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FCAA1" w14:textId="77777777" w:rsidR="004866D4" w:rsidRPr="00DB1C44" w:rsidRDefault="004866D4" w:rsidP="004866D4">
      <w:pPr>
        <w:pStyle w:val="Subtitle"/>
        <w:spacing w:before="720" w:after="0"/>
        <w:jc w:val="center"/>
        <w:rPr>
          <w:sz w:val="32"/>
          <w:szCs w:val="32"/>
        </w:rPr>
      </w:pPr>
      <w:bookmarkStart w:id="0" w:name="_Toc134265112"/>
      <w:bookmarkStart w:id="1" w:name="_Toc529923459"/>
      <w:bookmarkStart w:id="2" w:name="_Toc182036405"/>
      <w:bookmarkEnd w:id="0"/>
      <w:bookmarkEnd w:id="1"/>
      <w:r w:rsidRPr="00DB1C44">
        <w:rPr>
          <w:noProof/>
          <w:sz w:val="32"/>
          <w:szCs w:val="32"/>
        </w:rPr>
        <w:drawing>
          <wp:anchor distT="0" distB="0" distL="114300" distR="114300" simplePos="0" relativeHeight="251660288" behindDoc="1" locked="0" layoutInCell="1" allowOverlap="1" wp14:anchorId="7B7982DB" wp14:editId="7F9DF3DB">
            <wp:simplePos x="0" y="0"/>
            <wp:positionH relativeFrom="column">
              <wp:posOffset>190500</wp:posOffset>
            </wp:positionH>
            <wp:positionV relativeFrom="paragraph">
              <wp:posOffset>302895</wp:posOffset>
            </wp:positionV>
            <wp:extent cx="929640" cy="975995"/>
            <wp:effectExtent l="0" t="0" r="3810" b="0"/>
            <wp:wrapNone/>
            <wp:docPr id="4" name="Picture 4" descr="USDA Forest Service (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_Forest_Service_greenandwhi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9640" cy="975995"/>
                    </a:xfrm>
                    <a:prstGeom prst="rect">
                      <a:avLst/>
                    </a:prstGeom>
                  </pic:spPr>
                </pic:pic>
              </a:graphicData>
            </a:graphic>
            <wp14:sizeRelH relativeFrom="page">
              <wp14:pctWidth>0</wp14:pctWidth>
            </wp14:sizeRelH>
            <wp14:sizeRelV relativeFrom="page">
              <wp14:pctHeight>0</wp14:pctHeight>
            </wp14:sizeRelV>
          </wp:anchor>
        </w:drawing>
      </w:r>
      <w:r w:rsidRPr="00DB1C44">
        <w:rPr>
          <w:noProof/>
          <w:sz w:val="32"/>
          <w:szCs w:val="32"/>
        </w:rPr>
        <w:drawing>
          <wp:anchor distT="0" distB="0" distL="114300" distR="114300" simplePos="0" relativeHeight="251659264" behindDoc="1" locked="0" layoutInCell="1" allowOverlap="1" wp14:anchorId="69A112C4" wp14:editId="6359CCEE">
            <wp:simplePos x="0" y="0"/>
            <wp:positionH relativeFrom="column">
              <wp:posOffset>4747260</wp:posOffset>
            </wp:positionH>
            <wp:positionV relativeFrom="paragraph">
              <wp:posOffset>432435</wp:posOffset>
            </wp:positionV>
            <wp:extent cx="1089660" cy="751757"/>
            <wp:effectExtent l="0" t="0" r="0" b="0"/>
            <wp:wrapNone/>
            <wp:docPr id="3" name="Picture 3" descr="United States Dept. of Agriculture (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9660" cy="751757"/>
                    </a:xfrm>
                    <a:prstGeom prst="rect">
                      <a:avLst/>
                    </a:prstGeom>
                  </pic:spPr>
                </pic:pic>
              </a:graphicData>
            </a:graphic>
            <wp14:sizeRelH relativeFrom="page">
              <wp14:pctWidth>0</wp14:pctWidth>
            </wp14:sizeRelH>
            <wp14:sizeRelV relativeFrom="page">
              <wp14:pctHeight>0</wp14:pctHeight>
            </wp14:sizeRelV>
          </wp:anchor>
        </w:drawing>
      </w:r>
      <w:r w:rsidRPr="00DB1C44">
        <w:rPr>
          <w:sz w:val="32"/>
          <w:szCs w:val="32"/>
        </w:rPr>
        <w:t xml:space="preserve">United States Department of Agriculture </w:t>
      </w:r>
    </w:p>
    <w:p w14:paraId="3F6D6EFC" w14:textId="77777777" w:rsidR="004866D4" w:rsidRPr="00254A80" w:rsidRDefault="004866D4" w:rsidP="004866D4">
      <w:pPr>
        <w:pStyle w:val="Subtitle"/>
        <w:spacing w:before="0" w:after="0"/>
        <w:jc w:val="center"/>
        <w:rPr>
          <w:sz w:val="32"/>
          <w:szCs w:val="32"/>
        </w:rPr>
      </w:pPr>
      <w:r w:rsidRPr="00DB1C44">
        <w:rPr>
          <w:sz w:val="32"/>
          <w:szCs w:val="32"/>
        </w:rPr>
        <w:t>US Forest Service</w:t>
      </w:r>
      <w:r>
        <w:br/>
      </w:r>
      <w:r w:rsidRPr="00254A80">
        <w:rPr>
          <w:sz w:val="32"/>
          <w:szCs w:val="32"/>
        </w:rPr>
        <w:t>Natural Resource Manager (NRM)</w:t>
      </w:r>
    </w:p>
    <w:p w14:paraId="644793FC" w14:textId="4233E6F7" w:rsidR="004866D4" w:rsidRPr="00511A4D" w:rsidRDefault="004866D4" w:rsidP="004866D4">
      <w:pPr>
        <w:pStyle w:val="Heading1"/>
      </w:pPr>
      <w:r>
        <w:rPr>
          <w:color w:val="auto"/>
        </w:rPr>
        <w:t xml:space="preserve">FSVeg Common Stand Exam </w:t>
      </w:r>
      <w:r>
        <w:rPr>
          <w:color w:val="auto"/>
        </w:rPr>
        <w:br/>
        <w:t>User Guide</w:t>
      </w:r>
      <w:r w:rsidRPr="00EF440D">
        <w:rPr>
          <w:color w:val="auto"/>
        </w:rPr>
        <w:t xml:space="preserve"> </w:t>
      </w:r>
      <w:r w:rsidRPr="002F0949">
        <w:rPr>
          <w:color w:val="002060"/>
        </w:rPr>
        <w:br/>
      </w:r>
      <w:r w:rsidR="003A183C">
        <w:rPr>
          <w:color w:val="auto"/>
        </w:rPr>
        <w:t xml:space="preserve">Region </w:t>
      </w:r>
      <w:r w:rsidR="00405AE4">
        <w:rPr>
          <w:color w:val="auto"/>
        </w:rPr>
        <w:t>6</w:t>
      </w:r>
      <w:r w:rsidR="000A2111">
        <w:rPr>
          <w:color w:val="auto"/>
        </w:rPr>
        <w:t xml:space="preserve"> Appendices</w:t>
      </w:r>
    </w:p>
    <w:p w14:paraId="29050D9B" w14:textId="77777777" w:rsidR="004866D4" w:rsidRPr="009E6957" w:rsidRDefault="004866D4" w:rsidP="004866D4">
      <w:pPr>
        <w:pStyle w:val="EnvelopeAddress"/>
      </w:pPr>
      <w:r w:rsidRPr="009E6957">
        <w:t xml:space="preserve">Version: </w:t>
      </w:r>
      <w:r>
        <w:t>2.12.6</w:t>
      </w:r>
      <w:r w:rsidRPr="009E6957">
        <w:br/>
      </w:r>
      <w:r>
        <w:t>March</w:t>
      </w:r>
      <w:r w:rsidRPr="009E6957">
        <w:t xml:space="preserve"> 201</w:t>
      </w:r>
      <w:r>
        <w:t>5</w:t>
      </w:r>
    </w:p>
    <w:p w14:paraId="41E7ABBB" w14:textId="77777777" w:rsidR="004866D4" w:rsidRPr="009E6957" w:rsidRDefault="004866D4" w:rsidP="004866D4">
      <w:pPr>
        <w:sectPr w:rsidR="004866D4" w:rsidRPr="009E6957" w:rsidSect="009746FC">
          <w:headerReference w:type="default" r:id="rId14"/>
          <w:footerReference w:type="default" r:id="rId15"/>
          <w:pgSz w:w="12240" w:h="15840" w:code="1"/>
          <w:pgMar w:top="1440" w:right="1440" w:bottom="1440" w:left="1440" w:header="1008" w:footer="576" w:gutter="0"/>
          <w:pgNumType w:start="1"/>
          <w:cols w:space="720"/>
        </w:sectPr>
      </w:pPr>
    </w:p>
    <w:p w14:paraId="6FB3F627" w14:textId="77777777" w:rsidR="004866D4" w:rsidRPr="00254A80" w:rsidRDefault="004866D4" w:rsidP="004866D4">
      <w:pPr>
        <w:pStyle w:val="TOCHeading"/>
        <w:rPr>
          <w:smallCaps/>
        </w:rPr>
      </w:pPr>
      <w:r w:rsidRPr="00254A80">
        <w:rPr>
          <w:smallCaps/>
        </w:rPr>
        <w:lastRenderedPageBreak/>
        <w:t>Table of Contents</w:t>
      </w:r>
    </w:p>
    <w:p w14:paraId="5923D920" w14:textId="77777777" w:rsidR="00A004E2" w:rsidRDefault="004866D4">
      <w:pPr>
        <w:pStyle w:val="TOC1"/>
        <w:rPr>
          <w:rFonts w:asciiTheme="minorHAnsi" w:eastAsiaTheme="minorEastAsia" w:hAnsiTheme="minorHAnsi" w:cstheme="minorBidi"/>
          <w:b w:val="0"/>
          <w:noProof/>
          <w:sz w:val="22"/>
          <w:szCs w:val="22"/>
        </w:rPr>
      </w:pPr>
      <w:r w:rsidRPr="00CD412E">
        <w:rPr>
          <w:rFonts w:cs="Arial"/>
          <w:b w:val="0"/>
          <w:caps/>
          <w:smallCaps/>
          <w:noProof/>
          <w:sz w:val="20"/>
          <w:szCs w:val="20"/>
        </w:rPr>
        <w:fldChar w:fldCharType="begin"/>
      </w:r>
      <w:r w:rsidRPr="00CD412E">
        <w:rPr>
          <w:rFonts w:cs="Arial"/>
          <w:b w:val="0"/>
          <w:caps/>
          <w:smallCaps/>
          <w:noProof/>
          <w:sz w:val="20"/>
          <w:szCs w:val="20"/>
        </w:rPr>
        <w:instrText xml:space="preserve"> TOC \h \z \u \t "Heading 2,1,Heading 3,2,Heading 4,3,Heading 5,4" </w:instrText>
      </w:r>
      <w:r w:rsidRPr="00CD412E">
        <w:rPr>
          <w:rFonts w:cs="Arial"/>
          <w:b w:val="0"/>
          <w:caps/>
          <w:smallCaps/>
          <w:noProof/>
          <w:sz w:val="20"/>
          <w:szCs w:val="20"/>
        </w:rPr>
        <w:fldChar w:fldCharType="separate"/>
      </w:r>
      <w:hyperlink w:anchor="_Toc433187161" w:history="1">
        <w:r w:rsidR="00A004E2" w:rsidRPr="0054648C">
          <w:rPr>
            <w:rStyle w:val="Hyperlink"/>
            <w:noProof/>
          </w:rPr>
          <w:t>Appendix A: Administrative and Proclaimed Forest Codes</w:t>
        </w:r>
        <w:r w:rsidR="00A004E2">
          <w:rPr>
            <w:noProof/>
            <w:webHidden/>
          </w:rPr>
          <w:tab/>
        </w:r>
        <w:r w:rsidR="00A004E2">
          <w:rPr>
            <w:noProof/>
            <w:webHidden/>
          </w:rPr>
          <w:fldChar w:fldCharType="begin"/>
        </w:r>
        <w:r w:rsidR="00A004E2">
          <w:rPr>
            <w:noProof/>
            <w:webHidden/>
          </w:rPr>
          <w:instrText xml:space="preserve"> PAGEREF _Toc433187161 \h </w:instrText>
        </w:r>
        <w:r w:rsidR="00A004E2">
          <w:rPr>
            <w:noProof/>
            <w:webHidden/>
          </w:rPr>
        </w:r>
        <w:r w:rsidR="00A004E2">
          <w:rPr>
            <w:noProof/>
            <w:webHidden/>
          </w:rPr>
          <w:fldChar w:fldCharType="separate"/>
        </w:r>
        <w:r w:rsidR="002957C4">
          <w:rPr>
            <w:noProof/>
            <w:webHidden/>
          </w:rPr>
          <w:t>3</w:t>
        </w:r>
        <w:r w:rsidR="00A004E2">
          <w:rPr>
            <w:noProof/>
            <w:webHidden/>
          </w:rPr>
          <w:fldChar w:fldCharType="end"/>
        </w:r>
      </w:hyperlink>
    </w:p>
    <w:p w14:paraId="4F4D85B4" w14:textId="77777777" w:rsidR="00A004E2" w:rsidRDefault="00A004E2">
      <w:pPr>
        <w:pStyle w:val="TOC1"/>
        <w:rPr>
          <w:rFonts w:asciiTheme="minorHAnsi" w:eastAsiaTheme="minorEastAsia" w:hAnsiTheme="minorHAnsi" w:cstheme="minorBidi"/>
          <w:b w:val="0"/>
          <w:noProof/>
          <w:sz w:val="22"/>
          <w:szCs w:val="22"/>
        </w:rPr>
      </w:pPr>
      <w:hyperlink w:anchor="_Toc433187162" w:history="1">
        <w:r w:rsidRPr="0054648C">
          <w:rPr>
            <w:rStyle w:val="Hyperlink"/>
            <w:noProof/>
          </w:rPr>
          <w:t>Appendix B: District Codes</w:t>
        </w:r>
        <w:r>
          <w:rPr>
            <w:noProof/>
            <w:webHidden/>
          </w:rPr>
          <w:tab/>
        </w:r>
        <w:r>
          <w:rPr>
            <w:noProof/>
            <w:webHidden/>
          </w:rPr>
          <w:fldChar w:fldCharType="begin"/>
        </w:r>
        <w:r>
          <w:rPr>
            <w:noProof/>
            <w:webHidden/>
          </w:rPr>
          <w:instrText xml:space="preserve"> PAGEREF _Toc433187162 \h </w:instrText>
        </w:r>
        <w:r>
          <w:rPr>
            <w:noProof/>
            <w:webHidden/>
          </w:rPr>
        </w:r>
        <w:r>
          <w:rPr>
            <w:noProof/>
            <w:webHidden/>
          </w:rPr>
          <w:fldChar w:fldCharType="separate"/>
        </w:r>
        <w:r w:rsidR="002957C4">
          <w:rPr>
            <w:noProof/>
            <w:webHidden/>
          </w:rPr>
          <w:t>4</w:t>
        </w:r>
        <w:r>
          <w:rPr>
            <w:noProof/>
            <w:webHidden/>
          </w:rPr>
          <w:fldChar w:fldCharType="end"/>
        </w:r>
      </w:hyperlink>
    </w:p>
    <w:p w14:paraId="6C0F2580" w14:textId="77777777" w:rsidR="00A004E2" w:rsidRDefault="00A004E2">
      <w:pPr>
        <w:pStyle w:val="TOC1"/>
        <w:rPr>
          <w:rFonts w:asciiTheme="minorHAnsi" w:eastAsiaTheme="minorEastAsia" w:hAnsiTheme="minorHAnsi" w:cstheme="minorBidi"/>
          <w:b w:val="0"/>
          <w:noProof/>
          <w:sz w:val="22"/>
          <w:szCs w:val="22"/>
        </w:rPr>
      </w:pPr>
      <w:hyperlink w:anchor="_Toc433187163" w:history="1">
        <w:r w:rsidRPr="0054648C">
          <w:rPr>
            <w:rStyle w:val="Hyperlink"/>
            <w:noProof/>
          </w:rPr>
          <w:t>Appendix C: State Codes</w:t>
        </w:r>
        <w:r>
          <w:rPr>
            <w:noProof/>
            <w:webHidden/>
          </w:rPr>
          <w:tab/>
        </w:r>
        <w:r>
          <w:rPr>
            <w:noProof/>
            <w:webHidden/>
          </w:rPr>
          <w:fldChar w:fldCharType="begin"/>
        </w:r>
        <w:r>
          <w:rPr>
            <w:noProof/>
            <w:webHidden/>
          </w:rPr>
          <w:instrText xml:space="preserve"> PAGEREF _Toc433187163 \h </w:instrText>
        </w:r>
        <w:r>
          <w:rPr>
            <w:noProof/>
            <w:webHidden/>
          </w:rPr>
        </w:r>
        <w:r>
          <w:rPr>
            <w:noProof/>
            <w:webHidden/>
          </w:rPr>
          <w:fldChar w:fldCharType="separate"/>
        </w:r>
        <w:r w:rsidR="002957C4">
          <w:rPr>
            <w:noProof/>
            <w:webHidden/>
          </w:rPr>
          <w:t>7</w:t>
        </w:r>
        <w:r>
          <w:rPr>
            <w:noProof/>
            <w:webHidden/>
          </w:rPr>
          <w:fldChar w:fldCharType="end"/>
        </w:r>
      </w:hyperlink>
    </w:p>
    <w:p w14:paraId="1C1E9AE9" w14:textId="77777777" w:rsidR="00A004E2" w:rsidRDefault="00A004E2">
      <w:pPr>
        <w:pStyle w:val="TOC1"/>
        <w:rPr>
          <w:rFonts w:asciiTheme="minorHAnsi" w:eastAsiaTheme="minorEastAsia" w:hAnsiTheme="minorHAnsi" w:cstheme="minorBidi"/>
          <w:b w:val="0"/>
          <w:noProof/>
          <w:sz w:val="22"/>
          <w:szCs w:val="22"/>
        </w:rPr>
      </w:pPr>
      <w:hyperlink w:anchor="_Toc433187164" w:history="1">
        <w:r w:rsidRPr="0054648C">
          <w:rPr>
            <w:rStyle w:val="Hyperlink"/>
            <w:noProof/>
          </w:rPr>
          <w:t>Appendix D: County Codes</w:t>
        </w:r>
        <w:r>
          <w:rPr>
            <w:noProof/>
            <w:webHidden/>
          </w:rPr>
          <w:tab/>
        </w:r>
        <w:r>
          <w:rPr>
            <w:noProof/>
            <w:webHidden/>
          </w:rPr>
          <w:fldChar w:fldCharType="begin"/>
        </w:r>
        <w:r>
          <w:rPr>
            <w:noProof/>
            <w:webHidden/>
          </w:rPr>
          <w:instrText xml:space="preserve"> PAGEREF _Toc433187164 \h </w:instrText>
        </w:r>
        <w:r>
          <w:rPr>
            <w:noProof/>
            <w:webHidden/>
          </w:rPr>
        </w:r>
        <w:r>
          <w:rPr>
            <w:noProof/>
            <w:webHidden/>
          </w:rPr>
          <w:fldChar w:fldCharType="separate"/>
        </w:r>
        <w:r w:rsidR="002957C4">
          <w:rPr>
            <w:noProof/>
            <w:webHidden/>
          </w:rPr>
          <w:t>7</w:t>
        </w:r>
        <w:r>
          <w:rPr>
            <w:noProof/>
            <w:webHidden/>
          </w:rPr>
          <w:fldChar w:fldCharType="end"/>
        </w:r>
      </w:hyperlink>
    </w:p>
    <w:p w14:paraId="5D29966A" w14:textId="77777777" w:rsidR="00A004E2" w:rsidRDefault="00A004E2">
      <w:pPr>
        <w:pStyle w:val="TOC1"/>
        <w:rPr>
          <w:rFonts w:asciiTheme="minorHAnsi" w:eastAsiaTheme="minorEastAsia" w:hAnsiTheme="minorHAnsi" w:cstheme="minorBidi"/>
          <w:b w:val="0"/>
          <w:noProof/>
          <w:sz w:val="22"/>
          <w:szCs w:val="22"/>
        </w:rPr>
      </w:pPr>
      <w:hyperlink w:anchor="_Toc433187165" w:history="1">
        <w:r w:rsidRPr="0054648C">
          <w:rPr>
            <w:rStyle w:val="Hyperlink"/>
            <w:noProof/>
          </w:rPr>
          <w:t>Appendix E: Existing Vegetation References &amp; Codes</w:t>
        </w:r>
        <w:r>
          <w:rPr>
            <w:noProof/>
            <w:webHidden/>
          </w:rPr>
          <w:tab/>
        </w:r>
        <w:r>
          <w:rPr>
            <w:noProof/>
            <w:webHidden/>
          </w:rPr>
          <w:fldChar w:fldCharType="begin"/>
        </w:r>
        <w:r>
          <w:rPr>
            <w:noProof/>
            <w:webHidden/>
          </w:rPr>
          <w:instrText xml:space="preserve"> PAGEREF _Toc433187165 \h </w:instrText>
        </w:r>
        <w:r>
          <w:rPr>
            <w:noProof/>
            <w:webHidden/>
          </w:rPr>
        </w:r>
        <w:r>
          <w:rPr>
            <w:noProof/>
            <w:webHidden/>
          </w:rPr>
          <w:fldChar w:fldCharType="separate"/>
        </w:r>
        <w:r w:rsidR="002957C4">
          <w:rPr>
            <w:noProof/>
            <w:webHidden/>
          </w:rPr>
          <w:t>10</w:t>
        </w:r>
        <w:r>
          <w:rPr>
            <w:noProof/>
            <w:webHidden/>
          </w:rPr>
          <w:fldChar w:fldCharType="end"/>
        </w:r>
      </w:hyperlink>
    </w:p>
    <w:p w14:paraId="1F7C3C13" w14:textId="77777777" w:rsidR="00A004E2" w:rsidRDefault="00A004E2">
      <w:pPr>
        <w:pStyle w:val="TOC2"/>
        <w:rPr>
          <w:rFonts w:asciiTheme="minorHAnsi" w:eastAsiaTheme="minorEastAsia" w:hAnsiTheme="minorHAnsi" w:cstheme="minorBidi"/>
          <w:noProof/>
          <w:sz w:val="22"/>
          <w:szCs w:val="22"/>
        </w:rPr>
      </w:pPr>
      <w:hyperlink w:anchor="_Toc433187166" w:history="1">
        <w:r w:rsidRPr="0054648C">
          <w:rPr>
            <w:rStyle w:val="Hyperlink"/>
            <w:noProof/>
          </w:rPr>
          <w:t>Calveg Descriptions</w:t>
        </w:r>
        <w:r>
          <w:rPr>
            <w:noProof/>
            <w:webHidden/>
          </w:rPr>
          <w:tab/>
        </w:r>
        <w:r>
          <w:rPr>
            <w:noProof/>
            <w:webHidden/>
          </w:rPr>
          <w:fldChar w:fldCharType="begin"/>
        </w:r>
        <w:r>
          <w:rPr>
            <w:noProof/>
            <w:webHidden/>
          </w:rPr>
          <w:instrText xml:space="preserve"> PAGEREF _Toc433187166 \h </w:instrText>
        </w:r>
        <w:r>
          <w:rPr>
            <w:noProof/>
            <w:webHidden/>
          </w:rPr>
        </w:r>
        <w:r>
          <w:rPr>
            <w:noProof/>
            <w:webHidden/>
          </w:rPr>
          <w:fldChar w:fldCharType="separate"/>
        </w:r>
        <w:r w:rsidR="002957C4">
          <w:rPr>
            <w:noProof/>
            <w:webHidden/>
          </w:rPr>
          <w:t>19</w:t>
        </w:r>
        <w:r>
          <w:rPr>
            <w:noProof/>
            <w:webHidden/>
          </w:rPr>
          <w:fldChar w:fldCharType="end"/>
        </w:r>
      </w:hyperlink>
    </w:p>
    <w:p w14:paraId="7C195707" w14:textId="77777777" w:rsidR="00A004E2" w:rsidRDefault="00A004E2">
      <w:pPr>
        <w:pStyle w:val="TOC3"/>
        <w:rPr>
          <w:rFonts w:asciiTheme="minorHAnsi" w:eastAsiaTheme="minorEastAsia" w:hAnsiTheme="minorHAnsi" w:cstheme="minorBidi"/>
          <w:noProof/>
          <w:sz w:val="22"/>
          <w:szCs w:val="22"/>
        </w:rPr>
      </w:pPr>
      <w:hyperlink w:anchor="_Toc433187167" w:history="1">
        <w:r w:rsidRPr="0054648C">
          <w:rPr>
            <w:rStyle w:val="Hyperlink"/>
            <w:noProof/>
          </w:rPr>
          <w:t>Central Coast and Montane Ecological Province</w:t>
        </w:r>
        <w:r>
          <w:rPr>
            <w:noProof/>
            <w:webHidden/>
          </w:rPr>
          <w:tab/>
        </w:r>
        <w:r>
          <w:rPr>
            <w:noProof/>
            <w:webHidden/>
          </w:rPr>
          <w:fldChar w:fldCharType="begin"/>
        </w:r>
        <w:r>
          <w:rPr>
            <w:noProof/>
            <w:webHidden/>
          </w:rPr>
          <w:instrText xml:space="preserve"> PAGEREF _Toc433187167 \h </w:instrText>
        </w:r>
        <w:r>
          <w:rPr>
            <w:noProof/>
            <w:webHidden/>
          </w:rPr>
        </w:r>
        <w:r>
          <w:rPr>
            <w:noProof/>
            <w:webHidden/>
          </w:rPr>
          <w:fldChar w:fldCharType="separate"/>
        </w:r>
        <w:r w:rsidR="002957C4">
          <w:rPr>
            <w:noProof/>
            <w:webHidden/>
          </w:rPr>
          <w:t>19</w:t>
        </w:r>
        <w:r>
          <w:rPr>
            <w:noProof/>
            <w:webHidden/>
          </w:rPr>
          <w:fldChar w:fldCharType="end"/>
        </w:r>
      </w:hyperlink>
    </w:p>
    <w:p w14:paraId="74574724" w14:textId="77777777" w:rsidR="00A004E2" w:rsidRDefault="00A004E2">
      <w:pPr>
        <w:pStyle w:val="TOC3"/>
        <w:rPr>
          <w:rFonts w:asciiTheme="minorHAnsi" w:eastAsiaTheme="minorEastAsia" w:hAnsiTheme="minorHAnsi" w:cstheme="minorBidi"/>
          <w:noProof/>
          <w:sz w:val="22"/>
          <w:szCs w:val="22"/>
        </w:rPr>
      </w:pPr>
      <w:hyperlink w:anchor="_Toc433187173" w:history="1">
        <w:r w:rsidRPr="0054648C">
          <w:rPr>
            <w:rStyle w:val="Hyperlink"/>
            <w:noProof/>
          </w:rPr>
          <w:t>Central Valley Ecological Province</w:t>
        </w:r>
        <w:r>
          <w:rPr>
            <w:noProof/>
            <w:webHidden/>
          </w:rPr>
          <w:tab/>
        </w:r>
        <w:r>
          <w:rPr>
            <w:noProof/>
            <w:webHidden/>
          </w:rPr>
          <w:fldChar w:fldCharType="begin"/>
        </w:r>
        <w:r>
          <w:rPr>
            <w:noProof/>
            <w:webHidden/>
          </w:rPr>
          <w:instrText xml:space="preserve"> PAGEREF _Toc433187173 \h </w:instrText>
        </w:r>
        <w:r>
          <w:rPr>
            <w:noProof/>
            <w:webHidden/>
          </w:rPr>
        </w:r>
        <w:r>
          <w:rPr>
            <w:noProof/>
            <w:webHidden/>
          </w:rPr>
          <w:fldChar w:fldCharType="separate"/>
        </w:r>
        <w:r w:rsidR="002957C4">
          <w:rPr>
            <w:noProof/>
            <w:webHidden/>
          </w:rPr>
          <w:t>27</w:t>
        </w:r>
        <w:r>
          <w:rPr>
            <w:noProof/>
            <w:webHidden/>
          </w:rPr>
          <w:fldChar w:fldCharType="end"/>
        </w:r>
      </w:hyperlink>
    </w:p>
    <w:p w14:paraId="5B8921EA" w14:textId="77777777" w:rsidR="00A004E2" w:rsidRDefault="00A004E2">
      <w:pPr>
        <w:pStyle w:val="TOC3"/>
        <w:rPr>
          <w:rFonts w:asciiTheme="minorHAnsi" w:eastAsiaTheme="minorEastAsia" w:hAnsiTheme="minorHAnsi" w:cstheme="minorBidi"/>
          <w:noProof/>
          <w:sz w:val="22"/>
          <w:szCs w:val="22"/>
        </w:rPr>
      </w:pPr>
      <w:hyperlink w:anchor="_Toc433187178" w:history="1">
        <w:r w:rsidRPr="0054648C">
          <w:rPr>
            <w:rStyle w:val="Hyperlink"/>
            <w:noProof/>
          </w:rPr>
          <w:t>North Coast and Montane Ecological Province</w:t>
        </w:r>
        <w:r>
          <w:rPr>
            <w:noProof/>
            <w:webHidden/>
          </w:rPr>
          <w:tab/>
        </w:r>
        <w:r>
          <w:rPr>
            <w:noProof/>
            <w:webHidden/>
          </w:rPr>
          <w:fldChar w:fldCharType="begin"/>
        </w:r>
        <w:r>
          <w:rPr>
            <w:noProof/>
            <w:webHidden/>
          </w:rPr>
          <w:instrText xml:space="preserve"> PAGEREF _Toc433187178 \h </w:instrText>
        </w:r>
        <w:r>
          <w:rPr>
            <w:noProof/>
            <w:webHidden/>
          </w:rPr>
        </w:r>
        <w:r>
          <w:rPr>
            <w:noProof/>
            <w:webHidden/>
          </w:rPr>
          <w:fldChar w:fldCharType="separate"/>
        </w:r>
        <w:r w:rsidR="002957C4">
          <w:rPr>
            <w:noProof/>
            <w:webHidden/>
          </w:rPr>
          <w:t>29</w:t>
        </w:r>
        <w:r>
          <w:rPr>
            <w:noProof/>
            <w:webHidden/>
          </w:rPr>
          <w:fldChar w:fldCharType="end"/>
        </w:r>
      </w:hyperlink>
    </w:p>
    <w:p w14:paraId="36B82F43" w14:textId="77777777" w:rsidR="00A004E2" w:rsidRDefault="00A004E2">
      <w:pPr>
        <w:pStyle w:val="TOC3"/>
        <w:rPr>
          <w:rFonts w:asciiTheme="minorHAnsi" w:eastAsiaTheme="minorEastAsia" w:hAnsiTheme="minorHAnsi" w:cstheme="minorBidi"/>
          <w:noProof/>
          <w:sz w:val="22"/>
          <w:szCs w:val="22"/>
        </w:rPr>
      </w:pPr>
      <w:hyperlink w:anchor="_Toc433187184" w:history="1">
        <w:r w:rsidRPr="0054648C">
          <w:rPr>
            <w:rStyle w:val="Hyperlink"/>
            <w:noProof/>
          </w:rPr>
          <w:t>North Sierran Ecological Province</w:t>
        </w:r>
        <w:r>
          <w:rPr>
            <w:noProof/>
            <w:webHidden/>
          </w:rPr>
          <w:tab/>
        </w:r>
        <w:r>
          <w:rPr>
            <w:noProof/>
            <w:webHidden/>
          </w:rPr>
          <w:fldChar w:fldCharType="begin"/>
        </w:r>
        <w:r>
          <w:rPr>
            <w:noProof/>
            <w:webHidden/>
          </w:rPr>
          <w:instrText xml:space="preserve"> PAGEREF _Toc433187184 \h </w:instrText>
        </w:r>
        <w:r>
          <w:rPr>
            <w:noProof/>
            <w:webHidden/>
          </w:rPr>
        </w:r>
        <w:r>
          <w:rPr>
            <w:noProof/>
            <w:webHidden/>
          </w:rPr>
          <w:fldChar w:fldCharType="separate"/>
        </w:r>
        <w:r w:rsidR="002957C4">
          <w:rPr>
            <w:noProof/>
            <w:webHidden/>
          </w:rPr>
          <w:t>48</w:t>
        </w:r>
        <w:r>
          <w:rPr>
            <w:noProof/>
            <w:webHidden/>
          </w:rPr>
          <w:fldChar w:fldCharType="end"/>
        </w:r>
      </w:hyperlink>
    </w:p>
    <w:p w14:paraId="4A4B00ED" w14:textId="77777777" w:rsidR="00A004E2" w:rsidRDefault="00A004E2">
      <w:pPr>
        <w:pStyle w:val="TOC3"/>
        <w:rPr>
          <w:rFonts w:asciiTheme="minorHAnsi" w:eastAsiaTheme="minorEastAsia" w:hAnsiTheme="minorHAnsi" w:cstheme="minorBidi"/>
          <w:noProof/>
          <w:sz w:val="22"/>
          <w:szCs w:val="22"/>
        </w:rPr>
      </w:pPr>
      <w:hyperlink w:anchor="_Toc433187191" w:history="1">
        <w:r w:rsidRPr="0054648C">
          <w:rPr>
            <w:rStyle w:val="Hyperlink"/>
            <w:noProof/>
          </w:rPr>
          <w:t>North Interior Ecological Province</w:t>
        </w:r>
        <w:r>
          <w:rPr>
            <w:noProof/>
            <w:webHidden/>
          </w:rPr>
          <w:tab/>
        </w:r>
        <w:r>
          <w:rPr>
            <w:noProof/>
            <w:webHidden/>
          </w:rPr>
          <w:fldChar w:fldCharType="begin"/>
        </w:r>
        <w:r>
          <w:rPr>
            <w:noProof/>
            <w:webHidden/>
          </w:rPr>
          <w:instrText xml:space="preserve"> PAGEREF _Toc433187191 \h </w:instrText>
        </w:r>
        <w:r>
          <w:rPr>
            <w:noProof/>
            <w:webHidden/>
          </w:rPr>
        </w:r>
        <w:r>
          <w:rPr>
            <w:noProof/>
            <w:webHidden/>
          </w:rPr>
          <w:fldChar w:fldCharType="separate"/>
        </w:r>
        <w:r w:rsidR="002957C4">
          <w:rPr>
            <w:noProof/>
            <w:webHidden/>
          </w:rPr>
          <w:t>56</w:t>
        </w:r>
        <w:r>
          <w:rPr>
            <w:noProof/>
            <w:webHidden/>
          </w:rPr>
          <w:fldChar w:fldCharType="end"/>
        </w:r>
      </w:hyperlink>
    </w:p>
    <w:p w14:paraId="034E73EA" w14:textId="77777777" w:rsidR="00A004E2" w:rsidRDefault="00A004E2">
      <w:pPr>
        <w:pStyle w:val="TOC3"/>
        <w:rPr>
          <w:rFonts w:asciiTheme="minorHAnsi" w:eastAsiaTheme="minorEastAsia" w:hAnsiTheme="minorHAnsi" w:cstheme="minorBidi"/>
          <w:noProof/>
          <w:sz w:val="22"/>
          <w:szCs w:val="22"/>
        </w:rPr>
      </w:pPr>
      <w:hyperlink w:anchor="_Toc433187198" w:history="1">
        <w:r w:rsidRPr="0054648C">
          <w:rPr>
            <w:rStyle w:val="Hyperlink"/>
            <w:noProof/>
          </w:rPr>
          <w:t>South Coast and Montane Ecological Province</w:t>
        </w:r>
        <w:r>
          <w:rPr>
            <w:noProof/>
            <w:webHidden/>
          </w:rPr>
          <w:tab/>
        </w:r>
        <w:r>
          <w:rPr>
            <w:noProof/>
            <w:webHidden/>
          </w:rPr>
          <w:fldChar w:fldCharType="begin"/>
        </w:r>
        <w:r>
          <w:rPr>
            <w:noProof/>
            <w:webHidden/>
          </w:rPr>
          <w:instrText xml:space="preserve"> PAGEREF _Toc433187198 \h </w:instrText>
        </w:r>
        <w:r>
          <w:rPr>
            <w:noProof/>
            <w:webHidden/>
          </w:rPr>
        </w:r>
        <w:r>
          <w:rPr>
            <w:noProof/>
            <w:webHidden/>
          </w:rPr>
          <w:fldChar w:fldCharType="separate"/>
        </w:r>
        <w:r w:rsidR="002957C4">
          <w:rPr>
            <w:noProof/>
            <w:webHidden/>
          </w:rPr>
          <w:t>68</w:t>
        </w:r>
        <w:r>
          <w:rPr>
            <w:noProof/>
            <w:webHidden/>
          </w:rPr>
          <w:fldChar w:fldCharType="end"/>
        </w:r>
      </w:hyperlink>
    </w:p>
    <w:p w14:paraId="46659C80" w14:textId="77777777" w:rsidR="00A004E2" w:rsidRDefault="00A004E2">
      <w:pPr>
        <w:pStyle w:val="TOC3"/>
        <w:rPr>
          <w:rFonts w:asciiTheme="minorHAnsi" w:eastAsiaTheme="minorEastAsia" w:hAnsiTheme="minorHAnsi" w:cstheme="minorBidi"/>
          <w:noProof/>
          <w:sz w:val="22"/>
          <w:szCs w:val="22"/>
        </w:rPr>
      </w:pPr>
      <w:hyperlink w:anchor="_Toc433187207" w:history="1">
        <w:r w:rsidRPr="0054648C">
          <w:rPr>
            <w:rStyle w:val="Hyperlink"/>
            <w:noProof/>
          </w:rPr>
          <w:t>South Interior Ecological Zone</w:t>
        </w:r>
        <w:r>
          <w:rPr>
            <w:noProof/>
            <w:webHidden/>
          </w:rPr>
          <w:tab/>
        </w:r>
        <w:r>
          <w:rPr>
            <w:noProof/>
            <w:webHidden/>
          </w:rPr>
          <w:fldChar w:fldCharType="begin"/>
        </w:r>
        <w:r>
          <w:rPr>
            <w:noProof/>
            <w:webHidden/>
          </w:rPr>
          <w:instrText xml:space="preserve"> PAGEREF _Toc433187207 \h </w:instrText>
        </w:r>
        <w:r>
          <w:rPr>
            <w:noProof/>
            <w:webHidden/>
          </w:rPr>
        </w:r>
        <w:r>
          <w:rPr>
            <w:noProof/>
            <w:webHidden/>
          </w:rPr>
          <w:fldChar w:fldCharType="separate"/>
        </w:r>
        <w:r w:rsidR="002957C4">
          <w:rPr>
            <w:noProof/>
            <w:webHidden/>
          </w:rPr>
          <w:t>81</w:t>
        </w:r>
        <w:r>
          <w:rPr>
            <w:noProof/>
            <w:webHidden/>
          </w:rPr>
          <w:fldChar w:fldCharType="end"/>
        </w:r>
      </w:hyperlink>
    </w:p>
    <w:p w14:paraId="67074B0C" w14:textId="77777777" w:rsidR="00A004E2" w:rsidRDefault="00A004E2">
      <w:pPr>
        <w:pStyle w:val="TOC3"/>
        <w:rPr>
          <w:rFonts w:asciiTheme="minorHAnsi" w:eastAsiaTheme="minorEastAsia" w:hAnsiTheme="minorHAnsi" w:cstheme="minorBidi"/>
          <w:noProof/>
          <w:sz w:val="22"/>
          <w:szCs w:val="22"/>
        </w:rPr>
      </w:pPr>
      <w:hyperlink w:anchor="_Toc433187213" w:history="1">
        <w:r w:rsidRPr="0054648C">
          <w:rPr>
            <w:rStyle w:val="Hyperlink"/>
            <w:noProof/>
          </w:rPr>
          <w:t>South Sierran Ecological Province (Inyo, Stanislaus, Sierra, Sequoia National Forests)</w:t>
        </w:r>
        <w:r>
          <w:rPr>
            <w:noProof/>
            <w:webHidden/>
          </w:rPr>
          <w:tab/>
        </w:r>
        <w:r>
          <w:rPr>
            <w:noProof/>
            <w:webHidden/>
          </w:rPr>
          <w:fldChar w:fldCharType="begin"/>
        </w:r>
        <w:r>
          <w:rPr>
            <w:noProof/>
            <w:webHidden/>
          </w:rPr>
          <w:instrText xml:space="preserve"> PAGEREF _Toc433187213 \h </w:instrText>
        </w:r>
        <w:r>
          <w:rPr>
            <w:noProof/>
            <w:webHidden/>
          </w:rPr>
        </w:r>
        <w:r>
          <w:rPr>
            <w:noProof/>
            <w:webHidden/>
          </w:rPr>
          <w:fldChar w:fldCharType="separate"/>
        </w:r>
        <w:r w:rsidR="002957C4">
          <w:rPr>
            <w:noProof/>
            <w:webHidden/>
          </w:rPr>
          <w:t>85</w:t>
        </w:r>
        <w:r>
          <w:rPr>
            <w:noProof/>
            <w:webHidden/>
          </w:rPr>
          <w:fldChar w:fldCharType="end"/>
        </w:r>
      </w:hyperlink>
    </w:p>
    <w:p w14:paraId="3E157E5E" w14:textId="77777777" w:rsidR="00A004E2" w:rsidRDefault="00A004E2">
      <w:pPr>
        <w:pStyle w:val="TOC1"/>
        <w:rPr>
          <w:rFonts w:asciiTheme="minorHAnsi" w:eastAsiaTheme="minorEastAsia" w:hAnsiTheme="minorHAnsi" w:cstheme="minorBidi"/>
          <w:b w:val="0"/>
          <w:noProof/>
          <w:sz w:val="22"/>
          <w:szCs w:val="22"/>
        </w:rPr>
      </w:pPr>
      <w:hyperlink w:anchor="_Toc433187221" w:history="1">
        <w:r w:rsidRPr="0054648C">
          <w:rPr>
            <w:rStyle w:val="Hyperlink"/>
            <w:noProof/>
          </w:rPr>
          <w:t>Appendix F: Potential Vegetation references</w:t>
        </w:r>
        <w:r>
          <w:rPr>
            <w:noProof/>
            <w:webHidden/>
          </w:rPr>
          <w:tab/>
        </w:r>
        <w:r>
          <w:rPr>
            <w:noProof/>
            <w:webHidden/>
          </w:rPr>
          <w:fldChar w:fldCharType="begin"/>
        </w:r>
        <w:r>
          <w:rPr>
            <w:noProof/>
            <w:webHidden/>
          </w:rPr>
          <w:instrText xml:space="preserve"> PAGEREF _Toc433187221 \h </w:instrText>
        </w:r>
        <w:r>
          <w:rPr>
            <w:noProof/>
            <w:webHidden/>
          </w:rPr>
        </w:r>
        <w:r>
          <w:rPr>
            <w:noProof/>
            <w:webHidden/>
          </w:rPr>
          <w:fldChar w:fldCharType="separate"/>
        </w:r>
        <w:r w:rsidR="002957C4">
          <w:rPr>
            <w:noProof/>
            <w:webHidden/>
          </w:rPr>
          <w:t>95</w:t>
        </w:r>
        <w:r>
          <w:rPr>
            <w:noProof/>
            <w:webHidden/>
          </w:rPr>
          <w:fldChar w:fldCharType="end"/>
        </w:r>
      </w:hyperlink>
    </w:p>
    <w:p w14:paraId="599DB3D0" w14:textId="77777777" w:rsidR="00A004E2" w:rsidRDefault="00A004E2">
      <w:pPr>
        <w:pStyle w:val="TOC1"/>
        <w:rPr>
          <w:rFonts w:asciiTheme="minorHAnsi" w:eastAsiaTheme="minorEastAsia" w:hAnsiTheme="minorHAnsi" w:cstheme="minorBidi"/>
          <w:b w:val="0"/>
          <w:noProof/>
          <w:sz w:val="22"/>
          <w:szCs w:val="22"/>
        </w:rPr>
      </w:pPr>
      <w:hyperlink w:anchor="_Toc433187222" w:history="1">
        <w:r w:rsidRPr="0054648C">
          <w:rPr>
            <w:rStyle w:val="Hyperlink"/>
            <w:noProof/>
          </w:rPr>
          <w:t>Appendix G: Potential Vegetation Codes</w:t>
        </w:r>
        <w:r>
          <w:rPr>
            <w:noProof/>
            <w:webHidden/>
          </w:rPr>
          <w:tab/>
        </w:r>
        <w:r>
          <w:rPr>
            <w:noProof/>
            <w:webHidden/>
          </w:rPr>
          <w:fldChar w:fldCharType="begin"/>
        </w:r>
        <w:r>
          <w:rPr>
            <w:noProof/>
            <w:webHidden/>
          </w:rPr>
          <w:instrText xml:space="preserve"> PAGEREF _Toc433187222 \h </w:instrText>
        </w:r>
        <w:r>
          <w:rPr>
            <w:noProof/>
            <w:webHidden/>
          </w:rPr>
        </w:r>
        <w:r>
          <w:rPr>
            <w:noProof/>
            <w:webHidden/>
          </w:rPr>
          <w:fldChar w:fldCharType="separate"/>
        </w:r>
        <w:r w:rsidR="002957C4">
          <w:rPr>
            <w:noProof/>
            <w:webHidden/>
          </w:rPr>
          <w:t>97</w:t>
        </w:r>
        <w:r>
          <w:rPr>
            <w:noProof/>
            <w:webHidden/>
          </w:rPr>
          <w:fldChar w:fldCharType="end"/>
        </w:r>
      </w:hyperlink>
    </w:p>
    <w:p w14:paraId="12082056" w14:textId="77777777" w:rsidR="00A004E2" w:rsidRDefault="00A004E2">
      <w:pPr>
        <w:pStyle w:val="TOC1"/>
        <w:rPr>
          <w:rFonts w:asciiTheme="minorHAnsi" w:eastAsiaTheme="minorEastAsia" w:hAnsiTheme="minorHAnsi" w:cstheme="minorBidi"/>
          <w:b w:val="0"/>
          <w:noProof/>
          <w:sz w:val="22"/>
          <w:szCs w:val="22"/>
        </w:rPr>
      </w:pPr>
      <w:hyperlink w:anchor="_Toc433187223" w:history="1">
        <w:r w:rsidRPr="0054648C">
          <w:rPr>
            <w:rStyle w:val="Hyperlink"/>
            <w:noProof/>
          </w:rPr>
          <w:t>Appendix H: Fuel Photo References &amp; Codes</w:t>
        </w:r>
        <w:r>
          <w:rPr>
            <w:noProof/>
            <w:webHidden/>
          </w:rPr>
          <w:tab/>
        </w:r>
        <w:r>
          <w:rPr>
            <w:noProof/>
            <w:webHidden/>
          </w:rPr>
          <w:fldChar w:fldCharType="begin"/>
        </w:r>
        <w:r>
          <w:rPr>
            <w:noProof/>
            <w:webHidden/>
          </w:rPr>
          <w:instrText xml:space="preserve"> PAGEREF _Toc433187223 \h </w:instrText>
        </w:r>
        <w:r>
          <w:rPr>
            <w:noProof/>
            <w:webHidden/>
          </w:rPr>
        </w:r>
        <w:r>
          <w:rPr>
            <w:noProof/>
            <w:webHidden/>
          </w:rPr>
          <w:fldChar w:fldCharType="separate"/>
        </w:r>
        <w:r w:rsidR="002957C4">
          <w:rPr>
            <w:noProof/>
            <w:webHidden/>
          </w:rPr>
          <w:t>124</w:t>
        </w:r>
        <w:r>
          <w:rPr>
            <w:noProof/>
            <w:webHidden/>
          </w:rPr>
          <w:fldChar w:fldCharType="end"/>
        </w:r>
      </w:hyperlink>
    </w:p>
    <w:p w14:paraId="5CCD3AB0" w14:textId="77777777" w:rsidR="00A004E2" w:rsidRDefault="00A004E2">
      <w:pPr>
        <w:pStyle w:val="TOC2"/>
        <w:rPr>
          <w:rFonts w:asciiTheme="minorHAnsi" w:eastAsiaTheme="minorEastAsia" w:hAnsiTheme="minorHAnsi" w:cstheme="minorBidi"/>
          <w:noProof/>
          <w:sz w:val="22"/>
          <w:szCs w:val="22"/>
        </w:rPr>
      </w:pPr>
      <w:hyperlink w:anchor="_Toc433187224" w:history="1">
        <w:r w:rsidRPr="0054648C">
          <w:rPr>
            <w:rStyle w:val="Hyperlink"/>
            <w:noProof/>
          </w:rPr>
          <w:t>Fuel Photo Codes</w:t>
        </w:r>
        <w:r>
          <w:rPr>
            <w:noProof/>
            <w:webHidden/>
          </w:rPr>
          <w:tab/>
        </w:r>
        <w:r>
          <w:rPr>
            <w:noProof/>
            <w:webHidden/>
          </w:rPr>
          <w:fldChar w:fldCharType="begin"/>
        </w:r>
        <w:r>
          <w:rPr>
            <w:noProof/>
            <w:webHidden/>
          </w:rPr>
          <w:instrText xml:space="preserve"> PAGEREF _Toc433187224 \h </w:instrText>
        </w:r>
        <w:r>
          <w:rPr>
            <w:noProof/>
            <w:webHidden/>
          </w:rPr>
        </w:r>
        <w:r>
          <w:rPr>
            <w:noProof/>
            <w:webHidden/>
          </w:rPr>
          <w:fldChar w:fldCharType="separate"/>
        </w:r>
        <w:r w:rsidR="002957C4">
          <w:rPr>
            <w:noProof/>
            <w:webHidden/>
          </w:rPr>
          <w:t>125</w:t>
        </w:r>
        <w:r>
          <w:rPr>
            <w:noProof/>
            <w:webHidden/>
          </w:rPr>
          <w:fldChar w:fldCharType="end"/>
        </w:r>
      </w:hyperlink>
    </w:p>
    <w:p w14:paraId="48515BA9" w14:textId="77777777" w:rsidR="00A004E2" w:rsidRDefault="00A004E2">
      <w:pPr>
        <w:pStyle w:val="TOC1"/>
        <w:rPr>
          <w:rFonts w:asciiTheme="minorHAnsi" w:eastAsiaTheme="minorEastAsia" w:hAnsiTheme="minorHAnsi" w:cstheme="minorBidi"/>
          <w:b w:val="0"/>
          <w:noProof/>
          <w:sz w:val="22"/>
          <w:szCs w:val="22"/>
        </w:rPr>
      </w:pPr>
      <w:hyperlink w:anchor="_Toc433187225" w:history="1">
        <w:r w:rsidRPr="0054648C">
          <w:rPr>
            <w:rStyle w:val="Hyperlink"/>
            <w:noProof/>
          </w:rPr>
          <w:t>Appendix I: Fixed Radius Plot</w:t>
        </w:r>
        <w:r>
          <w:rPr>
            <w:noProof/>
            <w:webHidden/>
          </w:rPr>
          <w:tab/>
        </w:r>
        <w:r>
          <w:rPr>
            <w:noProof/>
            <w:webHidden/>
          </w:rPr>
          <w:fldChar w:fldCharType="begin"/>
        </w:r>
        <w:r>
          <w:rPr>
            <w:noProof/>
            <w:webHidden/>
          </w:rPr>
          <w:instrText xml:space="preserve"> PAGEREF _Toc433187225 \h </w:instrText>
        </w:r>
        <w:r>
          <w:rPr>
            <w:noProof/>
            <w:webHidden/>
          </w:rPr>
        </w:r>
        <w:r>
          <w:rPr>
            <w:noProof/>
            <w:webHidden/>
          </w:rPr>
          <w:fldChar w:fldCharType="separate"/>
        </w:r>
        <w:r w:rsidR="002957C4">
          <w:rPr>
            <w:noProof/>
            <w:webHidden/>
          </w:rPr>
          <w:t>139</w:t>
        </w:r>
        <w:r>
          <w:rPr>
            <w:noProof/>
            <w:webHidden/>
          </w:rPr>
          <w:fldChar w:fldCharType="end"/>
        </w:r>
      </w:hyperlink>
    </w:p>
    <w:p w14:paraId="7436478B" w14:textId="77777777" w:rsidR="00A004E2" w:rsidRDefault="00A004E2">
      <w:pPr>
        <w:pStyle w:val="TOC2"/>
        <w:rPr>
          <w:rFonts w:asciiTheme="minorHAnsi" w:eastAsiaTheme="minorEastAsia" w:hAnsiTheme="minorHAnsi" w:cstheme="minorBidi"/>
          <w:noProof/>
          <w:sz w:val="22"/>
          <w:szCs w:val="22"/>
        </w:rPr>
      </w:pPr>
      <w:hyperlink w:anchor="_Toc433187226" w:history="1">
        <w:r w:rsidRPr="0054648C">
          <w:rPr>
            <w:rStyle w:val="Hyperlink"/>
            <w:noProof/>
          </w:rPr>
          <w:t>Method 1</w:t>
        </w:r>
        <w:r>
          <w:rPr>
            <w:noProof/>
            <w:webHidden/>
          </w:rPr>
          <w:tab/>
        </w:r>
        <w:r>
          <w:rPr>
            <w:noProof/>
            <w:webHidden/>
          </w:rPr>
          <w:fldChar w:fldCharType="begin"/>
        </w:r>
        <w:r>
          <w:rPr>
            <w:noProof/>
            <w:webHidden/>
          </w:rPr>
          <w:instrText xml:space="preserve"> PAGEREF _Toc433187226 \h </w:instrText>
        </w:r>
        <w:r>
          <w:rPr>
            <w:noProof/>
            <w:webHidden/>
          </w:rPr>
        </w:r>
        <w:r>
          <w:rPr>
            <w:noProof/>
            <w:webHidden/>
          </w:rPr>
          <w:fldChar w:fldCharType="separate"/>
        </w:r>
        <w:r w:rsidR="002957C4">
          <w:rPr>
            <w:noProof/>
            <w:webHidden/>
          </w:rPr>
          <w:t>140</w:t>
        </w:r>
        <w:r>
          <w:rPr>
            <w:noProof/>
            <w:webHidden/>
          </w:rPr>
          <w:fldChar w:fldCharType="end"/>
        </w:r>
      </w:hyperlink>
    </w:p>
    <w:p w14:paraId="6163A7F0" w14:textId="77777777" w:rsidR="00A004E2" w:rsidRDefault="00A004E2">
      <w:pPr>
        <w:pStyle w:val="TOC2"/>
        <w:rPr>
          <w:rFonts w:asciiTheme="minorHAnsi" w:eastAsiaTheme="minorEastAsia" w:hAnsiTheme="minorHAnsi" w:cstheme="minorBidi"/>
          <w:noProof/>
          <w:sz w:val="22"/>
          <w:szCs w:val="22"/>
        </w:rPr>
      </w:pPr>
      <w:hyperlink w:anchor="_Toc433187227" w:history="1">
        <w:r w:rsidRPr="0054648C">
          <w:rPr>
            <w:rStyle w:val="Hyperlink"/>
            <w:noProof/>
          </w:rPr>
          <w:t>Method 2</w:t>
        </w:r>
        <w:r>
          <w:rPr>
            <w:noProof/>
            <w:webHidden/>
          </w:rPr>
          <w:tab/>
        </w:r>
        <w:r>
          <w:rPr>
            <w:noProof/>
            <w:webHidden/>
          </w:rPr>
          <w:fldChar w:fldCharType="begin"/>
        </w:r>
        <w:r>
          <w:rPr>
            <w:noProof/>
            <w:webHidden/>
          </w:rPr>
          <w:instrText xml:space="preserve"> PAGEREF _Toc433187227 \h </w:instrText>
        </w:r>
        <w:r>
          <w:rPr>
            <w:noProof/>
            <w:webHidden/>
          </w:rPr>
        </w:r>
        <w:r>
          <w:rPr>
            <w:noProof/>
            <w:webHidden/>
          </w:rPr>
          <w:fldChar w:fldCharType="separate"/>
        </w:r>
        <w:r w:rsidR="002957C4">
          <w:rPr>
            <w:noProof/>
            <w:webHidden/>
          </w:rPr>
          <w:t>143</w:t>
        </w:r>
        <w:r>
          <w:rPr>
            <w:noProof/>
            <w:webHidden/>
          </w:rPr>
          <w:fldChar w:fldCharType="end"/>
        </w:r>
      </w:hyperlink>
    </w:p>
    <w:p w14:paraId="472E998C" w14:textId="77777777" w:rsidR="00A004E2" w:rsidRDefault="00A004E2">
      <w:pPr>
        <w:pStyle w:val="TOC3"/>
        <w:rPr>
          <w:rFonts w:asciiTheme="minorHAnsi" w:eastAsiaTheme="minorEastAsia" w:hAnsiTheme="minorHAnsi" w:cstheme="minorBidi"/>
          <w:noProof/>
          <w:sz w:val="22"/>
          <w:szCs w:val="22"/>
        </w:rPr>
      </w:pPr>
      <w:hyperlink w:anchor="_Toc433187228" w:history="1">
        <w:r w:rsidRPr="0054648C">
          <w:rPr>
            <w:rStyle w:val="Hyperlink"/>
            <w:noProof/>
          </w:rPr>
          <w:t>Example 1</w:t>
        </w:r>
        <w:r>
          <w:rPr>
            <w:noProof/>
            <w:webHidden/>
          </w:rPr>
          <w:tab/>
        </w:r>
        <w:r>
          <w:rPr>
            <w:noProof/>
            <w:webHidden/>
          </w:rPr>
          <w:fldChar w:fldCharType="begin"/>
        </w:r>
        <w:r>
          <w:rPr>
            <w:noProof/>
            <w:webHidden/>
          </w:rPr>
          <w:instrText xml:space="preserve"> PAGEREF _Toc433187228 \h </w:instrText>
        </w:r>
        <w:r>
          <w:rPr>
            <w:noProof/>
            <w:webHidden/>
          </w:rPr>
        </w:r>
        <w:r>
          <w:rPr>
            <w:noProof/>
            <w:webHidden/>
          </w:rPr>
          <w:fldChar w:fldCharType="separate"/>
        </w:r>
        <w:r w:rsidR="002957C4">
          <w:rPr>
            <w:noProof/>
            <w:webHidden/>
          </w:rPr>
          <w:t>144</w:t>
        </w:r>
        <w:r>
          <w:rPr>
            <w:noProof/>
            <w:webHidden/>
          </w:rPr>
          <w:fldChar w:fldCharType="end"/>
        </w:r>
      </w:hyperlink>
    </w:p>
    <w:p w14:paraId="61C57742" w14:textId="77777777" w:rsidR="00A004E2" w:rsidRDefault="00A004E2">
      <w:pPr>
        <w:pStyle w:val="TOC3"/>
        <w:rPr>
          <w:rFonts w:asciiTheme="minorHAnsi" w:eastAsiaTheme="minorEastAsia" w:hAnsiTheme="minorHAnsi" w:cstheme="minorBidi"/>
          <w:noProof/>
          <w:sz w:val="22"/>
          <w:szCs w:val="22"/>
        </w:rPr>
      </w:pPr>
      <w:hyperlink w:anchor="_Toc433187229" w:history="1">
        <w:r w:rsidRPr="0054648C">
          <w:rPr>
            <w:rStyle w:val="Hyperlink"/>
            <w:noProof/>
          </w:rPr>
          <w:t>Example 2</w:t>
        </w:r>
        <w:r>
          <w:rPr>
            <w:noProof/>
            <w:webHidden/>
          </w:rPr>
          <w:tab/>
        </w:r>
        <w:r>
          <w:rPr>
            <w:noProof/>
            <w:webHidden/>
          </w:rPr>
          <w:fldChar w:fldCharType="begin"/>
        </w:r>
        <w:r>
          <w:rPr>
            <w:noProof/>
            <w:webHidden/>
          </w:rPr>
          <w:instrText xml:space="preserve"> PAGEREF _Toc433187229 \h </w:instrText>
        </w:r>
        <w:r>
          <w:rPr>
            <w:noProof/>
            <w:webHidden/>
          </w:rPr>
        </w:r>
        <w:r>
          <w:rPr>
            <w:noProof/>
            <w:webHidden/>
          </w:rPr>
          <w:fldChar w:fldCharType="separate"/>
        </w:r>
        <w:r w:rsidR="002957C4">
          <w:rPr>
            <w:noProof/>
            <w:webHidden/>
          </w:rPr>
          <w:t>144</w:t>
        </w:r>
        <w:r>
          <w:rPr>
            <w:noProof/>
            <w:webHidden/>
          </w:rPr>
          <w:fldChar w:fldCharType="end"/>
        </w:r>
      </w:hyperlink>
    </w:p>
    <w:p w14:paraId="6F7D124A" w14:textId="77777777" w:rsidR="00A004E2" w:rsidRDefault="00A004E2">
      <w:pPr>
        <w:pStyle w:val="TOC1"/>
        <w:rPr>
          <w:rFonts w:asciiTheme="minorHAnsi" w:eastAsiaTheme="minorEastAsia" w:hAnsiTheme="minorHAnsi" w:cstheme="minorBidi"/>
          <w:b w:val="0"/>
          <w:noProof/>
          <w:sz w:val="22"/>
          <w:szCs w:val="22"/>
        </w:rPr>
      </w:pPr>
      <w:hyperlink w:anchor="_Toc433187230" w:history="1">
        <w:r w:rsidRPr="0054648C">
          <w:rPr>
            <w:rStyle w:val="Hyperlink"/>
            <w:noProof/>
          </w:rPr>
          <w:t>Appendix J: Variable Radius Plot</w:t>
        </w:r>
        <w:r>
          <w:rPr>
            <w:noProof/>
            <w:webHidden/>
          </w:rPr>
          <w:tab/>
        </w:r>
        <w:r>
          <w:rPr>
            <w:noProof/>
            <w:webHidden/>
          </w:rPr>
          <w:fldChar w:fldCharType="begin"/>
        </w:r>
        <w:r>
          <w:rPr>
            <w:noProof/>
            <w:webHidden/>
          </w:rPr>
          <w:instrText xml:space="preserve"> PAGEREF _Toc433187230 \h </w:instrText>
        </w:r>
        <w:r>
          <w:rPr>
            <w:noProof/>
            <w:webHidden/>
          </w:rPr>
        </w:r>
        <w:r>
          <w:rPr>
            <w:noProof/>
            <w:webHidden/>
          </w:rPr>
          <w:fldChar w:fldCharType="separate"/>
        </w:r>
        <w:r w:rsidR="002957C4">
          <w:rPr>
            <w:noProof/>
            <w:webHidden/>
          </w:rPr>
          <w:t>148</w:t>
        </w:r>
        <w:r>
          <w:rPr>
            <w:noProof/>
            <w:webHidden/>
          </w:rPr>
          <w:fldChar w:fldCharType="end"/>
        </w:r>
      </w:hyperlink>
    </w:p>
    <w:p w14:paraId="2C338FA1" w14:textId="77777777" w:rsidR="00A004E2" w:rsidRDefault="00A004E2">
      <w:pPr>
        <w:pStyle w:val="TOC2"/>
        <w:rPr>
          <w:rFonts w:asciiTheme="minorHAnsi" w:eastAsiaTheme="minorEastAsia" w:hAnsiTheme="minorHAnsi" w:cstheme="minorBidi"/>
          <w:noProof/>
          <w:sz w:val="22"/>
          <w:szCs w:val="22"/>
        </w:rPr>
      </w:pPr>
      <w:hyperlink w:anchor="_Toc433187231" w:history="1">
        <w:r w:rsidRPr="0054648C">
          <w:rPr>
            <w:rStyle w:val="Hyperlink"/>
            <w:noProof/>
          </w:rPr>
          <w:t>Introduction</w:t>
        </w:r>
        <w:r>
          <w:rPr>
            <w:noProof/>
            <w:webHidden/>
          </w:rPr>
          <w:tab/>
        </w:r>
        <w:r>
          <w:rPr>
            <w:noProof/>
            <w:webHidden/>
          </w:rPr>
          <w:fldChar w:fldCharType="begin"/>
        </w:r>
        <w:r>
          <w:rPr>
            <w:noProof/>
            <w:webHidden/>
          </w:rPr>
          <w:instrText xml:space="preserve"> PAGEREF _Toc433187231 \h </w:instrText>
        </w:r>
        <w:r>
          <w:rPr>
            <w:noProof/>
            <w:webHidden/>
          </w:rPr>
        </w:r>
        <w:r>
          <w:rPr>
            <w:noProof/>
            <w:webHidden/>
          </w:rPr>
          <w:fldChar w:fldCharType="separate"/>
        </w:r>
        <w:r w:rsidR="002957C4">
          <w:rPr>
            <w:noProof/>
            <w:webHidden/>
          </w:rPr>
          <w:t>148</w:t>
        </w:r>
        <w:r>
          <w:rPr>
            <w:noProof/>
            <w:webHidden/>
          </w:rPr>
          <w:fldChar w:fldCharType="end"/>
        </w:r>
      </w:hyperlink>
    </w:p>
    <w:p w14:paraId="5119D8CC" w14:textId="77777777" w:rsidR="00A004E2" w:rsidRDefault="00A004E2">
      <w:pPr>
        <w:pStyle w:val="TOC2"/>
        <w:rPr>
          <w:rFonts w:asciiTheme="minorHAnsi" w:eastAsiaTheme="minorEastAsia" w:hAnsiTheme="minorHAnsi" w:cstheme="minorBidi"/>
          <w:noProof/>
          <w:sz w:val="22"/>
          <w:szCs w:val="22"/>
        </w:rPr>
      </w:pPr>
      <w:hyperlink w:anchor="_Toc433187232" w:history="1">
        <w:r w:rsidRPr="0054648C">
          <w:rPr>
            <w:rStyle w:val="Hyperlink"/>
            <w:noProof/>
          </w:rPr>
          <w:t>Measurement of Borderline Trees to Determine “In or Out” Status</w:t>
        </w:r>
        <w:r>
          <w:rPr>
            <w:noProof/>
            <w:webHidden/>
          </w:rPr>
          <w:tab/>
        </w:r>
        <w:r>
          <w:rPr>
            <w:noProof/>
            <w:webHidden/>
          </w:rPr>
          <w:fldChar w:fldCharType="begin"/>
        </w:r>
        <w:r>
          <w:rPr>
            <w:noProof/>
            <w:webHidden/>
          </w:rPr>
          <w:instrText xml:space="preserve"> PAGEREF _Toc433187232 \h </w:instrText>
        </w:r>
        <w:r>
          <w:rPr>
            <w:noProof/>
            <w:webHidden/>
          </w:rPr>
        </w:r>
        <w:r>
          <w:rPr>
            <w:noProof/>
            <w:webHidden/>
          </w:rPr>
          <w:fldChar w:fldCharType="separate"/>
        </w:r>
        <w:r w:rsidR="002957C4">
          <w:rPr>
            <w:noProof/>
            <w:webHidden/>
          </w:rPr>
          <w:t>149</w:t>
        </w:r>
        <w:r>
          <w:rPr>
            <w:noProof/>
            <w:webHidden/>
          </w:rPr>
          <w:fldChar w:fldCharType="end"/>
        </w:r>
      </w:hyperlink>
    </w:p>
    <w:p w14:paraId="679EE49F" w14:textId="77777777" w:rsidR="00A004E2" w:rsidRDefault="00A004E2">
      <w:pPr>
        <w:pStyle w:val="TOC3"/>
        <w:rPr>
          <w:rFonts w:asciiTheme="minorHAnsi" w:eastAsiaTheme="minorEastAsia" w:hAnsiTheme="minorHAnsi" w:cstheme="minorBidi"/>
          <w:noProof/>
          <w:sz w:val="22"/>
          <w:szCs w:val="22"/>
        </w:rPr>
      </w:pPr>
      <w:hyperlink w:anchor="_Toc433187233" w:history="1">
        <w:r w:rsidRPr="0054648C">
          <w:rPr>
            <w:rStyle w:val="Hyperlink"/>
            <w:noProof/>
          </w:rPr>
          <w:t>Measuring “In” or “Out” Down Trees</w:t>
        </w:r>
        <w:r>
          <w:rPr>
            <w:noProof/>
            <w:webHidden/>
          </w:rPr>
          <w:tab/>
        </w:r>
        <w:r>
          <w:rPr>
            <w:noProof/>
            <w:webHidden/>
          </w:rPr>
          <w:fldChar w:fldCharType="begin"/>
        </w:r>
        <w:r>
          <w:rPr>
            <w:noProof/>
            <w:webHidden/>
          </w:rPr>
          <w:instrText xml:space="preserve"> PAGEREF _Toc433187233 \h </w:instrText>
        </w:r>
        <w:r>
          <w:rPr>
            <w:noProof/>
            <w:webHidden/>
          </w:rPr>
        </w:r>
        <w:r>
          <w:rPr>
            <w:noProof/>
            <w:webHidden/>
          </w:rPr>
          <w:fldChar w:fldCharType="separate"/>
        </w:r>
        <w:r w:rsidR="002957C4">
          <w:rPr>
            <w:noProof/>
            <w:webHidden/>
          </w:rPr>
          <w:t>150</w:t>
        </w:r>
        <w:r>
          <w:rPr>
            <w:noProof/>
            <w:webHidden/>
          </w:rPr>
          <w:fldChar w:fldCharType="end"/>
        </w:r>
      </w:hyperlink>
    </w:p>
    <w:p w14:paraId="55B591C9" w14:textId="77777777" w:rsidR="00A004E2" w:rsidRDefault="00A004E2">
      <w:pPr>
        <w:pStyle w:val="TOC1"/>
        <w:rPr>
          <w:rFonts w:asciiTheme="minorHAnsi" w:eastAsiaTheme="minorEastAsia" w:hAnsiTheme="minorHAnsi" w:cstheme="minorBidi"/>
          <w:b w:val="0"/>
          <w:noProof/>
          <w:sz w:val="22"/>
          <w:szCs w:val="22"/>
        </w:rPr>
      </w:pPr>
      <w:hyperlink w:anchor="_Toc433187234" w:history="1">
        <w:r w:rsidRPr="0054648C">
          <w:rPr>
            <w:rStyle w:val="Hyperlink"/>
            <w:noProof/>
          </w:rPr>
          <w:t>Appendix K: Damage Categories, Agents, Severity Ratings, and Tree Parts</w:t>
        </w:r>
        <w:r>
          <w:rPr>
            <w:noProof/>
            <w:webHidden/>
          </w:rPr>
          <w:tab/>
        </w:r>
        <w:r>
          <w:rPr>
            <w:noProof/>
            <w:webHidden/>
          </w:rPr>
          <w:fldChar w:fldCharType="begin"/>
        </w:r>
        <w:r>
          <w:rPr>
            <w:noProof/>
            <w:webHidden/>
          </w:rPr>
          <w:instrText xml:space="preserve"> PAGEREF _Toc433187234 \h </w:instrText>
        </w:r>
        <w:r>
          <w:rPr>
            <w:noProof/>
            <w:webHidden/>
          </w:rPr>
        </w:r>
        <w:r>
          <w:rPr>
            <w:noProof/>
            <w:webHidden/>
          </w:rPr>
          <w:fldChar w:fldCharType="separate"/>
        </w:r>
        <w:r w:rsidR="002957C4">
          <w:rPr>
            <w:noProof/>
            <w:webHidden/>
          </w:rPr>
          <w:t>167</w:t>
        </w:r>
        <w:r>
          <w:rPr>
            <w:noProof/>
            <w:webHidden/>
          </w:rPr>
          <w:fldChar w:fldCharType="end"/>
        </w:r>
      </w:hyperlink>
    </w:p>
    <w:p w14:paraId="31A6A6AF" w14:textId="77777777" w:rsidR="00A004E2" w:rsidRDefault="00A004E2">
      <w:pPr>
        <w:pStyle w:val="TOC2"/>
        <w:rPr>
          <w:rFonts w:asciiTheme="minorHAnsi" w:eastAsiaTheme="minorEastAsia" w:hAnsiTheme="minorHAnsi" w:cstheme="minorBidi"/>
          <w:noProof/>
          <w:sz w:val="22"/>
          <w:szCs w:val="22"/>
        </w:rPr>
      </w:pPr>
      <w:hyperlink w:anchor="_Toc433187235" w:history="1">
        <w:r w:rsidRPr="0054648C">
          <w:rPr>
            <w:rStyle w:val="Hyperlink"/>
            <w:noProof/>
          </w:rPr>
          <w:t>Damage Categories</w:t>
        </w:r>
        <w:r>
          <w:rPr>
            <w:noProof/>
            <w:webHidden/>
          </w:rPr>
          <w:tab/>
        </w:r>
        <w:r>
          <w:rPr>
            <w:noProof/>
            <w:webHidden/>
          </w:rPr>
          <w:fldChar w:fldCharType="begin"/>
        </w:r>
        <w:r>
          <w:rPr>
            <w:noProof/>
            <w:webHidden/>
          </w:rPr>
          <w:instrText xml:space="preserve"> PAGEREF _Toc433187235 \h </w:instrText>
        </w:r>
        <w:r>
          <w:rPr>
            <w:noProof/>
            <w:webHidden/>
          </w:rPr>
        </w:r>
        <w:r>
          <w:rPr>
            <w:noProof/>
            <w:webHidden/>
          </w:rPr>
          <w:fldChar w:fldCharType="separate"/>
        </w:r>
        <w:r w:rsidR="002957C4">
          <w:rPr>
            <w:noProof/>
            <w:webHidden/>
          </w:rPr>
          <w:t>167</w:t>
        </w:r>
        <w:r>
          <w:rPr>
            <w:noProof/>
            <w:webHidden/>
          </w:rPr>
          <w:fldChar w:fldCharType="end"/>
        </w:r>
      </w:hyperlink>
    </w:p>
    <w:p w14:paraId="6155592B" w14:textId="77777777" w:rsidR="00A004E2" w:rsidRDefault="00A004E2">
      <w:pPr>
        <w:pStyle w:val="TOC2"/>
        <w:rPr>
          <w:rFonts w:asciiTheme="minorHAnsi" w:eastAsiaTheme="minorEastAsia" w:hAnsiTheme="minorHAnsi" w:cstheme="minorBidi"/>
          <w:noProof/>
          <w:sz w:val="22"/>
          <w:szCs w:val="22"/>
        </w:rPr>
      </w:pPr>
      <w:hyperlink w:anchor="_Toc433187236" w:history="1">
        <w:r w:rsidRPr="0054648C">
          <w:rPr>
            <w:rStyle w:val="Hyperlink"/>
            <w:noProof/>
          </w:rPr>
          <w:t>Damage Agents</w:t>
        </w:r>
        <w:r>
          <w:rPr>
            <w:noProof/>
            <w:webHidden/>
          </w:rPr>
          <w:tab/>
        </w:r>
        <w:r>
          <w:rPr>
            <w:noProof/>
            <w:webHidden/>
          </w:rPr>
          <w:fldChar w:fldCharType="begin"/>
        </w:r>
        <w:r>
          <w:rPr>
            <w:noProof/>
            <w:webHidden/>
          </w:rPr>
          <w:instrText xml:space="preserve"> PAGEREF _Toc433187236 \h </w:instrText>
        </w:r>
        <w:r>
          <w:rPr>
            <w:noProof/>
            <w:webHidden/>
          </w:rPr>
        </w:r>
        <w:r>
          <w:rPr>
            <w:noProof/>
            <w:webHidden/>
          </w:rPr>
          <w:fldChar w:fldCharType="separate"/>
        </w:r>
        <w:r w:rsidR="002957C4">
          <w:rPr>
            <w:noProof/>
            <w:webHidden/>
          </w:rPr>
          <w:t>168</w:t>
        </w:r>
        <w:r>
          <w:rPr>
            <w:noProof/>
            <w:webHidden/>
          </w:rPr>
          <w:fldChar w:fldCharType="end"/>
        </w:r>
      </w:hyperlink>
    </w:p>
    <w:p w14:paraId="224ABF68" w14:textId="77777777" w:rsidR="00A004E2" w:rsidRDefault="00A004E2">
      <w:pPr>
        <w:pStyle w:val="TOC2"/>
        <w:rPr>
          <w:rFonts w:asciiTheme="minorHAnsi" w:eastAsiaTheme="minorEastAsia" w:hAnsiTheme="minorHAnsi" w:cstheme="minorBidi"/>
          <w:noProof/>
          <w:sz w:val="22"/>
          <w:szCs w:val="22"/>
        </w:rPr>
      </w:pPr>
      <w:hyperlink w:anchor="_Toc433187237" w:history="1">
        <w:r w:rsidRPr="0054648C">
          <w:rPr>
            <w:rStyle w:val="Hyperlink"/>
            <w:noProof/>
          </w:rPr>
          <w:t>Damage Severity Ratings</w:t>
        </w:r>
        <w:r>
          <w:rPr>
            <w:noProof/>
            <w:webHidden/>
          </w:rPr>
          <w:tab/>
        </w:r>
        <w:r>
          <w:rPr>
            <w:noProof/>
            <w:webHidden/>
          </w:rPr>
          <w:fldChar w:fldCharType="begin"/>
        </w:r>
        <w:r>
          <w:rPr>
            <w:noProof/>
            <w:webHidden/>
          </w:rPr>
          <w:instrText xml:space="preserve"> PAGEREF _Toc433187237 \h </w:instrText>
        </w:r>
        <w:r>
          <w:rPr>
            <w:noProof/>
            <w:webHidden/>
          </w:rPr>
        </w:r>
        <w:r>
          <w:rPr>
            <w:noProof/>
            <w:webHidden/>
          </w:rPr>
          <w:fldChar w:fldCharType="separate"/>
        </w:r>
        <w:r w:rsidR="002957C4">
          <w:rPr>
            <w:noProof/>
            <w:webHidden/>
          </w:rPr>
          <w:t>186</w:t>
        </w:r>
        <w:r>
          <w:rPr>
            <w:noProof/>
            <w:webHidden/>
          </w:rPr>
          <w:fldChar w:fldCharType="end"/>
        </w:r>
      </w:hyperlink>
    </w:p>
    <w:p w14:paraId="289DCB21" w14:textId="77777777" w:rsidR="00A004E2" w:rsidRDefault="00A004E2">
      <w:pPr>
        <w:pStyle w:val="TOC2"/>
        <w:rPr>
          <w:rFonts w:asciiTheme="minorHAnsi" w:eastAsiaTheme="minorEastAsia" w:hAnsiTheme="minorHAnsi" w:cstheme="minorBidi"/>
          <w:noProof/>
          <w:sz w:val="22"/>
          <w:szCs w:val="22"/>
        </w:rPr>
      </w:pPr>
      <w:hyperlink w:anchor="_Toc433187238" w:history="1">
        <w:r w:rsidRPr="0054648C">
          <w:rPr>
            <w:rStyle w:val="Hyperlink"/>
            <w:noProof/>
          </w:rPr>
          <w:t>Tree Parts</w:t>
        </w:r>
        <w:r>
          <w:rPr>
            <w:noProof/>
            <w:webHidden/>
          </w:rPr>
          <w:tab/>
        </w:r>
        <w:r>
          <w:rPr>
            <w:noProof/>
            <w:webHidden/>
          </w:rPr>
          <w:fldChar w:fldCharType="begin"/>
        </w:r>
        <w:r>
          <w:rPr>
            <w:noProof/>
            <w:webHidden/>
          </w:rPr>
          <w:instrText xml:space="preserve"> PAGEREF _Toc433187238 \h </w:instrText>
        </w:r>
        <w:r>
          <w:rPr>
            <w:noProof/>
            <w:webHidden/>
          </w:rPr>
        </w:r>
        <w:r>
          <w:rPr>
            <w:noProof/>
            <w:webHidden/>
          </w:rPr>
          <w:fldChar w:fldCharType="separate"/>
        </w:r>
        <w:r w:rsidR="002957C4">
          <w:rPr>
            <w:noProof/>
            <w:webHidden/>
          </w:rPr>
          <w:t>195</w:t>
        </w:r>
        <w:r>
          <w:rPr>
            <w:noProof/>
            <w:webHidden/>
          </w:rPr>
          <w:fldChar w:fldCharType="end"/>
        </w:r>
      </w:hyperlink>
    </w:p>
    <w:p w14:paraId="48867C5E" w14:textId="77777777" w:rsidR="00A004E2" w:rsidRDefault="00A004E2">
      <w:pPr>
        <w:pStyle w:val="TOC1"/>
        <w:rPr>
          <w:rFonts w:asciiTheme="minorHAnsi" w:eastAsiaTheme="minorEastAsia" w:hAnsiTheme="minorHAnsi" w:cstheme="minorBidi"/>
          <w:b w:val="0"/>
          <w:noProof/>
          <w:sz w:val="22"/>
          <w:szCs w:val="22"/>
        </w:rPr>
      </w:pPr>
      <w:hyperlink w:anchor="_Toc433187239" w:history="1">
        <w:r w:rsidRPr="0054648C">
          <w:rPr>
            <w:rStyle w:val="Hyperlink"/>
            <w:noProof/>
          </w:rPr>
          <w:t>Appendix L: Accuracy Standards</w:t>
        </w:r>
        <w:r>
          <w:rPr>
            <w:noProof/>
            <w:webHidden/>
          </w:rPr>
          <w:tab/>
        </w:r>
        <w:r>
          <w:rPr>
            <w:noProof/>
            <w:webHidden/>
          </w:rPr>
          <w:fldChar w:fldCharType="begin"/>
        </w:r>
        <w:r>
          <w:rPr>
            <w:noProof/>
            <w:webHidden/>
          </w:rPr>
          <w:instrText xml:space="preserve"> PAGEREF _Toc433187239 \h </w:instrText>
        </w:r>
        <w:r>
          <w:rPr>
            <w:noProof/>
            <w:webHidden/>
          </w:rPr>
        </w:r>
        <w:r>
          <w:rPr>
            <w:noProof/>
            <w:webHidden/>
          </w:rPr>
          <w:fldChar w:fldCharType="separate"/>
        </w:r>
        <w:r w:rsidR="002957C4">
          <w:rPr>
            <w:noProof/>
            <w:webHidden/>
          </w:rPr>
          <w:t>195</w:t>
        </w:r>
        <w:r>
          <w:rPr>
            <w:noProof/>
            <w:webHidden/>
          </w:rPr>
          <w:fldChar w:fldCharType="end"/>
        </w:r>
      </w:hyperlink>
    </w:p>
    <w:p w14:paraId="6A5DF1A5" w14:textId="77777777" w:rsidR="00A004E2" w:rsidRDefault="00A004E2">
      <w:pPr>
        <w:pStyle w:val="TOC1"/>
        <w:rPr>
          <w:rFonts w:asciiTheme="minorHAnsi" w:eastAsiaTheme="minorEastAsia" w:hAnsiTheme="minorHAnsi" w:cstheme="minorBidi"/>
          <w:b w:val="0"/>
          <w:noProof/>
          <w:sz w:val="22"/>
          <w:szCs w:val="22"/>
        </w:rPr>
      </w:pPr>
      <w:hyperlink w:anchor="_Toc433187240" w:history="1">
        <w:r w:rsidRPr="0054648C">
          <w:rPr>
            <w:rStyle w:val="Hyperlink"/>
            <w:noProof/>
          </w:rPr>
          <w:t>Appendix M: Glossary of Terms</w:t>
        </w:r>
        <w:r>
          <w:rPr>
            <w:noProof/>
            <w:webHidden/>
          </w:rPr>
          <w:tab/>
        </w:r>
        <w:r>
          <w:rPr>
            <w:noProof/>
            <w:webHidden/>
          </w:rPr>
          <w:fldChar w:fldCharType="begin"/>
        </w:r>
        <w:r>
          <w:rPr>
            <w:noProof/>
            <w:webHidden/>
          </w:rPr>
          <w:instrText xml:space="preserve"> PAGEREF _Toc433187240 \h </w:instrText>
        </w:r>
        <w:r>
          <w:rPr>
            <w:noProof/>
            <w:webHidden/>
          </w:rPr>
        </w:r>
        <w:r>
          <w:rPr>
            <w:noProof/>
            <w:webHidden/>
          </w:rPr>
          <w:fldChar w:fldCharType="separate"/>
        </w:r>
        <w:r w:rsidR="002957C4">
          <w:rPr>
            <w:noProof/>
            <w:webHidden/>
          </w:rPr>
          <w:t>204</w:t>
        </w:r>
        <w:r>
          <w:rPr>
            <w:noProof/>
            <w:webHidden/>
          </w:rPr>
          <w:fldChar w:fldCharType="end"/>
        </w:r>
      </w:hyperlink>
    </w:p>
    <w:p w14:paraId="310C3C6E" w14:textId="77777777" w:rsidR="00A004E2" w:rsidRDefault="00A004E2">
      <w:pPr>
        <w:pStyle w:val="TOC1"/>
        <w:rPr>
          <w:rFonts w:asciiTheme="minorHAnsi" w:eastAsiaTheme="minorEastAsia" w:hAnsiTheme="minorHAnsi" w:cstheme="minorBidi"/>
          <w:b w:val="0"/>
          <w:noProof/>
          <w:sz w:val="22"/>
          <w:szCs w:val="22"/>
        </w:rPr>
      </w:pPr>
      <w:hyperlink w:anchor="_Toc433187241" w:history="1">
        <w:r w:rsidRPr="0054648C">
          <w:rPr>
            <w:rStyle w:val="Hyperlink"/>
            <w:noProof/>
          </w:rPr>
          <w:t>Appendix N: Fuel Models</w:t>
        </w:r>
        <w:r>
          <w:rPr>
            <w:noProof/>
            <w:webHidden/>
          </w:rPr>
          <w:tab/>
        </w:r>
        <w:r>
          <w:rPr>
            <w:noProof/>
            <w:webHidden/>
          </w:rPr>
          <w:fldChar w:fldCharType="begin"/>
        </w:r>
        <w:r>
          <w:rPr>
            <w:noProof/>
            <w:webHidden/>
          </w:rPr>
          <w:instrText xml:space="preserve"> PAGEREF _Toc433187241 \h </w:instrText>
        </w:r>
        <w:r>
          <w:rPr>
            <w:noProof/>
            <w:webHidden/>
          </w:rPr>
        </w:r>
        <w:r>
          <w:rPr>
            <w:noProof/>
            <w:webHidden/>
          </w:rPr>
          <w:fldChar w:fldCharType="separate"/>
        </w:r>
        <w:r w:rsidR="002957C4">
          <w:rPr>
            <w:noProof/>
            <w:webHidden/>
          </w:rPr>
          <w:t>209</w:t>
        </w:r>
        <w:r>
          <w:rPr>
            <w:noProof/>
            <w:webHidden/>
          </w:rPr>
          <w:fldChar w:fldCharType="end"/>
        </w:r>
      </w:hyperlink>
    </w:p>
    <w:p w14:paraId="7A64036D" w14:textId="77777777" w:rsidR="004866D4" w:rsidRPr="00F06849" w:rsidRDefault="004866D4" w:rsidP="004866D4">
      <w:pPr>
        <w:rPr>
          <w:sz w:val="24"/>
        </w:rPr>
      </w:pPr>
      <w:r w:rsidRPr="00CD412E">
        <w:rPr>
          <w:noProof/>
        </w:rPr>
        <w:fldChar w:fldCharType="end"/>
      </w:r>
    </w:p>
    <w:p w14:paraId="69E46EBF" w14:textId="77777777" w:rsidR="004866D4" w:rsidRPr="00746A9D" w:rsidRDefault="004866D4" w:rsidP="004866D4">
      <w:pPr>
        <w:sectPr w:rsidR="004866D4" w:rsidRPr="00746A9D" w:rsidSect="009746FC">
          <w:headerReference w:type="even" r:id="rId16"/>
          <w:headerReference w:type="default" r:id="rId17"/>
          <w:footerReference w:type="default" r:id="rId18"/>
          <w:headerReference w:type="first" r:id="rId19"/>
          <w:footerReference w:type="first" r:id="rId20"/>
          <w:pgSz w:w="12240" w:h="15840" w:code="1"/>
          <w:pgMar w:top="1440" w:right="1440" w:bottom="1440" w:left="1440" w:header="720" w:footer="576" w:gutter="0"/>
          <w:pgNumType w:fmt="lowerRoman" w:start="1"/>
          <w:cols w:space="720"/>
        </w:sectPr>
      </w:pPr>
    </w:p>
    <w:p w14:paraId="2F53E028" w14:textId="1012B1EF" w:rsidR="009C3C34" w:rsidRDefault="009C7C86" w:rsidP="00404861">
      <w:pPr>
        <w:pStyle w:val="Heading2"/>
      </w:pPr>
      <w:bookmarkStart w:id="3" w:name="_Toc433187161"/>
      <w:r>
        <w:lastRenderedPageBreak/>
        <w:t>Appendix A: Administrative and Proclaimed Forest Codes</w:t>
      </w:r>
      <w:bookmarkEnd w:id="3"/>
    </w:p>
    <w:p w14:paraId="747CD7D6" w14:textId="01C07075" w:rsidR="006269AA" w:rsidRPr="00746A9D" w:rsidRDefault="006269AA" w:rsidP="006269AA">
      <w:pPr>
        <w:pStyle w:val="Caption"/>
        <w:rPr>
          <w:color w:val="auto"/>
        </w:rPr>
      </w:pPr>
      <w:bookmarkStart w:id="4" w:name="_Toc193789210"/>
      <w:bookmarkStart w:id="5" w:name="_Toc194127111"/>
      <w:bookmarkStart w:id="6" w:name="_Toc192644557"/>
      <w:bookmarkStart w:id="7" w:name="_Toc193707175"/>
      <w:bookmarkStart w:id="8" w:name="_Toc184009764"/>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1</w:t>
      </w:r>
      <w:r w:rsidRPr="00844472">
        <w:rPr>
          <w:color w:val="auto"/>
        </w:rPr>
        <w:fldChar w:fldCharType="end"/>
      </w:r>
      <w:r w:rsidRPr="00844472">
        <w:rPr>
          <w:color w:val="auto"/>
        </w:rPr>
        <w:t xml:space="preserve">:  Region </w:t>
      </w:r>
      <w:r w:rsidR="00FC44B5">
        <w:rPr>
          <w:color w:val="auto"/>
        </w:rPr>
        <w:t>6</w:t>
      </w:r>
      <w:r w:rsidRPr="00844472">
        <w:rPr>
          <w:color w:val="auto"/>
        </w:rPr>
        <w:t xml:space="preserve"> codes</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Region 2 administrative and proclaimed forest codes"/>
      </w:tblPr>
      <w:tblGrid>
        <w:gridCol w:w="1260"/>
        <w:gridCol w:w="3240"/>
        <w:gridCol w:w="1530"/>
        <w:gridCol w:w="3420"/>
      </w:tblGrid>
      <w:tr w:rsidR="006269AA" w14:paraId="00DBB3D0" w14:textId="77777777" w:rsidTr="00480563">
        <w:trPr>
          <w:tblHeader/>
        </w:trPr>
        <w:tc>
          <w:tcPr>
            <w:tcW w:w="1260" w:type="dxa"/>
            <w:shd w:val="clear" w:color="auto" w:fill="0B610D"/>
          </w:tcPr>
          <w:p w14:paraId="618A35C7" w14:textId="77777777" w:rsidR="006269AA" w:rsidRPr="00854080" w:rsidRDefault="006269AA" w:rsidP="006269AA">
            <w:pPr>
              <w:pStyle w:val="TableHeaderRow"/>
              <w:rPr>
                <w:rStyle w:val="Strong"/>
              </w:rPr>
            </w:pPr>
            <w:r>
              <w:rPr>
                <w:rStyle w:val="Strong"/>
              </w:rPr>
              <w:t>Admin Number</w:t>
            </w:r>
          </w:p>
        </w:tc>
        <w:tc>
          <w:tcPr>
            <w:tcW w:w="3240" w:type="dxa"/>
            <w:shd w:val="clear" w:color="auto" w:fill="0B610D"/>
          </w:tcPr>
          <w:p w14:paraId="0E3E014B" w14:textId="77777777" w:rsidR="006269AA" w:rsidRPr="00854080" w:rsidRDefault="006269AA" w:rsidP="006269AA">
            <w:pPr>
              <w:pStyle w:val="TableHeaderRow"/>
              <w:rPr>
                <w:rStyle w:val="Strong"/>
              </w:rPr>
            </w:pPr>
            <w:r>
              <w:rPr>
                <w:rStyle w:val="Strong"/>
              </w:rPr>
              <w:t>Administrative Forest Name</w:t>
            </w:r>
          </w:p>
        </w:tc>
        <w:tc>
          <w:tcPr>
            <w:tcW w:w="1530" w:type="dxa"/>
            <w:shd w:val="clear" w:color="auto" w:fill="0B610D"/>
          </w:tcPr>
          <w:p w14:paraId="7BC4403B" w14:textId="77777777" w:rsidR="006269AA" w:rsidRDefault="006269AA" w:rsidP="006269AA">
            <w:pPr>
              <w:pStyle w:val="TableHeaderRow"/>
              <w:rPr>
                <w:rStyle w:val="Strong"/>
              </w:rPr>
            </w:pPr>
            <w:r>
              <w:rPr>
                <w:rStyle w:val="Strong"/>
              </w:rPr>
              <w:t>Proclaimed Number</w:t>
            </w:r>
          </w:p>
        </w:tc>
        <w:tc>
          <w:tcPr>
            <w:tcW w:w="3420" w:type="dxa"/>
            <w:shd w:val="clear" w:color="auto" w:fill="0B610D"/>
          </w:tcPr>
          <w:p w14:paraId="32E11B29" w14:textId="77777777" w:rsidR="006269AA" w:rsidRDefault="006269AA" w:rsidP="006269AA">
            <w:pPr>
              <w:pStyle w:val="TableHeaderRow"/>
              <w:rPr>
                <w:rStyle w:val="Strong"/>
              </w:rPr>
            </w:pPr>
            <w:r>
              <w:rPr>
                <w:rStyle w:val="Strong"/>
              </w:rPr>
              <w:t>Proclaimed Forest Name</w:t>
            </w:r>
          </w:p>
        </w:tc>
      </w:tr>
      <w:tr w:rsidR="00D46687" w:rsidRPr="00BA4EAB" w14:paraId="6354CB12" w14:textId="77777777" w:rsidTr="00F45444">
        <w:trPr>
          <w:cantSplit/>
        </w:trPr>
        <w:tc>
          <w:tcPr>
            <w:tcW w:w="1260" w:type="dxa"/>
          </w:tcPr>
          <w:p w14:paraId="75A87759" w14:textId="77777777" w:rsidR="00D46687" w:rsidRPr="00EE7CA8" w:rsidRDefault="00D46687" w:rsidP="00F45444">
            <w:pPr>
              <w:spacing w:after="120"/>
            </w:pPr>
            <w:r>
              <w:t>01</w:t>
            </w:r>
          </w:p>
        </w:tc>
        <w:tc>
          <w:tcPr>
            <w:tcW w:w="3240" w:type="dxa"/>
          </w:tcPr>
          <w:p w14:paraId="5AF79175" w14:textId="77777777" w:rsidR="00D46687" w:rsidRPr="00F65D59" w:rsidRDefault="00D46687" w:rsidP="00F45444">
            <w:pPr>
              <w:spacing w:after="120"/>
            </w:pPr>
            <w:r>
              <w:t>Deschutes</w:t>
            </w:r>
          </w:p>
        </w:tc>
        <w:tc>
          <w:tcPr>
            <w:tcW w:w="1530" w:type="dxa"/>
          </w:tcPr>
          <w:p w14:paraId="66942692" w14:textId="77777777" w:rsidR="00D46687" w:rsidRPr="009971F3" w:rsidRDefault="00D46687" w:rsidP="00F45444">
            <w:pPr>
              <w:spacing w:after="120"/>
            </w:pPr>
            <w:r>
              <w:t>01</w:t>
            </w:r>
          </w:p>
        </w:tc>
        <w:tc>
          <w:tcPr>
            <w:tcW w:w="3420" w:type="dxa"/>
          </w:tcPr>
          <w:p w14:paraId="5C988C8C" w14:textId="77777777" w:rsidR="00D46687" w:rsidRPr="009971F3" w:rsidRDefault="00D46687" w:rsidP="00F45444">
            <w:pPr>
              <w:spacing w:after="120"/>
            </w:pPr>
            <w:r>
              <w:t>Deschutes</w:t>
            </w:r>
          </w:p>
        </w:tc>
      </w:tr>
      <w:tr w:rsidR="00D46687" w:rsidRPr="00BA4EAB" w14:paraId="1DCCFDCA" w14:textId="77777777" w:rsidTr="00F45444">
        <w:trPr>
          <w:cantSplit/>
        </w:trPr>
        <w:tc>
          <w:tcPr>
            <w:tcW w:w="1260" w:type="dxa"/>
          </w:tcPr>
          <w:p w14:paraId="46FF672D" w14:textId="77777777" w:rsidR="00D46687" w:rsidRDefault="00D46687" w:rsidP="00F45444">
            <w:pPr>
              <w:spacing w:after="120"/>
            </w:pPr>
            <w:r>
              <w:t>02</w:t>
            </w:r>
          </w:p>
        </w:tc>
        <w:tc>
          <w:tcPr>
            <w:tcW w:w="3240" w:type="dxa"/>
          </w:tcPr>
          <w:p w14:paraId="4F2609EE" w14:textId="77777777" w:rsidR="00D46687" w:rsidRDefault="00D46687" w:rsidP="00F45444">
            <w:pPr>
              <w:spacing w:after="120"/>
            </w:pPr>
            <w:r>
              <w:t>Fremont – Winema</w:t>
            </w:r>
          </w:p>
        </w:tc>
        <w:tc>
          <w:tcPr>
            <w:tcW w:w="1530" w:type="dxa"/>
          </w:tcPr>
          <w:p w14:paraId="0157CE79" w14:textId="77777777" w:rsidR="00D46687" w:rsidRDefault="00D46687" w:rsidP="00F45444">
            <w:pPr>
              <w:spacing w:after="120"/>
            </w:pPr>
            <w:r>
              <w:t>02</w:t>
            </w:r>
          </w:p>
        </w:tc>
        <w:tc>
          <w:tcPr>
            <w:tcW w:w="3420" w:type="dxa"/>
          </w:tcPr>
          <w:p w14:paraId="2098B7B9" w14:textId="77777777" w:rsidR="00D46687" w:rsidRDefault="00D46687" w:rsidP="00F45444">
            <w:pPr>
              <w:spacing w:after="120"/>
            </w:pPr>
            <w:r>
              <w:t>Fremont</w:t>
            </w:r>
          </w:p>
        </w:tc>
      </w:tr>
      <w:tr w:rsidR="00D46687" w:rsidRPr="00BA4EAB" w14:paraId="74906780" w14:textId="77777777" w:rsidTr="00F45444">
        <w:trPr>
          <w:cantSplit/>
        </w:trPr>
        <w:tc>
          <w:tcPr>
            <w:tcW w:w="1260" w:type="dxa"/>
          </w:tcPr>
          <w:p w14:paraId="5C30FB98" w14:textId="77777777" w:rsidR="00D46687" w:rsidRDefault="00D46687" w:rsidP="00F45444">
            <w:pPr>
              <w:spacing w:after="120"/>
            </w:pPr>
            <w:r>
              <w:t>02</w:t>
            </w:r>
          </w:p>
        </w:tc>
        <w:tc>
          <w:tcPr>
            <w:tcW w:w="3240" w:type="dxa"/>
          </w:tcPr>
          <w:p w14:paraId="5E30EA2B" w14:textId="77777777" w:rsidR="00D46687" w:rsidRDefault="00D46687" w:rsidP="00F45444">
            <w:pPr>
              <w:spacing w:after="120"/>
            </w:pPr>
            <w:r>
              <w:t>Fremont – Winema</w:t>
            </w:r>
          </w:p>
        </w:tc>
        <w:tc>
          <w:tcPr>
            <w:tcW w:w="1530" w:type="dxa"/>
          </w:tcPr>
          <w:p w14:paraId="15946417" w14:textId="77777777" w:rsidR="00D46687" w:rsidRDefault="00D46687" w:rsidP="00F45444">
            <w:pPr>
              <w:spacing w:after="120"/>
            </w:pPr>
            <w:r>
              <w:t>20</w:t>
            </w:r>
          </w:p>
        </w:tc>
        <w:tc>
          <w:tcPr>
            <w:tcW w:w="3420" w:type="dxa"/>
          </w:tcPr>
          <w:p w14:paraId="78D0927B" w14:textId="77777777" w:rsidR="00D46687" w:rsidRDefault="00D46687" w:rsidP="00F45444">
            <w:pPr>
              <w:spacing w:after="120"/>
            </w:pPr>
            <w:r>
              <w:t>Winema</w:t>
            </w:r>
          </w:p>
        </w:tc>
      </w:tr>
      <w:tr w:rsidR="00D46687" w:rsidRPr="00BA4EAB" w14:paraId="1A6D1870" w14:textId="77777777" w:rsidTr="00F45444">
        <w:trPr>
          <w:cantSplit/>
        </w:trPr>
        <w:tc>
          <w:tcPr>
            <w:tcW w:w="1260" w:type="dxa"/>
          </w:tcPr>
          <w:p w14:paraId="62DF8C37" w14:textId="77777777" w:rsidR="00D46687" w:rsidRDefault="00D46687" w:rsidP="00F45444">
            <w:pPr>
              <w:spacing w:after="120"/>
            </w:pPr>
            <w:r>
              <w:t>03</w:t>
            </w:r>
          </w:p>
        </w:tc>
        <w:tc>
          <w:tcPr>
            <w:tcW w:w="3240" w:type="dxa"/>
          </w:tcPr>
          <w:p w14:paraId="3512F76B" w14:textId="77777777" w:rsidR="00D46687" w:rsidRDefault="00D46687" w:rsidP="00F45444">
            <w:pPr>
              <w:spacing w:after="120"/>
            </w:pPr>
            <w:r>
              <w:t>Gifford Pinchot</w:t>
            </w:r>
          </w:p>
        </w:tc>
        <w:tc>
          <w:tcPr>
            <w:tcW w:w="1530" w:type="dxa"/>
          </w:tcPr>
          <w:p w14:paraId="33AA8AC1" w14:textId="77777777" w:rsidR="00D46687" w:rsidRDefault="00D46687" w:rsidP="00F45444">
            <w:pPr>
              <w:spacing w:after="120"/>
            </w:pPr>
            <w:r>
              <w:t>03</w:t>
            </w:r>
          </w:p>
        </w:tc>
        <w:tc>
          <w:tcPr>
            <w:tcW w:w="3420" w:type="dxa"/>
          </w:tcPr>
          <w:p w14:paraId="3099E182" w14:textId="77777777" w:rsidR="00D46687" w:rsidRDefault="00D46687" w:rsidP="00F45444">
            <w:pPr>
              <w:spacing w:after="120"/>
            </w:pPr>
            <w:r>
              <w:t>Gifford Pinchot</w:t>
            </w:r>
          </w:p>
        </w:tc>
      </w:tr>
      <w:tr w:rsidR="00D46687" w:rsidRPr="00BA4EAB" w14:paraId="101C61CB" w14:textId="77777777" w:rsidTr="00F45444">
        <w:trPr>
          <w:cantSplit/>
        </w:trPr>
        <w:tc>
          <w:tcPr>
            <w:tcW w:w="1260" w:type="dxa"/>
          </w:tcPr>
          <w:p w14:paraId="664F3CDA" w14:textId="77777777" w:rsidR="00D46687" w:rsidRDefault="00D46687" w:rsidP="00F45444">
            <w:pPr>
              <w:spacing w:after="120"/>
            </w:pPr>
            <w:r>
              <w:t>03</w:t>
            </w:r>
          </w:p>
        </w:tc>
        <w:tc>
          <w:tcPr>
            <w:tcW w:w="3240" w:type="dxa"/>
          </w:tcPr>
          <w:p w14:paraId="08DE71EE" w14:textId="77777777" w:rsidR="00D46687" w:rsidRDefault="00D46687" w:rsidP="00F45444">
            <w:pPr>
              <w:spacing w:after="120"/>
            </w:pPr>
            <w:r>
              <w:t>Gifford Pinchot</w:t>
            </w:r>
          </w:p>
        </w:tc>
        <w:tc>
          <w:tcPr>
            <w:tcW w:w="1530" w:type="dxa"/>
          </w:tcPr>
          <w:p w14:paraId="58C57F2B" w14:textId="77777777" w:rsidR="00D46687" w:rsidRDefault="00D46687" w:rsidP="00F45444">
            <w:pPr>
              <w:spacing w:after="120"/>
            </w:pPr>
            <w:r>
              <w:t>14</w:t>
            </w:r>
          </w:p>
        </w:tc>
        <w:tc>
          <w:tcPr>
            <w:tcW w:w="3420" w:type="dxa"/>
          </w:tcPr>
          <w:p w14:paraId="2BAC67F1" w14:textId="77777777" w:rsidR="00D46687" w:rsidRDefault="00D46687" w:rsidP="00F45444">
            <w:pPr>
              <w:spacing w:after="120"/>
            </w:pPr>
            <w:r>
              <w:t>Snoqualmie (part)</w:t>
            </w:r>
          </w:p>
        </w:tc>
      </w:tr>
      <w:tr w:rsidR="00D46687" w:rsidRPr="00BA4EAB" w14:paraId="20AA6456" w14:textId="77777777" w:rsidTr="00F45444">
        <w:trPr>
          <w:cantSplit/>
        </w:trPr>
        <w:tc>
          <w:tcPr>
            <w:tcW w:w="1260" w:type="dxa"/>
          </w:tcPr>
          <w:p w14:paraId="2BE06909" w14:textId="77777777" w:rsidR="00D46687" w:rsidRDefault="00D46687" w:rsidP="00F45444">
            <w:pPr>
              <w:spacing w:after="120"/>
            </w:pPr>
            <w:r>
              <w:t>04</w:t>
            </w:r>
          </w:p>
        </w:tc>
        <w:tc>
          <w:tcPr>
            <w:tcW w:w="3240" w:type="dxa"/>
          </w:tcPr>
          <w:p w14:paraId="5B2A5243" w14:textId="77777777" w:rsidR="00D46687" w:rsidRDefault="00D46687" w:rsidP="00F45444">
            <w:pPr>
              <w:spacing w:after="120"/>
            </w:pPr>
            <w:r>
              <w:t>Malheur</w:t>
            </w:r>
          </w:p>
        </w:tc>
        <w:tc>
          <w:tcPr>
            <w:tcW w:w="1530" w:type="dxa"/>
          </w:tcPr>
          <w:p w14:paraId="01A2C5EF" w14:textId="77777777" w:rsidR="00D46687" w:rsidRDefault="00D46687" w:rsidP="00F45444">
            <w:pPr>
              <w:spacing w:after="120"/>
            </w:pPr>
            <w:r>
              <w:t>04</w:t>
            </w:r>
          </w:p>
        </w:tc>
        <w:tc>
          <w:tcPr>
            <w:tcW w:w="3420" w:type="dxa"/>
          </w:tcPr>
          <w:p w14:paraId="5C902363" w14:textId="77777777" w:rsidR="00D46687" w:rsidRDefault="00D46687" w:rsidP="00F45444">
            <w:pPr>
              <w:spacing w:after="120"/>
            </w:pPr>
            <w:r>
              <w:t>Malheur</w:t>
            </w:r>
          </w:p>
        </w:tc>
      </w:tr>
      <w:tr w:rsidR="00D46687" w:rsidRPr="00BA4EAB" w14:paraId="0D928156" w14:textId="77777777" w:rsidTr="00F45444">
        <w:trPr>
          <w:cantSplit/>
        </w:trPr>
        <w:tc>
          <w:tcPr>
            <w:tcW w:w="1260" w:type="dxa"/>
          </w:tcPr>
          <w:p w14:paraId="43D7EE3D" w14:textId="77777777" w:rsidR="00D46687" w:rsidRDefault="00D46687" w:rsidP="00F45444">
            <w:pPr>
              <w:spacing w:after="120"/>
            </w:pPr>
            <w:r>
              <w:t>05</w:t>
            </w:r>
          </w:p>
        </w:tc>
        <w:tc>
          <w:tcPr>
            <w:tcW w:w="3240" w:type="dxa"/>
          </w:tcPr>
          <w:p w14:paraId="4DDB8070" w14:textId="77777777" w:rsidR="00D46687" w:rsidRDefault="00D46687" w:rsidP="00F45444">
            <w:pPr>
              <w:spacing w:after="120"/>
            </w:pPr>
            <w:r>
              <w:t>Mt. Baker – Snoqualmie</w:t>
            </w:r>
          </w:p>
        </w:tc>
        <w:tc>
          <w:tcPr>
            <w:tcW w:w="1530" w:type="dxa"/>
          </w:tcPr>
          <w:p w14:paraId="78DB2033" w14:textId="77777777" w:rsidR="00D46687" w:rsidRDefault="00D46687" w:rsidP="00F45444">
            <w:pPr>
              <w:spacing w:after="120"/>
            </w:pPr>
            <w:r>
              <w:t>05</w:t>
            </w:r>
          </w:p>
        </w:tc>
        <w:tc>
          <w:tcPr>
            <w:tcW w:w="3420" w:type="dxa"/>
          </w:tcPr>
          <w:p w14:paraId="096F4ABA" w14:textId="77777777" w:rsidR="00D46687" w:rsidRDefault="00D46687" w:rsidP="00F45444">
            <w:pPr>
              <w:spacing w:after="120"/>
            </w:pPr>
            <w:r>
              <w:t>Mt. Baker</w:t>
            </w:r>
          </w:p>
        </w:tc>
      </w:tr>
      <w:tr w:rsidR="00D46687" w:rsidRPr="00BA4EAB" w14:paraId="7791FDC4" w14:textId="77777777" w:rsidTr="00F45444">
        <w:trPr>
          <w:cantSplit/>
        </w:trPr>
        <w:tc>
          <w:tcPr>
            <w:tcW w:w="1260" w:type="dxa"/>
          </w:tcPr>
          <w:p w14:paraId="487889D2" w14:textId="77777777" w:rsidR="00D46687" w:rsidRDefault="00D46687" w:rsidP="00F45444">
            <w:pPr>
              <w:spacing w:after="120"/>
            </w:pPr>
            <w:r>
              <w:t>05</w:t>
            </w:r>
          </w:p>
        </w:tc>
        <w:tc>
          <w:tcPr>
            <w:tcW w:w="3240" w:type="dxa"/>
          </w:tcPr>
          <w:p w14:paraId="534C255D" w14:textId="77777777" w:rsidR="00D46687" w:rsidRDefault="00D46687" w:rsidP="00F45444">
            <w:pPr>
              <w:spacing w:after="120"/>
            </w:pPr>
            <w:r>
              <w:t>Mt. Baker – Snoqualmie</w:t>
            </w:r>
          </w:p>
        </w:tc>
        <w:tc>
          <w:tcPr>
            <w:tcW w:w="1530" w:type="dxa"/>
          </w:tcPr>
          <w:p w14:paraId="2B424617" w14:textId="77777777" w:rsidR="00D46687" w:rsidRDefault="00D46687" w:rsidP="00F45444">
            <w:pPr>
              <w:spacing w:after="120"/>
            </w:pPr>
            <w:r>
              <w:t>13</w:t>
            </w:r>
          </w:p>
        </w:tc>
        <w:tc>
          <w:tcPr>
            <w:tcW w:w="3420" w:type="dxa"/>
          </w:tcPr>
          <w:p w14:paraId="2887AA03" w14:textId="77777777" w:rsidR="00D46687" w:rsidRDefault="00D46687" w:rsidP="00F45444">
            <w:pPr>
              <w:spacing w:after="120"/>
            </w:pPr>
            <w:r>
              <w:t>Snoqualmie (part)</w:t>
            </w:r>
          </w:p>
        </w:tc>
      </w:tr>
      <w:tr w:rsidR="00D46687" w:rsidRPr="00BA4EAB" w14:paraId="262105F8" w14:textId="77777777" w:rsidTr="00F45444">
        <w:trPr>
          <w:cantSplit/>
        </w:trPr>
        <w:tc>
          <w:tcPr>
            <w:tcW w:w="1260" w:type="dxa"/>
          </w:tcPr>
          <w:p w14:paraId="36C14FC0" w14:textId="77777777" w:rsidR="00D46687" w:rsidRDefault="00D46687" w:rsidP="00F45444">
            <w:pPr>
              <w:spacing w:after="120"/>
            </w:pPr>
            <w:r>
              <w:t>06</w:t>
            </w:r>
          </w:p>
        </w:tc>
        <w:tc>
          <w:tcPr>
            <w:tcW w:w="3240" w:type="dxa"/>
          </w:tcPr>
          <w:p w14:paraId="311D42DB" w14:textId="77777777" w:rsidR="00D46687" w:rsidRDefault="00D46687" w:rsidP="00F45444">
            <w:pPr>
              <w:spacing w:after="120"/>
            </w:pPr>
            <w:r>
              <w:t>Mt. Hood</w:t>
            </w:r>
          </w:p>
        </w:tc>
        <w:tc>
          <w:tcPr>
            <w:tcW w:w="1530" w:type="dxa"/>
          </w:tcPr>
          <w:p w14:paraId="4A9A97AF" w14:textId="77777777" w:rsidR="00D46687" w:rsidRDefault="00D46687" w:rsidP="00F45444">
            <w:pPr>
              <w:spacing w:after="120"/>
            </w:pPr>
            <w:r>
              <w:t>06</w:t>
            </w:r>
          </w:p>
        </w:tc>
        <w:tc>
          <w:tcPr>
            <w:tcW w:w="3420" w:type="dxa"/>
          </w:tcPr>
          <w:p w14:paraId="27BA0365" w14:textId="77777777" w:rsidR="00D46687" w:rsidRDefault="00D46687" w:rsidP="00F45444">
            <w:pPr>
              <w:spacing w:after="120"/>
            </w:pPr>
            <w:r>
              <w:t>Mt. Hood</w:t>
            </w:r>
          </w:p>
        </w:tc>
      </w:tr>
      <w:tr w:rsidR="00D46687" w:rsidRPr="00BA4EAB" w14:paraId="12787BB8" w14:textId="77777777" w:rsidTr="00F45444">
        <w:trPr>
          <w:cantSplit/>
        </w:trPr>
        <w:tc>
          <w:tcPr>
            <w:tcW w:w="1260" w:type="dxa"/>
          </w:tcPr>
          <w:p w14:paraId="5BEED17C" w14:textId="77777777" w:rsidR="00D46687" w:rsidRDefault="00D46687" w:rsidP="00F45444">
            <w:pPr>
              <w:spacing w:after="120"/>
            </w:pPr>
            <w:r>
              <w:t>07</w:t>
            </w:r>
          </w:p>
        </w:tc>
        <w:tc>
          <w:tcPr>
            <w:tcW w:w="3240" w:type="dxa"/>
          </w:tcPr>
          <w:p w14:paraId="73E76C71" w14:textId="77777777" w:rsidR="00D46687" w:rsidRDefault="00D46687" w:rsidP="00F45444">
            <w:pPr>
              <w:spacing w:after="120"/>
            </w:pPr>
            <w:r>
              <w:t>Ochoco</w:t>
            </w:r>
          </w:p>
        </w:tc>
        <w:tc>
          <w:tcPr>
            <w:tcW w:w="1530" w:type="dxa"/>
          </w:tcPr>
          <w:p w14:paraId="1038288F" w14:textId="77777777" w:rsidR="00D46687" w:rsidRDefault="00D46687" w:rsidP="00F45444">
            <w:pPr>
              <w:spacing w:after="120"/>
            </w:pPr>
            <w:r>
              <w:t>07</w:t>
            </w:r>
          </w:p>
        </w:tc>
        <w:tc>
          <w:tcPr>
            <w:tcW w:w="3420" w:type="dxa"/>
          </w:tcPr>
          <w:p w14:paraId="5578B304" w14:textId="77777777" w:rsidR="00D46687" w:rsidRDefault="00D46687" w:rsidP="00F45444">
            <w:pPr>
              <w:spacing w:after="120"/>
            </w:pPr>
            <w:r>
              <w:t>Ochoco</w:t>
            </w:r>
          </w:p>
        </w:tc>
      </w:tr>
      <w:tr w:rsidR="00D46687" w:rsidRPr="00BA4EAB" w14:paraId="7A4537A8" w14:textId="77777777" w:rsidTr="00F45444">
        <w:trPr>
          <w:cantSplit/>
        </w:trPr>
        <w:tc>
          <w:tcPr>
            <w:tcW w:w="1260" w:type="dxa"/>
          </w:tcPr>
          <w:p w14:paraId="332EFE76" w14:textId="77777777" w:rsidR="00D46687" w:rsidRDefault="00D46687" w:rsidP="00F45444">
            <w:pPr>
              <w:spacing w:after="120"/>
            </w:pPr>
            <w:r>
              <w:t>09</w:t>
            </w:r>
          </w:p>
        </w:tc>
        <w:tc>
          <w:tcPr>
            <w:tcW w:w="3240" w:type="dxa"/>
          </w:tcPr>
          <w:p w14:paraId="2CE4CCAF" w14:textId="77777777" w:rsidR="00D46687" w:rsidRDefault="00D46687" w:rsidP="00F45444">
            <w:pPr>
              <w:spacing w:after="120"/>
            </w:pPr>
            <w:r>
              <w:t>Olympic</w:t>
            </w:r>
          </w:p>
        </w:tc>
        <w:tc>
          <w:tcPr>
            <w:tcW w:w="1530" w:type="dxa"/>
          </w:tcPr>
          <w:p w14:paraId="608D2AEA" w14:textId="77777777" w:rsidR="00D46687" w:rsidRDefault="00D46687" w:rsidP="00F45444">
            <w:pPr>
              <w:spacing w:after="120"/>
            </w:pPr>
            <w:r>
              <w:t>09</w:t>
            </w:r>
          </w:p>
        </w:tc>
        <w:tc>
          <w:tcPr>
            <w:tcW w:w="3420" w:type="dxa"/>
          </w:tcPr>
          <w:p w14:paraId="22B44EF1" w14:textId="77777777" w:rsidR="00D46687" w:rsidRDefault="00D46687" w:rsidP="00F45444">
            <w:pPr>
              <w:spacing w:after="120"/>
            </w:pPr>
            <w:r>
              <w:t>Olympic</w:t>
            </w:r>
          </w:p>
        </w:tc>
      </w:tr>
      <w:tr w:rsidR="00D46687" w:rsidRPr="00BA4EAB" w14:paraId="6E7A3FB6" w14:textId="77777777" w:rsidTr="00F45444">
        <w:trPr>
          <w:cantSplit/>
        </w:trPr>
        <w:tc>
          <w:tcPr>
            <w:tcW w:w="1260" w:type="dxa"/>
          </w:tcPr>
          <w:p w14:paraId="4C752C81" w14:textId="77777777" w:rsidR="00D46687" w:rsidRDefault="00D46687" w:rsidP="00F45444">
            <w:pPr>
              <w:spacing w:after="120"/>
            </w:pPr>
            <w:r>
              <w:t>10</w:t>
            </w:r>
          </w:p>
        </w:tc>
        <w:tc>
          <w:tcPr>
            <w:tcW w:w="3240" w:type="dxa"/>
          </w:tcPr>
          <w:p w14:paraId="46393019" w14:textId="77777777" w:rsidR="00D46687" w:rsidRDefault="00D46687" w:rsidP="00F45444">
            <w:pPr>
              <w:spacing w:after="120"/>
            </w:pPr>
            <w:r>
              <w:t>Rogue River – Siskiyou</w:t>
            </w:r>
          </w:p>
        </w:tc>
        <w:tc>
          <w:tcPr>
            <w:tcW w:w="1530" w:type="dxa"/>
          </w:tcPr>
          <w:p w14:paraId="1AF703C1" w14:textId="77777777" w:rsidR="00D46687" w:rsidRDefault="00D46687" w:rsidP="00F45444">
            <w:pPr>
              <w:spacing w:after="120"/>
            </w:pPr>
            <w:r>
              <w:t>10</w:t>
            </w:r>
          </w:p>
        </w:tc>
        <w:tc>
          <w:tcPr>
            <w:tcW w:w="3420" w:type="dxa"/>
          </w:tcPr>
          <w:p w14:paraId="1157C055" w14:textId="77777777" w:rsidR="00D46687" w:rsidRDefault="00D46687" w:rsidP="00F45444">
            <w:pPr>
              <w:spacing w:after="120"/>
            </w:pPr>
            <w:r>
              <w:t>Rogue River</w:t>
            </w:r>
          </w:p>
        </w:tc>
      </w:tr>
      <w:tr w:rsidR="00D46687" w:rsidRPr="00BA4EAB" w14:paraId="56077146" w14:textId="77777777" w:rsidTr="00F45444">
        <w:trPr>
          <w:cantSplit/>
        </w:trPr>
        <w:tc>
          <w:tcPr>
            <w:tcW w:w="1260" w:type="dxa"/>
          </w:tcPr>
          <w:p w14:paraId="62EB2A38" w14:textId="77777777" w:rsidR="00D46687" w:rsidRDefault="00D46687" w:rsidP="00F45444">
            <w:pPr>
              <w:spacing w:after="120"/>
            </w:pPr>
            <w:r>
              <w:t>10</w:t>
            </w:r>
          </w:p>
        </w:tc>
        <w:tc>
          <w:tcPr>
            <w:tcW w:w="3240" w:type="dxa"/>
          </w:tcPr>
          <w:p w14:paraId="72BF7EFB" w14:textId="77777777" w:rsidR="00D46687" w:rsidRDefault="00D46687" w:rsidP="00F45444">
            <w:pPr>
              <w:spacing w:after="120"/>
            </w:pPr>
            <w:r>
              <w:t>Rogue River – Siskiyou</w:t>
            </w:r>
          </w:p>
        </w:tc>
        <w:tc>
          <w:tcPr>
            <w:tcW w:w="1530" w:type="dxa"/>
          </w:tcPr>
          <w:p w14:paraId="37775ED1" w14:textId="77777777" w:rsidR="00D46687" w:rsidRDefault="00D46687" w:rsidP="00F45444">
            <w:pPr>
              <w:spacing w:after="120"/>
            </w:pPr>
            <w:r>
              <w:t>11</w:t>
            </w:r>
          </w:p>
        </w:tc>
        <w:tc>
          <w:tcPr>
            <w:tcW w:w="3420" w:type="dxa"/>
          </w:tcPr>
          <w:p w14:paraId="797D4686" w14:textId="77777777" w:rsidR="00D46687" w:rsidRDefault="00D46687" w:rsidP="00F45444">
            <w:pPr>
              <w:spacing w:after="120"/>
            </w:pPr>
            <w:r>
              <w:t>Siskiyou</w:t>
            </w:r>
          </w:p>
        </w:tc>
      </w:tr>
      <w:tr w:rsidR="00D46687" w:rsidRPr="00BA4EAB" w14:paraId="682AAD37" w14:textId="77777777" w:rsidTr="00F45444">
        <w:trPr>
          <w:cantSplit/>
        </w:trPr>
        <w:tc>
          <w:tcPr>
            <w:tcW w:w="1260" w:type="dxa"/>
          </w:tcPr>
          <w:p w14:paraId="76916829" w14:textId="77777777" w:rsidR="00D46687" w:rsidRDefault="00D46687" w:rsidP="00F45444">
            <w:pPr>
              <w:spacing w:after="120"/>
            </w:pPr>
            <w:r>
              <w:t>12</w:t>
            </w:r>
          </w:p>
        </w:tc>
        <w:tc>
          <w:tcPr>
            <w:tcW w:w="3240" w:type="dxa"/>
          </w:tcPr>
          <w:p w14:paraId="4355F603" w14:textId="77777777" w:rsidR="00D46687" w:rsidRDefault="00D46687" w:rsidP="00F45444">
            <w:pPr>
              <w:spacing w:after="120"/>
            </w:pPr>
            <w:r>
              <w:t>Siuslaw</w:t>
            </w:r>
          </w:p>
        </w:tc>
        <w:tc>
          <w:tcPr>
            <w:tcW w:w="1530" w:type="dxa"/>
          </w:tcPr>
          <w:p w14:paraId="53CBBA5D" w14:textId="77777777" w:rsidR="00D46687" w:rsidRDefault="00D46687" w:rsidP="00F45444">
            <w:pPr>
              <w:spacing w:after="120"/>
            </w:pPr>
            <w:r>
              <w:t>12</w:t>
            </w:r>
          </w:p>
        </w:tc>
        <w:tc>
          <w:tcPr>
            <w:tcW w:w="3420" w:type="dxa"/>
          </w:tcPr>
          <w:p w14:paraId="49B9637E" w14:textId="77777777" w:rsidR="00D46687" w:rsidRDefault="00D46687" w:rsidP="00F45444">
            <w:pPr>
              <w:spacing w:after="120"/>
            </w:pPr>
            <w:r>
              <w:t>Siuslaw</w:t>
            </w:r>
          </w:p>
        </w:tc>
      </w:tr>
      <w:tr w:rsidR="00D46687" w:rsidRPr="00BA4EAB" w14:paraId="0F01CB18" w14:textId="77777777" w:rsidTr="00F45444">
        <w:trPr>
          <w:cantSplit/>
        </w:trPr>
        <w:tc>
          <w:tcPr>
            <w:tcW w:w="1260" w:type="dxa"/>
          </w:tcPr>
          <w:p w14:paraId="48440C05" w14:textId="77777777" w:rsidR="00D46687" w:rsidRDefault="00D46687" w:rsidP="00F45444">
            <w:pPr>
              <w:spacing w:after="120"/>
            </w:pPr>
            <w:r>
              <w:t>14</w:t>
            </w:r>
          </w:p>
        </w:tc>
        <w:tc>
          <w:tcPr>
            <w:tcW w:w="3240" w:type="dxa"/>
          </w:tcPr>
          <w:p w14:paraId="758DEB03" w14:textId="77777777" w:rsidR="00D46687" w:rsidRDefault="00D46687" w:rsidP="00F45444">
            <w:pPr>
              <w:spacing w:after="120"/>
            </w:pPr>
            <w:r>
              <w:t>Umatilla</w:t>
            </w:r>
          </w:p>
        </w:tc>
        <w:tc>
          <w:tcPr>
            <w:tcW w:w="1530" w:type="dxa"/>
          </w:tcPr>
          <w:p w14:paraId="607DD211" w14:textId="77777777" w:rsidR="00D46687" w:rsidRDefault="00D46687" w:rsidP="00F45444">
            <w:pPr>
              <w:spacing w:after="120"/>
            </w:pPr>
            <w:r>
              <w:t>14</w:t>
            </w:r>
          </w:p>
        </w:tc>
        <w:tc>
          <w:tcPr>
            <w:tcW w:w="3420" w:type="dxa"/>
          </w:tcPr>
          <w:p w14:paraId="55F0B94E" w14:textId="77777777" w:rsidR="00D46687" w:rsidRDefault="00D46687" w:rsidP="00F45444">
            <w:pPr>
              <w:spacing w:after="120"/>
            </w:pPr>
            <w:r>
              <w:t>Umatilla</w:t>
            </w:r>
          </w:p>
        </w:tc>
      </w:tr>
      <w:tr w:rsidR="00D46687" w:rsidRPr="00BA4EAB" w14:paraId="5F788BCA" w14:textId="77777777" w:rsidTr="00F45444">
        <w:trPr>
          <w:cantSplit/>
        </w:trPr>
        <w:tc>
          <w:tcPr>
            <w:tcW w:w="1260" w:type="dxa"/>
          </w:tcPr>
          <w:p w14:paraId="52D8FE75" w14:textId="77777777" w:rsidR="00D46687" w:rsidRDefault="00D46687" w:rsidP="00F45444">
            <w:pPr>
              <w:spacing w:after="120"/>
            </w:pPr>
            <w:r>
              <w:t>15</w:t>
            </w:r>
          </w:p>
        </w:tc>
        <w:tc>
          <w:tcPr>
            <w:tcW w:w="3240" w:type="dxa"/>
          </w:tcPr>
          <w:p w14:paraId="69A6A4D2" w14:textId="77777777" w:rsidR="00D46687" w:rsidRDefault="00D46687" w:rsidP="00F45444">
            <w:pPr>
              <w:spacing w:after="120"/>
            </w:pPr>
            <w:r>
              <w:t>Umpqua</w:t>
            </w:r>
          </w:p>
        </w:tc>
        <w:tc>
          <w:tcPr>
            <w:tcW w:w="1530" w:type="dxa"/>
          </w:tcPr>
          <w:p w14:paraId="390DEFB8" w14:textId="77777777" w:rsidR="00D46687" w:rsidRDefault="00D46687" w:rsidP="00F45444">
            <w:pPr>
              <w:spacing w:after="120"/>
            </w:pPr>
            <w:r>
              <w:t>15</w:t>
            </w:r>
          </w:p>
        </w:tc>
        <w:tc>
          <w:tcPr>
            <w:tcW w:w="3420" w:type="dxa"/>
          </w:tcPr>
          <w:p w14:paraId="66B2411B" w14:textId="77777777" w:rsidR="00D46687" w:rsidRDefault="00D46687" w:rsidP="00F45444">
            <w:pPr>
              <w:spacing w:after="120"/>
            </w:pPr>
            <w:r>
              <w:t>Umpqua</w:t>
            </w:r>
          </w:p>
        </w:tc>
      </w:tr>
      <w:tr w:rsidR="00D46687" w:rsidRPr="00BA4EAB" w14:paraId="336EB345" w14:textId="77777777" w:rsidTr="00F45444">
        <w:trPr>
          <w:cantSplit/>
        </w:trPr>
        <w:tc>
          <w:tcPr>
            <w:tcW w:w="1260" w:type="dxa"/>
          </w:tcPr>
          <w:p w14:paraId="2E979C33" w14:textId="77777777" w:rsidR="00D46687" w:rsidRDefault="00D46687" w:rsidP="00F45444">
            <w:pPr>
              <w:spacing w:after="120"/>
            </w:pPr>
            <w:r>
              <w:t>16</w:t>
            </w:r>
          </w:p>
        </w:tc>
        <w:tc>
          <w:tcPr>
            <w:tcW w:w="3240" w:type="dxa"/>
          </w:tcPr>
          <w:p w14:paraId="095025E0" w14:textId="77777777" w:rsidR="00D46687" w:rsidRDefault="00D46687" w:rsidP="00F45444">
            <w:pPr>
              <w:spacing w:after="120"/>
            </w:pPr>
            <w:r>
              <w:t>Wallowa – Whitman</w:t>
            </w:r>
          </w:p>
        </w:tc>
        <w:tc>
          <w:tcPr>
            <w:tcW w:w="1530" w:type="dxa"/>
          </w:tcPr>
          <w:p w14:paraId="62C9B194" w14:textId="77777777" w:rsidR="00D46687" w:rsidRDefault="00D46687" w:rsidP="00F45444">
            <w:pPr>
              <w:spacing w:after="120"/>
            </w:pPr>
            <w:r>
              <w:t>16</w:t>
            </w:r>
          </w:p>
        </w:tc>
        <w:tc>
          <w:tcPr>
            <w:tcW w:w="3420" w:type="dxa"/>
          </w:tcPr>
          <w:p w14:paraId="6EAE653C" w14:textId="77777777" w:rsidR="00D46687" w:rsidRDefault="00D46687" w:rsidP="00F45444">
            <w:pPr>
              <w:spacing w:after="120"/>
            </w:pPr>
            <w:r>
              <w:t>Wallowa</w:t>
            </w:r>
          </w:p>
        </w:tc>
      </w:tr>
      <w:tr w:rsidR="00D46687" w:rsidRPr="00BA4EAB" w14:paraId="541CDDAC" w14:textId="77777777" w:rsidTr="00F45444">
        <w:trPr>
          <w:cantSplit/>
        </w:trPr>
        <w:tc>
          <w:tcPr>
            <w:tcW w:w="1260" w:type="dxa"/>
          </w:tcPr>
          <w:p w14:paraId="38E03D4D" w14:textId="77777777" w:rsidR="00D46687" w:rsidRDefault="00D46687" w:rsidP="00F45444">
            <w:pPr>
              <w:spacing w:after="120"/>
            </w:pPr>
            <w:r>
              <w:t>16</w:t>
            </w:r>
          </w:p>
        </w:tc>
        <w:tc>
          <w:tcPr>
            <w:tcW w:w="3240" w:type="dxa"/>
          </w:tcPr>
          <w:p w14:paraId="0D9C87A5" w14:textId="77777777" w:rsidR="00D46687" w:rsidRDefault="00D46687" w:rsidP="00F45444">
            <w:pPr>
              <w:spacing w:after="120"/>
            </w:pPr>
            <w:r>
              <w:t>Wallowa – Whitman</w:t>
            </w:r>
          </w:p>
        </w:tc>
        <w:tc>
          <w:tcPr>
            <w:tcW w:w="1530" w:type="dxa"/>
          </w:tcPr>
          <w:p w14:paraId="490C8228" w14:textId="77777777" w:rsidR="00D46687" w:rsidRDefault="00D46687" w:rsidP="00F45444">
            <w:pPr>
              <w:spacing w:after="120"/>
            </w:pPr>
            <w:r>
              <w:t>19</w:t>
            </w:r>
          </w:p>
        </w:tc>
        <w:tc>
          <w:tcPr>
            <w:tcW w:w="3420" w:type="dxa"/>
          </w:tcPr>
          <w:p w14:paraId="7FEA21BA" w14:textId="77777777" w:rsidR="00D46687" w:rsidRDefault="00D46687" w:rsidP="00F45444">
            <w:pPr>
              <w:spacing w:after="120"/>
            </w:pPr>
            <w:r>
              <w:t>Whitman</w:t>
            </w:r>
          </w:p>
        </w:tc>
      </w:tr>
      <w:tr w:rsidR="00D46687" w:rsidRPr="00BA4EAB" w14:paraId="2E389A6D" w14:textId="77777777" w:rsidTr="00F45444">
        <w:trPr>
          <w:cantSplit/>
        </w:trPr>
        <w:tc>
          <w:tcPr>
            <w:tcW w:w="1260" w:type="dxa"/>
          </w:tcPr>
          <w:p w14:paraId="7270E81F" w14:textId="77777777" w:rsidR="00D46687" w:rsidRDefault="00D46687" w:rsidP="00F45444">
            <w:pPr>
              <w:spacing w:after="120"/>
            </w:pPr>
            <w:r>
              <w:t>17</w:t>
            </w:r>
          </w:p>
        </w:tc>
        <w:tc>
          <w:tcPr>
            <w:tcW w:w="3240" w:type="dxa"/>
          </w:tcPr>
          <w:p w14:paraId="7085E8E4" w14:textId="77777777" w:rsidR="00D46687" w:rsidRDefault="00D46687" w:rsidP="00F45444">
            <w:pPr>
              <w:spacing w:after="120"/>
            </w:pPr>
            <w:r>
              <w:t>Okanogan – Wenatchee</w:t>
            </w:r>
          </w:p>
        </w:tc>
        <w:tc>
          <w:tcPr>
            <w:tcW w:w="1530" w:type="dxa"/>
          </w:tcPr>
          <w:p w14:paraId="5C4467CA" w14:textId="77777777" w:rsidR="00D46687" w:rsidRDefault="00D46687" w:rsidP="00F45444">
            <w:pPr>
              <w:spacing w:after="120"/>
            </w:pPr>
            <w:r>
              <w:t>08</w:t>
            </w:r>
          </w:p>
        </w:tc>
        <w:tc>
          <w:tcPr>
            <w:tcW w:w="3420" w:type="dxa"/>
          </w:tcPr>
          <w:p w14:paraId="474E9F0D" w14:textId="77777777" w:rsidR="00D46687" w:rsidRDefault="00D46687" w:rsidP="00F45444">
            <w:pPr>
              <w:spacing w:after="120"/>
            </w:pPr>
            <w:r>
              <w:t>Okanogan</w:t>
            </w:r>
          </w:p>
        </w:tc>
      </w:tr>
      <w:tr w:rsidR="00D46687" w:rsidRPr="00BA4EAB" w14:paraId="56F282C0" w14:textId="77777777" w:rsidTr="00F45444">
        <w:trPr>
          <w:cantSplit/>
        </w:trPr>
        <w:tc>
          <w:tcPr>
            <w:tcW w:w="1260" w:type="dxa"/>
          </w:tcPr>
          <w:p w14:paraId="4C89263B" w14:textId="77777777" w:rsidR="00D46687" w:rsidRDefault="00D46687" w:rsidP="00F45444">
            <w:pPr>
              <w:spacing w:after="120"/>
            </w:pPr>
            <w:r>
              <w:t>17</w:t>
            </w:r>
          </w:p>
        </w:tc>
        <w:tc>
          <w:tcPr>
            <w:tcW w:w="3240" w:type="dxa"/>
          </w:tcPr>
          <w:p w14:paraId="448C8F15" w14:textId="77777777" w:rsidR="00D46687" w:rsidRDefault="00D46687" w:rsidP="00F45444">
            <w:pPr>
              <w:spacing w:after="120"/>
            </w:pPr>
            <w:r>
              <w:t>Okanogan – Wenatchee</w:t>
            </w:r>
          </w:p>
        </w:tc>
        <w:tc>
          <w:tcPr>
            <w:tcW w:w="1530" w:type="dxa"/>
          </w:tcPr>
          <w:p w14:paraId="5F59F6D0" w14:textId="77777777" w:rsidR="00D46687" w:rsidRDefault="00D46687" w:rsidP="00F45444">
            <w:pPr>
              <w:spacing w:after="120"/>
            </w:pPr>
            <w:r>
              <w:t>13</w:t>
            </w:r>
          </w:p>
        </w:tc>
        <w:tc>
          <w:tcPr>
            <w:tcW w:w="3420" w:type="dxa"/>
          </w:tcPr>
          <w:p w14:paraId="195E6FC4" w14:textId="77777777" w:rsidR="00D46687" w:rsidRDefault="00D46687" w:rsidP="00F45444">
            <w:pPr>
              <w:spacing w:after="120"/>
            </w:pPr>
            <w:r>
              <w:t>Snoqualmie (part)</w:t>
            </w:r>
          </w:p>
        </w:tc>
      </w:tr>
      <w:tr w:rsidR="00D46687" w:rsidRPr="00BA4EAB" w14:paraId="63B146CA" w14:textId="77777777" w:rsidTr="00F45444">
        <w:trPr>
          <w:cantSplit/>
        </w:trPr>
        <w:tc>
          <w:tcPr>
            <w:tcW w:w="1260" w:type="dxa"/>
          </w:tcPr>
          <w:p w14:paraId="308EE3B5" w14:textId="77777777" w:rsidR="00D46687" w:rsidRDefault="00D46687" w:rsidP="00F45444">
            <w:pPr>
              <w:spacing w:after="120"/>
            </w:pPr>
            <w:r>
              <w:t>17</w:t>
            </w:r>
          </w:p>
        </w:tc>
        <w:tc>
          <w:tcPr>
            <w:tcW w:w="3240" w:type="dxa"/>
          </w:tcPr>
          <w:p w14:paraId="74C25611" w14:textId="77777777" w:rsidR="00D46687" w:rsidRDefault="00D46687" w:rsidP="00F45444">
            <w:pPr>
              <w:spacing w:after="120"/>
            </w:pPr>
            <w:r>
              <w:t>Okanogan – Wenatchee</w:t>
            </w:r>
          </w:p>
        </w:tc>
        <w:tc>
          <w:tcPr>
            <w:tcW w:w="1530" w:type="dxa"/>
          </w:tcPr>
          <w:p w14:paraId="5E6CB6AC" w14:textId="77777777" w:rsidR="00D46687" w:rsidRDefault="00D46687" w:rsidP="00F45444">
            <w:pPr>
              <w:spacing w:after="120"/>
            </w:pPr>
            <w:r>
              <w:t>17</w:t>
            </w:r>
          </w:p>
        </w:tc>
        <w:tc>
          <w:tcPr>
            <w:tcW w:w="3420" w:type="dxa"/>
          </w:tcPr>
          <w:p w14:paraId="0BA8BEED" w14:textId="77777777" w:rsidR="00D46687" w:rsidRDefault="00D46687" w:rsidP="00F45444">
            <w:pPr>
              <w:spacing w:after="120"/>
            </w:pPr>
            <w:r>
              <w:t>Wenatchee</w:t>
            </w:r>
          </w:p>
        </w:tc>
      </w:tr>
      <w:tr w:rsidR="00D46687" w:rsidRPr="00BA4EAB" w14:paraId="47B60F96" w14:textId="77777777" w:rsidTr="00F45444">
        <w:trPr>
          <w:cantSplit/>
        </w:trPr>
        <w:tc>
          <w:tcPr>
            <w:tcW w:w="1260" w:type="dxa"/>
          </w:tcPr>
          <w:p w14:paraId="22F5922B" w14:textId="77777777" w:rsidR="00D46687" w:rsidRDefault="00D46687" w:rsidP="00F45444">
            <w:pPr>
              <w:spacing w:after="120"/>
            </w:pPr>
            <w:r>
              <w:t>18</w:t>
            </w:r>
          </w:p>
        </w:tc>
        <w:tc>
          <w:tcPr>
            <w:tcW w:w="3240" w:type="dxa"/>
          </w:tcPr>
          <w:p w14:paraId="41F54CD8" w14:textId="77777777" w:rsidR="00D46687" w:rsidRDefault="00D46687" w:rsidP="00F45444">
            <w:pPr>
              <w:spacing w:after="120"/>
            </w:pPr>
            <w:r>
              <w:t>Willamette</w:t>
            </w:r>
          </w:p>
        </w:tc>
        <w:tc>
          <w:tcPr>
            <w:tcW w:w="1530" w:type="dxa"/>
          </w:tcPr>
          <w:p w14:paraId="7A91D069" w14:textId="77777777" w:rsidR="00D46687" w:rsidRDefault="00D46687" w:rsidP="00F45444">
            <w:pPr>
              <w:spacing w:after="120"/>
            </w:pPr>
            <w:r>
              <w:t>18</w:t>
            </w:r>
          </w:p>
        </w:tc>
        <w:tc>
          <w:tcPr>
            <w:tcW w:w="3420" w:type="dxa"/>
          </w:tcPr>
          <w:p w14:paraId="46F53319" w14:textId="77777777" w:rsidR="00D46687" w:rsidRDefault="00D46687" w:rsidP="00F45444">
            <w:pPr>
              <w:spacing w:after="120"/>
            </w:pPr>
            <w:r>
              <w:t>Willamette</w:t>
            </w:r>
          </w:p>
        </w:tc>
      </w:tr>
      <w:tr w:rsidR="00D46687" w:rsidRPr="00BA4EAB" w14:paraId="77BBD8E2" w14:textId="77777777" w:rsidTr="00F45444">
        <w:trPr>
          <w:cantSplit/>
        </w:trPr>
        <w:tc>
          <w:tcPr>
            <w:tcW w:w="1260" w:type="dxa"/>
          </w:tcPr>
          <w:p w14:paraId="2E80CE9A" w14:textId="77777777" w:rsidR="00D46687" w:rsidRDefault="00D46687" w:rsidP="00F45444">
            <w:pPr>
              <w:spacing w:after="120"/>
            </w:pPr>
            <w:r>
              <w:lastRenderedPageBreak/>
              <w:t>21</w:t>
            </w:r>
          </w:p>
        </w:tc>
        <w:tc>
          <w:tcPr>
            <w:tcW w:w="3240" w:type="dxa"/>
          </w:tcPr>
          <w:p w14:paraId="1E82AD02" w14:textId="77777777" w:rsidR="00D46687" w:rsidRDefault="00D46687" w:rsidP="00F45444">
            <w:pPr>
              <w:spacing w:after="120"/>
            </w:pPr>
            <w:r>
              <w:t>Colville</w:t>
            </w:r>
          </w:p>
        </w:tc>
        <w:tc>
          <w:tcPr>
            <w:tcW w:w="1530" w:type="dxa"/>
          </w:tcPr>
          <w:p w14:paraId="1633EF02" w14:textId="77777777" w:rsidR="00D46687" w:rsidRDefault="00D46687" w:rsidP="00F45444">
            <w:pPr>
              <w:spacing w:after="120"/>
            </w:pPr>
            <w:r>
              <w:t>13</w:t>
            </w:r>
          </w:p>
        </w:tc>
        <w:tc>
          <w:tcPr>
            <w:tcW w:w="3420" w:type="dxa"/>
          </w:tcPr>
          <w:p w14:paraId="6164EBED" w14:textId="77777777" w:rsidR="00D46687" w:rsidRDefault="00D46687" w:rsidP="00F45444">
            <w:pPr>
              <w:spacing w:after="120"/>
            </w:pPr>
            <w:r>
              <w:t>Kaniksu (part)</w:t>
            </w:r>
          </w:p>
        </w:tc>
      </w:tr>
      <w:tr w:rsidR="00D46687" w:rsidRPr="00BA4EAB" w14:paraId="5E9C5563" w14:textId="77777777" w:rsidTr="00F45444">
        <w:trPr>
          <w:cantSplit/>
        </w:trPr>
        <w:tc>
          <w:tcPr>
            <w:tcW w:w="1260" w:type="dxa"/>
          </w:tcPr>
          <w:p w14:paraId="7C7C449E" w14:textId="77777777" w:rsidR="00D46687" w:rsidRDefault="00D46687" w:rsidP="00F45444">
            <w:pPr>
              <w:spacing w:after="120"/>
            </w:pPr>
            <w:r>
              <w:t>21</w:t>
            </w:r>
          </w:p>
        </w:tc>
        <w:tc>
          <w:tcPr>
            <w:tcW w:w="3240" w:type="dxa"/>
          </w:tcPr>
          <w:p w14:paraId="46615E9B" w14:textId="77777777" w:rsidR="00D46687" w:rsidRDefault="00D46687" w:rsidP="00F45444">
            <w:pPr>
              <w:spacing w:after="120"/>
            </w:pPr>
            <w:r>
              <w:t>Colville</w:t>
            </w:r>
          </w:p>
        </w:tc>
        <w:tc>
          <w:tcPr>
            <w:tcW w:w="1530" w:type="dxa"/>
          </w:tcPr>
          <w:p w14:paraId="207727DE" w14:textId="77777777" w:rsidR="00D46687" w:rsidRDefault="00D46687" w:rsidP="00F45444">
            <w:pPr>
              <w:spacing w:after="120"/>
            </w:pPr>
            <w:r>
              <w:t>21</w:t>
            </w:r>
          </w:p>
        </w:tc>
        <w:tc>
          <w:tcPr>
            <w:tcW w:w="3420" w:type="dxa"/>
          </w:tcPr>
          <w:p w14:paraId="16413509" w14:textId="77777777" w:rsidR="00D46687" w:rsidRDefault="00D46687" w:rsidP="00F45444">
            <w:pPr>
              <w:spacing w:after="120"/>
            </w:pPr>
            <w:r>
              <w:t>Colville</w:t>
            </w:r>
          </w:p>
        </w:tc>
      </w:tr>
      <w:tr w:rsidR="00D46687" w:rsidRPr="00BA4EAB" w14:paraId="6CB8DB49" w14:textId="77777777" w:rsidTr="00F45444">
        <w:trPr>
          <w:cantSplit/>
        </w:trPr>
        <w:tc>
          <w:tcPr>
            <w:tcW w:w="1260" w:type="dxa"/>
          </w:tcPr>
          <w:p w14:paraId="2E849CDE" w14:textId="77777777" w:rsidR="00D46687" w:rsidRDefault="00D46687" w:rsidP="00F45444">
            <w:pPr>
              <w:spacing w:after="120"/>
            </w:pPr>
            <w:r>
              <w:t>22</w:t>
            </w:r>
          </w:p>
        </w:tc>
        <w:tc>
          <w:tcPr>
            <w:tcW w:w="3240" w:type="dxa"/>
          </w:tcPr>
          <w:p w14:paraId="3082CBB0" w14:textId="77777777" w:rsidR="00D46687" w:rsidRDefault="00D46687" w:rsidP="00F45444">
            <w:pPr>
              <w:spacing w:after="120"/>
            </w:pPr>
            <w:r>
              <w:t>Columbia River Gorge National Scenic Area</w:t>
            </w:r>
          </w:p>
        </w:tc>
        <w:tc>
          <w:tcPr>
            <w:tcW w:w="1530" w:type="dxa"/>
          </w:tcPr>
          <w:p w14:paraId="24CCED04" w14:textId="77777777" w:rsidR="00D46687" w:rsidRDefault="00D46687" w:rsidP="00F45444">
            <w:pPr>
              <w:spacing w:after="120"/>
            </w:pPr>
            <w:r>
              <w:t>22</w:t>
            </w:r>
          </w:p>
        </w:tc>
        <w:tc>
          <w:tcPr>
            <w:tcW w:w="3420" w:type="dxa"/>
          </w:tcPr>
          <w:p w14:paraId="64AD7044" w14:textId="77777777" w:rsidR="00D46687" w:rsidRDefault="00D46687" w:rsidP="00F45444">
            <w:pPr>
              <w:spacing w:after="120"/>
            </w:pPr>
            <w:r>
              <w:t>Columbia River Gorge National Scenic Area</w:t>
            </w:r>
          </w:p>
        </w:tc>
      </w:tr>
    </w:tbl>
    <w:p w14:paraId="1B63476E" w14:textId="0CC8CA73" w:rsidR="00A86D7C" w:rsidRDefault="00A86D7C" w:rsidP="00A86D7C">
      <w:pPr>
        <w:pStyle w:val="Heading2"/>
      </w:pPr>
      <w:bookmarkStart w:id="9" w:name="_Toc433187162"/>
      <w:bookmarkEnd w:id="2"/>
      <w:bookmarkEnd w:id="4"/>
      <w:bookmarkEnd w:id="5"/>
      <w:bookmarkEnd w:id="6"/>
      <w:bookmarkEnd w:id="7"/>
      <w:bookmarkEnd w:id="8"/>
      <w:r>
        <w:t>Appendix B: District Codes</w:t>
      </w:r>
      <w:bookmarkEnd w:id="9"/>
    </w:p>
    <w:p w14:paraId="4AB80740" w14:textId="66F274A4"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2</w:t>
      </w:r>
      <w:r w:rsidRPr="00844472">
        <w:rPr>
          <w:color w:val="auto"/>
        </w:rPr>
        <w:fldChar w:fldCharType="end"/>
      </w:r>
      <w:r w:rsidRPr="00844472">
        <w:rPr>
          <w:color w:val="auto"/>
        </w:rPr>
        <w:t xml:space="preserve">:  Region </w:t>
      </w:r>
      <w:r w:rsidR="00FC44B5">
        <w:rPr>
          <w:color w:val="auto"/>
        </w:rPr>
        <w:t>6</w:t>
      </w:r>
      <w:r w:rsidRPr="00844472">
        <w:rPr>
          <w:color w:val="auto"/>
        </w:rPr>
        <w:t xml:space="preserve"> codes</w:t>
      </w:r>
    </w:p>
    <w:tbl>
      <w:tblPr>
        <w:tblW w:w="702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Region 2 district codes"/>
      </w:tblPr>
      <w:tblGrid>
        <w:gridCol w:w="2700"/>
        <w:gridCol w:w="1350"/>
        <w:gridCol w:w="2970"/>
      </w:tblGrid>
      <w:tr w:rsidR="00A86D7C" w14:paraId="49C0C2A3" w14:textId="77777777" w:rsidTr="00A86D7C">
        <w:trPr>
          <w:tblHeader/>
        </w:trPr>
        <w:tc>
          <w:tcPr>
            <w:tcW w:w="2700" w:type="dxa"/>
            <w:shd w:val="clear" w:color="auto" w:fill="0B610D"/>
          </w:tcPr>
          <w:p w14:paraId="7020338B" w14:textId="77777777" w:rsidR="00A86D7C" w:rsidRPr="00854080" w:rsidRDefault="00A86D7C" w:rsidP="00A86D7C">
            <w:pPr>
              <w:pStyle w:val="TableHeaderRow"/>
              <w:rPr>
                <w:rStyle w:val="Strong"/>
              </w:rPr>
            </w:pPr>
            <w:r>
              <w:rPr>
                <w:rStyle w:val="Strong"/>
              </w:rPr>
              <w:t>Forest</w:t>
            </w:r>
          </w:p>
        </w:tc>
        <w:tc>
          <w:tcPr>
            <w:tcW w:w="1350" w:type="dxa"/>
            <w:shd w:val="clear" w:color="auto" w:fill="0B610D"/>
          </w:tcPr>
          <w:p w14:paraId="1E663F74" w14:textId="77777777" w:rsidR="00A86D7C" w:rsidRPr="00854080" w:rsidRDefault="00A86D7C" w:rsidP="00A86D7C">
            <w:pPr>
              <w:pStyle w:val="TableHeaderRow"/>
              <w:rPr>
                <w:rStyle w:val="Strong"/>
              </w:rPr>
            </w:pPr>
            <w:r>
              <w:rPr>
                <w:rStyle w:val="Strong"/>
              </w:rPr>
              <w:t>Code</w:t>
            </w:r>
          </w:p>
        </w:tc>
        <w:tc>
          <w:tcPr>
            <w:tcW w:w="2970" w:type="dxa"/>
            <w:shd w:val="clear" w:color="auto" w:fill="0B610D"/>
          </w:tcPr>
          <w:p w14:paraId="539D0474" w14:textId="77777777" w:rsidR="00A86D7C" w:rsidRDefault="00A86D7C" w:rsidP="00A86D7C">
            <w:pPr>
              <w:pStyle w:val="TableHeaderRow"/>
              <w:rPr>
                <w:rStyle w:val="Strong"/>
              </w:rPr>
            </w:pPr>
            <w:r>
              <w:rPr>
                <w:rStyle w:val="Strong"/>
              </w:rPr>
              <w:t>District</w:t>
            </w:r>
          </w:p>
        </w:tc>
      </w:tr>
      <w:tr w:rsidR="00D46687" w:rsidRPr="00BA4EAB" w14:paraId="54757529" w14:textId="77777777" w:rsidTr="00F45444">
        <w:trPr>
          <w:cantSplit/>
        </w:trPr>
        <w:tc>
          <w:tcPr>
            <w:tcW w:w="2700" w:type="dxa"/>
          </w:tcPr>
          <w:p w14:paraId="4C3249C4" w14:textId="77777777" w:rsidR="00D46687" w:rsidRPr="00EE7CA8" w:rsidRDefault="00D46687" w:rsidP="00F45444">
            <w:pPr>
              <w:spacing w:after="120"/>
            </w:pPr>
            <w:r>
              <w:t>Colville</w:t>
            </w:r>
          </w:p>
        </w:tc>
        <w:tc>
          <w:tcPr>
            <w:tcW w:w="1350" w:type="dxa"/>
          </w:tcPr>
          <w:p w14:paraId="4044B401" w14:textId="77777777" w:rsidR="00D46687" w:rsidRPr="00F65D59" w:rsidRDefault="00D46687" w:rsidP="00F45444">
            <w:pPr>
              <w:spacing w:after="120"/>
            </w:pPr>
            <w:r>
              <w:t>3</w:t>
            </w:r>
          </w:p>
        </w:tc>
        <w:tc>
          <w:tcPr>
            <w:tcW w:w="2970" w:type="dxa"/>
          </w:tcPr>
          <w:p w14:paraId="26BA4F00" w14:textId="77777777" w:rsidR="00D46687" w:rsidRPr="009971F3" w:rsidRDefault="00D46687" w:rsidP="00F45444">
            <w:pPr>
              <w:spacing w:after="120"/>
            </w:pPr>
            <w:r>
              <w:t>Newport</w:t>
            </w:r>
          </w:p>
        </w:tc>
      </w:tr>
      <w:tr w:rsidR="00D46687" w:rsidRPr="00BA4EAB" w14:paraId="5FCCF29F" w14:textId="77777777" w:rsidTr="00F45444">
        <w:trPr>
          <w:cantSplit/>
        </w:trPr>
        <w:tc>
          <w:tcPr>
            <w:tcW w:w="2700" w:type="dxa"/>
          </w:tcPr>
          <w:p w14:paraId="391C8EA5" w14:textId="77777777" w:rsidR="00D46687" w:rsidRDefault="00D46687" w:rsidP="00F45444">
            <w:pPr>
              <w:spacing w:after="120"/>
            </w:pPr>
            <w:r>
              <w:t>Colville</w:t>
            </w:r>
          </w:p>
        </w:tc>
        <w:tc>
          <w:tcPr>
            <w:tcW w:w="1350" w:type="dxa"/>
          </w:tcPr>
          <w:p w14:paraId="1799273C" w14:textId="77777777" w:rsidR="00D46687" w:rsidRDefault="00D46687" w:rsidP="00F45444">
            <w:pPr>
              <w:spacing w:after="120"/>
            </w:pPr>
            <w:r>
              <w:t>4</w:t>
            </w:r>
          </w:p>
        </w:tc>
        <w:tc>
          <w:tcPr>
            <w:tcW w:w="2970" w:type="dxa"/>
          </w:tcPr>
          <w:p w14:paraId="6982F3B9" w14:textId="77777777" w:rsidR="00D46687" w:rsidRDefault="00D46687" w:rsidP="00F45444">
            <w:pPr>
              <w:spacing w:after="120"/>
            </w:pPr>
            <w:r>
              <w:t>Republic</w:t>
            </w:r>
          </w:p>
        </w:tc>
      </w:tr>
      <w:tr w:rsidR="00D46687" w:rsidRPr="00BA4EAB" w14:paraId="27E11787" w14:textId="77777777" w:rsidTr="00F45444">
        <w:trPr>
          <w:cantSplit/>
        </w:trPr>
        <w:tc>
          <w:tcPr>
            <w:tcW w:w="2700" w:type="dxa"/>
          </w:tcPr>
          <w:p w14:paraId="5484A59D" w14:textId="77777777" w:rsidR="00D46687" w:rsidRDefault="00D46687" w:rsidP="00F45444">
            <w:pPr>
              <w:spacing w:after="120"/>
            </w:pPr>
            <w:r>
              <w:t>Colville</w:t>
            </w:r>
          </w:p>
        </w:tc>
        <w:tc>
          <w:tcPr>
            <w:tcW w:w="1350" w:type="dxa"/>
          </w:tcPr>
          <w:p w14:paraId="7FD2486E" w14:textId="77777777" w:rsidR="00D46687" w:rsidRDefault="00D46687" w:rsidP="00F45444">
            <w:pPr>
              <w:spacing w:after="120"/>
            </w:pPr>
            <w:r>
              <w:t>5</w:t>
            </w:r>
          </w:p>
        </w:tc>
        <w:tc>
          <w:tcPr>
            <w:tcW w:w="2970" w:type="dxa"/>
          </w:tcPr>
          <w:p w14:paraId="4131A058" w14:textId="77777777" w:rsidR="00D46687" w:rsidRDefault="00D46687" w:rsidP="00F45444">
            <w:pPr>
              <w:spacing w:after="120"/>
            </w:pPr>
            <w:r>
              <w:t>Sullivan Lake</w:t>
            </w:r>
          </w:p>
        </w:tc>
      </w:tr>
      <w:tr w:rsidR="00D46687" w:rsidRPr="00BA4EAB" w14:paraId="7F0C7F28" w14:textId="77777777" w:rsidTr="00F45444">
        <w:trPr>
          <w:cantSplit/>
        </w:trPr>
        <w:tc>
          <w:tcPr>
            <w:tcW w:w="2700" w:type="dxa"/>
          </w:tcPr>
          <w:p w14:paraId="01505B6E" w14:textId="77777777" w:rsidR="00D46687" w:rsidRDefault="00D46687" w:rsidP="00F45444">
            <w:pPr>
              <w:spacing w:after="120"/>
            </w:pPr>
            <w:r>
              <w:t>Colville</w:t>
            </w:r>
          </w:p>
        </w:tc>
        <w:tc>
          <w:tcPr>
            <w:tcW w:w="1350" w:type="dxa"/>
          </w:tcPr>
          <w:p w14:paraId="02D04615" w14:textId="77777777" w:rsidR="00D46687" w:rsidRDefault="00D46687" w:rsidP="00F45444">
            <w:pPr>
              <w:spacing w:after="120"/>
            </w:pPr>
            <w:r>
              <w:t>12</w:t>
            </w:r>
          </w:p>
        </w:tc>
        <w:tc>
          <w:tcPr>
            <w:tcW w:w="2970" w:type="dxa"/>
          </w:tcPr>
          <w:p w14:paraId="0B1D532C" w14:textId="77777777" w:rsidR="00D46687" w:rsidRDefault="00D46687" w:rsidP="00F45444">
            <w:pPr>
              <w:spacing w:after="120"/>
            </w:pPr>
            <w:r>
              <w:t>Three Rivers</w:t>
            </w:r>
          </w:p>
        </w:tc>
      </w:tr>
      <w:tr w:rsidR="00D46687" w:rsidRPr="00BA4EAB" w14:paraId="26E6629F" w14:textId="77777777" w:rsidTr="00F45444">
        <w:trPr>
          <w:cantSplit/>
        </w:trPr>
        <w:tc>
          <w:tcPr>
            <w:tcW w:w="2700" w:type="dxa"/>
          </w:tcPr>
          <w:p w14:paraId="1D770DA1" w14:textId="77777777" w:rsidR="00D46687" w:rsidRDefault="00D46687" w:rsidP="00F45444">
            <w:pPr>
              <w:spacing w:after="120"/>
            </w:pPr>
            <w:r>
              <w:t>Deschutes</w:t>
            </w:r>
          </w:p>
        </w:tc>
        <w:tc>
          <w:tcPr>
            <w:tcW w:w="1350" w:type="dxa"/>
          </w:tcPr>
          <w:p w14:paraId="7B5289AA" w14:textId="77777777" w:rsidR="00D46687" w:rsidRDefault="00D46687" w:rsidP="00F45444">
            <w:pPr>
              <w:spacing w:after="120"/>
            </w:pPr>
            <w:r>
              <w:t>1</w:t>
            </w:r>
          </w:p>
        </w:tc>
        <w:tc>
          <w:tcPr>
            <w:tcW w:w="2970" w:type="dxa"/>
          </w:tcPr>
          <w:p w14:paraId="28783718" w14:textId="77777777" w:rsidR="00D46687" w:rsidRDefault="00D46687" w:rsidP="00F45444">
            <w:pPr>
              <w:spacing w:after="120"/>
            </w:pPr>
            <w:r>
              <w:t>Bend-Fort Rock</w:t>
            </w:r>
          </w:p>
        </w:tc>
      </w:tr>
      <w:tr w:rsidR="00D46687" w:rsidRPr="00BA4EAB" w14:paraId="32305571" w14:textId="77777777" w:rsidTr="00F45444">
        <w:trPr>
          <w:cantSplit/>
        </w:trPr>
        <w:tc>
          <w:tcPr>
            <w:tcW w:w="2700" w:type="dxa"/>
          </w:tcPr>
          <w:p w14:paraId="6F622B80" w14:textId="77777777" w:rsidR="00D46687" w:rsidRDefault="00D46687" w:rsidP="00F45444">
            <w:pPr>
              <w:spacing w:after="120"/>
            </w:pPr>
            <w:r>
              <w:t>Deschutes</w:t>
            </w:r>
          </w:p>
        </w:tc>
        <w:tc>
          <w:tcPr>
            <w:tcW w:w="1350" w:type="dxa"/>
          </w:tcPr>
          <w:p w14:paraId="242BC11E" w14:textId="77777777" w:rsidR="00D46687" w:rsidRDefault="00D46687" w:rsidP="00F45444">
            <w:pPr>
              <w:spacing w:after="120"/>
            </w:pPr>
            <w:r>
              <w:t>2</w:t>
            </w:r>
          </w:p>
        </w:tc>
        <w:tc>
          <w:tcPr>
            <w:tcW w:w="2970" w:type="dxa"/>
          </w:tcPr>
          <w:p w14:paraId="3D9C59DD" w14:textId="77777777" w:rsidR="00D46687" w:rsidRDefault="00D46687" w:rsidP="00F45444">
            <w:pPr>
              <w:spacing w:after="120"/>
            </w:pPr>
            <w:r>
              <w:t>Cresent</w:t>
            </w:r>
          </w:p>
        </w:tc>
      </w:tr>
      <w:tr w:rsidR="00D46687" w:rsidRPr="00BA4EAB" w14:paraId="1C889EC9" w14:textId="77777777" w:rsidTr="00F45444">
        <w:trPr>
          <w:cantSplit/>
        </w:trPr>
        <w:tc>
          <w:tcPr>
            <w:tcW w:w="2700" w:type="dxa"/>
          </w:tcPr>
          <w:p w14:paraId="034AA7F2" w14:textId="77777777" w:rsidR="00D46687" w:rsidRDefault="00D46687" w:rsidP="00F45444">
            <w:pPr>
              <w:spacing w:after="120"/>
            </w:pPr>
            <w:r>
              <w:t>Deschutes</w:t>
            </w:r>
          </w:p>
        </w:tc>
        <w:tc>
          <w:tcPr>
            <w:tcW w:w="1350" w:type="dxa"/>
          </w:tcPr>
          <w:p w14:paraId="6219A4DC" w14:textId="77777777" w:rsidR="00D46687" w:rsidRDefault="00D46687" w:rsidP="00F45444">
            <w:pPr>
              <w:spacing w:after="120"/>
            </w:pPr>
            <w:r>
              <w:t>5</w:t>
            </w:r>
          </w:p>
        </w:tc>
        <w:tc>
          <w:tcPr>
            <w:tcW w:w="2970" w:type="dxa"/>
          </w:tcPr>
          <w:p w14:paraId="0CD683BD" w14:textId="77777777" w:rsidR="00D46687" w:rsidRDefault="00D46687" w:rsidP="00F45444">
            <w:pPr>
              <w:spacing w:after="120"/>
            </w:pPr>
            <w:r>
              <w:t>Sisters</w:t>
            </w:r>
          </w:p>
        </w:tc>
      </w:tr>
      <w:tr w:rsidR="00D46687" w:rsidRPr="00BA4EAB" w14:paraId="72C82F63" w14:textId="77777777" w:rsidTr="00F45444">
        <w:trPr>
          <w:cantSplit/>
        </w:trPr>
        <w:tc>
          <w:tcPr>
            <w:tcW w:w="2700" w:type="dxa"/>
          </w:tcPr>
          <w:p w14:paraId="4040568B" w14:textId="77777777" w:rsidR="00D46687" w:rsidRDefault="00D46687" w:rsidP="00F45444">
            <w:pPr>
              <w:spacing w:after="120"/>
            </w:pPr>
            <w:r>
              <w:t>Fremont-Winema</w:t>
            </w:r>
          </w:p>
        </w:tc>
        <w:tc>
          <w:tcPr>
            <w:tcW w:w="1350" w:type="dxa"/>
          </w:tcPr>
          <w:p w14:paraId="7F44DDF2" w14:textId="77777777" w:rsidR="00D46687" w:rsidRDefault="00D46687" w:rsidP="00F45444">
            <w:pPr>
              <w:spacing w:after="120"/>
            </w:pPr>
            <w:r>
              <w:t>1</w:t>
            </w:r>
          </w:p>
        </w:tc>
        <w:tc>
          <w:tcPr>
            <w:tcW w:w="2970" w:type="dxa"/>
          </w:tcPr>
          <w:p w14:paraId="100389BF" w14:textId="77777777" w:rsidR="00D46687" w:rsidRDefault="00D46687" w:rsidP="00F45444">
            <w:pPr>
              <w:spacing w:after="120"/>
            </w:pPr>
            <w:r>
              <w:t>Bly</w:t>
            </w:r>
          </w:p>
        </w:tc>
      </w:tr>
      <w:tr w:rsidR="00D46687" w:rsidRPr="00BA4EAB" w14:paraId="1AB1DEFE" w14:textId="77777777" w:rsidTr="00F45444">
        <w:trPr>
          <w:cantSplit/>
        </w:trPr>
        <w:tc>
          <w:tcPr>
            <w:tcW w:w="2700" w:type="dxa"/>
          </w:tcPr>
          <w:p w14:paraId="04CEE25A" w14:textId="77777777" w:rsidR="00D46687" w:rsidRDefault="00D46687" w:rsidP="00F45444">
            <w:pPr>
              <w:spacing w:after="120"/>
            </w:pPr>
            <w:r>
              <w:t>Fremont-Winema</w:t>
            </w:r>
          </w:p>
        </w:tc>
        <w:tc>
          <w:tcPr>
            <w:tcW w:w="1350" w:type="dxa"/>
          </w:tcPr>
          <w:p w14:paraId="0FCE5411" w14:textId="77777777" w:rsidR="00D46687" w:rsidRDefault="00D46687" w:rsidP="00F45444">
            <w:pPr>
              <w:spacing w:after="120"/>
            </w:pPr>
            <w:r>
              <w:t>2</w:t>
            </w:r>
          </w:p>
        </w:tc>
        <w:tc>
          <w:tcPr>
            <w:tcW w:w="2970" w:type="dxa"/>
          </w:tcPr>
          <w:p w14:paraId="797BBA95" w14:textId="77777777" w:rsidR="00D46687" w:rsidRDefault="00D46687" w:rsidP="00F45444">
            <w:pPr>
              <w:spacing w:after="120"/>
            </w:pPr>
            <w:r>
              <w:t>Lakeview</w:t>
            </w:r>
          </w:p>
        </w:tc>
      </w:tr>
      <w:tr w:rsidR="00D46687" w:rsidRPr="00BA4EAB" w14:paraId="66176B35" w14:textId="77777777" w:rsidTr="00F45444">
        <w:trPr>
          <w:cantSplit/>
        </w:trPr>
        <w:tc>
          <w:tcPr>
            <w:tcW w:w="2700" w:type="dxa"/>
          </w:tcPr>
          <w:p w14:paraId="34C4694D" w14:textId="77777777" w:rsidR="00D46687" w:rsidRDefault="00D46687" w:rsidP="00F45444">
            <w:pPr>
              <w:spacing w:after="120"/>
            </w:pPr>
            <w:r>
              <w:t>Fremont-Winema</w:t>
            </w:r>
          </w:p>
        </w:tc>
        <w:tc>
          <w:tcPr>
            <w:tcW w:w="1350" w:type="dxa"/>
          </w:tcPr>
          <w:p w14:paraId="6E087D32" w14:textId="77777777" w:rsidR="00D46687" w:rsidRDefault="00D46687" w:rsidP="00F45444">
            <w:pPr>
              <w:spacing w:after="120"/>
            </w:pPr>
            <w:r>
              <w:t>3</w:t>
            </w:r>
          </w:p>
        </w:tc>
        <w:tc>
          <w:tcPr>
            <w:tcW w:w="2970" w:type="dxa"/>
          </w:tcPr>
          <w:p w14:paraId="56B7D947" w14:textId="77777777" w:rsidR="00D46687" w:rsidRDefault="00D46687" w:rsidP="00F45444">
            <w:pPr>
              <w:spacing w:after="120"/>
            </w:pPr>
            <w:r>
              <w:t>Paisley</w:t>
            </w:r>
          </w:p>
        </w:tc>
      </w:tr>
      <w:tr w:rsidR="00D46687" w:rsidRPr="00BA4EAB" w14:paraId="2EF1E3FD" w14:textId="77777777" w:rsidTr="00F45444">
        <w:trPr>
          <w:cantSplit/>
        </w:trPr>
        <w:tc>
          <w:tcPr>
            <w:tcW w:w="2700" w:type="dxa"/>
          </w:tcPr>
          <w:p w14:paraId="2B78B81B" w14:textId="77777777" w:rsidR="00D46687" w:rsidRDefault="00D46687" w:rsidP="00F45444">
            <w:pPr>
              <w:spacing w:after="120"/>
            </w:pPr>
            <w:r>
              <w:t>Fremont-Winema</w:t>
            </w:r>
          </w:p>
        </w:tc>
        <w:tc>
          <w:tcPr>
            <w:tcW w:w="1350" w:type="dxa"/>
          </w:tcPr>
          <w:p w14:paraId="513BB435" w14:textId="77777777" w:rsidR="00D46687" w:rsidRDefault="00D46687" w:rsidP="00F45444">
            <w:pPr>
              <w:spacing w:after="120"/>
            </w:pPr>
            <w:r>
              <w:t>4</w:t>
            </w:r>
          </w:p>
        </w:tc>
        <w:tc>
          <w:tcPr>
            <w:tcW w:w="2970" w:type="dxa"/>
          </w:tcPr>
          <w:p w14:paraId="7A7D2B45" w14:textId="77777777" w:rsidR="00D46687" w:rsidRDefault="00D46687" w:rsidP="00F45444">
            <w:pPr>
              <w:spacing w:after="120"/>
            </w:pPr>
            <w:r>
              <w:t>Silver Lake</w:t>
            </w:r>
          </w:p>
        </w:tc>
      </w:tr>
      <w:tr w:rsidR="00D46687" w:rsidRPr="00BA4EAB" w14:paraId="63132A32" w14:textId="77777777" w:rsidTr="00F45444">
        <w:trPr>
          <w:cantSplit/>
        </w:trPr>
        <w:tc>
          <w:tcPr>
            <w:tcW w:w="2700" w:type="dxa"/>
          </w:tcPr>
          <w:p w14:paraId="10C4265F" w14:textId="77777777" w:rsidR="00D46687" w:rsidRDefault="00D46687" w:rsidP="00F45444">
            <w:pPr>
              <w:spacing w:after="120"/>
            </w:pPr>
            <w:r>
              <w:t>Fremont-Winema</w:t>
            </w:r>
          </w:p>
        </w:tc>
        <w:tc>
          <w:tcPr>
            <w:tcW w:w="1350" w:type="dxa"/>
          </w:tcPr>
          <w:p w14:paraId="5000CC99" w14:textId="77777777" w:rsidR="00D46687" w:rsidRDefault="00D46687" w:rsidP="00F45444">
            <w:pPr>
              <w:spacing w:after="120"/>
            </w:pPr>
            <w:r>
              <w:t>11</w:t>
            </w:r>
          </w:p>
        </w:tc>
        <w:tc>
          <w:tcPr>
            <w:tcW w:w="2970" w:type="dxa"/>
          </w:tcPr>
          <w:p w14:paraId="49B5EB5D" w14:textId="77777777" w:rsidR="00D46687" w:rsidRDefault="00D46687" w:rsidP="00F45444">
            <w:pPr>
              <w:spacing w:after="120"/>
            </w:pPr>
            <w:r>
              <w:t>Chemult</w:t>
            </w:r>
          </w:p>
        </w:tc>
      </w:tr>
      <w:tr w:rsidR="00D46687" w:rsidRPr="00BA4EAB" w14:paraId="27828413" w14:textId="77777777" w:rsidTr="00F45444">
        <w:trPr>
          <w:cantSplit/>
        </w:trPr>
        <w:tc>
          <w:tcPr>
            <w:tcW w:w="2700" w:type="dxa"/>
          </w:tcPr>
          <w:p w14:paraId="7146B114" w14:textId="77777777" w:rsidR="00D46687" w:rsidRDefault="00D46687" w:rsidP="00F45444">
            <w:pPr>
              <w:spacing w:after="120"/>
            </w:pPr>
            <w:r>
              <w:t>Fremont-Winema</w:t>
            </w:r>
          </w:p>
        </w:tc>
        <w:tc>
          <w:tcPr>
            <w:tcW w:w="1350" w:type="dxa"/>
          </w:tcPr>
          <w:p w14:paraId="40044234" w14:textId="77777777" w:rsidR="00D46687" w:rsidRDefault="00D46687" w:rsidP="00F45444">
            <w:pPr>
              <w:spacing w:after="120"/>
            </w:pPr>
            <w:r>
              <w:t>12</w:t>
            </w:r>
          </w:p>
        </w:tc>
        <w:tc>
          <w:tcPr>
            <w:tcW w:w="2970" w:type="dxa"/>
          </w:tcPr>
          <w:p w14:paraId="7E6C9AFB" w14:textId="77777777" w:rsidR="00D46687" w:rsidRDefault="00D46687" w:rsidP="00F45444">
            <w:pPr>
              <w:spacing w:after="120"/>
            </w:pPr>
            <w:r>
              <w:t>Chiloquin</w:t>
            </w:r>
          </w:p>
        </w:tc>
      </w:tr>
      <w:tr w:rsidR="00D46687" w:rsidRPr="00BA4EAB" w14:paraId="669D2ACD" w14:textId="77777777" w:rsidTr="00F45444">
        <w:trPr>
          <w:cantSplit/>
        </w:trPr>
        <w:tc>
          <w:tcPr>
            <w:tcW w:w="2700" w:type="dxa"/>
          </w:tcPr>
          <w:p w14:paraId="55118E2A" w14:textId="77777777" w:rsidR="00D46687" w:rsidRDefault="00D46687" w:rsidP="00F45444">
            <w:pPr>
              <w:spacing w:after="120"/>
            </w:pPr>
            <w:r>
              <w:t>Fremont-Winema</w:t>
            </w:r>
          </w:p>
        </w:tc>
        <w:tc>
          <w:tcPr>
            <w:tcW w:w="1350" w:type="dxa"/>
          </w:tcPr>
          <w:p w14:paraId="1D87C31E" w14:textId="77777777" w:rsidR="00D46687" w:rsidRDefault="00D46687" w:rsidP="00F45444">
            <w:pPr>
              <w:spacing w:after="120"/>
            </w:pPr>
            <w:r>
              <w:t>13</w:t>
            </w:r>
          </w:p>
        </w:tc>
        <w:tc>
          <w:tcPr>
            <w:tcW w:w="2970" w:type="dxa"/>
          </w:tcPr>
          <w:p w14:paraId="7C5511EA" w14:textId="77777777" w:rsidR="00D46687" w:rsidRDefault="00D46687" w:rsidP="00F45444">
            <w:pPr>
              <w:spacing w:after="120"/>
            </w:pPr>
            <w:r>
              <w:t>Klamath</w:t>
            </w:r>
          </w:p>
        </w:tc>
      </w:tr>
      <w:tr w:rsidR="00D46687" w:rsidRPr="00BA4EAB" w14:paraId="67C1EE36" w14:textId="77777777" w:rsidTr="00F45444">
        <w:trPr>
          <w:cantSplit/>
        </w:trPr>
        <w:tc>
          <w:tcPr>
            <w:tcW w:w="2700" w:type="dxa"/>
          </w:tcPr>
          <w:p w14:paraId="367FF0C9" w14:textId="77777777" w:rsidR="00D46687" w:rsidRDefault="00D46687" w:rsidP="00F45444">
            <w:pPr>
              <w:spacing w:after="120"/>
            </w:pPr>
            <w:r>
              <w:t>Gifford Pinchot</w:t>
            </w:r>
          </w:p>
        </w:tc>
        <w:tc>
          <w:tcPr>
            <w:tcW w:w="1350" w:type="dxa"/>
          </w:tcPr>
          <w:p w14:paraId="65452197" w14:textId="77777777" w:rsidR="00D46687" w:rsidRDefault="00D46687" w:rsidP="00F45444">
            <w:pPr>
              <w:spacing w:after="120"/>
            </w:pPr>
            <w:r>
              <w:t>1</w:t>
            </w:r>
          </w:p>
        </w:tc>
        <w:tc>
          <w:tcPr>
            <w:tcW w:w="2970" w:type="dxa"/>
          </w:tcPr>
          <w:p w14:paraId="28267E24" w14:textId="77777777" w:rsidR="00D46687" w:rsidRDefault="00D46687" w:rsidP="00F45444">
            <w:pPr>
              <w:spacing w:after="120"/>
            </w:pPr>
            <w:r>
              <w:t>Mount St. Helens NVM</w:t>
            </w:r>
          </w:p>
        </w:tc>
      </w:tr>
      <w:tr w:rsidR="00D46687" w:rsidRPr="00BA4EAB" w14:paraId="2835F6C0" w14:textId="77777777" w:rsidTr="00F45444">
        <w:trPr>
          <w:cantSplit/>
        </w:trPr>
        <w:tc>
          <w:tcPr>
            <w:tcW w:w="2700" w:type="dxa"/>
          </w:tcPr>
          <w:p w14:paraId="15DC843B" w14:textId="77777777" w:rsidR="00D46687" w:rsidRDefault="00D46687" w:rsidP="00F45444">
            <w:pPr>
              <w:spacing w:after="120"/>
            </w:pPr>
            <w:r>
              <w:t>Gifford Pinchot</w:t>
            </w:r>
          </w:p>
        </w:tc>
        <w:tc>
          <w:tcPr>
            <w:tcW w:w="1350" w:type="dxa"/>
          </w:tcPr>
          <w:p w14:paraId="47C99384" w14:textId="77777777" w:rsidR="00D46687" w:rsidRDefault="00D46687" w:rsidP="00F45444">
            <w:pPr>
              <w:spacing w:after="120"/>
            </w:pPr>
            <w:r>
              <w:t>3</w:t>
            </w:r>
          </w:p>
        </w:tc>
        <w:tc>
          <w:tcPr>
            <w:tcW w:w="2970" w:type="dxa"/>
          </w:tcPr>
          <w:p w14:paraId="1B2CFEC1" w14:textId="77777777" w:rsidR="00D46687" w:rsidRDefault="00D46687" w:rsidP="00F45444">
            <w:pPr>
              <w:spacing w:after="120"/>
            </w:pPr>
            <w:r>
              <w:t>Mt. Adams</w:t>
            </w:r>
          </w:p>
        </w:tc>
      </w:tr>
      <w:tr w:rsidR="00D46687" w:rsidRPr="00BA4EAB" w14:paraId="37F5277A" w14:textId="77777777" w:rsidTr="00F45444">
        <w:trPr>
          <w:cantSplit/>
        </w:trPr>
        <w:tc>
          <w:tcPr>
            <w:tcW w:w="2700" w:type="dxa"/>
          </w:tcPr>
          <w:p w14:paraId="3947E5EA" w14:textId="77777777" w:rsidR="00D46687" w:rsidRDefault="00D46687" w:rsidP="00F45444">
            <w:pPr>
              <w:spacing w:after="120"/>
            </w:pPr>
            <w:r>
              <w:t>Gifford Pinchot</w:t>
            </w:r>
          </w:p>
        </w:tc>
        <w:tc>
          <w:tcPr>
            <w:tcW w:w="1350" w:type="dxa"/>
          </w:tcPr>
          <w:p w14:paraId="164C0466" w14:textId="77777777" w:rsidR="00D46687" w:rsidRDefault="00D46687" w:rsidP="00F45444">
            <w:pPr>
              <w:spacing w:after="120"/>
            </w:pPr>
            <w:r>
              <w:t>5</w:t>
            </w:r>
          </w:p>
        </w:tc>
        <w:tc>
          <w:tcPr>
            <w:tcW w:w="2970" w:type="dxa"/>
          </w:tcPr>
          <w:p w14:paraId="7D516DFB" w14:textId="77777777" w:rsidR="00D46687" w:rsidRDefault="00D46687" w:rsidP="00F45444">
            <w:pPr>
              <w:spacing w:after="120"/>
            </w:pPr>
            <w:r>
              <w:t>Cowlitz Valley</w:t>
            </w:r>
          </w:p>
        </w:tc>
      </w:tr>
      <w:tr w:rsidR="00D46687" w:rsidRPr="00BA4EAB" w14:paraId="17402018" w14:textId="77777777" w:rsidTr="00F45444">
        <w:trPr>
          <w:cantSplit/>
        </w:trPr>
        <w:tc>
          <w:tcPr>
            <w:tcW w:w="2700" w:type="dxa"/>
          </w:tcPr>
          <w:p w14:paraId="52F83F5F" w14:textId="77777777" w:rsidR="00D46687" w:rsidRDefault="00D46687" w:rsidP="00F45444">
            <w:pPr>
              <w:spacing w:after="120"/>
            </w:pPr>
            <w:r>
              <w:lastRenderedPageBreak/>
              <w:t>Malheur</w:t>
            </w:r>
          </w:p>
        </w:tc>
        <w:tc>
          <w:tcPr>
            <w:tcW w:w="1350" w:type="dxa"/>
          </w:tcPr>
          <w:p w14:paraId="18A4075D" w14:textId="77777777" w:rsidR="00D46687" w:rsidRDefault="00D46687" w:rsidP="00F45444">
            <w:pPr>
              <w:spacing w:after="120"/>
            </w:pPr>
            <w:r>
              <w:t>1</w:t>
            </w:r>
          </w:p>
        </w:tc>
        <w:tc>
          <w:tcPr>
            <w:tcW w:w="2970" w:type="dxa"/>
          </w:tcPr>
          <w:p w14:paraId="67BB4B2E" w14:textId="77777777" w:rsidR="00D46687" w:rsidRDefault="00D46687" w:rsidP="00F45444">
            <w:pPr>
              <w:spacing w:after="120"/>
            </w:pPr>
            <w:r>
              <w:t>Blue Mountain</w:t>
            </w:r>
          </w:p>
        </w:tc>
      </w:tr>
      <w:tr w:rsidR="00D46687" w:rsidRPr="00BA4EAB" w14:paraId="7A59DEEA" w14:textId="77777777" w:rsidTr="00F45444">
        <w:trPr>
          <w:cantSplit/>
        </w:trPr>
        <w:tc>
          <w:tcPr>
            <w:tcW w:w="2700" w:type="dxa"/>
          </w:tcPr>
          <w:p w14:paraId="121C0047" w14:textId="77777777" w:rsidR="00D46687" w:rsidRDefault="00D46687" w:rsidP="00F45444">
            <w:pPr>
              <w:spacing w:after="120"/>
            </w:pPr>
            <w:r>
              <w:t>Malheur</w:t>
            </w:r>
          </w:p>
        </w:tc>
        <w:tc>
          <w:tcPr>
            <w:tcW w:w="1350" w:type="dxa"/>
          </w:tcPr>
          <w:p w14:paraId="5743692D" w14:textId="77777777" w:rsidR="00D46687" w:rsidRDefault="00D46687" w:rsidP="00F45444">
            <w:pPr>
              <w:spacing w:after="120"/>
            </w:pPr>
            <w:r>
              <w:t>2</w:t>
            </w:r>
          </w:p>
        </w:tc>
        <w:tc>
          <w:tcPr>
            <w:tcW w:w="2970" w:type="dxa"/>
          </w:tcPr>
          <w:p w14:paraId="5026C4D4" w14:textId="77777777" w:rsidR="00D46687" w:rsidRDefault="00D46687" w:rsidP="00F45444">
            <w:pPr>
              <w:spacing w:after="120"/>
            </w:pPr>
            <w:r>
              <w:t>Emigrant Creek</w:t>
            </w:r>
          </w:p>
        </w:tc>
      </w:tr>
      <w:tr w:rsidR="00D46687" w:rsidRPr="00BA4EAB" w14:paraId="11CD6CCB" w14:textId="77777777" w:rsidTr="00F45444">
        <w:trPr>
          <w:cantSplit/>
        </w:trPr>
        <w:tc>
          <w:tcPr>
            <w:tcW w:w="2700" w:type="dxa"/>
          </w:tcPr>
          <w:p w14:paraId="64C9B868" w14:textId="77777777" w:rsidR="00D46687" w:rsidRDefault="00D46687" w:rsidP="00F45444">
            <w:pPr>
              <w:spacing w:after="120"/>
            </w:pPr>
            <w:r>
              <w:t>Malheur</w:t>
            </w:r>
          </w:p>
        </w:tc>
        <w:tc>
          <w:tcPr>
            <w:tcW w:w="1350" w:type="dxa"/>
          </w:tcPr>
          <w:p w14:paraId="29B4624C" w14:textId="77777777" w:rsidR="00D46687" w:rsidRDefault="00D46687" w:rsidP="00F45444">
            <w:pPr>
              <w:spacing w:after="120"/>
            </w:pPr>
            <w:r>
              <w:t>4</w:t>
            </w:r>
          </w:p>
        </w:tc>
        <w:tc>
          <w:tcPr>
            <w:tcW w:w="2970" w:type="dxa"/>
          </w:tcPr>
          <w:p w14:paraId="082BC266" w14:textId="77777777" w:rsidR="00D46687" w:rsidRDefault="00D46687" w:rsidP="00F45444">
            <w:pPr>
              <w:spacing w:after="120"/>
            </w:pPr>
            <w:r>
              <w:t>Prairie City</w:t>
            </w:r>
          </w:p>
        </w:tc>
      </w:tr>
      <w:tr w:rsidR="00D46687" w:rsidRPr="00BA4EAB" w14:paraId="4B156DC2" w14:textId="77777777" w:rsidTr="00F45444">
        <w:trPr>
          <w:cantSplit/>
        </w:trPr>
        <w:tc>
          <w:tcPr>
            <w:tcW w:w="2700" w:type="dxa"/>
          </w:tcPr>
          <w:p w14:paraId="10D361E5" w14:textId="77777777" w:rsidR="00D46687" w:rsidRDefault="00D46687" w:rsidP="00F45444">
            <w:pPr>
              <w:spacing w:after="120"/>
            </w:pPr>
            <w:r>
              <w:t>Mt. Baker – Snoqualmie</w:t>
            </w:r>
          </w:p>
        </w:tc>
        <w:tc>
          <w:tcPr>
            <w:tcW w:w="1350" w:type="dxa"/>
          </w:tcPr>
          <w:p w14:paraId="185F3FDF" w14:textId="77777777" w:rsidR="00D46687" w:rsidRDefault="00D46687" w:rsidP="00F45444">
            <w:pPr>
              <w:spacing w:after="120"/>
            </w:pPr>
            <w:r>
              <w:t>1</w:t>
            </w:r>
          </w:p>
        </w:tc>
        <w:tc>
          <w:tcPr>
            <w:tcW w:w="2970" w:type="dxa"/>
          </w:tcPr>
          <w:p w14:paraId="192211E6" w14:textId="77777777" w:rsidR="00D46687" w:rsidRDefault="00D46687" w:rsidP="00F45444">
            <w:pPr>
              <w:spacing w:after="120"/>
            </w:pPr>
            <w:r>
              <w:t>Mt. Baker</w:t>
            </w:r>
          </w:p>
        </w:tc>
      </w:tr>
      <w:tr w:rsidR="00D46687" w:rsidRPr="00BA4EAB" w14:paraId="4A605E3D" w14:textId="77777777" w:rsidTr="00F45444">
        <w:trPr>
          <w:cantSplit/>
        </w:trPr>
        <w:tc>
          <w:tcPr>
            <w:tcW w:w="2700" w:type="dxa"/>
          </w:tcPr>
          <w:p w14:paraId="10209714" w14:textId="77777777" w:rsidR="00D46687" w:rsidRDefault="00D46687" w:rsidP="00F45444">
            <w:pPr>
              <w:spacing w:after="120"/>
            </w:pPr>
            <w:r>
              <w:t>Mt. Baker – Snoqualmie</w:t>
            </w:r>
          </w:p>
        </w:tc>
        <w:tc>
          <w:tcPr>
            <w:tcW w:w="1350" w:type="dxa"/>
          </w:tcPr>
          <w:p w14:paraId="4D508772" w14:textId="77777777" w:rsidR="00D46687" w:rsidRDefault="00D46687" w:rsidP="00F45444">
            <w:pPr>
              <w:spacing w:after="120"/>
            </w:pPr>
            <w:r>
              <w:t>2</w:t>
            </w:r>
          </w:p>
        </w:tc>
        <w:tc>
          <w:tcPr>
            <w:tcW w:w="2970" w:type="dxa"/>
          </w:tcPr>
          <w:p w14:paraId="25690E90" w14:textId="77777777" w:rsidR="00D46687" w:rsidRDefault="00D46687" w:rsidP="00F45444">
            <w:pPr>
              <w:spacing w:after="120"/>
            </w:pPr>
            <w:r>
              <w:t>Darrington</w:t>
            </w:r>
          </w:p>
        </w:tc>
      </w:tr>
      <w:tr w:rsidR="00D46687" w:rsidRPr="00BA4EAB" w14:paraId="54C512B2" w14:textId="77777777" w:rsidTr="00F45444">
        <w:trPr>
          <w:cantSplit/>
        </w:trPr>
        <w:tc>
          <w:tcPr>
            <w:tcW w:w="2700" w:type="dxa"/>
          </w:tcPr>
          <w:p w14:paraId="6E0C1F47" w14:textId="77777777" w:rsidR="00D46687" w:rsidRDefault="00D46687" w:rsidP="00F45444">
            <w:pPr>
              <w:spacing w:after="120"/>
            </w:pPr>
            <w:r>
              <w:t>Mt. Baker – Snoqualmie</w:t>
            </w:r>
          </w:p>
        </w:tc>
        <w:tc>
          <w:tcPr>
            <w:tcW w:w="1350" w:type="dxa"/>
          </w:tcPr>
          <w:p w14:paraId="6218CDD1" w14:textId="77777777" w:rsidR="00D46687" w:rsidRDefault="00D46687" w:rsidP="00F45444">
            <w:pPr>
              <w:spacing w:after="120"/>
            </w:pPr>
            <w:r>
              <w:t>5</w:t>
            </w:r>
          </w:p>
        </w:tc>
        <w:tc>
          <w:tcPr>
            <w:tcW w:w="2970" w:type="dxa"/>
          </w:tcPr>
          <w:p w14:paraId="6C9CC1D6" w14:textId="77777777" w:rsidR="00D46687" w:rsidRDefault="00D46687" w:rsidP="00F45444">
            <w:pPr>
              <w:spacing w:after="120"/>
            </w:pPr>
            <w:r>
              <w:t>Snoqualmie</w:t>
            </w:r>
          </w:p>
        </w:tc>
      </w:tr>
      <w:tr w:rsidR="00D46687" w:rsidRPr="00BA4EAB" w14:paraId="6F95D627" w14:textId="77777777" w:rsidTr="00F45444">
        <w:trPr>
          <w:cantSplit/>
        </w:trPr>
        <w:tc>
          <w:tcPr>
            <w:tcW w:w="2700" w:type="dxa"/>
          </w:tcPr>
          <w:p w14:paraId="276B1C58" w14:textId="77777777" w:rsidR="00D46687" w:rsidRDefault="00D46687" w:rsidP="00F45444">
            <w:pPr>
              <w:spacing w:after="120"/>
            </w:pPr>
            <w:r>
              <w:t>Mt. Baker – Snoqualmie</w:t>
            </w:r>
          </w:p>
        </w:tc>
        <w:tc>
          <w:tcPr>
            <w:tcW w:w="1350" w:type="dxa"/>
          </w:tcPr>
          <w:p w14:paraId="532B221A" w14:textId="77777777" w:rsidR="00D46687" w:rsidRDefault="00D46687" w:rsidP="00F45444">
            <w:pPr>
              <w:spacing w:after="120"/>
            </w:pPr>
            <w:r>
              <w:t>6</w:t>
            </w:r>
          </w:p>
        </w:tc>
        <w:tc>
          <w:tcPr>
            <w:tcW w:w="2970" w:type="dxa"/>
          </w:tcPr>
          <w:p w14:paraId="38C819E2" w14:textId="77777777" w:rsidR="00D46687" w:rsidRDefault="00D46687" w:rsidP="00F45444">
            <w:pPr>
              <w:spacing w:after="120"/>
            </w:pPr>
            <w:r>
              <w:t>Skykomish</w:t>
            </w:r>
          </w:p>
        </w:tc>
      </w:tr>
      <w:tr w:rsidR="00D46687" w:rsidRPr="00BA4EAB" w14:paraId="4B437ABA" w14:textId="77777777" w:rsidTr="00F45444">
        <w:trPr>
          <w:cantSplit/>
        </w:trPr>
        <w:tc>
          <w:tcPr>
            <w:tcW w:w="2700" w:type="dxa"/>
          </w:tcPr>
          <w:p w14:paraId="62459B50" w14:textId="77777777" w:rsidR="00D46687" w:rsidRDefault="00D46687" w:rsidP="00F45444">
            <w:pPr>
              <w:spacing w:after="120"/>
            </w:pPr>
            <w:r>
              <w:t>Mt. Hood</w:t>
            </w:r>
          </w:p>
        </w:tc>
        <w:tc>
          <w:tcPr>
            <w:tcW w:w="1350" w:type="dxa"/>
          </w:tcPr>
          <w:p w14:paraId="236443BA" w14:textId="77777777" w:rsidR="00D46687" w:rsidRDefault="00D46687" w:rsidP="00F45444">
            <w:pPr>
              <w:spacing w:after="120"/>
            </w:pPr>
            <w:r>
              <w:t>1</w:t>
            </w:r>
          </w:p>
        </w:tc>
        <w:tc>
          <w:tcPr>
            <w:tcW w:w="2970" w:type="dxa"/>
          </w:tcPr>
          <w:p w14:paraId="5886ED1E" w14:textId="77777777" w:rsidR="00D46687" w:rsidRDefault="00D46687" w:rsidP="00F45444">
            <w:pPr>
              <w:spacing w:after="120"/>
            </w:pPr>
            <w:r>
              <w:t>Barlow</w:t>
            </w:r>
          </w:p>
        </w:tc>
      </w:tr>
      <w:tr w:rsidR="00D46687" w:rsidRPr="00BA4EAB" w14:paraId="1EAF093A" w14:textId="77777777" w:rsidTr="00F45444">
        <w:trPr>
          <w:cantSplit/>
        </w:trPr>
        <w:tc>
          <w:tcPr>
            <w:tcW w:w="2700" w:type="dxa"/>
          </w:tcPr>
          <w:p w14:paraId="76C821CF" w14:textId="77777777" w:rsidR="00D46687" w:rsidRDefault="00D46687" w:rsidP="00F45444">
            <w:pPr>
              <w:spacing w:after="120"/>
            </w:pPr>
            <w:r>
              <w:t>Mt. Hood</w:t>
            </w:r>
          </w:p>
        </w:tc>
        <w:tc>
          <w:tcPr>
            <w:tcW w:w="1350" w:type="dxa"/>
          </w:tcPr>
          <w:p w14:paraId="76C60625" w14:textId="77777777" w:rsidR="00D46687" w:rsidRDefault="00D46687" w:rsidP="00F45444">
            <w:pPr>
              <w:spacing w:after="120"/>
            </w:pPr>
            <w:r>
              <w:t>5</w:t>
            </w:r>
          </w:p>
        </w:tc>
        <w:tc>
          <w:tcPr>
            <w:tcW w:w="2970" w:type="dxa"/>
          </w:tcPr>
          <w:p w14:paraId="25E6B4B3" w14:textId="77777777" w:rsidR="00D46687" w:rsidRDefault="00D46687" w:rsidP="00F45444">
            <w:pPr>
              <w:spacing w:after="120"/>
            </w:pPr>
            <w:r>
              <w:t>Clackamas</w:t>
            </w:r>
          </w:p>
        </w:tc>
      </w:tr>
      <w:tr w:rsidR="00D46687" w:rsidRPr="00BA4EAB" w14:paraId="53B4964D" w14:textId="77777777" w:rsidTr="00F45444">
        <w:trPr>
          <w:cantSplit/>
        </w:trPr>
        <w:tc>
          <w:tcPr>
            <w:tcW w:w="2700" w:type="dxa"/>
          </w:tcPr>
          <w:p w14:paraId="3C01B383" w14:textId="77777777" w:rsidR="00D46687" w:rsidRDefault="00D46687" w:rsidP="00F45444">
            <w:pPr>
              <w:spacing w:after="120"/>
            </w:pPr>
            <w:r>
              <w:t>Mt. Hood</w:t>
            </w:r>
          </w:p>
        </w:tc>
        <w:tc>
          <w:tcPr>
            <w:tcW w:w="1350" w:type="dxa"/>
          </w:tcPr>
          <w:p w14:paraId="28508055" w14:textId="77777777" w:rsidR="00D46687" w:rsidRDefault="00D46687" w:rsidP="00F45444">
            <w:pPr>
              <w:spacing w:after="120"/>
            </w:pPr>
            <w:r>
              <w:t>6</w:t>
            </w:r>
          </w:p>
        </w:tc>
        <w:tc>
          <w:tcPr>
            <w:tcW w:w="2970" w:type="dxa"/>
          </w:tcPr>
          <w:p w14:paraId="33580B41" w14:textId="77777777" w:rsidR="00D46687" w:rsidRDefault="00D46687" w:rsidP="00F45444">
            <w:pPr>
              <w:spacing w:after="120"/>
            </w:pPr>
            <w:r>
              <w:t>Hood River</w:t>
            </w:r>
          </w:p>
        </w:tc>
      </w:tr>
      <w:tr w:rsidR="00D46687" w:rsidRPr="00BA4EAB" w14:paraId="7A8A20A9" w14:textId="77777777" w:rsidTr="00F45444">
        <w:trPr>
          <w:cantSplit/>
        </w:trPr>
        <w:tc>
          <w:tcPr>
            <w:tcW w:w="2700" w:type="dxa"/>
          </w:tcPr>
          <w:p w14:paraId="51F6F212" w14:textId="77777777" w:rsidR="00D46687" w:rsidRDefault="00D46687" w:rsidP="00F45444">
            <w:pPr>
              <w:spacing w:after="120"/>
            </w:pPr>
            <w:r>
              <w:t>Mt. Hood</w:t>
            </w:r>
          </w:p>
        </w:tc>
        <w:tc>
          <w:tcPr>
            <w:tcW w:w="1350" w:type="dxa"/>
          </w:tcPr>
          <w:p w14:paraId="09B17E2D" w14:textId="77777777" w:rsidR="00D46687" w:rsidRDefault="00D46687" w:rsidP="00F45444">
            <w:pPr>
              <w:spacing w:after="120"/>
            </w:pPr>
            <w:r>
              <w:t>9</w:t>
            </w:r>
          </w:p>
        </w:tc>
        <w:tc>
          <w:tcPr>
            <w:tcW w:w="2970" w:type="dxa"/>
          </w:tcPr>
          <w:p w14:paraId="79422B75" w14:textId="77777777" w:rsidR="00D46687" w:rsidRDefault="00D46687" w:rsidP="00F45444">
            <w:pPr>
              <w:spacing w:after="120"/>
            </w:pPr>
            <w:r>
              <w:t>Zig Zag</w:t>
            </w:r>
          </w:p>
        </w:tc>
      </w:tr>
      <w:tr w:rsidR="00D46687" w:rsidRPr="00BA4EAB" w14:paraId="0CBC31E1" w14:textId="77777777" w:rsidTr="00F45444">
        <w:trPr>
          <w:cantSplit/>
        </w:trPr>
        <w:tc>
          <w:tcPr>
            <w:tcW w:w="2700" w:type="dxa"/>
          </w:tcPr>
          <w:p w14:paraId="2013E8A9" w14:textId="77777777" w:rsidR="00D46687" w:rsidRDefault="00D46687" w:rsidP="00F45444">
            <w:pPr>
              <w:spacing w:after="120"/>
            </w:pPr>
            <w:r>
              <w:t>Nez Perce (R1, F17)</w:t>
            </w:r>
          </w:p>
        </w:tc>
        <w:tc>
          <w:tcPr>
            <w:tcW w:w="1350" w:type="dxa"/>
          </w:tcPr>
          <w:p w14:paraId="36D15936" w14:textId="77777777" w:rsidR="00D46687" w:rsidRDefault="00D46687" w:rsidP="00F45444">
            <w:pPr>
              <w:spacing w:after="120"/>
            </w:pPr>
            <w:r>
              <w:t>1</w:t>
            </w:r>
          </w:p>
        </w:tc>
        <w:tc>
          <w:tcPr>
            <w:tcW w:w="2970" w:type="dxa"/>
          </w:tcPr>
          <w:p w14:paraId="185840D7" w14:textId="77777777" w:rsidR="00D46687" w:rsidRDefault="00D46687" w:rsidP="00F45444">
            <w:pPr>
              <w:spacing w:after="120"/>
            </w:pPr>
            <w:r>
              <w:t>Slate Creek</w:t>
            </w:r>
          </w:p>
        </w:tc>
      </w:tr>
      <w:tr w:rsidR="00D46687" w:rsidRPr="00BA4EAB" w14:paraId="1D638157" w14:textId="77777777" w:rsidTr="00F45444">
        <w:trPr>
          <w:cantSplit/>
        </w:trPr>
        <w:tc>
          <w:tcPr>
            <w:tcW w:w="2700" w:type="dxa"/>
          </w:tcPr>
          <w:p w14:paraId="2AD239F0" w14:textId="77777777" w:rsidR="00D46687" w:rsidRDefault="00D46687" w:rsidP="00F45444">
            <w:pPr>
              <w:spacing w:after="120"/>
            </w:pPr>
            <w:r>
              <w:t>Nez Perce (R1, F17)</w:t>
            </w:r>
          </w:p>
        </w:tc>
        <w:tc>
          <w:tcPr>
            <w:tcW w:w="1350" w:type="dxa"/>
          </w:tcPr>
          <w:p w14:paraId="5E0584AD" w14:textId="77777777" w:rsidR="00D46687" w:rsidRDefault="00D46687" w:rsidP="00F45444">
            <w:pPr>
              <w:spacing w:after="120"/>
            </w:pPr>
            <w:r>
              <w:t>3</w:t>
            </w:r>
          </w:p>
        </w:tc>
        <w:tc>
          <w:tcPr>
            <w:tcW w:w="2970" w:type="dxa"/>
          </w:tcPr>
          <w:p w14:paraId="14BFCE8C" w14:textId="77777777" w:rsidR="00D46687" w:rsidRDefault="00D46687" w:rsidP="00F45444">
            <w:pPr>
              <w:spacing w:after="120"/>
            </w:pPr>
            <w:r>
              <w:t>Salmon River</w:t>
            </w:r>
          </w:p>
        </w:tc>
      </w:tr>
      <w:tr w:rsidR="00D46687" w:rsidRPr="00BA4EAB" w14:paraId="65704C26" w14:textId="77777777" w:rsidTr="00F45444">
        <w:trPr>
          <w:cantSplit/>
        </w:trPr>
        <w:tc>
          <w:tcPr>
            <w:tcW w:w="2700" w:type="dxa"/>
          </w:tcPr>
          <w:p w14:paraId="0D65AE17" w14:textId="77777777" w:rsidR="00D46687" w:rsidRDefault="00D46687" w:rsidP="00F45444">
            <w:pPr>
              <w:spacing w:after="120"/>
            </w:pPr>
            <w:r>
              <w:t>Ochoco</w:t>
            </w:r>
          </w:p>
        </w:tc>
        <w:tc>
          <w:tcPr>
            <w:tcW w:w="1350" w:type="dxa"/>
          </w:tcPr>
          <w:p w14:paraId="10D466C6" w14:textId="77777777" w:rsidR="00D46687" w:rsidRDefault="00D46687" w:rsidP="00F45444">
            <w:pPr>
              <w:spacing w:after="120"/>
            </w:pPr>
            <w:r>
              <w:t>1</w:t>
            </w:r>
          </w:p>
        </w:tc>
        <w:tc>
          <w:tcPr>
            <w:tcW w:w="2970" w:type="dxa"/>
          </w:tcPr>
          <w:p w14:paraId="3F77792B" w14:textId="77777777" w:rsidR="00D46687" w:rsidRDefault="00D46687" w:rsidP="00F45444">
            <w:pPr>
              <w:spacing w:after="120"/>
            </w:pPr>
            <w:r>
              <w:t>Lookout Mountain</w:t>
            </w:r>
          </w:p>
        </w:tc>
      </w:tr>
      <w:tr w:rsidR="00D46687" w:rsidRPr="00BA4EAB" w14:paraId="7EABA698" w14:textId="77777777" w:rsidTr="00F45444">
        <w:trPr>
          <w:cantSplit/>
        </w:trPr>
        <w:tc>
          <w:tcPr>
            <w:tcW w:w="2700" w:type="dxa"/>
          </w:tcPr>
          <w:p w14:paraId="20262C5E" w14:textId="77777777" w:rsidR="00D46687" w:rsidRDefault="00D46687" w:rsidP="00F45444">
            <w:pPr>
              <w:spacing w:after="120"/>
            </w:pPr>
            <w:r>
              <w:t>Ochoco</w:t>
            </w:r>
          </w:p>
        </w:tc>
        <w:tc>
          <w:tcPr>
            <w:tcW w:w="1350" w:type="dxa"/>
          </w:tcPr>
          <w:p w14:paraId="7380CE77" w14:textId="77777777" w:rsidR="00D46687" w:rsidRDefault="00D46687" w:rsidP="00F45444">
            <w:pPr>
              <w:spacing w:after="120"/>
            </w:pPr>
            <w:r>
              <w:t>2</w:t>
            </w:r>
          </w:p>
        </w:tc>
        <w:tc>
          <w:tcPr>
            <w:tcW w:w="2970" w:type="dxa"/>
          </w:tcPr>
          <w:p w14:paraId="2F7D8D8A" w14:textId="77777777" w:rsidR="00D46687" w:rsidRDefault="00D46687" w:rsidP="00F45444">
            <w:pPr>
              <w:spacing w:after="120"/>
            </w:pPr>
            <w:r>
              <w:t>Paulina</w:t>
            </w:r>
          </w:p>
        </w:tc>
      </w:tr>
      <w:tr w:rsidR="00D46687" w:rsidRPr="00BA4EAB" w14:paraId="7BA8E718" w14:textId="77777777" w:rsidTr="00F45444">
        <w:trPr>
          <w:cantSplit/>
        </w:trPr>
        <w:tc>
          <w:tcPr>
            <w:tcW w:w="2700" w:type="dxa"/>
          </w:tcPr>
          <w:p w14:paraId="1A230FA7" w14:textId="77777777" w:rsidR="00D46687" w:rsidRDefault="00D46687" w:rsidP="00F45444">
            <w:pPr>
              <w:spacing w:after="120"/>
            </w:pPr>
            <w:r>
              <w:t>Okanogan – Wenatchee</w:t>
            </w:r>
          </w:p>
        </w:tc>
        <w:tc>
          <w:tcPr>
            <w:tcW w:w="1350" w:type="dxa"/>
          </w:tcPr>
          <w:p w14:paraId="4E1C4BDD" w14:textId="77777777" w:rsidR="00D46687" w:rsidRDefault="00D46687" w:rsidP="00F45444">
            <w:pPr>
              <w:spacing w:after="120"/>
            </w:pPr>
            <w:r>
              <w:t>2</w:t>
            </w:r>
          </w:p>
        </w:tc>
        <w:tc>
          <w:tcPr>
            <w:tcW w:w="2970" w:type="dxa"/>
          </w:tcPr>
          <w:p w14:paraId="2E974117" w14:textId="77777777" w:rsidR="00D46687" w:rsidRDefault="00D46687" w:rsidP="00F45444">
            <w:pPr>
              <w:spacing w:after="120"/>
            </w:pPr>
            <w:r>
              <w:t>Chelan</w:t>
            </w:r>
          </w:p>
        </w:tc>
      </w:tr>
      <w:tr w:rsidR="00D46687" w:rsidRPr="00BA4EAB" w14:paraId="40B64030" w14:textId="77777777" w:rsidTr="00F45444">
        <w:trPr>
          <w:cantSplit/>
        </w:trPr>
        <w:tc>
          <w:tcPr>
            <w:tcW w:w="2700" w:type="dxa"/>
          </w:tcPr>
          <w:p w14:paraId="19B67876" w14:textId="77777777" w:rsidR="00D46687" w:rsidRDefault="00D46687" w:rsidP="00F45444">
            <w:pPr>
              <w:spacing w:after="120"/>
            </w:pPr>
            <w:r>
              <w:t>Okanogan – Wenatchee</w:t>
            </w:r>
          </w:p>
        </w:tc>
        <w:tc>
          <w:tcPr>
            <w:tcW w:w="1350" w:type="dxa"/>
          </w:tcPr>
          <w:p w14:paraId="0837FA32" w14:textId="77777777" w:rsidR="00D46687" w:rsidRDefault="00D46687" w:rsidP="00F45444">
            <w:pPr>
              <w:spacing w:after="120"/>
            </w:pPr>
            <w:r>
              <w:t>3</w:t>
            </w:r>
          </w:p>
        </w:tc>
        <w:tc>
          <w:tcPr>
            <w:tcW w:w="2970" w:type="dxa"/>
          </w:tcPr>
          <w:p w14:paraId="668613E6" w14:textId="77777777" w:rsidR="00D46687" w:rsidRDefault="00D46687" w:rsidP="00F45444">
            <w:pPr>
              <w:spacing w:after="120"/>
            </w:pPr>
            <w:r>
              <w:t>Cle Elum</w:t>
            </w:r>
          </w:p>
        </w:tc>
      </w:tr>
      <w:tr w:rsidR="00D46687" w:rsidRPr="00BA4EAB" w14:paraId="2E407A88" w14:textId="77777777" w:rsidTr="00F45444">
        <w:trPr>
          <w:cantSplit/>
        </w:trPr>
        <w:tc>
          <w:tcPr>
            <w:tcW w:w="2700" w:type="dxa"/>
          </w:tcPr>
          <w:p w14:paraId="2AC93EEA" w14:textId="77777777" w:rsidR="00D46687" w:rsidRDefault="00D46687" w:rsidP="00F45444">
            <w:pPr>
              <w:spacing w:after="120"/>
            </w:pPr>
            <w:r>
              <w:t>Okanogan – Wenatchee</w:t>
            </w:r>
          </w:p>
        </w:tc>
        <w:tc>
          <w:tcPr>
            <w:tcW w:w="1350" w:type="dxa"/>
          </w:tcPr>
          <w:p w14:paraId="057F69CF" w14:textId="77777777" w:rsidR="00D46687" w:rsidRDefault="00D46687" w:rsidP="00F45444">
            <w:pPr>
              <w:spacing w:after="120"/>
            </w:pPr>
            <w:r>
              <w:t>4</w:t>
            </w:r>
          </w:p>
        </w:tc>
        <w:tc>
          <w:tcPr>
            <w:tcW w:w="2970" w:type="dxa"/>
          </w:tcPr>
          <w:p w14:paraId="040AD2AA" w14:textId="77777777" w:rsidR="00D46687" w:rsidRDefault="00D46687" w:rsidP="00F45444">
            <w:pPr>
              <w:spacing w:after="120"/>
            </w:pPr>
            <w:r>
              <w:t>Methow Valley</w:t>
            </w:r>
          </w:p>
        </w:tc>
      </w:tr>
      <w:tr w:rsidR="00D46687" w:rsidRPr="00BA4EAB" w14:paraId="1C16AECB" w14:textId="77777777" w:rsidTr="00F45444">
        <w:trPr>
          <w:cantSplit/>
        </w:trPr>
        <w:tc>
          <w:tcPr>
            <w:tcW w:w="2700" w:type="dxa"/>
          </w:tcPr>
          <w:p w14:paraId="7AA984C6" w14:textId="77777777" w:rsidR="00D46687" w:rsidRDefault="00D46687" w:rsidP="00F45444">
            <w:pPr>
              <w:spacing w:after="120"/>
            </w:pPr>
            <w:r>
              <w:t>Okanogan – Wenatchee</w:t>
            </w:r>
          </w:p>
        </w:tc>
        <w:tc>
          <w:tcPr>
            <w:tcW w:w="1350" w:type="dxa"/>
          </w:tcPr>
          <w:p w14:paraId="5457AA2C" w14:textId="77777777" w:rsidR="00D46687" w:rsidRDefault="00D46687" w:rsidP="00F45444">
            <w:pPr>
              <w:spacing w:after="120"/>
            </w:pPr>
            <w:r>
              <w:t>5</w:t>
            </w:r>
          </w:p>
        </w:tc>
        <w:tc>
          <w:tcPr>
            <w:tcW w:w="2970" w:type="dxa"/>
          </w:tcPr>
          <w:p w14:paraId="422838C5" w14:textId="77777777" w:rsidR="00D46687" w:rsidRDefault="00D46687" w:rsidP="00F45444">
            <w:pPr>
              <w:spacing w:after="120"/>
            </w:pPr>
            <w:r>
              <w:t>Entiat</w:t>
            </w:r>
          </w:p>
        </w:tc>
      </w:tr>
      <w:tr w:rsidR="00D46687" w:rsidRPr="00BA4EAB" w14:paraId="196A233F" w14:textId="77777777" w:rsidTr="00F45444">
        <w:trPr>
          <w:cantSplit/>
        </w:trPr>
        <w:tc>
          <w:tcPr>
            <w:tcW w:w="2700" w:type="dxa"/>
          </w:tcPr>
          <w:p w14:paraId="2D3C5154" w14:textId="77777777" w:rsidR="00D46687" w:rsidRDefault="00D46687" w:rsidP="00F45444">
            <w:pPr>
              <w:spacing w:after="120"/>
            </w:pPr>
            <w:r>
              <w:t>Okanogan – Wenatchee</w:t>
            </w:r>
          </w:p>
        </w:tc>
        <w:tc>
          <w:tcPr>
            <w:tcW w:w="1350" w:type="dxa"/>
          </w:tcPr>
          <w:p w14:paraId="7E08C41A" w14:textId="77777777" w:rsidR="00D46687" w:rsidRDefault="00D46687" w:rsidP="00F45444">
            <w:pPr>
              <w:spacing w:after="120"/>
            </w:pPr>
            <w:r>
              <w:t>7</w:t>
            </w:r>
          </w:p>
        </w:tc>
        <w:tc>
          <w:tcPr>
            <w:tcW w:w="2970" w:type="dxa"/>
          </w:tcPr>
          <w:p w14:paraId="31580951" w14:textId="77777777" w:rsidR="00D46687" w:rsidRDefault="00D46687" w:rsidP="00F45444">
            <w:pPr>
              <w:spacing w:after="120"/>
            </w:pPr>
            <w:r>
              <w:t>Wenatchee River</w:t>
            </w:r>
          </w:p>
        </w:tc>
      </w:tr>
      <w:tr w:rsidR="00D46687" w:rsidRPr="00BA4EAB" w14:paraId="33217973" w14:textId="77777777" w:rsidTr="00F45444">
        <w:trPr>
          <w:cantSplit/>
        </w:trPr>
        <w:tc>
          <w:tcPr>
            <w:tcW w:w="2700" w:type="dxa"/>
          </w:tcPr>
          <w:p w14:paraId="17D6F1EB" w14:textId="77777777" w:rsidR="00D46687" w:rsidRDefault="00D46687" w:rsidP="00F45444">
            <w:pPr>
              <w:spacing w:after="120"/>
            </w:pPr>
            <w:r>
              <w:t>Okanogan – Wenatchee</w:t>
            </w:r>
          </w:p>
        </w:tc>
        <w:tc>
          <w:tcPr>
            <w:tcW w:w="1350" w:type="dxa"/>
          </w:tcPr>
          <w:p w14:paraId="2C0B8988" w14:textId="77777777" w:rsidR="00D46687" w:rsidRDefault="00D46687" w:rsidP="00F45444">
            <w:pPr>
              <w:spacing w:after="120"/>
            </w:pPr>
            <w:r>
              <w:t>8</w:t>
            </w:r>
          </w:p>
        </w:tc>
        <w:tc>
          <w:tcPr>
            <w:tcW w:w="2970" w:type="dxa"/>
          </w:tcPr>
          <w:p w14:paraId="51A7F2FB" w14:textId="77777777" w:rsidR="00D46687" w:rsidRDefault="00D46687" w:rsidP="00F45444">
            <w:pPr>
              <w:spacing w:after="120"/>
            </w:pPr>
            <w:r>
              <w:t>Naches</w:t>
            </w:r>
          </w:p>
        </w:tc>
      </w:tr>
      <w:tr w:rsidR="00D46687" w:rsidRPr="00BA4EAB" w14:paraId="713030E3" w14:textId="77777777" w:rsidTr="00F45444">
        <w:trPr>
          <w:cantSplit/>
        </w:trPr>
        <w:tc>
          <w:tcPr>
            <w:tcW w:w="2700" w:type="dxa"/>
          </w:tcPr>
          <w:p w14:paraId="263D0AB1" w14:textId="77777777" w:rsidR="00D46687" w:rsidRDefault="00D46687" w:rsidP="00F45444">
            <w:pPr>
              <w:spacing w:after="120"/>
            </w:pPr>
            <w:r>
              <w:t>Okanogan – Wenatchee</w:t>
            </w:r>
          </w:p>
        </w:tc>
        <w:tc>
          <w:tcPr>
            <w:tcW w:w="1350" w:type="dxa"/>
          </w:tcPr>
          <w:p w14:paraId="0ED000F2" w14:textId="77777777" w:rsidR="00D46687" w:rsidRDefault="00D46687" w:rsidP="00F45444">
            <w:pPr>
              <w:spacing w:after="120"/>
            </w:pPr>
            <w:r>
              <w:t>9</w:t>
            </w:r>
          </w:p>
        </w:tc>
        <w:tc>
          <w:tcPr>
            <w:tcW w:w="2970" w:type="dxa"/>
          </w:tcPr>
          <w:p w14:paraId="5CC0F2D1" w14:textId="77777777" w:rsidR="00D46687" w:rsidRDefault="00D46687" w:rsidP="00F45444">
            <w:pPr>
              <w:spacing w:after="120"/>
            </w:pPr>
            <w:r>
              <w:t>Tonasket</w:t>
            </w:r>
          </w:p>
        </w:tc>
      </w:tr>
      <w:tr w:rsidR="00D46687" w:rsidRPr="00BA4EAB" w14:paraId="3B487B4A" w14:textId="77777777" w:rsidTr="00F45444">
        <w:trPr>
          <w:cantSplit/>
        </w:trPr>
        <w:tc>
          <w:tcPr>
            <w:tcW w:w="2700" w:type="dxa"/>
          </w:tcPr>
          <w:p w14:paraId="60D0630F" w14:textId="77777777" w:rsidR="00D46687" w:rsidRDefault="00D46687" w:rsidP="00F45444">
            <w:pPr>
              <w:spacing w:after="120"/>
            </w:pPr>
            <w:r>
              <w:t>Olympic</w:t>
            </w:r>
          </w:p>
        </w:tc>
        <w:tc>
          <w:tcPr>
            <w:tcW w:w="1350" w:type="dxa"/>
          </w:tcPr>
          <w:p w14:paraId="3575142F" w14:textId="77777777" w:rsidR="00D46687" w:rsidRDefault="00D46687" w:rsidP="00F45444">
            <w:pPr>
              <w:spacing w:after="120"/>
            </w:pPr>
            <w:r>
              <w:t>1</w:t>
            </w:r>
          </w:p>
        </w:tc>
        <w:tc>
          <w:tcPr>
            <w:tcW w:w="2970" w:type="dxa"/>
          </w:tcPr>
          <w:p w14:paraId="679431D4" w14:textId="77777777" w:rsidR="00D46687" w:rsidRDefault="00D46687" w:rsidP="00F45444">
            <w:pPr>
              <w:spacing w:after="120"/>
            </w:pPr>
            <w:r>
              <w:t>Hood Canal</w:t>
            </w:r>
          </w:p>
        </w:tc>
      </w:tr>
      <w:tr w:rsidR="00D46687" w:rsidRPr="00BA4EAB" w14:paraId="7026C780" w14:textId="77777777" w:rsidTr="00F45444">
        <w:trPr>
          <w:cantSplit/>
        </w:trPr>
        <w:tc>
          <w:tcPr>
            <w:tcW w:w="2700" w:type="dxa"/>
          </w:tcPr>
          <w:p w14:paraId="66AEA796" w14:textId="77777777" w:rsidR="00D46687" w:rsidRDefault="00D46687" w:rsidP="00F45444">
            <w:pPr>
              <w:spacing w:after="120"/>
            </w:pPr>
            <w:r>
              <w:t>Olympic</w:t>
            </w:r>
          </w:p>
        </w:tc>
        <w:tc>
          <w:tcPr>
            <w:tcW w:w="1350" w:type="dxa"/>
          </w:tcPr>
          <w:p w14:paraId="5560204C" w14:textId="77777777" w:rsidR="00D46687" w:rsidRDefault="00D46687" w:rsidP="00F45444">
            <w:pPr>
              <w:spacing w:after="120"/>
            </w:pPr>
            <w:r>
              <w:t>5</w:t>
            </w:r>
          </w:p>
        </w:tc>
        <w:tc>
          <w:tcPr>
            <w:tcW w:w="2970" w:type="dxa"/>
          </w:tcPr>
          <w:p w14:paraId="63C3F8A5" w14:textId="77777777" w:rsidR="00D46687" w:rsidRDefault="00D46687" w:rsidP="00F45444">
            <w:pPr>
              <w:spacing w:after="120"/>
            </w:pPr>
            <w:r>
              <w:t>Pacific</w:t>
            </w:r>
          </w:p>
        </w:tc>
      </w:tr>
      <w:tr w:rsidR="00D46687" w:rsidRPr="00BA4EAB" w14:paraId="707B4B81" w14:textId="77777777" w:rsidTr="00F45444">
        <w:trPr>
          <w:cantSplit/>
        </w:trPr>
        <w:tc>
          <w:tcPr>
            <w:tcW w:w="2700" w:type="dxa"/>
          </w:tcPr>
          <w:p w14:paraId="1AC0797B" w14:textId="77777777" w:rsidR="00D46687" w:rsidRDefault="00D46687" w:rsidP="00F45444">
            <w:pPr>
              <w:spacing w:after="120"/>
            </w:pPr>
            <w:r>
              <w:t>Payette (R4, F12)</w:t>
            </w:r>
          </w:p>
        </w:tc>
        <w:tc>
          <w:tcPr>
            <w:tcW w:w="1350" w:type="dxa"/>
          </w:tcPr>
          <w:p w14:paraId="65012073" w14:textId="77777777" w:rsidR="00D46687" w:rsidRDefault="00D46687" w:rsidP="00F45444">
            <w:pPr>
              <w:spacing w:after="120"/>
            </w:pPr>
            <w:r>
              <w:t>1</w:t>
            </w:r>
          </w:p>
        </w:tc>
        <w:tc>
          <w:tcPr>
            <w:tcW w:w="2970" w:type="dxa"/>
          </w:tcPr>
          <w:p w14:paraId="7746C187" w14:textId="77777777" w:rsidR="00D46687" w:rsidRDefault="00D46687" w:rsidP="00F45444">
            <w:pPr>
              <w:spacing w:after="120"/>
            </w:pPr>
            <w:r>
              <w:t>Council</w:t>
            </w:r>
          </w:p>
        </w:tc>
      </w:tr>
      <w:tr w:rsidR="00D46687" w:rsidRPr="00BA4EAB" w14:paraId="2FAC687F" w14:textId="77777777" w:rsidTr="00F45444">
        <w:trPr>
          <w:cantSplit/>
        </w:trPr>
        <w:tc>
          <w:tcPr>
            <w:tcW w:w="2700" w:type="dxa"/>
          </w:tcPr>
          <w:p w14:paraId="450C909E" w14:textId="77777777" w:rsidR="00D46687" w:rsidRDefault="00D46687" w:rsidP="00F45444">
            <w:pPr>
              <w:spacing w:after="120"/>
            </w:pPr>
            <w:r>
              <w:lastRenderedPageBreak/>
              <w:t>Payette (R4, F12)</w:t>
            </w:r>
          </w:p>
        </w:tc>
        <w:tc>
          <w:tcPr>
            <w:tcW w:w="1350" w:type="dxa"/>
          </w:tcPr>
          <w:p w14:paraId="0E14E7E0" w14:textId="77777777" w:rsidR="00D46687" w:rsidRDefault="00D46687" w:rsidP="00F45444">
            <w:pPr>
              <w:spacing w:after="120"/>
            </w:pPr>
            <w:r>
              <w:t>2</w:t>
            </w:r>
          </w:p>
        </w:tc>
        <w:tc>
          <w:tcPr>
            <w:tcW w:w="2970" w:type="dxa"/>
          </w:tcPr>
          <w:p w14:paraId="5310341F" w14:textId="77777777" w:rsidR="00D46687" w:rsidRDefault="00D46687" w:rsidP="00F45444">
            <w:pPr>
              <w:spacing w:after="120"/>
            </w:pPr>
            <w:r>
              <w:t>Weiser</w:t>
            </w:r>
          </w:p>
        </w:tc>
      </w:tr>
      <w:tr w:rsidR="00D46687" w:rsidRPr="00BA4EAB" w14:paraId="256D3F7E" w14:textId="77777777" w:rsidTr="00F45444">
        <w:trPr>
          <w:cantSplit/>
        </w:trPr>
        <w:tc>
          <w:tcPr>
            <w:tcW w:w="2700" w:type="dxa"/>
          </w:tcPr>
          <w:p w14:paraId="0431A4CF" w14:textId="77777777" w:rsidR="00D46687" w:rsidRDefault="00D46687" w:rsidP="00F45444">
            <w:pPr>
              <w:spacing w:after="120"/>
            </w:pPr>
            <w:r>
              <w:t>Payette (R4, F12)</w:t>
            </w:r>
          </w:p>
        </w:tc>
        <w:tc>
          <w:tcPr>
            <w:tcW w:w="1350" w:type="dxa"/>
          </w:tcPr>
          <w:p w14:paraId="7F8C5669" w14:textId="77777777" w:rsidR="00D46687" w:rsidRDefault="00D46687" w:rsidP="00F45444">
            <w:pPr>
              <w:spacing w:after="120"/>
            </w:pPr>
            <w:r>
              <w:t>3</w:t>
            </w:r>
          </w:p>
        </w:tc>
        <w:tc>
          <w:tcPr>
            <w:tcW w:w="2970" w:type="dxa"/>
          </w:tcPr>
          <w:p w14:paraId="45DC09B5" w14:textId="77777777" w:rsidR="00D46687" w:rsidRDefault="00D46687" w:rsidP="00F45444">
            <w:pPr>
              <w:spacing w:after="120"/>
            </w:pPr>
            <w:r>
              <w:t>New Meadows</w:t>
            </w:r>
          </w:p>
        </w:tc>
      </w:tr>
      <w:tr w:rsidR="00D46687" w:rsidRPr="00BA4EAB" w14:paraId="51408917" w14:textId="77777777" w:rsidTr="00F45444">
        <w:trPr>
          <w:cantSplit/>
        </w:trPr>
        <w:tc>
          <w:tcPr>
            <w:tcW w:w="2700" w:type="dxa"/>
          </w:tcPr>
          <w:p w14:paraId="6B299D56" w14:textId="77777777" w:rsidR="00D46687" w:rsidRDefault="00D46687" w:rsidP="00F45444">
            <w:pPr>
              <w:spacing w:after="120"/>
            </w:pPr>
            <w:r>
              <w:t>Rogue River</w:t>
            </w:r>
          </w:p>
        </w:tc>
        <w:tc>
          <w:tcPr>
            <w:tcW w:w="1350" w:type="dxa"/>
          </w:tcPr>
          <w:p w14:paraId="3685E0E8" w14:textId="77777777" w:rsidR="00D46687" w:rsidRDefault="00D46687" w:rsidP="00F45444">
            <w:pPr>
              <w:spacing w:after="120"/>
            </w:pPr>
            <w:r>
              <w:t>20</w:t>
            </w:r>
          </w:p>
        </w:tc>
        <w:tc>
          <w:tcPr>
            <w:tcW w:w="2970" w:type="dxa"/>
          </w:tcPr>
          <w:p w14:paraId="4911F714" w14:textId="77777777" w:rsidR="00D46687" w:rsidRDefault="00D46687" w:rsidP="00F45444">
            <w:pPr>
              <w:spacing w:after="120"/>
            </w:pPr>
            <w:r>
              <w:t>Siskiyou Mountains</w:t>
            </w:r>
          </w:p>
        </w:tc>
      </w:tr>
      <w:tr w:rsidR="00D46687" w:rsidRPr="00BA4EAB" w14:paraId="3C286A80" w14:textId="77777777" w:rsidTr="00F45444">
        <w:trPr>
          <w:cantSplit/>
        </w:trPr>
        <w:tc>
          <w:tcPr>
            <w:tcW w:w="2700" w:type="dxa"/>
          </w:tcPr>
          <w:p w14:paraId="33D8147E" w14:textId="77777777" w:rsidR="00D46687" w:rsidRDefault="00D46687" w:rsidP="00F45444">
            <w:pPr>
              <w:spacing w:after="120"/>
            </w:pPr>
            <w:r>
              <w:t>Siskiyou</w:t>
            </w:r>
          </w:p>
        </w:tc>
        <w:tc>
          <w:tcPr>
            <w:tcW w:w="1350" w:type="dxa"/>
          </w:tcPr>
          <w:p w14:paraId="0396F726" w14:textId="77777777" w:rsidR="00D46687" w:rsidRDefault="00D46687" w:rsidP="00F45444">
            <w:pPr>
              <w:spacing w:after="120"/>
            </w:pPr>
            <w:r>
              <w:t>22</w:t>
            </w:r>
          </w:p>
        </w:tc>
        <w:tc>
          <w:tcPr>
            <w:tcW w:w="2970" w:type="dxa"/>
          </w:tcPr>
          <w:p w14:paraId="51942A52" w14:textId="77777777" w:rsidR="00D46687" w:rsidRDefault="00D46687" w:rsidP="00F45444">
            <w:pPr>
              <w:spacing w:after="120"/>
            </w:pPr>
            <w:r>
              <w:t>Wild Rivers</w:t>
            </w:r>
          </w:p>
        </w:tc>
      </w:tr>
      <w:tr w:rsidR="00D46687" w:rsidRPr="00BA4EAB" w14:paraId="49A9BD20" w14:textId="77777777" w:rsidTr="00F45444">
        <w:trPr>
          <w:cantSplit/>
        </w:trPr>
        <w:tc>
          <w:tcPr>
            <w:tcW w:w="2700" w:type="dxa"/>
          </w:tcPr>
          <w:p w14:paraId="758A7AC0" w14:textId="77777777" w:rsidR="00D46687" w:rsidRDefault="00D46687" w:rsidP="00F45444">
            <w:pPr>
              <w:spacing w:after="120"/>
            </w:pPr>
            <w:r>
              <w:t>Siskiyou</w:t>
            </w:r>
          </w:p>
        </w:tc>
        <w:tc>
          <w:tcPr>
            <w:tcW w:w="1350" w:type="dxa"/>
          </w:tcPr>
          <w:p w14:paraId="5C94182D" w14:textId="77777777" w:rsidR="00D46687" w:rsidRDefault="00D46687" w:rsidP="00F45444">
            <w:pPr>
              <w:spacing w:after="120"/>
            </w:pPr>
            <w:r>
              <w:t>24</w:t>
            </w:r>
          </w:p>
        </w:tc>
        <w:tc>
          <w:tcPr>
            <w:tcW w:w="2970" w:type="dxa"/>
          </w:tcPr>
          <w:p w14:paraId="38705CED" w14:textId="77777777" w:rsidR="00D46687" w:rsidRDefault="00D46687" w:rsidP="00F45444">
            <w:pPr>
              <w:spacing w:after="120"/>
            </w:pPr>
            <w:r>
              <w:t>High Cascades</w:t>
            </w:r>
          </w:p>
        </w:tc>
      </w:tr>
      <w:tr w:rsidR="00D46687" w:rsidRPr="00BA4EAB" w14:paraId="5CC1DF89" w14:textId="77777777" w:rsidTr="00F45444">
        <w:trPr>
          <w:cantSplit/>
        </w:trPr>
        <w:tc>
          <w:tcPr>
            <w:tcW w:w="2700" w:type="dxa"/>
          </w:tcPr>
          <w:p w14:paraId="0FC943FA" w14:textId="77777777" w:rsidR="00D46687" w:rsidRDefault="00D46687" w:rsidP="00F45444">
            <w:pPr>
              <w:spacing w:after="120"/>
            </w:pPr>
            <w:r>
              <w:t>Siskiyou</w:t>
            </w:r>
          </w:p>
        </w:tc>
        <w:tc>
          <w:tcPr>
            <w:tcW w:w="1350" w:type="dxa"/>
          </w:tcPr>
          <w:p w14:paraId="37418F02" w14:textId="77777777" w:rsidR="00D46687" w:rsidRDefault="00D46687" w:rsidP="00F45444">
            <w:pPr>
              <w:spacing w:after="120"/>
            </w:pPr>
            <w:r>
              <w:t>26</w:t>
            </w:r>
          </w:p>
        </w:tc>
        <w:tc>
          <w:tcPr>
            <w:tcW w:w="2970" w:type="dxa"/>
          </w:tcPr>
          <w:p w14:paraId="69181A9D" w14:textId="77777777" w:rsidR="00D46687" w:rsidRDefault="00D46687" w:rsidP="00F45444">
            <w:pPr>
              <w:spacing w:after="120"/>
            </w:pPr>
            <w:r>
              <w:t>Gold Beach</w:t>
            </w:r>
          </w:p>
        </w:tc>
      </w:tr>
      <w:tr w:rsidR="00D46687" w:rsidRPr="00BA4EAB" w14:paraId="0297C4F0" w14:textId="77777777" w:rsidTr="00F45444">
        <w:trPr>
          <w:cantSplit/>
        </w:trPr>
        <w:tc>
          <w:tcPr>
            <w:tcW w:w="2700" w:type="dxa"/>
          </w:tcPr>
          <w:p w14:paraId="14A97732" w14:textId="77777777" w:rsidR="00D46687" w:rsidRDefault="00D46687" w:rsidP="00F45444">
            <w:pPr>
              <w:spacing w:after="120"/>
            </w:pPr>
            <w:r>
              <w:t>Siskiyou</w:t>
            </w:r>
          </w:p>
        </w:tc>
        <w:tc>
          <w:tcPr>
            <w:tcW w:w="1350" w:type="dxa"/>
          </w:tcPr>
          <w:p w14:paraId="444E6645" w14:textId="77777777" w:rsidR="00D46687" w:rsidRDefault="00D46687" w:rsidP="00F45444">
            <w:pPr>
              <w:spacing w:after="120"/>
            </w:pPr>
            <w:r>
              <w:t>28</w:t>
            </w:r>
          </w:p>
        </w:tc>
        <w:tc>
          <w:tcPr>
            <w:tcW w:w="2970" w:type="dxa"/>
          </w:tcPr>
          <w:p w14:paraId="0EB64C3F" w14:textId="77777777" w:rsidR="00D46687" w:rsidRDefault="00D46687" w:rsidP="00F45444">
            <w:pPr>
              <w:spacing w:after="120"/>
            </w:pPr>
            <w:r>
              <w:t>Powers</w:t>
            </w:r>
          </w:p>
        </w:tc>
      </w:tr>
      <w:tr w:rsidR="00D46687" w:rsidRPr="00BA4EAB" w14:paraId="56838F6E" w14:textId="77777777" w:rsidTr="00F45444">
        <w:trPr>
          <w:cantSplit/>
        </w:trPr>
        <w:tc>
          <w:tcPr>
            <w:tcW w:w="2700" w:type="dxa"/>
          </w:tcPr>
          <w:p w14:paraId="136AD992" w14:textId="77777777" w:rsidR="00D46687" w:rsidRDefault="00D46687" w:rsidP="00F45444">
            <w:pPr>
              <w:spacing w:after="120"/>
            </w:pPr>
            <w:r>
              <w:t>Siuslaw</w:t>
            </w:r>
          </w:p>
        </w:tc>
        <w:tc>
          <w:tcPr>
            <w:tcW w:w="1350" w:type="dxa"/>
          </w:tcPr>
          <w:p w14:paraId="05297A3B" w14:textId="77777777" w:rsidR="00D46687" w:rsidRDefault="00D46687" w:rsidP="00F45444">
            <w:pPr>
              <w:spacing w:after="120"/>
            </w:pPr>
            <w:r>
              <w:t>1</w:t>
            </w:r>
          </w:p>
        </w:tc>
        <w:tc>
          <w:tcPr>
            <w:tcW w:w="2970" w:type="dxa"/>
          </w:tcPr>
          <w:p w14:paraId="2342D8CA" w14:textId="77777777" w:rsidR="00D46687" w:rsidRDefault="00D46687" w:rsidP="00F45444">
            <w:pPr>
              <w:spacing w:after="120"/>
            </w:pPr>
            <w:r>
              <w:t>Hebo</w:t>
            </w:r>
          </w:p>
        </w:tc>
      </w:tr>
      <w:tr w:rsidR="00D46687" w:rsidRPr="00BA4EAB" w14:paraId="5DE334DB" w14:textId="77777777" w:rsidTr="00F45444">
        <w:trPr>
          <w:cantSplit/>
        </w:trPr>
        <w:tc>
          <w:tcPr>
            <w:tcW w:w="2700" w:type="dxa"/>
          </w:tcPr>
          <w:p w14:paraId="102244D5" w14:textId="77777777" w:rsidR="00D46687" w:rsidRDefault="00D46687" w:rsidP="00F45444">
            <w:pPr>
              <w:spacing w:after="120"/>
            </w:pPr>
            <w:r>
              <w:t>Siuslaw</w:t>
            </w:r>
          </w:p>
        </w:tc>
        <w:tc>
          <w:tcPr>
            <w:tcW w:w="1350" w:type="dxa"/>
          </w:tcPr>
          <w:p w14:paraId="0DB75901" w14:textId="77777777" w:rsidR="00D46687" w:rsidRDefault="00D46687" w:rsidP="00F45444">
            <w:pPr>
              <w:spacing w:after="120"/>
            </w:pPr>
            <w:r>
              <w:t>2</w:t>
            </w:r>
          </w:p>
        </w:tc>
        <w:tc>
          <w:tcPr>
            <w:tcW w:w="2970" w:type="dxa"/>
          </w:tcPr>
          <w:p w14:paraId="4DDE22A0" w14:textId="77777777" w:rsidR="00D46687" w:rsidRDefault="00D46687" w:rsidP="00F45444">
            <w:pPr>
              <w:spacing w:after="120"/>
            </w:pPr>
            <w:r>
              <w:t>C. Coast/ODNRA</w:t>
            </w:r>
          </w:p>
        </w:tc>
      </w:tr>
      <w:tr w:rsidR="00D46687" w:rsidRPr="00BA4EAB" w14:paraId="727B7C2A" w14:textId="77777777" w:rsidTr="00F45444">
        <w:trPr>
          <w:cantSplit/>
        </w:trPr>
        <w:tc>
          <w:tcPr>
            <w:tcW w:w="2700" w:type="dxa"/>
          </w:tcPr>
          <w:p w14:paraId="706FA280" w14:textId="77777777" w:rsidR="00D46687" w:rsidRDefault="00D46687" w:rsidP="00F45444">
            <w:pPr>
              <w:spacing w:after="120"/>
            </w:pPr>
            <w:r>
              <w:t>Umatilla</w:t>
            </w:r>
          </w:p>
        </w:tc>
        <w:tc>
          <w:tcPr>
            <w:tcW w:w="1350" w:type="dxa"/>
          </w:tcPr>
          <w:p w14:paraId="05BA0CC1" w14:textId="77777777" w:rsidR="00D46687" w:rsidRDefault="00D46687" w:rsidP="00F45444">
            <w:pPr>
              <w:spacing w:after="120"/>
            </w:pPr>
            <w:r>
              <w:t>2</w:t>
            </w:r>
          </w:p>
        </w:tc>
        <w:tc>
          <w:tcPr>
            <w:tcW w:w="2970" w:type="dxa"/>
          </w:tcPr>
          <w:p w14:paraId="4D87EC27" w14:textId="77777777" w:rsidR="00D46687" w:rsidRDefault="00D46687" w:rsidP="00F45444">
            <w:pPr>
              <w:spacing w:after="120"/>
            </w:pPr>
            <w:r>
              <w:t>Heppner</w:t>
            </w:r>
          </w:p>
        </w:tc>
      </w:tr>
      <w:tr w:rsidR="00D46687" w:rsidRPr="00BA4EAB" w14:paraId="04A156F7" w14:textId="77777777" w:rsidTr="00F45444">
        <w:trPr>
          <w:cantSplit/>
        </w:trPr>
        <w:tc>
          <w:tcPr>
            <w:tcW w:w="2700" w:type="dxa"/>
          </w:tcPr>
          <w:p w14:paraId="06575BF6" w14:textId="77777777" w:rsidR="00D46687" w:rsidRDefault="00D46687" w:rsidP="00F45444">
            <w:pPr>
              <w:spacing w:after="120"/>
            </w:pPr>
            <w:r>
              <w:t>Umatilla</w:t>
            </w:r>
          </w:p>
        </w:tc>
        <w:tc>
          <w:tcPr>
            <w:tcW w:w="1350" w:type="dxa"/>
          </w:tcPr>
          <w:p w14:paraId="606F93DA" w14:textId="77777777" w:rsidR="00D46687" w:rsidRDefault="00D46687" w:rsidP="00F45444">
            <w:pPr>
              <w:spacing w:after="120"/>
            </w:pPr>
            <w:r>
              <w:t>4</w:t>
            </w:r>
          </w:p>
        </w:tc>
        <w:tc>
          <w:tcPr>
            <w:tcW w:w="2970" w:type="dxa"/>
          </w:tcPr>
          <w:p w14:paraId="338807D5" w14:textId="77777777" w:rsidR="00D46687" w:rsidRDefault="00D46687" w:rsidP="00F45444">
            <w:pPr>
              <w:spacing w:after="120"/>
            </w:pPr>
            <w:r>
              <w:t>Pomeroy</w:t>
            </w:r>
          </w:p>
        </w:tc>
      </w:tr>
      <w:tr w:rsidR="00D46687" w:rsidRPr="00BA4EAB" w14:paraId="06D90BA1" w14:textId="77777777" w:rsidTr="00F45444">
        <w:trPr>
          <w:cantSplit/>
        </w:trPr>
        <w:tc>
          <w:tcPr>
            <w:tcW w:w="2700" w:type="dxa"/>
          </w:tcPr>
          <w:p w14:paraId="3C91FA60" w14:textId="77777777" w:rsidR="00D46687" w:rsidRDefault="00D46687" w:rsidP="00F45444">
            <w:pPr>
              <w:spacing w:after="120"/>
            </w:pPr>
            <w:r>
              <w:t>Umatilla</w:t>
            </w:r>
          </w:p>
        </w:tc>
        <w:tc>
          <w:tcPr>
            <w:tcW w:w="1350" w:type="dxa"/>
          </w:tcPr>
          <w:p w14:paraId="473F1B01" w14:textId="77777777" w:rsidR="00D46687" w:rsidRDefault="00D46687" w:rsidP="00F45444">
            <w:pPr>
              <w:spacing w:after="120"/>
            </w:pPr>
            <w:r>
              <w:t>5</w:t>
            </w:r>
          </w:p>
        </w:tc>
        <w:tc>
          <w:tcPr>
            <w:tcW w:w="2970" w:type="dxa"/>
          </w:tcPr>
          <w:p w14:paraId="5AFBBEF1" w14:textId="77777777" w:rsidR="00D46687" w:rsidRDefault="00D46687" w:rsidP="00F45444">
            <w:pPr>
              <w:spacing w:after="120"/>
            </w:pPr>
            <w:r>
              <w:t>N. Fork John Day</w:t>
            </w:r>
          </w:p>
        </w:tc>
      </w:tr>
      <w:tr w:rsidR="00D46687" w:rsidRPr="00BA4EAB" w14:paraId="2F4E4173" w14:textId="77777777" w:rsidTr="00F45444">
        <w:trPr>
          <w:cantSplit/>
        </w:trPr>
        <w:tc>
          <w:tcPr>
            <w:tcW w:w="2700" w:type="dxa"/>
          </w:tcPr>
          <w:p w14:paraId="4F9FDE6D" w14:textId="77777777" w:rsidR="00D46687" w:rsidRDefault="00D46687" w:rsidP="00F45444">
            <w:pPr>
              <w:spacing w:after="120"/>
            </w:pPr>
            <w:r>
              <w:t>Umatilla</w:t>
            </w:r>
          </w:p>
        </w:tc>
        <w:tc>
          <w:tcPr>
            <w:tcW w:w="1350" w:type="dxa"/>
          </w:tcPr>
          <w:p w14:paraId="4324EB9E" w14:textId="77777777" w:rsidR="00D46687" w:rsidRDefault="00D46687" w:rsidP="00F45444">
            <w:pPr>
              <w:spacing w:after="120"/>
            </w:pPr>
            <w:r>
              <w:t>6</w:t>
            </w:r>
          </w:p>
        </w:tc>
        <w:tc>
          <w:tcPr>
            <w:tcW w:w="2970" w:type="dxa"/>
          </w:tcPr>
          <w:p w14:paraId="7A6FD513" w14:textId="77777777" w:rsidR="00D46687" w:rsidRDefault="00D46687" w:rsidP="00F45444">
            <w:pPr>
              <w:spacing w:after="120"/>
            </w:pPr>
            <w:r>
              <w:t>Walla Walla</w:t>
            </w:r>
          </w:p>
        </w:tc>
      </w:tr>
      <w:tr w:rsidR="00D46687" w:rsidRPr="00BA4EAB" w14:paraId="1E515E1C" w14:textId="77777777" w:rsidTr="00F45444">
        <w:trPr>
          <w:cantSplit/>
        </w:trPr>
        <w:tc>
          <w:tcPr>
            <w:tcW w:w="2700" w:type="dxa"/>
          </w:tcPr>
          <w:p w14:paraId="6831A2E1" w14:textId="77777777" w:rsidR="00D46687" w:rsidRDefault="00D46687" w:rsidP="00F45444">
            <w:pPr>
              <w:spacing w:after="120"/>
            </w:pPr>
            <w:r>
              <w:t>Umpqua</w:t>
            </w:r>
          </w:p>
        </w:tc>
        <w:tc>
          <w:tcPr>
            <w:tcW w:w="1350" w:type="dxa"/>
          </w:tcPr>
          <w:p w14:paraId="5342843A" w14:textId="77777777" w:rsidR="00D46687" w:rsidRDefault="00D46687" w:rsidP="00F45444">
            <w:pPr>
              <w:spacing w:after="120"/>
            </w:pPr>
            <w:r>
              <w:t>1</w:t>
            </w:r>
          </w:p>
        </w:tc>
        <w:tc>
          <w:tcPr>
            <w:tcW w:w="2970" w:type="dxa"/>
          </w:tcPr>
          <w:p w14:paraId="39D793E4" w14:textId="77777777" w:rsidR="00D46687" w:rsidRDefault="00D46687" w:rsidP="00F45444">
            <w:pPr>
              <w:spacing w:after="120"/>
            </w:pPr>
            <w:r>
              <w:t>Cottage Grove</w:t>
            </w:r>
          </w:p>
        </w:tc>
      </w:tr>
      <w:tr w:rsidR="00D46687" w:rsidRPr="00BA4EAB" w14:paraId="4646BC97" w14:textId="77777777" w:rsidTr="00F45444">
        <w:trPr>
          <w:cantSplit/>
        </w:trPr>
        <w:tc>
          <w:tcPr>
            <w:tcW w:w="2700" w:type="dxa"/>
          </w:tcPr>
          <w:p w14:paraId="32940834" w14:textId="77777777" w:rsidR="00D46687" w:rsidRDefault="00D46687" w:rsidP="00F45444">
            <w:pPr>
              <w:spacing w:after="120"/>
            </w:pPr>
            <w:r>
              <w:t>Umpqua</w:t>
            </w:r>
          </w:p>
        </w:tc>
        <w:tc>
          <w:tcPr>
            <w:tcW w:w="1350" w:type="dxa"/>
          </w:tcPr>
          <w:p w14:paraId="740B76EC" w14:textId="77777777" w:rsidR="00D46687" w:rsidRDefault="00D46687" w:rsidP="00F45444">
            <w:pPr>
              <w:spacing w:after="120"/>
            </w:pPr>
            <w:r>
              <w:t>2</w:t>
            </w:r>
          </w:p>
        </w:tc>
        <w:tc>
          <w:tcPr>
            <w:tcW w:w="2970" w:type="dxa"/>
          </w:tcPr>
          <w:p w14:paraId="76DE393C" w14:textId="77777777" w:rsidR="00D46687" w:rsidRDefault="00D46687" w:rsidP="00F45444">
            <w:pPr>
              <w:spacing w:after="120"/>
            </w:pPr>
            <w:r>
              <w:t>Tiller</w:t>
            </w:r>
          </w:p>
        </w:tc>
      </w:tr>
      <w:tr w:rsidR="00D46687" w:rsidRPr="00BA4EAB" w14:paraId="25C97122" w14:textId="77777777" w:rsidTr="00F45444">
        <w:trPr>
          <w:cantSplit/>
        </w:trPr>
        <w:tc>
          <w:tcPr>
            <w:tcW w:w="2700" w:type="dxa"/>
          </w:tcPr>
          <w:p w14:paraId="22BDC832" w14:textId="77777777" w:rsidR="00D46687" w:rsidRDefault="00D46687" w:rsidP="00F45444">
            <w:pPr>
              <w:spacing w:after="120"/>
            </w:pPr>
            <w:r>
              <w:t>Umpqua</w:t>
            </w:r>
          </w:p>
        </w:tc>
        <w:tc>
          <w:tcPr>
            <w:tcW w:w="1350" w:type="dxa"/>
          </w:tcPr>
          <w:p w14:paraId="65B5E9BF" w14:textId="77777777" w:rsidR="00D46687" w:rsidRDefault="00D46687" w:rsidP="00F45444">
            <w:pPr>
              <w:spacing w:after="120"/>
            </w:pPr>
            <w:r>
              <w:t>3</w:t>
            </w:r>
          </w:p>
        </w:tc>
        <w:tc>
          <w:tcPr>
            <w:tcW w:w="2970" w:type="dxa"/>
          </w:tcPr>
          <w:p w14:paraId="0ED53E73" w14:textId="77777777" w:rsidR="00D46687" w:rsidRDefault="00D46687" w:rsidP="00F45444">
            <w:pPr>
              <w:spacing w:after="120"/>
            </w:pPr>
            <w:r>
              <w:t>Diamond Lake</w:t>
            </w:r>
          </w:p>
        </w:tc>
      </w:tr>
      <w:tr w:rsidR="00D46687" w:rsidRPr="00BA4EAB" w14:paraId="7C0BEA77" w14:textId="77777777" w:rsidTr="00F45444">
        <w:trPr>
          <w:cantSplit/>
        </w:trPr>
        <w:tc>
          <w:tcPr>
            <w:tcW w:w="2700" w:type="dxa"/>
          </w:tcPr>
          <w:p w14:paraId="3C05F766" w14:textId="77777777" w:rsidR="00D46687" w:rsidRDefault="00D46687" w:rsidP="00F45444">
            <w:pPr>
              <w:spacing w:after="120"/>
            </w:pPr>
            <w:r>
              <w:t>Umpqua</w:t>
            </w:r>
          </w:p>
        </w:tc>
        <w:tc>
          <w:tcPr>
            <w:tcW w:w="1350" w:type="dxa"/>
          </w:tcPr>
          <w:p w14:paraId="4BF0D9EC" w14:textId="77777777" w:rsidR="00D46687" w:rsidRDefault="00D46687" w:rsidP="00F45444">
            <w:pPr>
              <w:spacing w:after="120"/>
            </w:pPr>
            <w:r>
              <w:t>5</w:t>
            </w:r>
          </w:p>
        </w:tc>
        <w:tc>
          <w:tcPr>
            <w:tcW w:w="2970" w:type="dxa"/>
          </w:tcPr>
          <w:p w14:paraId="71E512B7" w14:textId="77777777" w:rsidR="00D46687" w:rsidRDefault="00D46687" w:rsidP="00F45444">
            <w:pPr>
              <w:spacing w:after="120"/>
            </w:pPr>
            <w:r>
              <w:t>Dorena</w:t>
            </w:r>
          </w:p>
        </w:tc>
      </w:tr>
      <w:tr w:rsidR="00D46687" w:rsidRPr="00BA4EAB" w14:paraId="01994530" w14:textId="77777777" w:rsidTr="00F45444">
        <w:trPr>
          <w:cantSplit/>
        </w:trPr>
        <w:tc>
          <w:tcPr>
            <w:tcW w:w="2700" w:type="dxa"/>
          </w:tcPr>
          <w:p w14:paraId="702EDE53" w14:textId="77777777" w:rsidR="00D46687" w:rsidRDefault="00D46687" w:rsidP="00F45444">
            <w:pPr>
              <w:spacing w:after="120"/>
            </w:pPr>
            <w:r>
              <w:t>Umpqua</w:t>
            </w:r>
          </w:p>
        </w:tc>
        <w:tc>
          <w:tcPr>
            <w:tcW w:w="1350" w:type="dxa"/>
          </w:tcPr>
          <w:p w14:paraId="5114032C" w14:textId="77777777" w:rsidR="00D46687" w:rsidRDefault="00D46687" w:rsidP="00F45444">
            <w:pPr>
              <w:spacing w:after="120"/>
            </w:pPr>
            <w:r>
              <w:t>6</w:t>
            </w:r>
          </w:p>
        </w:tc>
        <w:tc>
          <w:tcPr>
            <w:tcW w:w="2970" w:type="dxa"/>
          </w:tcPr>
          <w:p w14:paraId="07CA93EB" w14:textId="77777777" w:rsidR="00D46687" w:rsidRDefault="00D46687" w:rsidP="00F45444">
            <w:pPr>
              <w:spacing w:after="120"/>
            </w:pPr>
            <w:r>
              <w:t>North Umpqua</w:t>
            </w:r>
          </w:p>
        </w:tc>
      </w:tr>
      <w:tr w:rsidR="00D46687" w:rsidRPr="00BA4EAB" w14:paraId="3F9AEE95" w14:textId="77777777" w:rsidTr="00F45444">
        <w:trPr>
          <w:cantSplit/>
        </w:trPr>
        <w:tc>
          <w:tcPr>
            <w:tcW w:w="2700" w:type="dxa"/>
          </w:tcPr>
          <w:p w14:paraId="6FFFF95B" w14:textId="77777777" w:rsidR="00D46687" w:rsidRDefault="00D46687" w:rsidP="00F45444">
            <w:pPr>
              <w:spacing w:after="120"/>
            </w:pPr>
            <w:r>
              <w:t>Wallowa-Whitman</w:t>
            </w:r>
          </w:p>
        </w:tc>
        <w:tc>
          <w:tcPr>
            <w:tcW w:w="1350" w:type="dxa"/>
          </w:tcPr>
          <w:p w14:paraId="4A0E1DBB" w14:textId="77777777" w:rsidR="00D46687" w:rsidRDefault="00D46687" w:rsidP="00F45444">
            <w:pPr>
              <w:spacing w:after="120"/>
            </w:pPr>
            <w:r>
              <w:t>1</w:t>
            </w:r>
          </w:p>
        </w:tc>
        <w:tc>
          <w:tcPr>
            <w:tcW w:w="2970" w:type="dxa"/>
          </w:tcPr>
          <w:p w14:paraId="1A97761D" w14:textId="77777777" w:rsidR="00D46687" w:rsidRDefault="00D46687" w:rsidP="00F45444">
            <w:pPr>
              <w:spacing w:after="120"/>
            </w:pPr>
            <w:r>
              <w:t>Baker</w:t>
            </w:r>
          </w:p>
        </w:tc>
      </w:tr>
      <w:tr w:rsidR="00D46687" w:rsidRPr="00BA4EAB" w14:paraId="0027E1A9" w14:textId="77777777" w:rsidTr="00F45444">
        <w:trPr>
          <w:cantSplit/>
        </w:trPr>
        <w:tc>
          <w:tcPr>
            <w:tcW w:w="2700" w:type="dxa"/>
          </w:tcPr>
          <w:p w14:paraId="35BF9EE0" w14:textId="77777777" w:rsidR="00D46687" w:rsidRDefault="00D46687" w:rsidP="00F45444">
            <w:pPr>
              <w:spacing w:after="120"/>
            </w:pPr>
            <w:r>
              <w:t>Wallowa-Whitman</w:t>
            </w:r>
          </w:p>
        </w:tc>
        <w:tc>
          <w:tcPr>
            <w:tcW w:w="1350" w:type="dxa"/>
          </w:tcPr>
          <w:p w14:paraId="133EBB90" w14:textId="77777777" w:rsidR="00D46687" w:rsidRDefault="00D46687" w:rsidP="00F45444">
            <w:pPr>
              <w:spacing w:after="120"/>
            </w:pPr>
            <w:r>
              <w:t>2</w:t>
            </w:r>
          </w:p>
        </w:tc>
        <w:tc>
          <w:tcPr>
            <w:tcW w:w="2970" w:type="dxa"/>
          </w:tcPr>
          <w:p w14:paraId="68AE4206" w14:textId="77777777" w:rsidR="00D46687" w:rsidRDefault="00D46687" w:rsidP="00F45444">
            <w:pPr>
              <w:spacing w:after="120"/>
            </w:pPr>
            <w:r>
              <w:t>Wallowa Valley</w:t>
            </w:r>
          </w:p>
        </w:tc>
      </w:tr>
      <w:tr w:rsidR="00D46687" w:rsidRPr="00BA4EAB" w14:paraId="2C3F692F" w14:textId="77777777" w:rsidTr="00F45444">
        <w:trPr>
          <w:cantSplit/>
        </w:trPr>
        <w:tc>
          <w:tcPr>
            <w:tcW w:w="2700" w:type="dxa"/>
          </w:tcPr>
          <w:p w14:paraId="1508BF14" w14:textId="77777777" w:rsidR="00D46687" w:rsidRDefault="00D46687" w:rsidP="00F45444">
            <w:pPr>
              <w:spacing w:after="120"/>
            </w:pPr>
            <w:r>
              <w:t>Wallowa-Whitman</w:t>
            </w:r>
          </w:p>
        </w:tc>
        <w:tc>
          <w:tcPr>
            <w:tcW w:w="1350" w:type="dxa"/>
          </w:tcPr>
          <w:p w14:paraId="0B971BF7" w14:textId="77777777" w:rsidR="00D46687" w:rsidRDefault="00D46687" w:rsidP="00F45444">
            <w:pPr>
              <w:spacing w:after="120"/>
            </w:pPr>
            <w:r>
              <w:t>4</w:t>
            </w:r>
          </w:p>
        </w:tc>
        <w:tc>
          <w:tcPr>
            <w:tcW w:w="2970" w:type="dxa"/>
          </w:tcPr>
          <w:p w14:paraId="3F188F54" w14:textId="77777777" w:rsidR="00D46687" w:rsidRDefault="00D46687" w:rsidP="00F45444">
            <w:pPr>
              <w:spacing w:after="120"/>
            </w:pPr>
            <w:r>
              <w:t>Hells Canyon NRA</w:t>
            </w:r>
          </w:p>
        </w:tc>
      </w:tr>
      <w:tr w:rsidR="00D46687" w:rsidRPr="00BA4EAB" w14:paraId="461A85FB" w14:textId="77777777" w:rsidTr="00F45444">
        <w:trPr>
          <w:cantSplit/>
        </w:trPr>
        <w:tc>
          <w:tcPr>
            <w:tcW w:w="2700" w:type="dxa"/>
          </w:tcPr>
          <w:p w14:paraId="17B2E9B2" w14:textId="77777777" w:rsidR="00D46687" w:rsidRDefault="00D46687" w:rsidP="00F45444">
            <w:pPr>
              <w:spacing w:after="120"/>
            </w:pPr>
            <w:r>
              <w:t>Wallowa-Whitman</w:t>
            </w:r>
          </w:p>
        </w:tc>
        <w:tc>
          <w:tcPr>
            <w:tcW w:w="1350" w:type="dxa"/>
          </w:tcPr>
          <w:p w14:paraId="45BC1F4A" w14:textId="77777777" w:rsidR="00D46687" w:rsidRDefault="00D46687" w:rsidP="00F45444">
            <w:pPr>
              <w:spacing w:after="120"/>
            </w:pPr>
            <w:r>
              <w:t>5</w:t>
            </w:r>
          </w:p>
        </w:tc>
        <w:tc>
          <w:tcPr>
            <w:tcW w:w="2970" w:type="dxa"/>
          </w:tcPr>
          <w:p w14:paraId="5D093A9D" w14:textId="77777777" w:rsidR="00D46687" w:rsidRDefault="00D46687" w:rsidP="00F45444">
            <w:pPr>
              <w:spacing w:after="120"/>
            </w:pPr>
            <w:r>
              <w:t>Eagle Gap</w:t>
            </w:r>
          </w:p>
        </w:tc>
      </w:tr>
      <w:tr w:rsidR="00D46687" w:rsidRPr="00BA4EAB" w14:paraId="665AD5AB" w14:textId="77777777" w:rsidTr="00F45444">
        <w:trPr>
          <w:cantSplit/>
        </w:trPr>
        <w:tc>
          <w:tcPr>
            <w:tcW w:w="2700" w:type="dxa"/>
          </w:tcPr>
          <w:p w14:paraId="0292CC13" w14:textId="77777777" w:rsidR="00D46687" w:rsidRDefault="00D46687" w:rsidP="00F45444">
            <w:pPr>
              <w:spacing w:after="120"/>
            </w:pPr>
            <w:r>
              <w:t>Wallowa-Whitman</w:t>
            </w:r>
          </w:p>
        </w:tc>
        <w:tc>
          <w:tcPr>
            <w:tcW w:w="1350" w:type="dxa"/>
          </w:tcPr>
          <w:p w14:paraId="54AB98DE" w14:textId="77777777" w:rsidR="00D46687" w:rsidRDefault="00D46687" w:rsidP="00F45444">
            <w:pPr>
              <w:spacing w:after="120"/>
            </w:pPr>
            <w:r>
              <w:t>6</w:t>
            </w:r>
          </w:p>
        </w:tc>
        <w:tc>
          <w:tcPr>
            <w:tcW w:w="2970" w:type="dxa"/>
          </w:tcPr>
          <w:p w14:paraId="56145DAF" w14:textId="77777777" w:rsidR="00D46687" w:rsidRDefault="00D46687" w:rsidP="00F45444">
            <w:pPr>
              <w:spacing w:after="120"/>
            </w:pPr>
            <w:r>
              <w:t>La Grande</w:t>
            </w:r>
          </w:p>
        </w:tc>
      </w:tr>
      <w:tr w:rsidR="00D46687" w:rsidRPr="00BA4EAB" w14:paraId="1CE53008" w14:textId="77777777" w:rsidTr="00F45444">
        <w:trPr>
          <w:cantSplit/>
        </w:trPr>
        <w:tc>
          <w:tcPr>
            <w:tcW w:w="2700" w:type="dxa"/>
          </w:tcPr>
          <w:p w14:paraId="45C3EBD2" w14:textId="77777777" w:rsidR="00D46687" w:rsidRDefault="00D46687" w:rsidP="00F45444">
            <w:pPr>
              <w:spacing w:after="120"/>
            </w:pPr>
            <w:r>
              <w:t>Wallowa-Whitman</w:t>
            </w:r>
          </w:p>
        </w:tc>
        <w:tc>
          <w:tcPr>
            <w:tcW w:w="1350" w:type="dxa"/>
          </w:tcPr>
          <w:p w14:paraId="083AA3F2" w14:textId="77777777" w:rsidR="00D46687" w:rsidRDefault="00D46687" w:rsidP="00F45444">
            <w:pPr>
              <w:spacing w:after="120"/>
            </w:pPr>
            <w:r>
              <w:t>7</w:t>
            </w:r>
          </w:p>
        </w:tc>
        <w:tc>
          <w:tcPr>
            <w:tcW w:w="2970" w:type="dxa"/>
          </w:tcPr>
          <w:p w14:paraId="4CB0276C" w14:textId="77777777" w:rsidR="00D46687" w:rsidRDefault="00D46687" w:rsidP="00F45444">
            <w:pPr>
              <w:spacing w:after="120"/>
            </w:pPr>
            <w:r>
              <w:t>Pine</w:t>
            </w:r>
          </w:p>
        </w:tc>
      </w:tr>
      <w:tr w:rsidR="00D46687" w:rsidRPr="00BA4EAB" w14:paraId="5D5A0948" w14:textId="77777777" w:rsidTr="00F45444">
        <w:trPr>
          <w:cantSplit/>
        </w:trPr>
        <w:tc>
          <w:tcPr>
            <w:tcW w:w="2700" w:type="dxa"/>
          </w:tcPr>
          <w:p w14:paraId="1F70558F" w14:textId="77777777" w:rsidR="00D46687" w:rsidRDefault="00D46687" w:rsidP="00F45444">
            <w:pPr>
              <w:spacing w:after="120"/>
            </w:pPr>
            <w:r>
              <w:t>Wallowa-Whitman</w:t>
            </w:r>
          </w:p>
        </w:tc>
        <w:tc>
          <w:tcPr>
            <w:tcW w:w="1350" w:type="dxa"/>
          </w:tcPr>
          <w:p w14:paraId="338F20B2" w14:textId="77777777" w:rsidR="00D46687" w:rsidRDefault="00D46687" w:rsidP="00F45444">
            <w:pPr>
              <w:spacing w:after="120"/>
            </w:pPr>
            <w:r>
              <w:t>9</w:t>
            </w:r>
          </w:p>
        </w:tc>
        <w:tc>
          <w:tcPr>
            <w:tcW w:w="2970" w:type="dxa"/>
          </w:tcPr>
          <w:p w14:paraId="14E62D06" w14:textId="77777777" w:rsidR="00D46687" w:rsidRDefault="00D46687" w:rsidP="00F45444">
            <w:pPr>
              <w:spacing w:after="120"/>
            </w:pPr>
            <w:r>
              <w:t>Unity</w:t>
            </w:r>
          </w:p>
        </w:tc>
      </w:tr>
      <w:tr w:rsidR="00D46687" w:rsidRPr="00BA4EAB" w14:paraId="4223134A" w14:textId="77777777" w:rsidTr="00F45444">
        <w:trPr>
          <w:cantSplit/>
        </w:trPr>
        <w:tc>
          <w:tcPr>
            <w:tcW w:w="2700" w:type="dxa"/>
          </w:tcPr>
          <w:p w14:paraId="622301A5" w14:textId="77777777" w:rsidR="00D46687" w:rsidRDefault="00D46687" w:rsidP="00F45444">
            <w:pPr>
              <w:spacing w:after="120"/>
            </w:pPr>
            <w:r>
              <w:lastRenderedPageBreak/>
              <w:t>Willamette</w:t>
            </w:r>
          </w:p>
        </w:tc>
        <w:tc>
          <w:tcPr>
            <w:tcW w:w="1350" w:type="dxa"/>
          </w:tcPr>
          <w:p w14:paraId="740305C2" w14:textId="77777777" w:rsidR="00D46687" w:rsidRDefault="00D46687" w:rsidP="00F45444">
            <w:pPr>
              <w:spacing w:after="120"/>
            </w:pPr>
            <w:r>
              <w:t>1</w:t>
            </w:r>
          </w:p>
        </w:tc>
        <w:tc>
          <w:tcPr>
            <w:tcW w:w="2970" w:type="dxa"/>
          </w:tcPr>
          <w:p w14:paraId="3300D61E" w14:textId="77777777" w:rsidR="00D46687" w:rsidRDefault="00D46687" w:rsidP="00F45444">
            <w:pPr>
              <w:spacing w:after="120"/>
            </w:pPr>
            <w:r>
              <w:t>McKenzie River</w:t>
            </w:r>
          </w:p>
        </w:tc>
      </w:tr>
      <w:tr w:rsidR="00D46687" w:rsidRPr="00BA4EAB" w14:paraId="7A593706" w14:textId="77777777" w:rsidTr="00F45444">
        <w:trPr>
          <w:cantSplit/>
        </w:trPr>
        <w:tc>
          <w:tcPr>
            <w:tcW w:w="2700" w:type="dxa"/>
          </w:tcPr>
          <w:p w14:paraId="56A7E848" w14:textId="77777777" w:rsidR="00D46687" w:rsidRDefault="00D46687" w:rsidP="00F45444">
            <w:pPr>
              <w:spacing w:after="120"/>
            </w:pPr>
            <w:r>
              <w:t>Willamette</w:t>
            </w:r>
          </w:p>
        </w:tc>
        <w:tc>
          <w:tcPr>
            <w:tcW w:w="1350" w:type="dxa"/>
          </w:tcPr>
          <w:p w14:paraId="0286E94D" w14:textId="77777777" w:rsidR="00D46687" w:rsidRDefault="00D46687" w:rsidP="00F45444">
            <w:pPr>
              <w:spacing w:after="120"/>
            </w:pPr>
            <w:r>
              <w:t>3</w:t>
            </w:r>
          </w:p>
        </w:tc>
        <w:tc>
          <w:tcPr>
            <w:tcW w:w="2970" w:type="dxa"/>
          </w:tcPr>
          <w:p w14:paraId="0CB0EBF8" w14:textId="77777777" w:rsidR="00D46687" w:rsidRDefault="00D46687" w:rsidP="00F45444">
            <w:pPr>
              <w:spacing w:after="120"/>
            </w:pPr>
            <w:r>
              <w:t>Sweet Home</w:t>
            </w:r>
          </w:p>
        </w:tc>
      </w:tr>
      <w:tr w:rsidR="00D46687" w:rsidRPr="00BA4EAB" w14:paraId="7455E4FD" w14:textId="77777777" w:rsidTr="00F45444">
        <w:trPr>
          <w:cantSplit/>
        </w:trPr>
        <w:tc>
          <w:tcPr>
            <w:tcW w:w="2700" w:type="dxa"/>
          </w:tcPr>
          <w:p w14:paraId="4BA0DF46" w14:textId="77777777" w:rsidR="00D46687" w:rsidRDefault="00D46687" w:rsidP="00F45444">
            <w:pPr>
              <w:spacing w:after="120"/>
            </w:pPr>
            <w:r>
              <w:t>Willamette</w:t>
            </w:r>
          </w:p>
        </w:tc>
        <w:tc>
          <w:tcPr>
            <w:tcW w:w="1350" w:type="dxa"/>
          </w:tcPr>
          <w:p w14:paraId="75A265F4" w14:textId="77777777" w:rsidR="00D46687" w:rsidRDefault="00D46687" w:rsidP="00F45444">
            <w:pPr>
              <w:spacing w:after="120"/>
            </w:pPr>
            <w:r>
              <w:t>4</w:t>
            </w:r>
          </w:p>
        </w:tc>
        <w:tc>
          <w:tcPr>
            <w:tcW w:w="2970" w:type="dxa"/>
          </w:tcPr>
          <w:p w14:paraId="722E4690" w14:textId="77777777" w:rsidR="00D46687" w:rsidRDefault="00D46687" w:rsidP="00F45444">
            <w:pPr>
              <w:spacing w:after="120"/>
            </w:pPr>
            <w:r>
              <w:t>Detroit</w:t>
            </w:r>
          </w:p>
        </w:tc>
      </w:tr>
      <w:tr w:rsidR="00D46687" w:rsidRPr="00BA4EAB" w14:paraId="6616BB2C" w14:textId="77777777" w:rsidTr="00F45444">
        <w:trPr>
          <w:cantSplit/>
        </w:trPr>
        <w:tc>
          <w:tcPr>
            <w:tcW w:w="2700" w:type="dxa"/>
          </w:tcPr>
          <w:p w14:paraId="1E3EC6A8" w14:textId="77777777" w:rsidR="00D46687" w:rsidRDefault="00D46687" w:rsidP="00F45444">
            <w:pPr>
              <w:spacing w:after="120"/>
            </w:pPr>
            <w:r>
              <w:t>Willamette</w:t>
            </w:r>
          </w:p>
        </w:tc>
        <w:tc>
          <w:tcPr>
            <w:tcW w:w="1350" w:type="dxa"/>
          </w:tcPr>
          <w:p w14:paraId="6957E189" w14:textId="77777777" w:rsidR="00D46687" w:rsidRDefault="00D46687" w:rsidP="00F45444">
            <w:pPr>
              <w:spacing w:after="120"/>
            </w:pPr>
            <w:r>
              <w:t>10</w:t>
            </w:r>
          </w:p>
        </w:tc>
        <w:tc>
          <w:tcPr>
            <w:tcW w:w="2970" w:type="dxa"/>
          </w:tcPr>
          <w:p w14:paraId="6B74420C" w14:textId="77777777" w:rsidR="00D46687" w:rsidRDefault="00D46687" w:rsidP="00F45444">
            <w:pPr>
              <w:spacing w:after="120"/>
            </w:pPr>
            <w:r>
              <w:t>Middle Fork</w:t>
            </w:r>
          </w:p>
        </w:tc>
      </w:tr>
    </w:tbl>
    <w:p w14:paraId="58F52351" w14:textId="5DE1170E" w:rsidR="00A86D7C" w:rsidRDefault="00A86D7C" w:rsidP="00A86D7C">
      <w:pPr>
        <w:pStyle w:val="Heading2"/>
      </w:pPr>
      <w:bookmarkStart w:id="10" w:name="_Toc433187163"/>
      <w:r>
        <w:t>Appendix C: State Codes</w:t>
      </w:r>
      <w:bookmarkEnd w:id="10"/>
    </w:p>
    <w:p w14:paraId="4F58BD1B" w14:textId="2A0CA5E9"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3</w:t>
      </w:r>
      <w:r w:rsidRPr="00844472">
        <w:rPr>
          <w:color w:val="auto"/>
        </w:rPr>
        <w:fldChar w:fldCharType="end"/>
      </w:r>
      <w:r w:rsidRPr="00844472">
        <w:rPr>
          <w:color w:val="auto"/>
        </w:rPr>
        <w:t xml:space="preserve">:  Region </w:t>
      </w:r>
      <w:r w:rsidR="00D46687">
        <w:rPr>
          <w:color w:val="auto"/>
        </w:rPr>
        <w:t>6</w:t>
      </w:r>
      <w:r w:rsidRPr="00844472">
        <w:rPr>
          <w:color w:val="auto"/>
        </w:rPr>
        <w:t xml:space="preserve">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State codes"/>
      </w:tblPr>
      <w:tblGrid>
        <w:gridCol w:w="1800"/>
        <w:gridCol w:w="4860"/>
      </w:tblGrid>
      <w:tr w:rsidR="00A86D7C" w14:paraId="613FCDDE" w14:textId="77777777" w:rsidTr="00A86D7C">
        <w:trPr>
          <w:tblHeader/>
        </w:trPr>
        <w:tc>
          <w:tcPr>
            <w:tcW w:w="1800" w:type="dxa"/>
            <w:shd w:val="clear" w:color="auto" w:fill="0B610D"/>
          </w:tcPr>
          <w:p w14:paraId="669176B5" w14:textId="77777777" w:rsidR="00A86D7C" w:rsidRPr="00854080" w:rsidRDefault="00A86D7C" w:rsidP="00A86D7C">
            <w:pPr>
              <w:pStyle w:val="TableHeaderRow"/>
              <w:rPr>
                <w:rStyle w:val="Strong"/>
              </w:rPr>
            </w:pPr>
            <w:r>
              <w:rPr>
                <w:rStyle w:val="Strong"/>
              </w:rPr>
              <w:t>Code</w:t>
            </w:r>
          </w:p>
        </w:tc>
        <w:tc>
          <w:tcPr>
            <w:tcW w:w="4860" w:type="dxa"/>
            <w:shd w:val="clear" w:color="auto" w:fill="0B610D"/>
          </w:tcPr>
          <w:p w14:paraId="7583ED9E" w14:textId="77777777" w:rsidR="00A86D7C" w:rsidRDefault="00A86D7C" w:rsidP="00A86D7C">
            <w:pPr>
              <w:pStyle w:val="TableHeaderRow"/>
              <w:rPr>
                <w:rStyle w:val="Strong"/>
              </w:rPr>
            </w:pPr>
            <w:r>
              <w:rPr>
                <w:rStyle w:val="Strong"/>
              </w:rPr>
              <w:t>State</w:t>
            </w:r>
          </w:p>
        </w:tc>
      </w:tr>
      <w:tr w:rsidR="006E1997" w:rsidRPr="00BA4EAB" w14:paraId="2D32F052" w14:textId="77777777" w:rsidTr="00A86D7C">
        <w:trPr>
          <w:cantSplit/>
        </w:trPr>
        <w:tc>
          <w:tcPr>
            <w:tcW w:w="1800" w:type="dxa"/>
          </w:tcPr>
          <w:p w14:paraId="78C25F1C" w14:textId="7FF0E3AB" w:rsidR="006E1997" w:rsidRDefault="00280A54" w:rsidP="00A86D7C">
            <w:pPr>
              <w:spacing w:after="120"/>
            </w:pPr>
            <w:r>
              <w:t>CA</w:t>
            </w:r>
          </w:p>
        </w:tc>
        <w:tc>
          <w:tcPr>
            <w:tcW w:w="4860" w:type="dxa"/>
          </w:tcPr>
          <w:p w14:paraId="53C7A5DD" w14:textId="5E29720D" w:rsidR="006E1997" w:rsidRDefault="00280A54" w:rsidP="00A86D7C">
            <w:pPr>
              <w:spacing w:after="120"/>
            </w:pPr>
            <w:r>
              <w:t>California</w:t>
            </w:r>
          </w:p>
        </w:tc>
      </w:tr>
      <w:tr w:rsidR="00D46687" w:rsidRPr="00BA4EAB" w14:paraId="037516E7" w14:textId="77777777" w:rsidTr="00A86D7C">
        <w:trPr>
          <w:cantSplit/>
        </w:trPr>
        <w:tc>
          <w:tcPr>
            <w:tcW w:w="1800" w:type="dxa"/>
          </w:tcPr>
          <w:p w14:paraId="0DF3A9EA" w14:textId="3DFC43A1" w:rsidR="00D46687" w:rsidRDefault="00D46687" w:rsidP="00A86D7C">
            <w:pPr>
              <w:spacing w:after="120"/>
            </w:pPr>
            <w:r>
              <w:t>ID</w:t>
            </w:r>
          </w:p>
        </w:tc>
        <w:tc>
          <w:tcPr>
            <w:tcW w:w="4860" w:type="dxa"/>
          </w:tcPr>
          <w:p w14:paraId="57CA358C" w14:textId="11BB5BAC" w:rsidR="00D46687" w:rsidRDefault="00D46687" w:rsidP="00A86D7C">
            <w:pPr>
              <w:spacing w:after="120"/>
            </w:pPr>
            <w:r>
              <w:t>Idaho</w:t>
            </w:r>
          </w:p>
        </w:tc>
      </w:tr>
      <w:tr w:rsidR="006E1997" w:rsidRPr="00BA4EAB" w14:paraId="604ADCB0" w14:textId="77777777" w:rsidTr="00A86D7C">
        <w:trPr>
          <w:cantSplit/>
        </w:trPr>
        <w:tc>
          <w:tcPr>
            <w:tcW w:w="1800" w:type="dxa"/>
          </w:tcPr>
          <w:p w14:paraId="163A35E2" w14:textId="4E21ACF7" w:rsidR="006E1997" w:rsidRPr="00EE7CA8" w:rsidRDefault="00280A54" w:rsidP="00A86D7C">
            <w:pPr>
              <w:spacing w:after="120"/>
            </w:pPr>
            <w:r>
              <w:t>OR</w:t>
            </w:r>
          </w:p>
        </w:tc>
        <w:tc>
          <w:tcPr>
            <w:tcW w:w="4860" w:type="dxa"/>
          </w:tcPr>
          <w:p w14:paraId="5231EC80" w14:textId="787532B1" w:rsidR="006E1997" w:rsidRPr="009971F3" w:rsidRDefault="00280A54" w:rsidP="00A86D7C">
            <w:pPr>
              <w:spacing w:after="120"/>
            </w:pPr>
            <w:r>
              <w:t>Oregon</w:t>
            </w:r>
          </w:p>
        </w:tc>
      </w:tr>
      <w:tr w:rsidR="006E1997" w:rsidRPr="00BA4EAB" w14:paraId="389DDB33" w14:textId="77777777" w:rsidTr="00A86D7C">
        <w:trPr>
          <w:cantSplit/>
        </w:trPr>
        <w:tc>
          <w:tcPr>
            <w:tcW w:w="1800" w:type="dxa"/>
          </w:tcPr>
          <w:p w14:paraId="3301453F" w14:textId="45BEAE39" w:rsidR="006E1997" w:rsidRDefault="00D46687" w:rsidP="00A86D7C">
            <w:pPr>
              <w:spacing w:after="120"/>
            </w:pPr>
            <w:r>
              <w:t>WA</w:t>
            </w:r>
          </w:p>
        </w:tc>
        <w:tc>
          <w:tcPr>
            <w:tcW w:w="4860" w:type="dxa"/>
          </w:tcPr>
          <w:p w14:paraId="52CA5EA6" w14:textId="2305CEC4" w:rsidR="006E1997" w:rsidRDefault="00D46687" w:rsidP="00A86D7C">
            <w:pPr>
              <w:spacing w:after="120"/>
            </w:pPr>
            <w:r>
              <w:t>Washington</w:t>
            </w:r>
          </w:p>
        </w:tc>
      </w:tr>
    </w:tbl>
    <w:p w14:paraId="52AFBF89" w14:textId="44113DC1" w:rsidR="00A86D7C" w:rsidRDefault="00A86D7C" w:rsidP="00A86D7C">
      <w:pPr>
        <w:pStyle w:val="Heading2"/>
      </w:pPr>
      <w:bookmarkStart w:id="11" w:name="_Toc433187164"/>
      <w:r>
        <w:t>Appendix D: County Codes</w:t>
      </w:r>
      <w:bookmarkEnd w:id="11"/>
    </w:p>
    <w:p w14:paraId="3B53D159" w14:textId="39DF2400"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4</w:t>
      </w:r>
      <w:r w:rsidRPr="00844472">
        <w:rPr>
          <w:color w:val="auto"/>
        </w:rPr>
        <w:fldChar w:fldCharType="end"/>
      </w:r>
      <w:r w:rsidRPr="00844472">
        <w:rPr>
          <w:color w:val="auto"/>
        </w:rPr>
        <w:t xml:space="preserve">:  </w:t>
      </w:r>
      <w:r w:rsidR="00280A54">
        <w:rPr>
          <w:color w:val="auto"/>
        </w:rPr>
        <w:t>California</w:t>
      </w:r>
      <w:r>
        <w:rPr>
          <w:color w:val="auto"/>
        </w:rPr>
        <w:t xml:space="preserve"> County</w:t>
      </w:r>
      <w:r w:rsidRPr="00844472">
        <w:rPr>
          <w:color w:val="auto"/>
        </w:rPr>
        <w:t xml:space="preserve">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Colorado county codes"/>
      </w:tblPr>
      <w:tblGrid>
        <w:gridCol w:w="1800"/>
        <w:gridCol w:w="4860"/>
      </w:tblGrid>
      <w:tr w:rsidR="00A86D7C" w14:paraId="1328AB5C" w14:textId="77777777" w:rsidTr="00A86D7C">
        <w:trPr>
          <w:tblHeader/>
        </w:trPr>
        <w:tc>
          <w:tcPr>
            <w:tcW w:w="1800" w:type="dxa"/>
            <w:shd w:val="clear" w:color="auto" w:fill="0B610D"/>
          </w:tcPr>
          <w:p w14:paraId="42031784" w14:textId="77777777" w:rsidR="00A86D7C" w:rsidRPr="00854080" w:rsidRDefault="00A86D7C" w:rsidP="00A86D7C">
            <w:pPr>
              <w:pStyle w:val="TableHeaderRow"/>
              <w:rPr>
                <w:rStyle w:val="Strong"/>
              </w:rPr>
            </w:pPr>
            <w:r>
              <w:rPr>
                <w:rStyle w:val="Strong"/>
              </w:rPr>
              <w:t>Code</w:t>
            </w:r>
          </w:p>
        </w:tc>
        <w:tc>
          <w:tcPr>
            <w:tcW w:w="4860" w:type="dxa"/>
            <w:shd w:val="clear" w:color="auto" w:fill="0B610D"/>
          </w:tcPr>
          <w:p w14:paraId="0BA9FBAC" w14:textId="77777777" w:rsidR="00A86D7C" w:rsidRDefault="00A86D7C" w:rsidP="00A86D7C">
            <w:pPr>
              <w:pStyle w:val="TableHeaderRow"/>
              <w:rPr>
                <w:rStyle w:val="Strong"/>
              </w:rPr>
            </w:pPr>
            <w:r>
              <w:rPr>
                <w:rStyle w:val="Strong"/>
              </w:rPr>
              <w:t>County</w:t>
            </w:r>
          </w:p>
        </w:tc>
      </w:tr>
      <w:tr w:rsidR="00421EE0" w:rsidRPr="00BA4EAB" w14:paraId="7E123500" w14:textId="77777777" w:rsidTr="00421EE0">
        <w:trPr>
          <w:cantSplit/>
        </w:trPr>
        <w:tc>
          <w:tcPr>
            <w:tcW w:w="1800" w:type="dxa"/>
          </w:tcPr>
          <w:p w14:paraId="73FD5D75" w14:textId="6ECB18D1" w:rsidR="00421EE0" w:rsidRPr="00EE7CA8" w:rsidRDefault="00421EE0" w:rsidP="00421EE0">
            <w:pPr>
              <w:spacing w:after="120"/>
            </w:pPr>
            <w:r>
              <w:t>1</w:t>
            </w:r>
            <w:r w:rsidR="003B72EB">
              <w:t>5</w:t>
            </w:r>
          </w:p>
        </w:tc>
        <w:tc>
          <w:tcPr>
            <w:tcW w:w="4860" w:type="dxa"/>
          </w:tcPr>
          <w:p w14:paraId="59F744AB" w14:textId="068D758F" w:rsidR="00421EE0" w:rsidRPr="009971F3" w:rsidRDefault="003B72EB" w:rsidP="00421EE0">
            <w:pPr>
              <w:spacing w:after="120"/>
            </w:pPr>
            <w:r>
              <w:t>Del Norte</w:t>
            </w:r>
          </w:p>
        </w:tc>
      </w:tr>
      <w:tr w:rsidR="00421EE0" w:rsidRPr="00BA4EAB" w14:paraId="2037C478" w14:textId="77777777" w:rsidTr="00421EE0">
        <w:trPr>
          <w:cantSplit/>
        </w:trPr>
        <w:tc>
          <w:tcPr>
            <w:tcW w:w="1800" w:type="dxa"/>
          </w:tcPr>
          <w:p w14:paraId="1B883BE3" w14:textId="087A214D" w:rsidR="00421EE0" w:rsidRDefault="003B72EB" w:rsidP="00421EE0">
            <w:pPr>
              <w:spacing w:after="120"/>
            </w:pPr>
            <w:r>
              <w:t>93</w:t>
            </w:r>
          </w:p>
        </w:tc>
        <w:tc>
          <w:tcPr>
            <w:tcW w:w="4860" w:type="dxa"/>
          </w:tcPr>
          <w:p w14:paraId="546E22BE" w14:textId="6F8895C8" w:rsidR="00421EE0" w:rsidRDefault="003B72EB" w:rsidP="00421EE0">
            <w:pPr>
              <w:spacing w:after="120"/>
            </w:pPr>
            <w:r>
              <w:t>Siskiyou</w:t>
            </w:r>
          </w:p>
        </w:tc>
      </w:tr>
    </w:tbl>
    <w:p w14:paraId="51EC37BA" w14:textId="77777777" w:rsidR="00CE6FDC" w:rsidRDefault="00CE6FDC" w:rsidP="00CE6FDC">
      <w:bookmarkStart w:id="12" w:name="_Toc433187165"/>
      <w:r>
        <w:br w:type="page"/>
      </w:r>
    </w:p>
    <w:p w14:paraId="76B5E62D" w14:textId="619FFE50" w:rsidR="003B72EB" w:rsidRPr="00746A9D" w:rsidRDefault="003B72EB" w:rsidP="003B72EB">
      <w:pPr>
        <w:pStyle w:val="Caption"/>
        <w:rPr>
          <w:color w:val="auto"/>
        </w:rPr>
      </w:pPr>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5</w:t>
      </w:r>
      <w:r w:rsidRPr="00844472">
        <w:rPr>
          <w:color w:val="auto"/>
        </w:rPr>
        <w:fldChar w:fldCharType="end"/>
      </w:r>
      <w:r w:rsidRPr="00844472">
        <w:rPr>
          <w:color w:val="auto"/>
        </w:rPr>
        <w:t xml:space="preserve">:  </w:t>
      </w:r>
      <w:r>
        <w:rPr>
          <w:color w:val="auto"/>
        </w:rPr>
        <w:t>Idaho County</w:t>
      </w:r>
      <w:r w:rsidRPr="00844472">
        <w:rPr>
          <w:color w:val="auto"/>
        </w:rPr>
        <w:t xml:space="preserve">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Colorado county codes"/>
      </w:tblPr>
      <w:tblGrid>
        <w:gridCol w:w="1800"/>
        <w:gridCol w:w="4860"/>
      </w:tblGrid>
      <w:tr w:rsidR="003B72EB" w14:paraId="00277B43" w14:textId="77777777" w:rsidTr="00F45444">
        <w:trPr>
          <w:tblHeader/>
        </w:trPr>
        <w:tc>
          <w:tcPr>
            <w:tcW w:w="1800" w:type="dxa"/>
            <w:shd w:val="clear" w:color="auto" w:fill="0B610D"/>
          </w:tcPr>
          <w:p w14:paraId="3B4C3FAA" w14:textId="77777777" w:rsidR="003B72EB" w:rsidRPr="00854080" w:rsidRDefault="003B72EB" w:rsidP="00F45444">
            <w:pPr>
              <w:pStyle w:val="TableHeaderRow"/>
              <w:rPr>
                <w:rStyle w:val="Strong"/>
              </w:rPr>
            </w:pPr>
            <w:r>
              <w:rPr>
                <w:rStyle w:val="Strong"/>
              </w:rPr>
              <w:t>Code</w:t>
            </w:r>
          </w:p>
        </w:tc>
        <w:tc>
          <w:tcPr>
            <w:tcW w:w="4860" w:type="dxa"/>
            <w:shd w:val="clear" w:color="auto" w:fill="0B610D"/>
          </w:tcPr>
          <w:p w14:paraId="77332536" w14:textId="77777777" w:rsidR="003B72EB" w:rsidRDefault="003B72EB" w:rsidP="00F45444">
            <w:pPr>
              <w:pStyle w:val="TableHeaderRow"/>
              <w:rPr>
                <w:rStyle w:val="Strong"/>
              </w:rPr>
            </w:pPr>
            <w:r>
              <w:rPr>
                <w:rStyle w:val="Strong"/>
              </w:rPr>
              <w:t>County</w:t>
            </w:r>
          </w:p>
        </w:tc>
      </w:tr>
      <w:tr w:rsidR="003B72EB" w:rsidRPr="00BA4EAB" w14:paraId="01F85161" w14:textId="77777777" w:rsidTr="00F45444">
        <w:trPr>
          <w:cantSplit/>
        </w:trPr>
        <w:tc>
          <w:tcPr>
            <w:tcW w:w="1800" w:type="dxa"/>
          </w:tcPr>
          <w:p w14:paraId="05B0695F" w14:textId="02970428" w:rsidR="003B72EB" w:rsidRPr="00EE7CA8" w:rsidRDefault="003B72EB" w:rsidP="00F45444">
            <w:pPr>
              <w:spacing w:after="120"/>
            </w:pPr>
            <w:r>
              <w:t>3</w:t>
            </w:r>
          </w:p>
        </w:tc>
        <w:tc>
          <w:tcPr>
            <w:tcW w:w="4860" w:type="dxa"/>
          </w:tcPr>
          <w:p w14:paraId="5BC7258C" w14:textId="4D7F8100" w:rsidR="003B72EB" w:rsidRPr="009971F3" w:rsidRDefault="003B72EB" w:rsidP="00F45444">
            <w:pPr>
              <w:spacing w:after="120"/>
            </w:pPr>
            <w:r>
              <w:t>Adams</w:t>
            </w:r>
          </w:p>
        </w:tc>
      </w:tr>
      <w:tr w:rsidR="003B72EB" w:rsidRPr="00BA4EAB" w14:paraId="2724E606" w14:textId="77777777" w:rsidTr="00F45444">
        <w:trPr>
          <w:cantSplit/>
        </w:trPr>
        <w:tc>
          <w:tcPr>
            <w:tcW w:w="1800" w:type="dxa"/>
          </w:tcPr>
          <w:p w14:paraId="2E569795" w14:textId="70F1EF28" w:rsidR="003B72EB" w:rsidRDefault="003B72EB" w:rsidP="00F45444">
            <w:pPr>
              <w:spacing w:after="120"/>
            </w:pPr>
            <w:r>
              <w:t>49</w:t>
            </w:r>
          </w:p>
        </w:tc>
        <w:tc>
          <w:tcPr>
            <w:tcW w:w="4860" w:type="dxa"/>
          </w:tcPr>
          <w:p w14:paraId="4B020273" w14:textId="6321D2BA" w:rsidR="003B72EB" w:rsidRDefault="003B72EB" w:rsidP="00F45444">
            <w:pPr>
              <w:spacing w:after="120"/>
            </w:pPr>
            <w:r>
              <w:t>Idaho</w:t>
            </w:r>
          </w:p>
        </w:tc>
      </w:tr>
      <w:tr w:rsidR="003B72EB" w:rsidRPr="00BA4EAB" w14:paraId="2E775C23" w14:textId="77777777" w:rsidTr="00F45444">
        <w:trPr>
          <w:cantSplit/>
        </w:trPr>
        <w:tc>
          <w:tcPr>
            <w:tcW w:w="1800" w:type="dxa"/>
          </w:tcPr>
          <w:p w14:paraId="55D34D2D" w14:textId="341683BB" w:rsidR="003B72EB" w:rsidRDefault="003B72EB" w:rsidP="00F45444">
            <w:pPr>
              <w:spacing w:after="120"/>
            </w:pPr>
            <w:r>
              <w:t>69</w:t>
            </w:r>
          </w:p>
        </w:tc>
        <w:tc>
          <w:tcPr>
            <w:tcW w:w="4860" w:type="dxa"/>
          </w:tcPr>
          <w:p w14:paraId="26448A38" w14:textId="5EC86EAE" w:rsidR="003B72EB" w:rsidRDefault="003B72EB" w:rsidP="00F45444">
            <w:pPr>
              <w:spacing w:after="120"/>
            </w:pPr>
            <w:r>
              <w:t>Nez Perce</w:t>
            </w:r>
          </w:p>
        </w:tc>
      </w:tr>
      <w:tr w:rsidR="003B72EB" w:rsidRPr="00BA4EAB" w14:paraId="499B186A" w14:textId="77777777" w:rsidTr="00F45444">
        <w:trPr>
          <w:cantSplit/>
        </w:trPr>
        <w:tc>
          <w:tcPr>
            <w:tcW w:w="1800" w:type="dxa"/>
          </w:tcPr>
          <w:p w14:paraId="15E26792" w14:textId="5E0470E6" w:rsidR="003B72EB" w:rsidRDefault="003B72EB" w:rsidP="00F45444">
            <w:pPr>
              <w:spacing w:after="120"/>
            </w:pPr>
            <w:r>
              <w:t>85</w:t>
            </w:r>
          </w:p>
        </w:tc>
        <w:tc>
          <w:tcPr>
            <w:tcW w:w="4860" w:type="dxa"/>
          </w:tcPr>
          <w:p w14:paraId="29AC147F" w14:textId="6B6C11F3" w:rsidR="003B72EB" w:rsidRDefault="003B72EB" w:rsidP="00F45444">
            <w:pPr>
              <w:spacing w:after="120"/>
            </w:pPr>
            <w:r>
              <w:t>Valley</w:t>
            </w:r>
          </w:p>
        </w:tc>
      </w:tr>
    </w:tbl>
    <w:p w14:paraId="1C4A9066" w14:textId="77777777" w:rsidR="003B72EB" w:rsidRPr="00746A9D" w:rsidRDefault="003B72EB" w:rsidP="003B72EB">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6</w:t>
      </w:r>
      <w:r w:rsidRPr="00844472">
        <w:rPr>
          <w:color w:val="auto"/>
        </w:rPr>
        <w:fldChar w:fldCharType="end"/>
      </w:r>
      <w:r w:rsidRPr="00844472">
        <w:rPr>
          <w:color w:val="auto"/>
        </w:rPr>
        <w:t xml:space="preserve">:  </w:t>
      </w:r>
      <w:r>
        <w:rPr>
          <w:color w:val="auto"/>
        </w:rPr>
        <w:t>Oregon county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Oregon county codes"/>
      </w:tblPr>
      <w:tblGrid>
        <w:gridCol w:w="1800"/>
        <w:gridCol w:w="4860"/>
      </w:tblGrid>
      <w:tr w:rsidR="003B72EB" w14:paraId="042437C5" w14:textId="77777777" w:rsidTr="00F45444">
        <w:trPr>
          <w:tblHeader/>
        </w:trPr>
        <w:tc>
          <w:tcPr>
            <w:tcW w:w="1800" w:type="dxa"/>
            <w:shd w:val="clear" w:color="auto" w:fill="0B610D"/>
          </w:tcPr>
          <w:p w14:paraId="73926D59" w14:textId="77777777" w:rsidR="003B72EB" w:rsidRPr="00854080" w:rsidRDefault="003B72EB" w:rsidP="00F45444">
            <w:pPr>
              <w:pStyle w:val="TableHeaderRow"/>
              <w:rPr>
                <w:rStyle w:val="Strong"/>
              </w:rPr>
            </w:pPr>
            <w:r>
              <w:rPr>
                <w:rStyle w:val="Strong"/>
              </w:rPr>
              <w:t>Code</w:t>
            </w:r>
          </w:p>
        </w:tc>
        <w:tc>
          <w:tcPr>
            <w:tcW w:w="4860" w:type="dxa"/>
            <w:shd w:val="clear" w:color="auto" w:fill="0B610D"/>
          </w:tcPr>
          <w:p w14:paraId="5379D66F" w14:textId="77777777" w:rsidR="003B72EB" w:rsidRDefault="003B72EB" w:rsidP="00F45444">
            <w:pPr>
              <w:pStyle w:val="TableHeaderRow"/>
              <w:rPr>
                <w:rStyle w:val="Strong"/>
              </w:rPr>
            </w:pPr>
            <w:r>
              <w:rPr>
                <w:rStyle w:val="Strong"/>
              </w:rPr>
              <w:t>County</w:t>
            </w:r>
          </w:p>
        </w:tc>
      </w:tr>
      <w:tr w:rsidR="003B72EB" w:rsidRPr="00BA4EAB" w14:paraId="37672802" w14:textId="77777777" w:rsidTr="00F45444">
        <w:trPr>
          <w:cantSplit/>
        </w:trPr>
        <w:tc>
          <w:tcPr>
            <w:tcW w:w="1800" w:type="dxa"/>
          </w:tcPr>
          <w:p w14:paraId="7C7C3311" w14:textId="77777777" w:rsidR="003B72EB" w:rsidRPr="00EE7CA8" w:rsidRDefault="003B72EB" w:rsidP="00F45444">
            <w:pPr>
              <w:spacing w:after="120"/>
            </w:pPr>
            <w:r>
              <w:t>1</w:t>
            </w:r>
          </w:p>
        </w:tc>
        <w:tc>
          <w:tcPr>
            <w:tcW w:w="4860" w:type="dxa"/>
          </w:tcPr>
          <w:p w14:paraId="43BFFD59" w14:textId="77777777" w:rsidR="003B72EB" w:rsidRPr="009971F3" w:rsidRDefault="003B72EB" w:rsidP="00F45444">
            <w:pPr>
              <w:spacing w:after="120"/>
            </w:pPr>
            <w:r>
              <w:t>Baker</w:t>
            </w:r>
          </w:p>
        </w:tc>
      </w:tr>
      <w:tr w:rsidR="003B72EB" w:rsidRPr="00BA4EAB" w14:paraId="5325219B" w14:textId="77777777" w:rsidTr="00F45444">
        <w:trPr>
          <w:cantSplit/>
        </w:trPr>
        <w:tc>
          <w:tcPr>
            <w:tcW w:w="1800" w:type="dxa"/>
          </w:tcPr>
          <w:p w14:paraId="0B76A50E" w14:textId="77777777" w:rsidR="003B72EB" w:rsidRDefault="003B72EB" w:rsidP="00F45444">
            <w:pPr>
              <w:spacing w:after="120"/>
            </w:pPr>
            <w:r>
              <w:t>3</w:t>
            </w:r>
          </w:p>
        </w:tc>
        <w:tc>
          <w:tcPr>
            <w:tcW w:w="4860" w:type="dxa"/>
          </w:tcPr>
          <w:p w14:paraId="61A6B2C5" w14:textId="77777777" w:rsidR="003B72EB" w:rsidRDefault="003B72EB" w:rsidP="00F45444">
            <w:pPr>
              <w:spacing w:after="120"/>
            </w:pPr>
            <w:r>
              <w:t>Benton</w:t>
            </w:r>
          </w:p>
        </w:tc>
      </w:tr>
      <w:tr w:rsidR="003B72EB" w:rsidRPr="00BA4EAB" w14:paraId="2F40DC20" w14:textId="77777777" w:rsidTr="00F45444">
        <w:trPr>
          <w:cantSplit/>
        </w:trPr>
        <w:tc>
          <w:tcPr>
            <w:tcW w:w="1800" w:type="dxa"/>
          </w:tcPr>
          <w:p w14:paraId="528722AE" w14:textId="77777777" w:rsidR="003B72EB" w:rsidRDefault="003B72EB" w:rsidP="00F45444">
            <w:pPr>
              <w:spacing w:after="120"/>
            </w:pPr>
            <w:r>
              <w:t>5</w:t>
            </w:r>
          </w:p>
        </w:tc>
        <w:tc>
          <w:tcPr>
            <w:tcW w:w="4860" w:type="dxa"/>
          </w:tcPr>
          <w:p w14:paraId="254A5237" w14:textId="77777777" w:rsidR="003B72EB" w:rsidRDefault="003B72EB" w:rsidP="00F45444">
            <w:pPr>
              <w:spacing w:after="120"/>
            </w:pPr>
            <w:r>
              <w:t>Clackamas</w:t>
            </w:r>
          </w:p>
        </w:tc>
      </w:tr>
      <w:tr w:rsidR="003B72EB" w:rsidRPr="00BA4EAB" w14:paraId="704BE54A" w14:textId="77777777" w:rsidTr="00F45444">
        <w:trPr>
          <w:cantSplit/>
        </w:trPr>
        <w:tc>
          <w:tcPr>
            <w:tcW w:w="1800" w:type="dxa"/>
          </w:tcPr>
          <w:p w14:paraId="664990CA" w14:textId="77777777" w:rsidR="003B72EB" w:rsidRDefault="003B72EB" w:rsidP="00F45444">
            <w:pPr>
              <w:spacing w:after="120"/>
            </w:pPr>
            <w:r>
              <w:t>7</w:t>
            </w:r>
          </w:p>
        </w:tc>
        <w:tc>
          <w:tcPr>
            <w:tcW w:w="4860" w:type="dxa"/>
          </w:tcPr>
          <w:p w14:paraId="2F447511" w14:textId="77777777" w:rsidR="003B72EB" w:rsidRDefault="003B72EB" w:rsidP="00F45444">
            <w:pPr>
              <w:spacing w:after="120"/>
            </w:pPr>
            <w:r>
              <w:t>Clatsop</w:t>
            </w:r>
          </w:p>
        </w:tc>
      </w:tr>
      <w:tr w:rsidR="003B72EB" w:rsidRPr="00BA4EAB" w14:paraId="209789E3" w14:textId="77777777" w:rsidTr="00F45444">
        <w:trPr>
          <w:cantSplit/>
        </w:trPr>
        <w:tc>
          <w:tcPr>
            <w:tcW w:w="1800" w:type="dxa"/>
          </w:tcPr>
          <w:p w14:paraId="2AA8391A" w14:textId="77777777" w:rsidR="003B72EB" w:rsidRDefault="003B72EB" w:rsidP="00F45444">
            <w:pPr>
              <w:spacing w:after="120"/>
            </w:pPr>
            <w:r>
              <w:t>9</w:t>
            </w:r>
          </w:p>
        </w:tc>
        <w:tc>
          <w:tcPr>
            <w:tcW w:w="4860" w:type="dxa"/>
          </w:tcPr>
          <w:p w14:paraId="12A35F9B" w14:textId="77777777" w:rsidR="003B72EB" w:rsidRDefault="003B72EB" w:rsidP="00F45444">
            <w:pPr>
              <w:spacing w:after="120"/>
            </w:pPr>
            <w:r>
              <w:t>Columbia</w:t>
            </w:r>
          </w:p>
        </w:tc>
      </w:tr>
      <w:tr w:rsidR="003B72EB" w:rsidRPr="00BA4EAB" w14:paraId="7BC76B73" w14:textId="77777777" w:rsidTr="00F45444">
        <w:trPr>
          <w:cantSplit/>
        </w:trPr>
        <w:tc>
          <w:tcPr>
            <w:tcW w:w="1800" w:type="dxa"/>
          </w:tcPr>
          <w:p w14:paraId="7091955D" w14:textId="77777777" w:rsidR="003B72EB" w:rsidRDefault="003B72EB" w:rsidP="00F45444">
            <w:pPr>
              <w:spacing w:after="120"/>
            </w:pPr>
            <w:r>
              <w:t>11</w:t>
            </w:r>
          </w:p>
        </w:tc>
        <w:tc>
          <w:tcPr>
            <w:tcW w:w="4860" w:type="dxa"/>
          </w:tcPr>
          <w:p w14:paraId="1C1C1111" w14:textId="77777777" w:rsidR="003B72EB" w:rsidRDefault="003B72EB" w:rsidP="00F45444">
            <w:pPr>
              <w:spacing w:after="120"/>
            </w:pPr>
            <w:r>
              <w:t>Coos</w:t>
            </w:r>
          </w:p>
        </w:tc>
      </w:tr>
      <w:tr w:rsidR="003B72EB" w:rsidRPr="00BA4EAB" w14:paraId="3AD4CF9E" w14:textId="77777777" w:rsidTr="00F45444">
        <w:trPr>
          <w:cantSplit/>
        </w:trPr>
        <w:tc>
          <w:tcPr>
            <w:tcW w:w="1800" w:type="dxa"/>
          </w:tcPr>
          <w:p w14:paraId="2C721669" w14:textId="77777777" w:rsidR="003B72EB" w:rsidRDefault="003B72EB" w:rsidP="00F45444">
            <w:pPr>
              <w:spacing w:after="120"/>
            </w:pPr>
            <w:r>
              <w:t>13</w:t>
            </w:r>
          </w:p>
        </w:tc>
        <w:tc>
          <w:tcPr>
            <w:tcW w:w="4860" w:type="dxa"/>
          </w:tcPr>
          <w:p w14:paraId="2FD288BF" w14:textId="77777777" w:rsidR="003B72EB" w:rsidRDefault="003B72EB" w:rsidP="00F45444">
            <w:pPr>
              <w:spacing w:after="120"/>
            </w:pPr>
            <w:r>
              <w:t>Crook</w:t>
            </w:r>
          </w:p>
        </w:tc>
      </w:tr>
      <w:tr w:rsidR="003B72EB" w:rsidRPr="00BA4EAB" w14:paraId="200B5216" w14:textId="77777777" w:rsidTr="00F45444">
        <w:trPr>
          <w:cantSplit/>
        </w:trPr>
        <w:tc>
          <w:tcPr>
            <w:tcW w:w="1800" w:type="dxa"/>
          </w:tcPr>
          <w:p w14:paraId="112DBE23" w14:textId="77777777" w:rsidR="003B72EB" w:rsidRDefault="003B72EB" w:rsidP="00F45444">
            <w:pPr>
              <w:spacing w:after="120"/>
            </w:pPr>
            <w:r>
              <w:t>15</w:t>
            </w:r>
          </w:p>
        </w:tc>
        <w:tc>
          <w:tcPr>
            <w:tcW w:w="4860" w:type="dxa"/>
          </w:tcPr>
          <w:p w14:paraId="22E4011C" w14:textId="77777777" w:rsidR="003B72EB" w:rsidRDefault="003B72EB" w:rsidP="00F45444">
            <w:pPr>
              <w:spacing w:after="120"/>
            </w:pPr>
            <w:r>
              <w:t>Curry</w:t>
            </w:r>
          </w:p>
        </w:tc>
      </w:tr>
      <w:tr w:rsidR="003B72EB" w:rsidRPr="00BA4EAB" w14:paraId="20B1C2B0" w14:textId="77777777" w:rsidTr="00F45444">
        <w:trPr>
          <w:cantSplit/>
        </w:trPr>
        <w:tc>
          <w:tcPr>
            <w:tcW w:w="1800" w:type="dxa"/>
          </w:tcPr>
          <w:p w14:paraId="6D58D155" w14:textId="77777777" w:rsidR="003B72EB" w:rsidRDefault="003B72EB" w:rsidP="00F45444">
            <w:pPr>
              <w:spacing w:after="120"/>
            </w:pPr>
            <w:r>
              <w:t>17</w:t>
            </w:r>
          </w:p>
        </w:tc>
        <w:tc>
          <w:tcPr>
            <w:tcW w:w="4860" w:type="dxa"/>
          </w:tcPr>
          <w:p w14:paraId="0363A4B1" w14:textId="77777777" w:rsidR="003B72EB" w:rsidRDefault="003B72EB" w:rsidP="00F45444">
            <w:pPr>
              <w:spacing w:after="120"/>
            </w:pPr>
            <w:r>
              <w:t>Deschutes</w:t>
            </w:r>
          </w:p>
        </w:tc>
      </w:tr>
      <w:tr w:rsidR="003B72EB" w:rsidRPr="00BA4EAB" w14:paraId="69505A7A" w14:textId="77777777" w:rsidTr="00F45444">
        <w:trPr>
          <w:cantSplit/>
        </w:trPr>
        <w:tc>
          <w:tcPr>
            <w:tcW w:w="1800" w:type="dxa"/>
          </w:tcPr>
          <w:p w14:paraId="5E86B01A" w14:textId="77777777" w:rsidR="003B72EB" w:rsidRDefault="003B72EB" w:rsidP="00F45444">
            <w:pPr>
              <w:spacing w:after="120"/>
            </w:pPr>
            <w:r>
              <w:t>19</w:t>
            </w:r>
          </w:p>
        </w:tc>
        <w:tc>
          <w:tcPr>
            <w:tcW w:w="4860" w:type="dxa"/>
          </w:tcPr>
          <w:p w14:paraId="701ED14D" w14:textId="77777777" w:rsidR="003B72EB" w:rsidRDefault="003B72EB" w:rsidP="00F45444">
            <w:pPr>
              <w:spacing w:after="120"/>
            </w:pPr>
            <w:r>
              <w:t>Douglas</w:t>
            </w:r>
          </w:p>
        </w:tc>
      </w:tr>
      <w:tr w:rsidR="003B72EB" w:rsidRPr="00BA4EAB" w14:paraId="28C5B9D2" w14:textId="77777777" w:rsidTr="00F45444">
        <w:trPr>
          <w:cantSplit/>
        </w:trPr>
        <w:tc>
          <w:tcPr>
            <w:tcW w:w="1800" w:type="dxa"/>
          </w:tcPr>
          <w:p w14:paraId="4AABDC8D" w14:textId="77777777" w:rsidR="003B72EB" w:rsidRDefault="003B72EB" w:rsidP="00F45444">
            <w:pPr>
              <w:spacing w:after="120"/>
            </w:pPr>
            <w:r>
              <w:t>21</w:t>
            </w:r>
          </w:p>
        </w:tc>
        <w:tc>
          <w:tcPr>
            <w:tcW w:w="4860" w:type="dxa"/>
          </w:tcPr>
          <w:p w14:paraId="3E38EC15" w14:textId="77777777" w:rsidR="003B72EB" w:rsidRDefault="003B72EB" w:rsidP="00F45444">
            <w:pPr>
              <w:spacing w:after="120"/>
            </w:pPr>
            <w:r>
              <w:t>Gilliam</w:t>
            </w:r>
          </w:p>
        </w:tc>
      </w:tr>
      <w:tr w:rsidR="003B72EB" w:rsidRPr="00BA4EAB" w14:paraId="77D8C07B" w14:textId="77777777" w:rsidTr="00F45444">
        <w:trPr>
          <w:cantSplit/>
        </w:trPr>
        <w:tc>
          <w:tcPr>
            <w:tcW w:w="1800" w:type="dxa"/>
          </w:tcPr>
          <w:p w14:paraId="44767F1C" w14:textId="77777777" w:rsidR="003B72EB" w:rsidRDefault="003B72EB" w:rsidP="00F45444">
            <w:pPr>
              <w:spacing w:after="120"/>
            </w:pPr>
            <w:r>
              <w:t>23</w:t>
            </w:r>
          </w:p>
        </w:tc>
        <w:tc>
          <w:tcPr>
            <w:tcW w:w="4860" w:type="dxa"/>
          </w:tcPr>
          <w:p w14:paraId="10F73C80" w14:textId="77777777" w:rsidR="003B72EB" w:rsidRDefault="003B72EB" w:rsidP="00F45444">
            <w:pPr>
              <w:spacing w:after="120"/>
            </w:pPr>
            <w:r>
              <w:t>Grant</w:t>
            </w:r>
          </w:p>
        </w:tc>
      </w:tr>
      <w:tr w:rsidR="003B72EB" w:rsidRPr="00BA4EAB" w14:paraId="41063370" w14:textId="77777777" w:rsidTr="00F45444">
        <w:trPr>
          <w:cantSplit/>
        </w:trPr>
        <w:tc>
          <w:tcPr>
            <w:tcW w:w="1800" w:type="dxa"/>
          </w:tcPr>
          <w:p w14:paraId="515D218C" w14:textId="77777777" w:rsidR="003B72EB" w:rsidRDefault="003B72EB" w:rsidP="00F45444">
            <w:pPr>
              <w:spacing w:after="120"/>
            </w:pPr>
            <w:r>
              <w:t>25</w:t>
            </w:r>
          </w:p>
        </w:tc>
        <w:tc>
          <w:tcPr>
            <w:tcW w:w="4860" w:type="dxa"/>
          </w:tcPr>
          <w:p w14:paraId="7CDCE33A" w14:textId="77777777" w:rsidR="003B72EB" w:rsidRDefault="003B72EB" w:rsidP="00F45444">
            <w:pPr>
              <w:spacing w:after="120"/>
            </w:pPr>
            <w:r>
              <w:t>Harney</w:t>
            </w:r>
          </w:p>
        </w:tc>
      </w:tr>
      <w:tr w:rsidR="003B72EB" w:rsidRPr="00BA4EAB" w14:paraId="4FDF632E" w14:textId="77777777" w:rsidTr="00F45444">
        <w:trPr>
          <w:cantSplit/>
        </w:trPr>
        <w:tc>
          <w:tcPr>
            <w:tcW w:w="1800" w:type="dxa"/>
          </w:tcPr>
          <w:p w14:paraId="25F023D5" w14:textId="77777777" w:rsidR="003B72EB" w:rsidRDefault="003B72EB" w:rsidP="00F45444">
            <w:pPr>
              <w:spacing w:after="120"/>
            </w:pPr>
            <w:r>
              <w:t>27</w:t>
            </w:r>
          </w:p>
        </w:tc>
        <w:tc>
          <w:tcPr>
            <w:tcW w:w="4860" w:type="dxa"/>
          </w:tcPr>
          <w:p w14:paraId="089B7B8C" w14:textId="77777777" w:rsidR="003B72EB" w:rsidRDefault="003B72EB" w:rsidP="00F45444">
            <w:pPr>
              <w:spacing w:after="120"/>
            </w:pPr>
            <w:r>
              <w:t>Hood River</w:t>
            </w:r>
          </w:p>
        </w:tc>
      </w:tr>
      <w:tr w:rsidR="003B72EB" w:rsidRPr="00BA4EAB" w14:paraId="5D97AE18" w14:textId="77777777" w:rsidTr="00F45444">
        <w:trPr>
          <w:cantSplit/>
        </w:trPr>
        <w:tc>
          <w:tcPr>
            <w:tcW w:w="1800" w:type="dxa"/>
          </w:tcPr>
          <w:p w14:paraId="47ECB3D4" w14:textId="77777777" w:rsidR="003B72EB" w:rsidRDefault="003B72EB" w:rsidP="00F45444">
            <w:pPr>
              <w:spacing w:after="120"/>
            </w:pPr>
            <w:r>
              <w:t>29</w:t>
            </w:r>
          </w:p>
        </w:tc>
        <w:tc>
          <w:tcPr>
            <w:tcW w:w="4860" w:type="dxa"/>
          </w:tcPr>
          <w:p w14:paraId="5EBB96DE" w14:textId="77777777" w:rsidR="003B72EB" w:rsidRDefault="003B72EB" w:rsidP="00F45444">
            <w:pPr>
              <w:spacing w:after="120"/>
            </w:pPr>
            <w:r>
              <w:t>Jackson</w:t>
            </w:r>
          </w:p>
        </w:tc>
      </w:tr>
      <w:tr w:rsidR="003B72EB" w:rsidRPr="00BA4EAB" w14:paraId="7A7991B0" w14:textId="77777777" w:rsidTr="00F45444">
        <w:trPr>
          <w:cantSplit/>
        </w:trPr>
        <w:tc>
          <w:tcPr>
            <w:tcW w:w="1800" w:type="dxa"/>
          </w:tcPr>
          <w:p w14:paraId="1EFEBAB1" w14:textId="77777777" w:rsidR="003B72EB" w:rsidRDefault="003B72EB" w:rsidP="00F45444">
            <w:pPr>
              <w:spacing w:after="120"/>
            </w:pPr>
            <w:r>
              <w:t>31</w:t>
            </w:r>
          </w:p>
        </w:tc>
        <w:tc>
          <w:tcPr>
            <w:tcW w:w="4860" w:type="dxa"/>
          </w:tcPr>
          <w:p w14:paraId="2D4CE853" w14:textId="77777777" w:rsidR="003B72EB" w:rsidRDefault="003B72EB" w:rsidP="00F45444">
            <w:pPr>
              <w:spacing w:after="120"/>
            </w:pPr>
            <w:r>
              <w:t>Jefferson</w:t>
            </w:r>
          </w:p>
        </w:tc>
      </w:tr>
      <w:tr w:rsidR="003B72EB" w:rsidRPr="00BA4EAB" w14:paraId="63C444C0" w14:textId="77777777" w:rsidTr="00F45444">
        <w:trPr>
          <w:cantSplit/>
        </w:trPr>
        <w:tc>
          <w:tcPr>
            <w:tcW w:w="1800" w:type="dxa"/>
          </w:tcPr>
          <w:p w14:paraId="24D70F77" w14:textId="77777777" w:rsidR="003B72EB" w:rsidRDefault="003B72EB" w:rsidP="00F45444">
            <w:pPr>
              <w:spacing w:after="120"/>
            </w:pPr>
            <w:r>
              <w:t>33</w:t>
            </w:r>
          </w:p>
        </w:tc>
        <w:tc>
          <w:tcPr>
            <w:tcW w:w="4860" w:type="dxa"/>
          </w:tcPr>
          <w:p w14:paraId="69790BBD" w14:textId="77777777" w:rsidR="003B72EB" w:rsidRDefault="003B72EB" w:rsidP="00F45444">
            <w:pPr>
              <w:spacing w:after="120"/>
            </w:pPr>
            <w:r>
              <w:t>Josephine</w:t>
            </w:r>
          </w:p>
        </w:tc>
      </w:tr>
      <w:tr w:rsidR="003B72EB" w:rsidRPr="00BA4EAB" w14:paraId="3CF3A96F" w14:textId="77777777" w:rsidTr="00F45444">
        <w:trPr>
          <w:cantSplit/>
        </w:trPr>
        <w:tc>
          <w:tcPr>
            <w:tcW w:w="1800" w:type="dxa"/>
          </w:tcPr>
          <w:p w14:paraId="7B8E5396" w14:textId="77777777" w:rsidR="003B72EB" w:rsidRDefault="003B72EB" w:rsidP="00F45444">
            <w:pPr>
              <w:spacing w:after="120"/>
            </w:pPr>
            <w:r>
              <w:lastRenderedPageBreak/>
              <w:t>35</w:t>
            </w:r>
          </w:p>
        </w:tc>
        <w:tc>
          <w:tcPr>
            <w:tcW w:w="4860" w:type="dxa"/>
          </w:tcPr>
          <w:p w14:paraId="1E299988" w14:textId="77777777" w:rsidR="003B72EB" w:rsidRDefault="003B72EB" w:rsidP="00F45444">
            <w:pPr>
              <w:spacing w:after="120"/>
            </w:pPr>
            <w:r>
              <w:t>Klamath</w:t>
            </w:r>
          </w:p>
        </w:tc>
      </w:tr>
      <w:tr w:rsidR="003B72EB" w:rsidRPr="00BA4EAB" w14:paraId="6D243BCC" w14:textId="77777777" w:rsidTr="00F45444">
        <w:trPr>
          <w:cantSplit/>
        </w:trPr>
        <w:tc>
          <w:tcPr>
            <w:tcW w:w="1800" w:type="dxa"/>
          </w:tcPr>
          <w:p w14:paraId="6AB7D58C" w14:textId="77777777" w:rsidR="003B72EB" w:rsidRDefault="003B72EB" w:rsidP="00F45444">
            <w:pPr>
              <w:spacing w:after="120"/>
            </w:pPr>
            <w:r>
              <w:t>37</w:t>
            </w:r>
          </w:p>
        </w:tc>
        <w:tc>
          <w:tcPr>
            <w:tcW w:w="4860" w:type="dxa"/>
          </w:tcPr>
          <w:p w14:paraId="29884DFA" w14:textId="77777777" w:rsidR="003B72EB" w:rsidRDefault="003B72EB" w:rsidP="00F45444">
            <w:pPr>
              <w:spacing w:after="120"/>
            </w:pPr>
            <w:r>
              <w:t>Lakee</w:t>
            </w:r>
          </w:p>
        </w:tc>
      </w:tr>
      <w:tr w:rsidR="003B72EB" w:rsidRPr="00BA4EAB" w14:paraId="11969E43" w14:textId="77777777" w:rsidTr="00F45444">
        <w:trPr>
          <w:cantSplit/>
        </w:trPr>
        <w:tc>
          <w:tcPr>
            <w:tcW w:w="1800" w:type="dxa"/>
          </w:tcPr>
          <w:p w14:paraId="2216E1FE" w14:textId="77777777" w:rsidR="003B72EB" w:rsidRDefault="003B72EB" w:rsidP="00F45444">
            <w:pPr>
              <w:spacing w:after="120"/>
            </w:pPr>
            <w:r>
              <w:t>39</w:t>
            </w:r>
          </w:p>
        </w:tc>
        <w:tc>
          <w:tcPr>
            <w:tcW w:w="4860" w:type="dxa"/>
          </w:tcPr>
          <w:p w14:paraId="62E8A1DE" w14:textId="77777777" w:rsidR="003B72EB" w:rsidRDefault="003B72EB" w:rsidP="00F45444">
            <w:pPr>
              <w:spacing w:after="120"/>
            </w:pPr>
            <w:r>
              <w:t>Lane</w:t>
            </w:r>
          </w:p>
        </w:tc>
      </w:tr>
      <w:tr w:rsidR="003B72EB" w:rsidRPr="00BA4EAB" w14:paraId="55A6848B" w14:textId="77777777" w:rsidTr="00F45444">
        <w:trPr>
          <w:cantSplit/>
        </w:trPr>
        <w:tc>
          <w:tcPr>
            <w:tcW w:w="1800" w:type="dxa"/>
          </w:tcPr>
          <w:p w14:paraId="5A42374C" w14:textId="77777777" w:rsidR="003B72EB" w:rsidRDefault="003B72EB" w:rsidP="00F45444">
            <w:pPr>
              <w:spacing w:after="120"/>
            </w:pPr>
            <w:r>
              <w:t>41</w:t>
            </w:r>
          </w:p>
        </w:tc>
        <w:tc>
          <w:tcPr>
            <w:tcW w:w="4860" w:type="dxa"/>
          </w:tcPr>
          <w:p w14:paraId="395038F9" w14:textId="77777777" w:rsidR="003B72EB" w:rsidRDefault="003B72EB" w:rsidP="00F45444">
            <w:pPr>
              <w:spacing w:after="120"/>
            </w:pPr>
            <w:r>
              <w:t>Lincoln</w:t>
            </w:r>
          </w:p>
        </w:tc>
      </w:tr>
      <w:tr w:rsidR="003B72EB" w:rsidRPr="00BA4EAB" w14:paraId="6FCE8D3D" w14:textId="77777777" w:rsidTr="00F45444">
        <w:trPr>
          <w:cantSplit/>
        </w:trPr>
        <w:tc>
          <w:tcPr>
            <w:tcW w:w="1800" w:type="dxa"/>
          </w:tcPr>
          <w:p w14:paraId="7037AB66" w14:textId="77777777" w:rsidR="003B72EB" w:rsidRDefault="003B72EB" w:rsidP="00F45444">
            <w:pPr>
              <w:spacing w:after="120"/>
            </w:pPr>
            <w:r>
              <w:t>43</w:t>
            </w:r>
          </w:p>
        </w:tc>
        <w:tc>
          <w:tcPr>
            <w:tcW w:w="4860" w:type="dxa"/>
          </w:tcPr>
          <w:p w14:paraId="22B75F45" w14:textId="77777777" w:rsidR="003B72EB" w:rsidRDefault="003B72EB" w:rsidP="00F45444">
            <w:pPr>
              <w:spacing w:after="120"/>
            </w:pPr>
            <w:r>
              <w:t>Linn</w:t>
            </w:r>
          </w:p>
        </w:tc>
      </w:tr>
      <w:tr w:rsidR="003B72EB" w:rsidRPr="00BA4EAB" w14:paraId="042A5682" w14:textId="77777777" w:rsidTr="00F45444">
        <w:trPr>
          <w:cantSplit/>
        </w:trPr>
        <w:tc>
          <w:tcPr>
            <w:tcW w:w="1800" w:type="dxa"/>
          </w:tcPr>
          <w:p w14:paraId="620D5FAF" w14:textId="77777777" w:rsidR="003B72EB" w:rsidRDefault="003B72EB" w:rsidP="00F45444">
            <w:pPr>
              <w:spacing w:after="120"/>
            </w:pPr>
            <w:r>
              <w:t>45</w:t>
            </w:r>
          </w:p>
        </w:tc>
        <w:tc>
          <w:tcPr>
            <w:tcW w:w="4860" w:type="dxa"/>
          </w:tcPr>
          <w:p w14:paraId="361CA673" w14:textId="77777777" w:rsidR="003B72EB" w:rsidRDefault="003B72EB" w:rsidP="00F45444">
            <w:pPr>
              <w:spacing w:after="120"/>
            </w:pPr>
            <w:r>
              <w:t>Malheur</w:t>
            </w:r>
          </w:p>
        </w:tc>
      </w:tr>
      <w:tr w:rsidR="003B72EB" w:rsidRPr="00BA4EAB" w14:paraId="4AE3CA34" w14:textId="77777777" w:rsidTr="00F45444">
        <w:trPr>
          <w:cantSplit/>
        </w:trPr>
        <w:tc>
          <w:tcPr>
            <w:tcW w:w="1800" w:type="dxa"/>
          </w:tcPr>
          <w:p w14:paraId="67456CB3" w14:textId="77777777" w:rsidR="003B72EB" w:rsidRDefault="003B72EB" w:rsidP="00F45444">
            <w:pPr>
              <w:spacing w:after="120"/>
            </w:pPr>
            <w:r>
              <w:t>47</w:t>
            </w:r>
          </w:p>
        </w:tc>
        <w:tc>
          <w:tcPr>
            <w:tcW w:w="4860" w:type="dxa"/>
          </w:tcPr>
          <w:p w14:paraId="6D68070F" w14:textId="77777777" w:rsidR="003B72EB" w:rsidRDefault="003B72EB" w:rsidP="00F45444">
            <w:pPr>
              <w:spacing w:after="120"/>
            </w:pPr>
            <w:r>
              <w:t>Marion</w:t>
            </w:r>
          </w:p>
        </w:tc>
      </w:tr>
      <w:tr w:rsidR="003B72EB" w:rsidRPr="00BA4EAB" w14:paraId="79143188" w14:textId="77777777" w:rsidTr="00F45444">
        <w:trPr>
          <w:cantSplit/>
        </w:trPr>
        <w:tc>
          <w:tcPr>
            <w:tcW w:w="1800" w:type="dxa"/>
          </w:tcPr>
          <w:p w14:paraId="1FD0FB31" w14:textId="77777777" w:rsidR="003B72EB" w:rsidRDefault="003B72EB" w:rsidP="00F45444">
            <w:pPr>
              <w:spacing w:after="120"/>
            </w:pPr>
            <w:r>
              <w:t>49</w:t>
            </w:r>
          </w:p>
        </w:tc>
        <w:tc>
          <w:tcPr>
            <w:tcW w:w="4860" w:type="dxa"/>
          </w:tcPr>
          <w:p w14:paraId="2F415986" w14:textId="77777777" w:rsidR="003B72EB" w:rsidRDefault="003B72EB" w:rsidP="00F45444">
            <w:pPr>
              <w:spacing w:after="120"/>
            </w:pPr>
            <w:r>
              <w:t>Morrow</w:t>
            </w:r>
          </w:p>
        </w:tc>
      </w:tr>
      <w:tr w:rsidR="003B72EB" w:rsidRPr="00BA4EAB" w14:paraId="53664488" w14:textId="77777777" w:rsidTr="00F45444">
        <w:trPr>
          <w:cantSplit/>
        </w:trPr>
        <w:tc>
          <w:tcPr>
            <w:tcW w:w="1800" w:type="dxa"/>
          </w:tcPr>
          <w:p w14:paraId="16BD3608" w14:textId="77777777" w:rsidR="003B72EB" w:rsidRDefault="003B72EB" w:rsidP="00F45444">
            <w:pPr>
              <w:spacing w:after="120"/>
            </w:pPr>
            <w:r>
              <w:t>51</w:t>
            </w:r>
          </w:p>
        </w:tc>
        <w:tc>
          <w:tcPr>
            <w:tcW w:w="4860" w:type="dxa"/>
          </w:tcPr>
          <w:p w14:paraId="73CE7B8A" w14:textId="77777777" w:rsidR="003B72EB" w:rsidRDefault="003B72EB" w:rsidP="00F45444">
            <w:pPr>
              <w:spacing w:after="120"/>
            </w:pPr>
            <w:r>
              <w:t>Multnomah</w:t>
            </w:r>
          </w:p>
        </w:tc>
      </w:tr>
      <w:tr w:rsidR="003B72EB" w:rsidRPr="00BA4EAB" w14:paraId="224E8B2B" w14:textId="77777777" w:rsidTr="00F45444">
        <w:trPr>
          <w:cantSplit/>
        </w:trPr>
        <w:tc>
          <w:tcPr>
            <w:tcW w:w="1800" w:type="dxa"/>
          </w:tcPr>
          <w:p w14:paraId="156008B9" w14:textId="77777777" w:rsidR="003B72EB" w:rsidRDefault="003B72EB" w:rsidP="00F45444">
            <w:pPr>
              <w:spacing w:after="120"/>
            </w:pPr>
            <w:r>
              <w:t>53</w:t>
            </w:r>
          </w:p>
        </w:tc>
        <w:tc>
          <w:tcPr>
            <w:tcW w:w="4860" w:type="dxa"/>
          </w:tcPr>
          <w:p w14:paraId="203B6997" w14:textId="77777777" w:rsidR="003B72EB" w:rsidRDefault="003B72EB" w:rsidP="00F45444">
            <w:pPr>
              <w:spacing w:after="120"/>
            </w:pPr>
            <w:r>
              <w:t>Polk</w:t>
            </w:r>
          </w:p>
        </w:tc>
      </w:tr>
      <w:tr w:rsidR="003B72EB" w:rsidRPr="00BA4EAB" w14:paraId="5E819284" w14:textId="77777777" w:rsidTr="00F45444">
        <w:trPr>
          <w:cantSplit/>
        </w:trPr>
        <w:tc>
          <w:tcPr>
            <w:tcW w:w="1800" w:type="dxa"/>
          </w:tcPr>
          <w:p w14:paraId="3A3DA4C6" w14:textId="77777777" w:rsidR="003B72EB" w:rsidRDefault="003B72EB" w:rsidP="00F45444">
            <w:pPr>
              <w:spacing w:after="120"/>
            </w:pPr>
            <w:r>
              <w:t>55</w:t>
            </w:r>
          </w:p>
        </w:tc>
        <w:tc>
          <w:tcPr>
            <w:tcW w:w="4860" w:type="dxa"/>
          </w:tcPr>
          <w:p w14:paraId="69E70396" w14:textId="77777777" w:rsidR="003B72EB" w:rsidRDefault="003B72EB" w:rsidP="00F45444">
            <w:pPr>
              <w:spacing w:after="120"/>
            </w:pPr>
            <w:r>
              <w:t>Sherman</w:t>
            </w:r>
          </w:p>
        </w:tc>
      </w:tr>
      <w:tr w:rsidR="003B72EB" w:rsidRPr="00BA4EAB" w14:paraId="7A85964E" w14:textId="77777777" w:rsidTr="00F45444">
        <w:trPr>
          <w:cantSplit/>
        </w:trPr>
        <w:tc>
          <w:tcPr>
            <w:tcW w:w="1800" w:type="dxa"/>
          </w:tcPr>
          <w:p w14:paraId="2BDEC9EA" w14:textId="77777777" w:rsidR="003B72EB" w:rsidRDefault="003B72EB" w:rsidP="00F45444">
            <w:pPr>
              <w:spacing w:after="120"/>
            </w:pPr>
            <w:r>
              <w:t>57</w:t>
            </w:r>
          </w:p>
        </w:tc>
        <w:tc>
          <w:tcPr>
            <w:tcW w:w="4860" w:type="dxa"/>
          </w:tcPr>
          <w:p w14:paraId="1CF4E86E" w14:textId="77777777" w:rsidR="003B72EB" w:rsidRDefault="003B72EB" w:rsidP="00F45444">
            <w:pPr>
              <w:spacing w:after="120"/>
            </w:pPr>
            <w:r>
              <w:t>Tillamook</w:t>
            </w:r>
          </w:p>
        </w:tc>
      </w:tr>
      <w:tr w:rsidR="003B72EB" w:rsidRPr="00BA4EAB" w14:paraId="00392468" w14:textId="77777777" w:rsidTr="00F45444">
        <w:trPr>
          <w:cantSplit/>
        </w:trPr>
        <w:tc>
          <w:tcPr>
            <w:tcW w:w="1800" w:type="dxa"/>
          </w:tcPr>
          <w:p w14:paraId="71E42013" w14:textId="77777777" w:rsidR="003B72EB" w:rsidRDefault="003B72EB" w:rsidP="00F45444">
            <w:pPr>
              <w:spacing w:after="120"/>
            </w:pPr>
            <w:r>
              <w:t>59</w:t>
            </w:r>
          </w:p>
        </w:tc>
        <w:tc>
          <w:tcPr>
            <w:tcW w:w="4860" w:type="dxa"/>
          </w:tcPr>
          <w:p w14:paraId="57AF6EC3" w14:textId="77777777" w:rsidR="003B72EB" w:rsidRDefault="003B72EB" w:rsidP="00F45444">
            <w:pPr>
              <w:spacing w:after="120"/>
            </w:pPr>
            <w:r>
              <w:t>Umatilla</w:t>
            </w:r>
          </w:p>
        </w:tc>
      </w:tr>
      <w:tr w:rsidR="003B72EB" w:rsidRPr="00BA4EAB" w14:paraId="79C85068" w14:textId="77777777" w:rsidTr="00F45444">
        <w:trPr>
          <w:cantSplit/>
        </w:trPr>
        <w:tc>
          <w:tcPr>
            <w:tcW w:w="1800" w:type="dxa"/>
          </w:tcPr>
          <w:p w14:paraId="2B365D09" w14:textId="77777777" w:rsidR="003B72EB" w:rsidRDefault="003B72EB" w:rsidP="00F45444">
            <w:pPr>
              <w:spacing w:after="120"/>
            </w:pPr>
            <w:r>
              <w:t>61</w:t>
            </w:r>
          </w:p>
        </w:tc>
        <w:tc>
          <w:tcPr>
            <w:tcW w:w="4860" w:type="dxa"/>
          </w:tcPr>
          <w:p w14:paraId="5F9BDF09" w14:textId="77777777" w:rsidR="003B72EB" w:rsidRDefault="003B72EB" w:rsidP="00F45444">
            <w:pPr>
              <w:spacing w:after="120"/>
            </w:pPr>
            <w:r>
              <w:t>Union</w:t>
            </w:r>
          </w:p>
        </w:tc>
      </w:tr>
      <w:tr w:rsidR="003B72EB" w:rsidRPr="00BA4EAB" w14:paraId="10150131" w14:textId="77777777" w:rsidTr="00F45444">
        <w:trPr>
          <w:cantSplit/>
        </w:trPr>
        <w:tc>
          <w:tcPr>
            <w:tcW w:w="1800" w:type="dxa"/>
          </w:tcPr>
          <w:p w14:paraId="14C19474" w14:textId="77777777" w:rsidR="003B72EB" w:rsidRDefault="003B72EB" w:rsidP="00F45444">
            <w:pPr>
              <w:spacing w:after="120"/>
            </w:pPr>
            <w:r>
              <w:t>63</w:t>
            </w:r>
          </w:p>
        </w:tc>
        <w:tc>
          <w:tcPr>
            <w:tcW w:w="4860" w:type="dxa"/>
          </w:tcPr>
          <w:p w14:paraId="6168E48E" w14:textId="77777777" w:rsidR="003B72EB" w:rsidRDefault="003B72EB" w:rsidP="00F45444">
            <w:pPr>
              <w:spacing w:after="120"/>
            </w:pPr>
            <w:r>
              <w:t>Wallowa</w:t>
            </w:r>
          </w:p>
        </w:tc>
      </w:tr>
      <w:tr w:rsidR="003B72EB" w:rsidRPr="00BA4EAB" w14:paraId="70F75E90" w14:textId="77777777" w:rsidTr="00F45444">
        <w:trPr>
          <w:cantSplit/>
        </w:trPr>
        <w:tc>
          <w:tcPr>
            <w:tcW w:w="1800" w:type="dxa"/>
          </w:tcPr>
          <w:p w14:paraId="10DB73F8" w14:textId="77777777" w:rsidR="003B72EB" w:rsidRDefault="003B72EB" w:rsidP="00F45444">
            <w:pPr>
              <w:spacing w:after="120"/>
            </w:pPr>
            <w:r>
              <w:t>65</w:t>
            </w:r>
          </w:p>
        </w:tc>
        <w:tc>
          <w:tcPr>
            <w:tcW w:w="4860" w:type="dxa"/>
          </w:tcPr>
          <w:p w14:paraId="4DFCA94A" w14:textId="77777777" w:rsidR="003B72EB" w:rsidRDefault="003B72EB" w:rsidP="00F45444">
            <w:pPr>
              <w:spacing w:after="120"/>
            </w:pPr>
            <w:r>
              <w:t>Wasco</w:t>
            </w:r>
          </w:p>
        </w:tc>
      </w:tr>
      <w:tr w:rsidR="003B72EB" w:rsidRPr="00BA4EAB" w14:paraId="1EA26824" w14:textId="77777777" w:rsidTr="00F45444">
        <w:trPr>
          <w:cantSplit/>
        </w:trPr>
        <w:tc>
          <w:tcPr>
            <w:tcW w:w="1800" w:type="dxa"/>
          </w:tcPr>
          <w:p w14:paraId="5CF39C9E" w14:textId="77777777" w:rsidR="003B72EB" w:rsidRDefault="003B72EB" w:rsidP="00F45444">
            <w:pPr>
              <w:spacing w:after="120"/>
            </w:pPr>
            <w:r>
              <w:t>67</w:t>
            </w:r>
          </w:p>
        </w:tc>
        <w:tc>
          <w:tcPr>
            <w:tcW w:w="4860" w:type="dxa"/>
          </w:tcPr>
          <w:p w14:paraId="08CC3F3B" w14:textId="77777777" w:rsidR="003B72EB" w:rsidRDefault="003B72EB" w:rsidP="00F45444">
            <w:pPr>
              <w:spacing w:after="120"/>
            </w:pPr>
            <w:r>
              <w:t>Washington</w:t>
            </w:r>
          </w:p>
        </w:tc>
      </w:tr>
      <w:tr w:rsidR="003B72EB" w:rsidRPr="00BA4EAB" w14:paraId="5A4E4989" w14:textId="77777777" w:rsidTr="00F45444">
        <w:trPr>
          <w:cantSplit/>
        </w:trPr>
        <w:tc>
          <w:tcPr>
            <w:tcW w:w="1800" w:type="dxa"/>
          </w:tcPr>
          <w:p w14:paraId="5781FF46" w14:textId="77777777" w:rsidR="003B72EB" w:rsidRDefault="003B72EB" w:rsidP="00F45444">
            <w:pPr>
              <w:spacing w:after="120"/>
            </w:pPr>
            <w:r>
              <w:t>69</w:t>
            </w:r>
          </w:p>
        </w:tc>
        <w:tc>
          <w:tcPr>
            <w:tcW w:w="4860" w:type="dxa"/>
          </w:tcPr>
          <w:p w14:paraId="312B043C" w14:textId="77777777" w:rsidR="003B72EB" w:rsidRDefault="003B72EB" w:rsidP="00F45444">
            <w:pPr>
              <w:spacing w:after="120"/>
            </w:pPr>
            <w:r>
              <w:t>Wheeler</w:t>
            </w:r>
          </w:p>
        </w:tc>
      </w:tr>
      <w:tr w:rsidR="003B72EB" w:rsidRPr="00BA4EAB" w14:paraId="63CC481B" w14:textId="77777777" w:rsidTr="00F45444">
        <w:trPr>
          <w:cantSplit/>
        </w:trPr>
        <w:tc>
          <w:tcPr>
            <w:tcW w:w="1800" w:type="dxa"/>
          </w:tcPr>
          <w:p w14:paraId="08680183" w14:textId="77777777" w:rsidR="003B72EB" w:rsidRDefault="003B72EB" w:rsidP="00F45444">
            <w:pPr>
              <w:spacing w:after="120"/>
            </w:pPr>
            <w:r>
              <w:t>71</w:t>
            </w:r>
          </w:p>
        </w:tc>
        <w:tc>
          <w:tcPr>
            <w:tcW w:w="4860" w:type="dxa"/>
          </w:tcPr>
          <w:p w14:paraId="190EB1EB" w14:textId="77777777" w:rsidR="003B72EB" w:rsidRDefault="003B72EB" w:rsidP="00F45444">
            <w:pPr>
              <w:spacing w:after="120"/>
            </w:pPr>
            <w:r>
              <w:t>Yamhill</w:t>
            </w:r>
          </w:p>
        </w:tc>
      </w:tr>
    </w:tbl>
    <w:p w14:paraId="4D9AA977" w14:textId="77777777" w:rsidR="003B72EB" w:rsidRPr="00746A9D" w:rsidRDefault="003B72EB" w:rsidP="003B72EB">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7</w:t>
      </w:r>
      <w:r w:rsidRPr="00844472">
        <w:rPr>
          <w:color w:val="auto"/>
        </w:rPr>
        <w:fldChar w:fldCharType="end"/>
      </w:r>
      <w:r w:rsidRPr="00844472">
        <w:rPr>
          <w:color w:val="auto"/>
        </w:rPr>
        <w:t xml:space="preserve">:  </w:t>
      </w:r>
      <w:r>
        <w:rPr>
          <w:color w:val="auto"/>
        </w:rPr>
        <w:t>Washington county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Washington county codes"/>
      </w:tblPr>
      <w:tblGrid>
        <w:gridCol w:w="1800"/>
        <w:gridCol w:w="4860"/>
      </w:tblGrid>
      <w:tr w:rsidR="003B72EB" w14:paraId="63C6B61D" w14:textId="77777777" w:rsidTr="00F45444">
        <w:trPr>
          <w:tblHeader/>
        </w:trPr>
        <w:tc>
          <w:tcPr>
            <w:tcW w:w="1800" w:type="dxa"/>
            <w:shd w:val="clear" w:color="auto" w:fill="0B610D"/>
          </w:tcPr>
          <w:p w14:paraId="41640F33" w14:textId="77777777" w:rsidR="003B72EB" w:rsidRPr="00854080" w:rsidRDefault="003B72EB" w:rsidP="00F45444">
            <w:pPr>
              <w:pStyle w:val="TableHeaderRow"/>
              <w:rPr>
                <w:rStyle w:val="Strong"/>
              </w:rPr>
            </w:pPr>
            <w:r>
              <w:rPr>
                <w:rStyle w:val="Strong"/>
              </w:rPr>
              <w:t>Code</w:t>
            </w:r>
          </w:p>
        </w:tc>
        <w:tc>
          <w:tcPr>
            <w:tcW w:w="4860" w:type="dxa"/>
            <w:shd w:val="clear" w:color="auto" w:fill="0B610D"/>
          </w:tcPr>
          <w:p w14:paraId="36A7F09E" w14:textId="77777777" w:rsidR="003B72EB" w:rsidRDefault="003B72EB" w:rsidP="00F45444">
            <w:pPr>
              <w:pStyle w:val="TableHeaderRow"/>
              <w:rPr>
                <w:rStyle w:val="Strong"/>
              </w:rPr>
            </w:pPr>
            <w:r>
              <w:rPr>
                <w:rStyle w:val="Strong"/>
              </w:rPr>
              <w:t>County</w:t>
            </w:r>
          </w:p>
        </w:tc>
      </w:tr>
      <w:tr w:rsidR="003B72EB" w:rsidRPr="00BA4EAB" w14:paraId="3A04C4C0" w14:textId="77777777" w:rsidTr="00F45444">
        <w:trPr>
          <w:cantSplit/>
        </w:trPr>
        <w:tc>
          <w:tcPr>
            <w:tcW w:w="1800" w:type="dxa"/>
          </w:tcPr>
          <w:p w14:paraId="594552C5" w14:textId="77777777" w:rsidR="003B72EB" w:rsidRPr="00EE7CA8" w:rsidRDefault="003B72EB" w:rsidP="00F45444">
            <w:pPr>
              <w:spacing w:after="120"/>
            </w:pPr>
            <w:r>
              <w:t>1</w:t>
            </w:r>
          </w:p>
        </w:tc>
        <w:tc>
          <w:tcPr>
            <w:tcW w:w="4860" w:type="dxa"/>
          </w:tcPr>
          <w:p w14:paraId="53854068" w14:textId="77777777" w:rsidR="003B72EB" w:rsidRPr="009971F3" w:rsidRDefault="003B72EB" w:rsidP="00F45444">
            <w:pPr>
              <w:spacing w:after="120"/>
            </w:pPr>
            <w:r>
              <w:t>Adams</w:t>
            </w:r>
          </w:p>
        </w:tc>
      </w:tr>
      <w:tr w:rsidR="003B72EB" w:rsidRPr="00BA4EAB" w14:paraId="77963AE2" w14:textId="77777777" w:rsidTr="00F45444">
        <w:trPr>
          <w:cantSplit/>
        </w:trPr>
        <w:tc>
          <w:tcPr>
            <w:tcW w:w="1800" w:type="dxa"/>
          </w:tcPr>
          <w:p w14:paraId="63FCD3F6" w14:textId="77777777" w:rsidR="003B72EB" w:rsidRDefault="003B72EB" w:rsidP="00F45444">
            <w:pPr>
              <w:spacing w:after="120"/>
            </w:pPr>
            <w:r>
              <w:t>3</w:t>
            </w:r>
          </w:p>
        </w:tc>
        <w:tc>
          <w:tcPr>
            <w:tcW w:w="4860" w:type="dxa"/>
          </w:tcPr>
          <w:p w14:paraId="755C78E1" w14:textId="77777777" w:rsidR="003B72EB" w:rsidRDefault="003B72EB" w:rsidP="00F45444">
            <w:pPr>
              <w:spacing w:after="120"/>
            </w:pPr>
            <w:r>
              <w:t>Asotin</w:t>
            </w:r>
          </w:p>
        </w:tc>
      </w:tr>
      <w:tr w:rsidR="003B72EB" w:rsidRPr="00BA4EAB" w14:paraId="2B72EA34" w14:textId="77777777" w:rsidTr="00F45444">
        <w:trPr>
          <w:cantSplit/>
        </w:trPr>
        <w:tc>
          <w:tcPr>
            <w:tcW w:w="1800" w:type="dxa"/>
          </w:tcPr>
          <w:p w14:paraId="595DE690" w14:textId="77777777" w:rsidR="003B72EB" w:rsidRDefault="003B72EB" w:rsidP="00F45444">
            <w:pPr>
              <w:spacing w:after="120"/>
            </w:pPr>
            <w:r>
              <w:t>5</w:t>
            </w:r>
          </w:p>
        </w:tc>
        <w:tc>
          <w:tcPr>
            <w:tcW w:w="4860" w:type="dxa"/>
          </w:tcPr>
          <w:p w14:paraId="026302E6" w14:textId="77777777" w:rsidR="003B72EB" w:rsidRDefault="003B72EB" w:rsidP="00F45444">
            <w:pPr>
              <w:spacing w:after="120"/>
            </w:pPr>
            <w:r>
              <w:t>Benton</w:t>
            </w:r>
          </w:p>
        </w:tc>
      </w:tr>
      <w:tr w:rsidR="003B72EB" w:rsidRPr="00BA4EAB" w14:paraId="7EF60B1E" w14:textId="77777777" w:rsidTr="00F45444">
        <w:trPr>
          <w:cantSplit/>
        </w:trPr>
        <w:tc>
          <w:tcPr>
            <w:tcW w:w="1800" w:type="dxa"/>
          </w:tcPr>
          <w:p w14:paraId="728F8CA7" w14:textId="77777777" w:rsidR="003B72EB" w:rsidRDefault="003B72EB" w:rsidP="00F45444">
            <w:pPr>
              <w:spacing w:after="120"/>
            </w:pPr>
            <w:r>
              <w:t>7</w:t>
            </w:r>
          </w:p>
        </w:tc>
        <w:tc>
          <w:tcPr>
            <w:tcW w:w="4860" w:type="dxa"/>
          </w:tcPr>
          <w:p w14:paraId="0813E99E" w14:textId="77777777" w:rsidR="003B72EB" w:rsidRDefault="003B72EB" w:rsidP="00F45444">
            <w:pPr>
              <w:spacing w:after="120"/>
            </w:pPr>
            <w:r>
              <w:t>Chelan</w:t>
            </w:r>
          </w:p>
        </w:tc>
      </w:tr>
      <w:tr w:rsidR="003B72EB" w:rsidRPr="00BA4EAB" w14:paraId="4410472B" w14:textId="77777777" w:rsidTr="00F45444">
        <w:trPr>
          <w:cantSplit/>
        </w:trPr>
        <w:tc>
          <w:tcPr>
            <w:tcW w:w="1800" w:type="dxa"/>
          </w:tcPr>
          <w:p w14:paraId="40156AFF" w14:textId="77777777" w:rsidR="003B72EB" w:rsidRDefault="003B72EB" w:rsidP="00F45444">
            <w:pPr>
              <w:spacing w:after="120"/>
            </w:pPr>
            <w:r>
              <w:lastRenderedPageBreak/>
              <w:t>9</w:t>
            </w:r>
          </w:p>
        </w:tc>
        <w:tc>
          <w:tcPr>
            <w:tcW w:w="4860" w:type="dxa"/>
          </w:tcPr>
          <w:p w14:paraId="10B67E19" w14:textId="77777777" w:rsidR="003B72EB" w:rsidRDefault="003B72EB" w:rsidP="00F45444">
            <w:pPr>
              <w:spacing w:after="120"/>
            </w:pPr>
            <w:r>
              <w:t>Clallam</w:t>
            </w:r>
          </w:p>
        </w:tc>
      </w:tr>
      <w:tr w:rsidR="003B72EB" w:rsidRPr="00BA4EAB" w14:paraId="2BAC25EF" w14:textId="77777777" w:rsidTr="00F45444">
        <w:trPr>
          <w:cantSplit/>
        </w:trPr>
        <w:tc>
          <w:tcPr>
            <w:tcW w:w="1800" w:type="dxa"/>
          </w:tcPr>
          <w:p w14:paraId="3F871E67" w14:textId="77777777" w:rsidR="003B72EB" w:rsidRDefault="003B72EB" w:rsidP="00F45444">
            <w:pPr>
              <w:spacing w:after="120"/>
            </w:pPr>
            <w:r>
              <w:t>11</w:t>
            </w:r>
          </w:p>
        </w:tc>
        <w:tc>
          <w:tcPr>
            <w:tcW w:w="4860" w:type="dxa"/>
          </w:tcPr>
          <w:p w14:paraId="3DA630D5" w14:textId="77777777" w:rsidR="003B72EB" w:rsidRDefault="003B72EB" w:rsidP="00F45444">
            <w:pPr>
              <w:spacing w:after="120"/>
            </w:pPr>
            <w:r>
              <w:t>Clark</w:t>
            </w:r>
          </w:p>
        </w:tc>
      </w:tr>
      <w:tr w:rsidR="003B72EB" w:rsidRPr="00BA4EAB" w14:paraId="16761C55" w14:textId="77777777" w:rsidTr="00F45444">
        <w:trPr>
          <w:cantSplit/>
        </w:trPr>
        <w:tc>
          <w:tcPr>
            <w:tcW w:w="1800" w:type="dxa"/>
          </w:tcPr>
          <w:p w14:paraId="06381167" w14:textId="77777777" w:rsidR="003B72EB" w:rsidRDefault="003B72EB" w:rsidP="00F45444">
            <w:pPr>
              <w:spacing w:after="120"/>
            </w:pPr>
            <w:r>
              <w:t>13</w:t>
            </w:r>
          </w:p>
        </w:tc>
        <w:tc>
          <w:tcPr>
            <w:tcW w:w="4860" w:type="dxa"/>
          </w:tcPr>
          <w:p w14:paraId="30004C26" w14:textId="77777777" w:rsidR="003B72EB" w:rsidRDefault="003B72EB" w:rsidP="00F45444">
            <w:pPr>
              <w:spacing w:after="120"/>
            </w:pPr>
            <w:r>
              <w:t>Columbia</w:t>
            </w:r>
          </w:p>
        </w:tc>
      </w:tr>
      <w:tr w:rsidR="003B72EB" w:rsidRPr="00BA4EAB" w14:paraId="0C709B35" w14:textId="77777777" w:rsidTr="00F45444">
        <w:trPr>
          <w:cantSplit/>
        </w:trPr>
        <w:tc>
          <w:tcPr>
            <w:tcW w:w="1800" w:type="dxa"/>
          </w:tcPr>
          <w:p w14:paraId="4C29AA24" w14:textId="77777777" w:rsidR="003B72EB" w:rsidRDefault="003B72EB" w:rsidP="00F45444">
            <w:pPr>
              <w:spacing w:after="120"/>
            </w:pPr>
            <w:r>
              <w:t>15</w:t>
            </w:r>
          </w:p>
        </w:tc>
        <w:tc>
          <w:tcPr>
            <w:tcW w:w="4860" w:type="dxa"/>
          </w:tcPr>
          <w:p w14:paraId="757108EE" w14:textId="77777777" w:rsidR="003B72EB" w:rsidRDefault="003B72EB" w:rsidP="00F45444">
            <w:pPr>
              <w:spacing w:after="120"/>
            </w:pPr>
            <w:r>
              <w:t>Cowlitz</w:t>
            </w:r>
          </w:p>
        </w:tc>
      </w:tr>
      <w:tr w:rsidR="003B72EB" w:rsidRPr="00BA4EAB" w14:paraId="475509ED" w14:textId="77777777" w:rsidTr="00F45444">
        <w:trPr>
          <w:cantSplit/>
        </w:trPr>
        <w:tc>
          <w:tcPr>
            <w:tcW w:w="1800" w:type="dxa"/>
          </w:tcPr>
          <w:p w14:paraId="56FF06C3" w14:textId="77777777" w:rsidR="003B72EB" w:rsidRDefault="003B72EB" w:rsidP="00F45444">
            <w:pPr>
              <w:spacing w:after="120"/>
            </w:pPr>
            <w:r>
              <w:t>17</w:t>
            </w:r>
          </w:p>
        </w:tc>
        <w:tc>
          <w:tcPr>
            <w:tcW w:w="4860" w:type="dxa"/>
          </w:tcPr>
          <w:p w14:paraId="10B33DC3" w14:textId="77777777" w:rsidR="003B72EB" w:rsidRDefault="003B72EB" w:rsidP="00F45444">
            <w:pPr>
              <w:spacing w:after="120"/>
            </w:pPr>
            <w:r>
              <w:t>Douglas</w:t>
            </w:r>
          </w:p>
        </w:tc>
      </w:tr>
      <w:tr w:rsidR="003B72EB" w:rsidRPr="00BA4EAB" w14:paraId="1BF14F5D" w14:textId="77777777" w:rsidTr="00F45444">
        <w:trPr>
          <w:cantSplit/>
        </w:trPr>
        <w:tc>
          <w:tcPr>
            <w:tcW w:w="1800" w:type="dxa"/>
          </w:tcPr>
          <w:p w14:paraId="246AA9C2" w14:textId="77777777" w:rsidR="003B72EB" w:rsidRDefault="003B72EB" w:rsidP="00F45444">
            <w:pPr>
              <w:spacing w:after="120"/>
            </w:pPr>
            <w:r>
              <w:t>19</w:t>
            </w:r>
          </w:p>
        </w:tc>
        <w:tc>
          <w:tcPr>
            <w:tcW w:w="4860" w:type="dxa"/>
          </w:tcPr>
          <w:p w14:paraId="2AFF3718" w14:textId="77777777" w:rsidR="003B72EB" w:rsidRDefault="003B72EB" w:rsidP="00F45444">
            <w:pPr>
              <w:spacing w:after="120"/>
            </w:pPr>
            <w:r>
              <w:t>Ferry</w:t>
            </w:r>
          </w:p>
        </w:tc>
      </w:tr>
      <w:tr w:rsidR="003B72EB" w:rsidRPr="00BA4EAB" w14:paraId="4F36D5AD" w14:textId="77777777" w:rsidTr="00F45444">
        <w:trPr>
          <w:cantSplit/>
        </w:trPr>
        <w:tc>
          <w:tcPr>
            <w:tcW w:w="1800" w:type="dxa"/>
          </w:tcPr>
          <w:p w14:paraId="137E6CBE" w14:textId="77777777" w:rsidR="003B72EB" w:rsidRDefault="003B72EB" w:rsidP="00F45444">
            <w:pPr>
              <w:spacing w:after="120"/>
            </w:pPr>
            <w:r>
              <w:t>21</w:t>
            </w:r>
          </w:p>
        </w:tc>
        <w:tc>
          <w:tcPr>
            <w:tcW w:w="4860" w:type="dxa"/>
          </w:tcPr>
          <w:p w14:paraId="741E7336" w14:textId="77777777" w:rsidR="003B72EB" w:rsidRDefault="003B72EB" w:rsidP="00F45444">
            <w:pPr>
              <w:spacing w:after="120"/>
            </w:pPr>
            <w:r>
              <w:t>Franklin</w:t>
            </w:r>
          </w:p>
        </w:tc>
      </w:tr>
      <w:tr w:rsidR="003B72EB" w:rsidRPr="00BA4EAB" w14:paraId="1B51D6DC" w14:textId="77777777" w:rsidTr="00F45444">
        <w:trPr>
          <w:cantSplit/>
        </w:trPr>
        <w:tc>
          <w:tcPr>
            <w:tcW w:w="1800" w:type="dxa"/>
          </w:tcPr>
          <w:p w14:paraId="05B03FD1" w14:textId="77777777" w:rsidR="003B72EB" w:rsidRDefault="003B72EB" w:rsidP="00F45444">
            <w:pPr>
              <w:spacing w:after="120"/>
            </w:pPr>
            <w:r>
              <w:t>23</w:t>
            </w:r>
          </w:p>
        </w:tc>
        <w:tc>
          <w:tcPr>
            <w:tcW w:w="4860" w:type="dxa"/>
          </w:tcPr>
          <w:p w14:paraId="558CF2F7" w14:textId="77777777" w:rsidR="003B72EB" w:rsidRDefault="003B72EB" w:rsidP="00F45444">
            <w:pPr>
              <w:spacing w:after="120"/>
            </w:pPr>
            <w:r>
              <w:t>Garfield</w:t>
            </w:r>
          </w:p>
        </w:tc>
      </w:tr>
      <w:tr w:rsidR="003B72EB" w:rsidRPr="00BA4EAB" w14:paraId="38D61AD1" w14:textId="77777777" w:rsidTr="00F45444">
        <w:trPr>
          <w:cantSplit/>
        </w:trPr>
        <w:tc>
          <w:tcPr>
            <w:tcW w:w="1800" w:type="dxa"/>
          </w:tcPr>
          <w:p w14:paraId="2DAC6354" w14:textId="77777777" w:rsidR="003B72EB" w:rsidRDefault="003B72EB" w:rsidP="00F45444">
            <w:pPr>
              <w:spacing w:after="120"/>
            </w:pPr>
            <w:r>
              <w:t>25</w:t>
            </w:r>
          </w:p>
        </w:tc>
        <w:tc>
          <w:tcPr>
            <w:tcW w:w="4860" w:type="dxa"/>
          </w:tcPr>
          <w:p w14:paraId="496B6A34" w14:textId="77777777" w:rsidR="003B72EB" w:rsidRDefault="003B72EB" w:rsidP="00F45444">
            <w:pPr>
              <w:spacing w:after="120"/>
            </w:pPr>
            <w:r>
              <w:t>Grant</w:t>
            </w:r>
          </w:p>
        </w:tc>
      </w:tr>
      <w:tr w:rsidR="003B72EB" w:rsidRPr="00BA4EAB" w14:paraId="64594503" w14:textId="77777777" w:rsidTr="00F45444">
        <w:trPr>
          <w:cantSplit/>
        </w:trPr>
        <w:tc>
          <w:tcPr>
            <w:tcW w:w="1800" w:type="dxa"/>
          </w:tcPr>
          <w:p w14:paraId="08CF9A2C" w14:textId="77777777" w:rsidR="003B72EB" w:rsidRDefault="003B72EB" w:rsidP="00F45444">
            <w:pPr>
              <w:spacing w:after="120"/>
            </w:pPr>
            <w:r>
              <w:t>27</w:t>
            </w:r>
          </w:p>
        </w:tc>
        <w:tc>
          <w:tcPr>
            <w:tcW w:w="4860" w:type="dxa"/>
          </w:tcPr>
          <w:p w14:paraId="1F5A4016" w14:textId="77777777" w:rsidR="003B72EB" w:rsidRDefault="003B72EB" w:rsidP="00F45444">
            <w:pPr>
              <w:spacing w:after="120"/>
            </w:pPr>
            <w:r>
              <w:t>Grays Harbor</w:t>
            </w:r>
          </w:p>
        </w:tc>
      </w:tr>
      <w:tr w:rsidR="003B72EB" w:rsidRPr="00BA4EAB" w14:paraId="697867F2" w14:textId="77777777" w:rsidTr="00F45444">
        <w:trPr>
          <w:cantSplit/>
        </w:trPr>
        <w:tc>
          <w:tcPr>
            <w:tcW w:w="1800" w:type="dxa"/>
          </w:tcPr>
          <w:p w14:paraId="4FB966B2" w14:textId="77777777" w:rsidR="003B72EB" w:rsidRDefault="003B72EB" w:rsidP="00F45444">
            <w:pPr>
              <w:spacing w:after="120"/>
            </w:pPr>
            <w:r>
              <w:t>29</w:t>
            </w:r>
          </w:p>
        </w:tc>
        <w:tc>
          <w:tcPr>
            <w:tcW w:w="4860" w:type="dxa"/>
          </w:tcPr>
          <w:p w14:paraId="16A59601" w14:textId="77777777" w:rsidR="003B72EB" w:rsidRDefault="003B72EB" w:rsidP="00F45444">
            <w:pPr>
              <w:spacing w:after="120"/>
            </w:pPr>
            <w:r>
              <w:t>Island</w:t>
            </w:r>
          </w:p>
        </w:tc>
      </w:tr>
      <w:tr w:rsidR="003B72EB" w:rsidRPr="00BA4EAB" w14:paraId="29734665" w14:textId="77777777" w:rsidTr="00F45444">
        <w:trPr>
          <w:cantSplit/>
        </w:trPr>
        <w:tc>
          <w:tcPr>
            <w:tcW w:w="1800" w:type="dxa"/>
          </w:tcPr>
          <w:p w14:paraId="4B38A8F9" w14:textId="77777777" w:rsidR="003B72EB" w:rsidRDefault="003B72EB" w:rsidP="00F45444">
            <w:pPr>
              <w:spacing w:after="120"/>
            </w:pPr>
            <w:r>
              <w:t>31</w:t>
            </w:r>
          </w:p>
        </w:tc>
        <w:tc>
          <w:tcPr>
            <w:tcW w:w="4860" w:type="dxa"/>
          </w:tcPr>
          <w:p w14:paraId="57B72E2D" w14:textId="77777777" w:rsidR="003B72EB" w:rsidRDefault="003B72EB" w:rsidP="00F45444">
            <w:pPr>
              <w:spacing w:after="120"/>
            </w:pPr>
            <w:r>
              <w:t>Jefferson</w:t>
            </w:r>
          </w:p>
        </w:tc>
      </w:tr>
      <w:tr w:rsidR="003B72EB" w:rsidRPr="00BA4EAB" w14:paraId="1512AD74" w14:textId="77777777" w:rsidTr="00F45444">
        <w:trPr>
          <w:cantSplit/>
        </w:trPr>
        <w:tc>
          <w:tcPr>
            <w:tcW w:w="1800" w:type="dxa"/>
          </w:tcPr>
          <w:p w14:paraId="4660668F" w14:textId="77777777" w:rsidR="003B72EB" w:rsidRDefault="003B72EB" w:rsidP="00F45444">
            <w:pPr>
              <w:spacing w:after="120"/>
            </w:pPr>
            <w:r>
              <w:t>33</w:t>
            </w:r>
          </w:p>
        </w:tc>
        <w:tc>
          <w:tcPr>
            <w:tcW w:w="4860" w:type="dxa"/>
          </w:tcPr>
          <w:p w14:paraId="7B4B5BEE" w14:textId="77777777" w:rsidR="003B72EB" w:rsidRDefault="003B72EB" w:rsidP="00F45444">
            <w:pPr>
              <w:spacing w:after="120"/>
            </w:pPr>
            <w:r>
              <w:t>King</w:t>
            </w:r>
          </w:p>
        </w:tc>
      </w:tr>
      <w:tr w:rsidR="003B72EB" w:rsidRPr="00BA4EAB" w14:paraId="461E9ADF" w14:textId="77777777" w:rsidTr="00F45444">
        <w:trPr>
          <w:cantSplit/>
        </w:trPr>
        <w:tc>
          <w:tcPr>
            <w:tcW w:w="1800" w:type="dxa"/>
          </w:tcPr>
          <w:p w14:paraId="0894F583" w14:textId="77777777" w:rsidR="003B72EB" w:rsidRDefault="003B72EB" w:rsidP="00F45444">
            <w:pPr>
              <w:spacing w:after="120"/>
            </w:pPr>
            <w:r>
              <w:t>35</w:t>
            </w:r>
          </w:p>
        </w:tc>
        <w:tc>
          <w:tcPr>
            <w:tcW w:w="4860" w:type="dxa"/>
          </w:tcPr>
          <w:p w14:paraId="559B692C" w14:textId="77777777" w:rsidR="003B72EB" w:rsidRDefault="003B72EB" w:rsidP="00F45444">
            <w:pPr>
              <w:spacing w:after="120"/>
            </w:pPr>
            <w:r>
              <w:t>Kitsap</w:t>
            </w:r>
          </w:p>
        </w:tc>
      </w:tr>
      <w:tr w:rsidR="003B72EB" w:rsidRPr="00BA4EAB" w14:paraId="009CF0AD" w14:textId="77777777" w:rsidTr="00F45444">
        <w:trPr>
          <w:cantSplit/>
        </w:trPr>
        <w:tc>
          <w:tcPr>
            <w:tcW w:w="1800" w:type="dxa"/>
          </w:tcPr>
          <w:p w14:paraId="1F282758" w14:textId="77777777" w:rsidR="003B72EB" w:rsidRDefault="003B72EB" w:rsidP="00F45444">
            <w:pPr>
              <w:spacing w:after="120"/>
            </w:pPr>
            <w:r>
              <w:t>37</w:t>
            </w:r>
          </w:p>
        </w:tc>
        <w:tc>
          <w:tcPr>
            <w:tcW w:w="4860" w:type="dxa"/>
          </w:tcPr>
          <w:p w14:paraId="627A15A3" w14:textId="77777777" w:rsidR="003B72EB" w:rsidRDefault="003B72EB" w:rsidP="00F45444">
            <w:pPr>
              <w:spacing w:after="120"/>
            </w:pPr>
            <w:r>
              <w:t>Kittitas</w:t>
            </w:r>
          </w:p>
        </w:tc>
      </w:tr>
      <w:tr w:rsidR="003B72EB" w:rsidRPr="00BA4EAB" w14:paraId="555AC6B1" w14:textId="77777777" w:rsidTr="00F45444">
        <w:trPr>
          <w:cantSplit/>
        </w:trPr>
        <w:tc>
          <w:tcPr>
            <w:tcW w:w="1800" w:type="dxa"/>
          </w:tcPr>
          <w:p w14:paraId="1FC9C3E3" w14:textId="77777777" w:rsidR="003B72EB" w:rsidRDefault="003B72EB" w:rsidP="00F45444">
            <w:pPr>
              <w:spacing w:after="120"/>
            </w:pPr>
            <w:r>
              <w:t>39</w:t>
            </w:r>
          </w:p>
        </w:tc>
        <w:tc>
          <w:tcPr>
            <w:tcW w:w="4860" w:type="dxa"/>
          </w:tcPr>
          <w:p w14:paraId="1A6CA74C" w14:textId="77777777" w:rsidR="003B72EB" w:rsidRDefault="003B72EB" w:rsidP="00F45444">
            <w:pPr>
              <w:spacing w:after="120"/>
            </w:pPr>
            <w:r>
              <w:t>Klickitat</w:t>
            </w:r>
          </w:p>
        </w:tc>
      </w:tr>
      <w:tr w:rsidR="003B72EB" w:rsidRPr="00BA4EAB" w14:paraId="738CEA6F" w14:textId="77777777" w:rsidTr="00F45444">
        <w:trPr>
          <w:cantSplit/>
        </w:trPr>
        <w:tc>
          <w:tcPr>
            <w:tcW w:w="1800" w:type="dxa"/>
          </w:tcPr>
          <w:p w14:paraId="16855FB7" w14:textId="77777777" w:rsidR="003B72EB" w:rsidRDefault="003B72EB" w:rsidP="00F45444">
            <w:pPr>
              <w:spacing w:after="120"/>
            </w:pPr>
            <w:r>
              <w:t>41</w:t>
            </w:r>
          </w:p>
        </w:tc>
        <w:tc>
          <w:tcPr>
            <w:tcW w:w="4860" w:type="dxa"/>
          </w:tcPr>
          <w:p w14:paraId="15B59E77" w14:textId="77777777" w:rsidR="003B72EB" w:rsidRDefault="003B72EB" w:rsidP="00F45444">
            <w:pPr>
              <w:spacing w:after="120"/>
            </w:pPr>
            <w:r>
              <w:t>Lewis</w:t>
            </w:r>
          </w:p>
        </w:tc>
      </w:tr>
      <w:tr w:rsidR="003B72EB" w:rsidRPr="00BA4EAB" w14:paraId="319F5173" w14:textId="77777777" w:rsidTr="00F45444">
        <w:trPr>
          <w:cantSplit/>
        </w:trPr>
        <w:tc>
          <w:tcPr>
            <w:tcW w:w="1800" w:type="dxa"/>
          </w:tcPr>
          <w:p w14:paraId="000A8ECD" w14:textId="77777777" w:rsidR="003B72EB" w:rsidRDefault="003B72EB" w:rsidP="00F45444">
            <w:pPr>
              <w:spacing w:after="120"/>
            </w:pPr>
            <w:r>
              <w:t>43</w:t>
            </w:r>
          </w:p>
        </w:tc>
        <w:tc>
          <w:tcPr>
            <w:tcW w:w="4860" w:type="dxa"/>
          </w:tcPr>
          <w:p w14:paraId="3015064C" w14:textId="77777777" w:rsidR="003B72EB" w:rsidRDefault="003B72EB" w:rsidP="00F45444">
            <w:pPr>
              <w:spacing w:after="120"/>
            </w:pPr>
            <w:r>
              <w:t>Lincoln</w:t>
            </w:r>
          </w:p>
        </w:tc>
      </w:tr>
      <w:tr w:rsidR="003B72EB" w:rsidRPr="00BA4EAB" w14:paraId="3BA3BE96" w14:textId="77777777" w:rsidTr="00F45444">
        <w:trPr>
          <w:cantSplit/>
        </w:trPr>
        <w:tc>
          <w:tcPr>
            <w:tcW w:w="1800" w:type="dxa"/>
          </w:tcPr>
          <w:p w14:paraId="480486F6" w14:textId="77777777" w:rsidR="003B72EB" w:rsidRDefault="003B72EB" w:rsidP="00F45444">
            <w:pPr>
              <w:spacing w:after="120"/>
            </w:pPr>
            <w:r>
              <w:t>45</w:t>
            </w:r>
          </w:p>
        </w:tc>
        <w:tc>
          <w:tcPr>
            <w:tcW w:w="4860" w:type="dxa"/>
          </w:tcPr>
          <w:p w14:paraId="70BA7191" w14:textId="77777777" w:rsidR="003B72EB" w:rsidRDefault="003B72EB" w:rsidP="00F45444">
            <w:pPr>
              <w:spacing w:after="120"/>
            </w:pPr>
            <w:r>
              <w:t>Mason</w:t>
            </w:r>
          </w:p>
        </w:tc>
      </w:tr>
      <w:tr w:rsidR="003B72EB" w:rsidRPr="00BA4EAB" w14:paraId="144A7BBF" w14:textId="77777777" w:rsidTr="00F45444">
        <w:trPr>
          <w:cantSplit/>
        </w:trPr>
        <w:tc>
          <w:tcPr>
            <w:tcW w:w="1800" w:type="dxa"/>
          </w:tcPr>
          <w:p w14:paraId="13D36486" w14:textId="77777777" w:rsidR="003B72EB" w:rsidRDefault="003B72EB" w:rsidP="00F45444">
            <w:pPr>
              <w:spacing w:after="120"/>
            </w:pPr>
            <w:r>
              <w:t>47</w:t>
            </w:r>
          </w:p>
        </w:tc>
        <w:tc>
          <w:tcPr>
            <w:tcW w:w="4860" w:type="dxa"/>
          </w:tcPr>
          <w:p w14:paraId="2FC42EF7" w14:textId="77777777" w:rsidR="003B72EB" w:rsidRDefault="003B72EB" w:rsidP="00F45444">
            <w:pPr>
              <w:spacing w:after="120"/>
            </w:pPr>
            <w:r>
              <w:t>Okanogan</w:t>
            </w:r>
          </w:p>
        </w:tc>
      </w:tr>
      <w:tr w:rsidR="003B72EB" w:rsidRPr="00BA4EAB" w14:paraId="5F768CF8" w14:textId="77777777" w:rsidTr="00F45444">
        <w:trPr>
          <w:cantSplit/>
        </w:trPr>
        <w:tc>
          <w:tcPr>
            <w:tcW w:w="1800" w:type="dxa"/>
          </w:tcPr>
          <w:p w14:paraId="087A02D7" w14:textId="77777777" w:rsidR="003B72EB" w:rsidRDefault="003B72EB" w:rsidP="00F45444">
            <w:pPr>
              <w:spacing w:after="120"/>
            </w:pPr>
            <w:r>
              <w:t>49</w:t>
            </w:r>
          </w:p>
        </w:tc>
        <w:tc>
          <w:tcPr>
            <w:tcW w:w="4860" w:type="dxa"/>
          </w:tcPr>
          <w:p w14:paraId="4BCBAB46" w14:textId="77777777" w:rsidR="003B72EB" w:rsidRDefault="003B72EB" w:rsidP="00F45444">
            <w:pPr>
              <w:spacing w:after="120"/>
            </w:pPr>
            <w:r>
              <w:t>Pacific</w:t>
            </w:r>
          </w:p>
        </w:tc>
      </w:tr>
      <w:tr w:rsidR="003B72EB" w:rsidRPr="00BA4EAB" w14:paraId="5E156062" w14:textId="77777777" w:rsidTr="00F45444">
        <w:trPr>
          <w:cantSplit/>
        </w:trPr>
        <w:tc>
          <w:tcPr>
            <w:tcW w:w="1800" w:type="dxa"/>
          </w:tcPr>
          <w:p w14:paraId="620AFF8D" w14:textId="77777777" w:rsidR="003B72EB" w:rsidRDefault="003B72EB" w:rsidP="00F45444">
            <w:pPr>
              <w:spacing w:after="120"/>
            </w:pPr>
            <w:r>
              <w:t>51</w:t>
            </w:r>
          </w:p>
        </w:tc>
        <w:tc>
          <w:tcPr>
            <w:tcW w:w="4860" w:type="dxa"/>
          </w:tcPr>
          <w:p w14:paraId="5AFAAEEB" w14:textId="77777777" w:rsidR="003B72EB" w:rsidRDefault="003B72EB" w:rsidP="00F45444">
            <w:pPr>
              <w:spacing w:after="120"/>
            </w:pPr>
            <w:r>
              <w:t>Pend Oreille</w:t>
            </w:r>
          </w:p>
        </w:tc>
      </w:tr>
      <w:tr w:rsidR="003B72EB" w:rsidRPr="00BA4EAB" w14:paraId="59E513DC" w14:textId="77777777" w:rsidTr="00F45444">
        <w:trPr>
          <w:cantSplit/>
        </w:trPr>
        <w:tc>
          <w:tcPr>
            <w:tcW w:w="1800" w:type="dxa"/>
          </w:tcPr>
          <w:p w14:paraId="751F88D5" w14:textId="77777777" w:rsidR="003B72EB" w:rsidRDefault="003B72EB" w:rsidP="00F45444">
            <w:pPr>
              <w:spacing w:after="120"/>
            </w:pPr>
            <w:r>
              <w:t>53</w:t>
            </w:r>
          </w:p>
        </w:tc>
        <w:tc>
          <w:tcPr>
            <w:tcW w:w="4860" w:type="dxa"/>
          </w:tcPr>
          <w:p w14:paraId="55D14F89" w14:textId="77777777" w:rsidR="003B72EB" w:rsidRDefault="003B72EB" w:rsidP="00F45444">
            <w:pPr>
              <w:spacing w:after="120"/>
            </w:pPr>
            <w:r>
              <w:t>Pierce</w:t>
            </w:r>
          </w:p>
        </w:tc>
      </w:tr>
      <w:tr w:rsidR="003B72EB" w:rsidRPr="00BA4EAB" w14:paraId="3B59609F" w14:textId="77777777" w:rsidTr="00F45444">
        <w:trPr>
          <w:cantSplit/>
        </w:trPr>
        <w:tc>
          <w:tcPr>
            <w:tcW w:w="1800" w:type="dxa"/>
          </w:tcPr>
          <w:p w14:paraId="4437B7A3" w14:textId="77777777" w:rsidR="003B72EB" w:rsidRDefault="003B72EB" w:rsidP="00F45444">
            <w:pPr>
              <w:spacing w:after="120"/>
            </w:pPr>
            <w:r>
              <w:t>55</w:t>
            </w:r>
          </w:p>
        </w:tc>
        <w:tc>
          <w:tcPr>
            <w:tcW w:w="4860" w:type="dxa"/>
          </w:tcPr>
          <w:p w14:paraId="288CC474" w14:textId="77777777" w:rsidR="003B72EB" w:rsidRDefault="003B72EB" w:rsidP="00F45444">
            <w:pPr>
              <w:spacing w:after="120"/>
            </w:pPr>
            <w:r>
              <w:t>San Juan</w:t>
            </w:r>
          </w:p>
        </w:tc>
      </w:tr>
      <w:tr w:rsidR="003B72EB" w:rsidRPr="00BA4EAB" w14:paraId="4A2D49EF" w14:textId="77777777" w:rsidTr="00F45444">
        <w:trPr>
          <w:cantSplit/>
        </w:trPr>
        <w:tc>
          <w:tcPr>
            <w:tcW w:w="1800" w:type="dxa"/>
          </w:tcPr>
          <w:p w14:paraId="6EDC7C5D" w14:textId="77777777" w:rsidR="003B72EB" w:rsidRDefault="003B72EB" w:rsidP="00F45444">
            <w:pPr>
              <w:spacing w:after="120"/>
            </w:pPr>
            <w:r>
              <w:t>57</w:t>
            </w:r>
          </w:p>
        </w:tc>
        <w:tc>
          <w:tcPr>
            <w:tcW w:w="4860" w:type="dxa"/>
          </w:tcPr>
          <w:p w14:paraId="1B9BFC5D" w14:textId="77777777" w:rsidR="003B72EB" w:rsidRDefault="003B72EB" w:rsidP="00F45444">
            <w:pPr>
              <w:spacing w:after="120"/>
            </w:pPr>
            <w:r>
              <w:t>Skagit</w:t>
            </w:r>
          </w:p>
        </w:tc>
      </w:tr>
      <w:tr w:rsidR="003B72EB" w:rsidRPr="00BA4EAB" w14:paraId="44540818" w14:textId="77777777" w:rsidTr="00F45444">
        <w:trPr>
          <w:cantSplit/>
        </w:trPr>
        <w:tc>
          <w:tcPr>
            <w:tcW w:w="1800" w:type="dxa"/>
          </w:tcPr>
          <w:p w14:paraId="467A40F9" w14:textId="77777777" w:rsidR="003B72EB" w:rsidRDefault="003B72EB" w:rsidP="00F45444">
            <w:pPr>
              <w:spacing w:after="120"/>
            </w:pPr>
            <w:r>
              <w:lastRenderedPageBreak/>
              <w:t>59</w:t>
            </w:r>
          </w:p>
        </w:tc>
        <w:tc>
          <w:tcPr>
            <w:tcW w:w="4860" w:type="dxa"/>
          </w:tcPr>
          <w:p w14:paraId="5B1B608E" w14:textId="77777777" w:rsidR="003B72EB" w:rsidRDefault="003B72EB" w:rsidP="00F45444">
            <w:pPr>
              <w:spacing w:after="120"/>
            </w:pPr>
            <w:r>
              <w:t>Skamania</w:t>
            </w:r>
          </w:p>
        </w:tc>
      </w:tr>
      <w:tr w:rsidR="003B72EB" w:rsidRPr="00BA4EAB" w14:paraId="3B4D4CC7" w14:textId="77777777" w:rsidTr="00F45444">
        <w:trPr>
          <w:cantSplit/>
        </w:trPr>
        <w:tc>
          <w:tcPr>
            <w:tcW w:w="1800" w:type="dxa"/>
          </w:tcPr>
          <w:p w14:paraId="66C758C2" w14:textId="77777777" w:rsidR="003B72EB" w:rsidRDefault="003B72EB" w:rsidP="00F45444">
            <w:pPr>
              <w:spacing w:after="120"/>
            </w:pPr>
            <w:r>
              <w:t>61</w:t>
            </w:r>
          </w:p>
        </w:tc>
        <w:tc>
          <w:tcPr>
            <w:tcW w:w="4860" w:type="dxa"/>
          </w:tcPr>
          <w:p w14:paraId="08A4F4BB" w14:textId="77777777" w:rsidR="003B72EB" w:rsidRDefault="003B72EB" w:rsidP="00F45444">
            <w:pPr>
              <w:spacing w:after="120"/>
            </w:pPr>
            <w:r>
              <w:t>Snohomish</w:t>
            </w:r>
          </w:p>
        </w:tc>
      </w:tr>
      <w:tr w:rsidR="003B72EB" w:rsidRPr="00BA4EAB" w14:paraId="7D0789A2" w14:textId="77777777" w:rsidTr="00F45444">
        <w:trPr>
          <w:cantSplit/>
        </w:trPr>
        <w:tc>
          <w:tcPr>
            <w:tcW w:w="1800" w:type="dxa"/>
          </w:tcPr>
          <w:p w14:paraId="1F873387" w14:textId="77777777" w:rsidR="003B72EB" w:rsidRDefault="003B72EB" w:rsidP="00F45444">
            <w:pPr>
              <w:spacing w:after="120"/>
            </w:pPr>
            <w:r>
              <w:t>63</w:t>
            </w:r>
          </w:p>
        </w:tc>
        <w:tc>
          <w:tcPr>
            <w:tcW w:w="4860" w:type="dxa"/>
          </w:tcPr>
          <w:p w14:paraId="20D09597" w14:textId="77777777" w:rsidR="003B72EB" w:rsidRDefault="003B72EB" w:rsidP="00F45444">
            <w:pPr>
              <w:spacing w:after="120"/>
            </w:pPr>
            <w:r>
              <w:t>Spokane</w:t>
            </w:r>
          </w:p>
        </w:tc>
      </w:tr>
      <w:tr w:rsidR="003B72EB" w:rsidRPr="00BA4EAB" w14:paraId="49D7B515" w14:textId="77777777" w:rsidTr="00F45444">
        <w:trPr>
          <w:cantSplit/>
        </w:trPr>
        <w:tc>
          <w:tcPr>
            <w:tcW w:w="1800" w:type="dxa"/>
          </w:tcPr>
          <w:p w14:paraId="25380C81" w14:textId="77777777" w:rsidR="003B72EB" w:rsidRDefault="003B72EB" w:rsidP="00F45444">
            <w:pPr>
              <w:spacing w:after="120"/>
            </w:pPr>
            <w:r>
              <w:t>65</w:t>
            </w:r>
          </w:p>
        </w:tc>
        <w:tc>
          <w:tcPr>
            <w:tcW w:w="4860" w:type="dxa"/>
          </w:tcPr>
          <w:p w14:paraId="7244860E" w14:textId="77777777" w:rsidR="003B72EB" w:rsidRDefault="003B72EB" w:rsidP="00F45444">
            <w:pPr>
              <w:spacing w:after="120"/>
            </w:pPr>
            <w:r>
              <w:t>Stevens</w:t>
            </w:r>
          </w:p>
        </w:tc>
      </w:tr>
      <w:tr w:rsidR="003B72EB" w:rsidRPr="00BA4EAB" w14:paraId="73A3CEC5" w14:textId="77777777" w:rsidTr="00F45444">
        <w:trPr>
          <w:cantSplit/>
        </w:trPr>
        <w:tc>
          <w:tcPr>
            <w:tcW w:w="1800" w:type="dxa"/>
          </w:tcPr>
          <w:p w14:paraId="734AB2FA" w14:textId="77777777" w:rsidR="003B72EB" w:rsidRDefault="003B72EB" w:rsidP="00F45444">
            <w:pPr>
              <w:spacing w:after="120"/>
            </w:pPr>
            <w:r>
              <w:t>67</w:t>
            </w:r>
          </w:p>
        </w:tc>
        <w:tc>
          <w:tcPr>
            <w:tcW w:w="4860" w:type="dxa"/>
          </w:tcPr>
          <w:p w14:paraId="13C1248C" w14:textId="77777777" w:rsidR="003B72EB" w:rsidRDefault="003B72EB" w:rsidP="00F45444">
            <w:pPr>
              <w:spacing w:after="120"/>
            </w:pPr>
            <w:r>
              <w:t>Thurston</w:t>
            </w:r>
          </w:p>
        </w:tc>
      </w:tr>
      <w:tr w:rsidR="003B72EB" w:rsidRPr="00BA4EAB" w14:paraId="60913903" w14:textId="77777777" w:rsidTr="00F45444">
        <w:trPr>
          <w:cantSplit/>
        </w:trPr>
        <w:tc>
          <w:tcPr>
            <w:tcW w:w="1800" w:type="dxa"/>
          </w:tcPr>
          <w:p w14:paraId="6E405972" w14:textId="77777777" w:rsidR="003B72EB" w:rsidRDefault="003B72EB" w:rsidP="00F45444">
            <w:pPr>
              <w:spacing w:after="120"/>
            </w:pPr>
            <w:r>
              <w:t>69</w:t>
            </w:r>
          </w:p>
        </w:tc>
        <w:tc>
          <w:tcPr>
            <w:tcW w:w="4860" w:type="dxa"/>
          </w:tcPr>
          <w:p w14:paraId="35B44A40" w14:textId="77777777" w:rsidR="003B72EB" w:rsidRDefault="003B72EB" w:rsidP="00F45444">
            <w:pPr>
              <w:spacing w:after="120"/>
            </w:pPr>
            <w:r>
              <w:t>Wahkiakum</w:t>
            </w:r>
          </w:p>
        </w:tc>
      </w:tr>
      <w:tr w:rsidR="003B72EB" w:rsidRPr="00BA4EAB" w14:paraId="5625CC7C" w14:textId="77777777" w:rsidTr="00F45444">
        <w:trPr>
          <w:cantSplit/>
        </w:trPr>
        <w:tc>
          <w:tcPr>
            <w:tcW w:w="1800" w:type="dxa"/>
          </w:tcPr>
          <w:p w14:paraId="3E451808" w14:textId="77777777" w:rsidR="003B72EB" w:rsidRDefault="003B72EB" w:rsidP="00F45444">
            <w:pPr>
              <w:spacing w:after="120"/>
            </w:pPr>
            <w:r>
              <w:t>71</w:t>
            </w:r>
          </w:p>
        </w:tc>
        <w:tc>
          <w:tcPr>
            <w:tcW w:w="4860" w:type="dxa"/>
          </w:tcPr>
          <w:p w14:paraId="7BB7D2FA" w14:textId="77777777" w:rsidR="003B72EB" w:rsidRDefault="003B72EB" w:rsidP="00F45444">
            <w:pPr>
              <w:spacing w:after="120"/>
            </w:pPr>
            <w:r>
              <w:t>Walla Walla</w:t>
            </w:r>
          </w:p>
        </w:tc>
      </w:tr>
      <w:tr w:rsidR="003B72EB" w:rsidRPr="00BA4EAB" w14:paraId="5C449FBE" w14:textId="77777777" w:rsidTr="00F45444">
        <w:trPr>
          <w:cantSplit/>
        </w:trPr>
        <w:tc>
          <w:tcPr>
            <w:tcW w:w="1800" w:type="dxa"/>
          </w:tcPr>
          <w:p w14:paraId="0322A112" w14:textId="77777777" w:rsidR="003B72EB" w:rsidRDefault="003B72EB" w:rsidP="00F45444">
            <w:pPr>
              <w:spacing w:after="120"/>
            </w:pPr>
            <w:r>
              <w:t>73</w:t>
            </w:r>
          </w:p>
        </w:tc>
        <w:tc>
          <w:tcPr>
            <w:tcW w:w="4860" w:type="dxa"/>
          </w:tcPr>
          <w:p w14:paraId="6289D1DB" w14:textId="77777777" w:rsidR="003B72EB" w:rsidRDefault="003B72EB" w:rsidP="00F45444">
            <w:pPr>
              <w:spacing w:after="120"/>
            </w:pPr>
            <w:r>
              <w:t>Whatcom</w:t>
            </w:r>
          </w:p>
        </w:tc>
      </w:tr>
      <w:tr w:rsidR="003B72EB" w:rsidRPr="00BA4EAB" w14:paraId="204D95E6" w14:textId="77777777" w:rsidTr="00F45444">
        <w:trPr>
          <w:cantSplit/>
        </w:trPr>
        <w:tc>
          <w:tcPr>
            <w:tcW w:w="1800" w:type="dxa"/>
          </w:tcPr>
          <w:p w14:paraId="4FB11D0E" w14:textId="77777777" w:rsidR="003B72EB" w:rsidRDefault="003B72EB" w:rsidP="00F45444">
            <w:pPr>
              <w:spacing w:after="120"/>
            </w:pPr>
            <w:r>
              <w:t>75</w:t>
            </w:r>
          </w:p>
        </w:tc>
        <w:tc>
          <w:tcPr>
            <w:tcW w:w="4860" w:type="dxa"/>
          </w:tcPr>
          <w:p w14:paraId="58B4848A" w14:textId="77777777" w:rsidR="003B72EB" w:rsidRDefault="003B72EB" w:rsidP="00F45444">
            <w:pPr>
              <w:spacing w:after="120"/>
            </w:pPr>
            <w:r>
              <w:t>Whitman</w:t>
            </w:r>
          </w:p>
        </w:tc>
      </w:tr>
      <w:tr w:rsidR="003B72EB" w:rsidRPr="00BA4EAB" w14:paraId="4FEA959F" w14:textId="77777777" w:rsidTr="00F45444">
        <w:trPr>
          <w:cantSplit/>
        </w:trPr>
        <w:tc>
          <w:tcPr>
            <w:tcW w:w="1800" w:type="dxa"/>
          </w:tcPr>
          <w:p w14:paraId="5B7C6461" w14:textId="77777777" w:rsidR="003B72EB" w:rsidRDefault="003B72EB" w:rsidP="00F45444">
            <w:pPr>
              <w:spacing w:after="120"/>
            </w:pPr>
            <w:r>
              <w:t>77</w:t>
            </w:r>
          </w:p>
        </w:tc>
        <w:tc>
          <w:tcPr>
            <w:tcW w:w="4860" w:type="dxa"/>
          </w:tcPr>
          <w:p w14:paraId="4E23D68C" w14:textId="77777777" w:rsidR="003B72EB" w:rsidRDefault="003B72EB" w:rsidP="00F45444">
            <w:pPr>
              <w:spacing w:after="120"/>
            </w:pPr>
            <w:r>
              <w:t>Yakima</w:t>
            </w:r>
          </w:p>
        </w:tc>
      </w:tr>
    </w:tbl>
    <w:p w14:paraId="3796759C" w14:textId="4A892297" w:rsidR="00A86D7C" w:rsidRDefault="00A86D7C" w:rsidP="00A86D7C">
      <w:pPr>
        <w:pStyle w:val="Heading2"/>
      </w:pPr>
      <w:r>
        <w:t>Appendix E: Existing Vegetation References &amp; Codes</w:t>
      </w:r>
      <w:bookmarkEnd w:id="12"/>
    </w:p>
    <w:p w14:paraId="222AB106" w14:textId="1F3493A9"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8</w:t>
      </w:r>
      <w:r w:rsidRPr="00844472">
        <w:rPr>
          <w:color w:val="auto"/>
        </w:rPr>
        <w:fldChar w:fldCharType="end"/>
      </w:r>
      <w:r w:rsidRPr="00844472">
        <w:rPr>
          <w:color w:val="auto"/>
        </w:rPr>
        <w:t xml:space="preserve">:  </w:t>
      </w:r>
      <w:r>
        <w:rPr>
          <w:color w:val="auto"/>
        </w:rPr>
        <w:t>Existing Vegetation References</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Existing Vegetation References"/>
      </w:tblPr>
      <w:tblGrid>
        <w:gridCol w:w="1080"/>
        <w:gridCol w:w="6030"/>
        <w:gridCol w:w="2340"/>
      </w:tblGrid>
      <w:tr w:rsidR="00A86D7C" w14:paraId="06B431E8" w14:textId="77777777" w:rsidTr="00A86D7C">
        <w:trPr>
          <w:tblHeader/>
        </w:trPr>
        <w:tc>
          <w:tcPr>
            <w:tcW w:w="1080" w:type="dxa"/>
            <w:shd w:val="clear" w:color="auto" w:fill="0B610D"/>
          </w:tcPr>
          <w:p w14:paraId="65371427" w14:textId="77777777" w:rsidR="00A86D7C" w:rsidRPr="00854080" w:rsidRDefault="00A86D7C" w:rsidP="00A86D7C">
            <w:pPr>
              <w:pStyle w:val="TableHeaderRow"/>
              <w:rPr>
                <w:rStyle w:val="Strong"/>
              </w:rPr>
            </w:pPr>
            <w:r>
              <w:rPr>
                <w:rStyle w:val="Strong"/>
              </w:rPr>
              <w:t>Code</w:t>
            </w:r>
          </w:p>
        </w:tc>
        <w:tc>
          <w:tcPr>
            <w:tcW w:w="6030" w:type="dxa"/>
            <w:shd w:val="clear" w:color="auto" w:fill="0B610D"/>
          </w:tcPr>
          <w:p w14:paraId="0D0CFFFA" w14:textId="77777777" w:rsidR="00A86D7C" w:rsidRDefault="00A86D7C" w:rsidP="00A86D7C">
            <w:pPr>
              <w:pStyle w:val="TableHeaderRow"/>
              <w:rPr>
                <w:rStyle w:val="Strong"/>
              </w:rPr>
            </w:pPr>
            <w:r>
              <w:rPr>
                <w:rStyle w:val="Strong"/>
              </w:rPr>
              <w:t>Name</w:t>
            </w:r>
          </w:p>
        </w:tc>
        <w:tc>
          <w:tcPr>
            <w:tcW w:w="2340" w:type="dxa"/>
            <w:shd w:val="clear" w:color="auto" w:fill="0B610D"/>
          </w:tcPr>
          <w:p w14:paraId="46C4CB33" w14:textId="77777777" w:rsidR="00A86D7C" w:rsidRDefault="00A86D7C" w:rsidP="00A86D7C">
            <w:pPr>
              <w:pStyle w:val="TableHeaderRow"/>
              <w:rPr>
                <w:rStyle w:val="Strong"/>
              </w:rPr>
            </w:pPr>
            <w:r>
              <w:rPr>
                <w:rStyle w:val="Strong"/>
              </w:rPr>
              <w:t>Author</w:t>
            </w:r>
          </w:p>
        </w:tc>
      </w:tr>
      <w:tr w:rsidR="00AF5178" w:rsidRPr="00BA4EAB" w14:paraId="1655FEF8" w14:textId="77777777" w:rsidTr="00F45444">
        <w:trPr>
          <w:cantSplit/>
        </w:trPr>
        <w:tc>
          <w:tcPr>
            <w:tcW w:w="1080" w:type="dxa"/>
          </w:tcPr>
          <w:p w14:paraId="1876862E" w14:textId="77777777" w:rsidR="00AF5178" w:rsidRDefault="00AF5178" w:rsidP="00F45444">
            <w:pPr>
              <w:spacing w:after="120"/>
            </w:pPr>
            <w:r>
              <w:t>PNW</w:t>
            </w:r>
          </w:p>
        </w:tc>
        <w:tc>
          <w:tcPr>
            <w:tcW w:w="6030" w:type="dxa"/>
          </w:tcPr>
          <w:p w14:paraId="1606448B" w14:textId="77777777" w:rsidR="00AF5178" w:rsidRDefault="00AF5178" w:rsidP="00F45444">
            <w:pPr>
              <w:spacing w:after="120"/>
            </w:pPr>
            <w:r>
              <w:t>PNW-GTR-418.  Pacific Northwest Ecoclass Codes for Seral and Potential Natural Communities.  April 1998.  A subset of PVRef 639, High-level codes to classify existing vegetation.</w:t>
            </w:r>
          </w:p>
        </w:tc>
        <w:tc>
          <w:tcPr>
            <w:tcW w:w="2340" w:type="dxa"/>
          </w:tcPr>
          <w:p w14:paraId="098033F5" w14:textId="77777777" w:rsidR="00AF5178" w:rsidRDefault="00AF5178" w:rsidP="00F45444">
            <w:pPr>
              <w:spacing w:after="120"/>
            </w:pPr>
            <w:r>
              <w:t>USDA Forest Service</w:t>
            </w:r>
          </w:p>
        </w:tc>
      </w:tr>
      <w:tr w:rsidR="00AF5178" w:rsidRPr="00BA4EAB" w14:paraId="0EA13F7C" w14:textId="77777777" w:rsidTr="00F45444">
        <w:trPr>
          <w:cantSplit/>
        </w:trPr>
        <w:tc>
          <w:tcPr>
            <w:tcW w:w="1080" w:type="dxa"/>
          </w:tcPr>
          <w:p w14:paraId="7C233613" w14:textId="77777777" w:rsidR="00AF5178" w:rsidRDefault="00AF5178" w:rsidP="00F45444">
            <w:pPr>
              <w:spacing w:after="120"/>
            </w:pPr>
            <w:r>
              <w:t>R6F02</w:t>
            </w:r>
          </w:p>
        </w:tc>
        <w:tc>
          <w:tcPr>
            <w:tcW w:w="6030" w:type="dxa"/>
          </w:tcPr>
          <w:p w14:paraId="6DDE69C4" w14:textId="77777777" w:rsidR="00AF5178" w:rsidRDefault="00AF5178" w:rsidP="00F45444">
            <w:pPr>
              <w:spacing w:after="120"/>
            </w:pPr>
            <w:r>
              <w:t>Region 6 Forest 2 (Fremont-Winema) Existing Vegetation Codes</w:t>
            </w:r>
          </w:p>
        </w:tc>
        <w:tc>
          <w:tcPr>
            <w:tcW w:w="2340" w:type="dxa"/>
          </w:tcPr>
          <w:p w14:paraId="088C6F94" w14:textId="77777777" w:rsidR="00AF5178" w:rsidRDefault="00AF5178" w:rsidP="00F45444">
            <w:pPr>
              <w:spacing w:after="120"/>
            </w:pPr>
            <w:r>
              <w:t>USDA Forest Service, Reg. 6</w:t>
            </w:r>
          </w:p>
        </w:tc>
      </w:tr>
    </w:tbl>
    <w:p w14:paraId="69592BF2" w14:textId="67317A48"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9</w:t>
      </w:r>
      <w:r w:rsidRPr="00844472">
        <w:rPr>
          <w:color w:val="auto"/>
        </w:rPr>
        <w:fldChar w:fldCharType="end"/>
      </w:r>
      <w:r w:rsidRPr="00844472">
        <w:rPr>
          <w:color w:val="auto"/>
        </w:rPr>
        <w:t xml:space="preserve">:  </w:t>
      </w:r>
      <w:r w:rsidR="00AF5178">
        <w:rPr>
          <w:color w:val="auto"/>
        </w:rPr>
        <w:t>Existing PNW Vegetation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Forest Cover types of the Society of American Foresters (SAF)"/>
      </w:tblPr>
      <w:tblGrid>
        <w:gridCol w:w="1800"/>
        <w:gridCol w:w="4860"/>
      </w:tblGrid>
      <w:tr w:rsidR="00A86D7C" w14:paraId="57F60324" w14:textId="77777777" w:rsidTr="00AF5178">
        <w:trPr>
          <w:tblHeader/>
        </w:trPr>
        <w:tc>
          <w:tcPr>
            <w:tcW w:w="1800" w:type="dxa"/>
            <w:shd w:val="clear" w:color="auto" w:fill="0B610D"/>
          </w:tcPr>
          <w:p w14:paraId="1CF7D6FB" w14:textId="77777777" w:rsidR="00A86D7C" w:rsidRPr="00854080" w:rsidRDefault="00A86D7C" w:rsidP="00A86D7C">
            <w:pPr>
              <w:pStyle w:val="TableHeaderRow"/>
              <w:rPr>
                <w:rStyle w:val="Strong"/>
              </w:rPr>
            </w:pPr>
            <w:r>
              <w:rPr>
                <w:rStyle w:val="Strong"/>
              </w:rPr>
              <w:t>Code</w:t>
            </w:r>
          </w:p>
        </w:tc>
        <w:tc>
          <w:tcPr>
            <w:tcW w:w="4860" w:type="dxa"/>
            <w:shd w:val="clear" w:color="auto" w:fill="0B610D"/>
          </w:tcPr>
          <w:p w14:paraId="6AFF1C85" w14:textId="77777777" w:rsidR="00A86D7C" w:rsidRDefault="00A86D7C" w:rsidP="00A86D7C">
            <w:pPr>
              <w:pStyle w:val="TableHeaderRow"/>
              <w:rPr>
                <w:rStyle w:val="Strong"/>
              </w:rPr>
            </w:pPr>
            <w:r>
              <w:rPr>
                <w:rStyle w:val="Strong"/>
              </w:rPr>
              <w:t>Description</w:t>
            </w:r>
          </w:p>
        </w:tc>
      </w:tr>
      <w:tr w:rsidR="00AF5178" w:rsidRPr="00BA4EAB" w14:paraId="2EDC33A7" w14:textId="77777777" w:rsidTr="00AF5178">
        <w:trPr>
          <w:cantSplit/>
        </w:trPr>
        <w:tc>
          <w:tcPr>
            <w:tcW w:w="1800" w:type="dxa"/>
          </w:tcPr>
          <w:p w14:paraId="0685190F" w14:textId="77777777" w:rsidR="00AF5178" w:rsidRPr="00EE7CA8" w:rsidRDefault="00AF5178" w:rsidP="00F45444">
            <w:pPr>
              <w:spacing w:after="120"/>
            </w:pPr>
            <w:bookmarkStart w:id="13" w:name="_Toc433187166"/>
            <w:r>
              <w:t>AB</w:t>
            </w:r>
          </w:p>
        </w:tc>
        <w:tc>
          <w:tcPr>
            <w:tcW w:w="4860" w:type="dxa"/>
          </w:tcPr>
          <w:p w14:paraId="3B1EFCFC" w14:textId="77777777" w:rsidR="00AF5178" w:rsidRPr="009971F3" w:rsidRDefault="00AF5178" w:rsidP="00F45444">
            <w:pPr>
              <w:spacing w:after="120"/>
            </w:pPr>
            <w:r>
              <w:t>Buildings, structures, roads, campgrounds</w:t>
            </w:r>
          </w:p>
        </w:tc>
      </w:tr>
      <w:tr w:rsidR="00AF5178" w:rsidRPr="00BA4EAB" w14:paraId="453F4E50" w14:textId="77777777" w:rsidTr="00AF5178">
        <w:trPr>
          <w:cantSplit/>
        </w:trPr>
        <w:tc>
          <w:tcPr>
            <w:tcW w:w="1800" w:type="dxa"/>
          </w:tcPr>
          <w:p w14:paraId="50B65AEB" w14:textId="77777777" w:rsidR="00AF5178" w:rsidRDefault="00AF5178" w:rsidP="00F45444">
            <w:pPr>
              <w:spacing w:after="120"/>
            </w:pPr>
            <w:r>
              <w:t>AC</w:t>
            </w:r>
          </w:p>
        </w:tc>
        <w:tc>
          <w:tcPr>
            <w:tcW w:w="4860" w:type="dxa"/>
          </w:tcPr>
          <w:p w14:paraId="7ECACD9F" w14:textId="77777777" w:rsidR="00AF5178" w:rsidRDefault="00AF5178" w:rsidP="00F45444">
            <w:pPr>
              <w:spacing w:after="120"/>
            </w:pPr>
            <w:r>
              <w:t>Cultivated lands</w:t>
            </w:r>
          </w:p>
        </w:tc>
      </w:tr>
      <w:tr w:rsidR="00AF5178" w:rsidRPr="00BA4EAB" w14:paraId="51C3C1F7" w14:textId="77777777" w:rsidTr="00AF5178">
        <w:trPr>
          <w:cantSplit/>
        </w:trPr>
        <w:tc>
          <w:tcPr>
            <w:tcW w:w="1800" w:type="dxa"/>
          </w:tcPr>
          <w:p w14:paraId="28AC2F27" w14:textId="77777777" w:rsidR="00AF5178" w:rsidRDefault="00AF5178" w:rsidP="00F45444">
            <w:pPr>
              <w:spacing w:after="120"/>
            </w:pPr>
            <w:r>
              <w:t>AG</w:t>
            </w:r>
          </w:p>
        </w:tc>
        <w:tc>
          <w:tcPr>
            <w:tcW w:w="4860" w:type="dxa"/>
          </w:tcPr>
          <w:p w14:paraId="7099A7B5" w14:textId="77777777" w:rsidR="00AF5178" w:rsidRDefault="00AF5178" w:rsidP="00F45444">
            <w:pPr>
              <w:spacing w:after="120"/>
            </w:pPr>
            <w:r>
              <w:t>Grasslands: permanent pasture that is maintained in forest, shrub, or desert climates</w:t>
            </w:r>
          </w:p>
        </w:tc>
      </w:tr>
      <w:tr w:rsidR="00AF5178" w:rsidRPr="00BA4EAB" w14:paraId="0BFF6BF3" w14:textId="77777777" w:rsidTr="00AF5178">
        <w:trPr>
          <w:cantSplit/>
        </w:trPr>
        <w:tc>
          <w:tcPr>
            <w:tcW w:w="1800" w:type="dxa"/>
          </w:tcPr>
          <w:p w14:paraId="5DF4FA45" w14:textId="77777777" w:rsidR="00AF5178" w:rsidRDefault="00AF5178" w:rsidP="00F45444">
            <w:pPr>
              <w:spacing w:after="120"/>
            </w:pPr>
            <w:r>
              <w:lastRenderedPageBreak/>
              <w:t>AO</w:t>
            </w:r>
          </w:p>
        </w:tc>
        <w:tc>
          <w:tcPr>
            <w:tcW w:w="4860" w:type="dxa"/>
          </w:tcPr>
          <w:p w14:paraId="1A32053B" w14:textId="77777777" w:rsidR="00AF5178" w:rsidRDefault="00AF5178" w:rsidP="00F45444">
            <w:pPr>
              <w:spacing w:after="120"/>
            </w:pPr>
            <w:r>
              <w:t>Orchards: maintained exotic forest stands</w:t>
            </w:r>
          </w:p>
        </w:tc>
      </w:tr>
      <w:tr w:rsidR="00AF5178" w:rsidRPr="00BA4EAB" w14:paraId="00CE1A8C" w14:textId="77777777" w:rsidTr="00AF5178">
        <w:trPr>
          <w:cantSplit/>
        </w:trPr>
        <w:tc>
          <w:tcPr>
            <w:tcW w:w="1800" w:type="dxa"/>
          </w:tcPr>
          <w:p w14:paraId="60DCEFA4" w14:textId="77777777" w:rsidR="00AF5178" w:rsidRDefault="00AF5178" w:rsidP="00F45444">
            <w:pPr>
              <w:spacing w:after="120"/>
            </w:pPr>
            <w:r>
              <w:t>AR</w:t>
            </w:r>
          </w:p>
        </w:tc>
        <w:tc>
          <w:tcPr>
            <w:tcW w:w="4860" w:type="dxa"/>
          </w:tcPr>
          <w:p w14:paraId="16E2406C" w14:textId="77777777" w:rsidR="00AF5178" w:rsidRDefault="00AF5178" w:rsidP="00F45444">
            <w:pPr>
              <w:spacing w:after="120"/>
            </w:pPr>
            <w:r>
              <w:t>Recreation areas; parks, golf courses, or play areas</w:t>
            </w:r>
          </w:p>
        </w:tc>
      </w:tr>
      <w:tr w:rsidR="00AF5178" w:rsidRPr="00BA4EAB" w14:paraId="21D5FE98" w14:textId="77777777" w:rsidTr="00AF5178">
        <w:trPr>
          <w:cantSplit/>
        </w:trPr>
        <w:tc>
          <w:tcPr>
            <w:tcW w:w="1800" w:type="dxa"/>
          </w:tcPr>
          <w:p w14:paraId="7DDD1FE2" w14:textId="77777777" w:rsidR="00AF5178" w:rsidRDefault="00AF5178" w:rsidP="00F45444">
            <w:pPr>
              <w:spacing w:after="120"/>
            </w:pPr>
            <w:r>
              <w:t>AX</w:t>
            </w:r>
          </w:p>
        </w:tc>
        <w:tc>
          <w:tcPr>
            <w:tcW w:w="4860" w:type="dxa"/>
          </w:tcPr>
          <w:p w14:paraId="271D15B1" w14:textId="77777777" w:rsidR="00AF5178" w:rsidRDefault="00AF5178" w:rsidP="00F45444">
            <w:pPr>
              <w:spacing w:after="120"/>
            </w:pPr>
            <w:r>
              <w:t>Administrative or agricultural (no descriptor specified)</w:t>
            </w:r>
          </w:p>
        </w:tc>
      </w:tr>
      <w:tr w:rsidR="00AF5178" w:rsidRPr="00BA4EAB" w14:paraId="60C8BA68" w14:textId="77777777" w:rsidTr="00AF5178">
        <w:trPr>
          <w:cantSplit/>
        </w:trPr>
        <w:tc>
          <w:tcPr>
            <w:tcW w:w="1800" w:type="dxa"/>
          </w:tcPr>
          <w:p w14:paraId="2994D826" w14:textId="77777777" w:rsidR="00AF5178" w:rsidRDefault="00AF5178" w:rsidP="00F45444">
            <w:pPr>
              <w:spacing w:after="120"/>
            </w:pPr>
            <w:r>
              <w:t>CA</w:t>
            </w:r>
          </w:p>
        </w:tc>
        <w:tc>
          <w:tcPr>
            <w:tcW w:w="4860" w:type="dxa"/>
          </w:tcPr>
          <w:p w14:paraId="4E34F5DB" w14:textId="77777777" w:rsidR="00AF5178" w:rsidRDefault="00AF5178" w:rsidP="00F45444">
            <w:pPr>
              <w:spacing w:after="120"/>
            </w:pPr>
            <w:r>
              <w:t>Alpine open, forest park</w:t>
            </w:r>
          </w:p>
        </w:tc>
      </w:tr>
      <w:tr w:rsidR="00AF5178" w:rsidRPr="00BA4EAB" w14:paraId="4998DF82" w14:textId="77777777" w:rsidTr="00AF5178">
        <w:trPr>
          <w:cantSplit/>
        </w:trPr>
        <w:tc>
          <w:tcPr>
            <w:tcW w:w="1800" w:type="dxa"/>
          </w:tcPr>
          <w:p w14:paraId="0FA41E8C" w14:textId="77777777" w:rsidR="00AF5178" w:rsidRDefault="00AF5178" w:rsidP="00F45444">
            <w:pPr>
              <w:spacing w:after="120"/>
            </w:pPr>
            <w:r>
              <w:t>CC</w:t>
            </w:r>
          </w:p>
        </w:tc>
        <w:tc>
          <w:tcPr>
            <w:tcW w:w="4860" w:type="dxa"/>
          </w:tcPr>
          <w:p w14:paraId="26349084" w14:textId="77777777" w:rsidR="00AF5178" w:rsidRDefault="00AF5178" w:rsidP="00F45444">
            <w:pPr>
              <w:spacing w:after="120"/>
            </w:pPr>
            <w:r>
              <w:t>Western red cedar</w:t>
            </w:r>
          </w:p>
        </w:tc>
      </w:tr>
      <w:tr w:rsidR="00AF5178" w:rsidRPr="00BA4EAB" w14:paraId="6CA51B16" w14:textId="77777777" w:rsidTr="00AF5178">
        <w:trPr>
          <w:cantSplit/>
        </w:trPr>
        <w:tc>
          <w:tcPr>
            <w:tcW w:w="1800" w:type="dxa"/>
          </w:tcPr>
          <w:p w14:paraId="08C369FA" w14:textId="77777777" w:rsidR="00AF5178" w:rsidRDefault="00AF5178" w:rsidP="00F45444">
            <w:pPr>
              <w:spacing w:after="120"/>
            </w:pPr>
            <w:r>
              <w:t>CD</w:t>
            </w:r>
          </w:p>
        </w:tc>
        <w:tc>
          <w:tcPr>
            <w:tcW w:w="4860" w:type="dxa"/>
          </w:tcPr>
          <w:p w14:paraId="4BC556F0" w14:textId="77777777" w:rsidR="00AF5178" w:rsidRDefault="00AF5178" w:rsidP="00F45444">
            <w:pPr>
              <w:spacing w:after="120"/>
            </w:pPr>
            <w:r>
              <w:t>Douglas-fir</w:t>
            </w:r>
          </w:p>
        </w:tc>
      </w:tr>
      <w:tr w:rsidR="00AF5178" w:rsidRPr="00BA4EAB" w14:paraId="32EA4F41" w14:textId="77777777" w:rsidTr="00AF5178">
        <w:trPr>
          <w:cantSplit/>
        </w:trPr>
        <w:tc>
          <w:tcPr>
            <w:tcW w:w="1800" w:type="dxa"/>
          </w:tcPr>
          <w:p w14:paraId="150D1C65" w14:textId="77777777" w:rsidR="00AF5178" w:rsidRDefault="00AF5178" w:rsidP="00F45444">
            <w:pPr>
              <w:spacing w:after="120"/>
            </w:pPr>
            <w:r>
              <w:t>CE</w:t>
            </w:r>
          </w:p>
        </w:tc>
        <w:tc>
          <w:tcPr>
            <w:tcW w:w="4860" w:type="dxa"/>
          </w:tcPr>
          <w:p w14:paraId="33071CD8" w14:textId="77777777" w:rsidR="00AF5178" w:rsidRDefault="00AF5178" w:rsidP="00F45444">
            <w:pPr>
              <w:spacing w:after="120"/>
            </w:pPr>
            <w:r>
              <w:t>Subapline fir, Englemann spruce</w:t>
            </w:r>
          </w:p>
        </w:tc>
      </w:tr>
      <w:tr w:rsidR="00AF5178" w:rsidRPr="00BA4EAB" w14:paraId="3577E02B" w14:textId="77777777" w:rsidTr="00AF5178">
        <w:trPr>
          <w:cantSplit/>
        </w:trPr>
        <w:tc>
          <w:tcPr>
            <w:tcW w:w="1800" w:type="dxa"/>
          </w:tcPr>
          <w:p w14:paraId="61EF40B6" w14:textId="77777777" w:rsidR="00AF5178" w:rsidRDefault="00AF5178" w:rsidP="00F45444">
            <w:pPr>
              <w:spacing w:after="120"/>
            </w:pPr>
            <w:r>
              <w:t>CF</w:t>
            </w:r>
          </w:p>
        </w:tc>
        <w:tc>
          <w:tcPr>
            <w:tcW w:w="4860" w:type="dxa"/>
          </w:tcPr>
          <w:p w14:paraId="329266A0" w14:textId="77777777" w:rsidR="00AF5178" w:rsidRDefault="00AF5178" w:rsidP="00F45444">
            <w:pPr>
              <w:spacing w:after="120"/>
            </w:pPr>
            <w:r>
              <w:t>Silver or noble fir</w:t>
            </w:r>
          </w:p>
        </w:tc>
      </w:tr>
      <w:tr w:rsidR="00AF5178" w:rsidRPr="00BA4EAB" w14:paraId="0D7B1890" w14:textId="77777777" w:rsidTr="00AF5178">
        <w:trPr>
          <w:cantSplit/>
        </w:trPr>
        <w:tc>
          <w:tcPr>
            <w:tcW w:w="1800" w:type="dxa"/>
          </w:tcPr>
          <w:p w14:paraId="52DF9581" w14:textId="77777777" w:rsidR="00AF5178" w:rsidRDefault="00AF5178" w:rsidP="00F45444">
            <w:pPr>
              <w:spacing w:after="120"/>
            </w:pPr>
            <w:r>
              <w:t>CH</w:t>
            </w:r>
          </w:p>
        </w:tc>
        <w:tc>
          <w:tcPr>
            <w:tcW w:w="4860" w:type="dxa"/>
          </w:tcPr>
          <w:p w14:paraId="6677656E" w14:textId="77777777" w:rsidR="00AF5178" w:rsidRDefault="00AF5178" w:rsidP="00F45444">
            <w:pPr>
              <w:spacing w:after="120"/>
            </w:pPr>
            <w:r>
              <w:t>Hemlock, western</w:t>
            </w:r>
          </w:p>
        </w:tc>
      </w:tr>
      <w:tr w:rsidR="00AF5178" w:rsidRPr="00BA4EAB" w14:paraId="7B81C5A8" w14:textId="77777777" w:rsidTr="00AF5178">
        <w:trPr>
          <w:cantSplit/>
        </w:trPr>
        <w:tc>
          <w:tcPr>
            <w:tcW w:w="1800" w:type="dxa"/>
          </w:tcPr>
          <w:p w14:paraId="4669F97F" w14:textId="77777777" w:rsidR="00AF5178" w:rsidRDefault="00AF5178" w:rsidP="00F45444">
            <w:pPr>
              <w:spacing w:after="120"/>
            </w:pPr>
            <w:r>
              <w:t>CJ</w:t>
            </w:r>
          </w:p>
        </w:tc>
        <w:tc>
          <w:tcPr>
            <w:tcW w:w="4860" w:type="dxa"/>
          </w:tcPr>
          <w:p w14:paraId="6A9544EA" w14:textId="77777777" w:rsidR="00AF5178" w:rsidRDefault="00AF5178" w:rsidP="00F45444">
            <w:pPr>
              <w:spacing w:after="120"/>
            </w:pPr>
            <w:r>
              <w:t>Juniper, western</w:t>
            </w:r>
          </w:p>
        </w:tc>
      </w:tr>
      <w:tr w:rsidR="00AF5178" w:rsidRPr="00BA4EAB" w14:paraId="491426DF" w14:textId="77777777" w:rsidTr="00AF5178">
        <w:trPr>
          <w:cantSplit/>
        </w:trPr>
        <w:tc>
          <w:tcPr>
            <w:tcW w:w="1800" w:type="dxa"/>
          </w:tcPr>
          <w:p w14:paraId="3C88B983" w14:textId="77777777" w:rsidR="00AF5178" w:rsidRDefault="00AF5178" w:rsidP="00F45444">
            <w:pPr>
              <w:spacing w:after="120"/>
            </w:pPr>
            <w:r>
              <w:t>CL</w:t>
            </w:r>
          </w:p>
        </w:tc>
        <w:tc>
          <w:tcPr>
            <w:tcW w:w="4860" w:type="dxa"/>
          </w:tcPr>
          <w:p w14:paraId="6441BD9D" w14:textId="77777777" w:rsidR="00AF5178" w:rsidRDefault="00AF5178" w:rsidP="00F45444">
            <w:pPr>
              <w:spacing w:after="120"/>
            </w:pPr>
            <w:r>
              <w:t>Lodgepole pine</w:t>
            </w:r>
          </w:p>
        </w:tc>
      </w:tr>
      <w:tr w:rsidR="00AF5178" w:rsidRPr="00BA4EAB" w14:paraId="0B45AB73" w14:textId="77777777" w:rsidTr="00AF5178">
        <w:trPr>
          <w:cantSplit/>
        </w:trPr>
        <w:tc>
          <w:tcPr>
            <w:tcW w:w="1800" w:type="dxa"/>
          </w:tcPr>
          <w:p w14:paraId="25241600" w14:textId="77777777" w:rsidR="00AF5178" w:rsidRDefault="00AF5178" w:rsidP="00F45444">
            <w:pPr>
              <w:spacing w:after="120"/>
            </w:pPr>
            <w:r>
              <w:t>CM</w:t>
            </w:r>
          </w:p>
        </w:tc>
        <w:tc>
          <w:tcPr>
            <w:tcW w:w="4860" w:type="dxa"/>
          </w:tcPr>
          <w:p w14:paraId="746CC16F" w14:textId="77777777" w:rsidR="00AF5178" w:rsidRDefault="00AF5178" w:rsidP="00F45444">
            <w:pPr>
              <w:spacing w:after="120"/>
            </w:pPr>
            <w:r>
              <w:t>Mountain hemlock</w:t>
            </w:r>
          </w:p>
        </w:tc>
      </w:tr>
      <w:tr w:rsidR="00AF5178" w:rsidRPr="00BA4EAB" w14:paraId="36D2E4C9" w14:textId="77777777" w:rsidTr="00AF5178">
        <w:trPr>
          <w:cantSplit/>
        </w:trPr>
        <w:tc>
          <w:tcPr>
            <w:tcW w:w="1800" w:type="dxa"/>
          </w:tcPr>
          <w:p w14:paraId="0ACF1274" w14:textId="77777777" w:rsidR="00AF5178" w:rsidRDefault="00AF5178" w:rsidP="00F45444">
            <w:pPr>
              <w:spacing w:after="120"/>
            </w:pPr>
            <w:r>
              <w:t>CP</w:t>
            </w:r>
          </w:p>
        </w:tc>
        <w:tc>
          <w:tcPr>
            <w:tcW w:w="4860" w:type="dxa"/>
          </w:tcPr>
          <w:p w14:paraId="45039E0B" w14:textId="77777777" w:rsidR="00AF5178" w:rsidRDefault="00AF5178" w:rsidP="00F45444">
            <w:pPr>
              <w:spacing w:after="120"/>
            </w:pPr>
            <w:r>
              <w:t>Ponderosa, Jeffery pine</w:t>
            </w:r>
          </w:p>
        </w:tc>
      </w:tr>
      <w:tr w:rsidR="00AF5178" w:rsidRPr="00BA4EAB" w14:paraId="751085F0" w14:textId="77777777" w:rsidTr="00AF5178">
        <w:trPr>
          <w:cantSplit/>
        </w:trPr>
        <w:tc>
          <w:tcPr>
            <w:tcW w:w="1800" w:type="dxa"/>
          </w:tcPr>
          <w:p w14:paraId="539FD639" w14:textId="77777777" w:rsidR="00AF5178" w:rsidRDefault="00AF5178" w:rsidP="00F45444">
            <w:pPr>
              <w:spacing w:after="120"/>
            </w:pPr>
            <w:r>
              <w:t>CR</w:t>
            </w:r>
          </w:p>
        </w:tc>
        <w:tc>
          <w:tcPr>
            <w:tcW w:w="4860" w:type="dxa"/>
          </w:tcPr>
          <w:p w14:paraId="35EA356E" w14:textId="77777777" w:rsidR="00AF5178" w:rsidRDefault="00AF5178" w:rsidP="00F45444">
            <w:pPr>
              <w:spacing w:after="120"/>
            </w:pPr>
            <w:r>
              <w:t>Red fir</w:t>
            </w:r>
          </w:p>
        </w:tc>
      </w:tr>
      <w:tr w:rsidR="00AF5178" w:rsidRPr="00BA4EAB" w14:paraId="1637B7DB" w14:textId="77777777" w:rsidTr="00AF5178">
        <w:trPr>
          <w:cantSplit/>
        </w:trPr>
        <w:tc>
          <w:tcPr>
            <w:tcW w:w="1800" w:type="dxa"/>
          </w:tcPr>
          <w:p w14:paraId="15EF453F" w14:textId="77777777" w:rsidR="00AF5178" w:rsidRDefault="00AF5178" w:rsidP="00F45444">
            <w:pPr>
              <w:spacing w:after="120"/>
            </w:pPr>
            <w:r>
              <w:t>CS</w:t>
            </w:r>
          </w:p>
        </w:tc>
        <w:tc>
          <w:tcPr>
            <w:tcW w:w="4860" w:type="dxa"/>
          </w:tcPr>
          <w:p w14:paraId="17403B82" w14:textId="77777777" w:rsidR="00AF5178" w:rsidRDefault="00AF5178" w:rsidP="00F45444">
            <w:pPr>
              <w:spacing w:after="120"/>
            </w:pPr>
            <w:r>
              <w:t>Sitka spruce</w:t>
            </w:r>
          </w:p>
        </w:tc>
      </w:tr>
      <w:tr w:rsidR="00AF5178" w:rsidRPr="00BA4EAB" w14:paraId="22DD46E2" w14:textId="77777777" w:rsidTr="00AF5178">
        <w:trPr>
          <w:cantSplit/>
        </w:trPr>
        <w:tc>
          <w:tcPr>
            <w:tcW w:w="1800" w:type="dxa"/>
          </w:tcPr>
          <w:p w14:paraId="729506ED" w14:textId="77777777" w:rsidR="00AF5178" w:rsidRDefault="00AF5178" w:rsidP="00F45444">
            <w:pPr>
              <w:spacing w:after="120"/>
            </w:pPr>
            <w:r>
              <w:t>CW</w:t>
            </w:r>
          </w:p>
        </w:tc>
        <w:tc>
          <w:tcPr>
            <w:tcW w:w="4860" w:type="dxa"/>
          </w:tcPr>
          <w:p w14:paraId="5A379F0B" w14:textId="77777777" w:rsidR="00AF5178" w:rsidRDefault="00AF5178" w:rsidP="00F45444">
            <w:pPr>
              <w:spacing w:after="120"/>
            </w:pPr>
            <w:r>
              <w:t>Grand or white fir</w:t>
            </w:r>
          </w:p>
        </w:tc>
      </w:tr>
      <w:tr w:rsidR="00AF5178" w:rsidRPr="00BA4EAB" w14:paraId="3131A4BB" w14:textId="77777777" w:rsidTr="00AF5178">
        <w:trPr>
          <w:cantSplit/>
        </w:trPr>
        <w:tc>
          <w:tcPr>
            <w:tcW w:w="1800" w:type="dxa"/>
          </w:tcPr>
          <w:p w14:paraId="1DF5166F" w14:textId="77777777" w:rsidR="00AF5178" w:rsidRDefault="00AF5178" w:rsidP="00F45444">
            <w:pPr>
              <w:spacing w:after="120"/>
            </w:pPr>
            <w:r>
              <w:t>CX</w:t>
            </w:r>
          </w:p>
        </w:tc>
        <w:tc>
          <w:tcPr>
            <w:tcW w:w="4860" w:type="dxa"/>
          </w:tcPr>
          <w:p w14:paraId="5E6A5AFE" w14:textId="77777777" w:rsidR="00AF5178" w:rsidRDefault="00AF5178" w:rsidP="00F45444">
            <w:pPr>
              <w:spacing w:after="120"/>
            </w:pPr>
            <w:r>
              <w:t>Coniferous forest (no descriptor specified)</w:t>
            </w:r>
          </w:p>
        </w:tc>
      </w:tr>
      <w:tr w:rsidR="00AF5178" w:rsidRPr="00BA4EAB" w14:paraId="114AF77D" w14:textId="77777777" w:rsidTr="00AF5178">
        <w:trPr>
          <w:cantSplit/>
        </w:trPr>
        <w:tc>
          <w:tcPr>
            <w:tcW w:w="1800" w:type="dxa"/>
          </w:tcPr>
          <w:p w14:paraId="58896755" w14:textId="77777777" w:rsidR="00AF5178" w:rsidRDefault="00AF5178" w:rsidP="00F45444">
            <w:pPr>
              <w:spacing w:after="120"/>
            </w:pPr>
            <w:r>
              <w:t>FM</w:t>
            </w:r>
          </w:p>
        </w:tc>
        <w:tc>
          <w:tcPr>
            <w:tcW w:w="4860" w:type="dxa"/>
          </w:tcPr>
          <w:p w14:paraId="2A4E1A12" w14:textId="77777777" w:rsidR="00AF5178" w:rsidRDefault="00AF5178" w:rsidP="00F45444">
            <w:pPr>
              <w:spacing w:after="120"/>
            </w:pPr>
            <w:r>
              <w:t>Moist (mesic) forbland</w:t>
            </w:r>
          </w:p>
        </w:tc>
      </w:tr>
      <w:tr w:rsidR="00AF5178" w:rsidRPr="00BA4EAB" w14:paraId="49E628D7" w14:textId="77777777" w:rsidTr="00AF5178">
        <w:trPr>
          <w:cantSplit/>
        </w:trPr>
        <w:tc>
          <w:tcPr>
            <w:tcW w:w="1800" w:type="dxa"/>
          </w:tcPr>
          <w:p w14:paraId="04052CD0" w14:textId="77777777" w:rsidR="00AF5178" w:rsidRDefault="00AF5178" w:rsidP="00F45444">
            <w:pPr>
              <w:spacing w:after="120"/>
            </w:pPr>
            <w:r>
              <w:t>FS</w:t>
            </w:r>
          </w:p>
        </w:tc>
        <w:tc>
          <w:tcPr>
            <w:tcW w:w="4860" w:type="dxa"/>
          </w:tcPr>
          <w:p w14:paraId="5594D618" w14:textId="77777777" w:rsidR="00AF5178" w:rsidRDefault="00AF5178" w:rsidP="00F45444">
            <w:pPr>
              <w:spacing w:after="120"/>
            </w:pPr>
            <w:r>
              <w:t>Subapline or alpine forbland</w:t>
            </w:r>
          </w:p>
        </w:tc>
      </w:tr>
      <w:tr w:rsidR="00AF5178" w:rsidRPr="00BA4EAB" w14:paraId="03C4A183" w14:textId="77777777" w:rsidTr="00AF5178">
        <w:trPr>
          <w:cantSplit/>
        </w:trPr>
        <w:tc>
          <w:tcPr>
            <w:tcW w:w="1800" w:type="dxa"/>
          </w:tcPr>
          <w:p w14:paraId="1DB99CF2" w14:textId="77777777" w:rsidR="00AF5178" w:rsidRDefault="00AF5178" w:rsidP="00F45444">
            <w:pPr>
              <w:spacing w:after="120"/>
            </w:pPr>
            <w:r>
              <w:t>FW</w:t>
            </w:r>
          </w:p>
        </w:tc>
        <w:tc>
          <w:tcPr>
            <w:tcW w:w="4860" w:type="dxa"/>
          </w:tcPr>
          <w:p w14:paraId="74C6A569" w14:textId="77777777" w:rsidR="00AF5178" w:rsidRDefault="00AF5178" w:rsidP="00F45444">
            <w:pPr>
              <w:spacing w:after="120"/>
            </w:pPr>
            <w:r>
              <w:t>Wet forbland</w:t>
            </w:r>
          </w:p>
        </w:tc>
      </w:tr>
      <w:tr w:rsidR="00AF5178" w:rsidRPr="00BA4EAB" w14:paraId="01FA1032" w14:textId="77777777" w:rsidTr="00AF5178">
        <w:trPr>
          <w:cantSplit/>
        </w:trPr>
        <w:tc>
          <w:tcPr>
            <w:tcW w:w="1800" w:type="dxa"/>
          </w:tcPr>
          <w:p w14:paraId="2974D584" w14:textId="77777777" w:rsidR="00AF5178" w:rsidRDefault="00AF5178" w:rsidP="00F45444">
            <w:pPr>
              <w:spacing w:after="120"/>
            </w:pPr>
            <w:r>
              <w:t>FX</w:t>
            </w:r>
          </w:p>
        </w:tc>
        <w:tc>
          <w:tcPr>
            <w:tcW w:w="4860" w:type="dxa"/>
          </w:tcPr>
          <w:p w14:paraId="022FE1E7" w14:textId="77777777" w:rsidR="00AF5178" w:rsidRDefault="00AF5178" w:rsidP="00F45444">
            <w:pPr>
              <w:spacing w:after="120"/>
            </w:pPr>
            <w:r>
              <w:t>Forbland (no descriptor specified)</w:t>
            </w:r>
          </w:p>
        </w:tc>
      </w:tr>
      <w:tr w:rsidR="00AF5178" w:rsidRPr="00BA4EAB" w14:paraId="27273ABB" w14:textId="77777777" w:rsidTr="00AF5178">
        <w:trPr>
          <w:cantSplit/>
        </w:trPr>
        <w:tc>
          <w:tcPr>
            <w:tcW w:w="1800" w:type="dxa"/>
          </w:tcPr>
          <w:p w14:paraId="714C0742" w14:textId="77777777" w:rsidR="00AF5178" w:rsidRDefault="00AF5178" w:rsidP="00F45444">
            <w:pPr>
              <w:spacing w:after="120"/>
            </w:pPr>
            <w:r>
              <w:t>GA</w:t>
            </w:r>
          </w:p>
        </w:tc>
        <w:tc>
          <w:tcPr>
            <w:tcW w:w="4860" w:type="dxa"/>
          </w:tcPr>
          <w:p w14:paraId="0CBF6F8D" w14:textId="77777777" w:rsidR="00AF5178" w:rsidRDefault="00AF5178" w:rsidP="00F45444">
            <w:pPr>
              <w:spacing w:after="120"/>
            </w:pPr>
            <w:r>
              <w:t>Annual grasslands</w:t>
            </w:r>
          </w:p>
        </w:tc>
      </w:tr>
      <w:tr w:rsidR="00AF5178" w:rsidRPr="00BA4EAB" w14:paraId="13356D9A" w14:textId="77777777" w:rsidTr="00AF5178">
        <w:trPr>
          <w:cantSplit/>
        </w:trPr>
        <w:tc>
          <w:tcPr>
            <w:tcW w:w="1800" w:type="dxa"/>
          </w:tcPr>
          <w:p w14:paraId="2704EEDA" w14:textId="77777777" w:rsidR="00AF5178" w:rsidRDefault="00AF5178" w:rsidP="00F45444">
            <w:pPr>
              <w:spacing w:after="120"/>
            </w:pPr>
            <w:r>
              <w:t>GB</w:t>
            </w:r>
          </w:p>
        </w:tc>
        <w:tc>
          <w:tcPr>
            <w:tcW w:w="4860" w:type="dxa"/>
          </w:tcPr>
          <w:p w14:paraId="034BEFA6" w14:textId="77777777" w:rsidR="00AF5178" w:rsidRDefault="00AF5178" w:rsidP="00F45444">
            <w:pPr>
              <w:spacing w:after="120"/>
            </w:pPr>
            <w:r>
              <w:t>Bunchgrasses</w:t>
            </w:r>
          </w:p>
        </w:tc>
      </w:tr>
      <w:tr w:rsidR="00AF5178" w:rsidRPr="00BA4EAB" w14:paraId="34EF7842" w14:textId="77777777" w:rsidTr="00AF5178">
        <w:trPr>
          <w:cantSplit/>
        </w:trPr>
        <w:tc>
          <w:tcPr>
            <w:tcW w:w="1800" w:type="dxa"/>
          </w:tcPr>
          <w:p w14:paraId="03BA6C91" w14:textId="77777777" w:rsidR="00AF5178" w:rsidRDefault="00AF5178" w:rsidP="00F45444">
            <w:pPr>
              <w:spacing w:after="120"/>
            </w:pPr>
            <w:r>
              <w:t>GM</w:t>
            </w:r>
          </w:p>
        </w:tc>
        <w:tc>
          <w:tcPr>
            <w:tcW w:w="4860" w:type="dxa"/>
          </w:tcPr>
          <w:p w14:paraId="21E3A2F6" w14:textId="77777777" w:rsidR="00AF5178" w:rsidRDefault="00AF5178" w:rsidP="00F45444">
            <w:pPr>
              <w:spacing w:after="120"/>
            </w:pPr>
            <w:r>
              <w:t>Mesic (forest zone) grasslands</w:t>
            </w:r>
          </w:p>
        </w:tc>
      </w:tr>
      <w:tr w:rsidR="00AF5178" w:rsidRPr="00BA4EAB" w14:paraId="68B7261D" w14:textId="77777777" w:rsidTr="00AF5178">
        <w:trPr>
          <w:cantSplit/>
        </w:trPr>
        <w:tc>
          <w:tcPr>
            <w:tcW w:w="1800" w:type="dxa"/>
          </w:tcPr>
          <w:p w14:paraId="61E53AFD" w14:textId="77777777" w:rsidR="00AF5178" w:rsidRDefault="00AF5178" w:rsidP="00F45444">
            <w:pPr>
              <w:spacing w:after="120"/>
            </w:pPr>
            <w:r>
              <w:lastRenderedPageBreak/>
              <w:t>GR</w:t>
            </w:r>
          </w:p>
        </w:tc>
        <w:tc>
          <w:tcPr>
            <w:tcW w:w="4860" w:type="dxa"/>
          </w:tcPr>
          <w:p w14:paraId="3214F2E6" w14:textId="77777777" w:rsidR="00AF5178" w:rsidRDefault="00AF5178" w:rsidP="00F45444">
            <w:pPr>
              <w:spacing w:after="120"/>
            </w:pPr>
            <w:r>
              <w:t>Rhizomatous grass-sedge</w:t>
            </w:r>
          </w:p>
        </w:tc>
      </w:tr>
      <w:tr w:rsidR="00AF5178" w:rsidRPr="00BA4EAB" w14:paraId="0FBE52FE" w14:textId="77777777" w:rsidTr="00AF5178">
        <w:trPr>
          <w:cantSplit/>
        </w:trPr>
        <w:tc>
          <w:tcPr>
            <w:tcW w:w="1800" w:type="dxa"/>
          </w:tcPr>
          <w:p w14:paraId="553E0817" w14:textId="77777777" w:rsidR="00AF5178" w:rsidRDefault="00AF5178" w:rsidP="00F45444">
            <w:pPr>
              <w:spacing w:after="120"/>
            </w:pPr>
            <w:r>
              <w:t>GS</w:t>
            </w:r>
          </w:p>
        </w:tc>
        <w:tc>
          <w:tcPr>
            <w:tcW w:w="4860" w:type="dxa"/>
          </w:tcPr>
          <w:p w14:paraId="47C9473A" w14:textId="77777777" w:rsidR="00AF5178" w:rsidRDefault="00AF5178" w:rsidP="00F45444">
            <w:pPr>
              <w:spacing w:after="120"/>
            </w:pPr>
            <w:r>
              <w:t>Subalpine or alpine grass or sedge lands</w:t>
            </w:r>
          </w:p>
        </w:tc>
      </w:tr>
      <w:tr w:rsidR="00AF5178" w:rsidRPr="00BA4EAB" w14:paraId="126DB93F" w14:textId="77777777" w:rsidTr="00AF5178">
        <w:trPr>
          <w:cantSplit/>
        </w:trPr>
        <w:tc>
          <w:tcPr>
            <w:tcW w:w="1800" w:type="dxa"/>
          </w:tcPr>
          <w:p w14:paraId="1382825D" w14:textId="77777777" w:rsidR="00AF5178" w:rsidRDefault="00AF5178" w:rsidP="00F45444">
            <w:pPr>
              <w:spacing w:after="120"/>
            </w:pPr>
            <w:r>
              <w:t>GX</w:t>
            </w:r>
          </w:p>
        </w:tc>
        <w:tc>
          <w:tcPr>
            <w:tcW w:w="4860" w:type="dxa"/>
          </w:tcPr>
          <w:p w14:paraId="10CFE415" w14:textId="77777777" w:rsidR="00AF5178" w:rsidRDefault="00AF5178" w:rsidP="00F45444">
            <w:pPr>
              <w:spacing w:after="120"/>
            </w:pPr>
            <w:r>
              <w:t>PNC grassland (no descriptor specified)</w:t>
            </w:r>
          </w:p>
        </w:tc>
      </w:tr>
      <w:tr w:rsidR="00AF5178" w:rsidRPr="00BA4EAB" w14:paraId="691A75F9" w14:textId="77777777" w:rsidTr="00AF5178">
        <w:trPr>
          <w:cantSplit/>
        </w:trPr>
        <w:tc>
          <w:tcPr>
            <w:tcW w:w="1800" w:type="dxa"/>
          </w:tcPr>
          <w:p w14:paraId="16686188" w14:textId="77777777" w:rsidR="00AF5178" w:rsidRDefault="00AF5178" w:rsidP="00F45444">
            <w:pPr>
              <w:spacing w:after="120"/>
            </w:pPr>
            <w:r>
              <w:t>HA</w:t>
            </w:r>
          </w:p>
        </w:tc>
        <w:tc>
          <w:tcPr>
            <w:tcW w:w="4860" w:type="dxa"/>
          </w:tcPr>
          <w:p w14:paraId="3D72685C" w14:textId="77777777" w:rsidR="00AF5178" w:rsidRDefault="00AF5178" w:rsidP="00F45444">
            <w:pPr>
              <w:spacing w:after="120"/>
            </w:pPr>
            <w:r>
              <w:t>Alder</w:t>
            </w:r>
          </w:p>
        </w:tc>
      </w:tr>
      <w:tr w:rsidR="00AF5178" w:rsidRPr="00BA4EAB" w14:paraId="6B5778E7" w14:textId="77777777" w:rsidTr="00AF5178">
        <w:trPr>
          <w:cantSplit/>
        </w:trPr>
        <w:tc>
          <w:tcPr>
            <w:tcW w:w="1800" w:type="dxa"/>
          </w:tcPr>
          <w:p w14:paraId="372CC885" w14:textId="77777777" w:rsidR="00AF5178" w:rsidRDefault="00AF5178" w:rsidP="00F45444">
            <w:pPr>
              <w:spacing w:after="120"/>
            </w:pPr>
            <w:r>
              <w:t>HB</w:t>
            </w:r>
          </w:p>
        </w:tc>
        <w:tc>
          <w:tcPr>
            <w:tcW w:w="4860" w:type="dxa"/>
          </w:tcPr>
          <w:p w14:paraId="4C1561D8" w14:textId="77777777" w:rsidR="00AF5178" w:rsidRDefault="00AF5178" w:rsidP="00F45444">
            <w:pPr>
              <w:spacing w:after="120"/>
            </w:pPr>
            <w:r>
              <w:t>Bigleaf maple</w:t>
            </w:r>
          </w:p>
        </w:tc>
      </w:tr>
      <w:tr w:rsidR="00AF5178" w:rsidRPr="00BA4EAB" w14:paraId="44F447E0" w14:textId="77777777" w:rsidTr="00AF5178">
        <w:trPr>
          <w:cantSplit/>
        </w:trPr>
        <w:tc>
          <w:tcPr>
            <w:tcW w:w="1800" w:type="dxa"/>
          </w:tcPr>
          <w:p w14:paraId="15C6232B" w14:textId="77777777" w:rsidR="00AF5178" w:rsidRDefault="00AF5178" w:rsidP="00F45444">
            <w:pPr>
              <w:spacing w:after="120"/>
            </w:pPr>
            <w:r>
              <w:t>HC</w:t>
            </w:r>
          </w:p>
        </w:tc>
        <w:tc>
          <w:tcPr>
            <w:tcW w:w="4860" w:type="dxa"/>
          </w:tcPr>
          <w:p w14:paraId="6D3FD5A7" w14:textId="77777777" w:rsidR="00AF5178" w:rsidRDefault="00AF5178" w:rsidP="00F45444">
            <w:pPr>
              <w:spacing w:after="120"/>
            </w:pPr>
            <w:r>
              <w:t>Cottonwood – ash bottoms</w:t>
            </w:r>
          </w:p>
        </w:tc>
      </w:tr>
      <w:tr w:rsidR="00AF5178" w:rsidRPr="00BA4EAB" w14:paraId="309CB460" w14:textId="77777777" w:rsidTr="00AF5178">
        <w:trPr>
          <w:cantSplit/>
        </w:trPr>
        <w:tc>
          <w:tcPr>
            <w:tcW w:w="1800" w:type="dxa"/>
          </w:tcPr>
          <w:p w14:paraId="6A763EE7" w14:textId="77777777" w:rsidR="00AF5178" w:rsidRDefault="00AF5178" w:rsidP="00F45444">
            <w:pPr>
              <w:spacing w:after="120"/>
            </w:pPr>
            <w:r>
              <w:t>HL</w:t>
            </w:r>
          </w:p>
        </w:tc>
        <w:tc>
          <w:tcPr>
            <w:tcW w:w="4860" w:type="dxa"/>
          </w:tcPr>
          <w:p w14:paraId="55581EA6" w14:textId="77777777" w:rsidR="00AF5178" w:rsidRDefault="00AF5178" w:rsidP="00F45444">
            <w:pPr>
              <w:spacing w:after="120"/>
            </w:pPr>
            <w:r>
              <w:t>Canyon live oak tree size</w:t>
            </w:r>
          </w:p>
        </w:tc>
      </w:tr>
      <w:tr w:rsidR="00AF5178" w:rsidRPr="00BA4EAB" w14:paraId="5B54DB12" w14:textId="77777777" w:rsidTr="00AF5178">
        <w:trPr>
          <w:cantSplit/>
        </w:trPr>
        <w:tc>
          <w:tcPr>
            <w:tcW w:w="1800" w:type="dxa"/>
          </w:tcPr>
          <w:p w14:paraId="06C09A33" w14:textId="77777777" w:rsidR="00AF5178" w:rsidRDefault="00AF5178" w:rsidP="00F45444">
            <w:pPr>
              <w:spacing w:after="120"/>
            </w:pPr>
            <w:r>
              <w:t>HO</w:t>
            </w:r>
          </w:p>
        </w:tc>
        <w:tc>
          <w:tcPr>
            <w:tcW w:w="4860" w:type="dxa"/>
          </w:tcPr>
          <w:p w14:paraId="25E84968" w14:textId="77777777" w:rsidR="00AF5178" w:rsidRDefault="00AF5178" w:rsidP="00F45444">
            <w:pPr>
              <w:spacing w:after="120"/>
            </w:pPr>
            <w:r>
              <w:t>Oak, Oregon or black</w:t>
            </w:r>
          </w:p>
        </w:tc>
      </w:tr>
      <w:tr w:rsidR="00AF5178" w:rsidRPr="00BA4EAB" w14:paraId="2C586590" w14:textId="77777777" w:rsidTr="00AF5178">
        <w:trPr>
          <w:cantSplit/>
        </w:trPr>
        <w:tc>
          <w:tcPr>
            <w:tcW w:w="1800" w:type="dxa"/>
          </w:tcPr>
          <w:p w14:paraId="61651588" w14:textId="77777777" w:rsidR="00AF5178" w:rsidRDefault="00AF5178" w:rsidP="00F45444">
            <w:pPr>
              <w:spacing w:after="120"/>
            </w:pPr>
            <w:r>
              <w:t>HQ</w:t>
            </w:r>
          </w:p>
        </w:tc>
        <w:tc>
          <w:tcPr>
            <w:tcW w:w="4860" w:type="dxa"/>
          </w:tcPr>
          <w:p w14:paraId="7DF7F3FE" w14:textId="77777777" w:rsidR="00AF5178" w:rsidRDefault="00AF5178" w:rsidP="00F45444">
            <w:pPr>
              <w:spacing w:after="120"/>
            </w:pPr>
            <w:r>
              <w:t>Quaking aspen</w:t>
            </w:r>
          </w:p>
        </w:tc>
      </w:tr>
      <w:tr w:rsidR="00AF5178" w:rsidRPr="00BA4EAB" w14:paraId="641D90FE" w14:textId="77777777" w:rsidTr="00AF5178">
        <w:trPr>
          <w:cantSplit/>
        </w:trPr>
        <w:tc>
          <w:tcPr>
            <w:tcW w:w="1800" w:type="dxa"/>
          </w:tcPr>
          <w:p w14:paraId="563D1CC1" w14:textId="77777777" w:rsidR="00AF5178" w:rsidRDefault="00AF5178" w:rsidP="00F45444">
            <w:pPr>
              <w:spacing w:after="120"/>
            </w:pPr>
            <w:r>
              <w:t>HT</w:t>
            </w:r>
          </w:p>
        </w:tc>
        <w:tc>
          <w:tcPr>
            <w:tcW w:w="4860" w:type="dxa"/>
          </w:tcPr>
          <w:p w14:paraId="0184F0FB" w14:textId="77777777" w:rsidR="00AF5178" w:rsidRDefault="00AF5178" w:rsidP="00F45444">
            <w:pPr>
              <w:spacing w:after="120"/>
            </w:pPr>
            <w:r>
              <w:t>Tanoak tree size</w:t>
            </w:r>
          </w:p>
        </w:tc>
      </w:tr>
      <w:tr w:rsidR="00AF5178" w:rsidRPr="00BA4EAB" w14:paraId="1F43DF52" w14:textId="77777777" w:rsidTr="00AF5178">
        <w:trPr>
          <w:cantSplit/>
        </w:trPr>
        <w:tc>
          <w:tcPr>
            <w:tcW w:w="1800" w:type="dxa"/>
          </w:tcPr>
          <w:p w14:paraId="5D5048DF" w14:textId="77777777" w:rsidR="00AF5178" w:rsidRDefault="00AF5178" w:rsidP="00F45444">
            <w:pPr>
              <w:spacing w:after="120"/>
            </w:pPr>
            <w:r>
              <w:t>HX</w:t>
            </w:r>
          </w:p>
        </w:tc>
        <w:tc>
          <w:tcPr>
            <w:tcW w:w="4860" w:type="dxa"/>
          </w:tcPr>
          <w:p w14:paraId="6C088E31" w14:textId="77777777" w:rsidR="00AF5178" w:rsidRDefault="00AF5178" w:rsidP="00F45444">
            <w:pPr>
              <w:spacing w:after="120"/>
            </w:pPr>
            <w:r>
              <w:t>Hardwood woodlands or forest (no descriptor specified)</w:t>
            </w:r>
          </w:p>
        </w:tc>
      </w:tr>
      <w:tr w:rsidR="00AF5178" w:rsidRPr="00BA4EAB" w14:paraId="231DABC5" w14:textId="77777777" w:rsidTr="00AF5178">
        <w:trPr>
          <w:cantSplit/>
        </w:trPr>
        <w:tc>
          <w:tcPr>
            <w:tcW w:w="1800" w:type="dxa"/>
          </w:tcPr>
          <w:p w14:paraId="09DB0776" w14:textId="77777777" w:rsidR="00AF5178" w:rsidRDefault="00AF5178" w:rsidP="00F45444">
            <w:pPr>
              <w:spacing w:after="120"/>
            </w:pPr>
            <w:r>
              <w:t>MD</w:t>
            </w:r>
          </w:p>
        </w:tc>
        <w:tc>
          <w:tcPr>
            <w:tcW w:w="4860" w:type="dxa"/>
          </w:tcPr>
          <w:p w14:paraId="32B9F5F6" w14:textId="77777777" w:rsidR="00AF5178" w:rsidRDefault="00AF5178" w:rsidP="00F45444">
            <w:pPr>
              <w:spacing w:after="120"/>
            </w:pPr>
            <w:r>
              <w:t>Dry meadow</w:t>
            </w:r>
          </w:p>
        </w:tc>
      </w:tr>
      <w:tr w:rsidR="00AF5178" w:rsidRPr="00BA4EAB" w14:paraId="69DE3AF9" w14:textId="77777777" w:rsidTr="00AF5178">
        <w:trPr>
          <w:cantSplit/>
        </w:trPr>
        <w:tc>
          <w:tcPr>
            <w:tcW w:w="1800" w:type="dxa"/>
          </w:tcPr>
          <w:p w14:paraId="44537065" w14:textId="77777777" w:rsidR="00AF5178" w:rsidRDefault="00AF5178" w:rsidP="00F45444">
            <w:pPr>
              <w:spacing w:after="120"/>
            </w:pPr>
            <w:r>
              <w:t>MM</w:t>
            </w:r>
          </w:p>
        </w:tc>
        <w:tc>
          <w:tcPr>
            <w:tcW w:w="4860" w:type="dxa"/>
          </w:tcPr>
          <w:p w14:paraId="500BA5A3" w14:textId="77777777" w:rsidR="00AF5178" w:rsidRDefault="00AF5178" w:rsidP="00F45444">
            <w:pPr>
              <w:spacing w:after="120"/>
            </w:pPr>
            <w:r>
              <w:t>Moist meadow</w:t>
            </w:r>
          </w:p>
        </w:tc>
      </w:tr>
      <w:tr w:rsidR="00AF5178" w:rsidRPr="00BA4EAB" w14:paraId="5F797BC8" w14:textId="77777777" w:rsidTr="00AF5178">
        <w:trPr>
          <w:cantSplit/>
        </w:trPr>
        <w:tc>
          <w:tcPr>
            <w:tcW w:w="1800" w:type="dxa"/>
          </w:tcPr>
          <w:p w14:paraId="0D895DB8" w14:textId="77777777" w:rsidR="00AF5178" w:rsidRDefault="00AF5178" w:rsidP="00F45444">
            <w:pPr>
              <w:spacing w:after="120"/>
            </w:pPr>
            <w:r>
              <w:t>MS</w:t>
            </w:r>
          </w:p>
        </w:tc>
        <w:tc>
          <w:tcPr>
            <w:tcW w:w="4860" w:type="dxa"/>
          </w:tcPr>
          <w:p w14:paraId="69DD079A" w14:textId="77777777" w:rsidR="00AF5178" w:rsidRDefault="00AF5178" w:rsidP="00F45444">
            <w:pPr>
              <w:spacing w:after="120"/>
            </w:pPr>
            <w:r>
              <w:t>Subalpine or alpine wet meadow</w:t>
            </w:r>
          </w:p>
        </w:tc>
      </w:tr>
      <w:tr w:rsidR="00AF5178" w:rsidRPr="00BA4EAB" w14:paraId="178127A4" w14:textId="77777777" w:rsidTr="00AF5178">
        <w:trPr>
          <w:cantSplit/>
        </w:trPr>
        <w:tc>
          <w:tcPr>
            <w:tcW w:w="1800" w:type="dxa"/>
          </w:tcPr>
          <w:p w14:paraId="528E8384" w14:textId="77777777" w:rsidR="00AF5178" w:rsidRDefault="00AF5178" w:rsidP="00F45444">
            <w:pPr>
              <w:spacing w:after="120"/>
            </w:pPr>
            <w:r>
              <w:t>MT</w:t>
            </w:r>
          </w:p>
        </w:tc>
        <w:tc>
          <w:tcPr>
            <w:tcW w:w="4860" w:type="dxa"/>
          </w:tcPr>
          <w:p w14:paraId="40585351" w14:textId="77777777" w:rsidR="00AF5178" w:rsidRDefault="00AF5178" w:rsidP="00F45444">
            <w:pPr>
              <w:spacing w:after="120"/>
            </w:pPr>
            <w:r>
              <w:t>Tule, standing water</w:t>
            </w:r>
          </w:p>
        </w:tc>
      </w:tr>
      <w:tr w:rsidR="00AF5178" w:rsidRPr="00BA4EAB" w14:paraId="587E2A0D" w14:textId="77777777" w:rsidTr="00AF5178">
        <w:trPr>
          <w:cantSplit/>
        </w:trPr>
        <w:tc>
          <w:tcPr>
            <w:tcW w:w="1800" w:type="dxa"/>
          </w:tcPr>
          <w:p w14:paraId="50DA708E" w14:textId="77777777" w:rsidR="00AF5178" w:rsidRDefault="00AF5178" w:rsidP="00F45444">
            <w:pPr>
              <w:spacing w:after="120"/>
            </w:pPr>
            <w:r>
              <w:t>MW</w:t>
            </w:r>
          </w:p>
        </w:tc>
        <w:tc>
          <w:tcPr>
            <w:tcW w:w="4860" w:type="dxa"/>
          </w:tcPr>
          <w:p w14:paraId="671CD758" w14:textId="77777777" w:rsidR="00AF5178" w:rsidRDefault="00AF5178" w:rsidP="00F45444">
            <w:pPr>
              <w:spacing w:after="120"/>
            </w:pPr>
            <w:r>
              <w:t>Wet meadow</w:t>
            </w:r>
          </w:p>
        </w:tc>
      </w:tr>
      <w:tr w:rsidR="00AF5178" w:rsidRPr="00BA4EAB" w14:paraId="0EE099EA" w14:textId="77777777" w:rsidTr="00AF5178">
        <w:trPr>
          <w:cantSplit/>
        </w:trPr>
        <w:tc>
          <w:tcPr>
            <w:tcW w:w="1800" w:type="dxa"/>
          </w:tcPr>
          <w:p w14:paraId="7B2021D1" w14:textId="77777777" w:rsidR="00AF5178" w:rsidRDefault="00AF5178" w:rsidP="00F45444">
            <w:pPr>
              <w:spacing w:after="120"/>
            </w:pPr>
            <w:r>
              <w:t>MX</w:t>
            </w:r>
          </w:p>
        </w:tc>
        <w:tc>
          <w:tcPr>
            <w:tcW w:w="4860" w:type="dxa"/>
          </w:tcPr>
          <w:p w14:paraId="1ABE3AC0" w14:textId="77777777" w:rsidR="00AF5178" w:rsidRDefault="00AF5178" w:rsidP="00F45444">
            <w:pPr>
              <w:spacing w:after="120"/>
            </w:pPr>
            <w:r>
              <w:t>Meadow; grass/sedge (no descriptor specified)</w:t>
            </w:r>
          </w:p>
        </w:tc>
      </w:tr>
      <w:tr w:rsidR="00AF5178" w:rsidRPr="00BA4EAB" w14:paraId="0C90AB7B" w14:textId="77777777" w:rsidTr="00AF5178">
        <w:trPr>
          <w:cantSplit/>
        </w:trPr>
        <w:tc>
          <w:tcPr>
            <w:tcW w:w="1800" w:type="dxa"/>
          </w:tcPr>
          <w:p w14:paraId="597D6865" w14:textId="77777777" w:rsidR="00AF5178" w:rsidRDefault="00AF5178" w:rsidP="00F45444">
            <w:pPr>
              <w:spacing w:after="120"/>
            </w:pPr>
            <w:r>
              <w:t>NC</w:t>
            </w:r>
          </w:p>
        </w:tc>
        <w:tc>
          <w:tcPr>
            <w:tcW w:w="4860" w:type="dxa"/>
          </w:tcPr>
          <w:p w14:paraId="3B1AC1FC" w14:textId="77777777" w:rsidR="00AF5178" w:rsidRDefault="00AF5178" w:rsidP="00F45444">
            <w:pPr>
              <w:spacing w:after="120"/>
            </w:pPr>
            <w:r>
              <w:t>Cinders, lava flow, mud flow, glacial wash; continuous disturbance or low site potential precludes vegetation reaching over 10 percent crown cover</w:t>
            </w:r>
          </w:p>
        </w:tc>
      </w:tr>
      <w:tr w:rsidR="00AF5178" w:rsidRPr="00BA4EAB" w14:paraId="59E4DF2F" w14:textId="77777777" w:rsidTr="00AF5178">
        <w:trPr>
          <w:cantSplit/>
        </w:trPr>
        <w:tc>
          <w:tcPr>
            <w:tcW w:w="1800" w:type="dxa"/>
          </w:tcPr>
          <w:p w14:paraId="250F3360" w14:textId="77777777" w:rsidR="00AF5178" w:rsidRDefault="00AF5178" w:rsidP="00F45444">
            <w:pPr>
              <w:spacing w:after="120"/>
            </w:pPr>
            <w:r>
              <w:t>NF</w:t>
            </w:r>
          </w:p>
        </w:tc>
        <w:tc>
          <w:tcPr>
            <w:tcW w:w="4860" w:type="dxa"/>
          </w:tcPr>
          <w:p w14:paraId="5332AB5D" w14:textId="77777777" w:rsidR="00AF5178" w:rsidRDefault="00AF5178" w:rsidP="00F45444">
            <w:pPr>
              <w:spacing w:after="120"/>
            </w:pPr>
            <w:r>
              <w:t>Flood plain periodically denuded of vegetation with no foreseeable means of establishing plants</w:t>
            </w:r>
          </w:p>
        </w:tc>
      </w:tr>
      <w:tr w:rsidR="00AF5178" w:rsidRPr="00BA4EAB" w14:paraId="09B34D2E" w14:textId="77777777" w:rsidTr="00AF5178">
        <w:trPr>
          <w:cantSplit/>
        </w:trPr>
        <w:tc>
          <w:tcPr>
            <w:tcW w:w="1800" w:type="dxa"/>
          </w:tcPr>
          <w:p w14:paraId="3C52E418" w14:textId="77777777" w:rsidR="00AF5178" w:rsidRDefault="00AF5178" w:rsidP="00F45444">
            <w:pPr>
              <w:spacing w:after="120"/>
            </w:pPr>
            <w:r>
              <w:t>NI</w:t>
            </w:r>
          </w:p>
        </w:tc>
        <w:tc>
          <w:tcPr>
            <w:tcW w:w="4860" w:type="dxa"/>
          </w:tcPr>
          <w:p w14:paraId="53053446" w14:textId="77777777" w:rsidR="00AF5178" w:rsidRDefault="00AF5178" w:rsidP="00F45444">
            <w:pPr>
              <w:spacing w:after="120"/>
            </w:pPr>
            <w:r>
              <w:t>Ice fields, glaciers, perennial snow</w:t>
            </w:r>
          </w:p>
        </w:tc>
      </w:tr>
      <w:tr w:rsidR="00AF5178" w:rsidRPr="00BA4EAB" w14:paraId="37192C69" w14:textId="77777777" w:rsidTr="00AF5178">
        <w:trPr>
          <w:cantSplit/>
        </w:trPr>
        <w:tc>
          <w:tcPr>
            <w:tcW w:w="1800" w:type="dxa"/>
          </w:tcPr>
          <w:p w14:paraId="3EA498D4" w14:textId="77777777" w:rsidR="00AF5178" w:rsidRDefault="00AF5178" w:rsidP="00F45444">
            <w:pPr>
              <w:spacing w:after="120"/>
            </w:pPr>
            <w:r>
              <w:t>NL</w:t>
            </w:r>
          </w:p>
        </w:tc>
        <w:tc>
          <w:tcPr>
            <w:tcW w:w="4860" w:type="dxa"/>
          </w:tcPr>
          <w:p w14:paraId="4B87E2EB" w14:textId="77777777" w:rsidR="00AF5178" w:rsidRDefault="00AF5178" w:rsidP="00F45444">
            <w:pPr>
              <w:spacing w:after="120"/>
            </w:pPr>
            <w:r>
              <w:t>Landform failure, natural slumps, avalanches, avalanche trails with little practical means of establishing vegetative cover</w:t>
            </w:r>
          </w:p>
        </w:tc>
      </w:tr>
      <w:tr w:rsidR="00AF5178" w:rsidRPr="00BA4EAB" w14:paraId="6DB446E6" w14:textId="77777777" w:rsidTr="00AF5178">
        <w:trPr>
          <w:cantSplit/>
        </w:trPr>
        <w:tc>
          <w:tcPr>
            <w:tcW w:w="1800" w:type="dxa"/>
          </w:tcPr>
          <w:p w14:paraId="5BC98638" w14:textId="77777777" w:rsidR="00AF5178" w:rsidRDefault="00AF5178" w:rsidP="00F45444">
            <w:pPr>
              <w:spacing w:after="120"/>
            </w:pPr>
            <w:r>
              <w:lastRenderedPageBreak/>
              <w:t>NM</w:t>
            </w:r>
          </w:p>
        </w:tc>
        <w:tc>
          <w:tcPr>
            <w:tcW w:w="4860" w:type="dxa"/>
          </w:tcPr>
          <w:p w14:paraId="5D2EF685" w14:textId="77777777" w:rsidR="00AF5178" w:rsidRDefault="00AF5178" w:rsidP="00F45444">
            <w:pPr>
              <w:spacing w:after="120"/>
            </w:pPr>
            <w:r>
              <w:t>Mining tailings, dredging; human-caused disturbances, which has little current vegetation potential</w:t>
            </w:r>
          </w:p>
        </w:tc>
      </w:tr>
      <w:tr w:rsidR="00AF5178" w:rsidRPr="00BA4EAB" w14:paraId="2CC102DD" w14:textId="77777777" w:rsidTr="00AF5178">
        <w:trPr>
          <w:cantSplit/>
        </w:trPr>
        <w:tc>
          <w:tcPr>
            <w:tcW w:w="1800" w:type="dxa"/>
          </w:tcPr>
          <w:p w14:paraId="3810C5B0" w14:textId="77777777" w:rsidR="00AF5178" w:rsidRDefault="00AF5178" w:rsidP="00F45444">
            <w:pPr>
              <w:spacing w:after="120"/>
            </w:pPr>
            <w:r>
              <w:t>NR</w:t>
            </w:r>
          </w:p>
        </w:tc>
        <w:tc>
          <w:tcPr>
            <w:tcW w:w="4860" w:type="dxa"/>
          </w:tcPr>
          <w:p w14:paraId="767CCC92" w14:textId="77777777" w:rsidR="00AF5178" w:rsidRDefault="00AF5178" w:rsidP="00F45444">
            <w:pPr>
              <w:spacing w:after="120"/>
            </w:pPr>
            <w:r>
              <w:t>Rocky lands with too little soil (or no soil) for good vegetative cover</w:t>
            </w:r>
          </w:p>
        </w:tc>
      </w:tr>
      <w:tr w:rsidR="00AF5178" w:rsidRPr="00BA4EAB" w14:paraId="15401D06" w14:textId="77777777" w:rsidTr="00AF5178">
        <w:trPr>
          <w:cantSplit/>
        </w:trPr>
        <w:tc>
          <w:tcPr>
            <w:tcW w:w="1800" w:type="dxa"/>
          </w:tcPr>
          <w:p w14:paraId="03979B80" w14:textId="77777777" w:rsidR="00AF5178" w:rsidRDefault="00AF5178" w:rsidP="00F45444">
            <w:pPr>
              <w:spacing w:after="120"/>
            </w:pPr>
            <w:r>
              <w:t>NS</w:t>
            </w:r>
          </w:p>
        </w:tc>
        <w:tc>
          <w:tcPr>
            <w:tcW w:w="4860" w:type="dxa"/>
          </w:tcPr>
          <w:p w14:paraId="6A352E5A" w14:textId="77777777" w:rsidR="00AF5178" w:rsidRDefault="00AF5178" w:rsidP="00F45444">
            <w:pPr>
              <w:spacing w:after="120"/>
            </w:pPr>
            <w:r>
              <w:t>Sand with minimal vegetative cover; shoreline or interior dune</w:t>
            </w:r>
          </w:p>
        </w:tc>
      </w:tr>
      <w:tr w:rsidR="00AF5178" w:rsidRPr="00BA4EAB" w14:paraId="60B86EE2" w14:textId="77777777" w:rsidTr="00AF5178">
        <w:trPr>
          <w:cantSplit/>
        </w:trPr>
        <w:tc>
          <w:tcPr>
            <w:tcW w:w="1800" w:type="dxa"/>
          </w:tcPr>
          <w:p w14:paraId="57A618FD" w14:textId="77777777" w:rsidR="00AF5178" w:rsidRDefault="00AF5178" w:rsidP="00F45444">
            <w:pPr>
              <w:spacing w:after="120"/>
            </w:pPr>
            <w:r>
              <w:t>NT</w:t>
            </w:r>
          </w:p>
        </w:tc>
        <w:tc>
          <w:tcPr>
            <w:tcW w:w="4860" w:type="dxa"/>
          </w:tcPr>
          <w:p w14:paraId="1A198964" w14:textId="77777777" w:rsidR="00AF5178" w:rsidRDefault="00AF5178" w:rsidP="00F45444">
            <w:pPr>
              <w:spacing w:after="120"/>
            </w:pPr>
            <w:r>
              <w:t>Talus with minimal vegetative potential</w:t>
            </w:r>
          </w:p>
        </w:tc>
      </w:tr>
      <w:tr w:rsidR="00AF5178" w:rsidRPr="00BA4EAB" w14:paraId="3E45B39B" w14:textId="77777777" w:rsidTr="00AF5178">
        <w:trPr>
          <w:cantSplit/>
        </w:trPr>
        <w:tc>
          <w:tcPr>
            <w:tcW w:w="1800" w:type="dxa"/>
          </w:tcPr>
          <w:p w14:paraId="1E82BEBA" w14:textId="77777777" w:rsidR="00AF5178" w:rsidRDefault="00AF5178" w:rsidP="00F45444">
            <w:pPr>
              <w:spacing w:after="120"/>
            </w:pPr>
            <w:r>
              <w:t>NX</w:t>
            </w:r>
          </w:p>
        </w:tc>
        <w:tc>
          <w:tcPr>
            <w:tcW w:w="4860" w:type="dxa"/>
          </w:tcPr>
          <w:p w14:paraId="18DBAB42" w14:textId="77777777" w:rsidR="00AF5178" w:rsidRDefault="00AF5178" w:rsidP="00F45444">
            <w:pPr>
              <w:spacing w:after="120"/>
            </w:pPr>
            <w:r>
              <w:t>Non-vegetated land; less than 10 percent crown cover potential (no descriptor specified)</w:t>
            </w:r>
          </w:p>
        </w:tc>
      </w:tr>
      <w:tr w:rsidR="00AF5178" w:rsidRPr="00BA4EAB" w14:paraId="585C8429" w14:textId="77777777" w:rsidTr="00AF5178">
        <w:trPr>
          <w:cantSplit/>
        </w:trPr>
        <w:tc>
          <w:tcPr>
            <w:tcW w:w="1800" w:type="dxa"/>
          </w:tcPr>
          <w:p w14:paraId="130816BB" w14:textId="77777777" w:rsidR="00AF5178" w:rsidRDefault="00AF5178" w:rsidP="00F45444">
            <w:pPr>
              <w:spacing w:after="120"/>
            </w:pPr>
            <w:r>
              <w:t>SC</w:t>
            </w:r>
          </w:p>
        </w:tc>
        <w:tc>
          <w:tcPr>
            <w:tcW w:w="4860" w:type="dxa"/>
          </w:tcPr>
          <w:p w14:paraId="385CBA1C" w14:textId="77777777" w:rsidR="00AF5178" w:rsidRDefault="00AF5178" w:rsidP="00F45444">
            <w:pPr>
              <w:spacing w:after="120"/>
            </w:pPr>
            <w:r>
              <w:t>Chaparral</w:t>
            </w:r>
          </w:p>
        </w:tc>
      </w:tr>
      <w:tr w:rsidR="00AF5178" w:rsidRPr="00BA4EAB" w14:paraId="5A0F93B4" w14:textId="77777777" w:rsidTr="00AF5178">
        <w:trPr>
          <w:cantSplit/>
        </w:trPr>
        <w:tc>
          <w:tcPr>
            <w:tcW w:w="1800" w:type="dxa"/>
          </w:tcPr>
          <w:p w14:paraId="7046F760" w14:textId="77777777" w:rsidR="00AF5178" w:rsidRDefault="00AF5178" w:rsidP="00F45444">
            <w:pPr>
              <w:spacing w:after="120"/>
            </w:pPr>
            <w:r>
              <w:t>SD</w:t>
            </w:r>
          </w:p>
        </w:tc>
        <w:tc>
          <w:tcPr>
            <w:tcW w:w="4860" w:type="dxa"/>
          </w:tcPr>
          <w:p w14:paraId="6D8D1FF3" w14:textId="77777777" w:rsidR="00AF5178" w:rsidRDefault="00AF5178" w:rsidP="00F45444">
            <w:pPr>
              <w:spacing w:after="120"/>
            </w:pPr>
            <w:r>
              <w:t>Dry shrubland (sagebrush)</w:t>
            </w:r>
          </w:p>
        </w:tc>
      </w:tr>
      <w:tr w:rsidR="00AF5178" w:rsidRPr="00BA4EAB" w14:paraId="181F5B25" w14:textId="77777777" w:rsidTr="00AF5178">
        <w:trPr>
          <w:cantSplit/>
        </w:trPr>
        <w:tc>
          <w:tcPr>
            <w:tcW w:w="1800" w:type="dxa"/>
          </w:tcPr>
          <w:p w14:paraId="22A245EC" w14:textId="77777777" w:rsidR="00AF5178" w:rsidRDefault="00AF5178" w:rsidP="00F45444">
            <w:pPr>
              <w:spacing w:after="120"/>
            </w:pPr>
            <w:r>
              <w:t>SM</w:t>
            </w:r>
          </w:p>
        </w:tc>
        <w:tc>
          <w:tcPr>
            <w:tcW w:w="4860" w:type="dxa"/>
          </w:tcPr>
          <w:p w14:paraId="466126EE" w14:textId="77777777" w:rsidR="00AF5178" w:rsidRDefault="00AF5178" w:rsidP="00F45444">
            <w:pPr>
              <w:spacing w:after="120"/>
            </w:pPr>
            <w:r>
              <w:t>Mesic (forest zone) shrublands</w:t>
            </w:r>
          </w:p>
        </w:tc>
      </w:tr>
      <w:tr w:rsidR="00AF5178" w:rsidRPr="00BA4EAB" w14:paraId="3DB9F708" w14:textId="77777777" w:rsidTr="00AF5178">
        <w:trPr>
          <w:cantSplit/>
        </w:trPr>
        <w:tc>
          <w:tcPr>
            <w:tcW w:w="1800" w:type="dxa"/>
          </w:tcPr>
          <w:p w14:paraId="05F85663" w14:textId="77777777" w:rsidR="00AF5178" w:rsidRDefault="00AF5178" w:rsidP="00F45444">
            <w:pPr>
              <w:spacing w:after="120"/>
            </w:pPr>
            <w:r>
              <w:t>SS</w:t>
            </w:r>
          </w:p>
        </w:tc>
        <w:tc>
          <w:tcPr>
            <w:tcW w:w="4860" w:type="dxa"/>
          </w:tcPr>
          <w:p w14:paraId="2316D36E" w14:textId="77777777" w:rsidR="00AF5178" w:rsidRDefault="00AF5178" w:rsidP="00F45444">
            <w:pPr>
              <w:spacing w:after="120"/>
            </w:pPr>
            <w:r>
              <w:t>Subapline to alpine shrublands</w:t>
            </w:r>
          </w:p>
        </w:tc>
      </w:tr>
      <w:tr w:rsidR="00AF5178" w:rsidRPr="00BA4EAB" w14:paraId="535233FD" w14:textId="77777777" w:rsidTr="00AF5178">
        <w:trPr>
          <w:cantSplit/>
        </w:trPr>
        <w:tc>
          <w:tcPr>
            <w:tcW w:w="1800" w:type="dxa"/>
          </w:tcPr>
          <w:p w14:paraId="2246C01B" w14:textId="77777777" w:rsidR="00AF5178" w:rsidRDefault="00AF5178" w:rsidP="00F45444">
            <w:pPr>
              <w:spacing w:after="120"/>
            </w:pPr>
            <w:r>
              <w:t>SW</w:t>
            </w:r>
          </w:p>
        </w:tc>
        <w:tc>
          <w:tcPr>
            <w:tcW w:w="4860" w:type="dxa"/>
          </w:tcPr>
          <w:p w14:paraId="0F448941" w14:textId="77777777" w:rsidR="00AF5178" w:rsidRDefault="00AF5178" w:rsidP="00F45444">
            <w:pPr>
              <w:spacing w:after="120"/>
            </w:pPr>
            <w:r>
              <w:t>Wet shrublands</w:t>
            </w:r>
          </w:p>
        </w:tc>
      </w:tr>
      <w:tr w:rsidR="00AF5178" w:rsidRPr="00BA4EAB" w14:paraId="7DA67C5E" w14:textId="77777777" w:rsidTr="00AF5178">
        <w:trPr>
          <w:cantSplit/>
        </w:trPr>
        <w:tc>
          <w:tcPr>
            <w:tcW w:w="1800" w:type="dxa"/>
          </w:tcPr>
          <w:p w14:paraId="13A165A7" w14:textId="77777777" w:rsidR="00AF5178" w:rsidRDefault="00AF5178" w:rsidP="00F45444">
            <w:pPr>
              <w:spacing w:after="120"/>
            </w:pPr>
            <w:r>
              <w:t>SX</w:t>
            </w:r>
          </w:p>
        </w:tc>
        <w:tc>
          <w:tcPr>
            <w:tcW w:w="4860" w:type="dxa"/>
          </w:tcPr>
          <w:p w14:paraId="31C56AFF" w14:textId="77777777" w:rsidR="00AF5178" w:rsidRDefault="00AF5178" w:rsidP="00F45444">
            <w:pPr>
              <w:spacing w:after="120"/>
            </w:pPr>
            <w:r>
              <w:t>PNC shrubland (no descriptor specified)</w:t>
            </w:r>
          </w:p>
        </w:tc>
      </w:tr>
      <w:tr w:rsidR="00AF5178" w:rsidRPr="00BA4EAB" w14:paraId="127DDC1E" w14:textId="77777777" w:rsidTr="00AF5178">
        <w:trPr>
          <w:cantSplit/>
        </w:trPr>
        <w:tc>
          <w:tcPr>
            <w:tcW w:w="1800" w:type="dxa"/>
          </w:tcPr>
          <w:p w14:paraId="76FE2A24" w14:textId="77777777" w:rsidR="00AF5178" w:rsidRDefault="00AF5178" w:rsidP="00F45444">
            <w:pPr>
              <w:spacing w:after="120"/>
            </w:pPr>
            <w:r>
              <w:t>WL</w:t>
            </w:r>
          </w:p>
        </w:tc>
        <w:tc>
          <w:tcPr>
            <w:tcW w:w="4860" w:type="dxa"/>
          </w:tcPr>
          <w:p w14:paraId="0FA39AFF" w14:textId="77777777" w:rsidR="00AF5178" w:rsidRDefault="00AF5178" w:rsidP="00F45444">
            <w:pPr>
              <w:spacing w:after="120"/>
            </w:pPr>
            <w:r>
              <w:t>Lakes, ponds, impoundments; perennial or intermittent</w:t>
            </w:r>
          </w:p>
        </w:tc>
      </w:tr>
      <w:tr w:rsidR="00AF5178" w:rsidRPr="00BA4EAB" w14:paraId="4E80302B" w14:textId="77777777" w:rsidTr="00AF5178">
        <w:trPr>
          <w:cantSplit/>
        </w:trPr>
        <w:tc>
          <w:tcPr>
            <w:tcW w:w="1800" w:type="dxa"/>
          </w:tcPr>
          <w:p w14:paraId="01721636" w14:textId="77777777" w:rsidR="00AF5178" w:rsidRDefault="00AF5178" w:rsidP="00F45444">
            <w:pPr>
              <w:spacing w:after="120"/>
            </w:pPr>
            <w:r>
              <w:t>WR</w:t>
            </w:r>
          </w:p>
        </w:tc>
        <w:tc>
          <w:tcPr>
            <w:tcW w:w="4860" w:type="dxa"/>
          </w:tcPr>
          <w:p w14:paraId="10CAC8A6" w14:textId="77777777" w:rsidR="00AF5178" w:rsidRDefault="00AF5178" w:rsidP="00F45444">
            <w:pPr>
              <w:spacing w:after="120"/>
            </w:pPr>
            <w:r>
              <w:t>Running water bodies, streams, rivers, creeks, ditches; perennial or intermittent</w:t>
            </w:r>
          </w:p>
        </w:tc>
      </w:tr>
      <w:tr w:rsidR="00AF5178" w:rsidRPr="00BA4EAB" w14:paraId="5340053B" w14:textId="77777777" w:rsidTr="00AF5178">
        <w:trPr>
          <w:cantSplit/>
        </w:trPr>
        <w:tc>
          <w:tcPr>
            <w:tcW w:w="1800" w:type="dxa"/>
          </w:tcPr>
          <w:p w14:paraId="26C4B8E1" w14:textId="77777777" w:rsidR="00AF5178" w:rsidRDefault="00AF5178" w:rsidP="00F45444">
            <w:pPr>
              <w:spacing w:after="120"/>
            </w:pPr>
            <w:r>
              <w:t>WX</w:t>
            </w:r>
          </w:p>
        </w:tc>
        <w:tc>
          <w:tcPr>
            <w:tcW w:w="4860" w:type="dxa"/>
          </w:tcPr>
          <w:p w14:paraId="63F54409" w14:textId="77777777" w:rsidR="00AF5178" w:rsidRDefault="00AF5178" w:rsidP="00F45444">
            <w:pPr>
              <w:spacing w:after="120"/>
            </w:pPr>
            <w:r>
              <w:t>Water-covered areas (no descriptor specified)</w:t>
            </w:r>
          </w:p>
        </w:tc>
      </w:tr>
    </w:tbl>
    <w:p w14:paraId="0516F5E9" w14:textId="77777777" w:rsidR="00AF5178" w:rsidRPr="00746A9D" w:rsidRDefault="00AF5178" w:rsidP="00AF5178">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10</w:t>
      </w:r>
      <w:r w:rsidRPr="00844472">
        <w:rPr>
          <w:color w:val="auto"/>
        </w:rPr>
        <w:fldChar w:fldCharType="end"/>
      </w:r>
      <w:r w:rsidRPr="00844472">
        <w:rPr>
          <w:color w:val="auto"/>
        </w:rPr>
        <w:t xml:space="preserve">:  </w:t>
      </w:r>
      <w:r>
        <w:rPr>
          <w:color w:val="auto"/>
        </w:rPr>
        <w:t>Existing Region 6 Forest 2 (Fremont-Winema) Vegetation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existing Region 6 Forest 2 (Fremont-Winema) Vegetation Codes"/>
      </w:tblPr>
      <w:tblGrid>
        <w:gridCol w:w="1800"/>
        <w:gridCol w:w="4860"/>
      </w:tblGrid>
      <w:tr w:rsidR="00AF5178" w14:paraId="3EDA8A51" w14:textId="77777777" w:rsidTr="00F45444">
        <w:trPr>
          <w:tblHeader/>
        </w:trPr>
        <w:tc>
          <w:tcPr>
            <w:tcW w:w="1800" w:type="dxa"/>
            <w:shd w:val="clear" w:color="auto" w:fill="0B610D"/>
          </w:tcPr>
          <w:p w14:paraId="5CE490A8" w14:textId="77777777" w:rsidR="00AF5178" w:rsidRPr="00854080" w:rsidRDefault="00AF5178" w:rsidP="00F45444">
            <w:pPr>
              <w:pStyle w:val="TableHeaderRow"/>
              <w:rPr>
                <w:rStyle w:val="Strong"/>
              </w:rPr>
            </w:pPr>
            <w:r>
              <w:rPr>
                <w:rStyle w:val="Strong"/>
              </w:rPr>
              <w:t>EV Code</w:t>
            </w:r>
          </w:p>
        </w:tc>
        <w:tc>
          <w:tcPr>
            <w:tcW w:w="4860" w:type="dxa"/>
            <w:shd w:val="clear" w:color="auto" w:fill="0B610D"/>
          </w:tcPr>
          <w:p w14:paraId="478E72E5" w14:textId="77777777" w:rsidR="00AF5178" w:rsidRDefault="00AF5178" w:rsidP="00F45444">
            <w:pPr>
              <w:pStyle w:val="TableHeaderRow"/>
              <w:rPr>
                <w:rStyle w:val="Strong"/>
              </w:rPr>
            </w:pPr>
            <w:r>
              <w:rPr>
                <w:rStyle w:val="Strong"/>
              </w:rPr>
              <w:t>Common Name</w:t>
            </w:r>
          </w:p>
        </w:tc>
      </w:tr>
      <w:tr w:rsidR="00AF5178" w:rsidRPr="00BA4EAB" w14:paraId="32D797C3" w14:textId="77777777" w:rsidTr="00F45444">
        <w:trPr>
          <w:cantSplit/>
        </w:trPr>
        <w:tc>
          <w:tcPr>
            <w:tcW w:w="1800" w:type="dxa"/>
          </w:tcPr>
          <w:p w14:paraId="60F91812" w14:textId="77777777" w:rsidR="00AF5178" w:rsidRPr="00EE7CA8" w:rsidRDefault="00AF5178" w:rsidP="00F45444">
            <w:pPr>
              <w:spacing w:after="120"/>
            </w:pPr>
            <w:r>
              <w:t>1</w:t>
            </w:r>
          </w:p>
        </w:tc>
        <w:tc>
          <w:tcPr>
            <w:tcW w:w="4860" w:type="dxa"/>
          </w:tcPr>
          <w:p w14:paraId="4F1D51CA" w14:textId="77777777" w:rsidR="00AF5178" w:rsidRPr="009971F3" w:rsidRDefault="00AF5178" w:rsidP="00F45444">
            <w:pPr>
              <w:spacing w:after="120"/>
            </w:pPr>
            <w:r>
              <w:t>Silver fir</w:t>
            </w:r>
          </w:p>
        </w:tc>
      </w:tr>
      <w:tr w:rsidR="00AF5178" w:rsidRPr="00BA4EAB" w14:paraId="74D2BFF0" w14:textId="77777777" w:rsidTr="00F45444">
        <w:trPr>
          <w:cantSplit/>
        </w:trPr>
        <w:tc>
          <w:tcPr>
            <w:tcW w:w="1800" w:type="dxa"/>
          </w:tcPr>
          <w:p w14:paraId="13E5E477" w14:textId="77777777" w:rsidR="00AF5178" w:rsidRDefault="00AF5178" w:rsidP="00F45444">
            <w:pPr>
              <w:spacing w:after="120"/>
            </w:pPr>
            <w:r>
              <w:t>2</w:t>
            </w:r>
          </w:p>
        </w:tc>
        <w:tc>
          <w:tcPr>
            <w:tcW w:w="4860" w:type="dxa"/>
          </w:tcPr>
          <w:p w14:paraId="757A6DC9" w14:textId="77777777" w:rsidR="00AF5178" w:rsidRDefault="00AF5178" w:rsidP="00F45444">
            <w:pPr>
              <w:spacing w:after="120"/>
            </w:pPr>
            <w:r>
              <w:t>White fir</w:t>
            </w:r>
          </w:p>
        </w:tc>
      </w:tr>
      <w:tr w:rsidR="00AF5178" w:rsidRPr="00BA4EAB" w14:paraId="14E98179" w14:textId="77777777" w:rsidTr="00F45444">
        <w:trPr>
          <w:cantSplit/>
        </w:trPr>
        <w:tc>
          <w:tcPr>
            <w:tcW w:w="1800" w:type="dxa"/>
          </w:tcPr>
          <w:p w14:paraId="541A470F" w14:textId="77777777" w:rsidR="00AF5178" w:rsidRDefault="00AF5178" w:rsidP="00F45444">
            <w:pPr>
              <w:spacing w:after="120"/>
            </w:pPr>
            <w:r>
              <w:t>3</w:t>
            </w:r>
          </w:p>
        </w:tc>
        <w:tc>
          <w:tcPr>
            <w:tcW w:w="4860" w:type="dxa"/>
          </w:tcPr>
          <w:p w14:paraId="0F24E172" w14:textId="77777777" w:rsidR="00AF5178" w:rsidRDefault="00AF5178" w:rsidP="00F45444">
            <w:pPr>
              <w:spacing w:after="120"/>
            </w:pPr>
            <w:r>
              <w:t>Grand fir</w:t>
            </w:r>
          </w:p>
        </w:tc>
      </w:tr>
      <w:tr w:rsidR="00AF5178" w:rsidRPr="00BA4EAB" w14:paraId="77AC7D16" w14:textId="77777777" w:rsidTr="00F45444">
        <w:trPr>
          <w:cantSplit/>
        </w:trPr>
        <w:tc>
          <w:tcPr>
            <w:tcW w:w="1800" w:type="dxa"/>
          </w:tcPr>
          <w:p w14:paraId="5D18B521" w14:textId="77777777" w:rsidR="00AF5178" w:rsidRDefault="00AF5178" w:rsidP="00F45444">
            <w:pPr>
              <w:spacing w:after="120"/>
            </w:pPr>
            <w:r>
              <w:t>4</w:t>
            </w:r>
          </w:p>
        </w:tc>
        <w:tc>
          <w:tcPr>
            <w:tcW w:w="4860" w:type="dxa"/>
          </w:tcPr>
          <w:p w14:paraId="17E99958" w14:textId="77777777" w:rsidR="00AF5178" w:rsidRDefault="00AF5178" w:rsidP="00F45444">
            <w:pPr>
              <w:spacing w:after="120"/>
            </w:pPr>
            <w:r>
              <w:t>Subalpine fir</w:t>
            </w:r>
          </w:p>
        </w:tc>
      </w:tr>
      <w:tr w:rsidR="00AF5178" w:rsidRPr="00BA4EAB" w14:paraId="55161266" w14:textId="77777777" w:rsidTr="00F45444">
        <w:trPr>
          <w:cantSplit/>
        </w:trPr>
        <w:tc>
          <w:tcPr>
            <w:tcW w:w="1800" w:type="dxa"/>
          </w:tcPr>
          <w:p w14:paraId="2F47B712" w14:textId="77777777" w:rsidR="00AF5178" w:rsidRDefault="00AF5178" w:rsidP="00F45444">
            <w:pPr>
              <w:spacing w:after="120"/>
            </w:pPr>
            <w:r>
              <w:t>5</w:t>
            </w:r>
          </w:p>
        </w:tc>
        <w:tc>
          <w:tcPr>
            <w:tcW w:w="4860" w:type="dxa"/>
          </w:tcPr>
          <w:p w14:paraId="6D46ED9A" w14:textId="77777777" w:rsidR="00AF5178" w:rsidRDefault="00AF5178" w:rsidP="00F45444">
            <w:pPr>
              <w:spacing w:after="120"/>
            </w:pPr>
            <w:r>
              <w:t>Noble fir</w:t>
            </w:r>
          </w:p>
        </w:tc>
      </w:tr>
      <w:tr w:rsidR="00AF5178" w:rsidRPr="00BA4EAB" w14:paraId="37C7F4F5" w14:textId="77777777" w:rsidTr="00F45444">
        <w:trPr>
          <w:cantSplit/>
        </w:trPr>
        <w:tc>
          <w:tcPr>
            <w:tcW w:w="1800" w:type="dxa"/>
          </w:tcPr>
          <w:p w14:paraId="4ACCAAA5" w14:textId="77777777" w:rsidR="00AF5178" w:rsidRDefault="00AF5178" w:rsidP="00F45444">
            <w:pPr>
              <w:spacing w:after="120"/>
            </w:pPr>
            <w:r>
              <w:lastRenderedPageBreak/>
              <w:t>6</w:t>
            </w:r>
          </w:p>
        </w:tc>
        <w:tc>
          <w:tcPr>
            <w:tcW w:w="4860" w:type="dxa"/>
          </w:tcPr>
          <w:p w14:paraId="28BB62BF" w14:textId="77777777" w:rsidR="00AF5178" w:rsidRDefault="00AF5178" w:rsidP="00F45444">
            <w:pPr>
              <w:spacing w:after="120"/>
            </w:pPr>
            <w:r>
              <w:t>Red fir</w:t>
            </w:r>
          </w:p>
        </w:tc>
      </w:tr>
      <w:tr w:rsidR="00AF5178" w:rsidRPr="00BA4EAB" w14:paraId="187A59D1" w14:textId="77777777" w:rsidTr="00F45444">
        <w:trPr>
          <w:cantSplit/>
        </w:trPr>
        <w:tc>
          <w:tcPr>
            <w:tcW w:w="1800" w:type="dxa"/>
          </w:tcPr>
          <w:p w14:paraId="0D0D1DFE" w14:textId="77777777" w:rsidR="00AF5178" w:rsidRDefault="00AF5178" w:rsidP="00F45444">
            <w:pPr>
              <w:spacing w:after="120"/>
            </w:pPr>
            <w:r>
              <w:t>7</w:t>
            </w:r>
          </w:p>
        </w:tc>
        <w:tc>
          <w:tcPr>
            <w:tcW w:w="4860" w:type="dxa"/>
          </w:tcPr>
          <w:p w14:paraId="4B445B96" w14:textId="77777777" w:rsidR="00AF5178" w:rsidRDefault="00AF5178" w:rsidP="00F45444">
            <w:pPr>
              <w:spacing w:after="120"/>
            </w:pPr>
            <w:r>
              <w:t>Bigleaf maple</w:t>
            </w:r>
          </w:p>
        </w:tc>
      </w:tr>
      <w:tr w:rsidR="00AF5178" w:rsidRPr="00BA4EAB" w14:paraId="265ECA83" w14:textId="77777777" w:rsidTr="00F45444">
        <w:trPr>
          <w:cantSplit/>
        </w:trPr>
        <w:tc>
          <w:tcPr>
            <w:tcW w:w="1800" w:type="dxa"/>
          </w:tcPr>
          <w:p w14:paraId="28D475FA" w14:textId="77777777" w:rsidR="00AF5178" w:rsidRDefault="00AF5178" w:rsidP="00F45444">
            <w:pPr>
              <w:spacing w:after="120"/>
            </w:pPr>
            <w:r>
              <w:t>8</w:t>
            </w:r>
          </w:p>
        </w:tc>
        <w:tc>
          <w:tcPr>
            <w:tcW w:w="4860" w:type="dxa"/>
          </w:tcPr>
          <w:p w14:paraId="79BEC37F" w14:textId="77777777" w:rsidR="00AF5178" w:rsidRDefault="00AF5178" w:rsidP="00F45444">
            <w:pPr>
              <w:spacing w:after="120"/>
            </w:pPr>
            <w:r>
              <w:t>Red alder</w:t>
            </w:r>
          </w:p>
        </w:tc>
      </w:tr>
      <w:tr w:rsidR="00AF5178" w:rsidRPr="00BA4EAB" w14:paraId="369FE1D2" w14:textId="77777777" w:rsidTr="00F45444">
        <w:trPr>
          <w:cantSplit/>
        </w:trPr>
        <w:tc>
          <w:tcPr>
            <w:tcW w:w="1800" w:type="dxa"/>
          </w:tcPr>
          <w:p w14:paraId="1D8BC24F" w14:textId="77777777" w:rsidR="00AF5178" w:rsidRDefault="00AF5178" w:rsidP="00F45444">
            <w:pPr>
              <w:spacing w:after="120"/>
            </w:pPr>
            <w:r>
              <w:t>9</w:t>
            </w:r>
          </w:p>
        </w:tc>
        <w:tc>
          <w:tcPr>
            <w:tcW w:w="4860" w:type="dxa"/>
          </w:tcPr>
          <w:p w14:paraId="15AA0574" w14:textId="77777777" w:rsidR="00AF5178" w:rsidRDefault="00AF5178" w:rsidP="00F45444">
            <w:pPr>
              <w:spacing w:after="120"/>
            </w:pPr>
            <w:r>
              <w:t>Pacific madrone</w:t>
            </w:r>
          </w:p>
        </w:tc>
      </w:tr>
      <w:tr w:rsidR="00AF5178" w:rsidRPr="00BA4EAB" w14:paraId="7C9E1FB5" w14:textId="77777777" w:rsidTr="00F45444">
        <w:trPr>
          <w:cantSplit/>
        </w:trPr>
        <w:tc>
          <w:tcPr>
            <w:tcW w:w="1800" w:type="dxa"/>
          </w:tcPr>
          <w:p w14:paraId="2EA71559" w14:textId="77777777" w:rsidR="00AF5178" w:rsidRDefault="00AF5178" w:rsidP="00F45444">
            <w:pPr>
              <w:spacing w:after="120"/>
            </w:pPr>
            <w:r>
              <w:t>10</w:t>
            </w:r>
          </w:p>
        </w:tc>
        <w:tc>
          <w:tcPr>
            <w:tcW w:w="4860" w:type="dxa"/>
          </w:tcPr>
          <w:p w14:paraId="5AEACBED" w14:textId="77777777" w:rsidR="00AF5178" w:rsidRDefault="00AF5178" w:rsidP="00F45444">
            <w:pPr>
              <w:spacing w:after="120"/>
            </w:pPr>
            <w:r>
              <w:t>Incense cedar</w:t>
            </w:r>
          </w:p>
        </w:tc>
      </w:tr>
      <w:tr w:rsidR="00AF5178" w:rsidRPr="00BA4EAB" w14:paraId="5FB9C3A9" w14:textId="77777777" w:rsidTr="00F45444">
        <w:trPr>
          <w:cantSplit/>
        </w:trPr>
        <w:tc>
          <w:tcPr>
            <w:tcW w:w="1800" w:type="dxa"/>
          </w:tcPr>
          <w:p w14:paraId="59335013" w14:textId="77777777" w:rsidR="00AF5178" w:rsidRDefault="00AF5178" w:rsidP="00F45444">
            <w:pPr>
              <w:spacing w:after="120"/>
            </w:pPr>
            <w:r>
              <w:t>11</w:t>
            </w:r>
          </w:p>
        </w:tc>
        <w:tc>
          <w:tcPr>
            <w:tcW w:w="4860" w:type="dxa"/>
          </w:tcPr>
          <w:p w14:paraId="2093C358" w14:textId="77777777" w:rsidR="00AF5178" w:rsidRDefault="00AF5178" w:rsidP="00F45444">
            <w:pPr>
              <w:spacing w:after="120"/>
            </w:pPr>
            <w:r>
              <w:t>True mountain mahogany</w:t>
            </w:r>
          </w:p>
        </w:tc>
      </w:tr>
      <w:tr w:rsidR="00AF5178" w:rsidRPr="00BA4EAB" w14:paraId="681778C4" w14:textId="77777777" w:rsidTr="00F45444">
        <w:trPr>
          <w:cantSplit/>
        </w:trPr>
        <w:tc>
          <w:tcPr>
            <w:tcW w:w="1800" w:type="dxa"/>
          </w:tcPr>
          <w:p w14:paraId="7494092D" w14:textId="77777777" w:rsidR="00AF5178" w:rsidRDefault="00AF5178" w:rsidP="00F45444">
            <w:pPr>
              <w:spacing w:after="120"/>
            </w:pPr>
            <w:r>
              <w:t>12</w:t>
            </w:r>
          </w:p>
        </w:tc>
        <w:tc>
          <w:tcPr>
            <w:tcW w:w="4860" w:type="dxa"/>
          </w:tcPr>
          <w:p w14:paraId="6E30FAEE" w14:textId="77777777" w:rsidR="00AF5178" w:rsidRDefault="00AF5178" w:rsidP="00F45444">
            <w:pPr>
              <w:spacing w:after="120"/>
            </w:pPr>
            <w:r>
              <w:t>Chinquapin</w:t>
            </w:r>
          </w:p>
        </w:tc>
      </w:tr>
      <w:tr w:rsidR="00AF5178" w:rsidRPr="00BA4EAB" w14:paraId="32EB9A45" w14:textId="77777777" w:rsidTr="00F45444">
        <w:trPr>
          <w:cantSplit/>
        </w:trPr>
        <w:tc>
          <w:tcPr>
            <w:tcW w:w="1800" w:type="dxa"/>
          </w:tcPr>
          <w:p w14:paraId="6780DE3A" w14:textId="77777777" w:rsidR="00AF5178" w:rsidRDefault="00AF5178" w:rsidP="00F45444">
            <w:pPr>
              <w:spacing w:after="120"/>
            </w:pPr>
            <w:r>
              <w:t>13</w:t>
            </w:r>
          </w:p>
        </w:tc>
        <w:tc>
          <w:tcPr>
            <w:tcW w:w="4860" w:type="dxa"/>
          </w:tcPr>
          <w:p w14:paraId="55DA4DE8" w14:textId="77777777" w:rsidR="00AF5178" w:rsidRDefault="00AF5178" w:rsidP="00F45444">
            <w:pPr>
              <w:spacing w:after="120"/>
            </w:pPr>
            <w:r>
              <w:t>Ash</w:t>
            </w:r>
          </w:p>
        </w:tc>
      </w:tr>
      <w:tr w:rsidR="00AF5178" w:rsidRPr="00BA4EAB" w14:paraId="6FE98FB8" w14:textId="77777777" w:rsidTr="00F45444">
        <w:trPr>
          <w:cantSplit/>
        </w:trPr>
        <w:tc>
          <w:tcPr>
            <w:tcW w:w="1800" w:type="dxa"/>
          </w:tcPr>
          <w:p w14:paraId="138A0C81" w14:textId="77777777" w:rsidR="00AF5178" w:rsidRDefault="00AF5178" w:rsidP="00F45444">
            <w:pPr>
              <w:spacing w:after="120"/>
            </w:pPr>
            <w:r>
              <w:t>14</w:t>
            </w:r>
          </w:p>
        </w:tc>
        <w:tc>
          <w:tcPr>
            <w:tcW w:w="4860" w:type="dxa"/>
          </w:tcPr>
          <w:p w14:paraId="320E769F" w14:textId="77777777" w:rsidR="00AF5178" w:rsidRDefault="00AF5178" w:rsidP="00F45444">
            <w:pPr>
              <w:spacing w:after="120"/>
            </w:pPr>
            <w:r>
              <w:t>Western juniper</w:t>
            </w:r>
          </w:p>
        </w:tc>
      </w:tr>
      <w:tr w:rsidR="00AF5178" w:rsidRPr="00BA4EAB" w14:paraId="782360B4" w14:textId="77777777" w:rsidTr="00F45444">
        <w:trPr>
          <w:cantSplit/>
        </w:trPr>
        <w:tc>
          <w:tcPr>
            <w:tcW w:w="1800" w:type="dxa"/>
          </w:tcPr>
          <w:p w14:paraId="6E3B7D80" w14:textId="77777777" w:rsidR="00AF5178" w:rsidRDefault="00AF5178" w:rsidP="00F45444">
            <w:pPr>
              <w:spacing w:after="120"/>
            </w:pPr>
            <w:r>
              <w:t>15</w:t>
            </w:r>
          </w:p>
        </w:tc>
        <w:tc>
          <w:tcPr>
            <w:tcW w:w="4860" w:type="dxa"/>
          </w:tcPr>
          <w:p w14:paraId="7B4A9AD9" w14:textId="77777777" w:rsidR="00AF5178" w:rsidRDefault="00AF5178" w:rsidP="00F45444">
            <w:pPr>
              <w:spacing w:after="120"/>
            </w:pPr>
            <w:r>
              <w:t>Western larch</w:t>
            </w:r>
          </w:p>
        </w:tc>
      </w:tr>
      <w:tr w:rsidR="00AF5178" w:rsidRPr="00BA4EAB" w14:paraId="03BC841E" w14:textId="77777777" w:rsidTr="00F45444">
        <w:trPr>
          <w:cantSplit/>
        </w:trPr>
        <w:tc>
          <w:tcPr>
            <w:tcW w:w="1800" w:type="dxa"/>
          </w:tcPr>
          <w:p w14:paraId="0041CC8F" w14:textId="77777777" w:rsidR="00AF5178" w:rsidRDefault="00AF5178" w:rsidP="00F45444">
            <w:pPr>
              <w:spacing w:after="120"/>
            </w:pPr>
            <w:r>
              <w:t>16</w:t>
            </w:r>
          </w:p>
        </w:tc>
        <w:tc>
          <w:tcPr>
            <w:tcW w:w="4860" w:type="dxa"/>
          </w:tcPr>
          <w:p w14:paraId="77514477" w14:textId="77777777" w:rsidR="00AF5178" w:rsidRDefault="00AF5178" w:rsidP="00F45444">
            <w:pPr>
              <w:spacing w:after="120"/>
            </w:pPr>
            <w:r>
              <w:t>Whitebark pine</w:t>
            </w:r>
          </w:p>
        </w:tc>
      </w:tr>
      <w:tr w:rsidR="00AF5178" w:rsidRPr="00BA4EAB" w14:paraId="795CCF60" w14:textId="77777777" w:rsidTr="00F45444">
        <w:trPr>
          <w:cantSplit/>
        </w:trPr>
        <w:tc>
          <w:tcPr>
            <w:tcW w:w="1800" w:type="dxa"/>
          </w:tcPr>
          <w:p w14:paraId="72253090" w14:textId="77777777" w:rsidR="00AF5178" w:rsidRDefault="00AF5178" w:rsidP="00F45444">
            <w:pPr>
              <w:spacing w:after="120"/>
            </w:pPr>
            <w:r>
              <w:t>17</w:t>
            </w:r>
          </w:p>
        </w:tc>
        <w:tc>
          <w:tcPr>
            <w:tcW w:w="4860" w:type="dxa"/>
          </w:tcPr>
          <w:p w14:paraId="17C4F0F6" w14:textId="77777777" w:rsidR="00AF5178" w:rsidRDefault="00AF5178" w:rsidP="00F45444">
            <w:pPr>
              <w:spacing w:after="120"/>
            </w:pPr>
            <w:r>
              <w:t>Lodgepole pine</w:t>
            </w:r>
          </w:p>
        </w:tc>
      </w:tr>
      <w:tr w:rsidR="00AF5178" w:rsidRPr="00BA4EAB" w14:paraId="3D82873B" w14:textId="77777777" w:rsidTr="00F45444">
        <w:trPr>
          <w:cantSplit/>
        </w:trPr>
        <w:tc>
          <w:tcPr>
            <w:tcW w:w="1800" w:type="dxa"/>
          </w:tcPr>
          <w:p w14:paraId="788C970C" w14:textId="77777777" w:rsidR="00AF5178" w:rsidRDefault="00AF5178" w:rsidP="00F45444">
            <w:pPr>
              <w:spacing w:after="120"/>
            </w:pPr>
            <w:r>
              <w:t>18</w:t>
            </w:r>
          </w:p>
        </w:tc>
        <w:tc>
          <w:tcPr>
            <w:tcW w:w="4860" w:type="dxa"/>
          </w:tcPr>
          <w:p w14:paraId="448BAD42" w14:textId="77777777" w:rsidR="00AF5178" w:rsidRDefault="00AF5178" w:rsidP="00F45444">
            <w:pPr>
              <w:spacing w:after="120"/>
            </w:pPr>
            <w:r>
              <w:t>Englemann spruce</w:t>
            </w:r>
          </w:p>
        </w:tc>
      </w:tr>
      <w:tr w:rsidR="00AF5178" w:rsidRPr="00BA4EAB" w14:paraId="7BCF4B81" w14:textId="77777777" w:rsidTr="00F45444">
        <w:trPr>
          <w:cantSplit/>
        </w:trPr>
        <w:tc>
          <w:tcPr>
            <w:tcW w:w="1800" w:type="dxa"/>
          </w:tcPr>
          <w:p w14:paraId="538ABC7F" w14:textId="77777777" w:rsidR="00AF5178" w:rsidRDefault="00AF5178" w:rsidP="00F45444">
            <w:pPr>
              <w:spacing w:after="120"/>
            </w:pPr>
            <w:r>
              <w:t>19</w:t>
            </w:r>
          </w:p>
        </w:tc>
        <w:tc>
          <w:tcPr>
            <w:tcW w:w="4860" w:type="dxa"/>
          </w:tcPr>
          <w:p w14:paraId="0C6E3AB8" w14:textId="77777777" w:rsidR="00AF5178" w:rsidRDefault="00AF5178" w:rsidP="00F45444">
            <w:pPr>
              <w:spacing w:after="120"/>
            </w:pPr>
            <w:r>
              <w:t>Western white pine</w:t>
            </w:r>
          </w:p>
        </w:tc>
      </w:tr>
      <w:tr w:rsidR="00AF5178" w:rsidRPr="00BA4EAB" w14:paraId="2DD95267" w14:textId="77777777" w:rsidTr="00F45444">
        <w:trPr>
          <w:cantSplit/>
        </w:trPr>
        <w:tc>
          <w:tcPr>
            <w:tcW w:w="1800" w:type="dxa"/>
          </w:tcPr>
          <w:p w14:paraId="5A908993" w14:textId="77777777" w:rsidR="00AF5178" w:rsidRDefault="00AF5178" w:rsidP="00F45444">
            <w:pPr>
              <w:spacing w:after="120"/>
            </w:pPr>
            <w:r>
              <w:t>20</w:t>
            </w:r>
          </w:p>
        </w:tc>
        <w:tc>
          <w:tcPr>
            <w:tcW w:w="4860" w:type="dxa"/>
          </w:tcPr>
          <w:p w14:paraId="75FAB406" w14:textId="77777777" w:rsidR="00AF5178" w:rsidRDefault="00AF5178" w:rsidP="00F45444">
            <w:pPr>
              <w:spacing w:after="120"/>
            </w:pPr>
            <w:r>
              <w:t>Ponderosa pine</w:t>
            </w:r>
          </w:p>
        </w:tc>
      </w:tr>
      <w:tr w:rsidR="00AF5178" w:rsidRPr="00BA4EAB" w14:paraId="4533C536" w14:textId="77777777" w:rsidTr="00F45444">
        <w:trPr>
          <w:cantSplit/>
        </w:trPr>
        <w:tc>
          <w:tcPr>
            <w:tcW w:w="1800" w:type="dxa"/>
          </w:tcPr>
          <w:p w14:paraId="053AF570" w14:textId="77777777" w:rsidR="00AF5178" w:rsidRDefault="00AF5178" w:rsidP="00F45444">
            <w:pPr>
              <w:spacing w:after="120"/>
            </w:pPr>
            <w:r>
              <w:t>21</w:t>
            </w:r>
          </w:p>
        </w:tc>
        <w:tc>
          <w:tcPr>
            <w:tcW w:w="4860" w:type="dxa"/>
          </w:tcPr>
          <w:p w14:paraId="41E6901F" w14:textId="77777777" w:rsidR="00AF5178" w:rsidRDefault="00AF5178" w:rsidP="00F45444">
            <w:pPr>
              <w:spacing w:after="120"/>
            </w:pPr>
            <w:r>
              <w:t>Quaking aspen</w:t>
            </w:r>
          </w:p>
        </w:tc>
      </w:tr>
      <w:tr w:rsidR="00AF5178" w:rsidRPr="00BA4EAB" w14:paraId="61113C6B" w14:textId="77777777" w:rsidTr="00F45444">
        <w:trPr>
          <w:cantSplit/>
        </w:trPr>
        <w:tc>
          <w:tcPr>
            <w:tcW w:w="1800" w:type="dxa"/>
          </w:tcPr>
          <w:p w14:paraId="6E217B30" w14:textId="77777777" w:rsidR="00AF5178" w:rsidRDefault="00AF5178" w:rsidP="00F45444">
            <w:pPr>
              <w:spacing w:after="120"/>
            </w:pPr>
            <w:r>
              <w:t>22</w:t>
            </w:r>
          </w:p>
        </w:tc>
        <w:tc>
          <w:tcPr>
            <w:tcW w:w="4860" w:type="dxa"/>
          </w:tcPr>
          <w:p w14:paraId="157FC0B9" w14:textId="77777777" w:rsidR="00AF5178" w:rsidRDefault="00AF5178" w:rsidP="00F45444">
            <w:pPr>
              <w:spacing w:after="120"/>
            </w:pPr>
            <w:r>
              <w:t>Interior Douglas-fir (east of CA)</w:t>
            </w:r>
          </w:p>
        </w:tc>
      </w:tr>
      <w:tr w:rsidR="00AF5178" w:rsidRPr="00BA4EAB" w14:paraId="63429DAC" w14:textId="77777777" w:rsidTr="00F45444">
        <w:trPr>
          <w:cantSplit/>
        </w:trPr>
        <w:tc>
          <w:tcPr>
            <w:tcW w:w="1800" w:type="dxa"/>
          </w:tcPr>
          <w:p w14:paraId="6D47AC16" w14:textId="77777777" w:rsidR="00AF5178" w:rsidRDefault="00AF5178" w:rsidP="00F45444">
            <w:pPr>
              <w:spacing w:after="120"/>
            </w:pPr>
            <w:r>
              <w:t>23</w:t>
            </w:r>
          </w:p>
        </w:tc>
        <w:tc>
          <w:tcPr>
            <w:tcW w:w="4860" w:type="dxa"/>
          </w:tcPr>
          <w:p w14:paraId="71A1B250" w14:textId="77777777" w:rsidR="00AF5178" w:rsidRDefault="00AF5178" w:rsidP="00F45444">
            <w:pPr>
              <w:spacing w:after="120"/>
            </w:pPr>
            <w:r>
              <w:t>Oregon white bark</w:t>
            </w:r>
          </w:p>
        </w:tc>
      </w:tr>
      <w:tr w:rsidR="00AF5178" w:rsidRPr="00BA4EAB" w14:paraId="2E51EFDE" w14:textId="77777777" w:rsidTr="00F45444">
        <w:trPr>
          <w:cantSplit/>
        </w:trPr>
        <w:tc>
          <w:tcPr>
            <w:tcW w:w="1800" w:type="dxa"/>
          </w:tcPr>
          <w:p w14:paraId="0DA7BE02" w14:textId="77777777" w:rsidR="00AF5178" w:rsidRDefault="00AF5178" w:rsidP="00F45444">
            <w:pPr>
              <w:spacing w:after="120"/>
            </w:pPr>
            <w:r>
              <w:t>24</w:t>
            </w:r>
          </w:p>
        </w:tc>
        <w:tc>
          <w:tcPr>
            <w:tcW w:w="4860" w:type="dxa"/>
          </w:tcPr>
          <w:p w14:paraId="77310321" w14:textId="77777777" w:rsidR="00AF5178" w:rsidRDefault="00AF5178" w:rsidP="00F45444">
            <w:pPr>
              <w:spacing w:after="120"/>
            </w:pPr>
            <w:r>
              <w:t>Black oak</w:t>
            </w:r>
          </w:p>
        </w:tc>
      </w:tr>
      <w:tr w:rsidR="00AF5178" w:rsidRPr="00BA4EAB" w14:paraId="47DD36EA" w14:textId="77777777" w:rsidTr="00F45444">
        <w:trPr>
          <w:cantSplit/>
        </w:trPr>
        <w:tc>
          <w:tcPr>
            <w:tcW w:w="1800" w:type="dxa"/>
          </w:tcPr>
          <w:p w14:paraId="186BDA43" w14:textId="77777777" w:rsidR="00AF5178" w:rsidRDefault="00AF5178" w:rsidP="00F45444">
            <w:pPr>
              <w:spacing w:after="120"/>
            </w:pPr>
            <w:r>
              <w:t>25</w:t>
            </w:r>
          </w:p>
        </w:tc>
        <w:tc>
          <w:tcPr>
            <w:tcW w:w="4860" w:type="dxa"/>
          </w:tcPr>
          <w:p w14:paraId="7CA1022B" w14:textId="77777777" w:rsidR="00AF5178" w:rsidRDefault="00AF5178" w:rsidP="00F45444">
            <w:pPr>
              <w:spacing w:after="120"/>
            </w:pPr>
            <w:r>
              <w:t>Early seral</w:t>
            </w:r>
          </w:p>
        </w:tc>
      </w:tr>
      <w:tr w:rsidR="00AF5178" w:rsidRPr="00BA4EAB" w14:paraId="6109B69F" w14:textId="77777777" w:rsidTr="00F45444">
        <w:trPr>
          <w:cantSplit/>
        </w:trPr>
        <w:tc>
          <w:tcPr>
            <w:tcW w:w="1800" w:type="dxa"/>
          </w:tcPr>
          <w:p w14:paraId="0C907C43" w14:textId="77777777" w:rsidR="00AF5178" w:rsidRDefault="00AF5178" w:rsidP="00F45444">
            <w:pPr>
              <w:spacing w:after="120"/>
            </w:pPr>
            <w:r>
              <w:t>26</w:t>
            </w:r>
          </w:p>
        </w:tc>
        <w:tc>
          <w:tcPr>
            <w:tcW w:w="4860" w:type="dxa"/>
          </w:tcPr>
          <w:p w14:paraId="1DFBD43C" w14:textId="77777777" w:rsidR="00AF5178" w:rsidRDefault="00AF5178" w:rsidP="00F45444">
            <w:pPr>
              <w:spacing w:after="120"/>
            </w:pPr>
            <w:r>
              <w:t>Willow</w:t>
            </w:r>
          </w:p>
        </w:tc>
      </w:tr>
      <w:tr w:rsidR="00AF5178" w:rsidRPr="00BA4EAB" w14:paraId="3D0C199E" w14:textId="77777777" w:rsidTr="00F45444">
        <w:trPr>
          <w:cantSplit/>
        </w:trPr>
        <w:tc>
          <w:tcPr>
            <w:tcW w:w="1800" w:type="dxa"/>
          </w:tcPr>
          <w:p w14:paraId="4CAFCDC6" w14:textId="77777777" w:rsidR="00AF5178" w:rsidRDefault="00AF5178" w:rsidP="00F45444">
            <w:pPr>
              <w:spacing w:after="120"/>
            </w:pPr>
            <w:r>
              <w:t>27</w:t>
            </w:r>
          </w:p>
        </w:tc>
        <w:tc>
          <w:tcPr>
            <w:tcW w:w="4860" w:type="dxa"/>
          </w:tcPr>
          <w:p w14:paraId="0F7600DF" w14:textId="77777777" w:rsidR="00AF5178" w:rsidRDefault="00AF5178" w:rsidP="00F45444">
            <w:pPr>
              <w:spacing w:after="120"/>
            </w:pPr>
            <w:r>
              <w:t>Western red cedar</w:t>
            </w:r>
          </w:p>
        </w:tc>
      </w:tr>
      <w:tr w:rsidR="00AF5178" w:rsidRPr="00BA4EAB" w14:paraId="25E21EDD" w14:textId="77777777" w:rsidTr="00F45444">
        <w:trPr>
          <w:cantSplit/>
        </w:trPr>
        <w:tc>
          <w:tcPr>
            <w:tcW w:w="1800" w:type="dxa"/>
          </w:tcPr>
          <w:p w14:paraId="143F9B7E" w14:textId="77777777" w:rsidR="00AF5178" w:rsidRDefault="00AF5178" w:rsidP="00F45444">
            <w:pPr>
              <w:spacing w:after="120"/>
            </w:pPr>
            <w:r>
              <w:t>28</w:t>
            </w:r>
          </w:p>
        </w:tc>
        <w:tc>
          <w:tcPr>
            <w:tcW w:w="4860" w:type="dxa"/>
          </w:tcPr>
          <w:p w14:paraId="673CE320" w14:textId="77777777" w:rsidR="00AF5178" w:rsidRDefault="00AF5178" w:rsidP="00F45444">
            <w:pPr>
              <w:spacing w:after="120"/>
            </w:pPr>
            <w:r>
              <w:t>Western hemlock</w:t>
            </w:r>
          </w:p>
        </w:tc>
      </w:tr>
      <w:tr w:rsidR="00AF5178" w:rsidRPr="00BA4EAB" w14:paraId="2D73C87D" w14:textId="77777777" w:rsidTr="00F45444">
        <w:trPr>
          <w:cantSplit/>
        </w:trPr>
        <w:tc>
          <w:tcPr>
            <w:tcW w:w="1800" w:type="dxa"/>
          </w:tcPr>
          <w:p w14:paraId="6EC6CEC3" w14:textId="77777777" w:rsidR="00AF5178" w:rsidRDefault="00AF5178" w:rsidP="00F45444">
            <w:pPr>
              <w:spacing w:after="120"/>
            </w:pPr>
            <w:r>
              <w:t>29</w:t>
            </w:r>
          </w:p>
        </w:tc>
        <w:tc>
          <w:tcPr>
            <w:tcW w:w="4860" w:type="dxa"/>
          </w:tcPr>
          <w:p w14:paraId="5BF6FDCF" w14:textId="77777777" w:rsidR="00AF5178" w:rsidRDefault="00AF5178" w:rsidP="00F45444">
            <w:pPr>
              <w:spacing w:after="120"/>
            </w:pPr>
            <w:r>
              <w:t>Mountain hemlock</w:t>
            </w:r>
          </w:p>
        </w:tc>
      </w:tr>
      <w:tr w:rsidR="00AF5178" w:rsidRPr="00BA4EAB" w14:paraId="19BFD504" w14:textId="77777777" w:rsidTr="00F45444">
        <w:trPr>
          <w:cantSplit/>
        </w:trPr>
        <w:tc>
          <w:tcPr>
            <w:tcW w:w="1800" w:type="dxa"/>
          </w:tcPr>
          <w:p w14:paraId="4DDF3887" w14:textId="77777777" w:rsidR="00AF5178" w:rsidRDefault="00AF5178" w:rsidP="00F45444">
            <w:pPr>
              <w:spacing w:after="120"/>
            </w:pPr>
            <w:r>
              <w:t>30</w:t>
            </w:r>
          </w:p>
        </w:tc>
        <w:tc>
          <w:tcPr>
            <w:tcW w:w="4860" w:type="dxa"/>
          </w:tcPr>
          <w:p w14:paraId="07887A13" w14:textId="77777777" w:rsidR="00AF5178" w:rsidRDefault="00AF5178" w:rsidP="00F45444">
            <w:pPr>
              <w:spacing w:after="120"/>
            </w:pPr>
            <w:r>
              <w:t>Ponderosa pine mix</w:t>
            </w:r>
          </w:p>
        </w:tc>
      </w:tr>
      <w:tr w:rsidR="00AF5178" w:rsidRPr="00BA4EAB" w14:paraId="76583225" w14:textId="77777777" w:rsidTr="00F45444">
        <w:trPr>
          <w:cantSplit/>
        </w:trPr>
        <w:tc>
          <w:tcPr>
            <w:tcW w:w="1800" w:type="dxa"/>
          </w:tcPr>
          <w:p w14:paraId="6F5BB113" w14:textId="77777777" w:rsidR="00AF5178" w:rsidRDefault="00AF5178" w:rsidP="00F45444">
            <w:pPr>
              <w:spacing w:after="120"/>
            </w:pPr>
            <w:r>
              <w:lastRenderedPageBreak/>
              <w:t>31</w:t>
            </w:r>
          </w:p>
        </w:tc>
        <w:tc>
          <w:tcPr>
            <w:tcW w:w="4860" w:type="dxa"/>
          </w:tcPr>
          <w:p w14:paraId="2BA50FB4" w14:textId="77777777" w:rsidR="00AF5178" w:rsidRDefault="00AF5178" w:rsidP="00F45444">
            <w:pPr>
              <w:spacing w:after="120"/>
            </w:pPr>
            <w:r>
              <w:t>Ponderosa – lodgepole pine mix</w:t>
            </w:r>
          </w:p>
        </w:tc>
      </w:tr>
      <w:tr w:rsidR="00AF5178" w:rsidRPr="00BA4EAB" w14:paraId="4F81BC69" w14:textId="77777777" w:rsidTr="00F45444">
        <w:trPr>
          <w:cantSplit/>
        </w:trPr>
        <w:tc>
          <w:tcPr>
            <w:tcW w:w="1800" w:type="dxa"/>
          </w:tcPr>
          <w:p w14:paraId="3088B9C4" w14:textId="77777777" w:rsidR="00AF5178" w:rsidRDefault="00AF5178" w:rsidP="00F45444">
            <w:pPr>
              <w:spacing w:after="120"/>
            </w:pPr>
            <w:r>
              <w:t>32</w:t>
            </w:r>
          </w:p>
        </w:tc>
        <w:tc>
          <w:tcPr>
            <w:tcW w:w="4860" w:type="dxa"/>
          </w:tcPr>
          <w:p w14:paraId="084B6581" w14:textId="77777777" w:rsidR="00AF5178" w:rsidRDefault="00AF5178" w:rsidP="00F45444">
            <w:pPr>
              <w:spacing w:after="120"/>
            </w:pPr>
            <w:r>
              <w:t>Ponderosa pine – Douglas-fir</w:t>
            </w:r>
          </w:p>
        </w:tc>
      </w:tr>
      <w:tr w:rsidR="00AF5178" w:rsidRPr="00BA4EAB" w14:paraId="1A6FAA9E" w14:textId="77777777" w:rsidTr="00F45444">
        <w:trPr>
          <w:cantSplit/>
        </w:trPr>
        <w:tc>
          <w:tcPr>
            <w:tcW w:w="1800" w:type="dxa"/>
          </w:tcPr>
          <w:p w14:paraId="3F25EAFA" w14:textId="77777777" w:rsidR="00AF5178" w:rsidRDefault="00AF5178" w:rsidP="00F45444">
            <w:pPr>
              <w:spacing w:after="120"/>
            </w:pPr>
            <w:r>
              <w:t>33</w:t>
            </w:r>
          </w:p>
        </w:tc>
        <w:tc>
          <w:tcPr>
            <w:tcW w:w="4860" w:type="dxa"/>
          </w:tcPr>
          <w:p w14:paraId="2CB442B3" w14:textId="77777777" w:rsidR="00AF5178" w:rsidRDefault="00AF5178" w:rsidP="00F45444">
            <w:pPr>
              <w:spacing w:after="120"/>
            </w:pPr>
            <w:r>
              <w:t>Ponderosa pine – western juniper – Douglas-fir</w:t>
            </w:r>
          </w:p>
        </w:tc>
      </w:tr>
      <w:tr w:rsidR="00AF5178" w:rsidRPr="00BA4EAB" w14:paraId="2A9A9813" w14:textId="77777777" w:rsidTr="00F45444">
        <w:trPr>
          <w:cantSplit/>
        </w:trPr>
        <w:tc>
          <w:tcPr>
            <w:tcW w:w="1800" w:type="dxa"/>
          </w:tcPr>
          <w:p w14:paraId="48F11DDB" w14:textId="77777777" w:rsidR="00AF5178" w:rsidRDefault="00AF5178" w:rsidP="00F45444">
            <w:pPr>
              <w:spacing w:after="120"/>
            </w:pPr>
            <w:r>
              <w:t>34</w:t>
            </w:r>
          </w:p>
        </w:tc>
        <w:tc>
          <w:tcPr>
            <w:tcW w:w="4860" w:type="dxa"/>
          </w:tcPr>
          <w:p w14:paraId="651325B6" w14:textId="77777777" w:rsidR="00AF5178" w:rsidRDefault="00AF5178" w:rsidP="00F45444">
            <w:pPr>
              <w:spacing w:after="120"/>
            </w:pPr>
            <w:r>
              <w:t>Western juniper – ponderosa pine</w:t>
            </w:r>
          </w:p>
        </w:tc>
      </w:tr>
      <w:tr w:rsidR="00AF5178" w:rsidRPr="00BA4EAB" w14:paraId="1BB23BA7" w14:textId="77777777" w:rsidTr="00F45444">
        <w:trPr>
          <w:cantSplit/>
        </w:trPr>
        <w:tc>
          <w:tcPr>
            <w:tcW w:w="1800" w:type="dxa"/>
          </w:tcPr>
          <w:p w14:paraId="07C8EC65" w14:textId="77777777" w:rsidR="00AF5178" w:rsidRDefault="00AF5178" w:rsidP="00F45444">
            <w:pPr>
              <w:spacing w:after="120"/>
            </w:pPr>
            <w:r>
              <w:t>35</w:t>
            </w:r>
          </w:p>
        </w:tc>
        <w:tc>
          <w:tcPr>
            <w:tcW w:w="4860" w:type="dxa"/>
          </w:tcPr>
          <w:p w14:paraId="422189DA" w14:textId="77777777" w:rsidR="00AF5178" w:rsidRDefault="00AF5178" w:rsidP="00F45444">
            <w:pPr>
              <w:spacing w:after="120"/>
            </w:pPr>
            <w:r>
              <w:t>Douglas-fir/Pacific yew</w:t>
            </w:r>
          </w:p>
        </w:tc>
      </w:tr>
      <w:tr w:rsidR="00AF5178" w:rsidRPr="00BA4EAB" w14:paraId="22AE8ED9" w14:textId="77777777" w:rsidTr="00F45444">
        <w:trPr>
          <w:cantSplit/>
        </w:trPr>
        <w:tc>
          <w:tcPr>
            <w:tcW w:w="1800" w:type="dxa"/>
          </w:tcPr>
          <w:p w14:paraId="1FA725C6" w14:textId="77777777" w:rsidR="00AF5178" w:rsidRDefault="00AF5178" w:rsidP="00F45444">
            <w:pPr>
              <w:spacing w:after="120"/>
            </w:pPr>
            <w:r>
              <w:t>36</w:t>
            </w:r>
          </w:p>
        </w:tc>
        <w:tc>
          <w:tcPr>
            <w:tcW w:w="4860" w:type="dxa"/>
          </w:tcPr>
          <w:p w14:paraId="6A60E7EE" w14:textId="77777777" w:rsidR="00AF5178" w:rsidRDefault="00AF5178" w:rsidP="00F45444">
            <w:pPr>
              <w:spacing w:after="120"/>
            </w:pPr>
            <w:r>
              <w:t>Mixed conifer dry</w:t>
            </w:r>
          </w:p>
        </w:tc>
      </w:tr>
      <w:tr w:rsidR="00AF5178" w:rsidRPr="00BA4EAB" w14:paraId="0F807579" w14:textId="77777777" w:rsidTr="00F45444">
        <w:trPr>
          <w:cantSplit/>
        </w:trPr>
        <w:tc>
          <w:tcPr>
            <w:tcW w:w="1800" w:type="dxa"/>
          </w:tcPr>
          <w:p w14:paraId="1DAAD833" w14:textId="77777777" w:rsidR="00AF5178" w:rsidRDefault="00AF5178" w:rsidP="00F45444">
            <w:pPr>
              <w:spacing w:after="120"/>
            </w:pPr>
            <w:r>
              <w:t>37</w:t>
            </w:r>
          </w:p>
        </w:tc>
        <w:tc>
          <w:tcPr>
            <w:tcW w:w="4860" w:type="dxa"/>
          </w:tcPr>
          <w:p w14:paraId="3E34ED4D" w14:textId="77777777" w:rsidR="00AF5178" w:rsidRDefault="00AF5178" w:rsidP="00F45444">
            <w:pPr>
              <w:spacing w:after="120"/>
            </w:pPr>
            <w:r>
              <w:t>Mixed conifer mesic</w:t>
            </w:r>
          </w:p>
        </w:tc>
      </w:tr>
      <w:tr w:rsidR="00AF5178" w:rsidRPr="00BA4EAB" w14:paraId="616B77CA" w14:textId="77777777" w:rsidTr="00F45444">
        <w:trPr>
          <w:cantSplit/>
        </w:trPr>
        <w:tc>
          <w:tcPr>
            <w:tcW w:w="1800" w:type="dxa"/>
          </w:tcPr>
          <w:p w14:paraId="4E2755E8" w14:textId="77777777" w:rsidR="00AF5178" w:rsidRDefault="00AF5178" w:rsidP="00F45444">
            <w:pPr>
              <w:spacing w:after="120"/>
            </w:pPr>
            <w:r>
              <w:t>38</w:t>
            </w:r>
          </w:p>
        </w:tc>
        <w:tc>
          <w:tcPr>
            <w:tcW w:w="4860" w:type="dxa"/>
          </w:tcPr>
          <w:p w14:paraId="561792E6" w14:textId="77777777" w:rsidR="00AF5178" w:rsidRDefault="00AF5178" w:rsidP="00F45444">
            <w:pPr>
              <w:spacing w:after="120"/>
            </w:pPr>
            <w:r>
              <w:t>Mixed conifer moist</w:t>
            </w:r>
          </w:p>
        </w:tc>
      </w:tr>
      <w:tr w:rsidR="00AF5178" w:rsidRPr="00BA4EAB" w14:paraId="0EE6A96D" w14:textId="77777777" w:rsidTr="00F45444">
        <w:trPr>
          <w:cantSplit/>
        </w:trPr>
        <w:tc>
          <w:tcPr>
            <w:tcW w:w="1800" w:type="dxa"/>
          </w:tcPr>
          <w:p w14:paraId="72DF7259" w14:textId="77777777" w:rsidR="00AF5178" w:rsidRDefault="00AF5178" w:rsidP="00F45444">
            <w:pPr>
              <w:spacing w:after="120"/>
            </w:pPr>
            <w:r>
              <w:t>39</w:t>
            </w:r>
          </w:p>
        </w:tc>
        <w:tc>
          <w:tcPr>
            <w:tcW w:w="4860" w:type="dxa"/>
          </w:tcPr>
          <w:p w14:paraId="0132A4BD" w14:textId="77777777" w:rsidR="00AF5178" w:rsidRDefault="00AF5178" w:rsidP="00F45444">
            <w:pPr>
              <w:spacing w:after="120"/>
            </w:pPr>
            <w:r>
              <w:t>Upper montane mixed conifer</w:t>
            </w:r>
          </w:p>
        </w:tc>
      </w:tr>
      <w:tr w:rsidR="00AF5178" w:rsidRPr="00BA4EAB" w14:paraId="1A7BBBD6" w14:textId="77777777" w:rsidTr="00F45444">
        <w:trPr>
          <w:cantSplit/>
        </w:trPr>
        <w:tc>
          <w:tcPr>
            <w:tcW w:w="1800" w:type="dxa"/>
          </w:tcPr>
          <w:p w14:paraId="41FE6801" w14:textId="77777777" w:rsidR="00AF5178" w:rsidRDefault="00AF5178" w:rsidP="00F45444">
            <w:pPr>
              <w:spacing w:after="120"/>
            </w:pPr>
            <w:r>
              <w:t>40</w:t>
            </w:r>
          </w:p>
        </w:tc>
        <w:tc>
          <w:tcPr>
            <w:tcW w:w="4860" w:type="dxa"/>
          </w:tcPr>
          <w:p w14:paraId="57E8D68D" w14:textId="77777777" w:rsidR="00AF5178" w:rsidRDefault="00AF5178" w:rsidP="00F45444">
            <w:pPr>
              <w:spacing w:after="120"/>
            </w:pPr>
            <w:r>
              <w:t>Upper montane moist mixed conifer</w:t>
            </w:r>
          </w:p>
        </w:tc>
      </w:tr>
      <w:tr w:rsidR="00AF5178" w:rsidRPr="00BA4EAB" w14:paraId="4563F06A" w14:textId="77777777" w:rsidTr="00F45444">
        <w:trPr>
          <w:cantSplit/>
        </w:trPr>
        <w:tc>
          <w:tcPr>
            <w:tcW w:w="1800" w:type="dxa"/>
          </w:tcPr>
          <w:p w14:paraId="17E1C7B4" w14:textId="77777777" w:rsidR="00AF5178" w:rsidRDefault="00AF5178" w:rsidP="00F45444">
            <w:pPr>
              <w:spacing w:after="120"/>
            </w:pPr>
            <w:r>
              <w:t>41</w:t>
            </w:r>
          </w:p>
        </w:tc>
        <w:tc>
          <w:tcPr>
            <w:tcW w:w="4860" w:type="dxa"/>
          </w:tcPr>
          <w:p w14:paraId="4BB6F864" w14:textId="77777777" w:rsidR="00AF5178" w:rsidRDefault="00AF5178" w:rsidP="00F45444">
            <w:pPr>
              <w:spacing w:after="120"/>
            </w:pPr>
            <w:r>
              <w:t>Whitebark pine mix</w:t>
            </w:r>
          </w:p>
        </w:tc>
      </w:tr>
      <w:tr w:rsidR="00AF5178" w:rsidRPr="00BA4EAB" w14:paraId="7794E085" w14:textId="77777777" w:rsidTr="00F45444">
        <w:trPr>
          <w:cantSplit/>
        </w:trPr>
        <w:tc>
          <w:tcPr>
            <w:tcW w:w="1800" w:type="dxa"/>
          </w:tcPr>
          <w:p w14:paraId="260AF56A" w14:textId="77777777" w:rsidR="00AF5178" w:rsidRDefault="00AF5178" w:rsidP="00F45444">
            <w:pPr>
              <w:spacing w:after="120"/>
            </w:pPr>
            <w:r>
              <w:t>42</w:t>
            </w:r>
          </w:p>
        </w:tc>
        <w:tc>
          <w:tcPr>
            <w:tcW w:w="4860" w:type="dxa"/>
          </w:tcPr>
          <w:p w14:paraId="0D75B45C" w14:textId="77777777" w:rsidR="00AF5178" w:rsidRDefault="00AF5178" w:rsidP="00F45444">
            <w:pPr>
              <w:spacing w:after="120"/>
            </w:pPr>
            <w:r>
              <w:t>Lodgepole pine mix</w:t>
            </w:r>
          </w:p>
        </w:tc>
      </w:tr>
      <w:tr w:rsidR="00AF5178" w:rsidRPr="00BA4EAB" w14:paraId="10E09EF4" w14:textId="77777777" w:rsidTr="00F45444">
        <w:trPr>
          <w:cantSplit/>
        </w:trPr>
        <w:tc>
          <w:tcPr>
            <w:tcW w:w="1800" w:type="dxa"/>
          </w:tcPr>
          <w:p w14:paraId="257649E0" w14:textId="77777777" w:rsidR="00AF5178" w:rsidRDefault="00AF5178" w:rsidP="00F45444">
            <w:pPr>
              <w:spacing w:after="120"/>
            </w:pPr>
            <w:r>
              <w:t>43</w:t>
            </w:r>
          </w:p>
        </w:tc>
        <w:tc>
          <w:tcPr>
            <w:tcW w:w="4860" w:type="dxa"/>
          </w:tcPr>
          <w:p w14:paraId="45FCDE15" w14:textId="77777777" w:rsidR="00AF5178" w:rsidRDefault="00AF5178" w:rsidP="00F45444">
            <w:pPr>
              <w:spacing w:after="120"/>
            </w:pPr>
            <w:r>
              <w:t>Lodgepole pine – Englemann spruce</w:t>
            </w:r>
          </w:p>
        </w:tc>
      </w:tr>
      <w:tr w:rsidR="00AF5178" w:rsidRPr="00BA4EAB" w14:paraId="0ECEF54E" w14:textId="77777777" w:rsidTr="00F45444">
        <w:trPr>
          <w:cantSplit/>
        </w:trPr>
        <w:tc>
          <w:tcPr>
            <w:tcW w:w="1800" w:type="dxa"/>
          </w:tcPr>
          <w:p w14:paraId="143EA985" w14:textId="77777777" w:rsidR="00AF5178" w:rsidRDefault="00AF5178" w:rsidP="00F45444">
            <w:pPr>
              <w:spacing w:after="120"/>
            </w:pPr>
            <w:r>
              <w:t>44</w:t>
            </w:r>
          </w:p>
        </w:tc>
        <w:tc>
          <w:tcPr>
            <w:tcW w:w="4860" w:type="dxa"/>
          </w:tcPr>
          <w:p w14:paraId="42FA139B" w14:textId="77777777" w:rsidR="00AF5178" w:rsidRDefault="00AF5178" w:rsidP="00F45444">
            <w:pPr>
              <w:spacing w:after="120"/>
            </w:pPr>
            <w:r>
              <w:t>Mountain hemlock mix</w:t>
            </w:r>
          </w:p>
        </w:tc>
      </w:tr>
      <w:tr w:rsidR="00AF5178" w:rsidRPr="00BA4EAB" w14:paraId="1B7F6387" w14:textId="77777777" w:rsidTr="00F45444">
        <w:trPr>
          <w:cantSplit/>
        </w:trPr>
        <w:tc>
          <w:tcPr>
            <w:tcW w:w="1800" w:type="dxa"/>
          </w:tcPr>
          <w:p w14:paraId="34A57C91" w14:textId="77777777" w:rsidR="00AF5178" w:rsidRDefault="00AF5178" w:rsidP="00F45444">
            <w:pPr>
              <w:spacing w:after="120"/>
            </w:pPr>
            <w:r>
              <w:t>45</w:t>
            </w:r>
          </w:p>
        </w:tc>
        <w:tc>
          <w:tcPr>
            <w:tcW w:w="4860" w:type="dxa"/>
          </w:tcPr>
          <w:p w14:paraId="4BA8883D" w14:textId="77777777" w:rsidR="00AF5178" w:rsidRDefault="00AF5178" w:rsidP="00F45444">
            <w:pPr>
              <w:spacing w:after="120"/>
            </w:pPr>
            <w:r>
              <w:t>Englemann spruce – subalpine fir</w:t>
            </w:r>
          </w:p>
        </w:tc>
      </w:tr>
      <w:tr w:rsidR="00AF5178" w:rsidRPr="00BA4EAB" w14:paraId="0C83E2EA" w14:textId="77777777" w:rsidTr="00F45444">
        <w:trPr>
          <w:cantSplit/>
        </w:trPr>
        <w:tc>
          <w:tcPr>
            <w:tcW w:w="1800" w:type="dxa"/>
          </w:tcPr>
          <w:p w14:paraId="011A03F2" w14:textId="77777777" w:rsidR="00AF5178" w:rsidRDefault="00AF5178" w:rsidP="00F45444">
            <w:pPr>
              <w:spacing w:after="120"/>
            </w:pPr>
            <w:r>
              <w:t>46</w:t>
            </w:r>
          </w:p>
        </w:tc>
        <w:tc>
          <w:tcPr>
            <w:tcW w:w="4860" w:type="dxa"/>
          </w:tcPr>
          <w:p w14:paraId="5E15FC7B" w14:textId="77777777" w:rsidR="00AF5178" w:rsidRDefault="00AF5178" w:rsidP="00F45444">
            <w:pPr>
              <w:spacing w:after="120"/>
            </w:pPr>
            <w:r>
              <w:t>Mixed conifer – deciduous forest dry</w:t>
            </w:r>
          </w:p>
        </w:tc>
      </w:tr>
      <w:tr w:rsidR="00AF5178" w:rsidRPr="00BA4EAB" w14:paraId="668C826B" w14:textId="77777777" w:rsidTr="00F45444">
        <w:trPr>
          <w:cantSplit/>
        </w:trPr>
        <w:tc>
          <w:tcPr>
            <w:tcW w:w="1800" w:type="dxa"/>
          </w:tcPr>
          <w:p w14:paraId="3AA4DCFC" w14:textId="77777777" w:rsidR="00AF5178" w:rsidRDefault="00AF5178" w:rsidP="00F45444">
            <w:pPr>
              <w:spacing w:after="120"/>
            </w:pPr>
            <w:r>
              <w:t>47</w:t>
            </w:r>
          </w:p>
        </w:tc>
        <w:tc>
          <w:tcPr>
            <w:tcW w:w="4860" w:type="dxa"/>
          </w:tcPr>
          <w:p w14:paraId="61BE8F4E" w14:textId="77777777" w:rsidR="00AF5178" w:rsidRDefault="00AF5178" w:rsidP="00F45444">
            <w:pPr>
              <w:spacing w:after="120"/>
            </w:pPr>
            <w:r>
              <w:t>Mixed conifer – deciduous forest moist</w:t>
            </w:r>
          </w:p>
        </w:tc>
      </w:tr>
      <w:tr w:rsidR="00AF5178" w:rsidRPr="00BA4EAB" w14:paraId="47ABC3AC" w14:textId="77777777" w:rsidTr="00F45444">
        <w:trPr>
          <w:cantSplit/>
        </w:trPr>
        <w:tc>
          <w:tcPr>
            <w:tcW w:w="1800" w:type="dxa"/>
          </w:tcPr>
          <w:p w14:paraId="37742FF8" w14:textId="77777777" w:rsidR="00AF5178" w:rsidRDefault="00AF5178" w:rsidP="00F45444">
            <w:pPr>
              <w:spacing w:after="120"/>
            </w:pPr>
            <w:r>
              <w:t>48</w:t>
            </w:r>
          </w:p>
        </w:tc>
        <w:tc>
          <w:tcPr>
            <w:tcW w:w="4860" w:type="dxa"/>
          </w:tcPr>
          <w:p w14:paraId="7F61028C" w14:textId="77777777" w:rsidR="00AF5178" w:rsidRDefault="00AF5178" w:rsidP="00F45444">
            <w:pPr>
              <w:spacing w:after="120"/>
            </w:pPr>
            <w:r>
              <w:t>Western juniper – deciduous mix</w:t>
            </w:r>
          </w:p>
        </w:tc>
      </w:tr>
      <w:tr w:rsidR="00AF5178" w:rsidRPr="00BA4EAB" w14:paraId="614D5C73" w14:textId="77777777" w:rsidTr="00F45444">
        <w:trPr>
          <w:cantSplit/>
        </w:trPr>
        <w:tc>
          <w:tcPr>
            <w:tcW w:w="1800" w:type="dxa"/>
          </w:tcPr>
          <w:p w14:paraId="237E7F45" w14:textId="77777777" w:rsidR="00AF5178" w:rsidRDefault="00AF5178" w:rsidP="00F45444">
            <w:pPr>
              <w:spacing w:after="120"/>
            </w:pPr>
            <w:r>
              <w:t>49</w:t>
            </w:r>
          </w:p>
        </w:tc>
        <w:tc>
          <w:tcPr>
            <w:tcW w:w="4860" w:type="dxa"/>
          </w:tcPr>
          <w:p w14:paraId="46E52F1E" w14:textId="77777777" w:rsidR="00AF5178" w:rsidRDefault="00AF5178" w:rsidP="00F45444">
            <w:pPr>
              <w:spacing w:after="120"/>
            </w:pPr>
            <w:r>
              <w:t>Mixed deciduous forest dry</w:t>
            </w:r>
          </w:p>
        </w:tc>
      </w:tr>
      <w:tr w:rsidR="00AF5178" w:rsidRPr="00BA4EAB" w14:paraId="40D31501" w14:textId="77777777" w:rsidTr="00F45444">
        <w:trPr>
          <w:cantSplit/>
        </w:trPr>
        <w:tc>
          <w:tcPr>
            <w:tcW w:w="1800" w:type="dxa"/>
          </w:tcPr>
          <w:p w14:paraId="6FE09DB6" w14:textId="77777777" w:rsidR="00AF5178" w:rsidRDefault="00AF5178" w:rsidP="00F45444">
            <w:pPr>
              <w:spacing w:after="120"/>
            </w:pPr>
            <w:r>
              <w:t>50</w:t>
            </w:r>
          </w:p>
        </w:tc>
        <w:tc>
          <w:tcPr>
            <w:tcW w:w="4860" w:type="dxa"/>
          </w:tcPr>
          <w:p w14:paraId="170F4B93" w14:textId="77777777" w:rsidR="00AF5178" w:rsidRDefault="00AF5178" w:rsidP="00F45444">
            <w:pPr>
              <w:spacing w:after="120"/>
            </w:pPr>
            <w:r>
              <w:t>Mixed deciduous forest moist</w:t>
            </w:r>
          </w:p>
        </w:tc>
      </w:tr>
      <w:tr w:rsidR="00AF5178" w:rsidRPr="00BA4EAB" w14:paraId="17E04E79" w14:textId="77777777" w:rsidTr="00F45444">
        <w:trPr>
          <w:cantSplit/>
        </w:trPr>
        <w:tc>
          <w:tcPr>
            <w:tcW w:w="1800" w:type="dxa"/>
          </w:tcPr>
          <w:p w14:paraId="7CD98F97" w14:textId="77777777" w:rsidR="00AF5178" w:rsidRDefault="00AF5178" w:rsidP="00F45444">
            <w:pPr>
              <w:spacing w:after="120"/>
            </w:pPr>
            <w:r>
              <w:t>51</w:t>
            </w:r>
          </w:p>
        </w:tc>
        <w:tc>
          <w:tcPr>
            <w:tcW w:w="4860" w:type="dxa"/>
          </w:tcPr>
          <w:p w14:paraId="416697F4" w14:textId="77777777" w:rsidR="00AF5178" w:rsidRDefault="00AF5178" w:rsidP="00F45444">
            <w:pPr>
              <w:spacing w:after="120"/>
            </w:pPr>
            <w:r>
              <w:t>Port Orchard cedar</w:t>
            </w:r>
          </w:p>
        </w:tc>
      </w:tr>
      <w:tr w:rsidR="00AF5178" w:rsidRPr="00BA4EAB" w14:paraId="17FD4756" w14:textId="77777777" w:rsidTr="00F45444">
        <w:trPr>
          <w:cantSplit/>
        </w:trPr>
        <w:tc>
          <w:tcPr>
            <w:tcW w:w="1800" w:type="dxa"/>
          </w:tcPr>
          <w:p w14:paraId="132F41D7" w14:textId="77777777" w:rsidR="00AF5178" w:rsidRDefault="00AF5178" w:rsidP="00F45444">
            <w:pPr>
              <w:spacing w:after="120"/>
            </w:pPr>
            <w:r>
              <w:t>52</w:t>
            </w:r>
          </w:p>
        </w:tc>
        <w:tc>
          <w:tcPr>
            <w:tcW w:w="4860" w:type="dxa"/>
          </w:tcPr>
          <w:p w14:paraId="16FD8C55" w14:textId="77777777" w:rsidR="00AF5178" w:rsidRDefault="00AF5178" w:rsidP="00F45444">
            <w:pPr>
              <w:spacing w:after="120"/>
            </w:pPr>
            <w:r>
              <w:t>Tanoak</w:t>
            </w:r>
          </w:p>
        </w:tc>
      </w:tr>
      <w:tr w:rsidR="00AF5178" w:rsidRPr="00BA4EAB" w14:paraId="07CED3CC" w14:textId="77777777" w:rsidTr="00F45444">
        <w:trPr>
          <w:cantSplit/>
        </w:trPr>
        <w:tc>
          <w:tcPr>
            <w:tcW w:w="1800" w:type="dxa"/>
          </w:tcPr>
          <w:p w14:paraId="6AA67965" w14:textId="77777777" w:rsidR="00AF5178" w:rsidRDefault="00AF5178" w:rsidP="00F45444">
            <w:pPr>
              <w:spacing w:after="120"/>
            </w:pPr>
            <w:r>
              <w:t>53</w:t>
            </w:r>
          </w:p>
        </w:tc>
        <w:tc>
          <w:tcPr>
            <w:tcW w:w="4860" w:type="dxa"/>
          </w:tcPr>
          <w:p w14:paraId="0F8BF8A7" w14:textId="77777777" w:rsidR="00AF5178" w:rsidRDefault="00AF5178" w:rsidP="00F45444">
            <w:pPr>
              <w:spacing w:after="120"/>
            </w:pPr>
            <w:r>
              <w:t>Knobcone pine</w:t>
            </w:r>
          </w:p>
        </w:tc>
      </w:tr>
      <w:tr w:rsidR="00AF5178" w:rsidRPr="00BA4EAB" w14:paraId="4A7222C9" w14:textId="77777777" w:rsidTr="00F45444">
        <w:trPr>
          <w:cantSplit/>
        </w:trPr>
        <w:tc>
          <w:tcPr>
            <w:tcW w:w="1800" w:type="dxa"/>
          </w:tcPr>
          <w:p w14:paraId="249FE445" w14:textId="77777777" w:rsidR="00AF5178" w:rsidRDefault="00AF5178" w:rsidP="00F45444">
            <w:pPr>
              <w:spacing w:after="120"/>
            </w:pPr>
            <w:r>
              <w:t>54</w:t>
            </w:r>
          </w:p>
        </w:tc>
        <w:tc>
          <w:tcPr>
            <w:tcW w:w="4860" w:type="dxa"/>
          </w:tcPr>
          <w:p w14:paraId="2504F685" w14:textId="77777777" w:rsidR="00AF5178" w:rsidRDefault="00AF5178" w:rsidP="00F45444">
            <w:pPr>
              <w:spacing w:after="120"/>
            </w:pPr>
            <w:r>
              <w:t>Jeffrey pine</w:t>
            </w:r>
          </w:p>
        </w:tc>
      </w:tr>
      <w:tr w:rsidR="00AF5178" w:rsidRPr="00BA4EAB" w14:paraId="36C52142" w14:textId="77777777" w:rsidTr="00F45444">
        <w:trPr>
          <w:cantSplit/>
        </w:trPr>
        <w:tc>
          <w:tcPr>
            <w:tcW w:w="1800" w:type="dxa"/>
          </w:tcPr>
          <w:p w14:paraId="17AD4407" w14:textId="77777777" w:rsidR="00AF5178" w:rsidRDefault="00AF5178" w:rsidP="00F45444">
            <w:pPr>
              <w:spacing w:after="120"/>
            </w:pPr>
            <w:r>
              <w:t>55</w:t>
            </w:r>
          </w:p>
        </w:tc>
        <w:tc>
          <w:tcPr>
            <w:tcW w:w="4860" w:type="dxa"/>
          </w:tcPr>
          <w:p w14:paraId="6D176D33" w14:textId="77777777" w:rsidR="00AF5178" w:rsidRDefault="00AF5178" w:rsidP="00F45444">
            <w:pPr>
              <w:spacing w:after="120"/>
            </w:pPr>
            <w:r>
              <w:t>Sugar pine</w:t>
            </w:r>
          </w:p>
        </w:tc>
      </w:tr>
      <w:tr w:rsidR="00AF5178" w:rsidRPr="00BA4EAB" w14:paraId="2E61E518" w14:textId="77777777" w:rsidTr="00F45444">
        <w:trPr>
          <w:cantSplit/>
        </w:trPr>
        <w:tc>
          <w:tcPr>
            <w:tcW w:w="1800" w:type="dxa"/>
          </w:tcPr>
          <w:p w14:paraId="4399B1D3" w14:textId="77777777" w:rsidR="00AF5178" w:rsidRDefault="00AF5178" w:rsidP="00F45444">
            <w:pPr>
              <w:spacing w:after="120"/>
            </w:pPr>
            <w:r>
              <w:lastRenderedPageBreak/>
              <w:t>56</w:t>
            </w:r>
          </w:p>
        </w:tc>
        <w:tc>
          <w:tcPr>
            <w:tcW w:w="4860" w:type="dxa"/>
          </w:tcPr>
          <w:p w14:paraId="7A47C51D" w14:textId="77777777" w:rsidR="00AF5178" w:rsidRDefault="00AF5178" w:rsidP="00F45444">
            <w:pPr>
              <w:spacing w:after="120"/>
            </w:pPr>
            <w:r>
              <w:t>Sitka spruce</w:t>
            </w:r>
          </w:p>
        </w:tc>
      </w:tr>
      <w:tr w:rsidR="00AF5178" w:rsidRPr="00BA4EAB" w14:paraId="6144719C" w14:textId="77777777" w:rsidTr="00F45444">
        <w:trPr>
          <w:cantSplit/>
        </w:trPr>
        <w:tc>
          <w:tcPr>
            <w:tcW w:w="1800" w:type="dxa"/>
          </w:tcPr>
          <w:p w14:paraId="7C9E916C" w14:textId="77777777" w:rsidR="00AF5178" w:rsidRDefault="00AF5178" w:rsidP="00F45444">
            <w:pPr>
              <w:spacing w:after="120"/>
            </w:pPr>
            <w:r>
              <w:t>57</w:t>
            </w:r>
          </w:p>
        </w:tc>
        <w:tc>
          <w:tcPr>
            <w:tcW w:w="4860" w:type="dxa"/>
          </w:tcPr>
          <w:p w14:paraId="6A3DD5EA" w14:textId="77777777" w:rsidR="00AF5178" w:rsidRDefault="00AF5178" w:rsidP="00F45444">
            <w:pPr>
              <w:spacing w:after="120"/>
            </w:pPr>
            <w:r>
              <w:t>Bitter cherry</w:t>
            </w:r>
          </w:p>
        </w:tc>
      </w:tr>
      <w:tr w:rsidR="00AF5178" w:rsidRPr="00BA4EAB" w14:paraId="45DD2508" w14:textId="77777777" w:rsidTr="00F45444">
        <w:trPr>
          <w:cantSplit/>
        </w:trPr>
        <w:tc>
          <w:tcPr>
            <w:tcW w:w="1800" w:type="dxa"/>
          </w:tcPr>
          <w:p w14:paraId="19C75454" w14:textId="77777777" w:rsidR="00AF5178" w:rsidRDefault="00AF5178" w:rsidP="00F45444">
            <w:pPr>
              <w:spacing w:after="120"/>
            </w:pPr>
            <w:r>
              <w:t>58</w:t>
            </w:r>
          </w:p>
        </w:tc>
        <w:tc>
          <w:tcPr>
            <w:tcW w:w="4860" w:type="dxa"/>
          </w:tcPr>
          <w:p w14:paraId="0EFAC826" w14:textId="77777777" w:rsidR="00AF5178" w:rsidRDefault="00AF5178" w:rsidP="00F45444">
            <w:pPr>
              <w:spacing w:after="120"/>
            </w:pPr>
            <w:r>
              <w:t>Canyon live oak</w:t>
            </w:r>
          </w:p>
        </w:tc>
      </w:tr>
      <w:tr w:rsidR="00AF5178" w:rsidRPr="00BA4EAB" w14:paraId="4DB60E48" w14:textId="77777777" w:rsidTr="00F45444">
        <w:trPr>
          <w:cantSplit/>
        </w:trPr>
        <w:tc>
          <w:tcPr>
            <w:tcW w:w="1800" w:type="dxa"/>
          </w:tcPr>
          <w:p w14:paraId="4FE28BD5" w14:textId="77777777" w:rsidR="00AF5178" w:rsidRDefault="00AF5178" w:rsidP="00F45444">
            <w:pPr>
              <w:spacing w:after="120"/>
            </w:pPr>
            <w:r>
              <w:t>59</w:t>
            </w:r>
          </w:p>
        </w:tc>
        <w:tc>
          <w:tcPr>
            <w:tcW w:w="4860" w:type="dxa"/>
          </w:tcPr>
          <w:p w14:paraId="411B41BF" w14:textId="77777777" w:rsidR="00AF5178" w:rsidRDefault="00AF5178" w:rsidP="00F45444">
            <w:pPr>
              <w:spacing w:after="120"/>
            </w:pPr>
            <w:r>
              <w:t>Redwood</w:t>
            </w:r>
          </w:p>
        </w:tc>
      </w:tr>
      <w:tr w:rsidR="00AF5178" w:rsidRPr="00BA4EAB" w14:paraId="484DC53D" w14:textId="77777777" w:rsidTr="00F45444">
        <w:trPr>
          <w:cantSplit/>
        </w:trPr>
        <w:tc>
          <w:tcPr>
            <w:tcW w:w="1800" w:type="dxa"/>
          </w:tcPr>
          <w:p w14:paraId="5C4ECE73" w14:textId="77777777" w:rsidR="00AF5178" w:rsidRDefault="00AF5178" w:rsidP="00F45444">
            <w:pPr>
              <w:spacing w:after="120"/>
            </w:pPr>
            <w:r>
              <w:t>60</w:t>
            </w:r>
          </w:p>
        </w:tc>
        <w:tc>
          <w:tcPr>
            <w:tcW w:w="4860" w:type="dxa"/>
          </w:tcPr>
          <w:p w14:paraId="5652FA00" w14:textId="77777777" w:rsidR="00AF5178" w:rsidRDefault="00AF5178" w:rsidP="00F45444">
            <w:pPr>
              <w:spacing w:after="120"/>
            </w:pPr>
            <w:r>
              <w:t>Knobcone pine mix</w:t>
            </w:r>
          </w:p>
        </w:tc>
      </w:tr>
      <w:tr w:rsidR="00AF5178" w:rsidRPr="00BA4EAB" w14:paraId="0234C38B" w14:textId="77777777" w:rsidTr="00F45444">
        <w:trPr>
          <w:cantSplit/>
        </w:trPr>
        <w:tc>
          <w:tcPr>
            <w:tcW w:w="1800" w:type="dxa"/>
          </w:tcPr>
          <w:p w14:paraId="6A949CEF" w14:textId="77777777" w:rsidR="00AF5178" w:rsidRDefault="00AF5178" w:rsidP="00F45444">
            <w:pPr>
              <w:spacing w:after="120"/>
            </w:pPr>
            <w:r>
              <w:t>61</w:t>
            </w:r>
          </w:p>
        </w:tc>
        <w:tc>
          <w:tcPr>
            <w:tcW w:w="4860" w:type="dxa"/>
          </w:tcPr>
          <w:p w14:paraId="62556C9E" w14:textId="77777777" w:rsidR="00AF5178" w:rsidRDefault="00AF5178" w:rsidP="00F45444">
            <w:pPr>
              <w:spacing w:after="120"/>
            </w:pPr>
            <w:r>
              <w:t>Jeffrey pine mix</w:t>
            </w:r>
          </w:p>
        </w:tc>
      </w:tr>
      <w:tr w:rsidR="00AF5178" w:rsidRPr="00BA4EAB" w14:paraId="6E350B9A" w14:textId="77777777" w:rsidTr="00F45444">
        <w:trPr>
          <w:cantSplit/>
        </w:trPr>
        <w:tc>
          <w:tcPr>
            <w:tcW w:w="1800" w:type="dxa"/>
          </w:tcPr>
          <w:p w14:paraId="3D3E4C51" w14:textId="77777777" w:rsidR="00AF5178" w:rsidRDefault="00AF5178" w:rsidP="00F45444">
            <w:pPr>
              <w:spacing w:after="120"/>
            </w:pPr>
            <w:r>
              <w:t>255</w:t>
            </w:r>
          </w:p>
        </w:tc>
        <w:tc>
          <w:tcPr>
            <w:tcW w:w="4860" w:type="dxa"/>
          </w:tcPr>
          <w:p w14:paraId="1A028856" w14:textId="77777777" w:rsidR="00AF5178" w:rsidRDefault="00AF5178" w:rsidP="00F45444">
            <w:pPr>
              <w:spacing w:after="120"/>
            </w:pPr>
            <w:r>
              <w:t>Non-forested</w:t>
            </w:r>
          </w:p>
        </w:tc>
      </w:tr>
    </w:tbl>
    <w:p w14:paraId="3A0FB26A" w14:textId="25FC124C" w:rsidR="00A86D7C" w:rsidRDefault="00A86D7C" w:rsidP="00A86D7C">
      <w:pPr>
        <w:pStyle w:val="Heading2"/>
      </w:pPr>
      <w:bookmarkStart w:id="14" w:name="_Toc433187221"/>
      <w:bookmarkEnd w:id="13"/>
      <w:r>
        <w:t>Appendix F: Potential Vegetation references</w:t>
      </w:r>
      <w:bookmarkEnd w:id="14"/>
    </w:p>
    <w:p w14:paraId="073C6AFF" w14:textId="79E844DC"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11</w:t>
      </w:r>
      <w:r w:rsidRPr="00844472">
        <w:rPr>
          <w:color w:val="auto"/>
        </w:rPr>
        <w:fldChar w:fldCharType="end"/>
      </w:r>
      <w:r w:rsidRPr="00844472">
        <w:rPr>
          <w:color w:val="auto"/>
        </w:rPr>
        <w:t xml:space="preserve">:  Region </w:t>
      </w:r>
      <w:r w:rsidR="00AF5178">
        <w:rPr>
          <w:color w:val="auto"/>
        </w:rPr>
        <w:t>6</w:t>
      </w:r>
      <w:r w:rsidRPr="00844472">
        <w:rPr>
          <w:color w:val="auto"/>
        </w:rPr>
        <w:t xml:space="preserve"> </w:t>
      </w:r>
      <w:r>
        <w:rPr>
          <w:color w:val="auto"/>
        </w:rPr>
        <w:t>references</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otential vegetation references"/>
      </w:tblPr>
      <w:tblGrid>
        <w:gridCol w:w="1080"/>
        <w:gridCol w:w="5760"/>
        <w:gridCol w:w="2610"/>
      </w:tblGrid>
      <w:tr w:rsidR="001015C5" w14:paraId="32EAA037" w14:textId="77777777" w:rsidTr="001015C5">
        <w:trPr>
          <w:tblHeader/>
        </w:trPr>
        <w:tc>
          <w:tcPr>
            <w:tcW w:w="1080" w:type="dxa"/>
            <w:shd w:val="clear" w:color="auto" w:fill="0B610D"/>
          </w:tcPr>
          <w:p w14:paraId="5E8D50C5" w14:textId="77777777" w:rsidR="001015C5" w:rsidRPr="00854080" w:rsidRDefault="001015C5" w:rsidP="00A86D7C">
            <w:pPr>
              <w:pStyle w:val="TableHeaderRow"/>
              <w:rPr>
                <w:rStyle w:val="Strong"/>
              </w:rPr>
            </w:pPr>
            <w:r>
              <w:rPr>
                <w:rStyle w:val="Strong"/>
              </w:rPr>
              <w:t>Code</w:t>
            </w:r>
          </w:p>
        </w:tc>
        <w:tc>
          <w:tcPr>
            <w:tcW w:w="8370" w:type="dxa"/>
            <w:gridSpan w:val="2"/>
            <w:shd w:val="clear" w:color="auto" w:fill="0B610D"/>
          </w:tcPr>
          <w:p w14:paraId="6E6071BA" w14:textId="77777777" w:rsidR="001015C5" w:rsidRDefault="001015C5" w:rsidP="00A86D7C">
            <w:pPr>
              <w:pStyle w:val="TableHeaderRow"/>
              <w:rPr>
                <w:rStyle w:val="Strong"/>
              </w:rPr>
            </w:pPr>
            <w:r>
              <w:rPr>
                <w:rStyle w:val="Strong"/>
              </w:rPr>
              <w:t>Name</w:t>
            </w:r>
          </w:p>
        </w:tc>
      </w:tr>
      <w:tr w:rsidR="00F45444" w:rsidRPr="00BA4EAB" w14:paraId="5ECC08D0" w14:textId="77777777" w:rsidTr="00F45444">
        <w:trPr>
          <w:cantSplit/>
        </w:trPr>
        <w:tc>
          <w:tcPr>
            <w:tcW w:w="1080" w:type="dxa"/>
          </w:tcPr>
          <w:p w14:paraId="7AA56CF9" w14:textId="77777777" w:rsidR="00F45444" w:rsidRDefault="00F45444" w:rsidP="00F45444">
            <w:pPr>
              <w:spacing w:after="120"/>
            </w:pPr>
            <w:r>
              <w:t>406</w:t>
            </w:r>
          </w:p>
        </w:tc>
        <w:tc>
          <w:tcPr>
            <w:tcW w:w="5760" w:type="dxa"/>
          </w:tcPr>
          <w:p w14:paraId="37529341" w14:textId="77777777" w:rsidR="00F45444" w:rsidRPr="00D4671B" w:rsidRDefault="00F45444" w:rsidP="00F45444">
            <w:pPr>
              <w:spacing w:after="120"/>
              <w:rPr>
                <w:rStyle w:val="Strong"/>
                <w:b w:val="0"/>
              </w:rPr>
            </w:pPr>
            <w:r>
              <w:rPr>
                <w:rStyle w:val="Strong"/>
              </w:rPr>
              <w:t>Riparian Community Type Classification of Eastern Idaho-Western Wyoming</w:t>
            </w:r>
            <w:r>
              <w:rPr>
                <w:rStyle w:val="Strong"/>
                <w:b w:val="0"/>
              </w:rPr>
              <w:t>.  USDA/FS Report R4-ECOL-85-01.</w:t>
            </w:r>
          </w:p>
        </w:tc>
        <w:tc>
          <w:tcPr>
            <w:tcW w:w="2610" w:type="dxa"/>
          </w:tcPr>
          <w:p w14:paraId="75E7F5C2" w14:textId="77777777" w:rsidR="00F45444" w:rsidRDefault="00F45444" w:rsidP="00F45444">
            <w:pPr>
              <w:spacing w:after="120"/>
            </w:pPr>
            <w:r>
              <w:t>A.P. Youngblood, W.G. Padgett, and A.H. Winward (1985)</w:t>
            </w:r>
          </w:p>
        </w:tc>
      </w:tr>
      <w:tr w:rsidR="00F45444" w:rsidRPr="00BA4EAB" w14:paraId="7C81653F" w14:textId="77777777" w:rsidTr="00F45444">
        <w:trPr>
          <w:cantSplit/>
        </w:trPr>
        <w:tc>
          <w:tcPr>
            <w:tcW w:w="1080" w:type="dxa"/>
          </w:tcPr>
          <w:p w14:paraId="547AFEA2" w14:textId="77777777" w:rsidR="00F45444" w:rsidRDefault="00F45444" w:rsidP="00F45444">
            <w:pPr>
              <w:spacing w:after="120"/>
            </w:pPr>
            <w:r>
              <w:t>407</w:t>
            </w:r>
          </w:p>
        </w:tc>
        <w:tc>
          <w:tcPr>
            <w:tcW w:w="5760" w:type="dxa"/>
          </w:tcPr>
          <w:p w14:paraId="0D877C59" w14:textId="77777777" w:rsidR="00F45444" w:rsidRPr="00D4671B" w:rsidRDefault="00F45444" w:rsidP="00F45444">
            <w:pPr>
              <w:spacing w:after="120"/>
              <w:rPr>
                <w:rStyle w:val="Strong"/>
                <w:b w:val="0"/>
              </w:rPr>
            </w:pPr>
            <w:r w:rsidRPr="00D4671B">
              <w:rPr>
                <w:rStyle w:val="Strong"/>
              </w:rPr>
              <w:t>Riparian Community Type Classification of Utah and Southeastern Idaho</w:t>
            </w:r>
            <w:r>
              <w:rPr>
                <w:rStyle w:val="Strong"/>
                <w:b w:val="0"/>
              </w:rPr>
              <w:t>.  USDA/FS Report R4-ECOL-89-01</w:t>
            </w:r>
          </w:p>
        </w:tc>
        <w:tc>
          <w:tcPr>
            <w:tcW w:w="2610" w:type="dxa"/>
          </w:tcPr>
          <w:p w14:paraId="21BA209A" w14:textId="77777777" w:rsidR="00F45444" w:rsidRDefault="00F45444" w:rsidP="00F45444">
            <w:pPr>
              <w:spacing w:after="120"/>
            </w:pPr>
            <w:r>
              <w:t>W.G. Padgett, A.P. Youngblood, and A.H. Winward (1989)</w:t>
            </w:r>
          </w:p>
        </w:tc>
      </w:tr>
      <w:tr w:rsidR="00F45444" w:rsidRPr="00BA4EAB" w14:paraId="4824360F" w14:textId="77777777" w:rsidTr="00F45444">
        <w:trPr>
          <w:cantSplit/>
        </w:trPr>
        <w:tc>
          <w:tcPr>
            <w:tcW w:w="1080" w:type="dxa"/>
          </w:tcPr>
          <w:p w14:paraId="0B160FA9" w14:textId="77777777" w:rsidR="00F45444" w:rsidRDefault="00F45444" w:rsidP="00F45444">
            <w:pPr>
              <w:spacing w:after="120"/>
            </w:pPr>
            <w:r>
              <w:t>408</w:t>
            </w:r>
          </w:p>
        </w:tc>
        <w:tc>
          <w:tcPr>
            <w:tcW w:w="5760" w:type="dxa"/>
          </w:tcPr>
          <w:p w14:paraId="68637DEA" w14:textId="77777777" w:rsidR="00F45444" w:rsidRPr="00D4671B" w:rsidRDefault="00F45444" w:rsidP="00F45444">
            <w:pPr>
              <w:spacing w:after="120"/>
              <w:rPr>
                <w:rStyle w:val="Strong"/>
                <w:b w:val="0"/>
              </w:rPr>
            </w:pPr>
            <w:r w:rsidRPr="00D4671B">
              <w:rPr>
                <w:rStyle w:val="Strong"/>
              </w:rPr>
              <w:t>Sagebrush-Grass Habitat Types of Southern Idaho</w:t>
            </w:r>
            <w:r>
              <w:rPr>
                <w:rStyle w:val="Strong"/>
                <w:b w:val="0"/>
              </w:rPr>
              <w:t>; Forest, Wildlife, and Range Experiment Station Bulletin No. 35, Univ. of Idaho, Moscow, Idaho.</w:t>
            </w:r>
          </w:p>
        </w:tc>
        <w:tc>
          <w:tcPr>
            <w:tcW w:w="2610" w:type="dxa"/>
          </w:tcPr>
          <w:p w14:paraId="4BE26AB3" w14:textId="77777777" w:rsidR="00F45444" w:rsidRDefault="00F45444" w:rsidP="00F45444">
            <w:pPr>
              <w:spacing w:after="120"/>
            </w:pPr>
            <w:r>
              <w:t>M. Hironaka, M.A. Fosberg, and A.H. Winward (1983)</w:t>
            </w:r>
          </w:p>
        </w:tc>
      </w:tr>
      <w:tr w:rsidR="00F45444" w:rsidRPr="00BA4EAB" w14:paraId="2BCAA75D" w14:textId="77777777" w:rsidTr="00F45444">
        <w:trPr>
          <w:cantSplit/>
        </w:trPr>
        <w:tc>
          <w:tcPr>
            <w:tcW w:w="1080" w:type="dxa"/>
          </w:tcPr>
          <w:p w14:paraId="303ABFE8" w14:textId="77777777" w:rsidR="00F45444" w:rsidRDefault="00F45444" w:rsidP="00F45444">
            <w:pPr>
              <w:spacing w:after="120"/>
            </w:pPr>
            <w:r>
              <w:t>409</w:t>
            </w:r>
          </w:p>
        </w:tc>
        <w:tc>
          <w:tcPr>
            <w:tcW w:w="5760" w:type="dxa"/>
          </w:tcPr>
          <w:p w14:paraId="58E0F4AE" w14:textId="77777777" w:rsidR="00F45444" w:rsidRDefault="00F45444" w:rsidP="00F45444">
            <w:pPr>
              <w:spacing w:after="120"/>
              <w:rPr>
                <w:rStyle w:val="Strong"/>
                <w:b w:val="0"/>
              </w:rPr>
            </w:pPr>
            <w:r w:rsidRPr="00D4671B">
              <w:rPr>
                <w:rStyle w:val="Strong"/>
              </w:rPr>
              <w:t>Steppe Vegetation of Washington</w:t>
            </w:r>
            <w:r>
              <w:rPr>
                <w:rStyle w:val="Strong"/>
                <w:b w:val="0"/>
              </w:rPr>
              <w:t>; Washington Agriculture Experiment Station Tech. Bulletin No. 62.</w:t>
            </w:r>
          </w:p>
        </w:tc>
        <w:tc>
          <w:tcPr>
            <w:tcW w:w="2610" w:type="dxa"/>
          </w:tcPr>
          <w:p w14:paraId="4917A967" w14:textId="77777777" w:rsidR="00F45444" w:rsidRDefault="00F45444" w:rsidP="00F45444">
            <w:pPr>
              <w:spacing w:after="120"/>
            </w:pPr>
            <w:r>
              <w:t>R.F. Daubenmire (1970)</w:t>
            </w:r>
          </w:p>
        </w:tc>
      </w:tr>
      <w:tr w:rsidR="00F45444" w:rsidRPr="00BA4EAB" w14:paraId="629D7A6F"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4835BD8B" w14:textId="77777777" w:rsidR="00F45444" w:rsidRDefault="00F45444" w:rsidP="00F45444">
            <w:pPr>
              <w:spacing w:after="120"/>
            </w:pPr>
            <w:bookmarkStart w:id="15" w:name="_Toc433187222"/>
            <w:r>
              <w:t>110</w:t>
            </w:r>
          </w:p>
        </w:tc>
        <w:tc>
          <w:tcPr>
            <w:tcW w:w="5760" w:type="dxa"/>
            <w:tcBorders>
              <w:top w:val="single" w:sz="4" w:space="0" w:color="000000"/>
              <w:left w:val="single" w:sz="4" w:space="0" w:color="000000"/>
              <w:bottom w:val="single" w:sz="4" w:space="0" w:color="000000"/>
              <w:right w:val="single" w:sz="4" w:space="0" w:color="000000"/>
            </w:tcBorders>
          </w:tcPr>
          <w:p w14:paraId="50B56712" w14:textId="77777777" w:rsidR="00F45444" w:rsidRPr="00F45444" w:rsidRDefault="00F45444" w:rsidP="00F45444">
            <w:pPr>
              <w:spacing w:after="120"/>
              <w:rPr>
                <w:rStyle w:val="Strong"/>
              </w:rPr>
            </w:pPr>
            <w:r w:rsidRPr="002F2C05">
              <w:rPr>
                <w:rStyle w:val="Strong"/>
              </w:rPr>
              <w:t>Forest Habitat Types of Northern Idaho: A Second Approximation</w:t>
            </w:r>
            <w:r w:rsidRPr="00F45444">
              <w:rPr>
                <w:rStyle w:val="Strong"/>
              </w:rPr>
              <w:t>.  USDA/FS Gen. Tech. Ref. INT-236</w:t>
            </w:r>
          </w:p>
        </w:tc>
        <w:tc>
          <w:tcPr>
            <w:tcW w:w="2610" w:type="dxa"/>
            <w:tcBorders>
              <w:top w:val="single" w:sz="4" w:space="0" w:color="000000"/>
              <w:left w:val="single" w:sz="4" w:space="0" w:color="000000"/>
              <w:bottom w:val="single" w:sz="4" w:space="0" w:color="000000"/>
              <w:right w:val="single" w:sz="4" w:space="0" w:color="000000"/>
            </w:tcBorders>
          </w:tcPr>
          <w:p w14:paraId="5A3FF4C1" w14:textId="77777777" w:rsidR="00F45444" w:rsidRDefault="00F45444" w:rsidP="00F45444">
            <w:pPr>
              <w:spacing w:after="120"/>
            </w:pPr>
            <w:r>
              <w:t>Stephen V. Cooper, Kenneth E. Neiman, Robert Steele, and David W. Roberts (1987)</w:t>
            </w:r>
          </w:p>
        </w:tc>
      </w:tr>
      <w:tr w:rsidR="00F45444" w:rsidRPr="00BA4EAB" w14:paraId="294B78D3"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3EDFCF52" w14:textId="77777777" w:rsidR="00F45444" w:rsidRDefault="00F45444" w:rsidP="00F45444">
            <w:pPr>
              <w:spacing w:after="120"/>
            </w:pPr>
            <w:r>
              <w:t>602</w:t>
            </w:r>
          </w:p>
        </w:tc>
        <w:tc>
          <w:tcPr>
            <w:tcW w:w="5760" w:type="dxa"/>
            <w:tcBorders>
              <w:top w:val="single" w:sz="4" w:space="0" w:color="000000"/>
              <w:left w:val="single" w:sz="4" w:space="0" w:color="000000"/>
              <w:bottom w:val="single" w:sz="4" w:space="0" w:color="000000"/>
              <w:right w:val="single" w:sz="4" w:space="0" w:color="000000"/>
            </w:tcBorders>
          </w:tcPr>
          <w:p w14:paraId="2B214313" w14:textId="77777777" w:rsidR="00F45444" w:rsidRPr="00F45444" w:rsidRDefault="00F45444" w:rsidP="00F45444">
            <w:pPr>
              <w:spacing w:after="120"/>
              <w:rPr>
                <w:rStyle w:val="Strong"/>
              </w:rPr>
            </w:pPr>
            <w:r w:rsidRPr="00A15FD6">
              <w:rPr>
                <w:rStyle w:val="Strong"/>
              </w:rPr>
              <w:t>Vegetation-Soil Units in the Central Oregon Juniper Zone</w:t>
            </w:r>
            <w:r w:rsidRPr="00F45444">
              <w:rPr>
                <w:rStyle w:val="Strong"/>
              </w:rPr>
              <w:t>.  Res. Pap. PNW-19.  Portland, OR: USDA Forest Service, Pac. N.W. For. &amp; Range Exp. Stat. 60 pp.</w:t>
            </w:r>
          </w:p>
        </w:tc>
        <w:tc>
          <w:tcPr>
            <w:tcW w:w="2610" w:type="dxa"/>
            <w:tcBorders>
              <w:top w:val="single" w:sz="4" w:space="0" w:color="000000"/>
              <w:left w:val="single" w:sz="4" w:space="0" w:color="000000"/>
              <w:bottom w:val="single" w:sz="4" w:space="0" w:color="000000"/>
              <w:right w:val="single" w:sz="4" w:space="0" w:color="000000"/>
            </w:tcBorders>
          </w:tcPr>
          <w:p w14:paraId="3616F1EA" w14:textId="77777777" w:rsidR="00F45444" w:rsidRDefault="00F45444" w:rsidP="00F45444">
            <w:pPr>
              <w:spacing w:after="120"/>
            </w:pPr>
            <w:r>
              <w:t>Richard S. Driscoll, 1964</w:t>
            </w:r>
          </w:p>
        </w:tc>
      </w:tr>
      <w:tr w:rsidR="00F45444" w:rsidRPr="00BA4EAB" w14:paraId="49F465A8"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4F66EFD2" w14:textId="77777777" w:rsidR="00F45444" w:rsidRDefault="00F45444" w:rsidP="00F45444">
            <w:pPr>
              <w:spacing w:after="120"/>
            </w:pPr>
            <w:r>
              <w:lastRenderedPageBreak/>
              <w:t>603</w:t>
            </w:r>
          </w:p>
        </w:tc>
        <w:tc>
          <w:tcPr>
            <w:tcW w:w="5760" w:type="dxa"/>
            <w:tcBorders>
              <w:top w:val="single" w:sz="4" w:space="0" w:color="000000"/>
              <w:left w:val="single" w:sz="4" w:space="0" w:color="000000"/>
              <w:bottom w:val="single" w:sz="4" w:space="0" w:color="000000"/>
              <w:right w:val="single" w:sz="4" w:space="0" w:color="000000"/>
            </w:tcBorders>
          </w:tcPr>
          <w:p w14:paraId="3B0B3BD5" w14:textId="77777777" w:rsidR="00F45444" w:rsidRPr="00F45444" w:rsidRDefault="00F45444" w:rsidP="00F45444">
            <w:pPr>
              <w:spacing w:after="120"/>
              <w:rPr>
                <w:rStyle w:val="Strong"/>
              </w:rPr>
            </w:pPr>
            <w:r w:rsidRPr="00D7721E">
              <w:rPr>
                <w:rStyle w:val="Strong"/>
              </w:rPr>
              <w:t>A Preliminary Classification of Forest Communities in the Central Portion of the Western Cascades in Oregon</w:t>
            </w:r>
            <w:r w:rsidRPr="00F45444">
              <w:rPr>
                <w:rStyle w:val="Strong"/>
              </w:rPr>
              <w:t>.  Bull. 4, Coniferous Forest Biome, Ecosystem Analysis Studies, US/Int. Biological Program.</w:t>
            </w:r>
          </w:p>
        </w:tc>
        <w:tc>
          <w:tcPr>
            <w:tcW w:w="2610" w:type="dxa"/>
            <w:tcBorders>
              <w:top w:val="single" w:sz="4" w:space="0" w:color="000000"/>
              <w:left w:val="single" w:sz="4" w:space="0" w:color="000000"/>
              <w:bottom w:val="single" w:sz="4" w:space="0" w:color="000000"/>
              <w:right w:val="single" w:sz="4" w:space="0" w:color="000000"/>
            </w:tcBorders>
          </w:tcPr>
          <w:p w14:paraId="39032D7A" w14:textId="77777777" w:rsidR="00F45444" w:rsidRDefault="00F45444" w:rsidP="00F45444">
            <w:pPr>
              <w:spacing w:after="120"/>
            </w:pPr>
            <w:r>
              <w:t>Dyrness, C.T., Jerry F. Franklin, and W.H. Moir.  1974</w:t>
            </w:r>
          </w:p>
        </w:tc>
      </w:tr>
      <w:tr w:rsidR="00F45444" w:rsidRPr="00BA4EAB" w14:paraId="41C8E758"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3FECAAAF" w14:textId="77777777" w:rsidR="00F45444" w:rsidRDefault="00F45444" w:rsidP="00F45444">
            <w:pPr>
              <w:spacing w:after="120"/>
            </w:pPr>
            <w:r>
              <w:t>604</w:t>
            </w:r>
          </w:p>
        </w:tc>
        <w:tc>
          <w:tcPr>
            <w:tcW w:w="5760" w:type="dxa"/>
            <w:tcBorders>
              <w:top w:val="single" w:sz="4" w:space="0" w:color="000000"/>
              <w:left w:val="single" w:sz="4" w:space="0" w:color="000000"/>
              <w:bottom w:val="single" w:sz="4" w:space="0" w:color="000000"/>
              <w:right w:val="single" w:sz="4" w:space="0" w:color="000000"/>
            </w:tcBorders>
          </w:tcPr>
          <w:p w14:paraId="755CCE71" w14:textId="77777777" w:rsidR="00F45444" w:rsidRPr="00F45444" w:rsidRDefault="00F45444" w:rsidP="00F45444">
            <w:pPr>
              <w:spacing w:after="120"/>
              <w:rPr>
                <w:rStyle w:val="Strong"/>
              </w:rPr>
            </w:pPr>
            <w:r w:rsidRPr="00D7721E">
              <w:rPr>
                <w:rStyle w:val="Strong"/>
              </w:rPr>
              <w:t>Plant Communities of the Blue Mountains in Eastern Oregon and Southeastern Washington</w:t>
            </w:r>
            <w:r w:rsidRPr="00F45444">
              <w:rPr>
                <w:rStyle w:val="Strong"/>
              </w:rPr>
              <w:t>.  R6 Area Guide 3-1.  Portland, OR: USDA, Forest Service, Pacific Northwest Region, 62 pp. illus. R6 AG 3-1.</w:t>
            </w:r>
          </w:p>
        </w:tc>
        <w:tc>
          <w:tcPr>
            <w:tcW w:w="2610" w:type="dxa"/>
            <w:tcBorders>
              <w:top w:val="single" w:sz="4" w:space="0" w:color="000000"/>
              <w:left w:val="single" w:sz="4" w:space="0" w:color="000000"/>
              <w:bottom w:val="single" w:sz="4" w:space="0" w:color="000000"/>
              <w:right w:val="single" w:sz="4" w:space="0" w:color="000000"/>
            </w:tcBorders>
          </w:tcPr>
          <w:p w14:paraId="0468C136" w14:textId="77777777" w:rsidR="00F45444" w:rsidRDefault="00F45444" w:rsidP="00F45444">
            <w:pPr>
              <w:spacing w:after="120"/>
            </w:pPr>
            <w:r>
              <w:t>Hall, F.C. 1973</w:t>
            </w:r>
          </w:p>
        </w:tc>
      </w:tr>
      <w:tr w:rsidR="00F45444" w:rsidRPr="00BA4EAB" w14:paraId="3773089A"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535FF3AF" w14:textId="77777777" w:rsidR="00F45444" w:rsidRDefault="00F45444" w:rsidP="00F45444">
            <w:pPr>
              <w:spacing w:after="120"/>
            </w:pPr>
            <w:r>
              <w:t>605</w:t>
            </w:r>
          </w:p>
        </w:tc>
        <w:tc>
          <w:tcPr>
            <w:tcW w:w="5760" w:type="dxa"/>
            <w:tcBorders>
              <w:top w:val="single" w:sz="4" w:space="0" w:color="000000"/>
              <w:left w:val="single" w:sz="4" w:space="0" w:color="000000"/>
              <w:bottom w:val="single" w:sz="4" w:space="0" w:color="000000"/>
              <w:right w:val="single" w:sz="4" w:space="0" w:color="000000"/>
            </w:tcBorders>
          </w:tcPr>
          <w:p w14:paraId="23145CD0" w14:textId="77777777" w:rsidR="00F45444" w:rsidRPr="00F45444" w:rsidRDefault="00F45444" w:rsidP="00F45444">
            <w:pPr>
              <w:spacing w:after="120"/>
              <w:rPr>
                <w:rStyle w:val="Strong"/>
              </w:rPr>
            </w:pPr>
            <w:r w:rsidRPr="00D7721E">
              <w:rPr>
                <w:rStyle w:val="Strong"/>
              </w:rPr>
              <w:t>Plant Associations of the Fremont National Forest</w:t>
            </w:r>
            <w:r w:rsidRPr="00F45444">
              <w:rPr>
                <w:rStyle w:val="Strong"/>
              </w:rPr>
              <w:t>.  R6 Ecol 79-004.  Portland, OR: USDA, Forest Service, Pacific Northwest Region, 106 pp.</w:t>
            </w:r>
          </w:p>
        </w:tc>
        <w:tc>
          <w:tcPr>
            <w:tcW w:w="2610" w:type="dxa"/>
            <w:tcBorders>
              <w:top w:val="single" w:sz="4" w:space="0" w:color="000000"/>
              <w:left w:val="single" w:sz="4" w:space="0" w:color="000000"/>
              <w:bottom w:val="single" w:sz="4" w:space="0" w:color="000000"/>
              <w:right w:val="single" w:sz="4" w:space="0" w:color="000000"/>
            </w:tcBorders>
          </w:tcPr>
          <w:p w14:paraId="5F39620A" w14:textId="77777777" w:rsidR="00F45444" w:rsidRDefault="00F45444" w:rsidP="00F45444">
            <w:pPr>
              <w:spacing w:after="120"/>
            </w:pPr>
            <w:r>
              <w:t>W.E. Hopkins, 1979</w:t>
            </w:r>
          </w:p>
        </w:tc>
      </w:tr>
      <w:tr w:rsidR="00F45444" w:rsidRPr="00BA4EAB" w14:paraId="75F00189"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531DD628" w14:textId="77777777" w:rsidR="00F45444" w:rsidRDefault="00F45444" w:rsidP="00F45444">
            <w:pPr>
              <w:spacing w:after="120"/>
            </w:pPr>
            <w:r>
              <w:t>606</w:t>
            </w:r>
          </w:p>
        </w:tc>
        <w:tc>
          <w:tcPr>
            <w:tcW w:w="5760" w:type="dxa"/>
            <w:tcBorders>
              <w:top w:val="single" w:sz="4" w:space="0" w:color="000000"/>
              <w:left w:val="single" w:sz="4" w:space="0" w:color="000000"/>
              <w:bottom w:val="single" w:sz="4" w:space="0" w:color="000000"/>
              <w:right w:val="single" w:sz="4" w:space="0" w:color="000000"/>
            </w:tcBorders>
          </w:tcPr>
          <w:p w14:paraId="3AADB10C" w14:textId="77777777" w:rsidR="00F45444" w:rsidRPr="00F45444" w:rsidRDefault="00F45444" w:rsidP="00F45444">
            <w:pPr>
              <w:spacing w:after="120"/>
              <w:rPr>
                <w:rStyle w:val="Strong"/>
              </w:rPr>
            </w:pPr>
            <w:r w:rsidRPr="00D7721E">
              <w:rPr>
                <w:rStyle w:val="Strong"/>
              </w:rPr>
              <w:t>Plant Associations of South Chiloquin and Klamath Ranger Districts, Winema National Forest</w:t>
            </w:r>
            <w:r w:rsidRPr="00F45444">
              <w:rPr>
                <w:rStyle w:val="Strong"/>
              </w:rPr>
              <w:t>.  R6 Ecol 79-005.  USDA, Forest Service, Pacific Northwest Region, 96 pp.</w:t>
            </w:r>
          </w:p>
        </w:tc>
        <w:tc>
          <w:tcPr>
            <w:tcW w:w="2610" w:type="dxa"/>
            <w:tcBorders>
              <w:top w:val="single" w:sz="4" w:space="0" w:color="000000"/>
              <w:left w:val="single" w:sz="4" w:space="0" w:color="000000"/>
              <w:bottom w:val="single" w:sz="4" w:space="0" w:color="000000"/>
              <w:right w:val="single" w:sz="4" w:space="0" w:color="000000"/>
            </w:tcBorders>
          </w:tcPr>
          <w:p w14:paraId="346DDE25" w14:textId="77777777" w:rsidR="00F45444" w:rsidRDefault="00F45444" w:rsidP="00F45444">
            <w:pPr>
              <w:spacing w:after="120"/>
            </w:pPr>
            <w:r>
              <w:t>W.E. Hopkins, 1979</w:t>
            </w:r>
          </w:p>
        </w:tc>
      </w:tr>
      <w:tr w:rsidR="00F45444" w:rsidRPr="00BA4EAB" w14:paraId="6D2A1E82"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1377EBA5" w14:textId="77777777" w:rsidR="00F45444" w:rsidRDefault="00F45444" w:rsidP="00F45444">
            <w:pPr>
              <w:spacing w:after="120"/>
            </w:pPr>
            <w:r>
              <w:t>607</w:t>
            </w:r>
          </w:p>
        </w:tc>
        <w:tc>
          <w:tcPr>
            <w:tcW w:w="5760" w:type="dxa"/>
            <w:tcBorders>
              <w:top w:val="single" w:sz="4" w:space="0" w:color="000000"/>
              <w:left w:val="single" w:sz="4" w:space="0" w:color="000000"/>
              <w:bottom w:val="single" w:sz="4" w:space="0" w:color="000000"/>
              <w:right w:val="single" w:sz="4" w:space="0" w:color="000000"/>
            </w:tcBorders>
          </w:tcPr>
          <w:p w14:paraId="7A97CA9E" w14:textId="77777777" w:rsidR="00F45444" w:rsidRPr="00F45444" w:rsidRDefault="00F45444" w:rsidP="00F45444">
            <w:pPr>
              <w:spacing w:after="120"/>
              <w:rPr>
                <w:rStyle w:val="Strong"/>
              </w:rPr>
            </w:pPr>
            <w:r w:rsidRPr="00D7721E">
              <w:rPr>
                <w:rStyle w:val="Strong"/>
              </w:rPr>
              <w:t>Plant Association and Management Guide for the Pacific Silver Fir Zone, Mt. Hood and Willamette National Forests</w:t>
            </w:r>
            <w:r w:rsidRPr="00F45444">
              <w:rPr>
                <w:rStyle w:val="Strong"/>
              </w:rPr>
              <w:t>.  R6 Ecol 100-1982.</w:t>
            </w:r>
          </w:p>
        </w:tc>
        <w:tc>
          <w:tcPr>
            <w:tcW w:w="2610" w:type="dxa"/>
            <w:tcBorders>
              <w:top w:val="single" w:sz="4" w:space="0" w:color="000000"/>
              <w:left w:val="single" w:sz="4" w:space="0" w:color="000000"/>
              <w:bottom w:val="single" w:sz="4" w:space="0" w:color="000000"/>
              <w:right w:val="single" w:sz="4" w:space="0" w:color="000000"/>
            </w:tcBorders>
          </w:tcPr>
          <w:p w14:paraId="2C44F9A6" w14:textId="77777777" w:rsidR="00F45444" w:rsidRDefault="00F45444" w:rsidP="00F45444">
            <w:pPr>
              <w:spacing w:after="120"/>
            </w:pPr>
            <w:r>
              <w:t>Hemstrom, M.A., W.H. Emmingham, N.M. Halverson, S.E. Logan, C. Topik, 1982</w:t>
            </w:r>
          </w:p>
        </w:tc>
      </w:tr>
      <w:tr w:rsidR="00F45444" w:rsidRPr="00BA4EAB" w14:paraId="6861EAFC"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03E14CD4" w14:textId="77777777" w:rsidR="00F45444" w:rsidRDefault="00F45444" w:rsidP="00F45444">
            <w:pPr>
              <w:spacing w:after="120"/>
            </w:pPr>
            <w:r>
              <w:t>608</w:t>
            </w:r>
          </w:p>
        </w:tc>
        <w:tc>
          <w:tcPr>
            <w:tcW w:w="5760" w:type="dxa"/>
            <w:tcBorders>
              <w:top w:val="single" w:sz="4" w:space="0" w:color="000000"/>
              <w:left w:val="single" w:sz="4" w:space="0" w:color="000000"/>
              <w:bottom w:val="single" w:sz="4" w:space="0" w:color="000000"/>
              <w:right w:val="single" w:sz="4" w:space="0" w:color="000000"/>
            </w:tcBorders>
          </w:tcPr>
          <w:p w14:paraId="754D0E32" w14:textId="77777777" w:rsidR="00F45444" w:rsidRPr="00F45444" w:rsidRDefault="00F45444" w:rsidP="00F45444">
            <w:pPr>
              <w:spacing w:after="120"/>
              <w:rPr>
                <w:rStyle w:val="Strong"/>
              </w:rPr>
            </w:pPr>
            <w:r w:rsidRPr="00D7721E">
              <w:rPr>
                <w:rStyle w:val="Strong"/>
              </w:rPr>
              <w:t>P</w:t>
            </w:r>
            <w:r>
              <w:rPr>
                <w:rStyle w:val="Strong"/>
              </w:rPr>
              <w:t>lant Assoc</w:t>
            </w:r>
            <w:r w:rsidRPr="00D7721E">
              <w:rPr>
                <w:rStyle w:val="Strong"/>
              </w:rPr>
              <w:t>i</w:t>
            </w:r>
            <w:r>
              <w:rPr>
                <w:rStyle w:val="Strong"/>
              </w:rPr>
              <w:t>a</w:t>
            </w:r>
            <w:r w:rsidRPr="00D7721E">
              <w:rPr>
                <w:rStyle w:val="Strong"/>
              </w:rPr>
              <w:t>tion and Management Guide for the Pacific Silver Fir Zone, Gifford Pinchot National Forest</w:t>
            </w:r>
            <w:r w:rsidRPr="00F45444">
              <w:rPr>
                <w:rStyle w:val="Strong"/>
              </w:rPr>
              <w:t>.  R6 Ecol 130-83.  Portland, OR: USDA Forest Service, Pacific Northwest Region, 76 pp.</w:t>
            </w:r>
          </w:p>
        </w:tc>
        <w:tc>
          <w:tcPr>
            <w:tcW w:w="2610" w:type="dxa"/>
            <w:tcBorders>
              <w:top w:val="single" w:sz="4" w:space="0" w:color="000000"/>
              <w:left w:val="single" w:sz="4" w:space="0" w:color="000000"/>
              <w:bottom w:val="single" w:sz="4" w:space="0" w:color="000000"/>
              <w:right w:val="single" w:sz="4" w:space="0" w:color="000000"/>
            </w:tcBorders>
          </w:tcPr>
          <w:p w14:paraId="2826824F" w14:textId="77777777" w:rsidR="00F45444" w:rsidRDefault="00F45444" w:rsidP="00F45444">
            <w:pPr>
              <w:spacing w:after="120"/>
            </w:pPr>
            <w:r>
              <w:t>Brockway, D.G., C. Topik, M.A. Hemstrom, W.H. Emmingham, 1983</w:t>
            </w:r>
          </w:p>
        </w:tc>
      </w:tr>
      <w:tr w:rsidR="00F45444" w:rsidRPr="00BA4EAB" w14:paraId="6BA75B93"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0F80C108" w14:textId="77777777" w:rsidR="00F45444" w:rsidRDefault="00F45444" w:rsidP="00F45444">
            <w:pPr>
              <w:spacing w:after="120"/>
            </w:pPr>
            <w:r>
              <w:t>609</w:t>
            </w:r>
          </w:p>
        </w:tc>
        <w:tc>
          <w:tcPr>
            <w:tcW w:w="5760" w:type="dxa"/>
            <w:tcBorders>
              <w:top w:val="single" w:sz="4" w:space="0" w:color="000000"/>
              <w:left w:val="single" w:sz="4" w:space="0" w:color="000000"/>
              <w:bottom w:val="single" w:sz="4" w:space="0" w:color="000000"/>
              <w:right w:val="single" w:sz="4" w:space="0" w:color="000000"/>
            </w:tcBorders>
          </w:tcPr>
          <w:p w14:paraId="597A1091" w14:textId="77777777" w:rsidR="00F45444" w:rsidRPr="00F45444" w:rsidRDefault="00F45444" w:rsidP="00F45444">
            <w:pPr>
              <w:spacing w:after="120"/>
              <w:rPr>
                <w:rStyle w:val="Strong"/>
              </w:rPr>
            </w:pPr>
            <w:r w:rsidRPr="005F22C0">
              <w:rPr>
                <w:rStyle w:val="Strong"/>
              </w:rPr>
              <w:t>Forested Plant Associations of the Okanogan National Forest</w:t>
            </w:r>
            <w:r w:rsidRPr="00F45444">
              <w:rPr>
                <w:rStyle w:val="Strong"/>
              </w:rPr>
              <w:t>.  R6 Ecol 132-1983.  Portland, OR: USDA, Forest Service, Pacific Northwest Region.  116 pp.</w:t>
            </w:r>
          </w:p>
        </w:tc>
        <w:tc>
          <w:tcPr>
            <w:tcW w:w="2610" w:type="dxa"/>
            <w:tcBorders>
              <w:top w:val="single" w:sz="4" w:space="0" w:color="000000"/>
              <w:left w:val="single" w:sz="4" w:space="0" w:color="000000"/>
              <w:bottom w:val="single" w:sz="4" w:space="0" w:color="000000"/>
              <w:right w:val="single" w:sz="4" w:space="0" w:color="000000"/>
            </w:tcBorders>
          </w:tcPr>
          <w:p w14:paraId="3ADA8183" w14:textId="77777777" w:rsidR="00F45444" w:rsidRDefault="00F45444" w:rsidP="00F45444">
            <w:pPr>
              <w:spacing w:after="120"/>
            </w:pPr>
            <w:r>
              <w:t>Williams, C.K. and T.R. Lillybridge.  1983</w:t>
            </w:r>
          </w:p>
        </w:tc>
      </w:tr>
      <w:tr w:rsidR="00F45444" w:rsidRPr="00BA4EAB" w14:paraId="03AB1801"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0E710034" w14:textId="77777777" w:rsidR="00F45444" w:rsidRDefault="00F45444" w:rsidP="00F45444">
            <w:pPr>
              <w:spacing w:after="120"/>
            </w:pPr>
            <w:r>
              <w:t>610</w:t>
            </w:r>
          </w:p>
        </w:tc>
        <w:tc>
          <w:tcPr>
            <w:tcW w:w="5760" w:type="dxa"/>
            <w:tcBorders>
              <w:top w:val="single" w:sz="4" w:space="0" w:color="000000"/>
              <w:left w:val="single" w:sz="4" w:space="0" w:color="000000"/>
              <w:bottom w:val="single" w:sz="4" w:space="0" w:color="000000"/>
              <w:right w:val="single" w:sz="4" w:space="0" w:color="000000"/>
            </w:tcBorders>
          </w:tcPr>
          <w:p w14:paraId="202190A7" w14:textId="77777777" w:rsidR="00F45444" w:rsidRPr="00F45444" w:rsidRDefault="00F45444" w:rsidP="00F45444">
            <w:pPr>
              <w:spacing w:after="120"/>
              <w:rPr>
                <w:rStyle w:val="Strong"/>
              </w:rPr>
            </w:pPr>
            <w:r w:rsidRPr="005F22C0">
              <w:rPr>
                <w:rStyle w:val="Strong"/>
              </w:rPr>
              <w:t>Plant Associations of the Crooked River National Grassland, Ochoco National Forest</w:t>
            </w:r>
            <w:r w:rsidRPr="00F45444">
              <w:rPr>
                <w:rStyle w:val="Strong"/>
              </w:rPr>
              <w:t>.  R6 Ecol 133-1983.  Portland, OR: USDA Forest Service, Pacific Northwest Region.  98 pp.</w:t>
            </w:r>
          </w:p>
        </w:tc>
        <w:tc>
          <w:tcPr>
            <w:tcW w:w="2610" w:type="dxa"/>
            <w:tcBorders>
              <w:top w:val="single" w:sz="4" w:space="0" w:color="000000"/>
              <w:left w:val="single" w:sz="4" w:space="0" w:color="000000"/>
              <w:bottom w:val="single" w:sz="4" w:space="0" w:color="000000"/>
              <w:right w:val="single" w:sz="4" w:space="0" w:color="000000"/>
            </w:tcBorders>
          </w:tcPr>
          <w:p w14:paraId="42B70E44" w14:textId="77777777" w:rsidR="00F45444" w:rsidRDefault="00F45444" w:rsidP="00F45444">
            <w:pPr>
              <w:spacing w:after="120"/>
            </w:pPr>
            <w:r>
              <w:t>Hopkins, W.E., and B.L. Kovalchik.  1983</w:t>
            </w:r>
          </w:p>
        </w:tc>
      </w:tr>
      <w:tr w:rsidR="00F45444" w:rsidRPr="00BA4EAB" w14:paraId="6461E51C"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55C494E9" w14:textId="77777777" w:rsidR="00F45444" w:rsidRDefault="00F45444" w:rsidP="00F45444">
            <w:pPr>
              <w:spacing w:after="120"/>
            </w:pPr>
            <w:r>
              <w:t>611</w:t>
            </w:r>
          </w:p>
        </w:tc>
        <w:tc>
          <w:tcPr>
            <w:tcW w:w="5760" w:type="dxa"/>
            <w:tcBorders>
              <w:top w:val="single" w:sz="4" w:space="0" w:color="000000"/>
              <w:left w:val="single" w:sz="4" w:space="0" w:color="000000"/>
              <w:bottom w:val="single" w:sz="4" w:space="0" w:color="000000"/>
              <w:right w:val="single" w:sz="4" w:space="0" w:color="000000"/>
            </w:tcBorders>
          </w:tcPr>
          <w:p w14:paraId="71919179" w14:textId="77777777" w:rsidR="00F45444" w:rsidRPr="00F45444" w:rsidRDefault="00F45444" w:rsidP="00F45444">
            <w:pPr>
              <w:spacing w:after="120"/>
              <w:rPr>
                <w:rStyle w:val="Strong"/>
              </w:rPr>
            </w:pPr>
            <w:r w:rsidRPr="005F22C0">
              <w:rPr>
                <w:rStyle w:val="Strong"/>
              </w:rPr>
              <w:t>Plant Associations of the Central Oregon Pumice Zone</w:t>
            </w:r>
            <w:r w:rsidRPr="00F45444">
              <w:rPr>
                <w:rStyle w:val="Strong"/>
              </w:rPr>
              <w:t>.  R6 Ecol 104-1985.  Portland, OR: USDA, Forest Service, Pacific Northwest Region, 138 pp.</w:t>
            </w:r>
          </w:p>
        </w:tc>
        <w:tc>
          <w:tcPr>
            <w:tcW w:w="2610" w:type="dxa"/>
            <w:tcBorders>
              <w:top w:val="single" w:sz="4" w:space="0" w:color="000000"/>
              <w:left w:val="single" w:sz="4" w:space="0" w:color="000000"/>
              <w:bottom w:val="single" w:sz="4" w:space="0" w:color="000000"/>
              <w:right w:val="single" w:sz="4" w:space="0" w:color="000000"/>
            </w:tcBorders>
          </w:tcPr>
          <w:p w14:paraId="7886BF32" w14:textId="77777777" w:rsidR="00F45444" w:rsidRDefault="00F45444" w:rsidP="00F45444">
            <w:pPr>
              <w:spacing w:after="120"/>
            </w:pPr>
            <w:r>
              <w:t>Volland, L.A. 1985</w:t>
            </w:r>
          </w:p>
        </w:tc>
      </w:tr>
      <w:tr w:rsidR="00F45444" w:rsidRPr="00BA4EAB" w14:paraId="6F607F2A"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1A9F5E6E" w14:textId="77777777" w:rsidR="00F45444" w:rsidRDefault="00F45444" w:rsidP="00F45444">
            <w:pPr>
              <w:spacing w:after="120"/>
            </w:pPr>
            <w:r>
              <w:t>612</w:t>
            </w:r>
          </w:p>
        </w:tc>
        <w:tc>
          <w:tcPr>
            <w:tcW w:w="5760" w:type="dxa"/>
            <w:tcBorders>
              <w:top w:val="single" w:sz="4" w:space="0" w:color="000000"/>
              <w:left w:val="single" w:sz="4" w:space="0" w:color="000000"/>
              <w:bottom w:val="single" w:sz="4" w:space="0" w:color="000000"/>
              <w:right w:val="single" w:sz="4" w:space="0" w:color="000000"/>
            </w:tcBorders>
          </w:tcPr>
          <w:p w14:paraId="6EF67414" w14:textId="77777777" w:rsidR="00F45444" w:rsidRPr="00F45444" w:rsidRDefault="00F45444" w:rsidP="00F45444">
            <w:pPr>
              <w:spacing w:after="120"/>
              <w:rPr>
                <w:rStyle w:val="Strong"/>
              </w:rPr>
            </w:pPr>
            <w:r w:rsidRPr="00411113">
              <w:rPr>
                <w:rStyle w:val="Strong"/>
              </w:rPr>
              <w:t>Plant Associations and Management Guide, Siuslaw National Forest</w:t>
            </w:r>
            <w:r w:rsidRPr="00F45444">
              <w:rPr>
                <w:rStyle w:val="Strong"/>
              </w:rPr>
              <w:t>.  R6 Ecol 220-1986.  Portland, OR: USDA, Forest Service, Pacific Northwest Region, 121 pp.</w:t>
            </w:r>
          </w:p>
        </w:tc>
        <w:tc>
          <w:tcPr>
            <w:tcW w:w="2610" w:type="dxa"/>
            <w:tcBorders>
              <w:top w:val="single" w:sz="4" w:space="0" w:color="000000"/>
              <w:left w:val="single" w:sz="4" w:space="0" w:color="000000"/>
              <w:bottom w:val="single" w:sz="4" w:space="0" w:color="000000"/>
              <w:right w:val="single" w:sz="4" w:space="0" w:color="000000"/>
            </w:tcBorders>
          </w:tcPr>
          <w:p w14:paraId="7FD02676" w14:textId="77777777" w:rsidR="00F45444" w:rsidRDefault="00F45444" w:rsidP="00F45444">
            <w:pPr>
              <w:spacing w:after="120"/>
            </w:pPr>
            <w:r>
              <w:t>Hemstrom, M.A. and S.E. Logan, 1986</w:t>
            </w:r>
          </w:p>
        </w:tc>
      </w:tr>
      <w:tr w:rsidR="00F45444" w:rsidRPr="00BA4EAB" w14:paraId="66D6F0D1"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63FB69AA" w14:textId="77777777" w:rsidR="00F45444" w:rsidRDefault="00F45444" w:rsidP="00F45444">
            <w:pPr>
              <w:spacing w:after="120"/>
            </w:pPr>
            <w:r>
              <w:lastRenderedPageBreak/>
              <w:t>613</w:t>
            </w:r>
          </w:p>
        </w:tc>
        <w:tc>
          <w:tcPr>
            <w:tcW w:w="5760" w:type="dxa"/>
            <w:tcBorders>
              <w:top w:val="single" w:sz="4" w:space="0" w:color="000000"/>
              <w:left w:val="single" w:sz="4" w:space="0" w:color="000000"/>
              <w:bottom w:val="single" w:sz="4" w:space="0" w:color="000000"/>
              <w:right w:val="single" w:sz="4" w:space="0" w:color="000000"/>
            </w:tcBorders>
          </w:tcPr>
          <w:p w14:paraId="3F117EE4" w14:textId="77777777" w:rsidR="00F45444" w:rsidRPr="00F45444" w:rsidRDefault="00F45444" w:rsidP="00F45444">
            <w:pPr>
              <w:spacing w:after="120"/>
              <w:rPr>
                <w:rStyle w:val="Strong"/>
              </w:rPr>
            </w:pPr>
            <w:r w:rsidRPr="00411113">
              <w:rPr>
                <w:rStyle w:val="Strong"/>
              </w:rPr>
              <w:t>Plant Association and Management Guide for the Western Hemlock Zone, Gifford Pinchot National Forest</w:t>
            </w:r>
            <w:r w:rsidRPr="00F45444">
              <w:rPr>
                <w:rStyle w:val="Strong"/>
              </w:rPr>
              <w:t>.  R6 Ecol 230-1986.  Portland, OR: USDA, Forest Service, Pacific Northwest Region, 133 pp.</w:t>
            </w:r>
          </w:p>
        </w:tc>
        <w:tc>
          <w:tcPr>
            <w:tcW w:w="2610" w:type="dxa"/>
            <w:tcBorders>
              <w:top w:val="single" w:sz="4" w:space="0" w:color="000000"/>
              <w:left w:val="single" w:sz="4" w:space="0" w:color="000000"/>
              <w:bottom w:val="single" w:sz="4" w:space="0" w:color="000000"/>
              <w:right w:val="single" w:sz="4" w:space="0" w:color="000000"/>
            </w:tcBorders>
          </w:tcPr>
          <w:p w14:paraId="1D3DCC65" w14:textId="77777777" w:rsidR="00F45444" w:rsidRDefault="00F45444" w:rsidP="00F45444">
            <w:pPr>
              <w:spacing w:after="120"/>
            </w:pPr>
            <w:r>
              <w:t>Topik, C., N.M. Halverson, and D.G. Brockway, 1986</w:t>
            </w:r>
          </w:p>
        </w:tc>
      </w:tr>
      <w:tr w:rsidR="00F45444" w:rsidRPr="00BA4EAB" w14:paraId="7CD02C28"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5EE16F9F" w14:textId="77777777" w:rsidR="00F45444" w:rsidRDefault="00F45444" w:rsidP="00F45444">
            <w:pPr>
              <w:spacing w:after="120"/>
            </w:pPr>
            <w:r>
              <w:t>614</w:t>
            </w:r>
          </w:p>
        </w:tc>
        <w:tc>
          <w:tcPr>
            <w:tcW w:w="5760" w:type="dxa"/>
            <w:tcBorders>
              <w:top w:val="single" w:sz="4" w:space="0" w:color="000000"/>
              <w:left w:val="single" w:sz="4" w:space="0" w:color="000000"/>
              <w:bottom w:val="single" w:sz="4" w:space="0" w:color="000000"/>
              <w:right w:val="single" w:sz="4" w:space="0" w:color="000000"/>
            </w:tcBorders>
          </w:tcPr>
          <w:p w14:paraId="0983FD9B" w14:textId="77777777" w:rsidR="00F45444" w:rsidRPr="00F45444" w:rsidRDefault="00F45444" w:rsidP="00F45444">
            <w:pPr>
              <w:spacing w:after="120"/>
              <w:rPr>
                <w:rStyle w:val="Strong"/>
              </w:rPr>
            </w:pPr>
            <w:r w:rsidRPr="00411113">
              <w:rPr>
                <w:rStyle w:val="Strong"/>
              </w:rPr>
              <w:t>Plant Association and Management Guide for the Western Hemlock Zone, Mt. Hood National Forest</w:t>
            </w:r>
            <w:r w:rsidRPr="00F45444">
              <w:rPr>
                <w:rStyle w:val="Strong"/>
              </w:rPr>
              <w:t>.  R6 Ecol 230-1986.  Portland, OR: USDA, Forest Service, Pacific Northwest Region, 111 pp.</w:t>
            </w:r>
          </w:p>
        </w:tc>
        <w:tc>
          <w:tcPr>
            <w:tcW w:w="2610" w:type="dxa"/>
            <w:tcBorders>
              <w:top w:val="single" w:sz="4" w:space="0" w:color="000000"/>
              <w:left w:val="single" w:sz="4" w:space="0" w:color="000000"/>
              <w:bottom w:val="single" w:sz="4" w:space="0" w:color="000000"/>
              <w:right w:val="single" w:sz="4" w:space="0" w:color="000000"/>
            </w:tcBorders>
          </w:tcPr>
          <w:p w14:paraId="27A4EACB" w14:textId="77777777" w:rsidR="00F45444" w:rsidRDefault="00F45444" w:rsidP="00F45444">
            <w:pPr>
              <w:spacing w:after="120"/>
            </w:pPr>
            <w:r>
              <w:t>Halverson, N.M., C. Topik, and R. VanVickle. 1986</w:t>
            </w:r>
          </w:p>
        </w:tc>
      </w:tr>
      <w:tr w:rsidR="00F45444" w:rsidRPr="00BA4EAB" w14:paraId="26F8311C"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593B067F" w14:textId="77777777" w:rsidR="00F45444" w:rsidRDefault="00F45444" w:rsidP="00F45444">
            <w:pPr>
              <w:spacing w:after="120"/>
            </w:pPr>
            <w:r>
              <w:t>615</w:t>
            </w:r>
          </w:p>
        </w:tc>
        <w:tc>
          <w:tcPr>
            <w:tcW w:w="5760" w:type="dxa"/>
            <w:tcBorders>
              <w:top w:val="single" w:sz="4" w:space="0" w:color="000000"/>
              <w:left w:val="single" w:sz="4" w:space="0" w:color="000000"/>
              <w:bottom w:val="single" w:sz="4" w:space="0" w:color="000000"/>
              <w:right w:val="single" w:sz="4" w:space="0" w:color="000000"/>
            </w:tcBorders>
          </w:tcPr>
          <w:p w14:paraId="48751BAA" w14:textId="77777777" w:rsidR="00F45444" w:rsidRPr="00F45444" w:rsidRDefault="00F45444" w:rsidP="00F45444">
            <w:pPr>
              <w:spacing w:after="120"/>
              <w:rPr>
                <w:rStyle w:val="Strong"/>
              </w:rPr>
            </w:pPr>
            <w:r w:rsidRPr="00411113">
              <w:rPr>
                <w:rStyle w:val="Strong"/>
              </w:rPr>
              <w:t>Plant Associations of the Wallowa-Snake Province, Wallowa-Whitman National Forest</w:t>
            </w:r>
            <w:r w:rsidRPr="00F45444">
              <w:rPr>
                <w:rStyle w:val="Strong"/>
              </w:rPr>
              <w:t>.  R6 Ecol 255-1986.  Portland, OR: USDA, Forest Service, Pacific Northwest Region, 514 pp.</w:t>
            </w:r>
          </w:p>
        </w:tc>
        <w:tc>
          <w:tcPr>
            <w:tcW w:w="2610" w:type="dxa"/>
            <w:tcBorders>
              <w:top w:val="single" w:sz="4" w:space="0" w:color="000000"/>
              <w:left w:val="single" w:sz="4" w:space="0" w:color="000000"/>
              <w:bottom w:val="single" w:sz="4" w:space="0" w:color="000000"/>
              <w:right w:val="single" w:sz="4" w:space="0" w:color="000000"/>
            </w:tcBorders>
          </w:tcPr>
          <w:p w14:paraId="4FB32751" w14:textId="77777777" w:rsidR="00F45444" w:rsidRDefault="00F45444" w:rsidP="00F45444">
            <w:pPr>
              <w:spacing w:after="120"/>
            </w:pPr>
            <w:r>
              <w:t>Johnson, C.G. and S.A. Simon.  1987</w:t>
            </w:r>
          </w:p>
        </w:tc>
      </w:tr>
      <w:tr w:rsidR="00F45444" w:rsidRPr="00BA4EAB" w14:paraId="61C3CFC1"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1A80BB1E" w14:textId="77777777" w:rsidR="00F45444" w:rsidRDefault="00F45444" w:rsidP="00F45444">
            <w:pPr>
              <w:spacing w:after="120"/>
            </w:pPr>
            <w:r>
              <w:t>616</w:t>
            </w:r>
          </w:p>
        </w:tc>
        <w:tc>
          <w:tcPr>
            <w:tcW w:w="5760" w:type="dxa"/>
            <w:tcBorders>
              <w:top w:val="single" w:sz="4" w:space="0" w:color="000000"/>
              <w:left w:val="single" w:sz="4" w:space="0" w:color="000000"/>
              <w:bottom w:val="single" w:sz="4" w:space="0" w:color="000000"/>
              <w:right w:val="single" w:sz="4" w:space="0" w:color="000000"/>
            </w:tcBorders>
          </w:tcPr>
          <w:p w14:paraId="57972D5D" w14:textId="77777777" w:rsidR="00F45444" w:rsidRPr="00F45444" w:rsidRDefault="00F45444" w:rsidP="00F45444">
            <w:pPr>
              <w:spacing w:after="120"/>
              <w:rPr>
                <w:rStyle w:val="Strong"/>
              </w:rPr>
            </w:pPr>
            <w:r w:rsidRPr="00411113">
              <w:rPr>
                <w:rStyle w:val="Strong"/>
              </w:rPr>
              <w:t>Plant</w:t>
            </w:r>
            <w:r>
              <w:rPr>
                <w:rStyle w:val="Strong"/>
              </w:rPr>
              <w:t xml:space="preserve"> Asso</w:t>
            </w:r>
            <w:r w:rsidRPr="00411113">
              <w:rPr>
                <w:rStyle w:val="Strong"/>
              </w:rPr>
              <w:t>c</w:t>
            </w:r>
            <w:r>
              <w:rPr>
                <w:rStyle w:val="Strong"/>
              </w:rPr>
              <w:t>i</w:t>
            </w:r>
            <w:r w:rsidRPr="00411113">
              <w:rPr>
                <w:rStyle w:val="Strong"/>
              </w:rPr>
              <w:t>ation and Management Guide, Willamette Natio</w:t>
            </w:r>
            <w:r>
              <w:rPr>
                <w:rStyle w:val="Strong"/>
              </w:rPr>
              <w:t>na</w:t>
            </w:r>
            <w:r w:rsidRPr="00411113">
              <w:rPr>
                <w:rStyle w:val="Strong"/>
              </w:rPr>
              <w:t>l Forest</w:t>
            </w:r>
            <w:r w:rsidRPr="00F45444">
              <w:rPr>
                <w:rStyle w:val="Strong"/>
              </w:rPr>
              <w:t>.  R6 Ecol 257-1986.  Portland, OR: USDA, Forest Service, Pacific Northwest Region, 312 pp.</w:t>
            </w:r>
          </w:p>
        </w:tc>
        <w:tc>
          <w:tcPr>
            <w:tcW w:w="2610" w:type="dxa"/>
            <w:tcBorders>
              <w:top w:val="single" w:sz="4" w:space="0" w:color="000000"/>
              <w:left w:val="single" w:sz="4" w:space="0" w:color="000000"/>
              <w:bottom w:val="single" w:sz="4" w:space="0" w:color="000000"/>
              <w:right w:val="single" w:sz="4" w:space="0" w:color="000000"/>
            </w:tcBorders>
          </w:tcPr>
          <w:p w14:paraId="5DB41CDA" w14:textId="77777777" w:rsidR="00F45444" w:rsidRDefault="00F45444" w:rsidP="00F45444">
            <w:pPr>
              <w:spacing w:after="120"/>
            </w:pPr>
            <w:r>
              <w:t>Hemstrom, M.A., S.E. Logan, and W. Paviat. 1986</w:t>
            </w:r>
          </w:p>
        </w:tc>
      </w:tr>
      <w:tr w:rsidR="00F45444" w:rsidRPr="00BA4EAB" w14:paraId="488B6355"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300602EB" w14:textId="77777777" w:rsidR="00F45444" w:rsidRDefault="00F45444" w:rsidP="00F45444">
            <w:pPr>
              <w:spacing w:after="120"/>
            </w:pPr>
            <w:r>
              <w:t>617</w:t>
            </w:r>
          </w:p>
        </w:tc>
        <w:tc>
          <w:tcPr>
            <w:tcW w:w="5760" w:type="dxa"/>
            <w:tcBorders>
              <w:top w:val="single" w:sz="4" w:space="0" w:color="000000"/>
              <w:left w:val="single" w:sz="4" w:space="0" w:color="000000"/>
              <w:bottom w:val="single" w:sz="4" w:space="0" w:color="000000"/>
              <w:right w:val="single" w:sz="4" w:space="0" w:color="000000"/>
            </w:tcBorders>
          </w:tcPr>
          <w:p w14:paraId="71AAC91C" w14:textId="77777777" w:rsidR="00F45444" w:rsidRPr="00F45444" w:rsidRDefault="00F45444" w:rsidP="00F45444">
            <w:pPr>
              <w:spacing w:after="120"/>
              <w:rPr>
                <w:rStyle w:val="Strong"/>
              </w:rPr>
            </w:pPr>
            <w:r w:rsidRPr="00E807AB">
              <w:rPr>
                <w:rStyle w:val="Strong"/>
              </w:rPr>
              <w:t>Riparian Zone Associations, Deschutes, Ochoco, Fremont, and Winema National Forests</w:t>
            </w:r>
            <w:r w:rsidRPr="00F45444">
              <w:rPr>
                <w:rStyle w:val="Strong"/>
              </w:rPr>
              <w:t>.  R6 Ecol. Tech. Paper 279-1987.  Portland, OR: USDA, Forest Service, Pacific Northwest Region.  171 pp.</w:t>
            </w:r>
          </w:p>
        </w:tc>
        <w:tc>
          <w:tcPr>
            <w:tcW w:w="2610" w:type="dxa"/>
            <w:tcBorders>
              <w:top w:val="single" w:sz="4" w:space="0" w:color="000000"/>
              <w:left w:val="single" w:sz="4" w:space="0" w:color="000000"/>
              <w:bottom w:val="single" w:sz="4" w:space="0" w:color="000000"/>
              <w:right w:val="single" w:sz="4" w:space="0" w:color="000000"/>
            </w:tcBorders>
          </w:tcPr>
          <w:p w14:paraId="3FF22BE9" w14:textId="77777777" w:rsidR="00F45444" w:rsidRDefault="00F45444" w:rsidP="00F45444">
            <w:pPr>
              <w:spacing w:after="120"/>
            </w:pPr>
            <w:r>
              <w:t>Kovalchik, B.L. 1987</w:t>
            </w:r>
          </w:p>
        </w:tc>
      </w:tr>
      <w:tr w:rsidR="00F45444" w:rsidRPr="00BA4EAB" w14:paraId="2F65BC32"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266E9DFB" w14:textId="77777777" w:rsidR="00F45444" w:rsidRDefault="00F45444" w:rsidP="00F45444">
            <w:pPr>
              <w:spacing w:after="120"/>
            </w:pPr>
            <w:r>
              <w:t>618</w:t>
            </w:r>
          </w:p>
        </w:tc>
        <w:tc>
          <w:tcPr>
            <w:tcW w:w="5760" w:type="dxa"/>
            <w:tcBorders>
              <w:top w:val="single" w:sz="4" w:space="0" w:color="000000"/>
              <w:left w:val="single" w:sz="4" w:space="0" w:color="000000"/>
              <w:bottom w:val="single" w:sz="4" w:space="0" w:color="000000"/>
              <w:right w:val="single" w:sz="4" w:space="0" w:color="000000"/>
            </w:tcBorders>
          </w:tcPr>
          <w:p w14:paraId="7CAF6173" w14:textId="77777777" w:rsidR="00F45444" w:rsidRPr="00F45444" w:rsidRDefault="00F45444" w:rsidP="00F45444">
            <w:pPr>
              <w:spacing w:after="120"/>
              <w:rPr>
                <w:rStyle w:val="Strong"/>
              </w:rPr>
            </w:pPr>
            <w:r w:rsidRPr="00176AB8">
              <w:rPr>
                <w:rStyle w:val="Strong"/>
              </w:rPr>
              <w:t>Forested Plant Associations of the Olympic National Forest</w:t>
            </w:r>
            <w:r w:rsidRPr="00F45444">
              <w:rPr>
                <w:rStyle w:val="Strong"/>
              </w:rPr>
              <w:t>.  R6 Ecol. Tech. Paper 001-88.  Portland, OR: USDA, Forest Service, Pacific Northwest Region. 502 pp.</w:t>
            </w:r>
          </w:p>
        </w:tc>
        <w:tc>
          <w:tcPr>
            <w:tcW w:w="2610" w:type="dxa"/>
            <w:tcBorders>
              <w:top w:val="single" w:sz="4" w:space="0" w:color="000000"/>
              <w:left w:val="single" w:sz="4" w:space="0" w:color="000000"/>
              <w:bottom w:val="single" w:sz="4" w:space="0" w:color="000000"/>
              <w:right w:val="single" w:sz="4" w:space="0" w:color="000000"/>
            </w:tcBorders>
          </w:tcPr>
          <w:p w14:paraId="6F3A6C9D" w14:textId="77777777" w:rsidR="00F45444" w:rsidRDefault="00F45444" w:rsidP="00F45444">
            <w:pPr>
              <w:spacing w:after="120"/>
            </w:pPr>
            <w:r>
              <w:t>Henderson, J.A., D.H. Peter, R.D. Lesher.  1988</w:t>
            </w:r>
          </w:p>
        </w:tc>
      </w:tr>
      <w:tr w:rsidR="00F45444" w:rsidRPr="00BA4EAB" w14:paraId="16537A05"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6CF19910" w14:textId="77777777" w:rsidR="00F45444" w:rsidRDefault="00F45444" w:rsidP="00F45444">
            <w:pPr>
              <w:spacing w:after="120"/>
            </w:pPr>
            <w:r>
              <w:t>619</w:t>
            </w:r>
          </w:p>
        </w:tc>
        <w:tc>
          <w:tcPr>
            <w:tcW w:w="5760" w:type="dxa"/>
            <w:tcBorders>
              <w:top w:val="single" w:sz="4" w:space="0" w:color="000000"/>
              <w:left w:val="single" w:sz="4" w:space="0" w:color="000000"/>
              <w:bottom w:val="single" w:sz="4" w:space="0" w:color="000000"/>
              <w:right w:val="single" w:sz="4" w:space="0" w:color="000000"/>
            </w:tcBorders>
          </w:tcPr>
          <w:p w14:paraId="0B89DEEC" w14:textId="77777777" w:rsidR="00F45444" w:rsidRPr="00F45444" w:rsidRDefault="00F45444" w:rsidP="00F45444">
            <w:pPr>
              <w:spacing w:after="120"/>
              <w:rPr>
                <w:rStyle w:val="Strong"/>
              </w:rPr>
            </w:pPr>
            <w:r w:rsidRPr="00176AB8">
              <w:rPr>
                <w:rStyle w:val="Strong"/>
              </w:rPr>
              <w:t>Plant Association and Management Guide for the Ponderosa Pine, Douglas Fir, and Grand Fir Zones, Mt. Hood National Forest</w:t>
            </w:r>
            <w:r w:rsidRPr="00F45444">
              <w:rPr>
                <w:rStyle w:val="Strong"/>
              </w:rPr>
              <w:t>.  R6 Ecol. Tech. Paper 004-88.  Portland, OR:  USDA, Forest Service, Pacific Northwest Region.  132 pp.</w:t>
            </w:r>
          </w:p>
        </w:tc>
        <w:tc>
          <w:tcPr>
            <w:tcW w:w="2610" w:type="dxa"/>
            <w:tcBorders>
              <w:top w:val="single" w:sz="4" w:space="0" w:color="000000"/>
              <w:left w:val="single" w:sz="4" w:space="0" w:color="000000"/>
              <w:bottom w:val="single" w:sz="4" w:space="0" w:color="000000"/>
              <w:right w:val="single" w:sz="4" w:space="0" w:color="000000"/>
            </w:tcBorders>
          </w:tcPr>
          <w:p w14:paraId="4339AA9F" w14:textId="77777777" w:rsidR="00F45444" w:rsidRDefault="00F45444" w:rsidP="00F45444">
            <w:pPr>
              <w:spacing w:after="120"/>
            </w:pPr>
            <w:r>
              <w:t>Topik, C., N.M. Halverson, T. High (1988)</w:t>
            </w:r>
          </w:p>
        </w:tc>
      </w:tr>
      <w:tr w:rsidR="00F45444" w:rsidRPr="00BA4EAB" w14:paraId="35EE51B7"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1B7CC6A5" w14:textId="77777777" w:rsidR="00F45444" w:rsidRDefault="00F45444" w:rsidP="00F45444">
            <w:pPr>
              <w:spacing w:after="120"/>
            </w:pPr>
            <w:r>
              <w:t>620</w:t>
            </w:r>
          </w:p>
        </w:tc>
        <w:tc>
          <w:tcPr>
            <w:tcW w:w="5760" w:type="dxa"/>
            <w:tcBorders>
              <w:top w:val="single" w:sz="4" w:space="0" w:color="000000"/>
              <w:left w:val="single" w:sz="4" w:space="0" w:color="000000"/>
              <w:bottom w:val="single" w:sz="4" w:space="0" w:color="000000"/>
              <w:right w:val="single" w:sz="4" w:space="0" w:color="000000"/>
            </w:tcBorders>
          </w:tcPr>
          <w:p w14:paraId="1CDD5D98" w14:textId="77777777" w:rsidR="00F45444" w:rsidRPr="00F45444" w:rsidRDefault="00F45444" w:rsidP="00F45444">
            <w:pPr>
              <w:spacing w:after="120"/>
              <w:rPr>
                <w:rStyle w:val="Strong"/>
              </w:rPr>
            </w:pPr>
            <w:r w:rsidRPr="00822EA8">
              <w:rPr>
                <w:rStyle w:val="Strong"/>
              </w:rPr>
              <w:t>Plant Association and Management Guide for the Grand Fir Zone – Gifford Pinchot National Forest</w:t>
            </w:r>
            <w:r w:rsidRPr="00F45444">
              <w:rPr>
                <w:rStyle w:val="Strong"/>
              </w:rPr>
              <w:t>.  R6 Ecol. Tech. Paper 006-88.  Portland, OR: USDA, Forest Service, Pacific Northwest Region.  110 pp.</w:t>
            </w:r>
          </w:p>
        </w:tc>
        <w:tc>
          <w:tcPr>
            <w:tcW w:w="2610" w:type="dxa"/>
            <w:tcBorders>
              <w:top w:val="single" w:sz="4" w:space="0" w:color="000000"/>
              <w:left w:val="single" w:sz="4" w:space="0" w:color="000000"/>
              <w:bottom w:val="single" w:sz="4" w:space="0" w:color="000000"/>
              <w:right w:val="single" w:sz="4" w:space="0" w:color="000000"/>
            </w:tcBorders>
          </w:tcPr>
          <w:p w14:paraId="735C45CA" w14:textId="77777777" w:rsidR="00F45444" w:rsidRDefault="00F45444" w:rsidP="00F45444">
            <w:pPr>
              <w:spacing w:after="120"/>
            </w:pPr>
            <w:r>
              <w:t>Topik, C., and N. Halverson.  1988</w:t>
            </w:r>
          </w:p>
        </w:tc>
      </w:tr>
      <w:tr w:rsidR="00F45444" w:rsidRPr="00BA4EAB" w14:paraId="0BA8AA2D"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12C1B293" w14:textId="77777777" w:rsidR="00F45444" w:rsidRDefault="00F45444" w:rsidP="00F45444">
            <w:pPr>
              <w:spacing w:after="120"/>
            </w:pPr>
            <w:r>
              <w:t>621</w:t>
            </w:r>
          </w:p>
        </w:tc>
        <w:tc>
          <w:tcPr>
            <w:tcW w:w="5760" w:type="dxa"/>
            <w:tcBorders>
              <w:top w:val="single" w:sz="4" w:space="0" w:color="000000"/>
              <w:left w:val="single" w:sz="4" w:space="0" w:color="000000"/>
              <w:bottom w:val="single" w:sz="4" w:space="0" w:color="000000"/>
              <w:right w:val="single" w:sz="4" w:space="0" w:color="000000"/>
            </w:tcBorders>
          </w:tcPr>
          <w:p w14:paraId="2BEC63C1" w14:textId="77777777" w:rsidR="00F45444" w:rsidRPr="00F45444" w:rsidRDefault="00F45444" w:rsidP="00F45444">
            <w:pPr>
              <w:spacing w:after="120"/>
              <w:rPr>
                <w:rStyle w:val="Strong"/>
              </w:rPr>
            </w:pPr>
            <w:r w:rsidRPr="00822EA8">
              <w:rPr>
                <w:rStyle w:val="Strong"/>
              </w:rPr>
              <w:t>Field Guide to the Forested Plant Associations of the Mt. Baker-Snoqualmie National Forest</w:t>
            </w:r>
            <w:r w:rsidRPr="00F45444">
              <w:rPr>
                <w:rStyle w:val="Strong"/>
              </w:rPr>
              <w:t>.  R6 Ecol. TP 028-91.  Portland, OR: USDA, Forest Service, Pacific Northwest Region.  196 pp.</w:t>
            </w:r>
          </w:p>
        </w:tc>
        <w:tc>
          <w:tcPr>
            <w:tcW w:w="2610" w:type="dxa"/>
            <w:tcBorders>
              <w:top w:val="single" w:sz="4" w:space="0" w:color="000000"/>
              <w:left w:val="single" w:sz="4" w:space="0" w:color="000000"/>
              <w:bottom w:val="single" w:sz="4" w:space="0" w:color="000000"/>
              <w:right w:val="single" w:sz="4" w:space="0" w:color="000000"/>
            </w:tcBorders>
          </w:tcPr>
          <w:p w14:paraId="26BBBF5A" w14:textId="77777777" w:rsidR="00F45444" w:rsidRDefault="00F45444" w:rsidP="00F45444">
            <w:pPr>
              <w:spacing w:after="120"/>
            </w:pPr>
            <w:r>
              <w:t>Henderson, J.A., R.D. Lesher, D.H. Peter, and D.C. Shaw.  1992</w:t>
            </w:r>
          </w:p>
        </w:tc>
      </w:tr>
      <w:tr w:rsidR="00F45444" w:rsidRPr="00BA4EAB" w14:paraId="068D6FE8"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609548F4" w14:textId="77777777" w:rsidR="00F45444" w:rsidRDefault="00F45444" w:rsidP="00F45444">
            <w:pPr>
              <w:spacing w:after="120"/>
            </w:pPr>
            <w:r>
              <w:lastRenderedPageBreak/>
              <w:t>622</w:t>
            </w:r>
          </w:p>
        </w:tc>
        <w:tc>
          <w:tcPr>
            <w:tcW w:w="5760" w:type="dxa"/>
            <w:tcBorders>
              <w:top w:val="single" w:sz="4" w:space="0" w:color="000000"/>
              <w:left w:val="single" w:sz="4" w:space="0" w:color="000000"/>
              <w:bottom w:val="single" w:sz="4" w:space="0" w:color="000000"/>
              <w:right w:val="single" w:sz="4" w:space="0" w:color="000000"/>
            </w:tcBorders>
          </w:tcPr>
          <w:p w14:paraId="5A1C92DA" w14:textId="77777777" w:rsidR="00F45444" w:rsidRPr="00F45444" w:rsidRDefault="00F45444" w:rsidP="00F45444">
            <w:pPr>
              <w:spacing w:after="120"/>
              <w:rPr>
                <w:rStyle w:val="Strong"/>
              </w:rPr>
            </w:pPr>
            <w:r w:rsidRPr="00822EA8">
              <w:rPr>
                <w:rStyle w:val="Strong"/>
              </w:rPr>
              <w:t>Plant Associations of the Blue and Ochoco Mountains</w:t>
            </w:r>
            <w:r w:rsidRPr="00F45444">
              <w:rPr>
                <w:rStyle w:val="Strong"/>
              </w:rPr>
              <w:t>.  R6 ERW TP 036-92.  Portland, OR:  USDA Forest Service, Pacific Northwest Region.  207 pp.</w:t>
            </w:r>
          </w:p>
        </w:tc>
        <w:tc>
          <w:tcPr>
            <w:tcW w:w="2610" w:type="dxa"/>
            <w:tcBorders>
              <w:top w:val="single" w:sz="4" w:space="0" w:color="000000"/>
              <w:left w:val="single" w:sz="4" w:space="0" w:color="000000"/>
              <w:bottom w:val="single" w:sz="4" w:space="0" w:color="000000"/>
              <w:right w:val="single" w:sz="4" w:space="0" w:color="000000"/>
            </w:tcBorders>
          </w:tcPr>
          <w:p w14:paraId="153AA9B6" w14:textId="77777777" w:rsidR="00F45444" w:rsidRDefault="00F45444" w:rsidP="00F45444">
            <w:pPr>
              <w:spacing w:after="120"/>
            </w:pPr>
            <w:r>
              <w:t>Johnson, Jr., C.G., and R.R. Clausnitzer.  1992</w:t>
            </w:r>
          </w:p>
        </w:tc>
      </w:tr>
      <w:tr w:rsidR="00F45444" w:rsidRPr="00BA4EAB" w14:paraId="34F00708"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7B0AC103" w14:textId="77777777" w:rsidR="00F45444" w:rsidRDefault="00F45444" w:rsidP="00F45444">
            <w:pPr>
              <w:spacing w:after="120"/>
            </w:pPr>
            <w:r>
              <w:t>623</w:t>
            </w:r>
          </w:p>
        </w:tc>
        <w:tc>
          <w:tcPr>
            <w:tcW w:w="5760" w:type="dxa"/>
            <w:tcBorders>
              <w:top w:val="single" w:sz="4" w:space="0" w:color="000000"/>
              <w:left w:val="single" w:sz="4" w:space="0" w:color="000000"/>
              <w:bottom w:val="single" w:sz="4" w:space="0" w:color="000000"/>
              <w:right w:val="single" w:sz="4" w:space="0" w:color="000000"/>
            </w:tcBorders>
          </w:tcPr>
          <w:p w14:paraId="669B96F5" w14:textId="77777777" w:rsidR="00F45444" w:rsidRPr="00F45444" w:rsidRDefault="00F45444" w:rsidP="00F45444">
            <w:pPr>
              <w:spacing w:after="120"/>
              <w:rPr>
                <w:rStyle w:val="Strong"/>
              </w:rPr>
            </w:pPr>
            <w:r w:rsidRPr="00822EA8">
              <w:rPr>
                <w:rStyle w:val="Strong"/>
              </w:rPr>
              <w:t>Plant Association and Management Guide for the Mountain Hemlock Zone, Gifford Pinchot and Mt. Hood National Forests</w:t>
            </w:r>
            <w:r w:rsidRPr="00F45444">
              <w:rPr>
                <w:rStyle w:val="Strong"/>
              </w:rPr>
              <w:t>.  R6 MTH-GP TP-08-95.  Portland, OR: USDA, Forest Service, Pacific Northwest Region.  101 pp.</w:t>
            </w:r>
          </w:p>
        </w:tc>
        <w:tc>
          <w:tcPr>
            <w:tcW w:w="2610" w:type="dxa"/>
            <w:tcBorders>
              <w:top w:val="single" w:sz="4" w:space="0" w:color="000000"/>
              <w:left w:val="single" w:sz="4" w:space="0" w:color="000000"/>
              <w:bottom w:val="single" w:sz="4" w:space="0" w:color="000000"/>
              <w:right w:val="single" w:sz="4" w:space="0" w:color="000000"/>
            </w:tcBorders>
          </w:tcPr>
          <w:p w14:paraId="79FB3368" w14:textId="77777777" w:rsidR="00F45444" w:rsidRDefault="00F45444" w:rsidP="00F45444">
            <w:pPr>
              <w:spacing w:after="120"/>
            </w:pPr>
            <w:r>
              <w:t>Topic, C., D. Smith, N. Diaz, and T. High.  1995.</w:t>
            </w:r>
          </w:p>
        </w:tc>
      </w:tr>
      <w:tr w:rsidR="00F45444" w:rsidRPr="00BA4EAB" w14:paraId="1B6EDD52"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774A871C" w14:textId="77777777" w:rsidR="00F45444" w:rsidRDefault="00F45444" w:rsidP="00F45444">
            <w:pPr>
              <w:spacing w:after="120"/>
            </w:pPr>
            <w:r>
              <w:t>624</w:t>
            </w:r>
          </w:p>
        </w:tc>
        <w:tc>
          <w:tcPr>
            <w:tcW w:w="5760" w:type="dxa"/>
            <w:tcBorders>
              <w:top w:val="single" w:sz="4" w:space="0" w:color="000000"/>
              <w:left w:val="single" w:sz="4" w:space="0" w:color="000000"/>
              <w:bottom w:val="single" w:sz="4" w:space="0" w:color="000000"/>
              <w:right w:val="single" w:sz="4" w:space="0" w:color="000000"/>
            </w:tcBorders>
          </w:tcPr>
          <w:p w14:paraId="012E28C6" w14:textId="77777777" w:rsidR="00F45444" w:rsidRPr="00F45444" w:rsidRDefault="00F45444" w:rsidP="00F45444">
            <w:pPr>
              <w:spacing w:after="120"/>
              <w:rPr>
                <w:rStyle w:val="Strong"/>
              </w:rPr>
            </w:pPr>
            <w:r w:rsidRPr="00D403E0">
              <w:rPr>
                <w:rStyle w:val="Strong"/>
              </w:rPr>
              <w:t>Mid-Montane Wetland Plant Associations of the Malheur, Umatilla, and Wallowa-Whitman National Forests</w:t>
            </w:r>
            <w:r w:rsidRPr="00F45444">
              <w:rPr>
                <w:rStyle w:val="Strong"/>
              </w:rPr>
              <w:t>.  R6 NR Ecol TP-22-97.</w:t>
            </w:r>
          </w:p>
        </w:tc>
        <w:tc>
          <w:tcPr>
            <w:tcW w:w="2610" w:type="dxa"/>
            <w:tcBorders>
              <w:top w:val="single" w:sz="4" w:space="0" w:color="000000"/>
              <w:left w:val="single" w:sz="4" w:space="0" w:color="000000"/>
              <w:bottom w:val="single" w:sz="4" w:space="0" w:color="000000"/>
              <w:right w:val="single" w:sz="4" w:space="0" w:color="000000"/>
            </w:tcBorders>
          </w:tcPr>
          <w:p w14:paraId="62DEE11C" w14:textId="77777777" w:rsidR="00F45444" w:rsidRDefault="00F45444" w:rsidP="00F45444">
            <w:pPr>
              <w:spacing w:after="120"/>
            </w:pPr>
            <w:r>
              <w:t>Crowe, Elisabeth A., Clausnitzer, Roderick R.  1997</w:t>
            </w:r>
          </w:p>
        </w:tc>
      </w:tr>
      <w:tr w:rsidR="00F45444" w:rsidRPr="00BA4EAB" w14:paraId="7F668B2A"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072D522F" w14:textId="77777777" w:rsidR="00F45444" w:rsidRDefault="00F45444" w:rsidP="00F45444">
            <w:pPr>
              <w:spacing w:after="120"/>
            </w:pPr>
            <w:r>
              <w:t>625</w:t>
            </w:r>
          </w:p>
        </w:tc>
        <w:tc>
          <w:tcPr>
            <w:tcW w:w="5760" w:type="dxa"/>
            <w:tcBorders>
              <w:top w:val="single" w:sz="4" w:space="0" w:color="000000"/>
              <w:left w:val="single" w:sz="4" w:space="0" w:color="000000"/>
              <w:bottom w:val="single" w:sz="4" w:space="0" w:color="000000"/>
              <w:right w:val="single" w:sz="4" w:space="0" w:color="000000"/>
            </w:tcBorders>
          </w:tcPr>
          <w:p w14:paraId="70B67BCF" w14:textId="77777777" w:rsidR="00F45444" w:rsidRPr="00F45444" w:rsidRDefault="00F45444" w:rsidP="00F45444">
            <w:pPr>
              <w:spacing w:after="120"/>
              <w:rPr>
                <w:rStyle w:val="Strong"/>
              </w:rPr>
            </w:pPr>
            <w:r w:rsidRPr="00D403E0">
              <w:rPr>
                <w:rStyle w:val="Strong"/>
              </w:rPr>
              <w:t>Riparian Ecological Types, Gifford Pinchot and Mt. Hood National Forests, Columbia River Gorge National Scenic Area</w:t>
            </w:r>
            <w:r w:rsidRPr="00F45444">
              <w:rPr>
                <w:rStyle w:val="Strong"/>
              </w:rPr>
              <w:t>.  R6 NR-TP-10-96.  Portland, OR:  USDA, Forest Service, Pacific Northwest Region.  203 pp.</w:t>
            </w:r>
          </w:p>
        </w:tc>
        <w:tc>
          <w:tcPr>
            <w:tcW w:w="2610" w:type="dxa"/>
            <w:tcBorders>
              <w:top w:val="single" w:sz="4" w:space="0" w:color="000000"/>
              <w:left w:val="single" w:sz="4" w:space="0" w:color="000000"/>
              <w:bottom w:val="single" w:sz="4" w:space="0" w:color="000000"/>
              <w:right w:val="single" w:sz="4" w:space="0" w:color="000000"/>
            </w:tcBorders>
          </w:tcPr>
          <w:p w14:paraId="23B8B0E2" w14:textId="77777777" w:rsidR="00F45444" w:rsidRDefault="00F45444" w:rsidP="00F45444">
            <w:pPr>
              <w:spacing w:after="120"/>
            </w:pPr>
            <w:r>
              <w:t>Diaz, Nancy M.; Mellen, T. Kim.  1996</w:t>
            </w:r>
          </w:p>
        </w:tc>
      </w:tr>
      <w:tr w:rsidR="00F45444" w:rsidRPr="00BA4EAB" w14:paraId="0E1253C3"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1BF5CBE3" w14:textId="77777777" w:rsidR="00F45444" w:rsidRDefault="00F45444" w:rsidP="00F45444">
            <w:pPr>
              <w:spacing w:after="120"/>
            </w:pPr>
            <w:r>
              <w:t>626</w:t>
            </w:r>
          </w:p>
        </w:tc>
        <w:tc>
          <w:tcPr>
            <w:tcW w:w="5760" w:type="dxa"/>
            <w:tcBorders>
              <w:top w:val="single" w:sz="4" w:space="0" w:color="000000"/>
              <w:left w:val="single" w:sz="4" w:space="0" w:color="000000"/>
              <w:bottom w:val="single" w:sz="4" w:space="0" w:color="000000"/>
              <w:right w:val="single" w:sz="4" w:space="0" w:color="000000"/>
            </w:tcBorders>
          </w:tcPr>
          <w:p w14:paraId="3F9B8015" w14:textId="77777777" w:rsidR="00F45444" w:rsidRPr="00F45444" w:rsidRDefault="00F45444" w:rsidP="00F45444">
            <w:pPr>
              <w:spacing w:after="120"/>
              <w:rPr>
                <w:rStyle w:val="Strong"/>
              </w:rPr>
            </w:pPr>
            <w:r w:rsidRPr="00D403E0">
              <w:rPr>
                <w:rStyle w:val="Strong"/>
              </w:rPr>
              <w:t>Field Guide for Forested Plant associations of the Wenatchee National Forest</w:t>
            </w:r>
            <w:r w:rsidRPr="00F45444">
              <w:rPr>
                <w:rStyle w:val="Strong"/>
              </w:rPr>
              <w:t>.  Gen. Tech. Rep. PNW-GTR-359.  335 pp.</w:t>
            </w:r>
          </w:p>
        </w:tc>
        <w:tc>
          <w:tcPr>
            <w:tcW w:w="2610" w:type="dxa"/>
            <w:tcBorders>
              <w:top w:val="single" w:sz="4" w:space="0" w:color="000000"/>
              <w:left w:val="single" w:sz="4" w:space="0" w:color="000000"/>
              <w:bottom w:val="single" w:sz="4" w:space="0" w:color="000000"/>
              <w:right w:val="single" w:sz="4" w:space="0" w:color="000000"/>
            </w:tcBorders>
          </w:tcPr>
          <w:p w14:paraId="4B8D7D72" w14:textId="77777777" w:rsidR="00F45444" w:rsidRDefault="00F45444" w:rsidP="00F45444">
            <w:pPr>
              <w:spacing w:after="120"/>
            </w:pPr>
            <w:r>
              <w:t>Lillybridge, T.R.; Kovalchik, B.L.; Williams, C.K.; Smith, B.G.  1995</w:t>
            </w:r>
          </w:p>
        </w:tc>
      </w:tr>
      <w:tr w:rsidR="00F45444" w:rsidRPr="00BA4EAB" w14:paraId="31C0E87F"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70240F0B" w14:textId="77777777" w:rsidR="00F45444" w:rsidRDefault="00F45444" w:rsidP="00F45444">
            <w:pPr>
              <w:spacing w:after="120"/>
            </w:pPr>
            <w:r>
              <w:t>627</w:t>
            </w:r>
          </w:p>
        </w:tc>
        <w:tc>
          <w:tcPr>
            <w:tcW w:w="5760" w:type="dxa"/>
            <w:tcBorders>
              <w:top w:val="single" w:sz="4" w:space="0" w:color="000000"/>
              <w:left w:val="single" w:sz="4" w:space="0" w:color="000000"/>
              <w:bottom w:val="single" w:sz="4" w:space="0" w:color="000000"/>
              <w:right w:val="single" w:sz="4" w:space="0" w:color="000000"/>
            </w:tcBorders>
          </w:tcPr>
          <w:p w14:paraId="32620378" w14:textId="77777777" w:rsidR="00F45444" w:rsidRPr="00F45444" w:rsidRDefault="00F45444" w:rsidP="00F45444">
            <w:pPr>
              <w:spacing w:after="120"/>
              <w:rPr>
                <w:rStyle w:val="Strong"/>
              </w:rPr>
            </w:pPr>
            <w:r w:rsidRPr="00D403E0">
              <w:rPr>
                <w:rStyle w:val="Strong"/>
              </w:rPr>
              <w:t>Forested Plant Associations for the Colville National Forest</w:t>
            </w:r>
            <w:r w:rsidRPr="00F45444">
              <w:rPr>
                <w:rStyle w:val="Strong"/>
              </w:rPr>
              <w:t>.  Gen. Tech. Rep. PNW-GTR-306.</w:t>
            </w:r>
          </w:p>
        </w:tc>
        <w:tc>
          <w:tcPr>
            <w:tcW w:w="2610" w:type="dxa"/>
            <w:tcBorders>
              <w:top w:val="single" w:sz="4" w:space="0" w:color="000000"/>
              <w:left w:val="single" w:sz="4" w:space="0" w:color="000000"/>
              <w:bottom w:val="single" w:sz="4" w:space="0" w:color="000000"/>
              <w:right w:val="single" w:sz="4" w:space="0" w:color="000000"/>
            </w:tcBorders>
          </w:tcPr>
          <w:p w14:paraId="752BF0C7" w14:textId="77777777" w:rsidR="00F45444" w:rsidRDefault="00F45444" w:rsidP="00F45444">
            <w:pPr>
              <w:spacing w:after="120"/>
            </w:pPr>
            <w:r>
              <w:t>Williams, Clinton K.; Kelley, Brian F.; Williams C.K.; Smith, Bradley G.; Lillybridge, Terry R.  1995</w:t>
            </w:r>
          </w:p>
        </w:tc>
      </w:tr>
      <w:tr w:rsidR="00F45444" w:rsidRPr="00BA4EAB" w14:paraId="62448457"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50A420AF" w14:textId="77777777" w:rsidR="00F45444" w:rsidRDefault="00F45444" w:rsidP="00F45444">
            <w:pPr>
              <w:spacing w:after="120"/>
            </w:pPr>
            <w:r>
              <w:t>628</w:t>
            </w:r>
          </w:p>
        </w:tc>
        <w:tc>
          <w:tcPr>
            <w:tcW w:w="5760" w:type="dxa"/>
            <w:tcBorders>
              <w:top w:val="single" w:sz="4" w:space="0" w:color="000000"/>
              <w:left w:val="single" w:sz="4" w:space="0" w:color="000000"/>
              <w:bottom w:val="single" w:sz="4" w:space="0" w:color="000000"/>
              <w:right w:val="single" w:sz="4" w:space="0" w:color="000000"/>
            </w:tcBorders>
          </w:tcPr>
          <w:p w14:paraId="4386BD87" w14:textId="77777777" w:rsidR="00F45444" w:rsidRPr="00F45444" w:rsidRDefault="00F45444" w:rsidP="00F45444">
            <w:pPr>
              <w:spacing w:after="120"/>
              <w:rPr>
                <w:rStyle w:val="Strong"/>
              </w:rPr>
            </w:pPr>
            <w:r w:rsidRPr="00AB586D">
              <w:rPr>
                <w:rStyle w:val="Strong"/>
              </w:rPr>
              <w:t>Vegetation of Two Drainages in Eagle Cal Wilderness, Wallowa Mountains, Oregon</w:t>
            </w:r>
            <w:r w:rsidRPr="00F45444">
              <w:rPr>
                <w:rStyle w:val="Strong"/>
              </w:rPr>
              <w:t>.  INT-288.  Ogden, UT: USDA, Forest Service, Intermountain Forest and Range Experiment Station.  42 pp.</w:t>
            </w:r>
          </w:p>
        </w:tc>
        <w:tc>
          <w:tcPr>
            <w:tcW w:w="2610" w:type="dxa"/>
            <w:tcBorders>
              <w:top w:val="single" w:sz="4" w:space="0" w:color="000000"/>
              <w:left w:val="single" w:sz="4" w:space="0" w:color="000000"/>
              <w:bottom w:val="single" w:sz="4" w:space="0" w:color="000000"/>
              <w:right w:val="single" w:sz="4" w:space="0" w:color="000000"/>
            </w:tcBorders>
          </w:tcPr>
          <w:p w14:paraId="2321C9B9" w14:textId="77777777" w:rsidR="00F45444" w:rsidRDefault="00F45444" w:rsidP="00F45444">
            <w:pPr>
              <w:spacing w:after="120"/>
            </w:pPr>
            <w:r>
              <w:t>Cole, David N.  1982</w:t>
            </w:r>
          </w:p>
        </w:tc>
      </w:tr>
      <w:tr w:rsidR="00F45444" w:rsidRPr="00BA4EAB" w14:paraId="4BC40273"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7995D80A" w14:textId="77777777" w:rsidR="00F45444" w:rsidRDefault="00F45444" w:rsidP="00F45444">
            <w:pPr>
              <w:spacing w:after="120"/>
            </w:pPr>
            <w:r>
              <w:t>631</w:t>
            </w:r>
          </w:p>
        </w:tc>
        <w:tc>
          <w:tcPr>
            <w:tcW w:w="5760" w:type="dxa"/>
            <w:tcBorders>
              <w:top w:val="single" w:sz="4" w:space="0" w:color="000000"/>
              <w:left w:val="single" w:sz="4" w:space="0" w:color="000000"/>
              <w:bottom w:val="single" w:sz="4" w:space="0" w:color="000000"/>
              <w:right w:val="single" w:sz="4" w:space="0" w:color="000000"/>
            </w:tcBorders>
          </w:tcPr>
          <w:p w14:paraId="048E010E" w14:textId="77777777" w:rsidR="00F45444" w:rsidRPr="00F45444" w:rsidRDefault="00F45444" w:rsidP="00F45444">
            <w:pPr>
              <w:spacing w:after="120"/>
              <w:rPr>
                <w:rStyle w:val="Strong"/>
              </w:rPr>
            </w:pPr>
            <w:r w:rsidRPr="00EB467D">
              <w:rPr>
                <w:rStyle w:val="Strong"/>
              </w:rPr>
              <w:t>Forest Habitat Types of the Colville Indian Reservation</w:t>
            </w:r>
            <w:r w:rsidRPr="00F45444">
              <w:rPr>
                <w:rStyle w:val="Strong"/>
              </w:rPr>
              <w:t>.  Publication No. MISC0110.  Pullman, WA: Washington State University, Agriculture Research Center.  110 pp.</w:t>
            </w:r>
          </w:p>
        </w:tc>
        <w:tc>
          <w:tcPr>
            <w:tcW w:w="2610" w:type="dxa"/>
            <w:tcBorders>
              <w:top w:val="single" w:sz="4" w:space="0" w:color="000000"/>
              <w:left w:val="single" w:sz="4" w:space="0" w:color="000000"/>
              <w:bottom w:val="single" w:sz="4" w:space="0" w:color="000000"/>
              <w:right w:val="single" w:sz="4" w:space="0" w:color="000000"/>
            </w:tcBorders>
          </w:tcPr>
          <w:p w14:paraId="56CB2E82" w14:textId="77777777" w:rsidR="00F45444" w:rsidRDefault="00F45444" w:rsidP="00F45444">
            <w:pPr>
              <w:spacing w:after="120"/>
            </w:pPr>
            <w:r>
              <w:t>Clausnitzer, RR. And B.A. Zamora.  1987</w:t>
            </w:r>
          </w:p>
        </w:tc>
      </w:tr>
      <w:tr w:rsidR="00F45444" w:rsidRPr="00BA4EAB" w14:paraId="64346F24"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399ECBB9" w14:textId="77777777" w:rsidR="00F45444" w:rsidRDefault="00F45444" w:rsidP="00F45444">
            <w:pPr>
              <w:spacing w:after="120"/>
            </w:pPr>
            <w:r>
              <w:t>632</w:t>
            </w:r>
          </w:p>
        </w:tc>
        <w:tc>
          <w:tcPr>
            <w:tcW w:w="5760" w:type="dxa"/>
            <w:tcBorders>
              <w:top w:val="single" w:sz="4" w:space="0" w:color="000000"/>
              <w:left w:val="single" w:sz="4" w:space="0" w:color="000000"/>
              <w:bottom w:val="single" w:sz="4" w:space="0" w:color="000000"/>
              <w:right w:val="single" w:sz="4" w:space="0" w:color="000000"/>
            </w:tcBorders>
          </w:tcPr>
          <w:p w14:paraId="1BFA38CC" w14:textId="77777777" w:rsidR="00F45444" w:rsidRPr="00F45444" w:rsidRDefault="00F45444" w:rsidP="00F45444">
            <w:pPr>
              <w:spacing w:after="120"/>
              <w:rPr>
                <w:rStyle w:val="Strong"/>
              </w:rPr>
            </w:pPr>
            <w:r w:rsidRPr="00EB467D">
              <w:rPr>
                <w:rStyle w:val="Strong"/>
              </w:rPr>
              <w:t>Forest Vegetation of Eastern Washington and Northern Idaho</w:t>
            </w:r>
            <w:r w:rsidRPr="00F45444">
              <w:rPr>
                <w:rStyle w:val="Strong"/>
              </w:rPr>
              <w:t>.  Tech. Bull. 60.  Pullman, WA: Washington State University, Agriculture Research Center.  104 pp. illus.</w:t>
            </w:r>
          </w:p>
        </w:tc>
        <w:tc>
          <w:tcPr>
            <w:tcW w:w="2610" w:type="dxa"/>
            <w:tcBorders>
              <w:top w:val="single" w:sz="4" w:space="0" w:color="000000"/>
              <w:left w:val="single" w:sz="4" w:space="0" w:color="000000"/>
              <w:bottom w:val="single" w:sz="4" w:space="0" w:color="000000"/>
              <w:right w:val="single" w:sz="4" w:space="0" w:color="000000"/>
            </w:tcBorders>
          </w:tcPr>
          <w:p w14:paraId="6961B39D" w14:textId="77777777" w:rsidR="00F45444" w:rsidRDefault="00F45444" w:rsidP="00F45444">
            <w:pPr>
              <w:spacing w:after="120"/>
            </w:pPr>
            <w:r>
              <w:t>Daubenmire, R. and Jean B. Daubenmire</w:t>
            </w:r>
          </w:p>
        </w:tc>
      </w:tr>
      <w:tr w:rsidR="00F45444" w:rsidRPr="00BA4EAB" w14:paraId="73D9D75D"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4A98A180" w14:textId="77777777" w:rsidR="00F45444" w:rsidRDefault="00F45444" w:rsidP="00F45444">
            <w:pPr>
              <w:spacing w:after="120"/>
            </w:pPr>
            <w:r>
              <w:t>634</w:t>
            </w:r>
          </w:p>
        </w:tc>
        <w:tc>
          <w:tcPr>
            <w:tcW w:w="5760" w:type="dxa"/>
            <w:tcBorders>
              <w:top w:val="single" w:sz="4" w:space="0" w:color="000000"/>
              <w:left w:val="single" w:sz="4" w:space="0" w:color="000000"/>
              <w:bottom w:val="single" w:sz="4" w:space="0" w:color="000000"/>
              <w:right w:val="single" w:sz="4" w:space="0" w:color="000000"/>
            </w:tcBorders>
          </w:tcPr>
          <w:p w14:paraId="5C789B24" w14:textId="77777777" w:rsidR="00F45444" w:rsidRPr="00F45444" w:rsidRDefault="00F45444" w:rsidP="00F45444">
            <w:pPr>
              <w:spacing w:after="120"/>
              <w:rPr>
                <w:rStyle w:val="Strong"/>
              </w:rPr>
            </w:pPr>
            <w:r w:rsidRPr="00EB467D">
              <w:rPr>
                <w:rStyle w:val="Strong"/>
              </w:rPr>
              <w:t>The Oregon Dunes NRA Resource Inventory, Siuslaw National Forest</w:t>
            </w:r>
            <w:r w:rsidRPr="00F45444">
              <w:rPr>
                <w:rStyle w:val="Strong"/>
              </w:rPr>
              <w:t>.</w:t>
            </w:r>
          </w:p>
        </w:tc>
        <w:tc>
          <w:tcPr>
            <w:tcW w:w="2610" w:type="dxa"/>
            <w:tcBorders>
              <w:top w:val="single" w:sz="4" w:space="0" w:color="000000"/>
              <w:left w:val="single" w:sz="4" w:space="0" w:color="000000"/>
              <w:bottom w:val="single" w:sz="4" w:space="0" w:color="000000"/>
              <w:right w:val="single" w:sz="4" w:space="0" w:color="000000"/>
            </w:tcBorders>
          </w:tcPr>
          <w:p w14:paraId="19E4A6A5" w14:textId="77777777" w:rsidR="00F45444" w:rsidRDefault="00F45444" w:rsidP="00F45444">
            <w:pPr>
              <w:spacing w:after="120"/>
            </w:pPr>
            <w:r>
              <w:t>Carlos Pinto, USDA Forest Service.  1972</w:t>
            </w:r>
          </w:p>
        </w:tc>
      </w:tr>
      <w:tr w:rsidR="00F45444" w:rsidRPr="00BA4EAB" w14:paraId="10FE9495"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0727F94F" w14:textId="77777777" w:rsidR="00F45444" w:rsidRDefault="00F45444" w:rsidP="00F45444">
            <w:pPr>
              <w:spacing w:after="120"/>
            </w:pPr>
            <w:r>
              <w:lastRenderedPageBreak/>
              <w:t>635</w:t>
            </w:r>
          </w:p>
        </w:tc>
        <w:tc>
          <w:tcPr>
            <w:tcW w:w="5760" w:type="dxa"/>
            <w:tcBorders>
              <w:top w:val="single" w:sz="4" w:space="0" w:color="000000"/>
              <w:left w:val="single" w:sz="4" w:space="0" w:color="000000"/>
              <w:bottom w:val="single" w:sz="4" w:space="0" w:color="000000"/>
              <w:right w:val="single" w:sz="4" w:space="0" w:color="000000"/>
            </w:tcBorders>
          </w:tcPr>
          <w:p w14:paraId="2393FC2E" w14:textId="77777777" w:rsidR="00F45444" w:rsidRPr="00F45444" w:rsidRDefault="00F45444" w:rsidP="00F45444">
            <w:pPr>
              <w:spacing w:after="120"/>
              <w:rPr>
                <w:rStyle w:val="Strong"/>
              </w:rPr>
            </w:pPr>
            <w:r w:rsidRPr="00EB467D">
              <w:rPr>
                <w:rStyle w:val="Strong"/>
              </w:rPr>
              <w:t>Plant Associations of the Commercial Forest of the Warm Springs Indian Reservation</w:t>
            </w:r>
            <w:r w:rsidRPr="00F45444">
              <w:rPr>
                <w:rStyle w:val="Strong"/>
              </w:rPr>
              <w:t>.  Warm Springs, OR: Warm Springs Indian Reservation.  142 pp. illust.</w:t>
            </w:r>
          </w:p>
        </w:tc>
        <w:tc>
          <w:tcPr>
            <w:tcW w:w="2610" w:type="dxa"/>
            <w:tcBorders>
              <w:top w:val="single" w:sz="4" w:space="0" w:color="000000"/>
              <w:left w:val="single" w:sz="4" w:space="0" w:color="000000"/>
              <w:bottom w:val="single" w:sz="4" w:space="0" w:color="000000"/>
              <w:right w:val="single" w:sz="4" w:space="0" w:color="000000"/>
            </w:tcBorders>
          </w:tcPr>
          <w:p w14:paraId="7F3E3830" w14:textId="77777777" w:rsidR="00F45444" w:rsidRDefault="00F45444" w:rsidP="00F45444">
            <w:pPr>
              <w:spacing w:after="120"/>
            </w:pPr>
            <w:r>
              <w:t>Marsh, R.R., Helliwell and J. Rodgers.  1987</w:t>
            </w:r>
          </w:p>
        </w:tc>
      </w:tr>
      <w:tr w:rsidR="00F45444" w:rsidRPr="00BA4EAB" w14:paraId="1B0ACDAB"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1196D772" w14:textId="77777777" w:rsidR="00F45444" w:rsidRDefault="00F45444" w:rsidP="00F45444">
            <w:pPr>
              <w:spacing w:after="120"/>
            </w:pPr>
            <w:r>
              <w:t>636</w:t>
            </w:r>
          </w:p>
        </w:tc>
        <w:tc>
          <w:tcPr>
            <w:tcW w:w="5760" w:type="dxa"/>
            <w:tcBorders>
              <w:top w:val="single" w:sz="4" w:space="0" w:color="000000"/>
              <w:left w:val="single" w:sz="4" w:space="0" w:color="000000"/>
              <w:bottom w:val="single" w:sz="4" w:space="0" w:color="000000"/>
              <w:right w:val="single" w:sz="4" w:space="0" w:color="000000"/>
            </w:tcBorders>
          </w:tcPr>
          <w:p w14:paraId="62D3F68C" w14:textId="77777777" w:rsidR="00F45444" w:rsidRPr="00F45444" w:rsidRDefault="00F45444" w:rsidP="00F45444">
            <w:pPr>
              <w:spacing w:after="120"/>
              <w:rPr>
                <w:rStyle w:val="Strong"/>
              </w:rPr>
            </w:pPr>
            <w:r w:rsidRPr="00A466BB">
              <w:rPr>
                <w:rStyle w:val="Strong"/>
              </w:rPr>
              <w:t>The Forest Communities of Mount Rainier National Park</w:t>
            </w:r>
            <w:r w:rsidRPr="00F45444">
              <w:rPr>
                <w:rStyle w:val="Strong"/>
              </w:rPr>
              <w:t>.  Scientific Monograph Series No. 19.  Washington, DC: US Department of the Interior, National Park Service.  194 pp. illust.</w:t>
            </w:r>
          </w:p>
        </w:tc>
        <w:tc>
          <w:tcPr>
            <w:tcW w:w="2610" w:type="dxa"/>
            <w:tcBorders>
              <w:top w:val="single" w:sz="4" w:space="0" w:color="000000"/>
              <w:left w:val="single" w:sz="4" w:space="0" w:color="000000"/>
              <w:bottom w:val="single" w:sz="4" w:space="0" w:color="000000"/>
              <w:right w:val="single" w:sz="4" w:space="0" w:color="000000"/>
            </w:tcBorders>
          </w:tcPr>
          <w:p w14:paraId="78A6334B" w14:textId="77777777" w:rsidR="00F45444" w:rsidRDefault="00F45444" w:rsidP="00F45444">
            <w:pPr>
              <w:spacing w:after="120"/>
            </w:pPr>
            <w:r>
              <w:t>Franklin, J.F., W.H. Moir, M.A. Hemstrom, S.E. Greene, B.A. Smith.  1988</w:t>
            </w:r>
          </w:p>
        </w:tc>
      </w:tr>
      <w:tr w:rsidR="00F45444" w:rsidRPr="00BA4EAB" w14:paraId="48506FF9"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0880D18C" w14:textId="77777777" w:rsidR="00F45444" w:rsidRDefault="00F45444" w:rsidP="00F45444">
            <w:pPr>
              <w:spacing w:after="120"/>
            </w:pPr>
            <w:r>
              <w:t>638</w:t>
            </w:r>
          </w:p>
        </w:tc>
        <w:tc>
          <w:tcPr>
            <w:tcW w:w="5760" w:type="dxa"/>
            <w:tcBorders>
              <w:top w:val="single" w:sz="4" w:space="0" w:color="000000"/>
              <w:left w:val="single" w:sz="4" w:space="0" w:color="000000"/>
              <w:bottom w:val="single" w:sz="4" w:space="0" w:color="000000"/>
              <w:right w:val="single" w:sz="4" w:space="0" w:color="000000"/>
            </w:tcBorders>
          </w:tcPr>
          <w:p w14:paraId="50F392B8" w14:textId="77777777" w:rsidR="00F45444" w:rsidRPr="00F45444" w:rsidRDefault="00F45444" w:rsidP="00F45444">
            <w:pPr>
              <w:spacing w:after="120"/>
              <w:rPr>
                <w:rStyle w:val="Strong"/>
              </w:rPr>
            </w:pPr>
            <w:r w:rsidRPr="0034597D">
              <w:rPr>
                <w:rStyle w:val="Strong"/>
              </w:rPr>
              <w:t>Forest Habitat Types of the Spokane Indian Reservation</w:t>
            </w:r>
            <w:r w:rsidRPr="00F45444">
              <w:rPr>
                <w:rStyle w:val="Strong"/>
              </w:rPr>
              <w:t>.  Res. Bull. XB-0936.  Pullman, WA: Washington State University, Agriculture Research Center, 65 pp. illust.</w:t>
            </w:r>
          </w:p>
        </w:tc>
        <w:tc>
          <w:tcPr>
            <w:tcW w:w="2610" w:type="dxa"/>
            <w:tcBorders>
              <w:top w:val="single" w:sz="4" w:space="0" w:color="000000"/>
              <w:left w:val="single" w:sz="4" w:space="0" w:color="000000"/>
              <w:bottom w:val="single" w:sz="4" w:space="0" w:color="000000"/>
              <w:right w:val="single" w:sz="4" w:space="0" w:color="000000"/>
            </w:tcBorders>
          </w:tcPr>
          <w:p w14:paraId="2B5072CA" w14:textId="77777777" w:rsidR="00F45444" w:rsidRDefault="00F45444" w:rsidP="00F45444">
            <w:pPr>
              <w:spacing w:after="120"/>
            </w:pPr>
            <w:r>
              <w:t>Zamora, B.A.  1983</w:t>
            </w:r>
          </w:p>
        </w:tc>
      </w:tr>
      <w:tr w:rsidR="00F45444" w:rsidRPr="00BA4EAB" w14:paraId="732EC1E1"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50E46CF6" w14:textId="77777777" w:rsidR="00F45444" w:rsidRDefault="00F45444" w:rsidP="00F45444">
            <w:pPr>
              <w:spacing w:after="120"/>
            </w:pPr>
            <w:r>
              <w:t>639</w:t>
            </w:r>
          </w:p>
        </w:tc>
        <w:tc>
          <w:tcPr>
            <w:tcW w:w="5760" w:type="dxa"/>
            <w:tcBorders>
              <w:top w:val="single" w:sz="4" w:space="0" w:color="000000"/>
              <w:left w:val="single" w:sz="4" w:space="0" w:color="000000"/>
              <w:bottom w:val="single" w:sz="4" w:space="0" w:color="000000"/>
              <w:right w:val="single" w:sz="4" w:space="0" w:color="000000"/>
            </w:tcBorders>
          </w:tcPr>
          <w:p w14:paraId="6634FA79" w14:textId="77777777" w:rsidR="00F45444" w:rsidRPr="00F45444" w:rsidRDefault="00F45444" w:rsidP="00F45444">
            <w:pPr>
              <w:spacing w:after="120"/>
              <w:rPr>
                <w:rStyle w:val="Strong"/>
              </w:rPr>
            </w:pPr>
            <w:r w:rsidRPr="0034597D">
              <w:rPr>
                <w:rStyle w:val="Strong"/>
              </w:rPr>
              <w:t>Pacific Northwest Ecoclass Codes for Seral and Potential Natural Communities</w:t>
            </w:r>
            <w:r w:rsidRPr="00F45444">
              <w:rPr>
                <w:rStyle w:val="Strong"/>
              </w:rPr>
              <w:t>.  PNW-GTR-418 (contains a combination of the codes in references 602-638)</w:t>
            </w:r>
          </w:p>
        </w:tc>
        <w:tc>
          <w:tcPr>
            <w:tcW w:w="2610" w:type="dxa"/>
            <w:tcBorders>
              <w:top w:val="single" w:sz="4" w:space="0" w:color="000000"/>
              <w:left w:val="single" w:sz="4" w:space="0" w:color="000000"/>
              <w:bottom w:val="single" w:sz="4" w:space="0" w:color="000000"/>
              <w:right w:val="single" w:sz="4" w:space="0" w:color="000000"/>
            </w:tcBorders>
          </w:tcPr>
          <w:p w14:paraId="1979DD62" w14:textId="77777777" w:rsidR="00F45444" w:rsidRDefault="00F45444" w:rsidP="00F45444">
            <w:pPr>
              <w:spacing w:after="120"/>
            </w:pPr>
            <w:r>
              <w:t>Hall, Frederick C.  1998</w:t>
            </w:r>
          </w:p>
        </w:tc>
      </w:tr>
      <w:tr w:rsidR="00F45444" w:rsidRPr="00BA4EAB" w14:paraId="5446114B"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63D0C74D" w14:textId="77777777" w:rsidR="00F45444" w:rsidRDefault="00F45444" w:rsidP="00F45444">
            <w:pPr>
              <w:spacing w:after="120"/>
            </w:pPr>
            <w:r>
              <w:t>640</w:t>
            </w:r>
          </w:p>
        </w:tc>
        <w:tc>
          <w:tcPr>
            <w:tcW w:w="5760" w:type="dxa"/>
            <w:tcBorders>
              <w:top w:val="single" w:sz="4" w:space="0" w:color="000000"/>
              <w:left w:val="single" w:sz="4" w:space="0" w:color="000000"/>
              <w:bottom w:val="single" w:sz="4" w:space="0" w:color="000000"/>
              <w:right w:val="single" w:sz="4" w:space="0" w:color="000000"/>
            </w:tcBorders>
          </w:tcPr>
          <w:p w14:paraId="5B7ACAD5" w14:textId="77777777" w:rsidR="00F45444" w:rsidRPr="00F45444" w:rsidRDefault="00F45444" w:rsidP="00F45444">
            <w:pPr>
              <w:spacing w:after="120"/>
              <w:rPr>
                <w:rStyle w:val="Strong"/>
              </w:rPr>
            </w:pPr>
            <w:r w:rsidRPr="00F45444">
              <w:rPr>
                <w:rStyle w:val="Strong"/>
              </w:rPr>
              <w:t>Some combination of references 604, 615, 622, 624</w:t>
            </w:r>
          </w:p>
        </w:tc>
        <w:tc>
          <w:tcPr>
            <w:tcW w:w="2610" w:type="dxa"/>
            <w:tcBorders>
              <w:top w:val="single" w:sz="4" w:space="0" w:color="000000"/>
              <w:left w:val="single" w:sz="4" w:space="0" w:color="000000"/>
              <w:bottom w:val="single" w:sz="4" w:space="0" w:color="000000"/>
              <w:right w:val="single" w:sz="4" w:space="0" w:color="000000"/>
            </w:tcBorders>
          </w:tcPr>
          <w:p w14:paraId="10C442DF" w14:textId="77777777" w:rsidR="00F45444" w:rsidRDefault="00F45444" w:rsidP="00F45444">
            <w:pPr>
              <w:spacing w:after="120"/>
            </w:pPr>
            <w:r>
              <w:t>USDA Forest Service</w:t>
            </w:r>
          </w:p>
        </w:tc>
      </w:tr>
      <w:tr w:rsidR="00F45444" w:rsidRPr="00BA4EAB" w14:paraId="2B37D454"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1F125180" w14:textId="77777777" w:rsidR="00F45444" w:rsidRDefault="00F45444" w:rsidP="00F45444">
            <w:pPr>
              <w:spacing w:after="120"/>
            </w:pPr>
            <w:r>
              <w:t>641</w:t>
            </w:r>
          </w:p>
        </w:tc>
        <w:tc>
          <w:tcPr>
            <w:tcW w:w="5760" w:type="dxa"/>
            <w:tcBorders>
              <w:top w:val="single" w:sz="4" w:space="0" w:color="000000"/>
              <w:left w:val="single" w:sz="4" w:space="0" w:color="000000"/>
              <w:bottom w:val="single" w:sz="4" w:space="0" w:color="000000"/>
              <w:right w:val="single" w:sz="4" w:space="0" w:color="000000"/>
            </w:tcBorders>
          </w:tcPr>
          <w:p w14:paraId="1CCD5A84" w14:textId="77777777" w:rsidR="00F45444" w:rsidRPr="00F45444" w:rsidRDefault="00F45444" w:rsidP="00F45444">
            <w:pPr>
              <w:spacing w:after="120"/>
              <w:rPr>
                <w:rStyle w:val="Strong"/>
              </w:rPr>
            </w:pPr>
            <w:r w:rsidRPr="00F45444">
              <w:rPr>
                <w:rStyle w:val="Strong"/>
              </w:rPr>
              <w:t>Field Guide to the Forested Plant Associations of Southwestern Oregon.  R6-NR-ECOL-TO_17-96.  Portland, OR: USDA, Forest Service, Pacific Northwest Region.</w:t>
            </w:r>
          </w:p>
        </w:tc>
        <w:tc>
          <w:tcPr>
            <w:tcW w:w="2610" w:type="dxa"/>
            <w:tcBorders>
              <w:top w:val="single" w:sz="4" w:space="0" w:color="000000"/>
              <w:left w:val="single" w:sz="4" w:space="0" w:color="000000"/>
              <w:bottom w:val="single" w:sz="4" w:space="0" w:color="000000"/>
              <w:right w:val="single" w:sz="4" w:space="0" w:color="000000"/>
            </w:tcBorders>
          </w:tcPr>
          <w:p w14:paraId="0D164A94" w14:textId="77777777" w:rsidR="00F45444" w:rsidRDefault="00F45444" w:rsidP="00F45444">
            <w:pPr>
              <w:spacing w:after="120"/>
            </w:pPr>
            <w:r>
              <w:t>Atzet, Thomas; White, D.E.; McCrimmon, L.A.; Martinez, P.A.; Fong, P.R.; and V.D. Randall.  1996</w:t>
            </w:r>
          </w:p>
        </w:tc>
      </w:tr>
      <w:tr w:rsidR="00F45444" w:rsidRPr="00BA4EAB" w14:paraId="16687673"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17D955B6" w14:textId="77777777" w:rsidR="00F45444" w:rsidRDefault="00F45444" w:rsidP="00F45444">
            <w:pPr>
              <w:spacing w:after="120"/>
            </w:pPr>
            <w:r>
              <w:t>642</w:t>
            </w:r>
          </w:p>
        </w:tc>
        <w:tc>
          <w:tcPr>
            <w:tcW w:w="5760" w:type="dxa"/>
            <w:tcBorders>
              <w:top w:val="single" w:sz="4" w:space="0" w:color="000000"/>
              <w:left w:val="single" w:sz="4" w:space="0" w:color="000000"/>
              <w:bottom w:val="single" w:sz="4" w:space="0" w:color="000000"/>
              <w:right w:val="single" w:sz="4" w:space="0" w:color="000000"/>
            </w:tcBorders>
          </w:tcPr>
          <w:p w14:paraId="07B9EDA1" w14:textId="77777777" w:rsidR="00F45444" w:rsidRPr="00F45444" w:rsidRDefault="00F45444" w:rsidP="00F45444">
            <w:pPr>
              <w:spacing w:after="120"/>
              <w:rPr>
                <w:rStyle w:val="Strong"/>
              </w:rPr>
            </w:pPr>
            <w:r w:rsidRPr="00F45444">
              <w:rPr>
                <w:rStyle w:val="Strong"/>
              </w:rPr>
              <w:t>Plant Associations of the Oregon Dunes National Recreation Area.  USDA, Forest Service, Pacific Northwest Region.  R6-NR-ECOL-TP-09-98.</w:t>
            </w:r>
          </w:p>
        </w:tc>
        <w:tc>
          <w:tcPr>
            <w:tcW w:w="2610" w:type="dxa"/>
            <w:tcBorders>
              <w:top w:val="single" w:sz="4" w:space="0" w:color="000000"/>
              <w:left w:val="single" w:sz="4" w:space="0" w:color="000000"/>
              <w:bottom w:val="single" w:sz="4" w:space="0" w:color="000000"/>
              <w:right w:val="single" w:sz="4" w:space="0" w:color="000000"/>
            </w:tcBorders>
          </w:tcPr>
          <w:p w14:paraId="02DDEA0C" w14:textId="77777777" w:rsidR="00F45444" w:rsidRDefault="00F45444" w:rsidP="00F45444">
            <w:pPr>
              <w:spacing w:after="120"/>
            </w:pPr>
            <w:r>
              <w:t>Christy, John A., James S. Kaga, and Alfred M. Wiedemann.  1986</w:t>
            </w:r>
          </w:p>
        </w:tc>
      </w:tr>
      <w:tr w:rsidR="00F45444" w:rsidRPr="00BA4EAB" w14:paraId="7C9484C0"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4094D413" w14:textId="77777777" w:rsidR="00F45444" w:rsidRDefault="00F45444" w:rsidP="00F45444">
            <w:pPr>
              <w:spacing w:after="120"/>
            </w:pPr>
            <w:r>
              <w:t>643</w:t>
            </w:r>
          </w:p>
        </w:tc>
        <w:tc>
          <w:tcPr>
            <w:tcW w:w="5760" w:type="dxa"/>
            <w:tcBorders>
              <w:top w:val="single" w:sz="4" w:space="0" w:color="000000"/>
              <w:left w:val="single" w:sz="4" w:space="0" w:color="000000"/>
              <w:bottom w:val="single" w:sz="4" w:space="0" w:color="000000"/>
              <w:right w:val="single" w:sz="4" w:space="0" w:color="000000"/>
            </w:tcBorders>
          </w:tcPr>
          <w:p w14:paraId="2898B385" w14:textId="77777777" w:rsidR="00F45444" w:rsidRPr="00F45444" w:rsidRDefault="00F45444" w:rsidP="00F45444">
            <w:pPr>
              <w:spacing w:after="120"/>
              <w:rPr>
                <w:rStyle w:val="Strong"/>
              </w:rPr>
            </w:pPr>
            <w:r w:rsidRPr="0034597D">
              <w:rPr>
                <w:rStyle w:val="Strong"/>
              </w:rPr>
              <w:t>Major Indicator Shrubs and Herbs on National Forests of Western Oregon and Southwestern Washington</w:t>
            </w:r>
            <w:r w:rsidRPr="00F45444">
              <w:rPr>
                <w:rStyle w:val="Strong"/>
              </w:rPr>
              <w:t>.  USDA Forest Service, Pacific Northwest Region.   R6-TM-229-1986.</w:t>
            </w:r>
          </w:p>
        </w:tc>
        <w:tc>
          <w:tcPr>
            <w:tcW w:w="2610" w:type="dxa"/>
            <w:tcBorders>
              <w:top w:val="single" w:sz="4" w:space="0" w:color="000000"/>
              <w:left w:val="single" w:sz="4" w:space="0" w:color="000000"/>
              <w:bottom w:val="single" w:sz="4" w:space="0" w:color="000000"/>
              <w:right w:val="single" w:sz="4" w:space="0" w:color="000000"/>
            </w:tcBorders>
          </w:tcPr>
          <w:p w14:paraId="052BCE43" w14:textId="77777777" w:rsidR="00F45444" w:rsidRDefault="00F45444" w:rsidP="00F45444">
            <w:pPr>
              <w:spacing w:after="120"/>
            </w:pPr>
            <w:r>
              <w:t>Halverson, Nancy M. 1986</w:t>
            </w:r>
          </w:p>
        </w:tc>
      </w:tr>
      <w:tr w:rsidR="00F45444" w:rsidRPr="00BA4EAB" w14:paraId="51B7640C"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68B5C497" w14:textId="77777777" w:rsidR="00F45444" w:rsidRDefault="00F45444" w:rsidP="00F45444">
            <w:pPr>
              <w:spacing w:after="120"/>
            </w:pPr>
            <w:r>
              <w:t>644</w:t>
            </w:r>
          </w:p>
        </w:tc>
        <w:tc>
          <w:tcPr>
            <w:tcW w:w="5760" w:type="dxa"/>
            <w:tcBorders>
              <w:top w:val="single" w:sz="4" w:space="0" w:color="000000"/>
              <w:left w:val="single" w:sz="4" w:space="0" w:color="000000"/>
              <w:bottom w:val="single" w:sz="4" w:space="0" w:color="000000"/>
              <w:right w:val="single" w:sz="4" w:space="0" w:color="000000"/>
            </w:tcBorders>
          </w:tcPr>
          <w:p w14:paraId="2043C506" w14:textId="77777777" w:rsidR="00F45444" w:rsidRPr="00F45444" w:rsidRDefault="00F45444" w:rsidP="00F45444">
            <w:pPr>
              <w:spacing w:after="120"/>
              <w:rPr>
                <w:rStyle w:val="Strong"/>
              </w:rPr>
            </w:pPr>
            <w:r w:rsidRPr="00EC03CD">
              <w:rPr>
                <w:rStyle w:val="Strong"/>
              </w:rPr>
              <w:t>Key Species for Plant Associations on the Rogue River, Siskiyou, and Umpaqua National Forests</w:t>
            </w:r>
            <w:r w:rsidRPr="00F45444">
              <w:rPr>
                <w:rStyle w:val="Strong"/>
              </w:rPr>
              <w:t>.  USDA Forest Service, Pacific Northwest Region.  R6-NR-ECOL-TP-026-97.</w:t>
            </w:r>
          </w:p>
        </w:tc>
        <w:tc>
          <w:tcPr>
            <w:tcW w:w="2610" w:type="dxa"/>
            <w:tcBorders>
              <w:top w:val="single" w:sz="4" w:space="0" w:color="000000"/>
              <w:left w:val="single" w:sz="4" w:space="0" w:color="000000"/>
              <w:bottom w:val="single" w:sz="4" w:space="0" w:color="000000"/>
              <w:right w:val="single" w:sz="4" w:space="0" w:color="000000"/>
            </w:tcBorders>
          </w:tcPr>
          <w:p w14:paraId="62EA4DCC" w14:textId="77777777" w:rsidR="00F45444" w:rsidRDefault="00F45444" w:rsidP="00F45444">
            <w:pPr>
              <w:spacing w:after="120"/>
            </w:pPr>
            <w:r>
              <w:t>Seda, Anitihomas Atzet, and David Wheeler.  1989, updated 1997.</w:t>
            </w:r>
          </w:p>
        </w:tc>
      </w:tr>
      <w:tr w:rsidR="00F45444" w:rsidRPr="00BA4EAB" w14:paraId="310165A8"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03861181" w14:textId="77777777" w:rsidR="00F45444" w:rsidRDefault="00F45444" w:rsidP="00F45444">
            <w:pPr>
              <w:spacing w:after="120"/>
            </w:pPr>
            <w:r>
              <w:t>645</w:t>
            </w:r>
          </w:p>
        </w:tc>
        <w:tc>
          <w:tcPr>
            <w:tcW w:w="5760" w:type="dxa"/>
            <w:tcBorders>
              <w:top w:val="single" w:sz="4" w:space="0" w:color="000000"/>
              <w:left w:val="single" w:sz="4" w:space="0" w:color="000000"/>
              <w:bottom w:val="single" w:sz="4" w:space="0" w:color="000000"/>
              <w:right w:val="single" w:sz="4" w:space="0" w:color="000000"/>
            </w:tcBorders>
          </w:tcPr>
          <w:p w14:paraId="495A3FFB" w14:textId="77777777" w:rsidR="00F45444" w:rsidRPr="00F45444" w:rsidRDefault="00F45444" w:rsidP="00F45444">
            <w:pPr>
              <w:spacing w:after="120"/>
              <w:rPr>
                <w:rStyle w:val="Strong"/>
              </w:rPr>
            </w:pPr>
            <w:r w:rsidRPr="00EC03CD">
              <w:rPr>
                <w:rStyle w:val="Strong"/>
              </w:rPr>
              <w:t>Major Indicator Shrubs and Herbs in Riparian Zones on National Forests of Eastern Oregon</w:t>
            </w:r>
            <w:r w:rsidRPr="00F45444">
              <w:rPr>
                <w:rStyle w:val="Strong"/>
              </w:rPr>
              <w:t>.  USDA, Forest Service, Pacific Northwest Region.  R6-TM-190-1985.</w:t>
            </w:r>
          </w:p>
        </w:tc>
        <w:tc>
          <w:tcPr>
            <w:tcW w:w="2610" w:type="dxa"/>
            <w:tcBorders>
              <w:top w:val="single" w:sz="4" w:space="0" w:color="000000"/>
              <w:left w:val="single" w:sz="4" w:space="0" w:color="000000"/>
              <w:bottom w:val="single" w:sz="4" w:space="0" w:color="000000"/>
              <w:right w:val="single" w:sz="4" w:space="0" w:color="000000"/>
            </w:tcBorders>
          </w:tcPr>
          <w:p w14:paraId="265549EA" w14:textId="77777777" w:rsidR="00F45444" w:rsidRDefault="00F45444" w:rsidP="00F45444">
            <w:pPr>
              <w:spacing w:after="120"/>
            </w:pPr>
            <w:r>
              <w:t>Hopkins, William, and Robert Rawlins.  1988</w:t>
            </w:r>
          </w:p>
        </w:tc>
      </w:tr>
      <w:tr w:rsidR="00F45444" w:rsidRPr="00BA4EAB" w14:paraId="70AE83AC"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1DA5BB18" w14:textId="77777777" w:rsidR="00F45444" w:rsidRDefault="00F45444" w:rsidP="00F45444">
            <w:pPr>
              <w:spacing w:after="120"/>
            </w:pPr>
            <w:r>
              <w:lastRenderedPageBreak/>
              <w:t>646</w:t>
            </w:r>
          </w:p>
        </w:tc>
        <w:tc>
          <w:tcPr>
            <w:tcW w:w="5760" w:type="dxa"/>
            <w:tcBorders>
              <w:top w:val="single" w:sz="4" w:space="0" w:color="000000"/>
              <w:left w:val="single" w:sz="4" w:space="0" w:color="000000"/>
              <w:bottom w:val="single" w:sz="4" w:space="0" w:color="000000"/>
              <w:right w:val="single" w:sz="4" w:space="0" w:color="000000"/>
            </w:tcBorders>
          </w:tcPr>
          <w:p w14:paraId="7A07521F" w14:textId="77777777" w:rsidR="00F45444" w:rsidRPr="00F45444" w:rsidRDefault="00F45444" w:rsidP="00F45444">
            <w:pPr>
              <w:spacing w:after="120"/>
              <w:rPr>
                <w:rStyle w:val="Strong"/>
              </w:rPr>
            </w:pPr>
            <w:r w:rsidRPr="00EC03CD">
              <w:rPr>
                <w:rStyle w:val="Strong"/>
              </w:rPr>
              <w:t>Major Indicator Shrubs and Herbs in Riparian Zones on National Forests of Central Oregon</w:t>
            </w:r>
            <w:r w:rsidRPr="00F45444">
              <w:rPr>
                <w:rStyle w:val="Strong"/>
              </w:rPr>
              <w:t>.  USDA Forest Service, Pacific Northwest Region.  R6-ECOL-TP-005-88.</w:t>
            </w:r>
          </w:p>
        </w:tc>
        <w:tc>
          <w:tcPr>
            <w:tcW w:w="2610" w:type="dxa"/>
            <w:tcBorders>
              <w:top w:val="single" w:sz="4" w:space="0" w:color="000000"/>
              <w:left w:val="single" w:sz="4" w:space="0" w:color="000000"/>
              <w:bottom w:val="single" w:sz="4" w:space="0" w:color="000000"/>
              <w:right w:val="single" w:sz="4" w:space="0" w:color="000000"/>
            </w:tcBorders>
          </w:tcPr>
          <w:p w14:paraId="05E65744" w14:textId="77777777" w:rsidR="00F45444" w:rsidRDefault="00F45444" w:rsidP="00F45444">
            <w:pPr>
              <w:spacing w:after="120"/>
            </w:pPr>
            <w:r>
              <w:t>Kovalchik, Bernard L., William E. Hopkins, and Steven J. Brunsfeld.  1988</w:t>
            </w:r>
          </w:p>
        </w:tc>
      </w:tr>
      <w:tr w:rsidR="00F45444" w:rsidRPr="00BA4EAB" w14:paraId="2E6AFF44"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71FE519F" w14:textId="77777777" w:rsidR="00F45444" w:rsidRDefault="00F45444" w:rsidP="00F45444">
            <w:pPr>
              <w:spacing w:after="120"/>
            </w:pPr>
            <w:r>
              <w:t>647</w:t>
            </w:r>
          </w:p>
        </w:tc>
        <w:tc>
          <w:tcPr>
            <w:tcW w:w="5760" w:type="dxa"/>
            <w:tcBorders>
              <w:top w:val="single" w:sz="4" w:space="0" w:color="000000"/>
              <w:left w:val="single" w:sz="4" w:space="0" w:color="000000"/>
              <w:bottom w:val="single" w:sz="4" w:space="0" w:color="000000"/>
              <w:right w:val="single" w:sz="4" w:space="0" w:color="000000"/>
            </w:tcBorders>
          </w:tcPr>
          <w:p w14:paraId="448E2F6E" w14:textId="77777777" w:rsidR="00F45444" w:rsidRPr="00F45444" w:rsidRDefault="00F45444" w:rsidP="00F45444">
            <w:pPr>
              <w:spacing w:after="120"/>
              <w:rPr>
                <w:rStyle w:val="Strong"/>
              </w:rPr>
            </w:pPr>
            <w:r w:rsidRPr="00EC03CD">
              <w:rPr>
                <w:rStyle w:val="Strong"/>
              </w:rPr>
              <w:t>Field Guide for the Forested Plant Associations of the Westside Cascades of Northwest Oregon</w:t>
            </w:r>
            <w:r w:rsidRPr="00F45444">
              <w:rPr>
                <w:rStyle w:val="Strong"/>
              </w:rPr>
              <w:t>.  USDA Forest Service, Pacific Northwest Region.  R6-NR-ECOL-TP-02.  2002</w:t>
            </w:r>
          </w:p>
        </w:tc>
        <w:tc>
          <w:tcPr>
            <w:tcW w:w="2610" w:type="dxa"/>
            <w:tcBorders>
              <w:top w:val="single" w:sz="4" w:space="0" w:color="000000"/>
              <w:left w:val="single" w:sz="4" w:space="0" w:color="000000"/>
              <w:bottom w:val="single" w:sz="4" w:space="0" w:color="000000"/>
              <w:right w:val="single" w:sz="4" w:space="0" w:color="000000"/>
            </w:tcBorders>
          </w:tcPr>
          <w:p w14:paraId="1DBE73BE" w14:textId="77777777" w:rsidR="00F45444" w:rsidRDefault="00F45444" w:rsidP="00F45444">
            <w:pPr>
              <w:spacing w:after="120"/>
            </w:pPr>
            <w:r>
              <w:t>McCain, Cindy; Diaz, Nancy</w:t>
            </w:r>
          </w:p>
        </w:tc>
      </w:tr>
      <w:tr w:rsidR="00F45444" w:rsidRPr="00BA4EAB" w14:paraId="4E41AF21"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59CF92DE" w14:textId="77777777" w:rsidR="00F45444" w:rsidRDefault="00F45444" w:rsidP="00F45444">
            <w:pPr>
              <w:spacing w:after="120"/>
            </w:pPr>
            <w:r>
              <w:t>648</w:t>
            </w:r>
          </w:p>
        </w:tc>
        <w:tc>
          <w:tcPr>
            <w:tcW w:w="5760" w:type="dxa"/>
            <w:tcBorders>
              <w:top w:val="single" w:sz="4" w:space="0" w:color="000000"/>
              <w:left w:val="single" w:sz="4" w:space="0" w:color="000000"/>
              <w:bottom w:val="single" w:sz="4" w:space="0" w:color="000000"/>
              <w:right w:val="single" w:sz="4" w:space="0" w:color="000000"/>
            </w:tcBorders>
          </w:tcPr>
          <w:p w14:paraId="0B422D36" w14:textId="77777777" w:rsidR="00F45444" w:rsidRPr="00F45444" w:rsidRDefault="00F45444" w:rsidP="00F45444">
            <w:pPr>
              <w:spacing w:after="120"/>
              <w:rPr>
                <w:rStyle w:val="Strong"/>
              </w:rPr>
            </w:pPr>
            <w:r w:rsidRPr="00EC03CD">
              <w:rPr>
                <w:rStyle w:val="Strong"/>
              </w:rPr>
              <w:t>Field Guide to the Forested Plant Associations of the Northern Oregon Coast Range</w:t>
            </w:r>
            <w:r w:rsidRPr="00F45444">
              <w:rPr>
                <w:rStyle w:val="Strong"/>
              </w:rPr>
              <w:t>.  USDA Forest Service, Pacific Northwest Region.  R6-NR-ECOL-TP-03-02</w:t>
            </w:r>
          </w:p>
        </w:tc>
        <w:tc>
          <w:tcPr>
            <w:tcW w:w="2610" w:type="dxa"/>
            <w:tcBorders>
              <w:top w:val="single" w:sz="4" w:space="0" w:color="000000"/>
              <w:left w:val="single" w:sz="4" w:space="0" w:color="000000"/>
              <w:bottom w:val="single" w:sz="4" w:space="0" w:color="000000"/>
              <w:right w:val="single" w:sz="4" w:space="0" w:color="000000"/>
            </w:tcBorders>
          </w:tcPr>
          <w:p w14:paraId="04CD2CF0" w14:textId="77777777" w:rsidR="00F45444" w:rsidRDefault="00F45444" w:rsidP="00F45444">
            <w:pPr>
              <w:spacing w:after="120"/>
            </w:pPr>
            <w:r>
              <w:t>McCain, Cindy; Diaz, Nancy</w:t>
            </w:r>
          </w:p>
        </w:tc>
      </w:tr>
      <w:tr w:rsidR="00F45444" w:rsidRPr="00BA4EAB" w14:paraId="753AD62E"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48E86AD1" w14:textId="77777777" w:rsidR="00F45444" w:rsidRDefault="00F45444" w:rsidP="00F45444">
            <w:pPr>
              <w:spacing w:after="120"/>
            </w:pPr>
            <w:r>
              <w:t>649</w:t>
            </w:r>
          </w:p>
        </w:tc>
        <w:tc>
          <w:tcPr>
            <w:tcW w:w="5760" w:type="dxa"/>
            <w:tcBorders>
              <w:top w:val="single" w:sz="4" w:space="0" w:color="000000"/>
              <w:left w:val="single" w:sz="4" w:space="0" w:color="000000"/>
              <w:bottom w:val="single" w:sz="4" w:space="0" w:color="000000"/>
              <w:right w:val="single" w:sz="4" w:space="0" w:color="000000"/>
            </w:tcBorders>
          </w:tcPr>
          <w:p w14:paraId="1756A800" w14:textId="77777777" w:rsidR="00F45444" w:rsidRPr="00F45444" w:rsidRDefault="00F45444" w:rsidP="00F45444">
            <w:pPr>
              <w:spacing w:after="120"/>
              <w:rPr>
                <w:rStyle w:val="Strong"/>
              </w:rPr>
            </w:pPr>
            <w:r w:rsidRPr="00F45444">
              <w:rPr>
                <w:rStyle w:val="Strong"/>
              </w:rPr>
              <w:t>Some combination of references 614, 619, and 647</w:t>
            </w:r>
          </w:p>
        </w:tc>
        <w:tc>
          <w:tcPr>
            <w:tcW w:w="2610" w:type="dxa"/>
            <w:tcBorders>
              <w:top w:val="single" w:sz="4" w:space="0" w:color="000000"/>
              <w:left w:val="single" w:sz="4" w:space="0" w:color="000000"/>
              <w:bottom w:val="single" w:sz="4" w:space="0" w:color="000000"/>
              <w:right w:val="single" w:sz="4" w:space="0" w:color="000000"/>
            </w:tcBorders>
          </w:tcPr>
          <w:p w14:paraId="7277B3D5" w14:textId="77777777" w:rsidR="00F45444" w:rsidRDefault="00F45444" w:rsidP="00F45444">
            <w:pPr>
              <w:spacing w:after="120"/>
            </w:pPr>
            <w:r>
              <w:t>USDA Forest Service</w:t>
            </w:r>
          </w:p>
        </w:tc>
      </w:tr>
      <w:tr w:rsidR="00F45444" w:rsidRPr="00BA4EAB" w14:paraId="4058BE41"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6D37A0D0" w14:textId="77777777" w:rsidR="00F45444" w:rsidRDefault="00F45444" w:rsidP="00F45444">
            <w:pPr>
              <w:spacing w:after="120"/>
            </w:pPr>
            <w:r>
              <w:t>650</w:t>
            </w:r>
          </w:p>
        </w:tc>
        <w:tc>
          <w:tcPr>
            <w:tcW w:w="5760" w:type="dxa"/>
            <w:tcBorders>
              <w:top w:val="single" w:sz="4" w:space="0" w:color="000000"/>
              <w:left w:val="single" w:sz="4" w:space="0" w:color="000000"/>
              <w:bottom w:val="single" w:sz="4" w:space="0" w:color="000000"/>
              <w:right w:val="single" w:sz="4" w:space="0" w:color="000000"/>
            </w:tcBorders>
          </w:tcPr>
          <w:p w14:paraId="0A214061" w14:textId="77777777" w:rsidR="00F45444" w:rsidRPr="00F45444" w:rsidRDefault="00F45444" w:rsidP="00F45444">
            <w:pPr>
              <w:spacing w:after="120"/>
              <w:rPr>
                <w:rStyle w:val="Strong"/>
              </w:rPr>
            </w:pPr>
            <w:r w:rsidRPr="00F45444">
              <w:rPr>
                <w:rStyle w:val="Strong"/>
              </w:rPr>
              <w:t>Some combination of references 642 and 648</w:t>
            </w:r>
          </w:p>
        </w:tc>
        <w:tc>
          <w:tcPr>
            <w:tcW w:w="2610" w:type="dxa"/>
            <w:tcBorders>
              <w:top w:val="single" w:sz="4" w:space="0" w:color="000000"/>
              <w:left w:val="single" w:sz="4" w:space="0" w:color="000000"/>
              <w:bottom w:val="single" w:sz="4" w:space="0" w:color="000000"/>
              <w:right w:val="single" w:sz="4" w:space="0" w:color="000000"/>
            </w:tcBorders>
          </w:tcPr>
          <w:p w14:paraId="38AF839C" w14:textId="77777777" w:rsidR="00F45444" w:rsidRDefault="00F45444" w:rsidP="00F45444">
            <w:pPr>
              <w:spacing w:after="120"/>
            </w:pPr>
            <w:r>
              <w:t>USDA Forest Service</w:t>
            </w:r>
          </w:p>
        </w:tc>
      </w:tr>
      <w:tr w:rsidR="00F45444" w:rsidRPr="00BA4EAB" w14:paraId="778AD9D0"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2787A180" w14:textId="77777777" w:rsidR="00F45444" w:rsidRDefault="00F45444" w:rsidP="00F45444">
            <w:pPr>
              <w:spacing w:after="120"/>
            </w:pPr>
            <w:r>
              <w:t>651</w:t>
            </w:r>
          </w:p>
        </w:tc>
        <w:tc>
          <w:tcPr>
            <w:tcW w:w="5760" w:type="dxa"/>
            <w:tcBorders>
              <w:top w:val="single" w:sz="4" w:space="0" w:color="000000"/>
              <w:left w:val="single" w:sz="4" w:space="0" w:color="000000"/>
              <w:bottom w:val="single" w:sz="4" w:space="0" w:color="000000"/>
              <w:right w:val="single" w:sz="4" w:space="0" w:color="000000"/>
            </w:tcBorders>
          </w:tcPr>
          <w:p w14:paraId="194B75D5" w14:textId="77777777" w:rsidR="00F45444" w:rsidRPr="00F45444" w:rsidRDefault="00F45444" w:rsidP="00F45444">
            <w:pPr>
              <w:spacing w:after="120"/>
              <w:rPr>
                <w:rStyle w:val="Strong"/>
              </w:rPr>
            </w:pPr>
            <w:r w:rsidRPr="00F45444">
              <w:rPr>
                <w:rStyle w:val="Strong"/>
              </w:rPr>
              <w:t>Some combination of references 608, 613, 620, and 623</w:t>
            </w:r>
          </w:p>
        </w:tc>
        <w:tc>
          <w:tcPr>
            <w:tcW w:w="2610" w:type="dxa"/>
            <w:tcBorders>
              <w:top w:val="single" w:sz="4" w:space="0" w:color="000000"/>
              <w:left w:val="single" w:sz="4" w:space="0" w:color="000000"/>
              <w:bottom w:val="single" w:sz="4" w:space="0" w:color="000000"/>
              <w:right w:val="single" w:sz="4" w:space="0" w:color="000000"/>
            </w:tcBorders>
          </w:tcPr>
          <w:p w14:paraId="7EF4270B" w14:textId="77777777" w:rsidR="00F45444" w:rsidRDefault="00F45444" w:rsidP="00F45444">
            <w:pPr>
              <w:spacing w:after="120"/>
            </w:pPr>
            <w:r>
              <w:t>USDA Forest Service</w:t>
            </w:r>
          </w:p>
        </w:tc>
      </w:tr>
      <w:tr w:rsidR="00F45444" w:rsidRPr="00BA4EAB" w14:paraId="033BC7AA" w14:textId="77777777" w:rsidTr="00F45444">
        <w:trPr>
          <w:cantSplit/>
        </w:trPr>
        <w:tc>
          <w:tcPr>
            <w:tcW w:w="1080" w:type="dxa"/>
            <w:tcBorders>
              <w:top w:val="single" w:sz="4" w:space="0" w:color="000000"/>
              <w:left w:val="single" w:sz="4" w:space="0" w:color="000000"/>
              <w:bottom w:val="single" w:sz="4" w:space="0" w:color="000000"/>
              <w:right w:val="single" w:sz="4" w:space="0" w:color="000000"/>
            </w:tcBorders>
          </w:tcPr>
          <w:p w14:paraId="24D2F454" w14:textId="77777777" w:rsidR="00F45444" w:rsidRDefault="00F45444" w:rsidP="00F45444">
            <w:pPr>
              <w:spacing w:after="120"/>
            </w:pPr>
            <w:r>
              <w:t>653</w:t>
            </w:r>
          </w:p>
        </w:tc>
        <w:tc>
          <w:tcPr>
            <w:tcW w:w="5760" w:type="dxa"/>
            <w:tcBorders>
              <w:top w:val="single" w:sz="4" w:space="0" w:color="000000"/>
              <w:left w:val="single" w:sz="4" w:space="0" w:color="000000"/>
              <w:bottom w:val="single" w:sz="4" w:space="0" w:color="000000"/>
              <w:right w:val="single" w:sz="4" w:space="0" w:color="000000"/>
            </w:tcBorders>
          </w:tcPr>
          <w:p w14:paraId="4BF4066B" w14:textId="77777777" w:rsidR="00F45444" w:rsidRPr="00F45444" w:rsidRDefault="00F45444" w:rsidP="00F45444">
            <w:pPr>
              <w:spacing w:after="120"/>
              <w:rPr>
                <w:rStyle w:val="Strong"/>
              </w:rPr>
            </w:pPr>
            <w:r w:rsidRPr="001B3F00">
              <w:rPr>
                <w:rStyle w:val="Strong"/>
              </w:rPr>
              <w:t>Forested Plant Associations of the Oregon East Cascades</w:t>
            </w:r>
            <w:r w:rsidRPr="00F45444">
              <w:rPr>
                <w:rStyle w:val="Strong"/>
              </w:rPr>
              <w:t>.  USDA Forest Service, Pacific Northwest Region.  July 2007.  R6-NR-ECOL-TP-03-2007.</w:t>
            </w:r>
          </w:p>
        </w:tc>
        <w:tc>
          <w:tcPr>
            <w:tcW w:w="2610" w:type="dxa"/>
            <w:tcBorders>
              <w:top w:val="single" w:sz="4" w:space="0" w:color="000000"/>
              <w:left w:val="single" w:sz="4" w:space="0" w:color="000000"/>
              <w:bottom w:val="single" w:sz="4" w:space="0" w:color="000000"/>
              <w:right w:val="single" w:sz="4" w:space="0" w:color="000000"/>
            </w:tcBorders>
          </w:tcPr>
          <w:p w14:paraId="6BA710C8" w14:textId="77777777" w:rsidR="00F45444" w:rsidRDefault="00F45444" w:rsidP="00F45444">
            <w:pPr>
              <w:spacing w:after="120"/>
            </w:pPr>
            <w:r>
              <w:t>Simpson, Michael</w:t>
            </w:r>
          </w:p>
        </w:tc>
      </w:tr>
    </w:tbl>
    <w:p w14:paraId="5B27C062" w14:textId="27DB01B0" w:rsidR="00A86D7C" w:rsidRDefault="00A86D7C" w:rsidP="00A86D7C">
      <w:pPr>
        <w:pStyle w:val="Heading2"/>
      </w:pPr>
      <w:r>
        <w:t>Appendix G: Potential Vegetation Codes</w:t>
      </w:r>
      <w:bookmarkEnd w:id="15"/>
    </w:p>
    <w:p w14:paraId="1F0C54D5" w14:textId="0FD089DE"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12</w:t>
      </w:r>
      <w:r w:rsidRPr="00844472">
        <w:rPr>
          <w:color w:val="auto"/>
        </w:rPr>
        <w:fldChar w:fldCharType="end"/>
      </w:r>
      <w:r w:rsidRPr="00844472">
        <w:rPr>
          <w:color w:val="auto"/>
        </w:rPr>
        <w:t>:  Re</w:t>
      </w:r>
      <w:r>
        <w:rPr>
          <w:color w:val="auto"/>
        </w:rPr>
        <w:t>ference Code</w:t>
      </w:r>
      <w:r w:rsidRPr="00844472">
        <w:rPr>
          <w:color w:val="auto"/>
        </w:rPr>
        <w:t xml:space="preserve"> </w:t>
      </w:r>
      <w:r w:rsidR="00F45444">
        <w:rPr>
          <w:color w:val="auto"/>
        </w:rPr>
        <w:t>6</w:t>
      </w:r>
      <w:r w:rsidR="00D84C51">
        <w:rPr>
          <w:color w:val="auto"/>
        </w:rPr>
        <w:t>02</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201"/>
      </w:tblPr>
      <w:tblGrid>
        <w:gridCol w:w="1350"/>
        <w:gridCol w:w="5040"/>
        <w:gridCol w:w="3060"/>
      </w:tblGrid>
      <w:tr w:rsidR="00A86D7C" w14:paraId="7A746E42" w14:textId="77777777" w:rsidTr="00A86D7C">
        <w:trPr>
          <w:tblHeader/>
        </w:trPr>
        <w:tc>
          <w:tcPr>
            <w:tcW w:w="1350" w:type="dxa"/>
            <w:shd w:val="clear" w:color="auto" w:fill="0B610D"/>
          </w:tcPr>
          <w:p w14:paraId="3F996A5C" w14:textId="77777777" w:rsidR="00A86D7C" w:rsidRPr="00854080" w:rsidRDefault="00A86D7C" w:rsidP="00A86D7C">
            <w:pPr>
              <w:pStyle w:val="TableHeaderRow"/>
              <w:rPr>
                <w:rStyle w:val="Strong"/>
              </w:rPr>
            </w:pPr>
            <w:r>
              <w:rPr>
                <w:rStyle w:val="Strong"/>
              </w:rPr>
              <w:t>PV_CODE</w:t>
            </w:r>
          </w:p>
        </w:tc>
        <w:tc>
          <w:tcPr>
            <w:tcW w:w="5040" w:type="dxa"/>
            <w:shd w:val="clear" w:color="auto" w:fill="0B610D"/>
          </w:tcPr>
          <w:p w14:paraId="7B922BA0" w14:textId="77777777" w:rsidR="00A86D7C" w:rsidRDefault="00A86D7C" w:rsidP="00A86D7C">
            <w:pPr>
              <w:pStyle w:val="TableHeaderRow"/>
              <w:rPr>
                <w:rStyle w:val="Strong"/>
              </w:rPr>
            </w:pPr>
            <w:r>
              <w:rPr>
                <w:rStyle w:val="Strong"/>
              </w:rPr>
              <w:t>COMMON_NAME</w:t>
            </w:r>
          </w:p>
        </w:tc>
        <w:tc>
          <w:tcPr>
            <w:tcW w:w="3060" w:type="dxa"/>
            <w:shd w:val="clear" w:color="auto" w:fill="0B610D"/>
          </w:tcPr>
          <w:p w14:paraId="31A0A205" w14:textId="77777777" w:rsidR="00A86D7C" w:rsidRDefault="00A86D7C" w:rsidP="00A86D7C">
            <w:pPr>
              <w:pStyle w:val="TableHeaderRow"/>
              <w:rPr>
                <w:rStyle w:val="Strong"/>
              </w:rPr>
            </w:pPr>
            <w:r>
              <w:rPr>
                <w:rStyle w:val="Strong"/>
              </w:rPr>
              <w:t>SCIENTIFIC_NAME</w:t>
            </w:r>
          </w:p>
        </w:tc>
      </w:tr>
      <w:tr w:rsidR="00D84C51" w:rsidRPr="00BA4EAB" w14:paraId="3FF5CFD7" w14:textId="77777777" w:rsidTr="00632FD9">
        <w:trPr>
          <w:cantSplit/>
        </w:trPr>
        <w:tc>
          <w:tcPr>
            <w:tcW w:w="1350" w:type="dxa"/>
          </w:tcPr>
          <w:p w14:paraId="6F90665E" w14:textId="77777777" w:rsidR="00D84C51" w:rsidRPr="00656A4E" w:rsidRDefault="00D84C51" w:rsidP="00632FD9">
            <w:pPr>
              <w:spacing w:after="120"/>
              <w:rPr>
                <w:caps/>
              </w:rPr>
            </w:pPr>
            <w:bookmarkStart w:id="16" w:name="_Toc433187223"/>
            <w:r>
              <w:rPr>
                <w:caps/>
              </w:rPr>
              <w:t>cjg1</w:t>
            </w:r>
          </w:p>
        </w:tc>
        <w:tc>
          <w:tcPr>
            <w:tcW w:w="5040" w:type="dxa"/>
          </w:tcPr>
          <w:p w14:paraId="11B41A77" w14:textId="77777777" w:rsidR="00D84C51" w:rsidRPr="00A50784" w:rsidRDefault="00D84C51" w:rsidP="00632FD9">
            <w:pPr>
              <w:spacing w:after="120"/>
              <w:rPr>
                <w:bCs/>
              </w:rPr>
            </w:pPr>
            <w:r>
              <w:rPr>
                <w:rStyle w:val="Strong"/>
                <w:b w:val="0"/>
              </w:rPr>
              <w:t>Western juniper/bluebunch wheatgrass</w:t>
            </w:r>
          </w:p>
        </w:tc>
        <w:tc>
          <w:tcPr>
            <w:tcW w:w="3060" w:type="dxa"/>
          </w:tcPr>
          <w:p w14:paraId="4567F383" w14:textId="77777777" w:rsidR="00D84C51" w:rsidRPr="00BC148C" w:rsidRDefault="00D84C51" w:rsidP="00632FD9">
            <w:pPr>
              <w:spacing w:after="120"/>
              <w:rPr>
                <w:caps/>
              </w:rPr>
            </w:pPr>
            <w:r>
              <w:rPr>
                <w:caps/>
              </w:rPr>
              <w:t>juco/pssp6</w:t>
            </w:r>
          </w:p>
        </w:tc>
      </w:tr>
      <w:tr w:rsidR="00D84C51" w:rsidRPr="00BA4EAB" w14:paraId="3068E38E" w14:textId="77777777" w:rsidTr="00632FD9">
        <w:trPr>
          <w:cantSplit/>
        </w:trPr>
        <w:tc>
          <w:tcPr>
            <w:tcW w:w="1350" w:type="dxa"/>
          </w:tcPr>
          <w:p w14:paraId="5433507C" w14:textId="77777777" w:rsidR="00D84C51" w:rsidRDefault="00D84C51" w:rsidP="00632FD9">
            <w:pPr>
              <w:spacing w:after="120"/>
              <w:rPr>
                <w:caps/>
              </w:rPr>
            </w:pPr>
            <w:r>
              <w:rPr>
                <w:caps/>
              </w:rPr>
              <w:t>cjg111</w:t>
            </w:r>
          </w:p>
        </w:tc>
        <w:tc>
          <w:tcPr>
            <w:tcW w:w="5040" w:type="dxa"/>
          </w:tcPr>
          <w:p w14:paraId="4FA375AB" w14:textId="77777777" w:rsidR="00D84C51" w:rsidRDefault="00D84C51" w:rsidP="00632FD9">
            <w:pPr>
              <w:spacing w:after="120"/>
              <w:rPr>
                <w:rStyle w:val="Strong"/>
                <w:b w:val="0"/>
              </w:rPr>
            </w:pPr>
            <w:r>
              <w:rPr>
                <w:rStyle w:val="Strong"/>
                <w:b w:val="0"/>
              </w:rPr>
              <w:t>Western juniper/Idaho fescue-bluebunch wheatgrass</w:t>
            </w:r>
          </w:p>
        </w:tc>
        <w:tc>
          <w:tcPr>
            <w:tcW w:w="3060" w:type="dxa"/>
          </w:tcPr>
          <w:p w14:paraId="4CE60C0B" w14:textId="77777777" w:rsidR="00D84C51" w:rsidRDefault="00D84C51" w:rsidP="00632FD9">
            <w:pPr>
              <w:spacing w:after="120"/>
              <w:rPr>
                <w:caps/>
              </w:rPr>
            </w:pPr>
            <w:r>
              <w:rPr>
                <w:caps/>
              </w:rPr>
              <w:t>juoc/feid-pssps</w:t>
            </w:r>
          </w:p>
        </w:tc>
      </w:tr>
      <w:tr w:rsidR="00D84C51" w:rsidRPr="00BA4EAB" w14:paraId="76D9896A" w14:textId="77777777" w:rsidTr="00632FD9">
        <w:trPr>
          <w:cantSplit/>
        </w:trPr>
        <w:tc>
          <w:tcPr>
            <w:tcW w:w="1350" w:type="dxa"/>
          </w:tcPr>
          <w:p w14:paraId="42EE8518" w14:textId="77777777" w:rsidR="00D84C51" w:rsidRDefault="00D84C51" w:rsidP="00632FD9">
            <w:pPr>
              <w:spacing w:after="120"/>
              <w:rPr>
                <w:caps/>
              </w:rPr>
            </w:pPr>
            <w:r>
              <w:rPr>
                <w:caps/>
              </w:rPr>
              <w:t>cjg112</w:t>
            </w:r>
          </w:p>
        </w:tc>
        <w:tc>
          <w:tcPr>
            <w:tcW w:w="5040" w:type="dxa"/>
          </w:tcPr>
          <w:p w14:paraId="5374C0A2" w14:textId="77777777" w:rsidR="00D84C51" w:rsidRDefault="00D84C51" w:rsidP="00632FD9">
            <w:pPr>
              <w:spacing w:after="120"/>
              <w:rPr>
                <w:rStyle w:val="Strong"/>
                <w:b w:val="0"/>
              </w:rPr>
            </w:pPr>
            <w:r>
              <w:rPr>
                <w:rStyle w:val="Strong"/>
                <w:b w:val="0"/>
              </w:rPr>
              <w:t>Western juniper/bluebunch-wheatgrass-Sandberg bluegrass</w:t>
            </w:r>
          </w:p>
        </w:tc>
        <w:tc>
          <w:tcPr>
            <w:tcW w:w="3060" w:type="dxa"/>
          </w:tcPr>
          <w:p w14:paraId="410EFBAA" w14:textId="77777777" w:rsidR="00D84C51" w:rsidRDefault="00D84C51" w:rsidP="00632FD9">
            <w:pPr>
              <w:spacing w:after="120"/>
              <w:rPr>
                <w:caps/>
              </w:rPr>
            </w:pPr>
            <w:r>
              <w:rPr>
                <w:caps/>
              </w:rPr>
              <w:t>juoc/pssp6-pose</w:t>
            </w:r>
          </w:p>
        </w:tc>
      </w:tr>
      <w:tr w:rsidR="00D84C51" w:rsidRPr="00BA4EAB" w14:paraId="6C867513" w14:textId="77777777" w:rsidTr="00632FD9">
        <w:trPr>
          <w:cantSplit/>
        </w:trPr>
        <w:tc>
          <w:tcPr>
            <w:tcW w:w="1350" w:type="dxa"/>
          </w:tcPr>
          <w:p w14:paraId="12798D7D" w14:textId="77777777" w:rsidR="00D84C51" w:rsidRDefault="00D84C51" w:rsidP="00632FD9">
            <w:pPr>
              <w:spacing w:after="120"/>
              <w:rPr>
                <w:caps/>
              </w:rPr>
            </w:pPr>
            <w:r>
              <w:rPr>
                <w:caps/>
              </w:rPr>
              <w:t>cjg2</w:t>
            </w:r>
          </w:p>
        </w:tc>
        <w:tc>
          <w:tcPr>
            <w:tcW w:w="5040" w:type="dxa"/>
          </w:tcPr>
          <w:p w14:paraId="5C35B020" w14:textId="77777777" w:rsidR="00D84C51" w:rsidRDefault="00D84C51" w:rsidP="00632FD9">
            <w:pPr>
              <w:spacing w:after="120"/>
              <w:rPr>
                <w:rStyle w:val="Strong"/>
                <w:b w:val="0"/>
              </w:rPr>
            </w:pPr>
            <w:r>
              <w:rPr>
                <w:rStyle w:val="Strong"/>
                <w:b w:val="0"/>
              </w:rPr>
              <w:t>Western juniper/Idaho fescue</w:t>
            </w:r>
          </w:p>
        </w:tc>
        <w:tc>
          <w:tcPr>
            <w:tcW w:w="3060" w:type="dxa"/>
          </w:tcPr>
          <w:p w14:paraId="12B2B2EA" w14:textId="77777777" w:rsidR="00D84C51" w:rsidRDefault="00D84C51" w:rsidP="00632FD9">
            <w:pPr>
              <w:spacing w:after="120"/>
              <w:rPr>
                <w:caps/>
              </w:rPr>
            </w:pPr>
            <w:r>
              <w:rPr>
                <w:caps/>
              </w:rPr>
              <w:t>juoc/feid</w:t>
            </w:r>
          </w:p>
        </w:tc>
      </w:tr>
      <w:tr w:rsidR="00D84C51" w:rsidRPr="00BA4EAB" w14:paraId="45554E46" w14:textId="77777777" w:rsidTr="00632FD9">
        <w:trPr>
          <w:cantSplit/>
        </w:trPr>
        <w:tc>
          <w:tcPr>
            <w:tcW w:w="1350" w:type="dxa"/>
          </w:tcPr>
          <w:p w14:paraId="7D465156" w14:textId="77777777" w:rsidR="00D84C51" w:rsidRDefault="00D84C51" w:rsidP="00632FD9">
            <w:pPr>
              <w:spacing w:after="120"/>
              <w:rPr>
                <w:caps/>
              </w:rPr>
            </w:pPr>
            <w:r>
              <w:rPr>
                <w:caps/>
              </w:rPr>
              <w:t>cjs221</w:t>
            </w:r>
          </w:p>
        </w:tc>
        <w:tc>
          <w:tcPr>
            <w:tcW w:w="5040" w:type="dxa"/>
          </w:tcPr>
          <w:p w14:paraId="0DAB3E9D" w14:textId="77777777" w:rsidR="00D84C51" w:rsidRDefault="00D84C51" w:rsidP="00632FD9">
            <w:pPr>
              <w:spacing w:after="120"/>
              <w:rPr>
                <w:rStyle w:val="Strong"/>
                <w:b w:val="0"/>
              </w:rPr>
            </w:pPr>
            <w:r>
              <w:rPr>
                <w:rStyle w:val="Strong"/>
                <w:b w:val="0"/>
              </w:rPr>
              <w:t>Western juniper/big sagebrush/bluebunch wheatgrass</w:t>
            </w:r>
          </w:p>
        </w:tc>
        <w:tc>
          <w:tcPr>
            <w:tcW w:w="3060" w:type="dxa"/>
          </w:tcPr>
          <w:p w14:paraId="7D8DD5F0" w14:textId="77777777" w:rsidR="00D84C51" w:rsidRDefault="00D84C51" w:rsidP="00632FD9">
            <w:pPr>
              <w:spacing w:after="120"/>
              <w:rPr>
                <w:caps/>
              </w:rPr>
            </w:pPr>
            <w:r>
              <w:rPr>
                <w:caps/>
              </w:rPr>
              <w:t>juoc/artr2/pssps</w:t>
            </w:r>
          </w:p>
        </w:tc>
      </w:tr>
      <w:tr w:rsidR="00D84C51" w:rsidRPr="00BA4EAB" w14:paraId="31402186" w14:textId="77777777" w:rsidTr="00632FD9">
        <w:trPr>
          <w:cantSplit/>
        </w:trPr>
        <w:tc>
          <w:tcPr>
            <w:tcW w:w="1350" w:type="dxa"/>
          </w:tcPr>
          <w:p w14:paraId="74A8B775" w14:textId="77777777" w:rsidR="00D84C51" w:rsidRDefault="00D84C51" w:rsidP="00632FD9">
            <w:pPr>
              <w:spacing w:after="120"/>
              <w:rPr>
                <w:caps/>
              </w:rPr>
            </w:pPr>
            <w:r>
              <w:rPr>
                <w:caps/>
              </w:rPr>
              <w:lastRenderedPageBreak/>
              <w:t>cjs222</w:t>
            </w:r>
          </w:p>
        </w:tc>
        <w:tc>
          <w:tcPr>
            <w:tcW w:w="5040" w:type="dxa"/>
          </w:tcPr>
          <w:p w14:paraId="0792F027" w14:textId="77777777" w:rsidR="00D84C51" w:rsidRDefault="00D84C51" w:rsidP="00632FD9">
            <w:pPr>
              <w:spacing w:after="120"/>
              <w:rPr>
                <w:rStyle w:val="Strong"/>
                <w:b w:val="0"/>
              </w:rPr>
            </w:pPr>
            <w:r>
              <w:rPr>
                <w:rStyle w:val="Strong"/>
                <w:b w:val="0"/>
              </w:rPr>
              <w:t>Western juniper/big sagebrush/bluebunch wheatgrass-Douglas’ dustymaiden</w:t>
            </w:r>
          </w:p>
        </w:tc>
        <w:tc>
          <w:tcPr>
            <w:tcW w:w="3060" w:type="dxa"/>
          </w:tcPr>
          <w:p w14:paraId="2B13CA2E" w14:textId="77777777" w:rsidR="00D84C51" w:rsidRDefault="00D84C51" w:rsidP="00632FD9">
            <w:pPr>
              <w:spacing w:after="120"/>
              <w:rPr>
                <w:caps/>
              </w:rPr>
            </w:pPr>
            <w:r>
              <w:rPr>
                <w:caps/>
              </w:rPr>
              <w:t>juoc/artr2/pssps-chdo</w:t>
            </w:r>
          </w:p>
        </w:tc>
      </w:tr>
      <w:tr w:rsidR="00D84C51" w:rsidRPr="00BA4EAB" w14:paraId="09128CB0" w14:textId="77777777" w:rsidTr="00632FD9">
        <w:trPr>
          <w:cantSplit/>
        </w:trPr>
        <w:tc>
          <w:tcPr>
            <w:tcW w:w="1350" w:type="dxa"/>
          </w:tcPr>
          <w:p w14:paraId="0452F138" w14:textId="77777777" w:rsidR="00D84C51" w:rsidRDefault="00D84C51" w:rsidP="00632FD9">
            <w:pPr>
              <w:spacing w:after="120"/>
              <w:rPr>
                <w:caps/>
              </w:rPr>
            </w:pPr>
            <w:r>
              <w:rPr>
                <w:caps/>
              </w:rPr>
              <w:t>cjs223</w:t>
            </w:r>
          </w:p>
        </w:tc>
        <w:tc>
          <w:tcPr>
            <w:tcW w:w="5040" w:type="dxa"/>
          </w:tcPr>
          <w:p w14:paraId="7CFC9528" w14:textId="77777777" w:rsidR="00D84C51" w:rsidRDefault="00D84C51" w:rsidP="00632FD9">
            <w:pPr>
              <w:spacing w:after="120"/>
              <w:rPr>
                <w:rStyle w:val="Strong"/>
                <w:b w:val="0"/>
              </w:rPr>
            </w:pPr>
            <w:r>
              <w:rPr>
                <w:rStyle w:val="Strong"/>
                <w:b w:val="0"/>
              </w:rPr>
              <w:t>Western juniper/big sagebrush/bluebunch wheatgrass-woollypod milkvetch</w:t>
            </w:r>
          </w:p>
        </w:tc>
        <w:tc>
          <w:tcPr>
            <w:tcW w:w="3060" w:type="dxa"/>
          </w:tcPr>
          <w:p w14:paraId="00F318FF" w14:textId="77777777" w:rsidR="00D84C51" w:rsidRDefault="00D84C51" w:rsidP="00632FD9">
            <w:pPr>
              <w:spacing w:after="120"/>
              <w:rPr>
                <w:caps/>
              </w:rPr>
            </w:pPr>
            <w:r>
              <w:rPr>
                <w:caps/>
              </w:rPr>
              <w:t>juco/artr2/pssps-aspul2</w:t>
            </w:r>
          </w:p>
        </w:tc>
      </w:tr>
      <w:tr w:rsidR="00D84C51" w:rsidRPr="00BA4EAB" w14:paraId="496C360F" w14:textId="77777777" w:rsidTr="00632FD9">
        <w:trPr>
          <w:cantSplit/>
        </w:trPr>
        <w:tc>
          <w:tcPr>
            <w:tcW w:w="1350" w:type="dxa"/>
          </w:tcPr>
          <w:p w14:paraId="27ABE932" w14:textId="77777777" w:rsidR="00D84C51" w:rsidRDefault="00D84C51" w:rsidP="00632FD9">
            <w:pPr>
              <w:spacing w:after="120"/>
              <w:rPr>
                <w:caps/>
              </w:rPr>
            </w:pPr>
            <w:r>
              <w:rPr>
                <w:caps/>
              </w:rPr>
              <w:t>cjs224</w:t>
            </w:r>
          </w:p>
        </w:tc>
        <w:tc>
          <w:tcPr>
            <w:tcW w:w="5040" w:type="dxa"/>
          </w:tcPr>
          <w:p w14:paraId="091DFD6B" w14:textId="77777777" w:rsidR="00D84C51" w:rsidRDefault="00D84C51" w:rsidP="00632FD9">
            <w:pPr>
              <w:spacing w:after="120"/>
              <w:rPr>
                <w:rStyle w:val="Strong"/>
                <w:b w:val="0"/>
              </w:rPr>
            </w:pPr>
            <w:r>
              <w:rPr>
                <w:rStyle w:val="Strong"/>
                <w:b w:val="0"/>
              </w:rPr>
              <w:t>Western juniper/big sagebrush/Idaho fescue</w:t>
            </w:r>
          </w:p>
        </w:tc>
        <w:tc>
          <w:tcPr>
            <w:tcW w:w="3060" w:type="dxa"/>
          </w:tcPr>
          <w:p w14:paraId="5E8FB053" w14:textId="77777777" w:rsidR="00D84C51" w:rsidRDefault="00D84C51" w:rsidP="00632FD9">
            <w:pPr>
              <w:spacing w:after="120"/>
              <w:rPr>
                <w:caps/>
              </w:rPr>
            </w:pPr>
            <w:r>
              <w:rPr>
                <w:caps/>
              </w:rPr>
              <w:t>juco/artr2/feid</w:t>
            </w:r>
          </w:p>
        </w:tc>
      </w:tr>
      <w:tr w:rsidR="00D84C51" w:rsidRPr="00BA4EAB" w14:paraId="116ED64C" w14:textId="77777777" w:rsidTr="00632FD9">
        <w:trPr>
          <w:cantSplit/>
        </w:trPr>
        <w:tc>
          <w:tcPr>
            <w:tcW w:w="1350" w:type="dxa"/>
          </w:tcPr>
          <w:p w14:paraId="5762ADC5" w14:textId="77777777" w:rsidR="00D84C51" w:rsidRDefault="00D84C51" w:rsidP="00632FD9">
            <w:pPr>
              <w:spacing w:after="120"/>
              <w:rPr>
                <w:caps/>
              </w:rPr>
            </w:pPr>
            <w:r>
              <w:rPr>
                <w:caps/>
              </w:rPr>
              <w:t>cjs225</w:t>
            </w:r>
          </w:p>
        </w:tc>
        <w:tc>
          <w:tcPr>
            <w:tcW w:w="5040" w:type="dxa"/>
          </w:tcPr>
          <w:p w14:paraId="7FB153FA" w14:textId="77777777" w:rsidR="00D84C51" w:rsidRDefault="00D84C51" w:rsidP="00632FD9">
            <w:pPr>
              <w:spacing w:after="120"/>
              <w:rPr>
                <w:rStyle w:val="Strong"/>
                <w:b w:val="0"/>
              </w:rPr>
            </w:pPr>
            <w:r>
              <w:rPr>
                <w:rStyle w:val="Strong"/>
                <w:b w:val="0"/>
              </w:rPr>
              <w:t>Western juniper/big sagebrush/Idaho fescue-lupine</w:t>
            </w:r>
          </w:p>
        </w:tc>
        <w:tc>
          <w:tcPr>
            <w:tcW w:w="3060" w:type="dxa"/>
          </w:tcPr>
          <w:p w14:paraId="50EF8FDC" w14:textId="77777777" w:rsidR="00D84C51" w:rsidRDefault="00D84C51" w:rsidP="00632FD9">
            <w:pPr>
              <w:spacing w:after="120"/>
              <w:rPr>
                <w:caps/>
              </w:rPr>
            </w:pPr>
            <w:r>
              <w:rPr>
                <w:caps/>
              </w:rPr>
              <w:t>juco/artr2/feid-lupin</w:t>
            </w:r>
          </w:p>
        </w:tc>
      </w:tr>
      <w:tr w:rsidR="00D84C51" w:rsidRPr="00BA4EAB" w14:paraId="3DD2433E" w14:textId="77777777" w:rsidTr="00632FD9">
        <w:trPr>
          <w:cantSplit/>
        </w:trPr>
        <w:tc>
          <w:tcPr>
            <w:tcW w:w="1350" w:type="dxa"/>
          </w:tcPr>
          <w:p w14:paraId="641FE03F" w14:textId="77777777" w:rsidR="00D84C51" w:rsidRDefault="00D84C51" w:rsidP="00632FD9">
            <w:pPr>
              <w:spacing w:after="120"/>
              <w:rPr>
                <w:caps/>
              </w:rPr>
            </w:pPr>
            <w:r>
              <w:rPr>
                <w:caps/>
              </w:rPr>
              <w:t>cjs236</w:t>
            </w:r>
          </w:p>
        </w:tc>
        <w:tc>
          <w:tcPr>
            <w:tcW w:w="5040" w:type="dxa"/>
          </w:tcPr>
          <w:p w14:paraId="35EACB65" w14:textId="77777777" w:rsidR="00D84C51" w:rsidRDefault="00D84C51" w:rsidP="00632FD9">
            <w:pPr>
              <w:spacing w:after="120"/>
              <w:rPr>
                <w:rStyle w:val="Strong"/>
                <w:b w:val="0"/>
              </w:rPr>
            </w:pPr>
            <w:r>
              <w:rPr>
                <w:rStyle w:val="Strong"/>
                <w:b w:val="0"/>
              </w:rPr>
              <w:t>Western juniper/big sagebrush-antelope bitterbrush</w:t>
            </w:r>
          </w:p>
        </w:tc>
        <w:tc>
          <w:tcPr>
            <w:tcW w:w="3060" w:type="dxa"/>
          </w:tcPr>
          <w:p w14:paraId="0B89BADC" w14:textId="77777777" w:rsidR="00D84C51" w:rsidRDefault="00D84C51" w:rsidP="00632FD9">
            <w:pPr>
              <w:spacing w:after="120"/>
              <w:rPr>
                <w:caps/>
              </w:rPr>
            </w:pPr>
            <w:r>
              <w:rPr>
                <w:caps/>
              </w:rPr>
              <w:t>juco/artr2-putr2</w:t>
            </w:r>
          </w:p>
        </w:tc>
      </w:tr>
      <w:tr w:rsidR="00D84C51" w:rsidRPr="00BA4EAB" w14:paraId="246E17C1" w14:textId="77777777" w:rsidTr="00632FD9">
        <w:trPr>
          <w:cantSplit/>
        </w:trPr>
        <w:tc>
          <w:tcPr>
            <w:tcW w:w="1350" w:type="dxa"/>
          </w:tcPr>
          <w:p w14:paraId="466A79A4" w14:textId="77777777" w:rsidR="00D84C51" w:rsidRDefault="00D84C51" w:rsidP="00632FD9">
            <w:pPr>
              <w:spacing w:after="120"/>
              <w:rPr>
                <w:caps/>
              </w:rPr>
            </w:pPr>
            <w:r>
              <w:rPr>
                <w:caps/>
              </w:rPr>
              <w:t>cjs3</w:t>
            </w:r>
          </w:p>
        </w:tc>
        <w:tc>
          <w:tcPr>
            <w:tcW w:w="5040" w:type="dxa"/>
          </w:tcPr>
          <w:p w14:paraId="7DC9536E" w14:textId="77777777" w:rsidR="00D84C51" w:rsidRDefault="00D84C51" w:rsidP="00632FD9">
            <w:pPr>
              <w:spacing w:after="120"/>
              <w:rPr>
                <w:rStyle w:val="Strong"/>
                <w:b w:val="0"/>
              </w:rPr>
            </w:pPr>
            <w:r>
              <w:rPr>
                <w:rStyle w:val="Strong"/>
                <w:b w:val="0"/>
              </w:rPr>
              <w:t>Western juniper/antelope bitterbrush</w:t>
            </w:r>
          </w:p>
        </w:tc>
        <w:tc>
          <w:tcPr>
            <w:tcW w:w="3060" w:type="dxa"/>
          </w:tcPr>
          <w:p w14:paraId="2F928E69" w14:textId="77777777" w:rsidR="00D84C51" w:rsidRDefault="00D84C51" w:rsidP="00632FD9">
            <w:pPr>
              <w:spacing w:after="120"/>
              <w:rPr>
                <w:caps/>
              </w:rPr>
            </w:pPr>
            <w:r>
              <w:rPr>
                <w:caps/>
              </w:rPr>
              <w:t>juco/putr2</w:t>
            </w:r>
          </w:p>
        </w:tc>
      </w:tr>
    </w:tbl>
    <w:p w14:paraId="2E921723" w14:textId="77777777" w:rsidR="00D84C51" w:rsidRPr="00746A9D" w:rsidRDefault="00D84C51" w:rsidP="00D84C51">
      <w:pPr>
        <w:pStyle w:val="Caption"/>
        <w:rPr>
          <w:color w:val="auto"/>
        </w:rPr>
      </w:pPr>
      <w:bookmarkStart w:id="17" w:name="_Toc412185665"/>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13</w:t>
      </w:r>
      <w:r w:rsidRPr="00844472">
        <w:rPr>
          <w:color w:val="auto"/>
        </w:rPr>
        <w:fldChar w:fldCharType="end"/>
      </w:r>
      <w:r w:rsidRPr="00844472">
        <w:rPr>
          <w:color w:val="auto"/>
        </w:rPr>
        <w:t xml:space="preserve">:  </w:t>
      </w:r>
      <w:r>
        <w:rPr>
          <w:color w:val="auto"/>
        </w:rPr>
        <w:t>Reference Code 603</w:t>
      </w:r>
      <w:bookmarkEnd w:id="17"/>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03"/>
      </w:tblPr>
      <w:tblGrid>
        <w:gridCol w:w="1350"/>
        <w:gridCol w:w="5040"/>
        <w:gridCol w:w="3060"/>
      </w:tblGrid>
      <w:tr w:rsidR="00D84C51" w14:paraId="05152C91" w14:textId="77777777" w:rsidTr="00632FD9">
        <w:trPr>
          <w:tblHeader/>
        </w:trPr>
        <w:tc>
          <w:tcPr>
            <w:tcW w:w="1350" w:type="dxa"/>
            <w:shd w:val="clear" w:color="auto" w:fill="0B610D"/>
          </w:tcPr>
          <w:p w14:paraId="358E7341"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34E860C7"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51D575CD" w14:textId="77777777" w:rsidR="00D84C51" w:rsidRDefault="00D84C51" w:rsidP="00632FD9">
            <w:pPr>
              <w:pStyle w:val="TableHeaderRow"/>
              <w:rPr>
                <w:rStyle w:val="Strong"/>
              </w:rPr>
            </w:pPr>
            <w:r>
              <w:rPr>
                <w:rStyle w:val="Strong"/>
              </w:rPr>
              <w:t>SCIENTIFIC_NAME</w:t>
            </w:r>
          </w:p>
        </w:tc>
      </w:tr>
      <w:tr w:rsidR="00D84C51" w:rsidRPr="00BA4EAB" w14:paraId="0D09C65E" w14:textId="77777777" w:rsidTr="00632FD9">
        <w:trPr>
          <w:cantSplit/>
        </w:trPr>
        <w:tc>
          <w:tcPr>
            <w:tcW w:w="1350" w:type="dxa"/>
          </w:tcPr>
          <w:p w14:paraId="185B6A27" w14:textId="77777777" w:rsidR="00D84C51" w:rsidRPr="00656A4E" w:rsidRDefault="00D84C51" w:rsidP="00632FD9">
            <w:pPr>
              <w:spacing w:after="120"/>
              <w:rPr>
                <w:caps/>
              </w:rPr>
            </w:pPr>
            <w:r>
              <w:rPr>
                <w:caps/>
              </w:rPr>
              <w:t>cds151</w:t>
            </w:r>
          </w:p>
        </w:tc>
        <w:tc>
          <w:tcPr>
            <w:tcW w:w="5040" w:type="dxa"/>
          </w:tcPr>
          <w:p w14:paraId="06042BD8" w14:textId="77777777" w:rsidR="00D84C51" w:rsidRPr="00A50784" w:rsidRDefault="00D84C51" w:rsidP="00632FD9">
            <w:pPr>
              <w:spacing w:after="120"/>
              <w:rPr>
                <w:bCs/>
              </w:rPr>
            </w:pPr>
            <w:r>
              <w:rPr>
                <w:rStyle w:val="Strong"/>
                <w:b w:val="0"/>
              </w:rPr>
              <w:t>Douglas-fir/oceanspray</w:t>
            </w:r>
          </w:p>
        </w:tc>
        <w:tc>
          <w:tcPr>
            <w:tcW w:w="3060" w:type="dxa"/>
          </w:tcPr>
          <w:p w14:paraId="6912B07E" w14:textId="77777777" w:rsidR="00D84C51" w:rsidRPr="00BC148C" w:rsidRDefault="00D84C51" w:rsidP="00632FD9">
            <w:pPr>
              <w:spacing w:after="120"/>
              <w:rPr>
                <w:caps/>
              </w:rPr>
            </w:pPr>
            <w:r>
              <w:rPr>
                <w:caps/>
              </w:rPr>
              <w:t>psme/hodi</w:t>
            </w:r>
          </w:p>
        </w:tc>
      </w:tr>
      <w:tr w:rsidR="00D84C51" w:rsidRPr="00BA4EAB" w14:paraId="61B1EB9A" w14:textId="77777777" w:rsidTr="00632FD9">
        <w:trPr>
          <w:cantSplit/>
        </w:trPr>
        <w:tc>
          <w:tcPr>
            <w:tcW w:w="1350" w:type="dxa"/>
          </w:tcPr>
          <w:p w14:paraId="4B0BA98A" w14:textId="77777777" w:rsidR="00D84C51" w:rsidRDefault="00D84C51" w:rsidP="00632FD9">
            <w:pPr>
              <w:spacing w:after="120"/>
              <w:rPr>
                <w:caps/>
              </w:rPr>
            </w:pPr>
            <w:r>
              <w:rPr>
                <w:caps/>
              </w:rPr>
              <w:t>cds252</w:t>
            </w:r>
          </w:p>
        </w:tc>
        <w:tc>
          <w:tcPr>
            <w:tcW w:w="5040" w:type="dxa"/>
          </w:tcPr>
          <w:p w14:paraId="1973DF1D" w14:textId="77777777" w:rsidR="00D84C51" w:rsidRDefault="00D84C51" w:rsidP="00632FD9">
            <w:pPr>
              <w:spacing w:after="120"/>
              <w:rPr>
                <w:rStyle w:val="Strong"/>
                <w:b w:val="0"/>
              </w:rPr>
            </w:pPr>
            <w:r>
              <w:rPr>
                <w:rStyle w:val="Strong"/>
                <w:b w:val="0"/>
              </w:rPr>
              <w:t>Douglas-fir/vine maple/salal</w:t>
            </w:r>
          </w:p>
        </w:tc>
        <w:tc>
          <w:tcPr>
            <w:tcW w:w="3060" w:type="dxa"/>
          </w:tcPr>
          <w:p w14:paraId="0D43160F" w14:textId="77777777" w:rsidR="00D84C51" w:rsidRDefault="00D84C51" w:rsidP="00632FD9">
            <w:pPr>
              <w:spacing w:after="120"/>
              <w:rPr>
                <w:caps/>
              </w:rPr>
            </w:pPr>
            <w:r>
              <w:rPr>
                <w:caps/>
              </w:rPr>
              <w:t>psme/acci/gash</w:t>
            </w:r>
          </w:p>
        </w:tc>
      </w:tr>
      <w:tr w:rsidR="00D84C51" w:rsidRPr="00BA4EAB" w14:paraId="700DAB73" w14:textId="77777777" w:rsidTr="00632FD9">
        <w:trPr>
          <w:cantSplit/>
        </w:trPr>
        <w:tc>
          <w:tcPr>
            <w:tcW w:w="1350" w:type="dxa"/>
          </w:tcPr>
          <w:p w14:paraId="01A86EF5" w14:textId="77777777" w:rsidR="00D84C51" w:rsidRDefault="00D84C51" w:rsidP="00632FD9">
            <w:pPr>
              <w:spacing w:after="120"/>
              <w:rPr>
                <w:caps/>
              </w:rPr>
            </w:pPr>
            <w:r>
              <w:rPr>
                <w:caps/>
              </w:rPr>
              <w:t>cds253</w:t>
            </w:r>
          </w:p>
        </w:tc>
        <w:tc>
          <w:tcPr>
            <w:tcW w:w="5040" w:type="dxa"/>
          </w:tcPr>
          <w:p w14:paraId="35B551B8" w14:textId="77777777" w:rsidR="00D84C51" w:rsidRDefault="00D84C51" w:rsidP="00632FD9">
            <w:pPr>
              <w:spacing w:after="120"/>
              <w:rPr>
                <w:rStyle w:val="Strong"/>
                <w:b w:val="0"/>
              </w:rPr>
            </w:pPr>
            <w:r>
              <w:rPr>
                <w:rStyle w:val="Strong"/>
                <w:b w:val="0"/>
              </w:rPr>
              <w:t>Douglas-fir/vine maple/Cascade barberry</w:t>
            </w:r>
          </w:p>
        </w:tc>
        <w:tc>
          <w:tcPr>
            <w:tcW w:w="3060" w:type="dxa"/>
          </w:tcPr>
          <w:p w14:paraId="080CD9D6" w14:textId="77777777" w:rsidR="00D84C51" w:rsidRDefault="00D84C51" w:rsidP="00632FD9">
            <w:pPr>
              <w:spacing w:after="120"/>
              <w:rPr>
                <w:caps/>
              </w:rPr>
            </w:pPr>
            <w:r>
              <w:rPr>
                <w:caps/>
              </w:rPr>
              <w:t>psme/acci/mane2</w:t>
            </w:r>
          </w:p>
        </w:tc>
      </w:tr>
      <w:tr w:rsidR="00D84C51" w:rsidRPr="00BA4EAB" w14:paraId="2BFD3D4A" w14:textId="77777777" w:rsidTr="00632FD9">
        <w:trPr>
          <w:cantSplit/>
        </w:trPr>
        <w:tc>
          <w:tcPr>
            <w:tcW w:w="1350" w:type="dxa"/>
          </w:tcPr>
          <w:p w14:paraId="57774A45" w14:textId="77777777" w:rsidR="00D84C51" w:rsidRDefault="00D84C51" w:rsidP="00632FD9">
            <w:pPr>
              <w:spacing w:after="120"/>
              <w:rPr>
                <w:caps/>
              </w:rPr>
            </w:pPr>
            <w:r>
              <w:rPr>
                <w:caps/>
              </w:rPr>
              <w:t>cds254</w:t>
            </w:r>
          </w:p>
        </w:tc>
        <w:tc>
          <w:tcPr>
            <w:tcW w:w="5040" w:type="dxa"/>
          </w:tcPr>
          <w:p w14:paraId="16691DB3" w14:textId="77777777" w:rsidR="00D84C51" w:rsidRDefault="00D84C51" w:rsidP="00632FD9">
            <w:pPr>
              <w:spacing w:after="120"/>
              <w:rPr>
                <w:rStyle w:val="Strong"/>
                <w:b w:val="0"/>
              </w:rPr>
            </w:pPr>
            <w:r>
              <w:rPr>
                <w:rStyle w:val="Strong"/>
                <w:b w:val="0"/>
              </w:rPr>
              <w:t>Douglas-fir/vine maple/common whipplea</w:t>
            </w:r>
          </w:p>
        </w:tc>
        <w:tc>
          <w:tcPr>
            <w:tcW w:w="3060" w:type="dxa"/>
          </w:tcPr>
          <w:p w14:paraId="59A50D54" w14:textId="77777777" w:rsidR="00D84C51" w:rsidRDefault="00D84C51" w:rsidP="00632FD9">
            <w:pPr>
              <w:spacing w:after="120"/>
              <w:rPr>
                <w:caps/>
              </w:rPr>
            </w:pPr>
            <w:r>
              <w:rPr>
                <w:caps/>
              </w:rPr>
              <w:t>psme/acci/whmo</w:t>
            </w:r>
          </w:p>
        </w:tc>
      </w:tr>
      <w:tr w:rsidR="00D84C51" w:rsidRPr="00BA4EAB" w14:paraId="29A67725" w14:textId="77777777" w:rsidTr="00632FD9">
        <w:trPr>
          <w:cantSplit/>
        </w:trPr>
        <w:tc>
          <w:tcPr>
            <w:tcW w:w="1350" w:type="dxa"/>
          </w:tcPr>
          <w:p w14:paraId="2D24F755" w14:textId="77777777" w:rsidR="00D84C51" w:rsidRDefault="00D84C51" w:rsidP="00632FD9">
            <w:pPr>
              <w:spacing w:after="120"/>
              <w:rPr>
                <w:caps/>
              </w:rPr>
            </w:pPr>
            <w:r>
              <w:rPr>
                <w:caps/>
              </w:rPr>
              <w:t>cds311</w:t>
            </w:r>
          </w:p>
        </w:tc>
        <w:tc>
          <w:tcPr>
            <w:tcW w:w="5040" w:type="dxa"/>
          </w:tcPr>
          <w:p w14:paraId="7E313B3C" w14:textId="77777777" w:rsidR="00D84C51" w:rsidRDefault="00D84C51" w:rsidP="00632FD9">
            <w:pPr>
              <w:spacing w:after="120"/>
              <w:rPr>
                <w:rStyle w:val="Strong"/>
                <w:b w:val="0"/>
              </w:rPr>
            </w:pPr>
            <w:r>
              <w:rPr>
                <w:rStyle w:val="Strong"/>
                <w:b w:val="0"/>
              </w:rPr>
              <w:t>Douglas-fir-western hemlock/California hazelnut (steep, shallow soil)</w:t>
            </w:r>
          </w:p>
        </w:tc>
        <w:tc>
          <w:tcPr>
            <w:tcW w:w="3060" w:type="dxa"/>
          </w:tcPr>
          <w:p w14:paraId="41BA7850" w14:textId="77777777" w:rsidR="00D84C51" w:rsidRDefault="00D84C51" w:rsidP="00632FD9">
            <w:pPr>
              <w:spacing w:after="120"/>
              <w:rPr>
                <w:caps/>
              </w:rPr>
            </w:pPr>
            <w:r>
              <w:rPr>
                <w:caps/>
              </w:rPr>
              <w:t>psme-tshe/cococ</w:t>
            </w:r>
          </w:p>
        </w:tc>
      </w:tr>
      <w:tr w:rsidR="00D84C51" w:rsidRPr="00BA4EAB" w14:paraId="695334BF" w14:textId="77777777" w:rsidTr="00632FD9">
        <w:trPr>
          <w:cantSplit/>
        </w:trPr>
        <w:tc>
          <w:tcPr>
            <w:tcW w:w="1350" w:type="dxa"/>
          </w:tcPr>
          <w:p w14:paraId="7235975C" w14:textId="77777777" w:rsidR="00D84C51" w:rsidRDefault="00D84C51" w:rsidP="00632FD9">
            <w:pPr>
              <w:spacing w:after="120"/>
              <w:rPr>
                <w:caps/>
              </w:rPr>
            </w:pPr>
            <w:r>
              <w:rPr>
                <w:caps/>
              </w:rPr>
              <w:t>cfc151</w:t>
            </w:r>
          </w:p>
        </w:tc>
        <w:tc>
          <w:tcPr>
            <w:tcW w:w="5040" w:type="dxa"/>
          </w:tcPr>
          <w:p w14:paraId="0CFCAB39" w14:textId="77777777" w:rsidR="00D84C51" w:rsidRDefault="00D84C51" w:rsidP="00632FD9">
            <w:pPr>
              <w:spacing w:after="120"/>
              <w:rPr>
                <w:rStyle w:val="Strong"/>
                <w:b w:val="0"/>
              </w:rPr>
            </w:pPr>
            <w:r>
              <w:rPr>
                <w:rStyle w:val="Strong"/>
                <w:b w:val="0"/>
              </w:rPr>
              <w:t>Pacific silver fir-mountain hemlock/common beargrass</w:t>
            </w:r>
          </w:p>
        </w:tc>
        <w:tc>
          <w:tcPr>
            <w:tcW w:w="3060" w:type="dxa"/>
          </w:tcPr>
          <w:p w14:paraId="5441547D" w14:textId="77777777" w:rsidR="00D84C51" w:rsidRDefault="00D84C51" w:rsidP="00632FD9">
            <w:pPr>
              <w:spacing w:after="120"/>
              <w:rPr>
                <w:caps/>
              </w:rPr>
            </w:pPr>
            <w:r>
              <w:rPr>
                <w:caps/>
              </w:rPr>
              <w:t>abam-tsme/xete</w:t>
            </w:r>
          </w:p>
        </w:tc>
      </w:tr>
      <w:tr w:rsidR="00D84C51" w:rsidRPr="00BA4EAB" w14:paraId="54E96C5E" w14:textId="77777777" w:rsidTr="00632FD9">
        <w:trPr>
          <w:cantSplit/>
        </w:trPr>
        <w:tc>
          <w:tcPr>
            <w:tcW w:w="1350" w:type="dxa"/>
          </w:tcPr>
          <w:p w14:paraId="381B6E76" w14:textId="77777777" w:rsidR="00D84C51" w:rsidRDefault="00D84C51" w:rsidP="00632FD9">
            <w:pPr>
              <w:spacing w:after="120"/>
              <w:rPr>
                <w:caps/>
              </w:rPr>
            </w:pPr>
            <w:r>
              <w:rPr>
                <w:caps/>
              </w:rPr>
              <w:t>cfc152</w:t>
            </w:r>
          </w:p>
        </w:tc>
        <w:tc>
          <w:tcPr>
            <w:tcW w:w="5040" w:type="dxa"/>
          </w:tcPr>
          <w:p w14:paraId="0F696E00" w14:textId="77777777" w:rsidR="00D84C51" w:rsidRDefault="00D84C51" w:rsidP="00632FD9">
            <w:pPr>
              <w:spacing w:after="120"/>
              <w:rPr>
                <w:rStyle w:val="Strong"/>
                <w:b w:val="0"/>
              </w:rPr>
            </w:pPr>
            <w:r>
              <w:rPr>
                <w:rStyle w:val="Strong"/>
                <w:b w:val="0"/>
              </w:rPr>
              <w:t>Pacific silver fir/oneleaf foamflower</w:t>
            </w:r>
          </w:p>
        </w:tc>
        <w:tc>
          <w:tcPr>
            <w:tcW w:w="3060" w:type="dxa"/>
          </w:tcPr>
          <w:p w14:paraId="5AADB444" w14:textId="77777777" w:rsidR="00D84C51" w:rsidRDefault="00D84C51" w:rsidP="00632FD9">
            <w:pPr>
              <w:spacing w:after="120"/>
              <w:rPr>
                <w:caps/>
              </w:rPr>
            </w:pPr>
            <w:r>
              <w:rPr>
                <w:caps/>
              </w:rPr>
              <w:t>abam/titru</w:t>
            </w:r>
          </w:p>
        </w:tc>
      </w:tr>
      <w:tr w:rsidR="00D84C51" w:rsidRPr="00BA4EAB" w14:paraId="3D09157A" w14:textId="77777777" w:rsidTr="00632FD9">
        <w:trPr>
          <w:cantSplit/>
        </w:trPr>
        <w:tc>
          <w:tcPr>
            <w:tcW w:w="1350" w:type="dxa"/>
          </w:tcPr>
          <w:p w14:paraId="19EF3FEC" w14:textId="77777777" w:rsidR="00D84C51" w:rsidRDefault="00D84C51" w:rsidP="00632FD9">
            <w:pPr>
              <w:spacing w:after="120"/>
              <w:rPr>
                <w:caps/>
              </w:rPr>
            </w:pPr>
            <w:r>
              <w:rPr>
                <w:caps/>
              </w:rPr>
              <w:t>cff251</w:t>
            </w:r>
          </w:p>
        </w:tc>
        <w:tc>
          <w:tcPr>
            <w:tcW w:w="5040" w:type="dxa"/>
          </w:tcPr>
          <w:p w14:paraId="0A73F82F" w14:textId="77777777" w:rsidR="00D84C51" w:rsidRDefault="00D84C51" w:rsidP="00632FD9">
            <w:pPr>
              <w:spacing w:after="120"/>
              <w:rPr>
                <w:rStyle w:val="Strong"/>
                <w:b w:val="0"/>
              </w:rPr>
            </w:pPr>
            <w:r>
              <w:rPr>
                <w:rStyle w:val="Strong"/>
                <w:b w:val="0"/>
              </w:rPr>
              <w:t>Noble fir/sweet after death</w:t>
            </w:r>
          </w:p>
        </w:tc>
        <w:tc>
          <w:tcPr>
            <w:tcW w:w="3060" w:type="dxa"/>
          </w:tcPr>
          <w:p w14:paraId="1E04E670" w14:textId="77777777" w:rsidR="00D84C51" w:rsidRDefault="00D84C51" w:rsidP="00632FD9">
            <w:pPr>
              <w:spacing w:after="120"/>
              <w:rPr>
                <w:caps/>
              </w:rPr>
            </w:pPr>
            <w:r>
              <w:rPr>
                <w:caps/>
              </w:rPr>
              <w:t>abpr/actr</w:t>
            </w:r>
          </w:p>
        </w:tc>
      </w:tr>
      <w:tr w:rsidR="00D84C51" w:rsidRPr="00BA4EAB" w14:paraId="4AEB89B4" w14:textId="77777777" w:rsidTr="00632FD9">
        <w:trPr>
          <w:cantSplit/>
        </w:trPr>
        <w:tc>
          <w:tcPr>
            <w:tcW w:w="1350" w:type="dxa"/>
          </w:tcPr>
          <w:p w14:paraId="2089CB67" w14:textId="77777777" w:rsidR="00D84C51" w:rsidRDefault="00D84C51" w:rsidP="00632FD9">
            <w:pPr>
              <w:spacing w:after="120"/>
              <w:rPr>
                <w:caps/>
              </w:rPr>
            </w:pPr>
            <w:r>
              <w:rPr>
                <w:caps/>
              </w:rPr>
              <w:t>cff252</w:t>
            </w:r>
          </w:p>
        </w:tc>
        <w:tc>
          <w:tcPr>
            <w:tcW w:w="5040" w:type="dxa"/>
          </w:tcPr>
          <w:p w14:paraId="614CFF57" w14:textId="77777777" w:rsidR="00D84C51" w:rsidRDefault="00D84C51" w:rsidP="00632FD9">
            <w:pPr>
              <w:spacing w:after="120"/>
              <w:rPr>
                <w:rStyle w:val="Strong"/>
                <w:b w:val="0"/>
              </w:rPr>
            </w:pPr>
            <w:r>
              <w:rPr>
                <w:rStyle w:val="Strong"/>
                <w:b w:val="0"/>
              </w:rPr>
              <w:t>Pacific silver fir/sweet after death</w:t>
            </w:r>
          </w:p>
        </w:tc>
        <w:tc>
          <w:tcPr>
            <w:tcW w:w="3060" w:type="dxa"/>
          </w:tcPr>
          <w:p w14:paraId="61EC8D09" w14:textId="77777777" w:rsidR="00D84C51" w:rsidRDefault="00D84C51" w:rsidP="00632FD9">
            <w:pPr>
              <w:spacing w:after="120"/>
              <w:rPr>
                <w:caps/>
              </w:rPr>
            </w:pPr>
            <w:r>
              <w:rPr>
                <w:caps/>
              </w:rPr>
              <w:t>abam/actr</w:t>
            </w:r>
          </w:p>
        </w:tc>
      </w:tr>
      <w:tr w:rsidR="00D84C51" w:rsidRPr="00BA4EAB" w14:paraId="6EB3244F" w14:textId="77777777" w:rsidTr="00632FD9">
        <w:trPr>
          <w:cantSplit/>
        </w:trPr>
        <w:tc>
          <w:tcPr>
            <w:tcW w:w="1350" w:type="dxa"/>
          </w:tcPr>
          <w:p w14:paraId="490EACC3" w14:textId="77777777" w:rsidR="00D84C51" w:rsidRDefault="00D84C51" w:rsidP="00632FD9">
            <w:pPr>
              <w:spacing w:after="120"/>
              <w:rPr>
                <w:caps/>
              </w:rPr>
            </w:pPr>
            <w:r>
              <w:rPr>
                <w:caps/>
              </w:rPr>
              <w:t>cfs251</w:t>
            </w:r>
          </w:p>
        </w:tc>
        <w:tc>
          <w:tcPr>
            <w:tcW w:w="5040" w:type="dxa"/>
          </w:tcPr>
          <w:p w14:paraId="53067DAB" w14:textId="77777777" w:rsidR="00D84C51" w:rsidRDefault="00D84C51" w:rsidP="00632FD9">
            <w:pPr>
              <w:spacing w:after="120"/>
              <w:rPr>
                <w:rStyle w:val="Strong"/>
                <w:b w:val="0"/>
              </w:rPr>
            </w:pPr>
            <w:r>
              <w:rPr>
                <w:rStyle w:val="Strong"/>
                <w:b w:val="0"/>
              </w:rPr>
              <w:t>Pacific silver fir/thinleaf huckleberry/common beargrass</w:t>
            </w:r>
          </w:p>
        </w:tc>
        <w:tc>
          <w:tcPr>
            <w:tcW w:w="3060" w:type="dxa"/>
          </w:tcPr>
          <w:p w14:paraId="3B0FF83E" w14:textId="77777777" w:rsidR="00D84C51" w:rsidRDefault="00D84C51" w:rsidP="00632FD9">
            <w:pPr>
              <w:spacing w:after="120"/>
              <w:rPr>
                <w:caps/>
              </w:rPr>
            </w:pPr>
            <w:r>
              <w:rPr>
                <w:caps/>
              </w:rPr>
              <w:t>abam/vame/xete</w:t>
            </w:r>
          </w:p>
        </w:tc>
      </w:tr>
      <w:tr w:rsidR="00D84C51" w:rsidRPr="00BA4EAB" w14:paraId="2EAA5E11" w14:textId="77777777" w:rsidTr="00632FD9">
        <w:trPr>
          <w:cantSplit/>
        </w:trPr>
        <w:tc>
          <w:tcPr>
            <w:tcW w:w="1350" w:type="dxa"/>
          </w:tcPr>
          <w:p w14:paraId="6984D6F8" w14:textId="77777777" w:rsidR="00D84C51" w:rsidRDefault="00D84C51" w:rsidP="00632FD9">
            <w:pPr>
              <w:spacing w:after="120"/>
              <w:rPr>
                <w:caps/>
              </w:rPr>
            </w:pPr>
            <w:r>
              <w:rPr>
                <w:caps/>
              </w:rPr>
              <w:t>cfs253</w:t>
            </w:r>
          </w:p>
        </w:tc>
        <w:tc>
          <w:tcPr>
            <w:tcW w:w="5040" w:type="dxa"/>
          </w:tcPr>
          <w:p w14:paraId="2837D411" w14:textId="77777777" w:rsidR="00D84C51" w:rsidRDefault="00D84C51" w:rsidP="00632FD9">
            <w:pPr>
              <w:spacing w:after="120"/>
              <w:rPr>
                <w:rStyle w:val="Strong"/>
                <w:b w:val="0"/>
              </w:rPr>
            </w:pPr>
            <w:r>
              <w:rPr>
                <w:rStyle w:val="Strong"/>
                <w:b w:val="0"/>
              </w:rPr>
              <w:t>Pacific silver fir/oval-leaf blueberry/bunchberry dogwood</w:t>
            </w:r>
          </w:p>
        </w:tc>
        <w:tc>
          <w:tcPr>
            <w:tcW w:w="3060" w:type="dxa"/>
          </w:tcPr>
          <w:p w14:paraId="00CF6034" w14:textId="77777777" w:rsidR="00D84C51" w:rsidRDefault="00D84C51" w:rsidP="00632FD9">
            <w:pPr>
              <w:spacing w:after="120"/>
              <w:rPr>
                <w:caps/>
              </w:rPr>
            </w:pPr>
            <w:r>
              <w:rPr>
                <w:caps/>
              </w:rPr>
              <w:t>abam/vaov/coca13</w:t>
            </w:r>
          </w:p>
        </w:tc>
      </w:tr>
      <w:tr w:rsidR="00D84C51" w:rsidRPr="00BA4EAB" w14:paraId="14D9BC1E" w14:textId="77777777" w:rsidTr="00632FD9">
        <w:trPr>
          <w:cantSplit/>
        </w:trPr>
        <w:tc>
          <w:tcPr>
            <w:tcW w:w="1350" w:type="dxa"/>
          </w:tcPr>
          <w:p w14:paraId="58E78E56" w14:textId="77777777" w:rsidR="00D84C51" w:rsidRDefault="00D84C51" w:rsidP="00632FD9">
            <w:pPr>
              <w:spacing w:after="120"/>
              <w:rPr>
                <w:caps/>
              </w:rPr>
            </w:pPr>
            <w:r>
              <w:rPr>
                <w:caps/>
              </w:rPr>
              <w:t>cfs654</w:t>
            </w:r>
          </w:p>
        </w:tc>
        <w:tc>
          <w:tcPr>
            <w:tcW w:w="5040" w:type="dxa"/>
          </w:tcPr>
          <w:p w14:paraId="464C6E9E" w14:textId="77777777" w:rsidR="00D84C51" w:rsidRDefault="00D84C51" w:rsidP="00632FD9">
            <w:pPr>
              <w:spacing w:after="120"/>
              <w:rPr>
                <w:rStyle w:val="Strong"/>
                <w:b w:val="0"/>
              </w:rPr>
            </w:pPr>
            <w:r>
              <w:rPr>
                <w:rStyle w:val="Strong"/>
                <w:b w:val="0"/>
              </w:rPr>
              <w:t>Pacific silver fir/Pacific rhododendron-oval-leaf blueberry/bunchberry dogwood</w:t>
            </w:r>
          </w:p>
        </w:tc>
        <w:tc>
          <w:tcPr>
            <w:tcW w:w="3060" w:type="dxa"/>
          </w:tcPr>
          <w:p w14:paraId="7D3C7ECF" w14:textId="77777777" w:rsidR="00D84C51" w:rsidRDefault="00D84C51" w:rsidP="00632FD9">
            <w:pPr>
              <w:spacing w:after="120"/>
              <w:rPr>
                <w:caps/>
              </w:rPr>
            </w:pPr>
            <w:r>
              <w:rPr>
                <w:caps/>
              </w:rPr>
              <w:t>abam/rhma3-vaov/coca13</w:t>
            </w:r>
          </w:p>
        </w:tc>
      </w:tr>
      <w:tr w:rsidR="00D84C51" w:rsidRPr="00BA4EAB" w14:paraId="4A7A8D5A" w14:textId="77777777" w:rsidTr="00632FD9">
        <w:trPr>
          <w:cantSplit/>
        </w:trPr>
        <w:tc>
          <w:tcPr>
            <w:tcW w:w="1350" w:type="dxa"/>
          </w:tcPr>
          <w:p w14:paraId="00129A8D" w14:textId="77777777" w:rsidR="00D84C51" w:rsidRDefault="00D84C51" w:rsidP="00632FD9">
            <w:pPr>
              <w:spacing w:after="120"/>
              <w:rPr>
                <w:caps/>
              </w:rPr>
            </w:pPr>
            <w:r>
              <w:rPr>
                <w:caps/>
              </w:rPr>
              <w:lastRenderedPageBreak/>
              <w:t>chc551</w:t>
            </w:r>
          </w:p>
        </w:tc>
        <w:tc>
          <w:tcPr>
            <w:tcW w:w="5040" w:type="dxa"/>
          </w:tcPr>
          <w:p w14:paraId="64BFC9EB" w14:textId="77777777" w:rsidR="00D84C51" w:rsidRDefault="00D84C51" w:rsidP="00632FD9">
            <w:pPr>
              <w:spacing w:after="120"/>
              <w:rPr>
                <w:rStyle w:val="Strong"/>
                <w:b w:val="0"/>
              </w:rPr>
            </w:pPr>
            <w:r>
              <w:rPr>
                <w:rStyle w:val="Strong"/>
                <w:b w:val="0"/>
              </w:rPr>
              <w:t>Western hemlock-Pacific silver fir/Pacific rhododendron-Cascade barberry</w:t>
            </w:r>
          </w:p>
        </w:tc>
        <w:tc>
          <w:tcPr>
            <w:tcW w:w="3060" w:type="dxa"/>
          </w:tcPr>
          <w:p w14:paraId="2CB22D24" w14:textId="77777777" w:rsidR="00D84C51" w:rsidRDefault="00D84C51" w:rsidP="00632FD9">
            <w:pPr>
              <w:spacing w:after="120"/>
              <w:rPr>
                <w:caps/>
              </w:rPr>
            </w:pPr>
            <w:r>
              <w:rPr>
                <w:caps/>
              </w:rPr>
              <w:t>tshe-abam/rhma3-mane2</w:t>
            </w:r>
          </w:p>
        </w:tc>
      </w:tr>
      <w:tr w:rsidR="00D84C51" w:rsidRPr="00BA4EAB" w14:paraId="15D34387" w14:textId="77777777" w:rsidTr="00632FD9">
        <w:trPr>
          <w:cantSplit/>
        </w:trPr>
        <w:tc>
          <w:tcPr>
            <w:tcW w:w="1350" w:type="dxa"/>
          </w:tcPr>
          <w:p w14:paraId="5A8D9647" w14:textId="77777777" w:rsidR="00D84C51" w:rsidRDefault="00D84C51" w:rsidP="00632FD9">
            <w:pPr>
              <w:spacing w:after="120"/>
              <w:rPr>
                <w:caps/>
              </w:rPr>
            </w:pPr>
            <w:r>
              <w:rPr>
                <w:caps/>
              </w:rPr>
              <w:t>chc552</w:t>
            </w:r>
          </w:p>
        </w:tc>
        <w:tc>
          <w:tcPr>
            <w:tcW w:w="5040" w:type="dxa"/>
          </w:tcPr>
          <w:p w14:paraId="04CB00CE" w14:textId="77777777" w:rsidR="00D84C51" w:rsidRDefault="00D84C51" w:rsidP="00632FD9">
            <w:pPr>
              <w:spacing w:after="120"/>
              <w:rPr>
                <w:rStyle w:val="Strong"/>
                <w:b w:val="0"/>
              </w:rPr>
            </w:pPr>
            <w:r>
              <w:rPr>
                <w:rStyle w:val="Strong"/>
                <w:b w:val="0"/>
              </w:rPr>
              <w:t>Western hemlock-Pacific silver fir/Pacific rhododendron/twinflower</w:t>
            </w:r>
          </w:p>
        </w:tc>
        <w:tc>
          <w:tcPr>
            <w:tcW w:w="3060" w:type="dxa"/>
          </w:tcPr>
          <w:p w14:paraId="7AEA9E99" w14:textId="77777777" w:rsidR="00D84C51" w:rsidRDefault="00D84C51" w:rsidP="00632FD9">
            <w:pPr>
              <w:spacing w:after="120"/>
              <w:rPr>
                <w:caps/>
              </w:rPr>
            </w:pPr>
            <w:r>
              <w:rPr>
                <w:caps/>
              </w:rPr>
              <w:t>tshe-abam/rhma2/libo3</w:t>
            </w:r>
          </w:p>
        </w:tc>
      </w:tr>
      <w:tr w:rsidR="00D84C51" w:rsidRPr="00BA4EAB" w14:paraId="0FDB05CD" w14:textId="77777777" w:rsidTr="00632FD9">
        <w:trPr>
          <w:cantSplit/>
        </w:trPr>
        <w:tc>
          <w:tcPr>
            <w:tcW w:w="1350" w:type="dxa"/>
          </w:tcPr>
          <w:p w14:paraId="64D253C1" w14:textId="77777777" w:rsidR="00D84C51" w:rsidRDefault="00D84C51" w:rsidP="00632FD9">
            <w:pPr>
              <w:spacing w:after="120"/>
              <w:rPr>
                <w:caps/>
              </w:rPr>
            </w:pPr>
            <w:r>
              <w:rPr>
                <w:caps/>
              </w:rPr>
              <w:t>chc553</w:t>
            </w:r>
          </w:p>
        </w:tc>
        <w:tc>
          <w:tcPr>
            <w:tcW w:w="5040" w:type="dxa"/>
          </w:tcPr>
          <w:p w14:paraId="73E3F86A" w14:textId="77777777" w:rsidR="00D84C51" w:rsidRDefault="00D84C51" w:rsidP="00632FD9">
            <w:pPr>
              <w:spacing w:after="120"/>
              <w:rPr>
                <w:rStyle w:val="Strong"/>
                <w:b w:val="0"/>
              </w:rPr>
            </w:pPr>
            <w:r>
              <w:rPr>
                <w:rStyle w:val="Strong"/>
                <w:b w:val="0"/>
              </w:rPr>
              <w:t>Western hemlock-Pacific silver fir/twinflower</w:t>
            </w:r>
          </w:p>
        </w:tc>
        <w:tc>
          <w:tcPr>
            <w:tcW w:w="3060" w:type="dxa"/>
          </w:tcPr>
          <w:p w14:paraId="0BBDEA87" w14:textId="77777777" w:rsidR="00D84C51" w:rsidRDefault="00D84C51" w:rsidP="00632FD9">
            <w:pPr>
              <w:spacing w:after="120"/>
              <w:rPr>
                <w:caps/>
              </w:rPr>
            </w:pPr>
            <w:r>
              <w:rPr>
                <w:caps/>
              </w:rPr>
              <w:t>tshe-abam/libo3</w:t>
            </w:r>
          </w:p>
        </w:tc>
      </w:tr>
      <w:tr w:rsidR="00D84C51" w:rsidRPr="00BA4EAB" w14:paraId="4E671B13" w14:textId="77777777" w:rsidTr="00632FD9">
        <w:trPr>
          <w:cantSplit/>
        </w:trPr>
        <w:tc>
          <w:tcPr>
            <w:tcW w:w="1350" w:type="dxa"/>
          </w:tcPr>
          <w:p w14:paraId="607A4B42" w14:textId="77777777" w:rsidR="00D84C51" w:rsidRDefault="00D84C51" w:rsidP="00632FD9">
            <w:pPr>
              <w:spacing w:after="120"/>
              <w:rPr>
                <w:caps/>
              </w:rPr>
            </w:pPr>
            <w:r>
              <w:rPr>
                <w:caps/>
              </w:rPr>
              <w:t>chf122</w:t>
            </w:r>
          </w:p>
        </w:tc>
        <w:tc>
          <w:tcPr>
            <w:tcW w:w="5040" w:type="dxa"/>
          </w:tcPr>
          <w:p w14:paraId="4EA60F3F" w14:textId="77777777" w:rsidR="00D84C51" w:rsidRDefault="00D84C51" w:rsidP="00632FD9">
            <w:pPr>
              <w:spacing w:after="120"/>
              <w:rPr>
                <w:rStyle w:val="Strong"/>
                <w:b w:val="0"/>
              </w:rPr>
            </w:pPr>
            <w:r>
              <w:rPr>
                <w:rStyle w:val="Strong"/>
                <w:b w:val="0"/>
              </w:rPr>
              <w:t>Western hemlock/western swordfern</w:t>
            </w:r>
          </w:p>
        </w:tc>
        <w:tc>
          <w:tcPr>
            <w:tcW w:w="3060" w:type="dxa"/>
          </w:tcPr>
          <w:p w14:paraId="53A3CFC8" w14:textId="77777777" w:rsidR="00D84C51" w:rsidRDefault="00D84C51" w:rsidP="00632FD9">
            <w:pPr>
              <w:spacing w:after="120"/>
              <w:rPr>
                <w:caps/>
              </w:rPr>
            </w:pPr>
            <w:r>
              <w:rPr>
                <w:caps/>
              </w:rPr>
              <w:t>tshe/pomu</w:t>
            </w:r>
          </w:p>
        </w:tc>
      </w:tr>
      <w:tr w:rsidR="00D84C51" w:rsidRPr="00BA4EAB" w14:paraId="61F82EA7" w14:textId="77777777" w:rsidTr="00632FD9">
        <w:trPr>
          <w:cantSplit/>
        </w:trPr>
        <w:tc>
          <w:tcPr>
            <w:tcW w:w="1350" w:type="dxa"/>
          </w:tcPr>
          <w:p w14:paraId="64868590" w14:textId="77777777" w:rsidR="00D84C51" w:rsidRDefault="00D84C51" w:rsidP="00632FD9">
            <w:pPr>
              <w:spacing w:after="120"/>
              <w:rPr>
                <w:caps/>
              </w:rPr>
            </w:pPr>
            <w:r>
              <w:rPr>
                <w:caps/>
              </w:rPr>
              <w:t>chf124</w:t>
            </w:r>
          </w:p>
        </w:tc>
        <w:tc>
          <w:tcPr>
            <w:tcW w:w="5040" w:type="dxa"/>
          </w:tcPr>
          <w:p w14:paraId="17BEC11A" w14:textId="77777777" w:rsidR="00D84C51" w:rsidRDefault="00D84C51" w:rsidP="00632FD9">
            <w:pPr>
              <w:spacing w:after="120"/>
              <w:rPr>
                <w:rStyle w:val="Strong"/>
                <w:b w:val="0"/>
              </w:rPr>
            </w:pPr>
            <w:r>
              <w:rPr>
                <w:rStyle w:val="Strong"/>
                <w:b w:val="0"/>
              </w:rPr>
              <w:t>Western hemlock/western swordfern-redwood-sorrel</w:t>
            </w:r>
          </w:p>
        </w:tc>
        <w:tc>
          <w:tcPr>
            <w:tcW w:w="3060" w:type="dxa"/>
          </w:tcPr>
          <w:p w14:paraId="0C02C97B" w14:textId="77777777" w:rsidR="00D84C51" w:rsidRDefault="00D84C51" w:rsidP="00632FD9">
            <w:pPr>
              <w:spacing w:after="120"/>
              <w:rPr>
                <w:caps/>
              </w:rPr>
            </w:pPr>
            <w:r>
              <w:rPr>
                <w:caps/>
              </w:rPr>
              <w:t>tshe/pomu-oxor</w:t>
            </w:r>
          </w:p>
        </w:tc>
      </w:tr>
      <w:tr w:rsidR="00D84C51" w:rsidRPr="00BA4EAB" w14:paraId="5C21E712" w14:textId="77777777" w:rsidTr="00632FD9">
        <w:trPr>
          <w:cantSplit/>
        </w:trPr>
        <w:tc>
          <w:tcPr>
            <w:tcW w:w="1350" w:type="dxa"/>
          </w:tcPr>
          <w:p w14:paraId="092294A3" w14:textId="77777777" w:rsidR="00D84C51" w:rsidRDefault="00D84C51" w:rsidP="00632FD9">
            <w:pPr>
              <w:spacing w:after="120"/>
              <w:rPr>
                <w:caps/>
              </w:rPr>
            </w:pPr>
            <w:r>
              <w:rPr>
                <w:caps/>
              </w:rPr>
              <w:t>chh351</w:t>
            </w:r>
          </w:p>
        </w:tc>
        <w:tc>
          <w:tcPr>
            <w:tcW w:w="5040" w:type="dxa"/>
          </w:tcPr>
          <w:p w14:paraId="0EACEE23" w14:textId="77777777" w:rsidR="00D84C51" w:rsidRDefault="00D84C51" w:rsidP="00632FD9">
            <w:pPr>
              <w:spacing w:after="120"/>
              <w:rPr>
                <w:rStyle w:val="Strong"/>
                <w:b w:val="0"/>
              </w:rPr>
            </w:pPr>
            <w:r>
              <w:rPr>
                <w:rStyle w:val="Strong"/>
                <w:b w:val="0"/>
              </w:rPr>
              <w:t>Western hemlock/giant chinquapin</w:t>
            </w:r>
          </w:p>
        </w:tc>
        <w:tc>
          <w:tcPr>
            <w:tcW w:w="3060" w:type="dxa"/>
          </w:tcPr>
          <w:p w14:paraId="1B385BAE" w14:textId="77777777" w:rsidR="00D84C51" w:rsidRDefault="00D84C51" w:rsidP="00632FD9">
            <w:pPr>
              <w:spacing w:after="120"/>
              <w:rPr>
                <w:caps/>
              </w:rPr>
            </w:pPr>
            <w:r>
              <w:rPr>
                <w:caps/>
              </w:rPr>
              <w:t>tshe/chchc4</w:t>
            </w:r>
          </w:p>
        </w:tc>
      </w:tr>
      <w:tr w:rsidR="00D84C51" w:rsidRPr="00BA4EAB" w14:paraId="04B0C0FF" w14:textId="77777777" w:rsidTr="00632FD9">
        <w:trPr>
          <w:cantSplit/>
        </w:trPr>
        <w:tc>
          <w:tcPr>
            <w:tcW w:w="1350" w:type="dxa"/>
          </w:tcPr>
          <w:p w14:paraId="1BAA749C" w14:textId="77777777" w:rsidR="00D84C51" w:rsidRDefault="00D84C51" w:rsidP="00632FD9">
            <w:pPr>
              <w:spacing w:after="120"/>
              <w:rPr>
                <w:caps/>
              </w:rPr>
            </w:pPr>
            <w:r>
              <w:rPr>
                <w:caps/>
              </w:rPr>
              <w:t>chs222</w:t>
            </w:r>
          </w:p>
        </w:tc>
        <w:tc>
          <w:tcPr>
            <w:tcW w:w="5040" w:type="dxa"/>
          </w:tcPr>
          <w:p w14:paraId="75483AB1" w14:textId="77777777" w:rsidR="00D84C51" w:rsidRDefault="00D84C51" w:rsidP="00632FD9">
            <w:pPr>
              <w:spacing w:after="120"/>
              <w:rPr>
                <w:rStyle w:val="Strong"/>
                <w:b w:val="0"/>
              </w:rPr>
            </w:pPr>
            <w:r>
              <w:rPr>
                <w:rStyle w:val="Strong"/>
                <w:b w:val="0"/>
              </w:rPr>
              <w:t>Western hemlock/vine maple/western swordfern</w:t>
            </w:r>
          </w:p>
        </w:tc>
        <w:tc>
          <w:tcPr>
            <w:tcW w:w="3060" w:type="dxa"/>
          </w:tcPr>
          <w:p w14:paraId="6F009714" w14:textId="77777777" w:rsidR="00D84C51" w:rsidRDefault="00D84C51" w:rsidP="00632FD9">
            <w:pPr>
              <w:spacing w:after="120"/>
              <w:rPr>
                <w:caps/>
              </w:rPr>
            </w:pPr>
            <w:r>
              <w:rPr>
                <w:caps/>
              </w:rPr>
              <w:t>tshe/acci/pomu</w:t>
            </w:r>
          </w:p>
        </w:tc>
      </w:tr>
      <w:tr w:rsidR="00D84C51" w:rsidRPr="00BA4EAB" w14:paraId="1D4B397D" w14:textId="77777777" w:rsidTr="00632FD9">
        <w:trPr>
          <w:cantSplit/>
        </w:trPr>
        <w:tc>
          <w:tcPr>
            <w:tcW w:w="1350" w:type="dxa"/>
          </w:tcPr>
          <w:p w14:paraId="0BE8AB51" w14:textId="77777777" w:rsidR="00D84C51" w:rsidRDefault="00D84C51" w:rsidP="00632FD9">
            <w:pPr>
              <w:spacing w:after="120"/>
              <w:rPr>
                <w:caps/>
              </w:rPr>
            </w:pPr>
            <w:r>
              <w:rPr>
                <w:caps/>
              </w:rPr>
              <w:t>chs321</w:t>
            </w:r>
          </w:p>
        </w:tc>
        <w:tc>
          <w:tcPr>
            <w:tcW w:w="5040" w:type="dxa"/>
          </w:tcPr>
          <w:p w14:paraId="7800EA22" w14:textId="77777777" w:rsidR="00D84C51" w:rsidRDefault="00D84C51" w:rsidP="00632FD9">
            <w:pPr>
              <w:spacing w:after="120"/>
              <w:rPr>
                <w:rStyle w:val="Strong"/>
                <w:b w:val="0"/>
              </w:rPr>
            </w:pPr>
            <w:r>
              <w:rPr>
                <w:rStyle w:val="Strong"/>
                <w:b w:val="0"/>
              </w:rPr>
              <w:t>Western hemlock/Pacific rhododendron-Cascade barberry</w:t>
            </w:r>
          </w:p>
        </w:tc>
        <w:tc>
          <w:tcPr>
            <w:tcW w:w="3060" w:type="dxa"/>
          </w:tcPr>
          <w:p w14:paraId="562324E5" w14:textId="77777777" w:rsidR="00D84C51" w:rsidRDefault="00D84C51" w:rsidP="00632FD9">
            <w:pPr>
              <w:spacing w:after="120"/>
              <w:rPr>
                <w:caps/>
              </w:rPr>
            </w:pPr>
            <w:r>
              <w:rPr>
                <w:caps/>
              </w:rPr>
              <w:t>tshe/rhma3-mane2</w:t>
            </w:r>
          </w:p>
        </w:tc>
      </w:tr>
      <w:tr w:rsidR="00D84C51" w:rsidRPr="00BA4EAB" w14:paraId="0BA0BAED" w14:textId="77777777" w:rsidTr="00632FD9">
        <w:trPr>
          <w:cantSplit/>
        </w:trPr>
        <w:tc>
          <w:tcPr>
            <w:tcW w:w="1350" w:type="dxa"/>
          </w:tcPr>
          <w:p w14:paraId="69E93125" w14:textId="77777777" w:rsidR="00D84C51" w:rsidRDefault="00D84C51" w:rsidP="00632FD9">
            <w:pPr>
              <w:spacing w:after="120"/>
              <w:rPr>
                <w:caps/>
              </w:rPr>
            </w:pPr>
            <w:r>
              <w:rPr>
                <w:caps/>
              </w:rPr>
              <w:t>chs322</w:t>
            </w:r>
          </w:p>
        </w:tc>
        <w:tc>
          <w:tcPr>
            <w:tcW w:w="5040" w:type="dxa"/>
          </w:tcPr>
          <w:p w14:paraId="320F563F" w14:textId="77777777" w:rsidR="00D84C51" w:rsidRDefault="00D84C51" w:rsidP="00632FD9">
            <w:pPr>
              <w:spacing w:after="120"/>
              <w:rPr>
                <w:rStyle w:val="Strong"/>
                <w:b w:val="0"/>
              </w:rPr>
            </w:pPr>
            <w:r>
              <w:rPr>
                <w:rStyle w:val="Strong"/>
                <w:b w:val="0"/>
              </w:rPr>
              <w:t>Western hemlock/Pacific rhododendron-salal</w:t>
            </w:r>
          </w:p>
        </w:tc>
        <w:tc>
          <w:tcPr>
            <w:tcW w:w="3060" w:type="dxa"/>
          </w:tcPr>
          <w:p w14:paraId="116C87C1" w14:textId="77777777" w:rsidR="00D84C51" w:rsidRDefault="00D84C51" w:rsidP="00632FD9">
            <w:pPr>
              <w:spacing w:after="120"/>
              <w:rPr>
                <w:caps/>
              </w:rPr>
            </w:pPr>
            <w:r>
              <w:rPr>
                <w:caps/>
              </w:rPr>
              <w:t>tshe/rhma3-gash</w:t>
            </w:r>
          </w:p>
        </w:tc>
      </w:tr>
      <w:tr w:rsidR="00D84C51" w:rsidRPr="00BA4EAB" w14:paraId="2E79BB6B" w14:textId="77777777" w:rsidTr="00632FD9">
        <w:trPr>
          <w:cantSplit/>
        </w:trPr>
        <w:tc>
          <w:tcPr>
            <w:tcW w:w="1350" w:type="dxa"/>
          </w:tcPr>
          <w:p w14:paraId="302FD856" w14:textId="77777777" w:rsidR="00D84C51" w:rsidRDefault="00D84C51" w:rsidP="00632FD9">
            <w:pPr>
              <w:spacing w:after="120"/>
              <w:rPr>
                <w:caps/>
              </w:rPr>
            </w:pPr>
            <w:r>
              <w:rPr>
                <w:caps/>
              </w:rPr>
              <w:t>cmc151</w:t>
            </w:r>
          </w:p>
        </w:tc>
        <w:tc>
          <w:tcPr>
            <w:tcW w:w="5040" w:type="dxa"/>
          </w:tcPr>
          <w:p w14:paraId="368B2499" w14:textId="77777777" w:rsidR="00D84C51" w:rsidRDefault="00D84C51" w:rsidP="00632FD9">
            <w:pPr>
              <w:spacing w:after="120"/>
              <w:rPr>
                <w:rStyle w:val="Strong"/>
                <w:b w:val="0"/>
              </w:rPr>
            </w:pPr>
            <w:r>
              <w:rPr>
                <w:rStyle w:val="Strong"/>
                <w:b w:val="0"/>
              </w:rPr>
              <w:t>Alaska cedar/devilsclub</w:t>
            </w:r>
          </w:p>
        </w:tc>
        <w:tc>
          <w:tcPr>
            <w:tcW w:w="3060" w:type="dxa"/>
          </w:tcPr>
          <w:p w14:paraId="1307D4C1" w14:textId="77777777" w:rsidR="00D84C51" w:rsidRDefault="00D84C51" w:rsidP="00632FD9">
            <w:pPr>
              <w:spacing w:after="120"/>
              <w:rPr>
                <w:caps/>
              </w:rPr>
            </w:pPr>
            <w:r>
              <w:rPr>
                <w:caps/>
              </w:rPr>
              <w:t>chno/opho</w:t>
            </w:r>
          </w:p>
        </w:tc>
      </w:tr>
    </w:tbl>
    <w:p w14:paraId="0F17C068" w14:textId="77777777" w:rsidR="00D84C51" w:rsidRPr="00746A9D" w:rsidRDefault="00D84C51" w:rsidP="00D84C51">
      <w:pPr>
        <w:pStyle w:val="Caption"/>
        <w:rPr>
          <w:color w:val="auto"/>
        </w:rPr>
      </w:pPr>
      <w:bookmarkStart w:id="18" w:name="_Toc412185666"/>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14</w:t>
      </w:r>
      <w:r w:rsidRPr="00844472">
        <w:rPr>
          <w:color w:val="auto"/>
        </w:rPr>
        <w:fldChar w:fldCharType="end"/>
      </w:r>
      <w:r w:rsidRPr="00844472">
        <w:rPr>
          <w:color w:val="auto"/>
        </w:rPr>
        <w:t xml:space="preserve">:  </w:t>
      </w:r>
      <w:r>
        <w:rPr>
          <w:color w:val="auto"/>
        </w:rPr>
        <w:t>Reference Code 604</w:t>
      </w:r>
      <w:bookmarkEnd w:id="18"/>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04"/>
      </w:tblPr>
      <w:tblGrid>
        <w:gridCol w:w="1350"/>
        <w:gridCol w:w="5040"/>
        <w:gridCol w:w="3060"/>
      </w:tblGrid>
      <w:tr w:rsidR="00D84C51" w14:paraId="2EC4680C" w14:textId="77777777" w:rsidTr="00632FD9">
        <w:trPr>
          <w:tblHeader/>
        </w:trPr>
        <w:tc>
          <w:tcPr>
            <w:tcW w:w="1350" w:type="dxa"/>
            <w:shd w:val="clear" w:color="auto" w:fill="0B610D"/>
          </w:tcPr>
          <w:p w14:paraId="1D3D02AA"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489C0607"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24A02551" w14:textId="77777777" w:rsidR="00D84C51" w:rsidRDefault="00D84C51" w:rsidP="00632FD9">
            <w:pPr>
              <w:pStyle w:val="TableHeaderRow"/>
              <w:rPr>
                <w:rStyle w:val="Strong"/>
              </w:rPr>
            </w:pPr>
            <w:r>
              <w:rPr>
                <w:rStyle w:val="Strong"/>
              </w:rPr>
              <w:t>SCIENTIFIC_NAME</w:t>
            </w:r>
          </w:p>
        </w:tc>
      </w:tr>
      <w:tr w:rsidR="00D84C51" w:rsidRPr="00BA4EAB" w14:paraId="7B69DCA9" w14:textId="77777777" w:rsidTr="00632FD9">
        <w:trPr>
          <w:cantSplit/>
        </w:trPr>
        <w:tc>
          <w:tcPr>
            <w:tcW w:w="1350" w:type="dxa"/>
          </w:tcPr>
          <w:p w14:paraId="3FD8631C" w14:textId="77777777" w:rsidR="00D84C51" w:rsidRPr="00656A4E" w:rsidRDefault="00D84C51" w:rsidP="00632FD9">
            <w:pPr>
              <w:spacing w:after="120"/>
              <w:rPr>
                <w:caps/>
              </w:rPr>
            </w:pPr>
            <w:r>
              <w:rPr>
                <w:caps/>
              </w:rPr>
              <w:t>cag111</w:t>
            </w:r>
          </w:p>
        </w:tc>
        <w:tc>
          <w:tcPr>
            <w:tcW w:w="5040" w:type="dxa"/>
          </w:tcPr>
          <w:p w14:paraId="6B5EFF56" w14:textId="77777777" w:rsidR="00D84C51" w:rsidRPr="00A50784" w:rsidRDefault="00D84C51" w:rsidP="00632FD9">
            <w:pPr>
              <w:spacing w:after="120"/>
              <w:rPr>
                <w:bCs/>
              </w:rPr>
            </w:pPr>
            <w:r>
              <w:rPr>
                <w:rStyle w:val="Strong"/>
                <w:b w:val="0"/>
              </w:rPr>
              <w:t>Subalpine fir-whitebark pine/Geyer’s sedge</w:t>
            </w:r>
          </w:p>
        </w:tc>
        <w:tc>
          <w:tcPr>
            <w:tcW w:w="3060" w:type="dxa"/>
          </w:tcPr>
          <w:p w14:paraId="36768219" w14:textId="77777777" w:rsidR="00D84C51" w:rsidRPr="00BC148C" w:rsidRDefault="00D84C51" w:rsidP="00632FD9">
            <w:pPr>
              <w:spacing w:after="120"/>
              <w:rPr>
                <w:caps/>
              </w:rPr>
            </w:pPr>
            <w:r>
              <w:rPr>
                <w:caps/>
              </w:rPr>
              <w:t>abla-pial/cage2</w:t>
            </w:r>
          </w:p>
        </w:tc>
      </w:tr>
      <w:tr w:rsidR="00D84C51" w:rsidRPr="00BA4EAB" w14:paraId="46C3D357" w14:textId="77777777" w:rsidTr="00632FD9">
        <w:trPr>
          <w:cantSplit/>
        </w:trPr>
        <w:tc>
          <w:tcPr>
            <w:tcW w:w="1350" w:type="dxa"/>
          </w:tcPr>
          <w:p w14:paraId="27432898" w14:textId="77777777" w:rsidR="00D84C51" w:rsidRDefault="00D84C51" w:rsidP="00632FD9">
            <w:pPr>
              <w:spacing w:after="120"/>
              <w:rPr>
                <w:caps/>
              </w:rPr>
            </w:pPr>
            <w:r>
              <w:rPr>
                <w:caps/>
              </w:rPr>
              <w:t>cdg111</w:t>
            </w:r>
          </w:p>
        </w:tc>
        <w:tc>
          <w:tcPr>
            <w:tcW w:w="5040" w:type="dxa"/>
          </w:tcPr>
          <w:p w14:paraId="567929F5" w14:textId="77777777" w:rsidR="00D84C51" w:rsidRDefault="00D84C51" w:rsidP="00632FD9">
            <w:pPr>
              <w:spacing w:after="120"/>
              <w:rPr>
                <w:rStyle w:val="Strong"/>
                <w:b w:val="0"/>
              </w:rPr>
            </w:pPr>
            <w:r>
              <w:rPr>
                <w:rStyle w:val="Strong"/>
                <w:b w:val="0"/>
              </w:rPr>
              <w:t>Ponderosa pine-Douglas-fir/Geyer’s sedge (Blue Mountains)</w:t>
            </w:r>
          </w:p>
        </w:tc>
        <w:tc>
          <w:tcPr>
            <w:tcW w:w="3060" w:type="dxa"/>
          </w:tcPr>
          <w:p w14:paraId="014B7493" w14:textId="77777777" w:rsidR="00D84C51" w:rsidRDefault="00D84C51" w:rsidP="00632FD9">
            <w:pPr>
              <w:spacing w:after="120"/>
              <w:rPr>
                <w:caps/>
              </w:rPr>
            </w:pPr>
            <w:r>
              <w:rPr>
                <w:caps/>
              </w:rPr>
              <w:t>pipo-psme/cage2</w:t>
            </w:r>
          </w:p>
        </w:tc>
      </w:tr>
      <w:tr w:rsidR="00D84C51" w:rsidRPr="00BA4EAB" w14:paraId="04DD85D7" w14:textId="77777777" w:rsidTr="00632FD9">
        <w:trPr>
          <w:cantSplit/>
        </w:trPr>
        <w:tc>
          <w:tcPr>
            <w:tcW w:w="1350" w:type="dxa"/>
          </w:tcPr>
          <w:p w14:paraId="618F8353" w14:textId="77777777" w:rsidR="00D84C51" w:rsidRDefault="00D84C51" w:rsidP="00632FD9">
            <w:pPr>
              <w:spacing w:after="120"/>
              <w:rPr>
                <w:caps/>
              </w:rPr>
            </w:pPr>
            <w:r>
              <w:rPr>
                <w:caps/>
              </w:rPr>
              <w:t>cds611</w:t>
            </w:r>
          </w:p>
        </w:tc>
        <w:tc>
          <w:tcPr>
            <w:tcW w:w="5040" w:type="dxa"/>
          </w:tcPr>
          <w:p w14:paraId="59AE00D6" w14:textId="77777777" w:rsidR="00D84C51" w:rsidRDefault="00D84C51" w:rsidP="00632FD9">
            <w:pPr>
              <w:spacing w:after="120"/>
              <w:rPr>
                <w:rStyle w:val="Strong"/>
                <w:b w:val="0"/>
              </w:rPr>
            </w:pPr>
            <w:r>
              <w:rPr>
                <w:rStyle w:val="Strong"/>
                <w:b w:val="0"/>
              </w:rPr>
              <w:t>Ponderosa pine-Douglas-fir/common snowberry-oceanspray</w:t>
            </w:r>
          </w:p>
        </w:tc>
        <w:tc>
          <w:tcPr>
            <w:tcW w:w="3060" w:type="dxa"/>
          </w:tcPr>
          <w:p w14:paraId="0362EAFC" w14:textId="77777777" w:rsidR="00D84C51" w:rsidRDefault="00D84C51" w:rsidP="00632FD9">
            <w:pPr>
              <w:spacing w:after="120"/>
              <w:rPr>
                <w:caps/>
              </w:rPr>
            </w:pPr>
            <w:r>
              <w:rPr>
                <w:caps/>
              </w:rPr>
              <w:t>pipo-psme/syal-hodi</w:t>
            </w:r>
          </w:p>
        </w:tc>
      </w:tr>
      <w:tr w:rsidR="00D84C51" w:rsidRPr="00BA4EAB" w14:paraId="560562B2" w14:textId="77777777" w:rsidTr="00632FD9">
        <w:trPr>
          <w:cantSplit/>
        </w:trPr>
        <w:tc>
          <w:tcPr>
            <w:tcW w:w="1350" w:type="dxa"/>
          </w:tcPr>
          <w:p w14:paraId="416436BD" w14:textId="77777777" w:rsidR="00D84C51" w:rsidRDefault="00D84C51" w:rsidP="00632FD9">
            <w:pPr>
              <w:spacing w:after="120"/>
              <w:rPr>
                <w:caps/>
              </w:rPr>
            </w:pPr>
            <w:r>
              <w:rPr>
                <w:caps/>
              </w:rPr>
              <w:t>cds711</w:t>
            </w:r>
          </w:p>
        </w:tc>
        <w:tc>
          <w:tcPr>
            <w:tcW w:w="5040" w:type="dxa"/>
          </w:tcPr>
          <w:p w14:paraId="3C94BBE4" w14:textId="77777777" w:rsidR="00D84C51" w:rsidRDefault="00D84C51" w:rsidP="00632FD9">
            <w:pPr>
              <w:spacing w:after="120"/>
              <w:rPr>
                <w:rStyle w:val="Strong"/>
                <w:b w:val="0"/>
              </w:rPr>
            </w:pPr>
            <w:r>
              <w:rPr>
                <w:rStyle w:val="Strong"/>
                <w:b w:val="0"/>
              </w:rPr>
              <w:t>Douglas-fir/mallow ninebark (Blue Mtns)</w:t>
            </w:r>
          </w:p>
        </w:tc>
        <w:tc>
          <w:tcPr>
            <w:tcW w:w="3060" w:type="dxa"/>
          </w:tcPr>
          <w:p w14:paraId="30F8DB64" w14:textId="77777777" w:rsidR="00D84C51" w:rsidRDefault="00D84C51" w:rsidP="00632FD9">
            <w:pPr>
              <w:spacing w:after="120"/>
              <w:rPr>
                <w:caps/>
              </w:rPr>
            </w:pPr>
            <w:r>
              <w:rPr>
                <w:caps/>
              </w:rPr>
              <w:t>psme/phma5</w:t>
            </w:r>
          </w:p>
        </w:tc>
      </w:tr>
      <w:tr w:rsidR="00D84C51" w:rsidRPr="00BA4EAB" w14:paraId="6E9470B3" w14:textId="77777777" w:rsidTr="00632FD9">
        <w:trPr>
          <w:cantSplit/>
        </w:trPr>
        <w:tc>
          <w:tcPr>
            <w:tcW w:w="1350" w:type="dxa"/>
          </w:tcPr>
          <w:p w14:paraId="27A81890" w14:textId="77777777" w:rsidR="00D84C51" w:rsidRDefault="00D84C51" w:rsidP="00632FD9">
            <w:pPr>
              <w:spacing w:after="120"/>
              <w:rPr>
                <w:caps/>
              </w:rPr>
            </w:pPr>
            <w:r>
              <w:rPr>
                <w:caps/>
              </w:rPr>
              <w:t>ces311</w:t>
            </w:r>
          </w:p>
        </w:tc>
        <w:tc>
          <w:tcPr>
            <w:tcW w:w="5040" w:type="dxa"/>
          </w:tcPr>
          <w:p w14:paraId="76C3143E" w14:textId="77777777" w:rsidR="00D84C51" w:rsidRDefault="00D84C51" w:rsidP="00632FD9">
            <w:pPr>
              <w:spacing w:after="120"/>
              <w:rPr>
                <w:rStyle w:val="Strong"/>
                <w:b w:val="0"/>
              </w:rPr>
            </w:pPr>
            <w:r>
              <w:rPr>
                <w:rStyle w:val="Strong"/>
                <w:b w:val="0"/>
              </w:rPr>
              <w:t>Subalpine fir/thinleaf huckleberry (Blue Mtns)</w:t>
            </w:r>
          </w:p>
        </w:tc>
        <w:tc>
          <w:tcPr>
            <w:tcW w:w="3060" w:type="dxa"/>
          </w:tcPr>
          <w:p w14:paraId="34EC76C0" w14:textId="77777777" w:rsidR="00D84C51" w:rsidRDefault="00D84C51" w:rsidP="00632FD9">
            <w:pPr>
              <w:spacing w:after="120"/>
              <w:rPr>
                <w:caps/>
              </w:rPr>
            </w:pPr>
            <w:r>
              <w:rPr>
                <w:caps/>
              </w:rPr>
              <w:t>abla/vame</w:t>
            </w:r>
          </w:p>
        </w:tc>
      </w:tr>
      <w:tr w:rsidR="00D84C51" w:rsidRPr="00BA4EAB" w14:paraId="5865E482" w14:textId="77777777" w:rsidTr="00632FD9">
        <w:trPr>
          <w:cantSplit/>
        </w:trPr>
        <w:tc>
          <w:tcPr>
            <w:tcW w:w="1350" w:type="dxa"/>
          </w:tcPr>
          <w:p w14:paraId="4FB471C5" w14:textId="77777777" w:rsidR="00D84C51" w:rsidRDefault="00D84C51" w:rsidP="00632FD9">
            <w:pPr>
              <w:spacing w:after="120"/>
              <w:rPr>
                <w:caps/>
              </w:rPr>
            </w:pPr>
            <w:r>
              <w:rPr>
                <w:caps/>
              </w:rPr>
              <w:t>ces411</w:t>
            </w:r>
          </w:p>
        </w:tc>
        <w:tc>
          <w:tcPr>
            <w:tcW w:w="5040" w:type="dxa"/>
          </w:tcPr>
          <w:p w14:paraId="587D7E3D" w14:textId="77777777" w:rsidR="00D84C51" w:rsidRDefault="00D84C51" w:rsidP="00632FD9">
            <w:pPr>
              <w:spacing w:after="120"/>
              <w:rPr>
                <w:rStyle w:val="Strong"/>
                <w:b w:val="0"/>
              </w:rPr>
            </w:pPr>
            <w:r>
              <w:rPr>
                <w:rStyle w:val="Strong"/>
                <w:b w:val="0"/>
              </w:rPr>
              <w:t>Subalpine fir/grouse whortleberry (Blue Mtns)</w:t>
            </w:r>
          </w:p>
        </w:tc>
        <w:tc>
          <w:tcPr>
            <w:tcW w:w="3060" w:type="dxa"/>
          </w:tcPr>
          <w:p w14:paraId="6160C4AC" w14:textId="77777777" w:rsidR="00D84C51" w:rsidRDefault="00D84C51" w:rsidP="00632FD9">
            <w:pPr>
              <w:spacing w:after="120"/>
              <w:rPr>
                <w:caps/>
              </w:rPr>
            </w:pPr>
            <w:r>
              <w:rPr>
                <w:caps/>
              </w:rPr>
              <w:t>abla/vasc</w:t>
            </w:r>
          </w:p>
        </w:tc>
      </w:tr>
      <w:tr w:rsidR="00D84C51" w:rsidRPr="00BA4EAB" w14:paraId="5779C329" w14:textId="77777777" w:rsidTr="00632FD9">
        <w:trPr>
          <w:cantSplit/>
        </w:trPr>
        <w:tc>
          <w:tcPr>
            <w:tcW w:w="1350" w:type="dxa"/>
          </w:tcPr>
          <w:p w14:paraId="57FC29E3" w14:textId="77777777" w:rsidR="00D84C51" w:rsidRDefault="00D84C51" w:rsidP="00632FD9">
            <w:pPr>
              <w:spacing w:after="120"/>
              <w:rPr>
                <w:caps/>
              </w:rPr>
            </w:pPr>
            <w:r>
              <w:rPr>
                <w:caps/>
              </w:rPr>
              <w:t>cjg111</w:t>
            </w:r>
          </w:p>
        </w:tc>
        <w:tc>
          <w:tcPr>
            <w:tcW w:w="5040" w:type="dxa"/>
          </w:tcPr>
          <w:p w14:paraId="7FDFE16C" w14:textId="77777777" w:rsidR="00D84C51" w:rsidRDefault="00D84C51" w:rsidP="00632FD9">
            <w:pPr>
              <w:spacing w:after="120"/>
              <w:rPr>
                <w:rStyle w:val="Strong"/>
                <w:b w:val="0"/>
              </w:rPr>
            </w:pPr>
            <w:r>
              <w:rPr>
                <w:rStyle w:val="Strong"/>
                <w:b w:val="0"/>
              </w:rPr>
              <w:t>Western juniper/Idaho fescue-bluebunch wheatgrass</w:t>
            </w:r>
          </w:p>
        </w:tc>
        <w:tc>
          <w:tcPr>
            <w:tcW w:w="3060" w:type="dxa"/>
          </w:tcPr>
          <w:p w14:paraId="4AD7E505" w14:textId="77777777" w:rsidR="00D84C51" w:rsidRDefault="00D84C51" w:rsidP="00632FD9">
            <w:pPr>
              <w:spacing w:after="120"/>
              <w:rPr>
                <w:caps/>
              </w:rPr>
            </w:pPr>
            <w:r>
              <w:rPr>
                <w:caps/>
              </w:rPr>
              <w:t>juoc/feid-pssps</w:t>
            </w:r>
          </w:p>
        </w:tc>
      </w:tr>
      <w:tr w:rsidR="00D84C51" w:rsidRPr="00BA4EAB" w14:paraId="5D7B18D3" w14:textId="77777777" w:rsidTr="00632FD9">
        <w:trPr>
          <w:cantSplit/>
        </w:trPr>
        <w:tc>
          <w:tcPr>
            <w:tcW w:w="1350" w:type="dxa"/>
          </w:tcPr>
          <w:p w14:paraId="7540EDA2" w14:textId="77777777" w:rsidR="00D84C51" w:rsidRDefault="00D84C51" w:rsidP="00632FD9">
            <w:pPr>
              <w:spacing w:after="120"/>
              <w:rPr>
                <w:caps/>
              </w:rPr>
            </w:pPr>
            <w:r>
              <w:rPr>
                <w:caps/>
              </w:rPr>
              <w:t>cjs111</w:t>
            </w:r>
          </w:p>
        </w:tc>
        <w:tc>
          <w:tcPr>
            <w:tcW w:w="5040" w:type="dxa"/>
          </w:tcPr>
          <w:p w14:paraId="56E955B6" w14:textId="77777777" w:rsidR="00D84C51" w:rsidRDefault="00D84C51" w:rsidP="00632FD9">
            <w:pPr>
              <w:spacing w:after="120"/>
              <w:rPr>
                <w:rStyle w:val="Strong"/>
                <w:b w:val="0"/>
              </w:rPr>
            </w:pPr>
            <w:r>
              <w:rPr>
                <w:rStyle w:val="Strong"/>
                <w:b w:val="0"/>
              </w:rPr>
              <w:t>Western juniper/little sagebrush/bluebunch wheatgrass-Idaho fescue</w:t>
            </w:r>
          </w:p>
        </w:tc>
        <w:tc>
          <w:tcPr>
            <w:tcW w:w="3060" w:type="dxa"/>
          </w:tcPr>
          <w:p w14:paraId="508A1CAE" w14:textId="77777777" w:rsidR="00D84C51" w:rsidRDefault="00D84C51" w:rsidP="00632FD9">
            <w:pPr>
              <w:spacing w:after="120"/>
              <w:rPr>
                <w:caps/>
              </w:rPr>
            </w:pPr>
            <w:r>
              <w:rPr>
                <w:caps/>
              </w:rPr>
              <w:t>juoc/arar8/pssps6-feid</w:t>
            </w:r>
          </w:p>
        </w:tc>
      </w:tr>
      <w:tr w:rsidR="00D84C51" w:rsidRPr="00BA4EAB" w14:paraId="45257734" w14:textId="77777777" w:rsidTr="00632FD9">
        <w:trPr>
          <w:cantSplit/>
        </w:trPr>
        <w:tc>
          <w:tcPr>
            <w:tcW w:w="1350" w:type="dxa"/>
          </w:tcPr>
          <w:p w14:paraId="567439C8" w14:textId="77777777" w:rsidR="00D84C51" w:rsidRDefault="00D84C51" w:rsidP="00632FD9">
            <w:pPr>
              <w:spacing w:after="120"/>
              <w:rPr>
                <w:caps/>
              </w:rPr>
            </w:pPr>
            <w:r>
              <w:rPr>
                <w:caps/>
              </w:rPr>
              <w:lastRenderedPageBreak/>
              <w:t>cjs211</w:t>
            </w:r>
          </w:p>
        </w:tc>
        <w:tc>
          <w:tcPr>
            <w:tcW w:w="5040" w:type="dxa"/>
          </w:tcPr>
          <w:p w14:paraId="43D99369" w14:textId="77777777" w:rsidR="00D84C51" w:rsidRDefault="00D84C51" w:rsidP="00632FD9">
            <w:pPr>
              <w:spacing w:after="120"/>
              <w:rPr>
                <w:rStyle w:val="Strong"/>
                <w:b w:val="0"/>
              </w:rPr>
            </w:pPr>
            <w:r>
              <w:rPr>
                <w:rStyle w:val="Strong"/>
                <w:b w:val="0"/>
              </w:rPr>
              <w:t>Western juniper/big sagebrush/bluebunch-Idaho fescue</w:t>
            </w:r>
          </w:p>
        </w:tc>
        <w:tc>
          <w:tcPr>
            <w:tcW w:w="3060" w:type="dxa"/>
          </w:tcPr>
          <w:p w14:paraId="0CF8F040" w14:textId="77777777" w:rsidR="00D84C51" w:rsidRDefault="00D84C51" w:rsidP="00632FD9">
            <w:pPr>
              <w:spacing w:after="120"/>
              <w:rPr>
                <w:caps/>
              </w:rPr>
            </w:pPr>
            <w:r>
              <w:rPr>
                <w:caps/>
              </w:rPr>
              <w:t>juoc/artr2/pssp6-feid</w:t>
            </w:r>
          </w:p>
        </w:tc>
      </w:tr>
      <w:tr w:rsidR="00D84C51" w:rsidRPr="00BA4EAB" w14:paraId="1506CC36" w14:textId="77777777" w:rsidTr="00632FD9">
        <w:trPr>
          <w:cantSplit/>
        </w:trPr>
        <w:tc>
          <w:tcPr>
            <w:tcW w:w="1350" w:type="dxa"/>
          </w:tcPr>
          <w:p w14:paraId="495AE952" w14:textId="77777777" w:rsidR="00D84C51" w:rsidRDefault="00D84C51" w:rsidP="00632FD9">
            <w:pPr>
              <w:spacing w:after="120"/>
              <w:rPr>
                <w:caps/>
              </w:rPr>
            </w:pPr>
            <w:r>
              <w:rPr>
                <w:caps/>
              </w:rPr>
              <w:t>cjs811</w:t>
            </w:r>
          </w:p>
        </w:tc>
        <w:tc>
          <w:tcPr>
            <w:tcW w:w="5040" w:type="dxa"/>
          </w:tcPr>
          <w:p w14:paraId="3FB5CA0D" w14:textId="77777777" w:rsidR="00D84C51" w:rsidRDefault="00D84C51" w:rsidP="00632FD9">
            <w:pPr>
              <w:spacing w:after="120"/>
              <w:rPr>
                <w:rStyle w:val="Strong"/>
                <w:b w:val="0"/>
              </w:rPr>
            </w:pPr>
            <w:r>
              <w:rPr>
                <w:rStyle w:val="Strong"/>
                <w:b w:val="0"/>
              </w:rPr>
              <w:t>Western juniper/scabland sagebrush (scabland)</w:t>
            </w:r>
          </w:p>
        </w:tc>
        <w:tc>
          <w:tcPr>
            <w:tcW w:w="3060" w:type="dxa"/>
          </w:tcPr>
          <w:p w14:paraId="3C1537B4" w14:textId="77777777" w:rsidR="00D84C51" w:rsidRDefault="00D84C51" w:rsidP="00632FD9">
            <w:pPr>
              <w:spacing w:after="120"/>
              <w:rPr>
                <w:caps/>
              </w:rPr>
            </w:pPr>
            <w:r>
              <w:rPr>
                <w:caps/>
              </w:rPr>
              <w:t>juoc/arri2</w:t>
            </w:r>
          </w:p>
        </w:tc>
      </w:tr>
      <w:tr w:rsidR="00D84C51" w:rsidRPr="00BA4EAB" w14:paraId="41C5B2E7" w14:textId="77777777" w:rsidTr="00632FD9">
        <w:trPr>
          <w:cantSplit/>
        </w:trPr>
        <w:tc>
          <w:tcPr>
            <w:tcW w:w="1350" w:type="dxa"/>
          </w:tcPr>
          <w:p w14:paraId="40D4E299" w14:textId="77777777" w:rsidR="00D84C51" w:rsidRDefault="00D84C51" w:rsidP="00632FD9">
            <w:pPr>
              <w:spacing w:after="120"/>
              <w:rPr>
                <w:caps/>
              </w:rPr>
            </w:pPr>
            <w:r>
              <w:rPr>
                <w:caps/>
              </w:rPr>
              <w:t>clg211</w:t>
            </w:r>
          </w:p>
        </w:tc>
        <w:tc>
          <w:tcPr>
            <w:tcW w:w="5040" w:type="dxa"/>
          </w:tcPr>
          <w:p w14:paraId="4205DD26" w14:textId="77777777" w:rsidR="00D84C51" w:rsidRDefault="00D84C51" w:rsidP="00632FD9">
            <w:pPr>
              <w:spacing w:after="120"/>
              <w:rPr>
                <w:rStyle w:val="Strong"/>
                <w:b w:val="0"/>
              </w:rPr>
            </w:pPr>
            <w:r>
              <w:rPr>
                <w:rStyle w:val="Strong"/>
                <w:b w:val="0"/>
              </w:rPr>
              <w:t>Lodgepole pine/pinegrass-grousse whortleberry</w:t>
            </w:r>
          </w:p>
        </w:tc>
        <w:tc>
          <w:tcPr>
            <w:tcW w:w="3060" w:type="dxa"/>
          </w:tcPr>
          <w:p w14:paraId="7601E546" w14:textId="77777777" w:rsidR="00D84C51" w:rsidRDefault="00D84C51" w:rsidP="00632FD9">
            <w:pPr>
              <w:spacing w:after="120"/>
              <w:rPr>
                <w:caps/>
              </w:rPr>
            </w:pPr>
            <w:r>
              <w:rPr>
                <w:caps/>
              </w:rPr>
              <w:t>pico/caru-vasc</w:t>
            </w:r>
          </w:p>
        </w:tc>
      </w:tr>
      <w:tr w:rsidR="00D84C51" w:rsidRPr="00BA4EAB" w14:paraId="2B0B0311" w14:textId="77777777" w:rsidTr="00632FD9">
        <w:trPr>
          <w:cantSplit/>
        </w:trPr>
        <w:tc>
          <w:tcPr>
            <w:tcW w:w="1350" w:type="dxa"/>
          </w:tcPr>
          <w:p w14:paraId="586D2727" w14:textId="77777777" w:rsidR="00D84C51" w:rsidRDefault="00D84C51" w:rsidP="00632FD9">
            <w:pPr>
              <w:spacing w:after="120"/>
              <w:rPr>
                <w:caps/>
              </w:rPr>
            </w:pPr>
            <w:r>
              <w:rPr>
                <w:caps/>
              </w:rPr>
              <w:t>cls411</w:t>
            </w:r>
          </w:p>
        </w:tc>
        <w:tc>
          <w:tcPr>
            <w:tcW w:w="5040" w:type="dxa"/>
          </w:tcPr>
          <w:p w14:paraId="6E83D7D6" w14:textId="77777777" w:rsidR="00D84C51" w:rsidRDefault="00D84C51" w:rsidP="00632FD9">
            <w:pPr>
              <w:spacing w:after="120"/>
              <w:rPr>
                <w:rStyle w:val="Strong"/>
                <w:b w:val="0"/>
              </w:rPr>
            </w:pPr>
            <w:r>
              <w:rPr>
                <w:rStyle w:val="Strong"/>
                <w:b w:val="0"/>
              </w:rPr>
              <w:t>Lodgepole pine/grouse whortleberry (Blue Mountains)</w:t>
            </w:r>
          </w:p>
        </w:tc>
        <w:tc>
          <w:tcPr>
            <w:tcW w:w="3060" w:type="dxa"/>
          </w:tcPr>
          <w:p w14:paraId="52FC1052" w14:textId="77777777" w:rsidR="00D84C51" w:rsidRDefault="00D84C51" w:rsidP="00632FD9">
            <w:pPr>
              <w:spacing w:after="120"/>
              <w:rPr>
                <w:caps/>
              </w:rPr>
            </w:pPr>
            <w:r>
              <w:rPr>
                <w:caps/>
              </w:rPr>
              <w:t>pico/vasc</w:t>
            </w:r>
          </w:p>
        </w:tc>
      </w:tr>
      <w:tr w:rsidR="00D84C51" w:rsidRPr="00BA4EAB" w14:paraId="5E584A27" w14:textId="77777777" w:rsidTr="00632FD9">
        <w:trPr>
          <w:cantSplit/>
        </w:trPr>
        <w:tc>
          <w:tcPr>
            <w:tcW w:w="1350" w:type="dxa"/>
          </w:tcPr>
          <w:p w14:paraId="60815E84" w14:textId="77777777" w:rsidR="00D84C51" w:rsidRDefault="00D84C51" w:rsidP="00632FD9">
            <w:pPr>
              <w:spacing w:after="120"/>
              <w:rPr>
                <w:caps/>
              </w:rPr>
            </w:pPr>
            <w:r>
              <w:rPr>
                <w:caps/>
              </w:rPr>
              <w:t>cls511</w:t>
            </w:r>
          </w:p>
        </w:tc>
        <w:tc>
          <w:tcPr>
            <w:tcW w:w="5040" w:type="dxa"/>
          </w:tcPr>
          <w:p w14:paraId="5E13E8C2" w14:textId="77777777" w:rsidR="00D84C51" w:rsidRDefault="00D84C51" w:rsidP="00632FD9">
            <w:pPr>
              <w:spacing w:after="120"/>
              <w:rPr>
                <w:rStyle w:val="Strong"/>
                <w:b w:val="0"/>
              </w:rPr>
            </w:pPr>
            <w:r>
              <w:rPr>
                <w:rStyle w:val="Strong"/>
                <w:b w:val="0"/>
              </w:rPr>
              <w:t>Lodgepole pine/thinleaf huckleberry (Blue Mountains)</w:t>
            </w:r>
          </w:p>
        </w:tc>
        <w:tc>
          <w:tcPr>
            <w:tcW w:w="3060" w:type="dxa"/>
          </w:tcPr>
          <w:p w14:paraId="3CD54F84" w14:textId="77777777" w:rsidR="00D84C51" w:rsidRDefault="00D84C51" w:rsidP="00632FD9">
            <w:pPr>
              <w:spacing w:after="120"/>
              <w:rPr>
                <w:caps/>
              </w:rPr>
            </w:pPr>
            <w:r>
              <w:rPr>
                <w:caps/>
              </w:rPr>
              <w:t>pico/vame</w:t>
            </w:r>
          </w:p>
        </w:tc>
      </w:tr>
      <w:tr w:rsidR="00D84C51" w:rsidRPr="00BA4EAB" w14:paraId="0A3A9EE8" w14:textId="77777777" w:rsidTr="00632FD9">
        <w:trPr>
          <w:cantSplit/>
        </w:trPr>
        <w:tc>
          <w:tcPr>
            <w:tcW w:w="1350" w:type="dxa"/>
          </w:tcPr>
          <w:p w14:paraId="7C2193C7" w14:textId="77777777" w:rsidR="00D84C51" w:rsidRDefault="00D84C51" w:rsidP="00632FD9">
            <w:pPr>
              <w:spacing w:after="120"/>
              <w:rPr>
                <w:caps/>
              </w:rPr>
            </w:pPr>
            <w:r>
              <w:rPr>
                <w:caps/>
              </w:rPr>
              <w:t>cpg111</w:t>
            </w:r>
          </w:p>
        </w:tc>
        <w:tc>
          <w:tcPr>
            <w:tcW w:w="5040" w:type="dxa"/>
          </w:tcPr>
          <w:p w14:paraId="2F2F42CA" w14:textId="77777777" w:rsidR="00D84C51" w:rsidRDefault="00D84C51" w:rsidP="00632FD9">
            <w:pPr>
              <w:spacing w:after="120"/>
              <w:rPr>
                <w:rStyle w:val="Strong"/>
                <w:b w:val="0"/>
              </w:rPr>
            </w:pPr>
            <w:r>
              <w:rPr>
                <w:rStyle w:val="Strong"/>
                <w:b w:val="0"/>
              </w:rPr>
              <w:t>Ponderosa pine/bluebunch wheatgrass (Blue Mountains)</w:t>
            </w:r>
          </w:p>
        </w:tc>
        <w:tc>
          <w:tcPr>
            <w:tcW w:w="3060" w:type="dxa"/>
          </w:tcPr>
          <w:p w14:paraId="4321FED9" w14:textId="77777777" w:rsidR="00D84C51" w:rsidRDefault="00D84C51" w:rsidP="00632FD9">
            <w:pPr>
              <w:spacing w:after="120"/>
              <w:rPr>
                <w:caps/>
              </w:rPr>
            </w:pPr>
            <w:r>
              <w:rPr>
                <w:caps/>
              </w:rPr>
              <w:t>pipo/pssps</w:t>
            </w:r>
          </w:p>
        </w:tc>
      </w:tr>
      <w:tr w:rsidR="00D84C51" w:rsidRPr="00BA4EAB" w14:paraId="1F952BB6" w14:textId="77777777" w:rsidTr="00632FD9">
        <w:trPr>
          <w:cantSplit/>
        </w:trPr>
        <w:tc>
          <w:tcPr>
            <w:tcW w:w="1350" w:type="dxa"/>
          </w:tcPr>
          <w:p w14:paraId="05EED61E" w14:textId="77777777" w:rsidR="00D84C51" w:rsidRDefault="00D84C51" w:rsidP="00632FD9">
            <w:pPr>
              <w:spacing w:after="120"/>
              <w:rPr>
                <w:caps/>
              </w:rPr>
            </w:pPr>
            <w:r>
              <w:rPr>
                <w:caps/>
              </w:rPr>
              <w:t>cpg112</w:t>
            </w:r>
          </w:p>
        </w:tc>
        <w:tc>
          <w:tcPr>
            <w:tcW w:w="5040" w:type="dxa"/>
          </w:tcPr>
          <w:p w14:paraId="3698FA57" w14:textId="77777777" w:rsidR="00D84C51" w:rsidRDefault="00D84C51" w:rsidP="00632FD9">
            <w:pPr>
              <w:spacing w:after="120"/>
              <w:rPr>
                <w:rStyle w:val="Strong"/>
                <w:b w:val="0"/>
              </w:rPr>
            </w:pPr>
            <w:r>
              <w:rPr>
                <w:rStyle w:val="Strong"/>
                <w:b w:val="0"/>
              </w:rPr>
              <w:t>Ponderosa pine/Idaho fescue (Blue Mountains)</w:t>
            </w:r>
          </w:p>
        </w:tc>
        <w:tc>
          <w:tcPr>
            <w:tcW w:w="3060" w:type="dxa"/>
          </w:tcPr>
          <w:p w14:paraId="25C8B359" w14:textId="77777777" w:rsidR="00D84C51" w:rsidRDefault="00D84C51" w:rsidP="00632FD9">
            <w:pPr>
              <w:spacing w:after="120"/>
              <w:rPr>
                <w:caps/>
              </w:rPr>
            </w:pPr>
            <w:r>
              <w:rPr>
                <w:caps/>
              </w:rPr>
              <w:t>pipo/feid</w:t>
            </w:r>
          </w:p>
        </w:tc>
      </w:tr>
      <w:tr w:rsidR="00D84C51" w:rsidRPr="00BA4EAB" w14:paraId="17B8562B" w14:textId="77777777" w:rsidTr="00632FD9">
        <w:trPr>
          <w:cantSplit/>
        </w:trPr>
        <w:tc>
          <w:tcPr>
            <w:tcW w:w="1350" w:type="dxa"/>
          </w:tcPr>
          <w:p w14:paraId="38BA9872" w14:textId="77777777" w:rsidR="00D84C51" w:rsidRDefault="00D84C51" w:rsidP="00632FD9">
            <w:pPr>
              <w:spacing w:after="120"/>
              <w:rPr>
                <w:caps/>
              </w:rPr>
            </w:pPr>
            <w:r>
              <w:rPr>
                <w:caps/>
              </w:rPr>
              <w:t>cpm111</w:t>
            </w:r>
          </w:p>
        </w:tc>
        <w:tc>
          <w:tcPr>
            <w:tcW w:w="5040" w:type="dxa"/>
          </w:tcPr>
          <w:p w14:paraId="69771126" w14:textId="77777777" w:rsidR="00D84C51" w:rsidRDefault="00D84C51" w:rsidP="00632FD9">
            <w:pPr>
              <w:spacing w:after="120"/>
              <w:rPr>
                <w:rStyle w:val="Strong"/>
                <w:b w:val="0"/>
              </w:rPr>
            </w:pPr>
            <w:r>
              <w:rPr>
                <w:rStyle w:val="Strong"/>
                <w:b w:val="0"/>
              </w:rPr>
              <w:t>Ponderosa pine/blue wildrye</w:t>
            </w:r>
          </w:p>
        </w:tc>
        <w:tc>
          <w:tcPr>
            <w:tcW w:w="3060" w:type="dxa"/>
          </w:tcPr>
          <w:p w14:paraId="17D9C070" w14:textId="77777777" w:rsidR="00D84C51" w:rsidRDefault="00D84C51" w:rsidP="00632FD9">
            <w:pPr>
              <w:spacing w:after="120"/>
              <w:rPr>
                <w:caps/>
              </w:rPr>
            </w:pPr>
            <w:r>
              <w:rPr>
                <w:caps/>
              </w:rPr>
              <w:t>pipo/elgl</w:t>
            </w:r>
          </w:p>
        </w:tc>
      </w:tr>
      <w:tr w:rsidR="00D84C51" w:rsidRPr="00BA4EAB" w14:paraId="24364008" w14:textId="77777777" w:rsidTr="00632FD9">
        <w:trPr>
          <w:cantSplit/>
        </w:trPr>
        <w:tc>
          <w:tcPr>
            <w:tcW w:w="1350" w:type="dxa"/>
          </w:tcPr>
          <w:p w14:paraId="15CE5C0E" w14:textId="77777777" w:rsidR="00D84C51" w:rsidRDefault="00D84C51" w:rsidP="00632FD9">
            <w:pPr>
              <w:spacing w:after="120"/>
              <w:rPr>
                <w:caps/>
              </w:rPr>
            </w:pPr>
            <w:r>
              <w:rPr>
                <w:caps/>
              </w:rPr>
              <w:t>cps221</w:t>
            </w:r>
          </w:p>
        </w:tc>
        <w:tc>
          <w:tcPr>
            <w:tcW w:w="5040" w:type="dxa"/>
          </w:tcPr>
          <w:p w14:paraId="28AE53EA" w14:textId="77777777" w:rsidR="00D84C51" w:rsidRDefault="00D84C51" w:rsidP="00632FD9">
            <w:pPr>
              <w:spacing w:after="120"/>
              <w:rPr>
                <w:rStyle w:val="Strong"/>
                <w:b w:val="0"/>
              </w:rPr>
            </w:pPr>
            <w:r>
              <w:rPr>
                <w:rStyle w:val="Strong"/>
                <w:b w:val="0"/>
              </w:rPr>
              <w:t>Ponderosa pine/antelope bitterbrush/Ross’ sedge</w:t>
            </w:r>
          </w:p>
        </w:tc>
        <w:tc>
          <w:tcPr>
            <w:tcW w:w="3060" w:type="dxa"/>
          </w:tcPr>
          <w:p w14:paraId="42D5EEC8" w14:textId="77777777" w:rsidR="00D84C51" w:rsidRDefault="00D84C51" w:rsidP="00632FD9">
            <w:pPr>
              <w:spacing w:after="120"/>
              <w:rPr>
                <w:caps/>
              </w:rPr>
            </w:pPr>
            <w:r>
              <w:rPr>
                <w:caps/>
              </w:rPr>
              <w:t>pipo/putr2/caro5</w:t>
            </w:r>
          </w:p>
        </w:tc>
      </w:tr>
      <w:tr w:rsidR="00D84C51" w:rsidRPr="00BA4EAB" w14:paraId="523186AF" w14:textId="77777777" w:rsidTr="00632FD9">
        <w:trPr>
          <w:cantSplit/>
        </w:trPr>
        <w:tc>
          <w:tcPr>
            <w:tcW w:w="1350" w:type="dxa"/>
          </w:tcPr>
          <w:p w14:paraId="5043306C" w14:textId="77777777" w:rsidR="00D84C51" w:rsidRDefault="00D84C51" w:rsidP="00632FD9">
            <w:pPr>
              <w:spacing w:after="120"/>
              <w:rPr>
                <w:caps/>
              </w:rPr>
            </w:pPr>
            <w:r>
              <w:rPr>
                <w:caps/>
              </w:rPr>
              <w:t>cwf311</w:t>
            </w:r>
          </w:p>
        </w:tc>
        <w:tc>
          <w:tcPr>
            <w:tcW w:w="5040" w:type="dxa"/>
          </w:tcPr>
          <w:p w14:paraId="3CA57DF2" w14:textId="77777777" w:rsidR="00D84C51" w:rsidRDefault="00D84C51" w:rsidP="00632FD9">
            <w:pPr>
              <w:spacing w:after="120"/>
              <w:rPr>
                <w:rStyle w:val="Strong"/>
                <w:b w:val="0"/>
              </w:rPr>
            </w:pPr>
            <w:r>
              <w:rPr>
                <w:rStyle w:val="Strong"/>
                <w:b w:val="0"/>
              </w:rPr>
              <w:t>Grand fir/twinflower-forb</w:t>
            </w:r>
          </w:p>
        </w:tc>
        <w:tc>
          <w:tcPr>
            <w:tcW w:w="3060" w:type="dxa"/>
          </w:tcPr>
          <w:p w14:paraId="33DD772B" w14:textId="77777777" w:rsidR="00D84C51" w:rsidRDefault="00D84C51" w:rsidP="00632FD9">
            <w:pPr>
              <w:spacing w:after="120"/>
              <w:rPr>
                <w:caps/>
              </w:rPr>
            </w:pPr>
            <w:r>
              <w:rPr>
                <w:caps/>
              </w:rPr>
              <w:t>abgr/libo3-2forb</w:t>
            </w:r>
          </w:p>
        </w:tc>
      </w:tr>
      <w:tr w:rsidR="00D84C51" w:rsidRPr="00BA4EAB" w14:paraId="557F1524" w14:textId="77777777" w:rsidTr="00632FD9">
        <w:trPr>
          <w:cantSplit/>
        </w:trPr>
        <w:tc>
          <w:tcPr>
            <w:tcW w:w="1350" w:type="dxa"/>
          </w:tcPr>
          <w:p w14:paraId="5108CE26" w14:textId="77777777" w:rsidR="00D84C51" w:rsidRDefault="00D84C51" w:rsidP="00632FD9">
            <w:pPr>
              <w:spacing w:after="120"/>
              <w:rPr>
                <w:caps/>
              </w:rPr>
            </w:pPr>
            <w:r>
              <w:rPr>
                <w:caps/>
              </w:rPr>
              <w:t>cwg111</w:t>
            </w:r>
          </w:p>
        </w:tc>
        <w:tc>
          <w:tcPr>
            <w:tcW w:w="5040" w:type="dxa"/>
          </w:tcPr>
          <w:p w14:paraId="59D97B31" w14:textId="77777777" w:rsidR="00D84C51" w:rsidRDefault="00D84C51" w:rsidP="00632FD9">
            <w:pPr>
              <w:spacing w:after="120"/>
              <w:rPr>
                <w:rStyle w:val="Strong"/>
                <w:b w:val="0"/>
              </w:rPr>
            </w:pPr>
            <w:r>
              <w:rPr>
                <w:rStyle w:val="Strong"/>
                <w:b w:val="0"/>
              </w:rPr>
              <w:t>Douglas-fir/pinegrass (residual soil)</w:t>
            </w:r>
          </w:p>
        </w:tc>
        <w:tc>
          <w:tcPr>
            <w:tcW w:w="3060" w:type="dxa"/>
          </w:tcPr>
          <w:p w14:paraId="0757FC84" w14:textId="77777777" w:rsidR="00D84C51" w:rsidRDefault="00D84C51" w:rsidP="00632FD9">
            <w:pPr>
              <w:spacing w:after="120"/>
              <w:rPr>
                <w:caps/>
              </w:rPr>
            </w:pPr>
            <w:r>
              <w:rPr>
                <w:caps/>
              </w:rPr>
              <w:t>psme-abies/caru</w:t>
            </w:r>
          </w:p>
        </w:tc>
      </w:tr>
      <w:tr w:rsidR="00D84C51" w:rsidRPr="00BA4EAB" w14:paraId="3AC09608" w14:textId="77777777" w:rsidTr="00632FD9">
        <w:trPr>
          <w:cantSplit/>
        </w:trPr>
        <w:tc>
          <w:tcPr>
            <w:tcW w:w="1350" w:type="dxa"/>
          </w:tcPr>
          <w:p w14:paraId="075AE0F8" w14:textId="77777777" w:rsidR="00D84C51" w:rsidRDefault="00D84C51" w:rsidP="00632FD9">
            <w:pPr>
              <w:spacing w:after="120"/>
              <w:rPr>
                <w:caps/>
              </w:rPr>
            </w:pPr>
            <w:r>
              <w:rPr>
                <w:caps/>
              </w:rPr>
              <w:t>cwg112</w:t>
            </w:r>
          </w:p>
        </w:tc>
        <w:tc>
          <w:tcPr>
            <w:tcW w:w="5040" w:type="dxa"/>
          </w:tcPr>
          <w:p w14:paraId="44754A3C" w14:textId="77777777" w:rsidR="00D84C51" w:rsidRDefault="00D84C51" w:rsidP="00632FD9">
            <w:pPr>
              <w:spacing w:after="120"/>
              <w:rPr>
                <w:rStyle w:val="Strong"/>
                <w:b w:val="0"/>
              </w:rPr>
            </w:pPr>
            <w:r>
              <w:rPr>
                <w:rStyle w:val="Strong"/>
                <w:b w:val="0"/>
              </w:rPr>
              <w:t>Douglas-fir/piengrass (ash soil)</w:t>
            </w:r>
          </w:p>
        </w:tc>
        <w:tc>
          <w:tcPr>
            <w:tcW w:w="3060" w:type="dxa"/>
          </w:tcPr>
          <w:p w14:paraId="62ADA5DA" w14:textId="77777777" w:rsidR="00D84C51" w:rsidRDefault="00D84C51" w:rsidP="00632FD9">
            <w:pPr>
              <w:spacing w:after="120"/>
              <w:rPr>
                <w:caps/>
              </w:rPr>
            </w:pPr>
            <w:r>
              <w:rPr>
                <w:caps/>
              </w:rPr>
              <w:t>psme-abies/caru</w:t>
            </w:r>
          </w:p>
        </w:tc>
      </w:tr>
      <w:tr w:rsidR="00D84C51" w:rsidRPr="00BA4EAB" w14:paraId="32D9859C" w14:textId="77777777" w:rsidTr="00632FD9">
        <w:trPr>
          <w:cantSplit/>
        </w:trPr>
        <w:tc>
          <w:tcPr>
            <w:tcW w:w="1350" w:type="dxa"/>
          </w:tcPr>
          <w:p w14:paraId="094871B9" w14:textId="77777777" w:rsidR="00D84C51" w:rsidRDefault="00D84C51" w:rsidP="00632FD9">
            <w:pPr>
              <w:spacing w:after="120"/>
              <w:rPr>
                <w:caps/>
              </w:rPr>
            </w:pPr>
            <w:r>
              <w:rPr>
                <w:caps/>
              </w:rPr>
              <w:t>cws211</w:t>
            </w:r>
          </w:p>
        </w:tc>
        <w:tc>
          <w:tcPr>
            <w:tcW w:w="5040" w:type="dxa"/>
          </w:tcPr>
          <w:p w14:paraId="3B3F7E41" w14:textId="77777777" w:rsidR="00D84C51" w:rsidRDefault="00D84C51" w:rsidP="00632FD9">
            <w:pPr>
              <w:spacing w:after="120"/>
              <w:rPr>
                <w:rStyle w:val="Strong"/>
                <w:b w:val="0"/>
              </w:rPr>
            </w:pPr>
            <w:r>
              <w:rPr>
                <w:rStyle w:val="Strong"/>
                <w:b w:val="0"/>
              </w:rPr>
              <w:t>Grand fir/thinleaf huckleberry</w:t>
            </w:r>
          </w:p>
        </w:tc>
        <w:tc>
          <w:tcPr>
            <w:tcW w:w="3060" w:type="dxa"/>
          </w:tcPr>
          <w:p w14:paraId="0DDB585C" w14:textId="77777777" w:rsidR="00D84C51" w:rsidRDefault="00D84C51" w:rsidP="00632FD9">
            <w:pPr>
              <w:spacing w:after="120"/>
              <w:rPr>
                <w:caps/>
              </w:rPr>
            </w:pPr>
            <w:r>
              <w:rPr>
                <w:caps/>
              </w:rPr>
              <w:t>abgr/vame</w:t>
            </w:r>
          </w:p>
        </w:tc>
      </w:tr>
      <w:tr w:rsidR="00D84C51" w:rsidRPr="00BA4EAB" w14:paraId="07C0E3C3" w14:textId="77777777" w:rsidTr="00632FD9">
        <w:trPr>
          <w:cantSplit/>
        </w:trPr>
        <w:tc>
          <w:tcPr>
            <w:tcW w:w="1350" w:type="dxa"/>
          </w:tcPr>
          <w:p w14:paraId="5DE77063" w14:textId="77777777" w:rsidR="00D84C51" w:rsidRDefault="00D84C51" w:rsidP="00632FD9">
            <w:pPr>
              <w:spacing w:after="120"/>
              <w:rPr>
                <w:caps/>
              </w:rPr>
            </w:pPr>
            <w:r>
              <w:rPr>
                <w:caps/>
              </w:rPr>
              <w:t>cws811</w:t>
            </w:r>
          </w:p>
        </w:tc>
        <w:tc>
          <w:tcPr>
            <w:tcW w:w="5040" w:type="dxa"/>
          </w:tcPr>
          <w:p w14:paraId="12CF6115" w14:textId="77777777" w:rsidR="00D84C51" w:rsidRDefault="00D84C51" w:rsidP="00632FD9">
            <w:pPr>
              <w:spacing w:after="120"/>
              <w:rPr>
                <w:rStyle w:val="Strong"/>
                <w:b w:val="0"/>
              </w:rPr>
            </w:pPr>
            <w:r>
              <w:rPr>
                <w:rStyle w:val="Strong"/>
                <w:b w:val="0"/>
              </w:rPr>
              <w:t>Grand fir/grouse whortleberry</w:t>
            </w:r>
          </w:p>
        </w:tc>
        <w:tc>
          <w:tcPr>
            <w:tcW w:w="3060" w:type="dxa"/>
          </w:tcPr>
          <w:p w14:paraId="38CC114F" w14:textId="77777777" w:rsidR="00D84C51" w:rsidRDefault="00D84C51" w:rsidP="00632FD9">
            <w:pPr>
              <w:spacing w:after="120"/>
              <w:rPr>
                <w:caps/>
              </w:rPr>
            </w:pPr>
            <w:r>
              <w:rPr>
                <w:caps/>
              </w:rPr>
              <w:t>abgr/vasc</w:t>
            </w:r>
          </w:p>
        </w:tc>
      </w:tr>
      <w:tr w:rsidR="00D84C51" w:rsidRPr="00BA4EAB" w14:paraId="1A5185FE" w14:textId="77777777" w:rsidTr="00632FD9">
        <w:trPr>
          <w:cantSplit/>
        </w:trPr>
        <w:tc>
          <w:tcPr>
            <w:tcW w:w="1350" w:type="dxa"/>
          </w:tcPr>
          <w:p w14:paraId="0DEE5E13" w14:textId="77777777" w:rsidR="00D84C51" w:rsidRDefault="00D84C51" w:rsidP="00632FD9">
            <w:pPr>
              <w:spacing w:after="120"/>
              <w:rPr>
                <w:caps/>
              </w:rPr>
            </w:pPr>
            <w:r>
              <w:rPr>
                <w:caps/>
              </w:rPr>
              <w:t>fs5911</w:t>
            </w:r>
          </w:p>
        </w:tc>
        <w:tc>
          <w:tcPr>
            <w:tcW w:w="5040" w:type="dxa"/>
          </w:tcPr>
          <w:p w14:paraId="0C9BB527" w14:textId="77777777" w:rsidR="00D84C51" w:rsidRDefault="00D84C51" w:rsidP="00632FD9">
            <w:pPr>
              <w:spacing w:after="120"/>
              <w:rPr>
                <w:rStyle w:val="Strong"/>
                <w:b w:val="0"/>
              </w:rPr>
            </w:pPr>
            <w:r>
              <w:rPr>
                <w:rStyle w:val="Strong"/>
                <w:b w:val="0"/>
              </w:rPr>
              <w:t>Poke knotweed</w:t>
            </w:r>
          </w:p>
        </w:tc>
        <w:tc>
          <w:tcPr>
            <w:tcW w:w="3060" w:type="dxa"/>
          </w:tcPr>
          <w:p w14:paraId="4C816020" w14:textId="77777777" w:rsidR="00D84C51" w:rsidRDefault="00D84C51" w:rsidP="00632FD9">
            <w:pPr>
              <w:spacing w:after="120"/>
              <w:rPr>
                <w:caps/>
              </w:rPr>
            </w:pPr>
            <w:r>
              <w:rPr>
                <w:caps/>
              </w:rPr>
              <w:t>poph</w:t>
            </w:r>
          </w:p>
        </w:tc>
      </w:tr>
      <w:tr w:rsidR="00D84C51" w:rsidRPr="00BA4EAB" w14:paraId="2A5B096F" w14:textId="77777777" w:rsidTr="00632FD9">
        <w:trPr>
          <w:cantSplit/>
        </w:trPr>
        <w:tc>
          <w:tcPr>
            <w:tcW w:w="1350" w:type="dxa"/>
          </w:tcPr>
          <w:p w14:paraId="448E16FF" w14:textId="77777777" w:rsidR="00D84C51" w:rsidRDefault="00D84C51" w:rsidP="00632FD9">
            <w:pPr>
              <w:spacing w:after="120"/>
              <w:rPr>
                <w:caps/>
              </w:rPr>
            </w:pPr>
            <w:r>
              <w:rPr>
                <w:caps/>
              </w:rPr>
              <w:t>gb4911</w:t>
            </w:r>
          </w:p>
        </w:tc>
        <w:tc>
          <w:tcPr>
            <w:tcW w:w="5040" w:type="dxa"/>
          </w:tcPr>
          <w:p w14:paraId="1A15178B" w14:textId="77777777" w:rsidR="00D84C51" w:rsidRDefault="00D84C51" w:rsidP="00632FD9">
            <w:pPr>
              <w:spacing w:after="120"/>
              <w:rPr>
                <w:rStyle w:val="Strong"/>
                <w:b w:val="0"/>
              </w:rPr>
            </w:pPr>
            <w:r>
              <w:rPr>
                <w:rStyle w:val="Strong"/>
                <w:b w:val="0"/>
              </w:rPr>
              <w:t>Bluebunch wheatgrass-Sandberg bluegrass-onespike danthonia (shallow soil, scabland)</w:t>
            </w:r>
          </w:p>
        </w:tc>
        <w:tc>
          <w:tcPr>
            <w:tcW w:w="3060" w:type="dxa"/>
          </w:tcPr>
          <w:p w14:paraId="36350058" w14:textId="77777777" w:rsidR="00D84C51" w:rsidRDefault="00D84C51" w:rsidP="00632FD9">
            <w:pPr>
              <w:spacing w:after="120"/>
              <w:rPr>
                <w:caps/>
              </w:rPr>
            </w:pPr>
            <w:r>
              <w:rPr>
                <w:caps/>
              </w:rPr>
              <w:t>pssps-pose-daun</w:t>
            </w:r>
          </w:p>
        </w:tc>
      </w:tr>
      <w:tr w:rsidR="00D84C51" w:rsidRPr="00BA4EAB" w14:paraId="3DD57059" w14:textId="77777777" w:rsidTr="00632FD9">
        <w:trPr>
          <w:cantSplit/>
        </w:trPr>
        <w:tc>
          <w:tcPr>
            <w:tcW w:w="1350" w:type="dxa"/>
          </w:tcPr>
          <w:p w14:paraId="0185BC86" w14:textId="77777777" w:rsidR="00D84C51" w:rsidRDefault="00D84C51" w:rsidP="00632FD9">
            <w:pPr>
              <w:spacing w:after="120"/>
              <w:rPr>
                <w:caps/>
              </w:rPr>
            </w:pPr>
            <w:r>
              <w:rPr>
                <w:caps/>
              </w:rPr>
              <w:t>gb4912</w:t>
            </w:r>
          </w:p>
        </w:tc>
        <w:tc>
          <w:tcPr>
            <w:tcW w:w="5040" w:type="dxa"/>
          </w:tcPr>
          <w:p w14:paraId="029E01F4" w14:textId="77777777" w:rsidR="00D84C51" w:rsidRDefault="00D84C51" w:rsidP="00632FD9">
            <w:pPr>
              <w:spacing w:after="120"/>
              <w:rPr>
                <w:rStyle w:val="Strong"/>
                <w:b w:val="0"/>
              </w:rPr>
            </w:pPr>
            <w:r>
              <w:rPr>
                <w:rStyle w:val="Strong"/>
                <w:b w:val="0"/>
              </w:rPr>
              <w:t>Bluebunch wheatgrass-Idaho fescue (deep soil, gentle slopes)</w:t>
            </w:r>
          </w:p>
        </w:tc>
        <w:tc>
          <w:tcPr>
            <w:tcW w:w="3060" w:type="dxa"/>
          </w:tcPr>
          <w:p w14:paraId="02BD93A2" w14:textId="77777777" w:rsidR="00D84C51" w:rsidRDefault="00D84C51" w:rsidP="00632FD9">
            <w:pPr>
              <w:spacing w:after="120"/>
              <w:rPr>
                <w:caps/>
              </w:rPr>
            </w:pPr>
            <w:r>
              <w:rPr>
                <w:caps/>
              </w:rPr>
              <w:t>pssps-feid</w:t>
            </w:r>
          </w:p>
        </w:tc>
      </w:tr>
      <w:tr w:rsidR="00D84C51" w:rsidRPr="00BA4EAB" w14:paraId="2946CC4D" w14:textId="77777777" w:rsidTr="00632FD9">
        <w:trPr>
          <w:cantSplit/>
        </w:trPr>
        <w:tc>
          <w:tcPr>
            <w:tcW w:w="1350" w:type="dxa"/>
          </w:tcPr>
          <w:p w14:paraId="4043E444" w14:textId="77777777" w:rsidR="00D84C51" w:rsidRDefault="00D84C51" w:rsidP="00632FD9">
            <w:pPr>
              <w:spacing w:after="120"/>
              <w:rPr>
                <w:caps/>
              </w:rPr>
            </w:pPr>
            <w:r>
              <w:rPr>
                <w:caps/>
              </w:rPr>
              <w:t>gb4913</w:t>
            </w:r>
          </w:p>
        </w:tc>
        <w:tc>
          <w:tcPr>
            <w:tcW w:w="5040" w:type="dxa"/>
          </w:tcPr>
          <w:p w14:paraId="0798CE96" w14:textId="77777777" w:rsidR="00D84C51" w:rsidRDefault="00D84C51" w:rsidP="00632FD9">
            <w:pPr>
              <w:spacing w:after="120"/>
              <w:rPr>
                <w:rStyle w:val="Strong"/>
                <w:b w:val="0"/>
              </w:rPr>
            </w:pPr>
            <w:r>
              <w:rPr>
                <w:rStyle w:val="Strong"/>
                <w:b w:val="0"/>
              </w:rPr>
              <w:t>Bluebunch wheatgrass-Sandberg bluegrass (shallow soil, steep slopes)</w:t>
            </w:r>
          </w:p>
        </w:tc>
        <w:tc>
          <w:tcPr>
            <w:tcW w:w="3060" w:type="dxa"/>
          </w:tcPr>
          <w:p w14:paraId="0C3A07B8" w14:textId="77777777" w:rsidR="00D84C51" w:rsidRDefault="00D84C51" w:rsidP="00632FD9">
            <w:pPr>
              <w:spacing w:after="120"/>
              <w:rPr>
                <w:caps/>
              </w:rPr>
            </w:pPr>
            <w:r>
              <w:rPr>
                <w:caps/>
              </w:rPr>
              <w:t>pssps-pose</w:t>
            </w:r>
          </w:p>
        </w:tc>
      </w:tr>
      <w:tr w:rsidR="00D84C51" w:rsidRPr="00BA4EAB" w14:paraId="1884D300" w14:textId="77777777" w:rsidTr="00632FD9">
        <w:trPr>
          <w:cantSplit/>
        </w:trPr>
        <w:tc>
          <w:tcPr>
            <w:tcW w:w="1350" w:type="dxa"/>
          </w:tcPr>
          <w:p w14:paraId="1C187121" w14:textId="77777777" w:rsidR="00D84C51" w:rsidRDefault="00D84C51" w:rsidP="00632FD9">
            <w:pPr>
              <w:spacing w:after="120"/>
              <w:rPr>
                <w:caps/>
              </w:rPr>
            </w:pPr>
            <w:r>
              <w:rPr>
                <w:caps/>
              </w:rPr>
              <w:t>gb4914</w:t>
            </w:r>
          </w:p>
        </w:tc>
        <w:tc>
          <w:tcPr>
            <w:tcW w:w="5040" w:type="dxa"/>
          </w:tcPr>
          <w:p w14:paraId="70B8B994" w14:textId="77777777" w:rsidR="00D84C51" w:rsidRDefault="00D84C51" w:rsidP="00632FD9">
            <w:pPr>
              <w:spacing w:after="120"/>
              <w:rPr>
                <w:rStyle w:val="Strong"/>
                <w:b w:val="0"/>
              </w:rPr>
            </w:pPr>
            <w:r>
              <w:rPr>
                <w:rStyle w:val="Strong"/>
                <w:b w:val="0"/>
              </w:rPr>
              <w:t>Bluebunch wheatgrass-Idaho fescue (deep soil, steep slopes)</w:t>
            </w:r>
          </w:p>
        </w:tc>
        <w:tc>
          <w:tcPr>
            <w:tcW w:w="3060" w:type="dxa"/>
          </w:tcPr>
          <w:p w14:paraId="79B4649D" w14:textId="77777777" w:rsidR="00D84C51" w:rsidRDefault="00D84C51" w:rsidP="00632FD9">
            <w:pPr>
              <w:spacing w:after="120"/>
              <w:rPr>
                <w:caps/>
              </w:rPr>
            </w:pPr>
            <w:r>
              <w:rPr>
                <w:caps/>
              </w:rPr>
              <w:t>pssps-feid</w:t>
            </w:r>
          </w:p>
        </w:tc>
      </w:tr>
      <w:tr w:rsidR="00D84C51" w:rsidRPr="00BA4EAB" w14:paraId="01509C1E" w14:textId="77777777" w:rsidTr="00632FD9">
        <w:trPr>
          <w:cantSplit/>
        </w:trPr>
        <w:tc>
          <w:tcPr>
            <w:tcW w:w="1350" w:type="dxa"/>
          </w:tcPr>
          <w:p w14:paraId="3A9F5322" w14:textId="77777777" w:rsidR="00D84C51" w:rsidRDefault="00D84C51" w:rsidP="00632FD9">
            <w:pPr>
              <w:spacing w:after="120"/>
              <w:rPr>
                <w:caps/>
              </w:rPr>
            </w:pPr>
            <w:r>
              <w:rPr>
                <w:caps/>
              </w:rPr>
              <w:t>gb9111</w:t>
            </w:r>
          </w:p>
        </w:tc>
        <w:tc>
          <w:tcPr>
            <w:tcW w:w="5040" w:type="dxa"/>
          </w:tcPr>
          <w:p w14:paraId="0D4518AB" w14:textId="77777777" w:rsidR="00D84C51" w:rsidRDefault="00D84C51" w:rsidP="00632FD9">
            <w:pPr>
              <w:spacing w:after="120"/>
              <w:rPr>
                <w:rStyle w:val="Strong"/>
                <w:b w:val="0"/>
              </w:rPr>
            </w:pPr>
            <w:r>
              <w:rPr>
                <w:rStyle w:val="Strong"/>
                <w:b w:val="0"/>
              </w:rPr>
              <w:t>Sandberg bluegrass-onespike danthonia</w:t>
            </w:r>
          </w:p>
        </w:tc>
        <w:tc>
          <w:tcPr>
            <w:tcW w:w="3060" w:type="dxa"/>
          </w:tcPr>
          <w:p w14:paraId="2ED01F61" w14:textId="77777777" w:rsidR="00D84C51" w:rsidRDefault="00D84C51" w:rsidP="00632FD9">
            <w:pPr>
              <w:spacing w:after="120"/>
              <w:rPr>
                <w:caps/>
              </w:rPr>
            </w:pPr>
            <w:r>
              <w:rPr>
                <w:caps/>
              </w:rPr>
              <w:t>pose-daun</w:t>
            </w:r>
          </w:p>
        </w:tc>
      </w:tr>
      <w:tr w:rsidR="00D84C51" w:rsidRPr="00BA4EAB" w14:paraId="62A7490F" w14:textId="77777777" w:rsidTr="00632FD9">
        <w:trPr>
          <w:cantSplit/>
        </w:trPr>
        <w:tc>
          <w:tcPr>
            <w:tcW w:w="1350" w:type="dxa"/>
          </w:tcPr>
          <w:p w14:paraId="0C81D024" w14:textId="77777777" w:rsidR="00D84C51" w:rsidRDefault="00D84C51" w:rsidP="00632FD9">
            <w:pPr>
              <w:spacing w:after="120"/>
              <w:rPr>
                <w:caps/>
              </w:rPr>
            </w:pPr>
            <w:r>
              <w:rPr>
                <w:caps/>
              </w:rPr>
              <w:t>gbb911</w:t>
            </w:r>
          </w:p>
        </w:tc>
        <w:tc>
          <w:tcPr>
            <w:tcW w:w="5040" w:type="dxa"/>
          </w:tcPr>
          <w:p w14:paraId="6B1AB31E" w14:textId="77777777" w:rsidR="00D84C51" w:rsidRDefault="00D84C51" w:rsidP="00632FD9">
            <w:pPr>
              <w:spacing w:after="120"/>
              <w:rPr>
                <w:rStyle w:val="Strong"/>
                <w:b w:val="0"/>
              </w:rPr>
            </w:pPr>
            <w:r>
              <w:rPr>
                <w:rStyle w:val="Strong"/>
                <w:b w:val="0"/>
              </w:rPr>
              <w:t>Biscuit-scabland complex</w:t>
            </w:r>
          </w:p>
        </w:tc>
        <w:tc>
          <w:tcPr>
            <w:tcW w:w="3060" w:type="dxa"/>
          </w:tcPr>
          <w:p w14:paraId="7A567A85" w14:textId="77777777" w:rsidR="00D84C51" w:rsidRDefault="00D84C51" w:rsidP="00632FD9">
            <w:pPr>
              <w:spacing w:after="120"/>
              <w:rPr>
                <w:caps/>
              </w:rPr>
            </w:pPr>
            <w:r>
              <w:rPr>
                <w:caps/>
              </w:rPr>
              <w:t>n/a</w:t>
            </w:r>
          </w:p>
        </w:tc>
      </w:tr>
      <w:tr w:rsidR="00D84C51" w:rsidRPr="00BA4EAB" w14:paraId="37E1B68D" w14:textId="77777777" w:rsidTr="00632FD9">
        <w:trPr>
          <w:cantSplit/>
        </w:trPr>
        <w:tc>
          <w:tcPr>
            <w:tcW w:w="1350" w:type="dxa"/>
          </w:tcPr>
          <w:p w14:paraId="46AAB152" w14:textId="77777777" w:rsidR="00D84C51" w:rsidRDefault="00D84C51" w:rsidP="00632FD9">
            <w:pPr>
              <w:spacing w:after="120"/>
              <w:rPr>
                <w:caps/>
              </w:rPr>
            </w:pPr>
            <w:r>
              <w:rPr>
                <w:caps/>
              </w:rPr>
              <w:lastRenderedPageBreak/>
              <w:t>gs1211</w:t>
            </w:r>
          </w:p>
        </w:tc>
        <w:tc>
          <w:tcPr>
            <w:tcW w:w="5040" w:type="dxa"/>
          </w:tcPr>
          <w:p w14:paraId="1D616DB5" w14:textId="77777777" w:rsidR="00D84C51" w:rsidRDefault="00D84C51" w:rsidP="00632FD9">
            <w:pPr>
              <w:spacing w:after="120"/>
              <w:rPr>
                <w:rStyle w:val="Strong"/>
                <w:b w:val="0"/>
              </w:rPr>
            </w:pPr>
            <w:r>
              <w:rPr>
                <w:rStyle w:val="Strong"/>
                <w:b w:val="0"/>
              </w:rPr>
              <w:t>Idaho fescue (subalpine)</w:t>
            </w:r>
          </w:p>
        </w:tc>
        <w:tc>
          <w:tcPr>
            <w:tcW w:w="3060" w:type="dxa"/>
          </w:tcPr>
          <w:p w14:paraId="3DBA8734" w14:textId="77777777" w:rsidR="00D84C51" w:rsidRDefault="00D84C51" w:rsidP="00632FD9">
            <w:pPr>
              <w:spacing w:after="120"/>
              <w:rPr>
                <w:caps/>
              </w:rPr>
            </w:pPr>
            <w:r>
              <w:rPr>
                <w:caps/>
              </w:rPr>
              <w:t>feid</w:t>
            </w:r>
          </w:p>
        </w:tc>
      </w:tr>
      <w:tr w:rsidR="00D84C51" w:rsidRPr="00BA4EAB" w14:paraId="455591F2" w14:textId="77777777" w:rsidTr="00632FD9">
        <w:trPr>
          <w:cantSplit/>
        </w:trPr>
        <w:tc>
          <w:tcPr>
            <w:tcW w:w="1350" w:type="dxa"/>
          </w:tcPr>
          <w:p w14:paraId="6924FED6" w14:textId="77777777" w:rsidR="00D84C51" w:rsidRDefault="00D84C51" w:rsidP="00632FD9">
            <w:pPr>
              <w:spacing w:after="120"/>
              <w:rPr>
                <w:caps/>
              </w:rPr>
            </w:pPr>
            <w:r>
              <w:rPr>
                <w:caps/>
              </w:rPr>
              <w:t>gs3911</w:t>
            </w:r>
          </w:p>
        </w:tc>
        <w:tc>
          <w:tcPr>
            <w:tcW w:w="5040" w:type="dxa"/>
          </w:tcPr>
          <w:p w14:paraId="4B5139BF" w14:textId="77777777" w:rsidR="00D84C51" w:rsidRDefault="00D84C51" w:rsidP="00632FD9">
            <w:pPr>
              <w:spacing w:after="120"/>
              <w:rPr>
                <w:rStyle w:val="Strong"/>
                <w:b w:val="0"/>
              </w:rPr>
            </w:pPr>
            <w:r>
              <w:rPr>
                <w:rStyle w:val="Strong"/>
                <w:b w:val="0"/>
              </w:rPr>
              <w:t>Geyer’s sedge (subalpine)</w:t>
            </w:r>
          </w:p>
        </w:tc>
        <w:tc>
          <w:tcPr>
            <w:tcW w:w="3060" w:type="dxa"/>
          </w:tcPr>
          <w:p w14:paraId="062144B5" w14:textId="77777777" w:rsidR="00D84C51" w:rsidRDefault="00D84C51" w:rsidP="00632FD9">
            <w:pPr>
              <w:spacing w:after="120"/>
              <w:rPr>
                <w:caps/>
              </w:rPr>
            </w:pPr>
            <w:r>
              <w:rPr>
                <w:caps/>
              </w:rPr>
              <w:t>cage2</w:t>
            </w:r>
          </w:p>
        </w:tc>
      </w:tr>
      <w:tr w:rsidR="00D84C51" w:rsidRPr="00BA4EAB" w14:paraId="6548C0A1" w14:textId="77777777" w:rsidTr="00632FD9">
        <w:trPr>
          <w:cantSplit/>
        </w:trPr>
        <w:tc>
          <w:tcPr>
            <w:tcW w:w="1350" w:type="dxa"/>
          </w:tcPr>
          <w:p w14:paraId="7ECCC19C" w14:textId="77777777" w:rsidR="00D84C51" w:rsidRDefault="00D84C51" w:rsidP="00632FD9">
            <w:pPr>
              <w:spacing w:after="120"/>
              <w:rPr>
                <w:caps/>
              </w:rPr>
            </w:pPr>
            <w:r>
              <w:rPr>
                <w:caps/>
              </w:rPr>
              <w:t>hqmi</w:t>
            </w:r>
          </w:p>
        </w:tc>
        <w:tc>
          <w:tcPr>
            <w:tcW w:w="5040" w:type="dxa"/>
          </w:tcPr>
          <w:p w14:paraId="102C6F91" w14:textId="77777777" w:rsidR="00D84C51" w:rsidRDefault="00D84C51" w:rsidP="00632FD9">
            <w:pPr>
              <w:spacing w:after="120"/>
              <w:rPr>
                <w:rStyle w:val="Strong"/>
                <w:b w:val="0"/>
              </w:rPr>
            </w:pPr>
            <w:r>
              <w:rPr>
                <w:rStyle w:val="Strong"/>
                <w:b w:val="0"/>
              </w:rPr>
              <w:t>Quaking aspen/grass (meadow, wetland)</w:t>
            </w:r>
          </w:p>
        </w:tc>
        <w:tc>
          <w:tcPr>
            <w:tcW w:w="3060" w:type="dxa"/>
          </w:tcPr>
          <w:p w14:paraId="13C0C4C0" w14:textId="77777777" w:rsidR="00D84C51" w:rsidRDefault="00D84C51" w:rsidP="00632FD9">
            <w:pPr>
              <w:spacing w:after="120"/>
              <w:rPr>
                <w:caps/>
              </w:rPr>
            </w:pPr>
            <w:r>
              <w:rPr>
                <w:caps/>
              </w:rPr>
              <w:t>potr5/2gram</w:t>
            </w:r>
          </w:p>
        </w:tc>
      </w:tr>
      <w:tr w:rsidR="00D84C51" w:rsidRPr="00BA4EAB" w14:paraId="7755F5B1" w14:textId="77777777" w:rsidTr="00632FD9">
        <w:trPr>
          <w:cantSplit/>
        </w:trPr>
        <w:tc>
          <w:tcPr>
            <w:tcW w:w="1350" w:type="dxa"/>
          </w:tcPr>
          <w:p w14:paraId="3312DA3F" w14:textId="77777777" w:rsidR="00D84C51" w:rsidRDefault="00D84C51" w:rsidP="00632FD9">
            <w:pPr>
              <w:spacing w:after="120"/>
              <w:rPr>
                <w:caps/>
              </w:rPr>
            </w:pPr>
            <w:r>
              <w:rPr>
                <w:caps/>
              </w:rPr>
              <w:t>md</w:t>
            </w:r>
          </w:p>
        </w:tc>
        <w:tc>
          <w:tcPr>
            <w:tcW w:w="5040" w:type="dxa"/>
          </w:tcPr>
          <w:p w14:paraId="754B8317" w14:textId="77777777" w:rsidR="00D84C51" w:rsidRDefault="00D84C51" w:rsidP="00632FD9">
            <w:pPr>
              <w:spacing w:after="120"/>
              <w:rPr>
                <w:rStyle w:val="Strong"/>
                <w:b w:val="0"/>
              </w:rPr>
            </w:pPr>
            <w:r>
              <w:rPr>
                <w:rStyle w:val="Strong"/>
                <w:b w:val="0"/>
              </w:rPr>
              <w:t>Meadow, dry (water table available part of the growing season)</w:t>
            </w:r>
          </w:p>
        </w:tc>
        <w:tc>
          <w:tcPr>
            <w:tcW w:w="3060" w:type="dxa"/>
          </w:tcPr>
          <w:p w14:paraId="6CF1123F" w14:textId="77777777" w:rsidR="00D84C51" w:rsidRDefault="00D84C51" w:rsidP="00632FD9">
            <w:pPr>
              <w:spacing w:after="120"/>
              <w:rPr>
                <w:caps/>
              </w:rPr>
            </w:pPr>
            <w:r>
              <w:rPr>
                <w:caps/>
              </w:rPr>
              <w:t>n/a</w:t>
            </w:r>
          </w:p>
        </w:tc>
      </w:tr>
      <w:tr w:rsidR="00D84C51" w:rsidRPr="00BA4EAB" w14:paraId="5042B500" w14:textId="77777777" w:rsidTr="00632FD9">
        <w:trPr>
          <w:cantSplit/>
        </w:trPr>
        <w:tc>
          <w:tcPr>
            <w:tcW w:w="1350" w:type="dxa"/>
          </w:tcPr>
          <w:p w14:paraId="37BF7C6A" w14:textId="77777777" w:rsidR="00D84C51" w:rsidRDefault="00D84C51" w:rsidP="00632FD9">
            <w:pPr>
              <w:spacing w:after="120"/>
              <w:rPr>
                <w:caps/>
              </w:rPr>
            </w:pPr>
            <w:r>
              <w:rPr>
                <w:caps/>
              </w:rPr>
              <w:t>mm</w:t>
            </w:r>
          </w:p>
        </w:tc>
        <w:tc>
          <w:tcPr>
            <w:tcW w:w="5040" w:type="dxa"/>
          </w:tcPr>
          <w:p w14:paraId="4814C4C0" w14:textId="77777777" w:rsidR="00D84C51" w:rsidRDefault="00D84C51" w:rsidP="00632FD9">
            <w:pPr>
              <w:spacing w:after="120"/>
              <w:rPr>
                <w:rStyle w:val="Strong"/>
                <w:b w:val="0"/>
              </w:rPr>
            </w:pPr>
            <w:r>
              <w:rPr>
                <w:rStyle w:val="Strong"/>
                <w:b w:val="0"/>
              </w:rPr>
              <w:t>Meadow, moist (water table available all growing season)</w:t>
            </w:r>
          </w:p>
        </w:tc>
        <w:tc>
          <w:tcPr>
            <w:tcW w:w="3060" w:type="dxa"/>
          </w:tcPr>
          <w:p w14:paraId="5FCCD636" w14:textId="77777777" w:rsidR="00D84C51" w:rsidRDefault="00D84C51" w:rsidP="00632FD9">
            <w:pPr>
              <w:spacing w:after="120"/>
              <w:rPr>
                <w:caps/>
              </w:rPr>
            </w:pPr>
            <w:r>
              <w:rPr>
                <w:caps/>
              </w:rPr>
              <w:t>n/a</w:t>
            </w:r>
          </w:p>
        </w:tc>
      </w:tr>
      <w:tr w:rsidR="00D84C51" w:rsidRPr="00BA4EAB" w14:paraId="06FBE187" w14:textId="77777777" w:rsidTr="00632FD9">
        <w:trPr>
          <w:cantSplit/>
        </w:trPr>
        <w:tc>
          <w:tcPr>
            <w:tcW w:w="1350" w:type="dxa"/>
          </w:tcPr>
          <w:p w14:paraId="2A26A39B" w14:textId="77777777" w:rsidR="00D84C51" w:rsidRDefault="00D84C51" w:rsidP="00632FD9">
            <w:pPr>
              <w:spacing w:after="120"/>
              <w:rPr>
                <w:caps/>
              </w:rPr>
            </w:pPr>
            <w:r>
              <w:rPr>
                <w:caps/>
              </w:rPr>
              <w:t>mw</w:t>
            </w:r>
          </w:p>
        </w:tc>
        <w:tc>
          <w:tcPr>
            <w:tcW w:w="5040" w:type="dxa"/>
          </w:tcPr>
          <w:p w14:paraId="275F4CA6" w14:textId="77777777" w:rsidR="00D84C51" w:rsidRDefault="00D84C51" w:rsidP="00632FD9">
            <w:pPr>
              <w:spacing w:after="120"/>
              <w:rPr>
                <w:rStyle w:val="Strong"/>
                <w:b w:val="0"/>
              </w:rPr>
            </w:pPr>
            <w:r>
              <w:rPr>
                <w:rStyle w:val="Strong"/>
                <w:b w:val="0"/>
              </w:rPr>
              <w:t>Meadow, wet (surface moist or wet all growing season)</w:t>
            </w:r>
          </w:p>
        </w:tc>
        <w:tc>
          <w:tcPr>
            <w:tcW w:w="3060" w:type="dxa"/>
          </w:tcPr>
          <w:p w14:paraId="0E0C3FE5" w14:textId="77777777" w:rsidR="00D84C51" w:rsidRDefault="00D84C51" w:rsidP="00632FD9">
            <w:pPr>
              <w:spacing w:after="120"/>
              <w:rPr>
                <w:caps/>
              </w:rPr>
            </w:pPr>
            <w:r>
              <w:rPr>
                <w:caps/>
              </w:rPr>
              <w:t>n/a</w:t>
            </w:r>
          </w:p>
        </w:tc>
      </w:tr>
      <w:tr w:rsidR="00D84C51" w:rsidRPr="00BA4EAB" w14:paraId="618D420B" w14:textId="77777777" w:rsidTr="00632FD9">
        <w:trPr>
          <w:cantSplit/>
        </w:trPr>
        <w:tc>
          <w:tcPr>
            <w:tcW w:w="1350" w:type="dxa"/>
          </w:tcPr>
          <w:p w14:paraId="0807A767" w14:textId="77777777" w:rsidR="00D84C51" w:rsidRDefault="00D84C51" w:rsidP="00632FD9">
            <w:pPr>
              <w:spacing w:after="120"/>
              <w:rPr>
                <w:caps/>
              </w:rPr>
            </w:pPr>
            <w:r>
              <w:rPr>
                <w:caps/>
              </w:rPr>
              <w:t>sd1911</w:t>
            </w:r>
          </w:p>
        </w:tc>
        <w:tc>
          <w:tcPr>
            <w:tcW w:w="5040" w:type="dxa"/>
          </w:tcPr>
          <w:p w14:paraId="28ADC61A" w14:textId="77777777" w:rsidR="00D84C51" w:rsidRDefault="00D84C51" w:rsidP="00632FD9">
            <w:pPr>
              <w:spacing w:after="120"/>
              <w:rPr>
                <w:rStyle w:val="Strong"/>
                <w:b w:val="0"/>
              </w:rPr>
            </w:pPr>
            <w:r>
              <w:rPr>
                <w:rStyle w:val="Strong"/>
                <w:b w:val="0"/>
              </w:rPr>
              <w:t>Little sagebrush/Idaho fescue-bluebunch wheatgrass</w:t>
            </w:r>
          </w:p>
        </w:tc>
        <w:tc>
          <w:tcPr>
            <w:tcW w:w="3060" w:type="dxa"/>
          </w:tcPr>
          <w:p w14:paraId="2D95A951" w14:textId="77777777" w:rsidR="00D84C51" w:rsidRDefault="00D84C51" w:rsidP="00632FD9">
            <w:pPr>
              <w:spacing w:after="120"/>
              <w:rPr>
                <w:caps/>
              </w:rPr>
            </w:pPr>
            <w:r>
              <w:rPr>
                <w:caps/>
              </w:rPr>
              <w:t>arar8/feid-pssps</w:t>
            </w:r>
          </w:p>
        </w:tc>
      </w:tr>
      <w:tr w:rsidR="00D84C51" w:rsidRPr="00BA4EAB" w14:paraId="4FA13A8C" w14:textId="77777777" w:rsidTr="00632FD9">
        <w:trPr>
          <w:cantSplit/>
        </w:trPr>
        <w:tc>
          <w:tcPr>
            <w:tcW w:w="1350" w:type="dxa"/>
          </w:tcPr>
          <w:p w14:paraId="032B93FD" w14:textId="77777777" w:rsidR="00D84C51" w:rsidRDefault="00D84C51" w:rsidP="00632FD9">
            <w:pPr>
              <w:spacing w:after="120"/>
              <w:rPr>
                <w:caps/>
              </w:rPr>
            </w:pPr>
            <w:r>
              <w:rPr>
                <w:caps/>
              </w:rPr>
              <w:t>sd2911</w:t>
            </w:r>
          </w:p>
        </w:tc>
        <w:tc>
          <w:tcPr>
            <w:tcW w:w="5040" w:type="dxa"/>
          </w:tcPr>
          <w:p w14:paraId="39D90B48" w14:textId="77777777" w:rsidR="00D84C51" w:rsidRDefault="00D84C51" w:rsidP="00632FD9">
            <w:pPr>
              <w:spacing w:after="120"/>
              <w:rPr>
                <w:rStyle w:val="Strong"/>
                <w:b w:val="0"/>
              </w:rPr>
            </w:pPr>
            <w:r>
              <w:rPr>
                <w:rStyle w:val="Strong"/>
                <w:b w:val="0"/>
              </w:rPr>
              <w:t>Mountain big sagebrush/Idaho fescue-bluebunch wheatgrass</w:t>
            </w:r>
          </w:p>
        </w:tc>
        <w:tc>
          <w:tcPr>
            <w:tcW w:w="3060" w:type="dxa"/>
          </w:tcPr>
          <w:p w14:paraId="56928FBD" w14:textId="77777777" w:rsidR="00D84C51" w:rsidRDefault="00D84C51" w:rsidP="00632FD9">
            <w:pPr>
              <w:spacing w:after="120"/>
              <w:rPr>
                <w:caps/>
              </w:rPr>
            </w:pPr>
            <w:r>
              <w:rPr>
                <w:caps/>
              </w:rPr>
              <w:t>artrv/feid-pssps</w:t>
            </w:r>
          </w:p>
        </w:tc>
      </w:tr>
      <w:tr w:rsidR="00D84C51" w:rsidRPr="00BA4EAB" w14:paraId="7F5B3A67" w14:textId="77777777" w:rsidTr="00632FD9">
        <w:trPr>
          <w:cantSplit/>
        </w:trPr>
        <w:tc>
          <w:tcPr>
            <w:tcW w:w="1350" w:type="dxa"/>
          </w:tcPr>
          <w:p w14:paraId="774FF47B" w14:textId="77777777" w:rsidR="00D84C51" w:rsidRDefault="00D84C51" w:rsidP="00632FD9">
            <w:pPr>
              <w:spacing w:after="120"/>
              <w:rPr>
                <w:caps/>
              </w:rPr>
            </w:pPr>
            <w:r>
              <w:rPr>
                <w:caps/>
              </w:rPr>
              <w:t>sd39</w:t>
            </w:r>
          </w:p>
        </w:tc>
        <w:tc>
          <w:tcPr>
            <w:tcW w:w="5040" w:type="dxa"/>
          </w:tcPr>
          <w:p w14:paraId="51631AE7" w14:textId="77777777" w:rsidR="00D84C51" w:rsidRDefault="00D84C51" w:rsidP="00632FD9">
            <w:pPr>
              <w:spacing w:after="120"/>
              <w:rPr>
                <w:rStyle w:val="Strong"/>
                <w:b w:val="0"/>
              </w:rPr>
            </w:pPr>
            <w:r>
              <w:rPr>
                <w:rStyle w:val="Strong"/>
                <w:b w:val="0"/>
              </w:rPr>
              <w:t>Antelope bitterbrush-bluebunch wheatgrass-Idaho fescue</w:t>
            </w:r>
          </w:p>
        </w:tc>
        <w:tc>
          <w:tcPr>
            <w:tcW w:w="3060" w:type="dxa"/>
          </w:tcPr>
          <w:p w14:paraId="620BF24C" w14:textId="77777777" w:rsidR="00D84C51" w:rsidRDefault="00D84C51" w:rsidP="00632FD9">
            <w:pPr>
              <w:spacing w:after="120"/>
              <w:rPr>
                <w:caps/>
              </w:rPr>
            </w:pPr>
            <w:r>
              <w:rPr>
                <w:caps/>
              </w:rPr>
              <w:t>putr2-pssps-feid</w:t>
            </w:r>
          </w:p>
        </w:tc>
      </w:tr>
      <w:tr w:rsidR="00D84C51" w:rsidRPr="00BA4EAB" w14:paraId="31BA0AD5" w14:textId="77777777" w:rsidTr="00632FD9">
        <w:trPr>
          <w:cantSplit/>
        </w:trPr>
        <w:tc>
          <w:tcPr>
            <w:tcW w:w="1350" w:type="dxa"/>
          </w:tcPr>
          <w:p w14:paraId="69DC77BA" w14:textId="77777777" w:rsidR="00D84C51" w:rsidRDefault="00D84C51" w:rsidP="00632FD9">
            <w:pPr>
              <w:spacing w:after="120"/>
              <w:rPr>
                <w:caps/>
              </w:rPr>
            </w:pPr>
            <w:r>
              <w:rPr>
                <w:caps/>
              </w:rPr>
              <w:t>sd49</w:t>
            </w:r>
          </w:p>
        </w:tc>
        <w:tc>
          <w:tcPr>
            <w:tcW w:w="5040" w:type="dxa"/>
          </w:tcPr>
          <w:p w14:paraId="49EA1394" w14:textId="77777777" w:rsidR="00D84C51" w:rsidRDefault="00D84C51" w:rsidP="00632FD9">
            <w:pPr>
              <w:spacing w:after="120"/>
              <w:rPr>
                <w:rStyle w:val="Strong"/>
                <w:b w:val="0"/>
              </w:rPr>
            </w:pPr>
            <w:r>
              <w:rPr>
                <w:rStyle w:val="Strong"/>
                <w:b w:val="0"/>
              </w:rPr>
              <w:t>Curl-leaf mountain mahogany</w:t>
            </w:r>
          </w:p>
        </w:tc>
        <w:tc>
          <w:tcPr>
            <w:tcW w:w="3060" w:type="dxa"/>
          </w:tcPr>
          <w:p w14:paraId="33FDFC05" w14:textId="77777777" w:rsidR="00D84C51" w:rsidRDefault="00D84C51" w:rsidP="00632FD9">
            <w:pPr>
              <w:spacing w:after="120"/>
              <w:rPr>
                <w:caps/>
              </w:rPr>
            </w:pPr>
            <w:r>
              <w:rPr>
                <w:caps/>
              </w:rPr>
              <w:t>cele3</w:t>
            </w:r>
          </w:p>
        </w:tc>
      </w:tr>
      <w:tr w:rsidR="00D84C51" w:rsidRPr="00BA4EAB" w14:paraId="228676C1" w14:textId="77777777" w:rsidTr="00632FD9">
        <w:trPr>
          <w:cantSplit/>
        </w:trPr>
        <w:tc>
          <w:tcPr>
            <w:tcW w:w="1350" w:type="dxa"/>
          </w:tcPr>
          <w:p w14:paraId="493E5E00" w14:textId="77777777" w:rsidR="00D84C51" w:rsidRDefault="00D84C51" w:rsidP="00632FD9">
            <w:pPr>
              <w:spacing w:after="120"/>
              <w:rPr>
                <w:caps/>
              </w:rPr>
            </w:pPr>
            <w:r>
              <w:rPr>
                <w:caps/>
              </w:rPr>
              <w:t>sd9111</w:t>
            </w:r>
          </w:p>
        </w:tc>
        <w:tc>
          <w:tcPr>
            <w:tcW w:w="5040" w:type="dxa"/>
          </w:tcPr>
          <w:p w14:paraId="78A910EB" w14:textId="77777777" w:rsidR="00D84C51" w:rsidRDefault="00D84C51" w:rsidP="00632FD9">
            <w:pPr>
              <w:spacing w:after="120"/>
              <w:rPr>
                <w:rStyle w:val="Strong"/>
                <w:b w:val="0"/>
              </w:rPr>
            </w:pPr>
            <w:r>
              <w:rPr>
                <w:rStyle w:val="Strong"/>
                <w:b w:val="0"/>
              </w:rPr>
              <w:t>Scabland sagebrush/Sandberg bluegrass (scabland)</w:t>
            </w:r>
          </w:p>
        </w:tc>
        <w:tc>
          <w:tcPr>
            <w:tcW w:w="3060" w:type="dxa"/>
          </w:tcPr>
          <w:p w14:paraId="08FB0F4B" w14:textId="77777777" w:rsidR="00D84C51" w:rsidRDefault="00D84C51" w:rsidP="00632FD9">
            <w:pPr>
              <w:spacing w:after="120"/>
              <w:rPr>
                <w:caps/>
              </w:rPr>
            </w:pPr>
            <w:r>
              <w:rPr>
                <w:caps/>
              </w:rPr>
              <w:t>arri2/pose</w:t>
            </w:r>
          </w:p>
        </w:tc>
      </w:tr>
      <w:tr w:rsidR="00D84C51" w:rsidRPr="00BA4EAB" w14:paraId="2160D776" w14:textId="77777777" w:rsidTr="00632FD9">
        <w:trPr>
          <w:cantSplit/>
        </w:trPr>
        <w:tc>
          <w:tcPr>
            <w:tcW w:w="1350" w:type="dxa"/>
          </w:tcPr>
          <w:p w14:paraId="1B86A108" w14:textId="77777777" w:rsidR="00D84C51" w:rsidRDefault="00D84C51" w:rsidP="00632FD9">
            <w:pPr>
              <w:spacing w:after="120"/>
              <w:rPr>
                <w:caps/>
              </w:rPr>
            </w:pPr>
            <w:r>
              <w:rPr>
                <w:caps/>
              </w:rPr>
              <w:t>sd89</w:t>
            </w:r>
          </w:p>
        </w:tc>
        <w:tc>
          <w:tcPr>
            <w:tcW w:w="5040" w:type="dxa"/>
          </w:tcPr>
          <w:p w14:paraId="16DC7E5C" w14:textId="77777777" w:rsidR="00D84C51" w:rsidRDefault="00D84C51" w:rsidP="00632FD9">
            <w:pPr>
              <w:spacing w:after="120"/>
              <w:rPr>
                <w:rStyle w:val="Strong"/>
                <w:b w:val="0"/>
              </w:rPr>
            </w:pPr>
            <w:r>
              <w:rPr>
                <w:rStyle w:val="Strong"/>
                <w:b w:val="0"/>
              </w:rPr>
              <w:t>Biscuit-scabland (complex)</w:t>
            </w:r>
          </w:p>
        </w:tc>
        <w:tc>
          <w:tcPr>
            <w:tcW w:w="3060" w:type="dxa"/>
          </w:tcPr>
          <w:p w14:paraId="23E849B8" w14:textId="77777777" w:rsidR="00D84C51" w:rsidRDefault="00D84C51" w:rsidP="00632FD9">
            <w:pPr>
              <w:spacing w:after="120"/>
              <w:rPr>
                <w:caps/>
              </w:rPr>
            </w:pPr>
            <w:r>
              <w:rPr>
                <w:caps/>
              </w:rPr>
              <w:t>n/a</w:t>
            </w:r>
          </w:p>
        </w:tc>
      </w:tr>
      <w:tr w:rsidR="00D84C51" w:rsidRPr="00BA4EAB" w14:paraId="4730946C" w14:textId="77777777" w:rsidTr="00632FD9">
        <w:trPr>
          <w:cantSplit/>
        </w:trPr>
        <w:tc>
          <w:tcPr>
            <w:tcW w:w="1350" w:type="dxa"/>
          </w:tcPr>
          <w:p w14:paraId="1B368583" w14:textId="77777777" w:rsidR="00D84C51" w:rsidRDefault="00D84C51" w:rsidP="00632FD9">
            <w:pPr>
              <w:spacing w:after="120"/>
              <w:rPr>
                <w:caps/>
              </w:rPr>
            </w:pPr>
            <w:r>
              <w:rPr>
                <w:caps/>
              </w:rPr>
              <w:t>sm19</w:t>
            </w:r>
          </w:p>
        </w:tc>
        <w:tc>
          <w:tcPr>
            <w:tcW w:w="5040" w:type="dxa"/>
          </w:tcPr>
          <w:p w14:paraId="15ACBC8C" w14:textId="77777777" w:rsidR="00D84C51" w:rsidRDefault="00D84C51" w:rsidP="00632FD9">
            <w:pPr>
              <w:spacing w:after="120"/>
              <w:rPr>
                <w:rStyle w:val="Strong"/>
                <w:b w:val="0"/>
              </w:rPr>
            </w:pPr>
            <w:r>
              <w:rPr>
                <w:rStyle w:val="Strong"/>
                <w:b w:val="0"/>
              </w:rPr>
              <w:t>Mallow ninebark</w:t>
            </w:r>
          </w:p>
        </w:tc>
        <w:tc>
          <w:tcPr>
            <w:tcW w:w="3060" w:type="dxa"/>
          </w:tcPr>
          <w:p w14:paraId="1ECA050D" w14:textId="77777777" w:rsidR="00D84C51" w:rsidRDefault="00D84C51" w:rsidP="00632FD9">
            <w:pPr>
              <w:spacing w:after="120"/>
              <w:rPr>
                <w:caps/>
              </w:rPr>
            </w:pPr>
            <w:r>
              <w:rPr>
                <w:caps/>
              </w:rPr>
              <w:t>phma5</w:t>
            </w:r>
          </w:p>
        </w:tc>
      </w:tr>
      <w:tr w:rsidR="00D84C51" w:rsidRPr="00BA4EAB" w14:paraId="1FC33E3F" w14:textId="77777777" w:rsidTr="00632FD9">
        <w:trPr>
          <w:cantSplit/>
        </w:trPr>
        <w:tc>
          <w:tcPr>
            <w:tcW w:w="1350" w:type="dxa"/>
          </w:tcPr>
          <w:p w14:paraId="2DBABEC3" w14:textId="77777777" w:rsidR="00D84C51" w:rsidRDefault="00D84C51" w:rsidP="00632FD9">
            <w:pPr>
              <w:spacing w:after="120"/>
              <w:rPr>
                <w:caps/>
              </w:rPr>
            </w:pPr>
            <w:r>
              <w:rPr>
                <w:caps/>
              </w:rPr>
              <w:t>sm29</w:t>
            </w:r>
          </w:p>
        </w:tc>
        <w:tc>
          <w:tcPr>
            <w:tcW w:w="5040" w:type="dxa"/>
          </w:tcPr>
          <w:p w14:paraId="70351C46" w14:textId="77777777" w:rsidR="00D84C51" w:rsidRDefault="00D84C51" w:rsidP="00632FD9">
            <w:pPr>
              <w:spacing w:after="120"/>
              <w:rPr>
                <w:rStyle w:val="Strong"/>
                <w:b w:val="0"/>
              </w:rPr>
            </w:pPr>
            <w:r>
              <w:rPr>
                <w:rStyle w:val="Strong"/>
                <w:b w:val="0"/>
              </w:rPr>
              <w:t>Thinleaf alder (snowslide)</w:t>
            </w:r>
          </w:p>
        </w:tc>
        <w:tc>
          <w:tcPr>
            <w:tcW w:w="3060" w:type="dxa"/>
          </w:tcPr>
          <w:p w14:paraId="408A96AD" w14:textId="77777777" w:rsidR="00D84C51" w:rsidRDefault="00D84C51" w:rsidP="00632FD9">
            <w:pPr>
              <w:spacing w:after="120"/>
              <w:rPr>
                <w:caps/>
              </w:rPr>
            </w:pPr>
            <w:r>
              <w:rPr>
                <w:caps/>
              </w:rPr>
              <w:t>alint</w:t>
            </w:r>
          </w:p>
        </w:tc>
      </w:tr>
      <w:tr w:rsidR="00D84C51" w:rsidRPr="00BA4EAB" w14:paraId="5359D8A7" w14:textId="77777777" w:rsidTr="00632FD9">
        <w:trPr>
          <w:cantSplit/>
        </w:trPr>
        <w:tc>
          <w:tcPr>
            <w:tcW w:w="1350" w:type="dxa"/>
          </w:tcPr>
          <w:p w14:paraId="2037B0BC" w14:textId="77777777" w:rsidR="00D84C51" w:rsidRDefault="00D84C51" w:rsidP="00632FD9">
            <w:pPr>
              <w:spacing w:after="120"/>
              <w:rPr>
                <w:caps/>
              </w:rPr>
            </w:pPr>
            <w:r>
              <w:rPr>
                <w:caps/>
              </w:rPr>
              <w:t>sm31</w:t>
            </w:r>
          </w:p>
        </w:tc>
        <w:tc>
          <w:tcPr>
            <w:tcW w:w="5040" w:type="dxa"/>
          </w:tcPr>
          <w:p w14:paraId="1383D878" w14:textId="77777777" w:rsidR="00D84C51" w:rsidRDefault="00D84C51" w:rsidP="00632FD9">
            <w:pPr>
              <w:spacing w:after="120"/>
              <w:rPr>
                <w:rStyle w:val="Strong"/>
                <w:b w:val="0"/>
              </w:rPr>
            </w:pPr>
            <w:r>
              <w:rPr>
                <w:rStyle w:val="Strong"/>
                <w:b w:val="0"/>
              </w:rPr>
              <w:t>Common snowberry (shrubland)</w:t>
            </w:r>
          </w:p>
        </w:tc>
        <w:tc>
          <w:tcPr>
            <w:tcW w:w="3060" w:type="dxa"/>
          </w:tcPr>
          <w:p w14:paraId="4414219A" w14:textId="77777777" w:rsidR="00D84C51" w:rsidRDefault="00D84C51" w:rsidP="00632FD9">
            <w:pPr>
              <w:spacing w:after="120"/>
              <w:rPr>
                <w:caps/>
              </w:rPr>
            </w:pPr>
            <w:r>
              <w:rPr>
                <w:caps/>
              </w:rPr>
              <w:t>syal</w:t>
            </w:r>
          </w:p>
        </w:tc>
      </w:tr>
      <w:tr w:rsidR="00D84C51" w:rsidRPr="00BA4EAB" w14:paraId="2BC84480" w14:textId="77777777" w:rsidTr="00632FD9">
        <w:trPr>
          <w:cantSplit/>
        </w:trPr>
        <w:tc>
          <w:tcPr>
            <w:tcW w:w="1350" w:type="dxa"/>
          </w:tcPr>
          <w:p w14:paraId="38D951FD" w14:textId="77777777" w:rsidR="00D84C51" w:rsidRDefault="00D84C51" w:rsidP="00632FD9">
            <w:pPr>
              <w:spacing w:after="120"/>
              <w:rPr>
                <w:caps/>
              </w:rPr>
            </w:pPr>
            <w:r>
              <w:rPr>
                <w:caps/>
              </w:rPr>
              <w:t>ss4911</w:t>
            </w:r>
          </w:p>
        </w:tc>
        <w:tc>
          <w:tcPr>
            <w:tcW w:w="5040" w:type="dxa"/>
          </w:tcPr>
          <w:p w14:paraId="042B3027" w14:textId="77777777" w:rsidR="00D84C51" w:rsidRDefault="00D84C51" w:rsidP="00632FD9">
            <w:pPr>
              <w:spacing w:after="120"/>
              <w:rPr>
                <w:rStyle w:val="Strong"/>
                <w:b w:val="0"/>
              </w:rPr>
            </w:pPr>
            <w:r>
              <w:rPr>
                <w:rStyle w:val="Strong"/>
                <w:b w:val="0"/>
              </w:rPr>
              <w:t>Mountain big sagebrush/Geyer’s sedge</w:t>
            </w:r>
          </w:p>
        </w:tc>
        <w:tc>
          <w:tcPr>
            <w:tcW w:w="3060" w:type="dxa"/>
          </w:tcPr>
          <w:p w14:paraId="07E30876" w14:textId="77777777" w:rsidR="00D84C51" w:rsidRDefault="00D84C51" w:rsidP="00632FD9">
            <w:pPr>
              <w:spacing w:after="120"/>
              <w:rPr>
                <w:caps/>
              </w:rPr>
            </w:pPr>
            <w:r>
              <w:rPr>
                <w:caps/>
              </w:rPr>
              <w:t>artrv/cage2</w:t>
            </w:r>
          </w:p>
        </w:tc>
      </w:tr>
    </w:tbl>
    <w:p w14:paraId="3CF8ADBB" w14:textId="77777777" w:rsidR="00D84C51" w:rsidRPr="00746A9D" w:rsidRDefault="00D84C51" w:rsidP="00D84C51">
      <w:pPr>
        <w:pStyle w:val="Caption"/>
        <w:rPr>
          <w:color w:val="auto"/>
        </w:rPr>
      </w:pPr>
      <w:bookmarkStart w:id="19" w:name="_Toc412185667"/>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15</w:t>
      </w:r>
      <w:r w:rsidRPr="00844472">
        <w:rPr>
          <w:color w:val="auto"/>
        </w:rPr>
        <w:fldChar w:fldCharType="end"/>
      </w:r>
      <w:r w:rsidRPr="00844472">
        <w:rPr>
          <w:color w:val="auto"/>
        </w:rPr>
        <w:t xml:space="preserve">:  </w:t>
      </w:r>
      <w:r>
        <w:rPr>
          <w:color w:val="auto"/>
        </w:rPr>
        <w:t>Reference Code 605</w:t>
      </w:r>
      <w:bookmarkEnd w:id="19"/>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05"/>
      </w:tblPr>
      <w:tblGrid>
        <w:gridCol w:w="1350"/>
        <w:gridCol w:w="5040"/>
        <w:gridCol w:w="3060"/>
      </w:tblGrid>
      <w:tr w:rsidR="00D84C51" w14:paraId="4D0905C5" w14:textId="77777777" w:rsidTr="00632FD9">
        <w:trPr>
          <w:tblHeader/>
        </w:trPr>
        <w:tc>
          <w:tcPr>
            <w:tcW w:w="1350" w:type="dxa"/>
            <w:shd w:val="clear" w:color="auto" w:fill="0B610D"/>
          </w:tcPr>
          <w:p w14:paraId="2B2DA07F"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1072FF82"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26C0C9C3" w14:textId="77777777" w:rsidR="00D84C51" w:rsidRDefault="00D84C51" w:rsidP="00632FD9">
            <w:pPr>
              <w:pStyle w:val="TableHeaderRow"/>
              <w:rPr>
                <w:rStyle w:val="Strong"/>
              </w:rPr>
            </w:pPr>
            <w:r>
              <w:rPr>
                <w:rStyle w:val="Strong"/>
              </w:rPr>
              <w:t>SCIENTIFIC_NAME</w:t>
            </w:r>
          </w:p>
        </w:tc>
      </w:tr>
      <w:tr w:rsidR="00D84C51" w:rsidRPr="00BA4EAB" w14:paraId="19DE9491" w14:textId="77777777" w:rsidTr="00632FD9">
        <w:trPr>
          <w:cantSplit/>
        </w:trPr>
        <w:tc>
          <w:tcPr>
            <w:tcW w:w="1350" w:type="dxa"/>
          </w:tcPr>
          <w:p w14:paraId="6E2F3ECA" w14:textId="77777777" w:rsidR="00D84C51" w:rsidRPr="00656A4E" w:rsidRDefault="00D84C51" w:rsidP="00632FD9">
            <w:pPr>
              <w:spacing w:after="120"/>
              <w:rPr>
                <w:caps/>
              </w:rPr>
            </w:pPr>
            <w:r>
              <w:rPr>
                <w:caps/>
              </w:rPr>
              <w:t>cjs112</w:t>
            </w:r>
          </w:p>
        </w:tc>
        <w:tc>
          <w:tcPr>
            <w:tcW w:w="5040" w:type="dxa"/>
          </w:tcPr>
          <w:p w14:paraId="2588BEA0" w14:textId="77777777" w:rsidR="00D84C51" w:rsidRPr="00A50784" w:rsidRDefault="00D84C51" w:rsidP="00632FD9">
            <w:pPr>
              <w:spacing w:after="120"/>
              <w:rPr>
                <w:bCs/>
              </w:rPr>
            </w:pPr>
            <w:r>
              <w:rPr>
                <w:rStyle w:val="Strong"/>
                <w:b w:val="0"/>
              </w:rPr>
              <w:t>Western juniper/little sagebrush/Idaho fescue</w:t>
            </w:r>
          </w:p>
        </w:tc>
        <w:tc>
          <w:tcPr>
            <w:tcW w:w="3060" w:type="dxa"/>
          </w:tcPr>
          <w:p w14:paraId="0A05C18B" w14:textId="77777777" w:rsidR="00D84C51" w:rsidRPr="00BC148C" w:rsidRDefault="00D84C51" w:rsidP="00632FD9">
            <w:pPr>
              <w:spacing w:after="120"/>
              <w:rPr>
                <w:caps/>
              </w:rPr>
            </w:pPr>
            <w:r>
              <w:rPr>
                <w:caps/>
              </w:rPr>
              <w:t>juoc/arar8/feid</w:t>
            </w:r>
          </w:p>
        </w:tc>
      </w:tr>
      <w:tr w:rsidR="00D84C51" w:rsidRPr="00BA4EAB" w14:paraId="1B80EF2D" w14:textId="77777777" w:rsidTr="00632FD9">
        <w:trPr>
          <w:cantSplit/>
        </w:trPr>
        <w:tc>
          <w:tcPr>
            <w:tcW w:w="1350" w:type="dxa"/>
          </w:tcPr>
          <w:p w14:paraId="0AF63274" w14:textId="77777777" w:rsidR="00D84C51" w:rsidRDefault="00D84C51" w:rsidP="00632FD9">
            <w:pPr>
              <w:spacing w:after="120"/>
              <w:rPr>
                <w:caps/>
              </w:rPr>
            </w:pPr>
            <w:r>
              <w:rPr>
                <w:caps/>
              </w:rPr>
              <w:t>clc111</w:t>
            </w:r>
          </w:p>
        </w:tc>
        <w:tc>
          <w:tcPr>
            <w:tcW w:w="5040" w:type="dxa"/>
          </w:tcPr>
          <w:p w14:paraId="21FA5353" w14:textId="77777777" w:rsidR="00D84C51" w:rsidRDefault="00D84C51" w:rsidP="00632FD9">
            <w:pPr>
              <w:spacing w:after="120"/>
              <w:rPr>
                <w:rStyle w:val="Strong"/>
                <w:b w:val="0"/>
              </w:rPr>
            </w:pPr>
            <w:r>
              <w:rPr>
                <w:rStyle w:val="Strong"/>
                <w:b w:val="0"/>
              </w:rPr>
              <w:t>Lodgepole pine-whitebark pine/mountain blue penstemon</w:t>
            </w:r>
          </w:p>
        </w:tc>
        <w:tc>
          <w:tcPr>
            <w:tcW w:w="3060" w:type="dxa"/>
          </w:tcPr>
          <w:p w14:paraId="1B5B600F" w14:textId="77777777" w:rsidR="00D84C51" w:rsidRDefault="00D84C51" w:rsidP="00632FD9">
            <w:pPr>
              <w:spacing w:after="120"/>
              <w:rPr>
                <w:caps/>
              </w:rPr>
            </w:pPr>
            <w:r>
              <w:rPr>
                <w:caps/>
              </w:rPr>
              <w:t>pico-pial/pela7</w:t>
            </w:r>
          </w:p>
        </w:tc>
      </w:tr>
      <w:tr w:rsidR="00D84C51" w:rsidRPr="00BA4EAB" w14:paraId="385B0760" w14:textId="77777777" w:rsidTr="00632FD9">
        <w:trPr>
          <w:cantSplit/>
        </w:trPr>
        <w:tc>
          <w:tcPr>
            <w:tcW w:w="1350" w:type="dxa"/>
          </w:tcPr>
          <w:p w14:paraId="3C644F04" w14:textId="77777777" w:rsidR="00D84C51" w:rsidRDefault="00D84C51" w:rsidP="00632FD9">
            <w:pPr>
              <w:spacing w:after="120"/>
              <w:rPr>
                <w:caps/>
              </w:rPr>
            </w:pPr>
            <w:r>
              <w:rPr>
                <w:caps/>
              </w:rPr>
              <w:t>clc112</w:t>
            </w:r>
          </w:p>
        </w:tc>
        <w:tc>
          <w:tcPr>
            <w:tcW w:w="5040" w:type="dxa"/>
          </w:tcPr>
          <w:p w14:paraId="6F3812BC" w14:textId="77777777" w:rsidR="00D84C51" w:rsidRDefault="00D84C51" w:rsidP="00632FD9">
            <w:pPr>
              <w:spacing w:after="120"/>
              <w:rPr>
                <w:rStyle w:val="Strong"/>
                <w:b w:val="0"/>
              </w:rPr>
            </w:pPr>
            <w:r>
              <w:rPr>
                <w:rStyle w:val="Strong"/>
                <w:b w:val="0"/>
              </w:rPr>
              <w:t>Lodgepole pine-whitebark pine/King’s sandwort</w:t>
            </w:r>
          </w:p>
        </w:tc>
        <w:tc>
          <w:tcPr>
            <w:tcW w:w="3060" w:type="dxa"/>
          </w:tcPr>
          <w:p w14:paraId="55339EAC" w14:textId="77777777" w:rsidR="00D84C51" w:rsidRDefault="00D84C51" w:rsidP="00632FD9">
            <w:pPr>
              <w:spacing w:after="120"/>
              <w:rPr>
                <w:caps/>
              </w:rPr>
            </w:pPr>
            <w:r>
              <w:rPr>
                <w:caps/>
              </w:rPr>
              <w:t>pico-pial/arki</w:t>
            </w:r>
          </w:p>
        </w:tc>
      </w:tr>
      <w:tr w:rsidR="00D84C51" w:rsidRPr="00BA4EAB" w14:paraId="5ADBA4A0" w14:textId="77777777" w:rsidTr="00632FD9">
        <w:trPr>
          <w:cantSplit/>
        </w:trPr>
        <w:tc>
          <w:tcPr>
            <w:tcW w:w="1350" w:type="dxa"/>
          </w:tcPr>
          <w:p w14:paraId="1736AE04" w14:textId="77777777" w:rsidR="00D84C51" w:rsidRDefault="00D84C51" w:rsidP="00632FD9">
            <w:pPr>
              <w:spacing w:after="120"/>
              <w:rPr>
                <w:caps/>
              </w:rPr>
            </w:pPr>
            <w:r>
              <w:rPr>
                <w:caps/>
              </w:rPr>
              <w:lastRenderedPageBreak/>
              <w:t>clg315</w:t>
            </w:r>
          </w:p>
        </w:tc>
        <w:tc>
          <w:tcPr>
            <w:tcW w:w="5040" w:type="dxa"/>
          </w:tcPr>
          <w:p w14:paraId="27BE9583" w14:textId="77777777" w:rsidR="00D84C51" w:rsidRDefault="00D84C51" w:rsidP="00632FD9">
            <w:pPr>
              <w:spacing w:after="120"/>
              <w:rPr>
                <w:rStyle w:val="Strong"/>
                <w:b w:val="0"/>
              </w:rPr>
            </w:pPr>
            <w:r>
              <w:rPr>
                <w:rStyle w:val="Strong"/>
                <w:b w:val="0"/>
              </w:rPr>
              <w:t>Lodgepole pine/Virginia strawberry-Idaho fescue</w:t>
            </w:r>
          </w:p>
        </w:tc>
        <w:tc>
          <w:tcPr>
            <w:tcW w:w="3060" w:type="dxa"/>
          </w:tcPr>
          <w:p w14:paraId="557A960F" w14:textId="77777777" w:rsidR="00D84C51" w:rsidRDefault="00D84C51" w:rsidP="00632FD9">
            <w:pPr>
              <w:spacing w:after="120"/>
              <w:rPr>
                <w:caps/>
              </w:rPr>
            </w:pPr>
            <w:r>
              <w:rPr>
                <w:caps/>
              </w:rPr>
              <w:t>pico/frvip2-feid</w:t>
            </w:r>
          </w:p>
        </w:tc>
      </w:tr>
      <w:tr w:rsidR="00D84C51" w:rsidRPr="00BA4EAB" w14:paraId="418F57CB" w14:textId="77777777" w:rsidTr="00632FD9">
        <w:trPr>
          <w:cantSplit/>
        </w:trPr>
        <w:tc>
          <w:tcPr>
            <w:tcW w:w="1350" w:type="dxa"/>
          </w:tcPr>
          <w:p w14:paraId="37476C89" w14:textId="77777777" w:rsidR="00D84C51" w:rsidRDefault="00D84C51" w:rsidP="00632FD9">
            <w:pPr>
              <w:spacing w:after="120"/>
              <w:rPr>
                <w:caps/>
              </w:rPr>
            </w:pPr>
            <w:r>
              <w:rPr>
                <w:caps/>
              </w:rPr>
              <w:t>clg415</w:t>
            </w:r>
          </w:p>
        </w:tc>
        <w:tc>
          <w:tcPr>
            <w:tcW w:w="5040" w:type="dxa"/>
          </w:tcPr>
          <w:p w14:paraId="4A1B9883" w14:textId="77777777" w:rsidR="00D84C51" w:rsidRDefault="00D84C51" w:rsidP="00632FD9">
            <w:pPr>
              <w:spacing w:after="120"/>
              <w:rPr>
                <w:rStyle w:val="Strong"/>
                <w:b w:val="0"/>
              </w:rPr>
            </w:pPr>
            <w:r>
              <w:rPr>
                <w:rStyle w:val="Strong"/>
                <w:b w:val="0"/>
              </w:rPr>
              <w:t>Lodgepole pine/squirreltail-long-stolon sedge</w:t>
            </w:r>
          </w:p>
        </w:tc>
        <w:tc>
          <w:tcPr>
            <w:tcW w:w="3060" w:type="dxa"/>
          </w:tcPr>
          <w:p w14:paraId="1FB6C424" w14:textId="77777777" w:rsidR="00D84C51" w:rsidRDefault="00D84C51" w:rsidP="00632FD9">
            <w:pPr>
              <w:spacing w:after="120"/>
              <w:rPr>
                <w:caps/>
              </w:rPr>
            </w:pPr>
            <w:r>
              <w:rPr>
                <w:caps/>
              </w:rPr>
              <w:t>pico/elele-cain9</w:t>
            </w:r>
          </w:p>
        </w:tc>
      </w:tr>
      <w:tr w:rsidR="00D84C51" w:rsidRPr="00BA4EAB" w14:paraId="591D21FA" w14:textId="77777777" w:rsidTr="00632FD9">
        <w:trPr>
          <w:cantSplit/>
        </w:trPr>
        <w:tc>
          <w:tcPr>
            <w:tcW w:w="1350" w:type="dxa"/>
          </w:tcPr>
          <w:p w14:paraId="3327E1DC" w14:textId="77777777" w:rsidR="00D84C51" w:rsidRDefault="00D84C51" w:rsidP="00632FD9">
            <w:pPr>
              <w:spacing w:after="120"/>
              <w:rPr>
                <w:caps/>
              </w:rPr>
            </w:pPr>
            <w:r>
              <w:rPr>
                <w:caps/>
              </w:rPr>
              <w:t>clh111</w:t>
            </w:r>
          </w:p>
        </w:tc>
        <w:tc>
          <w:tcPr>
            <w:tcW w:w="5040" w:type="dxa"/>
          </w:tcPr>
          <w:p w14:paraId="1C1089F8" w14:textId="77777777" w:rsidR="00D84C51" w:rsidRDefault="00D84C51" w:rsidP="00632FD9">
            <w:pPr>
              <w:spacing w:after="120"/>
              <w:rPr>
                <w:rStyle w:val="Strong"/>
                <w:b w:val="0"/>
              </w:rPr>
            </w:pPr>
            <w:r>
              <w:rPr>
                <w:rStyle w:val="Strong"/>
                <w:b w:val="0"/>
              </w:rPr>
              <w:t>Lodgepole pine-quaking aspens/Virginia strawberry</w:t>
            </w:r>
          </w:p>
        </w:tc>
        <w:tc>
          <w:tcPr>
            <w:tcW w:w="3060" w:type="dxa"/>
          </w:tcPr>
          <w:p w14:paraId="4189A8CA" w14:textId="77777777" w:rsidR="00D84C51" w:rsidRDefault="00D84C51" w:rsidP="00632FD9">
            <w:pPr>
              <w:spacing w:after="120"/>
              <w:rPr>
                <w:caps/>
              </w:rPr>
            </w:pPr>
            <w:r>
              <w:rPr>
                <w:caps/>
              </w:rPr>
              <w:t>pico-potr5/frvip2</w:t>
            </w:r>
          </w:p>
        </w:tc>
      </w:tr>
      <w:tr w:rsidR="00D84C51" w:rsidRPr="00BA4EAB" w14:paraId="278E5F68" w14:textId="77777777" w:rsidTr="00632FD9">
        <w:trPr>
          <w:cantSplit/>
        </w:trPr>
        <w:tc>
          <w:tcPr>
            <w:tcW w:w="1350" w:type="dxa"/>
          </w:tcPr>
          <w:p w14:paraId="4DAD506E" w14:textId="77777777" w:rsidR="00D84C51" w:rsidRDefault="00D84C51" w:rsidP="00632FD9">
            <w:pPr>
              <w:spacing w:after="120"/>
              <w:rPr>
                <w:caps/>
              </w:rPr>
            </w:pPr>
            <w:r>
              <w:rPr>
                <w:caps/>
              </w:rPr>
              <w:t>cpc211</w:t>
            </w:r>
          </w:p>
        </w:tc>
        <w:tc>
          <w:tcPr>
            <w:tcW w:w="5040" w:type="dxa"/>
          </w:tcPr>
          <w:p w14:paraId="0CF37949" w14:textId="77777777" w:rsidR="00D84C51" w:rsidRDefault="00D84C51" w:rsidP="00632FD9">
            <w:pPr>
              <w:spacing w:after="120"/>
              <w:rPr>
                <w:rStyle w:val="Strong"/>
                <w:b w:val="0"/>
              </w:rPr>
            </w:pPr>
            <w:r>
              <w:rPr>
                <w:rStyle w:val="Strong"/>
                <w:b w:val="0"/>
              </w:rPr>
              <w:t>Ponderosa pine-western juniper/curl-leaf mountain mahogany-antelope bitterbrush-basin big sagebrush/Idaho fescue</w:t>
            </w:r>
          </w:p>
        </w:tc>
        <w:tc>
          <w:tcPr>
            <w:tcW w:w="3060" w:type="dxa"/>
          </w:tcPr>
          <w:p w14:paraId="73809984" w14:textId="77777777" w:rsidR="00D84C51" w:rsidRDefault="00D84C51" w:rsidP="00632FD9">
            <w:pPr>
              <w:spacing w:after="120"/>
              <w:rPr>
                <w:caps/>
              </w:rPr>
            </w:pPr>
            <w:r>
              <w:rPr>
                <w:caps/>
              </w:rPr>
              <w:t>pico-juoc/cele3-putr2-artrt/feid</w:t>
            </w:r>
          </w:p>
        </w:tc>
      </w:tr>
      <w:tr w:rsidR="00D84C51" w:rsidRPr="00BA4EAB" w14:paraId="762F01A0" w14:textId="77777777" w:rsidTr="00632FD9">
        <w:trPr>
          <w:cantSplit/>
        </w:trPr>
        <w:tc>
          <w:tcPr>
            <w:tcW w:w="1350" w:type="dxa"/>
          </w:tcPr>
          <w:p w14:paraId="1BEED567" w14:textId="77777777" w:rsidR="00D84C51" w:rsidRDefault="00D84C51" w:rsidP="00632FD9">
            <w:pPr>
              <w:spacing w:after="120"/>
              <w:rPr>
                <w:caps/>
              </w:rPr>
            </w:pPr>
            <w:r>
              <w:rPr>
                <w:caps/>
              </w:rPr>
              <w:t>cpf111</w:t>
            </w:r>
          </w:p>
        </w:tc>
        <w:tc>
          <w:tcPr>
            <w:tcW w:w="5040" w:type="dxa"/>
          </w:tcPr>
          <w:p w14:paraId="347D81DF" w14:textId="77777777" w:rsidR="00D84C51" w:rsidRDefault="00D84C51" w:rsidP="00632FD9">
            <w:pPr>
              <w:spacing w:after="120"/>
              <w:rPr>
                <w:rStyle w:val="Strong"/>
                <w:b w:val="0"/>
              </w:rPr>
            </w:pPr>
            <w:r>
              <w:rPr>
                <w:rStyle w:val="Strong"/>
                <w:b w:val="0"/>
              </w:rPr>
              <w:t>Ponderosa pine/woolly mule-ears</w:t>
            </w:r>
          </w:p>
        </w:tc>
        <w:tc>
          <w:tcPr>
            <w:tcW w:w="3060" w:type="dxa"/>
          </w:tcPr>
          <w:p w14:paraId="4DEC1D5B" w14:textId="77777777" w:rsidR="00D84C51" w:rsidRDefault="00D84C51" w:rsidP="00632FD9">
            <w:pPr>
              <w:spacing w:after="120"/>
              <w:rPr>
                <w:caps/>
              </w:rPr>
            </w:pPr>
            <w:r>
              <w:rPr>
                <w:caps/>
              </w:rPr>
              <w:t>pipo/wymo</w:t>
            </w:r>
          </w:p>
        </w:tc>
      </w:tr>
      <w:tr w:rsidR="00D84C51" w:rsidRPr="00BA4EAB" w14:paraId="3C4E1F54" w14:textId="77777777" w:rsidTr="00632FD9">
        <w:trPr>
          <w:cantSplit/>
        </w:trPr>
        <w:tc>
          <w:tcPr>
            <w:tcW w:w="1350" w:type="dxa"/>
          </w:tcPr>
          <w:p w14:paraId="045E419A" w14:textId="77777777" w:rsidR="00D84C51" w:rsidRDefault="00D84C51" w:rsidP="00632FD9">
            <w:pPr>
              <w:spacing w:after="120"/>
              <w:rPr>
                <w:caps/>
              </w:rPr>
            </w:pPr>
            <w:r>
              <w:rPr>
                <w:caps/>
              </w:rPr>
              <w:t>cph311</w:t>
            </w:r>
          </w:p>
        </w:tc>
        <w:tc>
          <w:tcPr>
            <w:tcW w:w="5040" w:type="dxa"/>
          </w:tcPr>
          <w:p w14:paraId="2F0768C5" w14:textId="77777777" w:rsidR="00D84C51" w:rsidRDefault="00D84C51" w:rsidP="00632FD9">
            <w:pPr>
              <w:spacing w:after="120"/>
              <w:rPr>
                <w:rStyle w:val="Strong"/>
                <w:b w:val="0"/>
              </w:rPr>
            </w:pPr>
            <w:r>
              <w:rPr>
                <w:rStyle w:val="Strong"/>
                <w:b w:val="0"/>
              </w:rPr>
              <w:t>Ponderosa pine-quaking aspen/Wheeler bluegrass</w:t>
            </w:r>
          </w:p>
        </w:tc>
        <w:tc>
          <w:tcPr>
            <w:tcW w:w="3060" w:type="dxa"/>
          </w:tcPr>
          <w:p w14:paraId="4A4B0D68" w14:textId="77777777" w:rsidR="00D84C51" w:rsidRDefault="00D84C51" w:rsidP="00632FD9">
            <w:pPr>
              <w:spacing w:after="120"/>
              <w:rPr>
                <w:caps/>
              </w:rPr>
            </w:pPr>
            <w:r>
              <w:rPr>
                <w:caps/>
              </w:rPr>
              <w:t>pipo-potr5/pone2</w:t>
            </w:r>
          </w:p>
        </w:tc>
      </w:tr>
      <w:tr w:rsidR="00D84C51" w:rsidRPr="00BA4EAB" w14:paraId="63F31FC0" w14:textId="77777777" w:rsidTr="00632FD9">
        <w:trPr>
          <w:cantSplit/>
        </w:trPr>
        <w:tc>
          <w:tcPr>
            <w:tcW w:w="1350" w:type="dxa"/>
          </w:tcPr>
          <w:p w14:paraId="1C14BD79" w14:textId="77777777" w:rsidR="00D84C51" w:rsidRDefault="00D84C51" w:rsidP="00632FD9">
            <w:pPr>
              <w:spacing w:after="120"/>
              <w:rPr>
                <w:caps/>
              </w:rPr>
            </w:pPr>
            <w:r>
              <w:rPr>
                <w:caps/>
              </w:rPr>
              <w:t>cps121</w:t>
            </w:r>
          </w:p>
        </w:tc>
        <w:tc>
          <w:tcPr>
            <w:tcW w:w="5040" w:type="dxa"/>
          </w:tcPr>
          <w:p w14:paraId="62B58A45" w14:textId="77777777" w:rsidR="00D84C51" w:rsidRDefault="00D84C51" w:rsidP="00632FD9">
            <w:pPr>
              <w:spacing w:after="120"/>
              <w:rPr>
                <w:rStyle w:val="Strong"/>
                <w:b w:val="0"/>
              </w:rPr>
            </w:pPr>
            <w:r>
              <w:rPr>
                <w:rStyle w:val="Strong"/>
                <w:b w:val="0"/>
              </w:rPr>
              <w:t>Ponderosa pine/mountain big sagebrush/Wheeler bluegrass</w:t>
            </w:r>
          </w:p>
        </w:tc>
        <w:tc>
          <w:tcPr>
            <w:tcW w:w="3060" w:type="dxa"/>
          </w:tcPr>
          <w:p w14:paraId="6986658F" w14:textId="77777777" w:rsidR="00D84C51" w:rsidRDefault="00D84C51" w:rsidP="00632FD9">
            <w:pPr>
              <w:spacing w:after="120"/>
              <w:rPr>
                <w:caps/>
              </w:rPr>
            </w:pPr>
            <w:r>
              <w:rPr>
                <w:caps/>
              </w:rPr>
              <w:t>pipo/artrv/pone2</w:t>
            </w:r>
          </w:p>
        </w:tc>
      </w:tr>
      <w:tr w:rsidR="00D84C51" w:rsidRPr="00BA4EAB" w14:paraId="60C034F4" w14:textId="77777777" w:rsidTr="00632FD9">
        <w:trPr>
          <w:cantSplit/>
        </w:trPr>
        <w:tc>
          <w:tcPr>
            <w:tcW w:w="1350" w:type="dxa"/>
          </w:tcPr>
          <w:p w14:paraId="0115EBCF" w14:textId="77777777" w:rsidR="00D84C51" w:rsidRDefault="00D84C51" w:rsidP="00632FD9">
            <w:pPr>
              <w:spacing w:after="120"/>
              <w:rPr>
                <w:caps/>
              </w:rPr>
            </w:pPr>
            <w:r>
              <w:rPr>
                <w:caps/>
              </w:rPr>
              <w:t>cps211</w:t>
            </w:r>
          </w:p>
        </w:tc>
        <w:tc>
          <w:tcPr>
            <w:tcW w:w="5040" w:type="dxa"/>
          </w:tcPr>
          <w:p w14:paraId="41041C9F" w14:textId="77777777" w:rsidR="00D84C51" w:rsidRDefault="00D84C51" w:rsidP="00632FD9">
            <w:pPr>
              <w:spacing w:after="120"/>
              <w:rPr>
                <w:rStyle w:val="Strong"/>
                <w:b w:val="0"/>
              </w:rPr>
            </w:pPr>
            <w:r>
              <w:rPr>
                <w:rStyle w:val="Strong"/>
                <w:b w:val="0"/>
              </w:rPr>
              <w:t>Ponderosa pine/antelope bitterbrush/Idaho fescue (pumice)</w:t>
            </w:r>
          </w:p>
        </w:tc>
        <w:tc>
          <w:tcPr>
            <w:tcW w:w="3060" w:type="dxa"/>
          </w:tcPr>
          <w:p w14:paraId="55CAD0FC" w14:textId="77777777" w:rsidR="00D84C51" w:rsidRDefault="00D84C51" w:rsidP="00632FD9">
            <w:pPr>
              <w:spacing w:after="120"/>
              <w:rPr>
                <w:caps/>
              </w:rPr>
            </w:pPr>
            <w:r>
              <w:rPr>
                <w:caps/>
              </w:rPr>
              <w:t>pipo/putr2/feid</w:t>
            </w:r>
          </w:p>
        </w:tc>
      </w:tr>
      <w:tr w:rsidR="00D84C51" w:rsidRPr="00BA4EAB" w14:paraId="32D129DE" w14:textId="77777777" w:rsidTr="00632FD9">
        <w:trPr>
          <w:cantSplit/>
        </w:trPr>
        <w:tc>
          <w:tcPr>
            <w:tcW w:w="1350" w:type="dxa"/>
          </w:tcPr>
          <w:p w14:paraId="48BC5393" w14:textId="77777777" w:rsidR="00D84C51" w:rsidRDefault="00D84C51" w:rsidP="00632FD9">
            <w:pPr>
              <w:spacing w:after="120"/>
              <w:rPr>
                <w:caps/>
              </w:rPr>
            </w:pPr>
            <w:r>
              <w:rPr>
                <w:caps/>
              </w:rPr>
              <w:t>cps217</w:t>
            </w:r>
          </w:p>
        </w:tc>
        <w:tc>
          <w:tcPr>
            <w:tcW w:w="5040" w:type="dxa"/>
          </w:tcPr>
          <w:p w14:paraId="7BDF0D8F" w14:textId="77777777" w:rsidR="00D84C51" w:rsidRDefault="00D84C51" w:rsidP="00632FD9">
            <w:pPr>
              <w:spacing w:after="120"/>
              <w:rPr>
                <w:rStyle w:val="Strong"/>
                <w:b w:val="0"/>
              </w:rPr>
            </w:pPr>
            <w:r>
              <w:rPr>
                <w:rStyle w:val="Strong"/>
                <w:b w:val="0"/>
              </w:rPr>
              <w:t>Ponderosa pine/antelope bitterbrush-greenleaf manzanita/Idaho fescue (pumice)</w:t>
            </w:r>
          </w:p>
        </w:tc>
        <w:tc>
          <w:tcPr>
            <w:tcW w:w="3060" w:type="dxa"/>
          </w:tcPr>
          <w:p w14:paraId="37181B04" w14:textId="77777777" w:rsidR="00D84C51" w:rsidRDefault="00D84C51" w:rsidP="00632FD9">
            <w:pPr>
              <w:spacing w:after="120"/>
              <w:rPr>
                <w:caps/>
              </w:rPr>
            </w:pPr>
            <w:r>
              <w:rPr>
                <w:caps/>
              </w:rPr>
              <w:t>pipo/putr2-arpa6/feid</w:t>
            </w:r>
          </w:p>
        </w:tc>
      </w:tr>
      <w:tr w:rsidR="00D84C51" w:rsidRPr="00BA4EAB" w14:paraId="54E558A2" w14:textId="77777777" w:rsidTr="00632FD9">
        <w:trPr>
          <w:cantSplit/>
        </w:trPr>
        <w:tc>
          <w:tcPr>
            <w:tcW w:w="1350" w:type="dxa"/>
          </w:tcPr>
          <w:p w14:paraId="1D3FF315" w14:textId="77777777" w:rsidR="00D84C51" w:rsidRDefault="00D84C51" w:rsidP="00632FD9">
            <w:pPr>
              <w:spacing w:after="120"/>
              <w:rPr>
                <w:caps/>
              </w:rPr>
            </w:pPr>
            <w:r>
              <w:rPr>
                <w:caps/>
              </w:rPr>
              <w:t>cwc111</w:t>
            </w:r>
          </w:p>
        </w:tc>
        <w:tc>
          <w:tcPr>
            <w:tcW w:w="5040" w:type="dxa"/>
          </w:tcPr>
          <w:p w14:paraId="395D2068" w14:textId="77777777" w:rsidR="00D84C51" w:rsidRDefault="00D84C51" w:rsidP="00632FD9">
            <w:pPr>
              <w:spacing w:after="120"/>
              <w:rPr>
                <w:rStyle w:val="Strong"/>
                <w:b w:val="0"/>
              </w:rPr>
            </w:pPr>
            <w:r>
              <w:rPr>
                <w:rStyle w:val="Strong"/>
                <w:b w:val="0"/>
              </w:rPr>
              <w:t>White fir-ponderosa pine-incense cedar/Saskatoon serviceberry</w:t>
            </w:r>
          </w:p>
        </w:tc>
        <w:tc>
          <w:tcPr>
            <w:tcW w:w="3060" w:type="dxa"/>
          </w:tcPr>
          <w:p w14:paraId="44B0FCF7" w14:textId="77777777" w:rsidR="00D84C51" w:rsidRDefault="00D84C51" w:rsidP="00632FD9">
            <w:pPr>
              <w:spacing w:after="120"/>
              <w:rPr>
                <w:caps/>
              </w:rPr>
            </w:pPr>
            <w:r>
              <w:rPr>
                <w:caps/>
              </w:rPr>
              <w:t>abco-pipo-cade27/amal2</w:t>
            </w:r>
          </w:p>
        </w:tc>
      </w:tr>
      <w:tr w:rsidR="00D84C51" w:rsidRPr="00BA4EAB" w14:paraId="0E5DFB60" w14:textId="77777777" w:rsidTr="00632FD9">
        <w:trPr>
          <w:cantSplit/>
        </w:trPr>
        <w:tc>
          <w:tcPr>
            <w:tcW w:w="1350" w:type="dxa"/>
          </w:tcPr>
          <w:p w14:paraId="7D8634EF" w14:textId="77777777" w:rsidR="00D84C51" w:rsidRDefault="00D84C51" w:rsidP="00632FD9">
            <w:pPr>
              <w:spacing w:after="120"/>
              <w:rPr>
                <w:caps/>
              </w:rPr>
            </w:pPr>
            <w:r>
              <w:rPr>
                <w:caps/>
              </w:rPr>
              <w:t>cwc311</w:t>
            </w:r>
          </w:p>
        </w:tc>
        <w:tc>
          <w:tcPr>
            <w:tcW w:w="5040" w:type="dxa"/>
          </w:tcPr>
          <w:p w14:paraId="20A9BF38" w14:textId="77777777" w:rsidR="00D84C51" w:rsidRDefault="00D84C51" w:rsidP="00632FD9">
            <w:pPr>
              <w:spacing w:after="120"/>
              <w:rPr>
                <w:rStyle w:val="Strong"/>
                <w:b w:val="0"/>
              </w:rPr>
            </w:pPr>
            <w:r>
              <w:rPr>
                <w:rStyle w:val="Strong"/>
                <w:b w:val="0"/>
              </w:rPr>
              <w:t>White fir-lodgepole pine/long-stolon sedge-western needlegrass</w:t>
            </w:r>
          </w:p>
        </w:tc>
        <w:tc>
          <w:tcPr>
            <w:tcW w:w="3060" w:type="dxa"/>
          </w:tcPr>
          <w:p w14:paraId="2B198DB4" w14:textId="77777777" w:rsidR="00D84C51" w:rsidRDefault="00D84C51" w:rsidP="00632FD9">
            <w:pPr>
              <w:spacing w:after="120"/>
              <w:rPr>
                <w:caps/>
              </w:rPr>
            </w:pPr>
            <w:r>
              <w:rPr>
                <w:caps/>
              </w:rPr>
              <w:t>abco-pipo/cain9-acoco</w:t>
            </w:r>
          </w:p>
        </w:tc>
      </w:tr>
      <w:tr w:rsidR="00D84C51" w:rsidRPr="00BA4EAB" w14:paraId="0B8ABDD8" w14:textId="77777777" w:rsidTr="00632FD9">
        <w:trPr>
          <w:cantSplit/>
        </w:trPr>
        <w:tc>
          <w:tcPr>
            <w:tcW w:w="1350" w:type="dxa"/>
          </w:tcPr>
          <w:p w14:paraId="46814234" w14:textId="77777777" w:rsidR="00D84C51" w:rsidRDefault="00D84C51" w:rsidP="00632FD9">
            <w:pPr>
              <w:spacing w:after="120"/>
              <w:rPr>
                <w:caps/>
              </w:rPr>
            </w:pPr>
            <w:r>
              <w:rPr>
                <w:caps/>
              </w:rPr>
              <w:t>cwc411</w:t>
            </w:r>
          </w:p>
        </w:tc>
        <w:tc>
          <w:tcPr>
            <w:tcW w:w="5040" w:type="dxa"/>
          </w:tcPr>
          <w:p w14:paraId="67D5A4CC" w14:textId="77777777" w:rsidR="00D84C51" w:rsidRDefault="00D84C51" w:rsidP="00632FD9">
            <w:pPr>
              <w:spacing w:after="120"/>
              <w:rPr>
                <w:rStyle w:val="Strong"/>
                <w:b w:val="0"/>
              </w:rPr>
            </w:pPr>
            <w:r>
              <w:rPr>
                <w:rStyle w:val="Strong"/>
                <w:b w:val="0"/>
              </w:rPr>
              <w:t>White fir-lodgepole pine-sugar pine/sticky currant</w:t>
            </w:r>
          </w:p>
        </w:tc>
        <w:tc>
          <w:tcPr>
            <w:tcW w:w="3060" w:type="dxa"/>
          </w:tcPr>
          <w:p w14:paraId="0A201322" w14:textId="77777777" w:rsidR="00D84C51" w:rsidRDefault="00D84C51" w:rsidP="00632FD9">
            <w:pPr>
              <w:spacing w:after="120"/>
              <w:rPr>
                <w:caps/>
              </w:rPr>
            </w:pPr>
            <w:r>
              <w:rPr>
                <w:caps/>
              </w:rPr>
              <w:t>abco-pipo-pila/rivi3</w:t>
            </w:r>
          </w:p>
        </w:tc>
      </w:tr>
      <w:tr w:rsidR="00D84C51" w:rsidRPr="00BA4EAB" w14:paraId="4D5F4505" w14:textId="77777777" w:rsidTr="00632FD9">
        <w:trPr>
          <w:cantSplit/>
        </w:trPr>
        <w:tc>
          <w:tcPr>
            <w:tcW w:w="1350" w:type="dxa"/>
          </w:tcPr>
          <w:p w14:paraId="64A1CDAD" w14:textId="77777777" w:rsidR="00D84C51" w:rsidRDefault="00D84C51" w:rsidP="00632FD9">
            <w:pPr>
              <w:spacing w:after="120"/>
              <w:rPr>
                <w:caps/>
              </w:rPr>
            </w:pPr>
            <w:r>
              <w:rPr>
                <w:caps/>
              </w:rPr>
              <w:t>cwc412</w:t>
            </w:r>
          </w:p>
        </w:tc>
        <w:tc>
          <w:tcPr>
            <w:tcW w:w="5040" w:type="dxa"/>
          </w:tcPr>
          <w:p w14:paraId="2E5C4741" w14:textId="77777777" w:rsidR="00D84C51" w:rsidRDefault="00D84C51" w:rsidP="00632FD9">
            <w:pPr>
              <w:spacing w:after="120"/>
              <w:rPr>
                <w:rStyle w:val="Strong"/>
                <w:b w:val="0"/>
              </w:rPr>
            </w:pPr>
            <w:r>
              <w:rPr>
                <w:rStyle w:val="Strong"/>
                <w:b w:val="0"/>
              </w:rPr>
              <w:t>White fir-ponderosa pine-sugar pine/greenleaf manzanita</w:t>
            </w:r>
          </w:p>
        </w:tc>
        <w:tc>
          <w:tcPr>
            <w:tcW w:w="3060" w:type="dxa"/>
          </w:tcPr>
          <w:p w14:paraId="2526678D" w14:textId="77777777" w:rsidR="00D84C51" w:rsidRDefault="00D84C51" w:rsidP="00632FD9">
            <w:pPr>
              <w:spacing w:after="120"/>
              <w:rPr>
                <w:caps/>
              </w:rPr>
            </w:pPr>
            <w:r>
              <w:rPr>
                <w:caps/>
              </w:rPr>
              <w:t>abco-pipo-pila/arpa6</w:t>
            </w:r>
          </w:p>
        </w:tc>
      </w:tr>
      <w:tr w:rsidR="00D84C51" w:rsidRPr="00BA4EAB" w14:paraId="0C34100A" w14:textId="77777777" w:rsidTr="00632FD9">
        <w:trPr>
          <w:cantSplit/>
        </w:trPr>
        <w:tc>
          <w:tcPr>
            <w:tcW w:w="1350" w:type="dxa"/>
          </w:tcPr>
          <w:p w14:paraId="5AE79E84" w14:textId="77777777" w:rsidR="00D84C51" w:rsidRDefault="00D84C51" w:rsidP="00632FD9">
            <w:pPr>
              <w:spacing w:after="120"/>
              <w:rPr>
                <w:caps/>
              </w:rPr>
            </w:pPr>
            <w:r>
              <w:rPr>
                <w:caps/>
              </w:rPr>
              <w:t>cwh211</w:t>
            </w:r>
          </w:p>
        </w:tc>
        <w:tc>
          <w:tcPr>
            <w:tcW w:w="5040" w:type="dxa"/>
          </w:tcPr>
          <w:p w14:paraId="02B915A8" w14:textId="77777777" w:rsidR="00D84C51" w:rsidRDefault="00D84C51" w:rsidP="00632FD9">
            <w:pPr>
              <w:spacing w:after="120"/>
              <w:rPr>
                <w:rStyle w:val="Strong"/>
                <w:b w:val="0"/>
              </w:rPr>
            </w:pPr>
            <w:r>
              <w:rPr>
                <w:rStyle w:val="Strong"/>
                <w:b w:val="0"/>
              </w:rPr>
              <w:t>White fir-ponderosa pine-quaking aspen/long-stolon sedge</w:t>
            </w:r>
          </w:p>
        </w:tc>
        <w:tc>
          <w:tcPr>
            <w:tcW w:w="3060" w:type="dxa"/>
          </w:tcPr>
          <w:p w14:paraId="1180907F" w14:textId="77777777" w:rsidR="00D84C51" w:rsidRDefault="00D84C51" w:rsidP="00632FD9">
            <w:pPr>
              <w:spacing w:after="120"/>
              <w:rPr>
                <w:caps/>
              </w:rPr>
            </w:pPr>
            <w:r>
              <w:rPr>
                <w:caps/>
              </w:rPr>
              <w:t>abco-pipo-potr5/cain9</w:t>
            </w:r>
          </w:p>
        </w:tc>
      </w:tr>
      <w:tr w:rsidR="00D84C51" w:rsidRPr="00BA4EAB" w14:paraId="7D33C5E4" w14:textId="77777777" w:rsidTr="00632FD9">
        <w:trPr>
          <w:cantSplit/>
        </w:trPr>
        <w:tc>
          <w:tcPr>
            <w:tcW w:w="1350" w:type="dxa"/>
          </w:tcPr>
          <w:p w14:paraId="44580714" w14:textId="77777777" w:rsidR="00D84C51" w:rsidRDefault="00D84C51" w:rsidP="00632FD9">
            <w:pPr>
              <w:spacing w:after="120"/>
              <w:rPr>
                <w:caps/>
              </w:rPr>
            </w:pPr>
            <w:r>
              <w:rPr>
                <w:caps/>
              </w:rPr>
              <w:t>cwS117</w:t>
            </w:r>
          </w:p>
        </w:tc>
        <w:tc>
          <w:tcPr>
            <w:tcW w:w="5040" w:type="dxa"/>
          </w:tcPr>
          <w:p w14:paraId="001473FE" w14:textId="77777777" w:rsidR="00D84C51" w:rsidRDefault="00D84C51" w:rsidP="00632FD9">
            <w:pPr>
              <w:spacing w:after="120"/>
              <w:rPr>
                <w:rStyle w:val="Strong"/>
                <w:b w:val="0"/>
              </w:rPr>
            </w:pPr>
            <w:r>
              <w:rPr>
                <w:rStyle w:val="Strong"/>
                <w:b w:val="0"/>
              </w:rPr>
              <w:t>White fir-ponderosa pine/greenleaf manzanita-hollyleaved barberry</w:t>
            </w:r>
          </w:p>
        </w:tc>
        <w:tc>
          <w:tcPr>
            <w:tcW w:w="3060" w:type="dxa"/>
          </w:tcPr>
          <w:p w14:paraId="2BB29611" w14:textId="77777777" w:rsidR="00D84C51" w:rsidRDefault="00D84C51" w:rsidP="00632FD9">
            <w:pPr>
              <w:spacing w:after="120"/>
              <w:rPr>
                <w:caps/>
              </w:rPr>
            </w:pPr>
            <w:r>
              <w:rPr>
                <w:caps/>
              </w:rPr>
              <w:t>abco-pipo/arpa6-maaq2</w:t>
            </w:r>
          </w:p>
        </w:tc>
      </w:tr>
      <w:tr w:rsidR="00D84C51" w:rsidRPr="00BA4EAB" w14:paraId="0A9DE489" w14:textId="77777777" w:rsidTr="00632FD9">
        <w:trPr>
          <w:cantSplit/>
        </w:trPr>
        <w:tc>
          <w:tcPr>
            <w:tcW w:w="1350" w:type="dxa"/>
          </w:tcPr>
          <w:p w14:paraId="463BC0C0" w14:textId="77777777" w:rsidR="00D84C51" w:rsidRDefault="00D84C51" w:rsidP="00632FD9">
            <w:pPr>
              <w:spacing w:after="120"/>
              <w:rPr>
                <w:caps/>
              </w:rPr>
            </w:pPr>
            <w:r>
              <w:rPr>
                <w:caps/>
              </w:rPr>
              <w:t>cws313</w:t>
            </w:r>
          </w:p>
        </w:tc>
        <w:tc>
          <w:tcPr>
            <w:tcW w:w="5040" w:type="dxa"/>
          </w:tcPr>
          <w:p w14:paraId="7D5E686D" w14:textId="77777777" w:rsidR="00D84C51" w:rsidRDefault="00D84C51" w:rsidP="00632FD9">
            <w:pPr>
              <w:spacing w:after="120"/>
              <w:rPr>
                <w:rStyle w:val="Strong"/>
                <w:b w:val="0"/>
              </w:rPr>
            </w:pPr>
            <w:r>
              <w:rPr>
                <w:rStyle w:val="Strong"/>
                <w:b w:val="0"/>
              </w:rPr>
              <w:t>White fir-ponderosa pine/common snowberry/tuber starwort</w:t>
            </w:r>
          </w:p>
        </w:tc>
        <w:tc>
          <w:tcPr>
            <w:tcW w:w="3060" w:type="dxa"/>
          </w:tcPr>
          <w:p w14:paraId="29D92645" w14:textId="77777777" w:rsidR="00D84C51" w:rsidRDefault="00D84C51" w:rsidP="00632FD9">
            <w:pPr>
              <w:spacing w:after="120"/>
              <w:rPr>
                <w:caps/>
              </w:rPr>
            </w:pPr>
            <w:r>
              <w:rPr>
                <w:caps/>
              </w:rPr>
              <w:t>abco-pipo/syal/psja2</w:t>
            </w:r>
          </w:p>
        </w:tc>
      </w:tr>
      <w:tr w:rsidR="00D84C51" w:rsidRPr="00BA4EAB" w14:paraId="50B8A038" w14:textId="77777777" w:rsidTr="00632FD9">
        <w:trPr>
          <w:cantSplit/>
        </w:trPr>
        <w:tc>
          <w:tcPr>
            <w:tcW w:w="1350" w:type="dxa"/>
          </w:tcPr>
          <w:p w14:paraId="66550979" w14:textId="77777777" w:rsidR="00D84C51" w:rsidRDefault="00D84C51" w:rsidP="00632FD9">
            <w:pPr>
              <w:spacing w:after="120"/>
              <w:rPr>
                <w:caps/>
              </w:rPr>
            </w:pPr>
            <w:r>
              <w:rPr>
                <w:caps/>
              </w:rPr>
              <w:t>md3111</w:t>
            </w:r>
          </w:p>
        </w:tc>
        <w:tc>
          <w:tcPr>
            <w:tcW w:w="5040" w:type="dxa"/>
          </w:tcPr>
          <w:p w14:paraId="67595F84" w14:textId="77777777" w:rsidR="00D84C51" w:rsidRDefault="00D84C51" w:rsidP="00632FD9">
            <w:pPr>
              <w:spacing w:after="120"/>
              <w:rPr>
                <w:rStyle w:val="Strong"/>
                <w:b w:val="0"/>
              </w:rPr>
            </w:pPr>
            <w:r>
              <w:rPr>
                <w:rStyle w:val="Strong"/>
                <w:b w:val="0"/>
              </w:rPr>
              <w:t>Kentucky bluegrass (dry meadow)</w:t>
            </w:r>
          </w:p>
        </w:tc>
        <w:tc>
          <w:tcPr>
            <w:tcW w:w="3060" w:type="dxa"/>
          </w:tcPr>
          <w:p w14:paraId="6AB22EC1" w14:textId="77777777" w:rsidR="00D84C51" w:rsidRDefault="00D84C51" w:rsidP="00632FD9">
            <w:pPr>
              <w:spacing w:after="120"/>
              <w:rPr>
                <w:caps/>
              </w:rPr>
            </w:pPr>
            <w:r>
              <w:rPr>
                <w:caps/>
              </w:rPr>
              <w:t>popr</w:t>
            </w:r>
          </w:p>
        </w:tc>
      </w:tr>
      <w:tr w:rsidR="00D84C51" w:rsidRPr="00BA4EAB" w14:paraId="2167DB7F" w14:textId="77777777" w:rsidTr="00632FD9">
        <w:trPr>
          <w:cantSplit/>
        </w:trPr>
        <w:tc>
          <w:tcPr>
            <w:tcW w:w="1350" w:type="dxa"/>
          </w:tcPr>
          <w:p w14:paraId="55E752B8" w14:textId="77777777" w:rsidR="00D84C51" w:rsidRDefault="00D84C51" w:rsidP="00632FD9">
            <w:pPr>
              <w:spacing w:after="120"/>
              <w:rPr>
                <w:caps/>
              </w:rPr>
            </w:pPr>
            <w:r>
              <w:rPr>
                <w:caps/>
              </w:rPr>
              <w:lastRenderedPageBreak/>
              <w:t>mm1911</w:t>
            </w:r>
          </w:p>
        </w:tc>
        <w:tc>
          <w:tcPr>
            <w:tcW w:w="5040" w:type="dxa"/>
          </w:tcPr>
          <w:p w14:paraId="265D3689" w14:textId="77777777" w:rsidR="00D84C51" w:rsidRDefault="00D84C51" w:rsidP="00632FD9">
            <w:pPr>
              <w:spacing w:after="120"/>
              <w:rPr>
                <w:rStyle w:val="Strong"/>
                <w:b w:val="0"/>
              </w:rPr>
            </w:pPr>
            <w:r>
              <w:rPr>
                <w:rStyle w:val="Strong"/>
                <w:b w:val="0"/>
              </w:rPr>
              <w:t>Tufted hairgrass-Nebraska sedge (moist meadow)</w:t>
            </w:r>
          </w:p>
        </w:tc>
        <w:tc>
          <w:tcPr>
            <w:tcW w:w="3060" w:type="dxa"/>
          </w:tcPr>
          <w:p w14:paraId="6101E981" w14:textId="77777777" w:rsidR="00D84C51" w:rsidRDefault="00D84C51" w:rsidP="00632FD9">
            <w:pPr>
              <w:spacing w:after="120"/>
              <w:rPr>
                <w:caps/>
              </w:rPr>
            </w:pPr>
            <w:r>
              <w:rPr>
                <w:caps/>
              </w:rPr>
              <w:t>deca18-cane2</w:t>
            </w:r>
          </w:p>
        </w:tc>
      </w:tr>
      <w:tr w:rsidR="00D84C51" w:rsidRPr="00BA4EAB" w14:paraId="0E1D0F08" w14:textId="77777777" w:rsidTr="00632FD9">
        <w:trPr>
          <w:cantSplit/>
        </w:trPr>
        <w:tc>
          <w:tcPr>
            <w:tcW w:w="1350" w:type="dxa"/>
          </w:tcPr>
          <w:p w14:paraId="285C649D" w14:textId="77777777" w:rsidR="00D84C51" w:rsidRDefault="00D84C51" w:rsidP="00632FD9">
            <w:pPr>
              <w:spacing w:after="120"/>
              <w:rPr>
                <w:caps/>
              </w:rPr>
            </w:pPr>
            <w:r>
              <w:rPr>
                <w:caps/>
              </w:rPr>
              <w:t>mw1911</w:t>
            </w:r>
          </w:p>
        </w:tc>
        <w:tc>
          <w:tcPr>
            <w:tcW w:w="5040" w:type="dxa"/>
          </w:tcPr>
          <w:p w14:paraId="7B8CADD4" w14:textId="77777777" w:rsidR="00D84C51" w:rsidRDefault="00D84C51" w:rsidP="00632FD9">
            <w:pPr>
              <w:spacing w:after="120"/>
              <w:rPr>
                <w:rStyle w:val="Strong"/>
                <w:b w:val="0"/>
              </w:rPr>
            </w:pPr>
            <w:r>
              <w:rPr>
                <w:rStyle w:val="Strong"/>
                <w:b w:val="0"/>
              </w:rPr>
              <w:t>Nebraska sedge-Baltic rush (wet meadow)</w:t>
            </w:r>
          </w:p>
        </w:tc>
        <w:tc>
          <w:tcPr>
            <w:tcW w:w="3060" w:type="dxa"/>
          </w:tcPr>
          <w:p w14:paraId="5EF59334" w14:textId="77777777" w:rsidR="00D84C51" w:rsidRDefault="00D84C51" w:rsidP="00632FD9">
            <w:pPr>
              <w:spacing w:after="120"/>
              <w:rPr>
                <w:caps/>
              </w:rPr>
            </w:pPr>
            <w:r>
              <w:rPr>
                <w:caps/>
              </w:rPr>
              <w:t>cane2-juba</w:t>
            </w:r>
          </w:p>
        </w:tc>
      </w:tr>
      <w:tr w:rsidR="00D84C51" w:rsidRPr="00BA4EAB" w14:paraId="5648239A" w14:textId="77777777" w:rsidTr="00632FD9">
        <w:trPr>
          <w:cantSplit/>
        </w:trPr>
        <w:tc>
          <w:tcPr>
            <w:tcW w:w="1350" w:type="dxa"/>
          </w:tcPr>
          <w:p w14:paraId="0BD650EB" w14:textId="77777777" w:rsidR="00D84C51" w:rsidRDefault="00D84C51" w:rsidP="00632FD9">
            <w:pPr>
              <w:spacing w:after="120"/>
              <w:rPr>
                <w:caps/>
              </w:rPr>
            </w:pPr>
            <w:r>
              <w:rPr>
                <w:caps/>
              </w:rPr>
              <w:t>sD1913</w:t>
            </w:r>
          </w:p>
        </w:tc>
        <w:tc>
          <w:tcPr>
            <w:tcW w:w="5040" w:type="dxa"/>
          </w:tcPr>
          <w:p w14:paraId="37EB04E3" w14:textId="77777777" w:rsidR="00D84C51" w:rsidRDefault="00D84C51" w:rsidP="00632FD9">
            <w:pPr>
              <w:spacing w:after="120"/>
              <w:rPr>
                <w:rStyle w:val="Strong"/>
                <w:b w:val="0"/>
              </w:rPr>
            </w:pPr>
            <w:r>
              <w:rPr>
                <w:rStyle w:val="Strong"/>
                <w:b w:val="0"/>
              </w:rPr>
              <w:t>Little sagebrush/Idaho fescue-squirreltail</w:t>
            </w:r>
          </w:p>
        </w:tc>
        <w:tc>
          <w:tcPr>
            <w:tcW w:w="3060" w:type="dxa"/>
          </w:tcPr>
          <w:p w14:paraId="4E27572C" w14:textId="77777777" w:rsidR="00D84C51" w:rsidRDefault="00D84C51" w:rsidP="00632FD9">
            <w:pPr>
              <w:spacing w:after="120"/>
              <w:rPr>
                <w:caps/>
              </w:rPr>
            </w:pPr>
            <w:r>
              <w:rPr>
                <w:caps/>
              </w:rPr>
              <w:t>arar8/feid-elele</w:t>
            </w:r>
          </w:p>
        </w:tc>
      </w:tr>
      <w:tr w:rsidR="00D84C51" w:rsidRPr="00BA4EAB" w14:paraId="392F6C23" w14:textId="77777777" w:rsidTr="00632FD9">
        <w:trPr>
          <w:cantSplit/>
        </w:trPr>
        <w:tc>
          <w:tcPr>
            <w:tcW w:w="1350" w:type="dxa"/>
          </w:tcPr>
          <w:p w14:paraId="288AA503" w14:textId="77777777" w:rsidR="00D84C51" w:rsidRDefault="00D84C51" w:rsidP="00632FD9">
            <w:pPr>
              <w:spacing w:after="120"/>
              <w:rPr>
                <w:caps/>
              </w:rPr>
            </w:pPr>
            <w:r>
              <w:rPr>
                <w:caps/>
              </w:rPr>
              <w:t>sd2912</w:t>
            </w:r>
          </w:p>
        </w:tc>
        <w:tc>
          <w:tcPr>
            <w:tcW w:w="5040" w:type="dxa"/>
          </w:tcPr>
          <w:p w14:paraId="69E9244D" w14:textId="77777777" w:rsidR="00D84C51" w:rsidRDefault="00D84C51" w:rsidP="00632FD9">
            <w:pPr>
              <w:spacing w:after="120"/>
              <w:rPr>
                <w:rStyle w:val="Strong"/>
                <w:b w:val="0"/>
              </w:rPr>
            </w:pPr>
            <w:r>
              <w:rPr>
                <w:rStyle w:val="Strong"/>
                <w:b w:val="0"/>
              </w:rPr>
              <w:t>Basin big sagebrush/bluebunch wheatgrass</w:t>
            </w:r>
          </w:p>
        </w:tc>
        <w:tc>
          <w:tcPr>
            <w:tcW w:w="3060" w:type="dxa"/>
          </w:tcPr>
          <w:p w14:paraId="3022915D" w14:textId="77777777" w:rsidR="00D84C51" w:rsidRDefault="00D84C51" w:rsidP="00632FD9">
            <w:pPr>
              <w:spacing w:after="120"/>
              <w:rPr>
                <w:caps/>
              </w:rPr>
            </w:pPr>
            <w:r>
              <w:rPr>
                <w:caps/>
              </w:rPr>
              <w:t>artrt/pssps</w:t>
            </w:r>
          </w:p>
        </w:tc>
      </w:tr>
      <w:tr w:rsidR="00D84C51" w:rsidRPr="00BA4EAB" w14:paraId="6CDB9F88" w14:textId="77777777" w:rsidTr="00632FD9">
        <w:trPr>
          <w:cantSplit/>
        </w:trPr>
        <w:tc>
          <w:tcPr>
            <w:tcW w:w="1350" w:type="dxa"/>
          </w:tcPr>
          <w:p w14:paraId="6B543BE6" w14:textId="77777777" w:rsidR="00D84C51" w:rsidRDefault="00D84C51" w:rsidP="00632FD9">
            <w:pPr>
              <w:spacing w:after="120"/>
              <w:rPr>
                <w:caps/>
              </w:rPr>
            </w:pPr>
            <w:r>
              <w:rPr>
                <w:caps/>
              </w:rPr>
              <w:t>sd9211</w:t>
            </w:r>
          </w:p>
        </w:tc>
        <w:tc>
          <w:tcPr>
            <w:tcW w:w="5040" w:type="dxa"/>
          </w:tcPr>
          <w:p w14:paraId="198AE7CF" w14:textId="77777777" w:rsidR="00D84C51" w:rsidRDefault="00D84C51" w:rsidP="00632FD9">
            <w:pPr>
              <w:spacing w:after="120"/>
              <w:rPr>
                <w:rStyle w:val="Strong"/>
                <w:b w:val="0"/>
              </w:rPr>
            </w:pPr>
            <w:r>
              <w:rPr>
                <w:rStyle w:val="Strong"/>
                <w:b w:val="0"/>
              </w:rPr>
              <w:t>Little sagebrush-narrowleaf mock goldenweed/Sandberg bluegrass</w:t>
            </w:r>
          </w:p>
        </w:tc>
        <w:tc>
          <w:tcPr>
            <w:tcW w:w="3060" w:type="dxa"/>
          </w:tcPr>
          <w:p w14:paraId="00EBB06B" w14:textId="77777777" w:rsidR="00D84C51" w:rsidRDefault="00D84C51" w:rsidP="00632FD9">
            <w:pPr>
              <w:spacing w:after="120"/>
              <w:rPr>
                <w:caps/>
              </w:rPr>
            </w:pPr>
            <w:r>
              <w:rPr>
                <w:caps/>
              </w:rPr>
              <w:t>arar8-stst5/pose</w:t>
            </w:r>
          </w:p>
        </w:tc>
      </w:tr>
      <w:tr w:rsidR="00D84C51" w:rsidRPr="00BA4EAB" w14:paraId="6C493F87" w14:textId="77777777" w:rsidTr="00632FD9">
        <w:trPr>
          <w:cantSplit/>
        </w:trPr>
        <w:tc>
          <w:tcPr>
            <w:tcW w:w="1350" w:type="dxa"/>
          </w:tcPr>
          <w:p w14:paraId="40841A1F" w14:textId="77777777" w:rsidR="00D84C51" w:rsidRDefault="00D84C51" w:rsidP="00632FD9">
            <w:pPr>
              <w:spacing w:after="120"/>
              <w:rPr>
                <w:caps/>
              </w:rPr>
            </w:pPr>
            <w:r>
              <w:rPr>
                <w:caps/>
              </w:rPr>
              <w:t>sd9212</w:t>
            </w:r>
          </w:p>
        </w:tc>
        <w:tc>
          <w:tcPr>
            <w:tcW w:w="5040" w:type="dxa"/>
          </w:tcPr>
          <w:p w14:paraId="26EAE3EA" w14:textId="77777777" w:rsidR="00D84C51" w:rsidRDefault="00D84C51" w:rsidP="00632FD9">
            <w:pPr>
              <w:spacing w:after="120"/>
              <w:rPr>
                <w:rStyle w:val="Strong"/>
                <w:b w:val="0"/>
              </w:rPr>
            </w:pPr>
            <w:r>
              <w:rPr>
                <w:rStyle w:val="Strong"/>
                <w:b w:val="0"/>
              </w:rPr>
              <w:t>Little sagebrush/Sandberg bluegrass-onespike danthonia</w:t>
            </w:r>
          </w:p>
        </w:tc>
        <w:tc>
          <w:tcPr>
            <w:tcW w:w="3060" w:type="dxa"/>
          </w:tcPr>
          <w:p w14:paraId="1C365AE2" w14:textId="77777777" w:rsidR="00D84C51" w:rsidRDefault="00D84C51" w:rsidP="00632FD9">
            <w:pPr>
              <w:spacing w:after="120"/>
              <w:rPr>
                <w:caps/>
              </w:rPr>
            </w:pPr>
            <w:r>
              <w:rPr>
                <w:caps/>
              </w:rPr>
              <w:t>arar8/pose-daun</w:t>
            </w:r>
          </w:p>
        </w:tc>
      </w:tr>
      <w:tr w:rsidR="00D84C51" w:rsidRPr="00BA4EAB" w14:paraId="38E7989A" w14:textId="77777777" w:rsidTr="00632FD9">
        <w:trPr>
          <w:cantSplit/>
        </w:trPr>
        <w:tc>
          <w:tcPr>
            <w:tcW w:w="1350" w:type="dxa"/>
          </w:tcPr>
          <w:p w14:paraId="51171D6C" w14:textId="77777777" w:rsidR="00D84C51" w:rsidRDefault="00D84C51" w:rsidP="00632FD9">
            <w:pPr>
              <w:spacing w:after="120"/>
              <w:rPr>
                <w:caps/>
              </w:rPr>
            </w:pPr>
            <w:r>
              <w:rPr>
                <w:caps/>
              </w:rPr>
              <w:t>ss4912</w:t>
            </w:r>
          </w:p>
        </w:tc>
        <w:tc>
          <w:tcPr>
            <w:tcW w:w="5040" w:type="dxa"/>
          </w:tcPr>
          <w:p w14:paraId="7ED089FA" w14:textId="77777777" w:rsidR="00D84C51" w:rsidRDefault="00D84C51" w:rsidP="00632FD9">
            <w:pPr>
              <w:spacing w:after="120"/>
              <w:rPr>
                <w:rStyle w:val="Strong"/>
                <w:b w:val="0"/>
              </w:rPr>
            </w:pPr>
            <w:r>
              <w:rPr>
                <w:rStyle w:val="Strong"/>
                <w:b w:val="0"/>
              </w:rPr>
              <w:t>Little sagebrush/red fescue (alpine)</w:t>
            </w:r>
          </w:p>
        </w:tc>
        <w:tc>
          <w:tcPr>
            <w:tcW w:w="3060" w:type="dxa"/>
          </w:tcPr>
          <w:p w14:paraId="214A428B" w14:textId="77777777" w:rsidR="00D84C51" w:rsidRDefault="00D84C51" w:rsidP="00632FD9">
            <w:pPr>
              <w:spacing w:after="120"/>
              <w:rPr>
                <w:caps/>
              </w:rPr>
            </w:pPr>
            <w:r>
              <w:rPr>
                <w:caps/>
              </w:rPr>
              <w:t>arar8/feru2</w:t>
            </w:r>
          </w:p>
        </w:tc>
      </w:tr>
    </w:tbl>
    <w:p w14:paraId="27D61813" w14:textId="77777777" w:rsidR="00D84C51" w:rsidRPr="00746A9D" w:rsidRDefault="00D84C51" w:rsidP="00D84C51">
      <w:pPr>
        <w:pStyle w:val="Caption"/>
        <w:rPr>
          <w:color w:val="auto"/>
        </w:rPr>
      </w:pPr>
      <w:bookmarkStart w:id="20" w:name="_Toc412185668"/>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16</w:t>
      </w:r>
      <w:r w:rsidRPr="00844472">
        <w:rPr>
          <w:color w:val="auto"/>
        </w:rPr>
        <w:fldChar w:fldCharType="end"/>
      </w:r>
      <w:r w:rsidRPr="00844472">
        <w:rPr>
          <w:color w:val="auto"/>
        </w:rPr>
        <w:t xml:space="preserve">:  </w:t>
      </w:r>
      <w:r>
        <w:rPr>
          <w:color w:val="auto"/>
        </w:rPr>
        <w:t>Reference Code 606</w:t>
      </w:r>
      <w:bookmarkEnd w:id="20"/>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06"/>
      </w:tblPr>
      <w:tblGrid>
        <w:gridCol w:w="1350"/>
        <w:gridCol w:w="5040"/>
        <w:gridCol w:w="3060"/>
      </w:tblGrid>
      <w:tr w:rsidR="00D84C51" w14:paraId="08031246" w14:textId="77777777" w:rsidTr="00632FD9">
        <w:trPr>
          <w:tblHeader/>
        </w:trPr>
        <w:tc>
          <w:tcPr>
            <w:tcW w:w="1350" w:type="dxa"/>
            <w:shd w:val="clear" w:color="auto" w:fill="0B610D"/>
          </w:tcPr>
          <w:p w14:paraId="5B66595B"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007EEAB4"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1FFEAB6C" w14:textId="77777777" w:rsidR="00D84C51" w:rsidRDefault="00D84C51" w:rsidP="00632FD9">
            <w:pPr>
              <w:pStyle w:val="TableHeaderRow"/>
              <w:rPr>
                <w:rStyle w:val="Strong"/>
              </w:rPr>
            </w:pPr>
            <w:r>
              <w:rPr>
                <w:rStyle w:val="Strong"/>
              </w:rPr>
              <w:t>SCIENTIFIC_NAME</w:t>
            </w:r>
          </w:p>
        </w:tc>
      </w:tr>
      <w:tr w:rsidR="00D84C51" w:rsidRPr="00BA4EAB" w14:paraId="755661E4" w14:textId="77777777" w:rsidTr="00632FD9">
        <w:trPr>
          <w:cantSplit/>
        </w:trPr>
        <w:tc>
          <w:tcPr>
            <w:tcW w:w="1350" w:type="dxa"/>
          </w:tcPr>
          <w:p w14:paraId="78E0C3B5" w14:textId="77777777" w:rsidR="00D84C51" w:rsidRPr="00656A4E" w:rsidRDefault="00D84C51" w:rsidP="00632FD9">
            <w:pPr>
              <w:spacing w:after="120"/>
              <w:rPr>
                <w:caps/>
              </w:rPr>
            </w:pPr>
            <w:r>
              <w:rPr>
                <w:caps/>
              </w:rPr>
              <w:t>clf111</w:t>
            </w:r>
          </w:p>
        </w:tc>
        <w:tc>
          <w:tcPr>
            <w:tcW w:w="5040" w:type="dxa"/>
          </w:tcPr>
          <w:p w14:paraId="61C0E8C1" w14:textId="77777777" w:rsidR="00D84C51" w:rsidRPr="00A50784" w:rsidRDefault="00D84C51" w:rsidP="00632FD9">
            <w:pPr>
              <w:spacing w:after="120"/>
              <w:rPr>
                <w:bCs/>
              </w:rPr>
            </w:pPr>
            <w:r>
              <w:rPr>
                <w:rStyle w:val="Strong"/>
                <w:b w:val="0"/>
              </w:rPr>
              <w:t>Lodgepole pine/forb</w:t>
            </w:r>
          </w:p>
        </w:tc>
        <w:tc>
          <w:tcPr>
            <w:tcW w:w="3060" w:type="dxa"/>
          </w:tcPr>
          <w:p w14:paraId="40AE2F39" w14:textId="77777777" w:rsidR="00D84C51" w:rsidRPr="00BC148C" w:rsidRDefault="00D84C51" w:rsidP="00632FD9">
            <w:pPr>
              <w:spacing w:after="120"/>
              <w:rPr>
                <w:caps/>
              </w:rPr>
            </w:pPr>
            <w:r>
              <w:rPr>
                <w:caps/>
              </w:rPr>
              <w:t>pico/2forb</w:t>
            </w:r>
          </w:p>
        </w:tc>
      </w:tr>
      <w:tr w:rsidR="00D84C51" w:rsidRPr="00BA4EAB" w14:paraId="00388440" w14:textId="77777777" w:rsidTr="00632FD9">
        <w:trPr>
          <w:cantSplit/>
        </w:trPr>
        <w:tc>
          <w:tcPr>
            <w:tcW w:w="1350" w:type="dxa"/>
          </w:tcPr>
          <w:p w14:paraId="0DF64CE9" w14:textId="77777777" w:rsidR="00D84C51" w:rsidRDefault="00D84C51" w:rsidP="00632FD9">
            <w:pPr>
              <w:spacing w:after="120"/>
              <w:rPr>
                <w:caps/>
              </w:rPr>
            </w:pPr>
            <w:r>
              <w:rPr>
                <w:caps/>
              </w:rPr>
              <w:t>cls413</w:t>
            </w:r>
          </w:p>
        </w:tc>
        <w:tc>
          <w:tcPr>
            <w:tcW w:w="5040" w:type="dxa"/>
          </w:tcPr>
          <w:p w14:paraId="3CF13B78" w14:textId="77777777" w:rsidR="00D84C51" w:rsidRDefault="00D84C51" w:rsidP="00632FD9">
            <w:pPr>
              <w:spacing w:after="120"/>
              <w:rPr>
                <w:rStyle w:val="Strong"/>
                <w:b w:val="0"/>
              </w:rPr>
            </w:pPr>
            <w:r>
              <w:rPr>
                <w:rStyle w:val="Strong"/>
                <w:b w:val="0"/>
              </w:rPr>
              <w:t>Lodgepole pine/grouse whortleberry/forb</w:t>
            </w:r>
          </w:p>
        </w:tc>
        <w:tc>
          <w:tcPr>
            <w:tcW w:w="3060" w:type="dxa"/>
          </w:tcPr>
          <w:p w14:paraId="0D83469C" w14:textId="77777777" w:rsidR="00D84C51" w:rsidRDefault="00D84C51" w:rsidP="00632FD9">
            <w:pPr>
              <w:spacing w:after="120"/>
              <w:rPr>
                <w:caps/>
              </w:rPr>
            </w:pPr>
            <w:r>
              <w:rPr>
                <w:caps/>
              </w:rPr>
              <w:t>pico/vasc/2forb</w:t>
            </w:r>
          </w:p>
        </w:tc>
      </w:tr>
      <w:tr w:rsidR="00D84C51" w:rsidRPr="00BA4EAB" w14:paraId="2E529746" w14:textId="77777777" w:rsidTr="00632FD9">
        <w:trPr>
          <w:cantSplit/>
        </w:trPr>
        <w:tc>
          <w:tcPr>
            <w:tcW w:w="1350" w:type="dxa"/>
          </w:tcPr>
          <w:p w14:paraId="133639DC" w14:textId="77777777" w:rsidR="00D84C51" w:rsidRDefault="00D84C51" w:rsidP="00632FD9">
            <w:pPr>
              <w:spacing w:after="120"/>
              <w:rPr>
                <w:caps/>
              </w:rPr>
            </w:pPr>
            <w:r>
              <w:rPr>
                <w:caps/>
              </w:rPr>
              <w:t>cls414</w:t>
            </w:r>
          </w:p>
        </w:tc>
        <w:tc>
          <w:tcPr>
            <w:tcW w:w="5040" w:type="dxa"/>
          </w:tcPr>
          <w:p w14:paraId="22565FA7" w14:textId="77777777" w:rsidR="00D84C51" w:rsidRDefault="00D84C51" w:rsidP="00632FD9">
            <w:pPr>
              <w:spacing w:after="120"/>
              <w:rPr>
                <w:rStyle w:val="Strong"/>
                <w:b w:val="0"/>
              </w:rPr>
            </w:pPr>
            <w:r>
              <w:rPr>
                <w:rStyle w:val="Strong"/>
                <w:b w:val="0"/>
              </w:rPr>
              <w:t>Lodgepole pine/grouse whortleberry/long-stolon sedge</w:t>
            </w:r>
          </w:p>
        </w:tc>
        <w:tc>
          <w:tcPr>
            <w:tcW w:w="3060" w:type="dxa"/>
          </w:tcPr>
          <w:p w14:paraId="66A04A63" w14:textId="77777777" w:rsidR="00D84C51" w:rsidRDefault="00D84C51" w:rsidP="00632FD9">
            <w:pPr>
              <w:spacing w:after="120"/>
              <w:rPr>
                <w:caps/>
              </w:rPr>
            </w:pPr>
            <w:r>
              <w:rPr>
                <w:caps/>
              </w:rPr>
              <w:t>pico/casc/cain9</w:t>
            </w:r>
          </w:p>
        </w:tc>
      </w:tr>
      <w:tr w:rsidR="00D84C51" w:rsidRPr="00BA4EAB" w14:paraId="7F04A3E3" w14:textId="77777777" w:rsidTr="00632FD9">
        <w:trPr>
          <w:cantSplit/>
        </w:trPr>
        <w:tc>
          <w:tcPr>
            <w:tcW w:w="1350" w:type="dxa"/>
          </w:tcPr>
          <w:p w14:paraId="31823411" w14:textId="77777777" w:rsidR="00D84C51" w:rsidRDefault="00D84C51" w:rsidP="00632FD9">
            <w:pPr>
              <w:spacing w:after="120"/>
              <w:rPr>
                <w:caps/>
              </w:rPr>
            </w:pPr>
            <w:r>
              <w:rPr>
                <w:caps/>
              </w:rPr>
              <w:t>cms111</w:t>
            </w:r>
          </w:p>
        </w:tc>
        <w:tc>
          <w:tcPr>
            <w:tcW w:w="5040" w:type="dxa"/>
          </w:tcPr>
          <w:p w14:paraId="6B144FA2" w14:textId="77777777" w:rsidR="00D84C51" w:rsidRDefault="00D84C51" w:rsidP="00632FD9">
            <w:pPr>
              <w:spacing w:after="120"/>
              <w:rPr>
                <w:rStyle w:val="Strong"/>
                <w:b w:val="0"/>
              </w:rPr>
            </w:pPr>
            <w:r>
              <w:rPr>
                <w:rStyle w:val="Strong"/>
                <w:b w:val="0"/>
              </w:rPr>
              <w:t>Mountain hemlock/grouse whortleberry</w:t>
            </w:r>
          </w:p>
        </w:tc>
        <w:tc>
          <w:tcPr>
            <w:tcW w:w="3060" w:type="dxa"/>
          </w:tcPr>
          <w:p w14:paraId="053FE36E" w14:textId="77777777" w:rsidR="00D84C51" w:rsidRDefault="00D84C51" w:rsidP="00632FD9">
            <w:pPr>
              <w:spacing w:after="120"/>
              <w:rPr>
                <w:caps/>
              </w:rPr>
            </w:pPr>
            <w:r>
              <w:rPr>
                <w:caps/>
              </w:rPr>
              <w:t>tsme/vasc</w:t>
            </w:r>
          </w:p>
        </w:tc>
      </w:tr>
      <w:tr w:rsidR="00D84C51" w:rsidRPr="00BA4EAB" w14:paraId="56BD8576" w14:textId="77777777" w:rsidTr="00632FD9">
        <w:trPr>
          <w:cantSplit/>
        </w:trPr>
        <w:tc>
          <w:tcPr>
            <w:tcW w:w="1350" w:type="dxa"/>
          </w:tcPr>
          <w:p w14:paraId="70102CC1" w14:textId="77777777" w:rsidR="00D84C51" w:rsidRDefault="00D84C51" w:rsidP="00632FD9">
            <w:pPr>
              <w:spacing w:after="120"/>
              <w:rPr>
                <w:caps/>
              </w:rPr>
            </w:pPr>
            <w:r>
              <w:rPr>
                <w:caps/>
              </w:rPr>
              <w:t>cps111</w:t>
            </w:r>
          </w:p>
        </w:tc>
        <w:tc>
          <w:tcPr>
            <w:tcW w:w="5040" w:type="dxa"/>
          </w:tcPr>
          <w:p w14:paraId="3791DA88" w14:textId="77777777" w:rsidR="00D84C51" w:rsidRDefault="00D84C51" w:rsidP="00632FD9">
            <w:pPr>
              <w:spacing w:after="120"/>
              <w:rPr>
                <w:rStyle w:val="Strong"/>
                <w:b w:val="0"/>
              </w:rPr>
            </w:pPr>
            <w:r>
              <w:rPr>
                <w:rStyle w:val="Strong"/>
                <w:b w:val="0"/>
              </w:rPr>
              <w:t>Ponderosa pine/antelope bitterbrush-big sagebrush/Idaho fescue</w:t>
            </w:r>
          </w:p>
        </w:tc>
        <w:tc>
          <w:tcPr>
            <w:tcW w:w="3060" w:type="dxa"/>
          </w:tcPr>
          <w:p w14:paraId="717954F7" w14:textId="77777777" w:rsidR="00D84C51" w:rsidRDefault="00D84C51" w:rsidP="00632FD9">
            <w:pPr>
              <w:spacing w:after="120"/>
              <w:rPr>
                <w:caps/>
              </w:rPr>
            </w:pPr>
            <w:r>
              <w:rPr>
                <w:caps/>
              </w:rPr>
              <w:t>pipo/putr2-artr2/feid</w:t>
            </w:r>
          </w:p>
        </w:tc>
      </w:tr>
      <w:tr w:rsidR="00D84C51" w:rsidRPr="00BA4EAB" w14:paraId="3565AEA5" w14:textId="77777777" w:rsidTr="00632FD9">
        <w:trPr>
          <w:cantSplit/>
        </w:trPr>
        <w:tc>
          <w:tcPr>
            <w:tcW w:w="1350" w:type="dxa"/>
          </w:tcPr>
          <w:p w14:paraId="3FB5D1C4" w14:textId="77777777" w:rsidR="00D84C51" w:rsidRDefault="00D84C51" w:rsidP="00632FD9">
            <w:pPr>
              <w:spacing w:after="120"/>
              <w:rPr>
                <w:caps/>
              </w:rPr>
            </w:pPr>
            <w:r>
              <w:rPr>
                <w:caps/>
              </w:rPr>
              <w:t>cps211</w:t>
            </w:r>
          </w:p>
        </w:tc>
        <w:tc>
          <w:tcPr>
            <w:tcW w:w="5040" w:type="dxa"/>
          </w:tcPr>
          <w:p w14:paraId="3D3D1423" w14:textId="77777777" w:rsidR="00D84C51" w:rsidRDefault="00D84C51" w:rsidP="00632FD9">
            <w:pPr>
              <w:spacing w:after="120"/>
              <w:rPr>
                <w:rStyle w:val="Strong"/>
                <w:b w:val="0"/>
              </w:rPr>
            </w:pPr>
            <w:r>
              <w:rPr>
                <w:rStyle w:val="Strong"/>
                <w:b w:val="0"/>
              </w:rPr>
              <w:t>Ponderosa pine/antelope bitterbrush/Idaho fescue</w:t>
            </w:r>
          </w:p>
        </w:tc>
        <w:tc>
          <w:tcPr>
            <w:tcW w:w="3060" w:type="dxa"/>
          </w:tcPr>
          <w:p w14:paraId="6B3A4493" w14:textId="77777777" w:rsidR="00D84C51" w:rsidRDefault="00D84C51" w:rsidP="00632FD9">
            <w:pPr>
              <w:spacing w:after="120"/>
              <w:rPr>
                <w:caps/>
              </w:rPr>
            </w:pPr>
            <w:r>
              <w:rPr>
                <w:caps/>
              </w:rPr>
              <w:t>pipo/putr2/feid</w:t>
            </w:r>
          </w:p>
        </w:tc>
      </w:tr>
      <w:tr w:rsidR="00D84C51" w:rsidRPr="00BA4EAB" w14:paraId="750C4A67" w14:textId="77777777" w:rsidTr="00632FD9">
        <w:trPr>
          <w:cantSplit/>
        </w:trPr>
        <w:tc>
          <w:tcPr>
            <w:tcW w:w="1350" w:type="dxa"/>
          </w:tcPr>
          <w:p w14:paraId="18E9B15B" w14:textId="77777777" w:rsidR="00D84C51" w:rsidRDefault="00D84C51" w:rsidP="00632FD9">
            <w:pPr>
              <w:spacing w:after="120"/>
              <w:rPr>
                <w:caps/>
              </w:rPr>
            </w:pPr>
            <w:r>
              <w:rPr>
                <w:caps/>
              </w:rPr>
              <w:t>cps212</w:t>
            </w:r>
          </w:p>
        </w:tc>
        <w:tc>
          <w:tcPr>
            <w:tcW w:w="5040" w:type="dxa"/>
          </w:tcPr>
          <w:p w14:paraId="5845B97D" w14:textId="77777777" w:rsidR="00D84C51" w:rsidRDefault="00D84C51" w:rsidP="00632FD9">
            <w:pPr>
              <w:spacing w:after="120"/>
              <w:rPr>
                <w:rStyle w:val="Strong"/>
                <w:b w:val="0"/>
              </w:rPr>
            </w:pPr>
            <w:r>
              <w:rPr>
                <w:rStyle w:val="Strong"/>
                <w:b w:val="0"/>
              </w:rPr>
              <w:t>Ponderosa pine/antelope bitterbrush/western needlegrass</w:t>
            </w:r>
          </w:p>
        </w:tc>
        <w:tc>
          <w:tcPr>
            <w:tcW w:w="3060" w:type="dxa"/>
          </w:tcPr>
          <w:p w14:paraId="05E9CA8E" w14:textId="77777777" w:rsidR="00D84C51" w:rsidRDefault="00D84C51" w:rsidP="00632FD9">
            <w:pPr>
              <w:spacing w:after="120"/>
              <w:rPr>
                <w:caps/>
              </w:rPr>
            </w:pPr>
            <w:r>
              <w:rPr>
                <w:caps/>
              </w:rPr>
              <w:t>pipo/putr2/acoco</w:t>
            </w:r>
          </w:p>
        </w:tc>
      </w:tr>
      <w:tr w:rsidR="00D84C51" w:rsidRPr="00BA4EAB" w14:paraId="4EB587A4" w14:textId="77777777" w:rsidTr="00632FD9">
        <w:trPr>
          <w:cantSplit/>
        </w:trPr>
        <w:tc>
          <w:tcPr>
            <w:tcW w:w="1350" w:type="dxa"/>
          </w:tcPr>
          <w:p w14:paraId="738F40AF" w14:textId="77777777" w:rsidR="00D84C51" w:rsidRDefault="00D84C51" w:rsidP="00632FD9">
            <w:pPr>
              <w:spacing w:after="120"/>
              <w:rPr>
                <w:caps/>
              </w:rPr>
            </w:pPr>
            <w:r>
              <w:rPr>
                <w:caps/>
              </w:rPr>
              <w:t>crg111</w:t>
            </w:r>
          </w:p>
        </w:tc>
        <w:tc>
          <w:tcPr>
            <w:tcW w:w="5040" w:type="dxa"/>
          </w:tcPr>
          <w:p w14:paraId="59B16FBC" w14:textId="77777777" w:rsidR="00D84C51" w:rsidRDefault="00D84C51" w:rsidP="00632FD9">
            <w:pPr>
              <w:spacing w:after="120"/>
              <w:rPr>
                <w:rStyle w:val="Strong"/>
                <w:b w:val="0"/>
              </w:rPr>
            </w:pPr>
            <w:r>
              <w:rPr>
                <w:rStyle w:val="Strong"/>
                <w:b w:val="0"/>
              </w:rPr>
              <w:t>Shasta red fir/long-stolon sedge</w:t>
            </w:r>
          </w:p>
        </w:tc>
        <w:tc>
          <w:tcPr>
            <w:tcW w:w="3060" w:type="dxa"/>
          </w:tcPr>
          <w:p w14:paraId="07186A60" w14:textId="77777777" w:rsidR="00D84C51" w:rsidRDefault="00D84C51" w:rsidP="00632FD9">
            <w:pPr>
              <w:spacing w:after="120"/>
              <w:rPr>
                <w:caps/>
              </w:rPr>
            </w:pPr>
            <w:r>
              <w:rPr>
                <w:caps/>
              </w:rPr>
              <w:t>absh/cain9</w:t>
            </w:r>
          </w:p>
        </w:tc>
      </w:tr>
      <w:tr w:rsidR="00D84C51" w:rsidRPr="00BA4EAB" w14:paraId="55064AE3" w14:textId="77777777" w:rsidTr="00632FD9">
        <w:trPr>
          <w:cantSplit/>
        </w:trPr>
        <w:tc>
          <w:tcPr>
            <w:tcW w:w="1350" w:type="dxa"/>
          </w:tcPr>
          <w:p w14:paraId="25218335" w14:textId="77777777" w:rsidR="00D84C51" w:rsidRDefault="00D84C51" w:rsidP="00632FD9">
            <w:pPr>
              <w:spacing w:after="120"/>
              <w:rPr>
                <w:caps/>
              </w:rPr>
            </w:pPr>
            <w:r>
              <w:rPr>
                <w:caps/>
              </w:rPr>
              <w:t>crs112</w:t>
            </w:r>
          </w:p>
        </w:tc>
        <w:tc>
          <w:tcPr>
            <w:tcW w:w="5040" w:type="dxa"/>
          </w:tcPr>
          <w:p w14:paraId="11B35FEC" w14:textId="77777777" w:rsidR="00D84C51" w:rsidRDefault="00D84C51" w:rsidP="00632FD9">
            <w:pPr>
              <w:spacing w:after="120"/>
              <w:rPr>
                <w:rStyle w:val="Strong"/>
                <w:b w:val="0"/>
              </w:rPr>
            </w:pPr>
            <w:r>
              <w:rPr>
                <w:rStyle w:val="Strong"/>
                <w:b w:val="0"/>
              </w:rPr>
              <w:t>Shasta red fir-mountain hemlock/pinemat manzanita/long-stolon sedge</w:t>
            </w:r>
          </w:p>
        </w:tc>
        <w:tc>
          <w:tcPr>
            <w:tcW w:w="3060" w:type="dxa"/>
          </w:tcPr>
          <w:p w14:paraId="2973A825" w14:textId="77777777" w:rsidR="00D84C51" w:rsidRDefault="00D84C51" w:rsidP="00632FD9">
            <w:pPr>
              <w:spacing w:after="120"/>
              <w:rPr>
                <w:caps/>
              </w:rPr>
            </w:pPr>
            <w:r>
              <w:rPr>
                <w:caps/>
              </w:rPr>
              <w:t>absh-tsme/arne/cain9</w:t>
            </w:r>
          </w:p>
        </w:tc>
      </w:tr>
      <w:tr w:rsidR="00D84C51" w:rsidRPr="00BA4EAB" w14:paraId="4B29581C" w14:textId="77777777" w:rsidTr="00632FD9">
        <w:trPr>
          <w:cantSplit/>
        </w:trPr>
        <w:tc>
          <w:tcPr>
            <w:tcW w:w="1350" w:type="dxa"/>
          </w:tcPr>
          <w:p w14:paraId="6D73D030" w14:textId="77777777" w:rsidR="00D84C51" w:rsidRDefault="00D84C51" w:rsidP="00632FD9">
            <w:pPr>
              <w:spacing w:after="120"/>
              <w:rPr>
                <w:caps/>
              </w:rPr>
            </w:pPr>
            <w:r>
              <w:rPr>
                <w:caps/>
              </w:rPr>
              <w:t>crs311</w:t>
            </w:r>
          </w:p>
        </w:tc>
        <w:tc>
          <w:tcPr>
            <w:tcW w:w="5040" w:type="dxa"/>
          </w:tcPr>
          <w:p w14:paraId="0F06A698" w14:textId="77777777" w:rsidR="00D84C51" w:rsidRDefault="00D84C51" w:rsidP="00632FD9">
            <w:pPr>
              <w:spacing w:after="120"/>
              <w:rPr>
                <w:rStyle w:val="Strong"/>
                <w:b w:val="0"/>
              </w:rPr>
            </w:pPr>
            <w:r>
              <w:rPr>
                <w:rStyle w:val="Strong"/>
                <w:b w:val="0"/>
              </w:rPr>
              <w:t>Shasta red fir/giant chinquapin/pipsissewa-long-stolon sedge</w:t>
            </w:r>
          </w:p>
        </w:tc>
        <w:tc>
          <w:tcPr>
            <w:tcW w:w="3060" w:type="dxa"/>
          </w:tcPr>
          <w:p w14:paraId="0D31D0F1" w14:textId="77777777" w:rsidR="00D84C51" w:rsidRDefault="00D84C51" w:rsidP="00632FD9">
            <w:pPr>
              <w:spacing w:after="120"/>
              <w:rPr>
                <w:caps/>
              </w:rPr>
            </w:pPr>
            <w:r>
              <w:rPr>
                <w:caps/>
              </w:rPr>
              <w:t>absh/chchc4/chum-cain9</w:t>
            </w:r>
          </w:p>
        </w:tc>
      </w:tr>
      <w:tr w:rsidR="00D84C51" w:rsidRPr="00BA4EAB" w14:paraId="5AC23980" w14:textId="77777777" w:rsidTr="00632FD9">
        <w:trPr>
          <w:cantSplit/>
        </w:trPr>
        <w:tc>
          <w:tcPr>
            <w:tcW w:w="1350" w:type="dxa"/>
          </w:tcPr>
          <w:p w14:paraId="0C260A9C" w14:textId="77777777" w:rsidR="00D84C51" w:rsidRDefault="00D84C51" w:rsidP="00632FD9">
            <w:pPr>
              <w:spacing w:after="120"/>
              <w:rPr>
                <w:caps/>
              </w:rPr>
            </w:pPr>
            <w:r>
              <w:rPr>
                <w:caps/>
              </w:rPr>
              <w:t>cwc215</w:t>
            </w:r>
          </w:p>
        </w:tc>
        <w:tc>
          <w:tcPr>
            <w:tcW w:w="5040" w:type="dxa"/>
          </w:tcPr>
          <w:p w14:paraId="2A71AD62" w14:textId="77777777" w:rsidR="00D84C51" w:rsidRDefault="00D84C51" w:rsidP="00632FD9">
            <w:pPr>
              <w:spacing w:after="120"/>
              <w:rPr>
                <w:rStyle w:val="Strong"/>
                <w:b w:val="0"/>
              </w:rPr>
            </w:pPr>
            <w:r>
              <w:rPr>
                <w:rStyle w:val="Strong"/>
                <w:b w:val="0"/>
              </w:rPr>
              <w:t>White fir-Douglas-fir/snowbrush ceanothus/kinnikinnick</w:t>
            </w:r>
          </w:p>
        </w:tc>
        <w:tc>
          <w:tcPr>
            <w:tcW w:w="3060" w:type="dxa"/>
          </w:tcPr>
          <w:p w14:paraId="6615509B" w14:textId="77777777" w:rsidR="00D84C51" w:rsidRDefault="00D84C51" w:rsidP="00632FD9">
            <w:pPr>
              <w:spacing w:after="120"/>
              <w:rPr>
                <w:caps/>
              </w:rPr>
            </w:pPr>
            <w:r>
              <w:rPr>
                <w:caps/>
              </w:rPr>
              <w:t>abco-psme/ceve/aruv</w:t>
            </w:r>
          </w:p>
        </w:tc>
      </w:tr>
      <w:tr w:rsidR="00D84C51" w:rsidRPr="00BA4EAB" w14:paraId="5E2EDFE2" w14:textId="77777777" w:rsidTr="00632FD9">
        <w:trPr>
          <w:cantSplit/>
        </w:trPr>
        <w:tc>
          <w:tcPr>
            <w:tcW w:w="1350" w:type="dxa"/>
          </w:tcPr>
          <w:p w14:paraId="6824D29E" w14:textId="77777777" w:rsidR="00D84C51" w:rsidRDefault="00D84C51" w:rsidP="00632FD9">
            <w:pPr>
              <w:spacing w:after="120"/>
              <w:rPr>
                <w:caps/>
              </w:rPr>
            </w:pPr>
            <w:r>
              <w:rPr>
                <w:caps/>
              </w:rPr>
              <w:lastRenderedPageBreak/>
              <w:t>cwh112</w:t>
            </w:r>
          </w:p>
        </w:tc>
        <w:tc>
          <w:tcPr>
            <w:tcW w:w="5040" w:type="dxa"/>
          </w:tcPr>
          <w:p w14:paraId="67B0DF8C" w14:textId="77777777" w:rsidR="00D84C51" w:rsidRDefault="00D84C51" w:rsidP="00632FD9">
            <w:pPr>
              <w:spacing w:after="120"/>
              <w:rPr>
                <w:rStyle w:val="Strong"/>
                <w:b w:val="0"/>
              </w:rPr>
            </w:pPr>
            <w:r>
              <w:rPr>
                <w:rStyle w:val="Strong"/>
                <w:b w:val="0"/>
              </w:rPr>
              <w:t>White fir/giant chinquapin-Oregon boxleaf/pipsissewa</w:t>
            </w:r>
          </w:p>
        </w:tc>
        <w:tc>
          <w:tcPr>
            <w:tcW w:w="3060" w:type="dxa"/>
          </w:tcPr>
          <w:p w14:paraId="077CEA22" w14:textId="77777777" w:rsidR="00D84C51" w:rsidRDefault="00D84C51" w:rsidP="00632FD9">
            <w:pPr>
              <w:spacing w:after="120"/>
              <w:rPr>
                <w:caps/>
              </w:rPr>
            </w:pPr>
            <w:r>
              <w:rPr>
                <w:caps/>
              </w:rPr>
              <w:t>abco/chchc4-pamy/chum</w:t>
            </w:r>
          </w:p>
        </w:tc>
      </w:tr>
      <w:tr w:rsidR="00D84C51" w:rsidRPr="00BA4EAB" w14:paraId="1B4564B5" w14:textId="77777777" w:rsidTr="00632FD9">
        <w:trPr>
          <w:cantSplit/>
        </w:trPr>
        <w:tc>
          <w:tcPr>
            <w:tcW w:w="1350" w:type="dxa"/>
          </w:tcPr>
          <w:p w14:paraId="474FD085" w14:textId="77777777" w:rsidR="00D84C51" w:rsidRDefault="00D84C51" w:rsidP="00632FD9">
            <w:pPr>
              <w:spacing w:after="120"/>
              <w:rPr>
                <w:caps/>
              </w:rPr>
            </w:pPr>
            <w:r>
              <w:rPr>
                <w:caps/>
              </w:rPr>
              <w:t>cwm111</w:t>
            </w:r>
          </w:p>
        </w:tc>
        <w:tc>
          <w:tcPr>
            <w:tcW w:w="5040" w:type="dxa"/>
          </w:tcPr>
          <w:p w14:paraId="5BFF5BFA" w14:textId="77777777" w:rsidR="00D84C51" w:rsidRDefault="00D84C51" w:rsidP="00632FD9">
            <w:pPr>
              <w:spacing w:after="120"/>
              <w:rPr>
                <w:rStyle w:val="Strong"/>
                <w:b w:val="0"/>
              </w:rPr>
            </w:pPr>
            <w:r>
              <w:rPr>
                <w:rStyle w:val="Strong"/>
                <w:b w:val="0"/>
              </w:rPr>
              <w:t>White fir/thinleaf alder (meadow)</w:t>
            </w:r>
          </w:p>
        </w:tc>
        <w:tc>
          <w:tcPr>
            <w:tcW w:w="3060" w:type="dxa"/>
          </w:tcPr>
          <w:p w14:paraId="6E78619B" w14:textId="77777777" w:rsidR="00D84C51" w:rsidRDefault="00D84C51" w:rsidP="00632FD9">
            <w:pPr>
              <w:spacing w:after="120"/>
              <w:rPr>
                <w:caps/>
              </w:rPr>
            </w:pPr>
            <w:r>
              <w:rPr>
                <w:caps/>
              </w:rPr>
              <w:t>abco/alint</w:t>
            </w:r>
          </w:p>
        </w:tc>
      </w:tr>
      <w:tr w:rsidR="00D84C51" w:rsidRPr="00BA4EAB" w14:paraId="514D6C07" w14:textId="77777777" w:rsidTr="00632FD9">
        <w:trPr>
          <w:cantSplit/>
        </w:trPr>
        <w:tc>
          <w:tcPr>
            <w:tcW w:w="1350" w:type="dxa"/>
          </w:tcPr>
          <w:p w14:paraId="50352EB9" w14:textId="77777777" w:rsidR="00D84C51" w:rsidRDefault="00D84C51" w:rsidP="00632FD9">
            <w:pPr>
              <w:spacing w:after="120"/>
              <w:rPr>
                <w:caps/>
              </w:rPr>
            </w:pPr>
            <w:r>
              <w:rPr>
                <w:caps/>
              </w:rPr>
              <w:t>cws116</w:t>
            </w:r>
          </w:p>
        </w:tc>
        <w:tc>
          <w:tcPr>
            <w:tcW w:w="5040" w:type="dxa"/>
          </w:tcPr>
          <w:p w14:paraId="234E472D" w14:textId="77777777" w:rsidR="00D84C51" w:rsidRDefault="00D84C51" w:rsidP="00632FD9">
            <w:pPr>
              <w:spacing w:after="120"/>
              <w:rPr>
                <w:rStyle w:val="Strong"/>
                <w:b w:val="0"/>
              </w:rPr>
            </w:pPr>
            <w:r>
              <w:rPr>
                <w:rStyle w:val="Strong"/>
                <w:b w:val="0"/>
              </w:rPr>
              <w:t>White fir/snowbrush ceanothus-squawcarpet/Virginia strawberry</w:t>
            </w:r>
          </w:p>
        </w:tc>
        <w:tc>
          <w:tcPr>
            <w:tcW w:w="3060" w:type="dxa"/>
          </w:tcPr>
          <w:p w14:paraId="0D0D4645" w14:textId="77777777" w:rsidR="00D84C51" w:rsidRDefault="00D84C51" w:rsidP="00632FD9">
            <w:pPr>
              <w:spacing w:after="120"/>
              <w:rPr>
                <w:caps/>
              </w:rPr>
            </w:pPr>
            <w:r>
              <w:rPr>
                <w:caps/>
              </w:rPr>
              <w:t>abco/ceve-cepr/frvi</w:t>
            </w:r>
          </w:p>
        </w:tc>
      </w:tr>
      <w:tr w:rsidR="00D84C51" w:rsidRPr="00BA4EAB" w14:paraId="3807268F" w14:textId="77777777" w:rsidTr="00632FD9">
        <w:trPr>
          <w:cantSplit/>
        </w:trPr>
        <w:tc>
          <w:tcPr>
            <w:tcW w:w="1350" w:type="dxa"/>
          </w:tcPr>
          <w:p w14:paraId="223633C4" w14:textId="77777777" w:rsidR="00D84C51" w:rsidRDefault="00D84C51" w:rsidP="00632FD9">
            <w:pPr>
              <w:spacing w:after="120"/>
              <w:rPr>
                <w:caps/>
              </w:rPr>
            </w:pPr>
            <w:r>
              <w:rPr>
                <w:caps/>
              </w:rPr>
              <w:t>cws312</w:t>
            </w:r>
          </w:p>
        </w:tc>
        <w:tc>
          <w:tcPr>
            <w:tcW w:w="5040" w:type="dxa"/>
          </w:tcPr>
          <w:p w14:paraId="146CBD46" w14:textId="77777777" w:rsidR="00D84C51" w:rsidRDefault="00D84C51" w:rsidP="00632FD9">
            <w:pPr>
              <w:spacing w:after="120"/>
              <w:rPr>
                <w:rStyle w:val="Strong"/>
                <w:b w:val="0"/>
              </w:rPr>
            </w:pPr>
            <w:r>
              <w:rPr>
                <w:rStyle w:val="Strong"/>
                <w:b w:val="0"/>
              </w:rPr>
              <w:t>White fir/common snowberry/Virginia strawberry</w:t>
            </w:r>
          </w:p>
        </w:tc>
        <w:tc>
          <w:tcPr>
            <w:tcW w:w="3060" w:type="dxa"/>
          </w:tcPr>
          <w:p w14:paraId="2AA5DC74" w14:textId="77777777" w:rsidR="00D84C51" w:rsidRDefault="00D84C51" w:rsidP="00632FD9">
            <w:pPr>
              <w:spacing w:after="120"/>
              <w:rPr>
                <w:caps/>
              </w:rPr>
            </w:pPr>
            <w:r>
              <w:rPr>
                <w:caps/>
              </w:rPr>
              <w:t>abco/syal/frvi</w:t>
            </w:r>
          </w:p>
        </w:tc>
      </w:tr>
      <w:tr w:rsidR="00D84C51" w:rsidRPr="00BA4EAB" w14:paraId="4631F39B" w14:textId="77777777" w:rsidTr="00632FD9">
        <w:trPr>
          <w:cantSplit/>
        </w:trPr>
        <w:tc>
          <w:tcPr>
            <w:tcW w:w="1350" w:type="dxa"/>
          </w:tcPr>
          <w:p w14:paraId="055EFC51" w14:textId="77777777" w:rsidR="00D84C51" w:rsidRDefault="00D84C51" w:rsidP="00632FD9">
            <w:pPr>
              <w:spacing w:after="120"/>
              <w:rPr>
                <w:caps/>
              </w:rPr>
            </w:pPr>
            <w:r>
              <w:rPr>
                <w:caps/>
              </w:rPr>
              <w:t>sd1913</w:t>
            </w:r>
          </w:p>
        </w:tc>
        <w:tc>
          <w:tcPr>
            <w:tcW w:w="5040" w:type="dxa"/>
          </w:tcPr>
          <w:p w14:paraId="28026407" w14:textId="77777777" w:rsidR="00D84C51" w:rsidRDefault="00D84C51" w:rsidP="00632FD9">
            <w:pPr>
              <w:spacing w:after="120"/>
              <w:rPr>
                <w:rStyle w:val="Strong"/>
                <w:b w:val="0"/>
              </w:rPr>
            </w:pPr>
            <w:r>
              <w:rPr>
                <w:rStyle w:val="Strong"/>
                <w:b w:val="0"/>
              </w:rPr>
              <w:t>Little sagebrush/Idaho fescue-squirreltail</w:t>
            </w:r>
          </w:p>
        </w:tc>
        <w:tc>
          <w:tcPr>
            <w:tcW w:w="3060" w:type="dxa"/>
          </w:tcPr>
          <w:p w14:paraId="7EC427A5" w14:textId="77777777" w:rsidR="00D84C51" w:rsidRDefault="00D84C51" w:rsidP="00632FD9">
            <w:pPr>
              <w:spacing w:after="120"/>
              <w:rPr>
                <w:caps/>
              </w:rPr>
            </w:pPr>
            <w:r>
              <w:rPr>
                <w:caps/>
              </w:rPr>
              <w:t>arar8/feid-elele</w:t>
            </w:r>
          </w:p>
        </w:tc>
      </w:tr>
    </w:tbl>
    <w:p w14:paraId="1BDE9CD3" w14:textId="4592935B" w:rsidR="00D84C51" w:rsidRPr="00746A9D" w:rsidRDefault="00D84C51" w:rsidP="00D84C51">
      <w:pPr>
        <w:pStyle w:val="Caption"/>
        <w:rPr>
          <w:color w:val="auto"/>
        </w:rPr>
      </w:pPr>
      <w:bookmarkStart w:id="21" w:name="_Toc412185669"/>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17</w:t>
      </w:r>
      <w:r w:rsidRPr="00844472">
        <w:rPr>
          <w:color w:val="auto"/>
        </w:rPr>
        <w:fldChar w:fldCharType="end"/>
      </w:r>
      <w:r w:rsidRPr="00844472">
        <w:rPr>
          <w:color w:val="auto"/>
        </w:rPr>
        <w:t xml:space="preserve">:  </w:t>
      </w:r>
      <w:r>
        <w:rPr>
          <w:color w:val="auto"/>
        </w:rPr>
        <w:t>Reference Code 607</w:t>
      </w:r>
      <w:bookmarkEnd w:id="21"/>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07"/>
      </w:tblPr>
      <w:tblGrid>
        <w:gridCol w:w="1350"/>
        <w:gridCol w:w="5040"/>
        <w:gridCol w:w="3060"/>
      </w:tblGrid>
      <w:tr w:rsidR="00D84C51" w14:paraId="63BE56AB" w14:textId="77777777" w:rsidTr="00632FD9">
        <w:trPr>
          <w:tblHeader/>
        </w:trPr>
        <w:tc>
          <w:tcPr>
            <w:tcW w:w="1350" w:type="dxa"/>
            <w:shd w:val="clear" w:color="auto" w:fill="0B610D"/>
          </w:tcPr>
          <w:p w14:paraId="46331475"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30A4A31F"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3712B534" w14:textId="77777777" w:rsidR="00D84C51" w:rsidRDefault="00D84C51" w:rsidP="00632FD9">
            <w:pPr>
              <w:pStyle w:val="TableHeaderRow"/>
              <w:rPr>
                <w:rStyle w:val="Strong"/>
              </w:rPr>
            </w:pPr>
            <w:r>
              <w:rPr>
                <w:rStyle w:val="Strong"/>
              </w:rPr>
              <w:t>SCIENTIFIC_NAME</w:t>
            </w:r>
          </w:p>
        </w:tc>
      </w:tr>
      <w:tr w:rsidR="00D84C51" w:rsidRPr="00BA4EAB" w14:paraId="124A8033" w14:textId="77777777" w:rsidTr="00632FD9">
        <w:trPr>
          <w:cantSplit/>
        </w:trPr>
        <w:tc>
          <w:tcPr>
            <w:tcW w:w="1350" w:type="dxa"/>
          </w:tcPr>
          <w:p w14:paraId="180FC29A" w14:textId="77777777" w:rsidR="00D84C51" w:rsidRPr="00656A4E" w:rsidRDefault="00D84C51" w:rsidP="00632FD9">
            <w:pPr>
              <w:spacing w:after="120"/>
              <w:rPr>
                <w:caps/>
              </w:rPr>
            </w:pPr>
            <w:r>
              <w:rPr>
                <w:caps/>
              </w:rPr>
              <w:t>cfc251</w:t>
            </w:r>
          </w:p>
        </w:tc>
        <w:tc>
          <w:tcPr>
            <w:tcW w:w="5040" w:type="dxa"/>
          </w:tcPr>
          <w:p w14:paraId="2FA957AD" w14:textId="77777777" w:rsidR="00D84C51" w:rsidRPr="00A50784" w:rsidRDefault="00D84C51" w:rsidP="00632FD9">
            <w:pPr>
              <w:spacing w:after="120"/>
              <w:rPr>
                <w:bCs/>
              </w:rPr>
            </w:pPr>
            <w:r>
              <w:rPr>
                <w:rStyle w:val="Strong"/>
                <w:b w:val="0"/>
              </w:rPr>
              <w:t>Pacific silver fir-western hemlock/Pacific rhododendron-salal</w:t>
            </w:r>
          </w:p>
        </w:tc>
        <w:tc>
          <w:tcPr>
            <w:tcW w:w="3060" w:type="dxa"/>
          </w:tcPr>
          <w:p w14:paraId="0E955780" w14:textId="77777777" w:rsidR="00D84C51" w:rsidRPr="00BC148C" w:rsidRDefault="00D84C51" w:rsidP="00632FD9">
            <w:pPr>
              <w:spacing w:after="120"/>
              <w:rPr>
                <w:caps/>
              </w:rPr>
            </w:pPr>
            <w:r>
              <w:rPr>
                <w:caps/>
              </w:rPr>
              <w:t>abam-tshe/rhma3-gash</w:t>
            </w:r>
          </w:p>
        </w:tc>
      </w:tr>
      <w:tr w:rsidR="00D84C51" w:rsidRPr="00BA4EAB" w14:paraId="30B119AB" w14:textId="77777777" w:rsidTr="00632FD9">
        <w:trPr>
          <w:cantSplit/>
        </w:trPr>
        <w:tc>
          <w:tcPr>
            <w:tcW w:w="1350" w:type="dxa"/>
          </w:tcPr>
          <w:p w14:paraId="4F24EEEE" w14:textId="77777777" w:rsidR="00D84C51" w:rsidRDefault="00D84C51" w:rsidP="00632FD9">
            <w:pPr>
              <w:spacing w:after="120"/>
              <w:rPr>
                <w:caps/>
              </w:rPr>
            </w:pPr>
            <w:r>
              <w:rPr>
                <w:caps/>
              </w:rPr>
              <w:t>cff152</w:t>
            </w:r>
          </w:p>
        </w:tc>
        <w:tc>
          <w:tcPr>
            <w:tcW w:w="5040" w:type="dxa"/>
          </w:tcPr>
          <w:p w14:paraId="56EF0876" w14:textId="77777777" w:rsidR="00D84C51" w:rsidRDefault="00D84C51" w:rsidP="00632FD9">
            <w:pPr>
              <w:spacing w:after="120"/>
              <w:rPr>
                <w:rStyle w:val="Strong"/>
                <w:b w:val="0"/>
              </w:rPr>
            </w:pPr>
            <w:r>
              <w:rPr>
                <w:rStyle w:val="Strong"/>
                <w:b w:val="0"/>
              </w:rPr>
              <w:t>Pacific silver fir/oneleaf foamflower</w:t>
            </w:r>
          </w:p>
        </w:tc>
        <w:tc>
          <w:tcPr>
            <w:tcW w:w="3060" w:type="dxa"/>
          </w:tcPr>
          <w:p w14:paraId="2B247534" w14:textId="77777777" w:rsidR="00D84C51" w:rsidRDefault="00D84C51" w:rsidP="00632FD9">
            <w:pPr>
              <w:spacing w:after="120"/>
              <w:rPr>
                <w:caps/>
              </w:rPr>
            </w:pPr>
            <w:r>
              <w:rPr>
                <w:caps/>
              </w:rPr>
              <w:t>abam/titru</w:t>
            </w:r>
          </w:p>
        </w:tc>
      </w:tr>
      <w:tr w:rsidR="00D84C51" w:rsidRPr="00BA4EAB" w14:paraId="18DAE6F6" w14:textId="77777777" w:rsidTr="00632FD9">
        <w:trPr>
          <w:cantSplit/>
        </w:trPr>
        <w:tc>
          <w:tcPr>
            <w:tcW w:w="1350" w:type="dxa"/>
          </w:tcPr>
          <w:p w14:paraId="15327D6E" w14:textId="77777777" w:rsidR="00D84C51" w:rsidRDefault="00D84C51" w:rsidP="00632FD9">
            <w:pPr>
              <w:spacing w:after="120"/>
              <w:rPr>
                <w:caps/>
              </w:rPr>
            </w:pPr>
            <w:r>
              <w:rPr>
                <w:caps/>
              </w:rPr>
              <w:t>cff153</w:t>
            </w:r>
          </w:p>
        </w:tc>
        <w:tc>
          <w:tcPr>
            <w:tcW w:w="5040" w:type="dxa"/>
          </w:tcPr>
          <w:p w14:paraId="4D02A34D" w14:textId="77777777" w:rsidR="00D84C51" w:rsidRDefault="00D84C51" w:rsidP="00632FD9">
            <w:pPr>
              <w:spacing w:after="120"/>
              <w:rPr>
                <w:rStyle w:val="Strong"/>
                <w:b w:val="0"/>
              </w:rPr>
            </w:pPr>
            <w:r>
              <w:rPr>
                <w:rStyle w:val="Strong"/>
                <w:b w:val="0"/>
              </w:rPr>
              <w:t>Pacific silver fir/redwood-sorrel</w:t>
            </w:r>
          </w:p>
        </w:tc>
        <w:tc>
          <w:tcPr>
            <w:tcW w:w="3060" w:type="dxa"/>
          </w:tcPr>
          <w:p w14:paraId="793F9F9B" w14:textId="77777777" w:rsidR="00D84C51" w:rsidRDefault="00D84C51" w:rsidP="00632FD9">
            <w:pPr>
              <w:spacing w:after="120"/>
              <w:rPr>
                <w:caps/>
              </w:rPr>
            </w:pPr>
            <w:r>
              <w:rPr>
                <w:caps/>
              </w:rPr>
              <w:t>abam/oxor</w:t>
            </w:r>
          </w:p>
        </w:tc>
      </w:tr>
      <w:tr w:rsidR="00D84C51" w:rsidRPr="00BA4EAB" w14:paraId="75DFC194" w14:textId="77777777" w:rsidTr="00632FD9">
        <w:trPr>
          <w:cantSplit/>
        </w:trPr>
        <w:tc>
          <w:tcPr>
            <w:tcW w:w="1350" w:type="dxa"/>
          </w:tcPr>
          <w:p w14:paraId="20DB2331" w14:textId="77777777" w:rsidR="00D84C51" w:rsidRDefault="00D84C51" w:rsidP="00632FD9">
            <w:pPr>
              <w:spacing w:after="120"/>
              <w:rPr>
                <w:caps/>
              </w:rPr>
            </w:pPr>
            <w:r>
              <w:rPr>
                <w:caps/>
              </w:rPr>
              <w:t>cfs151</w:t>
            </w:r>
          </w:p>
        </w:tc>
        <w:tc>
          <w:tcPr>
            <w:tcW w:w="5040" w:type="dxa"/>
          </w:tcPr>
          <w:p w14:paraId="11E1CEA5" w14:textId="77777777" w:rsidR="00D84C51" w:rsidRDefault="00D84C51" w:rsidP="00632FD9">
            <w:pPr>
              <w:spacing w:after="120"/>
              <w:rPr>
                <w:rStyle w:val="Strong"/>
                <w:b w:val="0"/>
              </w:rPr>
            </w:pPr>
            <w:r>
              <w:rPr>
                <w:rStyle w:val="Strong"/>
                <w:b w:val="0"/>
              </w:rPr>
              <w:t>Pacific silver fir/Cascade barberry</w:t>
            </w:r>
          </w:p>
        </w:tc>
        <w:tc>
          <w:tcPr>
            <w:tcW w:w="3060" w:type="dxa"/>
          </w:tcPr>
          <w:p w14:paraId="1EC13A21" w14:textId="77777777" w:rsidR="00D84C51" w:rsidRDefault="00D84C51" w:rsidP="00632FD9">
            <w:pPr>
              <w:spacing w:after="120"/>
              <w:rPr>
                <w:caps/>
              </w:rPr>
            </w:pPr>
            <w:r>
              <w:rPr>
                <w:caps/>
              </w:rPr>
              <w:t>abam/mane2</w:t>
            </w:r>
          </w:p>
        </w:tc>
      </w:tr>
      <w:tr w:rsidR="00D84C51" w:rsidRPr="00BA4EAB" w14:paraId="1E41F48F" w14:textId="77777777" w:rsidTr="00632FD9">
        <w:trPr>
          <w:cantSplit/>
        </w:trPr>
        <w:tc>
          <w:tcPr>
            <w:tcW w:w="1350" w:type="dxa"/>
          </w:tcPr>
          <w:p w14:paraId="24123072" w14:textId="77777777" w:rsidR="00D84C51" w:rsidRDefault="00D84C51" w:rsidP="00632FD9">
            <w:pPr>
              <w:spacing w:after="120"/>
              <w:rPr>
                <w:caps/>
              </w:rPr>
            </w:pPr>
            <w:r>
              <w:rPr>
                <w:caps/>
              </w:rPr>
              <w:t>cfs251</w:t>
            </w:r>
          </w:p>
        </w:tc>
        <w:tc>
          <w:tcPr>
            <w:tcW w:w="5040" w:type="dxa"/>
          </w:tcPr>
          <w:p w14:paraId="68D94B9F" w14:textId="77777777" w:rsidR="00D84C51" w:rsidRDefault="00D84C51" w:rsidP="00632FD9">
            <w:pPr>
              <w:spacing w:after="120"/>
              <w:rPr>
                <w:rStyle w:val="Strong"/>
                <w:b w:val="0"/>
              </w:rPr>
            </w:pPr>
            <w:r>
              <w:rPr>
                <w:rStyle w:val="Strong"/>
                <w:b w:val="0"/>
              </w:rPr>
              <w:t>Pacific silver fir/thinleaf huckleberry/common beargrass</w:t>
            </w:r>
          </w:p>
        </w:tc>
        <w:tc>
          <w:tcPr>
            <w:tcW w:w="3060" w:type="dxa"/>
          </w:tcPr>
          <w:p w14:paraId="7336F42A" w14:textId="77777777" w:rsidR="00D84C51" w:rsidRDefault="00D84C51" w:rsidP="00632FD9">
            <w:pPr>
              <w:spacing w:after="120"/>
              <w:rPr>
                <w:caps/>
              </w:rPr>
            </w:pPr>
            <w:r>
              <w:rPr>
                <w:caps/>
              </w:rPr>
              <w:t>abam/vame/xete</w:t>
            </w:r>
          </w:p>
        </w:tc>
      </w:tr>
      <w:tr w:rsidR="00D84C51" w:rsidRPr="00BA4EAB" w14:paraId="5B46CD54" w14:textId="77777777" w:rsidTr="00632FD9">
        <w:trPr>
          <w:cantSplit/>
        </w:trPr>
        <w:tc>
          <w:tcPr>
            <w:tcW w:w="1350" w:type="dxa"/>
          </w:tcPr>
          <w:p w14:paraId="634FCAD1" w14:textId="77777777" w:rsidR="00D84C51" w:rsidRDefault="00D84C51" w:rsidP="00632FD9">
            <w:pPr>
              <w:spacing w:after="120"/>
              <w:rPr>
                <w:caps/>
              </w:rPr>
            </w:pPr>
            <w:r>
              <w:rPr>
                <w:caps/>
              </w:rPr>
              <w:t>cfs253</w:t>
            </w:r>
          </w:p>
        </w:tc>
        <w:tc>
          <w:tcPr>
            <w:tcW w:w="5040" w:type="dxa"/>
          </w:tcPr>
          <w:p w14:paraId="0724AEF6" w14:textId="77777777" w:rsidR="00D84C51" w:rsidRDefault="00D84C51" w:rsidP="00632FD9">
            <w:pPr>
              <w:spacing w:after="120"/>
              <w:rPr>
                <w:rStyle w:val="Strong"/>
                <w:b w:val="0"/>
              </w:rPr>
            </w:pPr>
            <w:r>
              <w:rPr>
                <w:rStyle w:val="Strong"/>
                <w:b w:val="0"/>
              </w:rPr>
              <w:t>Pacific silver fir/oval-leaf blueberry/bunchberry dogwood</w:t>
            </w:r>
          </w:p>
        </w:tc>
        <w:tc>
          <w:tcPr>
            <w:tcW w:w="3060" w:type="dxa"/>
          </w:tcPr>
          <w:p w14:paraId="2558D096" w14:textId="77777777" w:rsidR="00D84C51" w:rsidRDefault="00D84C51" w:rsidP="00632FD9">
            <w:pPr>
              <w:spacing w:after="120"/>
              <w:rPr>
                <w:caps/>
              </w:rPr>
            </w:pPr>
            <w:r>
              <w:rPr>
                <w:caps/>
              </w:rPr>
              <w:t>abam/vaov/coca13</w:t>
            </w:r>
          </w:p>
        </w:tc>
      </w:tr>
      <w:tr w:rsidR="00D84C51" w:rsidRPr="00BA4EAB" w14:paraId="6550A4CF" w14:textId="77777777" w:rsidTr="00632FD9">
        <w:trPr>
          <w:cantSplit/>
        </w:trPr>
        <w:tc>
          <w:tcPr>
            <w:tcW w:w="1350" w:type="dxa"/>
          </w:tcPr>
          <w:p w14:paraId="463FEA41" w14:textId="77777777" w:rsidR="00D84C51" w:rsidRDefault="00D84C51" w:rsidP="00632FD9">
            <w:pPr>
              <w:spacing w:after="120"/>
              <w:rPr>
                <w:caps/>
              </w:rPr>
            </w:pPr>
            <w:r>
              <w:rPr>
                <w:caps/>
              </w:rPr>
              <w:t>cfs254</w:t>
            </w:r>
          </w:p>
        </w:tc>
        <w:tc>
          <w:tcPr>
            <w:tcW w:w="5040" w:type="dxa"/>
          </w:tcPr>
          <w:p w14:paraId="1D0A982E" w14:textId="77777777" w:rsidR="00D84C51" w:rsidRDefault="00D84C51" w:rsidP="00632FD9">
            <w:pPr>
              <w:spacing w:after="120"/>
              <w:rPr>
                <w:rStyle w:val="Strong"/>
                <w:b w:val="0"/>
              </w:rPr>
            </w:pPr>
            <w:r>
              <w:rPr>
                <w:rStyle w:val="Strong"/>
                <w:b w:val="0"/>
              </w:rPr>
              <w:t>Pacific silver fir/rusty menziesia</w:t>
            </w:r>
          </w:p>
        </w:tc>
        <w:tc>
          <w:tcPr>
            <w:tcW w:w="3060" w:type="dxa"/>
          </w:tcPr>
          <w:p w14:paraId="3A7CEB03" w14:textId="77777777" w:rsidR="00D84C51" w:rsidRDefault="00D84C51" w:rsidP="00632FD9">
            <w:pPr>
              <w:spacing w:after="120"/>
              <w:rPr>
                <w:caps/>
              </w:rPr>
            </w:pPr>
            <w:r>
              <w:rPr>
                <w:caps/>
              </w:rPr>
              <w:t>abam/mefe</w:t>
            </w:r>
          </w:p>
        </w:tc>
      </w:tr>
      <w:tr w:rsidR="00D84C51" w:rsidRPr="00BA4EAB" w14:paraId="1B6D8207" w14:textId="77777777" w:rsidTr="00632FD9">
        <w:trPr>
          <w:cantSplit/>
        </w:trPr>
        <w:tc>
          <w:tcPr>
            <w:tcW w:w="1350" w:type="dxa"/>
          </w:tcPr>
          <w:p w14:paraId="61CF876B" w14:textId="77777777" w:rsidR="00D84C51" w:rsidRDefault="00D84C51" w:rsidP="00632FD9">
            <w:pPr>
              <w:spacing w:after="120"/>
              <w:rPr>
                <w:caps/>
              </w:rPr>
            </w:pPr>
            <w:r>
              <w:rPr>
                <w:caps/>
              </w:rPr>
              <w:t>cfs255</w:t>
            </w:r>
          </w:p>
        </w:tc>
        <w:tc>
          <w:tcPr>
            <w:tcW w:w="5040" w:type="dxa"/>
          </w:tcPr>
          <w:p w14:paraId="718AF520" w14:textId="77777777" w:rsidR="00D84C51" w:rsidRDefault="00D84C51" w:rsidP="00632FD9">
            <w:pPr>
              <w:spacing w:after="120"/>
              <w:rPr>
                <w:rStyle w:val="Strong"/>
                <w:b w:val="0"/>
              </w:rPr>
            </w:pPr>
            <w:r>
              <w:rPr>
                <w:rStyle w:val="Strong"/>
                <w:b w:val="0"/>
              </w:rPr>
              <w:t>Pacific silver fir/oval-leaf blueberry-salal</w:t>
            </w:r>
          </w:p>
        </w:tc>
        <w:tc>
          <w:tcPr>
            <w:tcW w:w="3060" w:type="dxa"/>
          </w:tcPr>
          <w:p w14:paraId="7AEAC3FC" w14:textId="77777777" w:rsidR="00D84C51" w:rsidRDefault="00D84C51" w:rsidP="00632FD9">
            <w:pPr>
              <w:spacing w:after="120"/>
              <w:rPr>
                <w:caps/>
              </w:rPr>
            </w:pPr>
            <w:r>
              <w:rPr>
                <w:caps/>
              </w:rPr>
              <w:t>abam/vaov-gash</w:t>
            </w:r>
          </w:p>
        </w:tc>
      </w:tr>
      <w:tr w:rsidR="00D84C51" w:rsidRPr="00BA4EAB" w14:paraId="4E0995E2" w14:textId="77777777" w:rsidTr="00632FD9">
        <w:trPr>
          <w:cantSplit/>
        </w:trPr>
        <w:tc>
          <w:tcPr>
            <w:tcW w:w="1350" w:type="dxa"/>
          </w:tcPr>
          <w:p w14:paraId="5321F42C" w14:textId="77777777" w:rsidR="00D84C51" w:rsidRDefault="00D84C51" w:rsidP="00632FD9">
            <w:pPr>
              <w:spacing w:after="120"/>
              <w:rPr>
                <w:caps/>
              </w:rPr>
            </w:pPr>
            <w:r>
              <w:rPr>
                <w:caps/>
              </w:rPr>
              <w:t>cfs256</w:t>
            </w:r>
          </w:p>
        </w:tc>
        <w:tc>
          <w:tcPr>
            <w:tcW w:w="5040" w:type="dxa"/>
          </w:tcPr>
          <w:p w14:paraId="58A12D93" w14:textId="77777777" w:rsidR="00D84C51" w:rsidRDefault="00D84C51" w:rsidP="00632FD9">
            <w:pPr>
              <w:spacing w:after="120"/>
              <w:rPr>
                <w:rStyle w:val="Strong"/>
                <w:b w:val="0"/>
              </w:rPr>
            </w:pPr>
            <w:r>
              <w:rPr>
                <w:rStyle w:val="Strong"/>
                <w:b w:val="0"/>
              </w:rPr>
              <w:t>Pacific silver fir/thinleaf huckleberry/bride’s bonnet</w:t>
            </w:r>
          </w:p>
        </w:tc>
        <w:tc>
          <w:tcPr>
            <w:tcW w:w="3060" w:type="dxa"/>
          </w:tcPr>
          <w:p w14:paraId="3A5E4854" w14:textId="77777777" w:rsidR="00D84C51" w:rsidRDefault="00D84C51" w:rsidP="00632FD9">
            <w:pPr>
              <w:spacing w:after="120"/>
              <w:rPr>
                <w:caps/>
              </w:rPr>
            </w:pPr>
            <w:r>
              <w:rPr>
                <w:caps/>
              </w:rPr>
              <w:t>abam/vame/clun2</w:t>
            </w:r>
          </w:p>
        </w:tc>
      </w:tr>
      <w:tr w:rsidR="00D84C51" w:rsidRPr="00BA4EAB" w14:paraId="189A8AE4" w14:textId="77777777" w:rsidTr="00632FD9">
        <w:trPr>
          <w:cantSplit/>
        </w:trPr>
        <w:tc>
          <w:tcPr>
            <w:tcW w:w="1350" w:type="dxa"/>
          </w:tcPr>
          <w:p w14:paraId="60C7D0FF" w14:textId="77777777" w:rsidR="00D84C51" w:rsidRDefault="00D84C51" w:rsidP="00632FD9">
            <w:pPr>
              <w:spacing w:after="120"/>
              <w:rPr>
                <w:caps/>
              </w:rPr>
            </w:pPr>
            <w:r>
              <w:rPr>
                <w:caps/>
              </w:rPr>
              <w:t>cfs351</w:t>
            </w:r>
          </w:p>
        </w:tc>
        <w:tc>
          <w:tcPr>
            <w:tcW w:w="5040" w:type="dxa"/>
          </w:tcPr>
          <w:p w14:paraId="6CA9B4EE" w14:textId="77777777" w:rsidR="00D84C51" w:rsidRDefault="00D84C51" w:rsidP="00632FD9">
            <w:pPr>
              <w:spacing w:after="120"/>
              <w:rPr>
                <w:rStyle w:val="Strong"/>
                <w:b w:val="0"/>
              </w:rPr>
            </w:pPr>
            <w:r>
              <w:rPr>
                <w:rStyle w:val="Strong"/>
                <w:b w:val="0"/>
              </w:rPr>
              <w:t>Pacific silver fir/devilsclub</w:t>
            </w:r>
          </w:p>
        </w:tc>
        <w:tc>
          <w:tcPr>
            <w:tcW w:w="3060" w:type="dxa"/>
          </w:tcPr>
          <w:p w14:paraId="458EF6B0" w14:textId="77777777" w:rsidR="00D84C51" w:rsidRDefault="00D84C51" w:rsidP="00632FD9">
            <w:pPr>
              <w:spacing w:after="120"/>
              <w:rPr>
                <w:caps/>
              </w:rPr>
            </w:pPr>
            <w:r>
              <w:rPr>
                <w:caps/>
              </w:rPr>
              <w:t>abam/opho</w:t>
            </w:r>
          </w:p>
        </w:tc>
      </w:tr>
      <w:tr w:rsidR="00D84C51" w:rsidRPr="00BA4EAB" w14:paraId="79ED7590" w14:textId="77777777" w:rsidTr="00632FD9">
        <w:trPr>
          <w:cantSplit/>
        </w:trPr>
        <w:tc>
          <w:tcPr>
            <w:tcW w:w="1350" w:type="dxa"/>
          </w:tcPr>
          <w:p w14:paraId="7BCF1535" w14:textId="77777777" w:rsidR="00D84C51" w:rsidRDefault="00D84C51" w:rsidP="00632FD9">
            <w:pPr>
              <w:spacing w:after="120"/>
              <w:rPr>
                <w:caps/>
              </w:rPr>
            </w:pPr>
            <w:r>
              <w:rPr>
                <w:caps/>
              </w:rPr>
              <w:t>cfs551</w:t>
            </w:r>
          </w:p>
        </w:tc>
        <w:tc>
          <w:tcPr>
            <w:tcW w:w="5040" w:type="dxa"/>
          </w:tcPr>
          <w:p w14:paraId="526D7DED" w14:textId="77777777" w:rsidR="00D84C51" w:rsidRDefault="00D84C51" w:rsidP="00632FD9">
            <w:pPr>
              <w:spacing w:after="120"/>
              <w:rPr>
                <w:rStyle w:val="Strong"/>
                <w:b w:val="0"/>
              </w:rPr>
            </w:pPr>
            <w:r>
              <w:rPr>
                <w:rStyle w:val="Strong"/>
                <w:b w:val="0"/>
              </w:rPr>
              <w:t>Pacific silver fir/Cascade azalea/common beargrass</w:t>
            </w:r>
          </w:p>
        </w:tc>
        <w:tc>
          <w:tcPr>
            <w:tcW w:w="3060" w:type="dxa"/>
          </w:tcPr>
          <w:p w14:paraId="4D84C7AF" w14:textId="77777777" w:rsidR="00D84C51" w:rsidRDefault="00D84C51" w:rsidP="00632FD9">
            <w:pPr>
              <w:spacing w:after="120"/>
              <w:rPr>
                <w:caps/>
              </w:rPr>
            </w:pPr>
            <w:r>
              <w:rPr>
                <w:caps/>
              </w:rPr>
              <w:t>abam/rhal2/xete</w:t>
            </w:r>
          </w:p>
        </w:tc>
      </w:tr>
      <w:tr w:rsidR="00D84C51" w:rsidRPr="00BA4EAB" w14:paraId="0CC56827" w14:textId="77777777" w:rsidTr="00632FD9">
        <w:trPr>
          <w:cantSplit/>
        </w:trPr>
        <w:tc>
          <w:tcPr>
            <w:tcW w:w="1350" w:type="dxa"/>
          </w:tcPr>
          <w:p w14:paraId="25C41238" w14:textId="77777777" w:rsidR="00D84C51" w:rsidRDefault="00D84C51" w:rsidP="00632FD9">
            <w:pPr>
              <w:spacing w:after="120"/>
              <w:rPr>
                <w:caps/>
              </w:rPr>
            </w:pPr>
            <w:r>
              <w:rPr>
                <w:caps/>
              </w:rPr>
              <w:t>cfs552</w:t>
            </w:r>
          </w:p>
        </w:tc>
        <w:tc>
          <w:tcPr>
            <w:tcW w:w="5040" w:type="dxa"/>
          </w:tcPr>
          <w:p w14:paraId="6DFBC063" w14:textId="77777777" w:rsidR="00D84C51" w:rsidRDefault="00D84C51" w:rsidP="00632FD9">
            <w:pPr>
              <w:spacing w:after="120"/>
              <w:rPr>
                <w:rStyle w:val="Strong"/>
                <w:b w:val="0"/>
              </w:rPr>
            </w:pPr>
            <w:r>
              <w:rPr>
                <w:rStyle w:val="Strong"/>
                <w:b w:val="0"/>
              </w:rPr>
              <w:t>Pacific silver fir/Cascade azalea/bride’s bonnet</w:t>
            </w:r>
          </w:p>
        </w:tc>
        <w:tc>
          <w:tcPr>
            <w:tcW w:w="3060" w:type="dxa"/>
          </w:tcPr>
          <w:p w14:paraId="6E109232" w14:textId="77777777" w:rsidR="00D84C51" w:rsidRDefault="00D84C51" w:rsidP="00632FD9">
            <w:pPr>
              <w:spacing w:after="120"/>
              <w:rPr>
                <w:caps/>
              </w:rPr>
            </w:pPr>
            <w:r>
              <w:rPr>
                <w:caps/>
              </w:rPr>
              <w:t>abam/rhal2/clun2</w:t>
            </w:r>
          </w:p>
        </w:tc>
      </w:tr>
      <w:tr w:rsidR="00D84C51" w:rsidRPr="00BA4EAB" w14:paraId="735904F9" w14:textId="77777777" w:rsidTr="00632FD9">
        <w:trPr>
          <w:cantSplit/>
        </w:trPr>
        <w:tc>
          <w:tcPr>
            <w:tcW w:w="1350" w:type="dxa"/>
          </w:tcPr>
          <w:p w14:paraId="0C394782" w14:textId="77777777" w:rsidR="00D84C51" w:rsidRDefault="00D84C51" w:rsidP="00632FD9">
            <w:pPr>
              <w:spacing w:after="120"/>
              <w:rPr>
                <w:caps/>
              </w:rPr>
            </w:pPr>
            <w:r>
              <w:rPr>
                <w:caps/>
              </w:rPr>
              <w:t>cfs651</w:t>
            </w:r>
          </w:p>
        </w:tc>
        <w:tc>
          <w:tcPr>
            <w:tcW w:w="5040" w:type="dxa"/>
          </w:tcPr>
          <w:p w14:paraId="0C790791" w14:textId="77777777" w:rsidR="00D84C51" w:rsidRDefault="00D84C51" w:rsidP="00632FD9">
            <w:pPr>
              <w:spacing w:after="120"/>
              <w:rPr>
                <w:rStyle w:val="Strong"/>
                <w:b w:val="0"/>
              </w:rPr>
            </w:pPr>
            <w:r>
              <w:rPr>
                <w:rStyle w:val="Strong"/>
                <w:b w:val="0"/>
              </w:rPr>
              <w:t>Pacific silver fir/vine maple/oneleaf foamflower</w:t>
            </w:r>
          </w:p>
        </w:tc>
        <w:tc>
          <w:tcPr>
            <w:tcW w:w="3060" w:type="dxa"/>
          </w:tcPr>
          <w:p w14:paraId="1A240824" w14:textId="77777777" w:rsidR="00D84C51" w:rsidRDefault="00D84C51" w:rsidP="00632FD9">
            <w:pPr>
              <w:spacing w:after="120"/>
              <w:rPr>
                <w:caps/>
              </w:rPr>
            </w:pPr>
            <w:r>
              <w:rPr>
                <w:caps/>
              </w:rPr>
              <w:t>abam/acci/titru</w:t>
            </w:r>
          </w:p>
        </w:tc>
      </w:tr>
      <w:tr w:rsidR="00D84C51" w:rsidRPr="00BA4EAB" w14:paraId="394EF14A" w14:textId="77777777" w:rsidTr="00632FD9">
        <w:trPr>
          <w:cantSplit/>
        </w:trPr>
        <w:tc>
          <w:tcPr>
            <w:tcW w:w="1350" w:type="dxa"/>
          </w:tcPr>
          <w:p w14:paraId="3920B1A1" w14:textId="77777777" w:rsidR="00D84C51" w:rsidRDefault="00D84C51" w:rsidP="00632FD9">
            <w:pPr>
              <w:spacing w:after="120"/>
              <w:rPr>
                <w:caps/>
              </w:rPr>
            </w:pPr>
            <w:r>
              <w:rPr>
                <w:caps/>
              </w:rPr>
              <w:lastRenderedPageBreak/>
              <w:t>cfs652</w:t>
            </w:r>
          </w:p>
        </w:tc>
        <w:tc>
          <w:tcPr>
            <w:tcW w:w="5040" w:type="dxa"/>
          </w:tcPr>
          <w:p w14:paraId="364B39FE" w14:textId="77777777" w:rsidR="00D84C51" w:rsidRDefault="00D84C51" w:rsidP="00632FD9">
            <w:pPr>
              <w:spacing w:after="120"/>
              <w:rPr>
                <w:rStyle w:val="Strong"/>
                <w:b w:val="0"/>
              </w:rPr>
            </w:pPr>
            <w:r>
              <w:rPr>
                <w:rStyle w:val="Strong"/>
                <w:b w:val="0"/>
              </w:rPr>
              <w:t>Pacific silver fir/Pacific rhododendron-Cascade barberry</w:t>
            </w:r>
          </w:p>
        </w:tc>
        <w:tc>
          <w:tcPr>
            <w:tcW w:w="3060" w:type="dxa"/>
          </w:tcPr>
          <w:p w14:paraId="7EFC8A34" w14:textId="77777777" w:rsidR="00D84C51" w:rsidRDefault="00D84C51" w:rsidP="00632FD9">
            <w:pPr>
              <w:spacing w:after="120"/>
              <w:rPr>
                <w:caps/>
              </w:rPr>
            </w:pPr>
            <w:r>
              <w:rPr>
                <w:caps/>
              </w:rPr>
              <w:t>abam/rhma3-mane2</w:t>
            </w:r>
          </w:p>
        </w:tc>
      </w:tr>
      <w:tr w:rsidR="00D84C51" w:rsidRPr="00BA4EAB" w14:paraId="10A3F429" w14:textId="77777777" w:rsidTr="00632FD9">
        <w:trPr>
          <w:cantSplit/>
        </w:trPr>
        <w:tc>
          <w:tcPr>
            <w:tcW w:w="1350" w:type="dxa"/>
          </w:tcPr>
          <w:p w14:paraId="248B7C3A" w14:textId="77777777" w:rsidR="00D84C51" w:rsidRDefault="00D84C51" w:rsidP="00632FD9">
            <w:pPr>
              <w:spacing w:after="120"/>
              <w:rPr>
                <w:caps/>
              </w:rPr>
            </w:pPr>
            <w:r>
              <w:rPr>
                <w:caps/>
              </w:rPr>
              <w:t>cfs653</w:t>
            </w:r>
          </w:p>
        </w:tc>
        <w:tc>
          <w:tcPr>
            <w:tcW w:w="5040" w:type="dxa"/>
          </w:tcPr>
          <w:p w14:paraId="16297678" w14:textId="77777777" w:rsidR="00D84C51" w:rsidRDefault="00D84C51" w:rsidP="00632FD9">
            <w:pPr>
              <w:spacing w:after="120"/>
              <w:rPr>
                <w:rStyle w:val="Strong"/>
                <w:b w:val="0"/>
              </w:rPr>
            </w:pPr>
            <w:r>
              <w:rPr>
                <w:rStyle w:val="Strong"/>
                <w:b w:val="0"/>
              </w:rPr>
              <w:t>Pacific silver fir/Pacific rhododendron/common beargrass</w:t>
            </w:r>
          </w:p>
        </w:tc>
        <w:tc>
          <w:tcPr>
            <w:tcW w:w="3060" w:type="dxa"/>
          </w:tcPr>
          <w:p w14:paraId="4FB29250" w14:textId="77777777" w:rsidR="00D84C51" w:rsidRDefault="00D84C51" w:rsidP="00632FD9">
            <w:pPr>
              <w:spacing w:after="120"/>
              <w:rPr>
                <w:caps/>
              </w:rPr>
            </w:pPr>
            <w:r>
              <w:rPr>
                <w:caps/>
              </w:rPr>
              <w:t>abam/rhma3/xete</w:t>
            </w:r>
          </w:p>
        </w:tc>
      </w:tr>
      <w:tr w:rsidR="00D84C51" w:rsidRPr="00BA4EAB" w14:paraId="05741220" w14:textId="77777777" w:rsidTr="00632FD9">
        <w:trPr>
          <w:cantSplit/>
        </w:trPr>
        <w:tc>
          <w:tcPr>
            <w:tcW w:w="1350" w:type="dxa"/>
          </w:tcPr>
          <w:p w14:paraId="7CDA8E5A" w14:textId="77777777" w:rsidR="00D84C51" w:rsidRDefault="00D84C51" w:rsidP="00632FD9">
            <w:pPr>
              <w:spacing w:after="120"/>
              <w:rPr>
                <w:caps/>
              </w:rPr>
            </w:pPr>
            <w:r>
              <w:rPr>
                <w:caps/>
              </w:rPr>
              <w:t>cfs654</w:t>
            </w:r>
          </w:p>
        </w:tc>
        <w:tc>
          <w:tcPr>
            <w:tcW w:w="5040" w:type="dxa"/>
          </w:tcPr>
          <w:p w14:paraId="6793FB25" w14:textId="77777777" w:rsidR="00D84C51" w:rsidRDefault="00D84C51" w:rsidP="00632FD9">
            <w:pPr>
              <w:spacing w:after="120"/>
              <w:rPr>
                <w:rStyle w:val="Strong"/>
                <w:b w:val="0"/>
              </w:rPr>
            </w:pPr>
            <w:r>
              <w:rPr>
                <w:rStyle w:val="Strong"/>
                <w:b w:val="0"/>
              </w:rPr>
              <w:t>Pacific silver fir/Pacific rhododendron-oval-leaf blueberry/bunchberry dogwood</w:t>
            </w:r>
          </w:p>
        </w:tc>
        <w:tc>
          <w:tcPr>
            <w:tcW w:w="3060" w:type="dxa"/>
          </w:tcPr>
          <w:p w14:paraId="33169C39" w14:textId="77777777" w:rsidR="00D84C51" w:rsidRDefault="00D84C51" w:rsidP="00632FD9">
            <w:pPr>
              <w:spacing w:after="120"/>
              <w:rPr>
                <w:caps/>
              </w:rPr>
            </w:pPr>
            <w:r>
              <w:rPr>
                <w:caps/>
              </w:rPr>
              <w:t>abam/rhma3-vaov/coca13</w:t>
            </w:r>
          </w:p>
        </w:tc>
      </w:tr>
      <w:tr w:rsidR="00D84C51" w:rsidRPr="00BA4EAB" w14:paraId="496FCFD1" w14:textId="77777777" w:rsidTr="00632FD9">
        <w:trPr>
          <w:cantSplit/>
        </w:trPr>
        <w:tc>
          <w:tcPr>
            <w:tcW w:w="1350" w:type="dxa"/>
          </w:tcPr>
          <w:p w14:paraId="50E7F9D1" w14:textId="77777777" w:rsidR="00D84C51" w:rsidRDefault="00D84C51" w:rsidP="00632FD9">
            <w:pPr>
              <w:spacing w:after="120"/>
              <w:rPr>
                <w:caps/>
              </w:rPr>
            </w:pPr>
            <w:r>
              <w:rPr>
                <w:caps/>
              </w:rPr>
              <w:t>cms114</w:t>
            </w:r>
          </w:p>
        </w:tc>
        <w:tc>
          <w:tcPr>
            <w:tcW w:w="5040" w:type="dxa"/>
          </w:tcPr>
          <w:p w14:paraId="6E67967F" w14:textId="77777777" w:rsidR="00D84C51" w:rsidRDefault="00D84C51" w:rsidP="00632FD9">
            <w:pPr>
              <w:spacing w:after="120"/>
              <w:rPr>
                <w:rStyle w:val="Strong"/>
                <w:b w:val="0"/>
              </w:rPr>
            </w:pPr>
            <w:r>
              <w:rPr>
                <w:rStyle w:val="Strong"/>
                <w:b w:val="0"/>
              </w:rPr>
              <w:t>Mountain hemlock/grouse whortleberry</w:t>
            </w:r>
          </w:p>
        </w:tc>
        <w:tc>
          <w:tcPr>
            <w:tcW w:w="3060" w:type="dxa"/>
          </w:tcPr>
          <w:p w14:paraId="17058298" w14:textId="77777777" w:rsidR="00D84C51" w:rsidRDefault="00D84C51" w:rsidP="00632FD9">
            <w:pPr>
              <w:spacing w:after="120"/>
              <w:rPr>
                <w:caps/>
              </w:rPr>
            </w:pPr>
            <w:r>
              <w:rPr>
                <w:caps/>
              </w:rPr>
              <w:t>tsme/vasc</w:t>
            </w:r>
          </w:p>
        </w:tc>
      </w:tr>
      <w:tr w:rsidR="00D84C51" w:rsidRPr="00BA4EAB" w14:paraId="04EAFD99" w14:textId="77777777" w:rsidTr="00632FD9">
        <w:trPr>
          <w:cantSplit/>
        </w:trPr>
        <w:tc>
          <w:tcPr>
            <w:tcW w:w="1350" w:type="dxa"/>
          </w:tcPr>
          <w:p w14:paraId="61847385" w14:textId="77777777" w:rsidR="00D84C51" w:rsidRDefault="00D84C51" w:rsidP="00632FD9">
            <w:pPr>
              <w:spacing w:after="120"/>
              <w:rPr>
                <w:caps/>
              </w:rPr>
            </w:pPr>
            <w:r>
              <w:rPr>
                <w:caps/>
              </w:rPr>
              <w:t>cms216</w:t>
            </w:r>
          </w:p>
        </w:tc>
        <w:tc>
          <w:tcPr>
            <w:tcW w:w="5040" w:type="dxa"/>
          </w:tcPr>
          <w:p w14:paraId="3150930E" w14:textId="77777777" w:rsidR="00D84C51" w:rsidRDefault="00D84C51" w:rsidP="00632FD9">
            <w:pPr>
              <w:spacing w:after="120"/>
              <w:rPr>
                <w:rStyle w:val="Strong"/>
                <w:b w:val="0"/>
              </w:rPr>
            </w:pPr>
            <w:r>
              <w:rPr>
                <w:rStyle w:val="Strong"/>
                <w:b w:val="0"/>
              </w:rPr>
              <w:t>Mountain hemlock/thinleaf huckleberry/common beargrass</w:t>
            </w:r>
          </w:p>
        </w:tc>
        <w:tc>
          <w:tcPr>
            <w:tcW w:w="3060" w:type="dxa"/>
          </w:tcPr>
          <w:p w14:paraId="7B263C7A" w14:textId="77777777" w:rsidR="00D84C51" w:rsidRDefault="00D84C51" w:rsidP="00632FD9">
            <w:pPr>
              <w:spacing w:after="120"/>
              <w:rPr>
                <w:caps/>
              </w:rPr>
            </w:pPr>
            <w:r>
              <w:rPr>
                <w:caps/>
              </w:rPr>
              <w:t>tsme/vame/xete</w:t>
            </w:r>
          </w:p>
        </w:tc>
      </w:tr>
    </w:tbl>
    <w:p w14:paraId="460F9200" w14:textId="77777777" w:rsidR="00D84C51" w:rsidRPr="00746A9D" w:rsidRDefault="00D84C51" w:rsidP="00D84C51">
      <w:pPr>
        <w:pStyle w:val="Caption"/>
        <w:rPr>
          <w:color w:val="auto"/>
        </w:rPr>
      </w:pPr>
      <w:bookmarkStart w:id="22" w:name="_Toc412185670"/>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18</w:t>
      </w:r>
      <w:r w:rsidRPr="00844472">
        <w:rPr>
          <w:color w:val="auto"/>
        </w:rPr>
        <w:fldChar w:fldCharType="end"/>
      </w:r>
      <w:r w:rsidRPr="00844472">
        <w:rPr>
          <w:color w:val="auto"/>
        </w:rPr>
        <w:t xml:space="preserve">:  </w:t>
      </w:r>
      <w:r>
        <w:rPr>
          <w:color w:val="auto"/>
        </w:rPr>
        <w:t>Reference Code 608</w:t>
      </w:r>
      <w:bookmarkEnd w:id="22"/>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08"/>
      </w:tblPr>
      <w:tblGrid>
        <w:gridCol w:w="1350"/>
        <w:gridCol w:w="5040"/>
        <w:gridCol w:w="3060"/>
      </w:tblGrid>
      <w:tr w:rsidR="00D84C51" w14:paraId="03893B10" w14:textId="77777777" w:rsidTr="00632FD9">
        <w:trPr>
          <w:tblHeader/>
        </w:trPr>
        <w:tc>
          <w:tcPr>
            <w:tcW w:w="1350" w:type="dxa"/>
            <w:shd w:val="clear" w:color="auto" w:fill="0B610D"/>
          </w:tcPr>
          <w:p w14:paraId="5E60E569"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464DDE10"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344CDB63" w14:textId="77777777" w:rsidR="00D84C51" w:rsidRDefault="00D84C51" w:rsidP="00632FD9">
            <w:pPr>
              <w:pStyle w:val="TableHeaderRow"/>
              <w:rPr>
                <w:rStyle w:val="Strong"/>
              </w:rPr>
            </w:pPr>
            <w:r>
              <w:rPr>
                <w:rStyle w:val="Strong"/>
              </w:rPr>
              <w:t>SCIENTIFIC_NAME</w:t>
            </w:r>
          </w:p>
        </w:tc>
      </w:tr>
      <w:tr w:rsidR="00D84C51" w:rsidRPr="00BA4EAB" w14:paraId="00FB666F" w14:textId="77777777" w:rsidTr="00632FD9">
        <w:trPr>
          <w:cantSplit/>
        </w:trPr>
        <w:tc>
          <w:tcPr>
            <w:tcW w:w="1350" w:type="dxa"/>
          </w:tcPr>
          <w:p w14:paraId="42AB7CF9" w14:textId="77777777" w:rsidR="00D84C51" w:rsidRPr="00656A4E" w:rsidRDefault="00D84C51" w:rsidP="00632FD9">
            <w:pPr>
              <w:spacing w:after="120"/>
              <w:rPr>
                <w:caps/>
              </w:rPr>
            </w:pPr>
            <w:r>
              <w:rPr>
                <w:caps/>
              </w:rPr>
              <w:t>cff152</w:t>
            </w:r>
          </w:p>
        </w:tc>
        <w:tc>
          <w:tcPr>
            <w:tcW w:w="5040" w:type="dxa"/>
          </w:tcPr>
          <w:p w14:paraId="47E64415" w14:textId="77777777" w:rsidR="00D84C51" w:rsidRPr="00A50784" w:rsidRDefault="00D84C51" w:rsidP="00632FD9">
            <w:pPr>
              <w:spacing w:after="120"/>
              <w:rPr>
                <w:bCs/>
              </w:rPr>
            </w:pPr>
            <w:r>
              <w:rPr>
                <w:bCs/>
              </w:rPr>
              <w:t>Pacific silver fir/oneleaf foamflower</w:t>
            </w:r>
          </w:p>
        </w:tc>
        <w:tc>
          <w:tcPr>
            <w:tcW w:w="3060" w:type="dxa"/>
          </w:tcPr>
          <w:p w14:paraId="67CEBB7C" w14:textId="77777777" w:rsidR="00D84C51" w:rsidRPr="00BC148C" w:rsidRDefault="00D84C51" w:rsidP="00632FD9">
            <w:pPr>
              <w:spacing w:after="120"/>
              <w:rPr>
                <w:caps/>
              </w:rPr>
            </w:pPr>
            <w:r>
              <w:rPr>
                <w:caps/>
              </w:rPr>
              <w:t>abam/titru</w:t>
            </w:r>
          </w:p>
        </w:tc>
      </w:tr>
      <w:tr w:rsidR="00D84C51" w:rsidRPr="00BA4EAB" w14:paraId="7B89FE4C" w14:textId="77777777" w:rsidTr="00632FD9">
        <w:trPr>
          <w:cantSplit/>
        </w:trPr>
        <w:tc>
          <w:tcPr>
            <w:tcW w:w="1350" w:type="dxa"/>
          </w:tcPr>
          <w:p w14:paraId="47955065" w14:textId="77777777" w:rsidR="00D84C51" w:rsidRDefault="00D84C51" w:rsidP="00632FD9">
            <w:pPr>
              <w:spacing w:after="120"/>
              <w:rPr>
                <w:caps/>
              </w:rPr>
            </w:pPr>
            <w:r>
              <w:rPr>
                <w:caps/>
              </w:rPr>
              <w:t>cff253</w:t>
            </w:r>
          </w:p>
        </w:tc>
        <w:tc>
          <w:tcPr>
            <w:tcW w:w="5040" w:type="dxa"/>
          </w:tcPr>
          <w:p w14:paraId="463A02A4" w14:textId="77777777" w:rsidR="00D84C51" w:rsidRDefault="00D84C51" w:rsidP="00632FD9">
            <w:pPr>
              <w:spacing w:after="120"/>
              <w:rPr>
                <w:bCs/>
              </w:rPr>
            </w:pPr>
            <w:r>
              <w:rPr>
                <w:bCs/>
              </w:rPr>
              <w:t>Pacific silver fir/sweet after death-bride’s bonnet</w:t>
            </w:r>
          </w:p>
        </w:tc>
        <w:tc>
          <w:tcPr>
            <w:tcW w:w="3060" w:type="dxa"/>
          </w:tcPr>
          <w:p w14:paraId="3A842B9D" w14:textId="77777777" w:rsidR="00D84C51" w:rsidRDefault="00D84C51" w:rsidP="00632FD9">
            <w:pPr>
              <w:spacing w:after="120"/>
              <w:rPr>
                <w:caps/>
              </w:rPr>
            </w:pPr>
            <w:r>
              <w:rPr>
                <w:caps/>
              </w:rPr>
              <w:t>abam/actr-clun2</w:t>
            </w:r>
          </w:p>
        </w:tc>
      </w:tr>
      <w:tr w:rsidR="00D84C51" w:rsidRPr="00BA4EAB" w14:paraId="5108F3A9" w14:textId="77777777" w:rsidTr="00632FD9">
        <w:trPr>
          <w:cantSplit/>
        </w:trPr>
        <w:tc>
          <w:tcPr>
            <w:tcW w:w="1350" w:type="dxa"/>
          </w:tcPr>
          <w:p w14:paraId="77EDA8C2" w14:textId="77777777" w:rsidR="00D84C51" w:rsidRDefault="00D84C51" w:rsidP="00632FD9">
            <w:pPr>
              <w:spacing w:after="120"/>
              <w:rPr>
                <w:caps/>
              </w:rPr>
            </w:pPr>
            <w:r>
              <w:rPr>
                <w:caps/>
              </w:rPr>
              <w:t>cfs151</w:t>
            </w:r>
          </w:p>
        </w:tc>
        <w:tc>
          <w:tcPr>
            <w:tcW w:w="5040" w:type="dxa"/>
          </w:tcPr>
          <w:p w14:paraId="7370241E" w14:textId="77777777" w:rsidR="00D84C51" w:rsidRDefault="00D84C51" w:rsidP="00632FD9">
            <w:pPr>
              <w:spacing w:after="120"/>
              <w:rPr>
                <w:bCs/>
              </w:rPr>
            </w:pPr>
            <w:r>
              <w:rPr>
                <w:bCs/>
              </w:rPr>
              <w:t>Pacific silver fir/Cascade barbery</w:t>
            </w:r>
          </w:p>
        </w:tc>
        <w:tc>
          <w:tcPr>
            <w:tcW w:w="3060" w:type="dxa"/>
          </w:tcPr>
          <w:p w14:paraId="302686AA" w14:textId="77777777" w:rsidR="00D84C51" w:rsidRDefault="00D84C51" w:rsidP="00632FD9">
            <w:pPr>
              <w:spacing w:after="120"/>
              <w:rPr>
                <w:caps/>
              </w:rPr>
            </w:pPr>
            <w:r>
              <w:rPr>
                <w:caps/>
              </w:rPr>
              <w:t>abam/mane2</w:t>
            </w:r>
          </w:p>
        </w:tc>
      </w:tr>
      <w:tr w:rsidR="00D84C51" w:rsidRPr="00BA4EAB" w14:paraId="6F16B0F9" w14:textId="77777777" w:rsidTr="00632FD9">
        <w:trPr>
          <w:cantSplit/>
        </w:trPr>
        <w:tc>
          <w:tcPr>
            <w:tcW w:w="1350" w:type="dxa"/>
          </w:tcPr>
          <w:p w14:paraId="5F78744F" w14:textId="77777777" w:rsidR="00D84C51" w:rsidRDefault="00D84C51" w:rsidP="00632FD9">
            <w:pPr>
              <w:spacing w:after="120"/>
              <w:rPr>
                <w:caps/>
              </w:rPr>
            </w:pPr>
            <w:r>
              <w:rPr>
                <w:caps/>
              </w:rPr>
              <w:t>cfs152</w:t>
            </w:r>
          </w:p>
        </w:tc>
        <w:tc>
          <w:tcPr>
            <w:tcW w:w="5040" w:type="dxa"/>
          </w:tcPr>
          <w:p w14:paraId="2B12D357" w14:textId="77777777" w:rsidR="00D84C51" w:rsidRDefault="00D84C51" w:rsidP="00632FD9">
            <w:pPr>
              <w:spacing w:after="120"/>
              <w:rPr>
                <w:bCs/>
              </w:rPr>
            </w:pPr>
            <w:r>
              <w:rPr>
                <w:bCs/>
              </w:rPr>
              <w:t>Pacific silver fir/salal (Gifford Pinchot)</w:t>
            </w:r>
          </w:p>
        </w:tc>
        <w:tc>
          <w:tcPr>
            <w:tcW w:w="3060" w:type="dxa"/>
          </w:tcPr>
          <w:p w14:paraId="0C4285E1" w14:textId="77777777" w:rsidR="00D84C51" w:rsidRDefault="00D84C51" w:rsidP="00632FD9">
            <w:pPr>
              <w:spacing w:after="120"/>
              <w:rPr>
                <w:caps/>
              </w:rPr>
            </w:pPr>
            <w:r>
              <w:rPr>
                <w:caps/>
              </w:rPr>
              <w:t>abam/gash</w:t>
            </w:r>
          </w:p>
        </w:tc>
      </w:tr>
      <w:tr w:rsidR="00D84C51" w:rsidRPr="00BA4EAB" w14:paraId="5FBFE740" w14:textId="77777777" w:rsidTr="00632FD9">
        <w:trPr>
          <w:cantSplit/>
        </w:trPr>
        <w:tc>
          <w:tcPr>
            <w:tcW w:w="1350" w:type="dxa"/>
          </w:tcPr>
          <w:p w14:paraId="54902F0D" w14:textId="77777777" w:rsidR="00D84C51" w:rsidRDefault="00D84C51" w:rsidP="00632FD9">
            <w:pPr>
              <w:spacing w:after="120"/>
              <w:rPr>
                <w:caps/>
              </w:rPr>
            </w:pPr>
            <w:r>
              <w:rPr>
                <w:caps/>
              </w:rPr>
              <w:t>cfs251</w:t>
            </w:r>
          </w:p>
        </w:tc>
        <w:tc>
          <w:tcPr>
            <w:tcW w:w="5040" w:type="dxa"/>
          </w:tcPr>
          <w:p w14:paraId="3A69E375" w14:textId="77777777" w:rsidR="00D84C51" w:rsidRDefault="00D84C51" w:rsidP="00632FD9">
            <w:pPr>
              <w:spacing w:after="120"/>
              <w:rPr>
                <w:bCs/>
              </w:rPr>
            </w:pPr>
            <w:r>
              <w:rPr>
                <w:bCs/>
              </w:rPr>
              <w:t>Pacific silver fir/thinleaf huckleberry/common beargrass</w:t>
            </w:r>
          </w:p>
        </w:tc>
        <w:tc>
          <w:tcPr>
            <w:tcW w:w="3060" w:type="dxa"/>
          </w:tcPr>
          <w:p w14:paraId="0B47E243" w14:textId="77777777" w:rsidR="00D84C51" w:rsidRDefault="00D84C51" w:rsidP="00632FD9">
            <w:pPr>
              <w:spacing w:after="120"/>
              <w:rPr>
                <w:caps/>
              </w:rPr>
            </w:pPr>
            <w:r>
              <w:rPr>
                <w:caps/>
              </w:rPr>
              <w:t>abam/vame/xete</w:t>
            </w:r>
          </w:p>
        </w:tc>
      </w:tr>
      <w:tr w:rsidR="00D84C51" w:rsidRPr="00BA4EAB" w14:paraId="4BD5E557" w14:textId="77777777" w:rsidTr="00632FD9">
        <w:trPr>
          <w:cantSplit/>
        </w:trPr>
        <w:tc>
          <w:tcPr>
            <w:tcW w:w="1350" w:type="dxa"/>
          </w:tcPr>
          <w:p w14:paraId="601763F4" w14:textId="77777777" w:rsidR="00D84C51" w:rsidRDefault="00D84C51" w:rsidP="00632FD9">
            <w:pPr>
              <w:spacing w:after="120"/>
              <w:rPr>
                <w:caps/>
              </w:rPr>
            </w:pPr>
            <w:r>
              <w:rPr>
                <w:caps/>
              </w:rPr>
              <w:t>cfs254</w:t>
            </w:r>
          </w:p>
        </w:tc>
        <w:tc>
          <w:tcPr>
            <w:tcW w:w="5040" w:type="dxa"/>
          </w:tcPr>
          <w:p w14:paraId="7C628272" w14:textId="77777777" w:rsidR="00D84C51" w:rsidRDefault="00D84C51" w:rsidP="00632FD9">
            <w:pPr>
              <w:spacing w:after="120"/>
              <w:rPr>
                <w:bCs/>
              </w:rPr>
            </w:pPr>
            <w:r>
              <w:rPr>
                <w:bCs/>
              </w:rPr>
              <w:t>Pacific silver fir/rusty menziesia</w:t>
            </w:r>
          </w:p>
        </w:tc>
        <w:tc>
          <w:tcPr>
            <w:tcW w:w="3060" w:type="dxa"/>
          </w:tcPr>
          <w:p w14:paraId="6A334473" w14:textId="77777777" w:rsidR="00D84C51" w:rsidRDefault="00D84C51" w:rsidP="00632FD9">
            <w:pPr>
              <w:spacing w:after="120"/>
              <w:rPr>
                <w:caps/>
              </w:rPr>
            </w:pPr>
            <w:r>
              <w:rPr>
                <w:caps/>
              </w:rPr>
              <w:t>abam/mefe</w:t>
            </w:r>
          </w:p>
        </w:tc>
      </w:tr>
      <w:tr w:rsidR="00D84C51" w:rsidRPr="00BA4EAB" w14:paraId="7533C137" w14:textId="77777777" w:rsidTr="00632FD9">
        <w:trPr>
          <w:cantSplit/>
        </w:trPr>
        <w:tc>
          <w:tcPr>
            <w:tcW w:w="1350" w:type="dxa"/>
          </w:tcPr>
          <w:p w14:paraId="67CC1438" w14:textId="77777777" w:rsidR="00D84C51" w:rsidRDefault="00D84C51" w:rsidP="00632FD9">
            <w:pPr>
              <w:spacing w:after="120"/>
              <w:rPr>
                <w:caps/>
              </w:rPr>
            </w:pPr>
            <w:r>
              <w:rPr>
                <w:caps/>
              </w:rPr>
              <w:t>cfs255</w:t>
            </w:r>
          </w:p>
        </w:tc>
        <w:tc>
          <w:tcPr>
            <w:tcW w:w="5040" w:type="dxa"/>
          </w:tcPr>
          <w:p w14:paraId="1B308B7A" w14:textId="77777777" w:rsidR="00D84C51" w:rsidRDefault="00D84C51" w:rsidP="00632FD9">
            <w:pPr>
              <w:spacing w:after="120"/>
              <w:rPr>
                <w:bCs/>
              </w:rPr>
            </w:pPr>
            <w:r>
              <w:rPr>
                <w:bCs/>
              </w:rPr>
              <w:t>Pacific silver fir/oval-leaf blueberry-salal</w:t>
            </w:r>
          </w:p>
        </w:tc>
        <w:tc>
          <w:tcPr>
            <w:tcW w:w="3060" w:type="dxa"/>
          </w:tcPr>
          <w:p w14:paraId="306386B6" w14:textId="77777777" w:rsidR="00D84C51" w:rsidRDefault="00D84C51" w:rsidP="00632FD9">
            <w:pPr>
              <w:spacing w:after="120"/>
              <w:rPr>
                <w:caps/>
              </w:rPr>
            </w:pPr>
            <w:r>
              <w:rPr>
                <w:caps/>
              </w:rPr>
              <w:t>abam/vaov-gash</w:t>
            </w:r>
          </w:p>
        </w:tc>
      </w:tr>
      <w:tr w:rsidR="00D84C51" w:rsidRPr="00BA4EAB" w14:paraId="71CE01FC" w14:textId="77777777" w:rsidTr="00632FD9">
        <w:trPr>
          <w:cantSplit/>
        </w:trPr>
        <w:tc>
          <w:tcPr>
            <w:tcW w:w="1350" w:type="dxa"/>
          </w:tcPr>
          <w:p w14:paraId="5D8857A9" w14:textId="77777777" w:rsidR="00D84C51" w:rsidRDefault="00D84C51" w:rsidP="00632FD9">
            <w:pPr>
              <w:spacing w:after="120"/>
              <w:rPr>
                <w:caps/>
              </w:rPr>
            </w:pPr>
            <w:r>
              <w:rPr>
                <w:caps/>
              </w:rPr>
              <w:t>cfs256</w:t>
            </w:r>
          </w:p>
        </w:tc>
        <w:tc>
          <w:tcPr>
            <w:tcW w:w="5040" w:type="dxa"/>
          </w:tcPr>
          <w:p w14:paraId="5297D1D3" w14:textId="77777777" w:rsidR="00D84C51" w:rsidRDefault="00D84C51" w:rsidP="00632FD9">
            <w:pPr>
              <w:spacing w:after="120"/>
              <w:rPr>
                <w:bCs/>
              </w:rPr>
            </w:pPr>
            <w:r>
              <w:rPr>
                <w:bCs/>
              </w:rPr>
              <w:t>Pacific silver fir/thinleaf huckleberry/bride’s bonnet</w:t>
            </w:r>
          </w:p>
        </w:tc>
        <w:tc>
          <w:tcPr>
            <w:tcW w:w="3060" w:type="dxa"/>
          </w:tcPr>
          <w:p w14:paraId="255966EB" w14:textId="77777777" w:rsidR="00D84C51" w:rsidRDefault="00D84C51" w:rsidP="00632FD9">
            <w:pPr>
              <w:spacing w:after="120"/>
              <w:rPr>
                <w:caps/>
              </w:rPr>
            </w:pPr>
            <w:r>
              <w:rPr>
                <w:caps/>
              </w:rPr>
              <w:t>abam/vame/clun2</w:t>
            </w:r>
          </w:p>
        </w:tc>
      </w:tr>
      <w:tr w:rsidR="00D84C51" w:rsidRPr="00BA4EAB" w14:paraId="70E269DF" w14:textId="77777777" w:rsidTr="00632FD9">
        <w:trPr>
          <w:cantSplit/>
        </w:trPr>
        <w:tc>
          <w:tcPr>
            <w:tcW w:w="1350" w:type="dxa"/>
          </w:tcPr>
          <w:p w14:paraId="072F1EBB" w14:textId="77777777" w:rsidR="00D84C51" w:rsidRDefault="00D84C51" w:rsidP="00632FD9">
            <w:pPr>
              <w:spacing w:after="120"/>
              <w:rPr>
                <w:caps/>
              </w:rPr>
            </w:pPr>
            <w:r>
              <w:rPr>
                <w:caps/>
              </w:rPr>
              <w:t>cfs257</w:t>
            </w:r>
          </w:p>
        </w:tc>
        <w:tc>
          <w:tcPr>
            <w:tcW w:w="5040" w:type="dxa"/>
          </w:tcPr>
          <w:p w14:paraId="35BA9AEA" w14:textId="77777777" w:rsidR="00D84C51" w:rsidRDefault="00D84C51" w:rsidP="00632FD9">
            <w:pPr>
              <w:spacing w:after="120"/>
              <w:rPr>
                <w:bCs/>
              </w:rPr>
            </w:pPr>
            <w:r>
              <w:rPr>
                <w:bCs/>
              </w:rPr>
              <w:t>Pacific silver fir/oval-leaf blueberry</w:t>
            </w:r>
          </w:p>
        </w:tc>
        <w:tc>
          <w:tcPr>
            <w:tcW w:w="3060" w:type="dxa"/>
          </w:tcPr>
          <w:p w14:paraId="52D5D893" w14:textId="77777777" w:rsidR="00D84C51" w:rsidRDefault="00D84C51" w:rsidP="00632FD9">
            <w:pPr>
              <w:spacing w:after="120"/>
              <w:rPr>
                <w:caps/>
              </w:rPr>
            </w:pPr>
            <w:r>
              <w:rPr>
                <w:caps/>
              </w:rPr>
              <w:t>abam/vaov</w:t>
            </w:r>
          </w:p>
        </w:tc>
      </w:tr>
      <w:tr w:rsidR="00D84C51" w:rsidRPr="00BA4EAB" w14:paraId="3141E03C" w14:textId="77777777" w:rsidTr="00632FD9">
        <w:trPr>
          <w:cantSplit/>
        </w:trPr>
        <w:tc>
          <w:tcPr>
            <w:tcW w:w="1350" w:type="dxa"/>
          </w:tcPr>
          <w:p w14:paraId="3904947C" w14:textId="77777777" w:rsidR="00D84C51" w:rsidRDefault="00D84C51" w:rsidP="00632FD9">
            <w:pPr>
              <w:spacing w:after="120"/>
              <w:rPr>
                <w:caps/>
              </w:rPr>
            </w:pPr>
            <w:r>
              <w:rPr>
                <w:caps/>
              </w:rPr>
              <w:t>cfs351</w:t>
            </w:r>
          </w:p>
        </w:tc>
        <w:tc>
          <w:tcPr>
            <w:tcW w:w="5040" w:type="dxa"/>
          </w:tcPr>
          <w:p w14:paraId="7FC13847" w14:textId="77777777" w:rsidR="00D84C51" w:rsidRDefault="00D84C51" w:rsidP="00632FD9">
            <w:pPr>
              <w:spacing w:after="120"/>
              <w:rPr>
                <w:bCs/>
              </w:rPr>
            </w:pPr>
            <w:r>
              <w:rPr>
                <w:bCs/>
              </w:rPr>
              <w:t>Pacific silver fir/devilsclub</w:t>
            </w:r>
          </w:p>
        </w:tc>
        <w:tc>
          <w:tcPr>
            <w:tcW w:w="3060" w:type="dxa"/>
          </w:tcPr>
          <w:p w14:paraId="3298F6D4" w14:textId="77777777" w:rsidR="00D84C51" w:rsidRDefault="00D84C51" w:rsidP="00632FD9">
            <w:pPr>
              <w:spacing w:after="120"/>
              <w:rPr>
                <w:caps/>
              </w:rPr>
            </w:pPr>
            <w:r>
              <w:rPr>
                <w:caps/>
              </w:rPr>
              <w:t>abam/opho</w:t>
            </w:r>
          </w:p>
        </w:tc>
      </w:tr>
      <w:tr w:rsidR="00D84C51" w:rsidRPr="00BA4EAB" w14:paraId="10CE7B8A" w14:textId="77777777" w:rsidTr="00632FD9">
        <w:trPr>
          <w:cantSplit/>
        </w:trPr>
        <w:tc>
          <w:tcPr>
            <w:tcW w:w="1350" w:type="dxa"/>
          </w:tcPr>
          <w:p w14:paraId="474420A2" w14:textId="77777777" w:rsidR="00D84C51" w:rsidRDefault="00D84C51" w:rsidP="00632FD9">
            <w:pPr>
              <w:spacing w:after="120"/>
              <w:rPr>
                <w:caps/>
              </w:rPr>
            </w:pPr>
            <w:r>
              <w:rPr>
                <w:caps/>
              </w:rPr>
              <w:t>cfs550</w:t>
            </w:r>
          </w:p>
        </w:tc>
        <w:tc>
          <w:tcPr>
            <w:tcW w:w="5040" w:type="dxa"/>
          </w:tcPr>
          <w:p w14:paraId="1BA4C198" w14:textId="77777777" w:rsidR="00D84C51" w:rsidRDefault="00D84C51" w:rsidP="00632FD9">
            <w:pPr>
              <w:spacing w:after="120"/>
              <w:rPr>
                <w:bCs/>
              </w:rPr>
            </w:pPr>
            <w:r>
              <w:rPr>
                <w:bCs/>
              </w:rPr>
              <w:t>Pacific silver fir/Cascade azalea (Gifford Pinchot)</w:t>
            </w:r>
          </w:p>
        </w:tc>
        <w:tc>
          <w:tcPr>
            <w:tcW w:w="3060" w:type="dxa"/>
          </w:tcPr>
          <w:p w14:paraId="1AA3966C" w14:textId="77777777" w:rsidR="00D84C51" w:rsidRDefault="00D84C51" w:rsidP="00632FD9">
            <w:pPr>
              <w:spacing w:after="120"/>
              <w:rPr>
                <w:caps/>
              </w:rPr>
            </w:pPr>
            <w:r>
              <w:rPr>
                <w:caps/>
              </w:rPr>
              <w:t>abam/rhal2</w:t>
            </w:r>
          </w:p>
        </w:tc>
      </w:tr>
      <w:tr w:rsidR="00D84C51" w:rsidRPr="00BA4EAB" w14:paraId="2867AB63" w14:textId="77777777" w:rsidTr="00632FD9">
        <w:trPr>
          <w:cantSplit/>
        </w:trPr>
        <w:tc>
          <w:tcPr>
            <w:tcW w:w="1350" w:type="dxa"/>
          </w:tcPr>
          <w:p w14:paraId="5C66097D" w14:textId="77777777" w:rsidR="00D84C51" w:rsidRDefault="00D84C51" w:rsidP="00632FD9">
            <w:pPr>
              <w:spacing w:after="120"/>
              <w:rPr>
                <w:caps/>
              </w:rPr>
            </w:pPr>
            <w:r>
              <w:rPr>
                <w:caps/>
              </w:rPr>
              <w:t>cms210</w:t>
            </w:r>
          </w:p>
        </w:tc>
        <w:tc>
          <w:tcPr>
            <w:tcW w:w="5040" w:type="dxa"/>
          </w:tcPr>
          <w:p w14:paraId="5186EEA1" w14:textId="77777777" w:rsidR="00D84C51" w:rsidRDefault="00D84C51" w:rsidP="00632FD9">
            <w:pPr>
              <w:spacing w:after="120"/>
              <w:rPr>
                <w:bCs/>
              </w:rPr>
            </w:pPr>
            <w:r>
              <w:rPr>
                <w:bCs/>
              </w:rPr>
              <w:t>Mountain hemlock/thinleaf huckleberry (Gifford Pinchot)</w:t>
            </w:r>
          </w:p>
        </w:tc>
        <w:tc>
          <w:tcPr>
            <w:tcW w:w="3060" w:type="dxa"/>
          </w:tcPr>
          <w:p w14:paraId="407D77BF" w14:textId="77777777" w:rsidR="00D84C51" w:rsidRDefault="00D84C51" w:rsidP="00632FD9">
            <w:pPr>
              <w:spacing w:after="120"/>
              <w:rPr>
                <w:caps/>
              </w:rPr>
            </w:pPr>
            <w:r>
              <w:rPr>
                <w:caps/>
              </w:rPr>
              <w:t>tsme/vame</w:t>
            </w:r>
          </w:p>
        </w:tc>
      </w:tr>
      <w:tr w:rsidR="00D84C51" w:rsidRPr="00BA4EAB" w14:paraId="5C9E8282" w14:textId="77777777" w:rsidTr="00632FD9">
        <w:trPr>
          <w:cantSplit/>
        </w:trPr>
        <w:tc>
          <w:tcPr>
            <w:tcW w:w="1350" w:type="dxa"/>
          </w:tcPr>
          <w:p w14:paraId="2C26B601" w14:textId="77777777" w:rsidR="00D84C51" w:rsidRDefault="00D84C51" w:rsidP="00632FD9">
            <w:pPr>
              <w:spacing w:after="120"/>
              <w:rPr>
                <w:caps/>
              </w:rPr>
            </w:pPr>
            <w:r>
              <w:rPr>
                <w:caps/>
              </w:rPr>
              <w:t>cms221</w:t>
            </w:r>
          </w:p>
        </w:tc>
        <w:tc>
          <w:tcPr>
            <w:tcW w:w="5040" w:type="dxa"/>
          </w:tcPr>
          <w:p w14:paraId="64211150" w14:textId="77777777" w:rsidR="00D84C51" w:rsidRDefault="00D84C51" w:rsidP="00632FD9">
            <w:pPr>
              <w:spacing w:after="120"/>
              <w:rPr>
                <w:bCs/>
              </w:rPr>
            </w:pPr>
            <w:r>
              <w:rPr>
                <w:bCs/>
              </w:rPr>
              <w:t>Mountain hemlock/rusty menziesia</w:t>
            </w:r>
          </w:p>
        </w:tc>
        <w:tc>
          <w:tcPr>
            <w:tcW w:w="3060" w:type="dxa"/>
          </w:tcPr>
          <w:p w14:paraId="63A218CE" w14:textId="77777777" w:rsidR="00D84C51" w:rsidRDefault="00D84C51" w:rsidP="00632FD9">
            <w:pPr>
              <w:spacing w:after="120"/>
              <w:rPr>
                <w:caps/>
              </w:rPr>
            </w:pPr>
            <w:r>
              <w:rPr>
                <w:caps/>
              </w:rPr>
              <w:t>tsme/mefe</w:t>
            </w:r>
          </w:p>
        </w:tc>
      </w:tr>
      <w:tr w:rsidR="00D84C51" w:rsidRPr="00BA4EAB" w14:paraId="4AAC20C2" w14:textId="77777777" w:rsidTr="00632FD9">
        <w:trPr>
          <w:cantSplit/>
        </w:trPr>
        <w:tc>
          <w:tcPr>
            <w:tcW w:w="1350" w:type="dxa"/>
          </w:tcPr>
          <w:p w14:paraId="48018FBD" w14:textId="77777777" w:rsidR="00D84C51" w:rsidRDefault="00D84C51" w:rsidP="00632FD9">
            <w:pPr>
              <w:spacing w:after="120"/>
              <w:rPr>
                <w:caps/>
              </w:rPr>
            </w:pPr>
            <w:r>
              <w:rPr>
                <w:caps/>
              </w:rPr>
              <w:lastRenderedPageBreak/>
              <w:t>cms223</w:t>
            </w:r>
          </w:p>
        </w:tc>
        <w:tc>
          <w:tcPr>
            <w:tcW w:w="5040" w:type="dxa"/>
          </w:tcPr>
          <w:p w14:paraId="7EF42FAE" w14:textId="77777777" w:rsidR="00D84C51" w:rsidRDefault="00D84C51" w:rsidP="00632FD9">
            <w:pPr>
              <w:spacing w:after="120"/>
              <w:rPr>
                <w:bCs/>
              </w:rPr>
            </w:pPr>
            <w:r>
              <w:rPr>
                <w:bCs/>
              </w:rPr>
              <w:t>Mountain hemlock/Cascade azalea</w:t>
            </w:r>
          </w:p>
        </w:tc>
        <w:tc>
          <w:tcPr>
            <w:tcW w:w="3060" w:type="dxa"/>
          </w:tcPr>
          <w:p w14:paraId="78D6273C" w14:textId="77777777" w:rsidR="00D84C51" w:rsidRDefault="00D84C51" w:rsidP="00632FD9">
            <w:pPr>
              <w:spacing w:after="120"/>
              <w:rPr>
                <w:caps/>
              </w:rPr>
            </w:pPr>
            <w:r>
              <w:rPr>
                <w:caps/>
              </w:rPr>
              <w:t>tsme/rhal2</w:t>
            </w:r>
          </w:p>
        </w:tc>
      </w:tr>
    </w:tbl>
    <w:p w14:paraId="487184F9" w14:textId="77777777" w:rsidR="00D84C51" w:rsidRPr="00746A9D" w:rsidRDefault="00D84C51" w:rsidP="00D84C51">
      <w:pPr>
        <w:pStyle w:val="Caption"/>
        <w:rPr>
          <w:color w:val="auto"/>
        </w:rPr>
      </w:pPr>
      <w:bookmarkStart w:id="23" w:name="_Toc412185671"/>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19</w:t>
      </w:r>
      <w:r w:rsidRPr="00844472">
        <w:rPr>
          <w:color w:val="auto"/>
        </w:rPr>
        <w:fldChar w:fldCharType="end"/>
      </w:r>
      <w:r w:rsidRPr="00844472">
        <w:rPr>
          <w:color w:val="auto"/>
        </w:rPr>
        <w:t xml:space="preserve">:  </w:t>
      </w:r>
      <w:r>
        <w:rPr>
          <w:color w:val="auto"/>
        </w:rPr>
        <w:t>Reference Code 609</w:t>
      </w:r>
      <w:bookmarkEnd w:id="23"/>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09"/>
      </w:tblPr>
      <w:tblGrid>
        <w:gridCol w:w="1350"/>
        <w:gridCol w:w="5040"/>
        <w:gridCol w:w="3060"/>
      </w:tblGrid>
      <w:tr w:rsidR="00D84C51" w14:paraId="358A01AB" w14:textId="77777777" w:rsidTr="00632FD9">
        <w:trPr>
          <w:tblHeader/>
        </w:trPr>
        <w:tc>
          <w:tcPr>
            <w:tcW w:w="1350" w:type="dxa"/>
            <w:shd w:val="clear" w:color="auto" w:fill="0B610D"/>
          </w:tcPr>
          <w:p w14:paraId="46071DC6"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1A0DFC30"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25908D50" w14:textId="77777777" w:rsidR="00D84C51" w:rsidRDefault="00D84C51" w:rsidP="00632FD9">
            <w:pPr>
              <w:pStyle w:val="TableHeaderRow"/>
              <w:rPr>
                <w:rStyle w:val="Strong"/>
              </w:rPr>
            </w:pPr>
            <w:r>
              <w:rPr>
                <w:rStyle w:val="Strong"/>
              </w:rPr>
              <w:t>SCIENTIFIC_NAME</w:t>
            </w:r>
          </w:p>
        </w:tc>
      </w:tr>
      <w:tr w:rsidR="00D84C51" w:rsidRPr="00BA4EAB" w14:paraId="0F71632F" w14:textId="77777777" w:rsidTr="00632FD9">
        <w:trPr>
          <w:cantSplit/>
        </w:trPr>
        <w:tc>
          <w:tcPr>
            <w:tcW w:w="1350" w:type="dxa"/>
          </w:tcPr>
          <w:p w14:paraId="0A6EBB2A" w14:textId="77777777" w:rsidR="00D84C51" w:rsidRPr="00656A4E" w:rsidRDefault="00D84C51" w:rsidP="00632FD9">
            <w:pPr>
              <w:spacing w:after="120"/>
              <w:rPr>
                <w:caps/>
              </w:rPr>
            </w:pPr>
            <w:r>
              <w:rPr>
                <w:caps/>
              </w:rPr>
              <w:t>cac1</w:t>
            </w:r>
          </w:p>
        </w:tc>
        <w:tc>
          <w:tcPr>
            <w:tcW w:w="5040" w:type="dxa"/>
          </w:tcPr>
          <w:p w14:paraId="550EFD05" w14:textId="77777777" w:rsidR="00D84C51" w:rsidRPr="00A50784" w:rsidRDefault="00D84C51" w:rsidP="00632FD9">
            <w:pPr>
              <w:spacing w:after="120"/>
              <w:rPr>
                <w:bCs/>
              </w:rPr>
            </w:pPr>
            <w:r>
              <w:rPr>
                <w:bCs/>
              </w:rPr>
              <w:t>Subalpine larch</w:t>
            </w:r>
          </w:p>
        </w:tc>
        <w:tc>
          <w:tcPr>
            <w:tcW w:w="3060" w:type="dxa"/>
          </w:tcPr>
          <w:p w14:paraId="3B0D7C96" w14:textId="77777777" w:rsidR="00D84C51" w:rsidRPr="00BC148C" w:rsidRDefault="00D84C51" w:rsidP="00632FD9">
            <w:pPr>
              <w:spacing w:after="120"/>
              <w:rPr>
                <w:caps/>
              </w:rPr>
            </w:pPr>
            <w:r>
              <w:rPr>
                <w:caps/>
              </w:rPr>
              <w:t>laly</w:t>
            </w:r>
          </w:p>
        </w:tc>
      </w:tr>
      <w:tr w:rsidR="00D84C51" w:rsidRPr="00BA4EAB" w14:paraId="02A61F1E" w14:textId="77777777" w:rsidTr="00632FD9">
        <w:trPr>
          <w:cantSplit/>
        </w:trPr>
        <w:tc>
          <w:tcPr>
            <w:tcW w:w="1350" w:type="dxa"/>
          </w:tcPr>
          <w:p w14:paraId="0BF6A9A4" w14:textId="77777777" w:rsidR="00D84C51" w:rsidRDefault="00D84C51" w:rsidP="00632FD9">
            <w:pPr>
              <w:spacing w:after="120"/>
              <w:rPr>
                <w:caps/>
              </w:rPr>
            </w:pPr>
            <w:r>
              <w:rPr>
                <w:caps/>
              </w:rPr>
              <w:t>cag112</w:t>
            </w:r>
          </w:p>
        </w:tc>
        <w:tc>
          <w:tcPr>
            <w:tcW w:w="5040" w:type="dxa"/>
          </w:tcPr>
          <w:p w14:paraId="10D6A876" w14:textId="77777777" w:rsidR="00D84C51" w:rsidRDefault="00D84C51" w:rsidP="00632FD9">
            <w:pPr>
              <w:spacing w:after="120"/>
              <w:rPr>
                <w:bCs/>
              </w:rPr>
            </w:pPr>
            <w:r>
              <w:rPr>
                <w:bCs/>
              </w:rPr>
              <w:t>Whitebark pine/pinegrass</w:t>
            </w:r>
          </w:p>
        </w:tc>
        <w:tc>
          <w:tcPr>
            <w:tcW w:w="3060" w:type="dxa"/>
          </w:tcPr>
          <w:p w14:paraId="16096CF8" w14:textId="77777777" w:rsidR="00D84C51" w:rsidRDefault="00D84C51" w:rsidP="00632FD9">
            <w:pPr>
              <w:spacing w:after="120"/>
              <w:rPr>
                <w:caps/>
              </w:rPr>
            </w:pPr>
            <w:r>
              <w:rPr>
                <w:caps/>
              </w:rPr>
              <w:t>pial/caru</w:t>
            </w:r>
          </w:p>
        </w:tc>
      </w:tr>
      <w:tr w:rsidR="00D84C51" w:rsidRPr="00BA4EAB" w14:paraId="3769A67F" w14:textId="77777777" w:rsidTr="00632FD9">
        <w:trPr>
          <w:cantSplit/>
        </w:trPr>
        <w:tc>
          <w:tcPr>
            <w:tcW w:w="1350" w:type="dxa"/>
          </w:tcPr>
          <w:p w14:paraId="3A047E24" w14:textId="77777777" w:rsidR="00D84C51" w:rsidRDefault="00D84C51" w:rsidP="00632FD9">
            <w:pPr>
              <w:spacing w:after="120"/>
              <w:rPr>
                <w:caps/>
              </w:rPr>
            </w:pPr>
            <w:r>
              <w:rPr>
                <w:caps/>
              </w:rPr>
              <w:t>cdg123</w:t>
            </w:r>
          </w:p>
        </w:tc>
        <w:tc>
          <w:tcPr>
            <w:tcW w:w="5040" w:type="dxa"/>
          </w:tcPr>
          <w:p w14:paraId="5968066B" w14:textId="77777777" w:rsidR="00D84C51" w:rsidRDefault="00D84C51" w:rsidP="00632FD9">
            <w:pPr>
              <w:spacing w:after="120"/>
              <w:rPr>
                <w:bCs/>
              </w:rPr>
            </w:pPr>
            <w:r>
              <w:rPr>
                <w:bCs/>
              </w:rPr>
              <w:t>Douglas-fir/kinnikinnick (Okanogan)</w:t>
            </w:r>
          </w:p>
        </w:tc>
        <w:tc>
          <w:tcPr>
            <w:tcW w:w="3060" w:type="dxa"/>
          </w:tcPr>
          <w:p w14:paraId="06CB1177" w14:textId="77777777" w:rsidR="00D84C51" w:rsidRDefault="00D84C51" w:rsidP="00632FD9">
            <w:pPr>
              <w:spacing w:after="120"/>
              <w:rPr>
                <w:caps/>
              </w:rPr>
            </w:pPr>
            <w:r>
              <w:rPr>
                <w:caps/>
              </w:rPr>
              <w:t>psme/aruv</w:t>
            </w:r>
          </w:p>
        </w:tc>
      </w:tr>
      <w:tr w:rsidR="00D84C51" w:rsidRPr="00BA4EAB" w14:paraId="2D52B290" w14:textId="77777777" w:rsidTr="00632FD9">
        <w:trPr>
          <w:cantSplit/>
        </w:trPr>
        <w:tc>
          <w:tcPr>
            <w:tcW w:w="1350" w:type="dxa"/>
          </w:tcPr>
          <w:p w14:paraId="6B252CAD" w14:textId="77777777" w:rsidR="00D84C51" w:rsidRDefault="00D84C51" w:rsidP="00632FD9">
            <w:pPr>
              <w:spacing w:after="120"/>
              <w:rPr>
                <w:caps/>
              </w:rPr>
            </w:pPr>
            <w:r>
              <w:rPr>
                <w:caps/>
              </w:rPr>
              <w:t>cdg131</w:t>
            </w:r>
          </w:p>
        </w:tc>
        <w:tc>
          <w:tcPr>
            <w:tcW w:w="5040" w:type="dxa"/>
          </w:tcPr>
          <w:p w14:paraId="0C2FE130" w14:textId="77777777" w:rsidR="00D84C51" w:rsidRDefault="00D84C51" w:rsidP="00632FD9">
            <w:pPr>
              <w:spacing w:after="120"/>
              <w:rPr>
                <w:bCs/>
              </w:rPr>
            </w:pPr>
            <w:r>
              <w:rPr>
                <w:bCs/>
              </w:rPr>
              <w:t>Douglas-fir/pinegrass (Okanogan and Colville)</w:t>
            </w:r>
          </w:p>
        </w:tc>
        <w:tc>
          <w:tcPr>
            <w:tcW w:w="3060" w:type="dxa"/>
          </w:tcPr>
          <w:p w14:paraId="23DE96FA" w14:textId="77777777" w:rsidR="00D84C51" w:rsidRDefault="00D84C51" w:rsidP="00632FD9">
            <w:pPr>
              <w:spacing w:after="120"/>
              <w:rPr>
                <w:caps/>
              </w:rPr>
            </w:pPr>
            <w:r>
              <w:rPr>
                <w:caps/>
              </w:rPr>
              <w:t>psme/caru</w:t>
            </w:r>
          </w:p>
        </w:tc>
      </w:tr>
      <w:tr w:rsidR="00D84C51" w:rsidRPr="00BA4EAB" w14:paraId="3E198A4D" w14:textId="77777777" w:rsidTr="00632FD9">
        <w:trPr>
          <w:cantSplit/>
        </w:trPr>
        <w:tc>
          <w:tcPr>
            <w:tcW w:w="1350" w:type="dxa"/>
          </w:tcPr>
          <w:p w14:paraId="58990B90" w14:textId="77777777" w:rsidR="00D84C51" w:rsidRDefault="00D84C51" w:rsidP="00632FD9">
            <w:pPr>
              <w:spacing w:after="120"/>
              <w:rPr>
                <w:caps/>
              </w:rPr>
            </w:pPr>
            <w:r>
              <w:rPr>
                <w:caps/>
              </w:rPr>
              <w:t>cdg311</w:t>
            </w:r>
          </w:p>
        </w:tc>
        <w:tc>
          <w:tcPr>
            <w:tcW w:w="5040" w:type="dxa"/>
          </w:tcPr>
          <w:p w14:paraId="025D7792" w14:textId="77777777" w:rsidR="00D84C51" w:rsidRDefault="00D84C51" w:rsidP="00632FD9">
            <w:pPr>
              <w:spacing w:after="120"/>
              <w:rPr>
                <w:bCs/>
              </w:rPr>
            </w:pPr>
            <w:r>
              <w:rPr>
                <w:bCs/>
              </w:rPr>
              <w:t>Ponderosa pine-Douglas-fir/bluebunch wheatgrass</w:t>
            </w:r>
          </w:p>
        </w:tc>
        <w:tc>
          <w:tcPr>
            <w:tcW w:w="3060" w:type="dxa"/>
          </w:tcPr>
          <w:p w14:paraId="56C0D0DD" w14:textId="77777777" w:rsidR="00D84C51" w:rsidRDefault="00D84C51" w:rsidP="00632FD9">
            <w:pPr>
              <w:spacing w:after="120"/>
              <w:rPr>
                <w:caps/>
              </w:rPr>
            </w:pPr>
            <w:r>
              <w:rPr>
                <w:caps/>
              </w:rPr>
              <w:t>pipo-psme/pssps</w:t>
            </w:r>
          </w:p>
        </w:tc>
      </w:tr>
      <w:tr w:rsidR="00D84C51" w:rsidRPr="00BA4EAB" w14:paraId="61B0C4A4" w14:textId="77777777" w:rsidTr="00632FD9">
        <w:trPr>
          <w:cantSplit/>
        </w:trPr>
        <w:tc>
          <w:tcPr>
            <w:tcW w:w="1350" w:type="dxa"/>
          </w:tcPr>
          <w:p w14:paraId="74DB788C" w14:textId="77777777" w:rsidR="00D84C51" w:rsidRDefault="00D84C51" w:rsidP="00632FD9">
            <w:pPr>
              <w:spacing w:after="120"/>
              <w:rPr>
                <w:caps/>
              </w:rPr>
            </w:pPr>
            <w:r>
              <w:rPr>
                <w:caps/>
              </w:rPr>
              <w:t>cds411</w:t>
            </w:r>
          </w:p>
        </w:tc>
        <w:tc>
          <w:tcPr>
            <w:tcW w:w="5040" w:type="dxa"/>
          </w:tcPr>
          <w:p w14:paraId="22AC8521" w14:textId="77777777" w:rsidR="00D84C51" w:rsidRDefault="00D84C51" w:rsidP="00632FD9">
            <w:pPr>
              <w:spacing w:after="120"/>
              <w:rPr>
                <w:bCs/>
              </w:rPr>
            </w:pPr>
            <w:r>
              <w:rPr>
                <w:bCs/>
              </w:rPr>
              <w:t>Douglas-fir/Oregon boxleaf (Okanogan)</w:t>
            </w:r>
          </w:p>
        </w:tc>
        <w:tc>
          <w:tcPr>
            <w:tcW w:w="3060" w:type="dxa"/>
          </w:tcPr>
          <w:p w14:paraId="4F7BF69D" w14:textId="77777777" w:rsidR="00D84C51" w:rsidRDefault="00D84C51" w:rsidP="00632FD9">
            <w:pPr>
              <w:spacing w:after="120"/>
              <w:rPr>
                <w:caps/>
              </w:rPr>
            </w:pPr>
            <w:r>
              <w:rPr>
                <w:caps/>
              </w:rPr>
              <w:t>psme/pamy</w:t>
            </w:r>
          </w:p>
        </w:tc>
      </w:tr>
      <w:tr w:rsidR="00D84C51" w:rsidRPr="00BA4EAB" w14:paraId="48CD0B0F" w14:textId="77777777" w:rsidTr="00632FD9">
        <w:trPr>
          <w:cantSplit/>
        </w:trPr>
        <w:tc>
          <w:tcPr>
            <w:tcW w:w="1350" w:type="dxa"/>
          </w:tcPr>
          <w:p w14:paraId="5574BF16" w14:textId="77777777" w:rsidR="00D84C51" w:rsidRDefault="00D84C51" w:rsidP="00632FD9">
            <w:pPr>
              <w:spacing w:after="120"/>
              <w:rPr>
                <w:caps/>
              </w:rPr>
            </w:pPr>
            <w:r>
              <w:rPr>
                <w:caps/>
              </w:rPr>
              <w:t>cds631</w:t>
            </w:r>
          </w:p>
        </w:tc>
        <w:tc>
          <w:tcPr>
            <w:tcW w:w="5040" w:type="dxa"/>
          </w:tcPr>
          <w:p w14:paraId="7AD3A454" w14:textId="77777777" w:rsidR="00D84C51" w:rsidRDefault="00D84C51" w:rsidP="00632FD9">
            <w:pPr>
              <w:spacing w:after="120"/>
              <w:rPr>
                <w:bCs/>
              </w:rPr>
            </w:pPr>
            <w:r>
              <w:rPr>
                <w:bCs/>
              </w:rPr>
              <w:t>Douglas-fir/kinnikinnick-antelope bitterbrush</w:t>
            </w:r>
          </w:p>
        </w:tc>
        <w:tc>
          <w:tcPr>
            <w:tcW w:w="3060" w:type="dxa"/>
          </w:tcPr>
          <w:p w14:paraId="24541597" w14:textId="77777777" w:rsidR="00D84C51" w:rsidRDefault="00D84C51" w:rsidP="00632FD9">
            <w:pPr>
              <w:spacing w:after="120"/>
              <w:rPr>
                <w:caps/>
              </w:rPr>
            </w:pPr>
            <w:r>
              <w:rPr>
                <w:caps/>
              </w:rPr>
              <w:t>psme/aruv-putr4</w:t>
            </w:r>
          </w:p>
        </w:tc>
      </w:tr>
      <w:tr w:rsidR="00D84C51" w:rsidRPr="00BA4EAB" w14:paraId="55B4A50C" w14:textId="77777777" w:rsidTr="00632FD9">
        <w:trPr>
          <w:cantSplit/>
        </w:trPr>
        <w:tc>
          <w:tcPr>
            <w:tcW w:w="1350" w:type="dxa"/>
          </w:tcPr>
          <w:p w14:paraId="7D2E2A0B" w14:textId="77777777" w:rsidR="00D84C51" w:rsidRDefault="00D84C51" w:rsidP="00632FD9">
            <w:pPr>
              <w:spacing w:after="120"/>
              <w:rPr>
                <w:caps/>
              </w:rPr>
            </w:pPr>
            <w:r>
              <w:rPr>
                <w:caps/>
              </w:rPr>
              <w:t>cds632</w:t>
            </w:r>
          </w:p>
        </w:tc>
        <w:tc>
          <w:tcPr>
            <w:tcW w:w="5040" w:type="dxa"/>
          </w:tcPr>
          <w:p w14:paraId="6F0FE1E7" w14:textId="77777777" w:rsidR="00D84C51" w:rsidRDefault="00D84C51" w:rsidP="00632FD9">
            <w:pPr>
              <w:spacing w:after="120"/>
              <w:rPr>
                <w:bCs/>
              </w:rPr>
            </w:pPr>
            <w:r>
              <w:rPr>
                <w:bCs/>
              </w:rPr>
              <w:t>Douglas-fir/mountain snowberry (Okanogan and Colville)</w:t>
            </w:r>
          </w:p>
        </w:tc>
        <w:tc>
          <w:tcPr>
            <w:tcW w:w="3060" w:type="dxa"/>
          </w:tcPr>
          <w:p w14:paraId="4F5A4923" w14:textId="77777777" w:rsidR="00D84C51" w:rsidRDefault="00D84C51" w:rsidP="00632FD9">
            <w:pPr>
              <w:spacing w:after="120"/>
              <w:rPr>
                <w:caps/>
              </w:rPr>
            </w:pPr>
            <w:r>
              <w:rPr>
                <w:caps/>
              </w:rPr>
              <w:t>psme/syor2</w:t>
            </w:r>
          </w:p>
        </w:tc>
      </w:tr>
      <w:tr w:rsidR="00D84C51" w:rsidRPr="00BA4EAB" w14:paraId="23C13287" w14:textId="77777777" w:rsidTr="00632FD9">
        <w:trPr>
          <w:cantSplit/>
        </w:trPr>
        <w:tc>
          <w:tcPr>
            <w:tcW w:w="1350" w:type="dxa"/>
          </w:tcPr>
          <w:p w14:paraId="0E2C9554" w14:textId="77777777" w:rsidR="00D84C51" w:rsidRDefault="00D84C51" w:rsidP="00632FD9">
            <w:pPr>
              <w:spacing w:after="120"/>
              <w:rPr>
                <w:caps/>
              </w:rPr>
            </w:pPr>
            <w:r>
              <w:rPr>
                <w:caps/>
              </w:rPr>
              <w:t>cds633</w:t>
            </w:r>
          </w:p>
        </w:tc>
        <w:tc>
          <w:tcPr>
            <w:tcW w:w="5040" w:type="dxa"/>
          </w:tcPr>
          <w:p w14:paraId="5F69746E" w14:textId="77777777" w:rsidR="00D84C51" w:rsidRDefault="00D84C51" w:rsidP="00632FD9">
            <w:pPr>
              <w:spacing w:after="120"/>
              <w:rPr>
                <w:bCs/>
              </w:rPr>
            </w:pPr>
            <w:r>
              <w:rPr>
                <w:bCs/>
              </w:rPr>
              <w:t>Douglas-fir/common snowberry</w:t>
            </w:r>
          </w:p>
        </w:tc>
        <w:tc>
          <w:tcPr>
            <w:tcW w:w="3060" w:type="dxa"/>
          </w:tcPr>
          <w:p w14:paraId="6BA493A6" w14:textId="77777777" w:rsidR="00D84C51" w:rsidRDefault="00D84C51" w:rsidP="00632FD9">
            <w:pPr>
              <w:spacing w:after="120"/>
              <w:rPr>
                <w:caps/>
              </w:rPr>
            </w:pPr>
            <w:r>
              <w:rPr>
                <w:caps/>
              </w:rPr>
              <w:t>psme/syal</w:t>
            </w:r>
          </w:p>
        </w:tc>
      </w:tr>
      <w:tr w:rsidR="00D84C51" w:rsidRPr="00BA4EAB" w14:paraId="3985BEB7" w14:textId="77777777" w:rsidTr="00632FD9">
        <w:trPr>
          <w:cantSplit/>
        </w:trPr>
        <w:tc>
          <w:tcPr>
            <w:tcW w:w="1350" w:type="dxa"/>
          </w:tcPr>
          <w:p w14:paraId="45BC3C2F" w14:textId="77777777" w:rsidR="00D84C51" w:rsidRDefault="00D84C51" w:rsidP="00632FD9">
            <w:pPr>
              <w:spacing w:after="120"/>
              <w:rPr>
                <w:caps/>
              </w:rPr>
            </w:pPr>
            <w:r>
              <w:rPr>
                <w:caps/>
              </w:rPr>
              <w:t>cds715</w:t>
            </w:r>
          </w:p>
        </w:tc>
        <w:tc>
          <w:tcPr>
            <w:tcW w:w="5040" w:type="dxa"/>
          </w:tcPr>
          <w:p w14:paraId="615DBA6D" w14:textId="77777777" w:rsidR="00D84C51" w:rsidRDefault="00D84C51" w:rsidP="00632FD9">
            <w:pPr>
              <w:spacing w:after="120"/>
              <w:rPr>
                <w:bCs/>
              </w:rPr>
            </w:pPr>
            <w:r>
              <w:rPr>
                <w:bCs/>
              </w:rPr>
              <w:t>Douglas-fir/mallow ninebark (Okanogan and Colville)</w:t>
            </w:r>
          </w:p>
        </w:tc>
        <w:tc>
          <w:tcPr>
            <w:tcW w:w="3060" w:type="dxa"/>
          </w:tcPr>
          <w:p w14:paraId="63C5E241" w14:textId="77777777" w:rsidR="00D84C51" w:rsidRDefault="00D84C51" w:rsidP="00632FD9">
            <w:pPr>
              <w:spacing w:after="120"/>
              <w:rPr>
                <w:caps/>
              </w:rPr>
            </w:pPr>
            <w:r>
              <w:rPr>
                <w:caps/>
              </w:rPr>
              <w:t>psme/phma5</w:t>
            </w:r>
          </w:p>
        </w:tc>
      </w:tr>
      <w:tr w:rsidR="00D84C51" w:rsidRPr="00BA4EAB" w14:paraId="3E94C2B7" w14:textId="77777777" w:rsidTr="00632FD9">
        <w:trPr>
          <w:cantSplit/>
        </w:trPr>
        <w:tc>
          <w:tcPr>
            <w:tcW w:w="1350" w:type="dxa"/>
          </w:tcPr>
          <w:p w14:paraId="5AF249EC" w14:textId="77777777" w:rsidR="00D84C51" w:rsidRDefault="00D84C51" w:rsidP="00632FD9">
            <w:pPr>
              <w:spacing w:after="120"/>
              <w:rPr>
                <w:caps/>
              </w:rPr>
            </w:pPr>
            <w:r>
              <w:rPr>
                <w:caps/>
              </w:rPr>
              <w:t>cds811</w:t>
            </w:r>
          </w:p>
        </w:tc>
        <w:tc>
          <w:tcPr>
            <w:tcW w:w="5040" w:type="dxa"/>
          </w:tcPr>
          <w:p w14:paraId="1C0ABB9A" w14:textId="77777777" w:rsidR="00D84C51" w:rsidRDefault="00D84C51" w:rsidP="00632FD9">
            <w:pPr>
              <w:spacing w:after="120"/>
              <w:rPr>
                <w:bCs/>
              </w:rPr>
            </w:pPr>
            <w:r>
              <w:rPr>
                <w:bCs/>
              </w:rPr>
              <w:t>Douglas-fir/blueberry</w:t>
            </w:r>
          </w:p>
        </w:tc>
        <w:tc>
          <w:tcPr>
            <w:tcW w:w="3060" w:type="dxa"/>
          </w:tcPr>
          <w:p w14:paraId="62CBC6C1" w14:textId="77777777" w:rsidR="00D84C51" w:rsidRDefault="00D84C51" w:rsidP="00632FD9">
            <w:pPr>
              <w:spacing w:after="120"/>
              <w:rPr>
                <w:caps/>
              </w:rPr>
            </w:pPr>
            <w:r>
              <w:rPr>
                <w:caps/>
              </w:rPr>
              <w:t>psme/vacci</w:t>
            </w:r>
          </w:p>
        </w:tc>
      </w:tr>
      <w:tr w:rsidR="00D84C51" w:rsidRPr="00BA4EAB" w14:paraId="7E682097" w14:textId="77777777" w:rsidTr="00632FD9">
        <w:trPr>
          <w:cantSplit/>
        </w:trPr>
        <w:tc>
          <w:tcPr>
            <w:tcW w:w="1350" w:type="dxa"/>
          </w:tcPr>
          <w:p w14:paraId="6BFEAFD5" w14:textId="77777777" w:rsidR="00D84C51" w:rsidRDefault="00D84C51" w:rsidP="00632FD9">
            <w:pPr>
              <w:spacing w:after="120"/>
              <w:rPr>
                <w:caps/>
              </w:rPr>
            </w:pPr>
            <w:r>
              <w:rPr>
                <w:caps/>
              </w:rPr>
              <w:t>cef211</w:t>
            </w:r>
          </w:p>
        </w:tc>
        <w:tc>
          <w:tcPr>
            <w:tcW w:w="5040" w:type="dxa"/>
          </w:tcPr>
          <w:p w14:paraId="24AC77EA" w14:textId="77777777" w:rsidR="00D84C51" w:rsidRDefault="00D84C51" w:rsidP="00632FD9">
            <w:pPr>
              <w:spacing w:after="120"/>
              <w:rPr>
                <w:bCs/>
              </w:rPr>
            </w:pPr>
            <w:r>
              <w:rPr>
                <w:bCs/>
              </w:rPr>
              <w:t>Subalpine fir/longitude twinflower (Okanogan and Colville)</w:t>
            </w:r>
          </w:p>
        </w:tc>
        <w:tc>
          <w:tcPr>
            <w:tcW w:w="3060" w:type="dxa"/>
          </w:tcPr>
          <w:p w14:paraId="07811751" w14:textId="77777777" w:rsidR="00D84C51" w:rsidRDefault="00D84C51" w:rsidP="00632FD9">
            <w:pPr>
              <w:spacing w:after="120"/>
              <w:rPr>
                <w:caps/>
              </w:rPr>
            </w:pPr>
            <w:r>
              <w:rPr>
                <w:caps/>
              </w:rPr>
              <w:t>abla/libol2</w:t>
            </w:r>
          </w:p>
        </w:tc>
      </w:tr>
      <w:tr w:rsidR="00D84C51" w:rsidRPr="00BA4EAB" w14:paraId="0AFFF0D1" w14:textId="77777777" w:rsidTr="00632FD9">
        <w:trPr>
          <w:cantSplit/>
        </w:trPr>
        <w:tc>
          <w:tcPr>
            <w:tcW w:w="1350" w:type="dxa"/>
          </w:tcPr>
          <w:p w14:paraId="7BB73A76" w14:textId="77777777" w:rsidR="00D84C51" w:rsidRDefault="00D84C51" w:rsidP="00632FD9">
            <w:pPr>
              <w:spacing w:after="120"/>
              <w:rPr>
                <w:caps/>
              </w:rPr>
            </w:pPr>
            <w:r>
              <w:rPr>
                <w:caps/>
              </w:rPr>
              <w:t>ceg311</w:t>
            </w:r>
          </w:p>
        </w:tc>
        <w:tc>
          <w:tcPr>
            <w:tcW w:w="5040" w:type="dxa"/>
          </w:tcPr>
          <w:p w14:paraId="3F4AB994" w14:textId="77777777" w:rsidR="00D84C51" w:rsidRDefault="00D84C51" w:rsidP="00632FD9">
            <w:pPr>
              <w:spacing w:after="120"/>
              <w:rPr>
                <w:bCs/>
              </w:rPr>
            </w:pPr>
            <w:r>
              <w:rPr>
                <w:bCs/>
              </w:rPr>
              <w:t>Subalpine fir/pinegrass (Okanogan and Colville)</w:t>
            </w:r>
          </w:p>
        </w:tc>
        <w:tc>
          <w:tcPr>
            <w:tcW w:w="3060" w:type="dxa"/>
          </w:tcPr>
          <w:p w14:paraId="30BE2E38" w14:textId="77777777" w:rsidR="00D84C51" w:rsidRDefault="00D84C51" w:rsidP="00632FD9">
            <w:pPr>
              <w:spacing w:after="120"/>
              <w:rPr>
                <w:caps/>
              </w:rPr>
            </w:pPr>
            <w:r>
              <w:rPr>
                <w:caps/>
              </w:rPr>
              <w:t>abla/caru</w:t>
            </w:r>
          </w:p>
        </w:tc>
      </w:tr>
      <w:tr w:rsidR="00D84C51" w:rsidRPr="00BA4EAB" w14:paraId="71A3B676" w14:textId="77777777" w:rsidTr="00632FD9">
        <w:trPr>
          <w:cantSplit/>
        </w:trPr>
        <w:tc>
          <w:tcPr>
            <w:tcW w:w="1350" w:type="dxa"/>
          </w:tcPr>
          <w:p w14:paraId="17C62692" w14:textId="77777777" w:rsidR="00D84C51" w:rsidRDefault="00D84C51" w:rsidP="00632FD9">
            <w:pPr>
              <w:spacing w:after="120"/>
              <w:rPr>
                <w:caps/>
              </w:rPr>
            </w:pPr>
            <w:r>
              <w:rPr>
                <w:caps/>
              </w:rPr>
              <w:t>cem211</w:t>
            </w:r>
          </w:p>
        </w:tc>
        <w:tc>
          <w:tcPr>
            <w:tcW w:w="5040" w:type="dxa"/>
          </w:tcPr>
          <w:p w14:paraId="27C25BB3" w14:textId="77777777" w:rsidR="00D84C51" w:rsidRDefault="00D84C51" w:rsidP="00632FD9">
            <w:pPr>
              <w:spacing w:after="120"/>
              <w:rPr>
                <w:bCs/>
              </w:rPr>
            </w:pPr>
            <w:r>
              <w:rPr>
                <w:bCs/>
              </w:rPr>
              <w:t>Engelmann spruce/field horsetail</w:t>
            </w:r>
          </w:p>
        </w:tc>
        <w:tc>
          <w:tcPr>
            <w:tcW w:w="3060" w:type="dxa"/>
          </w:tcPr>
          <w:p w14:paraId="66449F64" w14:textId="77777777" w:rsidR="00D84C51" w:rsidRDefault="00D84C51" w:rsidP="00632FD9">
            <w:pPr>
              <w:spacing w:after="120"/>
              <w:rPr>
                <w:caps/>
              </w:rPr>
            </w:pPr>
            <w:r>
              <w:rPr>
                <w:caps/>
              </w:rPr>
              <w:t>pien/eqar</w:t>
            </w:r>
          </w:p>
        </w:tc>
      </w:tr>
      <w:tr w:rsidR="00D84C51" w:rsidRPr="00BA4EAB" w14:paraId="0A5402FA" w14:textId="77777777" w:rsidTr="00632FD9">
        <w:trPr>
          <w:cantSplit/>
        </w:trPr>
        <w:tc>
          <w:tcPr>
            <w:tcW w:w="1350" w:type="dxa"/>
          </w:tcPr>
          <w:p w14:paraId="309BC5BA" w14:textId="77777777" w:rsidR="00D84C51" w:rsidRDefault="00D84C51" w:rsidP="00632FD9">
            <w:pPr>
              <w:spacing w:after="120"/>
              <w:rPr>
                <w:caps/>
              </w:rPr>
            </w:pPr>
            <w:r>
              <w:rPr>
                <w:caps/>
              </w:rPr>
              <w:t>ces111</w:t>
            </w:r>
          </w:p>
        </w:tc>
        <w:tc>
          <w:tcPr>
            <w:tcW w:w="5040" w:type="dxa"/>
          </w:tcPr>
          <w:p w14:paraId="62FD49F5" w14:textId="77777777" w:rsidR="00D84C51" w:rsidRDefault="00D84C51" w:rsidP="00632FD9">
            <w:pPr>
              <w:spacing w:after="120"/>
              <w:rPr>
                <w:bCs/>
              </w:rPr>
            </w:pPr>
            <w:r>
              <w:rPr>
                <w:bCs/>
              </w:rPr>
              <w:t>Subalpine fir/Oregon boxleaf (Okanogan)</w:t>
            </w:r>
          </w:p>
        </w:tc>
        <w:tc>
          <w:tcPr>
            <w:tcW w:w="3060" w:type="dxa"/>
          </w:tcPr>
          <w:p w14:paraId="2A0B3098" w14:textId="77777777" w:rsidR="00D84C51" w:rsidRDefault="00D84C51" w:rsidP="00632FD9">
            <w:pPr>
              <w:spacing w:after="120"/>
              <w:rPr>
                <w:caps/>
              </w:rPr>
            </w:pPr>
            <w:r>
              <w:rPr>
                <w:caps/>
              </w:rPr>
              <w:t>abla/pamy</w:t>
            </w:r>
          </w:p>
        </w:tc>
      </w:tr>
      <w:tr w:rsidR="00D84C51" w:rsidRPr="00BA4EAB" w14:paraId="15151B93" w14:textId="77777777" w:rsidTr="00632FD9">
        <w:trPr>
          <w:cantSplit/>
        </w:trPr>
        <w:tc>
          <w:tcPr>
            <w:tcW w:w="1350" w:type="dxa"/>
          </w:tcPr>
          <w:p w14:paraId="5402D66F" w14:textId="77777777" w:rsidR="00D84C51" w:rsidRDefault="00D84C51" w:rsidP="00632FD9">
            <w:pPr>
              <w:spacing w:after="120"/>
              <w:rPr>
                <w:caps/>
              </w:rPr>
            </w:pPr>
            <w:r>
              <w:rPr>
                <w:caps/>
              </w:rPr>
              <w:t>ces211</w:t>
            </w:r>
          </w:p>
        </w:tc>
        <w:tc>
          <w:tcPr>
            <w:tcW w:w="5040" w:type="dxa"/>
          </w:tcPr>
          <w:p w14:paraId="0BE94136" w14:textId="77777777" w:rsidR="00D84C51" w:rsidRDefault="00D84C51" w:rsidP="00632FD9">
            <w:pPr>
              <w:spacing w:after="120"/>
              <w:rPr>
                <w:bCs/>
              </w:rPr>
            </w:pPr>
            <w:r>
              <w:rPr>
                <w:bCs/>
              </w:rPr>
              <w:t>Subalpine fir/Cascade azalea</w:t>
            </w:r>
          </w:p>
        </w:tc>
        <w:tc>
          <w:tcPr>
            <w:tcW w:w="3060" w:type="dxa"/>
          </w:tcPr>
          <w:p w14:paraId="0E7762C7" w14:textId="77777777" w:rsidR="00D84C51" w:rsidRDefault="00D84C51" w:rsidP="00632FD9">
            <w:pPr>
              <w:spacing w:after="120"/>
              <w:rPr>
                <w:caps/>
              </w:rPr>
            </w:pPr>
            <w:r>
              <w:rPr>
                <w:caps/>
              </w:rPr>
              <w:t>abla/rhal2</w:t>
            </w:r>
          </w:p>
        </w:tc>
      </w:tr>
      <w:tr w:rsidR="00D84C51" w:rsidRPr="00BA4EAB" w14:paraId="364C64DE" w14:textId="77777777" w:rsidTr="00632FD9">
        <w:trPr>
          <w:cantSplit/>
        </w:trPr>
        <w:tc>
          <w:tcPr>
            <w:tcW w:w="1350" w:type="dxa"/>
          </w:tcPr>
          <w:p w14:paraId="65CFA17A" w14:textId="77777777" w:rsidR="00D84C51" w:rsidRDefault="00D84C51" w:rsidP="00632FD9">
            <w:pPr>
              <w:spacing w:after="120"/>
              <w:rPr>
                <w:caps/>
              </w:rPr>
            </w:pPr>
            <w:r>
              <w:rPr>
                <w:caps/>
              </w:rPr>
              <w:t>ces312</w:t>
            </w:r>
          </w:p>
        </w:tc>
        <w:tc>
          <w:tcPr>
            <w:tcW w:w="5040" w:type="dxa"/>
          </w:tcPr>
          <w:p w14:paraId="6972C5AC" w14:textId="77777777" w:rsidR="00D84C51" w:rsidRDefault="00D84C51" w:rsidP="00632FD9">
            <w:pPr>
              <w:spacing w:after="120"/>
              <w:rPr>
                <w:bCs/>
              </w:rPr>
            </w:pPr>
            <w:r>
              <w:rPr>
                <w:bCs/>
              </w:rPr>
              <w:t>Subalpine fir/blueberry</w:t>
            </w:r>
          </w:p>
        </w:tc>
        <w:tc>
          <w:tcPr>
            <w:tcW w:w="3060" w:type="dxa"/>
          </w:tcPr>
          <w:p w14:paraId="73163717" w14:textId="77777777" w:rsidR="00D84C51" w:rsidRDefault="00D84C51" w:rsidP="00632FD9">
            <w:pPr>
              <w:spacing w:after="120"/>
              <w:rPr>
                <w:caps/>
              </w:rPr>
            </w:pPr>
            <w:r>
              <w:rPr>
                <w:caps/>
              </w:rPr>
              <w:t>abla/vacci</w:t>
            </w:r>
          </w:p>
        </w:tc>
      </w:tr>
      <w:tr w:rsidR="00D84C51" w:rsidRPr="00BA4EAB" w14:paraId="189902EC" w14:textId="77777777" w:rsidTr="00632FD9">
        <w:trPr>
          <w:cantSplit/>
        </w:trPr>
        <w:tc>
          <w:tcPr>
            <w:tcW w:w="1350" w:type="dxa"/>
          </w:tcPr>
          <w:p w14:paraId="2BC667B3" w14:textId="77777777" w:rsidR="00D84C51" w:rsidRDefault="00D84C51" w:rsidP="00632FD9">
            <w:pPr>
              <w:spacing w:after="120"/>
              <w:rPr>
                <w:caps/>
              </w:rPr>
            </w:pPr>
            <w:r>
              <w:rPr>
                <w:caps/>
              </w:rPr>
              <w:t>ces412</w:t>
            </w:r>
          </w:p>
        </w:tc>
        <w:tc>
          <w:tcPr>
            <w:tcW w:w="5040" w:type="dxa"/>
          </w:tcPr>
          <w:p w14:paraId="758509B4" w14:textId="77777777" w:rsidR="00D84C51" w:rsidRDefault="00D84C51" w:rsidP="00632FD9">
            <w:pPr>
              <w:spacing w:after="120"/>
              <w:rPr>
                <w:bCs/>
              </w:rPr>
            </w:pPr>
            <w:r>
              <w:rPr>
                <w:bCs/>
              </w:rPr>
              <w:t>Subalpine fir/grouse whortleberry (Okanogan and Colville)</w:t>
            </w:r>
          </w:p>
        </w:tc>
        <w:tc>
          <w:tcPr>
            <w:tcW w:w="3060" w:type="dxa"/>
          </w:tcPr>
          <w:p w14:paraId="0BD229C4" w14:textId="77777777" w:rsidR="00D84C51" w:rsidRDefault="00D84C51" w:rsidP="00632FD9">
            <w:pPr>
              <w:spacing w:after="120"/>
              <w:rPr>
                <w:caps/>
              </w:rPr>
            </w:pPr>
            <w:r>
              <w:rPr>
                <w:caps/>
              </w:rPr>
              <w:t>abla/vasc</w:t>
            </w:r>
          </w:p>
        </w:tc>
      </w:tr>
      <w:tr w:rsidR="00D84C51" w:rsidRPr="00BA4EAB" w14:paraId="3FDBB71A" w14:textId="77777777" w:rsidTr="00632FD9">
        <w:trPr>
          <w:cantSplit/>
        </w:trPr>
        <w:tc>
          <w:tcPr>
            <w:tcW w:w="1350" w:type="dxa"/>
          </w:tcPr>
          <w:p w14:paraId="4111CC7C" w14:textId="77777777" w:rsidR="00D84C51" w:rsidRDefault="00D84C51" w:rsidP="00632FD9">
            <w:pPr>
              <w:spacing w:after="120"/>
              <w:rPr>
                <w:caps/>
              </w:rPr>
            </w:pPr>
            <w:r>
              <w:rPr>
                <w:caps/>
              </w:rPr>
              <w:t>ces413</w:t>
            </w:r>
          </w:p>
        </w:tc>
        <w:tc>
          <w:tcPr>
            <w:tcW w:w="5040" w:type="dxa"/>
          </w:tcPr>
          <w:p w14:paraId="62DE8617" w14:textId="77777777" w:rsidR="00D84C51" w:rsidRDefault="00D84C51" w:rsidP="00632FD9">
            <w:pPr>
              <w:spacing w:after="120"/>
              <w:rPr>
                <w:bCs/>
              </w:rPr>
            </w:pPr>
            <w:r>
              <w:rPr>
                <w:bCs/>
              </w:rPr>
              <w:t>subalpine fir/grouse whortleberry/pinegrass (Okanogan)</w:t>
            </w:r>
          </w:p>
        </w:tc>
        <w:tc>
          <w:tcPr>
            <w:tcW w:w="3060" w:type="dxa"/>
          </w:tcPr>
          <w:p w14:paraId="0DCB006B" w14:textId="77777777" w:rsidR="00D84C51" w:rsidRDefault="00D84C51" w:rsidP="00632FD9">
            <w:pPr>
              <w:spacing w:after="120"/>
              <w:rPr>
                <w:caps/>
              </w:rPr>
            </w:pPr>
            <w:r>
              <w:rPr>
                <w:caps/>
              </w:rPr>
              <w:t>abla/vasc/caru</w:t>
            </w:r>
          </w:p>
        </w:tc>
      </w:tr>
      <w:tr w:rsidR="00D84C51" w:rsidRPr="00BA4EAB" w14:paraId="6B28DE66" w14:textId="77777777" w:rsidTr="00632FD9">
        <w:trPr>
          <w:cantSplit/>
        </w:trPr>
        <w:tc>
          <w:tcPr>
            <w:tcW w:w="1350" w:type="dxa"/>
          </w:tcPr>
          <w:p w14:paraId="6B0C3D0E" w14:textId="77777777" w:rsidR="00D84C51" w:rsidRDefault="00D84C51" w:rsidP="00632FD9">
            <w:pPr>
              <w:spacing w:after="120"/>
              <w:rPr>
                <w:caps/>
              </w:rPr>
            </w:pPr>
            <w:r>
              <w:rPr>
                <w:caps/>
              </w:rPr>
              <w:lastRenderedPageBreak/>
              <w:t>ces611</w:t>
            </w:r>
          </w:p>
        </w:tc>
        <w:tc>
          <w:tcPr>
            <w:tcW w:w="5040" w:type="dxa"/>
          </w:tcPr>
          <w:p w14:paraId="4F8F2F68" w14:textId="77777777" w:rsidR="00D84C51" w:rsidRDefault="00D84C51" w:rsidP="00632FD9">
            <w:pPr>
              <w:spacing w:after="120"/>
              <w:rPr>
                <w:bCs/>
              </w:rPr>
            </w:pPr>
            <w:r>
              <w:rPr>
                <w:bCs/>
              </w:rPr>
              <w:t>Subalpine fir/pink mountainheath</w:t>
            </w:r>
          </w:p>
        </w:tc>
        <w:tc>
          <w:tcPr>
            <w:tcW w:w="3060" w:type="dxa"/>
          </w:tcPr>
          <w:p w14:paraId="431A8338" w14:textId="77777777" w:rsidR="00D84C51" w:rsidRDefault="00D84C51" w:rsidP="00632FD9">
            <w:pPr>
              <w:spacing w:after="120"/>
              <w:rPr>
                <w:caps/>
              </w:rPr>
            </w:pPr>
            <w:r>
              <w:rPr>
                <w:caps/>
              </w:rPr>
              <w:t>abla/phem</w:t>
            </w:r>
          </w:p>
        </w:tc>
      </w:tr>
      <w:tr w:rsidR="00D84C51" w:rsidRPr="00BA4EAB" w14:paraId="4D5E2758" w14:textId="77777777" w:rsidTr="00632FD9">
        <w:trPr>
          <w:cantSplit/>
        </w:trPr>
        <w:tc>
          <w:tcPr>
            <w:tcW w:w="1350" w:type="dxa"/>
          </w:tcPr>
          <w:p w14:paraId="19E8CDD7" w14:textId="77777777" w:rsidR="00D84C51" w:rsidRDefault="00D84C51" w:rsidP="00632FD9">
            <w:pPr>
              <w:spacing w:after="120"/>
              <w:rPr>
                <w:caps/>
              </w:rPr>
            </w:pPr>
            <w:r>
              <w:rPr>
                <w:caps/>
              </w:rPr>
              <w:t>cfs258</w:t>
            </w:r>
          </w:p>
        </w:tc>
        <w:tc>
          <w:tcPr>
            <w:tcW w:w="5040" w:type="dxa"/>
          </w:tcPr>
          <w:p w14:paraId="132D8268" w14:textId="77777777" w:rsidR="00D84C51" w:rsidRDefault="00D84C51" w:rsidP="00632FD9">
            <w:pPr>
              <w:spacing w:after="120"/>
              <w:rPr>
                <w:bCs/>
              </w:rPr>
            </w:pPr>
            <w:r>
              <w:rPr>
                <w:bCs/>
              </w:rPr>
              <w:t>Pacific silver fir/oval-leaf blueberry</w:t>
            </w:r>
          </w:p>
        </w:tc>
        <w:tc>
          <w:tcPr>
            <w:tcW w:w="3060" w:type="dxa"/>
          </w:tcPr>
          <w:p w14:paraId="53F08654" w14:textId="77777777" w:rsidR="00D84C51" w:rsidRDefault="00D84C51" w:rsidP="00632FD9">
            <w:pPr>
              <w:spacing w:after="120"/>
              <w:rPr>
                <w:caps/>
              </w:rPr>
            </w:pPr>
            <w:r>
              <w:rPr>
                <w:caps/>
              </w:rPr>
              <w:t>abam/vaov</w:t>
            </w:r>
          </w:p>
        </w:tc>
      </w:tr>
      <w:tr w:rsidR="00D84C51" w:rsidRPr="00BA4EAB" w14:paraId="44A6A845" w14:textId="77777777" w:rsidTr="00632FD9">
        <w:trPr>
          <w:cantSplit/>
        </w:trPr>
        <w:tc>
          <w:tcPr>
            <w:tcW w:w="1350" w:type="dxa"/>
          </w:tcPr>
          <w:p w14:paraId="30184B36" w14:textId="77777777" w:rsidR="00D84C51" w:rsidRDefault="00D84C51" w:rsidP="00632FD9">
            <w:pPr>
              <w:spacing w:after="120"/>
              <w:rPr>
                <w:caps/>
              </w:rPr>
            </w:pPr>
            <w:r>
              <w:rPr>
                <w:caps/>
              </w:rPr>
              <w:t>cfs553</w:t>
            </w:r>
          </w:p>
        </w:tc>
        <w:tc>
          <w:tcPr>
            <w:tcW w:w="5040" w:type="dxa"/>
          </w:tcPr>
          <w:p w14:paraId="2F0A3434" w14:textId="77777777" w:rsidR="00D84C51" w:rsidRDefault="00D84C51" w:rsidP="00632FD9">
            <w:pPr>
              <w:spacing w:after="120"/>
              <w:rPr>
                <w:bCs/>
              </w:rPr>
            </w:pPr>
            <w:r>
              <w:rPr>
                <w:bCs/>
              </w:rPr>
              <w:t>Pacific silver fir/Cascade azalea (Okanogan)</w:t>
            </w:r>
          </w:p>
        </w:tc>
        <w:tc>
          <w:tcPr>
            <w:tcW w:w="3060" w:type="dxa"/>
          </w:tcPr>
          <w:p w14:paraId="358183B6" w14:textId="77777777" w:rsidR="00D84C51" w:rsidRDefault="00D84C51" w:rsidP="00632FD9">
            <w:pPr>
              <w:spacing w:after="120"/>
              <w:rPr>
                <w:caps/>
              </w:rPr>
            </w:pPr>
            <w:r>
              <w:rPr>
                <w:caps/>
              </w:rPr>
              <w:t>abam/rhal2</w:t>
            </w:r>
          </w:p>
        </w:tc>
      </w:tr>
      <w:tr w:rsidR="00D84C51" w:rsidRPr="00BA4EAB" w14:paraId="7E075B64" w14:textId="77777777" w:rsidTr="00632FD9">
        <w:trPr>
          <w:cantSplit/>
        </w:trPr>
        <w:tc>
          <w:tcPr>
            <w:tcW w:w="1350" w:type="dxa"/>
          </w:tcPr>
          <w:p w14:paraId="48924006" w14:textId="77777777" w:rsidR="00D84C51" w:rsidRDefault="00D84C51" w:rsidP="00632FD9">
            <w:pPr>
              <w:spacing w:after="120"/>
              <w:rPr>
                <w:caps/>
              </w:rPr>
            </w:pPr>
            <w:r>
              <w:rPr>
                <w:caps/>
              </w:rPr>
              <w:t>hqg111</w:t>
            </w:r>
          </w:p>
        </w:tc>
        <w:tc>
          <w:tcPr>
            <w:tcW w:w="5040" w:type="dxa"/>
          </w:tcPr>
          <w:p w14:paraId="2DAF01AB" w14:textId="77777777" w:rsidR="00D84C51" w:rsidRDefault="00D84C51" w:rsidP="00632FD9">
            <w:pPr>
              <w:spacing w:after="120"/>
              <w:rPr>
                <w:bCs/>
              </w:rPr>
            </w:pPr>
            <w:r>
              <w:rPr>
                <w:bCs/>
              </w:rPr>
              <w:t>Quaking aspen/pinegrass</w:t>
            </w:r>
          </w:p>
        </w:tc>
        <w:tc>
          <w:tcPr>
            <w:tcW w:w="3060" w:type="dxa"/>
          </w:tcPr>
          <w:p w14:paraId="2DDFCEA5" w14:textId="77777777" w:rsidR="00D84C51" w:rsidRDefault="00D84C51" w:rsidP="00632FD9">
            <w:pPr>
              <w:spacing w:after="120"/>
              <w:rPr>
                <w:caps/>
              </w:rPr>
            </w:pPr>
            <w:r>
              <w:rPr>
                <w:caps/>
              </w:rPr>
              <w:t>potr5/caru</w:t>
            </w:r>
          </w:p>
        </w:tc>
      </w:tr>
      <w:tr w:rsidR="00D84C51" w:rsidRPr="00BA4EAB" w14:paraId="64527C00" w14:textId="77777777" w:rsidTr="00632FD9">
        <w:trPr>
          <w:cantSplit/>
        </w:trPr>
        <w:tc>
          <w:tcPr>
            <w:tcW w:w="1350" w:type="dxa"/>
          </w:tcPr>
          <w:p w14:paraId="7B4A0828" w14:textId="77777777" w:rsidR="00D84C51" w:rsidRDefault="00D84C51" w:rsidP="00632FD9">
            <w:pPr>
              <w:spacing w:after="120"/>
              <w:rPr>
                <w:caps/>
              </w:rPr>
            </w:pPr>
            <w:r>
              <w:rPr>
                <w:caps/>
              </w:rPr>
              <w:t>hqg211</w:t>
            </w:r>
          </w:p>
        </w:tc>
        <w:tc>
          <w:tcPr>
            <w:tcW w:w="5040" w:type="dxa"/>
          </w:tcPr>
          <w:p w14:paraId="6227D7E5" w14:textId="77777777" w:rsidR="00D84C51" w:rsidRDefault="00D84C51" w:rsidP="00632FD9">
            <w:pPr>
              <w:spacing w:after="120"/>
              <w:rPr>
                <w:bCs/>
              </w:rPr>
            </w:pPr>
            <w:r>
              <w:rPr>
                <w:bCs/>
              </w:rPr>
              <w:t>Quaking aspen/common snowberry</w:t>
            </w:r>
          </w:p>
        </w:tc>
        <w:tc>
          <w:tcPr>
            <w:tcW w:w="3060" w:type="dxa"/>
          </w:tcPr>
          <w:p w14:paraId="2D9265A7" w14:textId="77777777" w:rsidR="00D84C51" w:rsidRDefault="00D84C51" w:rsidP="00632FD9">
            <w:pPr>
              <w:spacing w:after="120"/>
              <w:rPr>
                <w:caps/>
              </w:rPr>
            </w:pPr>
            <w:r>
              <w:rPr>
                <w:caps/>
              </w:rPr>
              <w:t>potr5/syal</w:t>
            </w:r>
          </w:p>
        </w:tc>
      </w:tr>
    </w:tbl>
    <w:p w14:paraId="09230F54" w14:textId="77777777" w:rsidR="00D84C51" w:rsidRPr="00746A9D" w:rsidRDefault="00D84C51" w:rsidP="00D84C51">
      <w:pPr>
        <w:pStyle w:val="Caption"/>
        <w:rPr>
          <w:color w:val="auto"/>
        </w:rPr>
      </w:pPr>
      <w:bookmarkStart w:id="24" w:name="_Toc412185672"/>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20</w:t>
      </w:r>
      <w:r w:rsidRPr="00844472">
        <w:rPr>
          <w:color w:val="auto"/>
        </w:rPr>
        <w:fldChar w:fldCharType="end"/>
      </w:r>
      <w:r w:rsidRPr="00844472">
        <w:rPr>
          <w:color w:val="auto"/>
        </w:rPr>
        <w:t xml:space="preserve">:  </w:t>
      </w:r>
      <w:r>
        <w:rPr>
          <w:color w:val="auto"/>
        </w:rPr>
        <w:t>Reference Code 610</w:t>
      </w:r>
      <w:bookmarkEnd w:id="24"/>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10"/>
      </w:tblPr>
      <w:tblGrid>
        <w:gridCol w:w="1350"/>
        <w:gridCol w:w="5040"/>
        <w:gridCol w:w="3060"/>
      </w:tblGrid>
      <w:tr w:rsidR="00D84C51" w14:paraId="426371B0" w14:textId="77777777" w:rsidTr="00632FD9">
        <w:trPr>
          <w:tblHeader/>
        </w:trPr>
        <w:tc>
          <w:tcPr>
            <w:tcW w:w="1350" w:type="dxa"/>
            <w:shd w:val="clear" w:color="auto" w:fill="0B610D"/>
          </w:tcPr>
          <w:p w14:paraId="210FB8F3"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7336F4ED"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1E5F2036" w14:textId="77777777" w:rsidR="00D84C51" w:rsidRDefault="00D84C51" w:rsidP="00632FD9">
            <w:pPr>
              <w:pStyle w:val="TableHeaderRow"/>
              <w:rPr>
                <w:rStyle w:val="Strong"/>
              </w:rPr>
            </w:pPr>
            <w:r>
              <w:rPr>
                <w:rStyle w:val="Strong"/>
              </w:rPr>
              <w:t>SCIENTIFIC_NAME</w:t>
            </w:r>
          </w:p>
        </w:tc>
      </w:tr>
      <w:tr w:rsidR="00D84C51" w:rsidRPr="00BA4EAB" w14:paraId="49E24DA2" w14:textId="77777777" w:rsidTr="00632FD9">
        <w:trPr>
          <w:cantSplit/>
        </w:trPr>
        <w:tc>
          <w:tcPr>
            <w:tcW w:w="1350" w:type="dxa"/>
          </w:tcPr>
          <w:p w14:paraId="7C0D3E02" w14:textId="77777777" w:rsidR="00D84C51" w:rsidRPr="00656A4E" w:rsidRDefault="00D84C51" w:rsidP="00632FD9">
            <w:pPr>
              <w:spacing w:after="120"/>
              <w:rPr>
                <w:caps/>
              </w:rPr>
            </w:pPr>
            <w:r>
              <w:rPr>
                <w:caps/>
              </w:rPr>
              <w:t>cjs212</w:t>
            </w:r>
          </w:p>
        </w:tc>
        <w:tc>
          <w:tcPr>
            <w:tcW w:w="5040" w:type="dxa"/>
          </w:tcPr>
          <w:p w14:paraId="2310C119" w14:textId="77777777" w:rsidR="00D84C51" w:rsidRPr="00A50784" w:rsidRDefault="00D84C51" w:rsidP="00632FD9">
            <w:pPr>
              <w:spacing w:after="120"/>
              <w:rPr>
                <w:bCs/>
              </w:rPr>
            </w:pPr>
            <w:r>
              <w:rPr>
                <w:bCs/>
              </w:rPr>
              <w:t>Western juniper/basin big sagebrush/Idaho fescue-bluebunch wheatgrass (N slope)</w:t>
            </w:r>
          </w:p>
        </w:tc>
        <w:tc>
          <w:tcPr>
            <w:tcW w:w="3060" w:type="dxa"/>
          </w:tcPr>
          <w:p w14:paraId="54CCA4FC" w14:textId="77777777" w:rsidR="00D84C51" w:rsidRPr="00BC148C" w:rsidRDefault="00D84C51" w:rsidP="00632FD9">
            <w:pPr>
              <w:spacing w:after="120"/>
              <w:rPr>
                <w:caps/>
              </w:rPr>
            </w:pPr>
            <w:r>
              <w:rPr>
                <w:caps/>
              </w:rPr>
              <w:t>juoc/artrt/feid-pssps</w:t>
            </w:r>
          </w:p>
        </w:tc>
      </w:tr>
      <w:tr w:rsidR="00D84C51" w:rsidRPr="00BA4EAB" w14:paraId="5C9A9FA2" w14:textId="77777777" w:rsidTr="00632FD9">
        <w:trPr>
          <w:cantSplit/>
        </w:trPr>
        <w:tc>
          <w:tcPr>
            <w:tcW w:w="1350" w:type="dxa"/>
          </w:tcPr>
          <w:p w14:paraId="09C923E2" w14:textId="77777777" w:rsidR="00D84C51" w:rsidRDefault="00D84C51" w:rsidP="00632FD9">
            <w:pPr>
              <w:spacing w:after="120"/>
              <w:rPr>
                <w:caps/>
              </w:rPr>
            </w:pPr>
            <w:r>
              <w:rPr>
                <w:caps/>
              </w:rPr>
              <w:t>cjs213</w:t>
            </w:r>
          </w:p>
        </w:tc>
        <w:tc>
          <w:tcPr>
            <w:tcW w:w="5040" w:type="dxa"/>
          </w:tcPr>
          <w:p w14:paraId="04725B63" w14:textId="77777777" w:rsidR="00D84C51" w:rsidRDefault="00D84C51" w:rsidP="00632FD9">
            <w:pPr>
              <w:spacing w:after="120"/>
              <w:rPr>
                <w:bCs/>
              </w:rPr>
            </w:pPr>
            <w:r>
              <w:rPr>
                <w:bCs/>
              </w:rPr>
              <w:t>Western juniper/basin big sagebrush/bluebunch wheatgrass-Sandberg bluegrass (S slope)</w:t>
            </w:r>
          </w:p>
        </w:tc>
        <w:tc>
          <w:tcPr>
            <w:tcW w:w="3060" w:type="dxa"/>
          </w:tcPr>
          <w:p w14:paraId="3228A6FA" w14:textId="77777777" w:rsidR="00D84C51" w:rsidRDefault="00D84C51" w:rsidP="00632FD9">
            <w:pPr>
              <w:spacing w:after="120"/>
              <w:rPr>
                <w:caps/>
              </w:rPr>
            </w:pPr>
            <w:r>
              <w:rPr>
                <w:caps/>
              </w:rPr>
              <w:t>juoc/artrt/pssps-pose</w:t>
            </w:r>
          </w:p>
        </w:tc>
      </w:tr>
      <w:tr w:rsidR="00D84C51" w:rsidRPr="00BA4EAB" w14:paraId="4830C58B" w14:textId="77777777" w:rsidTr="00632FD9">
        <w:trPr>
          <w:cantSplit/>
        </w:trPr>
        <w:tc>
          <w:tcPr>
            <w:tcW w:w="1350" w:type="dxa"/>
          </w:tcPr>
          <w:p w14:paraId="32EAE963" w14:textId="77777777" w:rsidR="00D84C51" w:rsidRDefault="00D84C51" w:rsidP="00632FD9">
            <w:pPr>
              <w:spacing w:after="120"/>
              <w:rPr>
                <w:caps/>
              </w:rPr>
            </w:pPr>
            <w:r>
              <w:rPr>
                <w:caps/>
              </w:rPr>
              <w:t>cjs226</w:t>
            </w:r>
          </w:p>
        </w:tc>
        <w:tc>
          <w:tcPr>
            <w:tcW w:w="5040" w:type="dxa"/>
          </w:tcPr>
          <w:p w14:paraId="79084524" w14:textId="77777777" w:rsidR="00D84C51" w:rsidRDefault="00D84C51" w:rsidP="00632FD9">
            <w:pPr>
              <w:spacing w:after="120"/>
              <w:rPr>
                <w:bCs/>
              </w:rPr>
            </w:pPr>
            <w:r>
              <w:rPr>
                <w:bCs/>
              </w:rPr>
              <w:t>Western juniper/basin big sagebrush/bluebunch wheatgrass-Idaho fescue (flat)</w:t>
            </w:r>
          </w:p>
        </w:tc>
        <w:tc>
          <w:tcPr>
            <w:tcW w:w="3060" w:type="dxa"/>
          </w:tcPr>
          <w:p w14:paraId="4D516F89" w14:textId="77777777" w:rsidR="00D84C51" w:rsidRDefault="00D84C51" w:rsidP="00632FD9">
            <w:pPr>
              <w:spacing w:after="120"/>
              <w:rPr>
                <w:caps/>
              </w:rPr>
            </w:pPr>
            <w:r>
              <w:rPr>
                <w:caps/>
              </w:rPr>
              <w:t>juoc/artrt/pssps-fied</w:t>
            </w:r>
          </w:p>
        </w:tc>
      </w:tr>
      <w:tr w:rsidR="00D84C51" w:rsidRPr="00BA4EAB" w14:paraId="0440A774" w14:textId="77777777" w:rsidTr="00632FD9">
        <w:trPr>
          <w:cantSplit/>
        </w:trPr>
        <w:tc>
          <w:tcPr>
            <w:tcW w:w="1350" w:type="dxa"/>
          </w:tcPr>
          <w:p w14:paraId="1217391F" w14:textId="77777777" w:rsidR="00D84C51" w:rsidRDefault="00D84C51" w:rsidP="00632FD9">
            <w:pPr>
              <w:spacing w:after="120"/>
              <w:rPr>
                <w:caps/>
              </w:rPr>
            </w:pPr>
            <w:r>
              <w:rPr>
                <w:caps/>
              </w:rPr>
              <w:t>cjs231</w:t>
            </w:r>
          </w:p>
        </w:tc>
        <w:tc>
          <w:tcPr>
            <w:tcW w:w="5040" w:type="dxa"/>
          </w:tcPr>
          <w:p w14:paraId="1FF702A6" w14:textId="77777777" w:rsidR="00D84C51" w:rsidRDefault="00D84C51" w:rsidP="00632FD9">
            <w:pPr>
              <w:spacing w:after="120"/>
              <w:rPr>
                <w:bCs/>
              </w:rPr>
            </w:pPr>
            <w:r>
              <w:rPr>
                <w:bCs/>
              </w:rPr>
              <w:t>Western juniper/basin big sagebrush-rockspirea/bluebunch wheatgrass-arrowleaf balsamroot (steep canyon)</w:t>
            </w:r>
          </w:p>
        </w:tc>
        <w:tc>
          <w:tcPr>
            <w:tcW w:w="3060" w:type="dxa"/>
          </w:tcPr>
          <w:p w14:paraId="622D7078" w14:textId="77777777" w:rsidR="00D84C51" w:rsidRDefault="00D84C51" w:rsidP="00632FD9">
            <w:pPr>
              <w:spacing w:after="120"/>
              <w:rPr>
                <w:caps/>
              </w:rPr>
            </w:pPr>
            <w:r>
              <w:rPr>
                <w:caps/>
              </w:rPr>
              <w:t>juoc/artrt-hodu/pssps-basa3</w:t>
            </w:r>
          </w:p>
        </w:tc>
      </w:tr>
      <w:tr w:rsidR="00D84C51" w:rsidRPr="00BA4EAB" w14:paraId="1D4ED8D8" w14:textId="77777777" w:rsidTr="00632FD9">
        <w:trPr>
          <w:cantSplit/>
        </w:trPr>
        <w:tc>
          <w:tcPr>
            <w:tcW w:w="1350" w:type="dxa"/>
          </w:tcPr>
          <w:p w14:paraId="3F64CA48" w14:textId="77777777" w:rsidR="00D84C51" w:rsidRDefault="00D84C51" w:rsidP="00632FD9">
            <w:pPr>
              <w:spacing w:after="120"/>
              <w:rPr>
                <w:caps/>
              </w:rPr>
            </w:pPr>
            <w:r>
              <w:rPr>
                <w:caps/>
              </w:rPr>
              <w:t>cjs232</w:t>
            </w:r>
          </w:p>
        </w:tc>
        <w:tc>
          <w:tcPr>
            <w:tcW w:w="5040" w:type="dxa"/>
          </w:tcPr>
          <w:p w14:paraId="18B10E64" w14:textId="77777777" w:rsidR="00D84C51" w:rsidRDefault="00D84C51" w:rsidP="00632FD9">
            <w:pPr>
              <w:spacing w:after="120"/>
              <w:rPr>
                <w:bCs/>
              </w:rPr>
            </w:pPr>
            <w:r>
              <w:rPr>
                <w:bCs/>
              </w:rPr>
              <w:t>Western juniper/basin big sagebrush-yellow rabbitbrush/Idaho fescue-arrowleaf balsamroot (steep N canyon)</w:t>
            </w:r>
          </w:p>
        </w:tc>
        <w:tc>
          <w:tcPr>
            <w:tcW w:w="3060" w:type="dxa"/>
          </w:tcPr>
          <w:p w14:paraId="5B81CAD3" w14:textId="77777777" w:rsidR="00D84C51" w:rsidRDefault="00D84C51" w:rsidP="00632FD9">
            <w:pPr>
              <w:spacing w:after="120"/>
              <w:rPr>
                <w:caps/>
              </w:rPr>
            </w:pPr>
            <w:r>
              <w:rPr>
                <w:caps/>
              </w:rPr>
              <w:t>juoc/artrt-chvi8/feid-basa3</w:t>
            </w:r>
          </w:p>
        </w:tc>
      </w:tr>
      <w:tr w:rsidR="00D84C51" w:rsidRPr="00BA4EAB" w14:paraId="148DBF52" w14:textId="77777777" w:rsidTr="00632FD9">
        <w:trPr>
          <w:cantSplit/>
        </w:trPr>
        <w:tc>
          <w:tcPr>
            <w:tcW w:w="1350" w:type="dxa"/>
          </w:tcPr>
          <w:p w14:paraId="74E1A84A" w14:textId="77777777" w:rsidR="00D84C51" w:rsidRDefault="00D84C51" w:rsidP="00632FD9">
            <w:pPr>
              <w:spacing w:after="120"/>
              <w:rPr>
                <w:caps/>
              </w:rPr>
            </w:pPr>
            <w:r>
              <w:rPr>
                <w:caps/>
              </w:rPr>
              <w:t>cjs291</w:t>
            </w:r>
          </w:p>
        </w:tc>
        <w:tc>
          <w:tcPr>
            <w:tcW w:w="5040" w:type="dxa"/>
          </w:tcPr>
          <w:p w14:paraId="10020636" w14:textId="77777777" w:rsidR="00D84C51" w:rsidRDefault="00D84C51" w:rsidP="00632FD9">
            <w:pPr>
              <w:spacing w:after="120"/>
              <w:rPr>
                <w:bCs/>
              </w:rPr>
            </w:pPr>
            <w:r>
              <w:rPr>
                <w:bCs/>
              </w:rPr>
              <w:t>Western juniper/rubber rabbitbrush-basin big sagebrush/crested wheatgrass</w:t>
            </w:r>
          </w:p>
        </w:tc>
        <w:tc>
          <w:tcPr>
            <w:tcW w:w="3060" w:type="dxa"/>
          </w:tcPr>
          <w:p w14:paraId="38B50BAD" w14:textId="77777777" w:rsidR="00D84C51" w:rsidRDefault="00D84C51" w:rsidP="00632FD9">
            <w:pPr>
              <w:spacing w:after="120"/>
              <w:rPr>
                <w:caps/>
              </w:rPr>
            </w:pPr>
            <w:r>
              <w:rPr>
                <w:caps/>
              </w:rPr>
              <w:t>juoc/ernan5-artrt/agcr</w:t>
            </w:r>
          </w:p>
        </w:tc>
      </w:tr>
      <w:tr w:rsidR="00D84C51" w:rsidRPr="00BA4EAB" w14:paraId="4D350118" w14:textId="77777777" w:rsidTr="00632FD9">
        <w:trPr>
          <w:cantSplit/>
        </w:trPr>
        <w:tc>
          <w:tcPr>
            <w:tcW w:w="1350" w:type="dxa"/>
          </w:tcPr>
          <w:p w14:paraId="1CF16D9B" w14:textId="77777777" w:rsidR="00D84C51" w:rsidRDefault="00D84C51" w:rsidP="00632FD9">
            <w:pPr>
              <w:spacing w:after="120"/>
              <w:rPr>
                <w:caps/>
              </w:rPr>
            </w:pPr>
            <w:r>
              <w:rPr>
                <w:caps/>
              </w:rPr>
              <w:t>cjs292</w:t>
            </w:r>
          </w:p>
        </w:tc>
        <w:tc>
          <w:tcPr>
            <w:tcW w:w="5040" w:type="dxa"/>
          </w:tcPr>
          <w:p w14:paraId="75068B5A" w14:textId="77777777" w:rsidR="00D84C51" w:rsidRDefault="00D84C51" w:rsidP="00632FD9">
            <w:pPr>
              <w:spacing w:after="120"/>
              <w:rPr>
                <w:bCs/>
              </w:rPr>
            </w:pPr>
            <w:r>
              <w:rPr>
                <w:bCs/>
              </w:rPr>
              <w:t>Western juniper/rubber rabbitbrush-basin big sagebrush/beardless wheatgrass</w:t>
            </w:r>
          </w:p>
        </w:tc>
        <w:tc>
          <w:tcPr>
            <w:tcW w:w="3060" w:type="dxa"/>
          </w:tcPr>
          <w:p w14:paraId="171CF6CE" w14:textId="77777777" w:rsidR="00D84C51" w:rsidRDefault="00D84C51" w:rsidP="00632FD9">
            <w:pPr>
              <w:spacing w:after="120"/>
              <w:rPr>
                <w:caps/>
              </w:rPr>
            </w:pPr>
            <w:r>
              <w:rPr>
                <w:caps/>
              </w:rPr>
              <w:t>juoc/ernan5-artrt/psspi</w:t>
            </w:r>
          </w:p>
        </w:tc>
      </w:tr>
      <w:tr w:rsidR="00D84C51" w:rsidRPr="00BA4EAB" w14:paraId="73F922AA" w14:textId="77777777" w:rsidTr="00632FD9">
        <w:trPr>
          <w:cantSplit/>
        </w:trPr>
        <w:tc>
          <w:tcPr>
            <w:tcW w:w="1350" w:type="dxa"/>
          </w:tcPr>
          <w:p w14:paraId="0577E1C5" w14:textId="77777777" w:rsidR="00D84C51" w:rsidRDefault="00D84C51" w:rsidP="00632FD9">
            <w:pPr>
              <w:spacing w:after="120"/>
              <w:rPr>
                <w:caps/>
              </w:rPr>
            </w:pPr>
            <w:r>
              <w:rPr>
                <w:caps/>
              </w:rPr>
              <w:t>cjsb11</w:t>
            </w:r>
          </w:p>
        </w:tc>
        <w:tc>
          <w:tcPr>
            <w:tcW w:w="5040" w:type="dxa"/>
          </w:tcPr>
          <w:p w14:paraId="631CF331" w14:textId="77777777" w:rsidR="00D84C51" w:rsidRDefault="00D84C51" w:rsidP="00632FD9">
            <w:pPr>
              <w:spacing w:after="120"/>
              <w:rPr>
                <w:bCs/>
              </w:rPr>
            </w:pPr>
            <w:r>
              <w:rPr>
                <w:bCs/>
              </w:rPr>
              <w:t>Western juniper/basin big sagebrush/bluebunch wheatgrass-Idaho fescue (mound)</w:t>
            </w:r>
          </w:p>
        </w:tc>
        <w:tc>
          <w:tcPr>
            <w:tcW w:w="3060" w:type="dxa"/>
          </w:tcPr>
          <w:p w14:paraId="68AA9A95" w14:textId="77777777" w:rsidR="00D84C51" w:rsidRDefault="00D84C51" w:rsidP="00632FD9">
            <w:pPr>
              <w:spacing w:after="120"/>
              <w:rPr>
                <w:caps/>
              </w:rPr>
            </w:pPr>
            <w:r>
              <w:rPr>
                <w:caps/>
              </w:rPr>
              <w:t>juoc/artrt/pssps-feid</w:t>
            </w:r>
          </w:p>
        </w:tc>
      </w:tr>
      <w:tr w:rsidR="00D84C51" w:rsidRPr="00BA4EAB" w14:paraId="34327974" w14:textId="77777777" w:rsidTr="00632FD9">
        <w:trPr>
          <w:cantSplit/>
        </w:trPr>
        <w:tc>
          <w:tcPr>
            <w:tcW w:w="1350" w:type="dxa"/>
          </w:tcPr>
          <w:p w14:paraId="37B3BA1C" w14:textId="77777777" w:rsidR="00D84C51" w:rsidRDefault="00D84C51" w:rsidP="00632FD9">
            <w:pPr>
              <w:spacing w:after="120"/>
              <w:rPr>
                <w:caps/>
              </w:rPr>
            </w:pPr>
            <w:r>
              <w:rPr>
                <w:caps/>
              </w:rPr>
              <w:t>sd9131</w:t>
            </w:r>
          </w:p>
        </w:tc>
        <w:tc>
          <w:tcPr>
            <w:tcW w:w="5040" w:type="dxa"/>
          </w:tcPr>
          <w:p w14:paraId="04F7A2A9" w14:textId="77777777" w:rsidR="00D84C51" w:rsidRDefault="00D84C51" w:rsidP="00632FD9">
            <w:pPr>
              <w:spacing w:after="120"/>
              <w:rPr>
                <w:bCs/>
              </w:rPr>
            </w:pPr>
            <w:r>
              <w:rPr>
                <w:bCs/>
              </w:rPr>
              <w:t>Scabland sagebrush/Sandberg bluegrass-bigseed biscuitroot (scabland)</w:t>
            </w:r>
          </w:p>
        </w:tc>
        <w:tc>
          <w:tcPr>
            <w:tcW w:w="3060" w:type="dxa"/>
          </w:tcPr>
          <w:p w14:paraId="2B27E2BF" w14:textId="77777777" w:rsidR="00D84C51" w:rsidRDefault="00D84C51" w:rsidP="00632FD9">
            <w:pPr>
              <w:spacing w:after="120"/>
              <w:rPr>
                <w:caps/>
              </w:rPr>
            </w:pPr>
            <w:r>
              <w:rPr>
                <w:caps/>
              </w:rPr>
              <w:t>arri2/pose-loma3</w:t>
            </w:r>
          </w:p>
        </w:tc>
      </w:tr>
    </w:tbl>
    <w:p w14:paraId="0F6A163C" w14:textId="77777777" w:rsidR="00D84C51" w:rsidRPr="00746A9D" w:rsidRDefault="00D84C51" w:rsidP="00D84C51">
      <w:pPr>
        <w:pStyle w:val="Caption"/>
        <w:rPr>
          <w:color w:val="auto"/>
        </w:rPr>
      </w:pPr>
      <w:bookmarkStart w:id="25" w:name="_Toc412185673"/>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21</w:t>
      </w:r>
      <w:r w:rsidRPr="00844472">
        <w:rPr>
          <w:color w:val="auto"/>
        </w:rPr>
        <w:fldChar w:fldCharType="end"/>
      </w:r>
      <w:r w:rsidRPr="00844472">
        <w:rPr>
          <w:color w:val="auto"/>
        </w:rPr>
        <w:t xml:space="preserve">:  </w:t>
      </w:r>
      <w:r>
        <w:rPr>
          <w:color w:val="auto"/>
        </w:rPr>
        <w:t>Reference Code 611</w:t>
      </w:r>
      <w:bookmarkEnd w:id="25"/>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11"/>
      </w:tblPr>
      <w:tblGrid>
        <w:gridCol w:w="1350"/>
        <w:gridCol w:w="5040"/>
        <w:gridCol w:w="3060"/>
      </w:tblGrid>
      <w:tr w:rsidR="00D84C51" w14:paraId="564EF1E2" w14:textId="77777777" w:rsidTr="00632FD9">
        <w:trPr>
          <w:tblHeader/>
        </w:trPr>
        <w:tc>
          <w:tcPr>
            <w:tcW w:w="1350" w:type="dxa"/>
            <w:shd w:val="clear" w:color="auto" w:fill="0B610D"/>
          </w:tcPr>
          <w:p w14:paraId="73E3AD06"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0071A5FC"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22F9701E" w14:textId="77777777" w:rsidR="00D84C51" w:rsidRDefault="00D84C51" w:rsidP="00632FD9">
            <w:pPr>
              <w:pStyle w:val="TableHeaderRow"/>
              <w:rPr>
                <w:rStyle w:val="Strong"/>
              </w:rPr>
            </w:pPr>
            <w:r>
              <w:rPr>
                <w:rStyle w:val="Strong"/>
              </w:rPr>
              <w:t>SCIENTIFIC_NAME</w:t>
            </w:r>
          </w:p>
        </w:tc>
      </w:tr>
      <w:tr w:rsidR="00D84C51" w:rsidRPr="00BA4EAB" w14:paraId="1D433087" w14:textId="77777777" w:rsidTr="00632FD9">
        <w:trPr>
          <w:cantSplit/>
        </w:trPr>
        <w:tc>
          <w:tcPr>
            <w:tcW w:w="1350" w:type="dxa"/>
          </w:tcPr>
          <w:p w14:paraId="2DA25F48" w14:textId="77777777" w:rsidR="00D84C51" w:rsidRPr="00656A4E" w:rsidRDefault="00D84C51" w:rsidP="00632FD9">
            <w:pPr>
              <w:spacing w:after="120"/>
              <w:rPr>
                <w:caps/>
              </w:rPr>
            </w:pPr>
            <w:r>
              <w:rPr>
                <w:caps/>
              </w:rPr>
              <w:t>cds612</w:t>
            </w:r>
          </w:p>
        </w:tc>
        <w:tc>
          <w:tcPr>
            <w:tcW w:w="5040" w:type="dxa"/>
          </w:tcPr>
          <w:p w14:paraId="492E05CD" w14:textId="77777777" w:rsidR="00D84C51" w:rsidRPr="00A50784" w:rsidRDefault="00D84C51" w:rsidP="00632FD9">
            <w:pPr>
              <w:spacing w:after="120"/>
              <w:rPr>
                <w:bCs/>
              </w:rPr>
            </w:pPr>
            <w:r>
              <w:rPr>
                <w:bCs/>
              </w:rPr>
              <w:t>Mixed conifer/common snowberry/twinflower (flatlands)</w:t>
            </w:r>
          </w:p>
        </w:tc>
        <w:tc>
          <w:tcPr>
            <w:tcW w:w="3060" w:type="dxa"/>
          </w:tcPr>
          <w:p w14:paraId="05A16F9B" w14:textId="77777777" w:rsidR="00D84C51" w:rsidRPr="00BC148C" w:rsidRDefault="00D84C51" w:rsidP="00632FD9">
            <w:pPr>
              <w:spacing w:after="120"/>
              <w:rPr>
                <w:caps/>
              </w:rPr>
            </w:pPr>
            <w:r>
              <w:rPr>
                <w:caps/>
              </w:rPr>
              <w:t>2TE/syal/libo3</w:t>
            </w:r>
          </w:p>
        </w:tc>
      </w:tr>
      <w:tr w:rsidR="00D84C51" w:rsidRPr="00BA4EAB" w14:paraId="4A9682B9" w14:textId="77777777" w:rsidTr="00632FD9">
        <w:trPr>
          <w:cantSplit/>
        </w:trPr>
        <w:tc>
          <w:tcPr>
            <w:tcW w:w="1350" w:type="dxa"/>
          </w:tcPr>
          <w:p w14:paraId="35A96CC2" w14:textId="77777777" w:rsidR="00D84C51" w:rsidRDefault="00D84C51" w:rsidP="00632FD9">
            <w:pPr>
              <w:spacing w:after="120"/>
              <w:rPr>
                <w:caps/>
              </w:rPr>
            </w:pPr>
            <w:r>
              <w:rPr>
                <w:caps/>
              </w:rPr>
              <w:t>cds613</w:t>
            </w:r>
          </w:p>
        </w:tc>
        <w:tc>
          <w:tcPr>
            <w:tcW w:w="5040" w:type="dxa"/>
          </w:tcPr>
          <w:p w14:paraId="3FBE0D6B" w14:textId="77777777" w:rsidR="00D84C51" w:rsidRDefault="00D84C51" w:rsidP="00632FD9">
            <w:pPr>
              <w:spacing w:after="120"/>
              <w:rPr>
                <w:bCs/>
              </w:rPr>
            </w:pPr>
            <w:r>
              <w:rPr>
                <w:bCs/>
              </w:rPr>
              <w:t>Mixed conifer/common snowberry/forb</w:t>
            </w:r>
          </w:p>
        </w:tc>
        <w:tc>
          <w:tcPr>
            <w:tcW w:w="3060" w:type="dxa"/>
          </w:tcPr>
          <w:p w14:paraId="79158B86" w14:textId="77777777" w:rsidR="00D84C51" w:rsidRDefault="00D84C51" w:rsidP="00632FD9">
            <w:pPr>
              <w:spacing w:after="120"/>
              <w:rPr>
                <w:caps/>
              </w:rPr>
            </w:pPr>
            <w:r>
              <w:rPr>
                <w:caps/>
              </w:rPr>
              <w:t>2te/syal/2forb</w:t>
            </w:r>
          </w:p>
        </w:tc>
      </w:tr>
      <w:tr w:rsidR="00D84C51" w:rsidRPr="00BA4EAB" w14:paraId="4A2250B5" w14:textId="77777777" w:rsidTr="00632FD9">
        <w:trPr>
          <w:cantSplit/>
        </w:trPr>
        <w:tc>
          <w:tcPr>
            <w:tcW w:w="1350" w:type="dxa"/>
          </w:tcPr>
          <w:p w14:paraId="0B21D464" w14:textId="77777777" w:rsidR="00D84C51" w:rsidRDefault="00D84C51" w:rsidP="00632FD9">
            <w:pPr>
              <w:spacing w:after="120"/>
              <w:rPr>
                <w:caps/>
              </w:rPr>
            </w:pPr>
            <w:r>
              <w:rPr>
                <w:caps/>
              </w:rPr>
              <w:t>cds614</w:t>
            </w:r>
          </w:p>
        </w:tc>
        <w:tc>
          <w:tcPr>
            <w:tcW w:w="5040" w:type="dxa"/>
          </w:tcPr>
          <w:p w14:paraId="2BDDCA5C" w14:textId="77777777" w:rsidR="00D84C51" w:rsidRDefault="00D84C51" w:rsidP="00632FD9">
            <w:pPr>
              <w:spacing w:after="120"/>
              <w:rPr>
                <w:bCs/>
              </w:rPr>
            </w:pPr>
            <w:r>
              <w:rPr>
                <w:bCs/>
              </w:rPr>
              <w:t>Missed conifer/common snowberry/pinegrass</w:t>
            </w:r>
          </w:p>
        </w:tc>
        <w:tc>
          <w:tcPr>
            <w:tcW w:w="3060" w:type="dxa"/>
          </w:tcPr>
          <w:p w14:paraId="76A8F094" w14:textId="77777777" w:rsidR="00D84C51" w:rsidRDefault="00D84C51" w:rsidP="00632FD9">
            <w:pPr>
              <w:spacing w:after="120"/>
              <w:rPr>
                <w:caps/>
              </w:rPr>
            </w:pPr>
            <w:r>
              <w:rPr>
                <w:caps/>
              </w:rPr>
              <w:t>2te/syal/caru</w:t>
            </w:r>
          </w:p>
        </w:tc>
      </w:tr>
      <w:tr w:rsidR="00D84C51" w:rsidRPr="00BA4EAB" w14:paraId="5FFCE5DA" w14:textId="77777777" w:rsidTr="00632FD9">
        <w:trPr>
          <w:cantSplit/>
        </w:trPr>
        <w:tc>
          <w:tcPr>
            <w:tcW w:w="1350" w:type="dxa"/>
          </w:tcPr>
          <w:p w14:paraId="217EFBA9" w14:textId="77777777" w:rsidR="00D84C51" w:rsidRDefault="00D84C51" w:rsidP="00632FD9">
            <w:pPr>
              <w:spacing w:after="120"/>
              <w:rPr>
                <w:caps/>
              </w:rPr>
            </w:pPr>
            <w:r>
              <w:rPr>
                <w:caps/>
              </w:rPr>
              <w:t>cjs311</w:t>
            </w:r>
          </w:p>
        </w:tc>
        <w:tc>
          <w:tcPr>
            <w:tcW w:w="5040" w:type="dxa"/>
          </w:tcPr>
          <w:p w14:paraId="1F8935F3" w14:textId="77777777" w:rsidR="00D84C51" w:rsidRDefault="00D84C51" w:rsidP="00632FD9">
            <w:pPr>
              <w:spacing w:after="120"/>
              <w:rPr>
                <w:bCs/>
              </w:rPr>
            </w:pPr>
            <w:r>
              <w:rPr>
                <w:bCs/>
              </w:rPr>
              <w:t>Western juniper/antelope bitterbrush/bluebunch wheatgrass-Idaho fescue</w:t>
            </w:r>
          </w:p>
        </w:tc>
        <w:tc>
          <w:tcPr>
            <w:tcW w:w="3060" w:type="dxa"/>
          </w:tcPr>
          <w:p w14:paraId="6DE75D8D" w14:textId="77777777" w:rsidR="00D84C51" w:rsidRDefault="00D84C51" w:rsidP="00632FD9">
            <w:pPr>
              <w:spacing w:after="120"/>
              <w:rPr>
                <w:caps/>
              </w:rPr>
            </w:pPr>
            <w:r>
              <w:rPr>
                <w:caps/>
              </w:rPr>
              <w:t>juoc/putr2/pssps-feid</w:t>
            </w:r>
          </w:p>
        </w:tc>
      </w:tr>
      <w:tr w:rsidR="00D84C51" w:rsidRPr="00BA4EAB" w14:paraId="67EE3B2D" w14:textId="77777777" w:rsidTr="00632FD9">
        <w:trPr>
          <w:cantSplit/>
        </w:trPr>
        <w:tc>
          <w:tcPr>
            <w:tcW w:w="1350" w:type="dxa"/>
          </w:tcPr>
          <w:p w14:paraId="040AD12A" w14:textId="77777777" w:rsidR="00D84C51" w:rsidRDefault="00D84C51" w:rsidP="00632FD9">
            <w:pPr>
              <w:spacing w:after="120"/>
              <w:rPr>
                <w:caps/>
              </w:rPr>
            </w:pPr>
            <w:r>
              <w:rPr>
                <w:caps/>
              </w:rPr>
              <w:t>clg311</w:t>
            </w:r>
          </w:p>
        </w:tc>
        <w:tc>
          <w:tcPr>
            <w:tcW w:w="5040" w:type="dxa"/>
          </w:tcPr>
          <w:p w14:paraId="2E06DA20" w14:textId="77777777" w:rsidR="00D84C51" w:rsidRDefault="00D84C51" w:rsidP="00632FD9">
            <w:pPr>
              <w:spacing w:after="120"/>
              <w:rPr>
                <w:bCs/>
              </w:rPr>
            </w:pPr>
            <w:r>
              <w:rPr>
                <w:bCs/>
              </w:rPr>
              <w:t>Lodgepone pine/western needlegrass (basins, pumice)</w:t>
            </w:r>
          </w:p>
        </w:tc>
        <w:tc>
          <w:tcPr>
            <w:tcW w:w="3060" w:type="dxa"/>
          </w:tcPr>
          <w:p w14:paraId="57EADB5C" w14:textId="77777777" w:rsidR="00D84C51" w:rsidRDefault="00D84C51" w:rsidP="00632FD9">
            <w:pPr>
              <w:spacing w:after="120"/>
              <w:rPr>
                <w:caps/>
              </w:rPr>
            </w:pPr>
            <w:r>
              <w:rPr>
                <w:caps/>
              </w:rPr>
              <w:t>pico/acoco</w:t>
            </w:r>
          </w:p>
        </w:tc>
      </w:tr>
      <w:tr w:rsidR="00D84C51" w:rsidRPr="00BA4EAB" w14:paraId="16A8694F" w14:textId="77777777" w:rsidTr="00632FD9">
        <w:trPr>
          <w:cantSplit/>
        </w:trPr>
        <w:tc>
          <w:tcPr>
            <w:tcW w:w="1350" w:type="dxa"/>
          </w:tcPr>
          <w:p w14:paraId="3961169F" w14:textId="77777777" w:rsidR="00D84C51" w:rsidRDefault="00D84C51" w:rsidP="00632FD9">
            <w:pPr>
              <w:spacing w:after="120"/>
              <w:rPr>
                <w:caps/>
              </w:rPr>
            </w:pPr>
            <w:r>
              <w:rPr>
                <w:caps/>
              </w:rPr>
              <w:t>clg313</w:t>
            </w:r>
          </w:p>
        </w:tc>
        <w:tc>
          <w:tcPr>
            <w:tcW w:w="5040" w:type="dxa"/>
          </w:tcPr>
          <w:p w14:paraId="5CADB377" w14:textId="77777777" w:rsidR="00D84C51" w:rsidRDefault="00D84C51" w:rsidP="00632FD9">
            <w:pPr>
              <w:spacing w:after="120"/>
              <w:rPr>
                <w:bCs/>
              </w:rPr>
            </w:pPr>
            <w:r>
              <w:rPr>
                <w:bCs/>
              </w:rPr>
              <w:t>Lodgepole pine/western needlegrass-tailcup lupine-Nutall’s linanthus</w:t>
            </w:r>
          </w:p>
        </w:tc>
        <w:tc>
          <w:tcPr>
            <w:tcW w:w="3060" w:type="dxa"/>
          </w:tcPr>
          <w:p w14:paraId="0ECAD70B" w14:textId="77777777" w:rsidR="00D84C51" w:rsidRDefault="00D84C51" w:rsidP="00632FD9">
            <w:pPr>
              <w:spacing w:after="120"/>
              <w:rPr>
                <w:caps/>
              </w:rPr>
            </w:pPr>
            <w:r>
              <w:rPr>
                <w:caps/>
              </w:rPr>
              <w:t>pico/acoco-luca-linu3</w:t>
            </w:r>
          </w:p>
        </w:tc>
      </w:tr>
      <w:tr w:rsidR="00D84C51" w:rsidRPr="00BA4EAB" w14:paraId="2EBABA81" w14:textId="77777777" w:rsidTr="00632FD9">
        <w:trPr>
          <w:cantSplit/>
        </w:trPr>
        <w:tc>
          <w:tcPr>
            <w:tcW w:w="1350" w:type="dxa"/>
          </w:tcPr>
          <w:p w14:paraId="55DCCAE6" w14:textId="77777777" w:rsidR="00D84C51" w:rsidRDefault="00D84C51" w:rsidP="00632FD9">
            <w:pPr>
              <w:spacing w:after="120"/>
              <w:rPr>
                <w:caps/>
              </w:rPr>
            </w:pPr>
            <w:r>
              <w:rPr>
                <w:caps/>
              </w:rPr>
              <w:t>clg314</w:t>
            </w:r>
          </w:p>
        </w:tc>
        <w:tc>
          <w:tcPr>
            <w:tcW w:w="5040" w:type="dxa"/>
          </w:tcPr>
          <w:p w14:paraId="1260B32C" w14:textId="77777777" w:rsidR="00D84C51" w:rsidRDefault="00D84C51" w:rsidP="00632FD9">
            <w:pPr>
              <w:spacing w:after="120"/>
              <w:rPr>
                <w:bCs/>
              </w:rPr>
            </w:pPr>
            <w:r>
              <w:rPr>
                <w:bCs/>
              </w:rPr>
              <w:t>Lodgepole pine/western needlegrass-tailcup lupine (pumice)</w:t>
            </w:r>
          </w:p>
        </w:tc>
        <w:tc>
          <w:tcPr>
            <w:tcW w:w="3060" w:type="dxa"/>
          </w:tcPr>
          <w:p w14:paraId="22C65BC1" w14:textId="77777777" w:rsidR="00D84C51" w:rsidRDefault="00D84C51" w:rsidP="00632FD9">
            <w:pPr>
              <w:spacing w:after="120"/>
              <w:rPr>
                <w:caps/>
              </w:rPr>
            </w:pPr>
            <w:r>
              <w:rPr>
                <w:caps/>
              </w:rPr>
              <w:t>pico/acoco-luca</w:t>
            </w:r>
          </w:p>
        </w:tc>
      </w:tr>
      <w:tr w:rsidR="00D84C51" w:rsidRPr="00BA4EAB" w14:paraId="47415CA5" w14:textId="77777777" w:rsidTr="00632FD9">
        <w:trPr>
          <w:cantSplit/>
        </w:trPr>
        <w:tc>
          <w:tcPr>
            <w:tcW w:w="1350" w:type="dxa"/>
          </w:tcPr>
          <w:p w14:paraId="4C91B3F7" w14:textId="77777777" w:rsidR="00D84C51" w:rsidRDefault="00D84C51" w:rsidP="00632FD9">
            <w:pPr>
              <w:spacing w:after="120"/>
              <w:rPr>
                <w:caps/>
              </w:rPr>
            </w:pPr>
            <w:r>
              <w:rPr>
                <w:caps/>
              </w:rPr>
              <w:t>clg411</w:t>
            </w:r>
          </w:p>
        </w:tc>
        <w:tc>
          <w:tcPr>
            <w:tcW w:w="5040" w:type="dxa"/>
          </w:tcPr>
          <w:p w14:paraId="0CB1E10D" w14:textId="77777777" w:rsidR="00D84C51" w:rsidRDefault="00D84C51" w:rsidP="00632FD9">
            <w:pPr>
              <w:spacing w:after="120"/>
              <w:rPr>
                <w:bCs/>
              </w:rPr>
            </w:pPr>
            <w:r>
              <w:rPr>
                <w:bCs/>
              </w:rPr>
              <w:t>Lodgepole pine/long-stolon sedge-tailcup lupine (pumice)</w:t>
            </w:r>
          </w:p>
        </w:tc>
        <w:tc>
          <w:tcPr>
            <w:tcW w:w="3060" w:type="dxa"/>
          </w:tcPr>
          <w:p w14:paraId="1F136CCB" w14:textId="77777777" w:rsidR="00D84C51" w:rsidRDefault="00D84C51" w:rsidP="00632FD9">
            <w:pPr>
              <w:spacing w:after="120"/>
              <w:rPr>
                <w:caps/>
              </w:rPr>
            </w:pPr>
            <w:r>
              <w:rPr>
                <w:caps/>
              </w:rPr>
              <w:t>pico/cain9-luca</w:t>
            </w:r>
          </w:p>
        </w:tc>
      </w:tr>
      <w:tr w:rsidR="00D84C51" w:rsidRPr="00BA4EAB" w14:paraId="71F3B33E" w14:textId="77777777" w:rsidTr="00632FD9">
        <w:trPr>
          <w:cantSplit/>
        </w:trPr>
        <w:tc>
          <w:tcPr>
            <w:tcW w:w="1350" w:type="dxa"/>
          </w:tcPr>
          <w:p w14:paraId="318C08EC" w14:textId="77777777" w:rsidR="00D84C51" w:rsidRDefault="00D84C51" w:rsidP="00632FD9">
            <w:pPr>
              <w:spacing w:after="120"/>
              <w:rPr>
                <w:caps/>
              </w:rPr>
            </w:pPr>
            <w:r>
              <w:rPr>
                <w:caps/>
              </w:rPr>
              <w:t>clg412</w:t>
            </w:r>
          </w:p>
        </w:tc>
        <w:tc>
          <w:tcPr>
            <w:tcW w:w="5040" w:type="dxa"/>
          </w:tcPr>
          <w:p w14:paraId="643F1D8C" w14:textId="77777777" w:rsidR="00D84C51" w:rsidRDefault="00D84C51" w:rsidP="00632FD9">
            <w:pPr>
              <w:spacing w:after="120"/>
              <w:rPr>
                <w:bCs/>
              </w:rPr>
            </w:pPr>
            <w:r>
              <w:rPr>
                <w:bCs/>
              </w:rPr>
              <w:t>Lodgepole pine/long-stolon sedge-tailcup lupine-beardtongue</w:t>
            </w:r>
          </w:p>
        </w:tc>
        <w:tc>
          <w:tcPr>
            <w:tcW w:w="3060" w:type="dxa"/>
          </w:tcPr>
          <w:p w14:paraId="645D7F90" w14:textId="77777777" w:rsidR="00D84C51" w:rsidRDefault="00D84C51" w:rsidP="00632FD9">
            <w:pPr>
              <w:spacing w:after="120"/>
              <w:rPr>
                <w:caps/>
              </w:rPr>
            </w:pPr>
            <w:r>
              <w:rPr>
                <w:caps/>
              </w:rPr>
              <w:t>pico/cain9-luca-penst</w:t>
            </w:r>
          </w:p>
        </w:tc>
      </w:tr>
      <w:tr w:rsidR="00D84C51" w:rsidRPr="00BA4EAB" w14:paraId="3E19B352" w14:textId="77777777" w:rsidTr="00632FD9">
        <w:trPr>
          <w:cantSplit/>
        </w:trPr>
        <w:tc>
          <w:tcPr>
            <w:tcW w:w="1350" w:type="dxa"/>
          </w:tcPr>
          <w:p w14:paraId="2D303BFF" w14:textId="77777777" w:rsidR="00D84C51" w:rsidRDefault="00D84C51" w:rsidP="00632FD9">
            <w:pPr>
              <w:spacing w:after="120"/>
              <w:rPr>
                <w:caps/>
              </w:rPr>
            </w:pPr>
            <w:r>
              <w:rPr>
                <w:caps/>
              </w:rPr>
              <w:t>cl413</w:t>
            </w:r>
          </w:p>
        </w:tc>
        <w:tc>
          <w:tcPr>
            <w:tcW w:w="5040" w:type="dxa"/>
          </w:tcPr>
          <w:p w14:paraId="2E7A83D3" w14:textId="77777777" w:rsidR="00D84C51" w:rsidRDefault="00D84C51" w:rsidP="00632FD9">
            <w:pPr>
              <w:spacing w:after="120"/>
              <w:rPr>
                <w:bCs/>
              </w:rPr>
            </w:pPr>
            <w:r>
              <w:rPr>
                <w:bCs/>
              </w:rPr>
              <w:t>Lodgepole pine/long-stolon sedge-western needlegrass (basins, pumice)</w:t>
            </w:r>
          </w:p>
        </w:tc>
        <w:tc>
          <w:tcPr>
            <w:tcW w:w="3060" w:type="dxa"/>
          </w:tcPr>
          <w:p w14:paraId="2D1FF57E" w14:textId="77777777" w:rsidR="00D84C51" w:rsidRDefault="00D84C51" w:rsidP="00632FD9">
            <w:pPr>
              <w:spacing w:after="120"/>
              <w:rPr>
                <w:caps/>
              </w:rPr>
            </w:pPr>
            <w:r>
              <w:rPr>
                <w:caps/>
              </w:rPr>
              <w:t>pico/cain9-acoco</w:t>
            </w:r>
          </w:p>
        </w:tc>
      </w:tr>
      <w:tr w:rsidR="00D84C51" w:rsidRPr="00BA4EAB" w14:paraId="12750411" w14:textId="77777777" w:rsidTr="00632FD9">
        <w:trPr>
          <w:cantSplit/>
        </w:trPr>
        <w:tc>
          <w:tcPr>
            <w:tcW w:w="1350" w:type="dxa"/>
          </w:tcPr>
          <w:p w14:paraId="7B0134BD" w14:textId="77777777" w:rsidR="00D84C51" w:rsidRDefault="00D84C51" w:rsidP="00632FD9">
            <w:pPr>
              <w:spacing w:after="120"/>
              <w:rPr>
                <w:caps/>
              </w:rPr>
            </w:pPr>
            <w:r>
              <w:rPr>
                <w:caps/>
              </w:rPr>
              <w:t>clm111</w:t>
            </w:r>
          </w:p>
        </w:tc>
        <w:tc>
          <w:tcPr>
            <w:tcW w:w="5040" w:type="dxa"/>
          </w:tcPr>
          <w:p w14:paraId="785142B3" w14:textId="77777777" w:rsidR="00D84C51" w:rsidRDefault="00D84C51" w:rsidP="00632FD9">
            <w:pPr>
              <w:spacing w:after="120"/>
              <w:rPr>
                <w:bCs/>
              </w:rPr>
            </w:pPr>
            <w:r>
              <w:rPr>
                <w:bCs/>
              </w:rPr>
              <w:t>Lodgepole pine/Nebraska sedge-blue wildrye (wetland)</w:t>
            </w:r>
          </w:p>
        </w:tc>
        <w:tc>
          <w:tcPr>
            <w:tcW w:w="3060" w:type="dxa"/>
          </w:tcPr>
          <w:p w14:paraId="6078B999" w14:textId="77777777" w:rsidR="00D84C51" w:rsidRDefault="00D84C51" w:rsidP="00632FD9">
            <w:pPr>
              <w:spacing w:after="120"/>
              <w:rPr>
                <w:caps/>
              </w:rPr>
            </w:pPr>
            <w:r>
              <w:rPr>
                <w:caps/>
              </w:rPr>
              <w:t>pico/cane2-elgl</w:t>
            </w:r>
          </w:p>
        </w:tc>
      </w:tr>
      <w:tr w:rsidR="00D84C51" w:rsidRPr="00BA4EAB" w14:paraId="4AFBA682" w14:textId="77777777" w:rsidTr="00632FD9">
        <w:trPr>
          <w:cantSplit/>
        </w:trPr>
        <w:tc>
          <w:tcPr>
            <w:tcW w:w="1350" w:type="dxa"/>
          </w:tcPr>
          <w:p w14:paraId="2E29BFB7" w14:textId="77777777" w:rsidR="00D84C51" w:rsidRDefault="00D84C51" w:rsidP="00632FD9">
            <w:pPr>
              <w:spacing w:after="120"/>
              <w:rPr>
                <w:caps/>
              </w:rPr>
            </w:pPr>
            <w:r>
              <w:rPr>
                <w:caps/>
              </w:rPr>
              <w:t>clm211</w:t>
            </w:r>
          </w:p>
        </w:tc>
        <w:tc>
          <w:tcPr>
            <w:tcW w:w="5040" w:type="dxa"/>
          </w:tcPr>
          <w:p w14:paraId="12ACAA85" w14:textId="77777777" w:rsidR="00D84C51" w:rsidRDefault="00D84C51" w:rsidP="00632FD9">
            <w:pPr>
              <w:spacing w:after="120"/>
              <w:rPr>
                <w:bCs/>
              </w:rPr>
            </w:pPr>
            <w:r>
              <w:rPr>
                <w:bCs/>
              </w:rPr>
              <w:t>Lodgepole pine/kinnikinnick (pumice)</w:t>
            </w:r>
          </w:p>
        </w:tc>
        <w:tc>
          <w:tcPr>
            <w:tcW w:w="3060" w:type="dxa"/>
          </w:tcPr>
          <w:p w14:paraId="05167E65" w14:textId="77777777" w:rsidR="00D84C51" w:rsidRDefault="00D84C51" w:rsidP="00632FD9">
            <w:pPr>
              <w:spacing w:after="120"/>
              <w:rPr>
                <w:caps/>
              </w:rPr>
            </w:pPr>
            <w:r>
              <w:rPr>
                <w:caps/>
              </w:rPr>
              <w:t>pico/aruv</w:t>
            </w:r>
          </w:p>
        </w:tc>
      </w:tr>
      <w:tr w:rsidR="00D84C51" w:rsidRPr="00BA4EAB" w14:paraId="492833B9" w14:textId="77777777" w:rsidTr="00632FD9">
        <w:trPr>
          <w:cantSplit/>
        </w:trPr>
        <w:tc>
          <w:tcPr>
            <w:tcW w:w="1350" w:type="dxa"/>
          </w:tcPr>
          <w:p w14:paraId="332F9D72" w14:textId="77777777" w:rsidR="00D84C51" w:rsidRDefault="00D84C51" w:rsidP="00632FD9">
            <w:pPr>
              <w:spacing w:after="120"/>
              <w:rPr>
                <w:caps/>
              </w:rPr>
            </w:pPr>
            <w:r>
              <w:rPr>
                <w:caps/>
              </w:rPr>
              <w:t>clm311</w:t>
            </w:r>
          </w:p>
        </w:tc>
        <w:tc>
          <w:tcPr>
            <w:tcW w:w="5040" w:type="dxa"/>
          </w:tcPr>
          <w:p w14:paraId="44B7FE8C" w14:textId="77777777" w:rsidR="00D84C51" w:rsidRDefault="00D84C51" w:rsidP="00632FD9">
            <w:pPr>
              <w:spacing w:after="120"/>
              <w:rPr>
                <w:bCs/>
              </w:rPr>
            </w:pPr>
            <w:r>
              <w:rPr>
                <w:bCs/>
              </w:rPr>
              <w:t>Lodgepole pine/bog blueberry-forb (pumice)</w:t>
            </w:r>
          </w:p>
        </w:tc>
        <w:tc>
          <w:tcPr>
            <w:tcW w:w="3060" w:type="dxa"/>
          </w:tcPr>
          <w:p w14:paraId="61AD1C6C" w14:textId="77777777" w:rsidR="00D84C51" w:rsidRDefault="00D84C51" w:rsidP="00632FD9">
            <w:pPr>
              <w:spacing w:after="120"/>
              <w:rPr>
                <w:caps/>
              </w:rPr>
            </w:pPr>
            <w:r>
              <w:rPr>
                <w:caps/>
              </w:rPr>
              <w:t>pico/vaul-2forb</w:t>
            </w:r>
          </w:p>
        </w:tc>
      </w:tr>
      <w:tr w:rsidR="00D84C51" w:rsidRPr="00BA4EAB" w14:paraId="04132392" w14:textId="77777777" w:rsidTr="00632FD9">
        <w:trPr>
          <w:cantSplit/>
        </w:trPr>
        <w:tc>
          <w:tcPr>
            <w:tcW w:w="1350" w:type="dxa"/>
          </w:tcPr>
          <w:p w14:paraId="26552DE7" w14:textId="77777777" w:rsidR="00D84C51" w:rsidRDefault="00D84C51" w:rsidP="00632FD9">
            <w:pPr>
              <w:spacing w:after="120"/>
              <w:rPr>
                <w:caps/>
              </w:rPr>
            </w:pPr>
            <w:r>
              <w:rPr>
                <w:caps/>
              </w:rPr>
              <w:t>clm411</w:t>
            </w:r>
          </w:p>
        </w:tc>
        <w:tc>
          <w:tcPr>
            <w:tcW w:w="5040" w:type="dxa"/>
          </w:tcPr>
          <w:p w14:paraId="2CCECDC3" w14:textId="77777777" w:rsidR="00D84C51" w:rsidRDefault="00D84C51" w:rsidP="00632FD9">
            <w:pPr>
              <w:spacing w:after="120"/>
              <w:rPr>
                <w:bCs/>
              </w:rPr>
            </w:pPr>
            <w:r>
              <w:rPr>
                <w:bCs/>
              </w:rPr>
              <w:t>Lodgepole pine/common beargrass (pumice)</w:t>
            </w:r>
          </w:p>
        </w:tc>
        <w:tc>
          <w:tcPr>
            <w:tcW w:w="3060" w:type="dxa"/>
          </w:tcPr>
          <w:p w14:paraId="14B87953" w14:textId="77777777" w:rsidR="00D84C51" w:rsidRDefault="00D84C51" w:rsidP="00632FD9">
            <w:pPr>
              <w:spacing w:after="120"/>
              <w:rPr>
                <w:caps/>
              </w:rPr>
            </w:pPr>
            <w:r>
              <w:rPr>
                <w:caps/>
              </w:rPr>
              <w:t>pico/xete</w:t>
            </w:r>
          </w:p>
        </w:tc>
      </w:tr>
      <w:tr w:rsidR="00D84C51" w:rsidRPr="00BA4EAB" w14:paraId="6731E4E2" w14:textId="77777777" w:rsidTr="00632FD9">
        <w:trPr>
          <w:cantSplit/>
        </w:trPr>
        <w:tc>
          <w:tcPr>
            <w:tcW w:w="1350" w:type="dxa"/>
          </w:tcPr>
          <w:p w14:paraId="6D485747" w14:textId="77777777" w:rsidR="00D84C51" w:rsidRDefault="00D84C51" w:rsidP="00632FD9">
            <w:pPr>
              <w:spacing w:after="120"/>
              <w:rPr>
                <w:caps/>
              </w:rPr>
            </w:pPr>
            <w:r>
              <w:rPr>
                <w:caps/>
              </w:rPr>
              <w:t>cls111</w:t>
            </w:r>
          </w:p>
        </w:tc>
        <w:tc>
          <w:tcPr>
            <w:tcW w:w="5040" w:type="dxa"/>
          </w:tcPr>
          <w:p w14:paraId="0B492453" w14:textId="77777777" w:rsidR="00D84C51" w:rsidRDefault="00D84C51" w:rsidP="00632FD9">
            <w:pPr>
              <w:spacing w:after="120"/>
              <w:rPr>
                <w:bCs/>
              </w:rPr>
            </w:pPr>
            <w:r>
              <w:rPr>
                <w:bCs/>
              </w:rPr>
              <w:t>Lodgepole pine/big sagebrush/Idaho fescue (pumice)</w:t>
            </w:r>
          </w:p>
        </w:tc>
        <w:tc>
          <w:tcPr>
            <w:tcW w:w="3060" w:type="dxa"/>
          </w:tcPr>
          <w:p w14:paraId="10033C6D" w14:textId="77777777" w:rsidR="00D84C51" w:rsidRDefault="00D84C51" w:rsidP="00632FD9">
            <w:pPr>
              <w:spacing w:after="120"/>
              <w:rPr>
                <w:caps/>
              </w:rPr>
            </w:pPr>
            <w:r>
              <w:rPr>
                <w:caps/>
              </w:rPr>
              <w:t>pico/artr2/feid</w:t>
            </w:r>
          </w:p>
        </w:tc>
      </w:tr>
      <w:tr w:rsidR="00D84C51" w:rsidRPr="00BA4EAB" w14:paraId="572F7974" w14:textId="77777777" w:rsidTr="00632FD9">
        <w:trPr>
          <w:cantSplit/>
        </w:trPr>
        <w:tc>
          <w:tcPr>
            <w:tcW w:w="1350" w:type="dxa"/>
          </w:tcPr>
          <w:p w14:paraId="0026904A" w14:textId="77777777" w:rsidR="00D84C51" w:rsidRDefault="00D84C51" w:rsidP="00632FD9">
            <w:pPr>
              <w:spacing w:after="120"/>
              <w:rPr>
                <w:caps/>
              </w:rPr>
            </w:pPr>
            <w:r>
              <w:rPr>
                <w:caps/>
              </w:rPr>
              <w:t>cls112</w:t>
            </w:r>
          </w:p>
        </w:tc>
        <w:tc>
          <w:tcPr>
            <w:tcW w:w="5040" w:type="dxa"/>
          </w:tcPr>
          <w:p w14:paraId="627A26B8" w14:textId="77777777" w:rsidR="00D84C51" w:rsidRDefault="00D84C51" w:rsidP="00632FD9">
            <w:pPr>
              <w:spacing w:after="120"/>
              <w:rPr>
                <w:bCs/>
              </w:rPr>
            </w:pPr>
            <w:r>
              <w:rPr>
                <w:bCs/>
              </w:rPr>
              <w:t>Lodgepole pine/big sagebrush (rhyolite, pumice)</w:t>
            </w:r>
          </w:p>
        </w:tc>
        <w:tc>
          <w:tcPr>
            <w:tcW w:w="3060" w:type="dxa"/>
          </w:tcPr>
          <w:p w14:paraId="032C57C3" w14:textId="77777777" w:rsidR="00D84C51" w:rsidRDefault="00D84C51" w:rsidP="00632FD9">
            <w:pPr>
              <w:spacing w:after="120"/>
              <w:rPr>
                <w:caps/>
              </w:rPr>
            </w:pPr>
            <w:r>
              <w:rPr>
                <w:caps/>
              </w:rPr>
              <w:t>pico/artr2</w:t>
            </w:r>
          </w:p>
        </w:tc>
      </w:tr>
      <w:tr w:rsidR="00D84C51" w:rsidRPr="00BA4EAB" w14:paraId="0C68B800" w14:textId="77777777" w:rsidTr="00632FD9">
        <w:trPr>
          <w:cantSplit/>
        </w:trPr>
        <w:tc>
          <w:tcPr>
            <w:tcW w:w="1350" w:type="dxa"/>
          </w:tcPr>
          <w:p w14:paraId="53533806" w14:textId="77777777" w:rsidR="00D84C51" w:rsidRDefault="00D84C51" w:rsidP="00632FD9">
            <w:pPr>
              <w:spacing w:after="120"/>
              <w:rPr>
                <w:caps/>
              </w:rPr>
            </w:pPr>
            <w:r>
              <w:rPr>
                <w:caps/>
              </w:rPr>
              <w:t>cls211</w:t>
            </w:r>
          </w:p>
        </w:tc>
        <w:tc>
          <w:tcPr>
            <w:tcW w:w="5040" w:type="dxa"/>
          </w:tcPr>
          <w:p w14:paraId="3A9929B4" w14:textId="77777777" w:rsidR="00D84C51" w:rsidRDefault="00D84C51" w:rsidP="00632FD9">
            <w:pPr>
              <w:spacing w:after="120"/>
              <w:rPr>
                <w:bCs/>
              </w:rPr>
            </w:pPr>
            <w:r>
              <w:rPr>
                <w:bCs/>
              </w:rPr>
              <w:t>Lodgepole pine/antelope bitterbrush/western needlegrass (pumice)</w:t>
            </w:r>
          </w:p>
        </w:tc>
        <w:tc>
          <w:tcPr>
            <w:tcW w:w="3060" w:type="dxa"/>
          </w:tcPr>
          <w:p w14:paraId="20E1AAF8" w14:textId="77777777" w:rsidR="00D84C51" w:rsidRDefault="00D84C51" w:rsidP="00632FD9">
            <w:pPr>
              <w:spacing w:after="120"/>
              <w:rPr>
                <w:caps/>
              </w:rPr>
            </w:pPr>
            <w:r>
              <w:rPr>
                <w:caps/>
              </w:rPr>
              <w:t>pico/putr2/acoco</w:t>
            </w:r>
          </w:p>
        </w:tc>
      </w:tr>
      <w:tr w:rsidR="00D84C51" w:rsidRPr="00BA4EAB" w14:paraId="36049530" w14:textId="77777777" w:rsidTr="00632FD9">
        <w:trPr>
          <w:cantSplit/>
        </w:trPr>
        <w:tc>
          <w:tcPr>
            <w:tcW w:w="1350" w:type="dxa"/>
          </w:tcPr>
          <w:p w14:paraId="28678B8D" w14:textId="77777777" w:rsidR="00D84C51" w:rsidRDefault="00D84C51" w:rsidP="00632FD9">
            <w:pPr>
              <w:spacing w:after="120"/>
              <w:rPr>
                <w:caps/>
              </w:rPr>
            </w:pPr>
            <w:r>
              <w:rPr>
                <w:caps/>
              </w:rPr>
              <w:lastRenderedPageBreak/>
              <w:t>cls212</w:t>
            </w:r>
          </w:p>
        </w:tc>
        <w:tc>
          <w:tcPr>
            <w:tcW w:w="5040" w:type="dxa"/>
          </w:tcPr>
          <w:p w14:paraId="276178DD" w14:textId="77777777" w:rsidR="00D84C51" w:rsidRDefault="00D84C51" w:rsidP="00632FD9">
            <w:pPr>
              <w:spacing w:after="120"/>
              <w:rPr>
                <w:bCs/>
              </w:rPr>
            </w:pPr>
            <w:r>
              <w:rPr>
                <w:bCs/>
              </w:rPr>
              <w:t>Lodgepole pine/antelope bitterbrush/long-stolon sedge (pumice)</w:t>
            </w:r>
          </w:p>
        </w:tc>
        <w:tc>
          <w:tcPr>
            <w:tcW w:w="3060" w:type="dxa"/>
          </w:tcPr>
          <w:p w14:paraId="61668B8D" w14:textId="77777777" w:rsidR="00D84C51" w:rsidRDefault="00D84C51" w:rsidP="00632FD9">
            <w:pPr>
              <w:spacing w:after="120"/>
              <w:rPr>
                <w:caps/>
              </w:rPr>
            </w:pPr>
            <w:r>
              <w:rPr>
                <w:caps/>
              </w:rPr>
              <w:t>pico/putr2/cain9</w:t>
            </w:r>
          </w:p>
        </w:tc>
      </w:tr>
      <w:tr w:rsidR="00D84C51" w:rsidRPr="00BA4EAB" w14:paraId="3088F157" w14:textId="77777777" w:rsidTr="00632FD9">
        <w:trPr>
          <w:cantSplit/>
        </w:trPr>
        <w:tc>
          <w:tcPr>
            <w:tcW w:w="1350" w:type="dxa"/>
          </w:tcPr>
          <w:p w14:paraId="68DC1AAB" w14:textId="77777777" w:rsidR="00D84C51" w:rsidRDefault="00D84C51" w:rsidP="00632FD9">
            <w:pPr>
              <w:spacing w:after="120"/>
              <w:rPr>
                <w:caps/>
              </w:rPr>
            </w:pPr>
            <w:r>
              <w:rPr>
                <w:caps/>
              </w:rPr>
              <w:t>cls213</w:t>
            </w:r>
          </w:p>
        </w:tc>
        <w:tc>
          <w:tcPr>
            <w:tcW w:w="5040" w:type="dxa"/>
          </w:tcPr>
          <w:p w14:paraId="5EF7EFDB" w14:textId="77777777" w:rsidR="00D84C51" w:rsidRDefault="00D84C51" w:rsidP="00632FD9">
            <w:pPr>
              <w:spacing w:after="120"/>
              <w:rPr>
                <w:bCs/>
              </w:rPr>
            </w:pPr>
            <w:r>
              <w:rPr>
                <w:bCs/>
              </w:rPr>
              <w:t>Lodgepole pine/antelope bitterbrush/forb (pumice)</w:t>
            </w:r>
          </w:p>
        </w:tc>
        <w:tc>
          <w:tcPr>
            <w:tcW w:w="3060" w:type="dxa"/>
          </w:tcPr>
          <w:p w14:paraId="68B98750" w14:textId="77777777" w:rsidR="00D84C51" w:rsidRDefault="00D84C51" w:rsidP="00632FD9">
            <w:pPr>
              <w:spacing w:after="120"/>
              <w:rPr>
                <w:caps/>
              </w:rPr>
            </w:pPr>
            <w:r>
              <w:rPr>
                <w:caps/>
              </w:rPr>
              <w:t>pico/putr2/2forb</w:t>
            </w:r>
          </w:p>
        </w:tc>
      </w:tr>
      <w:tr w:rsidR="00D84C51" w:rsidRPr="00BA4EAB" w14:paraId="00C5FB4E" w14:textId="77777777" w:rsidTr="00632FD9">
        <w:trPr>
          <w:cantSplit/>
        </w:trPr>
        <w:tc>
          <w:tcPr>
            <w:tcW w:w="1350" w:type="dxa"/>
          </w:tcPr>
          <w:p w14:paraId="109F51F4" w14:textId="77777777" w:rsidR="00D84C51" w:rsidRDefault="00D84C51" w:rsidP="00632FD9">
            <w:pPr>
              <w:spacing w:after="120"/>
              <w:rPr>
                <w:caps/>
              </w:rPr>
            </w:pPr>
            <w:r>
              <w:rPr>
                <w:caps/>
              </w:rPr>
              <w:t>cls214</w:t>
            </w:r>
          </w:p>
        </w:tc>
        <w:tc>
          <w:tcPr>
            <w:tcW w:w="5040" w:type="dxa"/>
          </w:tcPr>
          <w:p w14:paraId="4B17ABB9" w14:textId="77777777" w:rsidR="00D84C51" w:rsidRDefault="00D84C51" w:rsidP="00632FD9">
            <w:pPr>
              <w:spacing w:after="120"/>
              <w:rPr>
                <w:bCs/>
              </w:rPr>
            </w:pPr>
            <w:r>
              <w:rPr>
                <w:bCs/>
              </w:rPr>
              <w:t>Lodgepole pine/antelope bitterbrush/Idaho fescue (pumice)</w:t>
            </w:r>
          </w:p>
        </w:tc>
        <w:tc>
          <w:tcPr>
            <w:tcW w:w="3060" w:type="dxa"/>
          </w:tcPr>
          <w:p w14:paraId="6623A6E1" w14:textId="77777777" w:rsidR="00D84C51" w:rsidRDefault="00D84C51" w:rsidP="00632FD9">
            <w:pPr>
              <w:spacing w:after="120"/>
              <w:rPr>
                <w:caps/>
              </w:rPr>
            </w:pPr>
            <w:r>
              <w:rPr>
                <w:caps/>
              </w:rPr>
              <w:t>pico/putr2/feid</w:t>
            </w:r>
          </w:p>
        </w:tc>
      </w:tr>
      <w:tr w:rsidR="00D84C51" w:rsidRPr="00BA4EAB" w14:paraId="11837545" w14:textId="77777777" w:rsidTr="00632FD9">
        <w:trPr>
          <w:cantSplit/>
        </w:trPr>
        <w:tc>
          <w:tcPr>
            <w:tcW w:w="1350" w:type="dxa"/>
          </w:tcPr>
          <w:p w14:paraId="46469296" w14:textId="77777777" w:rsidR="00D84C51" w:rsidRDefault="00D84C51" w:rsidP="00632FD9">
            <w:pPr>
              <w:spacing w:after="120"/>
              <w:rPr>
                <w:caps/>
              </w:rPr>
            </w:pPr>
            <w:r>
              <w:rPr>
                <w:caps/>
              </w:rPr>
              <w:t>cls215</w:t>
            </w:r>
          </w:p>
        </w:tc>
        <w:tc>
          <w:tcPr>
            <w:tcW w:w="5040" w:type="dxa"/>
          </w:tcPr>
          <w:p w14:paraId="1C7267A0" w14:textId="77777777" w:rsidR="00D84C51" w:rsidRDefault="00D84C51" w:rsidP="00632FD9">
            <w:pPr>
              <w:spacing w:after="120"/>
              <w:rPr>
                <w:bCs/>
              </w:rPr>
            </w:pPr>
            <w:r>
              <w:rPr>
                <w:bCs/>
              </w:rPr>
              <w:t>Lodgepole pine/wax currant-antelope bitterbrush/western needlegrass (pumice)</w:t>
            </w:r>
          </w:p>
        </w:tc>
        <w:tc>
          <w:tcPr>
            <w:tcW w:w="3060" w:type="dxa"/>
          </w:tcPr>
          <w:p w14:paraId="6BFE2FFA" w14:textId="77777777" w:rsidR="00D84C51" w:rsidRDefault="00D84C51" w:rsidP="00632FD9">
            <w:pPr>
              <w:spacing w:after="120"/>
              <w:rPr>
                <w:caps/>
              </w:rPr>
            </w:pPr>
            <w:r>
              <w:rPr>
                <w:caps/>
              </w:rPr>
              <w:t>pico/rice-putr2/acoco</w:t>
            </w:r>
          </w:p>
        </w:tc>
      </w:tr>
      <w:tr w:rsidR="00D84C51" w:rsidRPr="00BA4EAB" w14:paraId="00F75E77" w14:textId="77777777" w:rsidTr="00632FD9">
        <w:trPr>
          <w:cantSplit/>
        </w:trPr>
        <w:tc>
          <w:tcPr>
            <w:tcW w:w="1350" w:type="dxa"/>
          </w:tcPr>
          <w:p w14:paraId="7B369DAC" w14:textId="77777777" w:rsidR="00D84C51" w:rsidRDefault="00D84C51" w:rsidP="00632FD9">
            <w:pPr>
              <w:spacing w:after="120"/>
              <w:rPr>
                <w:caps/>
              </w:rPr>
            </w:pPr>
            <w:r>
              <w:rPr>
                <w:caps/>
              </w:rPr>
              <w:t>cls216</w:t>
            </w:r>
          </w:p>
        </w:tc>
        <w:tc>
          <w:tcPr>
            <w:tcW w:w="5040" w:type="dxa"/>
          </w:tcPr>
          <w:p w14:paraId="794BC5DE" w14:textId="77777777" w:rsidR="00D84C51" w:rsidRDefault="00D84C51" w:rsidP="00632FD9">
            <w:pPr>
              <w:spacing w:after="120"/>
              <w:rPr>
                <w:bCs/>
              </w:rPr>
            </w:pPr>
            <w:r>
              <w:rPr>
                <w:bCs/>
              </w:rPr>
              <w:t>Lodgepole pine/antelope bitterbrush (rhyolite)</w:t>
            </w:r>
          </w:p>
        </w:tc>
        <w:tc>
          <w:tcPr>
            <w:tcW w:w="3060" w:type="dxa"/>
          </w:tcPr>
          <w:p w14:paraId="6AF2D58C" w14:textId="77777777" w:rsidR="00D84C51" w:rsidRDefault="00D84C51" w:rsidP="00632FD9">
            <w:pPr>
              <w:spacing w:after="120"/>
              <w:rPr>
                <w:caps/>
              </w:rPr>
            </w:pPr>
            <w:r>
              <w:rPr>
                <w:caps/>
              </w:rPr>
              <w:t>pico/putr2</w:t>
            </w:r>
          </w:p>
        </w:tc>
      </w:tr>
      <w:tr w:rsidR="00D84C51" w:rsidRPr="00BA4EAB" w14:paraId="53715FE2" w14:textId="77777777" w:rsidTr="00632FD9">
        <w:trPr>
          <w:cantSplit/>
        </w:trPr>
        <w:tc>
          <w:tcPr>
            <w:tcW w:w="1350" w:type="dxa"/>
          </w:tcPr>
          <w:p w14:paraId="2CEF9F6C" w14:textId="77777777" w:rsidR="00D84C51" w:rsidRDefault="00D84C51" w:rsidP="00632FD9">
            <w:pPr>
              <w:spacing w:after="120"/>
              <w:rPr>
                <w:caps/>
              </w:rPr>
            </w:pPr>
            <w:r>
              <w:rPr>
                <w:caps/>
              </w:rPr>
              <w:t>cls311</w:t>
            </w:r>
          </w:p>
        </w:tc>
        <w:tc>
          <w:tcPr>
            <w:tcW w:w="5040" w:type="dxa"/>
          </w:tcPr>
          <w:p w14:paraId="7FC3C1CE" w14:textId="77777777" w:rsidR="00D84C51" w:rsidRDefault="00D84C51" w:rsidP="00632FD9">
            <w:pPr>
              <w:spacing w:after="120"/>
              <w:rPr>
                <w:bCs/>
              </w:rPr>
            </w:pPr>
            <w:r>
              <w:rPr>
                <w:bCs/>
              </w:rPr>
              <w:t>Lodgepole pine/pinemat manzanita</w:t>
            </w:r>
          </w:p>
        </w:tc>
        <w:tc>
          <w:tcPr>
            <w:tcW w:w="3060" w:type="dxa"/>
          </w:tcPr>
          <w:p w14:paraId="13EF03CC" w14:textId="77777777" w:rsidR="00D84C51" w:rsidRDefault="00D84C51" w:rsidP="00632FD9">
            <w:pPr>
              <w:spacing w:after="120"/>
              <w:rPr>
                <w:caps/>
              </w:rPr>
            </w:pPr>
            <w:r>
              <w:rPr>
                <w:caps/>
              </w:rPr>
              <w:t>pico/arne</w:t>
            </w:r>
          </w:p>
        </w:tc>
      </w:tr>
      <w:tr w:rsidR="00D84C51" w:rsidRPr="00BA4EAB" w14:paraId="6D864365" w14:textId="77777777" w:rsidTr="00632FD9">
        <w:trPr>
          <w:cantSplit/>
        </w:trPr>
        <w:tc>
          <w:tcPr>
            <w:tcW w:w="1350" w:type="dxa"/>
          </w:tcPr>
          <w:p w14:paraId="3F783279" w14:textId="77777777" w:rsidR="00D84C51" w:rsidRDefault="00D84C51" w:rsidP="00632FD9">
            <w:pPr>
              <w:spacing w:after="120"/>
              <w:rPr>
                <w:caps/>
              </w:rPr>
            </w:pPr>
            <w:r>
              <w:rPr>
                <w:caps/>
              </w:rPr>
              <w:t>cls412</w:t>
            </w:r>
          </w:p>
        </w:tc>
        <w:tc>
          <w:tcPr>
            <w:tcW w:w="5040" w:type="dxa"/>
          </w:tcPr>
          <w:p w14:paraId="01352FD7" w14:textId="77777777" w:rsidR="00D84C51" w:rsidRDefault="00D84C51" w:rsidP="00632FD9">
            <w:pPr>
              <w:spacing w:after="120"/>
              <w:rPr>
                <w:bCs/>
              </w:rPr>
            </w:pPr>
            <w:r>
              <w:rPr>
                <w:bCs/>
              </w:rPr>
              <w:t>Lodgepole pine/grouse whortleberry (pumice)</w:t>
            </w:r>
          </w:p>
        </w:tc>
        <w:tc>
          <w:tcPr>
            <w:tcW w:w="3060" w:type="dxa"/>
          </w:tcPr>
          <w:p w14:paraId="70790373" w14:textId="77777777" w:rsidR="00D84C51" w:rsidRDefault="00D84C51" w:rsidP="00632FD9">
            <w:pPr>
              <w:spacing w:after="120"/>
              <w:rPr>
                <w:caps/>
              </w:rPr>
            </w:pPr>
            <w:r>
              <w:rPr>
                <w:caps/>
              </w:rPr>
              <w:t>pico/vasc</w:t>
            </w:r>
          </w:p>
        </w:tc>
      </w:tr>
      <w:tr w:rsidR="00D84C51" w:rsidRPr="00BA4EAB" w14:paraId="7F7466C6" w14:textId="77777777" w:rsidTr="00632FD9">
        <w:trPr>
          <w:cantSplit/>
        </w:trPr>
        <w:tc>
          <w:tcPr>
            <w:tcW w:w="1350" w:type="dxa"/>
          </w:tcPr>
          <w:p w14:paraId="52D45F38" w14:textId="77777777" w:rsidR="00D84C51" w:rsidRDefault="00D84C51" w:rsidP="00632FD9">
            <w:pPr>
              <w:spacing w:after="120"/>
              <w:rPr>
                <w:caps/>
              </w:rPr>
            </w:pPr>
            <w:r>
              <w:rPr>
                <w:caps/>
              </w:rPr>
              <w:t>cls911</w:t>
            </w:r>
          </w:p>
        </w:tc>
        <w:tc>
          <w:tcPr>
            <w:tcW w:w="5040" w:type="dxa"/>
          </w:tcPr>
          <w:p w14:paraId="3855C5FB" w14:textId="77777777" w:rsidR="00D84C51" w:rsidRDefault="00D84C51" w:rsidP="00632FD9">
            <w:pPr>
              <w:spacing w:after="120"/>
              <w:rPr>
                <w:bCs/>
              </w:rPr>
            </w:pPr>
            <w:r>
              <w:rPr>
                <w:bCs/>
              </w:rPr>
              <w:t>Lodgepole pine/snowbrush ceanothus-greenleaf manzanita (pumice)</w:t>
            </w:r>
          </w:p>
        </w:tc>
        <w:tc>
          <w:tcPr>
            <w:tcW w:w="3060" w:type="dxa"/>
          </w:tcPr>
          <w:p w14:paraId="4D98F178" w14:textId="77777777" w:rsidR="00D84C51" w:rsidRDefault="00D84C51" w:rsidP="00632FD9">
            <w:pPr>
              <w:spacing w:after="120"/>
              <w:rPr>
                <w:caps/>
              </w:rPr>
            </w:pPr>
            <w:r>
              <w:rPr>
                <w:caps/>
              </w:rPr>
              <w:t>pico/ceve-arpa6</w:t>
            </w:r>
          </w:p>
        </w:tc>
      </w:tr>
      <w:tr w:rsidR="00D84C51" w:rsidRPr="00BA4EAB" w14:paraId="6FC41FB8" w14:textId="77777777" w:rsidTr="00632FD9">
        <w:trPr>
          <w:cantSplit/>
        </w:trPr>
        <w:tc>
          <w:tcPr>
            <w:tcW w:w="1350" w:type="dxa"/>
          </w:tcPr>
          <w:p w14:paraId="2F97C67F" w14:textId="77777777" w:rsidR="00D84C51" w:rsidRDefault="00D84C51" w:rsidP="00632FD9">
            <w:pPr>
              <w:spacing w:after="120"/>
              <w:rPr>
                <w:caps/>
              </w:rPr>
            </w:pPr>
            <w:r>
              <w:rPr>
                <w:caps/>
              </w:rPr>
              <w:t>cms111</w:t>
            </w:r>
          </w:p>
        </w:tc>
        <w:tc>
          <w:tcPr>
            <w:tcW w:w="5040" w:type="dxa"/>
          </w:tcPr>
          <w:p w14:paraId="6CA6C6AF" w14:textId="77777777" w:rsidR="00D84C51" w:rsidRDefault="00D84C51" w:rsidP="00632FD9">
            <w:pPr>
              <w:spacing w:after="120"/>
              <w:rPr>
                <w:bCs/>
              </w:rPr>
            </w:pPr>
            <w:r>
              <w:rPr>
                <w:bCs/>
              </w:rPr>
              <w:t>Mountain hemlock/grouse whortleberry</w:t>
            </w:r>
          </w:p>
        </w:tc>
        <w:tc>
          <w:tcPr>
            <w:tcW w:w="3060" w:type="dxa"/>
          </w:tcPr>
          <w:p w14:paraId="55210B87" w14:textId="77777777" w:rsidR="00D84C51" w:rsidRDefault="00D84C51" w:rsidP="00632FD9">
            <w:pPr>
              <w:spacing w:after="120"/>
              <w:rPr>
                <w:caps/>
              </w:rPr>
            </w:pPr>
            <w:r>
              <w:rPr>
                <w:caps/>
              </w:rPr>
              <w:t>tsme/vasc</w:t>
            </w:r>
          </w:p>
        </w:tc>
      </w:tr>
      <w:tr w:rsidR="00D84C51" w:rsidRPr="00BA4EAB" w14:paraId="77ED6481" w14:textId="77777777" w:rsidTr="00632FD9">
        <w:trPr>
          <w:cantSplit/>
        </w:trPr>
        <w:tc>
          <w:tcPr>
            <w:tcW w:w="1350" w:type="dxa"/>
          </w:tcPr>
          <w:p w14:paraId="5201C257" w14:textId="77777777" w:rsidR="00D84C51" w:rsidRDefault="00D84C51" w:rsidP="00632FD9">
            <w:pPr>
              <w:spacing w:after="120"/>
              <w:rPr>
                <w:caps/>
              </w:rPr>
            </w:pPr>
            <w:r>
              <w:rPr>
                <w:caps/>
              </w:rPr>
              <w:t>cpf111</w:t>
            </w:r>
          </w:p>
        </w:tc>
        <w:tc>
          <w:tcPr>
            <w:tcW w:w="5040" w:type="dxa"/>
          </w:tcPr>
          <w:p w14:paraId="28895E0C" w14:textId="77777777" w:rsidR="00D84C51" w:rsidRDefault="00D84C51" w:rsidP="00632FD9">
            <w:pPr>
              <w:spacing w:after="120"/>
              <w:rPr>
                <w:bCs/>
              </w:rPr>
            </w:pPr>
            <w:r>
              <w:rPr>
                <w:bCs/>
              </w:rPr>
              <w:t>Ponderosa pine/woolly mule-ears</w:t>
            </w:r>
          </w:p>
        </w:tc>
        <w:tc>
          <w:tcPr>
            <w:tcW w:w="3060" w:type="dxa"/>
          </w:tcPr>
          <w:p w14:paraId="38E9AF0D" w14:textId="77777777" w:rsidR="00D84C51" w:rsidRDefault="00D84C51" w:rsidP="00632FD9">
            <w:pPr>
              <w:spacing w:after="120"/>
              <w:rPr>
                <w:caps/>
              </w:rPr>
            </w:pPr>
            <w:r>
              <w:rPr>
                <w:caps/>
              </w:rPr>
              <w:t>pipo/wymo</w:t>
            </w:r>
          </w:p>
        </w:tc>
      </w:tr>
      <w:tr w:rsidR="00D84C51" w:rsidRPr="00BA4EAB" w14:paraId="7A09C99C" w14:textId="77777777" w:rsidTr="00632FD9">
        <w:trPr>
          <w:cantSplit/>
        </w:trPr>
        <w:tc>
          <w:tcPr>
            <w:tcW w:w="1350" w:type="dxa"/>
          </w:tcPr>
          <w:p w14:paraId="6935A072" w14:textId="77777777" w:rsidR="00D84C51" w:rsidRDefault="00D84C51" w:rsidP="00632FD9">
            <w:pPr>
              <w:spacing w:after="120"/>
              <w:rPr>
                <w:caps/>
              </w:rPr>
            </w:pPr>
            <w:r>
              <w:rPr>
                <w:caps/>
              </w:rPr>
              <w:t>cpg212</w:t>
            </w:r>
          </w:p>
        </w:tc>
        <w:tc>
          <w:tcPr>
            <w:tcW w:w="5040" w:type="dxa"/>
          </w:tcPr>
          <w:p w14:paraId="495931B8" w14:textId="77777777" w:rsidR="00D84C51" w:rsidRDefault="00D84C51" w:rsidP="00632FD9">
            <w:pPr>
              <w:spacing w:after="120"/>
              <w:rPr>
                <w:bCs/>
              </w:rPr>
            </w:pPr>
            <w:r>
              <w:rPr>
                <w:bCs/>
              </w:rPr>
              <w:t>Ponderosa pine/long-stolon sedge-Idaho fescue-Nevada pea</w:t>
            </w:r>
          </w:p>
        </w:tc>
        <w:tc>
          <w:tcPr>
            <w:tcW w:w="3060" w:type="dxa"/>
          </w:tcPr>
          <w:p w14:paraId="7DD546CB" w14:textId="77777777" w:rsidR="00D84C51" w:rsidRDefault="00D84C51" w:rsidP="00632FD9">
            <w:pPr>
              <w:spacing w:after="120"/>
              <w:rPr>
                <w:caps/>
              </w:rPr>
            </w:pPr>
            <w:r>
              <w:rPr>
                <w:caps/>
              </w:rPr>
              <w:t>pipo/cain9-feid-lala3</w:t>
            </w:r>
          </w:p>
        </w:tc>
      </w:tr>
      <w:tr w:rsidR="00D84C51" w:rsidRPr="00BA4EAB" w14:paraId="058B56BE" w14:textId="77777777" w:rsidTr="00632FD9">
        <w:trPr>
          <w:cantSplit/>
        </w:trPr>
        <w:tc>
          <w:tcPr>
            <w:tcW w:w="1350" w:type="dxa"/>
          </w:tcPr>
          <w:p w14:paraId="64886D37" w14:textId="77777777" w:rsidR="00D84C51" w:rsidRDefault="00D84C51" w:rsidP="00632FD9">
            <w:pPr>
              <w:spacing w:after="120"/>
              <w:rPr>
                <w:caps/>
              </w:rPr>
            </w:pPr>
            <w:r>
              <w:rPr>
                <w:caps/>
              </w:rPr>
              <w:t>cps111</w:t>
            </w:r>
          </w:p>
        </w:tc>
        <w:tc>
          <w:tcPr>
            <w:tcW w:w="5040" w:type="dxa"/>
          </w:tcPr>
          <w:p w14:paraId="60D2C772" w14:textId="77777777" w:rsidR="00D84C51" w:rsidRDefault="00D84C51" w:rsidP="00632FD9">
            <w:pPr>
              <w:spacing w:after="120"/>
              <w:rPr>
                <w:bCs/>
              </w:rPr>
            </w:pPr>
            <w:r>
              <w:rPr>
                <w:bCs/>
              </w:rPr>
              <w:t>Ponderosa pine/antelope bitterbrush-big sagebrush/Idaho fescue</w:t>
            </w:r>
          </w:p>
        </w:tc>
        <w:tc>
          <w:tcPr>
            <w:tcW w:w="3060" w:type="dxa"/>
          </w:tcPr>
          <w:p w14:paraId="113A52E8" w14:textId="77777777" w:rsidR="00D84C51" w:rsidRDefault="00D84C51" w:rsidP="00632FD9">
            <w:pPr>
              <w:spacing w:after="120"/>
              <w:rPr>
                <w:caps/>
              </w:rPr>
            </w:pPr>
            <w:r>
              <w:rPr>
                <w:caps/>
              </w:rPr>
              <w:t>pipo/putr2-artr2/feid</w:t>
            </w:r>
          </w:p>
        </w:tc>
      </w:tr>
      <w:tr w:rsidR="00D84C51" w:rsidRPr="00BA4EAB" w14:paraId="37A59B66" w14:textId="77777777" w:rsidTr="00632FD9">
        <w:trPr>
          <w:cantSplit/>
        </w:trPr>
        <w:tc>
          <w:tcPr>
            <w:tcW w:w="1350" w:type="dxa"/>
          </w:tcPr>
          <w:p w14:paraId="4D8B5CF0" w14:textId="77777777" w:rsidR="00D84C51" w:rsidRDefault="00D84C51" w:rsidP="00632FD9">
            <w:pPr>
              <w:spacing w:after="120"/>
              <w:rPr>
                <w:caps/>
              </w:rPr>
            </w:pPr>
            <w:r>
              <w:rPr>
                <w:caps/>
              </w:rPr>
              <w:t>cps112</w:t>
            </w:r>
          </w:p>
        </w:tc>
        <w:tc>
          <w:tcPr>
            <w:tcW w:w="5040" w:type="dxa"/>
          </w:tcPr>
          <w:p w14:paraId="76793994" w14:textId="77777777" w:rsidR="00D84C51" w:rsidRDefault="00D84C51" w:rsidP="00632FD9">
            <w:pPr>
              <w:spacing w:after="120"/>
              <w:rPr>
                <w:bCs/>
              </w:rPr>
            </w:pPr>
            <w:r>
              <w:rPr>
                <w:bCs/>
              </w:rPr>
              <w:t>Ponderosa pine/antelope bitterbrush-big sagebrush/squirreltail (rhyolite)</w:t>
            </w:r>
          </w:p>
        </w:tc>
        <w:tc>
          <w:tcPr>
            <w:tcW w:w="3060" w:type="dxa"/>
          </w:tcPr>
          <w:p w14:paraId="23A2CD2A" w14:textId="77777777" w:rsidR="00D84C51" w:rsidRDefault="00D84C51" w:rsidP="00632FD9">
            <w:pPr>
              <w:spacing w:after="120"/>
              <w:rPr>
                <w:caps/>
              </w:rPr>
            </w:pPr>
            <w:r>
              <w:rPr>
                <w:caps/>
              </w:rPr>
              <w:t>pipo/putr2-artr2/elele</w:t>
            </w:r>
          </w:p>
        </w:tc>
      </w:tr>
      <w:tr w:rsidR="00D84C51" w:rsidRPr="00BA4EAB" w14:paraId="6A2826D2" w14:textId="77777777" w:rsidTr="00632FD9">
        <w:trPr>
          <w:cantSplit/>
        </w:trPr>
        <w:tc>
          <w:tcPr>
            <w:tcW w:w="1350" w:type="dxa"/>
          </w:tcPr>
          <w:p w14:paraId="67477B68" w14:textId="77777777" w:rsidR="00D84C51" w:rsidRDefault="00D84C51" w:rsidP="00632FD9">
            <w:pPr>
              <w:spacing w:after="120"/>
              <w:rPr>
                <w:caps/>
              </w:rPr>
            </w:pPr>
            <w:r>
              <w:rPr>
                <w:caps/>
              </w:rPr>
              <w:t>cps211</w:t>
            </w:r>
          </w:p>
        </w:tc>
        <w:tc>
          <w:tcPr>
            <w:tcW w:w="5040" w:type="dxa"/>
          </w:tcPr>
          <w:p w14:paraId="3C563F70" w14:textId="77777777" w:rsidR="00D84C51" w:rsidRDefault="00D84C51" w:rsidP="00632FD9">
            <w:pPr>
              <w:spacing w:after="120"/>
              <w:rPr>
                <w:bCs/>
              </w:rPr>
            </w:pPr>
            <w:r>
              <w:rPr>
                <w:bCs/>
              </w:rPr>
              <w:t>Ponderosa pine/antelope bitterbrush/Idaho fescue (pumice)</w:t>
            </w:r>
          </w:p>
        </w:tc>
        <w:tc>
          <w:tcPr>
            <w:tcW w:w="3060" w:type="dxa"/>
          </w:tcPr>
          <w:p w14:paraId="53CC92CA" w14:textId="77777777" w:rsidR="00D84C51" w:rsidRDefault="00D84C51" w:rsidP="00632FD9">
            <w:pPr>
              <w:spacing w:after="120"/>
              <w:rPr>
                <w:caps/>
              </w:rPr>
            </w:pPr>
            <w:r>
              <w:rPr>
                <w:caps/>
              </w:rPr>
              <w:t>pipo/putr2/feid</w:t>
            </w:r>
          </w:p>
        </w:tc>
      </w:tr>
      <w:tr w:rsidR="00D84C51" w:rsidRPr="00BA4EAB" w14:paraId="3B38F96D" w14:textId="77777777" w:rsidTr="00632FD9">
        <w:trPr>
          <w:cantSplit/>
        </w:trPr>
        <w:tc>
          <w:tcPr>
            <w:tcW w:w="1350" w:type="dxa"/>
          </w:tcPr>
          <w:p w14:paraId="21664585" w14:textId="77777777" w:rsidR="00D84C51" w:rsidRDefault="00D84C51" w:rsidP="00632FD9">
            <w:pPr>
              <w:spacing w:after="120"/>
              <w:rPr>
                <w:caps/>
              </w:rPr>
            </w:pPr>
            <w:r>
              <w:rPr>
                <w:caps/>
              </w:rPr>
              <w:t>cps212</w:t>
            </w:r>
          </w:p>
        </w:tc>
        <w:tc>
          <w:tcPr>
            <w:tcW w:w="5040" w:type="dxa"/>
          </w:tcPr>
          <w:p w14:paraId="6B85C320" w14:textId="77777777" w:rsidR="00D84C51" w:rsidRDefault="00D84C51" w:rsidP="00632FD9">
            <w:pPr>
              <w:spacing w:after="120"/>
              <w:rPr>
                <w:bCs/>
              </w:rPr>
            </w:pPr>
            <w:r>
              <w:rPr>
                <w:bCs/>
              </w:rPr>
              <w:t>Ponderosa pine/antelope bitterbrush/western needlegrass (pumice)</w:t>
            </w:r>
          </w:p>
        </w:tc>
        <w:tc>
          <w:tcPr>
            <w:tcW w:w="3060" w:type="dxa"/>
          </w:tcPr>
          <w:p w14:paraId="059B8B3B" w14:textId="77777777" w:rsidR="00D84C51" w:rsidRDefault="00D84C51" w:rsidP="00632FD9">
            <w:pPr>
              <w:spacing w:after="120"/>
              <w:rPr>
                <w:caps/>
              </w:rPr>
            </w:pPr>
            <w:r>
              <w:rPr>
                <w:caps/>
              </w:rPr>
              <w:t>pipo/putr2/acoco</w:t>
            </w:r>
          </w:p>
        </w:tc>
      </w:tr>
      <w:tr w:rsidR="00D84C51" w:rsidRPr="00BA4EAB" w14:paraId="44490FBE" w14:textId="77777777" w:rsidTr="00632FD9">
        <w:trPr>
          <w:cantSplit/>
        </w:trPr>
        <w:tc>
          <w:tcPr>
            <w:tcW w:w="1350" w:type="dxa"/>
          </w:tcPr>
          <w:p w14:paraId="13C59DC5" w14:textId="77777777" w:rsidR="00D84C51" w:rsidRDefault="00D84C51" w:rsidP="00632FD9">
            <w:pPr>
              <w:spacing w:after="120"/>
              <w:rPr>
                <w:caps/>
              </w:rPr>
            </w:pPr>
            <w:r>
              <w:rPr>
                <w:caps/>
              </w:rPr>
              <w:t>cps213</w:t>
            </w:r>
          </w:p>
        </w:tc>
        <w:tc>
          <w:tcPr>
            <w:tcW w:w="5040" w:type="dxa"/>
          </w:tcPr>
          <w:p w14:paraId="1F4259DF" w14:textId="77777777" w:rsidR="00D84C51" w:rsidRDefault="00D84C51" w:rsidP="00632FD9">
            <w:pPr>
              <w:spacing w:after="120"/>
              <w:rPr>
                <w:bCs/>
              </w:rPr>
            </w:pPr>
            <w:r>
              <w:rPr>
                <w:bCs/>
              </w:rPr>
              <w:t>Ponderosa pine/antelope bitterbrush-greenleaf manzanita/western needlegrass (pumice)</w:t>
            </w:r>
          </w:p>
        </w:tc>
        <w:tc>
          <w:tcPr>
            <w:tcW w:w="3060" w:type="dxa"/>
          </w:tcPr>
          <w:p w14:paraId="4F7E888B" w14:textId="77777777" w:rsidR="00D84C51" w:rsidRDefault="00D84C51" w:rsidP="00632FD9">
            <w:pPr>
              <w:spacing w:after="120"/>
              <w:rPr>
                <w:caps/>
              </w:rPr>
            </w:pPr>
            <w:r>
              <w:rPr>
                <w:caps/>
              </w:rPr>
              <w:t>pipo/putr2-arpa6/acoco</w:t>
            </w:r>
          </w:p>
        </w:tc>
      </w:tr>
      <w:tr w:rsidR="00D84C51" w:rsidRPr="00BA4EAB" w14:paraId="06721C71" w14:textId="77777777" w:rsidTr="00632FD9">
        <w:trPr>
          <w:cantSplit/>
        </w:trPr>
        <w:tc>
          <w:tcPr>
            <w:tcW w:w="1350" w:type="dxa"/>
          </w:tcPr>
          <w:p w14:paraId="41EDBE4B" w14:textId="77777777" w:rsidR="00D84C51" w:rsidRDefault="00D84C51" w:rsidP="00632FD9">
            <w:pPr>
              <w:spacing w:after="120"/>
              <w:rPr>
                <w:caps/>
              </w:rPr>
            </w:pPr>
            <w:r>
              <w:rPr>
                <w:caps/>
              </w:rPr>
              <w:t>cps214</w:t>
            </w:r>
          </w:p>
        </w:tc>
        <w:tc>
          <w:tcPr>
            <w:tcW w:w="5040" w:type="dxa"/>
          </w:tcPr>
          <w:p w14:paraId="58AA2E05" w14:textId="77777777" w:rsidR="00D84C51" w:rsidRDefault="00D84C51" w:rsidP="00632FD9">
            <w:pPr>
              <w:spacing w:after="120"/>
              <w:rPr>
                <w:bCs/>
              </w:rPr>
            </w:pPr>
            <w:r>
              <w:rPr>
                <w:bCs/>
              </w:rPr>
              <w:t>Ponderosa pine/antelope bitterbrush-greenleaf manzanita/long-stolon sedge (pumice)</w:t>
            </w:r>
          </w:p>
        </w:tc>
        <w:tc>
          <w:tcPr>
            <w:tcW w:w="3060" w:type="dxa"/>
          </w:tcPr>
          <w:p w14:paraId="13B44970" w14:textId="77777777" w:rsidR="00D84C51" w:rsidRDefault="00D84C51" w:rsidP="00632FD9">
            <w:pPr>
              <w:spacing w:after="120"/>
              <w:rPr>
                <w:caps/>
              </w:rPr>
            </w:pPr>
            <w:r>
              <w:rPr>
                <w:caps/>
              </w:rPr>
              <w:t>pipo/putr2-arpa6/cain9</w:t>
            </w:r>
          </w:p>
        </w:tc>
      </w:tr>
      <w:tr w:rsidR="00D84C51" w:rsidRPr="00BA4EAB" w14:paraId="58D1624D" w14:textId="77777777" w:rsidTr="00632FD9">
        <w:trPr>
          <w:cantSplit/>
        </w:trPr>
        <w:tc>
          <w:tcPr>
            <w:tcW w:w="1350" w:type="dxa"/>
          </w:tcPr>
          <w:p w14:paraId="62B9CADA" w14:textId="77777777" w:rsidR="00D84C51" w:rsidRDefault="00D84C51" w:rsidP="00632FD9">
            <w:pPr>
              <w:spacing w:after="120"/>
              <w:rPr>
                <w:caps/>
              </w:rPr>
            </w:pPr>
            <w:r>
              <w:rPr>
                <w:caps/>
              </w:rPr>
              <w:t>cps215</w:t>
            </w:r>
          </w:p>
        </w:tc>
        <w:tc>
          <w:tcPr>
            <w:tcW w:w="5040" w:type="dxa"/>
          </w:tcPr>
          <w:p w14:paraId="0CA8090E" w14:textId="77777777" w:rsidR="00D84C51" w:rsidRDefault="00D84C51" w:rsidP="00632FD9">
            <w:pPr>
              <w:spacing w:after="120"/>
              <w:rPr>
                <w:bCs/>
              </w:rPr>
            </w:pPr>
            <w:r>
              <w:rPr>
                <w:bCs/>
              </w:rPr>
              <w:t>Ponderosa pine/antelope bitterbrush/long-stolon sedge (pumice)</w:t>
            </w:r>
          </w:p>
        </w:tc>
        <w:tc>
          <w:tcPr>
            <w:tcW w:w="3060" w:type="dxa"/>
          </w:tcPr>
          <w:p w14:paraId="25701B3B" w14:textId="77777777" w:rsidR="00D84C51" w:rsidRDefault="00D84C51" w:rsidP="00632FD9">
            <w:pPr>
              <w:spacing w:after="120"/>
              <w:rPr>
                <w:caps/>
              </w:rPr>
            </w:pPr>
            <w:r>
              <w:rPr>
                <w:caps/>
              </w:rPr>
              <w:t>pipo/putr2/cain9</w:t>
            </w:r>
          </w:p>
        </w:tc>
      </w:tr>
      <w:tr w:rsidR="00D84C51" w:rsidRPr="00BA4EAB" w14:paraId="4E6C8E1F" w14:textId="77777777" w:rsidTr="00632FD9">
        <w:trPr>
          <w:cantSplit/>
        </w:trPr>
        <w:tc>
          <w:tcPr>
            <w:tcW w:w="1350" w:type="dxa"/>
          </w:tcPr>
          <w:p w14:paraId="73B502D4" w14:textId="77777777" w:rsidR="00D84C51" w:rsidRDefault="00D84C51" w:rsidP="00632FD9">
            <w:pPr>
              <w:spacing w:after="120"/>
              <w:rPr>
                <w:caps/>
              </w:rPr>
            </w:pPr>
            <w:r>
              <w:rPr>
                <w:caps/>
              </w:rPr>
              <w:lastRenderedPageBreak/>
              <w:t>cps216</w:t>
            </w:r>
          </w:p>
        </w:tc>
        <w:tc>
          <w:tcPr>
            <w:tcW w:w="5040" w:type="dxa"/>
          </w:tcPr>
          <w:p w14:paraId="023A7D93" w14:textId="77777777" w:rsidR="00D84C51" w:rsidRDefault="00D84C51" w:rsidP="00632FD9">
            <w:pPr>
              <w:spacing w:after="120"/>
              <w:rPr>
                <w:bCs/>
              </w:rPr>
            </w:pPr>
            <w:r>
              <w:rPr>
                <w:bCs/>
              </w:rPr>
              <w:t>Ponderosa pine/antelope bitterbrush/Idaho fescue-bluebunch wheatgrass (pumice)</w:t>
            </w:r>
          </w:p>
        </w:tc>
        <w:tc>
          <w:tcPr>
            <w:tcW w:w="3060" w:type="dxa"/>
          </w:tcPr>
          <w:p w14:paraId="18F01BF0" w14:textId="77777777" w:rsidR="00D84C51" w:rsidRDefault="00D84C51" w:rsidP="00632FD9">
            <w:pPr>
              <w:spacing w:after="120"/>
              <w:rPr>
                <w:caps/>
              </w:rPr>
            </w:pPr>
            <w:r>
              <w:rPr>
                <w:caps/>
              </w:rPr>
              <w:t>pipo/putr2/feid-pssps</w:t>
            </w:r>
          </w:p>
        </w:tc>
      </w:tr>
      <w:tr w:rsidR="00D84C51" w:rsidRPr="00BA4EAB" w14:paraId="4C20E279" w14:textId="77777777" w:rsidTr="00632FD9">
        <w:trPr>
          <w:cantSplit/>
        </w:trPr>
        <w:tc>
          <w:tcPr>
            <w:tcW w:w="1350" w:type="dxa"/>
          </w:tcPr>
          <w:p w14:paraId="35951421" w14:textId="77777777" w:rsidR="00D84C51" w:rsidRDefault="00D84C51" w:rsidP="00632FD9">
            <w:pPr>
              <w:spacing w:after="120"/>
              <w:rPr>
                <w:caps/>
              </w:rPr>
            </w:pPr>
            <w:r>
              <w:rPr>
                <w:caps/>
              </w:rPr>
              <w:t>cps217</w:t>
            </w:r>
          </w:p>
        </w:tc>
        <w:tc>
          <w:tcPr>
            <w:tcW w:w="5040" w:type="dxa"/>
          </w:tcPr>
          <w:p w14:paraId="3331F9CD" w14:textId="77777777" w:rsidR="00D84C51" w:rsidRDefault="00D84C51" w:rsidP="00632FD9">
            <w:pPr>
              <w:spacing w:after="120"/>
              <w:rPr>
                <w:bCs/>
              </w:rPr>
            </w:pPr>
            <w:r>
              <w:rPr>
                <w:bCs/>
              </w:rPr>
              <w:t>Ponderosa pine/antelope bitterbrush-greenleaf manzanita/Idaho fescue (pumice)</w:t>
            </w:r>
          </w:p>
        </w:tc>
        <w:tc>
          <w:tcPr>
            <w:tcW w:w="3060" w:type="dxa"/>
          </w:tcPr>
          <w:p w14:paraId="1F48EFB6" w14:textId="77777777" w:rsidR="00D84C51" w:rsidRDefault="00D84C51" w:rsidP="00632FD9">
            <w:pPr>
              <w:spacing w:after="120"/>
              <w:rPr>
                <w:caps/>
              </w:rPr>
            </w:pPr>
            <w:r>
              <w:rPr>
                <w:caps/>
              </w:rPr>
              <w:t>pipo/putr2-arpa6/feid</w:t>
            </w:r>
          </w:p>
        </w:tc>
      </w:tr>
      <w:tr w:rsidR="00D84C51" w:rsidRPr="00BA4EAB" w14:paraId="27E2268A" w14:textId="77777777" w:rsidTr="00632FD9">
        <w:trPr>
          <w:cantSplit/>
        </w:trPr>
        <w:tc>
          <w:tcPr>
            <w:tcW w:w="1350" w:type="dxa"/>
          </w:tcPr>
          <w:p w14:paraId="249D0F21" w14:textId="77777777" w:rsidR="00D84C51" w:rsidRDefault="00D84C51" w:rsidP="00632FD9">
            <w:pPr>
              <w:spacing w:after="120"/>
              <w:rPr>
                <w:caps/>
              </w:rPr>
            </w:pPr>
            <w:r>
              <w:rPr>
                <w:caps/>
              </w:rPr>
              <w:t>cps218</w:t>
            </w:r>
          </w:p>
        </w:tc>
        <w:tc>
          <w:tcPr>
            <w:tcW w:w="5040" w:type="dxa"/>
          </w:tcPr>
          <w:p w14:paraId="385A304B" w14:textId="77777777" w:rsidR="00D84C51" w:rsidRDefault="00D84C51" w:rsidP="00632FD9">
            <w:pPr>
              <w:spacing w:after="120"/>
              <w:rPr>
                <w:bCs/>
              </w:rPr>
            </w:pPr>
            <w:r>
              <w:rPr>
                <w:bCs/>
              </w:rPr>
              <w:t>Ponderosa pine/antelope bitterbrush/squirreltail (rhyolite)</w:t>
            </w:r>
          </w:p>
        </w:tc>
        <w:tc>
          <w:tcPr>
            <w:tcW w:w="3060" w:type="dxa"/>
          </w:tcPr>
          <w:p w14:paraId="76FB75C6" w14:textId="77777777" w:rsidR="00D84C51" w:rsidRDefault="00D84C51" w:rsidP="00632FD9">
            <w:pPr>
              <w:spacing w:after="120"/>
              <w:rPr>
                <w:caps/>
              </w:rPr>
            </w:pPr>
            <w:r>
              <w:rPr>
                <w:caps/>
              </w:rPr>
              <w:t>pipo/putr2/elele</w:t>
            </w:r>
          </w:p>
        </w:tc>
      </w:tr>
      <w:tr w:rsidR="00D84C51" w:rsidRPr="00BA4EAB" w14:paraId="51661D30" w14:textId="77777777" w:rsidTr="00632FD9">
        <w:trPr>
          <w:cantSplit/>
        </w:trPr>
        <w:tc>
          <w:tcPr>
            <w:tcW w:w="1350" w:type="dxa"/>
          </w:tcPr>
          <w:p w14:paraId="29ED4E7B" w14:textId="77777777" w:rsidR="00D84C51" w:rsidRDefault="00D84C51" w:rsidP="00632FD9">
            <w:pPr>
              <w:spacing w:after="120"/>
              <w:rPr>
                <w:caps/>
              </w:rPr>
            </w:pPr>
            <w:r>
              <w:rPr>
                <w:caps/>
              </w:rPr>
              <w:t>cps311</w:t>
            </w:r>
          </w:p>
        </w:tc>
        <w:tc>
          <w:tcPr>
            <w:tcW w:w="5040" w:type="dxa"/>
          </w:tcPr>
          <w:p w14:paraId="0FE89011" w14:textId="77777777" w:rsidR="00D84C51" w:rsidRDefault="00D84C51" w:rsidP="00632FD9">
            <w:pPr>
              <w:spacing w:after="120"/>
              <w:rPr>
                <w:bCs/>
              </w:rPr>
            </w:pPr>
            <w:r>
              <w:rPr>
                <w:bCs/>
              </w:rPr>
              <w:t>Ponderosa pine/antelope bitterbrush-snowbrush ceanothus/western needlegrass</w:t>
            </w:r>
          </w:p>
        </w:tc>
        <w:tc>
          <w:tcPr>
            <w:tcW w:w="3060" w:type="dxa"/>
          </w:tcPr>
          <w:p w14:paraId="67EB854F" w14:textId="77777777" w:rsidR="00D84C51" w:rsidRDefault="00D84C51" w:rsidP="00632FD9">
            <w:pPr>
              <w:spacing w:after="120"/>
              <w:rPr>
                <w:caps/>
              </w:rPr>
            </w:pPr>
            <w:r>
              <w:rPr>
                <w:caps/>
              </w:rPr>
              <w:t>pipo/putr2-ceve/acoco</w:t>
            </w:r>
          </w:p>
        </w:tc>
      </w:tr>
      <w:tr w:rsidR="00D84C51" w:rsidRPr="00BA4EAB" w14:paraId="13508586" w14:textId="77777777" w:rsidTr="00632FD9">
        <w:trPr>
          <w:cantSplit/>
        </w:trPr>
        <w:tc>
          <w:tcPr>
            <w:tcW w:w="1350" w:type="dxa"/>
          </w:tcPr>
          <w:p w14:paraId="557A8D15" w14:textId="77777777" w:rsidR="00D84C51" w:rsidRDefault="00D84C51" w:rsidP="00632FD9">
            <w:pPr>
              <w:spacing w:after="120"/>
              <w:rPr>
                <w:caps/>
              </w:rPr>
            </w:pPr>
            <w:r>
              <w:rPr>
                <w:caps/>
              </w:rPr>
              <w:t>cps312</w:t>
            </w:r>
          </w:p>
        </w:tc>
        <w:tc>
          <w:tcPr>
            <w:tcW w:w="5040" w:type="dxa"/>
          </w:tcPr>
          <w:p w14:paraId="598345E1" w14:textId="77777777" w:rsidR="00D84C51" w:rsidRDefault="00D84C51" w:rsidP="00632FD9">
            <w:pPr>
              <w:spacing w:after="120"/>
              <w:rPr>
                <w:bCs/>
              </w:rPr>
            </w:pPr>
            <w:r>
              <w:rPr>
                <w:bCs/>
              </w:rPr>
              <w:t>Ponderosa pine/antelope bitterbrush-snowbrush ceanothus/long-stolon sedge</w:t>
            </w:r>
          </w:p>
        </w:tc>
        <w:tc>
          <w:tcPr>
            <w:tcW w:w="3060" w:type="dxa"/>
          </w:tcPr>
          <w:p w14:paraId="1C1CAE1E" w14:textId="77777777" w:rsidR="00D84C51" w:rsidRDefault="00D84C51" w:rsidP="00632FD9">
            <w:pPr>
              <w:spacing w:after="120"/>
              <w:rPr>
                <w:caps/>
              </w:rPr>
            </w:pPr>
            <w:r>
              <w:rPr>
                <w:caps/>
              </w:rPr>
              <w:t>pipo/putr2-ceve/cain9</w:t>
            </w:r>
          </w:p>
        </w:tc>
      </w:tr>
      <w:tr w:rsidR="00D84C51" w:rsidRPr="00BA4EAB" w14:paraId="0D5F679E" w14:textId="77777777" w:rsidTr="00632FD9">
        <w:trPr>
          <w:cantSplit/>
        </w:trPr>
        <w:tc>
          <w:tcPr>
            <w:tcW w:w="1350" w:type="dxa"/>
          </w:tcPr>
          <w:p w14:paraId="131F2A3E" w14:textId="77777777" w:rsidR="00D84C51" w:rsidRDefault="00D84C51" w:rsidP="00632FD9">
            <w:pPr>
              <w:spacing w:after="120"/>
              <w:rPr>
                <w:caps/>
              </w:rPr>
            </w:pPr>
            <w:r>
              <w:rPr>
                <w:caps/>
              </w:rPr>
              <w:t>cps314</w:t>
            </w:r>
          </w:p>
        </w:tc>
        <w:tc>
          <w:tcPr>
            <w:tcW w:w="5040" w:type="dxa"/>
          </w:tcPr>
          <w:p w14:paraId="2DA447B8" w14:textId="77777777" w:rsidR="00D84C51" w:rsidRDefault="00D84C51" w:rsidP="00632FD9">
            <w:pPr>
              <w:spacing w:after="120"/>
              <w:rPr>
                <w:bCs/>
              </w:rPr>
            </w:pPr>
            <w:r>
              <w:rPr>
                <w:bCs/>
              </w:rPr>
              <w:t>Ponderosa pine/antelope bitterbrush-snowbrush ceanothus/Idaho fescue</w:t>
            </w:r>
          </w:p>
        </w:tc>
        <w:tc>
          <w:tcPr>
            <w:tcW w:w="3060" w:type="dxa"/>
          </w:tcPr>
          <w:p w14:paraId="1260245B" w14:textId="77777777" w:rsidR="00D84C51" w:rsidRDefault="00D84C51" w:rsidP="00632FD9">
            <w:pPr>
              <w:spacing w:after="120"/>
              <w:rPr>
                <w:caps/>
              </w:rPr>
            </w:pPr>
            <w:r>
              <w:rPr>
                <w:caps/>
              </w:rPr>
              <w:t>pipo/putr2-ceve/feid</w:t>
            </w:r>
          </w:p>
        </w:tc>
      </w:tr>
      <w:tr w:rsidR="00D84C51" w:rsidRPr="00BA4EAB" w14:paraId="5A369827" w14:textId="77777777" w:rsidTr="00632FD9">
        <w:trPr>
          <w:cantSplit/>
        </w:trPr>
        <w:tc>
          <w:tcPr>
            <w:tcW w:w="1350" w:type="dxa"/>
          </w:tcPr>
          <w:p w14:paraId="2016C07D" w14:textId="77777777" w:rsidR="00D84C51" w:rsidRDefault="00D84C51" w:rsidP="00632FD9">
            <w:pPr>
              <w:spacing w:after="120"/>
              <w:rPr>
                <w:caps/>
              </w:rPr>
            </w:pPr>
            <w:r>
              <w:rPr>
                <w:caps/>
              </w:rPr>
              <w:t>crs111</w:t>
            </w:r>
          </w:p>
        </w:tc>
        <w:tc>
          <w:tcPr>
            <w:tcW w:w="5040" w:type="dxa"/>
          </w:tcPr>
          <w:p w14:paraId="23E335B5" w14:textId="77777777" w:rsidR="00D84C51" w:rsidRDefault="00D84C51" w:rsidP="00632FD9">
            <w:pPr>
              <w:spacing w:after="120"/>
              <w:rPr>
                <w:bCs/>
              </w:rPr>
            </w:pPr>
            <w:r>
              <w:rPr>
                <w:bCs/>
              </w:rPr>
              <w:t>Mixed conifer/pinemat manzanita</w:t>
            </w:r>
          </w:p>
        </w:tc>
        <w:tc>
          <w:tcPr>
            <w:tcW w:w="3060" w:type="dxa"/>
          </w:tcPr>
          <w:p w14:paraId="5E90205E" w14:textId="77777777" w:rsidR="00D84C51" w:rsidRDefault="00D84C51" w:rsidP="00632FD9">
            <w:pPr>
              <w:spacing w:after="120"/>
              <w:rPr>
                <w:caps/>
              </w:rPr>
            </w:pPr>
            <w:r>
              <w:rPr>
                <w:caps/>
              </w:rPr>
              <w:t>2te/arne</w:t>
            </w:r>
          </w:p>
        </w:tc>
      </w:tr>
      <w:tr w:rsidR="00D84C51" w:rsidRPr="00BA4EAB" w14:paraId="436A5A78" w14:textId="77777777" w:rsidTr="00632FD9">
        <w:trPr>
          <w:cantSplit/>
        </w:trPr>
        <w:tc>
          <w:tcPr>
            <w:tcW w:w="1350" w:type="dxa"/>
          </w:tcPr>
          <w:p w14:paraId="7B78007B" w14:textId="77777777" w:rsidR="00D84C51" w:rsidRDefault="00D84C51" w:rsidP="00632FD9">
            <w:pPr>
              <w:spacing w:after="120"/>
              <w:rPr>
                <w:caps/>
              </w:rPr>
            </w:pPr>
            <w:r>
              <w:rPr>
                <w:caps/>
              </w:rPr>
              <w:t>cwc211</w:t>
            </w:r>
          </w:p>
        </w:tc>
        <w:tc>
          <w:tcPr>
            <w:tcW w:w="5040" w:type="dxa"/>
          </w:tcPr>
          <w:p w14:paraId="45B7799A" w14:textId="77777777" w:rsidR="00D84C51" w:rsidRDefault="00D84C51" w:rsidP="00632FD9">
            <w:pPr>
              <w:spacing w:after="120"/>
              <w:rPr>
                <w:bCs/>
              </w:rPr>
            </w:pPr>
            <w:r>
              <w:rPr>
                <w:bCs/>
              </w:rPr>
              <w:t>Mixed conifer/snowbrush ceanothus-giant chinquapin/western brackenfern</w:t>
            </w:r>
          </w:p>
        </w:tc>
        <w:tc>
          <w:tcPr>
            <w:tcW w:w="3060" w:type="dxa"/>
          </w:tcPr>
          <w:p w14:paraId="2AC0D9A5" w14:textId="77777777" w:rsidR="00D84C51" w:rsidRDefault="00D84C51" w:rsidP="00632FD9">
            <w:pPr>
              <w:spacing w:after="120"/>
              <w:rPr>
                <w:caps/>
              </w:rPr>
            </w:pPr>
            <w:r>
              <w:rPr>
                <w:caps/>
              </w:rPr>
              <w:t>2te/ceve-chchc4/ptaq</w:t>
            </w:r>
          </w:p>
        </w:tc>
      </w:tr>
      <w:tr w:rsidR="00D84C51" w:rsidRPr="00BA4EAB" w14:paraId="455BA280" w14:textId="77777777" w:rsidTr="00632FD9">
        <w:trPr>
          <w:cantSplit/>
        </w:trPr>
        <w:tc>
          <w:tcPr>
            <w:tcW w:w="1350" w:type="dxa"/>
          </w:tcPr>
          <w:p w14:paraId="621D8B07" w14:textId="77777777" w:rsidR="00D84C51" w:rsidRDefault="00D84C51" w:rsidP="00632FD9">
            <w:pPr>
              <w:spacing w:after="120"/>
              <w:rPr>
                <w:caps/>
              </w:rPr>
            </w:pPr>
            <w:r>
              <w:rPr>
                <w:caps/>
              </w:rPr>
              <w:t>cwc212</w:t>
            </w:r>
          </w:p>
        </w:tc>
        <w:tc>
          <w:tcPr>
            <w:tcW w:w="5040" w:type="dxa"/>
          </w:tcPr>
          <w:p w14:paraId="226B78CA" w14:textId="77777777" w:rsidR="00D84C51" w:rsidRDefault="00D84C51" w:rsidP="00632FD9">
            <w:pPr>
              <w:spacing w:after="120"/>
              <w:rPr>
                <w:bCs/>
              </w:rPr>
            </w:pPr>
            <w:r>
              <w:rPr>
                <w:bCs/>
              </w:rPr>
              <w:t>Mixed conifer/snowbrush ceanothus-giant chinquapin/pinegrass</w:t>
            </w:r>
          </w:p>
        </w:tc>
        <w:tc>
          <w:tcPr>
            <w:tcW w:w="3060" w:type="dxa"/>
          </w:tcPr>
          <w:p w14:paraId="1005B0C8" w14:textId="77777777" w:rsidR="00D84C51" w:rsidRDefault="00D84C51" w:rsidP="00632FD9">
            <w:pPr>
              <w:spacing w:after="120"/>
              <w:rPr>
                <w:caps/>
              </w:rPr>
            </w:pPr>
            <w:r>
              <w:rPr>
                <w:caps/>
              </w:rPr>
              <w:t>2te/ceve-chchc4/caru</w:t>
            </w:r>
          </w:p>
        </w:tc>
      </w:tr>
      <w:tr w:rsidR="00D84C51" w:rsidRPr="00BA4EAB" w14:paraId="1497F6D3" w14:textId="77777777" w:rsidTr="00632FD9">
        <w:trPr>
          <w:cantSplit/>
        </w:trPr>
        <w:tc>
          <w:tcPr>
            <w:tcW w:w="1350" w:type="dxa"/>
          </w:tcPr>
          <w:p w14:paraId="6775EB07" w14:textId="77777777" w:rsidR="00D84C51" w:rsidRDefault="00D84C51" w:rsidP="00632FD9">
            <w:pPr>
              <w:spacing w:after="120"/>
              <w:rPr>
                <w:caps/>
              </w:rPr>
            </w:pPr>
            <w:r>
              <w:rPr>
                <w:caps/>
              </w:rPr>
              <w:t>cwc213</w:t>
            </w:r>
          </w:p>
        </w:tc>
        <w:tc>
          <w:tcPr>
            <w:tcW w:w="5040" w:type="dxa"/>
          </w:tcPr>
          <w:p w14:paraId="31C66647" w14:textId="77777777" w:rsidR="00D84C51" w:rsidRDefault="00D84C51" w:rsidP="00632FD9">
            <w:pPr>
              <w:spacing w:after="120"/>
              <w:rPr>
                <w:bCs/>
              </w:rPr>
            </w:pPr>
            <w:r>
              <w:rPr>
                <w:bCs/>
              </w:rPr>
              <w:t>Mixed conifer/snowbrush ceanothus/long-stolon sedge-hairy brackenfern</w:t>
            </w:r>
          </w:p>
        </w:tc>
        <w:tc>
          <w:tcPr>
            <w:tcW w:w="3060" w:type="dxa"/>
          </w:tcPr>
          <w:p w14:paraId="234E7980" w14:textId="77777777" w:rsidR="00D84C51" w:rsidRDefault="00D84C51" w:rsidP="00632FD9">
            <w:pPr>
              <w:spacing w:after="120"/>
              <w:rPr>
                <w:caps/>
              </w:rPr>
            </w:pPr>
            <w:r>
              <w:rPr>
                <w:caps/>
              </w:rPr>
              <w:t>2te/ceve/cain9-ptaqp2</w:t>
            </w:r>
          </w:p>
        </w:tc>
      </w:tr>
      <w:tr w:rsidR="00D84C51" w:rsidRPr="00BA4EAB" w14:paraId="550EF2B2" w14:textId="77777777" w:rsidTr="00632FD9">
        <w:trPr>
          <w:cantSplit/>
        </w:trPr>
        <w:tc>
          <w:tcPr>
            <w:tcW w:w="1350" w:type="dxa"/>
          </w:tcPr>
          <w:p w14:paraId="24E4AF88" w14:textId="77777777" w:rsidR="00D84C51" w:rsidRDefault="00D84C51" w:rsidP="00632FD9">
            <w:pPr>
              <w:spacing w:after="120"/>
              <w:rPr>
                <w:caps/>
              </w:rPr>
            </w:pPr>
            <w:r>
              <w:rPr>
                <w:caps/>
              </w:rPr>
              <w:t>cwh111</w:t>
            </w:r>
          </w:p>
        </w:tc>
        <w:tc>
          <w:tcPr>
            <w:tcW w:w="5040" w:type="dxa"/>
          </w:tcPr>
          <w:p w14:paraId="742EB4B1" w14:textId="77777777" w:rsidR="00D84C51" w:rsidRDefault="00D84C51" w:rsidP="00632FD9">
            <w:pPr>
              <w:spacing w:after="120"/>
              <w:rPr>
                <w:bCs/>
              </w:rPr>
            </w:pPr>
            <w:r>
              <w:rPr>
                <w:bCs/>
              </w:rPr>
              <w:t>Mixed conifer/snowbrush ceanothus-giant chinquapin</w:t>
            </w:r>
          </w:p>
        </w:tc>
        <w:tc>
          <w:tcPr>
            <w:tcW w:w="3060" w:type="dxa"/>
          </w:tcPr>
          <w:p w14:paraId="3ED6E4A9" w14:textId="77777777" w:rsidR="00D84C51" w:rsidRDefault="00D84C51" w:rsidP="00632FD9">
            <w:pPr>
              <w:spacing w:after="120"/>
              <w:rPr>
                <w:caps/>
              </w:rPr>
            </w:pPr>
            <w:r>
              <w:rPr>
                <w:caps/>
              </w:rPr>
              <w:t>2te/ceve-chchc4</w:t>
            </w:r>
          </w:p>
        </w:tc>
      </w:tr>
      <w:tr w:rsidR="00D84C51" w:rsidRPr="00BA4EAB" w14:paraId="7AB03F18" w14:textId="77777777" w:rsidTr="00632FD9">
        <w:trPr>
          <w:cantSplit/>
        </w:trPr>
        <w:tc>
          <w:tcPr>
            <w:tcW w:w="1350" w:type="dxa"/>
          </w:tcPr>
          <w:p w14:paraId="3981858F" w14:textId="77777777" w:rsidR="00D84C51" w:rsidRDefault="00D84C51" w:rsidP="00632FD9">
            <w:pPr>
              <w:spacing w:after="120"/>
              <w:rPr>
                <w:caps/>
              </w:rPr>
            </w:pPr>
            <w:r>
              <w:rPr>
                <w:caps/>
              </w:rPr>
              <w:t>cws112</w:t>
            </w:r>
          </w:p>
        </w:tc>
        <w:tc>
          <w:tcPr>
            <w:tcW w:w="5040" w:type="dxa"/>
          </w:tcPr>
          <w:p w14:paraId="38ED9232" w14:textId="77777777" w:rsidR="00D84C51" w:rsidRDefault="00D84C51" w:rsidP="00632FD9">
            <w:pPr>
              <w:spacing w:after="120"/>
              <w:rPr>
                <w:bCs/>
              </w:rPr>
            </w:pPr>
            <w:r>
              <w:rPr>
                <w:bCs/>
              </w:rPr>
              <w:t>Mixed conifer/snowbrush ceanothus-greenleaf manzanita (pumice)</w:t>
            </w:r>
          </w:p>
        </w:tc>
        <w:tc>
          <w:tcPr>
            <w:tcW w:w="3060" w:type="dxa"/>
          </w:tcPr>
          <w:p w14:paraId="0D0E5A70" w14:textId="77777777" w:rsidR="00D84C51" w:rsidRDefault="00D84C51" w:rsidP="00632FD9">
            <w:pPr>
              <w:spacing w:after="120"/>
              <w:rPr>
                <w:caps/>
              </w:rPr>
            </w:pPr>
            <w:r>
              <w:rPr>
                <w:caps/>
              </w:rPr>
              <w:t>2te/ceve-arpa6</w:t>
            </w:r>
          </w:p>
        </w:tc>
      </w:tr>
      <w:tr w:rsidR="00D84C51" w:rsidRPr="00BA4EAB" w14:paraId="50FB0661" w14:textId="77777777" w:rsidTr="00632FD9">
        <w:trPr>
          <w:cantSplit/>
        </w:trPr>
        <w:tc>
          <w:tcPr>
            <w:tcW w:w="1350" w:type="dxa"/>
          </w:tcPr>
          <w:p w14:paraId="567175B3" w14:textId="77777777" w:rsidR="00D84C51" w:rsidRDefault="00D84C51" w:rsidP="00632FD9">
            <w:pPr>
              <w:spacing w:after="120"/>
              <w:rPr>
                <w:caps/>
              </w:rPr>
            </w:pPr>
            <w:r>
              <w:rPr>
                <w:caps/>
              </w:rPr>
              <w:t>cws113</w:t>
            </w:r>
          </w:p>
        </w:tc>
        <w:tc>
          <w:tcPr>
            <w:tcW w:w="5040" w:type="dxa"/>
          </w:tcPr>
          <w:p w14:paraId="59BD4924" w14:textId="77777777" w:rsidR="00D84C51" w:rsidRDefault="00D84C51" w:rsidP="00632FD9">
            <w:pPr>
              <w:spacing w:after="120"/>
              <w:rPr>
                <w:bCs/>
              </w:rPr>
            </w:pPr>
            <w:r>
              <w:rPr>
                <w:bCs/>
              </w:rPr>
              <w:t>Mixed conifer/snowbrush ceanothus-greenleaf manzanita/long-stolon sedge-glaucus beardtongue</w:t>
            </w:r>
          </w:p>
        </w:tc>
        <w:tc>
          <w:tcPr>
            <w:tcW w:w="3060" w:type="dxa"/>
          </w:tcPr>
          <w:p w14:paraId="4DABC03F" w14:textId="77777777" w:rsidR="00D84C51" w:rsidRDefault="00D84C51" w:rsidP="00632FD9">
            <w:pPr>
              <w:spacing w:after="120"/>
              <w:rPr>
                <w:caps/>
              </w:rPr>
            </w:pPr>
            <w:r>
              <w:rPr>
                <w:caps/>
              </w:rPr>
              <w:t>2te/ceve-arpa6/cain9-peeu</w:t>
            </w:r>
          </w:p>
        </w:tc>
      </w:tr>
      <w:tr w:rsidR="00D84C51" w:rsidRPr="00BA4EAB" w14:paraId="62681B25" w14:textId="77777777" w:rsidTr="00632FD9">
        <w:trPr>
          <w:cantSplit/>
        </w:trPr>
        <w:tc>
          <w:tcPr>
            <w:tcW w:w="1350" w:type="dxa"/>
          </w:tcPr>
          <w:p w14:paraId="49309ABE" w14:textId="77777777" w:rsidR="00D84C51" w:rsidRDefault="00D84C51" w:rsidP="00632FD9">
            <w:pPr>
              <w:spacing w:after="120"/>
              <w:rPr>
                <w:caps/>
              </w:rPr>
            </w:pPr>
            <w:r>
              <w:rPr>
                <w:caps/>
              </w:rPr>
              <w:t>cws114</w:t>
            </w:r>
          </w:p>
        </w:tc>
        <w:tc>
          <w:tcPr>
            <w:tcW w:w="5040" w:type="dxa"/>
          </w:tcPr>
          <w:p w14:paraId="68AD4D41" w14:textId="77777777" w:rsidR="00D84C51" w:rsidRDefault="00D84C51" w:rsidP="00632FD9">
            <w:pPr>
              <w:spacing w:after="120"/>
              <w:rPr>
                <w:bCs/>
              </w:rPr>
            </w:pPr>
            <w:r>
              <w:rPr>
                <w:bCs/>
              </w:rPr>
              <w:t>Mixed conifer/snowbrush ceanothus (pumice)</w:t>
            </w:r>
          </w:p>
        </w:tc>
        <w:tc>
          <w:tcPr>
            <w:tcW w:w="3060" w:type="dxa"/>
          </w:tcPr>
          <w:p w14:paraId="5B799579" w14:textId="77777777" w:rsidR="00D84C51" w:rsidRDefault="00D84C51" w:rsidP="00632FD9">
            <w:pPr>
              <w:spacing w:after="120"/>
              <w:rPr>
                <w:caps/>
              </w:rPr>
            </w:pPr>
            <w:r>
              <w:rPr>
                <w:caps/>
              </w:rPr>
              <w:t>2te/ceve</w:t>
            </w:r>
          </w:p>
        </w:tc>
      </w:tr>
      <w:tr w:rsidR="00D84C51" w:rsidRPr="00BA4EAB" w14:paraId="68976320" w14:textId="77777777" w:rsidTr="00632FD9">
        <w:trPr>
          <w:cantSplit/>
        </w:trPr>
        <w:tc>
          <w:tcPr>
            <w:tcW w:w="1350" w:type="dxa"/>
          </w:tcPr>
          <w:p w14:paraId="4EE652A0" w14:textId="77777777" w:rsidR="00D84C51" w:rsidRDefault="00D84C51" w:rsidP="00632FD9">
            <w:pPr>
              <w:spacing w:after="120"/>
              <w:rPr>
                <w:caps/>
              </w:rPr>
            </w:pPr>
            <w:r>
              <w:rPr>
                <w:caps/>
              </w:rPr>
              <w:t>cws115</w:t>
            </w:r>
          </w:p>
        </w:tc>
        <w:tc>
          <w:tcPr>
            <w:tcW w:w="5040" w:type="dxa"/>
          </w:tcPr>
          <w:p w14:paraId="74FCAB73" w14:textId="77777777" w:rsidR="00D84C51" w:rsidRDefault="00D84C51" w:rsidP="00632FD9">
            <w:pPr>
              <w:spacing w:after="120"/>
              <w:rPr>
                <w:bCs/>
              </w:rPr>
            </w:pPr>
            <w:r>
              <w:rPr>
                <w:bCs/>
              </w:rPr>
              <w:t>Mixed conifer/snowbrush ceanothus/long-stolon sedge</w:t>
            </w:r>
          </w:p>
        </w:tc>
        <w:tc>
          <w:tcPr>
            <w:tcW w:w="3060" w:type="dxa"/>
          </w:tcPr>
          <w:p w14:paraId="1C4A4720" w14:textId="77777777" w:rsidR="00D84C51" w:rsidRDefault="00D84C51" w:rsidP="00632FD9">
            <w:pPr>
              <w:spacing w:after="120"/>
              <w:rPr>
                <w:caps/>
              </w:rPr>
            </w:pPr>
            <w:r>
              <w:rPr>
                <w:caps/>
              </w:rPr>
              <w:t>2te/ceve/cain9</w:t>
            </w:r>
          </w:p>
        </w:tc>
      </w:tr>
      <w:tr w:rsidR="00D84C51" w:rsidRPr="00BA4EAB" w14:paraId="48C1412B" w14:textId="77777777" w:rsidTr="00632FD9">
        <w:trPr>
          <w:cantSplit/>
        </w:trPr>
        <w:tc>
          <w:tcPr>
            <w:tcW w:w="1350" w:type="dxa"/>
          </w:tcPr>
          <w:p w14:paraId="12C2ADED" w14:textId="77777777" w:rsidR="00D84C51" w:rsidRDefault="00D84C51" w:rsidP="00632FD9">
            <w:pPr>
              <w:spacing w:after="120"/>
              <w:rPr>
                <w:caps/>
              </w:rPr>
            </w:pPr>
            <w:r>
              <w:rPr>
                <w:caps/>
              </w:rPr>
              <w:t>cws911</w:t>
            </w:r>
          </w:p>
        </w:tc>
        <w:tc>
          <w:tcPr>
            <w:tcW w:w="5040" w:type="dxa"/>
          </w:tcPr>
          <w:p w14:paraId="519714C5" w14:textId="77777777" w:rsidR="00D84C51" w:rsidRDefault="00D84C51" w:rsidP="00632FD9">
            <w:pPr>
              <w:spacing w:after="120"/>
              <w:rPr>
                <w:bCs/>
              </w:rPr>
            </w:pPr>
            <w:r>
              <w:rPr>
                <w:bCs/>
              </w:rPr>
              <w:t>Englemann spruce (bottomlands)</w:t>
            </w:r>
          </w:p>
        </w:tc>
        <w:tc>
          <w:tcPr>
            <w:tcW w:w="3060" w:type="dxa"/>
          </w:tcPr>
          <w:p w14:paraId="2C04A1D5" w14:textId="77777777" w:rsidR="00D84C51" w:rsidRDefault="00D84C51" w:rsidP="00632FD9">
            <w:pPr>
              <w:spacing w:after="120"/>
              <w:rPr>
                <w:caps/>
              </w:rPr>
            </w:pPr>
            <w:r>
              <w:rPr>
                <w:caps/>
              </w:rPr>
              <w:t>pien</w:t>
            </w:r>
          </w:p>
        </w:tc>
      </w:tr>
      <w:tr w:rsidR="00D84C51" w:rsidRPr="00BA4EAB" w14:paraId="0DF41F41" w14:textId="77777777" w:rsidTr="00632FD9">
        <w:trPr>
          <w:cantSplit/>
        </w:trPr>
        <w:tc>
          <w:tcPr>
            <w:tcW w:w="1350" w:type="dxa"/>
          </w:tcPr>
          <w:p w14:paraId="38EDF1D4" w14:textId="77777777" w:rsidR="00D84C51" w:rsidRDefault="00D84C51" w:rsidP="00632FD9">
            <w:pPr>
              <w:spacing w:after="120"/>
              <w:rPr>
                <w:caps/>
              </w:rPr>
            </w:pPr>
            <w:r>
              <w:rPr>
                <w:caps/>
              </w:rPr>
              <w:t>gb99</w:t>
            </w:r>
          </w:p>
        </w:tc>
        <w:tc>
          <w:tcPr>
            <w:tcW w:w="5040" w:type="dxa"/>
          </w:tcPr>
          <w:p w14:paraId="1B631860" w14:textId="77777777" w:rsidR="00D84C51" w:rsidRDefault="00D84C51" w:rsidP="00632FD9">
            <w:pPr>
              <w:spacing w:after="120"/>
              <w:rPr>
                <w:bCs/>
              </w:rPr>
            </w:pPr>
            <w:r>
              <w:rPr>
                <w:bCs/>
              </w:rPr>
              <w:t>Sandberg bluegrass-onespike danthonia (scabland)</w:t>
            </w:r>
          </w:p>
        </w:tc>
        <w:tc>
          <w:tcPr>
            <w:tcW w:w="3060" w:type="dxa"/>
          </w:tcPr>
          <w:p w14:paraId="43AAE3DB" w14:textId="77777777" w:rsidR="00D84C51" w:rsidRDefault="00D84C51" w:rsidP="00632FD9">
            <w:pPr>
              <w:spacing w:after="120"/>
              <w:rPr>
                <w:caps/>
              </w:rPr>
            </w:pPr>
            <w:r>
              <w:rPr>
                <w:caps/>
              </w:rPr>
              <w:t>pose-daun</w:t>
            </w:r>
          </w:p>
        </w:tc>
      </w:tr>
      <w:tr w:rsidR="00D84C51" w:rsidRPr="00BA4EAB" w14:paraId="37D81879" w14:textId="77777777" w:rsidTr="00632FD9">
        <w:trPr>
          <w:cantSplit/>
        </w:trPr>
        <w:tc>
          <w:tcPr>
            <w:tcW w:w="1350" w:type="dxa"/>
          </w:tcPr>
          <w:p w14:paraId="695FBA28" w14:textId="77777777" w:rsidR="00D84C51" w:rsidRDefault="00D84C51" w:rsidP="00632FD9">
            <w:pPr>
              <w:spacing w:after="120"/>
              <w:rPr>
                <w:caps/>
              </w:rPr>
            </w:pPr>
            <w:r>
              <w:rPr>
                <w:caps/>
              </w:rPr>
              <w:t>md1911</w:t>
            </w:r>
          </w:p>
        </w:tc>
        <w:tc>
          <w:tcPr>
            <w:tcW w:w="5040" w:type="dxa"/>
          </w:tcPr>
          <w:p w14:paraId="18757D8E" w14:textId="77777777" w:rsidR="00D84C51" w:rsidRDefault="00D84C51" w:rsidP="00632FD9">
            <w:pPr>
              <w:spacing w:after="120"/>
              <w:rPr>
                <w:bCs/>
              </w:rPr>
            </w:pPr>
            <w:r>
              <w:rPr>
                <w:bCs/>
              </w:rPr>
              <w:t>Meadow, dry</w:t>
            </w:r>
          </w:p>
        </w:tc>
        <w:tc>
          <w:tcPr>
            <w:tcW w:w="3060" w:type="dxa"/>
          </w:tcPr>
          <w:p w14:paraId="6E5E6F13" w14:textId="77777777" w:rsidR="00D84C51" w:rsidRDefault="00D84C51" w:rsidP="00632FD9">
            <w:pPr>
              <w:spacing w:after="120"/>
              <w:rPr>
                <w:caps/>
              </w:rPr>
            </w:pPr>
            <w:r>
              <w:rPr>
                <w:caps/>
              </w:rPr>
              <w:t>n/a</w:t>
            </w:r>
          </w:p>
        </w:tc>
      </w:tr>
      <w:tr w:rsidR="00D84C51" w:rsidRPr="00BA4EAB" w14:paraId="051F1345" w14:textId="77777777" w:rsidTr="00632FD9">
        <w:trPr>
          <w:cantSplit/>
        </w:trPr>
        <w:tc>
          <w:tcPr>
            <w:tcW w:w="1350" w:type="dxa"/>
          </w:tcPr>
          <w:p w14:paraId="782FBB70" w14:textId="77777777" w:rsidR="00D84C51" w:rsidRDefault="00D84C51" w:rsidP="00632FD9">
            <w:pPr>
              <w:spacing w:after="120"/>
              <w:rPr>
                <w:caps/>
              </w:rPr>
            </w:pPr>
            <w:r>
              <w:rPr>
                <w:caps/>
              </w:rPr>
              <w:lastRenderedPageBreak/>
              <w:t>mm19</w:t>
            </w:r>
          </w:p>
        </w:tc>
        <w:tc>
          <w:tcPr>
            <w:tcW w:w="5040" w:type="dxa"/>
          </w:tcPr>
          <w:p w14:paraId="5A369D97" w14:textId="77777777" w:rsidR="00D84C51" w:rsidRDefault="00D84C51" w:rsidP="00632FD9">
            <w:pPr>
              <w:spacing w:after="120"/>
              <w:rPr>
                <w:bCs/>
              </w:rPr>
            </w:pPr>
            <w:r>
              <w:rPr>
                <w:bCs/>
              </w:rPr>
              <w:t>Meadow, moist (tufted hairgrass)</w:t>
            </w:r>
          </w:p>
        </w:tc>
        <w:tc>
          <w:tcPr>
            <w:tcW w:w="3060" w:type="dxa"/>
          </w:tcPr>
          <w:p w14:paraId="7C4884E4" w14:textId="77777777" w:rsidR="00D84C51" w:rsidRDefault="00D84C51" w:rsidP="00632FD9">
            <w:pPr>
              <w:spacing w:after="120"/>
              <w:rPr>
                <w:caps/>
              </w:rPr>
            </w:pPr>
            <w:r>
              <w:rPr>
                <w:caps/>
              </w:rPr>
              <w:t>deca18</w:t>
            </w:r>
          </w:p>
        </w:tc>
      </w:tr>
      <w:tr w:rsidR="00D84C51" w:rsidRPr="00BA4EAB" w14:paraId="6894C74C" w14:textId="77777777" w:rsidTr="00632FD9">
        <w:trPr>
          <w:cantSplit/>
        </w:trPr>
        <w:tc>
          <w:tcPr>
            <w:tcW w:w="1350" w:type="dxa"/>
          </w:tcPr>
          <w:p w14:paraId="1432FBE3" w14:textId="77777777" w:rsidR="00D84C51" w:rsidRDefault="00D84C51" w:rsidP="00632FD9">
            <w:pPr>
              <w:spacing w:after="120"/>
              <w:rPr>
                <w:caps/>
              </w:rPr>
            </w:pPr>
            <w:r>
              <w:rPr>
                <w:caps/>
              </w:rPr>
              <w:t>mm90</w:t>
            </w:r>
          </w:p>
        </w:tc>
        <w:tc>
          <w:tcPr>
            <w:tcW w:w="5040" w:type="dxa"/>
          </w:tcPr>
          <w:p w14:paraId="02F5E153" w14:textId="77777777" w:rsidR="00D84C51" w:rsidRDefault="00D84C51" w:rsidP="00632FD9">
            <w:pPr>
              <w:spacing w:after="120"/>
              <w:rPr>
                <w:bCs/>
              </w:rPr>
            </w:pPr>
            <w:r>
              <w:rPr>
                <w:bCs/>
              </w:rPr>
              <w:t>Meadow, moist (bluegrass)</w:t>
            </w:r>
          </w:p>
        </w:tc>
        <w:tc>
          <w:tcPr>
            <w:tcW w:w="3060" w:type="dxa"/>
          </w:tcPr>
          <w:p w14:paraId="2DD1E6EC" w14:textId="77777777" w:rsidR="00D84C51" w:rsidRDefault="00D84C51" w:rsidP="00632FD9">
            <w:pPr>
              <w:spacing w:after="120"/>
              <w:rPr>
                <w:caps/>
              </w:rPr>
            </w:pPr>
            <w:r>
              <w:rPr>
                <w:caps/>
              </w:rPr>
              <w:t>poa</w:t>
            </w:r>
          </w:p>
        </w:tc>
      </w:tr>
      <w:tr w:rsidR="00D84C51" w:rsidRPr="00BA4EAB" w14:paraId="2E1F4872" w14:textId="77777777" w:rsidTr="00632FD9">
        <w:trPr>
          <w:cantSplit/>
        </w:trPr>
        <w:tc>
          <w:tcPr>
            <w:tcW w:w="1350" w:type="dxa"/>
          </w:tcPr>
          <w:p w14:paraId="2EAE9E1B" w14:textId="77777777" w:rsidR="00D84C51" w:rsidRDefault="00D84C51" w:rsidP="00632FD9">
            <w:pPr>
              <w:spacing w:after="120"/>
              <w:rPr>
                <w:caps/>
              </w:rPr>
            </w:pPr>
            <w:r>
              <w:rPr>
                <w:caps/>
              </w:rPr>
              <w:t>mw</w:t>
            </w:r>
          </w:p>
        </w:tc>
        <w:tc>
          <w:tcPr>
            <w:tcW w:w="5040" w:type="dxa"/>
          </w:tcPr>
          <w:p w14:paraId="7BF43012" w14:textId="77777777" w:rsidR="00D84C51" w:rsidRDefault="00D84C51" w:rsidP="00632FD9">
            <w:pPr>
              <w:spacing w:after="120"/>
              <w:rPr>
                <w:bCs/>
              </w:rPr>
            </w:pPr>
            <w:r>
              <w:rPr>
                <w:bCs/>
              </w:rPr>
              <w:t>Meadow, wet (surface moist or wet all growing season)</w:t>
            </w:r>
          </w:p>
        </w:tc>
        <w:tc>
          <w:tcPr>
            <w:tcW w:w="3060" w:type="dxa"/>
          </w:tcPr>
          <w:p w14:paraId="61E52091" w14:textId="77777777" w:rsidR="00D84C51" w:rsidRDefault="00D84C51" w:rsidP="00632FD9">
            <w:pPr>
              <w:spacing w:after="120"/>
              <w:rPr>
                <w:caps/>
              </w:rPr>
            </w:pPr>
            <w:r>
              <w:rPr>
                <w:caps/>
              </w:rPr>
              <w:t>n/a</w:t>
            </w:r>
          </w:p>
        </w:tc>
      </w:tr>
      <w:tr w:rsidR="00D84C51" w:rsidRPr="00BA4EAB" w14:paraId="6B8F1E27" w14:textId="77777777" w:rsidTr="00632FD9">
        <w:trPr>
          <w:cantSplit/>
        </w:trPr>
        <w:tc>
          <w:tcPr>
            <w:tcW w:w="1350" w:type="dxa"/>
          </w:tcPr>
          <w:p w14:paraId="012B1B3A" w14:textId="77777777" w:rsidR="00D84C51" w:rsidRDefault="00D84C51" w:rsidP="00632FD9">
            <w:pPr>
              <w:spacing w:after="120"/>
              <w:rPr>
                <w:caps/>
              </w:rPr>
            </w:pPr>
            <w:r>
              <w:rPr>
                <w:caps/>
              </w:rPr>
              <w:t>sd1912</w:t>
            </w:r>
          </w:p>
        </w:tc>
        <w:tc>
          <w:tcPr>
            <w:tcW w:w="5040" w:type="dxa"/>
          </w:tcPr>
          <w:p w14:paraId="6DC0436E" w14:textId="77777777" w:rsidR="00D84C51" w:rsidRDefault="00D84C51" w:rsidP="00632FD9">
            <w:pPr>
              <w:spacing w:after="120"/>
              <w:rPr>
                <w:bCs/>
              </w:rPr>
            </w:pPr>
            <w:r>
              <w:rPr>
                <w:bCs/>
              </w:rPr>
              <w:t>Little sagebrush/Idaho fescue</w:t>
            </w:r>
          </w:p>
        </w:tc>
        <w:tc>
          <w:tcPr>
            <w:tcW w:w="3060" w:type="dxa"/>
          </w:tcPr>
          <w:p w14:paraId="03E7B81F" w14:textId="77777777" w:rsidR="00D84C51" w:rsidRDefault="00D84C51" w:rsidP="00632FD9">
            <w:pPr>
              <w:spacing w:after="120"/>
              <w:rPr>
                <w:caps/>
              </w:rPr>
            </w:pPr>
            <w:r>
              <w:rPr>
                <w:caps/>
              </w:rPr>
              <w:t>arar8/feid</w:t>
            </w:r>
          </w:p>
        </w:tc>
      </w:tr>
      <w:tr w:rsidR="00D84C51" w:rsidRPr="00BA4EAB" w14:paraId="4F29605C" w14:textId="77777777" w:rsidTr="00632FD9">
        <w:trPr>
          <w:cantSplit/>
        </w:trPr>
        <w:tc>
          <w:tcPr>
            <w:tcW w:w="1350" w:type="dxa"/>
          </w:tcPr>
          <w:p w14:paraId="6C84B467" w14:textId="77777777" w:rsidR="00D84C51" w:rsidRDefault="00D84C51" w:rsidP="00632FD9">
            <w:pPr>
              <w:spacing w:after="120"/>
              <w:rPr>
                <w:caps/>
              </w:rPr>
            </w:pPr>
            <w:r>
              <w:rPr>
                <w:caps/>
              </w:rPr>
              <w:t>sd2912</w:t>
            </w:r>
          </w:p>
        </w:tc>
        <w:tc>
          <w:tcPr>
            <w:tcW w:w="5040" w:type="dxa"/>
          </w:tcPr>
          <w:p w14:paraId="3A09C562" w14:textId="77777777" w:rsidR="00D84C51" w:rsidRDefault="00D84C51" w:rsidP="00632FD9">
            <w:pPr>
              <w:spacing w:after="120"/>
              <w:rPr>
                <w:bCs/>
              </w:rPr>
            </w:pPr>
            <w:r>
              <w:rPr>
                <w:bCs/>
              </w:rPr>
              <w:t>Basin big sagebrush/bluebunch wheatgrass</w:t>
            </w:r>
          </w:p>
        </w:tc>
        <w:tc>
          <w:tcPr>
            <w:tcW w:w="3060" w:type="dxa"/>
          </w:tcPr>
          <w:p w14:paraId="23E62515" w14:textId="77777777" w:rsidR="00D84C51" w:rsidRDefault="00D84C51" w:rsidP="00632FD9">
            <w:pPr>
              <w:spacing w:after="120"/>
              <w:rPr>
                <w:caps/>
              </w:rPr>
            </w:pPr>
            <w:r>
              <w:rPr>
                <w:caps/>
              </w:rPr>
              <w:t>artrt/pssps</w:t>
            </w:r>
          </w:p>
        </w:tc>
      </w:tr>
      <w:tr w:rsidR="00D84C51" w:rsidRPr="00BA4EAB" w14:paraId="675493CB" w14:textId="77777777" w:rsidTr="00632FD9">
        <w:trPr>
          <w:cantSplit/>
        </w:trPr>
        <w:tc>
          <w:tcPr>
            <w:tcW w:w="1350" w:type="dxa"/>
          </w:tcPr>
          <w:p w14:paraId="01627913" w14:textId="77777777" w:rsidR="00D84C51" w:rsidRDefault="00D84C51" w:rsidP="00632FD9">
            <w:pPr>
              <w:spacing w:after="120"/>
              <w:rPr>
                <w:caps/>
              </w:rPr>
            </w:pPr>
            <w:r>
              <w:rPr>
                <w:caps/>
              </w:rPr>
              <w:t>sd2913</w:t>
            </w:r>
          </w:p>
        </w:tc>
        <w:tc>
          <w:tcPr>
            <w:tcW w:w="5040" w:type="dxa"/>
          </w:tcPr>
          <w:p w14:paraId="39CB849A" w14:textId="77777777" w:rsidR="00D84C51" w:rsidRDefault="00D84C51" w:rsidP="00632FD9">
            <w:pPr>
              <w:spacing w:after="120"/>
              <w:rPr>
                <w:bCs/>
              </w:rPr>
            </w:pPr>
            <w:r>
              <w:rPr>
                <w:bCs/>
              </w:rPr>
              <w:t>Big sagebrush-antelope bitterbrush/Idaho fescue-bluebunch wheatgrass</w:t>
            </w:r>
          </w:p>
        </w:tc>
        <w:tc>
          <w:tcPr>
            <w:tcW w:w="3060" w:type="dxa"/>
          </w:tcPr>
          <w:p w14:paraId="4FAAD25A" w14:textId="77777777" w:rsidR="00D84C51" w:rsidRDefault="00D84C51" w:rsidP="00632FD9">
            <w:pPr>
              <w:spacing w:after="120"/>
              <w:rPr>
                <w:caps/>
              </w:rPr>
            </w:pPr>
            <w:r>
              <w:rPr>
                <w:caps/>
              </w:rPr>
              <w:t>artr2-putr2/feid-pssps</w:t>
            </w:r>
          </w:p>
        </w:tc>
      </w:tr>
      <w:tr w:rsidR="00D84C51" w:rsidRPr="00BA4EAB" w14:paraId="4FD378D1" w14:textId="77777777" w:rsidTr="00632FD9">
        <w:trPr>
          <w:cantSplit/>
        </w:trPr>
        <w:tc>
          <w:tcPr>
            <w:tcW w:w="1350" w:type="dxa"/>
          </w:tcPr>
          <w:p w14:paraId="32B6CF6E" w14:textId="77777777" w:rsidR="00D84C51" w:rsidRDefault="00D84C51" w:rsidP="00632FD9">
            <w:pPr>
              <w:spacing w:after="120"/>
              <w:rPr>
                <w:caps/>
              </w:rPr>
            </w:pPr>
            <w:r>
              <w:rPr>
                <w:caps/>
              </w:rPr>
              <w:t>sd2914</w:t>
            </w:r>
          </w:p>
        </w:tc>
        <w:tc>
          <w:tcPr>
            <w:tcW w:w="5040" w:type="dxa"/>
          </w:tcPr>
          <w:p w14:paraId="2A406C07" w14:textId="77777777" w:rsidR="00D84C51" w:rsidRDefault="00D84C51" w:rsidP="00632FD9">
            <w:pPr>
              <w:spacing w:after="120"/>
              <w:rPr>
                <w:bCs/>
              </w:rPr>
            </w:pPr>
            <w:r>
              <w:rPr>
                <w:bCs/>
              </w:rPr>
              <w:t>Big sagebrush/western needlegrass (rhyolite pumice)</w:t>
            </w:r>
          </w:p>
        </w:tc>
        <w:tc>
          <w:tcPr>
            <w:tcW w:w="3060" w:type="dxa"/>
          </w:tcPr>
          <w:p w14:paraId="047D23CF" w14:textId="77777777" w:rsidR="00D84C51" w:rsidRDefault="00D84C51" w:rsidP="00632FD9">
            <w:pPr>
              <w:spacing w:after="120"/>
              <w:rPr>
                <w:caps/>
              </w:rPr>
            </w:pPr>
            <w:r>
              <w:rPr>
                <w:caps/>
              </w:rPr>
              <w:t>artr2/acoco</w:t>
            </w:r>
          </w:p>
        </w:tc>
      </w:tr>
      <w:tr w:rsidR="00D84C51" w:rsidRPr="00BA4EAB" w14:paraId="0AAA98D4" w14:textId="77777777" w:rsidTr="00632FD9">
        <w:trPr>
          <w:cantSplit/>
        </w:trPr>
        <w:tc>
          <w:tcPr>
            <w:tcW w:w="1350" w:type="dxa"/>
          </w:tcPr>
          <w:p w14:paraId="7ECEC1BD" w14:textId="77777777" w:rsidR="00D84C51" w:rsidRDefault="00D84C51" w:rsidP="00632FD9">
            <w:pPr>
              <w:spacing w:after="120"/>
              <w:rPr>
                <w:caps/>
              </w:rPr>
            </w:pPr>
            <w:r>
              <w:rPr>
                <w:caps/>
              </w:rPr>
              <w:t>sd3311</w:t>
            </w:r>
          </w:p>
        </w:tc>
        <w:tc>
          <w:tcPr>
            <w:tcW w:w="5040" w:type="dxa"/>
          </w:tcPr>
          <w:p w14:paraId="5CEB6B5E" w14:textId="77777777" w:rsidR="00D84C51" w:rsidRDefault="00D84C51" w:rsidP="00632FD9">
            <w:pPr>
              <w:spacing w:after="120"/>
              <w:rPr>
                <w:bCs/>
              </w:rPr>
            </w:pPr>
            <w:r>
              <w:rPr>
                <w:bCs/>
              </w:rPr>
              <w:t>Antelope bitterbrush/western needlegrass-long-stolon sedge</w:t>
            </w:r>
          </w:p>
        </w:tc>
        <w:tc>
          <w:tcPr>
            <w:tcW w:w="3060" w:type="dxa"/>
          </w:tcPr>
          <w:p w14:paraId="4E82CACA" w14:textId="77777777" w:rsidR="00D84C51" w:rsidRDefault="00D84C51" w:rsidP="00632FD9">
            <w:pPr>
              <w:spacing w:after="120"/>
              <w:rPr>
                <w:caps/>
              </w:rPr>
            </w:pPr>
            <w:r>
              <w:rPr>
                <w:caps/>
              </w:rPr>
              <w:t>putr2/acoco-cain9</w:t>
            </w:r>
          </w:p>
        </w:tc>
      </w:tr>
      <w:tr w:rsidR="00D84C51" w:rsidRPr="00BA4EAB" w14:paraId="330EBE78" w14:textId="77777777" w:rsidTr="00632FD9">
        <w:trPr>
          <w:cantSplit/>
        </w:trPr>
        <w:tc>
          <w:tcPr>
            <w:tcW w:w="1350" w:type="dxa"/>
          </w:tcPr>
          <w:p w14:paraId="4DB5B0A4" w14:textId="77777777" w:rsidR="00D84C51" w:rsidRDefault="00D84C51" w:rsidP="00632FD9">
            <w:pPr>
              <w:spacing w:after="120"/>
              <w:rPr>
                <w:caps/>
              </w:rPr>
            </w:pPr>
            <w:r>
              <w:rPr>
                <w:caps/>
              </w:rPr>
              <w:t>sd9323</w:t>
            </w:r>
          </w:p>
        </w:tc>
        <w:tc>
          <w:tcPr>
            <w:tcW w:w="5040" w:type="dxa"/>
          </w:tcPr>
          <w:p w14:paraId="4E466330" w14:textId="77777777" w:rsidR="00D84C51" w:rsidRDefault="00D84C51" w:rsidP="00632FD9">
            <w:pPr>
              <w:spacing w:after="120"/>
              <w:rPr>
                <w:bCs/>
              </w:rPr>
            </w:pPr>
            <w:r>
              <w:rPr>
                <w:bCs/>
              </w:rPr>
              <w:t>Sulpher-flower buckwheat/stipa (flats, rhyolite pumice)</w:t>
            </w:r>
          </w:p>
        </w:tc>
        <w:tc>
          <w:tcPr>
            <w:tcW w:w="3060" w:type="dxa"/>
          </w:tcPr>
          <w:p w14:paraId="7D57F995" w14:textId="77777777" w:rsidR="00D84C51" w:rsidRDefault="00D84C51" w:rsidP="00632FD9">
            <w:pPr>
              <w:spacing w:after="120"/>
              <w:rPr>
                <w:caps/>
              </w:rPr>
            </w:pPr>
            <w:r>
              <w:rPr>
                <w:caps/>
              </w:rPr>
              <w:t>erum/stipa</w:t>
            </w:r>
          </w:p>
        </w:tc>
      </w:tr>
    </w:tbl>
    <w:p w14:paraId="57ADC64D" w14:textId="77777777" w:rsidR="00D84C51" w:rsidRPr="00746A9D" w:rsidRDefault="00D84C51" w:rsidP="00D84C51">
      <w:pPr>
        <w:pStyle w:val="Caption"/>
        <w:rPr>
          <w:color w:val="auto"/>
        </w:rPr>
      </w:pPr>
      <w:bookmarkStart w:id="26" w:name="_Toc412185674"/>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22</w:t>
      </w:r>
      <w:r w:rsidRPr="00844472">
        <w:rPr>
          <w:color w:val="auto"/>
        </w:rPr>
        <w:fldChar w:fldCharType="end"/>
      </w:r>
      <w:r w:rsidRPr="00844472">
        <w:rPr>
          <w:color w:val="auto"/>
        </w:rPr>
        <w:t xml:space="preserve">:  </w:t>
      </w:r>
      <w:r>
        <w:rPr>
          <w:color w:val="auto"/>
        </w:rPr>
        <w:t>Reference Code 612</w:t>
      </w:r>
      <w:bookmarkEnd w:id="26"/>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12"/>
      </w:tblPr>
      <w:tblGrid>
        <w:gridCol w:w="1350"/>
        <w:gridCol w:w="5040"/>
        <w:gridCol w:w="3060"/>
      </w:tblGrid>
      <w:tr w:rsidR="00D84C51" w14:paraId="68C0DF43" w14:textId="77777777" w:rsidTr="00632FD9">
        <w:trPr>
          <w:tblHeader/>
        </w:trPr>
        <w:tc>
          <w:tcPr>
            <w:tcW w:w="1350" w:type="dxa"/>
            <w:shd w:val="clear" w:color="auto" w:fill="0B610D"/>
          </w:tcPr>
          <w:p w14:paraId="409D6777"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719724DB"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4E6DE396" w14:textId="77777777" w:rsidR="00D84C51" w:rsidRDefault="00D84C51" w:rsidP="00632FD9">
            <w:pPr>
              <w:pStyle w:val="TableHeaderRow"/>
              <w:rPr>
                <w:rStyle w:val="Strong"/>
              </w:rPr>
            </w:pPr>
            <w:r>
              <w:rPr>
                <w:rStyle w:val="Strong"/>
              </w:rPr>
              <w:t>SCIENTIFIC_NAME</w:t>
            </w:r>
          </w:p>
        </w:tc>
      </w:tr>
      <w:tr w:rsidR="00D84C51" w:rsidRPr="00BA4EAB" w14:paraId="27C94A3F" w14:textId="77777777" w:rsidTr="00632FD9">
        <w:trPr>
          <w:cantSplit/>
        </w:trPr>
        <w:tc>
          <w:tcPr>
            <w:tcW w:w="1350" w:type="dxa"/>
          </w:tcPr>
          <w:p w14:paraId="4A41EB26" w14:textId="77777777" w:rsidR="00D84C51" w:rsidRPr="00656A4E" w:rsidRDefault="00D84C51" w:rsidP="00632FD9">
            <w:pPr>
              <w:spacing w:after="120"/>
              <w:rPr>
                <w:caps/>
              </w:rPr>
            </w:pPr>
            <w:r>
              <w:rPr>
                <w:caps/>
              </w:rPr>
              <w:t>chf121</w:t>
            </w:r>
          </w:p>
        </w:tc>
        <w:tc>
          <w:tcPr>
            <w:tcW w:w="5040" w:type="dxa"/>
          </w:tcPr>
          <w:p w14:paraId="5DE6FA87" w14:textId="77777777" w:rsidR="00D84C51" w:rsidRPr="00A50784" w:rsidRDefault="00D84C51" w:rsidP="00632FD9">
            <w:pPr>
              <w:spacing w:after="120"/>
              <w:rPr>
                <w:bCs/>
              </w:rPr>
            </w:pPr>
            <w:r>
              <w:rPr>
                <w:bCs/>
              </w:rPr>
              <w:t>Western hemlock/redwood-sorrel (coastal)</w:t>
            </w:r>
          </w:p>
        </w:tc>
        <w:tc>
          <w:tcPr>
            <w:tcW w:w="3060" w:type="dxa"/>
          </w:tcPr>
          <w:p w14:paraId="0125F233" w14:textId="77777777" w:rsidR="00D84C51" w:rsidRPr="00BC148C" w:rsidRDefault="00D84C51" w:rsidP="00632FD9">
            <w:pPr>
              <w:spacing w:after="120"/>
              <w:rPr>
                <w:caps/>
              </w:rPr>
            </w:pPr>
            <w:r>
              <w:rPr>
                <w:caps/>
              </w:rPr>
              <w:t>tshe/oxor</w:t>
            </w:r>
          </w:p>
        </w:tc>
      </w:tr>
      <w:tr w:rsidR="00D84C51" w:rsidRPr="00BA4EAB" w14:paraId="66253162" w14:textId="77777777" w:rsidTr="00632FD9">
        <w:trPr>
          <w:cantSplit/>
        </w:trPr>
        <w:tc>
          <w:tcPr>
            <w:tcW w:w="1350" w:type="dxa"/>
          </w:tcPr>
          <w:p w14:paraId="703223CF" w14:textId="77777777" w:rsidR="00D84C51" w:rsidRDefault="00D84C51" w:rsidP="00632FD9">
            <w:pPr>
              <w:spacing w:after="120"/>
              <w:rPr>
                <w:caps/>
              </w:rPr>
            </w:pPr>
            <w:r>
              <w:rPr>
                <w:caps/>
              </w:rPr>
              <w:t>chf122</w:t>
            </w:r>
          </w:p>
        </w:tc>
        <w:tc>
          <w:tcPr>
            <w:tcW w:w="5040" w:type="dxa"/>
          </w:tcPr>
          <w:p w14:paraId="4E94A822" w14:textId="77777777" w:rsidR="00D84C51" w:rsidRDefault="00D84C51" w:rsidP="00632FD9">
            <w:pPr>
              <w:spacing w:after="120"/>
              <w:rPr>
                <w:bCs/>
              </w:rPr>
            </w:pPr>
            <w:r>
              <w:rPr>
                <w:bCs/>
              </w:rPr>
              <w:t>Western hemlock/western swordfern (coastal)</w:t>
            </w:r>
          </w:p>
        </w:tc>
        <w:tc>
          <w:tcPr>
            <w:tcW w:w="3060" w:type="dxa"/>
          </w:tcPr>
          <w:p w14:paraId="38030009" w14:textId="77777777" w:rsidR="00D84C51" w:rsidRDefault="00D84C51" w:rsidP="00632FD9">
            <w:pPr>
              <w:spacing w:after="120"/>
              <w:rPr>
                <w:caps/>
              </w:rPr>
            </w:pPr>
            <w:r>
              <w:rPr>
                <w:caps/>
              </w:rPr>
              <w:t>tshe/pomu</w:t>
            </w:r>
          </w:p>
        </w:tc>
      </w:tr>
      <w:tr w:rsidR="00D84C51" w:rsidRPr="00BA4EAB" w14:paraId="754FF311" w14:textId="77777777" w:rsidTr="00632FD9">
        <w:trPr>
          <w:cantSplit/>
        </w:trPr>
        <w:tc>
          <w:tcPr>
            <w:tcW w:w="1350" w:type="dxa"/>
          </w:tcPr>
          <w:p w14:paraId="3BE46DD2" w14:textId="77777777" w:rsidR="00D84C51" w:rsidRDefault="00D84C51" w:rsidP="00632FD9">
            <w:pPr>
              <w:spacing w:after="120"/>
              <w:rPr>
                <w:caps/>
              </w:rPr>
            </w:pPr>
            <w:r>
              <w:rPr>
                <w:caps/>
              </w:rPr>
              <w:t>chs121</w:t>
            </w:r>
          </w:p>
        </w:tc>
        <w:tc>
          <w:tcPr>
            <w:tcW w:w="5040" w:type="dxa"/>
          </w:tcPr>
          <w:p w14:paraId="4555D65F" w14:textId="77777777" w:rsidR="00D84C51" w:rsidRDefault="00D84C51" w:rsidP="00632FD9">
            <w:pPr>
              <w:spacing w:after="120"/>
              <w:rPr>
                <w:bCs/>
              </w:rPr>
            </w:pPr>
            <w:r>
              <w:rPr>
                <w:bCs/>
              </w:rPr>
              <w:t>Western hemlock/Cascade barberry (coastal)</w:t>
            </w:r>
          </w:p>
        </w:tc>
        <w:tc>
          <w:tcPr>
            <w:tcW w:w="3060" w:type="dxa"/>
          </w:tcPr>
          <w:p w14:paraId="090DE67D" w14:textId="77777777" w:rsidR="00D84C51" w:rsidRDefault="00D84C51" w:rsidP="00632FD9">
            <w:pPr>
              <w:spacing w:after="120"/>
              <w:rPr>
                <w:caps/>
              </w:rPr>
            </w:pPr>
            <w:r>
              <w:rPr>
                <w:caps/>
              </w:rPr>
              <w:t>tshe/mane2</w:t>
            </w:r>
          </w:p>
        </w:tc>
      </w:tr>
      <w:tr w:rsidR="00D84C51" w:rsidRPr="00BA4EAB" w14:paraId="75394D92" w14:textId="77777777" w:rsidTr="00632FD9">
        <w:trPr>
          <w:cantSplit/>
        </w:trPr>
        <w:tc>
          <w:tcPr>
            <w:tcW w:w="1350" w:type="dxa"/>
          </w:tcPr>
          <w:p w14:paraId="172CD315" w14:textId="77777777" w:rsidR="00D84C51" w:rsidRDefault="00D84C51" w:rsidP="00632FD9">
            <w:pPr>
              <w:spacing w:after="120"/>
              <w:rPr>
                <w:caps/>
              </w:rPr>
            </w:pPr>
            <w:r>
              <w:rPr>
                <w:caps/>
              </w:rPr>
              <w:t>chs122</w:t>
            </w:r>
          </w:p>
        </w:tc>
        <w:tc>
          <w:tcPr>
            <w:tcW w:w="5040" w:type="dxa"/>
          </w:tcPr>
          <w:p w14:paraId="2DAA8281" w14:textId="77777777" w:rsidR="00D84C51" w:rsidRDefault="00D84C51" w:rsidP="00632FD9">
            <w:pPr>
              <w:spacing w:after="120"/>
              <w:rPr>
                <w:bCs/>
              </w:rPr>
            </w:pPr>
            <w:r>
              <w:rPr>
                <w:bCs/>
              </w:rPr>
              <w:t>Western hemlock/Cascade barberry-salal (coastal)</w:t>
            </w:r>
          </w:p>
        </w:tc>
        <w:tc>
          <w:tcPr>
            <w:tcW w:w="3060" w:type="dxa"/>
          </w:tcPr>
          <w:p w14:paraId="015D5959" w14:textId="77777777" w:rsidR="00D84C51" w:rsidRDefault="00D84C51" w:rsidP="00632FD9">
            <w:pPr>
              <w:spacing w:after="120"/>
              <w:rPr>
                <w:caps/>
              </w:rPr>
            </w:pPr>
            <w:r>
              <w:rPr>
                <w:caps/>
              </w:rPr>
              <w:t>tshe/mane2-gash</w:t>
            </w:r>
          </w:p>
        </w:tc>
      </w:tr>
      <w:tr w:rsidR="00D84C51" w:rsidRPr="00BA4EAB" w14:paraId="748A32FC" w14:textId="77777777" w:rsidTr="00632FD9">
        <w:trPr>
          <w:cantSplit/>
        </w:trPr>
        <w:tc>
          <w:tcPr>
            <w:tcW w:w="1350" w:type="dxa"/>
          </w:tcPr>
          <w:p w14:paraId="3261DA9E" w14:textId="77777777" w:rsidR="00D84C51" w:rsidRDefault="00D84C51" w:rsidP="00632FD9">
            <w:pPr>
              <w:spacing w:after="120"/>
              <w:rPr>
                <w:caps/>
              </w:rPr>
            </w:pPr>
            <w:r>
              <w:rPr>
                <w:caps/>
              </w:rPr>
              <w:t>chs123</w:t>
            </w:r>
          </w:p>
        </w:tc>
        <w:tc>
          <w:tcPr>
            <w:tcW w:w="5040" w:type="dxa"/>
          </w:tcPr>
          <w:p w14:paraId="6F0CB916" w14:textId="77777777" w:rsidR="00D84C51" w:rsidRDefault="00D84C51" w:rsidP="00632FD9">
            <w:pPr>
              <w:spacing w:after="120"/>
              <w:rPr>
                <w:bCs/>
              </w:rPr>
            </w:pPr>
            <w:r>
              <w:rPr>
                <w:bCs/>
              </w:rPr>
              <w:t>Western hemlock/salal (coastal)</w:t>
            </w:r>
          </w:p>
        </w:tc>
        <w:tc>
          <w:tcPr>
            <w:tcW w:w="3060" w:type="dxa"/>
          </w:tcPr>
          <w:p w14:paraId="56256B17" w14:textId="77777777" w:rsidR="00D84C51" w:rsidRDefault="00D84C51" w:rsidP="00632FD9">
            <w:pPr>
              <w:spacing w:after="120"/>
              <w:rPr>
                <w:caps/>
              </w:rPr>
            </w:pPr>
            <w:r>
              <w:rPr>
                <w:caps/>
              </w:rPr>
              <w:t>tshe/gash</w:t>
            </w:r>
          </w:p>
        </w:tc>
      </w:tr>
      <w:tr w:rsidR="00D84C51" w:rsidRPr="00BA4EAB" w14:paraId="3D1D0EC4" w14:textId="77777777" w:rsidTr="00632FD9">
        <w:trPr>
          <w:cantSplit/>
        </w:trPr>
        <w:tc>
          <w:tcPr>
            <w:tcW w:w="1350" w:type="dxa"/>
          </w:tcPr>
          <w:p w14:paraId="74D2E162" w14:textId="77777777" w:rsidR="00D84C51" w:rsidRDefault="00D84C51" w:rsidP="00632FD9">
            <w:pPr>
              <w:spacing w:after="120"/>
              <w:rPr>
                <w:caps/>
              </w:rPr>
            </w:pPr>
            <w:r>
              <w:rPr>
                <w:caps/>
              </w:rPr>
              <w:t>chs221</w:t>
            </w:r>
          </w:p>
        </w:tc>
        <w:tc>
          <w:tcPr>
            <w:tcW w:w="5040" w:type="dxa"/>
          </w:tcPr>
          <w:p w14:paraId="591D65C2" w14:textId="77777777" w:rsidR="00D84C51" w:rsidRDefault="00D84C51" w:rsidP="00632FD9">
            <w:pPr>
              <w:spacing w:after="120"/>
              <w:rPr>
                <w:bCs/>
              </w:rPr>
            </w:pPr>
            <w:r>
              <w:rPr>
                <w:bCs/>
              </w:rPr>
              <w:t>Western hemlock/vine maple-salal (coastal)</w:t>
            </w:r>
          </w:p>
        </w:tc>
        <w:tc>
          <w:tcPr>
            <w:tcW w:w="3060" w:type="dxa"/>
          </w:tcPr>
          <w:p w14:paraId="57D5B8BD" w14:textId="77777777" w:rsidR="00D84C51" w:rsidRDefault="00D84C51" w:rsidP="00632FD9">
            <w:pPr>
              <w:spacing w:after="120"/>
              <w:rPr>
                <w:caps/>
              </w:rPr>
            </w:pPr>
            <w:r>
              <w:rPr>
                <w:caps/>
              </w:rPr>
              <w:t>tshe/acci-gash</w:t>
            </w:r>
          </w:p>
        </w:tc>
      </w:tr>
      <w:tr w:rsidR="00D84C51" w:rsidRPr="00BA4EAB" w14:paraId="0DE7BCC1" w14:textId="77777777" w:rsidTr="00632FD9">
        <w:trPr>
          <w:cantSplit/>
        </w:trPr>
        <w:tc>
          <w:tcPr>
            <w:tcW w:w="1350" w:type="dxa"/>
          </w:tcPr>
          <w:p w14:paraId="1ECC4275" w14:textId="77777777" w:rsidR="00D84C51" w:rsidRDefault="00D84C51" w:rsidP="00632FD9">
            <w:pPr>
              <w:spacing w:after="120"/>
              <w:rPr>
                <w:caps/>
              </w:rPr>
            </w:pPr>
            <w:r>
              <w:rPr>
                <w:caps/>
              </w:rPr>
              <w:t>chs222</w:t>
            </w:r>
          </w:p>
        </w:tc>
        <w:tc>
          <w:tcPr>
            <w:tcW w:w="5040" w:type="dxa"/>
          </w:tcPr>
          <w:p w14:paraId="1D1E4066" w14:textId="77777777" w:rsidR="00D84C51" w:rsidRDefault="00D84C51" w:rsidP="00632FD9">
            <w:pPr>
              <w:spacing w:after="120"/>
              <w:rPr>
                <w:bCs/>
              </w:rPr>
            </w:pPr>
            <w:r>
              <w:rPr>
                <w:bCs/>
              </w:rPr>
              <w:t>Western hemlock/vine maple/western swordfern barberry (coastal)</w:t>
            </w:r>
          </w:p>
        </w:tc>
        <w:tc>
          <w:tcPr>
            <w:tcW w:w="3060" w:type="dxa"/>
          </w:tcPr>
          <w:p w14:paraId="2C993DE1" w14:textId="77777777" w:rsidR="00D84C51" w:rsidRDefault="00D84C51" w:rsidP="00632FD9">
            <w:pPr>
              <w:spacing w:after="120"/>
              <w:rPr>
                <w:caps/>
              </w:rPr>
            </w:pPr>
            <w:r>
              <w:rPr>
                <w:caps/>
              </w:rPr>
              <w:t>tsHe/acci/pomu</w:t>
            </w:r>
          </w:p>
        </w:tc>
      </w:tr>
      <w:tr w:rsidR="00D84C51" w:rsidRPr="00BA4EAB" w14:paraId="734D934D" w14:textId="77777777" w:rsidTr="00632FD9">
        <w:trPr>
          <w:cantSplit/>
        </w:trPr>
        <w:tc>
          <w:tcPr>
            <w:tcW w:w="1350" w:type="dxa"/>
          </w:tcPr>
          <w:p w14:paraId="0E40EDB1" w14:textId="77777777" w:rsidR="00D84C51" w:rsidRDefault="00D84C51" w:rsidP="00632FD9">
            <w:pPr>
              <w:spacing w:after="120"/>
              <w:rPr>
                <w:caps/>
              </w:rPr>
            </w:pPr>
            <w:r>
              <w:rPr>
                <w:caps/>
              </w:rPr>
              <w:t>chs321</w:t>
            </w:r>
          </w:p>
        </w:tc>
        <w:tc>
          <w:tcPr>
            <w:tcW w:w="5040" w:type="dxa"/>
          </w:tcPr>
          <w:p w14:paraId="6BEB4DE7" w14:textId="77777777" w:rsidR="00D84C51" w:rsidRDefault="00D84C51" w:rsidP="00632FD9">
            <w:pPr>
              <w:spacing w:after="120"/>
              <w:rPr>
                <w:bCs/>
              </w:rPr>
            </w:pPr>
            <w:r>
              <w:rPr>
                <w:bCs/>
              </w:rPr>
              <w:t>Western hemlock/Pacific rhododendron-Cascade barberry (coast)</w:t>
            </w:r>
          </w:p>
        </w:tc>
        <w:tc>
          <w:tcPr>
            <w:tcW w:w="3060" w:type="dxa"/>
          </w:tcPr>
          <w:p w14:paraId="3D18965F" w14:textId="77777777" w:rsidR="00D84C51" w:rsidRDefault="00D84C51" w:rsidP="00632FD9">
            <w:pPr>
              <w:spacing w:after="120"/>
              <w:rPr>
                <w:caps/>
              </w:rPr>
            </w:pPr>
            <w:r>
              <w:rPr>
                <w:caps/>
              </w:rPr>
              <w:t>tshe/rhma3-mane2</w:t>
            </w:r>
          </w:p>
        </w:tc>
      </w:tr>
      <w:tr w:rsidR="00D84C51" w:rsidRPr="00BA4EAB" w14:paraId="44CEF203" w14:textId="77777777" w:rsidTr="00632FD9">
        <w:trPr>
          <w:cantSplit/>
        </w:trPr>
        <w:tc>
          <w:tcPr>
            <w:tcW w:w="1350" w:type="dxa"/>
          </w:tcPr>
          <w:p w14:paraId="0218D42F" w14:textId="77777777" w:rsidR="00D84C51" w:rsidRDefault="00D84C51" w:rsidP="00632FD9">
            <w:pPr>
              <w:spacing w:after="120"/>
              <w:rPr>
                <w:caps/>
              </w:rPr>
            </w:pPr>
            <w:r>
              <w:rPr>
                <w:caps/>
              </w:rPr>
              <w:t>chs322</w:t>
            </w:r>
          </w:p>
        </w:tc>
        <w:tc>
          <w:tcPr>
            <w:tcW w:w="5040" w:type="dxa"/>
          </w:tcPr>
          <w:p w14:paraId="0D90AF12" w14:textId="77777777" w:rsidR="00D84C51" w:rsidRDefault="00D84C51" w:rsidP="00632FD9">
            <w:pPr>
              <w:spacing w:after="120"/>
              <w:rPr>
                <w:bCs/>
              </w:rPr>
            </w:pPr>
            <w:r>
              <w:rPr>
                <w:bCs/>
              </w:rPr>
              <w:t>Western hemlock/Pacific rhododendron-salal (coast_</w:t>
            </w:r>
          </w:p>
        </w:tc>
        <w:tc>
          <w:tcPr>
            <w:tcW w:w="3060" w:type="dxa"/>
          </w:tcPr>
          <w:p w14:paraId="02990E87" w14:textId="77777777" w:rsidR="00D84C51" w:rsidRDefault="00D84C51" w:rsidP="00632FD9">
            <w:pPr>
              <w:spacing w:after="120"/>
              <w:rPr>
                <w:caps/>
              </w:rPr>
            </w:pPr>
            <w:r>
              <w:rPr>
                <w:caps/>
              </w:rPr>
              <w:t>tshe/rhma3-gash</w:t>
            </w:r>
          </w:p>
        </w:tc>
      </w:tr>
      <w:tr w:rsidR="00D84C51" w:rsidRPr="00BA4EAB" w14:paraId="3C89B292" w14:textId="77777777" w:rsidTr="00632FD9">
        <w:trPr>
          <w:cantSplit/>
        </w:trPr>
        <w:tc>
          <w:tcPr>
            <w:tcW w:w="1350" w:type="dxa"/>
          </w:tcPr>
          <w:p w14:paraId="522733EF" w14:textId="77777777" w:rsidR="00D84C51" w:rsidRDefault="00D84C51" w:rsidP="00632FD9">
            <w:pPr>
              <w:spacing w:after="120"/>
              <w:rPr>
                <w:caps/>
              </w:rPr>
            </w:pPr>
            <w:r>
              <w:rPr>
                <w:caps/>
              </w:rPr>
              <w:lastRenderedPageBreak/>
              <w:t>chs323</w:t>
            </w:r>
          </w:p>
        </w:tc>
        <w:tc>
          <w:tcPr>
            <w:tcW w:w="5040" w:type="dxa"/>
          </w:tcPr>
          <w:p w14:paraId="4500364F" w14:textId="77777777" w:rsidR="00D84C51" w:rsidRDefault="00D84C51" w:rsidP="00632FD9">
            <w:pPr>
              <w:spacing w:after="120"/>
              <w:rPr>
                <w:bCs/>
              </w:rPr>
            </w:pPr>
            <w:r>
              <w:rPr>
                <w:bCs/>
              </w:rPr>
              <w:t>Western hemlock/Pacific rhododendron-western swordfern (coast)</w:t>
            </w:r>
          </w:p>
        </w:tc>
        <w:tc>
          <w:tcPr>
            <w:tcW w:w="3060" w:type="dxa"/>
          </w:tcPr>
          <w:p w14:paraId="3430506A" w14:textId="77777777" w:rsidR="00D84C51" w:rsidRDefault="00D84C51" w:rsidP="00632FD9">
            <w:pPr>
              <w:spacing w:after="120"/>
              <w:rPr>
                <w:caps/>
              </w:rPr>
            </w:pPr>
            <w:r>
              <w:rPr>
                <w:caps/>
              </w:rPr>
              <w:t>tshe/rhma3-pomu</w:t>
            </w:r>
          </w:p>
        </w:tc>
      </w:tr>
      <w:tr w:rsidR="00D84C51" w:rsidRPr="00BA4EAB" w14:paraId="258A8B6D" w14:textId="77777777" w:rsidTr="00632FD9">
        <w:trPr>
          <w:cantSplit/>
        </w:trPr>
        <w:tc>
          <w:tcPr>
            <w:tcW w:w="1350" w:type="dxa"/>
          </w:tcPr>
          <w:p w14:paraId="0994707F" w14:textId="77777777" w:rsidR="00D84C51" w:rsidRDefault="00D84C51" w:rsidP="00632FD9">
            <w:pPr>
              <w:spacing w:after="120"/>
              <w:rPr>
                <w:caps/>
              </w:rPr>
            </w:pPr>
            <w:r>
              <w:rPr>
                <w:caps/>
              </w:rPr>
              <w:t>chs324</w:t>
            </w:r>
          </w:p>
        </w:tc>
        <w:tc>
          <w:tcPr>
            <w:tcW w:w="5040" w:type="dxa"/>
          </w:tcPr>
          <w:p w14:paraId="1EAC695E" w14:textId="77777777" w:rsidR="00D84C51" w:rsidRDefault="00D84C51" w:rsidP="00632FD9">
            <w:pPr>
              <w:spacing w:after="120"/>
              <w:rPr>
                <w:bCs/>
              </w:rPr>
            </w:pPr>
            <w:r>
              <w:rPr>
                <w:bCs/>
              </w:rPr>
              <w:t>Western hemlock/Pacific rhododendron-California huckleberry (coast)</w:t>
            </w:r>
          </w:p>
        </w:tc>
        <w:tc>
          <w:tcPr>
            <w:tcW w:w="3060" w:type="dxa"/>
          </w:tcPr>
          <w:p w14:paraId="5752FB96" w14:textId="77777777" w:rsidR="00D84C51" w:rsidRDefault="00D84C51" w:rsidP="00632FD9">
            <w:pPr>
              <w:spacing w:after="120"/>
              <w:rPr>
                <w:caps/>
              </w:rPr>
            </w:pPr>
            <w:r>
              <w:rPr>
                <w:caps/>
              </w:rPr>
              <w:t>tshe/rhma3-vaov2</w:t>
            </w:r>
          </w:p>
        </w:tc>
      </w:tr>
      <w:tr w:rsidR="00D84C51" w:rsidRPr="00BA4EAB" w14:paraId="5A3B95F1" w14:textId="77777777" w:rsidTr="00632FD9">
        <w:trPr>
          <w:cantSplit/>
        </w:trPr>
        <w:tc>
          <w:tcPr>
            <w:tcW w:w="1350" w:type="dxa"/>
          </w:tcPr>
          <w:p w14:paraId="4F139795" w14:textId="77777777" w:rsidR="00D84C51" w:rsidRDefault="00D84C51" w:rsidP="00632FD9">
            <w:pPr>
              <w:spacing w:after="120"/>
              <w:rPr>
                <w:caps/>
              </w:rPr>
            </w:pPr>
            <w:r>
              <w:rPr>
                <w:caps/>
              </w:rPr>
              <w:t>chs421</w:t>
            </w:r>
          </w:p>
        </w:tc>
        <w:tc>
          <w:tcPr>
            <w:tcW w:w="5040" w:type="dxa"/>
          </w:tcPr>
          <w:p w14:paraId="3DAB17CE" w14:textId="77777777" w:rsidR="00D84C51" w:rsidRDefault="00D84C51" w:rsidP="00632FD9">
            <w:pPr>
              <w:spacing w:after="120"/>
              <w:rPr>
                <w:bCs/>
              </w:rPr>
            </w:pPr>
            <w:r>
              <w:rPr>
                <w:bCs/>
              </w:rPr>
              <w:t>Western hemlock/salmonberry (coastal)</w:t>
            </w:r>
          </w:p>
        </w:tc>
        <w:tc>
          <w:tcPr>
            <w:tcW w:w="3060" w:type="dxa"/>
          </w:tcPr>
          <w:p w14:paraId="67BD0A28" w14:textId="77777777" w:rsidR="00D84C51" w:rsidRDefault="00D84C51" w:rsidP="00632FD9">
            <w:pPr>
              <w:spacing w:after="120"/>
              <w:rPr>
                <w:caps/>
              </w:rPr>
            </w:pPr>
            <w:r>
              <w:rPr>
                <w:caps/>
              </w:rPr>
              <w:t>tshe/rusp</w:t>
            </w:r>
          </w:p>
        </w:tc>
      </w:tr>
      <w:tr w:rsidR="00D84C51" w:rsidRPr="00BA4EAB" w14:paraId="23B5070D" w14:textId="77777777" w:rsidTr="00632FD9">
        <w:trPr>
          <w:cantSplit/>
        </w:trPr>
        <w:tc>
          <w:tcPr>
            <w:tcW w:w="1350" w:type="dxa"/>
          </w:tcPr>
          <w:p w14:paraId="3AF43098" w14:textId="77777777" w:rsidR="00D84C51" w:rsidRDefault="00D84C51" w:rsidP="00632FD9">
            <w:pPr>
              <w:spacing w:after="120"/>
              <w:rPr>
                <w:caps/>
              </w:rPr>
            </w:pPr>
            <w:r>
              <w:rPr>
                <w:caps/>
              </w:rPr>
              <w:t>chs422</w:t>
            </w:r>
          </w:p>
        </w:tc>
        <w:tc>
          <w:tcPr>
            <w:tcW w:w="5040" w:type="dxa"/>
          </w:tcPr>
          <w:p w14:paraId="44F8FC3A" w14:textId="77777777" w:rsidR="00D84C51" w:rsidRDefault="00D84C51" w:rsidP="00632FD9">
            <w:pPr>
              <w:spacing w:after="120"/>
              <w:rPr>
                <w:bCs/>
              </w:rPr>
            </w:pPr>
            <w:r>
              <w:rPr>
                <w:bCs/>
              </w:rPr>
              <w:t>Western hemlock/salmonberry-vine maple (coast)</w:t>
            </w:r>
          </w:p>
        </w:tc>
        <w:tc>
          <w:tcPr>
            <w:tcW w:w="3060" w:type="dxa"/>
          </w:tcPr>
          <w:p w14:paraId="1EF12213" w14:textId="77777777" w:rsidR="00D84C51" w:rsidRDefault="00D84C51" w:rsidP="00632FD9">
            <w:pPr>
              <w:spacing w:after="120"/>
              <w:rPr>
                <w:caps/>
              </w:rPr>
            </w:pPr>
            <w:r>
              <w:rPr>
                <w:caps/>
              </w:rPr>
              <w:t>tshe/rusp-acci</w:t>
            </w:r>
          </w:p>
        </w:tc>
      </w:tr>
      <w:tr w:rsidR="00D84C51" w:rsidRPr="00BA4EAB" w14:paraId="6E4717A4" w14:textId="77777777" w:rsidTr="00632FD9">
        <w:trPr>
          <w:cantSplit/>
        </w:trPr>
        <w:tc>
          <w:tcPr>
            <w:tcW w:w="1350" w:type="dxa"/>
          </w:tcPr>
          <w:p w14:paraId="72DC3085" w14:textId="77777777" w:rsidR="00D84C51" w:rsidRDefault="00D84C51" w:rsidP="00632FD9">
            <w:pPr>
              <w:spacing w:after="120"/>
              <w:rPr>
                <w:caps/>
              </w:rPr>
            </w:pPr>
            <w:r>
              <w:rPr>
                <w:caps/>
              </w:rPr>
              <w:t>chs423</w:t>
            </w:r>
          </w:p>
        </w:tc>
        <w:tc>
          <w:tcPr>
            <w:tcW w:w="5040" w:type="dxa"/>
          </w:tcPr>
          <w:p w14:paraId="043E645E" w14:textId="77777777" w:rsidR="00D84C51" w:rsidRDefault="00D84C51" w:rsidP="00632FD9">
            <w:pPr>
              <w:spacing w:after="120"/>
              <w:rPr>
                <w:bCs/>
              </w:rPr>
            </w:pPr>
            <w:r>
              <w:rPr>
                <w:bCs/>
              </w:rPr>
              <w:t>Western hemlock/salmonberry-salal (coast)</w:t>
            </w:r>
          </w:p>
        </w:tc>
        <w:tc>
          <w:tcPr>
            <w:tcW w:w="3060" w:type="dxa"/>
          </w:tcPr>
          <w:p w14:paraId="689D1BF9" w14:textId="77777777" w:rsidR="00D84C51" w:rsidRDefault="00D84C51" w:rsidP="00632FD9">
            <w:pPr>
              <w:spacing w:after="120"/>
              <w:rPr>
                <w:caps/>
              </w:rPr>
            </w:pPr>
            <w:r>
              <w:rPr>
                <w:caps/>
              </w:rPr>
              <w:t>tshe/rusp-gash</w:t>
            </w:r>
          </w:p>
        </w:tc>
      </w:tr>
      <w:tr w:rsidR="00D84C51" w:rsidRPr="00BA4EAB" w14:paraId="10CE8C15" w14:textId="77777777" w:rsidTr="00632FD9">
        <w:trPr>
          <w:cantSplit/>
        </w:trPr>
        <w:tc>
          <w:tcPr>
            <w:tcW w:w="1350" w:type="dxa"/>
          </w:tcPr>
          <w:p w14:paraId="3862D5E8" w14:textId="77777777" w:rsidR="00D84C51" w:rsidRDefault="00D84C51" w:rsidP="00632FD9">
            <w:pPr>
              <w:spacing w:after="120"/>
              <w:rPr>
                <w:caps/>
              </w:rPr>
            </w:pPr>
            <w:r>
              <w:rPr>
                <w:caps/>
              </w:rPr>
              <w:t>chs521</w:t>
            </w:r>
          </w:p>
        </w:tc>
        <w:tc>
          <w:tcPr>
            <w:tcW w:w="5040" w:type="dxa"/>
          </w:tcPr>
          <w:p w14:paraId="42B4EB57" w14:textId="77777777" w:rsidR="00D84C51" w:rsidRDefault="00D84C51" w:rsidP="00632FD9">
            <w:pPr>
              <w:spacing w:after="120"/>
              <w:rPr>
                <w:bCs/>
              </w:rPr>
            </w:pPr>
            <w:r>
              <w:rPr>
                <w:bCs/>
              </w:rPr>
              <w:t>Western hemlock/devilsclub (coastal)</w:t>
            </w:r>
          </w:p>
        </w:tc>
        <w:tc>
          <w:tcPr>
            <w:tcW w:w="3060" w:type="dxa"/>
          </w:tcPr>
          <w:p w14:paraId="31B53C14" w14:textId="77777777" w:rsidR="00D84C51" w:rsidRDefault="00D84C51" w:rsidP="00632FD9">
            <w:pPr>
              <w:spacing w:after="120"/>
              <w:rPr>
                <w:caps/>
              </w:rPr>
            </w:pPr>
            <w:r>
              <w:rPr>
                <w:caps/>
              </w:rPr>
              <w:t>tshe/opho</w:t>
            </w:r>
          </w:p>
        </w:tc>
      </w:tr>
      <w:tr w:rsidR="00D84C51" w:rsidRPr="00BA4EAB" w14:paraId="107DF980" w14:textId="77777777" w:rsidTr="00632FD9">
        <w:trPr>
          <w:cantSplit/>
        </w:trPr>
        <w:tc>
          <w:tcPr>
            <w:tcW w:w="1350" w:type="dxa"/>
          </w:tcPr>
          <w:p w14:paraId="5EE0B9AC" w14:textId="77777777" w:rsidR="00D84C51" w:rsidRDefault="00D84C51" w:rsidP="00632FD9">
            <w:pPr>
              <w:spacing w:after="120"/>
              <w:rPr>
                <w:caps/>
              </w:rPr>
            </w:pPr>
            <w:r>
              <w:rPr>
                <w:caps/>
              </w:rPr>
              <w:t>chs610</w:t>
            </w:r>
          </w:p>
        </w:tc>
        <w:tc>
          <w:tcPr>
            <w:tcW w:w="5040" w:type="dxa"/>
          </w:tcPr>
          <w:p w14:paraId="6E3FF697" w14:textId="77777777" w:rsidR="00D84C51" w:rsidRDefault="00D84C51" w:rsidP="00632FD9">
            <w:pPr>
              <w:spacing w:after="120"/>
              <w:rPr>
                <w:bCs/>
              </w:rPr>
            </w:pPr>
            <w:r>
              <w:rPr>
                <w:bCs/>
              </w:rPr>
              <w:t>Western hemlock/California huckleberry (coastal)</w:t>
            </w:r>
          </w:p>
        </w:tc>
        <w:tc>
          <w:tcPr>
            <w:tcW w:w="3060" w:type="dxa"/>
          </w:tcPr>
          <w:p w14:paraId="26E3E968" w14:textId="77777777" w:rsidR="00D84C51" w:rsidRDefault="00D84C51" w:rsidP="00632FD9">
            <w:pPr>
              <w:spacing w:after="120"/>
              <w:rPr>
                <w:caps/>
              </w:rPr>
            </w:pPr>
            <w:r>
              <w:rPr>
                <w:caps/>
              </w:rPr>
              <w:t>tshe/vaov2</w:t>
            </w:r>
          </w:p>
        </w:tc>
      </w:tr>
      <w:tr w:rsidR="00D84C51" w:rsidRPr="00BA4EAB" w14:paraId="3D7E91EE" w14:textId="77777777" w:rsidTr="00632FD9">
        <w:trPr>
          <w:cantSplit/>
        </w:trPr>
        <w:tc>
          <w:tcPr>
            <w:tcW w:w="1350" w:type="dxa"/>
          </w:tcPr>
          <w:p w14:paraId="4BD95840" w14:textId="77777777" w:rsidR="00D84C51" w:rsidRDefault="00D84C51" w:rsidP="00632FD9">
            <w:pPr>
              <w:spacing w:after="120"/>
              <w:rPr>
                <w:caps/>
              </w:rPr>
            </w:pPr>
            <w:r>
              <w:rPr>
                <w:caps/>
              </w:rPr>
              <w:t>csf121</w:t>
            </w:r>
          </w:p>
        </w:tc>
        <w:tc>
          <w:tcPr>
            <w:tcW w:w="5040" w:type="dxa"/>
          </w:tcPr>
          <w:p w14:paraId="6C1B644B" w14:textId="77777777" w:rsidR="00D84C51" w:rsidRDefault="00D84C51" w:rsidP="00632FD9">
            <w:pPr>
              <w:spacing w:after="120"/>
              <w:rPr>
                <w:bCs/>
              </w:rPr>
            </w:pPr>
            <w:r>
              <w:rPr>
                <w:bCs/>
              </w:rPr>
              <w:t>Sitka spruce/western swordfern</w:t>
            </w:r>
          </w:p>
        </w:tc>
        <w:tc>
          <w:tcPr>
            <w:tcW w:w="3060" w:type="dxa"/>
          </w:tcPr>
          <w:p w14:paraId="71E3714D" w14:textId="77777777" w:rsidR="00D84C51" w:rsidRDefault="00D84C51" w:rsidP="00632FD9">
            <w:pPr>
              <w:spacing w:after="120"/>
              <w:rPr>
                <w:caps/>
              </w:rPr>
            </w:pPr>
            <w:r>
              <w:rPr>
                <w:caps/>
              </w:rPr>
              <w:t>pisi/pomu</w:t>
            </w:r>
          </w:p>
        </w:tc>
      </w:tr>
      <w:tr w:rsidR="00D84C51" w:rsidRPr="00BA4EAB" w14:paraId="2AF241D0" w14:textId="77777777" w:rsidTr="00632FD9">
        <w:trPr>
          <w:cantSplit/>
        </w:trPr>
        <w:tc>
          <w:tcPr>
            <w:tcW w:w="1350" w:type="dxa"/>
          </w:tcPr>
          <w:p w14:paraId="3BB13426" w14:textId="77777777" w:rsidR="00D84C51" w:rsidRDefault="00D84C51" w:rsidP="00632FD9">
            <w:pPr>
              <w:spacing w:after="120"/>
              <w:rPr>
                <w:caps/>
              </w:rPr>
            </w:pPr>
            <w:r>
              <w:rPr>
                <w:caps/>
              </w:rPr>
              <w:t>csf321</w:t>
            </w:r>
          </w:p>
        </w:tc>
        <w:tc>
          <w:tcPr>
            <w:tcW w:w="5040" w:type="dxa"/>
          </w:tcPr>
          <w:p w14:paraId="182A63BC" w14:textId="77777777" w:rsidR="00D84C51" w:rsidRDefault="00D84C51" w:rsidP="00632FD9">
            <w:pPr>
              <w:spacing w:after="120"/>
              <w:rPr>
                <w:bCs/>
              </w:rPr>
            </w:pPr>
            <w:r>
              <w:rPr>
                <w:bCs/>
              </w:rPr>
              <w:t>Sitka spruce/redwood-sorrel</w:t>
            </w:r>
          </w:p>
        </w:tc>
        <w:tc>
          <w:tcPr>
            <w:tcW w:w="3060" w:type="dxa"/>
          </w:tcPr>
          <w:p w14:paraId="2D40D32D" w14:textId="77777777" w:rsidR="00D84C51" w:rsidRDefault="00D84C51" w:rsidP="00632FD9">
            <w:pPr>
              <w:spacing w:after="120"/>
              <w:rPr>
                <w:caps/>
              </w:rPr>
            </w:pPr>
            <w:r>
              <w:rPr>
                <w:caps/>
              </w:rPr>
              <w:t>pisi/oxor</w:t>
            </w:r>
          </w:p>
        </w:tc>
      </w:tr>
      <w:tr w:rsidR="00D84C51" w:rsidRPr="00BA4EAB" w14:paraId="0D83A6CE" w14:textId="77777777" w:rsidTr="00632FD9">
        <w:trPr>
          <w:cantSplit/>
        </w:trPr>
        <w:tc>
          <w:tcPr>
            <w:tcW w:w="1350" w:type="dxa"/>
          </w:tcPr>
          <w:p w14:paraId="2AD38196" w14:textId="77777777" w:rsidR="00D84C51" w:rsidRDefault="00D84C51" w:rsidP="00632FD9">
            <w:pPr>
              <w:spacing w:after="120"/>
              <w:rPr>
                <w:caps/>
              </w:rPr>
            </w:pPr>
            <w:r>
              <w:rPr>
                <w:caps/>
              </w:rPr>
              <w:t>css221</w:t>
            </w:r>
          </w:p>
        </w:tc>
        <w:tc>
          <w:tcPr>
            <w:tcW w:w="5040" w:type="dxa"/>
          </w:tcPr>
          <w:p w14:paraId="0F1F13BD" w14:textId="77777777" w:rsidR="00D84C51" w:rsidRDefault="00D84C51" w:rsidP="00632FD9">
            <w:pPr>
              <w:spacing w:after="120"/>
              <w:rPr>
                <w:bCs/>
              </w:rPr>
            </w:pPr>
            <w:r>
              <w:rPr>
                <w:bCs/>
              </w:rPr>
              <w:t>Sitka spruce/rusty menziesia-red huckleberry</w:t>
            </w:r>
          </w:p>
        </w:tc>
        <w:tc>
          <w:tcPr>
            <w:tcW w:w="3060" w:type="dxa"/>
          </w:tcPr>
          <w:p w14:paraId="3644EEA3" w14:textId="77777777" w:rsidR="00D84C51" w:rsidRDefault="00D84C51" w:rsidP="00632FD9">
            <w:pPr>
              <w:spacing w:after="120"/>
              <w:rPr>
                <w:caps/>
              </w:rPr>
            </w:pPr>
            <w:r>
              <w:rPr>
                <w:caps/>
              </w:rPr>
              <w:t>pisi/mefe-vapa</w:t>
            </w:r>
          </w:p>
        </w:tc>
      </w:tr>
      <w:tr w:rsidR="00D84C51" w:rsidRPr="00BA4EAB" w14:paraId="72186C88" w14:textId="77777777" w:rsidTr="00632FD9">
        <w:trPr>
          <w:cantSplit/>
        </w:trPr>
        <w:tc>
          <w:tcPr>
            <w:tcW w:w="1350" w:type="dxa"/>
          </w:tcPr>
          <w:p w14:paraId="0EA2DA2C" w14:textId="77777777" w:rsidR="00D84C51" w:rsidRDefault="00D84C51" w:rsidP="00632FD9">
            <w:pPr>
              <w:spacing w:after="120"/>
              <w:rPr>
                <w:caps/>
              </w:rPr>
            </w:pPr>
            <w:r>
              <w:rPr>
                <w:caps/>
              </w:rPr>
              <w:t>css321</w:t>
            </w:r>
          </w:p>
        </w:tc>
        <w:tc>
          <w:tcPr>
            <w:tcW w:w="5040" w:type="dxa"/>
          </w:tcPr>
          <w:p w14:paraId="18987957" w14:textId="77777777" w:rsidR="00D84C51" w:rsidRDefault="00D84C51" w:rsidP="00632FD9">
            <w:pPr>
              <w:spacing w:after="120"/>
              <w:rPr>
                <w:bCs/>
              </w:rPr>
            </w:pPr>
            <w:r>
              <w:rPr>
                <w:bCs/>
              </w:rPr>
              <w:t>Sitka spruce/salal</w:t>
            </w:r>
          </w:p>
        </w:tc>
        <w:tc>
          <w:tcPr>
            <w:tcW w:w="3060" w:type="dxa"/>
          </w:tcPr>
          <w:p w14:paraId="2C73D0A7" w14:textId="77777777" w:rsidR="00D84C51" w:rsidRDefault="00D84C51" w:rsidP="00632FD9">
            <w:pPr>
              <w:spacing w:after="120"/>
              <w:rPr>
                <w:caps/>
              </w:rPr>
            </w:pPr>
            <w:r>
              <w:rPr>
                <w:caps/>
              </w:rPr>
              <w:t>pisi/gash</w:t>
            </w:r>
          </w:p>
        </w:tc>
      </w:tr>
      <w:tr w:rsidR="00D84C51" w:rsidRPr="00BA4EAB" w14:paraId="2BC64A2B" w14:textId="77777777" w:rsidTr="00632FD9">
        <w:trPr>
          <w:cantSplit/>
        </w:trPr>
        <w:tc>
          <w:tcPr>
            <w:tcW w:w="1350" w:type="dxa"/>
          </w:tcPr>
          <w:p w14:paraId="2E08A3C1" w14:textId="77777777" w:rsidR="00D84C51" w:rsidRDefault="00D84C51" w:rsidP="00632FD9">
            <w:pPr>
              <w:spacing w:after="120"/>
              <w:rPr>
                <w:caps/>
              </w:rPr>
            </w:pPr>
            <w:r>
              <w:rPr>
                <w:caps/>
              </w:rPr>
              <w:t>css521</w:t>
            </w:r>
          </w:p>
        </w:tc>
        <w:tc>
          <w:tcPr>
            <w:tcW w:w="5040" w:type="dxa"/>
          </w:tcPr>
          <w:p w14:paraId="1C7EF0D1" w14:textId="77777777" w:rsidR="00D84C51" w:rsidRDefault="00D84C51" w:rsidP="00632FD9">
            <w:pPr>
              <w:spacing w:after="120"/>
              <w:rPr>
                <w:bCs/>
              </w:rPr>
            </w:pPr>
            <w:r>
              <w:rPr>
                <w:bCs/>
              </w:rPr>
              <w:t>Sitka spruce/salmonberry</w:t>
            </w:r>
          </w:p>
        </w:tc>
        <w:tc>
          <w:tcPr>
            <w:tcW w:w="3060" w:type="dxa"/>
          </w:tcPr>
          <w:p w14:paraId="4CE94343" w14:textId="77777777" w:rsidR="00D84C51" w:rsidRDefault="00D84C51" w:rsidP="00632FD9">
            <w:pPr>
              <w:spacing w:after="120"/>
              <w:rPr>
                <w:caps/>
              </w:rPr>
            </w:pPr>
            <w:r>
              <w:rPr>
                <w:caps/>
              </w:rPr>
              <w:t>pisi/rusp</w:t>
            </w:r>
          </w:p>
        </w:tc>
      </w:tr>
      <w:tr w:rsidR="00D84C51" w:rsidRPr="00BA4EAB" w14:paraId="196542ED" w14:textId="77777777" w:rsidTr="00632FD9">
        <w:trPr>
          <w:cantSplit/>
        </w:trPr>
        <w:tc>
          <w:tcPr>
            <w:tcW w:w="1350" w:type="dxa"/>
          </w:tcPr>
          <w:p w14:paraId="71180B84" w14:textId="77777777" w:rsidR="00D84C51" w:rsidRDefault="00D84C51" w:rsidP="00632FD9">
            <w:pPr>
              <w:spacing w:after="120"/>
              <w:rPr>
                <w:caps/>
              </w:rPr>
            </w:pPr>
            <w:r>
              <w:rPr>
                <w:caps/>
              </w:rPr>
              <w:t>css522</w:t>
            </w:r>
          </w:p>
        </w:tc>
        <w:tc>
          <w:tcPr>
            <w:tcW w:w="5040" w:type="dxa"/>
          </w:tcPr>
          <w:p w14:paraId="427EB420" w14:textId="77777777" w:rsidR="00D84C51" w:rsidRDefault="00D84C51" w:rsidP="00632FD9">
            <w:pPr>
              <w:spacing w:after="120"/>
              <w:rPr>
                <w:bCs/>
              </w:rPr>
            </w:pPr>
            <w:r>
              <w:rPr>
                <w:bCs/>
              </w:rPr>
              <w:t>Sitka spruce/salmonberry-salal</w:t>
            </w:r>
          </w:p>
        </w:tc>
        <w:tc>
          <w:tcPr>
            <w:tcW w:w="3060" w:type="dxa"/>
          </w:tcPr>
          <w:p w14:paraId="11D0FC21" w14:textId="77777777" w:rsidR="00D84C51" w:rsidRDefault="00D84C51" w:rsidP="00632FD9">
            <w:pPr>
              <w:spacing w:after="120"/>
              <w:rPr>
                <w:caps/>
              </w:rPr>
            </w:pPr>
            <w:r>
              <w:rPr>
                <w:caps/>
              </w:rPr>
              <w:t>pisi/rusp-gash</w:t>
            </w:r>
          </w:p>
        </w:tc>
      </w:tr>
      <w:tr w:rsidR="00D84C51" w:rsidRPr="00BA4EAB" w14:paraId="2D9C96D4" w14:textId="77777777" w:rsidTr="00632FD9">
        <w:trPr>
          <w:cantSplit/>
        </w:trPr>
        <w:tc>
          <w:tcPr>
            <w:tcW w:w="1350" w:type="dxa"/>
          </w:tcPr>
          <w:p w14:paraId="5CC535C5" w14:textId="77777777" w:rsidR="00D84C51" w:rsidRDefault="00D84C51" w:rsidP="00632FD9">
            <w:pPr>
              <w:spacing w:after="120"/>
              <w:rPr>
                <w:caps/>
              </w:rPr>
            </w:pPr>
            <w:r>
              <w:rPr>
                <w:caps/>
              </w:rPr>
              <w:t>css621</w:t>
            </w:r>
          </w:p>
        </w:tc>
        <w:tc>
          <w:tcPr>
            <w:tcW w:w="5040" w:type="dxa"/>
          </w:tcPr>
          <w:p w14:paraId="14AC9ED6" w14:textId="77777777" w:rsidR="00D84C51" w:rsidRDefault="00D84C51" w:rsidP="00632FD9">
            <w:pPr>
              <w:spacing w:after="120"/>
              <w:rPr>
                <w:bCs/>
              </w:rPr>
            </w:pPr>
            <w:r>
              <w:rPr>
                <w:bCs/>
              </w:rPr>
              <w:t>Sitka spruce/devilsclub</w:t>
            </w:r>
          </w:p>
        </w:tc>
        <w:tc>
          <w:tcPr>
            <w:tcW w:w="3060" w:type="dxa"/>
          </w:tcPr>
          <w:p w14:paraId="3D562A2B" w14:textId="77777777" w:rsidR="00D84C51" w:rsidRDefault="00D84C51" w:rsidP="00632FD9">
            <w:pPr>
              <w:spacing w:after="120"/>
              <w:rPr>
                <w:caps/>
              </w:rPr>
            </w:pPr>
            <w:r>
              <w:rPr>
                <w:caps/>
              </w:rPr>
              <w:t>pisi/opho</w:t>
            </w:r>
          </w:p>
        </w:tc>
      </w:tr>
    </w:tbl>
    <w:p w14:paraId="6B53095F" w14:textId="77777777" w:rsidR="00D84C51" w:rsidRPr="00746A9D" w:rsidRDefault="00D84C51" w:rsidP="00D84C51">
      <w:pPr>
        <w:pStyle w:val="Caption"/>
        <w:rPr>
          <w:color w:val="auto"/>
        </w:rPr>
      </w:pPr>
      <w:bookmarkStart w:id="27" w:name="_Toc412185675"/>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23</w:t>
      </w:r>
      <w:r w:rsidRPr="00844472">
        <w:rPr>
          <w:color w:val="auto"/>
        </w:rPr>
        <w:fldChar w:fldCharType="end"/>
      </w:r>
      <w:r w:rsidRPr="00844472">
        <w:rPr>
          <w:color w:val="auto"/>
        </w:rPr>
        <w:t xml:space="preserve">:  </w:t>
      </w:r>
      <w:r>
        <w:rPr>
          <w:color w:val="auto"/>
        </w:rPr>
        <w:t>Reference Code 613</w:t>
      </w:r>
      <w:bookmarkEnd w:id="27"/>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13"/>
      </w:tblPr>
      <w:tblGrid>
        <w:gridCol w:w="1350"/>
        <w:gridCol w:w="5040"/>
        <w:gridCol w:w="3060"/>
      </w:tblGrid>
      <w:tr w:rsidR="00D84C51" w14:paraId="05531E6D" w14:textId="77777777" w:rsidTr="00632FD9">
        <w:trPr>
          <w:tblHeader/>
        </w:trPr>
        <w:tc>
          <w:tcPr>
            <w:tcW w:w="1350" w:type="dxa"/>
            <w:shd w:val="clear" w:color="auto" w:fill="0B610D"/>
          </w:tcPr>
          <w:p w14:paraId="6B9B70DA"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45455840"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10576F3D" w14:textId="77777777" w:rsidR="00D84C51" w:rsidRDefault="00D84C51" w:rsidP="00632FD9">
            <w:pPr>
              <w:pStyle w:val="TableHeaderRow"/>
              <w:rPr>
                <w:rStyle w:val="Strong"/>
              </w:rPr>
            </w:pPr>
            <w:r>
              <w:rPr>
                <w:rStyle w:val="Strong"/>
              </w:rPr>
              <w:t>SCIENTIFIC_NAME</w:t>
            </w:r>
          </w:p>
        </w:tc>
      </w:tr>
      <w:tr w:rsidR="00D84C51" w:rsidRPr="00BA4EAB" w14:paraId="24D891A1" w14:textId="77777777" w:rsidTr="00632FD9">
        <w:trPr>
          <w:cantSplit/>
        </w:trPr>
        <w:tc>
          <w:tcPr>
            <w:tcW w:w="1350" w:type="dxa"/>
          </w:tcPr>
          <w:p w14:paraId="60C2F5F7" w14:textId="77777777" w:rsidR="00D84C51" w:rsidRPr="00656A4E" w:rsidRDefault="00D84C51" w:rsidP="00632FD9">
            <w:pPr>
              <w:spacing w:after="120"/>
              <w:rPr>
                <w:caps/>
              </w:rPr>
            </w:pPr>
            <w:r>
              <w:rPr>
                <w:caps/>
              </w:rPr>
              <w:t>chc212</w:t>
            </w:r>
          </w:p>
        </w:tc>
        <w:tc>
          <w:tcPr>
            <w:tcW w:w="5040" w:type="dxa"/>
          </w:tcPr>
          <w:p w14:paraId="3262F1AD" w14:textId="77777777" w:rsidR="00D84C51" w:rsidRPr="00A50784" w:rsidRDefault="00D84C51" w:rsidP="00632FD9">
            <w:pPr>
              <w:spacing w:after="120"/>
              <w:rPr>
                <w:bCs/>
              </w:rPr>
            </w:pPr>
            <w:r>
              <w:rPr>
                <w:bCs/>
              </w:rPr>
              <w:t>Western hemlock-Douglas-fir/oceanspray</w:t>
            </w:r>
          </w:p>
        </w:tc>
        <w:tc>
          <w:tcPr>
            <w:tcW w:w="3060" w:type="dxa"/>
          </w:tcPr>
          <w:p w14:paraId="18DE57BC" w14:textId="77777777" w:rsidR="00D84C51" w:rsidRPr="00BC148C" w:rsidRDefault="00D84C51" w:rsidP="00632FD9">
            <w:pPr>
              <w:spacing w:after="120"/>
              <w:rPr>
                <w:caps/>
              </w:rPr>
            </w:pPr>
            <w:r>
              <w:rPr>
                <w:caps/>
              </w:rPr>
              <w:t>tshe-psme/hodi</w:t>
            </w:r>
          </w:p>
        </w:tc>
      </w:tr>
      <w:tr w:rsidR="00D84C51" w:rsidRPr="00BA4EAB" w14:paraId="7FD6CBF6" w14:textId="77777777" w:rsidTr="00632FD9">
        <w:trPr>
          <w:cantSplit/>
        </w:trPr>
        <w:tc>
          <w:tcPr>
            <w:tcW w:w="1350" w:type="dxa"/>
          </w:tcPr>
          <w:p w14:paraId="23578829" w14:textId="77777777" w:rsidR="00D84C51" w:rsidRPr="00656A4E" w:rsidRDefault="00D84C51" w:rsidP="00632FD9">
            <w:pPr>
              <w:spacing w:after="120"/>
              <w:rPr>
                <w:caps/>
              </w:rPr>
            </w:pPr>
            <w:r>
              <w:rPr>
                <w:caps/>
              </w:rPr>
              <w:t>chc213</w:t>
            </w:r>
          </w:p>
        </w:tc>
        <w:tc>
          <w:tcPr>
            <w:tcW w:w="5040" w:type="dxa"/>
          </w:tcPr>
          <w:p w14:paraId="700F48FC" w14:textId="77777777" w:rsidR="00D84C51" w:rsidRPr="00A50784" w:rsidRDefault="00D84C51" w:rsidP="00632FD9">
            <w:pPr>
              <w:spacing w:after="120"/>
              <w:rPr>
                <w:bCs/>
              </w:rPr>
            </w:pPr>
            <w:r>
              <w:rPr>
                <w:bCs/>
              </w:rPr>
              <w:t>Western hemlock-Douglas-fir-Pacific madrone</w:t>
            </w:r>
          </w:p>
        </w:tc>
        <w:tc>
          <w:tcPr>
            <w:tcW w:w="3060" w:type="dxa"/>
          </w:tcPr>
          <w:p w14:paraId="156FDF50" w14:textId="77777777" w:rsidR="00D84C51" w:rsidRPr="00BC148C" w:rsidRDefault="00D84C51" w:rsidP="00632FD9">
            <w:pPr>
              <w:spacing w:after="120"/>
              <w:rPr>
                <w:caps/>
              </w:rPr>
            </w:pPr>
            <w:r>
              <w:rPr>
                <w:caps/>
              </w:rPr>
              <w:t>tshe-psme-arme</w:t>
            </w:r>
          </w:p>
        </w:tc>
      </w:tr>
      <w:tr w:rsidR="00D84C51" w:rsidRPr="00BA4EAB" w14:paraId="77EE8A86" w14:textId="77777777" w:rsidTr="00632FD9">
        <w:trPr>
          <w:cantSplit/>
        </w:trPr>
        <w:tc>
          <w:tcPr>
            <w:tcW w:w="1350" w:type="dxa"/>
          </w:tcPr>
          <w:p w14:paraId="6E5B9CA4" w14:textId="77777777" w:rsidR="00D84C51" w:rsidRDefault="00D84C51" w:rsidP="00632FD9">
            <w:pPr>
              <w:spacing w:after="120"/>
              <w:rPr>
                <w:caps/>
              </w:rPr>
            </w:pPr>
            <w:r>
              <w:rPr>
                <w:caps/>
              </w:rPr>
              <w:t>chf124</w:t>
            </w:r>
          </w:p>
        </w:tc>
        <w:tc>
          <w:tcPr>
            <w:tcW w:w="5040" w:type="dxa"/>
          </w:tcPr>
          <w:p w14:paraId="4B953E95" w14:textId="77777777" w:rsidR="00D84C51" w:rsidRDefault="00D84C51" w:rsidP="00632FD9">
            <w:pPr>
              <w:spacing w:after="120"/>
              <w:rPr>
                <w:bCs/>
              </w:rPr>
            </w:pPr>
            <w:r>
              <w:rPr>
                <w:bCs/>
              </w:rPr>
              <w:t>Western hemlock/western swordfern-redwood-sorrel</w:t>
            </w:r>
          </w:p>
        </w:tc>
        <w:tc>
          <w:tcPr>
            <w:tcW w:w="3060" w:type="dxa"/>
          </w:tcPr>
          <w:p w14:paraId="378EAF79" w14:textId="77777777" w:rsidR="00D84C51" w:rsidRDefault="00D84C51" w:rsidP="00632FD9">
            <w:pPr>
              <w:spacing w:after="120"/>
              <w:rPr>
                <w:caps/>
              </w:rPr>
            </w:pPr>
            <w:r>
              <w:rPr>
                <w:caps/>
              </w:rPr>
              <w:t>tshe/pomu-oxor</w:t>
            </w:r>
          </w:p>
        </w:tc>
      </w:tr>
      <w:tr w:rsidR="00D84C51" w:rsidRPr="00BA4EAB" w14:paraId="59816D1A" w14:textId="77777777" w:rsidTr="00632FD9">
        <w:trPr>
          <w:cantSplit/>
        </w:trPr>
        <w:tc>
          <w:tcPr>
            <w:tcW w:w="1350" w:type="dxa"/>
          </w:tcPr>
          <w:p w14:paraId="15452128" w14:textId="77777777" w:rsidR="00D84C51" w:rsidRDefault="00D84C51" w:rsidP="00632FD9">
            <w:pPr>
              <w:spacing w:after="120"/>
              <w:rPr>
                <w:caps/>
              </w:rPr>
            </w:pPr>
            <w:r>
              <w:rPr>
                <w:caps/>
              </w:rPr>
              <w:t>chf125</w:t>
            </w:r>
          </w:p>
        </w:tc>
        <w:tc>
          <w:tcPr>
            <w:tcW w:w="5040" w:type="dxa"/>
          </w:tcPr>
          <w:p w14:paraId="1815B35B" w14:textId="77777777" w:rsidR="00D84C51" w:rsidRDefault="00D84C51" w:rsidP="00632FD9">
            <w:pPr>
              <w:spacing w:after="120"/>
              <w:rPr>
                <w:bCs/>
              </w:rPr>
            </w:pPr>
            <w:r>
              <w:rPr>
                <w:bCs/>
              </w:rPr>
              <w:t>Western hemlock/western swordfern</w:t>
            </w:r>
          </w:p>
        </w:tc>
        <w:tc>
          <w:tcPr>
            <w:tcW w:w="3060" w:type="dxa"/>
          </w:tcPr>
          <w:p w14:paraId="138E69E7" w14:textId="77777777" w:rsidR="00D84C51" w:rsidRDefault="00D84C51" w:rsidP="00632FD9">
            <w:pPr>
              <w:spacing w:after="120"/>
              <w:rPr>
                <w:caps/>
              </w:rPr>
            </w:pPr>
            <w:r>
              <w:rPr>
                <w:caps/>
              </w:rPr>
              <w:t>tshe/pomu</w:t>
            </w:r>
          </w:p>
        </w:tc>
      </w:tr>
      <w:tr w:rsidR="00D84C51" w:rsidRPr="00BA4EAB" w14:paraId="0AE04867" w14:textId="77777777" w:rsidTr="00632FD9">
        <w:trPr>
          <w:cantSplit/>
        </w:trPr>
        <w:tc>
          <w:tcPr>
            <w:tcW w:w="1350" w:type="dxa"/>
          </w:tcPr>
          <w:p w14:paraId="55436266" w14:textId="77777777" w:rsidR="00D84C51" w:rsidRDefault="00D84C51" w:rsidP="00632FD9">
            <w:pPr>
              <w:spacing w:after="120"/>
              <w:rPr>
                <w:caps/>
              </w:rPr>
            </w:pPr>
            <w:r>
              <w:rPr>
                <w:caps/>
              </w:rPr>
              <w:t>chf221</w:t>
            </w:r>
          </w:p>
        </w:tc>
        <w:tc>
          <w:tcPr>
            <w:tcW w:w="5040" w:type="dxa"/>
          </w:tcPr>
          <w:p w14:paraId="1522C8BC" w14:textId="77777777" w:rsidR="00D84C51" w:rsidRDefault="00D84C51" w:rsidP="00632FD9">
            <w:pPr>
              <w:spacing w:after="120"/>
              <w:rPr>
                <w:bCs/>
              </w:rPr>
            </w:pPr>
            <w:r>
              <w:rPr>
                <w:bCs/>
              </w:rPr>
              <w:t>Western hemlock/sweet after death</w:t>
            </w:r>
          </w:p>
        </w:tc>
        <w:tc>
          <w:tcPr>
            <w:tcW w:w="3060" w:type="dxa"/>
          </w:tcPr>
          <w:p w14:paraId="727B9A6D" w14:textId="77777777" w:rsidR="00D84C51" w:rsidRDefault="00D84C51" w:rsidP="00632FD9">
            <w:pPr>
              <w:spacing w:after="120"/>
              <w:rPr>
                <w:caps/>
              </w:rPr>
            </w:pPr>
            <w:r>
              <w:rPr>
                <w:caps/>
              </w:rPr>
              <w:t>tshe/actr</w:t>
            </w:r>
          </w:p>
        </w:tc>
      </w:tr>
      <w:tr w:rsidR="00D84C51" w:rsidRPr="00BA4EAB" w14:paraId="0EC5734B" w14:textId="77777777" w:rsidTr="00632FD9">
        <w:trPr>
          <w:cantSplit/>
        </w:trPr>
        <w:tc>
          <w:tcPr>
            <w:tcW w:w="1350" w:type="dxa"/>
          </w:tcPr>
          <w:p w14:paraId="5946542F" w14:textId="77777777" w:rsidR="00D84C51" w:rsidRDefault="00D84C51" w:rsidP="00632FD9">
            <w:pPr>
              <w:spacing w:after="120"/>
              <w:rPr>
                <w:caps/>
              </w:rPr>
            </w:pPr>
            <w:r>
              <w:rPr>
                <w:caps/>
              </w:rPr>
              <w:t>chf222</w:t>
            </w:r>
          </w:p>
        </w:tc>
        <w:tc>
          <w:tcPr>
            <w:tcW w:w="5040" w:type="dxa"/>
          </w:tcPr>
          <w:p w14:paraId="7A1874D3" w14:textId="77777777" w:rsidR="00D84C51" w:rsidRDefault="00D84C51" w:rsidP="00632FD9">
            <w:pPr>
              <w:spacing w:after="120"/>
              <w:rPr>
                <w:bCs/>
              </w:rPr>
            </w:pPr>
            <w:r>
              <w:rPr>
                <w:bCs/>
              </w:rPr>
              <w:t>Western hemlock/threeleaf foamflower</w:t>
            </w:r>
          </w:p>
        </w:tc>
        <w:tc>
          <w:tcPr>
            <w:tcW w:w="3060" w:type="dxa"/>
          </w:tcPr>
          <w:p w14:paraId="1746B61F" w14:textId="77777777" w:rsidR="00D84C51" w:rsidRDefault="00D84C51" w:rsidP="00632FD9">
            <w:pPr>
              <w:spacing w:after="120"/>
              <w:rPr>
                <w:caps/>
              </w:rPr>
            </w:pPr>
            <w:r>
              <w:rPr>
                <w:caps/>
              </w:rPr>
              <w:t>tshe/titr</w:t>
            </w:r>
          </w:p>
        </w:tc>
      </w:tr>
      <w:tr w:rsidR="00D84C51" w:rsidRPr="00BA4EAB" w14:paraId="5F899706" w14:textId="77777777" w:rsidTr="00632FD9">
        <w:trPr>
          <w:cantSplit/>
        </w:trPr>
        <w:tc>
          <w:tcPr>
            <w:tcW w:w="1350" w:type="dxa"/>
          </w:tcPr>
          <w:p w14:paraId="47E4C848" w14:textId="77777777" w:rsidR="00D84C51" w:rsidRDefault="00D84C51" w:rsidP="00632FD9">
            <w:pPr>
              <w:spacing w:after="120"/>
              <w:rPr>
                <w:caps/>
              </w:rPr>
            </w:pPr>
            <w:r>
              <w:rPr>
                <w:caps/>
              </w:rPr>
              <w:lastRenderedPageBreak/>
              <w:t>chf421</w:t>
            </w:r>
          </w:p>
        </w:tc>
        <w:tc>
          <w:tcPr>
            <w:tcW w:w="5040" w:type="dxa"/>
          </w:tcPr>
          <w:p w14:paraId="2EE4494D" w14:textId="77777777" w:rsidR="00D84C51" w:rsidRDefault="00D84C51" w:rsidP="00632FD9">
            <w:pPr>
              <w:spacing w:after="120"/>
              <w:rPr>
                <w:bCs/>
              </w:rPr>
            </w:pPr>
            <w:r>
              <w:rPr>
                <w:bCs/>
              </w:rPr>
              <w:t>Western hemlock/common juniper</w:t>
            </w:r>
          </w:p>
        </w:tc>
        <w:tc>
          <w:tcPr>
            <w:tcW w:w="3060" w:type="dxa"/>
          </w:tcPr>
          <w:p w14:paraId="06DCCBF8" w14:textId="77777777" w:rsidR="00D84C51" w:rsidRDefault="00D84C51" w:rsidP="00632FD9">
            <w:pPr>
              <w:spacing w:after="120"/>
              <w:rPr>
                <w:caps/>
              </w:rPr>
            </w:pPr>
            <w:r>
              <w:rPr>
                <w:caps/>
              </w:rPr>
              <w:t>tshe/atfi</w:t>
            </w:r>
          </w:p>
        </w:tc>
      </w:tr>
      <w:tr w:rsidR="00D84C51" w:rsidRPr="00BA4EAB" w14:paraId="1E6D9E97" w14:textId="77777777" w:rsidTr="00632FD9">
        <w:trPr>
          <w:cantSplit/>
        </w:trPr>
        <w:tc>
          <w:tcPr>
            <w:tcW w:w="1350" w:type="dxa"/>
          </w:tcPr>
          <w:p w14:paraId="3C73A848" w14:textId="77777777" w:rsidR="00D84C51" w:rsidRDefault="00D84C51" w:rsidP="00632FD9">
            <w:pPr>
              <w:spacing w:after="120"/>
              <w:rPr>
                <w:caps/>
              </w:rPr>
            </w:pPr>
            <w:r>
              <w:rPr>
                <w:caps/>
              </w:rPr>
              <w:t>chm121</w:t>
            </w:r>
          </w:p>
        </w:tc>
        <w:tc>
          <w:tcPr>
            <w:tcW w:w="5040" w:type="dxa"/>
          </w:tcPr>
          <w:p w14:paraId="3C0BA999" w14:textId="77777777" w:rsidR="00D84C51" w:rsidRDefault="00D84C51" w:rsidP="00632FD9">
            <w:pPr>
              <w:spacing w:after="120"/>
              <w:rPr>
                <w:bCs/>
              </w:rPr>
            </w:pPr>
            <w:r>
              <w:rPr>
                <w:bCs/>
              </w:rPr>
              <w:t>Western hemlock/American skunkcabbage</w:t>
            </w:r>
          </w:p>
        </w:tc>
        <w:tc>
          <w:tcPr>
            <w:tcW w:w="3060" w:type="dxa"/>
          </w:tcPr>
          <w:p w14:paraId="26762B73" w14:textId="77777777" w:rsidR="00D84C51" w:rsidRDefault="00D84C51" w:rsidP="00632FD9">
            <w:pPr>
              <w:spacing w:after="120"/>
              <w:rPr>
                <w:caps/>
              </w:rPr>
            </w:pPr>
            <w:r>
              <w:rPr>
                <w:caps/>
              </w:rPr>
              <w:t>tshe/lyam3</w:t>
            </w:r>
          </w:p>
        </w:tc>
      </w:tr>
      <w:tr w:rsidR="00D84C51" w:rsidRPr="00BA4EAB" w14:paraId="319BDF27" w14:textId="77777777" w:rsidTr="00632FD9">
        <w:trPr>
          <w:cantSplit/>
        </w:trPr>
        <w:tc>
          <w:tcPr>
            <w:tcW w:w="1350" w:type="dxa"/>
          </w:tcPr>
          <w:p w14:paraId="6E69C917" w14:textId="77777777" w:rsidR="00D84C51" w:rsidRDefault="00D84C51" w:rsidP="00632FD9">
            <w:pPr>
              <w:spacing w:after="120"/>
              <w:rPr>
                <w:caps/>
              </w:rPr>
            </w:pPr>
            <w:r>
              <w:rPr>
                <w:caps/>
              </w:rPr>
              <w:t>chs125</w:t>
            </w:r>
          </w:p>
        </w:tc>
        <w:tc>
          <w:tcPr>
            <w:tcW w:w="5040" w:type="dxa"/>
          </w:tcPr>
          <w:p w14:paraId="6B546712" w14:textId="77777777" w:rsidR="00D84C51" w:rsidRDefault="00D84C51" w:rsidP="00632FD9">
            <w:pPr>
              <w:spacing w:after="120"/>
              <w:rPr>
                <w:bCs/>
              </w:rPr>
            </w:pPr>
            <w:r>
              <w:rPr>
                <w:bCs/>
              </w:rPr>
              <w:t>Western hemlock/Cascade barberry</w:t>
            </w:r>
          </w:p>
        </w:tc>
        <w:tc>
          <w:tcPr>
            <w:tcW w:w="3060" w:type="dxa"/>
          </w:tcPr>
          <w:p w14:paraId="20031726" w14:textId="77777777" w:rsidR="00D84C51" w:rsidRDefault="00D84C51" w:rsidP="00632FD9">
            <w:pPr>
              <w:spacing w:after="120"/>
              <w:rPr>
                <w:caps/>
              </w:rPr>
            </w:pPr>
            <w:r>
              <w:rPr>
                <w:caps/>
              </w:rPr>
              <w:t>tshe/mane2</w:t>
            </w:r>
          </w:p>
        </w:tc>
      </w:tr>
      <w:tr w:rsidR="00D84C51" w:rsidRPr="00BA4EAB" w14:paraId="62B3DD81" w14:textId="77777777" w:rsidTr="00632FD9">
        <w:trPr>
          <w:cantSplit/>
        </w:trPr>
        <w:tc>
          <w:tcPr>
            <w:tcW w:w="1350" w:type="dxa"/>
          </w:tcPr>
          <w:p w14:paraId="43CCA68C" w14:textId="77777777" w:rsidR="00D84C51" w:rsidRDefault="00D84C51" w:rsidP="00632FD9">
            <w:pPr>
              <w:spacing w:after="120"/>
              <w:rPr>
                <w:caps/>
              </w:rPr>
            </w:pPr>
            <w:r>
              <w:rPr>
                <w:caps/>
              </w:rPr>
              <w:t>chs126</w:t>
            </w:r>
          </w:p>
        </w:tc>
        <w:tc>
          <w:tcPr>
            <w:tcW w:w="5040" w:type="dxa"/>
          </w:tcPr>
          <w:p w14:paraId="1D1E185C" w14:textId="77777777" w:rsidR="00D84C51" w:rsidRDefault="00D84C51" w:rsidP="00632FD9">
            <w:pPr>
              <w:spacing w:after="120"/>
              <w:rPr>
                <w:bCs/>
              </w:rPr>
            </w:pPr>
            <w:r>
              <w:rPr>
                <w:bCs/>
              </w:rPr>
              <w:t>Western hemlock/Cascade barberry/western swordfern</w:t>
            </w:r>
          </w:p>
        </w:tc>
        <w:tc>
          <w:tcPr>
            <w:tcW w:w="3060" w:type="dxa"/>
          </w:tcPr>
          <w:p w14:paraId="2699508C" w14:textId="77777777" w:rsidR="00D84C51" w:rsidRDefault="00D84C51" w:rsidP="00632FD9">
            <w:pPr>
              <w:spacing w:after="120"/>
              <w:rPr>
                <w:caps/>
              </w:rPr>
            </w:pPr>
            <w:r>
              <w:rPr>
                <w:caps/>
              </w:rPr>
              <w:t>tshe/mane2/pomu</w:t>
            </w:r>
          </w:p>
        </w:tc>
      </w:tr>
      <w:tr w:rsidR="00D84C51" w:rsidRPr="00BA4EAB" w14:paraId="51C54669" w14:textId="77777777" w:rsidTr="00632FD9">
        <w:trPr>
          <w:cantSplit/>
        </w:trPr>
        <w:tc>
          <w:tcPr>
            <w:tcW w:w="1350" w:type="dxa"/>
          </w:tcPr>
          <w:p w14:paraId="2945851E" w14:textId="77777777" w:rsidR="00D84C51" w:rsidRDefault="00D84C51" w:rsidP="00632FD9">
            <w:pPr>
              <w:spacing w:after="120"/>
              <w:rPr>
                <w:caps/>
              </w:rPr>
            </w:pPr>
            <w:r>
              <w:rPr>
                <w:caps/>
              </w:rPr>
              <w:t>chs127</w:t>
            </w:r>
          </w:p>
        </w:tc>
        <w:tc>
          <w:tcPr>
            <w:tcW w:w="5040" w:type="dxa"/>
          </w:tcPr>
          <w:p w14:paraId="6B108EE9" w14:textId="77777777" w:rsidR="00D84C51" w:rsidRDefault="00D84C51" w:rsidP="00632FD9">
            <w:pPr>
              <w:spacing w:after="120"/>
              <w:rPr>
                <w:bCs/>
              </w:rPr>
            </w:pPr>
            <w:r>
              <w:rPr>
                <w:bCs/>
              </w:rPr>
              <w:t>Western hemlock/Cascade barberry-salal</w:t>
            </w:r>
          </w:p>
        </w:tc>
        <w:tc>
          <w:tcPr>
            <w:tcW w:w="3060" w:type="dxa"/>
          </w:tcPr>
          <w:p w14:paraId="754777A1" w14:textId="77777777" w:rsidR="00D84C51" w:rsidRDefault="00D84C51" w:rsidP="00632FD9">
            <w:pPr>
              <w:spacing w:after="120"/>
              <w:rPr>
                <w:caps/>
              </w:rPr>
            </w:pPr>
            <w:r>
              <w:rPr>
                <w:caps/>
              </w:rPr>
              <w:t>tshe/mane2-gash</w:t>
            </w:r>
          </w:p>
        </w:tc>
      </w:tr>
      <w:tr w:rsidR="00D84C51" w:rsidRPr="00BA4EAB" w14:paraId="59D5C49C" w14:textId="77777777" w:rsidTr="00632FD9">
        <w:trPr>
          <w:cantSplit/>
        </w:trPr>
        <w:tc>
          <w:tcPr>
            <w:tcW w:w="1350" w:type="dxa"/>
          </w:tcPr>
          <w:p w14:paraId="182B0BC7" w14:textId="77777777" w:rsidR="00D84C51" w:rsidRDefault="00D84C51" w:rsidP="00632FD9">
            <w:pPr>
              <w:spacing w:after="120"/>
              <w:rPr>
                <w:caps/>
              </w:rPr>
            </w:pPr>
            <w:r>
              <w:rPr>
                <w:caps/>
              </w:rPr>
              <w:t>chs128</w:t>
            </w:r>
          </w:p>
        </w:tc>
        <w:tc>
          <w:tcPr>
            <w:tcW w:w="5040" w:type="dxa"/>
          </w:tcPr>
          <w:p w14:paraId="466F9EC5" w14:textId="77777777" w:rsidR="00D84C51" w:rsidRDefault="00D84C51" w:rsidP="00632FD9">
            <w:pPr>
              <w:spacing w:after="120"/>
              <w:rPr>
                <w:bCs/>
              </w:rPr>
            </w:pPr>
            <w:r>
              <w:rPr>
                <w:bCs/>
              </w:rPr>
              <w:t>Western hemlock/salal</w:t>
            </w:r>
          </w:p>
        </w:tc>
        <w:tc>
          <w:tcPr>
            <w:tcW w:w="3060" w:type="dxa"/>
          </w:tcPr>
          <w:p w14:paraId="432ABE5D" w14:textId="77777777" w:rsidR="00D84C51" w:rsidRDefault="00D84C51" w:rsidP="00632FD9">
            <w:pPr>
              <w:spacing w:after="120"/>
              <w:rPr>
                <w:caps/>
              </w:rPr>
            </w:pPr>
            <w:r>
              <w:rPr>
                <w:caps/>
              </w:rPr>
              <w:t>tshe/gash</w:t>
            </w:r>
          </w:p>
        </w:tc>
      </w:tr>
      <w:tr w:rsidR="00D84C51" w:rsidRPr="00BA4EAB" w14:paraId="74108527" w14:textId="77777777" w:rsidTr="00632FD9">
        <w:trPr>
          <w:cantSplit/>
        </w:trPr>
        <w:tc>
          <w:tcPr>
            <w:tcW w:w="1350" w:type="dxa"/>
          </w:tcPr>
          <w:p w14:paraId="78E471CE" w14:textId="77777777" w:rsidR="00D84C51" w:rsidRDefault="00D84C51" w:rsidP="00632FD9">
            <w:pPr>
              <w:spacing w:after="120"/>
              <w:rPr>
                <w:caps/>
              </w:rPr>
            </w:pPr>
            <w:r>
              <w:rPr>
                <w:caps/>
              </w:rPr>
              <w:t>chs224</w:t>
            </w:r>
          </w:p>
        </w:tc>
        <w:tc>
          <w:tcPr>
            <w:tcW w:w="5040" w:type="dxa"/>
          </w:tcPr>
          <w:p w14:paraId="6EEEE392" w14:textId="77777777" w:rsidR="00D84C51" w:rsidRDefault="00D84C51" w:rsidP="00632FD9">
            <w:pPr>
              <w:spacing w:after="120"/>
              <w:rPr>
                <w:bCs/>
              </w:rPr>
            </w:pPr>
            <w:r>
              <w:rPr>
                <w:bCs/>
              </w:rPr>
              <w:t>Western hemlock/Pacific dogwood/sweet after death</w:t>
            </w:r>
          </w:p>
        </w:tc>
        <w:tc>
          <w:tcPr>
            <w:tcW w:w="3060" w:type="dxa"/>
          </w:tcPr>
          <w:p w14:paraId="5D9D3BEB" w14:textId="77777777" w:rsidR="00D84C51" w:rsidRDefault="00D84C51" w:rsidP="00632FD9">
            <w:pPr>
              <w:spacing w:after="120"/>
              <w:rPr>
                <w:caps/>
              </w:rPr>
            </w:pPr>
            <w:r>
              <w:rPr>
                <w:caps/>
              </w:rPr>
              <w:t>tshe/conu4/actr</w:t>
            </w:r>
          </w:p>
        </w:tc>
      </w:tr>
      <w:tr w:rsidR="00D84C51" w:rsidRPr="00BA4EAB" w14:paraId="6C9A3B23" w14:textId="77777777" w:rsidTr="00632FD9">
        <w:trPr>
          <w:cantSplit/>
        </w:trPr>
        <w:tc>
          <w:tcPr>
            <w:tcW w:w="1350" w:type="dxa"/>
          </w:tcPr>
          <w:p w14:paraId="38D120C1" w14:textId="77777777" w:rsidR="00D84C51" w:rsidRDefault="00D84C51" w:rsidP="00632FD9">
            <w:pPr>
              <w:spacing w:after="120"/>
              <w:rPr>
                <w:caps/>
              </w:rPr>
            </w:pPr>
            <w:r>
              <w:rPr>
                <w:caps/>
              </w:rPr>
              <w:t>chs524</w:t>
            </w:r>
          </w:p>
        </w:tc>
        <w:tc>
          <w:tcPr>
            <w:tcW w:w="5040" w:type="dxa"/>
          </w:tcPr>
          <w:p w14:paraId="49E2620E" w14:textId="77777777" w:rsidR="00D84C51" w:rsidRDefault="00D84C51" w:rsidP="00632FD9">
            <w:pPr>
              <w:spacing w:after="120"/>
              <w:rPr>
                <w:bCs/>
              </w:rPr>
            </w:pPr>
            <w:r>
              <w:rPr>
                <w:bCs/>
              </w:rPr>
              <w:t>Western hemlock/devilsclub/western swordfernt</w:t>
            </w:r>
          </w:p>
        </w:tc>
        <w:tc>
          <w:tcPr>
            <w:tcW w:w="3060" w:type="dxa"/>
          </w:tcPr>
          <w:p w14:paraId="0CD89A0A" w14:textId="77777777" w:rsidR="00D84C51" w:rsidRDefault="00D84C51" w:rsidP="00632FD9">
            <w:pPr>
              <w:spacing w:after="120"/>
              <w:rPr>
                <w:caps/>
              </w:rPr>
            </w:pPr>
            <w:r>
              <w:rPr>
                <w:caps/>
              </w:rPr>
              <w:t>tshe/opho/pomu</w:t>
            </w:r>
          </w:p>
        </w:tc>
      </w:tr>
      <w:tr w:rsidR="00D84C51" w:rsidRPr="00BA4EAB" w14:paraId="3D5514EA" w14:textId="77777777" w:rsidTr="00632FD9">
        <w:trPr>
          <w:cantSplit/>
        </w:trPr>
        <w:tc>
          <w:tcPr>
            <w:tcW w:w="1350" w:type="dxa"/>
          </w:tcPr>
          <w:p w14:paraId="73DB8ED2" w14:textId="77777777" w:rsidR="00D84C51" w:rsidRDefault="00D84C51" w:rsidP="00632FD9">
            <w:pPr>
              <w:spacing w:after="120"/>
              <w:rPr>
                <w:caps/>
              </w:rPr>
            </w:pPr>
            <w:r>
              <w:rPr>
                <w:caps/>
              </w:rPr>
              <w:t>chs613</w:t>
            </w:r>
          </w:p>
        </w:tc>
        <w:tc>
          <w:tcPr>
            <w:tcW w:w="5040" w:type="dxa"/>
          </w:tcPr>
          <w:p w14:paraId="4902F7B7" w14:textId="77777777" w:rsidR="00D84C51" w:rsidRDefault="00D84C51" w:rsidP="00632FD9">
            <w:pPr>
              <w:spacing w:after="120"/>
              <w:rPr>
                <w:bCs/>
              </w:rPr>
            </w:pPr>
            <w:r>
              <w:rPr>
                <w:bCs/>
              </w:rPr>
              <w:t>Western hemlock/oval-leaf blueberry/redwood-sorrel</w:t>
            </w:r>
          </w:p>
        </w:tc>
        <w:tc>
          <w:tcPr>
            <w:tcW w:w="3060" w:type="dxa"/>
          </w:tcPr>
          <w:p w14:paraId="11E5F0D7" w14:textId="77777777" w:rsidR="00D84C51" w:rsidRDefault="00D84C51" w:rsidP="00632FD9">
            <w:pPr>
              <w:spacing w:after="120"/>
              <w:rPr>
                <w:caps/>
              </w:rPr>
            </w:pPr>
            <w:r>
              <w:rPr>
                <w:caps/>
              </w:rPr>
              <w:t>tshe/vaov/oxor</w:t>
            </w:r>
          </w:p>
        </w:tc>
      </w:tr>
      <w:tr w:rsidR="00D84C51" w:rsidRPr="00BA4EAB" w14:paraId="581DE693" w14:textId="77777777" w:rsidTr="00632FD9">
        <w:trPr>
          <w:cantSplit/>
        </w:trPr>
        <w:tc>
          <w:tcPr>
            <w:tcW w:w="1350" w:type="dxa"/>
          </w:tcPr>
          <w:p w14:paraId="04102051" w14:textId="77777777" w:rsidR="00D84C51" w:rsidRDefault="00D84C51" w:rsidP="00632FD9">
            <w:pPr>
              <w:spacing w:after="120"/>
              <w:rPr>
                <w:caps/>
              </w:rPr>
            </w:pPr>
            <w:r>
              <w:rPr>
                <w:caps/>
              </w:rPr>
              <w:t>chs614</w:t>
            </w:r>
          </w:p>
        </w:tc>
        <w:tc>
          <w:tcPr>
            <w:tcW w:w="5040" w:type="dxa"/>
          </w:tcPr>
          <w:p w14:paraId="79B46597" w14:textId="77777777" w:rsidR="00D84C51" w:rsidRDefault="00D84C51" w:rsidP="00632FD9">
            <w:pPr>
              <w:spacing w:after="120"/>
              <w:rPr>
                <w:bCs/>
              </w:rPr>
            </w:pPr>
            <w:r>
              <w:rPr>
                <w:bCs/>
              </w:rPr>
              <w:t>Western hemlock/oval-leaf blueberry-salal</w:t>
            </w:r>
          </w:p>
        </w:tc>
        <w:tc>
          <w:tcPr>
            <w:tcW w:w="3060" w:type="dxa"/>
          </w:tcPr>
          <w:p w14:paraId="18AA4B78" w14:textId="77777777" w:rsidR="00D84C51" w:rsidRDefault="00D84C51" w:rsidP="00632FD9">
            <w:pPr>
              <w:spacing w:after="120"/>
              <w:rPr>
                <w:caps/>
              </w:rPr>
            </w:pPr>
            <w:r>
              <w:rPr>
                <w:caps/>
              </w:rPr>
              <w:t>tshe/vaov-gash</w:t>
            </w:r>
          </w:p>
        </w:tc>
      </w:tr>
      <w:tr w:rsidR="00D84C51" w:rsidRPr="00BA4EAB" w14:paraId="7FF8C87D" w14:textId="77777777" w:rsidTr="00632FD9">
        <w:trPr>
          <w:cantSplit/>
        </w:trPr>
        <w:tc>
          <w:tcPr>
            <w:tcW w:w="1350" w:type="dxa"/>
          </w:tcPr>
          <w:p w14:paraId="0E238726" w14:textId="77777777" w:rsidR="00D84C51" w:rsidRDefault="00D84C51" w:rsidP="00632FD9">
            <w:pPr>
              <w:spacing w:after="120"/>
              <w:rPr>
                <w:caps/>
              </w:rPr>
            </w:pPr>
            <w:r>
              <w:rPr>
                <w:caps/>
              </w:rPr>
              <w:t>chs615</w:t>
            </w:r>
          </w:p>
        </w:tc>
        <w:tc>
          <w:tcPr>
            <w:tcW w:w="5040" w:type="dxa"/>
          </w:tcPr>
          <w:p w14:paraId="040465F2" w14:textId="77777777" w:rsidR="00D84C51" w:rsidRDefault="00D84C51" w:rsidP="00632FD9">
            <w:pPr>
              <w:spacing w:after="120"/>
              <w:rPr>
                <w:bCs/>
              </w:rPr>
            </w:pPr>
            <w:r>
              <w:rPr>
                <w:bCs/>
              </w:rPr>
              <w:t>Western hemlock/oval-leaf blueberry/bunchberry dogwood</w:t>
            </w:r>
          </w:p>
        </w:tc>
        <w:tc>
          <w:tcPr>
            <w:tcW w:w="3060" w:type="dxa"/>
          </w:tcPr>
          <w:p w14:paraId="37C79DAD" w14:textId="77777777" w:rsidR="00D84C51" w:rsidRDefault="00D84C51" w:rsidP="00632FD9">
            <w:pPr>
              <w:spacing w:after="120"/>
              <w:rPr>
                <w:caps/>
              </w:rPr>
            </w:pPr>
            <w:r>
              <w:rPr>
                <w:caps/>
              </w:rPr>
              <w:t>tshe/vaov/coca13</w:t>
            </w:r>
          </w:p>
        </w:tc>
      </w:tr>
    </w:tbl>
    <w:p w14:paraId="06307107" w14:textId="77777777" w:rsidR="00D84C51" w:rsidRPr="00746A9D" w:rsidRDefault="00D84C51" w:rsidP="00D84C51">
      <w:pPr>
        <w:pStyle w:val="Caption"/>
        <w:rPr>
          <w:color w:val="auto"/>
        </w:rPr>
      </w:pPr>
      <w:bookmarkStart w:id="28" w:name="_Toc412185676"/>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24</w:t>
      </w:r>
      <w:r w:rsidRPr="00844472">
        <w:rPr>
          <w:color w:val="auto"/>
        </w:rPr>
        <w:fldChar w:fldCharType="end"/>
      </w:r>
      <w:r w:rsidRPr="00844472">
        <w:rPr>
          <w:color w:val="auto"/>
        </w:rPr>
        <w:t xml:space="preserve">:  </w:t>
      </w:r>
      <w:r>
        <w:rPr>
          <w:color w:val="auto"/>
        </w:rPr>
        <w:t>Reference Code 614</w:t>
      </w:r>
      <w:bookmarkEnd w:id="28"/>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14"/>
      </w:tblPr>
      <w:tblGrid>
        <w:gridCol w:w="1350"/>
        <w:gridCol w:w="5040"/>
        <w:gridCol w:w="3060"/>
      </w:tblGrid>
      <w:tr w:rsidR="00D84C51" w14:paraId="428063ED" w14:textId="77777777" w:rsidTr="00632FD9">
        <w:trPr>
          <w:tblHeader/>
        </w:trPr>
        <w:tc>
          <w:tcPr>
            <w:tcW w:w="1350" w:type="dxa"/>
            <w:shd w:val="clear" w:color="auto" w:fill="0B610D"/>
          </w:tcPr>
          <w:p w14:paraId="0B6CD890"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69BCB692"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07B4E9F7" w14:textId="77777777" w:rsidR="00D84C51" w:rsidRDefault="00D84C51" w:rsidP="00632FD9">
            <w:pPr>
              <w:pStyle w:val="TableHeaderRow"/>
              <w:rPr>
                <w:rStyle w:val="Strong"/>
              </w:rPr>
            </w:pPr>
            <w:r>
              <w:rPr>
                <w:rStyle w:val="Strong"/>
              </w:rPr>
              <w:t>SCIENTIFIC_NAME</w:t>
            </w:r>
          </w:p>
        </w:tc>
      </w:tr>
      <w:tr w:rsidR="00D84C51" w:rsidRPr="00BA4EAB" w14:paraId="540F8FF9" w14:textId="77777777" w:rsidTr="00632FD9">
        <w:trPr>
          <w:cantSplit/>
        </w:trPr>
        <w:tc>
          <w:tcPr>
            <w:tcW w:w="1350" w:type="dxa"/>
          </w:tcPr>
          <w:p w14:paraId="5286419B" w14:textId="77777777" w:rsidR="00D84C51" w:rsidRPr="00656A4E" w:rsidRDefault="00D84C51" w:rsidP="00632FD9">
            <w:pPr>
              <w:spacing w:after="120"/>
              <w:rPr>
                <w:caps/>
              </w:rPr>
            </w:pPr>
            <w:r>
              <w:rPr>
                <w:caps/>
              </w:rPr>
              <w:t>chc212</w:t>
            </w:r>
          </w:p>
        </w:tc>
        <w:tc>
          <w:tcPr>
            <w:tcW w:w="5040" w:type="dxa"/>
          </w:tcPr>
          <w:p w14:paraId="038FAE3B" w14:textId="77777777" w:rsidR="00D84C51" w:rsidRPr="00A50784" w:rsidRDefault="00D84C51" w:rsidP="00632FD9">
            <w:pPr>
              <w:spacing w:after="120"/>
              <w:rPr>
                <w:bCs/>
              </w:rPr>
            </w:pPr>
            <w:r>
              <w:rPr>
                <w:rStyle w:val="Strong"/>
                <w:b w:val="0"/>
              </w:rPr>
              <w:t>Western hemlock-Douglas-fir/oceanspray</w:t>
            </w:r>
          </w:p>
        </w:tc>
        <w:tc>
          <w:tcPr>
            <w:tcW w:w="3060" w:type="dxa"/>
          </w:tcPr>
          <w:p w14:paraId="3A1BB585" w14:textId="77777777" w:rsidR="00D84C51" w:rsidRPr="00BC148C" w:rsidRDefault="00D84C51" w:rsidP="00632FD9">
            <w:pPr>
              <w:spacing w:after="120"/>
              <w:rPr>
                <w:caps/>
              </w:rPr>
            </w:pPr>
            <w:r>
              <w:rPr>
                <w:caps/>
              </w:rPr>
              <w:t>tsme-psme/hodi</w:t>
            </w:r>
          </w:p>
        </w:tc>
      </w:tr>
      <w:tr w:rsidR="00D84C51" w:rsidRPr="00BA4EAB" w14:paraId="555EEEEF" w14:textId="77777777" w:rsidTr="00632FD9">
        <w:trPr>
          <w:cantSplit/>
        </w:trPr>
        <w:tc>
          <w:tcPr>
            <w:tcW w:w="1350" w:type="dxa"/>
          </w:tcPr>
          <w:p w14:paraId="7413296E" w14:textId="77777777" w:rsidR="00D84C51" w:rsidRDefault="00D84C51" w:rsidP="00632FD9">
            <w:pPr>
              <w:spacing w:after="120"/>
              <w:rPr>
                <w:caps/>
              </w:rPr>
            </w:pPr>
            <w:r>
              <w:rPr>
                <w:caps/>
              </w:rPr>
              <w:t>chf123</w:t>
            </w:r>
          </w:p>
        </w:tc>
        <w:tc>
          <w:tcPr>
            <w:tcW w:w="5040" w:type="dxa"/>
          </w:tcPr>
          <w:p w14:paraId="1E296955" w14:textId="77777777" w:rsidR="00D84C51" w:rsidRDefault="00D84C51" w:rsidP="00632FD9">
            <w:pPr>
              <w:spacing w:after="120"/>
              <w:rPr>
                <w:rStyle w:val="Strong"/>
                <w:b w:val="0"/>
              </w:rPr>
            </w:pPr>
            <w:r>
              <w:rPr>
                <w:rStyle w:val="Strong"/>
                <w:b w:val="0"/>
              </w:rPr>
              <w:t>Western hemlock/western swordfern</w:t>
            </w:r>
          </w:p>
        </w:tc>
        <w:tc>
          <w:tcPr>
            <w:tcW w:w="3060" w:type="dxa"/>
          </w:tcPr>
          <w:p w14:paraId="35BAABD6" w14:textId="77777777" w:rsidR="00D84C51" w:rsidRDefault="00D84C51" w:rsidP="00632FD9">
            <w:pPr>
              <w:spacing w:after="120"/>
              <w:rPr>
                <w:caps/>
              </w:rPr>
            </w:pPr>
            <w:r>
              <w:rPr>
                <w:caps/>
              </w:rPr>
              <w:t>tshe/pomu</w:t>
            </w:r>
          </w:p>
        </w:tc>
      </w:tr>
      <w:tr w:rsidR="00D84C51" w:rsidRPr="00BA4EAB" w14:paraId="17777630" w14:textId="77777777" w:rsidTr="00632FD9">
        <w:trPr>
          <w:cantSplit/>
        </w:trPr>
        <w:tc>
          <w:tcPr>
            <w:tcW w:w="1350" w:type="dxa"/>
          </w:tcPr>
          <w:p w14:paraId="36011786" w14:textId="77777777" w:rsidR="00D84C51" w:rsidRDefault="00D84C51" w:rsidP="00632FD9">
            <w:pPr>
              <w:spacing w:after="120"/>
              <w:rPr>
                <w:caps/>
              </w:rPr>
            </w:pPr>
            <w:r>
              <w:rPr>
                <w:caps/>
              </w:rPr>
              <w:t>chf124</w:t>
            </w:r>
          </w:p>
        </w:tc>
        <w:tc>
          <w:tcPr>
            <w:tcW w:w="5040" w:type="dxa"/>
          </w:tcPr>
          <w:p w14:paraId="62F03B35" w14:textId="77777777" w:rsidR="00D84C51" w:rsidRDefault="00D84C51" w:rsidP="00632FD9">
            <w:pPr>
              <w:spacing w:after="120"/>
              <w:rPr>
                <w:rStyle w:val="Strong"/>
                <w:b w:val="0"/>
              </w:rPr>
            </w:pPr>
            <w:r>
              <w:rPr>
                <w:rStyle w:val="Strong"/>
                <w:b w:val="0"/>
              </w:rPr>
              <w:t>Western hemlock/western swordfern-redwood-sorrel</w:t>
            </w:r>
          </w:p>
        </w:tc>
        <w:tc>
          <w:tcPr>
            <w:tcW w:w="3060" w:type="dxa"/>
          </w:tcPr>
          <w:p w14:paraId="351C3DB1" w14:textId="77777777" w:rsidR="00D84C51" w:rsidRDefault="00D84C51" w:rsidP="00632FD9">
            <w:pPr>
              <w:spacing w:after="120"/>
              <w:rPr>
                <w:caps/>
              </w:rPr>
            </w:pPr>
            <w:r>
              <w:rPr>
                <w:caps/>
              </w:rPr>
              <w:t>tshe/pomu-oxor</w:t>
            </w:r>
          </w:p>
        </w:tc>
      </w:tr>
      <w:tr w:rsidR="00D84C51" w:rsidRPr="00BA4EAB" w14:paraId="6AA3E8BB" w14:textId="77777777" w:rsidTr="00632FD9">
        <w:trPr>
          <w:cantSplit/>
        </w:trPr>
        <w:tc>
          <w:tcPr>
            <w:tcW w:w="1350" w:type="dxa"/>
          </w:tcPr>
          <w:p w14:paraId="5CFDBC78" w14:textId="77777777" w:rsidR="00D84C51" w:rsidRDefault="00D84C51" w:rsidP="00632FD9">
            <w:pPr>
              <w:spacing w:after="120"/>
              <w:rPr>
                <w:caps/>
              </w:rPr>
            </w:pPr>
            <w:r>
              <w:rPr>
                <w:caps/>
              </w:rPr>
              <w:t>chf221</w:t>
            </w:r>
          </w:p>
        </w:tc>
        <w:tc>
          <w:tcPr>
            <w:tcW w:w="5040" w:type="dxa"/>
          </w:tcPr>
          <w:p w14:paraId="0D3427CE" w14:textId="77777777" w:rsidR="00D84C51" w:rsidRDefault="00D84C51" w:rsidP="00632FD9">
            <w:pPr>
              <w:spacing w:after="120"/>
              <w:rPr>
                <w:rStyle w:val="Strong"/>
                <w:b w:val="0"/>
              </w:rPr>
            </w:pPr>
            <w:r>
              <w:rPr>
                <w:rStyle w:val="Strong"/>
                <w:b w:val="0"/>
              </w:rPr>
              <w:t>Western hemlock/sweet after death</w:t>
            </w:r>
          </w:p>
        </w:tc>
        <w:tc>
          <w:tcPr>
            <w:tcW w:w="3060" w:type="dxa"/>
          </w:tcPr>
          <w:p w14:paraId="24E7C601" w14:textId="77777777" w:rsidR="00D84C51" w:rsidRDefault="00D84C51" w:rsidP="00632FD9">
            <w:pPr>
              <w:spacing w:after="120"/>
              <w:rPr>
                <w:caps/>
              </w:rPr>
            </w:pPr>
            <w:r>
              <w:rPr>
                <w:caps/>
              </w:rPr>
              <w:t>tshe/actr</w:t>
            </w:r>
          </w:p>
        </w:tc>
      </w:tr>
      <w:tr w:rsidR="00D84C51" w:rsidRPr="00BA4EAB" w14:paraId="01A34938" w14:textId="77777777" w:rsidTr="00632FD9">
        <w:trPr>
          <w:cantSplit/>
        </w:trPr>
        <w:tc>
          <w:tcPr>
            <w:tcW w:w="1350" w:type="dxa"/>
          </w:tcPr>
          <w:p w14:paraId="2D243C01" w14:textId="77777777" w:rsidR="00D84C51" w:rsidRDefault="00D84C51" w:rsidP="00632FD9">
            <w:pPr>
              <w:spacing w:after="120"/>
              <w:rPr>
                <w:caps/>
              </w:rPr>
            </w:pPr>
            <w:r>
              <w:rPr>
                <w:caps/>
              </w:rPr>
              <w:t>chm121</w:t>
            </w:r>
          </w:p>
        </w:tc>
        <w:tc>
          <w:tcPr>
            <w:tcW w:w="5040" w:type="dxa"/>
          </w:tcPr>
          <w:p w14:paraId="621EC5AF" w14:textId="77777777" w:rsidR="00D84C51" w:rsidRDefault="00D84C51" w:rsidP="00632FD9">
            <w:pPr>
              <w:spacing w:after="120"/>
              <w:rPr>
                <w:rStyle w:val="Strong"/>
                <w:b w:val="0"/>
              </w:rPr>
            </w:pPr>
            <w:r>
              <w:rPr>
                <w:rStyle w:val="Strong"/>
                <w:b w:val="0"/>
              </w:rPr>
              <w:t>Western hemlock/American skunkcabbage</w:t>
            </w:r>
          </w:p>
        </w:tc>
        <w:tc>
          <w:tcPr>
            <w:tcW w:w="3060" w:type="dxa"/>
          </w:tcPr>
          <w:p w14:paraId="5192A3D0" w14:textId="77777777" w:rsidR="00D84C51" w:rsidRDefault="00D84C51" w:rsidP="00632FD9">
            <w:pPr>
              <w:spacing w:after="120"/>
              <w:rPr>
                <w:caps/>
              </w:rPr>
            </w:pPr>
            <w:r>
              <w:rPr>
                <w:caps/>
              </w:rPr>
              <w:t>tshe/lyam3</w:t>
            </w:r>
          </w:p>
        </w:tc>
      </w:tr>
      <w:tr w:rsidR="00D84C51" w:rsidRPr="00BA4EAB" w14:paraId="7B7097F7" w14:textId="77777777" w:rsidTr="00632FD9">
        <w:trPr>
          <w:cantSplit/>
        </w:trPr>
        <w:tc>
          <w:tcPr>
            <w:tcW w:w="1350" w:type="dxa"/>
          </w:tcPr>
          <w:p w14:paraId="703C96F9" w14:textId="77777777" w:rsidR="00D84C51" w:rsidRDefault="00D84C51" w:rsidP="00632FD9">
            <w:pPr>
              <w:spacing w:after="120"/>
              <w:rPr>
                <w:caps/>
              </w:rPr>
            </w:pPr>
            <w:r>
              <w:rPr>
                <w:caps/>
              </w:rPr>
              <w:t>chs124</w:t>
            </w:r>
          </w:p>
        </w:tc>
        <w:tc>
          <w:tcPr>
            <w:tcW w:w="5040" w:type="dxa"/>
          </w:tcPr>
          <w:p w14:paraId="5F78C00C" w14:textId="77777777" w:rsidR="00D84C51" w:rsidRDefault="00D84C51" w:rsidP="00632FD9">
            <w:pPr>
              <w:spacing w:after="120"/>
              <w:rPr>
                <w:rStyle w:val="Strong"/>
                <w:b w:val="0"/>
              </w:rPr>
            </w:pPr>
            <w:r>
              <w:rPr>
                <w:rStyle w:val="Strong"/>
                <w:b w:val="0"/>
              </w:rPr>
              <w:t>Western hemlock/Cascade barberry-salal</w:t>
            </w:r>
          </w:p>
        </w:tc>
        <w:tc>
          <w:tcPr>
            <w:tcW w:w="3060" w:type="dxa"/>
          </w:tcPr>
          <w:p w14:paraId="366C7FD3" w14:textId="77777777" w:rsidR="00D84C51" w:rsidRDefault="00D84C51" w:rsidP="00632FD9">
            <w:pPr>
              <w:spacing w:after="120"/>
              <w:rPr>
                <w:caps/>
              </w:rPr>
            </w:pPr>
            <w:r>
              <w:rPr>
                <w:caps/>
              </w:rPr>
              <w:t>tshe/mane2-gash</w:t>
            </w:r>
          </w:p>
        </w:tc>
      </w:tr>
      <w:tr w:rsidR="00D84C51" w:rsidRPr="00BA4EAB" w14:paraId="6B51D21C" w14:textId="77777777" w:rsidTr="00632FD9">
        <w:trPr>
          <w:cantSplit/>
        </w:trPr>
        <w:tc>
          <w:tcPr>
            <w:tcW w:w="1350" w:type="dxa"/>
          </w:tcPr>
          <w:p w14:paraId="2982E886" w14:textId="77777777" w:rsidR="00D84C51" w:rsidRDefault="00D84C51" w:rsidP="00632FD9">
            <w:pPr>
              <w:spacing w:after="120"/>
              <w:rPr>
                <w:caps/>
              </w:rPr>
            </w:pPr>
            <w:r>
              <w:rPr>
                <w:caps/>
              </w:rPr>
              <w:t>chs125</w:t>
            </w:r>
          </w:p>
        </w:tc>
        <w:tc>
          <w:tcPr>
            <w:tcW w:w="5040" w:type="dxa"/>
          </w:tcPr>
          <w:p w14:paraId="1E1F3805" w14:textId="77777777" w:rsidR="00D84C51" w:rsidRDefault="00D84C51" w:rsidP="00632FD9">
            <w:pPr>
              <w:spacing w:after="120"/>
              <w:rPr>
                <w:rStyle w:val="Strong"/>
                <w:b w:val="0"/>
              </w:rPr>
            </w:pPr>
            <w:r>
              <w:rPr>
                <w:rStyle w:val="Strong"/>
                <w:b w:val="0"/>
              </w:rPr>
              <w:t>Western hemlock/Cascade barberry</w:t>
            </w:r>
          </w:p>
        </w:tc>
        <w:tc>
          <w:tcPr>
            <w:tcW w:w="3060" w:type="dxa"/>
          </w:tcPr>
          <w:p w14:paraId="2EB4DB67" w14:textId="77777777" w:rsidR="00D84C51" w:rsidRDefault="00D84C51" w:rsidP="00632FD9">
            <w:pPr>
              <w:spacing w:after="120"/>
              <w:rPr>
                <w:caps/>
              </w:rPr>
            </w:pPr>
            <w:r>
              <w:rPr>
                <w:caps/>
              </w:rPr>
              <w:t>tshe/mane2</w:t>
            </w:r>
          </w:p>
        </w:tc>
      </w:tr>
      <w:tr w:rsidR="00D84C51" w:rsidRPr="00BA4EAB" w14:paraId="65E36E52" w14:textId="77777777" w:rsidTr="00632FD9">
        <w:trPr>
          <w:cantSplit/>
        </w:trPr>
        <w:tc>
          <w:tcPr>
            <w:tcW w:w="1350" w:type="dxa"/>
          </w:tcPr>
          <w:p w14:paraId="3CF67841" w14:textId="77777777" w:rsidR="00D84C51" w:rsidRDefault="00D84C51" w:rsidP="00632FD9">
            <w:pPr>
              <w:spacing w:after="120"/>
              <w:rPr>
                <w:caps/>
              </w:rPr>
            </w:pPr>
            <w:r>
              <w:rPr>
                <w:caps/>
              </w:rPr>
              <w:t>chs126</w:t>
            </w:r>
          </w:p>
        </w:tc>
        <w:tc>
          <w:tcPr>
            <w:tcW w:w="5040" w:type="dxa"/>
          </w:tcPr>
          <w:p w14:paraId="567027A9" w14:textId="77777777" w:rsidR="00D84C51" w:rsidRDefault="00D84C51" w:rsidP="00632FD9">
            <w:pPr>
              <w:spacing w:after="120"/>
              <w:rPr>
                <w:rStyle w:val="Strong"/>
                <w:b w:val="0"/>
              </w:rPr>
            </w:pPr>
            <w:r>
              <w:rPr>
                <w:rStyle w:val="Strong"/>
                <w:b w:val="0"/>
              </w:rPr>
              <w:t>Western hemlock/Cascade barberry/western swordfern</w:t>
            </w:r>
          </w:p>
        </w:tc>
        <w:tc>
          <w:tcPr>
            <w:tcW w:w="3060" w:type="dxa"/>
          </w:tcPr>
          <w:p w14:paraId="27AE5444" w14:textId="77777777" w:rsidR="00D84C51" w:rsidRDefault="00D84C51" w:rsidP="00632FD9">
            <w:pPr>
              <w:spacing w:after="120"/>
              <w:rPr>
                <w:caps/>
              </w:rPr>
            </w:pPr>
            <w:r>
              <w:rPr>
                <w:caps/>
              </w:rPr>
              <w:t>tshe/mane2/pomu</w:t>
            </w:r>
          </w:p>
        </w:tc>
      </w:tr>
      <w:tr w:rsidR="00D84C51" w:rsidRPr="00BA4EAB" w14:paraId="5A2BDA82" w14:textId="77777777" w:rsidTr="00632FD9">
        <w:trPr>
          <w:cantSplit/>
        </w:trPr>
        <w:tc>
          <w:tcPr>
            <w:tcW w:w="1350" w:type="dxa"/>
          </w:tcPr>
          <w:p w14:paraId="610C33C7" w14:textId="77777777" w:rsidR="00D84C51" w:rsidRDefault="00D84C51" w:rsidP="00632FD9">
            <w:pPr>
              <w:spacing w:after="120"/>
              <w:rPr>
                <w:caps/>
              </w:rPr>
            </w:pPr>
            <w:r>
              <w:rPr>
                <w:caps/>
              </w:rPr>
              <w:lastRenderedPageBreak/>
              <w:t>chs223</w:t>
            </w:r>
          </w:p>
        </w:tc>
        <w:tc>
          <w:tcPr>
            <w:tcW w:w="5040" w:type="dxa"/>
          </w:tcPr>
          <w:p w14:paraId="2C2B3A07" w14:textId="77777777" w:rsidR="00D84C51" w:rsidRDefault="00D84C51" w:rsidP="00632FD9">
            <w:pPr>
              <w:spacing w:after="120"/>
              <w:rPr>
                <w:rStyle w:val="Strong"/>
                <w:b w:val="0"/>
              </w:rPr>
            </w:pPr>
            <w:r>
              <w:rPr>
                <w:rStyle w:val="Strong"/>
                <w:b w:val="0"/>
              </w:rPr>
              <w:t>Western hemlock/vine maple/sweet after death</w:t>
            </w:r>
          </w:p>
        </w:tc>
        <w:tc>
          <w:tcPr>
            <w:tcW w:w="3060" w:type="dxa"/>
          </w:tcPr>
          <w:p w14:paraId="115DE521" w14:textId="77777777" w:rsidR="00D84C51" w:rsidRDefault="00D84C51" w:rsidP="00632FD9">
            <w:pPr>
              <w:spacing w:after="120"/>
              <w:rPr>
                <w:caps/>
              </w:rPr>
            </w:pPr>
            <w:r>
              <w:rPr>
                <w:caps/>
              </w:rPr>
              <w:t>tshe/acci/actr</w:t>
            </w:r>
          </w:p>
        </w:tc>
      </w:tr>
      <w:tr w:rsidR="00D84C51" w:rsidRPr="00BA4EAB" w14:paraId="79B5B4C6" w14:textId="77777777" w:rsidTr="00632FD9">
        <w:trPr>
          <w:cantSplit/>
        </w:trPr>
        <w:tc>
          <w:tcPr>
            <w:tcW w:w="1350" w:type="dxa"/>
          </w:tcPr>
          <w:p w14:paraId="5F6A9DEB" w14:textId="77777777" w:rsidR="00D84C51" w:rsidRDefault="00D84C51" w:rsidP="00632FD9">
            <w:pPr>
              <w:spacing w:after="120"/>
              <w:rPr>
                <w:caps/>
              </w:rPr>
            </w:pPr>
            <w:r>
              <w:rPr>
                <w:caps/>
              </w:rPr>
              <w:t>chs325</w:t>
            </w:r>
          </w:p>
        </w:tc>
        <w:tc>
          <w:tcPr>
            <w:tcW w:w="5040" w:type="dxa"/>
          </w:tcPr>
          <w:p w14:paraId="18392168" w14:textId="77777777" w:rsidR="00D84C51" w:rsidRDefault="00D84C51" w:rsidP="00632FD9">
            <w:pPr>
              <w:spacing w:after="120"/>
              <w:rPr>
                <w:rStyle w:val="Strong"/>
                <w:b w:val="0"/>
              </w:rPr>
            </w:pPr>
            <w:r>
              <w:rPr>
                <w:rStyle w:val="Strong"/>
                <w:b w:val="0"/>
              </w:rPr>
              <w:t>Western hemlock/Pacific rhododendron/common beargrass</w:t>
            </w:r>
          </w:p>
        </w:tc>
        <w:tc>
          <w:tcPr>
            <w:tcW w:w="3060" w:type="dxa"/>
          </w:tcPr>
          <w:p w14:paraId="62C34EDF" w14:textId="77777777" w:rsidR="00D84C51" w:rsidRDefault="00D84C51" w:rsidP="00632FD9">
            <w:pPr>
              <w:spacing w:after="120"/>
              <w:rPr>
                <w:caps/>
              </w:rPr>
            </w:pPr>
            <w:r>
              <w:rPr>
                <w:caps/>
              </w:rPr>
              <w:t>tshe/rhma3/xete</w:t>
            </w:r>
          </w:p>
        </w:tc>
      </w:tr>
      <w:tr w:rsidR="00D84C51" w:rsidRPr="00BA4EAB" w14:paraId="3C888659" w14:textId="77777777" w:rsidTr="00632FD9">
        <w:trPr>
          <w:cantSplit/>
        </w:trPr>
        <w:tc>
          <w:tcPr>
            <w:tcW w:w="1350" w:type="dxa"/>
          </w:tcPr>
          <w:p w14:paraId="4AE5021F" w14:textId="77777777" w:rsidR="00D84C51" w:rsidRDefault="00D84C51" w:rsidP="00632FD9">
            <w:pPr>
              <w:spacing w:after="120"/>
              <w:rPr>
                <w:caps/>
              </w:rPr>
            </w:pPr>
            <w:r>
              <w:rPr>
                <w:caps/>
              </w:rPr>
              <w:t>chs326</w:t>
            </w:r>
          </w:p>
        </w:tc>
        <w:tc>
          <w:tcPr>
            <w:tcW w:w="5040" w:type="dxa"/>
          </w:tcPr>
          <w:p w14:paraId="4E8F3235" w14:textId="77777777" w:rsidR="00D84C51" w:rsidRDefault="00D84C51" w:rsidP="00632FD9">
            <w:pPr>
              <w:spacing w:after="120"/>
              <w:rPr>
                <w:rStyle w:val="Strong"/>
                <w:b w:val="0"/>
              </w:rPr>
            </w:pPr>
            <w:r>
              <w:rPr>
                <w:rStyle w:val="Strong"/>
                <w:b w:val="0"/>
              </w:rPr>
              <w:t>Western hemlock/Pacific rhododendron-oval-leaf blueberry/bunchberry dogwood</w:t>
            </w:r>
          </w:p>
        </w:tc>
        <w:tc>
          <w:tcPr>
            <w:tcW w:w="3060" w:type="dxa"/>
          </w:tcPr>
          <w:p w14:paraId="6685F803" w14:textId="77777777" w:rsidR="00D84C51" w:rsidRDefault="00D84C51" w:rsidP="00632FD9">
            <w:pPr>
              <w:spacing w:after="120"/>
              <w:rPr>
                <w:caps/>
              </w:rPr>
            </w:pPr>
            <w:r>
              <w:rPr>
                <w:caps/>
              </w:rPr>
              <w:t>tshe/rhma3-vaov/coca13</w:t>
            </w:r>
          </w:p>
        </w:tc>
      </w:tr>
      <w:tr w:rsidR="00D84C51" w:rsidRPr="00BA4EAB" w14:paraId="5D41AD93" w14:textId="77777777" w:rsidTr="00632FD9">
        <w:trPr>
          <w:cantSplit/>
        </w:trPr>
        <w:tc>
          <w:tcPr>
            <w:tcW w:w="1350" w:type="dxa"/>
          </w:tcPr>
          <w:p w14:paraId="5C96D674" w14:textId="77777777" w:rsidR="00D84C51" w:rsidRDefault="00D84C51" w:rsidP="00632FD9">
            <w:pPr>
              <w:spacing w:after="120"/>
              <w:rPr>
                <w:caps/>
              </w:rPr>
            </w:pPr>
            <w:r>
              <w:rPr>
                <w:caps/>
              </w:rPr>
              <w:t>chs327</w:t>
            </w:r>
          </w:p>
        </w:tc>
        <w:tc>
          <w:tcPr>
            <w:tcW w:w="5040" w:type="dxa"/>
          </w:tcPr>
          <w:p w14:paraId="21ADFCFB" w14:textId="77777777" w:rsidR="00D84C51" w:rsidRDefault="00D84C51" w:rsidP="00632FD9">
            <w:pPr>
              <w:spacing w:after="120"/>
              <w:rPr>
                <w:rStyle w:val="Strong"/>
                <w:b w:val="0"/>
              </w:rPr>
            </w:pPr>
            <w:r>
              <w:rPr>
                <w:rStyle w:val="Strong"/>
                <w:b w:val="0"/>
              </w:rPr>
              <w:t>Western hemlock/Pacific rhododendron-salal</w:t>
            </w:r>
          </w:p>
        </w:tc>
        <w:tc>
          <w:tcPr>
            <w:tcW w:w="3060" w:type="dxa"/>
          </w:tcPr>
          <w:p w14:paraId="2ACEDEAF" w14:textId="77777777" w:rsidR="00D84C51" w:rsidRDefault="00D84C51" w:rsidP="00632FD9">
            <w:pPr>
              <w:spacing w:after="120"/>
              <w:rPr>
                <w:caps/>
              </w:rPr>
            </w:pPr>
            <w:r>
              <w:rPr>
                <w:caps/>
              </w:rPr>
              <w:t>tshe/rhma3-gash</w:t>
            </w:r>
          </w:p>
        </w:tc>
      </w:tr>
      <w:tr w:rsidR="00D84C51" w:rsidRPr="00BA4EAB" w14:paraId="6F9167EF" w14:textId="77777777" w:rsidTr="00632FD9">
        <w:trPr>
          <w:cantSplit/>
        </w:trPr>
        <w:tc>
          <w:tcPr>
            <w:tcW w:w="1350" w:type="dxa"/>
          </w:tcPr>
          <w:p w14:paraId="3BACBD9D" w14:textId="77777777" w:rsidR="00D84C51" w:rsidRDefault="00D84C51" w:rsidP="00632FD9">
            <w:pPr>
              <w:spacing w:after="120"/>
              <w:rPr>
                <w:caps/>
              </w:rPr>
            </w:pPr>
            <w:r>
              <w:rPr>
                <w:caps/>
              </w:rPr>
              <w:t>chs328</w:t>
            </w:r>
          </w:p>
        </w:tc>
        <w:tc>
          <w:tcPr>
            <w:tcW w:w="5040" w:type="dxa"/>
          </w:tcPr>
          <w:p w14:paraId="6CF30860" w14:textId="77777777" w:rsidR="00D84C51" w:rsidRDefault="00D84C51" w:rsidP="00632FD9">
            <w:pPr>
              <w:spacing w:after="120"/>
              <w:rPr>
                <w:rStyle w:val="Strong"/>
                <w:b w:val="0"/>
              </w:rPr>
            </w:pPr>
            <w:r>
              <w:rPr>
                <w:rStyle w:val="Strong"/>
                <w:b w:val="0"/>
              </w:rPr>
              <w:t>Western hemlock/Pacific rhododendron-Cascade barberry</w:t>
            </w:r>
          </w:p>
        </w:tc>
        <w:tc>
          <w:tcPr>
            <w:tcW w:w="3060" w:type="dxa"/>
          </w:tcPr>
          <w:p w14:paraId="42952AA2" w14:textId="77777777" w:rsidR="00D84C51" w:rsidRDefault="00D84C51" w:rsidP="00632FD9">
            <w:pPr>
              <w:spacing w:after="120"/>
              <w:rPr>
                <w:caps/>
              </w:rPr>
            </w:pPr>
            <w:r>
              <w:rPr>
                <w:caps/>
              </w:rPr>
              <w:t>tshe/thma3-mane2</w:t>
            </w:r>
          </w:p>
        </w:tc>
      </w:tr>
      <w:tr w:rsidR="00D84C51" w:rsidRPr="00BA4EAB" w14:paraId="4B55FC09" w14:textId="77777777" w:rsidTr="00632FD9">
        <w:trPr>
          <w:cantSplit/>
        </w:trPr>
        <w:tc>
          <w:tcPr>
            <w:tcW w:w="1350" w:type="dxa"/>
          </w:tcPr>
          <w:p w14:paraId="384D28EC" w14:textId="77777777" w:rsidR="00D84C51" w:rsidRDefault="00D84C51" w:rsidP="00632FD9">
            <w:pPr>
              <w:spacing w:after="120"/>
              <w:rPr>
                <w:caps/>
              </w:rPr>
            </w:pPr>
            <w:r>
              <w:rPr>
                <w:caps/>
              </w:rPr>
              <w:t>chs522</w:t>
            </w:r>
          </w:p>
        </w:tc>
        <w:tc>
          <w:tcPr>
            <w:tcW w:w="5040" w:type="dxa"/>
          </w:tcPr>
          <w:p w14:paraId="0327AB32" w14:textId="77777777" w:rsidR="00D84C51" w:rsidRDefault="00D84C51" w:rsidP="00632FD9">
            <w:pPr>
              <w:spacing w:after="120"/>
              <w:rPr>
                <w:rStyle w:val="Strong"/>
                <w:b w:val="0"/>
              </w:rPr>
            </w:pPr>
            <w:r>
              <w:rPr>
                <w:rStyle w:val="Strong"/>
                <w:b w:val="0"/>
              </w:rPr>
              <w:t>Western hemlock/devilsclub/redwood-sorrel</w:t>
            </w:r>
          </w:p>
        </w:tc>
        <w:tc>
          <w:tcPr>
            <w:tcW w:w="3060" w:type="dxa"/>
          </w:tcPr>
          <w:p w14:paraId="23DF5F41" w14:textId="77777777" w:rsidR="00D84C51" w:rsidRDefault="00D84C51" w:rsidP="00632FD9">
            <w:pPr>
              <w:spacing w:after="120"/>
              <w:rPr>
                <w:caps/>
              </w:rPr>
            </w:pPr>
            <w:r>
              <w:rPr>
                <w:caps/>
              </w:rPr>
              <w:t>tshe/opho/oxor</w:t>
            </w:r>
          </w:p>
        </w:tc>
      </w:tr>
      <w:tr w:rsidR="00D84C51" w:rsidRPr="00BA4EAB" w14:paraId="203331D7" w14:textId="77777777" w:rsidTr="00632FD9">
        <w:trPr>
          <w:cantSplit/>
        </w:trPr>
        <w:tc>
          <w:tcPr>
            <w:tcW w:w="1350" w:type="dxa"/>
          </w:tcPr>
          <w:p w14:paraId="3CB2B153" w14:textId="77777777" w:rsidR="00D84C51" w:rsidRDefault="00D84C51" w:rsidP="00632FD9">
            <w:pPr>
              <w:spacing w:after="120"/>
              <w:rPr>
                <w:caps/>
              </w:rPr>
            </w:pPr>
            <w:r>
              <w:rPr>
                <w:caps/>
              </w:rPr>
              <w:t>chs523</w:t>
            </w:r>
          </w:p>
        </w:tc>
        <w:tc>
          <w:tcPr>
            <w:tcW w:w="5040" w:type="dxa"/>
          </w:tcPr>
          <w:p w14:paraId="2E497EA4" w14:textId="77777777" w:rsidR="00D84C51" w:rsidRDefault="00D84C51" w:rsidP="00632FD9">
            <w:pPr>
              <w:spacing w:after="120"/>
              <w:rPr>
                <w:rStyle w:val="Strong"/>
                <w:b w:val="0"/>
              </w:rPr>
            </w:pPr>
            <w:r>
              <w:rPr>
                <w:rStyle w:val="Strong"/>
                <w:b w:val="0"/>
              </w:rPr>
              <w:t>Western hemlock/devilsclub/starry false lily of the valley</w:t>
            </w:r>
          </w:p>
        </w:tc>
        <w:tc>
          <w:tcPr>
            <w:tcW w:w="3060" w:type="dxa"/>
          </w:tcPr>
          <w:p w14:paraId="548C29FA" w14:textId="77777777" w:rsidR="00D84C51" w:rsidRDefault="00D84C51" w:rsidP="00632FD9">
            <w:pPr>
              <w:spacing w:after="120"/>
              <w:rPr>
                <w:caps/>
              </w:rPr>
            </w:pPr>
            <w:r>
              <w:rPr>
                <w:caps/>
              </w:rPr>
              <w:t>tshe/opho/mast4</w:t>
            </w:r>
          </w:p>
        </w:tc>
      </w:tr>
      <w:tr w:rsidR="00D84C51" w:rsidRPr="00BA4EAB" w14:paraId="144F34DB" w14:textId="77777777" w:rsidTr="00632FD9">
        <w:trPr>
          <w:cantSplit/>
        </w:trPr>
        <w:tc>
          <w:tcPr>
            <w:tcW w:w="1350" w:type="dxa"/>
          </w:tcPr>
          <w:p w14:paraId="670BCCA9" w14:textId="77777777" w:rsidR="00D84C51" w:rsidRDefault="00D84C51" w:rsidP="00632FD9">
            <w:pPr>
              <w:spacing w:after="120"/>
              <w:rPr>
                <w:caps/>
              </w:rPr>
            </w:pPr>
            <w:r>
              <w:rPr>
                <w:caps/>
              </w:rPr>
              <w:t>chs611</w:t>
            </w:r>
          </w:p>
        </w:tc>
        <w:tc>
          <w:tcPr>
            <w:tcW w:w="5040" w:type="dxa"/>
          </w:tcPr>
          <w:p w14:paraId="4AB75B24" w14:textId="77777777" w:rsidR="00D84C51" w:rsidRDefault="00D84C51" w:rsidP="00632FD9">
            <w:pPr>
              <w:spacing w:after="120"/>
              <w:rPr>
                <w:rStyle w:val="Strong"/>
                <w:b w:val="0"/>
              </w:rPr>
            </w:pPr>
            <w:r>
              <w:rPr>
                <w:rStyle w:val="Strong"/>
                <w:b w:val="0"/>
              </w:rPr>
              <w:t>Western hemlock/oval-leaf blueberry-devilsclub</w:t>
            </w:r>
          </w:p>
        </w:tc>
        <w:tc>
          <w:tcPr>
            <w:tcW w:w="3060" w:type="dxa"/>
          </w:tcPr>
          <w:p w14:paraId="7730558F" w14:textId="77777777" w:rsidR="00D84C51" w:rsidRDefault="00D84C51" w:rsidP="00632FD9">
            <w:pPr>
              <w:spacing w:after="120"/>
              <w:rPr>
                <w:caps/>
              </w:rPr>
            </w:pPr>
            <w:r>
              <w:rPr>
                <w:caps/>
              </w:rPr>
              <w:t>tshe/vaov-opho</w:t>
            </w:r>
          </w:p>
        </w:tc>
      </w:tr>
      <w:tr w:rsidR="00D84C51" w:rsidRPr="00BA4EAB" w14:paraId="27C55419" w14:textId="77777777" w:rsidTr="00632FD9">
        <w:trPr>
          <w:cantSplit/>
        </w:trPr>
        <w:tc>
          <w:tcPr>
            <w:tcW w:w="1350" w:type="dxa"/>
          </w:tcPr>
          <w:p w14:paraId="3DAB6A3C" w14:textId="77777777" w:rsidR="00D84C51" w:rsidRDefault="00D84C51" w:rsidP="00632FD9">
            <w:pPr>
              <w:spacing w:after="120"/>
              <w:rPr>
                <w:caps/>
              </w:rPr>
            </w:pPr>
            <w:r>
              <w:rPr>
                <w:caps/>
              </w:rPr>
              <w:t>chs612</w:t>
            </w:r>
          </w:p>
        </w:tc>
        <w:tc>
          <w:tcPr>
            <w:tcW w:w="5040" w:type="dxa"/>
          </w:tcPr>
          <w:p w14:paraId="74174DDF" w14:textId="77777777" w:rsidR="00D84C51" w:rsidRDefault="00D84C51" w:rsidP="00632FD9">
            <w:pPr>
              <w:spacing w:after="120"/>
              <w:rPr>
                <w:rStyle w:val="Strong"/>
                <w:b w:val="0"/>
              </w:rPr>
            </w:pPr>
            <w:r>
              <w:rPr>
                <w:rStyle w:val="Strong"/>
                <w:b w:val="0"/>
              </w:rPr>
              <w:t>Western hemlock/thinleaf huckleberry/common beargrass</w:t>
            </w:r>
          </w:p>
        </w:tc>
        <w:tc>
          <w:tcPr>
            <w:tcW w:w="3060" w:type="dxa"/>
          </w:tcPr>
          <w:p w14:paraId="3D134831" w14:textId="77777777" w:rsidR="00D84C51" w:rsidRDefault="00D84C51" w:rsidP="00632FD9">
            <w:pPr>
              <w:spacing w:after="120"/>
              <w:rPr>
                <w:caps/>
              </w:rPr>
            </w:pPr>
            <w:r>
              <w:rPr>
                <w:caps/>
              </w:rPr>
              <w:t>tshe/vame/xete</w:t>
            </w:r>
          </w:p>
        </w:tc>
      </w:tr>
      <w:tr w:rsidR="00D84C51" w:rsidRPr="00BA4EAB" w14:paraId="7B853848" w14:textId="77777777" w:rsidTr="00632FD9">
        <w:trPr>
          <w:cantSplit/>
        </w:trPr>
        <w:tc>
          <w:tcPr>
            <w:tcW w:w="1350" w:type="dxa"/>
          </w:tcPr>
          <w:p w14:paraId="583803D2" w14:textId="77777777" w:rsidR="00D84C51" w:rsidRDefault="00D84C51" w:rsidP="00632FD9">
            <w:pPr>
              <w:spacing w:after="120"/>
              <w:rPr>
                <w:caps/>
              </w:rPr>
            </w:pPr>
            <w:r>
              <w:rPr>
                <w:caps/>
              </w:rPr>
              <w:t>chs613</w:t>
            </w:r>
          </w:p>
        </w:tc>
        <w:tc>
          <w:tcPr>
            <w:tcW w:w="5040" w:type="dxa"/>
          </w:tcPr>
          <w:p w14:paraId="77F766BA" w14:textId="77777777" w:rsidR="00D84C51" w:rsidRDefault="00D84C51" w:rsidP="00632FD9">
            <w:pPr>
              <w:spacing w:after="120"/>
              <w:rPr>
                <w:rStyle w:val="Strong"/>
                <w:b w:val="0"/>
              </w:rPr>
            </w:pPr>
            <w:r>
              <w:rPr>
                <w:rStyle w:val="Strong"/>
                <w:b w:val="0"/>
              </w:rPr>
              <w:t>Western hemlock/oval-leaf blueberry/redwood-sorrel</w:t>
            </w:r>
          </w:p>
        </w:tc>
        <w:tc>
          <w:tcPr>
            <w:tcW w:w="3060" w:type="dxa"/>
          </w:tcPr>
          <w:p w14:paraId="692CECCC" w14:textId="77777777" w:rsidR="00D84C51" w:rsidRDefault="00D84C51" w:rsidP="00632FD9">
            <w:pPr>
              <w:spacing w:after="120"/>
              <w:rPr>
                <w:caps/>
              </w:rPr>
            </w:pPr>
            <w:r>
              <w:rPr>
                <w:caps/>
              </w:rPr>
              <w:t>thse/vaov/oxor</w:t>
            </w:r>
          </w:p>
        </w:tc>
      </w:tr>
      <w:tr w:rsidR="00D84C51" w:rsidRPr="00BA4EAB" w14:paraId="6FF41786" w14:textId="77777777" w:rsidTr="00632FD9">
        <w:trPr>
          <w:cantSplit/>
        </w:trPr>
        <w:tc>
          <w:tcPr>
            <w:tcW w:w="1350" w:type="dxa"/>
          </w:tcPr>
          <w:p w14:paraId="40CD0AC2" w14:textId="77777777" w:rsidR="00D84C51" w:rsidRDefault="00D84C51" w:rsidP="00632FD9">
            <w:pPr>
              <w:spacing w:after="120"/>
              <w:rPr>
                <w:caps/>
              </w:rPr>
            </w:pPr>
            <w:r>
              <w:rPr>
                <w:caps/>
              </w:rPr>
              <w:t>chs614</w:t>
            </w:r>
          </w:p>
        </w:tc>
        <w:tc>
          <w:tcPr>
            <w:tcW w:w="5040" w:type="dxa"/>
          </w:tcPr>
          <w:p w14:paraId="15227DD6" w14:textId="77777777" w:rsidR="00D84C51" w:rsidRDefault="00D84C51" w:rsidP="00632FD9">
            <w:pPr>
              <w:spacing w:after="120"/>
              <w:rPr>
                <w:rStyle w:val="Strong"/>
                <w:b w:val="0"/>
              </w:rPr>
            </w:pPr>
            <w:r>
              <w:rPr>
                <w:rStyle w:val="Strong"/>
                <w:b w:val="0"/>
              </w:rPr>
              <w:t>Western hemlock/oval-leaf blueberry-salal</w:t>
            </w:r>
          </w:p>
        </w:tc>
        <w:tc>
          <w:tcPr>
            <w:tcW w:w="3060" w:type="dxa"/>
          </w:tcPr>
          <w:p w14:paraId="6742278C" w14:textId="77777777" w:rsidR="00D84C51" w:rsidRDefault="00D84C51" w:rsidP="00632FD9">
            <w:pPr>
              <w:spacing w:after="120"/>
              <w:rPr>
                <w:caps/>
              </w:rPr>
            </w:pPr>
            <w:r>
              <w:rPr>
                <w:caps/>
              </w:rPr>
              <w:t>tshe/vaov-gash</w:t>
            </w:r>
          </w:p>
        </w:tc>
      </w:tr>
      <w:tr w:rsidR="00D84C51" w:rsidRPr="00BA4EAB" w14:paraId="0614B32F" w14:textId="77777777" w:rsidTr="00632FD9">
        <w:trPr>
          <w:cantSplit/>
        </w:trPr>
        <w:tc>
          <w:tcPr>
            <w:tcW w:w="1350" w:type="dxa"/>
          </w:tcPr>
          <w:p w14:paraId="02375E94" w14:textId="77777777" w:rsidR="00D84C51" w:rsidRDefault="00D84C51" w:rsidP="00632FD9">
            <w:pPr>
              <w:spacing w:after="120"/>
              <w:rPr>
                <w:caps/>
              </w:rPr>
            </w:pPr>
            <w:r>
              <w:rPr>
                <w:caps/>
              </w:rPr>
              <w:t>chs615</w:t>
            </w:r>
          </w:p>
        </w:tc>
        <w:tc>
          <w:tcPr>
            <w:tcW w:w="5040" w:type="dxa"/>
          </w:tcPr>
          <w:p w14:paraId="213400A6" w14:textId="77777777" w:rsidR="00D84C51" w:rsidRDefault="00D84C51" w:rsidP="00632FD9">
            <w:pPr>
              <w:spacing w:after="120"/>
              <w:rPr>
                <w:rStyle w:val="Strong"/>
                <w:b w:val="0"/>
              </w:rPr>
            </w:pPr>
            <w:r>
              <w:rPr>
                <w:rStyle w:val="Strong"/>
                <w:b w:val="0"/>
              </w:rPr>
              <w:t>Western hemlock/oval-leaf blueberry/bunchberry dogwood</w:t>
            </w:r>
          </w:p>
        </w:tc>
        <w:tc>
          <w:tcPr>
            <w:tcW w:w="3060" w:type="dxa"/>
          </w:tcPr>
          <w:p w14:paraId="6309B294" w14:textId="77777777" w:rsidR="00D84C51" w:rsidRDefault="00D84C51" w:rsidP="00632FD9">
            <w:pPr>
              <w:spacing w:after="120"/>
              <w:rPr>
                <w:caps/>
              </w:rPr>
            </w:pPr>
            <w:r>
              <w:rPr>
                <w:caps/>
              </w:rPr>
              <w:t>tshe/vaov/coca13</w:t>
            </w:r>
          </w:p>
        </w:tc>
      </w:tr>
    </w:tbl>
    <w:p w14:paraId="632AB643" w14:textId="77777777" w:rsidR="00D84C51" w:rsidRPr="00746A9D" w:rsidRDefault="00D84C51" w:rsidP="00D84C51">
      <w:pPr>
        <w:pStyle w:val="Caption"/>
        <w:rPr>
          <w:color w:val="auto"/>
        </w:rPr>
      </w:pPr>
      <w:bookmarkStart w:id="29" w:name="_Toc412185677"/>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25</w:t>
      </w:r>
      <w:r w:rsidRPr="00844472">
        <w:rPr>
          <w:color w:val="auto"/>
        </w:rPr>
        <w:fldChar w:fldCharType="end"/>
      </w:r>
      <w:r w:rsidRPr="00844472">
        <w:rPr>
          <w:color w:val="auto"/>
        </w:rPr>
        <w:t xml:space="preserve">:  </w:t>
      </w:r>
      <w:r>
        <w:rPr>
          <w:color w:val="auto"/>
        </w:rPr>
        <w:t>Reference Code 615</w:t>
      </w:r>
      <w:bookmarkEnd w:id="29"/>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15"/>
      </w:tblPr>
      <w:tblGrid>
        <w:gridCol w:w="1350"/>
        <w:gridCol w:w="5040"/>
        <w:gridCol w:w="3060"/>
      </w:tblGrid>
      <w:tr w:rsidR="00D84C51" w14:paraId="33B29268" w14:textId="77777777" w:rsidTr="00632FD9">
        <w:trPr>
          <w:tblHeader/>
        </w:trPr>
        <w:tc>
          <w:tcPr>
            <w:tcW w:w="1350" w:type="dxa"/>
            <w:shd w:val="clear" w:color="auto" w:fill="0B610D"/>
          </w:tcPr>
          <w:p w14:paraId="789F1E46"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0B595FE4"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7EC05610" w14:textId="77777777" w:rsidR="00D84C51" w:rsidRDefault="00D84C51" w:rsidP="00632FD9">
            <w:pPr>
              <w:pStyle w:val="TableHeaderRow"/>
              <w:rPr>
                <w:rStyle w:val="Strong"/>
              </w:rPr>
            </w:pPr>
            <w:r>
              <w:rPr>
                <w:rStyle w:val="Strong"/>
              </w:rPr>
              <w:t>SCIENTIFIC_NAME</w:t>
            </w:r>
          </w:p>
        </w:tc>
      </w:tr>
      <w:tr w:rsidR="00D84C51" w:rsidRPr="00BA4EAB" w14:paraId="02041E41" w14:textId="77777777" w:rsidTr="00632FD9">
        <w:trPr>
          <w:cantSplit/>
        </w:trPr>
        <w:tc>
          <w:tcPr>
            <w:tcW w:w="1350" w:type="dxa"/>
          </w:tcPr>
          <w:p w14:paraId="64A77D84" w14:textId="77777777" w:rsidR="00D84C51" w:rsidRPr="00656A4E" w:rsidRDefault="00D84C51" w:rsidP="00632FD9">
            <w:pPr>
              <w:spacing w:after="120"/>
              <w:rPr>
                <w:caps/>
              </w:rPr>
            </w:pPr>
            <w:r>
              <w:rPr>
                <w:caps/>
              </w:rPr>
              <w:t>cdg121</w:t>
            </w:r>
          </w:p>
        </w:tc>
        <w:tc>
          <w:tcPr>
            <w:tcW w:w="5040" w:type="dxa"/>
          </w:tcPr>
          <w:p w14:paraId="088713B6" w14:textId="77777777" w:rsidR="00D84C51" w:rsidRPr="00A50784" w:rsidRDefault="00D84C51" w:rsidP="00632FD9">
            <w:pPr>
              <w:spacing w:after="120"/>
              <w:rPr>
                <w:bCs/>
              </w:rPr>
            </w:pPr>
            <w:r>
              <w:rPr>
                <w:bCs/>
              </w:rPr>
              <w:t>Douglas-fir/pinegrass</w:t>
            </w:r>
          </w:p>
        </w:tc>
        <w:tc>
          <w:tcPr>
            <w:tcW w:w="3060" w:type="dxa"/>
          </w:tcPr>
          <w:p w14:paraId="410BF007" w14:textId="77777777" w:rsidR="00D84C51" w:rsidRPr="00BC148C" w:rsidRDefault="00D84C51" w:rsidP="00632FD9">
            <w:pPr>
              <w:spacing w:after="120"/>
              <w:rPr>
                <w:caps/>
              </w:rPr>
            </w:pPr>
            <w:r>
              <w:rPr>
                <w:caps/>
              </w:rPr>
              <w:t>psme/caru</w:t>
            </w:r>
          </w:p>
        </w:tc>
      </w:tr>
      <w:tr w:rsidR="00D84C51" w:rsidRPr="00BA4EAB" w14:paraId="5353F0E0" w14:textId="77777777" w:rsidTr="00632FD9">
        <w:trPr>
          <w:cantSplit/>
        </w:trPr>
        <w:tc>
          <w:tcPr>
            <w:tcW w:w="1350" w:type="dxa"/>
          </w:tcPr>
          <w:p w14:paraId="730951B1" w14:textId="77777777" w:rsidR="00D84C51" w:rsidRDefault="00D84C51" w:rsidP="00632FD9">
            <w:pPr>
              <w:spacing w:after="120"/>
              <w:rPr>
                <w:caps/>
              </w:rPr>
            </w:pPr>
            <w:r>
              <w:rPr>
                <w:caps/>
              </w:rPr>
              <w:t>cds622</w:t>
            </w:r>
          </w:p>
        </w:tc>
        <w:tc>
          <w:tcPr>
            <w:tcW w:w="5040" w:type="dxa"/>
          </w:tcPr>
          <w:p w14:paraId="478FE857" w14:textId="77777777" w:rsidR="00D84C51" w:rsidRDefault="00D84C51" w:rsidP="00632FD9">
            <w:pPr>
              <w:spacing w:after="120"/>
              <w:rPr>
                <w:bCs/>
              </w:rPr>
            </w:pPr>
            <w:r>
              <w:rPr>
                <w:bCs/>
              </w:rPr>
              <w:t>Douglas-fir/common snowberry</w:t>
            </w:r>
          </w:p>
        </w:tc>
        <w:tc>
          <w:tcPr>
            <w:tcW w:w="3060" w:type="dxa"/>
          </w:tcPr>
          <w:p w14:paraId="76D137BB" w14:textId="77777777" w:rsidR="00D84C51" w:rsidRDefault="00D84C51" w:rsidP="00632FD9">
            <w:pPr>
              <w:spacing w:after="120"/>
              <w:rPr>
                <w:caps/>
              </w:rPr>
            </w:pPr>
            <w:r>
              <w:rPr>
                <w:caps/>
              </w:rPr>
              <w:t>psme/syal</w:t>
            </w:r>
          </w:p>
        </w:tc>
      </w:tr>
      <w:tr w:rsidR="00D84C51" w:rsidRPr="00BA4EAB" w14:paraId="53E7C233" w14:textId="77777777" w:rsidTr="00632FD9">
        <w:trPr>
          <w:cantSplit/>
        </w:trPr>
        <w:tc>
          <w:tcPr>
            <w:tcW w:w="1350" w:type="dxa"/>
          </w:tcPr>
          <w:p w14:paraId="564CA973" w14:textId="77777777" w:rsidR="00D84C51" w:rsidRDefault="00D84C51" w:rsidP="00632FD9">
            <w:pPr>
              <w:spacing w:after="120"/>
              <w:rPr>
                <w:caps/>
              </w:rPr>
            </w:pPr>
            <w:r>
              <w:rPr>
                <w:caps/>
              </w:rPr>
              <w:t>cds623</w:t>
            </w:r>
          </w:p>
        </w:tc>
        <w:tc>
          <w:tcPr>
            <w:tcW w:w="5040" w:type="dxa"/>
          </w:tcPr>
          <w:p w14:paraId="560D8614" w14:textId="77777777" w:rsidR="00D84C51" w:rsidRDefault="00D84C51" w:rsidP="00632FD9">
            <w:pPr>
              <w:spacing w:after="120"/>
              <w:rPr>
                <w:bCs/>
              </w:rPr>
            </w:pPr>
            <w:r>
              <w:rPr>
                <w:bCs/>
              </w:rPr>
              <w:t>Douglas-fir/mountain snowberry</w:t>
            </w:r>
          </w:p>
        </w:tc>
        <w:tc>
          <w:tcPr>
            <w:tcW w:w="3060" w:type="dxa"/>
          </w:tcPr>
          <w:p w14:paraId="5FDD9D48" w14:textId="77777777" w:rsidR="00D84C51" w:rsidRDefault="00D84C51" w:rsidP="00632FD9">
            <w:pPr>
              <w:spacing w:after="120"/>
              <w:rPr>
                <w:caps/>
              </w:rPr>
            </w:pPr>
            <w:r>
              <w:rPr>
                <w:caps/>
              </w:rPr>
              <w:t>psme/syor2</w:t>
            </w:r>
          </w:p>
        </w:tc>
      </w:tr>
      <w:tr w:rsidR="00D84C51" w:rsidRPr="00BA4EAB" w14:paraId="3241394F" w14:textId="77777777" w:rsidTr="00632FD9">
        <w:trPr>
          <w:cantSplit/>
        </w:trPr>
        <w:tc>
          <w:tcPr>
            <w:tcW w:w="1350" w:type="dxa"/>
          </w:tcPr>
          <w:p w14:paraId="7D11FFB5" w14:textId="77777777" w:rsidR="00D84C51" w:rsidRDefault="00D84C51" w:rsidP="00632FD9">
            <w:pPr>
              <w:spacing w:after="120"/>
              <w:rPr>
                <w:caps/>
              </w:rPr>
            </w:pPr>
            <w:r>
              <w:rPr>
                <w:caps/>
              </w:rPr>
              <w:t>cds634</w:t>
            </w:r>
          </w:p>
        </w:tc>
        <w:tc>
          <w:tcPr>
            <w:tcW w:w="5040" w:type="dxa"/>
          </w:tcPr>
          <w:p w14:paraId="368BB326" w14:textId="77777777" w:rsidR="00D84C51" w:rsidRDefault="00D84C51" w:rsidP="00632FD9">
            <w:pPr>
              <w:spacing w:after="120"/>
              <w:rPr>
                <w:bCs/>
              </w:rPr>
            </w:pPr>
            <w:r>
              <w:rPr>
                <w:bCs/>
              </w:rPr>
              <w:t>Douglas-fir/white spirea</w:t>
            </w:r>
          </w:p>
        </w:tc>
        <w:tc>
          <w:tcPr>
            <w:tcW w:w="3060" w:type="dxa"/>
          </w:tcPr>
          <w:p w14:paraId="28647DF7" w14:textId="77777777" w:rsidR="00D84C51" w:rsidRDefault="00D84C51" w:rsidP="00632FD9">
            <w:pPr>
              <w:spacing w:after="120"/>
              <w:rPr>
                <w:caps/>
              </w:rPr>
            </w:pPr>
            <w:r>
              <w:rPr>
                <w:caps/>
              </w:rPr>
              <w:t>psme/phma5</w:t>
            </w:r>
          </w:p>
        </w:tc>
      </w:tr>
      <w:tr w:rsidR="00D84C51" w:rsidRPr="00BA4EAB" w14:paraId="210EC195" w14:textId="77777777" w:rsidTr="00632FD9">
        <w:trPr>
          <w:cantSplit/>
        </w:trPr>
        <w:tc>
          <w:tcPr>
            <w:tcW w:w="1350" w:type="dxa"/>
          </w:tcPr>
          <w:p w14:paraId="0B40579B" w14:textId="77777777" w:rsidR="00D84C51" w:rsidRDefault="00D84C51" w:rsidP="00632FD9">
            <w:pPr>
              <w:spacing w:after="120"/>
              <w:rPr>
                <w:caps/>
              </w:rPr>
            </w:pPr>
            <w:r>
              <w:rPr>
                <w:caps/>
              </w:rPr>
              <w:t>cds711</w:t>
            </w:r>
          </w:p>
        </w:tc>
        <w:tc>
          <w:tcPr>
            <w:tcW w:w="5040" w:type="dxa"/>
          </w:tcPr>
          <w:p w14:paraId="3E6D88DC" w14:textId="77777777" w:rsidR="00D84C51" w:rsidRDefault="00D84C51" w:rsidP="00632FD9">
            <w:pPr>
              <w:spacing w:after="120"/>
              <w:rPr>
                <w:bCs/>
              </w:rPr>
            </w:pPr>
            <w:r>
              <w:rPr>
                <w:bCs/>
              </w:rPr>
              <w:t>Douglas-fir/mallow ninebark</w:t>
            </w:r>
          </w:p>
        </w:tc>
        <w:tc>
          <w:tcPr>
            <w:tcW w:w="3060" w:type="dxa"/>
          </w:tcPr>
          <w:p w14:paraId="0B283891" w14:textId="77777777" w:rsidR="00D84C51" w:rsidRDefault="00D84C51" w:rsidP="00632FD9">
            <w:pPr>
              <w:spacing w:after="120"/>
              <w:rPr>
                <w:caps/>
              </w:rPr>
            </w:pPr>
            <w:r>
              <w:rPr>
                <w:caps/>
              </w:rPr>
              <w:t>psme/phma5</w:t>
            </w:r>
          </w:p>
        </w:tc>
      </w:tr>
      <w:tr w:rsidR="00D84C51" w:rsidRPr="00BA4EAB" w14:paraId="7B2A7407" w14:textId="77777777" w:rsidTr="00632FD9">
        <w:trPr>
          <w:cantSplit/>
        </w:trPr>
        <w:tc>
          <w:tcPr>
            <w:tcW w:w="1350" w:type="dxa"/>
          </w:tcPr>
          <w:p w14:paraId="4E253FBA" w14:textId="77777777" w:rsidR="00D84C51" w:rsidRDefault="00D84C51" w:rsidP="00632FD9">
            <w:pPr>
              <w:spacing w:after="120"/>
              <w:rPr>
                <w:caps/>
              </w:rPr>
            </w:pPr>
            <w:r>
              <w:rPr>
                <w:caps/>
              </w:rPr>
              <w:t>cds722</w:t>
            </w:r>
          </w:p>
        </w:tc>
        <w:tc>
          <w:tcPr>
            <w:tcW w:w="5040" w:type="dxa"/>
          </w:tcPr>
          <w:p w14:paraId="060AB12B" w14:textId="77777777" w:rsidR="00D84C51" w:rsidRDefault="00D84C51" w:rsidP="00632FD9">
            <w:pPr>
              <w:spacing w:after="120"/>
              <w:rPr>
                <w:bCs/>
              </w:rPr>
            </w:pPr>
            <w:r>
              <w:rPr>
                <w:bCs/>
              </w:rPr>
              <w:t>Douglas-fir/Rocky Mountain maple-mallow ninebark</w:t>
            </w:r>
          </w:p>
        </w:tc>
        <w:tc>
          <w:tcPr>
            <w:tcW w:w="3060" w:type="dxa"/>
          </w:tcPr>
          <w:p w14:paraId="633B75FE" w14:textId="77777777" w:rsidR="00D84C51" w:rsidRDefault="00D84C51" w:rsidP="00632FD9">
            <w:pPr>
              <w:spacing w:after="120"/>
              <w:rPr>
                <w:caps/>
              </w:rPr>
            </w:pPr>
            <w:r>
              <w:rPr>
                <w:caps/>
              </w:rPr>
              <w:t>psme/acgl-phma5</w:t>
            </w:r>
          </w:p>
        </w:tc>
      </w:tr>
      <w:tr w:rsidR="00D84C51" w:rsidRPr="00BA4EAB" w14:paraId="6C38F32C" w14:textId="77777777" w:rsidTr="00632FD9">
        <w:trPr>
          <w:cantSplit/>
        </w:trPr>
        <w:tc>
          <w:tcPr>
            <w:tcW w:w="1350" w:type="dxa"/>
          </w:tcPr>
          <w:p w14:paraId="26B219D2" w14:textId="77777777" w:rsidR="00D84C51" w:rsidRDefault="00D84C51" w:rsidP="00632FD9">
            <w:pPr>
              <w:spacing w:after="120"/>
              <w:rPr>
                <w:caps/>
              </w:rPr>
            </w:pPr>
            <w:r>
              <w:rPr>
                <w:caps/>
              </w:rPr>
              <w:t>cds812</w:t>
            </w:r>
          </w:p>
        </w:tc>
        <w:tc>
          <w:tcPr>
            <w:tcW w:w="5040" w:type="dxa"/>
          </w:tcPr>
          <w:p w14:paraId="199548B6" w14:textId="77777777" w:rsidR="00D84C51" w:rsidRDefault="00D84C51" w:rsidP="00632FD9">
            <w:pPr>
              <w:spacing w:after="120"/>
              <w:rPr>
                <w:bCs/>
              </w:rPr>
            </w:pPr>
            <w:r>
              <w:rPr>
                <w:bCs/>
              </w:rPr>
              <w:t>Douglas-fir/thinleaf huckleberry</w:t>
            </w:r>
          </w:p>
        </w:tc>
        <w:tc>
          <w:tcPr>
            <w:tcW w:w="3060" w:type="dxa"/>
          </w:tcPr>
          <w:p w14:paraId="0F13232B" w14:textId="77777777" w:rsidR="00D84C51" w:rsidRDefault="00D84C51" w:rsidP="00632FD9">
            <w:pPr>
              <w:spacing w:after="120"/>
              <w:rPr>
                <w:caps/>
              </w:rPr>
            </w:pPr>
            <w:r>
              <w:rPr>
                <w:caps/>
              </w:rPr>
              <w:t>psme/vame</w:t>
            </w:r>
          </w:p>
        </w:tc>
      </w:tr>
      <w:tr w:rsidR="00D84C51" w:rsidRPr="00BA4EAB" w14:paraId="3C712BC2" w14:textId="77777777" w:rsidTr="00632FD9">
        <w:trPr>
          <w:cantSplit/>
        </w:trPr>
        <w:tc>
          <w:tcPr>
            <w:tcW w:w="1350" w:type="dxa"/>
          </w:tcPr>
          <w:p w14:paraId="5FD5D4EB" w14:textId="77777777" w:rsidR="00D84C51" w:rsidRDefault="00D84C51" w:rsidP="00632FD9">
            <w:pPr>
              <w:spacing w:after="120"/>
              <w:rPr>
                <w:caps/>
              </w:rPr>
            </w:pPr>
            <w:r>
              <w:rPr>
                <w:caps/>
              </w:rPr>
              <w:lastRenderedPageBreak/>
              <w:t>cef221</w:t>
            </w:r>
          </w:p>
        </w:tc>
        <w:tc>
          <w:tcPr>
            <w:tcW w:w="5040" w:type="dxa"/>
          </w:tcPr>
          <w:p w14:paraId="295637D4" w14:textId="77777777" w:rsidR="00D84C51" w:rsidRDefault="00D84C51" w:rsidP="00632FD9">
            <w:pPr>
              <w:spacing w:after="120"/>
              <w:rPr>
                <w:bCs/>
              </w:rPr>
            </w:pPr>
            <w:r>
              <w:rPr>
                <w:bCs/>
              </w:rPr>
              <w:t>Subalpine fir/twinflower</w:t>
            </w:r>
          </w:p>
        </w:tc>
        <w:tc>
          <w:tcPr>
            <w:tcW w:w="3060" w:type="dxa"/>
          </w:tcPr>
          <w:p w14:paraId="6BA88E8A" w14:textId="77777777" w:rsidR="00D84C51" w:rsidRDefault="00D84C51" w:rsidP="00632FD9">
            <w:pPr>
              <w:spacing w:after="120"/>
              <w:rPr>
                <w:caps/>
              </w:rPr>
            </w:pPr>
            <w:r>
              <w:rPr>
                <w:caps/>
              </w:rPr>
              <w:t>abla/libo3</w:t>
            </w:r>
          </w:p>
        </w:tc>
      </w:tr>
      <w:tr w:rsidR="00D84C51" w:rsidRPr="00BA4EAB" w14:paraId="56441214" w14:textId="77777777" w:rsidTr="00632FD9">
        <w:trPr>
          <w:cantSplit/>
        </w:trPr>
        <w:tc>
          <w:tcPr>
            <w:tcW w:w="1350" w:type="dxa"/>
          </w:tcPr>
          <w:p w14:paraId="5CA89368" w14:textId="77777777" w:rsidR="00D84C51" w:rsidRDefault="00D84C51" w:rsidP="00632FD9">
            <w:pPr>
              <w:spacing w:after="120"/>
              <w:rPr>
                <w:caps/>
              </w:rPr>
            </w:pPr>
            <w:r>
              <w:rPr>
                <w:caps/>
              </w:rPr>
              <w:t>cef311</w:t>
            </w:r>
          </w:p>
        </w:tc>
        <w:tc>
          <w:tcPr>
            <w:tcW w:w="5040" w:type="dxa"/>
          </w:tcPr>
          <w:p w14:paraId="4A2BE621" w14:textId="77777777" w:rsidR="00D84C51" w:rsidRDefault="00D84C51" w:rsidP="00632FD9">
            <w:pPr>
              <w:spacing w:after="120"/>
              <w:rPr>
                <w:bCs/>
              </w:rPr>
            </w:pPr>
            <w:r>
              <w:rPr>
                <w:bCs/>
              </w:rPr>
              <w:t>Subalpine fir/claspleaf twisted stalk</w:t>
            </w:r>
          </w:p>
        </w:tc>
        <w:tc>
          <w:tcPr>
            <w:tcW w:w="3060" w:type="dxa"/>
          </w:tcPr>
          <w:p w14:paraId="112868AB" w14:textId="77777777" w:rsidR="00D84C51" w:rsidRDefault="00D84C51" w:rsidP="00632FD9">
            <w:pPr>
              <w:spacing w:after="120"/>
              <w:rPr>
                <w:caps/>
              </w:rPr>
            </w:pPr>
            <w:r>
              <w:rPr>
                <w:caps/>
              </w:rPr>
              <w:t>abla/stam2</w:t>
            </w:r>
          </w:p>
        </w:tc>
      </w:tr>
      <w:tr w:rsidR="00D84C51" w:rsidRPr="00BA4EAB" w14:paraId="42DE8DBF" w14:textId="77777777" w:rsidTr="00632FD9">
        <w:trPr>
          <w:cantSplit/>
        </w:trPr>
        <w:tc>
          <w:tcPr>
            <w:tcW w:w="1350" w:type="dxa"/>
          </w:tcPr>
          <w:p w14:paraId="0C767EAF" w14:textId="77777777" w:rsidR="00D84C51" w:rsidRDefault="00D84C51" w:rsidP="00632FD9">
            <w:pPr>
              <w:spacing w:after="120"/>
              <w:rPr>
                <w:caps/>
              </w:rPr>
            </w:pPr>
            <w:r>
              <w:rPr>
                <w:caps/>
              </w:rPr>
              <w:t>cef411</w:t>
            </w:r>
          </w:p>
        </w:tc>
        <w:tc>
          <w:tcPr>
            <w:tcW w:w="5040" w:type="dxa"/>
          </w:tcPr>
          <w:p w14:paraId="38E6A4E4" w14:textId="77777777" w:rsidR="00D84C51" w:rsidRDefault="00D84C51" w:rsidP="00632FD9">
            <w:pPr>
              <w:spacing w:after="120"/>
              <w:rPr>
                <w:bCs/>
              </w:rPr>
            </w:pPr>
            <w:r>
              <w:rPr>
                <w:bCs/>
              </w:rPr>
              <w:t>Subalpine fir/Jacob’s ladder</w:t>
            </w:r>
          </w:p>
        </w:tc>
        <w:tc>
          <w:tcPr>
            <w:tcW w:w="3060" w:type="dxa"/>
          </w:tcPr>
          <w:p w14:paraId="035083D7" w14:textId="77777777" w:rsidR="00D84C51" w:rsidRDefault="00D84C51" w:rsidP="00632FD9">
            <w:pPr>
              <w:spacing w:after="120"/>
              <w:rPr>
                <w:caps/>
              </w:rPr>
            </w:pPr>
            <w:r>
              <w:rPr>
                <w:caps/>
              </w:rPr>
              <w:t>abla/popu3</w:t>
            </w:r>
          </w:p>
        </w:tc>
      </w:tr>
      <w:tr w:rsidR="00D84C51" w:rsidRPr="00BA4EAB" w14:paraId="6DB813A0" w14:textId="77777777" w:rsidTr="00632FD9">
        <w:trPr>
          <w:cantSplit/>
        </w:trPr>
        <w:tc>
          <w:tcPr>
            <w:tcW w:w="1350" w:type="dxa"/>
          </w:tcPr>
          <w:p w14:paraId="6EF0AC88" w14:textId="77777777" w:rsidR="00D84C51" w:rsidRDefault="00D84C51" w:rsidP="00632FD9">
            <w:pPr>
              <w:spacing w:after="120"/>
              <w:rPr>
                <w:caps/>
              </w:rPr>
            </w:pPr>
            <w:r>
              <w:rPr>
                <w:caps/>
              </w:rPr>
              <w:t>ceg312</w:t>
            </w:r>
          </w:p>
        </w:tc>
        <w:tc>
          <w:tcPr>
            <w:tcW w:w="5040" w:type="dxa"/>
          </w:tcPr>
          <w:p w14:paraId="2217CD93" w14:textId="77777777" w:rsidR="00D84C51" w:rsidRDefault="00D84C51" w:rsidP="00632FD9">
            <w:pPr>
              <w:spacing w:after="120"/>
              <w:rPr>
                <w:bCs/>
              </w:rPr>
            </w:pPr>
            <w:r>
              <w:rPr>
                <w:bCs/>
              </w:rPr>
              <w:t>Subalpine fir/pinegrass</w:t>
            </w:r>
          </w:p>
        </w:tc>
        <w:tc>
          <w:tcPr>
            <w:tcW w:w="3060" w:type="dxa"/>
          </w:tcPr>
          <w:p w14:paraId="06365719" w14:textId="77777777" w:rsidR="00D84C51" w:rsidRDefault="00D84C51" w:rsidP="00632FD9">
            <w:pPr>
              <w:spacing w:after="120"/>
              <w:rPr>
                <w:caps/>
              </w:rPr>
            </w:pPr>
            <w:r>
              <w:rPr>
                <w:caps/>
              </w:rPr>
              <w:t>abla/caru</w:t>
            </w:r>
          </w:p>
        </w:tc>
      </w:tr>
      <w:tr w:rsidR="00D84C51" w:rsidRPr="00BA4EAB" w14:paraId="2996783A" w14:textId="77777777" w:rsidTr="00632FD9">
        <w:trPr>
          <w:cantSplit/>
        </w:trPr>
        <w:tc>
          <w:tcPr>
            <w:tcW w:w="1350" w:type="dxa"/>
          </w:tcPr>
          <w:p w14:paraId="49D5CE25" w14:textId="77777777" w:rsidR="00D84C51" w:rsidRDefault="00D84C51" w:rsidP="00632FD9">
            <w:pPr>
              <w:spacing w:after="120"/>
              <w:rPr>
                <w:caps/>
              </w:rPr>
            </w:pPr>
            <w:r>
              <w:rPr>
                <w:caps/>
              </w:rPr>
              <w:t>ces131</w:t>
            </w:r>
          </w:p>
        </w:tc>
        <w:tc>
          <w:tcPr>
            <w:tcW w:w="5040" w:type="dxa"/>
          </w:tcPr>
          <w:p w14:paraId="2A52465F" w14:textId="77777777" w:rsidR="00D84C51" w:rsidRDefault="00D84C51" w:rsidP="00632FD9">
            <w:pPr>
              <w:spacing w:after="120"/>
              <w:rPr>
                <w:bCs/>
              </w:rPr>
            </w:pPr>
            <w:r>
              <w:rPr>
                <w:bCs/>
              </w:rPr>
              <w:t>Subalpine fir/bride’s bonnet</w:t>
            </w:r>
          </w:p>
        </w:tc>
        <w:tc>
          <w:tcPr>
            <w:tcW w:w="3060" w:type="dxa"/>
          </w:tcPr>
          <w:p w14:paraId="316277B0" w14:textId="77777777" w:rsidR="00D84C51" w:rsidRDefault="00D84C51" w:rsidP="00632FD9">
            <w:pPr>
              <w:spacing w:after="120"/>
              <w:rPr>
                <w:caps/>
              </w:rPr>
            </w:pPr>
            <w:r>
              <w:rPr>
                <w:caps/>
              </w:rPr>
              <w:t>abla/clun2</w:t>
            </w:r>
          </w:p>
        </w:tc>
      </w:tr>
      <w:tr w:rsidR="00D84C51" w:rsidRPr="00BA4EAB" w14:paraId="726C6922" w14:textId="77777777" w:rsidTr="00632FD9">
        <w:trPr>
          <w:cantSplit/>
        </w:trPr>
        <w:tc>
          <w:tcPr>
            <w:tcW w:w="1350" w:type="dxa"/>
          </w:tcPr>
          <w:p w14:paraId="0C8F0205" w14:textId="77777777" w:rsidR="00D84C51" w:rsidRDefault="00D84C51" w:rsidP="00632FD9">
            <w:pPr>
              <w:spacing w:after="120"/>
              <w:rPr>
                <w:caps/>
              </w:rPr>
            </w:pPr>
            <w:r>
              <w:rPr>
                <w:caps/>
              </w:rPr>
              <w:t>ces221</w:t>
            </w:r>
          </w:p>
        </w:tc>
        <w:tc>
          <w:tcPr>
            <w:tcW w:w="5040" w:type="dxa"/>
          </w:tcPr>
          <w:p w14:paraId="654D2F17" w14:textId="77777777" w:rsidR="00D84C51" w:rsidRDefault="00D84C51" w:rsidP="00632FD9">
            <w:pPr>
              <w:spacing w:after="120"/>
              <w:rPr>
                <w:bCs/>
              </w:rPr>
            </w:pPr>
            <w:r>
              <w:rPr>
                <w:bCs/>
              </w:rPr>
              <w:t>Subalpine fir/rusty menziesia</w:t>
            </w:r>
          </w:p>
        </w:tc>
        <w:tc>
          <w:tcPr>
            <w:tcW w:w="3060" w:type="dxa"/>
          </w:tcPr>
          <w:p w14:paraId="5D1464D0" w14:textId="77777777" w:rsidR="00D84C51" w:rsidRDefault="00D84C51" w:rsidP="00632FD9">
            <w:pPr>
              <w:spacing w:after="120"/>
              <w:rPr>
                <w:caps/>
              </w:rPr>
            </w:pPr>
            <w:r>
              <w:rPr>
                <w:caps/>
              </w:rPr>
              <w:t>abla/mefe</w:t>
            </w:r>
          </w:p>
        </w:tc>
      </w:tr>
      <w:tr w:rsidR="00D84C51" w:rsidRPr="00BA4EAB" w14:paraId="1B126848" w14:textId="77777777" w:rsidTr="00632FD9">
        <w:trPr>
          <w:cantSplit/>
        </w:trPr>
        <w:tc>
          <w:tcPr>
            <w:tcW w:w="1350" w:type="dxa"/>
          </w:tcPr>
          <w:p w14:paraId="440A3AEE" w14:textId="77777777" w:rsidR="00D84C51" w:rsidRDefault="00D84C51" w:rsidP="00632FD9">
            <w:pPr>
              <w:spacing w:after="120"/>
              <w:rPr>
                <w:caps/>
              </w:rPr>
            </w:pPr>
            <w:r>
              <w:rPr>
                <w:caps/>
              </w:rPr>
              <w:t>ces315</w:t>
            </w:r>
          </w:p>
        </w:tc>
        <w:tc>
          <w:tcPr>
            <w:tcW w:w="5040" w:type="dxa"/>
          </w:tcPr>
          <w:p w14:paraId="5783A6C8" w14:textId="77777777" w:rsidR="00D84C51" w:rsidRDefault="00D84C51" w:rsidP="00632FD9">
            <w:pPr>
              <w:spacing w:after="120"/>
              <w:rPr>
                <w:bCs/>
              </w:rPr>
            </w:pPr>
            <w:r>
              <w:rPr>
                <w:bCs/>
              </w:rPr>
              <w:t>Subalpine fir/thinleaf huckleberry</w:t>
            </w:r>
          </w:p>
        </w:tc>
        <w:tc>
          <w:tcPr>
            <w:tcW w:w="3060" w:type="dxa"/>
          </w:tcPr>
          <w:p w14:paraId="70A23D31" w14:textId="77777777" w:rsidR="00D84C51" w:rsidRDefault="00D84C51" w:rsidP="00632FD9">
            <w:pPr>
              <w:spacing w:after="120"/>
              <w:rPr>
                <w:caps/>
              </w:rPr>
            </w:pPr>
            <w:r>
              <w:rPr>
                <w:caps/>
              </w:rPr>
              <w:t>abla/vame</w:t>
            </w:r>
          </w:p>
        </w:tc>
      </w:tr>
      <w:tr w:rsidR="00D84C51" w:rsidRPr="00BA4EAB" w14:paraId="5CEDB7F2" w14:textId="77777777" w:rsidTr="00632FD9">
        <w:trPr>
          <w:cantSplit/>
        </w:trPr>
        <w:tc>
          <w:tcPr>
            <w:tcW w:w="1350" w:type="dxa"/>
          </w:tcPr>
          <w:p w14:paraId="2C373FCA" w14:textId="77777777" w:rsidR="00D84C51" w:rsidRDefault="00D84C51" w:rsidP="00632FD9">
            <w:pPr>
              <w:spacing w:after="120"/>
              <w:rPr>
                <w:caps/>
              </w:rPr>
            </w:pPr>
            <w:r>
              <w:rPr>
                <w:caps/>
              </w:rPr>
              <w:t>ces415</w:t>
            </w:r>
          </w:p>
        </w:tc>
        <w:tc>
          <w:tcPr>
            <w:tcW w:w="5040" w:type="dxa"/>
          </w:tcPr>
          <w:p w14:paraId="5E96F39C" w14:textId="77777777" w:rsidR="00D84C51" w:rsidRDefault="00D84C51" w:rsidP="00632FD9">
            <w:pPr>
              <w:spacing w:after="120"/>
              <w:rPr>
                <w:bCs/>
              </w:rPr>
            </w:pPr>
            <w:r>
              <w:rPr>
                <w:bCs/>
              </w:rPr>
              <w:t>Subalpine fir/grouse whortleberry/Jacob’s-ladder</w:t>
            </w:r>
          </w:p>
        </w:tc>
        <w:tc>
          <w:tcPr>
            <w:tcW w:w="3060" w:type="dxa"/>
          </w:tcPr>
          <w:p w14:paraId="600C8F99" w14:textId="77777777" w:rsidR="00D84C51" w:rsidRDefault="00D84C51" w:rsidP="00632FD9">
            <w:pPr>
              <w:spacing w:after="120"/>
              <w:rPr>
                <w:caps/>
              </w:rPr>
            </w:pPr>
            <w:r>
              <w:rPr>
                <w:caps/>
              </w:rPr>
              <w:t>abla/vasc/popu3</w:t>
            </w:r>
          </w:p>
        </w:tc>
      </w:tr>
      <w:tr w:rsidR="00D84C51" w:rsidRPr="00BA4EAB" w14:paraId="6D2F31B1" w14:textId="77777777" w:rsidTr="00632FD9">
        <w:trPr>
          <w:cantSplit/>
        </w:trPr>
        <w:tc>
          <w:tcPr>
            <w:tcW w:w="1350" w:type="dxa"/>
          </w:tcPr>
          <w:p w14:paraId="26B6B72D" w14:textId="77777777" w:rsidR="00D84C51" w:rsidRDefault="00D84C51" w:rsidP="00632FD9">
            <w:pPr>
              <w:spacing w:after="120"/>
              <w:rPr>
                <w:caps/>
              </w:rPr>
            </w:pPr>
            <w:r>
              <w:rPr>
                <w:caps/>
              </w:rPr>
              <w:t>cjg111</w:t>
            </w:r>
          </w:p>
        </w:tc>
        <w:tc>
          <w:tcPr>
            <w:tcW w:w="5040" w:type="dxa"/>
          </w:tcPr>
          <w:p w14:paraId="4A9E0147" w14:textId="77777777" w:rsidR="00D84C51" w:rsidRDefault="00D84C51" w:rsidP="00632FD9">
            <w:pPr>
              <w:spacing w:after="120"/>
              <w:rPr>
                <w:bCs/>
              </w:rPr>
            </w:pPr>
            <w:r>
              <w:rPr>
                <w:bCs/>
              </w:rPr>
              <w:t>Western juniper/Idaho fescue-bluebunch wheatgrass</w:t>
            </w:r>
          </w:p>
        </w:tc>
        <w:tc>
          <w:tcPr>
            <w:tcW w:w="3060" w:type="dxa"/>
          </w:tcPr>
          <w:p w14:paraId="2AA3E905" w14:textId="77777777" w:rsidR="00D84C51" w:rsidRDefault="00D84C51" w:rsidP="00632FD9">
            <w:pPr>
              <w:spacing w:after="120"/>
              <w:rPr>
                <w:caps/>
              </w:rPr>
            </w:pPr>
            <w:r>
              <w:rPr>
                <w:caps/>
              </w:rPr>
              <w:t>juoc/feid-pssps</w:t>
            </w:r>
          </w:p>
        </w:tc>
      </w:tr>
      <w:tr w:rsidR="00D84C51" w:rsidRPr="00BA4EAB" w14:paraId="22B0ECE9" w14:textId="77777777" w:rsidTr="00632FD9">
        <w:trPr>
          <w:cantSplit/>
        </w:trPr>
        <w:tc>
          <w:tcPr>
            <w:tcW w:w="1350" w:type="dxa"/>
          </w:tcPr>
          <w:p w14:paraId="46923B14" w14:textId="77777777" w:rsidR="00D84C51" w:rsidRDefault="00D84C51" w:rsidP="00632FD9">
            <w:pPr>
              <w:spacing w:after="120"/>
              <w:rPr>
                <w:caps/>
              </w:rPr>
            </w:pPr>
            <w:r>
              <w:rPr>
                <w:caps/>
              </w:rPr>
              <w:t>clf211</w:t>
            </w:r>
          </w:p>
        </w:tc>
        <w:tc>
          <w:tcPr>
            <w:tcW w:w="5040" w:type="dxa"/>
          </w:tcPr>
          <w:p w14:paraId="72F137C4" w14:textId="77777777" w:rsidR="00D84C51" w:rsidRDefault="00D84C51" w:rsidP="00632FD9">
            <w:pPr>
              <w:spacing w:after="120"/>
              <w:rPr>
                <w:bCs/>
              </w:rPr>
            </w:pPr>
            <w:r>
              <w:rPr>
                <w:bCs/>
              </w:rPr>
              <w:t>Lodgepole pine/twinflower</w:t>
            </w:r>
          </w:p>
        </w:tc>
        <w:tc>
          <w:tcPr>
            <w:tcW w:w="3060" w:type="dxa"/>
          </w:tcPr>
          <w:p w14:paraId="2AF561AD" w14:textId="77777777" w:rsidR="00D84C51" w:rsidRDefault="00D84C51" w:rsidP="00632FD9">
            <w:pPr>
              <w:spacing w:after="120"/>
              <w:rPr>
                <w:caps/>
              </w:rPr>
            </w:pPr>
            <w:r>
              <w:rPr>
                <w:caps/>
              </w:rPr>
              <w:t>pico/libo3</w:t>
            </w:r>
          </w:p>
        </w:tc>
      </w:tr>
      <w:tr w:rsidR="00D84C51" w:rsidRPr="00BA4EAB" w14:paraId="1A574129" w14:textId="77777777" w:rsidTr="00632FD9">
        <w:trPr>
          <w:cantSplit/>
        </w:trPr>
        <w:tc>
          <w:tcPr>
            <w:tcW w:w="1350" w:type="dxa"/>
          </w:tcPr>
          <w:p w14:paraId="787D6FEC" w14:textId="77777777" w:rsidR="00D84C51" w:rsidRDefault="00D84C51" w:rsidP="00632FD9">
            <w:pPr>
              <w:spacing w:after="120"/>
              <w:rPr>
                <w:caps/>
              </w:rPr>
            </w:pPr>
            <w:r>
              <w:rPr>
                <w:caps/>
              </w:rPr>
              <w:t>cls415</w:t>
            </w:r>
          </w:p>
        </w:tc>
        <w:tc>
          <w:tcPr>
            <w:tcW w:w="5040" w:type="dxa"/>
          </w:tcPr>
          <w:p w14:paraId="7F3BA34C" w14:textId="77777777" w:rsidR="00D84C51" w:rsidRDefault="00D84C51" w:rsidP="00632FD9">
            <w:pPr>
              <w:spacing w:after="120"/>
              <w:rPr>
                <w:bCs/>
              </w:rPr>
            </w:pPr>
            <w:r>
              <w:rPr>
                <w:bCs/>
              </w:rPr>
              <w:t>Lodgepole pine/grouse whortleberry/Jacob’s-ladder</w:t>
            </w:r>
          </w:p>
        </w:tc>
        <w:tc>
          <w:tcPr>
            <w:tcW w:w="3060" w:type="dxa"/>
          </w:tcPr>
          <w:p w14:paraId="2DF49079" w14:textId="77777777" w:rsidR="00D84C51" w:rsidRDefault="00D84C51" w:rsidP="00632FD9">
            <w:pPr>
              <w:spacing w:after="120"/>
              <w:rPr>
                <w:caps/>
              </w:rPr>
            </w:pPr>
            <w:r>
              <w:rPr>
                <w:caps/>
              </w:rPr>
              <w:t>pico/vasc/popu3</w:t>
            </w:r>
          </w:p>
        </w:tc>
      </w:tr>
      <w:tr w:rsidR="00D84C51" w:rsidRPr="00BA4EAB" w14:paraId="1360CDDA" w14:textId="77777777" w:rsidTr="00632FD9">
        <w:trPr>
          <w:cantSplit/>
        </w:trPr>
        <w:tc>
          <w:tcPr>
            <w:tcW w:w="1350" w:type="dxa"/>
          </w:tcPr>
          <w:p w14:paraId="206B7526" w14:textId="77777777" w:rsidR="00D84C51" w:rsidRDefault="00D84C51" w:rsidP="00632FD9">
            <w:pPr>
              <w:spacing w:after="120"/>
              <w:rPr>
                <w:caps/>
              </w:rPr>
            </w:pPr>
            <w:r>
              <w:rPr>
                <w:caps/>
              </w:rPr>
              <w:t>cls515</w:t>
            </w:r>
          </w:p>
        </w:tc>
        <w:tc>
          <w:tcPr>
            <w:tcW w:w="5040" w:type="dxa"/>
          </w:tcPr>
          <w:p w14:paraId="5579EF92" w14:textId="77777777" w:rsidR="00D84C51" w:rsidRDefault="00D84C51" w:rsidP="00632FD9">
            <w:pPr>
              <w:spacing w:after="120"/>
              <w:rPr>
                <w:bCs/>
              </w:rPr>
            </w:pPr>
            <w:r>
              <w:rPr>
                <w:bCs/>
              </w:rPr>
              <w:t>Lodgepole pine/thinleaf huckleberry</w:t>
            </w:r>
          </w:p>
        </w:tc>
        <w:tc>
          <w:tcPr>
            <w:tcW w:w="3060" w:type="dxa"/>
          </w:tcPr>
          <w:p w14:paraId="41E899CB" w14:textId="77777777" w:rsidR="00D84C51" w:rsidRDefault="00D84C51" w:rsidP="00632FD9">
            <w:pPr>
              <w:spacing w:after="120"/>
              <w:rPr>
                <w:caps/>
              </w:rPr>
            </w:pPr>
            <w:r>
              <w:rPr>
                <w:caps/>
              </w:rPr>
              <w:t>pico/vame</w:t>
            </w:r>
          </w:p>
        </w:tc>
      </w:tr>
      <w:tr w:rsidR="00D84C51" w:rsidRPr="00BA4EAB" w14:paraId="314A186E" w14:textId="77777777" w:rsidTr="00632FD9">
        <w:trPr>
          <w:cantSplit/>
        </w:trPr>
        <w:tc>
          <w:tcPr>
            <w:tcW w:w="1350" w:type="dxa"/>
          </w:tcPr>
          <w:p w14:paraId="03C5D427" w14:textId="77777777" w:rsidR="00D84C51" w:rsidRDefault="00D84C51" w:rsidP="00632FD9">
            <w:pPr>
              <w:spacing w:after="120"/>
              <w:rPr>
                <w:caps/>
              </w:rPr>
            </w:pPr>
            <w:r>
              <w:rPr>
                <w:caps/>
              </w:rPr>
              <w:t>cms131</w:t>
            </w:r>
          </w:p>
        </w:tc>
        <w:tc>
          <w:tcPr>
            <w:tcW w:w="5040" w:type="dxa"/>
          </w:tcPr>
          <w:p w14:paraId="5768993C" w14:textId="77777777" w:rsidR="00D84C51" w:rsidRDefault="00D84C51" w:rsidP="00632FD9">
            <w:pPr>
              <w:spacing w:after="120"/>
              <w:rPr>
                <w:bCs/>
              </w:rPr>
            </w:pPr>
            <w:r>
              <w:rPr>
                <w:bCs/>
              </w:rPr>
              <w:t>Mountain hemlock/grouse whortleberry</w:t>
            </w:r>
          </w:p>
        </w:tc>
        <w:tc>
          <w:tcPr>
            <w:tcW w:w="3060" w:type="dxa"/>
          </w:tcPr>
          <w:p w14:paraId="62CB6E0F" w14:textId="77777777" w:rsidR="00D84C51" w:rsidRDefault="00D84C51" w:rsidP="00632FD9">
            <w:pPr>
              <w:spacing w:after="120"/>
              <w:rPr>
                <w:caps/>
              </w:rPr>
            </w:pPr>
            <w:r>
              <w:rPr>
                <w:caps/>
              </w:rPr>
              <w:t>tsme/vasc</w:t>
            </w:r>
          </w:p>
        </w:tc>
      </w:tr>
      <w:tr w:rsidR="00D84C51" w:rsidRPr="00BA4EAB" w14:paraId="50D84A22" w14:textId="77777777" w:rsidTr="00632FD9">
        <w:trPr>
          <w:cantSplit/>
        </w:trPr>
        <w:tc>
          <w:tcPr>
            <w:tcW w:w="1350" w:type="dxa"/>
          </w:tcPr>
          <w:p w14:paraId="02980BC8" w14:textId="77777777" w:rsidR="00D84C51" w:rsidRDefault="00D84C51" w:rsidP="00632FD9">
            <w:pPr>
              <w:spacing w:after="120"/>
              <w:rPr>
                <w:caps/>
              </w:rPr>
            </w:pPr>
            <w:r>
              <w:rPr>
                <w:caps/>
              </w:rPr>
              <w:t>cms231</w:t>
            </w:r>
          </w:p>
        </w:tc>
        <w:tc>
          <w:tcPr>
            <w:tcW w:w="5040" w:type="dxa"/>
          </w:tcPr>
          <w:p w14:paraId="1E08A6A4" w14:textId="77777777" w:rsidR="00D84C51" w:rsidRDefault="00D84C51" w:rsidP="00632FD9">
            <w:pPr>
              <w:spacing w:after="120"/>
              <w:rPr>
                <w:bCs/>
              </w:rPr>
            </w:pPr>
            <w:r>
              <w:rPr>
                <w:bCs/>
              </w:rPr>
              <w:t>Mountain hemlock/thinleaf huckleberry</w:t>
            </w:r>
          </w:p>
        </w:tc>
        <w:tc>
          <w:tcPr>
            <w:tcW w:w="3060" w:type="dxa"/>
          </w:tcPr>
          <w:p w14:paraId="4CED90C9" w14:textId="77777777" w:rsidR="00D84C51" w:rsidRDefault="00D84C51" w:rsidP="00632FD9">
            <w:pPr>
              <w:spacing w:after="120"/>
              <w:rPr>
                <w:caps/>
              </w:rPr>
            </w:pPr>
            <w:r>
              <w:rPr>
                <w:caps/>
              </w:rPr>
              <w:t>tsme/vame</w:t>
            </w:r>
          </w:p>
        </w:tc>
      </w:tr>
      <w:tr w:rsidR="00D84C51" w:rsidRPr="00BA4EAB" w14:paraId="40669BA8" w14:textId="77777777" w:rsidTr="00632FD9">
        <w:trPr>
          <w:cantSplit/>
        </w:trPr>
        <w:tc>
          <w:tcPr>
            <w:tcW w:w="1350" w:type="dxa"/>
          </w:tcPr>
          <w:p w14:paraId="14A0CF66" w14:textId="77777777" w:rsidR="00D84C51" w:rsidRDefault="00D84C51" w:rsidP="00632FD9">
            <w:pPr>
              <w:spacing w:after="120"/>
              <w:rPr>
                <w:caps/>
              </w:rPr>
            </w:pPr>
            <w:r>
              <w:rPr>
                <w:caps/>
              </w:rPr>
              <w:t>cps522</w:t>
            </w:r>
          </w:p>
        </w:tc>
        <w:tc>
          <w:tcPr>
            <w:tcW w:w="5040" w:type="dxa"/>
          </w:tcPr>
          <w:p w14:paraId="784135BF" w14:textId="77777777" w:rsidR="00D84C51" w:rsidRDefault="00D84C51" w:rsidP="00632FD9">
            <w:pPr>
              <w:spacing w:after="120"/>
              <w:rPr>
                <w:bCs/>
              </w:rPr>
            </w:pPr>
            <w:r>
              <w:rPr>
                <w:bCs/>
              </w:rPr>
              <w:t>Ponderosa pine/common snowberry</w:t>
            </w:r>
          </w:p>
        </w:tc>
        <w:tc>
          <w:tcPr>
            <w:tcW w:w="3060" w:type="dxa"/>
          </w:tcPr>
          <w:p w14:paraId="78B7DB57" w14:textId="77777777" w:rsidR="00D84C51" w:rsidRDefault="00D84C51" w:rsidP="00632FD9">
            <w:pPr>
              <w:spacing w:after="120"/>
              <w:rPr>
                <w:caps/>
              </w:rPr>
            </w:pPr>
            <w:r>
              <w:rPr>
                <w:caps/>
              </w:rPr>
              <w:t>pipo/syal</w:t>
            </w:r>
          </w:p>
        </w:tc>
      </w:tr>
      <w:tr w:rsidR="00D84C51" w:rsidRPr="00BA4EAB" w14:paraId="641EA0EB" w14:textId="77777777" w:rsidTr="00632FD9">
        <w:trPr>
          <w:cantSplit/>
        </w:trPr>
        <w:tc>
          <w:tcPr>
            <w:tcW w:w="1350" w:type="dxa"/>
          </w:tcPr>
          <w:p w14:paraId="3B6E4A08" w14:textId="77777777" w:rsidR="00D84C51" w:rsidRDefault="00D84C51" w:rsidP="00632FD9">
            <w:pPr>
              <w:spacing w:after="120"/>
              <w:rPr>
                <w:caps/>
              </w:rPr>
            </w:pPr>
            <w:r>
              <w:rPr>
                <w:caps/>
              </w:rPr>
              <w:t>cps523</w:t>
            </w:r>
          </w:p>
        </w:tc>
        <w:tc>
          <w:tcPr>
            <w:tcW w:w="5040" w:type="dxa"/>
          </w:tcPr>
          <w:p w14:paraId="111AF21F" w14:textId="77777777" w:rsidR="00D84C51" w:rsidRDefault="00D84C51" w:rsidP="00632FD9">
            <w:pPr>
              <w:spacing w:after="120"/>
              <w:rPr>
                <w:bCs/>
              </w:rPr>
            </w:pPr>
            <w:r>
              <w:rPr>
                <w:bCs/>
              </w:rPr>
              <w:t>Ponderosa pine/white spirea</w:t>
            </w:r>
          </w:p>
        </w:tc>
        <w:tc>
          <w:tcPr>
            <w:tcW w:w="3060" w:type="dxa"/>
          </w:tcPr>
          <w:p w14:paraId="51C7413D" w14:textId="77777777" w:rsidR="00D84C51" w:rsidRDefault="00D84C51" w:rsidP="00632FD9">
            <w:pPr>
              <w:spacing w:after="120"/>
              <w:rPr>
                <w:caps/>
              </w:rPr>
            </w:pPr>
            <w:r>
              <w:rPr>
                <w:caps/>
              </w:rPr>
              <w:t>pipo/spbe2</w:t>
            </w:r>
          </w:p>
        </w:tc>
      </w:tr>
      <w:tr w:rsidR="00D84C51" w:rsidRPr="00BA4EAB" w14:paraId="19504FDA" w14:textId="77777777" w:rsidTr="00632FD9">
        <w:trPr>
          <w:cantSplit/>
        </w:trPr>
        <w:tc>
          <w:tcPr>
            <w:tcW w:w="1350" w:type="dxa"/>
          </w:tcPr>
          <w:p w14:paraId="06103675" w14:textId="77777777" w:rsidR="00D84C51" w:rsidRDefault="00D84C51" w:rsidP="00632FD9">
            <w:pPr>
              <w:spacing w:after="120"/>
              <w:rPr>
                <w:caps/>
              </w:rPr>
            </w:pPr>
            <w:r>
              <w:rPr>
                <w:caps/>
              </w:rPr>
              <w:t>cwf311</w:t>
            </w:r>
          </w:p>
        </w:tc>
        <w:tc>
          <w:tcPr>
            <w:tcW w:w="5040" w:type="dxa"/>
          </w:tcPr>
          <w:p w14:paraId="3705ED3D" w14:textId="77777777" w:rsidR="00D84C51" w:rsidRDefault="00D84C51" w:rsidP="00632FD9">
            <w:pPr>
              <w:spacing w:after="120"/>
              <w:rPr>
                <w:bCs/>
              </w:rPr>
            </w:pPr>
            <w:r>
              <w:rPr>
                <w:bCs/>
              </w:rPr>
              <w:t>Grand fir/twinflower</w:t>
            </w:r>
          </w:p>
        </w:tc>
        <w:tc>
          <w:tcPr>
            <w:tcW w:w="3060" w:type="dxa"/>
          </w:tcPr>
          <w:p w14:paraId="796B029E" w14:textId="77777777" w:rsidR="00D84C51" w:rsidRDefault="00D84C51" w:rsidP="00632FD9">
            <w:pPr>
              <w:spacing w:after="120"/>
              <w:rPr>
                <w:caps/>
              </w:rPr>
            </w:pPr>
            <w:r>
              <w:rPr>
                <w:caps/>
              </w:rPr>
              <w:t>abgr/libo3</w:t>
            </w:r>
          </w:p>
        </w:tc>
      </w:tr>
      <w:tr w:rsidR="00D84C51" w:rsidRPr="00BA4EAB" w14:paraId="1FBD2974" w14:textId="77777777" w:rsidTr="00632FD9">
        <w:trPr>
          <w:cantSplit/>
        </w:trPr>
        <w:tc>
          <w:tcPr>
            <w:tcW w:w="1350" w:type="dxa"/>
          </w:tcPr>
          <w:p w14:paraId="3914199D" w14:textId="77777777" w:rsidR="00D84C51" w:rsidRDefault="00D84C51" w:rsidP="00632FD9">
            <w:pPr>
              <w:spacing w:after="120"/>
              <w:rPr>
                <w:caps/>
              </w:rPr>
            </w:pPr>
            <w:r>
              <w:rPr>
                <w:caps/>
              </w:rPr>
              <w:t>cwf421</w:t>
            </w:r>
          </w:p>
        </w:tc>
        <w:tc>
          <w:tcPr>
            <w:tcW w:w="5040" w:type="dxa"/>
          </w:tcPr>
          <w:p w14:paraId="53277772" w14:textId="77777777" w:rsidR="00D84C51" w:rsidRDefault="00D84C51" w:rsidP="00632FD9">
            <w:pPr>
              <w:spacing w:after="120"/>
              <w:rPr>
                <w:bCs/>
              </w:rPr>
            </w:pPr>
            <w:r>
              <w:rPr>
                <w:bCs/>
              </w:rPr>
              <w:t>Grand fir/bride’s bonnet</w:t>
            </w:r>
          </w:p>
        </w:tc>
        <w:tc>
          <w:tcPr>
            <w:tcW w:w="3060" w:type="dxa"/>
          </w:tcPr>
          <w:p w14:paraId="2C1E4155" w14:textId="77777777" w:rsidR="00D84C51" w:rsidRDefault="00D84C51" w:rsidP="00632FD9">
            <w:pPr>
              <w:spacing w:after="120"/>
              <w:rPr>
                <w:caps/>
              </w:rPr>
            </w:pPr>
            <w:r>
              <w:rPr>
                <w:caps/>
              </w:rPr>
              <w:t>abgr/clun2</w:t>
            </w:r>
          </w:p>
        </w:tc>
      </w:tr>
      <w:tr w:rsidR="00D84C51" w:rsidRPr="00BA4EAB" w14:paraId="30874E5E" w14:textId="77777777" w:rsidTr="00632FD9">
        <w:trPr>
          <w:cantSplit/>
        </w:trPr>
        <w:tc>
          <w:tcPr>
            <w:tcW w:w="1350" w:type="dxa"/>
          </w:tcPr>
          <w:p w14:paraId="36EC1D3C" w14:textId="77777777" w:rsidR="00D84C51" w:rsidRDefault="00D84C51" w:rsidP="00632FD9">
            <w:pPr>
              <w:spacing w:after="120"/>
              <w:rPr>
                <w:caps/>
              </w:rPr>
            </w:pPr>
            <w:r>
              <w:rPr>
                <w:caps/>
              </w:rPr>
              <w:t>cwf422</w:t>
            </w:r>
          </w:p>
        </w:tc>
        <w:tc>
          <w:tcPr>
            <w:tcW w:w="5040" w:type="dxa"/>
          </w:tcPr>
          <w:p w14:paraId="1B2A5553" w14:textId="77777777" w:rsidR="00D84C51" w:rsidRDefault="00D84C51" w:rsidP="00632FD9">
            <w:pPr>
              <w:spacing w:after="120"/>
              <w:rPr>
                <w:bCs/>
              </w:rPr>
            </w:pPr>
            <w:r>
              <w:rPr>
                <w:bCs/>
              </w:rPr>
              <w:t>Grand fir/Pacific yew/bride’s bonnet</w:t>
            </w:r>
          </w:p>
        </w:tc>
        <w:tc>
          <w:tcPr>
            <w:tcW w:w="3060" w:type="dxa"/>
          </w:tcPr>
          <w:p w14:paraId="4218126A" w14:textId="77777777" w:rsidR="00D84C51" w:rsidRDefault="00D84C51" w:rsidP="00632FD9">
            <w:pPr>
              <w:spacing w:after="120"/>
              <w:rPr>
                <w:caps/>
              </w:rPr>
            </w:pPr>
            <w:r>
              <w:rPr>
                <w:caps/>
              </w:rPr>
              <w:t>abgr/tabr2/clun2</w:t>
            </w:r>
          </w:p>
        </w:tc>
      </w:tr>
      <w:tr w:rsidR="00D84C51" w:rsidRPr="00BA4EAB" w14:paraId="40EC90D7" w14:textId="77777777" w:rsidTr="00632FD9">
        <w:trPr>
          <w:cantSplit/>
        </w:trPr>
        <w:tc>
          <w:tcPr>
            <w:tcW w:w="1350" w:type="dxa"/>
          </w:tcPr>
          <w:p w14:paraId="51D6282A" w14:textId="77777777" w:rsidR="00D84C51" w:rsidRDefault="00D84C51" w:rsidP="00632FD9">
            <w:pPr>
              <w:spacing w:after="120"/>
              <w:rPr>
                <w:caps/>
              </w:rPr>
            </w:pPr>
            <w:r>
              <w:rPr>
                <w:caps/>
              </w:rPr>
              <w:t>cwf511</w:t>
            </w:r>
          </w:p>
        </w:tc>
        <w:tc>
          <w:tcPr>
            <w:tcW w:w="5040" w:type="dxa"/>
          </w:tcPr>
          <w:p w14:paraId="1FCFC00E" w14:textId="77777777" w:rsidR="00D84C51" w:rsidRDefault="00D84C51" w:rsidP="00632FD9">
            <w:pPr>
              <w:spacing w:after="120"/>
              <w:rPr>
                <w:bCs/>
              </w:rPr>
            </w:pPr>
            <w:r>
              <w:rPr>
                <w:bCs/>
              </w:rPr>
              <w:t>Grand fir/Idaho goldthread</w:t>
            </w:r>
          </w:p>
        </w:tc>
        <w:tc>
          <w:tcPr>
            <w:tcW w:w="3060" w:type="dxa"/>
          </w:tcPr>
          <w:p w14:paraId="0007A90A" w14:textId="77777777" w:rsidR="00D84C51" w:rsidRDefault="00D84C51" w:rsidP="00632FD9">
            <w:pPr>
              <w:spacing w:after="120"/>
              <w:rPr>
                <w:caps/>
              </w:rPr>
            </w:pPr>
            <w:r>
              <w:rPr>
                <w:caps/>
              </w:rPr>
              <w:t>abgr/cooc</w:t>
            </w:r>
          </w:p>
        </w:tc>
      </w:tr>
      <w:tr w:rsidR="00D84C51" w:rsidRPr="00BA4EAB" w14:paraId="674D6EDD" w14:textId="77777777" w:rsidTr="00632FD9">
        <w:trPr>
          <w:cantSplit/>
        </w:trPr>
        <w:tc>
          <w:tcPr>
            <w:tcW w:w="1350" w:type="dxa"/>
          </w:tcPr>
          <w:p w14:paraId="4E7D6864" w14:textId="77777777" w:rsidR="00D84C51" w:rsidRDefault="00D84C51" w:rsidP="00632FD9">
            <w:pPr>
              <w:spacing w:after="120"/>
              <w:rPr>
                <w:caps/>
              </w:rPr>
            </w:pPr>
            <w:r>
              <w:rPr>
                <w:caps/>
              </w:rPr>
              <w:t>cwg112</w:t>
            </w:r>
          </w:p>
        </w:tc>
        <w:tc>
          <w:tcPr>
            <w:tcW w:w="5040" w:type="dxa"/>
          </w:tcPr>
          <w:p w14:paraId="3C1A951A" w14:textId="77777777" w:rsidR="00D84C51" w:rsidRDefault="00D84C51" w:rsidP="00632FD9">
            <w:pPr>
              <w:spacing w:after="120"/>
              <w:rPr>
                <w:bCs/>
              </w:rPr>
            </w:pPr>
            <w:r>
              <w:rPr>
                <w:bCs/>
              </w:rPr>
              <w:t>Grand fir/pinegrass</w:t>
            </w:r>
          </w:p>
        </w:tc>
        <w:tc>
          <w:tcPr>
            <w:tcW w:w="3060" w:type="dxa"/>
          </w:tcPr>
          <w:p w14:paraId="62D6D8F1" w14:textId="77777777" w:rsidR="00D84C51" w:rsidRDefault="00D84C51" w:rsidP="00632FD9">
            <w:pPr>
              <w:spacing w:after="120"/>
              <w:rPr>
                <w:caps/>
              </w:rPr>
            </w:pPr>
            <w:r>
              <w:rPr>
                <w:caps/>
              </w:rPr>
              <w:t>abgr/caru</w:t>
            </w:r>
          </w:p>
        </w:tc>
      </w:tr>
      <w:tr w:rsidR="00D84C51" w:rsidRPr="00BA4EAB" w14:paraId="6E7797C1" w14:textId="77777777" w:rsidTr="00632FD9">
        <w:trPr>
          <w:cantSplit/>
        </w:trPr>
        <w:tc>
          <w:tcPr>
            <w:tcW w:w="1350" w:type="dxa"/>
          </w:tcPr>
          <w:p w14:paraId="20A301E8" w14:textId="77777777" w:rsidR="00D84C51" w:rsidRDefault="00D84C51" w:rsidP="00632FD9">
            <w:pPr>
              <w:spacing w:after="120"/>
              <w:rPr>
                <w:caps/>
              </w:rPr>
            </w:pPr>
            <w:r>
              <w:rPr>
                <w:caps/>
              </w:rPr>
              <w:t>cws211</w:t>
            </w:r>
          </w:p>
        </w:tc>
        <w:tc>
          <w:tcPr>
            <w:tcW w:w="5040" w:type="dxa"/>
          </w:tcPr>
          <w:p w14:paraId="288CF128" w14:textId="77777777" w:rsidR="00D84C51" w:rsidRDefault="00D84C51" w:rsidP="00632FD9">
            <w:pPr>
              <w:spacing w:after="120"/>
              <w:rPr>
                <w:bCs/>
              </w:rPr>
            </w:pPr>
            <w:r>
              <w:rPr>
                <w:bCs/>
              </w:rPr>
              <w:t>Grand fir/thinleaf huckleberry</w:t>
            </w:r>
          </w:p>
        </w:tc>
        <w:tc>
          <w:tcPr>
            <w:tcW w:w="3060" w:type="dxa"/>
          </w:tcPr>
          <w:p w14:paraId="420C5722" w14:textId="77777777" w:rsidR="00D84C51" w:rsidRDefault="00D84C51" w:rsidP="00632FD9">
            <w:pPr>
              <w:spacing w:after="120"/>
              <w:rPr>
                <w:caps/>
              </w:rPr>
            </w:pPr>
            <w:r>
              <w:rPr>
                <w:caps/>
              </w:rPr>
              <w:t>abgr/vame</w:t>
            </w:r>
          </w:p>
        </w:tc>
      </w:tr>
      <w:tr w:rsidR="00D84C51" w:rsidRPr="00BA4EAB" w14:paraId="553D337E" w14:textId="77777777" w:rsidTr="00632FD9">
        <w:trPr>
          <w:cantSplit/>
        </w:trPr>
        <w:tc>
          <w:tcPr>
            <w:tcW w:w="1350" w:type="dxa"/>
          </w:tcPr>
          <w:p w14:paraId="7D05B03C" w14:textId="77777777" w:rsidR="00D84C51" w:rsidRDefault="00D84C51" w:rsidP="00632FD9">
            <w:pPr>
              <w:spacing w:after="120"/>
              <w:rPr>
                <w:caps/>
              </w:rPr>
            </w:pPr>
            <w:r>
              <w:rPr>
                <w:caps/>
              </w:rPr>
              <w:t>cws321</w:t>
            </w:r>
          </w:p>
        </w:tc>
        <w:tc>
          <w:tcPr>
            <w:tcW w:w="5040" w:type="dxa"/>
          </w:tcPr>
          <w:p w14:paraId="5E46E801" w14:textId="77777777" w:rsidR="00D84C51" w:rsidRDefault="00D84C51" w:rsidP="00632FD9">
            <w:pPr>
              <w:spacing w:after="120"/>
              <w:rPr>
                <w:bCs/>
              </w:rPr>
            </w:pPr>
            <w:r>
              <w:rPr>
                <w:bCs/>
              </w:rPr>
              <w:t>Grand fir/white spirea</w:t>
            </w:r>
          </w:p>
        </w:tc>
        <w:tc>
          <w:tcPr>
            <w:tcW w:w="3060" w:type="dxa"/>
          </w:tcPr>
          <w:p w14:paraId="613F5217" w14:textId="77777777" w:rsidR="00D84C51" w:rsidRDefault="00D84C51" w:rsidP="00632FD9">
            <w:pPr>
              <w:spacing w:after="120"/>
              <w:rPr>
                <w:caps/>
              </w:rPr>
            </w:pPr>
            <w:r>
              <w:rPr>
                <w:caps/>
              </w:rPr>
              <w:t>abgr/spbe2</w:t>
            </w:r>
          </w:p>
        </w:tc>
      </w:tr>
      <w:tr w:rsidR="00D84C51" w:rsidRPr="00BA4EAB" w14:paraId="7A0A7CCB" w14:textId="77777777" w:rsidTr="00632FD9">
        <w:trPr>
          <w:cantSplit/>
        </w:trPr>
        <w:tc>
          <w:tcPr>
            <w:tcW w:w="1350" w:type="dxa"/>
          </w:tcPr>
          <w:p w14:paraId="27ED3B45" w14:textId="77777777" w:rsidR="00D84C51" w:rsidRDefault="00D84C51" w:rsidP="00632FD9">
            <w:pPr>
              <w:spacing w:after="120"/>
              <w:rPr>
                <w:caps/>
              </w:rPr>
            </w:pPr>
            <w:r>
              <w:rPr>
                <w:caps/>
              </w:rPr>
              <w:lastRenderedPageBreak/>
              <w:t>cws412</w:t>
            </w:r>
          </w:p>
        </w:tc>
        <w:tc>
          <w:tcPr>
            <w:tcW w:w="5040" w:type="dxa"/>
          </w:tcPr>
          <w:p w14:paraId="53079F61" w14:textId="77777777" w:rsidR="00D84C51" w:rsidRDefault="00D84C51" w:rsidP="00632FD9">
            <w:pPr>
              <w:spacing w:after="120"/>
              <w:rPr>
                <w:bCs/>
              </w:rPr>
            </w:pPr>
            <w:r>
              <w:rPr>
                <w:bCs/>
              </w:rPr>
              <w:t>Grand fir/Rocky Mountain maple-mallow ninebark</w:t>
            </w:r>
          </w:p>
        </w:tc>
        <w:tc>
          <w:tcPr>
            <w:tcW w:w="3060" w:type="dxa"/>
          </w:tcPr>
          <w:p w14:paraId="667A39DB" w14:textId="77777777" w:rsidR="00D84C51" w:rsidRDefault="00D84C51" w:rsidP="00632FD9">
            <w:pPr>
              <w:spacing w:after="120"/>
              <w:rPr>
                <w:caps/>
              </w:rPr>
            </w:pPr>
            <w:r>
              <w:rPr>
                <w:caps/>
              </w:rPr>
              <w:t>abgr/acgl-phma5</w:t>
            </w:r>
          </w:p>
        </w:tc>
      </w:tr>
      <w:tr w:rsidR="00D84C51" w:rsidRPr="00BA4EAB" w14:paraId="7DBE2EA7" w14:textId="77777777" w:rsidTr="00632FD9">
        <w:trPr>
          <w:cantSplit/>
        </w:trPr>
        <w:tc>
          <w:tcPr>
            <w:tcW w:w="1350" w:type="dxa"/>
          </w:tcPr>
          <w:p w14:paraId="7F6269B5" w14:textId="77777777" w:rsidR="00D84C51" w:rsidRDefault="00D84C51" w:rsidP="00632FD9">
            <w:pPr>
              <w:spacing w:after="120"/>
              <w:rPr>
                <w:caps/>
              </w:rPr>
            </w:pPr>
            <w:r>
              <w:rPr>
                <w:caps/>
              </w:rPr>
              <w:t>cws912</w:t>
            </w:r>
          </w:p>
        </w:tc>
        <w:tc>
          <w:tcPr>
            <w:tcW w:w="5040" w:type="dxa"/>
          </w:tcPr>
          <w:p w14:paraId="7D7E4F98" w14:textId="77777777" w:rsidR="00D84C51" w:rsidRDefault="00D84C51" w:rsidP="00632FD9">
            <w:pPr>
              <w:spacing w:after="120"/>
              <w:rPr>
                <w:bCs/>
              </w:rPr>
            </w:pPr>
            <w:r>
              <w:rPr>
                <w:bCs/>
              </w:rPr>
              <w:t>Grand fir/Rocky Mountain maple</w:t>
            </w:r>
          </w:p>
        </w:tc>
        <w:tc>
          <w:tcPr>
            <w:tcW w:w="3060" w:type="dxa"/>
          </w:tcPr>
          <w:p w14:paraId="71C06A62" w14:textId="77777777" w:rsidR="00D84C51" w:rsidRDefault="00D84C51" w:rsidP="00632FD9">
            <w:pPr>
              <w:spacing w:after="120"/>
              <w:rPr>
                <w:caps/>
              </w:rPr>
            </w:pPr>
            <w:r>
              <w:rPr>
                <w:caps/>
              </w:rPr>
              <w:t>abgr/acgl</w:t>
            </w:r>
          </w:p>
        </w:tc>
      </w:tr>
      <w:tr w:rsidR="00D84C51" w:rsidRPr="00BA4EAB" w14:paraId="1A943E7A" w14:textId="77777777" w:rsidTr="00632FD9">
        <w:trPr>
          <w:cantSplit/>
        </w:trPr>
        <w:tc>
          <w:tcPr>
            <w:tcW w:w="1350" w:type="dxa"/>
          </w:tcPr>
          <w:p w14:paraId="0410C305" w14:textId="77777777" w:rsidR="00D84C51" w:rsidRDefault="00D84C51" w:rsidP="00632FD9">
            <w:pPr>
              <w:spacing w:after="120"/>
              <w:rPr>
                <w:caps/>
              </w:rPr>
            </w:pPr>
            <w:r>
              <w:rPr>
                <w:caps/>
              </w:rPr>
              <w:t>fm9111</w:t>
            </w:r>
          </w:p>
        </w:tc>
        <w:tc>
          <w:tcPr>
            <w:tcW w:w="5040" w:type="dxa"/>
          </w:tcPr>
          <w:p w14:paraId="12163E28" w14:textId="77777777" w:rsidR="00D84C51" w:rsidRDefault="00D84C51" w:rsidP="00632FD9">
            <w:pPr>
              <w:spacing w:after="120"/>
              <w:rPr>
                <w:bCs/>
              </w:rPr>
            </w:pPr>
            <w:r>
              <w:rPr>
                <w:bCs/>
              </w:rPr>
              <w:t>Douglas’ buckwheat/Sandberg bluegrass</w:t>
            </w:r>
          </w:p>
        </w:tc>
        <w:tc>
          <w:tcPr>
            <w:tcW w:w="3060" w:type="dxa"/>
          </w:tcPr>
          <w:p w14:paraId="7A5B45DE" w14:textId="77777777" w:rsidR="00D84C51" w:rsidRDefault="00D84C51" w:rsidP="00632FD9">
            <w:pPr>
              <w:spacing w:after="120"/>
              <w:rPr>
                <w:caps/>
              </w:rPr>
            </w:pPr>
            <w:r>
              <w:rPr>
                <w:caps/>
              </w:rPr>
              <w:t>erdo/pose</w:t>
            </w:r>
          </w:p>
        </w:tc>
      </w:tr>
      <w:tr w:rsidR="00D84C51" w:rsidRPr="00BA4EAB" w14:paraId="097EF0C1" w14:textId="77777777" w:rsidTr="00632FD9">
        <w:trPr>
          <w:cantSplit/>
        </w:trPr>
        <w:tc>
          <w:tcPr>
            <w:tcW w:w="1350" w:type="dxa"/>
          </w:tcPr>
          <w:p w14:paraId="442D864B" w14:textId="77777777" w:rsidR="00D84C51" w:rsidRDefault="00D84C51" w:rsidP="00632FD9">
            <w:pPr>
              <w:spacing w:after="120"/>
              <w:rPr>
                <w:caps/>
              </w:rPr>
            </w:pPr>
            <w:r>
              <w:rPr>
                <w:caps/>
              </w:rPr>
              <w:t>fm9112</w:t>
            </w:r>
          </w:p>
        </w:tc>
        <w:tc>
          <w:tcPr>
            <w:tcW w:w="5040" w:type="dxa"/>
          </w:tcPr>
          <w:p w14:paraId="2185B906" w14:textId="77777777" w:rsidR="00D84C51" w:rsidRDefault="00D84C51" w:rsidP="00632FD9">
            <w:pPr>
              <w:spacing w:after="120"/>
              <w:rPr>
                <w:bCs/>
              </w:rPr>
            </w:pPr>
            <w:r>
              <w:rPr>
                <w:bCs/>
              </w:rPr>
              <w:t>Blue Mountain buckwheat/Sandberg bluegrass</w:t>
            </w:r>
          </w:p>
        </w:tc>
        <w:tc>
          <w:tcPr>
            <w:tcW w:w="3060" w:type="dxa"/>
          </w:tcPr>
          <w:p w14:paraId="2217E37D" w14:textId="77777777" w:rsidR="00D84C51" w:rsidRDefault="00D84C51" w:rsidP="00632FD9">
            <w:pPr>
              <w:spacing w:after="120"/>
              <w:rPr>
                <w:caps/>
              </w:rPr>
            </w:pPr>
            <w:r>
              <w:rPr>
                <w:caps/>
              </w:rPr>
              <w:t>erst4/pose</w:t>
            </w:r>
          </w:p>
        </w:tc>
      </w:tr>
      <w:tr w:rsidR="00D84C51" w:rsidRPr="00BA4EAB" w14:paraId="26664E87" w14:textId="77777777" w:rsidTr="00632FD9">
        <w:trPr>
          <w:cantSplit/>
        </w:trPr>
        <w:tc>
          <w:tcPr>
            <w:tcW w:w="1350" w:type="dxa"/>
          </w:tcPr>
          <w:p w14:paraId="65E6D462" w14:textId="77777777" w:rsidR="00D84C51" w:rsidRDefault="00D84C51" w:rsidP="00632FD9">
            <w:pPr>
              <w:spacing w:after="120"/>
              <w:rPr>
                <w:caps/>
              </w:rPr>
            </w:pPr>
            <w:r>
              <w:rPr>
                <w:caps/>
              </w:rPr>
              <w:t>fm9113</w:t>
            </w:r>
          </w:p>
        </w:tc>
        <w:tc>
          <w:tcPr>
            <w:tcW w:w="5040" w:type="dxa"/>
          </w:tcPr>
          <w:p w14:paraId="636E9D40" w14:textId="77777777" w:rsidR="00D84C51" w:rsidRDefault="00D84C51" w:rsidP="00632FD9">
            <w:pPr>
              <w:spacing w:after="120"/>
              <w:rPr>
                <w:bCs/>
              </w:rPr>
            </w:pPr>
            <w:r>
              <w:rPr>
                <w:bCs/>
              </w:rPr>
              <w:t>Sulphur-flower buckwheat</w:t>
            </w:r>
          </w:p>
        </w:tc>
        <w:tc>
          <w:tcPr>
            <w:tcW w:w="3060" w:type="dxa"/>
          </w:tcPr>
          <w:p w14:paraId="25937E70" w14:textId="77777777" w:rsidR="00D84C51" w:rsidRDefault="00D84C51" w:rsidP="00632FD9">
            <w:pPr>
              <w:spacing w:after="120"/>
              <w:rPr>
                <w:caps/>
              </w:rPr>
            </w:pPr>
            <w:r>
              <w:rPr>
                <w:caps/>
              </w:rPr>
              <w:t>erume</w:t>
            </w:r>
          </w:p>
        </w:tc>
      </w:tr>
      <w:tr w:rsidR="00D84C51" w:rsidRPr="00BA4EAB" w14:paraId="2E5A08DF" w14:textId="77777777" w:rsidTr="00632FD9">
        <w:trPr>
          <w:cantSplit/>
        </w:trPr>
        <w:tc>
          <w:tcPr>
            <w:tcW w:w="1350" w:type="dxa"/>
          </w:tcPr>
          <w:p w14:paraId="3DDF6197" w14:textId="77777777" w:rsidR="00D84C51" w:rsidRDefault="00D84C51" w:rsidP="00632FD9">
            <w:pPr>
              <w:spacing w:after="120"/>
              <w:rPr>
                <w:caps/>
              </w:rPr>
            </w:pPr>
            <w:r>
              <w:rPr>
                <w:caps/>
              </w:rPr>
              <w:t>fw</w:t>
            </w:r>
          </w:p>
        </w:tc>
        <w:tc>
          <w:tcPr>
            <w:tcW w:w="5040" w:type="dxa"/>
          </w:tcPr>
          <w:p w14:paraId="3DAFC1CF" w14:textId="77777777" w:rsidR="00D84C51" w:rsidRDefault="00D84C51" w:rsidP="00632FD9">
            <w:pPr>
              <w:spacing w:after="120"/>
              <w:rPr>
                <w:bCs/>
              </w:rPr>
            </w:pPr>
            <w:r>
              <w:rPr>
                <w:bCs/>
              </w:rPr>
              <w:t>Meadow, ridgetops</w:t>
            </w:r>
          </w:p>
        </w:tc>
        <w:tc>
          <w:tcPr>
            <w:tcW w:w="3060" w:type="dxa"/>
          </w:tcPr>
          <w:p w14:paraId="1AAB07E1" w14:textId="77777777" w:rsidR="00D84C51" w:rsidRDefault="00D84C51" w:rsidP="00632FD9">
            <w:pPr>
              <w:spacing w:after="120"/>
              <w:rPr>
                <w:caps/>
              </w:rPr>
            </w:pPr>
            <w:r>
              <w:rPr>
                <w:caps/>
              </w:rPr>
              <w:t>n/a</w:t>
            </w:r>
          </w:p>
        </w:tc>
      </w:tr>
      <w:tr w:rsidR="00D84C51" w:rsidRPr="00BA4EAB" w14:paraId="26A7ED7B" w14:textId="77777777" w:rsidTr="00632FD9">
        <w:trPr>
          <w:cantSplit/>
        </w:trPr>
        <w:tc>
          <w:tcPr>
            <w:tcW w:w="1350" w:type="dxa"/>
          </w:tcPr>
          <w:p w14:paraId="4F132D73" w14:textId="77777777" w:rsidR="00D84C51" w:rsidRDefault="00D84C51" w:rsidP="00632FD9">
            <w:pPr>
              <w:spacing w:after="120"/>
              <w:rPr>
                <w:caps/>
              </w:rPr>
            </w:pPr>
            <w:r>
              <w:rPr>
                <w:caps/>
              </w:rPr>
              <w:t>fw3911</w:t>
            </w:r>
          </w:p>
        </w:tc>
        <w:tc>
          <w:tcPr>
            <w:tcW w:w="5040" w:type="dxa"/>
          </w:tcPr>
          <w:p w14:paraId="2DC377D5" w14:textId="77777777" w:rsidR="00D84C51" w:rsidRDefault="00D84C51" w:rsidP="00632FD9">
            <w:pPr>
              <w:spacing w:after="120"/>
              <w:rPr>
                <w:bCs/>
              </w:rPr>
            </w:pPr>
            <w:r>
              <w:rPr>
                <w:bCs/>
              </w:rPr>
              <w:t>Cusick’s camas</w:t>
            </w:r>
          </w:p>
        </w:tc>
        <w:tc>
          <w:tcPr>
            <w:tcW w:w="3060" w:type="dxa"/>
          </w:tcPr>
          <w:p w14:paraId="3ED9052A" w14:textId="77777777" w:rsidR="00D84C51" w:rsidRDefault="00D84C51" w:rsidP="00632FD9">
            <w:pPr>
              <w:spacing w:after="120"/>
              <w:rPr>
                <w:caps/>
              </w:rPr>
            </w:pPr>
            <w:r>
              <w:rPr>
                <w:caps/>
              </w:rPr>
              <w:t>cacu2</w:t>
            </w:r>
          </w:p>
        </w:tc>
      </w:tr>
      <w:tr w:rsidR="00D84C51" w:rsidRPr="00BA4EAB" w14:paraId="70D788AC" w14:textId="77777777" w:rsidTr="00632FD9">
        <w:trPr>
          <w:cantSplit/>
        </w:trPr>
        <w:tc>
          <w:tcPr>
            <w:tcW w:w="1350" w:type="dxa"/>
          </w:tcPr>
          <w:p w14:paraId="134E5DA1" w14:textId="77777777" w:rsidR="00D84C51" w:rsidRDefault="00D84C51" w:rsidP="00632FD9">
            <w:pPr>
              <w:spacing w:after="120"/>
              <w:rPr>
                <w:caps/>
              </w:rPr>
            </w:pPr>
            <w:r>
              <w:rPr>
                <w:caps/>
              </w:rPr>
              <w:t>fx4111</w:t>
            </w:r>
          </w:p>
        </w:tc>
        <w:tc>
          <w:tcPr>
            <w:tcW w:w="5040" w:type="dxa"/>
          </w:tcPr>
          <w:p w14:paraId="406AAA14" w14:textId="77777777" w:rsidR="00D84C51" w:rsidRDefault="00D84C51" w:rsidP="00632FD9">
            <w:pPr>
              <w:spacing w:after="120"/>
              <w:rPr>
                <w:bCs/>
              </w:rPr>
            </w:pPr>
            <w:r>
              <w:rPr>
                <w:bCs/>
              </w:rPr>
              <w:t>Wallowa lewisia</w:t>
            </w:r>
          </w:p>
        </w:tc>
        <w:tc>
          <w:tcPr>
            <w:tcW w:w="3060" w:type="dxa"/>
          </w:tcPr>
          <w:p w14:paraId="570B8AC5" w14:textId="77777777" w:rsidR="00D84C51" w:rsidRDefault="00D84C51" w:rsidP="00632FD9">
            <w:pPr>
              <w:spacing w:after="120"/>
              <w:rPr>
                <w:caps/>
              </w:rPr>
            </w:pPr>
            <w:r>
              <w:rPr>
                <w:caps/>
              </w:rPr>
              <w:t>lecow</w:t>
            </w:r>
          </w:p>
        </w:tc>
      </w:tr>
      <w:tr w:rsidR="00D84C51" w:rsidRPr="00BA4EAB" w14:paraId="078DD14B" w14:textId="77777777" w:rsidTr="00632FD9">
        <w:trPr>
          <w:cantSplit/>
        </w:trPr>
        <w:tc>
          <w:tcPr>
            <w:tcW w:w="1350" w:type="dxa"/>
          </w:tcPr>
          <w:p w14:paraId="17A317E9" w14:textId="77777777" w:rsidR="00D84C51" w:rsidRDefault="00D84C51" w:rsidP="00632FD9">
            <w:pPr>
              <w:spacing w:after="120"/>
              <w:rPr>
                <w:caps/>
              </w:rPr>
            </w:pPr>
            <w:r>
              <w:rPr>
                <w:caps/>
              </w:rPr>
              <w:t>gb1211</w:t>
            </w:r>
          </w:p>
        </w:tc>
        <w:tc>
          <w:tcPr>
            <w:tcW w:w="5040" w:type="dxa"/>
          </w:tcPr>
          <w:p w14:paraId="66D90EFF" w14:textId="77777777" w:rsidR="00D84C51" w:rsidRDefault="00D84C51" w:rsidP="00632FD9">
            <w:pPr>
              <w:spacing w:after="120"/>
              <w:rPr>
                <w:bCs/>
              </w:rPr>
            </w:pPr>
            <w:r>
              <w:rPr>
                <w:bCs/>
              </w:rPr>
              <w:t>Sand dropseed (river terrace)</w:t>
            </w:r>
          </w:p>
        </w:tc>
        <w:tc>
          <w:tcPr>
            <w:tcW w:w="3060" w:type="dxa"/>
          </w:tcPr>
          <w:p w14:paraId="3021462C" w14:textId="77777777" w:rsidR="00D84C51" w:rsidRDefault="00D84C51" w:rsidP="00632FD9">
            <w:pPr>
              <w:spacing w:after="120"/>
              <w:rPr>
                <w:caps/>
              </w:rPr>
            </w:pPr>
            <w:r>
              <w:rPr>
                <w:caps/>
              </w:rPr>
              <w:t>spcr</w:t>
            </w:r>
          </w:p>
        </w:tc>
      </w:tr>
      <w:tr w:rsidR="00D84C51" w:rsidRPr="00BA4EAB" w14:paraId="0632B961" w14:textId="77777777" w:rsidTr="00632FD9">
        <w:trPr>
          <w:cantSplit/>
        </w:trPr>
        <w:tc>
          <w:tcPr>
            <w:tcW w:w="1350" w:type="dxa"/>
          </w:tcPr>
          <w:p w14:paraId="66A2CC69" w14:textId="77777777" w:rsidR="00D84C51" w:rsidRDefault="00D84C51" w:rsidP="00632FD9">
            <w:pPr>
              <w:spacing w:after="120"/>
              <w:rPr>
                <w:caps/>
              </w:rPr>
            </w:pPr>
            <w:r>
              <w:rPr>
                <w:caps/>
              </w:rPr>
              <w:t>gb1911</w:t>
            </w:r>
          </w:p>
        </w:tc>
        <w:tc>
          <w:tcPr>
            <w:tcW w:w="5040" w:type="dxa"/>
          </w:tcPr>
          <w:p w14:paraId="0E88D1C2" w14:textId="77777777" w:rsidR="00D84C51" w:rsidRDefault="00D84C51" w:rsidP="00632FD9">
            <w:pPr>
              <w:spacing w:after="120"/>
              <w:rPr>
                <w:bCs/>
              </w:rPr>
            </w:pPr>
            <w:r>
              <w:rPr>
                <w:bCs/>
              </w:rPr>
              <w:t>Bluebunch wheatgrass-sand dropseed-Fendler threeawn</w:t>
            </w:r>
          </w:p>
        </w:tc>
        <w:tc>
          <w:tcPr>
            <w:tcW w:w="3060" w:type="dxa"/>
          </w:tcPr>
          <w:p w14:paraId="31E3AB63" w14:textId="77777777" w:rsidR="00D84C51" w:rsidRDefault="00D84C51" w:rsidP="00632FD9">
            <w:pPr>
              <w:spacing w:after="120"/>
              <w:rPr>
                <w:caps/>
              </w:rPr>
            </w:pPr>
            <w:r>
              <w:rPr>
                <w:caps/>
              </w:rPr>
              <w:t>pssps-spcr-arpul</w:t>
            </w:r>
          </w:p>
        </w:tc>
      </w:tr>
      <w:tr w:rsidR="00D84C51" w:rsidRPr="00BA4EAB" w14:paraId="4A136B58" w14:textId="77777777" w:rsidTr="00632FD9">
        <w:trPr>
          <w:cantSplit/>
        </w:trPr>
        <w:tc>
          <w:tcPr>
            <w:tcW w:w="1350" w:type="dxa"/>
          </w:tcPr>
          <w:p w14:paraId="62FE6B7E" w14:textId="77777777" w:rsidR="00D84C51" w:rsidRDefault="00D84C51" w:rsidP="00632FD9">
            <w:pPr>
              <w:spacing w:after="120"/>
              <w:rPr>
                <w:caps/>
              </w:rPr>
            </w:pPr>
            <w:r>
              <w:rPr>
                <w:caps/>
              </w:rPr>
              <w:t>gb4111</w:t>
            </w:r>
          </w:p>
        </w:tc>
        <w:tc>
          <w:tcPr>
            <w:tcW w:w="5040" w:type="dxa"/>
          </w:tcPr>
          <w:p w14:paraId="556EB5E3" w14:textId="77777777" w:rsidR="00D84C51" w:rsidRDefault="00D84C51" w:rsidP="00632FD9">
            <w:pPr>
              <w:spacing w:after="120"/>
              <w:rPr>
                <w:bCs/>
              </w:rPr>
            </w:pPr>
            <w:r>
              <w:rPr>
                <w:bCs/>
              </w:rPr>
              <w:t>Bluebunch wheatgrass-parsnipflower buckwheat</w:t>
            </w:r>
          </w:p>
        </w:tc>
        <w:tc>
          <w:tcPr>
            <w:tcW w:w="3060" w:type="dxa"/>
          </w:tcPr>
          <w:p w14:paraId="13449BA3" w14:textId="77777777" w:rsidR="00D84C51" w:rsidRDefault="00D84C51" w:rsidP="00632FD9">
            <w:pPr>
              <w:spacing w:after="120"/>
              <w:rPr>
                <w:caps/>
              </w:rPr>
            </w:pPr>
            <w:r>
              <w:rPr>
                <w:caps/>
              </w:rPr>
              <w:t>pssps-erhe2</w:t>
            </w:r>
          </w:p>
        </w:tc>
      </w:tr>
      <w:tr w:rsidR="00D84C51" w:rsidRPr="00BA4EAB" w14:paraId="5251E9CD" w14:textId="77777777" w:rsidTr="00632FD9">
        <w:trPr>
          <w:cantSplit/>
        </w:trPr>
        <w:tc>
          <w:tcPr>
            <w:tcW w:w="1350" w:type="dxa"/>
          </w:tcPr>
          <w:p w14:paraId="6609F279" w14:textId="77777777" w:rsidR="00D84C51" w:rsidRDefault="00D84C51" w:rsidP="00632FD9">
            <w:pPr>
              <w:spacing w:after="120"/>
              <w:rPr>
                <w:caps/>
              </w:rPr>
            </w:pPr>
            <w:r>
              <w:rPr>
                <w:caps/>
              </w:rPr>
              <w:t>gb4112</w:t>
            </w:r>
          </w:p>
        </w:tc>
        <w:tc>
          <w:tcPr>
            <w:tcW w:w="5040" w:type="dxa"/>
          </w:tcPr>
          <w:p w14:paraId="26A7EE31" w14:textId="77777777" w:rsidR="00D84C51" w:rsidRDefault="00D84C51" w:rsidP="00632FD9">
            <w:pPr>
              <w:spacing w:after="120"/>
              <w:rPr>
                <w:bCs/>
              </w:rPr>
            </w:pPr>
            <w:r>
              <w:rPr>
                <w:bCs/>
              </w:rPr>
              <w:t>Bluebunch wheatgrass-Sandberg bluegrass-narrowleaf skullcap</w:t>
            </w:r>
          </w:p>
        </w:tc>
        <w:tc>
          <w:tcPr>
            <w:tcW w:w="3060" w:type="dxa"/>
          </w:tcPr>
          <w:p w14:paraId="1369864D" w14:textId="77777777" w:rsidR="00D84C51" w:rsidRDefault="00D84C51" w:rsidP="00632FD9">
            <w:pPr>
              <w:spacing w:after="120"/>
              <w:rPr>
                <w:caps/>
              </w:rPr>
            </w:pPr>
            <w:r>
              <w:rPr>
                <w:caps/>
              </w:rPr>
              <w:t>pssps-pose-scan3</w:t>
            </w:r>
          </w:p>
        </w:tc>
      </w:tr>
      <w:tr w:rsidR="00D84C51" w:rsidRPr="00BA4EAB" w14:paraId="28FE4A78" w14:textId="77777777" w:rsidTr="00632FD9">
        <w:trPr>
          <w:cantSplit/>
        </w:trPr>
        <w:tc>
          <w:tcPr>
            <w:tcW w:w="1350" w:type="dxa"/>
          </w:tcPr>
          <w:p w14:paraId="2B832F4C" w14:textId="77777777" w:rsidR="00D84C51" w:rsidRDefault="00D84C51" w:rsidP="00632FD9">
            <w:pPr>
              <w:spacing w:after="120"/>
              <w:rPr>
                <w:caps/>
              </w:rPr>
            </w:pPr>
            <w:r>
              <w:rPr>
                <w:caps/>
              </w:rPr>
              <w:t>gb4113</w:t>
            </w:r>
          </w:p>
        </w:tc>
        <w:tc>
          <w:tcPr>
            <w:tcW w:w="5040" w:type="dxa"/>
          </w:tcPr>
          <w:p w14:paraId="62BA3792" w14:textId="77777777" w:rsidR="00D84C51" w:rsidRDefault="00D84C51" w:rsidP="00632FD9">
            <w:pPr>
              <w:spacing w:after="120"/>
              <w:rPr>
                <w:bCs/>
              </w:rPr>
            </w:pPr>
            <w:r>
              <w:rPr>
                <w:bCs/>
              </w:rPr>
              <w:t>Bluebunch wheatgrass-Sandberg bluegrass</w:t>
            </w:r>
          </w:p>
        </w:tc>
        <w:tc>
          <w:tcPr>
            <w:tcW w:w="3060" w:type="dxa"/>
          </w:tcPr>
          <w:p w14:paraId="1CF2C863" w14:textId="77777777" w:rsidR="00D84C51" w:rsidRDefault="00D84C51" w:rsidP="00632FD9">
            <w:pPr>
              <w:spacing w:after="120"/>
              <w:rPr>
                <w:caps/>
              </w:rPr>
            </w:pPr>
            <w:r>
              <w:rPr>
                <w:caps/>
              </w:rPr>
              <w:t>pssps-pose</w:t>
            </w:r>
          </w:p>
        </w:tc>
      </w:tr>
      <w:tr w:rsidR="00D84C51" w:rsidRPr="00BA4EAB" w14:paraId="02382033" w14:textId="77777777" w:rsidTr="00632FD9">
        <w:trPr>
          <w:cantSplit/>
        </w:trPr>
        <w:tc>
          <w:tcPr>
            <w:tcW w:w="1350" w:type="dxa"/>
          </w:tcPr>
          <w:p w14:paraId="3E7BA287" w14:textId="77777777" w:rsidR="00D84C51" w:rsidRDefault="00D84C51" w:rsidP="00632FD9">
            <w:pPr>
              <w:spacing w:after="120"/>
              <w:rPr>
                <w:caps/>
              </w:rPr>
            </w:pPr>
            <w:r>
              <w:rPr>
                <w:caps/>
              </w:rPr>
              <w:t>gb4114</w:t>
            </w:r>
          </w:p>
        </w:tc>
        <w:tc>
          <w:tcPr>
            <w:tcW w:w="5040" w:type="dxa"/>
          </w:tcPr>
          <w:p w14:paraId="2816F314" w14:textId="77777777" w:rsidR="00D84C51" w:rsidRDefault="00D84C51" w:rsidP="00632FD9">
            <w:pPr>
              <w:spacing w:after="120"/>
              <w:rPr>
                <w:bCs/>
              </w:rPr>
            </w:pPr>
            <w:r>
              <w:rPr>
                <w:bCs/>
              </w:rPr>
              <w:t>Bluebunch wheatgrass-Sandberg bluegrass-Cusick’s milkvetch</w:t>
            </w:r>
          </w:p>
        </w:tc>
        <w:tc>
          <w:tcPr>
            <w:tcW w:w="3060" w:type="dxa"/>
          </w:tcPr>
          <w:p w14:paraId="13781E89" w14:textId="77777777" w:rsidR="00D84C51" w:rsidRDefault="00D84C51" w:rsidP="00632FD9">
            <w:pPr>
              <w:spacing w:after="120"/>
              <w:rPr>
                <w:caps/>
              </w:rPr>
            </w:pPr>
            <w:r>
              <w:rPr>
                <w:caps/>
              </w:rPr>
              <w:t>pssps-pose-ascu5</w:t>
            </w:r>
          </w:p>
        </w:tc>
      </w:tr>
      <w:tr w:rsidR="00D84C51" w:rsidRPr="00BA4EAB" w14:paraId="5B8E7D43" w14:textId="77777777" w:rsidTr="00632FD9">
        <w:trPr>
          <w:cantSplit/>
        </w:trPr>
        <w:tc>
          <w:tcPr>
            <w:tcW w:w="1350" w:type="dxa"/>
          </w:tcPr>
          <w:p w14:paraId="3E38015F" w14:textId="77777777" w:rsidR="00D84C51" w:rsidRDefault="00D84C51" w:rsidP="00632FD9">
            <w:pPr>
              <w:spacing w:after="120"/>
              <w:rPr>
                <w:caps/>
              </w:rPr>
            </w:pPr>
            <w:r>
              <w:rPr>
                <w:caps/>
              </w:rPr>
              <w:t>gb4115</w:t>
            </w:r>
          </w:p>
        </w:tc>
        <w:tc>
          <w:tcPr>
            <w:tcW w:w="5040" w:type="dxa"/>
          </w:tcPr>
          <w:p w14:paraId="05995FE0" w14:textId="77777777" w:rsidR="00D84C51" w:rsidRDefault="00D84C51" w:rsidP="00632FD9">
            <w:pPr>
              <w:spacing w:after="120"/>
              <w:rPr>
                <w:bCs/>
              </w:rPr>
            </w:pPr>
            <w:r>
              <w:rPr>
                <w:bCs/>
              </w:rPr>
              <w:t>Bluebunch wheatgrass-Sandberg bluegrass-shaggy fleabane</w:t>
            </w:r>
          </w:p>
        </w:tc>
        <w:tc>
          <w:tcPr>
            <w:tcW w:w="3060" w:type="dxa"/>
          </w:tcPr>
          <w:p w14:paraId="67FFCDFE" w14:textId="77777777" w:rsidR="00D84C51" w:rsidRDefault="00D84C51" w:rsidP="00632FD9">
            <w:pPr>
              <w:spacing w:after="120"/>
              <w:rPr>
                <w:caps/>
              </w:rPr>
            </w:pPr>
            <w:r>
              <w:rPr>
                <w:caps/>
              </w:rPr>
              <w:t>pssps-pose-erpu2</w:t>
            </w:r>
          </w:p>
        </w:tc>
      </w:tr>
      <w:tr w:rsidR="00D84C51" w:rsidRPr="00BA4EAB" w14:paraId="5CD98027" w14:textId="77777777" w:rsidTr="00632FD9">
        <w:trPr>
          <w:cantSplit/>
        </w:trPr>
        <w:tc>
          <w:tcPr>
            <w:tcW w:w="1350" w:type="dxa"/>
          </w:tcPr>
          <w:p w14:paraId="04685414" w14:textId="77777777" w:rsidR="00D84C51" w:rsidRDefault="00D84C51" w:rsidP="00632FD9">
            <w:pPr>
              <w:spacing w:after="120"/>
              <w:rPr>
                <w:caps/>
              </w:rPr>
            </w:pPr>
            <w:r>
              <w:rPr>
                <w:caps/>
              </w:rPr>
              <w:t>gb4116</w:t>
            </w:r>
          </w:p>
        </w:tc>
        <w:tc>
          <w:tcPr>
            <w:tcW w:w="5040" w:type="dxa"/>
          </w:tcPr>
          <w:p w14:paraId="316E237C" w14:textId="77777777" w:rsidR="00D84C51" w:rsidRDefault="00D84C51" w:rsidP="00632FD9">
            <w:pPr>
              <w:spacing w:after="120"/>
              <w:rPr>
                <w:bCs/>
              </w:rPr>
            </w:pPr>
            <w:r>
              <w:rPr>
                <w:bCs/>
              </w:rPr>
              <w:t>Bluebunch wheatgrass-Sandberg bluegrass (granite)</w:t>
            </w:r>
          </w:p>
        </w:tc>
        <w:tc>
          <w:tcPr>
            <w:tcW w:w="3060" w:type="dxa"/>
          </w:tcPr>
          <w:p w14:paraId="695429EE" w14:textId="77777777" w:rsidR="00D84C51" w:rsidRDefault="00D84C51" w:rsidP="00632FD9">
            <w:pPr>
              <w:spacing w:after="120"/>
              <w:rPr>
                <w:caps/>
              </w:rPr>
            </w:pPr>
            <w:r>
              <w:rPr>
                <w:caps/>
              </w:rPr>
              <w:t>pssps-pose</w:t>
            </w:r>
          </w:p>
        </w:tc>
      </w:tr>
      <w:tr w:rsidR="00D84C51" w:rsidRPr="00BA4EAB" w14:paraId="54F1D91B" w14:textId="77777777" w:rsidTr="00632FD9">
        <w:trPr>
          <w:cantSplit/>
        </w:trPr>
        <w:tc>
          <w:tcPr>
            <w:tcW w:w="1350" w:type="dxa"/>
          </w:tcPr>
          <w:p w14:paraId="1F163934" w14:textId="77777777" w:rsidR="00D84C51" w:rsidRDefault="00D84C51" w:rsidP="00632FD9">
            <w:pPr>
              <w:spacing w:after="120"/>
              <w:rPr>
                <w:caps/>
              </w:rPr>
            </w:pPr>
            <w:r>
              <w:rPr>
                <w:caps/>
              </w:rPr>
              <w:t>gb4117</w:t>
            </w:r>
          </w:p>
        </w:tc>
        <w:tc>
          <w:tcPr>
            <w:tcW w:w="5040" w:type="dxa"/>
          </w:tcPr>
          <w:p w14:paraId="329D3BFC" w14:textId="77777777" w:rsidR="00D84C51" w:rsidRDefault="00D84C51" w:rsidP="00632FD9">
            <w:pPr>
              <w:spacing w:after="120"/>
              <w:rPr>
                <w:bCs/>
              </w:rPr>
            </w:pPr>
            <w:r>
              <w:rPr>
                <w:bCs/>
              </w:rPr>
              <w:t>Bluebunch wheatgrass-Sandberg bluegrass-Snake River phlox</w:t>
            </w:r>
          </w:p>
        </w:tc>
        <w:tc>
          <w:tcPr>
            <w:tcW w:w="3060" w:type="dxa"/>
          </w:tcPr>
          <w:p w14:paraId="5512FFF2" w14:textId="77777777" w:rsidR="00D84C51" w:rsidRDefault="00D84C51" w:rsidP="00632FD9">
            <w:pPr>
              <w:spacing w:after="120"/>
              <w:rPr>
                <w:caps/>
              </w:rPr>
            </w:pPr>
            <w:r>
              <w:rPr>
                <w:caps/>
              </w:rPr>
              <w:t>pssps-pose-phco10</w:t>
            </w:r>
          </w:p>
        </w:tc>
      </w:tr>
      <w:tr w:rsidR="00D84C51" w:rsidRPr="00BA4EAB" w14:paraId="3911BE30" w14:textId="77777777" w:rsidTr="00632FD9">
        <w:trPr>
          <w:cantSplit/>
        </w:trPr>
        <w:tc>
          <w:tcPr>
            <w:tcW w:w="1350" w:type="dxa"/>
          </w:tcPr>
          <w:p w14:paraId="5D22B3C1" w14:textId="77777777" w:rsidR="00D84C51" w:rsidRDefault="00D84C51" w:rsidP="00632FD9">
            <w:pPr>
              <w:spacing w:after="120"/>
              <w:rPr>
                <w:caps/>
              </w:rPr>
            </w:pPr>
            <w:r>
              <w:rPr>
                <w:caps/>
              </w:rPr>
              <w:t>gb4118</w:t>
            </w:r>
          </w:p>
        </w:tc>
        <w:tc>
          <w:tcPr>
            <w:tcW w:w="5040" w:type="dxa"/>
          </w:tcPr>
          <w:p w14:paraId="1756CFE1" w14:textId="77777777" w:rsidR="00D84C51" w:rsidRDefault="00D84C51" w:rsidP="00632FD9">
            <w:pPr>
              <w:spacing w:after="120"/>
              <w:rPr>
                <w:bCs/>
              </w:rPr>
            </w:pPr>
            <w:r>
              <w:rPr>
                <w:bCs/>
              </w:rPr>
              <w:t>Bluebunch wheatgrass-Sandberg bluegrass-plains pricklypear</w:t>
            </w:r>
          </w:p>
        </w:tc>
        <w:tc>
          <w:tcPr>
            <w:tcW w:w="3060" w:type="dxa"/>
          </w:tcPr>
          <w:p w14:paraId="78719944" w14:textId="77777777" w:rsidR="00D84C51" w:rsidRDefault="00D84C51" w:rsidP="00632FD9">
            <w:pPr>
              <w:spacing w:after="120"/>
              <w:rPr>
                <w:caps/>
              </w:rPr>
            </w:pPr>
            <w:r>
              <w:rPr>
                <w:caps/>
              </w:rPr>
              <w:t>pssps-pose-oppo</w:t>
            </w:r>
          </w:p>
        </w:tc>
      </w:tr>
      <w:tr w:rsidR="00D84C51" w:rsidRPr="00BA4EAB" w14:paraId="24C09219" w14:textId="77777777" w:rsidTr="00632FD9">
        <w:trPr>
          <w:cantSplit/>
        </w:trPr>
        <w:tc>
          <w:tcPr>
            <w:tcW w:w="1350" w:type="dxa"/>
          </w:tcPr>
          <w:p w14:paraId="78BA1445" w14:textId="77777777" w:rsidR="00D84C51" w:rsidRDefault="00D84C51" w:rsidP="00632FD9">
            <w:pPr>
              <w:spacing w:after="120"/>
              <w:rPr>
                <w:caps/>
              </w:rPr>
            </w:pPr>
            <w:r>
              <w:rPr>
                <w:caps/>
              </w:rPr>
              <w:t>gb4911</w:t>
            </w:r>
          </w:p>
        </w:tc>
        <w:tc>
          <w:tcPr>
            <w:tcW w:w="5040" w:type="dxa"/>
          </w:tcPr>
          <w:p w14:paraId="15A89D4B" w14:textId="77777777" w:rsidR="00D84C51" w:rsidRDefault="00D84C51" w:rsidP="00632FD9">
            <w:pPr>
              <w:spacing w:after="120"/>
              <w:rPr>
                <w:bCs/>
              </w:rPr>
            </w:pPr>
            <w:r>
              <w:rPr>
                <w:bCs/>
              </w:rPr>
              <w:t>Bluebunch wheatgrass-Sandberg bluegrass (scabland)</w:t>
            </w:r>
          </w:p>
        </w:tc>
        <w:tc>
          <w:tcPr>
            <w:tcW w:w="3060" w:type="dxa"/>
          </w:tcPr>
          <w:p w14:paraId="00A71440" w14:textId="77777777" w:rsidR="00D84C51" w:rsidRDefault="00D84C51" w:rsidP="00632FD9">
            <w:pPr>
              <w:spacing w:after="120"/>
              <w:rPr>
                <w:caps/>
              </w:rPr>
            </w:pPr>
            <w:r>
              <w:rPr>
                <w:caps/>
              </w:rPr>
              <w:t>pssps-pose</w:t>
            </w:r>
          </w:p>
        </w:tc>
      </w:tr>
      <w:tr w:rsidR="00D84C51" w:rsidRPr="00BA4EAB" w14:paraId="08B4046A" w14:textId="77777777" w:rsidTr="00632FD9">
        <w:trPr>
          <w:cantSplit/>
        </w:trPr>
        <w:tc>
          <w:tcPr>
            <w:tcW w:w="1350" w:type="dxa"/>
          </w:tcPr>
          <w:p w14:paraId="0AB1A16D" w14:textId="77777777" w:rsidR="00D84C51" w:rsidRDefault="00D84C51" w:rsidP="00632FD9">
            <w:pPr>
              <w:spacing w:after="120"/>
              <w:rPr>
                <w:caps/>
              </w:rPr>
            </w:pPr>
            <w:r>
              <w:rPr>
                <w:caps/>
              </w:rPr>
              <w:t>gb5121</w:t>
            </w:r>
          </w:p>
        </w:tc>
        <w:tc>
          <w:tcPr>
            <w:tcW w:w="5040" w:type="dxa"/>
          </w:tcPr>
          <w:p w14:paraId="5B8A977E" w14:textId="77777777" w:rsidR="00D84C51" w:rsidRDefault="00D84C51" w:rsidP="00632FD9">
            <w:pPr>
              <w:spacing w:after="120"/>
              <w:rPr>
                <w:bCs/>
              </w:rPr>
            </w:pPr>
            <w:r>
              <w:rPr>
                <w:bCs/>
              </w:rPr>
              <w:t>Common snowberry/Idaho fescue-bluebunch wheatgrass/silky lupine</w:t>
            </w:r>
          </w:p>
        </w:tc>
        <w:tc>
          <w:tcPr>
            <w:tcW w:w="3060" w:type="dxa"/>
          </w:tcPr>
          <w:p w14:paraId="6EE2AA81" w14:textId="77777777" w:rsidR="00D84C51" w:rsidRDefault="00D84C51" w:rsidP="00632FD9">
            <w:pPr>
              <w:spacing w:after="120"/>
              <w:rPr>
                <w:caps/>
              </w:rPr>
            </w:pPr>
            <w:r>
              <w:rPr>
                <w:caps/>
              </w:rPr>
              <w:t>syal/feid-pssps/luse4</w:t>
            </w:r>
          </w:p>
        </w:tc>
      </w:tr>
      <w:tr w:rsidR="00D84C51" w:rsidRPr="00BA4EAB" w14:paraId="40D17FB2" w14:textId="77777777" w:rsidTr="00632FD9">
        <w:trPr>
          <w:cantSplit/>
        </w:trPr>
        <w:tc>
          <w:tcPr>
            <w:tcW w:w="1350" w:type="dxa"/>
          </w:tcPr>
          <w:p w14:paraId="7D19F90C" w14:textId="77777777" w:rsidR="00D84C51" w:rsidRDefault="00D84C51" w:rsidP="00632FD9">
            <w:pPr>
              <w:spacing w:after="120"/>
              <w:rPr>
                <w:caps/>
              </w:rPr>
            </w:pPr>
            <w:r>
              <w:rPr>
                <w:caps/>
              </w:rPr>
              <w:lastRenderedPageBreak/>
              <w:t>gb5911</w:t>
            </w:r>
          </w:p>
        </w:tc>
        <w:tc>
          <w:tcPr>
            <w:tcW w:w="5040" w:type="dxa"/>
          </w:tcPr>
          <w:p w14:paraId="68743772" w14:textId="77777777" w:rsidR="00D84C51" w:rsidRDefault="00D84C51" w:rsidP="00632FD9">
            <w:pPr>
              <w:spacing w:after="120"/>
              <w:rPr>
                <w:bCs/>
              </w:rPr>
            </w:pPr>
            <w:r>
              <w:rPr>
                <w:bCs/>
              </w:rPr>
              <w:t>Idaho fescue-prairie junegrass (ridgetops)</w:t>
            </w:r>
          </w:p>
        </w:tc>
        <w:tc>
          <w:tcPr>
            <w:tcW w:w="3060" w:type="dxa"/>
          </w:tcPr>
          <w:p w14:paraId="4D7FF471" w14:textId="77777777" w:rsidR="00D84C51" w:rsidRDefault="00D84C51" w:rsidP="00632FD9">
            <w:pPr>
              <w:spacing w:after="120"/>
              <w:rPr>
                <w:caps/>
              </w:rPr>
            </w:pPr>
            <w:r>
              <w:rPr>
                <w:caps/>
              </w:rPr>
              <w:t>feid-koma</w:t>
            </w:r>
          </w:p>
        </w:tc>
      </w:tr>
      <w:tr w:rsidR="00D84C51" w:rsidRPr="00BA4EAB" w14:paraId="3C511A75" w14:textId="77777777" w:rsidTr="00632FD9">
        <w:trPr>
          <w:cantSplit/>
        </w:trPr>
        <w:tc>
          <w:tcPr>
            <w:tcW w:w="1350" w:type="dxa"/>
          </w:tcPr>
          <w:p w14:paraId="401CB80A" w14:textId="77777777" w:rsidR="00D84C51" w:rsidRDefault="00D84C51" w:rsidP="00632FD9">
            <w:pPr>
              <w:spacing w:after="120"/>
              <w:rPr>
                <w:caps/>
              </w:rPr>
            </w:pPr>
            <w:r>
              <w:rPr>
                <w:caps/>
              </w:rPr>
              <w:t>gb5912</w:t>
            </w:r>
          </w:p>
        </w:tc>
        <w:tc>
          <w:tcPr>
            <w:tcW w:w="5040" w:type="dxa"/>
          </w:tcPr>
          <w:p w14:paraId="28CD3273" w14:textId="77777777" w:rsidR="00D84C51" w:rsidRDefault="00D84C51" w:rsidP="00632FD9">
            <w:pPr>
              <w:spacing w:after="120"/>
              <w:rPr>
                <w:bCs/>
              </w:rPr>
            </w:pPr>
            <w:r>
              <w:rPr>
                <w:bCs/>
              </w:rPr>
              <w:t>Idaho fescue-prairie junegrass (mounds)</w:t>
            </w:r>
          </w:p>
        </w:tc>
        <w:tc>
          <w:tcPr>
            <w:tcW w:w="3060" w:type="dxa"/>
          </w:tcPr>
          <w:p w14:paraId="63151EF2" w14:textId="77777777" w:rsidR="00D84C51" w:rsidRDefault="00D84C51" w:rsidP="00632FD9">
            <w:pPr>
              <w:spacing w:after="120"/>
              <w:rPr>
                <w:caps/>
              </w:rPr>
            </w:pPr>
            <w:r>
              <w:rPr>
                <w:caps/>
              </w:rPr>
              <w:t>feid-koma</w:t>
            </w:r>
          </w:p>
        </w:tc>
      </w:tr>
      <w:tr w:rsidR="00D84C51" w:rsidRPr="00BA4EAB" w14:paraId="3FF9EF12" w14:textId="77777777" w:rsidTr="00632FD9">
        <w:trPr>
          <w:cantSplit/>
        </w:trPr>
        <w:tc>
          <w:tcPr>
            <w:tcW w:w="1350" w:type="dxa"/>
          </w:tcPr>
          <w:p w14:paraId="0E70CD9A" w14:textId="77777777" w:rsidR="00D84C51" w:rsidRDefault="00D84C51" w:rsidP="00632FD9">
            <w:pPr>
              <w:spacing w:after="120"/>
              <w:rPr>
                <w:caps/>
              </w:rPr>
            </w:pPr>
            <w:r>
              <w:rPr>
                <w:caps/>
              </w:rPr>
              <w:t>gb5913</w:t>
            </w:r>
          </w:p>
        </w:tc>
        <w:tc>
          <w:tcPr>
            <w:tcW w:w="5040" w:type="dxa"/>
          </w:tcPr>
          <w:p w14:paraId="188C5148" w14:textId="77777777" w:rsidR="00D84C51" w:rsidRDefault="00D84C51" w:rsidP="00632FD9">
            <w:pPr>
              <w:spacing w:after="120"/>
              <w:rPr>
                <w:bCs/>
              </w:rPr>
            </w:pPr>
            <w:r>
              <w:rPr>
                <w:bCs/>
              </w:rPr>
              <w:t>Idaho fescue-prairie junegrass (high elevation)</w:t>
            </w:r>
          </w:p>
        </w:tc>
        <w:tc>
          <w:tcPr>
            <w:tcW w:w="3060" w:type="dxa"/>
          </w:tcPr>
          <w:p w14:paraId="5A1703CE" w14:textId="77777777" w:rsidR="00D84C51" w:rsidRDefault="00D84C51" w:rsidP="00632FD9">
            <w:pPr>
              <w:spacing w:after="120"/>
              <w:rPr>
                <w:caps/>
              </w:rPr>
            </w:pPr>
            <w:r>
              <w:rPr>
                <w:caps/>
              </w:rPr>
              <w:t>feid-koma</w:t>
            </w:r>
          </w:p>
        </w:tc>
      </w:tr>
      <w:tr w:rsidR="00D84C51" w:rsidRPr="00BA4EAB" w14:paraId="3B35F58C" w14:textId="77777777" w:rsidTr="00632FD9">
        <w:trPr>
          <w:cantSplit/>
        </w:trPr>
        <w:tc>
          <w:tcPr>
            <w:tcW w:w="1350" w:type="dxa"/>
          </w:tcPr>
          <w:p w14:paraId="72555B54" w14:textId="77777777" w:rsidR="00D84C51" w:rsidRDefault="00D84C51" w:rsidP="00632FD9">
            <w:pPr>
              <w:spacing w:after="120"/>
              <w:rPr>
                <w:caps/>
              </w:rPr>
            </w:pPr>
            <w:r>
              <w:rPr>
                <w:caps/>
              </w:rPr>
              <w:t>gb5914</w:t>
            </w:r>
          </w:p>
        </w:tc>
        <w:tc>
          <w:tcPr>
            <w:tcW w:w="5040" w:type="dxa"/>
          </w:tcPr>
          <w:p w14:paraId="4F9DA4E5" w14:textId="77777777" w:rsidR="00D84C51" w:rsidRDefault="00D84C51" w:rsidP="00632FD9">
            <w:pPr>
              <w:spacing w:after="120"/>
              <w:rPr>
                <w:bCs/>
              </w:rPr>
            </w:pPr>
            <w:r>
              <w:rPr>
                <w:bCs/>
              </w:rPr>
              <w:t>Idaho fescue-prairie junegrass (low elevation)</w:t>
            </w:r>
          </w:p>
        </w:tc>
        <w:tc>
          <w:tcPr>
            <w:tcW w:w="3060" w:type="dxa"/>
          </w:tcPr>
          <w:p w14:paraId="6DCBB6F0" w14:textId="77777777" w:rsidR="00D84C51" w:rsidRDefault="00D84C51" w:rsidP="00632FD9">
            <w:pPr>
              <w:spacing w:after="120"/>
              <w:rPr>
                <w:caps/>
              </w:rPr>
            </w:pPr>
            <w:r>
              <w:rPr>
                <w:caps/>
              </w:rPr>
              <w:t>feid-koma</w:t>
            </w:r>
          </w:p>
        </w:tc>
      </w:tr>
      <w:tr w:rsidR="00D84C51" w:rsidRPr="00BA4EAB" w14:paraId="77917583" w14:textId="77777777" w:rsidTr="00632FD9">
        <w:trPr>
          <w:cantSplit/>
        </w:trPr>
        <w:tc>
          <w:tcPr>
            <w:tcW w:w="1350" w:type="dxa"/>
          </w:tcPr>
          <w:p w14:paraId="2019C5F7" w14:textId="77777777" w:rsidR="00D84C51" w:rsidRDefault="00D84C51" w:rsidP="00632FD9">
            <w:pPr>
              <w:spacing w:after="120"/>
              <w:rPr>
                <w:caps/>
              </w:rPr>
            </w:pPr>
            <w:r>
              <w:rPr>
                <w:caps/>
              </w:rPr>
              <w:t>gb5915</w:t>
            </w:r>
          </w:p>
        </w:tc>
        <w:tc>
          <w:tcPr>
            <w:tcW w:w="5040" w:type="dxa"/>
          </w:tcPr>
          <w:p w14:paraId="17CC60DC" w14:textId="77777777" w:rsidR="00D84C51" w:rsidRDefault="00D84C51" w:rsidP="00632FD9">
            <w:pPr>
              <w:spacing w:after="120"/>
              <w:rPr>
                <w:bCs/>
              </w:rPr>
            </w:pPr>
            <w:r>
              <w:rPr>
                <w:bCs/>
              </w:rPr>
              <w:t>Idaho fescue-bluebunch wheatgrass (ridgetops)</w:t>
            </w:r>
          </w:p>
        </w:tc>
        <w:tc>
          <w:tcPr>
            <w:tcW w:w="3060" w:type="dxa"/>
          </w:tcPr>
          <w:p w14:paraId="16ACA061" w14:textId="77777777" w:rsidR="00D84C51" w:rsidRDefault="00D84C51" w:rsidP="00632FD9">
            <w:pPr>
              <w:spacing w:after="120"/>
              <w:rPr>
                <w:caps/>
              </w:rPr>
            </w:pPr>
            <w:r>
              <w:rPr>
                <w:caps/>
              </w:rPr>
              <w:t>feid-pssps</w:t>
            </w:r>
          </w:p>
        </w:tc>
      </w:tr>
      <w:tr w:rsidR="00D84C51" w:rsidRPr="00BA4EAB" w14:paraId="54EB8221" w14:textId="77777777" w:rsidTr="00632FD9">
        <w:trPr>
          <w:cantSplit/>
        </w:trPr>
        <w:tc>
          <w:tcPr>
            <w:tcW w:w="1350" w:type="dxa"/>
          </w:tcPr>
          <w:p w14:paraId="22561F59" w14:textId="77777777" w:rsidR="00D84C51" w:rsidRDefault="00D84C51" w:rsidP="00632FD9">
            <w:pPr>
              <w:spacing w:after="120"/>
              <w:rPr>
                <w:caps/>
              </w:rPr>
            </w:pPr>
            <w:r>
              <w:rPr>
                <w:caps/>
              </w:rPr>
              <w:t>gb5916</w:t>
            </w:r>
          </w:p>
        </w:tc>
        <w:tc>
          <w:tcPr>
            <w:tcW w:w="5040" w:type="dxa"/>
          </w:tcPr>
          <w:p w14:paraId="5CFD5D71" w14:textId="77777777" w:rsidR="00D84C51" w:rsidRDefault="00D84C51" w:rsidP="00632FD9">
            <w:pPr>
              <w:spacing w:after="120"/>
              <w:rPr>
                <w:bCs/>
              </w:rPr>
            </w:pPr>
            <w:r>
              <w:rPr>
                <w:bCs/>
              </w:rPr>
              <w:t>Idaho fescue-bluebunch wheatgrass-silky lupine</w:t>
            </w:r>
          </w:p>
        </w:tc>
        <w:tc>
          <w:tcPr>
            <w:tcW w:w="3060" w:type="dxa"/>
          </w:tcPr>
          <w:p w14:paraId="7EF69628" w14:textId="77777777" w:rsidR="00D84C51" w:rsidRDefault="00D84C51" w:rsidP="00632FD9">
            <w:pPr>
              <w:spacing w:after="120"/>
              <w:rPr>
                <w:caps/>
              </w:rPr>
            </w:pPr>
            <w:r>
              <w:rPr>
                <w:caps/>
              </w:rPr>
              <w:t>feid-pssps-luse4</w:t>
            </w:r>
          </w:p>
        </w:tc>
      </w:tr>
      <w:tr w:rsidR="00D84C51" w:rsidRPr="00BA4EAB" w14:paraId="29CDAAF4" w14:textId="77777777" w:rsidTr="00632FD9">
        <w:trPr>
          <w:cantSplit/>
        </w:trPr>
        <w:tc>
          <w:tcPr>
            <w:tcW w:w="1350" w:type="dxa"/>
          </w:tcPr>
          <w:p w14:paraId="69EC00BB" w14:textId="77777777" w:rsidR="00D84C51" w:rsidRDefault="00D84C51" w:rsidP="00632FD9">
            <w:pPr>
              <w:spacing w:after="120"/>
              <w:rPr>
                <w:caps/>
              </w:rPr>
            </w:pPr>
            <w:r>
              <w:rPr>
                <w:caps/>
              </w:rPr>
              <w:t>gb5917</w:t>
            </w:r>
          </w:p>
        </w:tc>
        <w:tc>
          <w:tcPr>
            <w:tcW w:w="5040" w:type="dxa"/>
          </w:tcPr>
          <w:p w14:paraId="1DE4F07C" w14:textId="77777777" w:rsidR="00D84C51" w:rsidRDefault="00D84C51" w:rsidP="00632FD9">
            <w:pPr>
              <w:spacing w:after="120"/>
              <w:rPr>
                <w:bCs/>
              </w:rPr>
            </w:pPr>
            <w:r>
              <w:rPr>
                <w:bCs/>
              </w:rPr>
              <w:t>Idaho fescue-bluebunch wheatgrass-arrowleaf balsamroot</w:t>
            </w:r>
          </w:p>
        </w:tc>
        <w:tc>
          <w:tcPr>
            <w:tcW w:w="3060" w:type="dxa"/>
          </w:tcPr>
          <w:p w14:paraId="72EA83C2" w14:textId="77777777" w:rsidR="00D84C51" w:rsidRDefault="00D84C51" w:rsidP="00632FD9">
            <w:pPr>
              <w:spacing w:after="120"/>
              <w:rPr>
                <w:caps/>
              </w:rPr>
            </w:pPr>
            <w:r>
              <w:rPr>
                <w:caps/>
              </w:rPr>
              <w:t>feid-pssps-basa</w:t>
            </w:r>
          </w:p>
        </w:tc>
      </w:tr>
      <w:tr w:rsidR="00D84C51" w:rsidRPr="00BA4EAB" w14:paraId="4DEF2506" w14:textId="77777777" w:rsidTr="00632FD9">
        <w:trPr>
          <w:cantSplit/>
        </w:trPr>
        <w:tc>
          <w:tcPr>
            <w:tcW w:w="1350" w:type="dxa"/>
          </w:tcPr>
          <w:p w14:paraId="522427AF" w14:textId="77777777" w:rsidR="00D84C51" w:rsidRDefault="00D84C51" w:rsidP="00632FD9">
            <w:pPr>
              <w:spacing w:after="120"/>
              <w:rPr>
                <w:caps/>
              </w:rPr>
            </w:pPr>
            <w:r>
              <w:rPr>
                <w:caps/>
              </w:rPr>
              <w:t>gb5918</w:t>
            </w:r>
          </w:p>
        </w:tc>
        <w:tc>
          <w:tcPr>
            <w:tcW w:w="5040" w:type="dxa"/>
          </w:tcPr>
          <w:p w14:paraId="501344A2" w14:textId="77777777" w:rsidR="00D84C51" w:rsidRDefault="00D84C51" w:rsidP="00632FD9">
            <w:pPr>
              <w:spacing w:after="120"/>
              <w:rPr>
                <w:bCs/>
              </w:rPr>
            </w:pPr>
            <w:r>
              <w:rPr>
                <w:bCs/>
              </w:rPr>
              <w:t>Idaho fescue-bluebunch wheatgrass-Snake River phlox</w:t>
            </w:r>
          </w:p>
        </w:tc>
        <w:tc>
          <w:tcPr>
            <w:tcW w:w="3060" w:type="dxa"/>
          </w:tcPr>
          <w:p w14:paraId="0E3CCF73" w14:textId="77777777" w:rsidR="00D84C51" w:rsidRDefault="00D84C51" w:rsidP="00632FD9">
            <w:pPr>
              <w:spacing w:after="120"/>
              <w:rPr>
                <w:caps/>
              </w:rPr>
            </w:pPr>
            <w:r>
              <w:rPr>
                <w:caps/>
              </w:rPr>
              <w:t>feid-pssps-phco10</w:t>
            </w:r>
          </w:p>
        </w:tc>
      </w:tr>
      <w:tr w:rsidR="00D84C51" w:rsidRPr="00BA4EAB" w14:paraId="6D368D6A" w14:textId="77777777" w:rsidTr="00632FD9">
        <w:trPr>
          <w:cantSplit/>
        </w:trPr>
        <w:tc>
          <w:tcPr>
            <w:tcW w:w="1350" w:type="dxa"/>
          </w:tcPr>
          <w:p w14:paraId="6A6C447F" w14:textId="77777777" w:rsidR="00D84C51" w:rsidRDefault="00D84C51" w:rsidP="00632FD9">
            <w:pPr>
              <w:spacing w:after="120"/>
              <w:rPr>
                <w:caps/>
              </w:rPr>
            </w:pPr>
            <w:r>
              <w:rPr>
                <w:caps/>
              </w:rPr>
              <w:t>gb5919</w:t>
            </w:r>
          </w:p>
        </w:tc>
        <w:tc>
          <w:tcPr>
            <w:tcW w:w="5040" w:type="dxa"/>
          </w:tcPr>
          <w:p w14:paraId="568CBCDD" w14:textId="77777777" w:rsidR="00D84C51" w:rsidRDefault="00D84C51" w:rsidP="00632FD9">
            <w:pPr>
              <w:spacing w:after="120"/>
              <w:rPr>
                <w:bCs/>
              </w:rPr>
            </w:pPr>
            <w:r>
              <w:rPr>
                <w:bCs/>
              </w:rPr>
              <w:t>Common snowberry/Idaho fescue-prairie junegrass</w:t>
            </w:r>
          </w:p>
        </w:tc>
        <w:tc>
          <w:tcPr>
            <w:tcW w:w="3060" w:type="dxa"/>
          </w:tcPr>
          <w:p w14:paraId="7036465F" w14:textId="77777777" w:rsidR="00D84C51" w:rsidRDefault="00D84C51" w:rsidP="00632FD9">
            <w:pPr>
              <w:spacing w:after="120"/>
              <w:rPr>
                <w:caps/>
              </w:rPr>
            </w:pPr>
            <w:r>
              <w:rPr>
                <w:caps/>
              </w:rPr>
              <w:t>syal/feid-koma</w:t>
            </w:r>
          </w:p>
        </w:tc>
      </w:tr>
      <w:tr w:rsidR="00D84C51" w:rsidRPr="00BA4EAB" w14:paraId="71A2C7B6" w14:textId="77777777" w:rsidTr="00632FD9">
        <w:trPr>
          <w:cantSplit/>
        </w:trPr>
        <w:tc>
          <w:tcPr>
            <w:tcW w:w="1350" w:type="dxa"/>
          </w:tcPr>
          <w:p w14:paraId="60DC12B8" w14:textId="77777777" w:rsidR="00D84C51" w:rsidRDefault="00D84C51" w:rsidP="00632FD9">
            <w:pPr>
              <w:spacing w:after="120"/>
              <w:rPr>
                <w:caps/>
              </w:rPr>
            </w:pPr>
            <w:r>
              <w:rPr>
                <w:caps/>
              </w:rPr>
              <w:t>gb5920</w:t>
            </w:r>
          </w:p>
        </w:tc>
        <w:tc>
          <w:tcPr>
            <w:tcW w:w="5040" w:type="dxa"/>
          </w:tcPr>
          <w:p w14:paraId="75C6F661" w14:textId="77777777" w:rsidR="00D84C51" w:rsidRDefault="00D84C51" w:rsidP="00632FD9">
            <w:pPr>
              <w:spacing w:after="120"/>
              <w:rPr>
                <w:bCs/>
              </w:rPr>
            </w:pPr>
            <w:r>
              <w:rPr>
                <w:bCs/>
              </w:rPr>
              <w:t>Idaho fescue-timber oatgrass-sedge</w:t>
            </w:r>
          </w:p>
        </w:tc>
        <w:tc>
          <w:tcPr>
            <w:tcW w:w="3060" w:type="dxa"/>
          </w:tcPr>
          <w:p w14:paraId="6CE6E9C3" w14:textId="77777777" w:rsidR="00D84C51" w:rsidRDefault="00D84C51" w:rsidP="00632FD9">
            <w:pPr>
              <w:spacing w:after="120"/>
              <w:rPr>
                <w:caps/>
              </w:rPr>
            </w:pPr>
            <w:r>
              <w:rPr>
                <w:caps/>
              </w:rPr>
              <w:t>feid-dain-carex</w:t>
            </w:r>
          </w:p>
        </w:tc>
      </w:tr>
      <w:tr w:rsidR="00D84C51" w:rsidRPr="00BA4EAB" w14:paraId="76DA08CF" w14:textId="77777777" w:rsidTr="00632FD9">
        <w:trPr>
          <w:cantSplit/>
        </w:trPr>
        <w:tc>
          <w:tcPr>
            <w:tcW w:w="1350" w:type="dxa"/>
          </w:tcPr>
          <w:p w14:paraId="0CD48449" w14:textId="77777777" w:rsidR="00D84C51" w:rsidRDefault="00D84C51" w:rsidP="00632FD9">
            <w:pPr>
              <w:spacing w:after="120"/>
              <w:rPr>
                <w:caps/>
              </w:rPr>
            </w:pPr>
            <w:r>
              <w:rPr>
                <w:caps/>
              </w:rPr>
              <w:t>gb5921</w:t>
            </w:r>
          </w:p>
        </w:tc>
        <w:tc>
          <w:tcPr>
            <w:tcW w:w="5040" w:type="dxa"/>
          </w:tcPr>
          <w:p w14:paraId="4FE39F0A" w14:textId="77777777" w:rsidR="00D84C51" w:rsidRDefault="00D84C51" w:rsidP="00632FD9">
            <w:pPr>
              <w:spacing w:after="120"/>
              <w:rPr>
                <w:bCs/>
              </w:rPr>
            </w:pPr>
            <w:r>
              <w:rPr>
                <w:bCs/>
              </w:rPr>
              <w:t>Idaho fescue-Hood’s sedge</w:t>
            </w:r>
          </w:p>
        </w:tc>
        <w:tc>
          <w:tcPr>
            <w:tcW w:w="3060" w:type="dxa"/>
          </w:tcPr>
          <w:p w14:paraId="6A591726" w14:textId="77777777" w:rsidR="00D84C51" w:rsidRDefault="00D84C51" w:rsidP="00632FD9">
            <w:pPr>
              <w:spacing w:after="120"/>
              <w:rPr>
                <w:caps/>
              </w:rPr>
            </w:pPr>
            <w:r>
              <w:rPr>
                <w:caps/>
              </w:rPr>
              <w:t>feid-caho5</w:t>
            </w:r>
          </w:p>
        </w:tc>
      </w:tr>
      <w:tr w:rsidR="00D84C51" w:rsidRPr="00BA4EAB" w14:paraId="41A59EAB" w14:textId="77777777" w:rsidTr="00632FD9">
        <w:trPr>
          <w:cantSplit/>
        </w:trPr>
        <w:tc>
          <w:tcPr>
            <w:tcW w:w="1350" w:type="dxa"/>
          </w:tcPr>
          <w:p w14:paraId="2590DEA5" w14:textId="77777777" w:rsidR="00D84C51" w:rsidRDefault="00D84C51" w:rsidP="00632FD9">
            <w:pPr>
              <w:spacing w:after="120"/>
              <w:rPr>
                <w:caps/>
              </w:rPr>
            </w:pPr>
            <w:r>
              <w:rPr>
                <w:caps/>
              </w:rPr>
              <w:t>gb5922</w:t>
            </w:r>
          </w:p>
        </w:tc>
        <w:tc>
          <w:tcPr>
            <w:tcW w:w="5040" w:type="dxa"/>
          </w:tcPr>
          <w:p w14:paraId="41BA1391" w14:textId="77777777" w:rsidR="00D84C51" w:rsidRDefault="00D84C51" w:rsidP="00632FD9">
            <w:pPr>
              <w:spacing w:after="120"/>
              <w:rPr>
                <w:bCs/>
              </w:rPr>
            </w:pPr>
            <w:r>
              <w:rPr>
                <w:bCs/>
              </w:rPr>
              <w:t>Idaho fescue-Geyer’s sedge</w:t>
            </w:r>
          </w:p>
        </w:tc>
        <w:tc>
          <w:tcPr>
            <w:tcW w:w="3060" w:type="dxa"/>
          </w:tcPr>
          <w:p w14:paraId="1A8D8149" w14:textId="77777777" w:rsidR="00D84C51" w:rsidRDefault="00D84C51" w:rsidP="00632FD9">
            <w:pPr>
              <w:spacing w:after="120"/>
              <w:rPr>
                <w:caps/>
              </w:rPr>
            </w:pPr>
            <w:r>
              <w:rPr>
                <w:caps/>
              </w:rPr>
              <w:t>feid-cage2</w:t>
            </w:r>
          </w:p>
        </w:tc>
      </w:tr>
      <w:tr w:rsidR="00D84C51" w:rsidRPr="00BA4EAB" w14:paraId="17865E02" w14:textId="77777777" w:rsidTr="00632FD9">
        <w:trPr>
          <w:cantSplit/>
        </w:trPr>
        <w:tc>
          <w:tcPr>
            <w:tcW w:w="1350" w:type="dxa"/>
          </w:tcPr>
          <w:p w14:paraId="09C4D519" w14:textId="77777777" w:rsidR="00D84C51" w:rsidRDefault="00D84C51" w:rsidP="00632FD9">
            <w:pPr>
              <w:spacing w:after="120"/>
              <w:rPr>
                <w:caps/>
              </w:rPr>
            </w:pPr>
            <w:r>
              <w:rPr>
                <w:caps/>
              </w:rPr>
              <w:t>gb7111</w:t>
            </w:r>
          </w:p>
        </w:tc>
        <w:tc>
          <w:tcPr>
            <w:tcW w:w="5040" w:type="dxa"/>
          </w:tcPr>
          <w:p w14:paraId="5F2FE4CA" w14:textId="77777777" w:rsidR="00D84C51" w:rsidRDefault="00D84C51" w:rsidP="00632FD9">
            <w:pPr>
              <w:spacing w:after="120"/>
              <w:rPr>
                <w:bCs/>
              </w:rPr>
            </w:pPr>
            <w:r>
              <w:rPr>
                <w:bCs/>
              </w:rPr>
              <w:t>Basin wildrye</w:t>
            </w:r>
          </w:p>
        </w:tc>
        <w:tc>
          <w:tcPr>
            <w:tcW w:w="3060" w:type="dxa"/>
          </w:tcPr>
          <w:p w14:paraId="4B6908E0" w14:textId="77777777" w:rsidR="00D84C51" w:rsidRDefault="00D84C51" w:rsidP="00632FD9">
            <w:pPr>
              <w:spacing w:after="120"/>
              <w:rPr>
                <w:caps/>
              </w:rPr>
            </w:pPr>
            <w:r>
              <w:rPr>
                <w:caps/>
              </w:rPr>
              <w:t>leci4</w:t>
            </w:r>
          </w:p>
        </w:tc>
      </w:tr>
      <w:tr w:rsidR="00D84C51" w:rsidRPr="00BA4EAB" w14:paraId="455284BC" w14:textId="77777777" w:rsidTr="00632FD9">
        <w:trPr>
          <w:cantSplit/>
        </w:trPr>
        <w:tc>
          <w:tcPr>
            <w:tcW w:w="1350" w:type="dxa"/>
          </w:tcPr>
          <w:p w14:paraId="18D12408" w14:textId="77777777" w:rsidR="00D84C51" w:rsidRDefault="00D84C51" w:rsidP="00632FD9">
            <w:pPr>
              <w:spacing w:after="120"/>
              <w:rPr>
                <w:caps/>
              </w:rPr>
            </w:pPr>
            <w:r>
              <w:rPr>
                <w:caps/>
              </w:rPr>
              <w:t>gb9111</w:t>
            </w:r>
          </w:p>
        </w:tc>
        <w:tc>
          <w:tcPr>
            <w:tcW w:w="5040" w:type="dxa"/>
          </w:tcPr>
          <w:p w14:paraId="2A600E51" w14:textId="77777777" w:rsidR="00D84C51" w:rsidRDefault="00D84C51" w:rsidP="00632FD9">
            <w:pPr>
              <w:spacing w:after="120"/>
              <w:rPr>
                <w:bCs/>
              </w:rPr>
            </w:pPr>
            <w:r>
              <w:rPr>
                <w:bCs/>
              </w:rPr>
              <w:t>Sandberg bluegrass-one spike danthonia</w:t>
            </w:r>
          </w:p>
        </w:tc>
        <w:tc>
          <w:tcPr>
            <w:tcW w:w="3060" w:type="dxa"/>
          </w:tcPr>
          <w:p w14:paraId="4211F0DF" w14:textId="77777777" w:rsidR="00D84C51" w:rsidRDefault="00D84C51" w:rsidP="00632FD9">
            <w:pPr>
              <w:spacing w:after="120"/>
              <w:rPr>
                <w:caps/>
              </w:rPr>
            </w:pPr>
            <w:r>
              <w:rPr>
                <w:caps/>
              </w:rPr>
              <w:t>pose-daun</w:t>
            </w:r>
          </w:p>
        </w:tc>
      </w:tr>
      <w:tr w:rsidR="00D84C51" w:rsidRPr="00BA4EAB" w14:paraId="5B1BC4E6" w14:textId="77777777" w:rsidTr="00632FD9">
        <w:trPr>
          <w:cantSplit/>
        </w:trPr>
        <w:tc>
          <w:tcPr>
            <w:tcW w:w="1350" w:type="dxa"/>
          </w:tcPr>
          <w:p w14:paraId="09BB0574" w14:textId="77777777" w:rsidR="00D84C51" w:rsidRDefault="00D84C51" w:rsidP="00632FD9">
            <w:pPr>
              <w:spacing w:after="120"/>
              <w:rPr>
                <w:caps/>
              </w:rPr>
            </w:pPr>
            <w:r>
              <w:rPr>
                <w:caps/>
              </w:rPr>
              <w:t>gs1111</w:t>
            </w:r>
          </w:p>
        </w:tc>
        <w:tc>
          <w:tcPr>
            <w:tcW w:w="5040" w:type="dxa"/>
          </w:tcPr>
          <w:p w14:paraId="66CCEEDB" w14:textId="77777777" w:rsidR="00D84C51" w:rsidRDefault="00D84C51" w:rsidP="00632FD9">
            <w:pPr>
              <w:spacing w:after="120"/>
              <w:rPr>
                <w:bCs/>
              </w:rPr>
            </w:pPr>
            <w:r>
              <w:rPr>
                <w:bCs/>
              </w:rPr>
              <w:t>Greenleaf fescue-Hood’s sedge</w:t>
            </w:r>
          </w:p>
        </w:tc>
        <w:tc>
          <w:tcPr>
            <w:tcW w:w="3060" w:type="dxa"/>
          </w:tcPr>
          <w:p w14:paraId="5EF43ED8" w14:textId="77777777" w:rsidR="00D84C51" w:rsidRDefault="00D84C51" w:rsidP="00632FD9">
            <w:pPr>
              <w:spacing w:after="120"/>
              <w:rPr>
                <w:caps/>
              </w:rPr>
            </w:pPr>
            <w:r>
              <w:rPr>
                <w:caps/>
              </w:rPr>
              <w:t>fevi-caho5</w:t>
            </w:r>
          </w:p>
        </w:tc>
      </w:tr>
      <w:tr w:rsidR="00D84C51" w:rsidRPr="00BA4EAB" w14:paraId="4C367EAA" w14:textId="77777777" w:rsidTr="00632FD9">
        <w:trPr>
          <w:cantSplit/>
        </w:trPr>
        <w:tc>
          <w:tcPr>
            <w:tcW w:w="1350" w:type="dxa"/>
          </w:tcPr>
          <w:p w14:paraId="535DA2FD" w14:textId="77777777" w:rsidR="00D84C51" w:rsidRDefault="00D84C51" w:rsidP="00632FD9">
            <w:pPr>
              <w:spacing w:after="120"/>
              <w:rPr>
                <w:caps/>
              </w:rPr>
            </w:pPr>
            <w:r>
              <w:rPr>
                <w:caps/>
              </w:rPr>
              <w:t>gs1112</w:t>
            </w:r>
          </w:p>
        </w:tc>
        <w:tc>
          <w:tcPr>
            <w:tcW w:w="5040" w:type="dxa"/>
          </w:tcPr>
          <w:p w14:paraId="4A42B247" w14:textId="77777777" w:rsidR="00D84C51" w:rsidRDefault="00D84C51" w:rsidP="00632FD9">
            <w:pPr>
              <w:spacing w:after="120"/>
              <w:rPr>
                <w:bCs/>
              </w:rPr>
            </w:pPr>
            <w:r>
              <w:rPr>
                <w:bCs/>
              </w:rPr>
              <w:t>Greenleaf fescue-silvery lupine</w:t>
            </w:r>
          </w:p>
        </w:tc>
        <w:tc>
          <w:tcPr>
            <w:tcW w:w="3060" w:type="dxa"/>
          </w:tcPr>
          <w:p w14:paraId="7BBE3CFC" w14:textId="77777777" w:rsidR="00D84C51" w:rsidRDefault="00D84C51" w:rsidP="00632FD9">
            <w:pPr>
              <w:spacing w:after="120"/>
              <w:rPr>
                <w:caps/>
              </w:rPr>
            </w:pPr>
            <w:r>
              <w:rPr>
                <w:caps/>
              </w:rPr>
              <w:t>fevi-luarl5</w:t>
            </w:r>
          </w:p>
        </w:tc>
      </w:tr>
      <w:tr w:rsidR="00D84C51" w:rsidRPr="00BA4EAB" w14:paraId="40C26A85" w14:textId="77777777" w:rsidTr="00632FD9">
        <w:trPr>
          <w:cantSplit/>
        </w:trPr>
        <w:tc>
          <w:tcPr>
            <w:tcW w:w="1350" w:type="dxa"/>
          </w:tcPr>
          <w:p w14:paraId="61A627FB" w14:textId="77777777" w:rsidR="00D84C51" w:rsidRDefault="00D84C51" w:rsidP="00632FD9">
            <w:pPr>
              <w:spacing w:after="120"/>
              <w:rPr>
                <w:caps/>
              </w:rPr>
            </w:pPr>
            <w:r>
              <w:rPr>
                <w:caps/>
              </w:rPr>
              <w:t>hqg1</w:t>
            </w:r>
          </w:p>
        </w:tc>
        <w:tc>
          <w:tcPr>
            <w:tcW w:w="5040" w:type="dxa"/>
          </w:tcPr>
          <w:p w14:paraId="3E58BB6C" w14:textId="77777777" w:rsidR="00D84C51" w:rsidRDefault="00D84C51" w:rsidP="00632FD9">
            <w:pPr>
              <w:spacing w:after="120"/>
              <w:rPr>
                <w:bCs/>
              </w:rPr>
            </w:pPr>
            <w:r>
              <w:rPr>
                <w:bCs/>
              </w:rPr>
              <w:t>Quaking aspen</w:t>
            </w:r>
          </w:p>
        </w:tc>
        <w:tc>
          <w:tcPr>
            <w:tcW w:w="3060" w:type="dxa"/>
          </w:tcPr>
          <w:p w14:paraId="6D1B0602" w14:textId="77777777" w:rsidR="00D84C51" w:rsidRDefault="00D84C51" w:rsidP="00632FD9">
            <w:pPr>
              <w:spacing w:after="120"/>
              <w:rPr>
                <w:caps/>
              </w:rPr>
            </w:pPr>
            <w:r>
              <w:rPr>
                <w:caps/>
              </w:rPr>
              <w:t>potr5</w:t>
            </w:r>
          </w:p>
        </w:tc>
      </w:tr>
      <w:tr w:rsidR="00D84C51" w:rsidRPr="00BA4EAB" w14:paraId="37B82F31" w14:textId="77777777" w:rsidTr="00632FD9">
        <w:trPr>
          <w:cantSplit/>
        </w:trPr>
        <w:tc>
          <w:tcPr>
            <w:tcW w:w="1350" w:type="dxa"/>
          </w:tcPr>
          <w:p w14:paraId="7D7D4A74" w14:textId="77777777" w:rsidR="00D84C51" w:rsidRDefault="00D84C51" w:rsidP="00632FD9">
            <w:pPr>
              <w:spacing w:after="120"/>
              <w:rPr>
                <w:caps/>
              </w:rPr>
            </w:pPr>
            <w:r>
              <w:rPr>
                <w:caps/>
              </w:rPr>
              <w:t>md3112</w:t>
            </w:r>
          </w:p>
        </w:tc>
        <w:tc>
          <w:tcPr>
            <w:tcW w:w="5040" w:type="dxa"/>
          </w:tcPr>
          <w:p w14:paraId="4A9E31AF" w14:textId="77777777" w:rsidR="00D84C51" w:rsidRDefault="00D84C51" w:rsidP="00632FD9">
            <w:pPr>
              <w:spacing w:after="120"/>
              <w:rPr>
                <w:bCs/>
              </w:rPr>
            </w:pPr>
            <w:r>
              <w:rPr>
                <w:bCs/>
              </w:rPr>
              <w:t>Snake River Degenerated Bench</w:t>
            </w:r>
          </w:p>
        </w:tc>
        <w:tc>
          <w:tcPr>
            <w:tcW w:w="3060" w:type="dxa"/>
          </w:tcPr>
          <w:p w14:paraId="31E4F5D8" w14:textId="77777777" w:rsidR="00D84C51" w:rsidRDefault="00D84C51" w:rsidP="00632FD9">
            <w:pPr>
              <w:spacing w:after="120"/>
              <w:rPr>
                <w:caps/>
              </w:rPr>
            </w:pPr>
            <w:r>
              <w:rPr>
                <w:caps/>
              </w:rPr>
              <w:t>n/a</w:t>
            </w:r>
          </w:p>
        </w:tc>
      </w:tr>
      <w:tr w:rsidR="00D84C51" w:rsidRPr="00BA4EAB" w14:paraId="77584E60" w14:textId="77777777" w:rsidTr="00632FD9">
        <w:trPr>
          <w:cantSplit/>
        </w:trPr>
        <w:tc>
          <w:tcPr>
            <w:tcW w:w="1350" w:type="dxa"/>
          </w:tcPr>
          <w:p w14:paraId="2FF74ED5" w14:textId="77777777" w:rsidR="00D84C51" w:rsidRDefault="00D84C51" w:rsidP="00632FD9">
            <w:pPr>
              <w:spacing w:after="120"/>
              <w:rPr>
                <w:caps/>
              </w:rPr>
            </w:pPr>
            <w:r>
              <w:rPr>
                <w:caps/>
              </w:rPr>
              <w:t>mm1921</w:t>
            </w:r>
          </w:p>
        </w:tc>
        <w:tc>
          <w:tcPr>
            <w:tcW w:w="5040" w:type="dxa"/>
          </w:tcPr>
          <w:p w14:paraId="3D9807AA" w14:textId="77777777" w:rsidR="00D84C51" w:rsidRDefault="00D84C51" w:rsidP="00632FD9">
            <w:pPr>
              <w:spacing w:after="120"/>
              <w:rPr>
                <w:bCs/>
              </w:rPr>
            </w:pPr>
            <w:r>
              <w:rPr>
                <w:bCs/>
              </w:rPr>
              <w:t>Tufted hairgrass-sedge (moist meadow)</w:t>
            </w:r>
          </w:p>
        </w:tc>
        <w:tc>
          <w:tcPr>
            <w:tcW w:w="3060" w:type="dxa"/>
          </w:tcPr>
          <w:p w14:paraId="0C6AC6C6" w14:textId="77777777" w:rsidR="00D84C51" w:rsidRDefault="00D84C51" w:rsidP="00632FD9">
            <w:pPr>
              <w:spacing w:after="120"/>
              <w:rPr>
                <w:caps/>
              </w:rPr>
            </w:pPr>
            <w:r>
              <w:rPr>
                <w:caps/>
              </w:rPr>
              <w:t>deca18-carex</w:t>
            </w:r>
          </w:p>
        </w:tc>
      </w:tr>
      <w:tr w:rsidR="00D84C51" w:rsidRPr="00BA4EAB" w14:paraId="7C01B24A" w14:textId="77777777" w:rsidTr="00632FD9">
        <w:trPr>
          <w:cantSplit/>
        </w:trPr>
        <w:tc>
          <w:tcPr>
            <w:tcW w:w="1350" w:type="dxa"/>
          </w:tcPr>
          <w:p w14:paraId="11C3BEC6" w14:textId="77777777" w:rsidR="00D84C51" w:rsidRDefault="00D84C51" w:rsidP="00632FD9">
            <w:pPr>
              <w:spacing w:after="120"/>
              <w:rPr>
                <w:caps/>
              </w:rPr>
            </w:pPr>
            <w:r>
              <w:rPr>
                <w:caps/>
              </w:rPr>
              <w:t>mm1922</w:t>
            </w:r>
          </w:p>
        </w:tc>
        <w:tc>
          <w:tcPr>
            <w:tcW w:w="5040" w:type="dxa"/>
          </w:tcPr>
          <w:p w14:paraId="1D7A7C30" w14:textId="77777777" w:rsidR="00D84C51" w:rsidRDefault="00D84C51" w:rsidP="00632FD9">
            <w:pPr>
              <w:spacing w:after="120"/>
              <w:rPr>
                <w:bCs/>
              </w:rPr>
            </w:pPr>
            <w:r>
              <w:rPr>
                <w:bCs/>
              </w:rPr>
              <w:t>Tufted hairgrass-sedge (wet meadow)</w:t>
            </w:r>
          </w:p>
        </w:tc>
        <w:tc>
          <w:tcPr>
            <w:tcW w:w="3060" w:type="dxa"/>
          </w:tcPr>
          <w:p w14:paraId="7EFAF122" w14:textId="77777777" w:rsidR="00D84C51" w:rsidRDefault="00D84C51" w:rsidP="00632FD9">
            <w:pPr>
              <w:spacing w:after="120"/>
              <w:rPr>
                <w:caps/>
              </w:rPr>
            </w:pPr>
            <w:r>
              <w:rPr>
                <w:caps/>
              </w:rPr>
              <w:t>deca18-carex</w:t>
            </w:r>
          </w:p>
        </w:tc>
      </w:tr>
      <w:tr w:rsidR="00D84C51" w:rsidRPr="00BA4EAB" w14:paraId="286A5874" w14:textId="77777777" w:rsidTr="00632FD9">
        <w:trPr>
          <w:cantSplit/>
        </w:trPr>
        <w:tc>
          <w:tcPr>
            <w:tcW w:w="1350" w:type="dxa"/>
          </w:tcPr>
          <w:p w14:paraId="6821B458" w14:textId="77777777" w:rsidR="00D84C51" w:rsidRDefault="00D84C51" w:rsidP="00632FD9">
            <w:pPr>
              <w:spacing w:after="120"/>
              <w:rPr>
                <w:caps/>
              </w:rPr>
            </w:pPr>
            <w:r>
              <w:rPr>
                <w:caps/>
              </w:rPr>
              <w:t>mw19</w:t>
            </w:r>
          </w:p>
        </w:tc>
        <w:tc>
          <w:tcPr>
            <w:tcW w:w="5040" w:type="dxa"/>
          </w:tcPr>
          <w:p w14:paraId="701090B9" w14:textId="77777777" w:rsidR="00D84C51" w:rsidRDefault="00D84C51" w:rsidP="00632FD9">
            <w:pPr>
              <w:spacing w:after="120"/>
              <w:rPr>
                <w:bCs/>
              </w:rPr>
            </w:pPr>
            <w:r>
              <w:rPr>
                <w:bCs/>
              </w:rPr>
              <w:t>Sedge (tall, wet meadow)</w:t>
            </w:r>
          </w:p>
        </w:tc>
        <w:tc>
          <w:tcPr>
            <w:tcW w:w="3060" w:type="dxa"/>
          </w:tcPr>
          <w:p w14:paraId="468CF39B" w14:textId="77777777" w:rsidR="00D84C51" w:rsidRDefault="00D84C51" w:rsidP="00632FD9">
            <w:pPr>
              <w:spacing w:after="120"/>
              <w:rPr>
                <w:caps/>
              </w:rPr>
            </w:pPr>
            <w:r>
              <w:rPr>
                <w:caps/>
              </w:rPr>
              <w:t>carex</w:t>
            </w:r>
          </w:p>
        </w:tc>
      </w:tr>
      <w:tr w:rsidR="00D84C51" w:rsidRPr="00BA4EAB" w14:paraId="02F6B971" w14:textId="77777777" w:rsidTr="00632FD9">
        <w:trPr>
          <w:cantSplit/>
        </w:trPr>
        <w:tc>
          <w:tcPr>
            <w:tcW w:w="1350" w:type="dxa"/>
          </w:tcPr>
          <w:p w14:paraId="12D01723" w14:textId="77777777" w:rsidR="00D84C51" w:rsidRDefault="00D84C51" w:rsidP="00632FD9">
            <w:pPr>
              <w:spacing w:after="120"/>
              <w:rPr>
                <w:caps/>
              </w:rPr>
            </w:pPr>
            <w:r>
              <w:rPr>
                <w:caps/>
              </w:rPr>
              <w:t>nts111</w:t>
            </w:r>
          </w:p>
        </w:tc>
        <w:tc>
          <w:tcPr>
            <w:tcW w:w="5040" w:type="dxa"/>
          </w:tcPr>
          <w:p w14:paraId="541447A5" w14:textId="77777777" w:rsidR="00D84C51" w:rsidRDefault="00D84C51" w:rsidP="00632FD9">
            <w:pPr>
              <w:spacing w:after="120"/>
              <w:rPr>
                <w:bCs/>
              </w:rPr>
            </w:pPr>
            <w:r>
              <w:rPr>
                <w:bCs/>
              </w:rPr>
              <w:t>Lewis’ mock orange (talus strips)</w:t>
            </w:r>
          </w:p>
        </w:tc>
        <w:tc>
          <w:tcPr>
            <w:tcW w:w="3060" w:type="dxa"/>
          </w:tcPr>
          <w:p w14:paraId="290D6C0B" w14:textId="77777777" w:rsidR="00D84C51" w:rsidRDefault="00D84C51" w:rsidP="00632FD9">
            <w:pPr>
              <w:spacing w:after="120"/>
              <w:rPr>
                <w:caps/>
              </w:rPr>
            </w:pPr>
            <w:r>
              <w:rPr>
                <w:caps/>
              </w:rPr>
              <w:t>phle4</w:t>
            </w:r>
          </w:p>
        </w:tc>
      </w:tr>
      <w:tr w:rsidR="00D84C51" w:rsidRPr="00BA4EAB" w14:paraId="766E4EE5" w14:textId="77777777" w:rsidTr="00632FD9">
        <w:trPr>
          <w:cantSplit/>
        </w:trPr>
        <w:tc>
          <w:tcPr>
            <w:tcW w:w="1350" w:type="dxa"/>
          </w:tcPr>
          <w:p w14:paraId="4E34D68D" w14:textId="77777777" w:rsidR="00D84C51" w:rsidRDefault="00D84C51" w:rsidP="00632FD9">
            <w:pPr>
              <w:spacing w:after="120"/>
              <w:rPr>
                <w:caps/>
              </w:rPr>
            </w:pPr>
            <w:r>
              <w:rPr>
                <w:caps/>
              </w:rPr>
              <w:t>sd2911</w:t>
            </w:r>
          </w:p>
        </w:tc>
        <w:tc>
          <w:tcPr>
            <w:tcW w:w="5040" w:type="dxa"/>
          </w:tcPr>
          <w:p w14:paraId="5C17C966" w14:textId="77777777" w:rsidR="00D84C51" w:rsidRDefault="00D84C51" w:rsidP="00632FD9">
            <w:pPr>
              <w:spacing w:after="120"/>
              <w:rPr>
                <w:bCs/>
              </w:rPr>
            </w:pPr>
            <w:r>
              <w:rPr>
                <w:bCs/>
              </w:rPr>
              <w:t>Mountain big sagebrush/Idaho fescue</w:t>
            </w:r>
          </w:p>
        </w:tc>
        <w:tc>
          <w:tcPr>
            <w:tcW w:w="3060" w:type="dxa"/>
          </w:tcPr>
          <w:p w14:paraId="1796274C" w14:textId="77777777" w:rsidR="00D84C51" w:rsidRDefault="00D84C51" w:rsidP="00632FD9">
            <w:pPr>
              <w:spacing w:after="120"/>
              <w:rPr>
                <w:caps/>
              </w:rPr>
            </w:pPr>
            <w:r>
              <w:rPr>
                <w:caps/>
              </w:rPr>
              <w:t>artrv/feid</w:t>
            </w:r>
          </w:p>
        </w:tc>
      </w:tr>
      <w:tr w:rsidR="00D84C51" w:rsidRPr="00BA4EAB" w14:paraId="66656E26" w14:textId="77777777" w:rsidTr="00632FD9">
        <w:trPr>
          <w:cantSplit/>
        </w:trPr>
        <w:tc>
          <w:tcPr>
            <w:tcW w:w="1350" w:type="dxa"/>
          </w:tcPr>
          <w:p w14:paraId="00D5A18E" w14:textId="77777777" w:rsidR="00D84C51" w:rsidRDefault="00D84C51" w:rsidP="00632FD9">
            <w:pPr>
              <w:spacing w:after="120"/>
              <w:rPr>
                <w:caps/>
              </w:rPr>
            </w:pPr>
            <w:r>
              <w:rPr>
                <w:caps/>
              </w:rPr>
              <w:lastRenderedPageBreak/>
              <w:t>sd2915</w:t>
            </w:r>
          </w:p>
        </w:tc>
        <w:tc>
          <w:tcPr>
            <w:tcW w:w="5040" w:type="dxa"/>
          </w:tcPr>
          <w:p w14:paraId="1EA36987" w14:textId="77777777" w:rsidR="00D84C51" w:rsidRDefault="00D84C51" w:rsidP="00632FD9">
            <w:pPr>
              <w:spacing w:after="120"/>
              <w:rPr>
                <w:bCs/>
              </w:rPr>
            </w:pPr>
            <w:r>
              <w:rPr>
                <w:bCs/>
              </w:rPr>
              <w:t>Mountain big sagebrush/Geyer’s sedge</w:t>
            </w:r>
          </w:p>
        </w:tc>
        <w:tc>
          <w:tcPr>
            <w:tcW w:w="3060" w:type="dxa"/>
          </w:tcPr>
          <w:p w14:paraId="7E142892" w14:textId="77777777" w:rsidR="00D84C51" w:rsidRDefault="00D84C51" w:rsidP="00632FD9">
            <w:pPr>
              <w:spacing w:after="120"/>
              <w:rPr>
                <w:caps/>
              </w:rPr>
            </w:pPr>
            <w:r>
              <w:rPr>
                <w:caps/>
              </w:rPr>
              <w:t>artrv/cage2</w:t>
            </w:r>
          </w:p>
        </w:tc>
      </w:tr>
      <w:tr w:rsidR="00D84C51" w:rsidRPr="00BA4EAB" w14:paraId="0DB81EE3" w14:textId="77777777" w:rsidTr="00632FD9">
        <w:trPr>
          <w:cantSplit/>
        </w:trPr>
        <w:tc>
          <w:tcPr>
            <w:tcW w:w="1350" w:type="dxa"/>
          </w:tcPr>
          <w:p w14:paraId="5C3F88B0" w14:textId="77777777" w:rsidR="00D84C51" w:rsidRDefault="00D84C51" w:rsidP="00632FD9">
            <w:pPr>
              <w:spacing w:after="120"/>
              <w:rPr>
                <w:caps/>
              </w:rPr>
            </w:pPr>
            <w:r>
              <w:rPr>
                <w:caps/>
              </w:rPr>
              <w:t>sd2916</w:t>
            </w:r>
          </w:p>
        </w:tc>
        <w:tc>
          <w:tcPr>
            <w:tcW w:w="5040" w:type="dxa"/>
          </w:tcPr>
          <w:p w14:paraId="0C6B9C76" w14:textId="77777777" w:rsidR="00D84C51" w:rsidRDefault="00D84C51" w:rsidP="00632FD9">
            <w:pPr>
              <w:spacing w:after="120"/>
              <w:rPr>
                <w:bCs/>
              </w:rPr>
            </w:pPr>
            <w:r>
              <w:rPr>
                <w:bCs/>
              </w:rPr>
              <w:t>Mountain big sagebrush-antelope bitterbrush/Idaho fescue</w:t>
            </w:r>
          </w:p>
        </w:tc>
        <w:tc>
          <w:tcPr>
            <w:tcW w:w="3060" w:type="dxa"/>
          </w:tcPr>
          <w:p w14:paraId="175E0A26" w14:textId="77777777" w:rsidR="00D84C51" w:rsidRDefault="00D84C51" w:rsidP="00632FD9">
            <w:pPr>
              <w:spacing w:after="120"/>
              <w:rPr>
                <w:caps/>
              </w:rPr>
            </w:pPr>
            <w:r>
              <w:rPr>
                <w:caps/>
              </w:rPr>
              <w:t>artrv/syor2-brca5</w:t>
            </w:r>
          </w:p>
        </w:tc>
      </w:tr>
      <w:tr w:rsidR="00D84C51" w:rsidRPr="00BA4EAB" w14:paraId="536939B7" w14:textId="77777777" w:rsidTr="00632FD9">
        <w:trPr>
          <w:cantSplit/>
        </w:trPr>
        <w:tc>
          <w:tcPr>
            <w:tcW w:w="1350" w:type="dxa"/>
          </w:tcPr>
          <w:p w14:paraId="6B859E17" w14:textId="77777777" w:rsidR="00D84C51" w:rsidRDefault="00D84C51" w:rsidP="00632FD9">
            <w:pPr>
              <w:spacing w:after="120"/>
              <w:rPr>
                <w:caps/>
              </w:rPr>
            </w:pPr>
            <w:r>
              <w:rPr>
                <w:caps/>
              </w:rPr>
              <w:t>sd2917</w:t>
            </w:r>
          </w:p>
        </w:tc>
        <w:tc>
          <w:tcPr>
            <w:tcW w:w="5040" w:type="dxa"/>
          </w:tcPr>
          <w:p w14:paraId="000EB7F8" w14:textId="77777777" w:rsidR="00D84C51" w:rsidRDefault="00D84C51" w:rsidP="00632FD9">
            <w:pPr>
              <w:spacing w:after="120"/>
              <w:rPr>
                <w:bCs/>
              </w:rPr>
            </w:pPr>
            <w:r>
              <w:rPr>
                <w:bCs/>
              </w:rPr>
              <w:t>Mountain big sagebrush-mountain snowberry-California brome</w:t>
            </w:r>
          </w:p>
        </w:tc>
        <w:tc>
          <w:tcPr>
            <w:tcW w:w="3060" w:type="dxa"/>
          </w:tcPr>
          <w:p w14:paraId="4FB44FE1" w14:textId="77777777" w:rsidR="00D84C51" w:rsidRDefault="00D84C51" w:rsidP="00632FD9">
            <w:pPr>
              <w:spacing w:after="120"/>
              <w:rPr>
                <w:caps/>
              </w:rPr>
            </w:pPr>
            <w:r>
              <w:rPr>
                <w:caps/>
              </w:rPr>
              <w:t>artrv-syor2-brca5</w:t>
            </w:r>
          </w:p>
        </w:tc>
      </w:tr>
      <w:tr w:rsidR="00D84C51" w:rsidRPr="00BA4EAB" w14:paraId="6783DFEC" w14:textId="77777777" w:rsidTr="00632FD9">
        <w:trPr>
          <w:cantSplit/>
        </w:trPr>
        <w:tc>
          <w:tcPr>
            <w:tcW w:w="1350" w:type="dxa"/>
          </w:tcPr>
          <w:p w14:paraId="06D7F3D5" w14:textId="77777777" w:rsidR="00D84C51" w:rsidRDefault="00D84C51" w:rsidP="00632FD9">
            <w:pPr>
              <w:spacing w:after="120"/>
              <w:rPr>
                <w:caps/>
              </w:rPr>
            </w:pPr>
            <w:r>
              <w:rPr>
                <w:caps/>
              </w:rPr>
              <w:t>sd30</w:t>
            </w:r>
          </w:p>
        </w:tc>
        <w:tc>
          <w:tcPr>
            <w:tcW w:w="5040" w:type="dxa"/>
          </w:tcPr>
          <w:p w14:paraId="25B1D765" w14:textId="77777777" w:rsidR="00D84C51" w:rsidRDefault="00D84C51" w:rsidP="00632FD9">
            <w:pPr>
              <w:spacing w:after="120"/>
              <w:rPr>
                <w:bCs/>
              </w:rPr>
            </w:pPr>
            <w:r>
              <w:rPr>
                <w:bCs/>
              </w:rPr>
              <w:t>Squaw apple-mountain snowberry</w:t>
            </w:r>
          </w:p>
        </w:tc>
        <w:tc>
          <w:tcPr>
            <w:tcW w:w="3060" w:type="dxa"/>
          </w:tcPr>
          <w:p w14:paraId="32A10D31" w14:textId="77777777" w:rsidR="00D84C51" w:rsidRDefault="00D84C51" w:rsidP="00632FD9">
            <w:pPr>
              <w:spacing w:after="120"/>
              <w:rPr>
                <w:caps/>
              </w:rPr>
            </w:pPr>
            <w:r>
              <w:rPr>
                <w:caps/>
              </w:rPr>
              <w:t>pera4-syor2</w:t>
            </w:r>
          </w:p>
        </w:tc>
      </w:tr>
      <w:tr w:rsidR="00D84C51" w:rsidRPr="00BA4EAB" w14:paraId="09168CD3" w14:textId="77777777" w:rsidTr="00632FD9">
        <w:trPr>
          <w:cantSplit/>
        </w:trPr>
        <w:tc>
          <w:tcPr>
            <w:tcW w:w="1350" w:type="dxa"/>
          </w:tcPr>
          <w:p w14:paraId="493259BE" w14:textId="77777777" w:rsidR="00D84C51" w:rsidRDefault="00D84C51" w:rsidP="00632FD9">
            <w:pPr>
              <w:spacing w:after="120"/>
              <w:rPr>
                <w:caps/>
              </w:rPr>
            </w:pPr>
            <w:r>
              <w:rPr>
                <w:caps/>
              </w:rPr>
              <w:t>sd3111</w:t>
            </w:r>
          </w:p>
        </w:tc>
        <w:tc>
          <w:tcPr>
            <w:tcW w:w="5040" w:type="dxa"/>
          </w:tcPr>
          <w:p w14:paraId="2BA9B547" w14:textId="77777777" w:rsidR="00D84C51" w:rsidRDefault="00D84C51" w:rsidP="00632FD9">
            <w:pPr>
              <w:spacing w:after="120"/>
              <w:rPr>
                <w:bCs/>
              </w:rPr>
            </w:pPr>
            <w:r>
              <w:rPr>
                <w:bCs/>
              </w:rPr>
              <w:t>Antelope bitterbrush/Idaho fescue-bluebunch wheatgrass</w:t>
            </w:r>
          </w:p>
        </w:tc>
        <w:tc>
          <w:tcPr>
            <w:tcW w:w="3060" w:type="dxa"/>
          </w:tcPr>
          <w:p w14:paraId="289C23CF" w14:textId="77777777" w:rsidR="00D84C51" w:rsidRDefault="00D84C51" w:rsidP="00632FD9">
            <w:pPr>
              <w:spacing w:after="120"/>
              <w:rPr>
                <w:caps/>
              </w:rPr>
            </w:pPr>
            <w:r>
              <w:rPr>
                <w:caps/>
              </w:rPr>
              <w:t>putr2/feid-pssps</w:t>
            </w:r>
          </w:p>
        </w:tc>
      </w:tr>
      <w:tr w:rsidR="00D84C51" w:rsidRPr="00BA4EAB" w14:paraId="291B587A" w14:textId="77777777" w:rsidTr="00632FD9">
        <w:trPr>
          <w:cantSplit/>
        </w:trPr>
        <w:tc>
          <w:tcPr>
            <w:tcW w:w="1350" w:type="dxa"/>
          </w:tcPr>
          <w:p w14:paraId="41253F36" w14:textId="77777777" w:rsidR="00D84C51" w:rsidRDefault="00D84C51" w:rsidP="00632FD9">
            <w:pPr>
              <w:spacing w:after="120"/>
              <w:rPr>
                <w:caps/>
              </w:rPr>
            </w:pPr>
            <w:r>
              <w:rPr>
                <w:caps/>
              </w:rPr>
              <w:t>sd3112</w:t>
            </w:r>
          </w:p>
        </w:tc>
        <w:tc>
          <w:tcPr>
            <w:tcW w:w="5040" w:type="dxa"/>
          </w:tcPr>
          <w:p w14:paraId="4CF6DC2C" w14:textId="77777777" w:rsidR="00D84C51" w:rsidRDefault="00D84C51" w:rsidP="00632FD9">
            <w:pPr>
              <w:spacing w:after="120"/>
              <w:rPr>
                <w:bCs/>
              </w:rPr>
            </w:pPr>
            <w:r>
              <w:rPr>
                <w:bCs/>
              </w:rPr>
              <w:t>Antelope bitterbrush/bluebunch wheatgrass</w:t>
            </w:r>
          </w:p>
        </w:tc>
        <w:tc>
          <w:tcPr>
            <w:tcW w:w="3060" w:type="dxa"/>
          </w:tcPr>
          <w:p w14:paraId="356970DB" w14:textId="77777777" w:rsidR="00D84C51" w:rsidRDefault="00D84C51" w:rsidP="00632FD9">
            <w:pPr>
              <w:spacing w:after="120"/>
              <w:rPr>
                <w:caps/>
              </w:rPr>
            </w:pPr>
            <w:r>
              <w:rPr>
                <w:caps/>
              </w:rPr>
              <w:t>putr2/pssps</w:t>
            </w:r>
          </w:p>
        </w:tc>
      </w:tr>
      <w:tr w:rsidR="00D84C51" w:rsidRPr="00BA4EAB" w14:paraId="5EAF2794" w14:textId="77777777" w:rsidTr="00632FD9">
        <w:trPr>
          <w:cantSplit/>
        </w:trPr>
        <w:tc>
          <w:tcPr>
            <w:tcW w:w="1350" w:type="dxa"/>
          </w:tcPr>
          <w:p w14:paraId="191E0EC6" w14:textId="77777777" w:rsidR="00D84C51" w:rsidRDefault="00D84C51" w:rsidP="00632FD9">
            <w:pPr>
              <w:spacing w:after="120"/>
              <w:rPr>
                <w:caps/>
              </w:rPr>
            </w:pPr>
            <w:r>
              <w:rPr>
                <w:caps/>
              </w:rPr>
              <w:t>sd49</w:t>
            </w:r>
          </w:p>
        </w:tc>
        <w:tc>
          <w:tcPr>
            <w:tcW w:w="5040" w:type="dxa"/>
          </w:tcPr>
          <w:p w14:paraId="31297C3A" w14:textId="77777777" w:rsidR="00D84C51" w:rsidRDefault="00D84C51" w:rsidP="00632FD9">
            <w:pPr>
              <w:spacing w:after="120"/>
              <w:rPr>
                <w:bCs/>
              </w:rPr>
            </w:pPr>
            <w:r>
              <w:rPr>
                <w:bCs/>
              </w:rPr>
              <w:t>Curl-leaf mountain mahogany</w:t>
            </w:r>
          </w:p>
        </w:tc>
        <w:tc>
          <w:tcPr>
            <w:tcW w:w="3060" w:type="dxa"/>
          </w:tcPr>
          <w:p w14:paraId="1F8F7CB0" w14:textId="77777777" w:rsidR="00D84C51" w:rsidRDefault="00D84C51" w:rsidP="00632FD9">
            <w:pPr>
              <w:spacing w:after="120"/>
              <w:rPr>
                <w:caps/>
              </w:rPr>
            </w:pPr>
            <w:r>
              <w:rPr>
                <w:caps/>
              </w:rPr>
              <w:t>cele3</w:t>
            </w:r>
          </w:p>
        </w:tc>
      </w:tr>
      <w:tr w:rsidR="00D84C51" w:rsidRPr="00BA4EAB" w14:paraId="47AC58EC" w14:textId="77777777" w:rsidTr="00632FD9">
        <w:trPr>
          <w:cantSplit/>
        </w:trPr>
        <w:tc>
          <w:tcPr>
            <w:tcW w:w="1350" w:type="dxa"/>
          </w:tcPr>
          <w:p w14:paraId="008E4916" w14:textId="77777777" w:rsidR="00D84C51" w:rsidRDefault="00D84C51" w:rsidP="00632FD9">
            <w:pPr>
              <w:spacing w:after="120"/>
              <w:rPr>
                <w:caps/>
              </w:rPr>
            </w:pPr>
            <w:r>
              <w:rPr>
                <w:caps/>
              </w:rPr>
              <w:t>sd5611</w:t>
            </w:r>
          </w:p>
        </w:tc>
        <w:tc>
          <w:tcPr>
            <w:tcW w:w="5040" w:type="dxa"/>
          </w:tcPr>
          <w:p w14:paraId="6D968F2E" w14:textId="77777777" w:rsidR="00D84C51" w:rsidRDefault="00D84C51" w:rsidP="00632FD9">
            <w:pPr>
              <w:spacing w:after="120"/>
              <w:rPr>
                <w:bCs/>
              </w:rPr>
            </w:pPr>
            <w:r>
              <w:rPr>
                <w:bCs/>
              </w:rPr>
              <w:t>Netleaf hackberry/bluebunch wheatgrass</w:t>
            </w:r>
          </w:p>
        </w:tc>
        <w:tc>
          <w:tcPr>
            <w:tcW w:w="3060" w:type="dxa"/>
          </w:tcPr>
          <w:p w14:paraId="43FFCEC6" w14:textId="77777777" w:rsidR="00D84C51" w:rsidRDefault="00D84C51" w:rsidP="00632FD9">
            <w:pPr>
              <w:spacing w:after="120"/>
              <w:rPr>
                <w:caps/>
              </w:rPr>
            </w:pPr>
            <w:r>
              <w:rPr>
                <w:caps/>
              </w:rPr>
              <w:t>celar/pssps</w:t>
            </w:r>
          </w:p>
        </w:tc>
      </w:tr>
      <w:tr w:rsidR="00D84C51" w:rsidRPr="00BA4EAB" w14:paraId="54378582" w14:textId="77777777" w:rsidTr="00632FD9">
        <w:trPr>
          <w:cantSplit/>
        </w:trPr>
        <w:tc>
          <w:tcPr>
            <w:tcW w:w="1350" w:type="dxa"/>
          </w:tcPr>
          <w:p w14:paraId="39DC2B27" w14:textId="77777777" w:rsidR="00D84C51" w:rsidRDefault="00D84C51" w:rsidP="00632FD9">
            <w:pPr>
              <w:spacing w:after="120"/>
              <w:rPr>
                <w:caps/>
              </w:rPr>
            </w:pPr>
            <w:r>
              <w:rPr>
                <w:caps/>
              </w:rPr>
              <w:t>sd6121</w:t>
            </w:r>
          </w:p>
        </w:tc>
        <w:tc>
          <w:tcPr>
            <w:tcW w:w="5040" w:type="dxa"/>
          </w:tcPr>
          <w:p w14:paraId="4E7053B4" w14:textId="77777777" w:rsidR="00D84C51" w:rsidRDefault="00D84C51" w:rsidP="00632FD9">
            <w:pPr>
              <w:spacing w:after="120"/>
              <w:rPr>
                <w:bCs/>
              </w:rPr>
            </w:pPr>
            <w:r>
              <w:rPr>
                <w:bCs/>
              </w:rPr>
              <w:t>Smooth sumac/bluebunch wheatgrass</w:t>
            </w:r>
          </w:p>
        </w:tc>
        <w:tc>
          <w:tcPr>
            <w:tcW w:w="3060" w:type="dxa"/>
          </w:tcPr>
          <w:p w14:paraId="464806BE" w14:textId="77777777" w:rsidR="00D84C51" w:rsidRDefault="00D84C51" w:rsidP="00632FD9">
            <w:pPr>
              <w:spacing w:after="120"/>
              <w:rPr>
                <w:caps/>
              </w:rPr>
            </w:pPr>
            <w:r>
              <w:rPr>
                <w:caps/>
              </w:rPr>
              <w:t>glspa/pssps</w:t>
            </w:r>
          </w:p>
        </w:tc>
      </w:tr>
      <w:tr w:rsidR="00D84C51" w:rsidRPr="00BA4EAB" w14:paraId="139476E0" w14:textId="77777777" w:rsidTr="00632FD9">
        <w:trPr>
          <w:cantSplit/>
        </w:trPr>
        <w:tc>
          <w:tcPr>
            <w:tcW w:w="1350" w:type="dxa"/>
          </w:tcPr>
          <w:p w14:paraId="7109A7F0" w14:textId="77777777" w:rsidR="00D84C51" w:rsidRDefault="00D84C51" w:rsidP="00632FD9">
            <w:pPr>
              <w:spacing w:after="120"/>
              <w:rPr>
                <w:caps/>
              </w:rPr>
            </w:pPr>
            <w:r>
              <w:rPr>
                <w:caps/>
              </w:rPr>
              <w:t>sd65</w:t>
            </w:r>
          </w:p>
        </w:tc>
        <w:tc>
          <w:tcPr>
            <w:tcW w:w="5040" w:type="dxa"/>
          </w:tcPr>
          <w:p w14:paraId="1A7C889E" w14:textId="77777777" w:rsidR="00D84C51" w:rsidRDefault="00D84C51" w:rsidP="00632FD9">
            <w:pPr>
              <w:spacing w:after="120"/>
              <w:rPr>
                <w:bCs/>
              </w:rPr>
            </w:pPr>
            <w:r>
              <w:rPr>
                <w:bCs/>
              </w:rPr>
              <w:t>Spiny greasebush/bluebunch wheatgrass</w:t>
            </w:r>
          </w:p>
        </w:tc>
        <w:tc>
          <w:tcPr>
            <w:tcW w:w="3060" w:type="dxa"/>
          </w:tcPr>
          <w:p w14:paraId="3691D490" w14:textId="77777777" w:rsidR="00D84C51" w:rsidRDefault="00D84C51" w:rsidP="00632FD9">
            <w:pPr>
              <w:spacing w:after="120"/>
              <w:rPr>
                <w:caps/>
              </w:rPr>
            </w:pPr>
            <w:r>
              <w:rPr>
                <w:caps/>
              </w:rPr>
              <w:t>arri2/pssps</w:t>
            </w:r>
          </w:p>
        </w:tc>
      </w:tr>
      <w:tr w:rsidR="00D84C51" w:rsidRPr="00BA4EAB" w14:paraId="786831C8" w14:textId="77777777" w:rsidTr="00632FD9">
        <w:trPr>
          <w:cantSplit/>
        </w:trPr>
        <w:tc>
          <w:tcPr>
            <w:tcW w:w="1350" w:type="dxa"/>
          </w:tcPr>
          <w:p w14:paraId="41A12BB1" w14:textId="77777777" w:rsidR="00D84C51" w:rsidRDefault="00D84C51" w:rsidP="00632FD9">
            <w:pPr>
              <w:spacing w:after="120"/>
              <w:rPr>
                <w:caps/>
              </w:rPr>
            </w:pPr>
            <w:r>
              <w:rPr>
                <w:caps/>
              </w:rPr>
              <w:t>sd9111</w:t>
            </w:r>
          </w:p>
        </w:tc>
        <w:tc>
          <w:tcPr>
            <w:tcW w:w="5040" w:type="dxa"/>
          </w:tcPr>
          <w:p w14:paraId="5F16079B" w14:textId="77777777" w:rsidR="00D84C51" w:rsidRDefault="00D84C51" w:rsidP="00632FD9">
            <w:pPr>
              <w:spacing w:after="120"/>
              <w:rPr>
                <w:bCs/>
              </w:rPr>
            </w:pPr>
            <w:r>
              <w:rPr>
                <w:bCs/>
              </w:rPr>
              <w:t>Scabland sagebrush/Sandberg bluegrass</w:t>
            </w:r>
          </w:p>
        </w:tc>
        <w:tc>
          <w:tcPr>
            <w:tcW w:w="3060" w:type="dxa"/>
          </w:tcPr>
          <w:p w14:paraId="6B2EAB22" w14:textId="77777777" w:rsidR="00D84C51" w:rsidRDefault="00D84C51" w:rsidP="00632FD9">
            <w:pPr>
              <w:spacing w:after="120"/>
              <w:rPr>
                <w:caps/>
              </w:rPr>
            </w:pPr>
            <w:r>
              <w:rPr>
                <w:caps/>
              </w:rPr>
              <w:t>arri2/pose</w:t>
            </w:r>
          </w:p>
        </w:tc>
      </w:tr>
      <w:tr w:rsidR="00D84C51" w:rsidRPr="00BA4EAB" w14:paraId="54696E1B" w14:textId="77777777" w:rsidTr="00632FD9">
        <w:trPr>
          <w:cantSplit/>
        </w:trPr>
        <w:tc>
          <w:tcPr>
            <w:tcW w:w="1350" w:type="dxa"/>
          </w:tcPr>
          <w:p w14:paraId="504ABE37" w14:textId="77777777" w:rsidR="00D84C51" w:rsidRDefault="00D84C51" w:rsidP="00632FD9">
            <w:pPr>
              <w:spacing w:after="120"/>
              <w:rPr>
                <w:caps/>
              </w:rPr>
            </w:pPr>
            <w:r>
              <w:rPr>
                <w:caps/>
              </w:rPr>
              <w:t>sd9322</w:t>
            </w:r>
          </w:p>
        </w:tc>
        <w:tc>
          <w:tcPr>
            <w:tcW w:w="5040" w:type="dxa"/>
          </w:tcPr>
          <w:p w14:paraId="5E7027DC" w14:textId="77777777" w:rsidR="00D84C51" w:rsidRDefault="00D84C51" w:rsidP="00632FD9">
            <w:pPr>
              <w:spacing w:after="120"/>
              <w:rPr>
                <w:bCs/>
              </w:rPr>
            </w:pPr>
            <w:r>
              <w:rPr>
                <w:bCs/>
              </w:rPr>
              <w:t>Buckwheat/Oregon twinpod</w:t>
            </w:r>
          </w:p>
        </w:tc>
        <w:tc>
          <w:tcPr>
            <w:tcW w:w="3060" w:type="dxa"/>
          </w:tcPr>
          <w:p w14:paraId="0FB601A2" w14:textId="77777777" w:rsidR="00D84C51" w:rsidRDefault="00D84C51" w:rsidP="00632FD9">
            <w:pPr>
              <w:spacing w:after="120"/>
              <w:rPr>
                <w:caps/>
              </w:rPr>
            </w:pPr>
            <w:r>
              <w:rPr>
                <w:caps/>
              </w:rPr>
              <w:t>eriog/phor2</w:t>
            </w:r>
          </w:p>
        </w:tc>
      </w:tr>
      <w:tr w:rsidR="00D84C51" w:rsidRPr="00BA4EAB" w14:paraId="3FFA0652" w14:textId="77777777" w:rsidTr="00632FD9">
        <w:trPr>
          <w:cantSplit/>
        </w:trPr>
        <w:tc>
          <w:tcPr>
            <w:tcW w:w="1350" w:type="dxa"/>
          </w:tcPr>
          <w:p w14:paraId="6BB1DBDF" w14:textId="77777777" w:rsidR="00D84C51" w:rsidRDefault="00D84C51" w:rsidP="00632FD9">
            <w:pPr>
              <w:spacing w:after="120"/>
              <w:rPr>
                <w:caps/>
              </w:rPr>
            </w:pPr>
            <w:r>
              <w:rPr>
                <w:caps/>
              </w:rPr>
              <w:t>sm19</w:t>
            </w:r>
          </w:p>
        </w:tc>
        <w:tc>
          <w:tcPr>
            <w:tcW w:w="5040" w:type="dxa"/>
          </w:tcPr>
          <w:p w14:paraId="214CE097" w14:textId="77777777" w:rsidR="00D84C51" w:rsidRDefault="00D84C51" w:rsidP="00632FD9">
            <w:pPr>
              <w:spacing w:after="120"/>
              <w:rPr>
                <w:bCs/>
              </w:rPr>
            </w:pPr>
            <w:r>
              <w:rPr>
                <w:bCs/>
              </w:rPr>
              <w:t>Mountain ninebark/common snowberry</w:t>
            </w:r>
          </w:p>
        </w:tc>
        <w:tc>
          <w:tcPr>
            <w:tcW w:w="3060" w:type="dxa"/>
          </w:tcPr>
          <w:p w14:paraId="1D50CDF6" w14:textId="77777777" w:rsidR="00D84C51" w:rsidRDefault="00D84C51" w:rsidP="00632FD9">
            <w:pPr>
              <w:spacing w:after="120"/>
              <w:rPr>
                <w:caps/>
              </w:rPr>
            </w:pPr>
            <w:r>
              <w:rPr>
                <w:caps/>
              </w:rPr>
              <w:t>phma5/syal</w:t>
            </w:r>
          </w:p>
        </w:tc>
      </w:tr>
      <w:tr w:rsidR="00D84C51" w:rsidRPr="00BA4EAB" w14:paraId="24E4B5C7" w14:textId="77777777" w:rsidTr="00632FD9">
        <w:trPr>
          <w:cantSplit/>
        </w:trPr>
        <w:tc>
          <w:tcPr>
            <w:tcW w:w="1350" w:type="dxa"/>
          </w:tcPr>
          <w:p w14:paraId="75D15B37" w14:textId="77777777" w:rsidR="00D84C51" w:rsidRDefault="00D84C51" w:rsidP="00632FD9">
            <w:pPr>
              <w:spacing w:after="120"/>
              <w:rPr>
                <w:caps/>
              </w:rPr>
            </w:pPr>
            <w:r>
              <w:rPr>
                <w:caps/>
              </w:rPr>
              <w:t>sm3111</w:t>
            </w:r>
          </w:p>
        </w:tc>
        <w:tc>
          <w:tcPr>
            <w:tcW w:w="5040" w:type="dxa"/>
          </w:tcPr>
          <w:p w14:paraId="7BA54E9A" w14:textId="77777777" w:rsidR="00D84C51" w:rsidRDefault="00D84C51" w:rsidP="00632FD9">
            <w:pPr>
              <w:spacing w:after="120"/>
              <w:rPr>
                <w:bCs/>
              </w:rPr>
            </w:pPr>
            <w:r>
              <w:rPr>
                <w:bCs/>
              </w:rPr>
              <w:t>Common snowberry-rose</w:t>
            </w:r>
          </w:p>
        </w:tc>
        <w:tc>
          <w:tcPr>
            <w:tcW w:w="3060" w:type="dxa"/>
          </w:tcPr>
          <w:p w14:paraId="0FC5734B" w14:textId="77777777" w:rsidR="00D84C51" w:rsidRDefault="00D84C51" w:rsidP="00632FD9">
            <w:pPr>
              <w:spacing w:after="120"/>
              <w:rPr>
                <w:caps/>
              </w:rPr>
            </w:pPr>
            <w:r>
              <w:rPr>
                <w:caps/>
              </w:rPr>
              <w:t>syal/rosa5</w:t>
            </w:r>
          </w:p>
        </w:tc>
      </w:tr>
      <w:tr w:rsidR="00D84C51" w:rsidRPr="00BA4EAB" w14:paraId="4446BC03" w14:textId="77777777" w:rsidTr="00632FD9">
        <w:trPr>
          <w:cantSplit/>
        </w:trPr>
        <w:tc>
          <w:tcPr>
            <w:tcW w:w="1350" w:type="dxa"/>
          </w:tcPr>
          <w:p w14:paraId="751E493D" w14:textId="77777777" w:rsidR="00D84C51" w:rsidRDefault="00D84C51" w:rsidP="00632FD9">
            <w:pPr>
              <w:spacing w:after="120"/>
              <w:rPr>
                <w:caps/>
              </w:rPr>
            </w:pPr>
            <w:r>
              <w:rPr>
                <w:caps/>
              </w:rPr>
              <w:t>sm32</w:t>
            </w:r>
          </w:p>
        </w:tc>
        <w:tc>
          <w:tcPr>
            <w:tcW w:w="5040" w:type="dxa"/>
          </w:tcPr>
          <w:p w14:paraId="25ECA0F9" w14:textId="77777777" w:rsidR="00D84C51" w:rsidRDefault="00D84C51" w:rsidP="00632FD9">
            <w:pPr>
              <w:spacing w:after="120"/>
              <w:rPr>
                <w:bCs/>
              </w:rPr>
            </w:pPr>
            <w:r>
              <w:rPr>
                <w:bCs/>
              </w:rPr>
              <w:t>Mountain snowberry</w:t>
            </w:r>
          </w:p>
        </w:tc>
        <w:tc>
          <w:tcPr>
            <w:tcW w:w="3060" w:type="dxa"/>
          </w:tcPr>
          <w:p w14:paraId="01E83505" w14:textId="77777777" w:rsidR="00D84C51" w:rsidRDefault="00D84C51" w:rsidP="00632FD9">
            <w:pPr>
              <w:spacing w:after="120"/>
              <w:rPr>
                <w:caps/>
              </w:rPr>
            </w:pPr>
            <w:r>
              <w:rPr>
                <w:caps/>
              </w:rPr>
              <w:t>syor2</w:t>
            </w:r>
          </w:p>
        </w:tc>
      </w:tr>
    </w:tbl>
    <w:p w14:paraId="68A78599" w14:textId="77777777" w:rsidR="00D84C51" w:rsidRPr="00746A9D" w:rsidRDefault="00D84C51" w:rsidP="00D84C51">
      <w:pPr>
        <w:pStyle w:val="Caption"/>
        <w:rPr>
          <w:color w:val="auto"/>
        </w:rPr>
      </w:pPr>
      <w:bookmarkStart w:id="30" w:name="_Toc412185678"/>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26</w:t>
      </w:r>
      <w:r w:rsidRPr="00844472">
        <w:rPr>
          <w:color w:val="auto"/>
        </w:rPr>
        <w:fldChar w:fldCharType="end"/>
      </w:r>
      <w:r w:rsidRPr="00844472">
        <w:rPr>
          <w:color w:val="auto"/>
        </w:rPr>
        <w:t xml:space="preserve">:  </w:t>
      </w:r>
      <w:r>
        <w:rPr>
          <w:color w:val="auto"/>
        </w:rPr>
        <w:t>Reference Code 616</w:t>
      </w:r>
      <w:bookmarkEnd w:id="30"/>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16"/>
      </w:tblPr>
      <w:tblGrid>
        <w:gridCol w:w="1350"/>
        <w:gridCol w:w="5040"/>
        <w:gridCol w:w="3060"/>
      </w:tblGrid>
      <w:tr w:rsidR="00D84C51" w14:paraId="2ADB0C0D" w14:textId="77777777" w:rsidTr="00632FD9">
        <w:trPr>
          <w:tblHeader/>
        </w:trPr>
        <w:tc>
          <w:tcPr>
            <w:tcW w:w="1350" w:type="dxa"/>
            <w:shd w:val="clear" w:color="auto" w:fill="0B610D"/>
          </w:tcPr>
          <w:p w14:paraId="7DBD2C80"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5D61163F"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709F505E" w14:textId="77777777" w:rsidR="00D84C51" w:rsidRDefault="00D84C51" w:rsidP="00632FD9">
            <w:pPr>
              <w:pStyle w:val="TableHeaderRow"/>
              <w:rPr>
                <w:rStyle w:val="Strong"/>
              </w:rPr>
            </w:pPr>
            <w:r>
              <w:rPr>
                <w:rStyle w:val="Strong"/>
              </w:rPr>
              <w:t>SCIENTIFIC_NAME</w:t>
            </w:r>
          </w:p>
        </w:tc>
      </w:tr>
      <w:tr w:rsidR="00D84C51" w:rsidRPr="00BA4EAB" w14:paraId="1B6589BC" w14:textId="77777777" w:rsidTr="00632FD9">
        <w:trPr>
          <w:cantSplit/>
        </w:trPr>
        <w:tc>
          <w:tcPr>
            <w:tcW w:w="1350" w:type="dxa"/>
          </w:tcPr>
          <w:p w14:paraId="306A29C3" w14:textId="77777777" w:rsidR="00D84C51" w:rsidRPr="00656A4E" w:rsidRDefault="00D84C51" w:rsidP="00632FD9">
            <w:pPr>
              <w:spacing w:after="120"/>
              <w:rPr>
                <w:caps/>
              </w:rPr>
            </w:pPr>
            <w:r>
              <w:rPr>
                <w:caps/>
              </w:rPr>
              <w:t>CDC711</w:t>
            </w:r>
          </w:p>
        </w:tc>
        <w:tc>
          <w:tcPr>
            <w:tcW w:w="5040" w:type="dxa"/>
          </w:tcPr>
          <w:p w14:paraId="73D0EBEA" w14:textId="77777777" w:rsidR="00D84C51" w:rsidRPr="00A50784" w:rsidRDefault="00D84C51" w:rsidP="00632FD9">
            <w:pPr>
              <w:spacing w:after="120"/>
              <w:rPr>
                <w:bCs/>
              </w:rPr>
            </w:pPr>
            <w:r>
              <w:rPr>
                <w:bCs/>
              </w:rPr>
              <w:t>Douglas-fir-western hemlock/Cascade barberry</w:t>
            </w:r>
          </w:p>
        </w:tc>
        <w:tc>
          <w:tcPr>
            <w:tcW w:w="3060" w:type="dxa"/>
          </w:tcPr>
          <w:p w14:paraId="30F75430" w14:textId="77777777" w:rsidR="00D84C51" w:rsidRPr="00BC148C" w:rsidRDefault="00D84C51" w:rsidP="00632FD9">
            <w:pPr>
              <w:spacing w:after="120"/>
              <w:rPr>
                <w:caps/>
              </w:rPr>
            </w:pPr>
            <w:r>
              <w:rPr>
                <w:caps/>
              </w:rPr>
              <w:t>psme-tshe/mane2</w:t>
            </w:r>
          </w:p>
        </w:tc>
      </w:tr>
      <w:tr w:rsidR="00D84C51" w:rsidRPr="00BA4EAB" w14:paraId="24C5975C" w14:textId="77777777" w:rsidTr="00632FD9">
        <w:trPr>
          <w:cantSplit/>
        </w:trPr>
        <w:tc>
          <w:tcPr>
            <w:tcW w:w="1350" w:type="dxa"/>
          </w:tcPr>
          <w:p w14:paraId="2161B20A" w14:textId="77777777" w:rsidR="00D84C51" w:rsidRDefault="00D84C51" w:rsidP="00632FD9">
            <w:pPr>
              <w:spacing w:after="120"/>
              <w:rPr>
                <w:caps/>
              </w:rPr>
            </w:pPr>
            <w:r>
              <w:rPr>
                <w:caps/>
              </w:rPr>
              <w:t>cdc712</w:t>
            </w:r>
          </w:p>
        </w:tc>
        <w:tc>
          <w:tcPr>
            <w:tcW w:w="5040" w:type="dxa"/>
          </w:tcPr>
          <w:p w14:paraId="3BF7DAB6" w14:textId="77777777" w:rsidR="00D84C51" w:rsidRDefault="00D84C51" w:rsidP="00632FD9">
            <w:pPr>
              <w:spacing w:after="120"/>
              <w:rPr>
                <w:bCs/>
              </w:rPr>
            </w:pPr>
            <w:r>
              <w:rPr>
                <w:bCs/>
              </w:rPr>
              <w:t>Douglas-fir-western hemlock/Pacific rhododendron</w:t>
            </w:r>
          </w:p>
        </w:tc>
        <w:tc>
          <w:tcPr>
            <w:tcW w:w="3060" w:type="dxa"/>
          </w:tcPr>
          <w:p w14:paraId="2E8E50FC" w14:textId="77777777" w:rsidR="00D84C51" w:rsidRDefault="00D84C51" w:rsidP="00632FD9">
            <w:pPr>
              <w:spacing w:after="120"/>
              <w:rPr>
                <w:caps/>
              </w:rPr>
            </w:pPr>
            <w:r>
              <w:rPr>
                <w:caps/>
              </w:rPr>
              <w:t>psme-tshe/rhma3</w:t>
            </w:r>
          </w:p>
        </w:tc>
      </w:tr>
      <w:tr w:rsidR="00D84C51" w:rsidRPr="00BA4EAB" w14:paraId="37A25B0A" w14:textId="77777777" w:rsidTr="00632FD9">
        <w:trPr>
          <w:cantSplit/>
        </w:trPr>
        <w:tc>
          <w:tcPr>
            <w:tcW w:w="1350" w:type="dxa"/>
          </w:tcPr>
          <w:p w14:paraId="4B4C66A8" w14:textId="77777777" w:rsidR="00D84C51" w:rsidRDefault="00D84C51" w:rsidP="00632FD9">
            <w:pPr>
              <w:spacing w:after="120"/>
              <w:rPr>
                <w:caps/>
              </w:rPr>
            </w:pPr>
            <w:r>
              <w:rPr>
                <w:caps/>
              </w:rPr>
              <w:t>cdc713</w:t>
            </w:r>
          </w:p>
        </w:tc>
        <w:tc>
          <w:tcPr>
            <w:tcW w:w="5040" w:type="dxa"/>
          </w:tcPr>
          <w:p w14:paraId="4D0B2AC0" w14:textId="77777777" w:rsidR="00D84C51" w:rsidRDefault="00D84C51" w:rsidP="00632FD9">
            <w:pPr>
              <w:spacing w:after="120"/>
              <w:rPr>
                <w:bCs/>
              </w:rPr>
            </w:pPr>
            <w:r>
              <w:rPr>
                <w:bCs/>
              </w:rPr>
              <w:t>Douglas-fir-western hemlock/salal</w:t>
            </w:r>
          </w:p>
        </w:tc>
        <w:tc>
          <w:tcPr>
            <w:tcW w:w="3060" w:type="dxa"/>
          </w:tcPr>
          <w:p w14:paraId="4073DAEC" w14:textId="77777777" w:rsidR="00D84C51" w:rsidRDefault="00D84C51" w:rsidP="00632FD9">
            <w:pPr>
              <w:spacing w:after="120"/>
              <w:rPr>
                <w:caps/>
              </w:rPr>
            </w:pPr>
            <w:r>
              <w:rPr>
                <w:caps/>
              </w:rPr>
              <w:t>psme-tshe/gash</w:t>
            </w:r>
          </w:p>
        </w:tc>
      </w:tr>
      <w:tr w:rsidR="00D84C51" w:rsidRPr="00BA4EAB" w14:paraId="22636F20" w14:textId="77777777" w:rsidTr="00632FD9">
        <w:trPr>
          <w:cantSplit/>
        </w:trPr>
        <w:tc>
          <w:tcPr>
            <w:tcW w:w="1350" w:type="dxa"/>
          </w:tcPr>
          <w:p w14:paraId="6A8B5729" w14:textId="77777777" w:rsidR="00D84C51" w:rsidRDefault="00D84C51" w:rsidP="00632FD9">
            <w:pPr>
              <w:spacing w:after="120"/>
              <w:rPr>
                <w:caps/>
              </w:rPr>
            </w:pPr>
            <w:r>
              <w:rPr>
                <w:caps/>
              </w:rPr>
              <w:t>cds211</w:t>
            </w:r>
          </w:p>
        </w:tc>
        <w:tc>
          <w:tcPr>
            <w:tcW w:w="5040" w:type="dxa"/>
          </w:tcPr>
          <w:p w14:paraId="7E9BB980" w14:textId="77777777" w:rsidR="00D84C51" w:rsidRDefault="00D84C51" w:rsidP="00632FD9">
            <w:pPr>
              <w:spacing w:after="120"/>
              <w:rPr>
                <w:bCs/>
              </w:rPr>
            </w:pPr>
            <w:r>
              <w:rPr>
                <w:bCs/>
              </w:rPr>
              <w:t>Douglas-fir/oceanspray-Cascade barberry</w:t>
            </w:r>
          </w:p>
        </w:tc>
        <w:tc>
          <w:tcPr>
            <w:tcW w:w="3060" w:type="dxa"/>
          </w:tcPr>
          <w:p w14:paraId="37285C23" w14:textId="77777777" w:rsidR="00D84C51" w:rsidRDefault="00D84C51" w:rsidP="00632FD9">
            <w:pPr>
              <w:spacing w:after="120"/>
              <w:rPr>
                <w:caps/>
              </w:rPr>
            </w:pPr>
            <w:r>
              <w:rPr>
                <w:caps/>
              </w:rPr>
              <w:t>psme/hodi-mane2</w:t>
            </w:r>
          </w:p>
        </w:tc>
      </w:tr>
      <w:tr w:rsidR="00D84C51" w:rsidRPr="00BA4EAB" w14:paraId="7EF80D17" w14:textId="77777777" w:rsidTr="00632FD9">
        <w:trPr>
          <w:cantSplit/>
        </w:trPr>
        <w:tc>
          <w:tcPr>
            <w:tcW w:w="1350" w:type="dxa"/>
          </w:tcPr>
          <w:p w14:paraId="5BAAF23E" w14:textId="77777777" w:rsidR="00D84C51" w:rsidRDefault="00D84C51" w:rsidP="00632FD9">
            <w:pPr>
              <w:spacing w:after="120"/>
              <w:rPr>
                <w:caps/>
              </w:rPr>
            </w:pPr>
            <w:r>
              <w:rPr>
                <w:caps/>
              </w:rPr>
              <w:t>cds212</w:t>
            </w:r>
          </w:p>
        </w:tc>
        <w:tc>
          <w:tcPr>
            <w:tcW w:w="5040" w:type="dxa"/>
          </w:tcPr>
          <w:p w14:paraId="481C29A3" w14:textId="77777777" w:rsidR="00D84C51" w:rsidRDefault="00D84C51" w:rsidP="00632FD9">
            <w:pPr>
              <w:spacing w:after="120"/>
              <w:rPr>
                <w:bCs/>
              </w:rPr>
            </w:pPr>
            <w:r>
              <w:rPr>
                <w:bCs/>
              </w:rPr>
              <w:t>Douglas-fir/oceanspray/grass</w:t>
            </w:r>
          </w:p>
        </w:tc>
        <w:tc>
          <w:tcPr>
            <w:tcW w:w="3060" w:type="dxa"/>
          </w:tcPr>
          <w:p w14:paraId="7B762861" w14:textId="77777777" w:rsidR="00D84C51" w:rsidRDefault="00D84C51" w:rsidP="00632FD9">
            <w:pPr>
              <w:spacing w:after="120"/>
              <w:rPr>
                <w:caps/>
              </w:rPr>
            </w:pPr>
            <w:r>
              <w:rPr>
                <w:caps/>
              </w:rPr>
              <w:t>psme/hodi/2gram</w:t>
            </w:r>
          </w:p>
        </w:tc>
      </w:tr>
      <w:tr w:rsidR="00D84C51" w:rsidRPr="00BA4EAB" w14:paraId="07A0F1A6" w14:textId="77777777" w:rsidTr="00632FD9">
        <w:trPr>
          <w:cantSplit/>
        </w:trPr>
        <w:tc>
          <w:tcPr>
            <w:tcW w:w="1350" w:type="dxa"/>
          </w:tcPr>
          <w:p w14:paraId="0D1B354D" w14:textId="77777777" w:rsidR="00D84C51" w:rsidRDefault="00D84C51" w:rsidP="00632FD9">
            <w:pPr>
              <w:spacing w:after="120"/>
              <w:rPr>
                <w:caps/>
              </w:rPr>
            </w:pPr>
            <w:r>
              <w:rPr>
                <w:caps/>
              </w:rPr>
              <w:t>cds213</w:t>
            </w:r>
          </w:p>
        </w:tc>
        <w:tc>
          <w:tcPr>
            <w:tcW w:w="5040" w:type="dxa"/>
          </w:tcPr>
          <w:p w14:paraId="67D88DE2" w14:textId="77777777" w:rsidR="00D84C51" w:rsidRDefault="00D84C51" w:rsidP="00632FD9">
            <w:pPr>
              <w:spacing w:after="120"/>
              <w:rPr>
                <w:bCs/>
              </w:rPr>
            </w:pPr>
            <w:r>
              <w:rPr>
                <w:bCs/>
              </w:rPr>
              <w:t>Douglas-fir/oceanspray-common whipplea</w:t>
            </w:r>
          </w:p>
        </w:tc>
        <w:tc>
          <w:tcPr>
            <w:tcW w:w="3060" w:type="dxa"/>
          </w:tcPr>
          <w:p w14:paraId="79C7F8CE" w14:textId="77777777" w:rsidR="00D84C51" w:rsidRDefault="00D84C51" w:rsidP="00632FD9">
            <w:pPr>
              <w:spacing w:after="120"/>
              <w:rPr>
                <w:caps/>
              </w:rPr>
            </w:pPr>
            <w:r>
              <w:rPr>
                <w:caps/>
              </w:rPr>
              <w:t>psme/hodi-whmo</w:t>
            </w:r>
          </w:p>
        </w:tc>
      </w:tr>
      <w:tr w:rsidR="00D84C51" w:rsidRPr="00BA4EAB" w14:paraId="1A72C180" w14:textId="77777777" w:rsidTr="00632FD9">
        <w:trPr>
          <w:cantSplit/>
        </w:trPr>
        <w:tc>
          <w:tcPr>
            <w:tcW w:w="1350" w:type="dxa"/>
          </w:tcPr>
          <w:p w14:paraId="446315B1" w14:textId="77777777" w:rsidR="00D84C51" w:rsidRDefault="00D84C51" w:rsidP="00632FD9">
            <w:pPr>
              <w:spacing w:after="120"/>
              <w:rPr>
                <w:caps/>
              </w:rPr>
            </w:pPr>
            <w:r>
              <w:rPr>
                <w:caps/>
              </w:rPr>
              <w:lastRenderedPageBreak/>
              <w:t>cds641</w:t>
            </w:r>
          </w:p>
        </w:tc>
        <w:tc>
          <w:tcPr>
            <w:tcW w:w="5040" w:type="dxa"/>
          </w:tcPr>
          <w:p w14:paraId="2843FD78" w14:textId="77777777" w:rsidR="00D84C51" w:rsidRDefault="00D84C51" w:rsidP="00632FD9">
            <w:pPr>
              <w:spacing w:after="120"/>
              <w:rPr>
                <w:bCs/>
              </w:rPr>
            </w:pPr>
            <w:r>
              <w:rPr>
                <w:bCs/>
              </w:rPr>
              <w:t>Douglas-fir/creeping snowberry</w:t>
            </w:r>
          </w:p>
        </w:tc>
        <w:tc>
          <w:tcPr>
            <w:tcW w:w="3060" w:type="dxa"/>
          </w:tcPr>
          <w:p w14:paraId="535FBA16" w14:textId="77777777" w:rsidR="00D84C51" w:rsidRDefault="00D84C51" w:rsidP="00632FD9">
            <w:pPr>
              <w:spacing w:after="120"/>
              <w:rPr>
                <w:caps/>
              </w:rPr>
            </w:pPr>
            <w:r>
              <w:rPr>
                <w:caps/>
              </w:rPr>
              <w:t>psme/symo</w:t>
            </w:r>
          </w:p>
        </w:tc>
      </w:tr>
      <w:tr w:rsidR="00D84C51" w:rsidRPr="00BA4EAB" w14:paraId="141F9D32" w14:textId="77777777" w:rsidTr="00632FD9">
        <w:trPr>
          <w:cantSplit/>
        </w:trPr>
        <w:tc>
          <w:tcPr>
            <w:tcW w:w="1350" w:type="dxa"/>
          </w:tcPr>
          <w:p w14:paraId="3F76075E" w14:textId="77777777" w:rsidR="00D84C51" w:rsidRDefault="00D84C51" w:rsidP="00632FD9">
            <w:pPr>
              <w:spacing w:after="120"/>
              <w:rPr>
                <w:caps/>
              </w:rPr>
            </w:pPr>
            <w:r>
              <w:rPr>
                <w:caps/>
              </w:rPr>
              <w:t>cfc251</w:t>
            </w:r>
          </w:p>
        </w:tc>
        <w:tc>
          <w:tcPr>
            <w:tcW w:w="5040" w:type="dxa"/>
          </w:tcPr>
          <w:p w14:paraId="2E058002" w14:textId="77777777" w:rsidR="00D84C51" w:rsidRDefault="00D84C51" w:rsidP="00632FD9">
            <w:pPr>
              <w:spacing w:after="120"/>
              <w:rPr>
                <w:bCs/>
              </w:rPr>
            </w:pPr>
            <w:r>
              <w:rPr>
                <w:bCs/>
              </w:rPr>
              <w:t>Pacific silver fir-western hemlock/Pacific rhododendron-salal</w:t>
            </w:r>
          </w:p>
        </w:tc>
        <w:tc>
          <w:tcPr>
            <w:tcW w:w="3060" w:type="dxa"/>
          </w:tcPr>
          <w:p w14:paraId="240CA4EB" w14:textId="77777777" w:rsidR="00D84C51" w:rsidRDefault="00D84C51" w:rsidP="00632FD9">
            <w:pPr>
              <w:spacing w:after="120"/>
              <w:rPr>
                <w:caps/>
              </w:rPr>
            </w:pPr>
            <w:r>
              <w:rPr>
                <w:caps/>
              </w:rPr>
              <w:t>abam-tshe/thma3-gash</w:t>
            </w:r>
          </w:p>
        </w:tc>
      </w:tr>
      <w:tr w:rsidR="00D84C51" w:rsidRPr="00BA4EAB" w14:paraId="5628E54D" w14:textId="77777777" w:rsidTr="00632FD9">
        <w:trPr>
          <w:cantSplit/>
        </w:trPr>
        <w:tc>
          <w:tcPr>
            <w:tcW w:w="1350" w:type="dxa"/>
          </w:tcPr>
          <w:p w14:paraId="1BDE4821" w14:textId="77777777" w:rsidR="00D84C51" w:rsidRDefault="00D84C51" w:rsidP="00632FD9">
            <w:pPr>
              <w:spacing w:after="120"/>
              <w:rPr>
                <w:caps/>
              </w:rPr>
            </w:pPr>
            <w:r>
              <w:rPr>
                <w:caps/>
              </w:rPr>
              <w:t>cfc311</w:t>
            </w:r>
          </w:p>
        </w:tc>
        <w:tc>
          <w:tcPr>
            <w:tcW w:w="5040" w:type="dxa"/>
          </w:tcPr>
          <w:p w14:paraId="3981DFF9" w14:textId="77777777" w:rsidR="00D84C51" w:rsidRDefault="00D84C51" w:rsidP="00632FD9">
            <w:pPr>
              <w:spacing w:after="120"/>
              <w:rPr>
                <w:bCs/>
              </w:rPr>
            </w:pPr>
            <w:r>
              <w:rPr>
                <w:bCs/>
              </w:rPr>
              <w:t>Pacific silver fir-grand fir/starry false lily-of-the-valley</w:t>
            </w:r>
          </w:p>
        </w:tc>
        <w:tc>
          <w:tcPr>
            <w:tcW w:w="3060" w:type="dxa"/>
          </w:tcPr>
          <w:p w14:paraId="467A1FF5" w14:textId="77777777" w:rsidR="00D84C51" w:rsidRDefault="00D84C51" w:rsidP="00632FD9">
            <w:pPr>
              <w:spacing w:after="120"/>
              <w:rPr>
                <w:caps/>
              </w:rPr>
            </w:pPr>
            <w:r>
              <w:rPr>
                <w:caps/>
              </w:rPr>
              <w:t>abam-abgr/mast4</w:t>
            </w:r>
          </w:p>
        </w:tc>
      </w:tr>
      <w:tr w:rsidR="00D84C51" w:rsidRPr="00BA4EAB" w14:paraId="14492F05" w14:textId="77777777" w:rsidTr="00632FD9">
        <w:trPr>
          <w:cantSplit/>
        </w:trPr>
        <w:tc>
          <w:tcPr>
            <w:tcW w:w="1350" w:type="dxa"/>
          </w:tcPr>
          <w:p w14:paraId="79F19901" w14:textId="77777777" w:rsidR="00D84C51" w:rsidRDefault="00D84C51" w:rsidP="00632FD9">
            <w:pPr>
              <w:spacing w:after="120"/>
              <w:rPr>
                <w:caps/>
              </w:rPr>
            </w:pPr>
            <w:r>
              <w:rPr>
                <w:caps/>
              </w:rPr>
              <w:t>cff152</w:t>
            </w:r>
          </w:p>
        </w:tc>
        <w:tc>
          <w:tcPr>
            <w:tcW w:w="5040" w:type="dxa"/>
          </w:tcPr>
          <w:p w14:paraId="4487B9FE" w14:textId="77777777" w:rsidR="00D84C51" w:rsidRDefault="00D84C51" w:rsidP="00632FD9">
            <w:pPr>
              <w:spacing w:after="120"/>
              <w:rPr>
                <w:bCs/>
              </w:rPr>
            </w:pPr>
            <w:r>
              <w:rPr>
                <w:bCs/>
              </w:rPr>
              <w:t>Pacific silver fir/oneleaf foamflower</w:t>
            </w:r>
          </w:p>
        </w:tc>
        <w:tc>
          <w:tcPr>
            <w:tcW w:w="3060" w:type="dxa"/>
          </w:tcPr>
          <w:p w14:paraId="25F71E11" w14:textId="77777777" w:rsidR="00D84C51" w:rsidRDefault="00D84C51" w:rsidP="00632FD9">
            <w:pPr>
              <w:spacing w:after="120"/>
              <w:rPr>
                <w:caps/>
              </w:rPr>
            </w:pPr>
            <w:r>
              <w:rPr>
                <w:caps/>
              </w:rPr>
              <w:t>abam/titru</w:t>
            </w:r>
          </w:p>
        </w:tc>
      </w:tr>
      <w:tr w:rsidR="00D84C51" w:rsidRPr="00BA4EAB" w14:paraId="0B1B663E" w14:textId="77777777" w:rsidTr="00632FD9">
        <w:trPr>
          <w:cantSplit/>
        </w:trPr>
        <w:tc>
          <w:tcPr>
            <w:tcW w:w="1350" w:type="dxa"/>
          </w:tcPr>
          <w:p w14:paraId="569D992C" w14:textId="77777777" w:rsidR="00D84C51" w:rsidRDefault="00D84C51" w:rsidP="00632FD9">
            <w:pPr>
              <w:spacing w:after="120"/>
              <w:rPr>
                <w:caps/>
              </w:rPr>
            </w:pPr>
            <w:r>
              <w:rPr>
                <w:caps/>
              </w:rPr>
              <w:t>cff153</w:t>
            </w:r>
          </w:p>
        </w:tc>
        <w:tc>
          <w:tcPr>
            <w:tcW w:w="5040" w:type="dxa"/>
          </w:tcPr>
          <w:p w14:paraId="770A1C53" w14:textId="77777777" w:rsidR="00D84C51" w:rsidRDefault="00D84C51" w:rsidP="00632FD9">
            <w:pPr>
              <w:spacing w:after="120"/>
              <w:rPr>
                <w:bCs/>
              </w:rPr>
            </w:pPr>
            <w:r>
              <w:rPr>
                <w:bCs/>
              </w:rPr>
              <w:t>Pacific silver fir/redwood-sorrel</w:t>
            </w:r>
          </w:p>
        </w:tc>
        <w:tc>
          <w:tcPr>
            <w:tcW w:w="3060" w:type="dxa"/>
          </w:tcPr>
          <w:p w14:paraId="59ED9935" w14:textId="77777777" w:rsidR="00D84C51" w:rsidRDefault="00D84C51" w:rsidP="00632FD9">
            <w:pPr>
              <w:spacing w:after="120"/>
              <w:rPr>
                <w:caps/>
              </w:rPr>
            </w:pPr>
            <w:r>
              <w:rPr>
                <w:caps/>
              </w:rPr>
              <w:t>abam/oxor</w:t>
            </w:r>
          </w:p>
        </w:tc>
      </w:tr>
      <w:tr w:rsidR="00D84C51" w:rsidRPr="00BA4EAB" w14:paraId="23DC668D" w14:textId="77777777" w:rsidTr="00632FD9">
        <w:trPr>
          <w:cantSplit/>
        </w:trPr>
        <w:tc>
          <w:tcPr>
            <w:tcW w:w="1350" w:type="dxa"/>
          </w:tcPr>
          <w:p w14:paraId="352DFFC9" w14:textId="77777777" w:rsidR="00D84C51" w:rsidRDefault="00D84C51" w:rsidP="00632FD9">
            <w:pPr>
              <w:spacing w:after="120"/>
              <w:rPr>
                <w:caps/>
              </w:rPr>
            </w:pPr>
            <w:r>
              <w:rPr>
                <w:caps/>
              </w:rPr>
              <w:t>cfs151</w:t>
            </w:r>
          </w:p>
        </w:tc>
        <w:tc>
          <w:tcPr>
            <w:tcW w:w="5040" w:type="dxa"/>
          </w:tcPr>
          <w:p w14:paraId="40BAA2C1" w14:textId="77777777" w:rsidR="00D84C51" w:rsidRDefault="00D84C51" w:rsidP="00632FD9">
            <w:pPr>
              <w:spacing w:after="120"/>
              <w:rPr>
                <w:bCs/>
              </w:rPr>
            </w:pPr>
            <w:r>
              <w:rPr>
                <w:bCs/>
              </w:rPr>
              <w:t>Pacific silver fir/Cascade barberry</w:t>
            </w:r>
          </w:p>
        </w:tc>
        <w:tc>
          <w:tcPr>
            <w:tcW w:w="3060" w:type="dxa"/>
          </w:tcPr>
          <w:p w14:paraId="53028CB2" w14:textId="77777777" w:rsidR="00D84C51" w:rsidRDefault="00D84C51" w:rsidP="00632FD9">
            <w:pPr>
              <w:spacing w:after="120"/>
              <w:rPr>
                <w:caps/>
              </w:rPr>
            </w:pPr>
            <w:r>
              <w:rPr>
                <w:caps/>
              </w:rPr>
              <w:t>abam/mane2</w:t>
            </w:r>
          </w:p>
        </w:tc>
      </w:tr>
      <w:tr w:rsidR="00D84C51" w:rsidRPr="00BA4EAB" w14:paraId="21700EF1" w14:textId="77777777" w:rsidTr="00632FD9">
        <w:trPr>
          <w:cantSplit/>
        </w:trPr>
        <w:tc>
          <w:tcPr>
            <w:tcW w:w="1350" w:type="dxa"/>
          </w:tcPr>
          <w:p w14:paraId="5956F98D" w14:textId="77777777" w:rsidR="00D84C51" w:rsidRDefault="00D84C51" w:rsidP="00632FD9">
            <w:pPr>
              <w:spacing w:after="120"/>
              <w:rPr>
                <w:caps/>
              </w:rPr>
            </w:pPr>
            <w:r>
              <w:rPr>
                <w:caps/>
              </w:rPr>
              <w:t>cfs251</w:t>
            </w:r>
          </w:p>
        </w:tc>
        <w:tc>
          <w:tcPr>
            <w:tcW w:w="5040" w:type="dxa"/>
          </w:tcPr>
          <w:p w14:paraId="78B07740" w14:textId="77777777" w:rsidR="00D84C51" w:rsidRDefault="00D84C51" w:rsidP="00632FD9">
            <w:pPr>
              <w:spacing w:after="120"/>
              <w:rPr>
                <w:bCs/>
              </w:rPr>
            </w:pPr>
            <w:r>
              <w:rPr>
                <w:bCs/>
              </w:rPr>
              <w:t>Pacific silver fir/thinleaf huckleberry/common beargrass</w:t>
            </w:r>
          </w:p>
        </w:tc>
        <w:tc>
          <w:tcPr>
            <w:tcW w:w="3060" w:type="dxa"/>
          </w:tcPr>
          <w:p w14:paraId="24DBDB12" w14:textId="77777777" w:rsidR="00D84C51" w:rsidRDefault="00D84C51" w:rsidP="00632FD9">
            <w:pPr>
              <w:spacing w:after="120"/>
              <w:rPr>
                <w:caps/>
              </w:rPr>
            </w:pPr>
            <w:r>
              <w:rPr>
                <w:caps/>
              </w:rPr>
              <w:t>abam/vame/xete</w:t>
            </w:r>
          </w:p>
        </w:tc>
      </w:tr>
      <w:tr w:rsidR="00D84C51" w:rsidRPr="00BA4EAB" w14:paraId="703308A2" w14:textId="77777777" w:rsidTr="00632FD9">
        <w:trPr>
          <w:cantSplit/>
        </w:trPr>
        <w:tc>
          <w:tcPr>
            <w:tcW w:w="1350" w:type="dxa"/>
          </w:tcPr>
          <w:p w14:paraId="62F9FF60" w14:textId="77777777" w:rsidR="00D84C51" w:rsidRDefault="00D84C51" w:rsidP="00632FD9">
            <w:pPr>
              <w:spacing w:after="120"/>
              <w:rPr>
                <w:caps/>
              </w:rPr>
            </w:pPr>
            <w:r>
              <w:rPr>
                <w:caps/>
              </w:rPr>
              <w:t>cfs253</w:t>
            </w:r>
          </w:p>
        </w:tc>
        <w:tc>
          <w:tcPr>
            <w:tcW w:w="5040" w:type="dxa"/>
          </w:tcPr>
          <w:p w14:paraId="2BC6FF2F" w14:textId="77777777" w:rsidR="00D84C51" w:rsidRDefault="00D84C51" w:rsidP="00632FD9">
            <w:pPr>
              <w:spacing w:after="120"/>
              <w:rPr>
                <w:bCs/>
              </w:rPr>
            </w:pPr>
            <w:r>
              <w:rPr>
                <w:bCs/>
              </w:rPr>
              <w:t>Pacific silver fir/oval-leaf blueberry/bunchberry dogwood</w:t>
            </w:r>
          </w:p>
        </w:tc>
        <w:tc>
          <w:tcPr>
            <w:tcW w:w="3060" w:type="dxa"/>
          </w:tcPr>
          <w:p w14:paraId="0C388AD7" w14:textId="77777777" w:rsidR="00D84C51" w:rsidRDefault="00D84C51" w:rsidP="00632FD9">
            <w:pPr>
              <w:spacing w:after="120"/>
              <w:rPr>
                <w:caps/>
              </w:rPr>
            </w:pPr>
            <w:r>
              <w:rPr>
                <w:caps/>
              </w:rPr>
              <w:t>abam/vaov/coca13</w:t>
            </w:r>
          </w:p>
        </w:tc>
      </w:tr>
      <w:tr w:rsidR="00D84C51" w:rsidRPr="00BA4EAB" w14:paraId="0424B1DD" w14:textId="77777777" w:rsidTr="00632FD9">
        <w:trPr>
          <w:cantSplit/>
        </w:trPr>
        <w:tc>
          <w:tcPr>
            <w:tcW w:w="1350" w:type="dxa"/>
          </w:tcPr>
          <w:p w14:paraId="70DF2755" w14:textId="77777777" w:rsidR="00D84C51" w:rsidRDefault="00D84C51" w:rsidP="00632FD9">
            <w:pPr>
              <w:spacing w:after="120"/>
              <w:rPr>
                <w:caps/>
              </w:rPr>
            </w:pPr>
            <w:r>
              <w:rPr>
                <w:caps/>
              </w:rPr>
              <w:t>cfs254</w:t>
            </w:r>
          </w:p>
        </w:tc>
        <w:tc>
          <w:tcPr>
            <w:tcW w:w="5040" w:type="dxa"/>
          </w:tcPr>
          <w:p w14:paraId="3BF4EB14" w14:textId="77777777" w:rsidR="00D84C51" w:rsidRDefault="00D84C51" w:rsidP="00632FD9">
            <w:pPr>
              <w:spacing w:after="120"/>
              <w:rPr>
                <w:bCs/>
              </w:rPr>
            </w:pPr>
            <w:r>
              <w:rPr>
                <w:bCs/>
              </w:rPr>
              <w:t>Pacific silver fir/rusty menziesia</w:t>
            </w:r>
          </w:p>
        </w:tc>
        <w:tc>
          <w:tcPr>
            <w:tcW w:w="3060" w:type="dxa"/>
          </w:tcPr>
          <w:p w14:paraId="3DEB3A34" w14:textId="77777777" w:rsidR="00D84C51" w:rsidRDefault="00D84C51" w:rsidP="00632FD9">
            <w:pPr>
              <w:spacing w:after="120"/>
              <w:rPr>
                <w:caps/>
              </w:rPr>
            </w:pPr>
            <w:r>
              <w:rPr>
                <w:caps/>
              </w:rPr>
              <w:t>abam/mefe</w:t>
            </w:r>
          </w:p>
        </w:tc>
      </w:tr>
      <w:tr w:rsidR="00D84C51" w:rsidRPr="00BA4EAB" w14:paraId="55DC0B61" w14:textId="77777777" w:rsidTr="00632FD9">
        <w:trPr>
          <w:cantSplit/>
        </w:trPr>
        <w:tc>
          <w:tcPr>
            <w:tcW w:w="1350" w:type="dxa"/>
          </w:tcPr>
          <w:p w14:paraId="0EC81E04" w14:textId="77777777" w:rsidR="00D84C51" w:rsidRDefault="00D84C51" w:rsidP="00632FD9">
            <w:pPr>
              <w:spacing w:after="120"/>
              <w:rPr>
                <w:caps/>
              </w:rPr>
            </w:pPr>
            <w:r>
              <w:rPr>
                <w:caps/>
              </w:rPr>
              <w:t>cfs255</w:t>
            </w:r>
          </w:p>
        </w:tc>
        <w:tc>
          <w:tcPr>
            <w:tcW w:w="5040" w:type="dxa"/>
          </w:tcPr>
          <w:p w14:paraId="2E3431CE" w14:textId="77777777" w:rsidR="00D84C51" w:rsidRDefault="00D84C51" w:rsidP="00632FD9">
            <w:pPr>
              <w:spacing w:after="120"/>
              <w:rPr>
                <w:bCs/>
              </w:rPr>
            </w:pPr>
            <w:r>
              <w:rPr>
                <w:bCs/>
              </w:rPr>
              <w:t>Pacific silver fir/oval-leaf blueberry-salal</w:t>
            </w:r>
          </w:p>
        </w:tc>
        <w:tc>
          <w:tcPr>
            <w:tcW w:w="3060" w:type="dxa"/>
          </w:tcPr>
          <w:p w14:paraId="23678813" w14:textId="77777777" w:rsidR="00D84C51" w:rsidRDefault="00D84C51" w:rsidP="00632FD9">
            <w:pPr>
              <w:spacing w:after="120"/>
              <w:rPr>
                <w:caps/>
              </w:rPr>
            </w:pPr>
            <w:r>
              <w:rPr>
                <w:caps/>
              </w:rPr>
              <w:t>abam/voav-gash</w:t>
            </w:r>
          </w:p>
        </w:tc>
      </w:tr>
      <w:tr w:rsidR="00D84C51" w:rsidRPr="00BA4EAB" w14:paraId="7FBC1F2B" w14:textId="77777777" w:rsidTr="00632FD9">
        <w:trPr>
          <w:cantSplit/>
        </w:trPr>
        <w:tc>
          <w:tcPr>
            <w:tcW w:w="1350" w:type="dxa"/>
          </w:tcPr>
          <w:p w14:paraId="75AD7734" w14:textId="77777777" w:rsidR="00D84C51" w:rsidRDefault="00D84C51" w:rsidP="00632FD9">
            <w:pPr>
              <w:spacing w:after="120"/>
              <w:rPr>
                <w:caps/>
              </w:rPr>
            </w:pPr>
            <w:r>
              <w:rPr>
                <w:caps/>
              </w:rPr>
              <w:t>cfs256</w:t>
            </w:r>
          </w:p>
        </w:tc>
        <w:tc>
          <w:tcPr>
            <w:tcW w:w="5040" w:type="dxa"/>
          </w:tcPr>
          <w:p w14:paraId="1AC30678" w14:textId="77777777" w:rsidR="00D84C51" w:rsidRDefault="00D84C51" w:rsidP="00632FD9">
            <w:pPr>
              <w:spacing w:after="120"/>
              <w:rPr>
                <w:bCs/>
              </w:rPr>
            </w:pPr>
            <w:r>
              <w:rPr>
                <w:bCs/>
              </w:rPr>
              <w:t>Pacific silver fir/thinleaf huckleberry/bride’s bonnet</w:t>
            </w:r>
          </w:p>
        </w:tc>
        <w:tc>
          <w:tcPr>
            <w:tcW w:w="3060" w:type="dxa"/>
          </w:tcPr>
          <w:p w14:paraId="46DBF7BE" w14:textId="77777777" w:rsidR="00D84C51" w:rsidRDefault="00D84C51" w:rsidP="00632FD9">
            <w:pPr>
              <w:spacing w:after="120"/>
              <w:rPr>
                <w:caps/>
              </w:rPr>
            </w:pPr>
            <w:r>
              <w:rPr>
                <w:caps/>
              </w:rPr>
              <w:t>abam/vame/clun2</w:t>
            </w:r>
          </w:p>
        </w:tc>
      </w:tr>
      <w:tr w:rsidR="00D84C51" w:rsidRPr="00BA4EAB" w14:paraId="5DFB2B1F" w14:textId="77777777" w:rsidTr="00632FD9">
        <w:trPr>
          <w:cantSplit/>
        </w:trPr>
        <w:tc>
          <w:tcPr>
            <w:tcW w:w="1350" w:type="dxa"/>
          </w:tcPr>
          <w:p w14:paraId="6F04AB15" w14:textId="77777777" w:rsidR="00D84C51" w:rsidRDefault="00D84C51" w:rsidP="00632FD9">
            <w:pPr>
              <w:spacing w:after="120"/>
              <w:rPr>
                <w:caps/>
              </w:rPr>
            </w:pPr>
            <w:r>
              <w:rPr>
                <w:caps/>
              </w:rPr>
              <w:t>cfs351</w:t>
            </w:r>
          </w:p>
        </w:tc>
        <w:tc>
          <w:tcPr>
            <w:tcW w:w="5040" w:type="dxa"/>
          </w:tcPr>
          <w:p w14:paraId="21242537" w14:textId="77777777" w:rsidR="00D84C51" w:rsidRDefault="00D84C51" w:rsidP="00632FD9">
            <w:pPr>
              <w:spacing w:after="120"/>
              <w:rPr>
                <w:bCs/>
              </w:rPr>
            </w:pPr>
            <w:r>
              <w:rPr>
                <w:bCs/>
              </w:rPr>
              <w:t>Pacific silver fir/devilsclub</w:t>
            </w:r>
          </w:p>
        </w:tc>
        <w:tc>
          <w:tcPr>
            <w:tcW w:w="3060" w:type="dxa"/>
          </w:tcPr>
          <w:p w14:paraId="02B467B5" w14:textId="77777777" w:rsidR="00D84C51" w:rsidRDefault="00D84C51" w:rsidP="00632FD9">
            <w:pPr>
              <w:spacing w:after="120"/>
              <w:rPr>
                <w:caps/>
              </w:rPr>
            </w:pPr>
            <w:r>
              <w:rPr>
                <w:caps/>
              </w:rPr>
              <w:t>abam/opho</w:t>
            </w:r>
          </w:p>
        </w:tc>
      </w:tr>
      <w:tr w:rsidR="00D84C51" w:rsidRPr="00BA4EAB" w14:paraId="01964F36" w14:textId="77777777" w:rsidTr="00632FD9">
        <w:trPr>
          <w:cantSplit/>
        </w:trPr>
        <w:tc>
          <w:tcPr>
            <w:tcW w:w="1350" w:type="dxa"/>
          </w:tcPr>
          <w:p w14:paraId="07B23017" w14:textId="77777777" w:rsidR="00D84C51" w:rsidRDefault="00D84C51" w:rsidP="00632FD9">
            <w:pPr>
              <w:spacing w:after="120"/>
              <w:rPr>
                <w:caps/>
              </w:rPr>
            </w:pPr>
            <w:r>
              <w:rPr>
                <w:caps/>
              </w:rPr>
              <w:t>cfs551</w:t>
            </w:r>
          </w:p>
        </w:tc>
        <w:tc>
          <w:tcPr>
            <w:tcW w:w="5040" w:type="dxa"/>
          </w:tcPr>
          <w:p w14:paraId="59EB9515" w14:textId="77777777" w:rsidR="00D84C51" w:rsidRDefault="00D84C51" w:rsidP="00632FD9">
            <w:pPr>
              <w:spacing w:after="120"/>
              <w:rPr>
                <w:bCs/>
              </w:rPr>
            </w:pPr>
            <w:r>
              <w:rPr>
                <w:bCs/>
              </w:rPr>
              <w:t>Pacific silver fir/Cascade azalea/common bearrgass</w:t>
            </w:r>
          </w:p>
        </w:tc>
        <w:tc>
          <w:tcPr>
            <w:tcW w:w="3060" w:type="dxa"/>
          </w:tcPr>
          <w:p w14:paraId="3DC31F58" w14:textId="77777777" w:rsidR="00D84C51" w:rsidRDefault="00D84C51" w:rsidP="00632FD9">
            <w:pPr>
              <w:spacing w:after="120"/>
              <w:rPr>
                <w:caps/>
              </w:rPr>
            </w:pPr>
            <w:r>
              <w:rPr>
                <w:caps/>
              </w:rPr>
              <w:t>abam/rhal2/xete</w:t>
            </w:r>
          </w:p>
        </w:tc>
      </w:tr>
      <w:tr w:rsidR="00D84C51" w:rsidRPr="00BA4EAB" w14:paraId="242304B8" w14:textId="77777777" w:rsidTr="00632FD9">
        <w:trPr>
          <w:cantSplit/>
        </w:trPr>
        <w:tc>
          <w:tcPr>
            <w:tcW w:w="1350" w:type="dxa"/>
          </w:tcPr>
          <w:p w14:paraId="7E696EBB" w14:textId="77777777" w:rsidR="00D84C51" w:rsidRDefault="00D84C51" w:rsidP="00632FD9">
            <w:pPr>
              <w:spacing w:after="120"/>
              <w:rPr>
                <w:caps/>
              </w:rPr>
            </w:pPr>
            <w:r>
              <w:rPr>
                <w:caps/>
              </w:rPr>
              <w:t>cfs552</w:t>
            </w:r>
          </w:p>
        </w:tc>
        <w:tc>
          <w:tcPr>
            <w:tcW w:w="5040" w:type="dxa"/>
          </w:tcPr>
          <w:p w14:paraId="2DC9EAE8" w14:textId="77777777" w:rsidR="00D84C51" w:rsidRDefault="00D84C51" w:rsidP="00632FD9">
            <w:pPr>
              <w:spacing w:after="120"/>
              <w:rPr>
                <w:bCs/>
              </w:rPr>
            </w:pPr>
            <w:r>
              <w:rPr>
                <w:bCs/>
              </w:rPr>
              <w:t>Pacific silver fir/Cascade azalea/bride’s bonnet</w:t>
            </w:r>
          </w:p>
        </w:tc>
        <w:tc>
          <w:tcPr>
            <w:tcW w:w="3060" w:type="dxa"/>
          </w:tcPr>
          <w:p w14:paraId="36458599" w14:textId="77777777" w:rsidR="00D84C51" w:rsidRDefault="00D84C51" w:rsidP="00632FD9">
            <w:pPr>
              <w:spacing w:after="120"/>
              <w:rPr>
                <w:caps/>
              </w:rPr>
            </w:pPr>
            <w:r>
              <w:rPr>
                <w:caps/>
              </w:rPr>
              <w:t>abam/rhal2/clun2</w:t>
            </w:r>
          </w:p>
        </w:tc>
      </w:tr>
      <w:tr w:rsidR="00D84C51" w:rsidRPr="00BA4EAB" w14:paraId="541170D3" w14:textId="77777777" w:rsidTr="00632FD9">
        <w:trPr>
          <w:cantSplit/>
        </w:trPr>
        <w:tc>
          <w:tcPr>
            <w:tcW w:w="1350" w:type="dxa"/>
          </w:tcPr>
          <w:p w14:paraId="6E78BAEB" w14:textId="77777777" w:rsidR="00D84C51" w:rsidRDefault="00D84C51" w:rsidP="00632FD9">
            <w:pPr>
              <w:spacing w:after="120"/>
              <w:rPr>
                <w:caps/>
              </w:rPr>
            </w:pPr>
            <w:r>
              <w:rPr>
                <w:caps/>
              </w:rPr>
              <w:t>cfs651</w:t>
            </w:r>
          </w:p>
        </w:tc>
        <w:tc>
          <w:tcPr>
            <w:tcW w:w="5040" w:type="dxa"/>
          </w:tcPr>
          <w:p w14:paraId="28A7AC6E" w14:textId="77777777" w:rsidR="00D84C51" w:rsidRDefault="00D84C51" w:rsidP="00632FD9">
            <w:pPr>
              <w:spacing w:after="120"/>
              <w:rPr>
                <w:bCs/>
              </w:rPr>
            </w:pPr>
            <w:r>
              <w:rPr>
                <w:bCs/>
              </w:rPr>
              <w:t>Pacific silver fir/vine maple/oneleaf foamflower</w:t>
            </w:r>
          </w:p>
        </w:tc>
        <w:tc>
          <w:tcPr>
            <w:tcW w:w="3060" w:type="dxa"/>
          </w:tcPr>
          <w:p w14:paraId="438EB062" w14:textId="77777777" w:rsidR="00D84C51" w:rsidRDefault="00D84C51" w:rsidP="00632FD9">
            <w:pPr>
              <w:spacing w:after="120"/>
              <w:rPr>
                <w:caps/>
              </w:rPr>
            </w:pPr>
            <w:r>
              <w:rPr>
                <w:caps/>
              </w:rPr>
              <w:t>abam/acci/titru</w:t>
            </w:r>
          </w:p>
        </w:tc>
      </w:tr>
      <w:tr w:rsidR="00D84C51" w:rsidRPr="00BA4EAB" w14:paraId="4ED42B84" w14:textId="77777777" w:rsidTr="00632FD9">
        <w:trPr>
          <w:cantSplit/>
        </w:trPr>
        <w:tc>
          <w:tcPr>
            <w:tcW w:w="1350" w:type="dxa"/>
          </w:tcPr>
          <w:p w14:paraId="3C222498" w14:textId="77777777" w:rsidR="00D84C51" w:rsidRDefault="00D84C51" w:rsidP="00632FD9">
            <w:pPr>
              <w:spacing w:after="120"/>
              <w:rPr>
                <w:caps/>
              </w:rPr>
            </w:pPr>
            <w:r>
              <w:rPr>
                <w:caps/>
              </w:rPr>
              <w:t>cfs652</w:t>
            </w:r>
          </w:p>
        </w:tc>
        <w:tc>
          <w:tcPr>
            <w:tcW w:w="5040" w:type="dxa"/>
          </w:tcPr>
          <w:p w14:paraId="04E2C22D" w14:textId="77777777" w:rsidR="00D84C51" w:rsidRDefault="00D84C51" w:rsidP="00632FD9">
            <w:pPr>
              <w:spacing w:after="120"/>
              <w:rPr>
                <w:bCs/>
              </w:rPr>
            </w:pPr>
            <w:r>
              <w:rPr>
                <w:bCs/>
              </w:rPr>
              <w:t>Pacific silver fir/Pacific rhododendron-Cascade barberry</w:t>
            </w:r>
          </w:p>
        </w:tc>
        <w:tc>
          <w:tcPr>
            <w:tcW w:w="3060" w:type="dxa"/>
          </w:tcPr>
          <w:p w14:paraId="0A3FDB7E" w14:textId="77777777" w:rsidR="00D84C51" w:rsidRDefault="00D84C51" w:rsidP="00632FD9">
            <w:pPr>
              <w:spacing w:after="120"/>
              <w:rPr>
                <w:caps/>
              </w:rPr>
            </w:pPr>
            <w:r>
              <w:rPr>
                <w:caps/>
              </w:rPr>
              <w:t>abam/rhma3-mane2</w:t>
            </w:r>
          </w:p>
        </w:tc>
      </w:tr>
      <w:tr w:rsidR="00D84C51" w:rsidRPr="00BA4EAB" w14:paraId="010D41D2" w14:textId="77777777" w:rsidTr="00632FD9">
        <w:trPr>
          <w:cantSplit/>
        </w:trPr>
        <w:tc>
          <w:tcPr>
            <w:tcW w:w="1350" w:type="dxa"/>
          </w:tcPr>
          <w:p w14:paraId="3C965061" w14:textId="77777777" w:rsidR="00D84C51" w:rsidRDefault="00D84C51" w:rsidP="00632FD9">
            <w:pPr>
              <w:spacing w:after="120"/>
              <w:rPr>
                <w:caps/>
              </w:rPr>
            </w:pPr>
            <w:r>
              <w:rPr>
                <w:caps/>
              </w:rPr>
              <w:t>cfs653</w:t>
            </w:r>
          </w:p>
        </w:tc>
        <w:tc>
          <w:tcPr>
            <w:tcW w:w="5040" w:type="dxa"/>
          </w:tcPr>
          <w:p w14:paraId="6D966284" w14:textId="77777777" w:rsidR="00D84C51" w:rsidRDefault="00D84C51" w:rsidP="00632FD9">
            <w:pPr>
              <w:spacing w:after="120"/>
              <w:rPr>
                <w:bCs/>
              </w:rPr>
            </w:pPr>
            <w:r>
              <w:rPr>
                <w:bCs/>
              </w:rPr>
              <w:t>Pacific silver fir/Pacific rhododendron/common beargrass</w:t>
            </w:r>
          </w:p>
        </w:tc>
        <w:tc>
          <w:tcPr>
            <w:tcW w:w="3060" w:type="dxa"/>
          </w:tcPr>
          <w:p w14:paraId="3D4E5485" w14:textId="77777777" w:rsidR="00D84C51" w:rsidRDefault="00D84C51" w:rsidP="00632FD9">
            <w:pPr>
              <w:spacing w:after="120"/>
              <w:rPr>
                <w:caps/>
              </w:rPr>
            </w:pPr>
            <w:r>
              <w:rPr>
                <w:caps/>
              </w:rPr>
              <w:t>abam/rhma3/xete</w:t>
            </w:r>
          </w:p>
        </w:tc>
      </w:tr>
      <w:tr w:rsidR="00D84C51" w:rsidRPr="00BA4EAB" w14:paraId="1DD746A6" w14:textId="77777777" w:rsidTr="00632FD9">
        <w:trPr>
          <w:cantSplit/>
        </w:trPr>
        <w:tc>
          <w:tcPr>
            <w:tcW w:w="1350" w:type="dxa"/>
          </w:tcPr>
          <w:p w14:paraId="74A2BE0C" w14:textId="77777777" w:rsidR="00D84C51" w:rsidRDefault="00D84C51" w:rsidP="00632FD9">
            <w:pPr>
              <w:spacing w:after="120"/>
              <w:rPr>
                <w:caps/>
              </w:rPr>
            </w:pPr>
            <w:r>
              <w:rPr>
                <w:caps/>
              </w:rPr>
              <w:t>cfs654</w:t>
            </w:r>
          </w:p>
        </w:tc>
        <w:tc>
          <w:tcPr>
            <w:tcW w:w="5040" w:type="dxa"/>
          </w:tcPr>
          <w:p w14:paraId="2261CB5F" w14:textId="77777777" w:rsidR="00D84C51" w:rsidRDefault="00D84C51" w:rsidP="00632FD9">
            <w:pPr>
              <w:spacing w:after="120"/>
              <w:rPr>
                <w:bCs/>
              </w:rPr>
            </w:pPr>
            <w:r>
              <w:rPr>
                <w:bCs/>
              </w:rPr>
              <w:t>Pacific silver fir/Pacific rhododendron-oval-leaf blueberry/bunchberry dogwood</w:t>
            </w:r>
          </w:p>
        </w:tc>
        <w:tc>
          <w:tcPr>
            <w:tcW w:w="3060" w:type="dxa"/>
          </w:tcPr>
          <w:p w14:paraId="1CC3C7DE" w14:textId="77777777" w:rsidR="00D84C51" w:rsidRDefault="00D84C51" w:rsidP="00632FD9">
            <w:pPr>
              <w:spacing w:after="120"/>
              <w:rPr>
                <w:caps/>
              </w:rPr>
            </w:pPr>
            <w:r>
              <w:rPr>
                <w:caps/>
              </w:rPr>
              <w:t>abam/rhma3-vaov/coca13</w:t>
            </w:r>
          </w:p>
        </w:tc>
      </w:tr>
      <w:tr w:rsidR="00D84C51" w:rsidRPr="00BA4EAB" w14:paraId="449B862A" w14:textId="77777777" w:rsidTr="00632FD9">
        <w:trPr>
          <w:cantSplit/>
        </w:trPr>
        <w:tc>
          <w:tcPr>
            <w:tcW w:w="1350" w:type="dxa"/>
          </w:tcPr>
          <w:p w14:paraId="66BE0E37" w14:textId="77777777" w:rsidR="00D84C51" w:rsidRDefault="00D84C51" w:rsidP="00632FD9">
            <w:pPr>
              <w:spacing w:after="120"/>
              <w:rPr>
                <w:caps/>
              </w:rPr>
            </w:pPr>
            <w:r>
              <w:rPr>
                <w:caps/>
              </w:rPr>
              <w:t>chf111</w:t>
            </w:r>
          </w:p>
        </w:tc>
        <w:tc>
          <w:tcPr>
            <w:tcW w:w="5040" w:type="dxa"/>
          </w:tcPr>
          <w:p w14:paraId="243451DD" w14:textId="77777777" w:rsidR="00D84C51" w:rsidRDefault="00D84C51" w:rsidP="00632FD9">
            <w:pPr>
              <w:spacing w:after="120"/>
              <w:rPr>
                <w:bCs/>
              </w:rPr>
            </w:pPr>
            <w:r>
              <w:rPr>
                <w:bCs/>
              </w:rPr>
              <w:t>Western hemlock/redwood-sorrel (Willamette)</w:t>
            </w:r>
          </w:p>
        </w:tc>
        <w:tc>
          <w:tcPr>
            <w:tcW w:w="3060" w:type="dxa"/>
          </w:tcPr>
          <w:p w14:paraId="063544C2" w14:textId="77777777" w:rsidR="00D84C51" w:rsidRDefault="00D84C51" w:rsidP="00632FD9">
            <w:pPr>
              <w:spacing w:after="120"/>
              <w:rPr>
                <w:caps/>
              </w:rPr>
            </w:pPr>
            <w:r>
              <w:rPr>
                <w:caps/>
              </w:rPr>
              <w:t>tshe/oxor</w:t>
            </w:r>
          </w:p>
        </w:tc>
      </w:tr>
      <w:tr w:rsidR="00D84C51" w:rsidRPr="00BA4EAB" w14:paraId="023D2C20" w14:textId="77777777" w:rsidTr="00632FD9">
        <w:trPr>
          <w:cantSplit/>
        </w:trPr>
        <w:tc>
          <w:tcPr>
            <w:tcW w:w="1350" w:type="dxa"/>
          </w:tcPr>
          <w:p w14:paraId="1D76E23C" w14:textId="77777777" w:rsidR="00D84C51" w:rsidRDefault="00D84C51" w:rsidP="00632FD9">
            <w:pPr>
              <w:spacing w:after="120"/>
              <w:rPr>
                <w:caps/>
              </w:rPr>
            </w:pPr>
            <w:r>
              <w:rPr>
                <w:caps/>
              </w:rPr>
              <w:t>chf151</w:t>
            </w:r>
          </w:p>
        </w:tc>
        <w:tc>
          <w:tcPr>
            <w:tcW w:w="5040" w:type="dxa"/>
          </w:tcPr>
          <w:p w14:paraId="74D1DDA1" w14:textId="77777777" w:rsidR="00D84C51" w:rsidRDefault="00D84C51" w:rsidP="00632FD9">
            <w:pPr>
              <w:spacing w:after="120"/>
              <w:rPr>
                <w:bCs/>
              </w:rPr>
            </w:pPr>
            <w:r>
              <w:rPr>
                <w:bCs/>
              </w:rPr>
              <w:t>Western hemlock/western swordfern (Willamette)</w:t>
            </w:r>
          </w:p>
        </w:tc>
        <w:tc>
          <w:tcPr>
            <w:tcW w:w="3060" w:type="dxa"/>
          </w:tcPr>
          <w:p w14:paraId="32304E6B" w14:textId="77777777" w:rsidR="00D84C51" w:rsidRDefault="00D84C51" w:rsidP="00632FD9">
            <w:pPr>
              <w:spacing w:after="120"/>
              <w:rPr>
                <w:caps/>
              </w:rPr>
            </w:pPr>
            <w:r>
              <w:rPr>
                <w:caps/>
              </w:rPr>
              <w:t>tshe/pomu</w:t>
            </w:r>
          </w:p>
        </w:tc>
      </w:tr>
      <w:tr w:rsidR="00D84C51" w:rsidRPr="00BA4EAB" w14:paraId="41C5F797" w14:textId="77777777" w:rsidTr="00632FD9">
        <w:trPr>
          <w:cantSplit/>
        </w:trPr>
        <w:tc>
          <w:tcPr>
            <w:tcW w:w="1350" w:type="dxa"/>
          </w:tcPr>
          <w:p w14:paraId="7FD28583" w14:textId="77777777" w:rsidR="00D84C51" w:rsidRDefault="00D84C51" w:rsidP="00632FD9">
            <w:pPr>
              <w:spacing w:after="120"/>
              <w:rPr>
                <w:caps/>
              </w:rPr>
            </w:pPr>
            <w:r>
              <w:rPr>
                <w:caps/>
              </w:rPr>
              <w:lastRenderedPageBreak/>
              <w:t>chf221</w:t>
            </w:r>
          </w:p>
        </w:tc>
        <w:tc>
          <w:tcPr>
            <w:tcW w:w="5040" w:type="dxa"/>
          </w:tcPr>
          <w:p w14:paraId="4A58F425" w14:textId="77777777" w:rsidR="00D84C51" w:rsidRDefault="00D84C51" w:rsidP="00632FD9">
            <w:pPr>
              <w:spacing w:after="120"/>
              <w:rPr>
                <w:bCs/>
              </w:rPr>
            </w:pPr>
            <w:r>
              <w:rPr>
                <w:bCs/>
              </w:rPr>
              <w:t>Western hemlock/sweet after death</w:t>
            </w:r>
          </w:p>
        </w:tc>
        <w:tc>
          <w:tcPr>
            <w:tcW w:w="3060" w:type="dxa"/>
          </w:tcPr>
          <w:p w14:paraId="519AFC18" w14:textId="77777777" w:rsidR="00D84C51" w:rsidRDefault="00D84C51" w:rsidP="00632FD9">
            <w:pPr>
              <w:spacing w:after="120"/>
              <w:rPr>
                <w:caps/>
              </w:rPr>
            </w:pPr>
            <w:r>
              <w:rPr>
                <w:caps/>
              </w:rPr>
              <w:t>tshe/actr</w:t>
            </w:r>
          </w:p>
        </w:tc>
      </w:tr>
      <w:tr w:rsidR="00D84C51" w:rsidRPr="00BA4EAB" w14:paraId="15566D21" w14:textId="77777777" w:rsidTr="00632FD9">
        <w:trPr>
          <w:cantSplit/>
        </w:trPr>
        <w:tc>
          <w:tcPr>
            <w:tcW w:w="1350" w:type="dxa"/>
          </w:tcPr>
          <w:p w14:paraId="62B831A6" w14:textId="77777777" w:rsidR="00D84C51" w:rsidRDefault="00D84C51" w:rsidP="00632FD9">
            <w:pPr>
              <w:spacing w:after="120"/>
              <w:rPr>
                <w:caps/>
              </w:rPr>
            </w:pPr>
            <w:r>
              <w:rPr>
                <w:caps/>
              </w:rPr>
              <w:t>chf321</w:t>
            </w:r>
          </w:p>
        </w:tc>
        <w:tc>
          <w:tcPr>
            <w:tcW w:w="5040" w:type="dxa"/>
          </w:tcPr>
          <w:p w14:paraId="4F558652" w14:textId="77777777" w:rsidR="00D84C51" w:rsidRDefault="00D84C51" w:rsidP="00632FD9">
            <w:pPr>
              <w:spacing w:after="120"/>
              <w:rPr>
                <w:bCs/>
              </w:rPr>
            </w:pPr>
            <w:r>
              <w:rPr>
                <w:bCs/>
              </w:rPr>
              <w:t>Western hemlock/twinflower</w:t>
            </w:r>
          </w:p>
        </w:tc>
        <w:tc>
          <w:tcPr>
            <w:tcW w:w="3060" w:type="dxa"/>
          </w:tcPr>
          <w:p w14:paraId="1F0EC98A" w14:textId="77777777" w:rsidR="00D84C51" w:rsidRDefault="00D84C51" w:rsidP="00632FD9">
            <w:pPr>
              <w:spacing w:after="120"/>
              <w:rPr>
                <w:caps/>
              </w:rPr>
            </w:pPr>
            <w:r>
              <w:rPr>
                <w:caps/>
              </w:rPr>
              <w:t>tshe/libo3</w:t>
            </w:r>
          </w:p>
        </w:tc>
      </w:tr>
      <w:tr w:rsidR="00D84C51" w:rsidRPr="00BA4EAB" w14:paraId="5150093C" w14:textId="77777777" w:rsidTr="00632FD9">
        <w:trPr>
          <w:cantSplit/>
        </w:trPr>
        <w:tc>
          <w:tcPr>
            <w:tcW w:w="1350" w:type="dxa"/>
          </w:tcPr>
          <w:p w14:paraId="2FA55518" w14:textId="77777777" w:rsidR="00D84C51" w:rsidRDefault="00D84C51" w:rsidP="00632FD9">
            <w:pPr>
              <w:spacing w:after="120"/>
              <w:rPr>
                <w:caps/>
              </w:rPr>
            </w:pPr>
            <w:r>
              <w:rPr>
                <w:caps/>
              </w:rPr>
              <w:t>chs111</w:t>
            </w:r>
          </w:p>
        </w:tc>
        <w:tc>
          <w:tcPr>
            <w:tcW w:w="5040" w:type="dxa"/>
          </w:tcPr>
          <w:p w14:paraId="74BE45D8" w14:textId="77777777" w:rsidR="00D84C51" w:rsidRDefault="00D84C51" w:rsidP="00632FD9">
            <w:pPr>
              <w:spacing w:after="120"/>
              <w:rPr>
                <w:bCs/>
              </w:rPr>
            </w:pPr>
            <w:r>
              <w:rPr>
                <w:bCs/>
              </w:rPr>
              <w:t>Western hemlock/salal (Willamette)</w:t>
            </w:r>
          </w:p>
        </w:tc>
        <w:tc>
          <w:tcPr>
            <w:tcW w:w="3060" w:type="dxa"/>
          </w:tcPr>
          <w:p w14:paraId="428A5E4A" w14:textId="77777777" w:rsidR="00D84C51" w:rsidRDefault="00D84C51" w:rsidP="00632FD9">
            <w:pPr>
              <w:spacing w:after="120"/>
              <w:rPr>
                <w:caps/>
              </w:rPr>
            </w:pPr>
            <w:r>
              <w:rPr>
                <w:caps/>
              </w:rPr>
              <w:t>tshe/gash</w:t>
            </w:r>
          </w:p>
        </w:tc>
      </w:tr>
      <w:tr w:rsidR="00D84C51" w:rsidRPr="00BA4EAB" w14:paraId="1E63DC51" w14:textId="77777777" w:rsidTr="00632FD9">
        <w:trPr>
          <w:cantSplit/>
        </w:trPr>
        <w:tc>
          <w:tcPr>
            <w:tcW w:w="1350" w:type="dxa"/>
          </w:tcPr>
          <w:p w14:paraId="067F2029" w14:textId="77777777" w:rsidR="00D84C51" w:rsidRDefault="00D84C51" w:rsidP="00632FD9">
            <w:pPr>
              <w:spacing w:after="120"/>
              <w:rPr>
                <w:caps/>
              </w:rPr>
            </w:pPr>
            <w:r>
              <w:rPr>
                <w:caps/>
              </w:rPr>
              <w:t>chs113</w:t>
            </w:r>
          </w:p>
        </w:tc>
        <w:tc>
          <w:tcPr>
            <w:tcW w:w="5040" w:type="dxa"/>
          </w:tcPr>
          <w:p w14:paraId="560184CF" w14:textId="77777777" w:rsidR="00D84C51" w:rsidRDefault="00D84C51" w:rsidP="00632FD9">
            <w:pPr>
              <w:spacing w:after="120"/>
              <w:rPr>
                <w:bCs/>
              </w:rPr>
            </w:pPr>
            <w:r>
              <w:rPr>
                <w:bCs/>
              </w:rPr>
              <w:t>Western hemlock/Cascade barberry/redwood-sorrel</w:t>
            </w:r>
          </w:p>
        </w:tc>
        <w:tc>
          <w:tcPr>
            <w:tcW w:w="3060" w:type="dxa"/>
          </w:tcPr>
          <w:p w14:paraId="1350D0B8" w14:textId="77777777" w:rsidR="00D84C51" w:rsidRDefault="00D84C51" w:rsidP="00632FD9">
            <w:pPr>
              <w:spacing w:after="120"/>
              <w:rPr>
                <w:caps/>
              </w:rPr>
            </w:pPr>
            <w:r>
              <w:rPr>
                <w:caps/>
              </w:rPr>
              <w:t>tshe/mane2/oxor</w:t>
            </w:r>
          </w:p>
        </w:tc>
      </w:tr>
      <w:tr w:rsidR="00D84C51" w:rsidRPr="00BA4EAB" w14:paraId="50977308" w14:textId="77777777" w:rsidTr="00632FD9">
        <w:trPr>
          <w:cantSplit/>
        </w:trPr>
        <w:tc>
          <w:tcPr>
            <w:tcW w:w="1350" w:type="dxa"/>
          </w:tcPr>
          <w:p w14:paraId="7807CF1D" w14:textId="77777777" w:rsidR="00D84C51" w:rsidRDefault="00D84C51" w:rsidP="00632FD9">
            <w:pPr>
              <w:spacing w:after="120"/>
              <w:rPr>
                <w:caps/>
              </w:rPr>
            </w:pPr>
            <w:r>
              <w:rPr>
                <w:caps/>
              </w:rPr>
              <w:t>chs114</w:t>
            </w:r>
          </w:p>
        </w:tc>
        <w:tc>
          <w:tcPr>
            <w:tcW w:w="5040" w:type="dxa"/>
          </w:tcPr>
          <w:p w14:paraId="5EA17482" w14:textId="77777777" w:rsidR="00D84C51" w:rsidRDefault="00D84C51" w:rsidP="00632FD9">
            <w:pPr>
              <w:spacing w:after="120"/>
              <w:rPr>
                <w:bCs/>
              </w:rPr>
            </w:pPr>
            <w:r>
              <w:rPr>
                <w:bCs/>
              </w:rPr>
              <w:t>Western hemlock/Cascade barberry/sweet after death</w:t>
            </w:r>
          </w:p>
        </w:tc>
        <w:tc>
          <w:tcPr>
            <w:tcW w:w="3060" w:type="dxa"/>
          </w:tcPr>
          <w:p w14:paraId="72FF8B7F" w14:textId="77777777" w:rsidR="00D84C51" w:rsidRDefault="00D84C51" w:rsidP="00632FD9">
            <w:pPr>
              <w:spacing w:after="120"/>
              <w:rPr>
                <w:caps/>
              </w:rPr>
            </w:pPr>
            <w:r>
              <w:rPr>
                <w:caps/>
              </w:rPr>
              <w:t>tshe/mane2/actr</w:t>
            </w:r>
          </w:p>
        </w:tc>
      </w:tr>
      <w:tr w:rsidR="00D84C51" w:rsidRPr="00BA4EAB" w14:paraId="1D99D0CE" w14:textId="77777777" w:rsidTr="00632FD9">
        <w:trPr>
          <w:cantSplit/>
        </w:trPr>
        <w:tc>
          <w:tcPr>
            <w:tcW w:w="1350" w:type="dxa"/>
          </w:tcPr>
          <w:p w14:paraId="5D24E953" w14:textId="77777777" w:rsidR="00D84C51" w:rsidRDefault="00D84C51" w:rsidP="00632FD9">
            <w:pPr>
              <w:spacing w:after="120"/>
              <w:rPr>
                <w:caps/>
              </w:rPr>
            </w:pPr>
            <w:r>
              <w:rPr>
                <w:caps/>
              </w:rPr>
              <w:t>chs124</w:t>
            </w:r>
          </w:p>
        </w:tc>
        <w:tc>
          <w:tcPr>
            <w:tcW w:w="5040" w:type="dxa"/>
          </w:tcPr>
          <w:p w14:paraId="6C17F2CF" w14:textId="77777777" w:rsidR="00D84C51" w:rsidRDefault="00D84C51" w:rsidP="00632FD9">
            <w:pPr>
              <w:spacing w:after="120"/>
              <w:rPr>
                <w:bCs/>
              </w:rPr>
            </w:pPr>
            <w:r>
              <w:rPr>
                <w:bCs/>
              </w:rPr>
              <w:t>Western hemlock/Cascade barberry-salal</w:t>
            </w:r>
          </w:p>
        </w:tc>
        <w:tc>
          <w:tcPr>
            <w:tcW w:w="3060" w:type="dxa"/>
          </w:tcPr>
          <w:p w14:paraId="6DCAF159" w14:textId="77777777" w:rsidR="00D84C51" w:rsidRDefault="00D84C51" w:rsidP="00632FD9">
            <w:pPr>
              <w:spacing w:after="120"/>
              <w:rPr>
                <w:caps/>
              </w:rPr>
            </w:pPr>
            <w:r>
              <w:rPr>
                <w:caps/>
              </w:rPr>
              <w:t>tshe/mane2-gash</w:t>
            </w:r>
          </w:p>
        </w:tc>
      </w:tr>
      <w:tr w:rsidR="00D84C51" w:rsidRPr="00BA4EAB" w14:paraId="4D5D2E93" w14:textId="77777777" w:rsidTr="00632FD9">
        <w:trPr>
          <w:cantSplit/>
        </w:trPr>
        <w:tc>
          <w:tcPr>
            <w:tcW w:w="1350" w:type="dxa"/>
          </w:tcPr>
          <w:p w14:paraId="30EC30D9" w14:textId="77777777" w:rsidR="00D84C51" w:rsidRDefault="00D84C51" w:rsidP="00632FD9">
            <w:pPr>
              <w:spacing w:after="120"/>
              <w:rPr>
                <w:caps/>
              </w:rPr>
            </w:pPr>
            <w:r>
              <w:rPr>
                <w:caps/>
              </w:rPr>
              <w:t>chs125</w:t>
            </w:r>
          </w:p>
        </w:tc>
        <w:tc>
          <w:tcPr>
            <w:tcW w:w="5040" w:type="dxa"/>
          </w:tcPr>
          <w:p w14:paraId="701ACFA4" w14:textId="77777777" w:rsidR="00D84C51" w:rsidRDefault="00D84C51" w:rsidP="00632FD9">
            <w:pPr>
              <w:spacing w:after="120"/>
              <w:rPr>
                <w:bCs/>
              </w:rPr>
            </w:pPr>
            <w:r>
              <w:rPr>
                <w:bCs/>
              </w:rPr>
              <w:t>Western hemlock/Cascade barberry</w:t>
            </w:r>
          </w:p>
        </w:tc>
        <w:tc>
          <w:tcPr>
            <w:tcW w:w="3060" w:type="dxa"/>
          </w:tcPr>
          <w:p w14:paraId="4F9CCC79" w14:textId="77777777" w:rsidR="00D84C51" w:rsidRDefault="00D84C51" w:rsidP="00632FD9">
            <w:pPr>
              <w:spacing w:after="120"/>
              <w:rPr>
                <w:caps/>
              </w:rPr>
            </w:pPr>
            <w:r>
              <w:rPr>
                <w:caps/>
              </w:rPr>
              <w:t>tshe/mane2</w:t>
            </w:r>
          </w:p>
        </w:tc>
      </w:tr>
      <w:tr w:rsidR="00D84C51" w:rsidRPr="00BA4EAB" w14:paraId="1C67906C" w14:textId="77777777" w:rsidTr="00632FD9">
        <w:trPr>
          <w:cantSplit/>
        </w:trPr>
        <w:tc>
          <w:tcPr>
            <w:tcW w:w="1350" w:type="dxa"/>
          </w:tcPr>
          <w:p w14:paraId="0AD09778" w14:textId="77777777" w:rsidR="00D84C51" w:rsidRDefault="00D84C51" w:rsidP="00632FD9">
            <w:pPr>
              <w:spacing w:after="120"/>
              <w:rPr>
                <w:caps/>
              </w:rPr>
            </w:pPr>
            <w:r>
              <w:rPr>
                <w:caps/>
              </w:rPr>
              <w:t>chs326</w:t>
            </w:r>
          </w:p>
        </w:tc>
        <w:tc>
          <w:tcPr>
            <w:tcW w:w="5040" w:type="dxa"/>
          </w:tcPr>
          <w:p w14:paraId="7F4F96CE" w14:textId="77777777" w:rsidR="00D84C51" w:rsidRDefault="00D84C51" w:rsidP="00632FD9">
            <w:pPr>
              <w:spacing w:after="120"/>
              <w:rPr>
                <w:bCs/>
              </w:rPr>
            </w:pPr>
            <w:r>
              <w:rPr>
                <w:bCs/>
              </w:rPr>
              <w:t>Western hemlock/Pacific rhododendron-oval-leaf blueberry/bunchberry dogwood</w:t>
            </w:r>
          </w:p>
        </w:tc>
        <w:tc>
          <w:tcPr>
            <w:tcW w:w="3060" w:type="dxa"/>
          </w:tcPr>
          <w:p w14:paraId="2B59503A" w14:textId="77777777" w:rsidR="00D84C51" w:rsidRDefault="00D84C51" w:rsidP="00632FD9">
            <w:pPr>
              <w:spacing w:after="120"/>
              <w:rPr>
                <w:caps/>
              </w:rPr>
            </w:pPr>
            <w:r>
              <w:rPr>
                <w:caps/>
              </w:rPr>
              <w:t>tshe/rhma3-vaov/coca13</w:t>
            </w:r>
          </w:p>
        </w:tc>
      </w:tr>
      <w:tr w:rsidR="00D84C51" w:rsidRPr="00BA4EAB" w14:paraId="09E7BE44" w14:textId="77777777" w:rsidTr="00632FD9">
        <w:trPr>
          <w:cantSplit/>
        </w:trPr>
        <w:tc>
          <w:tcPr>
            <w:tcW w:w="1350" w:type="dxa"/>
          </w:tcPr>
          <w:p w14:paraId="4C1C406C" w14:textId="77777777" w:rsidR="00D84C51" w:rsidRDefault="00D84C51" w:rsidP="00632FD9">
            <w:pPr>
              <w:spacing w:after="120"/>
              <w:rPr>
                <w:caps/>
              </w:rPr>
            </w:pPr>
            <w:r>
              <w:rPr>
                <w:caps/>
              </w:rPr>
              <w:t>chs351</w:t>
            </w:r>
          </w:p>
        </w:tc>
        <w:tc>
          <w:tcPr>
            <w:tcW w:w="5040" w:type="dxa"/>
          </w:tcPr>
          <w:p w14:paraId="72E04A1F" w14:textId="77777777" w:rsidR="00D84C51" w:rsidRDefault="00D84C51" w:rsidP="00632FD9">
            <w:pPr>
              <w:spacing w:after="120"/>
              <w:rPr>
                <w:bCs/>
              </w:rPr>
            </w:pPr>
            <w:r>
              <w:rPr>
                <w:bCs/>
              </w:rPr>
              <w:t>Western hemlock/Pacific rhododendron-salal (Willamette)</w:t>
            </w:r>
          </w:p>
        </w:tc>
        <w:tc>
          <w:tcPr>
            <w:tcW w:w="3060" w:type="dxa"/>
          </w:tcPr>
          <w:p w14:paraId="21886DC4" w14:textId="77777777" w:rsidR="00D84C51" w:rsidRDefault="00D84C51" w:rsidP="00632FD9">
            <w:pPr>
              <w:spacing w:after="120"/>
              <w:rPr>
                <w:caps/>
              </w:rPr>
            </w:pPr>
            <w:r>
              <w:rPr>
                <w:caps/>
              </w:rPr>
              <w:t>tshe/rhma3-gash</w:t>
            </w:r>
          </w:p>
        </w:tc>
      </w:tr>
      <w:tr w:rsidR="00D84C51" w:rsidRPr="00BA4EAB" w14:paraId="751B1D43" w14:textId="77777777" w:rsidTr="00632FD9">
        <w:trPr>
          <w:cantSplit/>
        </w:trPr>
        <w:tc>
          <w:tcPr>
            <w:tcW w:w="1350" w:type="dxa"/>
          </w:tcPr>
          <w:p w14:paraId="1A7AE3D0" w14:textId="77777777" w:rsidR="00D84C51" w:rsidRDefault="00D84C51" w:rsidP="00632FD9">
            <w:pPr>
              <w:spacing w:after="120"/>
              <w:rPr>
                <w:caps/>
              </w:rPr>
            </w:pPr>
            <w:r>
              <w:rPr>
                <w:caps/>
              </w:rPr>
              <w:t>chs352</w:t>
            </w:r>
          </w:p>
        </w:tc>
        <w:tc>
          <w:tcPr>
            <w:tcW w:w="5040" w:type="dxa"/>
          </w:tcPr>
          <w:p w14:paraId="7782635F" w14:textId="77777777" w:rsidR="00D84C51" w:rsidRDefault="00D84C51" w:rsidP="00632FD9">
            <w:pPr>
              <w:spacing w:after="120"/>
              <w:rPr>
                <w:bCs/>
              </w:rPr>
            </w:pPr>
            <w:r>
              <w:rPr>
                <w:bCs/>
              </w:rPr>
              <w:t>Western hemlock/Pacific rhododendron-Cascade barberry (Willamette)</w:t>
            </w:r>
          </w:p>
        </w:tc>
        <w:tc>
          <w:tcPr>
            <w:tcW w:w="3060" w:type="dxa"/>
          </w:tcPr>
          <w:p w14:paraId="602B3848" w14:textId="77777777" w:rsidR="00D84C51" w:rsidRDefault="00D84C51" w:rsidP="00632FD9">
            <w:pPr>
              <w:spacing w:after="120"/>
              <w:rPr>
                <w:caps/>
              </w:rPr>
            </w:pPr>
            <w:r>
              <w:rPr>
                <w:caps/>
              </w:rPr>
              <w:t>tshe/rhma3-mane2</w:t>
            </w:r>
          </w:p>
        </w:tc>
      </w:tr>
      <w:tr w:rsidR="00D84C51" w:rsidRPr="00BA4EAB" w14:paraId="7D152AB6" w14:textId="77777777" w:rsidTr="00632FD9">
        <w:trPr>
          <w:cantSplit/>
        </w:trPr>
        <w:tc>
          <w:tcPr>
            <w:tcW w:w="1350" w:type="dxa"/>
          </w:tcPr>
          <w:p w14:paraId="2C3E7DE4" w14:textId="77777777" w:rsidR="00D84C51" w:rsidRDefault="00D84C51" w:rsidP="00632FD9">
            <w:pPr>
              <w:spacing w:after="120"/>
              <w:rPr>
                <w:caps/>
              </w:rPr>
            </w:pPr>
            <w:r>
              <w:rPr>
                <w:caps/>
              </w:rPr>
              <w:t>chs353</w:t>
            </w:r>
          </w:p>
        </w:tc>
        <w:tc>
          <w:tcPr>
            <w:tcW w:w="5040" w:type="dxa"/>
          </w:tcPr>
          <w:p w14:paraId="7470528A" w14:textId="77777777" w:rsidR="00D84C51" w:rsidRDefault="00D84C51" w:rsidP="00632FD9">
            <w:pPr>
              <w:spacing w:after="120"/>
              <w:rPr>
                <w:bCs/>
              </w:rPr>
            </w:pPr>
            <w:r>
              <w:rPr>
                <w:bCs/>
              </w:rPr>
              <w:t>Western hemlock/Pacific rhododendron/common beargrass (Willamette)</w:t>
            </w:r>
          </w:p>
        </w:tc>
        <w:tc>
          <w:tcPr>
            <w:tcW w:w="3060" w:type="dxa"/>
          </w:tcPr>
          <w:p w14:paraId="141B799D" w14:textId="77777777" w:rsidR="00D84C51" w:rsidRDefault="00D84C51" w:rsidP="00632FD9">
            <w:pPr>
              <w:spacing w:after="120"/>
              <w:rPr>
                <w:caps/>
              </w:rPr>
            </w:pPr>
            <w:r>
              <w:rPr>
                <w:caps/>
              </w:rPr>
              <w:t>tshe/Rhma3/xete</w:t>
            </w:r>
          </w:p>
        </w:tc>
      </w:tr>
      <w:tr w:rsidR="00D84C51" w:rsidRPr="00BA4EAB" w14:paraId="1667F609" w14:textId="77777777" w:rsidTr="00632FD9">
        <w:trPr>
          <w:cantSplit/>
        </w:trPr>
        <w:tc>
          <w:tcPr>
            <w:tcW w:w="1350" w:type="dxa"/>
          </w:tcPr>
          <w:p w14:paraId="30148E8A" w14:textId="77777777" w:rsidR="00D84C51" w:rsidRDefault="00D84C51" w:rsidP="00632FD9">
            <w:pPr>
              <w:spacing w:after="120"/>
              <w:rPr>
                <w:caps/>
              </w:rPr>
            </w:pPr>
            <w:r>
              <w:rPr>
                <w:caps/>
              </w:rPr>
              <w:t>chs354</w:t>
            </w:r>
          </w:p>
        </w:tc>
        <w:tc>
          <w:tcPr>
            <w:tcW w:w="5040" w:type="dxa"/>
          </w:tcPr>
          <w:p w14:paraId="1FAD18BB" w14:textId="77777777" w:rsidR="00D84C51" w:rsidRDefault="00D84C51" w:rsidP="00632FD9">
            <w:pPr>
              <w:spacing w:after="120"/>
              <w:rPr>
                <w:bCs/>
              </w:rPr>
            </w:pPr>
            <w:r>
              <w:rPr>
                <w:bCs/>
              </w:rPr>
              <w:t>Western hemlock/Pacific rhododendron/redwood-sorrel</w:t>
            </w:r>
          </w:p>
        </w:tc>
        <w:tc>
          <w:tcPr>
            <w:tcW w:w="3060" w:type="dxa"/>
          </w:tcPr>
          <w:p w14:paraId="4E9A742E" w14:textId="77777777" w:rsidR="00D84C51" w:rsidRDefault="00D84C51" w:rsidP="00632FD9">
            <w:pPr>
              <w:spacing w:after="120"/>
              <w:rPr>
                <w:caps/>
              </w:rPr>
            </w:pPr>
            <w:r>
              <w:rPr>
                <w:caps/>
              </w:rPr>
              <w:t>tshe/rhma3/oxor</w:t>
            </w:r>
          </w:p>
        </w:tc>
      </w:tr>
      <w:tr w:rsidR="00D84C51" w:rsidRPr="00BA4EAB" w14:paraId="42C5BAC0" w14:textId="77777777" w:rsidTr="00632FD9">
        <w:trPr>
          <w:cantSplit/>
        </w:trPr>
        <w:tc>
          <w:tcPr>
            <w:tcW w:w="1350" w:type="dxa"/>
          </w:tcPr>
          <w:p w14:paraId="2D566B45" w14:textId="77777777" w:rsidR="00D84C51" w:rsidRDefault="00D84C51" w:rsidP="00632FD9">
            <w:pPr>
              <w:spacing w:after="120"/>
              <w:rPr>
                <w:caps/>
              </w:rPr>
            </w:pPr>
            <w:r>
              <w:rPr>
                <w:caps/>
              </w:rPr>
              <w:t>chs355</w:t>
            </w:r>
          </w:p>
        </w:tc>
        <w:tc>
          <w:tcPr>
            <w:tcW w:w="5040" w:type="dxa"/>
          </w:tcPr>
          <w:p w14:paraId="675E1227" w14:textId="77777777" w:rsidR="00D84C51" w:rsidRDefault="00D84C51" w:rsidP="00632FD9">
            <w:pPr>
              <w:spacing w:after="120"/>
              <w:rPr>
                <w:bCs/>
              </w:rPr>
            </w:pPr>
            <w:r>
              <w:rPr>
                <w:bCs/>
              </w:rPr>
              <w:t>Western hemlock/Pacific rhododendron/twinflower</w:t>
            </w:r>
          </w:p>
        </w:tc>
        <w:tc>
          <w:tcPr>
            <w:tcW w:w="3060" w:type="dxa"/>
          </w:tcPr>
          <w:p w14:paraId="1EEB4513" w14:textId="77777777" w:rsidR="00D84C51" w:rsidRDefault="00D84C51" w:rsidP="00632FD9">
            <w:pPr>
              <w:spacing w:after="120"/>
              <w:rPr>
                <w:caps/>
              </w:rPr>
            </w:pPr>
            <w:r>
              <w:rPr>
                <w:caps/>
              </w:rPr>
              <w:t>tshe/rhma3/libo3</w:t>
            </w:r>
          </w:p>
        </w:tc>
      </w:tr>
      <w:tr w:rsidR="00D84C51" w:rsidRPr="00BA4EAB" w14:paraId="40E59A89" w14:textId="77777777" w:rsidTr="00632FD9">
        <w:trPr>
          <w:cantSplit/>
        </w:trPr>
        <w:tc>
          <w:tcPr>
            <w:tcW w:w="1350" w:type="dxa"/>
          </w:tcPr>
          <w:p w14:paraId="369A3137" w14:textId="77777777" w:rsidR="00D84C51" w:rsidRDefault="00D84C51" w:rsidP="00632FD9">
            <w:pPr>
              <w:spacing w:after="120"/>
              <w:rPr>
                <w:caps/>
              </w:rPr>
            </w:pPr>
            <w:r>
              <w:rPr>
                <w:caps/>
              </w:rPr>
              <w:t>chs511</w:t>
            </w:r>
          </w:p>
        </w:tc>
        <w:tc>
          <w:tcPr>
            <w:tcW w:w="5040" w:type="dxa"/>
          </w:tcPr>
          <w:p w14:paraId="545EE02C" w14:textId="77777777" w:rsidR="00D84C51" w:rsidRDefault="00D84C51" w:rsidP="00632FD9">
            <w:pPr>
              <w:spacing w:after="120"/>
              <w:rPr>
                <w:bCs/>
              </w:rPr>
            </w:pPr>
            <w:r>
              <w:rPr>
                <w:bCs/>
              </w:rPr>
              <w:t>Western hemlock/devilsclub (Willamette)</w:t>
            </w:r>
          </w:p>
        </w:tc>
        <w:tc>
          <w:tcPr>
            <w:tcW w:w="3060" w:type="dxa"/>
          </w:tcPr>
          <w:p w14:paraId="56CAE5FA" w14:textId="77777777" w:rsidR="00D84C51" w:rsidRDefault="00D84C51" w:rsidP="00632FD9">
            <w:pPr>
              <w:spacing w:after="120"/>
              <w:rPr>
                <w:caps/>
              </w:rPr>
            </w:pPr>
            <w:r>
              <w:rPr>
                <w:caps/>
              </w:rPr>
              <w:t>tshe/opho</w:t>
            </w:r>
          </w:p>
        </w:tc>
      </w:tr>
      <w:tr w:rsidR="00D84C51" w:rsidRPr="00BA4EAB" w14:paraId="6D15772D" w14:textId="77777777" w:rsidTr="00632FD9">
        <w:trPr>
          <w:cantSplit/>
        </w:trPr>
        <w:tc>
          <w:tcPr>
            <w:tcW w:w="1350" w:type="dxa"/>
          </w:tcPr>
          <w:p w14:paraId="43665721" w14:textId="77777777" w:rsidR="00D84C51" w:rsidRDefault="00D84C51" w:rsidP="00632FD9">
            <w:pPr>
              <w:spacing w:after="120"/>
              <w:rPr>
                <w:caps/>
              </w:rPr>
            </w:pPr>
            <w:r>
              <w:rPr>
                <w:caps/>
              </w:rPr>
              <w:t>chs615</w:t>
            </w:r>
          </w:p>
        </w:tc>
        <w:tc>
          <w:tcPr>
            <w:tcW w:w="5040" w:type="dxa"/>
          </w:tcPr>
          <w:p w14:paraId="48297344" w14:textId="77777777" w:rsidR="00D84C51" w:rsidRDefault="00D84C51" w:rsidP="00632FD9">
            <w:pPr>
              <w:spacing w:after="120"/>
              <w:rPr>
                <w:bCs/>
              </w:rPr>
            </w:pPr>
            <w:r>
              <w:rPr>
                <w:bCs/>
              </w:rPr>
              <w:t>Western hemlock/oval-leaf blueberry/bunchberry dogwood</w:t>
            </w:r>
          </w:p>
        </w:tc>
        <w:tc>
          <w:tcPr>
            <w:tcW w:w="3060" w:type="dxa"/>
          </w:tcPr>
          <w:p w14:paraId="7937CF37" w14:textId="77777777" w:rsidR="00D84C51" w:rsidRDefault="00D84C51" w:rsidP="00632FD9">
            <w:pPr>
              <w:spacing w:after="120"/>
              <w:rPr>
                <w:caps/>
              </w:rPr>
            </w:pPr>
            <w:r>
              <w:rPr>
                <w:caps/>
              </w:rPr>
              <w:t>tshe/vaov/coca13</w:t>
            </w:r>
          </w:p>
        </w:tc>
      </w:tr>
      <w:tr w:rsidR="00D84C51" w:rsidRPr="00BA4EAB" w14:paraId="7898868D" w14:textId="77777777" w:rsidTr="00632FD9">
        <w:trPr>
          <w:cantSplit/>
        </w:trPr>
        <w:tc>
          <w:tcPr>
            <w:tcW w:w="1350" w:type="dxa"/>
          </w:tcPr>
          <w:p w14:paraId="6B89DF79" w14:textId="77777777" w:rsidR="00D84C51" w:rsidRDefault="00D84C51" w:rsidP="00632FD9">
            <w:pPr>
              <w:spacing w:after="120"/>
              <w:rPr>
                <w:caps/>
              </w:rPr>
            </w:pPr>
            <w:r>
              <w:rPr>
                <w:caps/>
              </w:rPr>
              <w:t>cmg211</w:t>
            </w:r>
          </w:p>
        </w:tc>
        <w:tc>
          <w:tcPr>
            <w:tcW w:w="5040" w:type="dxa"/>
          </w:tcPr>
          <w:p w14:paraId="234F14FA" w14:textId="77777777" w:rsidR="00D84C51" w:rsidRDefault="00D84C51" w:rsidP="00632FD9">
            <w:pPr>
              <w:spacing w:after="120"/>
              <w:rPr>
                <w:bCs/>
              </w:rPr>
            </w:pPr>
            <w:r>
              <w:rPr>
                <w:bCs/>
              </w:rPr>
              <w:t>Mountain hemlock/woodrush</w:t>
            </w:r>
          </w:p>
        </w:tc>
        <w:tc>
          <w:tcPr>
            <w:tcW w:w="3060" w:type="dxa"/>
          </w:tcPr>
          <w:p w14:paraId="2BE48394" w14:textId="77777777" w:rsidR="00D84C51" w:rsidRDefault="00D84C51" w:rsidP="00632FD9">
            <w:pPr>
              <w:spacing w:after="120"/>
              <w:rPr>
                <w:caps/>
              </w:rPr>
            </w:pPr>
            <w:r>
              <w:rPr>
                <w:caps/>
              </w:rPr>
              <w:t>tsme/luzul</w:t>
            </w:r>
          </w:p>
        </w:tc>
      </w:tr>
      <w:tr w:rsidR="00D84C51" w:rsidRPr="00BA4EAB" w14:paraId="443684AF" w14:textId="77777777" w:rsidTr="00632FD9">
        <w:trPr>
          <w:cantSplit/>
        </w:trPr>
        <w:tc>
          <w:tcPr>
            <w:tcW w:w="1350" w:type="dxa"/>
          </w:tcPr>
          <w:p w14:paraId="0E6EBB7F" w14:textId="77777777" w:rsidR="00D84C51" w:rsidRDefault="00D84C51" w:rsidP="00632FD9">
            <w:pPr>
              <w:spacing w:after="120"/>
              <w:rPr>
                <w:caps/>
              </w:rPr>
            </w:pPr>
            <w:r>
              <w:rPr>
                <w:caps/>
              </w:rPr>
              <w:t>cms114</w:t>
            </w:r>
          </w:p>
        </w:tc>
        <w:tc>
          <w:tcPr>
            <w:tcW w:w="5040" w:type="dxa"/>
          </w:tcPr>
          <w:p w14:paraId="491BBCBF" w14:textId="77777777" w:rsidR="00D84C51" w:rsidRDefault="00D84C51" w:rsidP="00632FD9">
            <w:pPr>
              <w:spacing w:after="120"/>
              <w:rPr>
                <w:bCs/>
              </w:rPr>
            </w:pPr>
            <w:r>
              <w:rPr>
                <w:bCs/>
              </w:rPr>
              <w:t>Mountain hemlock/grouse whortleberry</w:t>
            </w:r>
          </w:p>
        </w:tc>
        <w:tc>
          <w:tcPr>
            <w:tcW w:w="3060" w:type="dxa"/>
          </w:tcPr>
          <w:p w14:paraId="4824BB69" w14:textId="77777777" w:rsidR="00D84C51" w:rsidRDefault="00D84C51" w:rsidP="00632FD9">
            <w:pPr>
              <w:spacing w:after="120"/>
              <w:rPr>
                <w:caps/>
              </w:rPr>
            </w:pPr>
            <w:r>
              <w:rPr>
                <w:caps/>
              </w:rPr>
              <w:t>tsme/vasc</w:t>
            </w:r>
          </w:p>
        </w:tc>
      </w:tr>
      <w:tr w:rsidR="00D84C51" w:rsidRPr="00BA4EAB" w14:paraId="6357C6D3" w14:textId="77777777" w:rsidTr="00632FD9">
        <w:trPr>
          <w:cantSplit/>
        </w:trPr>
        <w:tc>
          <w:tcPr>
            <w:tcW w:w="1350" w:type="dxa"/>
          </w:tcPr>
          <w:p w14:paraId="7A8D09BC" w14:textId="77777777" w:rsidR="00D84C51" w:rsidRDefault="00D84C51" w:rsidP="00632FD9">
            <w:pPr>
              <w:spacing w:after="120"/>
              <w:rPr>
                <w:caps/>
              </w:rPr>
            </w:pPr>
            <w:r>
              <w:rPr>
                <w:caps/>
              </w:rPr>
              <w:t>cms216</w:t>
            </w:r>
          </w:p>
        </w:tc>
        <w:tc>
          <w:tcPr>
            <w:tcW w:w="5040" w:type="dxa"/>
          </w:tcPr>
          <w:p w14:paraId="0FBB5B2D" w14:textId="77777777" w:rsidR="00D84C51" w:rsidRDefault="00D84C51" w:rsidP="00632FD9">
            <w:pPr>
              <w:spacing w:after="120"/>
              <w:rPr>
                <w:bCs/>
              </w:rPr>
            </w:pPr>
            <w:r>
              <w:rPr>
                <w:bCs/>
              </w:rPr>
              <w:t>Mountain hemlock/thinleaf huckleberry/common beargrass</w:t>
            </w:r>
          </w:p>
        </w:tc>
        <w:tc>
          <w:tcPr>
            <w:tcW w:w="3060" w:type="dxa"/>
          </w:tcPr>
          <w:p w14:paraId="21A573CA" w14:textId="77777777" w:rsidR="00D84C51" w:rsidRDefault="00D84C51" w:rsidP="00632FD9">
            <w:pPr>
              <w:spacing w:after="120"/>
              <w:rPr>
                <w:caps/>
              </w:rPr>
            </w:pPr>
            <w:r>
              <w:rPr>
                <w:caps/>
              </w:rPr>
              <w:t>tsme/vame/xete</w:t>
            </w:r>
          </w:p>
        </w:tc>
      </w:tr>
      <w:tr w:rsidR="00D84C51" w:rsidRPr="00BA4EAB" w14:paraId="7B17B29F" w14:textId="77777777" w:rsidTr="00632FD9">
        <w:trPr>
          <w:cantSplit/>
        </w:trPr>
        <w:tc>
          <w:tcPr>
            <w:tcW w:w="1350" w:type="dxa"/>
          </w:tcPr>
          <w:p w14:paraId="39738091" w14:textId="77777777" w:rsidR="00D84C51" w:rsidRDefault="00D84C51" w:rsidP="00632FD9">
            <w:pPr>
              <w:spacing w:after="120"/>
              <w:rPr>
                <w:caps/>
              </w:rPr>
            </w:pPr>
            <w:r>
              <w:rPr>
                <w:caps/>
              </w:rPr>
              <w:t>cms612</w:t>
            </w:r>
          </w:p>
        </w:tc>
        <w:tc>
          <w:tcPr>
            <w:tcW w:w="5040" w:type="dxa"/>
          </w:tcPr>
          <w:p w14:paraId="1F181471" w14:textId="77777777" w:rsidR="00D84C51" w:rsidRDefault="00D84C51" w:rsidP="00632FD9">
            <w:pPr>
              <w:spacing w:after="120"/>
              <w:rPr>
                <w:bCs/>
              </w:rPr>
            </w:pPr>
            <w:r>
              <w:rPr>
                <w:bCs/>
              </w:rPr>
              <w:t>Mountain hemlock/Pacific rhododendron</w:t>
            </w:r>
          </w:p>
        </w:tc>
        <w:tc>
          <w:tcPr>
            <w:tcW w:w="3060" w:type="dxa"/>
          </w:tcPr>
          <w:p w14:paraId="79D4FDC0" w14:textId="77777777" w:rsidR="00D84C51" w:rsidRDefault="00D84C51" w:rsidP="00632FD9">
            <w:pPr>
              <w:spacing w:after="120"/>
              <w:rPr>
                <w:caps/>
              </w:rPr>
            </w:pPr>
            <w:r>
              <w:rPr>
                <w:caps/>
              </w:rPr>
              <w:t>tsme/rhma3</w:t>
            </w:r>
          </w:p>
        </w:tc>
      </w:tr>
      <w:tr w:rsidR="00D84C51" w:rsidRPr="00BA4EAB" w14:paraId="119DF2E0" w14:textId="77777777" w:rsidTr="00632FD9">
        <w:trPr>
          <w:cantSplit/>
        </w:trPr>
        <w:tc>
          <w:tcPr>
            <w:tcW w:w="1350" w:type="dxa"/>
          </w:tcPr>
          <w:p w14:paraId="572C71F9" w14:textId="77777777" w:rsidR="00D84C51" w:rsidRDefault="00D84C51" w:rsidP="00632FD9">
            <w:pPr>
              <w:spacing w:after="120"/>
              <w:rPr>
                <w:caps/>
              </w:rPr>
            </w:pPr>
            <w:r>
              <w:rPr>
                <w:caps/>
              </w:rPr>
              <w:t>cwf211</w:t>
            </w:r>
          </w:p>
        </w:tc>
        <w:tc>
          <w:tcPr>
            <w:tcW w:w="5040" w:type="dxa"/>
          </w:tcPr>
          <w:p w14:paraId="5F1D532B" w14:textId="77777777" w:rsidR="00D84C51" w:rsidRDefault="00D84C51" w:rsidP="00632FD9">
            <w:pPr>
              <w:spacing w:after="120"/>
              <w:rPr>
                <w:bCs/>
              </w:rPr>
            </w:pPr>
            <w:r>
              <w:rPr>
                <w:bCs/>
              </w:rPr>
              <w:t>Grand fir/pipsissewa</w:t>
            </w:r>
          </w:p>
        </w:tc>
        <w:tc>
          <w:tcPr>
            <w:tcW w:w="3060" w:type="dxa"/>
          </w:tcPr>
          <w:p w14:paraId="030C802D" w14:textId="77777777" w:rsidR="00D84C51" w:rsidRDefault="00D84C51" w:rsidP="00632FD9">
            <w:pPr>
              <w:spacing w:after="120"/>
              <w:rPr>
                <w:caps/>
              </w:rPr>
            </w:pPr>
            <w:r>
              <w:rPr>
                <w:caps/>
              </w:rPr>
              <w:t>abgr/chum</w:t>
            </w:r>
          </w:p>
        </w:tc>
      </w:tr>
      <w:tr w:rsidR="00D84C51" w:rsidRPr="00BA4EAB" w14:paraId="15AF6490" w14:textId="77777777" w:rsidTr="00632FD9">
        <w:trPr>
          <w:cantSplit/>
        </w:trPr>
        <w:tc>
          <w:tcPr>
            <w:tcW w:w="1350" w:type="dxa"/>
          </w:tcPr>
          <w:p w14:paraId="737B3B83" w14:textId="77777777" w:rsidR="00D84C51" w:rsidRDefault="00D84C51" w:rsidP="00632FD9">
            <w:pPr>
              <w:spacing w:after="120"/>
              <w:rPr>
                <w:caps/>
              </w:rPr>
            </w:pPr>
            <w:r>
              <w:rPr>
                <w:caps/>
              </w:rPr>
              <w:lastRenderedPageBreak/>
              <w:t>cwf521</w:t>
            </w:r>
          </w:p>
        </w:tc>
        <w:tc>
          <w:tcPr>
            <w:tcW w:w="5040" w:type="dxa"/>
          </w:tcPr>
          <w:p w14:paraId="59A71403" w14:textId="77777777" w:rsidR="00D84C51" w:rsidRDefault="00D84C51" w:rsidP="00632FD9">
            <w:pPr>
              <w:spacing w:after="120"/>
              <w:rPr>
                <w:bCs/>
              </w:rPr>
            </w:pPr>
            <w:r>
              <w:rPr>
                <w:bCs/>
              </w:rPr>
              <w:t>Grand fir/kinnikinnick</w:t>
            </w:r>
          </w:p>
        </w:tc>
        <w:tc>
          <w:tcPr>
            <w:tcW w:w="3060" w:type="dxa"/>
          </w:tcPr>
          <w:p w14:paraId="79B7A7DB" w14:textId="77777777" w:rsidR="00D84C51" w:rsidRDefault="00D84C51" w:rsidP="00632FD9">
            <w:pPr>
              <w:spacing w:after="120"/>
              <w:rPr>
                <w:caps/>
              </w:rPr>
            </w:pPr>
            <w:r>
              <w:rPr>
                <w:caps/>
              </w:rPr>
              <w:t>abgr/aruv</w:t>
            </w:r>
          </w:p>
        </w:tc>
      </w:tr>
      <w:tr w:rsidR="00D84C51" w:rsidRPr="00BA4EAB" w14:paraId="54BBE2B6" w14:textId="77777777" w:rsidTr="00632FD9">
        <w:trPr>
          <w:cantSplit/>
        </w:trPr>
        <w:tc>
          <w:tcPr>
            <w:tcW w:w="1350" w:type="dxa"/>
          </w:tcPr>
          <w:p w14:paraId="04B1A04A" w14:textId="77777777" w:rsidR="00D84C51" w:rsidRDefault="00D84C51" w:rsidP="00632FD9">
            <w:pPr>
              <w:spacing w:after="120"/>
              <w:rPr>
                <w:caps/>
              </w:rPr>
            </w:pPr>
            <w:r>
              <w:rPr>
                <w:caps/>
              </w:rPr>
              <w:t>cwf522</w:t>
            </w:r>
          </w:p>
        </w:tc>
        <w:tc>
          <w:tcPr>
            <w:tcW w:w="5040" w:type="dxa"/>
          </w:tcPr>
          <w:p w14:paraId="2D5EDE4C" w14:textId="77777777" w:rsidR="00D84C51" w:rsidRDefault="00D84C51" w:rsidP="00632FD9">
            <w:pPr>
              <w:spacing w:after="120"/>
              <w:rPr>
                <w:bCs/>
              </w:rPr>
            </w:pPr>
            <w:r>
              <w:rPr>
                <w:bCs/>
              </w:rPr>
              <w:t>Grand fir/Cascade barberry</w:t>
            </w:r>
          </w:p>
        </w:tc>
        <w:tc>
          <w:tcPr>
            <w:tcW w:w="3060" w:type="dxa"/>
          </w:tcPr>
          <w:p w14:paraId="2B82D1EB" w14:textId="77777777" w:rsidR="00D84C51" w:rsidRDefault="00D84C51" w:rsidP="00632FD9">
            <w:pPr>
              <w:spacing w:after="120"/>
              <w:rPr>
                <w:caps/>
              </w:rPr>
            </w:pPr>
            <w:r>
              <w:rPr>
                <w:caps/>
              </w:rPr>
              <w:t>abgr/mane2</w:t>
            </w:r>
          </w:p>
        </w:tc>
      </w:tr>
      <w:tr w:rsidR="00D84C51" w:rsidRPr="00BA4EAB" w14:paraId="6241D25C" w14:textId="77777777" w:rsidTr="00632FD9">
        <w:trPr>
          <w:cantSplit/>
        </w:trPr>
        <w:tc>
          <w:tcPr>
            <w:tcW w:w="1350" w:type="dxa"/>
          </w:tcPr>
          <w:p w14:paraId="46F53EC0" w14:textId="77777777" w:rsidR="00D84C51" w:rsidRDefault="00D84C51" w:rsidP="00632FD9">
            <w:pPr>
              <w:spacing w:after="120"/>
              <w:rPr>
                <w:caps/>
              </w:rPr>
            </w:pPr>
            <w:r>
              <w:rPr>
                <w:caps/>
              </w:rPr>
              <w:t>fm2911</w:t>
            </w:r>
          </w:p>
        </w:tc>
        <w:tc>
          <w:tcPr>
            <w:tcW w:w="5040" w:type="dxa"/>
          </w:tcPr>
          <w:p w14:paraId="49753566" w14:textId="77777777" w:rsidR="00D84C51" w:rsidRDefault="00D84C51" w:rsidP="00632FD9">
            <w:pPr>
              <w:spacing w:after="120"/>
              <w:rPr>
                <w:bCs/>
              </w:rPr>
            </w:pPr>
            <w:r>
              <w:rPr>
                <w:bCs/>
              </w:rPr>
              <w:t>Common beargrass-red fescue</w:t>
            </w:r>
          </w:p>
        </w:tc>
        <w:tc>
          <w:tcPr>
            <w:tcW w:w="3060" w:type="dxa"/>
          </w:tcPr>
          <w:p w14:paraId="308E683E" w14:textId="77777777" w:rsidR="00D84C51" w:rsidRDefault="00D84C51" w:rsidP="00632FD9">
            <w:pPr>
              <w:spacing w:after="120"/>
              <w:rPr>
                <w:caps/>
              </w:rPr>
            </w:pPr>
            <w:r>
              <w:rPr>
                <w:caps/>
              </w:rPr>
              <w:t>xete-feru2</w:t>
            </w:r>
          </w:p>
        </w:tc>
      </w:tr>
      <w:tr w:rsidR="00D84C51" w:rsidRPr="00BA4EAB" w14:paraId="545BC495" w14:textId="77777777" w:rsidTr="00632FD9">
        <w:trPr>
          <w:cantSplit/>
        </w:trPr>
        <w:tc>
          <w:tcPr>
            <w:tcW w:w="1350" w:type="dxa"/>
          </w:tcPr>
          <w:p w14:paraId="12300A56" w14:textId="77777777" w:rsidR="00D84C51" w:rsidRDefault="00D84C51" w:rsidP="00632FD9">
            <w:pPr>
              <w:spacing w:after="120"/>
              <w:rPr>
                <w:caps/>
              </w:rPr>
            </w:pPr>
            <w:r>
              <w:rPr>
                <w:caps/>
              </w:rPr>
              <w:t>fm3011</w:t>
            </w:r>
          </w:p>
        </w:tc>
        <w:tc>
          <w:tcPr>
            <w:tcW w:w="5040" w:type="dxa"/>
          </w:tcPr>
          <w:p w14:paraId="580942D5" w14:textId="77777777" w:rsidR="00D84C51" w:rsidRDefault="00D84C51" w:rsidP="00632FD9">
            <w:pPr>
              <w:spacing w:after="120"/>
              <w:rPr>
                <w:bCs/>
              </w:rPr>
            </w:pPr>
            <w:r>
              <w:rPr>
                <w:bCs/>
              </w:rPr>
              <w:t>Garden vetch-subalpine fleabane-blue wildrye</w:t>
            </w:r>
          </w:p>
        </w:tc>
        <w:tc>
          <w:tcPr>
            <w:tcW w:w="3060" w:type="dxa"/>
          </w:tcPr>
          <w:p w14:paraId="7655CB0E" w14:textId="77777777" w:rsidR="00D84C51" w:rsidRDefault="00D84C51" w:rsidP="00632FD9">
            <w:pPr>
              <w:spacing w:after="120"/>
              <w:rPr>
                <w:caps/>
              </w:rPr>
            </w:pPr>
            <w:r>
              <w:rPr>
                <w:caps/>
              </w:rPr>
              <w:t>visa-erpe3-elgl</w:t>
            </w:r>
          </w:p>
        </w:tc>
      </w:tr>
      <w:tr w:rsidR="00D84C51" w:rsidRPr="00BA4EAB" w14:paraId="42586711" w14:textId="77777777" w:rsidTr="00632FD9">
        <w:trPr>
          <w:cantSplit/>
        </w:trPr>
        <w:tc>
          <w:tcPr>
            <w:tcW w:w="1350" w:type="dxa"/>
          </w:tcPr>
          <w:p w14:paraId="5F916291" w14:textId="77777777" w:rsidR="00D84C51" w:rsidRDefault="00D84C51" w:rsidP="00632FD9">
            <w:pPr>
              <w:spacing w:after="120"/>
              <w:rPr>
                <w:caps/>
              </w:rPr>
            </w:pPr>
            <w:r>
              <w:rPr>
                <w:caps/>
              </w:rPr>
              <w:t>fm9911</w:t>
            </w:r>
          </w:p>
        </w:tc>
        <w:tc>
          <w:tcPr>
            <w:tcW w:w="5040" w:type="dxa"/>
          </w:tcPr>
          <w:p w14:paraId="677F37BB" w14:textId="77777777" w:rsidR="00D84C51" w:rsidRDefault="00D84C51" w:rsidP="00632FD9">
            <w:pPr>
              <w:spacing w:after="120"/>
              <w:rPr>
                <w:bCs/>
              </w:rPr>
            </w:pPr>
            <w:r>
              <w:rPr>
                <w:bCs/>
              </w:rPr>
              <w:t>Common woolly sunflower-varileaf phacelia</w:t>
            </w:r>
          </w:p>
        </w:tc>
        <w:tc>
          <w:tcPr>
            <w:tcW w:w="3060" w:type="dxa"/>
          </w:tcPr>
          <w:p w14:paraId="1689DFB9" w14:textId="77777777" w:rsidR="00D84C51" w:rsidRDefault="00D84C51" w:rsidP="00632FD9">
            <w:pPr>
              <w:spacing w:after="120"/>
              <w:rPr>
                <w:caps/>
              </w:rPr>
            </w:pPr>
            <w:r>
              <w:rPr>
                <w:caps/>
              </w:rPr>
              <w:t>erla6-phhe2</w:t>
            </w:r>
          </w:p>
        </w:tc>
      </w:tr>
      <w:tr w:rsidR="00D84C51" w:rsidRPr="00BA4EAB" w14:paraId="1A962636" w14:textId="77777777" w:rsidTr="00632FD9">
        <w:trPr>
          <w:cantSplit/>
        </w:trPr>
        <w:tc>
          <w:tcPr>
            <w:tcW w:w="1350" w:type="dxa"/>
          </w:tcPr>
          <w:p w14:paraId="5476CD1E" w14:textId="77777777" w:rsidR="00D84C51" w:rsidRDefault="00D84C51" w:rsidP="00632FD9">
            <w:pPr>
              <w:spacing w:after="120"/>
              <w:rPr>
                <w:caps/>
              </w:rPr>
            </w:pPr>
            <w:r>
              <w:rPr>
                <w:caps/>
              </w:rPr>
              <w:t>fw5111</w:t>
            </w:r>
          </w:p>
        </w:tc>
        <w:tc>
          <w:tcPr>
            <w:tcW w:w="5040" w:type="dxa"/>
          </w:tcPr>
          <w:p w14:paraId="6CA7DED9" w14:textId="77777777" w:rsidR="00D84C51" w:rsidRDefault="00D84C51" w:rsidP="00632FD9">
            <w:pPr>
              <w:spacing w:after="120"/>
              <w:rPr>
                <w:bCs/>
              </w:rPr>
            </w:pPr>
            <w:r>
              <w:rPr>
                <w:bCs/>
              </w:rPr>
              <w:t>False hellebore-common cowparsnip</w:t>
            </w:r>
          </w:p>
        </w:tc>
        <w:tc>
          <w:tcPr>
            <w:tcW w:w="3060" w:type="dxa"/>
          </w:tcPr>
          <w:p w14:paraId="7F1D1AB2" w14:textId="77777777" w:rsidR="00D84C51" w:rsidRDefault="00D84C51" w:rsidP="00632FD9">
            <w:pPr>
              <w:spacing w:after="120"/>
              <w:rPr>
                <w:caps/>
              </w:rPr>
            </w:pPr>
            <w:r>
              <w:rPr>
                <w:caps/>
              </w:rPr>
              <w:t>verat-hema80</w:t>
            </w:r>
          </w:p>
        </w:tc>
      </w:tr>
      <w:tr w:rsidR="00D84C51" w:rsidRPr="00BA4EAB" w14:paraId="62ED964D" w14:textId="77777777" w:rsidTr="00632FD9">
        <w:trPr>
          <w:cantSplit/>
        </w:trPr>
        <w:tc>
          <w:tcPr>
            <w:tcW w:w="1350" w:type="dxa"/>
          </w:tcPr>
          <w:p w14:paraId="0D44AFBA" w14:textId="77777777" w:rsidR="00D84C51" w:rsidRDefault="00D84C51" w:rsidP="00632FD9">
            <w:pPr>
              <w:spacing w:after="120"/>
              <w:rPr>
                <w:caps/>
              </w:rPr>
            </w:pPr>
            <w:r>
              <w:rPr>
                <w:caps/>
              </w:rPr>
              <w:t>gm4121</w:t>
            </w:r>
          </w:p>
        </w:tc>
        <w:tc>
          <w:tcPr>
            <w:tcW w:w="5040" w:type="dxa"/>
          </w:tcPr>
          <w:p w14:paraId="1F161856" w14:textId="77777777" w:rsidR="00D84C51" w:rsidRDefault="00D84C51" w:rsidP="00632FD9">
            <w:pPr>
              <w:spacing w:after="120"/>
              <w:rPr>
                <w:bCs/>
              </w:rPr>
            </w:pPr>
            <w:r>
              <w:rPr>
                <w:bCs/>
              </w:rPr>
              <w:t>Blue wildrye-bromegrass</w:t>
            </w:r>
          </w:p>
        </w:tc>
        <w:tc>
          <w:tcPr>
            <w:tcW w:w="3060" w:type="dxa"/>
          </w:tcPr>
          <w:p w14:paraId="2DB063B3" w14:textId="77777777" w:rsidR="00D84C51" w:rsidRDefault="00D84C51" w:rsidP="00632FD9">
            <w:pPr>
              <w:spacing w:after="120"/>
              <w:rPr>
                <w:caps/>
              </w:rPr>
            </w:pPr>
            <w:r>
              <w:rPr>
                <w:caps/>
              </w:rPr>
              <w:t>elgl-bromu</w:t>
            </w:r>
          </w:p>
        </w:tc>
      </w:tr>
      <w:tr w:rsidR="00D84C51" w:rsidRPr="00BA4EAB" w14:paraId="0C4D2328" w14:textId="77777777" w:rsidTr="00632FD9">
        <w:trPr>
          <w:cantSplit/>
        </w:trPr>
        <w:tc>
          <w:tcPr>
            <w:tcW w:w="1350" w:type="dxa"/>
          </w:tcPr>
          <w:p w14:paraId="4FAC04BA" w14:textId="77777777" w:rsidR="00D84C51" w:rsidRDefault="00D84C51" w:rsidP="00632FD9">
            <w:pPr>
              <w:spacing w:after="120"/>
              <w:rPr>
                <w:caps/>
              </w:rPr>
            </w:pPr>
            <w:r>
              <w:rPr>
                <w:caps/>
              </w:rPr>
              <w:t>mm3911</w:t>
            </w:r>
          </w:p>
        </w:tc>
        <w:tc>
          <w:tcPr>
            <w:tcW w:w="5040" w:type="dxa"/>
          </w:tcPr>
          <w:p w14:paraId="153E3DF9" w14:textId="77777777" w:rsidR="00D84C51" w:rsidRDefault="00D84C51" w:rsidP="00632FD9">
            <w:pPr>
              <w:spacing w:after="120"/>
              <w:rPr>
                <w:bCs/>
              </w:rPr>
            </w:pPr>
            <w:r>
              <w:rPr>
                <w:bCs/>
              </w:rPr>
              <w:t>Sedge-Howell’s marsh marigold</w:t>
            </w:r>
          </w:p>
        </w:tc>
        <w:tc>
          <w:tcPr>
            <w:tcW w:w="3060" w:type="dxa"/>
          </w:tcPr>
          <w:p w14:paraId="0FDC2A3D" w14:textId="77777777" w:rsidR="00D84C51" w:rsidRDefault="00D84C51" w:rsidP="00632FD9">
            <w:pPr>
              <w:spacing w:after="120"/>
              <w:rPr>
                <w:caps/>
              </w:rPr>
            </w:pPr>
            <w:r>
              <w:rPr>
                <w:caps/>
              </w:rPr>
              <w:t>carex-caleh2</w:t>
            </w:r>
          </w:p>
        </w:tc>
      </w:tr>
      <w:tr w:rsidR="00D84C51" w:rsidRPr="00BA4EAB" w14:paraId="4841A9B6" w14:textId="77777777" w:rsidTr="00632FD9">
        <w:trPr>
          <w:cantSplit/>
        </w:trPr>
        <w:tc>
          <w:tcPr>
            <w:tcW w:w="1350" w:type="dxa"/>
          </w:tcPr>
          <w:p w14:paraId="064A6377" w14:textId="77777777" w:rsidR="00D84C51" w:rsidRDefault="00D84C51" w:rsidP="00632FD9">
            <w:pPr>
              <w:spacing w:after="120"/>
              <w:rPr>
                <w:caps/>
              </w:rPr>
            </w:pPr>
            <w:r>
              <w:rPr>
                <w:caps/>
              </w:rPr>
              <w:t>mt1911</w:t>
            </w:r>
          </w:p>
        </w:tc>
        <w:tc>
          <w:tcPr>
            <w:tcW w:w="5040" w:type="dxa"/>
          </w:tcPr>
          <w:p w14:paraId="6ED68CF7" w14:textId="77777777" w:rsidR="00D84C51" w:rsidRDefault="00D84C51" w:rsidP="00632FD9">
            <w:pPr>
              <w:spacing w:after="120"/>
              <w:rPr>
                <w:bCs/>
              </w:rPr>
            </w:pPr>
            <w:r>
              <w:rPr>
                <w:bCs/>
              </w:rPr>
              <w:t>Sedge-panicled bulrush (hydric)</w:t>
            </w:r>
          </w:p>
        </w:tc>
        <w:tc>
          <w:tcPr>
            <w:tcW w:w="3060" w:type="dxa"/>
          </w:tcPr>
          <w:p w14:paraId="37EADD89" w14:textId="77777777" w:rsidR="00D84C51" w:rsidRDefault="00D84C51" w:rsidP="00632FD9">
            <w:pPr>
              <w:spacing w:after="120"/>
              <w:rPr>
                <w:caps/>
              </w:rPr>
            </w:pPr>
            <w:r>
              <w:rPr>
                <w:caps/>
              </w:rPr>
              <w:t>carex-scmi2</w:t>
            </w:r>
          </w:p>
        </w:tc>
      </w:tr>
      <w:tr w:rsidR="00D84C51" w:rsidRPr="00BA4EAB" w14:paraId="7B8B43A0" w14:textId="77777777" w:rsidTr="00632FD9">
        <w:trPr>
          <w:cantSplit/>
        </w:trPr>
        <w:tc>
          <w:tcPr>
            <w:tcW w:w="1350" w:type="dxa"/>
          </w:tcPr>
          <w:p w14:paraId="1A1875E6" w14:textId="77777777" w:rsidR="00D84C51" w:rsidRDefault="00D84C51" w:rsidP="00632FD9">
            <w:pPr>
              <w:spacing w:after="120"/>
              <w:rPr>
                <w:caps/>
              </w:rPr>
            </w:pPr>
            <w:r>
              <w:rPr>
                <w:caps/>
              </w:rPr>
              <w:t>ncs111</w:t>
            </w:r>
          </w:p>
        </w:tc>
        <w:tc>
          <w:tcPr>
            <w:tcW w:w="5040" w:type="dxa"/>
          </w:tcPr>
          <w:p w14:paraId="376FB6AC" w14:textId="77777777" w:rsidR="00D84C51" w:rsidRDefault="00D84C51" w:rsidP="00632FD9">
            <w:pPr>
              <w:spacing w:after="120"/>
              <w:rPr>
                <w:bCs/>
              </w:rPr>
            </w:pPr>
            <w:r>
              <w:rPr>
                <w:bCs/>
              </w:rPr>
              <w:t>Shrub (lava flows)</w:t>
            </w:r>
          </w:p>
        </w:tc>
        <w:tc>
          <w:tcPr>
            <w:tcW w:w="3060" w:type="dxa"/>
          </w:tcPr>
          <w:p w14:paraId="53BFAE37" w14:textId="77777777" w:rsidR="00D84C51" w:rsidRDefault="00D84C51" w:rsidP="00632FD9">
            <w:pPr>
              <w:spacing w:after="120"/>
              <w:rPr>
                <w:caps/>
              </w:rPr>
            </w:pPr>
            <w:r>
              <w:rPr>
                <w:caps/>
              </w:rPr>
              <w:t>2shrub</w:t>
            </w:r>
          </w:p>
        </w:tc>
      </w:tr>
      <w:tr w:rsidR="00D84C51" w:rsidRPr="00BA4EAB" w14:paraId="572BEAF5" w14:textId="77777777" w:rsidTr="00632FD9">
        <w:trPr>
          <w:cantSplit/>
        </w:trPr>
        <w:tc>
          <w:tcPr>
            <w:tcW w:w="1350" w:type="dxa"/>
          </w:tcPr>
          <w:p w14:paraId="28AE548D" w14:textId="77777777" w:rsidR="00D84C51" w:rsidRDefault="00D84C51" w:rsidP="00632FD9">
            <w:pPr>
              <w:spacing w:after="120"/>
              <w:rPr>
                <w:caps/>
              </w:rPr>
            </w:pPr>
            <w:r>
              <w:rPr>
                <w:caps/>
              </w:rPr>
              <w:t>nrl911</w:t>
            </w:r>
          </w:p>
        </w:tc>
        <w:tc>
          <w:tcPr>
            <w:tcW w:w="5040" w:type="dxa"/>
          </w:tcPr>
          <w:p w14:paraId="42EE6FA0" w14:textId="77777777" w:rsidR="00D84C51" w:rsidRDefault="00D84C51" w:rsidP="00632FD9">
            <w:pPr>
              <w:spacing w:after="120"/>
              <w:rPr>
                <w:bCs/>
              </w:rPr>
            </w:pPr>
            <w:r>
              <w:rPr>
                <w:bCs/>
              </w:rPr>
              <w:t>Rock garden (steep, xeric)</w:t>
            </w:r>
          </w:p>
        </w:tc>
        <w:tc>
          <w:tcPr>
            <w:tcW w:w="3060" w:type="dxa"/>
          </w:tcPr>
          <w:p w14:paraId="503D3520" w14:textId="77777777" w:rsidR="00D84C51" w:rsidRDefault="00D84C51" w:rsidP="00632FD9">
            <w:pPr>
              <w:spacing w:after="120"/>
              <w:rPr>
                <w:caps/>
              </w:rPr>
            </w:pPr>
            <w:r>
              <w:rPr>
                <w:caps/>
              </w:rPr>
              <w:t>n/a</w:t>
            </w:r>
          </w:p>
        </w:tc>
      </w:tr>
      <w:tr w:rsidR="00D84C51" w:rsidRPr="00BA4EAB" w14:paraId="34F7D0FE" w14:textId="77777777" w:rsidTr="00632FD9">
        <w:trPr>
          <w:cantSplit/>
        </w:trPr>
        <w:tc>
          <w:tcPr>
            <w:tcW w:w="1350" w:type="dxa"/>
          </w:tcPr>
          <w:p w14:paraId="4AE1AD24" w14:textId="77777777" w:rsidR="00D84C51" w:rsidRDefault="00D84C51" w:rsidP="00632FD9">
            <w:pPr>
              <w:spacing w:after="120"/>
              <w:rPr>
                <w:caps/>
              </w:rPr>
            </w:pPr>
            <w:r>
              <w:rPr>
                <w:caps/>
              </w:rPr>
              <w:t>nrl912</w:t>
            </w:r>
          </w:p>
        </w:tc>
        <w:tc>
          <w:tcPr>
            <w:tcW w:w="5040" w:type="dxa"/>
          </w:tcPr>
          <w:p w14:paraId="4EBC2CBF" w14:textId="77777777" w:rsidR="00D84C51" w:rsidRDefault="00D84C51" w:rsidP="00632FD9">
            <w:pPr>
              <w:spacing w:after="120"/>
              <w:rPr>
                <w:bCs/>
              </w:rPr>
            </w:pPr>
            <w:r>
              <w:rPr>
                <w:bCs/>
              </w:rPr>
              <w:t>Rock garden (steel, moist)</w:t>
            </w:r>
          </w:p>
        </w:tc>
        <w:tc>
          <w:tcPr>
            <w:tcW w:w="3060" w:type="dxa"/>
          </w:tcPr>
          <w:p w14:paraId="240D8018" w14:textId="77777777" w:rsidR="00D84C51" w:rsidRDefault="00D84C51" w:rsidP="00632FD9">
            <w:pPr>
              <w:spacing w:after="120"/>
              <w:rPr>
                <w:caps/>
              </w:rPr>
            </w:pPr>
            <w:r>
              <w:rPr>
                <w:caps/>
              </w:rPr>
              <w:t>n/a</w:t>
            </w:r>
          </w:p>
        </w:tc>
      </w:tr>
      <w:tr w:rsidR="00D84C51" w:rsidRPr="00BA4EAB" w14:paraId="093FF923" w14:textId="77777777" w:rsidTr="00632FD9">
        <w:trPr>
          <w:cantSplit/>
        </w:trPr>
        <w:tc>
          <w:tcPr>
            <w:tcW w:w="1350" w:type="dxa"/>
          </w:tcPr>
          <w:p w14:paraId="22196390" w14:textId="77777777" w:rsidR="00D84C51" w:rsidRDefault="00D84C51" w:rsidP="00632FD9">
            <w:pPr>
              <w:spacing w:after="120"/>
              <w:rPr>
                <w:caps/>
              </w:rPr>
            </w:pPr>
            <w:r>
              <w:rPr>
                <w:caps/>
              </w:rPr>
              <w:t>nrr911</w:t>
            </w:r>
          </w:p>
        </w:tc>
        <w:tc>
          <w:tcPr>
            <w:tcW w:w="5040" w:type="dxa"/>
          </w:tcPr>
          <w:p w14:paraId="430D4322" w14:textId="77777777" w:rsidR="00D84C51" w:rsidRDefault="00D84C51" w:rsidP="00632FD9">
            <w:pPr>
              <w:spacing w:after="120"/>
              <w:rPr>
                <w:bCs/>
              </w:rPr>
            </w:pPr>
            <w:r>
              <w:rPr>
                <w:bCs/>
              </w:rPr>
              <w:t>Rock garden (flat, xeric)</w:t>
            </w:r>
          </w:p>
        </w:tc>
        <w:tc>
          <w:tcPr>
            <w:tcW w:w="3060" w:type="dxa"/>
          </w:tcPr>
          <w:p w14:paraId="6ED5558D" w14:textId="77777777" w:rsidR="00D84C51" w:rsidRDefault="00D84C51" w:rsidP="00632FD9">
            <w:pPr>
              <w:spacing w:after="120"/>
              <w:rPr>
                <w:caps/>
              </w:rPr>
            </w:pPr>
            <w:r>
              <w:rPr>
                <w:caps/>
              </w:rPr>
              <w:t>n/a</w:t>
            </w:r>
          </w:p>
        </w:tc>
      </w:tr>
      <w:tr w:rsidR="00D84C51" w:rsidRPr="00BA4EAB" w14:paraId="78142321" w14:textId="77777777" w:rsidTr="00632FD9">
        <w:trPr>
          <w:cantSplit/>
        </w:trPr>
        <w:tc>
          <w:tcPr>
            <w:tcW w:w="1350" w:type="dxa"/>
          </w:tcPr>
          <w:p w14:paraId="76457161" w14:textId="77777777" w:rsidR="00D84C51" w:rsidRDefault="00D84C51" w:rsidP="00632FD9">
            <w:pPr>
              <w:spacing w:after="120"/>
              <w:rPr>
                <w:caps/>
              </w:rPr>
            </w:pPr>
            <w:r>
              <w:rPr>
                <w:caps/>
              </w:rPr>
              <w:t>nts211</w:t>
            </w:r>
          </w:p>
        </w:tc>
        <w:tc>
          <w:tcPr>
            <w:tcW w:w="5040" w:type="dxa"/>
          </w:tcPr>
          <w:p w14:paraId="611B82E2" w14:textId="77777777" w:rsidR="00D84C51" w:rsidRDefault="00D84C51" w:rsidP="00632FD9">
            <w:pPr>
              <w:spacing w:after="120"/>
              <w:rPr>
                <w:bCs/>
              </w:rPr>
            </w:pPr>
            <w:r>
              <w:rPr>
                <w:bCs/>
              </w:rPr>
              <w:t>Vine maple (talus)</w:t>
            </w:r>
          </w:p>
        </w:tc>
        <w:tc>
          <w:tcPr>
            <w:tcW w:w="3060" w:type="dxa"/>
          </w:tcPr>
          <w:p w14:paraId="77790079" w14:textId="77777777" w:rsidR="00D84C51" w:rsidRDefault="00D84C51" w:rsidP="00632FD9">
            <w:pPr>
              <w:spacing w:after="120"/>
              <w:rPr>
                <w:caps/>
              </w:rPr>
            </w:pPr>
            <w:r>
              <w:rPr>
                <w:caps/>
              </w:rPr>
              <w:t>acci</w:t>
            </w:r>
          </w:p>
        </w:tc>
      </w:tr>
      <w:tr w:rsidR="00D84C51" w:rsidRPr="00BA4EAB" w14:paraId="38940ADC" w14:textId="77777777" w:rsidTr="00632FD9">
        <w:trPr>
          <w:cantSplit/>
        </w:trPr>
        <w:tc>
          <w:tcPr>
            <w:tcW w:w="1350" w:type="dxa"/>
          </w:tcPr>
          <w:p w14:paraId="3794AEE3" w14:textId="77777777" w:rsidR="00D84C51" w:rsidRDefault="00D84C51" w:rsidP="00632FD9">
            <w:pPr>
              <w:spacing w:after="120"/>
              <w:rPr>
                <w:caps/>
              </w:rPr>
            </w:pPr>
            <w:r>
              <w:rPr>
                <w:caps/>
              </w:rPr>
              <w:t>nts911</w:t>
            </w:r>
          </w:p>
        </w:tc>
        <w:tc>
          <w:tcPr>
            <w:tcW w:w="5040" w:type="dxa"/>
          </w:tcPr>
          <w:p w14:paraId="5E0604B8" w14:textId="77777777" w:rsidR="00D84C51" w:rsidRDefault="00D84C51" w:rsidP="00632FD9">
            <w:pPr>
              <w:spacing w:after="120"/>
              <w:rPr>
                <w:bCs/>
              </w:rPr>
            </w:pPr>
            <w:r>
              <w:rPr>
                <w:bCs/>
              </w:rPr>
              <w:t>Talus</w:t>
            </w:r>
          </w:p>
        </w:tc>
        <w:tc>
          <w:tcPr>
            <w:tcW w:w="3060" w:type="dxa"/>
          </w:tcPr>
          <w:p w14:paraId="27EFE0E9" w14:textId="77777777" w:rsidR="00D84C51" w:rsidRDefault="00D84C51" w:rsidP="00632FD9">
            <w:pPr>
              <w:spacing w:after="120"/>
              <w:rPr>
                <w:caps/>
              </w:rPr>
            </w:pPr>
            <w:r>
              <w:rPr>
                <w:caps/>
              </w:rPr>
              <w:t>n/a</w:t>
            </w:r>
          </w:p>
        </w:tc>
      </w:tr>
      <w:tr w:rsidR="00D84C51" w:rsidRPr="00BA4EAB" w14:paraId="7E9443BB" w14:textId="77777777" w:rsidTr="00632FD9">
        <w:trPr>
          <w:cantSplit/>
        </w:trPr>
        <w:tc>
          <w:tcPr>
            <w:tcW w:w="1350" w:type="dxa"/>
          </w:tcPr>
          <w:p w14:paraId="227166F3" w14:textId="77777777" w:rsidR="00D84C51" w:rsidRDefault="00D84C51" w:rsidP="00632FD9">
            <w:pPr>
              <w:spacing w:after="120"/>
              <w:rPr>
                <w:caps/>
              </w:rPr>
            </w:pPr>
            <w:r>
              <w:rPr>
                <w:caps/>
              </w:rPr>
              <w:t>sm5911</w:t>
            </w:r>
          </w:p>
        </w:tc>
        <w:tc>
          <w:tcPr>
            <w:tcW w:w="5040" w:type="dxa"/>
          </w:tcPr>
          <w:p w14:paraId="738747A0" w14:textId="77777777" w:rsidR="00D84C51" w:rsidRDefault="00D84C51" w:rsidP="00632FD9">
            <w:pPr>
              <w:spacing w:after="120"/>
              <w:rPr>
                <w:bCs/>
              </w:rPr>
            </w:pPr>
            <w:r>
              <w:rPr>
                <w:bCs/>
              </w:rPr>
              <w:t>Thimbleberry/poke knotweed</w:t>
            </w:r>
          </w:p>
        </w:tc>
        <w:tc>
          <w:tcPr>
            <w:tcW w:w="3060" w:type="dxa"/>
          </w:tcPr>
          <w:p w14:paraId="27D3ACAD" w14:textId="77777777" w:rsidR="00D84C51" w:rsidRDefault="00D84C51" w:rsidP="00632FD9">
            <w:pPr>
              <w:spacing w:after="120"/>
              <w:rPr>
                <w:caps/>
              </w:rPr>
            </w:pPr>
            <w:r>
              <w:rPr>
                <w:caps/>
              </w:rPr>
              <w:t>rupa/poph</w:t>
            </w:r>
          </w:p>
        </w:tc>
      </w:tr>
      <w:tr w:rsidR="00D84C51" w:rsidRPr="00BA4EAB" w14:paraId="28FF578E" w14:textId="77777777" w:rsidTr="00632FD9">
        <w:trPr>
          <w:cantSplit/>
        </w:trPr>
        <w:tc>
          <w:tcPr>
            <w:tcW w:w="1350" w:type="dxa"/>
          </w:tcPr>
          <w:p w14:paraId="18F769CD" w14:textId="77777777" w:rsidR="00D84C51" w:rsidRDefault="00D84C51" w:rsidP="00632FD9">
            <w:pPr>
              <w:spacing w:after="120"/>
              <w:rPr>
                <w:caps/>
              </w:rPr>
            </w:pPr>
            <w:r>
              <w:rPr>
                <w:caps/>
              </w:rPr>
              <w:t>sm8111</w:t>
            </w:r>
          </w:p>
        </w:tc>
        <w:tc>
          <w:tcPr>
            <w:tcW w:w="5040" w:type="dxa"/>
          </w:tcPr>
          <w:p w14:paraId="66A2A387" w14:textId="77777777" w:rsidR="00D84C51" w:rsidRDefault="00D84C51" w:rsidP="00632FD9">
            <w:pPr>
              <w:spacing w:after="120"/>
              <w:rPr>
                <w:bCs/>
              </w:rPr>
            </w:pPr>
            <w:r>
              <w:rPr>
                <w:bCs/>
              </w:rPr>
              <w:t>Sitka alder (rocky soil)</w:t>
            </w:r>
          </w:p>
        </w:tc>
        <w:tc>
          <w:tcPr>
            <w:tcW w:w="3060" w:type="dxa"/>
          </w:tcPr>
          <w:p w14:paraId="08686BE1" w14:textId="77777777" w:rsidR="00D84C51" w:rsidRDefault="00D84C51" w:rsidP="00632FD9">
            <w:pPr>
              <w:spacing w:after="120"/>
              <w:rPr>
                <w:caps/>
              </w:rPr>
            </w:pPr>
            <w:r>
              <w:rPr>
                <w:caps/>
              </w:rPr>
              <w:t>alvis</w:t>
            </w:r>
          </w:p>
        </w:tc>
      </w:tr>
      <w:tr w:rsidR="00D84C51" w:rsidRPr="00BA4EAB" w14:paraId="75D1C647" w14:textId="77777777" w:rsidTr="00632FD9">
        <w:trPr>
          <w:cantSplit/>
        </w:trPr>
        <w:tc>
          <w:tcPr>
            <w:tcW w:w="1350" w:type="dxa"/>
          </w:tcPr>
          <w:p w14:paraId="66CE9AA1" w14:textId="77777777" w:rsidR="00D84C51" w:rsidRDefault="00D84C51" w:rsidP="00632FD9">
            <w:pPr>
              <w:spacing w:after="120"/>
              <w:rPr>
                <w:caps/>
              </w:rPr>
            </w:pPr>
            <w:r>
              <w:rPr>
                <w:caps/>
              </w:rPr>
              <w:t>sm8112</w:t>
            </w:r>
          </w:p>
        </w:tc>
        <w:tc>
          <w:tcPr>
            <w:tcW w:w="5040" w:type="dxa"/>
          </w:tcPr>
          <w:p w14:paraId="1F0F0D99" w14:textId="77777777" w:rsidR="00D84C51" w:rsidRDefault="00D84C51" w:rsidP="00632FD9">
            <w:pPr>
              <w:spacing w:after="120"/>
              <w:rPr>
                <w:bCs/>
              </w:rPr>
            </w:pPr>
            <w:r>
              <w:rPr>
                <w:bCs/>
              </w:rPr>
              <w:t>Vine maple (rocky soil)</w:t>
            </w:r>
          </w:p>
        </w:tc>
        <w:tc>
          <w:tcPr>
            <w:tcW w:w="3060" w:type="dxa"/>
          </w:tcPr>
          <w:p w14:paraId="1F896AC5" w14:textId="77777777" w:rsidR="00D84C51" w:rsidRDefault="00D84C51" w:rsidP="00632FD9">
            <w:pPr>
              <w:spacing w:after="120"/>
              <w:rPr>
                <w:caps/>
              </w:rPr>
            </w:pPr>
            <w:r>
              <w:rPr>
                <w:caps/>
              </w:rPr>
              <w:t>acci</w:t>
            </w:r>
          </w:p>
        </w:tc>
      </w:tr>
      <w:tr w:rsidR="00D84C51" w:rsidRPr="00BA4EAB" w14:paraId="03EDA108" w14:textId="77777777" w:rsidTr="00632FD9">
        <w:trPr>
          <w:cantSplit/>
        </w:trPr>
        <w:tc>
          <w:tcPr>
            <w:tcW w:w="1350" w:type="dxa"/>
          </w:tcPr>
          <w:p w14:paraId="0BB09346" w14:textId="77777777" w:rsidR="00D84C51" w:rsidRDefault="00D84C51" w:rsidP="00632FD9">
            <w:pPr>
              <w:spacing w:after="120"/>
              <w:rPr>
                <w:caps/>
              </w:rPr>
            </w:pPr>
            <w:r>
              <w:rPr>
                <w:caps/>
              </w:rPr>
              <w:t>sw4121</w:t>
            </w:r>
          </w:p>
        </w:tc>
        <w:tc>
          <w:tcPr>
            <w:tcW w:w="5040" w:type="dxa"/>
          </w:tcPr>
          <w:p w14:paraId="100E931D" w14:textId="77777777" w:rsidR="00D84C51" w:rsidRDefault="00D84C51" w:rsidP="00632FD9">
            <w:pPr>
              <w:spacing w:after="120"/>
              <w:rPr>
                <w:bCs/>
              </w:rPr>
            </w:pPr>
            <w:r>
              <w:rPr>
                <w:bCs/>
              </w:rPr>
              <w:t>Blueberry-rose meadowsweet/grass</w:t>
            </w:r>
          </w:p>
        </w:tc>
        <w:tc>
          <w:tcPr>
            <w:tcW w:w="3060" w:type="dxa"/>
          </w:tcPr>
          <w:p w14:paraId="1A2E793C" w14:textId="77777777" w:rsidR="00D84C51" w:rsidRDefault="00D84C51" w:rsidP="00632FD9">
            <w:pPr>
              <w:spacing w:after="120"/>
              <w:rPr>
                <w:caps/>
              </w:rPr>
            </w:pPr>
            <w:r>
              <w:rPr>
                <w:caps/>
              </w:rPr>
              <w:t>vacci-spsps/2gram</w:t>
            </w:r>
          </w:p>
        </w:tc>
      </w:tr>
      <w:tr w:rsidR="00D84C51" w:rsidRPr="00BA4EAB" w14:paraId="1F045405" w14:textId="77777777" w:rsidTr="00632FD9">
        <w:trPr>
          <w:cantSplit/>
        </w:trPr>
        <w:tc>
          <w:tcPr>
            <w:tcW w:w="1350" w:type="dxa"/>
          </w:tcPr>
          <w:p w14:paraId="4E476627" w14:textId="77777777" w:rsidR="00D84C51" w:rsidRDefault="00D84C51" w:rsidP="00632FD9">
            <w:pPr>
              <w:spacing w:after="120"/>
              <w:rPr>
                <w:caps/>
              </w:rPr>
            </w:pPr>
            <w:r>
              <w:rPr>
                <w:caps/>
              </w:rPr>
              <w:t>sw4122</w:t>
            </w:r>
          </w:p>
        </w:tc>
        <w:tc>
          <w:tcPr>
            <w:tcW w:w="5040" w:type="dxa"/>
          </w:tcPr>
          <w:p w14:paraId="2426D37E" w14:textId="77777777" w:rsidR="00D84C51" w:rsidRDefault="00D84C51" w:rsidP="00632FD9">
            <w:pPr>
              <w:spacing w:after="120"/>
              <w:rPr>
                <w:bCs/>
              </w:rPr>
            </w:pPr>
            <w:r>
              <w:rPr>
                <w:bCs/>
              </w:rPr>
              <w:t>Rose spirea-bog blueberry/sedge</w:t>
            </w:r>
          </w:p>
        </w:tc>
        <w:tc>
          <w:tcPr>
            <w:tcW w:w="3060" w:type="dxa"/>
          </w:tcPr>
          <w:p w14:paraId="008C3CC7" w14:textId="77777777" w:rsidR="00D84C51" w:rsidRDefault="00D84C51" w:rsidP="00632FD9">
            <w:pPr>
              <w:spacing w:after="120"/>
              <w:rPr>
                <w:caps/>
              </w:rPr>
            </w:pPr>
            <w:r>
              <w:rPr>
                <w:caps/>
              </w:rPr>
              <w:t>spdo-vaul/carex</w:t>
            </w:r>
          </w:p>
        </w:tc>
      </w:tr>
      <w:tr w:rsidR="00D84C51" w:rsidRPr="00BA4EAB" w14:paraId="28F30ED1" w14:textId="77777777" w:rsidTr="00632FD9">
        <w:trPr>
          <w:cantSplit/>
        </w:trPr>
        <w:tc>
          <w:tcPr>
            <w:tcW w:w="1350" w:type="dxa"/>
          </w:tcPr>
          <w:p w14:paraId="0418005D" w14:textId="77777777" w:rsidR="00D84C51" w:rsidRDefault="00D84C51" w:rsidP="00632FD9">
            <w:pPr>
              <w:spacing w:after="120"/>
              <w:rPr>
                <w:caps/>
              </w:rPr>
            </w:pPr>
            <w:r>
              <w:rPr>
                <w:caps/>
              </w:rPr>
              <w:t>sw4123</w:t>
            </w:r>
          </w:p>
        </w:tc>
        <w:tc>
          <w:tcPr>
            <w:tcW w:w="5040" w:type="dxa"/>
          </w:tcPr>
          <w:p w14:paraId="27D2A5C6" w14:textId="77777777" w:rsidR="00D84C51" w:rsidRDefault="00D84C51" w:rsidP="00632FD9">
            <w:pPr>
              <w:spacing w:after="120"/>
              <w:rPr>
                <w:bCs/>
              </w:rPr>
            </w:pPr>
            <w:r>
              <w:rPr>
                <w:bCs/>
              </w:rPr>
              <w:t>Spirea-willow/sedge</w:t>
            </w:r>
          </w:p>
        </w:tc>
        <w:tc>
          <w:tcPr>
            <w:tcW w:w="3060" w:type="dxa"/>
          </w:tcPr>
          <w:p w14:paraId="572E5EAE" w14:textId="77777777" w:rsidR="00D84C51" w:rsidRDefault="00D84C51" w:rsidP="00632FD9">
            <w:pPr>
              <w:spacing w:after="120"/>
              <w:rPr>
                <w:caps/>
              </w:rPr>
            </w:pPr>
            <w:r>
              <w:rPr>
                <w:caps/>
              </w:rPr>
              <w:t>spira-salix/carex</w:t>
            </w:r>
          </w:p>
        </w:tc>
      </w:tr>
    </w:tbl>
    <w:p w14:paraId="0F8C42BE" w14:textId="77777777" w:rsidR="00D84C51" w:rsidRPr="00746A9D" w:rsidRDefault="00D84C51" w:rsidP="00D84C51">
      <w:pPr>
        <w:pStyle w:val="Caption"/>
        <w:rPr>
          <w:color w:val="auto"/>
        </w:rPr>
      </w:pPr>
      <w:bookmarkStart w:id="31" w:name="_Toc412185679"/>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27</w:t>
      </w:r>
      <w:r w:rsidRPr="00844472">
        <w:rPr>
          <w:color w:val="auto"/>
        </w:rPr>
        <w:fldChar w:fldCharType="end"/>
      </w:r>
      <w:r w:rsidRPr="00844472">
        <w:rPr>
          <w:color w:val="auto"/>
        </w:rPr>
        <w:t xml:space="preserve">:  </w:t>
      </w:r>
      <w:r>
        <w:rPr>
          <w:color w:val="auto"/>
        </w:rPr>
        <w:t>Reference Code 617</w:t>
      </w:r>
      <w:bookmarkEnd w:id="31"/>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17"/>
      </w:tblPr>
      <w:tblGrid>
        <w:gridCol w:w="1350"/>
        <w:gridCol w:w="5040"/>
        <w:gridCol w:w="3060"/>
      </w:tblGrid>
      <w:tr w:rsidR="00D84C51" w14:paraId="10F6CB83" w14:textId="77777777" w:rsidTr="00632FD9">
        <w:trPr>
          <w:tblHeader/>
        </w:trPr>
        <w:tc>
          <w:tcPr>
            <w:tcW w:w="1350" w:type="dxa"/>
            <w:shd w:val="clear" w:color="auto" w:fill="0B610D"/>
          </w:tcPr>
          <w:p w14:paraId="12E92C32"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16514459"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46B7B710" w14:textId="77777777" w:rsidR="00D84C51" w:rsidRDefault="00D84C51" w:rsidP="00632FD9">
            <w:pPr>
              <w:pStyle w:val="TableHeaderRow"/>
              <w:rPr>
                <w:rStyle w:val="Strong"/>
              </w:rPr>
            </w:pPr>
            <w:r>
              <w:rPr>
                <w:rStyle w:val="Strong"/>
              </w:rPr>
              <w:t>SCIENTIFIC_NAME</w:t>
            </w:r>
          </w:p>
        </w:tc>
      </w:tr>
      <w:tr w:rsidR="00D84C51" w:rsidRPr="00BA4EAB" w14:paraId="62992C0F" w14:textId="77777777" w:rsidTr="00632FD9">
        <w:trPr>
          <w:cantSplit/>
        </w:trPr>
        <w:tc>
          <w:tcPr>
            <w:tcW w:w="1350" w:type="dxa"/>
          </w:tcPr>
          <w:p w14:paraId="66EA2D3D" w14:textId="77777777" w:rsidR="00D84C51" w:rsidRPr="00656A4E" w:rsidRDefault="00D84C51" w:rsidP="00632FD9">
            <w:pPr>
              <w:spacing w:after="120"/>
              <w:rPr>
                <w:caps/>
              </w:rPr>
            </w:pPr>
            <w:r>
              <w:rPr>
                <w:caps/>
              </w:rPr>
              <w:t>cem111</w:t>
            </w:r>
          </w:p>
        </w:tc>
        <w:tc>
          <w:tcPr>
            <w:tcW w:w="5040" w:type="dxa"/>
          </w:tcPr>
          <w:p w14:paraId="40D67665" w14:textId="77777777" w:rsidR="00D84C51" w:rsidRPr="00A50784" w:rsidRDefault="00D84C51" w:rsidP="00632FD9">
            <w:pPr>
              <w:spacing w:after="120"/>
              <w:rPr>
                <w:bCs/>
              </w:rPr>
            </w:pPr>
            <w:r>
              <w:rPr>
                <w:bCs/>
              </w:rPr>
              <w:t>Engelmann spruce/widefruit sedge</w:t>
            </w:r>
          </w:p>
        </w:tc>
        <w:tc>
          <w:tcPr>
            <w:tcW w:w="3060" w:type="dxa"/>
          </w:tcPr>
          <w:p w14:paraId="7E88D67B" w14:textId="77777777" w:rsidR="00D84C51" w:rsidRPr="00BC148C" w:rsidRDefault="00D84C51" w:rsidP="00632FD9">
            <w:pPr>
              <w:spacing w:after="120"/>
              <w:rPr>
                <w:caps/>
              </w:rPr>
            </w:pPr>
            <w:r>
              <w:rPr>
                <w:caps/>
              </w:rPr>
              <w:t>pien/caan15</w:t>
            </w:r>
          </w:p>
        </w:tc>
      </w:tr>
      <w:tr w:rsidR="00D84C51" w:rsidRPr="00BA4EAB" w14:paraId="4D6807F6" w14:textId="77777777" w:rsidTr="00632FD9">
        <w:trPr>
          <w:cantSplit/>
        </w:trPr>
        <w:tc>
          <w:tcPr>
            <w:tcW w:w="1350" w:type="dxa"/>
          </w:tcPr>
          <w:p w14:paraId="293C3390" w14:textId="77777777" w:rsidR="00D84C51" w:rsidRDefault="00D84C51" w:rsidP="00632FD9">
            <w:pPr>
              <w:spacing w:after="120"/>
              <w:rPr>
                <w:caps/>
              </w:rPr>
            </w:pPr>
            <w:r>
              <w:rPr>
                <w:caps/>
              </w:rPr>
              <w:t>cem221</w:t>
            </w:r>
          </w:p>
        </w:tc>
        <w:tc>
          <w:tcPr>
            <w:tcW w:w="5040" w:type="dxa"/>
          </w:tcPr>
          <w:p w14:paraId="0592D550" w14:textId="77777777" w:rsidR="00D84C51" w:rsidRDefault="00D84C51" w:rsidP="00632FD9">
            <w:pPr>
              <w:spacing w:after="120"/>
              <w:rPr>
                <w:bCs/>
              </w:rPr>
            </w:pPr>
            <w:r>
              <w:rPr>
                <w:bCs/>
              </w:rPr>
              <w:t>Engelmann spruce/field horsetail-twistedstalk</w:t>
            </w:r>
          </w:p>
        </w:tc>
        <w:tc>
          <w:tcPr>
            <w:tcW w:w="3060" w:type="dxa"/>
          </w:tcPr>
          <w:p w14:paraId="6D0E01CD" w14:textId="77777777" w:rsidR="00D84C51" w:rsidRDefault="00D84C51" w:rsidP="00632FD9">
            <w:pPr>
              <w:spacing w:after="120"/>
              <w:rPr>
                <w:caps/>
              </w:rPr>
            </w:pPr>
            <w:r>
              <w:rPr>
                <w:caps/>
              </w:rPr>
              <w:t>pien/eqar-strep3</w:t>
            </w:r>
          </w:p>
        </w:tc>
      </w:tr>
      <w:tr w:rsidR="00D84C51" w:rsidRPr="00BA4EAB" w14:paraId="3A2CA769" w14:textId="77777777" w:rsidTr="00632FD9">
        <w:trPr>
          <w:cantSplit/>
        </w:trPr>
        <w:tc>
          <w:tcPr>
            <w:tcW w:w="1350" w:type="dxa"/>
          </w:tcPr>
          <w:p w14:paraId="2B065730" w14:textId="77777777" w:rsidR="00D84C51" w:rsidRDefault="00D84C51" w:rsidP="00632FD9">
            <w:pPr>
              <w:spacing w:after="120"/>
              <w:rPr>
                <w:caps/>
              </w:rPr>
            </w:pPr>
            <w:r>
              <w:rPr>
                <w:caps/>
              </w:rPr>
              <w:lastRenderedPageBreak/>
              <w:t>cem222</w:t>
            </w:r>
          </w:p>
        </w:tc>
        <w:tc>
          <w:tcPr>
            <w:tcW w:w="5040" w:type="dxa"/>
          </w:tcPr>
          <w:p w14:paraId="2D4B98B7" w14:textId="77777777" w:rsidR="00D84C51" w:rsidRDefault="00D84C51" w:rsidP="00632FD9">
            <w:pPr>
              <w:spacing w:after="120"/>
              <w:rPr>
                <w:bCs/>
              </w:rPr>
            </w:pPr>
            <w:r>
              <w:rPr>
                <w:bCs/>
              </w:rPr>
              <w:t>Engelmann spruce/bride’s bonnet</w:t>
            </w:r>
          </w:p>
        </w:tc>
        <w:tc>
          <w:tcPr>
            <w:tcW w:w="3060" w:type="dxa"/>
          </w:tcPr>
          <w:p w14:paraId="482E7ADF" w14:textId="77777777" w:rsidR="00D84C51" w:rsidRDefault="00D84C51" w:rsidP="00632FD9">
            <w:pPr>
              <w:spacing w:after="120"/>
              <w:rPr>
                <w:caps/>
              </w:rPr>
            </w:pPr>
            <w:r>
              <w:rPr>
                <w:caps/>
              </w:rPr>
              <w:t>pien/clun2</w:t>
            </w:r>
          </w:p>
        </w:tc>
      </w:tr>
      <w:tr w:rsidR="00D84C51" w:rsidRPr="00BA4EAB" w14:paraId="0087194D" w14:textId="77777777" w:rsidTr="00632FD9">
        <w:trPr>
          <w:cantSplit/>
        </w:trPr>
        <w:tc>
          <w:tcPr>
            <w:tcW w:w="1350" w:type="dxa"/>
          </w:tcPr>
          <w:p w14:paraId="5E1F3E49" w14:textId="77777777" w:rsidR="00D84C51" w:rsidRDefault="00D84C51" w:rsidP="00632FD9">
            <w:pPr>
              <w:spacing w:after="120"/>
              <w:rPr>
                <w:caps/>
              </w:rPr>
            </w:pPr>
            <w:r>
              <w:rPr>
                <w:caps/>
              </w:rPr>
              <w:t>cem311</w:t>
            </w:r>
          </w:p>
        </w:tc>
        <w:tc>
          <w:tcPr>
            <w:tcW w:w="5040" w:type="dxa"/>
          </w:tcPr>
          <w:p w14:paraId="6FA559DF" w14:textId="77777777" w:rsidR="00D84C51" w:rsidRDefault="00D84C51" w:rsidP="00632FD9">
            <w:pPr>
              <w:spacing w:after="120"/>
              <w:rPr>
                <w:bCs/>
              </w:rPr>
            </w:pPr>
            <w:r>
              <w:rPr>
                <w:bCs/>
              </w:rPr>
              <w:t>Engelmann spruce/bog blueberry/forb</w:t>
            </w:r>
          </w:p>
        </w:tc>
        <w:tc>
          <w:tcPr>
            <w:tcW w:w="3060" w:type="dxa"/>
          </w:tcPr>
          <w:p w14:paraId="3575BAAC" w14:textId="77777777" w:rsidR="00D84C51" w:rsidRDefault="00D84C51" w:rsidP="00632FD9">
            <w:pPr>
              <w:spacing w:after="120"/>
              <w:rPr>
                <w:caps/>
              </w:rPr>
            </w:pPr>
            <w:r>
              <w:rPr>
                <w:caps/>
              </w:rPr>
              <w:t>pien/vaul/2forb</w:t>
            </w:r>
          </w:p>
        </w:tc>
      </w:tr>
      <w:tr w:rsidR="00D84C51" w:rsidRPr="00BA4EAB" w14:paraId="0BB2986F" w14:textId="77777777" w:rsidTr="00632FD9">
        <w:trPr>
          <w:cantSplit/>
        </w:trPr>
        <w:tc>
          <w:tcPr>
            <w:tcW w:w="1350" w:type="dxa"/>
          </w:tcPr>
          <w:p w14:paraId="59E25705" w14:textId="77777777" w:rsidR="00D84C51" w:rsidRDefault="00D84C51" w:rsidP="00632FD9">
            <w:pPr>
              <w:spacing w:after="120"/>
              <w:rPr>
                <w:caps/>
              </w:rPr>
            </w:pPr>
            <w:r>
              <w:rPr>
                <w:caps/>
              </w:rPr>
              <w:t>cem312</w:t>
            </w:r>
          </w:p>
        </w:tc>
        <w:tc>
          <w:tcPr>
            <w:tcW w:w="5040" w:type="dxa"/>
          </w:tcPr>
          <w:p w14:paraId="5B312F8F" w14:textId="77777777" w:rsidR="00D84C51" w:rsidRDefault="00D84C51" w:rsidP="00632FD9">
            <w:pPr>
              <w:spacing w:after="120"/>
              <w:rPr>
                <w:bCs/>
              </w:rPr>
            </w:pPr>
            <w:r>
              <w:rPr>
                <w:bCs/>
              </w:rPr>
              <w:t>Engelmann spruce/bog blueberry/widefruit sedge</w:t>
            </w:r>
          </w:p>
        </w:tc>
        <w:tc>
          <w:tcPr>
            <w:tcW w:w="3060" w:type="dxa"/>
          </w:tcPr>
          <w:p w14:paraId="08FA76F7" w14:textId="77777777" w:rsidR="00D84C51" w:rsidRDefault="00D84C51" w:rsidP="00632FD9">
            <w:pPr>
              <w:spacing w:after="120"/>
              <w:rPr>
                <w:caps/>
              </w:rPr>
            </w:pPr>
            <w:r>
              <w:rPr>
                <w:caps/>
              </w:rPr>
              <w:t>pien/vaul/caan15</w:t>
            </w:r>
          </w:p>
        </w:tc>
      </w:tr>
      <w:tr w:rsidR="00D84C51" w:rsidRPr="00BA4EAB" w14:paraId="5D4C9ED5" w14:textId="77777777" w:rsidTr="00632FD9">
        <w:trPr>
          <w:cantSplit/>
        </w:trPr>
        <w:tc>
          <w:tcPr>
            <w:tcW w:w="1350" w:type="dxa"/>
          </w:tcPr>
          <w:p w14:paraId="5D8E7E5D" w14:textId="77777777" w:rsidR="00D84C51" w:rsidRDefault="00D84C51" w:rsidP="00632FD9">
            <w:pPr>
              <w:spacing w:after="120"/>
              <w:rPr>
                <w:caps/>
              </w:rPr>
            </w:pPr>
            <w:r>
              <w:rPr>
                <w:caps/>
              </w:rPr>
              <w:t>clm112</w:t>
            </w:r>
          </w:p>
        </w:tc>
        <w:tc>
          <w:tcPr>
            <w:tcW w:w="5040" w:type="dxa"/>
          </w:tcPr>
          <w:p w14:paraId="3E929DC9" w14:textId="77777777" w:rsidR="00D84C51" w:rsidRDefault="00D84C51" w:rsidP="00632FD9">
            <w:pPr>
              <w:spacing w:after="120"/>
              <w:rPr>
                <w:bCs/>
              </w:rPr>
            </w:pPr>
            <w:r>
              <w:rPr>
                <w:bCs/>
              </w:rPr>
              <w:t>Lodgepole pine/Kentucky bluegrass</w:t>
            </w:r>
          </w:p>
        </w:tc>
        <w:tc>
          <w:tcPr>
            <w:tcW w:w="3060" w:type="dxa"/>
          </w:tcPr>
          <w:p w14:paraId="19BC065B" w14:textId="77777777" w:rsidR="00D84C51" w:rsidRDefault="00D84C51" w:rsidP="00632FD9">
            <w:pPr>
              <w:spacing w:after="120"/>
              <w:rPr>
                <w:caps/>
              </w:rPr>
            </w:pPr>
            <w:r>
              <w:rPr>
                <w:caps/>
              </w:rPr>
              <w:t>pico/popr</w:t>
            </w:r>
          </w:p>
        </w:tc>
      </w:tr>
      <w:tr w:rsidR="00D84C51" w:rsidRPr="00BA4EAB" w14:paraId="5946EC10" w14:textId="77777777" w:rsidTr="00632FD9">
        <w:trPr>
          <w:cantSplit/>
        </w:trPr>
        <w:tc>
          <w:tcPr>
            <w:tcW w:w="1350" w:type="dxa"/>
          </w:tcPr>
          <w:p w14:paraId="5F76400C" w14:textId="77777777" w:rsidR="00D84C51" w:rsidRDefault="00D84C51" w:rsidP="00632FD9">
            <w:pPr>
              <w:spacing w:after="120"/>
              <w:rPr>
                <w:caps/>
              </w:rPr>
            </w:pPr>
            <w:r>
              <w:rPr>
                <w:caps/>
              </w:rPr>
              <w:t>clm113</w:t>
            </w:r>
          </w:p>
        </w:tc>
        <w:tc>
          <w:tcPr>
            <w:tcW w:w="5040" w:type="dxa"/>
          </w:tcPr>
          <w:p w14:paraId="5683F110" w14:textId="77777777" w:rsidR="00D84C51" w:rsidRDefault="00D84C51" w:rsidP="00632FD9">
            <w:pPr>
              <w:spacing w:after="120"/>
              <w:rPr>
                <w:bCs/>
              </w:rPr>
            </w:pPr>
            <w:r>
              <w:rPr>
                <w:bCs/>
              </w:rPr>
              <w:t>Lodgepole pine/widefruit sedge</w:t>
            </w:r>
          </w:p>
        </w:tc>
        <w:tc>
          <w:tcPr>
            <w:tcW w:w="3060" w:type="dxa"/>
          </w:tcPr>
          <w:p w14:paraId="1EC3D173" w14:textId="77777777" w:rsidR="00D84C51" w:rsidRDefault="00D84C51" w:rsidP="00632FD9">
            <w:pPr>
              <w:spacing w:after="120"/>
              <w:rPr>
                <w:caps/>
              </w:rPr>
            </w:pPr>
            <w:r>
              <w:rPr>
                <w:caps/>
              </w:rPr>
              <w:t>pico/caan15</w:t>
            </w:r>
          </w:p>
        </w:tc>
      </w:tr>
      <w:tr w:rsidR="00D84C51" w:rsidRPr="00BA4EAB" w14:paraId="3CFDC99F" w14:textId="77777777" w:rsidTr="00632FD9">
        <w:trPr>
          <w:cantSplit/>
        </w:trPr>
        <w:tc>
          <w:tcPr>
            <w:tcW w:w="1350" w:type="dxa"/>
          </w:tcPr>
          <w:p w14:paraId="10DB0000" w14:textId="77777777" w:rsidR="00D84C51" w:rsidRDefault="00D84C51" w:rsidP="00632FD9">
            <w:pPr>
              <w:spacing w:after="120"/>
              <w:rPr>
                <w:caps/>
              </w:rPr>
            </w:pPr>
            <w:r>
              <w:rPr>
                <w:caps/>
              </w:rPr>
              <w:t>clm114</w:t>
            </w:r>
          </w:p>
        </w:tc>
        <w:tc>
          <w:tcPr>
            <w:tcW w:w="5040" w:type="dxa"/>
          </w:tcPr>
          <w:p w14:paraId="3C9BBFD7" w14:textId="77777777" w:rsidR="00D84C51" w:rsidRDefault="00D84C51" w:rsidP="00632FD9">
            <w:pPr>
              <w:spacing w:after="120"/>
              <w:rPr>
                <w:bCs/>
              </w:rPr>
            </w:pPr>
            <w:r>
              <w:rPr>
                <w:bCs/>
              </w:rPr>
              <w:t>Lodgepole pine/water sedge</w:t>
            </w:r>
          </w:p>
        </w:tc>
        <w:tc>
          <w:tcPr>
            <w:tcW w:w="3060" w:type="dxa"/>
          </w:tcPr>
          <w:p w14:paraId="3E1B6BA7" w14:textId="77777777" w:rsidR="00D84C51" w:rsidRDefault="00D84C51" w:rsidP="00632FD9">
            <w:pPr>
              <w:spacing w:after="120"/>
              <w:rPr>
                <w:caps/>
              </w:rPr>
            </w:pPr>
            <w:r>
              <w:rPr>
                <w:caps/>
              </w:rPr>
              <w:t>pico/caaq</w:t>
            </w:r>
          </w:p>
        </w:tc>
      </w:tr>
      <w:tr w:rsidR="00D84C51" w:rsidRPr="00BA4EAB" w14:paraId="639C88A5" w14:textId="77777777" w:rsidTr="00632FD9">
        <w:trPr>
          <w:cantSplit/>
        </w:trPr>
        <w:tc>
          <w:tcPr>
            <w:tcW w:w="1350" w:type="dxa"/>
          </w:tcPr>
          <w:p w14:paraId="6F2CBE70" w14:textId="77777777" w:rsidR="00D84C51" w:rsidRDefault="00D84C51" w:rsidP="00632FD9">
            <w:pPr>
              <w:spacing w:after="120"/>
              <w:rPr>
                <w:caps/>
              </w:rPr>
            </w:pPr>
            <w:r>
              <w:rPr>
                <w:caps/>
              </w:rPr>
              <w:t>clm211</w:t>
            </w:r>
          </w:p>
        </w:tc>
        <w:tc>
          <w:tcPr>
            <w:tcW w:w="5040" w:type="dxa"/>
          </w:tcPr>
          <w:p w14:paraId="2292BB30" w14:textId="77777777" w:rsidR="00D84C51" w:rsidRDefault="00D84C51" w:rsidP="00632FD9">
            <w:pPr>
              <w:spacing w:after="120"/>
              <w:rPr>
                <w:bCs/>
              </w:rPr>
            </w:pPr>
            <w:r>
              <w:rPr>
                <w:bCs/>
              </w:rPr>
              <w:t>Lodgepole pine/kinnikinnick</w:t>
            </w:r>
          </w:p>
        </w:tc>
        <w:tc>
          <w:tcPr>
            <w:tcW w:w="3060" w:type="dxa"/>
          </w:tcPr>
          <w:p w14:paraId="7223D483" w14:textId="77777777" w:rsidR="00D84C51" w:rsidRDefault="00D84C51" w:rsidP="00632FD9">
            <w:pPr>
              <w:spacing w:after="120"/>
              <w:rPr>
                <w:caps/>
              </w:rPr>
            </w:pPr>
            <w:r>
              <w:rPr>
                <w:caps/>
              </w:rPr>
              <w:t>pico/aruv</w:t>
            </w:r>
          </w:p>
        </w:tc>
      </w:tr>
      <w:tr w:rsidR="00D84C51" w:rsidRPr="00BA4EAB" w14:paraId="0E6513E4" w14:textId="77777777" w:rsidTr="00632FD9">
        <w:trPr>
          <w:cantSplit/>
        </w:trPr>
        <w:tc>
          <w:tcPr>
            <w:tcW w:w="1350" w:type="dxa"/>
          </w:tcPr>
          <w:p w14:paraId="073300BB" w14:textId="77777777" w:rsidR="00D84C51" w:rsidRDefault="00D84C51" w:rsidP="00632FD9">
            <w:pPr>
              <w:spacing w:after="120"/>
              <w:rPr>
                <w:caps/>
              </w:rPr>
            </w:pPr>
            <w:r>
              <w:rPr>
                <w:caps/>
              </w:rPr>
              <w:t>clm311</w:t>
            </w:r>
          </w:p>
        </w:tc>
        <w:tc>
          <w:tcPr>
            <w:tcW w:w="5040" w:type="dxa"/>
          </w:tcPr>
          <w:p w14:paraId="4AAFB0CB" w14:textId="77777777" w:rsidR="00D84C51" w:rsidRDefault="00D84C51" w:rsidP="00632FD9">
            <w:pPr>
              <w:spacing w:after="120"/>
              <w:rPr>
                <w:bCs/>
              </w:rPr>
            </w:pPr>
            <w:r>
              <w:rPr>
                <w:bCs/>
              </w:rPr>
              <w:t>Lodgepole pine/bog blueberry-forb</w:t>
            </w:r>
          </w:p>
        </w:tc>
        <w:tc>
          <w:tcPr>
            <w:tcW w:w="3060" w:type="dxa"/>
          </w:tcPr>
          <w:p w14:paraId="511E31B0" w14:textId="77777777" w:rsidR="00D84C51" w:rsidRDefault="00D84C51" w:rsidP="00632FD9">
            <w:pPr>
              <w:spacing w:after="120"/>
              <w:rPr>
                <w:caps/>
              </w:rPr>
            </w:pPr>
            <w:r>
              <w:rPr>
                <w:caps/>
              </w:rPr>
              <w:t>pico/vaul-2forb</w:t>
            </w:r>
          </w:p>
        </w:tc>
      </w:tr>
      <w:tr w:rsidR="00D84C51" w:rsidRPr="00BA4EAB" w14:paraId="72DC21BC" w14:textId="77777777" w:rsidTr="00632FD9">
        <w:trPr>
          <w:cantSplit/>
        </w:trPr>
        <w:tc>
          <w:tcPr>
            <w:tcW w:w="1350" w:type="dxa"/>
          </w:tcPr>
          <w:p w14:paraId="56B8DB55" w14:textId="77777777" w:rsidR="00D84C51" w:rsidRDefault="00D84C51" w:rsidP="00632FD9">
            <w:pPr>
              <w:spacing w:after="120"/>
              <w:rPr>
                <w:caps/>
              </w:rPr>
            </w:pPr>
            <w:r>
              <w:rPr>
                <w:caps/>
              </w:rPr>
              <w:t>clm312</w:t>
            </w:r>
          </w:p>
        </w:tc>
        <w:tc>
          <w:tcPr>
            <w:tcW w:w="5040" w:type="dxa"/>
          </w:tcPr>
          <w:p w14:paraId="0CC32CFD" w14:textId="77777777" w:rsidR="00D84C51" w:rsidRDefault="00D84C51" w:rsidP="00632FD9">
            <w:pPr>
              <w:spacing w:after="120"/>
              <w:rPr>
                <w:bCs/>
              </w:rPr>
            </w:pPr>
            <w:r>
              <w:rPr>
                <w:bCs/>
              </w:rPr>
              <w:t>Lodgepole pine/bog blueberry/widefruit sedge</w:t>
            </w:r>
          </w:p>
        </w:tc>
        <w:tc>
          <w:tcPr>
            <w:tcW w:w="3060" w:type="dxa"/>
          </w:tcPr>
          <w:p w14:paraId="36A1A8F9" w14:textId="77777777" w:rsidR="00D84C51" w:rsidRDefault="00D84C51" w:rsidP="00632FD9">
            <w:pPr>
              <w:spacing w:after="120"/>
              <w:rPr>
                <w:caps/>
              </w:rPr>
            </w:pPr>
            <w:r>
              <w:rPr>
                <w:caps/>
              </w:rPr>
              <w:t>pico/vaul/caan15</w:t>
            </w:r>
          </w:p>
        </w:tc>
      </w:tr>
      <w:tr w:rsidR="00D84C51" w:rsidRPr="00BA4EAB" w14:paraId="43428717" w14:textId="77777777" w:rsidTr="00632FD9">
        <w:trPr>
          <w:cantSplit/>
        </w:trPr>
        <w:tc>
          <w:tcPr>
            <w:tcW w:w="1350" w:type="dxa"/>
          </w:tcPr>
          <w:p w14:paraId="02071BDE" w14:textId="77777777" w:rsidR="00D84C51" w:rsidRDefault="00D84C51" w:rsidP="00632FD9">
            <w:pPr>
              <w:spacing w:after="120"/>
              <w:rPr>
                <w:caps/>
              </w:rPr>
            </w:pPr>
            <w:r>
              <w:rPr>
                <w:caps/>
              </w:rPr>
              <w:t>clm313</w:t>
            </w:r>
          </w:p>
        </w:tc>
        <w:tc>
          <w:tcPr>
            <w:tcW w:w="5040" w:type="dxa"/>
          </w:tcPr>
          <w:p w14:paraId="65C4BCC8" w14:textId="77777777" w:rsidR="00D84C51" w:rsidRDefault="00D84C51" w:rsidP="00632FD9">
            <w:pPr>
              <w:spacing w:after="120"/>
              <w:rPr>
                <w:bCs/>
              </w:rPr>
            </w:pPr>
            <w:r>
              <w:rPr>
                <w:bCs/>
              </w:rPr>
              <w:t>Lodgepole pine/rose spirea/forb</w:t>
            </w:r>
          </w:p>
        </w:tc>
        <w:tc>
          <w:tcPr>
            <w:tcW w:w="3060" w:type="dxa"/>
          </w:tcPr>
          <w:p w14:paraId="478B3A25" w14:textId="77777777" w:rsidR="00D84C51" w:rsidRDefault="00D84C51" w:rsidP="00632FD9">
            <w:pPr>
              <w:spacing w:after="120"/>
              <w:rPr>
                <w:caps/>
              </w:rPr>
            </w:pPr>
            <w:r>
              <w:rPr>
                <w:caps/>
              </w:rPr>
              <w:t>pico/spdo/2forb</w:t>
            </w:r>
          </w:p>
        </w:tc>
      </w:tr>
      <w:tr w:rsidR="00D84C51" w:rsidRPr="00BA4EAB" w14:paraId="0B272B58" w14:textId="77777777" w:rsidTr="00632FD9">
        <w:trPr>
          <w:cantSplit/>
        </w:trPr>
        <w:tc>
          <w:tcPr>
            <w:tcW w:w="1350" w:type="dxa"/>
          </w:tcPr>
          <w:p w14:paraId="6A455B8A" w14:textId="77777777" w:rsidR="00D84C51" w:rsidRDefault="00D84C51" w:rsidP="00632FD9">
            <w:pPr>
              <w:spacing w:after="120"/>
              <w:rPr>
                <w:caps/>
              </w:rPr>
            </w:pPr>
            <w:r>
              <w:rPr>
                <w:caps/>
              </w:rPr>
              <w:t>clm314</w:t>
            </w:r>
          </w:p>
        </w:tc>
        <w:tc>
          <w:tcPr>
            <w:tcW w:w="5040" w:type="dxa"/>
          </w:tcPr>
          <w:p w14:paraId="01D5A357" w14:textId="77777777" w:rsidR="00D84C51" w:rsidRDefault="00D84C51" w:rsidP="00632FD9">
            <w:pPr>
              <w:spacing w:after="120"/>
              <w:rPr>
                <w:bCs/>
              </w:rPr>
            </w:pPr>
            <w:r>
              <w:rPr>
                <w:bCs/>
              </w:rPr>
              <w:t>Lodgepole pine/rose spirea/widefruit sedge</w:t>
            </w:r>
          </w:p>
        </w:tc>
        <w:tc>
          <w:tcPr>
            <w:tcW w:w="3060" w:type="dxa"/>
          </w:tcPr>
          <w:p w14:paraId="7BE7EAC9" w14:textId="77777777" w:rsidR="00D84C51" w:rsidRDefault="00D84C51" w:rsidP="00632FD9">
            <w:pPr>
              <w:spacing w:after="120"/>
              <w:rPr>
                <w:caps/>
              </w:rPr>
            </w:pPr>
            <w:r>
              <w:rPr>
                <w:caps/>
              </w:rPr>
              <w:t>pico/spdo/caan15</w:t>
            </w:r>
          </w:p>
        </w:tc>
      </w:tr>
      <w:tr w:rsidR="00D84C51" w:rsidRPr="00BA4EAB" w14:paraId="054DCE19" w14:textId="77777777" w:rsidTr="00632FD9">
        <w:trPr>
          <w:cantSplit/>
        </w:trPr>
        <w:tc>
          <w:tcPr>
            <w:tcW w:w="1350" w:type="dxa"/>
          </w:tcPr>
          <w:p w14:paraId="78B67ED8" w14:textId="77777777" w:rsidR="00D84C51" w:rsidRDefault="00D84C51" w:rsidP="00632FD9">
            <w:pPr>
              <w:spacing w:after="120"/>
              <w:rPr>
                <w:caps/>
              </w:rPr>
            </w:pPr>
            <w:r>
              <w:rPr>
                <w:caps/>
              </w:rPr>
              <w:t>clm911</w:t>
            </w:r>
          </w:p>
        </w:tc>
        <w:tc>
          <w:tcPr>
            <w:tcW w:w="5040" w:type="dxa"/>
          </w:tcPr>
          <w:p w14:paraId="0C2D274C" w14:textId="77777777" w:rsidR="00D84C51" w:rsidRDefault="00D84C51" w:rsidP="00632FD9">
            <w:pPr>
              <w:spacing w:after="120"/>
              <w:rPr>
                <w:bCs/>
              </w:rPr>
            </w:pPr>
            <w:r>
              <w:rPr>
                <w:bCs/>
              </w:rPr>
              <w:t>Lodgepole pine-Englemann spruce/fewflower spikerush</w:t>
            </w:r>
          </w:p>
        </w:tc>
        <w:tc>
          <w:tcPr>
            <w:tcW w:w="3060" w:type="dxa"/>
          </w:tcPr>
          <w:p w14:paraId="3B4947A1" w14:textId="77777777" w:rsidR="00D84C51" w:rsidRDefault="00D84C51" w:rsidP="00632FD9">
            <w:pPr>
              <w:spacing w:after="120"/>
              <w:rPr>
                <w:caps/>
              </w:rPr>
            </w:pPr>
            <w:r>
              <w:rPr>
                <w:caps/>
              </w:rPr>
              <w:t>pico-pien/elquz</w:t>
            </w:r>
          </w:p>
        </w:tc>
      </w:tr>
      <w:tr w:rsidR="00D84C51" w:rsidRPr="00BA4EAB" w14:paraId="7B39A272" w14:textId="77777777" w:rsidTr="00632FD9">
        <w:trPr>
          <w:cantSplit/>
        </w:trPr>
        <w:tc>
          <w:tcPr>
            <w:tcW w:w="1350" w:type="dxa"/>
          </w:tcPr>
          <w:p w14:paraId="14E84A0F" w14:textId="77777777" w:rsidR="00D84C51" w:rsidRDefault="00D84C51" w:rsidP="00632FD9">
            <w:pPr>
              <w:spacing w:after="120"/>
              <w:rPr>
                <w:caps/>
              </w:rPr>
            </w:pPr>
            <w:r>
              <w:rPr>
                <w:caps/>
              </w:rPr>
              <w:t>cps511</w:t>
            </w:r>
          </w:p>
        </w:tc>
        <w:tc>
          <w:tcPr>
            <w:tcW w:w="5040" w:type="dxa"/>
          </w:tcPr>
          <w:p w14:paraId="2E6DE509" w14:textId="77777777" w:rsidR="00D84C51" w:rsidRDefault="00D84C51" w:rsidP="00632FD9">
            <w:pPr>
              <w:spacing w:after="120"/>
              <w:rPr>
                <w:bCs/>
              </w:rPr>
            </w:pPr>
            <w:r>
              <w:rPr>
                <w:bCs/>
              </w:rPr>
              <w:t>Ponderosa pine/common snowberry (floodplain)</w:t>
            </w:r>
          </w:p>
        </w:tc>
        <w:tc>
          <w:tcPr>
            <w:tcW w:w="3060" w:type="dxa"/>
          </w:tcPr>
          <w:p w14:paraId="48F85DF7" w14:textId="77777777" w:rsidR="00D84C51" w:rsidRDefault="00D84C51" w:rsidP="00632FD9">
            <w:pPr>
              <w:spacing w:after="120"/>
              <w:rPr>
                <w:caps/>
              </w:rPr>
            </w:pPr>
            <w:r>
              <w:rPr>
                <w:caps/>
              </w:rPr>
              <w:t>pipo/syal</w:t>
            </w:r>
          </w:p>
        </w:tc>
      </w:tr>
      <w:tr w:rsidR="00D84C51" w:rsidRPr="00BA4EAB" w14:paraId="39650E5C" w14:textId="77777777" w:rsidTr="00632FD9">
        <w:trPr>
          <w:cantSplit/>
        </w:trPr>
        <w:tc>
          <w:tcPr>
            <w:tcW w:w="1350" w:type="dxa"/>
          </w:tcPr>
          <w:p w14:paraId="6D19E7D2" w14:textId="77777777" w:rsidR="00D84C51" w:rsidRDefault="00D84C51" w:rsidP="00632FD9">
            <w:pPr>
              <w:spacing w:after="120"/>
              <w:rPr>
                <w:caps/>
              </w:rPr>
            </w:pPr>
            <w:r>
              <w:rPr>
                <w:caps/>
              </w:rPr>
              <w:t>cwf431</w:t>
            </w:r>
          </w:p>
        </w:tc>
        <w:tc>
          <w:tcPr>
            <w:tcW w:w="5040" w:type="dxa"/>
          </w:tcPr>
          <w:p w14:paraId="15DF5F99" w14:textId="77777777" w:rsidR="00D84C51" w:rsidRDefault="00D84C51" w:rsidP="00632FD9">
            <w:pPr>
              <w:spacing w:after="120"/>
              <w:rPr>
                <w:bCs/>
              </w:rPr>
            </w:pPr>
            <w:r>
              <w:rPr>
                <w:bCs/>
              </w:rPr>
              <w:t>White fir/bride’s bonnet</w:t>
            </w:r>
          </w:p>
        </w:tc>
        <w:tc>
          <w:tcPr>
            <w:tcW w:w="3060" w:type="dxa"/>
          </w:tcPr>
          <w:p w14:paraId="3563313F" w14:textId="77777777" w:rsidR="00D84C51" w:rsidRDefault="00D84C51" w:rsidP="00632FD9">
            <w:pPr>
              <w:spacing w:after="120"/>
              <w:rPr>
                <w:caps/>
              </w:rPr>
            </w:pPr>
            <w:r>
              <w:rPr>
                <w:caps/>
              </w:rPr>
              <w:t>abco/clun2</w:t>
            </w:r>
          </w:p>
        </w:tc>
      </w:tr>
      <w:tr w:rsidR="00D84C51" w:rsidRPr="00BA4EAB" w14:paraId="301F5A6D" w14:textId="77777777" w:rsidTr="00632FD9">
        <w:trPr>
          <w:cantSplit/>
        </w:trPr>
        <w:tc>
          <w:tcPr>
            <w:tcW w:w="1350" w:type="dxa"/>
          </w:tcPr>
          <w:p w14:paraId="74E4BC68" w14:textId="77777777" w:rsidR="00D84C51" w:rsidRDefault="00D84C51" w:rsidP="00632FD9">
            <w:pPr>
              <w:spacing w:after="120"/>
              <w:rPr>
                <w:caps/>
              </w:rPr>
            </w:pPr>
            <w:r>
              <w:rPr>
                <w:caps/>
              </w:rPr>
              <w:t>fw4111</w:t>
            </w:r>
          </w:p>
        </w:tc>
        <w:tc>
          <w:tcPr>
            <w:tcW w:w="5040" w:type="dxa"/>
          </w:tcPr>
          <w:p w14:paraId="061CCB95" w14:textId="77777777" w:rsidR="00D84C51" w:rsidRDefault="00D84C51" w:rsidP="00632FD9">
            <w:pPr>
              <w:spacing w:after="120"/>
              <w:rPr>
                <w:bCs/>
              </w:rPr>
            </w:pPr>
            <w:r>
              <w:rPr>
                <w:bCs/>
              </w:rPr>
              <w:t>Bride’s bonnet-gray alder</w:t>
            </w:r>
          </w:p>
        </w:tc>
        <w:tc>
          <w:tcPr>
            <w:tcW w:w="3060" w:type="dxa"/>
          </w:tcPr>
          <w:p w14:paraId="19BAD8E4" w14:textId="77777777" w:rsidR="00D84C51" w:rsidRDefault="00D84C51" w:rsidP="00632FD9">
            <w:pPr>
              <w:spacing w:after="120"/>
              <w:rPr>
                <w:caps/>
              </w:rPr>
            </w:pPr>
            <w:r>
              <w:rPr>
                <w:caps/>
              </w:rPr>
              <w:t>clun2-alin2</w:t>
            </w:r>
          </w:p>
        </w:tc>
      </w:tr>
      <w:tr w:rsidR="00D84C51" w:rsidRPr="00BA4EAB" w14:paraId="32F16BAC" w14:textId="77777777" w:rsidTr="00632FD9">
        <w:trPr>
          <w:cantSplit/>
        </w:trPr>
        <w:tc>
          <w:tcPr>
            <w:tcW w:w="1350" w:type="dxa"/>
          </w:tcPr>
          <w:p w14:paraId="3DDCD8E5" w14:textId="77777777" w:rsidR="00D84C51" w:rsidRDefault="00D84C51" w:rsidP="00632FD9">
            <w:pPr>
              <w:spacing w:after="120"/>
              <w:rPr>
                <w:caps/>
              </w:rPr>
            </w:pPr>
            <w:r>
              <w:rPr>
                <w:caps/>
              </w:rPr>
              <w:t>fs4211</w:t>
            </w:r>
          </w:p>
        </w:tc>
        <w:tc>
          <w:tcPr>
            <w:tcW w:w="5040" w:type="dxa"/>
          </w:tcPr>
          <w:p w14:paraId="5C79A61A" w14:textId="77777777" w:rsidR="00D84C51" w:rsidRDefault="00D84C51" w:rsidP="00632FD9">
            <w:pPr>
              <w:spacing w:after="120"/>
              <w:rPr>
                <w:bCs/>
              </w:rPr>
            </w:pPr>
            <w:r>
              <w:rPr>
                <w:bCs/>
              </w:rPr>
              <w:t>Arrowleaf ragwort</w:t>
            </w:r>
          </w:p>
        </w:tc>
        <w:tc>
          <w:tcPr>
            <w:tcW w:w="3060" w:type="dxa"/>
          </w:tcPr>
          <w:p w14:paraId="41E61647" w14:textId="77777777" w:rsidR="00D84C51" w:rsidRDefault="00D84C51" w:rsidP="00632FD9">
            <w:pPr>
              <w:spacing w:after="120"/>
              <w:rPr>
                <w:caps/>
              </w:rPr>
            </w:pPr>
            <w:r>
              <w:rPr>
                <w:caps/>
              </w:rPr>
              <w:t>setr</w:t>
            </w:r>
          </w:p>
        </w:tc>
      </w:tr>
      <w:tr w:rsidR="00D84C51" w:rsidRPr="00BA4EAB" w14:paraId="51A53A5C" w14:textId="77777777" w:rsidTr="00632FD9">
        <w:trPr>
          <w:cantSplit/>
        </w:trPr>
        <w:tc>
          <w:tcPr>
            <w:tcW w:w="1350" w:type="dxa"/>
          </w:tcPr>
          <w:p w14:paraId="72BC8311" w14:textId="77777777" w:rsidR="00D84C51" w:rsidRDefault="00D84C51" w:rsidP="00632FD9">
            <w:pPr>
              <w:spacing w:after="120"/>
              <w:rPr>
                <w:caps/>
              </w:rPr>
            </w:pPr>
            <w:r>
              <w:rPr>
                <w:caps/>
              </w:rPr>
              <w:t>hqm121</w:t>
            </w:r>
          </w:p>
        </w:tc>
        <w:tc>
          <w:tcPr>
            <w:tcW w:w="5040" w:type="dxa"/>
          </w:tcPr>
          <w:p w14:paraId="44FD1E5C" w14:textId="77777777" w:rsidR="00D84C51" w:rsidRDefault="00D84C51" w:rsidP="00632FD9">
            <w:pPr>
              <w:spacing w:after="120"/>
              <w:rPr>
                <w:bCs/>
              </w:rPr>
            </w:pPr>
            <w:r>
              <w:rPr>
                <w:bCs/>
              </w:rPr>
              <w:t>Quaking aspen/blue wildrye</w:t>
            </w:r>
          </w:p>
        </w:tc>
        <w:tc>
          <w:tcPr>
            <w:tcW w:w="3060" w:type="dxa"/>
          </w:tcPr>
          <w:p w14:paraId="3D827A93" w14:textId="77777777" w:rsidR="00D84C51" w:rsidRDefault="00D84C51" w:rsidP="00632FD9">
            <w:pPr>
              <w:spacing w:after="120"/>
              <w:rPr>
                <w:caps/>
              </w:rPr>
            </w:pPr>
            <w:r>
              <w:rPr>
                <w:caps/>
              </w:rPr>
              <w:t>potr5/elgl</w:t>
            </w:r>
          </w:p>
        </w:tc>
      </w:tr>
      <w:tr w:rsidR="00D84C51" w:rsidRPr="00BA4EAB" w14:paraId="0C410260" w14:textId="77777777" w:rsidTr="00632FD9">
        <w:trPr>
          <w:cantSplit/>
        </w:trPr>
        <w:tc>
          <w:tcPr>
            <w:tcW w:w="1350" w:type="dxa"/>
          </w:tcPr>
          <w:p w14:paraId="4ABCB6E9" w14:textId="77777777" w:rsidR="00D84C51" w:rsidRDefault="00D84C51" w:rsidP="00632FD9">
            <w:pPr>
              <w:spacing w:after="120"/>
              <w:rPr>
                <w:caps/>
              </w:rPr>
            </w:pPr>
            <w:r>
              <w:rPr>
                <w:caps/>
              </w:rPr>
              <w:t>hqm411</w:t>
            </w:r>
          </w:p>
        </w:tc>
        <w:tc>
          <w:tcPr>
            <w:tcW w:w="5040" w:type="dxa"/>
          </w:tcPr>
          <w:p w14:paraId="44C1DA2B" w14:textId="77777777" w:rsidR="00D84C51" w:rsidRDefault="00D84C51" w:rsidP="00632FD9">
            <w:pPr>
              <w:spacing w:after="120"/>
              <w:rPr>
                <w:bCs/>
              </w:rPr>
            </w:pPr>
            <w:r>
              <w:rPr>
                <w:bCs/>
              </w:rPr>
              <w:t>Quaking aspen-lodgepole pine/rose spirea/widefruit sedge</w:t>
            </w:r>
          </w:p>
        </w:tc>
        <w:tc>
          <w:tcPr>
            <w:tcW w:w="3060" w:type="dxa"/>
          </w:tcPr>
          <w:p w14:paraId="5BDB6F13" w14:textId="77777777" w:rsidR="00D84C51" w:rsidRDefault="00D84C51" w:rsidP="00632FD9">
            <w:pPr>
              <w:spacing w:after="120"/>
              <w:rPr>
                <w:caps/>
              </w:rPr>
            </w:pPr>
            <w:r>
              <w:rPr>
                <w:caps/>
              </w:rPr>
              <w:t>potr5-pico/spdo/caan15</w:t>
            </w:r>
          </w:p>
        </w:tc>
      </w:tr>
      <w:tr w:rsidR="00D84C51" w:rsidRPr="00BA4EAB" w14:paraId="07339537" w14:textId="77777777" w:rsidTr="00632FD9">
        <w:trPr>
          <w:cantSplit/>
        </w:trPr>
        <w:tc>
          <w:tcPr>
            <w:tcW w:w="1350" w:type="dxa"/>
          </w:tcPr>
          <w:p w14:paraId="3504C184" w14:textId="77777777" w:rsidR="00D84C51" w:rsidRDefault="00D84C51" w:rsidP="00632FD9">
            <w:pPr>
              <w:spacing w:after="120"/>
              <w:rPr>
                <w:caps/>
              </w:rPr>
            </w:pPr>
            <w:r>
              <w:rPr>
                <w:caps/>
              </w:rPr>
              <w:t>hqs221</w:t>
            </w:r>
          </w:p>
        </w:tc>
        <w:tc>
          <w:tcPr>
            <w:tcW w:w="5040" w:type="dxa"/>
          </w:tcPr>
          <w:p w14:paraId="1280B7FA" w14:textId="77777777" w:rsidR="00D84C51" w:rsidRDefault="00D84C51" w:rsidP="00632FD9">
            <w:pPr>
              <w:spacing w:after="120"/>
              <w:rPr>
                <w:bCs/>
              </w:rPr>
            </w:pPr>
            <w:r>
              <w:rPr>
                <w:bCs/>
              </w:rPr>
              <w:t>Quaking aspen/common snowberry/blue wildrye</w:t>
            </w:r>
          </w:p>
        </w:tc>
        <w:tc>
          <w:tcPr>
            <w:tcW w:w="3060" w:type="dxa"/>
          </w:tcPr>
          <w:p w14:paraId="6F1EAF2F" w14:textId="77777777" w:rsidR="00D84C51" w:rsidRDefault="00D84C51" w:rsidP="00632FD9">
            <w:pPr>
              <w:spacing w:after="120"/>
              <w:rPr>
                <w:caps/>
              </w:rPr>
            </w:pPr>
            <w:r>
              <w:rPr>
                <w:caps/>
              </w:rPr>
              <w:t>potr5/syal/elgl</w:t>
            </w:r>
          </w:p>
        </w:tc>
      </w:tr>
      <w:tr w:rsidR="00D84C51" w:rsidRPr="00BA4EAB" w14:paraId="38814C17" w14:textId="77777777" w:rsidTr="00632FD9">
        <w:trPr>
          <w:cantSplit/>
        </w:trPr>
        <w:tc>
          <w:tcPr>
            <w:tcW w:w="1350" w:type="dxa"/>
          </w:tcPr>
          <w:p w14:paraId="60F00B1D" w14:textId="77777777" w:rsidR="00D84C51" w:rsidRDefault="00D84C51" w:rsidP="00632FD9">
            <w:pPr>
              <w:spacing w:after="120"/>
              <w:rPr>
                <w:caps/>
              </w:rPr>
            </w:pPr>
            <w:r>
              <w:rPr>
                <w:caps/>
              </w:rPr>
              <w:t>md1911</w:t>
            </w:r>
          </w:p>
        </w:tc>
        <w:tc>
          <w:tcPr>
            <w:tcW w:w="5040" w:type="dxa"/>
          </w:tcPr>
          <w:p w14:paraId="73E730D9" w14:textId="77777777" w:rsidR="00D84C51" w:rsidRDefault="00D84C51" w:rsidP="00632FD9">
            <w:pPr>
              <w:spacing w:after="120"/>
              <w:rPr>
                <w:bCs/>
              </w:rPr>
            </w:pPr>
            <w:r>
              <w:rPr>
                <w:bCs/>
              </w:rPr>
              <w:t>Cusick’s bluegrass</w:t>
            </w:r>
          </w:p>
        </w:tc>
        <w:tc>
          <w:tcPr>
            <w:tcW w:w="3060" w:type="dxa"/>
          </w:tcPr>
          <w:p w14:paraId="0749E275" w14:textId="77777777" w:rsidR="00D84C51" w:rsidRDefault="00D84C51" w:rsidP="00632FD9">
            <w:pPr>
              <w:spacing w:after="120"/>
              <w:rPr>
                <w:caps/>
              </w:rPr>
            </w:pPr>
            <w:r>
              <w:rPr>
                <w:caps/>
              </w:rPr>
              <w:t>pocu3</w:t>
            </w:r>
          </w:p>
        </w:tc>
      </w:tr>
      <w:tr w:rsidR="00D84C51" w:rsidRPr="00BA4EAB" w14:paraId="257470E9" w14:textId="77777777" w:rsidTr="00632FD9">
        <w:trPr>
          <w:cantSplit/>
        </w:trPr>
        <w:tc>
          <w:tcPr>
            <w:tcW w:w="1350" w:type="dxa"/>
          </w:tcPr>
          <w:p w14:paraId="5350E0ED" w14:textId="77777777" w:rsidR="00D84C51" w:rsidRDefault="00D84C51" w:rsidP="00632FD9">
            <w:pPr>
              <w:spacing w:after="120"/>
              <w:rPr>
                <w:caps/>
              </w:rPr>
            </w:pPr>
            <w:r>
              <w:rPr>
                <w:caps/>
              </w:rPr>
              <w:t>md3111</w:t>
            </w:r>
          </w:p>
        </w:tc>
        <w:tc>
          <w:tcPr>
            <w:tcW w:w="5040" w:type="dxa"/>
          </w:tcPr>
          <w:p w14:paraId="60D1C461" w14:textId="77777777" w:rsidR="00D84C51" w:rsidRDefault="00D84C51" w:rsidP="00632FD9">
            <w:pPr>
              <w:spacing w:after="120"/>
              <w:rPr>
                <w:bCs/>
              </w:rPr>
            </w:pPr>
            <w:r>
              <w:rPr>
                <w:bCs/>
              </w:rPr>
              <w:t>Kentucky bluegrass</w:t>
            </w:r>
          </w:p>
        </w:tc>
        <w:tc>
          <w:tcPr>
            <w:tcW w:w="3060" w:type="dxa"/>
          </w:tcPr>
          <w:p w14:paraId="6A67A6BC" w14:textId="77777777" w:rsidR="00D84C51" w:rsidRDefault="00D84C51" w:rsidP="00632FD9">
            <w:pPr>
              <w:spacing w:after="120"/>
              <w:rPr>
                <w:caps/>
              </w:rPr>
            </w:pPr>
            <w:r>
              <w:rPr>
                <w:caps/>
              </w:rPr>
              <w:t>popr</w:t>
            </w:r>
          </w:p>
        </w:tc>
      </w:tr>
      <w:tr w:rsidR="00D84C51" w:rsidRPr="00BA4EAB" w14:paraId="514D01E9" w14:textId="77777777" w:rsidTr="00632FD9">
        <w:trPr>
          <w:cantSplit/>
        </w:trPr>
        <w:tc>
          <w:tcPr>
            <w:tcW w:w="1350" w:type="dxa"/>
          </w:tcPr>
          <w:p w14:paraId="7F1C62B9" w14:textId="77777777" w:rsidR="00D84C51" w:rsidRDefault="00D84C51" w:rsidP="00632FD9">
            <w:pPr>
              <w:spacing w:after="120"/>
              <w:rPr>
                <w:caps/>
              </w:rPr>
            </w:pPr>
            <w:r>
              <w:rPr>
                <w:caps/>
              </w:rPr>
              <w:t>mm1912</w:t>
            </w:r>
          </w:p>
        </w:tc>
        <w:tc>
          <w:tcPr>
            <w:tcW w:w="5040" w:type="dxa"/>
          </w:tcPr>
          <w:p w14:paraId="7F04495E" w14:textId="77777777" w:rsidR="00D84C51" w:rsidRDefault="00D84C51" w:rsidP="00632FD9">
            <w:pPr>
              <w:spacing w:after="120"/>
              <w:rPr>
                <w:bCs/>
              </w:rPr>
            </w:pPr>
            <w:r>
              <w:rPr>
                <w:bCs/>
              </w:rPr>
              <w:t>Tufted hairgrass</w:t>
            </w:r>
          </w:p>
        </w:tc>
        <w:tc>
          <w:tcPr>
            <w:tcW w:w="3060" w:type="dxa"/>
          </w:tcPr>
          <w:p w14:paraId="627F8638" w14:textId="77777777" w:rsidR="00D84C51" w:rsidRDefault="00D84C51" w:rsidP="00632FD9">
            <w:pPr>
              <w:spacing w:after="120"/>
              <w:rPr>
                <w:caps/>
              </w:rPr>
            </w:pPr>
            <w:r>
              <w:rPr>
                <w:caps/>
              </w:rPr>
              <w:t>deca18</w:t>
            </w:r>
          </w:p>
        </w:tc>
      </w:tr>
      <w:tr w:rsidR="00D84C51" w:rsidRPr="00BA4EAB" w14:paraId="7ABC0313" w14:textId="77777777" w:rsidTr="00632FD9">
        <w:trPr>
          <w:cantSplit/>
        </w:trPr>
        <w:tc>
          <w:tcPr>
            <w:tcW w:w="1350" w:type="dxa"/>
          </w:tcPr>
          <w:p w14:paraId="124F333F" w14:textId="77777777" w:rsidR="00D84C51" w:rsidRDefault="00D84C51" w:rsidP="00632FD9">
            <w:pPr>
              <w:spacing w:after="120"/>
              <w:rPr>
                <w:caps/>
              </w:rPr>
            </w:pPr>
            <w:r>
              <w:rPr>
                <w:caps/>
              </w:rPr>
              <w:t>mm2911</w:t>
            </w:r>
          </w:p>
        </w:tc>
        <w:tc>
          <w:tcPr>
            <w:tcW w:w="5040" w:type="dxa"/>
          </w:tcPr>
          <w:p w14:paraId="036DA513" w14:textId="77777777" w:rsidR="00D84C51" w:rsidRDefault="00D84C51" w:rsidP="00632FD9">
            <w:pPr>
              <w:spacing w:after="120"/>
              <w:rPr>
                <w:bCs/>
              </w:rPr>
            </w:pPr>
            <w:r>
              <w:rPr>
                <w:bCs/>
              </w:rPr>
              <w:t>Woolly sedge</w:t>
            </w:r>
          </w:p>
        </w:tc>
        <w:tc>
          <w:tcPr>
            <w:tcW w:w="3060" w:type="dxa"/>
          </w:tcPr>
          <w:p w14:paraId="20626B53" w14:textId="77777777" w:rsidR="00D84C51" w:rsidRDefault="00D84C51" w:rsidP="00632FD9">
            <w:pPr>
              <w:spacing w:after="120"/>
              <w:rPr>
                <w:caps/>
              </w:rPr>
            </w:pPr>
            <w:r>
              <w:rPr>
                <w:caps/>
              </w:rPr>
              <w:t>cape42</w:t>
            </w:r>
          </w:p>
        </w:tc>
      </w:tr>
      <w:tr w:rsidR="00D84C51" w:rsidRPr="00BA4EAB" w14:paraId="5D46475A" w14:textId="77777777" w:rsidTr="00632FD9">
        <w:trPr>
          <w:cantSplit/>
        </w:trPr>
        <w:tc>
          <w:tcPr>
            <w:tcW w:w="1350" w:type="dxa"/>
          </w:tcPr>
          <w:p w14:paraId="19CEEB63" w14:textId="77777777" w:rsidR="00D84C51" w:rsidRDefault="00D84C51" w:rsidP="00632FD9">
            <w:pPr>
              <w:spacing w:after="120"/>
              <w:rPr>
                <w:caps/>
              </w:rPr>
            </w:pPr>
            <w:r>
              <w:rPr>
                <w:caps/>
              </w:rPr>
              <w:lastRenderedPageBreak/>
              <w:t>mm2912</w:t>
            </w:r>
          </w:p>
        </w:tc>
        <w:tc>
          <w:tcPr>
            <w:tcW w:w="5040" w:type="dxa"/>
          </w:tcPr>
          <w:p w14:paraId="3228F5A1" w14:textId="77777777" w:rsidR="00D84C51" w:rsidRDefault="00D84C51" w:rsidP="00632FD9">
            <w:pPr>
              <w:spacing w:after="120"/>
              <w:rPr>
                <w:bCs/>
              </w:rPr>
            </w:pPr>
            <w:r>
              <w:rPr>
                <w:bCs/>
              </w:rPr>
              <w:t>Nebraska sedge</w:t>
            </w:r>
          </w:p>
        </w:tc>
        <w:tc>
          <w:tcPr>
            <w:tcW w:w="3060" w:type="dxa"/>
          </w:tcPr>
          <w:p w14:paraId="6863F1F6" w14:textId="77777777" w:rsidR="00D84C51" w:rsidRDefault="00D84C51" w:rsidP="00632FD9">
            <w:pPr>
              <w:spacing w:after="120"/>
              <w:rPr>
                <w:caps/>
              </w:rPr>
            </w:pPr>
            <w:r>
              <w:rPr>
                <w:caps/>
              </w:rPr>
              <w:t>cane2</w:t>
            </w:r>
          </w:p>
        </w:tc>
      </w:tr>
      <w:tr w:rsidR="00D84C51" w:rsidRPr="00BA4EAB" w14:paraId="3BA98669" w14:textId="77777777" w:rsidTr="00632FD9">
        <w:trPr>
          <w:cantSplit/>
        </w:trPr>
        <w:tc>
          <w:tcPr>
            <w:tcW w:w="1350" w:type="dxa"/>
          </w:tcPr>
          <w:p w14:paraId="6C2C317E" w14:textId="77777777" w:rsidR="00D84C51" w:rsidRDefault="00D84C51" w:rsidP="00632FD9">
            <w:pPr>
              <w:spacing w:after="120"/>
              <w:rPr>
                <w:caps/>
              </w:rPr>
            </w:pPr>
            <w:r>
              <w:rPr>
                <w:caps/>
              </w:rPr>
              <w:t>mm2913</w:t>
            </w:r>
          </w:p>
        </w:tc>
        <w:tc>
          <w:tcPr>
            <w:tcW w:w="5040" w:type="dxa"/>
          </w:tcPr>
          <w:p w14:paraId="76739AE4" w14:textId="77777777" w:rsidR="00D84C51" w:rsidRDefault="00D84C51" w:rsidP="00632FD9">
            <w:pPr>
              <w:spacing w:after="120"/>
              <w:rPr>
                <w:bCs/>
              </w:rPr>
            </w:pPr>
            <w:r>
              <w:rPr>
                <w:bCs/>
              </w:rPr>
              <w:t>Widefruit sedge</w:t>
            </w:r>
          </w:p>
        </w:tc>
        <w:tc>
          <w:tcPr>
            <w:tcW w:w="3060" w:type="dxa"/>
          </w:tcPr>
          <w:p w14:paraId="4C0A213A" w14:textId="77777777" w:rsidR="00D84C51" w:rsidRDefault="00D84C51" w:rsidP="00632FD9">
            <w:pPr>
              <w:spacing w:after="120"/>
              <w:rPr>
                <w:caps/>
              </w:rPr>
            </w:pPr>
            <w:r>
              <w:rPr>
                <w:caps/>
              </w:rPr>
              <w:t>caan15</w:t>
            </w:r>
          </w:p>
        </w:tc>
      </w:tr>
      <w:tr w:rsidR="00D84C51" w:rsidRPr="00BA4EAB" w14:paraId="507D0F69" w14:textId="77777777" w:rsidTr="00632FD9">
        <w:trPr>
          <w:cantSplit/>
        </w:trPr>
        <w:tc>
          <w:tcPr>
            <w:tcW w:w="1350" w:type="dxa"/>
          </w:tcPr>
          <w:p w14:paraId="719649E6" w14:textId="77777777" w:rsidR="00D84C51" w:rsidRDefault="00D84C51" w:rsidP="00632FD9">
            <w:pPr>
              <w:spacing w:after="120"/>
              <w:rPr>
                <w:caps/>
              </w:rPr>
            </w:pPr>
            <w:r>
              <w:rPr>
                <w:caps/>
              </w:rPr>
              <w:t>mm2914</w:t>
            </w:r>
          </w:p>
        </w:tc>
        <w:tc>
          <w:tcPr>
            <w:tcW w:w="5040" w:type="dxa"/>
          </w:tcPr>
          <w:p w14:paraId="2D9E0201" w14:textId="77777777" w:rsidR="00D84C51" w:rsidRDefault="00D84C51" w:rsidP="00632FD9">
            <w:pPr>
              <w:spacing w:after="120"/>
              <w:rPr>
                <w:bCs/>
              </w:rPr>
            </w:pPr>
            <w:r>
              <w:rPr>
                <w:bCs/>
              </w:rPr>
              <w:t>Water sedge</w:t>
            </w:r>
          </w:p>
        </w:tc>
        <w:tc>
          <w:tcPr>
            <w:tcW w:w="3060" w:type="dxa"/>
          </w:tcPr>
          <w:p w14:paraId="21BFA72C" w14:textId="77777777" w:rsidR="00D84C51" w:rsidRDefault="00D84C51" w:rsidP="00632FD9">
            <w:pPr>
              <w:spacing w:after="120"/>
              <w:rPr>
                <w:caps/>
              </w:rPr>
            </w:pPr>
            <w:r>
              <w:rPr>
                <w:caps/>
              </w:rPr>
              <w:t>caaq</w:t>
            </w:r>
          </w:p>
        </w:tc>
      </w:tr>
      <w:tr w:rsidR="00D84C51" w:rsidRPr="00BA4EAB" w14:paraId="567B24FC" w14:textId="77777777" w:rsidTr="00632FD9">
        <w:trPr>
          <w:cantSplit/>
        </w:trPr>
        <w:tc>
          <w:tcPr>
            <w:tcW w:w="1350" w:type="dxa"/>
          </w:tcPr>
          <w:p w14:paraId="68C51379" w14:textId="77777777" w:rsidR="00D84C51" w:rsidRDefault="00D84C51" w:rsidP="00632FD9">
            <w:pPr>
              <w:spacing w:after="120"/>
              <w:rPr>
                <w:caps/>
              </w:rPr>
            </w:pPr>
            <w:r>
              <w:rPr>
                <w:caps/>
              </w:rPr>
              <w:t>mm2915</w:t>
            </w:r>
          </w:p>
        </w:tc>
        <w:tc>
          <w:tcPr>
            <w:tcW w:w="5040" w:type="dxa"/>
          </w:tcPr>
          <w:p w14:paraId="6B88EB1C" w14:textId="77777777" w:rsidR="00D84C51" w:rsidRDefault="00D84C51" w:rsidP="00632FD9">
            <w:pPr>
              <w:spacing w:after="120"/>
              <w:rPr>
                <w:bCs/>
              </w:rPr>
            </w:pPr>
            <w:r>
              <w:rPr>
                <w:bCs/>
              </w:rPr>
              <w:t>Analogue sedge</w:t>
            </w:r>
          </w:p>
        </w:tc>
        <w:tc>
          <w:tcPr>
            <w:tcW w:w="3060" w:type="dxa"/>
          </w:tcPr>
          <w:p w14:paraId="7EB08F6C" w14:textId="77777777" w:rsidR="00D84C51" w:rsidRDefault="00D84C51" w:rsidP="00632FD9">
            <w:pPr>
              <w:spacing w:after="120"/>
              <w:rPr>
                <w:caps/>
              </w:rPr>
            </w:pPr>
            <w:r>
              <w:rPr>
                <w:caps/>
              </w:rPr>
              <w:t>cani2</w:t>
            </w:r>
          </w:p>
        </w:tc>
      </w:tr>
      <w:tr w:rsidR="00D84C51" w:rsidRPr="00BA4EAB" w14:paraId="305F66E3" w14:textId="77777777" w:rsidTr="00632FD9">
        <w:trPr>
          <w:cantSplit/>
        </w:trPr>
        <w:tc>
          <w:tcPr>
            <w:tcW w:w="1350" w:type="dxa"/>
          </w:tcPr>
          <w:p w14:paraId="4D46B009" w14:textId="77777777" w:rsidR="00D84C51" w:rsidRDefault="00D84C51" w:rsidP="00632FD9">
            <w:pPr>
              <w:spacing w:after="120"/>
              <w:rPr>
                <w:caps/>
              </w:rPr>
            </w:pPr>
            <w:r>
              <w:rPr>
                <w:caps/>
              </w:rPr>
              <w:t>ms1111</w:t>
            </w:r>
          </w:p>
        </w:tc>
        <w:tc>
          <w:tcPr>
            <w:tcW w:w="5040" w:type="dxa"/>
          </w:tcPr>
          <w:p w14:paraId="2BDC36F7" w14:textId="77777777" w:rsidR="00D84C51" w:rsidRDefault="00D84C51" w:rsidP="00632FD9">
            <w:pPr>
              <w:spacing w:after="120"/>
              <w:rPr>
                <w:bCs/>
              </w:rPr>
            </w:pPr>
            <w:r>
              <w:rPr>
                <w:bCs/>
              </w:rPr>
              <w:t>Brewer’s sedge</w:t>
            </w:r>
          </w:p>
        </w:tc>
        <w:tc>
          <w:tcPr>
            <w:tcW w:w="3060" w:type="dxa"/>
          </w:tcPr>
          <w:p w14:paraId="3A357893" w14:textId="77777777" w:rsidR="00D84C51" w:rsidRDefault="00D84C51" w:rsidP="00632FD9">
            <w:pPr>
              <w:spacing w:after="120"/>
              <w:rPr>
                <w:caps/>
              </w:rPr>
            </w:pPr>
            <w:r>
              <w:rPr>
                <w:caps/>
              </w:rPr>
              <w:t>cabr12</w:t>
            </w:r>
          </w:p>
        </w:tc>
      </w:tr>
      <w:tr w:rsidR="00D84C51" w:rsidRPr="00BA4EAB" w14:paraId="46E01EFC" w14:textId="77777777" w:rsidTr="00632FD9">
        <w:trPr>
          <w:cantSplit/>
        </w:trPr>
        <w:tc>
          <w:tcPr>
            <w:tcW w:w="1350" w:type="dxa"/>
          </w:tcPr>
          <w:p w14:paraId="56FAD0E1" w14:textId="77777777" w:rsidR="00D84C51" w:rsidRDefault="00D84C51" w:rsidP="00632FD9">
            <w:pPr>
              <w:spacing w:after="120"/>
              <w:rPr>
                <w:caps/>
              </w:rPr>
            </w:pPr>
            <w:r>
              <w:rPr>
                <w:caps/>
              </w:rPr>
              <w:t>ms2111</w:t>
            </w:r>
          </w:p>
        </w:tc>
        <w:tc>
          <w:tcPr>
            <w:tcW w:w="5040" w:type="dxa"/>
          </w:tcPr>
          <w:p w14:paraId="6F2C2D57" w14:textId="77777777" w:rsidR="00D84C51" w:rsidRDefault="00D84C51" w:rsidP="00632FD9">
            <w:pPr>
              <w:spacing w:after="120"/>
              <w:rPr>
                <w:bCs/>
              </w:rPr>
            </w:pPr>
            <w:r>
              <w:rPr>
                <w:bCs/>
              </w:rPr>
              <w:t>Black alpine sedge</w:t>
            </w:r>
          </w:p>
        </w:tc>
        <w:tc>
          <w:tcPr>
            <w:tcW w:w="3060" w:type="dxa"/>
          </w:tcPr>
          <w:p w14:paraId="0CD44823" w14:textId="77777777" w:rsidR="00D84C51" w:rsidRDefault="00D84C51" w:rsidP="00632FD9">
            <w:pPr>
              <w:spacing w:after="120"/>
              <w:rPr>
                <w:caps/>
              </w:rPr>
            </w:pPr>
            <w:r>
              <w:rPr>
                <w:caps/>
              </w:rPr>
              <w:t>cani2</w:t>
            </w:r>
          </w:p>
        </w:tc>
      </w:tr>
      <w:tr w:rsidR="00D84C51" w:rsidRPr="00BA4EAB" w14:paraId="46A93F52" w14:textId="77777777" w:rsidTr="00632FD9">
        <w:trPr>
          <w:cantSplit/>
        </w:trPr>
        <w:tc>
          <w:tcPr>
            <w:tcW w:w="1350" w:type="dxa"/>
          </w:tcPr>
          <w:p w14:paraId="1F119333" w14:textId="77777777" w:rsidR="00D84C51" w:rsidRDefault="00D84C51" w:rsidP="00632FD9">
            <w:pPr>
              <w:spacing w:after="120"/>
              <w:rPr>
                <w:caps/>
              </w:rPr>
            </w:pPr>
            <w:r>
              <w:rPr>
                <w:caps/>
              </w:rPr>
              <w:t>ms2112</w:t>
            </w:r>
          </w:p>
        </w:tc>
        <w:tc>
          <w:tcPr>
            <w:tcW w:w="5040" w:type="dxa"/>
          </w:tcPr>
          <w:p w14:paraId="0048C35A" w14:textId="77777777" w:rsidR="00D84C51" w:rsidRDefault="00D84C51" w:rsidP="00632FD9">
            <w:pPr>
              <w:spacing w:after="120"/>
              <w:rPr>
                <w:bCs/>
              </w:rPr>
            </w:pPr>
            <w:r>
              <w:rPr>
                <w:bCs/>
              </w:rPr>
              <w:t>Broom sedge-black alpine-tufted hairgrass</w:t>
            </w:r>
          </w:p>
        </w:tc>
        <w:tc>
          <w:tcPr>
            <w:tcW w:w="3060" w:type="dxa"/>
          </w:tcPr>
          <w:p w14:paraId="027B138A" w14:textId="77777777" w:rsidR="00D84C51" w:rsidRDefault="00D84C51" w:rsidP="00632FD9">
            <w:pPr>
              <w:spacing w:after="120"/>
              <w:rPr>
                <w:caps/>
              </w:rPr>
            </w:pPr>
            <w:r>
              <w:rPr>
                <w:caps/>
              </w:rPr>
              <w:t>casc11-cani2-deca18</w:t>
            </w:r>
          </w:p>
        </w:tc>
      </w:tr>
      <w:tr w:rsidR="00D84C51" w:rsidRPr="00BA4EAB" w14:paraId="795E4110" w14:textId="77777777" w:rsidTr="00632FD9">
        <w:trPr>
          <w:cantSplit/>
        </w:trPr>
        <w:tc>
          <w:tcPr>
            <w:tcW w:w="1350" w:type="dxa"/>
          </w:tcPr>
          <w:p w14:paraId="65EEF8C1" w14:textId="77777777" w:rsidR="00D84C51" w:rsidRDefault="00D84C51" w:rsidP="00632FD9">
            <w:pPr>
              <w:spacing w:after="120"/>
              <w:rPr>
                <w:caps/>
              </w:rPr>
            </w:pPr>
            <w:r>
              <w:rPr>
                <w:caps/>
              </w:rPr>
              <w:t>ms3111</w:t>
            </w:r>
          </w:p>
        </w:tc>
        <w:tc>
          <w:tcPr>
            <w:tcW w:w="5040" w:type="dxa"/>
          </w:tcPr>
          <w:p w14:paraId="1BC9E513" w14:textId="77777777" w:rsidR="00D84C51" w:rsidRDefault="00D84C51" w:rsidP="00632FD9">
            <w:pPr>
              <w:spacing w:after="120"/>
              <w:rPr>
                <w:bCs/>
              </w:rPr>
            </w:pPr>
            <w:r>
              <w:rPr>
                <w:bCs/>
              </w:rPr>
              <w:t>Mountain sedge</w:t>
            </w:r>
          </w:p>
        </w:tc>
        <w:tc>
          <w:tcPr>
            <w:tcW w:w="3060" w:type="dxa"/>
          </w:tcPr>
          <w:p w14:paraId="2B65BF07" w14:textId="77777777" w:rsidR="00D84C51" w:rsidRDefault="00D84C51" w:rsidP="00632FD9">
            <w:pPr>
              <w:spacing w:after="120"/>
              <w:rPr>
                <w:caps/>
              </w:rPr>
            </w:pPr>
            <w:r>
              <w:rPr>
                <w:caps/>
              </w:rPr>
              <w:t>casc12</w:t>
            </w:r>
          </w:p>
        </w:tc>
      </w:tr>
      <w:tr w:rsidR="00D84C51" w:rsidRPr="00BA4EAB" w14:paraId="419DADA3" w14:textId="77777777" w:rsidTr="00632FD9">
        <w:trPr>
          <w:cantSplit/>
        </w:trPr>
        <w:tc>
          <w:tcPr>
            <w:tcW w:w="1350" w:type="dxa"/>
          </w:tcPr>
          <w:p w14:paraId="2FF2F4A1" w14:textId="77777777" w:rsidR="00D84C51" w:rsidRDefault="00D84C51" w:rsidP="00632FD9">
            <w:pPr>
              <w:spacing w:after="120"/>
              <w:rPr>
                <w:caps/>
              </w:rPr>
            </w:pPr>
            <w:r>
              <w:rPr>
                <w:caps/>
              </w:rPr>
              <w:t>mw1921</w:t>
            </w:r>
          </w:p>
        </w:tc>
        <w:tc>
          <w:tcPr>
            <w:tcW w:w="5040" w:type="dxa"/>
          </w:tcPr>
          <w:p w14:paraId="169F9B09" w14:textId="77777777" w:rsidR="00D84C51" w:rsidRDefault="00D84C51" w:rsidP="00632FD9">
            <w:pPr>
              <w:spacing w:after="120"/>
              <w:rPr>
                <w:bCs/>
              </w:rPr>
            </w:pPr>
            <w:r>
              <w:rPr>
                <w:bCs/>
              </w:rPr>
              <w:t>Panicled bulrush-bigleaf sedge</w:t>
            </w:r>
          </w:p>
        </w:tc>
        <w:tc>
          <w:tcPr>
            <w:tcW w:w="3060" w:type="dxa"/>
          </w:tcPr>
          <w:p w14:paraId="040B53E2" w14:textId="77777777" w:rsidR="00D84C51" w:rsidRDefault="00D84C51" w:rsidP="00632FD9">
            <w:pPr>
              <w:spacing w:after="120"/>
              <w:rPr>
                <w:caps/>
              </w:rPr>
            </w:pPr>
            <w:r>
              <w:rPr>
                <w:caps/>
              </w:rPr>
              <w:t>scmi2-caam10</w:t>
            </w:r>
          </w:p>
        </w:tc>
      </w:tr>
      <w:tr w:rsidR="00D84C51" w:rsidRPr="00BA4EAB" w14:paraId="1C20B7A8" w14:textId="77777777" w:rsidTr="00632FD9">
        <w:trPr>
          <w:cantSplit/>
        </w:trPr>
        <w:tc>
          <w:tcPr>
            <w:tcW w:w="1350" w:type="dxa"/>
          </w:tcPr>
          <w:p w14:paraId="591B2A51" w14:textId="77777777" w:rsidR="00D84C51" w:rsidRDefault="00D84C51" w:rsidP="00632FD9">
            <w:pPr>
              <w:spacing w:after="120"/>
              <w:rPr>
                <w:caps/>
              </w:rPr>
            </w:pPr>
            <w:r>
              <w:rPr>
                <w:caps/>
              </w:rPr>
              <w:t>mw1922</w:t>
            </w:r>
          </w:p>
        </w:tc>
        <w:tc>
          <w:tcPr>
            <w:tcW w:w="5040" w:type="dxa"/>
          </w:tcPr>
          <w:p w14:paraId="0233590B" w14:textId="77777777" w:rsidR="00D84C51" w:rsidRDefault="00D84C51" w:rsidP="00632FD9">
            <w:pPr>
              <w:spacing w:after="120"/>
              <w:rPr>
                <w:bCs/>
              </w:rPr>
            </w:pPr>
            <w:r>
              <w:rPr>
                <w:bCs/>
              </w:rPr>
              <w:t>Sitka sedge</w:t>
            </w:r>
          </w:p>
        </w:tc>
        <w:tc>
          <w:tcPr>
            <w:tcW w:w="3060" w:type="dxa"/>
          </w:tcPr>
          <w:p w14:paraId="06EBB8E4" w14:textId="77777777" w:rsidR="00D84C51" w:rsidRDefault="00D84C51" w:rsidP="00632FD9">
            <w:pPr>
              <w:spacing w:after="120"/>
              <w:rPr>
                <w:caps/>
              </w:rPr>
            </w:pPr>
            <w:r>
              <w:rPr>
                <w:caps/>
              </w:rPr>
              <w:t>caaqd</w:t>
            </w:r>
          </w:p>
        </w:tc>
      </w:tr>
      <w:tr w:rsidR="00D84C51" w:rsidRPr="00BA4EAB" w14:paraId="2A551C85" w14:textId="77777777" w:rsidTr="00632FD9">
        <w:trPr>
          <w:cantSplit/>
        </w:trPr>
        <w:tc>
          <w:tcPr>
            <w:tcW w:w="1350" w:type="dxa"/>
          </w:tcPr>
          <w:p w14:paraId="2E3274AD" w14:textId="77777777" w:rsidR="00D84C51" w:rsidRDefault="00D84C51" w:rsidP="00632FD9">
            <w:pPr>
              <w:spacing w:after="120"/>
              <w:rPr>
                <w:caps/>
              </w:rPr>
            </w:pPr>
            <w:r>
              <w:rPr>
                <w:caps/>
              </w:rPr>
              <w:t>mw1923</w:t>
            </w:r>
          </w:p>
        </w:tc>
        <w:tc>
          <w:tcPr>
            <w:tcW w:w="5040" w:type="dxa"/>
          </w:tcPr>
          <w:p w14:paraId="60B2D478" w14:textId="77777777" w:rsidR="00D84C51" w:rsidRDefault="00D84C51" w:rsidP="00632FD9">
            <w:pPr>
              <w:spacing w:after="120"/>
              <w:rPr>
                <w:bCs/>
              </w:rPr>
            </w:pPr>
            <w:r>
              <w:rPr>
                <w:bCs/>
              </w:rPr>
              <w:t>Blister sedge</w:t>
            </w:r>
          </w:p>
        </w:tc>
        <w:tc>
          <w:tcPr>
            <w:tcW w:w="3060" w:type="dxa"/>
          </w:tcPr>
          <w:p w14:paraId="478DE9F4" w14:textId="77777777" w:rsidR="00D84C51" w:rsidRDefault="00D84C51" w:rsidP="00632FD9">
            <w:pPr>
              <w:spacing w:after="120"/>
              <w:rPr>
                <w:caps/>
              </w:rPr>
            </w:pPr>
            <w:r>
              <w:rPr>
                <w:caps/>
              </w:rPr>
              <w:t>cave6</w:t>
            </w:r>
          </w:p>
        </w:tc>
      </w:tr>
      <w:tr w:rsidR="00D84C51" w:rsidRPr="00BA4EAB" w14:paraId="1F32D153" w14:textId="77777777" w:rsidTr="00632FD9">
        <w:trPr>
          <w:cantSplit/>
        </w:trPr>
        <w:tc>
          <w:tcPr>
            <w:tcW w:w="1350" w:type="dxa"/>
          </w:tcPr>
          <w:p w14:paraId="1E33DCDB" w14:textId="77777777" w:rsidR="00D84C51" w:rsidRDefault="00D84C51" w:rsidP="00632FD9">
            <w:pPr>
              <w:spacing w:after="120"/>
              <w:rPr>
                <w:caps/>
              </w:rPr>
            </w:pPr>
            <w:r>
              <w:rPr>
                <w:caps/>
              </w:rPr>
              <w:t>mw1924</w:t>
            </w:r>
          </w:p>
        </w:tc>
        <w:tc>
          <w:tcPr>
            <w:tcW w:w="5040" w:type="dxa"/>
          </w:tcPr>
          <w:p w14:paraId="46AC7C6C" w14:textId="77777777" w:rsidR="00D84C51" w:rsidRDefault="00D84C51" w:rsidP="00632FD9">
            <w:pPr>
              <w:spacing w:after="120"/>
              <w:rPr>
                <w:bCs/>
              </w:rPr>
            </w:pPr>
            <w:r>
              <w:rPr>
                <w:bCs/>
              </w:rPr>
              <w:t>Beaked sedge</w:t>
            </w:r>
          </w:p>
        </w:tc>
        <w:tc>
          <w:tcPr>
            <w:tcW w:w="3060" w:type="dxa"/>
          </w:tcPr>
          <w:p w14:paraId="622E2448" w14:textId="77777777" w:rsidR="00D84C51" w:rsidRDefault="00D84C51" w:rsidP="00632FD9">
            <w:pPr>
              <w:spacing w:after="120"/>
              <w:rPr>
                <w:caps/>
              </w:rPr>
            </w:pPr>
            <w:r>
              <w:rPr>
                <w:caps/>
              </w:rPr>
              <w:t>caro6</w:t>
            </w:r>
          </w:p>
        </w:tc>
      </w:tr>
      <w:tr w:rsidR="00D84C51" w:rsidRPr="00BA4EAB" w14:paraId="28835979" w14:textId="77777777" w:rsidTr="00632FD9">
        <w:trPr>
          <w:cantSplit/>
        </w:trPr>
        <w:tc>
          <w:tcPr>
            <w:tcW w:w="1350" w:type="dxa"/>
          </w:tcPr>
          <w:p w14:paraId="7B951798" w14:textId="77777777" w:rsidR="00D84C51" w:rsidRDefault="00D84C51" w:rsidP="00632FD9">
            <w:pPr>
              <w:spacing w:after="120"/>
              <w:rPr>
                <w:caps/>
              </w:rPr>
            </w:pPr>
            <w:r>
              <w:rPr>
                <w:caps/>
              </w:rPr>
              <w:t>mw2911</w:t>
            </w:r>
          </w:p>
        </w:tc>
        <w:tc>
          <w:tcPr>
            <w:tcW w:w="5040" w:type="dxa"/>
          </w:tcPr>
          <w:p w14:paraId="21B71623" w14:textId="77777777" w:rsidR="00D84C51" w:rsidRDefault="00D84C51" w:rsidP="00632FD9">
            <w:pPr>
              <w:spacing w:after="120"/>
              <w:rPr>
                <w:bCs/>
              </w:rPr>
            </w:pPr>
            <w:r>
              <w:rPr>
                <w:bCs/>
              </w:rPr>
              <w:t>Woollyfruit sedge</w:t>
            </w:r>
          </w:p>
        </w:tc>
        <w:tc>
          <w:tcPr>
            <w:tcW w:w="3060" w:type="dxa"/>
          </w:tcPr>
          <w:p w14:paraId="07D8F032" w14:textId="77777777" w:rsidR="00D84C51" w:rsidRDefault="00D84C51" w:rsidP="00632FD9">
            <w:pPr>
              <w:spacing w:after="120"/>
              <w:rPr>
                <w:caps/>
              </w:rPr>
            </w:pPr>
            <w:r>
              <w:rPr>
                <w:caps/>
              </w:rPr>
              <w:t>cala11</w:t>
            </w:r>
          </w:p>
        </w:tc>
      </w:tr>
      <w:tr w:rsidR="00D84C51" w:rsidRPr="00BA4EAB" w14:paraId="23E44E5F" w14:textId="77777777" w:rsidTr="00632FD9">
        <w:trPr>
          <w:cantSplit/>
        </w:trPr>
        <w:tc>
          <w:tcPr>
            <w:tcW w:w="1350" w:type="dxa"/>
          </w:tcPr>
          <w:p w14:paraId="520C5059" w14:textId="77777777" w:rsidR="00D84C51" w:rsidRDefault="00D84C51" w:rsidP="00632FD9">
            <w:pPr>
              <w:spacing w:after="120"/>
              <w:rPr>
                <w:caps/>
              </w:rPr>
            </w:pPr>
            <w:r>
              <w:rPr>
                <w:caps/>
              </w:rPr>
              <w:t>mw4911</w:t>
            </w:r>
          </w:p>
        </w:tc>
        <w:tc>
          <w:tcPr>
            <w:tcW w:w="5040" w:type="dxa"/>
          </w:tcPr>
          <w:p w14:paraId="3D73348F" w14:textId="77777777" w:rsidR="00D84C51" w:rsidRDefault="00D84C51" w:rsidP="00632FD9">
            <w:pPr>
              <w:spacing w:after="120"/>
              <w:rPr>
                <w:bCs/>
              </w:rPr>
            </w:pPr>
            <w:r>
              <w:rPr>
                <w:bCs/>
              </w:rPr>
              <w:t>Fewflower spikerush</w:t>
            </w:r>
          </w:p>
        </w:tc>
        <w:tc>
          <w:tcPr>
            <w:tcW w:w="3060" w:type="dxa"/>
          </w:tcPr>
          <w:p w14:paraId="07B41DB5" w14:textId="77777777" w:rsidR="00D84C51" w:rsidRDefault="00D84C51" w:rsidP="00632FD9">
            <w:pPr>
              <w:spacing w:after="120"/>
              <w:rPr>
                <w:caps/>
              </w:rPr>
            </w:pPr>
            <w:r>
              <w:rPr>
                <w:caps/>
              </w:rPr>
              <w:t>elqu2</w:t>
            </w:r>
          </w:p>
        </w:tc>
      </w:tr>
      <w:tr w:rsidR="00D84C51" w:rsidRPr="00BA4EAB" w14:paraId="3183B49A" w14:textId="77777777" w:rsidTr="00632FD9">
        <w:trPr>
          <w:cantSplit/>
        </w:trPr>
        <w:tc>
          <w:tcPr>
            <w:tcW w:w="1350" w:type="dxa"/>
          </w:tcPr>
          <w:p w14:paraId="089F4D09" w14:textId="77777777" w:rsidR="00D84C51" w:rsidRDefault="00D84C51" w:rsidP="00632FD9">
            <w:pPr>
              <w:spacing w:after="120"/>
              <w:rPr>
                <w:caps/>
              </w:rPr>
            </w:pPr>
            <w:r>
              <w:rPr>
                <w:caps/>
              </w:rPr>
              <w:t>mw4912</w:t>
            </w:r>
          </w:p>
        </w:tc>
        <w:tc>
          <w:tcPr>
            <w:tcW w:w="5040" w:type="dxa"/>
          </w:tcPr>
          <w:p w14:paraId="625B006C" w14:textId="77777777" w:rsidR="00D84C51" w:rsidRDefault="00D84C51" w:rsidP="00632FD9">
            <w:pPr>
              <w:spacing w:after="120"/>
              <w:rPr>
                <w:bCs/>
              </w:rPr>
            </w:pPr>
            <w:r>
              <w:rPr>
                <w:bCs/>
              </w:rPr>
              <w:t>Common spikerush</w:t>
            </w:r>
          </w:p>
        </w:tc>
        <w:tc>
          <w:tcPr>
            <w:tcW w:w="3060" w:type="dxa"/>
          </w:tcPr>
          <w:p w14:paraId="582C2B3D" w14:textId="77777777" w:rsidR="00D84C51" w:rsidRDefault="00D84C51" w:rsidP="00632FD9">
            <w:pPr>
              <w:spacing w:after="120"/>
              <w:rPr>
                <w:caps/>
              </w:rPr>
            </w:pPr>
            <w:r>
              <w:rPr>
                <w:caps/>
              </w:rPr>
              <w:t>elpa3</w:t>
            </w:r>
          </w:p>
        </w:tc>
      </w:tr>
      <w:tr w:rsidR="00D84C51" w:rsidRPr="00BA4EAB" w14:paraId="48DB7CEE" w14:textId="77777777" w:rsidTr="00632FD9">
        <w:trPr>
          <w:cantSplit/>
        </w:trPr>
        <w:tc>
          <w:tcPr>
            <w:tcW w:w="1350" w:type="dxa"/>
          </w:tcPr>
          <w:p w14:paraId="24B451F0" w14:textId="77777777" w:rsidR="00D84C51" w:rsidRDefault="00D84C51" w:rsidP="00632FD9">
            <w:pPr>
              <w:spacing w:after="120"/>
              <w:rPr>
                <w:caps/>
              </w:rPr>
            </w:pPr>
            <w:r>
              <w:rPr>
                <w:caps/>
              </w:rPr>
              <w:t>sd2311</w:t>
            </w:r>
          </w:p>
        </w:tc>
        <w:tc>
          <w:tcPr>
            <w:tcW w:w="5040" w:type="dxa"/>
          </w:tcPr>
          <w:p w14:paraId="34B81D6F" w14:textId="77777777" w:rsidR="00D84C51" w:rsidRDefault="00D84C51" w:rsidP="00632FD9">
            <w:pPr>
              <w:spacing w:after="120"/>
              <w:rPr>
                <w:bCs/>
              </w:rPr>
            </w:pPr>
            <w:r>
              <w:rPr>
                <w:bCs/>
              </w:rPr>
              <w:t>Big sagebrush-silver sagebrush/Cusick’s bluegrass</w:t>
            </w:r>
          </w:p>
        </w:tc>
        <w:tc>
          <w:tcPr>
            <w:tcW w:w="3060" w:type="dxa"/>
          </w:tcPr>
          <w:p w14:paraId="164DFC79" w14:textId="77777777" w:rsidR="00D84C51" w:rsidRDefault="00D84C51" w:rsidP="00632FD9">
            <w:pPr>
              <w:spacing w:after="120"/>
              <w:rPr>
                <w:caps/>
              </w:rPr>
            </w:pPr>
            <w:r>
              <w:rPr>
                <w:caps/>
              </w:rPr>
              <w:t>artr2-arca13/pocu3</w:t>
            </w:r>
          </w:p>
        </w:tc>
      </w:tr>
      <w:tr w:rsidR="00D84C51" w:rsidRPr="00BA4EAB" w14:paraId="2D9743D1" w14:textId="77777777" w:rsidTr="00632FD9">
        <w:trPr>
          <w:cantSplit/>
        </w:trPr>
        <w:tc>
          <w:tcPr>
            <w:tcW w:w="1350" w:type="dxa"/>
          </w:tcPr>
          <w:p w14:paraId="2754A189" w14:textId="77777777" w:rsidR="00D84C51" w:rsidRDefault="00D84C51" w:rsidP="00632FD9">
            <w:pPr>
              <w:spacing w:after="120"/>
              <w:rPr>
                <w:caps/>
              </w:rPr>
            </w:pPr>
            <w:r>
              <w:rPr>
                <w:caps/>
              </w:rPr>
              <w:t>ss1911</w:t>
            </w:r>
          </w:p>
        </w:tc>
        <w:tc>
          <w:tcPr>
            <w:tcW w:w="5040" w:type="dxa"/>
          </w:tcPr>
          <w:p w14:paraId="74C5CDE6" w14:textId="77777777" w:rsidR="00D84C51" w:rsidRDefault="00D84C51" w:rsidP="00632FD9">
            <w:pPr>
              <w:spacing w:after="120"/>
              <w:rPr>
                <w:bCs/>
              </w:rPr>
            </w:pPr>
            <w:r>
              <w:rPr>
                <w:bCs/>
              </w:rPr>
              <w:t>Pink mountainheath</w:t>
            </w:r>
          </w:p>
        </w:tc>
        <w:tc>
          <w:tcPr>
            <w:tcW w:w="3060" w:type="dxa"/>
          </w:tcPr>
          <w:p w14:paraId="6378D52E" w14:textId="77777777" w:rsidR="00D84C51" w:rsidRDefault="00D84C51" w:rsidP="00632FD9">
            <w:pPr>
              <w:spacing w:after="120"/>
              <w:rPr>
                <w:caps/>
              </w:rPr>
            </w:pPr>
            <w:r>
              <w:rPr>
                <w:caps/>
              </w:rPr>
              <w:t>phem</w:t>
            </w:r>
          </w:p>
        </w:tc>
      </w:tr>
      <w:tr w:rsidR="00D84C51" w:rsidRPr="00BA4EAB" w14:paraId="1E9DFA68" w14:textId="77777777" w:rsidTr="00632FD9">
        <w:trPr>
          <w:cantSplit/>
        </w:trPr>
        <w:tc>
          <w:tcPr>
            <w:tcW w:w="1350" w:type="dxa"/>
          </w:tcPr>
          <w:p w14:paraId="1F11774E" w14:textId="77777777" w:rsidR="00D84C51" w:rsidRDefault="00D84C51" w:rsidP="00632FD9">
            <w:pPr>
              <w:spacing w:after="120"/>
              <w:rPr>
                <w:caps/>
              </w:rPr>
            </w:pPr>
            <w:r>
              <w:rPr>
                <w:caps/>
              </w:rPr>
              <w:t>sw1111</w:t>
            </w:r>
          </w:p>
        </w:tc>
        <w:tc>
          <w:tcPr>
            <w:tcW w:w="5040" w:type="dxa"/>
          </w:tcPr>
          <w:p w14:paraId="7C1A9EA9" w14:textId="77777777" w:rsidR="00D84C51" w:rsidRDefault="00D84C51" w:rsidP="00632FD9">
            <w:pPr>
              <w:spacing w:after="120"/>
              <w:rPr>
                <w:bCs/>
              </w:rPr>
            </w:pPr>
            <w:r>
              <w:rPr>
                <w:bCs/>
              </w:rPr>
              <w:t>Willow/Kentucky bluegrass</w:t>
            </w:r>
          </w:p>
        </w:tc>
        <w:tc>
          <w:tcPr>
            <w:tcW w:w="3060" w:type="dxa"/>
          </w:tcPr>
          <w:p w14:paraId="2445A37F" w14:textId="77777777" w:rsidR="00D84C51" w:rsidRDefault="00D84C51" w:rsidP="00632FD9">
            <w:pPr>
              <w:spacing w:after="120"/>
              <w:rPr>
                <w:caps/>
              </w:rPr>
            </w:pPr>
            <w:r>
              <w:rPr>
                <w:caps/>
              </w:rPr>
              <w:t>salix/popr</w:t>
            </w:r>
          </w:p>
        </w:tc>
      </w:tr>
      <w:tr w:rsidR="00D84C51" w:rsidRPr="00BA4EAB" w14:paraId="375C0A40" w14:textId="77777777" w:rsidTr="00632FD9">
        <w:trPr>
          <w:cantSplit/>
        </w:trPr>
        <w:tc>
          <w:tcPr>
            <w:tcW w:w="1350" w:type="dxa"/>
          </w:tcPr>
          <w:p w14:paraId="2D9C3542" w14:textId="77777777" w:rsidR="00D84C51" w:rsidRDefault="00D84C51" w:rsidP="00632FD9">
            <w:pPr>
              <w:spacing w:after="120"/>
              <w:rPr>
                <w:caps/>
              </w:rPr>
            </w:pPr>
            <w:r>
              <w:rPr>
                <w:caps/>
              </w:rPr>
              <w:t>sw1112</w:t>
            </w:r>
          </w:p>
        </w:tc>
        <w:tc>
          <w:tcPr>
            <w:tcW w:w="5040" w:type="dxa"/>
          </w:tcPr>
          <w:p w14:paraId="5CB3F7C5" w14:textId="77777777" w:rsidR="00D84C51" w:rsidRDefault="00D84C51" w:rsidP="00632FD9">
            <w:pPr>
              <w:spacing w:after="120"/>
              <w:rPr>
                <w:bCs/>
              </w:rPr>
            </w:pPr>
            <w:r>
              <w:rPr>
                <w:bCs/>
              </w:rPr>
              <w:t>Willow/woolly sedge</w:t>
            </w:r>
          </w:p>
        </w:tc>
        <w:tc>
          <w:tcPr>
            <w:tcW w:w="3060" w:type="dxa"/>
          </w:tcPr>
          <w:p w14:paraId="7F3535C0" w14:textId="77777777" w:rsidR="00D84C51" w:rsidRDefault="00D84C51" w:rsidP="00632FD9">
            <w:pPr>
              <w:spacing w:after="120"/>
              <w:rPr>
                <w:caps/>
              </w:rPr>
            </w:pPr>
            <w:r>
              <w:rPr>
                <w:caps/>
              </w:rPr>
              <w:t>salix/cape42</w:t>
            </w:r>
          </w:p>
        </w:tc>
      </w:tr>
      <w:tr w:rsidR="00D84C51" w:rsidRPr="00BA4EAB" w14:paraId="38B37C57" w14:textId="77777777" w:rsidTr="00632FD9">
        <w:trPr>
          <w:cantSplit/>
        </w:trPr>
        <w:tc>
          <w:tcPr>
            <w:tcW w:w="1350" w:type="dxa"/>
          </w:tcPr>
          <w:p w14:paraId="61020AB2" w14:textId="77777777" w:rsidR="00D84C51" w:rsidRDefault="00D84C51" w:rsidP="00632FD9">
            <w:pPr>
              <w:spacing w:after="120"/>
              <w:rPr>
                <w:caps/>
              </w:rPr>
            </w:pPr>
            <w:r>
              <w:rPr>
                <w:caps/>
              </w:rPr>
              <w:t>sw1113</w:t>
            </w:r>
          </w:p>
        </w:tc>
        <w:tc>
          <w:tcPr>
            <w:tcW w:w="5040" w:type="dxa"/>
          </w:tcPr>
          <w:p w14:paraId="26613984" w14:textId="77777777" w:rsidR="00D84C51" w:rsidRDefault="00D84C51" w:rsidP="00632FD9">
            <w:pPr>
              <w:spacing w:after="120"/>
              <w:rPr>
                <w:bCs/>
              </w:rPr>
            </w:pPr>
            <w:r>
              <w:rPr>
                <w:bCs/>
              </w:rPr>
              <w:t>Willow/widefruit sedge</w:t>
            </w:r>
          </w:p>
        </w:tc>
        <w:tc>
          <w:tcPr>
            <w:tcW w:w="3060" w:type="dxa"/>
          </w:tcPr>
          <w:p w14:paraId="7AE8312D" w14:textId="77777777" w:rsidR="00D84C51" w:rsidRDefault="00D84C51" w:rsidP="00632FD9">
            <w:pPr>
              <w:spacing w:after="120"/>
              <w:rPr>
                <w:caps/>
              </w:rPr>
            </w:pPr>
            <w:r>
              <w:rPr>
                <w:caps/>
              </w:rPr>
              <w:t>salix/caan15</w:t>
            </w:r>
          </w:p>
        </w:tc>
      </w:tr>
      <w:tr w:rsidR="00D84C51" w:rsidRPr="00BA4EAB" w14:paraId="56A42FE7" w14:textId="77777777" w:rsidTr="00632FD9">
        <w:trPr>
          <w:cantSplit/>
        </w:trPr>
        <w:tc>
          <w:tcPr>
            <w:tcW w:w="1350" w:type="dxa"/>
          </w:tcPr>
          <w:p w14:paraId="58B5EC25" w14:textId="77777777" w:rsidR="00D84C51" w:rsidRDefault="00D84C51" w:rsidP="00632FD9">
            <w:pPr>
              <w:spacing w:after="120"/>
              <w:rPr>
                <w:caps/>
              </w:rPr>
            </w:pPr>
            <w:r>
              <w:rPr>
                <w:caps/>
              </w:rPr>
              <w:t>sw1114</w:t>
            </w:r>
          </w:p>
        </w:tc>
        <w:tc>
          <w:tcPr>
            <w:tcW w:w="5040" w:type="dxa"/>
          </w:tcPr>
          <w:p w14:paraId="56313FC6" w14:textId="77777777" w:rsidR="00D84C51" w:rsidRDefault="00D84C51" w:rsidP="00632FD9">
            <w:pPr>
              <w:spacing w:after="120"/>
              <w:rPr>
                <w:bCs/>
              </w:rPr>
            </w:pPr>
            <w:r>
              <w:rPr>
                <w:bCs/>
              </w:rPr>
              <w:t>Willow/water sedge</w:t>
            </w:r>
          </w:p>
        </w:tc>
        <w:tc>
          <w:tcPr>
            <w:tcW w:w="3060" w:type="dxa"/>
          </w:tcPr>
          <w:p w14:paraId="3A688431" w14:textId="77777777" w:rsidR="00D84C51" w:rsidRDefault="00D84C51" w:rsidP="00632FD9">
            <w:pPr>
              <w:spacing w:after="120"/>
              <w:rPr>
                <w:caps/>
              </w:rPr>
            </w:pPr>
            <w:r>
              <w:rPr>
                <w:caps/>
              </w:rPr>
              <w:t>salix/caaq</w:t>
            </w:r>
          </w:p>
        </w:tc>
      </w:tr>
      <w:tr w:rsidR="00D84C51" w:rsidRPr="00BA4EAB" w14:paraId="5A0F4724" w14:textId="77777777" w:rsidTr="00632FD9">
        <w:trPr>
          <w:cantSplit/>
        </w:trPr>
        <w:tc>
          <w:tcPr>
            <w:tcW w:w="1350" w:type="dxa"/>
          </w:tcPr>
          <w:p w14:paraId="73CEA488" w14:textId="77777777" w:rsidR="00D84C51" w:rsidRDefault="00D84C51" w:rsidP="00632FD9">
            <w:pPr>
              <w:spacing w:after="120"/>
              <w:rPr>
                <w:caps/>
              </w:rPr>
            </w:pPr>
            <w:r>
              <w:rPr>
                <w:caps/>
              </w:rPr>
              <w:t>sw1115</w:t>
            </w:r>
          </w:p>
        </w:tc>
        <w:tc>
          <w:tcPr>
            <w:tcW w:w="5040" w:type="dxa"/>
          </w:tcPr>
          <w:p w14:paraId="598AD9A9" w14:textId="77777777" w:rsidR="00D84C51" w:rsidRDefault="00D84C51" w:rsidP="00632FD9">
            <w:pPr>
              <w:spacing w:after="120"/>
              <w:rPr>
                <w:bCs/>
              </w:rPr>
            </w:pPr>
            <w:r>
              <w:rPr>
                <w:bCs/>
              </w:rPr>
              <w:t>Willow/Sitka sedge</w:t>
            </w:r>
          </w:p>
        </w:tc>
        <w:tc>
          <w:tcPr>
            <w:tcW w:w="3060" w:type="dxa"/>
          </w:tcPr>
          <w:p w14:paraId="3ECD0395" w14:textId="77777777" w:rsidR="00D84C51" w:rsidRDefault="00D84C51" w:rsidP="00632FD9">
            <w:pPr>
              <w:spacing w:after="120"/>
              <w:rPr>
                <w:caps/>
              </w:rPr>
            </w:pPr>
            <w:r>
              <w:rPr>
                <w:caps/>
              </w:rPr>
              <w:t>salix/caaqd</w:t>
            </w:r>
          </w:p>
        </w:tc>
      </w:tr>
      <w:tr w:rsidR="00D84C51" w:rsidRPr="00BA4EAB" w14:paraId="66C3CADE" w14:textId="77777777" w:rsidTr="00632FD9">
        <w:trPr>
          <w:cantSplit/>
        </w:trPr>
        <w:tc>
          <w:tcPr>
            <w:tcW w:w="1350" w:type="dxa"/>
          </w:tcPr>
          <w:p w14:paraId="17290C05" w14:textId="77777777" w:rsidR="00D84C51" w:rsidRDefault="00D84C51" w:rsidP="00632FD9">
            <w:pPr>
              <w:spacing w:after="120"/>
              <w:rPr>
                <w:caps/>
              </w:rPr>
            </w:pPr>
            <w:r>
              <w:rPr>
                <w:caps/>
              </w:rPr>
              <w:t>sw1116</w:t>
            </w:r>
          </w:p>
        </w:tc>
        <w:tc>
          <w:tcPr>
            <w:tcW w:w="5040" w:type="dxa"/>
          </w:tcPr>
          <w:p w14:paraId="1CBECA6D" w14:textId="77777777" w:rsidR="00D84C51" w:rsidRDefault="00D84C51" w:rsidP="00632FD9">
            <w:pPr>
              <w:spacing w:after="120"/>
              <w:rPr>
                <w:bCs/>
              </w:rPr>
            </w:pPr>
            <w:r>
              <w:rPr>
                <w:bCs/>
              </w:rPr>
              <w:t>Willow/beaked sedge</w:t>
            </w:r>
          </w:p>
        </w:tc>
        <w:tc>
          <w:tcPr>
            <w:tcW w:w="3060" w:type="dxa"/>
          </w:tcPr>
          <w:p w14:paraId="5E686A53" w14:textId="77777777" w:rsidR="00D84C51" w:rsidRDefault="00D84C51" w:rsidP="00632FD9">
            <w:pPr>
              <w:spacing w:after="120"/>
              <w:rPr>
                <w:caps/>
              </w:rPr>
            </w:pPr>
            <w:r>
              <w:rPr>
                <w:caps/>
              </w:rPr>
              <w:t>salix/caro6</w:t>
            </w:r>
          </w:p>
        </w:tc>
      </w:tr>
      <w:tr w:rsidR="00D84C51" w:rsidRPr="00BA4EAB" w14:paraId="38947AEB" w14:textId="77777777" w:rsidTr="00632FD9">
        <w:trPr>
          <w:cantSplit/>
        </w:trPr>
        <w:tc>
          <w:tcPr>
            <w:tcW w:w="1350" w:type="dxa"/>
          </w:tcPr>
          <w:p w14:paraId="004A82E4" w14:textId="77777777" w:rsidR="00D84C51" w:rsidRDefault="00D84C51" w:rsidP="00632FD9">
            <w:pPr>
              <w:spacing w:after="120"/>
              <w:rPr>
                <w:caps/>
              </w:rPr>
            </w:pPr>
            <w:r>
              <w:rPr>
                <w:caps/>
              </w:rPr>
              <w:t>sw2211</w:t>
            </w:r>
          </w:p>
        </w:tc>
        <w:tc>
          <w:tcPr>
            <w:tcW w:w="5040" w:type="dxa"/>
          </w:tcPr>
          <w:p w14:paraId="458C08F2" w14:textId="77777777" w:rsidR="00D84C51" w:rsidRDefault="00D84C51" w:rsidP="00632FD9">
            <w:pPr>
              <w:spacing w:after="120"/>
              <w:rPr>
                <w:bCs/>
              </w:rPr>
            </w:pPr>
            <w:r>
              <w:rPr>
                <w:bCs/>
              </w:rPr>
              <w:t>Gray alder/common snowberry</w:t>
            </w:r>
          </w:p>
        </w:tc>
        <w:tc>
          <w:tcPr>
            <w:tcW w:w="3060" w:type="dxa"/>
          </w:tcPr>
          <w:p w14:paraId="283FF486" w14:textId="77777777" w:rsidR="00D84C51" w:rsidRDefault="00D84C51" w:rsidP="00632FD9">
            <w:pPr>
              <w:spacing w:after="120"/>
              <w:rPr>
                <w:caps/>
              </w:rPr>
            </w:pPr>
            <w:r>
              <w:rPr>
                <w:caps/>
              </w:rPr>
              <w:t>alin2/syal</w:t>
            </w:r>
          </w:p>
        </w:tc>
      </w:tr>
      <w:tr w:rsidR="00D84C51" w:rsidRPr="00BA4EAB" w14:paraId="7BCA6F0B" w14:textId="77777777" w:rsidTr="00632FD9">
        <w:trPr>
          <w:cantSplit/>
        </w:trPr>
        <w:tc>
          <w:tcPr>
            <w:tcW w:w="1350" w:type="dxa"/>
          </w:tcPr>
          <w:p w14:paraId="333C52BA" w14:textId="77777777" w:rsidR="00D84C51" w:rsidRDefault="00D84C51" w:rsidP="00632FD9">
            <w:pPr>
              <w:spacing w:after="120"/>
              <w:rPr>
                <w:caps/>
              </w:rPr>
            </w:pPr>
            <w:r>
              <w:rPr>
                <w:caps/>
              </w:rPr>
              <w:t>sw2212</w:t>
            </w:r>
          </w:p>
        </w:tc>
        <w:tc>
          <w:tcPr>
            <w:tcW w:w="5040" w:type="dxa"/>
          </w:tcPr>
          <w:p w14:paraId="2C3E7CBE" w14:textId="77777777" w:rsidR="00D84C51" w:rsidRDefault="00D84C51" w:rsidP="00632FD9">
            <w:pPr>
              <w:spacing w:after="120"/>
              <w:rPr>
                <w:bCs/>
              </w:rPr>
            </w:pPr>
            <w:r>
              <w:rPr>
                <w:bCs/>
              </w:rPr>
              <w:t>Gray alder/rose spirea</w:t>
            </w:r>
          </w:p>
        </w:tc>
        <w:tc>
          <w:tcPr>
            <w:tcW w:w="3060" w:type="dxa"/>
          </w:tcPr>
          <w:p w14:paraId="74445053" w14:textId="77777777" w:rsidR="00D84C51" w:rsidRDefault="00D84C51" w:rsidP="00632FD9">
            <w:pPr>
              <w:spacing w:after="120"/>
              <w:rPr>
                <w:caps/>
              </w:rPr>
            </w:pPr>
            <w:r>
              <w:rPr>
                <w:caps/>
              </w:rPr>
              <w:t>alin2/spdo</w:t>
            </w:r>
          </w:p>
        </w:tc>
      </w:tr>
      <w:tr w:rsidR="00D84C51" w:rsidRPr="00BA4EAB" w14:paraId="5E4FC9A4" w14:textId="77777777" w:rsidTr="00632FD9">
        <w:trPr>
          <w:cantSplit/>
        </w:trPr>
        <w:tc>
          <w:tcPr>
            <w:tcW w:w="1350" w:type="dxa"/>
          </w:tcPr>
          <w:p w14:paraId="2012F29B" w14:textId="77777777" w:rsidR="00D84C51" w:rsidRDefault="00D84C51" w:rsidP="00632FD9">
            <w:pPr>
              <w:spacing w:after="120"/>
              <w:rPr>
                <w:caps/>
              </w:rPr>
            </w:pPr>
            <w:r>
              <w:rPr>
                <w:caps/>
              </w:rPr>
              <w:lastRenderedPageBreak/>
              <w:t>sw2213</w:t>
            </w:r>
          </w:p>
        </w:tc>
        <w:tc>
          <w:tcPr>
            <w:tcW w:w="5040" w:type="dxa"/>
          </w:tcPr>
          <w:p w14:paraId="11F1F6A8" w14:textId="77777777" w:rsidR="00D84C51" w:rsidRDefault="00D84C51" w:rsidP="00632FD9">
            <w:pPr>
              <w:spacing w:after="120"/>
              <w:rPr>
                <w:bCs/>
              </w:rPr>
            </w:pPr>
            <w:r>
              <w:rPr>
                <w:bCs/>
              </w:rPr>
              <w:t>Gray alder (spring)</w:t>
            </w:r>
          </w:p>
        </w:tc>
        <w:tc>
          <w:tcPr>
            <w:tcW w:w="3060" w:type="dxa"/>
          </w:tcPr>
          <w:p w14:paraId="0A90566A" w14:textId="77777777" w:rsidR="00D84C51" w:rsidRDefault="00D84C51" w:rsidP="00632FD9">
            <w:pPr>
              <w:spacing w:after="120"/>
              <w:rPr>
                <w:caps/>
              </w:rPr>
            </w:pPr>
            <w:r>
              <w:rPr>
                <w:caps/>
              </w:rPr>
              <w:t>alin2</w:t>
            </w:r>
          </w:p>
        </w:tc>
      </w:tr>
      <w:tr w:rsidR="00D84C51" w:rsidRPr="00BA4EAB" w14:paraId="4896AA83" w14:textId="77777777" w:rsidTr="00632FD9">
        <w:trPr>
          <w:cantSplit/>
        </w:trPr>
        <w:tc>
          <w:tcPr>
            <w:tcW w:w="1350" w:type="dxa"/>
          </w:tcPr>
          <w:p w14:paraId="35F78E11" w14:textId="77777777" w:rsidR="00D84C51" w:rsidRDefault="00D84C51" w:rsidP="00632FD9">
            <w:pPr>
              <w:spacing w:after="120"/>
              <w:rPr>
                <w:caps/>
              </w:rPr>
            </w:pPr>
            <w:r>
              <w:rPr>
                <w:caps/>
              </w:rPr>
              <w:t>sw2911</w:t>
            </w:r>
          </w:p>
        </w:tc>
        <w:tc>
          <w:tcPr>
            <w:tcW w:w="5040" w:type="dxa"/>
          </w:tcPr>
          <w:p w14:paraId="7511F4D2" w14:textId="77777777" w:rsidR="00D84C51" w:rsidRDefault="00D84C51" w:rsidP="00632FD9">
            <w:pPr>
              <w:spacing w:after="120"/>
              <w:rPr>
                <w:bCs/>
              </w:rPr>
            </w:pPr>
            <w:r>
              <w:rPr>
                <w:bCs/>
              </w:rPr>
              <w:t>Gray alder</w:t>
            </w:r>
          </w:p>
        </w:tc>
        <w:tc>
          <w:tcPr>
            <w:tcW w:w="3060" w:type="dxa"/>
          </w:tcPr>
          <w:p w14:paraId="4CEA038A" w14:textId="77777777" w:rsidR="00D84C51" w:rsidRDefault="00D84C51" w:rsidP="00632FD9">
            <w:pPr>
              <w:spacing w:after="120"/>
              <w:rPr>
                <w:caps/>
              </w:rPr>
            </w:pPr>
            <w:r>
              <w:rPr>
                <w:caps/>
              </w:rPr>
              <w:t>alin2</w:t>
            </w:r>
          </w:p>
        </w:tc>
      </w:tr>
      <w:tr w:rsidR="00D84C51" w:rsidRPr="00BA4EAB" w14:paraId="2DA3D5CF" w14:textId="77777777" w:rsidTr="00632FD9">
        <w:trPr>
          <w:cantSplit/>
        </w:trPr>
        <w:tc>
          <w:tcPr>
            <w:tcW w:w="1350" w:type="dxa"/>
          </w:tcPr>
          <w:p w14:paraId="57183436" w14:textId="77777777" w:rsidR="00D84C51" w:rsidRDefault="00D84C51" w:rsidP="00632FD9">
            <w:pPr>
              <w:spacing w:after="120"/>
              <w:rPr>
                <w:caps/>
              </w:rPr>
            </w:pPr>
            <w:r>
              <w:rPr>
                <w:caps/>
              </w:rPr>
              <w:t>sw4111</w:t>
            </w:r>
          </w:p>
        </w:tc>
        <w:tc>
          <w:tcPr>
            <w:tcW w:w="5040" w:type="dxa"/>
          </w:tcPr>
          <w:p w14:paraId="5697E68A" w14:textId="77777777" w:rsidR="00D84C51" w:rsidRDefault="00D84C51" w:rsidP="00632FD9">
            <w:pPr>
              <w:spacing w:after="120"/>
              <w:rPr>
                <w:bCs/>
              </w:rPr>
            </w:pPr>
            <w:r>
              <w:rPr>
                <w:bCs/>
              </w:rPr>
              <w:t>Bog blueberry/Sitka sedge</w:t>
            </w:r>
          </w:p>
        </w:tc>
        <w:tc>
          <w:tcPr>
            <w:tcW w:w="3060" w:type="dxa"/>
          </w:tcPr>
          <w:p w14:paraId="1C741DB1" w14:textId="77777777" w:rsidR="00D84C51" w:rsidRDefault="00D84C51" w:rsidP="00632FD9">
            <w:pPr>
              <w:spacing w:after="120"/>
              <w:rPr>
                <w:caps/>
              </w:rPr>
            </w:pPr>
            <w:r>
              <w:rPr>
                <w:caps/>
              </w:rPr>
              <w:t>vaul/caaqd</w:t>
            </w:r>
          </w:p>
        </w:tc>
      </w:tr>
      <w:tr w:rsidR="00D84C51" w:rsidRPr="00BA4EAB" w14:paraId="3E5A1F64" w14:textId="77777777" w:rsidTr="00632FD9">
        <w:trPr>
          <w:cantSplit/>
        </w:trPr>
        <w:tc>
          <w:tcPr>
            <w:tcW w:w="1350" w:type="dxa"/>
          </w:tcPr>
          <w:p w14:paraId="014E3D1F" w14:textId="77777777" w:rsidR="00D84C51" w:rsidRDefault="00D84C51" w:rsidP="00632FD9">
            <w:pPr>
              <w:spacing w:after="120"/>
              <w:rPr>
                <w:caps/>
              </w:rPr>
            </w:pPr>
            <w:r>
              <w:rPr>
                <w:caps/>
              </w:rPr>
              <w:t>sw4112</w:t>
            </w:r>
          </w:p>
        </w:tc>
        <w:tc>
          <w:tcPr>
            <w:tcW w:w="5040" w:type="dxa"/>
          </w:tcPr>
          <w:p w14:paraId="318B7659" w14:textId="77777777" w:rsidR="00D84C51" w:rsidRDefault="00D84C51" w:rsidP="00632FD9">
            <w:pPr>
              <w:spacing w:after="120"/>
              <w:rPr>
                <w:bCs/>
              </w:rPr>
            </w:pPr>
            <w:r>
              <w:rPr>
                <w:bCs/>
              </w:rPr>
              <w:t>Bog blueberry/fewflower spikerush</w:t>
            </w:r>
          </w:p>
        </w:tc>
        <w:tc>
          <w:tcPr>
            <w:tcW w:w="3060" w:type="dxa"/>
          </w:tcPr>
          <w:p w14:paraId="4E4814FD" w14:textId="77777777" w:rsidR="00D84C51" w:rsidRDefault="00D84C51" w:rsidP="00632FD9">
            <w:pPr>
              <w:spacing w:after="120"/>
              <w:rPr>
                <w:caps/>
              </w:rPr>
            </w:pPr>
            <w:r>
              <w:rPr>
                <w:caps/>
              </w:rPr>
              <w:t>vaul/elqu2</w:t>
            </w:r>
          </w:p>
        </w:tc>
      </w:tr>
    </w:tbl>
    <w:p w14:paraId="227309A9" w14:textId="77777777" w:rsidR="00D84C51" w:rsidRPr="00746A9D" w:rsidRDefault="00D84C51" w:rsidP="00D84C51">
      <w:pPr>
        <w:pStyle w:val="Caption"/>
        <w:rPr>
          <w:color w:val="auto"/>
        </w:rPr>
      </w:pPr>
      <w:bookmarkStart w:id="32" w:name="_Toc412185680"/>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28</w:t>
      </w:r>
      <w:r w:rsidRPr="00844472">
        <w:rPr>
          <w:color w:val="auto"/>
        </w:rPr>
        <w:fldChar w:fldCharType="end"/>
      </w:r>
      <w:r w:rsidRPr="00844472">
        <w:rPr>
          <w:color w:val="auto"/>
        </w:rPr>
        <w:t xml:space="preserve">:  </w:t>
      </w:r>
      <w:r>
        <w:rPr>
          <w:color w:val="auto"/>
        </w:rPr>
        <w:t>Reference Code 618</w:t>
      </w:r>
      <w:bookmarkEnd w:id="32"/>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18"/>
      </w:tblPr>
      <w:tblGrid>
        <w:gridCol w:w="1350"/>
        <w:gridCol w:w="5040"/>
        <w:gridCol w:w="3060"/>
      </w:tblGrid>
      <w:tr w:rsidR="00D84C51" w14:paraId="763E026B" w14:textId="77777777" w:rsidTr="00632FD9">
        <w:trPr>
          <w:tblHeader/>
        </w:trPr>
        <w:tc>
          <w:tcPr>
            <w:tcW w:w="1350" w:type="dxa"/>
            <w:shd w:val="clear" w:color="auto" w:fill="0B610D"/>
          </w:tcPr>
          <w:p w14:paraId="32465311"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4EED6F45"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05D27779" w14:textId="77777777" w:rsidR="00D84C51" w:rsidRDefault="00D84C51" w:rsidP="00632FD9">
            <w:pPr>
              <w:pStyle w:val="TableHeaderRow"/>
              <w:rPr>
                <w:rStyle w:val="Strong"/>
              </w:rPr>
            </w:pPr>
            <w:r>
              <w:rPr>
                <w:rStyle w:val="Strong"/>
              </w:rPr>
              <w:t>SCIENTIFIC_NAME</w:t>
            </w:r>
          </w:p>
        </w:tc>
      </w:tr>
      <w:tr w:rsidR="00D84C51" w:rsidRPr="00BA4EAB" w14:paraId="65C57A35" w14:textId="77777777" w:rsidTr="00632FD9">
        <w:trPr>
          <w:cantSplit/>
        </w:trPr>
        <w:tc>
          <w:tcPr>
            <w:tcW w:w="1350" w:type="dxa"/>
          </w:tcPr>
          <w:p w14:paraId="43EFBC2E" w14:textId="77777777" w:rsidR="00D84C51" w:rsidRPr="00656A4E" w:rsidRDefault="00D84C51" w:rsidP="00632FD9">
            <w:pPr>
              <w:spacing w:after="120"/>
              <w:rPr>
                <w:caps/>
              </w:rPr>
            </w:pPr>
            <w:r>
              <w:rPr>
                <w:caps/>
              </w:rPr>
              <w:t>cds221</w:t>
            </w:r>
          </w:p>
        </w:tc>
        <w:tc>
          <w:tcPr>
            <w:tcW w:w="5040" w:type="dxa"/>
          </w:tcPr>
          <w:p w14:paraId="5F130D8C" w14:textId="77777777" w:rsidR="00D84C51" w:rsidRPr="00A50784" w:rsidRDefault="00D84C51" w:rsidP="00632FD9">
            <w:pPr>
              <w:spacing w:after="120"/>
              <w:rPr>
                <w:bCs/>
              </w:rPr>
            </w:pPr>
            <w:r>
              <w:rPr>
                <w:bCs/>
              </w:rPr>
              <w:t>Douglas-fir/oceanspray-dwarf rose</w:t>
            </w:r>
          </w:p>
        </w:tc>
        <w:tc>
          <w:tcPr>
            <w:tcW w:w="3060" w:type="dxa"/>
          </w:tcPr>
          <w:p w14:paraId="78FB8FB8" w14:textId="77777777" w:rsidR="00D84C51" w:rsidRPr="00BC148C" w:rsidRDefault="00D84C51" w:rsidP="00632FD9">
            <w:pPr>
              <w:spacing w:after="120"/>
              <w:rPr>
                <w:caps/>
              </w:rPr>
            </w:pPr>
            <w:r>
              <w:rPr>
                <w:caps/>
              </w:rPr>
              <w:t>psme/hodi-rogy</w:t>
            </w:r>
          </w:p>
        </w:tc>
      </w:tr>
      <w:tr w:rsidR="00D84C51" w:rsidRPr="00BA4EAB" w14:paraId="030CF666" w14:textId="77777777" w:rsidTr="00632FD9">
        <w:trPr>
          <w:cantSplit/>
        </w:trPr>
        <w:tc>
          <w:tcPr>
            <w:tcW w:w="1350" w:type="dxa"/>
          </w:tcPr>
          <w:p w14:paraId="63EE208A" w14:textId="77777777" w:rsidR="00D84C51" w:rsidRDefault="00D84C51" w:rsidP="00632FD9">
            <w:pPr>
              <w:spacing w:after="120"/>
              <w:rPr>
                <w:caps/>
              </w:rPr>
            </w:pPr>
            <w:r>
              <w:rPr>
                <w:caps/>
              </w:rPr>
              <w:t>cds255</w:t>
            </w:r>
          </w:p>
        </w:tc>
        <w:tc>
          <w:tcPr>
            <w:tcW w:w="5040" w:type="dxa"/>
          </w:tcPr>
          <w:p w14:paraId="41632D71" w14:textId="77777777" w:rsidR="00D84C51" w:rsidRDefault="00D84C51" w:rsidP="00632FD9">
            <w:pPr>
              <w:spacing w:after="120"/>
              <w:rPr>
                <w:bCs/>
              </w:rPr>
            </w:pPr>
            <w:r>
              <w:rPr>
                <w:bCs/>
              </w:rPr>
              <w:t>Douglas-fir/salal</w:t>
            </w:r>
          </w:p>
        </w:tc>
        <w:tc>
          <w:tcPr>
            <w:tcW w:w="3060" w:type="dxa"/>
          </w:tcPr>
          <w:p w14:paraId="14D323B1" w14:textId="77777777" w:rsidR="00D84C51" w:rsidRDefault="00D84C51" w:rsidP="00632FD9">
            <w:pPr>
              <w:spacing w:after="120"/>
              <w:rPr>
                <w:caps/>
              </w:rPr>
            </w:pPr>
            <w:r>
              <w:rPr>
                <w:caps/>
              </w:rPr>
              <w:t>psme/gash</w:t>
            </w:r>
          </w:p>
        </w:tc>
      </w:tr>
      <w:tr w:rsidR="00D84C51" w:rsidRPr="00BA4EAB" w14:paraId="6BB68322" w14:textId="77777777" w:rsidTr="00632FD9">
        <w:trPr>
          <w:cantSplit/>
        </w:trPr>
        <w:tc>
          <w:tcPr>
            <w:tcW w:w="1350" w:type="dxa"/>
          </w:tcPr>
          <w:p w14:paraId="23556A44" w14:textId="77777777" w:rsidR="00D84C51" w:rsidRDefault="00D84C51" w:rsidP="00632FD9">
            <w:pPr>
              <w:spacing w:after="120"/>
              <w:rPr>
                <w:caps/>
              </w:rPr>
            </w:pPr>
            <w:r>
              <w:rPr>
                <w:caps/>
              </w:rPr>
              <w:t>cds651</w:t>
            </w:r>
          </w:p>
        </w:tc>
        <w:tc>
          <w:tcPr>
            <w:tcW w:w="5040" w:type="dxa"/>
          </w:tcPr>
          <w:p w14:paraId="1EDA89ED" w14:textId="77777777" w:rsidR="00D84C51" w:rsidRDefault="00D84C51" w:rsidP="00632FD9">
            <w:pPr>
              <w:spacing w:after="120"/>
              <w:rPr>
                <w:bCs/>
              </w:rPr>
            </w:pPr>
            <w:r>
              <w:rPr>
                <w:bCs/>
              </w:rPr>
              <w:t>Douglas-fir/kinnikinnick</w:t>
            </w:r>
          </w:p>
        </w:tc>
        <w:tc>
          <w:tcPr>
            <w:tcW w:w="3060" w:type="dxa"/>
          </w:tcPr>
          <w:p w14:paraId="40E9FDB3" w14:textId="77777777" w:rsidR="00D84C51" w:rsidRDefault="00D84C51" w:rsidP="00632FD9">
            <w:pPr>
              <w:spacing w:after="120"/>
              <w:rPr>
                <w:caps/>
              </w:rPr>
            </w:pPr>
            <w:r>
              <w:rPr>
                <w:caps/>
              </w:rPr>
              <w:t>psme/aruv</w:t>
            </w:r>
          </w:p>
        </w:tc>
      </w:tr>
      <w:tr w:rsidR="00D84C51" w:rsidRPr="00BA4EAB" w14:paraId="085EA8B2" w14:textId="77777777" w:rsidTr="00632FD9">
        <w:trPr>
          <w:cantSplit/>
        </w:trPr>
        <w:tc>
          <w:tcPr>
            <w:tcW w:w="1350" w:type="dxa"/>
          </w:tcPr>
          <w:p w14:paraId="53D197A7" w14:textId="77777777" w:rsidR="00D84C51" w:rsidRDefault="00D84C51" w:rsidP="00632FD9">
            <w:pPr>
              <w:spacing w:after="120"/>
              <w:rPr>
                <w:caps/>
              </w:rPr>
            </w:pPr>
            <w:r>
              <w:rPr>
                <w:caps/>
              </w:rPr>
              <w:t>cef321</w:t>
            </w:r>
          </w:p>
        </w:tc>
        <w:tc>
          <w:tcPr>
            <w:tcW w:w="5040" w:type="dxa"/>
          </w:tcPr>
          <w:p w14:paraId="2AB3B584" w14:textId="77777777" w:rsidR="00D84C51" w:rsidRDefault="00D84C51" w:rsidP="00632FD9">
            <w:pPr>
              <w:spacing w:after="120"/>
              <w:rPr>
                <w:bCs/>
              </w:rPr>
            </w:pPr>
            <w:r>
              <w:rPr>
                <w:bCs/>
              </w:rPr>
              <w:t>Subalpine fir/broadleaf lupine</w:t>
            </w:r>
          </w:p>
        </w:tc>
        <w:tc>
          <w:tcPr>
            <w:tcW w:w="3060" w:type="dxa"/>
          </w:tcPr>
          <w:p w14:paraId="4B47463E" w14:textId="77777777" w:rsidR="00D84C51" w:rsidRDefault="00D84C51" w:rsidP="00632FD9">
            <w:pPr>
              <w:spacing w:after="120"/>
              <w:rPr>
                <w:caps/>
              </w:rPr>
            </w:pPr>
            <w:r>
              <w:rPr>
                <w:caps/>
              </w:rPr>
              <w:t>abla/lula4</w:t>
            </w:r>
          </w:p>
        </w:tc>
      </w:tr>
      <w:tr w:rsidR="00D84C51" w:rsidRPr="00BA4EAB" w14:paraId="6BC7EB95" w14:textId="77777777" w:rsidTr="00632FD9">
        <w:trPr>
          <w:cantSplit/>
        </w:trPr>
        <w:tc>
          <w:tcPr>
            <w:tcW w:w="1350" w:type="dxa"/>
          </w:tcPr>
          <w:p w14:paraId="327A64EB" w14:textId="77777777" w:rsidR="00D84C51" w:rsidRDefault="00D84C51" w:rsidP="00632FD9">
            <w:pPr>
              <w:spacing w:after="120"/>
              <w:rPr>
                <w:caps/>
              </w:rPr>
            </w:pPr>
            <w:r>
              <w:rPr>
                <w:caps/>
              </w:rPr>
              <w:t>ces212</w:t>
            </w:r>
          </w:p>
        </w:tc>
        <w:tc>
          <w:tcPr>
            <w:tcW w:w="5040" w:type="dxa"/>
          </w:tcPr>
          <w:p w14:paraId="1C7E6450" w14:textId="77777777" w:rsidR="00D84C51" w:rsidRDefault="00D84C51" w:rsidP="00632FD9">
            <w:pPr>
              <w:spacing w:after="120"/>
              <w:rPr>
                <w:bCs/>
              </w:rPr>
            </w:pPr>
            <w:r>
              <w:rPr>
                <w:bCs/>
              </w:rPr>
              <w:t>Subaline fir/Cascade azalea (Olympic)</w:t>
            </w:r>
          </w:p>
        </w:tc>
        <w:tc>
          <w:tcPr>
            <w:tcW w:w="3060" w:type="dxa"/>
          </w:tcPr>
          <w:p w14:paraId="37DB1BD7" w14:textId="77777777" w:rsidR="00D84C51" w:rsidRDefault="00D84C51" w:rsidP="00632FD9">
            <w:pPr>
              <w:spacing w:after="120"/>
              <w:rPr>
                <w:caps/>
              </w:rPr>
            </w:pPr>
            <w:r>
              <w:rPr>
                <w:caps/>
              </w:rPr>
              <w:t>abla/rhal2</w:t>
            </w:r>
          </w:p>
        </w:tc>
      </w:tr>
      <w:tr w:rsidR="00D84C51" w:rsidRPr="00BA4EAB" w14:paraId="7E7EA888" w14:textId="77777777" w:rsidTr="00632FD9">
        <w:trPr>
          <w:cantSplit/>
        </w:trPr>
        <w:tc>
          <w:tcPr>
            <w:tcW w:w="1350" w:type="dxa"/>
          </w:tcPr>
          <w:p w14:paraId="6FA5A338" w14:textId="77777777" w:rsidR="00D84C51" w:rsidRDefault="00D84C51" w:rsidP="00632FD9">
            <w:pPr>
              <w:spacing w:after="120"/>
              <w:rPr>
                <w:caps/>
              </w:rPr>
            </w:pPr>
            <w:r>
              <w:rPr>
                <w:caps/>
              </w:rPr>
              <w:t>ces321</w:t>
            </w:r>
          </w:p>
        </w:tc>
        <w:tc>
          <w:tcPr>
            <w:tcW w:w="5040" w:type="dxa"/>
          </w:tcPr>
          <w:p w14:paraId="4073915B" w14:textId="77777777" w:rsidR="00D84C51" w:rsidRDefault="00D84C51" w:rsidP="00632FD9">
            <w:pPr>
              <w:spacing w:after="120"/>
              <w:rPr>
                <w:bCs/>
              </w:rPr>
            </w:pPr>
            <w:r>
              <w:rPr>
                <w:bCs/>
              </w:rPr>
              <w:t>Subalpine fir/thinleaf huckleberry (Olympic)</w:t>
            </w:r>
          </w:p>
        </w:tc>
        <w:tc>
          <w:tcPr>
            <w:tcW w:w="3060" w:type="dxa"/>
          </w:tcPr>
          <w:p w14:paraId="2C9C2D32" w14:textId="77777777" w:rsidR="00D84C51" w:rsidRDefault="00D84C51" w:rsidP="00632FD9">
            <w:pPr>
              <w:spacing w:after="120"/>
              <w:rPr>
                <w:caps/>
              </w:rPr>
            </w:pPr>
            <w:r>
              <w:rPr>
                <w:caps/>
              </w:rPr>
              <w:t>abla/vame</w:t>
            </w:r>
          </w:p>
        </w:tc>
      </w:tr>
      <w:tr w:rsidR="00D84C51" w:rsidRPr="00BA4EAB" w14:paraId="18E190B6" w14:textId="77777777" w:rsidTr="00632FD9">
        <w:trPr>
          <w:cantSplit/>
        </w:trPr>
        <w:tc>
          <w:tcPr>
            <w:tcW w:w="1350" w:type="dxa"/>
          </w:tcPr>
          <w:p w14:paraId="5C1473A6" w14:textId="77777777" w:rsidR="00D84C51" w:rsidRDefault="00D84C51" w:rsidP="00632FD9">
            <w:pPr>
              <w:spacing w:after="120"/>
              <w:rPr>
                <w:caps/>
              </w:rPr>
            </w:pPr>
            <w:r>
              <w:rPr>
                <w:caps/>
              </w:rPr>
              <w:t>ces621</w:t>
            </w:r>
          </w:p>
        </w:tc>
        <w:tc>
          <w:tcPr>
            <w:tcW w:w="5040" w:type="dxa"/>
          </w:tcPr>
          <w:p w14:paraId="17A58617" w14:textId="77777777" w:rsidR="00D84C51" w:rsidRDefault="00D84C51" w:rsidP="00632FD9">
            <w:pPr>
              <w:spacing w:after="120"/>
              <w:rPr>
                <w:bCs/>
              </w:rPr>
            </w:pPr>
            <w:r>
              <w:rPr>
                <w:bCs/>
              </w:rPr>
              <w:t>Subalpine fir/common juniper</w:t>
            </w:r>
          </w:p>
        </w:tc>
        <w:tc>
          <w:tcPr>
            <w:tcW w:w="3060" w:type="dxa"/>
          </w:tcPr>
          <w:p w14:paraId="4415F194" w14:textId="77777777" w:rsidR="00D84C51" w:rsidRDefault="00D84C51" w:rsidP="00632FD9">
            <w:pPr>
              <w:spacing w:after="120"/>
              <w:rPr>
                <w:caps/>
              </w:rPr>
            </w:pPr>
            <w:r>
              <w:rPr>
                <w:caps/>
              </w:rPr>
              <w:t>abla/juco6</w:t>
            </w:r>
          </w:p>
        </w:tc>
      </w:tr>
      <w:tr w:rsidR="00D84C51" w:rsidRPr="00BA4EAB" w14:paraId="437D3F0E" w14:textId="77777777" w:rsidTr="00632FD9">
        <w:trPr>
          <w:cantSplit/>
        </w:trPr>
        <w:tc>
          <w:tcPr>
            <w:tcW w:w="1350" w:type="dxa"/>
          </w:tcPr>
          <w:p w14:paraId="207956B5" w14:textId="77777777" w:rsidR="00D84C51" w:rsidRDefault="00D84C51" w:rsidP="00632FD9">
            <w:pPr>
              <w:spacing w:after="120"/>
              <w:rPr>
                <w:caps/>
              </w:rPr>
            </w:pPr>
            <w:r>
              <w:rPr>
                <w:caps/>
              </w:rPr>
              <w:t>cff111</w:t>
            </w:r>
          </w:p>
        </w:tc>
        <w:tc>
          <w:tcPr>
            <w:tcW w:w="5040" w:type="dxa"/>
          </w:tcPr>
          <w:p w14:paraId="6A002742" w14:textId="77777777" w:rsidR="00D84C51" w:rsidRDefault="00D84C51" w:rsidP="00632FD9">
            <w:pPr>
              <w:spacing w:after="120"/>
              <w:rPr>
                <w:bCs/>
              </w:rPr>
            </w:pPr>
            <w:r>
              <w:rPr>
                <w:bCs/>
              </w:rPr>
              <w:t>Pacific silver fir/redwood-sorrel (Olympic)</w:t>
            </w:r>
          </w:p>
        </w:tc>
        <w:tc>
          <w:tcPr>
            <w:tcW w:w="3060" w:type="dxa"/>
          </w:tcPr>
          <w:p w14:paraId="22EEF016" w14:textId="77777777" w:rsidR="00D84C51" w:rsidRDefault="00D84C51" w:rsidP="00632FD9">
            <w:pPr>
              <w:spacing w:after="120"/>
              <w:rPr>
                <w:caps/>
              </w:rPr>
            </w:pPr>
            <w:r>
              <w:rPr>
                <w:caps/>
              </w:rPr>
              <w:t>abam/oxor</w:t>
            </w:r>
          </w:p>
        </w:tc>
      </w:tr>
      <w:tr w:rsidR="00D84C51" w:rsidRPr="00BA4EAB" w14:paraId="6550546A" w14:textId="77777777" w:rsidTr="00632FD9">
        <w:trPr>
          <w:cantSplit/>
        </w:trPr>
        <w:tc>
          <w:tcPr>
            <w:tcW w:w="1350" w:type="dxa"/>
          </w:tcPr>
          <w:p w14:paraId="36E8C55E" w14:textId="77777777" w:rsidR="00D84C51" w:rsidRDefault="00D84C51" w:rsidP="00632FD9">
            <w:pPr>
              <w:spacing w:after="120"/>
              <w:rPr>
                <w:caps/>
              </w:rPr>
            </w:pPr>
            <w:r>
              <w:rPr>
                <w:caps/>
              </w:rPr>
              <w:t>cff211</w:t>
            </w:r>
          </w:p>
        </w:tc>
        <w:tc>
          <w:tcPr>
            <w:tcW w:w="5040" w:type="dxa"/>
          </w:tcPr>
          <w:p w14:paraId="1AE8735A" w14:textId="77777777" w:rsidR="00D84C51" w:rsidRDefault="00D84C51" w:rsidP="00632FD9">
            <w:pPr>
              <w:spacing w:after="120"/>
              <w:rPr>
                <w:bCs/>
              </w:rPr>
            </w:pPr>
            <w:r>
              <w:rPr>
                <w:bCs/>
              </w:rPr>
              <w:t>Pacific silver fir/sweet after death-oneleaf foamflower</w:t>
            </w:r>
          </w:p>
        </w:tc>
        <w:tc>
          <w:tcPr>
            <w:tcW w:w="3060" w:type="dxa"/>
          </w:tcPr>
          <w:p w14:paraId="629E131E" w14:textId="77777777" w:rsidR="00D84C51" w:rsidRDefault="00D84C51" w:rsidP="00632FD9">
            <w:pPr>
              <w:spacing w:after="120"/>
              <w:rPr>
                <w:caps/>
              </w:rPr>
            </w:pPr>
            <w:r>
              <w:rPr>
                <w:caps/>
              </w:rPr>
              <w:t>abam/actr-titru</w:t>
            </w:r>
          </w:p>
        </w:tc>
      </w:tr>
      <w:tr w:rsidR="00D84C51" w:rsidRPr="00BA4EAB" w14:paraId="540594D7" w14:textId="77777777" w:rsidTr="00632FD9">
        <w:trPr>
          <w:cantSplit/>
        </w:trPr>
        <w:tc>
          <w:tcPr>
            <w:tcW w:w="1350" w:type="dxa"/>
          </w:tcPr>
          <w:p w14:paraId="55C363A3" w14:textId="77777777" w:rsidR="00D84C51" w:rsidRDefault="00D84C51" w:rsidP="00632FD9">
            <w:pPr>
              <w:spacing w:after="120"/>
              <w:rPr>
                <w:caps/>
              </w:rPr>
            </w:pPr>
            <w:r>
              <w:rPr>
                <w:caps/>
              </w:rPr>
              <w:t>cff311</w:t>
            </w:r>
          </w:p>
        </w:tc>
        <w:tc>
          <w:tcPr>
            <w:tcW w:w="5040" w:type="dxa"/>
          </w:tcPr>
          <w:p w14:paraId="43D24B17" w14:textId="77777777" w:rsidR="00D84C51" w:rsidRDefault="00D84C51" w:rsidP="00632FD9">
            <w:pPr>
              <w:spacing w:after="120"/>
              <w:rPr>
                <w:bCs/>
              </w:rPr>
            </w:pPr>
            <w:r>
              <w:rPr>
                <w:bCs/>
              </w:rPr>
              <w:t>Pacific silver fir/common beargrass</w:t>
            </w:r>
          </w:p>
        </w:tc>
        <w:tc>
          <w:tcPr>
            <w:tcW w:w="3060" w:type="dxa"/>
          </w:tcPr>
          <w:p w14:paraId="75979A41" w14:textId="77777777" w:rsidR="00D84C51" w:rsidRDefault="00D84C51" w:rsidP="00632FD9">
            <w:pPr>
              <w:spacing w:after="120"/>
              <w:rPr>
                <w:caps/>
              </w:rPr>
            </w:pPr>
            <w:r>
              <w:rPr>
                <w:caps/>
              </w:rPr>
              <w:t>abam/xete</w:t>
            </w:r>
          </w:p>
        </w:tc>
      </w:tr>
      <w:tr w:rsidR="00D84C51" w:rsidRPr="00BA4EAB" w14:paraId="2E7362B1" w14:textId="77777777" w:rsidTr="00632FD9">
        <w:trPr>
          <w:cantSplit/>
        </w:trPr>
        <w:tc>
          <w:tcPr>
            <w:tcW w:w="1350" w:type="dxa"/>
          </w:tcPr>
          <w:p w14:paraId="752BE53A" w14:textId="77777777" w:rsidR="00D84C51" w:rsidRDefault="00D84C51" w:rsidP="00632FD9">
            <w:pPr>
              <w:spacing w:after="120"/>
              <w:rPr>
                <w:caps/>
              </w:rPr>
            </w:pPr>
            <w:r>
              <w:rPr>
                <w:caps/>
              </w:rPr>
              <w:t>cff611</w:t>
            </w:r>
          </w:p>
        </w:tc>
        <w:tc>
          <w:tcPr>
            <w:tcW w:w="5040" w:type="dxa"/>
          </w:tcPr>
          <w:p w14:paraId="3005DC34" w14:textId="77777777" w:rsidR="00D84C51" w:rsidRDefault="00D84C51" w:rsidP="00632FD9">
            <w:pPr>
              <w:spacing w:after="120"/>
              <w:rPr>
                <w:bCs/>
              </w:rPr>
            </w:pPr>
            <w:r>
              <w:rPr>
                <w:bCs/>
              </w:rPr>
              <w:t>Pacific silver fir/western swordfern</w:t>
            </w:r>
          </w:p>
        </w:tc>
        <w:tc>
          <w:tcPr>
            <w:tcW w:w="3060" w:type="dxa"/>
          </w:tcPr>
          <w:p w14:paraId="6BDD9393" w14:textId="77777777" w:rsidR="00D84C51" w:rsidRDefault="00D84C51" w:rsidP="00632FD9">
            <w:pPr>
              <w:spacing w:after="120"/>
              <w:rPr>
                <w:caps/>
              </w:rPr>
            </w:pPr>
            <w:r>
              <w:rPr>
                <w:caps/>
              </w:rPr>
              <w:t>abam/pomu</w:t>
            </w:r>
          </w:p>
        </w:tc>
      </w:tr>
      <w:tr w:rsidR="00D84C51" w:rsidRPr="00BA4EAB" w14:paraId="090C3493" w14:textId="77777777" w:rsidTr="00632FD9">
        <w:trPr>
          <w:cantSplit/>
        </w:trPr>
        <w:tc>
          <w:tcPr>
            <w:tcW w:w="1350" w:type="dxa"/>
          </w:tcPr>
          <w:p w14:paraId="1B9DF68C" w14:textId="77777777" w:rsidR="00D84C51" w:rsidRDefault="00D84C51" w:rsidP="00632FD9">
            <w:pPr>
              <w:spacing w:after="120"/>
              <w:rPr>
                <w:caps/>
              </w:rPr>
            </w:pPr>
            <w:r>
              <w:rPr>
                <w:caps/>
              </w:rPr>
              <w:t>cff612</w:t>
            </w:r>
          </w:p>
        </w:tc>
        <w:tc>
          <w:tcPr>
            <w:tcW w:w="5040" w:type="dxa"/>
          </w:tcPr>
          <w:p w14:paraId="16080EF6" w14:textId="77777777" w:rsidR="00D84C51" w:rsidRDefault="00D84C51" w:rsidP="00632FD9">
            <w:pPr>
              <w:spacing w:after="120"/>
              <w:rPr>
                <w:bCs/>
              </w:rPr>
            </w:pPr>
            <w:r>
              <w:rPr>
                <w:bCs/>
              </w:rPr>
              <w:t>Pacific silver fir/western swordfern-redwood-sorrel</w:t>
            </w:r>
          </w:p>
        </w:tc>
        <w:tc>
          <w:tcPr>
            <w:tcW w:w="3060" w:type="dxa"/>
          </w:tcPr>
          <w:p w14:paraId="4E32AC63" w14:textId="77777777" w:rsidR="00D84C51" w:rsidRDefault="00D84C51" w:rsidP="00632FD9">
            <w:pPr>
              <w:spacing w:after="120"/>
              <w:rPr>
                <w:caps/>
              </w:rPr>
            </w:pPr>
            <w:r>
              <w:rPr>
                <w:caps/>
              </w:rPr>
              <w:t>abam/pomu-oxor</w:t>
            </w:r>
          </w:p>
        </w:tc>
      </w:tr>
      <w:tr w:rsidR="00D84C51" w:rsidRPr="00BA4EAB" w14:paraId="2126620D" w14:textId="77777777" w:rsidTr="00632FD9">
        <w:trPr>
          <w:cantSplit/>
        </w:trPr>
        <w:tc>
          <w:tcPr>
            <w:tcW w:w="1350" w:type="dxa"/>
          </w:tcPr>
          <w:p w14:paraId="3449A061" w14:textId="77777777" w:rsidR="00D84C51" w:rsidRDefault="00D84C51" w:rsidP="00632FD9">
            <w:pPr>
              <w:spacing w:after="120"/>
              <w:rPr>
                <w:caps/>
              </w:rPr>
            </w:pPr>
            <w:r>
              <w:rPr>
                <w:caps/>
              </w:rPr>
              <w:t>cff911</w:t>
            </w:r>
          </w:p>
        </w:tc>
        <w:tc>
          <w:tcPr>
            <w:tcW w:w="5040" w:type="dxa"/>
          </w:tcPr>
          <w:p w14:paraId="079A6CD4" w14:textId="77777777" w:rsidR="00D84C51" w:rsidRDefault="00D84C51" w:rsidP="00632FD9">
            <w:pPr>
              <w:spacing w:after="120"/>
              <w:rPr>
                <w:bCs/>
              </w:rPr>
            </w:pPr>
            <w:r>
              <w:rPr>
                <w:bCs/>
              </w:rPr>
              <w:t>Pacific silver fir (depauperate)</w:t>
            </w:r>
          </w:p>
        </w:tc>
        <w:tc>
          <w:tcPr>
            <w:tcW w:w="3060" w:type="dxa"/>
          </w:tcPr>
          <w:p w14:paraId="4A4DAE59" w14:textId="77777777" w:rsidR="00D84C51" w:rsidRDefault="00D84C51" w:rsidP="00632FD9">
            <w:pPr>
              <w:spacing w:after="120"/>
              <w:rPr>
                <w:caps/>
              </w:rPr>
            </w:pPr>
            <w:r>
              <w:rPr>
                <w:caps/>
              </w:rPr>
              <w:t>abam</w:t>
            </w:r>
          </w:p>
        </w:tc>
      </w:tr>
      <w:tr w:rsidR="00D84C51" w:rsidRPr="00BA4EAB" w14:paraId="32BB2753" w14:textId="77777777" w:rsidTr="00632FD9">
        <w:trPr>
          <w:cantSplit/>
        </w:trPr>
        <w:tc>
          <w:tcPr>
            <w:tcW w:w="1350" w:type="dxa"/>
          </w:tcPr>
          <w:p w14:paraId="588C5EC5" w14:textId="77777777" w:rsidR="00D84C51" w:rsidRDefault="00D84C51" w:rsidP="00632FD9">
            <w:pPr>
              <w:spacing w:after="120"/>
              <w:rPr>
                <w:caps/>
              </w:rPr>
            </w:pPr>
            <w:r>
              <w:rPr>
                <w:caps/>
              </w:rPr>
              <w:t>cfm111</w:t>
            </w:r>
          </w:p>
        </w:tc>
        <w:tc>
          <w:tcPr>
            <w:tcW w:w="5040" w:type="dxa"/>
          </w:tcPr>
          <w:p w14:paraId="1C1C8170" w14:textId="77777777" w:rsidR="00D84C51" w:rsidRDefault="00D84C51" w:rsidP="00632FD9">
            <w:pPr>
              <w:spacing w:after="120"/>
              <w:rPr>
                <w:bCs/>
              </w:rPr>
            </w:pPr>
            <w:r>
              <w:rPr>
                <w:bCs/>
              </w:rPr>
              <w:t>Pacific silver fir/American skunkcabbage</w:t>
            </w:r>
          </w:p>
        </w:tc>
        <w:tc>
          <w:tcPr>
            <w:tcW w:w="3060" w:type="dxa"/>
          </w:tcPr>
          <w:p w14:paraId="0C9E5F50" w14:textId="77777777" w:rsidR="00D84C51" w:rsidRDefault="00D84C51" w:rsidP="00632FD9">
            <w:pPr>
              <w:spacing w:after="120"/>
              <w:rPr>
                <w:caps/>
              </w:rPr>
            </w:pPr>
            <w:r>
              <w:rPr>
                <w:caps/>
              </w:rPr>
              <w:t>abam/lyam3</w:t>
            </w:r>
          </w:p>
        </w:tc>
      </w:tr>
      <w:tr w:rsidR="00D84C51" w:rsidRPr="00BA4EAB" w14:paraId="4ABCC737" w14:textId="77777777" w:rsidTr="00632FD9">
        <w:trPr>
          <w:cantSplit/>
        </w:trPr>
        <w:tc>
          <w:tcPr>
            <w:tcW w:w="1350" w:type="dxa"/>
          </w:tcPr>
          <w:p w14:paraId="50E07BE2" w14:textId="77777777" w:rsidR="00D84C51" w:rsidRDefault="00D84C51" w:rsidP="00632FD9">
            <w:pPr>
              <w:spacing w:after="120"/>
              <w:rPr>
                <w:caps/>
              </w:rPr>
            </w:pPr>
            <w:r>
              <w:rPr>
                <w:caps/>
              </w:rPr>
              <w:t>cfs154</w:t>
            </w:r>
          </w:p>
        </w:tc>
        <w:tc>
          <w:tcPr>
            <w:tcW w:w="5040" w:type="dxa"/>
          </w:tcPr>
          <w:p w14:paraId="4EFD7A0C" w14:textId="77777777" w:rsidR="00D84C51" w:rsidRDefault="00D84C51" w:rsidP="00632FD9">
            <w:pPr>
              <w:spacing w:after="120"/>
              <w:rPr>
                <w:bCs/>
              </w:rPr>
            </w:pPr>
            <w:r>
              <w:rPr>
                <w:bCs/>
              </w:rPr>
              <w:t>Pacific silver fir/salal (Olympic)</w:t>
            </w:r>
          </w:p>
        </w:tc>
        <w:tc>
          <w:tcPr>
            <w:tcW w:w="3060" w:type="dxa"/>
          </w:tcPr>
          <w:p w14:paraId="6D3FFC3E" w14:textId="77777777" w:rsidR="00D84C51" w:rsidRDefault="00D84C51" w:rsidP="00632FD9">
            <w:pPr>
              <w:spacing w:after="120"/>
              <w:rPr>
                <w:caps/>
              </w:rPr>
            </w:pPr>
            <w:r>
              <w:rPr>
                <w:caps/>
              </w:rPr>
              <w:t>abam/gash</w:t>
            </w:r>
          </w:p>
        </w:tc>
      </w:tr>
      <w:tr w:rsidR="00D84C51" w:rsidRPr="00BA4EAB" w14:paraId="67164D2A" w14:textId="77777777" w:rsidTr="00632FD9">
        <w:trPr>
          <w:cantSplit/>
        </w:trPr>
        <w:tc>
          <w:tcPr>
            <w:tcW w:w="1350" w:type="dxa"/>
          </w:tcPr>
          <w:p w14:paraId="47336A03" w14:textId="77777777" w:rsidR="00D84C51" w:rsidRDefault="00D84C51" w:rsidP="00632FD9">
            <w:pPr>
              <w:spacing w:after="120"/>
              <w:rPr>
                <w:caps/>
              </w:rPr>
            </w:pPr>
            <w:r>
              <w:rPr>
                <w:caps/>
              </w:rPr>
              <w:t>cfs155</w:t>
            </w:r>
          </w:p>
        </w:tc>
        <w:tc>
          <w:tcPr>
            <w:tcW w:w="5040" w:type="dxa"/>
          </w:tcPr>
          <w:p w14:paraId="1A76D78C" w14:textId="77777777" w:rsidR="00D84C51" w:rsidRDefault="00D84C51" w:rsidP="00632FD9">
            <w:pPr>
              <w:spacing w:after="120"/>
              <w:rPr>
                <w:bCs/>
              </w:rPr>
            </w:pPr>
            <w:r>
              <w:rPr>
                <w:bCs/>
              </w:rPr>
              <w:t>Pacific silver fir/salal/deer fern</w:t>
            </w:r>
          </w:p>
        </w:tc>
        <w:tc>
          <w:tcPr>
            <w:tcW w:w="3060" w:type="dxa"/>
          </w:tcPr>
          <w:p w14:paraId="5C37E342" w14:textId="77777777" w:rsidR="00D84C51" w:rsidRDefault="00D84C51" w:rsidP="00632FD9">
            <w:pPr>
              <w:spacing w:after="120"/>
              <w:rPr>
                <w:caps/>
              </w:rPr>
            </w:pPr>
            <w:r>
              <w:rPr>
                <w:caps/>
              </w:rPr>
              <w:t>abam/gash/blsp</w:t>
            </w:r>
          </w:p>
        </w:tc>
      </w:tr>
      <w:tr w:rsidR="00D84C51" w:rsidRPr="00BA4EAB" w14:paraId="3D86EF40" w14:textId="77777777" w:rsidTr="00632FD9">
        <w:trPr>
          <w:cantSplit/>
        </w:trPr>
        <w:tc>
          <w:tcPr>
            <w:tcW w:w="1350" w:type="dxa"/>
          </w:tcPr>
          <w:p w14:paraId="5D9B3D91" w14:textId="77777777" w:rsidR="00D84C51" w:rsidRDefault="00D84C51" w:rsidP="00632FD9">
            <w:pPr>
              <w:spacing w:after="120"/>
              <w:rPr>
                <w:caps/>
              </w:rPr>
            </w:pPr>
            <w:r>
              <w:rPr>
                <w:caps/>
              </w:rPr>
              <w:t>cfs156</w:t>
            </w:r>
          </w:p>
        </w:tc>
        <w:tc>
          <w:tcPr>
            <w:tcW w:w="5040" w:type="dxa"/>
          </w:tcPr>
          <w:p w14:paraId="2795C070" w14:textId="77777777" w:rsidR="00D84C51" w:rsidRDefault="00D84C51" w:rsidP="00632FD9">
            <w:pPr>
              <w:spacing w:after="120"/>
              <w:rPr>
                <w:bCs/>
              </w:rPr>
            </w:pPr>
            <w:r>
              <w:rPr>
                <w:bCs/>
              </w:rPr>
              <w:t>Pacific silver fir/salal/redwood-sorrel</w:t>
            </w:r>
          </w:p>
        </w:tc>
        <w:tc>
          <w:tcPr>
            <w:tcW w:w="3060" w:type="dxa"/>
          </w:tcPr>
          <w:p w14:paraId="37045D95" w14:textId="77777777" w:rsidR="00D84C51" w:rsidRDefault="00D84C51" w:rsidP="00632FD9">
            <w:pPr>
              <w:spacing w:after="120"/>
              <w:rPr>
                <w:caps/>
              </w:rPr>
            </w:pPr>
            <w:r>
              <w:rPr>
                <w:caps/>
              </w:rPr>
              <w:t>abam/gash/oxor</w:t>
            </w:r>
          </w:p>
        </w:tc>
      </w:tr>
      <w:tr w:rsidR="00D84C51" w:rsidRPr="00BA4EAB" w14:paraId="192B102A" w14:textId="77777777" w:rsidTr="00632FD9">
        <w:trPr>
          <w:cantSplit/>
        </w:trPr>
        <w:tc>
          <w:tcPr>
            <w:tcW w:w="1350" w:type="dxa"/>
          </w:tcPr>
          <w:p w14:paraId="7C954715" w14:textId="77777777" w:rsidR="00D84C51" w:rsidRDefault="00D84C51" w:rsidP="00632FD9">
            <w:pPr>
              <w:spacing w:after="120"/>
              <w:rPr>
                <w:caps/>
              </w:rPr>
            </w:pPr>
            <w:r>
              <w:rPr>
                <w:caps/>
              </w:rPr>
              <w:lastRenderedPageBreak/>
              <w:t>cfs211</w:t>
            </w:r>
          </w:p>
        </w:tc>
        <w:tc>
          <w:tcPr>
            <w:tcW w:w="5040" w:type="dxa"/>
          </w:tcPr>
          <w:p w14:paraId="05D4F2DC" w14:textId="77777777" w:rsidR="00D84C51" w:rsidRDefault="00D84C51" w:rsidP="00632FD9">
            <w:pPr>
              <w:spacing w:after="120"/>
              <w:rPr>
                <w:bCs/>
              </w:rPr>
            </w:pPr>
            <w:r>
              <w:rPr>
                <w:bCs/>
              </w:rPr>
              <w:t>Pacific silver fir/thinleaf huckleberry/common beargrass (Olympic)</w:t>
            </w:r>
          </w:p>
        </w:tc>
        <w:tc>
          <w:tcPr>
            <w:tcW w:w="3060" w:type="dxa"/>
          </w:tcPr>
          <w:p w14:paraId="5575898F" w14:textId="77777777" w:rsidR="00D84C51" w:rsidRDefault="00D84C51" w:rsidP="00632FD9">
            <w:pPr>
              <w:spacing w:after="120"/>
              <w:rPr>
                <w:caps/>
              </w:rPr>
            </w:pPr>
            <w:r>
              <w:rPr>
                <w:caps/>
              </w:rPr>
              <w:t>abam/vame/xete</w:t>
            </w:r>
          </w:p>
        </w:tc>
      </w:tr>
      <w:tr w:rsidR="00D84C51" w:rsidRPr="00BA4EAB" w14:paraId="1724E138" w14:textId="77777777" w:rsidTr="00632FD9">
        <w:trPr>
          <w:cantSplit/>
        </w:trPr>
        <w:tc>
          <w:tcPr>
            <w:tcW w:w="1350" w:type="dxa"/>
          </w:tcPr>
          <w:p w14:paraId="2417CD3D" w14:textId="77777777" w:rsidR="00D84C51" w:rsidRDefault="00D84C51" w:rsidP="00632FD9">
            <w:pPr>
              <w:spacing w:after="120"/>
              <w:rPr>
                <w:caps/>
              </w:rPr>
            </w:pPr>
            <w:r>
              <w:rPr>
                <w:caps/>
              </w:rPr>
              <w:t>cfs212</w:t>
            </w:r>
          </w:p>
        </w:tc>
        <w:tc>
          <w:tcPr>
            <w:tcW w:w="5040" w:type="dxa"/>
          </w:tcPr>
          <w:p w14:paraId="4029568E" w14:textId="77777777" w:rsidR="00D84C51" w:rsidRDefault="00D84C51" w:rsidP="00632FD9">
            <w:pPr>
              <w:spacing w:after="120"/>
              <w:rPr>
                <w:bCs/>
              </w:rPr>
            </w:pPr>
            <w:r>
              <w:rPr>
                <w:bCs/>
              </w:rPr>
              <w:t>Pacific silver fir/oval-leaf blueberry (Olympic)</w:t>
            </w:r>
          </w:p>
        </w:tc>
        <w:tc>
          <w:tcPr>
            <w:tcW w:w="3060" w:type="dxa"/>
          </w:tcPr>
          <w:p w14:paraId="0CEA64AC" w14:textId="77777777" w:rsidR="00D84C51" w:rsidRDefault="00D84C51" w:rsidP="00632FD9">
            <w:pPr>
              <w:spacing w:after="120"/>
              <w:rPr>
                <w:caps/>
              </w:rPr>
            </w:pPr>
            <w:r>
              <w:rPr>
                <w:caps/>
              </w:rPr>
              <w:t>abam/vaov</w:t>
            </w:r>
          </w:p>
        </w:tc>
      </w:tr>
      <w:tr w:rsidR="00D84C51" w:rsidRPr="00BA4EAB" w14:paraId="4576A45E" w14:textId="77777777" w:rsidTr="00632FD9">
        <w:trPr>
          <w:cantSplit/>
        </w:trPr>
        <w:tc>
          <w:tcPr>
            <w:tcW w:w="1350" w:type="dxa"/>
          </w:tcPr>
          <w:p w14:paraId="7CE0E6CD" w14:textId="77777777" w:rsidR="00D84C51" w:rsidRDefault="00D84C51" w:rsidP="00632FD9">
            <w:pPr>
              <w:spacing w:after="120"/>
              <w:rPr>
                <w:caps/>
              </w:rPr>
            </w:pPr>
            <w:r>
              <w:rPr>
                <w:caps/>
              </w:rPr>
              <w:t>cfs213</w:t>
            </w:r>
          </w:p>
        </w:tc>
        <w:tc>
          <w:tcPr>
            <w:tcW w:w="5040" w:type="dxa"/>
          </w:tcPr>
          <w:p w14:paraId="5B032EEC" w14:textId="77777777" w:rsidR="00D84C51" w:rsidRDefault="00D84C51" w:rsidP="00632FD9">
            <w:pPr>
              <w:spacing w:after="120"/>
              <w:rPr>
                <w:bCs/>
              </w:rPr>
            </w:pPr>
            <w:r>
              <w:rPr>
                <w:bCs/>
              </w:rPr>
              <w:t>Pacific silver fir/oval-leaf blueberry/white avalanche-lily</w:t>
            </w:r>
          </w:p>
        </w:tc>
        <w:tc>
          <w:tcPr>
            <w:tcW w:w="3060" w:type="dxa"/>
          </w:tcPr>
          <w:p w14:paraId="242BF585" w14:textId="77777777" w:rsidR="00D84C51" w:rsidRDefault="00D84C51" w:rsidP="00632FD9">
            <w:pPr>
              <w:spacing w:after="120"/>
              <w:rPr>
                <w:caps/>
              </w:rPr>
            </w:pPr>
            <w:r>
              <w:rPr>
                <w:caps/>
              </w:rPr>
              <w:t>abam/vaov/ermo8</w:t>
            </w:r>
          </w:p>
        </w:tc>
      </w:tr>
      <w:tr w:rsidR="00D84C51" w:rsidRPr="00BA4EAB" w14:paraId="63C08E40" w14:textId="77777777" w:rsidTr="00632FD9">
        <w:trPr>
          <w:cantSplit/>
        </w:trPr>
        <w:tc>
          <w:tcPr>
            <w:tcW w:w="1350" w:type="dxa"/>
          </w:tcPr>
          <w:p w14:paraId="738C74B3" w14:textId="77777777" w:rsidR="00D84C51" w:rsidRDefault="00D84C51" w:rsidP="00632FD9">
            <w:pPr>
              <w:spacing w:after="120"/>
              <w:rPr>
                <w:caps/>
              </w:rPr>
            </w:pPr>
            <w:r>
              <w:rPr>
                <w:caps/>
              </w:rPr>
              <w:t>cfs214</w:t>
            </w:r>
          </w:p>
        </w:tc>
        <w:tc>
          <w:tcPr>
            <w:tcW w:w="5040" w:type="dxa"/>
          </w:tcPr>
          <w:p w14:paraId="6E65ECF6" w14:textId="77777777" w:rsidR="00D84C51" w:rsidRDefault="00D84C51" w:rsidP="00632FD9">
            <w:pPr>
              <w:spacing w:after="120"/>
              <w:rPr>
                <w:bCs/>
              </w:rPr>
            </w:pPr>
            <w:r>
              <w:rPr>
                <w:bCs/>
              </w:rPr>
              <w:t>Pacific silver fir/oval-leaf blueberry/common beargrass (Olympic)</w:t>
            </w:r>
          </w:p>
        </w:tc>
        <w:tc>
          <w:tcPr>
            <w:tcW w:w="3060" w:type="dxa"/>
          </w:tcPr>
          <w:p w14:paraId="574095D2" w14:textId="77777777" w:rsidR="00D84C51" w:rsidRDefault="00D84C51" w:rsidP="00632FD9">
            <w:pPr>
              <w:spacing w:after="120"/>
              <w:rPr>
                <w:caps/>
              </w:rPr>
            </w:pPr>
            <w:r>
              <w:rPr>
                <w:caps/>
              </w:rPr>
              <w:t>abam/vaov/xete</w:t>
            </w:r>
          </w:p>
        </w:tc>
      </w:tr>
      <w:tr w:rsidR="00D84C51" w:rsidRPr="00BA4EAB" w14:paraId="6AD7FF16" w14:textId="77777777" w:rsidTr="00632FD9">
        <w:trPr>
          <w:cantSplit/>
        </w:trPr>
        <w:tc>
          <w:tcPr>
            <w:tcW w:w="1350" w:type="dxa"/>
          </w:tcPr>
          <w:p w14:paraId="6D1E1BD7" w14:textId="77777777" w:rsidR="00D84C51" w:rsidRDefault="00D84C51" w:rsidP="00632FD9">
            <w:pPr>
              <w:spacing w:after="120"/>
              <w:rPr>
                <w:caps/>
              </w:rPr>
            </w:pPr>
            <w:r>
              <w:rPr>
                <w:caps/>
              </w:rPr>
              <w:t>cfs215</w:t>
            </w:r>
          </w:p>
        </w:tc>
        <w:tc>
          <w:tcPr>
            <w:tcW w:w="5040" w:type="dxa"/>
          </w:tcPr>
          <w:p w14:paraId="371F0B34" w14:textId="77777777" w:rsidR="00D84C51" w:rsidRDefault="00D84C51" w:rsidP="00632FD9">
            <w:pPr>
              <w:spacing w:after="120"/>
              <w:rPr>
                <w:bCs/>
              </w:rPr>
            </w:pPr>
            <w:r>
              <w:rPr>
                <w:bCs/>
              </w:rPr>
              <w:t>Pacific silver fir/oval-leaf blueberry/oneleaf foamflower</w:t>
            </w:r>
          </w:p>
        </w:tc>
        <w:tc>
          <w:tcPr>
            <w:tcW w:w="3060" w:type="dxa"/>
          </w:tcPr>
          <w:p w14:paraId="3CFDACB9" w14:textId="77777777" w:rsidR="00D84C51" w:rsidRDefault="00D84C51" w:rsidP="00632FD9">
            <w:pPr>
              <w:spacing w:after="120"/>
              <w:rPr>
                <w:caps/>
              </w:rPr>
            </w:pPr>
            <w:r>
              <w:rPr>
                <w:caps/>
              </w:rPr>
              <w:t>abam/vaov/titru</w:t>
            </w:r>
          </w:p>
        </w:tc>
      </w:tr>
      <w:tr w:rsidR="00D84C51" w:rsidRPr="00BA4EAB" w14:paraId="3ABC83BC" w14:textId="77777777" w:rsidTr="00632FD9">
        <w:trPr>
          <w:cantSplit/>
        </w:trPr>
        <w:tc>
          <w:tcPr>
            <w:tcW w:w="1350" w:type="dxa"/>
          </w:tcPr>
          <w:p w14:paraId="7B61CC93" w14:textId="77777777" w:rsidR="00D84C51" w:rsidRDefault="00D84C51" w:rsidP="00632FD9">
            <w:pPr>
              <w:spacing w:after="120"/>
              <w:rPr>
                <w:caps/>
              </w:rPr>
            </w:pPr>
            <w:r>
              <w:rPr>
                <w:caps/>
              </w:rPr>
              <w:t>cfs216</w:t>
            </w:r>
          </w:p>
        </w:tc>
        <w:tc>
          <w:tcPr>
            <w:tcW w:w="5040" w:type="dxa"/>
          </w:tcPr>
          <w:p w14:paraId="71F21EA8" w14:textId="77777777" w:rsidR="00D84C51" w:rsidRDefault="00D84C51" w:rsidP="00632FD9">
            <w:pPr>
              <w:spacing w:after="120"/>
              <w:rPr>
                <w:bCs/>
              </w:rPr>
            </w:pPr>
            <w:r>
              <w:rPr>
                <w:bCs/>
              </w:rPr>
              <w:t>Pacific silver fir/oval-leaf blueberry-Cascade barberry</w:t>
            </w:r>
          </w:p>
        </w:tc>
        <w:tc>
          <w:tcPr>
            <w:tcW w:w="3060" w:type="dxa"/>
          </w:tcPr>
          <w:p w14:paraId="708F0B97" w14:textId="77777777" w:rsidR="00D84C51" w:rsidRDefault="00D84C51" w:rsidP="00632FD9">
            <w:pPr>
              <w:spacing w:after="120"/>
              <w:rPr>
                <w:caps/>
              </w:rPr>
            </w:pPr>
            <w:r>
              <w:rPr>
                <w:caps/>
              </w:rPr>
              <w:t>abam/vaov-mane2</w:t>
            </w:r>
          </w:p>
        </w:tc>
      </w:tr>
      <w:tr w:rsidR="00D84C51" w:rsidRPr="00BA4EAB" w14:paraId="23E752AB" w14:textId="77777777" w:rsidTr="00632FD9">
        <w:trPr>
          <w:cantSplit/>
        </w:trPr>
        <w:tc>
          <w:tcPr>
            <w:tcW w:w="1350" w:type="dxa"/>
          </w:tcPr>
          <w:p w14:paraId="6D16A214" w14:textId="77777777" w:rsidR="00D84C51" w:rsidRDefault="00D84C51" w:rsidP="00632FD9">
            <w:pPr>
              <w:spacing w:after="120"/>
              <w:rPr>
                <w:caps/>
              </w:rPr>
            </w:pPr>
            <w:r>
              <w:rPr>
                <w:caps/>
              </w:rPr>
              <w:t>cfs217</w:t>
            </w:r>
          </w:p>
        </w:tc>
        <w:tc>
          <w:tcPr>
            <w:tcW w:w="5040" w:type="dxa"/>
          </w:tcPr>
          <w:p w14:paraId="1854D0DB" w14:textId="77777777" w:rsidR="00D84C51" w:rsidRDefault="00D84C51" w:rsidP="00632FD9">
            <w:pPr>
              <w:spacing w:after="120"/>
              <w:rPr>
                <w:bCs/>
              </w:rPr>
            </w:pPr>
            <w:r>
              <w:rPr>
                <w:bCs/>
              </w:rPr>
              <w:t>Pacific silver fir/oval-leaf blueberry/redwood-sorrel</w:t>
            </w:r>
          </w:p>
        </w:tc>
        <w:tc>
          <w:tcPr>
            <w:tcW w:w="3060" w:type="dxa"/>
          </w:tcPr>
          <w:p w14:paraId="08DD1124" w14:textId="77777777" w:rsidR="00D84C51" w:rsidRDefault="00D84C51" w:rsidP="00632FD9">
            <w:pPr>
              <w:spacing w:after="120"/>
              <w:rPr>
                <w:caps/>
              </w:rPr>
            </w:pPr>
            <w:r>
              <w:rPr>
                <w:caps/>
              </w:rPr>
              <w:t>abam/vaov/oxor</w:t>
            </w:r>
          </w:p>
        </w:tc>
      </w:tr>
      <w:tr w:rsidR="00D84C51" w:rsidRPr="00BA4EAB" w14:paraId="4DD37334" w14:textId="77777777" w:rsidTr="00632FD9">
        <w:trPr>
          <w:cantSplit/>
        </w:trPr>
        <w:tc>
          <w:tcPr>
            <w:tcW w:w="1350" w:type="dxa"/>
          </w:tcPr>
          <w:p w14:paraId="7C5B339F" w14:textId="77777777" w:rsidR="00D84C51" w:rsidRDefault="00D84C51" w:rsidP="00632FD9">
            <w:pPr>
              <w:spacing w:after="120"/>
              <w:rPr>
                <w:caps/>
              </w:rPr>
            </w:pPr>
            <w:r>
              <w:rPr>
                <w:caps/>
              </w:rPr>
              <w:t>cfs218</w:t>
            </w:r>
          </w:p>
        </w:tc>
        <w:tc>
          <w:tcPr>
            <w:tcW w:w="5040" w:type="dxa"/>
          </w:tcPr>
          <w:p w14:paraId="51D8623B" w14:textId="77777777" w:rsidR="00D84C51" w:rsidRDefault="00D84C51" w:rsidP="00632FD9">
            <w:pPr>
              <w:spacing w:after="120"/>
              <w:rPr>
                <w:bCs/>
              </w:rPr>
            </w:pPr>
            <w:r>
              <w:rPr>
                <w:bCs/>
              </w:rPr>
              <w:t>Pacific silver fir/oval-leaf blueberry/bride’s bonnet</w:t>
            </w:r>
          </w:p>
        </w:tc>
        <w:tc>
          <w:tcPr>
            <w:tcW w:w="3060" w:type="dxa"/>
          </w:tcPr>
          <w:p w14:paraId="753D5ADB" w14:textId="77777777" w:rsidR="00D84C51" w:rsidRDefault="00D84C51" w:rsidP="00632FD9">
            <w:pPr>
              <w:spacing w:after="120"/>
              <w:rPr>
                <w:caps/>
              </w:rPr>
            </w:pPr>
            <w:r>
              <w:rPr>
                <w:caps/>
              </w:rPr>
              <w:t>abam/vaov/clun2</w:t>
            </w:r>
          </w:p>
        </w:tc>
      </w:tr>
      <w:tr w:rsidR="00D84C51" w:rsidRPr="00BA4EAB" w14:paraId="2D0C695A" w14:textId="77777777" w:rsidTr="00632FD9">
        <w:trPr>
          <w:cantSplit/>
        </w:trPr>
        <w:tc>
          <w:tcPr>
            <w:tcW w:w="1350" w:type="dxa"/>
          </w:tcPr>
          <w:p w14:paraId="43F75E18" w14:textId="77777777" w:rsidR="00D84C51" w:rsidRDefault="00D84C51" w:rsidP="00632FD9">
            <w:pPr>
              <w:spacing w:after="120"/>
              <w:rPr>
                <w:caps/>
              </w:rPr>
            </w:pPr>
            <w:r>
              <w:rPr>
                <w:caps/>
              </w:rPr>
              <w:t>cfs219</w:t>
            </w:r>
          </w:p>
        </w:tc>
        <w:tc>
          <w:tcPr>
            <w:tcW w:w="5040" w:type="dxa"/>
          </w:tcPr>
          <w:p w14:paraId="03E18E26" w14:textId="77777777" w:rsidR="00D84C51" w:rsidRDefault="00D84C51" w:rsidP="00632FD9">
            <w:pPr>
              <w:spacing w:after="120"/>
              <w:rPr>
                <w:bCs/>
              </w:rPr>
            </w:pPr>
            <w:r>
              <w:rPr>
                <w:bCs/>
              </w:rPr>
              <w:t>Pacific silver fir/oval-leaf blueberry/twinflower</w:t>
            </w:r>
          </w:p>
        </w:tc>
        <w:tc>
          <w:tcPr>
            <w:tcW w:w="3060" w:type="dxa"/>
          </w:tcPr>
          <w:p w14:paraId="7F16E998" w14:textId="77777777" w:rsidR="00D84C51" w:rsidRDefault="00D84C51" w:rsidP="00632FD9">
            <w:pPr>
              <w:spacing w:after="120"/>
              <w:rPr>
                <w:caps/>
              </w:rPr>
            </w:pPr>
            <w:r>
              <w:rPr>
                <w:caps/>
              </w:rPr>
              <w:t>abam/vaov/libo3</w:t>
            </w:r>
          </w:p>
        </w:tc>
      </w:tr>
      <w:tr w:rsidR="00D84C51" w:rsidRPr="00BA4EAB" w14:paraId="3AD5C8BE" w14:textId="77777777" w:rsidTr="00632FD9">
        <w:trPr>
          <w:cantSplit/>
        </w:trPr>
        <w:tc>
          <w:tcPr>
            <w:tcW w:w="1350" w:type="dxa"/>
          </w:tcPr>
          <w:p w14:paraId="50326235" w14:textId="77777777" w:rsidR="00D84C51" w:rsidRDefault="00D84C51" w:rsidP="00632FD9">
            <w:pPr>
              <w:spacing w:after="120"/>
              <w:rPr>
                <w:caps/>
              </w:rPr>
            </w:pPr>
            <w:r>
              <w:rPr>
                <w:caps/>
              </w:rPr>
              <w:t>cfs220</w:t>
            </w:r>
          </w:p>
        </w:tc>
        <w:tc>
          <w:tcPr>
            <w:tcW w:w="5040" w:type="dxa"/>
          </w:tcPr>
          <w:p w14:paraId="37EE7428" w14:textId="77777777" w:rsidR="00D84C51" w:rsidRDefault="00D84C51" w:rsidP="00632FD9">
            <w:pPr>
              <w:spacing w:after="120"/>
              <w:rPr>
                <w:bCs/>
              </w:rPr>
            </w:pPr>
            <w:r>
              <w:rPr>
                <w:bCs/>
              </w:rPr>
              <w:t>Pacific silver fir/oval-leaf blueberry-Cascade azalea</w:t>
            </w:r>
          </w:p>
        </w:tc>
        <w:tc>
          <w:tcPr>
            <w:tcW w:w="3060" w:type="dxa"/>
          </w:tcPr>
          <w:p w14:paraId="51EAE165" w14:textId="77777777" w:rsidR="00D84C51" w:rsidRDefault="00D84C51" w:rsidP="00632FD9">
            <w:pPr>
              <w:spacing w:after="120"/>
              <w:rPr>
                <w:caps/>
              </w:rPr>
            </w:pPr>
            <w:r>
              <w:rPr>
                <w:caps/>
              </w:rPr>
              <w:t>abam/vaov-titru</w:t>
            </w:r>
          </w:p>
        </w:tc>
      </w:tr>
      <w:tr w:rsidR="00D84C51" w:rsidRPr="00BA4EAB" w14:paraId="1D0146A3" w14:textId="77777777" w:rsidTr="00632FD9">
        <w:trPr>
          <w:cantSplit/>
        </w:trPr>
        <w:tc>
          <w:tcPr>
            <w:tcW w:w="1350" w:type="dxa"/>
          </w:tcPr>
          <w:p w14:paraId="3682EDD3" w14:textId="77777777" w:rsidR="00D84C51" w:rsidRDefault="00D84C51" w:rsidP="00632FD9">
            <w:pPr>
              <w:spacing w:after="120"/>
              <w:rPr>
                <w:caps/>
              </w:rPr>
            </w:pPr>
            <w:r>
              <w:rPr>
                <w:caps/>
              </w:rPr>
              <w:t>cfs311</w:t>
            </w:r>
          </w:p>
        </w:tc>
        <w:tc>
          <w:tcPr>
            <w:tcW w:w="5040" w:type="dxa"/>
          </w:tcPr>
          <w:p w14:paraId="57EA9875" w14:textId="77777777" w:rsidR="00D84C51" w:rsidRDefault="00D84C51" w:rsidP="00632FD9">
            <w:pPr>
              <w:spacing w:after="120"/>
              <w:rPr>
                <w:bCs/>
              </w:rPr>
            </w:pPr>
            <w:r>
              <w:rPr>
                <w:bCs/>
              </w:rPr>
              <w:t>Pacific silver fir/devilsclub (Olympic)</w:t>
            </w:r>
          </w:p>
        </w:tc>
        <w:tc>
          <w:tcPr>
            <w:tcW w:w="3060" w:type="dxa"/>
          </w:tcPr>
          <w:p w14:paraId="5DE7B46B" w14:textId="77777777" w:rsidR="00D84C51" w:rsidRDefault="00D84C51" w:rsidP="00632FD9">
            <w:pPr>
              <w:spacing w:after="120"/>
              <w:rPr>
                <w:caps/>
              </w:rPr>
            </w:pPr>
            <w:r>
              <w:rPr>
                <w:caps/>
              </w:rPr>
              <w:t>abam/opho</w:t>
            </w:r>
          </w:p>
        </w:tc>
      </w:tr>
      <w:tr w:rsidR="00D84C51" w:rsidRPr="00BA4EAB" w14:paraId="0CF16BFE" w14:textId="77777777" w:rsidTr="00632FD9">
        <w:trPr>
          <w:cantSplit/>
        </w:trPr>
        <w:tc>
          <w:tcPr>
            <w:tcW w:w="1350" w:type="dxa"/>
          </w:tcPr>
          <w:p w14:paraId="54FFA5EB" w14:textId="77777777" w:rsidR="00D84C51" w:rsidRDefault="00D84C51" w:rsidP="00632FD9">
            <w:pPr>
              <w:spacing w:after="120"/>
              <w:rPr>
                <w:caps/>
              </w:rPr>
            </w:pPr>
            <w:r>
              <w:rPr>
                <w:caps/>
              </w:rPr>
              <w:t>cfs611</w:t>
            </w:r>
          </w:p>
        </w:tc>
        <w:tc>
          <w:tcPr>
            <w:tcW w:w="5040" w:type="dxa"/>
          </w:tcPr>
          <w:p w14:paraId="6E8D05E1" w14:textId="77777777" w:rsidR="00D84C51" w:rsidRDefault="00D84C51" w:rsidP="00632FD9">
            <w:pPr>
              <w:spacing w:after="120"/>
              <w:rPr>
                <w:bCs/>
              </w:rPr>
            </w:pPr>
            <w:r>
              <w:rPr>
                <w:bCs/>
              </w:rPr>
              <w:t>Pacific silver fir/Pacific rhododendron (Olympic)</w:t>
            </w:r>
          </w:p>
        </w:tc>
        <w:tc>
          <w:tcPr>
            <w:tcW w:w="3060" w:type="dxa"/>
          </w:tcPr>
          <w:p w14:paraId="33277CF4" w14:textId="77777777" w:rsidR="00D84C51" w:rsidRDefault="00D84C51" w:rsidP="00632FD9">
            <w:pPr>
              <w:spacing w:after="120"/>
              <w:rPr>
                <w:caps/>
              </w:rPr>
            </w:pPr>
            <w:r>
              <w:rPr>
                <w:caps/>
              </w:rPr>
              <w:t>abam/rhma3</w:t>
            </w:r>
          </w:p>
        </w:tc>
      </w:tr>
      <w:tr w:rsidR="00D84C51" w:rsidRPr="00BA4EAB" w14:paraId="4D0BBE75" w14:textId="77777777" w:rsidTr="00632FD9">
        <w:trPr>
          <w:cantSplit/>
        </w:trPr>
        <w:tc>
          <w:tcPr>
            <w:tcW w:w="1350" w:type="dxa"/>
          </w:tcPr>
          <w:p w14:paraId="24C8B077" w14:textId="77777777" w:rsidR="00D84C51" w:rsidRDefault="00D84C51" w:rsidP="00632FD9">
            <w:pPr>
              <w:spacing w:after="120"/>
              <w:rPr>
                <w:caps/>
              </w:rPr>
            </w:pPr>
            <w:r>
              <w:rPr>
                <w:caps/>
              </w:rPr>
              <w:t>cfs612</w:t>
            </w:r>
          </w:p>
        </w:tc>
        <w:tc>
          <w:tcPr>
            <w:tcW w:w="5040" w:type="dxa"/>
          </w:tcPr>
          <w:p w14:paraId="422679C1" w14:textId="77777777" w:rsidR="00D84C51" w:rsidRDefault="00D84C51" w:rsidP="00632FD9">
            <w:pPr>
              <w:spacing w:after="120"/>
              <w:rPr>
                <w:bCs/>
              </w:rPr>
            </w:pPr>
            <w:r>
              <w:rPr>
                <w:bCs/>
              </w:rPr>
              <w:t>Pacific silver fir/Pacific rhododendron-oval-leaf blueberry</w:t>
            </w:r>
          </w:p>
        </w:tc>
        <w:tc>
          <w:tcPr>
            <w:tcW w:w="3060" w:type="dxa"/>
          </w:tcPr>
          <w:p w14:paraId="5919C79D" w14:textId="77777777" w:rsidR="00D84C51" w:rsidRDefault="00D84C51" w:rsidP="00632FD9">
            <w:pPr>
              <w:spacing w:after="120"/>
              <w:rPr>
                <w:caps/>
              </w:rPr>
            </w:pPr>
            <w:r>
              <w:rPr>
                <w:caps/>
              </w:rPr>
              <w:t>abam/rhma3-vaov</w:t>
            </w:r>
          </w:p>
        </w:tc>
      </w:tr>
      <w:tr w:rsidR="00D84C51" w:rsidRPr="00BA4EAB" w14:paraId="10D36416" w14:textId="77777777" w:rsidTr="00632FD9">
        <w:trPr>
          <w:cantSplit/>
        </w:trPr>
        <w:tc>
          <w:tcPr>
            <w:tcW w:w="1350" w:type="dxa"/>
          </w:tcPr>
          <w:p w14:paraId="569661F9" w14:textId="77777777" w:rsidR="00D84C51" w:rsidRDefault="00D84C51" w:rsidP="00632FD9">
            <w:pPr>
              <w:spacing w:after="120"/>
              <w:rPr>
                <w:caps/>
              </w:rPr>
            </w:pPr>
            <w:r>
              <w:rPr>
                <w:caps/>
              </w:rPr>
              <w:t>chf112</w:t>
            </w:r>
          </w:p>
        </w:tc>
        <w:tc>
          <w:tcPr>
            <w:tcW w:w="5040" w:type="dxa"/>
          </w:tcPr>
          <w:p w14:paraId="623974A2" w14:textId="77777777" w:rsidR="00D84C51" w:rsidRDefault="00D84C51" w:rsidP="00632FD9">
            <w:pPr>
              <w:spacing w:after="120"/>
              <w:rPr>
                <w:bCs/>
              </w:rPr>
            </w:pPr>
            <w:r>
              <w:rPr>
                <w:bCs/>
              </w:rPr>
              <w:t>Western hemlock/redwood-sorrel (Olympic)</w:t>
            </w:r>
          </w:p>
        </w:tc>
        <w:tc>
          <w:tcPr>
            <w:tcW w:w="3060" w:type="dxa"/>
          </w:tcPr>
          <w:p w14:paraId="513C4943" w14:textId="77777777" w:rsidR="00D84C51" w:rsidRDefault="00D84C51" w:rsidP="00632FD9">
            <w:pPr>
              <w:spacing w:after="120"/>
              <w:rPr>
                <w:caps/>
              </w:rPr>
            </w:pPr>
            <w:r>
              <w:rPr>
                <w:caps/>
              </w:rPr>
              <w:t>tshe/oxor</w:t>
            </w:r>
          </w:p>
        </w:tc>
      </w:tr>
      <w:tr w:rsidR="00D84C51" w:rsidRPr="00BA4EAB" w14:paraId="36457A29" w14:textId="77777777" w:rsidTr="00632FD9">
        <w:trPr>
          <w:cantSplit/>
        </w:trPr>
        <w:tc>
          <w:tcPr>
            <w:tcW w:w="1350" w:type="dxa"/>
          </w:tcPr>
          <w:p w14:paraId="18B3642E" w14:textId="77777777" w:rsidR="00D84C51" w:rsidRDefault="00D84C51" w:rsidP="00632FD9">
            <w:pPr>
              <w:spacing w:after="120"/>
              <w:rPr>
                <w:caps/>
              </w:rPr>
            </w:pPr>
            <w:r>
              <w:rPr>
                <w:caps/>
              </w:rPr>
              <w:t>chf131</w:t>
            </w:r>
          </w:p>
        </w:tc>
        <w:tc>
          <w:tcPr>
            <w:tcW w:w="5040" w:type="dxa"/>
          </w:tcPr>
          <w:p w14:paraId="3516F76D" w14:textId="77777777" w:rsidR="00D84C51" w:rsidRDefault="00D84C51" w:rsidP="00632FD9">
            <w:pPr>
              <w:spacing w:after="120"/>
              <w:rPr>
                <w:bCs/>
              </w:rPr>
            </w:pPr>
            <w:r>
              <w:rPr>
                <w:bCs/>
              </w:rPr>
              <w:t>Western hemlock/western swordfern-redwood-sorrel</w:t>
            </w:r>
          </w:p>
        </w:tc>
        <w:tc>
          <w:tcPr>
            <w:tcW w:w="3060" w:type="dxa"/>
          </w:tcPr>
          <w:p w14:paraId="4D1EEBB6" w14:textId="77777777" w:rsidR="00D84C51" w:rsidRDefault="00D84C51" w:rsidP="00632FD9">
            <w:pPr>
              <w:spacing w:after="120"/>
              <w:rPr>
                <w:caps/>
              </w:rPr>
            </w:pPr>
            <w:r>
              <w:rPr>
                <w:caps/>
              </w:rPr>
              <w:t>tshe/pomu-oxor</w:t>
            </w:r>
          </w:p>
        </w:tc>
      </w:tr>
      <w:tr w:rsidR="00D84C51" w:rsidRPr="00BA4EAB" w14:paraId="0E0FB01B" w14:textId="77777777" w:rsidTr="00632FD9">
        <w:trPr>
          <w:cantSplit/>
        </w:trPr>
        <w:tc>
          <w:tcPr>
            <w:tcW w:w="1350" w:type="dxa"/>
          </w:tcPr>
          <w:p w14:paraId="226C56F4" w14:textId="77777777" w:rsidR="00D84C51" w:rsidRDefault="00D84C51" w:rsidP="00632FD9">
            <w:pPr>
              <w:spacing w:after="120"/>
              <w:rPr>
                <w:caps/>
              </w:rPr>
            </w:pPr>
            <w:r>
              <w:rPr>
                <w:caps/>
              </w:rPr>
              <w:t>chf132</w:t>
            </w:r>
          </w:p>
        </w:tc>
        <w:tc>
          <w:tcPr>
            <w:tcW w:w="5040" w:type="dxa"/>
          </w:tcPr>
          <w:p w14:paraId="3150A33C" w14:textId="77777777" w:rsidR="00D84C51" w:rsidRDefault="00D84C51" w:rsidP="00632FD9">
            <w:pPr>
              <w:spacing w:after="120"/>
              <w:rPr>
                <w:bCs/>
              </w:rPr>
            </w:pPr>
            <w:r>
              <w:rPr>
                <w:bCs/>
              </w:rPr>
              <w:t>Western hemlock/western swordfern-threeleaf foamflower</w:t>
            </w:r>
          </w:p>
        </w:tc>
        <w:tc>
          <w:tcPr>
            <w:tcW w:w="3060" w:type="dxa"/>
          </w:tcPr>
          <w:p w14:paraId="7D931168" w14:textId="77777777" w:rsidR="00D84C51" w:rsidRDefault="00D84C51" w:rsidP="00632FD9">
            <w:pPr>
              <w:spacing w:after="120"/>
              <w:rPr>
                <w:caps/>
              </w:rPr>
            </w:pPr>
            <w:r>
              <w:rPr>
                <w:caps/>
              </w:rPr>
              <w:t>tshe/pomu-titr</w:t>
            </w:r>
          </w:p>
        </w:tc>
      </w:tr>
      <w:tr w:rsidR="00D84C51" w:rsidRPr="00BA4EAB" w14:paraId="6D1E31A5" w14:textId="77777777" w:rsidTr="00632FD9">
        <w:trPr>
          <w:cantSplit/>
        </w:trPr>
        <w:tc>
          <w:tcPr>
            <w:tcW w:w="1350" w:type="dxa"/>
          </w:tcPr>
          <w:p w14:paraId="0AE3AFE3" w14:textId="77777777" w:rsidR="00D84C51" w:rsidRDefault="00D84C51" w:rsidP="00632FD9">
            <w:pPr>
              <w:spacing w:after="120"/>
              <w:rPr>
                <w:caps/>
              </w:rPr>
            </w:pPr>
            <w:r>
              <w:rPr>
                <w:caps/>
              </w:rPr>
              <w:t>chf211</w:t>
            </w:r>
          </w:p>
        </w:tc>
        <w:tc>
          <w:tcPr>
            <w:tcW w:w="5040" w:type="dxa"/>
          </w:tcPr>
          <w:p w14:paraId="5BDF5428" w14:textId="77777777" w:rsidR="00D84C51" w:rsidRDefault="00D84C51" w:rsidP="00632FD9">
            <w:pPr>
              <w:spacing w:after="120"/>
              <w:rPr>
                <w:bCs/>
              </w:rPr>
            </w:pPr>
            <w:r>
              <w:rPr>
                <w:bCs/>
              </w:rPr>
              <w:t>Western hemlock/sweet after death (Olympic)</w:t>
            </w:r>
          </w:p>
        </w:tc>
        <w:tc>
          <w:tcPr>
            <w:tcW w:w="3060" w:type="dxa"/>
          </w:tcPr>
          <w:p w14:paraId="21AC6151" w14:textId="77777777" w:rsidR="00D84C51" w:rsidRDefault="00D84C51" w:rsidP="00632FD9">
            <w:pPr>
              <w:spacing w:after="120"/>
              <w:rPr>
                <w:caps/>
              </w:rPr>
            </w:pPr>
            <w:r>
              <w:rPr>
                <w:caps/>
              </w:rPr>
              <w:t>tshe/actr</w:t>
            </w:r>
          </w:p>
        </w:tc>
      </w:tr>
      <w:tr w:rsidR="00D84C51" w:rsidRPr="00BA4EAB" w14:paraId="1DF8E6AC" w14:textId="77777777" w:rsidTr="00632FD9">
        <w:trPr>
          <w:cantSplit/>
        </w:trPr>
        <w:tc>
          <w:tcPr>
            <w:tcW w:w="1350" w:type="dxa"/>
          </w:tcPr>
          <w:p w14:paraId="3A638340" w14:textId="77777777" w:rsidR="00D84C51" w:rsidRDefault="00D84C51" w:rsidP="00632FD9">
            <w:pPr>
              <w:spacing w:after="120"/>
              <w:rPr>
                <w:caps/>
              </w:rPr>
            </w:pPr>
            <w:r>
              <w:rPr>
                <w:caps/>
              </w:rPr>
              <w:t>chf511</w:t>
            </w:r>
          </w:p>
        </w:tc>
        <w:tc>
          <w:tcPr>
            <w:tcW w:w="5040" w:type="dxa"/>
          </w:tcPr>
          <w:p w14:paraId="16AEEEEA" w14:textId="77777777" w:rsidR="00D84C51" w:rsidRDefault="00D84C51" w:rsidP="00632FD9">
            <w:pPr>
              <w:spacing w:after="120"/>
              <w:rPr>
                <w:bCs/>
              </w:rPr>
            </w:pPr>
            <w:r>
              <w:rPr>
                <w:bCs/>
              </w:rPr>
              <w:t>Western hemlock/common beargrass (Olympic)</w:t>
            </w:r>
          </w:p>
        </w:tc>
        <w:tc>
          <w:tcPr>
            <w:tcW w:w="3060" w:type="dxa"/>
          </w:tcPr>
          <w:p w14:paraId="5010577B" w14:textId="77777777" w:rsidR="00D84C51" w:rsidRDefault="00D84C51" w:rsidP="00632FD9">
            <w:pPr>
              <w:spacing w:after="120"/>
              <w:rPr>
                <w:caps/>
              </w:rPr>
            </w:pPr>
            <w:r>
              <w:rPr>
                <w:caps/>
              </w:rPr>
              <w:t>tshe/xete</w:t>
            </w:r>
          </w:p>
        </w:tc>
      </w:tr>
      <w:tr w:rsidR="00D84C51" w:rsidRPr="00BA4EAB" w14:paraId="16372E78" w14:textId="77777777" w:rsidTr="00632FD9">
        <w:trPr>
          <w:cantSplit/>
        </w:trPr>
        <w:tc>
          <w:tcPr>
            <w:tcW w:w="1350" w:type="dxa"/>
          </w:tcPr>
          <w:p w14:paraId="70B617EB" w14:textId="77777777" w:rsidR="00D84C51" w:rsidRDefault="00D84C51" w:rsidP="00632FD9">
            <w:pPr>
              <w:spacing w:after="120"/>
              <w:rPr>
                <w:caps/>
              </w:rPr>
            </w:pPr>
            <w:r>
              <w:rPr>
                <w:caps/>
              </w:rPr>
              <w:t>chf911</w:t>
            </w:r>
          </w:p>
        </w:tc>
        <w:tc>
          <w:tcPr>
            <w:tcW w:w="5040" w:type="dxa"/>
          </w:tcPr>
          <w:p w14:paraId="14C07E7F" w14:textId="77777777" w:rsidR="00D84C51" w:rsidRDefault="00D84C51" w:rsidP="00632FD9">
            <w:pPr>
              <w:spacing w:after="120"/>
              <w:rPr>
                <w:bCs/>
              </w:rPr>
            </w:pPr>
            <w:r>
              <w:rPr>
                <w:bCs/>
              </w:rPr>
              <w:t>Western hemlock/depauperate</w:t>
            </w:r>
          </w:p>
        </w:tc>
        <w:tc>
          <w:tcPr>
            <w:tcW w:w="3060" w:type="dxa"/>
          </w:tcPr>
          <w:p w14:paraId="37C185CF" w14:textId="77777777" w:rsidR="00D84C51" w:rsidRDefault="00D84C51" w:rsidP="00632FD9">
            <w:pPr>
              <w:spacing w:after="120"/>
              <w:rPr>
                <w:caps/>
              </w:rPr>
            </w:pPr>
            <w:r>
              <w:rPr>
                <w:caps/>
              </w:rPr>
              <w:t>tshe</w:t>
            </w:r>
          </w:p>
        </w:tc>
      </w:tr>
      <w:tr w:rsidR="00D84C51" w:rsidRPr="00BA4EAB" w14:paraId="62C4E21D" w14:textId="77777777" w:rsidTr="00632FD9">
        <w:trPr>
          <w:cantSplit/>
        </w:trPr>
        <w:tc>
          <w:tcPr>
            <w:tcW w:w="1350" w:type="dxa"/>
          </w:tcPr>
          <w:p w14:paraId="5DFE6405" w14:textId="77777777" w:rsidR="00D84C51" w:rsidRDefault="00D84C51" w:rsidP="00632FD9">
            <w:pPr>
              <w:spacing w:after="120"/>
              <w:rPr>
                <w:caps/>
              </w:rPr>
            </w:pPr>
            <w:r>
              <w:rPr>
                <w:caps/>
              </w:rPr>
              <w:lastRenderedPageBreak/>
              <w:t>chm111</w:t>
            </w:r>
          </w:p>
        </w:tc>
        <w:tc>
          <w:tcPr>
            <w:tcW w:w="5040" w:type="dxa"/>
          </w:tcPr>
          <w:p w14:paraId="034FF707" w14:textId="77777777" w:rsidR="00D84C51" w:rsidRDefault="00D84C51" w:rsidP="00632FD9">
            <w:pPr>
              <w:spacing w:after="120"/>
              <w:rPr>
                <w:bCs/>
              </w:rPr>
            </w:pPr>
            <w:r>
              <w:rPr>
                <w:bCs/>
              </w:rPr>
              <w:t>Western hemlock/American skunkcabbage (Olympic)</w:t>
            </w:r>
          </w:p>
        </w:tc>
        <w:tc>
          <w:tcPr>
            <w:tcW w:w="3060" w:type="dxa"/>
          </w:tcPr>
          <w:p w14:paraId="2DC4678A" w14:textId="77777777" w:rsidR="00D84C51" w:rsidRDefault="00D84C51" w:rsidP="00632FD9">
            <w:pPr>
              <w:spacing w:after="120"/>
              <w:rPr>
                <w:caps/>
              </w:rPr>
            </w:pPr>
            <w:r>
              <w:rPr>
                <w:caps/>
              </w:rPr>
              <w:t>tshe/lyam3</w:t>
            </w:r>
          </w:p>
        </w:tc>
      </w:tr>
      <w:tr w:rsidR="00D84C51" w:rsidRPr="00BA4EAB" w14:paraId="55A7BF35" w14:textId="77777777" w:rsidTr="00632FD9">
        <w:trPr>
          <w:cantSplit/>
        </w:trPr>
        <w:tc>
          <w:tcPr>
            <w:tcW w:w="1350" w:type="dxa"/>
          </w:tcPr>
          <w:p w14:paraId="3623603B" w14:textId="77777777" w:rsidR="00D84C51" w:rsidRDefault="00D84C51" w:rsidP="00632FD9">
            <w:pPr>
              <w:spacing w:after="120"/>
              <w:rPr>
                <w:caps/>
              </w:rPr>
            </w:pPr>
            <w:r>
              <w:rPr>
                <w:caps/>
              </w:rPr>
              <w:t>chs131</w:t>
            </w:r>
          </w:p>
        </w:tc>
        <w:tc>
          <w:tcPr>
            <w:tcW w:w="5040" w:type="dxa"/>
          </w:tcPr>
          <w:p w14:paraId="062F8E48" w14:textId="77777777" w:rsidR="00D84C51" w:rsidRDefault="00D84C51" w:rsidP="00632FD9">
            <w:pPr>
              <w:spacing w:after="120"/>
              <w:rPr>
                <w:bCs/>
              </w:rPr>
            </w:pPr>
            <w:r>
              <w:rPr>
                <w:bCs/>
              </w:rPr>
              <w:t>Western hemlock/salal (Olympic)</w:t>
            </w:r>
          </w:p>
        </w:tc>
        <w:tc>
          <w:tcPr>
            <w:tcW w:w="3060" w:type="dxa"/>
          </w:tcPr>
          <w:p w14:paraId="69720146" w14:textId="77777777" w:rsidR="00D84C51" w:rsidRDefault="00D84C51" w:rsidP="00632FD9">
            <w:pPr>
              <w:spacing w:after="120"/>
              <w:rPr>
                <w:caps/>
              </w:rPr>
            </w:pPr>
            <w:r>
              <w:rPr>
                <w:caps/>
              </w:rPr>
              <w:t>tshe/gash</w:t>
            </w:r>
          </w:p>
        </w:tc>
      </w:tr>
      <w:tr w:rsidR="00D84C51" w:rsidRPr="00BA4EAB" w14:paraId="72A111E7" w14:textId="77777777" w:rsidTr="00632FD9">
        <w:trPr>
          <w:cantSplit/>
        </w:trPr>
        <w:tc>
          <w:tcPr>
            <w:tcW w:w="1350" w:type="dxa"/>
          </w:tcPr>
          <w:p w14:paraId="1F5F39DC" w14:textId="77777777" w:rsidR="00D84C51" w:rsidRDefault="00D84C51" w:rsidP="00632FD9">
            <w:pPr>
              <w:spacing w:after="120"/>
              <w:rPr>
                <w:caps/>
              </w:rPr>
            </w:pPr>
            <w:r>
              <w:rPr>
                <w:caps/>
              </w:rPr>
              <w:t>chs132</w:t>
            </w:r>
          </w:p>
        </w:tc>
        <w:tc>
          <w:tcPr>
            <w:tcW w:w="5040" w:type="dxa"/>
          </w:tcPr>
          <w:p w14:paraId="233B6C17" w14:textId="77777777" w:rsidR="00D84C51" w:rsidRDefault="00D84C51" w:rsidP="00632FD9">
            <w:pPr>
              <w:spacing w:after="120"/>
              <w:rPr>
                <w:bCs/>
              </w:rPr>
            </w:pPr>
            <w:r>
              <w:rPr>
                <w:bCs/>
              </w:rPr>
              <w:t>Western hemlock/salal/common beargrass</w:t>
            </w:r>
          </w:p>
        </w:tc>
        <w:tc>
          <w:tcPr>
            <w:tcW w:w="3060" w:type="dxa"/>
          </w:tcPr>
          <w:p w14:paraId="39AE668D" w14:textId="77777777" w:rsidR="00D84C51" w:rsidRDefault="00D84C51" w:rsidP="00632FD9">
            <w:pPr>
              <w:spacing w:after="120"/>
              <w:rPr>
                <w:caps/>
              </w:rPr>
            </w:pPr>
            <w:r>
              <w:rPr>
                <w:caps/>
              </w:rPr>
              <w:t>tshe/gash/xete</w:t>
            </w:r>
          </w:p>
        </w:tc>
      </w:tr>
      <w:tr w:rsidR="00D84C51" w:rsidRPr="00BA4EAB" w14:paraId="38956A4D" w14:textId="77777777" w:rsidTr="00632FD9">
        <w:trPr>
          <w:cantSplit/>
        </w:trPr>
        <w:tc>
          <w:tcPr>
            <w:tcW w:w="1350" w:type="dxa"/>
          </w:tcPr>
          <w:p w14:paraId="2838AD3A" w14:textId="77777777" w:rsidR="00D84C51" w:rsidRDefault="00D84C51" w:rsidP="00632FD9">
            <w:pPr>
              <w:spacing w:after="120"/>
              <w:rPr>
                <w:caps/>
              </w:rPr>
            </w:pPr>
            <w:r>
              <w:rPr>
                <w:caps/>
              </w:rPr>
              <w:t>chs133</w:t>
            </w:r>
          </w:p>
        </w:tc>
        <w:tc>
          <w:tcPr>
            <w:tcW w:w="5040" w:type="dxa"/>
          </w:tcPr>
          <w:p w14:paraId="215A4989" w14:textId="77777777" w:rsidR="00D84C51" w:rsidRDefault="00D84C51" w:rsidP="00632FD9">
            <w:pPr>
              <w:spacing w:after="120"/>
              <w:rPr>
                <w:bCs/>
              </w:rPr>
            </w:pPr>
            <w:r>
              <w:rPr>
                <w:bCs/>
              </w:rPr>
              <w:t>Western hemlock/salal-California huckleberry</w:t>
            </w:r>
          </w:p>
        </w:tc>
        <w:tc>
          <w:tcPr>
            <w:tcW w:w="3060" w:type="dxa"/>
          </w:tcPr>
          <w:p w14:paraId="1FC3E0D7" w14:textId="77777777" w:rsidR="00D84C51" w:rsidRDefault="00D84C51" w:rsidP="00632FD9">
            <w:pPr>
              <w:spacing w:after="120"/>
              <w:rPr>
                <w:caps/>
              </w:rPr>
            </w:pPr>
            <w:r>
              <w:rPr>
                <w:caps/>
              </w:rPr>
              <w:t>tshe/gash-vaov2</w:t>
            </w:r>
          </w:p>
        </w:tc>
      </w:tr>
      <w:tr w:rsidR="00D84C51" w:rsidRPr="00BA4EAB" w14:paraId="3658E3A2" w14:textId="77777777" w:rsidTr="00632FD9">
        <w:trPr>
          <w:cantSplit/>
        </w:trPr>
        <w:tc>
          <w:tcPr>
            <w:tcW w:w="1350" w:type="dxa"/>
          </w:tcPr>
          <w:p w14:paraId="571BEFC7" w14:textId="77777777" w:rsidR="00D84C51" w:rsidRDefault="00D84C51" w:rsidP="00632FD9">
            <w:pPr>
              <w:spacing w:after="120"/>
              <w:rPr>
                <w:caps/>
              </w:rPr>
            </w:pPr>
            <w:r>
              <w:rPr>
                <w:caps/>
              </w:rPr>
              <w:t>chs134</w:t>
            </w:r>
          </w:p>
        </w:tc>
        <w:tc>
          <w:tcPr>
            <w:tcW w:w="5040" w:type="dxa"/>
          </w:tcPr>
          <w:p w14:paraId="65CA7D08" w14:textId="77777777" w:rsidR="00D84C51" w:rsidRDefault="00D84C51" w:rsidP="00632FD9">
            <w:pPr>
              <w:spacing w:after="120"/>
              <w:rPr>
                <w:bCs/>
              </w:rPr>
            </w:pPr>
            <w:r>
              <w:rPr>
                <w:bCs/>
              </w:rPr>
              <w:t>Western hemlock/salal-oceanspray</w:t>
            </w:r>
          </w:p>
        </w:tc>
        <w:tc>
          <w:tcPr>
            <w:tcW w:w="3060" w:type="dxa"/>
          </w:tcPr>
          <w:p w14:paraId="242B90A6" w14:textId="77777777" w:rsidR="00D84C51" w:rsidRDefault="00D84C51" w:rsidP="00632FD9">
            <w:pPr>
              <w:spacing w:after="120"/>
              <w:rPr>
                <w:caps/>
              </w:rPr>
            </w:pPr>
            <w:r>
              <w:rPr>
                <w:caps/>
              </w:rPr>
              <w:t>tshe/gash-hodi</w:t>
            </w:r>
          </w:p>
        </w:tc>
      </w:tr>
      <w:tr w:rsidR="00D84C51" w:rsidRPr="00BA4EAB" w14:paraId="524A0E3E" w14:textId="77777777" w:rsidTr="00632FD9">
        <w:trPr>
          <w:cantSplit/>
        </w:trPr>
        <w:tc>
          <w:tcPr>
            <w:tcW w:w="1350" w:type="dxa"/>
          </w:tcPr>
          <w:p w14:paraId="0B218197" w14:textId="77777777" w:rsidR="00D84C51" w:rsidRDefault="00D84C51" w:rsidP="00632FD9">
            <w:pPr>
              <w:spacing w:after="120"/>
              <w:rPr>
                <w:caps/>
              </w:rPr>
            </w:pPr>
            <w:r>
              <w:rPr>
                <w:caps/>
              </w:rPr>
              <w:t>chs135</w:t>
            </w:r>
          </w:p>
        </w:tc>
        <w:tc>
          <w:tcPr>
            <w:tcW w:w="5040" w:type="dxa"/>
          </w:tcPr>
          <w:p w14:paraId="1F753920" w14:textId="77777777" w:rsidR="00D84C51" w:rsidRDefault="00D84C51" w:rsidP="00632FD9">
            <w:pPr>
              <w:spacing w:after="120"/>
              <w:rPr>
                <w:bCs/>
              </w:rPr>
            </w:pPr>
            <w:r>
              <w:rPr>
                <w:bCs/>
              </w:rPr>
              <w:t>Western hemlock/salal-Cascade barberry</w:t>
            </w:r>
          </w:p>
        </w:tc>
        <w:tc>
          <w:tcPr>
            <w:tcW w:w="3060" w:type="dxa"/>
          </w:tcPr>
          <w:p w14:paraId="6F1D4E19" w14:textId="77777777" w:rsidR="00D84C51" w:rsidRDefault="00D84C51" w:rsidP="00632FD9">
            <w:pPr>
              <w:spacing w:after="120"/>
              <w:rPr>
                <w:caps/>
              </w:rPr>
            </w:pPr>
            <w:r>
              <w:rPr>
                <w:caps/>
              </w:rPr>
              <w:t>tshe/gash-mane2</w:t>
            </w:r>
          </w:p>
        </w:tc>
      </w:tr>
      <w:tr w:rsidR="00D84C51" w:rsidRPr="00BA4EAB" w14:paraId="573D49E3" w14:textId="77777777" w:rsidTr="00632FD9">
        <w:trPr>
          <w:cantSplit/>
        </w:trPr>
        <w:tc>
          <w:tcPr>
            <w:tcW w:w="1350" w:type="dxa"/>
          </w:tcPr>
          <w:p w14:paraId="7E112F6B" w14:textId="77777777" w:rsidR="00D84C51" w:rsidRDefault="00D84C51" w:rsidP="00632FD9">
            <w:pPr>
              <w:spacing w:after="120"/>
              <w:rPr>
                <w:caps/>
              </w:rPr>
            </w:pPr>
            <w:r>
              <w:rPr>
                <w:caps/>
              </w:rPr>
              <w:t>chs136</w:t>
            </w:r>
          </w:p>
        </w:tc>
        <w:tc>
          <w:tcPr>
            <w:tcW w:w="5040" w:type="dxa"/>
          </w:tcPr>
          <w:p w14:paraId="74552656" w14:textId="77777777" w:rsidR="00D84C51" w:rsidRDefault="00D84C51" w:rsidP="00632FD9">
            <w:pPr>
              <w:spacing w:after="120"/>
              <w:rPr>
                <w:bCs/>
              </w:rPr>
            </w:pPr>
            <w:r>
              <w:rPr>
                <w:bCs/>
              </w:rPr>
              <w:t>Western hemlock/salal/redwood-sorrel</w:t>
            </w:r>
          </w:p>
        </w:tc>
        <w:tc>
          <w:tcPr>
            <w:tcW w:w="3060" w:type="dxa"/>
          </w:tcPr>
          <w:p w14:paraId="01ACA4DC" w14:textId="77777777" w:rsidR="00D84C51" w:rsidRDefault="00D84C51" w:rsidP="00632FD9">
            <w:pPr>
              <w:spacing w:after="120"/>
              <w:rPr>
                <w:caps/>
              </w:rPr>
            </w:pPr>
            <w:r>
              <w:rPr>
                <w:caps/>
              </w:rPr>
              <w:t>tshe/gash/oxor</w:t>
            </w:r>
          </w:p>
        </w:tc>
      </w:tr>
      <w:tr w:rsidR="00D84C51" w:rsidRPr="00BA4EAB" w14:paraId="0BFDDF11" w14:textId="77777777" w:rsidTr="00632FD9">
        <w:trPr>
          <w:cantSplit/>
        </w:trPr>
        <w:tc>
          <w:tcPr>
            <w:tcW w:w="1350" w:type="dxa"/>
          </w:tcPr>
          <w:p w14:paraId="65486B9F" w14:textId="77777777" w:rsidR="00D84C51" w:rsidRDefault="00D84C51" w:rsidP="00632FD9">
            <w:pPr>
              <w:spacing w:after="120"/>
              <w:rPr>
                <w:caps/>
              </w:rPr>
            </w:pPr>
            <w:r>
              <w:rPr>
                <w:caps/>
              </w:rPr>
              <w:t>chs137</w:t>
            </w:r>
          </w:p>
        </w:tc>
        <w:tc>
          <w:tcPr>
            <w:tcW w:w="5040" w:type="dxa"/>
          </w:tcPr>
          <w:p w14:paraId="2655A1A8" w14:textId="77777777" w:rsidR="00D84C51" w:rsidRDefault="00D84C51" w:rsidP="00632FD9">
            <w:pPr>
              <w:spacing w:after="120"/>
              <w:rPr>
                <w:bCs/>
              </w:rPr>
            </w:pPr>
            <w:r>
              <w:rPr>
                <w:bCs/>
              </w:rPr>
              <w:t>Western hemlock/salal/western swordfern</w:t>
            </w:r>
          </w:p>
        </w:tc>
        <w:tc>
          <w:tcPr>
            <w:tcW w:w="3060" w:type="dxa"/>
          </w:tcPr>
          <w:p w14:paraId="3E277D47" w14:textId="77777777" w:rsidR="00D84C51" w:rsidRDefault="00D84C51" w:rsidP="00632FD9">
            <w:pPr>
              <w:spacing w:after="120"/>
              <w:rPr>
                <w:caps/>
              </w:rPr>
            </w:pPr>
            <w:r>
              <w:rPr>
                <w:caps/>
              </w:rPr>
              <w:t>tshe/gash/pomu</w:t>
            </w:r>
          </w:p>
        </w:tc>
      </w:tr>
      <w:tr w:rsidR="00D84C51" w:rsidRPr="00BA4EAB" w14:paraId="4A33CEC3" w14:textId="77777777" w:rsidTr="00632FD9">
        <w:trPr>
          <w:cantSplit/>
        </w:trPr>
        <w:tc>
          <w:tcPr>
            <w:tcW w:w="1350" w:type="dxa"/>
          </w:tcPr>
          <w:p w14:paraId="25635396" w14:textId="77777777" w:rsidR="00D84C51" w:rsidRDefault="00D84C51" w:rsidP="00632FD9">
            <w:pPr>
              <w:spacing w:after="120"/>
              <w:rPr>
                <w:caps/>
              </w:rPr>
            </w:pPr>
            <w:r>
              <w:rPr>
                <w:caps/>
              </w:rPr>
              <w:t>chs138</w:t>
            </w:r>
          </w:p>
        </w:tc>
        <w:tc>
          <w:tcPr>
            <w:tcW w:w="5040" w:type="dxa"/>
          </w:tcPr>
          <w:p w14:paraId="6E8A751C" w14:textId="77777777" w:rsidR="00D84C51" w:rsidRDefault="00D84C51" w:rsidP="00632FD9">
            <w:pPr>
              <w:spacing w:after="120"/>
              <w:rPr>
                <w:bCs/>
              </w:rPr>
            </w:pPr>
            <w:r>
              <w:rPr>
                <w:bCs/>
              </w:rPr>
              <w:t>Western hemlock/Cascade barberry (Olympic)</w:t>
            </w:r>
          </w:p>
        </w:tc>
        <w:tc>
          <w:tcPr>
            <w:tcW w:w="3060" w:type="dxa"/>
          </w:tcPr>
          <w:p w14:paraId="50BBA849" w14:textId="77777777" w:rsidR="00D84C51" w:rsidRDefault="00D84C51" w:rsidP="00632FD9">
            <w:pPr>
              <w:spacing w:after="120"/>
              <w:rPr>
                <w:caps/>
              </w:rPr>
            </w:pPr>
            <w:r>
              <w:rPr>
                <w:caps/>
              </w:rPr>
              <w:t>tshe/mane2</w:t>
            </w:r>
          </w:p>
        </w:tc>
      </w:tr>
      <w:tr w:rsidR="00D84C51" w:rsidRPr="00BA4EAB" w14:paraId="699DAE18" w14:textId="77777777" w:rsidTr="00632FD9">
        <w:trPr>
          <w:cantSplit/>
        </w:trPr>
        <w:tc>
          <w:tcPr>
            <w:tcW w:w="1350" w:type="dxa"/>
          </w:tcPr>
          <w:p w14:paraId="408FEB4D" w14:textId="77777777" w:rsidR="00D84C51" w:rsidRDefault="00D84C51" w:rsidP="00632FD9">
            <w:pPr>
              <w:spacing w:after="120"/>
              <w:rPr>
                <w:caps/>
              </w:rPr>
            </w:pPr>
            <w:r>
              <w:rPr>
                <w:caps/>
              </w:rPr>
              <w:t>chs139</w:t>
            </w:r>
          </w:p>
        </w:tc>
        <w:tc>
          <w:tcPr>
            <w:tcW w:w="5040" w:type="dxa"/>
          </w:tcPr>
          <w:p w14:paraId="6C42C85B" w14:textId="77777777" w:rsidR="00D84C51" w:rsidRDefault="00D84C51" w:rsidP="00632FD9">
            <w:pPr>
              <w:spacing w:after="120"/>
              <w:rPr>
                <w:bCs/>
              </w:rPr>
            </w:pPr>
            <w:r>
              <w:rPr>
                <w:bCs/>
              </w:rPr>
              <w:t>Western hemlock/Cascade barberry/western swordfern (Olympic)</w:t>
            </w:r>
          </w:p>
        </w:tc>
        <w:tc>
          <w:tcPr>
            <w:tcW w:w="3060" w:type="dxa"/>
          </w:tcPr>
          <w:p w14:paraId="590D2DAA" w14:textId="77777777" w:rsidR="00D84C51" w:rsidRDefault="00D84C51" w:rsidP="00632FD9">
            <w:pPr>
              <w:spacing w:after="120"/>
              <w:rPr>
                <w:caps/>
              </w:rPr>
            </w:pPr>
            <w:r>
              <w:rPr>
                <w:caps/>
              </w:rPr>
              <w:t>tshe/mane2/pomu</w:t>
            </w:r>
          </w:p>
        </w:tc>
      </w:tr>
      <w:tr w:rsidR="00D84C51" w:rsidRPr="00BA4EAB" w14:paraId="06B099FE" w14:textId="77777777" w:rsidTr="00632FD9">
        <w:trPr>
          <w:cantSplit/>
        </w:trPr>
        <w:tc>
          <w:tcPr>
            <w:tcW w:w="1350" w:type="dxa"/>
          </w:tcPr>
          <w:p w14:paraId="612CB8AA" w14:textId="77777777" w:rsidR="00D84C51" w:rsidRDefault="00D84C51" w:rsidP="00632FD9">
            <w:pPr>
              <w:spacing w:after="120"/>
              <w:rPr>
                <w:caps/>
              </w:rPr>
            </w:pPr>
            <w:r>
              <w:rPr>
                <w:caps/>
              </w:rPr>
              <w:t>chs331</w:t>
            </w:r>
          </w:p>
        </w:tc>
        <w:tc>
          <w:tcPr>
            <w:tcW w:w="5040" w:type="dxa"/>
          </w:tcPr>
          <w:p w14:paraId="0BB54BD2" w14:textId="77777777" w:rsidR="00D84C51" w:rsidRDefault="00D84C51" w:rsidP="00632FD9">
            <w:pPr>
              <w:spacing w:after="120"/>
              <w:rPr>
                <w:bCs/>
              </w:rPr>
            </w:pPr>
            <w:r>
              <w:rPr>
                <w:bCs/>
              </w:rPr>
              <w:t>Western hemlock/Pacific rhododendron (Olympic)</w:t>
            </w:r>
          </w:p>
        </w:tc>
        <w:tc>
          <w:tcPr>
            <w:tcW w:w="3060" w:type="dxa"/>
          </w:tcPr>
          <w:p w14:paraId="452A66A5" w14:textId="77777777" w:rsidR="00D84C51" w:rsidRDefault="00D84C51" w:rsidP="00632FD9">
            <w:pPr>
              <w:spacing w:after="120"/>
              <w:rPr>
                <w:caps/>
              </w:rPr>
            </w:pPr>
            <w:r>
              <w:rPr>
                <w:caps/>
              </w:rPr>
              <w:t>tshe/rhma3</w:t>
            </w:r>
          </w:p>
        </w:tc>
      </w:tr>
      <w:tr w:rsidR="00D84C51" w:rsidRPr="00BA4EAB" w14:paraId="53485C9A" w14:textId="77777777" w:rsidTr="00632FD9">
        <w:trPr>
          <w:cantSplit/>
        </w:trPr>
        <w:tc>
          <w:tcPr>
            <w:tcW w:w="1350" w:type="dxa"/>
          </w:tcPr>
          <w:p w14:paraId="401054C7" w14:textId="77777777" w:rsidR="00D84C51" w:rsidRDefault="00D84C51" w:rsidP="00632FD9">
            <w:pPr>
              <w:spacing w:after="120"/>
              <w:rPr>
                <w:caps/>
              </w:rPr>
            </w:pPr>
            <w:r>
              <w:rPr>
                <w:caps/>
              </w:rPr>
              <w:t>chs332</w:t>
            </w:r>
          </w:p>
        </w:tc>
        <w:tc>
          <w:tcPr>
            <w:tcW w:w="5040" w:type="dxa"/>
          </w:tcPr>
          <w:p w14:paraId="4D913647" w14:textId="77777777" w:rsidR="00D84C51" w:rsidRDefault="00D84C51" w:rsidP="00632FD9">
            <w:pPr>
              <w:spacing w:after="120"/>
              <w:rPr>
                <w:bCs/>
              </w:rPr>
            </w:pPr>
            <w:r>
              <w:rPr>
                <w:bCs/>
              </w:rPr>
              <w:t>Western hemlock/Pacific rhododendron/common beargrass</w:t>
            </w:r>
          </w:p>
        </w:tc>
        <w:tc>
          <w:tcPr>
            <w:tcW w:w="3060" w:type="dxa"/>
          </w:tcPr>
          <w:p w14:paraId="56DC0F6B" w14:textId="77777777" w:rsidR="00D84C51" w:rsidRDefault="00D84C51" w:rsidP="00632FD9">
            <w:pPr>
              <w:spacing w:after="120"/>
              <w:rPr>
                <w:caps/>
              </w:rPr>
            </w:pPr>
            <w:r>
              <w:rPr>
                <w:caps/>
              </w:rPr>
              <w:t>tshe/rhma3/xete</w:t>
            </w:r>
          </w:p>
        </w:tc>
      </w:tr>
      <w:tr w:rsidR="00D84C51" w:rsidRPr="00BA4EAB" w14:paraId="3C6BE83B" w14:textId="77777777" w:rsidTr="00632FD9">
        <w:trPr>
          <w:cantSplit/>
        </w:trPr>
        <w:tc>
          <w:tcPr>
            <w:tcW w:w="1350" w:type="dxa"/>
          </w:tcPr>
          <w:p w14:paraId="1A156CE5" w14:textId="77777777" w:rsidR="00D84C51" w:rsidRDefault="00D84C51" w:rsidP="00632FD9">
            <w:pPr>
              <w:spacing w:after="120"/>
              <w:rPr>
                <w:caps/>
              </w:rPr>
            </w:pPr>
            <w:r>
              <w:rPr>
                <w:caps/>
              </w:rPr>
              <w:t>chs333</w:t>
            </w:r>
          </w:p>
        </w:tc>
        <w:tc>
          <w:tcPr>
            <w:tcW w:w="5040" w:type="dxa"/>
          </w:tcPr>
          <w:p w14:paraId="42FF44B7" w14:textId="77777777" w:rsidR="00D84C51" w:rsidRDefault="00D84C51" w:rsidP="00632FD9">
            <w:pPr>
              <w:spacing w:after="120"/>
              <w:rPr>
                <w:bCs/>
              </w:rPr>
            </w:pPr>
            <w:r>
              <w:rPr>
                <w:bCs/>
              </w:rPr>
              <w:t>Western hemlock/Pacific rhododendron-Cascade barberry (Olympic)</w:t>
            </w:r>
          </w:p>
        </w:tc>
        <w:tc>
          <w:tcPr>
            <w:tcW w:w="3060" w:type="dxa"/>
          </w:tcPr>
          <w:p w14:paraId="55FBEACF" w14:textId="77777777" w:rsidR="00D84C51" w:rsidRDefault="00D84C51" w:rsidP="00632FD9">
            <w:pPr>
              <w:spacing w:after="120"/>
              <w:rPr>
                <w:caps/>
              </w:rPr>
            </w:pPr>
            <w:r>
              <w:rPr>
                <w:caps/>
              </w:rPr>
              <w:t>tshe/rhma3-mane2</w:t>
            </w:r>
          </w:p>
        </w:tc>
      </w:tr>
      <w:tr w:rsidR="00D84C51" w:rsidRPr="00BA4EAB" w14:paraId="6E82D148" w14:textId="77777777" w:rsidTr="00632FD9">
        <w:trPr>
          <w:cantSplit/>
        </w:trPr>
        <w:tc>
          <w:tcPr>
            <w:tcW w:w="1350" w:type="dxa"/>
          </w:tcPr>
          <w:p w14:paraId="12B901E4" w14:textId="77777777" w:rsidR="00D84C51" w:rsidRDefault="00D84C51" w:rsidP="00632FD9">
            <w:pPr>
              <w:spacing w:after="120"/>
              <w:rPr>
                <w:caps/>
              </w:rPr>
            </w:pPr>
            <w:r>
              <w:rPr>
                <w:caps/>
              </w:rPr>
              <w:t>chs334</w:t>
            </w:r>
          </w:p>
        </w:tc>
        <w:tc>
          <w:tcPr>
            <w:tcW w:w="5040" w:type="dxa"/>
          </w:tcPr>
          <w:p w14:paraId="5E8A553A" w14:textId="77777777" w:rsidR="00D84C51" w:rsidRDefault="00D84C51" w:rsidP="00632FD9">
            <w:pPr>
              <w:spacing w:after="120"/>
              <w:rPr>
                <w:bCs/>
              </w:rPr>
            </w:pPr>
            <w:r>
              <w:rPr>
                <w:bCs/>
              </w:rPr>
              <w:t>Western hemlock/Pacific rhododendron-salal (Olympic)</w:t>
            </w:r>
          </w:p>
        </w:tc>
        <w:tc>
          <w:tcPr>
            <w:tcW w:w="3060" w:type="dxa"/>
          </w:tcPr>
          <w:p w14:paraId="7BF48442" w14:textId="77777777" w:rsidR="00D84C51" w:rsidRDefault="00D84C51" w:rsidP="00632FD9">
            <w:pPr>
              <w:spacing w:after="120"/>
              <w:rPr>
                <w:caps/>
              </w:rPr>
            </w:pPr>
            <w:r>
              <w:rPr>
                <w:caps/>
              </w:rPr>
              <w:t>tshe/rhma3-gash</w:t>
            </w:r>
          </w:p>
        </w:tc>
      </w:tr>
      <w:tr w:rsidR="00D84C51" w:rsidRPr="00BA4EAB" w14:paraId="7AA6A265" w14:textId="77777777" w:rsidTr="00632FD9">
        <w:trPr>
          <w:cantSplit/>
        </w:trPr>
        <w:tc>
          <w:tcPr>
            <w:tcW w:w="1350" w:type="dxa"/>
          </w:tcPr>
          <w:p w14:paraId="2BA3BA5B" w14:textId="77777777" w:rsidR="00D84C51" w:rsidRDefault="00D84C51" w:rsidP="00632FD9">
            <w:pPr>
              <w:spacing w:after="120"/>
              <w:rPr>
                <w:caps/>
              </w:rPr>
            </w:pPr>
            <w:r>
              <w:rPr>
                <w:caps/>
              </w:rPr>
              <w:t>chs335</w:t>
            </w:r>
          </w:p>
        </w:tc>
        <w:tc>
          <w:tcPr>
            <w:tcW w:w="5040" w:type="dxa"/>
          </w:tcPr>
          <w:p w14:paraId="433110FF" w14:textId="77777777" w:rsidR="00D84C51" w:rsidRDefault="00D84C51" w:rsidP="00632FD9">
            <w:pPr>
              <w:spacing w:after="120"/>
              <w:rPr>
                <w:bCs/>
              </w:rPr>
            </w:pPr>
            <w:r>
              <w:rPr>
                <w:bCs/>
              </w:rPr>
              <w:t>Western hemlock/Pacific rhododendron/western swordfern (Olympic)</w:t>
            </w:r>
          </w:p>
        </w:tc>
        <w:tc>
          <w:tcPr>
            <w:tcW w:w="3060" w:type="dxa"/>
          </w:tcPr>
          <w:p w14:paraId="4C65DB9B" w14:textId="77777777" w:rsidR="00D84C51" w:rsidRDefault="00D84C51" w:rsidP="00632FD9">
            <w:pPr>
              <w:spacing w:after="120"/>
              <w:rPr>
                <w:caps/>
              </w:rPr>
            </w:pPr>
            <w:r>
              <w:rPr>
                <w:caps/>
              </w:rPr>
              <w:t>tshe/rhma3/pomu</w:t>
            </w:r>
          </w:p>
        </w:tc>
      </w:tr>
      <w:tr w:rsidR="00D84C51" w:rsidRPr="00BA4EAB" w14:paraId="137B6109" w14:textId="77777777" w:rsidTr="00632FD9">
        <w:trPr>
          <w:cantSplit/>
        </w:trPr>
        <w:tc>
          <w:tcPr>
            <w:tcW w:w="1350" w:type="dxa"/>
          </w:tcPr>
          <w:p w14:paraId="65B0FBC5" w14:textId="77777777" w:rsidR="00D84C51" w:rsidRDefault="00D84C51" w:rsidP="00632FD9">
            <w:pPr>
              <w:spacing w:after="120"/>
              <w:rPr>
                <w:caps/>
              </w:rPr>
            </w:pPr>
            <w:r>
              <w:rPr>
                <w:caps/>
              </w:rPr>
              <w:t>chs512</w:t>
            </w:r>
          </w:p>
        </w:tc>
        <w:tc>
          <w:tcPr>
            <w:tcW w:w="5040" w:type="dxa"/>
          </w:tcPr>
          <w:p w14:paraId="51B790CD" w14:textId="77777777" w:rsidR="00D84C51" w:rsidRDefault="00D84C51" w:rsidP="00632FD9">
            <w:pPr>
              <w:spacing w:after="120"/>
              <w:rPr>
                <w:bCs/>
              </w:rPr>
            </w:pPr>
            <w:r>
              <w:rPr>
                <w:bCs/>
              </w:rPr>
              <w:t>Western hemlock/devilsclub (Olympic)</w:t>
            </w:r>
          </w:p>
        </w:tc>
        <w:tc>
          <w:tcPr>
            <w:tcW w:w="3060" w:type="dxa"/>
          </w:tcPr>
          <w:p w14:paraId="0A3AF951" w14:textId="77777777" w:rsidR="00D84C51" w:rsidRDefault="00D84C51" w:rsidP="00632FD9">
            <w:pPr>
              <w:spacing w:after="120"/>
              <w:rPr>
                <w:caps/>
              </w:rPr>
            </w:pPr>
            <w:r>
              <w:rPr>
                <w:caps/>
              </w:rPr>
              <w:t>tshe/opho</w:t>
            </w:r>
          </w:p>
        </w:tc>
      </w:tr>
      <w:tr w:rsidR="00D84C51" w:rsidRPr="00BA4EAB" w14:paraId="09175538" w14:textId="77777777" w:rsidTr="00632FD9">
        <w:trPr>
          <w:cantSplit/>
        </w:trPr>
        <w:tc>
          <w:tcPr>
            <w:tcW w:w="1350" w:type="dxa"/>
          </w:tcPr>
          <w:p w14:paraId="7F464A1E" w14:textId="77777777" w:rsidR="00D84C51" w:rsidRDefault="00D84C51" w:rsidP="00632FD9">
            <w:pPr>
              <w:spacing w:after="120"/>
              <w:rPr>
                <w:caps/>
              </w:rPr>
            </w:pPr>
            <w:r>
              <w:rPr>
                <w:caps/>
              </w:rPr>
              <w:t>chs621</w:t>
            </w:r>
          </w:p>
        </w:tc>
        <w:tc>
          <w:tcPr>
            <w:tcW w:w="5040" w:type="dxa"/>
          </w:tcPr>
          <w:p w14:paraId="46965569" w14:textId="77777777" w:rsidR="00D84C51" w:rsidRDefault="00D84C51" w:rsidP="00632FD9">
            <w:pPr>
              <w:spacing w:after="120"/>
              <w:rPr>
                <w:bCs/>
              </w:rPr>
            </w:pPr>
            <w:r>
              <w:rPr>
                <w:bCs/>
              </w:rPr>
              <w:t>Western hemlock/oval-leaf blueberry</w:t>
            </w:r>
          </w:p>
        </w:tc>
        <w:tc>
          <w:tcPr>
            <w:tcW w:w="3060" w:type="dxa"/>
          </w:tcPr>
          <w:p w14:paraId="1057885F" w14:textId="77777777" w:rsidR="00D84C51" w:rsidRDefault="00D84C51" w:rsidP="00632FD9">
            <w:pPr>
              <w:spacing w:after="120"/>
              <w:rPr>
                <w:caps/>
              </w:rPr>
            </w:pPr>
            <w:r>
              <w:rPr>
                <w:caps/>
              </w:rPr>
              <w:t>tshe/vaov</w:t>
            </w:r>
          </w:p>
        </w:tc>
      </w:tr>
      <w:tr w:rsidR="00D84C51" w:rsidRPr="00BA4EAB" w14:paraId="31AACE99" w14:textId="77777777" w:rsidTr="00632FD9">
        <w:trPr>
          <w:cantSplit/>
        </w:trPr>
        <w:tc>
          <w:tcPr>
            <w:tcW w:w="1350" w:type="dxa"/>
          </w:tcPr>
          <w:p w14:paraId="5F2CFB5E" w14:textId="77777777" w:rsidR="00D84C51" w:rsidRDefault="00D84C51" w:rsidP="00632FD9">
            <w:pPr>
              <w:spacing w:after="120"/>
              <w:rPr>
                <w:caps/>
              </w:rPr>
            </w:pPr>
            <w:r>
              <w:rPr>
                <w:caps/>
              </w:rPr>
              <w:t>chs622</w:t>
            </w:r>
          </w:p>
        </w:tc>
        <w:tc>
          <w:tcPr>
            <w:tcW w:w="5040" w:type="dxa"/>
          </w:tcPr>
          <w:p w14:paraId="5BB41D90" w14:textId="77777777" w:rsidR="00D84C51" w:rsidRDefault="00D84C51" w:rsidP="00632FD9">
            <w:pPr>
              <w:spacing w:after="120"/>
              <w:rPr>
                <w:bCs/>
              </w:rPr>
            </w:pPr>
            <w:r>
              <w:rPr>
                <w:bCs/>
              </w:rPr>
              <w:t>Western hemlock/oval-leaf blueberry/common beargrass</w:t>
            </w:r>
          </w:p>
        </w:tc>
        <w:tc>
          <w:tcPr>
            <w:tcW w:w="3060" w:type="dxa"/>
          </w:tcPr>
          <w:p w14:paraId="27DF040A" w14:textId="77777777" w:rsidR="00D84C51" w:rsidRDefault="00D84C51" w:rsidP="00632FD9">
            <w:pPr>
              <w:spacing w:after="120"/>
              <w:rPr>
                <w:caps/>
              </w:rPr>
            </w:pPr>
            <w:r>
              <w:rPr>
                <w:caps/>
              </w:rPr>
              <w:t>tshe/vaov/xete</w:t>
            </w:r>
          </w:p>
        </w:tc>
      </w:tr>
      <w:tr w:rsidR="00D84C51" w:rsidRPr="00BA4EAB" w14:paraId="0C7E6786" w14:textId="77777777" w:rsidTr="00632FD9">
        <w:trPr>
          <w:cantSplit/>
        </w:trPr>
        <w:tc>
          <w:tcPr>
            <w:tcW w:w="1350" w:type="dxa"/>
          </w:tcPr>
          <w:p w14:paraId="00C48AB1" w14:textId="77777777" w:rsidR="00D84C51" w:rsidRDefault="00D84C51" w:rsidP="00632FD9">
            <w:pPr>
              <w:spacing w:after="120"/>
              <w:rPr>
                <w:caps/>
              </w:rPr>
            </w:pPr>
            <w:r>
              <w:rPr>
                <w:caps/>
              </w:rPr>
              <w:t>chs623</w:t>
            </w:r>
          </w:p>
        </w:tc>
        <w:tc>
          <w:tcPr>
            <w:tcW w:w="5040" w:type="dxa"/>
          </w:tcPr>
          <w:p w14:paraId="0F096A3E" w14:textId="77777777" w:rsidR="00D84C51" w:rsidRDefault="00D84C51" w:rsidP="00632FD9">
            <w:pPr>
              <w:spacing w:after="120"/>
              <w:rPr>
                <w:bCs/>
              </w:rPr>
            </w:pPr>
            <w:r>
              <w:rPr>
                <w:bCs/>
              </w:rPr>
              <w:t>Western hemlock/oval-leaf blueberry/redwood-sorrel</w:t>
            </w:r>
          </w:p>
        </w:tc>
        <w:tc>
          <w:tcPr>
            <w:tcW w:w="3060" w:type="dxa"/>
          </w:tcPr>
          <w:p w14:paraId="773D7A01" w14:textId="77777777" w:rsidR="00D84C51" w:rsidRDefault="00D84C51" w:rsidP="00632FD9">
            <w:pPr>
              <w:spacing w:after="120"/>
              <w:rPr>
                <w:caps/>
              </w:rPr>
            </w:pPr>
            <w:r>
              <w:rPr>
                <w:caps/>
              </w:rPr>
              <w:t>tshe/vaov/oxor</w:t>
            </w:r>
          </w:p>
        </w:tc>
      </w:tr>
      <w:tr w:rsidR="00D84C51" w:rsidRPr="00BA4EAB" w14:paraId="066DD7BC" w14:textId="77777777" w:rsidTr="00632FD9">
        <w:trPr>
          <w:cantSplit/>
        </w:trPr>
        <w:tc>
          <w:tcPr>
            <w:tcW w:w="1350" w:type="dxa"/>
          </w:tcPr>
          <w:p w14:paraId="685631CE" w14:textId="77777777" w:rsidR="00D84C51" w:rsidRDefault="00D84C51" w:rsidP="00632FD9">
            <w:pPr>
              <w:spacing w:after="120"/>
              <w:rPr>
                <w:caps/>
              </w:rPr>
            </w:pPr>
            <w:r>
              <w:rPr>
                <w:caps/>
              </w:rPr>
              <w:t>chs624</w:t>
            </w:r>
          </w:p>
        </w:tc>
        <w:tc>
          <w:tcPr>
            <w:tcW w:w="5040" w:type="dxa"/>
          </w:tcPr>
          <w:p w14:paraId="4DC19988" w14:textId="77777777" w:rsidR="00D84C51" w:rsidRDefault="00D84C51" w:rsidP="00632FD9">
            <w:pPr>
              <w:spacing w:after="120"/>
              <w:rPr>
                <w:bCs/>
              </w:rPr>
            </w:pPr>
            <w:r>
              <w:rPr>
                <w:bCs/>
              </w:rPr>
              <w:t>Western hemlock/oval-leaf blueberry-salal (Olympic)</w:t>
            </w:r>
          </w:p>
        </w:tc>
        <w:tc>
          <w:tcPr>
            <w:tcW w:w="3060" w:type="dxa"/>
          </w:tcPr>
          <w:p w14:paraId="172BCD40" w14:textId="77777777" w:rsidR="00D84C51" w:rsidRDefault="00D84C51" w:rsidP="00632FD9">
            <w:pPr>
              <w:spacing w:after="120"/>
              <w:rPr>
                <w:caps/>
              </w:rPr>
            </w:pPr>
            <w:r>
              <w:rPr>
                <w:caps/>
              </w:rPr>
              <w:t>tshe/vaov-gash</w:t>
            </w:r>
          </w:p>
        </w:tc>
      </w:tr>
      <w:tr w:rsidR="00D84C51" w:rsidRPr="00BA4EAB" w14:paraId="37B18F12" w14:textId="77777777" w:rsidTr="00632FD9">
        <w:trPr>
          <w:cantSplit/>
        </w:trPr>
        <w:tc>
          <w:tcPr>
            <w:tcW w:w="1350" w:type="dxa"/>
          </w:tcPr>
          <w:p w14:paraId="3EFA05B6" w14:textId="77777777" w:rsidR="00D84C51" w:rsidRDefault="00D84C51" w:rsidP="00632FD9">
            <w:pPr>
              <w:spacing w:after="120"/>
              <w:rPr>
                <w:caps/>
              </w:rPr>
            </w:pPr>
            <w:r>
              <w:rPr>
                <w:caps/>
              </w:rPr>
              <w:lastRenderedPageBreak/>
              <w:t>cms241</w:t>
            </w:r>
          </w:p>
        </w:tc>
        <w:tc>
          <w:tcPr>
            <w:tcW w:w="5040" w:type="dxa"/>
          </w:tcPr>
          <w:p w14:paraId="18B9FCB9" w14:textId="77777777" w:rsidR="00D84C51" w:rsidRDefault="00D84C51" w:rsidP="00632FD9">
            <w:pPr>
              <w:spacing w:after="120"/>
              <w:rPr>
                <w:bCs/>
              </w:rPr>
            </w:pPr>
            <w:r>
              <w:rPr>
                <w:bCs/>
              </w:rPr>
              <w:t>Mountain hemlock/oval-leaf blueberry</w:t>
            </w:r>
          </w:p>
        </w:tc>
        <w:tc>
          <w:tcPr>
            <w:tcW w:w="3060" w:type="dxa"/>
          </w:tcPr>
          <w:p w14:paraId="3221045F" w14:textId="77777777" w:rsidR="00D84C51" w:rsidRDefault="00D84C51" w:rsidP="00632FD9">
            <w:pPr>
              <w:spacing w:after="120"/>
              <w:rPr>
                <w:caps/>
              </w:rPr>
            </w:pPr>
            <w:r>
              <w:rPr>
                <w:caps/>
              </w:rPr>
              <w:t>tsme/vaov</w:t>
            </w:r>
          </w:p>
        </w:tc>
      </w:tr>
      <w:tr w:rsidR="00D84C51" w:rsidRPr="00BA4EAB" w14:paraId="10C5786D" w14:textId="77777777" w:rsidTr="00632FD9">
        <w:trPr>
          <w:cantSplit/>
        </w:trPr>
        <w:tc>
          <w:tcPr>
            <w:tcW w:w="1350" w:type="dxa"/>
          </w:tcPr>
          <w:p w14:paraId="31CA8839" w14:textId="77777777" w:rsidR="00D84C51" w:rsidRDefault="00D84C51" w:rsidP="00632FD9">
            <w:pPr>
              <w:spacing w:after="120"/>
              <w:rPr>
                <w:caps/>
              </w:rPr>
            </w:pPr>
            <w:r>
              <w:rPr>
                <w:caps/>
              </w:rPr>
              <w:t>cms242</w:t>
            </w:r>
          </w:p>
        </w:tc>
        <w:tc>
          <w:tcPr>
            <w:tcW w:w="5040" w:type="dxa"/>
          </w:tcPr>
          <w:p w14:paraId="41D8AEA6" w14:textId="77777777" w:rsidR="00D84C51" w:rsidRDefault="00D84C51" w:rsidP="00632FD9">
            <w:pPr>
              <w:spacing w:after="120"/>
              <w:rPr>
                <w:bCs/>
              </w:rPr>
            </w:pPr>
            <w:r>
              <w:rPr>
                <w:bCs/>
              </w:rPr>
              <w:t>Mountain hemlock/oval-leaf blueberry/white avalanche lily</w:t>
            </w:r>
          </w:p>
        </w:tc>
        <w:tc>
          <w:tcPr>
            <w:tcW w:w="3060" w:type="dxa"/>
          </w:tcPr>
          <w:p w14:paraId="30B0FC22" w14:textId="77777777" w:rsidR="00D84C51" w:rsidRDefault="00D84C51" w:rsidP="00632FD9">
            <w:pPr>
              <w:spacing w:after="120"/>
              <w:rPr>
                <w:caps/>
              </w:rPr>
            </w:pPr>
            <w:r>
              <w:rPr>
                <w:caps/>
              </w:rPr>
              <w:t>tsme/vaov/ermo8</w:t>
            </w:r>
          </w:p>
        </w:tc>
      </w:tr>
      <w:tr w:rsidR="00D84C51" w:rsidRPr="00BA4EAB" w14:paraId="3F955B4B" w14:textId="77777777" w:rsidTr="00632FD9">
        <w:trPr>
          <w:cantSplit/>
        </w:trPr>
        <w:tc>
          <w:tcPr>
            <w:tcW w:w="1350" w:type="dxa"/>
          </w:tcPr>
          <w:p w14:paraId="02A9996F" w14:textId="77777777" w:rsidR="00D84C51" w:rsidRDefault="00D84C51" w:rsidP="00632FD9">
            <w:pPr>
              <w:spacing w:after="120"/>
              <w:rPr>
                <w:caps/>
              </w:rPr>
            </w:pPr>
            <w:r>
              <w:rPr>
                <w:caps/>
              </w:rPr>
              <w:t>cms243</w:t>
            </w:r>
          </w:p>
        </w:tc>
        <w:tc>
          <w:tcPr>
            <w:tcW w:w="5040" w:type="dxa"/>
          </w:tcPr>
          <w:p w14:paraId="3F6FF4C4" w14:textId="77777777" w:rsidR="00D84C51" w:rsidRDefault="00D84C51" w:rsidP="00632FD9">
            <w:pPr>
              <w:spacing w:after="120"/>
              <w:rPr>
                <w:bCs/>
              </w:rPr>
            </w:pPr>
            <w:r>
              <w:rPr>
                <w:bCs/>
              </w:rPr>
              <w:t>Mountain hemlock/oval-leaf blueberry/common beargrass</w:t>
            </w:r>
          </w:p>
        </w:tc>
        <w:tc>
          <w:tcPr>
            <w:tcW w:w="3060" w:type="dxa"/>
          </w:tcPr>
          <w:p w14:paraId="450DDAF2" w14:textId="77777777" w:rsidR="00D84C51" w:rsidRDefault="00D84C51" w:rsidP="00632FD9">
            <w:pPr>
              <w:spacing w:after="120"/>
              <w:rPr>
                <w:caps/>
              </w:rPr>
            </w:pPr>
            <w:r>
              <w:rPr>
                <w:caps/>
              </w:rPr>
              <w:t>tsme/vaov/xete</w:t>
            </w:r>
          </w:p>
        </w:tc>
      </w:tr>
      <w:tr w:rsidR="00D84C51" w:rsidRPr="00BA4EAB" w14:paraId="09B2A118" w14:textId="77777777" w:rsidTr="00632FD9">
        <w:trPr>
          <w:cantSplit/>
        </w:trPr>
        <w:tc>
          <w:tcPr>
            <w:tcW w:w="1350" w:type="dxa"/>
          </w:tcPr>
          <w:p w14:paraId="5FDC1CDE" w14:textId="77777777" w:rsidR="00D84C51" w:rsidRDefault="00D84C51" w:rsidP="00632FD9">
            <w:pPr>
              <w:spacing w:after="120"/>
              <w:rPr>
                <w:caps/>
              </w:rPr>
            </w:pPr>
            <w:r>
              <w:rPr>
                <w:caps/>
              </w:rPr>
              <w:t>cms244</w:t>
            </w:r>
          </w:p>
        </w:tc>
        <w:tc>
          <w:tcPr>
            <w:tcW w:w="5040" w:type="dxa"/>
          </w:tcPr>
          <w:p w14:paraId="1A4C5B93" w14:textId="77777777" w:rsidR="00D84C51" w:rsidRDefault="00D84C51" w:rsidP="00632FD9">
            <w:pPr>
              <w:spacing w:after="120"/>
              <w:rPr>
                <w:bCs/>
              </w:rPr>
            </w:pPr>
            <w:r>
              <w:rPr>
                <w:bCs/>
              </w:rPr>
              <w:t>Mountain hemlock/thinleaf huckleberry-oval-leaf blueberry</w:t>
            </w:r>
          </w:p>
        </w:tc>
        <w:tc>
          <w:tcPr>
            <w:tcW w:w="3060" w:type="dxa"/>
          </w:tcPr>
          <w:p w14:paraId="7E61D198" w14:textId="77777777" w:rsidR="00D84C51" w:rsidRDefault="00D84C51" w:rsidP="00632FD9">
            <w:pPr>
              <w:spacing w:after="120"/>
              <w:rPr>
                <w:caps/>
              </w:rPr>
            </w:pPr>
            <w:r>
              <w:rPr>
                <w:caps/>
              </w:rPr>
              <w:t>tsme/vame-vaov</w:t>
            </w:r>
          </w:p>
        </w:tc>
      </w:tr>
      <w:tr w:rsidR="00D84C51" w:rsidRPr="00BA4EAB" w14:paraId="2A8451F3" w14:textId="77777777" w:rsidTr="00632FD9">
        <w:trPr>
          <w:cantSplit/>
        </w:trPr>
        <w:tc>
          <w:tcPr>
            <w:tcW w:w="1350" w:type="dxa"/>
          </w:tcPr>
          <w:p w14:paraId="24DAC659" w14:textId="77777777" w:rsidR="00D84C51" w:rsidRDefault="00D84C51" w:rsidP="00632FD9">
            <w:pPr>
              <w:spacing w:after="120"/>
              <w:rPr>
                <w:caps/>
              </w:rPr>
            </w:pPr>
            <w:r>
              <w:rPr>
                <w:caps/>
              </w:rPr>
              <w:t>cms245</w:t>
            </w:r>
          </w:p>
        </w:tc>
        <w:tc>
          <w:tcPr>
            <w:tcW w:w="5040" w:type="dxa"/>
          </w:tcPr>
          <w:p w14:paraId="77F819BF" w14:textId="77777777" w:rsidR="00D84C51" w:rsidRDefault="00D84C51" w:rsidP="00632FD9">
            <w:pPr>
              <w:spacing w:after="120"/>
              <w:rPr>
                <w:bCs/>
              </w:rPr>
            </w:pPr>
            <w:r>
              <w:rPr>
                <w:bCs/>
              </w:rPr>
              <w:t>Mountain hemlock/thinleaf huckleberry/common beargrass (Olympic)</w:t>
            </w:r>
          </w:p>
        </w:tc>
        <w:tc>
          <w:tcPr>
            <w:tcW w:w="3060" w:type="dxa"/>
          </w:tcPr>
          <w:p w14:paraId="0400B74A" w14:textId="77777777" w:rsidR="00D84C51" w:rsidRDefault="00D84C51" w:rsidP="00632FD9">
            <w:pPr>
              <w:spacing w:after="120"/>
              <w:rPr>
                <w:caps/>
              </w:rPr>
            </w:pPr>
            <w:r>
              <w:rPr>
                <w:caps/>
              </w:rPr>
              <w:t>tsme/vame/xete</w:t>
            </w:r>
          </w:p>
        </w:tc>
      </w:tr>
      <w:tr w:rsidR="00D84C51" w:rsidRPr="00BA4EAB" w14:paraId="614648CC" w14:textId="77777777" w:rsidTr="00632FD9">
        <w:trPr>
          <w:cantSplit/>
        </w:trPr>
        <w:tc>
          <w:tcPr>
            <w:tcW w:w="1350" w:type="dxa"/>
          </w:tcPr>
          <w:p w14:paraId="3148965E" w14:textId="77777777" w:rsidR="00D84C51" w:rsidRDefault="00D84C51" w:rsidP="00632FD9">
            <w:pPr>
              <w:spacing w:after="120"/>
              <w:rPr>
                <w:caps/>
              </w:rPr>
            </w:pPr>
            <w:r>
              <w:rPr>
                <w:caps/>
              </w:rPr>
              <w:t>cms311</w:t>
            </w:r>
          </w:p>
        </w:tc>
        <w:tc>
          <w:tcPr>
            <w:tcW w:w="5040" w:type="dxa"/>
          </w:tcPr>
          <w:p w14:paraId="48BD6BBD" w14:textId="77777777" w:rsidR="00D84C51" w:rsidRDefault="00D84C51" w:rsidP="00632FD9">
            <w:pPr>
              <w:spacing w:after="120"/>
              <w:rPr>
                <w:bCs/>
              </w:rPr>
            </w:pPr>
            <w:r>
              <w:rPr>
                <w:bCs/>
              </w:rPr>
              <w:t>Mountain hemlock/pink mountainheath-Cascade bilberry</w:t>
            </w:r>
          </w:p>
        </w:tc>
        <w:tc>
          <w:tcPr>
            <w:tcW w:w="3060" w:type="dxa"/>
          </w:tcPr>
          <w:p w14:paraId="25DB1877" w14:textId="77777777" w:rsidR="00D84C51" w:rsidRDefault="00D84C51" w:rsidP="00632FD9">
            <w:pPr>
              <w:spacing w:after="120"/>
              <w:rPr>
                <w:caps/>
              </w:rPr>
            </w:pPr>
            <w:r>
              <w:rPr>
                <w:caps/>
              </w:rPr>
              <w:t>tsme/phem-vade</w:t>
            </w:r>
          </w:p>
        </w:tc>
      </w:tr>
      <w:tr w:rsidR="00D84C51" w:rsidRPr="00BA4EAB" w14:paraId="03B2D153" w14:textId="77777777" w:rsidTr="00632FD9">
        <w:trPr>
          <w:cantSplit/>
        </w:trPr>
        <w:tc>
          <w:tcPr>
            <w:tcW w:w="1350" w:type="dxa"/>
          </w:tcPr>
          <w:p w14:paraId="6063A375" w14:textId="77777777" w:rsidR="00D84C51" w:rsidRDefault="00D84C51" w:rsidP="00632FD9">
            <w:pPr>
              <w:spacing w:after="120"/>
              <w:rPr>
                <w:caps/>
              </w:rPr>
            </w:pPr>
            <w:r>
              <w:rPr>
                <w:caps/>
              </w:rPr>
              <w:t>cms312</w:t>
            </w:r>
          </w:p>
        </w:tc>
        <w:tc>
          <w:tcPr>
            <w:tcW w:w="5040" w:type="dxa"/>
          </w:tcPr>
          <w:p w14:paraId="6982A82D" w14:textId="77777777" w:rsidR="00D84C51" w:rsidRDefault="00D84C51" w:rsidP="00632FD9">
            <w:pPr>
              <w:spacing w:after="120"/>
              <w:rPr>
                <w:bCs/>
              </w:rPr>
            </w:pPr>
            <w:r>
              <w:rPr>
                <w:bCs/>
              </w:rPr>
              <w:t>Mountain hemlock/Cascade azalea thinleaf huckleberry</w:t>
            </w:r>
          </w:p>
        </w:tc>
        <w:tc>
          <w:tcPr>
            <w:tcW w:w="3060" w:type="dxa"/>
          </w:tcPr>
          <w:p w14:paraId="547ABD08" w14:textId="77777777" w:rsidR="00D84C51" w:rsidRDefault="00D84C51" w:rsidP="00632FD9">
            <w:pPr>
              <w:spacing w:after="120"/>
              <w:rPr>
                <w:caps/>
              </w:rPr>
            </w:pPr>
            <w:r>
              <w:rPr>
                <w:caps/>
              </w:rPr>
              <w:t>tsme/rhal2-vame</w:t>
            </w:r>
          </w:p>
        </w:tc>
      </w:tr>
      <w:tr w:rsidR="00D84C51" w:rsidRPr="00BA4EAB" w14:paraId="12F3004C" w14:textId="77777777" w:rsidTr="00632FD9">
        <w:trPr>
          <w:cantSplit/>
        </w:trPr>
        <w:tc>
          <w:tcPr>
            <w:tcW w:w="1350" w:type="dxa"/>
          </w:tcPr>
          <w:p w14:paraId="7E150277" w14:textId="77777777" w:rsidR="00D84C51" w:rsidRDefault="00D84C51" w:rsidP="00632FD9">
            <w:pPr>
              <w:spacing w:after="120"/>
              <w:rPr>
                <w:caps/>
              </w:rPr>
            </w:pPr>
            <w:r>
              <w:rPr>
                <w:caps/>
              </w:rPr>
              <w:t>csf111</w:t>
            </w:r>
          </w:p>
        </w:tc>
        <w:tc>
          <w:tcPr>
            <w:tcW w:w="5040" w:type="dxa"/>
          </w:tcPr>
          <w:p w14:paraId="070C7A9B" w14:textId="77777777" w:rsidR="00D84C51" w:rsidRDefault="00D84C51" w:rsidP="00632FD9">
            <w:pPr>
              <w:spacing w:after="120"/>
              <w:rPr>
                <w:bCs/>
              </w:rPr>
            </w:pPr>
            <w:r>
              <w:rPr>
                <w:bCs/>
              </w:rPr>
              <w:t>Sitka spruce/western swordfern-redwood-sorrel</w:t>
            </w:r>
          </w:p>
        </w:tc>
        <w:tc>
          <w:tcPr>
            <w:tcW w:w="3060" w:type="dxa"/>
          </w:tcPr>
          <w:p w14:paraId="04C84B07" w14:textId="77777777" w:rsidR="00D84C51" w:rsidRDefault="00D84C51" w:rsidP="00632FD9">
            <w:pPr>
              <w:spacing w:after="120"/>
              <w:rPr>
                <w:caps/>
              </w:rPr>
            </w:pPr>
            <w:r>
              <w:rPr>
                <w:caps/>
              </w:rPr>
              <w:t>pisi/pomu-oxor</w:t>
            </w:r>
          </w:p>
        </w:tc>
      </w:tr>
    </w:tbl>
    <w:p w14:paraId="0F5F124B" w14:textId="77777777" w:rsidR="00D84C51" w:rsidRPr="00746A9D" w:rsidRDefault="00D84C51" w:rsidP="00D84C51">
      <w:pPr>
        <w:pStyle w:val="Caption"/>
        <w:rPr>
          <w:color w:val="auto"/>
        </w:rPr>
      </w:pPr>
      <w:bookmarkStart w:id="33" w:name="_Toc412185681"/>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29</w:t>
      </w:r>
      <w:r w:rsidRPr="00844472">
        <w:rPr>
          <w:color w:val="auto"/>
        </w:rPr>
        <w:fldChar w:fldCharType="end"/>
      </w:r>
      <w:r w:rsidRPr="00844472">
        <w:rPr>
          <w:color w:val="auto"/>
        </w:rPr>
        <w:t xml:space="preserve">:  </w:t>
      </w:r>
      <w:r>
        <w:rPr>
          <w:color w:val="auto"/>
        </w:rPr>
        <w:t>Reference Code 619</w:t>
      </w:r>
      <w:bookmarkEnd w:id="33"/>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19"/>
      </w:tblPr>
      <w:tblGrid>
        <w:gridCol w:w="1350"/>
        <w:gridCol w:w="5040"/>
        <w:gridCol w:w="3060"/>
      </w:tblGrid>
      <w:tr w:rsidR="00D84C51" w14:paraId="44CA2A0B" w14:textId="77777777" w:rsidTr="00632FD9">
        <w:trPr>
          <w:tblHeader/>
        </w:trPr>
        <w:tc>
          <w:tcPr>
            <w:tcW w:w="1350" w:type="dxa"/>
            <w:shd w:val="clear" w:color="auto" w:fill="0B610D"/>
          </w:tcPr>
          <w:p w14:paraId="4D4D80F1"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31587225"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291FD20E" w14:textId="77777777" w:rsidR="00D84C51" w:rsidRDefault="00D84C51" w:rsidP="00632FD9">
            <w:pPr>
              <w:pStyle w:val="TableHeaderRow"/>
              <w:rPr>
                <w:rStyle w:val="Strong"/>
              </w:rPr>
            </w:pPr>
            <w:r>
              <w:rPr>
                <w:rStyle w:val="Strong"/>
              </w:rPr>
              <w:t>SCIENTIFIC_NAME</w:t>
            </w:r>
          </w:p>
        </w:tc>
      </w:tr>
      <w:tr w:rsidR="00D84C51" w:rsidRPr="00BA4EAB" w14:paraId="6DBF6632" w14:textId="77777777" w:rsidTr="00632FD9">
        <w:trPr>
          <w:cantSplit/>
        </w:trPr>
        <w:tc>
          <w:tcPr>
            <w:tcW w:w="1350" w:type="dxa"/>
          </w:tcPr>
          <w:p w14:paraId="1ABBC25D" w14:textId="77777777" w:rsidR="00D84C51" w:rsidRPr="00656A4E" w:rsidRDefault="00D84C51" w:rsidP="00632FD9">
            <w:pPr>
              <w:spacing w:after="120"/>
              <w:rPr>
                <w:caps/>
              </w:rPr>
            </w:pPr>
            <w:r>
              <w:rPr>
                <w:caps/>
              </w:rPr>
              <w:t>ccf211</w:t>
            </w:r>
          </w:p>
        </w:tc>
        <w:tc>
          <w:tcPr>
            <w:tcW w:w="5040" w:type="dxa"/>
          </w:tcPr>
          <w:p w14:paraId="301C1F83" w14:textId="77777777" w:rsidR="00D84C51" w:rsidRPr="00A50784" w:rsidRDefault="00D84C51" w:rsidP="00632FD9">
            <w:pPr>
              <w:spacing w:after="120"/>
              <w:rPr>
                <w:bCs/>
              </w:rPr>
            </w:pPr>
            <w:r>
              <w:rPr>
                <w:bCs/>
              </w:rPr>
              <w:t>Western red cedar-grand fir/sweet after death</w:t>
            </w:r>
          </w:p>
        </w:tc>
        <w:tc>
          <w:tcPr>
            <w:tcW w:w="3060" w:type="dxa"/>
          </w:tcPr>
          <w:p w14:paraId="41F1A122" w14:textId="77777777" w:rsidR="00D84C51" w:rsidRPr="00BC148C" w:rsidRDefault="00D84C51" w:rsidP="00632FD9">
            <w:pPr>
              <w:spacing w:after="120"/>
              <w:rPr>
                <w:caps/>
              </w:rPr>
            </w:pPr>
            <w:r>
              <w:rPr>
                <w:caps/>
              </w:rPr>
              <w:t>thpl-abgr/actr</w:t>
            </w:r>
          </w:p>
        </w:tc>
      </w:tr>
      <w:tr w:rsidR="00D84C51" w:rsidRPr="00BA4EAB" w14:paraId="3A95D86C" w14:textId="77777777" w:rsidTr="00632FD9">
        <w:trPr>
          <w:cantSplit/>
        </w:trPr>
        <w:tc>
          <w:tcPr>
            <w:tcW w:w="1350" w:type="dxa"/>
          </w:tcPr>
          <w:p w14:paraId="62C08BFD" w14:textId="77777777" w:rsidR="00D84C51" w:rsidRDefault="00D84C51" w:rsidP="00632FD9">
            <w:pPr>
              <w:spacing w:after="120"/>
              <w:rPr>
                <w:caps/>
              </w:rPr>
            </w:pPr>
            <w:r>
              <w:rPr>
                <w:caps/>
              </w:rPr>
              <w:t>cdg141</w:t>
            </w:r>
          </w:p>
        </w:tc>
        <w:tc>
          <w:tcPr>
            <w:tcW w:w="5040" w:type="dxa"/>
          </w:tcPr>
          <w:p w14:paraId="0FC76478" w14:textId="77777777" w:rsidR="00D84C51" w:rsidRDefault="00D84C51" w:rsidP="00632FD9">
            <w:pPr>
              <w:spacing w:after="120"/>
              <w:rPr>
                <w:bCs/>
              </w:rPr>
            </w:pPr>
            <w:r>
              <w:rPr>
                <w:bCs/>
              </w:rPr>
              <w:t>Douglas-fir/Geyer’s sedge</w:t>
            </w:r>
          </w:p>
        </w:tc>
        <w:tc>
          <w:tcPr>
            <w:tcW w:w="3060" w:type="dxa"/>
          </w:tcPr>
          <w:p w14:paraId="6F661739" w14:textId="77777777" w:rsidR="00D84C51" w:rsidRDefault="00D84C51" w:rsidP="00632FD9">
            <w:pPr>
              <w:spacing w:after="120"/>
              <w:rPr>
                <w:caps/>
              </w:rPr>
            </w:pPr>
            <w:r>
              <w:rPr>
                <w:caps/>
              </w:rPr>
              <w:t>psme/cage2</w:t>
            </w:r>
          </w:p>
        </w:tc>
      </w:tr>
      <w:tr w:rsidR="00D84C51" w:rsidRPr="00BA4EAB" w14:paraId="280AA2B5" w14:textId="77777777" w:rsidTr="00632FD9">
        <w:trPr>
          <w:cantSplit/>
        </w:trPr>
        <w:tc>
          <w:tcPr>
            <w:tcW w:w="1350" w:type="dxa"/>
          </w:tcPr>
          <w:p w14:paraId="219C84AC" w14:textId="77777777" w:rsidR="00D84C51" w:rsidRDefault="00D84C51" w:rsidP="00632FD9">
            <w:pPr>
              <w:spacing w:after="120"/>
              <w:rPr>
                <w:caps/>
              </w:rPr>
            </w:pPr>
            <w:r>
              <w:rPr>
                <w:caps/>
              </w:rPr>
              <w:t>cdg321</w:t>
            </w:r>
          </w:p>
        </w:tc>
        <w:tc>
          <w:tcPr>
            <w:tcW w:w="5040" w:type="dxa"/>
          </w:tcPr>
          <w:p w14:paraId="0C9A815F" w14:textId="77777777" w:rsidR="00D84C51" w:rsidRDefault="00D84C51" w:rsidP="00632FD9">
            <w:pPr>
              <w:spacing w:after="120"/>
              <w:rPr>
                <w:bCs/>
              </w:rPr>
            </w:pPr>
            <w:r>
              <w:rPr>
                <w:bCs/>
              </w:rPr>
              <w:t>Douglas-fir/western fescue</w:t>
            </w:r>
          </w:p>
        </w:tc>
        <w:tc>
          <w:tcPr>
            <w:tcW w:w="3060" w:type="dxa"/>
          </w:tcPr>
          <w:p w14:paraId="1E61C68C" w14:textId="77777777" w:rsidR="00D84C51" w:rsidRDefault="00D84C51" w:rsidP="00632FD9">
            <w:pPr>
              <w:spacing w:after="120"/>
              <w:rPr>
                <w:caps/>
              </w:rPr>
            </w:pPr>
            <w:r>
              <w:rPr>
                <w:caps/>
              </w:rPr>
              <w:t>psme/feoc</w:t>
            </w:r>
          </w:p>
        </w:tc>
      </w:tr>
      <w:tr w:rsidR="00D84C51" w:rsidRPr="00BA4EAB" w14:paraId="0F0C0D47" w14:textId="77777777" w:rsidTr="00632FD9">
        <w:trPr>
          <w:cantSplit/>
        </w:trPr>
        <w:tc>
          <w:tcPr>
            <w:tcW w:w="1350" w:type="dxa"/>
          </w:tcPr>
          <w:p w14:paraId="3B10B5EC" w14:textId="77777777" w:rsidR="00D84C51" w:rsidRDefault="00D84C51" w:rsidP="00632FD9">
            <w:pPr>
              <w:spacing w:after="120"/>
              <w:rPr>
                <w:caps/>
              </w:rPr>
            </w:pPr>
            <w:r>
              <w:rPr>
                <w:caps/>
              </w:rPr>
              <w:t>cds231</w:t>
            </w:r>
          </w:p>
        </w:tc>
        <w:tc>
          <w:tcPr>
            <w:tcW w:w="5040" w:type="dxa"/>
          </w:tcPr>
          <w:p w14:paraId="0B1FF31B" w14:textId="77777777" w:rsidR="00D84C51" w:rsidRDefault="00D84C51" w:rsidP="00632FD9">
            <w:pPr>
              <w:spacing w:after="120"/>
              <w:rPr>
                <w:bCs/>
              </w:rPr>
            </w:pPr>
            <w:r>
              <w:rPr>
                <w:bCs/>
              </w:rPr>
              <w:t>Douglas-fir/oceanspray/Geyer’s sedge</w:t>
            </w:r>
          </w:p>
        </w:tc>
        <w:tc>
          <w:tcPr>
            <w:tcW w:w="3060" w:type="dxa"/>
          </w:tcPr>
          <w:p w14:paraId="63BE1A83" w14:textId="77777777" w:rsidR="00D84C51" w:rsidRDefault="00D84C51" w:rsidP="00632FD9">
            <w:pPr>
              <w:spacing w:after="120"/>
              <w:rPr>
                <w:caps/>
              </w:rPr>
            </w:pPr>
            <w:r>
              <w:rPr>
                <w:caps/>
              </w:rPr>
              <w:t>psme/hodi/cage2</w:t>
            </w:r>
          </w:p>
        </w:tc>
      </w:tr>
      <w:tr w:rsidR="00D84C51" w:rsidRPr="00BA4EAB" w14:paraId="6B5DF353" w14:textId="77777777" w:rsidTr="00632FD9">
        <w:trPr>
          <w:cantSplit/>
        </w:trPr>
        <w:tc>
          <w:tcPr>
            <w:tcW w:w="1350" w:type="dxa"/>
          </w:tcPr>
          <w:p w14:paraId="5C660FAB" w14:textId="77777777" w:rsidR="00D84C51" w:rsidRDefault="00D84C51" w:rsidP="00632FD9">
            <w:pPr>
              <w:spacing w:after="120"/>
              <w:rPr>
                <w:caps/>
              </w:rPr>
            </w:pPr>
            <w:r>
              <w:rPr>
                <w:caps/>
              </w:rPr>
              <w:t>cds661</w:t>
            </w:r>
          </w:p>
        </w:tc>
        <w:tc>
          <w:tcPr>
            <w:tcW w:w="5040" w:type="dxa"/>
          </w:tcPr>
          <w:p w14:paraId="5273F9C6" w14:textId="77777777" w:rsidR="00D84C51" w:rsidRDefault="00D84C51" w:rsidP="00632FD9">
            <w:pPr>
              <w:spacing w:after="120"/>
              <w:rPr>
                <w:bCs/>
              </w:rPr>
            </w:pPr>
            <w:r>
              <w:rPr>
                <w:bCs/>
              </w:rPr>
              <w:t>Douglas-fir/common snowberry</w:t>
            </w:r>
          </w:p>
        </w:tc>
        <w:tc>
          <w:tcPr>
            <w:tcW w:w="3060" w:type="dxa"/>
          </w:tcPr>
          <w:p w14:paraId="4641F4ED" w14:textId="77777777" w:rsidR="00D84C51" w:rsidRDefault="00D84C51" w:rsidP="00632FD9">
            <w:pPr>
              <w:spacing w:after="120"/>
              <w:rPr>
                <w:caps/>
              </w:rPr>
            </w:pPr>
            <w:r>
              <w:rPr>
                <w:caps/>
              </w:rPr>
              <w:t>psme/syal</w:t>
            </w:r>
          </w:p>
        </w:tc>
      </w:tr>
      <w:tr w:rsidR="00D84C51" w:rsidRPr="00BA4EAB" w14:paraId="329DD093" w14:textId="77777777" w:rsidTr="00632FD9">
        <w:trPr>
          <w:cantSplit/>
        </w:trPr>
        <w:tc>
          <w:tcPr>
            <w:tcW w:w="1350" w:type="dxa"/>
          </w:tcPr>
          <w:p w14:paraId="0E4C9F15" w14:textId="77777777" w:rsidR="00D84C51" w:rsidRDefault="00D84C51" w:rsidP="00632FD9">
            <w:pPr>
              <w:spacing w:after="120"/>
              <w:rPr>
                <w:caps/>
              </w:rPr>
            </w:pPr>
            <w:r>
              <w:rPr>
                <w:caps/>
              </w:rPr>
              <w:t>cds662</w:t>
            </w:r>
          </w:p>
        </w:tc>
        <w:tc>
          <w:tcPr>
            <w:tcW w:w="5040" w:type="dxa"/>
          </w:tcPr>
          <w:p w14:paraId="2C7F99B5" w14:textId="77777777" w:rsidR="00D84C51" w:rsidRDefault="00D84C51" w:rsidP="00632FD9">
            <w:pPr>
              <w:spacing w:after="120"/>
              <w:rPr>
                <w:bCs/>
              </w:rPr>
            </w:pPr>
            <w:r>
              <w:rPr>
                <w:bCs/>
              </w:rPr>
              <w:t>Douglas-fir/pinemat manzanita</w:t>
            </w:r>
          </w:p>
        </w:tc>
        <w:tc>
          <w:tcPr>
            <w:tcW w:w="3060" w:type="dxa"/>
          </w:tcPr>
          <w:p w14:paraId="36388D9F" w14:textId="77777777" w:rsidR="00D84C51" w:rsidRDefault="00D84C51" w:rsidP="00632FD9">
            <w:pPr>
              <w:spacing w:after="120"/>
              <w:rPr>
                <w:caps/>
              </w:rPr>
            </w:pPr>
            <w:r>
              <w:rPr>
                <w:caps/>
              </w:rPr>
              <w:t>psme/arne</w:t>
            </w:r>
          </w:p>
        </w:tc>
      </w:tr>
      <w:tr w:rsidR="00D84C51" w:rsidRPr="00BA4EAB" w14:paraId="6E9111CF" w14:textId="77777777" w:rsidTr="00632FD9">
        <w:trPr>
          <w:cantSplit/>
        </w:trPr>
        <w:tc>
          <w:tcPr>
            <w:tcW w:w="1350" w:type="dxa"/>
          </w:tcPr>
          <w:p w14:paraId="6B5759A3" w14:textId="77777777" w:rsidR="00D84C51" w:rsidRDefault="00D84C51" w:rsidP="00632FD9">
            <w:pPr>
              <w:spacing w:after="120"/>
              <w:rPr>
                <w:caps/>
              </w:rPr>
            </w:pPr>
            <w:r>
              <w:rPr>
                <w:caps/>
              </w:rPr>
              <w:t>chc311</w:t>
            </w:r>
          </w:p>
        </w:tc>
        <w:tc>
          <w:tcPr>
            <w:tcW w:w="5040" w:type="dxa"/>
          </w:tcPr>
          <w:p w14:paraId="1116B1F0" w14:textId="77777777" w:rsidR="00D84C51" w:rsidRDefault="00D84C51" w:rsidP="00632FD9">
            <w:pPr>
              <w:spacing w:after="120"/>
              <w:rPr>
                <w:bCs/>
              </w:rPr>
            </w:pPr>
            <w:r>
              <w:rPr>
                <w:bCs/>
              </w:rPr>
              <w:t>Western hemlock-grand fir/bride’s bonnet</w:t>
            </w:r>
          </w:p>
        </w:tc>
        <w:tc>
          <w:tcPr>
            <w:tcW w:w="3060" w:type="dxa"/>
          </w:tcPr>
          <w:p w14:paraId="2EB4F112" w14:textId="77777777" w:rsidR="00D84C51" w:rsidRDefault="00D84C51" w:rsidP="00632FD9">
            <w:pPr>
              <w:spacing w:after="120"/>
              <w:rPr>
                <w:caps/>
              </w:rPr>
            </w:pPr>
            <w:r>
              <w:rPr>
                <w:caps/>
              </w:rPr>
              <w:t>tshe-abgr/clun2</w:t>
            </w:r>
          </w:p>
        </w:tc>
      </w:tr>
      <w:tr w:rsidR="00D84C51" w:rsidRPr="00BA4EAB" w14:paraId="0B717F84" w14:textId="77777777" w:rsidTr="00632FD9">
        <w:trPr>
          <w:cantSplit/>
        </w:trPr>
        <w:tc>
          <w:tcPr>
            <w:tcW w:w="1350" w:type="dxa"/>
          </w:tcPr>
          <w:p w14:paraId="4E651CF9" w14:textId="77777777" w:rsidR="00D84C51" w:rsidRDefault="00D84C51" w:rsidP="00632FD9">
            <w:pPr>
              <w:spacing w:after="120"/>
              <w:rPr>
                <w:caps/>
              </w:rPr>
            </w:pPr>
            <w:r>
              <w:rPr>
                <w:caps/>
              </w:rPr>
              <w:t>cph211</w:t>
            </w:r>
          </w:p>
        </w:tc>
        <w:tc>
          <w:tcPr>
            <w:tcW w:w="5040" w:type="dxa"/>
          </w:tcPr>
          <w:p w14:paraId="18155028" w14:textId="77777777" w:rsidR="00D84C51" w:rsidRDefault="00D84C51" w:rsidP="00632FD9">
            <w:pPr>
              <w:spacing w:after="120"/>
              <w:rPr>
                <w:bCs/>
              </w:rPr>
            </w:pPr>
            <w:r>
              <w:rPr>
                <w:bCs/>
              </w:rPr>
              <w:t>Ponderosa pine-Oregon white oak/arrowleaf balsamroot</w:t>
            </w:r>
          </w:p>
        </w:tc>
        <w:tc>
          <w:tcPr>
            <w:tcW w:w="3060" w:type="dxa"/>
          </w:tcPr>
          <w:p w14:paraId="04B0BDE4" w14:textId="77777777" w:rsidR="00D84C51" w:rsidRDefault="00D84C51" w:rsidP="00632FD9">
            <w:pPr>
              <w:spacing w:after="120"/>
              <w:rPr>
                <w:caps/>
              </w:rPr>
            </w:pPr>
            <w:r>
              <w:rPr>
                <w:caps/>
              </w:rPr>
              <w:t>pipo-quga4/basa3</w:t>
            </w:r>
          </w:p>
        </w:tc>
      </w:tr>
      <w:tr w:rsidR="00D84C51" w:rsidRPr="00BA4EAB" w14:paraId="54DCA900" w14:textId="77777777" w:rsidTr="00632FD9">
        <w:trPr>
          <w:cantSplit/>
        </w:trPr>
        <w:tc>
          <w:tcPr>
            <w:tcW w:w="1350" w:type="dxa"/>
          </w:tcPr>
          <w:p w14:paraId="1C359A76" w14:textId="77777777" w:rsidR="00D84C51" w:rsidRDefault="00D84C51" w:rsidP="00632FD9">
            <w:pPr>
              <w:spacing w:after="120"/>
              <w:rPr>
                <w:caps/>
              </w:rPr>
            </w:pPr>
            <w:r>
              <w:rPr>
                <w:caps/>
              </w:rPr>
              <w:t>cph212</w:t>
            </w:r>
          </w:p>
        </w:tc>
        <w:tc>
          <w:tcPr>
            <w:tcW w:w="5040" w:type="dxa"/>
          </w:tcPr>
          <w:p w14:paraId="4F735A7D" w14:textId="77777777" w:rsidR="00D84C51" w:rsidRDefault="00D84C51" w:rsidP="00632FD9">
            <w:pPr>
              <w:spacing w:after="120"/>
              <w:rPr>
                <w:bCs/>
              </w:rPr>
            </w:pPr>
            <w:r>
              <w:rPr>
                <w:bCs/>
              </w:rPr>
              <w:t>Ponderosa pine-Oregon white oak/antelope bitterbrush</w:t>
            </w:r>
          </w:p>
        </w:tc>
        <w:tc>
          <w:tcPr>
            <w:tcW w:w="3060" w:type="dxa"/>
          </w:tcPr>
          <w:p w14:paraId="17633B0A" w14:textId="77777777" w:rsidR="00D84C51" w:rsidRDefault="00D84C51" w:rsidP="00632FD9">
            <w:pPr>
              <w:spacing w:after="120"/>
              <w:rPr>
                <w:caps/>
              </w:rPr>
            </w:pPr>
            <w:r>
              <w:rPr>
                <w:caps/>
              </w:rPr>
              <w:t>pipo-quga4/putr2</w:t>
            </w:r>
          </w:p>
        </w:tc>
      </w:tr>
      <w:tr w:rsidR="00D84C51" w:rsidRPr="00BA4EAB" w14:paraId="00FB5182" w14:textId="77777777" w:rsidTr="00632FD9">
        <w:trPr>
          <w:cantSplit/>
        </w:trPr>
        <w:tc>
          <w:tcPr>
            <w:tcW w:w="1350" w:type="dxa"/>
          </w:tcPr>
          <w:p w14:paraId="304C51F2" w14:textId="77777777" w:rsidR="00D84C51" w:rsidRDefault="00D84C51" w:rsidP="00632FD9">
            <w:pPr>
              <w:spacing w:after="120"/>
              <w:rPr>
                <w:caps/>
              </w:rPr>
            </w:pPr>
            <w:r>
              <w:rPr>
                <w:caps/>
              </w:rPr>
              <w:t>cwc511</w:t>
            </w:r>
          </w:p>
        </w:tc>
        <w:tc>
          <w:tcPr>
            <w:tcW w:w="5040" w:type="dxa"/>
          </w:tcPr>
          <w:p w14:paraId="7AF08ECC" w14:textId="77777777" w:rsidR="00D84C51" w:rsidRDefault="00D84C51" w:rsidP="00632FD9">
            <w:pPr>
              <w:spacing w:after="120"/>
              <w:rPr>
                <w:bCs/>
              </w:rPr>
            </w:pPr>
            <w:r>
              <w:rPr>
                <w:bCs/>
              </w:rPr>
              <w:t>Grand fir-Englemann spruce/starry false lily of the valley</w:t>
            </w:r>
          </w:p>
        </w:tc>
        <w:tc>
          <w:tcPr>
            <w:tcW w:w="3060" w:type="dxa"/>
          </w:tcPr>
          <w:p w14:paraId="79A318CC" w14:textId="77777777" w:rsidR="00D84C51" w:rsidRDefault="00D84C51" w:rsidP="00632FD9">
            <w:pPr>
              <w:spacing w:after="120"/>
              <w:rPr>
                <w:caps/>
              </w:rPr>
            </w:pPr>
            <w:r>
              <w:rPr>
                <w:caps/>
              </w:rPr>
              <w:t>abgr-pien/mast4</w:t>
            </w:r>
          </w:p>
        </w:tc>
      </w:tr>
      <w:tr w:rsidR="00D84C51" w:rsidRPr="00BA4EAB" w14:paraId="7BB709D9" w14:textId="77777777" w:rsidTr="00632FD9">
        <w:trPr>
          <w:cantSplit/>
        </w:trPr>
        <w:tc>
          <w:tcPr>
            <w:tcW w:w="1350" w:type="dxa"/>
          </w:tcPr>
          <w:p w14:paraId="4472A465" w14:textId="77777777" w:rsidR="00D84C51" w:rsidRDefault="00D84C51" w:rsidP="00632FD9">
            <w:pPr>
              <w:spacing w:after="120"/>
              <w:rPr>
                <w:caps/>
              </w:rPr>
            </w:pPr>
            <w:r>
              <w:rPr>
                <w:caps/>
              </w:rPr>
              <w:lastRenderedPageBreak/>
              <w:t>cwf321</w:t>
            </w:r>
          </w:p>
        </w:tc>
        <w:tc>
          <w:tcPr>
            <w:tcW w:w="5040" w:type="dxa"/>
          </w:tcPr>
          <w:p w14:paraId="7D198B0F" w14:textId="77777777" w:rsidR="00D84C51" w:rsidRDefault="00D84C51" w:rsidP="00632FD9">
            <w:pPr>
              <w:spacing w:after="120"/>
              <w:rPr>
                <w:bCs/>
              </w:rPr>
            </w:pPr>
            <w:r>
              <w:rPr>
                <w:bCs/>
              </w:rPr>
              <w:t>Grand fir/twinflower</w:t>
            </w:r>
          </w:p>
        </w:tc>
        <w:tc>
          <w:tcPr>
            <w:tcW w:w="3060" w:type="dxa"/>
          </w:tcPr>
          <w:p w14:paraId="57F8B7FB" w14:textId="77777777" w:rsidR="00D84C51" w:rsidRDefault="00D84C51" w:rsidP="00632FD9">
            <w:pPr>
              <w:spacing w:after="120"/>
              <w:rPr>
                <w:caps/>
              </w:rPr>
            </w:pPr>
            <w:r>
              <w:rPr>
                <w:caps/>
              </w:rPr>
              <w:t>abgr/libo3</w:t>
            </w:r>
          </w:p>
        </w:tc>
      </w:tr>
      <w:tr w:rsidR="00D84C51" w:rsidRPr="00BA4EAB" w14:paraId="4B9BD6F0" w14:textId="77777777" w:rsidTr="00632FD9">
        <w:trPr>
          <w:cantSplit/>
        </w:trPr>
        <w:tc>
          <w:tcPr>
            <w:tcW w:w="1350" w:type="dxa"/>
          </w:tcPr>
          <w:p w14:paraId="3801B8BA" w14:textId="77777777" w:rsidR="00D84C51" w:rsidRDefault="00D84C51" w:rsidP="00632FD9">
            <w:pPr>
              <w:spacing w:after="120"/>
              <w:rPr>
                <w:caps/>
              </w:rPr>
            </w:pPr>
            <w:r>
              <w:rPr>
                <w:caps/>
              </w:rPr>
              <w:t>cwf521</w:t>
            </w:r>
          </w:p>
        </w:tc>
        <w:tc>
          <w:tcPr>
            <w:tcW w:w="5040" w:type="dxa"/>
          </w:tcPr>
          <w:p w14:paraId="35188AD1" w14:textId="77777777" w:rsidR="00D84C51" w:rsidRDefault="00D84C51" w:rsidP="00632FD9">
            <w:pPr>
              <w:spacing w:after="120"/>
              <w:rPr>
                <w:bCs/>
              </w:rPr>
            </w:pPr>
            <w:r>
              <w:rPr>
                <w:bCs/>
              </w:rPr>
              <w:t>Grand fir/broadleaf starflower</w:t>
            </w:r>
          </w:p>
        </w:tc>
        <w:tc>
          <w:tcPr>
            <w:tcW w:w="3060" w:type="dxa"/>
          </w:tcPr>
          <w:p w14:paraId="09924633" w14:textId="77777777" w:rsidR="00D84C51" w:rsidRDefault="00D84C51" w:rsidP="00632FD9">
            <w:pPr>
              <w:spacing w:after="120"/>
              <w:rPr>
                <w:caps/>
              </w:rPr>
            </w:pPr>
            <w:r>
              <w:rPr>
                <w:caps/>
              </w:rPr>
              <w:t>abgr/trbol</w:t>
            </w:r>
          </w:p>
        </w:tc>
      </w:tr>
      <w:tr w:rsidR="00D84C51" w:rsidRPr="00BA4EAB" w14:paraId="39C97DE8" w14:textId="77777777" w:rsidTr="00632FD9">
        <w:trPr>
          <w:cantSplit/>
        </w:trPr>
        <w:tc>
          <w:tcPr>
            <w:tcW w:w="1350" w:type="dxa"/>
          </w:tcPr>
          <w:p w14:paraId="349188CF" w14:textId="77777777" w:rsidR="00D84C51" w:rsidRDefault="00D84C51" w:rsidP="00632FD9">
            <w:pPr>
              <w:spacing w:after="120"/>
              <w:rPr>
                <w:caps/>
              </w:rPr>
            </w:pPr>
            <w:r>
              <w:rPr>
                <w:caps/>
              </w:rPr>
              <w:t>cwf522</w:t>
            </w:r>
          </w:p>
        </w:tc>
        <w:tc>
          <w:tcPr>
            <w:tcW w:w="5040" w:type="dxa"/>
          </w:tcPr>
          <w:p w14:paraId="4E3A3BF3" w14:textId="77777777" w:rsidR="00D84C51" w:rsidRDefault="00D84C51" w:rsidP="00632FD9">
            <w:pPr>
              <w:spacing w:after="120"/>
              <w:rPr>
                <w:bCs/>
              </w:rPr>
            </w:pPr>
            <w:r>
              <w:rPr>
                <w:bCs/>
              </w:rPr>
              <w:t>Grand fir/sweet after death</w:t>
            </w:r>
          </w:p>
        </w:tc>
        <w:tc>
          <w:tcPr>
            <w:tcW w:w="3060" w:type="dxa"/>
          </w:tcPr>
          <w:p w14:paraId="2B1AAF72" w14:textId="77777777" w:rsidR="00D84C51" w:rsidRDefault="00D84C51" w:rsidP="00632FD9">
            <w:pPr>
              <w:spacing w:after="120"/>
              <w:rPr>
                <w:caps/>
              </w:rPr>
            </w:pPr>
            <w:r>
              <w:rPr>
                <w:caps/>
              </w:rPr>
              <w:t>abgr/actr</w:t>
            </w:r>
          </w:p>
        </w:tc>
      </w:tr>
      <w:tr w:rsidR="00D84C51" w:rsidRPr="00BA4EAB" w14:paraId="616F184A" w14:textId="77777777" w:rsidTr="00632FD9">
        <w:trPr>
          <w:cantSplit/>
        </w:trPr>
        <w:tc>
          <w:tcPr>
            <w:tcW w:w="1350" w:type="dxa"/>
          </w:tcPr>
          <w:p w14:paraId="01F010CA" w14:textId="77777777" w:rsidR="00D84C51" w:rsidRDefault="00D84C51" w:rsidP="00632FD9">
            <w:pPr>
              <w:spacing w:after="120"/>
              <w:rPr>
                <w:caps/>
              </w:rPr>
            </w:pPr>
            <w:r>
              <w:rPr>
                <w:caps/>
              </w:rPr>
              <w:t>cwf523</w:t>
            </w:r>
          </w:p>
        </w:tc>
        <w:tc>
          <w:tcPr>
            <w:tcW w:w="5040" w:type="dxa"/>
          </w:tcPr>
          <w:p w14:paraId="71C0D13F" w14:textId="77777777" w:rsidR="00D84C51" w:rsidRDefault="00D84C51" w:rsidP="00632FD9">
            <w:pPr>
              <w:spacing w:after="120"/>
              <w:rPr>
                <w:bCs/>
              </w:rPr>
            </w:pPr>
            <w:r>
              <w:rPr>
                <w:bCs/>
              </w:rPr>
              <w:t>Grand fir/Jacob’s-ladder</w:t>
            </w:r>
          </w:p>
        </w:tc>
        <w:tc>
          <w:tcPr>
            <w:tcW w:w="3060" w:type="dxa"/>
          </w:tcPr>
          <w:p w14:paraId="0D28631D" w14:textId="77777777" w:rsidR="00D84C51" w:rsidRDefault="00D84C51" w:rsidP="00632FD9">
            <w:pPr>
              <w:spacing w:after="120"/>
              <w:rPr>
                <w:caps/>
              </w:rPr>
            </w:pPr>
            <w:r>
              <w:rPr>
                <w:caps/>
              </w:rPr>
              <w:t>abgr/popu3</w:t>
            </w:r>
          </w:p>
        </w:tc>
      </w:tr>
      <w:tr w:rsidR="00D84C51" w:rsidRPr="00BA4EAB" w14:paraId="5A7DC5E3" w14:textId="77777777" w:rsidTr="00632FD9">
        <w:trPr>
          <w:cantSplit/>
        </w:trPr>
        <w:tc>
          <w:tcPr>
            <w:tcW w:w="1350" w:type="dxa"/>
          </w:tcPr>
          <w:p w14:paraId="7E03B708" w14:textId="77777777" w:rsidR="00D84C51" w:rsidRDefault="00D84C51" w:rsidP="00632FD9">
            <w:pPr>
              <w:spacing w:after="120"/>
              <w:rPr>
                <w:caps/>
              </w:rPr>
            </w:pPr>
            <w:r>
              <w:rPr>
                <w:caps/>
              </w:rPr>
              <w:t>cwg121</w:t>
            </w:r>
          </w:p>
        </w:tc>
        <w:tc>
          <w:tcPr>
            <w:tcW w:w="5040" w:type="dxa"/>
          </w:tcPr>
          <w:p w14:paraId="6F919A2D" w14:textId="77777777" w:rsidR="00D84C51" w:rsidRDefault="00D84C51" w:rsidP="00632FD9">
            <w:pPr>
              <w:spacing w:after="120"/>
              <w:rPr>
                <w:bCs/>
              </w:rPr>
            </w:pPr>
            <w:r>
              <w:rPr>
                <w:bCs/>
              </w:rPr>
              <w:t>Grand fir/Geyer’s sedge</w:t>
            </w:r>
          </w:p>
        </w:tc>
        <w:tc>
          <w:tcPr>
            <w:tcW w:w="3060" w:type="dxa"/>
          </w:tcPr>
          <w:p w14:paraId="3FD49C52" w14:textId="77777777" w:rsidR="00D84C51" w:rsidRDefault="00D84C51" w:rsidP="00632FD9">
            <w:pPr>
              <w:spacing w:after="120"/>
              <w:rPr>
                <w:caps/>
              </w:rPr>
            </w:pPr>
            <w:r>
              <w:rPr>
                <w:caps/>
              </w:rPr>
              <w:t>abgr/cage2</w:t>
            </w:r>
          </w:p>
        </w:tc>
      </w:tr>
      <w:tr w:rsidR="00D84C51" w:rsidRPr="00BA4EAB" w14:paraId="1E873A2C" w14:textId="77777777" w:rsidTr="00632FD9">
        <w:trPr>
          <w:cantSplit/>
        </w:trPr>
        <w:tc>
          <w:tcPr>
            <w:tcW w:w="1350" w:type="dxa"/>
          </w:tcPr>
          <w:p w14:paraId="261D75F9" w14:textId="77777777" w:rsidR="00D84C51" w:rsidRDefault="00D84C51" w:rsidP="00632FD9">
            <w:pPr>
              <w:spacing w:after="120"/>
              <w:rPr>
                <w:caps/>
              </w:rPr>
            </w:pPr>
            <w:r>
              <w:rPr>
                <w:caps/>
              </w:rPr>
              <w:t>cws331</w:t>
            </w:r>
          </w:p>
        </w:tc>
        <w:tc>
          <w:tcPr>
            <w:tcW w:w="5040" w:type="dxa"/>
          </w:tcPr>
          <w:p w14:paraId="5343A97F" w14:textId="77777777" w:rsidR="00D84C51" w:rsidRDefault="00D84C51" w:rsidP="00632FD9">
            <w:pPr>
              <w:spacing w:after="120"/>
              <w:rPr>
                <w:bCs/>
              </w:rPr>
            </w:pPr>
            <w:r>
              <w:rPr>
                <w:bCs/>
              </w:rPr>
              <w:t>Grand fir/snowberry</w:t>
            </w:r>
          </w:p>
        </w:tc>
        <w:tc>
          <w:tcPr>
            <w:tcW w:w="3060" w:type="dxa"/>
          </w:tcPr>
          <w:p w14:paraId="65CA5762" w14:textId="77777777" w:rsidR="00D84C51" w:rsidRDefault="00D84C51" w:rsidP="00632FD9">
            <w:pPr>
              <w:spacing w:after="120"/>
              <w:rPr>
                <w:caps/>
              </w:rPr>
            </w:pPr>
            <w:r>
              <w:rPr>
                <w:caps/>
              </w:rPr>
              <w:t>abgr/symph</w:t>
            </w:r>
          </w:p>
        </w:tc>
      </w:tr>
      <w:tr w:rsidR="00D84C51" w:rsidRPr="00BA4EAB" w14:paraId="4D267EF6" w14:textId="77777777" w:rsidTr="00632FD9">
        <w:trPr>
          <w:cantSplit/>
        </w:trPr>
        <w:tc>
          <w:tcPr>
            <w:tcW w:w="1350" w:type="dxa"/>
          </w:tcPr>
          <w:p w14:paraId="44CF6F38" w14:textId="77777777" w:rsidR="00D84C51" w:rsidRDefault="00D84C51" w:rsidP="00632FD9">
            <w:pPr>
              <w:spacing w:after="120"/>
              <w:rPr>
                <w:caps/>
              </w:rPr>
            </w:pPr>
            <w:r>
              <w:rPr>
                <w:caps/>
              </w:rPr>
              <w:t>cws531</w:t>
            </w:r>
          </w:p>
        </w:tc>
        <w:tc>
          <w:tcPr>
            <w:tcW w:w="5040" w:type="dxa"/>
          </w:tcPr>
          <w:p w14:paraId="64EA8AE3" w14:textId="77777777" w:rsidR="00D84C51" w:rsidRDefault="00D84C51" w:rsidP="00632FD9">
            <w:pPr>
              <w:spacing w:after="120"/>
              <w:rPr>
                <w:bCs/>
              </w:rPr>
            </w:pPr>
            <w:r>
              <w:rPr>
                <w:bCs/>
              </w:rPr>
              <w:t>Grand fir/oceanspray</w:t>
            </w:r>
          </w:p>
        </w:tc>
        <w:tc>
          <w:tcPr>
            <w:tcW w:w="3060" w:type="dxa"/>
          </w:tcPr>
          <w:p w14:paraId="14DF149D" w14:textId="77777777" w:rsidR="00D84C51" w:rsidRDefault="00D84C51" w:rsidP="00632FD9">
            <w:pPr>
              <w:spacing w:after="120"/>
              <w:rPr>
                <w:caps/>
              </w:rPr>
            </w:pPr>
            <w:r>
              <w:rPr>
                <w:caps/>
              </w:rPr>
              <w:t>abgr/hodi</w:t>
            </w:r>
          </w:p>
        </w:tc>
      </w:tr>
      <w:tr w:rsidR="00D84C51" w:rsidRPr="00BA4EAB" w14:paraId="1B4D58DD" w14:textId="77777777" w:rsidTr="00632FD9">
        <w:trPr>
          <w:cantSplit/>
        </w:trPr>
        <w:tc>
          <w:tcPr>
            <w:tcW w:w="1350" w:type="dxa"/>
          </w:tcPr>
          <w:p w14:paraId="58E1787C" w14:textId="77777777" w:rsidR="00D84C51" w:rsidRDefault="00D84C51" w:rsidP="00632FD9">
            <w:pPr>
              <w:spacing w:after="120"/>
              <w:rPr>
                <w:caps/>
              </w:rPr>
            </w:pPr>
            <w:r>
              <w:rPr>
                <w:caps/>
              </w:rPr>
              <w:t>cws532</w:t>
            </w:r>
          </w:p>
        </w:tc>
        <w:tc>
          <w:tcPr>
            <w:tcW w:w="5040" w:type="dxa"/>
          </w:tcPr>
          <w:p w14:paraId="5CD81412" w14:textId="77777777" w:rsidR="00D84C51" w:rsidRDefault="00D84C51" w:rsidP="00632FD9">
            <w:pPr>
              <w:spacing w:after="120"/>
              <w:rPr>
                <w:bCs/>
              </w:rPr>
            </w:pPr>
            <w:r>
              <w:rPr>
                <w:bCs/>
              </w:rPr>
              <w:t>Grand fir/vine maple/sweet after death</w:t>
            </w:r>
          </w:p>
        </w:tc>
        <w:tc>
          <w:tcPr>
            <w:tcW w:w="3060" w:type="dxa"/>
          </w:tcPr>
          <w:p w14:paraId="6886ED60" w14:textId="77777777" w:rsidR="00D84C51" w:rsidRDefault="00D84C51" w:rsidP="00632FD9">
            <w:pPr>
              <w:spacing w:after="120"/>
              <w:rPr>
                <w:caps/>
              </w:rPr>
            </w:pPr>
            <w:r>
              <w:rPr>
                <w:caps/>
              </w:rPr>
              <w:t>abgr/acci/actr</w:t>
            </w:r>
          </w:p>
        </w:tc>
      </w:tr>
      <w:tr w:rsidR="00D84C51" w:rsidRPr="00BA4EAB" w14:paraId="58B74B23" w14:textId="77777777" w:rsidTr="00632FD9">
        <w:trPr>
          <w:cantSplit/>
        </w:trPr>
        <w:tc>
          <w:tcPr>
            <w:tcW w:w="1350" w:type="dxa"/>
          </w:tcPr>
          <w:p w14:paraId="0156D9BA" w14:textId="77777777" w:rsidR="00D84C51" w:rsidRDefault="00D84C51" w:rsidP="00632FD9">
            <w:pPr>
              <w:spacing w:after="120"/>
              <w:rPr>
                <w:caps/>
              </w:rPr>
            </w:pPr>
            <w:r>
              <w:rPr>
                <w:caps/>
              </w:rPr>
              <w:t>cws533</w:t>
            </w:r>
          </w:p>
        </w:tc>
        <w:tc>
          <w:tcPr>
            <w:tcW w:w="5040" w:type="dxa"/>
          </w:tcPr>
          <w:p w14:paraId="7BEB53F6" w14:textId="77777777" w:rsidR="00D84C51" w:rsidRDefault="00D84C51" w:rsidP="00632FD9">
            <w:pPr>
              <w:spacing w:after="120"/>
              <w:rPr>
                <w:bCs/>
              </w:rPr>
            </w:pPr>
            <w:r>
              <w:rPr>
                <w:bCs/>
              </w:rPr>
              <w:t>Grand fir/giant chinquapin</w:t>
            </w:r>
          </w:p>
        </w:tc>
        <w:tc>
          <w:tcPr>
            <w:tcW w:w="3060" w:type="dxa"/>
          </w:tcPr>
          <w:p w14:paraId="0E0108B2" w14:textId="77777777" w:rsidR="00D84C51" w:rsidRDefault="00D84C51" w:rsidP="00632FD9">
            <w:pPr>
              <w:spacing w:after="120"/>
              <w:rPr>
                <w:caps/>
              </w:rPr>
            </w:pPr>
            <w:r>
              <w:rPr>
                <w:caps/>
              </w:rPr>
              <w:t>abgr/chchc4</w:t>
            </w:r>
          </w:p>
        </w:tc>
      </w:tr>
    </w:tbl>
    <w:p w14:paraId="0ACA5995" w14:textId="77777777" w:rsidR="00D84C51" w:rsidRPr="00746A9D" w:rsidRDefault="00D84C51" w:rsidP="00D84C51">
      <w:pPr>
        <w:pStyle w:val="Caption"/>
        <w:rPr>
          <w:color w:val="auto"/>
        </w:rPr>
      </w:pPr>
      <w:bookmarkStart w:id="34" w:name="_Toc412185682"/>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30</w:t>
      </w:r>
      <w:r w:rsidRPr="00844472">
        <w:rPr>
          <w:color w:val="auto"/>
        </w:rPr>
        <w:fldChar w:fldCharType="end"/>
      </w:r>
      <w:r w:rsidRPr="00844472">
        <w:rPr>
          <w:color w:val="auto"/>
        </w:rPr>
        <w:t xml:space="preserve">:  </w:t>
      </w:r>
      <w:r>
        <w:rPr>
          <w:color w:val="auto"/>
        </w:rPr>
        <w:t>Reference Code 620</w:t>
      </w:r>
      <w:bookmarkEnd w:id="34"/>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20"/>
      </w:tblPr>
      <w:tblGrid>
        <w:gridCol w:w="1350"/>
        <w:gridCol w:w="5040"/>
        <w:gridCol w:w="3060"/>
      </w:tblGrid>
      <w:tr w:rsidR="00D84C51" w14:paraId="1476A2AB" w14:textId="77777777" w:rsidTr="00632FD9">
        <w:trPr>
          <w:tblHeader/>
        </w:trPr>
        <w:tc>
          <w:tcPr>
            <w:tcW w:w="1350" w:type="dxa"/>
            <w:shd w:val="clear" w:color="auto" w:fill="0B610D"/>
          </w:tcPr>
          <w:p w14:paraId="0FDB50C5"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6BB64C69"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4B9E56D9" w14:textId="77777777" w:rsidR="00D84C51" w:rsidRDefault="00D84C51" w:rsidP="00632FD9">
            <w:pPr>
              <w:pStyle w:val="TableHeaderRow"/>
              <w:rPr>
                <w:rStyle w:val="Strong"/>
              </w:rPr>
            </w:pPr>
            <w:r>
              <w:rPr>
                <w:rStyle w:val="Strong"/>
              </w:rPr>
              <w:t>SCIENTIFIC_NAME</w:t>
            </w:r>
          </w:p>
        </w:tc>
      </w:tr>
      <w:tr w:rsidR="00D84C51" w:rsidRPr="00BA4EAB" w14:paraId="2BF6B8A4" w14:textId="77777777" w:rsidTr="00632FD9">
        <w:trPr>
          <w:cantSplit/>
        </w:trPr>
        <w:tc>
          <w:tcPr>
            <w:tcW w:w="1350" w:type="dxa"/>
          </w:tcPr>
          <w:p w14:paraId="264B39D0" w14:textId="77777777" w:rsidR="00D84C51" w:rsidRPr="00656A4E" w:rsidRDefault="00D84C51" w:rsidP="00632FD9">
            <w:pPr>
              <w:spacing w:after="120"/>
              <w:rPr>
                <w:caps/>
              </w:rPr>
            </w:pPr>
            <w:r>
              <w:rPr>
                <w:caps/>
              </w:rPr>
              <w:t>ccf212</w:t>
            </w:r>
          </w:p>
        </w:tc>
        <w:tc>
          <w:tcPr>
            <w:tcW w:w="5040" w:type="dxa"/>
          </w:tcPr>
          <w:p w14:paraId="2EF5A32D" w14:textId="77777777" w:rsidR="00D84C51" w:rsidRPr="00A50784" w:rsidRDefault="00D84C51" w:rsidP="00632FD9">
            <w:pPr>
              <w:spacing w:after="120"/>
              <w:rPr>
                <w:bCs/>
              </w:rPr>
            </w:pPr>
            <w:r>
              <w:rPr>
                <w:bCs/>
              </w:rPr>
              <w:t>Western red cedar/sweet after death</w:t>
            </w:r>
          </w:p>
        </w:tc>
        <w:tc>
          <w:tcPr>
            <w:tcW w:w="3060" w:type="dxa"/>
          </w:tcPr>
          <w:p w14:paraId="2081BB2F" w14:textId="77777777" w:rsidR="00D84C51" w:rsidRPr="00BC148C" w:rsidRDefault="00D84C51" w:rsidP="00632FD9">
            <w:pPr>
              <w:spacing w:after="120"/>
              <w:rPr>
                <w:caps/>
              </w:rPr>
            </w:pPr>
            <w:r>
              <w:rPr>
                <w:caps/>
              </w:rPr>
              <w:t>thpl/actr</w:t>
            </w:r>
          </w:p>
        </w:tc>
      </w:tr>
      <w:tr w:rsidR="00D84C51" w:rsidRPr="00BA4EAB" w14:paraId="49A83C6C" w14:textId="77777777" w:rsidTr="00632FD9">
        <w:trPr>
          <w:cantSplit/>
        </w:trPr>
        <w:tc>
          <w:tcPr>
            <w:tcW w:w="1350" w:type="dxa"/>
          </w:tcPr>
          <w:p w14:paraId="331638C1" w14:textId="77777777" w:rsidR="00D84C51" w:rsidRDefault="00D84C51" w:rsidP="00632FD9">
            <w:pPr>
              <w:spacing w:after="120"/>
              <w:rPr>
                <w:caps/>
              </w:rPr>
            </w:pPr>
            <w:r>
              <w:rPr>
                <w:caps/>
              </w:rPr>
              <w:t>cds241</w:t>
            </w:r>
          </w:p>
        </w:tc>
        <w:tc>
          <w:tcPr>
            <w:tcW w:w="5040" w:type="dxa"/>
          </w:tcPr>
          <w:p w14:paraId="768C2165" w14:textId="77777777" w:rsidR="00D84C51" w:rsidRDefault="00D84C51" w:rsidP="00632FD9">
            <w:pPr>
              <w:spacing w:after="120"/>
              <w:rPr>
                <w:bCs/>
              </w:rPr>
            </w:pPr>
            <w:r>
              <w:rPr>
                <w:bCs/>
              </w:rPr>
              <w:t>Douglas-fir/vine maple/western fescue</w:t>
            </w:r>
          </w:p>
        </w:tc>
        <w:tc>
          <w:tcPr>
            <w:tcW w:w="3060" w:type="dxa"/>
          </w:tcPr>
          <w:p w14:paraId="78EA255C" w14:textId="77777777" w:rsidR="00D84C51" w:rsidRDefault="00D84C51" w:rsidP="00632FD9">
            <w:pPr>
              <w:spacing w:after="120"/>
              <w:rPr>
                <w:caps/>
              </w:rPr>
            </w:pPr>
            <w:r>
              <w:rPr>
                <w:caps/>
              </w:rPr>
              <w:t>psme/acci/feoc</w:t>
            </w:r>
          </w:p>
        </w:tc>
      </w:tr>
      <w:tr w:rsidR="00D84C51" w:rsidRPr="00BA4EAB" w14:paraId="38A30C62" w14:textId="77777777" w:rsidTr="00632FD9">
        <w:trPr>
          <w:cantSplit/>
        </w:trPr>
        <w:tc>
          <w:tcPr>
            <w:tcW w:w="1350" w:type="dxa"/>
          </w:tcPr>
          <w:p w14:paraId="5622DAC4" w14:textId="77777777" w:rsidR="00D84C51" w:rsidRDefault="00D84C51" w:rsidP="00632FD9">
            <w:pPr>
              <w:spacing w:after="120"/>
              <w:rPr>
                <w:caps/>
              </w:rPr>
            </w:pPr>
            <w:r>
              <w:rPr>
                <w:caps/>
              </w:rPr>
              <w:t>cwg122</w:t>
            </w:r>
          </w:p>
        </w:tc>
        <w:tc>
          <w:tcPr>
            <w:tcW w:w="5040" w:type="dxa"/>
          </w:tcPr>
          <w:p w14:paraId="122F81C0" w14:textId="77777777" w:rsidR="00D84C51" w:rsidRDefault="00D84C51" w:rsidP="00632FD9">
            <w:pPr>
              <w:spacing w:after="120"/>
              <w:rPr>
                <w:bCs/>
              </w:rPr>
            </w:pPr>
            <w:r>
              <w:rPr>
                <w:bCs/>
              </w:rPr>
              <w:t>Grand fir/Geyer’s sedge (Gifford Pinchot)</w:t>
            </w:r>
          </w:p>
        </w:tc>
        <w:tc>
          <w:tcPr>
            <w:tcW w:w="3060" w:type="dxa"/>
          </w:tcPr>
          <w:p w14:paraId="43914F7B" w14:textId="77777777" w:rsidR="00D84C51" w:rsidRDefault="00D84C51" w:rsidP="00632FD9">
            <w:pPr>
              <w:spacing w:after="120"/>
              <w:rPr>
                <w:caps/>
              </w:rPr>
            </w:pPr>
            <w:r>
              <w:rPr>
                <w:caps/>
              </w:rPr>
              <w:t>abgr/cage2</w:t>
            </w:r>
          </w:p>
        </w:tc>
      </w:tr>
      <w:tr w:rsidR="00D84C51" w:rsidRPr="00BA4EAB" w14:paraId="07B3DB20" w14:textId="77777777" w:rsidTr="00632FD9">
        <w:trPr>
          <w:cantSplit/>
        </w:trPr>
        <w:tc>
          <w:tcPr>
            <w:tcW w:w="1350" w:type="dxa"/>
          </w:tcPr>
          <w:p w14:paraId="621ED840" w14:textId="77777777" w:rsidR="00D84C51" w:rsidRDefault="00D84C51" w:rsidP="00632FD9">
            <w:pPr>
              <w:spacing w:after="120"/>
              <w:rPr>
                <w:caps/>
              </w:rPr>
            </w:pPr>
            <w:r>
              <w:rPr>
                <w:caps/>
              </w:rPr>
              <w:t>cwg123</w:t>
            </w:r>
          </w:p>
        </w:tc>
        <w:tc>
          <w:tcPr>
            <w:tcW w:w="5040" w:type="dxa"/>
          </w:tcPr>
          <w:p w14:paraId="545B087C" w14:textId="77777777" w:rsidR="00D84C51" w:rsidRDefault="00D84C51" w:rsidP="00632FD9">
            <w:pPr>
              <w:spacing w:after="120"/>
              <w:rPr>
                <w:bCs/>
              </w:rPr>
            </w:pPr>
            <w:r>
              <w:rPr>
                <w:bCs/>
              </w:rPr>
              <w:t>Grand fir/pinegrass</w:t>
            </w:r>
          </w:p>
        </w:tc>
        <w:tc>
          <w:tcPr>
            <w:tcW w:w="3060" w:type="dxa"/>
          </w:tcPr>
          <w:p w14:paraId="436152D7" w14:textId="77777777" w:rsidR="00D84C51" w:rsidRDefault="00D84C51" w:rsidP="00632FD9">
            <w:pPr>
              <w:spacing w:after="120"/>
              <w:rPr>
                <w:caps/>
              </w:rPr>
            </w:pPr>
            <w:r>
              <w:rPr>
                <w:caps/>
              </w:rPr>
              <w:t>abgr/caru</w:t>
            </w:r>
          </w:p>
        </w:tc>
      </w:tr>
      <w:tr w:rsidR="00D84C51" w:rsidRPr="00BA4EAB" w14:paraId="25FFFC36" w14:textId="77777777" w:rsidTr="00632FD9">
        <w:trPr>
          <w:cantSplit/>
        </w:trPr>
        <w:tc>
          <w:tcPr>
            <w:tcW w:w="1350" w:type="dxa"/>
          </w:tcPr>
          <w:p w14:paraId="19EA0603" w14:textId="77777777" w:rsidR="00D84C51" w:rsidRDefault="00D84C51" w:rsidP="00632FD9">
            <w:pPr>
              <w:spacing w:after="120"/>
              <w:rPr>
                <w:caps/>
              </w:rPr>
            </w:pPr>
            <w:r>
              <w:rPr>
                <w:caps/>
              </w:rPr>
              <w:t>cws221</w:t>
            </w:r>
          </w:p>
        </w:tc>
        <w:tc>
          <w:tcPr>
            <w:tcW w:w="5040" w:type="dxa"/>
          </w:tcPr>
          <w:p w14:paraId="41F55B16" w14:textId="77777777" w:rsidR="00D84C51" w:rsidRDefault="00D84C51" w:rsidP="00632FD9">
            <w:pPr>
              <w:spacing w:after="120"/>
              <w:rPr>
                <w:bCs/>
              </w:rPr>
            </w:pPr>
            <w:r>
              <w:rPr>
                <w:bCs/>
              </w:rPr>
              <w:t>Grand fir/thinleaf huckleberry/twinflower</w:t>
            </w:r>
          </w:p>
        </w:tc>
        <w:tc>
          <w:tcPr>
            <w:tcW w:w="3060" w:type="dxa"/>
          </w:tcPr>
          <w:p w14:paraId="7CB42518" w14:textId="77777777" w:rsidR="00D84C51" w:rsidRDefault="00D84C51" w:rsidP="00632FD9">
            <w:pPr>
              <w:spacing w:after="120"/>
              <w:rPr>
                <w:caps/>
              </w:rPr>
            </w:pPr>
            <w:r>
              <w:rPr>
                <w:caps/>
              </w:rPr>
              <w:t>abgr/vame/libo3</w:t>
            </w:r>
          </w:p>
        </w:tc>
      </w:tr>
      <w:tr w:rsidR="00D84C51" w:rsidRPr="00BA4EAB" w14:paraId="40E067D8" w14:textId="77777777" w:rsidTr="00632FD9">
        <w:trPr>
          <w:cantSplit/>
        </w:trPr>
        <w:tc>
          <w:tcPr>
            <w:tcW w:w="1350" w:type="dxa"/>
          </w:tcPr>
          <w:p w14:paraId="687B6C12" w14:textId="77777777" w:rsidR="00D84C51" w:rsidRDefault="00D84C51" w:rsidP="00632FD9">
            <w:pPr>
              <w:spacing w:after="120"/>
              <w:rPr>
                <w:caps/>
              </w:rPr>
            </w:pPr>
            <w:r>
              <w:rPr>
                <w:caps/>
              </w:rPr>
              <w:t>cws222</w:t>
            </w:r>
          </w:p>
        </w:tc>
        <w:tc>
          <w:tcPr>
            <w:tcW w:w="5040" w:type="dxa"/>
          </w:tcPr>
          <w:p w14:paraId="61EDE12D" w14:textId="77777777" w:rsidR="00D84C51" w:rsidRDefault="00D84C51" w:rsidP="00632FD9">
            <w:pPr>
              <w:spacing w:after="120"/>
              <w:rPr>
                <w:bCs/>
              </w:rPr>
            </w:pPr>
            <w:r>
              <w:rPr>
                <w:bCs/>
              </w:rPr>
              <w:t>Grand fir/thinleaf huckleberry/bride’s bonnet</w:t>
            </w:r>
          </w:p>
        </w:tc>
        <w:tc>
          <w:tcPr>
            <w:tcW w:w="3060" w:type="dxa"/>
          </w:tcPr>
          <w:p w14:paraId="7DE4781A" w14:textId="77777777" w:rsidR="00D84C51" w:rsidRDefault="00D84C51" w:rsidP="00632FD9">
            <w:pPr>
              <w:spacing w:after="120"/>
              <w:rPr>
                <w:caps/>
              </w:rPr>
            </w:pPr>
            <w:r>
              <w:rPr>
                <w:caps/>
              </w:rPr>
              <w:t>abgr/vame/clun2</w:t>
            </w:r>
          </w:p>
        </w:tc>
      </w:tr>
      <w:tr w:rsidR="00D84C51" w:rsidRPr="00BA4EAB" w14:paraId="7913DCD7" w14:textId="77777777" w:rsidTr="00632FD9">
        <w:trPr>
          <w:cantSplit/>
        </w:trPr>
        <w:tc>
          <w:tcPr>
            <w:tcW w:w="1350" w:type="dxa"/>
          </w:tcPr>
          <w:p w14:paraId="7BFCA09B" w14:textId="77777777" w:rsidR="00D84C51" w:rsidRDefault="00D84C51" w:rsidP="00632FD9">
            <w:pPr>
              <w:spacing w:after="120"/>
              <w:rPr>
                <w:caps/>
              </w:rPr>
            </w:pPr>
            <w:r>
              <w:rPr>
                <w:caps/>
              </w:rPr>
              <w:t>cws223</w:t>
            </w:r>
          </w:p>
        </w:tc>
        <w:tc>
          <w:tcPr>
            <w:tcW w:w="5040" w:type="dxa"/>
          </w:tcPr>
          <w:p w14:paraId="25AA6407" w14:textId="77777777" w:rsidR="00D84C51" w:rsidRDefault="00D84C51" w:rsidP="00632FD9">
            <w:pPr>
              <w:spacing w:after="120"/>
              <w:rPr>
                <w:bCs/>
              </w:rPr>
            </w:pPr>
            <w:r>
              <w:rPr>
                <w:bCs/>
              </w:rPr>
              <w:t>Grand fir/thimbleberry/drops of gold</w:t>
            </w:r>
          </w:p>
        </w:tc>
        <w:tc>
          <w:tcPr>
            <w:tcW w:w="3060" w:type="dxa"/>
          </w:tcPr>
          <w:p w14:paraId="14CC34D7" w14:textId="77777777" w:rsidR="00D84C51" w:rsidRDefault="00D84C51" w:rsidP="00632FD9">
            <w:pPr>
              <w:spacing w:after="120"/>
              <w:rPr>
                <w:caps/>
              </w:rPr>
            </w:pPr>
            <w:r>
              <w:rPr>
                <w:caps/>
              </w:rPr>
              <w:t>abgr/rupa/diho3</w:t>
            </w:r>
          </w:p>
        </w:tc>
      </w:tr>
      <w:tr w:rsidR="00D84C51" w:rsidRPr="00BA4EAB" w14:paraId="2AA10C8C" w14:textId="77777777" w:rsidTr="00632FD9">
        <w:trPr>
          <w:cantSplit/>
        </w:trPr>
        <w:tc>
          <w:tcPr>
            <w:tcW w:w="1350" w:type="dxa"/>
          </w:tcPr>
          <w:p w14:paraId="0A0C21EA" w14:textId="77777777" w:rsidR="00D84C51" w:rsidRDefault="00D84C51" w:rsidP="00632FD9">
            <w:pPr>
              <w:spacing w:after="120"/>
              <w:rPr>
                <w:caps/>
              </w:rPr>
            </w:pPr>
            <w:r>
              <w:rPr>
                <w:caps/>
              </w:rPr>
              <w:t>cws224</w:t>
            </w:r>
          </w:p>
        </w:tc>
        <w:tc>
          <w:tcPr>
            <w:tcW w:w="5040" w:type="dxa"/>
          </w:tcPr>
          <w:p w14:paraId="0E7DC096" w14:textId="77777777" w:rsidR="00D84C51" w:rsidRDefault="00D84C51" w:rsidP="00632FD9">
            <w:pPr>
              <w:spacing w:after="120"/>
              <w:rPr>
                <w:bCs/>
              </w:rPr>
            </w:pPr>
            <w:r>
              <w:rPr>
                <w:bCs/>
              </w:rPr>
              <w:t>Grand fir/Cascade barberry/sweet after death</w:t>
            </w:r>
          </w:p>
        </w:tc>
        <w:tc>
          <w:tcPr>
            <w:tcW w:w="3060" w:type="dxa"/>
          </w:tcPr>
          <w:p w14:paraId="09520546" w14:textId="77777777" w:rsidR="00D84C51" w:rsidRDefault="00D84C51" w:rsidP="00632FD9">
            <w:pPr>
              <w:spacing w:after="120"/>
              <w:rPr>
                <w:caps/>
              </w:rPr>
            </w:pPr>
            <w:r>
              <w:rPr>
                <w:caps/>
              </w:rPr>
              <w:t>abgr/mane2/actr</w:t>
            </w:r>
          </w:p>
        </w:tc>
      </w:tr>
      <w:tr w:rsidR="00D84C51" w:rsidRPr="00BA4EAB" w14:paraId="53C58B5F" w14:textId="77777777" w:rsidTr="00632FD9">
        <w:trPr>
          <w:cantSplit/>
        </w:trPr>
        <w:tc>
          <w:tcPr>
            <w:tcW w:w="1350" w:type="dxa"/>
          </w:tcPr>
          <w:p w14:paraId="7F6B2096" w14:textId="77777777" w:rsidR="00D84C51" w:rsidRDefault="00D84C51" w:rsidP="00632FD9">
            <w:pPr>
              <w:spacing w:after="120"/>
              <w:rPr>
                <w:caps/>
              </w:rPr>
            </w:pPr>
            <w:r>
              <w:rPr>
                <w:caps/>
              </w:rPr>
              <w:t>cws332</w:t>
            </w:r>
          </w:p>
        </w:tc>
        <w:tc>
          <w:tcPr>
            <w:tcW w:w="5040" w:type="dxa"/>
          </w:tcPr>
          <w:p w14:paraId="4BCE1081" w14:textId="77777777" w:rsidR="00D84C51" w:rsidRDefault="00D84C51" w:rsidP="00632FD9">
            <w:pPr>
              <w:spacing w:after="120"/>
              <w:rPr>
                <w:bCs/>
              </w:rPr>
            </w:pPr>
            <w:r>
              <w:rPr>
                <w:bCs/>
              </w:rPr>
              <w:t>Grand fir/creeping snowberry/sweet after death</w:t>
            </w:r>
          </w:p>
        </w:tc>
        <w:tc>
          <w:tcPr>
            <w:tcW w:w="3060" w:type="dxa"/>
          </w:tcPr>
          <w:p w14:paraId="3B5C0200" w14:textId="77777777" w:rsidR="00D84C51" w:rsidRDefault="00D84C51" w:rsidP="00632FD9">
            <w:pPr>
              <w:spacing w:after="120"/>
              <w:rPr>
                <w:caps/>
              </w:rPr>
            </w:pPr>
            <w:r>
              <w:rPr>
                <w:caps/>
              </w:rPr>
              <w:t>abgr/symo/actr</w:t>
            </w:r>
          </w:p>
        </w:tc>
      </w:tr>
      <w:tr w:rsidR="00D84C51" w:rsidRPr="00BA4EAB" w14:paraId="247E7188" w14:textId="77777777" w:rsidTr="00632FD9">
        <w:trPr>
          <w:cantSplit/>
        </w:trPr>
        <w:tc>
          <w:tcPr>
            <w:tcW w:w="1350" w:type="dxa"/>
          </w:tcPr>
          <w:p w14:paraId="5C809F64" w14:textId="77777777" w:rsidR="00D84C51" w:rsidRDefault="00D84C51" w:rsidP="00632FD9">
            <w:pPr>
              <w:spacing w:after="120"/>
              <w:rPr>
                <w:caps/>
              </w:rPr>
            </w:pPr>
            <w:r>
              <w:rPr>
                <w:caps/>
              </w:rPr>
              <w:t>cws534</w:t>
            </w:r>
          </w:p>
        </w:tc>
        <w:tc>
          <w:tcPr>
            <w:tcW w:w="5040" w:type="dxa"/>
          </w:tcPr>
          <w:p w14:paraId="4D6F9E09" w14:textId="77777777" w:rsidR="00D84C51" w:rsidRDefault="00D84C51" w:rsidP="00632FD9">
            <w:pPr>
              <w:spacing w:after="120"/>
              <w:rPr>
                <w:bCs/>
              </w:rPr>
            </w:pPr>
            <w:r>
              <w:rPr>
                <w:bCs/>
              </w:rPr>
              <w:t>Grand fir/oceanspray (Gifford Pinchot)</w:t>
            </w:r>
          </w:p>
        </w:tc>
        <w:tc>
          <w:tcPr>
            <w:tcW w:w="3060" w:type="dxa"/>
          </w:tcPr>
          <w:p w14:paraId="4E0EAFE3" w14:textId="77777777" w:rsidR="00D84C51" w:rsidRDefault="00D84C51" w:rsidP="00632FD9">
            <w:pPr>
              <w:spacing w:after="120"/>
              <w:rPr>
                <w:caps/>
              </w:rPr>
            </w:pPr>
            <w:r>
              <w:rPr>
                <w:caps/>
              </w:rPr>
              <w:t>abgr/hodi</w:t>
            </w:r>
          </w:p>
        </w:tc>
      </w:tr>
      <w:tr w:rsidR="00D84C51" w:rsidRPr="00BA4EAB" w14:paraId="7FC7B77B" w14:textId="77777777" w:rsidTr="00632FD9">
        <w:trPr>
          <w:cantSplit/>
        </w:trPr>
        <w:tc>
          <w:tcPr>
            <w:tcW w:w="1350" w:type="dxa"/>
          </w:tcPr>
          <w:p w14:paraId="21D62E9F" w14:textId="77777777" w:rsidR="00D84C51" w:rsidRDefault="00D84C51" w:rsidP="00632FD9">
            <w:pPr>
              <w:spacing w:after="120"/>
              <w:rPr>
                <w:caps/>
              </w:rPr>
            </w:pPr>
            <w:r>
              <w:rPr>
                <w:caps/>
              </w:rPr>
              <w:t>cws535</w:t>
            </w:r>
          </w:p>
        </w:tc>
        <w:tc>
          <w:tcPr>
            <w:tcW w:w="5040" w:type="dxa"/>
          </w:tcPr>
          <w:p w14:paraId="30C756CA" w14:textId="77777777" w:rsidR="00D84C51" w:rsidRDefault="00D84C51" w:rsidP="00632FD9">
            <w:pPr>
              <w:spacing w:after="120"/>
              <w:rPr>
                <w:bCs/>
              </w:rPr>
            </w:pPr>
            <w:r>
              <w:rPr>
                <w:bCs/>
              </w:rPr>
              <w:t>Grand fir/vine maple-hollyleaved barberry/broadleaf starflower</w:t>
            </w:r>
          </w:p>
        </w:tc>
        <w:tc>
          <w:tcPr>
            <w:tcW w:w="3060" w:type="dxa"/>
          </w:tcPr>
          <w:p w14:paraId="6A5952BB" w14:textId="77777777" w:rsidR="00D84C51" w:rsidRDefault="00D84C51" w:rsidP="00632FD9">
            <w:pPr>
              <w:spacing w:after="120"/>
              <w:rPr>
                <w:caps/>
              </w:rPr>
            </w:pPr>
            <w:r>
              <w:rPr>
                <w:caps/>
              </w:rPr>
              <w:t>abgr/acci-maaq2/trbol</w:t>
            </w:r>
          </w:p>
        </w:tc>
      </w:tr>
      <w:tr w:rsidR="00D84C51" w:rsidRPr="00BA4EAB" w14:paraId="1EA4F1C4" w14:textId="77777777" w:rsidTr="00632FD9">
        <w:trPr>
          <w:cantSplit/>
        </w:trPr>
        <w:tc>
          <w:tcPr>
            <w:tcW w:w="1350" w:type="dxa"/>
          </w:tcPr>
          <w:p w14:paraId="2BD6EAF0" w14:textId="77777777" w:rsidR="00D84C51" w:rsidRDefault="00D84C51" w:rsidP="00632FD9">
            <w:pPr>
              <w:spacing w:after="120"/>
              <w:rPr>
                <w:caps/>
              </w:rPr>
            </w:pPr>
            <w:r>
              <w:rPr>
                <w:caps/>
              </w:rPr>
              <w:t>cws536</w:t>
            </w:r>
          </w:p>
        </w:tc>
        <w:tc>
          <w:tcPr>
            <w:tcW w:w="5040" w:type="dxa"/>
          </w:tcPr>
          <w:p w14:paraId="6EFFB966" w14:textId="77777777" w:rsidR="00D84C51" w:rsidRDefault="00D84C51" w:rsidP="00632FD9">
            <w:pPr>
              <w:spacing w:after="120"/>
              <w:rPr>
                <w:bCs/>
              </w:rPr>
            </w:pPr>
            <w:r>
              <w:rPr>
                <w:bCs/>
              </w:rPr>
              <w:t>Grand fir/beaked hazelnut/sweet after death</w:t>
            </w:r>
          </w:p>
        </w:tc>
        <w:tc>
          <w:tcPr>
            <w:tcW w:w="3060" w:type="dxa"/>
          </w:tcPr>
          <w:p w14:paraId="63787171" w14:textId="77777777" w:rsidR="00D84C51" w:rsidRDefault="00D84C51" w:rsidP="00632FD9">
            <w:pPr>
              <w:spacing w:after="120"/>
              <w:rPr>
                <w:caps/>
              </w:rPr>
            </w:pPr>
            <w:r>
              <w:rPr>
                <w:caps/>
              </w:rPr>
              <w:t>abgr/coco6/actr</w:t>
            </w:r>
          </w:p>
        </w:tc>
      </w:tr>
      <w:tr w:rsidR="00D84C51" w:rsidRPr="00BA4EAB" w14:paraId="272E9F1B" w14:textId="77777777" w:rsidTr="00632FD9">
        <w:trPr>
          <w:cantSplit/>
        </w:trPr>
        <w:tc>
          <w:tcPr>
            <w:tcW w:w="1350" w:type="dxa"/>
          </w:tcPr>
          <w:p w14:paraId="38DBAD64" w14:textId="77777777" w:rsidR="00D84C51" w:rsidRDefault="00D84C51" w:rsidP="00632FD9">
            <w:pPr>
              <w:spacing w:after="120"/>
              <w:rPr>
                <w:caps/>
              </w:rPr>
            </w:pPr>
            <w:r>
              <w:rPr>
                <w:caps/>
              </w:rPr>
              <w:t>cws537</w:t>
            </w:r>
          </w:p>
        </w:tc>
        <w:tc>
          <w:tcPr>
            <w:tcW w:w="5040" w:type="dxa"/>
          </w:tcPr>
          <w:p w14:paraId="5E97B037" w14:textId="77777777" w:rsidR="00D84C51" w:rsidRDefault="00D84C51" w:rsidP="00632FD9">
            <w:pPr>
              <w:spacing w:after="120"/>
              <w:rPr>
                <w:bCs/>
              </w:rPr>
            </w:pPr>
            <w:r>
              <w:rPr>
                <w:bCs/>
              </w:rPr>
              <w:t>Grand fir/Pacific dogwood/sweet after death</w:t>
            </w:r>
          </w:p>
        </w:tc>
        <w:tc>
          <w:tcPr>
            <w:tcW w:w="3060" w:type="dxa"/>
          </w:tcPr>
          <w:p w14:paraId="7C50147B" w14:textId="77777777" w:rsidR="00D84C51" w:rsidRDefault="00D84C51" w:rsidP="00632FD9">
            <w:pPr>
              <w:spacing w:after="120"/>
              <w:rPr>
                <w:caps/>
              </w:rPr>
            </w:pPr>
            <w:r>
              <w:rPr>
                <w:caps/>
              </w:rPr>
              <w:t>abgr/conu4/actr</w:t>
            </w:r>
          </w:p>
        </w:tc>
      </w:tr>
    </w:tbl>
    <w:p w14:paraId="415344D7" w14:textId="77777777" w:rsidR="00D84C51" w:rsidRPr="00746A9D" w:rsidRDefault="00D84C51" w:rsidP="00D84C51">
      <w:pPr>
        <w:pStyle w:val="Caption"/>
        <w:rPr>
          <w:color w:val="auto"/>
        </w:rPr>
      </w:pPr>
      <w:bookmarkStart w:id="35" w:name="_Toc412185683"/>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31</w:t>
      </w:r>
      <w:r w:rsidRPr="00844472">
        <w:rPr>
          <w:color w:val="auto"/>
        </w:rPr>
        <w:fldChar w:fldCharType="end"/>
      </w:r>
      <w:r w:rsidRPr="00844472">
        <w:rPr>
          <w:color w:val="auto"/>
        </w:rPr>
        <w:t xml:space="preserve">:  </w:t>
      </w:r>
      <w:r>
        <w:rPr>
          <w:color w:val="auto"/>
        </w:rPr>
        <w:t>Reference Code 621</w:t>
      </w:r>
      <w:bookmarkEnd w:id="35"/>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21"/>
      </w:tblPr>
      <w:tblGrid>
        <w:gridCol w:w="1350"/>
        <w:gridCol w:w="5040"/>
        <w:gridCol w:w="3060"/>
      </w:tblGrid>
      <w:tr w:rsidR="00D84C51" w14:paraId="1FAA0A8C" w14:textId="77777777" w:rsidTr="00632FD9">
        <w:trPr>
          <w:tblHeader/>
        </w:trPr>
        <w:tc>
          <w:tcPr>
            <w:tcW w:w="1350" w:type="dxa"/>
            <w:shd w:val="clear" w:color="auto" w:fill="0B610D"/>
          </w:tcPr>
          <w:p w14:paraId="3284C665"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2ABBE5D0"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056C1D3B" w14:textId="77777777" w:rsidR="00D84C51" w:rsidRDefault="00D84C51" w:rsidP="00632FD9">
            <w:pPr>
              <w:pStyle w:val="TableHeaderRow"/>
              <w:rPr>
                <w:rStyle w:val="Strong"/>
              </w:rPr>
            </w:pPr>
            <w:r>
              <w:rPr>
                <w:rStyle w:val="Strong"/>
              </w:rPr>
              <w:t>SCIENTIFIC_NAME</w:t>
            </w:r>
          </w:p>
        </w:tc>
      </w:tr>
      <w:tr w:rsidR="00D84C51" w:rsidRPr="00BA4EAB" w14:paraId="754825CB" w14:textId="77777777" w:rsidTr="00632FD9">
        <w:trPr>
          <w:cantSplit/>
        </w:trPr>
        <w:tc>
          <w:tcPr>
            <w:tcW w:w="1350" w:type="dxa"/>
          </w:tcPr>
          <w:p w14:paraId="5963537B" w14:textId="77777777" w:rsidR="00D84C51" w:rsidRPr="00656A4E" w:rsidRDefault="00D84C51" w:rsidP="00632FD9">
            <w:pPr>
              <w:spacing w:after="120"/>
              <w:rPr>
                <w:caps/>
              </w:rPr>
            </w:pPr>
            <w:r>
              <w:rPr>
                <w:caps/>
              </w:rPr>
              <w:t>cef341</w:t>
            </w:r>
          </w:p>
        </w:tc>
        <w:tc>
          <w:tcPr>
            <w:tcW w:w="5040" w:type="dxa"/>
          </w:tcPr>
          <w:p w14:paraId="52867F7B" w14:textId="77777777" w:rsidR="00D84C51" w:rsidRPr="00A50784" w:rsidRDefault="00D84C51" w:rsidP="00632FD9">
            <w:pPr>
              <w:spacing w:after="120"/>
              <w:rPr>
                <w:bCs/>
              </w:rPr>
            </w:pPr>
            <w:r>
              <w:rPr>
                <w:bCs/>
              </w:rPr>
              <w:t>Subalpine fir/Sitka valerian</w:t>
            </w:r>
          </w:p>
        </w:tc>
        <w:tc>
          <w:tcPr>
            <w:tcW w:w="3060" w:type="dxa"/>
          </w:tcPr>
          <w:p w14:paraId="0CD57DCF" w14:textId="77777777" w:rsidR="00D84C51" w:rsidRPr="00BC148C" w:rsidRDefault="00D84C51" w:rsidP="00632FD9">
            <w:pPr>
              <w:spacing w:after="120"/>
              <w:rPr>
                <w:caps/>
              </w:rPr>
            </w:pPr>
            <w:r>
              <w:rPr>
                <w:caps/>
              </w:rPr>
              <w:t>abla/vasi</w:t>
            </w:r>
          </w:p>
        </w:tc>
      </w:tr>
      <w:tr w:rsidR="00D84C51" w:rsidRPr="00BA4EAB" w14:paraId="04BBF6FF" w14:textId="77777777" w:rsidTr="00632FD9">
        <w:trPr>
          <w:cantSplit/>
        </w:trPr>
        <w:tc>
          <w:tcPr>
            <w:tcW w:w="1350" w:type="dxa"/>
          </w:tcPr>
          <w:p w14:paraId="6BDED467" w14:textId="77777777" w:rsidR="00D84C51" w:rsidRDefault="00D84C51" w:rsidP="00632FD9">
            <w:pPr>
              <w:spacing w:after="120"/>
              <w:rPr>
                <w:caps/>
              </w:rPr>
            </w:pPr>
            <w:r>
              <w:rPr>
                <w:caps/>
              </w:rPr>
              <w:t>cff154</w:t>
            </w:r>
          </w:p>
        </w:tc>
        <w:tc>
          <w:tcPr>
            <w:tcW w:w="5040" w:type="dxa"/>
          </w:tcPr>
          <w:p w14:paraId="5E8776C4" w14:textId="77777777" w:rsidR="00D84C51" w:rsidRDefault="00D84C51" w:rsidP="00632FD9">
            <w:pPr>
              <w:spacing w:after="120"/>
              <w:rPr>
                <w:bCs/>
              </w:rPr>
            </w:pPr>
            <w:r>
              <w:rPr>
                <w:bCs/>
              </w:rPr>
              <w:t>Pacific silver fir/oneleaf foamflower-twistedstalk</w:t>
            </w:r>
          </w:p>
        </w:tc>
        <w:tc>
          <w:tcPr>
            <w:tcW w:w="3060" w:type="dxa"/>
          </w:tcPr>
          <w:p w14:paraId="0DE42715" w14:textId="77777777" w:rsidR="00D84C51" w:rsidRDefault="00D84C51" w:rsidP="00632FD9">
            <w:pPr>
              <w:spacing w:after="120"/>
              <w:rPr>
                <w:caps/>
              </w:rPr>
            </w:pPr>
            <w:r>
              <w:rPr>
                <w:caps/>
              </w:rPr>
              <w:t>abam/titru-stlar</w:t>
            </w:r>
          </w:p>
        </w:tc>
      </w:tr>
      <w:tr w:rsidR="00D84C51" w:rsidRPr="00BA4EAB" w14:paraId="34674C2B" w14:textId="77777777" w:rsidTr="00632FD9">
        <w:trPr>
          <w:cantSplit/>
        </w:trPr>
        <w:tc>
          <w:tcPr>
            <w:tcW w:w="1350" w:type="dxa"/>
          </w:tcPr>
          <w:p w14:paraId="39FF481D" w14:textId="77777777" w:rsidR="00D84C51" w:rsidRDefault="00D84C51" w:rsidP="00632FD9">
            <w:pPr>
              <w:spacing w:after="120"/>
              <w:rPr>
                <w:caps/>
              </w:rPr>
            </w:pPr>
            <w:r>
              <w:rPr>
                <w:caps/>
              </w:rPr>
              <w:t>cff250</w:t>
            </w:r>
          </w:p>
        </w:tc>
        <w:tc>
          <w:tcPr>
            <w:tcW w:w="5040" w:type="dxa"/>
          </w:tcPr>
          <w:p w14:paraId="117E5236" w14:textId="77777777" w:rsidR="00D84C51" w:rsidRDefault="00D84C51" w:rsidP="00632FD9">
            <w:pPr>
              <w:spacing w:after="120"/>
              <w:rPr>
                <w:bCs/>
              </w:rPr>
            </w:pPr>
            <w:r>
              <w:rPr>
                <w:bCs/>
              </w:rPr>
              <w:t>Pacific silver fir/sweet after death</w:t>
            </w:r>
          </w:p>
        </w:tc>
        <w:tc>
          <w:tcPr>
            <w:tcW w:w="3060" w:type="dxa"/>
          </w:tcPr>
          <w:p w14:paraId="362494A5" w14:textId="77777777" w:rsidR="00D84C51" w:rsidRDefault="00D84C51" w:rsidP="00632FD9">
            <w:pPr>
              <w:spacing w:after="120"/>
              <w:rPr>
                <w:caps/>
              </w:rPr>
            </w:pPr>
            <w:r>
              <w:rPr>
                <w:caps/>
              </w:rPr>
              <w:t>abam/actr</w:t>
            </w:r>
          </w:p>
        </w:tc>
      </w:tr>
      <w:tr w:rsidR="00D84C51" w:rsidRPr="00BA4EAB" w14:paraId="16A20ACA" w14:textId="77777777" w:rsidTr="00632FD9">
        <w:trPr>
          <w:cantSplit/>
        </w:trPr>
        <w:tc>
          <w:tcPr>
            <w:tcW w:w="1350" w:type="dxa"/>
          </w:tcPr>
          <w:p w14:paraId="79E1D95F" w14:textId="77777777" w:rsidR="00D84C51" w:rsidRDefault="00D84C51" w:rsidP="00632FD9">
            <w:pPr>
              <w:spacing w:after="120"/>
              <w:rPr>
                <w:caps/>
              </w:rPr>
            </w:pPr>
            <w:r>
              <w:rPr>
                <w:caps/>
              </w:rPr>
              <w:t>cff311</w:t>
            </w:r>
          </w:p>
        </w:tc>
        <w:tc>
          <w:tcPr>
            <w:tcW w:w="5040" w:type="dxa"/>
          </w:tcPr>
          <w:p w14:paraId="685D03DA" w14:textId="77777777" w:rsidR="00D84C51" w:rsidRDefault="00D84C51" w:rsidP="00632FD9">
            <w:pPr>
              <w:spacing w:after="120"/>
              <w:rPr>
                <w:bCs/>
              </w:rPr>
            </w:pPr>
            <w:r>
              <w:rPr>
                <w:bCs/>
              </w:rPr>
              <w:t>Pacific silver fir/common beargrass</w:t>
            </w:r>
          </w:p>
        </w:tc>
        <w:tc>
          <w:tcPr>
            <w:tcW w:w="3060" w:type="dxa"/>
          </w:tcPr>
          <w:p w14:paraId="5369A314" w14:textId="77777777" w:rsidR="00D84C51" w:rsidRDefault="00D84C51" w:rsidP="00632FD9">
            <w:pPr>
              <w:spacing w:after="120"/>
              <w:rPr>
                <w:caps/>
              </w:rPr>
            </w:pPr>
            <w:r>
              <w:rPr>
                <w:caps/>
              </w:rPr>
              <w:t>abam/xete</w:t>
            </w:r>
          </w:p>
        </w:tc>
      </w:tr>
      <w:tr w:rsidR="00D84C51" w:rsidRPr="00BA4EAB" w14:paraId="1162968C" w14:textId="77777777" w:rsidTr="00632FD9">
        <w:trPr>
          <w:cantSplit/>
        </w:trPr>
        <w:tc>
          <w:tcPr>
            <w:tcW w:w="1350" w:type="dxa"/>
          </w:tcPr>
          <w:p w14:paraId="618496A9" w14:textId="77777777" w:rsidR="00D84C51" w:rsidRDefault="00D84C51" w:rsidP="00632FD9">
            <w:pPr>
              <w:spacing w:after="120"/>
              <w:rPr>
                <w:caps/>
              </w:rPr>
            </w:pPr>
            <w:r>
              <w:rPr>
                <w:caps/>
              </w:rPr>
              <w:t>cff450</w:t>
            </w:r>
          </w:p>
        </w:tc>
        <w:tc>
          <w:tcPr>
            <w:tcW w:w="5040" w:type="dxa"/>
          </w:tcPr>
          <w:p w14:paraId="3694C2D6" w14:textId="77777777" w:rsidR="00D84C51" w:rsidRDefault="00D84C51" w:rsidP="00632FD9">
            <w:pPr>
              <w:spacing w:after="120"/>
              <w:rPr>
                <w:bCs/>
              </w:rPr>
            </w:pPr>
            <w:r>
              <w:rPr>
                <w:bCs/>
              </w:rPr>
              <w:t>Pacific silver fir/strawberry raspberry-deer fern</w:t>
            </w:r>
          </w:p>
        </w:tc>
        <w:tc>
          <w:tcPr>
            <w:tcW w:w="3060" w:type="dxa"/>
          </w:tcPr>
          <w:p w14:paraId="040365BC" w14:textId="77777777" w:rsidR="00D84C51" w:rsidRDefault="00D84C51" w:rsidP="00632FD9">
            <w:pPr>
              <w:spacing w:after="120"/>
              <w:rPr>
                <w:caps/>
              </w:rPr>
            </w:pPr>
            <w:r>
              <w:rPr>
                <w:caps/>
              </w:rPr>
              <w:t>abam/rupe-blsp</w:t>
            </w:r>
          </w:p>
        </w:tc>
      </w:tr>
      <w:tr w:rsidR="00D84C51" w:rsidRPr="00BA4EAB" w14:paraId="042CF1C3" w14:textId="77777777" w:rsidTr="00632FD9">
        <w:trPr>
          <w:cantSplit/>
        </w:trPr>
        <w:tc>
          <w:tcPr>
            <w:tcW w:w="1350" w:type="dxa"/>
          </w:tcPr>
          <w:p w14:paraId="0E3623A6" w14:textId="77777777" w:rsidR="00D84C51" w:rsidRDefault="00D84C51" w:rsidP="00632FD9">
            <w:pPr>
              <w:spacing w:after="120"/>
              <w:rPr>
                <w:caps/>
              </w:rPr>
            </w:pPr>
            <w:r>
              <w:rPr>
                <w:caps/>
              </w:rPr>
              <w:t>cfm111</w:t>
            </w:r>
          </w:p>
        </w:tc>
        <w:tc>
          <w:tcPr>
            <w:tcW w:w="5040" w:type="dxa"/>
          </w:tcPr>
          <w:p w14:paraId="4E023FEA" w14:textId="77777777" w:rsidR="00D84C51" w:rsidRDefault="00D84C51" w:rsidP="00632FD9">
            <w:pPr>
              <w:spacing w:after="120"/>
              <w:rPr>
                <w:bCs/>
              </w:rPr>
            </w:pPr>
            <w:r>
              <w:rPr>
                <w:bCs/>
              </w:rPr>
              <w:t>Pacific silver fir/American skunkcabbage</w:t>
            </w:r>
          </w:p>
        </w:tc>
        <w:tc>
          <w:tcPr>
            <w:tcW w:w="3060" w:type="dxa"/>
          </w:tcPr>
          <w:p w14:paraId="475ADF15" w14:textId="77777777" w:rsidR="00D84C51" w:rsidRDefault="00D84C51" w:rsidP="00632FD9">
            <w:pPr>
              <w:spacing w:after="120"/>
              <w:rPr>
                <w:caps/>
              </w:rPr>
            </w:pPr>
            <w:r>
              <w:rPr>
                <w:caps/>
              </w:rPr>
              <w:t>abam/lyam3</w:t>
            </w:r>
          </w:p>
        </w:tc>
      </w:tr>
      <w:tr w:rsidR="00D84C51" w:rsidRPr="00BA4EAB" w14:paraId="29F5FF75" w14:textId="77777777" w:rsidTr="00632FD9">
        <w:trPr>
          <w:cantSplit/>
        </w:trPr>
        <w:tc>
          <w:tcPr>
            <w:tcW w:w="1350" w:type="dxa"/>
          </w:tcPr>
          <w:p w14:paraId="4B43841B" w14:textId="77777777" w:rsidR="00D84C51" w:rsidRDefault="00D84C51" w:rsidP="00632FD9">
            <w:pPr>
              <w:spacing w:after="120"/>
              <w:rPr>
                <w:caps/>
              </w:rPr>
            </w:pPr>
            <w:r>
              <w:rPr>
                <w:caps/>
              </w:rPr>
              <w:t>cfs110</w:t>
            </w:r>
          </w:p>
        </w:tc>
        <w:tc>
          <w:tcPr>
            <w:tcW w:w="5040" w:type="dxa"/>
          </w:tcPr>
          <w:p w14:paraId="782FD779" w14:textId="77777777" w:rsidR="00D84C51" w:rsidRDefault="00D84C51" w:rsidP="00632FD9">
            <w:pPr>
              <w:spacing w:after="120"/>
              <w:rPr>
                <w:bCs/>
              </w:rPr>
            </w:pPr>
            <w:r>
              <w:rPr>
                <w:bCs/>
              </w:rPr>
              <w:t>Pacific silver fir/Cascade barberry (Mt. Baker-Snoqualamie)</w:t>
            </w:r>
          </w:p>
        </w:tc>
        <w:tc>
          <w:tcPr>
            <w:tcW w:w="3060" w:type="dxa"/>
          </w:tcPr>
          <w:p w14:paraId="5E6A2ABA" w14:textId="77777777" w:rsidR="00D84C51" w:rsidRDefault="00D84C51" w:rsidP="00632FD9">
            <w:pPr>
              <w:spacing w:after="120"/>
              <w:rPr>
                <w:caps/>
              </w:rPr>
            </w:pPr>
            <w:r>
              <w:rPr>
                <w:caps/>
              </w:rPr>
              <w:t>abam/mane2</w:t>
            </w:r>
          </w:p>
        </w:tc>
      </w:tr>
      <w:tr w:rsidR="00D84C51" w:rsidRPr="00BA4EAB" w14:paraId="39DB3C59" w14:textId="77777777" w:rsidTr="00632FD9">
        <w:trPr>
          <w:cantSplit/>
        </w:trPr>
        <w:tc>
          <w:tcPr>
            <w:tcW w:w="1350" w:type="dxa"/>
          </w:tcPr>
          <w:p w14:paraId="5D55F5D5" w14:textId="77777777" w:rsidR="00D84C51" w:rsidRDefault="00D84C51" w:rsidP="00632FD9">
            <w:pPr>
              <w:spacing w:after="120"/>
              <w:rPr>
                <w:caps/>
              </w:rPr>
            </w:pPr>
            <w:r>
              <w:rPr>
                <w:caps/>
              </w:rPr>
              <w:t>cfs154</w:t>
            </w:r>
          </w:p>
        </w:tc>
        <w:tc>
          <w:tcPr>
            <w:tcW w:w="5040" w:type="dxa"/>
          </w:tcPr>
          <w:p w14:paraId="45C4CD69" w14:textId="77777777" w:rsidR="00D84C51" w:rsidRDefault="00D84C51" w:rsidP="00632FD9">
            <w:pPr>
              <w:spacing w:after="120"/>
              <w:rPr>
                <w:bCs/>
              </w:rPr>
            </w:pPr>
            <w:r>
              <w:rPr>
                <w:bCs/>
              </w:rPr>
              <w:t>Pacific silver fir/salal-Cascade barberry</w:t>
            </w:r>
          </w:p>
        </w:tc>
        <w:tc>
          <w:tcPr>
            <w:tcW w:w="3060" w:type="dxa"/>
          </w:tcPr>
          <w:p w14:paraId="2A09179A" w14:textId="77777777" w:rsidR="00D84C51" w:rsidRDefault="00D84C51" w:rsidP="00632FD9">
            <w:pPr>
              <w:spacing w:after="120"/>
              <w:rPr>
                <w:caps/>
              </w:rPr>
            </w:pPr>
            <w:r>
              <w:rPr>
                <w:caps/>
              </w:rPr>
              <w:t>abam/gash-mane2</w:t>
            </w:r>
          </w:p>
        </w:tc>
      </w:tr>
      <w:tr w:rsidR="00D84C51" w:rsidRPr="00BA4EAB" w14:paraId="1FF7F28B" w14:textId="77777777" w:rsidTr="00632FD9">
        <w:trPr>
          <w:cantSplit/>
        </w:trPr>
        <w:tc>
          <w:tcPr>
            <w:tcW w:w="1350" w:type="dxa"/>
          </w:tcPr>
          <w:p w14:paraId="2AA6EE29" w14:textId="77777777" w:rsidR="00D84C51" w:rsidRDefault="00D84C51" w:rsidP="00632FD9">
            <w:pPr>
              <w:spacing w:after="120"/>
              <w:rPr>
                <w:caps/>
              </w:rPr>
            </w:pPr>
            <w:r>
              <w:rPr>
                <w:caps/>
              </w:rPr>
              <w:t>cfs211</w:t>
            </w:r>
          </w:p>
        </w:tc>
        <w:tc>
          <w:tcPr>
            <w:tcW w:w="5040" w:type="dxa"/>
          </w:tcPr>
          <w:p w14:paraId="610B6DD7" w14:textId="77777777" w:rsidR="00D84C51" w:rsidRDefault="00D84C51" w:rsidP="00632FD9">
            <w:pPr>
              <w:spacing w:after="120"/>
              <w:rPr>
                <w:bCs/>
              </w:rPr>
            </w:pPr>
            <w:r>
              <w:rPr>
                <w:bCs/>
              </w:rPr>
              <w:t>Pacific silver fir/thinleaf huckleberry/common beargrass</w:t>
            </w:r>
          </w:p>
        </w:tc>
        <w:tc>
          <w:tcPr>
            <w:tcW w:w="3060" w:type="dxa"/>
          </w:tcPr>
          <w:p w14:paraId="0E81ADDF" w14:textId="77777777" w:rsidR="00D84C51" w:rsidRDefault="00D84C51" w:rsidP="00632FD9">
            <w:pPr>
              <w:spacing w:after="120"/>
              <w:rPr>
                <w:caps/>
              </w:rPr>
            </w:pPr>
            <w:r>
              <w:rPr>
                <w:caps/>
              </w:rPr>
              <w:t>abam/vame/xete</w:t>
            </w:r>
          </w:p>
        </w:tc>
      </w:tr>
      <w:tr w:rsidR="00D84C51" w:rsidRPr="00BA4EAB" w14:paraId="2F012065" w14:textId="77777777" w:rsidTr="00632FD9">
        <w:trPr>
          <w:cantSplit/>
        </w:trPr>
        <w:tc>
          <w:tcPr>
            <w:tcW w:w="1350" w:type="dxa"/>
          </w:tcPr>
          <w:p w14:paraId="0620909F" w14:textId="77777777" w:rsidR="00D84C51" w:rsidRDefault="00D84C51" w:rsidP="00632FD9">
            <w:pPr>
              <w:spacing w:after="120"/>
              <w:rPr>
                <w:caps/>
              </w:rPr>
            </w:pPr>
            <w:r>
              <w:rPr>
                <w:caps/>
              </w:rPr>
              <w:t>cfs212</w:t>
            </w:r>
          </w:p>
        </w:tc>
        <w:tc>
          <w:tcPr>
            <w:tcW w:w="5040" w:type="dxa"/>
          </w:tcPr>
          <w:p w14:paraId="2A58DA3C" w14:textId="77777777" w:rsidR="00D84C51" w:rsidRDefault="00D84C51" w:rsidP="00632FD9">
            <w:pPr>
              <w:spacing w:after="120"/>
              <w:rPr>
                <w:bCs/>
              </w:rPr>
            </w:pPr>
            <w:r>
              <w:rPr>
                <w:bCs/>
              </w:rPr>
              <w:t>Pacific silver fir/oval-leaf blueberry (Mt. Baker-Snoqualmie)</w:t>
            </w:r>
          </w:p>
        </w:tc>
        <w:tc>
          <w:tcPr>
            <w:tcW w:w="3060" w:type="dxa"/>
          </w:tcPr>
          <w:p w14:paraId="2DB90BA9" w14:textId="77777777" w:rsidR="00D84C51" w:rsidRDefault="00D84C51" w:rsidP="00632FD9">
            <w:pPr>
              <w:spacing w:after="120"/>
              <w:rPr>
                <w:caps/>
              </w:rPr>
            </w:pPr>
            <w:r>
              <w:rPr>
                <w:caps/>
              </w:rPr>
              <w:t>abam/vaov</w:t>
            </w:r>
          </w:p>
        </w:tc>
      </w:tr>
      <w:tr w:rsidR="00D84C51" w:rsidRPr="00BA4EAB" w14:paraId="2750A362" w14:textId="77777777" w:rsidTr="00632FD9">
        <w:trPr>
          <w:cantSplit/>
        </w:trPr>
        <w:tc>
          <w:tcPr>
            <w:tcW w:w="1350" w:type="dxa"/>
          </w:tcPr>
          <w:p w14:paraId="59449FE7" w14:textId="77777777" w:rsidR="00D84C51" w:rsidRDefault="00D84C51" w:rsidP="00632FD9">
            <w:pPr>
              <w:spacing w:after="120"/>
              <w:rPr>
                <w:caps/>
              </w:rPr>
            </w:pPr>
            <w:r>
              <w:rPr>
                <w:caps/>
              </w:rPr>
              <w:t>cfs214</w:t>
            </w:r>
          </w:p>
        </w:tc>
        <w:tc>
          <w:tcPr>
            <w:tcW w:w="5040" w:type="dxa"/>
          </w:tcPr>
          <w:p w14:paraId="38B73942" w14:textId="77777777" w:rsidR="00D84C51" w:rsidRDefault="00D84C51" w:rsidP="00632FD9">
            <w:pPr>
              <w:spacing w:after="120"/>
              <w:rPr>
                <w:bCs/>
              </w:rPr>
            </w:pPr>
            <w:r>
              <w:rPr>
                <w:bCs/>
              </w:rPr>
              <w:t>Pacific silver fir/oval-leaf blueberry/common beargrass</w:t>
            </w:r>
          </w:p>
        </w:tc>
        <w:tc>
          <w:tcPr>
            <w:tcW w:w="3060" w:type="dxa"/>
          </w:tcPr>
          <w:p w14:paraId="681C78BC" w14:textId="77777777" w:rsidR="00D84C51" w:rsidRDefault="00D84C51" w:rsidP="00632FD9">
            <w:pPr>
              <w:spacing w:after="120"/>
              <w:rPr>
                <w:caps/>
              </w:rPr>
            </w:pPr>
            <w:r>
              <w:rPr>
                <w:caps/>
              </w:rPr>
              <w:t>abam/vaov/xete</w:t>
            </w:r>
          </w:p>
        </w:tc>
      </w:tr>
      <w:tr w:rsidR="00D84C51" w:rsidRPr="00BA4EAB" w14:paraId="16A0621B" w14:textId="77777777" w:rsidTr="00632FD9">
        <w:trPr>
          <w:cantSplit/>
        </w:trPr>
        <w:tc>
          <w:tcPr>
            <w:tcW w:w="1350" w:type="dxa"/>
          </w:tcPr>
          <w:p w14:paraId="5B98AD55" w14:textId="77777777" w:rsidR="00D84C51" w:rsidRDefault="00D84C51" w:rsidP="00632FD9">
            <w:pPr>
              <w:spacing w:after="120"/>
              <w:rPr>
                <w:caps/>
              </w:rPr>
            </w:pPr>
            <w:r>
              <w:rPr>
                <w:caps/>
              </w:rPr>
              <w:t>cfs216</w:t>
            </w:r>
          </w:p>
        </w:tc>
        <w:tc>
          <w:tcPr>
            <w:tcW w:w="5040" w:type="dxa"/>
          </w:tcPr>
          <w:p w14:paraId="0B3E81B4" w14:textId="77777777" w:rsidR="00D84C51" w:rsidRDefault="00D84C51" w:rsidP="00632FD9">
            <w:pPr>
              <w:spacing w:after="120"/>
              <w:rPr>
                <w:bCs/>
              </w:rPr>
            </w:pPr>
            <w:r>
              <w:rPr>
                <w:bCs/>
              </w:rPr>
              <w:t>Pacific silver fir/oval-leaf blueberry-Cascade barberry</w:t>
            </w:r>
          </w:p>
        </w:tc>
        <w:tc>
          <w:tcPr>
            <w:tcW w:w="3060" w:type="dxa"/>
          </w:tcPr>
          <w:p w14:paraId="78029879" w14:textId="77777777" w:rsidR="00D84C51" w:rsidRDefault="00D84C51" w:rsidP="00632FD9">
            <w:pPr>
              <w:spacing w:after="120"/>
              <w:rPr>
                <w:caps/>
              </w:rPr>
            </w:pPr>
            <w:r>
              <w:rPr>
                <w:caps/>
              </w:rPr>
              <w:t>abam/vaov-mane2</w:t>
            </w:r>
          </w:p>
        </w:tc>
      </w:tr>
      <w:tr w:rsidR="00D84C51" w:rsidRPr="00BA4EAB" w14:paraId="1109E67D" w14:textId="77777777" w:rsidTr="00632FD9">
        <w:trPr>
          <w:cantSplit/>
        </w:trPr>
        <w:tc>
          <w:tcPr>
            <w:tcW w:w="1350" w:type="dxa"/>
          </w:tcPr>
          <w:p w14:paraId="21E05AEF" w14:textId="77777777" w:rsidR="00D84C51" w:rsidRDefault="00D84C51" w:rsidP="00632FD9">
            <w:pPr>
              <w:spacing w:after="120"/>
              <w:rPr>
                <w:caps/>
              </w:rPr>
            </w:pPr>
            <w:r>
              <w:rPr>
                <w:caps/>
              </w:rPr>
              <w:t>cfs218</w:t>
            </w:r>
          </w:p>
        </w:tc>
        <w:tc>
          <w:tcPr>
            <w:tcW w:w="5040" w:type="dxa"/>
          </w:tcPr>
          <w:p w14:paraId="370D5459" w14:textId="77777777" w:rsidR="00D84C51" w:rsidRDefault="00D84C51" w:rsidP="00632FD9">
            <w:pPr>
              <w:spacing w:after="120"/>
              <w:rPr>
                <w:bCs/>
              </w:rPr>
            </w:pPr>
            <w:r>
              <w:rPr>
                <w:bCs/>
              </w:rPr>
              <w:t>Pacific silver fir/oval-leaf blueberry/bride’s bonnet</w:t>
            </w:r>
          </w:p>
        </w:tc>
        <w:tc>
          <w:tcPr>
            <w:tcW w:w="3060" w:type="dxa"/>
          </w:tcPr>
          <w:p w14:paraId="1569A5CA" w14:textId="77777777" w:rsidR="00D84C51" w:rsidRDefault="00D84C51" w:rsidP="00632FD9">
            <w:pPr>
              <w:spacing w:after="120"/>
              <w:rPr>
                <w:caps/>
              </w:rPr>
            </w:pPr>
            <w:r>
              <w:rPr>
                <w:caps/>
              </w:rPr>
              <w:t>abam/vaov/clun2</w:t>
            </w:r>
          </w:p>
        </w:tc>
      </w:tr>
      <w:tr w:rsidR="00D84C51" w:rsidRPr="00BA4EAB" w14:paraId="25BDE3C7" w14:textId="77777777" w:rsidTr="00632FD9">
        <w:trPr>
          <w:cantSplit/>
        </w:trPr>
        <w:tc>
          <w:tcPr>
            <w:tcW w:w="1350" w:type="dxa"/>
          </w:tcPr>
          <w:p w14:paraId="43DC146A" w14:textId="77777777" w:rsidR="00D84C51" w:rsidRDefault="00D84C51" w:rsidP="00632FD9">
            <w:pPr>
              <w:spacing w:after="120"/>
              <w:rPr>
                <w:caps/>
              </w:rPr>
            </w:pPr>
            <w:r>
              <w:rPr>
                <w:caps/>
              </w:rPr>
              <w:t>cfs221</w:t>
            </w:r>
          </w:p>
        </w:tc>
        <w:tc>
          <w:tcPr>
            <w:tcW w:w="5040" w:type="dxa"/>
          </w:tcPr>
          <w:p w14:paraId="6D07F987" w14:textId="77777777" w:rsidR="00D84C51" w:rsidRDefault="00D84C51" w:rsidP="00632FD9">
            <w:pPr>
              <w:spacing w:after="120"/>
              <w:rPr>
                <w:bCs/>
              </w:rPr>
            </w:pPr>
            <w:r>
              <w:rPr>
                <w:bCs/>
              </w:rPr>
              <w:t>Pacific silver fir/thinleaf huckleberry/Sitka valerian</w:t>
            </w:r>
          </w:p>
        </w:tc>
        <w:tc>
          <w:tcPr>
            <w:tcW w:w="3060" w:type="dxa"/>
          </w:tcPr>
          <w:p w14:paraId="65FC93C5" w14:textId="77777777" w:rsidR="00D84C51" w:rsidRDefault="00D84C51" w:rsidP="00632FD9">
            <w:pPr>
              <w:spacing w:after="120"/>
              <w:rPr>
                <w:caps/>
              </w:rPr>
            </w:pPr>
            <w:r>
              <w:rPr>
                <w:caps/>
              </w:rPr>
              <w:t>abam/vame/vasi</w:t>
            </w:r>
          </w:p>
        </w:tc>
      </w:tr>
      <w:tr w:rsidR="00D84C51" w:rsidRPr="00BA4EAB" w14:paraId="3260F5CA" w14:textId="77777777" w:rsidTr="00632FD9">
        <w:trPr>
          <w:cantSplit/>
        </w:trPr>
        <w:tc>
          <w:tcPr>
            <w:tcW w:w="1350" w:type="dxa"/>
          </w:tcPr>
          <w:p w14:paraId="00D822C3" w14:textId="77777777" w:rsidR="00D84C51" w:rsidRDefault="00D84C51" w:rsidP="00632FD9">
            <w:pPr>
              <w:spacing w:after="120"/>
              <w:rPr>
                <w:caps/>
              </w:rPr>
            </w:pPr>
            <w:r>
              <w:rPr>
                <w:caps/>
              </w:rPr>
              <w:t>cfs222</w:t>
            </w:r>
          </w:p>
        </w:tc>
        <w:tc>
          <w:tcPr>
            <w:tcW w:w="5040" w:type="dxa"/>
          </w:tcPr>
          <w:p w14:paraId="7EBA41AB" w14:textId="77777777" w:rsidR="00D84C51" w:rsidRDefault="00D84C51" w:rsidP="00632FD9">
            <w:pPr>
              <w:spacing w:after="120"/>
              <w:rPr>
                <w:bCs/>
              </w:rPr>
            </w:pPr>
            <w:r>
              <w:rPr>
                <w:bCs/>
              </w:rPr>
              <w:t>Pacific silver fir/thinleaf huckleberry/twistedstalk</w:t>
            </w:r>
          </w:p>
        </w:tc>
        <w:tc>
          <w:tcPr>
            <w:tcW w:w="3060" w:type="dxa"/>
          </w:tcPr>
          <w:p w14:paraId="4A762B1E" w14:textId="77777777" w:rsidR="00D84C51" w:rsidRDefault="00D84C51" w:rsidP="00632FD9">
            <w:pPr>
              <w:spacing w:after="120"/>
              <w:rPr>
                <w:caps/>
              </w:rPr>
            </w:pPr>
            <w:r>
              <w:rPr>
                <w:caps/>
              </w:rPr>
              <w:t>abam/vame/stlar</w:t>
            </w:r>
          </w:p>
        </w:tc>
      </w:tr>
      <w:tr w:rsidR="00D84C51" w:rsidRPr="00BA4EAB" w14:paraId="26F5BB68" w14:textId="77777777" w:rsidTr="00632FD9">
        <w:trPr>
          <w:cantSplit/>
        </w:trPr>
        <w:tc>
          <w:tcPr>
            <w:tcW w:w="1350" w:type="dxa"/>
          </w:tcPr>
          <w:p w14:paraId="4CC222B2" w14:textId="77777777" w:rsidR="00D84C51" w:rsidRDefault="00D84C51" w:rsidP="00632FD9">
            <w:pPr>
              <w:spacing w:after="120"/>
              <w:rPr>
                <w:caps/>
              </w:rPr>
            </w:pPr>
            <w:r>
              <w:rPr>
                <w:caps/>
              </w:rPr>
              <w:t>cfs223</w:t>
            </w:r>
          </w:p>
        </w:tc>
        <w:tc>
          <w:tcPr>
            <w:tcW w:w="5040" w:type="dxa"/>
          </w:tcPr>
          <w:p w14:paraId="4EB9D81C" w14:textId="77777777" w:rsidR="00D84C51" w:rsidRDefault="00D84C51" w:rsidP="00632FD9">
            <w:pPr>
              <w:spacing w:after="120"/>
              <w:rPr>
                <w:bCs/>
              </w:rPr>
            </w:pPr>
            <w:r>
              <w:rPr>
                <w:bCs/>
              </w:rPr>
              <w:t>Pacific silver fir/thinleaf huckleberry-oval-leaf blueberry</w:t>
            </w:r>
          </w:p>
        </w:tc>
        <w:tc>
          <w:tcPr>
            <w:tcW w:w="3060" w:type="dxa"/>
          </w:tcPr>
          <w:p w14:paraId="4AA49505" w14:textId="77777777" w:rsidR="00D84C51" w:rsidRDefault="00D84C51" w:rsidP="00632FD9">
            <w:pPr>
              <w:spacing w:after="120"/>
              <w:rPr>
                <w:caps/>
              </w:rPr>
            </w:pPr>
            <w:r>
              <w:rPr>
                <w:caps/>
              </w:rPr>
              <w:t>abam/vame/vaov</w:t>
            </w:r>
          </w:p>
        </w:tc>
      </w:tr>
      <w:tr w:rsidR="00D84C51" w:rsidRPr="00BA4EAB" w14:paraId="7853B38A" w14:textId="77777777" w:rsidTr="00632FD9">
        <w:trPr>
          <w:cantSplit/>
        </w:trPr>
        <w:tc>
          <w:tcPr>
            <w:tcW w:w="1350" w:type="dxa"/>
          </w:tcPr>
          <w:p w14:paraId="3C234F69" w14:textId="77777777" w:rsidR="00D84C51" w:rsidRDefault="00D84C51" w:rsidP="00632FD9">
            <w:pPr>
              <w:spacing w:after="120"/>
              <w:rPr>
                <w:caps/>
              </w:rPr>
            </w:pPr>
            <w:r>
              <w:rPr>
                <w:caps/>
              </w:rPr>
              <w:t>cfs224</w:t>
            </w:r>
          </w:p>
        </w:tc>
        <w:tc>
          <w:tcPr>
            <w:tcW w:w="5040" w:type="dxa"/>
          </w:tcPr>
          <w:p w14:paraId="31AA45B0" w14:textId="77777777" w:rsidR="00D84C51" w:rsidRDefault="00D84C51" w:rsidP="00632FD9">
            <w:pPr>
              <w:spacing w:after="120"/>
              <w:rPr>
                <w:bCs/>
              </w:rPr>
            </w:pPr>
            <w:r>
              <w:rPr>
                <w:bCs/>
              </w:rPr>
              <w:t>Pacific silver fir/thinleaf huckleberry</w:t>
            </w:r>
          </w:p>
        </w:tc>
        <w:tc>
          <w:tcPr>
            <w:tcW w:w="3060" w:type="dxa"/>
          </w:tcPr>
          <w:p w14:paraId="6C4042E8" w14:textId="77777777" w:rsidR="00D84C51" w:rsidRDefault="00D84C51" w:rsidP="00632FD9">
            <w:pPr>
              <w:spacing w:after="120"/>
              <w:rPr>
                <w:caps/>
              </w:rPr>
            </w:pPr>
            <w:r>
              <w:rPr>
                <w:caps/>
              </w:rPr>
              <w:t>abam/vame</w:t>
            </w:r>
          </w:p>
        </w:tc>
      </w:tr>
      <w:tr w:rsidR="00D84C51" w:rsidRPr="00BA4EAB" w14:paraId="65AE9C26" w14:textId="77777777" w:rsidTr="00632FD9">
        <w:trPr>
          <w:cantSplit/>
        </w:trPr>
        <w:tc>
          <w:tcPr>
            <w:tcW w:w="1350" w:type="dxa"/>
          </w:tcPr>
          <w:p w14:paraId="3E1BBFAD" w14:textId="77777777" w:rsidR="00D84C51" w:rsidRDefault="00D84C51" w:rsidP="00632FD9">
            <w:pPr>
              <w:spacing w:after="120"/>
              <w:rPr>
                <w:caps/>
              </w:rPr>
            </w:pPr>
            <w:r>
              <w:rPr>
                <w:caps/>
              </w:rPr>
              <w:t>cfs225</w:t>
            </w:r>
          </w:p>
        </w:tc>
        <w:tc>
          <w:tcPr>
            <w:tcW w:w="5040" w:type="dxa"/>
          </w:tcPr>
          <w:p w14:paraId="49952424" w14:textId="77777777" w:rsidR="00D84C51" w:rsidRDefault="00D84C51" w:rsidP="00632FD9">
            <w:pPr>
              <w:spacing w:after="120"/>
              <w:rPr>
                <w:bCs/>
              </w:rPr>
            </w:pPr>
            <w:r>
              <w:rPr>
                <w:bCs/>
              </w:rPr>
              <w:t>Pacific silver fir/oval-leaf blueberry/false lily of the valley</w:t>
            </w:r>
          </w:p>
        </w:tc>
        <w:tc>
          <w:tcPr>
            <w:tcW w:w="3060" w:type="dxa"/>
          </w:tcPr>
          <w:p w14:paraId="7998602D" w14:textId="77777777" w:rsidR="00D84C51" w:rsidRDefault="00D84C51" w:rsidP="00632FD9">
            <w:pPr>
              <w:spacing w:after="120"/>
              <w:rPr>
                <w:caps/>
              </w:rPr>
            </w:pPr>
            <w:r>
              <w:rPr>
                <w:caps/>
              </w:rPr>
              <w:t>abam/vaov/madi</w:t>
            </w:r>
          </w:p>
        </w:tc>
      </w:tr>
      <w:tr w:rsidR="00D84C51" w:rsidRPr="00BA4EAB" w14:paraId="64FFDF34" w14:textId="77777777" w:rsidTr="00632FD9">
        <w:trPr>
          <w:cantSplit/>
        </w:trPr>
        <w:tc>
          <w:tcPr>
            <w:tcW w:w="1350" w:type="dxa"/>
          </w:tcPr>
          <w:p w14:paraId="76A95D1B" w14:textId="77777777" w:rsidR="00D84C51" w:rsidRDefault="00D84C51" w:rsidP="00632FD9">
            <w:pPr>
              <w:spacing w:after="120"/>
              <w:rPr>
                <w:caps/>
              </w:rPr>
            </w:pPr>
            <w:r>
              <w:rPr>
                <w:caps/>
              </w:rPr>
              <w:t>cfs226</w:t>
            </w:r>
          </w:p>
        </w:tc>
        <w:tc>
          <w:tcPr>
            <w:tcW w:w="5040" w:type="dxa"/>
          </w:tcPr>
          <w:p w14:paraId="5A65C5F3" w14:textId="77777777" w:rsidR="00D84C51" w:rsidRDefault="00D84C51" w:rsidP="00632FD9">
            <w:pPr>
              <w:spacing w:after="120"/>
              <w:rPr>
                <w:bCs/>
              </w:rPr>
            </w:pPr>
            <w:r>
              <w:rPr>
                <w:bCs/>
              </w:rPr>
              <w:t>Pacific silver fir/oval-leaf blueberry/oneleaf foamflower</w:t>
            </w:r>
          </w:p>
        </w:tc>
        <w:tc>
          <w:tcPr>
            <w:tcW w:w="3060" w:type="dxa"/>
          </w:tcPr>
          <w:p w14:paraId="0D67DFC2" w14:textId="77777777" w:rsidR="00D84C51" w:rsidRDefault="00D84C51" w:rsidP="00632FD9">
            <w:pPr>
              <w:spacing w:after="120"/>
              <w:rPr>
                <w:caps/>
              </w:rPr>
            </w:pPr>
            <w:r>
              <w:rPr>
                <w:caps/>
              </w:rPr>
              <w:t>abam/vaov/titru</w:t>
            </w:r>
          </w:p>
        </w:tc>
      </w:tr>
      <w:tr w:rsidR="00D84C51" w:rsidRPr="00BA4EAB" w14:paraId="281B667F" w14:textId="77777777" w:rsidTr="00632FD9">
        <w:trPr>
          <w:cantSplit/>
        </w:trPr>
        <w:tc>
          <w:tcPr>
            <w:tcW w:w="1350" w:type="dxa"/>
          </w:tcPr>
          <w:p w14:paraId="4722C3E7" w14:textId="77777777" w:rsidR="00D84C51" w:rsidRDefault="00D84C51" w:rsidP="00632FD9">
            <w:pPr>
              <w:spacing w:after="120"/>
              <w:rPr>
                <w:caps/>
              </w:rPr>
            </w:pPr>
            <w:r>
              <w:rPr>
                <w:caps/>
              </w:rPr>
              <w:lastRenderedPageBreak/>
              <w:t>cfs228</w:t>
            </w:r>
          </w:p>
        </w:tc>
        <w:tc>
          <w:tcPr>
            <w:tcW w:w="5040" w:type="dxa"/>
          </w:tcPr>
          <w:p w14:paraId="1BC251FB" w14:textId="77777777" w:rsidR="00D84C51" w:rsidRDefault="00D84C51" w:rsidP="00632FD9">
            <w:pPr>
              <w:spacing w:after="120"/>
              <w:rPr>
                <w:bCs/>
              </w:rPr>
            </w:pPr>
            <w:r>
              <w:rPr>
                <w:bCs/>
              </w:rPr>
              <w:t>Pacific silver fir/oval-leaf blueberry/sidebells wintergreen</w:t>
            </w:r>
          </w:p>
        </w:tc>
        <w:tc>
          <w:tcPr>
            <w:tcW w:w="3060" w:type="dxa"/>
          </w:tcPr>
          <w:p w14:paraId="08CFD497" w14:textId="77777777" w:rsidR="00D84C51" w:rsidRDefault="00D84C51" w:rsidP="00632FD9">
            <w:pPr>
              <w:spacing w:after="120"/>
              <w:rPr>
                <w:caps/>
              </w:rPr>
            </w:pPr>
            <w:r>
              <w:rPr>
                <w:caps/>
              </w:rPr>
              <w:t>abam/vaov/orse</w:t>
            </w:r>
          </w:p>
        </w:tc>
      </w:tr>
      <w:tr w:rsidR="00D84C51" w:rsidRPr="00BA4EAB" w14:paraId="71109FE8" w14:textId="77777777" w:rsidTr="00632FD9">
        <w:trPr>
          <w:cantSplit/>
        </w:trPr>
        <w:tc>
          <w:tcPr>
            <w:tcW w:w="1350" w:type="dxa"/>
          </w:tcPr>
          <w:p w14:paraId="3E37CE1C" w14:textId="77777777" w:rsidR="00D84C51" w:rsidRDefault="00D84C51" w:rsidP="00632FD9">
            <w:pPr>
              <w:spacing w:after="120"/>
              <w:rPr>
                <w:caps/>
              </w:rPr>
            </w:pPr>
            <w:r>
              <w:rPr>
                <w:caps/>
              </w:rPr>
              <w:t>cfs229</w:t>
            </w:r>
          </w:p>
        </w:tc>
        <w:tc>
          <w:tcPr>
            <w:tcW w:w="5040" w:type="dxa"/>
          </w:tcPr>
          <w:p w14:paraId="7DEAD5F2" w14:textId="77777777" w:rsidR="00D84C51" w:rsidRDefault="00D84C51" w:rsidP="00632FD9">
            <w:pPr>
              <w:spacing w:after="120"/>
              <w:rPr>
                <w:bCs/>
              </w:rPr>
            </w:pPr>
            <w:r>
              <w:rPr>
                <w:bCs/>
              </w:rPr>
              <w:t>Pacific silver fir/thinleaf huckleberry/sidebells wintergreen</w:t>
            </w:r>
          </w:p>
        </w:tc>
        <w:tc>
          <w:tcPr>
            <w:tcW w:w="3060" w:type="dxa"/>
          </w:tcPr>
          <w:p w14:paraId="351E9396" w14:textId="77777777" w:rsidR="00D84C51" w:rsidRDefault="00D84C51" w:rsidP="00632FD9">
            <w:pPr>
              <w:spacing w:after="120"/>
              <w:rPr>
                <w:caps/>
              </w:rPr>
            </w:pPr>
            <w:r>
              <w:rPr>
                <w:caps/>
              </w:rPr>
              <w:t>abam/vame/orse</w:t>
            </w:r>
          </w:p>
        </w:tc>
      </w:tr>
      <w:tr w:rsidR="00D84C51" w:rsidRPr="00BA4EAB" w14:paraId="3D88890A" w14:textId="77777777" w:rsidTr="00632FD9">
        <w:trPr>
          <w:cantSplit/>
        </w:trPr>
        <w:tc>
          <w:tcPr>
            <w:tcW w:w="1350" w:type="dxa"/>
          </w:tcPr>
          <w:p w14:paraId="25D36CE3" w14:textId="77777777" w:rsidR="00D84C51" w:rsidRDefault="00D84C51" w:rsidP="00632FD9">
            <w:pPr>
              <w:spacing w:after="120"/>
              <w:rPr>
                <w:caps/>
              </w:rPr>
            </w:pPr>
            <w:r>
              <w:rPr>
                <w:caps/>
              </w:rPr>
              <w:t>cfs230</w:t>
            </w:r>
          </w:p>
        </w:tc>
        <w:tc>
          <w:tcPr>
            <w:tcW w:w="5040" w:type="dxa"/>
          </w:tcPr>
          <w:p w14:paraId="3B04FFA1" w14:textId="77777777" w:rsidR="00D84C51" w:rsidRDefault="00D84C51" w:rsidP="00632FD9">
            <w:pPr>
              <w:spacing w:after="120"/>
              <w:rPr>
                <w:bCs/>
              </w:rPr>
            </w:pPr>
            <w:r>
              <w:rPr>
                <w:bCs/>
              </w:rPr>
              <w:t>Pacific silver fir/oval-leaf blueberry-salal (Mt. Baker-Snoqualmie)</w:t>
            </w:r>
          </w:p>
        </w:tc>
        <w:tc>
          <w:tcPr>
            <w:tcW w:w="3060" w:type="dxa"/>
          </w:tcPr>
          <w:p w14:paraId="49CFA20C" w14:textId="77777777" w:rsidR="00D84C51" w:rsidRDefault="00D84C51" w:rsidP="00632FD9">
            <w:pPr>
              <w:spacing w:after="120"/>
              <w:rPr>
                <w:caps/>
              </w:rPr>
            </w:pPr>
            <w:r>
              <w:rPr>
                <w:caps/>
              </w:rPr>
              <w:t>abam/vaov-gash</w:t>
            </w:r>
          </w:p>
        </w:tc>
      </w:tr>
      <w:tr w:rsidR="00D84C51" w:rsidRPr="00BA4EAB" w14:paraId="3E5CC2E0" w14:textId="77777777" w:rsidTr="00632FD9">
        <w:trPr>
          <w:cantSplit/>
        </w:trPr>
        <w:tc>
          <w:tcPr>
            <w:tcW w:w="1350" w:type="dxa"/>
          </w:tcPr>
          <w:p w14:paraId="39FE26F0" w14:textId="77777777" w:rsidR="00D84C51" w:rsidRDefault="00D84C51" w:rsidP="00632FD9">
            <w:pPr>
              <w:spacing w:after="120"/>
              <w:rPr>
                <w:caps/>
              </w:rPr>
            </w:pPr>
            <w:r>
              <w:rPr>
                <w:caps/>
              </w:rPr>
              <w:t>cfs231</w:t>
            </w:r>
          </w:p>
        </w:tc>
        <w:tc>
          <w:tcPr>
            <w:tcW w:w="5040" w:type="dxa"/>
          </w:tcPr>
          <w:p w14:paraId="6628AB03" w14:textId="77777777" w:rsidR="00D84C51" w:rsidRDefault="00D84C51" w:rsidP="00632FD9">
            <w:pPr>
              <w:spacing w:after="120"/>
              <w:rPr>
                <w:bCs/>
              </w:rPr>
            </w:pPr>
            <w:r>
              <w:rPr>
                <w:bCs/>
              </w:rPr>
              <w:t>Pacific silver fir/oval-leaf blueberry/western swordfern</w:t>
            </w:r>
          </w:p>
        </w:tc>
        <w:tc>
          <w:tcPr>
            <w:tcW w:w="3060" w:type="dxa"/>
          </w:tcPr>
          <w:p w14:paraId="41358C86" w14:textId="77777777" w:rsidR="00D84C51" w:rsidRDefault="00D84C51" w:rsidP="00632FD9">
            <w:pPr>
              <w:spacing w:after="120"/>
              <w:rPr>
                <w:caps/>
              </w:rPr>
            </w:pPr>
            <w:r>
              <w:rPr>
                <w:caps/>
              </w:rPr>
              <w:t>abam/vaov/pomu</w:t>
            </w:r>
          </w:p>
        </w:tc>
      </w:tr>
      <w:tr w:rsidR="00D84C51" w:rsidRPr="00BA4EAB" w14:paraId="469B58A4" w14:textId="77777777" w:rsidTr="00632FD9">
        <w:trPr>
          <w:cantSplit/>
        </w:trPr>
        <w:tc>
          <w:tcPr>
            <w:tcW w:w="1350" w:type="dxa"/>
          </w:tcPr>
          <w:p w14:paraId="07ACEF2F" w14:textId="77777777" w:rsidR="00D84C51" w:rsidRDefault="00D84C51" w:rsidP="00632FD9">
            <w:pPr>
              <w:spacing w:after="120"/>
              <w:rPr>
                <w:caps/>
              </w:rPr>
            </w:pPr>
            <w:r>
              <w:rPr>
                <w:caps/>
              </w:rPr>
              <w:t>cfs352</w:t>
            </w:r>
          </w:p>
        </w:tc>
        <w:tc>
          <w:tcPr>
            <w:tcW w:w="5040" w:type="dxa"/>
          </w:tcPr>
          <w:p w14:paraId="10608F75" w14:textId="77777777" w:rsidR="00D84C51" w:rsidRDefault="00D84C51" w:rsidP="00632FD9">
            <w:pPr>
              <w:spacing w:after="120"/>
              <w:rPr>
                <w:bCs/>
              </w:rPr>
            </w:pPr>
            <w:r>
              <w:rPr>
                <w:bCs/>
              </w:rPr>
              <w:t>Pacific silver fir/devilsclub-oval-leaf blueberry</w:t>
            </w:r>
          </w:p>
        </w:tc>
        <w:tc>
          <w:tcPr>
            <w:tcW w:w="3060" w:type="dxa"/>
          </w:tcPr>
          <w:p w14:paraId="636C2384" w14:textId="77777777" w:rsidR="00D84C51" w:rsidRDefault="00D84C51" w:rsidP="00632FD9">
            <w:pPr>
              <w:spacing w:after="120"/>
              <w:rPr>
                <w:caps/>
              </w:rPr>
            </w:pPr>
            <w:r>
              <w:rPr>
                <w:caps/>
              </w:rPr>
              <w:t>abam/opho-vaov</w:t>
            </w:r>
          </w:p>
        </w:tc>
      </w:tr>
      <w:tr w:rsidR="00D84C51" w:rsidRPr="00BA4EAB" w14:paraId="3F7FCAB1" w14:textId="77777777" w:rsidTr="00632FD9">
        <w:trPr>
          <w:cantSplit/>
        </w:trPr>
        <w:tc>
          <w:tcPr>
            <w:tcW w:w="1350" w:type="dxa"/>
          </w:tcPr>
          <w:p w14:paraId="50A475AD" w14:textId="77777777" w:rsidR="00D84C51" w:rsidRDefault="00D84C51" w:rsidP="00632FD9">
            <w:pPr>
              <w:spacing w:after="120"/>
              <w:rPr>
                <w:caps/>
              </w:rPr>
            </w:pPr>
            <w:r>
              <w:rPr>
                <w:caps/>
              </w:rPr>
              <w:t>cfs554</w:t>
            </w:r>
          </w:p>
        </w:tc>
        <w:tc>
          <w:tcPr>
            <w:tcW w:w="5040" w:type="dxa"/>
          </w:tcPr>
          <w:p w14:paraId="50434F7B" w14:textId="77777777" w:rsidR="00D84C51" w:rsidRDefault="00D84C51" w:rsidP="00632FD9">
            <w:pPr>
              <w:spacing w:after="120"/>
              <w:rPr>
                <w:bCs/>
              </w:rPr>
            </w:pPr>
            <w:r>
              <w:rPr>
                <w:bCs/>
              </w:rPr>
              <w:t>Pacific silver fir/Cascade azalea-thinleaf huckleberry</w:t>
            </w:r>
          </w:p>
        </w:tc>
        <w:tc>
          <w:tcPr>
            <w:tcW w:w="3060" w:type="dxa"/>
          </w:tcPr>
          <w:p w14:paraId="414CEF29" w14:textId="77777777" w:rsidR="00D84C51" w:rsidRDefault="00D84C51" w:rsidP="00632FD9">
            <w:pPr>
              <w:spacing w:after="120"/>
              <w:rPr>
                <w:caps/>
              </w:rPr>
            </w:pPr>
            <w:r>
              <w:rPr>
                <w:caps/>
              </w:rPr>
              <w:t>abam/rhal2-vame</w:t>
            </w:r>
          </w:p>
        </w:tc>
      </w:tr>
      <w:tr w:rsidR="00D84C51" w:rsidRPr="00BA4EAB" w14:paraId="2B821880" w14:textId="77777777" w:rsidTr="00632FD9">
        <w:trPr>
          <w:cantSplit/>
        </w:trPr>
        <w:tc>
          <w:tcPr>
            <w:tcW w:w="1350" w:type="dxa"/>
          </w:tcPr>
          <w:p w14:paraId="248FB721" w14:textId="77777777" w:rsidR="00D84C51" w:rsidRDefault="00D84C51" w:rsidP="00632FD9">
            <w:pPr>
              <w:spacing w:after="120"/>
              <w:rPr>
                <w:caps/>
              </w:rPr>
            </w:pPr>
            <w:r>
              <w:rPr>
                <w:caps/>
              </w:rPr>
              <w:t>cfs555</w:t>
            </w:r>
          </w:p>
        </w:tc>
        <w:tc>
          <w:tcPr>
            <w:tcW w:w="5040" w:type="dxa"/>
          </w:tcPr>
          <w:p w14:paraId="387123C3" w14:textId="77777777" w:rsidR="00D84C51" w:rsidRDefault="00D84C51" w:rsidP="00632FD9">
            <w:pPr>
              <w:spacing w:after="120"/>
              <w:rPr>
                <w:bCs/>
              </w:rPr>
            </w:pPr>
            <w:r>
              <w:rPr>
                <w:bCs/>
              </w:rPr>
              <w:t>Pacific silver fir/Cascade azalea-oval-leaf blueberry</w:t>
            </w:r>
          </w:p>
        </w:tc>
        <w:tc>
          <w:tcPr>
            <w:tcW w:w="3060" w:type="dxa"/>
          </w:tcPr>
          <w:p w14:paraId="6775C136" w14:textId="77777777" w:rsidR="00D84C51" w:rsidRDefault="00D84C51" w:rsidP="00632FD9">
            <w:pPr>
              <w:spacing w:after="120"/>
              <w:rPr>
                <w:caps/>
              </w:rPr>
            </w:pPr>
            <w:r>
              <w:rPr>
                <w:caps/>
              </w:rPr>
              <w:t>abam/rhal2-vaov</w:t>
            </w:r>
          </w:p>
        </w:tc>
      </w:tr>
      <w:tr w:rsidR="00D84C51" w:rsidRPr="00BA4EAB" w14:paraId="72A3EAA9" w14:textId="77777777" w:rsidTr="00632FD9">
        <w:trPr>
          <w:cantSplit/>
        </w:trPr>
        <w:tc>
          <w:tcPr>
            <w:tcW w:w="1350" w:type="dxa"/>
          </w:tcPr>
          <w:p w14:paraId="38F29ED9" w14:textId="77777777" w:rsidR="00D84C51" w:rsidRDefault="00D84C51" w:rsidP="00632FD9">
            <w:pPr>
              <w:spacing w:after="120"/>
              <w:rPr>
                <w:caps/>
              </w:rPr>
            </w:pPr>
            <w:r>
              <w:rPr>
                <w:caps/>
              </w:rPr>
              <w:t>chf132</w:t>
            </w:r>
          </w:p>
        </w:tc>
        <w:tc>
          <w:tcPr>
            <w:tcW w:w="5040" w:type="dxa"/>
          </w:tcPr>
          <w:p w14:paraId="4EC4B516" w14:textId="77777777" w:rsidR="00D84C51" w:rsidRDefault="00D84C51" w:rsidP="00632FD9">
            <w:pPr>
              <w:spacing w:after="120"/>
              <w:rPr>
                <w:bCs/>
              </w:rPr>
            </w:pPr>
            <w:r>
              <w:rPr>
                <w:bCs/>
              </w:rPr>
              <w:t>Western hemlock/western swordfern-threeleaf foamflower (Olympic)</w:t>
            </w:r>
          </w:p>
        </w:tc>
        <w:tc>
          <w:tcPr>
            <w:tcW w:w="3060" w:type="dxa"/>
          </w:tcPr>
          <w:p w14:paraId="6B63E70E" w14:textId="77777777" w:rsidR="00D84C51" w:rsidRDefault="00D84C51" w:rsidP="00632FD9">
            <w:pPr>
              <w:spacing w:after="120"/>
              <w:rPr>
                <w:caps/>
              </w:rPr>
            </w:pPr>
            <w:r>
              <w:rPr>
                <w:caps/>
              </w:rPr>
              <w:t>tshe/pomu-titr</w:t>
            </w:r>
          </w:p>
        </w:tc>
      </w:tr>
      <w:tr w:rsidR="00D84C51" w:rsidRPr="00BA4EAB" w14:paraId="6AE89702" w14:textId="77777777" w:rsidTr="00632FD9">
        <w:trPr>
          <w:cantSplit/>
        </w:trPr>
        <w:tc>
          <w:tcPr>
            <w:tcW w:w="1350" w:type="dxa"/>
          </w:tcPr>
          <w:p w14:paraId="156E48DD" w14:textId="77777777" w:rsidR="00D84C51" w:rsidRDefault="00D84C51" w:rsidP="00632FD9">
            <w:pPr>
              <w:spacing w:after="120"/>
              <w:rPr>
                <w:caps/>
              </w:rPr>
            </w:pPr>
            <w:r>
              <w:rPr>
                <w:caps/>
              </w:rPr>
              <w:t>chf133</w:t>
            </w:r>
          </w:p>
        </w:tc>
        <w:tc>
          <w:tcPr>
            <w:tcW w:w="5040" w:type="dxa"/>
          </w:tcPr>
          <w:p w14:paraId="42EDF650" w14:textId="77777777" w:rsidR="00D84C51" w:rsidRDefault="00D84C51" w:rsidP="00632FD9">
            <w:pPr>
              <w:spacing w:after="120"/>
              <w:rPr>
                <w:bCs/>
              </w:rPr>
            </w:pPr>
            <w:r>
              <w:rPr>
                <w:bCs/>
              </w:rPr>
              <w:t>Western hemlock/western swordfern-salal</w:t>
            </w:r>
          </w:p>
        </w:tc>
        <w:tc>
          <w:tcPr>
            <w:tcW w:w="3060" w:type="dxa"/>
          </w:tcPr>
          <w:p w14:paraId="3E0F4576" w14:textId="77777777" w:rsidR="00D84C51" w:rsidRDefault="00D84C51" w:rsidP="00632FD9">
            <w:pPr>
              <w:spacing w:after="120"/>
              <w:rPr>
                <w:caps/>
              </w:rPr>
            </w:pPr>
            <w:r>
              <w:rPr>
                <w:caps/>
              </w:rPr>
              <w:t>tshe/pomu-gash</w:t>
            </w:r>
          </w:p>
        </w:tc>
      </w:tr>
      <w:tr w:rsidR="00D84C51" w:rsidRPr="00BA4EAB" w14:paraId="1896350F" w14:textId="77777777" w:rsidTr="00632FD9">
        <w:trPr>
          <w:cantSplit/>
        </w:trPr>
        <w:tc>
          <w:tcPr>
            <w:tcW w:w="1350" w:type="dxa"/>
          </w:tcPr>
          <w:p w14:paraId="77F60B14" w14:textId="77777777" w:rsidR="00D84C51" w:rsidRDefault="00D84C51" w:rsidP="00632FD9">
            <w:pPr>
              <w:spacing w:after="120"/>
              <w:rPr>
                <w:caps/>
              </w:rPr>
            </w:pPr>
            <w:r>
              <w:rPr>
                <w:caps/>
              </w:rPr>
              <w:t>chf134</w:t>
            </w:r>
          </w:p>
        </w:tc>
        <w:tc>
          <w:tcPr>
            <w:tcW w:w="5040" w:type="dxa"/>
          </w:tcPr>
          <w:p w14:paraId="3513F8ED" w14:textId="77777777" w:rsidR="00D84C51" w:rsidRDefault="00D84C51" w:rsidP="00632FD9">
            <w:pPr>
              <w:spacing w:after="120"/>
              <w:rPr>
                <w:bCs/>
              </w:rPr>
            </w:pPr>
            <w:r>
              <w:rPr>
                <w:bCs/>
              </w:rPr>
              <w:t>Western hemlock/western swordfern-Cascade barberry</w:t>
            </w:r>
          </w:p>
        </w:tc>
        <w:tc>
          <w:tcPr>
            <w:tcW w:w="3060" w:type="dxa"/>
          </w:tcPr>
          <w:p w14:paraId="5A415CE9" w14:textId="77777777" w:rsidR="00D84C51" w:rsidRDefault="00D84C51" w:rsidP="00632FD9">
            <w:pPr>
              <w:spacing w:after="120"/>
              <w:rPr>
                <w:caps/>
              </w:rPr>
            </w:pPr>
            <w:r>
              <w:rPr>
                <w:caps/>
              </w:rPr>
              <w:t>tshe/pomu-mane2</w:t>
            </w:r>
          </w:p>
        </w:tc>
      </w:tr>
      <w:tr w:rsidR="00D84C51" w:rsidRPr="00BA4EAB" w14:paraId="22471971" w14:textId="77777777" w:rsidTr="00632FD9">
        <w:trPr>
          <w:cantSplit/>
        </w:trPr>
        <w:tc>
          <w:tcPr>
            <w:tcW w:w="1350" w:type="dxa"/>
          </w:tcPr>
          <w:p w14:paraId="557E2ED4" w14:textId="77777777" w:rsidR="00D84C51" w:rsidRDefault="00D84C51" w:rsidP="00632FD9">
            <w:pPr>
              <w:spacing w:after="120"/>
              <w:rPr>
                <w:caps/>
              </w:rPr>
            </w:pPr>
            <w:r>
              <w:rPr>
                <w:caps/>
              </w:rPr>
              <w:t>chf250</w:t>
            </w:r>
          </w:p>
        </w:tc>
        <w:tc>
          <w:tcPr>
            <w:tcW w:w="5040" w:type="dxa"/>
          </w:tcPr>
          <w:p w14:paraId="64D76590" w14:textId="77777777" w:rsidR="00D84C51" w:rsidRDefault="00D84C51" w:rsidP="00632FD9">
            <w:pPr>
              <w:spacing w:after="120"/>
              <w:rPr>
                <w:bCs/>
              </w:rPr>
            </w:pPr>
            <w:r>
              <w:rPr>
                <w:bCs/>
              </w:rPr>
              <w:t>Western hemlock/threeleaf foamflower-western oakfern</w:t>
            </w:r>
          </w:p>
        </w:tc>
        <w:tc>
          <w:tcPr>
            <w:tcW w:w="3060" w:type="dxa"/>
          </w:tcPr>
          <w:p w14:paraId="36602A64" w14:textId="77777777" w:rsidR="00D84C51" w:rsidRDefault="00D84C51" w:rsidP="00632FD9">
            <w:pPr>
              <w:spacing w:after="120"/>
              <w:rPr>
                <w:caps/>
              </w:rPr>
            </w:pPr>
            <w:r>
              <w:rPr>
                <w:caps/>
              </w:rPr>
              <w:t>tshe/titr/gydr</w:t>
            </w:r>
          </w:p>
        </w:tc>
      </w:tr>
      <w:tr w:rsidR="00D84C51" w:rsidRPr="00BA4EAB" w14:paraId="4AA6A427" w14:textId="77777777" w:rsidTr="00632FD9">
        <w:trPr>
          <w:cantSplit/>
        </w:trPr>
        <w:tc>
          <w:tcPr>
            <w:tcW w:w="1350" w:type="dxa"/>
          </w:tcPr>
          <w:p w14:paraId="1CA7D919" w14:textId="77777777" w:rsidR="00D84C51" w:rsidRDefault="00D84C51" w:rsidP="00632FD9">
            <w:pPr>
              <w:spacing w:after="120"/>
              <w:rPr>
                <w:caps/>
              </w:rPr>
            </w:pPr>
            <w:r>
              <w:rPr>
                <w:caps/>
              </w:rPr>
              <w:t>chm111</w:t>
            </w:r>
          </w:p>
        </w:tc>
        <w:tc>
          <w:tcPr>
            <w:tcW w:w="5040" w:type="dxa"/>
          </w:tcPr>
          <w:p w14:paraId="6E404DC6" w14:textId="77777777" w:rsidR="00D84C51" w:rsidRDefault="00D84C51" w:rsidP="00632FD9">
            <w:pPr>
              <w:spacing w:after="120"/>
              <w:rPr>
                <w:bCs/>
              </w:rPr>
            </w:pPr>
            <w:r>
              <w:rPr>
                <w:bCs/>
              </w:rPr>
              <w:t>Western hemlock/American skunkcabbage (Mt. Baker-Snoqualmie)</w:t>
            </w:r>
          </w:p>
        </w:tc>
        <w:tc>
          <w:tcPr>
            <w:tcW w:w="3060" w:type="dxa"/>
          </w:tcPr>
          <w:p w14:paraId="33F49FE3" w14:textId="77777777" w:rsidR="00D84C51" w:rsidRDefault="00D84C51" w:rsidP="00632FD9">
            <w:pPr>
              <w:spacing w:after="120"/>
              <w:rPr>
                <w:caps/>
              </w:rPr>
            </w:pPr>
            <w:r>
              <w:rPr>
                <w:caps/>
              </w:rPr>
              <w:t>tshe/lyam3</w:t>
            </w:r>
          </w:p>
        </w:tc>
      </w:tr>
      <w:tr w:rsidR="00D84C51" w:rsidRPr="00BA4EAB" w14:paraId="39E73945" w14:textId="77777777" w:rsidTr="00632FD9">
        <w:trPr>
          <w:cantSplit/>
        </w:trPr>
        <w:tc>
          <w:tcPr>
            <w:tcW w:w="1350" w:type="dxa"/>
          </w:tcPr>
          <w:p w14:paraId="75F43A17" w14:textId="77777777" w:rsidR="00D84C51" w:rsidRDefault="00D84C51" w:rsidP="00632FD9">
            <w:pPr>
              <w:spacing w:after="120"/>
              <w:rPr>
                <w:caps/>
              </w:rPr>
            </w:pPr>
            <w:r>
              <w:rPr>
                <w:caps/>
              </w:rPr>
              <w:t>chs131</w:t>
            </w:r>
          </w:p>
        </w:tc>
        <w:tc>
          <w:tcPr>
            <w:tcW w:w="5040" w:type="dxa"/>
          </w:tcPr>
          <w:p w14:paraId="356580F6" w14:textId="77777777" w:rsidR="00D84C51" w:rsidRDefault="00D84C51" w:rsidP="00632FD9">
            <w:pPr>
              <w:spacing w:after="120"/>
              <w:rPr>
                <w:bCs/>
              </w:rPr>
            </w:pPr>
            <w:r>
              <w:rPr>
                <w:bCs/>
              </w:rPr>
              <w:t>Western hemlock/salal (Mt. Baker-Snoqualmie)</w:t>
            </w:r>
          </w:p>
        </w:tc>
        <w:tc>
          <w:tcPr>
            <w:tcW w:w="3060" w:type="dxa"/>
          </w:tcPr>
          <w:p w14:paraId="121139E8" w14:textId="77777777" w:rsidR="00D84C51" w:rsidRDefault="00D84C51" w:rsidP="00632FD9">
            <w:pPr>
              <w:spacing w:after="120"/>
              <w:rPr>
                <w:caps/>
              </w:rPr>
            </w:pPr>
            <w:r>
              <w:rPr>
                <w:caps/>
              </w:rPr>
              <w:t>tshe/gash</w:t>
            </w:r>
          </w:p>
        </w:tc>
      </w:tr>
      <w:tr w:rsidR="00D84C51" w:rsidRPr="00BA4EAB" w14:paraId="653E65B3" w14:textId="77777777" w:rsidTr="00632FD9">
        <w:trPr>
          <w:cantSplit/>
        </w:trPr>
        <w:tc>
          <w:tcPr>
            <w:tcW w:w="1350" w:type="dxa"/>
          </w:tcPr>
          <w:p w14:paraId="768CEA8C" w14:textId="77777777" w:rsidR="00D84C51" w:rsidRDefault="00D84C51" w:rsidP="00632FD9">
            <w:pPr>
              <w:spacing w:after="120"/>
              <w:rPr>
                <w:caps/>
              </w:rPr>
            </w:pPr>
            <w:r>
              <w:rPr>
                <w:caps/>
              </w:rPr>
              <w:t>chs132</w:t>
            </w:r>
          </w:p>
        </w:tc>
        <w:tc>
          <w:tcPr>
            <w:tcW w:w="5040" w:type="dxa"/>
          </w:tcPr>
          <w:p w14:paraId="170EFEF0" w14:textId="77777777" w:rsidR="00D84C51" w:rsidRDefault="00D84C51" w:rsidP="00632FD9">
            <w:pPr>
              <w:spacing w:after="120"/>
              <w:rPr>
                <w:bCs/>
              </w:rPr>
            </w:pPr>
            <w:r>
              <w:rPr>
                <w:bCs/>
              </w:rPr>
              <w:t>Western hemlock/salal/common beargrass</w:t>
            </w:r>
          </w:p>
        </w:tc>
        <w:tc>
          <w:tcPr>
            <w:tcW w:w="3060" w:type="dxa"/>
          </w:tcPr>
          <w:p w14:paraId="3556FD41" w14:textId="77777777" w:rsidR="00D84C51" w:rsidRDefault="00D84C51" w:rsidP="00632FD9">
            <w:pPr>
              <w:spacing w:after="120"/>
              <w:rPr>
                <w:caps/>
              </w:rPr>
            </w:pPr>
            <w:r>
              <w:rPr>
                <w:caps/>
              </w:rPr>
              <w:t>tshe/gash/xete</w:t>
            </w:r>
          </w:p>
        </w:tc>
      </w:tr>
      <w:tr w:rsidR="00D84C51" w:rsidRPr="00BA4EAB" w14:paraId="583D82AB" w14:textId="77777777" w:rsidTr="00632FD9">
        <w:trPr>
          <w:cantSplit/>
        </w:trPr>
        <w:tc>
          <w:tcPr>
            <w:tcW w:w="1350" w:type="dxa"/>
          </w:tcPr>
          <w:p w14:paraId="25D081FC" w14:textId="77777777" w:rsidR="00D84C51" w:rsidRDefault="00D84C51" w:rsidP="00632FD9">
            <w:pPr>
              <w:spacing w:after="120"/>
              <w:rPr>
                <w:caps/>
              </w:rPr>
            </w:pPr>
            <w:r>
              <w:rPr>
                <w:caps/>
              </w:rPr>
              <w:t>chs135</w:t>
            </w:r>
          </w:p>
        </w:tc>
        <w:tc>
          <w:tcPr>
            <w:tcW w:w="5040" w:type="dxa"/>
          </w:tcPr>
          <w:p w14:paraId="4B1760FC" w14:textId="77777777" w:rsidR="00D84C51" w:rsidRDefault="00D84C51" w:rsidP="00632FD9">
            <w:pPr>
              <w:spacing w:after="120"/>
              <w:rPr>
                <w:bCs/>
              </w:rPr>
            </w:pPr>
            <w:r>
              <w:rPr>
                <w:bCs/>
              </w:rPr>
              <w:t>Western hemlock/salal-Cascade barberry</w:t>
            </w:r>
          </w:p>
        </w:tc>
        <w:tc>
          <w:tcPr>
            <w:tcW w:w="3060" w:type="dxa"/>
          </w:tcPr>
          <w:p w14:paraId="5AF0857A" w14:textId="77777777" w:rsidR="00D84C51" w:rsidRDefault="00D84C51" w:rsidP="00632FD9">
            <w:pPr>
              <w:spacing w:after="120"/>
              <w:rPr>
                <w:caps/>
              </w:rPr>
            </w:pPr>
            <w:r>
              <w:rPr>
                <w:caps/>
              </w:rPr>
              <w:t>tshe/gash-mane2</w:t>
            </w:r>
          </w:p>
        </w:tc>
      </w:tr>
      <w:tr w:rsidR="00D84C51" w:rsidRPr="00BA4EAB" w14:paraId="1182F78E" w14:textId="77777777" w:rsidTr="00632FD9">
        <w:trPr>
          <w:cantSplit/>
        </w:trPr>
        <w:tc>
          <w:tcPr>
            <w:tcW w:w="1350" w:type="dxa"/>
          </w:tcPr>
          <w:p w14:paraId="4ACAC2CC" w14:textId="77777777" w:rsidR="00D84C51" w:rsidRDefault="00D84C51" w:rsidP="00632FD9">
            <w:pPr>
              <w:spacing w:after="120"/>
              <w:rPr>
                <w:caps/>
              </w:rPr>
            </w:pPr>
            <w:r>
              <w:rPr>
                <w:caps/>
              </w:rPr>
              <w:t>chs138</w:t>
            </w:r>
          </w:p>
        </w:tc>
        <w:tc>
          <w:tcPr>
            <w:tcW w:w="5040" w:type="dxa"/>
          </w:tcPr>
          <w:p w14:paraId="5F9FDC6E" w14:textId="77777777" w:rsidR="00D84C51" w:rsidRDefault="00D84C51" w:rsidP="00632FD9">
            <w:pPr>
              <w:spacing w:after="120"/>
              <w:rPr>
                <w:bCs/>
              </w:rPr>
            </w:pPr>
            <w:r>
              <w:rPr>
                <w:bCs/>
              </w:rPr>
              <w:t>Western hemlock/Cascade barberry (Mt. Baker-Snoqualmie)</w:t>
            </w:r>
          </w:p>
        </w:tc>
        <w:tc>
          <w:tcPr>
            <w:tcW w:w="3060" w:type="dxa"/>
          </w:tcPr>
          <w:p w14:paraId="12D85D60" w14:textId="77777777" w:rsidR="00D84C51" w:rsidRDefault="00D84C51" w:rsidP="00632FD9">
            <w:pPr>
              <w:spacing w:after="120"/>
              <w:rPr>
                <w:caps/>
              </w:rPr>
            </w:pPr>
            <w:r>
              <w:rPr>
                <w:caps/>
              </w:rPr>
              <w:t>tshe/mane2</w:t>
            </w:r>
          </w:p>
        </w:tc>
      </w:tr>
      <w:tr w:rsidR="00D84C51" w:rsidRPr="00BA4EAB" w14:paraId="7939995B" w14:textId="77777777" w:rsidTr="00632FD9">
        <w:trPr>
          <w:cantSplit/>
        </w:trPr>
        <w:tc>
          <w:tcPr>
            <w:tcW w:w="1350" w:type="dxa"/>
          </w:tcPr>
          <w:p w14:paraId="685FC798" w14:textId="77777777" w:rsidR="00D84C51" w:rsidRDefault="00D84C51" w:rsidP="00632FD9">
            <w:pPr>
              <w:spacing w:after="120"/>
              <w:rPr>
                <w:caps/>
              </w:rPr>
            </w:pPr>
            <w:r>
              <w:rPr>
                <w:caps/>
              </w:rPr>
              <w:t>chs140</w:t>
            </w:r>
          </w:p>
        </w:tc>
        <w:tc>
          <w:tcPr>
            <w:tcW w:w="5040" w:type="dxa"/>
          </w:tcPr>
          <w:p w14:paraId="3D78F739" w14:textId="77777777" w:rsidR="00D84C51" w:rsidRDefault="00D84C51" w:rsidP="00632FD9">
            <w:pPr>
              <w:spacing w:after="120"/>
              <w:rPr>
                <w:bCs/>
              </w:rPr>
            </w:pPr>
            <w:r>
              <w:rPr>
                <w:bCs/>
              </w:rPr>
              <w:t>Western hemlock/salal-thinleaf huckleberry</w:t>
            </w:r>
          </w:p>
        </w:tc>
        <w:tc>
          <w:tcPr>
            <w:tcW w:w="3060" w:type="dxa"/>
          </w:tcPr>
          <w:p w14:paraId="64B119D9" w14:textId="77777777" w:rsidR="00D84C51" w:rsidRDefault="00D84C51" w:rsidP="00632FD9">
            <w:pPr>
              <w:spacing w:after="120"/>
              <w:rPr>
                <w:caps/>
              </w:rPr>
            </w:pPr>
            <w:r>
              <w:rPr>
                <w:caps/>
              </w:rPr>
              <w:t>tshe/gash-vame</w:t>
            </w:r>
          </w:p>
        </w:tc>
      </w:tr>
      <w:tr w:rsidR="00D84C51" w:rsidRPr="00BA4EAB" w14:paraId="1593869E" w14:textId="77777777" w:rsidTr="00632FD9">
        <w:trPr>
          <w:cantSplit/>
        </w:trPr>
        <w:tc>
          <w:tcPr>
            <w:tcW w:w="1350" w:type="dxa"/>
          </w:tcPr>
          <w:p w14:paraId="31BD3E1B" w14:textId="77777777" w:rsidR="00D84C51" w:rsidRDefault="00D84C51" w:rsidP="00632FD9">
            <w:pPr>
              <w:spacing w:after="120"/>
              <w:rPr>
                <w:caps/>
              </w:rPr>
            </w:pPr>
            <w:r>
              <w:rPr>
                <w:caps/>
              </w:rPr>
              <w:t>chs141</w:t>
            </w:r>
          </w:p>
        </w:tc>
        <w:tc>
          <w:tcPr>
            <w:tcW w:w="5040" w:type="dxa"/>
          </w:tcPr>
          <w:p w14:paraId="44046A00" w14:textId="77777777" w:rsidR="00D84C51" w:rsidRDefault="00D84C51" w:rsidP="00632FD9">
            <w:pPr>
              <w:spacing w:after="120"/>
              <w:rPr>
                <w:bCs/>
              </w:rPr>
            </w:pPr>
            <w:r>
              <w:rPr>
                <w:bCs/>
              </w:rPr>
              <w:t>Western hemlock/Cascade barberry/little prince’s pine</w:t>
            </w:r>
          </w:p>
        </w:tc>
        <w:tc>
          <w:tcPr>
            <w:tcW w:w="3060" w:type="dxa"/>
          </w:tcPr>
          <w:p w14:paraId="786353D2" w14:textId="77777777" w:rsidR="00D84C51" w:rsidRDefault="00D84C51" w:rsidP="00632FD9">
            <w:pPr>
              <w:spacing w:after="120"/>
              <w:rPr>
                <w:caps/>
              </w:rPr>
            </w:pPr>
            <w:r>
              <w:rPr>
                <w:caps/>
              </w:rPr>
              <w:t>tshe/mane2/chme</w:t>
            </w:r>
          </w:p>
        </w:tc>
      </w:tr>
      <w:tr w:rsidR="00D84C51" w:rsidRPr="00BA4EAB" w14:paraId="0C7A3844" w14:textId="77777777" w:rsidTr="00632FD9">
        <w:trPr>
          <w:cantSplit/>
        </w:trPr>
        <w:tc>
          <w:tcPr>
            <w:tcW w:w="1350" w:type="dxa"/>
          </w:tcPr>
          <w:p w14:paraId="57A02175" w14:textId="77777777" w:rsidR="00D84C51" w:rsidRDefault="00D84C51" w:rsidP="00632FD9">
            <w:pPr>
              <w:spacing w:after="120"/>
              <w:rPr>
                <w:caps/>
              </w:rPr>
            </w:pPr>
            <w:r>
              <w:rPr>
                <w:caps/>
              </w:rPr>
              <w:t>chs251</w:t>
            </w:r>
          </w:p>
        </w:tc>
        <w:tc>
          <w:tcPr>
            <w:tcW w:w="5040" w:type="dxa"/>
          </w:tcPr>
          <w:p w14:paraId="353058FA" w14:textId="77777777" w:rsidR="00D84C51" w:rsidRDefault="00D84C51" w:rsidP="00632FD9">
            <w:pPr>
              <w:spacing w:after="120"/>
              <w:rPr>
                <w:bCs/>
              </w:rPr>
            </w:pPr>
            <w:r>
              <w:rPr>
                <w:bCs/>
              </w:rPr>
              <w:t>Western hemlock/vine maple-Cascade barberry</w:t>
            </w:r>
          </w:p>
        </w:tc>
        <w:tc>
          <w:tcPr>
            <w:tcW w:w="3060" w:type="dxa"/>
          </w:tcPr>
          <w:p w14:paraId="1AD22FA3" w14:textId="77777777" w:rsidR="00D84C51" w:rsidRDefault="00D84C51" w:rsidP="00632FD9">
            <w:pPr>
              <w:spacing w:after="120"/>
              <w:rPr>
                <w:caps/>
              </w:rPr>
            </w:pPr>
            <w:r>
              <w:rPr>
                <w:caps/>
              </w:rPr>
              <w:t>tshe/acci-mane2</w:t>
            </w:r>
          </w:p>
        </w:tc>
      </w:tr>
      <w:tr w:rsidR="00D84C51" w:rsidRPr="00BA4EAB" w14:paraId="75D80AB5" w14:textId="77777777" w:rsidTr="00632FD9">
        <w:trPr>
          <w:cantSplit/>
        </w:trPr>
        <w:tc>
          <w:tcPr>
            <w:tcW w:w="1350" w:type="dxa"/>
          </w:tcPr>
          <w:p w14:paraId="47CD3715" w14:textId="77777777" w:rsidR="00D84C51" w:rsidRDefault="00D84C51" w:rsidP="00632FD9">
            <w:pPr>
              <w:spacing w:after="120"/>
              <w:rPr>
                <w:caps/>
              </w:rPr>
            </w:pPr>
            <w:r>
              <w:rPr>
                <w:caps/>
              </w:rPr>
              <w:lastRenderedPageBreak/>
              <w:t>chs513</w:t>
            </w:r>
          </w:p>
        </w:tc>
        <w:tc>
          <w:tcPr>
            <w:tcW w:w="5040" w:type="dxa"/>
          </w:tcPr>
          <w:p w14:paraId="26C70B2E" w14:textId="77777777" w:rsidR="00D84C51" w:rsidRDefault="00D84C51" w:rsidP="00632FD9">
            <w:pPr>
              <w:spacing w:after="120"/>
              <w:rPr>
                <w:bCs/>
              </w:rPr>
            </w:pPr>
            <w:r>
              <w:rPr>
                <w:bCs/>
              </w:rPr>
              <w:t>Western hemlock/devilsclub-common ladyfern</w:t>
            </w:r>
          </w:p>
        </w:tc>
        <w:tc>
          <w:tcPr>
            <w:tcW w:w="3060" w:type="dxa"/>
          </w:tcPr>
          <w:p w14:paraId="3D04A26D" w14:textId="77777777" w:rsidR="00D84C51" w:rsidRDefault="00D84C51" w:rsidP="00632FD9">
            <w:pPr>
              <w:spacing w:after="120"/>
              <w:rPr>
                <w:caps/>
              </w:rPr>
            </w:pPr>
            <w:r>
              <w:rPr>
                <w:caps/>
              </w:rPr>
              <w:t>tshe/opho-atfi</w:t>
            </w:r>
          </w:p>
        </w:tc>
      </w:tr>
      <w:tr w:rsidR="00D84C51" w:rsidRPr="00BA4EAB" w14:paraId="0677AA2C" w14:textId="77777777" w:rsidTr="00632FD9">
        <w:trPr>
          <w:cantSplit/>
        </w:trPr>
        <w:tc>
          <w:tcPr>
            <w:tcW w:w="1350" w:type="dxa"/>
          </w:tcPr>
          <w:p w14:paraId="7C1FBD28" w14:textId="77777777" w:rsidR="00D84C51" w:rsidRDefault="00D84C51" w:rsidP="00632FD9">
            <w:pPr>
              <w:spacing w:after="120"/>
              <w:rPr>
                <w:caps/>
              </w:rPr>
            </w:pPr>
            <w:r>
              <w:rPr>
                <w:caps/>
              </w:rPr>
              <w:t>chs621</w:t>
            </w:r>
          </w:p>
        </w:tc>
        <w:tc>
          <w:tcPr>
            <w:tcW w:w="5040" w:type="dxa"/>
          </w:tcPr>
          <w:p w14:paraId="68A8AE06" w14:textId="77777777" w:rsidR="00D84C51" w:rsidRDefault="00D84C51" w:rsidP="00632FD9">
            <w:pPr>
              <w:spacing w:after="120"/>
              <w:rPr>
                <w:bCs/>
              </w:rPr>
            </w:pPr>
            <w:r>
              <w:rPr>
                <w:bCs/>
              </w:rPr>
              <w:t>Western hemlock/oval-leaf blueberry</w:t>
            </w:r>
          </w:p>
        </w:tc>
        <w:tc>
          <w:tcPr>
            <w:tcW w:w="3060" w:type="dxa"/>
          </w:tcPr>
          <w:p w14:paraId="2A291E2F" w14:textId="77777777" w:rsidR="00D84C51" w:rsidRDefault="00D84C51" w:rsidP="00632FD9">
            <w:pPr>
              <w:spacing w:after="120"/>
              <w:rPr>
                <w:caps/>
              </w:rPr>
            </w:pPr>
            <w:r>
              <w:rPr>
                <w:caps/>
              </w:rPr>
              <w:t>tshe/vaov</w:t>
            </w:r>
          </w:p>
        </w:tc>
      </w:tr>
      <w:tr w:rsidR="00D84C51" w:rsidRPr="00BA4EAB" w14:paraId="0C75797D" w14:textId="77777777" w:rsidTr="00632FD9">
        <w:trPr>
          <w:cantSplit/>
        </w:trPr>
        <w:tc>
          <w:tcPr>
            <w:tcW w:w="1350" w:type="dxa"/>
          </w:tcPr>
          <w:p w14:paraId="37C81D32" w14:textId="77777777" w:rsidR="00D84C51" w:rsidRDefault="00D84C51" w:rsidP="00632FD9">
            <w:pPr>
              <w:spacing w:after="120"/>
              <w:rPr>
                <w:caps/>
              </w:rPr>
            </w:pPr>
            <w:r>
              <w:rPr>
                <w:caps/>
              </w:rPr>
              <w:t>chs622</w:t>
            </w:r>
          </w:p>
        </w:tc>
        <w:tc>
          <w:tcPr>
            <w:tcW w:w="5040" w:type="dxa"/>
          </w:tcPr>
          <w:p w14:paraId="1314DE62" w14:textId="77777777" w:rsidR="00D84C51" w:rsidRDefault="00D84C51" w:rsidP="00632FD9">
            <w:pPr>
              <w:spacing w:after="120"/>
              <w:rPr>
                <w:bCs/>
              </w:rPr>
            </w:pPr>
            <w:r>
              <w:rPr>
                <w:bCs/>
              </w:rPr>
              <w:t>Western hemlock/oval-leaf blueberry/common beargrass</w:t>
            </w:r>
          </w:p>
        </w:tc>
        <w:tc>
          <w:tcPr>
            <w:tcW w:w="3060" w:type="dxa"/>
          </w:tcPr>
          <w:p w14:paraId="22A41990" w14:textId="77777777" w:rsidR="00D84C51" w:rsidRDefault="00D84C51" w:rsidP="00632FD9">
            <w:pPr>
              <w:spacing w:after="120"/>
              <w:rPr>
                <w:caps/>
              </w:rPr>
            </w:pPr>
            <w:r>
              <w:rPr>
                <w:caps/>
              </w:rPr>
              <w:t>tshe/vaov/xete</w:t>
            </w:r>
          </w:p>
        </w:tc>
      </w:tr>
      <w:tr w:rsidR="00D84C51" w:rsidRPr="00BA4EAB" w14:paraId="5D5C8C03" w14:textId="77777777" w:rsidTr="00632FD9">
        <w:trPr>
          <w:cantSplit/>
        </w:trPr>
        <w:tc>
          <w:tcPr>
            <w:tcW w:w="1350" w:type="dxa"/>
          </w:tcPr>
          <w:p w14:paraId="11C27187" w14:textId="77777777" w:rsidR="00D84C51" w:rsidRDefault="00D84C51" w:rsidP="00632FD9">
            <w:pPr>
              <w:spacing w:after="120"/>
              <w:rPr>
                <w:caps/>
              </w:rPr>
            </w:pPr>
            <w:r>
              <w:rPr>
                <w:caps/>
              </w:rPr>
              <w:t>chs625</w:t>
            </w:r>
          </w:p>
        </w:tc>
        <w:tc>
          <w:tcPr>
            <w:tcW w:w="5040" w:type="dxa"/>
          </w:tcPr>
          <w:p w14:paraId="6B89F599" w14:textId="77777777" w:rsidR="00D84C51" w:rsidRDefault="00D84C51" w:rsidP="00632FD9">
            <w:pPr>
              <w:spacing w:after="120"/>
              <w:rPr>
                <w:bCs/>
              </w:rPr>
            </w:pPr>
            <w:r>
              <w:rPr>
                <w:bCs/>
              </w:rPr>
              <w:t>Western hemlock/oval-leaf blueberry-western swordfern</w:t>
            </w:r>
          </w:p>
        </w:tc>
        <w:tc>
          <w:tcPr>
            <w:tcW w:w="3060" w:type="dxa"/>
          </w:tcPr>
          <w:p w14:paraId="269FD935" w14:textId="77777777" w:rsidR="00D84C51" w:rsidRDefault="00D84C51" w:rsidP="00632FD9">
            <w:pPr>
              <w:spacing w:after="120"/>
              <w:rPr>
                <w:caps/>
              </w:rPr>
            </w:pPr>
            <w:r>
              <w:rPr>
                <w:caps/>
              </w:rPr>
              <w:t>tshe/vaov-pomu</w:t>
            </w:r>
          </w:p>
        </w:tc>
      </w:tr>
      <w:tr w:rsidR="00D84C51" w:rsidRPr="00BA4EAB" w14:paraId="7BFB3366" w14:textId="77777777" w:rsidTr="00632FD9">
        <w:trPr>
          <w:cantSplit/>
        </w:trPr>
        <w:tc>
          <w:tcPr>
            <w:tcW w:w="1350" w:type="dxa"/>
          </w:tcPr>
          <w:p w14:paraId="42742D0D" w14:textId="77777777" w:rsidR="00D84C51" w:rsidRPr="00656A4E" w:rsidRDefault="00D84C51" w:rsidP="00632FD9">
            <w:pPr>
              <w:spacing w:after="120"/>
              <w:rPr>
                <w:caps/>
              </w:rPr>
            </w:pPr>
            <w:r>
              <w:rPr>
                <w:caps/>
              </w:rPr>
              <w:t>chs626</w:t>
            </w:r>
          </w:p>
        </w:tc>
        <w:tc>
          <w:tcPr>
            <w:tcW w:w="5040" w:type="dxa"/>
          </w:tcPr>
          <w:p w14:paraId="7DF11D04" w14:textId="77777777" w:rsidR="00D84C51" w:rsidRPr="00A50784" w:rsidRDefault="00D84C51" w:rsidP="00632FD9">
            <w:pPr>
              <w:spacing w:after="120"/>
              <w:rPr>
                <w:bCs/>
              </w:rPr>
            </w:pPr>
            <w:r>
              <w:rPr>
                <w:bCs/>
              </w:rPr>
              <w:t>Western hemlock/oval-leaf blueberry-Cascade barberry</w:t>
            </w:r>
          </w:p>
        </w:tc>
        <w:tc>
          <w:tcPr>
            <w:tcW w:w="3060" w:type="dxa"/>
          </w:tcPr>
          <w:p w14:paraId="25F325BB" w14:textId="77777777" w:rsidR="00D84C51" w:rsidRPr="00BC148C" w:rsidRDefault="00D84C51" w:rsidP="00632FD9">
            <w:pPr>
              <w:spacing w:after="120"/>
              <w:rPr>
                <w:caps/>
              </w:rPr>
            </w:pPr>
            <w:r>
              <w:rPr>
                <w:caps/>
              </w:rPr>
              <w:t>tshe/vaov-mane2</w:t>
            </w:r>
          </w:p>
        </w:tc>
      </w:tr>
      <w:tr w:rsidR="00D84C51" w:rsidRPr="00BA4EAB" w14:paraId="5B7A01A5" w14:textId="77777777" w:rsidTr="00632FD9">
        <w:trPr>
          <w:cantSplit/>
        </w:trPr>
        <w:tc>
          <w:tcPr>
            <w:tcW w:w="1350" w:type="dxa"/>
          </w:tcPr>
          <w:p w14:paraId="6EEFC04B" w14:textId="77777777" w:rsidR="00D84C51" w:rsidRDefault="00D84C51" w:rsidP="00632FD9">
            <w:pPr>
              <w:spacing w:after="120"/>
              <w:rPr>
                <w:caps/>
              </w:rPr>
            </w:pPr>
            <w:r>
              <w:rPr>
                <w:caps/>
              </w:rPr>
              <w:t>cmf250</w:t>
            </w:r>
          </w:p>
        </w:tc>
        <w:tc>
          <w:tcPr>
            <w:tcW w:w="5040" w:type="dxa"/>
          </w:tcPr>
          <w:p w14:paraId="7EB10131" w14:textId="77777777" w:rsidR="00D84C51" w:rsidRDefault="00D84C51" w:rsidP="00632FD9">
            <w:pPr>
              <w:spacing w:after="120"/>
              <w:rPr>
                <w:bCs/>
              </w:rPr>
            </w:pPr>
            <w:r>
              <w:rPr>
                <w:bCs/>
              </w:rPr>
              <w:t>Mountain hemlock/oneleaf foamflower-twistedstalk</w:t>
            </w:r>
          </w:p>
        </w:tc>
        <w:tc>
          <w:tcPr>
            <w:tcW w:w="3060" w:type="dxa"/>
          </w:tcPr>
          <w:p w14:paraId="6787B00E" w14:textId="77777777" w:rsidR="00D84C51" w:rsidRDefault="00D84C51" w:rsidP="00632FD9">
            <w:pPr>
              <w:spacing w:after="120"/>
              <w:rPr>
                <w:caps/>
              </w:rPr>
            </w:pPr>
            <w:r>
              <w:rPr>
                <w:caps/>
              </w:rPr>
              <w:t>tsme/titru-stlar</w:t>
            </w:r>
          </w:p>
        </w:tc>
      </w:tr>
      <w:tr w:rsidR="00D84C51" w:rsidRPr="00BA4EAB" w14:paraId="02DFBA59" w14:textId="77777777" w:rsidTr="00632FD9">
        <w:trPr>
          <w:cantSplit/>
        </w:trPr>
        <w:tc>
          <w:tcPr>
            <w:tcW w:w="1350" w:type="dxa"/>
          </w:tcPr>
          <w:p w14:paraId="729DFABE" w14:textId="77777777" w:rsidR="00D84C51" w:rsidRDefault="00D84C51" w:rsidP="00632FD9">
            <w:pPr>
              <w:spacing w:after="120"/>
              <w:rPr>
                <w:caps/>
              </w:rPr>
            </w:pPr>
            <w:r>
              <w:rPr>
                <w:caps/>
              </w:rPr>
              <w:t>cmf251</w:t>
            </w:r>
          </w:p>
        </w:tc>
        <w:tc>
          <w:tcPr>
            <w:tcW w:w="5040" w:type="dxa"/>
          </w:tcPr>
          <w:p w14:paraId="31A94921" w14:textId="77777777" w:rsidR="00D84C51" w:rsidRDefault="00D84C51" w:rsidP="00632FD9">
            <w:pPr>
              <w:spacing w:after="120"/>
              <w:rPr>
                <w:bCs/>
              </w:rPr>
            </w:pPr>
            <w:r>
              <w:rPr>
                <w:bCs/>
              </w:rPr>
              <w:t>Mountain hemlock/Howell’s marsh marigold</w:t>
            </w:r>
          </w:p>
        </w:tc>
        <w:tc>
          <w:tcPr>
            <w:tcW w:w="3060" w:type="dxa"/>
          </w:tcPr>
          <w:p w14:paraId="46674570" w14:textId="77777777" w:rsidR="00D84C51" w:rsidRDefault="00D84C51" w:rsidP="00632FD9">
            <w:pPr>
              <w:spacing w:after="120"/>
              <w:rPr>
                <w:caps/>
              </w:rPr>
            </w:pPr>
            <w:r>
              <w:rPr>
                <w:caps/>
              </w:rPr>
              <w:t>tsme/caleh2</w:t>
            </w:r>
          </w:p>
        </w:tc>
      </w:tr>
      <w:tr w:rsidR="00D84C51" w:rsidRPr="00BA4EAB" w14:paraId="353037CA" w14:textId="77777777" w:rsidTr="00632FD9">
        <w:trPr>
          <w:cantSplit/>
        </w:trPr>
        <w:tc>
          <w:tcPr>
            <w:tcW w:w="1350" w:type="dxa"/>
          </w:tcPr>
          <w:p w14:paraId="5BFCA7F2" w14:textId="77777777" w:rsidR="00D84C51" w:rsidRDefault="00D84C51" w:rsidP="00632FD9">
            <w:pPr>
              <w:spacing w:after="120"/>
              <w:rPr>
                <w:caps/>
              </w:rPr>
            </w:pPr>
            <w:r>
              <w:rPr>
                <w:caps/>
              </w:rPr>
              <w:t>cms241</w:t>
            </w:r>
          </w:p>
        </w:tc>
        <w:tc>
          <w:tcPr>
            <w:tcW w:w="5040" w:type="dxa"/>
          </w:tcPr>
          <w:p w14:paraId="06C3D0ED" w14:textId="77777777" w:rsidR="00D84C51" w:rsidRDefault="00D84C51" w:rsidP="00632FD9">
            <w:pPr>
              <w:spacing w:after="120"/>
              <w:rPr>
                <w:bCs/>
              </w:rPr>
            </w:pPr>
            <w:r>
              <w:rPr>
                <w:bCs/>
              </w:rPr>
              <w:t>Mountain hemlock/oval-leaf blueberry</w:t>
            </w:r>
          </w:p>
        </w:tc>
        <w:tc>
          <w:tcPr>
            <w:tcW w:w="3060" w:type="dxa"/>
          </w:tcPr>
          <w:p w14:paraId="2132CEB2" w14:textId="77777777" w:rsidR="00D84C51" w:rsidRDefault="00D84C51" w:rsidP="00632FD9">
            <w:pPr>
              <w:spacing w:after="120"/>
              <w:rPr>
                <w:caps/>
              </w:rPr>
            </w:pPr>
            <w:r>
              <w:rPr>
                <w:caps/>
              </w:rPr>
              <w:t>tsme/vaov</w:t>
            </w:r>
          </w:p>
        </w:tc>
      </w:tr>
      <w:tr w:rsidR="00D84C51" w:rsidRPr="00BA4EAB" w14:paraId="3ACB8035" w14:textId="77777777" w:rsidTr="00632FD9">
        <w:trPr>
          <w:cantSplit/>
        </w:trPr>
        <w:tc>
          <w:tcPr>
            <w:tcW w:w="1350" w:type="dxa"/>
          </w:tcPr>
          <w:p w14:paraId="15D911E8" w14:textId="77777777" w:rsidR="00D84C51" w:rsidRDefault="00D84C51" w:rsidP="00632FD9">
            <w:pPr>
              <w:spacing w:after="120"/>
              <w:rPr>
                <w:caps/>
              </w:rPr>
            </w:pPr>
            <w:r>
              <w:rPr>
                <w:caps/>
              </w:rPr>
              <w:t>cms244</w:t>
            </w:r>
          </w:p>
        </w:tc>
        <w:tc>
          <w:tcPr>
            <w:tcW w:w="5040" w:type="dxa"/>
          </w:tcPr>
          <w:p w14:paraId="4390BCBC" w14:textId="77777777" w:rsidR="00D84C51" w:rsidRDefault="00D84C51" w:rsidP="00632FD9">
            <w:pPr>
              <w:spacing w:after="120"/>
              <w:rPr>
                <w:bCs/>
              </w:rPr>
            </w:pPr>
            <w:r>
              <w:rPr>
                <w:bCs/>
              </w:rPr>
              <w:t>Mountain hemlock/thinleaf huckleberry-oval-leaf blueberry</w:t>
            </w:r>
          </w:p>
        </w:tc>
        <w:tc>
          <w:tcPr>
            <w:tcW w:w="3060" w:type="dxa"/>
          </w:tcPr>
          <w:p w14:paraId="22A54EC4" w14:textId="77777777" w:rsidR="00D84C51" w:rsidRDefault="00D84C51" w:rsidP="00632FD9">
            <w:pPr>
              <w:spacing w:after="120"/>
              <w:rPr>
                <w:caps/>
              </w:rPr>
            </w:pPr>
            <w:r>
              <w:rPr>
                <w:caps/>
              </w:rPr>
              <w:t>tsme/vame-vaov</w:t>
            </w:r>
          </w:p>
        </w:tc>
      </w:tr>
      <w:tr w:rsidR="00D84C51" w:rsidRPr="00BA4EAB" w14:paraId="558AF09E" w14:textId="77777777" w:rsidTr="00632FD9">
        <w:trPr>
          <w:cantSplit/>
        </w:trPr>
        <w:tc>
          <w:tcPr>
            <w:tcW w:w="1350" w:type="dxa"/>
          </w:tcPr>
          <w:p w14:paraId="2C024447" w14:textId="77777777" w:rsidR="00D84C51" w:rsidRDefault="00D84C51" w:rsidP="00632FD9">
            <w:pPr>
              <w:spacing w:after="120"/>
              <w:rPr>
                <w:caps/>
              </w:rPr>
            </w:pPr>
            <w:r>
              <w:rPr>
                <w:caps/>
              </w:rPr>
              <w:t>cms245</w:t>
            </w:r>
          </w:p>
        </w:tc>
        <w:tc>
          <w:tcPr>
            <w:tcW w:w="5040" w:type="dxa"/>
          </w:tcPr>
          <w:p w14:paraId="6E021528" w14:textId="77777777" w:rsidR="00D84C51" w:rsidRDefault="00D84C51" w:rsidP="00632FD9">
            <w:pPr>
              <w:spacing w:after="120"/>
              <w:rPr>
                <w:bCs/>
              </w:rPr>
            </w:pPr>
            <w:r>
              <w:rPr>
                <w:bCs/>
              </w:rPr>
              <w:t>Mountain hemlock/thinleaf huckleberry/common beargrass (Mt. Baker-Snoqualmie)</w:t>
            </w:r>
          </w:p>
        </w:tc>
        <w:tc>
          <w:tcPr>
            <w:tcW w:w="3060" w:type="dxa"/>
          </w:tcPr>
          <w:p w14:paraId="60F296AA" w14:textId="77777777" w:rsidR="00D84C51" w:rsidRDefault="00D84C51" w:rsidP="00632FD9">
            <w:pPr>
              <w:spacing w:after="120"/>
              <w:rPr>
                <w:caps/>
              </w:rPr>
            </w:pPr>
            <w:r>
              <w:rPr>
                <w:caps/>
              </w:rPr>
              <w:t>tsme/vame/xete</w:t>
            </w:r>
          </w:p>
        </w:tc>
      </w:tr>
      <w:tr w:rsidR="00D84C51" w:rsidRPr="00BA4EAB" w14:paraId="60BA465F" w14:textId="77777777" w:rsidTr="00632FD9">
        <w:trPr>
          <w:cantSplit/>
        </w:trPr>
        <w:tc>
          <w:tcPr>
            <w:tcW w:w="1350" w:type="dxa"/>
          </w:tcPr>
          <w:p w14:paraId="4E3DB6B6" w14:textId="77777777" w:rsidR="00D84C51" w:rsidRDefault="00D84C51" w:rsidP="00632FD9">
            <w:pPr>
              <w:spacing w:after="120"/>
              <w:rPr>
                <w:caps/>
              </w:rPr>
            </w:pPr>
            <w:r>
              <w:rPr>
                <w:caps/>
              </w:rPr>
              <w:t>cms246</w:t>
            </w:r>
          </w:p>
        </w:tc>
        <w:tc>
          <w:tcPr>
            <w:tcW w:w="5040" w:type="dxa"/>
          </w:tcPr>
          <w:p w14:paraId="309751BD" w14:textId="77777777" w:rsidR="00D84C51" w:rsidRDefault="00D84C51" w:rsidP="00632FD9">
            <w:pPr>
              <w:spacing w:after="120"/>
              <w:rPr>
                <w:bCs/>
              </w:rPr>
            </w:pPr>
            <w:r>
              <w:rPr>
                <w:bCs/>
              </w:rPr>
              <w:t>Mountain hemlock/thinleaf huckleberry (Mt. Baker/Snoqualmie)</w:t>
            </w:r>
          </w:p>
        </w:tc>
        <w:tc>
          <w:tcPr>
            <w:tcW w:w="3060" w:type="dxa"/>
          </w:tcPr>
          <w:p w14:paraId="38278F89" w14:textId="77777777" w:rsidR="00D84C51" w:rsidRDefault="00D84C51" w:rsidP="00632FD9">
            <w:pPr>
              <w:spacing w:after="120"/>
              <w:rPr>
                <w:caps/>
              </w:rPr>
            </w:pPr>
            <w:r>
              <w:rPr>
                <w:caps/>
              </w:rPr>
              <w:t>tsme/vame</w:t>
            </w:r>
          </w:p>
        </w:tc>
      </w:tr>
      <w:tr w:rsidR="00D84C51" w:rsidRPr="00BA4EAB" w14:paraId="269E4DF3" w14:textId="77777777" w:rsidTr="00632FD9">
        <w:trPr>
          <w:cantSplit/>
        </w:trPr>
        <w:tc>
          <w:tcPr>
            <w:tcW w:w="1350" w:type="dxa"/>
          </w:tcPr>
          <w:p w14:paraId="652A8EEA" w14:textId="77777777" w:rsidR="00D84C51" w:rsidRDefault="00D84C51" w:rsidP="00632FD9">
            <w:pPr>
              <w:spacing w:after="120"/>
              <w:rPr>
                <w:caps/>
              </w:rPr>
            </w:pPr>
            <w:r>
              <w:rPr>
                <w:caps/>
              </w:rPr>
              <w:t>cms250</w:t>
            </w:r>
          </w:p>
        </w:tc>
        <w:tc>
          <w:tcPr>
            <w:tcW w:w="5040" w:type="dxa"/>
          </w:tcPr>
          <w:p w14:paraId="2CB99022" w14:textId="77777777" w:rsidR="00D84C51" w:rsidRDefault="00D84C51" w:rsidP="00632FD9">
            <w:pPr>
              <w:spacing w:after="120"/>
              <w:rPr>
                <w:bCs/>
              </w:rPr>
            </w:pPr>
            <w:r>
              <w:rPr>
                <w:bCs/>
              </w:rPr>
              <w:t>Mountain hemlock/thinleaf huckleberry/twistedstalk</w:t>
            </w:r>
          </w:p>
        </w:tc>
        <w:tc>
          <w:tcPr>
            <w:tcW w:w="3060" w:type="dxa"/>
          </w:tcPr>
          <w:p w14:paraId="65DB3C1F" w14:textId="77777777" w:rsidR="00D84C51" w:rsidRDefault="00D84C51" w:rsidP="00632FD9">
            <w:pPr>
              <w:spacing w:after="120"/>
              <w:rPr>
                <w:caps/>
              </w:rPr>
            </w:pPr>
            <w:r>
              <w:rPr>
                <w:caps/>
              </w:rPr>
              <w:t>tsme/vame/stlar</w:t>
            </w:r>
          </w:p>
        </w:tc>
      </w:tr>
      <w:tr w:rsidR="00D84C51" w:rsidRPr="00BA4EAB" w14:paraId="33E70CF3" w14:textId="77777777" w:rsidTr="00632FD9">
        <w:trPr>
          <w:cantSplit/>
        </w:trPr>
        <w:tc>
          <w:tcPr>
            <w:tcW w:w="1350" w:type="dxa"/>
          </w:tcPr>
          <w:p w14:paraId="22213134" w14:textId="77777777" w:rsidR="00D84C51" w:rsidRDefault="00D84C51" w:rsidP="00632FD9">
            <w:pPr>
              <w:spacing w:after="120"/>
              <w:rPr>
                <w:caps/>
              </w:rPr>
            </w:pPr>
            <w:r>
              <w:rPr>
                <w:caps/>
              </w:rPr>
              <w:t>cms251</w:t>
            </w:r>
          </w:p>
        </w:tc>
        <w:tc>
          <w:tcPr>
            <w:tcW w:w="5040" w:type="dxa"/>
          </w:tcPr>
          <w:p w14:paraId="6E696E21" w14:textId="77777777" w:rsidR="00D84C51" w:rsidRDefault="00D84C51" w:rsidP="00632FD9">
            <w:pPr>
              <w:spacing w:after="120"/>
              <w:rPr>
                <w:bCs/>
              </w:rPr>
            </w:pPr>
            <w:r>
              <w:rPr>
                <w:bCs/>
              </w:rPr>
              <w:t>Mountain hemlock/thinleaf huckleberry/Sitka valerian</w:t>
            </w:r>
          </w:p>
        </w:tc>
        <w:tc>
          <w:tcPr>
            <w:tcW w:w="3060" w:type="dxa"/>
          </w:tcPr>
          <w:p w14:paraId="5DB2EAD0" w14:textId="77777777" w:rsidR="00D84C51" w:rsidRDefault="00D84C51" w:rsidP="00632FD9">
            <w:pPr>
              <w:spacing w:after="120"/>
              <w:rPr>
                <w:caps/>
              </w:rPr>
            </w:pPr>
            <w:r>
              <w:rPr>
                <w:caps/>
              </w:rPr>
              <w:t>tsme/vame/vasi</w:t>
            </w:r>
          </w:p>
        </w:tc>
      </w:tr>
      <w:tr w:rsidR="00D84C51" w:rsidRPr="00BA4EAB" w14:paraId="26CA0C18" w14:textId="77777777" w:rsidTr="00632FD9">
        <w:trPr>
          <w:cantSplit/>
        </w:trPr>
        <w:tc>
          <w:tcPr>
            <w:tcW w:w="1350" w:type="dxa"/>
          </w:tcPr>
          <w:p w14:paraId="41E88285" w14:textId="77777777" w:rsidR="00D84C51" w:rsidRDefault="00D84C51" w:rsidP="00632FD9">
            <w:pPr>
              <w:spacing w:after="120"/>
              <w:rPr>
                <w:caps/>
              </w:rPr>
            </w:pPr>
            <w:r>
              <w:rPr>
                <w:caps/>
              </w:rPr>
              <w:t>cms252</w:t>
            </w:r>
          </w:p>
        </w:tc>
        <w:tc>
          <w:tcPr>
            <w:tcW w:w="5040" w:type="dxa"/>
          </w:tcPr>
          <w:p w14:paraId="0FE403A8" w14:textId="77777777" w:rsidR="00D84C51" w:rsidRDefault="00D84C51" w:rsidP="00632FD9">
            <w:pPr>
              <w:spacing w:after="120"/>
              <w:rPr>
                <w:bCs/>
              </w:rPr>
            </w:pPr>
            <w:r>
              <w:rPr>
                <w:bCs/>
              </w:rPr>
              <w:t>Mountain hemlock/oval-leaf blueberry/twistedstalk</w:t>
            </w:r>
          </w:p>
        </w:tc>
        <w:tc>
          <w:tcPr>
            <w:tcW w:w="3060" w:type="dxa"/>
          </w:tcPr>
          <w:p w14:paraId="396D079E" w14:textId="77777777" w:rsidR="00D84C51" w:rsidRDefault="00D84C51" w:rsidP="00632FD9">
            <w:pPr>
              <w:spacing w:after="120"/>
              <w:rPr>
                <w:caps/>
              </w:rPr>
            </w:pPr>
            <w:r>
              <w:rPr>
                <w:caps/>
              </w:rPr>
              <w:t>tsme/vaov/stlar</w:t>
            </w:r>
          </w:p>
        </w:tc>
      </w:tr>
      <w:tr w:rsidR="00D84C51" w:rsidRPr="00BA4EAB" w14:paraId="173EC13E" w14:textId="77777777" w:rsidTr="00632FD9">
        <w:trPr>
          <w:cantSplit/>
        </w:trPr>
        <w:tc>
          <w:tcPr>
            <w:tcW w:w="1350" w:type="dxa"/>
          </w:tcPr>
          <w:p w14:paraId="303ECA70" w14:textId="77777777" w:rsidR="00D84C51" w:rsidRDefault="00D84C51" w:rsidP="00632FD9">
            <w:pPr>
              <w:spacing w:after="120"/>
              <w:rPr>
                <w:caps/>
              </w:rPr>
            </w:pPr>
            <w:r>
              <w:rPr>
                <w:caps/>
              </w:rPr>
              <w:t>cms253</w:t>
            </w:r>
          </w:p>
        </w:tc>
        <w:tc>
          <w:tcPr>
            <w:tcW w:w="5040" w:type="dxa"/>
          </w:tcPr>
          <w:p w14:paraId="73E8FCBB" w14:textId="77777777" w:rsidR="00D84C51" w:rsidRDefault="00D84C51" w:rsidP="00632FD9">
            <w:pPr>
              <w:spacing w:after="120"/>
              <w:rPr>
                <w:bCs/>
              </w:rPr>
            </w:pPr>
            <w:r>
              <w:rPr>
                <w:bCs/>
              </w:rPr>
              <w:t>Mountain hemlock/oval-leaf blueberry/bride’s bonnet</w:t>
            </w:r>
          </w:p>
        </w:tc>
        <w:tc>
          <w:tcPr>
            <w:tcW w:w="3060" w:type="dxa"/>
          </w:tcPr>
          <w:p w14:paraId="4C348E2A" w14:textId="77777777" w:rsidR="00D84C51" w:rsidRDefault="00D84C51" w:rsidP="00632FD9">
            <w:pPr>
              <w:spacing w:after="120"/>
              <w:rPr>
                <w:caps/>
              </w:rPr>
            </w:pPr>
            <w:r>
              <w:rPr>
                <w:caps/>
              </w:rPr>
              <w:t>tsme/vaov/clun2</w:t>
            </w:r>
          </w:p>
        </w:tc>
      </w:tr>
      <w:tr w:rsidR="00D84C51" w:rsidRPr="00BA4EAB" w14:paraId="3EF7195E" w14:textId="77777777" w:rsidTr="00632FD9">
        <w:trPr>
          <w:cantSplit/>
        </w:trPr>
        <w:tc>
          <w:tcPr>
            <w:tcW w:w="1350" w:type="dxa"/>
          </w:tcPr>
          <w:p w14:paraId="5D883526" w14:textId="77777777" w:rsidR="00D84C51" w:rsidRDefault="00D84C51" w:rsidP="00632FD9">
            <w:pPr>
              <w:spacing w:after="120"/>
              <w:rPr>
                <w:caps/>
              </w:rPr>
            </w:pPr>
            <w:r>
              <w:rPr>
                <w:caps/>
              </w:rPr>
              <w:t>cms254</w:t>
            </w:r>
          </w:p>
        </w:tc>
        <w:tc>
          <w:tcPr>
            <w:tcW w:w="5040" w:type="dxa"/>
          </w:tcPr>
          <w:p w14:paraId="4D6BD389" w14:textId="77777777" w:rsidR="00D84C51" w:rsidRDefault="00D84C51" w:rsidP="00632FD9">
            <w:pPr>
              <w:spacing w:after="120"/>
              <w:rPr>
                <w:bCs/>
              </w:rPr>
            </w:pPr>
            <w:r>
              <w:rPr>
                <w:bCs/>
              </w:rPr>
              <w:t>Mountain hemlock/thinleaf huckleberry/roughfruit berry</w:t>
            </w:r>
          </w:p>
        </w:tc>
        <w:tc>
          <w:tcPr>
            <w:tcW w:w="3060" w:type="dxa"/>
          </w:tcPr>
          <w:p w14:paraId="3C9F1BB7" w14:textId="77777777" w:rsidR="00D84C51" w:rsidRDefault="00D84C51" w:rsidP="00632FD9">
            <w:pPr>
              <w:spacing w:after="120"/>
              <w:rPr>
                <w:caps/>
              </w:rPr>
            </w:pPr>
            <w:r>
              <w:rPr>
                <w:caps/>
              </w:rPr>
              <w:t>tsme/vame/rula2</w:t>
            </w:r>
          </w:p>
        </w:tc>
      </w:tr>
      <w:tr w:rsidR="00D84C51" w:rsidRPr="00BA4EAB" w14:paraId="5ACE2291" w14:textId="77777777" w:rsidTr="00632FD9">
        <w:trPr>
          <w:cantSplit/>
        </w:trPr>
        <w:tc>
          <w:tcPr>
            <w:tcW w:w="1350" w:type="dxa"/>
          </w:tcPr>
          <w:p w14:paraId="2894F57B" w14:textId="77777777" w:rsidR="00D84C51" w:rsidRDefault="00D84C51" w:rsidP="00632FD9">
            <w:pPr>
              <w:spacing w:after="120"/>
              <w:rPr>
                <w:caps/>
              </w:rPr>
            </w:pPr>
            <w:r>
              <w:rPr>
                <w:caps/>
              </w:rPr>
              <w:t>cms255</w:t>
            </w:r>
          </w:p>
        </w:tc>
        <w:tc>
          <w:tcPr>
            <w:tcW w:w="5040" w:type="dxa"/>
          </w:tcPr>
          <w:p w14:paraId="759A2A59" w14:textId="77777777" w:rsidR="00D84C51" w:rsidRDefault="00D84C51" w:rsidP="00632FD9">
            <w:pPr>
              <w:spacing w:after="120"/>
              <w:rPr>
                <w:bCs/>
              </w:rPr>
            </w:pPr>
            <w:r>
              <w:rPr>
                <w:bCs/>
              </w:rPr>
              <w:t>Mountain hemlock/oval-leaf blueberry/false lily of the valley</w:t>
            </w:r>
          </w:p>
        </w:tc>
        <w:tc>
          <w:tcPr>
            <w:tcW w:w="3060" w:type="dxa"/>
          </w:tcPr>
          <w:p w14:paraId="3657A127" w14:textId="77777777" w:rsidR="00D84C51" w:rsidRDefault="00D84C51" w:rsidP="00632FD9">
            <w:pPr>
              <w:spacing w:after="120"/>
              <w:rPr>
                <w:caps/>
              </w:rPr>
            </w:pPr>
            <w:r>
              <w:rPr>
                <w:caps/>
              </w:rPr>
              <w:t>tsme/vaov/madi</w:t>
            </w:r>
          </w:p>
        </w:tc>
      </w:tr>
      <w:tr w:rsidR="00D84C51" w:rsidRPr="00BA4EAB" w14:paraId="7C86D613" w14:textId="77777777" w:rsidTr="00632FD9">
        <w:trPr>
          <w:cantSplit/>
        </w:trPr>
        <w:tc>
          <w:tcPr>
            <w:tcW w:w="1350" w:type="dxa"/>
          </w:tcPr>
          <w:p w14:paraId="311106DE" w14:textId="77777777" w:rsidR="00D84C51" w:rsidRDefault="00D84C51" w:rsidP="00632FD9">
            <w:pPr>
              <w:spacing w:after="120"/>
              <w:rPr>
                <w:caps/>
              </w:rPr>
            </w:pPr>
            <w:r>
              <w:rPr>
                <w:caps/>
              </w:rPr>
              <w:t>cms350</w:t>
            </w:r>
          </w:p>
        </w:tc>
        <w:tc>
          <w:tcPr>
            <w:tcW w:w="5040" w:type="dxa"/>
          </w:tcPr>
          <w:p w14:paraId="75414597" w14:textId="77777777" w:rsidR="00D84C51" w:rsidRDefault="00D84C51" w:rsidP="00632FD9">
            <w:pPr>
              <w:spacing w:after="120"/>
              <w:rPr>
                <w:bCs/>
              </w:rPr>
            </w:pPr>
            <w:r>
              <w:rPr>
                <w:bCs/>
              </w:rPr>
              <w:t>Mountain hemlock/pink mountainheath-Cascade bilberry</w:t>
            </w:r>
          </w:p>
        </w:tc>
        <w:tc>
          <w:tcPr>
            <w:tcW w:w="3060" w:type="dxa"/>
          </w:tcPr>
          <w:p w14:paraId="6417B4FA" w14:textId="77777777" w:rsidR="00D84C51" w:rsidRDefault="00D84C51" w:rsidP="00632FD9">
            <w:pPr>
              <w:spacing w:after="120"/>
              <w:rPr>
                <w:caps/>
              </w:rPr>
            </w:pPr>
            <w:r>
              <w:rPr>
                <w:caps/>
              </w:rPr>
              <w:t>tsme/phem-vade</w:t>
            </w:r>
          </w:p>
        </w:tc>
      </w:tr>
      <w:tr w:rsidR="00D84C51" w:rsidRPr="00BA4EAB" w14:paraId="4AD5023E" w14:textId="77777777" w:rsidTr="00632FD9">
        <w:trPr>
          <w:cantSplit/>
        </w:trPr>
        <w:tc>
          <w:tcPr>
            <w:tcW w:w="1350" w:type="dxa"/>
          </w:tcPr>
          <w:p w14:paraId="5BCF8F63" w14:textId="77777777" w:rsidR="00D84C51" w:rsidRDefault="00D84C51" w:rsidP="00632FD9">
            <w:pPr>
              <w:spacing w:after="120"/>
              <w:rPr>
                <w:caps/>
              </w:rPr>
            </w:pPr>
            <w:r>
              <w:rPr>
                <w:caps/>
              </w:rPr>
              <w:lastRenderedPageBreak/>
              <w:t>cms351</w:t>
            </w:r>
          </w:p>
        </w:tc>
        <w:tc>
          <w:tcPr>
            <w:tcW w:w="5040" w:type="dxa"/>
          </w:tcPr>
          <w:p w14:paraId="44BCA5CD" w14:textId="77777777" w:rsidR="00D84C51" w:rsidRDefault="00D84C51" w:rsidP="00632FD9">
            <w:pPr>
              <w:spacing w:after="120"/>
              <w:rPr>
                <w:bCs/>
              </w:rPr>
            </w:pPr>
            <w:r>
              <w:rPr>
                <w:bCs/>
              </w:rPr>
              <w:t>Mountain hemlock/Cascade azalea-oval-leaf blueberry</w:t>
            </w:r>
          </w:p>
        </w:tc>
        <w:tc>
          <w:tcPr>
            <w:tcW w:w="3060" w:type="dxa"/>
          </w:tcPr>
          <w:p w14:paraId="14318556" w14:textId="77777777" w:rsidR="00D84C51" w:rsidRDefault="00D84C51" w:rsidP="00632FD9">
            <w:pPr>
              <w:spacing w:after="120"/>
              <w:rPr>
                <w:caps/>
              </w:rPr>
            </w:pPr>
            <w:r>
              <w:rPr>
                <w:caps/>
              </w:rPr>
              <w:t>tsme/thal2-vaov</w:t>
            </w:r>
          </w:p>
        </w:tc>
      </w:tr>
      <w:tr w:rsidR="00D84C51" w:rsidRPr="00BA4EAB" w14:paraId="1ECA548B" w14:textId="77777777" w:rsidTr="00632FD9">
        <w:trPr>
          <w:cantSplit/>
        </w:trPr>
        <w:tc>
          <w:tcPr>
            <w:tcW w:w="1350" w:type="dxa"/>
          </w:tcPr>
          <w:p w14:paraId="68C3E1BB" w14:textId="77777777" w:rsidR="00D84C51" w:rsidRDefault="00D84C51" w:rsidP="00632FD9">
            <w:pPr>
              <w:spacing w:after="120"/>
              <w:rPr>
                <w:caps/>
              </w:rPr>
            </w:pPr>
            <w:r>
              <w:rPr>
                <w:caps/>
              </w:rPr>
              <w:t>cms352</w:t>
            </w:r>
          </w:p>
        </w:tc>
        <w:tc>
          <w:tcPr>
            <w:tcW w:w="5040" w:type="dxa"/>
          </w:tcPr>
          <w:p w14:paraId="3DB7C1A3" w14:textId="77777777" w:rsidR="00D84C51" w:rsidRDefault="00D84C51" w:rsidP="00632FD9">
            <w:pPr>
              <w:spacing w:after="120"/>
              <w:rPr>
                <w:bCs/>
              </w:rPr>
            </w:pPr>
            <w:r>
              <w:rPr>
                <w:bCs/>
              </w:rPr>
              <w:t>Mountain hemlock/Cascade azalea-thinleaf huckleberry</w:t>
            </w:r>
          </w:p>
        </w:tc>
        <w:tc>
          <w:tcPr>
            <w:tcW w:w="3060" w:type="dxa"/>
          </w:tcPr>
          <w:p w14:paraId="4D8C69F9" w14:textId="77777777" w:rsidR="00D84C51" w:rsidRDefault="00D84C51" w:rsidP="00632FD9">
            <w:pPr>
              <w:spacing w:after="120"/>
              <w:rPr>
                <w:caps/>
              </w:rPr>
            </w:pPr>
            <w:r>
              <w:rPr>
                <w:caps/>
              </w:rPr>
              <w:t>tsme/thal2-vame</w:t>
            </w:r>
          </w:p>
        </w:tc>
      </w:tr>
      <w:tr w:rsidR="00D84C51" w:rsidRPr="00BA4EAB" w14:paraId="28E18393" w14:textId="77777777" w:rsidTr="00632FD9">
        <w:trPr>
          <w:cantSplit/>
        </w:trPr>
        <w:tc>
          <w:tcPr>
            <w:tcW w:w="1350" w:type="dxa"/>
          </w:tcPr>
          <w:p w14:paraId="531A1F3A" w14:textId="77777777" w:rsidR="00D84C51" w:rsidRDefault="00D84C51" w:rsidP="00632FD9">
            <w:pPr>
              <w:spacing w:after="120"/>
              <w:rPr>
                <w:caps/>
              </w:rPr>
            </w:pPr>
            <w:r>
              <w:rPr>
                <w:caps/>
              </w:rPr>
              <w:t>cms353</w:t>
            </w:r>
          </w:p>
        </w:tc>
        <w:tc>
          <w:tcPr>
            <w:tcW w:w="5040" w:type="dxa"/>
          </w:tcPr>
          <w:p w14:paraId="2C2CDFE5" w14:textId="77777777" w:rsidR="00D84C51" w:rsidRDefault="00D84C51" w:rsidP="00632FD9">
            <w:pPr>
              <w:spacing w:after="120"/>
              <w:rPr>
                <w:bCs/>
              </w:rPr>
            </w:pPr>
            <w:r>
              <w:rPr>
                <w:bCs/>
              </w:rPr>
              <w:t>Mountain hemlock/copperbush/strawberryleaf raspberry</w:t>
            </w:r>
          </w:p>
        </w:tc>
        <w:tc>
          <w:tcPr>
            <w:tcW w:w="3060" w:type="dxa"/>
          </w:tcPr>
          <w:p w14:paraId="50961647" w14:textId="77777777" w:rsidR="00D84C51" w:rsidRDefault="00D84C51" w:rsidP="00632FD9">
            <w:pPr>
              <w:spacing w:after="120"/>
              <w:rPr>
                <w:caps/>
              </w:rPr>
            </w:pPr>
            <w:r>
              <w:rPr>
                <w:caps/>
              </w:rPr>
              <w:t>tsme/elpy/rupe</w:t>
            </w:r>
          </w:p>
        </w:tc>
      </w:tr>
      <w:tr w:rsidR="00D84C51" w:rsidRPr="00BA4EAB" w14:paraId="6D047903" w14:textId="77777777" w:rsidTr="00632FD9">
        <w:trPr>
          <w:cantSplit/>
        </w:trPr>
        <w:tc>
          <w:tcPr>
            <w:tcW w:w="1350" w:type="dxa"/>
          </w:tcPr>
          <w:p w14:paraId="6E8179D0" w14:textId="77777777" w:rsidR="00D84C51" w:rsidRDefault="00D84C51" w:rsidP="00632FD9">
            <w:pPr>
              <w:spacing w:after="120"/>
              <w:rPr>
                <w:caps/>
              </w:rPr>
            </w:pPr>
            <w:r>
              <w:rPr>
                <w:caps/>
              </w:rPr>
              <w:t>cms450</w:t>
            </w:r>
          </w:p>
        </w:tc>
        <w:tc>
          <w:tcPr>
            <w:tcW w:w="5040" w:type="dxa"/>
          </w:tcPr>
          <w:p w14:paraId="782B117A" w14:textId="77777777" w:rsidR="00D84C51" w:rsidRDefault="00D84C51" w:rsidP="00632FD9">
            <w:pPr>
              <w:spacing w:after="120"/>
              <w:rPr>
                <w:bCs/>
              </w:rPr>
            </w:pPr>
            <w:r>
              <w:rPr>
                <w:bCs/>
              </w:rPr>
              <w:t>Mountain hemlock/devilsclub-oval-leaf blueberry</w:t>
            </w:r>
          </w:p>
        </w:tc>
        <w:tc>
          <w:tcPr>
            <w:tcW w:w="3060" w:type="dxa"/>
          </w:tcPr>
          <w:p w14:paraId="274A6B56" w14:textId="77777777" w:rsidR="00D84C51" w:rsidRDefault="00D84C51" w:rsidP="00632FD9">
            <w:pPr>
              <w:spacing w:after="120"/>
              <w:rPr>
                <w:caps/>
              </w:rPr>
            </w:pPr>
            <w:r>
              <w:rPr>
                <w:caps/>
              </w:rPr>
              <w:t>tsme/opho-vaov</w:t>
            </w:r>
          </w:p>
        </w:tc>
      </w:tr>
    </w:tbl>
    <w:p w14:paraId="5FA35FD3" w14:textId="77777777" w:rsidR="00D84C51" w:rsidRPr="00746A9D" w:rsidRDefault="00D84C51" w:rsidP="00D84C51">
      <w:pPr>
        <w:pStyle w:val="Caption"/>
        <w:rPr>
          <w:color w:val="auto"/>
        </w:rPr>
      </w:pPr>
      <w:bookmarkStart w:id="36" w:name="_Toc412185684"/>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32</w:t>
      </w:r>
      <w:r w:rsidRPr="00844472">
        <w:rPr>
          <w:color w:val="auto"/>
        </w:rPr>
        <w:fldChar w:fldCharType="end"/>
      </w:r>
      <w:r w:rsidRPr="00844472">
        <w:rPr>
          <w:color w:val="auto"/>
        </w:rPr>
        <w:t xml:space="preserve">:  </w:t>
      </w:r>
      <w:r>
        <w:rPr>
          <w:color w:val="auto"/>
        </w:rPr>
        <w:t>Reference Code 622</w:t>
      </w:r>
      <w:bookmarkEnd w:id="36"/>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22"/>
      </w:tblPr>
      <w:tblGrid>
        <w:gridCol w:w="1350"/>
        <w:gridCol w:w="5040"/>
        <w:gridCol w:w="3060"/>
      </w:tblGrid>
      <w:tr w:rsidR="00D84C51" w14:paraId="3D93903B" w14:textId="77777777" w:rsidTr="00632FD9">
        <w:trPr>
          <w:tblHeader/>
        </w:trPr>
        <w:tc>
          <w:tcPr>
            <w:tcW w:w="1350" w:type="dxa"/>
            <w:shd w:val="clear" w:color="auto" w:fill="0B610D"/>
          </w:tcPr>
          <w:p w14:paraId="19A00589"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2B01111E"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62FA7627" w14:textId="77777777" w:rsidR="00D84C51" w:rsidRDefault="00D84C51" w:rsidP="00632FD9">
            <w:pPr>
              <w:pStyle w:val="TableHeaderRow"/>
              <w:rPr>
                <w:rStyle w:val="Strong"/>
              </w:rPr>
            </w:pPr>
            <w:r>
              <w:rPr>
                <w:rStyle w:val="Strong"/>
              </w:rPr>
              <w:t>SCIENTIFIC_NAME</w:t>
            </w:r>
          </w:p>
        </w:tc>
      </w:tr>
      <w:tr w:rsidR="00D84C51" w:rsidRPr="00BA4EAB" w14:paraId="09E03471" w14:textId="77777777" w:rsidTr="00632FD9">
        <w:trPr>
          <w:cantSplit/>
        </w:trPr>
        <w:tc>
          <w:tcPr>
            <w:tcW w:w="1350" w:type="dxa"/>
          </w:tcPr>
          <w:p w14:paraId="61110E02" w14:textId="77777777" w:rsidR="00D84C51" w:rsidRDefault="00D84C51" w:rsidP="00632FD9">
            <w:pPr>
              <w:spacing w:after="120"/>
              <w:rPr>
                <w:caps/>
              </w:rPr>
            </w:pPr>
            <w:r>
              <w:rPr>
                <w:caps/>
              </w:rPr>
              <w:t>caf0</w:t>
            </w:r>
          </w:p>
        </w:tc>
        <w:tc>
          <w:tcPr>
            <w:tcW w:w="5040" w:type="dxa"/>
          </w:tcPr>
          <w:p w14:paraId="6653561D" w14:textId="77777777" w:rsidR="00D84C51" w:rsidRDefault="00D84C51" w:rsidP="00632FD9">
            <w:pPr>
              <w:spacing w:after="120"/>
              <w:rPr>
                <w:bCs/>
              </w:rPr>
            </w:pPr>
            <w:r>
              <w:rPr>
                <w:bCs/>
              </w:rPr>
              <w:t>Subalpine fir-whitebark pine/Jacob’s ladder</w:t>
            </w:r>
          </w:p>
        </w:tc>
        <w:tc>
          <w:tcPr>
            <w:tcW w:w="3060" w:type="dxa"/>
          </w:tcPr>
          <w:p w14:paraId="261B8C40" w14:textId="77777777" w:rsidR="00D84C51" w:rsidRDefault="00D84C51" w:rsidP="00632FD9">
            <w:pPr>
              <w:spacing w:after="120"/>
              <w:rPr>
                <w:caps/>
              </w:rPr>
            </w:pPr>
            <w:r>
              <w:rPr>
                <w:caps/>
              </w:rPr>
              <w:t>abla-pial/popu3</w:t>
            </w:r>
          </w:p>
        </w:tc>
      </w:tr>
      <w:tr w:rsidR="00D84C51" w:rsidRPr="00BA4EAB" w14:paraId="4122B727" w14:textId="77777777" w:rsidTr="00632FD9">
        <w:trPr>
          <w:cantSplit/>
        </w:trPr>
        <w:tc>
          <w:tcPr>
            <w:tcW w:w="1350" w:type="dxa"/>
          </w:tcPr>
          <w:p w14:paraId="79488793" w14:textId="77777777" w:rsidR="00D84C51" w:rsidRDefault="00D84C51" w:rsidP="00632FD9">
            <w:pPr>
              <w:spacing w:after="120"/>
              <w:rPr>
                <w:caps/>
              </w:rPr>
            </w:pPr>
            <w:r>
              <w:rPr>
                <w:caps/>
              </w:rPr>
              <w:t>caf2</w:t>
            </w:r>
          </w:p>
        </w:tc>
        <w:tc>
          <w:tcPr>
            <w:tcW w:w="5040" w:type="dxa"/>
          </w:tcPr>
          <w:p w14:paraId="6E85F8E7" w14:textId="77777777" w:rsidR="00D84C51" w:rsidRDefault="00D84C51" w:rsidP="00632FD9">
            <w:pPr>
              <w:spacing w:after="120"/>
              <w:rPr>
                <w:bCs/>
              </w:rPr>
            </w:pPr>
            <w:r>
              <w:rPr>
                <w:bCs/>
              </w:rPr>
              <w:t>Subalpine fir-whitebark pine/poke knotweed</w:t>
            </w:r>
          </w:p>
        </w:tc>
        <w:tc>
          <w:tcPr>
            <w:tcW w:w="3060" w:type="dxa"/>
          </w:tcPr>
          <w:p w14:paraId="24AAA257" w14:textId="77777777" w:rsidR="00D84C51" w:rsidRDefault="00D84C51" w:rsidP="00632FD9">
            <w:pPr>
              <w:spacing w:after="120"/>
              <w:rPr>
                <w:caps/>
              </w:rPr>
            </w:pPr>
            <w:r>
              <w:rPr>
                <w:caps/>
              </w:rPr>
              <w:t>abla-pial/poph</w:t>
            </w:r>
          </w:p>
        </w:tc>
      </w:tr>
      <w:tr w:rsidR="00D84C51" w:rsidRPr="00BA4EAB" w14:paraId="32660BA6" w14:textId="77777777" w:rsidTr="00632FD9">
        <w:trPr>
          <w:cantSplit/>
        </w:trPr>
        <w:tc>
          <w:tcPr>
            <w:tcW w:w="1350" w:type="dxa"/>
          </w:tcPr>
          <w:p w14:paraId="6BD91AF2" w14:textId="77777777" w:rsidR="00D84C51" w:rsidRDefault="00D84C51" w:rsidP="00632FD9">
            <w:pPr>
              <w:spacing w:after="120"/>
              <w:rPr>
                <w:caps/>
              </w:rPr>
            </w:pPr>
            <w:r>
              <w:rPr>
                <w:caps/>
              </w:rPr>
              <w:t>cag111</w:t>
            </w:r>
          </w:p>
        </w:tc>
        <w:tc>
          <w:tcPr>
            <w:tcW w:w="5040" w:type="dxa"/>
          </w:tcPr>
          <w:p w14:paraId="02EBB692" w14:textId="77777777" w:rsidR="00D84C51" w:rsidRDefault="00D84C51" w:rsidP="00632FD9">
            <w:pPr>
              <w:spacing w:after="120"/>
              <w:rPr>
                <w:bCs/>
              </w:rPr>
            </w:pPr>
            <w:r>
              <w:rPr>
                <w:bCs/>
              </w:rPr>
              <w:t>Subalpine fir/Geyer’s sedge</w:t>
            </w:r>
          </w:p>
        </w:tc>
        <w:tc>
          <w:tcPr>
            <w:tcW w:w="3060" w:type="dxa"/>
          </w:tcPr>
          <w:p w14:paraId="27C7ADDF" w14:textId="77777777" w:rsidR="00D84C51" w:rsidRDefault="00D84C51" w:rsidP="00632FD9">
            <w:pPr>
              <w:spacing w:after="120"/>
              <w:rPr>
                <w:caps/>
              </w:rPr>
            </w:pPr>
            <w:r>
              <w:rPr>
                <w:caps/>
              </w:rPr>
              <w:t>abla/cage2</w:t>
            </w:r>
          </w:p>
        </w:tc>
      </w:tr>
      <w:tr w:rsidR="00D84C51" w:rsidRPr="00BA4EAB" w14:paraId="1DCD2343" w14:textId="77777777" w:rsidTr="00632FD9">
        <w:trPr>
          <w:cantSplit/>
        </w:trPr>
        <w:tc>
          <w:tcPr>
            <w:tcW w:w="1350" w:type="dxa"/>
          </w:tcPr>
          <w:p w14:paraId="0FD99C4D" w14:textId="77777777" w:rsidR="00D84C51" w:rsidRDefault="00D84C51" w:rsidP="00632FD9">
            <w:pPr>
              <w:spacing w:after="120"/>
              <w:rPr>
                <w:caps/>
              </w:rPr>
            </w:pPr>
            <w:r>
              <w:rPr>
                <w:caps/>
              </w:rPr>
              <w:t>cag3</w:t>
            </w:r>
          </w:p>
        </w:tc>
        <w:tc>
          <w:tcPr>
            <w:tcW w:w="5040" w:type="dxa"/>
          </w:tcPr>
          <w:p w14:paraId="2A4DE3E8" w14:textId="77777777" w:rsidR="00D84C51" w:rsidRDefault="00D84C51" w:rsidP="00632FD9">
            <w:pPr>
              <w:spacing w:after="120"/>
              <w:rPr>
                <w:bCs/>
              </w:rPr>
            </w:pPr>
            <w:r>
              <w:rPr>
                <w:bCs/>
              </w:rPr>
              <w:t>Subalpine fir-whitebark pine/Drummond’s rush</w:t>
            </w:r>
          </w:p>
        </w:tc>
        <w:tc>
          <w:tcPr>
            <w:tcW w:w="3060" w:type="dxa"/>
          </w:tcPr>
          <w:p w14:paraId="092CFC06" w14:textId="77777777" w:rsidR="00D84C51" w:rsidRDefault="00D84C51" w:rsidP="00632FD9">
            <w:pPr>
              <w:spacing w:after="120"/>
              <w:rPr>
                <w:caps/>
              </w:rPr>
            </w:pPr>
            <w:r>
              <w:rPr>
                <w:caps/>
              </w:rPr>
              <w:t>abla-pial/judr</w:t>
            </w:r>
          </w:p>
        </w:tc>
      </w:tr>
      <w:tr w:rsidR="00D84C51" w:rsidRPr="00BA4EAB" w14:paraId="73DBB90B" w14:textId="77777777" w:rsidTr="00632FD9">
        <w:trPr>
          <w:cantSplit/>
        </w:trPr>
        <w:tc>
          <w:tcPr>
            <w:tcW w:w="1350" w:type="dxa"/>
          </w:tcPr>
          <w:p w14:paraId="61CE73D7" w14:textId="77777777" w:rsidR="00D84C51" w:rsidRDefault="00D84C51" w:rsidP="00632FD9">
            <w:pPr>
              <w:spacing w:after="120"/>
              <w:rPr>
                <w:caps/>
              </w:rPr>
            </w:pPr>
            <w:r>
              <w:rPr>
                <w:caps/>
              </w:rPr>
              <w:t>cag4</w:t>
            </w:r>
          </w:p>
        </w:tc>
        <w:tc>
          <w:tcPr>
            <w:tcW w:w="5040" w:type="dxa"/>
          </w:tcPr>
          <w:p w14:paraId="483EE947" w14:textId="77777777" w:rsidR="00D84C51" w:rsidRDefault="00D84C51" w:rsidP="00632FD9">
            <w:pPr>
              <w:spacing w:after="120"/>
              <w:rPr>
                <w:bCs/>
              </w:rPr>
            </w:pPr>
            <w:r>
              <w:rPr>
                <w:bCs/>
              </w:rPr>
              <w:t>Subalpine fir/western needlegrass</w:t>
            </w:r>
          </w:p>
        </w:tc>
        <w:tc>
          <w:tcPr>
            <w:tcW w:w="3060" w:type="dxa"/>
          </w:tcPr>
          <w:p w14:paraId="30883165" w14:textId="77777777" w:rsidR="00D84C51" w:rsidRDefault="00D84C51" w:rsidP="00632FD9">
            <w:pPr>
              <w:spacing w:after="120"/>
              <w:rPr>
                <w:caps/>
              </w:rPr>
            </w:pPr>
            <w:r>
              <w:rPr>
                <w:caps/>
              </w:rPr>
              <w:t>abla/acoco</w:t>
            </w:r>
          </w:p>
        </w:tc>
      </w:tr>
      <w:tr w:rsidR="00D84C51" w:rsidRPr="00BA4EAB" w14:paraId="27A0798D" w14:textId="77777777" w:rsidTr="00632FD9">
        <w:trPr>
          <w:cantSplit/>
        </w:trPr>
        <w:tc>
          <w:tcPr>
            <w:tcW w:w="1350" w:type="dxa"/>
          </w:tcPr>
          <w:p w14:paraId="4F56D487" w14:textId="77777777" w:rsidR="00D84C51" w:rsidRDefault="00D84C51" w:rsidP="00632FD9">
            <w:pPr>
              <w:spacing w:after="120"/>
              <w:rPr>
                <w:caps/>
              </w:rPr>
            </w:pPr>
            <w:r>
              <w:rPr>
                <w:caps/>
              </w:rPr>
              <w:t>cdg111</w:t>
            </w:r>
          </w:p>
        </w:tc>
        <w:tc>
          <w:tcPr>
            <w:tcW w:w="5040" w:type="dxa"/>
          </w:tcPr>
          <w:p w14:paraId="512430B5" w14:textId="77777777" w:rsidR="00D84C51" w:rsidRDefault="00D84C51" w:rsidP="00632FD9">
            <w:pPr>
              <w:spacing w:after="120"/>
              <w:rPr>
                <w:bCs/>
              </w:rPr>
            </w:pPr>
            <w:r>
              <w:rPr>
                <w:bCs/>
              </w:rPr>
              <w:t>Douglas-fir/Geyer’s sedge</w:t>
            </w:r>
          </w:p>
        </w:tc>
        <w:tc>
          <w:tcPr>
            <w:tcW w:w="3060" w:type="dxa"/>
          </w:tcPr>
          <w:p w14:paraId="746D7EA5" w14:textId="77777777" w:rsidR="00D84C51" w:rsidRDefault="00D84C51" w:rsidP="00632FD9">
            <w:pPr>
              <w:spacing w:after="120"/>
              <w:rPr>
                <w:caps/>
              </w:rPr>
            </w:pPr>
            <w:r>
              <w:rPr>
                <w:caps/>
              </w:rPr>
              <w:t>psme/cage2</w:t>
            </w:r>
          </w:p>
        </w:tc>
      </w:tr>
      <w:tr w:rsidR="00D84C51" w:rsidRPr="00BA4EAB" w14:paraId="590E17A3" w14:textId="77777777" w:rsidTr="00632FD9">
        <w:trPr>
          <w:cantSplit/>
        </w:trPr>
        <w:tc>
          <w:tcPr>
            <w:tcW w:w="1350" w:type="dxa"/>
          </w:tcPr>
          <w:p w14:paraId="5263E891" w14:textId="77777777" w:rsidR="00D84C51" w:rsidRDefault="00D84C51" w:rsidP="00632FD9">
            <w:pPr>
              <w:spacing w:after="120"/>
              <w:rPr>
                <w:caps/>
              </w:rPr>
            </w:pPr>
            <w:r>
              <w:rPr>
                <w:caps/>
              </w:rPr>
              <w:t>cdg112</w:t>
            </w:r>
          </w:p>
        </w:tc>
        <w:tc>
          <w:tcPr>
            <w:tcW w:w="5040" w:type="dxa"/>
          </w:tcPr>
          <w:p w14:paraId="5DDDF46A" w14:textId="77777777" w:rsidR="00D84C51" w:rsidRDefault="00D84C51" w:rsidP="00632FD9">
            <w:pPr>
              <w:spacing w:after="120"/>
              <w:rPr>
                <w:bCs/>
              </w:rPr>
            </w:pPr>
            <w:r>
              <w:rPr>
                <w:bCs/>
              </w:rPr>
              <w:t>Douglas-fir/pinegrass</w:t>
            </w:r>
          </w:p>
        </w:tc>
        <w:tc>
          <w:tcPr>
            <w:tcW w:w="3060" w:type="dxa"/>
          </w:tcPr>
          <w:p w14:paraId="26F67C5F" w14:textId="77777777" w:rsidR="00D84C51" w:rsidRDefault="00D84C51" w:rsidP="00632FD9">
            <w:pPr>
              <w:spacing w:after="120"/>
              <w:rPr>
                <w:caps/>
              </w:rPr>
            </w:pPr>
            <w:r>
              <w:rPr>
                <w:caps/>
              </w:rPr>
              <w:t>psme/caru</w:t>
            </w:r>
          </w:p>
        </w:tc>
      </w:tr>
      <w:tr w:rsidR="00D84C51" w:rsidRPr="00BA4EAB" w14:paraId="3918427C" w14:textId="77777777" w:rsidTr="00632FD9">
        <w:trPr>
          <w:cantSplit/>
        </w:trPr>
        <w:tc>
          <w:tcPr>
            <w:tcW w:w="1350" w:type="dxa"/>
          </w:tcPr>
          <w:p w14:paraId="0CAD9ADD" w14:textId="77777777" w:rsidR="00D84C51" w:rsidRDefault="00D84C51" w:rsidP="00632FD9">
            <w:pPr>
              <w:spacing w:after="120"/>
              <w:rPr>
                <w:caps/>
              </w:rPr>
            </w:pPr>
            <w:r>
              <w:rPr>
                <w:caps/>
              </w:rPr>
              <w:t>cds611</w:t>
            </w:r>
          </w:p>
        </w:tc>
        <w:tc>
          <w:tcPr>
            <w:tcW w:w="5040" w:type="dxa"/>
          </w:tcPr>
          <w:p w14:paraId="7B1AD12B" w14:textId="77777777" w:rsidR="00D84C51" w:rsidRDefault="00D84C51" w:rsidP="00632FD9">
            <w:pPr>
              <w:spacing w:after="120"/>
              <w:rPr>
                <w:bCs/>
              </w:rPr>
            </w:pPr>
            <w:r>
              <w:rPr>
                <w:bCs/>
              </w:rPr>
              <w:t>Douglas-fir/oceanspray</w:t>
            </w:r>
          </w:p>
        </w:tc>
        <w:tc>
          <w:tcPr>
            <w:tcW w:w="3060" w:type="dxa"/>
          </w:tcPr>
          <w:p w14:paraId="4ED76A5D" w14:textId="77777777" w:rsidR="00D84C51" w:rsidRDefault="00D84C51" w:rsidP="00632FD9">
            <w:pPr>
              <w:spacing w:after="120"/>
              <w:rPr>
                <w:caps/>
              </w:rPr>
            </w:pPr>
            <w:r>
              <w:rPr>
                <w:caps/>
              </w:rPr>
              <w:t>psme/hodi</w:t>
            </w:r>
          </w:p>
        </w:tc>
      </w:tr>
      <w:tr w:rsidR="00D84C51" w:rsidRPr="00BA4EAB" w14:paraId="1EF3A92E" w14:textId="77777777" w:rsidTr="00632FD9">
        <w:trPr>
          <w:cantSplit/>
        </w:trPr>
        <w:tc>
          <w:tcPr>
            <w:tcW w:w="1350" w:type="dxa"/>
          </w:tcPr>
          <w:p w14:paraId="72BB5A92" w14:textId="77777777" w:rsidR="00D84C51" w:rsidRDefault="00D84C51" w:rsidP="00632FD9">
            <w:pPr>
              <w:spacing w:after="120"/>
              <w:rPr>
                <w:caps/>
              </w:rPr>
            </w:pPr>
            <w:r>
              <w:rPr>
                <w:caps/>
              </w:rPr>
              <w:t>cds624</w:t>
            </w:r>
          </w:p>
        </w:tc>
        <w:tc>
          <w:tcPr>
            <w:tcW w:w="5040" w:type="dxa"/>
          </w:tcPr>
          <w:p w14:paraId="188E96D7" w14:textId="77777777" w:rsidR="00D84C51" w:rsidRDefault="00D84C51" w:rsidP="00632FD9">
            <w:pPr>
              <w:spacing w:after="120"/>
              <w:rPr>
                <w:bCs/>
              </w:rPr>
            </w:pPr>
            <w:r>
              <w:rPr>
                <w:bCs/>
              </w:rPr>
              <w:t>Douglas-fir/common snowberry</w:t>
            </w:r>
          </w:p>
        </w:tc>
        <w:tc>
          <w:tcPr>
            <w:tcW w:w="3060" w:type="dxa"/>
          </w:tcPr>
          <w:p w14:paraId="313D7D10" w14:textId="77777777" w:rsidR="00D84C51" w:rsidRDefault="00D84C51" w:rsidP="00632FD9">
            <w:pPr>
              <w:spacing w:after="120"/>
              <w:rPr>
                <w:caps/>
              </w:rPr>
            </w:pPr>
            <w:r>
              <w:rPr>
                <w:caps/>
              </w:rPr>
              <w:t>psme/syal</w:t>
            </w:r>
          </w:p>
        </w:tc>
      </w:tr>
      <w:tr w:rsidR="00D84C51" w:rsidRPr="00BA4EAB" w14:paraId="2CE2139F" w14:textId="77777777" w:rsidTr="00632FD9">
        <w:trPr>
          <w:cantSplit/>
        </w:trPr>
        <w:tc>
          <w:tcPr>
            <w:tcW w:w="1350" w:type="dxa"/>
          </w:tcPr>
          <w:p w14:paraId="04ADFF70" w14:textId="77777777" w:rsidR="00D84C51" w:rsidRDefault="00D84C51" w:rsidP="00632FD9">
            <w:pPr>
              <w:spacing w:after="120"/>
              <w:rPr>
                <w:caps/>
              </w:rPr>
            </w:pPr>
            <w:r>
              <w:rPr>
                <w:caps/>
              </w:rPr>
              <w:t>cds625</w:t>
            </w:r>
          </w:p>
        </w:tc>
        <w:tc>
          <w:tcPr>
            <w:tcW w:w="5040" w:type="dxa"/>
          </w:tcPr>
          <w:p w14:paraId="222D283B" w14:textId="77777777" w:rsidR="00D84C51" w:rsidRDefault="00D84C51" w:rsidP="00632FD9">
            <w:pPr>
              <w:spacing w:after="120"/>
              <w:rPr>
                <w:bCs/>
              </w:rPr>
            </w:pPr>
            <w:r>
              <w:rPr>
                <w:bCs/>
              </w:rPr>
              <w:t>Douglas-fir/mountain snowberry</w:t>
            </w:r>
          </w:p>
        </w:tc>
        <w:tc>
          <w:tcPr>
            <w:tcW w:w="3060" w:type="dxa"/>
          </w:tcPr>
          <w:p w14:paraId="396D3048" w14:textId="77777777" w:rsidR="00D84C51" w:rsidRDefault="00D84C51" w:rsidP="00632FD9">
            <w:pPr>
              <w:spacing w:after="120"/>
              <w:rPr>
                <w:caps/>
              </w:rPr>
            </w:pPr>
            <w:r>
              <w:rPr>
                <w:caps/>
              </w:rPr>
              <w:t>psme/syor2</w:t>
            </w:r>
          </w:p>
        </w:tc>
      </w:tr>
      <w:tr w:rsidR="00D84C51" w:rsidRPr="00BA4EAB" w14:paraId="012E060A" w14:textId="77777777" w:rsidTr="00632FD9">
        <w:trPr>
          <w:cantSplit/>
        </w:trPr>
        <w:tc>
          <w:tcPr>
            <w:tcW w:w="1350" w:type="dxa"/>
          </w:tcPr>
          <w:p w14:paraId="78178FF4" w14:textId="77777777" w:rsidR="00D84C51" w:rsidRDefault="00D84C51" w:rsidP="00632FD9">
            <w:pPr>
              <w:spacing w:after="120"/>
              <w:rPr>
                <w:caps/>
              </w:rPr>
            </w:pPr>
            <w:r>
              <w:rPr>
                <w:caps/>
              </w:rPr>
              <w:t>cds711</w:t>
            </w:r>
          </w:p>
        </w:tc>
        <w:tc>
          <w:tcPr>
            <w:tcW w:w="5040" w:type="dxa"/>
          </w:tcPr>
          <w:p w14:paraId="3AFA71A3" w14:textId="77777777" w:rsidR="00D84C51" w:rsidRDefault="00D84C51" w:rsidP="00632FD9">
            <w:pPr>
              <w:spacing w:after="120"/>
              <w:rPr>
                <w:bCs/>
              </w:rPr>
            </w:pPr>
            <w:r>
              <w:rPr>
                <w:bCs/>
              </w:rPr>
              <w:t>Douglas-fir/mallow ninebark</w:t>
            </w:r>
          </w:p>
        </w:tc>
        <w:tc>
          <w:tcPr>
            <w:tcW w:w="3060" w:type="dxa"/>
          </w:tcPr>
          <w:p w14:paraId="34E64691" w14:textId="77777777" w:rsidR="00D84C51" w:rsidRDefault="00D84C51" w:rsidP="00632FD9">
            <w:pPr>
              <w:spacing w:after="120"/>
              <w:rPr>
                <w:caps/>
              </w:rPr>
            </w:pPr>
            <w:r>
              <w:rPr>
                <w:caps/>
              </w:rPr>
              <w:t>psme/phma5</w:t>
            </w:r>
          </w:p>
        </w:tc>
      </w:tr>
      <w:tr w:rsidR="00D84C51" w:rsidRPr="00BA4EAB" w14:paraId="45A6CF05" w14:textId="77777777" w:rsidTr="00632FD9">
        <w:trPr>
          <w:cantSplit/>
        </w:trPr>
        <w:tc>
          <w:tcPr>
            <w:tcW w:w="1350" w:type="dxa"/>
          </w:tcPr>
          <w:p w14:paraId="5DAA6D8C" w14:textId="77777777" w:rsidR="00D84C51" w:rsidRDefault="00D84C51" w:rsidP="00632FD9">
            <w:pPr>
              <w:spacing w:after="120"/>
              <w:rPr>
                <w:caps/>
              </w:rPr>
            </w:pPr>
            <w:r>
              <w:rPr>
                <w:caps/>
              </w:rPr>
              <w:t>cds821</w:t>
            </w:r>
          </w:p>
        </w:tc>
        <w:tc>
          <w:tcPr>
            <w:tcW w:w="5040" w:type="dxa"/>
          </w:tcPr>
          <w:p w14:paraId="6E396B60" w14:textId="77777777" w:rsidR="00D84C51" w:rsidRDefault="00D84C51" w:rsidP="00632FD9">
            <w:pPr>
              <w:spacing w:after="120"/>
              <w:rPr>
                <w:bCs/>
              </w:rPr>
            </w:pPr>
            <w:r>
              <w:rPr>
                <w:bCs/>
              </w:rPr>
              <w:t>Douglas-fir/thinleaf huckleberry</w:t>
            </w:r>
          </w:p>
        </w:tc>
        <w:tc>
          <w:tcPr>
            <w:tcW w:w="3060" w:type="dxa"/>
          </w:tcPr>
          <w:p w14:paraId="2BD92D2D" w14:textId="77777777" w:rsidR="00D84C51" w:rsidRDefault="00D84C51" w:rsidP="00632FD9">
            <w:pPr>
              <w:spacing w:after="120"/>
              <w:rPr>
                <w:caps/>
              </w:rPr>
            </w:pPr>
            <w:r>
              <w:rPr>
                <w:caps/>
              </w:rPr>
              <w:t>psme/vame</w:t>
            </w:r>
          </w:p>
        </w:tc>
      </w:tr>
      <w:tr w:rsidR="00D84C51" w:rsidRPr="00BA4EAB" w14:paraId="1829E6A0" w14:textId="77777777" w:rsidTr="00632FD9">
        <w:trPr>
          <w:cantSplit/>
        </w:trPr>
        <w:tc>
          <w:tcPr>
            <w:tcW w:w="1350" w:type="dxa"/>
          </w:tcPr>
          <w:p w14:paraId="2B60CB15" w14:textId="77777777" w:rsidR="00D84C51" w:rsidRDefault="00D84C51" w:rsidP="00632FD9">
            <w:pPr>
              <w:spacing w:after="120"/>
              <w:rPr>
                <w:caps/>
              </w:rPr>
            </w:pPr>
            <w:r>
              <w:rPr>
                <w:caps/>
              </w:rPr>
              <w:t>cdsd</w:t>
            </w:r>
          </w:p>
        </w:tc>
        <w:tc>
          <w:tcPr>
            <w:tcW w:w="5040" w:type="dxa"/>
          </w:tcPr>
          <w:p w14:paraId="3B5BBD6B" w14:textId="77777777" w:rsidR="00D84C51" w:rsidRDefault="00D84C51" w:rsidP="00632FD9">
            <w:pPr>
              <w:spacing w:after="120"/>
              <w:rPr>
                <w:bCs/>
              </w:rPr>
            </w:pPr>
            <w:r>
              <w:rPr>
                <w:bCs/>
              </w:rPr>
              <w:t>Douglas-fir/curl-leaf mountain mahogany/Geyer’s sedge</w:t>
            </w:r>
          </w:p>
        </w:tc>
        <w:tc>
          <w:tcPr>
            <w:tcW w:w="3060" w:type="dxa"/>
          </w:tcPr>
          <w:p w14:paraId="497E9513" w14:textId="77777777" w:rsidR="00D84C51" w:rsidRDefault="00D84C51" w:rsidP="00632FD9">
            <w:pPr>
              <w:spacing w:after="120"/>
              <w:rPr>
                <w:caps/>
              </w:rPr>
            </w:pPr>
            <w:r>
              <w:rPr>
                <w:caps/>
              </w:rPr>
              <w:t>psme/cele3/cage2</w:t>
            </w:r>
          </w:p>
        </w:tc>
      </w:tr>
      <w:tr w:rsidR="00D84C51" w:rsidRPr="00BA4EAB" w14:paraId="5BBF9FCD" w14:textId="77777777" w:rsidTr="00632FD9">
        <w:trPr>
          <w:cantSplit/>
        </w:trPr>
        <w:tc>
          <w:tcPr>
            <w:tcW w:w="1350" w:type="dxa"/>
          </w:tcPr>
          <w:p w14:paraId="1A81511C" w14:textId="77777777" w:rsidR="00D84C51" w:rsidRDefault="00D84C51" w:rsidP="00632FD9">
            <w:pPr>
              <w:spacing w:after="120"/>
              <w:rPr>
                <w:caps/>
              </w:rPr>
            </w:pPr>
            <w:r>
              <w:rPr>
                <w:caps/>
              </w:rPr>
              <w:t>cef331</w:t>
            </w:r>
          </w:p>
        </w:tc>
        <w:tc>
          <w:tcPr>
            <w:tcW w:w="5040" w:type="dxa"/>
          </w:tcPr>
          <w:p w14:paraId="6E114F80" w14:textId="77777777" w:rsidR="00D84C51" w:rsidRDefault="00D84C51" w:rsidP="00632FD9">
            <w:pPr>
              <w:spacing w:after="120"/>
              <w:rPr>
                <w:bCs/>
              </w:rPr>
            </w:pPr>
            <w:r>
              <w:rPr>
                <w:bCs/>
              </w:rPr>
              <w:t>Subalpine fir/Carolina bugbane</w:t>
            </w:r>
          </w:p>
        </w:tc>
        <w:tc>
          <w:tcPr>
            <w:tcW w:w="3060" w:type="dxa"/>
          </w:tcPr>
          <w:p w14:paraId="2923C169" w14:textId="77777777" w:rsidR="00D84C51" w:rsidRDefault="00D84C51" w:rsidP="00632FD9">
            <w:pPr>
              <w:spacing w:after="120"/>
              <w:rPr>
                <w:caps/>
              </w:rPr>
            </w:pPr>
            <w:r>
              <w:rPr>
                <w:caps/>
              </w:rPr>
              <w:t>abla/trca</w:t>
            </w:r>
          </w:p>
        </w:tc>
      </w:tr>
      <w:tr w:rsidR="00D84C51" w:rsidRPr="00BA4EAB" w14:paraId="058173F9" w14:textId="77777777" w:rsidTr="00632FD9">
        <w:trPr>
          <w:cantSplit/>
        </w:trPr>
        <w:tc>
          <w:tcPr>
            <w:tcW w:w="1350" w:type="dxa"/>
          </w:tcPr>
          <w:p w14:paraId="61626053" w14:textId="77777777" w:rsidR="00D84C51" w:rsidRDefault="00D84C51" w:rsidP="00632FD9">
            <w:pPr>
              <w:spacing w:after="120"/>
              <w:rPr>
                <w:caps/>
              </w:rPr>
            </w:pPr>
            <w:r>
              <w:rPr>
                <w:caps/>
              </w:rPr>
              <w:t>ces221</w:t>
            </w:r>
          </w:p>
        </w:tc>
        <w:tc>
          <w:tcPr>
            <w:tcW w:w="5040" w:type="dxa"/>
          </w:tcPr>
          <w:p w14:paraId="16163CBA" w14:textId="77777777" w:rsidR="00D84C51" w:rsidRDefault="00D84C51" w:rsidP="00632FD9">
            <w:pPr>
              <w:spacing w:after="120"/>
              <w:rPr>
                <w:bCs/>
              </w:rPr>
            </w:pPr>
            <w:r>
              <w:rPr>
                <w:bCs/>
              </w:rPr>
              <w:t>Subalpine fir/rusty menziesia</w:t>
            </w:r>
          </w:p>
        </w:tc>
        <w:tc>
          <w:tcPr>
            <w:tcW w:w="3060" w:type="dxa"/>
          </w:tcPr>
          <w:p w14:paraId="6E24669C" w14:textId="77777777" w:rsidR="00D84C51" w:rsidRDefault="00D84C51" w:rsidP="00632FD9">
            <w:pPr>
              <w:spacing w:after="120"/>
              <w:rPr>
                <w:caps/>
              </w:rPr>
            </w:pPr>
            <w:r>
              <w:rPr>
                <w:caps/>
              </w:rPr>
              <w:t>abla/mefe</w:t>
            </w:r>
          </w:p>
        </w:tc>
      </w:tr>
      <w:tr w:rsidR="00D84C51" w:rsidRPr="00BA4EAB" w14:paraId="44A178DE" w14:textId="77777777" w:rsidTr="00632FD9">
        <w:trPr>
          <w:cantSplit/>
        </w:trPr>
        <w:tc>
          <w:tcPr>
            <w:tcW w:w="1350" w:type="dxa"/>
          </w:tcPr>
          <w:p w14:paraId="524AD054" w14:textId="77777777" w:rsidR="00D84C51" w:rsidRDefault="00D84C51" w:rsidP="00632FD9">
            <w:pPr>
              <w:spacing w:after="120"/>
              <w:rPr>
                <w:caps/>
              </w:rPr>
            </w:pPr>
            <w:r>
              <w:rPr>
                <w:caps/>
              </w:rPr>
              <w:t>ces311</w:t>
            </w:r>
          </w:p>
        </w:tc>
        <w:tc>
          <w:tcPr>
            <w:tcW w:w="5040" w:type="dxa"/>
          </w:tcPr>
          <w:p w14:paraId="1B26FB30" w14:textId="77777777" w:rsidR="00D84C51" w:rsidRDefault="00D84C51" w:rsidP="00632FD9">
            <w:pPr>
              <w:spacing w:after="120"/>
              <w:rPr>
                <w:bCs/>
              </w:rPr>
            </w:pPr>
            <w:r>
              <w:rPr>
                <w:bCs/>
              </w:rPr>
              <w:t>Subalpine fir/thinleaf huckleberry</w:t>
            </w:r>
          </w:p>
        </w:tc>
        <w:tc>
          <w:tcPr>
            <w:tcW w:w="3060" w:type="dxa"/>
          </w:tcPr>
          <w:p w14:paraId="417F1DA7" w14:textId="77777777" w:rsidR="00D84C51" w:rsidRDefault="00D84C51" w:rsidP="00632FD9">
            <w:pPr>
              <w:spacing w:after="120"/>
              <w:rPr>
                <w:caps/>
              </w:rPr>
            </w:pPr>
            <w:r>
              <w:rPr>
                <w:caps/>
              </w:rPr>
              <w:t>abla/vame</w:t>
            </w:r>
          </w:p>
        </w:tc>
      </w:tr>
      <w:tr w:rsidR="00D84C51" w:rsidRPr="00BA4EAB" w14:paraId="099B41F1" w14:textId="77777777" w:rsidTr="00632FD9">
        <w:trPr>
          <w:cantSplit/>
        </w:trPr>
        <w:tc>
          <w:tcPr>
            <w:tcW w:w="1350" w:type="dxa"/>
          </w:tcPr>
          <w:p w14:paraId="01A6B764" w14:textId="77777777" w:rsidR="00D84C51" w:rsidRDefault="00D84C51" w:rsidP="00632FD9">
            <w:pPr>
              <w:spacing w:after="120"/>
              <w:rPr>
                <w:caps/>
              </w:rPr>
            </w:pPr>
            <w:r>
              <w:rPr>
                <w:caps/>
              </w:rPr>
              <w:lastRenderedPageBreak/>
              <w:t>ces314</w:t>
            </w:r>
          </w:p>
        </w:tc>
        <w:tc>
          <w:tcPr>
            <w:tcW w:w="5040" w:type="dxa"/>
          </w:tcPr>
          <w:p w14:paraId="73D62987" w14:textId="77777777" w:rsidR="00D84C51" w:rsidRDefault="00D84C51" w:rsidP="00632FD9">
            <w:pPr>
              <w:spacing w:after="120"/>
              <w:rPr>
                <w:bCs/>
              </w:rPr>
            </w:pPr>
            <w:r>
              <w:rPr>
                <w:bCs/>
              </w:rPr>
              <w:t>Subalpine fir/bride’s bonnet</w:t>
            </w:r>
          </w:p>
        </w:tc>
        <w:tc>
          <w:tcPr>
            <w:tcW w:w="3060" w:type="dxa"/>
          </w:tcPr>
          <w:p w14:paraId="7A0414B4" w14:textId="77777777" w:rsidR="00D84C51" w:rsidRDefault="00D84C51" w:rsidP="00632FD9">
            <w:pPr>
              <w:spacing w:after="120"/>
              <w:rPr>
                <w:caps/>
              </w:rPr>
            </w:pPr>
            <w:r>
              <w:rPr>
                <w:caps/>
              </w:rPr>
              <w:t>abla/clun2</w:t>
            </w:r>
          </w:p>
        </w:tc>
      </w:tr>
      <w:tr w:rsidR="00D84C51" w:rsidRPr="00BA4EAB" w14:paraId="3096DB66" w14:textId="77777777" w:rsidTr="00632FD9">
        <w:trPr>
          <w:cantSplit/>
        </w:trPr>
        <w:tc>
          <w:tcPr>
            <w:tcW w:w="1350" w:type="dxa"/>
          </w:tcPr>
          <w:p w14:paraId="243D7A77" w14:textId="77777777" w:rsidR="00D84C51" w:rsidRDefault="00D84C51" w:rsidP="00632FD9">
            <w:pPr>
              <w:spacing w:after="120"/>
              <w:rPr>
                <w:caps/>
              </w:rPr>
            </w:pPr>
            <w:r>
              <w:rPr>
                <w:caps/>
              </w:rPr>
              <w:t>ces411</w:t>
            </w:r>
          </w:p>
        </w:tc>
        <w:tc>
          <w:tcPr>
            <w:tcW w:w="5040" w:type="dxa"/>
          </w:tcPr>
          <w:p w14:paraId="658FFEBF" w14:textId="77777777" w:rsidR="00D84C51" w:rsidRDefault="00D84C51" w:rsidP="00632FD9">
            <w:pPr>
              <w:spacing w:after="120"/>
              <w:rPr>
                <w:bCs/>
              </w:rPr>
            </w:pPr>
            <w:r>
              <w:rPr>
                <w:bCs/>
              </w:rPr>
              <w:t>Subalpine fir/grouse whortleberry</w:t>
            </w:r>
          </w:p>
        </w:tc>
        <w:tc>
          <w:tcPr>
            <w:tcW w:w="3060" w:type="dxa"/>
          </w:tcPr>
          <w:p w14:paraId="602CC538" w14:textId="77777777" w:rsidR="00D84C51" w:rsidRDefault="00D84C51" w:rsidP="00632FD9">
            <w:pPr>
              <w:spacing w:after="120"/>
              <w:rPr>
                <w:caps/>
              </w:rPr>
            </w:pPr>
            <w:r>
              <w:rPr>
                <w:caps/>
              </w:rPr>
              <w:t>abla/vasc</w:t>
            </w:r>
          </w:p>
        </w:tc>
      </w:tr>
      <w:tr w:rsidR="00D84C51" w:rsidRPr="00BA4EAB" w14:paraId="16987E38" w14:textId="77777777" w:rsidTr="00632FD9">
        <w:trPr>
          <w:cantSplit/>
        </w:trPr>
        <w:tc>
          <w:tcPr>
            <w:tcW w:w="1350" w:type="dxa"/>
          </w:tcPr>
          <w:p w14:paraId="266B9AAB" w14:textId="77777777" w:rsidR="00D84C51" w:rsidRDefault="00D84C51" w:rsidP="00632FD9">
            <w:pPr>
              <w:spacing w:after="120"/>
              <w:rPr>
                <w:caps/>
              </w:rPr>
            </w:pPr>
            <w:r>
              <w:rPr>
                <w:caps/>
              </w:rPr>
              <w:t>ces414</w:t>
            </w:r>
          </w:p>
        </w:tc>
        <w:tc>
          <w:tcPr>
            <w:tcW w:w="5040" w:type="dxa"/>
          </w:tcPr>
          <w:p w14:paraId="091957F5" w14:textId="77777777" w:rsidR="00D84C51" w:rsidRDefault="00D84C51" w:rsidP="00632FD9">
            <w:pPr>
              <w:spacing w:after="120"/>
              <w:rPr>
                <w:bCs/>
              </w:rPr>
            </w:pPr>
            <w:r>
              <w:rPr>
                <w:bCs/>
              </w:rPr>
              <w:t>Subalpine fir/twinflower</w:t>
            </w:r>
          </w:p>
        </w:tc>
        <w:tc>
          <w:tcPr>
            <w:tcW w:w="3060" w:type="dxa"/>
          </w:tcPr>
          <w:p w14:paraId="2C501092" w14:textId="77777777" w:rsidR="00D84C51" w:rsidRDefault="00D84C51" w:rsidP="00632FD9">
            <w:pPr>
              <w:spacing w:after="120"/>
              <w:rPr>
                <w:caps/>
              </w:rPr>
            </w:pPr>
            <w:r>
              <w:rPr>
                <w:caps/>
              </w:rPr>
              <w:t>abla/libo3</w:t>
            </w:r>
          </w:p>
        </w:tc>
      </w:tr>
      <w:tr w:rsidR="00D84C51" w:rsidRPr="00BA4EAB" w14:paraId="77300A07" w14:textId="77777777" w:rsidTr="00632FD9">
        <w:trPr>
          <w:cantSplit/>
        </w:trPr>
        <w:tc>
          <w:tcPr>
            <w:tcW w:w="1350" w:type="dxa"/>
          </w:tcPr>
          <w:p w14:paraId="732EE143" w14:textId="77777777" w:rsidR="00D84C51" w:rsidRDefault="00D84C51" w:rsidP="00632FD9">
            <w:pPr>
              <w:spacing w:after="120"/>
              <w:rPr>
                <w:caps/>
              </w:rPr>
            </w:pPr>
            <w:r>
              <w:rPr>
                <w:caps/>
              </w:rPr>
              <w:t>cjg111</w:t>
            </w:r>
          </w:p>
        </w:tc>
        <w:tc>
          <w:tcPr>
            <w:tcW w:w="5040" w:type="dxa"/>
          </w:tcPr>
          <w:p w14:paraId="6884CD02" w14:textId="77777777" w:rsidR="00D84C51" w:rsidRDefault="00D84C51" w:rsidP="00632FD9">
            <w:pPr>
              <w:spacing w:after="120"/>
              <w:rPr>
                <w:bCs/>
              </w:rPr>
            </w:pPr>
            <w:r>
              <w:rPr>
                <w:bCs/>
              </w:rPr>
              <w:t>Western juniper/Idaho fescue-bluebunch wheatgrass</w:t>
            </w:r>
          </w:p>
        </w:tc>
        <w:tc>
          <w:tcPr>
            <w:tcW w:w="3060" w:type="dxa"/>
          </w:tcPr>
          <w:p w14:paraId="49B9C7BA" w14:textId="77777777" w:rsidR="00D84C51" w:rsidRDefault="00D84C51" w:rsidP="00632FD9">
            <w:pPr>
              <w:spacing w:after="120"/>
              <w:rPr>
                <w:caps/>
              </w:rPr>
            </w:pPr>
            <w:r>
              <w:rPr>
                <w:caps/>
              </w:rPr>
              <w:t>JUoc/feid-pssps</w:t>
            </w:r>
          </w:p>
        </w:tc>
      </w:tr>
      <w:tr w:rsidR="00D84C51" w:rsidRPr="00BA4EAB" w14:paraId="3953A9FD" w14:textId="77777777" w:rsidTr="00632FD9">
        <w:trPr>
          <w:cantSplit/>
        </w:trPr>
        <w:tc>
          <w:tcPr>
            <w:tcW w:w="1350" w:type="dxa"/>
          </w:tcPr>
          <w:p w14:paraId="08FD981F" w14:textId="77777777" w:rsidR="00D84C51" w:rsidRDefault="00D84C51" w:rsidP="00632FD9">
            <w:pPr>
              <w:spacing w:after="120"/>
              <w:rPr>
                <w:caps/>
              </w:rPr>
            </w:pPr>
            <w:r>
              <w:rPr>
                <w:caps/>
              </w:rPr>
              <w:t>cjs1</w:t>
            </w:r>
          </w:p>
        </w:tc>
        <w:tc>
          <w:tcPr>
            <w:tcW w:w="5040" w:type="dxa"/>
          </w:tcPr>
          <w:p w14:paraId="03C18E32" w14:textId="77777777" w:rsidR="00D84C51" w:rsidRDefault="00D84C51" w:rsidP="00632FD9">
            <w:pPr>
              <w:spacing w:after="120"/>
              <w:rPr>
                <w:bCs/>
              </w:rPr>
            </w:pPr>
            <w:r>
              <w:rPr>
                <w:bCs/>
              </w:rPr>
              <w:t>Western juniper/little sagebrush</w:t>
            </w:r>
          </w:p>
        </w:tc>
        <w:tc>
          <w:tcPr>
            <w:tcW w:w="3060" w:type="dxa"/>
          </w:tcPr>
          <w:p w14:paraId="3378B8BB" w14:textId="77777777" w:rsidR="00D84C51" w:rsidRDefault="00D84C51" w:rsidP="00632FD9">
            <w:pPr>
              <w:spacing w:after="120"/>
              <w:rPr>
                <w:caps/>
              </w:rPr>
            </w:pPr>
            <w:r>
              <w:rPr>
                <w:caps/>
              </w:rPr>
              <w:t>juoc/arar8</w:t>
            </w:r>
          </w:p>
        </w:tc>
      </w:tr>
      <w:tr w:rsidR="00D84C51" w:rsidRPr="00BA4EAB" w14:paraId="44C33573" w14:textId="77777777" w:rsidTr="00632FD9">
        <w:trPr>
          <w:cantSplit/>
        </w:trPr>
        <w:tc>
          <w:tcPr>
            <w:tcW w:w="1350" w:type="dxa"/>
          </w:tcPr>
          <w:p w14:paraId="59AD1065" w14:textId="77777777" w:rsidR="00D84C51" w:rsidRDefault="00D84C51" w:rsidP="00632FD9">
            <w:pPr>
              <w:spacing w:after="120"/>
              <w:rPr>
                <w:caps/>
              </w:rPr>
            </w:pPr>
            <w:r>
              <w:rPr>
                <w:caps/>
              </w:rPr>
              <w:t>cjs2</w:t>
            </w:r>
          </w:p>
        </w:tc>
        <w:tc>
          <w:tcPr>
            <w:tcW w:w="5040" w:type="dxa"/>
          </w:tcPr>
          <w:p w14:paraId="5F5AE973" w14:textId="77777777" w:rsidR="00D84C51" w:rsidRDefault="00D84C51" w:rsidP="00632FD9">
            <w:pPr>
              <w:spacing w:after="120"/>
              <w:rPr>
                <w:bCs/>
              </w:rPr>
            </w:pPr>
            <w:r>
              <w:rPr>
                <w:bCs/>
              </w:rPr>
              <w:t>Western juniper/mountain big sagebrush</w:t>
            </w:r>
          </w:p>
        </w:tc>
        <w:tc>
          <w:tcPr>
            <w:tcW w:w="3060" w:type="dxa"/>
          </w:tcPr>
          <w:p w14:paraId="3DBADD29" w14:textId="77777777" w:rsidR="00D84C51" w:rsidRDefault="00D84C51" w:rsidP="00632FD9">
            <w:pPr>
              <w:spacing w:after="120"/>
              <w:rPr>
                <w:caps/>
              </w:rPr>
            </w:pPr>
            <w:r>
              <w:rPr>
                <w:caps/>
              </w:rPr>
              <w:t>juoc/artrv</w:t>
            </w:r>
          </w:p>
        </w:tc>
      </w:tr>
      <w:tr w:rsidR="00D84C51" w:rsidRPr="00BA4EAB" w14:paraId="79D13D25" w14:textId="77777777" w:rsidTr="00632FD9">
        <w:trPr>
          <w:cantSplit/>
        </w:trPr>
        <w:tc>
          <w:tcPr>
            <w:tcW w:w="1350" w:type="dxa"/>
          </w:tcPr>
          <w:p w14:paraId="0FE66887" w14:textId="77777777" w:rsidR="00D84C51" w:rsidRDefault="00D84C51" w:rsidP="00632FD9">
            <w:pPr>
              <w:spacing w:after="120"/>
              <w:rPr>
                <w:caps/>
              </w:rPr>
            </w:pPr>
            <w:r>
              <w:rPr>
                <w:caps/>
              </w:rPr>
              <w:t>cjs321</w:t>
            </w:r>
          </w:p>
        </w:tc>
        <w:tc>
          <w:tcPr>
            <w:tcW w:w="5040" w:type="dxa"/>
          </w:tcPr>
          <w:p w14:paraId="1544BE2A" w14:textId="77777777" w:rsidR="00D84C51" w:rsidRDefault="00D84C51" w:rsidP="00632FD9">
            <w:pPr>
              <w:spacing w:after="120"/>
              <w:rPr>
                <w:bCs/>
              </w:rPr>
            </w:pPr>
            <w:r>
              <w:rPr>
                <w:bCs/>
              </w:rPr>
              <w:t>Western juniper/antelope bitterbrush/Idaho fescue-bluebunch wheatgrass</w:t>
            </w:r>
          </w:p>
        </w:tc>
        <w:tc>
          <w:tcPr>
            <w:tcW w:w="3060" w:type="dxa"/>
          </w:tcPr>
          <w:p w14:paraId="094010CD" w14:textId="77777777" w:rsidR="00D84C51" w:rsidRDefault="00D84C51" w:rsidP="00632FD9">
            <w:pPr>
              <w:spacing w:after="120"/>
              <w:rPr>
                <w:caps/>
              </w:rPr>
            </w:pPr>
            <w:r>
              <w:rPr>
                <w:caps/>
              </w:rPr>
              <w:t>juoc/putr2/feid-pssps</w:t>
            </w:r>
          </w:p>
        </w:tc>
      </w:tr>
      <w:tr w:rsidR="00D84C51" w:rsidRPr="00BA4EAB" w14:paraId="6D355ADB" w14:textId="77777777" w:rsidTr="00632FD9">
        <w:trPr>
          <w:cantSplit/>
        </w:trPr>
        <w:tc>
          <w:tcPr>
            <w:tcW w:w="1350" w:type="dxa"/>
          </w:tcPr>
          <w:p w14:paraId="6B23A8E1" w14:textId="77777777" w:rsidR="00D84C51" w:rsidRDefault="00D84C51" w:rsidP="00632FD9">
            <w:pPr>
              <w:spacing w:after="120"/>
              <w:rPr>
                <w:caps/>
              </w:rPr>
            </w:pPr>
            <w:r>
              <w:rPr>
                <w:caps/>
              </w:rPr>
              <w:t>cjs4</w:t>
            </w:r>
          </w:p>
        </w:tc>
        <w:tc>
          <w:tcPr>
            <w:tcW w:w="5040" w:type="dxa"/>
          </w:tcPr>
          <w:p w14:paraId="5212A3EB" w14:textId="77777777" w:rsidR="00D84C51" w:rsidRDefault="00D84C51" w:rsidP="00632FD9">
            <w:pPr>
              <w:spacing w:after="120"/>
              <w:rPr>
                <w:bCs/>
              </w:rPr>
            </w:pPr>
            <w:r>
              <w:rPr>
                <w:bCs/>
              </w:rPr>
              <w:t>Western juniper/mountain mahogany</w:t>
            </w:r>
          </w:p>
        </w:tc>
        <w:tc>
          <w:tcPr>
            <w:tcW w:w="3060" w:type="dxa"/>
          </w:tcPr>
          <w:p w14:paraId="302742AB" w14:textId="77777777" w:rsidR="00D84C51" w:rsidRDefault="00D84C51" w:rsidP="00632FD9">
            <w:pPr>
              <w:spacing w:after="120"/>
              <w:rPr>
                <w:caps/>
              </w:rPr>
            </w:pPr>
            <w:r>
              <w:rPr>
                <w:caps/>
              </w:rPr>
              <w:t>juoc/cerco</w:t>
            </w:r>
          </w:p>
        </w:tc>
      </w:tr>
      <w:tr w:rsidR="00D84C51" w:rsidRPr="00BA4EAB" w14:paraId="162C89D0" w14:textId="77777777" w:rsidTr="00632FD9">
        <w:trPr>
          <w:cantSplit/>
        </w:trPr>
        <w:tc>
          <w:tcPr>
            <w:tcW w:w="1350" w:type="dxa"/>
          </w:tcPr>
          <w:p w14:paraId="32EB815D" w14:textId="77777777" w:rsidR="00D84C51" w:rsidRDefault="00D84C51" w:rsidP="00632FD9">
            <w:pPr>
              <w:spacing w:after="120"/>
              <w:rPr>
                <w:caps/>
              </w:rPr>
            </w:pPr>
            <w:r>
              <w:rPr>
                <w:caps/>
              </w:rPr>
              <w:t>cjs8</w:t>
            </w:r>
          </w:p>
        </w:tc>
        <w:tc>
          <w:tcPr>
            <w:tcW w:w="5040" w:type="dxa"/>
          </w:tcPr>
          <w:p w14:paraId="0FCEA5BA" w14:textId="77777777" w:rsidR="00D84C51" w:rsidRDefault="00D84C51" w:rsidP="00632FD9">
            <w:pPr>
              <w:spacing w:after="120"/>
              <w:rPr>
                <w:bCs/>
              </w:rPr>
            </w:pPr>
            <w:r>
              <w:rPr>
                <w:bCs/>
              </w:rPr>
              <w:t>Western juniper/scabland sagebrush</w:t>
            </w:r>
          </w:p>
        </w:tc>
        <w:tc>
          <w:tcPr>
            <w:tcW w:w="3060" w:type="dxa"/>
          </w:tcPr>
          <w:p w14:paraId="05B89B5A" w14:textId="77777777" w:rsidR="00D84C51" w:rsidRDefault="00D84C51" w:rsidP="00632FD9">
            <w:pPr>
              <w:spacing w:after="120"/>
              <w:rPr>
                <w:caps/>
              </w:rPr>
            </w:pPr>
            <w:r>
              <w:rPr>
                <w:caps/>
              </w:rPr>
              <w:t>juoc/arri2</w:t>
            </w:r>
          </w:p>
        </w:tc>
      </w:tr>
      <w:tr w:rsidR="00D84C51" w:rsidRPr="00BA4EAB" w14:paraId="6A8A4C04" w14:textId="77777777" w:rsidTr="00632FD9">
        <w:trPr>
          <w:cantSplit/>
        </w:trPr>
        <w:tc>
          <w:tcPr>
            <w:tcW w:w="1350" w:type="dxa"/>
          </w:tcPr>
          <w:p w14:paraId="45AFBA4B" w14:textId="77777777" w:rsidR="00D84C51" w:rsidRDefault="00D84C51" w:rsidP="00632FD9">
            <w:pPr>
              <w:spacing w:after="120"/>
              <w:rPr>
                <w:caps/>
              </w:rPr>
            </w:pPr>
            <w:r>
              <w:rPr>
                <w:caps/>
              </w:rPr>
              <w:t>clg2</w:t>
            </w:r>
          </w:p>
        </w:tc>
        <w:tc>
          <w:tcPr>
            <w:tcW w:w="5040" w:type="dxa"/>
          </w:tcPr>
          <w:p w14:paraId="018A9EE6" w14:textId="77777777" w:rsidR="00D84C51" w:rsidRDefault="00D84C51" w:rsidP="00632FD9">
            <w:pPr>
              <w:spacing w:after="120"/>
              <w:rPr>
                <w:bCs/>
              </w:rPr>
            </w:pPr>
            <w:r>
              <w:rPr>
                <w:bCs/>
              </w:rPr>
              <w:t>Lodgepole pine/pinegrass</w:t>
            </w:r>
          </w:p>
        </w:tc>
        <w:tc>
          <w:tcPr>
            <w:tcW w:w="3060" w:type="dxa"/>
          </w:tcPr>
          <w:p w14:paraId="3DFE9441" w14:textId="77777777" w:rsidR="00D84C51" w:rsidRDefault="00D84C51" w:rsidP="00632FD9">
            <w:pPr>
              <w:spacing w:after="120"/>
              <w:rPr>
                <w:caps/>
              </w:rPr>
            </w:pPr>
            <w:r>
              <w:rPr>
                <w:caps/>
              </w:rPr>
              <w:t>pico/caru</w:t>
            </w:r>
          </w:p>
        </w:tc>
      </w:tr>
      <w:tr w:rsidR="00D84C51" w:rsidRPr="00BA4EAB" w14:paraId="71C34569" w14:textId="77777777" w:rsidTr="00632FD9">
        <w:trPr>
          <w:cantSplit/>
        </w:trPr>
        <w:tc>
          <w:tcPr>
            <w:tcW w:w="1350" w:type="dxa"/>
          </w:tcPr>
          <w:p w14:paraId="569328EB" w14:textId="77777777" w:rsidR="00D84C51" w:rsidRDefault="00D84C51" w:rsidP="00632FD9">
            <w:pPr>
              <w:spacing w:after="120"/>
              <w:rPr>
                <w:caps/>
              </w:rPr>
            </w:pPr>
            <w:r>
              <w:rPr>
                <w:caps/>
              </w:rPr>
              <w:t>cls4</w:t>
            </w:r>
          </w:p>
        </w:tc>
        <w:tc>
          <w:tcPr>
            <w:tcW w:w="5040" w:type="dxa"/>
          </w:tcPr>
          <w:p w14:paraId="669595B0" w14:textId="77777777" w:rsidR="00D84C51" w:rsidRDefault="00D84C51" w:rsidP="00632FD9">
            <w:pPr>
              <w:spacing w:after="120"/>
              <w:rPr>
                <w:bCs/>
              </w:rPr>
            </w:pPr>
            <w:r>
              <w:rPr>
                <w:bCs/>
              </w:rPr>
              <w:t>Lodgepole pine/grouse whortleberry</w:t>
            </w:r>
          </w:p>
        </w:tc>
        <w:tc>
          <w:tcPr>
            <w:tcW w:w="3060" w:type="dxa"/>
          </w:tcPr>
          <w:p w14:paraId="139C645F" w14:textId="77777777" w:rsidR="00D84C51" w:rsidRDefault="00D84C51" w:rsidP="00632FD9">
            <w:pPr>
              <w:spacing w:after="120"/>
              <w:rPr>
                <w:caps/>
              </w:rPr>
            </w:pPr>
            <w:r>
              <w:rPr>
                <w:caps/>
              </w:rPr>
              <w:t>pico/vasc</w:t>
            </w:r>
          </w:p>
        </w:tc>
      </w:tr>
      <w:tr w:rsidR="00D84C51" w:rsidRPr="00BA4EAB" w14:paraId="3372E106" w14:textId="77777777" w:rsidTr="00632FD9">
        <w:trPr>
          <w:cantSplit/>
        </w:trPr>
        <w:tc>
          <w:tcPr>
            <w:tcW w:w="1350" w:type="dxa"/>
          </w:tcPr>
          <w:p w14:paraId="6B4AB01F" w14:textId="77777777" w:rsidR="00D84C51" w:rsidRDefault="00D84C51" w:rsidP="00632FD9">
            <w:pPr>
              <w:spacing w:after="120"/>
              <w:rPr>
                <w:caps/>
              </w:rPr>
            </w:pPr>
            <w:r>
              <w:rPr>
                <w:caps/>
              </w:rPr>
              <w:t>cls416</w:t>
            </w:r>
          </w:p>
        </w:tc>
        <w:tc>
          <w:tcPr>
            <w:tcW w:w="5040" w:type="dxa"/>
          </w:tcPr>
          <w:p w14:paraId="2B539384" w14:textId="77777777" w:rsidR="00D84C51" w:rsidRDefault="00D84C51" w:rsidP="00632FD9">
            <w:pPr>
              <w:spacing w:after="120"/>
              <w:rPr>
                <w:bCs/>
              </w:rPr>
            </w:pPr>
            <w:r>
              <w:rPr>
                <w:bCs/>
              </w:rPr>
              <w:t>Lodgepole pine/pinegrass</w:t>
            </w:r>
          </w:p>
        </w:tc>
        <w:tc>
          <w:tcPr>
            <w:tcW w:w="3060" w:type="dxa"/>
          </w:tcPr>
          <w:p w14:paraId="404F0B57" w14:textId="77777777" w:rsidR="00D84C51" w:rsidRDefault="00D84C51" w:rsidP="00632FD9">
            <w:pPr>
              <w:spacing w:after="120"/>
              <w:rPr>
                <w:caps/>
              </w:rPr>
            </w:pPr>
            <w:r>
              <w:rPr>
                <w:caps/>
              </w:rPr>
              <w:t>pico/caru</w:t>
            </w:r>
          </w:p>
        </w:tc>
      </w:tr>
      <w:tr w:rsidR="00D84C51" w:rsidRPr="00BA4EAB" w14:paraId="138B0FC3" w14:textId="77777777" w:rsidTr="00632FD9">
        <w:trPr>
          <w:cantSplit/>
        </w:trPr>
        <w:tc>
          <w:tcPr>
            <w:tcW w:w="1350" w:type="dxa"/>
          </w:tcPr>
          <w:p w14:paraId="592F638B" w14:textId="77777777" w:rsidR="00D84C51" w:rsidRDefault="00D84C51" w:rsidP="00632FD9">
            <w:pPr>
              <w:spacing w:after="120"/>
              <w:rPr>
                <w:caps/>
              </w:rPr>
            </w:pPr>
            <w:r>
              <w:rPr>
                <w:caps/>
              </w:rPr>
              <w:t>cls5</w:t>
            </w:r>
          </w:p>
        </w:tc>
        <w:tc>
          <w:tcPr>
            <w:tcW w:w="5040" w:type="dxa"/>
          </w:tcPr>
          <w:p w14:paraId="0A0AA676" w14:textId="77777777" w:rsidR="00D84C51" w:rsidRDefault="00D84C51" w:rsidP="00632FD9">
            <w:pPr>
              <w:spacing w:after="120"/>
              <w:rPr>
                <w:bCs/>
              </w:rPr>
            </w:pPr>
            <w:r>
              <w:rPr>
                <w:bCs/>
              </w:rPr>
              <w:t>Lodgepole pine/thinleaf huckleberry/pinegrass</w:t>
            </w:r>
          </w:p>
        </w:tc>
        <w:tc>
          <w:tcPr>
            <w:tcW w:w="3060" w:type="dxa"/>
          </w:tcPr>
          <w:p w14:paraId="55A0C3F9" w14:textId="77777777" w:rsidR="00D84C51" w:rsidRDefault="00D84C51" w:rsidP="00632FD9">
            <w:pPr>
              <w:spacing w:after="120"/>
              <w:rPr>
                <w:caps/>
              </w:rPr>
            </w:pPr>
            <w:r>
              <w:rPr>
                <w:caps/>
              </w:rPr>
              <w:t>pico/vame/caru</w:t>
            </w:r>
          </w:p>
        </w:tc>
      </w:tr>
      <w:tr w:rsidR="00D84C51" w:rsidRPr="00BA4EAB" w14:paraId="71184FF5" w14:textId="77777777" w:rsidTr="00632FD9">
        <w:trPr>
          <w:cantSplit/>
        </w:trPr>
        <w:tc>
          <w:tcPr>
            <w:tcW w:w="1350" w:type="dxa"/>
          </w:tcPr>
          <w:p w14:paraId="58E85952" w14:textId="77777777" w:rsidR="00D84C51" w:rsidRDefault="00D84C51" w:rsidP="00632FD9">
            <w:pPr>
              <w:spacing w:after="120"/>
              <w:rPr>
                <w:caps/>
              </w:rPr>
            </w:pPr>
            <w:r>
              <w:rPr>
                <w:caps/>
              </w:rPr>
              <w:t>cls6</w:t>
            </w:r>
          </w:p>
        </w:tc>
        <w:tc>
          <w:tcPr>
            <w:tcW w:w="5040" w:type="dxa"/>
          </w:tcPr>
          <w:p w14:paraId="64B78271" w14:textId="77777777" w:rsidR="00D84C51" w:rsidRDefault="00D84C51" w:rsidP="00632FD9">
            <w:pPr>
              <w:spacing w:after="120"/>
              <w:rPr>
                <w:bCs/>
              </w:rPr>
            </w:pPr>
            <w:r>
              <w:rPr>
                <w:bCs/>
              </w:rPr>
              <w:t>Lodgepole pine/Sitka alder</w:t>
            </w:r>
          </w:p>
        </w:tc>
        <w:tc>
          <w:tcPr>
            <w:tcW w:w="3060" w:type="dxa"/>
          </w:tcPr>
          <w:p w14:paraId="6F141937" w14:textId="77777777" w:rsidR="00D84C51" w:rsidRDefault="00D84C51" w:rsidP="00632FD9">
            <w:pPr>
              <w:spacing w:after="120"/>
              <w:rPr>
                <w:caps/>
              </w:rPr>
            </w:pPr>
            <w:r>
              <w:rPr>
                <w:caps/>
              </w:rPr>
              <w:t>pico/alvis</w:t>
            </w:r>
          </w:p>
        </w:tc>
      </w:tr>
      <w:tr w:rsidR="00D84C51" w:rsidRPr="00BA4EAB" w14:paraId="754A5E17" w14:textId="77777777" w:rsidTr="00632FD9">
        <w:trPr>
          <w:cantSplit/>
        </w:trPr>
        <w:tc>
          <w:tcPr>
            <w:tcW w:w="1350" w:type="dxa"/>
          </w:tcPr>
          <w:p w14:paraId="4CC0694E" w14:textId="77777777" w:rsidR="00D84C51" w:rsidRDefault="00D84C51" w:rsidP="00632FD9">
            <w:pPr>
              <w:spacing w:after="120"/>
              <w:rPr>
                <w:caps/>
              </w:rPr>
            </w:pPr>
            <w:r>
              <w:rPr>
                <w:caps/>
              </w:rPr>
              <w:t>cpg111</w:t>
            </w:r>
          </w:p>
        </w:tc>
        <w:tc>
          <w:tcPr>
            <w:tcW w:w="5040" w:type="dxa"/>
          </w:tcPr>
          <w:p w14:paraId="0C94C68E" w14:textId="77777777" w:rsidR="00D84C51" w:rsidRDefault="00D84C51" w:rsidP="00632FD9">
            <w:pPr>
              <w:spacing w:after="120"/>
              <w:rPr>
                <w:bCs/>
              </w:rPr>
            </w:pPr>
            <w:r>
              <w:rPr>
                <w:bCs/>
              </w:rPr>
              <w:t>Ponderosa pine/bluebunch wheatgrass</w:t>
            </w:r>
          </w:p>
        </w:tc>
        <w:tc>
          <w:tcPr>
            <w:tcW w:w="3060" w:type="dxa"/>
          </w:tcPr>
          <w:p w14:paraId="4291FAAC" w14:textId="77777777" w:rsidR="00D84C51" w:rsidRDefault="00D84C51" w:rsidP="00632FD9">
            <w:pPr>
              <w:spacing w:after="120"/>
              <w:rPr>
                <w:caps/>
              </w:rPr>
            </w:pPr>
            <w:r>
              <w:rPr>
                <w:caps/>
              </w:rPr>
              <w:t>pipo/pssps</w:t>
            </w:r>
          </w:p>
        </w:tc>
      </w:tr>
      <w:tr w:rsidR="00D84C51" w:rsidRPr="00BA4EAB" w14:paraId="1457E3D6" w14:textId="77777777" w:rsidTr="00632FD9">
        <w:trPr>
          <w:cantSplit/>
        </w:trPr>
        <w:tc>
          <w:tcPr>
            <w:tcW w:w="1350" w:type="dxa"/>
          </w:tcPr>
          <w:p w14:paraId="41088EBE" w14:textId="77777777" w:rsidR="00D84C51" w:rsidRDefault="00D84C51" w:rsidP="00632FD9">
            <w:pPr>
              <w:spacing w:after="120"/>
              <w:rPr>
                <w:caps/>
              </w:rPr>
            </w:pPr>
            <w:r>
              <w:rPr>
                <w:caps/>
              </w:rPr>
              <w:t>cpg112</w:t>
            </w:r>
          </w:p>
        </w:tc>
        <w:tc>
          <w:tcPr>
            <w:tcW w:w="5040" w:type="dxa"/>
          </w:tcPr>
          <w:p w14:paraId="0058E891" w14:textId="77777777" w:rsidR="00D84C51" w:rsidRDefault="00D84C51" w:rsidP="00632FD9">
            <w:pPr>
              <w:spacing w:after="120"/>
              <w:rPr>
                <w:bCs/>
              </w:rPr>
            </w:pPr>
            <w:r>
              <w:rPr>
                <w:bCs/>
              </w:rPr>
              <w:t>Ponderosa pine/Idaho fescue</w:t>
            </w:r>
          </w:p>
        </w:tc>
        <w:tc>
          <w:tcPr>
            <w:tcW w:w="3060" w:type="dxa"/>
          </w:tcPr>
          <w:p w14:paraId="6DDEB879" w14:textId="77777777" w:rsidR="00D84C51" w:rsidRDefault="00D84C51" w:rsidP="00632FD9">
            <w:pPr>
              <w:spacing w:after="120"/>
              <w:rPr>
                <w:caps/>
              </w:rPr>
            </w:pPr>
            <w:r>
              <w:rPr>
                <w:caps/>
              </w:rPr>
              <w:t>pipo/feid</w:t>
            </w:r>
          </w:p>
        </w:tc>
      </w:tr>
      <w:tr w:rsidR="00D84C51" w:rsidRPr="00BA4EAB" w14:paraId="12232BF1" w14:textId="77777777" w:rsidTr="00632FD9">
        <w:trPr>
          <w:cantSplit/>
        </w:trPr>
        <w:tc>
          <w:tcPr>
            <w:tcW w:w="1350" w:type="dxa"/>
          </w:tcPr>
          <w:p w14:paraId="0ACC3D6C" w14:textId="77777777" w:rsidR="00D84C51" w:rsidRDefault="00D84C51" w:rsidP="00632FD9">
            <w:pPr>
              <w:spacing w:after="120"/>
              <w:rPr>
                <w:caps/>
              </w:rPr>
            </w:pPr>
            <w:r>
              <w:rPr>
                <w:caps/>
              </w:rPr>
              <w:t>cpg221</w:t>
            </w:r>
          </w:p>
        </w:tc>
        <w:tc>
          <w:tcPr>
            <w:tcW w:w="5040" w:type="dxa"/>
          </w:tcPr>
          <w:p w14:paraId="585CFFF2" w14:textId="77777777" w:rsidR="00D84C51" w:rsidRDefault="00D84C51" w:rsidP="00632FD9">
            <w:pPr>
              <w:spacing w:after="120"/>
              <w:rPr>
                <w:bCs/>
              </w:rPr>
            </w:pPr>
            <w:r>
              <w:rPr>
                <w:bCs/>
              </w:rPr>
              <w:t>Ponderosa pine/pinegrass</w:t>
            </w:r>
          </w:p>
        </w:tc>
        <w:tc>
          <w:tcPr>
            <w:tcW w:w="3060" w:type="dxa"/>
          </w:tcPr>
          <w:p w14:paraId="02D3CB19" w14:textId="77777777" w:rsidR="00D84C51" w:rsidRDefault="00D84C51" w:rsidP="00632FD9">
            <w:pPr>
              <w:spacing w:after="120"/>
              <w:rPr>
                <w:caps/>
              </w:rPr>
            </w:pPr>
            <w:r>
              <w:rPr>
                <w:caps/>
              </w:rPr>
              <w:t>pipo/caru</w:t>
            </w:r>
          </w:p>
        </w:tc>
      </w:tr>
      <w:tr w:rsidR="00D84C51" w:rsidRPr="00BA4EAB" w14:paraId="46B23134" w14:textId="77777777" w:rsidTr="00632FD9">
        <w:trPr>
          <w:cantSplit/>
        </w:trPr>
        <w:tc>
          <w:tcPr>
            <w:tcW w:w="1350" w:type="dxa"/>
          </w:tcPr>
          <w:p w14:paraId="6A597652" w14:textId="77777777" w:rsidR="00D84C51" w:rsidRDefault="00D84C51" w:rsidP="00632FD9">
            <w:pPr>
              <w:spacing w:after="120"/>
              <w:rPr>
                <w:caps/>
              </w:rPr>
            </w:pPr>
            <w:r>
              <w:rPr>
                <w:caps/>
              </w:rPr>
              <w:t>cpg222</w:t>
            </w:r>
          </w:p>
        </w:tc>
        <w:tc>
          <w:tcPr>
            <w:tcW w:w="5040" w:type="dxa"/>
          </w:tcPr>
          <w:p w14:paraId="051D1A5C" w14:textId="77777777" w:rsidR="00D84C51" w:rsidRDefault="00D84C51" w:rsidP="00632FD9">
            <w:pPr>
              <w:spacing w:after="120"/>
              <w:rPr>
                <w:bCs/>
              </w:rPr>
            </w:pPr>
            <w:r>
              <w:rPr>
                <w:bCs/>
              </w:rPr>
              <w:t>Ponderosa pine/Geyer’s sedge</w:t>
            </w:r>
          </w:p>
        </w:tc>
        <w:tc>
          <w:tcPr>
            <w:tcW w:w="3060" w:type="dxa"/>
          </w:tcPr>
          <w:p w14:paraId="4888E47B" w14:textId="77777777" w:rsidR="00D84C51" w:rsidRDefault="00D84C51" w:rsidP="00632FD9">
            <w:pPr>
              <w:spacing w:after="120"/>
              <w:rPr>
                <w:caps/>
              </w:rPr>
            </w:pPr>
            <w:r>
              <w:rPr>
                <w:caps/>
              </w:rPr>
              <w:t>pipo/cage2</w:t>
            </w:r>
          </w:p>
        </w:tc>
      </w:tr>
      <w:tr w:rsidR="00D84C51" w:rsidRPr="00BA4EAB" w14:paraId="0A5FB3F1" w14:textId="77777777" w:rsidTr="00632FD9">
        <w:trPr>
          <w:cantSplit/>
        </w:trPr>
        <w:tc>
          <w:tcPr>
            <w:tcW w:w="1350" w:type="dxa"/>
          </w:tcPr>
          <w:p w14:paraId="3D166EA8" w14:textId="77777777" w:rsidR="00D84C51" w:rsidRDefault="00D84C51" w:rsidP="00632FD9">
            <w:pPr>
              <w:spacing w:after="120"/>
              <w:rPr>
                <w:caps/>
              </w:rPr>
            </w:pPr>
            <w:r>
              <w:rPr>
                <w:caps/>
              </w:rPr>
              <w:t>cps1</w:t>
            </w:r>
          </w:p>
        </w:tc>
        <w:tc>
          <w:tcPr>
            <w:tcW w:w="5040" w:type="dxa"/>
          </w:tcPr>
          <w:p w14:paraId="20A009E9" w14:textId="77777777" w:rsidR="00D84C51" w:rsidRDefault="00D84C51" w:rsidP="00632FD9">
            <w:pPr>
              <w:spacing w:after="120"/>
              <w:rPr>
                <w:bCs/>
              </w:rPr>
            </w:pPr>
            <w:r>
              <w:rPr>
                <w:bCs/>
              </w:rPr>
              <w:t>Ponderosa pine/mountain big sagebrush/Geyer’s sedge</w:t>
            </w:r>
          </w:p>
        </w:tc>
        <w:tc>
          <w:tcPr>
            <w:tcW w:w="3060" w:type="dxa"/>
          </w:tcPr>
          <w:p w14:paraId="36A8F22F" w14:textId="77777777" w:rsidR="00D84C51" w:rsidRDefault="00D84C51" w:rsidP="00632FD9">
            <w:pPr>
              <w:spacing w:after="120"/>
              <w:rPr>
                <w:caps/>
              </w:rPr>
            </w:pPr>
            <w:r>
              <w:rPr>
                <w:caps/>
              </w:rPr>
              <w:t>pipo/artrv/cage2</w:t>
            </w:r>
          </w:p>
        </w:tc>
      </w:tr>
      <w:tr w:rsidR="00D84C51" w:rsidRPr="00BA4EAB" w14:paraId="14DD84E7" w14:textId="77777777" w:rsidTr="00632FD9">
        <w:trPr>
          <w:cantSplit/>
        </w:trPr>
        <w:tc>
          <w:tcPr>
            <w:tcW w:w="1350" w:type="dxa"/>
          </w:tcPr>
          <w:p w14:paraId="1486E73D" w14:textId="77777777" w:rsidR="00D84C51" w:rsidRDefault="00D84C51" w:rsidP="00632FD9">
            <w:pPr>
              <w:spacing w:after="120"/>
              <w:rPr>
                <w:caps/>
              </w:rPr>
            </w:pPr>
            <w:r>
              <w:rPr>
                <w:caps/>
              </w:rPr>
              <w:t>cps131</w:t>
            </w:r>
          </w:p>
        </w:tc>
        <w:tc>
          <w:tcPr>
            <w:tcW w:w="5040" w:type="dxa"/>
          </w:tcPr>
          <w:p w14:paraId="1661DBF7" w14:textId="77777777" w:rsidR="00D84C51" w:rsidRDefault="00D84C51" w:rsidP="00632FD9">
            <w:pPr>
              <w:spacing w:after="120"/>
              <w:rPr>
                <w:bCs/>
              </w:rPr>
            </w:pPr>
            <w:r>
              <w:rPr>
                <w:bCs/>
              </w:rPr>
              <w:t>Ponderosa pine/mountain big sagebrush/Idaho fescue-bluebunch wheatgrass</w:t>
            </w:r>
          </w:p>
        </w:tc>
        <w:tc>
          <w:tcPr>
            <w:tcW w:w="3060" w:type="dxa"/>
          </w:tcPr>
          <w:p w14:paraId="43404D2D" w14:textId="77777777" w:rsidR="00D84C51" w:rsidRDefault="00D84C51" w:rsidP="00632FD9">
            <w:pPr>
              <w:spacing w:after="120"/>
              <w:rPr>
                <w:caps/>
              </w:rPr>
            </w:pPr>
            <w:r>
              <w:rPr>
                <w:caps/>
              </w:rPr>
              <w:t>pipo/artrv/feid-pssps</w:t>
            </w:r>
          </w:p>
        </w:tc>
      </w:tr>
      <w:tr w:rsidR="00D84C51" w:rsidRPr="00BA4EAB" w14:paraId="4D982E5F" w14:textId="77777777" w:rsidTr="00632FD9">
        <w:trPr>
          <w:cantSplit/>
        </w:trPr>
        <w:tc>
          <w:tcPr>
            <w:tcW w:w="1350" w:type="dxa"/>
          </w:tcPr>
          <w:p w14:paraId="11404552" w14:textId="77777777" w:rsidR="00D84C51" w:rsidRDefault="00D84C51" w:rsidP="00632FD9">
            <w:pPr>
              <w:spacing w:after="120"/>
              <w:rPr>
                <w:caps/>
              </w:rPr>
            </w:pPr>
            <w:r>
              <w:rPr>
                <w:caps/>
              </w:rPr>
              <w:t>cps221</w:t>
            </w:r>
          </w:p>
        </w:tc>
        <w:tc>
          <w:tcPr>
            <w:tcW w:w="5040" w:type="dxa"/>
          </w:tcPr>
          <w:p w14:paraId="69B0257E" w14:textId="77777777" w:rsidR="00D84C51" w:rsidRDefault="00D84C51" w:rsidP="00632FD9">
            <w:pPr>
              <w:spacing w:after="120"/>
              <w:rPr>
                <w:bCs/>
              </w:rPr>
            </w:pPr>
            <w:r>
              <w:rPr>
                <w:bCs/>
              </w:rPr>
              <w:t>Ponderosa pine/antelope bitterbrush/Ross’ sedge</w:t>
            </w:r>
          </w:p>
        </w:tc>
        <w:tc>
          <w:tcPr>
            <w:tcW w:w="3060" w:type="dxa"/>
          </w:tcPr>
          <w:p w14:paraId="259B3049" w14:textId="77777777" w:rsidR="00D84C51" w:rsidRDefault="00D84C51" w:rsidP="00632FD9">
            <w:pPr>
              <w:spacing w:after="120"/>
              <w:rPr>
                <w:caps/>
              </w:rPr>
            </w:pPr>
            <w:r>
              <w:rPr>
                <w:caps/>
              </w:rPr>
              <w:t>pipo/putr2/caro5</w:t>
            </w:r>
          </w:p>
        </w:tc>
      </w:tr>
      <w:tr w:rsidR="00D84C51" w:rsidRPr="00BA4EAB" w14:paraId="2E105CC5" w14:textId="77777777" w:rsidTr="00632FD9">
        <w:trPr>
          <w:cantSplit/>
        </w:trPr>
        <w:tc>
          <w:tcPr>
            <w:tcW w:w="1350" w:type="dxa"/>
          </w:tcPr>
          <w:p w14:paraId="6237C1C9" w14:textId="77777777" w:rsidR="00D84C51" w:rsidRDefault="00D84C51" w:rsidP="00632FD9">
            <w:pPr>
              <w:spacing w:after="120"/>
              <w:rPr>
                <w:caps/>
              </w:rPr>
            </w:pPr>
            <w:r>
              <w:rPr>
                <w:caps/>
              </w:rPr>
              <w:t>cps222</w:t>
            </w:r>
          </w:p>
        </w:tc>
        <w:tc>
          <w:tcPr>
            <w:tcW w:w="5040" w:type="dxa"/>
          </w:tcPr>
          <w:p w14:paraId="10121C9B" w14:textId="77777777" w:rsidR="00D84C51" w:rsidRDefault="00D84C51" w:rsidP="00632FD9">
            <w:pPr>
              <w:spacing w:after="120"/>
              <w:rPr>
                <w:bCs/>
              </w:rPr>
            </w:pPr>
            <w:r>
              <w:rPr>
                <w:bCs/>
              </w:rPr>
              <w:t>Ponderosa pine/antelope bitterbrush/Geyer’s sedge</w:t>
            </w:r>
          </w:p>
        </w:tc>
        <w:tc>
          <w:tcPr>
            <w:tcW w:w="3060" w:type="dxa"/>
          </w:tcPr>
          <w:p w14:paraId="21E01EF5" w14:textId="77777777" w:rsidR="00D84C51" w:rsidRDefault="00D84C51" w:rsidP="00632FD9">
            <w:pPr>
              <w:spacing w:after="120"/>
              <w:rPr>
                <w:caps/>
              </w:rPr>
            </w:pPr>
            <w:r>
              <w:rPr>
                <w:caps/>
              </w:rPr>
              <w:t>pipo/putr2/cage2</w:t>
            </w:r>
          </w:p>
        </w:tc>
      </w:tr>
      <w:tr w:rsidR="00D84C51" w:rsidRPr="00BA4EAB" w14:paraId="5FF178A1" w14:textId="77777777" w:rsidTr="00632FD9">
        <w:trPr>
          <w:cantSplit/>
        </w:trPr>
        <w:tc>
          <w:tcPr>
            <w:tcW w:w="1350" w:type="dxa"/>
          </w:tcPr>
          <w:p w14:paraId="44C3BB25" w14:textId="77777777" w:rsidR="00D84C51" w:rsidRDefault="00D84C51" w:rsidP="00632FD9">
            <w:pPr>
              <w:spacing w:after="120"/>
              <w:rPr>
                <w:caps/>
              </w:rPr>
            </w:pPr>
            <w:r>
              <w:rPr>
                <w:caps/>
              </w:rPr>
              <w:lastRenderedPageBreak/>
              <w:t>cps226</w:t>
            </w:r>
          </w:p>
        </w:tc>
        <w:tc>
          <w:tcPr>
            <w:tcW w:w="5040" w:type="dxa"/>
          </w:tcPr>
          <w:p w14:paraId="23EF6285" w14:textId="77777777" w:rsidR="00D84C51" w:rsidRDefault="00D84C51" w:rsidP="00632FD9">
            <w:pPr>
              <w:spacing w:after="120"/>
              <w:rPr>
                <w:bCs/>
              </w:rPr>
            </w:pPr>
            <w:r>
              <w:rPr>
                <w:bCs/>
              </w:rPr>
              <w:t>Ponderosa pine/antelope bitterbrush/Idaho fescue-bluebunch wheatgrass</w:t>
            </w:r>
          </w:p>
        </w:tc>
        <w:tc>
          <w:tcPr>
            <w:tcW w:w="3060" w:type="dxa"/>
          </w:tcPr>
          <w:p w14:paraId="31A34742" w14:textId="77777777" w:rsidR="00D84C51" w:rsidRDefault="00D84C51" w:rsidP="00632FD9">
            <w:pPr>
              <w:spacing w:after="120"/>
              <w:rPr>
                <w:caps/>
              </w:rPr>
            </w:pPr>
            <w:r>
              <w:rPr>
                <w:caps/>
              </w:rPr>
              <w:t>pipo/putr2/feid-pssps</w:t>
            </w:r>
          </w:p>
        </w:tc>
      </w:tr>
      <w:tr w:rsidR="00D84C51" w:rsidRPr="00BA4EAB" w14:paraId="257B60A0" w14:textId="77777777" w:rsidTr="00632FD9">
        <w:trPr>
          <w:cantSplit/>
        </w:trPr>
        <w:tc>
          <w:tcPr>
            <w:tcW w:w="1350" w:type="dxa"/>
          </w:tcPr>
          <w:p w14:paraId="4DADA788" w14:textId="77777777" w:rsidR="00D84C51" w:rsidRDefault="00D84C51" w:rsidP="00632FD9">
            <w:pPr>
              <w:spacing w:after="120"/>
              <w:rPr>
                <w:caps/>
              </w:rPr>
            </w:pPr>
            <w:r>
              <w:rPr>
                <w:caps/>
              </w:rPr>
              <w:t>cps232</w:t>
            </w:r>
          </w:p>
        </w:tc>
        <w:tc>
          <w:tcPr>
            <w:tcW w:w="5040" w:type="dxa"/>
          </w:tcPr>
          <w:p w14:paraId="1A00ED97" w14:textId="77777777" w:rsidR="00D84C51" w:rsidRDefault="00D84C51" w:rsidP="00632FD9">
            <w:pPr>
              <w:spacing w:after="120"/>
              <w:rPr>
                <w:bCs/>
              </w:rPr>
            </w:pPr>
            <w:r>
              <w:rPr>
                <w:bCs/>
              </w:rPr>
              <w:t>Ponderosa pine/curl-leaf mountain mahogany/Geyer’s sedge</w:t>
            </w:r>
          </w:p>
        </w:tc>
        <w:tc>
          <w:tcPr>
            <w:tcW w:w="3060" w:type="dxa"/>
          </w:tcPr>
          <w:p w14:paraId="30A783E3" w14:textId="77777777" w:rsidR="00D84C51" w:rsidRDefault="00D84C51" w:rsidP="00632FD9">
            <w:pPr>
              <w:spacing w:after="120"/>
              <w:rPr>
                <w:caps/>
              </w:rPr>
            </w:pPr>
            <w:r>
              <w:rPr>
                <w:caps/>
              </w:rPr>
              <w:t>pipo/cele3/cage2</w:t>
            </w:r>
          </w:p>
        </w:tc>
      </w:tr>
      <w:tr w:rsidR="00D84C51" w:rsidRPr="00BA4EAB" w14:paraId="61A94388" w14:textId="77777777" w:rsidTr="00632FD9">
        <w:trPr>
          <w:cantSplit/>
        </w:trPr>
        <w:tc>
          <w:tcPr>
            <w:tcW w:w="1350" w:type="dxa"/>
          </w:tcPr>
          <w:p w14:paraId="0936A6B5" w14:textId="77777777" w:rsidR="00D84C51" w:rsidRDefault="00D84C51" w:rsidP="00632FD9">
            <w:pPr>
              <w:spacing w:after="120"/>
              <w:rPr>
                <w:caps/>
              </w:rPr>
            </w:pPr>
            <w:r>
              <w:rPr>
                <w:caps/>
              </w:rPr>
              <w:t>cps233</w:t>
            </w:r>
          </w:p>
        </w:tc>
        <w:tc>
          <w:tcPr>
            <w:tcW w:w="5040" w:type="dxa"/>
          </w:tcPr>
          <w:p w14:paraId="10A6134C" w14:textId="77777777" w:rsidR="00D84C51" w:rsidRDefault="00D84C51" w:rsidP="00632FD9">
            <w:pPr>
              <w:spacing w:after="120"/>
              <w:rPr>
                <w:bCs/>
              </w:rPr>
            </w:pPr>
            <w:r>
              <w:rPr>
                <w:bCs/>
              </w:rPr>
              <w:t>Ponderosa pine/curl-leaf mountain mahogany/Wheeler bluegrass</w:t>
            </w:r>
          </w:p>
        </w:tc>
        <w:tc>
          <w:tcPr>
            <w:tcW w:w="3060" w:type="dxa"/>
          </w:tcPr>
          <w:p w14:paraId="4E3EFE29" w14:textId="77777777" w:rsidR="00D84C51" w:rsidRDefault="00D84C51" w:rsidP="00632FD9">
            <w:pPr>
              <w:spacing w:after="120"/>
              <w:rPr>
                <w:caps/>
              </w:rPr>
            </w:pPr>
            <w:r>
              <w:rPr>
                <w:caps/>
              </w:rPr>
              <w:t>pipo/cele3/pone2</w:t>
            </w:r>
          </w:p>
        </w:tc>
      </w:tr>
      <w:tr w:rsidR="00D84C51" w:rsidRPr="00BA4EAB" w14:paraId="219F9A48" w14:textId="77777777" w:rsidTr="00632FD9">
        <w:trPr>
          <w:cantSplit/>
        </w:trPr>
        <w:tc>
          <w:tcPr>
            <w:tcW w:w="1350" w:type="dxa"/>
          </w:tcPr>
          <w:p w14:paraId="3590B40A" w14:textId="77777777" w:rsidR="00D84C51" w:rsidRDefault="00D84C51" w:rsidP="00632FD9">
            <w:pPr>
              <w:spacing w:after="120"/>
              <w:rPr>
                <w:caps/>
              </w:rPr>
            </w:pPr>
            <w:r>
              <w:rPr>
                <w:caps/>
              </w:rPr>
              <w:t>cps234</w:t>
            </w:r>
          </w:p>
        </w:tc>
        <w:tc>
          <w:tcPr>
            <w:tcW w:w="5040" w:type="dxa"/>
          </w:tcPr>
          <w:p w14:paraId="0B57B23C" w14:textId="77777777" w:rsidR="00D84C51" w:rsidRDefault="00D84C51" w:rsidP="00632FD9">
            <w:pPr>
              <w:spacing w:after="120"/>
              <w:rPr>
                <w:bCs/>
              </w:rPr>
            </w:pPr>
            <w:r>
              <w:rPr>
                <w:bCs/>
              </w:rPr>
              <w:t>Ponderosa pine/curl-leaf mountain mahogany/Idaho fescue-bluebunch wheatgrass</w:t>
            </w:r>
          </w:p>
        </w:tc>
        <w:tc>
          <w:tcPr>
            <w:tcW w:w="3060" w:type="dxa"/>
          </w:tcPr>
          <w:p w14:paraId="3E5D7007" w14:textId="77777777" w:rsidR="00D84C51" w:rsidRDefault="00D84C51" w:rsidP="00632FD9">
            <w:pPr>
              <w:spacing w:after="120"/>
              <w:rPr>
                <w:caps/>
              </w:rPr>
            </w:pPr>
            <w:r>
              <w:rPr>
                <w:caps/>
              </w:rPr>
              <w:t>pipo/cele3/feid-pssps</w:t>
            </w:r>
          </w:p>
        </w:tc>
      </w:tr>
      <w:tr w:rsidR="00D84C51" w:rsidRPr="00BA4EAB" w14:paraId="4F0B58E5" w14:textId="77777777" w:rsidTr="00632FD9">
        <w:trPr>
          <w:cantSplit/>
        </w:trPr>
        <w:tc>
          <w:tcPr>
            <w:tcW w:w="1350" w:type="dxa"/>
          </w:tcPr>
          <w:p w14:paraId="02EE788D" w14:textId="77777777" w:rsidR="00D84C51" w:rsidRDefault="00D84C51" w:rsidP="00632FD9">
            <w:pPr>
              <w:spacing w:after="120"/>
              <w:rPr>
                <w:caps/>
              </w:rPr>
            </w:pPr>
            <w:r>
              <w:rPr>
                <w:caps/>
              </w:rPr>
              <w:t>cps524</w:t>
            </w:r>
          </w:p>
        </w:tc>
        <w:tc>
          <w:tcPr>
            <w:tcW w:w="5040" w:type="dxa"/>
          </w:tcPr>
          <w:p w14:paraId="11937C23" w14:textId="77777777" w:rsidR="00D84C51" w:rsidRDefault="00D84C51" w:rsidP="00632FD9">
            <w:pPr>
              <w:spacing w:after="120"/>
              <w:rPr>
                <w:bCs/>
              </w:rPr>
            </w:pPr>
            <w:r>
              <w:rPr>
                <w:bCs/>
              </w:rPr>
              <w:t>Ponderosa pine/common snowberry</w:t>
            </w:r>
          </w:p>
        </w:tc>
        <w:tc>
          <w:tcPr>
            <w:tcW w:w="3060" w:type="dxa"/>
          </w:tcPr>
          <w:p w14:paraId="620E060F" w14:textId="77777777" w:rsidR="00D84C51" w:rsidRDefault="00D84C51" w:rsidP="00632FD9">
            <w:pPr>
              <w:spacing w:after="120"/>
              <w:rPr>
                <w:caps/>
              </w:rPr>
            </w:pPr>
            <w:r>
              <w:rPr>
                <w:caps/>
              </w:rPr>
              <w:t>pipo/syal</w:t>
            </w:r>
          </w:p>
        </w:tc>
      </w:tr>
      <w:tr w:rsidR="00D84C51" w:rsidRPr="00BA4EAB" w14:paraId="461E0754" w14:textId="77777777" w:rsidTr="00632FD9">
        <w:trPr>
          <w:cantSplit/>
        </w:trPr>
        <w:tc>
          <w:tcPr>
            <w:tcW w:w="1350" w:type="dxa"/>
          </w:tcPr>
          <w:p w14:paraId="015E352B" w14:textId="77777777" w:rsidR="00D84C51" w:rsidRDefault="00D84C51" w:rsidP="00632FD9">
            <w:pPr>
              <w:spacing w:after="120"/>
              <w:rPr>
                <w:caps/>
              </w:rPr>
            </w:pPr>
            <w:r>
              <w:rPr>
                <w:caps/>
              </w:rPr>
              <w:t>cps525</w:t>
            </w:r>
          </w:p>
        </w:tc>
        <w:tc>
          <w:tcPr>
            <w:tcW w:w="5040" w:type="dxa"/>
          </w:tcPr>
          <w:p w14:paraId="162A5C49" w14:textId="77777777" w:rsidR="00D84C51" w:rsidRDefault="00D84C51" w:rsidP="00632FD9">
            <w:pPr>
              <w:spacing w:after="120"/>
              <w:rPr>
                <w:bCs/>
              </w:rPr>
            </w:pPr>
            <w:r>
              <w:rPr>
                <w:bCs/>
              </w:rPr>
              <w:t>Ponderosa pine/mountain snowberry</w:t>
            </w:r>
          </w:p>
        </w:tc>
        <w:tc>
          <w:tcPr>
            <w:tcW w:w="3060" w:type="dxa"/>
          </w:tcPr>
          <w:p w14:paraId="72230FB2" w14:textId="77777777" w:rsidR="00D84C51" w:rsidRDefault="00D84C51" w:rsidP="00632FD9">
            <w:pPr>
              <w:spacing w:after="120"/>
              <w:rPr>
                <w:caps/>
              </w:rPr>
            </w:pPr>
            <w:r>
              <w:rPr>
                <w:caps/>
              </w:rPr>
              <w:t>pipo/syor2</w:t>
            </w:r>
          </w:p>
        </w:tc>
      </w:tr>
      <w:tr w:rsidR="00D84C51" w:rsidRPr="00BA4EAB" w14:paraId="7F6147B1" w14:textId="77777777" w:rsidTr="00632FD9">
        <w:trPr>
          <w:cantSplit/>
        </w:trPr>
        <w:tc>
          <w:tcPr>
            <w:tcW w:w="1350" w:type="dxa"/>
          </w:tcPr>
          <w:p w14:paraId="090BF3B7" w14:textId="77777777" w:rsidR="00D84C51" w:rsidRDefault="00D84C51" w:rsidP="00632FD9">
            <w:pPr>
              <w:spacing w:after="120"/>
              <w:rPr>
                <w:caps/>
              </w:rPr>
            </w:pPr>
            <w:r>
              <w:rPr>
                <w:caps/>
              </w:rPr>
              <w:t>cwc811</w:t>
            </w:r>
          </w:p>
        </w:tc>
        <w:tc>
          <w:tcPr>
            <w:tcW w:w="5040" w:type="dxa"/>
          </w:tcPr>
          <w:p w14:paraId="2A9170EC" w14:textId="77777777" w:rsidR="00D84C51" w:rsidRDefault="00D84C51" w:rsidP="00632FD9">
            <w:pPr>
              <w:spacing w:after="120"/>
              <w:rPr>
                <w:bCs/>
              </w:rPr>
            </w:pPr>
            <w:r>
              <w:rPr>
                <w:bCs/>
              </w:rPr>
              <w:t>Grand fir/Pacific yew/bride’s bonnet</w:t>
            </w:r>
          </w:p>
        </w:tc>
        <w:tc>
          <w:tcPr>
            <w:tcW w:w="3060" w:type="dxa"/>
          </w:tcPr>
          <w:p w14:paraId="28A5E57A" w14:textId="77777777" w:rsidR="00D84C51" w:rsidRDefault="00D84C51" w:rsidP="00632FD9">
            <w:pPr>
              <w:spacing w:after="120"/>
              <w:rPr>
                <w:caps/>
              </w:rPr>
            </w:pPr>
            <w:r>
              <w:rPr>
                <w:caps/>
              </w:rPr>
              <w:t>abgr/tabr2/clun2</w:t>
            </w:r>
          </w:p>
        </w:tc>
      </w:tr>
      <w:tr w:rsidR="00D84C51" w:rsidRPr="00BA4EAB" w14:paraId="1104649C" w14:textId="77777777" w:rsidTr="00632FD9">
        <w:trPr>
          <w:cantSplit/>
        </w:trPr>
        <w:tc>
          <w:tcPr>
            <w:tcW w:w="1350" w:type="dxa"/>
          </w:tcPr>
          <w:p w14:paraId="5208515A" w14:textId="77777777" w:rsidR="00D84C51" w:rsidRDefault="00D84C51" w:rsidP="00632FD9">
            <w:pPr>
              <w:spacing w:after="120"/>
              <w:rPr>
                <w:caps/>
              </w:rPr>
            </w:pPr>
            <w:r>
              <w:rPr>
                <w:caps/>
              </w:rPr>
              <w:t>cwc812</w:t>
            </w:r>
          </w:p>
        </w:tc>
        <w:tc>
          <w:tcPr>
            <w:tcW w:w="5040" w:type="dxa"/>
          </w:tcPr>
          <w:p w14:paraId="2425D3DF" w14:textId="77777777" w:rsidR="00D84C51" w:rsidRDefault="00D84C51" w:rsidP="00632FD9">
            <w:pPr>
              <w:spacing w:after="120"/>
              <w:rPr>
                <w:bCs/>
              </w:rPr>
            </w:pPr>
            <w:r>
              <w:rPr>
                <w:bCs/>
              </w:rPr>
              <w:t>Grand fir/Pacific yew/twinflower</w:t>
            </w:r>
          </w:p>
        </w:tc>
        <w:tc>
          <w:tcPr>
            <w:tcW w:w="3060" w:type="dxa"/>
          </w:tcPr>
          <w:p w14:paraId="5A3DD43F" w14:textId="77777777" w:rsidR="00D84C51" w:rsidRDefault="00D84C51" w:rsidP="00632FD9">
            <w:pPr>
              <w:spacing w:after="120"/>
              <w:rPr>
                <w:caps/>
              </w:rPr>
            </w:pPr>
            <w:r>
              <w:rPr>
                <w:caps/>
              </w:rPr>
              <w:t>abgr/tabr2/libo3</w:t>
            </w:r>
          </w:p>
        </w:tc>
      </w:tr>
      <w:tr w:rsidR="00D84C51" w:rsidRPr="00BA4EAB" w14:paraId="743DF22A" w14:textId="77777777" w:rsidTr="00632FD9">
        <w:trPr>
          <w:cantSplit/>
        </w:trPr>
        <w:tc>
          <w:tcPr>
            <w:tcW w:w="1350" w:type="dxa"/>
          </w:tcPr>
          <w:p w14:paraId="7094617A" w14:textId="77777777" w:rsidR="00D84C51" w:rsidRDefault="00D84C51" w:rsidP="00632FD9">
            <w:pPr>
              <w:spacing w:after="120"/>
              <w:rPr>
                <w:caps/>
              </w:rPr>
            </w:pPr>
            <w:r>
              <w:rPr>
                <w:caps/>
              </w:rPr>
              <w:t>cwf312</w:t>
            </w:r>
          </w:p>
        </w:tc>
        <w:tc>
          <w:tcPr>
            <w:tcW w:w="5040" w:type="dxa"/>
          </w:tcPr>
          <w:p w14:paraId="076C76FE" w14:textId="77777777" w:rsidR="00D84C51" w:rsidRDefault="00D84C51" w:rsidP="00632FD9">
            <w:pPr>
              <w:spacing w:after="120"/>
              <w:rPr>
                <w:bCs/>
              </w:rPr>
            </w:pPr>
            <w:r>
              <w:rPr>
                <w:bCs/>
              </w:rPr>
              <w:t>Grand fir/twinflower</w:t>
            </w:r>
          </w:p>
        </w:tc>
        <w:tc>
          <w:tcPr>
            <w:tcW w:w="3060" w:type="dxa"/>
          </w:tcPr>
          <w:p w14:paraId="671D9083" w14:textId="77777777" w:rsidR="00D84C51" w:rsidRDefault="00D84C51" w:rsidP="00632FD9">
            <w:pPr>
              <w:spacing w:after="120"/>
              <w:rPr>
                <w:caps/>
              </w:rPr>
            </w:pPr>
            <w:r>
              <w:rPr>
                <w:caps/>
              </w:rPr>
              <w:t>abgr/libo3</w:t>
            </w:r>
          </w:p>
        </w:tc>
      </w:tr>
      <w:tr w:rsidR="00D84C51" w:rsidRPr="00BA4EAB" w14:paraId="297A012A" w14:textId="77777777" w:rsidTr="00632FD9">
        <w:trPr>
          <w:cantSplit/>
        </w:trPr>
        <w:tc>
          <w:tcPr>
            <w:tcW w:w="1350" w:type="dxa"/>
          </w:tcPr>
          <w:p w14:paraId="078029C6" w14:textId="77777777" w:rsidR="00D84C51" w:rsidRDefault="00D84C51" w:rsidP="00632FD9">
            <w:pPr>
              <w:spacing w:after="120"/>
              <w:rPr>
                <w:caps/>
              </w:rPr>
            </w:pPr>
            <w:r>
              <w:rPr>
                <w:caps/>
              </w:rPr>
              <w:t>cwf421</w:t>
            </w:r>
          </w:p>
        </w:tc>
        <w:tc>
          <w:tcPr>
            <w:tcW w:w="5040" w:type="dxa"/>
          </w:tcPr>
          <w:p w14:paraId="5ACF55CA" w14:textId="77777777" w:rsidR="00D84C51" w:rsidRDefault="00D84C51" w:rsidP="00632FD9">
            <w:pPr>
              <w:spacing w:after="120"/>
              <w:rPr>
                <w:bCs/>
              </w:rPr>
            </w:pPr>
            <w:r>
              <w:rPr>
                <w:bCs/>
              </w:rPr>
              <w:t>Grand fir/bride’s bonnet</w:t>
            </w:r>
          </w:p>
        </w:tc>
        <w:tc>
          <w:tcPr>
            <w:tcW w:w="3060" w:type="dxa"/>
          </w:tcPr>
          <w:p w14:paraId="5F1AFD73" w14:textId="77777777" w:rsidR="00D84C51" w:rsidRDefault="00D84C51" w:rsidP="00632FD9">
            <w:pPr>
              <w:spacing w:after="120"/>
              <w:rPr>
                <w:caps/>
              </w:rPr>
            </w:pPr>
            <w:r>
              <w:rPr>
                <w:caps/>
              </w:rPr>
              <w:t>abgr/clun2</w:t>
            </w:r>
          </w:p>
        </w:tc>
      </w:tr>
      <w:tr w:rsidR="00D84C51" w:rsidRPr="00BA4EAB" w14:paraId="667B5A3C" w14:textId="77777777" w:rsidTr="00632FD9">
        <w:trPr>
          <w:cantSplit/>
        </w:trPr>
        <w:tc>
          <w:tcPr>
            <w:tcW w:w="1350" w:type="dxa"/>
          </w:tcPr>
          <w:p w14:paraId="488B80AC" w14:textId="77777777" w:rsidR="00D84C51" w:rsidRDefault="00D84C51" w:rsidP="00632FD9">
            <w:pPr>
              <w:spacing w:after="120"/>
              <w:rPr>
                <w:caps/>
              </w:rPr>
            </w:pPr>
            <w:r>
              <w:rPr>
                <w:caps/>
              </w:rPr>
              <w:t>cwf512</w:t>
            </w:r>
          </w:p>
        </w:tc>
        <w:tc>
          <w:tcPr>
            <w:tcW w:w="5040" w:type="dxa"/>
          </w:tcPr>
          <w:p w14:paraId="2AD42D36" w14:textId="77777777" w:rsidR="00D84C51" w:rsidRDefault="00D84C51" w:rsidP="00632FD9">
            <w:pPr>
              <w:spacing w:after="120"/>
              <w:rPr>
                <w:bCs/>
              </w:rPr>
            </w:pPr>
            <w:r>
              <w:rPr>
                <w:bCs/>
              </w:rPr>
              <w:t>Grand fir/Carolina bugbane</w:t>
            </w:r>
          </w:p>
        </w:tc>
        <w:tc>
          <w:tcPr>
            <w:tcW w:w="3060" w:type="dxa"/>
          </w:tcPr>
          <w:p w14:paraId="28D74B95" w14:textId="77777777" w:rsidR="00D84C51" w:rsidRDefault="00D84C51" w:rsidP="00632FD9">
            <w:pPr>
              <w:spacing w:after="120"/>
              <w:rPr>
                <w:caps/>
              </w:rPr>
            </w:pPr>
            <w:r>
              <w:rPr>
                <w:caps/>
              </w:rPr>
              <w:t>abgr/trca</w:t>
            </w:r>
          </w:p>
        </w:tc>
      </w:tr>
      <w:tr w:rsidR="00D84C51" w:rsidRPr="00BA4EAB" w14:paraId="55DDBAEB" w14:textId="77777777" w:rsidTr="00632FD9">
        <w:trPr>
          <w:cantSplit/>
        </w:trPr>
        <w:tc>
          <w:tcPr>
            <w:tcW w:w="1350" w:type="dxa"/>
          </w:tcPr>
          <w:p w14:paraId="25419819" w14:textId="77777777" w:rsidR="00D84C51" w:rsidRDefault="00D84C51" w:rsidP="00632FD9">
            <w:pPr>
              <w:spacing w:after="120"/>
              <w:rPr>
                <w:caps/>
              </w:rPr>
            </w:pPr>
            <w:r>
              <w:rPr>
                <w:caps/>
              </w:rPr>
              <w:t>cwf611</w:t>
            </w:r>
          </w:p>
        </w:tc>
        <w:tc>
          <w:tcPr>
            <w:tcW w:w="5040" w:type="dxa"/>
          </w:tcPr>
          <w:p w14:paraId="6074CAED" w14:textId="77777777" w:rsidR="00D84C51" w:rsidRDefault="00D84C51" w:rsidP="00632FD9">
            <w:pPr>
              <w:spacing w:after="120"/>
              <w:rPr>
                <w:bCs/>
              </w:rPr>
            </w:pPr>
            <w:r>
              <w:rPr>
                <w:bCs/>
              </w:rPr>
              <w:t>Grand fir/western oakfern</w:t>
            </w:r>
          </w:p>
        </w:tc>
        <w:tc>
          <w:tcPr>
            <w:tcW w:w="3060" w:type="dxa"/>
          </w:tcPr>
          <w:p w14:paraId="7B99C9C0" w14:textId="77777777" w:rsidR="00D84C51" w:rsidRDefault="00D84C51" w:rsidP="00632FD9">
            <w:pPr>
              <w:spacing w:after="120"/>
              <w:rPr>
                <w:caps/>
              </w:rPr>
            </w:pPr>
            <w:r>
              <w:rPr>
                <w:caps/>
              </w:rPr>
              <w:t>abgr/gydr</w:t>
            </w:r>
          </w:p>
        </w:tc>
      </w:tr>
      <w:tr w:rsidR="00D84C51" w:rsidRPr="00BA4EAB" w14:paraId="28677324" w14:textId="77777777" w:rsidTr="00632FD9">
        <w:trPr>
          <w:cantSplit/>
        </w:trPr>
        <w:tc>
          <w:tcPr>
            <w:tcW w:w="1350" w:type="dxa"/>
          </w:tcPr>
          <w:p w14:paraId="3658A010" w14:textId="77777777" w:rsidR="00D84C51" w:rsidRDefault="00D84C51" w:rsidP="00632FD9">
            <w:pPr>
              <w:spacing w:after="120"/>
              <w:rPr>
                <w:caps/>
              </w:rPr>
            </w:pPr>
            <w:r>
              <w:rPr>
                <w:caps/>
              </w:rPr>
              <w:t>cwf612</w:t>
            </w:r>
          </w:p>
        </w:tc>
        <w:tc>
          <w:tcPr>
            <w:tcW w:w="5040" w:type="dxa"/>
          </w:tcPr>
          <w:p w14:paraId="010165BA" w14:textId="77777777" w:rsidR="00D84C51" w:rsidRDefault="00D84C51" w:rsidP="00632FD9">
            <w:pPr>
              <w:spacing w:after="120"/>
              <w:rPr>
                <w:bCs/>
              </w:rPr>
            </w:pPr>
            <w:r>
              <w:rPr>
                <w:bCs/>
              </w:rPr>
              <w:t>Grand fir/western swordfern-British Columbia wildginger</w:t>
            </w:r>
          </w:p>
        </w:tc>
        <w:tc>
          <w:tcPr>
            <w:tcW w:w="3060" w:type="dxa"/>
          </w:tcPr>
          <w:p w14:paraId="2DA830DE" w14:textId="77777777" w:rsidR="00D84C51" w:rsidRDefault="00D84C51" w:rsidP="00632FD9">
            <w:pPr>
              <w:spacing w:after="120"/>
              <w:rPr>
                <w:caps/>
              </w:rPr>
            </w:pPr>
            <w:r>
              <w:rPr>
                <w:caps/>
              </w:rPr>
              <w:t>abgr/pomu-asca2</w:t>
            </w:r>
          </w:p>
        </w:tc>
      </w:tr>
      <w:tr w:rsidR="00D84C51" w:rsidRPr="00BA4EAB" w14:paraId="5442F330" w14:textId="77777777" w:rsidTr="00632FD9">
        <w:trPr>
          <w:cantSplit/>
        </w:trPr>
        <w:tc>
          <w:tcPr>
            <w:tcW w:w="1350" w:type="dxa"/>
          </w:tcPr>
          <w:p w14:paraId="23B8FDCA" w14:textId="77777777" w:rsidR="00D84C51" w:rsidRDefault="00D84C51" w:rsidP="00632FD9">
            <w:pPr>
              <w:spacing w:after="120"/>
              <w:rPr>
                <w:caps/>
              </w:rPr>
            </w:pPr>
            <w:r>
              <w:rPr>
                <w:caps/>
              </w:rPr>
              <w:t>cwg111</w:t>
            </w:r>
          </w:p>
        </w:tc>
        <w:tc>
          <w:tcPr>
            <w:tcW w:w="5040" w:type="dxa"/>
          </w:tcPr>
          <w:p w14:paraId="0AECF814" w14:textId="77777777" w:rsidR="00D84C51" w:rsidRDefault="00D84C51" w:rsidP="00632FD9">
            <w:pPr>
              <w:spacing w:after="120"/>
              <w:rPr>
                <w:bCs/>
              </w:rPr>
            </w:pPr>
            <w:r>
              <w:rPr>
                <w:bCs/>
              </w:rPr>
              <w:t>Grand fir/Geyer’s sedge</w:t>
            </w:r>
          </w:p>
        </w:tc>
        <w:tc>
          <w:tcPr>
            <w:tcW w:w="3060" w:type="dxa"/>
          </w:tcPr>
          <w:p w14:paraId="3FF5D040" w14:textId="77777777" w:rsidR="00D84C51" w:rsidRDefault="00D84C51" w:rsidP="00632FD9">
            <w:pPr>
              <w:spacing w:after="120"/>
              <w:rPr>
                <w:caps/>
              </w:rPr>
            </w:pPr>
            <w:r>
              <w:rPr>
                <w:caps/>
              </w:rPr>
              <w:t>abgr/cage2</w:t>
            </w:r>
          </w:p>
        </w:tc>
      </w:tr>
      <w:tr w:rsidR="00D84C51" w:rsidRPr="00BA4EAB" w14:paraId="2AF28CA1" w14:textId="77777777" w:rsidTr="00632FD9">
        <w:trPr>
          <w:cantSplit/>
        </w:trPr>
        <w:tc>
          <w:tcPr>
            <w:tcW w:w="1350" w:type="dxa"/>
          </w:tcPr>
          <w:p w14:paraId="2778690E" w14:textId="77777777" w:rsidR="00D84C51" w:rsidRDefault="00D84C51" w:rsidP="00632FD9">
            <w:pPr>
              <w:spacing w:after="120"/>
              <w:rPr>
                <w:caps/>
              </w:rPr>
            </w:pPr>
            <w:r>
              <w:rPr>
                <w:caps/>
              </w:rPr>
              <w:t>cwg113</w:t>
            </w:r>
          </w:p>
        </w:tc>
        <w:tc>
          <w:tcPr>
            <w:tcW w:w="5040" w:type="dxa"/>
          </w:tcPr>
          <w:p w14:paraId="51631826" w14:textId="77777777" w:rsidR="00D84C51" w:rsidRDefault="00D84C51" w:rsidP="00632FD9">
            <w:pPr>
              <w:spacing w:after="120"/>
              <w:rPr>
                <w:bCs/>
              </w:rPr>
            </w:pPr>
            <w:r>
              <w:rPr>
                <w:bCs/>
              </w:rPr>
              <w:t>Grand fir/pinegrass</w:t>
            </w:r>
          </w:p>
        </w:tc>
        <w:tc>
          <w:tcPr>
            <w:tcW w:w="3060" w:type="dxa"/>
          </w:tcPr>
          <w:p w14:paraId="61A25061" w14:textId="77777777" w:rsidR="00D84C51" w:rsidRDefault="00D84C51" w:rsidP="00632FD9">
            <w:pPr>
              <w:spacing w:after="120"/>
              <w:rPr>
                <w:caps/>
              </w:rPr>
            </w:pPr>
            <w:r>
              <w:rPr>
                <w:caps/>
              </w:rPr>
              <w:t>abgr/caru</w:t>
            </w:r>
          </w:p>
        </w:tc>
      </w:tr>
      <w:tr w:rsidR="00D84C51" w:rsidRPr="00BA4EAB" w14:paraId="5D502EDA" w14:textId="77777777" w:rsidTr="00632FD9">
        <w:trPr>
          <w:cantSplit/>
        </w:trPr>
        <w:tc>
          <w:tcPr>
            <w:tcW w:w="1350" w:type="dxa"/>
          </w:tcPr>
          <w:p w14:paraId="3609CBD7" w14:textId="77777777" w:rsidR="00D84C51" w:rsidRDefault="00D84C51" w:rsidP="00632FD9">
            <w:pPr>
              <w:spacing w:after="120"/>
              <w:rPr>
                <w:caps/>
              </w:rPr>
            </w:pPr>
            <w:r>
              <w:rPr>
                <w:caps/>
              </w:rPr>
              <w:t>cwg211</w:t>
            </w:r>
          </w:p>
        </w:tc>
        <w:tc>
          <w:tcPr>
            <w:tcW w:w="5040" w:type="dxa"/>
          </w:tcPr>
          <w:p w14:paraId="30DDB84B" w14:textId="77777777" w:rsidR="00D84C51" w:rsidRDefault="00D84C51" w:rsidP="00632FD9">
            <w:pPr>
              <w:spacing w:after="120"/>
              <w:rPr>
                <w:bCs/>
              </w:rPr>
            </w:pPr>
            <w:r>
              <w:rPr>
                <w:bCs/>
              </w:rPr>
              <w:t>Grand fir/Columbia brome</w:t>
            </w:r>
          </w:p>
        </w:tc>
        <w:tc>
          <w:tcPr>
            <w:tcW w:w="3060" w:type="dxa"/>
          </w:tcPr>
          <w:p w14:paraId="44F3F022" w14:textId="77777777" w:rsidR="00D84C51" w:rsidRDefault="00D84C51" w:rsidP="00632FD9">
            <w:pPr>
              <w:spacing w:after="120"/>
              <w:rPr>
                <w:caps/>
              </w:rPr>
            </w:pPr>
            <w:r>
              <w:rPr>
                <w:caps/>
              </w:rPr>
              <w:t>abgr/brvu</w:t>
            </w:r>
          </w:p>
        </w:tc>
      </w:tr>
      <w:tr w:rsidR="00D84C51" w:rsidRPr="00BA4EAB" w14:paraId="63501D0F" w14:textId="77777777" w:rsidTr="00632FD9">
        <w:trPr>
          <w:cantSplit/>
        </w:trPr>
        <w:tc>
          <w:tcPr>
            <w:tcW w:w="1350" w:type="dxa"/>
          </w:tcPr>
          <w:p w14:paraId="68224D9D" w14:textId="77777777" w:rsidR="00D84C51" w:rsidRDefault="00D84C51" w:rsidP="00632FD9">
            <w:pPr>
              <w:spacing w:after="120"/>
              <w:rPr>
                <w:caps/>
              </w:rPr>
            </w:pPr>
            <w:r>
              <w:rPr>
                <w:caps/>
              </w:rPr>
              <w:t>cws212</w:t>
            </w:r>
          </w:p>
        </w:tc>
        <w:tc>
          <w:tcPr>
            <w:tcW w:w="5040" w:type="dxa"/>
          </w:tcPr>
          <w:p w14:paraId="070879DF" w14:textId="77777777" w:rsidR="00D84C51" w:rsidRDefault="00D84C51" w:rsidP="00632FD9">
            <w:pPr>
              <w:spacing w:after="120"/>
              <w:rPr>
                <w:bCs/>
              </w:rPr>
            </w:pPr>
            <w:r>
              <w:rPr>
                <w:bCs/>
              </w:rPr>
              <w:t>Grand fir/thinleaf huckleberry</w:t>
            </w:r>
          </w:p>
        </w:tc>
        <w:tc>
          <w:tcPr>
            <w:tcW w:w="3060" w:type="dxa"/>
          </w:tcPr>
          <w:p w14:paraId="6B3820D3" w14:textId="77777777" w:rsidR="00D84C51" w:rsidRDefault="00D84C51" w:rsidP="00632FD9">
            <w:pPr>
              <w:spacing w:after="120"/>
              <w:rPr>
                <w:caps/>
              </w:rPr>
            </w:pPr>
            <w:r>
              <w:rPr>
                <w:caps/>
              </w:rPr>
              <w:t>abgr/vame</w:t>
            </w:r>
          </w:p>
        </w:tc>
      </w:tr>
      <w:tr w:rsidR="00D84C51" w:rsidRPr="00BA4EAB" w14:paraId="21A65127" w14:textId="77777777" w:rsidTr="00632FD9">
        <w:trPr>
          <w:cantSplit/>
        </w:trPr>
        <w:tc>
          <w:tcPr>
            <w:tcW w:w="1350" w:type="dxa"/>
          </w:tcPr>
          <w:p w14:paraId="1377C38F" w14:textId="77777777" w:rsidR="00D84C51" w:rsidRDefault="00D84C51" w:rsidP="00632FD9">
            <w:pPr>
              <w:spacing w:after="120"/>
              <w:rPr>
                <w:caps/>
              </w:rPr>
            </w:pPr>
            <w:r>
              <w:rPr>
                <w:caps/>
              </w:rPr>
              <w:t>cws322</w:t>
            </w:r>
          </w:p>
        </w:tc>
        <w:tc>
          <w:tcPr>
            <w:tcW w:w="5040" w:type="dxa"/>
          </w:tcPr>
          <w:p w14:paraId="74960922" w14:textId="77777777" w:rsidR="00D84C51" w:rsidRDefault="00D84C51" w:rsidP="00632FD9">
            <w:pPr>
              <w:spacing w:after="120"/>
              <w:rPr>
                <w:bCs/>
              </w:rPr>
            </w:pPr>
            <w:r>
              <w:rPr>
                <w:bCs/>
              </w:rPr>
              <w:t>Grand fir/white spirea</w:t>
            </w:r>
          </w:p>
        </w:tc>
        <w:tc>
          <w:tcPr>
            <w:tcW w:w="3060" w:type="dxa"/>
          </w:tcPr>
          <w:p w14:paraId="3AE9426E" w14:textId="77777777" w:rsidR="00D84C51" w:rsidRDefault="00D84C51" w:rsidP="00632FD9">
            <w:pPr>
              <w:spacing w:after="120"/>
              <w:rPr>
                <w:caps/>
              </w:rPr>
            </w:pPr>
            <w:r>
              <w:rPr>
                <w:caps/>
              </w:rPr>
              <w:t>abgr/spbe2</w:t>
            </w:r>
          </w:p>
        </w:tc>
      </w:tr>
      <w:tr w:rsidR="00D84C51" w:rsidRPr="00BA4EAB" w14:paraId="12A614B5" w14:textId="77777777" w:rsidTr="00632FD9">
        <w:trPr>
          <w:cantSplit/>
        </w:trPr>
        <w:tc>
          <w:tcPr>
            <w:tcW w:w="1350" w:type="dxa"/>
          </w:tcPr>
          <w:p w14:paraId="0483FAD2" w14:textId="77777777" w:rsidR="00D84C51" w:rsidRDefault="00D84C51" w:rsidP="00632FD9">
            <w:pPr>
              <w:spacing w:after="120"/>
              <w:rPr>
                <w:caps/>
              </w:rPr>
            </w:pPr>
            <w:r>
              <w:rPr>
                <w:caps/>
              </w:rPr>
              <w:t>cws541</w:t>
            </w:r>
          </w:p>
        </w:tc>
        <w:tc>
          <w:tcPr>
            <w:tcW w:w="5040" w:type="dxa"/>
          </w:tcPr>
          <w:p w14:paraId="5639FFDD" w14:textId="77777777" w:rsidR="00D84C51" w:rsidRDefault="00D84C51" w:rsidP="00632FD9">
            <w:pPr>
              <w:spacing w:after="120"/>
              <w:rPr>
                <w:bCs/>
              </w:rPr>
            </w:pPr>
            <w:r>
              <w:rPr>
                <w:bCs/>
              </w:rPr>
              <w:t>Grand fir/Rocky Mountain maple</w:t>
            </w:r>
          </w:p>
        </w:tc>
        <w:tc>
          <w:tcPr>
            <w:tcW w:w="3060" w:type="dxa"/>
          </w:tcPr>
          <w:p w14:paraId="0A199642" w14:textId="77777777" w:rsidR="00D84C51" w:rsidRDefault="00D84C51" w:rsidP="00632FD9">
            <w:pPr>
              <w:spacing w:after="120"/>
              <w:rPr>
                <w:caps/>
              </w:rPr>
            </w:pPr>
            <w:r>
              <w:rPr>
                <w:caps/>
              </w:rPr>
              <w:t>abgr/acgl</w:t>
            </w:r>
          </w:p>
        </w:tc>
      </w:tr>
      <w:tr w:rsidR="00D84C51" w:rsidRPr="00BA4EAB" w14:paraId="32C514B6" w14:textId="77777777" w:rsidTr="00632FD9">
        <w:trPr>
          <w:cantSplit/>
        </w:trPr>
        <w:tc>
          <w:tcPr>
            <w:tcW w:w="1350" w:type="dxa"/>
          </w:tcPr>
          <w:p w14:paraId="0875161C" w14:textId="77777777" w:rsidR="00D84C51" w:rsidRDefault="00D84C51" w:rsidP="00632FD9">
            <w:pPr>
              <w:spacing w:after="120"/>
              <w:rPr>
                <w:caps/>
              </w:rPr>
            </w:pPr>
            <w:r>
              <w:rPr>
                <w:caps/>
              </w:rPr>
              <w:t>cws811</w:t>
            </w:r>
          </w:p>
        </w:tc>
        <w:tc>
          <w:tcPr>
            <w:tcW w:w="5040" w:type="dxa"/>
          </w:tcPr>
          <w:p w14:paraId="0EDDE60C" w14:textId="77777777" w:rsidR="00D84C51" w:rsidRDefault="00D84C51" w:rsidP="00632FD9">
            <w:pPr>
              <w:spacing w:after="120"/>
              <w:rPr>
                <w:bCs/>
              </w:rPr>
            </w:pPr>
            <w:r>
              <w:rPr>
                <w:bCs/>
              </w:rPr>
              <w:t>Grand fir/grouse whortleberry</w:t>
            </w:r>
          </w:p>
        </w:tc>
        <w:tc>
          <w:tcPr>
            <w:tcW w:w="3060" w:type="dxa"/>
          </w:tcPr>
          <w:p w14:paraId="71CF24D6" w14:textId="77777777" w:rsidR="00D84C51" w:rsidRDefault="00D84C51" w:rsidP="00632FD9">
            <w:pPr>
              <w:spacing w:after="120"/>
              <w:rPr>
                <w:caps/>
              </w:rPr>
            </w:pPr>
            <w:r>
              <w:rPr>
                <w:caps/>
              </w:rPr>
              <w:t>abgr/vasc</w:t>
            </w:r>
          </w:p>
        </w:tc>
      </w:tr>
      <w:tr w:rsidR="00D84C51" w:rsidRPr="00BA4EAB" w14:paraId="5B97789A" w14:textId="77777777" w:rsidTr="00632FD9">
        <w:trPr>
          <w:cantSplit/>
        </w:trPr>
        <w:tc>
          <w:tcPr>
            <w:tcW w:w="1350" w:type="dxa"/>
          </w:tcPr>
          <w:p w14:paraId="4DB86468" w14:textId="77777777" w:rsidR="00D84C51" w:rsidRDefault="00D84C51" w:rsidP="00632FD9">
            <w:pPr>
              <w:spacing w:after="120"/>
              <w:rPr>
                <w:caps/>
              </w:rPr>
            </w:pPr>
            <w:r>
              <w:rPr>
                <w:caps/>
              </w:rPr>
              <w:t>cws812</w:t>
            </w:r>
          </w:p>
        </w:tc>
        <w:tc>
          <w:tcPr>
            <w:tcW w:w="5040" w:type="dxa"/>
          </w:tcPr>
          <w:p w14:paraId="35F0BEE7" w14:textId="77777777" w:rsidR="00D84C51" w:rsidRDefault="00D84C51" w:rsidP="00632FD9">
            <w:pPr>
              <w:spacing w:after="120"/>
              <w:rPr>
                <w:bCs/>
              </w:rPr>
            </w:pPr>
            <w:r>
              <w:rPr>
                <w:bCs/>
              </w:rPr>
              <w:t>Grand fir/grouse whortleberry/twinflower</w:t>
            </w:r>
          </w:p>
        </w:tc>
        <w:tc>
          <w:tcPr>
            <w:tcW w:w="3060" w:type="dxa"/>
          </w:tcPr>
          <w:p w14:paraId="6FD86494" w14:textId="77777777" w:rsidR="00D84C51" w:rsidRDefault="00D84C51" w:rsidP="00632FD9">
            <w:pPr>
              <w:spacing w:after="120"/>
              <w:rPr>
                <w:caps/>
              </w:rPr>
            </w:pPr>
            <w:r>
              <w:rPr>
                <w:caps/>
              </w:rPr>
              <w:t>abgr/vasc/libo3</w:t>
            </w:r>
          </w:p>
        </w:tc>
      </w:tr>
      <w:tr w:rsidR="00D84C51" w:rsidRPr="00BA4EAB" w14:paraId="1AC7090B" w14:textId="77777777" w:rsidTr="00632FD9">
        <w:trPr>
          <w:cantSplit/>
        </w:trPr>
        <w:tc>
          <w:tcPr>
            <w:tcW w:w="1350" w:type="dxa"/>
          </w:tcPr>
          <w:p w14:paraId="5CFA88EE" w14:textId="77777777" w:rsidR="00D84C51" w:rsidRDefault="00D84C51" w:rsidP="00632FD9">
            <w:pPr>
              <w:spacing w:after="120"/>
              <w:rPr>
                <w:caps/>
              </w:rPr>
            </w:pPr>
            <w:r>
              <w:rPr>
                <w:caps/>
              </w:rPr>
              <w:t>gb41</w:t>
            </w:r>
          </w:p>
        </w:tc>
        <w:tc>
          <w:tcPr>
            <w:tcW w:w="5040" w:type="dxa"/>
          </w:tcPr>
          <w:p w14:paraId="1263FC43" w14:textId="77777777" w:rsidR="00D84C51" w:rsidRDefault="00D84C51" w:rsidP="00632FD9">
            <w:pPr>
              <w:spacing w:after="120"/>
              <w:rPr>
                <w:bCs/>
              </w:rPr>
            </w:pPr>
            <w:r>
              <w:rPr>
                <w:bCs/>
              </w:rPr>
              <w:t>Bluebunch wheatgrass-Sandberg bluegrass</w:t>
            </w:r>
          </w:p>
        </w:tc>
        <w:tc>
          <w:tcPr>
            <w:tcW w:w="3060" w:type="dxa"/>
          </w:tcPr>
          <w:p w14:paraId="20D15C1A" w14:textId="77777777" w:rsidR="00D84C51" w:rsidRDefault="00D84C51" w:rsidP="00632FD9">
            <w:pPr>
              <w:spacing w:after="120"/>
              <w:rPr>
                <w:caps/>
              </w:rPr>
            </w:pPr>
            <w:r>
              <w:rPr>
                <w:caps/>
              </w:rPr>
              <w:t>pssps-pose</w:t>
            </w:r>
          </w:p>
        </w:tc>
      </w:tr>
      <w:tr w:rsidR="00D84C51" w:rsidRPr="00BA4EAB" w14:paraId="2FD88CAA" w14:textId="77777777" w:rsidTr="00632FD9">
        <w:trPr>
          <w:cantSplit/>
        </w:trPr>
        <w:tc>
          <w:tcPr>
            <w:tcW w:w="1350" w:type="dxa"/>
          </w:tcPr>
          <w:p w14:paraId="60B2BC4B" w14:textId="77777777" w:rsidR="00D84C51" w:rsidRDefault="00D84C51" w:rsidP="00632FD9">
            <w:pPr>
              <w:spacing w:after="120"/>
              <w:rPr>
                <w:caps/>
              </w:rPr>
            </w:pPr>
            <w:r>
              <w:rPr>
                <w:caps/>
              </w:rPr>
              <w:lastRenderedPageBreak/>
              <w:t>gb4911</w:t>
            </w:r>
          </w:p>
        </w:tc>
        <w:tc>
          <w:tcPr>
            <w:tcW w:w="5040" w:type="dxa"/>
          </w:tcPr>
          <w:p w14:paraId="43EE6628" w14:textId="77777777" w:rsidR="00D84C51" w:rsidRDefault="00D84C51" w:rsidP="00632FD9">
            <w:pPr>
              <w:spacing w:after="120"/>
              <w:rPr>
                <w:bCs/>
              </w:rPr>
            </w:pPr>
            <w:r>
              <w:rPr>
                <w:bCs/>
              </w:rPr>
              <w:t>Bluebunch wheatgrass-Sandberg bluegrass-onespike danthonia</w:t>
            </w:r>
          </w:p>
        </w:tc>
        <w:tc>
          <w:tcPr>
            <w:tcW w:w="3060" w:type="dxa"/>
          </w:tcPr>
          <w:p w14:paraId="2BD1EF5D" w14:textId="77777777" w:rsidR="00D84C51" w:rsidRDefault="00D84C51" w:rsidP="00632FD9">
            <w:pPr>
              <w:spacing w:after="120"/>
              <w:rPr>
                <w:caps/>
              </w:rPr>
            </w:pPr>
            <w:r>
              <w:rPr>
                <w:caps/>
              </w:rPr>
              <w:t>pssps-pose-daun</w:t>
            </w:r>
          </w:p>
        </w:tc>
      </w:tr>
      <w:tr w:rsidR="00D84C51" w:rsidRPr="00BA4EAB" w14:paraId="375D5BBA" w14:textId="77777777" w:rsidTr="00632FD9">
        <w:trPr>
          <w:cantSplit/>
        </w:trPr>
        <w:tc>
          <w:tcPr>
            <w:tcW w:w="1350" w:type="dxa"/>
          </w:tcPr>
          <w:p w14:paraId="21993358" w14:textId="77777777" w:rsidR="00D84C51" w:rsidRDefault="00D84C51" w:rsidP="00632FD9">
            <w:pPr>
              <w:spacing w:after="120"/>
              <w:rPr>
                <w:caps/>
              </w:rPr>
            </w:pPr>
            <w:r>
              <w:rPr>
                <w:caps/>
              </w:rPr>
              <w:t>gb59</w:t>
            </w:r>
          </w:p>
        </w:tc>
        <w:tc>
          <w:tcPr>
            <w:tcW w:w="5040" w:type="dxa"/>
          </w:tcPr>
          <w:p w14:paraId="0D538BCA" w14:textId="77777777" w:rsidR="00D84C51" w:rsidRDefault="00D84C51" w:rsidP="00632FD9">
            <w:pPr>
              <w:spacing w:after="120"/>
              <w:rPr>
                <w:bCs/>
              </w:rPr>
            </w:pPr>
            <w:r>
              <w:rPr>
                <w:bCs/>
              </w:rPr>
              <w:t>Idaho fescue-bluebunch wheatgrass</w:t>
            </w:r>
          </w:p>
        </w:tc>
        <w:tc>
          <w:tcPr>
            <w:tcW w:w="3060" w:type="dxa"/>
          </w:tcPr>
          <w:p w14:paraId="59268F89" w14:textId="77777777" w:rsidR="00D84C51" w:rsidRDefault="00D84C51" w:rsidP="00632FD9">
            <w:pPr>
              <w:spacing w:after="120"/>
              <w:rPr>
                <w:caps/>
              </w:rPr>
            </w:pPr>
            <w:r>
              <w:rPr>
                <w:caps/>
              </w:rPr>
              <w:t>feid-pssps</w:t>
            </w:r>
          </w:p>
        </w:tc>
      </w:tr>
      <w:tr w:rsidR="00D84C51" w:rsidRPr="00BA4EAB" w14:paraId="57C1121C" w14:textId="77777777" w:rsidTr="00632FD9">
        <w:trPr>
          <w:cantSplit/>
        </w:trPr>
        <w:tc>
          <w:tcPr>
            <w:tcW w:w="1350" w:type="dxa"/>
          </w:tcPr>
          <w:p w14:paraId="1394CA10" w14:textId="77777777" w:rsidR="00D84C51" w:rsidRDefault="00D84C51" w:rsidP="00632FD9">
            <w:pPr>
              <w:spacing w:after="120"/>
              <w:rPr>
                <w:caps/>
              </w:rPr>
            </w:pPr>
            <w:r>
              <w:rPr>
                <w:caps/>
              </w:rPr>
              <w:t>gB9111</w:t>
            </w:r>
          </w:p>
        </w:tc>
        <w:tc>
          <w:tcPr>
            <w:tcW w:w="5040" w:type="dxa"/>
          </w:tcPr>
          <w:p w14:paraId="4E1872F8" w14:textId="77777777" w:rsidR="00D84C51" w:rsidRDefault="00D84C51" w:rsidP="00632FD9">
            <w:pPr>
              <w:spacing w:after="120"/>
              <w:rPr>
                <w:bCs/>
              </w:rPr>
            </w:pPr>
            <w:r>
              <w:rPr>
                <w:bCs/>
              </w:rPr>
              <w:t>Sandberg bluegrass-onespike danthonia</w:t>
            </w:r>
          </w:p>
        </w:tc>
        <w:tc>
          <w:tcPr>
            <w:tcW w:w="3060" w:type="dxa"/>
          </w:tcPr>
          <w:p w14:paraId="1AFF85EA" w14:textId="77777777" w:rsidR="00D84C51" w:rsidRDefault="00D84C51" w:rsidP="00632FD9">
            <w:pPr>
              <w:spacing w:after="120"/>
              <w:rPr>
                <w:caps/>
              </w:rPr>
            </w:pPr>
            <w:r>
              <w:rPr>
                <w:caps/>
              </w:rPr>
              <w:t>pose-daun</w:t>
            </w:r>
          </w:p>
        </w:tc>
      </w:tr>
      <w:tr w:rsidR="00D84C51" w:rsidRPr="00BA4EAB" w14:paraId="57D5E154" w14:textId="77777777" w:rsidTr="00632FD9">
        <w:trPr>
          <w:cantSplit/>
        </w:trPr>
        <w:tc>
          <w:tcPr>
            <w:tcW w:w="1350" w:type="dxa"/>
          </w:tcPr>
          <w:p w14:paraId="24E0AD8A" w14:textId="77777777" w:rsidR="00D84C51" w:rsidRDefault="00D84C51" w:rsidP="00632FD9">
            <w:pPr>
              <w:spacing w:after="120"/>
              <w:rPr>
                <w:caps/>
              </w:rPr>
            </w:pPr>
            <w:r>
              <w:rPr>
                <w:caps/>
              </w:rPr>
              <w:t>Gs10</w:t>
            </w:r>
          </w:p>
        </w:tc>
        <w:tc>
          <w:tcPr>
            <w:tcW w:w="5040" w:type="dxa"/>
          </w:tcPr>
          <w:p w14:paraId="5A6E5A27" w14:textId="77777777" w:rsidR="00D84C51" w:rsidRDefault="00D84C51" w:rsidP="00632FD9">
            <w:pPr>
              <w:spacing w:after="120"/>
              <w:rPr>
                <w:bCs/>
              </w:rPr>
            </w:pPr>
            <w:r>
              <w:rPr>
                <w:bCs/>
              </w:rPr>
              <w:t>Western needlegrass</w:t>
            </w:r>
          </w:p>
        </w:tc>
        <w:tc>
          <w:tcPr>
            <w:tcW w:w="3060" w:type="dxa"/>
          </w:tcPr>
          <w:p w14:paraId="56856DE5" w14:textId="77777777" w:rsidR="00D84C51" w:rsidRDefault="00D84C51" w:rsidP="00632FD9">
            <w:pPr>
              <w:spacing w:after="120"/>
              <w:rPr>
                <w:caps/>
              </w:rPr>
            </w:pPr>
            <w:r>
              <w:rPr>
                <w:caps/>
              </w:rPr>
              <w:t>acoco</w:t>
            </w:r>
          </w:p>
        </w:tc>
      </w:tr>
      <w:tr w:rsidR="00D84C51" w:rsidRPr="00BA4EAB" w14:paraId="3C618295" w14:textId="77777777" w:rsidTr="00632FD9">
        <w:trPr>
          <w:cantSplit/>
        </w:trPr>
        <w:tc>
          <w:tcPr>
            <w:tcW w:w="1350" w:type="dxa"/>
          </w:tcPr>
          <w:p w14:paraId="43322603" w14:textId="77777777" w:rsidR="00D84C51" w:rsidRDefault="00D84C51" w:rsidP="00632FD9">
            <w:pPr>
              <w:spacing w:after="120"/>
              <w:rPr>
                <w:caps/>
              </w:rPr>
            </w:pPr>
            <w:r>
              <w:rPr>
                <w:caps/>
              </w:rPr>
              <w:t>gs11</w:t>
            </w:r>
          </w:p>
        </w:tc>
        <w:tc>
          <w:tcPr>
            <w:tcW w:w="5040" w:type="dxa"/>
          </w:tcPr>
          <w:p w14:paraId="75E91A67" w14:textId="77777777" w:rsidR="00D84C51" w:rsidRDefault="00D84C51" w:rsidP="00632FD9">
            <w:pPr>
              <w:spacing w:after="120"/>
              <w:rPr>
                <w:bCs/>
              </w:rPr>
            </w:pPr>
            <w:r>
              <w:rPr>
                <w:bCs/>
              </w:rPr>
              <w:t>Greenleaf fescue</w:t>
            </w:r>
          </w:p>
        </w:tc>
        <w:tc>
          <w:tcPr>
            <w:tcW w:w="3060" w:type="dxa"/>
          </w:tcPr>
          <w:p w14:paraId="0AA6CF0B" w14:textId="77777777" w:rsidR="00D84C51" w:rsidRDefault="00D84C51" w:rsidP="00632FD9">
            <w:pPr>
              <w:spacing w:after="120"/>
              <w:rPr>
                <w:caps/>
              </w:rPr>
            </w:pPr>
            <w:r>
              <w:rPr>
                <w:caps/>
              </w:rPr>
              <w:t>pevi</w:t>
            </w:r>
          </w:p>
        </w:tc>
      </w:tr>
      <w:tr w:rsidR="00D84C51" w:rsidRPr="00BA4EAB" w14:paraId="642D9FC6" w14:textId="77777777" w:rsidTr="00632FD9">
        <w:trPr>
          <w:cantSplit/>
        </w:trPr>
        <w:tc>
          <w:tcPr>
            <w:tcW w:w="1350" w:type="dxa"/>
          </w:tcPr>
          <w:p w14:paraId="03DB60B4" w14:textId="77777777" w:rsidR="00D84C51" w:rsidRDefault="00D84C51" w:rsidP="00632FD9">
            <w:pPr>
              <w:spacing w:after="120"/>
              <w:rPr>
                <w:caps/>
              </w:rPr>
            </w:pPr>
            <w:r>
              <w:rPr>
                <w:caps/>
              </w:rPr>
              <w:t>gs12</w:t>
            </w:r>
          </w:p>
        </w:tc>
        <w:tc>
          <w:tcPr>
            <w:tcW w:w="5040" w:type="dxa"/>
          </w:tcPr>
          <w:p w14:paraId="12199350" w14:textId="77777777" w:rsidR="00D84C51" w:rsidRDefault="00D84C51" w:rsidP="00632FD9">
            <w:pPr>
              <w:spacing w:after="120"/>
              <w:rPr>
                <w:bCs/>
              </w:rPr>
            </w:pPr>
            <w:r>
              <w:rPr>
                <w:bCs/>
              </w:rPr>
              <w:t>Idaho fescue</w:t>
            </w:r>
          </w:p>
        </w:tc>
        <w:tc>
          <w:tcPr>
            <w:tcW w:w="3060" w:type="dxa"/>
          </w:tcPr>
          <w:p w14:paraId="7A352732" w14:textId="77777777" w:rsidR="00D84C51" w:rsidRDefault="00D84C51" w:rsidP="00632FD9">
            <w:pPr>
              <w:spacing w:after="120"/>
              <w:rPr>
                <w:caps/>
              </w:rPr>
            </w:pPr>
            <w:r>
              <w:rPr>
                <w:caps/>
              </w:rPr>
              <w:t>feid</w:t>
            </w:r>
          </w:p>
        </w:tc>
      </w:tr>
      <w:tr w:rsidR="00D84C51" w:rsidRPr="00BA4EAB" w14:paraId="2661076A" w14:textId="77777777" w:rsidTr="00632FD9">
        <w:trPr>
          <w:cantSplit/>
        </w:trPr>
        <w:tc>
          <w:tcPr>
            <w:tcW w:w="1350" w:type="dxa"/>
          </w:tcPr>
          <w:p w14:paraId="45575D73" w14:textId="77777777" w:rsidR="00D84C51" w:rsidRDefault="00D84C51" w:rsidP="00632FD9">
            <w:pPr>
              <w:spacing w:after="120"/>
              <w:rPr>
                <w:caps/>
              </w:rPr>
            </w:pPr>
            <w:r>
              <w:rPr>
                <w:caps/>
              </w:rPr>
              <w:t>sd1911</w:t>
            </w:r>
          </w:p>
        </w:tc>
        <w:tc>
          <w:tcPr>
            <w:tcW w:w="5040" w:type="dxa"/>
          </w:tcPr>
          <w:p w14:paraId="43A8DB8B" w14:textId="77777777" w:rsidR="00D84C51" w:rsidRDefault="00D84C51" w:rsidP="00632FD9">
            <w:pPr>
              <w:spacing w:after="120"/>
              <w:rPr>
                <w:bCs/>
              </w:rPr>
            </w:pPr>
            <w:r>
              <w:rPr>
                <w:bCs/>
              </w:rPr>
              <w:t>Little sagebrush/Idaho fescue-bluebunch wheatgrass</w:t>
            </w:r>
          </w:p>
        </w:tc>
        <w:tc>
          <w:tcPr>
            <w:tcW w:w="3060" w:type="dxa"/>
          </w:tcPr>
          <w:p w14:paraId="3FFB4A5F" w14:textId="77777777" w:rsidR="00D84C51" w:rsidRDefault="00D84C51" w:rsidP="00632FD9">
            <w:pPr>
              <w:spacing w:after="120"/>
              <w:rPr>
                <w:caps/>
              </w:rPr>
            </w:pPr>
            <w:r>
              <w:rPr>
                <w:caps/>
              </w:rPr>
              <w:t>arar8/feid-pssps</w:t>
            </w:r>
          </w:p>
        </w:tc>
      </w:tr>
      <w:tr w:rsidR="00D84C51" w:rsidRPr="00BA4EAB" w14:paraId="55F45F57" w14:textId="77777777" w:rsidTr="00632FD9">
        <w:trPr>
          <w:cantSplit/>
        </w:trPr>
        <w:tc>
          <w:tcPr>
            <w:tcW w:w="1350" w:type="dxa"/>
          </w:tcPr>
          <w:p w14:paraId="73662C5F" w14:textId="77777777" w:rsidR="00D84C51" w:rsidRDefault="00D84C51" w:rsidP="00632FD9">
            <w:pPr>
              <w:spacing w:after="120"/>
              <w:rPr>
                <w:caps/>
              </w:rPr>
            </w:pPr>
            <w:r>
              <w:rPr>
                <w:caps/>
              </w:rPr>
              <w:t>sd2911</w:t>
            </w:r>
          </w:p>
        </w:tc>
        <w:tc>
          <w:tcPr>
            <w:tcW w:w="5040" w:type="dxa"/>
          </w:tcPr>
          <w:p w14:paraId="31C12190" w14:textId="77777777" w:rsidR="00D84C51" w:rsidRDefault="00D84C51" w:rsidP="00632FD9">
            <w:pPr>
              <w:spacing w:after="120"/>
              <w:rPr>
                <w:bCs/>
              </w:rPr>
            </w:pPr>
            <w:r>
              <w:rPr>
                <w:bCs/>
              </w:rPr>
              <w:t>Mountain big sagebrush/Idaho fescue-bluebunch wheatgrass</w:t>
            </w:r>
          </w:p>
        </w:tc>
        <w:tc>
          <w:tcPr>
            <w:tcW w:w="3060" w:type="dxa"/>
          </w:tcPr>
          <w:p w14:paraId="59315E1D" w14:textId="77777777" w:rsidR="00D84C51" w:rsidRDefault="00D84C51" w:rsidP="00632FD9">
            <w:pPr>
              <w:spacing w:after="120"/>
              <w:rPr>
                <w:caps/>
              </w:rPr>
            </w:pPr>
            <w:r>
              <w:rPr>
                <w:caps/>
              </w:rPr>
              <w:t>artrv/feid-pssps</w:t>
            </w:r>
          </w:p>
        </w:tc>
      </w:tr>
      <w:tr w:rsidR="00D84C51" w:rsidRPr="00BA4EAB" w14:paraId="40CD5264" w14:textId="77777777" w:rsidTr="00632FD9">
        <w:trPr>
          <w:cantSplit/>
        </w:trPr>
        <w:tc>
          <w:tcPr>
            <w:tcW w:w="1350" w:type="dxa"/>
          </w:tcPr>
          <w:p w14:paraId="1AFA8086" w14:textId="77777777" w:rsidR="00D84C51" w:rsidRDefault="00D84C51" w:rsidP="00632FD9">
            <w:pPr>
              <w:spacing w:after="120"/>
              <w:rPr>
                <w:caps/>
              </w:rPr>
            </w:pPr>
            <w:r>
              <w:rPr>
                <w:caps/>
              </w:rPr>
              <w:t>sd3111</w:t>
            </w:r>
          </w:p>
        </w:tc>
        <w:tc>
          <w:tcPr>
            <w:tcW w:w="5040" w:type="dxa"/>
          </w:tcPr>
          <w:p w14:paraId="17214815" w14:textId="77777777" w:rsidR="00D84C51" w:rsidRDefault="00D84C51" w:rsidP="00632FD9">
            <w:pPr>
              <w:spacing w:after="120"/>
              <w:rPr>
                <w:bCs/>
              </w:rPr>
            </w:pPr>
            <w:r>
              <w:rPr>
                <w:bCs/>
              </w:rPr>
              <w:t>Antelope bitterbrush/Idaho fescue-bluebunch wheatgrass</w:t>
            </w:r>
          </w:p>
        </w:tc>
        <w:tc>
          <w:tcPr>
            <w:tcW w:w="3060" w:type="dxa"/>
          </w:tcPr>
          <w:p w14:paraId="72D71854" w14:textId="77777777" w:rsidR="00D84C51" w:rsidRDefault="00D84C51" w:rsidP="00632FD9">
            <w:pPr>
              <w:spacing w:after="120"/>
              <w:rPr>
                <w:caps/>
              </w:rPr>
            </w:pPr>
            <w:r>
              <w:rPr>
                <w:caps/>
              </w:rPr>
              <w:t>putr2/feid-pssps</w:t>
            </w:r>
          </w:p>
        </w:tc>
      </w:tr>
      <w:tr w:rsidR="00D84C51" w:rsidRPr="00BA4EAB" w14:paraId="5A66D3FF" w14:textId="77777777" w:rsidTr="00632FD9">
        <w:trPr>
          <w:cantSplit/>
        </w:trPr>
        <w:tc>
          <w:tcPr>
            <w:tcW w:w="1350" w:type="dxa"/>
          </w:tcPr>
          <w:p w14:paraId="1FDE942E" w14:textId="77777777" w:rsidR="00D84C51" w:rsidRDefault="00D84C51" w:rsidP="00632FD9">
            <w:pPr>
              <w:spacing w:after="120"/>
              <w:rPr>
                <w:caps/>
              </w:rPr>
            </w:pPr>
            <w:r>
              <w:rPr>
                <w:caps/>
              </w:rPr>
              <w:t>sd40</w:t>
            </w:r>
          </w:p>
        </w:tc>
        <w:tc>
          <w:tcPr>
            <w:tcW w:w="5040" w:type="dxa"/>
          </w:tcPr>
          <w:p w14:paraId="38E777FC" w14:textId="77777777" w:rsidR="00D84C51" w:rsidRDefault="00D84C51" w:rsidP="00632FD9">
            <w:pPr>
              <w:spacing w:after="120"/>
              <w:rPr>
                <w:bCs/>
              </w:rPr>
            </w:pPr>
            <w:r>
              <w:rPr>
                <w:bCs/>
              </w:rPr>
              <w:t>Curl-leaf mountain mahogany/Geyer’s sedge</w:t>
            </w:r>
          </w:p>
        </w:tc>
        <w:tc>
          <w:tcPr>
            <w:tcW w:w="3060" w:type="dxa"/>
          </w:tcPr>
          <w:p w14:paraId="22F2DF22" w14:textId="77777777" w:rsidR="00D84C51" w:rsidRDefault="00D84C51" w:rsidP="00632FD9">
            <w:pPr>
              <w:spacing w:after="120"/>
              <w:rPr>
                <w:caps/>
              </w:rPr>
            </w:pPr>
            <w:r>
              <w:rPr>
                <w:caps/>
              </w:rPr>
              <w:t>cele3/cage2</w:t>
            </w:r>
          </w:p>
        </w:tc>
      </w:tr>
      <w:tr w:rsidR="00D84C51" w:rsidRPr="00BA4EAB" w14:paraId="3954823D" w14:textId="77777777" w:rsidTr="00632FD9">
        <w:trPr>
          <w:cantSplit/>
        </w:trPr>
        <w:tc>
          <w:tcPr>
            <w:tcW w:w="1350" w:type="dxa"/>
          </w:tcPr>
          <w:p w14:paraId="35DFC3C4" w14:textId="77777777" w:rsidR="00D84C51" w:rsidRDefault="00D84C51" w:rsidP="00632FD9">
            <w:pPr>
              <w:spacing w:after="120"/>
              <w:rPr>
                <w:caps/>
              </w:rPr>
            </w:pPr>
            <w:r>
              <w:rPr>
                <w:caps/>
              </w:rPr>
              <w:t>sd4111</w:t>
            </w:r>
          </w:p>
        </w:tc>
        <w:tc>
          <w:tcPr>
            <w:tcW w:w="5040" w:type="dxa"/>
          </w:tcPr>
          <w:p w14:paraId="6465FFC8" w14:textId="77777777" w:rsidR="00D84C51" w:rsidRDefault="00D84C51" w:rsidP="00632FD9">
            <w:pPr>
              <w:spacing w:after="120"/>
              <w:rPr>
                <w:bCs/>
              </w:rPr>
            </w:pPr>
            <w:r>
              <w:rPr>
                <w:bCs/>
              </w:rPr>
              <w:t>Curl-leaf mountain mahogany/Idaho fescue-bluebunch wheatgrass</w:t>
            </w:r>
          </w:p>
        </w:tc>
        <w:tc>
          <w:tcPr>
            <w:tcW w:w="3060" w:type="dxa"/>
          </w:tcPr>
          <w:p w14:paraId="381283BC" w14:textId="77777777" w:rsidR="00D84C51" w:rsidRDefault="00D84C51" w:rsidP="00632FD9">
            <w:pPr>
              <w:spacing w:after="120"/>
              <w:rPr>
                <w:caps/>
              </w:rPr>
            </w:pPr>
            <w:r>
              <w:rPr>
                <w:caps/>
              </w:rPr>
              <w:t>cele3/feid-pssps</w:t>
            </w:r>
          </w:p>
        </w:tc>
      </w:tr>
      <w:tr w:rsidR="00D84C51" w:rsidRPr="00BA4EAB" w14:paraId="2BF3A7CE" w14:textId="77777777" w:rsidTr="00632FD9">
        <w:trPr>
          <w:cantSplit/>
        </w:trPr>
        <w:tc>
          <w:tcPr>
            <w:tcW w:w="1350" w:type="dxa"/>
          </w:tcPr>
          <w:p w14:paraId="7A1527D0" w14:textId="77777777" w:rsidR="00D84C51" w:rsidRDefault="00D84C51" w:rsidP="00632FD9">
            <w:pPr>
              <w:spacing w:after="120"/>
              <w:rPr>
                <w:caps/>
              </w:rPr>
            </w:pPr>
            <w:r>
              <w:rPr>
                <w:caps/>
              </w:rPr>
              <w:t>sd9111</w:t>
            </w:r>
          </w:p>
        </w:tc>
        <w:tc>
          <w:tcPr>
            <w:tcW w:w="5040" w:type="dxa"/>
          </w:tcPr>
          <w:p w14:paraId="18A5459C" w14:textId="77777777" w:rsidR="00D84C51" w:rsidRDefault="00D84C51" w:rsidP="00632FD9">
            <w:pPr>
              <w:spacing w:after="120"/>
              <w:rPr>
                <w:bCs/>
              </w:rPr>
            </w:pPr>
            <w:r>
              <w:rPr>
                <w:bCs/>
              </w:rPr>
              <w:t>Scabland sagebrush/Sandberg bluegrass</w:t>
            </w:r>
          </w:p>
        </w:tc>
        <w:tc>
          <w:tcPr>
            <w:tcW w:w="3060" w:type="dxa"/>
          </w:tcPr>
          <w:p w14:paraId="176C2C7E" w14:textId="77777777" w:rsidR="00D84C51" w:rsidRDefault="00D84C51" w:rsidP="00632FD9">
            <w:pPr>
              <w:spacing w:after="120"/>
              <w:rPr>
                <w:caps/>
              </w:rPr>
            </w:pPr>
            <w:r>
              <w:rPr>
                <w:caps/>
              </w:rPr>
              <w:t>arri2/pose</w:t>
            </w:r>
          </w:p>
        </w:tc>
      </w:tr>
      <w:tr w:rsidR="00D84C51" w:rsidRPr="00BA4EAB" w14:paraId="14BBDE18" w14:textId="77777777" w:rsidTr="00632FD9">
        <w:trPr>
          <w:cantSplit/>
        </w:trPr>
        <w:tc>
          <w:tcPr>
            <w:tcW w:w="1350" w:type="dxa"/>
          </w:tcPr>
          <w:p w14:paraId="3D794EFF" w14:textId="77777777" w:rsidR="00D84C51" w:rsidRDefault="00D84C51" w:rsidP="00632FD9">
            <w:pPr>
              <w:spacing w:after="120"/>
              <w:rPr>
                <w:caps/>
              </w:rPr>
            </w:pPr>
            <w:r>
              <w:rPr>
                <w:caps/>
              </w:rPr>
              <w:t>sd9221</w:t>
            </w:r>
          </w:p>
        </w:tc>
        <w:tc>
          <w:tcPr>
            <w:tcW w:w="5040" w:type="dxa"/>
          </w:tcPr>
          <w:p w14:paraId="71D85936" w14:textId="77777777" w:rsidR="00D84C51" w:rsidRDefault="00D84C51" w:rsidP="00632FD9">
            <w:pPr>
              <w:spacing w:after="120"/>
              <w:rPr>
                <w:bCs/>
              </w:rPr>
            </w:pPr>
            <w:r>
              <w:rPr>
                <w:bCs/>
              </w:rPr>
              <w:t>Little sagebrush/Sandberg bluegrass</w:t>
            </w:r>
          </w:p>
        </w:tc>
        <w:tc>
          <w:tcPr>
            <w:tcW w:w="3060" w:type="dxa"/>
          </w:tcPr>
          <w:p w14:paraId="13E35EE3" w14:textId="77777777" w:rsidR="00D84C51" w:rsidRDefault="00D84C51" w:rsidP="00632FD9">
            <w:pPr>
              <w:spacing w:after="120"/>
              <w:rPr>
                <w:caps/>
              </w:rPr>
            </w:pPr>
            <w:r>
              <w:rPr>
                <w:caps/>
              </w:rPr>
              <w:t>arar8/pose</w:t>
            </w:r>
          </w:p>
        </w:tc>
      </w:tr>
      <w:tr w:rsidR="00D84C51" w:rsidRPr="00BA4EAB" w14:paraId="7FE22630" w14:textId="77777777" w:rsidTr="00632FD9">
        <w:trPr>
          <w:cantSplit/>
        </w:trPr>
        <w:tc>
          <w:tcPr>
            <w:tcW w:w="1350" w:type="dxa"/>
          </w:tcPr>
          <w:p w14:paraId="0643F7F8" w14:textId="77777777" w:rsidR="00D84C51" w:rsidRDefault="00D84C51" w:rsidP="00632FD9">
            <w:pPr>
              <w:spacing w:after="120"/>
              <w:rPr>
                <w:caps/>
              </w:rPr>
            </w:pPr>
            <w:r>
              <w:rPr>
                <w:caps/>
              </w:rPr>
              <w:t>sm1111</w:t>
            </w:r>
          </w:p>
        </w:tc>
        <w:tc>
          <w:tcPr>
            <w:tcW w:w="5040" w:type="dxa"/>
          </w:tcPr>
          <w:p w14:paraId="788C8FE0" w14:textId="77777777" w:rsidR="00D84C51" w:rsidRDefault="00D84C51" w:rsidP="00632FD9">
            <w:pPr>
              <w:spacing w:after="120"/>
              <w:rPr>
                <w:bCs/>
              </w:rPr>
            </w:pPr>
            <w:r>
              <w:rPr>
                <w:bCs/>
              </w:rPr>
              <w:t>Mallow ninebark-common snowberry</w:t>
            </w:r>
          </w:p>
        </w:tc>
        <w:tc>
          <w:tcPr>
            <w:tcW w:w="3060" w:type="dxa"/>
          </w:tcPr>
          <w:p w14:paraId="437879B6" w14:textId="77777777" w:rsidR="00D84C51" w:rsidRDefault="00D84C51" w:rsidP="00632FD9">
            <w:pPr>
              <w:spacing w:after="120"/>
              <w:rPr>
                <w:caps/>
              </w:rPr>
            </w:pPr>
            <w:r>
              <w:rPr>
                <w:caps/>
              </w:rPr>
              <w:t>phma5-syal</w:t>
            </w:r>
          </w:p>
        </w:tc>
      </w:tr>
      <w:tr w:rsidR="00D84C51" w:rsidRPr="00BA4EAB" w14:paraId="03F77C97" w14:textId="77777777" w:rsidTr="00632FD9">
        <w:trPr>
          <w:cantSplit/>
        </w:trPr>
        <w:tc>
          <w:tcPr>
            <w:tcW w:w="1350" w:type="dxa"/>
          </w:tcPr>
          <w:p w14:paraId="21DFEEEF" w14:textId="77777777" w:rsidR="00D84C51" w:rsidRDefault="00D84C51" w:rsidP="00632FD9">
            <w:pPr>
              <w:spacing w:after="120"/>
              <w:rPr>
                <w:caps/>
              </w:rPr>
            </w:pPr>
            <w:r>
              <w:rPr>
                <w:caps/>
              </w:rPr>
              <w:t>sm20</w:t>
            </w:r>
          </w:p>
        </w:tc>
        <w:tc>
          <w:tcPr>
            <w:tcW w:w="5040" w:type="dxa"/>
          </w:tcPr>
          <w:p w14:paraId="26DE0517" w14:textId="77777777" w:rsidR="00D84C51" w:rsidRDefault="00D84C51" w:rsidP="00632FD9">
            <w:pPr>
              <w:spacing w:after="120"/>
              <w:rPr>
                <w:bCs/>
              </w:rPr>
            </w:pPr>
            <w:r>
              <w:rPr>
                <w:bCs/>
              </w:rPr>
              <w:t>Sitka alder</w:t>
            </w:r>
          </w:p>
        </w:tc>
        <w:tc>
          <w:tcPr>
            <w:tcW w:w="3060" w:type="dxa"/>
          </w:tcPr>
          <w:p w14:paraId="2E761B06" w14:textId="77777777" w:rsidR="00D84C51" w:rsidRDefault="00D84C51" w:rsidP="00632FD9">
            <w:pPr>
              <w:spacing w:after="120"/>
              <w:rPr>
                <w:caps/>
              </w:rPr>
            </w:pPr>
            <w:r>
              <w:rPr>
                <w:caps/>
              </w:rPr>
              <w:t>alvis</w:t>
            </w:r>
          </w:p>
        </w:tc>
      </w:tr>
      <w:tr w:rsidR="00D84C51" w:rsidRPr="00BA4EAB" w14:paraId="748C2001" w14:textId="77777777" w:rsidTr="00632FD9">
        <w:trPr>
          <w:cantSplit/>
        </w:trPr>
        <w:tc>
          <w:tcPr>
            <w:tcW w:w="1350" w:type="dxa"/>
          </w:tcPr>
          <w:p w14:paraId="4873644D" w14:textId="77777777" w:rsidR="00D84C51" w:rsidRDefault="00D84C51" w:rsidP="00632FD9">
            <w:pPr>
              <w:spacing w:after="120"/>
              <w:rPr>
                <w:caps/>
              </w:rPr>
            </w:pPr>
            <w:r>
              <w:rPr>
                <w:caps/>
              </w:rPr>
              <w:t>sm31</w:t>
            </w:r>
          </w:p>
        </w:tc>
        <w:tc>
          <w:tcPr>
            <w:tcW w:w="5040" w:type="dxa"/>
          </w:tcPr>
          <w:p w14:paraId="0DDBC7B3" w14:textId="77777777" w:rsidR="00D84C51" w:rsidRDefault="00D84C51" w:rsidP="00632FD9">
            <w:pPr>
              <w:spacing w:after="120"/>
              <w:rPr>
                <w:bCs/>
              </w:rPr>
            </w:pPr>
            <w:r>
              <w:rPr>
                <w:bCs/>
              </w:rPr>
              <w:t>Common snowberry</w:t>
            </w:r>
          </w:p>
        </w:tc>
        <w:tc>
          <w:tcPr>
            <w:tcW w:w="3060" w:type="dxa"/>
          </w:tcPr>
          <w:p w14:paraId="4388DCD1" w14:textId="77777777" w:rsidR="00D84C51" w:rsidRDefault="00D84C51" w:rsidP="00632FD9">
            <w:pPr>
              <w:spacing w:after="120"/>
              <w:rPr>
                <w:caps/>
              </w:rPr>
            </w:pPr>
            <w:r>
              <w:rPr>
                <w:caps/>
              </w:rPr>
              <w:t>syal</w:t>
            </w:r>
          </w:p>
        </w:tc>
      </w:tr>
      <w:tr w:rsidR="00D84C51" w:rsidRPr="00BA4EAB" w14:paraId="37E01C4E" w14:textId="77777777" w:rsidTr="00632FD9">
        <w:trPr>
          <w:cantSplit/>
        </w:trPr>
        <w:tc>
          <w:tcPr>
            <w:tcW w:w="1350" w:type="dxa"/>
          </w:tcPr>
          <w:p w14:paraId="3EB4BDA6" w14:textId="77777777" w:rsidR="00D84C51" w:rsidRDefault="00D84C51" w:rsidP="00632FD9">
            <w:pPr>
              <w:spacing w:after="120"/>
              <w:rPr>
                <w:caps/>
              </w:rPr>
            </w:pPr>
            <w:r>
              <w:rPr>
                <w:caps/>
              </w:rPr>
              <w:t>sm32</w:t>
            </w:r>
          </w:p>
        </w:tc>
        <w:tc>
          <w:tcPr>
            <w:tcW w:w="5040" w:type="dxa"/>
          </w:tcPr>
          <w:p w14:paraId="36DC69BD" w14:textId="77777777" w:rsidR="00D84C51" w:rsidRDefault="00D84C51" w:rsidP="00632FD9">
            <w:pPr>
              <w:spacing w:after="120"/>
              <w:rPr>
                <w:bCs/>
              </w:rPr>
            </w:pPr>
            <w:r>
              <w:rPr>
                <w:bCs/>
              </w:rPr>
              <w:t>Mountain snowberry</w:t>
            </w:r>
          </w:p>
        </w:tc>
        <w:tc>
          <w:tcPr>
            <w:tcW w:w="3060" w:type="dxa"/>
          </w:tcPr>
          <w:p w14:paraId="40D148BC" w14:textId="77777777" w:rsidR="00D84C51" w:rsidRDefault="00D84C51" w:rsidP="00632FD9">
            <w:pPr>
              <w:spacing w:after="120"/>
              <w:rPr>
                <w:caps/>
              </w:rPr>
            </w:pPr>
            <w:r>
              <w:rPr>
                <w:caps/>
              </w:rPr>
              <w:t>syor2</w:t>
            </w:r>
          </w:p>
        </w:tc>
      </w:tr>
      <w:tr w:rsidR="00D84C51" w:rsidRPr="00BA4EAB" w14:paraId="6541D473" w14:textId="77777777" w:rsidTr="00632FD9">
        <w:trPr>
          <w:cantSplit/>
        </w:trPr>
        <w:tc>
          <w:tcPr>
            <w:tcW w:w="1350" w:type="dxa"/>
          </w:tcPr>
          <w:p w14:paraId="2BAAA52B" w14:textId="77777777" w:rsidR="00D84C51" w:rsidRDefault="00D84C51" w:rsidP="00632FD9">
            <w:pPr>
              <w:spacing w:after="120"/>
              <w:rPr>
                <w:caps/>
              </w:rPr>
            </w:pPr>
            <w:r>
              <w:rPr>
                <w:caps/>
              </w:rPr>
              <w:t>ss49</w:t>
            </w:r>
          </w:p>
        </w:tc>
        <w:tc>
          <w:tcPr>
            <w:tcW w:w="5040" w:type="dxa"/>
          </w:tcPr>
          <w:p w14:paraId="4C8F2B60" w14:textId="77777777" w:rsidR="00D84C51" w:rsidRDefault="00D84C51" w:rsidP="00632FD9">
            <w:pPr>
              <w:spacing w:after="120"/>
              <w:rPr>
                <w:bCs/>
              </w:rPr>
            </w:pPr>
            <w:r>
              <w:rPr>
                <w:bCs/>
              </w:rPr>
              <w:t>Geyer’s sedge</w:t>
            </w:r>
          </w:p>
        </w:tc>
        <w:tc>
          <w:tcPr>
            <w:tcW w:w="3060" w:type="dxa"/>
          </w:tcPr>
          <w:p w14:paraId="2B7FEA07" w14:textId="77777777" w:rsidR="00D84C51" w:rsidRDefault="00D84C51" w:rsidP="00632FD9">
            <w:pPr>
              <w:spacing w:after="120"/>
              <w:rPr>
                <w:caps/>
              </w:rPr>
            </w:pPr>
            <w:r>
              <w:rPr>
                <w:caps/>
              </w:rPr>
              <w:t>cage2</w:t>
            </w:r>
          </w:p>
        </w:tc>
      </w:tr>
      <w:tr w:rsidR="00D84C51" w:rsidRPr="00BA4EAB" w14:paraId="59C2AC8D" w14:textId="77777777" w:rsidTr="00632FD9">
        <w:trPr>
          <w:cantSplit/>
        </w:trPr>
        <w:tc>
          <w:tcPr>
            <w:tcW w:w="1350" w:type="dxa"/>
          </w:tcPr>
          <w:p w14:paraId="29802BAD" w14:textId="77777777" w:rsidR="00D84C51" w:rsidRDefault="00D84C51" w:rsidP="00632FD9">
            <w:pPr>
              <w:spacing w:after="120"/>
              <w:rPr>
                <w:caps/>
              </w:rPr>
            </w:pPr>
            <w:r>
              <w:rPr>
                <w:caps/>
              </w:rPr>
              <w:t>ss4911</w:t>
            </w:r>
          </w:p>
        </w:tc>
        <w:tc>
          <w:tcPr>
            <w:tcW w:w="5040" w:type="dxa"/>
          </w:tcPr>
          <w:p w14:paraId="351854E7" w14:textId="77777777" w:rsidR="00D84C51" w:rsidRDefault="00D84C51" w:rsidP="00632FD9">
            <w:pPr>
              <w:spacing w:after="120"/>
              <w:rPr>
                <w:bCs/>
              </w:rPr>
            </w:pPr>
            <w:r>
              <w:rPr>
                <w:bCs/>
              </w:rPr>
              <w:t>Mountain big sagebrush/Geyer’s sedge</w:t>
            </w:r>
          </w:p>
        </w:tc>
        <w:tc>
          <w:tcPr>
            <w:tcW w:w="3060" w:type="dxa"/>
          </w:tcPr>
          <w:p w14:paraId="017DFF95" w14:textId="77777777" w:rsidR="00D84C51" w:rsidRDefault="00D84C51" w:rsidP="00632FD9">
            <w:pPr>
              <w:spacing w:after="120"/>
              <w:rPr>
                <w:caps/>
              </w:rPr>
            </w:pPr>
            <w:r>
              <w:rPr>
                <w:caps/>
              </w:rPr>
              <w:t>artrv/cage2</w:t>
            </w:r>
          </w:p>
        </w:tc>
      </w:tr>
    </w:tbl>
    <w:p w14:paraId="0B6CBC33" w14:textId="77777777" w:rsidR="00D84C51" w:rsidRPr="00746A9D" w:rsidRDefault="00D84C51" w:rsidP="00D84C51">
      <w:pPr>
        <w:pStyle w:val="Caption"/>
        <w:rPr>
          <w:color w:val="auto"/>
        </w:rPr>
      </w:pPr>
      <w:bookmarkStart w:id="37" w:name="_Toc412185685"/>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33</w:t>
      </w:r>
      <w:r w:rsidRPr="00844472">
        <w:rPr>
          <w:color w:val="auto"/>
        </w:rPr>
        <w:fldChar w:fldCharType="end"/>
      </w:r>
      <w:r w:rsidRPr="00844472">
        <w:rPr>
          <w:color w:val="auto"/>
        </w:rPr>
        <w:t xml:space="preserve">:  </w:t>
      </w:r>
      <w:r>
        <w:rPr>
          <w:color w:val="auto"/>
        </w:rPr>
        <w:t>Reference Code 623</w:t>
      </w:r>
      <w:bookmarkEnd w:id="37"/>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23"/>
      </w:tblPr>
      <w:tblGrid>
        <w:gridCol w:w="1350"/>
        <w:gridCol w:w="5040"/>
        <w:gridCol w:w="3060"/>
      </w:tblGrid>
      <w:tr w:rsidR="00D84C51" w14:paraId="3736DCEE" w14:textId="77777777" w:rsidTr="00632FD9">
        <w:trPr>
          <w:tblHeader/>
        </w:trPr>
        <w:tc>
          <w:tcPr>
            <w:tcW w:w="1350" w:type="dxa"/>
            <w:shd w:val="clear" w:color="auto" w:fill="0B610D"/>
          </w:tcPr>
          <w:p w14:paraId="657C9A1C"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78311D1A"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0F367518" w14:textId="77777777" w:rsidR="00D84C51" w:rsidRDefault="00D84C51" w:rsidP="00632FD9">
            <w:pPr>
              <w:pStyle w:val="TableHeaderRow"/>
              <w:rPr>
                <w:rStyle w:val="Strong"/>
              </w:rPr>
            </w:pPr>
            <w:r>
              <w:rPr>
                <w:rStyle w:val="Strong"/>
              </w:rPr>
              <w:t>SCIENTIFIC_NAME</w:t>
            </w:r>
          </w:p>
        </w:tc>
      </w:tr>
      <w:tr w:rsidR="00D84C51" w:rsidRPr="00BA4EAB" w14:paraId="1FD19E02" w14:textId="77777777" w:rsidTr="00632FD9">
        <w:trPr>
          <w:cantSplit/>
        </w:trPr>
        <w:tc>
          <w:tcPr>
            <w:tcW w:w="1350" w:type="dxa"/>
          </w:tcPr>
          <w:p w14:paraId="4EC66DAD" w14:textId="77777777" w:rsidR="00D84C51" w:rsidRPr="00656A4E" w:rsidRDefault="00D84C51" w:rsidP="00632FD9">
            <w:pPr>
              <w:spacing w:after="120"/>
              <w:rPr>
                <w:caps/>
              </w:rPr>
            </w:pPr>
            <w:r>
              <w:rPr>
                <w:caps/>
              </w:rPr>
              <w:t>caf211</w:t>
            </w:r>
          </w:p>
        </w:tc>
        <w:tc>
          <w:tcPr>
            <w:tcW w:w="5040" w:type="dxa"/>
          </w:tcPr>
          <w:p w14:paraId="2D6A702C" w14:textId="77777777" w:rsidR="00D84C51" w:rsidRPr="00A50784" w:rsidRDefault="00D84C51" w:rsidP="00632FD9">
            <w:pPr>
              <w:spacing w:after="120"/>
              <w:rPr>
                <w:bCs/>
              </w:rPr>
            </w:pPr>
            <w:r>
              <w:rPr>
                <w:bCs/>
              </w:rPr>
              <w:t>Mountain hemlock-subalpine fir/Davis’ knotweed</w:t>
            </w:r>
          </w:p>
        </w:tc>
        <w:tc>
          <w:tcPr>
            <w:tcW w:w="3060" w:type="dxa"/>
          </w:tcPr>
          <w:p w14:paraId="675E1828" w14:textId="77777777" w:rsidR="00D84C51" w:rsidRPr="00BC148C" w:rsidRDefault="00D84C51" w:rsidP="00632FD9">
            <w:pPr>
              <w:spacing w:after="120"/>
              <w:rPr>
                <w:caps/>
              </w:rPr>
            </w:pPr>
            <w:r>
              <w:rPr>
                <w:caps/>
              </w:rPr>
              <w:t>tsme-abla/poda</w:t>
            </w:r>
          </w:p>
        </w:tc>
      </w:tr>
      <w:tr w:rsidR="00D84C51" w:rsidRPr="00BA4EAB" w14:paraId="453A826A" w14:textId="77777777" w:rsidTr="00632FD9">
        <w:trPr>
          <w:cantSplit/>
        </w:trPr>
        <w:tc>
          <w:tcPr>
            <w:tcW w:w="1350" w:type="dxa"/>
          </w:tcPr>
          <w:p w14:paraId="47A786A5" w14:textId="77777777" w:rsidR="00D84C51" w:rsidRDefault="00D84C51" w:rsidP="00632FD9">
            <w:pPr>
              <w:spacing w:after="120"/>
              <w:rPr>
                <w:caps/>
              </w:rPr>
            </w:pPr>
            <w:r>
              <w:rPr>
                <w:caps/>
              </w:rPr>
              <w:lastRenderedPageBreak/>
              <w:t>caf311</w:t>
            </w:r>
          </w:p>
        </w:tc>
        <w:tc>
          <w:tcPr>
            <w:tcW w:w="5040" w:type="dxa"/>
          </w:tcPr>
          <w:p w14:paraId="00E55292" w14:textId="77777777" w:rsidR="00D84C51" w:rsidRDefault="00D84C51" w:rsidP="00632FD9">
            <w:pPr>
              <w:spacing w:after="120"/>
              <w:rPr>
                <w:bCs/>
              </w:rPr>
            </w:pPr>
            <w:r>
              <w:rPr>
                <w:bCs/>
              </w:rPr>
              <w:t>Mountain hemlock-subalpine fir/Cascade aster</w:t>
            </w:r>
          </w:p>
        </w:tc>
        <w:tc>
          <w:tcPr>
            <w:tcW w:w="3060" w:type="dxa"/>
          </w:tcPr>
          <w:p w14:paraId="789D4A5B" w14:textId="77777777" w:rsidR="00D84C51" w:rsidRDefault="00D84C51" w:rsidP="00632FD9">
            <w:pPr>
              <w:spacing w:after="120"/>
              <w:rPr>
                <w:caps/>
              </w:rPr>
            </w:pPr>
            <w:r>
              <w:rPr>
                <w:caps/>
              </w:rPr>
              <w:t>tsme-abla/eulel2</w:t>
            </w:r>
          </w:p>
        </w:tc>
      </w:tr>
      <w:tr w:rsidR="00D84C51" w:rsidRPr="00BA4EAB" w14:paraId="3F550666" w14:textId="77777777" w:rsidTr="00632FD9">
        <w:trPr>
          <w:cantSplit/>
        </w:trPr>
        <w:tc>
          <w:tcPr>
            <w:tcW w:w="1350" w:type="dxa"/>
          </w:tcPr>
          <w:p w14:paraId="70A9FD63" w14:textId="77777777" w:rsidR="00D84C51" w:rsidRDefault="00D84C51" w:rsidP="00632FD9">
            <w:pPr>
              <w:spacing w:after="120"/>
              <w:rPr>
                <w:caps/>
              </w:rPr>
            </w:pPr>
            <w:r>
              <w:rPr>
                <w:caps/>
              </w:rPr>
              <w:t>cag211</w:t>
            </w:r>
          </w:p>
        </w:tc>
        <w:tc>
          <w:tcPr>
            <w:tcW w:w="5040" w:type="dxa"/>
          </w:tcPr>
          <w:p w14:paraId="446AB9D9" w14:textId="77777777" w:rsidR="00D84C51" w:rsidRDefault="00D84C51" w:rsidP="00632FD9">
            <w:pPr>
              <w:spacing w:after="120"/>
              <w:rPr>
                <w:bCs/>
              </w:rPr>
            </w:pPr>
            <w:r>
              <w:rPr>
                <w:bCs/>
              </w:rPr>
              <w:t>Mountain hemlock-subalpine fir/greenleaf fescue</w:t>
            </w:r>
          </w:p>
        </w:tc>
        <w:tc>
          <w:tcPr>
            <w:tcW w:w="3060" w:type="dxa"/>
          </w:tcPr>
          <w:p w14:paraId="4D688F79" w14:textId="77777777" w:rsidR="00D84C51" w:rsidRDefault="00D84C51" w:rsidP="00632FD9">
            <w:pPr>
              <w:spacing w:after="120"/>
              <w:rPr>
                <w:caps/>
              </w:rPr>
            </w:pPr>
            <w:r>
              <w:rPr>
                <w:caps/>
              </w:rPr>
              <w:t>tsme-abla/fevi</w:t>
            </w:r>
          </w:p>
        </w:tc>
      </w:tr>
      <w:tr w:rsidR="00D84C51" w:rsidRPr="00BA4EAB" w14:paraId="0828587B" w14:textId="77777777" w:rsidTr="00632FD9">
        <w:trPr>
          <w:cantSplit/>
        </w:trPr>
        <w:tc>
          <w:tcPr>
            <w:tcW w:w="1350" w:type="dxa"/>
          </w:tcPr>
          <w:p w14:paraId="3BE3510B" w14:textId="77777777" w:rsidR="00D84C51" w:rsidRDefault="00D84C51" w:rsidP="00632FD9">
            <w:pPr>
              <w:spacing w:after="120"/>
              <w:rPr>
                <w:caps/>
              </w:rPr>
            </w:pPr>
            <w:r>
              <w:rPr>
                <w:caps/>
              </w:rPr>
              <w:t>cag311</w:t>
            </w:r>
          </w:p>
        </w:tc>
        <w:tc>
          <w:tcPr>
            <w:tcW w:w="5040" w:type="dxa"/>
          </w:tcPr>
          <w:p w14:paraId="1AA8F29B" w14:textId="77777777" w:rsidR="00D84C51" w:rsidRDefault="00D84C51" w:rsidP="00632FD9">
            <w:pPr>
              <w:spacing w:after="120"/>
              <w:rPr>
                <w:bCs/>
              </w:rPr>
            </w:pPr>
            <w:r>
              <w:rPr>
                <w:bCs/>
              </w:rPr>
              <w:t>Mountain hemlock/Hitchcock’s smooth woodrush</w:t>
            </w:r>
          </w:p>
        </w:tc>
        <w:tc>
          <w:tcPr>
            <w:tcW w:w="3060" w:type="dxa"/>
          </w:tcPr>
          <w:p w14:paraId="5E6FF574" w14:textId="77777777" w:rsidR="00D84C51" w:rsidRDefault="00D84C51" w:rsidP="00632FD9">
            <w:pPr>
              <w:spacing w:after="120"/>
              <w:rPr>
                <w:caps/>
              </w:rPr>
            </w:pPr>
            <w:r>
              <w:rPr>
                <w:caps/>
              </w:rPr>
              <w:t>tsme/luglh</w:t>
            </w:r>
          </w:p>
        </w:tc>
      </w:tr>
      <w:tr w:rsidR="00D84C51" w:rsidRPr="00BA4EAB" w14:paraId="1F2BD51D" w14:textId="77777777" w:rsidTr="00632FD9">
        <w:trPr>
          <w:cantSplit/>
        </w:trPr>
        <w:tc>
          <w:tcPr>
            <w:tcW w:w="1350" w:type="dxa"/>
          </w:tcPr>
          <w:p w14:paraId="0ED72B65" w14:textId="77777777" w:rsidR="00D84C51" w:rsidRDefault="00D84C51" w:rsidP="00632FD9">
            <w:pPr>
              <w:spacing w:after="120"/>
              <w:rPr>
                <w:caps/>
              </w:rPr>
            </w:pPr>
            <w:r>
              <w:rPr>
                <w:caps/>
              </w:rPr>
              <w:t>cag312</w:t>
            </w:r>
          </w:p>
        </w:tc>
        <w:tc>
          <w:tcPr>
            <w:tcW w:w="5040" w:type="dxa"/>
          </w:tcPr>
          <w:p w14:paraId="6FA88AD2" w14:textId="77777777" w:rsidR="00D84C51" w:rsidRDefault="00D84C51" w:rsidP="00632FD9">
            <w:pPr>
              <w:spacing w:after="120"/>
              <w:rPr>
                <w:bCs/>
              </w:rPr>
            </w:pPr>
            <w:r>
              <w:rPr>
                <w:bCs/>
              </w:rPr>
              <w:t>Mountain hemlock-whitebark pine/Hitchcock’s smooth woodrush</w:t>
            </w:r>
          </w:p>
        </w:tc>
        <w:tc>
          <w:tcPr>
            <w:tcW w:w="3060" w:type="dxa"/>
          </w:tcPr>
          <w:p w14:paraId="2FE27EEB" w14:textId="77777777" w:rsidR="00D84C51" w:rsidRDefault="00D84C51" w:rsidP="00632FD9">
            <w:pPr>
              <w:spacing w:after="120"/>
              <w:rPr>
                <w:caps/>
              </w:rPr>
            </w:pPr>
            <w:r>
              <w:rPr>
                <w:caps/>
              </w:rPr>
              <w:t>tsme-pial/luglh</w:t>
            </w:r>
          </w:p>
        </w:tc>
      </w:tr>
      <w:tr w:rsidR="00D84C51" w:rsidRPr="00BA4EAB" w14:paraId="0EE10D53" w14:textId="77777777" w:rsidTr="00632FD9">
        <w:trPr>
          <w:cantSplit/>
        </w:trPr>
        <w:tc>
          <w:tcPr>
            <w:tcW w:w="1350" w:type="dxa"/>
          </w:tcPr>
          <w:p w14:paraId="6F9B87E8" w14:textId="77777777" w:rsidR="00D84C51" w:rsidRDefault="00D84C51" w:rsidP="00632FD9">
            <w:pPr>
              <w:spacing w:after="120"/>
              <w:rPr>
                <w:caps/>
              </w:rPr>
            </w:pPr>
            <w:r>
              <w:rPr>
                <w:caps/>
              </w:rPr>
              <w:t>cas211</w:t>
            </w:r>
          </w:p>
        </w:tc>
        <w:tc>
          <w:tcPr>
            <w:tcW w:w="5040" w:type="dxa"/>
          </w:tcPr>
          <w:p w14:paraId="3CB9CF56" w14:textId="77777777" w:rsidR="00D84C51" w:rsidRDefault="00D84C51" w:rsidP="00632FD9">
            <w:pPr>
              <w:spacing w:after="120"/>
              <w:rPr>
                <w:bCs/>
              </w:rPr>
            </w:pPr>
            <w:r>
              <w:rPr>
                <w:bCs/>
              </w:rPr>
              <w:t>Mountain hemlock/pink mountainheath-Cascade bilberry</w:t>
            </w:r>
          </w:p>
        </w:tc>
        <w:tc>
          <w:tcPr>
            <w:tcW w:w="3060" w:type="dxa"/>
          </w:tcPr>
          <w:p w14:paraId="3F53DA0D" w14:textId="77777777" w:rsidR="00D84C51" w:rsidRDefault="00D84C51" w:rsidP="00632FD9">
            <w:pPr>
              <w:spacing w:after="120"/>
              <w:rPr>
                <w:caps/>
              </w:rPr>
            </w:pPr>
            <w:r>
              <w:rPr>
                <w:caps/>
              </w:rPr>
              <w:t>tsme/phem-vade</w:t>
            </w:r>
          </w:p>
        </w:tc>
      </w:tr>
      <w:tr w:rsidR="00D84C51" w:rsidRPr="00BA4EAB" w14:paraId="0035CDF5" w14:textId="77777777" w:rsidTr="00632FD9">
        <w:trPr>
          <w:cantSplit/>
        </w:trPr>
        <w:tc>
          <w:tcPr>
            <w:tcW w:w="1350" w:type="dxa"/>
          </w:tcPr>
          <w:p w14:paraId="6AC8F281" w14:textId="77777777" w:rsidR="00D84C51" w:rsidRDefault="00D84C51" w:rsidP="00632FD9">
            <w:pPr>
              <w:spacing w:after="120"/>
              <w:rPr>
                <w:caps/>
              </w:rPr>
            </w:pPr>
            <w:r>
              <w:rPr>
                <w:caps/>
              </w:rPr>
              <w:t>cas411</w:t>
            </w:r>
          </w:p>
        </w:tc>
        <w:tc>
          <w:tcPr>
            <w:tcW w:w="5040" w:type="dxa"/>
          </w:tcPr>
          <w:p w14:paraId="3A0C3866" w14:textId="77777777" w:rsidR="00D84C51" w:rsidRDefault="00D84C51" w:rsidP="00632FD9">
            <w:pPr>
              <w:spacing w:after="120"/>
              <w:rPr>
                <w:bCs/>
              </w:rPr>
            </w:pPr>
            <w:r>
              <w:rPr>
                <w:bCs/>
              </w:rPr>
              <w:t>Mountain hemlock-subalpine fir/common juniper</w:t>
            </w:r>
          </w:p>
        </w:tc>
        <w:tc>
          <w:tcPr>
            <w:tcW w:w="3060" w:type="dxa"/>
          </w:tcPr>
          <w:p w14:paraId="01DC6C5D" w14:textId="77777777" w:rsidR="00D84C51" w:rsidRDefault="00D84C51" w:rsidP="00632FD9">
            <w:pPr>
              <w:spacing w:after="120"/>
              <w:rPr>
                <w:caps/>
              </w:rPr>
            </w:pPr>
            <w:r>
              <w:rPr>
                <w:caps/>
              </w:rPr>
              <w:t>tsme-abla/juco6</w:t>
            </w:r>
          </w:p>
        </w:tc>
      </w:tr>
      <w:tr w:rsidR="00D84C51" w:rsidRPr="00BA4EAB" w14:paraId="0622ADE0" w14:textId="77777777" w:rsidTr="00632FD9">
        <w:trPr>
          <w:cantSplit/>
        </w:trPr>
        <w:tc>
          <w:tcPr>
            <w:tcW w:w="1350" w:type="dxa"/>
          </w:tcPr>
          <w:p w14:paraId="2B2ADCE4" w14:textId="77777777" w:rsidR="00D84C51" w:rsidRDefault="00D84C51" w:rsidP="00632FD9">
            <w:pPr>
              <w:spacing w:after="120"/>
              <w:rPr>
                <w:caps/>
              </w:rPr>
            </w:pPr>
            <w:r>
              <w:rPr>
                <w:caps/>
              </w:rPr>
              <w:t>cms114</w:t>
            </w:r>
          </w:p>
        </w:tc>
        <w:tc>
          <w:tcPr>
            <w:tcW w:w="5040" w:type="dxa"/>
          </w:tcPr>
          <w:p w14:paraId="2668D9BC" w14:textId="77777777" w:rsidR="00D84C51" w:rsidRDefault="00D84C51" w:rsidP="00632FD9">
            <w:pPr>
              <w:spacing w:after="120"/>
              <w:rPr>
                <w:bCs/>
              </w:rPr>
            </w:pPr>
            <w:r>
              <w:rPr>
                <w:bCs/>
              </w:rPr>
              <w:t>Mountain hemlock/grouse whortleberry</w:t>
            </w:r>
          </w:p>
        </w:tc>
        <w:tc>
          <w:tcPr>
            <w:tcW w:w="3060" w:type="dxa"/>
          </w:tcPr>
          <w:p w14:paraId="1F75D2BF" w14:textId="77777777" w:rsidR="00D84C51" w:rsidRDefault="00D84C51" w:rsidP="00632FD9">
            <w:pPr>
              <w:spacing w:after="120"/>
              <w:rPr>
                <w:caps/>
              </w:rPr>
            </w:pPr>
            <w:r>
              <w:rPr>
                <w:caps/>
              </w:rPr>
              <w:t>tsme/vasc</w:t>
            </w:r>
          </w:p>
        </w:tc>
      </w:tr>
      <w:tr w:rsidR="00D84C51" w:rsidRPr="00BA4EAB" w14:paraId="327242E3" w14:textId="77777777" w:rsidTr="00632FD9">
        <w:trPr>
          <w:cantSplit/>
        </w:trPr>
        <w:tc>
          <w:tcPr>
            <w:tcW w:w="1350" w:type="dxa"/>
          </w:tcPr>
          <w:p w14:paraId="7B751E99" w14:textId="77777777" w:rsidR="00D84C51" w:rsidRDefault="00D84C51" w:rsidP="00632FD9">
            <w:pPr>
              <w:spacing w:after="120"/>
              <w:rPr>
                <w:caps/>
              </w:rPr>
            </w:pPr>
            <w:r>
              <w:rPr>
                <w:caps/>
              </w:rPr>
              <w:t>cms216</w:t>
            </w:r>
          </w:p>
        </w:tc>
        <w:tc>
          <w:tcPr>
            <w:tcW w:w="5040" w:type="dxa"/>
          </w:tcPr>
          <w:p w14:paraId="5723C493" w14:textId="77777777" w:rsidR="00D84C51" w:rsidRDefault="00D84C51" w:rsidP="00632FD9">
            <w:pPr>
              <w:spacing w:after="120"/>
              <w:rPr>
                <w:bCs/>
              </w:rPr>
            </w:pPr>
            <w:r>
              <w:rPr>
                <w:bCs/>
              </w:rPr>
              <w:t>Mountain hemlock/thinleaf huckleberry/common beargrass</w:t>
            </w:r>
          </w:p>
        </w:tc>
        <w:tc>
          <w:tcPr>
            <w:tcW w:w="3060" w:type="dxa"/>
          </w:tcPr>
          <w:p w14:paraId="123911F3" w14:textId="77777777" w:rsidR="00D84C51" w:rsidRDefault="00D84C51" w:rsidP="00632FD9">
            <w:pPr>
              <w:spacing w:after="120"/>
              <w:rPr>
                <w:caps/>
              </w:rPr>
            </w:pPr>
            <w:r>
              <w:rPr>
                <w:caps/>
              </w:rPr>
              <w:t>tsme/vame/xete</w:t>
            </w:r>
          </w:p>
        </w:tc>
      </w:tr>
      <w:tr w:rsidR="00D84C51" w:rsidRPr="00BA4EAB" w14:paraId="645EA785" w14:textId="77777777" w:rsidTr="00632FD9">
        <w:trPr>
          <w:cantSplit/>
        </w:trPr>
        <w:tc>
          <w:tcPr>
            <w:tcW w:w="1350" w:type="dxa"/>
          </w:tcPr>
          <w:p w14:paraId="647CCD5D" w14:textId="77777777" w:rsidR="00D84C51" w:rsidRDefault="00D84C51" w:rsidP="00632FD9">
            <w:pPr>
              <w:spacing w:after="120"/>
              <w:rPr>
                <w:caps/>
              </w:rPr>
            </w:pPr>
            <w:r>
              <w:rPr>
                <w:caps/>
              </w:rPr>
              <w:t>cms218</w:t>
            </w:r>
          </w:p>
        </w:tc>
        <w:tc>
          <w:tcPr>
            <w:tcW w:w="5040" w:type="dxa"/>
          </w:tcPr>
          <w:p w14:paraId="22DF4CE4" w14:textId="77777777" w:rsidR="00D84C51" w:rsidRDefault="00D84C51" w:rsidP="00632FD9">
            <w:pPr>
              <w:spacing w:after="120"/>
              <w:rPr>
                <w:bCs/>
              </w:rPr>
            </w:pPr>
            <w:r>
              <w:rPr>
                <w:bCs/>
              </w:rPr>
              <w:t>Mountain hemlock/thinleaf huckleberry/bride’s bonnet</w:t>
            </w:r>
          </w:p>
        </w:tc>
        <w:tc>
          <w:tcPr>
            <w:tcW w:w="3060" w:type="dxa"/>
          </w:tcPr>
          <w:p w14:paraId="6B959414" w14:textId="77777777" w:rsidR="00D84C51" w:rsidRDefault="00D84C51" w:rsidP="00632FD9">
            <w:pPr>
              <w:spacing w:after="120"/>
              <w:rPr>
                <w:caps/>
              </w:rPr>
            </w:pPr>
            <w:r>
              <w:rPr>
                <w:caps/>
              </w:rPr>
              <w:t>tsme/vame/clun2</w:t>
            </w:r>
          </w:p>
        </w:tc>
      </w:tr>
      <w:tr w:rsidR="00D84C51" w:rsidRPr="00BA4EAB" w14:paraId="74FD5F07" w14:textId="77777777" w:rsidTr="00632FD9">
        <w:trPr>
          <w:cantSplit/>
        </w:trPr>
        <w:tc>
          <w:tcPr>
            <w:tcW w:w="1350" w:type="dxa"/>
          </w:tcPr>
          <w:p w14:paraId="1E4D7482" w14:textId="77777777" w:rsidR="00D84C51" w:rsidRDefault="00D84C51" w:rsidP="00632FD9">
            <w:pPr>
              <w:spacing w:after="120"/>
              <w:rPr>
                <w:caps/>
              </w:rPr>
            </w:pPr>
            <w:r>
              <w:rPr>
                <w:caps/>
              </w:rPr>
              <w:t>cms221</w:t>
            </w:r>
          </w:p>
        </w:tc>
        <w:tc>
          <w:tcPr>
            <w:tcW w:w="5040" w:type="dxa"/>
          </w:tcPr>
          <w:p w14:paraId="1C7B54E1" w14:textId="77777777" w:rsidR="00D84C51" w:rsidRDefault="00D84C51" w:rsidP="00632FD9">
            <w:pPr>
              <w:spacing w:after="120"/>
              <w:rPr>
                <w:bCs/>
              </w:rPr>
            </w:pPr>
            <w:r>
              <w:rPr>
                <w:bCs/>
              </w:rPr>
              <w:t>Mountain hemlock/rusty menziesia</w:t>
            </w:r>
          </w:p>
        </w:tc>
        <w:tc>
          <w:tcPr>
            <w:tcW w:w="3060" w:type="dxa"/>
          </w:tcPr>
          <w:p w14:paraId="4273F150" w14:textId="77777777" w:rsidR="00D84C51" w:rsidRDefault="00D84C51" w:rsidP="00632FD9">
            <w:pPr>
              <w:spacing w:after="120"/>
              <w:rPr>
                <w:caps/>
              </w:rPr>
            </w:pPr>
            <w:r>
              <w:rPr>
                <w:caps/>
              </w:rPr>
              <w:t>tsme/mefe</w:t>
            </w:r>
          </w:p>
        </w:tc>
      </w:tr>
      <w:tr w:rsidR="00D84C51" w:rsidRPr="00BA4EAB" w14:paraId="6E348A31" w14:textId="77777777" w:rsidTr="00632FD9">
        <w:trPr>
          <w:cantSplit/>
        </w:trPr>
        <w:tc>
          <w:tcPr>
            <w:tcW w:w="1350" w:type="dxa"/>
          </w:tcPr>
          <w:p w14:paraId="37338EFF" w14:textId="77777777" w:rsidR="00D84C51" w:rsidRDefault="00D84C51" w:rsidP="00632FD9">
            <w:pPr>
              <w:spacing w:after="120"/>
              <w:rPr>
                <w:caps/>
              </w:rPr>
            </w:pPr>
            <w:r>
              <w:rPr>
                <w:caps/>
              </w:rPr>
              <w:t>cms223</w:t>
            </w:r>
          </w:p>
        </w:tc>
        <w:tc>
          <w:tcPr>
            <w:tcW w:w="5040" w:type="dxa"/>
          </w:tcPr>
          <w:p w14:paraId="5001A56D" w14:textId="77777777" w:rsidR="00D84C51" w:rsidRDefault="00D84C51" w:rsidP="00632FD9">
            <w:pPr>
              <w:spacing w:after="120"/>
              <w:rPr>
                <w:bCs/>
              </w:rPr>
            </w:pPr>
            <w:r>
              <w:rPr>
                <w:bCs/>
              </w:rPr>
              <w:t>Mountain hemlock/Cascade azalea</w:t>
            </w:r>
          </w:p>
        </w:tc>
        <w:tc>
          <w:tcPr>
            <w:tcW w:w="3060" w:type="dxa"/>
          </w:tcPr>
          <w:p w14:paraId="6A3429CD" w14:textId="77777777" w:rsidR="00D84C51" w:rsidRDefault="00D84C51" w:rsidP="00632FD9">
            <w:pPr>
              <w:spacing w:after="120"/>
              <w:rPr>
                <w:caps/>
              </w:rPr>
            </w:pPr>
            <w:r>
              <w:rPr>
                <w:caps/>
              </w:rPr>
              <w:t>tsme/rhal2</w:t>
            </w:r>
          </w:p>
        </w:tc>
      </w:tr>
      <w:tr w:rsidR="00D84C51" w:rsidRPr="00BA4EAB" w14:paraId="4D81C7DE" w14:textId="77777777" w:rsidTr="00632FD9">
        <w:trPr>
          <w:cantSplit/>
        </w:trPr>
        <w:tc>
          <w:tcPr>
            <w:tcW w:w="1350" w:type="dxa"/>
          </w:tcPr>
          <w:p w14:paraId="70A66924" w14:textId="77777777" w:rsidR="00D84C51" w:rsidRDefault="00D84C51" w:rsidP="00632FD9">
            <w:pPr>
              <w:spacing w:after="120"/>
              <w:rPr>
                <w:caps/>
              </w:rPr>
            </w:pPr>
            <w:r>
              <w:rPr>
                <w:caps/>
              </w:rPr>
              <w:t>cms612</w:t>
            </w:r>
          </w:p>
        </w:tc>
        <w:tc>
          <w:tcPr>
            <w:tcW w:w="5040" w:type="dxa"/>
          </w:tcPr>
          <w:p w14:paraId="3B1C8722" w14:textId="77777777" w:rsidR="00D84C51" w:rsidRDefault="00D84C51" w:rsidP="00632FD9">
            <w:pPr>
              <w:spacing w:after="120"/>
              <w:rPr>
                <w:bCs/>
              </w:rPr>
            </w:pPr>
            <w:r>
              <w:rPr>
                <w:bCs/>
              </w:rPr>
              <w:t>Mountain hemlock/Pacific rhododendron</w:t>
            </w:r>
          </w:p>
        </w:tc>
        <w:tc>
          <w:tcPr>
            <w:tcW w:w="3060" w:type="dxa"/>
          </w:tcPr>
          <w:p w14:paraId="50790356" w14:textId="77777777" w:rsidR="00D84C51" w:rsidRDefault="00D84C51" w:rsidP="00632FD9">
            <w:pPr>
              <w:spacing w:after="120"/>
              <w:rPr>
                <w:caps/>
              </w:rPr>
            </w:pPr>
            <w:r>
              <w:rPr>
                <w:caps/>
              </w:rPr>
              <w:t>tsme/rhma3</w:t>
            </w:r>
          </w:p>
        </w:tc>
      </w:tr>
    </w:tbl>
    <w:p w14:paraId="06DD7062" w14:textId="77777777" w:rsidR="00D84C51" w:rsidRPr="00746A9D" w:rsidRDefault="00D84C51" w:rsidP="00D84C51">
      <w:pPr>
        <w:pStyle w:val="Caption"/>
        <w:rPr>
          <w:color w:val="auto"/>
        </w:rPr>
      </w:pPr>
      <w:bookmarkStart w:id="38" w:name="_Toc412185686"/>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34</w:t>
      </w:r>
      <w:r w:rsidRPr="00844472">
        <w:rPr>
          <w:color w:val="auto"/>
        </w:rPr>
        <w:fldChar w:fldCharType="end"/>
      </w:r>
      <w:r w:rsidRPr="00844472">
        <w:rPr>
          <w:color w:val="auto"/>
        </w:rPr>
        <w:t xml:space="preserve">:  </w:t>
      </w:r>
      <w:r>
        <w:rPr>
          <w:color w:val="auto"/>
        </w:rPr>
        <w:t>Reference Code 624</w:t>
      </w:r>
      <w:bookmarkEnd w:id="38"/>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24"/>
      </w:tblPr>
      <w:tblGrid>
        <w:gridCol w:w="1350"/>
        <w:gridCol w:w="5040"/>
        <w:gridCol w:w="3060"/>
      </w:tblGrid>
      <w:tr w:rsidR="00D84C51" w14:paraId="5878FEA4" w14:textId="77777777" w:rsidTr="00632FD9">
        <w:trPr>
          <w:tblHeader/>
        </w:trPr>
        <w:tc>
          <w:tcPr>
            <w:tcW w:w="1350" w:type="dxa"/>
            <w:shd w:val="clear" w:color="auto" w:fill="0B610D"/>
          </w:tcPr>
          <w:p w14:paraId="782D262E"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771EB6F5"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705DC5C5" w14:textId="77777777" w:rsidR="00D84C51" w:rsidRDefault="00D84C51" w:rsidP="00632FD9">
            <w:pPr>
              <w:pStyle w:val="TableHeaderRow"/>
              <w:rPr>
                <w:rStyle w:val="Strong"/>
              </w:rPr>
            </w:pPr>
            <w:r>
              <w:rPr>
                <w:rStyle w:val="Strong"/>
              </w:rPr>
              <w:t>SCIENTIFIC_NAME</w:t>
            </w:r>
          </w:p>
        </w:tc>
      </w:tr>
      <w:tr w:rsidR="00D84C51" w:rsidRPr="00BA4EAB" w14:paraId="737693EA" w14:textId="77777777" w:rsidTr="00632FD9">
        <w:trPr>
          <w:cantSplit/>
        </w:trPr>
        <w:tc>
          <w:tcPr>
            <w:tcW w:w="1350" w:type="dxa"/>
          </w:tcPr>
          <w:p w14:paraId="34CDBEF5" w14:textId="77777777" w:rsidR="00D84C51" w:rsidRPr="00656A4E" w:rsidRDefault="00D84C51" w:rsidP="00632FD9">
            <w:pPr>
              <w:spacing w:after="120"/>
              <w:rPr>
                <w:caps/>
              </w:rPr>
            </w:pPr>
            <w:r>
              <w:rPr>
                <w:caps/>
              </w:rPr>
              <w:t>cds628</w:t>
            </w:r>
          </w:p>
        </w:tc>
        <w:tc>
          <w:tcPr>
            <w:tcW w:w="5040" w:type="dxa"/>
          </w:tcPr>
          <w:p w14:paraId="54238DA0" w14:textId="77777777" w:rsidR="00D84C51" w:rsidRPr="00A50784" w:rsidRDefault="00D84C51" w:rsidP="00632FD9">
            <w:pPr>
              <w:spacing w:after="120"/>
              <w:rPr>
                <w:bCs/>
              </w:rPr>
            </w:pPr>
            <w:r>
              <w:rPr>
                <w:bCs/>
              </w:rPr>
              <w:t>Douglas-fir/common snowberry (floodplain)</w:t>
            </w:r>
          </w:p>
        </w:tc>
        <w:tc>
          <w:tcPr>
            <w:tcW w:w="3060" w:type="dxa"/>
          </w:tcPr>
          <w:p w14:paraId="72FD1E0B" w14:textId="77777777" w:rsidR="00D84C51" w:rsidRPr="00BC148C" w:rsidRDefault="00D84C51" w:rsidP="00632FD9">
            <w:pPr>
              <w:spacing w:after="120"/>
              <w:rPr>
                <w:caps/>
              </w:rPr>
            </w:pPr>
            <w:r>
              <w:rPr>
                <w:caps/>
              </w:rPr>
              <w:t>psme/syal</w:t>
            </w:r>
          </w:p>
        </w:tc>
      </w:tr>
      <w:tr w:rsidR="00D84C51" w:rsidRPr="00BA4EAB" w14:paraId="17625A3C" w14:textId="77777777" w:rsidTr="00632FD9">
        <w:trPr>
          <w:cantSplit/>
        </w:trPr>
        <w:tc>
          <w:tcPr>
            <w:tcW w:w="1350" w:type="dxa"/>
          </w:tcPr>
          <w:p w14:paraId="271564E1" w14:textId="77777777" w:rsidR="00D84C51" w:rsidRDefault="00D84C51" w:rsidP="00632FD9">
            <w:pPr>
              <w:spacing w:after="120"/>
              <w:rPr>
                <w:caps/>
              </w:rPr>
            </w:pPr>
            <w:r>
              <w:rPr>
                <w:caps/>
              </w:rPr>
              <w:t>cds724</w:t>
            </w:r>
          </w:p>
        </w:tc>
        <w:tc>
          <w:tcPr>
            <w:tcW w:w="5040" w:type="dxa"/>
          </w:tcPr>
          <w:p w14:paraId="7ACBE2BA" w14:textId="77777777" w:rsidR="00D84C51" w:rsidRDefault="00D84C51" w:rsidP="00632FD9">
            <w:pPr>
              <w:spacing w:after="120"/>
              <w:rPr>
                <w:bCs/>
              </w:rPr>
            </w:pPr>
            <w:r>
              <w:rPr>
                <w:bCs/>
              </w:rPr>
              <w:t>Douglas-fir/Rocky Mountain maple-mallow ninebark (floodplain)</w:t>
            </w:r>
          </w:p>
        </w:tc>
        <w:tc>
          <w:tcPr>
            <w:tcW w:w="3060" w:type="dxa"/>
          </w:tcPr>
          <w:p w14:paraId="7AC5F559" w14:textId="77777777" w:rsidR="00D84C51" w:rsidRDefault="00D84C51" w:rsidP="00632FD9">
            <w:pPr>
              <w:spacing w:after="120"/>
              <w:rPr>
                <w:caps/>
              </w:rPr>
            </w:pPr>
            <w:r>
              <w:rPr>
                <w:caps/>
              </w:rPr>
              <w:t>psme/acgl-phma5</w:t>
            </w:r>
          </w:p>
        </w:tc>
      </w:tr>
      <w:tr w:rsidR="00D84C51" w:rsidRPr="00BA4EAB" w14:paraId="48607E08" w14:textId="77777777" w:rsidTr="00632FD9">
        <w:trPr>
          <w:cantSplit/>
        </w:trPr>
        <w:tc>
          <w:tcPr>
            <w:tcW w:w="1350" w:type="dxa"/>
          </w:tcPr>
          <w:p w14:paraId="332C6FDD" w14:textId="77777777" w:rsidR="00D84C51" w:rsidRDefault="00D84C51" w:rsidP="00632FD9">
            <w:pPr>
              <w:spacing w:after="120"/>
              <w:rPr>
                <w:caps/>
              </w:rPr>
            </w:pPr>
            <w:r>
              <w:rPr>
                <w:caps/>
              </w:rPr>
              <w:t>cef332</w:t>
            </w:r>
          </w:p>
        </w:tc>
        <w:tc>
          <w:tcPr>
            <w:tcW w:w="5040" w:type="dxa"/>
          </w:tcPr>
          <w:p w14:paraId="4ACC3060" w14:textId="77777777" w:rsidR="00D84C51" w:rsidRDefault="00D84C51" w:rsidP="00632FD9">
            <w:pPr>
              <w:spacing w:after="120"/>
              <w:rPr>
                <w:bCs/>
              </w:rPr>
            </w:pPr>
            <w:r>
              <w:rPr>
                <w:bCs/>
              </w:rPr>
              <w:t>Subalpine fir/common ladyfern</w:t>
            </w:r>
          </w:p>
        </w:tc>
        <w:tc>
          <w:tcPr>
            <w:tcW w:w="3060" w:type="dxa"/>
          </w:tcPr>
          <w:p w14:paraId="1668AA78" w14:textId="77777777" w:rsidR="00D84C51" w:rsidRDefault="00D84C51" w:rsidP="00632FD9">
            <w:pPr>
              <w:spacing w:after="120"/>
              <w:rPr>
                <w:caps/>
              </w:rPr>
            </w:pPr>
            <w:r>
              <w:rPr>
                <w:caps/>
              </w:rPr>
              <w:t>abla/atfi</w:t>
            </w:r>
          </w:p>
        </w:tc>
      </w:tr>
      <w:tr w:rsidR="00D84C51" w:rsidRPr="00BA4EAB" w14:paraId="5A80673A" w14:textId="77777777" w:rsidTr="00632FD9">
        <w:trPr>
          <w:cantSplit/>
        </w:trPr>
        <w:tc>
          <w:tcPr>
            <w:tcW w:w="1350" w:type="dxa"/>
          </w:tcPr>
          <w:p w14:paraId="38CFDAD7" w14:textId="77777777" w:rsidR="00D84C51" w:rsidRDefault="00D84C51" w:rsidP="00632FD9">
            <w:pPr>
              <w:spacing w:after="120"/>
              <w:rPr>
                <w:caps/>
              </w:rPr>
            </w:pPr>
            <w:r>
              <w:rPr>
                <w:caps/>
              </w:rPr>
              <w:t>cef333</w:t>
            </w:r>
          </w:p>
        </w:tc>
        <w:tc>
          <w:tcPr>
            <w:tcW w:w="5040" w:type="dxa"/>
          </w:tcPr>
          <w:p w14:paraId="190B2D18" w14:textId="77777777" w:rsidR="00D84C51" w:rsidRDefault="00D84C51" w:rsidP="00632FD9">
            <w:pPr>
              <w:spacing w:after="120"/>
              <w:rPr>
                <w:bCs/>
              </w:rPr>
            </w:pPr>
            <w:r>
              <w:rPr>
                <w:bCs/>
              </w:rPr>
              <w:t>Subalpine fir/arrowleaf ragwort</w:t>
            </w:r>
          </w:p>
        </w:tc>
        <w:tc>
          <w:tcPr>
            <w:tcW w:w="3060" w:type="dxa"/>
          </w:tcPr>
          <w:p w14:paraId="5CCDB407" w14:textId="77777777" w:rsidR="00D84C51" w:rsidRDefault="00D84C51" w:rsidP="00632FD9">
            <w:pPr>
              <w:spacing w:after="120"/>
              <w:rPr>
                <w:caps/>
              </w:rPr>
            </w:pPr>
            <w:r>
              <w:rPr>
                <w:caps/>
              </w:rPr>
              <w:t>abla/setr</w:t>
            </w:r>
          </w:p>
        </w:tc>
      </w:tr>
      <w:tr w:rsidR="00D84C51" w:rsidRPr="00BA4EAB" w14:paraId="46225BC5" w14:textId="77777777" w:rsidTr="00632FD9">
        <w:trPr>
          <w:cantSplit/>
        </w:trPr>
        <w:tc>
          <w:tcPr>
            <w:tcW w:w="1350" w:type="dxa"/>
          </w:tcPr>
          <w:p w14:paraId="0B05117D" w14:textId="77777777" w:rsidR="00D84C51" w:rsidRDefault="00D84C51" w:rsidP="00632FD9">
            <w:pPr>
              <w:spacing w:after="120"/>
              <w:rPr>
                <w:caps/>
              </w:rPr>
            </w:pPr>
            <w:r>
              <w:rPr>
                <w:caps/>
              </w:rPr>
              <w:t>cef334</w:t>
            </w:r>
          </w:p>
        </w:tc>
        <w:tc>
          <w:tcPr>
            <w:tcW w:w="5040" w:type="dxa"/>
          </w:tcPr>
          <w:p w14:paraId="5C7C8DB9" w14:textId="77777777" w:rsidR="00D84C51" w:rsidRDefault="00D84C51" w:rsidP="00632FD9">
            <w:pPr>
              <w:spacing w:after="120"/>
              <w:rPr>
                <w:bCs/>
              </w:rPr>
            </w:pPr>
            <w:r>
              <w:rPr>
                <w:bCs/>
              </w:rPr>
              <w:t>Engelmann spruce/common ladyfern</w:t>
            </w:r>
          </w:p>
        </w:tc>
        <w:tc>
          <w:tcPr>
            <w:tcW w:w="3060" w:type="dxa"/>
          </w:tcPr>
          <w:p w14:paraId="3155DD95" w14:textId="77777777" w:rsidR="00D84C51" w:rsidRDefault="00D84C51" w:rsidP="00632FD9">
            <w:pPr>
              <w:spacing w:after="120"/>
              <w:rPr>
                <w:caps/>
              </w:rPr>
            </w:pPr>
            <w:r>
              <w:rPr>
                <w:caps/>
              </w:rPr>
              <w:t>pien/atfi</w:t>
            </w:r>
          </w:p>
        </w:tc>
      </w:tr>
      <w:tr w:rsidR="00D84C51" w:rsidRPr="00BA4EAB" w14:paraId="7543D438" w14:textId="77777777" w:rsidTr="00632FD9">
        <w:trPr>
          <w:cantSplit/>
        </w:trPr>
        <w:tc>
          <w:tcPr>
            <w:tcW w:w="1350" w:type="dxa"/>
          </w:tcPr>
          <w:p w14:paraId="2F2768B6" w14:textId="77777777" w:rsidR="00D84C51" w:rsidRDefault="00D84C51" w:rsidP="00632FD9">
            <w:pPr>
              <w:spacing w:after="120"/>
              <w:rPr>
                <w:caps/>
              </w:rPr>
            </w:pPr>
            <w:r>
              <w:rPr>
                <w:caps/>
              </w:rPr>
              <w:t>cef335</w:t>
            </w:r>
          </w:p>
        </w:tc>
        <w:tc>
          <w:tcPr>
            <w:tcW w:w="5040" w:type="dxa"/>
          </w:tcPr>
          <w:p w14:paraId="15E8E749" w14:textId="77777777" w:rsidR="00D84C51" w:rsidRDefault="00D84C51" w:rsidP="00632FD9">
            <w:pPr>
              <w:spacing w:after="120"/>
              <w:rPr>
                <w:bCs/>
              </w:rPr>
            </w:pPr>
            <w:r>
              <w:rPr>
                <w:bCs/>
              </w:rPr>
              <w:t>Engelmann spruce/arrowleaf ragwort</w:t>
            </w:r>
          </w:p>
        </w:tc>
        <w:tc>
          <w:tcPr>
            <w:tcW w:w="3060" w:type="dxa"/>
          </w:tcPr>
          <w:p w14:paraId="22FD94D7" w14:textId="77777777" w:rsidR="00D84C51" w:rsidRDefault="00D84C51" w:rsidP="00632FD9">
            <w:pPr>
              <w:spacing w:after="120"/>
              <w:rPr>
                <w:caps/>
              </w:rPr>
            </w:pPr>
            <w:r>
              <w:rPr>
                <w:caps/>
              </w:rPr>
              <w:t>pien/setr</w:t>
            </w:r>
          </w:p>
        </w:tc>
      </w:tr>
      <w:tr w:rsidR="00D84C51" w:rsidRPr="00BA4EAB" w14:paraId="64DD67AC" w14:textId="77777777" w:rsidTr="00632FD9">
        <w:trPr>
          <w:cantSplit/>
        </w:trPr>
        <w:tc>
          <w:tcPr>
            <w:tcW w:w="1350" w:type="dxa"/>
          </w:tcPr>
          <w:p w14:paraId="4631598F" w14:textId="77777777" w:rsidR="00D84C51" w:rsidRDefault="00D84C51" w:rsidP="00632FD9">
            <w:pPr>
              <w:spacing w:after="120"/>
              <w:rPr>
                <w:caps/>
              </w:rPr>
            </w:pPr>
            <w:r>
              <w:rPr>
                <w:caps/>
              </w:rPr>
              <w:t>cem121</w:t>
            </w:r>
          </w:p>
        </w:tc>
        <w:tc>
          <w:tcPr>
            <w:tcW w:w="5040" w:type="dxa"/>
          </w:tcPr>
          <w:p w14:paraId="6E45AE78" w14:textId="77777777" w:rsidR="00D84C51" w:rsidRDefault="00D84C51" w:rsidP="00632FD9">
            <w:pPr>
              <w:spacing w:after="120"/>
              <w:rPr>
                <w:bCs/>
              </w:rPr>
            </w:pPr>
            <w:r>
              <w:rPr>
                <w:bCs/>
              </w:rPr>
              <w:t>Engelmann sprice/softleaf sedge</w:t>
            </w:r>
          </w:p>
        </w:tc>
        <w:tc>
          <w:tcPr>
            <w:tcW w:w="3060" w:type="dxa"/>
          </w:tcPr>
          <w:p w14:paraId="0243248A" w14:textId="77777777" w:rsidR="00D84C51" w:rsidRDefault="00D84C51" w:rsidP="00632FD9">
            <w:pPr>
              <w:spacing w:after="120"/>
              <w:rPr>
                <w:caps/>
              </w:rPr>
            </w:pPr>
            <w:r>
              <w:rPr>
                <w:caps/>
              </w:rPr>
              <w:t>pien/cadi6</w:t>
            </w:r>
          </w:p>
        </w:tc>
      </w:tr>
      <w:tr w:rsidR="00D84C51" w:rsidRPr="00BA4EAB" w14:paraId="228798DC" w14:textId="77777777" w:rsidTr="00632FD9">
        <w:trPr>
          <w:cantSplit/>
        </w:trPr>
        <w:tc>
          <w:tcPr>
            <w:tcW w:w="1350" w:type="dxa"/>
          </w:tcPr>
          <w:p w14:paraId="1CDF0B67" w14:textId="77777777" w:rsidR="00D84C51" w:rsidRDefault="00D84C51" w:rsidP="00632FD9">
            <w:pPr>
              <w:spacing w:after="120"/>
              <w:rPr>
                <w:caps/>
              </w:rPr>
            </w:pPr>
            <w:r>
              <w:rPr>
                <w:caps/>
              </w:rPr>
              <w:lastRenderedPageBreak/>
              <w:t>cem211</w:t>
            </w:r>
          </w:p>
        </w:tc>
        <w:tc>
          <w:tcPr>
            <w:tcW w:w="5040" w:type="dxa"/>
          </w:tcPr>
          <w:p w14:paraId="33C537B3" w14:textId="77777777" w:rsidR="00D84C51" w:rsidRDefault="00D84C51" w:rsidP="00632FD9">
            <w:pPr>
              <w:spacing w:after="120"/>
              <w:rPr>
                <w:bCs/>
              </w:rPr>
            </w:pPr>
            <w:r>
              <w:rPr>
                <w:bCs/>
              </w:rPr>
              <w:t>Engelmann spruce/field horsehair</w:t>
            </w:r>
          </w:p>
        </w:tc>
        <w:tc>
          <w:tcPr>
            <w:tcW w:w="3060" w:type="dxa"/>
          </w:tcPr>
          <w:p w14:paraId="2FF69A3B" w14:textId="77777777" w:rsidR="00D84C51" w:rsidRDefault="00D84C51" w:rsidP="00632FD9">
            <w:pPr>
              <w:spacing w:after="120"/>
              <w:rPr>
                <w:caps/>
              </w:rPr>
            </w:pPr>
            <w:r>
              <w:rPr>
                <w:caps/>
              </w:rPr>
              <w:t>pien/eqar</w:t>
            </w:r>
          </w:p>
        </w:tc>
      </w:tr>
      <w:tr w:rsidR="00D84C51" w:rsidRPr="00BA4EAB" w14:paraId="662CD48E" w14:textId="77777777" w:rsidTr="00632FD9">
        <w:trPr>
          <w:cantSplit/>
        </w:trPr>
        <w:tc>
          <w:tcPr>
            <w:tcW w:w="1350" w:type="dxa"/>
          </w:tcPr>
          <w:p w14:paraId="46FFF814" w14:textId="77777777" w:rsidR="00D84C51" w:rsidRDefault="00D84C51" w:rsidP="00632FD9">
            <w:pPr>
              <w:spacing w:after="120"/>
              <w:rPr>
                <w:caps/>
              </w:rPr>
            </w:pPr>
            <w:r>
              <w:rPr>
                <w:caps/>
              </w:rPr>
              <w:t>ces511</w:t>
            </w:r>
          </w:p>
        </w:tc>
        <w:tc>
          <w:tcPr>
            <w:tcW w:w="5040" w:type="dxa"/>
          </w:tcPr>
          <w:p w14:paraId="64DCEE08" w14:textId="77777777" w:rsidR="00D84C51" w:rsidRDefault="00D84C51" w:rsidP="00632FD9">
            <w:pPr>
              <w:spacing w:after="120"/>
              <w:rPr>
                <w:bCs/>
              </w:rPr>
            </w:pPr>
            <w:r>
              <w:rPr>
                <w:bCs/>
              </w:rPr>
              <w:t>Engelmann spruce/redosier dogwood</w:t>
            </w:r>
          </w:p>
        </w:tc>
        <w:tc>
          <w:tcPr>
            <w:tcW w:w="3060" w:type="dxa"/>
          </w:tcPr>
          <w:p w14:paraId="0AA48FC9" w14:textId="77777777" w:rsidR="00D84C51" w:rsidRDefault="00D84C51" w:rsidP="00632FD9">
            <w:pPr>
              <w:spacing w:after="120"/>
              <w:rPr>
                <w:caps/>
              </w:rPr>
            </w:pPr>
            <w:r>
              <w:rPr>
                <w:caps/>
              </w:rPr>
              <w:t>pien/coses</w:t>
            </w:r>
          </w:p>
        </w:tc>
      </w:tr>
      <w:tr w:rsidR="00D84C51" w:rsidRPr="00BA4EAB" w14:paraId="1A00BD8D" w14:textId="77777777" w:rsidTr="00632FD9">
        <w:trPr>
          <w:cantSplit/>
        </w:trPr>
        <w:tc>
          <w:tcPr>
            <w:tcW w:w="1350" w:type="dxa"/>
          </w:tcPr>
          <w:p w14:paraId="60E330D0" w14:textId="77777777" w:rsidR="00D84C51" w:rsidRDefault="00D84C51" w:rsidP="00632FD9">
            <w:pPr>
              <w:spacing w:after="120"/>
              <w:rPr>
                <w:caps/>
              </w:rPr>
            </w:pPr>
            <w:r>
              <w:rPr>
                <w:caps/>
              </w:rPr>
              <w:t>clm112</w:t>
            </w:r>
          </w:p>
        </w:tc>
        <w:tc>
          <w:tcPr>
            <w:tcW w:w="5040" w:type="dxa"/>
          </w:tcPr>
          <w:p w14:paraId="06D4849E" w14:textId="77777777" w:rsidR="00D84C51" w:rsidRDefault="00D84C51" w:rsidP="00632FD9">
            <w:pPr>
              <w:spacing w:after="120"/>
              <w:rPr>
                <w:bCs/>
              </w:rPr>
            </w:pPr>
            <w:r>
              <w:rPr>
                <w:bCs/>
              </w:rPr>
              <w:t>Lodgepole pine/Kentucky bluegrass</w:t>
            </w:r>
          </w:p>
        </w:tc>
        <w:tc>
          <w:tcPr>
            <w:tcW w:w="3060" w:type="dxa"/>
          </w:tcPr>
          <w:p w14:paraId="21F047D7" w14:textId="77777777" w:rsidR="00D84C51" w:rsidRDefault="00D84C51" w:rsidP="00632FD9">
            <w:pPr>
              <w:spacing w:after="120"/>
              <w:rPr>
                <w:caps/>
              </w:rPr>
            </w:pPr>
            <w:r>
              <w:rPr>
                <w:caps/>
              </w:rPr>
              <w:t>pico/popr</w:t>
            </w:r>
          </w:p>
        </w:tc>
      </w:tr>
      <w:tr w:rsidR="00D84C51" w:rsidRPr="00BA4EAB" w14:paraId="21ED8EBC" w14:textId="77777777" w:rsidTr="00632FD9">
        <w:trPr>
          <w:cantSplit/>
        </w:trPr>
        <w:tc>
          <w:tcPr>
            <w:tcW w:w="1350" w:type="dxa"/>
          </w:tcPr>
          <w:p w14:paraId="297497C6" w14:textId="77777777" w:rsidR="00D84C51" w:rsidRDefault="00D84C51" w:rsidP="00632FD9">
            <w:pPr>
              <w:spacing w:after="120"/>
              <w:rPr>
                <w:caps/>
              </w:rPr>
            </w:pPr>
            <w:r>
              <w:rPr>
                <w:caps/>
              </w:rPr>
              <w:t>clm114</w:t>
            </w:r>
          </w:p>
        </w:tc>
        <w:tc>
          <w:tcPr>
            <w:tcW w:w="5040" w:type="dxa"/>
          </w:tcPr>
          <w:p w14:paraId="78EF60B1" w14:textId="77777777" w:rsidR="00D84C51" w:rsidRDefault="00D84C51" w:rsidP="00632FD9">
            <w:pPr>
              <w:spacing w:after="120"/>
              <w:rPr>
                <w:bCs/>
              </w:rPr>
            </w:pPr>
            <w:r>
              <w:rPr>
                <w:bCs/>
              </w:rPr>
              <w:t>Lodgepole pine/water sedge</w:t>
            </w:r>
          </w:p>
        </w:tc>
        <w:tc>
          <w:tcPr>
            <w:tcW w:w="3060" w:type="dxa"/>
          </w:tcPr>
          <w:p w14:paraId="125D575F" w14:textId="77777777" w:rsidR="00D84C51" w:rsidRDefault="00D84C51" w:rsidP="00632FD9">
            <w:pPr>
              <w:spacing w:after="120"/>
              <w:rPr>
                <w:caps/>
              </w:rPr>
            </w:pPr>
            <w:r>
              <w:rPr>
                <w:caps/>
              </w:rPr>
              <w:t>pico/caaq</w:t>
            </w:r>
          </w:p>
        </w:tc>
      </w:tr>
      <w:tr w:rsidR="00D84C51" w:rsidRPr="00BA4EAB" w14:paraId="47B8A2B3" w14:textId="77777777" w:rsidTr="00632FD9">
        <w:trPr>
          <w:cantSplit/>
        </w:trPr>
        <w:tc>
          <w:tcPr>
            <w:tcW w:w="1350" w:type="dxa"/>
          </w:tcPr>
          <w:p w14:paraId="3189971E" w14:textId="77777777" w:rsidR="00D84C51" w:rsidRDefault="00D84C51" w:rsidP="00632FD9">
            <w:pPr>
              <w:spacing w:after="120"/>
              <w:rPr>
                <w:caps/>
              </w:rPr>
            </w:pPr>
            <w:r>
              <w:rPr>
                <w:caps/>
              </w:rPr>
              <w:t>clm115</w:t>
            </w:r>
          </w:p>
        </w:tc>
        <w:tc>
          <w:tcPr>
            <w:tcW w:w="5040" w:type="dxa"/>
          </w:tcPr>
          <w:p w14:paraId="0677250E" w14:textId="77777777" w:rsidR="00D84C51" w:rsidRDefault="00D84C51" w:rsidP="00632FD9">
            <w:pPr>
              <w:spacing w:after="120"/>
              <w:rPr>
                <w:bCs/>
              </w:rPr>
            </w:pPr>
            <w:r>
              <w:rPr>
                <w:bCs/>
              </w:rPr>
              <w:t>Lodgepole pine/tufted hairgrass</w:t>
            </w:r>
          </w:p>
        </w:tc>
        <w:tc>
          <w:tcPr>
            <w:tcW w:w="3060" w:type="dxa"/>
          </w:tcPr>
          <w:p w14:paraId="23D544AF" w14:textId="77777777" w:rsidR="00D84C51" w:rsidRDefault="00D84C51" w:rsidP="00632FD9">
            <w:pPr>
              <w:spacing w:after="120"/>
              <w:rPr>
                <w:caps/>
              </w:rPr>
            </w:pPr>
            <w:r>
              <w:rPr>
                <w:caps/>
              </w:rPr>
              <w:t>pico/deca18</w:t>
            </w:r>
          </w:p>
        </w:tc>
      </w:tr>
      <w:tr w:rsidR="00D84C51" w:rsidRPr="00BA4EAB" w14:paraId="68CE876D" w14:textId="77777777" w:rsidTr="00632FD9">
        <w:trPr>
          <w:cantSplit/>
        </w:trPr>
        <w:tc>
          <w:tcPr>
            <w:tcW w:w="1350" w:type="dxa"/>
          </w:tcPr>
          <w:p w14:paraId="11467E8D" w14:textId="77777777" w:rsidR="00D84C51" w:rsidRDefault="00D84C51" w:rsidP="00632FD9">
            <w:pPr>
              <w:spacing w:after="120"/>
              <w:rPr>
                <w:caps/>
              </w:rPr>
            </w:pPr>
            <w:r>
              <w:rPr>
                <w:caps/>
              </w:rPr>
              <w:t>cpm112</w:t>
            </w:r>
          </w:p>
        </w:tc>
        <w:tc>
          <w:tcPr>
            <w:tcW w:w="5040" w:type="dxa"/>
          </w:tcPr>
          <w:p w14:paraId="5871B2AD" w14:textId="77777777" w:rsidR="00D84C51" w:rsidRDefault="00D84C51" w:rsidP="00632FD9">
            <w:pPr>
              <w:spacing w:after="120"/>
              <w:rPr>
                <w:bCs/>
              </w:rPr>
            </w:pPr>
            <w:r>
              <w:rPr>
                <w:bCs/>
              </w:rPr>
              <w:t>Ponderosa pine/Kentucky bluegrass</w:t>
            </w:r>
          </w:p>
        </w:tc>
        <w:tc>
          <w:tcPr>
            <w:tcW w:w="3060" w:type="dxa"/>
          </w:tcPr>
          <w:p w14:paraId="1CE06D51" w14:textId="77777777" w:rsidR="00D84C51" w:rsidRDefault="00D84C51" w:rsidP="00632FD9">
            <w:pPr>
              <w:spacing w:after="120"/>
              <w:rPr>
                <w:caps/>
              </w:rPr>
            </w:pPr>
            <w:r>
              <w:rPr>
                <w:caps/>
              </w:rPr>
              <w:t>pipo/popr</w:t>
            </w:r>
          </w:p>
        </w:tc>
      </w:tr>
      <w:tr w:rsidR="00D84C51" w:rsidRPr="00BA4EAB" w14:paraId="798BC526" w14:textId="77777777" w:rsidTr="00632FD9">
        <w:trPr>
          <w:cantSplit/>
        </w:trPr>
        <w:tc>
          <w:tcPr>
            <w:tcW w:w="1350" w:type="dxa"/>
          </w:tcPr>
          <w:p w14:paraId="562E59FB" w14:textId="77777777" w:rsidR="00D84C51" w:rsidRDefault="00D84C51" w:rsidP="00632FD9">
            <w:pPr>
              <w:spacing w:after="120"/>
              <w:rPr>
                <w:caps/>
              </w:rPr>
            </w:pPr>
            <w:r>
              <w:rPr>
                <w:caps/>
              </w:rPr>
              <w:t>cps511</w:t>
            </w:r>
          </w:p>
        </w:tc>
        <w:tc>
          <w:tcPr>
            <w:tcW w:w="5040" w:type="dxa"/>
          </w:tcPr>
          <w:p w14:paraId="4B3ED5EA" w14:textId="77777777" w:rsidR="00D84C51" w:rsidRDefault="00D84C51" w:rsidP="00632FD9">
            <w:pPr>
              <w:spacing w:after="120"/>
              <w:rPr>
                <w:bCs/>
              </w:rPr>
            </w:pPr>
            <w:r>
              <w:rPr>
                <w:bCs/>
              </w:rPr>
              <w:t>Ponderosa pine/common snowberry (floodplain)</w:t>
            </w:r>
          </w:p>
        </w:tc>
        <w:tc>
          <w:tcPr>
            <w:tcW w:w="3060" w:type="dxa"/>
          </w:tcPr>
          <w:p w14:paraId="44A142C8" w14:textId="77777777" w:rsidR="00D84C51" w:rsidRDefault="00D84C51" w:rsidP="00632FD9">
            <w:pPr>
              <w:spacing w:after="120"/>
              <w:rPr>
                <w:caps/>
              </w:rPr>
            </w:pPr>
            <w:r>
              <w:rPr>
                <w:caps/>
              </w:rPr>
              <w:t>pipo/syal</w:t>
            </w:r>
          </w:p>
        </w:tc>
      </w:tr>
      <w:tr w:rsidR="00D84C51" w:rsidRPr="00BA4EAB" w14:paraId="488B0039" w14:textId="77777777" w:rsidTr="00632FD9">
        <w:trPr>
          <w:cantSplit/>
        </w:trPr>
        <w:tc>
          <w:tcPr>
            <w:tcW w:w="1350" w:type="dxa"/>
          </w:tcPr>
          <w:p w14:paraId="0217427D" w14:textId="77777777" w:rsidR="00D84C51" w:rsidRDefault="00D84C51" w:rsidP="00632FD9">
            <w:pPr>
              <w:spacing w:after="120"/>
              <w:rPr>
                <w:caps/>
              </w:rPr>
            </w:pPr>
            <w:r>
              <w:rPr>
                <w:caps/>
              </w:rPr>
              <w:t>cwf611</w:t>
            </w:r>
          </w:p>
        </w:tc>
        <w:tc>
          <w:tcPr>
            <w:tcW w:w="5040" w:type="dxa"/>
          </w:tcPr>
          <w:p w14:paraId="515E564E" w14:textId="77777777" w:rsidR="00D84C51" w:rsidRDefault="00D84C51" w:rsidP="00632FD9">
            <w:pPr>
              <w:spacing w:after="120"/>
              <w:rPr>
                <w:bCs/>
              </w:rPr>
            </w:pPr>
            <w:r>
              <w:rPr>
                <w:bCs/>
              </w:rPr>
              <w:t>Grand fir/western oakfern</w:t>
            </w:r>
          </w:p>
        </w:tc>
        <w:tc>
          <w:tcPr>
            <w:tcW w:w="3060" w:type="dxa"/>
          </w:tcPr>
          <w:p w14:paraId="2B21BE37" w14:textId="77777777" w:rsidR="00D84C51" w:rsidRDefault="00D84C51" w:rsidP="00632FD9">
            <w:pPr>
              <w:spacing w:after="120"/>
              <w:rPr>
                <w:caps/>
              </w:rPr>
            </w:pPr>
            <w:r>
              <w:rPr>
                <w:caps/>
              </w:rPr>
              <w:t>abgr/gydr</w:t>
            </w:r>
          </w:p>
        </w:tc>
      </w:tr>
      <w:tr w:rsidR="00D84C51" w:rsidRPr="00BA4EAB" w14:paraId="6BFAD663" w14:textId="77777777" w:rsidTr="00632FD9">
        <w:trPr>
          <w:cantSplit/>
        </w:trPr>
        <w:tc>
          <w:tcPr>
            <w:tcW w:w="1350" w:type="dxa"/>
          </w:tcPr>
          <w:p w14:paraId="1794660C" w14:textId="77777777" w:rsidR="00D84C51" w:rsidRDefault="00D84C51" w:rsidP="00632FD9">
            <w:pPr>
              <w:spacing w:after="120"/>
              <w:rPr>
                <w:caps/>
              </w:rPr>
            </w:pPr>
            <w:r>
              <w:rPr>
                <w:caps/>
              </w:rPr>
              <w:t>cwf613</w:t>
            </w:r>
          </w:p>
        </w:tc>
        <w:tc>
          <w:tcPr>
            <w:tcW w:w="5040" w:type="dxa"/>
          </w:tcPr>
          <w:p w14:paraId="331B9DF2" w14:textId="77777777" w:rsidR="00D84C51" w:rsidRDefault="00D84C51" w:rsidP="00632FD9">
            <w:pPr>
              <w:spacing w:after="120"/>
              <w:rPr>
                <w:bCs/>
              </w:rPr>
            </w:pPr>
            <w:r>
              <w:rPr>
                <w:bCs/>
              </w:rPr>
              <w:t>Grand fir/common ladyfern</w:t>
            </w:r>
          </w:p>
        </w:tc>
        <w:tc>
          <w:tcPr>
            <w:tcW w:w="3060" w:type="dxa"/>
          </w:tcPr>
          <w:p w14:paraId="4587209C" w14:textId="77777777" w:rsidR="00D84C51" w:rsidRDefault="00D84C51" w:rsidP="00632FD9">
            <w:pPr>
              <w:spacing w:after="120"/>
              <w:rPr>
                <w:caps/>
              </w:rPr>
            </w:pPr>
            <w:r>
              <w:rPr>
                <w:caps/>
              </w:rPr>
              <w:t>abgr/atfi</w:t>
            </w:r>
          </w:p>
        </w:tc>
      </w:tr>
      <w:tr w:rsidR="00D84C51" w:rsidRPr="00BA4EAB" w14:paraId="11A38D3F" w14:textId="77777777" w:rsidTr="00632FD9">
        <w:trPr>
          <w:cantSplit/>
        </w:trPr>
        <w:tc>
          <w:tcPr>
            <w:tcW w:w="1350" w:type="dxa"/>
          </w:tcPr>
          <w:p w14:paraId="10FF8C61" w14:textId="77777777" w:rsidR="00D84C51" w:rsidRDefault="00D84C51" w:rsidP="00632FD9">
            <w:pPr>
              <w:spacing w:after="120"/>
              <w:rPr>
                <w:caps/>
              </w:rPr>
            </w:pPr>
            <w:r>
              <w:rPr>
                <w:caps/>
              </w:rPr>
              <w:t>cws314</w:t>
            </w:r>
          </w:p>
        </w:tc>
        <w:tc>
          <w:tcPr>
            <w:tcW w:w="5040" w:type="dxa"/>
          </w:tcPr>
          <w:p w14:paraId="36B914D2" w14:textId="77777777" w:rsidR="00D84C51" w:rsidRDefault="00D84C51" w:rsidP="00632FD9">
            <w:pPr>
              <w:spacing w:after="120"/>
              <w:rPr>
                <w:bCs/>
              </w:rPr>
            </w:pPr>
            <w:r>
              <w:rPr>
                <w:bCs/>
              </w:rPr>
              <w:t>Grand fir/common snowberry (floodplain)</w:t>
            </w:r>
          </w:p>
        </w:tc>
        <w:tc>
          <w:tcPr>
            <w:tcW w:w="3060" w:type="dxa"/>
          </w:tcPr>
          <w:p w14:paraId="75607CE0" w14:textId="77777777" w:rsidR="00D84C51" w:rsidRDefault="00D84C51" w:rsidP="00632FD9">
            <w:pPr>
              <w:spacing w:after="120"/>
              <w:rPr>
                <w:caps/>
              </w:rPr>
            </w:pPr>
            <w:r>
              <w:rPr>
                <w:caps/>
              </w:rPr>
              <w:t>abgr/syal</w:t>
            </w:r>
          </w:p>
        </w:tc>
      </w:tr>
      <w:tr w:rsidR="00D84C51" w:rsidRPr="00BA4EAB" w14:paraId="16236A4A" w14:textId="77777777" w:rsidTr="00632FD9">
        <w:trPr>
          <w:cantSplit/>
        </w:trPr>
        <w:tc>
          <w:tcPr>
            <w:tcW w:w="1350" w:type="dxa"/>
          </w:tcPr>
          <w:p w14:paraId="4A6E64B5" w14:textId="77777777" w:rsidR="00D84C51" w:rsidRDefault="00D84C51" w:rsidP="00632FD9">
            <w:pPr>
              <w:spacing w:after="120"/>
              <w:rPr>
                <w:caps/>
              </w:rPr>
            </w:pPr>
            <w:r>
              <w:rPr>
                <w:caps/>
              </w:rPr>
              <w:t>cws543</w:t>
            </w:r>
          </w:p>
        </w:tc>
        <w:tc>
          <w:tcPr>
            <w:tcW w:w="5040" w:type="dxa"/>
          </w:tcPr>
          <w:p w14:paraId="081A3DC9" w14:textId="77777777" w:rsidR="00D84C51" w:rsidRDefault="00D84C51" w:rsidP="00632FD9">
            <w:pPr>
              <w:spacing w:after="120"/>
              <w:rPr>
                <w:bCs/>
              </w:rPr>
            </w:pPr>
            <w:r>
              <w:rPr>
                <w:bCs/>
              </w:rPr>
              <w:t>Grand fir/Rocky Mountain maple (floodplain)</w:t>
            </w:r>
          </w:p>
        </w:tc>
        <w:tc>
          <w:tcPr>
            <w:tcW w:w="3060" w:type="dxa"/>
          </w:tcPr>
          <w:p w14:paraId="71C10D2D" w14:textId="77777777" w:rsidR="00D84C51" w:rsidRDefault="00D84C51" w:rsidP="00632FD9">
            <w:pPr>
              <w:spacing w:after="120"/>
              <w:rPr>
                <w:caps/>
              </w:rPr>
            </w:pPr>
            <w:r>
              <w:rPr>
                <w:caps/>
              </w:rPr>
              <w:t>abgr/acgl</w:t>
            </w:r>
          </w:p>
        </w:tc>
      </w:tr>
      <w:tr w:rsidR="00D84C51" w:rsidRPr="00BA4EAB" w14:paraId="534DBB7F" w14:textId="77777777" w:rsidTr="00632FD9">
        <w:trPr>
          <w:cantSplit/>
        </w:trPr>
        <w:tc>
          <w:tcPr>
            <w:tcW w:w="1350" w:type="dxa"/>
          </w:tcPr>
          <w:p w14:paraId="67B164C8" w14:textId="77777777" w:rsidR="00D84C51" w:rsidRDefault="00D84C51" w:rsidP="00632FD9">
            <w:pPr>
              <w:spacing w:after="120"/>
              <w:rPr>
                <w:caps/>
              </w:rPr>
            </w:pPr>
            <w:r>
              <w:rPr>
                <w:caps/>
              </w:rPr>
              <w:t>fw4211</w:t>
            </w:r>
          </w:p>
        </w:tc>
        <w:tc>
          <w:tcPr>
            <w:tcW w:w="5040" w:type="dxa"/>
          </w:tcPr>
          <w:p w14:paraId="1B744CF0" w14:textId="77777777" w:rsidR="00D84C51" w:rsidRDefault="00D84C51" w:rsidP="00632FD9">
            <w:pPr>
              <w:spacing w:after="120"/>
              <w:rPr>
                <w:bCs/>
              </w:rPr>
            </w:pPr>
            <w:r>
              <w:rPr>
                <w:bCs/>
              </w:rPr>
              <w:t>Arrowleaf ragwort</w:t>
            </w:r>
          </w:p>
        </w:tc>
        <w:tc>
          <w:tcPr>
            <w:tcW w:w="3060" w:type="dxa"/>
          </w:tcPr>
          <w:p w14:paraId="57B84577" w14:textId="77777777" w:rsidR="00D84C51" w:rsidRDefault="00D84C51" w:rsidP="00632FD9">
            <w:pPr>
              <w:spacing w:after="120"/>
              <w:rPr>
                <w:caps/>
              </w:rPr>
            </w:pPr>
            <w:r>
              <w:rPr>
                <w:caps/>
              </w:rPr>
              <w:t>setr</w:t>
            </w:r>
          </w:p>
        </w:tc>
      </w:tr>
      <w:tr w:rsidR="00D84C51" w:rsidRPr="00BA4EAB" w14:paraId="120209E3" w14:textId="77777777" w:rsidTr="00632FD9">
        <w:trPr>
          <w:cantSplit/>
        </w:trPr>
        <w:tc>
          <w:tcPr>
            <w:tcW w:w="1350" w:type="dxa"/>
          </w:tcPr>
          <w:p w14:paraId="681EEC19" w14:textId="77777777" w:rsidR="00D84C51" w:rsidRDefault="00D84C51" w:rsidP="00632FD9">
            <w:pPr>
              <w:spacing w:after="120"/>
              <w:rPr>
                <w:caps/>
              </w:rPr>
            </w:pPr>
            <w:r>
              <w:rPr>
                <w:caps/>
              </w:rPr>
              <w:t>fw4212</w:t>
            </w:r>
          </w:p>
        </w:tc>
        <w:tc>
          <w:tcPr>
            <w:tcW w:w="5040" w:type="dxa"/>
          </w:tcPr>
          <w:p w14:paraId="055469AE" w14:textId="77777777" w:rsidR="00D84C51" w:rsidRDefault="00D84C51" w:rsidP="00632FD9">
            <w:pPr>
              <w:spacing w:after="120"/>
              <w:rPr>
                <w:bCs/>
              </w:rPr>
            </w:pPr>
            <w:r>
              <w:rPr>
                <w:bCs/>
              </w:rPr>
              <w:t>Field horsetail</w:t>
            </w:r>
          </w:p>
        </w:tc>
        <w:tc>
          <w:tcPr>
            <w:tcW w:w="3060" w:type="dxa"/>
          </w:tcPr>
          <w:p w14:paraId="1266EF96" w14:textId="77777777" w:rsidR="00D84C51" w:rsidRDefault="00D84C51" w:rsidP="00632FD9">
            <w:pPr>
              <w:spacing w:after="120"/>
              <w:rPr>
                <w:caps/>
              </w:rPr>
            </w:pPr>
            <w:r>
              <w:rPr>
                <w:caps/>
              </w:rPr>
              <w:t>eqar</w:t>
            </w:r>
          </w:p>
        </w:tc>
      </w:tr>
      <w:tr w:rsidR="00D84C51" w:rsidRPr="00BA4EAB" w14:paraId="121EFE15" w14:textId="77777777" w:rsidTr="00632FD9">
        <w:trPr>
          <w:cantSplit/>
        </w:trPr>
        <w:tc>
          <w:tcPr>
            <w:tcW w:w="1350" w:type="dxa"/>
          </w:tcPr>
          <w:p w14:paraId="73420C5F" w14:textId="77777777" w:rsidR="00D84C51" w:rsidRDefault="00D84C51" w:rsidP="00632FD9">
            <w:pPr>
              <w:spacing w:after="120"/>
              <w:rPr>
                <w:caps/>
              </w:rPr>
            </w:pPr>
            <w:r>
              <w:rPr>
                <w:caps/>
              </w:rPr>
              <w:t>fw4213</w:t>
            </w:r>
          </w:p>
        </w:tc>
        <w:tc>
          <w:tcPr>
            <w:tcW w:w="5040" w:type="dxa"/>
          </w:tcPr>
          <w:p w14:paraId="47E1A095" w14:textId="77777777" w:rsidR="00D84C51" w:rsidRDefault="00D84C51" w:rsidP="00632FD9">
            <w:pPr>
              <w:spacing w:after="120"/>
              <w:rPr>
                <w:bCs/>
              </w:rPr>
            </w:pPr>
            <w:r>
              <w:rPr>
                <w:bCs/>
              </w:rPr>
              <w:t>Northern maidenhair</w:t>
            </w:r>
          </w:p>
        </w:tc>
        <w:tc>
          <w:tcPr>
            <w:tcW w:w="3060" w:type="dxa"/>
          </w:tcPr>
          <w:p w14:paraId="35DA4893" w14:textId="77777777" w:rsidR="00D84C51" w:rsidRDefault="00D84C51" w:rsidP="00632FD9">
            <w:pPr>
              <w:spacing w:after="120"/>
              <w:rPr>
                <w:caps/>
              </w:rPr>
            </w:pPr>
            <w:r>
              <w:rPr>
                <w:caps/>
              </w:rPr>
              <w:t>adpe</w:t>
            </w:r>
          </w:p>
        </w:tc>
      </w:tr>
      <w:tr w:rsidR="00D84C51" w:rsidRPr="00BA4EAB" w14:paraId="23857256" w14:textId="77777777" w:rsidTr="00632FD9">
        <w:trPr>
          <w:cantSplit/>
        </w:trPr>
        <w:tc>
          <w:tcPr>
            <w:tcW w:w="1350" w:type="dxa"/>
          </w:tcPr>
          <w:p w14:paraId="4A061477" w14:textId="77777777" w:rsidR="00D84C51" w:rsidRDefault="00D84C51" w:rsidP="00632FD9">
            <w:pPr>
              <w:spacing w:after="120"/>
              <w:rPr>
                <w:caps/>
              </w:rPr>
            </w:pPr>
            <w:r>
              <w:rPr>
                <w:caps/>
              </w:rPr>
              <w:t>fw5121</w:t>
            </w:r>
          </w:p>
        </w:tc>
        <w:tc>
          <w:tcPr>
            <w:tcW w:w="5040" w:type="dxa"/>
          </w:tcPr>
          <w:p w14:paraId="664BF2D8" w14:textId="77777777" w:rsidR="00D84C51" w:rsidRDefault="00D84C51" w:rsidP="00632FD9">
            <w:pPr>
              <w:spacing w:after="120"/>
              <w:rPr>
                <w:bCs/>
              </w:rPr>
            </w:pPr>
            <w:r>
              <w:rPr>
                <w:bCs/>
              </w:rPr>
              <w:t>False hellebore</w:t>
            </w:r>
          </w:p>
        </w:tc>
        <w:tc>
          <w:tcPr>
            <w:tcW w:w="3060" w:type="dxa"/>
          </w:tcPr>
          <w:p w14:paraId="0AB02B9A" w14:textId="77777777" w:rsidR="00D84C51" w:rsidRDefault="00D84C51" w:rsidP="00632FD9">
            <w:pPr>
              <w:spacing w:after="120"/>
              <w:rPr>
                <w:caps/>
              </w:rPr>
            </w:pPr>
            <w:r>
              <w:rPr>
                <w:caps/>
              </w:rPr>
              <w:t>verat</w:t>
            </w:r>
          </w:p>
        </w:tc>
      </w:tr>
      <w:tr w:rsidR="00D84C51" w:rsidRPr="00BA4EAB" w14:paraId="0DD8248B" w14:textId="77777777" w:rsidTr="00632FD9">
        <w:trPr>
          <w:cantSplit/>
        </w:trPr>
        <w:tc>
          <w:tcPr>
            <w:tcW w:w="1350" w:type="dxa"/>
          </w:tcPr>
          <w:p w14:paraId="51801A58" w14:textId="77777777" w:rsidR="00D84C51" w:rsidRDefault="00D84C51" w:rsidP="00632FD9">
            <w:pPr>
              <w:spacing w:after="120"/>
              <w:rPr>
                <w:caps/>
              </w:rPr>
            </w:pPr>
            <w:r>
              <w:rPr>
                <w:caps/>
              </w:rPr>
              <w:t>gm4111</w:t>
            </w:r>
          </w:p>
        </w:tc>
        <w:tc>
          <w:tcPr>
            <w:tcW w:w="5040" w:type="dxa"/>
          </w:tcPr>
          <w:p w14:paraId="3A7F7849" w14:textId="77777777" w:rsidR="00D84C51" w:rsidRDefault="00D84C51" w:rsidP="00632FD9">
            <w:pPr>
              <w:spacing w:after="120"/>
              <w:rPr>
                <w:bCs/>
              </w:rPr>
            </w:pPr>
            <w:r>
              <w:rPr>
                <w:bCs/>
              </w:rPr>
              <w:t>Bluejoint</w:t>
            </w:r>
          </w:p>
        </w:tc>
        <w:tc>
          <w:tcPr>
            <w:tcW w:w="3060" w:type="dxa"/>
          </w:tcPr>
          <w:p w14:paraId="47366BF3" w14:textId="77777777" w:rsidR="00D84C51" w:rsidRDefault="00D84C51" w:rsidP="00632FD9">
            <w:pPr>
              <w:spacing w:after="120"/>
              <w:rPr>
                <w:caps/>
              </w:rPr>
            </w:pPr>
            <w:r>
              <w:rPr>
                <w:caps/>
              </w:rPr>
              <w:t>caca4</w:t>
            </w:r>
          </w:p>
        </w:tc>
      </w:tr>
      <w:tr w:rsidR="00D84C51" w:rsidRPr="00BA4EAB" w14:paraId="249A0834" w14:textId="77777777" w:rsidTr="00632FD9">
        <w:trPr>
          <w:cantSplit/>
        </w:trPr>
        <w:tc>
          <w:tcPr>
            <w:tcW w:w="1350" w:type="dxa"/>
          </w:tcPr>
          <w:p w14:paraId="37FEA51D" w14:textId="77777777" w:rsidR="00D84C51" w:rsidRDefault="00D84C51" w:rsidP="00632FD9">
            <w:pPr>
              <w:spacing w:after="120"/>
              <w:rPr>
                <w:caps/>
              </w:rPr>
            </w:pPr>
            <w:r>
              <w:rPr>
                <w:caps/>
              </w:rPr>
              <w:t>haf211</w:t>
            </w:r>
          </w:p>
        </w:tc>
        <w:tc>
          <w:tcPr>
            <w:tcW w:w="5040" w:type="dxa"/>
          </w:tcPr>
          <w:p w14:paraId="3F11215A" w14:textId="77777777" w:rsidR="00D84C51" w:rsidRDefault="00D84C51" w:rsidP="00632FD9">
            <w:pPr>
              <w:spacing w:after="120"/>
              <w:rPr>
                <w:bCs/>
              </w:rPr>
            </w:pPr>
            <w:r>
              <w:rPr>
                <w:bCs/>
              </w:rPr>
              <w:t>Red alder/arctic sweet coltsfoot</w:t>
            </w:r>
          </w:p>
        </w:tc>
        <w:tc>
          <w:tcPr>
            <w:tcW w:w="3060" w:type="dxa"/>
          </w:tcPr>
          <w:p w14:paraId="0F394F0B" w14:textId="77777777" w:rsidR="00D84C51" w:rsidRDefault="00D84C51" w:rsidP="00632FD9">
            <w:pPr>
              <w:spacing w:after="120"/>
              <w:rPr>
                <w:caps/>
              </w:rPr>
            </w:pPr>
            <w:r>
              <w:rPr>
                <w:caps/>
              </w:rPr>
              <w:t>alru2/pefrp</w:t>
            </w:r>
          </w:p>
        </w:tc>
      </w:tr>
      <w:tr w:rsidR="00D84C51" w:rsidRPr="00BA4EAB" w14:paraId="26ED3887" w14:textId="77777777" w:rsidTr="00632FD9">
        <w:trPr>
          <w:cantSplit/>
        </w:trPr>
        <w:tc>
          <w:tcPr>
            <w:tcW w:w="1350" w:type="dxa"/>
          </w:tcPr>
          <w:p w14:paraId="44397700" w14:textId="77777777" w:rsidR="00D84C51" w:rsidRDefault="00D84C51" w:rsidP="00632FD9">
            <w:pPr>
              <w:spacing w:after="120"/>
              <w:rPr>
                <w:caps/>
              </w:rPr>
            </w:pPr>
            <w:r>
              <w:rPr>
                <w:caps/>
              </w:rPr>
              <w:t>has211</w:t>
            </w:r>
          </w:p>
        </w:tc>
        <w:tc>
          <w:tcPr>
            <w:tcW w:w="5040" w:type="dxa"/>
          </w:tcPr>
          <w:p w14:paraId="6B97191C" w14:textId="77777777" w:rsidR="00D84C51" w:rsidRDefault="00D84C51" w:rsidP="00632FD9">
            <w:pPr>
              <w:spacing w:after="120"/>
              <w:rPr>
                <w:bCs/>
              </w:rPr>
            </w:pPr>
            <w:r>
              <w:rPr>
                <w:bCs/>
              </w:rPr>
              <w:t>Red alder/Pacific ninebark</w:t>
            </w:r>
          </w:p>
        </w:tc>
        <w:tc>
          <w:tcPr>
            <w:tcW w:w="3060" w:type="dxa"/>
          </w:tcPr>
          <w:p w14:paraId="1EAB2668" w14:textId="77777777" w:rsidR="00D84C51" w:rsidRDefault="00D84C51" w:rsidP="00632FD9">
            <w:pPr>
              <w:spacing w:after="120"/>
              <w:rPr>
                <w:caps/>
              </w:rPr>
            </w:pPr>
            <w:r>
              <w:rPr>
                <w:caps/>
              </w:rPr>
              <w:t>alru2/phca11</w:t>
            </w:r>
          </w:p>
        </w:tc>
      </w:tr>
      <w:tr w:rsidR="00D84C51" w:rsidRPr="00BA4EAB" w14:paraId="0478414A" w14:textId="77777777" w:rsidTr="00632FD9">
        <w:trPr>
          <w:cantSplit/>
        </w:trPr>
        <w:tc>
          <w:tcPr>
            <w:tcW w:w="1350" w:type="dxa"/>
          </w:tcPr>
          <w:p w14:paraId="759E573A" w14:textId="77777777" w:rsidR="00D84C51" w:rsidRDefault="00D84C51" w:rsidP="00632FD9">
            <w:pPr>
              <w:spacing w:after="120"/>
              <w:rPr>
                <w:caps/>
              </w:rPr>
            </w:pPr>
            <w:r>
              <w:rPr>
                <w:caps/>
              </w:rPr>
              <w:t>hcs112</w:t>
            </w:r>
          </w:p>
        </w:tc>
        <w:tc>
          <w:tcPr>
            <w:tcW w:w="5040" w:type="dxa"/>
          </w:tcPr>
          <w:p w14:paraId="56853126" w14:textId="77777777" w:rsidR="00D84C51" w:rsidRDefault="00D84C51" w:rsidP="00632FD9">
            <w:pPr>
              <w:spacing w:after="120"/>
              <w:rPr>
                <w:bCs/>
              </w:rPr>
            </w:pPr>
            <w:r>
              <w:rPr>
                <w:bCs/>
              </w:rPr>
              <w:t>Black cottonwood/Pacific willow</w:t>
            </w:r>
          </w:p>
        </w:tc>
        <w:tc>
          <w:tcPr>
            <w:tcW w:w="3060" w:type="dxa"/>
          </w:tcPr>
          <w:p w14:paraId="4EBB59FE" w14:textId="77777777" w:rsidR="00D84C51" w:rsidRDefault="00D84C51" w:rsidP="00632FD9">
            <w:pPr>
              <w:spacing w:after="120"/>
              <w:rPr>
                <w:caps/>
              </w:rPr>
            </w:pPr>
            <w:r>
              <w:rPr>
                <w:caps/>
              </w:rPr>
              <w:t>pobat/salul</w:t>
            </w:r>
          </w:p>
        </w:tc>
      </w:tr>
      <w:tr w:rsidR="00D84C51" w:rsidRPr="00BA4EAB" w14:paraId="123CE614" w14:textId="77777777" w:rsidTr="00632FD9">
        <w:trPr>
          <w:cantSplit/>
        </w:trPr>
        <w:tc>
          <w:tcPr>
            <w:tcW w:w="1350" w:type="dxa"/>
          </w:tcPr>
          <w:p w14:paraId="146D6976" w14:textId="77777777" w:rsidR="00D84C51" w:rsidRDefault="00D84C51" w:rsidP="00632FD9">
            <w:pPr>
              <w:spacing w:after="120"/>
              <w:rPr>
                <w:caps/>
              </w:rPr>
            </w:pPr>
            <w:r>
              <w:rPr>
                <w:caps/>
              </w:rPr>
              <w:t>hcs113</w:t>
            </w:r>
          </w:p>
        </w:tc>
        <w:tc>
          <w:tcPr>
            <w:tcW w:w="5040" w:type="dxa"/>
          </w:tcPr>
          <w:p w14:paraId="44738279" w14:textId="77777777" w:rsidR="00D84C51" w:rsidRDefault="00D84C51" w:rsidP="00632FD9">
            <w:pPr>
              <w:spacing w:after="120"/>
              <w:rPr>
                <w:bCs/>
              </w:rPr>
            </w:pPr>
            <w:r>
              <w:rPr>
                <w:bCs/>
              </w:rPr>
              <w:t>Black cottonwood/thinleaf alder-redosier dogwood</w:t>
            </w:r>
          </w:p>
        </w:tc>
        <w:tc>
          <w:tcPr>
            <w:tcW w:w="3060" w:type="dxa"/>
          </w:tcPr>
          <w:p w14:paraId="1E61350D" w14:textId="77777777" w:rsidR="00D84C51" w:rsidRDefault="00D84C51" w:rsidP="00632FD9">
            <w:pPr>
              <w:spacing w:after="120"/>
              <w:rPr>
                <w:caps/>
              </w:rPr>
            </w:pPr>
            <w:r>
              <w:rPr>
                <w:caps/>
              </w:rPr>
              <w:t>pobat/alint-coses</w:t>
            </w:r>
          </w:p>
        </w:tc>
      </w:tr>
      <w:tr w:rsidR="00D84C51" w:rsidRPr="00BA4EAB" w14:paraId="6985F5CC" w14:textId="77777777" w:rsidTr="00632FD9">
        <w:trPr>
          <w:cantSplit/>
        </w:trPr>
        <w:tc>
          <w:tcPr>
            <w:tcW w:w="1350" w:type="dxa"/>
          </w:tcPr>
          <w:p w14:paraId="45534324" w14:textId="77777777" w:rsidR="00D84C51" w:rsidRDefault="00D84C51" w:rsidP="00632FD9">
            <w:pPr>
              <w:spacing w:after="120"/>
              <w:rPr>
                <w:caps/>
              </w:rPr>
            </w:pPr>
            <w:r>
              <w:rPr>
                <w:caps/>
              </w:rPr>
              <w:t>hcs114</w:t>
            </w:r>
          </w:p>
        </w:tc>
        <w:tc>
          <w:tcPr>
            <w:tcW w:w="5040" w:type="dxa"/>
          </w:tcPr>
          <w:p w14:paraId="2643868F" w14:textId="77777777" w:rsidR="00D84C51" w:rsidRDefault="00D84C51" w:rsidP="00632FD9">
            <w:pPr>
              <w:spacing w:after="120"/>
              <w:rPr>
                <w:bCs/>
              </w:rPr>
            </w:pPr>
            <w:r>
              <w:rPr>
                <w:bCs/>
              </w:rPr>
              <w:t>Black cottonwood/Rocky Mountain maple</w:t>
            </w:r>
          </w:p>
        </w:tc>
        <w:tc>
          <w:tcPr>
            <w:tcW w:w="3060" w:type="dxa"/>
          </w:tcPr>
          <w:p w14:paraId="078DE48F" w14:textId="77777777" w:rsidR="00D84C51" w:rsidRDefault="00D84C51" w:rsidP="00632FD9">
            <w:pPr>
              <w:spacing w:after="120"/>
              <w:rPr>
                <w:caps/>
              </w:rPr>
            </w:pPr>
            <w:r>
              <w:rPr>
                <w:caps/>
              </w:rPr>
              <w:t>pobat/acgl</w:t>
            </w:r>
          </w:p>
        </w:tc>
      </w:tr>
      <w:tr w:rsidR="00D84C51" w:rsidRPr="00BA4EAB" w14:paraId="69B4BC9B" w14:textId="77777777" w:rsidTr="00632FD9">
        <w:trPr>
          <w:cantSplit/>
        </w:trPr>
        <w:tc>
          <w:tcPr>
            <w:tcW w:w="1350" w:type="dxa"/>
          </w:tcPr>
          <w:p w14:paraId="5333879F" w14:textId="77777777" w:rsidR="00D84C51" w:rsidRDefault="00D84C51" w:rsidP="00632FD9">
            <w:pPr>
              <w:spacing w:after="120"/>
              <w:rPr>
                <w:caps/>
              </w:rPr>
            </w:pPr>
            <w:r>
              <w:rPr>
                <w:caps/>
              </w:rPr>
              <w:t>hcs311</w:t>
            </w:r>
          </w:p>
        </w:tc>
        <w:tc>
          <w:tcPr>
            <w:tcW w:w="5040" w:type="dxa"/>
          </w:tcPr>
          <w:p w14:paraId="7AE6C9E8" w14:textId="77777777" w:rsidR="00D84C51" w:rsidRDefault="00D84C51" w:rsidP="00632FD9">
            <w:pPr>
              <w:spacing w:after="120"/>
              <w:rPr>
                <w:bCs/>
              </w:rPr>
            </w:pPr>
            <w:r>
              <w:rPr>
                <w:bCs/>
              </w:rPr>
              <w:t>Black cottonwood/common snowberry</w:t>
            </w:r>
          </w:p>
        </w:tc>
        <w:tc>
          <w:tcPr>
            <w:tcW w:w="3060" w:type="dxa"/>
          </w:tcPr>
          <w:p w14:paraId="02DCBFBF" w14:textId="77777777" w:rsidR="00D84C51" w:rsidRDefault="00D84C51" w:rsidP="00632FD9">
            <w:pPr>
              <w:spacing w:after="120"/>
              <w:rPr>
                <w:caps/>
              </w:rPr>
            </w:pPr>
            <w:r>
              <w:rPr>
                <w:caps/>
              </w:rPr>
              <w:t>pobat/syal</w:t>
            </w:r>
          </w:p>
        </w:tc>
      </w:tr>
      <w:tr w:rsidR="00D84C51" w:rsidRPr="00BA4EAB" w14:paraId="172566C5" w14:textId="77777777" w:rsidTr="00632FD9">
        <w:trPr>
          <w:cantSplit/>
        </w:trPr>
        <w:tc>
          <w:tcPr>
            <w:tcW w:w="1350" w:type="dxa"/>
          </w:tcPr>
          <w:p w14:paraId="55B46552" w14:textId="77777777" w:rsidR="00D84C51" w:rsidRDefault="00D84C51" w:rsidP="00632FD9">
            <w:pPr>
              <w:spacing w:after="120"/>
              <w:rPr>
                <w:caps/>
              </w:rPr>
            </w:pPr>
            <w:r>
              <w:rPr>
                <w:caps/>
              </w:rPr>
              <w:t>hqm122</w:t>
            </w:r>
          </w:p>
        </w:tc>
        <w:tc>
          <w:tcPr>
            <w:tcW w:w="5040" w:type="dxa"/>
          </w:tcPr>
          <w:p w14:paraId="049FD18F" w14:textId="77777777" w:rsidR="00D84C51" w:rsidRDefault="00D84C51" w:rsidP="00632FD9">
            <w:pPr>
              <w:spacing w:after="120"/>
              <w:rPr>
                <w:bCs/>
              </w:rPr>
            </w:pPr>
            <w:r>
              <w:rPr>
                <w:bCs/>
              </w:rPr>
              <w:t>Quaking aspen/Kentucky bluegrass</w:t>
            </w:r>
          </w:p>
        </w:tc>
        <w:tc>
          <w:tcPr>
            <w:tcW w:w="3060" w:type="dxa"/>
          </w:tcPr>
          <w:p w14:paraId="02371B77" w14:textId="77777777" w:rsidR="00D84C51" w:rsidRDefault="00D84C51" w:rsidP="00632FD9">
            <w:pPr>
              <w:spacing w:after="120"/>
              <w:rPr>
                <w:caps/>
              </w:rPr>
            </w:pPr>
            <w:r>
              <w:rPr>
                <w:caps/>
              </w:rPr>
              <w:t>potr5/popr</w:t>
            </w:r>
          </w:p>
        </w:tc>
      </w:tr>
      <w:tr w:rsidR="00D84C51" w:rsidRPr="00BA4EAB" w14:paraId="47F4D212" w14:textId="77777777" w:rsidTr="00632FD9">
        <w:trPr>
          <w:cantSplit/>
        </w:trPr>
        <w:tc>
          <w:tcPr>
            <w:tcW w:w="1350" w:type="dxa"/>
          </w:tcPr>
          <w:p w14:paraId="10E45270" w14:textId="77777777" w:rsidR="00D84C51" w:rsidRDefault="00D84C51" w:rsidP="00632FD9">
            <w:pPr>
              <w:spacing w:after="120"/>
              <w:rPr>
                <w:caps/>
              </w:rPr>
            </w:pPr>
            <w:r>
              <w:rPr>
                <w:caps/>
              </w:rPr>
              <w:t>hqm123</w:t>
            </w:r>
          </w:p>
        </w:tc>
        <w:tc>
          <w:tcPr>
            <w:tcW w:w="5040" w:type="dxa"/>
          </w:tcPr>
          <w:p w14:paraId="223B4604" w14:textId="77777777" w:rsidR="00D84C51" w:rsidRDefault="00D84C51" w:rsidP="00632FD9">
            <w:pPr>
              <w:spacing w:after="120"/>
              <w:rPr>
                <w:bCs/>
              </w:rPr>
            </w:pPr>
            <w:r>
              <w:rPr>
                <w:bCs/>
              </w:rPr>
              <w:t>Quaking aspen/bluejoint</w:t>
            </w:r>
          </w:p>
        </w:tc>
        <w:tc>
          <w:tcPr>
            <w:tcW w:w="3060" w:type="dxa"/>
          </w:tcPr>
          <w:p w14:paraId="56F9CB30" w14:textId="77777777" w:rsidR="00D84C51" w:rsidRDefault="00D84C51" w:rsidP="00632FD9">
            <w:pPr>
              <w:spacing w:after="120"/>
              <w:rPr>
                <w:caps/>
              </w:rPr>
            </w:pPr>
            <w:r>
              <w:rPr>
                <w:caps/>
              </w:rPr>
              <w:t>potr5/caca4</w:t>
            </w:r>
          </w:p>
        </w:tc>
      </w:tr>
      <w:tr w:rsidR="00D84C51" w:rsidRPr="00BA4EAB" w14:paraId="2247820A" w14:textId="77777777" w:rsidTr="00632FD9">
        <w:trPr>
          <w:cantSplit/>
        </w:trPr>
        <w:tc>
          <w:tcPr>
            <w:tcW w:w="1350" w:type="dxa"/>
          </w:tcPr>
          <w:p w14:paraId="162BCA05" w14:textId="77777777" w:rsidR="00D84C51" w:rsidRDefault="00D84C51" w:rsidP="00632FD9">
            <w:pPr>
              <w:spacing w:after="120"/>
              <w:rPr>
                <w:caps/>
              </w:rPr>
            </w:pPr>
            <w:r>
              <w:rPr>
                <w:caps/>
              </w:rPr>
              <w:lastRenderedPageBreak/>
              <w:t>hqm211</w:t>
            </w:r>
          </w:p>
        </w:tc>
        <w:tc>
          <w:tcPr>
            <w:tcW w:w="5040" w:type="dxa"/>
          </w:tcPr>
          <w:p w14:paraId="28F1CE40" w14:textId="77777777" w:rsidR="00D84C51" w:rsidRDefault="00D84C51" w:rsidP="00632FD9">
            <w:pPr>
              <w:spacing w:after="120"/>
              <w:rPr>
                <w:bCs/>
              </w:rPr>
            </w:pPr>
            <w:r>
              <w:rPr>
                <w:bCs/>
              </w:rPr>
              <w:t>Quaking aspen/woolly sedge</w:t>
            </w:r>
          </w:p>
        </w:tc>
        <w:tc>
          <w:tcPr>
            <w:tcW w:w="3060" w:type="dxa"/>
          </w:tcPr>
          <w:p w14:paraId="5F823C13" w14:textId="77777777" w:rsidR="00D84C51" w:rsidRDefault="00D84C51" w:rsidP="00632FD9">
            <w:pPr>
              <w:spacing w:after="120"/>
              <w:rPr>
                <w:caps/>
              </w:rPr>
            </w:pPr>
            <w:r>
              <w:rPr>
                <w:caps/>
              </w:rPr>
              <w:t>potr5/cape42</w:t>
            </w:r>
          </w:p>
        </w:tc>
      </w:tr>
      <w:tr w:rsidR="00D84C51" w:rsidRPr="00BA4EAB" w14:paraId="0B163E0E" w14:textId="77777777" w:rsidTr="00632FD9">
        <w:trPr>
          <w:cantSplit/>
        </w:trPr>
        <w:tc>
          <w:tcPr>
            <w:tcW w:w="1350" w:type="dxa"/>
          </w:tcPr>
          <w:p w14:paraId="2C548B02" w14:textId="77777777" w:rsidR="00D84C51" w:rsidRDefault="00D84C51" w:rsidP="00632FD9">
            <w:pPr>
              <w:spacing w:after="120"/>
              <w:rPr>
                <w:caps/>
              </w:rPr>
            </w:pPr>
            <w:r>
              <w:rPr>
                <w:caps/>
              </w:rPr>
              <w:t>hqs221</w:t>
            </w:r>
          </w:p>
        </w:tc>
        <w:tc>
          <w:tcPr>
            <w:tcW w:w="5040" w:type="dxa"/>
          </w:tcPr>
          <w:p w14:paraId="4265893E" w14:textId="77777777" w:rsidR="00D84C51" w:rsidRDefault="00D84C51" w:rsidP="00632FD9">
            <w:pPr>
              <w:spacing w:after="120"/>
              <w:rPr>
                <w:bCs/>
              </w:rPr>
            </w:pPr>
            <w:r>
              <w:rPr>
                <w:bCs/>
              </w:rPr>
              <w:t>Quaking aspen/common snowberry</w:t>
            </w:r>
          </w:p>
        </w:tc>
        <w:tc>
          <w:tcPr>
            <w:tcW w:w="3060" w:type="dxa"/>
          </w:tcPr>
          <w:p w14:paraId="4C4EEE3B" w14:textId="77777777" w:rsidR="00D84C51" w:rsidRDefault="00D84C51" w:rsidP="00632FD9">
            <w:pPr>
              <w:spacing w:after="120"/>
              <w:rPr>
                <w:caps/>
              </w:rPr>
            </w:pPr>
            <w:r>
              <w:rPr>
                <w:caps/>
              </w:rPr>
              <w:t>potr5/syal</w:t>
            </w:r>
          </w:p>
        </w:tc>
      </w:tr>
      <w:tr w:rsidR="00D84C51" w:rsidRPr="00BA4EAB" w14:paraId="11FA28E5" w14:textId="77777777" w:rsidTr="00632FD9">
        <w:trPr>
          <w:cantSplit/>
        </w:trPr>
        <w:tc>
          <w:tcPr>
            <w:tcW w:w="1350" w:type="dxa"/>
          </w:tcPr>
          <w:p w14:paraId="6F5752C9" w14:textId="77777777" w:rsidR="00D84C51" w:rsidRDefault="00D84C51" w:rsidP="00632FD9">
            <w:pPr>
              <w:spacing w:after="120"/>
              <w:rPr>
                <w:caps/>
              </w:rPr>
            </w:pPr>
            <w:r>
              <w:rPr>
                <w:caps/>
              </w:rPr>
              <w:t>md3111</w:t>
            </w:r>
          </w:p>
        </w:tc>
        <w:tc>
          <w:tcPr>
            <w:tcW w:w="5040" w:type="dxa"/>
          </w:tcPr>
          <w:p w14:paraId="040FCF9A" w14:textId="77777777" w:rsidR="00D84C51" w:rsidRDefault="00D84C51" w:rsidP="00632FD9">
            <w:pPr>
              <w:spacing w:after="120"/>
              <w:rPr>
                <w:bCs/>
              </w:rPr>
            </w:pPr>
            <w:r>
              <w:rPr>
                <w:bCs/>
              </w:rPr>
              <w:t>Kentucky bluegrass</w:t>
            </w:r>
          </w:p>
        </w:tc>
        <w:tc>
          <w:tcPr>
            <w:tcW w:w="3060" w:type="dxa"/>
          </w:tcPr>
          <w:p w14:paraId="6D9BEDAE" w14:textId="77777777" w:rsidR="00D84C51" w:rsidRDefault="00D84C51" w:rsidP="00632FD9">
            <w:pPr>
              <w:spacing w:after="120"/>
              <w:rPr>
                <w:caps/>
              </w:rPr>
            </w:pPr>
            <w:r>
              <w:rPr>
                <w:caps/>
              </w:rPr>
              <w:t>popr</w:t>
            </w:r>
          </w:p>
        </w:tc>
      </w:tr>
      <w:tr w:rsidR="00D84C51" w:rsidRPr="00BA4EAB" w14:paraId="7029ACE4" w14:textId="77777777" w:rsidTr="00632FD9">
        <w:trPr>
          <w:cantSplit/>
        </w:trPr>
        <w:tc>
          <w:tcPr>
            <w:tcW w:w="1350" w:type="dxa"/>
          </w:tcPr>
          <w:p w14:paraId="44FF9642" w14:textId="77777777" w:rsidR="00D84C51" w:rsidRDefault="00D84C51" w:rsidP="00632FD9">
            <w:pPr>
              <w:spacing w:after="120"/>
              <w:rPr>
                <w:caps/>
              </w:rPr>
            </w:pPr>
            <w:r>
              <w:rPr>
                <w:caps/>
              </w:rPr>
              <w:t>mm1912</w:t>
            </w:r>
          </w:p>
        </w:tc>
        <w:tc>
          <w:tcPr>
            <w:tcW w:w="5040" w:type="dxa"/>
          </w:tcPr>
          <w:p w14:paraId="1C343D3E" w14:textId="77777777" w:rsidR="00D84C51" w:rsidRDefault="00D84C51" w:rsidP="00632FD9">
            <w:pPr>
              <w:spacing w:after="120"/>
              <w:rPr>
                <w:bCs/>
              </w:rPr>
            </w:pPr>
            <w:r>
              <w:rPr>
                <w:bCs/>
              </w:rPr>
              <w:t>Tufted hairgrass</w:t>
            </w:r>
          </w:p>
        </w:tc>
        <w:tc>
          <w:tcPr>
            <w:tcW w:w="3060" w:type="dxa"/>
          </w:tcPr>
          <w:p w14:paraId="1B1E3025" w14:textId="77777777" w:rsidR="00D84C51" w:rsidRDefault="00D84C51" w:rsidP="00632FD9">
            <w:pPr>
              <w:spacing w:after="120"/>
              <w:rPr>
                <w:caps/>
              </w:rPr>
            </w:pPr>
            <w:r>
              <w:rPr>
                <w:caps/>
              </w:rPr>
              <w:t>deca18</w:t>
            </w:r>
          </w:p>
        </w:tc>
      </w:tr>
      <w:tr w:rsidR="00D84C51" w:rsidRPr="00BA4EAB" w14:paraId="0DEC5C7C" w14:textId="77777777" w:rsidTr="00632FD9">
        <w:trPr>
          <w:cantSplit/>
        </w:trPr>
        <w:tc>
          <w:tcPr>
            <w:tcW w:w="1350" w:type="dxa"/>
          </w:tcPr>
          <w:p w14:paraId="09DAA28A" w14:textId="77777777" w:rsidR="00D84C51" w:rsidRDefault="00D84C51" w:rsidP="00632FD9">
            <w:pPr>
              <w:spacing w:after="120"/>
              <w:rPr>
                <w:caps/>
              </w:rPr>
            </w:pPr>
            <w:r>
              <w:rPr>
                <w:caps/>
              </w:rPr>
              <w:t>mm2911</w:t>
            </w:r>
          </w:p>
        </w:tc>
        <w:tc>
          <w:tcPr>
            <w:tcW w:w="5040" w:type="dxa"/>
          </w:tcPr>
          <w:p w14:paraId="239A376A" w14:textId="77777777" w:rsidR="00D84C51" w:rsidRDefault="00D84C51" w:rsidP="00632FD9">
            <w:pPr>
              <w:spacing w:after="120"/>
              <w:rPr>
                <w:bCs/>
              </w:rPr>
            </w:pPr>
            <w:r>
              <w:rPr>
                <w:bCs/>
              </w:rPr>
              <w:t>Woolly sedge</w:t>
            </w:r>
          </w:p>
        </w:tc>
        <w:tc>
          <w:tcPr>
            <w:tcW w:w="3060" w:type="dxa"/>
          </w:tcPr>
          <w:p w14:paraId="6E4CA895" w14:textId="77777777" w:rsidR="00D84C51" w:rsidRDefault="00D84C51" w:rsidP="00632FD9">
            <w:pPr>
              <w:spacing w:after="120"/>
              <w:rPr>
                <w:caps/>
              </w:rPr>
            </w:pPr>
            <w:r>
              <w:rPr>
                <w:caps/>
              </w:rPr>
              <w:t>cape42</w:t>
            </w:r>
          </w:p>
        </w:tc>
      </w:tr>
      <w:tr w:rsidR="00D84C51" w:rsidRPr="00BA4EAB" w14:paraId="551FE208" w14:textId="77777777" w:rsidTr="00632FD9">
        <w:trPr>
          <w:cantSplit/>
        </w:trPr>
        <w:tc>
          <w:tcPr>
            <w:tcW w:w="1350" w:type="dxa"/>
          </w:tcPr>
          <w:p w14:paraId="3FA4BA5E" w14:textId="77777777" w:rsidR="00D84C51" w:rsidRDefault="00D84C51" w:rsidP="00632FD9">
            <w:pPr>
              <w:spacing w:after="120"/>
              <w:rPr>
                <w:caps/>
              </w:rPr>
            </w:pPr>
            <w:r>
              <w:rPr>
                <w:caps/>
              </w:rPr>
              <w:t>mm2912</w:t>
            </w:r>
          </w:p>
        </w:tc>
        <w:tc>
          <w:tcPr>
            <w:tcW w:w="5040" w:type="dxa"/>
          </w:tcPr>
          <w:p w14:paraId="2D8E8044" w14:textId="77777777" w:rsidR="00D84C51" w:rsidRDefault="00D84C51" w:rsidP="00632FD9">
            <w:pPr>
              <w:spacing w:after="120"/>
              <w:rPr>
                <w:bCs/>
              </w:rPr>
            </w:pPr>
            <w:r>
              <w:rPr>
                <w:bCs/>
              </w:rPr>
              <w:t>Nebraska sedge</w:t>
            </w:r>
          </w:p>
        </w:tc>
        <w:tc>
          <w:tcPr>
            <w:tcW w:w="3060" w:type="dxa"/>
          </w:tcPr>
          <w:p w14:paraId="4EDB7B8E" w14:textId="77777777" w:rsidR="00D84C51" w:rsidRDefault="00D84C51" w:rsidP="00632FD9">
            <w:pPr>
              <w:spacing w:after="120"/>
              <w:rPr>
                <w:caps/>
              </w:rPr>
            </w:pPr>
            <w:r>
              <w:rPr>
                <w:caps/>
              </w:rPr>
              <w:t>cane2</w:t>
            </w:r>
          </w:p>
        </w:tc>
      </w:tr>
      <w:tr w:rsidR="00D84C51" w:rsidRPr="00BA4EAB" w14:paraId="7DEF0666" w14:textId="77777777" w:rsidTr="00632FD9">
        <w:trPr>
          <w:cantSplit/>
        </w:trPr>
        <w:tc>
          <w:tcPr>
            <w:tcW w:w="1350" w:type="dxa"/>
          </w:tcPr>
          <w:p w14:paraId="432F38E1" w14:textId="77777777" w:rsidR="00D84C51" w:rsidRDefault="00D84C51" w:rsidP="00632FD9">
            <w:pPr>
              <w:spacing w:after="120"/>
              <w:rPr>
                <w:caps/>
              </w:rPr>
            </w:pPr>
            <w:r>
              <w:rPr>
                <w:caps/>
              </w:rPr>
              <w:t>mm2914</w:t>
            </w:r>
          </w:p>
        </w:tc>
        <w:tc>
          <w:tcPr>
            <w:tcW w:w="5040" w:type="dxa"/>
          </w:tcPr>
          <w:p w14:paraId="05A5DFC4" w14:textId="77777777" w:rsidR="00D84C51" w:rsidRDefault="00D84C51" w:rsidP="00632FD9">
            <w:pPr>
              <w:spacing w:after="120"/>
              <w:rPr>
                <w:bCs/>
              </w:rPr>
            </w:pPr>
            <w:r>
              <w:rPr>
                <w:bCs/>
              </w:rPr>
              <w:t>Water sedge</w:t>
            </w:r>
          </w:p>
        </w:tc>
        <w:tc>
          <w:tcPr>
            <w:tcW w:w="3060" w:type="dxa"/>
          </w:tcPr>
          <w:p w14:paraId="47861561" w14:textId="77777777" w:rsidR="00D84C51" w:rsidRDefault="00D84C51" w:rsidP="00632FD9">
            <w:pPr>
              <w:spacing w:after="120"/>
              <w:rPr>
                <w:caps/>
              </w:rPr>
            </w:pPr>
            <w:r>
              <w:rPr>
                <w:caps/>
              </w:rPr>
              <w:t>caaq</w:t>
            </w:r>
          </w:p>
        </w:tc>
      </w:tr>
      <w:tr w:rsidR="00D84C51" w:rsidRPr="00BA4EAB" w14:paraId="435B2D5B" w14:textId="77777777" w:rsidTr="00632FD9">
        <w:trPr>
          <w:cantSplit/>
        </w:trPr>
        <w:tc>
          <w:tcPr>
            <w:tcW w:w="1350" w:type="dxa"/>
          </w:tcPr>
          <w:p w14:paraId="55D560ED" w14:textId="77777777" w:rsidR="00D84C51" w:rsidRDefault="00D84C51" w:rsidP="00632FD9">
            <w:pPr>
              <w:spacing w:after="120"/>
              <w:rPr>
                <w:caps/>
              </w:rPr>
            </w:pPr>
            <w:r>
              <w:rPr>
                <w:caps/>
              </w:rPr>
              <w:t>mm2915</w:t>
            </w:r>
          </w:p>
        </w:tc>
        <w:tc>
          <w:tcPr>
            <w:tcW w:w="5040" w:type="dxa"/>
          </w:tcPr>
          <w:p w14:paraId="75F45742" w14:textId="77777777" w:rsidR="00D84C51" w:rsidRDefault="00D84C51" w:rsidP="00632FD9">
            <w:pPr>
              <w:spacing w:after="120"/>
              <w:rPr>
                <w:bCs/>
              </w:rPr>
            </w:pPr>
            <w:r>
              <w:rPr>
                <w:bCs/>
              </w:rPr>
              <w:t>Analogue sedge</w:t>
            </w:r>
          </w:p>
        </w:tc>
        <w:tc>
          <w:tcPr>
            <w:tcW w:w="3060" w:type="dxa"/>
          </w:tcPr>
          <w:p w14:paraId="39C48626" w14:textId="77777777" w:rsidR="00D84C51" w:rsidRDefault="00D84C51" w:rsidP="00632FD9">
            <w:pPr>
              <w:spacing w:after="120"/>
              <w:rPr>
                <w:caps/>
              </w:rPr>
            </w:pPr>
            <w:r>
              <w:rPr>
                <w:caps/>
              </w:rPr>
              <w:t>casi2</w:t>
            </w:r>
          </w:p>
        </w:tc>
      </w:tr>
      <w:tr w:rsidR="00D84C51" w:rsidRPr="00BA4EAB" w14:paraId="1215C8E5" w14:textId="77777777" w:rsidTr="00632FD9">
        <w:trPr>
          <w:cantSplit/>
        </w:trPr>
        <w:tc>
          <w:tcPr>
            <w:tcW w:w="1350" w:type="dxa"/>
          </w:tcPr>
          <w:p w14:paraId="1BE7D5D3" w14:textId="77777777" w:rsidR="00D84C51" w:rsidRDefault="00D84C51" w:rsidP="00632FD9">
            <w:pPr>
              <w:spacing w:after="120"/>
              <w:rPr>
                <w:caps/>
              </w:rPr>
            </w:pPr>
            <w:r>
              <w:rPr>
                <w:caps/>
              </w:rPr>
              <w:t>mm2916</w:t>
            </w:r>
          </w:p>
        </w:tc>
        <w:tc>
          <w:tcPr>
            <w:tcW w:w="5040" w:type="dxa"/>
          </w:tcPr>
          <w:p w14:paraId="2802CA5C" w14:textId="77777777" w:rsidR="00D84C51" w:rsidRDefault="00D84C51" w:rsidP="00632FD9">
            <w:pPr>
              <w:spacing w:after="120"/>
              <w:rPr>
                <w:bCs/>
              </w:rPr>
            </w:pPr>
            <w:r>
              <w:rPr>
                <w:bCs/>
              </w:rPr>
              <w:t>Woodrush sedge</w:t>
            </w:r>
          </w:p>
        </w:tc>
        <w:tc>
          <w:tcPr>
            <w:tcW w:w="3060" w:type="dxa"/>
          </w:tcPr>
          <w:p w14:paraId="0E19E293" w14:textId="77777777" w:rsidR="00D84C51" w:rsidRDefault="00D84C51" w:rsidP="00632FD9">
            <w:pPr>
              <w:spacing w:after="120"/>
              <w:rPr>
                <w:caps/>
              </w:rPr>
            </w:pPr>
            <w:r>
              <w:rPr>
                <w:caps/>
              </w:rPr>
              <w:t>calu7</w:t>
            </w:r>
          </w:p>
        </w:tc>
      </w:tr>
      <w:tr w:rsidR="00D84C51" w:rsidRPr="00BA4EAB" w14:paraId="2CE7065A" w14:textId="77777777" w:rsidTr="00632FD9">
        <w:trPr>
          <w:cantSplit/>
        </w:trPr>
        <w:tc>
          <w:tcPr>
            <w:tcW w:w="1350" w:type="dxa"/>
          </w:tcPr>
          <w:p w14:paraId="68C8A21A" w14:textId="77777777" w:rsidR="00D84C51" w:rsidRDefault="00D84C51" w:rsidP="00632FD9">
            <w:pPr>
              <w:spacing w:after="120"/>
              <w:rPr>
                <w:caps/>
              </w:rPr>
            </w:pPr>
            <w:r>
              <w:rPr>
                <w:caps/>
              </w:rPr>
              <w:t>mm2917</w:t>
            </w:r>
          </w:p>
        </w:tc>
        <w:tc>
          <w:tcPr>
            <w:tcW w:w="5040" w:type="dxa"/>
          </w:tcPr>
          <w:p w14:paraId="73FFA006" w14:textId="77777777" w:rsidR="00D84C51" w:rsidRDefault="00D84C51" w:rsidP="00632FD9">
            <w:pPr>
              <w:spacing w:after="120"/>
              <w:rPr>
                <w:bCs/>
              </w:rPr>
            </w:pPr>
            <w:r>
              <w:rPr>
                <w:bCs/>
              </w:rPr>
              <w:t>Northwest Territory sedge</w:t>
            </w:r>
          </w:p>
        </w:tc>
        <w:tc>
          <w:tcPr>
            <w:tcW w:w="3060" w:type="dxa"/>
          </w:tcPr>
          <w:p w14:paraId="30AB0B8E" w14:textId="77777777" w:rsidR="00D84C51" w:rsidRDefault="00D84C51" w:rsidP="00632FD9">
            <w:pPr>
              <w:spacing w:after="120"/>
              <w:rPr>
                <w:caps/>
              </w:rPr>
            </w:pPr>
            <w:r>
              <w:rPr>
                <w:caps/>
              </w:rPr>
              <w:t>caut</w:t>
            </w:r>
          </w:p>
        </w:tc>
      </w:tr>
      <w:tr w:rsidR="00D84C51" w:rsidRPr="00BA4EAB" w14:paraId="408CDE47" w14:textId="77777777" w:rsidTr="00632FD9">
        <w:trPr>
          <w:cantSplit/>
        </w:trPr>
        <w:tc>
          <w:tcPr>
            <w:tcW w:w="1350" w:type="dxa"/>
          </w:tcPr>
          <w:p w14:paraId="35EB7447" w14:textId="77777777" w:rsidR="00D84C51" w:rsidRDefault="00D84C51" w:rsidP="00632FD9">
            <w:pPr>
              <w:spacing w:after="120"/>
              <w:rPr>
                <w:caps/>
              </w:rPr>
            </w:pPr>
            <w:r>
              <w:rPr>
                <w:caps/>
              </w:rPr>
              <w:t>mm2918</w:t>
            </w:r>
          </w:p>
        </w:tc>
        <w:tc>
          <w:tcPr>
            <w:tcW w:w="5040" w:type="dxa"/>
          </w:tcPr>
          <w:p w14:paraId="24D88982" w14:textId="77777777" w:rsidR="00D84C51" w:rsidRDefault="00D84C51" w:rsidP="00632FD9">
            <w:pPr>
              <w:spacing w:after="120"/>
              <w:rPr>
                <w:bCs/>
              </w:rPr>
            </w:pPr>
            <w:r>
              <w:rPr>
                <w:bCs/>
              </w:rPr>
              <w:t>Cusick’s sedge</w:t>
            </w:r>
          </w:p>
        </w:tc>
        <w:tc>
          <w:tcPr>
            <w:tcW w:w="3060" w:type="dxa"/>
          </w:tcPr>
          <w:p w14:paraId="221FFF2B" w14:textId="77777777" w:rsidR="00D84C51" w:rsidRDefault="00D84C51" w:rsidP="00632FD9">
            <w:pPr>
              <w:spacing w:after="120"/>
              <w:rPr>
                <w:caps/>
              </w:rPr>
            </w:pPr>
            <w:r>
              <w:rPr>
                <w:caps/>
              </w:rPr>
              <w:t>cacu5</w:t>
            </w:r>
          </w:p>
        </w:tc>
      </w:tr>
      <w:tr w:rsidR="00D84C51" w:rsidRPr="00BA4EAB" w14:paraId="09619F34" w14:textId="77777777" w:rsidTr="00632FD9">
        <w:trPr>
          <w:cantSplit/>
        </w:trPr>
        <w:tc>
          <w:tcPr>
            <w:tcW w:w="1350" w:type="dxa"/>
          </w:tcPr>
          <w:p w14:paraId="77381278" w14:textId="77777777" w:rsidR="00D84C51" w:rsidRDefault="00D84C51" w:rsidP="00632FD9">
            <w:pPr>
              <w:spacing w:after="120"/>
              <w:rPr>
                <w:caps/>
              </w:rPr>
            </w:pPr>
            <w:r>
              <w:rPr>
                <w:caps/>
              </w:rPr>
              <w:t>mm2919</w:t>
            </w:r>
          </w:p>
        </w:tc>
        <w:tc>
          <w:tcPr>
            <w:tcW w:w="5040" w:type="dxa"/>
          </w:tcPr>
          <w:p w14:paraId="3D298D24" w14:textId="77777777" w:rsidR="00D84C51" w:rsidRDefault="00D84C51" w:rsidP="00632FD9">
            <w:pPr>
              <w:spacing w:after="120"/>
              <w:rPr>
                <w:bCs/>
              </w:rPr>
            </w:pPr>
            <w:r>
              <w:rPr>
                <w:bCs/>
              </w:rPr>
              <w:t>Lakeshore sedge</w:t>
            </w:r>
          </w:p>
        </w:tc>
        <w:tc>
          <w:tcPr>
            <w:tcW w:w="3060" w:type="dxa"/>
          </w:tcPr>
          <w:p w14:paraId="7E18682E" w14:textId="77777777" w:rsidR="00D84C51" w:rsidRDefault="00D84C51" w:rsidP="00632FD9">
            <w:pPr>
              <w:spacing w:after="120"/>
              <w:rPr>
                <w:caps/>
              </w:rPr>
            </w:pPr>
            <w:r>
              <w:rPr>
                <w:caps/>
              </w:rPr>
              <w:t>calel</w:t>
            </w:r>
          </w:p>
        </w:tc>
      </w:tr>
      <w:tr w:rsidR="00D84C51" w:rsidRPr="00BA4EAB" w14:paraId="5AEAB6B6" w14:textId="77777777" w:rsidTr="00632FD9">
        <w:trPr>
          <w:cantSplit/>
        </w:trPr>
        <w:tc>
          <w:tcPr>
            <w:tcW w:w="1350" w:type="dxa"/>
          </w:tcPr>
          <w:p w14:paraId="0125565A" w14:textId="77777777" w:rsidR="00D84C51" w:rsidRDefault="00D84C51" w:rsidP="00632FD9">
            <w:pPr>
              <w:spacing w:after="120"/>
              <w:rPr>
                <w:caps/>
              </w:rPr>
            </w:pPr>
            <w:r>
              <w:rPr>
                <w:caps/>
              </w:rPr>
              <w:t>mm2920</w:t>
            </w:r>
          </w:p>
        </w:tc>
        <w:tc>
          <w:tcPr>
            <w:tcW w:w="5040" w:type="dxa"/>
          </w:tcPr>
          <w:p w14:paraId="106E609D" w14:textId="77777777" w:rsidR="00D84C51" w:rsidRDefault="00D84C51" w:rsidP="00632FD9">
            <w:pPr>
              <w:spacing w:after="120"/>
              <w:rPr>
                <w:bCs/>
              </w:rPr>
            </w:pPr>
            <w:r>
              <w:rPr>
                <w:bCs/>
              </w:rPr>
              <w:t>Woolly fruit sedge</w:t>
            </w:r>
          </w:p>
        </w:tc>
        <w:tc>
          <w:tcPr>
            <w:tcW w:w="3060" w:type="dxa"/>
          </w:tcPr>
          <w:p w14:paraId="757D1710" w14:textId="77777777" w:rsidR="00D84C51" w:rsidRDefault="00D84C51" w:rsidP="00632FD9">
            <w:pPr>
              <w:spacing w:after="120"/>
              <w:rPr>
                <w:caps/>
              </w:rPr>
            </w:pPr>
            <w:r>
              <w:rPr>
                <w:caps/>
              </w:rPr>
              <w:t>cala11</w:t>
            </w:r>
          </w:p>
        </w:tc>
      </w:tr>
      <w:tr w:rsidR="00D84C51" w:rsidRPr="00BA4EAB" w14:paraId="0266F9D5" w14:textId="77777777" w:rsidTr="00632FD9">
        <w:trPr>
          <w:cantSplit/>
        </w:trPr>
        <w:tc>
          <w:tcPr>
            <w:tcW w:w="1350" w:type="dxa"/>
          </w:tcPr>
          <w:p w14:paraId="797049F1" w14:textId="77777777" w:rsidR="00D84C51" w:rsidRDefault="00D84C51" w:rsidP="00632FD9">
            <w:pPr>
              <w:spacing w:after="120"/>
              <w:rPr>
                <w:caps/>
              </w:rPr>
            </w:pPr>
            <w:r>
              <w:rPr>
                <w:caps/>
              </w:rPr>
              <w:t>mm2921</w:t>
            </w:r>
          </w:p>
        </w:tc>
        <w:tc>
          <w:tcPr>
            <w:tcW w:w="5040" w:type="dxa"/>
          </w:tcPr>
          <w:p w14:paraId="63D19CFB" w14:textId="77777777" w:rsidR="00D84C51" w:rsidRDefault="00D84C51" w:rsidP="00632FD9">
            <w:pPr>
              <w:spacing w:after="120"/>
              <w:rPr>
                <w:bCs/>
              </w:rPr>
            </w:pPr>
            <w:r>
              <w:rPr>
                <w:bCs/>
              </w:rPr>
              <w:t>Bigleaf sedge</w:t>
            </w:r>
          </w:p>
        </w:tc>
        <w:tc>
          <w:tcPr>
            <w:tcW w:w="3060" w:type="dxa"/>
          </w:tcPr>
          <w:p w14:paraId="7B8041BD" w14:textId="77777777" w:rsidR="00D84C51" w:rsidRDefault="00D84C51" w:rsidP="00632FD9">
            <w:pPr>
              <w:spacing w:after="120"/>
              <w:rPr>
                <w:caps/>
              </w:rPr>
            </w:pPr>
            <w:r>
              <w:rPr>
                <w:caps/>
              </w:rPr>
              <w:t>caam10</w:t>
            </w:r>
          </w:p>
        </w:tc>
      </w:tr>
      <w:tr w:rsidR="00D84C51" w:rsidRPr="00BA4EAB" w14:paraId="18026980" w14:textId="77777777" w:rsidTr="00632FD9">
        <w:trPr>
          <w:cantSplit/>
        </w:trPr>
        <w:tc>
          <w:tcPr>
            <w:tcW w:w="1350" w:type="dxa"/>
          </w:tcPr>
          <w:p w14:paraId="438B11C2" w14:textId="77777777" w:rsidR="00D84C51" w:rsidRDefault="00D84C51" w:rsidP="00632FD9">
            <w:pPr>
              <w:spacing w:after="120"/>
              <w:rPr>
                <w:caps/>
              </w:rPr>
            </w:pPr>
            <w:r>
              <w:rPr>
                <w:caps/>
              </w:rPr>
              <w:t>mm2922</w:t>
            </w:r>
          </w:p>
        </w:tc>
        <w:tc>
          <w:tcPr>
            <w:tcW w:w="5040" w:type="dxa"/>
          </w:tcPr>
          <w:p w14:paraId="49350DDB" w14:textId="77777777" w:rsidR="00D84C51" w:rsidRDefault="00D84C51" w:rsidP="00632FD9">
            <w:pPr>
              <w:spacing w:after="120"/>
              <w:rPr>
                <w:bCs/>
              </w:rPr>
            </w:pPr>
            <w:r>
              <w:rPr>
                <w:bCs/>
              </w:rPr>
              <w:t>Naked sedge</w:t>
            </w:r>
          </w:p>
        </w:tc>
        <w:tc>
          <w:tcPr>
            <w:tcW w:w="3060" w:type="dxa"/>
          </w:tcPr>
          <w:p w14:paraId="136154E4" w14:textId="77777777" w:rsidR="00D84C51" w:rsidRDefault="00D84C51" w:rsidP="00632FD9">
            <w:pPr>
              <w:spacing w:after="120"/>
              <w:rPr>
                <w:caps/>
              </w:rPr>
            </w:pPr>
            <w:r>
              <w:rPr>
                <w:caps/>
              </w:rPr>
              <w:t>canu5</w:t>
            </w:r>
          </w:p>
        </w:tc>
      </w:tr>
      <w:tr w:rsidR="00D84C51" w:rsidRPr="00BA4EAB" w14:paraId="6CE4B5CC" w14:textId="77777777" w:rsidTr="00632FD9">
        <w:trPr>
          <w:cantSplit/>
        </w:trPr>
        <w:tc>
          <w:tcPr>
            <w:tcW w:w="1350" w:type="dxa"/>
          </w:tcPr>
          <w:p w14:paraId="2F960F98" w14:textId="77777777" w:rsidR="00D84C51" w:rsidRDefault="00D84C51" w:rsidP="00632FD9">
            <w:pPr>
              <w:spacing w:after="120"/>
              <w:rPr>
                <w:caps/>
              </w:rPr>
            </w:pPr>
            <w:r>
              <w:rPr>
                <w:caps/>
              </w:rPr>
              <w:t>mm2924</w:t>
            </w:r>
          </w:p>
        </w:tc>
        <w:tc>
          <w:tcPr>
            <w:tcW w:w="5040" w:type="dxa"/>
          </w:tcPr>
          <w:p w14:paraId="2AE1079F" w14:textId="77777777" w:rsidR="00D84C51" w:rsidRDefault="00D84C51" w:rsidP="00632FD9">
            <w:pPr>
              <w:spacing w:after="120"/>
              <w:rPr>
                <w:bCs/>
              </w:rPr>
            </w:pPr>
            <w:r>
              <w:rPr>
                <w:bCs/>
              </w:rPr>
              <w:t>Panicled bulrush</w:t>
            </w:r>
          </w:p>
        </w:tc>
        <w:tc>
          <w:tcPr>
            <w:tcW w:w="3060" w:type="dxa"/>
          </w:tcPr>
          <w:p w14:paraId="15EE2A98" w14:textId="77777777" w:rsidR="00D84C51" w:rsidRDefault="00D84C51" w:rsidP="00632FD9">
            <w:pPr>
              <w:spacing w:after="120"/>
              <w:rPr>
                <w:caps/>
              </w:rPr>
            </w:pPr>
            <w:r>
              <w:rPr>
                <w:caps/>
              </w:rPr>
              <w:t>scm12</w:t>
            </w:r>
          </w:p>
        </w:tc>
      </w:tr>
      <w:tr w:rsidR="00D84C51" w:rsidRPr="00BA4EAB" w14:paraId="4C709412" w14:textId="77777777" w:rsidTr="00632FD9">
        <w:trPr>
          <w:cantSplit/>
        </w:trPr>
        <w:tc>
          <w:tcPr>
            <w:tcW w:w="1350" w:type="dxa"/>
          </w:tcPr>
          <w:p w14:paraId="1D1F563D" w14:textId="77777777" w:rsidR="00D84C51" w:rsidRDefault="00D84C51" w:rsidP="00632FD9">
            <w:pPr>
              <w:spacing w:after="120"/>
              <w:rPr>
                <w:caps/>
              </w:rPr>
            </w:pPr>
            <w:r>
              <w:rPr>
                <w:caps/>
              </w:rPr>
              <w:t>mm2925</w:t>
            </w:r>
          </w:p>
        </w:tc>
        <w:tc>
          <w:tcPr>
            <w:tcW w:w="5040" w:type="dxa"/>
          </w:tcPr>
          <w:p w14:paraId="563C10B1" w14:textId="77777777" w:rsidR="00D84C51" w:rsidRDefault="00D84C51" w:rsidP="00632FD9">
            <w:pPr>
              <w:spacing w:after="120"/>
              <w:rPr>
                <w:bCs/>
              </w:rPr>
            </w:pPr>
            <w:r>
              <w:rPr>
                <w:bCs/>
              </w:rPr>
              <w:t>Fowl mannagrass</w:t>
            </w:r>
          </w:p>
        </w:tc>
        <w:tc>
          <w:tcPr>
            <w:tcW w:w="3060" w:type="dxa"/>
          </w:tcPr>
          <w:p w14:paraId="5959286C" w14:textId="77777777" w:rsidR="00D84C51" w:rsidRDefault="00D84C51" w:rsidP="00632FD9">
            <w:pPr>
              <w:spacing w:after="120"/>
              <w:rPr>
                <w:caps/>
              </w:rPr>
            </w:pPr>
            <w:r>
              <w:rPr>
                <w:caps/>
              </w:rPr>
              <w:t>glst</w:t>
            </w:r>
          </w:p>
        </w:tc>
      </w:tr>
      <w:tr w:rsidR="00D84C51" w:rsidRPr="00BA4EAB" w14:paraId="4F9B0AF8" w14:textId="77777777" w:rsidTr="00632FD9">
        <w:trPr>
          <w:cantSplit/>
        </w:trPr>
        <w:tc>
          <w:tcPr>
            <w:tcW w:w="1350" w:type="dxa"/>
          </w:tcPr>
          <w:p w14:paraId="15ED5267" w14:textId="77777777" w:rsidR="00D84C51" w:rsidRDefault="00D84C51" w:rsidP="00632FD9">
            <w:pPr>
              <w:spacing w:after="120"/>
              <w:rPr>
                <w:caps/>
              </w:rPr>
            </w:pPr>
            <w:r>
              <w:rPr>
                <w:caps/>
              </w:rPr>
              <w:t>ms3111</w:t>
            </w:r>
          </w:p>
        </w:tc>
        <w:tc>
          <w:tcPr>
            <w:tcW w:w="5040" w:type="dxa"/>
          </w:tcPr>
          <w:p w14:paraId="4C7F076B" w14:textId="77777777" w:rsidR="00D84C51" w:rsidRDefault="00D84C51" w:rsidP="00632FD9">
            <w:pPr>
              <w:spacing w:after="120"/>
              <w:rPr>
                <w:bCs/>
              </w:rPr>
            </w:pPr>
            <w:r>
              <w:rPr>
                <w:bCs/>
              </w:rPr>
              <w:t>Mountain sedge</w:t>
            </w:r>
          </w:p>
        </w:tc>
        <w:tc>
          <w:tcPr>
            <w:tcW w:w="3060" w:type="dxa"/>
          </w:tcPr>
          <w:p w14:paraId="404C7115" w14:textId="77777777" w:rsidR="00D84C51" w:rsidRDefault="00D84C51" w:rsidP="00632FD9">
            <w:pPr>
              <w:spacing w:after="120"/>
              <w:rPr>
                <w:caps/>
              </w:rPr>
            </w:pPr>
            <w:r>
              <w:rPr>
                <w:caps/>
              </w:rPr>
              <w:t>casc12</w:t>
            </w:r>
          </w:p>
        </w:tc>
      </w:tr>
      <w:tr w:rsidR="00D84C51" w:rsidRPr="00BA4EAB" w14:paraId="065CF14A" w14:textId="77777777" w:rsidTr="00632FD9">
        <w:trPr>
          <w:cantSplit/>
        </w:trPr>
        <w:tc>
          <w:tcPr>
            <w:tcW w:w="1350" w:type="dxa"/>
          </w:tcPr>
          <w:p w14:paraId="0A00ABDB" w14:textId="77777777" w:rsidR="00D84C51" w:rsidRDefault="00D84C51" w:rsidP="00632FD9">
            <w:pPr>
              <w:spacing w:after="120"/>
              <w:rPr>
                <w:caps/>
              </w:rPr>
            </w:pPr>
            <w:r>
              <w:rPr>
                <w:caps/>
              </w:rPr>
              <w:t>mw1923</w:t>
            </w:r>
          </w:p>
        </w:tc>
        <w:tc>
          <w:tcPr>
            <w:tcW w:w="5040" w:type="dxa"/>
          </w:tcPr>
          <w:p w14:paraId="56CDA947" w14:textId="77777777" w:rsidR="00D84C51" w:rsidRDefault="00D84C51" w:rsidP="00632FD9">
            <w:pPr>
              <w:spacing w:after="120"/>
              <w:rPr>
                <w:bCs/>
              </w:rPr>
            </w:pPr>
            <w:r>
              <w:rPr>
                <w:bCs/>
              </w:rPr>
              <w:t>Blister sedge</w:t>
            </w:r>
          </w:p>
        </w:tc>
        <w:tc>
          <w:tcPr>
            <w:tcW w:w="3060" w:type="dxa"/>
          </w:tcPr>
          <w:p w14:paraId="2AE3F5E4" w14:textId="77777777" w:rsidR="00D84C51" w:rsidRDefault="00D84C51" w:rsidP="00632FD9">
            <w:pPr>
              <w:spacing w:after="120"/>
              <w:rPr>
                <w:caps/>
              </w:rPr>
            </w:pPr>
            <w:r>
              <w:rPr>
                <w:caps/>
              </w:rPr>
              <w:t>cavev2</w:t>
            </w:r>
          </w:p>
        </w:tc>
      </w:tr>
      <w:tr w:rsidR="00D84C51" w:rsidRPr="00BA4EAB" w14:paraId="4788E7F0" w14:textId="77777777" w:rsidTr="00632FD9">
        <w:trPr>
          <w:cantSplit/>
        </w:trPr>
        <w:tc>
          <w:tcPr>
            <w:tcW w:w="1350" w:type="dxa"/>
          </w:tcPr>
          <w:p w14:paraId="36A165F8" w14:textId="77777777" w:rsidR="00D84C51" w:rsidRDefault="00D84C51" w:rsidP="00632FD9">
            <w:pPr>
              <w:spacing w:after="120"/>
              <w:rPr>
                <w:caps/>
              </w:rPr>
            </w:pPr>
            <w:r>
              <w:rPr>
                <w:caps/>
              </w:rPr>
              <w:t>mw3912</w:t>
            </w:r>
          </w:p>
        </w:tc>
        <w:tc>
          <w:tcPr>
            <w:tcW w:w="5040" w:type="dxa"/>
          </w:tcPr>
          <w:p w14:paraId="68D1BCDF" w14:textId="77777777" w:rsidR="00D84C51" w:rsidRDefault="00D84C51" w:rsidP="00632FD9">
            <w:pPr>
              <w:spacing w:after="120"/>
              <w:rPr>
                <w:bCs/>
              </w:rPr>
            </w:pPr>
            <w:r>
              <w:rPr>
                <w:bCs/>
              </w:rPr>
              <w:t>Baltic rush</w:t>
            </w:r>
          </w:p>
        </w:tc>
        <w:tc>
          <w:tcPr>
            <w:tcW w:w="3060" w:type="dxa"/>
          </w:tcPr>
          <w:p w14:paraId="5147B8C9" w14:textId="77777777" w:rsidR="00D84C51" w:rsidRDefault="00D84C51" w:rsidP="00632FD9">
            <w:pPr>
              <w:spacing w:after="120"/>
              <w:rPr>
                <w:caps/>
              </w:rPr>
            </w:pPr>
            <w:r>
              <w:rPr>
                <w:caps/>
              </w:rPr>
              <w:t>juba</w:t>
            </w:r>
          </w:p>
        </w:tc>
      </w:tr>
      <w:tr w:rsidR="00D84C51" w:rsidRPr="00BA4EAB" w14:paraId="361273F5" w14:textId="77777777" w:rsidTr="00632FD9">
        <w:trPr>
          <w:cantSplit/>
        </w:trPr>
        <w:tc>
          <w:tcPr>
            <w:tcW w:w="1350" w:type="dxa"/>
          </w:tcPr>
          <w:p w14:paraId="6A36B1C2" w14:textId="77777777" w:rsidR="00D84C51" w:rsidRDefault="00D84C51" w:rsidP="00632FD9">
            <w:pPr>
              <w:spacing w:after="120"/>
              <w:rPr>
                <w:caps/>
              </w:rPr>
            </w:pPr>
            <w:r>
              <w:rPr>
                <w:caps/>
              </w:rPr>
              <w:t>mw4911</w:t>
            </w:r>
          </w:p>
        </w:tc>
        <w:tc>
          <w:tcPr>
            <w:tcW w:w="5040" w:type="dxa"/>
          </w:tcPr>
          <w:p w14:paraId="4F4E5BEF" w14:textId="77777777" w:rsidR="00D84C51" w:rsidRDefault="00D84C51" w:rsidP="00632FD9">
            <w:pPr>
              <w:spacing w:after="120"/>
              <w:rPr>
                <w:bCs/>
              </w:rPr>
            </w:pPr>
            <w:r>
              <w:rPr>
                <w:bCs/>
              </w:rPr>
              <w:t>Fewflower spikerush</w:t>
            </w:r>
          </w:p>
        </w:tc>
        <w:tc>
          <w:tcPr>
            <w:tcW w:w="3060" w:type="dxa"/>
          </w:tcPr>
          <w:p w14:paraId="0C29AE5A" w14:textId="77777777" w:rsidR="00D84C51" w:rsidRDefault="00D84C51" w:rsidP="00632FD9">
            <w:pPr>
              <w:spacing w:after="120"/>
              <w:rPr>
                <w:caps/>
              </w:rPr>
            </w:pPr>
            <w:r>
              <w:rPr>
                <w:caps/>
              </w:rPr>
              <w:t>elqu2</w:t>
            </w:r>
          </w:p>
        </w:tc>
      </w:tr>
      <w:tr w:rsidR="00D84C51" w:rsidRPr="00BA4EAB" w14:paraId="6B931862" w14:textId="77777777" w:rsidTr="00632FD9">
        <w:trPr>
          <w:cantSplit/>
        </w:trPr>
        <w:tc>
          <w:tcPr>
            <w:tcW w:w="1350" w:type="dxa"/>
          </w:tcPr>
          <w:p w14:paraId="7CF75FDB" w14:textId="77777777" w:rsidR="00D84C51" w:rsidRDefault="00D84C51" w:rsidP="00632FD9">
            <w:pPr>
              <w:spacing w:after="120"/>
              <w:rPr>
                <w:caps/>
              </w:rPr>
            </w:pPr>
            <w:r>
              <w:rPr>
                <w:caps/>
              </w:rPr>
              <w:t>mw4912</w:t>
            </w:r>
          </w:p>
        </w:tc>
        <w:tc>
          <w:tcPr>
            <w:tcW w:w="5040" w:type="dxa"/>
          </w:tcPr>
          <w:p w14:paraId="39255D4E" w14:textId="77777777" w:rsidR="00D84C51" w:rsidRDefault="00D84C51" w:rsidP="00632FD9">
            <w:pPr>
              <w:spacing w:after="120"/>
              <w:rPr>
                <w:bCs/>
              </w:rPr>
            </w:pPr>
            <w:r>
              <w:rPr>
                <w:bCs/>
              </w:rPr>
              <w:t>Common spikerush</w:t>
            </w:r>
          </w:p>
        </w:tc>
        <w:tc>
          <w:tcPr>
            <w:tcW w:w="3060" w:type="dxa"/>
          </w:tcPr>
          <w:p w14:paraId="69793FD7" w14:textId="77777777" w:rsidR="00D84C51" w:rsidRDefault="00D84C51" w:rsidP="00632FD9">
            <w:pPr>
              <w:spacing w:after="120"/>
              <w:rPr>
                <w:caps/>
              </w:rPr>
            </w:pPr>
            <w:r>
              <w:rPr>
                <w:caps/>
              </w:rPr>
              <w:t>elpa3</w:t>
            </w:r>
          </w:p>
        </w:tc>
      </w:tr>
      <w:tr w:rsidR="00D84C51" w:rsidRPr="00BA4EAB" w14:paraId="088FFDB3" w14:textId="77777777" w:rsidTr="00632FD9">
        <w:trPr>
          <w:cantSplit/>
        </w:trPr>
        <w:tc>
          <w:tcPr>
            <w:tcW w:w="1350" w:type="dxa"/>
          </w:tcPr>
          <w:p w14:paraId="051B5C6B" w14:textId="77777777" w:rsidR="00D84C51" w:rsidRDefault="00D84C51" w:rsidP="00632FD9">
            <w:pPr>
              <w:spacing w:after="120"/>
              <w:rPr>
                <w:caps/>
              </w:rPr>
            </w:pPr>
            <w:r>
              <w:rPr>
                <w:caps/>
              </w:rPr>
              <w:t>sw1111</w:t>
            </w:r>
          </w:p>
        </w:tc>
        <w:tc>
          <w:tcPr>
            <w:tcW w:w="5040" w:type="dxa"/>
          </w:tcPr>
          <w:p w14:paraId="05B52F3E" w14:textId="77777777" w:rsidR="00D84C51" w:rsidRDefault="00D84C51" w:rsidP="00632FD9">
            <w:pPr>
              <w:spacing w:after="120"/>
              <w:rPr>
                <w:bCs/>
              </w:rPr>
            </w:pPr>
            <w:r>
              <w:rPr>
                <w:bCs/>
              </w:rPr>
              <w:t>Willow/Kentucky bluegrass</w:t>
            </w:r>
          </w:p>
        </w:tc>
        <w:tc>
          <w:tcPr>
            <w:tcW w:w="3060" w:type="dxa"/>
          </w:tcPr>
          <w:p w14:paraId="12E2241C" w14:textId="77777777" w:rsidR="00D84C51" w:rsidRDefault="00D84C51" w:rsidP="00632FD9">
            <w:pPr>
              <w:spacing w:after="120"/>
              <w:rPr>
                <w:caps/>
              </w:rPr>
            </w:pPr>
            <w:r>
              <w:rPr>
                <w:caps/>
              </w:rPr>
              <w:t>salix/popr</w:t>
            </w:r>
          </w:p>
        </w:tc>
      </w:tr>
      <w:tr w:rsidR="00D84C51" w:rsidRPr="00BA4EAB" w14:paraId="08FE5727" w14:textId="77777777" w:rsidTr="00632FD9">
        <w:trPr>
          <w:cantSplit/>
        </w:trPr>
        <w:tc>
          <w:tcPr>
            <w:tcW w:w="1350" w:type="dxa"/>
          </w:tcPr>
          <w:p w14:paraId="17045FFF" w14:textId="77777777" w:rsidR="00D84C51" w:rsidRDefault="00D84C51" w:rsidP="00632FD9">
            <w:pPr>
              <w:spacing w:after="120"/>
              <w:rPr>
                <w:caps/>
              </w:rPr>
            </w:pPr>
            <w:r>
              <w:rPr>
                <w:caps/>
              </w:rPr>
              <w:t>sw1112</w:t>
            </w:r>
          </w:p>
        </w:tc>
        <w:tc>
          <w:tcPr>
            <w:tcW w:w="5040" w:type="dxa"/>
          </w:tcPr>
          <w:p w14:paraId="1DE3744F" w14:textId="77777777" w:rsidR="00D84C51" w:rsidRDefault="00D84C51" w:rsidP="00632FD9">
            <w:pPr>
              <w:spacing w:after="120"/>
              <w:rPr>
                <w:bCs/>
              </w:rPr>
            </w:pPr>
            <w:r>
              <w:rPr>
                <w:bCs/>
              </w:rPr>
              <w:t>Willow/woolly sedge</w:t>
            </w:r>
          </w:p>
        </w:tc>
        <w:tc>
          <w:tcPr>
            <w:tcW w:w="3060" w:type="dxa"/>
          </w:tcPr>
          <w:p w14:paraId="39F1B6CB" w14:textId="77777777" w:rsidR="00D84C51" w:rsidRDefault="00D84C51" w:rsidP="00632FD9">
            <w:pPr>
              <w:spacing w:after="120"/>
              <w:rPr>
                <w:caps/>
              </w:rPr>
            </w:pPr>
            <w:r>
              <w:rPr>
                <w:caps/>
              </w:rPr>
              <w:t>salix/cape42</w:t>
            </w:r>
          </w:p>
        </w:tc>
      </w:tr>
      <w:tr w:rsidR="00D84C51" w:rsidRPr="00BA4EAB" w14:paraId="53894EE8" w14:textId="77777777" w:rsidTr="00632FD9">
        <w:trPr>
          <w:cantSplit/>
        </w:trPr>
        <w:tc>
          <w:tcPr>
            <w:tcW w:w="1350" w:type="dxa"/>
          </w:tcPr>
          <w:p w14:paraId="206218A2" w14:textId="77777777" w:rsidR="00D84C51" w:rsidRDefault="00D84C51" w:rsidP="00632FD9">
            <w:pPr>
              <w:spacing w:after="120"/>
              <w:rPr>
                <w:caps/>
              </w:rPr>
            </w:pPr>
            <w:r>
              <w:rPr>
                <w:caps/>
              </w:rPr>
              <w:t>sw1114</w:t>
            </w:r>
          </w:p>
        </w:tc>
        <w:tc>
          <w:tcPr>
            <w:tcW w:w="5040" w:type="dxa"/>
          </w:tcPr>
          <w:p w14:paraId="6E57D1CB" w14:textId="77777777" w:rsidR="00D84C51" w:rsidRDefault="00D84C51" w:rsidP="00632FD9">
            <w:pPr>
              <w:spacing w:after="120"/>
              <w:rPr>
                <w:bCs/>
              </w:rPr>
            </w:pPr>
            <w:r>
              <w:rPr>
                <w:bCs/>
              </w:rPr>
              <w:t>Willow/water sedge</w:t>
            </w:r>
          </w:p>
        </w:tc>
        <w:tc>
          <w:tcPr>
            <w:tcW w:w="3060" w:type="dxa"/>
          </w:tcPr>
          <w:p w14:paraId="3A185BDF" w14:textId="77777777" w:rsidR="00D84C51" w:rsidRDefault="00D84C51" w:rsidP="00632FD9">
            <w:pPr>
              <w:spacing w:after="120"/>
              <w:rPr>
                <w:caps/>
              </w:rPr>
            </w:pPr>
            <w:r>
              <w:rPr>
                <w:caps/>
              </w:rPr>
              <w:t>salix/caaq</w:t>
            </w:r>
          </w:p>
        </w:tc>
      </w:tr>
      <w:tr w:rsidR="00D84C51" w:rsidRPr="00BA4EAB" w14:paraId="36F6F352" w14:textId="77777777" w:rsidTr="00632FD9">
        <w:trPr>
          <w:cantSplit/>
        </w:trPr>
        <w:tc>
          <w:tcPr>
            <w:tcW w:w="1350" w:type="dxa"/>
          </w:tcPr>
          <w:p w14:paraId="55A4EC67" w14:textId="77777777" w:rsidR="00D84C51" w:rsidRDefault="00D84C51" w:rsidP="00632FD9">
            <w:pPr>
              <w:spacing w:after="120"/>
              <w:rPr>
                <w:caps/>
              </w:rPr>
            </w:pPr>
            <w:r>
              <w:rPr>
                <w:caps/>
              </w:rPr>
              <w:lastRenderedPageBreak/>
              <w:t>sw1117</w:t>
            </w:r>
          </w:p>
        </w:tc>
        <w:tc>
          <w:tcPr>
            <w:tcW w:w="5040" w:type="dxa"/>
          </w:tcPr>
          <w:p w14:paraId="330E0841" w14:textId="77777777" w:rsidR="00D84C51" w:rsidRDefault="00D84C51" w:rsidP="00632FD9">
            <w:pPr>
              <w:spacing w:after="120"/>
              <w:rPr>
                <w:bCs/>
              </w:rPr>
            </w:pPr>
            <w:r>
              <w:rPr>
                <w:bCs/>
              </w:rPr>
              <w:t>Narrowleaf willow</w:t>
            </w:r>
          </w:p>
        </w:tc>
        <w:tc>
          <w:tcPr>
            <w:tcW w:w="3060" w:type="dxa"/>
          </w:tcPr>
          <w:p w14:paraId="3C5F817A" w14:textId="77777777" w:rsidR="00D84C51" w:rsidRDefault="00D84C51" w:rsidP="00632FD9">
            <w:pPr>
              <w:spacing w:after="120"/>
              <w:rPr>
                <w:caps/>
              </w:rPr>
            </w:pPr>
            <w:r>
              <w:rPr>
                <w:caps/>
              </w:rPr>
              <w:t>saex</w:t>
            </w:r>
          </w:p>
        </w:tc>
      </w:tr>
      <w:tr w:rsidR="00D84C51" w:rsidRPr="00BA4EAB" w14:paraId="1AFF31DF" w14:textId="77777777" w:rsidTr="00632FD9">
        <w:trPr>
          <w:cantSplit/>
        </w:trPr>
        <w:tc>
          <w:tcPr>
            <w:tcW w:w="1350" w:type="dxa"/>
          </w:tcPr>
          <w:p w14:paraId="3AE16E00" w14:textId="77777777" w:rsidR="00D84C51" w:rsidRDefault="00D84C51" w:rsidP="00632FD9">
            <w:pPr>
              <w:spacing w:after="120"/>
              <w:rPr>
                <w:caps/>
              </w:rPr>
            </w:pPr>
            <w:r>
              <w:rPr>
                <w:caps/>
              </w:rPr>
              <w:t>sw1121</w:t>
            </w:r>
          </w:p>
        </w:tc>
        <w:tc>
          <w:tcPr>
            <w:tcW w:w="5040" w:type="dxa"/>
          </w:tcPr>
          <w:p w14:paraId="7545CE56" w14:textId="77777777" w:rsidR="00D84C51" w:rsidRDefault="00D84C51" w:rsidP="00632FD9">
            <w:pPr>
              <w:spacing w:after="120"/>
              <w:rPr>
                <w:bCs/>
              </w:rPr>
            </w:pPr>
            <w:r>
              <w:rPr>
                <w:bCs/>
              </w:rPr>
              <w:t>Undergreen willow/mountain sedge</w:t>
            </w:r>
          </w:p>
        </w:tc>
        <w:tc>
          <w:tcPr>
            <w:tcW w:w="3060" w:type="dxa"/>
          </w:tcPr>
          <w:p w14:paraId="1209BF5E" w14:textId="77777777" w:rsidR="00D84C51" w:rsidRDefault="00D84C51" w:rsidP="00632FD9">
            <w:pPr>
              <w:spacing w:after="120"/>
              <w:rPr>
                <w:caps/>
              </w:rPr>
            </w:pPr>
            <w:r>
              <w:rPr>
                <w:caps/>
              </w:rPr>
              <w:t>saco2/casc12</w:t>
            </w:r>
          </w:p>
        </w:tc>
      </w:tr>
      <w:tr w:rsidR="00D84C51" w:rsidRPr="00BA4EAB" w14:paraId="09970128" w14:textId="77777777" w:rsidTr="00632FD9">
        <w:trPr>
          <w:cantSplit/>
        </w:trPr>
        <w:tc>
          <w:tcPr>
            <w:tcW w:w="1350" w:type="dxa"/>
          </w:tcPr>
          <w:p w14:paraId="4B28FEBE" w14:textId="77777777" w:rsidR="00D84C51" w:rsidRDefault="00D84C51" w:rsidP="00632FD9">
            <w:pPr>
              <w:spacing w:after="120"/>
              <w:rPr>
                <w:caps/>
              </w:rPr>
            </w:pPr>
            <w:r>
              <w:rPr>
                <w:caps/>
              </w:rPr>
              <w:t>sw1123</w:t>
            </w:r>
          </w:p>
        </w:tc>
        <w:tc>
          <w:tcPr>
            <w:tcW w:w="5040" w:type="dxa"/>
          </w:tcPr>
          <w:p w14:paraId="7EC1AAD7" w14:textId="77777777" w:rsidR="00D84C51" w:rsidRDefault="00D84C51" w:rsidP="00632FD9">
            <w:pPr>
              <w:spacing w:after="120"/>
              <w:rPr>
                <w:bCs/>
              </w:rPr>
            </w:pPr>
            <w:r>
              <w:rPr>
                <w:bCs/>
              </w:rPr>
              <w:t>Willow/Northwest Territory sedge</w:t>
            </w:r>
          </w:p>
        </w:tc>
        <w:tc>
          <w:tcPr>
            <w:tcW w:w="3060" w:type="dxa"/>
          </w:tcPr>
          <w:p w14:paraId="66C408EB" w14:textId="77777777" w:rsidR="00D84C51" w:rsidRDefault="00D84C51" w:rsidP="00632FD9">
            <w:pPr>
              <w:spacing w:after="120"/>
              <w:rPr>
                <w:caps/>
              </w:rPr>
            </w:pPr>
            <w:r>
              <w:rPr>
                <w:caps/>
              </w:rPr>
              <w:t>salix/caut</w:t>
            </w:r>
          </w:p>
        </w:tc>
      </w:tr>
      <w:tr w:rsidR="00D84C51" w:rsidRPr="00BA4EAB" w14:paraId="4333B670" w14:textId="77777777" w:rsidTr="00632FD9">
        <w:trPr>
          <w:cantSplit/>
        </w:trPr>
        <w:tc>
          <w:tcPr>
            <w:tcW w:w="1350" w:type="dxa"/>
          </w:tcPr>
          <w:p w14:paraId="01141096" w14:textId="77777777" w:rsidR="00D84C51" w:rsidRDefault="00D84C51" w:rsidP="00632FD9">
            <w:pPr>
              <w:spacing w:after="120"/>
              <w:rPr>
                <w:caps/>
              </w:rPr>
            </w:pPr>
            <w:r>
              <w:rPr>
                <w:caps/>
              </w:rPr>
              <w:t>sw2111</w:t>
            </w:r>
          </w:p>
        </w:tc>
        <w:tc>
          <w:tcPr>
            <w:tcW w:w="5040" w:type="dxa"/>
          </w:tcPr>
          <w:p w14:paraId="79CCEEAE" w14:textId="77777777" w:rsidR="00D84C51" w:rsidRDefault="00D84C51" w:rsidP="00632FD9">
            <w:pPr>
              <w:spacing w:after="120"/>
              <w:rPr>
                <w:bCs/>
              </w:rPr>
            </w:pPr>
            <w:r>
              <w:rPr>
                <w:bCs/>
              </w:rPr>
              <w:t>Sitka alder/common ladyfern</w:t>
            </w:r>
          </w:p>
        </w:tc>
        <w:tc>
          <w:tcPr>
            <w:tcW w:w="3060" w:type="dxa"/>
          </w:tcPr>
          <w:p w14:paraId="45ED7F26" w14:textId="77777777" w:rsidR="00D84C51" w:rsidRDefault="00D84C51" w:rsidP="00632FD9">
            <w:pPr>
              <w:spacing w:after="120"/>
              <w:rPr>
                <w:caps/>
              </w:rPr>
            </w:pPr>
            <w:r>
              <w:rPr>
                <w:caps/>
              </w:rPr>
              <w:t>alvis/atfi</w:t>
            </w:r>
          </w:p>
        </w:tc>
      </w:tr>
      <w:tr w:rsidR="00D84C51" w:rsidRPr="00BA4EAB" w14:paraId="1941C4C8" w14:textId="77777777" w:rsidTr="00632FD9">
        <w:trPr>
          <w:cantSplit/>
        </w:trPr>
        <w:tc>
          <w:tcPr>
            <w:tcW w:w="1350" w:type="dxa"/>
          </w:tcPr>
          <w:p w14:paraId="31EAB42A" w14:textId="77777777" w:rsidR="00D84C51" w:rsidRDefault="00D84C51" w:rsidP="00632FD9">
            <w:pPr>
              <w:spacing w:after="120"/>
              <w:rPr>
                <w:caps/>
              </w:rPr>
            </w:pPr>
            <w:r>
              <w:rPr>
                <w:caps/>
              </w:rPr>
              <w:t>sw2112</w:t>
            </w:r>
          </w:p>
        </w:tc>
        <w:tc>
          <w:tcPr>
            <w:tcW w:w="5040" w:type="dxa"/>
          </w:tcPr>
          <w:p w14:paraId="140E820E" w14:textId="77777777" w:rsidR="00D84C51" w:rsidRDefault="00D84C51" w:rsidP="00632FD9">
            <w:pPr>
              <w:spacing w:after="120"/>
              <w:rPr>
                <w:bCs/>
              </w:rPr>
            </w:pPr>
            <w:r>
              <w:rPr>
                <w:bCs/>
              </w:rPr>
              <w:t>Sitka alder/drooping woodreed</w:t>
            </w:r>
          </w:p>
        </w:tc>
        <w:tc>
          <w:tcPr>
            <w:tcW w:w="3060" w:type="dxa"/>
          </w:tcPr>
          <w:p w14:paraId="0BA021EA" w14:textId="77777777" w:rsidR="00D84C51" w:rsidRDefault="00D84C51" w:rsidP="00632FD9">
            <w:pPr>
              <w:spacing w:after="120"/>
              <w:rPr>
                <w:caps/>
              </w:rPr>
            </w:pPr>
            <w:r>
              <w:rPr>
                <w:caps/>
              </w:rPr>
              <w:t>alvis/cila2</w:t>
            </w:r>
          </w:p>
        </w:tc>
      </w:tr>
      <w:tr w:rsidR="00D84C51" w:rsidRPr="00BA4EAB" w14:paraId="65012D2B" w14:textId="77777777" w:rsidTr="00632FD9">
        <w:trPr>
          <w:cantSplit/>
        </w:trPr>
        <w:tc>
          <w:tcPr>
            <w:tcW w:w="1350" w:type="dxa"/>
          </w:tcPr>
          <w:p w14:paraId="0B26FE08" w14:textId="77777777" w:rsidR="00D84C51" w:rsidRDefault="00D84C51" w:rsidP="00632FD9">
            <w:pPr>
              <w:spacing w:after="120"/>
              <w:rPr>
                <w:caps/>
              </w:rPr>
            </w:pPr>
            <w:r>
              <w:rPr>
                <w:caps/>
              </w:rPr>
              <w:t>sw2114</w:t>
            </w:r>
          </w:p>
        </w:tc>
        <w:tc>
          <w:tcPr>
            <w:tcW w:w="5040" w:type="dxa"/>
          </w:tcPr>
          <w:p w14:paraId="71EC366B" w14:textId="77777777" w:rsidR="00D84C51" w:rsidRDefault="00D84C51" w:rsidP="00632FD9">
            <w:pPr>
              <w:spacing w:after="120"/>
              <w:rPr>
                <w:bCs/>
              </w:rPr>
            </w:pPr>
            <w:r>
              <w:rPr>
                <w:bCs/>
              </w:rPr>
              <w:t>Gray alder/bigleaf sedge</w:t>
            </w:r>
          </w:p>
        </w:tc>
        <w:tc>
          <w:tcPr>
            <w:tcW w:w="3060" w:type="dxa"/>
          </w:tcPr>
          <w:p w14:paraId="0DF0ABF2" w14:textId="77777777" w:rsidR="00D84C51" w:rsidRDefault="00D84C51" w:rsidP="00632FD9">
            <w:pPr>
              <w:spacing w:after="120"/>
              <w:rPr>
                <w:caps/>
              </w:rPr>
            </w:pPr>
            <w:r>
              <w:rPr>
                <w:caps/>
              </w:rPr>
              <w:t>alin2/caam10</w:t>
            </w:r>
          </w:p>
        </w:tc>
      </w:tr>
      <w:tr w:rsidR="00D84C51" w:rsidRPr="00BA4EAB" w14:paraId="43BC7262" w14:textId="77777777" w:rsidTr="00632FD9">
        <w:trPr>
          <w:cantSplit/>
        </w:trPr>
        <w:tc>
          <w:tcPr>
            <w:tcW w:w="1350" w:type="dxa"/>
          </w:tcPr>
          <w:p w14:paraId="792EA4AF" w14:textId="77777777" w:rsidR="00D84C51" w:rsidRDefault="00D84C51" w:rsidP="00632FD9">
            <w:pPr>
              <w:spacing w:after="120"/>
              <w:rPr>
                <w:caps/>
              </w:rPr>
            </w:pPr>
            <w:r>
              <w:rPr>
                <w:caps/>
              </w:rPr>
              <w:t>sw2115</w:t>
            </w:r>
          </w:p>
        </w:tc>
        <w:tc>
          <w:tcPr>
            <w:tcW w:w="5040" w:type="dxa"/>
          </w:tcPr>
          <w:p w14:paraId="0D70B428" w14:textId="77777777" w:rsidR="00D84C51" w:rsidRDefault="00D84C51" w:rsidP="00632FD9">
            <w:pPr>
              <w:spacing w:after="120"/>
              <w:rPr>
                <w:bCs/>
              </w:rPr>
            </w:pPr>
            <w:r>
              <w:rPr>
                <w:bCs/>
              </w:rPr>
              <w:t>Gray alder/Northwest Territory sedge</w:t>
            </w:r>
          </w:p>
        </w:tc>
        <w:tc>
          <w:tcPr>
            <w:tcW w:w="3060" w:type="dxa"/>
          </w:tcPr>
          <w:p w14:paraId="37BC0945" w14:textId="77777777" w:rsidR="00D84C51" w:rsidRDefault="00D84C51" w:rsidP="00632FD9">
            <w:pPr>
              <w:spacing w:after="120"/>
              <w:rPr>
                <w:caps/>
              </w:rPr>
            </w:pPr>
            <w:r>
              <w:rPr>
                <w:caps/>
              </w:rPr>
              <w:t>alin2/caut</w:t>
            </w:r>
          </w:p>
        </w:tc>
      </w:tr>
      <w:tr w:rsidR="00D84C51" w:rsidRPr="00BA4EAB" w14:paraId="7A195EC2" w14:textId="77777777" w:rsidTr="00632FD9">
        <w:trPr>
          <w:cantSplit/>
        </w:trPr>
        <w:tc>
          <w:tcPr>
            <w:tcW w:w="1350" w:type="dxa"/>
          </w:tcPr>
          <w:p w14:paraId="2F7CFD08" w14:textId="77777777" w:rsidR="00D84C51" w:rsidRDefault="00D84C51" w:rsidP="00632FD9">
            <w:pPr>
              <w:spacing w:after="120"/>
              <w:rPr>
                <w:caps/>
              </w:rPr>
            </w:pPr>
            <w:r>
              <w:rPr>
                <w:caps/>
              </w:rPr>
              <w:t>sw2116</w:t>
            </w:r>
          </w:p>
        </w:tc>
        <w:tc>
          <w:tcPr>
            <w:tcW w:w="5040" w:type="dxa"/>
          </w:tcPr>
          <w:p w14:paraId="6903F72B" w14:textId="77777777" w:rsidR="00D84C51" w:rsidRDefault="00D84C51" w:rsidP="00632FD9">
            <w:pPr>
              <w:spacing w:after="120"/>
              <w:rPr>
                <w:bCs/>
              </w:rPr>
            </w:pPr>
            <w:r>
              <w:rPr>
                <w:bCs/>
              </w:rPr>
              <w:t>Gray alder/common ladyfern</w:t>
            </w:r>
          </w:p>
        </w:tc>
        <w:tc>
          <w:tcPr>
            <w:tcW w:w="3060" w:type="dxa"/>
          </w:tcPr>
          <w:p w14:paraId="582E0F9A" w14:textId="77777777" w:rsidR="00D84C51" w:rsidRDefault="00D84C51" w:rsidP="00632FD9">
            <w:pPr>
              <w:spacing w:after="120"/>
              <w:rPr>
                <w:caps/>
              </w:rPr>
            </w:pPr>
            <w:r>
              <w:rPr>
                <w:caps/>
              </w:rPr>
              <w:t>alin2/atfi</w:t>
            </w:r>
          </w:p>
        </w:tc>
      </w:tr>
      <w:tr w:rsidR="00D84C51" w:rsidRPr="00BA4EAB" w14:paraId="15ECE4BA" w14:textId="77777777" w:rsidTr="00632FD9">
        <w:trPr>
          <w:cantSplit/>
        </w:trPr>
        <w:tc>
          <w:tcPr>
            <w:tcW w:w="1350" w:type="dxa"/>
          </w:tcPr>
          <w:p w14:paraId="3A55342F" w14:textId="77777777" w:rsidR="00D84C51" w:rsidRDefault="00D84C51" w:rsidP="00632FD9">
            <w:pPr>
              <w:spacing w:after="120"/>
              <w:rPr>
                <w:caps/>
              </w:rPr>
            </w:pPr>
            <w:r>
              <w:rPr>
                <w:caps/>
              </w:rPr>
              <w:t>sw2117</w:t>
            </w:r>
          </w:p>
        </w:tc>
        <w:tc>
          <w:tcPr>
            <w:tcW w:w="5040" w:type="dxa"/>
          </w:tcPr>
          <w:p w14:paraId="71BFC4B7" w14:textId="77777777" w:rsidR="00D84C51" w:rsidRDefault="00D84C51" w:rsidP="00632FD9">
            <w:pPr>
              <w:spacing w:after="120"/>
              <w:rPr>
                <w:bCs/>
              </w:rPr>
            </w:pPr>
            <w:r>
              <w:rPr>
                <w:bCs/>
              </w:rPr>
              <w:t>Gray alder/field horsetail</w:t>
            </w:r>
          </w:p>
        </w:tc>
        <w:tc>
          <w:tcPr>
            <w:tcW w:w="3060" w:type="dxa"/>
          </w:tcPr>
          <w:p w14:paraId="64EA91EC" w14:textId="77777777" w:rsidR="00D84C51" w:rsidRDefault="00D84C51" w:rsidP="00632FD9">
            <w:pPr>
              <w:spacing w:after="120"/>
              <w:rPr>
                <w:caps/>
              </w:rPr>
            </w:pPr>
            <w:r>
              <w:rPr>
                <w:caps/>
              </w:rPr>
              <w:t>alin2/eqar</w:t>
            </w:r>
          </w:p>
        </w:tc>
      </w:tr>
      <w:tr w:rsidR="00D84C51" w:rsidRPr="00BA4EAB" w14:paraId="07D3BE74" w14:textId="77777777" w:rsidTr="00632FD9">
        <w:trPr>
          <w:cantSplit/>
        </w:trPr>
        <w:tc>
          <w:tcPr>
            <w:tcW w:w="1350" w:type="dxa"/>
          </w:tcPr>
          <w:p w14:paraId="3C0F6CD1" w14:textId="77777777" w:rsidR="00D84C51" w:rsidRDefault="00D84C51" w:rsidP="00632FD9">
            <w:pPr>
              <w:spacing w:after="120"/>
              <w:rPr>
                <w:caps/>
              </w:rPr>
            </w:pPr>
            <w:r>
              <w:rPr>
                <w:caps/>
              </w:rPr>
              <w:t>sw2118</w:t>
            </w:r>
          </w:p>
        </w:tc>
        <w:tc>
          <w:tcPr>
            <w:tcW w:w="5040" w:type="dxa"/>
          </w:tcPr>
          <w:p w14:paraId="36CE5F13" w14:textId="77777777" w:rsidR="00D84C51" w:rsidRDefault="00D84C51" w:rsidP="00632FD9">
            <w:pPr>
              <w:spacing w:after="120"/>
              <w:rPr>
                <w:bCs/>
              </w:rPr>
            </w:pPr>
            <w:r>
              <w:rPr>
                <w:bCs/>
              </w:rPr>
              <w:t>Gray alder/Dewey sedge</w:t>
            </w:r>
          </w:p>
        </w:tc>
        <w:tc>
          <w:tcPr>
            <w:tcW w:w="3060" w:type="dxa"/>
          </w:tcPr>
          <w:p w14:paraId="26222AE1" w14:textId="77777777" w:rsidR="00D84C51" w:rsidRDefault="00D84C51" w:rsidP="00632FD9">
            <w:pPr>
              <w:spacing w:after="120"/>
              <w:rPr>
                <w:caps/>
              </w:rPr>
            </w:pPr>
            <w:r>
              <w:rPr>
                <w:caps/>
              </w:rPr>
              <w:t>alin1/cade9</w:t>
            </w:r>
          </w:p>
        </w:tc>
      </w:tr>
      <w:tr w:rsidR="00D84C51" w:rsidRPr="00BA4EAB" w14:paraId="0DB75879" w14:textId="77777777" w:rsidTr="00632FD9">
        <w:trPr>
          <w:cantSplit/>
        </w:trPr>
        <w:tc>
          <w:tcPr>
            <w:tcW w:w="1350" w:type="dxa"/>
          </w:tcPr>
          <w:p w14:paraId="613E0AE8" w14:textId="77777777" w:rsidR="00D84C51" w:rsidRDefault="00D84C51" w:rsidP="00632FD9">
            <w:pPr>
              <w:spacing w:after="120"/>
              <w:rPr>
                <w:caps/>
              </w:rPr>
            </w:pPr>
            <w:r>
              <w:rPr>
                <w:caps/>
              </w:rPr>
              <w:t>sw2120</w:t>
            </w:r>
          </w:p>
        </w:tc>
        <w:tc>
          <w:tcPr>
            <w:tcW w:w="5040" w:type="dxa"/>
          </w:tcPr>
          <w:p w14:paraId="24354AE9" w14:textId="77777777" w:rsidR="00D84C51" w:rsidRDefault="00D84C51" w:rsidP="00632FD9">
            <w:pPr>
              <w:spacing w:after="120"/>
              <w:rPr>
                <w:bCs/>
              </w:rPr>
            </w:pPr>
            <w:r>
              <w:rPr>
                <w:bCs/>
              </w:rPr>
              <w:t>Gray alder/Kentucky bluegrass</w:t>
            </w:r>
          </w:p>
        </w:tc>
        <w:tc>
          <w:tcPr>
            <w:tcW w:w="3060" w:type="dxa"/>
          </w:tcPr>
          <w:p w14:paraId="2B87A450" w14:textId="77777777" w:rsidR="00D84C51" w:rsidRDefault="00D84C51" w:rsidP="00632FD9">
            <w:pPr>
              <w:spacing w:after="120"/>
              <w:rPr>
                <w:caps/>
              </w:rPr>
            </w:pPr>
            <w:r>
              <w:rPr>
                <w:caps/>
              </w:rPr>
              <w:t>alin2/popr</w:t>
            </w:r>
          </w:p>
        </w:tc>
      </w:tr>
      <w:tr w:rsidR="00D84C51" w:rsidRPr="00BA4EAB" w14:paraId="38E69184" w14:textId="77777777" w:rsidTr="00632FD9">
        <w:trPr>
          <w:cantSplit/>
        </w:trPr>
        <w:tc>
          <w:tcPr>
            <w:tcW w:w="1350" w:type="dxa"/>
          </w:tcPr>
          <w:p w14:paraId="4DC9D167" w14:textId="77777777" w:rsidR="00D84C51" w:rsidRDefault="00D84C51" w:rsidP="00632FD9">
            <w:pPr>
              <w:spacing w:after="120"/>
              <w:rPr>
                <w:caps/>
              </w:rPr>
            </w:pPr>
            <w:r>
              <w:rPr>
                <w:caps/>
              </w:rPr>
              <w:t>sw2121</w:t>
            </w:r>
          </w:p>
        </w:tc>
        <w:tc>
          <w:tcPr>
            <w:tcW w:w="5040" w:type="dxa"/>
          </w:tcPr>
          <w:p w14:paraId="52734624" w14:textId="77777777" w:rsidR="00D84C51" w:rsidRDefault="00D84C51" w:rsidP="00632FD9">
            <w:pPr>
              <w:spacing w:after="120"/>
              <w:rPr>
                <w:bCs/>
              </w:rPr>
            </w:pPr>
            <w:r>
              <w:rPr>
                <w:bCs/>
              </w:rPr>
              <w:t>Gray alder/bluejoint</w:t>
            </w:r>
          </w:p>
        </w:tc>
        <w:tc>
          <w:tcPr>
            <w:tcW w:w="3060" w:type="dxa"/>
          </w:tcPr>
          <w:p w14:paraId="2B56B83C" w14:textId="77777777" w:rsidR="00D84C51" w:rsidRDefault="00D84C51" w:rsidP="00632FD9">
            <w:pPr>
              <w:spacing w:after="120"/>
              <w:rPr>
                <w:caps/>
              </w:rPr>
            </w:pPr>
            <w:r>
              <w:rPr>
                <w:caps/>
              </w:rPr>
              <w:t>alin2/caca4</w:t>
            </w:r>
          </w:p>
        </w:tc>
      </w:tr>
      <w:tr w:rsidR="00D84C51" w:rsidRPr="00BA4EAB" w14:paraId="0AA223D3" w14:textId="77777777" w:rsidTr="00632FD9">
        <w:trPr>
          <w:cantSplit/>
        </w:trPr>
        <w:tc>
          <w:tcPr>
            <w:tcW w:w="1350" w:type="dxa"/>
          </w:tcPr>
          <w:p w14:paraId="006945E1" w14:textId="77777777" w:rsidR="00D84C51" w:rsidRDefault="00D84C51" w:rsidP="00632FD9">
            <w:pPr>
              <w:spacing w:after="120"/>
              <w:rPr>
                <w:caps/>
              </w:rPr>
            </w:pPr>
            <w:r>
              <w:rPr>
                <w:caps/>
              </w:rPr>
              <w:t>sw2122</w:t>
            </w:r>
          </w:p>
        </w:tc>
        <w:tc>
          <w:tcPr>
            <w:tcW w:w="5040" w:type="dxa"/>
          </w:tcPr>
          <w:p w14:paraId="61AA82CE" w14:textId="77777777" w:rsidR="00D84C51" w:rsidRDefault="00D84C51" w:rsidP="00632FD9">
            <w:pPr>
              <w:spacing w:after="120"/>
              <w:rPr>
                <w:bCs/>
              </w:rPr>
            </w:pPr>
            <w:r>
              <w:rPr>
                <w:bCs/>
              </w:rPr>
              <w:t>Gray alder/panicled bulrush</w:t>
            </w:r>
          </w:p>
        </w:tc>
        <w:tc>
          <w:tcPr>
            <w:tcW w:w="3060" w:type="dxa"/>
          </w:tcPr>
          <w:p w14:paraId="65691045" w14:textId="77777777" w:rsidR="00D84C51" w:rsidRDefault="00D84C51" w:rsidP="00632FD9">
            <w:pPr>
              <w:spacing w:after="120"/>
              <w:rPr>
                <w:caps/>
              </w:rPr>
            </w:pPr>
            <w:r>
              <w:rPr>
                <w:caps/>
              </w:rPr>
              <w:t>alin2/scmi2</w:t>
            </w:r>
          </w:p>
        </w:tc>
      </w:tr>
      <w:tr w:rsidR="00D84C51" w:rsidRPr="00BA4EAB" w14:paraId="5EBC6E0E" w14:textId="77777777" w:rsidTr="00632FD9">
        <w:trPr>
          <w:cantSplit/>
        </w:trPr>
        <w:tc>
          <w:tcPr>
            <w:tcW w:w="1350" w:type="dxa"/>
          </w:tcPr>
          <w:p w14:paraId="094519B1" w14:textId="77777777" w:rsidR="00D84C51" w:rsidRDefault="00D84C51" w:rsidP="00632FD9">
            <w:pPr>
              <w:spacing w:after="120"/>
              <w:rPr>
                <w:caps/>
              </w:rPr>
            </w:pPr>
            <w:r>
              <w:rPr>
                <w:caps/>
              </w:rPr>
              <w:t>sw2123</w:t>
            </w:r>
          </w:p>
        </w:tc>
        <w:tc>
          <w:tcPr>
            <w:tcW w:w="5040" w:type="dxa"/>
          </w:tcPr>
          <w:p w14:paraId="3AF74C14" w14:textId="77777777" w:rsidR="00D84C51" w:rsidRDefault="00D84C51" w:rsidP="00632FD9">
            <w:pPr>
              <w:spacing w:after="120"/>
              <w:rPr>
                <w:bCs/>
              </w:rPr>
            </w:pPr>
            <w:r>
              <w:rPr>
                <w:bCs/>
              </w:rPr>
              <w:t>Gray alder/woolly sedge</w:t>
            </w:r>
          </w:p>
        </w:tc>
        <w:tc>
          <w:tcPr>
            <w:tcW w:w="3060" w:type="dxa"/>
          </w:tcPr>
          <w:p w14:paraId="3C2E7E9F" w14:textId="77777777" w:rsidR="00D84C51" w:rsidRDefault="00D84C51" w:rsidP="00632FD9">
            <w:pPr>
              <w:spacing w:after="120"/>
              <w:rPr>
                <w:caps/>
              </w:rPr>
            </w:pPr>
            <w:r>
              <w:rPr>
                <w:caps/>
              </w:rPr>
              <w:t>alin2/cape42</w:t>
            </w:r>
          </w:p>
        </w:tc>
      </w:tr>
      <w:tr w:rsidR="00D84C51" w:rsidRPr="00BA4EAB" w14:paraId="107643FE" w14:textId="77777777" w:rsidTr="00632FD9">
        <w:trPr>
          <w:cantSplit/>
        </w:trPr>
        <w:tc>
          <w:tcPr>
            <w:tcW w:w="1350" w:type="dxa"/>
          </w:tcPr>
          <w:p w14:paraId="7DD6F62F" w14:textId="77777777" w:rsidR="00D84C51" w:rsidRDefault="00D84C51" w:rsidP="00632FD9">
            <w:pPr>
              <w:spacing w:after="120"/>
              <w:rPr>
                <w:caps/>
              </w:rPr>
            </w:pPr>
            <w:r>
              <w:rPr>
                <w:caps/>
              </w:rPr>
              <w:t>sw2124</w:t>
            </w:r>
          </w:p>
        </w:tc>
        <w:tc>
          <w:tcPr>
            <w:tcW w:w="5040" w:type="dxa"/>
          </w:tcPr>
          <w:p w14:paraId="3AAF66E1" w14:textId="77777777" w:rsidR="00D84C51" w:rsidRDefault="00D84C51" w:rsidP="00632FD9">
            <w:pPr>
              <w:spacing w:after="120"/>
              <w:rPr>
                <w:bCs/>
              </w:rPr>
            </w:pPr>
            <w:r>
              <w:rPr>
                <w:bCs/>
              </w:rPr>
              <w:t>Thinleaf alder/common cowparsnip</w:t>
            </w:r>
          </w:p>
        </w:tc>
        <w:tc>
          <w:tcPr>
            <w:tcW w:w="3060" w:type="dxa"/>
          </w:tcPr>
          <w:p w14:paraId="760A9EAD" w14:textId="77777777" w:rsidR="00D84C51" w:rsidRDefault="00D84C51" w:rsidP="00632FD9">
            <w:pPr>
              <w:spacing w:after="120"/>
              <w:rPr>
                <w:caps/>
              </w:rPr>
            </w:pPr>
            <w:r>
              <w:rPr>
                <w:caps/>
              </w:rPr>
              <w:t>alint/hema80</w:t>
            </w:r>
          </w:p>
        </w:tc>
      </w:tr>
      <w:tr w:rsidR="00D84C51" w:rsidRPr="00BA4EAB" w14:paraId="182F3E25" w14:textId="77777777" w:rsidTr="00632FD9">
        <w:trPr>
          <w:cantSplit/>
        </w:trPr>
        <w:tc>
          <w:tcPr>
            <w:tcW w:w="1350" w:type="dxa"/>
          </w:tcPr>
          <w:p w14:paraId="241B2564" w14:textId="77777777" w:rsidR="00D84C51" w:rsidRDefault="00D84C51" w:rsidP="00632FD9">
            <w:pPr>
              <w:spacing w:after="120"/>
              <w:rPr>
                <w:caps/>
              </w:rPr>
            </w:pPr>
            <w:r>
              <w:rPr>
                <w:caps/>
              </w:rPr>
              <w:t>sw2211</w:t>
            </w:r>
          </w:p>
        </w:tc>
        <w:tc>
          <w:tcPr>
            <w:tcW w:w="5040" w:type="dxa"/>
          </w:tcPr>
          <w:p w14:paraId="4076370F" w14:textId="77777777" w:rsidR="00D84C51" w:rsidRDefault="00D84C51" w:rsidP="00632FD9">
            <w:pPr>
              <w:spacing w:after="120"/>
              <w:rPr>
                <w:bCs/>
              </w:rPr>
            </w:pPr>
            <w:r>
              <w:rPr>
                <w:bCs/>
              </w:rPr>
              <w:t>Gray alder/common snowberry</w:t>
            </w:r>
          </w:p>
        </w:tc>
        <w:tc>
          <w:tcPr>
            <w:tcW w:w="3060" w:type="dxa"/>
          </w:tcPr>
          <w:p w14:paraId="122B0A1A" w14:textId="77777777" w:rsidR="00D84C51" w:rsidRDefault="00D84C51" w:rsidP="00632FD9">
            <w:pPr>
              <w:spacing w:after="120"/>
              <w:rPr>
                <w:caps/>
              </w:rPr>
            </w:pPr>
            <w:r>
              <w:rPr>
                <w:caps/>
              </w:rPr>
              <w:t>alin2/syal</w:t>
            </w:r>
          </w:p>
        </w:tc>
      </w:tr>
      <w:tr w:rsidR="00D84C51" w:rsidRPr="00BA4EAB" w14:paraId="701C8A3C" w14:textId="77777777" w:rsidTr="00632FD9">
        <w:trPr>
          <w:cantSplit/>
        </w:trPr>
        <w:tc>
          <w:tcPr>
            <w:tcW w:w="1350" w:type="dxa"/>
          </w:tcPr>
          <w:p w14:paraId="676FDBD8" w14:textId="77777777" w:rsidR="00D84C51" w:rsidRDefault="00D84C51" w:rsidP="00632FD9">
            <w:pPr>
              <w:spacing w:after="120"/>
              <w:rPr>
                <w:caps/>
              </w:rPr>
            </w:pPr>
            <w:r>
              <w:rPr>
                <w:caps/>
              </w:rPr>
              <w:t>sw2215</w:t>
            </w:r>
          </w:p>
        </w:tc>
        <w:tc>
          <w:tcPr>
            <w:tcW w:w="5040" w:type="dxa"/>
          </w:tcPr>
          <w:p w14:paraId="4951D578" w14:textId="77777777" w:rsidR="00D84C51" w:rsidRDefault="00D84C51" w:rsidP="00632FD9">
            <w:pPr>
              <w:spacing w:after="120"/>
              <w:rPr>
                <w:bCs/>
              </w:rPr>
            </w:pPr>
            <w:r>
              <w:rPr>
                <w:bCs/>
              </w:rPr>
              <w:t>Gray alder/fowl mannagrass</w:t>
            </w:r>
          </w:p>
        </w:tc>
        <w:tc>
          <w:tcPr>
            <w:tcW w:w="3060" w:type="dxa"/>
          </w:tcPr>
          <w:p w14:paraId="63773AED" w14:textId="77777777" w:rsidR="00D84C51" w:rsidRDefault="00D84C51" w:rsidP="00632FD9">
            <w:pPr>
              <w:spacing w:after="120"/>
              <w:rPr>
                <w:caps/>
              </w:rPr>
            </w:pPr>
            <w:r>
              <w:rPr>
                <w:caps/>
              </w:rPr>
              <w:t>alin2/glst</w:t>
            </w:r>
          </w:p>
        </w:tc>
      </w:tr>
      <w:tr w:rsidR="00D84C51" w:rsidRPr="00BA4EAB" w14:paraId="1362F60C" w14:textId="77777777" w:rsidTr="00632FD9">
        <w:trPr>
          <w:cantSplit/>
        </w:trPr>
        <w:tc>
          <w:tcPr>
            <w:tcW w:w="1350" w:type="dxa"/>
          </w:tcPr>
          <w:p w14:paraId="11F00E78" w14:textId="77777777" w:rsidR="00D84C51" w:rsidRDefault="00D84C51" w:rsidP="00632FD9">
            <w:pPr>
              <w:spacing w:after="120"/>
              <w:rPr>
                <w:caps/>
              </w:rPr>
            </w:pPr>
            <w:r>
              <w:rPr>
                <w:caps/>
              </w:rPr>
              <w:t>sw2216</w:t>
            </w:r>
          </w:p>
        </w:tc>
        <w:tc>
          <w:tcPr>
            <w:tcW w:w="5040" w:type="dxa"/>
          </w:tcPr>
          <w:p w14:paraId="4167D002" w14:textId="77777777" w:rsidR="00D84C51" w:rsidRDefault="00D84C51" w:rsidP="00632FD9">
            <w:pPr>
              <w:spacing w:after="120"/>
              <w:rPr>
                <w:bCs/>
              </w:rPr>
            </w:pPr>
            <w:r>
              <w:rPr>
                <w:bCs/>
              </w:rPr>
              <w:t>Gray alder-redosier dogwood/mesic forb</w:t>
            </w:r>
          </w:p>
        </w:tc>
        <w:tc>
          <w:tcPr>
            <w:tcW w:w="3060" w:type="dxa"/>
          </w:tcPr>
          <w:p w14:paraId="46A3C254" w14:textId="77777777" w:rsidR="00D84C51" w:rsidRDefault="00D84C51" w:rsidP="00632FD9">
            <w:pPr>
              <w:spacing w:after="120"/>
              <w:rPr>
                <w:caps/>
              </w:rPr>
            </w:pPr>
            <w:r>
              <w:rPr>
                <w:caps/>
              </w:rPr>
              <w:t>alin2-coses/2forb</w:t>
            </w:r>
          </w:p>
        </w:tc>
      </w:tr>
      <w:tr w:rsidR="00D84C51" w:rsidRPr="00BA4EAB" w14:paraId="4B437D8E" w14:textId="77777777" w:rsidTr="00632FD9">
        <w:trPr>
          <w:cantSplit/>
        </w:trPr>
        <w:tc>
          <w:tcPr>
            <w:tcW w:w="1350" w:type="dxa"/>
          </w:tcPr>
          <w:p w14:paraId="5685E28E" w14:textId="77777777" w:rsidR="00D84C51" w:rsidRDefault="00D84C51" w:rsidP="00632FD9">
            <w:pPr>
              <w:spacing w:after="120"/>
              <w:rPr>
                <w:caps/>
              </w:rPr>
            </w:pPr>
            <w:r>
              <w:rPr>
                <w:caps/>
              </w:rPr>
              <w:t>sw2217</w:t>
            </w:r>
          </w:p>
        </w:tc>
        <w:tc>
          <w:tcPr>
            <w:tcW w:w="5040" w:type="dxa"/>
          </w:tcPr>
          <w:p w14:paraId="69514444" w14:textId="77777777" w:rsidR="00D84C51" w:rsidRDefault="00D84C51" w:rsidP="00632FD9">
            <w:pPr>
              <w:spacing w:after="120"/>
              <w:rPr>
                <w:bCs/>
              </w:rPr>
            </w:pPr>
            <w:r>
              <w:rPr>
                <w:bCs/>
              </w:rPr>
              <w:t>Gray alder-currant/mesic forb</w:t>
            </w:r>
          </w:p>
        </w:tc>
        <w:tc>
          <w:tcPr>
            <w:tcW w:w="3060" w:type="dxa"/>
          </w:tcPr>
          <w:p w14:paraId="6DB4C702" w14:textId="77777777" w:rsidR="00D84C51" w:rsidRDefault="00D84C51" w:rsidP="00632FD9">
            <w:pPr>
              <w:spacing w:after="120"/>
              <w:rPr>
                <w:caps/>
              </w:rPr>
            </w:pPr>
            <w:r>
              <w:rPr>
                <w:caps/>
              </w:rPr>
              <w:t>alin2-ribes/2forb</w:t>
            </w:r>
          </w:p>
        </w:tc>
      </w:tr>
      <w:tr w:rsidR="00D84C51" w:rsidRPr="00BA4EAB" w14:paraId="6F884851" w14:textId="77777777" w:rsidTr="00632FD9">
        <w:trPr>
          <w:cantSplit/>
        </w:trPr>
        <w:tc>
          <w:tcPr>
            <w:tcW w:w="1350" w:type="dxa"/>
          </w:tcPr>
          <w:p w14:paraId="773484BA" w14:textId="77777777" w:rsidR="00D84C51" w:rsidRDefault="00D84C51" w:rsidP="00632FD9">
            <w:pPr>
              <w:spacing w:after="120"/>
              <w:rPr>
                <w:caps/>
              </w:rPr>
            </w:pPr>
            <w:r>
              <w:rPr>
                <w:caps/>
              </w:rPr>
              <w:t>sw3111</w:t>
            </w:r>
          </w:p>
        </w:tc>
        <w:tc>
          <w:tcPr>
            <w:tcW w:w="5040" w:type="dxa"/>
          </w:tcPr>
          <w:p w14:paraId="34D4D319" w14:textId="77777777" w:rsidR="00D84C51" w:rsidRDefault="00D84C51" w:rsidP="00632FD9">
            <w:pPr>
              <w:spacing w:after="120"/>
              <w:rPr>
                <w:bCs/>
              </w:rPr>
            </w:pPr>
            <w:r>
              <w:rPr>
                <w:bCs/>
              </w:rPr>
              <w:t>Black hawthorn</w:t>
            </w:r>
          </w:p>
        </w:tc>
        <w:tc>
          <w:tcPr>
            <w:tcW w:w="3060" w:type="dxa"/>
          </w:tcPr>
          <w:p w14:paraId="63B345C3" w14:textId="77777777" w:rsidR="00D84C51" w:rsidRDefault="00D84C51" w:rsidP="00632FD9">
            <w:pPr>
              <w:spacing w:after="120"/>
              <w:rPr>
                <w:caps/>
              </w:rPr>
            </w:pPr>
            <w:r>
              <w:rPr>
                <w:caps/>
              </w:rPr>
              <w:t>crdo2</w:t>
            </w:r>
          </w:p>
        </w:tc>
      </w:tr>
      <w:tr w:rsidR="00D84C51" w:rsidRPr="00BA4EAB" w14:paraId="29163F15" w14:textId="77777777" w:rsidTr="00632FD9">
        <w:trPr>
          <w:cantSplit/>
        </w:trPr>
        <w:tc>
          <w:tcPr>
            <w:tcW w:w="1350" w:type="dxa"/>
          </w:tcPr>
          <w:p w14:paraId="5A4B3CA4" w14:textId="77777777" w:rsidR="00D84C51" w:rsidRDefault="00D84C51" w:rsidP="00632FD9">
            <w:pPr>
              <w:spacing w:after="120"/>
              <w:rPr>
                <w:caps/>
              </w:rPr>
            </w:pPr>
            <w:r>
              <w:rPr>
                <w:caps/>
              </w:rPr>
              <w:t>sw5111</w:t>
            </w:r>
          </w:p>
        </w:tc>
        <w:tc>
          <w:tcPr>
            <w:tcW w:w="5040" w:type="dxa"/>
          </w:tcPr>
          <w:p w14:paraId="13624B1A" w14:textId="77777777" w:rsidR="00D84C51" w:rsidRDefault="00D84C51" w:rsidP="00632FD9">
            <w:pPr>
              <w:spacing w:after="120"/>
              <w:rPr>
                <w:bCs/>
              </w:rPr>
            </w:pPr>
            <w:r>
              <w:rPr>
                <w:bCs/>
              </w:rPr>
              <w:t>Currant/drooping woodreed</w:t>
            </w:r>
          </w:p>
        </w:tc>
        <w:tc>
          <w:tcPr>
            <w:tcW w:w="3060" w:type="dxa"/>
          </w:tcPr>
          <w:p w14:paraId="3CE7F106" w14:textId="77777777" w:rsidR="00D84C51" w:rsidRDefault="00D84C51" w:rsidP="00632FD9">
            <w:pPr>
              <w:spacing w:after="120"/>
              <w:rPr>
                <w:caps/>
              </w:rPr>
            </w:pPr>
            <w:r>
              <w:rPr>
                <w:caps/>
              </w:rPr>
              <w:t>ribes/cila2</w:t>
            </w:r>
          </w:p>
        </w:tc>
      </w:tr>
      <w:tr w:rsidR="00D84C51" w:rsidRPr="00BA4EAB" w14:paraId="6EC9B825" w14:textId="77777777" w:rsidTr="00632FD9">
        <w:trPr>
          <w:cantSplit/>
        </w:trPr>
        <w:tc>
          <w:tcPr>
            <w:tcW w:w="1350" w:type="dxa"/>
          </w:tcPr>
          <w:p w14:paraId="557EE28B" w14:textId="77777777" w:rsidR="00D84C51" w:rsidRDefault="00D84C51" w:rsidP="00632FD9">
            <w:pPr>
              <w:spacing w:after="120"/>
              <w:rPr>
                <w:caps/>
              </w:rPr>
            </w:pPr>
            <w:r>
              <w:rPr>
                <w:caps/>
              </w:rPr>
              <w:t>sw5112</w:t>
            </w:r>
          </w:p>
        </w:tc>
        <w:tc>
          <w:tcPr>
            <w:tcW w:w="5040" w:type="dxa"/>
          </w:tcPr>
          <w:p w14:paraId="7FC5C722" w14:textId="77777777" w:rsidR="00D84C51" w:rsidRDefault="00D84C51" w:rsidP="00632FD9">
            <w:pPr>
              <w:spacing w:after="120"/>
              <w:rPr>
                <w:bCs/>
              </w:rPr>
            </w:pPr>
            <w:r>
              <w:rPr>
                <w:bCs/>
              </w:rPr>
              <w:t>Redosier dogwood</w:t>
            </w:r>
          </w:p>
        </w:tc>
        <w:tc>
          <w:tcPr>
            <w:tcW w:w="3060" w:type="dxa"/>
          </w:tcPr>
          <w:p w14:paraId="61755EFB" w14:textId="77777777" w:rsidR="00D84C51" w:rsidRDefault="00D84C51" w:rsidP="00632FD9">
            <w:pPr>
              <w:spacing w:after="120"/>
              <w:rPr>
                <w:caps/>
              </w:rPr>
            </w:pPr>
            <w:r>
              <w:rPr>
                <w:caps/>
              </w:rPr>
              <w:t>coses</w:t>
            </w:r>
          </w:p>
        </w:tc>
      </w:tr>
      <w:tr w:rsidR="00D84C51" w:rsidRPr="00BA4EAB" w14:paraId="444B762C" w14:textId="77777777" w:rsidTr="00632FD9">
        <w:trPr>
          <w:cantSplit/>
        </w:trPr>
        <w:tc>
          <w:tcPr>
            <w:tcW w:w="1350" w:type="dxa"/>
          </w:tcPr>
          <w:p w14:paraId="4BAA5209" w14:textId="77777777" w:rsidR="00D84C51" w:rsidRDefault="00D84C51" w:rsidP="00632FD9">
            <w:pPr>
              <w:spacing w:after="120"/>
              <w:rPr>
                <w:caps/>
              </w:rPr>
            </w:pPr>
            <w:r>
              <w:rPr>
                <w:caps/>
              </w:rPr>
              <w:t>sw5113</w:t>
            </w:r>
          </w:p>
        </w:tc>
        <w:tc>
          <w:tcPr>
            <w:tcW w:w="5040" w:type="dxa"/>
          </w:tcPr>
          <w:p w14:paraId="601A0101" w14:textId="77777777" w:rsidR="00D84C51" w:rsidRDefault="00D84C51" w:rsidP="00632FD9">
            <w:pPr>
              <w:spacing w:after="120"/>
              <w:rPr>
                <w:bCs/>
              </w:rPr>
            </w:pPr>
            <w:r>
              <w:rPr>
                <w:bCs/>
              </w:rPr>
              <w:t>Shrubby cinquefoil/tufted hairgrass</w:t>
            </w:r>
          </w:p>
        </w:tc>
        <w:tc>
          <w:tcPr>
            <w:tcW w:w="3060" w:type="dxa"/>
          </w:tcPr>
          <w:p w14:paraId="60A5661E" w14:textId="77777777" w:rsidR="00D84C51" w:rsidRDefault="00D84C51" w:rsidP="00632FD9">
            <w:pPr>
              <w:spacing w:after="120"/>
              <w:rPr>
                <w:caps/>
              </w:rPr>
            </w:pPr>
            <w:r>
              <w:rPr>
                <w:caps/>
              </w:rPr>
              <w:t>dafl3/deca18</w:t>
            </w:r>
          </w:p>
        </w:tc>
      </w:tr>
      <w:tr w:rsidR="00D84C51" w:rsidRPr="00BA4EAB" w14:paraId="7BC68802" w14:textId="77777777" w:rsidTr="00632FD9">
        <w:trPr>
          <w:cantSplit/>
        </w:trPr>
        <w:tc>
          <w:tcPr>
            <w:tcW w:w="1350" w:type="dxa"/>
          </w:tcPr>
          <w:p w14:paraId="1E0157B1" w14:textId="77777777" w:rsidR="00D84C51" w:rsidRDefault="00D84C51" w:rsidP="00632FD9">
            <w:pPr>
              <w:spacing w:after="120"/>
              <w:rPr>
                <w:caps/>
              </w:rPr>
            </w:pPr>
            <w:r>
              <w:rPr>
                <w:caps/>
              </w:rPr>
              <w:t>sw5114</w:t>
            </w:r>
          </w:p>
        </w:tc>
        <w:tc>
          <w:tcPr>
            <w:tcW w:w="5040" w:type="dxa"/>
          </w:tcPr>
          <w:p w14:paraId="348DF5BF" w14:textId="77777777" w:rsidR="00D84C51" w:rsidRDefault="00D84C51" w:rsidP="00632FD9">
            <w:pPr>
              <w:spacing w:after="120"/>
              <w:rPr>
                <w:bCs/>
              </w:rPr>
            </w:pPr>
            <w:r>
              <w:rPr>
                <w:bCs/>
              </w:rPr>
              <w:t>Shrubby cinquefoil/Kentucky bluegrass</w:t>
            </w:r>
          </w:p>
        </w:tc>
        <w:tc>
          <w:tcPr>
            <w:tcW w:w="3060" w:type="dxa"/>
          </w:tcPr>
          <w:p w14:paraId="45196F10" w14:textId="77777777" w:rsidR="00D84C51" w:rsidRDefault="00D84C51" w:rsidP="00632FD9">
            <w:pPr>
              <w:spacing w:after="120"/>
              <w:rPr>
                <w:caps/>
              </w:rPr>
            </w:pPr>
            <w:r>
              <w:rPr>
                <w:caps/>
              </w:rPr>
              <w:t>dafl3/popr</w:t>
            </w:r>
          </w:p>
        </w:tc>
      </w:tr>
      <w:tr w:rsidR="00D84C51" w:rsidRPr="00BA4EAB" w14:paraId="359BC3A4" w14:textId="77777777" w:rsidTr="00632FD9">
        <w:trPr>
          <w:cantSplit/>
        </w:trPr>
        <w:tc>
          <w:tcPr>
            <w:tcW w:w="1350" w:type="dxa"/>
          </w:tcPr>
          <w:p w14:paraId="0A5CB4B5" w14:textId="77777777" w:rsidR="00D84C51" w:rsidRDefault="00D84C51" w:rsidP="00632FD9">
            <w:pPr>
              <w:spacing w:after="120"/>
              <w:rPr>
                <w:caps/>
              </w:rPr>
            </w:pPr>
            <w:r>
              <w:rPr>
                <w:caps/>
              </w:rPr>
              <w:t>sw6111</w:t>
            </w:r>
          </w:p>
        </w:tc>
        <w:tc>
          <w:tcPr>
            <w:tcW w:w="5040" w:type="dxa"/>
          </w:tcPr>
          <w:p w14:paraId="218D4086" w14:textId="77777777" w:rsidR="00D84C51" w:rsidRDefault="00D84C51" w:rsidP="00632FD9">
            <w:pPr>
              <w:spacing w:after="120"/>
              <w:rPr>
                <w:bCs/>
              </w:rPr>
            </w:pPr>
            <w:r>
              <w:rPr>
                <w:bCs/>
              </w:rPr>
              <w:t>Silver sagebrush/tufted hairgrass</w:t>
            </w:r>
          </w:p>
        </w:tc>
        <w:tc>
          <w:tcPr>
            <w:tcW w:w="3060" w:type="dxa"/>
          </w:tcPr>
          <w:p w14:paraId="42F11412" w14:textId="77777777" w:rsidR="00D84C51" w:rsidRDefault="00D84C51" w:rsidP="00632FD9">
            <w:pPr>
              <w:spacing w:after="120"/>
              <w:rPr>
                <w:caps/>
              </w:rPr>
            </w:pPr>
            <w:r>
              <w:rPr>
                <w:caps/>
              </w:rPr>
              <w:t>arca12/deca18</w:t>
            </w:r>
          </w:p>
        </w:tc>
      </w:tr>
      <w:tr w:rsidR="00D84C51" w:rsidRPr="00BA4EAB" w14:paraId="0331702A" w14:textId="77777777" w:rsidTr="00632FD9">
        <w:trPr>
          <w:cantSplit/>
        </w:trPr>
        <w:tc>
          <w:tcPr>
            <w:tcW w:w="1350" w:type="dxa"/>
          </w:tcPr>
          <w:p w14:paraId="33AD40E6" w14:textId="77777777" w:rsidR="00D84C51" w:rsidRDefault="00D84C51" w:rsidP="00632FD9">
            <w:pPr>
              <w:spacing w:after="120"/>
              <w:rPr>
                <w:caps/>
              </w:rPr>
            </w:pPr>
            <w:r>
              <w:rPr>
                <w:caps/>
              </w:rPr>
              <w:lastRenderedPageBreak/>
              <w:t>sw6112</w:t>
            </w:r>
          </w:p>
        </w:tc>
        <w:tc>
          <w:tcPr>
            <w:tcW w:w="5040" w:type="dxa"/>
          </w:tcPr>
          <w:p w14:paraId="189F74A0" w14:textId="77777777" w:rsidR="00D84C51" w:rsidRDefault="00D84C51" w:rsidP="00632FD9">
            <w:pPr>
              <w:spacing w:after="120"/>
              <w:rPr>
                <w:bCs/>
              </w:rPr>
            </w:pPr>
            <w:r>
              <w:rPr>
                <w:bCs/>
              </w:rPr>
              <w:t>Silver sagebrush/Kentucky bluegrass</w:t>
            </w:r>
          </w:p>
        </w:tc>
        <w:tc>
          <w:tcPr>
            <w:tcW w:w="3060" w:type="dxa"/>
          </w:tcPr>
          <w:p w14:paraId="3849D306" w14:textId="77777777" w:rsidR="00D84C51" w:rsidRDefault="00D84C51" w:rsidP="00632FD9">
            <w:pPr>
              <w:spacing w:after="120"/>
              <w:rPr>
                <w:caps/>
              </w:rPr>
            </w:pPr>
            <w:r>
              <w:rPr>
                <w:caps/>
              </w:rPr>
              <w:t>arca12/popr</w:t>
            </w:r>
          </w:p>
        </w:tc>
      </w:tr>
      <w:tr w:rsidR="00D84C51" w:rsidRPr="00BA4EAB" w14:paraId="23558819" w14:textId="77777777" w:rsidTr="00632FD9">
        <w:trPr>
          <w:cantSplit/>
        </w:trPr>
        <w:tc>
          <w:tcPr>
            <w:tcW w:w="1350" w:type="dxa"/>
          </w:tcPr>
          <w:p w14:paraId="1AA8ACB7" w14:textId="77777777" w:rsidR="00D84C51" w:rsidRDefault="00D84C51" w:rsidP="00632FD9">
            <w:pPr>
              <w:spacing w:after="120"/>
              <w:rPr>
                <w:caps/>
              </w:rPr>
            </w:pPr>
            <w:r>
              <w:rPr>
                <w:caps/>
              </w:rPr>
              <w:t>sw6113</w:t>
            </w:r>
          </w:p>
        </w:tc>
        <w:tc>
          <w:tcPr>
            <w:tcW w:w="5040" w:type="dxa"/>
          </w:tcPr>
          <w:p w14:paraId="53F69776" w14:textId="77777777" w:rsidR="00D84C51" w:rsidRDefault="00D84C51" w:rsidP="00632FD9">
            <w:pPr>
              <w:spacing w:after="120"/>
              <w:rPr>
                <w:bCs/>
              </w:rPr>
            </w:pPr>
            <w:r>
              <w:rPr>
                <w:bCs/>
              </w:rPr>
              <w:t>Mountain big sagebrush/Cusick’s bluegrass</w:t>
            </w:r>
          </w:p>
        </w:tc>
        <w:tc>
          <w:tcPr>
            <w:tcW w:w="3060" w:type="dxa"/>
          </w:tcPr>
          <w:p w14:paraId="361D7670" w14:textId="77777777" w:rsidR="00D84C51" w:rsidRDefault="00D84C51" w:rsidP="00632FD9">
            <w:pPr>
              <w:spacing w:after="120"/>
              <w:rPr>
                <w:caps/>
              </w:rPr>
            </w:pPr>
            <w:r>
              <w:rPr>
                <w:caps/>
              </w:rPr>
              <w:t>artrv/pocu3</w:t>
            </w:r>
          </w:p>
        </w:tc>
      </w:tr>
    </w:tbl>
    <w:p w14:paraId="2352DFA8" w14:textId="77777777" w:rsidR="00D84C51" w:rsidRPr="00746A9D" w:rsidRDefault="00D84C51" w:rsidP="00D84C51">
      <w:pPr>
        <w:pStyle w:val="Caption"/>
        <w:rPr>
          <w:color w:val="auto"/>
        </w:rPr>
      </w:pPr>
      <w:bookmarkStart w:id="39" w:name="_Toc412185687"/>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35</w:t>
      </w:r>
      <w:r w:rsidRPr="00844472">
        <w:rPr>
          <w:color w:val="auto"/>
        </w:rPr>
        <w:fldChar w:fldCharType="end"/>
      </w:r>
      <w:r w:rsidRPr="00844472">
        <w:rPr>
          <w:color w:val="auto"/>
        </w:rPr>
        <w:t xml:space="preserve">:  </w:t>
      </w:r>
      <w:r>
        <w:rPr>
          <w:color w:val="auto"/>
        </w:rPr>
        <w:t>Reference Code 625</w:t>
      </w:r>
      <w:bookmarkEnd w:id="39"/>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25"/>
      </w:tblPr>
      <w:tblGrid>
        <w:gridCol w:w="1350"/>
        <w:gridCol w:w="5040"/>
        <w:gridCol w:w="3060"/>
      </w:tblGrid>
      <w:tr w:rsidR="00D84C51" w14:paraId="11017B8A" w14:textId="77777777" w:rsidTr="00632FD9">
        <w:trPr>
          <w:tblHeader/>
        </w:trPr>
        <w:tc>
          <w:tcPr>
            <w:tcW w:w="1350" w:type="dxa"/>
            <w:shd w:val="clear" w:color="auto" w:fill="0B610D"/>
          </w:tcPr>
          <w:p w14:paraId="3D5AE8D4"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63A2DAB7"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79AD862E" w14:textId="77777777" w:rsidR="00D84C51" w:rsidRDefault="00D84C51" w:rsidP="00632FD9">
            <w:pPr>
              <w:pStyle w:val="TableHeaderRow"/>
              <w:rPr>
                <w:rStyle w:val="Strong"/>
              </w:rPr>
            </w:pPr>
            <w:r>
              <w:rPr>
                <w:rStyle w:val="Strong"/>
              </w:rPr>
              <w:t>SCIENTIFIC_NAME</w:t>
            </w:r>
          </w:p>
        </w:tc>
      </w:tr>
      <w:tr w:rsidR="00D84C51" w:rsidRPr="00BA4EAB" w14:paraId="563F4650" w14:textId="77777777" w:rsidTr="00632FD9">
        <w:trPr>
          <w:cantSplit/>
        </w:trPr>
        <w:tc>
          <w:tcPr>
            <w:tcW w:w="1350" w:type="dxa"/>
          </w:tcPr>
          <w:p w14:paraId="00ED151C" w14:textId="77777777" w:rsidR="00D84C51" w:rsidRPr="00656A4E" w:rsidRDefault="00D84C51" w:rsidP="00632FD9">
            <w:pPr>
              <w:spacing w:after="120"/>
              <w:rPr>
                <w:caps/>
              </w:rPr>
            </w:pPr>
            <w:r>
              <w:rPr>
                <w:caps/>
              </w:rPr>
              <w:t>ccf110</w:t>
            </w:r>
          </w:p>
        </w:tc>
        <w:tc>
          <w:tcPr>
            <w:tcW w:w="5040" w:type="dxa"/>
          </w:tcPr>
          <w:p w14:paraId="224F7A96" w14:textId="77777777" w:rsidR="00D84C51" w:rsidRPr="00A50784" w:rsidRDefault="00D84C51" w:rsidP="00632FD9">
            <w:pPr>
              <w:spacing w:after="120"/>
              <w:rPr>
                <w:bCs/>
              </w:rPr>
            </w:pPr>
            <w:r>
              <w:rPr>
                <w:bCs/>
              </w:rPr>
              <w:t>Western red cedar/common ladyfern-coastal hedgenettle</w:t>
            </w:r>
          </w:p>
        </w:tc>
        <w:tc>
          <w:tcPr>
            <w:tcW w:w="3060" w:type="dxa"/>
          </w:tcPr>
          <w:p w14:paraId="5E1E94CC" w14:textId="77777777" w:rsidR="00D84C51" w:rsidRPr="00BC148C" w:rsidRDefault="00D84C51" w:rsidP="00632FD9">
            <w:pPr>
              <w:spacing w:after="120"/>
              <w:rPr>
                <w:caps/>
              </w:rPr>
            </w:pPr>
            <w:r>
              <w:rPr>
                <w:caps/>
              </w:rPr>
              <w:t>thpl/atfi-stchc3</w:t>
            </w:r>
          </w:p>
        </w:tc>
      </w:tr>
      <w:tr w:rsidR="00D84C51" w:rsidRPr="00BA4EAB" w14:paraId="324680D5" w14:textId="77777777" w:rsidTr="00632FD9">
        <w:trPr>
          <w:cantSplit/>
        </w:trPr>
        <w:tc>
          <w:tcPr>
            <w:tcW w:w="1350" w:type="dxa"/>
          </w:tcPr>
          <w:p w14:paraId="54795862" w14:textId="77777777" w:rsidR="00D84C51" w:rsidRDefault="00D84C51" w:rsidP="00632FD9">
            <w:pPr>
              <w:spacing w:after="120"/>
              <w:rPr>
                <w:caps/>
              </w:rPr>
            </w:pPr>
            <w:r>
              <w:rPr>
                <w:caps/>
              </w:rPr>
              <w:t>ccs110</w:t>
            </w:r>
          </w:p>
        </w:tc>
        <w:tc>
          <w:tcPr>
            <w:tcW w:w="5040" w:type="dxa"/>
          </w:tcPr>
          <w:p w14:paraId="4E4081F7" w14:textId="77777777" w:rsidR="00D84C51" w:rsidRDefault="00D84C51" w:rsidP="00632FD9">
            <w:pPr>
              <w:spacing w:after="120"/>
              <w:rPr>
                <w:bCs/>
              </w:rPr>
            </w:pPr>
            <w:r>
              <w:rPr>
                <w:bCs/>
              </w:rPr>
              <w:t>Western red cedar/salmonberry-redwood-sorrel</w:t>
            </w:r>
          </w:p>
        </w:tc>
        <w:tc>
          <w:tcPr>
            <w:tcW w:w="3060" w:type="dxa"/>
          </w:tcPr>
          <w:p w14:paraId="1BC6BCD2" w14:textId="77777777" w:rsidR="00D84C51" w:rsidRDefault="00D84C51" w:rsidP="00632FD9">
            <w:pPr>
              <w:spacing w:after="120"/>
              <w:rPr>
                <w:caps/>
              </w:rPr>
            </w:pPr>
            <w:r>
              <w:rPr>
                <w:caps/>
              </w:rPr>
              <w:t>thpl/rusp-oxor</w:t>
            </w:r>
          </w:p>
        </w:tc>
      </w:tr>
      <w:tr w:rsidR="00D84C51" w:rsidRPr="00BA4EAB" w14:paraId="6291BD5C" w14:textId="77777777" w:rsidTr="00632FD9">
        <w:trPr>
          <w:cantSplit/>
        </w:trPr>
        <w:tc>
          <w:tcPr>
            <w:tcW w:w="1350" w:type="dxa"/>
          </w:tcPr>
          <w:p w14:paraId="55C93C3A" w14:textId="77777777" w:rsidR="00D84C51" w:rsidRDefault="00D84C51" w:rsidP="00632FD9">
            <w:pPr>
              <w:spacing w:after="120"/>
              <w:rPr>
                <w:caps/>
              </w:rPr>
            </w:pPr>
            <w:r>
              <w:rPr>
                <w:caps/>
              </w:rPr>
              <w:t>cwm210</w:t>
            </w:r>
          </w:p>
        </w:tc>
        <w:tc>
          <w:tcPr>
            <w:tcW w:w="5040" w:type="dxa"/>
          </w:tcPr>
          <w:p w14:paraId="24185689" w14:textId="77777777" w:rsidR="00D84C51" w:rsidRDefault="00D84C51" w:rsidP="00632FD9">
            <w:pPr>
              <w:spacing w:after="120"/>
              <w:rPr>
                <w:bCs/>
              </w:rPr>
            </w:pPr>
            <w:r>
              <w:rPr>
                <w:bCs/>
              </w:rPr>
              <w:t>Grand fir-western red cedar/American skunkcabbage</w:t>
            </w:r>
          </w:p>
        </w:tc>
        <w:tc>
          <w:tcPr>
            <w:tcW w:w="3060" w:type="dxa"/>
          </w:tcPr>
          <w:p w14:paraId="54BC9AF6" w14:textId="77777777" w:rsidR="00D84C51" w:rsidRDefault="00D84C51" w:rsidP="00632FD9">
            <w:pPr>
              <w:spacing w:after="120"/>
              <w:rPr>
                <w:caps/>
              </w:rPr>
            </w:pPr>
            <w:r>
              <w:rPr>
                <w:caps/>
              </w:rPr>
              <w:t>abgr-thpl/lyam3</w:t>
            </w:r>
          </w:p>
        </w:tc>
      </w:tr>
      <w:tr w:rsidR="00D84C51" w:rsidRPr="00BA4EAB" w14:paraId="6476144D" w14:textId="77777777" w:rsidTr="00632FD9">
        <w:trPr>
          <w:cantSplit/>
        </w:trPr>
        <w:tc>
          <w:tcPr>
            <w:tcW w:w="1350" w:type="dxa"/>
          </w:tcPr>
          <w:p w14:paraId="0C1A6524" w14:textId="77777777" w:rsidR="00D84C51" w:rsidRDefault="00D84C51" w:rsidP="00632FD9">
            <w:pPr>
              <w:spacing w:after="120"/>
              <w:rPr>
                <w:caps/>
              </w:rPr>
            </w:pPr>
            <w:r>
              <w:rPr>
                <w:caps/>
              </w:rPr>
              <w:t>fw4221</w:t>
            </w:r>
          </w:p>
        </w:tc>
        <w:tc>
          <w:tcPr>
            <w:tcW w:w="5040" w:type="dxa"/>
          </w:tcPr>
          <w:p w14:paraId="6BA6CD13" w14:textId="77777777" w:rsidR="00D84C51" w:rsidRDefault="00D84C51" w:rsidP="00632FD9">
            <w:pPr>
              <w:spacing w:after="120"/>
              <w:rPr>
                <w:bCs/>
              </w:rPr>
            </w:pPr>
            <w:r>
              <w:rPr>
                <w:bCs/>
              </w:rPr>
              <w:t>Northern maidenhair</w:t>
            </w:r>
          </w:p>
        </w:tc>
        <w:tc>
          <w:tcPr>
            <w:tcW w:w="3060" w:type="dxa"/>
          </w:tcPr>
          <w:p w14:paraId="7916382D" w14:textId="77777777" w:rsidR="00D84C51" w:rsidRDefault="00D84C51" w:rsidP="00632FD9">
            <w:pPr>
              <w:spacing w:after="120"/>
              <w:rPr>
                <w:caps/>
              </w:rPr>
            </w:pPr>
            <w:r>
              <w:rPr>
                <w:caps/>
              </w:rPr>
              <w:t>adpe</w:t>
            </w:r>
          </w:p>
        </w:tc>
      </w:tr>
      <w:tr w:rsidR="00D84C51" w:rsidRPr="00BA4EAB" w14:paraId="346285F2" w14:textId="77777777" w:rsidTr="00632FD9">
        <w:trPr>
          <w:cantSplit/>
        </w:trPr>
        <w:tc>
          <w:tcPr>
            <w:tcW w:w="1350" w:type="dxa"/>
          </w:tcPr>
          <w:p w14:paraId="20F5B4DA" w14:textId="77777777" w:rsidR="00D84C51" w:rsidRDefault="00D84C51" w:rsidP="00632FD9">
            <w:pPr>
              <w:spacing w:after="120"/>
              <w:rPr>
                <w:caps/>
              </w:rPr>
            </w:pPr>
            <w:r>
              <w:rPr>
                <w:caps/>
              </w:rPr>
              <w:t>fw4222</w:t>
            </w:r>
          </w:p>
        </w:tc>
        <w:tc>
          <w:tcPr>
            <w:tcW w:w="5040" w:type="dxa"/>
          </w:tcPr>
          <w:p w14:paraId="0D27D1BC" w14:textId="77777777" w:rsidR="00D84C51" w:rsidRDefault="00D84C51" w:rsidP="00632FD9">
            <w:pPr>
              <w:spacing w:after="120"/>
              <w:rPr>
                <w:bCs/>
              </w:rPr>
            </w:pPr>
            <w:r>
              <w:rPr>
                <w:bCs/>
              </w:rPr>
              <w:t>Field horsetail</w:t>
            </w:r>
          </w:p>
        </w:tc>
        <w:tc>
          <w:tcPr>
            <w:tcW w:w="3060" w:type="dxa"/>
          </w:tcPr>
          <w:p w14:paraId="4BA5D829" w14:textId="77777777" w:rsidR="00D84C51" w:rsidRDefault="00D84C51" w:rsidP="00632FD9">
            <w:pPr>
              <w:spacing w:after="120"/>
              <w:rPr>
                <w:caps/>
              </w:rPr>
            </w:pPr>
            <w:r>
              <w:rPr>
                <w:caps/>
              </w:rPr>
              <w:t>eqar</w:t>
            </w:r>
          </w:p>
        </w:tc>
      </w:tr>
      <w:tr w:rsidR="00D84C51" w:rsidRPr="00BA4EAB" w14:paraId="1987AA17" w14:textId="77777777" w:rsidTr="00632FD9">
        <w:trPr>
          <w:cantSplit/>
        </w:trPr>
        <w:tc>
          <w:tcPr>
            <w:tcW w:w="1350" w:type="dxa"/>
          </w:tcPr>
          <w:p w14:paraId="42B961B7" w14:textId="77777777" w:rsidR="00D84C51" w:rsidRDefault="00D84C51" w:rsidP="00632FD9">
            <w:pPr>
              <w:spacing w:after="120"/>
              <w:rPr>
                <w:caps/>
              </w:rPr>
            </w:pPr>
            <w:r>
              <w:rPr>
                <w:caps/>
              </w:rPr>
              <w:t>fw4223</w:t>
            </w:r>
          </w:p>
        </w:tc>
        <w:tc>
          <w:tcPr>
            <w:tcW w:w="5040" w:type="dxa"/>
          </w:tcPr>
          <w:p w14:paraId="5CE68A49" w14:textId="77777777" w:rsidR="00D84C51" w:rsidRDefault="00D84C51" w:rsidP="00632FD9">
            <w:pPr>
              <w:spacing w:after="120"/>
              <w:rPr>
                <w:bCs/>
              </w:rPr>
            </w:pPr>
            <w:r>
              <w:rPr>
                <w:bCs/>
              </w:rPr>
              <w:t>American skunkcabbage</w:t>
            </w:r>
          </w:p>
        </w:tc>
        <w:tc>
          <w:tcPr>
            <w:tcW w:w="3060" w:type="dxa"/>
          </w:tcPr>
          <w:p w14:paraId="13540670" w14:textId="77777777" w:rsidR="00D84C51" w:rsidRDefault="00D84C51" w:rsidP="00632FD9">
            <w:pPr>
              <w:spacing w:after="120"/>
              <w:rPr>
                <w:caps/>
              </w:rPr>
            </w:pPr>
            <w:r>
              <w:rPr>
                <w:caps/>
              </w:rPr>
              <w:t>lyam3</w:t>
            </w:r>
          </w:p>
        </w:tc>
      </w:tr>
      <w:tr w:rsidR="00D84C51" w:rsidRPr="00BA4EAB" w14:paraId="512C499E" w14:textId="77777777" w:rsidTr="00632FD9">
        <w:trPr>
          <w:cantSplit/>
        </w:trPr>
        <w:tc>
          <w:tcPr>
            <w:tcW w:w="1350" w:type="dxa"/>
          </w:tcPr>
          <w:p w14:paraId="0494FF10" w14:textId="77777777" w:rsidR="00D84C51" w:rsidRDefault="00D84C51" w:rsidP="00632FD9">
            <w:pPr>
              <w:spacing w:after="120"/>
              <w:rPr>
                <w:caps/>
              </w:rPr>
            </w:pPr>
            <w:r>
              <w:rPr>
                <w:caps/>
              </w:rPr>
              <w:t>fw4224</w:t>
            </w:r>
          </w:p>
        </w:tc>
        <w:tc>
          <w:tcPr>
            <w:tcW w:w="5040" w:type="dxa"/>
          </w:tcPr>
          <w:p w14:paraId="6309BFF5" w14:textId="77777777" w:rsidR="00D84C51" w:rsidRDefault="00D84C51" w:rsidP="00632FD9">
            <w:pPr>
              <w:spacing w:after="120"/>
              <w:rPr>
                <w:bCs/>
              </w:rPr>
            </w:pPr>
            <w:r>
              <w:rPr>
                <w:bCs/>
              </w:rPr>
              <w:t>Seep monkeyflower</w:t>
            </w:r>
          </w:p>
        </w:tc>
        <w:tc>
          <w:tcPr>
            <w:tcW w:w="3060" w:type="dxa"/>
          </w:tcPr>
          <w:p w14:paraId="08160E39" w14:textId="77777777" w:rsidR="00D84C51" w:rsidRDefault="00D84C51" w:rsidP="00632FD9">
            <w:pPr>
              <w:spacing w:after="120"/>
              <w:rPr>
                <w:caps/>
              </w:rPr>
            </w:pPr>
            <w:r>
              <w:rPr>
                <w:caps/>
              </w:rPr>
              <w:t>migu</w:t>
            </w:r>
          </w:p>
        </w:tc>
      </w:tr>
      <w:tr w:rsidR="00D84C51" w:rsidRPr="00BA4EAB" w14:paraId="1A2D530B" w14:textId="77777777" w:rsidTr="00632FD9">
        <w:trPr>
          <w:cantSplit/>
        </w:trPr>
        <w:tc>
          <w:tcPr>
            <w:tcW w:w="1350" w:type="dxa"/>
          </w:tcPr>
          <w:p w14:paraId="2B1112FC" w14:textId="77777777" w:rsidR="00D84C51" w:rsidRDefault="00D84C51" w:rsidP="00632FD9">
            <w:pPr>
              <w:spacing w:after="120"/>
              <w:rPr>
                <w:caps/>
              </w:rPr>
            </w:pPr>
            <w:r>
              <w:rPr>
                <w:caps/>
              </w:rPr>
              <w:t>fw4225</w:t>
            </w:r>
          </w:p>
        </w:tc>
        <w:tc>
          <w:tcPr>
            <w:tcW w:w="5040" w:type="dxa"/>
          </w:tcPr>
          <w:p w14:paraId="49120631" w14:textId="77777777" w:rsidR="00D84C51" w:rsidRDefault="00D84C51" w:rsidP="00632FD9">
            <w:pPr>
              <w:spacing w:after="120"/>
              <w:rPr>
                <w:bCs/>
              </w:rPr>
            </w:pPr>
            <w:r>
              <w:rPr>
                <w:bCs/>
              </w:rPr>
              <w:t>Woodsorrel</w:t>
            </w:r>
          </w:p>
        </w:tc>
        <w:tc>
          <w:tcPr>
            <w:tcW w:w="3060" w:type="dxa"/>
          </w:tcPr>
          <w:p w14:paraId="53846BED" w14:textId="77777777" w:rsidR="00D84C51" w:rsidRDefault="00D84C51" w:rsidP="00632FD9">
            <w:pPr>
              <w:spacing w:after="120"/>
              <w:rPr>
                <w:caps/>
              </w:rPr>
            </w:pPr>
            <w:r>
              <w:rPr>
                <w:caps/>
              </w:rPr>
              <w:t>oxali</w:t>
            </w:r>
          </w:p>
        </w:tc>
      </w:tr>
      <w:tr w:rsidR="00D84C51" w:rsidRPr="00BA4EAB" w14:paraId="6C1FCC7D" w14:textId="77777777" w:rsidTr="00632FD9">
        <w:trPr>
          <w:cantSplit/>
        </w:trPr>
        <w:tc>
          <w:tcPr>
            <w:tcW w:w="1350" w:type="dxa"/>
          </w:tcPr>
          <w:p w14:paraId="57D78EB5" w14:textId="77777777" w:rsidR="00D84C51" w:rsidRDefault="00D84C51" w:rsidP="00632FD9">
            <w:pPr>
              <w:spacing w:after="120"/>
              <w:rPr>
                <w:caps/>
              </w:rPr>
            </w:pPr>
            <w:r>
              <w:rPr>
                <w:caps/>
              </w:rPr>
              <w:t>fw4226</w:t>
            </w:r>
          </w:p>
        </w:tc>
        <w:tc>
          <w:tcPr>
            <w:tcW w:w="5040" w:type="dxa"/>
          </w:tcPr>
          <w:p w14:paraId="038A9B10" w14:textId="77777777" w:rsidR="00D84C51" w:rsidRDefault="00D84C51" w:rsidP="00632FD9">
            <w:pPr>
              <w:spacing w:after="120"/>
              <w:rPr>
                <w:bCs/>
              </w:rPr>
            </w:pPr>
            <w:r>
              <w:rPr>
                <w:bCs/>
              </w:rPr>
              <w:t>Arctic sweet coltsfoot</w:t>
            </w:r>
          </w:p>
        </w:tc>
        <w:tc>
          <w:tcPr>
            <w:tcW w:w="3060" w:type="dxa"/>
          </w:tcPr>
          <w:p w14:paraId="776B581A" w14:textId="77777777" w:rsidR="00D84C51" w:rsidRDefault="00D84C51" w:rsidP="00632FD9">
            <w:pPr>
              <w:spacing w:after="120"/>
              <w:rPr>
                <w:caps/>
              </w:rPr>
            </w:pPr>
            <w:r>
              <w:rPr>
                <w:caps/>
              </w:rPr>
              <w:t>pefr5</w:t>
            </w:r>
          </w:p>
        </w:tc>
      </w:tr>
      <w:tr w:rsidR="00D84C51" w:rsidRPr="00BA4EAB" w14:paraId="50ABCF9C" w14:textId="77777777" w:rsidTr="00632FD9">
        <w:trPr>
          <w:cantSplit/>
        </w:trPr>
        <w:tc>
          <w:tcPr>
            <w:tcW w:w="1350" w:type="dxa"/>
          </w:tcPr>
          <w:p w14:paraId="1AF4B898" w14:textId="77777777" w:rsidR="00D84C51" w:rsidRDefault="00D84C51" w:rsidP="00632FD9">
            <w:pPr>
              <w:spacing w:after="120"/>
              <w:rPr>
                <w:caps/>
              </w:rPr>
            </w:pPr>
            <w:r>
              <w:rPr>
                <w:caps/>
              </w:rPr>
              <w:t>fw4227</w:t>
            </w:r>
          </w:p>
        </w:tc>
        <w:tc>
          <w:tcPr>
            <w:tcW w:w="5040" w:type="dxa"/>
          </w:tcPr>
          <w:p w14:paraId="395A6953" w14:textId="77777777" w:rsidR="00D84C51" w:rsidRDefault="00D84C51" w:rsidP="00632FD9">
            <w:pPr>
              <w:spacing w:after="120"/>
              <w:rPr>
                <w:bCs/>
              </w:rPr>
            </w:pPr>
            <w:r>
              <w:rPr>
                <w:bCs/>
              </w:rPr>
              <w:t>Brook saxifrage-arrowleaf ragwort</w:t>
            </w:r>
          </w:p>
        </w:tc>
        <w:tc>
          <w:tcPr>
            <w:tcW w:w="3060" w:type="dxa"/>
          </w:tcPr>
          <w:p w14:paraId="5C876147" w14:textId="77777777" w:rsidR="00D84C51" w:rsidRDefault="00D84C51" w:rsidP="00632FD9">
            <w:pPr>
              <w:spacing w:after="120"/>
              <w:rPr>
                <w:caps/>
              </w:rPr>
            </w:pPr>
            <w:r>
              <w:rPr>
                <w:caps/>
              </w:rPr>
              <w:t>saod2-setr</w:t>
            </w:r>
          </w:p>
        </w:tc>
      </w:tr>
      <w:tr w:rsidR="00D84C51" w:rsidRPr="00BA4EAB" w14:paraId="29CA6A47" w14:textId="77777777" w:rsidTr="00632FD9">
        <w:trPr>
          <w:cantSplit/>
        </w:trPr>
        <w:tc>
          <w:tcPr>
            <w:tcW w:w="1350" w:type="dxa"/>
          </w:tcPr>
          <w:p w14:paraId="6A48864F" w14:textId="77777777" w:rsidR="00D84C51" w:rsidRDefault="00D84C51" w:rsidP="00632FD9">
            <w:pPr>
              <w:spacing w:after="120"/>
              <w:rPr>
                <w:caps/>
              </w:rPr>
            </w:pPr>
            <w:r>
              <w:rPr>
                <w:caps/>
              </w:rPr>
              <w:t>fw4228</w:t>
            </w:r>
          </w:p>
        </w:tc>
        <w:tc>
          <w:tcPr>
            <w:tcW w:w="5040" w:type="dxa"/>
          </w:tcPr>
          <w:p w14:paraId="7B558174" w14:textId="77777777" w:rsidR="00D84C51" w:rsidRDefault="00D84C51" w:rsidP="00632FD9">
            <w:pPr>
              <w:spacing w:after="120"/>
              <w:rPr>
                <w:bCs/>
              </w:rPr>
            </w:pPr>
            <w:r>
              <w:rPr>
                <w:bCs/>
              </w:rPr>
              <w:t>Arrowleaf ragwort-giant mountain aster</w:t>
            </w:r>
          </w:p>
        </w:tc>
        <w:tc>
          <w:tcPr>
            <w:tcW w:w="3060" w:type="dxa"/>
          </w:tcPr>
          <w:p w14:paraId="1A54298B" w14:textId="77777777" w:rsidR="00D84C51" w:rsidRDefault="00D84C51" w:rsidP="00632FD9">
            <w:pPr>
              <w:spacing w:after="120"/>
              <w:rPr>
                <w:caps/>
              </w:rPr>
            </w:pPr>
            <w:r>
              <w:rPr>
                <w:caps/>
              </w:rPr>
              <w:t>setr-camo32</w:t>
            </w:r>
          </w:p>
        </w:tc>
      </w:tr>
      <w:tr w:rsidR="00D84C51" w:rsidRPr="00BA4EAB" w14:paraId="35712BB3" w14:textId="77777777" w:rsidTr="00632FD9">
        <w:trPr>
          <w:cantSplit/>
        </w:trPr>
        <w:tc>
          <w:tcPr>
            <w:tcW w:w="1350" w:type="dxa"/>
          </w:tcPr>
          <w:p w14:paraId="555BE2C9" w14:textId="77777777" w:rsidR="00D84C51" w:rsidRDefault="00D84C51" w:rsidP="00632FD9">
            <w:pPr>
              <w:spacing w:after="120"/>
              <w:rPr>
                <w:caps/>
              </w:rPr>
            </w:pPr>
            <w:r>
              <w:rPr>
                <w:caps/>
              </w:rPr>
              <w:t>fw4229</w:t>
            </w:r>
          </w:p>
        </w:tc>
        <w:tc>
          <w:tcPr>
            <w:tcW w:w="5040" w:type="dxa"/>
          </w:tcPr>
          <w:p w14:paraId="41180D50" w14:textId="77777777" w:rsidR="00D84C51" w:rsidRDefault="00D84C51" w:rsidP="00632FD9">
            <w:pPr>
              <w:spacing w:after="120"/>
              <w:rPr>
                <w:bCs/>
              </w:rPr>
            </w:pPr>
            <w:r>
              <w:rPr>
                <w:bCs/>
              </w:rPr>
              <w:t>Coastal hedgenettle-common ladyfern</w:t>
            </w:r>
          </w:p>
        </w:tc>
        <w:tc>
          <w:tcPr>
            <w:tcW w:w="3060" w:type="dxa"/>
          </w:tcPr>
          <w:p w14:paraId="52C39D2A" w14:textId="77777777" w:rsidR="00D84C51" w:rsidRDefault="00D84C51" w:rsidP="00632FD9">
            <w:pPr>
              <w:spacing w:after="120"/>
              <w:rPr>
                <w:caps/>
              </w:rPr>
            </w:pPr>
            <w:r>
              <w:rPr>
                <w:caps/>
              </w:rPr>
              <w:t>stchc3-atfi</w:t>
            </w:r>
          </w:p>
        </w:tc>
      </w:tr>
      <w:tr w:rsidR="00D84C51" w:rsidRPr="00BA4EAB" w14:paraId="1ECC144D" w14:textId="77777777" w:rsidTr="00632FD9">
        <w:trPr>
          <w:cantSplit/>
        </w:trPr>
        <w:tc>
          <w:tcPr>
            <w:tcW w:w="1350" w:type="dxa"/>
          </w:tcPr>
          <w:p w14:paraId="51A64AE4" w14:textId="77777777" w:rsidR="00D84C51" w:rsidRDefault="00D84C51" w:rsidP="00632FD9">
            <w:pPr>
              <w:spacing w:after="120"/>
              <w:rPr>
                <w:caps/>
              </w:rPr>
            </w:pPr>
            <w:r>
              <w:rPr>
                <w:caps/>
              </w:rPr>
              <w:t>fw4230</w:t>
            </w:r>
          </w:p>
        </w:tc>
        <w:tc>
          <w:tcPr>
            <w:tcW w:w="5040" w:type="dxa"/>
          </w:tcPr>
          <w:p w14:paraId="7393F700" w14:textId="77777777" w:rsidR="00D84C51" w:rsidRDefault="00D84C51" w:rsidP="00632FD9">
            <w:pPr>
              <w:spacing w:after="120"/>
              <w:rPr>
                <w:bCs/>
              </w:rPr>
            </w:pPr>
            <w:r>
              <w:rPr>
                <w:bCs/>
              </w:rPr>
              <w:t>Coastal hedgenettle-seep monkeyflower</w:t>
            </w:r>
          </w:p>
        </w:tc>
        <w:tc>
          <w:tcPr>
            <w:tcW w:w="3060" w:type="dxa"/>
          </w:tcPr>
          <w:p w14:paraId="0E77A39A" w14:textId="77777777" w:rsidR="00D84C51" w:rsidRDefault="00D84C51" w:rsidP="00632FD9">
            <w:pPr>
              <w:spacing w:after="120"/>
              <w:rPr>
                <w:caps/>
              </w:rPr>
            </w:pPr>
            <w:r>
              <w:rPr>
                <w:caps/>
              </w:rPr>
              <w:t>stchc3-migu</w:t>
            </w:r>
          </w:p>
        </w:tc>
      </w:tr>
      <w:tr w:rsidR="00D84C51" w:rsidRPr="00BA4EAB" w14:paraId="0B32209F" w14:textId="77777777" w:rsidTr="00632FD9">
        <w:trPr>
          <w:cantSplit/>
        </w:trPr>
        <w:tc>
          <w:tcPr>
            <w:tcW w:w="1350" w:type="dxa"/>
          </w:tcPr>
          <w:p w14:paraId="1633A125" w14:textId="77777777" w:rsidR="00D84C51" w:rsidRDefault="00D84C51" w:rsidP="00632FD9">
            <w:pPr>
              <w:spacing w:after="120"/>
              <w:rPr>
                <w:caps/>
              </w:rPr>
            </w:pPr>
            <w:r>
              <w:rPr>
                <w:caps/>
              </w:rPr>
              <w:t>fw4231</w:t>
            </w:r>
          </w:p>
        </w:tc>
        <w:tc>
          <w:tcPr>
            <w:tcW w:w="5040" w:type="dxa"/>
          </w:tcPr>
          <w:p w14:paraId="55B9D3BE" w14:textId="77777777" w:rsidR="00D84C51" w:rsidRDefault="00D84C51" w:rsidP="00632FD9">
            <w:pPr>
              <w:spacing w:after="120"/>
              <w:rPr>
                <w:bCs/>
              </w:rPr>
            </w:pPr>
            <w:r>
              <w:rPr>
                <w:bCs/>
              </w:rPr>
              <w:t>Coldwater fumewort</w:t>
            </w:r>
          </w:p>
        </w:tc>
        <w:tc>
          <w:tcPr>
            <w:tcW w:w="3060" w:type="dxa"/>
          </w:tcPr>
          <w:p w14:paraId="54FD0EEB" w14:textId="77777777" w:rsidR="00D84C51" w:rsidRDefault="00D84C51" w:rsidP="00632FD9">
            <w:pPr>
              <w:spacing w:after="120"/>
              <w:rPr>
                <w:caps/>
              </w:rPr>
            </w:pPr>
            <w:r>
              <w:rPr>
                <w:caps/>
              </w:rPr>
              <w:t>cocaa</w:t>
            </w:r>
          </w:p>
        </w:tc>
      </w:tr>
      <w:tr w:rsidR="00D84C51" w:rsidRPr="00BA4EAB" w14:paraId="3C830350" w14:textId="77777777" w:rsidTr="00632FD9">
        <w:trPr>
          <w:cantSplit/>
        </w:trPr>
        <w:tc>
          <w:tcPr>
            <w:tcW w:w="1350" w:type="dxa"/>
          </w:tcPr>
          <w:p w14:paraId="1D1A1FAC" w14:textId="77777777" w:rsidR="00D84C51" w:rsidRDefault="00D84C51" w:rsidP="00632FD9">
            <w:pPr>
              <w:spacing w:after="120"/>
              <w:rPr>
                <w:caps/>
              </w:rPr>
            </w:pPr>
            <w:r>
              <w:rPr>
                <w:caps/>
              </w:rPr>
              <w:t>haf221</w:t>
            </w:r>
          </w:p>
        </w:tc>
        <w:tc>
          <w:tcPr>
            <w:tcW w:w="5040" w:type="dxa"/>
          </w:tcPr>
          <w:p w14:paraId="0E3DCDE6" w14:textId="77777777" w:rsidR="00D84C51" w:rsidRDefault="00D84C51" w:rsidP="00632FD9">
            <w:pPr>
              <w:spacing w:after="120"/>
              <w:rPr>
                <w:bCs/>
              </w:rPr>
            </w:pPr>
            <w:r>
              <w:rPr>
                <w:bCs/>
              </w:rPr>
              <w:t>Red alder/blue wildrye</w:t>
            </w:r>
          </w:p>
        </w:tc>
        <w:tc>
          <w:tcPr>
            <w:tcW w:w="3060" w:type="dxa"/>
          </w:tcPr>
          <w:p w14:paraId="74109DCF" w14:textId="77777777" w:rsidR="00D84C51" w:rsidRDefault="00D84C51" w:rsidP="00632FD9">
            <w:pPr>
              <w:spacing w:after="120"/>
              <w:rPr>
                <w:caps/>
              </w:rPr>
            </w:pPr>
            <w:r>
              <w:rPr>
                <w:caps/>
              </w:rPr>
              <w:t>alru2/elgl</w:t>
            </w:r>
          </w:p>
        </w:tc>
      </w:tr>
      <w:tr w:rsidR="00D84C51" w:rsidRPr="00BA4EAB" w14:paraId="18CE4F62" w14:textId="77777777" w:rsidTr="00632FD9">
        <w:trPr>
          <w:cantSplit/>
        </w:trPr>
        <w:tc>
          <w:tcPr>
            <w:tcW w:w="1350" w:type="dxa"/>
          </w:tcPr>
          <w:p w14:paraId="0922EA4F" w14:textId="77777777" w:rsidR="00D84C51" w:rsidRDefault="00D84C51" w:rsidP="00632FD9">
            <w:pPr>
              <w:spacing w:after="120"/>
              <w:rPr>
                <w:caps/>
              </w:rPr>
            </w:pPr>
            <w:r>
              <w:rPr>
                <w:caps/>
              </w:rPr>
              <w:t>haf222</w:t>
            </w:r>
          </w:p>
        </w:tc>
        <w:tc>
          <w:tcPr>
            <w:tcW w:w="5040" w:type="dxa"/>
          </w:tcPr>
          <w:p w14:paraId="1B838ECD" w14:textId="77777777" w:rsidR="00D84C51" w:rsidRDefault="00D84C51" w:rsidP="00632FD9">
            <w:pPr>
              <w:spacing w:after="120"/>
              <w:rPr>
                <w:bCs/>
              </w:rPr>
            </w:pPr>
            <w:r>
              <w:rPr>
                <w:bCs/>
              </w:rPr>
              <w:t>Red alder/woodsorrel</w:t>
            </w:r>
          </w:p>
        </w:tc>
        <w:tc>
          <w:tcPr>
            <w:tcW w:w="3060" w:type="dxa"/>
          </w:tcPr>
          <w:p w14:paraId="210A077F" w14:textId="77777777" w:rsidR="00D84C51" w:rsidRDefault="00D84C51" w:rsidP="00632FD9">
            <w:pPr>
              <w:spacing w:after="120"/>
              <w:rPr>
                <w:caps/>
              </w:rPr>
            </w:pPr>
            <w:r>
              <w:rPr>
                <w:caps/>
              </w:rPr>
              <w:t>alru2/oxali</w:t>
            </w:r>
          </w:p>
        </w:tc>
      </w:tr>
      <w:tr w:rsidR="00D84C51" w:rsidRPr="00BA4EAB" w14:paraId="40C78E0C" w14:textId="77777777" w:rsidTr="00632FD9">
        <w:trPr>
          <w:cantSplit/>
        </w:trPr>
        <w:tc>
          <w:tcPr>
            <w:tcW w:w="1350" w:type="dxa"/>
          </w:tcPr>
          <w:p w14:paraId="3DC81794" w14:textId="77777777" w:rsidR="00D84C51" w:rsidRDefault="00D84C51" w:rsidP="00632FD9">
            <w:pPr>
              <w:spacing w:after="120"/>
              <w:rPr>
                <w:caps/>
              </w:rPr>
            </w:pPr>
            <w:r>
              <w:rPr>
                <w:caps/>
              </w:rPr>
              <w:t>haf223</w:t>
            </w:r>
          </w:p>
        </w:tc>
        <w:tc>
          <w:tcPr>
            <w:tcW w:w="5040" w:type="dxa"/>
          </w:tcPr>
          <w:p w14:paraId="403D4C5A" w14:textId="77777777" w:rsidR="00D84C51" w:rsidRDefault="00D84C51" w:rsidP="00632FD9">
            <w:pPr>
              <w:spacing w:after="120"/>
              <w:rPr>
                <w:bCs/>
              </w:rPr>
            </w:pPr>
            <w:r>
              <w:rPr>
                <w:bCs/>
              </w:rPr>
              <w:t>Red alder/arctic sweet coltsfoot</w:t>
            </w:r>
          </w:p>
        </w:tc>
        <w:tc>
          <w:tcPr>
            <w:tcW w:w="3060" w:type="dxa"/>
          </w:tcPr>
          <w:p w14:paraId="0AA6EC65" w14:textId="77777777" w:rsidR="00D84C51" w:rsidRDefault="00D84C51" w:rsidP="00632FD9">
            <w:pPr>
              <w:spacing w:after="120"/>
              <w:rPr>
                <w:caps/>
              </w:rPr>
            </w:pPr>
            <w:r>
              <w:rPr>
                <w:caps/>
              </w:rPr>
              <w:t>alru2/pefr5</w:t>
            </w:r>
          </w:p>
        </w:tc>
      </w:tr>
      <w:tr w:rsidR="00D84C51" w:rsidRPr="00BA4EAB" w14:paraId="4563AB82" w14:textId="77777777" w:rsidTr="00632FD9">
        <w:trPr>
          <w:cantSplit/>
        </w:trPr>
        <w:tc>
          <w:tcPr>
            <w:tcW w:w="1350" w:type="dxa"/>
          </w:tcPr>
          <w:p w14:paraId="42A13468" w14:textId="77777777" w:rsidR="00D84C51" w:rsidRDefault="00D84C51" w:rsidP="00632FD9">
            <w:pPr>
              <w:spacing w:after="120"/>
              <w:rPr>
                <w:caps/>
              </w:rPr>
            </w:pPr>
            <w:r>
              <w:rPr>
                <w:caps/>
              </w:rPr>
              <w:t>haf224</w:t>
            </w:r>
          </w:p>
        </w:tc>
        <w:tc>
          <w:tcPr>
            <w:tcW w:w="5040" w:type="dxa"/>
          </w:tcPr>
          <w:p w14:paraId="3D644FA6" w14:textId="77777777" w:rsidR="00D84C51" w:rsidRDefault="00D84C51" w:rsidP="00632FD9">
            <w:pPr>
              <w:spacing w:after="120"/>
              <w:rPr>
                <w:bCs/>
              </w:rPr>
            </w:pPr>
            <w:r>
              <w:rPr>
                <w:bCs/>
              </w:rPr>
              <w:t>Red alder/coastal hedgenettle</w:t>
            </w:r>
          </w:p>
        </w:tc>
        <w:tc>
          <w:tcPr>
            <w:tcW w:w="3060" w:type="dxa"/>
          </w:tcPr>
          <w:p w14:paraId="4C50734A" w14:textId="77777777" w:rsidR="00D84C51" w:rsidRDefault="00D84C51" w:rsidP="00632FD9">
            <w:pPr>
              <w:spacing w:after="120"/>
              <w:rPr>
                <w:caps/>
              </w:rPr>
            </w:pPr>
            <w:r>
              <w:rPr>
                <w:caps/>
              </w:rPr>
              <w:t>alru2/stchc3</w:t>
            </w:r>
          </w:p>
        </w:tc>
      </w:tr>
      <w:tr w:rsidR="00D84C51" w:rsidRPr="00BA4EAB" w14:paraId="58DF9A96" w14:textId="77777777" w:rsidTr="00632FD9">
        <w:trPr>
          <w:cantSplit/>
        </w:trPr>
        <w:tc>
          <w:tcPr>
            <w:tcW w:w="1350" w:type="dxa"/>
          </w:tcPr>
          <w:p w14:paraId="1BB77AF6" w14:textId="77777777" w:rsidR="00D84C51" w:rsidRDefault="00D84C51" w:rsidP="00632FD9">
            <w:pPr>
              <w:spacing w:after="120"/>
              <w:rPr>
                <w:caps/>
              </w:rPr>
            </w:pPr>
            <w:r>
              <w:rPr>
                <w:caps/>
              </w:rPr>
              <w:t>haf225</w:t>
            </w:r>
          </w:p>
        </w:tc>
        <w:tc>
          <w:tcPr>
            <w:tcW w:w="5040" w:type="dxa"/>
          </w:tcPr>
          <w:p w14:paraId="68F4F5F3" w14:textId="77777777" w:rsidR="00D84C51" w:rsidRDefault="00D84C51" w:rsidP="00632FD9">
            <w:pPr>
              <w:spacing w:after="120"/>
              <w:rPr>
                <w:bCs/>
              </w:rPr>
            </w:pPr>
            <w:r>
              <w:rPr>
                <w:bCs/>
              </w:rPr>
              <w:t>Red alder/youth on age-Siberian springbeauty</w:t>
            </w:r>
          </w:p>
        </w:tc>
        <w:tc>
          <w:tcPr>
            <w:tcW w:w="3060" w:type="dxa"/>
          </w:tcPr>
          <w:p w14:paraId="188C492A" w14:textId="77777777" w:rsidR="00D84C51" w:rsidRDefault="00D84C51" w:rsidP="00632FD9">
            <w:pPr>
              <w:spacing w:after="120"/>
              <w:rPr>
                <w:caps/>
              </w:rPr>
            </w:pPr>
            <w:r>
              <w:rPr>
                <w:caps/>
              </w:rPr>
              <w:t>alru2/tome-clsis</w:t>
            </w:r>
          </w:p>
        </w:tc>
      </w:tr>
      <w:tr w:rsidR="00D84C51" w:rsidRPr="00BA4EAB" w14:paraId="77F016CC" w14:textId="77777777" w:rsidTr="00632FD9">
        <w:trPr>
          <w:cantSplit/>
        </w:trPr>
        <w:tc>
          <w:tcPr>
            <w:tcW w:w="1350" w:type="dxa"/>
          </w:tcPr>
          <w:p w14:paraId="153A4D87" w14:textId="77777777" w:rsidR="00D84C51" w:rsidRDefault="00D84C51" w:rsidP="00632FD9">
            <w:pPr>
              <w:spacing w:after="120"/>
              <w:rPr>
                <w:caps/>
              </w:rPr>
            </w:pPr>
            <w:r>
              <w:rPr>
                <w:caps/>
              </w:rPr>
              <w:t>has111</w:t>
            </w:r>
          </w:p>
        </w:tc>
        <w:tc>
          <w:tcPr>
            <w:tcW w:w="5040" w:type="dxa"/>
          </w:tcPr>
          <w:p w14:paraId="78BCF022" w14:textId="77777777" w:rsidR="00D84C51" w:rsidRDefault="00D84C51" w:rsidP="00632FD9">
            <w:pPr>
              <w:spacing w:after="120"/>
              <w:rPr>
                <w:bCs/>
              </w:rPr>
            </w:pPr>
            <w:r>
              <w:rPr>
                <w:bCs/>
              </w:rPr>
              <w:t>Red alder/thimbleberry</w:t>
            </w:r>
          </w:p>
        </w:tc>
        <w:tc>
          <w:tcPr>
            <w:tcW w:w="3060" w:type="dxa"/>
          </w:tcPr>
          <w:p w14:paraId="03553C1F" w14:textId="77777777" w:rsidR="00D84C51" w:rsidRDefault="00D84C51" w:rsidP="00632FD9">
            <w:pPr>
              <w:spacing w:after="120"/>
              <w:rPr>
                <w:caps/>
              </w:rPr>
            </w:pPr>
            <w:r>
              <w:rPr>
                <w:caps/>
              </w:rPr>
              <w:t>alru2/rupa</w:t>
            </w:r>
          </w:p>
        </w:tc>
      </w:tr>
      <w:tr w:rsidR="00D84C51" w:rsidRPr="00BA4EAB" w14:paraId="57986FE8" w14:textId="77777777" w:rsidTr="00632FD9">
        <w:trPr>
          <w:cantSplit/>
        </w:trPr>
        <w:tc>
          <w:tcPr>
            <w:tcW w:w="1350" w:type="dxa"/>
          </w:tcPr>
          <w:p w14:paraId="50A79063" w14:textId="77777777" w:rsidR="00D84C51" w:rsidRDefault="00D84C51" w:rsidP="00632FD9">
            <w:pPr>
              <w:spacing w:after="120"/>
              <w:rPr>
                <w:caps/>
              </w:rPr>
            </w:pPr>
            <w:r>
              <w:rPr>
                <w:caps/>
              </w:rPr>
              <w:lastRenderedPageBreak/>
              <w:t>has112</w:t>
            </w:r>
          </w:p>
        </w:tc>
        <w:tc>
          <w:tcPr>
            <w:tcW w:w="5040" w:type="dxa"/>
          </w:tcPr>
          <w:p w14:paraId="475B1588" w14:textId="77777777" w:rsidR="00D84C51" w:rsidRDefault="00D84C51" w:rsidP="00632FD9">
            <w:pPr>
              <w:spacing w:after="120"/>
              <w:rPr>
                <w:bCs/>
              </w:rPr>
            </w:pPr>
            <w:r>
              <w:rPr>
                <w:bCs/>
              </w:rPr>
              <w:t>Red alder/salmonberry/woodsorrel</w:t>
            </w:r>
          </w:p>
        </w:tc>
        <w:tc>
          <w:tcPr>
            <w:tcW w:w="3060" w:type="dxa"/>
          </w:tcPr>
          <w:p w14:paraId="0C55EE02" w14:textId="77777777" w:rsidR="00D84C51" w:rsidRDefault="00D84C51" w:rsidP="00632FD9">
            <w:pPr>
              <w:spacing w:after="120"/>
              <w:rPr>
                <w:caps/>
              </w:rPr>
            </w:pPr>
            <w:r>
              <w:rPr>
                <w:caps/>
              </w:rPr>
              <w:t>alru2/rusp/oxali</w:t>
            </w:r>
          </w:p>
        </w:tc>
      </w:tr>
      <w:tr w:rsidR="00D84C51" w:rsidRPr="00BA4EAB" w14:paraId="0F151029" w14:textId="77777777" w:rsidTr="00632FD9">
        <w:trPr>
          <w:cantSplit/>
        </w:trPr>
        <w:tc>
          <w:tcPr>
            <w:tcW w:w="1350" w:type="dxa"/>
          </w:tcPr>
          <w:p w14:paraId="0E0A056E" w14:textId="77777777" w:rsidR="00D84C51" w:rsidRDefault="00D84C51" w:rsidP="00632FD9">
            <w:pPr>
              <w:spacing w:after="120"/>
              <w:rPr>
                <w:caps/>
              </w:rPr>
            </w:pPr>
            <w:r>
              <w:rPr>
                <w:caps/>
              </w:rPr>
              <w:t>has113</w:t>
            </w:r>
          </w:p>
        </w:tc>
        <w:tc>
          <w:tcPr>
            <w:tcW w:w="5040" w:type="dxa"/>
          </w:tcPr>
          <w:p w14:paraId="317F00E3" w14:textId="77777777" w:rsidR="00D84C51" w:rsidRDefault="00D84C51" w:rsidP="00632FD9">
            <w:pPr>
              <w:spacing w:after="120"/>
              <w:rPr>
                <w:bCs/>
              </w:rPr>
            </w:pPr>
            <w:r>
              <w:rPr>
                <w:bCs/>
              </w:rPr>
              <w:t>Red alder/salmonberry/youth on age</w:t>
            </w:r>
          </w:p>
        </w:tc>
        <w:tc>
          <w:tcPr>
            <w:tcW w:w="3060" w:type="dxa"/>
          </w:tcPr>
          <w:p w14:paraId="7051D995" w14:textId="77777777" w:rsidR="00D84C51" w:rsidRDefault="00D84C51" w:rsidP="00632FD9">
            <w:pPr>
              <w:spacing w:after="120"/>
              <w:rPr>
                <w:caps/>
              </w:rPr>
            </w:pPr>
            <w:r>
              <w:rPr>
                <w:caps/>
              </w:rPr>
              <w:t>alru2/rusp/tome</w:t>
            </w:r>
          </w:p>
        </w:tc>
      </w:tr>
      <w:tr w:rsidR="00D84C51" w:rsidRPr="00BA4EAB" w14:paraId="118DE451" w14:textId="77777777" w:rsidTr="00632FD9">
        <w:trPr>
          <w:cantSplit/>
        </w:trPr>
        <w:tc>
          <w:tcPr>
            <w:tcW w:w="1350" w:type="dxa"/>
          </w:tcPr>
          <w:p w14:paraId="36199F15" w14:textId="77777777" w:rsidR="00D84C51" w:rsidRDefault="00D84C51" w:rsidP="00632FD9">
            <w:pPr>
              <w:spacing w:after="120"/>
              <w:rPr>
                <w:caps/>
              </w:rPr>
            </w:pPr>
            <w:r>
              <w:rPr>
                <w:caps/>
              </w:rPr>
              <w:t>has311</w:t>
            </w:r>
          </w:p>
        </w:tc>
        <w:tc>
          <w:tcPr>
            <w:tcW w:w="5040" w:type="dxa"/>
          </w:tcPr>
          <w:p w14:paraId="0FF8A639" w14:textId="77777777" w:rsidR="00D84C51" w:rsidRDefault="00D84C51" w:rsidP="00632FD9">
            <w:pPr>
              <w:spacing w:after="120"/>
              <w:rPr>
                <w:bCs/>
              </w:rPr>
            </w:pPr>
            <w:r>
              <w:rPr>
                <w:bCs/>
              </w:rPr>
              <w:t>Red alder/vine maple</w:t>
            </w:r>
          </w:p>
        </w:tc>
        <w:tc>
          <w:tcPr>
            <w:tcW w:w="3060" w:type="dxa"/>
          </w:tcPr>
          <w:p w14:paraId="510D9805" w14:textId="77777777" w:rsidR="00D84C51" w:rsidRDefault="00D84C51" w:rsidP="00632FD9">
            <w:pPr>
              <w:spacing w:after="120"/>
              <w:rPr>
                <w:caps/>
              </w:rPr>
            </w:pPr>
            <w:r>
              <w:rPr>
                <w:caps/>
              </w:rPr>
              <w:t>alru2/acci</w:t>
            </w:r>
          </w:p>
        </w:tc>
      </w:tr>
      <w:tr w:rsidR="00D84C51" w:rsidRPr="00BA4EAB" w14:paraId="3FE88BBC" w14:textId="77777777" w:rsidTr="00632FD9">
        <w:trPr>
          <w:cantSplit/>
        </w:trPr>
        <w:tc>
          <w:tcPr>
            <w:tcW w:w="1350" w:type="dxa"/>
          </w:tcPr>
          <w:p w14:paraId="0B7CAB81" w14:textId="77777777" w:rsidR="00D84C51" w:rsidRDefault="00D84C51" w:rsidP="00632FD9">
            <w:pPr>
              <w:spacing w:after="120"/>
              <w:rPr>
                <w:caps/>
              </w:rPr>
            </w:pPr>
            <w:r>
              <w:rPr>
                <w:caps/>
              </w:rPr>
              <w:t>has411</w:t>
            </w:r>
          </w:p>
        </w:tc>
        <w:tc>
          <w:tcPr>
            <w:tcW w:w="5040" w:type="dxa"/>
          </w:tcPr>
          <w:p w14:paraId="48CC308E" w14:textId="77777777" w:rsidR="00D84C51" w:rsidRDefault="00D84C51" w:rsidP="00632FD9">
            <w:pPr>
              <w:spacing w:after="120"/>
              <w:rPr>
                <w:bCs/>
              </w:rPr>
            </w:pPr>
            <w:r>
              <w:rPr>
                <w:bCs/>
              </w:rPr>
              <w:t>Red alder/devilsclub</w:t>
            </w:r>
          </w:p>
        </w:tc>
        <w:tc>
          <w:tcPr>
            <w:tcW w:w="3060" w:type="dxa"/>
          </w:tcPr>
          <w:p w14:paraId="5C6F965E" w14:textId="77777777" w:rsidR="00D84C51" w:rsidRDefault="00D84C51" w:rsidP="00632FD9">
            <w:pPr>
              <w:spacing w:after="120"/>
              <w:rPr>
                <w:caps/>
              </w:rPr>
            </w:pPr>
            <w:r>
              <w:rPr>
                <w:caps/>
              </w:rPr>
              <w:t>alru2/opho</w:t>
            </w:r>
          </w:p>
        </w:tc>
      </w:tr>
      <w:tr w:rsidR="00D84C51" w:rsidRPr="00BA4EAB" w14:paraId="0EE4E2BE" w14:textId="77777777" w:rsidTr="00632FD9">
        <w:trPr>
          <w:cantSplit/>
        </w:trPr>
        <w:tc>
          <w:tcPr>
            <w:tcW w:w="1350" w:type="dxa"/>
          </w:tcPr>
          <w:p w14:paraId="5745813D" w14:textId="77777777" w:rsidR="00D84C51" w:rsidRDefault="00D84C51" w:rsidP="00632FD9">
            <w:pPr>
              <w:spacing w:after="120"/>
              <w:rPr>
                <w:caps/>
              </w:rPr>
            </w:pPr>
            <w:r>
              <w:rPr>
                <w:caps/>
              </w:rPr>
              <w:t>hcs1</w:t>
            </w:r>
          </w:p>
        </w:tc>
        <w:tc>
          <w:tcPr>
            <w:tcW w:w="5040" w:type="dxa"/>
          </w:tcPr>
          <w:p w14:paraId="207BE81D" w14:textId="77777777" w:rsidR="00D84C51" w:rsidRDefault="00D84C51" w:rsidP="00632FD9">
            <w:pPr>
              <w:spacing w:after="120"/>
              <w:rPr>
                <w:bCs/>
              </w:rPr>
            </w:pPr>
            <w:r>
              <w:rPr>
                <w:bCs/>
              </w:rPr>
              <w:t>Black cottonwood</w:t>
            </w:r>
          </w:p>
        </w:tc>
        <w:tc>
          <w:tcPr>
            <w:tcW w:w="3060" w:type="dxa"/>
          </w:tcPr>
          <w:p w14:paraId="4C846A0A" w14:textId="77777777" w:rsidR="00D84C51" w:rsidRDefault="00D84C51" w:rsidP="00632FD9">
            <w:pPr>
              <w:spacing w:after="120"/>
              <w:rPr>
                <w:caps/>
              </w:rPr>
            </w:pPr>
            <w:r>
              <w:rPr>
                <w:caps/>
              </w:rPr>
              <w:t>pobat</w:t>
            </w:r>
          </w:p>
        </w:tc>
      </w:tr>
      <w:tr w:rsidR="00D84C51" w:rsidRPr="00BA4EAB" w14:paraId="640AC646" w14:textId="77777777" w:rsidTr="00632FD9">
        <w:trPr>
          <w:cantSplit/>
        </w:trPr>
        <w:tc>
          <w:tcPr>
            <w:tcW w:w="1350" w:type="dxa"/>
          </w:tcPr>
          <w:p w14:paraId="7DDB5615" w14:textId="77777777" w:rsidR="00D84C51" w:rsidRDefault="00D84C51" w:rsidP="00632FD9">
            <w:pPr>
              <w:spacing w:after="120"/>
              <w:rPr>
                <w:caps/>
              </w:rPr>
            </w:pPr>
            <w:r>
              <w:rPr>
                <w:caps/>
              </w:rPr>
              <w:t>mm2931</w:t>
            </w:r>
          </w:p>
        </w:tc>
        <w:tc>
          <w:tcPr>
            <w:tcW w:w="5040" w:type="dxa"/>
          </w:tcPr>
          <w:p w14:paraId="62825345" w14:textId="77777777" w:rsidR="00D84C51" w:rsidRDefault="00D84C51" w:rsidP="00632FD9">
            <w:pPr>
              <w:spacing w:after="120"/>
              <w:rPr>
                <w:bCs/>
              </w:rPr>
            </w:pPr>
            <w:r>
              <w:rPr>
                <w:bCs/>
              </w:rPr>
              <w:t>Lakeshore sedge</w:t>
            </w:r>
          </w:p>
        </w:tc>
        <w:tc>
          <w:tcPr>
            <w:tcW w:w="3060" w:type="dxa"/>
          </w:tcPr>
          <w:p w14:paraId="3CC170A2" w14:textId="77777777" w:rsidR="00D84C51" w:rsidRDefault="00D84C51" w:rsidP="00632FD9">
            <w:pPr>
              <w:spacing w:after="120"/>
              <w:rPr>
                <w:caps/>
              </w:rPr>
            </w:pPr>
            <w:r>
              <w:rPr>
                <w:caps/>
              </w:rPr>
              <w:t>cale8</w:t>
            </w:r>
          </w:p>
        </w:tc>
      </w:tr>
      <w:tr w:rsidR="00D84C51" w:rsidRPr="00BA4EAB" w14:paraId="146AF5EA" w14:textId="77777777" w:rsidTr="00632FD9">
        <w:trPr>
          <w:cantSplit/>
        </w:trPr>
        <w:tc>
          <w:tcPr>
            <w:tcW w:w="1350" w:type="dxa"/>
          </w:tcPr>
          <w:p w14:paraId="0C6559F4" w14:textId="77777777" w:rsidR="00D84C51" w:rsidRDefault="00D84C51" w:rsidP="00632FD9">
            <w:pPr>
              <w:spacing w:after="120"/>
              <w:rPr>
                <w:caps/>
              </w:rPr>
            </w:pPr>
            <w:r>
              <w:rPr>
                <w:caps/>
              </w:rPr>
              <w:t>mt1921</w:t>
            </w:r>
          </w:p>
        </w:tc>
        <w:tc>
          <w:tcPr>
            <w:tcW w:w="5040" w:type="dxa"/>
          </w:tcPr>
          <w:p w14:paraId="2738960C" w14:textId="77777777" w:rsidR="00D84C51" w:rsidRDefault="00D84C51" w:rsidP="00632FD9">
            <w:pPr>
              <w:spacing w:after="120"/>
              <w:rPr>
                <w:bCs/>
              </w:rPr>
            </w:pPr>
            <w:r>
              <w:rPr>
                <w:bCs/>
              </w:rPr>
              <w:t>Panicled bulrush</w:t>
            </w:r>
          </w:p>
        </w:tc>
        <w:tc>
          <w:tcPr>
            <w:tcW w:w="3060" w:type="dxa"/>
          </w:tcPr>
          <w:p w14:paraId="40E10ADF" w14:textId="77777777" w:rsidR="00D84C51" w:rsidRDefault="00D84C51" w:rsidP="00632FD9">
            <w:pPr>
              <w:spacing w:after="120"/>
              <w:rPr>
                <w:caps/>
              </w:rPr>
            </w:pPr>
            <w:r>
              <w:rPr>
                <w:caps/>
              </w:rPr>
              <w:t>scmi2</w:t>
            </w:r>
          </w:p>
        </w:tc>
      </w:tr>
      <w:tr w:rsidR="00D84C51" w:rsidRPr="00BA4EAB" w14:paraId="3B0595D8" w14:textId="77777777" w:rsidTr="00632FD9">
        <w:trPr>
          <w:cantSplit/>
        </w:trPr>
        <w:tc>
          <w:tcPr>
            <w:tcW w:w="1350" w:type="dxa"/>
          </w:tcPr>
          <w:p w14:paraId="6668D0DF" w14:textId="77777777" w:rsidR="00D84C51" w:rsidRDefault="00D84C51" w:rsidP="00632FD9">
            <w:pPr>
              <w:spacing w:after="120"/>
              <w:rPr>
                <w:caps/>
              </w:rPr>
            </w:pPr>
            <w:r>
              <w:rPr>
                <w:caps/>
              </w:rPr>
              <w:t>sw1131</w:t>
            </w:r>
          </w:p>
        </w:tc>
        <w:tc>
          <w:tcPr>
            <w:tcW w:w="5040" w:type="dxa"/>
          </w:tcPr>
          <w:p w14:paraId="5E21E40F" w14:textId="77777777" w:rsidR="00D84C51" w:rsidRDefault="00D84C51" w:rsidP="00632FD9">
            <w:pPr>
              <w:spacing w:after="120"/>
              <w:rPr>
                <w:bCs/>
              </w:rPr>
            </w:pPr>
            <w:r>
              <w:rPr>
                <w:bCs/>
              </w:rPr>
              <w:t>Sitka willow</w:t>
            </w:r>
          </w:p>
        </w:tc>
        <w:tc>
          <w:tcPr>
            <w:tcW w:w="3060" w:type="dxa"/>
          </w:tcPr>
          <w:p w14:paraId="5537069D" w14:textId="77777777" w:rsidR="00D84C51" w:rsidRDefault="00D84C51" w:rsidP="00632FD9">
            <w:pPr>
              <w:spacing w:after="120"/>
              <w:rPr>
                <w:caps/>
              </w:rPr>
            </w:pPr>
            <w:r>
              <w:rPr>
                <w:caps/>
              </w:rPr>
              <w:t>sasi2</w:t>
            </w:r>
          </w:p>
        </w:tc>
      </w:tr>
      <w:tr w:rsidR="00D84C51" w:rsidRPr="00BA4EAB" w14:paraId="40C850E4" w14:textId="77777777" w:rsidTr="00632FD9">
        <w:trPr>
          <w:cantSplit/>
        </w:trPr>
        <w:tc>
          <w:tcPr>
            <w:tcW w:w="1350" w:type="dxa"/>
          </w:tcPr>
          <w:p w14:paraId="60524D05" w14:textId="77777777" w:rsidR="00D84C51" w:rsidRDefault="00D84C51" w:rsidP="00632FD9">
            <w:pPr>
              <w:spacing w:after="120"/>
              <w:rPr>
                <w:caps/>
              </w:rPr>
            </w:pPr>
            <w:r>
              <w:rPr>
                <w:caps/>
              </w:rPr>
              <w:t>sw1132</w:t>
            </w:r>
          </w:p>
        </w:tc>
        <w:tc>
          <w:tcPr>
            <w:tcW w:w="5040" w:type="dxa"/>
          </w:tcPr>
          <w:p w14:paraId="50619294" w14:textId="77777777" w:rsidR="00D84C51" w:rsidRDefault="00D84C51" w:rsidP="00632FD9">
            <w:pPr>
              <w:spacing w:after="120"/>
              <w:rPr>
                <w:bCs/>
              </w:rPr>
            </w:pPr>
            <w:r>
              <w:rPr>
                <w:bCs/>
              </w:rPr>
              <w:t>Sitka willow/arctic sweet coltsfoot</w:t>
            </w:r>
          </w:p>
        </w:tc>
        <w:tc>
          <w:tcPr>
            <w:tcW w:w="3060" w:type="dxa"/>
          </w:tcPr>
          <w:p w14:paraId="4A4128D5" w14:textId="77777777" w:rsidR="00D84C51" w:rsidRDefault="00D84C51" w:rsidP="00632FD9">
            <w:pPr>
              <w:spacing w:after="120"/>
              <w:rPr>
                <w:caps/>
              </w:rPr>
            </w:pPr>
            <w:r>
              <w:rPr>
                <w:caps/>
              </w:rPr>
              <w:t>sasi2/pefr5</w:t>
            </w:r>
          </w:p>
        </w:tc>
      </w:tr>
      <w:tr w:rsidR="00D84C51" w:rsidRPr="00BA4EAB" w14:paraId="62B61A7F" w14:textId="77777777" w:rsidTr="00632FD9">
        <w:trPr>
          <w:cantSplit/>
        </w:trPr>
        <w:tc>
          <w:tcPr>
            <w:tcW w:w="1350" w:type="dxa"/>
          </w:tcPr>
          <w:p w14:paraId="5FD408AD" w14:textId="77777777" w:rsidR="00D84C51" w:rsidRDefault="00D84C51" w:rsidP="00632FD9">
            <w:pPr>
              <w:spacing w:after="120"/>
              <w:rPr>
                <w:caps/>
              </w:rPr>
            </w:pPr>
            <w:r>
              <w:rPr>
                <w:caps/>
              </w:rPr>
              <w:t>sw2131</w:t>
            </w:r>
          </w:p>
        </w:tc>
        <w:tc>
          <w:tcPr>
            <w:tcW w:w="5040" w:type="dxa"/>
          </w:tcPr>
          <w:p w14:paraId="645DCA7C" w14:textId="77777777" w:rsidR="00D84C51" w:rsidRDefault="00D84C51" w:rsidP="00632FD9">
            <w:pPr>
              <w:spacing w:after="120"/>
              <w:rPr>
                <w:bCs/>
              </w:rPr>
            </w:pPr>
            <w:r>
              <w:rPr>
                <w:bCs/>
              </w:rPr>
              <w:t>Gray alder-oval-leaf blueberry</w:t>
            </w:r>
          </w:p>
        </w:tc>
        <w:tc>
          <w:tcPr>
            <w:tcW w:w="3060" w:type="dxa"/>
          </w:tcPr>
          <w:p w14:paraId="7D2DD7A0" w14:textId="77777777" w:rsidR="00D84C51" w:rsidRDefault="00D84C51" w:rsidP="00632FD9">
            <w:pPr>
              <w:spacing w:after="120"/>
              <w:rPr>
                <w:caps/>
              </w:rPr>
            </w:pPr>
            <w:r>
              <w:rPr>
                <w:caps/>
              </w:rPr>
              <w:t>alin2-vaov</w:t>
            </w:r>
          </w:p>
        </w:tc>
      </w:tr>
      <w:tr w:rsidR="00D84C51" w:rsidRPr="00BA4EAB" w14:paraId="776A90BC" w14:textId="77777777" w:rsidTr="00632FD9">
        <w:trPr>
          <w:cantSplit/>
        </w:trPr>
        <w:tc>
          <w:tcPr>
            <w:tcW w:w="1350" w:type="dxa"/>
          </w:tcPr>
          <w:p w14:paraId="7F236043" w14:textId="77777777" w:rsidR="00D84C51" w:rsidRDefault="00D84C51" w:rsidP="00632FD9">
            <w:pPr>
              <w:spacing w:after="120"/>
              <w:rPr>
                <w:caps/>
              </w:rPr>
            </w:pPr>
            <w:r>
              <w:rPr>
                <w:caps/>
              </w:rPr>
              <w:t>sw2132</w:t>
            </w:r>
          </w:p>
        </w:tc>
        <w:tc>
          <w:tcPr>
            <w:tcW w:w="5040" w:type="dxa"/>
          </w:tcPr>
          <w:p w14:paraId="0B30DA49" w14:textId="77777777" w:rsidR="00D84C51" w:rsidRDefault="00D84C51" w:rsidP="00632FD9">
            <w:pPr>
              <w:spacing w:after="120"/>
              <w:rPr>
                <w:bCs/>
              </w:rPr>
            </w:pPr>
            <w:r>
              <w:rPr>
                <w:bCs/>
              </w:rPr>
              <w:t>Sitka alder</w:t>
            </w:r>
          </w:p>
        </w:tc>
        <w:tc>
          <w:tcPr>
            <w:tcW w:w="3060" w:type="dxa"/>
          </w:tcPr>
          <w:p w14:paraId="6C32E43B" w14:textId="77777777" w:rsidR="00D84C51" w:rsidRDefault="00D84C51" w:rsidP="00632FD9">
            <w:pPr>
              <w:spacing w:after="120"/>
              <w:rPr>
                <w:caps/>
              </w:rPr>
            </w:pPr>
            <w:r>
              <w:rPr>
                <w:caps/>
              </w:rPr>
              <w:t>alvis</w:t>
            </w:r>
          </w:p>
        </w:tc>
      </w:tr>
      <w:tr w:rsidR="00D84C51" w:rsidRPr="00BA4EAB" w14:paraId="3A116832" w14:textId="77777777" w:rsidTr="00632FD9">
        <w:trPr>
          <w:cantSplit/>
        </w:trPr>
        <w:tc>
          <w:tcPr>
            <w:tcW w:w="1350" w:type="dxa"/>
          </w:tcPr>
          <w:p w14:paraId="4E3F6C50" w14:textId="77777777" w:rsidR="00D84C51" w:rsidRDefault="00D84C51" w:rsidP="00632FD9">
            <w:pPr>
              <w:spacing w:after="120"/>
              <w:rPr>
                <w:caps/>
              </w:rPr>
            </w:pPr>
            <w:r>
              <w:rPr>
                <w:caps/>
              </w:rPr>
              <w:t>sw2511</w:t>
            </w:r>
          </w:p>
        </w:tc>
        <w:tc>
          <w:tcPr>
            <w:tcW w:w="5040" w:type="dxa"/>
          </w:tcPr>
          <w:p w14:paraId="722B282E" w14:textId="77777777" w:rsidR="00D84C51" w:rsidRDefault="00D84C51" w:rsidP="00632FD9">
            <w:pPr>
              <w:spacing w:after="120"/>
              <w:rPr>
                <w:bCs/>
              </w:rPr>
            </w:pPr>
            <w:r>
              <w:rPr>
                <w:bCs/>
              </w:rPr>
              <w:t>Red alder (shrub)</w:t>
            </w:r>
          </w:p>
        </w:tc>
        <w:tc>
          <w:tcPr>
            <w:tcW w:w="3060" w:type="dxa"/>
          </w:tcPr>
          <w:p w14:paraId="7CB154DC" w14:textId="77777777" w:rsidR="00D84C51" w:rsidRDefault="00D84C51" w:rsidP="00632FD9">
            <w:pPr>
              <w:spacing w:after="120"/>
              <w:rPr>
                <w:caps/>
              </w:rPr>
            </w:pPr>
            <w:r>
              <w:rPr>
                <w:caps/>
              </w:rPr>
              <w:t>alru2</w:t>
            </w:r>
          </w:p>
        </w:tc>
      </w:tr>
      <w:tr w:rsidR="00D84C51" w:rsidRPr="00BA4EAB" w14:paraId="45B80CF3" w14:textId="77777777" w:rsidTr="00632FD9">
        <w:trPr>
          <w:cantSplit/>
        </w:trPr>
        <w:tc>
          <w:tcPr>
            <w:tcW w:w="1350" w:type="dxa"/>
          </w:tcPr>
          <w:p w14:paraId="48D70BC6" w14:textId="77777777" w:rsidR="00D84C51" w:rsidRDefault="00D84C51" w:rsidP="00632FD9">
            <w:pPr>
              <w:spacing w:after="120"/>
              <w:rPr>
                <w:caps/>
              </w:rPr>
            </w:pPr>
            <w:r>
              <w:rPr>
                <w:caps/>
              </w:rPr>
              <w:t>sw2512</w:t>
            </w:r>
          </w:p>
        </w:tc>
        <w:tc>
          <w:tcPr>
            <w:tcW w:w="5040" w:type="dxa"/>
          </w:tcPr>
          <w:p w14:paraId="7CEB7AF3" w14:textId="77777777" w:rsidR="00D84C51" w:rsidRDefault="00D84C51" w:rsidP="00632FD9">
            <w:pPr>
              <w:spacing w:after="120"/>
              <w:rPr>
                <w:bCs/>
              </w:rPr>
            </w:pPr>
            <w:r>
              <w:rPr>
                <w:bCs/>
              </w:rPr>
              <w:t>Red alder (shrub)/Carolina bugbane</w:t>
            </w:r>
          </w:p>
        </w:tc>
        <w:tc>
          <w:tcPr>
            <w:tcW w:w="3060" w:type="dxa"/>
          </w:tcPr>
          <w:p w14:paraId="70D8BC2D" w14:textId="77777777" w:rsidR="00D84C51" w:rsidRDefault="00D84C51" w:rsidP="00632FD9">
            <w:pPr>
              <w:spacing w:after="120"/>
              <w:rPr>
                <w:caps/>
              </w:rPr>
            </w:pPr>
            <w:r>
              <w:rPr>
                <w:caps/>
              </w:rPr>
              <w:t>alru2/trca</w:t>
            </w:r>
          </w:p>
        </w:tc>
      </w:tr>
      <w:tr w:rsidR="00D84C51" w:rsidRPr="00BA4EAB" w14:paraId="3F5AE2D2" w14:textId="77777777" w:rsidTr="00632FD9">
        <w:trPr>
          <w:cantSplit/>
        </w:trPr>
        <w:tc>
          <w:tcPr>
            <w:tcW w:w="1350" w:type="dxa"/>
          </w:tcPr>
          <w:p w14:paraId="40D590D5" w14:textId="77777777" w:rsidR="00D84C51" w:rsidRDefault="00D84C51" w:rsidP="00632FD9">
            <w:pPr>
              <w:spacing w:after="120"/>
              <w:rPr>
                <w:caps/>
              </w:rPr>
            </w:pPr>
            <w:r>
              <w:rPr>
                <w:caps/>
              </w:rPr>
              <w:t>sw4131</w:t>
            </w:r>
          </w:p>
        </w:tc>
        <w:tc>
          <w:tcPr>
            <w:tcW w:w="5040" w:type="dxa"/>
          </w:tcPr>
          <w:p w14:paraId="5C220AF4" w14:textId="77777777" w:rsidR="00D84C51" w:rsidRDefault="00D84C51" w:rsidP="00632FD9">
            <w:pPr>
              <w:spacing w:after="120"/>
              <w:rPr>
                <w:bCs/>
              </w:rPr>
            </w:pPr>
            <w:r>
              <w:rPr>
                <w:bCs/>
              </w:rPr>
              <w:t>Redosier dogwood</w:t>
            </w:r>
          </w:p>
        </w:tc>
        <w:tc>
          <w:tcPr>
            <w:tcW w:w="3060" w:type="dxa"/>
          </w:tcPr>
          <w:p w14:paraId="210B08BC" w14:textId="77777777" w:rsidR="00D84C51" w:rsidRDefault="00D84C51" w:rsidP="00632FD9">
            <w:pPr>
              <w:spacing w:after="120"/>
              <w:rPr>
                <w:caps/>
              </w:rPr>
            </w:pPr>
            <w:r>
              <w:rPr>
                <w:caps/>
              </w:rPr>
              <w:t>coses</w:t>
            </w:r>
          </w:p>
        </w:tc>
      </w:tr>
      <w:tr w:rsidR="00D84C51" w:rsidRPr="00BA4EAB" w14:paraId="2461C58E" w14:textId="77777777" w:rsidTr="00632FD9">
        <w:trPr>
          <w:cantSplit/>
        </w:trPr>
        <w:tc>
          <w:tcPr>
            <w:tcW w:w="1350" w:type="dxa"/>
          </w:tcPr>
          <w:p w14:paraId="1CBC79EB" w14:textId="77777777" w:rsidR="00D84C51" w:rsidRDefault="00D84C51" w:rsidP="00632FD9">
            <w:pPr>
              <w:spacing w:after="120"/>
              <w:rPr>
                <w:caps/>
              </w:rPr>
            </w:pPr>
            <w:r>
              <w:rPr>
                <w:caps/>
              </w:rPr>
              <w:t>sw4132</w:t>
            </w:r>
          </w:p>
        </w:tc>
        <w:tc>
          <w:tcPr>
            <w:tcW w:w="5040" w:type="dxa"/>
          </w:tcPr>
          <w:p w14:paraId="059DE7DE" w14:textId="77777777" w:rsidR="00D84C51" w:rsidRDefault="00D84C51" w:rsidP="00632FD9">
            <w:pPr>
              <w:spacing w:after="120"/>
              <w:rPr>
                <w:bCs/>
              </w:rPr>
            </w:pPr>
            <w:r>
              <w:rPr>
                <w:bCs/>
              </w:rPr>
              <w:t>Oval-leaf blueberry</w:t>
            </w:r>
          </w:p>
        </w:tc>
        <w:tc>
          <w:tcPr>
            <w:tcW w:w="3060" w:type="dxa"/>
          </w:tcPr>
          <w:p w14:paraId="15D4EBAB" w14:textId="77777777" w:rsidR="00D84C51" w:rsidRDefault="00D84C51" w:rsidP="00632FD9">
            <w:pPr>
              <w:spacing w:after="120"/>
              <w:rPr>
                <w:caps/>
              </w:rPr>
            </w:pPr>
            <w:r>
              <w:rPr>
                <w:caps/>
              </w:rPr>
              <w:t>vaov</w:t>
            </w:r>
          </w:p>
        </w:tc>
      </w:tr>
      <w:tr w:rsidR="00D84C51" w:rsidRPr="00BA4EAB" w14:paraId="278784F7" w14:textId="77777777" w:rsidTr="00632FD9">
        <w:trPr>
          <w:cantSplit/>
        </w:trPr>
        <w:tc>
          <w:tcPr>
            <w:tcW w:w="1350" w:type="dxa"/>
          </w:tcPr>
          <w:p w14:paraId="55E4A889" w14:textId="77777777" w:rsidR="00D84C51" w:rsidRDefault="00D84C51" w:rsidP="00632FD9">
            <w:pPr>
              <w:spacing w:after="120"/>
              <w:rPr>
                <w:caps/>
              </w:rPr>
            </w:pPr>
            <w:r>
              <w:rPr>
                <w:caps/>
              </w:rPr>
              <w:t>sw5121</w:t>
            </w:r>
          </w:p>
        </w:tc>
        <w:tc>
          <w:tcPr>
            <w:tcW w:w="5040" w:type="dxa"/>
          </w:tcPr>
          <w:p w14:paraId="40226257" w14:textId="77777777" w:rsidR="00D84C51" w:rsidRDefault="00D84C51" w:rsidP="00632FD9">
            <w:pPr>
              <w:spacing w:after="120"/>
              <w:rPr>
                <w:bCs/>
              </w:rPr>
            </w:pPr>
            <w:r>
              <w:rPr>
                <w:bCs/>
              </w:rPr>
              <w:t>Stink currant-salmonberry/woodsorrel</w:t>
            </w:r>
          </w:p>
        </w:tc>
        <w:tc>
          <w:tcPr>
            <w:tcW w:w="3060" w:type="dxa"/>
          </w:tcPr>
          <w:p w14:paraId="022383E4" w14:textId="77777777" w:rsidR="00D84C51" w:rsidRDefault="00D84C51" w:rsidP="00632FD9">
            <w:pPr>
              <w:spacing w:after="120"/>
              <w:rPr>
                <w:caps/>
              </w:rPr>
            </w:pPr>
            <w:r>
              <w:rPr>
                <w:caps/>
              </w:rPr>
              <w:t>ribr-rusp/oxali</w:t>
            </w:r>
          </w:p>
        </w:tc>
      </w:tr>
      <w:tr w:rsidR="00D84C51" w:rsidRPr="00BA4EAB" w14:paraId="2E9E45EF" w14:textId="77777777" w:rsidTr="00632FD9">
        <w:trPr>
          <w:cantSplit/>
        </w:trPr>
        <w:tc>
          <w:tcPr>
            <w:tcW w:w="1350" w:type="dxa"/>
          </w:tcPr>
          <w:p w14:paraId="1504C7FC" w14:textId="77777777" w:rsidR="00D84C51" w:rsidRDefault="00D84C51" w:rsidP="00632FD9">
            <w:pPr>
              <w:spacing w:after="120"/>
              <w:rPr>
                <w:caps/>
              </w:rPr>
            </w:pPr>
            <w:r>
              <w:rPr>
                <w:caps/>
              </w:rPr>
              <w:t>sw5122</w:t>
            </w:r>
          </w:p>
        </w:tc>
        <w:tc>
          <w:tcPr>
            <w:tcW w:w="5040" w:type="dxa"/>
          </w:tcPr>
          <w:p w14:paraId="7378C744" w14:textId="77777777" w:rsidR="00D84C51" w:rsidRDefault="00D84C51" w:rsidP="00632FD9">
            <w:pPr>
              <w:spacing w:after="120"/>
              <w:rPr>
                <w:bCs/>
              </w:rPr>
            </w:pPr>
            <w:r>
              <w:rPr>
                <w:bCs/>
              </w:rPr>
              <w:t>Stink currant-salmonberry/arctic sweet coltsfoot</w:t>
            </w:r>
          </w:p>
        </w:tc>
        <w:tc>
          <w:tcPr>
            <w:tcW w:w="3060" w:type="dxa"/>
          </w:tcPr>
          <w:p w14:paraId="7B8168CC" w14:textId="77777777" w:rsidR="00D84C51" w:rsidRDefault="00D84C51" w:rsidP="00632FD9">
            <w:pPr>
              <w:spacing w:after="120"/>
              <w:rPr>
                <w:caps/>
              </w:rPr>
            </w:pPr>
            <w:r>
              <w:rPr>
                <w:caps/>
              </w:rPr>
              <w:t>ribr-rusp/pefr5</w:t>
            </w:r>
          </w:p>
        </w:tc>
      </w:tr>
      <w:tr w:rsidR="00D84C51" w:rsidRPr="00BA4EAB" w14:paraId="5059B5D8" w14:textId="77777777" w:rsidTr="00632FD9">
        <w:trPr>
          <w:cantSplit/>
        </w:trPr>
        <w:tc>
          <w:tcPr>
            <w:tcW w:w="1350" w:type="dxa"/>
          </w:tcPr>
          <w:p w14:paraId="08EDA3FD" w14:textId="77777777" w:rsidR="00D84C51" w:rsidRDefault="00D84C51" w:rsidP="00632FD9">
            <w:pPr>
              <w:spacing w:after="120"/>
              <w:rPr>
                <w:caps/>
              </w:rPr>
            </w:pPr>
            <w:r>
              <w:rPr>
                <w:caps/>
              </w:rPr>
              <w:t>sw5123</w:t>
            </w:r>
          </w:p>
        </w:tc>
        <w:tc>
          <w:tcPr>
            <w:tcW w:w="5040" w:type="dxa"/>
          </w:tcPr>
          <w:p w14:paraId="1FB8E34D" w14:textId="77777777" w:rsidR="00D84C51" w:rsidRDefault="00D84C51" w:rsidP="00632FD9">
            <w:pPr>
              <w:spacing w:after="120"/>
              <w:rPr>
                <w:bCs/>
              </w:rPr>
            </w:pPr>
            <w:r>
              <w:rPr>
                <w:bCs/>
              </w:rPr>
              <w:t>Stink currant-salmonberry/youth on age</w:t>
            </w:r>
          </w:p>
        </w:tc>
        <w:tc>
          <w:tcPr>
            <w:tcW w:w="3060" w:type="dxa"/>
          </w:tcPr>
          <w:p w14:paraId="12F4B1E7" w14:textId="77777777" w:rsidR="00D84C51" w:rsidRDefault="00D84C51" w:rsidP="00632FD9">
            <w:pPr>
              <w:spacing w:after="120"/>
              <w:rPr>
                <w:caps/>
              </w:rPr>
            </w:pPr>
            <w:r>
              <w:rPr>
                <w:caps/>
              </w:rPr>
              <w:t>ribr-rusp/tome</w:t>
            </w:r>
          </w:p>
        </w:tc>
      </w:tr>
      <w:tr w:rsidR="00D84C51" w:rsidRPr="00BA4EAB" w14:paraId="5A0094A6" w14:textId="77777777" w:rsidTr="00632FD9">
        <w:trPr>
          <w:cantSplit/>
        </w:trPr>
        <w:tc>
          <w:tcPr>
            <w:tcW w:w="1350" w:type="dxa"/>
          </w:tcPr>
          <w:p w14:paraId="1CA211E3" w14:textId="77777777" w:rsidR="00D84C51" w:rsidRDefault="00D84C51" w:rsidP="00632FD9">
            <w:pPr>
              <w:spacing w:after="120"/>
              <w:rPr>
                <w:caps/>
              </w:rPr>
            </w:pPr>
            <w:r>
              <w:rPr>
                <w:caps/>
              </w:rPr>
              <w:t>sw70</w:t>
            </w:r>
          </w:p>
        </w:tc>
        <w:tc>
          <w:tcPr>
            <w:tcW w:w="5040" w:type="dxa"/>
          </w:tcPr>
          <w:p w14:paraId="1094F2F5" w14:textId="77777777" w:rsidR="00D84C51" w:rsidRDefault="00D84C51" w:rsidP="00632FD9">
            <w:pPr>
              <w:spacing w:after="120"/>
              <w:rPr>
                <w:bCs/>
              </w:rPr>
            </w:pPr>
            <w:r>
              <w:rPr>
                <w:bCs/>
              </w:rPr>
              <w:t>Vine maple</w:t>
            </w:r>
          </w:p>
        </w:tc>
        <w:tc>
          <w:tcPr>
            <w:tcW w:w="3060" w:type="dxa"/>
          </w:tcPr>
          <w:p w14:paraId="3D394B0A" w14:textId="77777777" w:rsidR="00D84C51" w:rsidRDefault="00D84C51" w:rsidP="00632FD9">
            <w:pPr>
              <w:spacing w:after="120"/>
              <w:rPr>
                <w:caps/>
              </w:rPr>
            </w:pPr>
            <w:r>
              <w:rPr>
                <w:caps/>
              </w:rPr>
              <w:t>acci</w:t>
            </w:r>
          </w:p>
        </w:tc>
      </w:tr>
      <w:tr w:rsidR="00D84C51" w:rsidRPr="00BA4EAB" w14:paraId="29BE90AA" w14:textId="77777777" w:rsidTr="00632FD9">
        <w:trPr>
          <w:cantSplit/>
        </w:trPr>
        <w:tc>
          <w:tcPr>
            <w:tcW w:w="1350" w:type="dxa"/>
          </w:tcPr>
          <w:p w14:paraId="63539239" w14:textId="77777777" w:rsidR="00D84C51" w:rsidRDefault="00D84C51" w:rsidP="00632FD9">
            <w:pPr>
              <w:spacing w:after="120"/>
              <w:rPr>
                <w:caps/>
              </w:rPr>
            </w:pPr>
            <w:r>
              <w:rPr>
                <w:caps/>
              </w:rPr>
              <w:t>sw7111</w:t>
            </w:r>
          </w:p>
        </w:tc>
        <w:tc>
          <w:tcPr>
            <w:tcW w:w="5040" w:type="dxa"/>
          </w:tcPr>
          <w:p w14:paraId="181D8075" w14:textId="77777777" w:rsidR="00D84C51" w:rsidRDefault="00D84C51" w:rsidP="00632FD9">
            <w:pPr>
              <w:spacing w:after="120"/>
              <w:rPr>
                <w:bCs/>
              </w:rPr>
            </w:pPr>
            <w:r>
              <w:rPr>
                <w:bCs/>
              </w:rPr>
              <w:t>Vine maple-gray alder</w:t>
            </w:r>
          </w:p>
        </w:tc>
        <w:tc>
          <w:tcPr>
            <w:tcW w:w="3060" w:type="dxa"/>
          </w:tcPr>
          <w:p w14:paraId="3ED5C39F" w14:textId="77777777" w:rsidR="00D84C51" w:rsidRDefault="00D84C51" w:rsidP="00632FD9">
            <w:pPr>
              <w:spacing w:after="120"/>
              <w:rPr>
                <w:caps/>
              </w:rPr>
            </w:pPr>
            <w:r>
              <w:rPr>
                <w:caps/>
              </w:rPr>
              <w:t>acci-alin2</w:t>
            </w:r>
          </w:p>
        </w:tc>
      </w:tr>
      <w:tr w:rsidR="00D84C51" w:rsidRPr="00BA4EAB" w14:paraId="579FF8D5" w14:textId="77777777" w:rsidTr="00632FD9">
        <w:trPr>
          <w:cantSplit/>
        </w:trPr>
        <w:tc>
          <w:tcPr>
            <w:tcW w:w="1350" w:type="dxa"/>
          </w:tcPr>
          <w:p w14:paraId="0EC0A4CD" w14:textId="77777777" w:rsidR="00D84C51" w:rsidRDefault="00D84C51" w:rsidP="00632FD9">
            <w:pPr>
              <w:spacing w:after="120"/>
              <w:rPr>
                <w:caps/>
              </w:rPr>
            </w:pPr>
            <w:r>
              <w:rPr>
                <w:caps/>
              </w:rPr>
              <w:t>sw7112</w:t>
            </w:r>
          </w:p>
        </w:tc>
        <w:tc>
          <w:tcPr>
            <w:tcW w:w="5040" w:type="dxa"/>
          </w:tcPr>
          <w:p w14:paraId="0F7EF430" w14:textId="77777777" w:rsidR="00D84C51" w:rsidRDefault="00D84C51" w:rsidP="00632FD9">
            <w:pPr>
              <w:spacing w:after="120"/>
              <w:rPr>
                <w:bCs/>
              </w:rPr>
            </w:pPr>
            <w:r>
              <w:rPr>
                <w:bCs/>
              </w:rPr>
              <w:t>Vine maple/coastal hedgenettle</w:t>
            </w:r>
          </w:p>
        </w:tc>
        <w:tc>
          <w:tcPr>
            <w:tcW w:w="3060" w:type="dxa"/>
          </w:tcPr>
          <w:p w14:paraId="146A9342" w14:textId="77777777" w:rsidR="00D84C51" w:rsidRDefault="00D84C51" w:rsidP="00632FD9">
            <w:pPr>
              <w:spacing w:after="120"/>
              <w:rPr>
                <w:caps/>
              </w:rPr>
            </w:pPr>
            <w:r>
              <w:rPr>
                <w:caps/>
              </w:rPr>
              <w:t>acci/stchc3</w:t>
            </w:r>
          </w:p>
        </w:tc>
      </w:tr>
      <w:tr w:rsidR="00D84C51" w:rsidRPr="00BA4EAB" w14:paraId="00B49EBB" w14:textId="77777777" w:rsidTr="00632FD9">
        <w:trPr>
          <w:cantSplit/>
        </w:trPr>
        <w:tc>
          <w:tcPr>
            <w:tcW w:w="1350" w:type="dxa"/>
          </w:tcPr>
          <w:p w14:paraId="2F19E383" w14:textId="77777777" w:rsidR="00D84C51" w:rsidRDefault="00D84C51" w:rsidP="00632FD9">
            <w:pPr>
              <w:spacing w:after="120"/>
              <w:rPr>
                <w:caps/>
              </w:rPr>
            </w:pPr>
            <w:r>
              <w:rPr>
                <w:caps/>
              </w:rPr>
              <w:t>sw7113</w:t>
            </w:r>
          </w:p>
        </w:tc>
        <w:tc>
          <w:tcPr>
            <w:tcW w:w="5040" w:type="dxa"/>
          </w:tcPr>
          <w:p w14:paraId="0F39F428" w14:textId="77777777" w:rsidR="00D84C51" w:rsidRDefault="00D84C51" w:rsidP="00632FD9">
            <w:pPr>
              <w:spacing w:after="120"/>
              <w:rPr>
                <w:bCs/>
              </w:rPr>
            </w:pPr>
            <w:r>
              <w:rPr>
                <w:bCs/>
              </w:rPr>
              <w:t>Devilsclub</w:t>
            </w:r>
          </w:p>
        </w:tc>
        <w:tc>
          <w:tcPr>
            <w:tcW w:w="3060" w:type="dxa"/>
          </w:tcPr>
          <w:p w14:paraId="3D5854A9" w14:textId="77777777" w:rsidR="00D84C51" w:rsidRDefault="00D84C51" w:rsidP="00632FD9">
            <w:pPr>
              <w:spacing w:after="120"/>
              <w:rPr>
                <w:caps/>
              </w:rPr>
            </w:pPr>
            <w:r>
              <w:rPr>
                <w:caps/>
              </w:rPr>
              <w:t>opho</w:t>
            </w:r>
          </w:p>
        </w:tc>
      </w:tr>
    </w:tbl>
    <w:p w14:paraId="3D3AF991" w14:textId="77777777" w:rsidR="00661D75" w:rsidRDefault="00661D75" w:rsidP="00661D75">
      <w:pPr>
        <w:spacing w:before="0" w:after="0"/>
      </w:pPr>
      <w:bookmarkStart w:id="40" w:name="_Toc412185688"/>
      <w:r>
        <w:br w:type="page"/>
      </w:r>
    </w:p>
    <w:p w14:paraId="2C3A1C6A" w14:textId="77777777" w:rsidR="00D84C51" w:rsidRPr="00746A9D" w:rsidRDefault="00D84C51" w:rsidP="00D84C51">
      <w:pPr>
        <w:pStyle w:val="Caption"/>
        <w:rPr>
          <w:color w:val="auto"/>
        </w:rPr>
      </w:pPr>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36</w:t>
      </w:r>
      <w:r w:rsidRPr="00844472">
        <w:rPr>
          <w:color w:val="auto"/>
        </w:rPr>
        <w:fldChar w:fldCharType="end"/>
      </w:r>
      <w:r w:rsidRPr="00844472">
        <w:rPr>
          <w:color w:val="auto"/>
        </w:rPr>
        <w:t xml:space="preserve">:  </w:t>
      </w:r>
      <w:r>
        <w:rPr>
          <w:color w:val="auto"/>
        </w:rPr>
        <w:t>Reference Code 626</w:t>
      </w:r>
      <w:bookmarkEnd w:id="40"/>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26"/>
      </w:tblPr>
      <w:tblGrid>
        <w:gridCol w:w="1350"/>
        <w:gridCol w:w="5040"/>
        <w:gridCol w:w="3060"/>
      </w:tblGrid>
      <w:tr w:rsidR="00D84C51" w14:paraId="2E2379D0" w14:textId="77777777" w:rsidTr="00632FD9">
        <w:trPr>
          <w:tblHeader/>
        </w:trPr>
        <w:tc>
          <w:tcPr>
            <w:tcW w:w="1350" w:type="dxa"/>
            <w:shd w:val="clear" w:color="auto" w:fill="0B610D"/>
          </w:tcPr>
          <w:p w14:paraId="4C60D5FD"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39FE3B31"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693194B9" w14:textId="77777777" w:rsidR="00D84C51" w:rsidRDefault="00D84C51" w:rsidP="00632FD9">
            <w:pPr>
              <w:pStyle w:val="TableHeaderRow"/>
              <w:rPr>
                <w:rStyle w:val="Strong"/>
              </w:rPr>
            </w:pPr>
            <w:r>
              <w:rPr>
                <w:rStyle w:val="Strong"/>
              </w:rPr>
              <w:t>SCIENTIFIC_NAME</w:t>
            </w:r>
          </w:p>
        </w:tc>
      </w:tr>
      <w:tr w:rsidR="00D84C51" w:rsidRPr="00BA4EAB" w14:paraId="0E3A8EB6" w14:textId="77777777" w:rsidTr="00632FD9">
        <w:trPr>
          <w:cantSplit/>
        </w:trPr>
        <w:tc>
          <w:tcPr>
            <w:tcW w:w="1350" w:type="dxa"/>
          </w:tcPr>
          <w:p w14:paraId="2204FD07" w14:textId="77777777" w:rsidR="00D84C51" w:rsidRPr="00656A4E" w:rsidRDefault="00D84C51" w:rsidP="00632FD9">
            <w:pPr>
              <w:spacing w:after="120"/>
              <w:rPr>
                <w:caps/>
              </w:rPr>
            </w:pPr>
            <w:r>
              <w:rPr>
                <w:caps/>
              </w:rPr>
              <w:t>cac111</w:t>
            </w:r>
          </w:p>
        </w:tc>
        <w:tc>
          <w:tcPr>
            <w:tcW w:w="5040" w:type="dxa"/>
          </w:tcPr>
          <w:p w14:paraId="346BAE90" w14:textId="77777777" w:rsidR="00D84C51" w:rsidRPr="00A50784" w:rsidRDefault="00D84C51" w:rsidP="00632FD9">
            <w:pPr>
              <w:spacing w:after="120"/>
              <w:rPr>
                <w:bCs/>
              </w:rPr>
            </w:pPr>
            <w:r>
              <w:rPr>
                <w:bCs/>
              </w:rPr>
              <w:t>Subalpine larch/western moss heather-partridgefoot</w:t>
            </w:r>
          </w:p>
        </w:tc>
        <w:tc>
          <w:tcPr>
            <w:tcW w:w="3060" w:type="dxa"/>
          </w:tcPr>
          <w:p w14:paraId="2214ACEC" w14:textId="77777777" w:rsidR="00D84C51" w:rsidRPr="00BC148C" w:rsidRDefault="00D84C51" w:rsidP="00632FD9">
            <w:pPr>
              <w:spacing w:after="120"/>
              <w:rPr>
                <w:caps/>
              </w:rPr>
            </w:pPr>
            <w:r>
              <w:rPr>
                <w:caps/>
              </w:rPr>
              <w:t>laly/came7-lupe</w:t>
            </w:r>
          </w:p>
        </w:tc>
      </w:tr>
      <w:tr w:rsidR="00D84C51" w:rsidRPr="00BA4EAB" w14:paraId="23460509" w14:textId="77777777" w:rsidTr="00632FD9">
        <w:trPr>
          <w:cantSplit/>
        </w:trPr>
        <w:tc>
          <w:tcPr>
            <w:tcW w:w="1350" w:type="dxa"/>
          </w:tcPr>
          <w:p w14:paraId="77819FB3" w14:textId="77777777" w:rsidR="00D84C51" w:rsidRDefault="00D84C51" w:rsidP="00632FD9">
            <w:pPr>
              <w:spacing w:after="120"/>
              <w:rPr>
                <w:caps/>
              </w:rPr>
            </w:pPr>
            <w:r>
              <w:rPr>
                <w:caps/>
              </w:rPr>
              <w:t>cac112</w:t>
            </w:r>
          </w:p>
        </w:tc>
        <w:tc>
          <w:tcPr>
            <w:tcW w:w="5040" w:type="dxa"/>
          </w:tcPr>
          <w:p w14:paraId="42D89016" w14:textId="77777777" w:rsidR="00D84C51" w:rsidRDefault="00D84C51" w:rsidP="00632FD9">
            <w:pPr>
              <w:spacing w:after="120"/>
              <w:rPr>
                <w:bCs/>
              </w:rPr>
            </w:pPr>
            <w:r>
              <w:rPr>
                <w:bCs/>
              </w:rPr>
              <w:t>Subalpine larch/eightpetal mountain-avens</w:t>
            </w:r>
          </w:p>
        </w:tc>
        <w:tc>
          <w:tcPr>
            <w:tcW w:w="3060" w:type="dxa"/>
          </w:tcPr>
          <w:p w14:paraId="091C71CA" w14:textId="77777777" w:rsidR="00D84C51" w:rsidRDefault="00D84C51" w:rsidP="00632FD9">
            <w:pPr>
              <w:spacing w:after="120"/>
              <w:rPr>
                <w:caps/>
              </w:rPr>
            </w:pPr>
            <w:r>
              <w:rPr>
                <w:caps/>
              </w:rPr>
              <w:t>laly/droc</w:t>
            </w:r>
          </w:p>
        </w:tc>
      </w:tr>
      <w:tr w:rsidR="00D84C51" w:rsidRPr="00BA4EAB" w14:paraId="19715A40" w14:textId="77777777" w:rsidTr="00632FD9">
        <w:trPr>
          <w:cantSplit/>
        </w:trPr>
        <w:tc>
          <w:tcPr>
            <w:tcW w:w="1350" w:type="dxa"/>
          </w:tcPr>
          <w:p w14:paraId="503BFC04" w14:textId="77777777" w:rsidR="00D84C51" w:rsidRDefault="00D84C51" w:rsidP="00632FD9">
            <w:pPr>
              <w:spacing w:after="120"/>
              <w:rPr>
                <w:caps/>
              </w:rPr>
            </w:pPr>
            <w:r>
              <w:rPr>
                <w:caps/>
              </w:rPr>
              <w:t>cac113</w:t>
            </w:r>
          </w:p>
        </w:tc>
        <w:tc>
          <w:tcPr>
            <w:tcW w:w="5040" w:type="dxa"/>
          </w:tcPr>
          <w:p w14:paraId="284005D0" w14:textId="77777777" w:rsidR="00D84C51" w:rsidRDefault="00D84C51" w:rsidP="00632FD9">
            <w:pPr>
              <w:spacing w:after="120"/>
              <w:rPr>
                <w:bCs/>
              </w:rPr>
            </w:pPr>
            <w:r>
              <w:rPr>
                <w:bCs/>
              </w:rPr>
              <w:t>Subalpine larch/common juniper</w:t>
            </w:r>
          </w:p>
        </w:tc>
        <w:tc>
          <w:tcPr>
            <w:tcW w:w="3060" w:type="dxa"/>
          </w:tcPr>
          <w:p w14:paraId="3B2BC6AB" w14:textId="77777777" w:rsidR="00D84C51" w:rsidRDefault="00D84C51" w:rsidP="00632FD9">
            <w:pPr>
              <w:spacing w:after="120"/>
              <w:rPr>
                <w:caps/>
              </w:rPr>
            </w:pPr>
            <w:r>
              <w:rPr>
                <w:caps/>
              </w:rPr>
              <w:t>laly/juco6</w:t>
            </w:r>
          </w:p>
        </w:tc>
      </w:tr>
      <w:tr w:rsidR="00D84C51" w:rsidRPr="00BA4EAB" w14:paraId="53843402" w14:textId="77777777" w:rsidTr="00632FD9">
        <w:trPr>
          <w:cantSplit/>
        </w:trPr>
        <w:tc>
          <w:tcPr>
            <w:tcW w:w="1350" w:type="dxa"/>
          </w:tcPr>
          <w:p w14:paraId="2CA011B5" w14:textId="77777777" w:rsidR="00D84C51" w:rsidRDefault="00D84C51" w:rsidP="00632FD9">
            <w:pPr>
              <w:spacing w:after="120"/>
              <w:rPr>
                <w:caps/>
              </w:rPr>
            </w:pPr>
            <w:r>
              <w:rPr>
                <w:caps/>
              </w:rPr>
              <w:t>cac114</w:t>
            </w:r>
          </w:p>
        </w:tc>
        <w:tc>
          <w:tcPr>
            <w:tcW w:w="5040" w:type="dxa"/>
          </w:tcPr>
          <w:p w14:paraId="13D41909" w14:textId="77777777" w:rsidR="00D84C51" w:rsidRDefault="00D84C51" w:rsidP="00632FD9">
            <w:pPr>
              <w:spacing w:after="120"/>
              <w:rPr>
                <w:bCs/>
              </w:rPr>
            </w:pPr>
            <w:r>
              <w:rPr>
                <w:bCs/>
              </w:rPr>
              <w:t>Subalpine larch/Cascade bilberry-western moss heather</w:t>
            </w:r>
          </w:p>
        </w:tc>
        <w:tc>
          <w:tcPr>
            <w:tcW w:w="3060" w:type="dxa"/>
          </w:tcPr>
          <w:p w14:paraId="4AD11E4C" w14:textId="77777777" w:rsidR="00D84C51" w:rsidRDefault="00D84C51" w:rsidP="00632FD9">
            <w:pPr>
              <w:spacing w:after="120"/>
              <w:rPr>
                <w:caps/>
              </w:rPr>
            </w:pPr>
            <w:r>
              <w:rPr>
                <w:caps/>
              </w:rPr>
              <w:t>laly/vade-came7</w:t>
            </w:r>
          </w:p>
        </w:tc>
      </w:tr>
      <w:tr w:rsidR="00D84C51" w:rsidRPr="00BA4EAB" w14:paraId="22327122" w14:textId="77777777" w:rsidTr="00632FD9">
        <w:trPr>
          <w:cantSplit/>
        </w:trPr>
        <w:tc>
          <w:tcPr>
            <w:tcW w:w="1350" w:type="dxa"/>
          </w:tcPr>
          <w:p w14:paraId="11CC07DF" w14:textId="77777777" w:rsidR="00D84C51" w:rsidRDefault="00D84C51" w:rsidP="00632FD9">
            <w:pPr>
              <w:spacing w:after="120"/>
              <w:rPr>
                <w:caps/>
              </w:rPr>
            </w:pPr>
            <w:r>
              <w:rPr>
                <w:caps/>
              </w:rPr>
              <w:t>cac115</w:t>
            </w:r>
          </w:p>
        </w:tc>
        <w:tc>
          <w:tcPr>
            <w:tcW w:w="5040" w:type="dxa"/>
          </w:tcPr>
          <w:p w14:paraId="5B56B301" w14:textId="77777777" w:rsidR="00D84C51" w:rsidRDefault="00D84C51" w:rsidP="00632FD9">
            <w:pPr>
              <w:spacing w:after="120"/>
              <w:rPr>
                <w:bCs/>
              </w:rPr>
            </w:pPr>
            <w:r>
              <w:rPr>
                <w:bCs/>
              </w:rPr>
              <w:t>Subalpine larch/grouse whortleberry/Hitchcock’s smooth woodrush</w:t>
            </w:r>
          </w:p>
        </w:tc>
        <w:tc>
          <w:tcPr>
            <w:tcW w:w="3060" w:type="dxa"/>
          </w:tcPr>
          <w:p w14:paraId="281E01A9" w14:textId="77777777" w:rsidR="00D84C51" w:rsidRDefault="00D84C51" w:rsidP="00632FD9">
            <w:pPr>
              <w:spacing w:after="120"/>
              <w:rPr>
                <w:caps/>
              </w:rPr>
            </w:pPr>
            <w:r>
              <w:rPr>
                <w:caps/>
              </w:rPr>
              <w:t>laly/vasc/luglh</w:t>
            </w:r>
          </w:p>
        </w:tc>
      </w:tr>
      <w:tr w:rsidR="00D84C51" w:rsidRPr="00BA4EAB" w14:paraId="3A3B7912" w14:textId="77777777" w:rsidTr="00632FD9">
        <w:trPr>
          <w:cantSplit/>
        </w:trPr>
        <w:tc>
          <w:tcPr>
            <w:tcW w:w="1350" w:type="dxa"/>
          </w:tcPr>
          <w:p w14:paraId="042AFCCC" w14:textId="77777777" w:rsidR="00D84C51" w:rsidRDefault="00D84C51" w:rsidP="00632FD9">
            <w:pPr>
              <w:spacing w:after="120"/>
              <w:rPr>
                <w:caps/>
              </w:rPr>
            </w:pPr>
            <w:r>
              <w:rPr>
                <w:caps/>
              </w:rPr>
              <w:t>caf321</w:t>
            </w:r>
          </w:p>
        </w:tc>
        <w:tc>
          <w:tcPr>
            <w:tcW w:w="5040" w:type="dxa"/>
          </w:tcPr>
          <w:p w14:paraId="0030D09E" w14:textId="77777777" w:rsidR="00D84C51" w:rsidRDefault="00D84C51" w:rsidP="00632FD9">
            <w:pPr>
              <w:spacing w:after="120"/>
              <w:rPr>
                <w:bCs/>
              </w:rPr>
            </w:pPr>
            <w:r>
              <w:rPr>
                <w:bCs/>
              </w:rPr>
              <w:t>Whitebark pine/eightpetal mountain-avens</w:t>
            </w:r>
          </w:p>
        </w:tc>
        <w:tc>
          <w:tcPr>
            <w:tcW w:w="3060" w:type="dxa"/>
          </w:tcPr>
          <w:p w14:paraId="6BBFDAD8" w14:textId="77777777" w:rsidR="00D84C51" w:rsidRDefault="00D84C51" w:rsidP="00632FD9">
            <w:pPr>
              <w:spacing w:after="120"/>
              <w:rPr>
                <w:caps/>
              </w:rPr>
            </w:pPr>
            <w:r>
              <w:rPr>
                <w:caps/>
              </w:rPr>
              <w:t>pial/droc</w:t>
            </w:r>
          </w:p>
        </w:tc>
      </w:tr>
      <w:tr w:rsidR="00D84C51" w:rsidRPr="00BA4EAB" w14:paraId="7EFDC4D0" w14:textId="77777777" w:rsidTr="00632FD9">
        <w:trPr>
          <w:cantSplit/>
        </w:trPr>
        <w:tc>
          <w:tcPr>
            <w:tcW w:w="1350" w:type="dxa"/>
          </w:tcPr>
          <w:p w14:paraId="16A07F48" w14:textId="77777777" w:rsidR="00D84C51" w:rsidRDefault="00D84C51" w:rsidP="00632FD9">
            <w:pPr>
              <w:spacing w:after="120"/>
              <w:rPr>
                <w:caps/>
              </w:rPr>
            </w:pPr>
            <w:r>
              <w:rPr>
                <w:caps/>
              </w:rPr>
              <w:t>cag112</w:t>
            </w:r>
          </w:p>
        </w:tc>
        <w:tc>
          <w:tcPr>
            <w:tcW w:w="5040" w:type="dxa"/>
          </w:tcPr>
          <w:p w14:paraId="263FBB88" w14:textId="77777777" w:rsidR="00D84C51" w:rsidRDefault="00D84C51" w:rsidP="00632FD9">
            <w:pPr>
              <w:spacing w:after="120"/>
              <w:rPr>
                <w:bCs/>
              </w:rPr>
            </w:pPr>
            <w:r>
              <w:rPr>
                <w:bCs/>
              </w:rPr>
              <w:t>Whitebark pine/pinegrass</w:t>
            </w:r>
          </w:p>
        </w:tc>
        <w:tc>
          <w:tcPr>
            <w:tcW w:w="3060" w:type="dxa"/>
          </w:tcPr>
          <w:p w14:paraId="760A2A18" w14:textId="77777777" w:rsidR="00D84C51" w:rsidRDefault="00D84C51" w:rsidP="00632FD9">
            <w:pPr>
              <w:spacing w:after="120"/>
              <w:rPr>
                <w:caps/>
              </w:rPr>
            </w:pPr>
            <w:r>
              <w:rPr>
                <w:caps/>
              </w:rPr>
              <w:t>pial/caru</w:t>
            </w:r>
          </w:p>
        </w:tc>
      </w:tr>
      <w:tr w:rsidR="00D84C51" w:rsidRPr="00BA4EAB" w14:paraId="2F173968" w14:textId="77777777" w:rsidTr="00632FD9">
        <w:trPr>
          <w:cantSplit/>
        </w:trPr>
        <w:tc>
          <w:tcPr>
            <w:tcW w:w="1350" w:type="dxa"/>
          </w:tcPr>
          <w:p w14:paraId="6874678E" w14:textId="77777777" w:rsidR="00D84C51" w:rsidRDefault="00D84C51" w:rsidP="00632FD9">
            <w:pPr>
              <w:spacing w:after="120"/>
              <w:rPr>
                <w:caps/>
              </w:rPr>
            </w:pPr>
            <w:r>
              <w:rPr>
                <w:caps/>
              </w:rPr>
              <w:t>cag221</w:t>
            </w:r>
          </w:p>
        </w:tc>
        <w:tc>
          <w:tcPr>
            <w:tcW w:w="5040" w:type="dxa"/>
          </w:tcPr>
          <w:p w14:paraId="54B5A680" w14:textId="77777777" w:rsidR="00D84C51" w:rsidRDefault="00D84C51" w:rsidP="00632FD9">
            <w:pPr>
              <w:spacing w:after="120"/>
              <w:rPr>
                <w:bCs/>
              </w:rPr>
            </w:pPr>
            <w:r>
              <w:rPr>
                <w:bCs/>
              </w:rPr>
              <w:t>Whitebark pine/Greenleaf fescue</w:t>
            </w:r>
          </w:p>
        </w:tc>
        <w:tc>
          <w:tcPr>
            <w:tcW w:w="3060" w:type="dxa"/>
          </w:tcPr>
          <w:p w14:paraId="57C15643" w14:textId="77777777" w:rsidR="00D84C51" w:rsidRDefault="00D84C51" w:rsidP="00632FD9">
            <w:pPr>
              <w:spacing w:after="120"/>
              <w:rPr>
                <w:caps/>
              </w:rPr>
            </w:pPr>
            <w:r>
              <w:rPr>
                <w:caps/>
              </w:rPr>
              <w:t>pial/fevi</w:t>
            </w:r>
          </w:p>
        </w:tc>
      </w:tr>
      <w:tr w:rsidR="00D84C51" w:rsidRPr="00BA4EAB" w14:paraId="147C84A5" w14:textId="77777777" w:rsidTr="00632FD9">
        <w:trPr>
          <w:cantSplit/>
        </w:trPr>
        <w:tc>
          <w:tcPr>
            <w:tcW w:w="1350" w:type="dxa"/>
          </w:tcPr>
          <w:p w14:paraId="2902284B" w14:textId="77777777" w:rsidR="00D84C51" w:rsidRDefault="00D84C51" w:rsidP="00632FD9">
            <w:pPr>
              <w:spacing w:after="120"/>
              <w:rPr>
                <w:caps/>
              </w:rPr>
            </w:pPr>
            <w:r>
              <w:rPr>
                <w:caps/>
              </w:rPr>
              <w:t>cas221</w:t>
            </w:r>
          </w:p>
        </w:tc>
        <w:tc>
          <w:tcPr>
            <w:tcW w:w="5040" w:type="dxa"/>
          </w:tcPr>
          <w:p w14:paraId="52D09319" w14:textId="77777777" w:rsidR="00D84C51" w:rsidRDefault="00D84C51" w:rsidP="00632FD9">
            <w:pPr>
              <w:spacing w:after="120"/>
              <w:rPr>
                <w:bCs/>
              </w:rPr>
            </w:pPr>
            <w:r>
              <w:rPr>
                <w:bCs/>
              </w:rPr>
              <w:t>Whitebark pine/western moss heather/partridgefoot</w:t>
            </w:r>
          </w:p>
        </w:tc>
        <w:tc>
          <w:tcPr>
            <w:tcW w:w="3060" w:type="dxa"/>
          </w:tcPr>
          <w:p w14:paraId="26A7F55C" w14:textId="77777777" w:rsidR="00D84C51" w:rsidRDefault="00D84C51" w:rsidP="00632FD9">
            <w:pPr>
              <w:spacing w:after="120"/>
              <w:rPr>
                <w:caps/>
              </w:rPr>
            </w:pPr>
            <w:r>
              <w:rPr>
                <w:caps/>
              </w:rPr>
              <w:t>pial/came7/lupe</w:t>
            </w:r>
          </w:p>
        </w:tc>
      </w:tr>
      <w:tr w:rsidR="00D84C51" w:rsidRPr="00BA4EAB" w14:paraId="04EA58AF" w14:textId="77777777" w:rsidTr="00632FD9">
        <w:trPr>
          <w:cantSplit/>
        </w:trPr>
        <w:tc>
          <w:tcPr>
            <w:tcW w:w="1350" w:type="dxa"/>
          </w:tcPr>
          <w:p w14:paraId="07F96697" w14:textId="77777777" w:rsidR="00D84C51" w:rsidRDefault="00D84C51" w:rsidP="00632FD9">
            <w:pPr>
              <w:spacing w:after="120"/>
              <w:rPr>
                <w:caps/>
              </w:rPr>
            </w:pPr>
            <w:r>
              <w:rPr>
                <w:caps/>
              </w:rPr>
              <w:t>cas311</w:t>
            </w:r>
          </w:p>
        </w:tc>
        <w:tc>
          <w:tcPr>
            <w:tcW w:w="5040" w:type="dxa"/>
          </w:tcPr>
          <w:p w14:paraId="05E16EA0" w14:textId="77777777" w:rsidR="00D84C51" w:rsidRDefault="00D84C51" w:rsidP="00632FD9">
            <w:pPr>
              <w:spacing w:after="120"/>
              <w:rPr>
                <w:bCs/>
              </w:rPr>
            </w:pPr>
            <w:r>
              <w:rPr>
                <w:bCs/>
              </w:rPr>
              <w:t>Whitebark pine/grouse whortleberry/Hitchcock’s smooth woodrush</w:t>
            </w:r>
          </w:p>
        </w:tc>
        <w:tc>
          <w:tcPr>
            <w:tcW w:w="3060" w:type="dxa"/>
          </w:tcPr>
          <w:p w14:paraId="345D9358" w14:textId="77777777" w:rsidR="00D84C51" w:rsidRDefault="00D84C51" w:rsidP="00632FD9">
            <w:pPr>
              <w:spacing w:after="120"/>
              <w:rPr>
                <w:caps/>
              </w:rPr>
            </w:pPr>
            <w:r>
              <w:rPr>
                <w:caps/>
              </w:rPr>
              <w:t>pial/vasc/luglh</w:t>
            </w:r>
          </w:p>
        </w:tc>
      </w:tr>
      <w:tr w:rsidR="00D84C51" w:rsidRPr="00BA4EAB" w14:paraId="0A2ECBE2" w14:textId="77777777" w:rsidTr="00632FD9">
        <w:trPr>
          <w:cantSplit/>
        </w:trPr>
        <w:tc>
          <w:tcPr>
            <w:tcW w:w="1350" w:type="dxa"/>
          </w:tcPr>
          <w:p w14:paraId="2D58F084" w14:textId="77777777" w:rsidR="00D84C51" w:rsidRDefault="00D84C51" w:rsidP="00632FD9">
            <w:pPr>
              <w:spacing w:after="120"/>
              <w:rPr>
                <w:caps/>
              </w:rPr>
            </w:pPr>
            <w:r>
              <w:rPr>
                <w:caps/>
              </w:rPr>
              <w:t>cas421</w:t>
            </w:r>
          </w:p>
        </w:tc>
        <w:tc>
          <w:tcPr>
            <w:tcW w:w="5040" w:type="dxa"/>
          </w:tcPr>
          <w:p w14:paraId="480FC19C" w14:textId="77777777" w:rsidR="00D84C51" w:rsidRDefault="00D84C51" w:rsidP="00632FD9">
            <w:pPr>
              <w:spacing w:after="120"/>
              <w:rPr>
                <w:bCs/>
              </w:rPr>
            </w:pPr>
            <w:r>
              <w:rPr>
                <w:bCs/>
              </w:rPr>
              <w:t>Whitebark pine/common juniper</w:t>
            </w:r>
          </w:p>
        </w:tc>
        <w:tc>
          <w:tcPr>
            <w:tcW w:w="3060" w:type="dxa"/>
          </w:tcPr>
          <w:p w14:paraId="1F83465B" w14:textId="77777777" w:rsidR="00D84C51" w:rsidRDefault="00D84C51" w:rsidP="00632FD9">
            <w:pPr>
              <w:spacing w:after="120"/>
              <w:rPr>
                <w:caps/>
              </w:rPr>
            </w:pPr>
            <w:r>
              <w:rPr>
                <w:caps/>
              </w:rPr>
              <w:t>pial/juco6</w:t>
            </w:r>
          </w:p>
        </w:tc>
      </w:tr>
      <w:tr w:rsidR="00D84C51" w:rsidRPr="00BA4EAB" w14:paraId="78C853B4" w14:textId="77777777" w:rsidTr="00632FD9">
        <w:trPr>
          <w:cantSplit/>
        </w:trPr>
        <w:tc>
          <w:tcPr>
            <w:tcW w:w="1350" w:type="dxa"/>
          </w:tcPr>
          <w:p w14:paraId="405040C5" w14:textId="77777777" w:rsidR="00D84C51" w:rsidRDefault="00D84C51" w:rsidP="00632FD9">
            <w:pPr>
              <w:spacing w:after="120"/>
              <w:rPr>
                <w:caps/>
              </w:rPr>
            </w:pPr>
            <w:r>
              <w:rPr>
                <w:caps/>
              </w:rPr>
              <w:t>ccs211</w:t>
            </w:r>
          </w:p>
        </w:tc>
        <w:tc>
          <w:tcPr>
            <w:tcW w:w="5040" w:type="dxa"/>
          </w:tcPr>
          <w:p w14:paraId="61D18AB9" w14:textId="77777777" w:rsidR="00D84C51" w:rsidRDefault="00D84C51" w:rsidP="00632FD9">
            <w:pPr>
              <w:spacing w:after="120"/>
              <w:rPr>
                <w:bCs/>
              </w:rPr>
            </w:pPr>
            <w:r>
              <w:rPr>
                <w:bCs/>
              </w:rPr>
              <w:t>Western red cedar/devilsclub</w:t>
            </w:r>
          </w:p>
        </w:tc>
        <w:tc>
          <w:tcPr>
            <w:tcW w:w="3060" w:type="dxa"/>
          </w:tcPr>
          <w:p w14:paraId="3EC3CE26" w14:textId="77777777" w:rsidR="00D84C51" w:rsidRDefault="00D84C51" w:rsidP="00632FD9">
            <w:pPr>
              <w:spacing w:after="120"/>
              <w:rPr>
                <w:caps/>
              </w:rPr>
            </w:pPr>
            <w:r>
              <w:rPr>
                <w:caps/>
              </w:rPr>
              <w:t>psme/opho</w:t>
            </w:r>
          </w:p>
        </w:tc>
      </w:tr>
      <w:tr w:rsidR="00D84C51" w:rsidRPr="00BA4EAB" w14:paraId="0978EEC6" w14:textId="77777777" w:rsidTr="00632FD9">
        <w:trPr>
          <w:cantSplit/>
        </w:trPr>
        <w:tc>
          <w:tcPr>
            <w:tcW w:w="1350" w:type="dxa"/>
          </w:tcPr>
          <w:p w14:paraId="384020AB" w14:textId="77777777" w:rsidR="00D84C51" w:rsidRDefault="00D84C51" w:rsidP="00632FD9">
            <w:pPr>
              <w:spacing w:after="120"/>
              <w:rPr>
                <w:caps/>
              </w:rPr>
            </w:pPr>
            <w:r>
              <w:rPr>
                <w:caps/>
              </w:rPr>
              <w:t>cdf411</w:t>
            </w:r>
          </w:p>
        </w:tc>
        <w:tc>
          <w:tcPr>
            <w:tcW w:w="5040" w:type="dxa"/>
          </w:tcPr>
          <w:p w14:paraId="0F3218C4" w14:textId="77777777" w:rsidR="00D84C51" w:rsidRDefault="00D84C51" w:rsidP="00632FD9">
            <w:pPr>
              <w:spacing w:after="120"/>
              <w:rPr>
                <w:bCs/>
              </w:rPr>
            </w:pPr>
            <w:r>
              <w:rPr>
                <w:bCs/>
              </w:rPr>
              <w:t>Douglas-fir/bush penstemon</w:t>
            </w:r>
          </w:p>
        </w:tc>
        <w:tc>
          <w:tcPr>
            <w:tcW w:w="3060" w:type="dxa"/>
          </w:tcPr>
          <w:p w14:paraId="0FECC61D" w14:textId="77777777" w:rsidR="00D84C51" w:rsidRDefault="00D84C51" w:rsidP="00632FD9">
            <w:pPr>
              <w:spacing w:after="120"/>
              <w:rPr>
                <w:caps/>
              </w:rPr>
            </w:pPr>
            <w:r>
              <w:rPr>
                <w:caps/>
              </w:rPr>
              <w:t>psme/pefr3</w:t>
            </w:r>
          </w:p>
        </w:tc>
      </w:tr>
      <w:tr w:rsidR="00D84C51" w:rsidRPr="00BA4EAB" w14:paraId="30544EAB" w14:textId="77777777" w:rsidTr="00632FD9">
        <w:trPr>
          <w:cantSplit/>
        </w:trPr>
        <w:tc>
          <w:tcPr>
            <w:tcW w:w="1350" w:type="dxa"/>
          </w:tcPr>
          <w:p w14:paraId="7F6CEA28" w14:textId="77777777" w:rsidR="00D84C51" w:rsidRDefault="00D84C51" w:rsidP="00632FD9">
            <w:pPr>
              <w:spacing w:after="120"/>
              <w:rPr>
                <w:caps/>
              </w:rPr>
            </w:pPr>
            <w:r>
              <w:rPr>
                <w:caps/>
              </w:rPr>
              <w:t>cdg131</w:t>
            </w:r>
          </w:p>
        </w:tc>
        <w:tc>
          <w:tcPr>
            <w:tcW w:w="5040" w:type="dxa"/>
          </w:tcPr>
          <w:p w14:paraId="106004A2" w14:textId="77777777" w:rsidR="00D84C51" w:rsidRDefault="00D84C51" w:rsidP="00632FD9">
            <w:pPr>
              <w:spacing w:after="120"/>
              <w:rPr>
                <w:bCs/>
              </w:rPr>
            </w:pPr>
            <w:r>
              <w:rPr>
                <w:bCs/>
              </w:rPr>
              <w:t>Douglas-fir/pinegrass (Ikanogan and Colville)</w:t>
            </w:r>
          </w:p>
        </w:tc>
        <w:tc>
          <w:tcPr>
            <w:tcW w:w="3060" w:type="dxa"/>
          </w:tcPr>
          <w:p w14:paraId="4E9E7751" w14:textId="77777777" w:rsidR="00D84C51" w:rsidRDefault="00D84C51" w:rsidP="00632FD9">
            <w:pPr>
              <w:spacing w:after="120"/>
              <w:rPr>
                <w:caps/>
              </w:rPr>
            </w:pPr>
            <w:r>
              <w:rPr>
                <w:caps/>
              </w:rPr>
              <w:t>psme/caru</w:t>
            </w:r>
          </w:p>
        </w:tc>
      </w:tr>
      <w:tr w:rsidR="00D84C51" w:rsidRPr="00BA4EAB" w14:paraId="4015258B" w14:textId="77777777" w:rsidTr="00632FD9">
        <w:trPr>
          <w:cantSplit/>
        </w:trPr>
        <w:tc>
          <w:tcPr>
            <w:tcW w:w="1350" w:type="dxa"/>
          </w:tcPr>
          <w:p w14:paraId="2D5AD3B5" w14:textId="77777777" w:rsidR="00D84C51" w:rsidRDefault="00D84C51" w:rsidP="00632FD9">
            <w:pPr>
              <w:spacing w:after="120"/>
              <w:rPr>
                <w:caps/>
              </w:rPr>
            </w:pPr>
            <w:r>
              <w:rPr>
                <w:caps/>
              </w:rPr>
              <w:t>cdg132</w:t>
            </w:r>
          </w:p>
        </w:tc>
        <w:tc>
          <w:tcPr>
            <w:tcW w:w="5040" w:type="dxa"/>
          </w:tcPr>
          <w:p w14:paraId="10789B93" w14:textId="77777777" w:rsidR="00D84C51" w:rsidRDefault="00D84C51" w:rsidP="00632FD9">
            <w:pPr>
              <w:spacing w:after="120"/>
              <w:rPr>
                <w:bCs/>
              </w:rPr>
            </w:pPr>
            <w:r>
              <w:rPr>
                <w:bCs/>
              </w:rPr>
              <w:t>Douglas-fir/Geyer’s sedge (Wenatchee)</w:t>
            </w:r>
          </w:p>
        </w:tc>
        <w:tc>
          <w:tcPr>
            <w:tcW w:w="3060" w:type="dxa"/>
          </w:tcPr>
          <w:p w14:paraId="7DF5218D" w14:textId="77777777" w:rsidR="00D84C51" w:rsidRDefault="00D84C51" w:rsidP="00632FD9">
            <w:pPr>
              <w:spacing w:after="120"/>
              <w:rPr>
                <w:caps/>
              </w:rPr>
            </w:pPr>
            <w:r>
              <w:rPr>
                <w:caps/>
              </w:rPr>
              <w:t>psme/cage2</w:t>
            </w:r>
          </w:p>
        </w:tc>
      </w:tr>
      <w:tr w:rsidR="00D84C51" w:rsidRPr="00BA4EAB" w14:paraId="229FECD1" w14:textId="77777777" w:rsidTr="00632FD9">
        <w:trPr>
          <w:cantSplit/>
        </w:trPr>
        <w:tc>
          <w:tcPr>
            <w:tcW w:w="1350" w:type="dxa"/>
          </w:tcPr>
          <w:p w14:paraId="064E20FD" w14:textId="77777777" w:rsidR="00D84C51" w:rsidRDefault="00D84C51" w:rsidP="00632FD9">
            <w:pPr>
              <w:spacing w:after="120"/>
              <w:rPr>
                <w:caps/>
              </w:rPr>
            </w:pPr>
            <w:r>
              <w:rPr>
                <w:caps/>
              </w:rPr>
              <w:t>cdg134</w:t>
            </w:r>
          </w:p>
        </w:tc>
        <w:tc>
          <w:tcPr>
            <w:tcW w:w="5040" w:type="dxa"/>
          </w:tcPr>
          <w:p w14:paraId="7E543511" w14:textId="77777777" w:rsidR="00D84C51" w:rsidRDefault="00D84C51" w:rsidP="00632FD9">
            <w:pPr>
              <w:spacing w:after="120"/>
              <w:rPr>
                <w:bCs/>
              </w:rPr>
            </w:pPr>
            <w:r>
              <w:rPr>
                <w:bCs/>
              </w:rPr>
              <w:t>Douglas-fir/pinegrass-bluebunch wheatgrass</w:t>
            </w:r>
          </w:p>
        </w:tc>
        <w:tc>
          <w:tcPr>
            <w:tcW w:w="3060" w:type="dxa"/>
          </w:tcPr>
          <w:p w14:paraId="7F84BEFD" w14:textId="77777777" w:rsidR="00D84C51" w:rsidRDefault="00D84C51" w:rsidP="00632FD9">
            <w:pPr>
              <w:spacing w:after="120"/>
              <w:rPr>
                <w:caps/>
              </w:rPr>
            </w:pPr>
            <w:r>
              <w:rPr>
                <w:caps/>
              </w:rPr>
              <w:t>psme/caru-pssps</w:t>
            </w:r>
          </w:p>
        </w:tc>
      </w:tr>
      <w:tr w:rsidR="00D84C51" w:rsidRPr="00BA4EAB" w14:paraId="684A4D57" w14:textId="77777777" w:rsidTr="00632FD9">
        <w:trPr>
          <w:cantSplit/>
        </w:trPr>
        <w:tc>
          <w:tcPr>
            <w:tcW w:w="1350" w:type="dxa"/>
          </w:tcPr>
          <w:p w14:paraId="6C4CDFF8" w14:textId="77777777" w:rsidR="00D84C51" w:rsidRDefault="00D84C51" w:rsidP="00632FD9">
            <w:pPr>
              <w:spacing w:after="120"/>
              <w:rPr>
                <w:caps/>
              </w:rPr>
            </w:pPr>
            <w:r>
              <w:rPr>
                <w:caps/>
              </w:rPr>
              <w:t>cdg322</w:t>
            </w:r>
          </w:p>
        </w:tc>
        <w:tc>
          <w:tcPr>
            <w:tcW w:w="5040" w:type="dxa"/>
          </w:tcPr>
          <w:p w14:paraId="5C392953" w14:textId="77777777" w:rsidR="00D84C51" w:rsidRDefault="00D84C51" w:rsidP="00632FD9">
            <w:pPr>
              <w:spacing w:after="120"/>
              <w:rPr>
                <w:bCs/>
              </w:rPr>
            </w:pPr>
            <w:r>
              <w:rPr>
                <w:bCs/>
              </w:rPr>
              <w:t>Douglas-fir/bluebunch wheagreass (Wenatchee)</w:t>
            </w:r>
          </w:p>
        </w:tc>
        <w:tc>
          <w:tcPr>
            <w:tcW w:w="3060" w:type="dxa"/>
          </w:tcPr>
          <w:p w14:paraId="17F33523" w14:textId="77777777" w:rsidR="00D84C51" w:rsidRDefault="00D84C51" w:rsidP="00632FD9">
            <w:pPr>
              <w:spacing w:after="120"/>
              <w:rPr>
                <w:caps/>
              </w:rPr>
            </w:pPr>
            <w:r>
              <w:rPr>
                <w:caps/>
              </w:rPr>
              <w:t>psme/pssps</w:t>
            </w:r>
          </w:p>
        </w:tc>
      </w:tr>
      <w:tr w:rsidR="00D84C51" w:rsidRPr="00BA4EAB" w14:paraId="3F666C8E" w14:textId="77777777" w:rsidTr="00632FD9">
        <w:trPr>
          <w:cantSplit/>
        </w:trPr>
        <w:tc>
          <w:tcPr>
            <w:tcW w:w="1350" w:type="dxa"/>
          </w:tcPr>
          <w:p w14:paraId="0585E357" w14:textId="77777777" w:rsidR="00D84C51" w:rsidRDefault="00D84C51" w:rsidP="00632FD9">
            <w:pPr>
              <w:spacing w:after="120"/>
              <w:rPr>
                <w:caps/>
              </w:rPr>
            </w:pPr>
            <w:r>
              <w:rPr>
                <w:caps/>
              </w:rPr>
              <w:t>cdg323</w:t>
            </w:r>
          </w:p>
        </w:tc>
        <w:tc>
          <w:tcPr>
            <w:tcW w:w="5040" w:type="dxa"/>
          </w:tcPr>
          <w:p w14:paraId="7C6F472F" w14:textId="77777777" w:rsidR="00D84C51" w:rsidRDefault="00D84C51" w:rsidP="00632FD9">
            <w:pPr>
              <w:spacing w:after="120"/>
              <w:rPr>
                <w:bCs/>
              </w:rPr>
            </w:pPr>
            <w:r>
              <w:rPr>
                <w:bCs/>
              </w:rPr>
              <w:t>Douglas-fir/bluebunch wheatgrass-Indian’s dream</w:t>
            </w:r>
          </w:p>
        </w:tc>
        <w:tc>
          <w:tcPr>
            <w:tcW w:w="3060" w:type="dxa"/>
          </w:tcPr>
          <w:p w14:paraId="540ADA52" w14:textId="77777777" w:rsidR="00D84C51" w:rsidRDefault="00D84C51" w:rsidP="00632FD9">
            <w:pPr>
              <w:spacing w:after="120"/>
              <w:rPr>
                <w:caps/>
              </w:rPr>
            </w:pPr>
            <w:r>
              <w:rPr>
                <w:caps/>
              </w:rPr>
              <w:t>psme/pssps-asde6</w:t>
            </w:r>
          </w:p>
        </w:tc>
      </w:tr>
      <w:tr w:rsidR="00D84C51" w:rsidRPr="00BA4EAB" w14:paraId="18356D0F" w14:textId="77777777" w:rsidTr="00632FD9">
        <w:trPr>
          <w:cantSplit/>
        </w:trPr>
        <w:tc>
          <w:tcPr>
            <w:tcW w:w="1350" w:type="dxa"/>
          </w:tcPr>
          <w:p w14:paraId="575F6B96" w14:textId="77777777" w:rsidR="00D84C51" w:rsidRDefault="00D84C51" w:rsidP="00632FD9">
            <w:pPr>
              <w:spacing w:after="120"/>
              <w:rPr>
                <w:caps/>
              </w:rPr>
            </w:pPr>
            <w:r>
              <w:rPr>
                <w:caps/>
              </w:rPr>
              <w:t>cds411</w:t>
            </w:r>
          </w:p>
        </w:tc>
        <w:tc>
          <w:tcPr>
            <w:tcW w:w="5040" w:type="dxa"/>
          </w:tcPr>
          <w:p w14:paraId="02AF37D5" w14:textId="77777777" w:rsidR="00D84C51" w:rsidRDefault="00D84C51" w:rsidP="00632FD9">
            <w:pPr>
              <w:spacing w:after="120"/>
              <w:rPr>
                <w:bCs/>
              </w:rPr>
            </w:pPr>
            <w:r>
              <w:rPr>
                <w:bCs/>
              </w:rPr>
              <w:t>Douglas-fir/Oregon boxleaf</w:t>
            </w:r>
          </w:p>
        </w:tc>
        <w:tc>
          <w:tcPr>
            <w:tcW w:w="3060" w:type="dxa"/>
          </w:tcPr>
          <w:p w14:paraId="16FD8DCB" w14:textId="77777777" w:rsidR="00D84C51" w:rsidRDefault="00D84C51" w:rsidP="00632FD9">
            <w:pPr>
              <w:spacing w:after="120"/>
              <w:rPr>
                <w:caps/>
              </w:rPr>
            </w:pPr>
            <w:r>
              <w:rPr>
                <w:caps/>
              </w:rPr>
              <w:t>psme/pamy</w:t>
            </w:r>
          </w:p>
        </w:tc>
      </w:tr>
      <w:tr w:rsidR="00D84C51" w:rsidRPr="00BA4EAB" w14:paraId="7D2E5322" w14:textId="77777777" w:rsidTr="00632FD9">
        <w:trPr>
          <w:cantSplit/>
        </w:trPr>
        <w:tc>
          <w:tcPr>
            <w:tcW w:w="1350" w:type="dxa"/>
          </w:tcPr>
          <w:p w14:paraId="54A5876E" w14:textId="77777777" w:rsidR="00D84C51" w:rsidRDefault="00D84C51" w:rsidP="00632FD9">
            <w:pPr>
              <w:spacing w:after="120"/>
              <w:rPr>
                <w:caps/>
              </w:rPr>
            </w:pPr>
            <w:r>
              <w:rPr>
                <w:caps/>
              </w:rPr>
              <w:t>cds412</w:t>
            </w:r>
          </w:p>
        </w:tc>
        <w:tc>
          <w:tcPr>
            <w:tcW w:w="5040" w:type="dxa"/>
          </w:tcPr>
          <w:p w14:paraId="6D495C87" w14:textId="77777777" w:rsidR="00D84C51" w:rsidRDefault="00D84C51" w:rsidP="00632FD9">
            <w:pPr>
              <w:spacing w:after="120"/>
              <w:rPr>
                <w:bCs/>
              </w:rPr>
            </w:pPr>
            <w:r>
              <w:rPr>
                <w:bCs/>
              </w:rPr>
              <w:t>Douglas-fir/Oregon boxleaf/pinegrass</w:t>
            </w:r>
          </w:p>
        </w:tc>
        <w:tc>
          <w:tcPr>
            <w:tcW w:w="3060" w:type="dxa"/>
          </w:tcPr>
          <w:p w14:paraId="326F9184" w14:textId="77777777" w:rsidR="00D84C51" w:rsidRDefault="00D84C51" w:rsidP="00632FD9">
            <w:pPr>
              <w:spacing w:after="120"/>
              <w:rPr>
                <w:caps/>
              </w:rPr>
            </w:pPr>
            <w:r>
              <w:rPr>
                <w:caps/>
              </w:rPr>
              <w:t>psme/pamy/caru</w:t>
            </w:r>
          </w:p>
        </w:tc>
      </w:tr>
      <w:tr w:rsidR="00D84C51" w:rsidRPr="00BA4EAB" w14:paraId="3C29FAB4" w14:textId="77777777" w:rsidTr="00632FD9">
        <w:trPr>
          <w:cantSplit/>
        </w:trPr>
        <w:tc>
          <w:tcPr>
            <w:tcW w:w="1350" w:type="dxa"/>
          </w:tcPr>
          <w:p w14:paraId="75384BEA" w14:textId="77777777" w:rsidR="00D84C51" w:rsidRDefault="00D84C51" w:rsidP="00632FD9">
            <w:pPr>
              <w:spacing w:after="120"/>
              <w:rPr>
                <w:caps/>
              </w:rPr>
            </w:pPr>
            <w:r>
              <w:rPr>
                <w:caps/>
              </w:rPr>
              <w:lastRenderedPageBreak/>
              <w:t>cds632</w:t>
            </w:r>
          </w:p>
        </w:tc>
        <w:tc>
          <w:tcPr>
            <w:tcW w:w="5040" w:type="dxa"/>
          </w:tcPr>
          <w:p w14:paraId="0BC546EC" w14:textId="77777777" w:rsidR="00D84C51" w:rsidRDefault="00D84C51" w:rsidP="00632FD9">
            <w:pPr>
              <w:spacing w:after="120"/>
              <w:rPr>
                <w:bCs/>
              </w:rPr>
            </w:pPr>
            <w:r>
              <w:rPr>
                <w:bCs/>
              </w:rPr>
              <w:t>Douglas-fir/mountain snowberry (Okanogan and Colville)</w:t>
            </w:r>
          </w:p>
        </w:tc>
        <w:tc>
          <w:tcPr>
            <w:tcW w:w="3060" w:type="dxa"/>
          </w:tcPr>
          <w:p w14:paraId="2A3E8967" w14:textId="77777777" w:rsidR="00D84C51" w:rsidRDefault="00D84C51" w:rsidP="00632FD9">
            <w:pPr>
              <w:spacing w:after="120"/>
              <w:rPr>
                <w:caps/>
              </w:rPr>
            </w:pPr>
            <w:r>
              <w:rPr>
                <w:caps/>
              </w:rPr>
              <w:t>psme/syor2</w:t>
            </w:r>
          </w:p>
        </w:tc>
      </w:tr>
      <w:tr w:rsidR="00D84C51" w:rsidRPr="00BA4EAB" w14:paraId="01AAED47" w14:textId="77777777" w:rsidTr="00632FD9">
        <w:trPr>
          <w:cantSplit/>
        </w:trPr>
        <w:tc>
          <w:tcPr>
            <w:tcW w:w="1350" w:type="dxa"/>
          </w:tcPr>
          <w:p w14:paraId="31838D67" w14:textId="77777777" w:rsidR="00D84C51" w:rsidRDefault="00D84C51" w:rsidP="00632FD9">
            <w:pPr>
              <w:spacing w:after="120"/>
              <w:rPr>
                <w:caps/>
              </w:rPr>
            </w:pPr>
            <w:r>
              <w:rPr>
                <w:caps/>
              </w:rPr>
              <w:t>cds636</w:t>
            </w:r>
          </w:p>
        </w:tc>
        <w:tc>
          <w:tcPr>
            <w:tcW w:w="5040" w:type="dxa"/>
          </w:tcPr>
          <w:p w14:paraId="1ED4833C" w14:textId="77777777" w:rsidR="00D84C51" w:rsidRDefault="00D84C51" w:rsidP="00632FD9">
            <w:pPr>
              <w:spacing w:after="120"/>
              <w:rPr>
                <w:bCs/>
              </w:rPr>
            </w:pPr>
            <w:r>
              <w:rPr>
                <w:bCs/>
              </w:rPr>
              <w:t>Douglas-fir/common snowberry (Wenatchee)</w:t>
            </w:r>
          </w:p>
        </w:tc>
        <w:tc>
          <w:tcPr>
            <w:tcW w:w="3060" w:type="dxa"/>
          </w:tcPr>
          <w:p w14:paraId="59BB4DF7" w14:textId="77777777" w:rsidR="00D84C51" w:rsidRDefault="00D84C51" w:rsidP="00632FD9">
            <w:pPr>
              <w:spacing w:after="120"/>
              <w:rPr>
                <w:caps/>
              </w:rPr>
            </w:pPr>
            <w:r>
              <w:rPr>
                <w:caps/>
              </w:rPr>
              <w:t>psme/syal</w:t>
            </w:r>
          </w:p>
        </w:tc>
      </w:tr>
      <w:tr w:rsidR="00D84C51" w:rsidRPr="00BA4EAB" w14:paraId="60339AFF" w14:textId="77777777" w:rsidTr="00632FD9">
        <w:trPr>
          <w:cantSplit/>
        </w:trPr>
        <w:tc>
          <w:tcPr>
            <w:tcW w:w="1350" w:type="dxa"/>
          </w:tcPr>
          <w:p w14:paraId="155D6987" w14:textId="77777777" w:rsidR="00D84C51" w:rsidRDefault="00D84C51" w:rsidP="00632FD9">
            <w:pPr>
              <w:spacing w:after="120"/>
              <w:rPr>
                <w:caps/>
              </w:rPr>
            </w:pPr>
            <w:r>
              <w:rPr>
                <w:caps/>
              </w:rPr>
              <w:t>cds637</w:t>
            </w:r>
          </w:p>
        </w:tc>
        <w:tc>
          <w:tcPr>
            <w:tcW w:w="5040" w:type="dxa"/>
          </w:tcPr>
          <w:p w14:paraId="3BA62461" w14:textId="77777777" w:rsidR="00D84C51" w:rsidRDefault="00D84C51" w:rsidP="00632FD9">
            <w:pPr>
              <w:spacing w:after="120"/>
              <w:rPr>
                <w:bCs/>
              </w:rPr>
            </w:pPr>
            <w:r>
              <w:rPr>
                <w:bCs/>
              </w:rPr>
              <w:t>Douglas-fir/common snowberry/bluebunch wheatgrass</w:t>
            </w:r>
          </w:p>
        </w:tc>
        <w:tc>
          <w:tcPr>
            <w:tcW w:w="3060" w:type="dxa"/>
          </w:tcPr>
          <w:p w14:paraId="6FCE80E4" w14:textId="77777777" w:rsidR="00D84C51" w:rsidRDefault="00D84C51" w:rsidP="00632FD9">
            <w:pPr>
              <w:spacing w:after="120"/>
              <w:rPr>
                <w:caps/>
              </w:rPr>
            </w:pPr>
            <w:r>
              <w:rPr>
                <w:caps/>
              </w:rPr>
              <w:t>psme/syal/pssps</w:t>
            </w:r>
          </w:p>
        </w:tc>
      </w:tr>
      <w:tr w:rsidR="00D84C51" w:rsidRPr="00BA4EAB" w14:paraId="122B6F78" w14:textId="77777777" w:rsidTr="00632FD9">
        <w:trPr>
          <w:cantSplit/>
        </w:trPr>
        <w:tc>
          <w:tcPr>
            <w:tcW w:w="1350" w:type="dxa"/>
          </w:tcPr>
          <w:p w14:paraId="36CDFF54" w14:textId="77777777" w:rsidR="00D84C51" w:rsidRDefault="00D84C51" w:rsidP="00632FD9">
            <w:pPr>
              <w:spacing w:after="120"/>
              <w:rPr>
                <w:caps/>
              </w:rPr>
            </w:pPr>
            <w:r>
              <w:rPr>
                <w:caps/>
              </w:rPr>
              <w:t>cds638</w:t>
            </w:r>
          </w:p>
        </w:tc>
        <w:tc>
          <w:tcPr>
            <w:tcW w:w="5040" w:type="dxa"/>
          </w:tcPr>
          <w:p w14:paraId="17C9196D" w14:textId="77777777" w:rsidR="00D84C51" w:rsidRDefault="00D84C51" w:rsidP="00632FD9">
            <w:pPr>
              <w:spacing w:after="120"/>
              <w:rPr>
                <w:bCs/>
              </w:rPr>
            </w:pPr>
            <w:r>
              <w:rPr>
                <w:bCs/>
              </w:rPr>
              <w:t>Douglas-fir/common snowberry/pinegrass</w:t>
            </w:r>
          </w:p>
        </w:tc>
        <w:tc>
          <w:tcPr>
            <w:tcW w:w="3060" w:type="dxa"/>
          </w:tcPr>
          <w:p w14:paraId="18E13142" w14:textId="77777777" w:rsidR="00D84C51" w:rsidRDefault="00D84C51" w:rsidP="00632FD9">
            <w:pPr>
              <w:spacing w:after="120"/>
              <w:rPr>
                <w:caps/>
              </w:rPr>
            </w:pPr>
            <w:r>
              <w:rPr>
                <w:caps/>
              </w:rPr>
              <w:t>psme/syal/caru</w:t>
            </w:r>
          </w:p>
        </w:tc>
      </w:tr>
      <w:tr w:rsidR="00D84C51" w:rsidRPr="00BA4EAB" w14:paraId="6207A8A4" w14:textId="77777777" w:rsidTr="00632FD9">
        <w:trPr>
          <w:cantSplit/>
        </w:trPr>
        <w:tc>
          <w:tcPr>
            <w:tcW w:w="1350" w:type="dxa"/>
          </w:tcPr>
          <w:p w14:paraId="276014CE" w14:textId="77777777" w:rsidR="00D84C51" w:rsidRDefault="00D84C51" w:rsidP="00632FD9">
            <w:pPr>
              <w:spacing w:after="120"/>
              <w:rPr>
                <w:caps/>
              </w:rPr>
            </w:pPr>
            <w:r>
              <w:rPr>
                <w:caps/>
              </w:rPr>
              <w:t>cds639</w:t>
            </w:r>
          </w:p>
        </w:tc>
        <w:tc>
          <w:tcPr>
            <w:tcW w:w="5040" w:type="dxa"/>
          </w:tcPr>
          <w:p w14:paraId="2C0ADDE2" w14:textId="77777777" w:rsidR="00D84C51" w:rsidRDefault="00D84C51" w:rsidP="00632FD9">
            <w:pPr>
              <w:spacing w:after="120"/>
              <w:rPr>
                <w:bCs/>
              </w:rPr>
            </w:pPr>
            <w:r>
              <w:rPr>
                <w:bCs/>
              </w:rPr>
              <w:t>Douglas-fir/shinyleaf spirea/pinegrass</w:t>
            </w:r>
          </w:p>
        </w:tc>
        <w:tc>
          <w:tcPr>
            <w:tcW w:w="3060" w:type="dxa"/>
          </w:tcPr>
          <w:p w14:paraId="37EEDFAC" w14:textId="77777777" w:rsidR="00D84C51" w:rsidRDefault="00D84C51" w:rsidP="00632FD9">
            <w:pPr>
              <w:spacing w:after="120"/>
              <w:rPr>
                <w:caps/>
              </w:rPr>
            </w:pPr>
            <w:r>
              <w:rPr>
                <w:caps/>
              </w:rPr>
              <w:t>psme/spbel/caru</w:t>
            </w:r>
          </w:p>
        </w:tc>
      </w:tr>
      <w:tr w:rsidR="00D84C51" w:rsidRPr="00BA4EAB" w14:paraId="6DC2C5A8" w14:textId="77777777" w:rsidTr="00632FD9">
        <w:trPr>
          <w:cantSplit/>
        </w:trPr>
        <w:tc>
          <w:tcPr>
            <w:tcW w:w="1350" w:type="dxa"/>
          </w:tcPr>
          <w:p w14:paraId="5ADD8FA4" w14:textId="77777777" w:rsidR="00D84C51" w:rsidRDefault="00D84C51" w:rsidP="00632FD9">
            <w:pPr>
              <w:spacing w:after="120"/>
              <w:rPr>
                <w:caps/>
              </w:rPr>
            </w:pPr>
            <w:r>
              <w:rPr>
                <w:caps/>
              </w:rPr>
              <w:t>cds640</w:t>
            </w:r>
          </w:p>
        </w:tc>
        <w:tc>
          <w:tcPr>
            <w:tcW w:w="5040" w:type="dxa"/>
          </w:tcPr>
          <w:p w14:paraId="00DC6E48" w14:textId="77777777" w:rsidR="00D84C51" w:rsidRDefault="00D84C51" w:rsidP="00632FD9">
            <w:pPr>
              <w:spacing w:after="120"/>
              <w:rPr>
                <w:bCs/>
              </w:rPr>
            </w:pPr>
            <w:r>
              <w:rPr>
                <w:bCs/>
              </w:rPr>
              <w:t>Douglas-fir/shinyleaf spirea</w:t>
            </w:r>
          </w:p>
        </w:tc>
        <w:tc>
          <w:tcPr>
            <w:tcW w:w="3060" w:type="dxa"/>
          </w:tcPr>
          <w:p w14:paraId="237F829F" w14:textId="77777777" w:rsidR="00D84C51" w:rsidRDefault="00D84C51" w:rsidP="00632FD9">
            <w:pPr>
              <w:spacing w:after="120"/>
              <w:rPr>
                <w:caps/>
              </w:rPr>
            </w:pPr>
            <w:r>
              <w:rPr>
                <w:caps/>
              </w:rPr>
              <w:t>psme/spbel</w:t>
            </w:r>
          </w:p>
        </w:tc>
      </w:tr>
      <w:tr w:rsidR="00D84C51" w:rsidRPr="00BA4EAB" w14:paraId="20642173" w14:textId="77777777" w:rsidTr="00632FD9">
        <w:trPr>
          <w:cantSplit/>
        </w:trPr>
        <w:tc>
          <w:tcPr>
            <w:tcW w:w="1350" w:type="dxa"/>
          </w:tcPr>
          <w:p w14:paraId="6425B6B4" w14:textId="77777777" w:rsidR="00D84C51" w:rsidRDefault="00D84C51" w:rsidP="00632FD9">
            <w:pPr>
              <w:spacing w:after="120"/>
              <w:rPr>
                <w:caps/>
              </w:rPr>
            </w:pPr>
            <w:r>
              <w:rPr>
                <w:caps/>
              </w:rPr>
              <w:t>cds653</w:t>
            </w:r>
          </w:p>
        </w:tc>
        <w:tc>
          <w:tcPr>
            <w:tcW w:w="5040" w:type="dxa"/>
          </w:tcPr>
          <w:p w14:paraId="15DEF26E" w14:textId="77777777" w:rsidR="00D84C51" w:rsidRDefault="00D84C51" w:rsidP="00632FD9">
            <w:pPr>
              <w:spacing w:after="120"/>
              <w:rPr>
                <w:bCs/>
              </w:rPr>
            </w:pPr>
            <w:r>
              <w:rPr>
                <w:bCs/>
              </w:rPr>
              <w:t>Douglas-fir/kinnikinnick (Wenatchee)</w:t>
            </w:r>
          </w:p>
        </w:tc>
        <w:tc>
          <w:tcPr>
            <w:tcW w:w="3060" w:type="dxa"/>
          </w:tcPr>
          <w:p w14:paraId="2507340A" w14:textId="77777777" w:rsidR="00D84C51" w:rsidRDefault="00D84C51" w:rsidP="00632FD9">
            <w:pPr>
              <w:spacing w:after="120"/>
              <w:rPr>
                <w:caps/>
              </w:rPr>
            </w:pPr>
            <w:r>
              <w:rPr>
                <w:caps/>
              </w:rPr>
              <w:t>psme/aruv</w:t>
            </w:r>
          </w:p>
        </w:tc>
      </w:tr>
      <w:tr w:rsidR="00D84C51" w:rsidRPr="00BA4EAB" w14:paraId="7B8B897A" w14:textId="77777777" w:rsidTr="00632FD9">
        <w:trPr>
          <w:cantSplit/>
        </w:trPr>
        <w:tc>
          <w:tcPr>
            <w:tcW w:w="1350" w:type="dxa"/>
          </w:tcPr>
          <w:p w14:paraId="3C640CFF" w14:textId="77777777" w:rsidR="00D84C51" w:rsidRDefault="00D84C51" w:rsidP="00632FD9">
            <w:pPr>
              <w:spacing w:after="120"/>
              <w:rPr>
                <w:caps/>
              </w:rPr>
            </w:pPr>
            <w:r>
              <w:rPr>
                <w:caps/>
              </w:rPr>
              <w:t>cds654</w:t>
            </w:r>
          </w:p>
        </w:tc>
        <w:tc>
          <w:tcPr>
            <w:tcW w:w="5040" w:type="dxa"/>
          </w:tcPr>
          <w:p w14:paraId="655372C5" w14:textId="77777777" w:rsidR="00D84C51" w:rsidRDefault="00D84C51" w:rsidP="00632FD9">
            <w:pPr>
              <w:spacing w:after="120"/>
              <w:rPr>
                <w:bCs/>
              </w:rPr>
            </w:pPr>
            <w:r>
              <w:rPr>
                <w:bCs/>
              </w:rPr>
              <w:t>Douglas-fir/kinnikinnik-antelope bitterbrush</w:t>
            </w:r>
          </w:p>
        </w:tc>
        <w:tc>
          <w:tcPr>
            <w:tcW w:w="3060" w:type="dxa"/>
          </w:tcPr>
          <w:p w14:paraId="4D66CB21" w14:textId="77777777" w:rsidR="00D84C51" w:rsidRDefault="00D84C51" w:rsidP="00632FD9">
            <w:pPr>
              <w:spacing w:after="120"/>
              <w:rPr>
                <w:caps/>
              </w:rPr>
            </w:pPr>
            <w:r>
              <w:rPr>
                <w:caps/>
              </w:rPr>
              <w:t>psme/aruv-putr2</w:t>
            </w:r>
          </w:p>
        </w:tc>
      </w:tr>
      <w:tr w:rsidR="00D84C51" w:rsidRPr="00BA4EAB" w14:paraId="4F4CCD22" w14:textId="77777777" w:rsidTr="00632FD9">
        <w:trPr>
          <w:cantSplit/>
        </w:trPr>
        <w:tc>
          <w:tcPr>
            <w:tcW w:w="1350" w:type="dxa"/>
          </w:tcPr>
          <w:p w14:paraId="3325FB04" w14:textId="77777777" w:rsidR="00D84C51" w:rsidRDefault="00D84C51" w:rsidP="00632FD9">
            <w:pPr>
              <w:spacing w:after="120"/>
              <w:rPr>
                <w:caps/>
              </w:rPr>
            </w:pPr>
            <w:r>
              <w:rPr>
                <w:caps/>
              </w:rPr>
              <w:t>cds655</w:t>
            </w:r>
          </w:p>
        </w:tc>
        <w:tc>
          <w:tcPr>
            <w:tcW w:w="5040" w:type="dxa"/>
          </w:tcPr>
          <w:p w14:paraId="531B9F4B" w14:textId="77777777" w:rsidR="00D84C51" w:rsidRDefault="00D84C51" w:rsidP="00632FD9">
            <w:pPr>
              <w:spacing w:after="120"/>
              <w:rPr>
                <w:bCs/>
              </w:rPr>
            </w:pPr>
            <w:r>
              <w:rPr>
                <w:bCs/>
              </w:rPr>
              <w:t>Douglas-fir/kinnikinnick/pinegrass</w:t>
            </w:r>
          </w:p>
        </w:tc>
        <w:tc>
          <w:tcPr>
            <w:tcW w:w="3060" w:type="dxa"/>
          </w:tcPr>
          <w:p w14:paraId="65BAEE17" w14:textId="77777777" w:rsidR="00D84C51" w:rsidRDefault="00D84C51" w:rsidP="00632FD9">
            <w:pPr>
              <w:spacing w:after="120"/>
              <w:rPr>
                <w:caps/>
              </w:rPr>
            </w:pPr>
            <w:r>
              <w:rPr>
                <w:caps/>
              </w:rPr>
              <w:t>psme/aruv/caru</w:t>
            </w:r>
          </w:p>
        </w:tc>
      </w:tr>
      <w:tr w:rsidR="00D84C51" w:rsidRPr="00BA4EAB" w14:paraId="171BCB65" w14:textId="77777777" w:rsidTr="00632FD9">
        <w:trPr>
          <w:cantSplit/>
        </w:trPr>
        <w:tc>
          <w:tcPr>
            <w:tcW w:w="1350" w:type="dxa"/>
          </w:tcPr>
          <w:p w14:paraId="506676F4" w14:textId="77777777" w:rsidR="00D84C51" w:rsidRDefault="00D84C51" w:rsidP="00632FD9">
            <w:pPr>
              <w:spacing w:after="120"/>
              <w:rPr>
                <w:caps/>
              </w:rPr>
            </w:pPr>
            <w:r>
              <w:rPr>
                <w:caps/>
              </w:rPr>
              <w:t>cds673</w:t>
            </w:r>
          </w:p>
        </w:tc>
        <w:tc>
          <w:tcPr>
            <w:tcW w:w="5040" w:type="dxa"/>
          </w:tcPr>
          <w:p w14:paraId="05EE542C" w14:textId="77777777" w:rsidR="00D84C51" w:rsidRDefault="00D84C51" w:rsidP="00632FD9">
            <w:pPr>
              <w:spacing w:after="120"/>
              <w:rPr>
                <w:bCs/>
              </w:rPr>
            </w:pPr>
            <w:r>
              <w:rPr>
                <w:bCs/>
              </w:rPr>
              <w:t>Douglas-fir/antelope bitterbrush</w:t>
            </w:r>
          </w:p>
        </w:tc>
        <w:tc>
          <w:tcPr>
            <w:tcW w:w="3060" w:type="dxa"/>
          </w:tcPr>
          <w:p w14:paraId="231FD42F" w14:textId="77777777" w:rsidR="00D84C51" w:rsidRDefault="00D84C51" w:rsidP="00632FD9">
            <w:pPr>
              <w:spacing w:after="120"/>
              <w:rPr>
                <w:caps/>
              </w:rPr>
            </w:pPr>
            <w:r>
              <w:rPr>
                <w:caps/>
              </w:rPr>
              <w:t>psme/putr2</w:t>
            </w:r>
          </w:p>
        </w:tc>
      </w:tr>
      <w:tr w:rsidR="00D84C51" w:rsidRPr="00BA4EAB" w14:paraId="0788245B" w14:textId="77777777" w:rsidTr="00632FD9">
        <w:trPr>
          <w:cantSplit/>
        </w:trPr>
        <w:tc>
          <w:tcPr>
            <w:tcW w:w="1350" w:type="dxa"/>
          </w:tcPr>
          <w:p w14:paraId="20569DA3" w14:textId="77777777" w:rsidR="00D84C51" w:rsidRDefault="00D84C51" w:rsidP="00632FD9">
            <w:pPr>
              <w:spacing w:after="120"/>
              <w:rPr>
                <w:caps/>
              </w:rPr>
            </w:pPr>
            <w:r>
              <w:rPr>
                <w:caps/>
              </w:rPr>
              <w:t>cds674</w:t>
            </w:r>
          </w:p>
        </w:tc>
        <w:tc>
          <w:tcPr>
            <w:tcW w:w="5040" w:type="dxa"/>
          </w:tcPr>
          <w:p w14:paraId="35EA35AE" w14:textId="77777777" w:rsidR="00D84C51" w:rsidRDefault="00D84C51" w:rsidP="00632FD9">
            <w:pPr>
              <w:spacing w:after="120"/>
              <w:rPr>
                <w:bCs/>
              </w:rPr>
            </w:pPr>
            <w:r>
              <w:rPr>
                <w:bCs/>
              </w:rPr>
              <w:t>Douglas-fir/antelope bitterbrush/bluebunch wheatgrass</w:t>
            </w:r>
          </w:p>
        </w:tc>
        <w:tc>
          <w:tcPr>
            <w:tcW w:w="3060" w:type="dxa"/>
          </w:tcPr>
          <w:p w14:paraId="751A2847" w14:textId="77777777" w:rsidR="00D84C51" w:rsidRDefault="00D84C51" w:rsidP="00632FD9">
            <w:pPr>
              <w:spacing w:after="120"/>
              <w:rPr>
                <w:caps/>
              </w:rPr>
            </w:pPr>
            <w:r>
              <w:rPr>
                <w:caps/>
              </w:rPr>
              <w:t>psme/putr2/pssps</w:t>
            </w:r>
          </w:p>
        </w:tc>
      </w:tr>
      <w:tr w:rsidR="00D84C51" w:rsidRPr="00BA4EAB" w14:paraId="56CA5372" w14:textId="77777777" w:rsidTr="00632FD9">
        <w:trPr>
          <w:cantSplit/>
        </w:trPr>
        <w:tc>
          <w:tcPr>
            <w:tcW w:w="1350" w:type="dxa"/>
          </w:tcPr>
          <w:p w14:paraId="0CE77494" w14:textId="77777777" w:rsidR="00D84C51" w:rsidRDefault="00D84C51" w:rsidP="00632FD9">
            <w:pPr>
              <w:spacing w:after="120"/>
              <w:rPr>
                <w:caps/>
              </w:rPr>
            </w:pPr>
            <w:r>
              <w:rPr>
                <w:caps/>
              </w:rPr>
              <w:t>cds675</w:t>
            </w:r>
          </w:p>
        </w:tc>
        <w:tc>
          <w:tcPr>
            <w:tcW w:w="5040" w:type="dxa"/>
          </w:tcPr>
          <w:p w14:paraId="26700A1D" w14:textId="77777777" w:rsidR="00D84C51" w:rsidRDefault="00D84C51" w:rsidP="00632FD9">
            <w:pPr>
              <w:spacing w:after="120"/>
              <w:rPr>
                <w:bCs/>
              </w:rPr>
            </w:pPr>
            <w:r>
              <w:rPr>
                <w:bCs/>
              </w:rPr>
              <w:t>Douglas-fir/antelope bitterbrush/pinegrass</w:t>
            </w:r>
          </w:p>
        </w:tc>
        <w:tc>
          <w:tcPr>
            <w:tcW w:w="3060" w:type="dxa"/>
          </w:tcPr>
          <w:p w14:paraId="3340C4CA" w14:textId="77777777" w:rsidR="00D84C51" w:rsidRDefault="00D84C51" w:rsidP="00632FD9">
            <w:pPr>
              <w:spacing w:after="120"/>
              <w:rPr>
                <w:caps/>
              </w:rPr>
            </w:pPr>
            <w:r>
              <w:rPr>
                <w:caps/>
              </w:rPr>
              <w:t>psme/putr2/caru</w:t>
            </w:r>
          </w:p>
        </w:tc>
      </w:tr>
      <w:tr w:rsidR="00D84C51" w:rsidRPr="00BA4EAB" w14:paraId="5280B557" w14:textId="77777777" w:rsidTr="00632FD9">
        <w:trPr>
          <w:cantSplit/>
        </w:trPr>
        <w:tc>
          <w:tcPr>
            <w:tcW w:w="1350" w:type="dxa"/>
          </w:tcPr>
          <w:p w14:paraId="2AF022FE" w14:textId="77777777" w:rsidR="00D84C51" w:rsidRDefault="00D84C51" w:rsidP="00632FD9">
            <w:pPr>
              <w:spacing w:after="120"/>
              <w:rPr>
                <w:caps/>
              </w:rPr>
            </w:pPr>
            <w:r>
              <w:rPr>
                <w:caps/>
              </w:rPr>
              <w:t>cds831</w:t>
            </w:r>
          </w:p>
        </w:tc>
        <w:tc>
          <w:tcPr>
            <w:tcW w:w="5040" w:type="dxa"/>
          </w:tcPr>
          <w:p w14:paraId="597B374C" w14:textId="77777777" w:rsidR="00D84C51" w:rsidRDefault="00D84C51" w:rsidP="00632FD9">
            <w:pPr>
              <w:spacing w:after="120"/>
              <w:rPr>
                <w:bCs/>
              </w:rPr>
            </w:pPr>
            <w:r>
              <w:rPr>
                <w:bCs/>
              </w:rPr>
              <w:t>Douglas-fir/dwarf bilberry</w:t>
            </w:r>
          </w:p>
        </w:tc>
        <w:tc>
          <w:tcPr>
            <w:tcW w:w="3060" w:type="dxa"/>
          </w:tcPr>
          <w:p w14:paraId="67055452" w14:textId="77777777" w:rsidR="00D84C51" w:rsidRDefault="00D84C51" w:rsidP="00632FD9">
            <w:pPr>
              <w:spacing w:after="120"/>
              <w:rPr>
                <w:caps/>
              </w:rPr>
            </w:pPr>
            <w:r>
              <w:rPr>
                <w:caps/>
              </w:rPr>
              <w:t>psme/vaca13</w:t>
            </w:r>
          </w:p>
        </w:tc>
      </w:tr>
      <w:tr w:rsidR="00D84C51" w:rsidRPr="00BA4EAB" w14:paraId="5868E4AA" w14:textId="77777777" w:rsidTr="00632FD9">
        <w:trPr>
          <w:cantSplit/>
        </w:trPr>
        <w:tc>
          <w:tcPr>
            <w:tcW w:w="1350" w:type="dxa"/>
          </w:tcPr>
          <w:p w14:paraId="2EB9A57F" w14:textId="77777777" w:rsidR="00D84C51" w:rsidRDefault="00D84C51" w:rsidP="00632FD9">
            <w:pPr>
              <w:spacing w:after="120"/>
              <w:rPr>
                <w:caps/>
              </w:rPr>
            </w:pPr>
            <w:r>
              <w:rPr>
                <w:caps/>
              </w:rPr>
              <w:t>cds832</w:t>
            </w:r>
          </w:p>
        </w:tc>
        <w:tc>
          <w:tcPr>
            <w:tcW w:w="5040" w:type="dxa"/>
          </w:tcPr>
          <w:p w14:paraId="230EB947" w14:textId="77777777" w:rsidR="00D84C51" w:rsidRDefault="00D84C51" w:rsidP="00632FD9">
            <w:pPr>
              <w:spacing w:after="120"/>
              <w:rPr>
                <w:bCs/>
              </w:rPr>
            </w:pPr>
            <w:r>
              <w:rPr>
                <w:bCs/>
              </w:rPr>
              <w:t>Douglas-fir/velvetleaf huckleberry (Wenatchee)</w:t>
            </w:r>
          </w:p>
        </w:tc>
        <w:tc>
          <w:tcPr>
            <w:tcW w:w="3060" w:type="dxa"/>
          </w:tcPr>
          <w:p w14:paraId="06E69EDB" w14:textId="77777777" w:rsidR="00D84C51" w:rsidRDefault="00D84C51" w:rsidP="00632FD9">
            <w:pPr>
              <w:spacing w:after="120"/>
              <w:rPr>
                <w:caps/>
              </w:rPr>
            </w:pPr>
            <w:r>
              <w:rPr>
                <w:caps/>
              </w:rPr>
              <w:t>psme/vamy</w:t>
            </w:r>
          </w:p>
        </w:tc>
      </w:tr>
      <w:tr w:rsidR="00D84C51" w:rsidRPr="00BA4EAB" w14:paraId="0EC54DAF" w14:textId="77777777" w:rsidTr="00632FD9">
        <w:trPr>
          <w:cantSplit/>
        </w:trPr>
        <w:tc>
          <w:tcPr>
            <w:tcW w:w="1350" w:type="dxa"/>
          </w:tcPr>
          <w:p w14:paraId="4B1934EF" w14:textId="77777777" w:rsidR="00D84C51" w:rsidRDefault="00D84C51" w:rsidP="00632FD9">
            <w:pPr>
              <w:spacing w:after="120"/>
              <w:rPr>
                <w:caps/>
              </w:rPr>
            </w:pPr>
            <w:r>
              <w:rPr>
                <w:caps/>
              </w:rPr>
              <w:t>cds833</w:t>
            </w:r>
          </w:p>
        </w:tc>
        <w:tc>
          <w:tcPr>
            <w:tcW w:w="5040" w:type="dxa"/>
          </w:tcPr>
          <w:p w14:paraId="2110933C" w14:textId="77777777" w:rsidR="00D84C51" w:rsidRDefault="00D84C51" w:rsidP="00632FD9">
            <w:pPr>
              <w:spacing w:after="120"/>
              <w:rPr>
                <w:bCs/>
              </w:rPr>
            </w:pPr>
            <w:r>
              <w:rPr>
                <w:bCs/>
              </w:rPr>
              <w:t>Douglas-fir/velvetleaf huckleberry/pinegrass</w:t>
            </w:r>
          </w:p>
        </w:tc>
        <w:tc>
          <w:tcPr>
            <w:tcW w:w="3060" w:type="dxa"/>
          </w:tcPr>
          <w:p w14:paraId="13ED398B" w14:textId="77777777" w:rsidR="00D84C51" w:rsidRDefault="00D84C51" w:rsidP="00632FD9">
            <w:pPr>
              <w:spacing w:after="120"/>
              <w:rPr>
                <w:caps/>
              </w:rPr>
            </w:pPr>
            <w:r>
              <w:rPr>
                <w:caps/>
              </w:rPr>
              <w:t>psme/vamy/caru</w:t>
            </w:r>
          </w:p>
        </w:tc>
      </w:tr>
      <w:tr w:rsidR="00D84C51" w:rsidRPr="00BA4EAB" w14:paraId="449EE058" w14:textId="77777777" w:rsidTr="00632FD9">
        <w:trPr>
          <w:cantSplit/>
        </w:trPr>
        <w:tc>
          <w:tcPr>
            <w:tcW w:w="1350" w:type="dxa"/>
          </w:tcPr>
          <w:p w14:paraId="4241F14A" w14:textId="77777777" w:rsidR="00D84C51" w:rsidRDefault="00D84C51" w:rsidP="00632FD9">
            <w:pPr>
              <w:spacing w:after="120"/>
              <w:rPr>
                <w:caps/>
              </w:rPr>
            </w:pPr>
            <w:r>
              <w:rPr>
                <w:caps/>
              </w:rPr>
              <w:t>cef222</w:t>
            </w:r>
          </w:p>
        </w:tc>
        <w:tc>
          <w:tcPr>
            <w:tcW w:w="5040" w:type="dxa"/>
          </w:tcPr>
          <w:p w14:paraId="76D27EFE" w14:textId="77777777" w:rsidR="00D84C51" w:rsidRDefault="00D84C51" w:rsidP="00632FD9">
            <w:pPr>
              <w:spacing w:after="120"/>
              <w:rPr>
                <w:bCs/>
              </w:rPr>
            </w:pPr>
            <w:r>
              <w:rPr>
                <w:bCs/>
              </w:rPr>
              <w:t>Subalpine fir/longtube twinflower (Wenatchee)</w:t>
            </w:r>
          </w:p>
        </w:tc>
        <w:tc>
          <w:tcPr>
            <w:tcW w:w="3060" w:type="dxa"/>
          </w:tcPr>
          <w:p w14:paraId="045ED1AF" w14:textId="77777777" w:rsidR="00D84C51" w:rsidRDefault="00D84C51" w:rsidP="00632FD9">
            <w:pPr>
              <w:spacing w:after="120"/>
              <w:rPr>
                <w:caps/>
              </w:rPr>
            </w:pPr>
            <w:r>
              <w:rPr>
                <w:caps/>
              </w:rPr>
              <w:t>abla/libol2</w:t>
            </w:r>
          </w:p>
        </w:tc>
      </w:tr>
      <w:tr w:rsidR="00D84C51" w:rsidRPr="00BA4EAB" w14:paraId="3CA6394F" w14:textId="77777777" w:rsidTr="00632FD9">
        <w:trPr>
          <w:cantSplit/>
        </w:trPr>
        <w:tc>
          <w:tcPr>
            <w:tcW w:w="1350" w:type="dxa"/>
          </w:tcPr>
          <w:p w14:paraId="1E116B89" w14:textId="77777777" w:rsidR="00D84C51" w:rsidRDefault="00D84C51" w:rsidP="00632FD9">
            <w:pPr>
              <w:spacing w:after="120"/>
              <w:rPr>
                <w:caps/>
              </w:rPr>
            </w:pPr>
            <w:r>
              <w:rPr>
                <w:caps/>
              </w:rPr>
              <w:t>cef422</w:t>
            </w:r>
          </w:p>
        </w:tc>
        <w:tc>
          <w:tcPr>
            <w:tcW w:w="5040" w:type="dxa"/>
          </w:tcPr>
          <w:p w14:paraId="1D5718E6" w14:textId="77777777" w:rsidR="00D84C51" w:rsidRDefault="00D84C51" w:rsidP="00632FD9">
            <w:pPr>
              <w:spacing w:after="120"/>
              <w:rPr>
                <w:bCs/>
              </w:rPr>
            </w:pPr>
            <w:r>
              <w:rPr>
                <w:bCs/>
              </w:rPr>
              <w:t>Subalpine fir/Carolina bugbane</w:t>
            </w:r>
          </w:p>
        </w:tc>
        <w:tc>
          <w:tcPr>
            <w:tcW w:w="3060" w:type="dxa"/>
          </w:tcPr>
          <w:p w14:paraId="3162F6E3" w14:textId="77777777" w:rsidR="00D84C51" w:rsidRDefault="00D84C51" w:rsidP="00632FD9">
            <w:pPr>
              <w:spacing w:after="120"/>
              <w:rPr>
                <w:caps/>
              </w:rPr>
            </w:pPr>
            <w:r>
              <w:rPr>
                <w:caps/>
              </w:rPr>
              <w:t>abla/trca</w:t>
            </w:r>
          </w:p>
        </w:tc>
      </w:tr>
      <w:tr w:rsidR="00D84C51" w:rsidRPr="00BA4EAB" w14:paraId="7DED459D" w14:textId="77777777" w:rsidTr="00632FD9">
        <w:trPr>
          <w:cantSplit/>
        </w:trPr>
        <w:tc>
          <w:tcPr>
            <w:tcW w:w="1350" w:type="dxa"/>
          </w:tcPr>
          <w:p w14:paraId="4FF1532E" w14:textId="77777777" w:rsidR="00D84C51" w:rsidRDefault="00D84C51" w:rsidP="00632FD9">
            <w:pPr>
              <w:spacing w:after="120"/>
              <w:rPr>
                <w:caps/>
              </w:rPr>
            </w:pPr>
            <w:r>
              <w:rPr>
                <w:caps/>
              </w:rPr>
              <w:t>cef424</w:t>
            </w:r>
          </w:p>
        </w:tc>
        <w:tc>
          <w:tcPr>
            <w:tcW w:w="5040" w:type="dxa"/>
          </w:tcPr>
          <w:p w14:paraId="7810F07D" w14:textId="77777777" w:rsidR="00D84C51" w:rsidRDefault="00D84C51" w:rsidP="00632FD9">
            <w:pPr>
              <w:spacing w:after="120"/>
              <w:rPr>
                <w:bCs/>
              </w:rPr>
            </w:pPr>
            <w:r>
              <w:rPr>
                <w:bCs/>
              </w:rPr>
              <w:t>Subalpine fir/broadleaf arnica-Jacob’s ladder</w:t>
            </w:r>
          </w:p>
        </w:tc>
        <w:tc>
          <w:tcPr>
            <w:tcW w:w="3060" w:type="dxa"/>
          </w:tcPr>
          <w:p w14:paraId="3CE6D103" w14:textId="77777777" w:rsidR="00D84C51" w:rsidRDefault="00D84C51" w:rsidP="00632FD9">
            <w:pPr>
              <w:spacing w:after="120"/>
              <w:rPr>
                <w:caps/>
              </w:rPr>
            </w:pPr>
            <w:r>
              <w:rPr>
                <w:caps/>
              </w:rPr>
              <w:t>abla/arla8-popu3</w:t>
            </w:r>
          </w:p>
        </w:tc>
      </w:tr>
      <w:tr w:rsidR="00D84C51" w:rsidRPr="00BA4EAB" w14:paraId="70129990" w14:textId="77777777" w:rsidTr="00632FD9">
        <w:trPr>
          <w:cantSplit/>
        </w:trPr>
        <w:tc>
          <w:tcPr>
            <w:tcW w:w="1350" w:type="dxa"/>
          </w:tcPr>
          <w:p w14:paraId="12949CF6" w14:textId="77777777" w:rsidR="00D84C51" w:rsidRDefault="00D84C51" w:rsidP="00632FD9">
            <w:pPr>
              <w:spacing w:after="120"/>
              <w:rPr>
                <w:caps/>
              </w:rPr>
            </w:pPr>
            <w:r>
              <w:rPr>
                <w:caps/>
              </w:rPr>
              <w:t>ceg121</w:t>
            </w:r>
          </w:p>
        </w:tc>
        <w:tc>
          <w:tcPr>
            <w:tcW w:w="5040" w:type="dxa"/>
          </w:tcPr>
          <w:p w14:paraId="6A5645AF" w14:textId="77777777" w:rsidR="00D84C51" w:rsidRDefault="00D84C51" w:rsidP="00632FD9">
            <w:pPr>
              <w:spacing w:after="120"/>
              <w:rPr>
                <w:bCs/>
              </w:rPr>
            </w:pPr>
            <w:r>
              <w:rPr>
                <w:bCs/>
              </w:rPr>
              <w:t>Subalpine fir/Hitchcock’s smooth woodrush (Wenatchee)</w:t>
            </w:r>
          </w:p>
        </w:tc>
        <w:tc>
          <w:tcPr>
            <w:tcW w:w="3060" w:type="dxa"/>
          </w:tcPr>
          <w:p w14:paraId="0ABC2CE2" w14:textId="77777777" w:rsidR="00D84C51" w:rsidRDefault="00D84C51" w:rsidP="00632FD9">
            <w:pPr>
              <w:spacing w:after="120"/>
              <w:rPr>
                <w:caps/>
              </w:rPr>
            </w:pPr>
            <w:r>
              <w:rPr>
                <w:caps/>
              </w:rPr>
              <w:t>abla/luglh</w:t>
            </w:r>
          </w:p>
        </w:tc>
      </w:tr>
      <w:tr w:rsidR="00D84C51" w:rsidRPr="00BA4EAB" w14:paraId="17770B91" w14:textId="77777777" w:rsidTr="00632FD9">
        <w:trPr>
          <w:cantSplit/>
        </w:trPr>
        <w:tc>
          <w:tcPr>
            <w:tcW w:w="1350" w:type="dxa"/>
          </w:tcPr>
          <w:p w14:paraId="149A23C0" w14:textId="77777777" w:rsidR="00D84C51" w:rsidRDefault="00D84C51" w:rsidP="00632FD9">
            <w:pPr>
              <w:spacing w:after="120"/>
              <w:rPr>
                <w:caps/>
              </w:rPr>
            </w:pPr>
            <w:r>
              <w:rPr>
                <w:caps/>
              </w:rPr>
              <w:t>ceg311</w:t>
            </w:r>
          </w:p>
        </w:tc>
        <w:tc>
          <w:tcPr>
            <w:tcW w:w="5040" w:type="dxa"/>
          </w:tcPr>
          <w:p w14:paraId="785A2894" w14:textId="77777777" w:rsidR="00D84C51" w:rsidRDefault="00D84C51" w:rsidP="00632FD9">
            <w:pPr>
              <w:spacing w:after="120"/>
              <w:rPr>
                <w:bCs/>
              </w:rPr>
            </w:pPr>
            <w:r>
              <w:rPr>
                <w:bCs/>
              </w:rPr>
              <w:t>Subalpine fir/pinegrass</w:t>
            </w:r>
          </w:p>
        </w:tc>
        <w:tc>
          <w:tcPr>
            <w:tcW w:w="3060" w:type="dxa"/>
          </w:tcPr>
          <w:p w14:paraId="35D3BFEF" w14:textId="77777777" w:rsidR="00D84C51" w:rsidRDefault="00D84C51" w:rsidP="00632FD9">
            <w:pPr>
              <w:spacing w:after="120"/>
              <w:rPr>
                <w:caps/>
              </w:rPr>
            </w:pPr>
            <w:r>
              <w:rPr>
                <w:caps/>
              </w:rPr>
              <w:t>abla/caru</w:t>
            </w:r>
          </w:p>
        </w:tc>
      </w:tr>
      <w:tr w:rsidR="00D84C51" w:rsidRPr="00BA4EAB" w14:paraId="6FAE4E27" w14:textId="77777777" w:rsidTr="00632FD9">
        <w:trPr>
          <w:cantSplit/>
        </w:trPr>
        <w:tc>
          <w:tcPr>
            <w:tcW w:w="1350" w:type="dxa"/>
          </w:tcPr>
          <w:p w14:paraId="4D03880D" w14:textId="77777777" w:rsidR="00D84C51" w:rsidRDefault="00D84C51" w:rsidP="00632FD9">
            <w:pPr>
              <w:spacing w:after="120"/>
              <w:rPr>
                <w:caps/>
              </w:rPr>
            </w:pPr>
            <w:r>
              <w:rPr>
                <w:caps/>
              </w:rPr>
              <w:t>cem211</w:t>
            </w:r>
          </w:p>
        </w:tc>
        <w:tc>
          <w:tcPr>
            <w:tcW w:w="5040" w:type="dxa"/>
          </w:tcPr>
          <w:p w14:paraId="1B87346A" w14:textId="77777777" w:rsidR="00D84C51" w:rsidRDefault="00D84C51" w:rsidP="00632FD9">
            <w:pPr>
              <w:spacing w:after="120"/>
              <w:rPr>
                <w:bCs/>
              </w:rPr>
            </w:pPr>
            <w:r>
              <w:rPr>
                <w:bCs/>
              </w:rPr>
              <w:t>Engelmann spruce/horsetail</w:t>
            </w:r>
          </w:p>
        </w:tc>
        <w:tc>
          <w:tcPr>
            <w:tcW w:w="3060" w:type="dxa"/>
          </w:tcPr>
          <w:p w14:paraId="2CF28A3F" w14:textId="77777777" w:rsidR="00D84C51" w:rsidRDefault="00D84C51" w:rsidP="00632FD9">
            <w:pPr>
              <w:spacing w:after="120"/>
              <w:rPr>
                <w:caps/>
              </w:rPr>
            </w:pPr>
            <w:r>
              <w:rPr>
                <w:caps/>
              </w:rPr>
              <w:t>pien/equis</w:t>
            </w:r>
          </w:p>
        </w:tc>
      </w:tr>
      <w:tr w:rsidR="00D84C51" w:rsidRPr="00BA4EAB" w14:paraId="4F62AA00" w14:textId="77777777" w:rsidTr="00632FD9">
        <w:trPr>
          <w:cantSplit/>
        </w:trPr>
        <w:tc>
          <w:tcPr>
            <w:tcW w:w="1350" w:type="dxa"/>
          </w:tcPr>
          <w:p w14:paraId="0CF92203" w14:textId="77777777" w:rsidR="00D84C51" w:rsidRDefault="00D84C51" w:rsidP="00632FD9">
            <w:pPr>
              <w:spacing w:after="120"/>
              <w:rPr>
                <w:caps/>
              </w:rPr>
            </w:pPr>
            <w:r>
              <w:rPr>
                <w:caps/>
              </w:rPr>
              <w:t>ces112</w:t>
            </w:r>
          </w:p>
        </w:tc>
        <w:tc>
          <w:tcPr>
            <w:tcW w:w="5040" w:type="dxa"/>
          </w:tcPr>
          <w:p w14:paraId="4C9A7986" w14:textId="77777777" w:rsidR="00D84C51" w:rsidRDefault="00D84C51" w:rsidP="00632FD9">
            <w:pPr>
              <w:spacing w:after="120"/>
              <w:rPr>
                <w:bCs/>
              </w:rPr>
            </w:pPr>
            <w:r>
              <w:rPr>
                <w:bCs/>
              </w:rPr>
              <w:t>Subalpine fir/Oregon boxleaf/pinegrass</w:t>
            </w:r>
          </w:p>
        </w:tc>
        <w:tc>
          <w:tcPr>
            <w:tcW w:w="3060" w:type="dxa"/>
          </w:tcPr>
          <w:p w14:paraId="5D34D881" w14:textId="77777777" w:rsidR="00D84C51" w:rsidRDefault="00D84C51" w:rsidP="00632FD9">
            <w:pPr>
              <w:spacing w:after="120"/>
              <w:rPr>
                <w:caps/>
              </w:rPr>
            </w:pPr>
            <w:r>
              <w:rPr>
                <w:caps/>
              </w:rPr>
              <w:t>abla/pamy/caru</w:t>
            </w:r>
          </w:p>
        </w:tc>
      </w:tr>
      <w:tr w:rsidR="00D84C51" w:rsidRPr="00BA4EAB" w14:paraId="5515D7E3" w14:textId="77777777" w:rsidTr="00632FD9">
        <w:trPr>
          <w:cantSplit/>
        </w:trPr>
        <w:tc>
          <w:tcPr>
            <w:tcW w:w="1350" w:type="dxa"/>
          </w:tcPr>
          <w:p w14:paraId="17209360" w14:textId="77777777" w:rsidR="00D84C51" w:rsidRDefault="00D84C51" w:rsidP="00632FD9">
            <w:pPr>
              <w:spacing w:after="120"/>
              <w:rPr>
                <w:caps/>
              </w:rPr>
            </w:pPr>
            <w:r>
              <w:rPr>
                <w:caps/>
              </w:rPr>
              <w:t>ces113</w:t>
            </w:r>
          </w:p>
        </w:tc>
        <w:tc>
          <w:tcPr>
            <w:tcW w:w="5040" w:type="dxa"/>
          </w:tcPr>
          <w:p w14:paraId="57C28764" w14:textId="77777777" w:rsidR="00D84C51" w:rsidRDefault="00D84C51" w:rsidP="00632FD9">
            <w:pPr>
              <w:spacing w:after="120"/>
              <w:rPr>
                <w:bCs/>
              </w:rPr>
            </w:pPr>
            <w:r>
              <w:rPr>
                <w:bCs/>
              </w:rPr>
              <w:t>Subalpine fir/Oregon boxleaf (Wenatchee)</w:t>
            </w:r>
          </w:p>
        </w:tc>
        <w:tc>
          <w:tcPr>
            <w:tcW w:w="3060" w:type="dxa"/>
          </w:tcPr>
          <w:p w14:paraId="5CD0E609" w14:textId="77777777" w:rsidR="00D84C51" w:rsidRDefault="00D84C51" w:rsidP="00632FD9">
            <w:pPr>
              <w:spacing w:after="120"/>
              <w:rPr>
                <w:caps/>
              </w:rPr>
            </w:pPr>
            <w:r>
              <w:rPr>
                <w:caps/>
              </w:rPr>
              <w:t>abla/pamy</w:t>
            </w:r>
          </w:p>
        </w:tc>
      </w:tr>
      <w:tr w:rsidR="00D84C51" w:rsidRPr="00BA4EAB" w14:paraId="0848FABC" w14:textId="77777777" w:rsidTr="00632FD9">
        <w:trPr>
          <w:cantSplit/>
        </w:trPr>
        <w:tc>
          <w:tcPr>
            <w:tcW w:w="1350" w:type="dxa"/>
          </w:tcPr>
          <w:p w14:paraId="4207F987" w14:textId="77777777" w:rsidR="00D84C51" w:rsidRDefault="00D84C51" w:rsidP="00632FD9">
            <w:pPr>
              <w:spacing w:after="120"/>
              <w:rPr>
                <w:caps/>
              </w:rPr>
            </w:pPr>
            <w:r>
              <w:rPr>
                <w:caps/>
              </w:rPr>
              <w:lastRenderedPageBreak/>
              <w:t>ces211</w:t>
            </w:r>
          </w:p>
        </w:tc>
        <w:tc>
          <w:tcPr>
            <w:tcW w:w="5040" w:type="dxa"/>
          </w:tcPr>
          <w:p w14:paraId="46FC969F" w14:textId="77777777" w:rsidR="00D84C51" w:rsidRDefault="00D84C51" w:rsidP="00632FD9">
            <w:pPr>
              <w:spacing w:after="120"/>
              <w:rPr>
                <w:bCs/>
              </w:rPr>
            </w:pPr>
            <w:r>
              <w:rPr>
                <w:bCs/>
              </w:rPr>
              <w:t>Subalpine fir/Cascade azalea</w:t>
            </w:r>
          </w:p>
        </w:tc>
        <w:tc>
          <w:tcPr>
            <w:tcW w:w="3060" w:type="dxa"/>
          </w:tcPr>
          <w:p w14:paraId="632B1EC9" w14:textId="77777777" w:rsidR="00D84C51" w:rsidRDefault="00D84C51" w:rsidP="00632FD9">
            <w:pPr>
              <w:spacing w:after="120"/>
              <w:rPr>
                <w:caps/>
              </w:rPr>
            </w:pPr>
            <w:r>
              <w:rPr>
                <w:caps/>
              </w:rPr>
              <w:t>abla/rhal2</w:t>
            </w:r>
          </w:p>
        </w:tc>
      </w:tr>
      <w:tr w:rsidR="00D84C51" w:rsidRPr="00BA4EAB" w14:paraId="40B89985" w14:textId="77777777" w:rsidTr="00632FD9">
        <w:trPr>
          <w:cantSplit/>
        </w:trPr>
        <w:tc>
          <w:tcPr>
            <w:tcW w:w="1350" w:type="dxa"/>
          </w:tcPr>
          <w:p w14:paraId="72C7BF7B" w14:textId="77777777" w:rsidR="00D84C51" w:rsidRDefault="00D84C51" w:rsidP="00632FD9">
            <w:pPr>
              <w:spacing w:after="120"/>
              <w:rPr>
                <w:caps/>
              </w:rPr>
            </w:pPr>
            <w:r>
              <w:rPr>
                <w:caps/>
              </w:rPr>
              <w:t>ces213</w:t>
            </w:r>
          </w:p>
        </w:tc>
        <w:tc>
          <w:tcPr>
            <w:tcW w:w="5040" w:type="dxa"/>
          </w:tcPr>
          <w:p w14:paraId="7409D2EF" w14:textId="77777777" w:rsidR="00D84C51" w:rsidRDefault="00D84C51" w:rsidP="00632FD9">
            <w:pPr>
              <w:spacing w:after="120"/>
              <w:rPr>
                <w:bCs/>
              </w:rPr>
            </w:pPr>
            <w:r>
              <w:rPr>
                <w:bCs/>
              </w:rPr>
              <w:t>Subalpine fir/Cascade azalea/Hitchcock’s smooth woodrush</w:t>
            </w:r>
          </w:p>
        </w:tc>
        <w:tc>
          <w:tcPr>
            <w:tcW w:w="3060" w:type="dxa"/>
          </w:tcPr>
          <w:p w14:paraId="37EE0167" w14:textId="77777777" w:rsidR="00D84C51" w:rsidRDefault="00D84C51" w:rsidP="00632FD9">
            <w:pPr>
              <w:spacing w:after="120"/>
              <w:rPr>
                <w:caps/>
              </w:rPr>
            </w:pPr>
            <w:r>
              <w:rPr>
                <w:caps/>
              </w:rPr>
              <w:t>abla/rhal2/luglh</w:t>
            </w:r>
          </w:p>
        </w:tc>
      </w:tr>
      <w:tr w:rsidR="00D84C51" w:rsidRPr="00BA4EAB" w14:paraId="746993D9" w14:textId="77777777" w:rsidTr="00632FD9">
        <w:trPr>
          <w:cantSplit/>
        </w:trPr>
        <w:tc>
          <w:tcPr>
            <w:tcW w:w="1350" w:type="dxa"/>
          </w:tcPr>
          <w:p w14:paraId="04E659A3" w14:textId="77777777" w:rsidR="00D84C51" w:rsidRDefault="00D84C51" w:rsidP="00632FD9">
            <w:pPr>
              <w:spacing w:after="120"/>
              <w:rPr>
                <w:caps/>
              </w:rPr>
            </w:pPr>
            <w:r>
              <w:rPr>
                <w:caps/>
              </w:rPr>
              <w:t>ces341</w:t>
            </w:r>
          </w:p>
        </w:tc>
        <w:tc>
          <w:tcPr>
            <w:tcW w:w="5040" w:type="dxa"/>
          </w:tcPr>
          <w:p w14:paraId="14097F49" w14:textId="77777777" w:rsidR="00D84C51" w:rsidRDefault="00D84C51" w:rsidP="00632FD9">
            <w:pPr>
              <w:spacing w:after="120"/>
              <w:rPr>
                <w:bCs/>
              </w:rPr>
            </w:pPr>
            <w:r>
              <w:rPr>
                <w:bCs/>
              </w:rPr>
              <w:t>Subalpine fir/Cascade bilberry</w:t>
            </w:r>
          </w:p>
        </w:tc>
        <w:tc>
          <w:tcPr>
            <w:tcW w:w="3060" w:type="dxa"/>
          </w:tcPr>
          <w:p w14:paraId="4B64C86B" w14:textId="77777777" w:rsidR="00D84C51" w:rsidRDefault="00D84C51" w:rsidP="00632FD9">
            <w:pPr>
              <w:spacing w:after="120"/>
              <w:rPr>
                <w:caps/>
              </w:rPr>
            </w:pPr>
            <w:r>
              <w:rPr>
                <w:caps/>
              </w:rPr>
              <w:t>abla/vade</w:t>
            </w:r>
          </w:p>
        </w:tc>
      </w:tr>
      <w:tr w:rsidR="00D84C51" w:rsidRPr="00BA4EAB" w14:paraId="0BB46A4E" w14:textId="77777777" w:rsidTr="00632FD9">
        <w:trPr>
          <w:cantSplit/>
        </w:trPr>
        <w:tc>
          <w:tcPr>
            <w:tcW w:w="1350" w:type="dxa"/>
          </w:tcPr>
          <w:p w14:paraId="1159EA04" w14:textId="77777777" w:rsidR="00D84C51" w:rsidRDefault="00D84C51" w:rsidP="00632FD9">
            <w:pPr>
              <w:spacing w:after="120"/>
              <w:rPr>
                <w:caps/>
              </w:rPr>
            </w:pPr>
            <w:r>
              <w:rPr>
                <w:caps/>
              </w:rPr>
              <w:t>ces342</w:t>
            </w:r>
          </w:p>
        </w:tc>
        <w:tc>
          <w:tcPr>
            <w:tcW w:w="5040" w:type="dxa"/>
          </w:tcPr>
          <w:p w14:paraId="41734A6F" w14:textId="77777777" w:rsidR="00D84C51" w:rsidRDefault="00D84C51" w:rsidP="00632FD9">
            <w:pPr>
              <w:spacing w:after="120"/>
              <w:rPr>
                <w:bCs/>
              </w:rPr>
            </w:pPr>
            <w:r>
              <w:rPr>
                <w:bCs/>
              </w:rPr>
              <w:t>Subalpine fir/thinleaf huckleberry (Wenatchee)</w:t>
            </w:r>
          </w:p>
        </w:tc>
        <w:tc>
          <w:tcPr>
            <w:tcW w:w="3060" w:type="dxa"/>
          </w:tcPr>
          <w:p w14:paraId="7EFB59E4" w14:textId="77777777" w:rsidR="00D84C51" w:rsidRDefault="00D84C51" w:rsidP="00632FD9">
            <w:pPr>
              <w:spacing w:after="120"/>
              <w:rPr>
                <w:caps/>
              </w:rPr>
            </w:pPr>
            <w:r>
              <w:rPr>
                <w:caps/>
              </w:rPr>
              <w:t>abla/vame</w:t>
            </w:r>
          </w:p>
        </w:tc>
      </w:tr>
      <w:tr w:rsidR="00D84C51" w:rsidRPr="00BA4EAB" w14:paraId="144C646D" w14:textId="77777777" w:rsidTr="00632FD9">
        <w:trPr>
          <w:cantSplit/>
        </w:trPr>
        <w:tc>
          <w:tcPr>
            <w:tcW w:w="1350" w:type="dxa"/>
          </w:tcPr>
          <w:p w14:paraId="235EEA29" w14:textId="77777777" w:rsidR="00D84C51" w:rsidRDefault="00D84C51" w:rsidP="00632FD9">
            <w:pPr>
              <w:spacing w:after="120"/>
              <w:rPr>
                <w:caps/>
              </w:rPr>
            </w:pPr>
            <w:r>
              <w:rPr>
                <w:caps/>
              </w:rPr>
              <w:t>ces413</w:t>
            </w:r>
          </w:p>
        </w:tc>
        <w:tc>
          <w:tcPr>
            <w:tcW w:w="5040" w:type="dxa"/>
          </w:tcPr>
          <w:p w14:paraId="0B49E6BD" w14:textId="77777777" w:rsidR="00D84C51" w:rsidRDefault="00D84C51" w:rsidP="00632FD9">
            <w:pPr>
              <w:spacing w:after="120"/>
              <w:rPr>
                <w:bCs/>
              </w:rPr>
            </w:pPr>
            <w:r>
              <w:rPr>
                <w:bCs/>
              </w:rPr>
              <w:t>Subalpine fir/grouse whortleberry/pinegrass</w:t>
            </w:r>
          </w:p>
        </w:tc>
        <w:tc>
          <w:tcPr>
            <w:tcW w:w="3060" w:type="dxa"/>
          </w:tcPr>
          <w:p w14:paraId="2D258AD9" w14:textId="77777777" w:rsidR="00D84C51" w:rsidRDefault="00D84C51" w:rsidP="00632FD9">
            <w:pPr>
              <w:spacing w:after="120"/>
              <w:rPr>
                <w:caps/>
              </w:rPr>
            </w:pPr>
            <w:r>
              <w:rPr>
                <w:caps/>
              </w:rPr>
              <w:t>abla/vasc/caru</w:t>
            </w:r>
          </w:p>
        </w:tc>
      </w:tr>
      <w:tr w:rsidR="00D84C51" w:rsidRPr="00BA4EAB" w14:paraId="43316502" w14:textId="77777777" w:rsidTr="00632FD9">
        <w:trPr>
          <w:cantSplit/>
        </w:trPr>
        <w:tc>
          <w:tcPr>
            <w:tcW w:w="1350" w:type="dxa"/>
          </w:tcPr>
          <w:p w14:paraId="51B568E9" w14:textId="77777777" w:rsidR="00D84C51" w:rsidRDefault="00D84C51" w:rsidP="00632FD9">
            <w:pPr>
              <w:spacing w:after="120"/>
              <w:rPr>
                <w:caps/>
              </w:rPr>
            </w:pPr>
            <w:r>
              <w:rPr>
                <w:caps/>
              </w:rPr>
              <w:t>ces422</w:t>
            </w:r>
          </w:p>
        </w:tc>
        <w:tc>
          <w:tcPr>
            <w:tcW w:w="5040" w:type="dxa"/>
          </w:tcPr>
          <w:p w14:paraId="37869F24" w14:textId="77777777" w:rsidR="00D84C51" w:rsidRDefault="00D84C51" w:rsidP="00632FD9">
            <w:pPr>
              <w:spacing w:after="120"/>
              <w:rPr>
                <w:bCs/>
              </w:rPr>
            </w:pPr>
            <w:r>
              <w:rPr>
                <w:bCs/>
              </w:rPr>
              <w:t>Subalpine fir/dwarf bilberry</w:t>
            </w:r>
          </w:p>
        </w:tc>
        <w:tc>
          <w:tcPr>
            <w:tcW w:w="3060" w:type="dxa"/>
          </w:tcPr>
          <w:p w14:paraId="42940284" w14:textId="77777777" w:rsidR="00D84C51" w:rsidRDefault="00D84C51" w:rsidP="00632FD9">
            <w:pPr>
              <w:spacing w:after="120"/>
              <w:rPr>
                <w:caps/>
              </w:rPr>
            </w:pPr>
            <w:r>
              <w:rPr>
                <w:caps/>
              </w:rPr>
              <w:t>abla/vaca13</w:t>
            </w:r>
          </w:p>
        </w:tc>
      </w:tr>
      <w:tr w:rsidR="00D84C51" w:rsidRPr="00BA4EAB" w14:paraId="6DB666E3" w14:textId="77777777" w:rsidTr="00632FD9">
        <w:trPr>
          <w:cantSplit/>
        </w:trPr>
        <w:tc>
          <w:tcPr>
            <w:tcW w:w="1350" w:type="dxa"/>
          </w:tcPr>
          <w:p w14:paraId="58FCDC82" w14:textId="77777777" w:rsidR="00D84C51" w:rsidRDefault="00D84C51" w:rsidP="00632FD9">
            <w:pPr>
              <w:spacing w:after="120"/>
              <w:rPr>
                <w:caps/>
              </w:rPr>
            </w:pPr>
            <w:r>
              <w:rPr>
                <w:caps/>
              </w:rPr>
              <w:t>ces423</w:t>
            </w:r>
          </w:p>
        </w:tc>
        <w:tc>
          <w:tcPr>
            <w:tcW w:w="5040" w:type="dxa"/>
          </w:tcPr>
          <w:p w14:paraId="77A45ECF" w14:textId="77777777" w:rsidR="00D84C51" w:rsidRDefault="00D84C51" w:rsidP="00632FD9">
            <w:pPr>
              <w:spacing w:after="120"/>
              <w:rPr>
                <w:bCs/>
              </w:rPr>
            </w:pPr>
            <w:r>
              <w:rPr>
                <w:bCs/>
              </w:rPr>
              <w:t>Subalpine fir/roughfruit berry</w:t>
            </w:r>
          </w:p>
        </w:tc>
        <w:tc>
          <w:tcPr>
            <w:tcW w:w="3060" w:type="dxa"/>
          </w:tcPr>
          <w:p w14:paraId="77D62781" w14:textId="77777777" w:rsidR="00D84C51" w:rsidRDefault="00D84C51" w:rsidP="00632FD9">
            <w:pPr>
              <w:spacing w:after="120"/>
              <w:rPr>
                <w:caps/>
              </w:rPr>
            </w:pPr>
            <w:r>
              <w:rPr>
                <w:caps/>
              </w:rPr>
              <w:t>abla/rula2</w:t>
            </w:r>
          </w:p>
        </w:tc>
      </w:tr>
      <w:tr w:rsidR="00D84C51" w:rsidRPr="00BA4EAB" w14:paraId="00F1C1B1" w14:textId="77777777" w:rsidTr="00632FD9">
        <w:trPr>
          <w:cantSplit/>
        </w:trPr>
        <w:tc>
          <w:tcPr>
            <w:tcW w:w="1350" w:type="dxa"/>
          </w:tcPr>
          <w:p w14:paraId="09960961" w14:textId="77777777" w:rsidR="00D84C51" w:rsidRDefault="00D84C51" w:rsidP="00632FD9">
            <w:pPr>
              <w:spacing w:after="120"/>
              <w:rPr>
                <w:caps/>
              </w:rPr>
            </w:pPr>
            <w:r>
              <w:rPr>
                <w:caps/>
              </w:rPr>
              <w:t>ces424</w:t>
            </w:r>
          </w:p>
        </w:tc>
        <w:tc>
          <w:tcPr>
            <w:tcW w:w="5040" w:type="dxa"/>
          </w:tcPr>
          <w:p w14:paraId="5BF28BE7" w14:textId="77777777" w:rsidR="00D84C51" w:rsidRDefault="00D84C51" w:rsidP="00632FD9">
            <w:pPr>
              <w:spacing w:after="120"/>
              <w:rPr>
                <w:bCs/>
              </w:rPr>
            </w:pPr>
            <w:r>
              <w:rPr>
                <w:bCs/>
              </w:rPr>
              <w:t>Subalpine fir/grouse whortleberry/broadleaf arnica</w:t>
            </w:r>
          </w:p>
        </w:tc>
        <w:tc>
          <w:tcPr>
            <w:tcW w:w="3060" w:type="dxa"/>
          </w:tcPr>
          <w:p w14:paraId="02EE0991" w14:textId="77777777" w:rsidR="00D84C51" w:rsidRDefault="00D84C51" w:rsidP="00632FD9">
            <w:pPr>
              <w:spacing w:after="120"/>
              <w:rPr>
                <w:caps/>
              </w:rPr>
            </w:pPr>
            <w:r>
              <w:rPr>
                <w:caps/>
              </w:rPr>
              <w:t>abla/vasc/arla8</w:t>
            </w:r>
          </w:p>
        </w:tc>
      </w:tr>
      <w:tr w:rsidR="00D84C51" w:rsidRPr="00BA4EAB" w14:paraId="00D3B7C2" w14:textId="77777777" w:rsidTr="00632FD9">
        <w:trPr>
          <w:cantSplit/>
        </w:trPr>
        <w:tc>
          <w:tcPr>
            <w:tcW w:w="1350" w:type="dxa"/>
          </w:tcPr>
          <w:p w14:paraId="55A057C0" w14:textId="77777777" w:rsidR="00D84C51" w:rsidRDefault="00D84C51" w:rsidP="00632FD9">
            <w:pPr>
              <w:spacing w:after="120"/>
              <w:rPr>
                <w:caps/>
              </w:rPr>
            </w:pPr>
            <w:r>
              <w:rPr>
                <w:caps/>
              </w:rPr>
              <w:t>ces425</w:t>
            </w:r>
          </w:p>
        </w:tc>
        <w:tc>
          <w:tcPr>
            <w:tcW w:w="5040" w:type="dxa"/>
          </w:tcPr>
          <w:p w14:paraId="03535749" w14:textId="77777777" w:rsidR="00D84C51" w:rsidRDefault="00D84C51" w:rsidP="00632FD9">
            <w:pPr>
              <w:spacing w:after="120"/>
              <w:rPr>
                <w:bCs/>
              </w:rPr>
            </w:pPr>
            <w:r>
              <w:rPr>
                <w:bCs/>
              </w:rPr>
              <w:t>Subalpine fir/grouse whortleberry/Hitchcock’s smooth woodrush</w:t>
            </w:r>
          </w:p>
        </w:tc>
        <w:tc>
          <w:tcPr>
            <w:tcW w:w="3060" w:type="dxa"/>
          </w:tcPr>
          <w:p w14:paraId="2F483987" w14:textId="77777777" w:rsidR="00D84C51" w:rsidRDefault="00D84C51" w:rsidP="00632FD9">
            <w:pPr>
              <w:spacing w:after="120"/>
              <w:rPr>
                <w:caps/>
              </w:rPr>
            </w:pPr>
            <w:r>
              <w:rPr>
                <w:caps/>
              </w:rPr>
              <w:t>abla/vasc/luglh</w:t>
            </w:r>
          </w:p>
        </w:tc>
      </w:tr>
      <w:tr w:rsidR="00D84C51" w:rsidRPr="00BA4EAB" w14:paraId="12E67160" w14:textId="77777777" w:rsidTr="00632FD9">
        <w:trPr>
          <w:cantSplit/>
        </w:trPr>
        <w:tc>
          <w:tcPr>
            <w:tcW w:w="1350" w:type="dxa"/>
          </w:tcPr>
          <w:p w14:paraId="553D2B13" w14:textId="77777777" w:rsidR="00D84C51" w:rsidRDefault="00D84C51" w:rsidP="00632FD9">
            <w:pPr>
              <w:spacing w:after="120"/>
              <w:rPr>
                <w:caps/>
              </w:rPr>
            </w:pPr>
            <w:r>
              <w:rPr>
                <w:caps/>
              </w:rPr>
              <w:t>ces426</w:t>
            </w:r>
          </w:p>
        </w:tc>
        <w:tc>
          <w:tcPr>
            <w:tcW w:w="5040" w:type="dxa"/>
          </w:tcPr>
          <w:p w14:paraId="26AA4814" w14:textId="77777777" w:rsidR="00D84C51" w:rsidRDefault="00D84C51" w:rsidP="00632FD9">
            <w:pPr>
              <w:spacing w:after="120"/>
              <w:rPr>
                <w:bCs/>
              </w:rPr>
            </w:pPr>
            <w:r>
              <w:rPr>
                <w:bCs/>
              </w:rPr>
              <w:t>Subalpine fir/grouse whortleberry (Wenatchee)</w:t>
            </w:r>
          </w:p>
        </w:tc>
        <w:tc>
          <w:tcPr>
            <w:tcW w:w="3060" w:type="dxa"/>
          </w:tcPr>
          <w:p w14:paraId="6D9BF3D7" w14:textId="77777777" w:rsidR="00D84C51" w:rsidRDefault="00D84C51" w:rsidP="00632FD9">
            <w:pPr>
              <w:spacing w:after="120"/>
              <w:rPr>
                <w:caps/>
              </w:rPr>
            </w:pPr>
            <w:r>
              <w:rPr>
                <w:caps/>
              </w:rPr>
              <w:t>abla/vasc</w:t>
            </w:r>
          </w:p>
        </w:tc>
      </w:tr>
      <w:tr w:rsidR="00D84C51" w:rsidRPr="00BA4EAB" w14:paraId="778ADCC3" w14:textId="77777777" w:rsidTr="00632FD9">
        <w:trPr>
          <w:cantSplit/>
        </w:trPr>
        <w:tc>
          <w:tcPr>
            <w:tcW w:w="1350" w:type="dxa"/>
          </w:tcPr>
          <w:p w14:paraId="2D982381" w14:textId="77777777" w:rsidR="00D84C51" w:rsidRDefault="00D84C51" w:rsidP="00632FD9">
            <w:pPr>
              <w:spacing w:after="120"/>
              <w:rPr>
                <w:caps/>
              </w:rPr>
            </w:pPr>
            <w:r>
              <w:rPr>
                <w:caps/>
              </w:rPr>
              <w:t>cff162</w:t>
            </w:r>
          </w:p>
        </w:tc>
        <w:tc>
          <w:tcPr>
            <w:tcW w:w="5040" w:type="dxa"/>
          </w:tcPr>
          <w:p w14:paraId="4096C51C" w14:textId="77777777" w:rsidR="00D84C51" w:rsidRDefault="00D84C51" w:rsidP="00632FD9">
            <w:pPr>
              <w:spacing w:after="120"/>
              <w:rPr>
                <w:bCs/>
              </w:rPr>
            </w:pPr>
            <w:r>
              <w:rPr>
                <w:bCs/>
              </w:rPr>
              <w:t>Pacific silver fir/oneleaf foamflower</w:t>
            </w:r>
          </w:p>
        </w:tc>
        <w:tc>
          <w:tcPr>
            <w:tcW w:w="3060" w:type="dxa"/>
          </w:tcPr>
          <w:p w14:paraId="73149451" w14:textId="77777777" w:rsidR="00D84C51" w:rsidRDefault="00D84C51" w:rsidP="00632FD9">
            <w:pPr>
              <w:spacing w:after="120"/>
              <w:rPr>
                <w:caps/>
              </w:rPr>
            </w:pPr>
            <w:r>
              <w:rPr>
                <w:caps/>
              </w:rPr>
              <w:t>abam/titru</w:t>
            </w:r>
          </w:p>
        </w:tc>
      </w:tr>
      <w:tr w:rsidR="00D84C51" w:rsidRPr="00BA4EAB" w14:paraId="25B99D87" w14:textId="77777777" w:rsidTr="00632FD9">
        <w:trPr>
          <w:cantSplit/>
        </w:trPr>
        <w:tc>
          <w:tcPr>
            <w:tcW w:w="1350" w:type="dxa"/>
          </w:tcPr>
          <w:p w14:paraId="25440FEA" w14:textId="77777777" w:rsidR="00D84C51" w:rsidRDefault="00D84C51" w:rsidP="00632FD9">
            <w:pPr>
              <w:spacing w:after="120"/>
              <w:rPr>
                <w:caps/>
              </w:rPr>
            </w:pPr>
            <w:r>
              <w:rPr>
                <w:caps/>
              </w:rPr>
              <w:t>cff254</w:t>
            </w:r>
          </w:p>
        </w:tc>
        <w:tc>
          <w:tcPr>
            <w:tcW w:w="5040" w:type="dxa"/>
          </w:tcPr>
          <w:p w14:paraId="3F234D37" w14:textId="77777777" w:rsidR="00D84C51" w:rsidRDefault="00D84C51" w:rsidP="00632FD9">
            <w:pPr>
              <w:spacing w:after="120"/>
              <w:rPr>
                <w:bCs/>
              </w:rPr>
            </w:pPr>
            <w:r>
              <w:rPr>
                <w:bCs/>
              </w:rPr>
              <w:t>Pacific silver fir/sweet after death (Wenatchee)</w:t>
            </w:r>
          </w:p>
        </w:tc>
        <w:tc>
          <w:tcPr>
            <w:tcW w:w="3060" w:type="dxa"/>
          </w:tcPr>
          <w:p w14:paraId="4855FC37" w14:textId="77777777" w:rsidR="00D84C51" w:rsidRDefault="00D84C51" w:rsidP="00632FD9">
            <w:pPr>
              <w:spacing w:after="120"/>
              <w:rPr>
                <w:caps/>
              </w:rPr>
            </w:pPr>
            <w:r>
              <w:rPr>
                <w:caps/>
              </w:rPr>
              <w:t>abam/actr</w:t>
            </w:r>
          </w:p>
        </w:tc>
      </w:tr>
      <w:tr w:rsidR="00D84C51" w:rsidRPr="00BA4EAB" w14:paraId="0445E027" w14:textId="77777777" w:rsidTr="00632FD9">
        <w:trPr>
          <w:cantSplit/>
        </w:trPr>
        <w:tc>
          <w:tcPr>
            <w:tcW w:w="1350" w:type="dxa"/>
          </w:tcPr>
          <w:p w14:paraId="5CDD0BD3" w14:textId="77777777" w:rsidR="00D84C51" w:rsidRDefault="00D84C51" w:rsidP="00632FD9">
            <w:pPr>
              <w:spacing w:after="120"/>
              <w:rPr>
                <w:caps/>
              </w:rPr>
            </w:pPr>
            <w:r>
              <w:rPr>
                <w:caps/>
              </w:rPr>
              <w:t>cfs232</w:t>
            </w:r>
          </w:p>
        </w:tc>
        <w:tc>
          <w:tcPr>
            <w:tcW w:w="5040" w:type="dxa"/>
          </w:tcPr>
          <w:p w14:paraId="271B77F1" w14:textId="77777777" w:rsidR="00D84C51" w:rsidRDefault="00D84C51" w:rsidP="00632FD9">
            <w:pPr>
              <w:spacing w:after="120"/>
              <w:rPr>
                <w:bCs/>
              </w:rPr>
            </w:pPr>
            <w:r>
              <w:rPr>
                <w:bCs/>
              </w:rPr>
              <w:t>Pacific silver fir/oval-leaf blueberry (Wenatchee)</w:t>
            </w:r>
          </w:p>
        </w:tc>
        <w:tc>
          <w:tcPr>
            <w:tcW w:w="3060" w:type="dxa"/>
          </w:tcPr>
          <w:p w14:paraId="63D52DAB" w14:textId="77777777" w:rsidR="00D84C51" w:rsidRDefault="00D84C51" w:rsidP="00632FD9">
            <w:pPr>
              <w:spacing w:after="120"/>
              <w:rPr>
                <w:caps/>
              </w:rPr>
            </w:pPr>
            <w:r>
              <w:rPr>
                <w:caps/>
              </w:rPr>
              <w:t>abam/vaov</w:t>
            </w:r>
          </w:p>
        </w:tc>
      </w:tr>
      <w:tr w:rsidR="00D84C51" w:rsidRPr="00BA4EAB" w14:paraId="2D8A947A" w14:textId="77777777" w:rsidTr="00632FD9">
        <w:trPr>
          <w:cantSplit/>
        </w:trPr>
        <w:tc>
          <w:tcPr>
            <w:tcW w:w="1350" w:type="dxa"/>
          </w:tcPr>
          <w:p w14:paraId="07B4E248" w14:textId="77777777" w:rsidR="00D84C51" w:rsidRDefault="00D84C51" w:rsidP="00632FD9">
            <w:pPr>
              <w:spacing w:after="120"/>
              <w:rPr>
                <w:caps/>
              </w:rPr>
            </w:pPr>
            <w:r>
              <w:rPr>
                <w:caps/>
              </w:rPr>
              <w:t>cfs233</w:t>
            </w:r>
          </w:p>
        </w:tc>
        <w:tc>
          <w:tcPr>
            <w:tcW w:w="5040" w:type="dxa"/>
          </w:tcPr>
          <w:p w14:paraId="41599AC7" w14:textId="77777777" w:rsidR="00D84C51" w:rsidRDefault="00D84C51" w:rsidP="00632FD9">
            <w:pPr>
              <w:spacing w:after="120"/>
              <w:rPr>
                <w:bCs/>
              </w:rPr>
            </w:pPr>
            <w:r>
              <w:rPr>
                <w:bCs/>
              </w:rPr>
              <w:t>Pacific silver fir/thinleaf huckleberry/bride’s bonnet</w:t>
            </w:r>
          </w:p>
        </w:tc>
        <w:tc>
          <w:tcPr>
            <w:tcW w:w="3060" w:type="dxa"/>
          </w:tcPr>
          <w:p w14:paraId="2593AE18" w14:textId="77777777" w:rsidR="00D84C51" w:rsidRDefault="00D84C51" w:rsidP="00632FD9">
            <w:pPr>
              <w:spacing w:after="120"/>
              <w:rPr>
                <w:caps/>
              </w:rPr>
            </w:pPr>
            <w:r>
              <w:rPr>
                <w:caps/>
              </w:rPr>
              <w:t>abam/vame/clun2</w:t>
            </w:r>
          </w:p>
        </w:tc>
      </w:tr>
      <w:tr w:rsidR="00D84C51" w:rsidRPr="00BA4EAB" w14:paraId="6957FD8D" w14:textId="77777777" w:rsidTr="00632FD9">
        <w:trPr>
          <w:cantSplit/>
        </w:trPr>
        <w:tc>
          <w:tcPr>
            <w:tcW w:w="1350" w:type="dxa"/>
          </w:tcPr>
          <w:p w14:paraId="386EEA48" w14:textId="77777777" w:rsidR="00D84C51" w:rsidRDefault="00D84C51" w:rsidP="00632FD9">
            <w:pPr>
              <w:spacing w:after="120"/>
              <w:rPr>
                <w:caps/>
              </w:rPr>
            </w:pPr>
            <w:r>
              <w:rPr>
                <w:caps/>
              </w:rPr>
              <w:t>cfs234</w:t>
            </w:r>
          </w:p>
        </w:tc>
        <w:tc>
          <w:tcPr>
            <w:tcW w:w="5040" w:type="dxa"/>
          </w:tcPr>
          <w:p w14:paraId="121E9D75" w14:textId="77777777" w:rsidR="00D84C51" w:rsidRDefault="00D84C51" w:rsidP="00632FD9">
            <w:pPr>
              <w:spacing w:after="120"/>
              <w:rPr>
                <w:bCs/>
              </w:rPr>
            </w:pPr>
            <w:r>
              <w:rPr>
                <w:bCs/>
              </w:rPr>
              <w:t>Pacific silver fir/thinleaf huckleberry-sidebells wintergreen</w:t>
            </w:r>
          </w:p>
        </w:tc>
        <w:tc>
          <w:tcPr>
            <w:tcW w:w="3060" w:type="dxa"/>
          </w:tcPr>
          <w:p w14:paraId="3B8B480D" w14:textId="77777777" w:rsidR="00D84C51" w:rsidRDefault="00D84C51" w:rsidP="00632FD9">
            <w:pPr>
              <w:spacing w:after="120"/>
              <w:rPr>
                <w:caps/>
              </w:rPr>
            </w:pPr>
            <w:r>
              <w:rPr>
                <w:caps/>
              </w:rPr>
              <w:t>abam/vame-orse</w:t>
            </w:r>
          </w:p>
        </w:tc>
      </w:tr>
      <w:tr w:rsidR="00D84C51" w:rsidRPr="00BA4EAB" w14:paraId="79F0BC7B" w14:textId="77777777" w:rsidTr="00632FD9">
        <w:trPr>
          <w:cantSplit/>
        </w:trPr>
        <w:tc>
          <w:tcPr>
            <w:tcW w:w="1350" w:type="dxa"/>
          </w:tcPr>
          <w:p w14:paraId="6FA6FA76" w14:textId="77777777" w:rsidR="00D84C51" w:rsidRDefault="00D84C51" w:rsidP="00632FD9">
            <w:pPr>
              <w:spacing w:after="120"/>
              <w:rPr>
                <w:caps/>
              </w:rPr>
            </w:pPr>
            <w:r>
              <w:rPr>
                <w:caps/>
              </w:rPr>
              <w:t>cfs351</w:t>
            </w:r>
          </w:p>
        </w:tc>
        <w:tc>
          <w:tcPr>
            <w:tcW w:w="5040" w:type="dxa"/>
          </w:tcPr>
          <w:p w14:paraId="73E384D0" w14:textId="77777777" w:rsidR="00D84C51" w:rsidRDefault="00D84C51" w:rsidP="00632FD9">
            <w:pPr>
              <w:spacing w:after="120"/>
              <w:rPr>
                <w:bCs/>
              </w:rPr>
            </w:pPr>
            <w:r>
              <w:rPr>
                <w:bCs/>
              </w:rPr>
              <w:t>Pacific silver fir/devilsclub</w:t>
            </w:r>
          </w:p>
        </w:tc>
        <w:tc>
          <w:tcPr>
            <w:tcW w:w="3060" w:type="dxa"/>
          </w:tcPr>
          <w:p w14:paraId="7A6B1AD1" w14:textId="77777777" w:rsidR="00D84C51" w:rsidRDefault="00D84C51" w:rsidP="00632FD9">
            <w:pPr>
              <w:spacing w:after="120"/>
              <w:rPr>
                <w:caps/>
              </w:rPr>
            </w:pPr>
            <w:r>
              <w:rPr>
                <w:caps/>
              </w:rPr>
              <w:t>abam/opho</w:t>
            </w:r>
          </w:p>
        </w:tc>
      </w:tr>
      <w:tr w:rsidR="00D84C51" w:rsidRPr="00BA4EAB" w14:paraId="06EA9F19" w14:textId="77777777" w:rsidTr="00632FD9">
        <w:trPr>
          <w:cantSplit/>
        </w:trPr>
        <w:tc>
          <w:tcPr>
            <w:tcW w:w="1350" w:type="dxa"/>
          </w:tcPr>
          <w:p w14:paraId="237BC4EE" w14:textId="77777777" w:rsidR="00D84C51" w:rsidRDefault="00D84C51" w:rsidP="00632FD9">
            <w:pPr>
              <w:spacing w:after="120"/>
              <w:rPr>
                <w:caps/>
              </w:rPr>
            </w:pPr>
            <w:r>
              <w:rPr>
                <w:caps/>
              </w:rPr>
              <w:t>cfs413</w:t>
            </w:r>
          </w:p>
        </w:tc>
        <w:tc>
          <w:tcPr>
            <w:tcW w:w="5040" w:type="dxa"/>
          </w:tcPr>
          <w:p w14:paraId="5E3E96E1" w14:textId="77777777" w:rsidR="00D84C51" w:rsidRDefault="00D84C51" w:rsidP="00632FD9">
            <w:pPr>
              <w:spacing w:after="120"/>
              <w:rPr>
                <w:bCs/>
              </w:rPr>
            </w:pPr>
            <w:r>
              <w:rPr>
                <w:bCs/>
              </w:rPr>
              <w:t>Pacific silver fir/roughfruit berry (Wenatchee)</w:t>
            </w:r>
          </w:p>
        </w:tc>
        <w:tc>
          <w:tcPr>
            <w:tcW w:w="3060" w:type="dxa"/>
          </w:tcPr>
          <w:p w14:paraId="222F2D53" w14:textId="77777777" w:rsidR="00D84C51" w:rsidRDefault="00D84C51" w:rsidP="00632FD9">
            <w:pPr>
              <w:spacing w:after="120"/>
              <w:rPr>
                <w:caps/>
              </w:rPr>
            </w:pPr>
            <w:r>
              <w:rPr>
                <w:caps/>
              </w:rPr>
              <w:t>abam/rula2</w:t>
            </w:r>
          </w:p>
        </w:tc>
      </w:tr>
      <w:tr w:rsidR="00D84C51" w:rsidRPr="00BA4EAB" w14:paraId="038EB2C0" w14:textId="77777777" w:rsidTr="00632FD9">
        <w:trPr>
          <w:cantSplit/>
        </w:trPr>
        <w:tc>
          <w:tcPr>
            <w:tcW w:w="1350" w:type="dxa"/>
          </w:tcPr>
          <w:p w14:paraId="71E642AB" w14:textId="77777777" w:rsidR="00D84C51" w:rsidRDefault="00D84C51" w:rsidP="00632FD9">
            <w:pPr>
              <w:spacing w:after="120"/>
              <w:rPr>
                <w:caps/>
              </w:rPr>
            </w:pPr>
            <w:r>
              <w:rPr>
                <w:caps/>
              </w:rPr>
              <w:t>cfs542</w:t>
            </w:r>
          </w:p>
        </w:tc>
        <w:tc>
          <w:tcPr>
            <w:tcW w:w="5040" w:type="dxa"/>
          </w:tcPr>
          <w:p w14:paraId="299889FE" w14:textId="77777777" w:rsidR="00D84C51" w:rsidRDefault="00D84C51" w:rsidP="00632FD9">
            <w:pPr>
              <w:spacing w:after="120"/>
              <w:rPr>
                <w:bCs/>
              </w:rPr>
            </w:pPr>
            <w:r>
              <w:rPr>
                <w:bCs/>
              </w:rPr>
              <w:t>Pacific silver fir/rusty menziesia (Wenatchee)</w:t>
            </w:r>
          </w:p>
        </w:tc>
        <w:tc>
          <w:tcPr>
            <w:tcW w:w="3060" w:type="dxa"/>
          </w:tcPr>
          <w:p w14:paraId="5BF29017" w14:textId="77777777" w:rsidR="00D84C51" w:rsidRDefault="00D84C51" w:rsidP="00632FD9">
            <w:pPr>
              <w:spacing w:after="120"/>
              <w:rPr>
                <w:caps/>
              </w:rPr>
            </w:pPr>
            <w:r>
              <w:rPr>
                <w:caps/>
              </w:rPr>
              <w:t>abam/mefe</w:t>
            </w:r>
          </w:p>
        </w:tc>
      </w:tr>
      <w:tr w:rsidR="00D84C51" w:rsidRPr="00BA4EAB" w14:paraId="02F72B97" w14:textId="77777777" w:rsidTr="00632FD9">
        <w:trPr>
          <w:cantSplit/>
        </w:trPr>
        <w:tc>
          <w:tcPr>
            <w:tcW w:w="1350" w:type="dxa"/>
          </w:tcPr>
          <w:p w14:paraId="146C34E9" w14:textId="77777777" w:rsidR="00D84C51" w:rsidRDefault="00D84C51" w:rsidP="00632FD9">
            <w:pPr>
              <w:spacing w:after="120"/>
              <w:rPr>
                <w:caps/>
              </w:rPr>
            </w:pPr>
            <w:r>
              <w:rPr>
                <w:caps/>
              </w:rPr>
              <w:t>cfs556</w:t>
            </w:r>
          </w:p>
        </w:tc>
        <w:tc>
          <w:tcPr>
            <w:tcW w:w="5040" w:type="dxa"/>
          </w:tcPr>
          <w:p w14:paraId="16369B39" w14:textId="77777777" w:rsidR="00D84C51" w:rsidRDefault="00D84C51" w:rsidP="00632FD9">
            <w:pPr>
              <w:spacing w:after="120"/>
              <w:rPr>
                <w:bCs/>
              </w:rPr>
            </w:pPr>
            <w:r>
              <w:rPr>
                <w:bCs/>
              </w:rPr>
              <w:t>Pacific silver fir/Cascade azalea-thinleaf huckleberry (Wenatchee)</w:t>
            </w:r>
          </w:p>
        </w:tc>
        <w:tc>
          <w:tcPr>
            <w:tcW w:w="3060" w:type="dxa"/>
          </w:tcPr>
          <w:p w14:paraId="47EDA59C" w14:textId="77777777" w:rsidR="00D84C51" w:rsidRDefault="00D84C51" w:rsidP="00632FD9">
            <w:pPr>
              <w:spacing w:after="120"/>
              <w:rPr>
                <w:caps/>
              </w:rPr>
            </w:pPr>
            <w:r>
              <w:rPr>
                <w:caps/>
              </w:rPr>
              <w:t>abam/rhal2-vame</w:t>
            </w:r>
          </w:p>
        </w:tc>
      </w:tr>
      <w:tr w:rsidR="00D84C51" w:rsidRPr="00BA4EAB" w14:paraId="0293D951" w14:textId="77777777" w:rsidTr="00632FD9">
        <w:trPr>
          <w:cantSplit/>
        </w:trPr>
        <w:tc>
          <w:tcPr>
            <w:tcW w:w="1350" w:type="dxa"/>
          </w:tcPr>
          <w:p w14:paraId="5F4FF221" w14:textId="77777777" w:rsidR="00D84C51" w:rsidRDefault="00D84C51" w:rsidP="00632FD9">
            <w:pPr>
              <w:spacing w:after="120"/>
              <w:rPr>
                <w:caps/>
              </w:rPr>
            </w:pPr>
            <w:r>
              <w:rPr>
                <w:caps/>
              </w:rPr>
              <w:t>cfs621</w:t>
            </w:r>
          </w:p>
        </w:tc>
        <w:tc>
          <w:tcPr>
            <w:tcW w:w="5040" w:type="dxa"/>
          </w:tcPr>
          <w:p w14:paraId="1908D7A0" w14:textId="77777777" w:rsidR="00D84C51" w:rsidRDefault="00D84C51" w:rsidP="00632FD9">
            <w:pPr>
              <w:spacing w:after="120"/>
              <w:rPr>
                <w:bCs/>
              </w:rPr>
            </w:pPr>
            <w:r>
              <w:rPr>
                <w:bCs/>
              </w:rPr>
              <w:t>Pacific silver fir/vine maple</w:t>
            </w:r>
          </w:p>
        </w:tc>
        <w:tc>
          <w:tcPr>
            <w:tcW w:w="3060" w:type="dxa"/>
          </w:tcPr>
          <w:p w14:paraId="0344D45E" w14:textId="77777777" w:rsidR="00D84C51" w:rsidRDefault="00D84C51" w:rsidP="00632FD9">
            <w:pPr>
              <w:spacing w:after="120"/>
              <w:rPr>
                <w:caps/>
              </w:rPr>
            </w:pPr>
            <w:r>
              <w:rPr>
                <w:caps/>
              </w:rPr>
              <w:t>abam/acci</w:t>
            </w:r>
          </w:p>
        </w:tc>
      </w:tr>
      <w:tr w:rsidR="00D84C51" w:rsidRPr="00BA4EAB" w14:paraId="7849D7B9" w14:textId="77777777" w:rsidTr="00632FD9">
        <w:trPr>
          <w:cantSplit/>
        </w:trPr>
        <w:tc>
          <w:tcPr>
            <w:tcW w:w="1350" w:type="dxa"/>
          </w:tcPr>
          <w:p w14:paraId="7D04B09F" w14:textId="77777777" w:rsidR="00D84C51" w:rsidRDefault="00D84C51" w:rsidP="00632FD9">
            <w:pPr>
              <w:spacing w:after="120"/>
              <w:rPr>
                <w:caps/>
              </w:rPr>
            </w:pPr>
            <w:r>
              <w:rPr>
                <w:caps/>
              </w:rPr>
              <w:t>chf223</w:t>
            </w:r>
          </w:p>
        </w:tc>
        <w:tc>
          <w:tcPr>
            <w:tcW w:w="5040" w:type="dxa"/>
          </w:tcPr>
          <w:p w14:paraId="37F8BD71" w14:textId="77777777" w:rsidR="00D84C51" w:rsidRDefault="00D84C51" w:rsidP="00632FD9">
            <w:pPr>
              <w:spacing w:after="120"/>
              <w:rPr>
                <w:bCs/>
              </w:rPr>
            </w:pPr>
            <w:r>
              <w:rPr>
                <w:bCs/>
              </w:rPr>
              <w:t>Western hemlock/sweet after death (Wenatchee)</w:t>
            </w:r>
          </w:p>
        </w:tc>
        <w:tc>
          <w:tcPr>
            <w:tcW w:w="3060" w:type="dxa"/>
          </w:tcPr>
          <w:p w14:paraId="5C8869A5" w14:textId="77777777" w:rsidR="00D84C51" w:rsidRDefault="00D84C51" w:rsidP="00632FD9">
            <w:pPr>
              <w:spacing w:after="120"/>
              <w:rPr>
                <w:caps/>
              </w:rPr>
            </w:pPr>
            <w:r>
              <w:rPr>
                <w:caps/>
              </w:rPr>
              <w:t>tshe/actr</w:t>
            </w:r>
          </w:p>
        </w:tc>
      </w:tr>
      <w:tr w:rsidR="00D84C51" w:rsidRPr="00BA4EAB" w14:paraId="5A9E7F43" w14:textId="77777777" w:rsidTr="00632FD9">
        <w:trPr>
          <w:cantSplit/>
        </w:trPr>
        <w:tc>
          <w:tcPr>
            <w:tcW w:w="1350" w:type="dxa"/>
          </w:tcPr>
          <w:p w14:paraId="43E5CCEB" w14:textId="77777777" w:rsidR="00D84C51" w:rsidRDefault="00D84C51" w:rsidP="00632FD9">
            <w:pPr>
              <w:spacing w:after="120"/>
              <w:rPr>
                <w:caps/>
              </w:rPr>
            </w:pPr>
            <w:r>
              <w:rPr>
                <w:caps/>
              </w:rPr>
              <w:lastRenderedPageBreak/>
              <w:t>chf313</w:t>
            </w:r>
          </w:p>
        </w:tc>
        <w:tc>
          <w:tcPr>
            <w:tcW w:w="5040" w:type="dxa"/>
          </w:tcPr>
          <w:p w14:paraId="61F31ED2" w14:textId="77777777" w:rsidR="00D84C51" w:rsidRDefault="00D84C51" w:rsidP="00632FD9">
            <w:pPr>
              <w:spacing w:after="120"/>
              <w:rPr>
                <w:bCs/>
              </w:rPr>
            </w:pPr>
            <w:r>
              <w:rPr>
                <w:bCs/>
              </w:rPr>
              <w:t>Western hemlock/British Columbia wildginger</w:t>
            </w:r>
          </w:p>
        </w:tc>
        <w:tc>
          <w:tcPr>
            <w:tcW w:w="3060" w:type="dxa"/>
          </w:tcPr>
          <w:p w14:paraId="46F25B1F" w14:textId="77777777" w:rsidR="00D84C51" w:rsidRDefault="00D84C51" w:rsidP="00632FD9">
            <w:pPr>
              <w:spacing w:after="120"/>
              <w:rPr>
                <w:caps/>
              </w:rPr>
            </w:pPr>
            <w:r>
              <w:rPr>
                <w:caps/>
              </w:rPr>
              <w:t>tshe/asca2</w:t>
            </w:r>
          </w:p>
        </w:tc>
      </w:tr>
      <w:tr w:rsidR="00D84C51" w:rsidRPr="00BA4EAB" w14:paraId="06CC34DE" w14:textId="77777777" w:rsidTr="00632FD9">
        <w:trPr>
          <w:cantSplit/>
        </w:trPr>
        <w:tc>
          <w:tcPr>
            <w:tcW w:w="1350" w:type="dxa"/>
          </w:tcPr>
          <w:p w14:paraId="0D8526BA" w14:textId="77777777" w:rsidR="00D84C51" w:rsidRDefault="00D84C51" w:rsidP="00632FD9">
            <w:pPr>
              <w:spacing w:after="120"/>
              <w:rPr>
                <w:caps/>
              </w:rPr>
            </w:pPr>
            <w:r>
              <w:rPr>
                <w:caps/>
              </w:rPr>
              <w:t>chm121</w:t>
            </w:r>
          </w:p>
        </w:tc>
        <w:tc>
          <w:tcPr>
            <w:tcW w:w="5040" w:type="dxa"/>
          </w:tcPr>
          <w:p w14:paraId="482B6AF0" w14:textId="77777777" w:rsidR="00D84C51" w:rsidRDefault="00D84C51" w:rsidP="00632FD9">
            <w:pPr>
              <w:spacing w:after="120"/>
              <w:rPr>
                <w:bCs/>
              </w:rPr>
            </w:pPr>
            <w:r>
              <w:rPr>
                <w:bCs/>
              </w:rPr>
              <w:t>Western hemlock/American skunkcabbage</w:t>
            </w:r>
          </w:p>
        </w:tc>
        <w:tc>
          <w:tcPr>
            <w:tcW w:w="3060" w:type="dxa"/>
          </w:tcPr>
          <w:p w14:paraId="44B249F6" w14:textId="77777777" w:rsidR="00D84C51" w:rsidRDefault="00D84C51" w:rsidP="00632FD9">
            <w:pPr>
              <w:spacing w:after="120"/>
              <w:rPr>
                <w:caps/>
              </w:rPr>
            </w:pPr>
            <w:r>
              <w:rPr>
                <w:caps/>
              </w:rPr>
              <w:t>tshe/lyam3</w:t>
            </w:r>
          </w:p>
        </w:tc>
      </w:tr>
      <w:tr w:rsidR="00D84C51" w:rsidRPr="00BA4EAB" w14:paraId="68D856CE" w14:textId="77777777" w:rsidTr="00632FD9">
        <w:trPr>
          <w:cantSplit/>
        </w:trPr>
        <w:tc>
          <w:tcPr>
            <w:tcW w:w="1350" w:type="dxa"/>
          </w:tcPr>
          <w:p w14:paraId="6314DB99" w14:textId="77777777" w:rsidR="00D84C51" w:rsidRDefault="00D84C51" w:rsidP="00632FD9">
            <w:pPr>
              <w:spacing w:after="120"/>
              <w:rPr>
                <w:caps/>
              </w:rPr>
            </w:pPr>
            <w:r>
              <w:rPr>
                <w:caps/>
              </w:rPr>
              <w:t>chs142</w:t>
            </w:r>
          </w:p>
        </w:tc>
        <w:tc>
          <w:tcPr>
            <w:tcW w:w="5040" w:type="dxa"/>
          </w:tcPr>
          <w:p w14:paraId="32396A34" w14:textId="77777777" w:rsidR="00D84C51" w:rsidRDefault="00D84C51" w:rsidP="00632FD9">
            <w:pPr>
              <w:spacing w:after="120"/>
              <w:rPr>
                <w:bCs/>
              </w:rPr>
            </w:pPr>
            <w:r>
              <w:rPr>
                <w:bCs/>
              </w:rPr>
              <w:t>Western hemlock/Cascade barberry (Wenatchee)</w:t>
            </w:r>
          </w:p>
        </w:tc>
        <w:tc>
          <w:tcPr>
            <w:tcW w:w="3060" w:type="dxa"/>
          </w:tcPr>
          <w:p w14:paraId="5FAC1CC3" w14:textId="77777777" w:rsidR="00D84C51" w:rsidRDefault="00D84C51" w:rsidP="00632FD9">
            <w:pPr>
              <w:spacing w:after="120"/>
              <w:rPr>
                <w:caps/>
              </w:rPr>
            </w:pPr>
            <w:r>
              <w:rPr>
                <w:caps/>
              </w:rPr>
              <w:t>tshe/mane2</w:t>
            </w:r>
          </w:p>
        </w:tc>
      </w:tr>
      <w:tr w:rsidR="00D84C51" w:rsidRPr="00BA4EAB" w14:paraId="0D266193" w14:textId="77777777" w:rsidTr="00632FD9">
        <w:trPr>
          <w:cantSplit/>
        </w:trPr>
        <w:tc>
          <w:tcPr>
            <w:tcW w:w="1350" w:type="dxa"/>
          </w:tcPr>
          <w:p w14:paraId="4E87013D" w14:textId="77777777" w:rsidR="00D84C51" w:rsidRDefault="00D84C51" w:rsidP="00632FD9">
            <w:pPr>
              <w:spacing w:after="120"/>
              <w:rPr>
                <w:caps/>
              </w:rPr>
            </w:pPr>
            <w:r>
              <w:rPr>
                <w:caps/>
              </w:rPr>
              <w:t>chs143</w:t>
            </w:r>
          </w:p>
        </w:tc>
        <w:tc>
          <w:tcPr>
            <w:tcW w:w="5040" w:type="dxa"/>
          </w:tcPr>
          <w:p w14:paraId="2C476A49" w14:textId="77777777" w:rsidR="00D84C51" w:rsidRDefault="00D84C51" w:rsidP="00632FD9">
            <w:pPr>
              <w:spacing w:after="120"/>
              <w:rPr>
                <w:bCs/>
              </w:rPr>
            </w:pPr>
            <w:r>
              <w:rPr>
                <w:bCs/>
              </w:rPr>
              <w:t>Western hemlock/Oregon boxleaf/bride’s bonnet</w:t>
            </w:r>
          </w:p>
        </w:tc>
        <w:tc>
          <w:tcPr>
            <w:tcW w:w="3060" w:type="dxa"/>
          </w:tcPr>
          <w:p w14:paraId="4AC5464A" w14:textId="77777777" w:rsidR="00D84C51" w:rsidRDefault="00D84C51" w:rsidP="00632FD9">
            <w:pPr>
              <w:spacing w:after="120"/>
              <w:rPr>
                <w:caps/>
              </w:rPr>
            </w:pPr>
            <w:r>
              <w:rPr>
                <w:caps/>
              </w:rPr>
              <w:t>tshe/pamy/clun2</w:t>
            </w:r>
          </w:p>
        </w:tc>
      </w:tr>
      <w:tr w:rsidR="00D84C51" w:rsidRPr="00BA4EAB" w14:paraId="54440AC1" w14:textId="77777777" w:rsidTr="00632FD9">
        <w:trPr>
          <w:cantSplit/>
        </w:trPr>
        <w:tc>
          <w:tcPr>
            <w:tcW w:w="1350" w:type="dxa"/>
          </w:tcPr>
          <w:p w14:paraId="1479EBF8" w14:textId="77777777" w:rsidR="00D84C51" w:rsidRDefault="00D84C51" w:rsidP="00632FD9">
            <w:pPr>
              <w:spacing w:after="120"/>
              <w:rPr>
                <w:caps/>
              </w:rPr>
            </w:pPr>
            <w:r>
              <w:rPr>
                <w:caps/>
              </w:rPr>
              <w:t>chs144</w:t>
            </w:r>
          </w:p>
        </w:tc>
        <w:tc>
          <w:tcPr>
            <w:tcW w:w="5040" w:type="dxa"/>
          </w:tcPr>
          <w:p w14:paraId="245E38FA" w14:textId="77777777" w:rsidR="00D84C51" w:rsidRDefault="00D84C51" w:rsidP="00632FD9">
            <w:pPr>
              <w:spacing w:after="120"/>
              <w:rPr>
                <w:bCs/>
              </w:rPr>
            </w:pPr>
            <w:r>
              <w:rPr>
                <w:bCs/>
              </w:rPr>
              <w:t>Western hemlock/pinemat manzanita</w:t>
            </w:r>
          </w:p>
        </w:tc>
        <w:tc>
          <w:tcPr>
            <w:tcW w:w="3060" w:type="dxa"/>
          </w:tcPr>
          <w:p w14:paraId="4DBC84EB" w14:textId="77777777" w:rsidR="00D84C51" w:rsidRDefault="00D84C51" w:rsidP="00632FD9">
            <w:pPr>
              <w:spacing w:after="120"/>
              <w:rPr>
                <w:caps/>
              </w:rPr>
            </w:pPr>
            <w:r>
              <w:rPr>
                <w:caps/>
              </w:rPr>
              <w:t>tshe/arne</w:t>
            </w:r>
          </w:p>
        </w:tc>
      </w:tr>
      <w:tr w:rsidR="00D84C51" w:rsidRPr="00BA4EAB" w14:paraId="06338B18" w14:textId="77777777" w:rsidTr="00632FD9">
        <w:trPr>
          <w:cantSplit/>
        </w:trPr>
        <w:tc>
          <w:tcPr>
            <w:tcW w:w="1350" w:type="dxa"/>
          </w:tcPr>
          <w:p w14:paraId="515D70B8" w14:textId="77777777" w:rsidR="00D84C51" w:rsidRDefault="00D84C51" w:rsidP="00632FD9">
            <w:pPr>
              <w:spacing w:after="120"/>
              <w:rPr>
                <w:caps/>
              </w:rPr>
            </w:pPr>
            <w:r>
              <w:rPr>
                <w:caps/>
              </w:rPr>
              <w:t>chs225</w:t>
            </w:r>
          </w:p>
        </w:tc>
        <w:tc>
          <w:tcPr>
            <w:tcW w:w="5040" w:type="dxa"/>
          </w:tcPr>
          <w:p w14:paraId="08BA1E2F" w14:textId="77777777" w:rsidR="00D84C51" w:rsidRDefault="00D84C51" w:rsidP="00632FD9">
            <w:pPr>
              <w:spacing w:after="120"/>
              <w:rPr>
                <w:bCs/>
              </w:rPr>
            </w:pPr>
            <w:r>
              <w:rPr>
                <w:bCs/>
              </w:rPr>
              <w:t>Western hamlock/vine maple/sweet after death (Wenatchee)</w:t>
            </w:r>
          </w:p>
        </w:tc>
        <w:tc>
          <w:tcPr>
            <w:tcW w:w="3060" w:type="dxa"/>
          </w:tcPr>
          <w:p w14:paraId="6724B4A8" w14:textId="77777777" w:rsidR="00D84C51" w:rsidRDefault="00D84C51" w:rsidP="00632FD9">
            <w:pPr>
              <w:spacing w:after="120"/>
              <w:rPr>
                <w:caps/>
              </w:rPr>
            </w:pPr>
            <w:r>
              <w:rPr>
                <w:caps/>
              </w:rPr>
              <w:t>tshe/acci/actr</w:t>
            </w:r>
          </w:p>
        </w:tc>
      </w:tr>
      <w:tr w:rsidR="00D84C51" w:rsidRPr="00BA4EAB" w14:paraId="35D81F5B" w14:textId="77777777" w:rsidTr="00632FD9">
        <w:trPr>
          <w:cantSplit/>
        </w:trPr>
        <w:tc>
          <w:tcPr>
            <w:tcW w:w="1350" w:type="dxa"/>
          </w:tcPr>
          <w:p w14:paraId="026BC714" w14:textId="77777777" w:rsidR="00D84C51" w:rsidRDefault="00D84C51" w:rsidP="00632FD9">
            <w:pPr>
              <w:spacing w:after="120"/>
              <w:rPr>
                <w:caps/>
              </w:rPr>
            </w:pPr>
            <w:r>
              <w:rPr>
                <w:caps/>
              </w:rPr>
              <w:t>chs226</w:t>
            </w:r>
          </w:p>
        </w:tc>
        <w:tc>
          <w:tcPr>
            <w:tcW w:w="5040" w:type="dxa"/>
          </w:tcPr>
          <w:p w14:paraId="7BC0F5F2" w14:textId="77777777" w:rsidR="00D84C51" w:rsidRDefault="00D84C51" w:rsidP="00632FD9">
            <w:pPr>
              <w:spacing w:after="120"/>
              <w:rPr>
                <w:bCs/>
              </w:rPr>
            </w:pPr>
            <w:r>
              <w:rPr>
                <w:bCs/>
              </w:rPr>
              <w:t>Western hemlock/vine maple/British Columbia wildginger</w:t>
            </w:r>
          </w:p>
        </w:tc>
        <w:tc>
          <w:tcPr>
            <w:tcW w:w="3060" w:type="dxa"/>
          </w:tcPr>
          <w:p w14:paraId="34A84126" w14:textId="77777777" w:rsidR="00D84C51" w:rsidRDefault="00D84C51" w:rsidP="00632FD9">
            <w:pPr>
              <w:spacing w:after="120"/>
              <w:rPr>
                <w:caps/>
              </w:rPr>
            </w:pPr>
            <w:r>
              <w:rPr>
                <w:caps/>
              </w:rPr>
              <w:t>tshe/acci/asca2</w:t>
            </w:r>
          </w:p>
        </w:tc>
      </w:tr>
      <w:tr w:rsidR="00D84C51" w:rsidRPr="00BA4EAB" w14:paraId="375F8EA6" w14:textId="77777777" w:rsidTr="00632FD9">
        <w:trPr>
          <w:cantSplit/>
        </w:trPr>
        <w:tc>
          <w:tcPr>
            <w:tcW w:w="1350" w:type="dxa"/>
          </w:tcPr>
          <w:p w14:paraId="3F37A3A6" w14:textId="77777777" w:rsidR="00D84C51" w:rsidRDefault="00D84C51" w:rsidP="00632FD9">
            <w:pPr>
              <w:spacing w:after="120"/>
              <w:rPr>
                <w:caps/>
              </w:rPr>
            </w:pPr>
            <w:r>
              <w:rPr>
                <w:caps/>
              </w:rPr>
              <w:t>chs227</w:t>
            </w:r>
          </w:p>
        </w:tc>
        <w:tc>
          <w:tcPr>
            <w:tcW w:w="5040" w:type="dxa"/>
          </w:tcPr>
          <w:p w14:paraId="548DFCFB" w14:textId="77777777" w:rsidR="00D84C51" w:rsidRDefault="00D84C51" w:rsidP="00632FD9">
            <w:pPr>
              <w:spacing w:after="120"/>
              <w:rPr>
                <w:bCs/>
              </w:rPr>
            </w:pPr>
            <w:r>
              <w:rPr>
                <w:bCs/>
              </w:rPr>
              <w:t>Western hemlock/vine maple/bride’s bonnet</w:t>
            </w:r>
          </w:p>
        </w:tc>
        <w:tc>
          <w:tcPr>
            <w:tcW w:w="3060" w:type="dxa"/>
          </w:tcPr>
          <w:p w14:paraId="662F15AE" w14:textId="77777777" w:rsidR="00D84C51" w:rsidRDefault="00D84C51" w:rsidP="00632FD9">
            <w:pPr>
              <w:spacing w:after="120"/>
              <w:rPr>
                <w:caps/>
              </w:rPr>
            </w:pPr>
            <w:r>
              <w:rPr>
                <w:caps/>
              </w:rPr>
              <w:t>tshe/acci/clun2</w:t>
            </w:r>
          </w:p>
        </w:tc>
      </w:tr>
      <w:tr w:rsidR="00D84C51" w:rsidRPr="00BA4EAB" w14:paraId="7CA53D42" w14:textId="77777777" w:rsidTr="00632FD9">
        <w:trPr>
          <w:cantSplit/>
        </w:trPr>
        <w:tc>
          <w:tcPr>
            <w:tcW w:w="1350" w:type="dxa"/>
          </w:tcPr>
          <w:p w14:paraId="67F0595C" w14:textId="77777777" w:rsidR="00D84C51" w:rsidRDefault="00D84C51" w:rsidP="00632FD9">
            <w:pPr>
              <w:spacing w:after="120"/>
              <w:rPr>
                <w:caps/>
              </w:rPr>
            </w:pPr>
            <w:r>
              <w:rPr>
                <w:caps/>
              </w:rPr>
              <w:t>cmf131</w:t>
            </w:r>
          </w:p>
        </w:tc>
        <w:tc>
          <w:tcPr>
            <w:tcW w:w="5040" w:type="dxa"/>
          </w:tcPr>
          <w:p w14:paraId="0AA0FD36" w14:textId="77777777" w:rsidR="00D84C51" w:rsidRDefault="00D84C51" w:rsidP="00632FD9">
            <w:pPr>
              <w:spacing w:after="120"/>
              <w:rPr>
                <w:bCs/>
              </w:rPr>
            </w:pPr>
            <w:r>
              <w:rPr>
                <w:bCs/>
              </w:rPr>
              <w:t>Mountain hemlock/common beargrass-whortleberry</w:t>
            </w:r>
          </w:p>
        </w:tc>
        <w:tc>
          <w:tcPr>
            <w:tcW w:w="3060" w:type="dxa"/>
          </w:tcPr>
          <w:p w14:paraId="5D1EAB7A" w14:textId="77777777" w:rsidR="00D84C51" w:rsidRDefault="00D84C51" w:rsidP="00632FD9">
            <w:pPr>
              <w:spacing w:after="120"/>
              <w:rPr>
                <w:caps/>
              </w:rPr>
            </w:pPr>
            <w:r>
              <w:rPr>
                <w:caps/>
              </w:rPr>
              <w:t>tsme/xete/vamy2</w:t>
            </w:r>
          </w:p>
        </w:tc>
      </w:tr>
      <w:tr w:rsidR="00D84C51" w:rsidRPr="00BA4EAB" w14:paraId="196A40FC" w14:textId="77777777" w:rsidTr="00632FD9">
        <w:trPr>
          <w:cantSplit/>
        </w:trPr>
        <w:tc>
          <w:tcPr>
            <w:tcW w:w="1350" w:type="dxa"/>
          </w:tcPr>
          <w:p w14:paraId="6A2C1A4A" w14:textId="77777777" w:rsidR="00D84C51" w:rsidRDefault="00D84C51" w:rsidP="00632FD9">
            <w:pPr>
              <w:spacing w:after="120"/>
              <w:rPr>
                <w:caps/>
              </w:rPr>
            </w:pPr>
            <w:r>
              <w:rPr>
                <w:caps/>
              </w:rPr>
              <w:t>cmg221</w:t>
            </w:r>
          </w:p>
        </w:tc>
        <w:tc>
          <w:tcPr>
            <w:tcW w:w="5040" w:type="dxa"/>
          </w:tcPr>
          <w:p w14:paraId="38F978C0" w14:textId="77777777" w:rsidR="00D84C51" w:rsidRDefault="00D84C51" w:rsidP="00632FD9">
            <w:pPr>
              <w:spacing w:after="120"/>
              <w:rPr>
                <w:bCs/>
              </w:rPr>
            </w:pPr>
            <w:r>
              <w:rPr>
                <w:bCs/>
              </w:rPr>
              <w:t>Mountain hemlock/Hitchcock’s smooth woodrush</w:t>
            </w:r>
          </w:p>
        </w:tc>
        <w:tc>
          <w:tcPr>
            <w:tcW w:w="3060" w:type="dxa"/>
          </w:tcPr>
          <w:p w14:paraId="559A3EDB" w14:textId="77777777" w:rsidR="00D84C51" w:rsidRDefault="00D84C51" w:rsidP="00632FD9">
            <w:pPr>
              <w:spacing w:after="120"/>
              <w:rPr>
                <w:caps/>
              </w:rPr>
            </w:pPr>
            <w:r>
              <w:rPr>
                <w:caps/>
              </w:rPr>
              <w:t>tsme/lughl</w:t>
            </w:r>
          </w:p>
        </w:tc>
      </w:tr>
      <w:tr w:rsidR="00D84C51" w:rsidRPr="00BA4EAB" w14:paraId="6C55A9B8" w14:textId="77777777" w:rsidTr="00632FD9">
        <w:trPr>
          <w:cantSplit/>
        </w:trPr>
        <w:tc>
          <w:tcPr>
            <w:tcW w:w="1350" w:type="dxa"/>
          </w:tcPr>
          <w:p w14:paraId="1C4BCCD4" w14:textId="77777777" w:rsidR="00D84C51" w:rsidRDefault="00D84C51" w:rsidP="00632FD9">
            <w:pPr>
              <w:spacing w:after="120"/>
              <w:rPr>
                <w:caps/>
              </w:rPr>
            </w:pPr>
            <w:r>
              <w:rPr>
                <w:caps/>
              </w:rPr>
              <w:t>cms121</w:t>
            </w:r>
          </w:p>
        </w:tc>
        <w:tc>
          <w:tcPr>
            <w:tcW w:w="5040" w:type="dxa"/>
          </w:tcPr>
          <w:p w14:paraId="22FDAD38" w14:textId="77777777" w:rsidR="00D84C51" w:rsidRDefault="00D84C51" w:rsidP="00632FD9">
            <w:pPr>
              <w:spacing w:after="120"/>
              <w:rPr>
                <w:bCs/>
              </w:rPr>
            </w:pPr>
            <w:r>
              <w:rPr>
                <w:bCs/>
              </w:rPr>
              <w:t>Mountain hemlock/grouse whortleberry/Hitchcock’s smooth woodrush</w:t>
            </w:r>
          </w:p>
        </w:tc>
        <w:tc>
          <w:tcPr>
            <w:tcW w:w="3060" w:type="dxa"/>
          </w:tcPr>
          <w:p w14:paraId="78EB0CC4" w14:textId="77777777" w:rsidR="00D84C51" w:rsidRDefault="00D84C51" w:rsidP="00632FD9">
            <w:pPr>
              <w:spacing w:after="120"/>
              <w:rPr>
                <w:caps/>
              </w:rPr>
            </w:pPr>
            <w:r>
              <w:rPr>
                <w:caps/>
              </w:rPr>
              <w:t>tsme/vasc/lughl</w:t>
            </w:r>
          </w:p>
        </w:tc>
      </w:tr>
      <w:tr w:rsidR="00D84C51" w:rsidRPr="00BA4EAB" w14:paraId="4705559D" w14:textId="77777777" w:rsidTr="00632FD9">
        <w:trPr>
          <w:cantSplit/>
        </w:trPr>
        <w:tc>
          <w:tcPr>
            <w:tcW w:w="1350" w:type="dxa"/>
          </w:tcPr>
          <w:p w14:paraId="2D5CF50D" w14:textId="77777777" w:rsidR="00D84C51" w:rsidRDefault="00D84C51" w:rsidP="00632FD9">
            <w:pPr>
              <w:spacing w:after="120"/>
              <w:rPr>
                <w:caps/>
              </w:rPr>
            </w:pPr>
            <w:r>
              <w:rPr>
                <w:caps/>
              </w:rPr>
              <w:t>cms122</w:t>
            </w:r>
          </w:p>
        </w:tc>
        <w:tc>
          <w:tcPr>
            <w:tcW w:w="5040" w:type="dxa"/>
          </w:tcPr>
          <w:p w14:paraId="6231BB47" w14:textId="77777777" w:rsidR="00D84C51" w:rsidRDefault="00D84C51" w:rsidP="00632FD9">
            <w:pPr>
              <w:spacing w:after="120"/>
              <w:rPr>
                <w:bCs/>
              </w:rPr>
            </w:pPr>
            <w:r>
              <w:rPr>
                <w:bCs/>
              </w:rPr>
              <w:t>Mountain hemlock/roughfruit berry</w:t>
            </w:r>
          </w:p>
        </w:tc>
        <w:tc>
          <w:tcPr>
            <w:tcW w:w="3060" w:type="dxa"/>
          </w:tcPr>
          <w:p w14:paraId="28EA7E8B" w14:textId="77777777" w:rsidR="00D84C51" w:rsidRDefault="00D84C51" w:rsidP="00632FD9">
            <w:pPr>
              <w:spacing w:after="120"/>
              <w:rPr>
                <w:caps/>
              </w:rPr>
            </w:pPr>
            <w:r>
              <w:rPr>
                <w:caps/>
              </w:rPr>
              <w:t>tsme/rula2</w:t>
            </w:r>
          </w:p>
        </w:tc>
      </w:tr>
      <w:tr w:rsidR="00D84C51" w:rsidRPr="00BA4EAB" w14:paraId="75BDF59E" w14:textId="77777777" w:rsidTr="00632FD9">
        <w:trPr>
          <w:cantSplit/>
        </w:trPr>
        <w:tc>
          <w:tcPr>
            <w:tcW w:w="1350" w:type="dxa"/>
          </w:tcPr>
          <w:p w14:paraId="32B24DF0" w14:textId="77777777" w:rsidR="00D84C51" w:rsidRDefault="00D84C51" w:rsidP="00632FD9">
            <w:pPr>
              <w:spacing w:after="120"/>
              <w:rPr>
                <w:caps/>
              </w:rPr>
            </w:pPr>
            <w:r>
              <w:rPr>
                <w:caps/>
              </w:rPr>
              <w:t>cms256</w:t>
            </w:r>
          </w:p>
        </w:tc>
        <w:tc>
          <w:tcPr>
            <w:tcW w:w="5040" w:type="dxa"/>
          </w:tcPr>
          <w:p w14:paraId="7D64CB39" w14:textId="77777777" w:rsidR="00D84C51" w:rsidRDefault="00D84C51" w:rsidP="00632FD9">
            <w:pPr>
              <w:spacing w:after="120"/>
              <w:rPr>
                <w:bCs/>
              </w:rPr>
            </w:pPr>
            <w:r>
              <w:rPr>
                <w:bCs/>
              </w:rPr>
              <w:t>Mountain hemlock/rusty menziesia-oval-leaf blueberry</w:t>
            </w:r>
          </w:p>
        </w:tc>
        <w:tc>
          <w:tcPr>
            <w:tcW w:w="3060" w:type="dxa"/>
          </w:tcPr>
          <w:p w14:paraId="1ED53E26" w14:textId="77777777" w:rsidR="00D84C51" w:rsidRDefault="00D84C51" w:rsidP="00632FD9">
            <w:pPr>
              <w:spacing w:after="120"/>
              <w:rPr>
                <w:caps/>
              </w:rPr>
            </w:pPr>
            <w:r>
              <w:rPr>
                <w:caps/>
              </w:rPr>
              <w:t>tsme/mefe-vaov</w:t>
            </w:r>
          </w:p>
        </w:tc>
      </w:tr>
      <w:tr w:rsidR="00D84C51" w:rsidRPr="00BA4EAB" w14:paraId="09BF7567" w14:textId="77777777" w:rsidTr="00632FD9">
        <w:trPr>
          <w:cantSplit/>
        </w:trPr>
        <w:tc>
          <w:tcPr>
            <w:tcW w:w="1350" w:type="dxa"/>
          </w:tcPr>
          <w:p w14:paraId="1384A8FC" w14:textId="77777777" w:rsidR="00D84C51" w:rsidRDefault="00D84C51" w:rsidP="00632FD9">
            <w:pPr>
              <w:spacing w:after="120"/>
              <w:rPr>
                <w:caps/>
              </w:rPr>
            </w:pPr>
            <w:r>
              <w:rPr>
                <w:caps/>
              </w:rPr>
              <w:t>cms257</w:t>
            </w:r>
          </w:p>
        </w:tc>
        <w:tc>
          <w:tcPr>
            <w:tcW w:w="5040" w:type="dxa"/>
          </w:tcPr>
          <w:p w14:paraId="63538551" w14:textId="77777777" w:rsidR="00D84C51" w:rsidRDefault="00D84C51" w:rsidP="00632FD9">
            <w:pPr>
              <w:spacing w:after="120"/>
              <w:rPr>
                <w:bCs/>
              </w:rPr>
            </w:pPr>
            <w:r>
              <w:rPr>
                <w:bCs/>
              </w:rPr>
              <w:t>Mountain hemlock/rusty menziesia-thinleaf huckleberry</w:t>
            </w:r>
          </w:p>
        </w:tc>
        <w:tc>
          <w:tcPr>
            <w:tcW w:w="3060" w:type="dxa"/>
          </w:tcPr>
          <w:p w14:paraId="162E4FFE" w14:textId="77777777" w:rsidR="00D84C51" w:rsidRDefault="00D84C51" w:rsidP="00632FD9">
            <w:pPr>
              <w:spacing w:after="120"/>
              <w:rPr>
                <w:caps/>
              </w:rPr>
            </w:pPr>
            <w:r>
              <w:rPr>
                <w:caps/>
              </w:rPr>
              <w:t>tsme/mefe-vame</w:t>
            </w:r>
          </w:p>
        </w:tc>
      </w:tr>
      <w:tr w:rsidR="00D84C51" w:rsidRPr="00BA4EAB" w14:paraId="5F1C5CCE" w14:textId="77777777" w:rsidTr="00632FD9">
        <w:trPr>
          <w:cantSplit/>
        </w:trPr>
        <w:tc>
          <w:tcPr>
            <w:tcW w:w="1350" w:type="dxa"/>
          </w:tcPr>
          <w:p w14:paraId="1107B7C1" w14:textId="77777777" w:rsidR="00D84C51" w:rsidRDefault="00D84C51" w:rsidP="00632FD9">
            <w:pPr>
              <w:spacing w:after="120"/>
              <w:rPr>
                <w:caps/>
              </w:rPr>
            </w:pPr>
            <w:r>
              <w:rPr>
                <w:caps/>
              </w:rPr>
              <w:t>cms258</w:t>
            </w:r>
          </w:p>
        </w:tc>
        <w:tc>
          <w:tcPr>
            <w:tcW w:w="5040" w:type="dxa"/>
          </w:tcPr>
          <w:p w14:paraId="70211797" w14:textId="77777777" w:rsidR="00D84C51" w:rsidRDefault="00D84C51" w:rsidP="00632FD9">
            <w:pPr>
              <w:spacing w:after="120"/>
              <w:rPr>
                <w:bCs/>
              </w:rPr>
            </w:pPr>
            <w:r>
              <w:rPr>
                <w:bCs/>
              </w:rPr>
              <w:t>Mountain hemlock/oval-leaf blueberry (Wenatchee)</w:t>
            </w:r>
          </w:p>
        </w:tc>
        <w:tc>
          <w:tcPr>
            <w:tcW w:w="3060" w:type="dxa"/>
          </w:tcPr>
          <w:p w14:paraId="4092E9B3" w14:textId="77777777" w:rsidR="00D84C51" w:rsidRDefault="00D84C51" w:rsidP="00632FD9">
            <w:pPr>
              <w:spacing w:after="120"/>
              <w:rPr>
                <w:caps/>
              </w:rPr>
            </w:pPr>
            <w:r>
              <w:rPr>
                <w:caps/>
              </w:rPr>
              <w:t>tsme/vaov</w:t>
            </w:r>
          </w:p>
        </w:tc>
      </w:tr>
      <w:tr w:rsidR="00D84C51" w:rsidRPr="00BA4EAB" w14:paraId="6DDE4AD0" w14:textId="77777777" w:rsidTr="00632FD9">
        <w:trPr>
          <w:cantSplit/>
        </w:trPr>
        <w:tc>
          <w:tcPr>
            <w:tcW w:w="1350" w:type="dxa"/>
          </w:tcPr>
          <w:p w14:paraId="5E213070" w14:textId="77777777" w:rsidR="00D84C51" w:rsidRDefault="00D84C51" w:rsidP="00632FD9">
            <w:pPr>
              <w:spacing w:after="120"/>
              <w:rPr>
                <w:caps/>
              </w:rPr>
            </w:pPr>
            <w:r>
              <w:rPr>
                <w:caps/>
              </w:rPr>
              <w:t>cms259</w:t>
            </w:r>
          </w:p>
        </w:tc>
        <w:tc>
          <w:tcPr>
            <w:tcW w:w="5040" w:type="dxa"/>
          </w:tcPr>
          <w:p w14:paraId="3A4C1E37" w14:textId="77777777" w:rsidR="00D84C51" w:rsidRDefault="00D84C51" w:rsidP="00632FD9">
            <w:pPr>
              <w:spacing w:after="120"/>
              <w:rPr>
                <w:bCs/>
              </w:rPr>
            </w:pPr>
            <w:r>
              <w:rPr>
                <w:bCs/>
              </w:rPr>
              <w:t>Mountain hemlock/thinleaf huckleberry (Wenatchee)</w:t>
            </w:r>
          </w:p>
        </w:tc>
        <w:tc>
          <w:tcPr>
            <w:tcW w:w="3060" w:type="dxa"/>
          </w:tcPr>
          <w:p w14:paraId="1530028B" w14:textId="77777777" w:rsidR="00D84C51" w:rsidRDefault="00D84C51" w:rsidP="00632FD9">
            <w:pPr>
              <w:spacing w:after="120"/>
              <w:rPr>
                <w:caps/>
              </w:rPr>
            </w:pPr>
            <w:r>
              <w:rPr>
                <w:caps/>
              </w:rPr>
              <w:t>tsme/vame</w:t>
            </w:r>
          </w:p>
        </w:tc>
      </w:tr>
      <w:tr w:rsidR="00D84C51" w:rsidRPr="00BA4EAB" w14:paraId="61169F86" w14:textId="77777777" w:rsidTr="00632FD9">
        <w:trPr>
          <w:cantSplit/>
        </w:trPr>
        <w:tc>
          <w:tcPr>
            <w:tcW w:w="1350" w:type="dxa"/>
          </w:tcPr>
          <w:p w14:paraId="03E8EFDF" w14:textId="77777777" w:rsidR="00D84C51" w:rsidRDefault="00D84C51" w:rsidP="00632FD9">
            <w:pPr>
              <w:spacing w:after="120"/>
              <w:rPr>
                <w:caps/>
              </w:rPr>
            </w:pPr>
            <w:r>
              <w:rPr>
                <w:caps/>
              </w:rPr>
              <w:t>cms354</w:t>
            </w:r>
          </w:p>
        </w:tc>
        <w:tc>
          <w:tcPr>
            <w:tcW w:w="5040" w:type="dxa"/>
          </w:tcPr>
          <w:p w14:paraId="1A46FD7B" w14:textId="77777777" w:rsidR="00D84C51" w:rsidRDefault="00D84C51" w:rsidP="00632FD9">
            <w:pPr>
              <w:spacing w:after="120"/>
              <w:rPr>
                <w:bCs/>
              </w:rPr>
            </w:pPr>
            <w:r>
              <w:rPr>
                <w:bCs/>
              </w:rPr>
              <w:t>Mountain hemlock/pink mountainheath-Cascade bilberry</w:t>
            </w:r>
          </w:p>
        </w:tc>
        <w:tc>
          <w:tcPr>
            <w:tcW w:w="3060" w:type="dxa"/>
          </w:tcPr>
          <w:p w14:paraId="30770564" w14:textId="77777777" w:rsidR="00D84C51" w:rsidRDefault="00D84C51" w:rsidP="00632FD9">
            <w:pPr>
              <w:spacing w:after="120"/>
              <w:rPr>
                <w:caps/>
              </w:rPr>
            </w:pPr>
            <w:r>
              <w:rPr>
                <w:caps/>
              </w:rPr>
              <w:t>tsme/phem-vade</w:t>
            </w:r>
          </w:p>
        </w:tc>
      </w:tr>
      <w:tr w:rsidR="00D84C51" w:rsidRPr="00BA4EAB" w14:paraId="5FDF462A" w14:textId="77777777" w:rsidTr="00632FD9">
        <w:trPr>
          <w:cantSplit/>
        </w:trPr>
        <w:tc>
          <w:tcPr>
            <w:tcW w:w="1350" w:type="dxa"/>
          </w:tcPr>
          <w:p w14:paraId="3BF2BB7C" w14:textId="77777777" w:rsidR="00D84C51" w:rsidRDefault="00D84C51" w:rsidP="00632FD9">
            <w:pPr>
              <w:spacing w:after="120"/>
              <w:rPr>
                <w:caps/>
              </w:rPr>
            </w:pPr>
            <w:r>
              <w:rPr>
                <w:caps/>
              </w:rPr>
              <w:t>cms355</w:t>
            </w:r>
          </w:p>
        </w:tc>
        <w:tc>
          <w:tcPr>
            <w:tcW w:w="5040" w:type="dxa"/>
          </w:tcPr>
          <w:p w14:paraId="6A0F5BC9" w14:textId="77777777" w:rsidR="00D84C51" w:rsidRDefault="00D84C51" w:rsidP="00632FD9">
            <w:pPr>
              <w:spacing w:after="120"/>
              <w:rPr>
                <w:bCs/>
              </w:rPr>
            </w:pPr>
            <w:r>
              <w:rPr>
                <w:bCs/>
              </w:rPr>
              <w:t>Mountain hemlock/Cascade azalea-oval-leaf blueberry</w:t>
            </w:r>
          </w:p>
        </w:tc>
        <w:tc>
          <w:tcPr>
            <w:tcW w:w="3060" w:type="dxa"/>
          </w:tcPr>
          <w:p w14:paraId="6A4122C1" w14:textId="77777777" w:rsidR="00D84C51" w:rsidRDefault="00D84C51" w:rsidP="00632FD9">
            <w:pPr>
              <w:spacing w:after="120"/>
              <w:rPr>
                <w:caps/>
              </w:rPr>
            </w:pPr>
            <w:r>
              <w:rPr>
                <w:caps/>
              </w:rPr>
              <w:t>tsme/rhal2-vaov</w:t>
            </w:r>
          </w:p>
        </w:tc>
      </w:tr>
      <w:tr w:rsidR="00D84C51" w:rsidRPr="00BA4EAB" w14:paraId="38459F17" w14:textId="77777777" w:rsidTr="00632FD9">
        <w:trPr>
          <w:cantSplit/>
        </w:trPr>
        <w:tc>
          <w:tcPr>
            <w:tcW w:w="1350" w:type="dxa"/>
          </w:tcPr>
          <w:p w14:paraId="1393A35C" w14:textId="77777777" w:rsidR="00D84C51" w:rsidRDefault="00D84C51" w:rsidP="00632FD9">
            <w:pPr>
              <w:spacing w:after="120"/>
              <w:rPr>
                <w:caps/>
              </w:rPr>
            </w:pPr>
            <w:r>
              <w:rPr>
                <w:caps/>
              </w:rPr>
              <w:lastRenderedPageBreak/>
              <w:t>cms356</w:t>
            </w:r>
          </w:p>
        </w:tc>
        <w:tc>
          <w:tcPr>
            <w:tcW w:w="5040" w:type="dxa"/>
          </w:tcPr>
          <w:p w14:paraId="21EEBBB1" w14:textId="77777777" w:rsidR="00D84C51" w:rsidRDefault="00D84C51" w:rsidP="00632FD9">
            <w:pPr>
              <w:spacing w:after="120"/>
              <w:rPr>
                <w:bCs/>
              </w:rPr>
            </w:pPr>
            <w:r>
              <w:rPr>
                <w:bCs/>
              </w:rPr>
              <w:t>Mountain hemlock/Cascade azalea-thinleaf huckleberry</w:t>
            </w:r>
          </w:p>
        </w:tc>
        <w:tc>
          <w:tcPr>
            <w:tcW w:w="3060" w:type="dxa"/>
          </w:tcPr>
          <w:p w14:paraId="5EA342C6" w14:textId="77777777" w:rsidR="00D84C51" w:rsidRDefault="00D84C51" w:rsidP="00632FD9">
            <w:pPr>
              <w:spacing w:after="120"/>
              <w:rPr>
                <w:caps/>
              </w:rPr>
            </w:pPr>
            <w:r>
              <w:rPr>
                <w:caps/>
              </w:rPr>
              <w:t>tsme/rhal2-vame</w:t>
            </w:r>
          </w:p>
        </w:tc>
      </w:tr>
      <w:tr w:rsidR="00D84C51" w:rsidRPr="00BA4EAB" w14:paraId="2D3989C6" w14:textId="77777777" w:rsidTr="00632FD9">
        <w:trPr>
          <w:cantSplit/>
        </w:trPr>
        <w:tc>
          <w:tcPr>
            <w:tcW w:w="1350" w:type="dxa"/>
          </w:tcPr>
          <w:p w14:paraId="61F5042E" w14:textId="77777777" w:rsidR="00D84C51" w:rsidRDefault="00D84C51" w:rsidP="00632FD9">
            <w:pPr>
              <w:spacing w:after="120"/>
              <w:rPr>
                <w:caps/>
              </w:rPr>
            </w:pPr>
            <w:r>
              <w:rPr>
                <w:caps/>
              </w:rPr>
              <w:t>cpg141</w:t>
            </w:r>
          </w:p>
        </w:tc>
        <w:tc>
          <w:tcPr>
            <w:tcW w:w="5040" w:type="dxa"/>
          </w:tcPr>
          <w:p w14:paraId="0FAE35DA" w14:textId="77777777" w:rsidR="00D84C51" w:rsidRDefault="00D84C51" w:rsidP="00632FD9">
            <w:pPr>
              <w:spacing w:after="120"/>
              <w:rPr>
                <w:bCs/>
              </w:rPr>
            </w:pPr>
            <w:r>
              <w:rPr>
                <w:bCs/>
              </w:rPr>
              <w:t>Ponderosa pine/bluebunch wheatgrass (Wenatchee)</w:t>
            </w:r>
          </w:p>
        </w:tc>
        <w:tc>
          <w:tcPr>
            <w:tcW w:w="3060" w:type="dxa"/>
          </w:tcPr>
          <w:p w14:paraId="29549735" w14:textId="77777777" w:rsidR="00D84C51" w:rsidRDefault="00D84C51" w:rsidP="00632FD9">
            <w:pPr>
              <w:spacing w:after="120"/>
              <w:rPr>
                <w:caps/>
              </w:rPr>
            </w:pPr>
            <w:r>
              <w:rPr>
                <w:caps/>
              </w:rPr>
              <w:t>pipo/pssps</w:t>
            </w:r>
          </w:p>
        </w:tc>
      </w:tr>
      <w:tr w:rsidR="00D84C51" w:rsidRPr="00BA4EAB" w14:paraId="03BA8ED1" w14:textId="77777777" w:rsidTr="00632FD9">
        <w:trPr>
          <w:cantSplit/>
        </w:trPr>
        <w:tc>
          <w:tcPr>
            <w:tcW w:w="1350" w:type="dxa"/>
          </w:tcPr>
          <w:p w14:paraId="13672947" w14:textId="77777777" w:rsidR="00D84C51" w:rsidRDefault="00D84C51" w:rsidP="00632FD9">
            <w:pPr>
              <w:spacing w:after="120"/>
              <w:rPr>
                <w:caps/>
              </w:rPr>
            </w:pPr>
            <w:r>
              <w:rPr>
                <w:caps/>
              </w:rPr>
              <w:t>cpg142</w:t>
            </w:r>
          </w:p>
        </w:tc>
        <w:tc>
          <w:tcPr>
            <w:tcW w:w="5040" w:type="dxa"/>
          </w:tcPr>
          <w:p w14:paraId="77A7530B" w14:textId="77777777" w:rsidR="00D84C51" w:rsidRDefault="00D84C51" w:rsidP="00632FD9">
            <w:pPr>
              <w:spacing w:after="120"/>
              <w:rPr>
                <w:bCs/>
              </w:rPr>
            </w:pPr>
            <w:r>
              <w:rPr>
                <w:bCs/>
              </w:rPr>
              <w:t>Ponderosa pine/bluebunch wheatgrass-Indian’s dream</w:t>
            </w:r>
          </w:p>
        </w:tc>
        <w:tc>
          <w:tcPr>
            <w:tcW w:w="3060" w:type="dxa"/>
          </w:tcPr>
          <w:p w14:paraId="6929CD6C" w14:textId="77777777" w:rsidR="00D84C51" w:rsidRDefault="00D84C51" w:rsidP="00632FD9">
            <w:pPr>
              <w:spacing w:after="120"/>
              <w:rPr>
                <w:caps/>
              </w:rPr>
            </w:pPr>
            <w:r>
              <w:rPr>
                <w:caps/>
              </w:rPr>
              <w:t>pipo/pssps-asde6</w:t>
            </w:r>
          </w:p>
        </w:tc>
      </w:tr>
      <w:tr w:rsidR="00D84C51" w:rsidRPr="00BA4EAB" w14:paraId="309D29F1" w14:textId="77777777" w:rsidTr="00632FD9">
        <w:trPr>
          <w:cantSplit/>
        </w:trPr>
        <w:tc>
          <w:tcPr>
            <w:tcW w:w="1350" w:type="dxa"/>
          </w:tcPr>
          <w:p w14:paraId="27058E97" w14:textId="77777777" w:rsidR="00D84C51" w:rsidRDefault="00D84C51" w:rsidP="00632FD9">
            <w:pPr>
              <w:spacing w:after="120"/>
              <w:rPr>
                <w:caps/>
              </w:rPr>
            </w:pPr>
            <w:r>
              <w:rPr>
                <w:caps/>
              </w:rPr>
              <w:t>cpg231</w:t>
            </w:r>
          </w:p>
        </w:tc>
        <w:tc>
          <w:tcPr>
            <w:tcW w:w="5040" w:type="dxa"/>
          </w:tcPr>
          <w:p w14:paraId="1B3C0635" w14:textId="77777777" w:rsidR="00D84C51" w:rsidRDefault="00D84C51" w:rsidP="00632FD9">
            <w:pPr>
              <w:spacing w:after="120"/>
              <w:rPr>
                <w:bCs/>
              </w:rPr>
            </w:pPr>
            <w:r>
              <w:rPr>
                <w:bCs/>
              </w:rPr>
              <w:t>Ponderosa pine/pinegrass-bluebunch wheatgrass</w:t>
            </w:r>
          </w:p>
        </w:tc>
        <w:tc>
          <w:tcPr>
            <w:tcW w:w="3060" w:type="dxa"/>
          </w:tcPr>
          <w:p w14:paraId="68C6E070" w14:textId="77777777" w:rsidR="00D84C51" w:rsidRDefault="00D84C51" w:rsidP="00632FD9">
            <w:pPr>
              <w:spacing w:after="120"/>
              <w:rPr>
                <w:caps/>
              </w:rPr>
            </w:pPr>
            <w:r>
              <w:rPr>
                <w:caps/>
              </w:rPr>
              <w:t>pipo/caru-pssps</w:t>
            </w:r>
          </w:p>
        </w:tc>
      </w:tr>
      <w:tr w:rsidR="00D84C51" w:rsidRPr="00BA4EAB" w14:paraId="57623401" w14:textId="77777777" w:rsidTr="00632FD9">
        <w:trPr>
          <w:cantSplit/>
        </w:trPr>
        <w:tc>
          <w:tcPr>
            <w:tcW w:w="1350" w:type="dxa"/>
          </w:tcPr>
          <w:p w14:paraId="185EC2B1" w14:textId="77777777" w:rsidR="00D84C51" w:rsidRDefault="00D84C51" w:rsidP="00632FD9">
            <w:pPr>
              <w:spacing w:after="120"/>
              <w:rPr>
                <w:caps/>
              </w:rPr>
            </w:pPr>
            <w:r>
              <w:rPr>
                <w:caps/>
              </w:rPr>
              <w:t>cps241</w:t>
            </w:r>
          </w:p>
        </w:tc>
        <w:tc>
          <w:tcPr>
            <w:tcW w:w="5040" w:type="dxa"/>
          </w:tcPr>
          <w:p w14:paraId="065FC65D" w14:textId="77777777" w:rsidR="00D84C51" w:rsidRDefault="00D84C51" w:rsidP="00632FD9">
            <w:pPr>
              <w:spacing w:after="120"/>
              <w:rPr>
                <w:bCs/>
              </w:rPr>
            </w:pPr>
            <w:r>
              <w:rPr>
                <w:bCs/>
              </w:rPr>
              <w:t>Ponderosa pine/antelope bitterbrush/bluebunch wheatgrass</w:t>
            </w:r>
          </w:p>
        </w:tc>
        <w:tc>
          <w:tcPr>
            <w:tcW w:w="3060" w:type="dxa"/>
          </w:tcPr>
          <w:p w14:paraId="23498AE5" w14:textId="77777777" w:rsidR="00D84C51" w:rsidRDefault="00D84C51" w:rsidP="00632FD9">
            <w:pPr>
              <w:spacing w:after="120"/>
              <w:rPr>
                <w:caps/>
              </w:rPr>
            </w:pPr>
            <w:r>
              <w:rPr>
                <w:caps/>
              </w:rPr>
              <w:t>pipo/putr2/pssps</w:t>
            </w:r>
          </w:p>
        </w:tc>
      </w:tr>
      <w:tr w:rsidR="00D84C51" w:rsidRPr="00BA4EAB" w14:paraId="43BD4CDB" w14:textId="77777777" w:rsidTr="00632FD9">
        <w:trPr>
          <w:cantSplit/>
        </w:trPr>
        <w:tc>
          <w:tcPr>
            <w:tcW w:w="1350" w:type="dxa"/>
          </w:tcPr>
          <w:p w14:paraId="6D71E8C5" w14:textId="77777777" w:rsidR="00D84C51" w:rsidRDefault="00D84C51" w:rsidP="00632FD9">
            <w:pPr>
              <w:spacing w:after="120"/>
              <w:rPr>
                <w:caps/>
              </w:rPr>
            </w:pPr>
            <w:r>
              <w:rPr>
                <w:caps/>
              </w:rPr>
              <w:t>cwf444</w:t>
            </w:r>
          </w:p>
        </w:tc>
        <w:tc>
          <w:tcPr>
            <w:tcW w:w="5040" w:type="dxa"/>
          </w:tcPr>
          <w:p w14:paraId="45FBC8AC" w14:textId="77777777" w:rsidR="00D84C51" w:rsidRDefault="00D84C51" w:rsidP="00632FD9">
            <w:pPr>
              <w:spacing w:after="120"/>
              <w:rPr>
                <w:bCs/>
              </w:rPr>
            </w:pPr>
            <w:r>
              <w:rPr>
                <w:bCs/>
              </w:rPr>
              <w:t>Grand fir/heartleaf arnica</w:t>
            </w:r>
          </w:p>
        </w:tc>
        <w:tc>
          <w:tcPr>
            <w:tcW w:w="3060" w:type="dxa"/>
          </w:tcPr>
          <w:p w14:paraId="674E591B" w14:textId="77777777" w:rsidR="00D84C51" w:rsidRDefault="00D84C51" w:rsidP="00632FD9">
            <w:pPr>
              <w:spacing w:after="120"/>
              <w:rPr>
                <w:caps/>
              </w:rPr>
            </w:pPr>
            <w:r>
              <w:rPr>
                <w:caps/>
              </w:rPr>
              <w:t>abgr/arco9</w:t>
            </w:r>
          </w:p>
        </w:tc>
      </w:tr>
      <w:tr w:rsidR="00D84C51" w:rsidRPr="00BA4EAB" w14:paraId="12D668E4" w14:textId="77777777" w:rsidTr="00632FD9">
        <w:trPr>
          <w:cantSplit/>
        </w:trPr>
        <w:tc>
          <w:tcPr>
            <w:tcW w:w="1350" w:type="dxa"/>
          </w:tcPr>
          <w:p w14:paraId="503A448D" w14:textId="77777777" w:rsidR="00D84C51" w:rsidRDefault="00D84C51" w:rsidP="00632FD9">
            <w:pPr>
              <w:spacing w:after="120"/>
              <w:rPr>
                <w:caps/>
              </w:rPr>
            </w:pPr>
            <w:r>
              <w:rPr>
                <w:caps/>
              </w:rPr>
              <w:t>cwf524</w:t>
            </w:r>
          </w:p>
        </w:tc>
        <w:tc>
          <w:tcPr>
            <w:tcW w:w="5040" w:type="dxa"/>
          </w:tcPr>
          <w:p w14:paraId="6664AAA4" w14:textId="77777777" w:rsidR="00D84C51" w:rsidRDefault="00D84C51" w:rsidP="00632FD9">
            <w:pPr>
              <w:spacing w:after="120"/>
              <w:rPr>
                <w:bCs/>
              </w:rPr>
            </w:pPr>
            <w:r>
              <w:rPr>
                <w:bCs/>
              </w:rPr>
              <w:t>Grand fir/sweet after death (Wenatchee)</w:t>
            </w:r>
          </w:p>
        </w:tc>
        <w:tc>
          <w:tcPr>
            <w:tcW w:w="3060" w:type="dxa"/>
          </w:tcPr>
          <w:p w14:paraId="3EF3321D" w14:textId="77777777" w:rsidR="00D84C51" w:rsidRDefault="00D84C51" w:rsidP="00632FD9">
            <w:pPr>
              <w:spacing w:after="120"/>
              <w:rPr>
                <w:caps/>
              </w:rPr>
            </w:pPr>
            <w:r>
              <w:rPr>
                <w:caps/>
              </w:rPr>
              <w:t>abgr/actr</w:t>
            </w:r>
          </w:p>
        </w:tc>
      </w:tr>
      <w:tr w:rsidR="00D84C51" w:rsidRPr="00BA4EAB" w14:paraId="4F6CD7B2" w14:textId="77777777" w:rsidTr="00632FD9">
        <w:trPr>
          <w:cantSplit/>
        </w:trPr>
        <w:tc>
          <w:tcPr>
            <w:tcW w:w="1350" w:type="dxa"/>
          </w:tcPr>
          <w:p w14:paraId="4682AAF3" w14:textId="77777777" w:rsidR="00D84C51" w:rsidRDefault="00D84C51" w:rsidP="00632FD9">
            <w:pPr>
              <w:spacing w:after="120"/>
              <w:rPr>
                <w:caps/>
              </w:rPr>
            </w:pPr>
            <w:r>
              <w:rPr>
                <w:caps/>
              </w:rPr>
              <w:t>cwg124</w:t>
            </w:r>
          </w:p>
        </w:tc>
        <w:tc>
          <w:tcPr>
            <w:tcW w:w="5040" w:type="dxa"/>
          </w:tcPr>
          <w:p w14:paraId="1DE507FE" w14:textId="77777777" w:rsidR="00D84C51" w:rsidRDefault="00D84C51" w:rsidP="00632FD9">
            <w:pPr>
              <w:spacing w:after="120"/>
              <w:rPr>
                <w:bCs/>
              </w:rPr>
            </w:pPr>
            <w:r>
              <w:rPr>
                <w:bCs/>
              </w:rPr>
              <w:t>Grand fir/pinegrass (Wenatchee)</w:t>
            </w:r>
          </w:p>
        </w:tc>
        <w:tc>
          <w:tcPr>
            <w:tcW w:w="3060" w:type="dxa"/>
          </w:tcPr>
          <w:p w14:paraId="76705B56" w14:textId="77777777" w:rsidR="00D84C51" w:rsidRDefault="00D84C51" w:rsidP="00632FD9">
            <w:pPr>
              <w:spacing w:after="120"/>
              <w:rPr>
                <w:caps/>
              </w:rPr>
            </w:pPr>
            <w:r>
              <w:rPr>
                <w:caps/>
              </w:rPr>
              <w:t>abgr/caru</w:t>
            </w:r>
          </w:p>
        </w:tc>
      </w:tr>
      <w:tr w:rsidR="00D84C51" w:rsidRPr="00BA4EAB" w14:paraId="46C5C51D" w14:textId="77777777" w:rsidTr="00632FD9">
        <w:trPr>
          <w:cantSplit/>
        </w:trPr>
        <w:tc>
          <w:tcPr>
            <w:tcW w:w="1350" w:type="dxa"/>
          </w:tcPr>
          <w:p w14:paraId="1D9B9F42" w14:textId="77777777" w:rsidR="00D84C51" w:rsidRDefault="00D84C51" w:rsidP="00632FD9">
            <w:pPr>
              <w:spacing w:after="120"/>
              <w:rPr>
                <w:caps/>
              </w:rPr>
            </w:pPr>
            <w:r>
              <w:rPr>
                <w:caps/>
              </w:rPr>
              <w:t>cwg125</w:t>
            </w:r>
          </w:p>
        </w:tc>
        <w:tc>
          <w:tcPr>
            <w:tcW w:w="5040" w:type="dxa"/>
          </w:tcPr>
          <w:p w14:paraId="76396769" w14:textId="77777777" w:rsidR="00D84C51" w:rsidRDefault="00D84C51" w:rsidP="00632FD9">
            <w:pPr>
              <w:spacing w:after="120"/>
              <w:rPr>
                <w:bCs/>
              </w:rPr>
            </w:pPr>
            <w:r>
              <w:rPr>
                <w:bCs/>
              </w:rPr>
              <w:t>Grand fir/pinegrass-lupine</w:t>
            </w:r>
          </w:p>
        </w:tc>
        <w:tc>
          <w:tcPr>
            <w:tcW w:w="3060" w:type="dxa"/>
          </w:tcPr>
          <w:p w14:paraId="13412F71" w14:textId="77777777" w:rsidR="00D84C51" w:rsidRDefault="00D84C51" w:rsidP="00632FD9">
            <w:pPr>
              <w:spacing w:after="120"/>
              <w:rPr>
                <w:caps/>
              </w:rPr>
            </w:pPr>
            <w:r>
              <w:rPr>
                <w:caps/>
              </w:rPr>
              <w:t>abgr/caru-lupin</w:t>
            </w:r>
          </w:p>
        </w:tc>
      </w:tr>
      <w:tr w:rsidR="00D84C51" w:rsidRPr="00BA4EAB" w14:paraId="72D5CFA9" w14:textId="77777777" w:rsidTr="00632FD9">
        <w:trPr>
          <w:cantSplit/>
        </w:trPr>
        <w:tc>
          <w:tcPr>
            <w:tcW w:w="1350" w:type="dxa"/>
          </w:tcPr>
          <w:p w14:paraId="2C27B2D1" w14:textId="77777777" w:rsidR="00D84C51" w:rsidRDefault="00D84C51" w:rsidP="00632FD9">
            <w:pPr>
              <w:spacing w:after="120"/>
              <w:rPr>
                <w:caps/>
              </w:rPr>
            </w:pPr>
            <w:r>
              <w:rPr>
                <w:caps/>
              </w:rPr>
              <w:t>cws225</w:t>
            </w:r>
          </w:p>
        </w:tc>
        <w:tc>
          <w:tcPr>
            <w:tcW w:w="5040" w:type="dxa"/>
          </w:tcPr>
          <w:p w14:paraId="0A03C822" w14:textId="77777777" w:rsidR="00D84C51" w:rsidRDefault="00D84C51" w:rsidP="00632FD9">
            <w:pPr>
              <w:spacing w:after="120"/>
              <w:rPr>
                <w:bCs/>
              </w:rPr>
            </w:pPr>
            <w:r>
              <w:rPr>
                <w:bCs/>
              </w:rPr>
              <w:t>Grand fir/Cascade barberry</w:t>
            </w:r>
          </w:p>
        </w:tc>
        <w:tc>
          <w:tcPr>
            <w:tcW w:w="3060" w:type="dxa"/>
          </w:tcPr>
          <w:p w14:paraId="4E216969" w14:textId="77777777" w:rsidR="00D84C51" w:rsidRDefault="00D84C51" w:rsidP="00632FD9">
            <w:pPr>
              <w:spacing w:after="120"/>
              <w:rPr>
                <w:caps/>
              </w:rPr>
            </w:pPr>
            <w:r>
              <w:rPr>
                <w:caps/>
              </w:rPr>
              <w:t>abgr/mane2</w:t>
            </w:r>
          </w:p>
        </w:tc>
      </w:tr>
      <w:tr w:rsidR="00D84C51" w:rsidRPr="00BA4EAB" w14:paraId="01F58C47" w14:textId="77777777" w:rsidTr="00632FD9">
        <w:trPr>
          <w:cantSplit/>
        </w:trPr>
        <w:tc>
          <w:tcPr>
            <w:tcW w:w="1350" w:type="dxa"/>
          </w:tcPr>
          <w:p w14:paraId="0F8C8387" w14:textId="77777777" w:rsidR="00D84C51" w:rsidRDefault="00D84C51" w:rsidP="00632FD9">
            <w:pPr>
              <w:spacing w:after="120"/>
              <w:rPr>
                <w:caps/>
              </w:rPr>
            </w:pPr>
            <w:r>
              <w:rPr>
                <w:caps/>
              </w:rPr>
              <w:t>cws226</w:t>
            </w:r>
          </w:p>
        </w:tc>
        <w:tc>
          <w:tcPr>
            <w:tcW w:w="5040" w:type="dxa"/>
          </w:tcPr>
          <w:p w14:paraId="1C9E928F" w14:textId="77777777" w:rsidR="00D84C51" w:rsidRDefault="00D84C51" w:rsidP="00632FD9">
            <w:pPr>
              <w:spacing w:after="120"/>
              <w:rPr>
                <w:bCs/>
              </w:rPr>
            </w:pPr>
            <w:r>
              <w:rPr>
                <w:bCs/>
              </w:rPr>
              <w:t>Grand fir/Cascade barberry/pinegrass (Wenatchee)</w:t>
            </w:r>
          </w:p>
        </w:tc>
        <w:tc>
          <w:tcPr>
            <w:tcW w:w="3060" w:type="dxa"/>
          </w:tcPr>
          <w:p w14:paraId="0A693A7D" w14:textId="77777777" w:rsidR="00D84C51" w:rsidRDefault="00D84C51" w:rsidP="00632FD9">
            <w:pPr>
              <w:spacing w:after="120"/>
              <w:rPr>
                <w:caps/>
              </w:rPr>
            </w:pPr>
            <w:r>
              <w:rPr>
                <w:caps/>
              </w:rPr>
              <w:t>abgr/mane2/caru</w:t>
            </w:r>
          </w:p>
        </w:tc>
      </w:tr>
      <w:tr w:rsidR="00D84C51" w:rsidRPr="00BA4EAB" w14:paraId="49703568" w14:textId="77777777" w:rsidTr="00632FD9">
        <w:trPr>
          <w:cantSplit/>
        </w:trPr>
        <w:tc>
          <w:tcPr>
            <w:tcW w:w="1350" w:type="dxa"/>
          </w:tcPr>
          <w:p w14:paraId="4413427B" w14:textId="77777777" w:rsidR="00D84C51" w:rsidRDefault="00D84C51" w:rsidP="00632FD9">
            <w:pPr>
              <w:spacing w:after="120"/>
              <w:rPr>
                <w:caps/>
              </w:rPr>
            </w:pPr>
            <w:r>
              <w:rPr>
                <w:caps/>
              </w:rPr>
              <w:t>cws335</w:t>
            </w:r>
          </w:p>
        </w:tc>
        <w:tc>
          <w:tcPr>
            <w:tcW w:w="5040" w:type="dxa"/>
          </w:tcPr>
          <w:p w14:paraId="31EA357D" w14:textId="77777777" w:rsidR="00D84C51" w:rsidRDefault="00D84C51" w:rsidP="00632FD9">
            <w:pPr>
              <w:spacing w:after="120"/>
              <w:rPr>
                <w:bCs/>
              </w:rPr>
            </w:pPr>
            <w:r>
              <w:rPr>
                <w:bCs/>
              </w:rPr>
              <w:t>Grand fir/shinyleaf spirea/western brackenfern</w:t>
            </w:r>
          </w:p>
        </w:tc>
        <w:tc>
          <w:tcPr>
            <w:tcW w:w="3060" w:type="dxa"/>
          </w:tcPr>
          <w:p w14:paraId="0112CDDD" w14:textId="77777777" w:rsidR="00D84C51" w:rsidRDefault="00D84C51" w:rsidP="00632FD9">
            <w:pPr>
              <w:spacing w:after="120"/>
              <w:rPr>
                <w:caps/>
              </w:rPr>
            </w:pPr>
            <w:r>
              <w:rPr>
                <w:caps/>
              </w:rPr>
              <w:t>abgr/spbel/ptaq</w:t>
            </w:r>
          </w:p>
        </w:tc>
      </w:tr>
      <w:tr w:rsidR="00D84C51" w:rsidRPr="00BA4EAB" w14:paraId="4BFE31E0" w14:textId="77777777" w:rsidTr="00632FD9">
        <w:trPr>
          <w:cantSplit/>
        </w:trPr>
        <w:tc>
          <w:tcPr>
            <w:tcW w:w="1350" w:type="dxa"/>
          </w:tcPr>
          <w:p w14:paraId="70BDB15E" w14:textId="77777777" w:rsidR="00D84C51" w:rsidRDefault="00D84C51" w:rsidP="00632FD9">
            <w:pPr>
              <w:spacing w:after="120"/>
              <w:rPr>
                <w:caps/>
              </w:rPr>
            </w:pPr>
            <w:r>
              <w:rPr>
                <w:caps/>
              </w:rPr>
              <w:t>cws336</w:t>
            </w:r>
          </w:p>
        </w:tc>
        <w:tc>
          <w:tcPr>
            <w:tcW w:w="5040" w:type="dxa"/>
          </w:tcPr>
          <w:p w14:paraId="384A5F9B" w14:textId="77777777" w:rsidR="00D84C51" w:rsidRDefault="00D84C51" w:rsidP="00632FD9">
            <w:pPr>
              <w:spacing w:after="120"/>
              <w:rPr>
                <w:bCs/>
              </w:rPr>
            </w:pPr>
            <w:r>
              <w:rPr>
                <w:bCs/>
              </w:rPr>
              <w:t>Grand fir/common snowberry/pinegrass</w:t>
            </w:r>
          </w:p>
        </w:tc>
        <w:tc>
          <w:tcPr>
            <w:tcW w:w="3060" w:type="dxa"/>
          </w:tcPr>
          <w:p w14:paraId="18428BE9" w14:textId="77777777" w:rsidR="00D84C51" w:rsidRDefault="00D84C51" w:rsidP="00632FD9">
            <w:pPr>
              <w:spacing w:after="120"/>
              <w:rPr>
                <w:caps/>
              </w:rPr>
            </w:pPr>
            <w:r>
              <w:rPr>
                <w:caps/>
              </w:rPr>
              <w:t>abgr/syal/caru</w:t>
            </w:r>
          </w:p>
        </w:tc>
      </w:tr>
      <w:tr w:rsidR="00D84C51" w:rsidRPr="00BA4EAB" w14:paraId="2FEA9738" w14:textId="77777777" w:rsidTr="00632FD9">
        <w:trPr>
          <w:cantSplit/>
        </w:trPr>
        <w:tc>
          <w:tcPr>
            <w:tcW w:w="1350" w:type="dxa"/>
          </w:tcPr>
          <w:p w14:paraId="71CC3C1C" w14:textId="77777777" w:rsidR="00D84C51" w:rsidRDefault="00D84C51" w:rsidP="00632FD9">
            <w:pPr>
              <w:spacing w:after="120"/>
              <w:rPr>
                <w:caps/>
              </w:rPr>
            </w:pPr>
            <w:r>
              <w:rPr>
                <w:caps/>
              </w:rPr>
              <w:t>cws337</w:t>
            </w:r>
          </w:p>
        </w:tc>
        <w:tc>
          <w:tcPr>
            <w:tcW w:w="5040" w:type="dxa"/>
          </w:tcPr>
          <w:p w14:paraId="432AE0ED" w14:textId="77777777" w:rsidR="00D84C51" w:rsidRDefault="00D84C51" w:rsidP="00632FD9">
            <w:pPr>
              <w:spacing w:after="120"/>
              <w:rPr>
                <w:bCs/>
              </w:rPr>
            </w:pPr>
            <w:r>
              <w:rPr>
                <w:bCs/>
              </w:rPr>
              <w:t>Grand fir/mountain snowberry</w:t>
            </w:r>
          </w:p>
        </w:tc>
        <w:tc>
          <w:tcPr>
            <w:tcW w:w="3060" w:type="dxa"/>
          </w:tcPr>
          <w:p w14:paraId="5F03CD5F" w14:textId="77777777" w:rsidR="00D84C51" w:rsidRDefault="00D84C51" w:rsidP="00632FD9">
            <w:pPr>
              <w:spacing w:after="120"/>
              <w:rPr>
                <w:caps/>
              </w:rPr>
            </w:pPr>
            <w:r>
              <w:rPr>
                <w:caps/>
              </w:rPr>
              <w:t>abgr/syor</w:t>
            </w:r>
          </w:p>
        </w:tc>
      </w:tr>
      <w:tr w:rsidR="00D84C51" w:rsidRPr="00BA4EAB" w14:paraId="5EB8E2EB" w14:textId="77777777" w:rsidTr="00632FD9">
        <w:trPr>
          <w:cantSplit/>
        </w:trPr>
        <w:tc>
          <w:tcPr>
            <w:tcW w:w="1350" w:type="dxa"/>
          </w:tcPr>
          <w:p w14:paraId="55B813C9" w14:textId="77777777" w:rsidR="00D84C51" w:rsidRDefault="00D84C51" w:rsidP="00632FD9">
            <w:pPr>
              <w:spacing w:after="120"/>
              <w:rPr>
                <w:caps/>
              </w:rPr>
            </w:pPr>
            <w:r>
              <w:rPr>
                <w:caps/>
              </w:rPr>
              <w:t>cws338</w:t>
            </w:r>
          </w:p>
        </w:tc>
        <w:tc>
          <w:tcPr>
            <w:tcW w:w="5040" w:type="dxa"/>
          </w:tcPr>
          <w:p w14:paraId="11DBFB10" w14:textId="77777777" w:rsidR="00D84C51" w:rsidRDefault="00D84C51" w:rsidP="00632FD9">
            <w:pPr>
              <w:spacing w:after="120"/>
              <w:rPr>
                <w:bCs/>
              </w:rPr>
            </w:pPr>
            <w:r>
              <w:rPr>
                <w:bCs/>
              </w:rPr>
              <w:t>Grand fir/pinemat manzanita</w:t>
            </w:r>
          </w:p>
        </w:tc>
        <w:tc>
          <w:tcPr>
            <w:tcW w:w="3060" w:type="dxa"/>
          </w:tcPr>
          <w:p w14:paraId="3F3B3DA6" w14:textId="77777777" w:rsidR="00D84C51" w:rsidRDefault="00D84C51" w:rsidP="00632FD9">
            <w:pPr>
              <w:spacing w:after="120"/>
              <w:rPr>
                <w:caps/>
              </w:rPr>
            </w:pPr>
            <w:r>
              <w:rPr>
                <w:caps/>
              </w:rPr>
              <w:t>abgr/arne</w:t>
            </w:r>
          </w:p>
        </w:tc>
      </w:tr>
      <w:tr w:rsidR="00D84C51" w:rsidRPr="00BA4EAB" w14:paraId="33E71CCD" w14:textId="77777777" w:rsidTr="00632FD9">
        <w:trPr>
          <w:cantSplit/>
        </w:trPr>
        <w:tc>
          <w:tcPr>
            <w:tcW w:w="1350" w:type="dxa"/>
          </w:tcPr>
          <w:p w14:paraId="75E63480" w14:textId="77777777" w:rsidR="00D84C51" w:rsidRDefault="00D84C51" w:rsidP="00632FD9">
            <w:pPr>
              <w:spacing w:after="120"/>
              <w:rPr>
                <w:caps/>
              </w:rPr>
            </w:pPr>
            <w:r>
              <w:rPr>
                <w:caps/>
              </w:rPr>
              <w:t>cws551</w:t>
            </w:r>
          </w:p>
        </w:tc>
        <w:tc>
          <w:tcPr>
            <w:tcW w:w="5040" w:type="dxa"/>
          </w:tcPr>
          <w:p w14:paraId="1B78F841" w14:textId="77777777" w:rsidR="00D84C51" w:rsidRDefault="00D84C51" w:rsidP="00632FD9">
            <w:pPr>
              <w:spacing w:after="120"/>
              <w:rPr>
                <w:bCs/>
              </w:rPr>
            </w:pPr>
            <w:r>
              <w:rPr>
                <w:bCs/>
              </w:rPr>
              <w:t>Grand fir/vine maple (Wenatchee)</w:t>
            </w:r>
          </w:p>
        </w:tc>
        <w:tc>
          <w:tcPr>
            <w:tcW w:w="3060" w:type="dxa"/>
          </w:tcPr>
          <w:p w14:paraId="0AD8A2B8" w14:textId="77777777" w:rsidR="00D84C51" w:rsidRDefault="00D84C51" w:rsidP="00632FD9">
            <w:pPr>
              <w:spacing w:after="120"/>
              <w:rPr>
                <w:caps/>
              </w:rPr>
            </w:pPr>
            <w:r>
              <w:rPr>
                <w:caps/>
              </w:rPr>
              <w:t>abgr/acci</w:t>
            </w:r>
          </w:p>
        </w:tc>
      </w:tr>
      <w:tr w:rsidR="00D84C51" w:rsidRPr="00BA4EAB" w14:paraId="29BF254D" w14:textId="77777777" w:rsidTr="00632FD9">
        <w:trPr>
          <w:cantSplit/>
        </w:trPr>
        <w:tc>
          <w:tcPr>
            <w:tcW w:w="1350" w:type="dxa"/>
          </w:tcPr>
          <w:p w14:paraId="4448A18A" w14:textId="77777777" w:rsidR="00D84C51" w:rsidRDefault="00D84C51" w:rsidP="00632FD9">
            <w:pPr>
              <w:spacing w:after="120"/>
              <w:rPr>
                <w:caps/>
              </w:rPr>
            </w:pPr>
            <w:r>
              <w:rPr>
                <w:caps/>
              </w:rPr>
              <w:t>cws552</w:t>
            </w:r>
          </w:p>
        </w:tc>
        <w:tc>
          <w:tcPr>
            <w:tcW w:w="5040" w:type="dxa"/>
          </w:tcPr>
          <w:p w14:paraId="316A0666" w14:textId="77777777" w:rsidR="00D84C51" w:rsidRDefault="00D84C51" w:rsidP="00632FD9">
            <w:pPr>
              <w:spacing w:after="120"/>
              <w:rPr>
                <w:bCs/>
              </w:rPr>
            </w:pPr>
            <w:r>
              <w:rPr>
                <w:bCs/>
              </w:rPr>
              <w:t>Grand fir/vine maple-pipsissewa</w:t>
            </w:r>
          </w:p>
        </w:tc>
        <w:tc>
          <w:tcPr>
            <w:tcW w:w="3060" w:type="dxa"/>
          </w:tcPr>
          <w:p w14:paraId="4B8433AC" w14:textId="77777777" w:rsidR="00D84C51" w:rsidRDefault="00D84C51" w:rsidP="00632FD9">
            <w:pPr>
              <w:spacing w:after="120"/>
              <w:rPr>
                <w:caps/>
              </w:rPr>
            </w:pPr>
            <w:r>
              <w:rPr>
                <w:caps/>
              </w:rPr>
              <w:t>abgr/acci-chum</w:t>
            </w:r>
          </w:p>
        </w:tc>
      </w:tr>
      <w:tr w:rsidR="00D84C51" w:rsidRPr="00BA4EAB" w14:paraId="471F177F" w14:textId="77777777" w:rsidTr="00632FD9">
        <w:trPr>
          <w:cantSplit/>
        </w:trPr>
        <w:tc>
          <w:tcPr>
            <w:tcW w:w="1350" w:type="dxa"/>
          </w:tcPr>
          <w:p w14:paraId="2506D051" w14:textId="77777777" w:rsidR="00D84C51" w:rsidRDefault="00D84C51" w:rsidP="00632FD9">
            <w:pPr>
              <w:spacing w:after="120"/>
              <w:rPr>
                <w:caps/>
              </w:rPr>
            </w:pPr>
            <w:r>
              <w:rPr>
                <w:caps/>
              </w:rPr>
              <w:t>cws553</w:t>
            </w:r>
          </w:p>
        </w:tc>
        <w:tc>
          <w:tcPr>
            <w:tcW w:w="5040" w:type="dxa"/>
          </w:tcPr>
          <w:p w14:paraId="117288FF" w14:textId="77777777" w:rsidR="00D84C51" w:rsidRDefault="00D84C51" w:rsidP="00632FD9">
            <w:pPr>
              <w:spacing w:after="120"/>
              <w:rPr>
                <w:bCs/>
              </w:rPr>
            </w:pPr>
            <w:r>
              <w:rPr>
                <w:bCs/>
              </w:rPr>
              <w:t>Grand fir/vine maple/bride’s bonnet</w:t>
            </w:r>
          </w:p>
        </w:tc>
        <w:tc>
          <w:tcPr>
            <w:tcW w:w="3060" w:type="dxa"/>
          </w:tcPr>
          <w:p w14:paraId="71FE62BE" w14:textId="77777777" w:rsidR="00D84C51" w:rsidRDefault="00D84C51" w:rsidP="00632FD9">
            <w:pPr>
              <w:spacing w:after="120"/>
              <w:rPr>
                <w:caps/>
              </w:rPr>
            </w:pPr>
            <w:r>
              <w:rPr>
                <w:caps/>
              </w:rPr>
              <w:t>abgr/acci/clun2</w:t>
            </w:r>
          </w:p>
        </w:tc>
      </w:tr>
      <w:tr w:rsidR="00D84C51" w:rsidRPr="00BA4EAB" w14:paraId="1F7F4B16" w14:textId="77777777" w:rsidTr="00632FD9">
        <w:trPr>
          <w:cantSplit/>
        </w:trPr>
        <w:tc>
          <w:tcPr>
            <w:tcW w:w="1350" w:type="dxa"/>
          </w:tcPr>
          <w:p w14:paraId="0ED54260" w14:textId="77777777" w:rsidR="00D84C51" w:rsidRDefault="00D84C51" w:rsidP="00632FD9">
            <w:pPr>
              <w:spacing w:after="120"/>
              <w:rPr>
                <w:caps/>
              </w:rPr>
            </w:pPr>
            <w:r>
              <w:rPr>
                <w:caps/>
              </w:rPr>
              <w:t>cws554</w:t>
            </w:r>
          </w:p>
        </w:tc>
        <w:tc>
          <w:tcPr>
            <w:tcW w:w="5040" w:type="dxa"/>
          </w:tcPr>
          <w:p w14:paraId="26600B2F" w14:textId="77777777" w:rsidR="00D84C51" w:rsidRDefault="00D84C51" w:rsidP="00632FD9">
            <w:pPr>
              <w:spacing w:after="120"/>
              <w:rPr>
                <w:bCs/>
              </w:rPr>
            </w:pPr>
            <w:r>
              <w:rPr>
                <w:bCs/>
              </w:rPr>
              <w:t>Grand fir/oceanspray/pinegrass</w:t>
            </w:r>
          </w:p>
        </w:tc>
        <w:tc>
          <w:tcPr>
            <w:tcW w:w="3060" w:type="dxa"/>
          </w:tcPr>
          <w:p w14:paraId="4D99C74A" w14:textId="77777777" w:rsidR="00D84C51" w:rsidRDefault="00D84C51" w:rsidP="00632FD9">
            <w:pPr>
              <w:spacing w:after="120"/>
              <w:rPr>
                <w:caps/>
              </w:rPr>
            </w:pPr>
            <w:r>
              <w:rPr>
                <w:caps/>
              </w:rPr>
              <w:t>abgr/hodi/caru</w:t>
            </w:r>
          </w:p>
        </w:tc>
      </w:tr>
      <w:tr w:rsidR="00D84C51" w:rsidRPr="00BA4EAB" w14:paraId="02A7F675" w14:textId="77777777" w:rsidTr="00632FD9">
        <w:trPr>
          <w:cantSplit/>
        </w:trPr>
        <w:tc>
          <w:tcPr>
            <w:tcW w:w="1350" w:type="dxa"/>
          </w:tcPr>
          <w:p w14:paraId="71703F5D" w14:textId="77777777" w:rsidR="00D84C51" w:rsidRDefault="00D84C51" w:rsidP="00632FD9">
            <w:pPr>
              <w:spacing w:after="120"/>
              <w:rPr>
                <w:caps/>
              </w:rPr>
            </w:pPr>
            <w:r>
              <w:rPr>
                <w:caps/>
              </w:rPr>
              <w:t>hog111</w:t>
            </w:r>
          </w:p>
        </w:tc>
        <w:tc>
          <w:tcPr>
            <w:tcW w:w="5040" w:type="dxa"/>
          </w:tcPr>
          <w:p w14:paraId="7A3BD1B6" w14:textId="77777777" w:rsidR="00D84C51" w:rsidRDefault="00D84C51" w:rsidP="00632FD9">
            <w:pPr>
              <w:spacing w:after="120"/>
              <w:rPr>
                <w:bCs/>
              </w:rPr>
            </w:pPr>
            <w:r>
              <w:rPr>
                <w:bCs/>
              </w:rPr>
              <w:t>Oregon white oak/bluebunch wheatgrass</w:t>
            </w:r>
          </w:p>
        </w:tc>
        <w:tc>
          <w:tcPr>
            <w:tcW w:w="3060" w:type="dxa"/>
          </w:tcPr>
          <w:p w14:paraId="63E927C7" w14:textId="77777777" w:rsidR="00D84C51" w:rsidRDefault="00D84C51" w:rsidP="00632FD9">
            <w:pPr>
              <w:spacing w:after="120"/>
              <w:rPr>
                <w:caps/>
              </w:rPr>
            </w:pPr>
            <w:r>
              <w:rPr>
                <w:caps/>
              </w:rPr>
              <w:t>quga4/pssps</w:t>
            </w:r>
          </w:p>
        </w:tc>
      </w:tr>
      <w:tr w:rsidR="00D84C51" w:rsidRPr="00BA4EAB" w14:paraId="4E3B8681" w14:textId="77777777" w:rsidTr="00632FD9">
        <w:trPr>
          <w:cantSplit/>
        </w:trPr>
        <w:tc>
          <w:tcPr>
            <w:tcW w:w="1350" w:type="dxa"/>
          </w:tcPr>
          <w:p w14:paraId="00A68EF8" w14:textId="77777777" w:rsidR="00D84C51" w:rsidRDefault="00D84C51" w:rsidP="00632FD9">
            <w:pPr>
              <w:spacing w:after="120"/>
              <w:rPr>
                <w:caps/>
              </w:rPr>
            </w:pPr>
            <w:r>
              <w:rPr>
                <w:caps/>
              </w:rPr>
              <w:t>hog211</w:t>
            </w:r>
          </w:p>
        </w:tc>
        <w:tc>
          <w:tcPr>
            <w:tcW w:w="5040" w:type="dxa"/>
          </w:tcPr>
          <w:p w14:paraId="10C776DF" w14:textId="77777777" w:rsidR="00D84C51" w:rsidRDefault="00D84C51" w:rsidP="00632FD9">
            <w:pPr>
              <w:spacing w:after="120"/>
              <w:rPr>
                <w:bCs/>
              </w:rPr>
            </w:pPr>
            <w:r>
              <w:rPr>
                <w:bCs/>
              </w:rPr>
              <w:t>Oregon white oak/pinegrass-Geyer’s sedge</w:t>
            </w:r>
          </w:p>
        </w:tc>
        <w:tc>
          <w:tcPr>
            <w:tcW w:w="3060" w:type="dxa"/>
          </w:tcPr>
          <w:p w14:paraId="4F280B04" w14:textId="77777777" w:rsidR="00D84C51" w:rsidRDefault="00D84C51" w:rsidP="00632FD9">
            <w:pPr>
              <w:spacing w:after="120"/>
              <w:rPr>
                <w:caps/>
              </w:rPr>
            </w:pPr>
            <w:r>
              <w:rPr>
                <w:caps/>
              </w:rPr>
              <w:t>quga4/caru-cage2</w:t>
            </w:r>
          </w:p>
        </w:tc>
      </w:tr>
      <w:tr w:rsidR="00D84C51" w:rsidRPr="00BA4EAB" w14:paraId="3D86CEC4" w14:textId="77777777" w:rsidTr="00632FD9">
        <w:trPr>
          <w:cantSplit/>
        </w:trPr>
        <w:tc>
          <w:tcPr>
            <w:tcW w:w="1350" w:type="dxa"/>
          </w:tcPr>
          <w:p w14:paraId="5CA3DE0D" w14:textId="77777777" w:rsidR="00D84C51" w:rsidRDefault="00D84C51" w:rsidP="00632FD9">
            <w:pPr>
              <w:spacing w:after="120"/>
              <w:rPr>
                <w:caps/>
              </w:rPr>
            </w:pPr>
            <w:r>
              <w:rPr>
                <w:caps/>
              </w:rPr>
              <w:t>hos311</w:t>
            </w:r>
          </w:p>
        </w:tc>
        <w:tc>
          <w:tcPr>
            <w:tcW w:w="5040" w:type="dxa"/>
          </w:tcPr>
          <w:p w14:paraId="158A74BD" w14:textId="77777777" w:rsidR="00D84C51" w:rsidRDefault="00D84C51" w:rsidP="00632FD9">
            <w:pPr>
              <w:spacing w:after="120"/>
              <w:rPr>
                <w:bCs/>
              </w:rPr>
            </w:pPr>
            <w:r>
              <w:rPr>
                <w:bCs/>
              </w:rPr>
              <w:t>Oregon white oak/beaked hazelnut-common snowberry</w:t>
            </w:r>
          </w:p>
        </w:tc>
        <w:tc>
          <w:tcPr>
            <w:tcW w:w="3060" w:type="dxa"/>
          </w:tcPr>
          <w:p w14:paraId="7BAD2C3B" w14:textId="77777777" w:rsidR="00D84C51" w:rsidRDefault="00D84C51" w:rsidP="00632FD9">
            <w:pPr>
              <w:spacing w:after="120"/>
              <w:rPr>
                <w:caps/>
              </w:rPr>
            </w:pPr>
            <w:r>
              <w:rPr>
                <w:caps/>
              </w:rPr>
              <w:t>quga4/coco6-syal</w:t>
            </w:r>
          </w:p>
        </w:tc>
      </w:tr>
    </w:tbl>
    <w:p w14:paraId="77B70E4A" w14:textId="77777777" w:rsidR="00D84C51" w:rsidRPr="00746A9D" w:rsidRDefault="00D84C51" w:rsidP="00D84C51">
      <w:pPr>
        <w:pStyle w:val="Caption"/>
        <w:rPr>
          <w:color w:val="auto"/>
        </w:rPr>
      </w:pPr>
      <w:bookmarkStart w:id="41" w:name="_Toc412185689"/>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37</w:t>
      </w:r>
      <w:r w:rsidRPr="00844472">
        <w:rPr>
          <w:color w:val="auto"/>
        </w:rPr>
        <w:fldChar w:fldCharType="end"/>
      </w:r>
      <w:r w:rsidRPr="00844472">
        <w:rPr>
          <w:color w:val="auto"/>
        </w:rPr>
        <w:t xml:space="preserve">:  </w:t>
      </w:r>
      <w:r>
        <w:rPr>
          <w:color w:val="auto"/>
        </w:rPr>
        <w:t>Reference Code 627</w:t>
      </w:r>
      <w:bookmarkEnd w:id="41"/>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27"/>
      </w:tblPr>
      <w:tblGrid>
        <w:gridCol w:w="1350"/>
        <w:gridCol w:w="5040"/>
        <w:gridCol w:w="3060"/>
      </w:tblGrid>
      <w:tr w:rsidR="00D84C51" w14:paraId="306C99FD" w14:textId="77777777" w:rsidTr="00632FD9">
        <w:trPr>
          <w:tblHeader/>
        </w:trPr>
        <w:tc>
          <w:tcPr>
            <w:tcW w:w="1350" w:type="dxa"/>
            <w:shd w:val="clear" w:color="auto" w:fill="0B610D"/>
          </w:tcPr>
          <w:p w14:paraId="44AC2BF6"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1C1F589B"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7996FCC9" w14:textId="77777777" w:rsidR="00D84C51" w:rsidRDefault="00D84C51" w:rsidP="00632FD9">
            <w:pPr>
              <w:pStyle w:val="TableHeaderRow"/>
              <w:rPr>
                <w:rStyle w:val="Strong"/>
              </w:rPr>
            </w:pPr>
            <w:r>
              <w:rPr>
                <w:rStyle w:val="Strong"/>
              </w:rPr>
              <w:t>SCIENTIFIC_NAME</w:t>
            </w:r>
          </w:p>
        </w:tc>
      </w:tr>
      <w:tr w:rsidR="00D84C51" w:rsidRPr="00BA4EAB" w14:paraId="4C5AD891" w14:textId="77777777" w:rsidTr="00632FD9">
        <w:trPr>
          <w:cantSplit/>
        </w:trPr>
        <w:tc>
          <w:tcPr>
            <w:tcW w:w="1350" w:type="dxa"/>
          </w:tcPr>
          <w:p w14:paraId="515C5933" w14:textId="77777777" w:rsidR="00D84C51" w:rsidRPr="00656A4E" w:rsidRDefault="00D84C51" w:rsidP="00632FD9">
            <w:pPr>
              <w:spacing w:after="120"/>
              <w:rPr>
                <w:caps/>
              </w:rPr>
            </w:pPr>
            <w:r>
              <w:rPr>
                <w:caps/>
              </w:rPr>
              <w:t>ccf221</w:t>
            </w:r>
          </w:p>
        </w:tc>
        <w:tc>
          <w:tcPr>
            <w:tcW w:w="5040" w:type="dxa"/>
          </w:tcPr>
          <w:p w14:paraId="5ED6CEA5" w14:textId="77777777" w:rsidR="00D84C51" w:rsidRPr="00A50784" w:rsidRDefault="00D84C51" w:rsidP="00632FD9">
            <w:pPr>
              <w:spacing w:after="120"/>
              <w:rPr>
                <w:bCs/>
              </w:rPr>
            </w:pPr>
            <w:r>
              <w:rPr>
                <w:bCs/>
              </w:rPr>
              <w:t>Western red cedar/bride’s bonnet</w:t>
            </w:r>
          </w:p>
        </w:tc>
        <w:tc>
          <w:tcPr>
            <w:tcW w:w="3060" w:type="dxa"/>
          </w:tcPr>
          <w:p w14:paraId="71C276F7" w14:textId="77777777" w:rsidR="00D84C51" w:rsidRPr="00BC148C" w:rsidRDefault="00D84C51" w:rsidP="00632FD9">
            <w:pPr>
              <w:spacing w:after="120"/>
              <w:rPr>
                <w:caps/>
              </w:rPr>
            </w:pPr>
            <w:r>
              <w:rPr>
                <w:caps/>
              </w:rPr>
              <w:t>thpl/clun2</w:t>
            </w:r>
          </w:p>
        </w:tc>
      </w:tr>
      <w:tr w:rsidR="00D84C51" w:rsidRPr="00BA4EAB" w14:paraId="6844C2B1" w14:textId="77777777" w:rsidTr="00632FD9">
        <w:trPr>
          <w:cantSplit/>
        </w:trPr>
        <w:tc>
          <w:tcPr>
            <w:tcW w:w="1350" w:type="dxa"/>
          </w:tcPr>
          <w:p w14:paraId="54330FA9" w14:textId="77777777" w:rsidR="00D84C51" w:rsidRDefault="00D84C51" w:rsidP="00632FD9">
            <w:pPr>
              <w:spacing w:after="120"/>
              <w:rPr>
                <w:caps/>
              </w:rPr>
            </w:pPr>
            <w:r>
              <w:rPr>
                <w:caps/>
              </w:rPr>
              <w:t>ccf222</w:t>
            </w:r>
          </w:p>
        </w:tc>
        <w:tc>
          <w:tcPr>
            <w:tcW w:w="5040" w:type="dxa"/>
          </w:tcPr>
          <w:p w14:paraId="45ECB031" w14:textId="77777777" w:rsidR="00D84C51" w:rsidRDefault="00D84C51" w:rsidP="00632FD9">
            <w:pPr>
              <w:spacing w:after="120"/>
              <w:rPr>
                <w:bCs/>
              </w:rPr>
            </w:pPr>
            <w:r>
              <w:rPr>
                <w:bCs/>
              </w:rPr>
              <w:t>Western red cedar/wild sarsaparilla</w:t>
            </w:r>
          </w:p>
        </w:tc>
        <w:tc>
          <w:tcPr>
            <w:tcW w:w="3060" w:type="dxa"/>
          </w:tcPr>
          <w:p w14:paraId="243033ED" w14:textId="77777777" w:rsidR="00D84C51" w:rsidRDefault="00D84C51" w:rsidP="00632FD9">
            <w:pPr>
              <w:spacing w:after="120"/>
              <w:rPr>
                <w:caps/>
              </w:rPr>
            </w:pPr>
            <w:r>
              <w:rPr>
                <w:caps/>
              </w:rPr>
              <w:t>thpl/arnu2</w:t>
            </w:r>
          </w:p>
        </w:tc>
      </w:tr>
      <w:tr w:rsidR="00D84C51" w:rsidRPr="00BA4EAB" w14:paraId="398F4F01" w14:textId="77777777" w:rsidTr="00632FD9">
        <w:trPr>
          <w:cantSplit/>
        </w:trPr>
        <w:tc>
          <w:tcPr>
            <w:tcW w:w="1350" w:type="dxa"/>
          </w:tcPr>
          <w:p w14:paraId="30EDF7F6" w14:textId="77777777" w:rsidR="00D84C51" w:rsidRDefault="00D84C51" w:rsidP="00632FD9">
            <w:pPr>
              <w:spacing w:after="120"/>
              <w:rPr>
                <w:caps/>
              </w:rPr>
            </w:pPr>
            <w:r>
              <w:rPr>
                <w:caps/>
              </w:rPr>
              <w:t>ccs211</w:t>
            </w:r>
          </w:p>
        </w:tc>
        <w:tc>
          <w:tcPr>
            <w:tcW w:w="5040" w:type="dxa"/>
          </w:tcPr>
          <w:p w14:paraId="344E7548" w14:textId="77777777" w:rsidR="00D84C51" w:rsidRDefault="00D84C51" w:rsidP="00632FD9">
            <w:pPr>
              <w:spacing w:after="120"/>
              <w:rPr>
                <w:bCs/>
              </w:rPr>
            </w:pPr>
            <w:r>
              <w:rPr>
                <w:bCs/>
              </w:rPr>
              <w:t>Western red cedar/devilsclub</w:t>
            </w:r>
          </w:p>
        </w:tc>
        <w:tc>
          <w:tcPr>
            <w:tcW w:w="3060" w:type="dxa"/>
          </w:tcPr>
          <w:p w14:paraId="40F607A0" w14:textId="77777777" w:rsidR="00D84C51" w:rsidRDefault="00D84C51" w:rsidP="00632FD9">
            <w:pPr>
              <w:spacing w:after="120"/>
              <w:rPr>
                <w:caps/>
              </w:rPr>
            </w:pPr>
            <w:r>
              <w:rPr>
                <w:caps/>
              </w:rPr>
              <w:t>thpl/opho</w:t>
            </w:r>
          </w:p>
        </w:tc>
      </w:tr>
      <w:tr w:rsidR="00D84C51" w:rsidRPr="00BA4EAB" w14:paraId="4C2305C1" w14:textId="77777777" w:rsidTr="00632FD9">
        <w:trPr>
          <w:cantSplit/>
        </w:trPr>
        <w:tc>
          <w:tcPr>
            <w:tcW w:w="1350" w:type="dxa"/>
          </w:tcPr>
          <w:p w14:paraId="49D6B6F3" w14:textId="77777777" w:rsidR="00D84C51" w:rsidRDefault="00D84C51" w:rsidP="00632FD9">
            <w:pPr>
              <w:spacing w:after="120"/>
              <w:rPr>
                <w:caps/>
              </w:rPr>
            </w:pPr>
            <w:r>
              <w:rPr>
                <w:caps/>
              </w:rPr>
              <w:t>ccs311</w:t>
            </w:r>
          </w:p>
        </w:tc>
        <w:tc>
          <w:tcPr>
            <w:tcW w:w="5040" w:type="dxa"/>
          </w:tcPr>
          <w:p w14:paraId="4D355D18" w14:textId="77777777" w:rsidR="00D84C51" w:rsidRDefault="00D84C51" w:rsidP="00632FD9">
            <w:pPr>
              <w:spacing w:after="120"/>
              <w:rPr>
                <w:bCs/>
              </w:rPr>
            </w:pPr>
            <w:r>
              <w:rPr>
                <w:bCs/>
              </w:rPr>
              <w:t>Western red cedar/thinleaf huckleberry</w:t>
            </w:r>
          </w:p>
        </w:tc>
        <w:tc>
          <w:tcPr>
            <w:tcW w:w="3060" w:type="dxa"/>
          </w:tcPr>
          <w:p w14:paraId="1341533D" w14:textId="77777777" w:rsidR="00D84C51" w:rsidRDefault="00D84C51" w:rsidP="00632FD9">
            <w:pPr>
              <w:spacing w:after="120"/>
              <w:rPr>
                <w:caps/>
              </w:rPr>
            </w:pPr>
            <w:r>
              <w:rPr>
                <w:caps/>
              </w:rPr>
              <w:t>thpl/vame</w:t>
            </w:r>
          </w:p>
        </w:tc>
      </w:tr>
      <w:tr w:rsidR="00D84C51" w:rsidRPr="00BA4EAB" w14:paraId="40E9B2D4" w14:textId="77777777" w:rsidTr="00632FD9">
        <w:trPr>
          <w:cantSplit/>
        </w:trPr>
        <w:tc>
          <w:tcPr>
            <w:tcW w:w="1350" w:type="dxa"/>
          </w:tcPr>
          <w:p w14:paraId="76A09899" w14:textId="77777777" w:rsidR="00D84C51" w:rsidRDefault="00D84C51" w:rsidP="00632FD9">
            <w:pPr>
              <w:spacing w:after="120"/>
              <w:rPr>
                <w:caps/>
              </w:rPr>
            </w:pPr>
            <w:r>
              <w:rPr>
                <w:caps/>
              </w:rPr>
              <w:t>cdg123</w:t>
            </w:r>
          </w:p>
        </w:tc>
        <w:tc>
          <w:tcPr>
            <w:tcW w:w="5040" w:type="dxa"/>
          </w:tcPr>
          <w:p w14:paraId="0A0B1D79" w14:textId="77777777" w:rsidR="00D84C51" w:rsidRDefault="00D84C51" w:rsidP="00632FD9">
            <w:pPr>
              <w:spacing w:after="120"/>
              <w:rPr>
                <w:bCs/>
              </w:rPr>
            </w:pPr>
            <w:r>
              <w:rPr>
                <w:bCs/>
              </w:rPr>
              <w:t>Douglas-fir/kinnikinnik</w:t>
            </w:r>
          </w:p>
        </w:tc>
        <w:tc>
          <w:tcPr>
            <w:tcW w:w="3060" w:type="dxa"/>
          </w:tcPr>
          <w:p w14:paraId="6776500B" w14:textId="77777777" w:rsidR="00D84C51" w:rsidRDefault="00D84C51" w:rsidP="00632FD9">
            <w:pPr>
              <w:spacing w:after="120"/>
              <w:rPr>
                <w:caps/>
              </w:rPr>
            </w:pPr>
            <w:r>
              <w:rPr>
                <w:caps/>
              </w:rPr>
              <w:t>psme/aruv</w:t>
            </w:r>
          </w:p>
        </w:tc>
      </w:tr>
      <w:tr w:rsidR="00D84C51" w:rsidRPr="00BA4EAB" w14:paraId="250AB7BB" w14:textId="77777777" w:rsidTr="00632FD9">
        <w:trPr>
          <w:cantSplit/>
        </w:trPr>
        <w:tc>
          <w:tcPr>
            <w:tcW w:w="1350" w:type="dxa"/>
          </w:tcPr>
          <w:p w14:paraId="607E3A04" w14:textId="77777777" w:rsidR="00D84C51" w:rsidRDefault="00D84C51" w:rsidP="00632FD9">
            <w:pPr>
              <w:spacing w:after="120"/>
              <w:rPr>
                <w:caps/>
              </w:rPr>
            </w:pPr>
            <w:r>
              <w:rPr>
                <w:caps/>
              </w:rPr>
              <w:t>cdg131</w:t>
            </w:r>
          </w:p>
        </w:tc>
        <w:tc>
          <w:tcPr>
            <w:tcW w:w="5040" w:type="dxa"/>
          </w:tcPr>
          <w:p w14:paraId="6584A4D6" w14:textId="77777777" w:rsidR="00D84C51" w:rsidRDefault="00D84C51" w:rsidP="00632FD9">
            <w:pPr>
              <w:spacing w:after="120"/>
              <w:rPr>
                <w:bCs/>
              </w:rPr>
            </w:pPr>
            <w:r>
              <w:rPr>
                <w:bCs/>
              </w:rPr>
              <w:t>Douglas-fir/pinegrass</w:t>
            </w:r>
          </w:p>
        </w:tc>
        <w:tc>
          <w:tcPr>
            <w:tcW w:w="3060" w:type="dxa"/>
          </w:tcPr>
          <w:p w14:paraId="2CB48979" w14:textId="77777777" w:rsidR="00D84C51" w:rsidRDefault="00D84C51" w:rsidP="00632FD9">
            <w:pPr>
              <w:spacing w:after="120"/>
              <w:rPr>
                <w:caps/>
              </w:rPr>
            </w:pPr>
            <w:r>
              <w:rPr>
                <w:caps/>
              </w:rPr>
              <w:t>psme/caru</w:t>
            </w:r>
          </w:p>
        </w:tc>
      </w:tr>
      <w:tr w:rsidR="00D84C51" w:rsidRPr="00BA4EAB" w14:paraId="2F27FD99" w14:textId="77777777" w:rsidTr="00632FD9">
        <w:trPr>
          <w:cantSplit/>
        </w:trPr>
        <w:tc>
          <w:tcPr>
            <w:tcW w:w="1350" w:type="dxa"/>
          </w:tcPr>
          <w:p w14:paraId="2737536E" w14:textId="77777777" w:rsidR="00D84C51" w:rsidRDefault="00D84C51" w:rsidP="00632FD9">
            <w:pPr>
              <w:spacing w:after="120"/>
              <w:rPr>
                <w:caps/>
              </w:rPr>
            </w:pPr>
            <w:r>
              <w:rPr>
                <w:caps/>
              </w:rPr>
              <w:t>cdg311</w:t>
            </w:r>
          </w:p>
        </w:tc>
        <w:tc>
          <w:tcPr>
            <w:tcW w:w="5040" w:type="dxa"/>
          </w:tcPr>
          <w:p w14:paraId="10887C47" w14:textId="77777777" w:rsidR="00D84C51" w:rsidRDefault="00D84C51" w:rsidP="00632FD9">
            <w:pPr>
              <w:spacing w:after="120"/>
              <w:rPr>
                <w:bCs/>
              </w:rPr>
            </w:pPr>
            <w:r>
              <w:rPr>
                <w:bCs/>
              </w:rPr>
              <w:t>Ponderosa pine-Douglas-fir/bluebunch wheatgrass</w:t>
            </w:r>
          </w:p>
        </w:tc>
        <w:tc>
          <w:tcPr>
            <w:tcW w:w="3060" w:type="dxa"/>
          </w:tcPr>
          <w:p w14:paraId="5F14770C" w14:textId="77777777" w:rsidR="00D84C51" w:rsidRDefault="00D84C51" w:rsidP="00632FD9">
            <w:pPr>
              <w:spacing w:after="120"/>
              <w:rPr>
                <w:caps/>
              </w:rPr>
            </w:pPr>
            <w:r>
              <w:rPr>
                <w:caps/>
              </w:rPr>
              <w:t>pipo-psme/pssps</w:t>
            </w:r>
          </w:p>
        </w:tc>
      </w:tr>
      <w:tr w:rsidR="00D84C51" w:rsidRPr="00BA4EAB" w14:paraId="037D8730" w14:textId="77777777" w:rsidTr="00632FD9">
        <w:trPr>
          <w:cantSplit/>
        </w:trPr>
        <w:tc>
          <w:tcPr>
            <w:tcW w:w="1350" w:type="dxa"/>
          </w:tcPr>
          <w:p w14:paraId="2C38A230" w14:textId="77777777" w:rsidR="00D84C51" w:rsidRDefault="00D84C51" w:rsidP="00632FD9">
            <w:pPr>
              <w:spacing w:after="120"/>
              <w:rPr>
                <w:caps/>
              </w:rPr>
            </w:pPr>
            <w:r>
              <w:rPr>
                <w:caps/>
              </w:rPr>
              <w:t>cds632</w:t>
            </w:r>
          </w:p>
        </w:tc>
        <w:tc>
          <w:tcPr>
            <w:tcW w:w="5040" w:type="dxa"/>
          </w:tcPr>
          <w:p w14:paraId="13B2C97B" w14:textId="77777777" w:rsidR="00D84C51" w:rsidRDefault="00D84C51" w:rsidP="00632FD9">
            <w:pPr>
              <w:spacing w:after="120"/>
              <w:rPr>
                <w:bCs/>
              </w:rPr>
            </w:pPr>
            <w:r>
              <w:rPr>
                <w:bCs/>
              </w:rPr>
              <w:t>Douglas-fir/mountain snowberry</w:t>
            </w:r>
          </w:p>
        </w:tc>
        <w:tc>
          <w:tcPr>
            <w:tcW w:w="3060" w:type="dxa"/>
          </w:tcPr>
          <w:p w14:paraId="4CE83672" w14:textId="77777777" w:rsidR="00D84C51" w:rsidRDefault="00D84C51" w:rsidP="00632FD9">
            <w:pPr>
              <w:spacing w:after="120"/>
              <w:rPr>
                <w:caps/>
              </w:rPr>
            </w:pPr>
            <w:r>
              <w:rPr>
                <w:caps/>
              </w:rPr>
              <w:t>psme/syor2</w:t>
            </w:r>
          </w:p>
        </w:tc>
      </w:tr>
      <w:tr w:rsidR="00D84C51" w:rsidRPr="00BA4EAB" w14:paraId="4565B9DF" w14:textId="77777777" w:rsidTr="00632FD9">
        <w:trPr>
          <w:cantSplit/>
        </w:trPr>
        <w:tc>
          <w:tcPr>
            <w:tcW w:w="1350" w:type="dxa"/>
          </w:tcPr>
          <w:p w14:paraId="01B7F2C4" w14:textId="77777777" w:rsidR="00D84C51" w:rsidRDefault="00D84C51" w:rsidP="00632FD9">
            <w:pPr>
              <w:spacing w:after="120"/>
              <w:rPr>
                <w:caps/>
              </w:rPr>
            </w:pPr>
            <w:r>
              <w:rPr>
                <w:caps/>
              </w:rPr>
              <w:t>cds633</w:t>
            </w:r>
          </w:p>
        </w:tc>
        <w:tc>
          <w:tcPr>
            <w:tcW w:w="5040" w:type="dxa"/>
          </w:tcPr>
          <w:p w14:paraId="08E8F0C5" w14:textId="77777777" w:rsidR="00D84C51" w:rsidRDefault="00D84C51" w:rsidP="00632FD9">
            <w:pPr>
              <w:spacing w:after="120"/>
              <w:rPr>
                <w:bCs/>
              </w:rPr>
            </w:pPr>
            <w:r>
              <w:rPr>
                <w:bCs/>
              </w:rPr>
              <w:t>Douglas-fir/common snowberry</w:t>
            </w:r>
          </w:p>
        </w:tc>
        <w:tc>
          <w:tcPr>
            <w:tcW w:w="3060" w:type="dxa"/>
          </w:tcPr>
          <w:p w14:paraId="6B696572" w14:textId="77777777" w:rsidR="00D84C51" w:rsidRDefault="00D84C51" w:rsidP="00632FD9">
            <w:pPr>
              <w:spacing w:after="120"/>
              <w:rPr>
                <w:caps/>
              </w:rPr>
            </w:pPr>
            <w:r>
              <w:rPr>
                <w:caps/>
              </w:rPr>
              <w:t>psme/syal</w:t>
            </w:r>
          </w:p>
        </w:tc>
      </w:tr>
      <w:tr w:rsidR="00D84C51" w:rsidRPr="00BA4EAB" w14:paraId="78819A3D" w14:textId="77777777" w:rsidTr="00632FD9">
        <w:trPr>
          <w:cantSplit/>
        </w:trPr>
        <w:tc>
          <w:tcPr>
            <w:tcW w:w="1350" w:type="dxa"/>
          </w:tcPr>
          <w:p w14:paraId="6A98671E" w14:textId="77777777" w:rsidR="00D84C51" w:rsidRDefault="00D84C51" w:rsidP="00632FD9">
            <w:pPr>
              <w:spacing w:after="120"/>
              <w:rPr>
                <w:caps/>
              </w:rPr>
            </w:pPr>
            <w:r>
              <w:rPr>
                <w:caps/>
              </w:rPr>
              <w:t>cds715</w:t>
            </w:r>
          </w:p>
        </w:tc>
        <w:tc>
          <w:tcPr>
            <w:tcW w:w="5040" w:type="dxa"/>
          </w:tcPr>
          <w:p w14:paraId="73B8D232" w14:textId="77777777" w:rsidR="00D84C51" w:rsidRDefault="00D84C51" w:rsidP="00632FD9">
            <w:pPr>
              <w:spacing w:after="120"/>
              <w:rPr>
                <w:bCs/>
              </w:rPr>
            </w:pPr>
            <w:r>
              <w:rPr>
                <w:bCs/>
              </w:rPr>
              <w:t>Douglas-fir/mallow ninebark</w:t>
            </w:r>
          </w:p>
        </w:tc>
        <w:tc>
          <w:tcPr>
            <w:tcW w:w="3060" w:type="dxa"/>
          </w:tcPr>
          <w:p w14:paraId="1464C260" w14:textId="77777777" w:rsidR="00D84C51" w:rsidRDefault="00D84C51" w:rsidP="00632FD9">
            <w:pPr>
              <w:spacing w:after="120"/>
              <w:rPr>
                <w:caps/>
              </w:rPr>
            </w:pPr>
            <w:r>
              <w:rPr>
                <w:caps/>
              </w:rPr>
              <w:t>psme/phma5</w:t>
            </w:r>
          </w:p>
        </w:tc>
      </w:tr>
      <w:tr w:rsidR="00D84C51" w:rsidRPr="00BA4EAB" w14:paraId="365E6AE2" w14:textId="77777777" w:rsidTr="00632FD9">
        <w:trPr>
          <w:cantSplit/>
        </w:trPr>
        <w:tc>
          <w:tcPr>
            <w:tcW w:w="1350" w:type="dxa"/>
          </w:tcPr>
          <w:p w14:paraId="1F070D4C" w14:textId="77777777" w:rsidR="00D84C51" w:rsidRDefault="00D84C51" w:rsidP="00632FD9">
            <w:pPr>
              <w:spacing w:after="120"/>
              <w:rPr>
                <w:caps/>
              </w:rPr>
            </w:pPr>
            <w:r>
              <w:rPr>
                <w:caps/>
              </w:rPr>
              <w:t>cds716</w:t>
            </w:r>
          </w:p>
        </w:tc>
        <w:tc>
          <w:tcPr>
            <w:tcW w:w="5040" w:type="dxa"/>
          </w:tcPr>
          <w:p w14:paraId="6C95EF1A" w14:textId="77777777" w:rsidR="00D84C51" w:rsidRDefault="00D84C51" w:rsidP="00632FD9">
            <w:pPr>
              <w:spacing w:after="120"/>
              <w:rPr>
                <w:bCs/>
              </w:rPr>
            </w:pPr>
            <w:r>
              <w:rPr>
                <w:bCs/>
              </w:rPr>
              <w:t>Douglas-fir/mallow ninebark/longtube twinflower</w:t>
            </w:r>
          </w:p>
        </w:tc>
        <w:tc>
          <w:tcPr>
            <w:tcW w:w="3060" w:type="dxa"/>
          </w:tcPr>
          <w:p w14:paraId="4F02B81F" w14:textId="77777777" w:rsidR="00D84C51" w:rsidRDefault="00D84C51" w:rsidP="00632FD9">
            <w:pPr>
              <w:spacing w:after="120"/>
              <w:rPr>
                <w:caps/>
              </w:rPr>
            </w:pPr>
            <w:r>
              <w:rPr>
                <w:caps/>
              </w:rPr>
              <w:t>psme/phma5/libol2</w:t>
            </w:r>
          </w:p>
        </w:tc>
      </w:tr>
      <w:tr w:rsidR="00D84C51" w:rsidRPr="00BA4EAB" w14:paraId="2E82FA57" w14:textId="77777777" w:rsidTr="00632FD9">
        <w:trPr>
          <w:cantSplit/>
        </w:trPr>
        <w:tc>
          <w:tcPr>
            <w:tcW w:w="1350" w:type="dxa"/>
          </w:tcPr>
          <w:p w14:paraId="5F372FF9" w14:textId="77777777" w:rsidR="00D84C51" w:rsidRDefault="00D84C51" w:rsidP="00632FD9">
            <w:pPr>
              <w:spacing w:after="120"/>
              <w:rPr>
                <w:caps/>
              </w:rPr>
            </w:pPr>
            <w:r>
              <w:rPr>
                <w:caps/>
              </w:rPr>
              <w:t>cds813</w:t>
            </w:r>
          </w:p>
        </w:tc>
        <w:tc>
          <w:tcPr>
            <w:tcW w:w="5040" w:type="dxa"/>
          </w:tcPr>
          <w:p w14:paraId="6338556C" w14:textId="77777777" w:rsidR="00D84C51" w:rsidRDefault="00D84C51" w:rsidP="00632FD9">
            <w:pPr>
              <w:spacing w:after="120"/>
              <w:rPr>
                <w:bCs/>
              </w:rPr>
            </w:pPr>
            <w:r>
              <w:rPr>
                <w:bCs/>
              </w:rPr>
              <w:t>Douglas-fir/dwarf bilberry</w:t>
            </w:r>
          </w:p>
        </w:tc>
        <w:tc>
          <w:tcPr>
            <w:tcW w:w="3060" w:type="dxa"/>
          </w:tcPr>
          <w:p w14:paraId="0331F4A4" w14:textId="77777777" w:rsidR="00D84C51" w:rsidRDefault="00D84C51" w:rsidP="00632FD9">
            <w:pPr>
              <w:spacing w:after="120"/>
              <w:rPr>
                <w:caps/>
              </w:rPr>
            </w:pPr>
            <w:r>
              <w:rPr>
                <w:caps/>
              </w:rPr>
              <w:t>psme/vaca13</w:t>
            </w:r>
          </w:p>
        </w:tc>
      </w:tr>
      <w:tr w:rsidR="00D84C51" w:rsidRPr="00BA4EAB" w14:paraId="052572D7" w14:textId="77777777" w:rsidTr="00632FD9">
        <w:trPr>
          <w:cantSplit/>
        </w:trPr>
        <w:tc>
          <w:tcPr>
            <w:tcW w:w="1350" w:type="dxa"/>
          </w:tcPr>
          <w:p w14:paraId="71CAAF60" w14:textId="77777777" w:rsidR="00D84C51" w:rsidRDefault="00D84C51" w:rsidP="00632FD9">
            <w:pPr>
              <w:spacing w:after="120"/>
              <w:rPr>
                <w:caps/>
              </w:rPr>
            </w:pPr>
            <w:r>
              <w:rPr>
                <w:caps/>
              </w:rPr>
              <w:t>cds814</w:t>
            </w:r>
          </w:p>
        </w:tc>
        <w:tc>
          <w:tcPr>
            <w:tcW w:w="5040" w:type="dxa"/>
          </w:tcPr>
          <w:p w14:paraId="07B6E991" w14:textId="77777777" w:rsidR="00D84C51" w:rsidRDefault="00D84C51" w:rsidP="00632FD9">
            <w:pPr>
              <w:spacing w:after="120"/>
              <w:rPr>
                <w:bCs/>
              </w:rPr>
            </w:pPr>
            <w:r>
              <w:rPr>
                <w:bCs/>
              </w:rPr>
              <w:t>Douglas-fir/thinleaf huckleberry</w:t>
            </w:r>
          </w:p>
        </w:tc>
        <w:tc>
          <w:tcPr>
            <w:tcW w:w="3060" w:type="dxa"/>
          </w:tcPr>
          <w:p w14:paraId="0F2B248A" w14:textId="77777777" w:rsidR="00D84C51" w:rsidRDefault="00D84C51" w:rsidP="00632FD9">
            <w:pPr>
              <w:spacing w:after="120"/>
              <w:rPr>
                <w:caps/>
              </w:rPr>
            </w:pPr>
            <w:r>
              <w:rPr>
                <w:caps/>
              </w:rPr>
              <w:t>psme/vame</w:t>
            </w:r>
          </w:p>
        </w:tc>
      </w:tr>
      <w:tr w:rsidR="00D84C51" w:rsidRPr="00BA4EAB" w14:paraId="127BF668" w14:textId="77777777" w:rsidTr="00632FD9">
        <w:trPr>
          <w:cantSplit/>
        </w:trPr>
        <w:tc>
          <w:tcPr>
            <w:tcW w:w="1350" w:type="dxa"/>
          </w:tcPr>
          <w:p w14:paraId="08B35822" w14:textId="77777777" w:rsidR="00D84C51" w:rsidRDefault="00D84C51" w:rsidP="00632FD9">
            <w:pPr>
              <w:spacing w:after="120"/>
              <w:rPr>
                <w:caps/>
              </w:rPr>
            </w:pPr>
            <w:r>
              <w:rPr>
                <w:caps/>
              </w:rPr>
              <w:t>cef111</w:t>
            </w:r>
          </w:p>
        </w:tc>
        <w:tc>
          <w:tcPr>
            <w:tcW w:w="5040" w:type="dxa"/>
          </w:tcPr>
          <w:p w14:paraId="6348C267" w14:textId="77777777" w:rsidR="00D84C51" w:rsidRDefault="00D84C51" w:rsidP="00632FD9">
            <w:pPr>
              <w:spacing w:after="120"/>
              <w:rPr>
                <w:bCs/>
              </w:rPr>
            </w:pPr>
            <w:r>
              <w:rPr>
                <w:bCs/>
              </w:rPr>
              <w:t>Subalpine fir/common beargrass</w:t>
            </w:r>
          </w:p>
        </w:tc>
        <w:tc>
          <w:tcPr>
            <w:tcW w:w="3060" w:type="dxa"/>
          </w:tcPr>
          <w:p w14:paraId="7956D024" w14:textId="77777777" w:rsidR="00D84C51" w:rsidRDefault="00D84C51" w:rsidP="00632FD9">
            <w:pPr>
              <w:spacing w:after="120"/>
              <w:rPr>
                <w:caps/>
              </w:rPr>
            </w:pPr>
            <w:r>
              <w:rPr>
                <w:caps/>
              </w:rPr>
              <w:t>abla/xete</w:t>
            </w:r>
          </w:p>
        </w:tc>
      </w:tr>
      <w:tr w:rsidR="00D84C51" w:rsidRPr="00BA4EAB" w14:paraId="07A42505" w14:textId="77777777" w:rsidTr="00632FD9">
        <w:trPr>
          <w:cantSplit/>
        </w:trPr>
        <w:tc>
          <w:tcPr>
            <w:tcW w:w="1350" w:type="dxa"/>
          </w:tcPr>
          <w:p w14:paraId="38A8BAE4" w14:textId="77777777" w:rsidR="00D84C51" w:rsidRDefault="00D84C51" w:rsidP="00632FD9">
            <w:pPr>
              <w:spacing w:after="120"/>
              <w:rPr>
                <w:caps/>
              </w:rPr>
            </w:pPr>
            <w:r>
              <w:rPr>
                <w:caps/>
              </w:rPr>
              <w:t>cef211</w:t>
            </w:r>
          </w:p>
        </w:tc>
        <w:tc>
          <w:tcPr>
            <w:tcW w:w="5040" w:type="dxa"/>
          </w:tcPr>
          <w:p w14:paraId="3C167EC4" w14:textId="77777777" w:rsidR="00D84C51" w:rsidRDefault="00D84C51" w:rsidP="00632FD9">
            <w:pPr>
              <w:spacing w:after="120"/>
              <w:rPr>
                <w:bCs/>
              </w:rPr>
            </w:pPr>
            <w:r>
              <w:rPr>
                <w:bCs/>
              </w:rPr>
              <w:t>Subalpine fir/longtube twinflower</w:t>
            </w:r>
          </w:p>
        </w:tc>
        <w:tc>
          <w:tcPr>
            <w:tcW w:w="3060" w:type="dxa"/>
          </w:tcPr>
          <w:p w14:paraId="4609F90C" w14:textId="77777777" w:rsidR="00D84C51" w:rsidRDefault="00D84C51" w:rsidP="00632FD9">
            <w:pPr>
              <w:spacing w:after="120"/>
              <w:rPr>
                <w:caps/>
              </w:rPr>
            </w:pPr>
            <w:r>
              <w:rPr>
                <w:caps/>
              </w:rPr>
              <w:t>abla/libol2</w:t>
            </w:r>
          </w:p>
        </w:tc>
      </w:tr>
      <w:tr w:rsidR="00D84C51" w:rsidRPr="00BA4EAB" w14:paraId="106E3DAD" w14:textId="77777777" w:rsidTr="00632FD9">
        <w:trPr>
          <w:cantSplit/>
        </w:trPr>
        <w:tc>
          <w:tcPr>
            <w:tcW w:w="1350" w:type="dxa"/>
          </w:tcPr>
          <w:p w14:paraId="3F2CD442" w14:textId="77777777" w:rsidR="00D84C51" w:rsidRDefault="00D84C51" w:rsidP="00632FD9">
            <w:pPr>
              <w:spacing w:after="120"/>
              <w:rPr>
                <w:caps/>
              </w:rPr>
            </w:pPr>
            <w:r>
              <w:rPr>
                <w:caps/>
              </w:rPr>
              <w:t>cef421</w:t>
            </w:r>
          </w:p>
        </w:tc>
        <w:tc>
          <w:tcPr>
            <w:tcW w:w="5040" w:type="dxa"/>
          </w:tcPr>
          <w:p w14:paraId="35D7BE98" w14:textId="77777777" w:rsidR="00D84C51" w:rsidRDefault="00D84C51" w:rsidP="00632FD9">
            <w:pPr>
              <w:spacing w:after="120"/>
              <w:rPr>
                <w:bCs/>
              </w:rPr>
            </w:pPr>
            <w:r>
              <w:rPr>
                <w:bCs/>
              </w:rPr>
              <w:t>Subalpine fir/bride’s bonnet</w:t>
            </w:r>
          </w:p>
        </w:tc>
        <w:tc>
          <w:tcPr>
            <w:tcW w:w="3060" w:type="dxa"/>
          </w:tcPr>
          <w:p w14:paraId="30B7A629" w14:textId="77777777" w:rsidR="00D84C51" w:rsidRDefault="00D84C51" w:rsidP="00632FD9">
            <w:pPr>
              <w:spacing w:after="120"/>
              <w:rPr>
                <w:caps/>
              </w:rPr>
            </w:pPr>
            <w:r>
              <w:rPr>
                <w:caps/>
              </w:rPr>
              <w:t>abla/clun2</w:t>
            </w:r>
          </w:p>
        </w:tc>
      </w:tr>
      <w:tr w:rsidR="00D84C51" w:rsidRPr="00BA4EAB" w14:paraId="4C777F04" w14:textId="77777777" w:rsidTr="00632FD9">
        <w:trPr>
          <w:cantSplit/>
        </w:trPr>
        <w:tc>
          <w:tcPr>
            <w:tcW w:w="1350" w:type="dxa"/>
          </w:tcPr>
          <w:p w14:paraId="7040D3F6" w14:textId="77777777" w:rsidR="00D84C51" w:rsidRDefault="00D84C51" w:rsidP="00632FD9">
            <w:pPr>
              <w:spacing w:after="120"/>
              <w:rPr>
                <w:caps/>
              </w:rPr>
            </w:pPr>
            <w:r>
              <w:rPr>
                <w:caps/>
              </w:rPr>
              <w:t>cef422</w:t>
            </w:r>
          </w:p>
        </w:tc>
        <w:tc>
          <w:tcPr>
            <w:tcW w:w="5040" w:type="dxa"/>
          </w:tcPr>
          <w:p w14:paraId="02107477" w14:textId="77777777" w:rsidR="00D84C51" w:rsidRDefault="00D84C51" w:rsidP="00632FD9">
            <w:pPr>
              <w:spacing w:after="120"/>
              <w:rPr>
                <w:bCs/>
              </w:rPr>
            </w:pPr>
            <w:r>
              <w:rPr>
                <w:bCs/>
              </w:rPr>
              <w:t>Subalpine fir/Carolina bugbane</w:t>
            </w:r>
          </w:p>
        </w:tc>
        <w:tc>
          <w:tcPr>
            <w:tcW w:w="3060" w:type="dxa"/>
          </w:tcPr>
          <w:p w14:paraId="4C50A284" w14:textId="77777777" w:rsidR="00D84C51" w:rsidRDefault="00D84C51" w:rsidP="00632FD9">
            <w:pPr>
              <w:spacing w:after="120"/>
              <w:rPr>
                <w:caps/>
              </w:rPr>
            </w:pPr>
            <w:r>
              <w:rPr>
                <w:caps/>
              </w:rPr>
              <w:t>abla/trca</w:t>
            </w:r>
          </w:p>
        </w:tc>
      </w:tr>
      <w:tr w:rsidR="00D84C51" w:rsidRPr="00BA4EAB" w14:paraId="1917678C" w14:textId="77777777" w:rsidTr="00632FD9">
        <w:trPr>
          <w:cantSplit/>
        </w:trPr>
        <w:tc>
          <w:tcPr>
            <w:tcW w:w="1350" w:type="dxa"/>
          </w:tcPr>
          <w:p w14:paraId="1F509DDD" w14:textId="77777777" w:rsidR="00D84C51" w:rsidRDefault="00D84C51" w:rsidP="00632FD9">
            <w:pPr>
              <w:spacing w:after="120"/>
              <w:rPr>
                <w:caps/>
              </w:rPr>
            </w:pPr>
            <w:r>
              <w:rPr>
                <w:caps/>
              </w:rPr>
              <w:t>cef423</w:t>
            </w:r>
          </w:p>
        </w:tc>
        <w:tc>
          <w:tcPr>
            <w:tcW w:w="5040" w:type="dxa"/>
          </w:tcPr>
          <w:p w14:paraId="72C4DFDA" w14:textId="77777777" w:rsidR="00D84C51" w:rsidRDefault="00D84C51" w:rsidP="00632FD9">
            <w:pPr>
              <w:spacing w:after="120"/>
              <w:rPr>
                <w:bCs/>
              </w:rPr>
            </w:pPr>
            <w:r>
              <w:rPr>
                <w:bCs/>
              </w:rPr>
              <w:t>Subalpine fir/bunchberry dogwood</w:t>
            </w:r>
          </w:p>
        </w:tc>
        <w:tc>
          <w:tcPr>
            <w:tcW w:w="3060" w:type="dxa"/>
          </w:tcPr>
          <w:p w14:paraId="05CCB3B9" w14:textId="77777777" w:rsidR="00D84C51" w:rsidRDefault="00D84C51" w:rsidP="00632FD9">
            <w:pPr>
              <w:spacing w:after="120"/>
              <w:rPr>
                <w:caps/>
              </w:rPr>
            </w:pPr>
            <w:r>
              <w:rPr>
                <w:caps/>
              </w:rPr>
              <w:t>abla/coca13</w:t>
            </w:r>
          </w:p>
        </w:tc>
      </w:tr>
      <w:tr w:rsidR="00D84C51" w:rsidRPr="00BA4EAB" w14:paraId="0F9CDFCB" w14:textId="77777777" w:rsidTr="00632FD9">
        <w:trPr>
          <w:cantSplit/>
        </w:trPr>
        <w:tc>
          <w:tcPr>
            <w:tcW w:w="1350" w:type="dxa"/>
          </w:tcPr>
          <w:p w14:paraId="31EC2733" w14:textId="77777777" w:rsidR="00D84C51" w:rsidRDefault="00D84C51" w:rsidP="00632FD9">
            <w:pPr>
              <w:spacing w:after="120"/>
              <w:rPr>
                <w:caps/>
              </w:rPr>
            </w:pPr>
            <w:r>
              <w:rPr>
                <w:caps/>
              </w:rPr>
              <w:t>ceg311</w:t>
            </w:r>
          </w:p>
        </w:tc>
        <w:tc>
          <w:tcPr>
            <w:tcW w:w="5040" w:type="dxa"/>
          </w:tcPr>
          <w:p w14:paraId="4BA891FD" w14:textId="77777777" w:rsidR="00D84C51" w:rsidRDefault="00D84C51" w:rsidP="00632FD9">
            <w:pPr>
              <w:spacing w:after="120"/>
              <w:rPr>
                <w:bCs/>
              </w:rPr>
            </w:pPr>
            <w:r>
              <w:rPr>
                <w:bCs/>
              </w:rPr>
              <w:t>Subalpine fir/pinegrass</w:t>
            </w:r>
          </w:p>
        </w:tc>
        <w:tc>
          <w:tcPr>
            <w:tcW w:w="3060" w:type="dxa"/>
          </w:tcPr>
          <w:p w14:paraId="1CF5752C" w14:textId="77777777" w:rsidR="00D84C51" w:rsidRDefault="00D84C51" w:rsidP="00632FD9">
            <w:pPr>
              <w:spacing w:after="120"/>
              <w:rPr>
                <w:caps/>
              </w:rPr>
            </w:pPr>
            <w:r>
              <w:rPr>
                <w:caps/>
              </w:rPr>
              <w:t>abla/caru</w:t>
            </w:r>
          </w:p>
        </w:tc>
      </w:tr>
      <w:tr w:rsidR="00D84C51" w:rsidRPr="00BA4EAB" w14:paraId="7D73C23B" w14:textId="77777777" w:rsidTr="00632FD9">
        <w:trPr>
          <w:cantSplit/>
        </w:trPr>
        <w:tc>
          <w:tcPr>
            <w:tcW w:w="1350" w:type="dxa"/>
          </w:tcPr>
          <w:p w14:paraId="10423B2D" w14:textId="77777777" w:rsidR="00D84C51" w:rsidRDefault="00D84C51" w:rsidP="00632FD9">
            <w:pPr>
              <w:spacing w:after="120"/>
              <w:rPr>
                <w:caps/>
              </w:rPr>
            </w:pPr>
            <w:r>
              <w:rPr>
                <w:caps/>
              </w:rPr>
              <w:t>cem211</w:t>
            </w:r>
          </w:p>
        </w:tc>
        <w:tc>
          <w:tcPr>
            <w:tcW w:w="5040" w:type="dxa"/>
          </w:tcPr>
          <w:p w14:paraId="57E4EB50" w14:textId="77777777" w:rsidR="00D84C51" w:rsidRDefault="00D84C51" w:rsidP="00632FD9">
            <w:pPr>
              <w:spacing w:after="120"/>
              <w:rPr>
                <w:bCs/>
              </w:rPr>
            </w:pPr>
            <w:r>
              <w:rPr>
                <w:bCs/>
              </w:rPr>
              <w:t>Engelmann spruce/field horsetail</w:t>
            </w:r>
          </w:p>
        </w:tc>
        <w:tc>
          <w:tcPr>
            <w:tcW w:w="3060" w:type="dxa"/>
          </w:tcPr>
          <w:p w14:paraId="04243E39" w14:textId="77777777" w:rsidR="00D84C51" w:rsidRDefault="00D84C51" w:rsidP="00632FD9">
            <w:pPr>
              <w:spacing w:after="120"/>
              <w:rPr>
                <w:caps/>
              </w:rPr>
            </w:pPr>
            <w:r>
              <w:rPr>
                <w:caps/>
              </w:rPr>
              <w:t>pien/eqar</w:t>
            </w:r>
          </w:p>
        </w:tc>
      </w:tr>
      <w:tr w:rsidR="00D84C51" w:rsidRPr="00BA4EAB" w14:paraId="78D08279" w14:textId="77777777" w:rsidTr="00632FD9">
        <w:trPr>
          <w:cantSplit/>
        </w:trPr>
        <w:tc>
          <w:tcPr>
            <w:tcW w:w="1350" w:type="dxa"/>
          </w:tcPr>
          <w:p w14:paraId="5CEF541B" w14:textId="77777777" w:rsidR="00D84C51" w:rsidRDefault="00D84C51" w:rsidP="00632FD9">
            <w:pPr>
              <w:spacing w:after="120"/>
              <w:rPr>
                <w:caps/>
              </w:rPr>
            </w:pPr>
            <w:r>
              <w:rPr>
                <w:caps/>
              </w:rPr>
              <w:t>ces210</w:t>
            </w:r>
          </w:p>
        </w:tc>
        <w:tc>
          <w:tcPr>
            <w:tcW w:w="5040" w:type="dxa"/>
          </w:tcPr>
          <w:p w14:paraId="647A879E" w14:textId="77777777" w:rsidR="00D84C51" w:rsidRDefault="00D84C51" w:rsidP="00632FD9">
            <w:pPr>
              <w:spacing w:after="120"/>
              <w:rPr>
                <w:bCs/>
              </w:rPr>
            </w:pPr>
            <w:r>
              <w:rPr>
                <w:bCs/>
              </w:rPr>
              <w:t>Subalpine fir/Cascade azalea/common beargrass</w:t>
            </w:r>
          </w:p>
        </w:tc>
        <w:tc>
          <w:tcPr>
            <w:tcW w:w="3060" w:type="dxa"/>
          </w:tcPr>
          <w:p w14:paraId="4BB1A33F" w14:textId="77777777" w:rsidR="00D84C51" w:rsidRDefault="00D84C51" w:rsidP="00632FD9">
            <w:pPr>
              <w:spacing w:after="120"/>
              <w:rPr>
                <w:caps/>
              </w:rPr>
            </w:pPr>
            <w:r>
              <w:rPr>
                <w:caps/>
              </w:rPr>
              <w:t>abla/rhal2/xete</w:t>
            </w:r>
          </w:p>
        </w:tc>
      </w:tr>
      <w:tr w:rsidR="00D84C51" w:rsidRPr="00BA4EAB" w14:paraId="6D4B571C" w14:textId="77777777" w:rsidTr="00632FD9">
        <w:trPr>
          <w:cantSplit/>
        </w:trPr>
        <w:tc>
          <w:tcPr>
            <w:tcW w:w="1350" w:type="dxa"/>
          </w:tcPr>
          <w:p w14:paraId="722A4CF2" w14:textId="77777777" w:rsidR="00D84C51" w:rsidRDefault="00D84C51" w:rsidP="00632FD9">
            <w:pPr>
              <w:spacing w:after="120"/>
              <w:rPr>
                <w:caps/>
              </w:rPr>
            </w:pPr>
            <w:r>
              <w:rPr>
                <w:caps/>
              </w:rPr>
              <w:t>ces211</w:t>
            </w:r>
          </w:p>
        </w:tc>
        <w:tc>
          <w:tcPr>
            <w:tcW w:w="5040" w:type="dxa"/>
          </w:tcPr>
          <w:p w14:paraId="5BD6DCD1" w14:textId="77777777" w:rsidR="00D84C51" w:rsidRDefault="00D84C51" w:rsidP="00632FD9">
            <w:pPr>
              <w:spacing w:after="120"/>
              <w:rPr>
                <w:bCs/>
              </w:rPr>
            </w:pPr>
            <w:r>
              <w:rPr>
                <w:bCs/>
              </w:rPr>
              <w:t>Subalpine fir/Cascade azalea</w:t>
            </w:r>
          </w:p>
        </w:tc>
        <w:tc>
          <w:tcPr>
            <w:tcW w:w="3060" w:type="dxa"/>
          </w:tcPr>
          <w:p w14:paraId="5CE23656" w14:textId="77777777" w:rsidR="00D84C51" w:rsidRDefault="00D84C51" w:rsidP="00632FD9">
            <w:pPr>
              <w:spacing w:after="120"/>
              <w:rPr>
                <w:caps/>
              </w:rPr>
            </w:pPr>
            <w:r>
              <w:rPr>
                <w:caps/>
              </w:rPr>
              <w:t>abla/rhal2</w:t>
            </w:r>
          </w:p>
        </w:tc>
      </w:tr>
      <w:tr w:rsidR="00D84C51" w:rsidRPr="00BA4EAB" w14:paraId="209BD10D" w14:textId="77777777" w:rsidTr="00632FD9">
        <w:trPr>
          <w:cantSplit/>
        </w:trPr>
        <w:tc>
          <w:tcPr>
            <w:tcW w:w="1350" w:type="dxa"/>
          </w:tcPr>
          <w:p w14:paraId="7E59AD27" w14:textId="77777777" w:rsidR="00D84C51" w:rsidRDefault="00D84C51" w:rsidP="00632FD9">
            <w:pPr>
              <w:spacing w:after="120"/>
              <w:rPr>
                <w:caps/>
              </w:rPr>
            </w:pPr>
            <w:r>
              <w:rPr>
                <w:caps/>
              </w:rPr>
              <w:t>ces313</w:t>
            </w:r>
          </w:p>
        </w:tc>
        <w:tc>
          <w:tcPr>
            <w:tcW w:w="5040" w:type="dxa"/>
          </w:tcPr>
          <w:p w14:paraId="5154A53B" w14:textId="77777777" w:rsidR="00D84C51" w:rsidRDefault="00D84C51" w:rsidP="00632FD9">
            <w:pPr>
              <w:spacing w:after="120"/>
              <w:rPr>
                <w:bCs/>
              </w:rPr>
            </w:pPr>
            <w:r>
              <w:rPr>
                <w:bCs/>
              </w:rPr>
              <w:t>Subalpine fir/thinleaf huckleberry</w:t>
            </w:r>
          </w:p>
        </w:tc>
        <w:tc>
          <w:tcPr>
            <w:tcW w:w="3060" w:type="dxa"/>
          </w:tcPr>
          <w:p w14:paraId="3753B036" w14:textId="77777777" w:rsidR="00D84C51" w:rsidRDefault="00D84C51" w:rsidP="00632FD9">
            <w:pPr>
              <w:spacing w:after="120"/>
              <w:rPr>
                <w:caps/>
              </w:rPr>
            </w:pPr>
            <w:r>
              <w:rPr>
                <w:caps/>
              </w:rPr>
              <w:t>abla/vame</w:t>
            </w:r>
          </w:p>
        </w:tc>
      </w:tr>
      <w:tr w:rsidR="00D84C51" w:rsidRPr="00BA4EAB" w14:paraId="2CD53469" w14:textId="77777777" w:rsidTr="00632FD9">
        <w:trPr>
          <w:cantSplit/>
        </w:trPr>
        <w:tc>
          <w:tcPr>
            <w:tcW w:w="1350" w:type="dxa"/>
          </w:tcPr>
          <w:p w14:paraId="14AF9380" w14:textId="77777777" w:rsidR="00D84C51" w:rsidRDefault="00D84C51" w:rsidP="00632FD9">
            <w:pPr>
              <w:spacing w:after="120"/>
              <w:rPr>
                <w:caps/>
              </w:rPr>
            </w:pPr>
            <w:r>
              <w:rPr>
                <w:caps/>
              </w:rPr>
              <w:lastRenderedPageBreak/>
              <w:t>ces412</w:t>
            </w:r>
          </w:p>
        </w:tc>
        <w:tc>
          <w:tcPr>
            <w:tcW w:w="5040" w:type="dxa"/>
          </w:tcPr>
          <w:p w14:paraId="2EBA5CAF" w14:textId="77777777" w:rsidR="00D84C51" w:rsidRDefault="00D84C51" w:rsidP="00632FD9">
            <w:pPr>
              <w:spacing w:after="120"/>
              <w:rPr>
                <w:bCs/>
              </w:rPr>
            </w:pPr>
            <w:r>
              <w:rPr>
                <w:bCs/>
              </w:rPr>
              <w:t>Subalpine fir/grouse whortleberry</w:t>
            </w:r>
          </w:p>
        </w:tc>
        <w:tc>
          <w:tcPr>
            <w:tcW w:w="3060" w:type="dxa"/>
          </w:tcPr>
          <w:p w14:paraId="3E826E7B" w14:textId="77777777" w:rsidR="00D84C51" w:rsidRDefault="00D84C51" w:rsidP="00632FD9">
            <w:pPr>
              <w:spacing w:after="120"/>
              <w:rPr>
                <w:caps/>
              </w:rPr>
            </w:pPr>
            <w:r>
              <w:rPr>
                <w:caps/>
              </w:rPr>
              <w:t>abla/vasc</w:t>
            </w:r>
          </w:p>
        </w:tc>
      </w:tr>
      <w:tr w:rsidR="00D84C51" w:rsidRPr="00BA4EAB" w14:paraId="2B82B149" w14:textId="77777777" w:rsidTr="00632FD9">
        <w:trPr>
          <w:cantSplit/>
        </w:trPr>
        <w:tc>
          <w:tcPr>
            <w:tcW w:w="1350" w:type="dxa"/>
          </w:tcPr>
          <w:p w14:paraId="0A485DD0" w14:textId="77777777" w:rsidR="00D84C51" w:rsidRDefault="00D84C51" w:rsidP="00632FD9">
            <w:pPr>
              <w:spacing w:after="120"/>
              <w:rPr>
                <w:caps/>
              </w:rPr>
            </w:pPr>
            <w:r>
              <w:rPr>
                <w:caps/>
              </w:rPr>
              <w:t>ces422</w:t>
            </w:r>
          </w:p>
        </w:tc>
        <w:tc>
          <w:tcPr>
            <w:tcW w:w="5040" w:type="dxa"/>
          </w:tcPr>
          <w:p w14:paraId="1543BAD9" w14:textId="77777777" w:rsidR="00D84C51" w:rsidRDefault="00D84C51" w:rsidP="00632FD9">
            <w:pPr>
              <w:spacing w:after="120"/>
              <w:rPr>
                <w:bCs/>
              </w:rPr>
            </w:pPr>
            <w:r>
              <w:rPr>
                <w:bCs/>
              </w:rPr>
              <w:t>Subalpine fir/dwarf bilberry</w:t>
            </w:r>
          </w:p>
        </w:tc>
        <w:tc>
          <w:tcPr>
            <w:tcW w:w="3060" w:type="dxa"/>
          </w:tcPr>
          <w:p w14:paraId="6263D8D8" w14:textId="77777777" w:rsidR="00D84C51" w:rsidRDefault="00D84C51" w:rsidP="00632FD9">
            <w:pPr>
              <w:spacing w:after="120"/>
              <w:rPr>
                <w:caps/>
              </w:rPr>
            </w:pPr>
            <w:r>
              <w:rPr>
                <w:caps/>
              </w:rPr>
              <w:t>abla/vaca13</w:t>
            </w:r>
          </w:p>
        </w:tc>
      </w:tr>
      <w:tr w:rsidR="00D84C51" w:rsidRPr="00BA4EAB" w14:paraId="2A80F7FE" w14:textId="77777777" w:rsidTr="00632FD9">
        <w:trPr>
          <w:cantSplit/>
        </w:trPr>
        <w:tc>
          <w:tcPr>
            <w:tcW w:w="1350" w:type="dxa"/>
          </w:tcPr>
          <w:p w14:paraId="4FD7F6B0" w14:textId="77777777" w:rsidR="00D84C51" w:rsidRDefault="00D84C51" w:rsidP="00632FD9">
            <w:pPr>
              <w:spacing w:after="120"/>
              <w:rPr>
                <w:caps/>
              </w:rPr>
            </w:pPr>
            <w:r>
              <w:rPr>
                <w:caps/>
              </w:rPr>
              <w:t>chf311</w:t>
            </w:r>
          </w:p>
        </w:tc>
        <w:tc>
          <w:tcPr>
            <w:tcW w:w="5040" w:type="dxa"/>
          </w:tcPr>
          <w:p w14:paraId="2B1FAE7B" w14:textId="77777777" w:rsidR="00D84C51" w:rsidRDefault="00D84C51" w:rsidP="00632FD9">
            <w:pPr>
              <w:spacing w:after="120"/>
              <w:rPr>
                <w:bCs/>
              </w:rPr>
            </w:pPr>
            <w:r>
              <w:rPr>
                <w:bCs/>
              </w:rPr>
              <w:t>Western hemlock/bride’s bonnet</w:t>
            </w:r>
          </w:p>
        </w:tc>
        <w:tc>
          <w:tcPr>
            <w:tcW w:w="3060" w:type="dxa"/>
          </w:tcPr>
          <w:p w14:paraId="797577C7" w14:textId="77777777" w:rsidR="00D84C51" w:rsidRDefault="00D84C51" w:rsidP="00632FD9">
            <w:pPr>
              <w:spacing w:after="120"/>
              <w:rPr>
                <w:caps/>
              </w:rPr>
            </w:pPr>
            <w:r>
              <w:rPr>
                <w:caps/>
              </w:rPr>
              <w:t>tshe/clun2</w:t>
            </w:r>
          </w:p>
        </w:tc>
      </w:tr>
      <w:tr w:rsidR="00D84C51" w:rsidRPr="00BA4EAB" w14:paraId="292CF97B" w14:textId="77777777" w:rsidTr="00632FD9">
        <w:trPr>
          <w:cantSplit/>
        </w:trPr>
        <w:tc>
          <w:tcPr>
            <w:tcW w:w="1350" w:type="dxa"/>
          </w:tcPr>
          <w:p w14:paraId="30B697ED" w14:textId="77777777" w:rsidR="00D84C51" w:rsidRDefault="00D84C51" w:rsidP="00632FD9">
            <w:pPr>
              <w:spacing w:after="120"/>
              <w:rPr>
                <w:caps/>
              </w:rPr>
            </w:pPr>
            <w:r>
              <w:rPr>
                <w:caps/>
              </w:rPr>
              <w:t>chf312</w:t>
            </w:r>
          </w:p>
        </w:tc>
        <w:tc>
          <w:tcPr>
            <w:tcW w:w="5040" w:type="dxa"/>
          </w:tcPr>
          <w:p w14:paraId="67EF31F7" w14:textId="77777777" w:rsidR="00D84C51" w:rsidRDefault="00D84C51" w:rsidP="00632FD9">
            <w:pPr>
              <w:spacing w:after="120"/>
              <w:rPr>
                <w:bCs/>
              </w:rPr>
            </w:pPr>
            <w:r>
              <w:rPr>
                <w:bCs/>
              </w:rPr>
              <w:t>Western hemlock/wild sarsaparilla</w:t>
            </w:r>
          </w:p>
        </w:tc>
        <w:tc>
          <w:tcPr>
            <w:tcW w:w="3060" w:type="dxa"/>
          </w:tcPr>
          <w:p w14:paraId="5E5CCCE3" w14:textId="77777777" w:rsidR="00D84C51" w:rsidRDefault="00D84C51" w:rsidP="00632FD9">
            <w:pPr>
              <w:spacing w:after="120"/>
              <w:rPr>
                <w:caps/>
              </w:rPr>
            </w:pPr>
            <w:r>
              <w:rPr>
                <w:caps/>
              </w:rPr>
              <w:t>tshe/arnu2</w:t>
            </w:r>
          </w:p>
        </w:tc>
      </w:tr>
      <w:tr w:rsidR="00D84C51" w:rsidRPr="00BA4EAB" w14:paraId="4E98C951" w14:textId="77777777" w:rsidTr="00632FD9">
        <w:trPr>
          <w:cantSplit/>
        </w:trPr>
        <w:tc>
          <w:tcPr>
            <w:tcW w:w="1350" w:type="dxa"/>
          </w:tcPr>
          <w:p w14:paraId="3D6BB56E" w14:textId="77777777" w:rsidR="00D84C51" w:rsidRDefault="00D84C51" w:rsidP="00632FD9">
            <w:pPr>
              <w:spacing w:after="120"/>
              <w:rPr>
                <w:caps/>
              </w:rPr>
            </w:pPr>
            <w:r>
              <w:rPr>
                <w:caps/>
              </w:rPr>
              <w:t>chf422</w:t>
            </w:r>
          </w:p>
        </w:tc>
        <w:tc>
          <w:tcPr>
            <w:tcW w:w="5040" w:type="dxa"/>
          </w:tcPr>
          <w:p w14:paraId="681C1D51" w14:textId="77777777" w:rsidR="00D84C51" w:rsidRDefault="00D84C51" w:rsidP="00632FD9">
            <w:pPr>
              <w:spacing w:after="120"/>
              <w:rPr>
                <w:bCs/>
              </w:rPr>
            </w:pPr>
            <w:r>
              <w:rPr>
                <w:bCs/>
              </w:rPr>
              <w:t>Western hemlock/Pacific oakfern</w:t>
            </w:r>
          </w:p>
        </w:tc>
        <w:tc>
          <w:tcPr>
            <w:tcW w:w="3060" w:type="dxa"/>
          </w:tcPr>
          <w:p w14:paraId="199D9CE5" w14:textId="77777777" w:rsidR="00D84C51" w:rsidRDefault="00D84C51" w:rsidP="00632FD9">
            <w:pPr>
              <w:spacing w:after="120"/>
              <w:rPr>
                <w:caps/>
              </w:rPr>
            </w:pPr>
            <w:r>
              <w:rPr>
                <w:caps/>
              </w:rPr>
              <w:t>tshe/gydi2</w:t>
            </w:r>
          </w:p>
        </w:tc>
      </w:tr>
      <w:tr w:rsidR="00D84C51" w:rsidRPr="00BA4EAB" w14:paraId="31A61FB4" w14:textId="77777777" w:rsidTr="00632FD9">
        <w:trPr>
          <w:cantSplit/>
        </w:trPr>
        <w:tc>
          <w:tcPr>
            <w:tcW w:w="1350" w:type="dxa"/>
          </w:tcPr>
          <w:p w14:paraId="5670173E" w14:textId="77777777" w:rsidR="00D84C51" w:rsidRDefault="00D84C51" w:rsidP="00632FD9">
            <w:pPr>
              <w:spacing w:after="120"/>
              <w:rPr>
                <w:caps/>
              </w:rPr>
            </w:pPr>
            <w:r>
              <w:rPr>
                <w:caps/>
              </w:rPr>
              <w:t>chf521</w:t>
            </w:r>
          </w:p>
        </w:tc>
        <w:tc>
          <w:tcPr>
            <w:tcW w:w="5040" w:type="dxa"/>
          </w:tcPr>
          <w:p w14:paraId="2538982A" w14:textId="77777777" w:rsidR="00D84C51" w:rsidRDefault="00D84C51" w:rsidP="00632FD9">
            <w:pPr>
              <w:spacing w:after="120"/>
              <w:rPr>
                <w:bCs/>
              </w:rPr>
            </w:pPr>
            <w:r>
              <w:rPr>
                <w:bCs/>
              </w:rPr>
              <w:t>Western hemlock/common beargrass</w:t>
            </w:r>
          </w:p>
        </w:tc>
        <w:tc>
          <w:tcPr>
            <w:tcW w:w="3060" w:type="dxa"/>
          </w:tcPr>
          <w:p w14:paraId="073259A7" w14:textId="77777777" w:rsidR="00D84C51" w:rsidRDefault="00D84C51" w:rsidP="00632FD9">
            <w:pPr>
              <w:spacing w:after="120"/>
              <w:rPr>
                <w:caps/>
              </w:rPr>
            </w:pPr>
            <w:r>
              <w:rPr>
                <w:caps/>
              </w:rPr>
              <w:t>tshe/xete</w:t>
            </w:r>
          </w:p>
        </w:tc>
      </w:tr>
      <w:tr w:rsidR="00D84C51" w:rsidRPr="00BA4EAB" w14:paraId="20F87B75" w14:textId="77777777" w:rsidTr="00632FD9">
        <w:trPr>
          <w:cantSplit/>
        </w:trPr>
        <w:tc>
          <w:tcPr>
            <w:tcW w:w="1350" w:type="dxa"/>
          </w:tcPr>
          <w:p w14:paraId="4D1B1388" w14:textId="77777777" w:rsidR="00D84C51" w:rsidRDefault="00D84C51" w:rsidP="00632FD9">
            <w:pPr>
              <w:spacing w:after="120"/>
              <w:rPr>
                <w:caps/>
              </w:rPr>
            </w:pPr>
            <w:r>
              <w:rPr>
                <w:caps/>
              </w:rPr>
              <w:t>chs411</w:t>
            </w:r>
          </w:p>
        </w:tc>
        <w:tc>
          <w:tcPr>
            <w:tcW w:w="5040" w:type="dxa"/>
          </w:tcPr>
          <w:p w14:paraId="22C92BC3" w14:textId="77777777" w:rsidR="00D84C51" w:rsidRDefault="00D84C51" w:rsidP="00632FD9">
            <w:pPr>
              <w:spacing w:after="120"/>
              <w:rPr>
                <w:bCs/>
              </w:rPr>
            </w:pPr>
            <w:r>
              <w:rPr>
                <w:bCs/>
              </w:rPr>
              <w:t>Western hemlock/strawberryloaf raspberry</w:t>
            </w:r>
          </w:p>
        </w:tc>
        <w:tc>
          <w:tcPr>
            <w:tcW w:w="3060" w:type="dxa"/>
          </w:tcPr>
          <w:p w14:paraId="1AA0AC23" w14:textId="77777777" w:rsidR="00D84C51" w:rsidRDefault="00D84C51" w:rsidP="00632FD9">
            <w:pPr>
              <w:spacing w:after="120"/>
              <w:rPr>
                <w:caps/>
              </w:rPr>
            </w:pPr>
            <w:r>
              <w:rPr>
                <w:caps/>
              </w:rPr>
              <w:t>tshe/rupe</w:t>
            </w:r>
          </w:p>
        </w:tc>
      </w:tr>
      <w:tr w:rsidR="00D84C51" w:rsidRPr="00BA4EAB" w14:paraId="0B50E404" w14:textId="77777777" w:rsidTr="00632FD9">
        <w:trPr>
          <w:cantSplit/>
        </w:trPr>
        <w:tc>
          <w:tcPr>
            <w:tcW w:w="1350" w:type="dxa"/>
          </w:tcPr>
          <w:p w14:paraId="77A4E894" w14:textId="77777777" w:rsidR="00D84C51" w:rsidRDefault="00D84C51" w:rsidP="00632FD9">
            <w:pPr>
              <w:spacing w:after="120"/>
              <w:rPr>
                <w:caps/>
              </w:rPr>
            </w:pPr>
            <w:r>
              <w:rPr>
                <w:caps/>
              </w:rPr>
              <w:t>chs711</w:t>
            </w:r>
          </w:p>
        </w:tc>
        <w:tc>
          <w:tcPr>
            <w:tcW w:w="5040" w:type="dxa"/>
          </w:tcPr>
          <w:p w14:paraId="0C7B74FF" w14:textId="77777777" w:rsidR="00D84C51" w:rsidRDefault="00D84C51" w:rsidP="00632FD9">
            <w:pPr>
              <w:spacing w:after="120"/>
              <w:rPr>
                <w:bCs/>
              </w:rPr>
            </w:pPr>
            <w:r>
              <w:rPr>
                <w:bCs/>
              </w:rPr>
              <w:t>Western hemlock/rusty menziesia</w:t>
            </w:r>
          </w:p>
        </w:tc>
        <w:tc>
          <w:tcPr>
            <w:tcW w:w="3060" w:type="dxa"/>
          </w:tcPr>
          <w:p w14:paraId="77441E72" w14:textId="77777777" w:rsidR="00D84C51" w:rsidRDefault="00D84C51" w:rsidP="00632FD9">
            <w:pPr>
              <w:spacing w:after="120"/>
              <w:rPr>
                <w:caps/>
              </w:rPr>
            </w:pPr>
            <w:r>
              <w:rPr>
                <w:caps/>
              </w:rPr>
              <w:t>tshe/mefe</w:t>
            </w:r>
          </w:p>
        </w:tc>
      </w:tr>
      <w:tr w:rsidR="00D84C51" w:rsidRPr="00BA4EAB" w14:paraId="5D854B74" w14:textId="77777777" w:rsidTr="00632FD9">
        <w:trPr>
          <w:cantSplit/>
        </w:trPr>
        <w:tc>
          <w:tcPr>
            <w:tcW w:w="1350" w:type="dxa"/>
          </w:tcPr>
          <w:p w14:paraId="394836CF" w14:textId="77777777" w:rsidR="00D84C51" w:rsidRDefault="00D84C51" w:rsidP="00632FD9">
            <w:pPr>
              <w:spacing w:after="120"/>
              <w:rPr>
                <w:caps/>
              </w:rPr>
            </w:pPr>
            <w:r>
              <w:rPr>
                <w:caps/>
              </w:rPr>
              <w:t>cls521</w:t>
            </w:r>
          </w:p>
        </w:tc>
        <w:tc>
          <w:tcPr>
            <w:tcW w:w="5040" w:type="dxa"/>
          </w:tcPr>
          <w:p w14:paraId="226B765F" w14:textId="77777777" w:rsidR="00D84C51" w:rsidRDefault="00D84C51" w:rsidP="00632FD9">
            <w:pPr>
              <w:spacing w:after="120"/>
              <w:rPr>
                <w:bCs/>
              </w:rPr>
            </w:pPr>
            <w:r>
              <w:rPr>
                <w:bCs/>
              </w:rPr>
              <w:t>Lodgepole pine/russet buffaloberry</w:t>
            </w:r>
          </w:p>
        </w:tc>
        <w:tc>
          <w:tcPr>
            <w:tcW w:w="3060" w:type="dxa"/>
          </w:tcPr>
          <w:p w14:paraId="0FA8E5D1" w14:textId="77777777" w:rsidR="00D84C51" w:rsidRDefault="00D84C51" w:rsidP="00632FD9">
            <w:pPr>
              <w:spacing w:after="120"/>
              <w:rPr>
                <w:caps/>
              </w:rPr>
            </w:pPr>
            <w:r>
              <w:rPr>
                <w:caps/>
              </w:rPr>
              <w:t>pico/shca</w:t>
            </w:r>
          </w:p>
        </w:tc>
      </w:tr>
      <w:tr w:rsidR="00D84C51" w:rsidRPr="00BA4EAB" w14:paraId="01E5907B" w14:textId="77777777" w:rsidTr="00632FD9">
        <w:trPr>
          <w:cantSplit/>
        </w:trPr>
        <w:tc>
          <w:tcPr>
            <w:tcW w:w="1350" w:type="dxa"/>
          </w:tcPr>
          <w:p w14:paraId="5DAC9ABF" w14:textId="77777777" w:rsidR="00D84C51" w:rsidRDefault="00D84C51" w:rsidP="00632FD9">
            <w:pPr>
              <w:spacing w:after="120"/>
              <w:rPr>
                <w:caps/>
              </w:rPr>
            </w:pPr>
            <w:r>
              <w:rPr>
                <w:caps/>
              </w:rPr>
              <w:t>cws214</w:t>
            </w:r>
          </w:p>
        </w:tc>
        <w:tc>
          <w:tcPr>
            <w:tcW w:w="5040" w:type="dxa"/>
          </w:tcPr>
          <w:p w14:paraId="41B98A06" w14:textId="77777777" w:rsidR="00D84C51" w:rsidRDefault="00D84C51" w:rsidP="00632FD9">
            <w:pPr>
              <w:spacing w:after="120"/>
              <w:rPr>
                <w:bCs/>
              </w:rPr>
            </w:pPr>
            <w:r>
              <w:rPr>
                <w:bCs/>
              </w:rPr>
              <w:t>Grand fir/thinleaf huckleberry/bride’s bonnet (Colville)</w:t>
            </w:r>
          </w:p>
        </w:tc>
        <w:tc>
          <w:tcPr>
            <w:tcW w:w="3060" w:type="dxa"/>
          </w:tcPr>
          <w:p w14:paraId="05F0CC98" w14:textId="77777777" w:rsidR="00D84C51" w:rsidRDefault="00D84C51" w:rsidP="00632FD9">
            <w:pPr>
              <w:spacing w:after="120"/>
              <w:rPr>
                <w:caps/>
              </w:rPr>
            </w:pPr>
            <w:r>
              <w:rPr>
                <w:caps/>
              </w:rPr>
              <w:t>abgr/vame/clun2</w:t>
            </w:r>
          </w:p>
        </w:tc>
      </w:tr>
      <w:tr w:rsidR="00D84C51" w:rsidRPr="00BA4EAB" w14:paraId="48F298B0" w14:textId="77777777" w:rsidTr="00632FD9">
        <w:trPr>
          <w:cantSplit/>
        </w:trPr>
        <w:tc>
          <w:tcPr>
            <w:tcW w:w="1350" w:type="dxa"/>
          </w:tcPr>
          <w:p w14:paraId="5EE46712" w14:textId="77777777" w:rsidR="00D84C51" w:rsidRDefault="00D84C51" w:rsidP="00632FD9">
            <w:pPr>
              <w:spacing w:after="120"/>
              <w:rPr>
                <w:caps/>
              </w:rPr>
            </w:pPr>
            <w:r>
              <w:rPr>
                <w:caps/>
              </w:rPr>
              <w:t>cws421</w:t>
            </w:r>
          </w:p>
        </w:tc>
        <w:tc>
          <w:tcPr>
            <w:tcW w:w="5040" w:type="dxa"/>
          </w:tcPr>
          <w:p w14:paraId="7B52F3B5" w14:textId="77777777" w:rsidR="00D84C51" w:rsidRDefault="00D84C51" w:rsidP="00632FD9">
            <w:pPr>
              <w:spacing w:after="120"/>
              <w:rPr>
                <w:bCs/>
              </w:rPr>
            </w:pPr>
            <w:r>
              <w:rPr>
                <w:bCs/>
              </w:rPr>
              <w:t>Grand fir/mallow ninebark</w:t>
            </w:r>
          </w:p>
        </w:tc>
        <w:tc>
          <w:tcPr>
            <w:tcW w:w="3060" w:type="dxa"/>
          </w:tcPr>
          <w:p w14:paraId="385C5340" w14:textId="77777777" w:rsidR="00D84C51" w:rsidRDefault="00D84C51" w:rsidP="00632FD9">
            <w:pPr>
              <w:spacing w:after="120"/>
              <w:rPr>
                <w:caps/>
              </w:rPr>
            </w:pPr>
            <w:r>
              <w:rPr>
                <w:caps/>
              </w:rPr>
              <w:t>abgr/phma5</w:t>
            </w:r>
          </w:p>
        </w:tc>
      </w:tr>
      <w:tr w:rsidR="00D84C51" w:rsidRPr="00BA4EAB" w14:paraId="34FA756E" w14:textId="77777777" w:rsidTr="00632FD9">
        <w:trPr>
          <w:cantSplit/>
        </w:trPr>
        <w:tc>
          <w:tcPr>
            <w:tcW w:w="1350" w:type="dxa"/>
          </w:tcPr>
          <w:p w14:paraId="1DD87AFF" w14:textId="77777777" w:rsidR="00D84C51" w:rsidRDefault="00D84C51" w:rsidP="00632FD9">
            <w:pPr>
              <w:spacing w:after="120"/>
              <w:rPr>
                <w:caps/>
              </w:rPr>
            </w:pPr>
            <w:r>
              <w:rPr>
                <w:caps/>
              </w:rPr>
              <w:t>cws422</w:t>
            </w:r>
          </w:p>
        </w:tc>
        <w:tc>
          <w:tcPr>
            <w:tcW w:w="5040" w:type="dxa"/>
          </w:tcPr>
          <w:p w14:paraId="14F34110" w14:textId="77777777" w:rsidR="00D84C51" w:rsidRDefault="00D84C51" w:rsidP="00632FD9">
            <w:pPr>
              <w:spacing w:after="120"/>
              <w:rPr>
                <w:bCs/>
              </w:rPr>
            </w:pPr>
            <w:r>
              <w:rPr>
                <w:bCs/>
              </w:rPr>
              <w:t>Grand fir/Douglas maple/bride’s bonnet</w:t>
            </w:r>
          </w:p>
        </w:tc>
        <w:tc>
          <w:tcPr>
            <w:tcW w:w="3060" w:type="dxa"/>
          </w:tcPr>
          <w:p w14:paraId="5313ADAC" w14:textId="77777777" w:rsidR="00D84C51" w:rsidRDefault="00D84C51" w:rsidP="00632FD9">
            <w:pPr>
              <w:spacing w:after="120"/>
              <w:rPr>
                <w:caps/>
              </w:rPr>
            </w:pPr>
            <w:r>
              <w:rPr>
                <w:caps/>
              </w:rPr>
              <w:t>abgr/acgld4/clun2</w:t>
            </w:r>
          </w:p>
        </w:tc>
      </w:tr>
      <w:tr w:rsidR="00D84C51" w:rsidRPr="00BA4EAB" w14:paraId="6AD60145" w14:textId="77777777" w:rsidTr="00632FD9">
        <w:trPr>
          <w:cantSplit/>
        </w:trPr>
        <w:tc>
          <w:tcPr>
            <w:tcW w:w="1350" w:type="dxa"/>
          </w:tcPr>
          <w:p w14:paraId="0777BD8E" w14:textId="77777777" w:rsidR="00D84C51" w:rsidRDefault="00D84C51" w:rsidP="00632FD9">
            <w:pPr>
              <w:spacing w:after="120"/>
              <w:rPr>
                <w:caps/>
              </w:rPr>
            </w:pPr>
            <w:r>
              <w:rPr>
                <w:caps/>
              </w:rPr>
              <w:t>cws821</w:t>
            </w:r>
          </w:p>
        </w:tc>
        <w:tc>
          <w:tcPr>
            <w:tcW w:w="5040" w:type="dxa"/>
          </w:tcPr>
          <w:p w14:paraId="17AF93BB" w14:textId="77777777" w:rsidR="00D84C51" w:rsidRDefault="00D84C51" w:rsidP="00632FD9">
            <w:pPr>
              <w:spacing w:after="120"/>
              <w:rPr>
                <w:bCs/>
              </w:rPr>
            </w:pPr>
            <w:r>
              <w:rPr>
                <w:bCs/>
              </w:rPr>
              <w:t>Grand fir/dwarf bilberry</w:t>
            </w:r>
          </w:p>
        </w:tc>
        <w:tc>
          <w:tcPr>
            <w:tcW w:w="3060" w:type="dxa"/>
          </w:tcPr>
          <w:p w14:paraId="45C327AD" w14:textId="77777777" w:rsidR="00D84C51" w:rsidRDefault="00D84C51" w:rsidP="00632FD9">
            <w:pPr>
              <w:spacing w:after="120"/>
              <w:rPr>
                <w:caps/>
              </w:rPr>
            </w:pPr>
            <w:r>
              <w:rPr>
                <w:caps/>
              </w:rPr>
              <w:t>abgr/vaca13</w:t>
            </w:r>
          </w:p>
        </w:tc>
      </w:tr>
      <w:tr w:rsidR="00D84C51" w:rsidRPr="00BA4EAB" w14:paraId="5DEB6C23" w14:textId="77777777" w:rsidTr="00632FD9">
        <w:trPr>
          <w:cantSplit/>
        </w:trPr>
        <w:tc>
          <w:tcPr>
            <w:tcW w:w="1350" w:type="dxa"/>
          </w:tcPr>
          <w:p w14:paraId="2EFBA3B6" w14:textId="77777777" w:rsidR="00D84C51" w:rsidRDefault="00D84C51" w:rsidP="00632FD9">
            <w:pPr>
              <w:spacing w:after="120"/>
              <w:rPr>
                <w:caps/>
              </w:rPr>
            </w:pPr>
            <w:r>
              <w:rPr>
                <w:caps/>
              </w:rPr>
              <w:t>hqg111</w:t>
            </w:r>
          </w:p>
        </w:tc>
        <w:tc>
          <w:tcPr>
            <w:tcW w:w="5040" w:type="dxa"/>
          </w:tcPr>
          <w:p w14:paraId="06C44953" w14:textId="77777777" w:rsidR="00D84C51" w:rsidRDefault="00D84C51" w:rsidP="00632FD9">
            <w:pPr>
              <w:spacing w:after="120"/>
              <w:rPr>
                <w:bCs/>
              </w:rPr>
            </w:pPr>
            <w:r>
              <w:rPr>
                <w:bCs/>
              </w:rPr>
              <w:t>Quaking aspen/pinegrass</w:t>
            </w:r>
          </w:p>
        </w:tc>
        <w:tc>
          <w:tcPr>
            <w:tcW w:w="3060" w:type="dxa"/>
          </w:tcPr>
          <w:p w14:paraId="333D9E37" w14:textId="77777777" w:rsidR="00D84C51" w:rsidRDefault="00D84C51" w:rsidP="00632FD9">
            <w:pPr>
              <w:spacing w:after="120"/>
              <w:rPr>
                <w:caps/>
              </w:rPr>
            </w:pPr>
            <w:r>
              <w:rPr>
                <w:caps/>
              </w:rPr>
              <w:t>potr5/caru</w:t>
            </w:r>
          </w:p>
        </w:tc>
      </w:tr>
      <w:tr w:rsidR="00D84C51" w:rsidRPr="00BA4EAB" w14:paraId="442EFA0F" w14:textId="77777777" w:rsidTr="00632FD9">
        <w:trPr>
          <w:cantSplit/>
        </w:trPr>
        <w:tc>
          <w:tcPr>
            <w:tcW w:w="1350" w:type="dxa"/>
          </w:tcPr>
          <w:p w14:paraId="2BA0517C" w14:textId="77777777" w:rsidR="00D84C51" w:rsidRDefault="00D84C51" w:rsidP="00632FD9">
            <w:pPr>
              <w:spacing w:after="120"/>
              <w:rPr>
                <w:caps/>
              </w:rPr>
            </w:pPr>
            <w:r>
              <w:rPr>
                <w:caps/>
              </w:rPr>
              <w:t>hqg211</w:t>
            </w:r>
          </w:p>
        </w:tc>
        <w:tc>
          <w:tcPr>
            <w:tcW w:w="5040" w:type="dxa"/>
          </w:tcPr>
          <w:p w14:paraId="4062C28F" w14:textId="77777777" w:rsidR="00D84C51" w:rsidRDefault="00D84C51" w:rsidP="00632FD9">
            <w:pPr>
              <w:spacing w:after="120"/>
              <w:rPr>
                <w:bCs/>
              </w:rPr>
            </w:pPr>
            <w:r>
              <w:rPr>
                <w:bCs/>
              </w:rPr>
              <w:t>Quaking aspen/common snowberry</w:t>
            </w:r>
          </w:p>
        </w:tc>
        <w:tc>
          <w:tcPr>
            <w:tcW w:w="3060" w:type="dxa"/>
          </w:tcPr>
          <w:p w14:paraId="27CED0DA" w14:textId="77777777" w:rsidR="00D84C51" w:rsidRDefault="00D84C51" w:rsidP="00632FD9">
            <w:pPr>
              <w:spacing w:after="120"/>
              <w:rPr>
                <w:caps/>
              </w:rPr>
            </w:pPr>
            <w:r>
              <w:rPr>
                <w:caps/>
              </w:rPr>
              <w:t>potr5/syal</w:t>
            </w:r>
          </w:p>
        </w:tc>
      </w:tr>
    </w:tbl>
    <w:p w14:paraId="593BFA7F" w14:textId="77777777" w:rsidR="00D84C51" w:rsidRPr="00746A9D" w:rsidRDefault="00D84C51" w:rsidP="00D84C51">
      <w:pPr>
        <w:pStyle w:val="Caption"/>
        <w:rPr>
          <w:color w:val="auto"/>
        </w:rPr>
      </w:pPr>
      <w:bookmarkStart w:id="42" w:name="_Toc412185690"/>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38</w:t>
      </w:r>
      <w:r w:rsidRPr="00844472">
        <w:rPr>
          <w:color w:val="auto"/>
        </w:rPr>
        <w:fldChar w:fldCharType="end"/>
      </w:r>
      <w:r w:rsidRPr="00844472">
        <w:rPr>
          <w:color w:val="auto"/>
        </w:rPr>
        <w:t xml:space="preserve">:  </w:t>
      </w:r>
      <w:r>
        <w:rPr>
          <w:color w:val="auto"/>
        </w:rPr>
        <w:t>Reference Code 628</w:t>
      </w:r>
      <w:bookmarkEnd w:id="42"/>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28"/>
      </w:tblPr>
      <w:tblGrid>
        <w:gridCol w:w="1350"/>
        <w:gridCol w:w="5040"/>
        <w:gridCol w:w="3060"/>
      </w:tblGrid>
      <w:tr w:rsidR="00D84C51" w14:paraId="55B4F404" w14:textId="77777777" w:rsidTr="00632FD9">
        <w:trPr>
          <w:tblHeader/>
        </w:trPr>
        <w:tc>
          <w:tcPr>
            <w:tcW w:w="1350" w:type="dxa"/>
            <w:shd w:val="clear" w:color="auto" w:fill="0B610D"/>
          </w:tcPr>
          <w:p w14:paraId="6D05CD4D"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12A1E3C8"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67AC3D34" w14:textId="77777777" w:rsidR="00D84C51" w:rsidRDefault="00D84C51" w:rsidP="00632FD9">
            <w:pPr>
              <w:pStyle w:val="TableHeaderRow"/>
              <w:rPr>
                <w:rStyle w:val="Strong"/>
              </w:rPr>
            </w:pPr>
            <w:r>
              <w:rPr>
                <w:rStyle w:val="Strong"/>
              </w:rPr>
              <w:t>SCIENTIFIC_NAME</w:t>
            </w:r>
          </w:p>
        </w:tc>
      </w:tr>
      <w:tr w:rsidR="00D84C51" w:rsidRPr="00BA4EAB" w14:paraId="2FA466ED" w14:textId="77777777" w:rsidTr="00632FD9">
        <w:trPr>
          <w:cantSplit/>
        </w:trPr>
        <w:tc>
          <w:tcPr>
            <w:tcW w:w="1350" w:type="dxa"/>
          </w:tcPr>
          <w:p w14:paraId="1A022E86" w14:textId="77777777" w:rsidR="00D84C51" w:rsidRPr="00656A4E" w:rsidRDefault="00D84C51" w:rsidP="00632FD9">
            <w:pPr>
              <w:spacing w:after="120"/>
              <w:rPr>
                <w:caps/>
              </w:rPr>
            </w:pPr>
            <w:r>
              <w:rPr>
                <w:caps/>
              </w:rPr>
              <w:t>cdg112</w:t>
            </w:r>
          </w:p>
        </w:tc>
        <w:tc>
          <w:tcPr>
            <w:tcW w:w="5040" w:type="dxa"/>
          </w:tcPr>
          <w:p w14:paraId="60BF81D3" w14:textId="77777777" w:rsidR="00D84C51" w:rsidRPr="00A50784" w:rsidRDefault="00D84C51" w:rsidP="00632FD9">
            <w:pPr>
              <w:spacing w:after="120"/>
              <w:rPr>
                <w:bCs/>
              </w:rPr>
            </w:pPr>
            <w:r>
              <w:rPr>
                <w:bCs/>
              </w:rPr>
              <w:t>Douglas-fir/pinegrass</w:t>
            </w:r>
          </w:p>
        </w:tc>
        <w:tc>
          <w:tcPr>
            <w:tcW w:w="3060" w:type="dxa"/>
          </w:tcPr>
          <w:p w14:paraId="2DE46FDE" w14:textId="77777777" w:rsidR="00D84C51" w:rsidRPr="00BC148C" w:rsidRDefault="00D84C51" w:rsidP="00632FD9">
            <w:pPr>
              <w:spacing w:after="120"/>
              <w:rPr>
                <w:caps/>
              </w:rPr>
            </w:pPr>
            <w:r>
              <w:rPr>
                <w:caps/>
              </w:rPr>
              <w:t>psme/caru</w:t>
            </w:r>
          </w:p>
        </w:tc>
      </w:tr>
      <w:tr w:rsidR="00D84C51" w:rsidRPr="00BA4EAB" w14:paraId="2EC7A1B9" w14:textId="77777777" w:rsidTr="00632FD9">
        <w:trPr>
          <w:cantSplit/>
        </w:trPr>
        <w:tc>
          <w:tcPr>
            <w:tcW w:w="1350" w:type="dxa"/>
          </w:tcPr>
          <w:p w14:paraId="510D4C51" w14:textId="77777777" w:rsidR="00D84C51" w:rsidRDefault="00D84C51" w:rsidP="00632FD9">
            <w:pPr>
              <w:spacing w:after="120"/>
              <w:rPr>
                <w:caps/>
              </w:rPr>
            </w:pPr>
            <w:r>
              <w:rPr>
                <w:caps/>
              </w:rPr>
              <w:t>cdg331</w:t>
            </w:r>
          </w:p>
        </w:tc>
        <w:tc>
          <w:tcPr>
            <w:tcW w:w="5040" w:type="dxa"/>
          </w:tcPr>
          <w:p w14:paraId="06359E70" w14:textId="77777777" w:rsidR="00D84C51" w:rsidRDefault="00D84C51" w:rsidP="00632FD9">
            <w:pPr>
              <w:spacing w:after="120"/>
              <w:rPr>
                <w:bCs/>
              </w:rPr>
            </w:pPr>
            <w:r>
              <w:rPr>
                <w:bCs/>
              </w:rPr>
              <w:t>Douglas-fir/bluebunch wheatgrass</w:t>
            </w:r>
          </w:p>
        </w:tc>
        <w:tc>
          <w:tcPr>
            <w:tcW w:w="3060" w:type="dxa"/>
          </w:tcPr>
          <w:p w14:paraId="520BEE73" w14:textId="77777777" w:rsidR="00D84C51" w:rsidRDefault="00D84C51" w:rsidP="00632FD9">
            <w:pPr>
              <w:spacing w:after="120"/>
              <w:rPr>
                <w:caps/>
              </w:rPr>
            </w:pPr>
            <w:r>
              <w:rPr>
                <w:caps/>
              </w:rPr>
              <w:t>psme/pssps</w:t>
            </w:r>
          </w:p>
        </w:tc>
      </w:tr>
      <w:tr w:rsidR="00D84C51" w:rsidRPr="00BA4EAB" w14:paraId="50820A8B" w14:textId="77777777" w:rsidTr="00632FD9">
        <w:trPr>
          <w:cantSplit/>
        </w:trPr>
        <w:tc>
          <w:tcPr>
            <w:tcW w:w="1350" w:type="dxa"/>
          </w:tcPr>
          <w:p w14:paraId="3B93F7EB" w14:textId="77777777" w:rsidR="00D84C51" w:rsidRDefault="00D84C51" w:rsidP="00632FD9">
            <w:pPr>
              <w:spacing w:after="120"/>
              <w:rPr>
                <w:caps/>
              </w:rPr>
            </w:pPr>
            <w:r>
              <w:rPr>
                <w:caps/>
              </w:rPr>
              <w:t>cdg511</w:t>
            </w:r>
          </w:p>
        </w:tc>
        <w:tc>
          <w:tcPr>
            <w:tcW w:w="5040" w:type="dxa"/>
          </w:tcPr>
          <w:p w14:paraId="369AD7AD" w14:textId="77777777" w:rsidR="00D84C51" w:rsidRDefault="00D84C51" w:rsidP="00632FD9">
            <w:pPr>
              <w:spacing w:after="120"/>
              <w:rPr>
                <w:bCs/>
              </w:rPr>
            </w:pPr>
            <w:r>
              <w:rPr>
                <w:bCs/>
              </w:rPr>
              <w:t>Douglas-fir/creeping barberry</w:t>
            </w:r>
          </w:p>
        </w:tc>
        <w:tc>
          <w:tcPr>
            <w:tcW w:w="3060" w:type="dxa"/>
          </w:tcPr>
          <w:p w14:paraId="6D50D180" w14:textId="77777777" w:rsidR="00D84C51" w:rsidRDefault="00D84C51" w:rsidP="00632FD9">
            <w:pPr>
              <w:spacing w:after="120"/>
              <w:rPr>
                <w:caps/>
              </w:rPr>
            </w:pPr>
            <w:r>
              <w:rPr>
                <w:caps/>
              </w:rPr>
              <w:t>psme/mare11</w:t>
            </w:r>
          </w:p>
        </w:tc>
      </w:tr>
      <w:tr w:rsidR="00D84C51" w:rsidRPr="00BA4EAB" w14:paraId="7651B126" w14:textId="77777777" w:rsidTr="00632FD9">
        <w:trPr>
          <w:cantSplit/>
        </w:trPr>
        <w:tc>
          <w:tcPr>
            <w:tcW w:w="1350" w:type="dxa"/>
          </w:tcPr>
          <w:p w14:paraId="27DB57AE" w14:textId="77777777" w:rsidR="00D84C51" w:rsidRDefault="00D84C51" w:rsidP="00632FD9">
            <w:pPr>
              <w:spacing w:after="120"/>
              <w:rPr>
                <w:caps/>
              </w:rPr>
            </w:pPr>
            <w:r>
              <w:rPr>
                <w:caps/>
              </w:rPr>
              <w:t>cds7</w:t>
            </w:r>
          </w:p>
        </w:tc>
        <w:tc>
          <w:tcPr>
            <w:tcW w:w="5040" w:type="dxa"/>
          </w:tcPr>
          <w:p w14:paraId="24BF783E" w14:textId="77777777" w:rsidR="00D84C51" w:rsidRDefault="00D84C51" w:rsidP="00632FD9">
            <w:pPr>
              <w:spacing w:after="120"/>
              <w:rPr>
                <w:bCs/>
              </w:rPr>
            </w:pPr>
            <w:r>
              <w:rPr>
                <w:bCs/>
              </w:rPr>
              <w:t>Douglas-fir/mallow ninebark</w:t>
            </w:r>
          </w:p>
        </w:tc>
        <w:tc>
          <w:tcPr>
            <w:tcW w:w="3060" w:type="dxa"/>
          </w:tcPr>
          <w:p w14:paraId="6074A7AE" w14:textId="77777777" w:rsidR="00D84C51" w:rsidRDefault="00D84C51" w:rsidP="00632FD9">
            <w:pPr>
              <w:spacing w:after="120"/>
              <w:rPr>
                <w:caps/>
              </w:rPr>
            </w:pPr>
            <w:r>
              <w:rPr>
                <w:caps/>
              </w:rPr>
              <w:t>psme/phma5</w:t>
            </w:r>
          </w:p>
        </w:tc>
      </w:tr>
      <w:tr w:rsidR="00D84C51" w:rsidRPr="00BA4EAB" w14:paraId="67FEEAD0" w14:textId="77777777" w:rsidTr="00632FD9">
        <w:trPr>
          <w:cantSplit/>
        </w:trPr>
        <w:tc>
          <w:tcPr>
            <w:tcW w:w="1350" w:type="dxa"/>
          </w:tcPr>
          <w:p w14:paraId="3705F112" w14:textId="77777777" w:rsidR="00D84C51" w:rsidRDefault="00D84C51" w:rsidP="00632FD9">
            <w:pPr>
              <w:spacing w:after="120"/>
              <w:rPr>
                <w:caps/>
              </w:rPr>
            </w:pPr>
            <w:r>
              <w:rPr>
                <w:caps/>
              </w:rPr>
              <w:t>ces311</w:t>
            </w:r>
          </w:p>
        </w:tc>
        <w:tc>
          <w:tcPr>
            <w:tcW w:w="5040" w:type="dxa"/>
          </w:tcPr>
          <w:p w14:paraId="79FE1986" w14:textId="77777777" w:rsidR="00D84C51" w:rsidRDefault="00D84C51" w:rsidP="00632FD9">
            <w:pPr>
              <w:spacing w:after="120"/>
              <w:rPr>
                <w:bCs/>
              </w:rPr>
            </w:pPr>
            <w:r>
              <w:rPr>
                <w:bCs/>
              </w:rPr>
              <w:t>Subalpine fir/thinleaf huckleberry</w:t>
            </w:r>
          </w:p>
        </w:tc>
        <w:tc>
          <w:tcPr>
            <w:tcW w:w="3060" w:type="dxa"/>
          </w:tcPr>
          <w:p w14:paraId="24262FA7" w14:textId="77777777" w:rsidR="00D84C51" w:rsidRDefault="00D84C51" w:rsidP="00632FD9">
            <w:pPr>
              <w:spacing w:after="120"/>
              <w:rPr>
                <w:caps/>
              </w:rPr>
            </w:pPr>
            <w:r>
              <w:rPr>
                <w:caps/>
              </w:rPr>
              <w:t>abla/vame</w:t>
            </w:r>
          </w:p>
        </w:tc>
      </w:tr>
      <w:tr w:rsidR="00D84C51" w:rsidRPr="00BA4EAB" w14:paraId="7BD0D306" w14:textId="77777777" w:rsidTr="00632FD9">
        <w:trPr>
          <w:cantSplit/>
        </w:trPr>
        <w:tc>
          <w:tcPr>
            <w:tcW w:w="1350" w:type="dxa"/>
          </w:tcPr>
          <w:p w14:paraId="398322E7" w14:textId="77777777" w:rsidR="00D84C51" w:rsidRDefault="00D84C51" w:rsidP="00632FD9">
            <w:pPr>
              <w:spacing w:after="120"/>
              <w:rPr>
                <w:caps/>
              </w:rPr>
            </w:pPr>
            <w:r>
              <w:rPr>
                <w:caps/>
              </w:rPr>
              <w:t>ces411</w:t>
            </w:r>
          </w:p>
        </w:tc>
        <w:tc>
          <w:tcPr>
            <w:tcW w:w="5040" w:type="dxa"/>
          </w:tcPr>
          <w:p w14:paraId="76DEBCA0" w14:textId="77777777" w:rsidR="00D84C51" w:rsidRDefault="00D84C51" w:rsidP="00632FD9">
            <w:pPr>
              <w:spacing w:after="120"/>
              <w:rPr>
                <w:bCs/>
              </w:rPr>
            </w:pPr>
            <w:r>
              <w:rPr>
                <w:bCs/>
              </w:rPr>
              <w:t>Subalpine fir/grouse huckleberry</w:t>
            </w:r>
          </w:p>
        </w:tc>
        <w:tc>
          <w:tcPr>
            <w:tcW w:w="3060" w:type="dxa"/>
          </w:tcPr>
          <w:p w14:paraId="59F7359E" w14:textId="77777777" w:rsidR="00D84C51" w:rsidRDefault="00D84C51" w:rsidP="00632FD9">
            <w:pPr>
              <w:spacing w:after="120"/>
              <w:rPr>
                <w:caps/>
              </w:rPr>
            </w:pPr>
            <w:r>
              <w:rPr>
                <w:caps/>
              </w:rPr>
              <w:t>abla/vasc</w:t>
            </w:r>
          </w:p>
        </w:tc>
      </w:tr>
      <w:tr w:rsidR="00D84C51" w:rsidRPr="00BA4EAB" w14:paraId="4EF178A2" w14:textId="77777777" w:rsidTr="00632FD9">
        <w:trPr>
          <w:cantSplit/>
        </w:trPr>
        <w:tc>
          <w:tcPr>
            <w:tcW w:w="1350" w:type="dxa"/>
          </w:tcPr>
          <w:p w14:paraId="153C8B36" w14:textId="77777777" w:rsidR="00D84C51" w:rsidRDefault="00D84C51" w:rsidP="00632FD9">
            <w:pPr>
              <w:spacing w:after="120"/>
              <w:rPr>
                <w:caps/>
              </w:rPr>
            </w:pPr>
            <w:r>
              <w:rPr>
                <w:caps/>
              </w:rPr>
              <w:t>cls415</w:t>
            </w:r>
          </w:p>
        </w:tc>
        <w:tc>
          <w:tcPr>
            <w:tcW w:w="5040" w:type="dxa"/>
          </w:tcPr>
          <w:p w14:paraId="4EB55E06" w14:textId="77777777" w:rsidR="00D84C51" w:rsidRDefault="00D84C51" w:rsidP="00632FD9">
            <w:pPr>
              <w:spacing w:after="120"/>
              <w:rPr>
                <w:bCs/>
              </w:rPr>
            </w:pPr>
            <w:r>
              <w:rPr>
                <w:bCs/>
              </w:rPr>
              <w:t>Lodgepole pine/grouse whortleberry</w:t>
            </w:r>
          </w:p>
        </w:tc>
        <w:tc>
          <w:tcPr>
            <w:tcW w:w="3060" w:type="dxa"/>
          </w:tcPr>
          <w:p w14:paraId="1EE4E9FE" w14:textId="77777777" w:rsidR="00D84C51" w:rsidRDefault="00D84C51" w:rsidP="00632FD9">
            <w:pPr>
              <w:spacing w:after="120"/>
              <w:rPr>
                <w:caps/>
              </w:rPr>
            </w:pPr>
            <w:r>
              <w:rPr>
                <w:caps/>
              </w:rPr>
              <w:t>pico/vasc</w:t>
            </w:r>
          </w:p>
        </w:tc>
      </w:tr>
      <w:tr w:rsidR="00D84C51" w:rsidRPr="00BA4EAB" w14:paraId="29C26DAD" w14:textId="77777777" w:rsidTr="00632FD9">
        <w:trPr>
          <w:cantSplit/>
        </w:trPr>
        <w:tc>
          <w:tcPr>
            <w:tcW w:w="1350" w:type="dxa"/>
          </w:tcPr>
          <w:p w14:paraId="20ADC402" w14:textId="77777777" w:rsidR="00D84C51" w:rsidRDefault="00D84C51" w:rsidP="00632FD9">
            <w:pPr>
              <w:spacing w:after="120"/>
              <w:rPr>
                <w:caps/>
              </w:rPr>
            </w:pPr>
            <w:r>
              <w:rPr>
                <w:caps/>
              </w:rPr>
              <w:lastRenderedPageBreak/>
              <w:t>cls416</w:t>
            </w:r>
          </w:p>
        </w:tc>
        <w:tc>
          <w:tcPr>
            <w:tcW w:w="5040" w:type="dxa"/>
          </w:tcPr>
          <w:p w14:paraId="45453C72" w14:textId="77777777" w:rsidR="00D84C51" w:rsidRDefault="00D84C51" w:rsidP="00632FD9">
            <w:pPr>
              <w:spacing w:after="120"/>
              <w:rPr>
                <w:bCs/>
              </w:rPr>
            </w:pPr>
            <w:r>
              <w:rPr>
                <w:bCs/>
              </w:rPr>
              <w:t>Lodgepole pine/pinegrass</w:t>
            </w:r>
          </w:p>
        </w:tc>
        <w:tc>
          <w:tcPr>
            <w:tcW w:w="3060" w:type="dxa"/>
          </w:tcPr>
          <w:p w14:paraId="0C2CB257" w14:textId="77777777" w:rsidR="00D84C51" w:rsidRDefault="00D84C51" w:rsidP="00632FD9">
            <w:pPr>
              <w:spacing w:after="120"/>
              <w:rPr>
                <w:caps/>
              </w:rPr>
            </w:pPr>
            <w:r>
              <w:rPr>
                <w:caps/>
              </w:rPr>
              <w:t>pico/caru</w:t>
            </w:r>
          </w:p>
        </w:tc>
      </w:tr>
      <w:tr w:rsidR="00D84C51" w:rsidRPr="00BA4EAB" w14:paraId="1BEDF251" w14:textId="77777777" w:rsidTr="00632FD9">
        <w:trPr>
          <w:cantSplit/>
        </w:trPr>
        <w:tc>
          <w:tcPr>
            <w:tcW w:w="1350" w:type="dxa"/>
          </w:tcPr>
          <w:p w14:paraId="22F656EC" w14:textId="77777777" w:rsidR="00D84C51" w:rsidRDefault="00D84C51" w:rsidP="00632FD9">
            <w:pPr>
              <w:spacing w:after="120"/>
              <w:rPr>
                <w:caps/>
              </w:rPr>
            </w:pPr>
            <w:r>
              <w:rPr>
                <w:caps/>
              </w:rPr>
              <w:t>cls515</w:t>
            </w:r>
          </w:p>
        </w:tc>
        <w:tc>
          <w:tcPr>
            <w:tcW w:w="5040" w:type="dxa"/>
          </w:tcPr>
          <w:p w14:paraId="5F7163BD" w14:textId="77777777" w:rsidR="00D84C51" w:rsidRDefault="00D84C51" w:rsidP="00632FD9">
            <w:pPr>
              <w:spacing w:after="120"/>
              <w:rPr>
                <w:bCs/>
              </w:rPr>
            </w:pPr>
            <w:r>
              <w:rPr>
                <w:bCs/>
              </w:rPr>
              <w:t>Lodgepole pine/thinleaf huckleberry</w:t>
            </w:r>
          </w:p>
        </w:tc>
        <w:tc>
          <w:tcPr>
            <w:tcW w:w="3060" w:type="dxa"/>
          </w:tcPr>
          <w:p w14:paraId="1C0C38DB" w14:textId="77777777" w:rsidR="00D84C51" w:rsidRDefault="00D84C51" w:rsidP="00632FD9">
            <w:pPr>
              <w:spacing w:after="120"/>
              <w:rPr>
                <w:caps/>
              </w:rPr>
            </w:pPr>
            <w:r>
              <w:rPr>
                <w:caps/>
              </w:rPr>
              <w:t>pico/came</w:t>
            </w:r>
          </w:p>
        </w:tc>
      </w:tr>
      <w:tr w:rsidR="00D84C51" w:rsidRPr="00BA4EAB" w14:paraId="79834ED6" w14:textId="77777777" w:rsidTr="00632FD9">
        <w:trPr>
          <w:cantSplit/>
        </w:trPr>
        <w:tc>
          <w:tcPr>
            <w:tcW w:w="1350" w:type="dxa"/>
          </w:tcPr>
          <w:p w14:paraId="1275CF37" w14:textId="77777777" w:rsidR="00D84C51" w:rsidRDefault="00D84C51" w:rsidP="00632FD9">
            <w:pPr>
              <w:spacing w:after="120"/>
              <w:rPr>
                <w:caps/>
              </w:rPr>
            </w:pPr>
            <w:r>
              <w:rPr>
                <w:caps/>
              </w:rPr>
              <w:t>gsxx</w:t>
            </w:r>
          </w:p>
        </w:tc>
        <w:tc>
          <w:tcPr>
            <w:tcW w:w="5040" w:type="dxa"/>
          </w:tcPr>
          <w:p w14:paraId="4C9B36E3" w14:textId="77777777" w:rsidR="00D84C51" w:rsidRDefault="00D84C51" w:rsidP="00632FD9">
            <w:pPr>
              <w:spacing w:after="120"/>
              <w:rPr>
                <w:bCs/>
              </w:rPr>
            </w:pPr>
            <w:r>
              <w:rPr>
                <w:bCs/>
              </w:rPr>
              <w:t>Grasslands (alpine xeric)</w:t>
            </w:r>
          </w:p>
        </w:tc>
        <w:tc>
          <w:tcPr>
            <w:tcW w:w="3060" w:type="dxa"/>
          </w:tcPr>
          <w:p w14:paraId="79958E5C" w14:textId="77777777" w:rsidR="00D84C51" w:rsidRDefault="00D84C51" w:rsidP="00632FD9">
            <w:pPr>
              <w:spacing w:after="120"/>
              <w:rPr>
                <w:caps/>
              </w:rPr>
            </w:pPr>
            <w:r>
              <w:rPr>
                <w:caps/>
              </w:rPr>
              <w:t>2gram</w:t>
            </w:r>
          </w:p>
        </w:tc>
      </w:tr>
      <w:tr w:rsidR="00D84C51" w:rsidRPr="00BA4EAB" w14:paraId="18E507C4" w14:textId="77777777" w:rsidTr="00632FD9">
        <w:trPr>
          <w:cantSplit/>
        </w:trPr>
        <w:tc>
          <w:tcPr>
            <w:tcW w:w="1350" w:type="dxa"/>
          </w:tcPr>
          <w:p w14:paraId="3D746BD7" w14:textId="77777777" w:rsidR="00D84C51" w:rsidRDefault="00D84C51" w:rsidP="00632FD9">
            <w:pPr>
              <w:spacing w:after="120"/>
              <w:rPr>
                <w:caps/>
              </w:rPr>
            </w:pPr>
            <w:r>
              <w:rPr>
                <w:caps/>
              </w:rPr>
              <w:t>hq</w:t>
            </w:r>
          </w:p>
        </w:tc>
        <w:tc>
          <w:tcPr>
            <w:tcW w:w="5040" w:type="dxa"/>
          </w:tcPr>
          <w:p w14:paraId="3659F9F0" w14:textId="77777777" w:rsidR="00D84C51" w:rsidRDefault="00D84C51" w:rsidP="00632FD9">
            <w:pPr>
              <w:spacing w:after="120"/>
              <w:rPr>
                <w:bCs/>
              </w:rPr>
            </w:pPr>
            <w:r>
              <w:rPr>
                <w:bCs/>
              </w:rPr>
              <w:t>Quaking aspen</w:t>
            </w:r>
          </w:p>
        </w:tc>
        <w:tc>
          <w:tcPr>
            <w:tcW w:w="3060" w:type="dxa"/>
          </w:tcPr>
          <w:p w14:paraId="34D63611" w14:textId="77777777" w:rsidR="00D84C51" w:rsidRDefault="00D84C51" w:rsidP="00632FD9">
            <w:pPr>
              <w:spacing w:after="120"/>
              <w:rPr>
                <w:caps/>
              </w:rPr>
            </w:pPr>
            <w:r>
              <w:rPr>
                <w:caps/>
              </w:rPr>
              <w:t>potr5</w:t>
            </w:r>
          </w:p>
        </w:tc>
      </w:tr>
      <w:tr w:rsidR="00D84C51" w:rsidRPr="00BA4EAB" w14:paraId="45D4426A" w14:textId="77777777" w:rsidTr="00632FD9">
        <w:trPr>
          <w:cantSplit/>
        </w:trPr>
        <w:tc>
          <w:tcPr>
            <w:tcW w:w="1350" w:type="dxa"/>
          </w:tcPr>
          <w:p w14:paraId="256798A9" w14:textId="77777777" w:rsidR="00D84C51" w:rsidRDefault="00D84C51" w:rsidP="00632FD9">
            <w:pPr>
              <w:spacing w:after="120"/>
              <w:rPr>
                <w:caps/>
              </w:rPr>
            </w:pPr>
            <w:r>
              <w:rPr>
                <w:caps/>
              </w:rPr>
              <w:t>ms20</w:t>
            </w:r>
          </w:p>
        </w:tc>
        <w:tc>
          <w:tcPr>
            <w:tcW w:w="5040" w:type="dxa"/>
          </w:tcPr>
          <w:p w14:paraId="1258568D" w14:textId="77777777" w:rsidR="00D84C51" w:rsidRDefault="00D84C51" w:rsidP="00632FD9">
            <w:pPr>
              <w:spacing w:after="120"/>
              <w:rPr>
                <w:bCs/>
              </w:rPr>
            </w:pPr>
            <w:r>
              <w:rPr>
                <w:bCs/>
              </w:rPr>
              <w:t>Meadow, subalpine</w:t>
            </w:r>
          </w:p>
        </w:tc>
        <w:tc>
          <w:tcPr>
            <w:tcW w:w="3060" w:type="dxa"/>
          </w:tcPr>
          <w:p w14:paraId="61FD19D1" w14:textId="77777777" w:rsidR="00D84C51" w:rsidRDefault="00D84C51" w:rsidP="00632FD9">
            <w:pPr>
              <w:spacing w:after="120"/>
              <w:rPr>
                <w:caps/>
              </w:rPr>
            </w:pPr>
            <w:r>
              <w:rPr>
                <w:caps/>
              </w:rPr>
              <w:t>n/a</w:t>
            </w:r>
          </w:p>
        </w:tc>
      </w:tr>
      <w:tr w:rsidR="00D84C51" w:rsidRPr="00BA4EAB" w14:paraId="75016CC6" w14:textId="77777777" w:rsidTr="00632FD9">
        <w:trPr>
          <w:cantSplit/>
        </w:trPr>
        <w:tc>
          <w:tcPr>
            <w:tcW w:w="1350" w:type="dxa"/>
          </w:tcPr>
          <w:p w14:paraId="7B04AE07" w14:textId="77777777" w:rsidR="00D84C51" w:rsidRDefault="00D84C51" w:rsidP="00632FD9">
            <w:pPr>
              <w:spacing w:after="120"/>
              <w:rPr>
                <w:caps/>
              </w:rPr>
            </w:pPr>
            <w:r>
              <w:rPr>
                <w:caps/>
              </w:rPr>
              <w:t>ms2111</w:t>
            </w:r>
          </w:p>
        </w:tc>
        <w:tc>
          <w:tcPr>
            <w:tcW w:w="5040" w:type="dxa"/>
          </w:tcPr>
          <w:p w14:paraId="7D95345B" w14:textId="77777777" w:rsidR="00D84C51" w:rsidRDefault="00D84C51" w:rsidP="00632FD9">
            <w:pPr>
              <w:spacing w:after="120"/>
              <w:rPr>
                <w:bCs/>
              </w:rPr>
            </w:pPr>
            <w:r>
              <w:rPr>
                <w:bCs/>
              </w:rPr>
              <w:t>Black alpine sedge</w:t>
            </w:r>
          </w:p>
        </w:tc>
        <w:tc>
          <w:tcPr>
            <w:tcW w:w="3060" w:type="dxa"/>
          </w:tcPr>
          <w:p w14:paraId="600683F6" w14:textId="77777777" w:rsidR="00D84C51" w:rsidRDefault="00D84C51" w:rsidP="00632FD9">
            <w:pPr>
              <w:spacing w:after="120"/>
              <w:rPr>
                <w:caps/>
              </w:rPr>
            </w:pPr>
            <w:r>
              <w:rPr>
                <w:caps/>
              </w:rPr>
              <w:t>cani2</w:t>
            </w:r>
          </w:p>
        </w:tc>
      </w:tr>
      <w:tr w:rsidR="00D84C51" w:rsidRPr="00BA4EAB" w14:paraId="1653B985" w14:textId="77777777" w:rsidTr="00632FD9">
        <w:trPr>
          <w:cantSplit/>
        </w:trPr>
        <w:tc>
          <w:tcPr>
            <w:tcW w:w="1350" w:type="dxa"/>
          </w:tcPr>
          <w:p w14:paraId="52B6E429" w14:textId="77777777" w:rsidR="00D84C51" w:rsidRDefault="00D84C51" w:rsidP="00632FD9">
            <w:pPr>
              <w:spacing w:after="120"/>
              <w:rPr>
                <w:caps/>
              </w:rPr>
            </w:pPr>
            <w:r>
              <w:rPr>
                <w:caps/>
              </w:rPr>
              <w:t>na</w:t>
            </w:r>
          </w:p>
        </w:tc>
        <w:tc>
          <w:tcPr>
            <w:tcW w:w="5040" w:type="dxa"/>
          </w:tcPr>
          <w:p w14:paraId="4D5BD8E1" w14:textId="77777777" w:rsidR="00D84C51" w:rsidRDefault="00D84C51" w:rsidP="00632FD9">
            <w:pPr>
              <w:spacing w:after="120"/>
              <w:rPr>
                <w:bCs/>
              </w:rPr>
            </w:pPr>
            <w:r>
              <w:rPr>
                <w:bCs/>
              </w:rPr>
              <w:t>Avalanche paths, sparsely to non-vegetated</w:t>
            </w:r>
          </w:p>
        </w:tc>
        <w:tc>
          <w:tcPr>
            <w:tcW w:w="3060" w:type="dxa"/>
          </w:tcPr>
          <w:p w14:paraId="579BFD5D" w14:textId="77777777" w:rsidR="00D84C51" w:rsidRDefault="00D84C51" w:rsidP="00632FD9">
            <w:pPr>
              <w:spacing w:after="120"/>
              <w:rPr>
                <w:caps/>
              </w:rPr>
            </w:pPr>
            <w:r>
              <w:rPr>
                <w:caps/>
              </w:rPr>
              <w:t>n/a</w:t>
            </w:r>
          </w:p>
        </w:tc>
      </w:tr>
      <w:tr w:rsidR="00D84C51" w:rsidRPr="00BA4EAB" w14:paraId="0D54E946" w14:textId="77777777" w:rsidTr="00632FD9">
        <w:trPr>
          <w:cantSplit/>
        </w:trPr>
        <w:tc>
          <w:tcPr>
            <w:tcW w:w="1350" w:type="dxa"/>
          </w:tcPr>
          <w:p w14:paraId="2500E9E7" w14:textId="77777777" w:rsidR="00D84C51" w:rsidRDefault="00D84C51" w:rsidP="00632FD9">
            <w:pPr>
              <w:spacing w:after="120"/>
              <w:rPr>
                <w:caps/>
              </w:rPr>
            </w:pPr>
            <w:r>
              <w:rPr>
                <w:caps/>
              </w:rPr>
              <w:t>nca1</w:t>
            </w:r>
          </w:p>
        </w:tc>
        <w:tc>
          <w:tcPr>
            <w:tcW w:w="5040" w:type="dxa"/>
          </w:tcPr>
          <w:p w14:paraId="2F19FA71" w14:textId="77777777" w:rsidR="00D84C51" w:rsidRDefault="00D84C51" w:rsidP="00632FD9">
            <w:pPr>
              <w:spacing w:after="120"/>
              <w:rPr>
                <w:bCs/>
              </w:rPr>
            </w:pPr>
            <w:r>
              <w:rPr>
                <w:bCs/>
              </w:rPr>
              <w:t>Whitebark pine-subalpine fir</w:t>
            </w:r>
          </w:p>
        </w:tc>
        <w:tc>
          <w:tcPr>
            <w:tcW w:w="3060" w:type="dxa"/>
          </w:tcPr>
          <w:p w14:paraId="12A98B62" w14:textId="77777777" w:rsidR="00D84C51" w:rsidRDefault="00D84C51" w:rsidP="00632FD9">
            <w:pPr>
              <w:spacing w:after="120"/>
              <w:rPr>
                <w:caps/>
              </w:rPr>
            </w:pPr>
            <w:r>
              <w:rPr>
                <w:caps/>
              </w:rPr>
              <w:t>pial-abla</w:t>
            </w:r>
          </w:p>
        </w:tc>
      </w:tr>
      <w:tr w:rsidR="00D84C51" w:rsidRPr="00BA4EAB" w14:paraId="5267B073" w14:textId="77777777" w:rsidTr="00632FD9">
        <w:trPr>
          <w:cantSplit/>
        </w:trPr>
        <w:tc>
          <w:tcPr>
            <w:tcW w:w="1350" w:type="dxa"/>
          </w:tcPr>
          <w:p w14:paraId="0D85DE87" w14:textId="77777777" w:rsidR="00D84C51" w:rsidRDefault="00D84C51" w:rsidP="00632FD9">
            <w:pPr>
              <w:spacing w:after="120"/>
              <w:rPr>
                <w:caps/>
              </w:rPr>
            </w:pPr>
            <w:r>
              <w:rPr>
                <w:caps/>
              </w:rPr>
              <w:t>nra0</w:t>
            </w:r>
          </w:p>
        </w:tc>
        <w:tc>
          <w:tcPr>
            <w:tcW w:w="5040" w:type="dxa"/>
          </w:tcPr>
          <w:p w14:paraId="63B68814" w14:textId="77777777" w:rsidR="00D84C51" w:rsidRDefault="00D84C51" w:rsidP="00632FD9">
            <w:pPr>
              <w:spacing w:after="120"/>
              <w:rPr>
                <w:bCs/>
              </w:rPr>
            </w:pPr>
            <w:r>
              <w:rPr>
                <w:bCs/>
              </w:rPr>
              <w:t>Rocky land in alpine or subalpine locations</w:t>
            </w:r>
          </w:p>
        </w:tc>
        <w:tc>
          <w:tcPr>
            <w:tcW w:w="3060" w:type="dxa"/>
          </w:tcPr>
          <w:p w14:paraId="6C8F5974" w14:textId="77777777" w:rsidR="00D84C51" w:rsidRDefault="00D84C51" w:rsidP="00632FD9">
            <w:pPr>
              <w:spacing w:after="120"/>
              <w:rPr>
                <w:caps/>
              </w:rPr>
            </w:pPr>
            <w:r>
              <w:rPr>
                <w:caps/>
              </w:rPr>
              <w:t>n/a</w:t>
            </w:r>
          </w:p>
        </w:tc>
      </w:tr>
      <w:tr w:rsidR="00D84C51" w:rsidRPr="00BA4EAB" w14:paraId="1A444FE0" w14:textId="77777777" w:rsidTr="00632FD9">
        <w:trPr>
          <w:cantSplit/>
        </w:trPr>
        <w:tc>
          <w:tcPr>
            <w:tcW w:w="1350" w:type="dxa"/>
          </w:tcPr>
          <w:p w14:paraId="6EE9089C" w14:textId="77777777" w:rsidR="00D84C51" w:rsidRDefault="00D84C51" w:rsidP="00632FD9">
            <w:pPr>
              <w:spacing w:after="120"/>
              <w:rPr>
                <w:caps/>
              </w:rPr>
            </w:pPr>
            <w:r>
              <w:rPr>
                <w:caps/>
              </w:rPr>
              <w:t>sd21</w:t>
            </w:r>
          </w:p>
        </w:tc>
        <w:tc>
          <w:tcPr>
            <w:tcW w:w="5040" w:type="dxa"/>
          </w:tcPr>
          <w:p w14:paraId="7CFC4AE5" w14:textId="77777777" w:rsidR="00D84C51" w:rsidRDefault="00D84C51" w:rsidP="00632FD9">
            <w:pPr>
              <w:spacing w:after="120"/>
              <w:rPr>
                <w:bCs/>
              </w:rPr>
            </w:pPr>
            <w:r>
              <w:rPr>
                <w:bCs/>
              </w:rPr>
              <w:t>Big sagebrush</w:t>
            </w:r>
          </w:p>
        </w:tc>
        <w:tc>
          <w:tcPr>
            <w:tcW w:w="3060" w:type="dxa"/>
          </w:tcPr>
          <w:p w14:paraId="75D2278D" w14:textId="77777777" w:rsidR="00D84C51" w:rsidRDefault="00D84C51" w:rsidP="00632FD9">
            <w:pPr>
              <w:spacing w:after="120"/>
              <w:rPr>
                <w:caps/>
              </w:rPr>
            </w:pPr>
            <w:r>
              <w:rPr>
                <w:caps/>
              </w:rPr>
              <w:t>artr2</w:t>
            </w:r>
          </w:p>
        </w:tc>
      </w:tr>
      <w:tr w:rsidR="00D84C51" w:rsidRPr="00BA4EAB" w14:paraId="3D2991DD" w14:textId="77777777" w:rsidTr="00632FD9">
        <w:trPr>
          <w:cantSplit/>
        </w:trPr>
        <w:tc>
          <w:tcPr>
            <w:tcW w:w="1350" w:type="dxa"/>
          </w:tcPr>
          <w:p w14:paraId="49B8FD65" w14:textId="77777777" w:rsidR="00D84C51" w:rsidRDefault="00D84C51" w:rsidP="00632FD9">
            <w:pPr>
              <w:spacing w:after="120"/>
              <w:rPr>
                <w:caps/>
              </w:rPr>
            </w:pPr>
            <w:r>
              <w:rPr>
                <w:caps/>
              </w:rPr>
              <w:t>sm21</w:t>
            </w:r>
          </w:p>
        </w:tc>
        <w:tc>
          <w:tcPr>
            <w:tcW w:w="5040" w:type="dxa"/>
          </w:tcPr>
          <w:p w14:paraId="58DDEE4C" w14:textId="77777777" w:rsidR="00D84C51" w:rsidRDefault="00D84C51" w:rsidP="00632FD9">
            <w:pPr>
              <w:spacing w:after="120"/>
              <w:rPr>
                <w:bCs/>
              </w:rPr>
            </w:pPr>
            <w:r>
              <w:rPr>
                <w:bCs/>
              </w:rPr>
              <w:t>Sitka alder</w:t>
            </w:r>
          </w:p>
        </w:tc>
        <w:tc>
          <w:tcPr>
            <w:tcW w:w="3060" w:type="dxa"/>
          </w:tcPr>
          <w:p w14:paraId="550BB4F2" w14:textId="77777777" w:rsidR="00D84C51" w:rsidRDefault="00D84C51" w:rsidP="00632FD9">
            <w:pPr>
              <w:spacing w:after="120"/>
              <w:rPr>
                <w:caps/>
              </w:rPr>
            </w:pPr>
            <w:r>
              <w:rPr>
                <w:caps/>
              </w:rPr>
              <w:t>alvis</w:t>
            </w:r>
          </w:p>
        </w:tc>
      </w:tr>
      <w:tr w:rsidR="00D84C51" w:rsidRPr="00BA4EAB" w14:paraId="0420C49A" w14:textId="77777777" w:rsidTr="00632FD9">
        <w:trPr>
          <w:cantSplit/>
        </w:trPr>
        <w:tc>
          <w:tcPr>
            <w:tcW w:w="1350" w:type="dxa"/>
          </w:tcPr>
          <w:p w14:paraId="7ECD9EFA" w14:textId="77777777" w:rsidR="00D84C51" w:rsidRDefault="00D84C51" w:rsidP="00632FD9">
            <w:pPr>
              <w:spacing w:after="120"/>
              <w:rPr>
                <w:caps/>
              </w:rPr>
            </w:pPr>
            <w:r>
              <w:rPr>
                <w:caps/>
              </w:rPr>
              <w:t>ss1911</w:t>
            </w:r>
          </w:p>
        </w:tc>
        <w:tc>
          <w:tcPr>
            <w:tcW w:w="5040" w:type="dxa"/>
          </w:tcPr>
          <w:p w14:paraId="3158D8E7" w14:textId="77777777" w:rsidR="00D84C51" w:rsidRDefault="00D84C51" w:rsidP="00632FD9">
            <w:pPr>
              <w:spacing w:after="120"/>
              <w:rPr>
                <w:bCs/>
              </w:rPr>
            </w:pPr>
            <w:r>
              <w:rPr>
                <w:bCs/>
              </w:rPr>
              <w:t>Pink mountainheath</w:t>
            </w:r>
          </w:p>
        </w:tc>
        <w:tc>
          <w:tcPr>
            <w:tcW w:w="3060" w:type="dxa"/>
          </w:tcPr>
          <w:p w14:paraId="3885E7F7" w14:textId="77777777" w:rsidR="00D84C51" w:rsidRDefault="00D84C51" w:rsidP="00632FD9">
            <w:pPr>
              <w:spacing w:after="120"/>
              <w:rPr>
                <w:caps/>
              </w:rPr>
            </w:pPr>
            <w:r>
              <w:rPr>
                <w:caps/>
              </w:rPr>
              <w:t>phem</w:t>
            </w:r>
          </w:p>
        </w:tc>
      </w:tr>
    </w:tbl>
    <w:p w14:paraId="78230190" w14:textId="77777777" w:rsidR="00D84C51" w:rsidRPr="00746A9D" w:rsidRDefault="00D84C51" w:rsidP="00D84C51">
      <w:pPr>
        <w:pStyle w:val="Caption"/>
        <w:rPr>
          <w:color w:val="auto"/>
        </w:rPr>
      </w:pPr>
      <w:bookmarkStart w:id="43" w:name="_Toc412185691"/>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39</w:t>
      </w:r>
      <w:r w:rsidRPr="00844472">
        <w:rPr>
          <w:color w:val="auto"/>
        </w:rPr>
        <w:fldChar w:fldCharType="end"/>
      </w:r>
      <w:r w:rsidRPr="00844472">
        <w:rPr>
          <w:color w:val="auto"/>
        </w:rPr>
        <w:t xml:space="preserve">:  </w:t>
      </w:r>
      <w:r>
        <w:rPr>
          <w:color w:val="auto"/>
        </w:rPr>
        <w:t>Reference Code 631</w:t>
      </w:r>
      <w:bookmarkEnd w:id="43"/>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31"/>
      </w:tblPr>
      <w:tblGrid>
        <w:gridCol w:w="1350"/>
        <w:gridCol w:w="5040"/>
        <w:gridCol w:w="3060"/>
      </w:tblGrid>
      <w:tr w:rsidR="00D84C51" w14:paraId="2B13E200" w14:textId="77777777" w:rsidTr="00632FD9">
        <w:trPr>
          <w:tblHeader/>
        </w:trPr>
        <w:tc>
          <w:tcPr>
            <w:tcW w:w="1350" w:type="dxa"/>
            <w:shd w:val="clear" w:color="auto" w:fill="0B610D"/>
          </w:tcPr>
          <w:p w14:paraId="71FFE54C"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010C9BB6"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5BBE3569" w14:textId="77777777" w:rsidR="00D84C51" w:rsidRDefault="00D84C51" w:rsidP="00632FD9">
            <w:pPr>
              <w:pStyle w:val="TableHeaderRow"/>
              <w:rPr>
                <w:rStyle w:val="Strong"/>
              </w:rPr>
            </w:pPr>
            <w:r>
              <w:rPr>
                <w:rStyle w:val="Strong"/>
              </w:rPr>
              <w:t>SCIENTIFIC_NAME</w:t>
            </w:r>
          </w:p>
        </w:tc>
      </w:tr>
      <w:tr w:rsidR="00D84C51" w:rsidRPr="00BA4EAB" w14:paraId="0B7DD0B4" w14:textId="77777777" w:rsidTr="00632FD9">
        <w:trPr>
          <w:cantSplit/>
        </w:trPr>
        <w:tc>
          <w:tcPr>
            <w:tcW w:w="1350" w:type="dxa"/>
          </w:tcPr>
          <w:p w14:paraId="34D1EBAC" w14:textId="77777777" w:rsidR="00D84C51" w:rsidRPr="00656A4E" w:rsidRDefault="00D84C51" w:rsidP="00632FD9">
            <w:pPr>
              <w:spacing w:after="120"/>
              <w:rPr>
                <w:caps/>
              </w:rPr>
            </w:pPr>
            <w:r>
              <w:rPr>
                <w:caps/>
              </w:rPr>
              <w:t>ccf222</w:t>
            </w:r>
          </w:p>
        </w:tc>
        <w:tc>
          <w:tcPr>
            <w:tcW w:w="5040" w:type="dxa"/>
          </w:tcPr>
          <w:p w14:paraId="744AFEDF" w14:textId="77777777" w:rsidR="00D84C51" w:rsidRPr="00A50784" w:rsidRDefault="00D84C51" w:rsidP="00632FD9">
            <w:pPr>
              <w:spacing w:after="120"/>
              <w:rPr>
                <w:bCs/>
              </w:rPr>
            </w:pPr>
            <w:r>
              <w:rPr>
                <w:bCs/>
              </w:rPr>
              <w:t>Western red cedar/wild sarsparilla</w:t>
            </w:r>
          </w:p>
        </w:tc>
        <w:tc>
          <w:tcPr>
            <w:tcW w:w="3060" w:type="dxa"/>
          </w:tcPr>
          <w:p w14:paraId="7C20A599" w14:textId="77777777" w:rsidR="00D84C51" w:rsidRPr="00BC148C" w:rsidRDefault="00D84C51" w:rsidP="00632FD9">
            <w:pPr>
              <w:spacing w:after="120"/>
              <w:rPr>
                <w:caps/>
              </w:rPr>
            </w:pPr>
            <w:r>
              <w:rPr>
                <w:caps/>
              </w:rPr>
              <w:t>thpl/arnu2</w:t>
            </w:r>
          </w:p>
        </w:tc>
      </w:tr>
      <w:tr w:rsidR="00D84C51" w:rsidRPr="00BA4EAB" w14:paraId="618836B3" w14:textId="77777777" w:rsidTr="00632FD9">
        <w:trPr>
          <w:cantSplit/>
        </w:trPr>
        <w:tc>
          <w:tcPr>
            <w:tcW w:w="1350" w:type="dxa"/>
          </w:tcPr>
          <w:p w14:paraId="74BC2F14" w14:textId="77777777" w:rsidR="00D84C51" w:rsidRDefault="00D84C51" w:rsidP="00632FD9">
            <w:pPr>
              <w:spacing w:after="120"/>
              <w:rPr>
                <w:caps/>
              </w:rPr>
            </w:pPr>
            <w:r>
              <w:rPr>
                <w:caps/>
              </w:rPr>
              <w:t>ccf231</w:t>
            </w:r>
          </w:p>
        </w:tc>
        <w:tc>
          <w:tcPr>
            <w:tcW w:w="5040" w:type="dxa"/>
          </w:tcPr>
          <w:p w14:paraId="7266FA1D" w14:textId="77777777" w:rsidR="00D84C51" w:rsidRDefault="00D84C51" w:rsidP="00632FD9">
            <w:pPr>
              <w:spacing w:after="120"/>
              <w:rPr>
                <w:bCs/>
              </w:rPr>
            </w:pPr>
            <w:r>
              <w:rPr>
                <w:bCs/>
              </w:rPr>
              <w:t>Western red cedar/twinflower</w:t>
            </w:r>
          </w:p>
        </w:tc>
        <w:tc>
          <w:tcPr>
            <w:tcW w:w="3060" w:type="dxa"/>
          </w:tcPr>
          <w:p w14:paraId="7396214B" w14:textId="77777777" w:rsidR="00D84C51" w:rsidRDefault="00D84C51" w:rsidP="00632FD9">
            <w:pPr>
              <w:spacing w:after="120"/>
              <w:rPr>
                <w:caps/>
              </w:rPr>
            </w:pPr>
            <w:r>
              <w:rPr>
                <w:caps/>
              </w:rPr>
              <w:t>thpl/libo3</w:t>
            </w:r>
          </w:p>
        </w:tc>
      </w:tr>
      <w:tr w:rsidR="00D84C51" w:rsidRPr="00BA4EAB" w14:paraId="17D28B57" w14:textId="77777777" w:rsidTr="00632FD9">
        <w:trPr>
          <w:cantSplit/>
        </w:trPr>
        <w:tc>
          <w:tcPr>
            <w:tcW w:w="1350" w:type="dxa"/>
          </w:tcPr>
          <w:p w14:paraId="41A765FE" w14:textId="77777777" w:rsidR="00D84C51" w:rsidRDefault="00D84C51" w:rsidP="00632FD9">
            <w:pPr>
              <w:spacing w:after="120"/>
              <w:rPr>
                <w:caps/>
              </w:rPr>
            </w:pPr>
            <w:r>
              <w:rPr>
                <w:caps/>
              </w:rPr>
              <w:t>ccr232</w:t>
            </w:r>
          </w:p>
        </w:tc>
        <w:tc>
          <w:tcPr>
            <w:tcW w:w="5040" w:type="dxa"/>
          </w:tcPr>
          <w:p w14:paraId="4E008981" w14:textId="77777777" w:rsidR="00D84C51" w:rsidRDefault="00D84C51" w:rsidP="00632FD9">
            <w:pPr>
              <w:spacing w:after="120"/>
              <w:rPr>
                <w:bCs/>
              </w:rPr>
            </w:pPr>
            <w:r>
              <w:rPr>
                <w:bCs/>
              </w:rPr>
              <w:t>Western red cedar/oakfern</w:t>
            </w:r>
          </w:p>
        </w:tc>
        <w:tc>
          <w:tcPr>
            <w:tcW w:w="3060" w:type="dxa"/>
          </w:tcPr>
          <w:p w14:paraId="05A7F79A" w14:textId="77777777" w:rsidR="00D84C51" w:rsidRDefault="00D84C51" w:rsidP="00632FD9">
            <w:pPr>
              <w:spacing w:after="120"/>
              <w:rPr>
                <w:caps/>
              </w:rPr>
            </w:pPr>
            <w:r>
              <w:rPr>
                <w:caps/>
              </w:rPr>
              <w:t>thpl/gydr</w:t>
            </w:r>
          </w:p>
        </w:tc>
      </w:tr>
      <w:tr w:rsidR="00D84C51" w:rsidRPr="00BA4EAB" w14:paraId="7DEE70C8" w14:textId="77777777" w:rsidTr="00632FD9">
        <w:trPr>
          <w:cantSplit/>
        </w:trPr>
        <w:tc>
          <w:tcPr>
            <w:tcW w:w="1350" w:type="dxa"/>
          </w:tcPr>
          <w:p w14:paraId="03384B85" w14:textId="77777777" w:rsidR="00D84C51" w:rsidRDefault="00D84C51" w:rsidP="00632FD9">
            <w:pPr>
              <w:spacing w:after="120"/>
              <w:rPr>
                <w:caps/>
              </w:rPr>
            </w:pPr>
            <w:r>
              <w:rPr>
                <w:caps/>
              </w:rPr>
              <w:t>cdg122</w:t>
            </w:r>
          </w:p>
        </w:tc>
        <w:tc>
          <w:tcPr>
            <w:tcW w:w="5040" w:type="dxa"/>
          </w:tcPr>
          <w:p w14:paraId="21B5E8A9" w14:textId="77777777" w:rsidR="00D84C51" w:rsidRDefault="00D84C51" w:rsidP="00632FD9">
            <w:pPr>
              <w:spacing w:after="120"/>
              <w:rPr>
                <w:bCs/>
              </w:rPr>
            </w:pPr>
            <w:r>
              <w:rPr>
                <w:bCs/>
              </w:rPr>
              <w:t>Douglas-fir/pinegrass-kinnikinnick</w:t>
            </w:r>
          </w:p>
        </w:tc>
        <w:tc>
          <w:tcPr>
            <w:tcW w:w="3060" w:type="dxa"/>
          </w:tcPr>
          <w:p w14:paraId="5AAB6FD7" w14:textId="77777777" w:rsidR="00D84C51" w:rsidRDefault="00D84C51" w:rsidP="00632FD9">
            <w:pPr>
              <w:spacing w:after="120"/>
              <w:rPr>
                <w:caps/>
              </w:rPr>
            </w:pPr>
            <w:r>
              <w:rPr>
                <w:caps/>
              </w:rPr>
              <w:t>psme/caru-aruv</w:t>
            </w:r>
          </w:p>
        </w:tc>
      </w:tr>
      <w:tr w:rsidR="00D84C51" w:rsidRPr="00BA4EAB" w14:paraId="39170292" w14:textId="77777777" w:rsidTr="00632FD9">
        <w:trPr>
          <w:cantSplit/>
        </w:trPr>
        <w:tc>
          <w:tcPr>
            <w:tcW w:w="1350" w:type="dxa"/>
          </w:tcPr>
          <w:p w14:paraId="3F699527" w14:textId="77777777" w:rsidR="00D84C51" w:rsidRDefault="00D84C51" w:rsidP="00632FD9">
            <w:pPr>
              <w:spacing w:after="120"/>
              <w:rPr>
                <w:caps/>
              </w:rPr>
            </w:pPr>
            <w:r>
              <w:rPr>
                <w:caps/>
              </w:rPr>
              <w:t>cdg131</w:t>
            </w:r>
          </w:p>
        </w:tc>
        <w:tc>
          <w:tcPr>
            <w:tcW w:w="5040" w:type="dxa"/>
          </w:tcPr>
          <w:p w14:paraId="508BD39B" w14:textId="77777777" w:rsidR="00D84C51" w:rsidRDefault="00D84C51" w:rsidP="00632FD9">
            <w:pPr>
              <w:spacing w:after="120"/>
              <w:rPr>
                <w:bCs/>
              </w:rPr>
            </w:pPr>
            <w:r>
              <w:rPr>
                <w:bCs/>
              </w:rPr>
              <w:t>Douglas-fir/pinegrass</w:t>
            </w:r>
          </w:p>
        </w:tc>
        <w:tc>
          <w:tcPr>
            <w:tcW w:w="3060" w:type="dxa"/>
          </w:tcPr>
          <w:p w14:paraId="1F41C45E" w14:textId="77777777" w:rsidR="00D84C51" w:rsidRDefault="00D84C51" w:rsidP="00632FD9">
            <w:pPr>
              <w:spacing w:after="120"/>
              <w:rPr>
                <w:caps/>
              </w:rPr>
            </w:pPr>
            <w:r>
              <w:rPr>
                <w:caps/>
              </w:rPr>
              <w:t>psme/caru</w:t>
            </w:r>
          </w:p>
        </w:tc>
      </w:tr>
      <w:tr w:rsidR="00D84C51" w:rsidRPr="00BA4EAB" w14:paraId="359C44AD" w14:textId="77777777" w:rsidTr="00632FD9">
        <w:trPr>
          <w:cantSplit/>
        </w:trPr>
        <w:tc>
          <w:tcPr>
            <w:tcW w:w="1350" w:type="dxa"/>
          </w:tcPr>
          <w:p w14:paraId="42CA6C43" w14:textId="77777777" w:rsidR="00D84C51" w:rsidRDefault="00D84C51" w:rsidP="00632FD9">
            <w:pPr>
              <w:spacing w:after="120"/>
              <w:rPr>
                <w:caps/>
              </w:rPr>
            </w:pPr>
            <w:r>
              <w:rPr>
                <w:caps/>
              </w:rPr>
              <w:t>cdg332</w:t>
            </w:r>
          </w:p>
        </w:tc>
        <w:tc>
          <w:tcPr>
            <w:tcW w:w="5040" w:type="dxa"/>
          </w:tcPr>
          <w:p w14:paraId="6AA81C48" w14:textId="77777777" w:rsidR="00D84C51" w:rsidRDefault="00D84C51" w:rsidP="00632FD9">
            <w:pPr>
              <w:spacing w:after="120"/>
              <w:rPr>
                <w:bCs/>
              </w:rPr>
            </w:pPr>
            <w:r>
              <w:rPr>
                <w:bCs/>
              </w:rPr>
              <w:t>Douglas-fir/Idaho fescue</w:t>
            </w:r>
          </w:p>
        </w:tc>
        <w:tc>
          <w:tcPr>
            <w:tcW w:w="3060" w:type="dxa"/>
          </w:tcPr>
          <w:p w14:paraId="4E51DD1B" w14:textId="77777777" w:rsidR="00D84C51" w:rsidRDefault="00D84C51" w:rsidP="00632FD9">
            <w:pPr>
              <w:spacing w:after="120"/>
              <w:rPr>
                <w:caps/>
              </w:rPr>
            </w:pPr>
            <w:r>
              <w:rPr>
                <w:caps/>
              </w:rPr>
              <w:t>psme/feid</w:t>
            </w:r>
          </w:p>
        </w:tc>
      </w:tr>
      <w:tr w:rsidR="00D84C51" w:rsidRPr="00BA4EAB" w14:paraId="101284B6" w14:textId="77777777" w:rsidTr="00632FD9">
        <w:trPr>
          <w:cantSplit/>
        </w:trPr>
        <w:tc>
          <w:tcPr>
            <w:tcW w:w="1350" w:type="dxa"/>
          </w:tcPr>
          <w:p w14:paraId="470381F4" w14:textId="77777777" w:rsidR="00D84C51" w:rsidRDefault="00D84C51" w:rsidP="00632FD9">
            <w:pPr>
              <w:spacing w:after="120"/>
              <w:rPr>
                <w:caps/>
              </w:rPr>
            </w:pPr>
            <w:r>
              <w:rPr>
                <w:caps/>
              </w:rPr>
              <w:t>cds611</w:t>
            </w:r>
          </w:p>
        </w:tc>
        <w:tc>
          <w:tcPr>
            <w:tcW w:w="5040" w:type="dxa"/>
          </w:tcPr>
          <w:p w14:paraId="6C9D5710" w14:textId="77777777" w:rsidR="00D84C51" w:rsidRDefault="00D84C51" w:rsidP="00632FD9">
            <w:pPr>
              <w:spacing w:after="120"/>
              <w:rPr>
                <w:bCs/>
              </w:rPr>
            </w:pPr>
            <w:r>
              <w:rPr>
                <w:bCs/>
              </w:rPr>
              <w:t>Douglas-fir/oceanspray</w:t>
            </w:r>
          </w:p>
        </w:tc>
        <w:tc>
          <w:tcPr>
            <w:tcW w:w="3060" w:type="dxa"/>
          </w:tcPr>
          <w:p w14:paraId="6B21F074" w14:textId="77777777" w:rsidR="00D84C51" w:rsidRDefault="00D84C51" w:rsidP="00632FD9">
            <w:pPr>
              <w:spacing w:after="120"/>
              <w:rPr>
                <w:caps/>
              </w:rPr>
            </w:pPr>
            <w:r>
              <w:rPr>
                <w:caps/>
              </w:rPr>
              <w:t>psme/hodi</w:t>
            </w:r>
          </w:p>
        </w:tc>
      </w:tr>
      <w:tr w:rsidR="00D84C51" w:rsidRPr="00BA4EAB" w14:paraId="3C526396" w14:textId="77777777" w:rsidTr="00632FD9">
        <w:trPr>
          <w:cantSplit/>
        </w:trPr>
        <w:tc>
          <w:tcPr>
            <w:tcW w:w="1350" w:type="dxa"/>
          </w:tcPr>
          <w:p w14:paraId="3179E341" w14:textId="77777777" w:rsidR="00D84C51" w:rsidRDefault="00D84C51" w:rsidP="00632FD9">
            <w:pPr>
              <w:spacing w:after="120"/>
              <w:rPr>
                <w:caps/>
              </w:rPr>
            </w:pPr>
            <w:r>
              <w:rPr>
                <w:caps/>
              </w:rPr>
              <w:t>cds627</w:t>
            </w:r>
          </w:p>
        </w:tc>
        <w:tc>
          <w:tcPr>
            <w:tcW w:w="5040" w:type="dxa"/>
          </w:tcPr>
          <w:p w14:paraId="2C1003BD" w14:textId="77777777" w:rsidR="00D84C51" w:rsidRDefault="00D84C51" w:rsidP="00632FD9">
            <w:pPr>
              <w:spacing w:after="120"/>
              <w:rPr>
                <w:bCs/>
              </w:rPr>
            </w:pPr>
            <w:r>
              <w:rPr>
                <w:bCs/>
              </w:rPr>
              <w:t>Douglas-fir/common snowberry</w:t>
            </w:r>
          </w:p>
        </w:tc>
        <w:tc>
          <w:tcPr>
            <w:tcW w:w="3060" w:type="dxa"/>
          </w:tcPr>
          <w:p w14:paraId="7D6C3C4D" w14:textId="77777777" w:rsidR="00D84C51" w:rsidRDefault="00D84C51" w:rsidP="00632FD9">
            <w:pPr>
              <w:spacing w:after="120"/>
              <w:rPr>
                <w:caps/>
              </w:rPr>
            </w:pPr>
            <w:r>
              <w:rPr>
                <w:caps/>
              </w:rPr>
              <w:t>psme/syal</w:t>
            </w:r>
          </w:p>
        </w:tc>
      </w:tr>
      <w:tr w:rsidR="00D84C51" w:rsidRPr="00BA4EAB" w14:paraId="36CF5B7D" w14:textId="77777777" w:rsidTr="00632FD9">
        <w:trPr>
          <w:cantSplit/>
        </w:trPr>
        <w:tc>
          <w:tcPr>
            <w:tcW w:w="1350" w:type="dxa"/>
          </w:tcPr>
          <w:p w14:paraId="3FC356DF" w14:textId="77777777" w:rsidR="00D84C51" w:rsidRDefault="00D84C51" w:rsidP="00632FD9">
            <w:pPr>
              <w:spacing w:after="120"/>
              <w:rPr>
                <w:caps/>
              </w:rPr>
            </w:pPr>
            <w:r>
              <w:rPr>
                <w:caps/>
              </w:rPr>
              <w:t>cds635</w:t>
            </w:r>
          </w:p>
        </w:tc>
        <w:tc>
          <w:tcPr>
            <w:tcW w:w="5040" w:type="dxa"/>
          </w:tcPr>
          <w:p w14:paraId="43E879A2" w14:textId="77777777" w:rsidR="00D84C51" w:rsidRDefault="00D84C51" w:rsidP="00632FD9">
            <w:pPr>
              <w:spacing w:after="120"/>
              <w:rPr>
                <w:bCs/>
              </w:rPr>
            </w:pPr>
            <w:r>
              <w:rPr>
                <w:bCs/>
              </w:rPr>
              <w:t>Douglas-fir/white spirea</w:t>
            </w:r>
          </w:p>
        </w:tc>
        <w:tc>
          <w:tcPr>
            <w:tcW w:w="3060" w:type="dxa"/>
          </w:tcPr>
          <w:p w14:paraId="488F26C6" w14:textId="77777777" w:rsidR="00D84C51" w:rsidRDefault="00D84C51" w:rsidP="00632FD9">
            <w:pPr>
              <w:spacing w:after="120"/>
              <w:rPr>
                <w:caps/>
              </w:rPr>
            </w:pPr>
            <w:r>
              <w:rPr>
                <w:caps/>
              </w:rPr>
              <w:t>psme/spbe2</w:t>
            </w:r>
          </w:p>
        </w:tc>
      </w:tr>
      <w:tr w:rsidR="00D84C51" w:rsidRPr="00BA4EAB" w14:paraId="48229C89" w14:textId="77777777" w:rsidTr="00632FD9">
        <w:trPr>
          <w:cantSplit/>
        </w:trPr>
        <w:tc>
          <w:tcPr>
            <w:tcW w:w="1350" w:type="dxa"/>
          </w:tcPr>
          <w:p w14:paraId="4BF590EB" w14:textId="77777777" w:rsidR="00D84C51" w:rsidRDefault="00D84C51" w:rsidP="00632FD9">
            <w:pPr>
              <w:spacing w:after="120"/>
              <w:rPr>
                <w:caps/>
              </w:rPr>
            </w:pPr>
            <w:r>
              <w:rPr>
                <w:caps/>
              </w:rPr>
              <w:t>cds715</w:t>
            </w:r>
          </w:p>
        </w:tc>
        <w:tc>
          <w:tcPr>
            <w:tcW w:w="5040" w:type="dxa"/>
          </w:tcPr>
          <w:p w14:paraId="26C55E4A" w14:textId="77777777" w:rsidR="00D84C51" w:rsidRDefault="00D84C51" w:rsidP="00632FD9">
            <w:pPr>
              <w:spacing w:after="120"/>
              <w:rPr>
                <w:bCs/>
              </w:rPr>
            </w:pPr>
            <w:r>
              <w:rPr>
                <w:bCs/>
              </w:rPr>
              <w:t>Douglas-fir/mallow ninebark-heartleaf arnica</w:t>
            </w:r>
          </w:p>
        </w:tc>
        <w:tc>
          <w:tcPr>
            <w:tcW w:w="3060" w:type="dxa"/>
          </w:tcPr>
          <w:p w14:paraId="7CBF0B54" w14:textId="77777777" w:rsidR="00D84C51" w:rsidRDefault="00D84C51" w:rsidP="00632FD9">
            <w:pPr>
              <w:spacing w:after="120"/>
              <w:rPr>
                <w:caps/>
              </w:rPr>
            </w:pPr>
            <w:r>
              <w:rPr>
                <w:caps/>
              </w:rPr>
              <w:t>psme/phma5-arco9</w:t>
            </w:r>
          </w:p>
        </w:tc>
      </w:tr>
      <w:tr w:rsidR="00D84C51" w:rsidRPr="00BA4EAB" w14:paraId="1CFA2080" w14:textId="77777777" w:rsidTr="00632FD9">
        <w:trPr>
          <w:cantSplit/>
        </w:trPr>
        <w:tc>
          <w:tcPr>
            <w:tcW w:w="1350" w:type="dxa"/>
          </w:tcPr>
          <w:p w14:paraId="72DC19BF" w14:textId="77777777" w:rsidR="00D84C51" w:rsidRDefault="00D84C51" w:rsidP="00632FD9">
            <w:pPr>
              <w:spacing w:after="120"/>
              <w:rPr>
                <w:caps/>
              </w:rPr>
            </w:pPr>
            <w:r>
              <w:rPr>
                <w:caps/>
              </w:rPr>
              <w:t>cds716</w:t>
            </w:r>
          </w:p>
        </w:tc>
        <w:tc>
          <w:tcPr>
            <w:tcW w:w="5040" w:type="dxa"/>
          </w:tcPr>
          <w:p w14:paraId="00D49666" w14:textId="77777777" w:rsidR="00D84C51" w:rsidRDefault="00D84C51" w:rsidP="00632FD9">
            <w:pPr>
              <w:spacing w:after="120"/>
              <w:rPr>
                <w:bCs/>
              </w:rPr>
            </w:pPr>
            <w:r>
              <w:rPr>
                <w:bCs/>
              </w:rPr>
              <w:t>Douglas-fir/mallow ninebark-Oregon boxleaf</w:t>
            </w:r>
          </w:p>
        </w:tc>
        <w:tc>
          <w:tcPr>
            <w:tcW w:w="3060" w:type="dxa"/>
          </w:tcPr>
          <w:p w14:paraId="769A6AA5" w14:textId="77777777" w:rsidR="00D84C51" w:rsidRDefault="00D84C51" w:rsidP="00632FD9">
            <w:pPr>
              <w:spacing w:after="120"/>
              <w:rPr>
                <w:caps/>
              </w:rPr>
            </w:pPr>
            <w:r>
              <w:rPr>
                <w:caps/>
              </w:rPr>
              <w:t>psme/phma5-pamy</w:t>
            </w:r>
          </w:p>
        </w:tc>
      </w:tr>
      <w:tr w:rsidR="00D84C51" w:rsidRPr="00BA4EAB" w14:paraId="74041C0B" w14:textId="77777777" w:rsidTr="00632FD9">
        <w:trPr>
          <w:cantSplit/>
        </w:trPr>
        <w:tc>
          <w:tcPr>
            <w:tcW w:w="1350" w:type="dxa"/>
          </w:tcPr>
          <w:p w14:paraId="42BD8460" w14:textId="77777777" w:rsidR="00D84C51" w:rsidRDefault="00D84C51" w:rsidP="00632FD9">
            <w:pPr>
              <w:spacing w:after="120"/>
              <w:rPr>
                <w:caps/>
              </w:rPr>
            </w:pPr>
            <w:r>
              <w:rPr>
                <w:caps/>
              </w:rPr>
              <w:lastRenderedPageBreak/>
              <w:t>cef211</w:t>
            </w:r>
          </w:p>
        </w:tc>
        <w:tc>
          <w:tcPr>
            <w:tcW w:w="5040" w:type="dxa"/>
          </w:tcPr>
          <w:p w14:paraId="7B8C215A" w14:textId="77777777" w:rsidR="00D84C51" w:rsidRDefault="00D84C51" w:rsidP="00632FD9">
            <w:pPr>
              <w:spacing w:after="120"/>
              <w:rPr>
                <w:bCs/>
              </w:rPr>
            </w:pPr>
            <w:r>
              <w:rPr>
                <w:bCs/>
              </w:rPr>
              <w:t>Subalpine fir/twinflower</w:t>
            </w:r>
          </w:p>
        </w:tc>
        <w:tc>
          <w:tcPr>
            <w:tcW w:w="3060" w:type="dxa"/>
          </w:tcPr>
          <w:p w14:paraId="49E868AA" w14:textId="77777777" w:rsidR="00D84C51" w:rsidRDefault="00D84C51" w:rsidP="00632FD9">
            <w:pPr>
              <w:spacing w:after="120"/>
              <w:rPr>
                <w:caps/>
              </w:rPr>
            </w:pPr>
            <w:r>
              <w:rPr>
                <w:caps/>
              </w:rPr>
              <w:t>abla/libo3</w:t>
            </w:r>
          </w:p>
        </w:tc>
      </w:tr>
      <w:tr w:rsidR="00D84C51" w:rsidRPr="00BA4EAB" w14:paraId="3E2E71D3" w14:textId="77777777" w:rsidTr="00632FD9">
        <w:trPr>
          <w:cantSplit/>
        </w:trPr>
        <w:tc>
          <w:tcPr>
            <w:tcW w:w="1350" w:type="dxa"/>
          </w:tcPr>
          <w:p w14:paraId="5CB4CD7A" w14:textId="77777777" w:rsidR="00D84C51" w:rsidRDefault="00D84C51" w:rsidP="00632FD9">
            <w:pPr>
              <w:spacing w:after="120"/>
              <w:rPr>
                <w:caps/>
              </w:rPr>
            </w:pPr>
            <w:r>
              <w:rPr>
                <w:caps/>
              </w:rPr>
              <w:t>cef441</w:t>
            </w:r>
          </w:p>
        </w:tc>
        <w:tc>
          <w:tcPr>
            <w:tcW w:w="5040" w:type="dxa"/>
          </w:tcPr>
          <w:p w14:paraId="1F3BA859" w14:textId="77777777" w:rsidR="00D84C51" w:rsidRDefault="00D84C51" w:rsidP="00632FD9">
            <w:pPr>
              <w:spacing w:after="120"/>
              <w:rPr>
                <w:bCs/>
              </w:rPr>
            </w:pPr>
            <w:r>
              <w:rPr>
                <w:bCs/>
              </w:rPr>
              <w:t>Subalpine fir/oakfern</w:t>
            </w:r>
          </w:p>
        </w:tc>
        <w:tc>
          <w:tcPr>
            <w:tcW w:w="3060" w:type="dxa"/>
          </w:tcPr>
          <w:p w14:paraId="4EB62ECE" w14:textId="77777777" w:rsidR="00D84C51" w:rsidRDefault="00D84C51" w:rsidP="00632FD9">
            <w:pPr>
              <w:spacing w:after="120"/>
              <w:rPr>
                <w:caps/>
              </w:rPr>
            </w:pPr>
            <w:r>
              <w:rPr>
                <w:caps/>
              </w:rPr>
              <w:t>abla/gyrd</w:t>
            </w:r>
          </w:p>
        </w:tc>
      </w:tr>
      <w:tr w:rsidR="00D84C51" w:rsidRPr="00BA4EAB" w14:paraId="0D479A70" w14:textId="77777777" w:rsidTr="00632FD9">
        <w:trPr>
          <w:cantSplit/>
        </w:trPr>
        <w:tc>
          <w:tcPr>
            <w:tcW w:w="1350" w:type="dxa"/>
          </w:tcPr>
          <w:p w14:paraId="16D16F17" w14:textId="77777777" w:rsidR="00D84C51" w:rsidRDefault="00D84C51" w:rsidP="00632FD9">
            <w:pPr>
              <w:spacing w:after="120"/>
              <w:rPr>
                <w:caps/>
              </w:rPr>
            </w:pPr>
            <w:r>
              <w:rPr>
                <w:caps/>
              </w:rPr>
              <w:t>ceg311</w:t>
            </w:r>
          </w:p>
        </w:tc>
        <w:tc>
          <w:tcPr>
            <w:tcW w:w="5040" w:type="dxa"/>
          </w:tcPr>
          <w:p w14:paraId="7B9F8B1C" w14:textId="77777777" w:rsidR="00D84C51" w:rsidRDefault="00D84C51" w:rsidP="00632FD9">
            <w:pPr>
              <w:spacing w:after="120"/>
              <w:rPr>
                <w:bCs/>
              </w:rPr>
            </w:pPr>
            <w:r>
              <w:rPr>
                <w:bCs/>
              </w:rPr>
              <w:t>Subalpine fir/pinegrass</w:t>
            </w:r>
          </w:p>
        </w:tc>
        <w:tc>
          <w:tcPr>
            <w:tcW w:w="3060" w:type="dxa"/>
          </w:tcPr>
          <w:p w14:paraId="32A8B57F" w14:textId="77777777" w:rsidR="00D84C51" w:rsidRDefault="00D84C51" w:rsidP="00632FD9">
            <w:pPr>
              <w:spacing w:after="120"/>
              <w:rPr>
                <w:caps/>
              </w:rPr>
            </w:pPr>
            <w:r>
              <w:rPr>
                <w:caps/>
              </w:rPr>
              <w:t>abla/caru</w:t>
            </w:r>
          </w:p>
        </w:tc>
      </w:tr>
      <w:tr w:rsidR="00D84C51" w:rsidRPr="00BA4EAB" w14:paraId="23030ABC" w14:textId="77777777" w:rsidTr="00632FD9">
        <w:trPr>
          <w:cantSplit/>
        </w:trPr>
        <w:tc>
          <w:tcPr>
            <w:tcW w:w="1350" w:type="dxa"/>
          </w:tcPr>
          <w:p w14:paraId="0EFC713D" w14:textId="77777777" w:rsidR="00D84C51" w:rsidRDefault="00D84C51" w:rsidP="00632FD9">
            <w:pPr>
              <w:spacing w:after="120"/>
              <w:rPr>
                <w:caps/>
              </w:rPr>
            </w:pPr>
            <w:r>
              <w:rPr>
                <w:caps/>
              </w:rPr>
              <w:t>ces111</w:t>
            </w:r>
          </w:p>
        </w:tc>
        <w:tc>
          <w:tcPr>
            <w:tcW w:w="5040" w:type="dxa"/>
          </w:tcPr>
          <w:p w14:paraId="0590EDA2" w14:textId="77777777" w:rsidR="00D84C51" w:rsidRDefault="00D84C51" w:rsidP="00632FD9">
            <w:pPr>
              <w:spacing w:after="120"/>
              <w:rPr>
                <w:bCs/>
              </w:rPr>
            </w:pPr>
            <w:r>
              <w:rPr>
                <w:bCs/>
              </w:rPr>
              <w:t>Subalpine fir/Oregon boxleaf</w:t>
            </w:r>
          </w:p>
        </w:tc>
        <w:tc>
          <w:tcPr>
            <w:tcW w:w="3060" w:type="dxa"/>
          </w:tcPr>
          <w:p w14:paraId="23F9035F" w14:textId="77777777" w:rsidR="00D84C51" w:rsidRDefault="00D84C51" w:rsidP="00632FD9">
            <w:pPr>
              <w:spacing w:after="120"/>
              <w:rPr>
                <w:caps/>
              </w:rPr>
            </w:pPr>
            <w:r>
              <w:rPr>
                <w:caps/>
              </w:rPr>
              <w:t>abla/pamy</w:t>
            </w:r>
          </w:p>
        </w:tc>
      </w:tr>
      <w:tr w:rsidR="00D84C51" w:rsidRPr="00BA4EAB" w14:paraId="4F26DEB3" w14:textId="77777777" w:rsidTr="00632FD9">
        <w:trPr>
          <w:cantSplit/>
        </w:trPr>
        <w:tc>
          <w:tcPr>
            <w:tcW w:w="1350" w:type="dxa"/>
          </w:tcPr>
          <w:p w14:paraId="46BFA31E" w14:textId="77777777" w:rsidR="00D84C51" w:rsidRDefault="00D84C51" w:rsidP="00632FD9">
            <w:pPr>
              <w:spacing w:after="120"/>
              <w:rPr>
                <w:caps/>
              </w:rPr>
            </w:pPr>
            <w:r>
              <w:rPr>
                <w:caps/>
              </w:rPr>
              <w:t>ces151</w:t>
            </w:r>
          </w:p>
        </w:tc>
        <w:tc>
          <w:tcPr>
            <w:tcW w:w="5040" w:type="dxa"/>
          </w:tcPr>
          <w:p w14:paraId="40E1810D" w14:textId="77777777" w:rsidR="00D84C51" w:rsidRDefault="00D84C51" w:rsidP="00632FD9">
            <w:pPr>
              <w:spacing w:after="120"/>
              <w:rPr>
                <w:bCs/>
              </w:rPr>
            </w:pPr>
            <w:r>
              <w:rPr>
                <w:bCs/>
              </w:rPr>
              <w:t>Subalpine fir-whitebark pine/bearberry</w:t>
            </w:r>
          </w:p>
        </w:tc>
        <w:tc>
          <w:tcPr>
            <w:tcW w:w="3060" w:type="dxa"/>
          </w:tcPr>
          <w:p w14:paraId="2620B0AF" w14:textId="77777777" w:rsidR="00D84C51" w:rsidRDefault="00D84C51" w:rsidP="00632FD9">
            <w:pPr>
              <w:spacing w:after="120"/>
              <w:rPr>
                <w:caps/>
              </w:rPr>
            </w:pPr>
            <w:r>
              <w:rPr>
                <w:caps/>
              </w:rPr>
              <w:t>abla-pail/aruv</w:t>
            </w:r>
          </w:p>
        </w:tc>
      </w:tr>
      <w:tr w:rsidR="00D84C51" w:rsidRPr="00BA4EAB" w14:paraId="53F1836E" w14:textId="77777777" w:rsidTr="00632FD9">
        <w:trPr>
          <w:cantSplit/>
        </w:trPr>
        <w:tc>
          <w:tcPr>
            <w:tcW w:w="1350" w:type="dxa"/>
          </w:tcPr>
          <w:p w14:paraId="213A4A8D" w14:textId="77777777" w:rsidR="00D84C51" w:rsidRDefault="00D84C51" w:rsidP="00632FD9">
            <w:pPr>
              <w:spacing w:after="120"/>
              <w:rPr>
                <w:caps/>
              </w:rPr>
            </w:pPr>
            <w:r>
              <w:rPr>
                <w:caps/>
              </w:rPr>
              <w:t>ces211</w:t>
            </w:r>
          </w:p>
        </w:tc>
        <w:tc>
          <w:tcPr>
            <w:tcW w:w="5040" w:type="dxa"/>
          </w:tcPr>
          <w:p w14:paraId="544ACEAD" w14:textId="77777777" w:rsidR="00D84C51" w:rsidRDefault="00D84C51" w:rsidP="00632FD9">
            <w:pPr>
              <w:spacing w:after="120"/>
              <w:rPr>
                <w:bCs/>
              </w:rPr>
            </w:pPr>
            <w:r>
              <w:rPr>
                <w:bCs/>
              </w:rPr>
              <w:t>Subalpine fir/Cascade azalea</w:t>
            </w:r>
          </w:p>
        </w:tc>
        <w:tc>
          <w:tcPr>
            <w:tcW w:w="3060" w:type="dxa"/>
          </w:tcPr>
          <w:p w14:paraId="54E79950" w14:textId="77777777" w:rsidR="00D84C51" w:rsidRDefault="00D84C51" w:rsidP="00632FD9">
            <w:pPr>
              <w:spacing w:after="120"/>
              <w:rPr>
                <w:caps/>
              </w:rPr>
            </w:pPr>
            <w:r>
              <w:rPr>
                <w:caps/>
              </w:rPr>
              <w:t>abla/Rhal2</w:t>
            </w:r>
          </w:p>
        </w:tc>
      </w:tr>
      <w:tr w:rsidR="00D84C51" w:rsidRPr="00BA4EAB" w14:paraId="04826107" w14:textId="77777777" w:rsidTr="00632FD9">
        <w:trPr>
          <w:cantSplit/>
        </w:trPr>
        <w:tc>
          <w:tcPr>
            <w:tcW w:w="1350" w:type="dxa"/>
          </w:tcPr>
          <w:p w14:paraId="734BE5FB" w14:textId="77777777" w:rsidR="00D84C51" w:rsidRDefault="00D84C51" w:rsidP="00632FD9">
            <w:pPr>
              <w:spacing w:after="120"/>
              <w:rPr>
                <w:caps/>
              </w:rPr>
            </w:pPr>
            <w:r>
              <w:rPr>
                <w:caps/>
              </w:rPr>
              <w:t>ces312</w:t>
            </w:r>
          </w:p>
        </w:tc>
        <w:tc>
          <w:tcPr>
            <w:tcW w:w="5040" w:type="dxa"/>
          </w:tcPr>
          <w:p w14:paraId="41C2B1EA" w14:textId="77777777" w:rsidR="00D84C51" w:rsidRDefault="00D84C51" w:rsidP="00632FD9">
            <w:pPr>
              <w:spacing w:after="120"/>
              <w:rPr>
                <w:bCs/>
              </w:rPr>
            </w:pPr>
            <w:r>
              <w:rPr>
                <w:bCs/>
              </w:rPr>
              <w:t>Subalpine fir/blueberry</w:t>
            </w:r>
          </w:p>
        </w:tc>
        <w:tc>
          <w:tcPr>
            <w:tcW w:w="3060" w:type="dxa"/>
          </w:tcPr>
          <w:p w14:paraId="65302EDA" w14:textId="77777777" w:rsidR="00D84C51" w:rsidRDefault="00D84C51" w:rsidP="00632FD9">
            <w:pPr>
              <w:spacing w:after="120"/>
              <w:rPr>
                <w:caps/>
              </w:rPr>
            </w:pPr>
            <w:r>
              <w:rPr>
                <w:caps/>
              </w:rPr>
              <w:t>abla/vacci</w:t>
            </w:r>
          </w:p>
        </w:tc>
      </w:tr>
      <w:tr w:rsidR="00D84C51" w:rsidRPr="00BA4EAB" w14:paraId="1291A821" w14:textId="77777777" w:rsidTr="00632FD9">
        <w:trPr>
          <w:cantSplit/>
        </w:trPr>
        <w:tc>
          <w:tcPr>
            <w:tcW w:w="1350" w:type="dxa"/>
          </w:tcPr>
          <w:p w14:paraId="18D0F860" w14:textId="77777777" w:rsidR="00D84C51" w:rsidRDefault="00D84C51" w:rsidP="00632FD9">
            <w:pPr>
              <w:spacing w:after="120"/>
              <w:rPr>
                <w:caps/>
              </w:rPr>
            </w:pPr>
            <w:r>
              <w:rPr>
                <w:caps/>
              </w:rPr>
              <w:t>ces611</w:t>
            </w:r>
          </w:p>
        </w:tc>
        <w:tc>
          <w:tcPr>
            <w:tcW w:w="5040" w:type="dxa"/>
          </w:tcPr>
          <w:p w14:paraId="23D54282" w14:textId="77777777" w:rsidR="00D84C51" w:rsidRDefault="00D84C51" w:rsidP="00632FD9">
            <w:pPr>
              <w:spacing w:after="120"/>
              <w:rPr>
                <w:bCs/>
              </w:rPr>
            </w:pPr>
            <w:r>
              <w:rPr>
                <w:bCs/>
              </w:rPr>
              <w:t>Subalpine fir/pink mountain heath</w:t>
            </w:r>
          </w:p>
        </w:tc>
        <w:tc>
          <w:tcPr>
            <w:tcW w:w="3060" w:type="dxa"/>
          </w:tcPr>
          <w:p w14:paraId="47654194" w14:textId="77777777" w:rsidR="00D84C51" w:rsidRDefault="00D84C51" w:rsidP="00632FD9">
            <w:pPr>
              <w:spacing w:after="120"/>
              <w:rPr>
                <w:caps/>
              </w:rPr>
            </w:pPr>
            <w:r>
              <w:rPr>
                <w:caps/>
              </w:rPr>
              <w:t>abla/phem</w:t>
            </w:r>
          </w:p>
        </w:tc>
      </w:tr>
      <w:tr w:rsidR="00D84C51" w:rsidRPr="00BA4EAB" w14:paraId="02DD9896" w14:textId="77777777" w:rsidTr="00632FD9">
        <w:trPr>
          <w:cantSplit/>
        </w:trPr>
        <w:tc>
          <w:tcPr>
            <w:tcW w:w="1350" w:type="dxa"/>
          </w:tcPr>
          <w:p w14:paraId="78EBB9E6" w14:textId="77777777" w:rsidR="00D84C51" w:rsidRDefault="00D84C51" w:rsidP="00632FD9">
            <w:pPr>
              <w:spacing w:after="120"/>
              <w:rPr>
                <w:caps/>
              </w:rPr>
            </w:pPr>
            <w:r>
              <w:rPr>
                <w:caps/>
              </w:rPr>
              <w:t>cpg121</w:t>
            </w:r>
          </w:p>
        </w:tc>
        <w:tc>
          <w:tcPr>
            <w:tcW w:w="5040" w:type="dxa"/>
          </w:tcPr>
          <w:p w14:paraId="0647AA70" w14:textId="77777777" w:rsidR="00D84C51" w:rsidRDefault="00D84C51" w:rsidP="00632FD9">
            <w:pPr>
              <w:spacing w:after="120"/>
              <w:rPr>
                <w:bCs/>
              </w:rPr>
            </w:pPr>
            <w:r>
              <w:rPr>
                <w:bCs/>
              </w:rPr>
              <w:t>Ponderosa pine/bluebunch wheatgrass</w:t>
            </w:r>
          </w:p>
        </w:tc>
        <w:tc>
          <w:tcPr>
            <w:tcW w:w="3060" w:type="dxa"/>
          </w:tcPr>
          <w:p w14:paraId="06624429" w14:textId="77777777" w:rsidR="00D84C51" w:rsidRDefault="00D84C51" w:rsidP="00632FD9">
            <w:pPr>
              <w:spacing w:after="120"/>
              <w:rPr>
                <w:caps/>
              </w:rPr>
            </w:pPr>
            <w:r>
              <w:rPr>
                <w:caps/>
              </w:rPr>
              <w:t>pipo/pssps</w:t>
            </w:r>
          </w:p>
        </w:tc>
      </w:tr>
      <w:tr w:rsidR="00D84C51" w:rsidRPr="00BA4EAB" w14:paraId="79E95EAF" w14:textId="77777777" w:rsidTr="00632FD9">
        <w:trPr>
          <w:cantSplit/>
        </w:trPr>
        <w:tc>
          <w:tcPr>
            <w:tcW w:w="1350" w:type="dxa"/>
          </w:tcPr>
          <w:p w14:paraId="0A33751B" w14:textId="77777777" w:rsidR="00D84C51" w:rsidRDefault="00D84C51" w:rsidP="00632FD9">
            <w:pPr>
              <w:spacing w:after="120"/>
              <w:rPr>
                <w:caps/>
              </w:rPr>
            </w:pPr>
            <w:r>
              <w:rPr>
                <w:caps/>
              </w:rPr>
              <w:t>cpg122</w:t>
            </w:r>
          </w:p>
        </w:tc>
        <w:tc>
          <w:tcPr>
            <w:tcW w:w="5040" w:type="dxa"/>
          </w:tcPr>
          <w:p w14:paraId="732052A4" w14:textId="77777777" w:rsidR="00D84C51" w:rsidRDefault="00D84C51" w:rsidP="00632FD9">
            <w:pPr>
              <w:spacing w:after="120"/>
              <w:rPr>
                <w:bCs/>
              </w:rPr>
            </w:pPr>
            <w:r>
              <w:rPr>
                <w:bCs/>
              </w:rPr>
              <w:t>Ponderosa pine/Idaho fescue</w:t>
            </w:r>
          </w:p>
        </w:tc>
        <w:tc>
          <w:tcPr>
            <w:tcW w:w="3060" w:type="dxa"/>
          </w:tcPr>
          <w:p w14:paraId="3A0F5980" w14:textId="77777777" w:rsidR="00D84C51" w:rsidRDefault="00D84C51" w:rsidP="00632FD9">
            <w:pPr>
              <w:spacing w:after="120"/>
              <w:rPr>
                <w:caps/>
              </w:rPr>
            </w:pPr>
            <w:r>
              <w:rPr>
                <w:caps/>
              </w:rPr>
              <w:t>pipo/feid</w:t>
            </w:r>
          </w:p>
        </w:tc>
      </w:tr>
      <w:tr w:rsidR="00D84C51" w:rsidRPr="00BA4EAB" w14:paraId="0216A85F" w14:textId="77777777" w:rsidTr="00632FD9">
        <w:trPr>
          <w:cantSplit/>
        </w:trPr>
        <w:tc>
          <w:tcPr>
            <w:tcW w:w="1350" w:type="dxa"/>
          </w:tcPr>
          <w:p w14:paraId="08E261F4" w14:textId="77777777" w:rsidR="00D84C51" w:rsidRDefault="00D84C51" w:rsidP="00632FD9">
            <w:pPr>
              <w:spacing w:after="120"/>
              <w:rPr>
                <w:caps/>
              </w:rPr>
            </w:pPr>
            <w:r>
              <w:rPr>
                <w:caps/>
              </w:rPr>
              <w:t>cps227</w:t>
            </w:r>
          </w:p>
        </w:tc>
        <w:tc>
          <w:tcPr>
            <w:tcW w:w="5040" w:type="dxa"/>
          </w:tcPr>
          <w:p w14:paraId="6FD48336" w14:textId="77777777" w:rsidR="00D84C51" w:rsidRDefault="00D84C51" w:rsidP="00632FD9">
            <w:pPr>
              <w:spacing w:after="120"/>
              <w:rPr>
                <w:bCs/>
              </w:rPr>
            </w:pPr>
            <w:r>
              <w:rPr>
                <w:bCs/>
              </w:rPr>
              <w:t>Ponderosa pine/antelope bitterbrush-Indian ricegrass</w:t>
            </w:r>
          </w:p>
        </w:tc>
        <w:tc>
          <w:tcPr>
            <w:tcW w:w="3060" w:type="dxa"/>
          </w:tcPr>
          <w:p w14:paraId="46BAA9F3" w14:textId="77777777" w:rsidR="00D84C51" w:rsidRDefault="00D84C51" w:rsidP="00632FD9">
            <w:pPr>
              <w:spacing w:after="120"/>
              <w:rPr>
                <w:caps/>
              </w:rPr>
            </w:pPr>
            <w:r>
              <w:rPr>
                <w:caps/>
              </w:rPr>
              <w:t>pipo/putr2-achy</w:t>
            </w:r>
          </w:p>
        </w:tc>
      </w:tr>
      <w:tr w:rsidR="00D84C51" w:rsidRPr="00BA4EAB" w14:paraId="36C980CC" w14:textId="77777777" w:rsidTr="00632FD9">
        <w:trPr>
          <w:cantSplit/>
        </w:trPr>
        <w:tc>
          <w:tcPr>
            <w:tcW w:w="1350" w:type="dxa"/>
          </w:tcPr>
          <w:p w14:paraId="3A45F6DD" w14:textId="77777777" w:rsidR="00D84C51" w:rsidRDefault="00D84C51" w:rsidP="00632FD9">
            <w:pPr>
              <w:spacing w:after="120"/>
              <w:rPr>
                <w:caps/>
              </w:rPr>
            </w:pPr>
            <w:r>
              <w:rPr>
                <w:caps/>
              </w:rPr>
              <w:t>cps228</w:t>
            </w:r>
          </w:p>
        </w:tc>
        <w:tc>
          <w:tcPr>
            <w:tcW w:w="5040" w:type="dxa"/>
          </w:tcPr>
          <w:p w14:paraId="291C5887" w14:textId="77777777" w:rsidR="00D84C51" w:rsidRDefault="00D84C51" w:rsidP="00632FD9">
            <w:pPr>
              <w:spacing w:after="120"/>
              <w:rPr>
                <w:bCs/>
              </w:rPr>
            </w:pPr>
            <w:r>
              <w:rPr>
                <w:bCs/>
              </w:rPr>
              <w:t>Ponderosa pine/antelope bitterbrush-bluebunch wheatgrass</w:t>
            </w:r>
          </w:p>
        </w:tc>
        <w:tc>
          <w:tcPr>
            <w:tcW w:w="3060" w:type="dxa"/>
          </w:tcPr>
          <w:p w14:paraId="3F7CEE29" w14:textId="77777777" w:rsidR="00D84C51" w:rsidRDefault="00D84C51" w:rsidP="00632FD9">
            <w:pPr>
              <w:spacing w:after="120"/>
              <w:rPr>
                <w:caps/>
              </w:rPr>
            </w:pPr>
            <w:r>
              <w:rPr>
                <w:caps/>
              </w:rPr>
              <w:t>pipo/putr2-pssps</w:t>
            </w:r>
          </w:p>
        </w:tc>
      </w:tr>
      <w:tr w:rsidR="00D84C51" w:rsidRPr="00BA4EAB" w14:paraId="296BB298" w14:textId="77777777" w:rsidTr="00632FD9">
        <w:trPr>
          <w:cantSplit/>
        </w:trPr>
        <w:tc>
          <w:tcPr>
            <w:tcW w:w="1350" w:type="dxa"/>
          </w:tcPr>
          <w:p w14:paraId="6B5EED25" w14:textId="77777777" w:rsidR="00D84C51" w:rsidRDefault="00D84C51" w:rsidP="00632FD9">
            <w:pPr>
              <w:spacing w:after="120"/>
              <w:rPr>
                <w:caps/>
              </w:rPr>
            </w:pPr>
            <w:r>
              <w:rPr>
                <w:caps/>
              </w:rPr>
              <w:t>cps229</w:t>
            </w:r>
          </w:p>
        </w:tc>
        <w:tc>
          <w:tcPr>
            <w:tcW w:w="5040" w:type="dxa"/>
          </w:tcPr>
          <w:p w14:paraId="33BC98E2" w14:textId="77777777" w:rsidR="00D84C51" w:rsidRDefault="00D84C51" w:rsidP="00632FD9">
            <w:pPr>
              <w:spacing w:after="120"/>
              <w:rPr>
                <w:bCs/>
              </w:rPr>
            </w:pPr>
            <w:r>
              <w:rPr>
                <w:bCs/>
              </w:rPr>
              <w:t>Ponderosa pine/antelope bitterbrush-Idaho fescue</w:t>
            </w:r>
          </w:p>
        </w:tc>
        <w:tc>
          <w:tcPr>
            <w:tcW w:w="3060" w:type="dxa"/>
          </w:tcPr>
          <w:p w14:paraId="6541D3EA" w14:textId="77777777" w:rsidR="00D84C51" w:rsidRDefault="00D84C51" w:rsidP="00632FD9">
            <w:pPr>
              <w:spacing w:after="120"/>
              <w:rPr>
                <w:caps/>
              </w:rPr>
            </w:pPr>
            <w:r>
              <w:rPr>
                <w:caps/>
              </w:rPr>
              <w:t>pipo/putr2-feid</w:t>
            </w:r>
          </w:p>
        </w:tc>
      </w:tr>
      <w:tr w:rsidR="00D84C51" w:rsidRPr="00BA4EAB" w14:paraId="0904541D" w14:textId="77777777" w:rsidTr="00632FD9">
        <w:trPr>
          <w:cantSplit/>
        </w:trPr>
        <w:tc>
          <w:tcPr>
            <w:tcW w:w="1350" w:type="dxa"/>
          </w:tcPr>
          <w:p w14:paraId="23AF2AFE" w14:textId="77777777" w:rsidR="00D84C51" w:rsidRDefault="00D84C51" w:rsidP="00632FD9">
            <w:pPr>
              <w:spacing w:after="120"/>
              <w:rPr>
                <w:caps/>
              </w:rPr>
            </w:pPr>
            <w:r>
              <w:rPr>
                <w:caps/>
              </w:rPr>
              <w:t>cps521</w:t>
            </w:r>
          </w:p>
        </w:tc>
        <w:tc>
          <w:tcPr>
            <w:tcW w:w="5040" w:type="dxa"/>
          </w:tcPr>
          <w:p w14:paraId="1211077A" w14:textId="77777777" w:rsidR="00D84C51" w:rsidRDefault="00D84C51" w:rsidP="00632FD9">
            <w:pPr>
              <w:spacing w:after="120"/>
              <w:rPr>
                <w:bCs/>
              </w:rPr>
            </w:pPr>
            <w:r>
              <w:rPr>
                <w:bCs/>
              </w:rPr>
              <w:t>Ponderosa pine/common snowberry</w:t>
            </w:r>
          </w:p>
        </w:tc>
        <w:tc>
          <w:tcPr>
            <w:tcW w:w="3060" w:type="dxa"/>
          </w:tcPr>
          <w:p w14:paraId="32588573" w14:textId="77777777" w:rsidR="00D84C51" w:rsidRDefault="00D84C51" w:rsidP="00632FD9">
            <w:pPr>
              <w:spacing w:after="120"/>
              <w:rPr>
                <w:caps/>
              </w:rPr>
            </w:pPr>
            <w:r>
              <w:rPr>
                <w:caps/>
              </w:rPr>
              <w:t>pipo/syal</w:t>
            </w:r>
          </w:p>
        </w:tc>
      </w:tr>
      <w:tr w:rsidR="00D84C51" w:rsidRPr="00BA4EAB" w14:paraId="4FC5DB8C" w14:textId="77777777" w:rsidTr="00632FD9">
        <w:trPr>
          <w:cantSplit/>
        </w:trPr>
        <w:tc>
          <w:tcPr>
            <w:tcW w:w="1350" w:type="dxa"/>
          </w:tcPr>
          <w:p w14:paraId="061B8D05" w14:textId="77777777" w:rsidR="00D84C51" w:rsidRDefault="00D84C51" w:rsidP="00632FD9">
            <w:pPr>
              <w:spacing w:after="120"/>
              <w:rPr>
                <w:caps/>
              </w:rPr>
            </w:pPr>
            <w:r>
              <w:rPr>
                <w:caps/>
              </w:rPr>
              <w:t>cwc812</w:t>
            </w:r>
          </w:p>
        </w:tc>
        <w:tc>
          <w:tcPr>
            <w:tcW w:w="5040" w:type="dxa"/>
          </w:tcPr>
          <w:p w14:paraId="69FD99EF" w14:textId="77777777" w:rsidR="00D84C51" w:rsidRDefault="00D84C51" w:rsidP="00632FD9">
            <w:pPr>
              <w:spacing w:after="120"/>
              <w:rPr>
                <w:bCs/>
              </w:rPr>
            </w:pPr>
            <w:r>
              <w:rPr>
                <w:bCs/>
              </w:rPr>
              <w:t>Grand fir/twinflower/Pacific yew</w:t>
            </w:r>
          </w:p>
        </w:tc>
        <w:tc>
          <w:tcPr>
            <w:tcW w:w="3060" w:type="dxa"/>
          </w:tcPr>
          <w:p w14:paraId="41074A9A" w14:textId="77777777" w:rsidR="00D84C51" w:rsidRDefault="00D84C51" w:rsidP="00632FD9">
            <w:pPr>
              <w:spacing w:after="120"/>
              <w:rPr>
                <w:caps/>
              </w:rPr>
            </w:pPr>
            <w:r>
              <w:rPr>
                <w:caps/>
              </w:rPr>
              <w:t>abgr/libo3/tabr2</w:t>
            </w:r>
          </w:p>
        </w:tc>
      </w:tr>
      <w:tr w:rsidR="00D84C51" w:rsidRPr="00BA4EAB" w14:paraId="1DB0E5BB" w14:textId="77777777" w:rsidTr="00632FD9">
        <w:trPr>
          <w:cantSplit/>
        </w:trPr>
        <w:tc>
          <w:tcPr>
            <w:tcW w:w="1350" w:type="dxa"/>
          </w:tcPr>
          <w:p w14:paraId="74846F62" w14:textId="77777777" w:rsidR="00D84C51" w:rsidRDefault="00D84C51" w:rsidP="00632FD9">
            <w:pPr>
              <w:spacing w:after="120"/>
              <w:rPr>
                <w:caps/>
              </w:rPr>
            </w:pPr>
            <w:r>
              <w:rPr>
                <w:caps/>
              </w:rPr>
              <w:t>cwf313</w:t>
            </w:r>
          </w:p>
        </w:tc>
        <w:tc>
          <w:tcPr>
            <w:tcW w:w="5040" w:type="dxa"/>
          </w:tcPr>
          <w:p w14:paraId="17B20787" w14:textId="77777777" w:rsidR="00D84C51" w:rsidRDefault="00D84C51" w:rsidP="00632FD9">
            <w:pPr>
              <w:spacing w:after="120"/>
              <w:rPr>
                <w:bCs/>
              </w:rPr>
            </w:pPr>
            <w:r>
              <w:rPr>
                <w:bCs/>
              </w:rPr>
              <w:t>Grand fir/twinflower</w:t>
            </w:r>
          </w:p>
        </w:tc>
        <w:tc>
          <w:tcPr>
            <w:tcW w:w="3060" w:type="dxa"/>
          </w:tcPr>
          <w:p w14:paraId="23D7825D" w14:textId="77777777" w:rsidR="00D84C51" w:rsidRDefault="00D84C51" w:rsidP="00632FD9">
            <w:pPr>
              <w:spacing w:after="120"/>
              <w:rPr>
                <w:caps/>
              </w:rPr>
            </w:pPr>
            <w:r>
              <w:rPr>
                <w:caps/>
              </w:rPr>
              <w:t>abgr/libo3</w:t>
            </w:r>
          </w:p>
        </w:tc>
      </w:tr>
      <w:tr w:rsidR="00D84C51" w:rsidRPr="00BA4EAB" w14:paraId="059DF819" w14:textId="77777777" w:rsidTr="00632FD9">
        <w:trPr>
          <w:cantSplit/>
        </w:trPr>
        <w:tc>
          <w:tcPr>
            <w:tcW w:w="1350" w:type="dxa"/>
          </w:tcPr>
          <w:p w14:paraId="2669F666" w14:textId="77777777" w:rsidR="00D84C51" w:rsidRDefault="00D84C51" w:rsidP="00632FD9">
            <w:pPr>
              <w:spacing w:after="120"/>
              <w:rPr>
                <w:caps/>
              </w:rPr>
            </w:pPr>
            <w:r>
              <w:rPr>
                <w:caps/>
              </w:rPr>
              <w:t>cwf551</w:t>
            </w:r>
          </w:p>
        </w:tc>
        <w:tc>
          <w:tcPr>
            <w:tcW w:w="5040" w:type="dxa"/>
          </w:tcPr>
          <w:p w14:paraId="4A1E7B20" w14:textId="77777777" w:rsidR="00D84C51" w:rsidRDefault="00D84C51" w:rsidP="00632FD9">
            <w:pPr>
              <w:spacing w:after="120"/>
              <w:rPr>
                <w:bCs/>
              </w:rPr>
            </w:pPr>
            <w:r>
              <w:rPr>
                <w:bCs/>
              </w:rPr>
              <w:t>White fir/drops-of-gold</w:t>
            </w:r>
          </w:p>
        </w:tc>
        <w:tc>
          <w:tcPr>
            <w:tcW w:w="3060" w:type="dxa"/>
          </w:tcPr>
          <w:p w14:paraId="0E664CD3" w14:textId="77777777" w:rsidR="00D84C51" w:rsidRDefault="00D84C51" w:rsidP="00632FD9">
            <w:pPr>
              <w:spacing w:after="120"/>
              <w:rPr>
                <w:caps/>
              </w:rPr>
            </w:pPr>
            <w:r>
              <w:rPr>
                <w:caps/>
              </w:rPr>
              <w:t>abgr/prhoh</w:t>
            </w:r>
          </w:p>
        </w:tc>
      </w:tr>
    </w:tbl>
    <w:p w14:paraId="18438876" w14:textId="77777777" w:rsidR="00D84C51" w:rsidRPr="00746A9D" w:rsidRDefault="00D84C51" w:rsidP="00D84C51">
      <w:pPr>
        <w:pStyle w:val="Caption"/>
        <w:rPr>
          <w:color w:val="auto"/>
        </w:rPr>
      </w:pPr>
      <w:bookmarkStart w:id="44" w:name="_Toc412185692"/>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40</w:t>
      </w:r>
      <w:r w:rsidRPr="00844472">
        <w:rPr>
          <w:color w:val="auto"/>
        </w:rPr>
        <w:fldChar w:fldCharType="end"/>
      </w:r>
      <w:r w:rsidRPr="00844472">
        <w:rPr>
          <w:color w:val="auto"/>
        </w:rPr>
        <w:t xml:space="preserve">:  </w:t>
      </w:r>
      <w:r>
        <w:rPr>
          <w:color w:val="auto"/>
        </w:rPr>
        <w:t>Reference Code 632</w:t>
      </w:r>
      <w:bookmarkEnd w:id="44"/>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32"/>
      </w:tblPr>
      <w:tblGrid>
        <w:gridCol w:w="1350"/>
        <w:gridCol w:w="5040"/>
        <w:gridCol w:w="3060"/>
      </w:tblGrid>
      <w:tr w:rsidR="00D84C51" w14:paraId="640347FB" w14:textId="77777777" w:rsidTr="00632FD9">
        <w:trPr>
          <w:tblHeader/>
        </w:trPr>
        <w:tc>
          <w:tcPr>
            <w:tcW w:w="1350" w:type="dxa"/>
            <w:shd w:val="clear" w:color="auto" w:fill="0B610D"/>
          </w:tcPr>
          <w:p w14:paraId="71D6E53D"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5C255536"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1F42E2CB" w14:textId="77777777" w:rsidR="00D84C51" w:rsidRDefault="00D84C51" w:rsidP="00632FD9">
            <w:pPr>
              <w:pStyle w:val="TableHeaderRow"/>
              <w:rPr>
                <w:rStyle w:val="Strong"/>
              </w:rPr>
            </w:pPr>
            <w:r>
              <w:rPr>
                <w:rStyle w:val="Strong"/>
              </w:rPr>
              <w:t>SCIENTIFIC_NAME</w:t>
            </w:r>
          </w:p>
        </w:tc>
      </w:tr>
      <w:tr w:rsidR="00D84C51" w:rsidRPr="00BA4EAB" w14:paraId="4861B0ED" w14:textId="77777777" w:rsidTr="00632FD9">
        <w:trPr>
          <w:cantSplit/>
        </w:trPr>
        <w:tc>
          <w:tcPr>
            <w:tcW w:w="1350" w:type="dxa"/>
          </w:tcPr>
          <w:p w14:paraId="6CED57E6" w14:textId="77777777" w:rsidR="00D84C51" w:rsidRPr="00656A4E" w:rsidRDefault="00D84C51" w:rsidP="00632FD9">
            <w:pPr>
              <w:spacing w:after="120"/>
              <w:rPr>
                <w:caps/>
              </w:rPr>
            </w:pPr>
            <w:r>
              <w:rPr>
                <w:caps/>
              </w:rPr>
              <w:t>cag1</w:t>
            </w:r>
          </w:p>
        </w:tc>
        <w:tc>
          <w:tcPr>
            <w:tcW w:w="5040" w:type="dxa"/>
          </w:tcPr>
          <w:p w14:paraId="68520C16" w14:textId="77777777" w:rsidR="00D84C51" w:rsidRPr="00A50784" w:rsidRDefault="00D84C51" w:rsidP="00632FD9">
            <w:pPr>
              <w:spacing w:after="120"/>
              <w:rPr>
                <w:bCs/>
              </w:rPr>
            </w:pPr>
            <w:r>
              <w:rPr>
                <w:bCs/>
              </w:rPr>
              <w:t>Park</w:t>
            </w:r>
          </w:p>
        </w:tc>
        <w:tc>
          <w:tcPr>
            <w:tcW w:w="3060" w:type="dxa"/>
          </w:tcPr>
          <w:p w14:paraId="2EA699A9" w14:textId="77777777" w:rsidR="00D84C51" w:rsidRPr="00BC148C" w:rsidRDefault="00D84C51" w:rsidP="00632FD9">
            <w:pPr>
              <w:spacing w:after="120"/>
              <w:rPr>
                <w:caps/>
              </w:rPr>
            </w:pPr>
            <w:r>
              <w:rPr>
                <w:caps/>
              </w:rPr>
              <w:t>n/a</w:t>
            </w:r>
          </w:p>
        </w:tc>
      </w:tr>
      <w:tr w:rsidR="00D84C51" w:rsidRPr="00BA4EAB" w14:paraId="17A7AF86" w14:textId="77777777" w:rsidTr="00632FD9">
        <w:trPr>
          <w:cantSplit/>
        </w:trPr>
        <w:tc>
          <w:tcPr>
            <w:tcW w:w="1350" w:type="dxa"/>
          </w:tcPr>
          <w:p w14:paraId="66CD4757" w14:textId="77777777" w:rsidR="00D84C51" w:rsidRDefault="00D84C51" w:rsidP="00632FD9">
            <w:pPr>
              <w:spacing w:after="120"/>
              <w:rPr>
                <w:caps/>
              </w:rPr>
            </w:pPr>
            <w:r>
              <w:rPr>
                <w:caps/>
              </w:rPr>
              <w:t>ccf121</w:t>
            </w:r>
          </w:p>
        </w:tc>
        <w:tc>
          <w:tcPr>
            <w:tcW w:w="5040" w:type="dxa"/>
          </w:tcPr>
          <w:p w14:paraId="6C36CD3D" w14:textId="77777777" w:rsidR="00D84C51" w:rsidRDefault="00D84C51" w:rsidP="00632FD9">
            <w:pPr>
              <w:spacing w:after="120"/>
              <w:rPr>
                <w:bCs/>
              </w:rPr>
            </w:pPr>
            <w:r>
              <w:rPr>
                <w:bCs/>
              </w:rPr>
              <w:t>Western red cedar/common ladyfern</w:t>
            </w:r>
          </w:p>
        </w:tc>
        <w:tc>
          <w:tcPr>
            <w:tcW w:w="3060" w:type="dxa"/>
          </w:tcPr>
          <w:p w14:paraId="0D6C87F0" w14:textId="77777777" w:rsidR="00D84C51" w:rsidRDefault="00D84C51" w:rsidP="00632FD9">
            <w:pPr>
              <w:spacing w:after="120"/>
              <w:rPr>
                <w:caps/>
              </w:rPr>
            </w:pPr>
            <w:r>
              <w:rPr>
                <w:caps/>
              </w:rPr>
              <w:t>thpl/atfi</w:t>
            </w:r>
          </w:p>
        </w:tc>
      </w:tr>
      <w:tr w:rsidR="00D84C51" w:rsidRPr="00BA4EAB" w14:paraId="4512083B" w14:textId="77777777" w:rsidTr="00632FD9">
        <w:trPr>
          <w:cantSplit/>
        </w:trPr>
        <w:tc>
          <w:tcPr>
            <w:tcW w:w="1350" w:type="dxa"/>
          </w:tcPr>
          <w:p w14:paraId="1705570A" w14:textId="77777777" w:rsidR="00D84C51" w:rsidRDefault="00D84C51" w:rsidP="00632FD9">
            <w:pPr>
              <w:spacing w:after="120"/>
              <w:rPr>
                <w:caps/>
              </w:rPr>
            </w:pPr>
            <w:r>
              <w:rPr>
                <w:caps/>
              </w:rPr>
              <w:t>ccs211</w:t>
            </w:r>
          </w:p>
        </w:tc>
        <w:tc>
          <w:tcPr>
            <w:tcW w:w="5040" w:type="dxa"/>
          </w:tcPr>
          <w:p w14:paraId="42E8C651" w14:textId="77777777" w:rsidR="00D84C51" w:rsidRDefault="00D84C51" w:rsidP="00632FD9">
            <w:pPr>
              <w:spacing w:after="120"/>
              <w:rPr>
                <w:bCs/>
              </w:rPr>
            </w:pPr>
            <w:r>
              <w:rPr>
                <w:bCs/>
              </w:rPr>
              <w:t>Western red cedar/devilsclub</w:t>
            </w:r>
          </w:p>
        </w:tc>
        <w:tc>
          <w:tcPr>
            <w:tcW w:w="3060" w:type="dxa"/>
          </w:tcPr>
          <w:p w14:paraId="770CE74A" w14:textId="77777777" w:rsidR="00D84C51" w:rsidRDefault="00D84C51" w:rsidP="00632FD9">
            <w:pPr>
              <w:spacing w:after="120"/>
              <w:rPr>
                <w:caps/>
              </w:rPr>
            </w:pPr>
            <w:r>
              <w:rPr>
                <w:caps/>
              </w:rPr>
              <w:t>thpl/opho</w:t>
            </w:r>
          </w:p>
        </w:tc>
      </w:tr>
      <w:tr w:rsidR="00D84C51" w:rsidRPr="00BA4EAB" w14:paraId="4370291F" w14:textId="77777777" w:rsidTr="00632FD9">
        <w:trPr>
          <w:cantSplit/>
        </w:trPr>
        <w:tc>
          <w:tcPr>
            <w:tcW w:w="1350" w:type="dxa"/>
          </w:tcPr>
          <w:p w14:paraId="5FD28D22" w14:textId="77777777" w:rsidR="00D84C51" w:rsidRDefault="00D84C51" w:rsidP="00632FD9">
            <w:pPr>
              <w:spacing w:after="120"/>
              <w:rPr>
                <w:caps/>
              </w:rPr>
            </w:pPr>
            <w:r>
              <w:rPr>
                <w:caps/>
              </w:rPr>
              <w:t>ccs321</w:t>
            </w:r>
          </w:p>
        </w:tc>
        <w:tc>
          <w:tcPr>
            <w:tcW w:w="5040" w:type="dxa"/>
          </w:tcPr>
          <w:p w14:paraId="2B7D390E" w14:textId="77777777" w:rsidR="00D84C51" w:rsidRDefault="00D84C51" w:rsidP="00632FD9">
            <w:pPr>
              <w:spacing w:after="120"/>
              <w:rPr>
                <w:bCs/>
              </w:rPr>
            </w:pPr>
            <w:r>
              <w:rPr>
                <w:bCs/>
              </w:rPr>
              <w:t>Western red cedar/Oregon boxleaf</w:t>
            </w:r>
          </w:p>
        </w:tc>
        <w:tc>
          <w:tcPr>
            <w:tcW w:w="3060" w:type="dxa"/>
          </w:tcPr>
          <w:p w14:paraId="7E02908B" w14:textId="77777777" w:rsidR="00D84C51" w:rsidRDefault="00D84C51" w:rsidP="00632FD9">
            <w:pPr>
              <w:spacing w:after="120"/>
              <w:rPr>
                <w:caps/>
              </w:rPr>
            </w:pPr>
            <w:r>
              <w:rPr>
                <w:caps/>
              </w:rPr>
              <w:t>thpl/pamy</w:t>
            </w:r>
          </w:p>
        </w:tc>
      </w:tr>
      <w:tr w:rsidR="00D84C51" w:rsidRPr="00BA4EAB" w14:paraId="0C97EC9C" w14:textId="77777777" w:rsidTr="00632FD9">
        <w:trPr>
          <w:cantSplit/>
        </w:trPr>
        <w:tc>
          <w:tcPr>
            <w:tcW w:w="1350" w:type="dxa"/>
          </w:tcPr>
          <w:p w14:paraId="40E65112" w14:textId="77777777" w:rsidR="00D84C51" w:rsidRDefault="00D84C51" w:rsidP="00632FD9">
            <w:pPr>
              <w:spacing w:after="120"/>
              <w:rPr>
                <w:caps/>
              </w:rPr>
            </w:pPr>
            <w:r>
              <w:rPr>
                <w:caps/>
              </w:rPr>
              <w:lastRenderedPageBreak/>
              <w:t>cdg121</w:t>
            </w:r>
          </w:p>
        </w:tc>
        <w:tc>
          <w:tcPr>
            <w:tcW w:w="5040" w:type="dxa"/>
          </w:tcPr>
          <w:p w14:paraId="5EC0EBF7" w14:textId="77777777" w:rsidR="00D84C51" w:rsidRDefault="00D84C51" w:rsidP="00632FD9">
            <w:pPr>
              <w:spacing w:after="120"/>
              <w:rPr>
                <w:bCs/>
              </w:rPr>
            </w:pPr>
            <w:r>
              <w:rPr>
                <w:bCs/>
              </w:rPr>
              <w:t>Douglas-fir/pinegrass</w:t>
            </w:r>
          </w:p>
        </w:tc>
        <w:tc>
          <w:tcPr>
            <w:tcW w:w="3060" w:type="dxa"/>
          </w:tcPr>
          <w:p w14:paraId="2A294710" w14:textId="77777777" w:rsidR="00D84C51" w:rsidRDefault="00D84C51" w:rsidP="00632FD9">
            <w:pPr>
              <w:spacing w:after="120"/>
              <w:rPr>
                <w:caps/>
              </w:rPr>
            </w:pPr>
            <w:r>
              <w:rPr>
                <w:caps/>
              </w:rPr>
              <w:t>psme/caru</w:t>
            </w:r>
          </w:p>
        </w:tc>
      </w:tr>
      <w:tr w:rsidR="00D84C51" w:rsidRPr="00BA4EAB" w14:paraId="032CD726" w14:textId="77777777" w:rsidTr="00632FD9">
        <w:trPr>
          <w:cantSplit/>
        </w:trPr>
        <w:tc>
          <w:tcPr>
            <w:tcW w:w="1350" w:type="dxa"/>
          </w:tcPr>
          <w:p w14:paraId="3B5CCE33" w14:textId="77777777" w:rsidR="00D84C51" w:rsidRDefault="00D84C51" w:rsidP="00632FD9">
            <w:pPr>
              <w:spacing w:after="120"/>
              <w:rPr>
                <w:caps/>
              </w:rPr>
            </w:pPr>
            <w:r>
              <w:rPr>
                <w:caps/>
              </w:rPr>
              <w:t>cdg122</w:t>
            </w:r>
          </w:p>
        </w:tc>
        <w:tc>
          <w:tcPr>
            <w:tcW w:w="5040" w:type="dxa"/>
          </w:tcPr>
          <w:p w14:paraId="725F56D6" w14:textId="77777777" w:rsidR="00D84C51" w:rsidRDefault="00D84C51" w:rsidP="00632FD9">
            <w:pPr>
              <w:spacing w:after="120"/>
              <w:rPr>
                <w:bCs/>
              </w:rPr>
            </w:pPr>
            <w:r>
              <w:rPr>
                <w:bCs/>
              </w:rPr>
              <w:t>Douglas-fir/pinegrass-kinnikinnick</w:t>
            </w:r>
          </w:p>
        </w:tc>
        <w:tc>
          <w:tcPr>
            <w:tcW w:w="3060" w:type="dxa"/>
          </w:tcPr>
          <w:p w14:paraId="4E93478D" w14:textId="77777777" w:rsidR="00D84C51" w:rsidRDefault="00D84C51" w:rsidP="00632FD9">
            <w:pPr>
              <w:spacing w:after="120"/>
              <w:rPr>
                <w:caps/>
              </w:rPr>
            </w:pPr>
            <w:r>
              <w:rPr>
                <w:caps/>
              </w:rPr>
              <w:t>psme/caru-aruv</w:t>
            </w:r>
          </w:p>
        </w:tc>
      </w:tr>
      <w:tr w:rsidR="00D84C51" w:rsidRPr="00BA4EAB" w14:paraId="7044BA30" w14:textId="77777777" w:rsidTr="00632FD9">
        <w:trPr>
          <w:cantSplit/>
        </w:trPr>
        <w:tc>
          <w:tcPr>
            <w:tcW w:w="1350" w:type="dxa"/>
          </w:tcPr>
          <w:p w14:paraId="6A4687FF" w14:textId="77777777" w:rsidR="00D84C51" w:rsidRDefault="00D84C51" w:rsidP="00632FD9">
            <w:pPr>
              <w:spacing w:after="120"/>
              <w:rPr>
                <w:caps/>
              </w:rPr>
            </w:pPr>
            <w:r>
              <w:rPr>
                <w:caps/>
              </w:rPr>
              <w:t>cds627</w:t>
            </w:r>
          </w:p>
        </w:tc>
        <w:tc>
          <w:tcPr>
            <w:tcW w:w="5040" w:type="dxa"/>
          </w:tcPr>
          <w:p w14:paraId="2EDC2E83" w14:textId="77777777" w:rsidR="00D84C51" w:rsidRDefault="00D84C51" w:rsidP="00632FD9">
            <w:pPr>
              <w:spacing w:after="120"/>
              <w:rPr>
                <w:bCs/>
              </w:rPr>
            </w:pPr>
            <w:r>
              <w:rPr>
                <w:bCs/>
              </w:rPr>
              <w:t>Douglas-fir/mallow ninebark</w:t>
            </w:r>
          </w:p>
        </w:tc>
        <w:tc>
          <w:tcPr>
            <w:tcW w:w="3060" w:type="dxa"/>
          </w:tcPr>
          <w:p w14:paraId="4FF11F25" w14:textId="77777777" w:rsidR="00D84C51" w:rsidRDefault="00D84C51" w:rsidP="00632FD9">
            <w:pPr>
              <w:spacing w:after="120"/>
              <w:rPr>
                <w:caps/>
              </w:rPr>
            </w:pPr>
            <w:r>
              <w:rPr>
                <w:caps/>
              </w:rPr>
              <w:t>psme/phma5</w:t>
            </w:r>
          </w:p>
        </w:tc>
      </w:tr>
      <w:tr w:rsidR="00D84C51" w:rsidRPr="00BA4EAB" w14:paraId="7386248F" w14:textId="77777777" w:rsidTr="00632FD9">
        <w:trPr>
          <w:cantSplit/>
        </w:trPr>
        <w:tc>
          <w:tcPr>
            <w:tcW w:w="1350" w:type="dxa"/>
          </w:tcPr>
          <w:p w14:paraId="17A7A4EC" w14:textId="77777777" w:rsidR="00D84C51" w:rsidRDefault="00D84C51" w:rsidP="00632FD9">
            <w:pPr>
              <w:spacing w:after="120"/>
              <w:rPr>
                <w:caps/>
              </w:rPr>
            </w:pPr>
            <w:r>
              <w:rPr>
                <w:caps/>
              </w:rPr>
              <w:t>cef111</w:t>
            </w:r>
          </w:p>
        </w:tc>
        <w:tc>
          <w:tcPr>
            <w:tcW w:w="5040" w:type="dxa"/>
          </w:tcPr>
          <w:p w14:paraId="156EB15A" w14:textId="77777777" w:rsidR="00D84C51" w:rsidRDefault="00D84C51" w:rsidP="00632FD9">
            <w:pPr>
              <w:spacing w:after="120"/>
              <w:rPr>
                <w:bCs/>
              </w:rPr>
            </w:pPr>
            <w:r>
              <w:rPr>
                <w:bCs/>
              </w:rPr>
              <w:t>Subalpine fir/common beargrass</w:t>
            </w:r>
          </w:p>
        </w:tc>
        <w:tc>
          <w:tcPr>
            <w:tcW w:w="3060" w:type="dxa"/>
          </w:tcPr>
          <w:p w14:paraId="52968556" w14:textId="77777777" w:rsidR="00D84C51" w:rsidRDefault="00D84C51" w:rsidP="00632FD9">
            <w:pPr>
              <w:spacing w:after="120"/>
              <w:rPr>
                <w:caps/>
              </w:rPr>
            </w:pPr>
            <w:r>
              <w:rPr>
                <w:caps/>
              </w:rPr>
              <w:t>abla/xete</w:t>
            </w:r>
          </w:p>
        </w:tc>
      </w:tr>
      <w:tr w:rsidR="00D84C51" w:rsidRPr="00BA4EAB" w14:paraId="6A0F8369" w14:textId="77777777" w:rsidTr="00632FD9">
        <w:trPr>
          <w:cantSplit/>
        </w:trPr>
        <w:tc>
          <w:tcPr>
            <w:tcW w:w="1350" w:type="dxa"/>
          </w:tcPr>
          <w:p w14:paraId="7C356680" w14:textId="77777777" w:rsidR="00D84C51" w:rsidRDefault="00D84C51" w:rsidP="00632FD9">
            <w:pPr>
              <w:spacing w:after="120"/>
              <w:rPr>
                <w:caps/>
              </w:rPr>
            </w:pPr>
            <w:r>
              <w:rPr>
                <w:caps/>
              </w:rPr>
              <w:t>cef121</w:t>
            </w:r>
          </w:p>
        </w:tc>
        <w:tc>
          <w:tcPr>
            <w:tcW w:w="5040" w:type="dxa"/>
          </w:tcPr>
          <w:p w14:paraId="27AA3390" w14:textId="77777777" w:rsidR="00D84C51" w:rsidRDefault="00D84C51" w:rsidP="00632FD9">
            <w:pPr>
              <w:spacing w:after="120"/>
              <w:rPr>
                <w:bCs/>
              </w:rPr>
            </w:pPr>
            <w:r>
              <w:rPr>
                <w:bCs/>
              </w:rPr>
              <w:t>Subalpine fir/Oregon boxleaf</w:t>
            </w:r>
          </w:p>
        </w:tc>
        <w:tc>
          <w:tcPr>
            <w:tcW w:w="3060" w:type="dxa"/>
          </w:tcPr>
          <w:p w14:paraId="4788E6EA" w14:textId="77777777" w:rsidR="00D84C51" w:rsidRDefault="00D84C51" w:rsidP="00632FD9">
            <w:pPr>
              <w:spacing w:after="120"/>
              <w:rPr>
                <w:caps/>
              </w:rPr>
            </w:pPr>
            <w:r>
              <w:rPr>
                <w:caps/>
              </w:rPr>
              <w:t>abla/pamy</w:t>
            </w:r>
          </w:p>
        </w:tc>
      </w:tr>
      <w:tr w:rsidR="00D84C51" w:rsidRPr="00BA4EAB" w14:paraId="76CBE5E2" w14:textId="77777777" w:rsidTr="00632FD9">
        <w:trPr>
          <w:cantSplit/>
        </w:trPr>
        <w:tc>
          <w:tcPr>
            <w:tcW w:w="1350" w:type="dxa"/>
          </w:tcPr>
          <w:p w14:paraId="70313C44" w14:textId="77777777" w:rsidR="00D84C51" w:rsidRDefault="00D84C51" w:rsidP="00632FD9">
            <w:pPr>
              <w:spacing w:after="120"/>
              <w:rPr>
                <w:caps/>
              </w:rPr>
            </w:pPr>
            <w:r>
              <w:rPr>
                <w:caps/>
              </w:rPr>
              <w:t>ces231</w:t>
            </w:r>
          </w:p>
        </w:tc>
        <w:tc>
          <w:tcPr>
            <w:tcW w:w="5040" w:type="dxa"/>
          </w:tcPr>
          <w:p w14:paraId="2BE1F6D6" w14:textId="77777777" w:rsidR="00D84C51" w:rsidRDefault="00D84C51" w:rsidP="00632FD9">
            <w:pPr>
              <w:spacing w:after="120"/>
              <w:rPr>
                <w:bCs/>
              </w:rPr>
            </w:pPr>
            <w:r>
              <w:rPr>
                <w:bCs/>
              </w:rPr>
              <w:t>Subalpine fir/rusty menziesia</w:t>
            </w:r>
          </w:p>
        </w:tc>
        <w:tc>
          <w:tcPr>
            <w:tcW w:w="3060" w:type="dxa"/>
          </w:tcPr>
          <w:p w14:paraId="16C74C6E" w14:textId="77777777" w:rsidR="00D84C51" w:rsidRDefault="00D84C51" w:rsidP="00632FD9">
            <w:pPr>
              <w:spacing w:after="120"/>
              <w:rPr>
                <w:caps/>
              </w:rPr>
            </w:pPr>
            <w:r>
              <w:rPr>
                <w:caps/>
              </w:rPr>
              <w:t>abla/mefe</w:t>
            </w:r>
          </w:p>
        </w:tc>
      </w:tr>
      <w:tr w:rsidR="00D84C51" w:rsidRPr="00BA4EAB" w14:paraId="539ED848" w14:textId="77777777" w:rsidTr="00632FD9">
        <w:trPr>
          <w:cantSplit/>
        </w:trPr>
        <w:tc>
          <w:tcPr>
            <w:tcW w:w="1350" w:type="dxa"/>
          </w:tcPr>
          <w:p w14:paraId="073F0BB6" w14:textId="77777777" w:rsidR="00D84C51" w:rsidRDefault="00D84C51" w:rsidP="00632FD9">
            <w:pPr>
              <w:spacing w:after="120"/>
              <w:rPr>
                <w:caps/>
              </w:rPr>
            </w:pPr>
            <w:r>
              <w:rPr>
                <w:caps/>
              </w:rPr>
              <w:t>ces421</w:t>
            </w:r>
          </w:p>
        </w:tc>
        <w:tc>
          <w:tcPr>
            <w:tcW w:w="5040" w:type="dxa"/>
          </w:tcPr>
          <w:p w14:paraId="18B0FB4B" w14:textId="77777777" w:rsidR="00D84C51" w:rsidRDefault="00D84C51" w:rsidP="00632FD9">
            <w:pPr>
              <w:spacing w:after="120"/>
              <w:rPr>
                <w:bCs/>
              </w:rPr>
            </w:pPr>
            <w:r>
              <w:rPr>
                <w:bCs/>
              </w:rPr>
              <w:t>Subalpine fir/grouse whortleberry</w:t>
            </w:r>
          </w:p>
        </w:tc>
        <w:tc>
          <w:tcPr>
            <w:tcW w:w="3060" w:type="dxa"/>
          </w:tcPr>
          <w:p w14:paraId="58A52C3C" w14:textId="77777777" w:rsidR="00D84C51" w:rsidRDefault="00D84C51" w:rsidP="00632FD9">
            <w:pPr>
              <w:spacing w:after="120"/>
              <w:rPr>
                <w:caps/>
              </w:rPr>
            </w:pPr>
            <w:r>
              <w:rPr>
                <w:caps/>
              </w:rPr>
              <w:t>abla/vasc</w:t>
            </w:r>
          </w:p>
        </w:tc>
      </w:tr>
      <w:tr w:rsidR="00D84C51" w:rsidRPr="00BA4EAB" w14:paraId="74F9D4A6" w14:textId="77777777" w:rsidTr="00632FD9">
        <w:trPr>
          <w:cantSplit/>
        </w:trPr>
        <w:tc>
          <w:tcPr>
            <w:tcW w:w="1350" w:type="dxa"/>
          </w:tcPr>
          <w:p w14:paraId="0FDC1DDF" w14:textId="77777777" w:rsidR="00D84C51" w:rsidRDefault="00D84C51" w:rsidP="00632FD9">
            <w:pPr>
              <w:spacing w:after="120"/>
              <w:rPr>
                <w:caps/>
              </w:rPr>
            </w:pPr>
            <w:r>
              <w:rPr>
                <w:caps/>
              </w:rPr>
              <w:t>cmf121</w:t>
            </w:r>
          </w:p>
        </w:tc>
        <w:tc>
          <w:tcPr>
            <w:tcW w:w="5040" w:type="dxa"/>
          </w:tcPr>
          <w:p w14:paraId="0A72B414" w14:textId="77777777" w:rsidR="00D84C51" w:rsidRDefault="00D84C51" w:rsidP="00632FD9">
            <w:pPr>
              <w:spacing w:after="120"/>
              <w:rPr>
                <w:bCs/>
              </w:rPr>
            </w:pPr>
            <w:r>
              <w:rPr>
                <w:bCs/>
              </w:rPr>
              <w:t>Mountain hemlock/common beargrass</w:t>
            </w:r>
          </w:p>
        </w:tc>
        <w:tc>
          <w:tcPr>
            <w:tcW w:w="3060" w:type="dxa"/>
          </w:tcPr>
          <w:p w14:paraId="6D73225A" w14:textId="77777777" w:rsidR="00D84C51" w:rsidRDefault="00D84C51" w:rsidP="00632FD9">
            <w:pPr>
              <w:spacing w:after="120"/>
              <w:rPr>
                <w:caps/>
              </w:rPr>
            </w:pPr>
            <w:r>
              <w:rPr>
                <w:caps/>
              </w:rPr>
              <w:t>tsme/xete</w:t>
            </w:r>
          </w:p>
        </w:tc>
      </w:tr>
      <w:tr w:rsidR="00D84C51" w:rsidRPr="00BA4EAB" w14:paraId="303CC77F" w14:textId="77777777" w:rsidTr="00632FD9">
        <w:trPr>
          <w:cantSplit/>
        </w:trPr>
        <w:tc>
          <w:tcPr>
            <w:tcW w:w="1350" w:type="dxa"/>
          </w:tcPr>
          <w:p w14:paraId="2F5FCB2F" w14:textId="77777777" w:rsidR="00D84C51" w:rsidRDefault="00D84C51" w:rsidP="00632FD9">
            <w:pPr>
              <w:spacing w:after="120"/>
              <w:rPr>
                <w:caps/>
              </w:rPr>
            </w:pPr>
            <w:r>
              <w:rPr>
                <w:caps/>
              </w:rPr>
              <w:t>cms22o</w:t>
            </w:r>
          </w:p>
        </w:tc>
        <w:tc>
          <w:tcPr>
            <w:tcW w:w="5040" w:type="dxa"/>
          </w:tcPr>
          <w:p w14:paraId="09028CB0" w14:textId="77777777" w:rsidR="00D84C51" w:rsidRDefault="00D84C51" w:rsidP="00632FD9">
            <w:pPr>
              <w:spacing w:after="120"/>
              <w:rPr>
                <w:bCs/>
              </w:rPr>
            </w:pPr>
            <w:r>
              <w:rPr>
                <w:bCs/>
              </w:rPr>
              <w:t>Mountain hemlock/rusty menziesia</w:t>
            </w:r>
          </w:p>
        </w:tc>
        <w:tc>
          <w:tcPr>
            <w:tcW w:w="3060" w:type="dxa"/>
          </w:tcPr>
          <w:p w14:paraId="41DC01C5" w14:textId="77777777" w:rsidR="00D84C51" w:rsidRDefault="00D84C51" w:rsidP="00632FD9">
            <w:pPr>
              <w:spacing w:after="120"/>
              <w:rPr>
                <w:caps/>
              </w:rPr>
            </w:pPr>
            <w:r>
              <w:rPr>
                <w:caps/>
              </w:rPr>
              <w:t>tsme/mefe</w:t>
            </w:r>
          </w:p>
        </w:tc>
      </w:tr>
      <w:tr w:rsidR="00D84C51" w:rsidRPr="00BA4EAB" w14:paraId="47B47A37" w14:textId="77777777" w:rsidTr="00632FD9">
        <w:trPr>
          <w:cantSplit/>
        </w:trPr>
        <w:tc>
          <w:tcPr>
            <w:tcW w:w="1350" w:type="dxa"/>
          </w:tcPr>
          <w:p w14:paraId="26BE2051" w14:textId="77777777" w:rsidR="00D84C51" w:rsidRDefault="00D84C51" w:rsidP="00632FD9">
            <w:pPr>
              <w:spacing w:after="120"/>
              <w:rPr>
                <w:caps/>
              </w:rPr>
            </w:pPr>
            <w:r>
              <w:rPr>
                <w:caps/>
              </w:rPr>
              <w:t>cpg121</w:t>
            </w:r>
          </w:p>
        </w:tc>
        <w:tc>
          <w:tcPr>
            <w:tcW w:w="5040" w:type="dxa"/>
          </w:tcPr>
          <w:p w14:paraId="66EA7A59" w14:textId="77777777" w:rsidR="00D84C51" w:rsidRDefault="00D84C51" w:rsidP="00632FD9">
            <w:pPr>
              <w:spacing w:after="120"/>
              <w:rPr>
                <w:bCs/>
              </w:rPr>
            </w:pPr>
            <w:r>
              <w:rPr>
                <w:bCs/>
              </w:rPr>
              <w:t>Ponderosa pine/bluebunch wheatgrass</w:t>
            </w:r>
          </w:p>
        </w:tc>
        <w:tc>
          <w:tcPr>
            <w:tcW w:w="3060" w:type="dxa"/>
          </w:tcPr>
          <w:p w14:paraId="4C6487A4" w14:textId="77777777" w:rsidR="00D84C51" w:rsidRDefault="00D84C51" w:rsidP="00632FD9">
            <w:pPr>
              <w:spacing w:after="120"/>
              <w:rPr>
                <w:caps/>
              </w:rPr>
            </w:pPr>
            <w:r>
              <w:rPr>
                <w:caps/>
              </w:rPr>
              <w:t>pipo/pssps</w:t>
            </w:r>
          </w:p>
        </w:tc>
      </w:tr>
      <w:tr w:rsidR="00D84C51" w:rsidRPr="00BA4EAB" w14:paraId="3114BBC8" w14:textId="77777777" w:rsidTr="00632FD9">
        <w:trPr>
          <w:cantSplit/>
        </w:trPr>
        <w:tc>
          <w:tcPr>
            <w:tcW w:w="1350" w:type="dxa"/>
          </w:tcPr>
          <w:p w14:paraId="71C16F70" w14:textId="77777777" w:rsidR="00D84C51" w:rsidRDefault="00D84C51" w:rsidP="00632FD9">
            <w:pPr>
              <w:spacing w:after="120"/>
              <w:rPr>
                <w:caps/>
              </w:rPr>
            </w:pPr>
            <w:r>
              <w:rPr>
                <w:caps/>
              </w:rPr>
              <w:t>cpg122</w:t>
            </w:r>
          </w:p>
        </w:tc>
        <w:tc>
          <w:tcPr>
            <w:tcW w:w="5040" w:type="dxa"/>
          </w:tcPr>
          <w:p w14:paraId="24DD0543" w14:textId="77777777" w:rsidR="00D84C51" w:rsidRDefault="00D84C51" w:rsidP="00632FD9">
            <w:pPr>
              <w:spacing w:after="120"/>
              <w:rPr>
                <w:bCs/>
              </w:rPr>
            </w:pPr>
            <w:r>
              <w:rPr>
                <w:bCs/>
              </w:rPr>
              <w:t>Ponderosa pine/Idaho fescue</w:t>
            </w:r>
          </w:p>
        </w:tc>
        <w:tc>
          <w:tcPr>
            <w:tcW w:w="3060" w:type="dxa"/>
          </w:tcPr>
          <w:p w14:paraId="4E1FB2A1" w14:textId="77777777" w:rsidR="00D84C51" w:rsidRDefault="00D84C51" w:rsidP="00632FD9">
            <w:pPr>
              <w:spacing w:after="120"/>
              <w:rPr>
                <w:caps/>
              </w:rPr>
            </w:pPr>
            <w:r>
              <w:rPr>
                <w:caps/>
              </w:rPr>
              <w:t>pipo/feid</w:t>
            </w:r>
          </w:p>
        </w:tc>
      </w:tr>
      <w:tr w:rsidR="00D84C51" w:rsidRPr="00BA4EAB" w14:paraId="2F7395C6" w14:textId="77777777" w:rsidTr="00632FD9">
        <w:trPr>
          <w:cantSplit/>
        </w:trPr>
        <w:tc>
          <w:tcPr>
            <w:tcW w:w="1350" w:type="dxa"/>
          </w:tcPr>
          <w:p w14:paraId="0374B3B6" w14:textId="77777777" w:rsidR="00D84C51" w:rsidRDefault="00D84C51" w:rsidP="00632FD9">
            <w:pPr>
              <w:spacing w:after="120"/>
              <w:rPr>
                <w:caps/>
              </w:rPr>
            </w:pPr>
            <w:r>
              <w:rPr>
                <w:caps/>
              </w:rPr>
              <w:t>cpg123</w:t>
            </w:r>
          </w:p>
        </w:tc>
        <w:tc>
          <w:tcPr>
            <w:tcW w:w="5040" w:type="dxa"/>
          </w:tcPr>
          <w:p w14:paraId="2F1F0E9B" w14:textId="77777777" w:rsidR="00D84C51" w:rsidRDefault="00D84C51" w:rsidP="00632FD9">
            <w:pPr>
              <w:spacing w:after="120"/>
              <w:rPr>
                <w:bCs/>
              </w:rPr>
            </w:pPr>
            <w:r>
              <w:rPr>
                <w:bCs/>
              </w:rPr>
              <w:t>Ponderosa pine/western needlegrass</w:t>
            </w:r>
          </w:p>
        </w:tc>
        <w:tc>
          <w:tcPr>
            <w:tcW w:w="3060" w:type="dxa"/>
          </w:tcPr>
          <w:p w14:paraId="558020B5" w14:textId="77777777" w:rsidR="00D84C51" w:rsidRDefault="00D84C51" w:rsidP="00632FD9">
            <w:pPr>
              <w:spacing w:after="120"/>
              <w:rPr>
                <w:caps/>
              </w:rPr>
            </w:pPr>
            <w:r>
              <w:rPr>
                <w:caps/>
              </w:rPr>
              <w:t>pipo/acoco</w:t>
            </w:r>
          </w:p>
        </w:tc>
      </w:tr>
      <w:tr w:rsidR="00D84C51" w:rsidRPr="00BA4EAB" w14:paraId="4D760259" w14:textId="77777777" w:rsidTr="00632FD9">
        <w:trPr>
          <w:cantSplit/>
        </w:trPr>
        <w:tc>
          <w:tcPr>
            <w:tcW w:w="1350" w:type="dxa"/>
          </w:tcPr>
          <w:p w14:paraId="0045947E" w14:textId="77777777" w:rsidR="00D84C51" w:rsidRDefault="00D84C51" w:rsidP="00632FD9">
            <w:pPr>
              <w:spacing w:after="120"/>
              <w:rPr>
                <w:caps/>
              </w:rPr>
            </w:pPr>
            <w:r>
              <w:rPr>
                <w:caps/>
              </w:rPr>
              <w:t>cps227</w:t>
            </w:r>
          </w:p>
        </w:tc>
        <w:tc>
          <w:tcPr>
            <w:tcW w:w="5040" w:type="dxa"/>
          </w:tcPr>
          <w:p w14:paraId="085E44CC" w14:textId="77777777" w:rsidR="00D84C51" w:rsidRDefault="00D84C51" w:rsidP="00632FD9">
            <w:pPr>
              <w:spacing w:after="120"/>
              <w:rPr>
                <w:bCs/>
              </w:rPr>
            </w:pPr>
            <w:r>
              <w:rPr>
                <w:bCs/>
              </w:rPr>
              <w:t>Ponderosa pine/antelope bitterbrush</w:t>
            </w:r>
          </w:p>
        </w:tc>
        <w:tc>
          <w:tcPr>
            <w:tcW w:w="3060" w:type="dxa"/>
          </w:tcPr>
          <w:p w14:paraId="2382013B" w14:textId="77777777" w:rsidR="00D84C51" w:rsidRDefault="00D84C51" w:rsidP="00632FD9">
            <w:pPr>
              <w:spacing w:after="120"/>
              <w:rPr>
                <w:caps/>
              </w:rPr>
            </w:pPr>
            <w:r>
              <w:rPr>
                <w:caps/>
              </w:rPr>
              <w:t>pipo/putr2</w:t>
            </w:r>
          </w:p>
        </w:tc>
      </w:tr>
      <w:tr w:rsidR="00D84C51" w:rsidRPr="00BA4EAB" w14:paraId="62070039" w14:textId="77777777" w:rsidTr="00632FD9">
        <w:trPr>
          <w:cantSplit/>
        </w:trPr>
        <w:tc>
          <w:tcPr>
            <w:tcW w:w="1350" w:type="dxa"/>
          </w:tcPr>
          <w:p w14:paraId="4344FDB1" w14:textId="77777777" w:rsidR="00D84C51" w:rsidRDefault="00D84C51" w:rsidP="00632FD9">
            <w:pPr>
              <w:spacing w:after="120"/>
              <w:rPr>
                <w:caps/>
              </w:rPr>
            </w:pPr>
            <w:r>
              <w:rPr>
                <w:caps/>
              </w:rPr>
              <w:t>cps521</w:t>
            </w:r>
          </w:p>
        </w:tc>
        <w:tc>
          <w:tcPr>
            <w:tcW w:w="5040" w:type="dxa"/>
          </w:tcPr>
          <w:p w14:paraId="48C53A01" w14:textId="77777777" w:rsidR="00D84C51" w:rsidRDefault="00D84C51" w:rsidP="00632FD9">
            <w:pPr>
              <w:spacing w:after="120"/>
              <w:rPr>
                <w:bCs/>
              </w:rPr>
            </w:pPr>
            <w:r>
              <w:rPr>
                <w:bCs/>
              </w:rPr>
              <w:t>Ponderosa pine/common snowberry</w:t>
            </w:r>
          </w:p>
        </w:tc>
        <w:tc>
          <w:tcPr>
            <w:tcW w:w="3060" w:type="dxa"/>
          </w:tcPr>
          <w:p w14:paraId="514F15E0" w14:textId="77777777" w:rsidR="00D84C51" w:rsidRDefault="00D84C51" w:rsidP="00632FD9">
            <w:pPr>
              <w:spacing w:after="120"/>
              <w:rPr>
                <w:caps/>
              </w:rPr>
            </w:pPr>
            <w:r>
              <w:rPr>
                <w:caps/>
              </w:rPr>
              <w:t>pipo/syal</w:t>
            </w:r>
          </w:p>
        </w:tc>
      </w:tr>
      <w:tr w:rsidR="00D84C51" w:rsidRPr="00BA4EAB" w14:paraId="23D8CD90" w14:textId="77777777" w:rsidTr="00632FD9">
        <w:trPr>
          <w:cantSplit/>
        </w:trPr>
        <w:tc>
          <w:tcPr>
            <w:tcW w:w="1350" w:type="dxa"/>
          </w:tcPr>
          <w:p w14:paraId="41A08058" w14:textId="77777777" w:rsidR="00D84C51" w:rsidRDefault="00D84C51" w:rsidP="00632FD9">
            <w:pPr>
              <w:spacing w:after="120"/>
              <w:rPr>
                <w:caps/>
              </w:rPr>
            </w:pPr>
            <w:r>
              <w:rPr>
                <w:caps/>
              </w:rPr>
              <w:t>cps721</w:t>
            </w:r>
          </w:p>
        </w:tc>
        <w:tc>
          <w:tcPr>
            <w:tcW w:w="5040" w:type="dxa"/>
          </w:tcPr>
          <w:p w14:paraId="4568908D" w14:textId="77777777" w:rsidR="00D84C51" w:rsidRDefault="00D84C51" w:rsidP="00632FD9">
            <w:pPr>
              <w:spacing w:after="120"/>
              <w:rPr>
                <w:bCs/>
              </w:rPr>
            </w:pPr>
            <w:r>
              <w:rPr>
                <w:bCs/>
              </w:rPr>
              <w:t>Ponderosa pine/mallow ninebark</w:t>
            </w:r>
          </w:p>
        </w:tc>
        <w:tc>
          <w:tcPr>
            <w:tcW w:w="3060" w:type="dxa"/>
          </w:tcPr>
          <w:p w14:paraId="577E503B" w14:textId="77777777" w:rsidR="00D84C51" w:rsidRDefault="00D84C51" w:rsidP="00632FD9">
            <w:pPr>
              <w:spacing w:after="120"/>
              <w:rPr>
                <w:caps/>
              </w:rPr>
            </w:pPr>
            <w:r>
              <w:rPr>
                <w:caps/>
              </w:rPr>
              <w:t>pipo/phma5</w:t>
            </w:r>
          </w:p>
        </w:tc>
      </w:tr>
      <w:tr w:rsidR="00D84C51" w:rsidRPr="00BA4EAB" w14:paraId="34D73B5D" w14:textId="77777777" w:rsidTr="00632FD9">
        <w:trPr>
          <w:cantSplit/>
        </w:trPr>
        <w:tc>
          <w:tcPr>
            <w:tcW w:w="1350" w:type="dxa"/>
          </w:tcPr>
          <w:p w14:paraId="4F52D6E4" w14:textId="77777777" w:rsidR="00D84C51" w:rsidRDefault="00D84C51" w:rsidP="00632FD9">
            <w:pPr>
              <w:spacing w:after="120"/>
              <w:rPr>
                <w:caps/>
              </w:rPr>
            </w:pPr>
            <w:r>
              <w:rPr>
                <w:caps/>
              </w:rPr>
              <w:t>cws722</w:t>
            </w:r>
          </w:p>
        </w:tc>
        <w:tc>
          <w:tcPr>
            <w:tcW w:w="5040" w:type="dxa"/>
          </w:tcPr>
          <w:p w14:paraId="380AD0E8" w14:textId="77777777" w:rsidR="00D84C51" w:rsidRDefault="00D84C51" w:rsidP="00632FD9">
            <w:pPr>
              <w:spacing w:after="120"/>
              <w:rPr>
                <w:bCs/>
              </w:rPr>
            </w:pPr>
            <w:r>
              <w:rPr>
                <w:bCs/>
              </w:rPr>
              <w:t>Grand fir/Oregon boxleaf</w:t>
            </w:r>
          </w:p>
        </w:tc>
        <w:tc>
          <w:tcPr>
            <w:tcW w:w="3060" w:type="dxa"/>
          </w:tcPr>
          <w:p w14:paraId="11FD1339" w14:textId="77777777" w:rsidR="00D84C51" w:rsidRDefault="00D84C51" w:rsidP="00632FD9">
            <w:pPr>
              <w:spacing w:after="120"/>
              <w:rPr>
                <w:caps/>
              </w:rPr>
            </w:pPr>
            <w:r>
              <w:rPr>
                <w:caps/>
              </w:rPr>
              <w:t>abgr/pamy</w:t>
            </w:r>
          </w:p>
        </w:tc>
      </w:tr>
      <w:tr w:rsidR="00D84C51" w:rsidRPr="00BA4EAB" w14:paraId="2348984B" w14:textId="77777777" w:rsidTr="00632FD9">
        <w:trPr>
          <w:cantSplit/>
        </w:trPr>
        <w:tc>
          <w:tcPr>
            <w:tcW w:w="1350" w:type="dxa"/>
          </w:tcPr>
          <w:p w14:paraId="400D2777" w14:textId="77777777" w:rsidR="00D84C51" w:rsidRDefault="00D84C51" w:rsidP="00632FD9">
            <w:pPr>
              <w:spacing w:after="120"/>
              <w:rPr>
                <w:caps/>
              </w:rPr>
            </w:pPr>
            <w:r>
              <w:rPr>
                <w:caps/>
              </w:rPr>
              <w:t>hcs1</w:t>
            </w:r>
          </w:p>
        </w:tc>
        <w:tc>
          <w:tcPr>
            <w:tcW w:w="5040" w:type="dxa"/>
          </w:tcPr>
          <w:p w14:paraId="53AFE169" w14:textId="77777777" w:rsidR="00D84C51" w:rsidRDefault="00D84C51" w:rsidP="00632FD9">
            <w:pPr>
              <w:spacing w:after="120"/>
              <w:rPr>
                <w:bCs/>
              </w:rPr>
            </w:pPr>
            <w:r>
              <w:rPr>
                <w:bCs/>
              </w:rPr>
              <w:t>Black cottonwood</w:t>
            </w:r>
          </w:p>
        </w:tc>
        <w:tc>
          <w:tcPr>
            <w:tcW w:w="3060" w:type="dxa"/>
          </w:tcPr>
          <w:p w14:paraId="1D67698A" w14:textId="77777777" w:rsidR="00D84C51" w:rsidRDefault="00D84C51" w:rsidP="00632FD9">
            <w:pPr>
              <w:spacing w:after="120"/>
              <w:rPr>
                <w:caps/>
              </w:rPr>
            </w:pPr>
            <w:r>
              <w:rPr>
                <w:caps/>
              </w:rPr>
              <w:t>pobat</w:t>
            </w:r>
          </w:p>
        </w:tc>
      </w:tr>
      <w:tr w:rsidR="00D84C51" w:rsidRPr="00BA4EAB" w14:paraId="7A798323" w14:textId="77777777" w:rsidTr="00632FD9">
        <w:trPr>
          <w:cantSplit/>
        </w:trPr>
        <w:tc>
          <w:tcPr>
            <w:tcW w:w="1350" w:type="dxa"/>
          </w:tcPr>
          <w:p w14:paraId="330741D3" w14:textId="77777777" w:rsidR="00D84C51" w:rsidRDefault="00D84C51" w:rsidP="00632FD9">
            <w:pPr>
              <w:spacing w:after="120"/>
              <w:rPr>
                <w:caps/>
              </w:rPr>
            </w:pPr>
            <w:r>
              <w:rPr>
                <w:caps/>
              </w:rPr>
              <w:t>nca1</w:t>
            </w:r>
          </w:p>
        </w:tc>
        <w:tc>
          <w:tcPr>
            <w:tcW w:w="5040" w:type="dxa"/>
          </w:tcPr>
          <w:p w14:paraId="3875078E" w14:textId="77777777" w:rsidR="00D84C51" w:rsidRDefault="00D84C51" w:rsidP="00632FD9">
            <w:pPr>
              <w:spacing w:after="120"/>
              <w:rPr>
                <w:bCs/>
              </w:rPr>
            </w:pPr>
            <w:r>
              <w:rPr>
                <w:bCs/>
              </w:rPr>
              <w:t>Whitebark pine-subalpine fir</w:t>
            </w:r>
          </w:p>
        </w:tc>
        <w:tc>
          <w:tcPr>
            <w:tcW w:w="3060" w:type="dxa"/>
          </w:tcPr>
          <w:p w14:paraId="7CAFAC7F" w14:textId="77777777" w:rsidR="00D84C51" w:rsidRDefault="00D84C51" w:rsidP="00632FD9">
            <w:pPr>
              <w:spacing w:after="120"/>
              <w:rPr>
                <w:caps/>
              </w:rPr>
            </w:pPr>
            <w:r>
              <w:rPr>
                <w:caps/>
              </w:rPr>
              <w:t>pial-abla</w:t>
            </w:r>
          </w:p>
        </w:tc>
      </w:tr>
      <w:tr w:rsidR="00D84C51" w:rsidRPr="00BA4EAB" w14:paraId="67AD9EEA" w14:textId="77777777" w:rsidTr="00632FD9">
        <w:trPr>
          <w:cantSplit/>
        </w:trPr>
        <w:tc>
          <w:tcPr>
            <w:tcW w:w="1350" w:type="dxa"/>
          </w:tcPr>
          <w:p w14:paraId="22A8D16C" w14:textId="77777777" w:rsidR="00D84C51" w:rsidRDefault="00D84C51" w:rsidP="00632FD9">
            <w:pPr>
              <w:spacing w:after="120"/>
              <w:rPr>
                <w:caps/>
              </w:rPr>
            </w:pPr>
            <w:r>
              <w:rPr>
                <w:caps/>
              </w:rPr>
              <w:t>sm8111</w:t>
            </w:r>
          </w:p>
        </w:tc>
        <w:tc>
          <w:tcPr>
            <w:tcW w:w="5040" w:type="dxa"/>
          </w:tcPr>
          <w:p w14:paraId="4176F1E1" w14:textId="77777777" w:rsidR="00D84C51" w:rsidRDefault="00D84C51" w:rsidP="00632FD9">
            <w:pPr>
              <w:spacing w:after="120"/>
              <w:rPr>
                <w:bCs/>
              </w:rPr>
            </w:pPr>
            <w:r>
              <w:rPr>
                <w:bCs/>
              </w:rPr>
              <w:t>Sitka alder (scrub)</w:t>
            </w:r>
          </w:p>
        </w:tc>
        <w:tc>
          <w:tcPr>
            <w:tcW w:w="3060" w:type="dxa"/>
          </w:tcPr>
          <w:p w14:paraId="0B2A0FD2" w14:textId="77777777" w:rsidR="00D84C51" w:rsidRDefault="00D84C51" w:rsidP="00632FD9">
            <w:pPr>
              <w:spacing w:after="120"/>
              <w:rPr>
                <w:caps/>
              </w:rPr>
            </w:pPr>
            <w:r>
              <w:rPr>
                <w:caps/>
              </w:rPr>
              <w:t>alvis</w:t>
            </w:r>
          </w:p>
        </w:tc>
      </w:tr>
    </w:tbl>
    <w:p w14:paraId="1025BC8D" w14:textId="77777777" w:rsidR="00D84C51" w:rsidRPr="00746A9D" w:rsidRDefault="00D84C51" w:rsidP="00D84C51">
      <w:pPr>
        <w:pStyle w:val="Caption"/>
        <w:rPr>
          <w:color w:val="auto"/>
        </w:rPr>
      </w:pPr>
      <w:bookmarkStart w:id="45" w:name="_Toc412185693"/>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41</w:t>
      </w:r>
      <w:r w:rsidRPr="00844472">
        <w:rPr>
          <w:color w:val="auto"/>
        </w:rPr>
        <w:fldChar w:fldCharType="end"/>
      </w:r>
      <w:r w:rsidRPr="00844472">
        <w:rPr>
          <w:color w:val="auto"/>
        </w:rPr>
        <w:t xml:space="preserve">:  </w:t>
      </w:r>
      <w:r>
        <w:rPr>
          <w:color w:val="auto"/>
        </w:rPr>
        <w:t>Reference Code 634</w:t>
      </w:r>
      <w:bookmarkEnd w:id="45"/>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34"/>
      </w:tblPr>
      <w:tblGrid>
        <w:gridCol w:w="1350"/>
        <w:gridCol w:w="5040"/>
        <w:gridCol w:w="3060"/>
      </w:tblGrid>
      <w:tr w:rsidR="00D84C51" w14:paraId="7EC449B1" w14:textId="77777777" w:rsidTr="00632FD9">
        <w:trPr>
          <w:tblHeader/>
        </w:trPr>
        <w:tc>
          <w:tcPr>
            <w:tcW w:w="1350" w:type="dxa"/>
            <w:shd w:val="clear" w:color="auto" w:fill="0B610D"/>
          </w:tcPr>
          <w:p w14:paraId="12BF15D6"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47B57774"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17B46646" w14:textId="77777777" w:rsidR="00D84C51" w:rsidRDefault="00D84C51" w:rsidP="00632FD9">
            <w:pPr>
              <w:pStyle w:val="TableHeaderRow"/>
              <w:rPr>
                <w:rStyle w:val="Strong"/>
              </w:rPr>
            </w:pPr>
            <w:r>
              <w:rPr>
                <w:rStyle w:val="Strong"/>
              </w:rPr>
              <w:t>SCIENTIFIC_NAME</w:t>
            </w:r>
          </w:p>
        </w:tc>
      </w:tr>
      <w:tr w:rsidR="00D84C51" w:rsidRPr="00BA4EAB" w14:paraId="5F54273D" w14:textId="77777777" w:rsidTr="00632FD9">
        <w:trPr>
          <w:cantSplit/>
        </w:trPr>
        <w:tc>
          <w:tcPr>
            <w:tcW w:w="1350" w:type="dxa"/>
          </w:tcPr>
          <w:p w14:paraId="4B4C0954" w14:textId="77777777" w:rsidR="00D84C51" w:rsidRPr="00656A4E" w:rsidRDefault="00D84C51" w:rsidP="00632FD9">
            <w:pPr>
              <w:spacing w:after="120"/>
              <w:rPr>
                <w:caps/>
              </w:rPr>
            </w:pPr>
            <w:r>
              <w:rPr>
                <w:caps/>
              </w:rPr>
              <w:t>cls811</w:t>
            </w:r>
          </w:p>
        </w:tc>
        <w:tc>
          <w:tcPr>
            <w:tcW w:w="5040" w:type="dxa"/>
          </w:tcPr>
          <w:p w14:paraId="3F0EC949" w14:textId="77777777" w:rsidR="00D84C51" w:rsidRPr="00A50784" w:rsidRDefault="00D84C51" w:rsidP="00632FD9">
            <w:pPr>
              <w:spacing w:after="120"/>
              <w:rPr>
                <w:bCs/>
              </w:rPr>
            </w:pPr>
            <w:r>
              <w:rPr>
                <w:bCs/>
              </w:rPr>
              <w:t>Lodgepole pine/salal-California huckleberry/sedge (deflation plain)</w:t>
            </w:r>
          </w:p>
        </w:tc>
        <w:tc>
          <w:tcPr>
            <w:tcW w:w="3060" w:type="dxa"/>
          </w:tcPr>
          <w:p w14:paraId="354CD355" w14:textId="77777777" w:rsidR="00D84C51" w:rsidRPr="00BC148C" w:rsidRDefault="00D84C51" w:rsidP="00632FD9">
            <w:pPr>
              <w:spacing w:after="120"/>
              <w:rPr>
                <w:caps/>
              </w:rPr>
            </w:pPr>
            <w:r>
              <w:rPr>
                <w:caps/>
              </w:rPr>
              <w:t>pico/gash-vaov2/carex</w:t>
            </w:r>
          </w:p>
        </w:tc>
      </w:tr>
      <w:tr w:rsidR="00D84C51" w:rsidRPr="00BA4EAB" w14:paraId="67735737" w14:textId="77777777" w:rsidTr="00632FD9">
        <w:trPr>
          <w:cantSplit/>
        </w:trPr>
        <w:tc>
          <w:tcPr>
            <w:tcW w:w="1350" w:type="dxa"/>
          </w:tcPr>
          <w:p w14:paraId="3A723450" w14:textId="77777777" w:rsidR="00D84C51" w:rsidRDefault="00D84C51" w:rsidP="00632FD9">
            <w:pPr>
              <w:spacing w:after="120"/>
              <w:rPr>
                <w:caps/>
              </w:rPr>
            </w:pPr>
            <w:r>
              <w:rPr>
                <w:caps/>
              </w:rPr>
              <w:t>cls812</w:t>
            </w:r>
          </w:p>
        </w:tc>
        <w:tc>
          <w:tcPr>
            <w:tcW w:w="5040" w:type="dxa"/>
          </w:tcPr>
          <w:p w14:paraId="4A4DC325" w14:textId="77777777" w:rsidR="00D84C51" w:rsidRDefault="00D84C51" w:rsidP="00632FD9">
            <w:pPr>
              <w:spacing w:after="120"/>
              <w:rPr>
                <w:bCs/>
              </w:rPr>
            </w:pPr>
            <w:r>
              <w:rPr>
                <w:bCs/>
              </w:rPr>
              <w:t>Lodgepole pine/rhododendron/California huckleberry (floodplain, dune)</w:t>
            </w:r>
          </w:p>
        </w:tc>
        <w:tc>
          <w:tcPr>
            <w:tcW w:w="3060" w:type="dxa"/>
          </w:tcPr>
          <w:p w14:paraId="2444335E" w14:textId="77777777" w:rsidR="00D84C51" w:rsidRDefault="00D84C51" w:rsidP="00632FD9">
            <w:pPr>
              <w:spacing w:after="120"/>
              <w:rPr>
                <w:caps/>
              </w:rPr>
            </w:pPr>
            <w:r>
              <w:rPr>
                <w:caps/>
              </w:rPr>
              <w:t>pico/rhodo/vaov2</w:t>
            </w:r>
          </w:p>
        </w:tc>
      </w:tr>
      <w:tr w:rsidR="00D84C51" w:rsidRPr="00BA4EAB" w14:paraId="263389CC" w14:textId="77777777" w:rsidTr="00632FD9">
        <w:trPr>
          <w:cantSplit/>
        </w:trPr>
        <w:tc>
          <w:tcPr>
            <w:tcW w:w="1350" w:type="dxa"/>
          </w:tcPr>
          <w:p w14:paraId="4EE5D06A" w14:textId="77777777" w:rsidR="00D84C51" w:rsidRDefault="00D84C51" w:rsidP="00632FD9">
            <w:pPr>
              <w:spacing w:after="120"/>
              <w:rPr>
                <w:caps/>
              </w:rPr>
            </w:pPr>
            <w:r>
              <w:rPr>
                <w:caps/>
              </w:rPr>
              <w:lastRenderedPageBreak/>
              <w:t>cls821</w:t>
            </w:r>
          </w:p>
        </w:tc>
        <w:tc>
          <w:tcPr>
            <w:tcW w:w="5040" w:type="dxa"/>
          </w:tcPr>
          <w:p w14:paraId="617960E0" w14:textId="77777777" w:rsidR="00D84C51" w:rsidRDefault="00D84C51" w:rsidP="00632FD9">
            <w:pPr>
              <w:spacing w:after="120"/>
              <w:rPr>
                <w:bCs/>
              </w:rPr>
            </w:pPr>
            <w:r>
              <w:rPr>
                <w:bCs/>
              </w:rPr>
              <w:t>Lodgepole pine/rhododendron/California huckleberry (stabilized dune)</w:t>
            </w:r>
          </w:p>
        </w:tc>
        <w:tc>
          <w:tcPr>
            <w:tcW w:w="3060" w:type="dxa"/>
          </w:tcPr>
          <w:p w14:paraId="08866093" w14:textId="77777777" w:rsidR="00D84C51" w:rsidRDefault="00D84C51" w:rsidP="00632FD9">
            <w:pPr>
              <w:spacing w:after="120"/>
              <w:rPr>
                <w:caps/>
              </w:rPr>
            </w:pPr>
            <w:r>
              <w:rPr>
                <w:caps/>
              </w:rPr>
              <w:t>pico/rhodo/vaov2</w:t>
            </w:r>
          </w:p>
        </w:tc>
      </w:tr>
      <w:tr w:rsidR="00D84C51" w:rsidRPr="00BA4EAB" w14:paraId="11267743" w14:textId="77777777" w:rsidTr="00632FD9">
        <w:trPr>
          <w:cantSplit/>
        </w:trPr>
        <w:tc>
          <w:tcPr>
            <w:tcW w:w="1350" w:type="dxa"/>
          </w:tcPr>
          <w:p w14:paraId="223A18E6" w14:textId="77777777" w:rsidR="00D84C51" w:rsidRDefault="00D84C51" w:rsidP="00632FD9">
            <w:pPr>
              <w:spacing w:after="120"/>
              <w:rPr>
                <w:caps/>
              </w:rPr>
            </w:pPr>
            <w:r>
              <w:rPr>
                <w:caps/>
              </w:rPr>
              <w:t>cls822</w:t>
            </w:r>
          </w:p>
        </w:tc>
        <w:tc>
          <w:tcPr>
            <w:tcW w:w="5040" w:type="dxa"/>
          </w:tcPr>
          <w:p w14:paraId="29D9F577" w14:textId="77777777" w:rsidR="00D84C51" w:rsidRDefault="00D84C51" w:rsidP="00632FD9">
            <w:pPr>
              <w:spacing w:after="120"/>
              <w:rPr>
                <w:bCs/>
              </w:rPr>
            </w:pPr>
            <w:r>
              <w:rPr>
                <w:bCs/>
              </w:rPr>
              <w:t>Lodgepole pine/rhododendron/California huckleberry (eroding dune)</w:t>
            </w:r>
          </w:p>
        </w:tc>
        <w:tc>
          <w:tcPr>
            <w:tcW w:w="3060" w:type="dxa"/>
          </w:tcPr>
          <w:p w14:paraId="29AA9BC4" w14:textId="77777777" w:rsidR="00D84C51" w:rsidRDefault="00D84C51" w:rsidP="00632FD9">
            <w:pPr>
              <w:spacing w:after="120"/>
              <w:rPr>
                <w:caps/>
              </w:rPr>
            </w:pPr>
            <w:r>
              <w:rPr>
                <w:caps/>
              </w:rPr>
              <w:t>pico/rhodo/vaov2</w:t>
            </w:r>
          </w:p>
        </w:tc>
      </w:tr>
      <w:tr w:rsidR="00D84C51" w:rsidRPr="00BA4EAB" w14:paraId="63A95A05" w14:textId="77777777" w:rsidTr="00632FD9">
        <w:trPr>
          <w:cantSplit/>
        </w:trPr>
        <w:tc>
          <w:tcPr>
            <w:tcW w:w="1350" w:type="dxa"/>
          </w:tcPr>
          <w:p w14:paraId="0BB9FCA4" w14:textId="77777777" w:rsidR="00D84C51" w:rsidRDefault="00D84C51" w:rsidP="00632FD9">
            <w:pPr>
              <w:spacing w:after="120"/>
              <w:rPr>
                <w:caps/>
              </w:rPr>
            </w:pPr>
            <w:r>
              <w:rPr>
                <w:caps/>
              </w:rPr>
              <w:t>cls823</w:t>
            </w:r>
          </w:p>
        </w:tc>
        <w:tc>
          <w:tcPr>
            <w:tcW w:w="5040" w:type="dxa"/>
          </w:tcPr>
          <w:p w14:paraId="791DD500" w14:textId="77777777" w:rsidR="00D84C51" w:rsidRDefault="00D84C51" w:rsidP="00632FD9">
            <w:pPr>
              <w:spacing w:after="120"/>
              <w:rPr>
                <w:bCs/>
              </w:rPr>
            </w:pPr>
            <w:r>
              <w:rPr>
                <w:bCs/>
              </w:rPr>
              <w:t>Lodgepole pine/rhododendron/California huckleberry (dune slipface)</w:t>
            </w:r>
          </w:p>
        </w:tc>
        <w:tc>
          <w:tcPr>
            <w:tcW w:w="3060" w:type="dxa"/>
          </w:tcPr>
          <w:p w14:paraId="08814E66" w14:textId="77777777" w:rsidR="00D84C51" w:rsidRDefault="00D84C51" w:rsidP="00632FD9">
            <w:pPr>
              <w:spacing w:after="120"/>
              <w:rPr>
                <w:caps/>
              </w:rPr>
            </w:pPr>
            <w:r>
              <w:rPr>
                <w:caps/>
              </w:rPr>
              <w:t>pico/rhodo/vaov2</w:t>
            </w:r>
          </w:p>
        </w:tc>
      </w:tr>
      <w:tr w:rsidR="00D84C51" w:rsidRPr="00BA4EAB" w14:paraId="099C6881" w14:textId="77777777" w:rsidTr="00632FD9">
        <w:trPr>
          <w:cantSplit/>
        </w:trPr>
        <w:tc>
          <w:tcPr>
            <w:tcW w:w="1350" w:type="dxa"/>
          </w:tcPr>
          <w:p w14:paraId="72EF7025" w14:textId="77777777" w:rsidR="00D84C51" w:rsidRDefault="00D84C51" w:rsidP="00632FD9">
            <w:pPr>
              <w:spacing w:after="120"/>
              <w:rPr>
                <w:caps/>
              </w:rPr>
            </w:pPr>
            <w:r>
              <w:rPr>
                <w:caps/>
              </w:rPr>
              <w:t>cls931</w:t>
            </w:r>
          </w:p>
        </w:tc>
        <w:tc>
          <w:tcPr>
            <w:tcW w:w="5040" w:type="dxa"/>
          </w:tcPr>
          <w:p w14:paraId="66AE1EB8" w14:textId="77777777" w:rsidR="00D84C51" w:rsidRDefault="00D84C51" w:rsidP="00632FD9">
            <w:pPr>
              <w:spacing w:after="120"/>
              <w:rPr>
                <w:bCs/>
              </w:rPr>
            </w:pPr>
            <w:r>
              <w:rPr>
                <w:bCs/>
              </w:rPr>
              <w:t>Lodgepole pine/kinnikinnick-hairy manzanita (rolling dune, open)</w:t>
            </w:r>
          </w:p>
        </w:tc>
        <w:tc>
          <w:tcPr>
            <w:tcW w:w="3060" w:type="dxa"/>
          </w:tcPr>
          <w:p w14:paraId="40DD6C9C" w14:textId="77777777" w:rsidR="00D84C51" w:rsidRDefault="00D84C51" w:rsidP="00632FD9">
            <w:pPr>
              <w:spacing w:after="120"/>
              <w:rPr>
                <w:caps/>
              </w:rPr>
            </w:pPr>
            <w:r>
              <w:rPr>
                <w:caps/>
              </w:rPr>
              <w:t>pico/aruv-arco3</w:t>
            </w:r>
          </w:p>
        </w:tc>
      </w:tr>
      <w:tr w:rsidR="00D84C51" w:rsidRPr="00BA4EAB" w14:paraId="6F2272A4" w14:textId="77777777" w:rsidTr="00632FD9">
        <w:trPr>
          <w:cantSplit/>
        </w:trPr>
        <w:tc>
          <w:tcPr>
            <w:tcW w:w="1350" w:type="dxa"/>
          </w:tcPr>
          <w:p w14:paraId="5061C972" w14:textId="77777777" w:rsidR="00D84C51" w:rsidRDefault="00D84C51" w:rsidP="00632FD9">
            <w:pPr>
              <w:spacing w:after="120"/>
              <w:rPr>
                <w:caps/>
              </w:rPr>
            </w:pPr>
            <w:r>
              <w:rPr>
                <w:caps/>
              </w:rPr>
              <w:t>css411</w:t>
            </w:r>
          </w:p>
        </w:tc>
        <w:tc>
          <w:tcPr>
            <w:tcW w:w="5040" w:type="dxa"/>
          </w:tcPr>
          <w:p w14:paraId="5279F72D" w14:textId="77777777" w:rsidR="00D84C51" w:rsidRDefault="00D84C51" w:rsidP="00632FD9">
            <w:pPr>
              <w:spacing w:after="120"/>
              <w:rPr>
                <w:bCs/>
              </w:rPr>
            </w:pPr>
            <w:r>
              <w:rPr>
                <w:bCs/>
              </w:rPr>
              <w:t>Sitka spruce-Douglas-fir/rhododendron-California huckleberry (stabilized dune)</w:t>
            </w:r>
          </w:p>
        </w:tc>
        <w:tc>
          <w:tcPr>
            <w:tcW w:w="3060" w:type="dxa"/>
          </w:tcPr>
          <w:p w14:paraId="2C0C4E3E" w14:textId="77777777" w:rsidR="00D84C51" w:rsidRDefault="00D84C51" w:rsidP="00632FD9">
            <w:pPr>
              <w:spacing w:after="120"/>
              <w:rPr>
                <w:caps/>
              </w:rPr>
            </w:pPr>
            <w:r>
              <w:rPr>
                <w:caps/>
              </w:rPr>
              <w:t>pisi-psme/rhodo-vaov2</w:t>
            </w:r>
          </w:p>
        </w:tc>
      </w:tr>
      <w:tr w:rsidR="00D84C51" w:rsidRPr="00BA4EAB" w14:paraId="30656282" w14:textId="77777777" w:rsidTr="00632FD9">
        <w:trPr>
          <w:cantSplit/>
        </w:trPr>
        <w:tc>
          <w:tcPr>
            <w:tcW w:w="1350" w:type="dxa"/>
          </w:tcPr>
          <w:p w14:paraId="179500C8" w14:textId="77777777" w:rsidR="00D84C51" w:rsidRDefault="00D84C51" w:rsidP="00632FD9">
            <w:pPr>
              <w:spacing w:after="120"/>
              <w:rPr>
                <w:caps/>
              </w:rPr>
            </w:pPr>
            <w:r>
              <w:rPr>
                <w:caps/>
              </w:rPr>
              <w:t>css412</w:t>
            </w:r>
          </w:p>
        </w:tc>
        <w:tc>
          <w:tcPr>
            <w:tcW w:w="5040" w:type="dxa"/>
          </w:tcPr>
          <w:p w14:paraId="4A4BAE3B" w14:textId="77777777" w:rsidR="00D84C51" w:rsidRDefault="00D84C51" w:rsidP="00632FD9">
            <w:pPr>
              <w:spacing w:after="120"/>
              <w:rPr>
                <w:bCs/>
              </w:rPr>
            </w:pPr>
            <w:r>
              <w:rPr>
                <w:bCs/>
              </w:rPr>
              <w:t>Sitka sprice-lodgepole pine-western hemlock/rhododendron (flood plain)</w:t>
            </w:r>
          </w:p>
        </w:tc>
        <w:tc>
          <w:tcPr>
            <w:tcW w:w="3060" w:type="dxa"/>
          </w:tcPr>
          <w:p w14:paraId="5467E267" w14:textId="77777777" w:rsidR="00D84C51" w:rsidRDefault="00D84C51" w:rsidP="00632FD9">
            <w:pPr>
              <w:spacing w:after="120"/>
              <w:rPr>
                <w:caps/>
              </w:rPr>
            </w:pPr>
            <w:r>
              <w:rPr>
                <w:caps/>
              </w:rPr>
              <w:t>pisi-pico-tshe/rhodo</w:t>
            </w:r>
          </w:p>
        </w:tc>
      </w:tr>
      <w:tr w:rsidR="00D84C51" w:rsidRPr="00BA4EAB" w14:paraId="65017BE4" w14:textId="77777777" w:rsidTr="00632FD9">
        <w:trPr>
          <w:cantSplit/>
        </w:trPr>
        <w:tc>
          <w:tcPr>
            <w:tcW w:w="1350" w:type="dxa"/>
          </w:tcPr>
          <w:p w14:paraId="3C80EDF1" w14:textId="77777777" w:rsidR="00D84C51" w:rsidRDefault="00D84C51" w:rsidP="00632FD9">
            <w:pPr>
              <w:spacing w:after="120"/>
              <w:rPr>
                <w:caps/>
              </w:rPr>
            </w:pPr>
            <w:r>
              <w:rPr>
                <w:caps/>
              </w:rPr>
              <w:t>css421</w:t>
            </w:r>
          </w:p>
        </w:tc>
        <w:tc>
          <w:tcPr>
            <w:tcW w:w="5040" w:type="dxa"/>
          </w:tcPr>
          <w:p w14:paraId="393512CA" w14:textId="77777777" w:rsidR="00D84C51" w:rsidRDefault="00D84C51" w:rsidP="00632FD9">
            <w:pPr>
              <w:spacing w:after="120"/>
              <w:rPr>
                <w:bCs/>
              </w:rPr>
            </w:pPr>
            <w:r>
              <w:rPr>
                <w:bCs/>
              </w:rPr>
              <w:t>Sitka spruce-Douglas-fir/rhododendron-California huckleberry (sandy, steep)</w:t>
            </w:r>
          </w:p>
        </w:tc>
        <w:tc>
          <w:tcPr>
            <w:tcW w:w="3060" w:type="dxa"/>
          </w:tcPr>
          <w:p w14:paraId="441E99DD" w14:textId="77777777" w:rsidR="00D84C51" w:rsidRDefault="00D84C51" w:rsidP="00632FD9">
            <w:pPr>
              <w:spacing w:after="120"/>
              <w:rPr>
                <w:caps/>
              </w:rPr>
            </w:pPr>
            <w:r>
              <w:rPr>
                <w:caps/>
              </w:rPr>
              <w:t>pisi-psme/rhodo-vaov2</w:t>
            </w:r>
          </w:p>
        </w:tc>
      </w:tr>
      <w:tr w:rsidR="00D84C51" w:rsidRPr="00BA4EAB" w14:paraId="75DEE6F3" w14:textId="77777777" w:rsidTr="00632FD9">
        <w:trPr>
          <w:cantSplit/>
        </w:trPr>
        <w:tc>
          <w:tcPr>
            <w:tcW w:w="1350" w:type="dxa"/>
          </w:tcPr>
          <w:p w14:paraId="04FAB40C" w14:textId="77777777" w:rsidR="00D84C51" w:rsidRDefault="00D84C51" w:rsidP="00632FD9">
            <w:pPr>
              <w:spacing w:after="120"/>
              <w:rPr>
                <w:caps/>
              </w:rPr>
            </w:pPr>
            <w:r>
              <w:rPr>
                <w:caps/>
              </w:rPr>
              <w:t>css422</w:t>
            </w:r>
          </w:p>
        </w:tc>
        <w:tc>
          <w:tcPr>
            <w:tcW w:w="5040" w:type="dxa"/>
          </w:tcPr>
          <w:p w14:paraId="20D9D826" w14:textId="77777777" w:rsidR="00D84C51" w:rsidRDefault="00D84C51" w:rsidP="00632FD9">
            <w:pPr>
              <w:spacing w:after="120"/>
              <w:rPr>
                <w:bCs/>
              </w:rPr>
            </w:pPr>
            <w:r>
              <w:rPr>
                <w:bCs/>
              </w:rPr>
              <w:t>Sitka spruce-Douglas-fir/rhododendron-California huckleberry (sandy, gentle)</w:t>
            </w:r>
          </w:p>
        </w:tc>
        <w:tc>
          <w:tcPr>
            <w:tcW w:w="3060" w:type="dxa"/>
          </w:tcPr>
          <w:p w14:paraId="6045EE96" w14:textId="77777777" w:rsidR="00D84C51" w:rsidRDefault="00D84C51" w:rsidP="00632FD9">
            <w:pPr>
              <w:spacing w:after="120"/>
              <w:rPr>
                <w:caps/>
              </w:rPr>
            </w:pPr>
            <w:r>
              <w:rPr>
                <w:caps/>
              </w:rPr>
              <w:t>pisi-psme/rhodo-vaov2</w:t>
            </w:r>
          </w:p>
        </w:tc>
      </w:tr>
      <w:tr w:rsidR="00D84C51" w:rsidRPr="00BA4EAB" w14:paraId="4FC1270B" w14:textId="77777777" w:rsidTr="00632FD9">
        <w:trPr>
          <w:cantSplit/>
        </w:trPr>
        <w:tc>
          <w:tcPr>
            <w:tcW w:w="1350" w:type="dxa"/>
          </w:tcPr>
          <w:p w14:paraId="034EFF27" w14:textId="77777777" w:rsidR="00D84C51" w:rsidRDefault="00D84C51" w:rsidP="00632FD9">
            <w:pPr>
              <w:spacing w:after="120"/>
              <w:rPr>
                <w:caps/>
              </w:rPr>
            </w:pPr>
            <w:r>
              <w:rPr>
                <w:caps/>
              </w:rPr>
              <w:t>gr8111</w:t>
            </w:r>
          </w:p>
        </w:tc>
        <w:tc>
          <w:tcPr>
            <w:tcW w:w="5040" w:type="dxa"/>
          </w:tcPr>
          <w:p w14:paraId="089F2CD9" w14:textId="77777777" w:rsidR="00D84C51" w:rsidRDefault="00D84C51" w:rsidP="00632FD9">
            <w:pPr>
              <w:spacing w:after="120"/>
              <w:rPr>
                <w:bCs/>
              </w:rPr>
            </w:pPr>
            <w:r>
              <w:rPr>
                <w:bCs/>
              </w:rPr>
              <w:t>Beachgrass (foredune)</w:t>
            </w:r>
          </w:p>
        </w:tc>
        <w:tc>
          <w:tcPr>
            <w:tcW w:w="3060" w:type="dxa"/>
          </w:tcPr>
          <w:p w14:paraId="5D8844B8" w14:textId="77777777" w:rsidR="00D84C51" w:rsidRDefault="00D84C51" w:rsidP="00632FD9">
            <w:pPr>
              <w:spacing w:after="120"/>
              <w:rPr>
                <w:caps/>
              </w:rPr>
            </w:pPr>
            <w:r>
              <w:rPr>
                <w:caps/>
              </w:rPr>
              <w:t>ammop</w:t>
            </w:r>
          </w:p>
        </w:tc>
      </w:tr>
      <w:tr w:rsidR="00D84C51" w:rsidRPr="00BA4EAB" w14:paraId="27DD2FF0" w14:textId="77777777" w:rsidTr="00632FD9">
        <w:trPr>
          <w:cantSplit/>
        </w:trPr>
        <w:tc>
          <w:tcPr>
            <w:tcW w:w="1350" w:type="dxa"/>
          </w:tcPr>
          <w:p w14:paraId="4003A43E" w14:textId="77777777" w:rsidR="00D84C51" w:rsidRDefault="00D84C51" w:rsidP="00632FD9">
            <w:pPr>
              <w:spacing w:after="120"/>
              <w:rPr>
                <w:caps/>
              </w:rPr>
            </w:pPr>
            <w:r>
              <w:rPr>
                <w:caps/>
              </w:rPr>
              <w:t>gr8211</w:t>
            </w:r>
          </w:p>
        </w:tc>
        <w:tc>
          <w:tcPr>
            <w:tcW w:w="5040" w:type="dxa"/>
          </w:tcPr>
          <w:p w14:paraId="66C0B0CB" w14:textId="77777777" w:rsidR="00D84C51" w:rsidRDefault="00D84C51" w:rsidP="00632FD9">
            <w:pPr>
              <w:spacing w:after="120"/>
              <w:rPr>
                <w:bCs/>
              </w:rPr>
            </w:pPr>
            <w:r>
              <w:rPr>
                <w:bCs/>
              </w:rPr>
              <w:t>Beachgrass/lupine/bluegrass (hummocks, occasionally wet, dense)</w:t>
            </w:r>
          </w:p>
        </w:tc>
        <w:tc>
          <w:tcPr>
            <w:tcW w:w="3060" w:type="dxa"/>
          </w:tcPr>
          <w:p w14:paraId="094B4686" w14:textId="77777777" w:rsidR="00D84C51" w:rsidRDefault="00D84C51" w:rsidP="00632FD9">
            <w:pPr>
              <w:spacing w:after="120"/>
              <w:rPr>
                <w:caps/>
              </w:rPr>
            </w:pPr>
            <w:r>
              <w:rPr>
                <w:caps/>
              </w:rPr>
              <w:t>ammop/lupin/poa</w:t>
            </w:r>
          </w:p>
        </w:tc>
      </w:tr>
      <w:tr w:rsidR="00D84C51" w:rsidRPr="00BA4EAB" w14:paraId="1F91C9BB" w14:textId="77777777" w:rsidTr="00632FD9">
        <w:trPr>
          <w:cantSplit/>
        </w:trPr>
        <w:tc>
          <w:tcPr>
            <w:tcW w:w="1350" w:type="dxa"/>
          </w:tcPr>
          <w:p w14:paraId="6B84D8EF" w14:textId="77777777" w:rsidR="00D84C51" w:rsidRDefault="00D84C51" w:rsidP="00632FD9">
            <w:pPr>
              <w:spacing w:after="120"/>
              <w:rPr>
                <w:caps/>
              </w:rPr>
            </w:pPr>
            <w:r>
              <w:rPr>
                <w:caps/>
              </w:rPr>
              <w:t>gr8212</w:t>
            </w:r>
          </w:p>
        </w:tc>
        <w:tc>
          <w:tcPr>
            <w:tcW w:w="5040" w:type="dxa"/>
          </w:tcPr>
          <w:p w14:paraId="6283455A" w14:textId="77777777" w:rsidR="00D84C51" w:rsidRDefault="00D84C51" w:rsidP="00632FD9">
            <w:pPr>
              <w:spacing w:after="120"/>
              <w:rPr>
                <w:bCs/>
              </w:rPr>
            </w:pPr>
            <w:r>
              <w:rPr>
                <w:bCs/>
              </w:rPr>
              <w:t>Beachgrass/lupine (hummocks, occasionally wet, unstable, open)</w:t>
            </w:r>
          </w:p>
        </w:tc>
        <w:tc>
          <w:tcPr>
            <w:tcW w:w="3060" w:type="dxa"/>
          </w:tcPr>
          <w:p w14:paraId="6108898D" w14:textId="77777777" w:rsidR="00D84C51" w:rsidRDefault="00D84C51" w:rsidP="00632FD9">
            <w:pPr>
              <w:spacing w:after="120"/>
              <w:rPr>
                <w:caps/>
              </w:rPr>
            </w:pPr>
            <w:r>
              <w:rPr>
                <w:caps/>
              </w:rPr>
              <w:t>ammop/lupin</w:t>
            </w:r>
          </w:p>
        </w:tc>
      </w:tr>
      <w:tr w:rsidR="00D84C51" w:rsidRPr="00BA4EAB" w14:paraId="6BA5125C" w14:textId="77777777" w:rsidTr="00632FD9">
        <w:trPr>
          <w:cantSplit/>
        </w:trPr>
        <w:tc>
          <w:tcPr>
            <w:tcW w:w="1350" w:type="dxa"/>
          </w:tcPr>
          <w:p w14:paraId="36F4C6CD" w14:textId="77777777" w:rsidR="00D84C51" w:rsidRDefault="00D84C51" w:rsidP="00632FD9">
            <w:pPr>
              <w:spacing w:after="120"/>
              <w:rPr>
                <w:caps/>
              </w:rPr>
            </w:pPr>
            <w:r>
              <w:rPr>
                <w:caps/>
              </w:rPr>
              <w:t>gr8213</w:t>
            </w:r>
          </w:p>
        </w:tc>
        <w:tc>
          <w:tcPr>
            <w:tcW w:w="5040" w:type="dxa"/>
          </w:tcPr>
          <w:p w14:paraId="677B8554" w14:textId="77777777" w:rsidR="00D84C51" w:rsidRDefault="00D84C51" w:rsidP="00632FD9">
            <w:pPr>
              <w:spacing w:after="120"/>
              <w:rPr>
                <w:bCs/>
              </w:rPr>
            </w:pPr>
            <w:r>
              <w:rPr>
                <w:bCs/>
              </w:rPr>
              <w:t>Beachgrass (dune slip face, stabilized)</w:t>
            </w:r>
          </w:p>
        </w:tc>
        <w:tc>
          <w:tcPr>
            <w:tcW w:w="3060" w:type="dxa"/>
          </w:tcPr>
          <w:p w14:paraId="08B6E613" w14:textId="77777777" w:rsidR="00D84C51" w:rsidRDefault="00D84C51" w:rsidP="00632FD9">
            <w:pPr>
              <w:spacing w:after="120"/>
              <w:rPr>
                <w:caps/>
              </w:rPr>
            </w:pPr>
            <w:r>
              <w:rPr>
                <w:caps/>
              </w:rPr>
              <w:t>ammop</w:t>
            </w:r>
          </w:p>
        </w:tc>
      </w:tr>
      <w:tr w:rsidR="00D84C51" w:rsidRPr="00BA4EAB" w14:paraId="2D68444C" w14:textId="77777777" w:rsidTr="00632FD9">
        <w:trPr>
          <w:cantSplit/>
        </w:trPr>
        <w:tc>
          <w:tcPr>
            <w:tcW w:w="1350" w:type="dxa"/>
          </w:tcPr>
          <w:p w14:paraId="36BE3AC0" w14:textId="77777777" w:rsidR="00D84C51" w:rsidRDefault="00D84C51" w:rsidP="00632FD9">
            <w:pPr>
              <w:spacing w:after="120"/>
              <w:rPr>
                <w:caps/>
              </w:rPr>
            </w:pPr>
            <w:r>
              <w:rPr>
                <w:caps/>
              </w:rPr>
              <w:t>mmb8</w:t>
            </w:r>
          </w:p>
        </w:tc>
        <w:tc>
          <w:tcPr>
            <w:tcW w:w="5040" w:type="dxa"/>
          </w:tcPr>
          <w:p w14:paraId="3AE09DCF" w14:textId="77777777" w:rsidR="00D84C51" w:rsidRDefault="00D84C51" w:rsidP="00632FD9">
            <w:pPr>
              <w:spacing w:after="120"/>
              <w:rPr>
                <w:bCs/>
              </w:rPr>
            </w:pPr>
            <w:r>
              <w:rPr>
                <w:bCs/>
              </w:rPr>
              <w:t>Slough sedge-rush-red fescue (deflation plain potholes/slough)</w:t>
            </w:r>
          </w:p>
        </w:tc>
        <w:tc>
          <w:tcPr>
            <w:tcW w:w="3060" w:type="dxa"/>
          </w:tcPr>
          <w:p w14:paraId="5612E1AB" w14:textId="77777777" w:rsidR="00D84C51" w:rsidRDefault="00D84C51" w:rsidP="00632FD9">
            <w:pPr>
              <w:spacing w:after="120"/>
              <w:rPr>
                <w:caps/>
              </w:rPr>
            </w:pPr>
            <w:r>
              <w:rPr>
                <w:caps/>
              </w:rPr>
              <w:t>caob3-juncu-feru2</w:t>
            </w:r>
          </w:p>
        </w:tc>
      </w:tr>
      <w:tr w:rsidR="00D84C51" w:rsidRPr="00BA4EAB" w14:paraId="261BE738" w14:textId="77777777" w:rsidTr="00632FD9">
        <w:trPr>
          <w:cantSplit/>
        </w:trPr>
        <w:tc>
          <w:tcPr>
            <w:tcW w:w="1350" w:type="dxa"/>
          </w:tcPr>
          <w:p w14:paraId="1410F606" w14:textId="77777777" w:rsidR="00D84C51" w:rsidRDefault="00D84C51" w:rsidP="00632FD9">
            <w:pPr>
              <w:spacing w:after="120"/>
              <w:rPr>
                <w:caps/>
              </w:rPr>
            </w:pPr>
            <w:r>
              <w:rPr>
                <w:caps/>
              </w:rPr>
              <w:t>mt8111</w:t>
            </w:r>
          </w:p>
        </w:tc>
        <w:tc>
          <w:tcPr>
            <w:tcW w:w="5040" w:type="dxa"/>
          </w:tcPr>
          <w:p w14:paraId="69BAF28F" w14:textId="77777777" w:rsidR="00D84C51" w:rsidRDefault="00D84C51" w:rsidP="00632FD9">
            <w:pPr>
              <w:spacing w:after="120"/>
              <w:rPr>
                <w:bCs/>
              </w:rPr>
            </w:pPr>
            <w:r>
              <w:rPr>
                <w:bCs/>
              </w:rPr>
              <w:t>Cattail-bulrush/waterlily-waterweed</w:t>
            </w:r>
          </w:p>
        </w:tc>
        <w:tc>
          <w:tcPr>
            <w:tcW w:w="3060" w:type="dxa"/>
          </w:tcPr>
          <w:p w14:paraId="43F8427F" w14:textId="77777777" w:rsidR="00D84C51" w:rsidRDefault="00D84C51" w:rsidP="00632FD9">
            <w:pPr>
              <w:spacing w:after="120"/>
              <w:rPr>
                <w:caps/>
              </w:rPr>
            </w:pPr>
            <w:r>
              <w:rPr>
                <w:caps/>
              </w:rPr>
              <w:t>typha-scirp/nymph-elode</w:t>
            </w:r>
          </w:p>
        </w:tc>
      </w:tr>
      <w:tr w:rsidR="00D84C51" w:rsidRPr="00BA4EAB" w14:paraId="4112AD26" w14:textId="77777777" w:rsidTr="00632FD9">
        <w:trPr>
          <w:cantSplit/>
        </w:trPr>
        <w:tc>
          <w:tcPr>
            <w:tcW w:w="1350" w:type="dxa"/>
          </w:tcPr>
          <w:p w14:paraId="17820419" w14:textId="77777777" w:rsidR="00D84C51" w:rsidRDefault="00D84C51" w:rsidP="00632FD9">
            <w:pPr>
              <w:spacing w:after="120"/>
              <w:rPr>
                <w:caps/>
              </w:rPr>
            </w:pPr>
            <w:r>
              <w:rPr>
                <w:caps/>
              </w:rPr>
              <w:t>mw8111</w:t>
            </w:r>
          </w:p>
        </w:tc>
        <w:tc>
          <w:tcPr>
            <w:tcW w:w="5040" w:type="dxa"/>
          </w:tcPr>
          <w:p w14:paraId="71E3E1C2" w14:textId="77777777" w:rsidR="00D84C51" w:rsidRDefault="00D84C51" w:rsidP="00632FD9">
            <w:pPr>
              <w:spacing w:after="120"/>
              <w:rPr>
                <w:bCs/>
              </w:rPr>
            </w:pPr>
            <w:r>
              <w:rPr>
                <w:bCs/>
              </w:rPr>
              <w:t>Slough sedge/American skunk cabbage-red currant (valley fill)</w:t>
            </w:r>
          </w:p>
        </w:tc>
        <w:tc>
          <w:tcPr>
            <w:tcW w:w="3060" w:type="dxa"/>
          </w:tcPr>
          <w:p w14:paraId="4E58D5E6" w14:textId="77777777" w:rsidR="00D84C51" w:rsidRDefault="00D84C51" w:rsidP="00632FD9">
            <w:pPr>
              <w:spacing w:after="120"/>
              <w:rPr>
                <w:caps/>
              </w:rPr>
            </w:pPr>
            <w:r>
              <w:rPr>
                <w:caps/>
              </w:rPr>
              <w:t>caob3/lyam3-ritr</w:t>
            </w:r>
          </w:p>
        </w:tc>
      </w:tr>
      <w:tr w:rsidR="00D84C51" w:rsidRPr="00BA4EAB" w14:paraId="6D83B253" w14:textId="77777777" w:rsidTr="00632FD9">
        <w:trPr>
          <w:cantSplit/>
        </w:trPr>
        <w:tc>
          <w:tcPr>
            <w:tcW w:w="1350" w:type="dxa"/>
          </w:tcPr>
          <w:p w14:paraId="0489676C" w14:textId="77777777" w:rsidR="00D84C51" w:rsidRDefault="00D84C51" w:rsidP="00632FD9">
            <w:pPr>
              <w:spacing w:after="120"/>
              <w:rPr>
                <w:caps/>
              </w:rPr>
            </w:pPr>
            <w:r>
              <w:rPr>
                <w:caps/>
              </w:rPr>
              <w:t>mw8112</w:t>
            </w:r>
          </w:p>
        </w:tc>
        <w:tc>
          <w:tcPr>
            <w:tcW w:w="5040" w:type="dxa"/>
          </w:tcPr>
          <w:p w14:paraId="26513AD5" w14:textId="77777777" w:rsidR="00D84C51" w:rsidRDefault="00D84C51" w:rsidP="00632FD9">
            <w:pPr>
              <w:spacing w:after="120"/>
              <w:rPr>
                <w:bCs/>
              </w:rPr>
            </w:pPr>
            <w:r>
              <w:rPr>
                <w:bCs/>
              </w:rPr>
              <w:t>Slough sedge/waterlily-pondweed-cattail</w:t>
            </w:r>
          </w:p>
        </w:tc>
        <w:tc>
          <w:tcPr>
            <w:tcW w:w="3060" w:type="dxa"/>
          </w:tcPr>
          <w:p w14:paraId="154AB162" w14:textId="77777777" w:rsidR="00D84C51" w:rsidRDefault="00D84C51" w:rsidP="00632FD9">
            <w:pPr>
              <w:spacing w:after="120"/>
              <w:rPr>
                <w:caps/>
              </w:rPr>
            </w:pPr>
            <w:r>
              <w:rPr>
                <w:caps/>
              </w:rPr>
              <w:t>caob3/nymph-potam-typha</w:t>
            </w:r>
          </w:p>
        </w:tc>
      </w:tr>
      <w:tr w:rsidR="00D84C51" w:rsidRPr="00BA4EAB" w14:paraId="380B37F8" w14:textId="77777777" w:rsidTr="00632FD9">
        <w:trPr>
          <w:cantSplit/>
        </w:trPr>
        <w:tc>
          <w:tcPr>
            <w:tcW w:w="1350" w:type="dxa"/>
          </w:tcPr>
          <w:p w14:paraId="705CFD0E" w14:textId="77777777" w:rsidR="00D84C51" w:rsidRDefault="00D84C51" w:rsidP="00632FD9">
            <w:pPr>
              <w:spacing w:after="120"/>
              <w:rPr>
                <w:caps/>
              </w:rPr>
            </w:pPr>
            <w:r>
              <w:rPr>
                <w:caps/>
              </w:rPr>
              <w:t>nsn111</w:t>
            </w:r>
          </w:p>
        </w:tc>
        <w:tc>
          <w:tcPr>
            <w:tcW w:w="5040" w:type="dxa"/>
          </w:tcPr>
          <w:p w14:paraId="3A64F94C" w14:textId="77777777" w:rsidR="00D84C51" w:rsidRDefault="00D84C51" w:rsidP="00632FD9">
            <w:pPr>
              <w:spacing w:after="120"/>
              <w:rPr>
                <w:bCs/>
              </w:rPr>
            </w:pPr>
            <w:r>
              <w:rPr>
                <w:bCs/>
              </w:rPr>
              <w:t>Pacific coast beach</w:t>
            </w:r>
          </w:p>
        </w:tc>
        <w:tc>
          <w:tcPr>
            <w:tcW w:w="3060" w:type="dxa"/>
          </w:tcPr>
          <w:p w14:paraId="4EBCB226" w14:textId="77777777" w:rsidR="00D84C51" w:rsidRDefault="00D84C51" w:rsidP="00632FD9">
            <w:pPr>
              <w:spacing w:after="120"/>
              <w:rPr>
                <w:caps/>
              </w:rPr>
            </w:pPr>
            <w:r>
              <w:rPr>
                <w:caps/>
              </w:rPr>
              <w:t>n/a</w:t>
            </w:r>
          </w:p>
        </w:tc>
      </w:tr>
      <w:tr w:rsidR="00D84C51" w:rsidRPr="00BA4EAB" w14:paraId="30AA91D8" w14:textId="77777777" w:rsidTr="00632FD9">
        <w:trPr>
          <w:cantSplit/>
        </w:trPr>
        <w:tc>
          <w:tcPr>
            <w:tcW w:w="1350" w:type="dxa"/>
          </w:tcPr>
          <w:p w14:paraId="216EE89B" w14:textId="77777777" w:rsidR="00D84C51" w:rsidRDefault="00D84C51" w:rsidP="00632FD9">
            <w:pPr>
              <w:spacing w:after="120"/>
              <w:rPr>
                <w:caps/>
              </w:rPr>
            </w:pPr>
            <w:r>
              <w:rPr>
                <w:caps/>
              </w:rPr>
              <w:t>nsn211</w:t>
            </w:r>
          </w:p>
        </w:tc>
        <w:tc>
          <w:tcPr>
            <w:tcW w:w="5040" w:type="dxa"/>
          </w:tcPr>
          <w:p w14:paraId="36DE4F09" w14:textId="77777777" w:rsidR="00D84C51" w:rsidRDefault="00D84C51" w:rsidP="00632FD9">
            <w:pPr>
              <w:spacing w:after="120"/>
              <w:rPr>
                <w:bCs/>
              </w:rPr>
            </w:pPr>
            <w:r>
              <w:rPr>
                <w:bCs/>
              </w:rPr>
              <w:t>Transverse ridge, occasionally wet, winter stable</w:t>
            </w:r>
          </w:p>
        </w:tc>
        <w:tc>
          <w:tcPr>
            <w:tcW w:w="3060" w:type="dxa"/>
          </w:tcPr>
          <w:p w14:paraId="098AE61D" w14:textId="77777777" w:rsidR="00D84C51" w:rsidRDefault="00D84C51" w:rsidP="00632FD9">
            <w:pPr>
              <w:spacing w:after="120"/>
              <w:rPr>
                <w:caps/>
              </w:rPr>
            </w:pPr>
            <w:r>
              <w:rPr>
                <w:caps/>
              </w:rPr>
              <w:t>n/a</w:t>
            </w:r>
          </w:p>
        </w:tc>
      </w:tr>
      <w:tr w:rsidR="00D84C51" w:rsidRPr="00BA4EAB" w14:paraId="36F78CEE" w14:textId="77777777" w:rsidTr="00632FD9">
        <w:trPr>
          <w:cantSplit/>
        </w:trPr>
        <w:tc>
          <w:tcPr>
            <w:tcW w:w="1350" w:type="dxa"/>
          </w:tcPr>
          <w:p w14:paraId="1AA9E4DC" w14:textId="77777777" w:rsidR="00D84C51" w:rsidRDefault="00D84C51" w:rsidP="00632FD9">
            <w:pPr>
              <w:spacing w:after="120"/>
              <w:rPr>
                <w:caps/>
              </w:rPr>
            </w:pPr>
            <w:r>
              <w:rPr>
                <w:caps/>
              </w:rPr>
              <w:lastRenderedPageBreak/>
              <w:t>nsn212</w:t>
            </w:r>
          </w:p>
        </w:tc>
        <w:tc>
          <w:tcPr>
            <w:tcW w:w="5040" w:type="dxa"/>
          </w:tcPr>
          <w:p w14:paraId="02BD9A27" w14:textId="77777777" w:rsidR="00D84C51" w:rsidRDefault="00D84C51" w:rsidP="00632FD9">
            <w:pPr>
              <w:spacing w:after="120"/>
              <w:rPr>
                <w:bCs/>
              </w:rPr>
            </w:pPr>
            <w:r>
              <w:rPr>
                <w:bCs/>
              </w:rPr>
              <w:t>Transverse ridge, dry, moving sand</w:t>
            </w:r>
          </w:p>
        </w:tc>
        <w:tc>
          <w:tcPr>
            <w:tcW w:w="3060" w:type="dxa"/>
          </w:tcPr>
          <w:p w14:paraId="3ECF6F8F" w14:textId="77777777" w:rsidR="00D84C51" w:rsidRDefault="00D84C51" w:rsidP="00632FD9">
            <w:pPr>
              <w:spacing w:after="120"/>
              <w:rPr>
                <w:caps/>
              </w:rPr>
            </w:pPr>
            <w:r>
              <w:rPr>
                <w:caps/>
              </w:rPr>
              <w:t>n/a</w:t>
            </w:r>
          </w:p>
        </w:tc>
      </w:tr>
      <w:tr w:rsidR="00D84C51" w:rsidRPr="00BA4EAB" w14:paraId="78497E98" w14:textId="77777777" w:rsidTr="00632FD9">
        <w:trPr>
          <w:cantSplit/>
        </w:trPr>
        <w:tc>
          <w:tcPr>
            <w:tcW w:w="1350" w:type="dxa"/>
          </w:tcPr>
          <w:p w14:paraId="51E657FB" w14:textId="77777777" w:rsidR="00D84C51" w:rsidRDefault="00D84C51" w:rsidP="00632FD9">
            <w:pPr>
              <w:spacing w:after="120"/>
              <w:rPr>
                <w:caps/>
              </w:rPr>
            </w:pPr>
            <w:r>
              <w:rPr>
                <w:caps/>
              </w:rPr>
              <w:t>nsn311</w:t>
            </w:r>
          </w:p>
        </w:tc>
        <w:tc>
          <w:tcPr>
            <w:tcW w:w="5040" w:type="dxa"/>
          </w:tcPr>
          <w:p w14:paraId="0CCA2A01" w14:textId="77777777" w:rsidR="00D84C51" w:rsidRDefault="00D84C51" w:rsidP="00632FD9">
            <w:pPr>
              <w:spacing w:after="120"/>
              <w:rPr>
                <w:bCs/>
              </w:rPr>
            </w:pPr>
            <w:r>
              <w:rPr>
                <w:bCs/>
              </w:rPr>
              <w:t>Oblique ridge, fore slope, moving sand</w:t>
            </w:r>
          </w:p>
        </w:tc>
        <w:tc>
          <w:tcPr>
            <w:tcW w:w="3060" w:type="dxa"/>
          </w:tcPr>
          <w:p w14:paraId="42BA1878" w14:textId="77777777" w:rsidR="00D84C51" w:rsidRDefault="00D84C51" w:rsidP="00632FD9">
            <w:pPr>
              <w:spacing w:after="120"/>
              <w:rPr>
                <w:caps/>
              </w:rPr>
            </w:pPr>
            <w:r>
              <w:rPr>
                <w:caps/>
              </w:rPr>
              <w:t>n/a</w:t>
            </w:r>
          </w:p>
        </w:tc>
      </w:tr>
      <w:tr w:rsidR="00D84C51" w:rsidRPr="00BA4EAB" w14:paraId="1941DC43" w14:textId="77777777" w:rsidTr="00632FD9">
        <w:trPr>
          <w:cantSplit/>
        </w:trPr>
        <w:tc>
          <w:tcPr>
            <w:tcW w:w="1350" w:type="dxa"/>
          </w:tcPr>
          <w:p w14:paraId="368A869A" w14:textId="77777777" w:rsidR="00D84C51" w:rsidRDefault="00D84C51" w:rsidP="00632FD9">
            <w:pPr>
              <w:spacing w:after="120"/>
              <w:rPr>
                <w:caps/>
              </w:rPr>
            </w:pPr>
            <w:r>
              <w:rPr>
                <w:caps/>
              </w:rPr>
              <w:t>nsn312</w:t>
            </w:r>
          </w:p>
        </w:tc>
        <w:tc>
          <w:tcPr>
            <w:tcW w:w="5040" w:type="dxa"/>
          </w:tcPr>
          <w:p w14:paraId="7B5AA5AC" w14:textId="77777777" w:rsidR="00D84C51" w:rsidRDefault="00D84C51" w:rsidP="00632FD9">
            <w:pPr>
              <w:spacing w:after="120"/>
              <w:rPr>
                <w:bCs/>
              </w:rPr>
            </w:pPr>
            <w:r>
              <w:rPr>
                <w:bCs/>
              </w:rPr>
              <w:t>Oblique ridge, precipitation ridge, active sand</w:t>
            </w:r>
          </w:p>
        </w:tc>
        <w:tc>
          <w:tcPr>
            <w:tcW w:w="3060" w:type="dxa"/>
          </w:tcPr>
          <w:p w14:paraId="5F92AE9E" w14:textId="77777777" w:rsidR="00D84C51" w:rsidRDefault="00D84C51" w:rsidP="00632FD9">
            <w:pPr>
              <w:spacing w:after="120"/>
              <w:rPr>
                <w:caps/>
              </w:rPr>
            </w:pPr>
            <w:r>
              <w:rPr>
                <w:caps/>
              </w:rPr>
              <w:t>n/a</w:t>
            </w:r>
          </w:p>
        </w:tc>
      </w:tr>
      <w:tr w:rsidR="00D84C51" w:rsidRPr="00BA4EAB" w14:paraId="685FA343" w14:textId="77777777" w:rsidTr="00632FD9">
        <w:trPr>
          <w:cantSplit/>
        </w:trPr>
        <w:tc>
          <w:tcPr>
            <w:tcW w:w="1350" w:type="dxa"/>
          </w:tcPr>
          <w:p w14:paraId="0EABA94B" w14:textId="77777777" w:rsidR="00D84C51" w:rsidRDefault="00D84C51" w:rsidP="00632FD9">
            <w:pPr>
              <w:spacing w:after="120"/>
              <w:rPr>
                <w:caps/>
              </w:rPr>
            </w:pPr>
            <w:r>
              <w:rPr>
                <w:caps/>
              </w:rPr>
              <w:t>nsn312</w:t>
            </w:r>
          </w:p>
        </w:tc>
        <w:tc>
          <w:tcPr>
            <w:tcW w:w="5040" w:type="dxa"/>
          </w:tcPr>
          <w:p w14:paraId="6A8A6980" w14:textId="77777777" w:rsidR="00D84C51" w:rsidRDefault="00D84C51" w:rsidP="00632FD9">
            <w:pPr>
              <w:spacing w:after="120"/>
              <w:rPr>
                <w:bCs/>
              </w:rPr>
            </w:pPr>
            <w:r>
              <w:rPr>
                <w:bCs/>
              </w:rPr>
              <w:t>Oblique ridge, precipitation ridge, active, threat, veget</w:t>
            </w:r>
          </w:p>
        </w:tc>
        <w:tc>
          <w:tcPr>
            <w:tcW w:w="3060" w:type="dxa"/>
          </w:tcPr>
          <w:p w14:paraId="5AFE49BC" w14:textId="77777777" w:rsidR="00D84C51" w:rsidRDefault="00D84C51" w:rsidP="00632FD9">
            <w:pPr>
              <w:spacing w:after="120"/>
              <w:rPr>
                <w:caps/>
              </w:rPr>
            </w:pPr>
            <w:r>
              <w:rPr>
                <w:caps/>
              </w:rPr>
              <w:t>n/a</w:t>
            </w:r>
          </w:p>
        </w:tc>
      </w:tr>
      <w:tr w:rsidR="00D84C51" w:rsidRPr="00BA4EAB" w14:paraId="5B7EE016" w14:textId="77777777" w:rsidTr="00632FD9">
        <w:trPr>
          <w:cantSplit/>
        </w:trPr>
        <w:tc>
          <w:tcPr>
            <w:tcW w:w="1350" w:type="dxa"/>
          </w:tcPr>
          <w:p w14:paraId="380725BF" w14:textId="77777777" w:rsidR="00D84C51" w:rsidRDefault="00D84C51" w:rsidP="00632FD9">
            <w:pPr>
              <w:spacing w:after="120"/>
              <w:rPr>
                <w:caps/>
              </w:rPr>
            </w:pPr>
            <w:r>
              <w:rPr>
                <w:caps/>
              </w:rPr>
              <w:t>sw8111</w:t>
            </w:r>
          </w:p>
        </w:tc>
        <w:tc>
          <w:tcPr>
            <w:tcW w:w="5040" w:type="dxa"/>
          </w:tcPr>
          <w:p w14:paraId="053FD327" w14:textId="77777777" w:rsidR="00D84C51" w:rsidRDefault="00D84C51" w:rsidP="00632FD9">
            <w:pPr>
              <w:spacing w:after="120"/>
              <w:rPr>
                <w:bCs/>
              </w:rPr>
            </w:pPr>
            <w:r>
              <w:rPr>
                <w:bCs/>
              </w:rPr>
              <w:t>Shrub (deflation plain, high water)</w:t>
            </w:r>
          </w:p>
        </w:tc>
        <w:tc>
          <w:tcPr>
            <w:tcW w:w="3060" w:type="dxa"/>
          </w:tcPr>
          <w:p w14:paraId="7C942C92" w14:textId="77777777" w:rsidR="00D84C51" w:rsidRDefault="00D84C51" w:rsidP="00632FD9">
            <w:pPr>
              <w:spacing w:after="120"/>
              <w:rPr>
                <w:caps/>
              </w:rPr>
            </w:pPr>
            <w:r>
              <w:rPr>
                <w:caps/>
              </w:rPr>
              <w:t>2shrub</w:t>
            </w:r>
          </w:p>
        </w:tc>
      </w:tr>
      <w:tr w:rsidR="00D84C51" w:rsidRPr="00BA4EAB" w14:paraId="73D7289D" w14:textId="77777777" w:rsidTr="00632FD9">
        <w:trPr>
          <w:cantSplit/>
        </w:trPr>
        <w:tc>
          <w:tcPr>
            <w:tcW w:w="1350" w:type="dxa"/>
          </w:tcPr>
          <w:p w14:paraId="2D67A05B" w14:textId="77777777" w:rsidR="00D84C51" w:rsidRDefault="00D84C51" w:rsidP="00632FD9">
            <w:pPr>
              <w:spacing w:after="120"/>
              <w:rPr>
                <w:caps/>
              </w:rPr>
            </w:pPr>
            <w:r>
              <w:rPr>
                <w:caps/>
              </w:rPr>
              <w:t>sw8112</w:t>
            </w:r>
          </w:p>
        </w:tc>
        <w:tc>
          <w:tcPr>
            <w:tcW w:w="5040" w:type="dxa"/>
          </w:tcPr>
          <w:p w14:paraId="7B7FA044" w14:textId="77777777" w:rsidR="00D84C51" w:rsidRDefault="00D84C51" w:rsidP="00632FD9">
            <w:pPr>
              <w:spacing w:after="120"/>
              <w:rPr>
                <w:bCs/>
              </w:rPr>
            </w:pPr>
            <w:r>
              <w:rPr>
                <w:bCs/>
              </w:rPr>
              <w:t>Salal-oval-leaf blueberry-willow (deflation plain, high water)</w:t>
            </w:r>
          </w:p>
        </w:tc>
        <w:tc>
          <w:tcPr>
            <w:tcW w:w="3060" w:type="dxa"/>
          </w:tcPr>
          <w:p w14:paraId="6A344F68" w14:textId="77777777" w:rsidR="00D84C51" w:rsidRDefault="00D84C51" w:rsidP="00632FD9">
            <w:pPr>
              <w:spacing w:after="120"/>
              <w:rPr>
                <w:caps/>
              </w:rPr>
            </w:pPr>
            <w:r>
              <w:rPr>
                <w:caps/>
              </w:rPr>
              <w:t>gash-vaov-salix</w:t>
            </w:r>
          </w:p>
        </w:tc>
      </w:tr>
      <w:tr w:rsidR="00D84C51" w:rsidRPr="00BA4EAB" w14:paraId="5F88D906" w14:textId="77777777" w:rsidTr="00632FD9">
        <w:trPr>
          <w:cantSplit/>
        </w:trPr>
        <w:tc>
          <w:tcPr>
            <w:tcW w:w="1350" w:type="dxa"/>
          </w:tcPr>
          <w:p w14:paraId="203DF517" w14:textId="77777777" w:rsidR="00D84C51" w:rsidRDefault="00D84C51" w:rsidP="00632FD9">
            <w:pPr>
              <w:spacing w:after="120"/>
              <w:rPr>
                <w:caps/>
              </w:rPr>
            </w:pPr>
            <w:r>
              <w:rPr>
                <w:caps/>
              </w:rPr>
              <w:t>we1311</w:t>
            </w:r>
          </w:p>
        </w:tc>
        <w:tc>
          <w:tcPr>
            <w:tcW w:w="5040" w:type="dxa"/>
          </w:tcPr>
          <w:p w14:paraId="03F035F9" w14:textId="77777777" w:rsidR="00D84C51" w:rsidRDefault="00D84C51" w:rsidP="00632FD9">
            <w:pPr>
              <w:spacing w:after="120"/>
              <w:rPr>
                <w:bCs/>
              </w:rPr>
            </w:pPr>
            <w:r>
              <w:rPr>
                <w:bCs/>
              </w:rPr>
              <w:t>Bar built, well mixed saline, active flood plain</w:t>
            </w:r>
          </w:p>
        </w:tc>
        <w:tc>
          <w:tcPr>
            <w:tcW w:w="3060" w:type="dxa"/>
          </w:tcPr>
          <w:p w14:paraId="315330EE" w14:textId="77777777" w:rsidR="00D84C51" w:rsidRDefault="00D84C51" w:rsidP="00632FD9">
            <w:pPr>
              <w:spacing w:after="120"/>
              <w:rPr>
                <w:caps/>
              </w:rPr>
            </w:pPr>
            <w:r>
              <w:rPr>
                <w:caps/>
              </w:rPr>
              <w:t>n/a</w:t>
            </w:r>
          </w:p>
        </w:tc>
      </w:tr>
    </w:tbl>
    <w:p w14:paraId="1FFAAEB9" w14:textId="77777777" w:rsidR="00D84C51" w:rsidRPr="00746A9D" w:rsidRDefault="00D84C51" w:rsidP="00D84C51">
      <w:pPr>
        <w:pStyle w:val="Caption"/>
        <w:rPr>
          <w:color w:val="auto"/>
        </w:rPr>
      </w:pPr>
      <w:bookmarkStart w:id="46" w:name="_Toc412185694"/>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42</w:t>
      </w:r>
      <w:r w:rsidRPr="00844472">
        <w:rPr>
          <w:color w:val="auto"/>
        </w:rPr>
        <w:fldChar w:fldCharType="end"/>
      </w:r>
      <w:r w:rsidRPr="00844472">
        <w:rPr>
          <w:color w:val="auto"/>
        </w:rPr>
        <w:t xml:space="preserve">:  </w:t>
      </w:r>
      <w:r>
        <w:rPr>
          <w:color w:val="auto"/>
        </w:rPr>
        <w:t>Reference Code 635</w:t>
      </w:r>
      <w:bookmarkEnd w:id="46"/>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35"/>
      </w:tblPr>
      <w:tblGrid>
        <w:gridCol w:w="1350"/>
        <w:gridCol w:w="5040"/>
        <w:gridCol w:w="3060"/>
      </w:tblGrid>
      <w:tr w:rsidR="00D84C51" w14:paraId="0A7D8A6D" w14:textId="77777777" w:rsidTr="00632FD9">
        <w:trPr>
          <w:tblHeader/>
        </w:trPr>
        <w:tc>
          <w:tcPr>
            <w:tcW w:w="1350" w:type="dxa"/>
            <w:shd w:val="clear" w:color="auto" w:fill="0B610D"/>
          </w:tcPr>
          <w:p w14:paraId="6F0DA620"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79AB1F4B"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34DC823F" w14:textId="77777777" w:rsidR="00D84C51" w:rsidRDefault="00D84C51" w:rsidP="00632FD9">
            <w:pPr>
              <w:pStyle w:val="TableHeaderRow"/>
              <w:rPr>
                <w:rStyle w:val="Strong"/>
              </w:rPr>
            </w:pPr>
            <w:r>
              <w:rPr>
                <w:rStyle w:val="Strong"/>
              </w:rPr>
              <w:t>SCIENTIFIC_NAME</w:t>
            </w:r>
          </w:p>
        </w:tc>
      </w:tr>
      <w:tr w:rsidR="00D84C51" w:rsidRPr="00BA4EAB" w14:paraId="0D347099" w14:textId="77777777" w:rsidTr="00632FD9">
        <w:trPr>
          <w:cantSplit/>
        </w:trPr>
        <w:tc>
          <w:tcPr>
            <w:tcW w:w="1350" w:type="dxa"/>
          </w:tcPr>
          <w:p w14:paraId="0D341B6B" w14:textId="77777777" w:rsidR="00D84C51" w:rsidRPr="00656A4E" w:rsidRDefault="00D84C51" w:rsidP="00632FD9">
            <w:pPr>
              <w:spacing w:after="120"/>
              <w:rPr>
                <w:caps/>
              </w:rPr>
            </w:pPr>
            <w:r>
              <w:rPr>
                <w:caps/>
              </w:rPr>
              <w:t>CDC511</w:t>
            </w:r>
          </w:p>
        </w:tc>
        <w:tc>
          <w:tcPr>
            <w:tcW w:w="5040" w:type="dxa"/>
          </w:tcPr>
          <w:p w14:paraId="230C849B" w14:textId="77777777" w:rsidR="00D84C51" w:rsidRPr="00A50784" w:rsidRDefault="00D84C51" w:rsidP="00632FD9">
            <w:pPr>
              <w:spacing w:after="120"/>
              <w:rPr>
                <w:bCs/>
              </w:rPr>
            </w:pPr>
            <w:r>
              <w:rPr>
                <w:bCs/>
              </w:rPr>
              <w:t>Ponderosa pine-Douglas-fir/antelope bitterbrush-snowbrush ceanothus</w:t>
            </w:r>
          </w:p>
        </w:tc>
        <w:tc>
          <w:tcPr>
            <w:tcW w:w="3060" w:type="dxa"/>
          </w:tcPr>
          <w:p w14:paraId="3247F2A5" w14:textId="77777777" w:rsidR="00D84C51" w:rsidRPr="00BC148C" w:rsidRDefault="00D84C51" w:rsidP="00632FD9">
            <w:pPr>
              <w:spacing w:after="120"/>
              <w:rPr>
                <w:caps/>
              </w:rPr>
            </w:pPr>
            <w:r>
              <w:rPr>
                <w:caps/>
              </w:rPr>
              <w:t>pipo-psme/putr2-ceve</w:t>
            </w:r>
          </w:p>
        </w:tc>
      </w:tr>
      <w:tr w:rsidR="00D84C51" w:rsidRPr="00BA4EAB" w14:paraId="55366609" w14:textId="77777777" w:rsidTr="00632FD9">
        <w:trPr>
          <w:cantSplit/>
        </w:trPr>
        <w:tc>
          <w:tcPr>
            <w:tcW w:w="1350" w:type="dxa"/>
          </w:tcPr>
          <w:p w14:paraId="2FD04A17" w14:textId="77777777" w:rsidR="00D84C51" w:rsidRDefault="00D84C51" w:rsidP="00632FD9">
            <w:pPr>
              <w:spacing w:after="120"/>
              <w:rPr>
                <w:caps/>
              </w:rPr>
            </w:pPr>
            <w:r>
              <w:rPr>
                <w:caps/>
              </w:rPr>
              <w:t>cdc512</w:t>
            </w:r>
          </w:p>
        </w:tc>
        <w:tc>
          <w:tcPr>
            <w:tcW w:w="5040" w:type="dxa"/>
          </w:tcPr>
          <w:p w14:paraId="64B72A25" w14:textId="77777777" w:rsidR="00D84C51" w:rsidRDefault="00D84C51" w:rsidP="00632FD9">
            <w:pPr>
              <w:spacing w:after="120"/>
              <w:rPr>
                <w:bCs/>
              </w:rPr>
            </w:pPr>
            <w:r>
              <w:rPr>
                <w:bCs/>
              </w:rPr>
              <w:t>Ponderosa pine-Douglas-fir/snowberry</w:t>
            </w:r>
          </w:p>
        </w:tc>
        <w:tc>
          <w:tcPr>
            <w:tcW w:w="3060" w:type="dxa"/>
          </w:tcPr>
          <w:p w14:paraId="61D8CCD1" w14:textId="77777777" w:rsidR="00D84C51" w:rsidRDefault="00D84C51" w:rsidP="00632FD9">
            <w:pPr>
              <w:spacing w:after="120"/>
              <w:rPr>
                <w:caps/>
              </w:rPr>
            </w:pPr>
            <w:r>
              <w:rPr>
                <w:caps/>
              </w:rPr>
              <w:t>pipo-psme/symph</w:t>
            </w:r>
          </w:p>
        </w:tc>
      </w:tr>
      <w:tr w:rsidR="00D84C51" w:rsidRPr="00BA4EAB" w14:paraId="38D8A2CA" w14:textId="77777777" w:rsidTr="00632FD9">
        <w:trPr>
          <w:cantSplit/>
        </w:trPr>
        <w:tc>
          <w:tcPr>
            <w:tcW w:w="1350" w:type="dxa"/>
          </w:tcPr>
          <w:p w14:paraId="22F547A1" w14:textId="77777777" w:rsidR="00D84C51" w:rsidRDefault="00D84C51" w:rsidP="00632FD9">
            <w:pPr>
              <w:spacing w:after="120"/>
              <w:rPr>
                <w:caps/>
              </w:rPr>
            </w:pPr>
            <w:r>
              <w:rPr>
                <w:caps/>
              </w:rPr>
              <w:t>cff141</w:t>
            </w:r>
          </w:p>
        </w:tc>
        <w:tc>
          <w:tcPr>
            <w:tcW w:w="5040" w:type="dxa"/>
          </w:tcPr>
          <w:p w14:paraId="36C9B598" w14:textId="77777777" w:rsidR="00D84C51" w:rsidRDefault="00D84C51" w:rsidP="00632FD9">
            <w:pPr>
              <w:spacing w:after="120"/>
              <w:rPr>
                <w:bCs/>
              </w:rPr>
            </w:pPr>
            <w:r>
              <w:rPr>
                <w:bCs/>
              </w:rPr>
              <w:t>Pacific silver fir/bride’s bonnet</w:t>
            </w:r>
          </w:p>
        </w:tc>
        <w:tc>
          <w:tcPr>
            <w:tcW w:w="3060" w:type="dxa"/>
          </w:tcPr>
          <w:p w14:paraId="73485458" w14:textId="77777777" w:rsidR="00D84C51" w:rsidRDefault="00D84C51" w:rsidP="00632FD9">
            <w:pPr>
              <w:spacing w:after="120"/>
              <w:rPr>
                <w:caps/>
              </w:rPr>
            </w:pPr>
            <w:r>
              <w:rPr>
                <w:caps/>
              </w:rPr>
              <w:t>abam/clun2</w:t>
            </w:r>
          </w:p>
        </w:tc>
      </w:tr>
      <w:tr w:rsidR="00D84C51" w:rsidRPr="00BA4EAB" w14:paraId="76C63D36" w14:textId="77777777" w:rsidTr="00632FD9">
        <w:trPr>
          <w:cantSplit/>
        </w:trPr>
        <w:tc>
          <w:tcPr>
            <w:tcW w:w="1350" w:type="dxa"/>
          </w:tcPr>
          <w:p w14:paraId="69E9EBBC" w14:textId="77777777" w:rsidR="00D84C51" w:rsidRDefault="00D84C51" w:rsidP="00632FD9">
            <w:pPr>
              <w:spacing w:after="120"/>
              <w:rPr>
                <w:caps/>
              </w:rPr>
            </w:pPr>
            <w:r>
              <w:rPr>
                <w:caps/>
              </w:rPr>
              <w:t>cff321</w:t>
            </w:r>
          </w:p>
        </w:tc>
        <w:tc>
          <w:tcPr>
            <w:tcW w:w="5040" w:type="dxa"/>
          </w:tcPr>
          <w:p w14:paraId="4E0568A8" w14:textId="77777777" w:rsidR="00D84C51" w:rsidRDefault="00D84C51" w:rsidP="00632FD9">
            <w:pPr>
              <w:spacing w:after="120"/>
              <w:rPr>
                <w:bCs/>
              </w:rPr>
            </w:pPr>
            <w:r>
              <w:rPr>
                <w:bCs/>
              </w:rPr>
              <w:t>Pacific silver fir/common beargrass</w:t>
            </w:r>
          </w:p>
        </w:tc>
        <w:tc>
          <w:tcPr>
            <w:tcW w:w="3060" w:type="dxa"/>
          </w:tcPr>
          <w:p w14:paraId="408CDB4F" w14:textId="77777777" w:rsidR="00D84C51" w:rsidRDefault="00D84C51" w:rsidP="00632FD9">
            <w:pPr>
              <w:spacing w:after="120"/>
              <w:rPr>
                <w:caps/>
              </w:rPr>
            </w:pPr>
            <w:r>
              <w:rPr>
                <w:caps/>
              </w:rPr>
              <w:t>abam/xete</w:t>
            </w:r>
          </w:p>
        </w:tc>
      </w:tr>
      <w:tr w:rsidR="00D84C51" w:rsidRPr="00BA4EAB" w14:paraId="22CB09D1" w14:textId="77777777" w:rsidTr="00632FD9">
        <w:trPr>
          <w:cantSplit/>
        </w:trPr>
        <w:tc>
          <w:tcPr>
            <w:tcW w:w="1350" w:type="dxa"/>
          </w:tcPr>
          <w:p w14:paraId="2E2746D1" w14:textId="77777777" w:rsidR="00D84C51" w:rsidRDefault="00D84C51" w:rsidP="00632FD9">
            <w:pPr>
              <w:spacing w:after="120"/>
              <w:rPr>
                <w:caps/>
              </w:rPr>
            </w:pPr>
            <w:r>
              <w:rPr>
                <w:caps/>
              </w:rPr>
              <w:t>chf531</w:t>
            </w:r>
          </w:p>
        </w:tc>
        <w:tc>
          <w:tcPr>
            <w:tcW w:w="5040" w:type="dxa"/>
          </w:tcPr>
          <w:p w14:paraId="33D47FB1" w14:textId="77777777" w:rsidR="00D84C51" w:rsidRDefault="00D84C51" w:rsidP="00632FD9">
            <w:pPr>
              <w:spacing w:after="120"/>
              <w:rPr>
                <w:bCs/>
              </w:rPr>
            </w:pPr>
            <w:r>
              <w:rPr>
                <w:bCs/>
              </w:rPr>
              <w:t>Western hemlock/common beargrass</w:t>
            </w:r>
          </w:p>
        </w:tc>
        <w:tc>
          <w:tcPr>
            <w:tcW w:w="3060" w:type="dxa"/>
          </w:tcPr>
          <w:p w14:paraId="7A3372E1" w14:textId="77777777" w:rsidR="00D84C51" w:rsidRDefault="00D84C51" w:rsidP="00632FD9">
            <w:pPr>
              <w:spacing w:after="120"/>
              <w:rPr>
                <w:caps/>
              </w:rPr>
            </w:pPr>
            <w:r>
              <w:rPr>
                <w:caps/>
              </w:rPr>
              <w:t>tshe/xete</w:t>
            </w:r>
          </w:p>
        </w:tc>
      </w:tr>
      <w:tr w:rsidR="00D84C51" w:rsidRPr="00BA4EAB" w14:paraId="3E7066EA" w14:textId="77777777" w:rsidTr="00632FD9">
        <w:trPr>
          <w:cantSplit/>
        </w:trPr>
        <w:tc>
          <w:tcPr>
            <w:tcW w:w="1350" w:type="dxa"/>
          </w:tcPr>
          <w:p w14:paraId="624455F0" w14:textId="77777777" w:rsidR="00D84C51" w:rsidRDefault="00D84C51" w:rsidP="00632FD9">
            <w:pPr>
              <w:spacing w:after="120"/>
              <w:rPr>
                <w:caps/>
              </w:rPr>
            </w:pPr>
            <w:r>
              <w:rPr>
                <w:caps/>
              </w:rPr>
              <w:t>chs211</w:t>
            </w:r>
          </w:p>
        </w:tc>
        <w:tc>
          <w:tcPr>
            <w:tcW w:w="5040" w:type="dxa"/>
          </w:tcPr>
          <w:p w14:paraId="72A1CF2C" w14:textId="77777777" w:rsidR="00D84C51" w:rsidRDefault="00D84C51" w:rsidP="00632FD9">
            <w:pPr>
              <w:spacing w:after="120"/>
              <w:rPr>
                <w:bCs/>
              </w:rPr>
            </w:pPr>
            <w:r>
              <w:rPr>
                <w:bCs/>
              </w:rPr>
              <w:t>Western hemlock/vine maple</w:t>
            </w:r>
          </w:p>
        </w:tc>
        <w:tc>
          <w:tcPr>
            <w:tcW w:w="3060" w:type="dxa"/>
          </w:tcPr>
          <w:p w14:paraId="4495B5E8" w14:textId="77777777" w:rsidR="00D84C51" w:rsidRDefault="00D84C51" w:rsidP="00632FD9">
            <w:pPr>
              <w:spacing w:after="120"/>
              <w:rPr>
                <w:caps/>
              </w:rPr>
            </w:pPr>
            <w:r>
              <w:rPr>
                <w:caps/>
              </w:rPr>
              <w:t>tshe/acci</w:t>
            </w:r>
          </w:p>
        </w:tc>
      </w:tr>
      <w:tr w:rsidR="00D84C51" w:rsidRPr="00BA4EAB" w14:paraId="5D11CE40" w14:textId="77777777" w:rsidTr="00632FD9">
        <w:trPr>
          <w:cantSplit/>
        </w:trPr>
        <w:tc>
          <w:tcPr>
            <w:tcW w:w="1350" w:type="dxa"/>
          </w:tcPr>
          <w:p w14:paraId="7928EC7B" w14:textId="77777777" w:rsidR="00D84C51" w:rsidRDefault="00D84C51" w:rsidP="00632FD9">
            <w:pPr>
              <w:spacing w:after="120"/>
              <w:rPr>
                <w:caps/>
              </w:rPr>
            </w:pPr>
            <w:r>
              <w:rPr>
                <w:caps/>
              </w:rPr>
              <w:t>chs329</w:t>
            </w:r>
          </w:p>
        </w:tc>
        <w:tc>
          <w:tcPr>
            <w:tcW w:w="5040" w:type="dxa"/>
          </w:tcPr>
          <w:p w14:paraId="320523D8" w14:textId="77777777" w:rsidR="00D84C51" w:rsidRDefault="00D84C51" w:rsidP="00632FD9">
            <w:pPr>
              <w:spacing w:after="120"/>
              <w:rPr>
                <w:bCs/>
              </w:rPr>
            </w:pPr>
            <w:r>
              <w:rPr>
                <w:bCs/>
              </w:rPr>
              <w:t>Western hemlock/Pacific rhododendron</w:t>
            </w:r>
          </w:p>
        </w:tc>
        <w:tc>
          <w:tcPr>
            <w:tcW w:w="3060" w:type="dxa"/>
          </w:tcPr>
          <w:p w14:paraId="0A3CE45F" w14:textId="77777777" w:rsidR="00D84C51" w:rsidRDefault="00D84C51" w:rsidP="00632FD9">
            <w:pPr>
              <w:spacing w:after="120"/>
              <w:rPr>
                <w:caps/>
              </w:rPr>
            </w:pPr>
            <w:r>
              <w:rPr>
                <w:caps/>
              </w:rPr>
              <w:t>tshe/rhma3</w:t>
            </w:r>
          </w:p>
        </w:tc>
      </w:tr>
      <w:tr w:rsidR="00D84C51" w:rsidRPr="00BA4EAB" w14:paraId="03E35CCE" w14:textId="77777777" w:rsidTr="00632FD9">
        <w:trPr>
          <w:cantSplit/>
        </w:trPr>
        <w:tc>
          <w:tcPr>
            <w:tcW w:w="1350" w:type="dxa"/>
          </w:tcPr>
          <w:p w14:paraId="0F2260DE" w14:textId="77777777" w:rsidR="00D84C51" w:rsidRDefault="00D84C51" w:rsidP="00632FD9">
            <w:pPr>
              <w:spacing w:after="120"/>
              <w:rPr>
                <w:caps/>
              </w:rPr>
            </w:pPr>
            <w:r>
              <w:rPr>
                <w:caps/>
              </w:rPr>
              <w:t>cmc311</w:t>
            </w:r>
          </w:p>
        </w:tc>
        <w:tc>
          <w:tcPr>
            <w:tcW w:w="5040" w:type="dxa"/>
          </w:tcPr>
          <w:p w14:paraId="34EAE28A" w14:textId="77777777" w:rsidR="00D84C51" w:rsidRDefault="00D84C51" w:rsidP="00632FD9">
            <w:pPr>
              <w:spacing w:after="120"/>
              <w:rPr>
                <w:bCs/>
              </w:rPr>
            </w:pPr>
            <w:r>
              <w:rPr>
                <w:bCs/>
              </w:rPr>
              <w:t>Mountain hemlock-lodgepole pine/pinemat manzanita</w:t>
            </w:r>
          </w:p>
        </w:tc>
        <w:tc>
          <w:tcPr>
            <w:tcW w:w="3060" w:type="dxa"/>
          </w:tcPr>
          <w:p w14:paraId="3201A352" w14:textId="77777777" w:rsidR="00D84C51" w:rsidRDefault="00D84C51" w:rsidP="00632FD9">
            <w:pPr>
              <w:spacing w:after="120"/>
              <w:rPr>
                <w:caps/>
              </w:rPr>
            </w:pPr>
            <w:r>
              <w:rPr>
                <w:caps/>
              </w:rPr>
              <w:t>tsme-pico/arne</w:t>
            </w:r>
          </w:p>
        </w:tc>
      </w:tr>
      <w:tr w:rsidR="00D84C51" w:rsidRPr="00BA4EAB" w14:paraId="434078EA" w14:textId="77777777" w:rsidTr="00632FD9">
        <w:trPr>
          <w:cantSplit/>
        </w:trPr>
        <w:tc>
          <w:tcPr>
            <w:tcW w:w="1350" w:type="dxa"/>
          </w:tcPr>
          <w:p w14:paraId="446C0069" w14:textId="77777777" w:rsidR="00D84C51" w:rsidRDefault="00D84C51" w:rsidP="00632FD9">
            <w:pPr>
              <w:spacing w:after="120"/>
              <w:rPr>
                <w:caps/>
              </w:rPr>
            </w:pPr>
            <w:r>
              <w:rPr>
                <w:caps/>
              </w:rPr>
              <w:t>cmc312</w:t>
            </w:r>
          </w:p>
        </w:tc>
        <w:tc>
          <w:tcPr>
            <w:tcW w:w="5040" w:type="dxa"/>
          </w:tcPr>
          <w:p w14:paraId="7E58911C" w14:textId="77777777" w:rsidR="00D84C51" w:rsidRDefault="00D84C51" w:rsidP="00632FD9">
            <w:pPr>
              <w:spacing w:after="120"/>
              <w:rPr>
                <w:bCs/>
              </w:rPr>
            </w:pPr>
            <w:r>
              <w:rPr>
                <w:bCs/>
              </w:rPr>
              <w:t>Mountain hemlock-lodgepole pine/grouse whortleberry</w:t>
            </w:r>
          </w:p>
        </w:tc>
        <w:tc>
          <w:tcPr>
            <w:tcW w:w="3060" w:type="dxa"/>
          </w:tcPr>
          <w:p w14:paraId="26C3DEA0" w14:textId="77777777" w:rsidR="00D84C51" w:rsidRDefault="00D84C51" w:rsidP="00632FD9">
            <w:pPr>
              <w:spacing w:after="120"/>
              <w:rPr>
                <w:caps/>
              </w:rPr>
            </w:pPr>
            <w:r>
              <w:rPr>
                <w:caps/>
              </w:rPr>
              <w:t>tsme-pico/vasc</w:t>
            </w:r>
          </w:p>
        </w:tc>
      </w:tr>
      <w:tr w:rsidR="00D84C51" w:rsidRPr="00BA4EAB" w14:paraId="7E9E7B2E" w14:textId="77777777" w:rsidTr="00632FD9">
        <w:trPr>
          <w:cantSplit/>
        </w:trPr>
        <w:tc>
          <w:tcPr>
            <w:tcW w:w="1350" w:type="dxa"/>
          </w:tcPr>
          <w:p w14:paraId="1B6B8C37" w14:textId="77777777" w:rsidR="00D84C51" w:rsidRDefault="00D84C51" w:rsidP="00632FD9">
            <w:pPr>
              <w:spacing w:after="120"/>
              <w:rPr>
                <w:caps/>
              </w:rPr>
            </w:pPr>
            <w:r>
              <w:rPr>
                <w:caps/>
              </w:rPr>
              <w:t>cmc313</w:t>
            </w:r>
          </w:p>
        </w:tc>
        <w:tc>
          <w:tcPr>
            <w:tcW w:w="5040" w:type="dxa"/>
          </w:tcPr>
          <w:p w14:paraId="07EEE058" w14:textId="77777777" w:rsidR="00D84C51" w:rsidRDefault="00D84C51" w:rsidP="00632FD9">
            <w:pPr>
              <w:spacing w:after="120"/>
              <w:rPr>
                <w:bCs/>
              </w:rPr>
            </w:pPr>
            <w:r>
              <w:rPr>
                <w:bCs/>
              </w:rPr>
              <w:t>Mountain hemlock-lodgepole pine-subalpine fir</w:t>
            </w:r>
          </w:p>
        </w:tc>
        <w:tc>
          <w:tcPr>
            <w:tcW w:w="3060" w:type="dxa"/>
          </w:tcPr>
          <w:p w14:paraId="72213295" w14:textId="77777777" w:rsidR="00D84C51" w:rsidRDefault="00D84C51" w:rsidP="00632FD9">
            <w:pPr>
              <w:spacing w:after="120"/>
              <w:rPr>
                <w:caps/>
              </w:rPr>
            </w:pPr>
            <w:r>
              <w:rPr>
                <w:caps/>
              </w:rPr>
              <w:t>tsme-pico-abla</w:t>
            </w:r>
          </w:p>
        </w:tc>
      </w:tr>
      <w:tr w:rsidR="00D84C51" w:rsidRPr="00BA4EAB" w14:paraId="0CDD09B1" w14:textId="77777777" w:rsidTr="00632FD9">
        <w:trPr>
          <w:cantSplit/>
        </w:trPr>
        <w:tc>
          <w:tcPr>
            <w:tcW w:w="1350" w:type="dxa"/>
          </w:tcPr>
          <w:p w14:paraId="20E89A0F" w14:textId="77777777" w:rsidR="00D84C51" w:rsidRDefault="00D84C51" w:rsidP="00632FD9">
            <w:pPr>
              <w:spacing w:after="120"/>
              <w:rPr>
                <w:caps/>
              </w:rPr>
            </w:pPr>
            <w:r>
              <w:rPr>
                <w:caps/>
              </w:rPr>
              <w:t>cmf111</w:t>
            </w:r>
          </w:p>
        </w:tc>
        <w:tc>
          <w:tcPr>
            <w:tcW w:w="5040" w:type="dxa"/>
          </w:tcPr>
          <w:p w14:paraId="166AFF27" w14:textId="77777777" w:rsidR="00D84C51" w:rsidRDefault="00D84C51" w:rsidP="00632FD9">
            <w:pPr>
              <w:spacing w:after="120"/>
              <w:rPr>
                <w:bCs/>
              </w:rPr>
            </w:pPr>
            <w:r>
              <w:rPr>
                <w:bCs/>
              </w:rPr>
              <w:t>Mountain hemlock/common beargrass</w:t>
            </w:r>
          </w:p>
        </w:tc>
        <w:tc>
          <w:tcPr>
            <w:tcW w:w="3060" w:type="dxa"/>
          </w:tcPr>
          <w:p w14:paraId="21CB3C82" w14:textId="77777777" w:rsidR="00D84C51" w:rsidRDefault="00D84C51" w:rsidP="00632FD9">
            <w:pPr>
              <w:spacing w:after="120"/>
              <w:rPr>
                <w:caps/>
              </w:rPr>
            </w:pPr>
            <w:r>
              <w:rPr>
                <w:caps/>
              </w:rPr>
              <w:t>tsme/xete</w:t>
            </w:r>
          </w:p>
        </w:tc>
      </w:tr>
      <w:tr w:rsidR="00D84C51" w:rsidRPr="00BA4EAB" w14:paraId="47C3A973" w14:textId="77777777" w:rsidTr="00632FD9">
        <w:trPr>
          <w:cantSplit/>
        </w:trPr>
        <w:tc>
          <w:tcPr>
            <w:tcW w:w="1350" w:type="dxa"/>
          </w:tcPr>
          <w:p w14:paraId="16C98333" w14:textId="77777777" w:rsidR="00D84C51" w:rsidRDefault="00D84C51" w:rsidP="00632FD9">
            <w:pPr>
              <w:spacing w:after="120"/>
              <w:rPr>
                <w:caps/>
              </w:rPr>
            </w:pPr>
            <w:r>
              <w:rPr>
                <w:caps/>
              </w:rPr>
              <w:t>cpc611</w:t>
            </w:r>
          </w:p>
        </w:tc>
        <w:tc>
          <w:tcPr>
            <w:tcW w:w="5040" w:type="dxa"/>
          </w:tcPr>
          <w:p w14:paraId="4BBB0256" w14:textId="77777777" w:rsidR="00D84C51" w:rsidRDefault="00D84C51" w:rsidP="00632FD9">
            <w:pPr>
              <w:spacing w:after="120"/>
              <w:rPr>
                <w:bCs/>
              </w:rPr>
            </w:pPr>
            <w:r>
              <w:rPr>
                <w:bCs/>
              </w:rPr>
              <w:t>Ponderosa pine-Douglas-fir/old man’s whiskers-mule-ears (Mutton)</w:t>
            </w:r>
          </w:p>
        </w:tc>
        <w:tc>
          <w:tcPr>
            <w:tcW w:w="3060" w:type="dxa"/>
          </w:tcPr>
          <w:p w14:paraId="605569AB" w14:textId="77777777" w:rsidR="00D84C51" w:rsidRDefault="00D84C51" w:rsidP="00632FD9">
            <w:pPr>
              <w:spacing w:after="120"/>
              <w:rPr>
                <w:caps/>
              </w:rPr>
            </w:pPr>
            <w:r>
              <w:rPr>
                <w:caps/>
              </w:rPr>
              <w:t>pipo-psme/getr-wyam</w:t>
            </w:r>
          </w:p>
        </w:tc>
      </w:tr>
      <w:tr w:rsidR="00D84C51" w:rsidRPr="00BA4EAB" w14:paraId="75B3D731" w14:textId="77777777" w:rsidTr="00632FD9">
        <w:trPr>
          <w:cantSplit/>
        </w:trPr>
        <w:tc>
          <w:tcPr>
            <w:tcW w:w="1350" w:type="dxa"/>
          </w:tcPr>
          <w:p w14:paraId="384882EF" w14:textId="77777777" w:rsidR="00D84C51" w:rsidRDefault="00D84C51" w:rsidP="00632FD9">
            <w:pPr>
              <w:spacing w:after="120"/>
              <w:rPr>
                <w:caps/>
              </w:rPr>
            </w:pPr>
            <w:r>
              <w:rPr>
                <w:caps/>
              </w:rPr>
              <w:lastRenderedPageBreak/>
              <w:t>cpc612</w:t>
            </w:r>
          </w:p>
        </w:tc>
        <w:tc>
          <w:tcPr>
            <w:tcW w:w="5040" w:type="dxa"/>
          </w:tcPr>
          <w:p w14:paraId="50D3E2B7" w14:textId="77777777" w:rsidR="00D84C51" w:rsidRDefault="00D84C51" w:rsidP="00632FD9">
            <w:pPr>
              <w:spacing w:after="120"/>
              <w:rPr>
                <w:bCs/>
              </w:rPr>
            </w:pPr>
            <w:r>
              <w:rPr>
                <w:bCs/>
              </w:rPr>
              <w:t>Ponderosa pine-Douglas-fir/antelope bitterbrush (Mutton)</w:t>
            </w:r>
          </w:p>
        </w:tc>
        <w:tc>
          <w:tcPr>
            <w:tcW w:w="3060" w:type="dxa"/>
          </w:tcPr>
          <w:p w14:paraId="6BAD62CA" w14:textId="77777777" w:rsidR="00D84C51" w:rsidRDefault="00D84C51" w:rsidP="00632FD9">
            <w:pPr>
              <w:spacing w:after="120"/>
              <w:rPr>
                <w:caps/>
              </w:rPr>
            </w:pPr>
            <w:r>
              <w:rPr>
                <w:caps/>
              </w:rPr>
              <w:t>pipo-psme/putr2</w:t>
            </w:r>
          </w:p>
        </w:tc>
      </w:tr>
      <w:tr w:rsidR="00D84C51" w:rsidRPr="00BA4EAB" w14:paraId="7017B2EC" w14:textId="77777777" w:rsidTr="00632FD9">
        <w:trPr>
          <w:cantSplit/>
        </w:trPr>
        <w:tc>
          <w:tcPr>
            <w:tcW w:w="1350" w:type="dxa"/>
          </w:tcPr>
          <w:p w14:paraId="0F535DBA" w14:textId="77777777" w:rsidR="00D84C51" w:rsidRDefault="00D84C51" w:rsidP="00632FD9">
            <w:pPr>
              <w:spacing w:after="120"/>
              <w:rPr>
                <w:caps/>
              </w:rPr>
            </w:pPr>
            <w:r>
              <w:rPr>
                <w:caps/>
              </w:rPr>
              <w:t>cpc613</w:t>
            </w:r>
          </w:p>
        </w:tc>
        <w:tc>
          <w:tcPr>
            <w:tcW w:w="5040" w:type="dxa"/>
          </w:tcPr>
          <w:p w14:paraId="0C3F63D8" w14:textId="77777777" w:rsidR="00D84C51" w:rsidRDefault="00D84C51" w:rsidP="00632FD9">
            <w:pPr>
              <w:spacing w:after="120"/>
              <w:rPr>
                <w:bCs/>
              </w:rPr>
            </w:pPr>
            <w:r>
              <w:rPr>
                <w:bCs/>
              </w:rPr>
              <w:t>Ponderosa pine-Douglas-fir/Greenleaf manzanita-snowbrush ceanothus (Mutton)</w:t>
            </w:r>
          </w:p>
        </w:tc>
        <w:tc>
          <w:tcPr>
            <w:tcW w:w="3060" w:type="dxa"/>
          </w:tcPr>
          <w:p w14:paraId="76E5FC94" w14:textId="77777777" w:rsidR="00D84C51" w:rsidRDefault="00D84C51" w:rsidP="00632FD9">
            <w:pPr>
              <w:spacing w:after="120"/>
              <w:rPr>
                <w:caps/>
              </w:rPr>
            </w:pPr>
            <w:r>
              <w:rPr>
                <w:caps/>
              </w:rPr>
              <w:t>pipo-psme/arpa6-ceve</w:t>
            </w:r>
          </w:p>
        </w:tc>
      </w:tr>
      <w:tr w:rsidR="00D84C51" w:rsidRPr="00BA4EAB" w14:paraId="2D098F93" w14:textId="77777777" w:rsidTr="00632FD9">
        <w:trPr>
          <w:cantSplit/>
        </w:trPr>
        <w:tc>
          <w:tcPr>
            <w:tcW w:w="1350" w:type="dxa"/>
          </w:tcPr>
          <w:p w14:paraId="5837FCFF" w14:textId="77777777" w:rsidR="00D84C51" w:rsidRDefault="00D84C51" w:rsidP="00632FD9">
            <w:pPr>
              <w:spacing w:after="120"/>
              <w:rPr>
                <w:caps/>
              </w:rPr>
            </w:pPr>
            <w:r>
              <w:rPr>
                <w:caps/>
              </w:rPr>
              <w:t>cpc614</w:t>
            </w:r>
          </w:p>
        </w:tc>
        <w:tc>
          <w:tcPr>
            <w:tcW w:w="5040" w:type="dxa"/>
          </w:tcPr>
          <w:p w14:paraId="76F1A6D0" w14:textId="77777777" w:rsidR="00D84C51" w:rsidRDefault="00D84C51" w:rsidP="00632FD9">
            <w:pPr>
              <w:spacing w:after="120"/>
              <w:rPr>
                <w:bCs/>
              </w:rPr>
            </w:pPr>
            <w:r>
              <w:rPr>
                <w:bCs/>
              </w:rPr>
              <w:t>Ponderosa pine-Douglas-fir/snowberry (Mutton)</w:t>
            </w:r>
          </w:p>
        </w:tc>
        <w:tc>
          <w:tcPr>
            <w:tcW w:w="3060" w:type="dxa"/>
          </w:tcPr>
          <w:p w14:paraId="2F997426" w14:textId="77777777" w:rsidR="00D84C51" w:rsidRDefault="00D84C51" w:rsidP="00632FD9">
            <w:pPr>
              <w:spacing w:after="120"/>
              <w:rPr>
                <w:caps/>
              </w:rPr>
            </w:pPr>
            <w:r>
              <w:rPr>
                <w:caps/>
              </w:rPr>
              <w:t>pipo-psme/symph</w:t>
            </w:r>
          </w:p>
        </w:tc>
      </w:tr>
      <w:tr w:rsidR="00D84C51" w:rsidRPr="00BA4EAB" w14:paraId="75200579" w14:textId="77777777" w:rsidTr="00632FD9">
        <w:trPr>
          <w:cantSplit/>
        </w:trPr>
        <w:tc>
          <w:tcPr>
            <w:tcW w:w="1350" w:type="dxa"/>
          </w:tcPr>
          <w:p w14:paraId="62D5D5F7" w14:textId="77777777" w:rsidR="00D84C51" w:rsidRDefault="00D84C51" w:rsidP="00632FD9">
            <w:pPr>
              <w:spacing w:after="120"/>
              <w:rPr>
                <w:caps/>
              </w:rPr>
            </w:pPr>
            <w:r>
              <w:rPr>
                <w:caps/>
              </w:rPr>
              <w:t>cpf121</w:t>
            </w:r>
          </w:p>
        </w:tc>
        <w:tc>
          <w:tcPr>
            <w:tcW w:w="5040" w:type="dxa"/>
          </w:tcPr>
          <w:p w14:paraId="407E3D39" w14:textId="77777777" w:rsidR="00D84C51" w:rsidRDefault="00D84C51" w:rsidP="00632FD9">
            <w:pPr>
              <w:spacing w:after="120"/>
              <w:rPr>
                <w:bCs/>
              </w:rPr>
            </w:pPr>
            <w:r>
              <w:rPr>
                <w:bCs/>
              </w:rPr>
              <w:t>Ponderosa pine/old man’s whiskers-mule-ears</w:t>
            </w:r>
          </w:p>
        </w:tc>
        <w:tc>
          <w:tcPr>
            <w:tcW w:w="3060" w:type="dxa"/>
          </w:tcPr>
          <w:p w14:paraId="45FF7B0A" w14:textId="77777777" w:rsidR="00D84C51" w:rsidRDefault="00D84C51" w:rsidP="00632FD9">
            <w:pPr>
              <w:spacing w:after="120"/>
              <w:rPr>
                <w:caps/>
              </w:rPr>
            </w:pPr>
            <w:r>
              <w:rPr>
                <w:caps/>
              </w:rPr>
              <w:t>pipo/getr-wyam</w:t>
            </w:r>
          </w:p>
        </w:tc>
      </w:tr>
      <w:tr w:rsidR="00D84C51" w:rsidRPr="00BA4EAB" w14:paraId="3D6241B9" w14:textId="77777777" w:rsidTr="00632FD9">
        <w:trPr>
          <w:cantSplit/>
        </w:trPr>
        <w:tc>
          <w:tcPr>
            <w:tcW w:w="1350" w:type="dxa"/>
          </w:tcPr>
          <w:p w14:paraId="687EE0CD" w14:textId="77777777" w:rsidR="00D84C51" w:rsidRDefault="00D84C51" w:rsidP="00632FD9">
            <w:pPr>
              <w:spacing w:after="120"/>
              <w:rPr>
                <w:caps/>
              </w:rPr>
            </w:pPr>
            <w:r>
              <w:rPr>
                <w:caps/>
              </w:rPr>
              <w:t>cpf131</w:t>
            </w:r>
          </w:p>
        </w:tc>
        <w:tc>
          <w:tcPr>
            <w:tcW w:w="5040" w:type="dxa"/>
          </w:tcPr>
          <w:p w14:paraId="6682FD40" w14:textId="77777777" w:rsidR="00D84C51" w:rsidRDefault="00D84C51" w:rsidP="00632FD9">
            <w:pPr>
              <w:spacing w:after="120"/>
              <w:rPr>
                <w:bCs/>
              </w:rPr>
            </w:pPr>
            <w:r>
              <w:rPr>
                <w:bCs/>
              </w:rPr>
              <w:t>Ponderosa pine/meadow</w:t>
            </w:r>
          </w:p>
        </w:tc>
        <w:tc>
          <w:tcPr>
            <w:tcW w:w="3060" w:type="dxa"/>
          </w:tcPr>
          <w:p w14:paraId="4A3A65DA" w14:textId="77777777" w:rsidR="00D84C51" w:rsidRDefault="00D84C51" w:rsidP="00632FD9">
            <w:pPr>
              <w:spacing w:after="120"/>
              <w:rPr>
                <w:caps/>
              </w:rPr>
            </w:pPr>
            <w:r>
              <w:rPr>
                <w:caps/>
              </w:rPr>
              <w:t>pipo/meadow</w:t>
            </w:r>
          </w:p>
        </w:tc>
      </w:tr>
      <w:tr w:rsidR="00D84C51" w:rsidRPr="00BA4EAB" w14:paraId="68E6287A" w14:textId="77777777" w:rsidTr="00632FD9">
        <w:trPr>
          <w:cantSplit/>
        </w:trPr>
        <w:tc>
          <w:tcPr>
            <w:tcW w:w="1350" w:type="dxa"/>
          </w:tcPr>
          <w:p w14:paraId="7D8034C3" w14:textId="77777777" w:rsidR="00D84C51" w:rsidRDefault="00D84C51" w:rsidP="00632FD9">
            <w:pPr>
              <w:spacing w:after="120"/>
              <w:rPr>
                <w:caps/>
              </w:rPr>
            </w:pPr>
            <w:r>
              <w:rPr>
                <w:caps/>
              </w:rPr>
              <w:t>cps227</w:t>
            </w:r>
          </w:p>
        </w:tc>
        <w:tc>
          <w:tcPr>
            <w:tcW w:w="5040" w:type="dxa"/>
          </w:tcPr>
          <w:p w14:paraId="3A7525E2" w14:textId="77777777" w:rsidR="00D84C51" w:rsidRDefault="00D84C51" w:rsidP="00632FD9">
            <w:pPr>
              <w:spacing w:after="120"/>
              <w:rPr>
                <w:bCs/>
              </w:rPr>
            </w:pPr>
            <w:r>
              <w:rPr>
                <w:bCs/>
              </w:rPr>
              <w:t>Ponderosa pine/antelope bitterbrush</w:t>
            </w:r>
          </w:p>
        </w:tc>
        <w:tc>
          <w:tcPr>
            <w:tcW w:w="3060" w:type="dxa"/>
          </w:tcPr>
          <w:p w14:paraId="3B3B317C" w14:textId="77777777" w:rsidR="00D84C51" w:rsidRDefault="00D84C51" w:rsidP="00632FD9">
            <w:pPr>
              <w:spacing w:after="120"/>
              <w:rPr>
                <w:caps/>
              </w:rPr>
            </w:pPr>
            <w:r>
              <w:rPr>
                <w:caps/>
              </w:rPr>
              <w:t>pipo/putr2</w:t>
            </w:r>
          </w:p>
        </w:tc>
      </w:tr>
      <w:tr w:rsidR="00D84C51" w:rsidRPr="00BA4EAB" w14:paraId="6789A373" w14:textId="77777777" w:rsidTr="00632FD9">
        <w:trPr>
          <w:cantSplit/>
        </w:trPr>
        <w:tc>
          <w:tcPr>
            <w:tcW w:w="1350" w:type="dxa"/>
          </w:tcPr>
          <w:p w14:paraId="60ABC6A1" w14:textId="77777777" w:rsidR="00D84C51" w:rsidRDefault="00D84C51" w:rsidP="00632FD9">
            <w:pPr>
              <w:spacing w:after="120"/>
              <w:rPr>
                <w:caps/>
              </w:rPr>
            </w:pPr>
            <w:r>
              <w:rPr>
                <w:caps/>
              </w:rPr>
              <w:t>cps228</w:t>
            </w:r>
          </w:p>
        </w:tc>
        <w:tc>
          <w:tcPr>
            <w:tcW w:w="5040" w:type="dxa"/>
          </w:tcPr>
          <w:p w14:paraId="38F0076C" w14:textId="77777777" w:rsidR="00D84C51" w:rsidRDefault="00D84C51" w:rsidP="00632FD9">
            <w:pPr>
              <w:spacing w:after="120"/>
              <w:rPr>
                <w:bCs/>
              </w:rPr>
            </w:pPr>
            <w:r>
              <w:rPr>
                <w:bCs/>
              </w:rPr>
              <w:t>Ponderosa pine/antelope bitterbrush-greenleaf manzanita</w:t>
            </w:r>
          </w:p>
        </w:tc>
        <w:tc>
          <w:tcPr>
            <w:tcW w:w="3060" w:type="dxa"/>
          </w:tcPr>
          <w:p w14:paraId="6B599A84" w14:textId="77777777" w:rsidR="00D84C51" w:rsidRDefault="00D84C51" w:rsidP="00632FD9">
            <w:pPr>
              <w:spacing w:after="120"/>
              <w:rPr>
                <w:caps/>
              </w:rPr>
            </w:pPr>
            <w:r>
              <w:rPr>
                <w:caps/>
              </w:rPr>
              <w:t>pipo/putr2-arpa6</w:t>
            </w:r>
          </w:p>
        </w:tc>
      </w:tr>
      <w:tr w:rsidR="00D84C51" w:rsidRPr="00BA4EAB" w14:paraId="524C789F" w14:textId="77777777" w:rsidTr="00632FD9">
        <w:trPr>
          <w:cantSplit/>
        </w:trPr>
        <w:tc>
          <w:tcPr>
            <w:tcW w:w="1350" w:type="dxa"/>
          </w:tcPr>
          <w:p w14:paraId="26506964" w14:textId="77777777" w:rsidR="00D84C51" w:rsidRDefault="00D84C51" w:rsidP="00632FD9">
            <w:pPr>
              <w:spacing w:after="120"/>
              <w:rPr>
                <w:caps/>
              </w:rPr>
            </w:pPr>
            <w:r>
              <w:rPr>
                <w:caps/>
              </w:rPr>
              <w:t>cws121</w:t>
            </w:r>
          </w:p>
        </w:tc>
        <w:tc>
          <w:tcPr>
            <w:tcW w:w="5040" w:type="dxa"/>
          </w:tcPr>
          <w:p w14:paraId="75E7E968" w14:textId="77777777" w:rsidR="00D84C51" w:rsidRDefault="00D84C51" w:rsidP="00632FD9">
            <w:pPr>
              <w:spacing w:after="120"/>
              <w:rPr>
                <w:bCs/>
              </w:rPr>
            </w:pPr>
            <w:r>
              <w:rPr>
                <w:bCs/>
              </w:rPr>
              <w:t>Mixed conifer/snowbrush ceanothus</w:t>
            </w:r>
          </w:p>
        </w:tc>
        <w:tc>
          <w:tcPr>
            <w:tcW w:w="3060" w:type="dxa"/>
          </w:tcPr>
          <w:p w14:paraId="5CF230F1" w14:textId="77777777" w:rsidR="00D84C51" w:rsidRDefault="00D84C51" w:rsidP="00632FD9">
            <w:pPr>
              <w:spacing w:after="120"/>
              <w:rPr>
                <w:caps/>
              </w:rPr>
            </w:pPr>
            <w:r>
              <w:rPr>
                <w:caps/>
              </w:rPr>
              <w:t>2te/ceve</w:t>
            </w:r>
          </w:p>
        </w:tc>
      </w:tr>
      <w:tr w:rsidR="00D84C51" w:rsidRPr="00BA4EAB" w14:paraId="014F7236" w14:textId="77777777" w:rsidTr="00632FD9">
        <w:trPr>
          <w:cantSplit/>
        </w:trPr>
        <w:tc>
          <w:tcPr>
            <w:tcW w:w="1350" w:type="dxa"/>
          </w:tcPr>
          <w:p w14:paraId="5ABC5B41" w14:textId="77777777" w:rsidR="00D84C51" w:rsidRDefault="00D84C51" w:rsidP="00632FD9">
            <w:pPr>
              <w:spacing w:after="120"/>
              <w:rPr>
                <w:caps/>
              </w:rPr>
            </w:pPr>
            <w:r>
              <w:rPr>
                <w:caps/>
              </w:rPr>
              <w:t>cws213</w:t>
            </w:r>
          </w:p>
        </w:tc>
        <w:tc>
          <w:tcPr>
            <w:tcW w:w="5040" w:type="dxa"/>
          </w:tcPr>
          <w:p w14:paraId="0705B13F" w14:textId="77777777" w:rsidR="00D84C51" w:rsidRDefault="00D84C51" w:rsidP="00632FD9">
            <w:pPr>
              <w:spacing w:after="120"/>
              <w:rPr>
                <w:bCs/>
              </w:rPr>
            </w:pPr>
            <w:r>
              <w:rPr>
                <w:bCs/>
              </w:rPr>
              <w:t>Grand fir/thinleaf huckleberry</w:t>
            </w:r>
          </w:p>
        </w:tc>
        <w:tc>
          <w:tcPr>
            <w:tcW w:w="3060" w:type="dxa"/>
          </w:tcPr>
          <w:p w14:paraId="006D6F32" w14:textId="77777777" w:rsidR="00D84C51" w:rsidRDefault="00D84C51" w:rsidP="00632FD9">
            <w:pPr>
              <w:spacing w:after="120"/>
              <w:rPr>
                <w:caps/>
              </w:rPr>
            </w:pPr>
            <w:r>
              <w:rPr>
                <w:caps/>
              </w:rPr>
              <w:t>abgr/vame</w:t>
            </w:r>
          </w:p>
        </w:tc>
      </w:tr>
      <w:tr w:rsidR="00D84C51" w:rsidRPr="00BA4EAB" w14:paraId="345615AC" w14:textId="77777777" w:rsidTr="00632FD9">
        <w:trPr>
          <w:cantSplit/>
        </w:trPr>
        <w:tc>
          <w:tcPr>
            <w:tcW w:w="1350" w:type="dxa"/>
          </w:tcPr>
          <w:p w14:paraId="5FDD3910" w14:textId="77777777" w:rsidR="00D84C51" w:rsidRDefault="00D84C51" w:rsidP="00632FD9">
            <w:pPr>
              <w:spacing w:after="120"/>
              <w:rPr>
                <w:caps/>
              </w:rPr>
            </w:pPr>
            <w:r>
              <w:rPr>
                <w:caps/>
              </w:rPr>
              <w:t>cws333</w:t>
            </w:r>
          </w:p>
        </w:tc>
        <w:tc>
          <w:tcPr>
            <w:tcW w:w="5040" w:type="dxa"/>
          </w:tcPr>
          <w:p w14:paraId="44E31009" w14:textId="77777777" w:rsidR="00D84C51" w:rsidRDefault="00D84C51" w:rsidP="00632FD9">
            <w:pPr>
              <w:spacing w:after="120"/>
              <w:rPr>
                <w:bCs/>
              </w:rPr>
            </w:pPr>
            <w:r>
              <w:rPr>
                <w:bCs/>
              </w:rPr>
              <w:t>Grand fir/snowberry</w:t>
            </w:r>
          </w:p>
        </w:tc>
        <w:tc>
          <w:tcPr>
            <w:tcW w:w="3060" w:type="dxa"/>
          </w:tcPr>
          <w:p w14:paraId="55EB061B" w14:textId="77777777" w:rsidR="00D84C51" w:rsidRDefault="00D84C51" w:rsidP="00632FD9">
            <w:pPr>
              <w:spacing w:after="120"/>
              <w:rPr>
                <w:caps/>
              </w:rPr>
            </w:pPr>
            <w:r>
              <w:rPr>
                <w:caps/>
              </w:rPr>
              <w:t>abgr/symph</w:t>
            </w:r>
          </w:p>
        </w:tc>
      </w:tr>
      <w:tr w:rsidR="00D84C51" w:rsidRPr="00BA4EAB" w14:paraId="0738DA31" w14:textId="77777777" w:rsidTr="00632FD9">
        <w:trPr>
          <w:cantSplit/>
        </w:trPr>
        <w:tc>
          <w:tcPr>
            <w:tcW w:w="1350" w:type="dxa"/>
          </w:tcPr>
          <w:p w14:paraId="658A357C" w14:textId="77777777" w:rsidR="00D84C51" w:rsidRDefault="00D84C51" w:rsidP="00632FD9">
            <w:pPr>
              <w:spacing w:after="120"/>
              <w:rPr>
                <w:caps/>
              </w:rPr>
            </w:pPr>
            <w:r>
              <w:rPr>
                <w:caps/>
              </w:rPr>
              <w:t>cws334</w:t>
            </w:r>
          </w:p>
        </w:tc>
        <w:tc>
          <w:tcPr>
            <w:tcW w:w="5040" w:type="dxa"/>
          </w:tcPr>
          <w:p w14:paraId="0232B343" w14:textId="77777777" w:rsidR="00D84C51" w:rsidRDefault="00D84C51" w:rsidP="00632FD9">
            <w:pPr>
              <w:spacing w:after="120"/>
              <w:rPr>
                <w:bCs/>
              </w:rPr>
            </w:pPr>
            <w:r>
              <w:rPr>
                <w:bCs/>
              </w:rPr>
              <w:t>Mixed conifer/snowberry/Geyer’s sedge</w:t>
            </w:r>
          </w:p>
        </w:tc>
        <w:tc>
          <w:tcPr>
            <w:tcW w:w="3060" w:type="dxa"/>
          </w:tcPr>
          <w:p w14:paraId="6E13C351" w14:textId="77777777" w:rsidR="00D84C51" w:rsidRDefault="00D84C51" w:rsidP="00632FD9">
            <w:pPr>
              <w:spacing w:after="120"/>
              <w:rPr>
                <w:caps/>
              </w:rPr>
            </w:pPr>
            <w:r>
              <w:rPr>
                <w:caps/>
              </w:rPr>
              <w:t>2te/symph/cage2</w:t>
            </w:r>
          </w:p>
        </w:tc>
      </w:tr>
      <w:tr w:rsidR="00D84C51" w:rsidRPr="00BA4EAB" w14:paraId="6A7B4A69" w14:textId="77777777" w:rsidTr="00632FD9">
        <w:trPr>
          <w:cantSplit/>
        </w:trPr>
        <w:tc>
          <w:tcPr>
            <w:tcW w:w="1350" w:type="dxa"/>
          </w:tcPr>
          <w:p w14:paraId="2B173316" w14:textId="77777777" w:rsidR="00D84C51" w:rsidRDefault="00D84C51" w:rsidP="00632FD9">
            <w:pPr>
              <w:spacing w:after="120"/>
              <w:rPr>
                <w:caps/>
              </w:rPr>
            </w:pPr>
            <w:r>
              <w:rPr>
                <w:caps/>
              </w:rPr>
              <w:t>cws538</w:t>
            </w:r>
          </w:p>
        </w:tc>
        <w:tc>
          <w:tcPr>
            <w:tcW w:w="5040" w:type="dxa"/>
          </w:tcPr>
          <w:p w14:paraId="340FB00E" w14:textId="77777777" w:rsidR="00D84C51" w:rsidRDefault="00D84C51" w:rsidP="00632FD9">
            <w:pPr>
              <w:spacing w:after="120"/>
              <w:rPr>
                <w:bCs/>
              </w:rPr>
            </w:pPr>
            <w:r>
              <w:rPr>
                <w:bCs/>
              </w:rPr>
              <w:t>Grand fir/vine maple</w:t>
            </w:r>
          </w:p>
        </w:tc>
        <w:tc>
          <w:tcPr>
            <w:tcW w:w="3060" w:type="dxa"/>
          </w:tcPr>
          <w:p w14:paraId="58E1D37D" w14:textId="77777777" w:rsidR="00D84C51" w:rsidRDefault="00D84C51" w:rsidP="00632FD9">
            <w:pPr>
              <w:spacing w:after="120"/>
              <w:rPr>
                <w:caps/>
              </w:rPr>
            </w:pPr>
            <w:r>
              <w:rPr>
                <w:caps/>
              </w:rPr>
              <w:t>abgr/acci</w:t>
            </w:r>
          </w:p>
        </w:tc>
      </w:tr>
      <w:tr w:rsidR="00D84C51" w:rsidRPr="00BA4EAB" w14:paraId="30ED3FB0" w14:textId="77777777" w:rsidTr="00632FD9">
        <w:trPr>
          <w:cantSplit/>
        </w:trPr>
        <w:tc>
          <w:tcPr>
            <w:tcW w:w="1350" w:type="dxa"/>
          </w:tcPr>
          <w:p w14:paraId="16E27C7B" w14:textId="77777777" w:rsidR="00D84C51" w:rsidRDefault="00D84C51" w:rsidP="00632FD9">
            <w:pPr>
              <w:spacing w:after="120"/>
              <w:rPr>
                <w:caps/>
              </w:rPr>
            </w:pPr>
            <w:r>
              <w:rPr>
                <w:caps/>
              </w:rPr>
              <w:t>cws711</w:t>
            </w:r>
          </w:p>
        </w:tc>
        <w:tc>
          <w:tcPr>
            <w:tcW w:w="5040" w:type="dxa"/>
          </w:tcPr>
          <w:p w14:paraId="09CE4876" w14:textId="77777777" w:rsidR="00D84C51" w:rsidRDefault="00D84C51" w:rsidP="00632FD9">
            <w:pPr>
              <w:spacing w:after="120"/>
              <w:rPr>
                <w:bCs/>
              </w:rPr>
            </w:pPr>
            <w:r>
              <w:rPr>
                <w:bCs/>
              </w:rPr>
              <w:t>Grand fir/Oregon boxleaf</w:t>
            </w:r>
          </w:p>
        </w:tc>
        <w:tc>
          <w:tcPr>
            <w:tcW w:w="3060" w:type="dxa"/>
          </w:tcPr>
          <w:p w14:paraId="49BE9F2C" w14:textId="77777777" w:rsidR="00D84C51" w:rsidRDefault="00D84C51" w:rsidP="00632FD9">
            <w:pPr>
              <w:spacing w:after="120"/>
              <w:rPr>
                <w:caps/>
              </w:rPr>
            </w:pPr>
            <w:r>
              <w:rPr>
                <w:caps/>
              </w:rPr>
              <w:t>abgr/pamy</w:t>
            </w:r>
          </w:p>
        </w:tc>
      </w:tr>
      <w:tr w:rsidR="00D84C51" w:rsidRPr="00BA4EAB" w14:paraId="0F375078" w14:textId="77777777" w:rsidTr="00632FD9">
        <w:trPr>
          <w:cantSplit/>
        </w:trPr>
        <w:tc>
          <w:tcPr>
            <w:tcW w:w="1350" w:type="dxa"/>
          </w:tcPr>
          <w:p w14:paraId="18B12193" w14:textId="77777777" w:rsidR="00D84C51" w:rsidRDefault="00D84C51" w:rsidP="00632FD9">
            <w:pPr>
              <w:spacing w:after="120"/>
              <w:rPr>
                <w:caps/>
              </w:rPr>
            </w:pPr>
            <w:r>
              <w:rPr>
                <w:caps/>
              </w:rPr>
              <w:t>cws712</w:t>
            </w:r>
          </w:p>
        </w:tc>
        <w:tc>
          <w:tcPr>
            <w:tcW w:w="5040" w:type="dxa"/>
          </w:tcPr>
          <w:p w14:paraId="5E61C7B0" w14:textId="77777777" w:rsidR="00D84C51" w:rsidRDefault="00D84C51" w:rsidP="00632FD9">
            <w:pPr>
              <w:spacing w:after="120"/>
              <w:rPr>
                <w:bCs/>
              </w:rPr>
            </w:pPr>
            <w:r>
              <w:rPr>
                <w:bCs/>
              </w:rPr>
              <w:t>Grand fir-lodgepole pine/Oregon boxleaf/pinegrass</w:t>
            </w:r>
          </w:p>
        </w:tc>
        <w:tc>
          <w:tcPr>
            <w:tcW w:w="3060" w:type="dxa"/>
          </w:tcPr>
          <w:p w14:paraId="6836891F" w14:textId="77777777" w:rsidR="00D84C51" w:rsidRDefault="00D84C51" w:rsidP="00632FD9">
            <w:pPr>
              <w:spacing w:after="120"/>
              <w:rPr>
                <w:caps/>
              </w:rPr>
            </w:pPr>
            <w:r>
              <w:rPr>
                <w:caps/>
              </w:rPr>
              <w:t>abgr-pico/pamy/caru</w:t>
            </w:r>
          </w:p>
        </w:tc>
      </w:tr>
      <w:tr w:rsidR="00D84C51" w:rsidRPr="00BA4EAB" w14:paraId="0EC42DE3" w14:textId="77777777" w:rsidTr="00632FD9">
        <w:trPr>
          <w:cantSplit/>
        </w:trPr>
        <w:tc>
          <w:tcPr>
            <w:tcW w:w="1350" w:type="dxa"/>
          </w:tcPr>
          <w:p w14:paraId="5816B5C7" w14:textId="77777777" w:rsidR="00D84C51" w:rsidRDefault="00D84C51" w:rsidP="00632FD9">
            <w:pPr>
              <w:spacing w:after="120"/>
              <w:rPr>
                <w:caps/>
              </w:rPr>
            </w:pPr>
            <w:r>
              <w:rPr>
                <w:caps/>
              </w:rPr>
              <w:t>dcc512</w:t>
            </w:r>
          </w:p>
        </w:tc>
        <w:tc>
          <w:tcPr>
            <w:tcW w:w="5040" w:type="dxa"/>
          </w:tcPr>
          <w:p w14:paraId="7A48773E" w14:textId="77777777" w:rsidR="00D84C51" w:rsidRDefault="00D84C51" w:rsidP="00632FD9">
            <w:pPr>
              <w:spacing w:after="120"/>
              <w:rPr>
                <w:bCs/>
              </w:rPr>
            </w:pPr>
            <w:r>
              <w:rPr>
                <w:bCs/>
              </w:rPr>
              <w:t>Mixed conifer/snowberry</w:t>
            </w:r>
          </w:p>
        </w:tc>
        <w:tc>
          <w:tcPr>
            <w:tcW w:w="3060" w:type="dxa"/>
          </w:tcPr>
          <w:p w14:paraId="49139190" w14:textId="77777777" w:rsidR="00D84C51" w:rsidRDefault="00D84C51" w:rsidP="00632FD9">
            <w:pPr>
              <w:spacing w:after="120"/>
              <w:rPr>
                <w:caps/>
              </w:rPr>
            </w:pPr>
            <w:r>
              <w:rPr>
                <w:caps/>
              </w:rPr>
              <w:t>2te/symph</w:t>
            </w:r>
          </w:p>
        </w:tc>
      </w:tr>
    </w:tbl>
    <w:p w14:paraId="6BB61229" w14:textId="77777777" w:rsidR="00D84C51" w:rsidRPr="00746A9D" w:rsidRDefault="00D84C51" w:rsidP="00D84C51">
      <w:pPr>
        <w:pStyle w:val="Caption"/>
        <w:rPr>
          <w:color w:val="auto"/>
        </w:rPr>
      </w:pPr>
      <w:bookmarkStart w:id="47" w:name="_Toc412185695"/>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43</w:t>
      </w:r>
      <w:r w:rsidRPr="00844472">
        <w:rPr>
          <w:color w:val="auto"/>
        </w:rPr>
        <w:fldChar w:fldCharType="end"/>
      </w:r>
      <w:r w:rsidRPr="00844472">
        <w:rPr>
          <w:color w:val="auto"/>
        </w:rPr>
        <w:t xml:space="preserve">:  </w:t>
      </w:r>
      <w:r>
        <w:rPr>
          <w:color w:val="auto"/>
        </w:rPr>
        <w:t>Reference Code 636</w:t>
      </w:r>
      <w:bookmarkEnd w:id="47"/>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36"/>
      </w:tblPr>
      <w:tblGrid>
        <w:gridCol w:w="1350"/>
        <w:gridCol w:w="5040"/>
        <w:gridCol w:w="3060"/>
      </w:tblGrid>
      <w:tr w:rsidR="00D84C51" w14:paraId="549005AB" w14:textId="77777777" w:rsidTr="00632FD9">
        <w:trPr>
          <w:tblHeader/>
        </w:trPr>
        <w:tc>
          <w:tcPr>
            <w:tcW w:w="1350" w:type="dxa"/>
            <w:shd w:val="clear" w:color="auto" w:fill="0B610D"/>
          </w:tcPr>
          <w:p w14:paraId="42E38E0E"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2ECD7CCA"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1C3912B9" w14:textId="77777777" w:rsidR="00D84C51" w:rsidRDefault="00D84C51" w:rsidP="00632FD9">
            <w:pPr>
              <w:pStyle w:val="TableHeaderRow"/>
              <w:rPr>
                <w:rStyle w:val="Strong"/>
              </w:rPr>
            </w:pPr>
            <w:r>
              <w:rPr>
                <w:rStyle w:val="Strong"/>
              </w:rPr>
              <w:t>SCIENTIFIC_NAME</w:t>
            </w:r>
          </w:p>
        </w:tc>
      </w:tr>
      <w:tr w:rsidR="00D84C51" w:rsidRPr="00BA4EAB" w14:paraId="59255E5E" w14:textId="77777777" w:rsidTr="00632FD9">
        <w:trPr>
          <w:cantSplit/>
        </w:trPr>
        <w:tc>
          <w:tcPr>
            <w:tcW w:w="1350" w:type="dxa"/>
          </w:tcPr>
          <w:p w14:paraId="34364F62" w14:textId="77777777" w:rsidR="00D84C51" w:rsidRPr="00656A4E" w:rsidRDefault="00D84C51" w:rsidP="00632FD9">
            <w:pPr>
              <w:spacing w:after="120"/>
              <w:rPr>
                <w:caps/>
              </w:rPr>
            </w:pPr>
            <w:r>
              <w:rPr>
                <w:caps/>
              </w:rPr>
              <w:t>cds652</w:t>
            </w:r>
          </w:p>
        </w:tc>
        <w:tc>
          <w:tcPr>
            <w:tcW w:w="5040" w:type="dxa"/>
          </w:tcPr>
          <w:p w14:paraId="22902969" w14:textId="77777777" w:rsidR="00D84C51" w:rsidRPr="00A50784" w:rsidRDefault="00D84C51" w:rsidP="00632FD9">
            <w:pPr>
              <w:spacing w:after="120"/>
              <w:rPr>
                <w:bCs/>
              </w:rPr>
            </w:pPr>
            <w:r>
              <w:rPr>
                <w:bCs/>
              </w:rPr>
              <w:t>Douglas-fir/kinnikinnick</w:t>
            </w:r>
          </w:p>
        </w:tc>
        <w:tc>
          <w:tcPr>
            <w:tcW w:w="3060" w:type="dxa"/>
          </w:tcPr>
          <w:p w14:paraId="0F916D93" w14:textId="77777777" w:rsidR="00D84C51" w:rsidRPr="00BC148C" w:rsidRDefault="00D84C51" w:rsidP="00632FD9">
            <w:pPr>
              <w:spacing w:after="120"/>
              <w:rPr>
                <w:caps/>
              </w:rPr>
            </w:pPr>
            <w:r>
              <w:rPr>
                <w:caps/>
              </w:rPr>
              <w:t>psme/aruv</w:t>
            </w:r>
          </w:p>
        </w:tc>
      </w:tr>
      <w:tr w:rsidR="00D84C51" w:rsidRPr="00BA4EAB" w14:paraId="1123180D" w14:textId="77777777" w:rsidTr="00632FD9">
        <w:trPr>
          <w:cantSplit/>
        </w:trPr>
        <w:tc>
          <w:tcPr>
            <w:tcW w:w="1350" w:type="dxa"/>
          </w:tcPr>
          <w:p w14:paraId="09A21E4F" w14:textId="77777777" w:rsidR="00D84C51" w:rsidRDefault="00D84C51" w:rsidP="00632FD9">
            <w:pPr>
              <w:spacing w:after="120"/>
              <w:rPr>
                <w:caps/>
              </w:rPr>
            </w:pPr>
            <w:r>
              <w:rPr>
                <w:caps/>
              </w:rPr>
              <w:t>cfc412</w:t>
            </w:r>
          </w:p>
        </w:tc>
        <w:tc>
          <w:tcPr>
            <w:tcW w:w="5040" w:type="dxa"/>
          </w:tcPr>
          <w:p w14:paraId="2B716E3A" w14:textId="77777777" w:rsidR="00D84C51" w:rsidRDefault="00D84C51" w:rsidP="00632FD9">
            <w:pPr>
              <w:spacing w:after="120"/>
              <w:rPr>
                <w:bCs/>
              </w:rPr>
            </w:pPr>
            <w:r>
              <w:rPr>
                <w:bCs/>
              </w:rPr>
              <w:t>Alaska cedar/oval-leaf blueberry</w:t>
            </w:r>
          </w:p>
        </w:tc>
        <w:tc>
          <w:tcPr>
            <w:tcW w:w="3060" w:type="dxa"/>
          </w:tcPr>
          <w:p w14:paraId="399E8362" w14:textId="77777777" w:rsidR="00D84C51" w:rsidRDefault="00D84C51" w:rsidP="00632FD9">
            <w:pPr>
              <w:spacing w:after="120"/>
              <w:rPr>
                <w:caps/>
              </w:rPr>
            </w:pPr>
            <w:r>
              <w:rPr>
                <w:caps/>
              </w:rPr>
              <w:t>chno/vaov</w:t>
            </w:r>
          </w:p>
        </w:tc>
      </w:tr>
      <w:tr w:rsidR="00D84C51" w:rsidRPr="00BA4EAB" w14:paraId="385108A0" w14:textId="77777777" w:rsidTr="00632FD9">
        <w:trPr>
          <w:cantSplit/>
        </w:trPr>
        <w:tc>
          <w:tcPr>
            <w:tcW w:w="1350" w:type="dxa"/>
          </w:tcPr>
          <w:p w14:paraId="0A5E6F36" w14:textId="77777777" w:rsidR="00D84C51" w:rsidRDefault="00D84C51" w:rsidP="00632FD9">
            <w:pPr>
              <w:spacing w:after="120"/>
              <w:rPr>
                <w:caps/>
              </w:rPr>
            </w:pPr>
            <w:r>
              <w:rPr>
                <w:caps/>
              </w:rPr>
              <w:t>cff161</w:t>
            </w:r>
          </w:p>
        </w:tc>
        <w:tc>
          <w:tcPr>
            <w:tcW w:w="5040" w:type="dxa"/>
          </w:tcPr>
          <w:p w14:paraId="63DD1ED7" w14:textId="77777777" w:rsidR="00D84C51" w:rsidRDefault="00D84C51" w:rsidP="00632FD9">
            <w:pPr>
              <w:spacing w:after="120"/>
              <w:rPr>
                <w:bCs/>
              </w:rPr>
            </w:pPr>
            <w:r>
              <w:rPr>
                <w:bCs/>
              </w:rPr>
              <w:t>Pacific silver fir/oneleaf foamflower</w:t>
            </w:r>
          </w:p>
        </w:tc>
        <w:tc>
          <w:tcPr>
            <w:tcW w:w="3060" w:type="dxa"/>
          </w:tcPr>
          <w:p w14:paraId="34F50F19" w14:textId="77777777" w:rsidR="00D84C51" w:rsidRDefault="00D84C51" w:rsidP="00632FD9">
            <w:pPr>
              <w:spacing w:after="120"/>
              <w:rPr>
                <w:caps/>
              </w:rPr>
            </w:pPr>
            <w:r>
              <w:rPr>
                <w:caps/>
              </w:rPr>
              <w:t>abam/titru</w:t>
            </w:r>
          </w:p>
        </w:tc>
      </w:tr>
      <w:tr w:rsidR="00D84C51" w:rsidRPr="00BA4EAB" w14:paraId="2625FA23" w14:textId="77777777" w:rsidTr="00632FD9">
        <w:trPr>
          <w:cantSplit/>
        </w:trPr>
        <w:tc>
          <w:tcPr>
            <w:tcW w:w="1350" w:type="dxa"/>
          </w:tcPr>
          <w:p w14:paraId="17C4B419" w14:textId="77777777" w:rsidR="00D84C51" w:rsidRDefault="00D84C51" w:rsidP="00632FD9">
            <w:pPr>
              <w:spacing w:after="120"/>
              <w:rPr>
                <w:caps/>
              </w:rPr>
            </w:pPr>
            <w:r>
              <w:rPr>
                <w:caps/>
              </w:rPr>
              <w:t>cff312</w:t>
            </w:r>
          </w:p>
        </w:tc>
        <w:tc>
          <w:tcPr>
            <w:tcW w:w="5040" w:type="dxa"/>
          </w:tcPr>
          <w:p w14:paraId="703DF1FB" w14:textId="77777777" w:rsidR="00D84C51" w:rsidRDefault="00D84C51" w:rsidP="00632FD9">
            <w:pPr>
              <w:spacing w:after="120"/>
              <w:rPr>
                <w:bCs/>
              </w:rPr>
            </w:pPr>
            <w:r>
              <w:rPr>
                <w:bCs/>
              </w:rPr>
              <w:t>Pacific silver fir/common beargrass</w:t>
            </w:r>
          </w:p>
        </w:tc>
        <w:tc>
          <w:tcPr>
            <w:tcW w:w="3060" w:type="dxa"/>
          </w:tcPr>
          <w:p w14:paraId="13790E4A" w14:textId="77777777" w:rsidR="00D84C51" w:rsidRDefault="00D84C51" w:rsidP="00632FD9">
            <w:pPr>
              <w:spacing w:after="120"/>
              <w:rPr>
                <w:caps/>
              </w:rPr>
            </w:pPr>
            <w:r>
              <w:rPr>
                <w:caps/>
              </w:rPr>
              <w:t>abam/xete</w:t>
            </w:r>
          </w:p>
        </w:tc>
      </w:tr>
      <w:tr w:rsidR="00D84C51" w:rsidRPr="00BA4EAB" w14:paraId="4426E4BE" w14:textId="77777777" w:rsidTr="00632FD9">
        <w:trPr>
          <w:cantSplit/>
        </w:trPr>
        <w:tc>
          <w:tcPr>
            <w:tcW w:w="1350" w:type="dxa"/>
          </w:tcPr>
          <w:p w14:paraId="19F9CE9C" w14:textId="77777777" w:rsidR="00D84C51" w:rsidRDefault="00D84C51" w:rsidP="00632FD9">
            <w:pPr>
              <w:spacing w:after="120"/>
              <w:rPr>
                <w:caps/>
              </w:rPr>
            </w:pPr>
            <w:r>
              <w:rPr>
                <w:caps/>
              </w:rPr>
              <w:t>cfs151</w:t>
            </w:r>
          </w:p>
        </w:tc>
        <w:tc>
          <w:tcPr>
            <w:tcW w:w="5040" w:type="dxa"/>
          </w:tcPr>
          <w:p w14:paraId="1F77EB80" w14:textId="77777777" w:rsidR="00D84C51" w:rsidRDefault="00D84C51" w:rsidP="00632FD9">
            <w:pPr>
              <w:spacing w:after="120"/>
              <w:rPr>
                <w:bCs/>
              </w:rPr>
            </w:pPr>
            <w:r>
              <w:rPr>
                <w:bCs/>
              </w:rPr>
              <w:t>Pacific silver fir/Cascade barberry</w:t>
            </w:r>
          </w:p>
        </w:tc>
        <w:tc>
          <w:tcPr>
            <w:tcW w:w="3060" w:type="dxa"/>
          </w:tcPr>
          <w:p w14:paraId="56924326" w14:textId="77777777" w:rsidR="00D84C51" w:rsidRDefault="00D84C51" w:rsidP="00632FD9">
            <w:pPr>
              <w:spacing w:after="120"/>
              <w:rPr>
                <w:caps/>
              </w:rPr>
            </w:pPr>
            <w:r>
              <w:rPr>
                <w:caps/>
              </w:rPr>
              <w:t>abam/mane2</w:t>
            </w:r>
          </w:p>
        </w:tc>
      </w:tr>
      <w:tr w:rsidR="00D84C51" w:rsidRPr="00BA4EAB" w14:paraId="41FB48BD" w14:textId="77777777" w:rsidTr="00632FD9">
        <w:trPr>
          <w:cantSplit/>
        </w:trPr>
        <w:tc>
          <w:tcPr>
            <w:tcW w:w="1350" w:type="dxa"/>
          </w:tcPr>
          <w:p w14:paraId="232221FF" w14:textId="77777777" w:rsidR="00D84C51" w:rsidRDefault="00D84C51" w:rsidP="00632FD9">
            <w:pPr>
              <w:spacing w:after="120"/>
              <w:rPr>
                <w:caps/>
              </w:rPr>
            </w:pPr>
            <w:r>
              <w:rPr>
                <w:caps/>
              </w:rPr>
              <w:lastRenderedPageBreak/>
              <w:t>cfs152</w:t>
            </w:r>
          </w:p>
        </w:tc>
        <w:tc>
          <w:tcPr>
            <w:tcW w:w="5040" w:type="dxa"/>
          </w:tcPr>
          <w:p w14:paraId="6F7EE65C" w14:textId="77777777" w:rsidR="00D84C51" w:rsidRDefault="00D84C51" w:rsidP="00632FD9">
            <w:pPr>
              <w:spacing w:after="120"/>
              <w:rPr>
                <w:bCs/>
              </w:rPr>
            </w:pPr>
            <w:r>
              <w:rPr>
                <w:bCs/>
              </w:rPr>
              <w:t>Pacific silver fir/salal</w:t>
            </w:r>
          </w:p>
        </w:tc>
        <w:tc>
          <w:tcPr>
            <w:tcW w:w="3060" w:type="dxa"/>
          </w:tcPr>
          <w:p w14:paraId="7258567F" w14:textId="77777777" w:rsidR="00D84C51" w:rsidRDefault="00D84C51" w:rsidP="00632FD9">
            <w:pPr>
              <w:spacing w:after="120"/>
              <w:rPr>
                <w:caps/>
              </w:rPr>
            </w:pPr>
            <w:r>
              <w:rPr>
                <w:caps/>
              </w:rPr>
              <w:t>abam/gash</w:t>
            </w:r>
          </w:p>
        </w:tc>
      </w:tr>
      <w:tr w:rsidR="00D84C51" w:rsidRPr="00BA4EAB" w14:paraId="0D8CF8BD" w14:textId="77777777" w:rsidTr="00632FD9">
        <w:trPr>
          <w:cantSplit/>
        </w:trPr>
        <w:tc>
          <w:tcPr>
            <w:tcW w:w="1350" w:type="dxa"/>
          </w:tcPr>
          <w:p w14:paraId="60224536" w14:textId="77777777" w:rsidR="00D84C51" w:rsidRDefault="00D84C51" w:rsidP="00632FD9">
            <w:pPr>
              <w:spacing w:after="120"/>
              <w:rPr>
                <w:caps/>
              </w:rPr>
            </w:pPr>
            <w:r>
              <w:rPr>
                <w:caps/>
              </w:rPr>
              <w:t>cfs216</w:t>
            </w:r>
          </w:p>
        </w:tc>
        <w:tc>
          <w:tcPr>
            <w:tcW w:w="5040" w:type="dxa"/>
          </w:tcPr>
          <w:p w14:paraId="1DC61E8F" w14:textId="77777777" w:rsidR="00D84C51" w:rsidRDefault="00D84C51" w:rsidP="00632FD9">
            <w:pPr>
              <w:spacing w:after="120"/>
              <w:rPr>
                <w:bCs/>
              </w:rPr>
            </w:pPr>
            <w:r>
              <w:rPr>
                <w:bCs/>
              </w:rPr>
              <w:t>Pacific silver fir/oval-leaf blueberry-Cascade barberry</w:t>
            </w:r>
          </w:p>
        </w:tc>
        <w:tc>
          <w:tcPr>
            <w:tcW w:w="3060" w:type="dxa"/>
          </w:tcPr>
          <w:p w14:paraId="548F03AD" w14:textId="77777777" w:rsidR="00D84C51" w:rsidRDefault="00D84C51" w:rsidP="00632FD9">
            <w:pPr>
              <w:spacing w:after="120"/>
              <w:rPr>
                <w:caps/>
              </w:rPr>
            </w:pPr>
            <w:r>
              <w:rPr>
                <w:caps/>
              </w:rPr>
              <w:t>abam/vaov-mane2</w:t>
            </w:r>
          </w:p>
        </w:tc>
      </w:tr>
      <w:tr w:rsidR="00D84C51" w:rsidRPr="00BA4EAB" w14:paraId="4456CF98" w14:textId="77777777" w:rsidTr="00632FD9">
        <w:trPr>
          <w:cantSplit/>
        </w:trPr>
        <w:tc>
          <w:tcPr>
            <w:tcW w:w="1350" w:type="dxa"/>
          </w:tcPr>
          <w:p w14:paraId="742F2BEB" w14:textId="77777777" w:rsidR="00D84C51" w:rsidRDefault="00D84C51" w:rsidP="00632FD9">
            <w:pPr>
              <w:spacing w:after="120"/>
              <w:rPr>
                <w:caps/>
              </w:rPr>
            </w:pPr>
            <w:r>
              <w:rPr>
                <w:caps/>
              </w:rPr>
              <w:t>cfs241</w:t>
            </w:r>
          </w:p>
        </w:tc>
        <w:tc>
          <w:tcPr>
            <w:tcW w:w="5040" w:type="dxa"/>
          </w:tcPr>
          <w:p w14:paraId="50B4DE97" w14:textId="77777777" w:rsidR="00D84C51" w:rsidRDefault="00D84C51" w:rsidP="00632FD9">
            <w:pPr>
              <w:spacing w:after="120"/>
              <w:rPr>
                <w:bCs/>
              </w:rPr>
            </w:pPr>
            <w:r>
              <w:rPr>
                <w:bCs/>
              </w:rPr>
              <w:t>Pacific silver fir/oval-leaf blueberry</w:t>
            </w:r>
          </w:p>
        </w:tc>
        <w:tc>
          <w:tcPr>
            <w:tcW w:w="3060" w:type="dxa"/>
          </w:tcPr>
          <w:p w14:paraId="45CC293C" w14:textId="77777777" w:rsidR="00D84C51" w:rsidRDefault="00D84C51" w:rsidP="00632FD9">
            <w:pPr>
              <w:spacing w:after="120"/>
              <w:rPr>
                <w:caps/>
              </w:rPr>
            </w:pPr>
            <w:r>
              <w:rPr>
                <w:caps/>
              </w:rPr>
              <w:t>abam/vaov</w:t>
            </w:r>
          </w:p>
        </w:tc>
      </w:tr>
      <w:tr w:rsidR="00D84C51" w:rsidRPr="00BA4EAB" w14:paraId="0BDEBD35" w14:textId="77777777" w:rsidTr="00632FD9">
        <w:trPr>
          <w:cantSplit/>
        </w:trPr>
        <w:tc>
          <w:tcPr>
            <w:tcW w:w="1350" w:type="dxa"/>
          </w:tcPr>
          <w:p w14:paraId="5166CA2B" w14:textId="77777777" w:rsidR="00D84C51" w:rsidRDefault="00D84C51" w:rsidP="00632FD9">
            <w:pPr>
              <w:spacing w:after="120"/>
              <w:rPr>
                <w:caps/>
              </w:rPr>
            </w:pPr>
            <w:r>
              <w:rPr>
                <w:caps/>
              </w:rPr>
              <w:t>cfs242</w:t>
            </w:r>
          </w:p>
        </w:tc>
        <w:tc>
          <w:tcPr>
            <w:tcW w:w="5040" w:type="dxa"/>
          </w:tcPr>
          <w:p w14:paraId="6F66A631" w14:textId="77777777" w:rsidR="00D84C51" w:rsidRDefault="00D84C51" w:rsidP="00632FD9">
            <w:pPr>
              <w:spacing w:after="120"/>
              <w:rPr>
                <w:bCs/>
              </w:rPr>
            </w:pPr>
            <w:r>
              <w:rPr>
                <w:bCs/>
              </w:rPr>
              <w:t>Pacific silver fir/oval-leaf blueberry-strawberryleaf raspberry</w:t>
            </w:r>
          </w:p>
        </w:tc>
        <w:tc>
          <w:tcPr>
            <w:tcW w:w="3060" w:type="dxa"/>
          </w:tcPr>
          <w:p w14:paraId="50028615" w14:textId="77777777" w:rsidR="00D84C51" w:rsidRDefault="00D84C51" w:rsidP="00632FD9">
            <w:pPr>
              <w:spacing w:after="120"/>
              <w:rPr>
                <w:caps/>
              </w:rPr>
            </w:pPr>
            <w:r>
              <w:rPr>
                <w:caps/>
              </w:rPr>
              <w:t>abam/vaov-rupe</w:t>
            </w:r>
          </w:p>
        </w:tc>
      </w:tr>
      <w:tr w:rsidR="00D84C51" w:rsidRPr="00BA4EAB" w14:paraId="03DEC108" w14:textId="77777777" w:rsidTr="00632FD9">
        <w:trPr>
          <w:cantSplit/>
        </w:trPr>
        <w:tc>
          <w:tcPr>
            <w:tcW w:w="1350" w:type="dxa"/>
          </w:tcPr>
          <w:p w14:paraId="7B0D4B1B" w14:textId="77777777" w:rsidR="00D84C51" w:rsidRDefault="00D84C51" w:rsidP="00632FD9">
            <w:pPr>
              <w:spacing w:after="120"/>
              <w:rPr>
                <w:caps/>
              </w:rPr>
            </w:pPr>
            <w:r>
              <w:rPr>
                <w:caps/>
              </w:rPr>
              <w:t>cfs321</w:t>
            </w:r>
          </w:p>
        </w:tc>
        <w:tc>
          <w:tcPr>
            <w:tcW w:w="5040" w:type="dxa"/>
          </w:tcPr>
          <w:p w14:paraId="48073522" w14:textId="77777777" w:rsidR="00D84C51" w:rsidRDefault="00D84C51" w:rsidP="00632FD9">
            <w:pPr>
              <w:spacing w:after="120"/>
              <w:rPr>
                <w:bCs/>
              </w:rPr>
            </w:pPr>
            <w:r>
              <w:rPr>
                <w:bCs/>
              </w:rPr>
              <w:t>Pacific silver fir/devilsclub</w:t>
            </w:r>
          </w:p>
        </w:tc>
        <w:tc>
          <w:tcPr>
            <w:tcW w:w="3060" w:type="dxa"/>
          </w:tcPr>
          <w:p w14:paraId="578E2999" w14:textId="77777777" w:rsidR="00D84C51" w:rsidRDefault="00D84C51" w:rsidP="00632FD9">
            <w:pPr>
              <w:spacing w:after="120"/>
              <w:rPr>
                <w:caps/>
              </w:rPr>
            </w:pPr>
            <w:r>
              <w:rPr>
                <w:caps/>
              </w:rPr>
              <w:t>abam/opho</w:t>
            </w:r>
          </w:p>
        </w:tc>
      </w:tr>
      <w:tr w:rsidR="00D84C51" w:rsidRPr="00BA4EAB" w14:paraId="62C5E16B" w14:textId="77777777" w:rsidTr="00632FD9">
        <w:trPr>
          <w:cantSplit/>
        </w:trPr>
        <w:tc>
          <w:tcPr>
            <w:tcW w:w="1350" w:type="dxa"/>
          </w:tcPr>
          <w:p w14:paraId="139FF958" w14:textId="77777777" w:rsidR="00D84C51" w:rsidRDefault="00D84C51" w:rsidP="00632FD9">
            <w:pPr>
              <w:spacing w:after="120"/>
              <w:rPr>
                <w:caps/>
              </w:rPr>
            </w:pPr>
            <w:r>
              <w:rPr>
                <w:caps/>
              </w:rPr>
              <w:t>cfs411</w:t>
            </w:r>
          </w:p>
        </w:tc>
        <w:tc>
          <w:tcPr>
            <w:tcW w:w="5040" w:type="dxa"/>
          </w:tcPr>
          <w:p w14:paraId="7B2D699A" w14:textId="77777777" w:rsidR="00D84C51" w:rsidRDefault="00D84C51" w:rsidP="00632FD9">
            <w:pPr>
              <w:spacing w:after="120"/>
              <w:rPr>
                <w:bCs/>
              </w:rPr>
            </w:pPr>
            <w:r>
              <w:rPr>
                <w:bCs/>
              </w:rPr>
              <w:t>Pacific silver fir/roughfruit berry</w:t>
            </w:r>
          </w:p>
        </w:tc>
        <w:tc>
          <w:tcPr>
            <w:tcW w:w="3060" w:type="dxa"/>
          </w:tcPr>
          <w:p w14:paraId="18392179" w14:textId="77777777" w:rsidR="00D84C51" w:rsidRDefault="00D84C51" w:rsidP="00632FD9">
            <w:pPr>
              <w:spacing w:after="120"/>
              <w:rPr>
                <w:caps/>
              </w:rPr>
            </w:pPr>
            <w:r>
              <w:rPr>
                <w:caps/>
              </w:rPr>
              <w:t>abam/rula2</w:t>
            </w:r>
          </w:p>
        </w:tc>
      </w:tr>
      <w:tr w:rsidR="00D84C51" w:rsidRPr="00BA4EAB" w14:paraId="7688061D" w14:textId="77777777" w:rsidTr="00632FD9">
        <w:trPr>
          <w:cantSplit/>
        </w:trPr>
        <w:tc>
          <w:tcPr>
            <w:tcW w:w="1350" w:type="dxa"/>
          </w:tcPr>
          <w:p w14:paraId="5C65A421" w14:textId="77777777" w:rsidR="00D84C51" w:rsidRDefault="00D84C51" w:rsidP="00632FD9">
            <w:pPr>
              <w:spacing w:after="120"/>
              <w:rPr>
                <w:caps/>
              </w:rPr>
            </w:pPr>
            <w:r>
              <w:rPr>
                <w:caps/>
              </w:rPr>
              <w:t>cfs541</w:t>
            </w:r>
          </w:p>
        </w:tc>
        <w:tc>
          <w:tcPr>
            <w:tcW w:w="5040" w:type="dxa"/>
          </w:tcPr>
          <w:p w14:paraId="42567329" w14:textId="77777777" w:rsidR="00D84C51" w:rsidRDefault="00D84C51" w:rsidP="00632FD9">
            <w:pPr>
              <w:spacing w:after="120"/>
              <w:rPr>
                <w:bCs/>
              </w:rPr>
            </w:pPr>
            <w:r>
              <w:rPr>
                <w:bCs/>
              </w:rPr>
              <w:t>Pacific silver fir/rusty menziesia</w:t>
            </w:r>
          </w:p>
        </w:tc>
        <w:tc>
          <w:tcPr>
            <w:tcW w:w="3060" w:type="dxa"/>
          </w:tcPr>
          <w:p w14:paraId="098CB853" w14:textId="77777777" w:rsidR="00D84C51" w:rsidRDefault="00D84C51" w:rsidP="00632FD9">
            <w:pPr>
              <w:spacing w:after="120"/>
              <w:rPr>
                <w:caps/>
              </w:rPr>
            </w:pPr>
            <w:r>
              <w:rPr>
                <w:caps/>
              </w:rPr>
              <w:t>abam/mefe</w:t>
            </w:r>
          </w:p>
        </w:tc>
      </w:tr>
      <w:tr w:rsidR="00D84C51" w:rsidRPr="00BA4EAB" w14:paraId="182C4BCD" w14:textId="77777777" w:rsidTr="00632FD9">
        <w:trPr>
          <w:cantSplit/>
        </w:trPr>
        <w:tc>
          <w:tcPr>
            <w:tcW w:w="1350" w:type="dxa"/>
          </w:tcPr>
          <w:p w14:paraId="5B5F8F0E" w14:textId="77777777" w:rsidR="00D84C51" w:rsidRDefault="00D84C51" w:rsidP="00632FD9">
            <w:pPr>
              <w:spacing w:after="120"/>
              <w:rPr>
                <w:caps/>
              </w:rPr>
            </w:pPr>
            <w:r>
              <w:rPr>
                <w:caps/>
              </w:rPr>
              <w:t>cfs550</w:t>
            </w:r>
          </w:p>
        </w:tc>
        <w:tc>
          <w:tcPr>
            <w:tcW w:w="5040" w:type="dxa"/>
          </w:tcPr>
          <w:p w14:paraId="7BFFE3F9" w14:textId="77777777" w:rsidR="00D84C51" w:rsidRDefault="00D84C51" w:rsidP="00632FD9">
            <w:pPr>
              <w:spacing w:after="120"/>
              <w:rPr>
                <w:bCs/>
              </w:rPr>
            </w:pPr>
            <w:r>
              <w:rPr>
                <w:bCs/>
              </w:rPr>
              <w:t>Pacific silver fir/Cascade azalea</w:t>
            </w:r>
          </w:p>
        </w:tc>
        <w:tc>
          <w:tcPr>
            <w:tcW w:w="3060" w:type="dxa"/>
          </w:tcPr>
          <w:p w14:paraId="22D9CA22" w14:textId="77777777" w:rsidR="00D84C51" w:rsidRDefault="00D84C51" w:rsidP="00632FD9">
            <w:pPr>
              <w:spacing w:after="120"/>
              <w:rPr>
                <w:caps/>
              </w:rPr>
            </w:pPr>
            <w:r>
              <w:rPr>
                <w:caps/>
              </w:rPr>
              <w:t>abam/rhal2</w:t>
            </w:r>
          </w:p>
        </w:tc>
      </w:tr>
      <w:tr w:rsidR="00D84C51" w:rsidRPr="00BA4EAB" w14:paraId="02A96840" w14:textId="77777777" w:rsidTr="00632FD9">
        <w:trPr>
          <w:cantSplit/>
        </w:trPr>
        <w:tc>
          <w:tcPr>
            <w:tcW w:w="1350" w:type="dxa"/>
          </w:tcPr>
          <w:p w14:paraId="7664BBF4" w14:textId="77777777" w:rsidR="00D84C51" w:rsidRDefault="00D84C51" w:rsidP="00632FD9">
            <w:pPr>
              <w:spacing w:after="120"/>
              <w:rPr>
                <w:caps/>
              </w:rPr>
            </w:pPr>
            <w:r>
              <w:rPr>
                <w:caps/>
              </w:rPr>
              <w:t>chf125</w:t>
            </w:r>
          </w:p>
        </w:tc>
        <w:tc>
          <w:tcPr>
            <w:tcW w:w="5040" w:type="dxa"/>
          </w:tcPr>
          <w:p w14:paraId="118B8098" w14:textId="77777777" w:rsidR="00D84C51" w:rsidRDefault="00D84C51" w:rsidP="00632FD9">
            <w:pPr>
              <w:spacing w:after="120"/>
              <w:rPr>
                <w:bCs/>
              </w:rPr>
            </w:pPr>
            <w:r>
              <w:rPr>
                <w:bCs/>
              </w:rPr>
              <w:t>Western hemlock/western swordfern</w:t>
            </w:r>
          </w:p>
        </w:tc>
        <w:tc>
          <w:tcPr>
            <w:tcW w:w="3060" w:type="dxa"/>
          </w:tcPr>
          <w:p w14:paraId="2FD111EC" w14:textId="77777777" w:rsidR="00D84C51" w:rsidRDefault="00D84C51" w:rsidP="00632FD9">
            <w:pPr>
              <w:spacing w:after="120"/>
              <w:rPr>
                <w:caps/>
              </w:rPr>
            </w:pPr>
            <w:r>
              <w:rPr>
                <w:caps/>
              </w:rPr>
              <w:t>tshe/pomu</w:t>
            </w:r>
          </w:p>
        </w:tc>
      </w:tr>
      <w:tr w:rsidR="00D84C51" w:rsidRPr="00BA4EAB" w14:paraId="60324116" w14:textId="77777777" w:rsidTr="00632FD9">
        <w:trPr>
          <w:cantSplit/>
        </w:trPr>
        <w:tc>
          <w:tcPr>
            <w:tcW w:w="1350" w:type="dxa"/>
          </w:tcPr>
          <w:p w14:paraId="381106BD" w14:textId="77777777" w:rsidR="00D84C51" w:rsidRDefault="00D84C51" w:rsidP="00632FD9">
            <w:pPr>
              <w:spacing w:after="120"/>
              <w:rPr>
                <w:caps/>
              </w:rPr>
            </w:pPr>
            <w:r>
              <w:rPr>
                <w:caps/>
              </w:rPr>
              <w:t>chf221</w:t>
            </w:r>
          </w:p>
        </w:tc>
        <w:tc>
          <w:tcPr>
            <w:tcW w:w="5040" w:type="dxa"/>
          </w:tcPr>
          <w:p w14:paraId="003C4FF1" w14:textId="77777777" w:rsidR="00D84C51" w:rsidRDefault="00D84C51" w:rsidP="00632FD9">
            <w:pPr>
              <w:spacing w:after="120"/>
              <w:rPr>
                <w:bCs/>
              </w:rPr>
            </w:pPr>
            <w:r>
              <w:rPr>
                <w:bCs/>
              </w:rPr>
              <w:t>Western hemlock/sweet after death</w:t>
            </w:r>
          </w:p>
        </w:tc>
        <w:tc>
          <w:tcPr>
            <w:tcW w:w="3060" w:type="dxa"/>
          </w:tcPr>
          <w:p w14:paraId="24D37B69" w14:textId="77777777" w:rsidR="00D84C51" w:rsidRDefault="00D84C51" w:rsidP="00632FD9">
            <w:pPr>
              <w:spacing w:after="120"/>
              <w:rPr>
                <w:caps/>
              </w:rPr>
            </w:pPr>
            <w:r>
              <w:rPr>
                <w:caps/>
              </w:rPr>
              <w:t>tshe/actr</w:t>
            </w:r>
          </w:p>
        </w:tc>
      </w:tr>
      <w:tr w:rsidR="00D84C51" w:rsidRPr="00BA4EAB" w14:paraId="4130831B" w14:textId="77777777" w:rsidTr="00632FD9">
        <w:trPr>
          <w:cantSplit/>
        </w:trPr>
        <w:tc>
          <w:tcPr>
            <w:tcW w:w="1350" w:type="dxa"/>
          </w:tcPr>
          <w:p w14:paraId="02F7DE55" w14:textId="77777777" w:rsidR="00D84C51" w:rsidRDefault="00D84C51" w:rsidP="00632FD9">
            <w:pPr>
              <w:spacing w:after="120"/>
              <w:rPr>
                <w:caps/>
              </w:rPr>
            </w:pPr>
            <w:r>
              <w:rPr>
                <w:caps/>
              </w:rPr>
              <w:t>chs128</w:t>
            </w:r>
          </w:p>
        </w:tc>
        <w:tc>
          <w:tcPr>
            <w:tcW w:w="5040" w:type="dxa"/>
          </w:tcPr>
          <w:p w14:paraId="7A192796" w14:textId="77777777" w:rsidR="00D84C51" w:rsidRDefault="00D84C51" w:rsidP="00632FD9">
            <w:pPr>
              <w:spacing w:after="120"/>
              <w:rPr>
                <w:bCs/>
              </w:rPr>
            </w:pPr>
            <w:r>
              <w:rPr>
                <w:bCs/>
              </w:rPr>
              <w:t>Western hemlock/salal</w:t>
            </w:r>
          </w:p>
        </w:tc>
        <w:tc>
          <w:tcPr>
            <w:tcW w:w="3060" w:type="dxa"/>
          </w:tcPr>
          <w:p w14:paraId="321094FD" w14:textId="77777777" w:rsidR="00D84C51" w:rsidRDefault="00D84C51" w:rsidP="00632FD9">
            <w:pPr>
              <w:spacing w:after="120"/>
              <w:rPr>
                <w:caps/>
              </w:rPr>
            </w:pPr>
            <w:r>
              <w:rPr>
                <w:caps/>
              </w:rPr>
              <w:t>tshe/gash</w:t>
            </w:r>
          </w:p>
        </w:tc>
      </w:tr>
      <w:tr w:rsidR="00D84C51" w:rsidRPr="00BA4EAB" w14:paraId="1CA01971" w14:textId="77777777" w:rsidTr="00632FD9">
        <w:trPr>
          <w:cantSplit/>
        </w:trPr>
        <w:tc>
          <w:tcPr>
            <w:tcW w:w="1350" w:type="dxa"/>
          </w:tcPr>
          <w:p w14:paraId="7D226A70" w14:textId="77777777" w:rsidR="00D84C51" w:rsidRDefault="00D84C51" w:rsidP="00632FD9">
            <w:pPr>
              <w:spacing w:after="120"/>
              <w:rPr>
                <w:caps/>
              </w:rPr>
            </w:pPr>
            <w:r>
              <w:rPr>
                <w:caps/>
              </w:rPr>
              <w:t>chs514</w:t>
            </w:r>
          </w:p>
        </w:tc>
        <w:tc>
          <w:tcPr>
            <w:tcW w:w="5040" w:type="dxa"/>
          </w:tcPr>
          <w:p w14:paraId="2C5A3D67" w14:textId="77777777" w:rsidR="00D84C51" w:rsidRDefault="00D84C51" w:rsidP="00632FD9">
            <w:pPr>
              <w:spacing w:after="120"/>
              <w:rPr>
                <w:bCs/>
              </w:rPr>
            </w:pPr>
            <w:r>
              <w:rPr>
                <w:bCs/>
              </w:rPr>
              <w:t>Western hemlock/devilsclub</w:t>
            </w:r>
          </w:p>
        </w:tc>
        <w:tc>
          <w:tcPr>
            <w:tcW w:w="3060" w:type="dxa"/>
          </w:tcPr>
          <w:p w14:paraId="1CF275DB" w14:textId="77777777" w:rsidR="00D84C51" w:rsidRDefault="00D84C51" w:rsidP="00632FD9">
            <w:pPr>
              <w:spacing w:after="120"/>
              <w:rPr>
                <w:caps/>
              </w:rPr>
            </w:pPr>
            <w:r>
              <w:rPr>
                <w:caps/>
              </w:rPr>
              <w:t>tshe/opho</w:t>
            </w:r>
          </w:p>
        </w:tc>
      </w:tr>
    </w:tbl>
    <w:p w14:paraId="44FCD772" w14:textId="77777777" w:rsidR="00D84C51" w:rsidRPr="00746A9D" w:rsidRDefault="00D84C51" w:rsidP="00D84C51">
      <w:pPr>
        <w:pStyle w:val="Caption"/>
        <w:rPr>
          <w:color w:val="auto"/>
        </w:rPr>
      </w:pPr>
      <w:bookmarkStart w:id="48" w:name="_Toc412185696"/>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44</w:t>
      </w:r>
      <w:r w:rsidRPr="00844472">
        <w:rPr>
          <w:color w:val="auto"/>
        </w:rPr>
        <w:fldChar w:fldCharType="end"/>
      </w:r>
      <w:r w:rsidRPr="00844472">
        <w:rPr>
          <w:color w:val="auto"/>
        </w:rPr>
        <w:t xml:space="preserve">:  </w:t>
      </w:r>
      <w:r>
        <w:rPr>
          <w:color w:val="auto"/>
        </w:rPr>
        <w:t>Reference Code 638</w:t>
      </w:r>
      <w:bookmarkEnd w:id="48"/>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38"/>
      </w:tblPr>
      <w:tblGrid>
        <w:gridCol w:w="1350"/>
        <w:gridCol w:w="5040"/>
        <w:gridCol w:w="3060"/>
      </w:tblGrid>
      <w:tr w:rsidR="00D84C51" w14:paraId="0483D81C" w14:textId="77777777" w:rsidTr="00632FD9">
        <w:trPr>
          <w:tblHeader/>
        </w:trPr>
        <w:tc>
          <w:tcPr>
            <w:tcW w:w="1350" w:type="dxa"/>
            <w:shd w:val="clear" w:color="auto" w:fill="0B610D"/>
          </w:tcPr>
          <w:p w14:paraId="32E210A0"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25A4864B"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33C0BF9E" w14:textId="77777777" w:rsidR="00D84C51" w:rsidRDefault="00D84C51" w:rsidP="00632FD9">
            <w:pPr>
              <w:pStyle w:val="TableHeaderRow"/>
              <w:rPr>
                <w:rStyle w:val="Strong"/>
              </w:rPr>
            </w:pPr>
            <w:r>
              <w:rPr>
                <w:rStyle w:val="Strong"/>
              </w:rPr>
              <w:t>SCIENTIFIC_NAME</w:t>
            </w:r>
          </w:p>
        </w:tc>
      </w:tr>
      <w:tr w:rsidR="00D84C51" w:rsidRPr="00BA4EAB" w14:paraId="3D597E34" w14:textId="77777777" w:rsidTr="00632FD9">
        <w:trPr>
          <w:cantSplit/>
        </w:trPr>
        <w:tc>
          <w:tcPr>
            <w:tcW w:w="1350" w:type="dxa"/>
          </w:tcPr>
          <w:p w14:paraId="51065721" w14:textId="77777777" w:rsidR="00D84C51" w:rsidRPr="00656A4E" w:rsidRDefault="00D84C51" w:rsidP="00632FD9">
            <w:pPr>
              <w:spacing w:after="120"/>
              <w:rPr>
                <w:caps/>
              </w:rPr>
            </w:pPr>
            <w:r>
              <w:rPr>
                <w:caps/>
              </w:rPr>
              <w:t>ccf221</w:t>
            </w:r>
          </w:p>
        </w:tc>
        <w:tc>
          <w:tcPr>
            <w:tcW w:w="5040" w:type="dxa"/>
          </w:tcPr>
          <w:p w14:paraId="7B496639" w14:textId="77777777" w:rsidR="00D84C51" w:rsidRPr="00A50784" w:rsidRDefault="00D84C51" w:rsidP="00632FD9">
            <w:pPr>
              <w:spacing w:after="120"/>
              <w:rPr>
                <w:bCs/>
              </w:rPr>
            </w:pPr>
            <w:r>
              <w:rPr>
                <w:bCs/>
              </w:rPr>
              <w:t>Western redcedar/bride’s bonnet</w:t>
            </w:r>
          </w:p>
        </w:tc>
        <w:tc>
          <w:tcPr>
            <w:tcW w:w="3060" w:type="dxa"/>
          </w:tcPr>
          <w:p w14:paraId="49E3A5B9" w14:textId="77777777" w:rsidR="00D84C51" w:rsidRPr="00BC148C" w:rsidRDefault="00D84C51" w:rsidP="00632FD9">
            <w:pPr>
              <w:spacing w:after="120"/>
              <w:rPr>
                <w:caps/>
              </w:rPr>
            </w:pPr>
            <w:r>
              <w:rPr>
                <w:caps/>
              </w:rPr>
              <w:t>thpl/clun2</w:t>
            </w:r>
          </w:p>
        </w:tc>
      </w:tr>
      <w:tr w:rsidR="00D84C51" w:rsidRPr="00BA4EAB" w14:paraId="5D0851B6" w14:textId="77777777" w:rsidTr="00632FD9">
        <w:trPr>
          <w:cantSplit/>
        </w:trPr>
        <w:tc>
          <w:tcPr>
            <w:tcW w:w="1350" w:type="dxa"/>
          </w:tcPr>
          <w:p w14:paraId="2D4B5C1F" w14:textId="77777777" w:rsidR="00D84C51" w:rsidRDefault="00D84C51" w:rsidP="00632FD9">
            <w:pPr>
              <w:spacing w:after="120"/>
              <w:rPr>
                <w:caps/>
              </w:rPr>
            </w:pPr>
            <w:r>
              <w:rPr>
                <w:caps/>
              </w:rPr>
              <w:t>cdg131</w:t>
            </w:r>
          </w:p>
        </w:tc>
        <w:tc>
          <w:tcPr>
            <w:tcW w:w="5040" w:type="dxa"/>
          </w:tcPr>
          <w:p w14:paraId="3F19D2D3" w14:textId="77777777" w:rsidR="00D84C51" w:rsidRDefault="00D84C51" w:rsidP="00632FD9">
            <w:pPr>
              <w:spacing w:after="120"/>
              <w:rPr>
                <w:bCs/>
              </w:rPr>
            </w:pPr>
            <w:r>
              <w:rPr>
                <w:bCs/>
              </w:rPr>
              <w:t>Douglas-fir/pinegrass</w:t>
            </w:r>
          </w:p>
        </w:tc>
        <w:tc>
          <w:tcPr>
            <w:tcW w:w="3060" w:type="dxa"/>
          </w:tcPr>
          <w:p w14:paraId="5CB9C004" w14:textId="77777777" w:rsidR="00D84C51" w:rsidRDefault="00D84C51" w:rsidP="00632FD9">
            <w:pPr>
              <w:spacing w:after="120"/>
              <w:rPr>
                <w:caps/>
              </w:rPr>
            </w:pPr>
            <w:r>
              <w:rPr>
                <w:caps/>
              </w:rPr>
              <w:t>psme/caru</w:t>
            </w:r>
          </w:p>
        </w:tc>
      </w:tr>
      <w:tr w:rsidR="00D84C51" w:rsidRPr="00BA4EAB" w14:paraId="7A9EEBBD" w14:textId="77777777" w:rsidTr="00632FD9">
        <w:trPr>
          <w:cantSplit/>
        </w:trPr>
        <w:tc>
          <w:tcPr>
            <w:tcW w:w="1350" w:type="dxa"/>
          </w:tcPr>
          <w:p w14:paraId="2333A16A" w14:textId="77777777" w:rsidR="00D84C51" w:rsidRDefault="00D84C51" w:rsidP="00632FD9">
            <w:pPr>
              <w:spacing w:after="120"/>
              <w:rPr>
                <w:caps/>
              </w:rPr>
            </w:pPr>
            <w:r>
              <w:rPr>
                <w:caps/>
              </w:rPr>
              <w:t>cds627</w:t>
            </w:r>
          </w:p>
        </w:tc>
        <w:tc>
          <w:tcPr>
            <w:tcW w:w="5040" w:type="dxa"/>
          </w:tcPr>
          <w:p w14:paraId="0EC42160" w14:textId="77777777" w:rsidR="00D84C51" w:rsidRDefault="00D84C51" w:rsidP="00632FD9">
            <w:pPr>
              <w:spacing w:after="120"/>
              <w:rPr>
                <w:bCs/>
              </w:rPr>
            </w:pPr>
            <w:r>
              <w:rPr>
                <w:bCs/>
              </w:rPr>
              <w:t>Douglas-fir/common snowberry</w:t>
            </w:r>
          </w:p>
        </w:tc>
        <w:tc>
          <w:tcPr>
            <w:tcW w:w="3060" w:type="dxa"/>
          </w:tcPr>
          <w:p w14:paraId="15410664" w14:textId="77777777" w:rsidR="00D84C51" w:rsidRDefault="00D84C51" w:rsidP="00632FD9">
            <w:pPr>
              <w:spacing w:after="120"/>
              <w:rPr>
                <w:caps/>
              </w:rPr>
            </w:pPr>
            <w:r>
              <w:rPr>
                <w:caps/>
              </w:rPr>
              <w:t>psme/syal</w:t>
            </w:r>
          </w:p>
        </w:tc>
      </w:tr>
      <w:tr w:rsidR="00D84C51" w:rsidRPr="00BA4EAB" w14:paraId="68E1C082" w14:textId="77777777" w:rsidTr="00632FD9">
        <w:trPr>
          <w:cantSplit/>
        </w:trPr>
        <w:tc>
          <w:tcPr>
            <w:tcW w:w="1350" w:type="dxa"/>
          </w:tcPr>
          <w:p w14:paraId="3DC6A174" w14:textId="77777777" w:rsidR="00D84C51" w:rsidRDefault="00D84C51" w:rsidP="00632FD9">
            <w:pPr>
              <w:spacing w:after="120"/>
              <w:rPr>
                <w:caps/>
              </w:rPr>
            </w:pPr>
            <w:r>
              <w:rPr>
                <w:caps/>
              </w:rPr>
              <w:t>cds715</w:t>
            </w:r>
          </w:p>
        </w:tc>
        <w:tc>
          <w:tcPr>
            <w:tcW w:w="5040" w:type="dxa"/>
          </w:tcPr>
          <w:p w14:paraId="082CB948" w14:textId="77777777" w:rsidR="00D84C51" w:rsidRDefault="00D84C51" w:rsidP="00632FD9">
            <w:pPr>
              <w:spacing w:after="120"/>
              <w:rPr>
                <w:bCs/>
              </w:rPr>
            </w:pPr>
            <w:r>
              <w:rPr>
                <w:bCs/>
              </w:rPr>
              <w:t>Douglas-fir/mallow ninebark</w:t>
            </w:r>
          </w:p>
        </w:tc>
        <w:tc>
          <w:tcPr>
            <w:tcW w:w="3060" w:type="dxa"/>
          </w:tcPr>
          <w:p w14:paraId="36CCC657" w14:textId="77777777" w:rsidR="00D84C51" w:rsidRDefault="00D84C51" w:rsidP="00632FD9">
            <w:pPr>
              <w:spacing w:after="120"/>
              <w:rPr>
                <w:caps/>
              </w:rPr>
            </w:pPr>
            <w:r>
              <w:rPr>
                <w:caps/>
              </w:rPr>
              <w:t>psme/phma5</w:t>
            </w:r>
          </w:p>
        </w:tc>
      </w:tr>
      <w:tr w:rsidR="00D84C51" w:rsidRPr="00BA4EAB" w14:paraId="59370960" w14:textId="77777777" w:rsidTr="00632FD9">
        <w:trPr>
          <w:cantSplit/>
        </w:trPr>
        <w:tc>
          <w:tcPr>
            <w:tcW w:w="1350" w:type="dxa"/>
          </w:tcPr>
          <w:p w14:paraId="37A33150" w14:textId="77777777" w:rsidR="00D84C51" w:rsidRDefault="00D84C51" w:rsidP="00632FD9">
            <w:pPr>
              <w:spacing w:after="120"/>
              <w:rPr>
                <w:caps/>
              </w:rPr>
            </w:pPr>
            <w:r>
              <w:rPr>
                <w:caps/>
              </w:rPr>
              <w:t>chf311</w:t>
            </w:r>
          </w:p>
        </w:tc>
        <w:tc>
          <w:tcPr>
            <w:tcW w:w="5040" w:type="dxa"/>
          </w:tcPr>
          <w:p w14:paraId="0AA7AE18" w14:textId="77777777" w:rsidR="00D84C51" w:rsidRDefault="00D84C51" w:rsidP="00632FD9">
            <w:pPr>
              <w:spacing w:after="120"/>
              <w:rPr>
                <w:bCs/>
              </w:rPr>
            </w:pPr>
            <w:r>
              <w:rPr>
                <w:bCs/>
              </w:rPr>
              <w:t>Western hemlock/bride’s bonnet</w:t>
            </w:r>
          </w:p>
        </w:tc>
        <w:tc>
          <w:tcPr>
            <w:tcW w:w="3060" w:type="dxa"/>
          </w:tcPr>
          <w:p w14:paraId="5DCE9500" w14:textId="77777777" w:rsidR="00D84C51" w:rsidRDefault="00D84C51" w:rsidP="00632FD9">
            <w:pPr>
              <w:spacing w:after="120"/>
              <w:rPr>
                <w:caps/>
              </w:rPr>
            </w:pPr>
            <w:r>
              <w:rPr>
                <w:caps/>
              </w:rPr>
              <w:t>tshe/clun2</w:t>
            </w:r>
          </w:p>
        </w:tc>
      </w:tr>
      <w:tr w:rsidR="00D84C51" w:rsidRPr="00BA4EAB" w14:paraId="0966CED0" w14:textId="77777777" w:rsidTr="00632FD9">
        <w:trPr>
          <w:cantSplit/>
        </w:trPr>
        <w:tc>
          <w:tcPr>
            <w:tcW w:w="1350" w:type="dxa"/>
          </w:tcPr>
          <w:p w14:paraId="2F6F82B0" w14:textId="77777777" w:rsidR="00D84C51" w:rsidRDefault="00D84C51" w:rsidP="00632FD9">
            <w:pPr>
              <w:spacing w:after="120"/>
              <w:rPr>
                <w:caps/>
              </w:rPr>
            </w:pPr>
            <w:r>
              <w:rPr>
                <w:caps/>
              </w:rPr>
              <w:t>cpg121</w:t>
            </w:r>
          </w:p>
        </w:tc>
        <w:tc>
          <w:tcPr>
            <w:tcW w:w="5040" w:type="dxa"/>
          </w:tcPr>
          <w:p w14:paraId="63F57978" w14:textId="77777777" w:rsidR="00D84C51" w:rsidRDefault="00D84C51" w:rsidP="00632FD9">
            <w:pPr>
              <w:spacing w:after="120"/>
              <w:rPr>
                <w:bCs/>
              </w:rPr>
            </w:pPr>
            <w:r>
              <w:rPr>
                <w:bCs/>
              </w:rPr>
              <w:t>Ponderosa pine/bluebunch wheatgrass</w:t>
            </w:r>
          </w:p>
        </w:tc>
        <w:tc>
          <w:tcPr>
            <w:tcW w:w="3060" w:type="dxa"/>
          </w:tcPr>
          <w:p w14:paraId="5B41E122" w14:textId="77777777" w:rsidR="00D84C51" w:rsidRDefault="00D84C51" w:rsidP="00632FD9">
            <w:pPr>
              <w:spacing w:after="120"/>
              <w:rPr>
                <w:caps/>
              </w:rPr>
            </w:pPr>
            <w:r>
              <w:rPr>
                <w:caps/>
              </w:rPr>
              <w:t>pipo/pssps</w:t>
            </w:r>
          </w:p>
        </w:tc>
      </w:tr>
      <w:tr w:rsidR="00D84C51" w:rsidRPr="00BA4EAB" w14:paraId="2169126C" w14:textId="77777777" w:rsidTr="00632FD9">
        <w:trPr>
          <w:cantSplit/>
        </w:trPr>
        <w:tc>
          <w:tcPr>
            <w:tcW w:w="1350" w:type="dxa"/>
          </w:tcPr>
          <w:p w14:paraId="4818C5E6" w14:textId="77777777" w:rsidR="00D84C51" w:rsidRDefault="00D84C51" w:rsidP="00632FD9">
            <w:pPr>
              <w:spacing w:after="120"/>
              <w:rPr>
                <w:caps/>
              </w:rPr>
            </w:pPr>
            <w:r>
              <w:rPr>
                <w:caps/>
              </w:rPr>
              <w:t>cpg122</w:t>
            </w:r>
          </w:p>
        </w:tc>
        <w:tc>
          <w:tcPr>
            <w:tcW w:w="5040" w:type="dxa"/>
          </w:tcPr>
          <w:p w14:paraId="796CD534" w14:textId="77777777" w:rsidR="00D84C51" w:rsidRDefault="00D84C51" w:rsidP="00632FD9">
            <w:pPr>
              <w:spacing w:after="120"/>
              <w:rPr>
                <w:bCs/>
              </w:rPr>
            </w:pPr>
            <w:r>
              <w:rPr>
                <w:bCs/>
              </w:rPr>
              <w:t>Ponderosa pine/Idaho fescue</w:t>
            </w:r>
          </w:p>
        </w:tc>
        <w:tc>
          <w:tcPr>
            <w:tcW w:w="3060" w:type="dxa"/>
          </w:tcPr>
          <w:p w14:paraId="5F3C251F" w14:textId="77777777" w:rsidR="00D84C51" w:rsidRDefault="00D84C51" w:rsidP="00632FD9">
            <w:pPr>
              <w:spacing w:after="120"/>
              <w:rPr>
                <w:caps/>
              </w:rPr>
            </w:pPr>
            <w:r>
              <w:rPr>
                <w:caps/>
              </w:rPr>
              <w:t>pipo/feid</w:t>
            </w:r>
          </w:p>
        </w:tc>
      </w:tr>
      <w:tr w:rsidR="00D84C51" w:rsidRPr="00BA4EAB" w14:paraId="7B9C18EC" w14:textId="77777777" w:rsidTr="00632FD9">
        <w:trPr>
          <w:cantSplit/>
        </w:trPr>
        <w:tc>
          <w:tcPr>
            <w:tcW w:w="1350" w:type="dxa"/>
          </w:tcPr>
          <w:p w14:paraId="56F46BE3" w14:textId="77777777" w:rsidR="00D84C51" w:rsidRDefault="00D84C51" w:rsidP="00632FD9">
            <w:pPr>
              <w:spacing w:after="120"/>
              <w:rPr>
                <w:caps/>
              </w:rPr>
            </w:pPr>
            <w:r>
              <w:rPr>
                <w:caps/>
              </w:rPr>
              <w:t>cpg151</w:t>
            </w:r>
          </w:p>
        </w:tc>
        <w:tc>
          <w:tcPr>
            <w:tcW w:w="5040" w:type="dxa"/>
          </w:tcPr>
          <w:p w14:paraId="79DBB535" w14:textId="77777777" w:rsidR="00D84C51" w:rsidRDefault="00D84C51" w:rsidP="00632FD9">
            <w:pPr>
              <w:spacing w:after="120"/>
              <w:rPr>
                <w:bCs/>
              </w:rPr>
            </w:pPr>
            <w:r>
              <w:rPr>
                <w:bCs/>
              </w:rPr>
              <w:t>Ponderosa pine/needle-and-thread</w:t>
            </w:r>
          </w:p>
        </w:tc>
        <w:tc>
          <w:tcPr>
            <w:tcW w:w="3060" w:type="dxa"/>
          </w:tcPr>
          <w:p w14:paraId="7CC3B8F9" w14:textId="77777777" w:rsidR="00D84C51" w:rsidRDefault="00D84C51" w:rsidP="00632FD9">
            <w:pPr>
              <w:spacing w:after="120"/>
              <w:rPr>
                <w:caps/>
              </w:rPr>
            </w:pPr>
            <w:r>
              <w:rPr>
                <w:caps/>
              </w:rPr>
              <w:t>pipo/hecoc8</w:t>
            </w:r>
          </w:p>
        </w:tc>
      </w:tr>
      <w:tr w:rsidR="00D84C51" w:rsidRPr="00BA4EAB" w14:paraId="226F8E47" w14:textId="77777777" w:rsidTr="00632FD9">
        <w:trPr>
          <w:cantSplit/>
        </w:trPr>
        <w:tc>
          <w:tcPr>
            <w:tcW w:w="1350" w:type="dxa"/>
          </w:tcPr>
          <w:p w14:paraId="2E75084D" w14:textId="77777777" w:rsidR="00D84C51" w:rsidRDefault="00D84C51" w:rsidP="00632FD9">
            <w:pPr>
              <w:spacing w:after="120"/>
              <w:rPr>
                <w:caps/>
              </w:rPr>
            </w:pPr>
            <w:r>
              <w:rPr>
                <w:caps/>
              </w:rPr>
              <w:t>cps227</w:t>
            </w:r>
          </w:p>
        </w:tc>
        <w:tc>
          <w:tcPr>
            <w:tcW w:w="5040" w:type="dxa"/>
          </w:tcPr>
          <w:p w14:paraId="5ACC4178" w14:textId="77777777" w:rsidR="00D84C51" w:rsidRDefault="00D84C51" w:rsidP="00632FD9">
            <w:pPr>
              <w:spacing w:after="120"/>
              <w:rPr>
                <w:bCs/>
              </w:rPr>
            </w:pPr>
            <w:r>
              <w:rPr>
                <w:bCs/>
              </w:rPr>
              <w:t>Ponderosa pine/antelope bitterbrush</w:t>
            </w:r>
          </w:p>
        </w:tc>
        <w:tc>
          <w:tcPr>
            <w:tcW w:w="3060" w:type="dxa"/>
          </w:tcPr>
          <w:p w14:paraId="68F88E14" w14:textId="77777777" w:rsidR="00D84C51" w:rsidRDefault="00D84C51" w:rsidP="00632FD9">
            <w:pPr>
              <w:spacing w:after="120"/>
              <w:rPr>
                <w:caps/>
              </w:rPr>
            </w:pPr>
            <w:r>
              <w:rPr>
                <w:caps/>
              </w:rPr>
              <w:t>pipo/putr2</w:t>
            </w:r>
          </w:p>
        </w:tc>
      </w:tr>
      <w:tr w:rsidR="00D84C51" w:rsidRPr="00BA4EAB" w14:paraId="513FDA3E" w14:textId="77777777" w:rsidTr="00632FD9">
        <w:trPr>
          <w:cantSplit/>
        </w:trPr>
        <w:tc>
          <w:tcPr>
            <w:tcW w:w="1350" w:type="dxa"/>
          </w:tcPr>
          <w:p w14:paraId="2CB1FAAF" w14:textId="77777777" w:rsidR="00D84C51" w:rsidRDefault="00D84C51" w:rsidP="00632FD9">
            <w:pPr>
              <w:spacing w:after="120"/>
              <w:rPr>
                <w:caps/>
              </w:rPr>
            </w:pPr>
            <w:r>
              <w:rPr>
                <w:caps/>
              </w:rPr>
              <w:t>cps521</w:t>
            </w:r>
          </w:p>
        </w:tc>
        <w:tc>
          <w:tcPr>
            <w:tcW w:w="5040" w:type="dxa"/>
          </w:tcPr>
          <w:p w14:paraId="42EACA97" w14:textId="77777777" w:rsidR="00D84C51" w:rsidRDefault="00D84C51" w:rsidP="00632FD9">
            <w:pPr>
              <w:spacing w:after="120"/>
              <w:rPr>
                <w:bCs/>
              </w:rPr>
            </w:pPr>
            <w:r>
              <w:rPr>
                <w:bCs/>
              </w:rPr>
              <w:t>Ponderosa pine/common snowberry</w:t>
            </w:r>
          </w:p>
        </w:tc>
        <w:tc>
          <w:tcPr>
            <w:tcW w:w="3060" w:type="dxa"/>
          </w:tcPr>
          <w:p w14:paraId="446AD37A" w14:textId="77777777" w:rsidR="00D84C51" w:rsidRDefault="00D84C51" w:rsidP="00632FD9">
            <w:pPr>
              <w:spacing w:after="120"/>
              <w:rPr>
                <w:caps/>
              </w:rPr>
            </w:pPr>
            <w:r>
              <w:rPr>
                <w:caps/>
              </w:rPr>
              <w:t>pipo/syal</w:t>
            </w:r>
          </w:p>
        </w:tc>
      </w:tr>
      <w:tr w:rsidR="00D84C51" w:rsidRPr="00BA4EAB" w14:paraId="1836D84E" w14:textId="77777777" w:rsidTr="00632FD9">
        <w:trPr>
          <w:cantSplit/>
        </w:trPr>
        <w:tc>
          <w:tcPr>
            <w:tcW w:w="1350" w:type="dxa"/>
          </w:tcPr>
          <w:p w14:paraId="19A45E15" w14:textId="77777777" w:rsidR="00D84C51" w:rsidRDefault="00D84C51" w:rsidP="00632FD9">
            <w:pPr>
              <w:spacing w:after="120"/>
              <w:rPr>
                <w:caps/>
              </w:rPr>
            </w:pPr>
            <w:r>
              <w:rPr>
                <w:caps/>
              </w:rPr>
              <w:lastRenderedPageBreak/>
              <w:t>cwf313</w:t>
            </w:r>
          </w:p>
        </w:tc>
        <w:tc>
          <w:tcPr>
            <w:tcW w:w="5040" w:type="dxa"/>
          </w:tcPr>
          <w:p w14:paraId="51BA1223" w14:textId="77777777" w:rsidR="00D84C51" w:rsidRDefault="00D84C51" w:rsidP="00632FD9">
            <w:pPr>
              <w:spacing w:after="120"/>
              <w:rPr>
                <w:bCs/>
              </w:rPr>
            </w:pPr>
            <w:r>
              <w:rPr>
                <w:bCs/>
              </w:rPr>
              <w:t>Grand fir/twinflower</w:t>
            </w:r>
          </w:p>
        </w:tc>
        <w:tc>
          <w:tcPr>
            <w:tcW w:w="3060" w:type="dxa"/>
          </w:tcPr>
          <w:p w14:paraId="6A569FA1" w14:textId="77777777" w:rsidR="00D84C51" w:rsidRDefault="00D84C51" w:rsidP="00632FD9">
            <w:pPr>
              <w:spacing w:after="120"/>
              <w:rPr>
                <w:caps/>
              </w:rPr>
            </w:pPr>
            <w:r>
              <w:rPr>
                <w:caps/>
              </w:rPr>
              <w:t>abgr/libo3</w:t>
            </w:r>
          </w:p>
        </w:tc>
      </w:tr>
    </w:tbl>
    <w:p w14:paraId="0B14E2A2" w14:textId="77777777" w:rsidR="00D84C51" w:rsidRPr="00746A9D" w:rsidRDefault="00D84C51" w:rsidP="00D84C51">
      <w:pPr>
        <w:pStyle w:val="Caption"/>
        <w:rPr>
          <w:color w:val="auto"/>
        </w:rPr>
      </w:pPr>
      <w:bookmarkStart w:id="49" w:name="_Toc412185697"/>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45</w:t>
      </w:r>
      <w:r w:rsidRPr="00844472">
        <w:rPr>
          <w:color w:val="auto"/>
        </w:rPr>
        <w:fldChar w:fldCharType="end"/>
      </w:r>
      <w:r w:rsidRPr="00844472">
        <w:rPr>
          <w:color w:val="auto"/>
        </w:rPr>
        <w:t xml:space="preserve">:  </w:t>
      </w:r>
      <w:r>
        <w:rPr>
          <w:color w:val="auto"/>
        </w:rPr>
        <w:t>Reference Code 639</w:t>
      </w:r>
      <w:bookmarkEnd w:id="49"/>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639"/>
      </w:tblPr>
      <w:tblGrid>
        <w:gridCol w:w="1350"/>
        <w:gridCol w:w="5040"/>
        <w:gridCol w:w="3060"/>
      </w:tblGrid>
      <w:tr w:rsidR="00D84C51" w14:paraId="4DF90217" w14:textId="77777777" w:rsidTr="00632FD9">
        <w:trPr>
          <w:cantSplit/>
          <w:tblHeader/>
        </w:trPr>
        <w:tc>
          <w:tcPr>
            <w:tcW w:w="1350" w:type="dxa"/>
            <w:shd w:val="clear" w:color="auto" w:fill="0B610D"/>
          </w:tcPr>
          <w:p w14:paraId="3B472077" w14:textId="77777777" w:rsidR="00D84C51" w:rsidRPr="00656A4E" w:rsidRDefault="00D84C51" w:rsidP="00632FD9">
            <w:pPr>
              <w:pStyle w:val="TableHeaderRow"/>
              <w:rPr>
                <w:rStyle w:val="Strong"/>
                <w:caps/>
              </w:rPr>
            </w:pPr>
            <w:r w:rsidRPr="00656A4E">
              <w:rPr>
                <w:rStyle w:val="Strong"/>
                <w:caps/>
              </w:rPr>
              <w:t>PV_CODE</w:t>
            </w:r>
          </w:p>
        </w:tc>
        <w:tc>
          <w:tcPr>
            <w:tcW w:w="5040" w:type="dxa"/>
            <w:shd w:val="clear" w:color="auto" w:fill="0B610D"/>
          </w:tcPr>
          <w:p w14:paraId="32B5573D" w14:textId="77777777" w:rsidR="00D84C51" w:rsidRDefault="00D84C51" w:rsidP="00632FD9">
            <w:pPr>
              <w:pStyle w:val="TableHeaderRow"/>
              <w:rPr>
                <w:rStyle w:val="Strong"/>
              </w:rPr>
            </w:pPr>
            <w:r>
              <w:rPr>
                <w:rStyle w:val="Strong"/>
              </w:rPr>
              <w:t>COMMON_NAME</w:t>
            </w:r>
          </w:p>
        </w:tc>
        <w:tc>
          <w:tcPr>
            <w:tcW w:w="3060" w:type="dxa"/>
            <w:shd w:val="clear" w:color="auto" w:fill="0B610D"/>
          </w:tcPr>
          <w:p w14:paraId="71E0891D" w14:textId="77777777" w:rsidR="00D84C51" w:rsidRDefault="00D84C51" w:rsidP="00632FD9">
            <w:pPr>
              <w:pStyle w:val="TableHeaderRow"/>
              <w:rPr>
                <w:rStyle w:val="Strong"/>
              </w:rPr>
            </w:pPr>
            <w:r>
              <w:rPr>
                <w:rStyle w:val="Strong"/>
              </w:rPr>
              <w:t>SCIENTIFIC_NAME</w:t>
            </w:r>
          </w:p>
        </w:tc>
      </w:tr>
      <w:tr w:rsidR="00D84C51" w:rsidRPr="00BA4EAB" w14:paraId="43F631D7" w14:textId="77777777" w:rsidTr="00632FD9">
        <w:trPr>
          <w:cantSplit/>
        </w:trPr>
        <w:tc>
          <w:tcPr>
            <w:tcW w:w="1350" w:type="dxa"/>
          </w:tcPr>
          <w:p w14:paraId="64D1FD0D" w14:textId="77777777" w:rsidR="00D84C51" w:rsidRPr="00656A4E" w:rsidRDefault="00D84C51" w:rsidP="00632FD9">
            <w:pPr>
              <w:spacing w:after="120"/>
              <w:rPr>
                <w:caps/>
              </w:rPr>
            </w:pPr>
            <w:r>
              <w:rPr>
                <w:caps/>
              </w:rPr>
              <w:t>ab</w:t>
            </w:r>
          </w:p>
        </w:tc>
        <w:tc>
          <w:tcPr>
            <w:tcW w:w="5040" w:type="dxa"/>
          </w:tcPr>
          <w:p w14:paraId="66E5CD9D" w14:textId="77777777" w:rsidR="00D84C51" w:rsidRPr="00A50784" w:rsidRDefault="00D84C51" w:rsidP="00632FD9">
            <w:pPr>
              <w:spacing w:after="120"/>
              <w:rPr>
                <w:bCs/>
              </w:rPr>
            </w:pPr>
            <w:r>
              <w:rPr>
                <w:bCs/>
              </w:rPr>
              <w:t>Buildings, structures, roads</w:t>
            </w:r>
          </w:p>
        </w:tc>
        <w:tc>
          <w:tcPr>
            <w:tcW w:w="3060" w:type="dxa"/>
          </w:tcPr>
          <w:p w14:paraId="190DDD79" w14:textId="77777777" w:rsidR="00D84C51" w:rsidRPr="00BC148C" w:rsidRDefault="00D84C51" w:rsidP="00632FD9">
            <w:pPr>
              <w:spacing w:after="120"/>
              <w:rPr>
                <w:caps/>
              </w:rPr>
            </w:pPr>
            <w:r>
              <w:rPr>
                <w:caps/>
              </w:rPr>
              <w:t>n/a</w:t>
            </w:r>
          </w:p>
        </w:tc>
      </w:tr>
      <w:tr w:rsidR="00D84C51" w:rsidRPr="00BA4EAB" w14:paraId="449BB4E4" w14:textId="77777777" w:rsidTr="00632FD9">
        <w:trPr>
          <w:cantSplit/>
        </w:trPr>
        <w:tc>
          <w:tcPr>
            <w:tcW w:w="1350" w:type="dxa"/>
          </w:tcPr>
          <w:p w14:paraId="56E2D880" w14:textId="77777777" w:rsidR="00D84C51" w:rsidRDefault="00D84C51" w:rsidP="00632FD9">
            <w:pPr>
              <w:spacing w:after="120"/>
              <w:rPr>
                <w:caps/>
              </w:rPr>
            </w:pPr>
            <w:r>
              <w:rPr>
                <w:caps/>
              </w:rPr>
              <w:t>aba1</w:t>
            </w:r>
          </w:p>
        </w:tc>
        <w:tc>
          <w:tcPr>
            <w:tcW w:w="5040" w:type="dxa"/>
          </w:tcPr>
          <w:p w14:paraId="579886B5" w14:textId="77777777" w:rsidR="00D84C51" w:rsidRDefault="00D84C51" w:rsidP="00632FD9">
            <w:pPr>
              <w:spacing w:after="120"/>
              <w:rPr>
                <w:bCs/>
              </w:rPr>
            </w:pPr>
            <w:r>
              <w:rPr>
                <w:bCs/>
              </w:rPr>
              <w:t>Heliport</w:t>
            </w:r>
          </w:p>
        </w:tc>
        <w:tc>
          <w:tcPr>
            <w:tcW w:w="3060" w:type="dxa"/>
          </w:tcPr>
          <w:p w14:paraId="1174B04A" w14:textId="77777777" w:rsidR="00D84C51" w:rsidRDefault="00D84C51" w:rsidP="00632FD9">
            <w:pPr>
              <w:spacing w:after="120"/>
              <w:rPr>
                <w:caps/>
              </w:rPr>
            </w:pPr>
            <w:r>
              <w:rPr>
                <w:caps/>
              </w:rPr>
              <w:t>n/a</w:t>
            </w:r>
          </w:p>
        </w:tc>
      </w:tr>
      <w:tr w:rsidR="00D84C51" w:rsidRPr="00BA4EAB" w14:paraId="01150DE0" w14:textId="77777777" w:rsidTr="00632FD9">
        <w:trPr>
          <w:cantSplit/>
        </w:trPr>
        <w:tc>
          <w:tcPr>
            <w:tcW w:w="1350" w:type="dxa"/>
          </w:tcPr>
          <w:p w14:paraId="24775689" w14:textId="77777777" w:rsidR="00D84C51" w:rsidRDefault="00D84C51" w:rsidP="00632FD9">
            <w:pPr>
              <w:spacing w:after="120"/>
              <w:rPr>
                <w:caps/>
              </w:rPr>
            </w:pPr>
            <w:r>
              <w:rPr>
                <w:caps/>
              </w:rPr>
              <w:t>aba2</w:t>
            </w:r>
          </w:p>
        </w:tc>
        <w:tc>
          <w:tcPr>
            <w:tcW w:w="5040" w:type="dxa"/>
          </w:tcPr>
          <w:p w14:paraId="113F9918" w14:textId="77777777" w:rsidR="00D84C51" w:rsidRDefault="00D84C51" w:rsidP="00632FD9">
            <w:pPr>
              <w:spacing w:after="120"/>
              <w:rPr>
                <w:bCs/>
              </w:rPr>
            </w:pPr>
            <w:r>
              <w:rPr>
                <w:bCs/>
              </w:rPr>
              <w:t>Runway, landing strip</w:t>
            </w:r>
          </w:p>
        </w:tc>
        <w:tc>
          <w:tcPr>
            <w:tcW w:w="3060" w:type="dxa"/>
          </w:tcPr>
          <w:p w14:paraId="4FE0E098" w14:textId="77777777" w:rsidR="00D84C51" w:rsidRDefault="00D84C51" w:rsidP="00632FD9">
            <w:pPr>
              <w:spacing w:after="120"/>
              <w:rPr>
                <w:caps/>
              </w:rPr>
            </w:pPr>
            <w:r>
              <w:rPr>
                <w:caps/>
              </w:rPr>
              <w:t>n/a</w:t>
            </w:r>
          </w:p>
        </w:tc>
      </w:tr>
      <w:tr w:rsidR="00D84C51" w:rsidRPr="00BA4EAB" w14:paraId="76704D26" w14:textId="77777777" w:rsidTr="00632FD9">
        <w:trPr>
          <w:cantSplit/>
        </w:trPr>
        <w:tc>
          <w:tcPr>
            <w:tcW w:w="1350" w:type="dxa"/>
          </w:tcPr>
          <w:p w14:paraId="1FC1F802" w14:textId="77777777" w:rsidR="00D84C51" w:rsidRDefault="00D84C51" w:rsidP="00632FD9">
            <w:pPr>
              <w:spacing w:after="120"/>
              <w:rPr>
                <w:caps/>
              </w:rPr>
            </w:pPr>
            <w:r>
              <w:rPr>
                <w:caps/>
              </w:rPr>
              <w:t>aba9</w:t>
            </w:r>
          </w:p>
        </w:tc>
        <w:tc>
          <w:tcPr>
            <w:tcW w:w="5040" w:type="dxa"/>
          </w:tcPr>
          <w:p w14:paraId="6F542FF4" w14:textId="77777777" w:rsidR="00D84C51" w:rsidRDefault="00D84C51" w:rsidP="00632FD9">
            <w:pPr>
              <w:spacing w:after="120"/>
              <w:rPr>
                <w:bCs/>
              </w:rPr>
            </w:pPr>
            <w:r>
              <w:rPr>
                <w:bCs/>
              </w:rPr>
              <w:t>Aircraft facilities</w:t>
            </w:r>
          </w:p>
        </w:tc>
        <w:tc>
          <w:tcPr>
            <w:tcW w:w="3060" w:type="dxa"/>
          </w:tcPr>
          <w:p w14:paraId="0BC09712" w14:textId="77777777" w:rsidR="00D84C51" w:rsidRDefault="00D84C51" w:rsidP="00632FD9">
            <w:pPr>
              <w:spacing w:after="120"/>
              <w:rPr>
                <w:caps/>
              </w:rPr>
            </w:pPr>
            <w:r>
              <w:rPr>
                <w:caps/>
              </w:rPr>
              <w:t>n/a</w:t>
            </w:r>
          </w:p>
        </w:tc>
      </w:tr>
      <w:tr w:rsidR="00D84C51" w:rsidRPr="00BA4EAB" w14:paraId="306A48BE" w14:textId="77777777" w:rsidTr="00632FD9">
        <w:trPr>
          <w:cantSplit/>
        </w:trPr>
        <w:tc>
          <w:tcPr>
            <w:tcW w:w="1350" w:type="dxa"/>
          </w:tcPr>
          <w:p w14:paraId="4D4CB32C" w14:textId="77777777" w:rsidR="00D84C51" w:rsidRDefault="00D84C51" w:rsidP="00632FD9">
            <w:pPr>
              <w:spacing w:after="120"/>
              <w:rPr>
                <w:caps/>
              </w:rPr>
            </w:pPr>
            <w:r>
              <w:rPr>
                <w:caps/>
              </w:rPr>
              <w:t>abc9</w:t>
            </w:r>
          </w:p>
        </w:tc>
        <w:tc>
          <w:tcPr>
            <w:tcW w:w="5040" w:type="dxa"/>
          </w:tcPr>
          <w:p w14:paraId="12828F4E" w14:textId="77777777" w:rsidR="00D84C51" w:rsidRDefault="00D84C51" w:rsidP="00632FD9">
            <w:pPr>
              <w:spacing w:after="120"/>
              <w:rPr>
                <w:bCs/>
              </w:rPr>
            </w:pPr>
            <w:r>
              <w:rPr>
                <w:bCs/>
              </w:rPr>
              <w:t>Campground, developed</w:t>
            </w:r>
          </w:p>
        </w:tc>
        <w:tc>
          <w:tcPr>
            <w:tcW w:w="3060" w:type="dxa"/>
          </w:tcPr>
          <w:p w14:paraId="35C06187" w14:textId="77777777" w:rsidR="00D84C51" w:rsidRDefault="00D84C51" w:rsidP="00632FD9">
            <w:pPr>
              <w:spacing w:after="120"/>
              <w:rPr>
                <w:caps/>
              </w:rPr>
            </w:pPr>
            <w:r>
              <w:rPr>
                <w:caps/>
              </w:rPr>
              <w:t>n/a</w:t>
            </w:r>
          </w:p>
        </w:tc>
      </w:tr>
      <w:tr w:rsidR="00D84C51" w:rsidRPr="00BA4EAB" w14:paraId="22AF5310" w14:textId="77777777" w:rsidTr="00632FD9">
        <w:trPr>
          <w:cantSplit/>
        </w:trPr>
        <w:tc>
          <w:tcPr>
            <w:tcW w:w="1350" w:type="dxa"/>
          </w:tcPr>
          <w:p w14:paraId="78756C8C" w14:textId="77777777" w:rsidR="00D84C51" w:rsidRDefault="00D84C51" w:rsidP="00632FD9">
            <w:pPr>
              <w:spacing w:after="120"/>
              <w:rPr>
                <w:caps/>
              </w:rPr>
            </w:pPr>
            <w:r>
              <w:rPr>
                <w:caps/>
              </w:rPr>
              <w:t>abp9</w:t>
            </w:r>
          </w:p>
        </w:tc>
        <w:tc>
          <w:tcPr>
            <w:tcW w:w="5040" w:type="dxa"/>
          </w:tcPr>
          <w:p w14:paraId="4BD23AA8" w14:textId="77777777" w:rsidR="00D84C51" w:rsidRDefault="00D84C51" w:rsidP="00632FD9">
            <w:pPr>
              <w:spacing w:after="120"/>
              <w:rPr>
                <w:bCs/>
              </w:rPr>
            </w:pPr>
            <w:r>
              <w:rPr>
                <w:bCs/>
              </w:rPr>
              <w:t>Parking area</w:t>
            </w:r>
          </w:p>
        </w:tc>
        <w:tc>
          <w:tcPr>
            <w:tcW w:w="3060" w:type="dxa"/>
          </w:tcPr>
          <w:p w14:paraId="5B212C5A" w14:textId="77777777" w:rsidR="00D84C51" w:rsidRDefault="00D84C51" w:rsidP="00632FD9">
            <w:pPr>
              <w:spacing w:after="120"/>
              <w:rPr>
                <w:caps/>
              </w:rPr>
            </w:pPr>
            <w:r>
              <w:rPr>
                <w:caps/>
              </w:rPr>
              <w:t>n/a</w:t>
            </w:r>
          </w:p>
        </w:tc>
      </w:tr>
      <w:tr w:rsidR="00D84C51" w:rsidRPr="00BA4EAB" w14:paraId="17B1B322" w14:textId="77777777" w:rsidTr="00632FD9">
        <w:trPr>
          <w:cantSplit/>
        </w:trPr>
        <w:tc>
          <w:tcPr>
            <w:tcW w:w="1350" w:type="dxa"/>
          </w:tcPr>
          <w:p w14:paraId="3B124289" w14:textId="77777777" w:rsidR="00D84C51" w:rsidRDefault="00D84C51" w:rsidP="00632FD9">
            <w:pPr>
              <w:spacing w:after="120"/>
              <w:rPr>
                <w:caps/>
              </w:rPr>
            </w:pPr>
            <w:r>
              <w:rPr>
                <w:caps/>
              </w:rPr>
              <w:t>abr8</w:t>
            </w:r>
          </w:p>
        </w:tc>
        <w:tc>
          <w:tcPr>
            <w:tcW w:w="5040" w:type="dxa"/>
          </w:tcPr>
          <w:p w14:paraId="468F64AD" w14:textId="77777777" w:rsidR="00D84C51" w:rsidRDefault="00D84C51" w:rsidP="00632FD9">
            <w:pPr>
              <w:spacing w:after="120"/>
              <w:rPr>
                <w:bCs/>
              </w:rPr>
            </w:pPr>
            <w:r>
              <w:rPr>
                <w:bCs/>
              </w:rPr>
              <w:t>Road, boat launch area</w:t>
            </w:r>
          </w:p>
        </w:tc>
        <w:tc>
          <w:tcPr>
            <w:tcW w:w="3060" w:type="dxa"/>
          </w:tcPr>
          <w:p w14:paraId="061611B3" w14:textId="77777777" w:rsidR="00D84C51" w:rsidRDefault="00D84C51" w:rsidP="00632FD9">
            <w:pPr>
              <w:spacing w:after="120"/>
              <w:rPr>
                <w:caps/>
              </w:rPr>
            </w:pPr>
            <w:r>
              <w:rPr>
                <w:caps/>
              </w:rPr>
              <w:t>n/a</w:t>
            </w:r>
          </w:p>
        </w:tc>
      </w:tr>
      <w:tr w:rsidR="00D84C51" w:rsidRPr="00BA4EAB" w14:paraId="1F1C8D3F" w14:textId="77777777" w:rsidTr="00632FD9">
        <w:trPr>
          <w:cantSplit/>
        </w:trPr>
        <w:tc>
          <w:tcPr>
            <w:tcW w:w="1350" w:type="dxa"/>
          </w:tcPr>
          <w:p w14:paraId="1731CE2F" w14:textId="77777777" w:rsidR="00D84C51" w:rsidRDefault="00D84C51" w:rsidP="00632FD9">
            <w:pPr>
              <w:spacing w:after="120"/>
              <w:rPr>
                <w:caps/>
              </w:rPr>
            </w:pPr>
            <w:r>
              <w:rPr>
                <w:caps/>
              </w:rPr>
              <w:t>abs1</w:t>
            </w:r>
          </w:p>
        </w:tc>
        <w:tc>
          <w:tcPr>
            <w:tcW w:w="5040" w:type="dxa"/>
          </w:tcPr>
          <w:p w14:paraId="6CBFA8B4" w14:textId="77777777" w:rsidR="00D84C51" w:rsidRDefault="00D84C51" w:rsidP="00632FD9">
            <w:pPr>
              <w:spacing w:after="120"/>
              <w:rPr>
                <w:bCs/>
              </w:rPr>
            </w:pPr>
            <w:r>
              <w:rPr>
                <w:bCs/>
              </w:rPr>
              <w:t>Rock and gravel storage area</w:t>
            </w:r>
          </w:p>
        </w:tc>
        <w:tc>
          <w:tcPr>
            <w:tcW w:w="3060" w:type="dxa"/>
          </w:tcPr>
          <w:p w14:paraId="0FB7F41C" w14:textId="77777777" w:rsidR="00D84C51" w:rsidRDefault="00D84C51" w:rsidP="00632FD9">
            <w:pPr>
              <w:spacing w:after="120"/>
              <w:rPr>
                <w:caps/>
              </w:rPr>
            </w:pPr>
            <w:r>
              <w:rPr>
                <w:caps/>
              </w:rPr>
              <w:t>n/a</w:t>
            </w:r>
          </w:p>
        </w:tc>
      </w:tr>
      <w:tr w:rsidR="00D84C51" w:rsidRPr="00BA4EAB" w14:paraId="57EADAEF" w14:textId="77777777" w:rsidTr="00632FD9">
        <w:trPr>
          <w:cantSplit/>
        </w:trPr>
        <w:tc>
          <w:tcPr>
            <w:tcW w:w="1350" w:type="dxa"/>
          </w:tcPr>
          <w:p w14:paraId="256370C5" w14:textId="77777777" w:rsidR="00D84C51" w:rsidRDefault="00D84C51" w:rsidP="00632FD9">
            <w:pPr>
              <w:spacing w:after="120"/>
              <w:rPr>
                <w:caps/>
              </w:rPr>
            </w:pPr>
            <w:r>
              <w:rPr>
                <w:caps/>
              </w:rPr>
              <w:t>abs9</w:t>
            </w:r>
          </w:p>
        </w:tc>
        <w:tc>
          <w:tcPr>
            <w:tcW w:w="5040" w:type="dxa"/>
          </w:tcPr>
          <w:p w14:paraId="72EA08F5" w14:textId="77777777" w:rsidR="00D84C51" w:rsidRDefault="00D84C51" w:rsidP="00632FD9">
            <w:pPr>
              <w:spacing w:after="120"/>
              <w:rPr>
                <w:bCs/>
              </w:rPr>
            </w:pPr>
            <w:r>
              <w:rPr>
                <w:bCs/>
              </w:rPr>
              <w:t>Open storage area</w:t>
            </w:r>
          </w:p>
        </w:tc>
        <w:tc>
          <w:tcPr>
            <w:tcW w:w="3060" w:type="dxa"/>
          </w:tcPr>
          <w:p w14:paraId="1766A594" w14:textId="77777777" w:rsidR="00D84C51" w:rsidRDefault="00D84C51" w:rsidP="00632FD9">
            <w:pPr>
              <w:spacing w:after="120"/>
              <w:rPr>
                <w:caps/>
              </w:rPr>
            </w:pPr>
            <w:r>
              <w:rPr>
                <w:caps/>
              </w:rPr>
              <w:t>n/a</w:t>
            </w:r>
          </w:p>
        </w:tc>
      </w:tr>
      <w:tr w:rsidR="00D84C51" w:rsidRPr="00BA4EAB" w14:paraId="19427C1F" w14:textId="77777777" w:rsidTr="00632FD9">
        <w:trPr>
          <w:cantSplit/>
        </w:trPr>
        <w:tc>
          <w:tcPr>
            <w:tcW w:w="1350" w:type="dxa"/>
          </w:tcPr>
          <w:p w14:paraId="67DDD731" w14:textId="77777777" w:rsidR="00D84C51" w:rsidRDefault="00D84C51" w:rsidP="00632FD9">
            <w:pPr>
              <w:spacing w:after="120"/>
              <w:rPr>
                <w:caps/>
              </w:rPr>
            </w:pPr>
            <w:r>
              <w:rPr>
                <w:caps/>
              </w:rPr>
              <w:t>ac</w:t>
            </w:r>
          </w:p>
        </w:tc>
        <w:tc>
          <w:tcPr>
            <w:tcW w:w="5040" w:type="dxa"/>
          </w:tcPr>
          <w:p w14:paraId="449560DF" w14:textId="77777777" w:rsidR="00D84C51" w:rsidRDefault="00D84C51" w:rsidP="00632FD9">
            <w:pPr>
              <w:spacing w:after="120"/>
              <w:rPr>
                <w:bCs/>
              </w:rPr>
            </w:pPr>
            <w:r>
              <w:rPr>
                <w:bCs/>
              </w:rPr>
              <w:t>Cultivated land</w:t>
            </w:r>
          </w:p>
        </w:tc>
        <w:tc>
          <w:tcPr>
            <w:tcW w:w="3060" w:type="dxa"/>
          </w:tcPr>
          <w:p w14:paraId="31B21E55" w14:textId="77777777" w:rsidR="00D84C51" w:rsidRDefault="00D84C51" w:rsidP="00632FD9">
            <w:pPr>
              <w:spacing w:after="120"/>
              <w:rPr>
                <w:caps/>
              </w:rPr>
            </w:pPr>
            <w:r>
              <w:rPr>
                <w:caps/>
              </w:rPr>
              <w:t>n/a</w:t>
            </w:r>
          </w:p>
        </w:tc>
      </w:tr>
      <w:tr w:rsidR="00D84C51" w:rsidRPr="00BA4EAB" w14:paraId="7DC36DF6" w14:textId="77777777" w:rsidTr="00632FD9">
        <w:trPr>
          <w:cantSplit/>
        </w:trPr>
        <w:tc>
          <w:tcPr>
            <w:tcW w:w="1350" w:type="dxa"/>
          </w:tcPr>
          <w:p w14:paraId="26A0718D" w14:textId="77777777" w:rsidR="00D84C51" w:rsidRDefault="00D84C51" w:rsidP="00632FD9">
            <w:pPr>
              <w:spacing w:after="120"/>
              <w:rPr>
                <w:caps/>
              </w:rPr>
            </w:pPr>
            <w:r>
              <w:rPr>
                <w:caps/>
              </w:rPr>
              <w:t>ad</w:t>
            </w:r>
          </w:p>
        </w:tc>
        <w:tc>
          <w:tcPr>
            <w:tcW w:w="5040" w:type="dxa"/>
          </w:tcPr>
          <w:p w14:paraId="74310237" w14:textId="77777777" w:rsidR="00D84C51" w:rsidRDefault="00D84C51" w:rsidP="00632FD9">
            <w:pPr>
              <w:spacing w:after="120"/>
              <w:rPr>
                <w:bCs/>
              </w:rPr>
            </w:pPr>
            <w:r>
              <w:rPr>
                <w:bCs/>
              </w:rPr>
              <w:t>Dump for trash, garbage, etc.</w:t>
            </w:r>
          </w:p>
        </w:tc>
        <w:tc>
          <w:tcPr>
            <w:tcW w:w="3060" w:type="dxa"/>
          </w:tcPr>
          <w:p w14:paraId="172EE993" w14:textId="77777777" w:rsidR="00D84C51" w:rsidRDefault="00D84C51" w:rsidP="00632FD9">
            <w:pPr>
              <w:spacing w:after="120"/>
              <w:rPr>
                <w:caps/>
              </w:rPr>
            </w:pPr>
            <w:r>
              <w:rPr>
                <w:caps/>
              </w:rPr>
              <w:t>n/a</w:t>
            </w:r>
          </w:p>
        </w:tc>
      </w:tr>
      <w:tr w:rsidR="00D84C51" w:rsidRPr="00BA4EAB" w14:paraId="4B2745C3" w14:textId="77777777" w:rsidTr="00632FD9">
        <w:trPr>
          <w:cantSplit/>
        </w:trPr>
        <w:tc>
          <w:tcPr>
            <w:tcW w:w="1350" w:type="dxa"/>
          </w:tcPr>
          <w:p w14:paraId="4D5E7419" w14:textId="77777777" w:rsidR="00D84C51" w:rsidRDefault="00D84C51" w:rsidP="00632FD9">
            <w:pPr>
              <w:spacing w:after="120"/>
              <w:rPr>
                <w:caps/>
              </w:rPr>
            </w:pPr>
            <w:r>
              <w:rPr>
                <w:caps/>
              </w:rPr>
              <w:t>adg9</w:t>
            </w:r>
          </w:p>
        </w:tc>
        <w:tc>
          <w:tcPr>
            <w:tcW w:w="5040" w:type="dxa"/>
          </w:tcPr>
          <w:p w14:paraId="3B98B4FB" w14:textId="77777777" w:rsidR="00D84C51" w:rsidRDefault="00D84C51" w:rsidP="00632FD9">
            <w:pPr>
              <w:spacing w:after="120"/>
              <w:rPr>
                <w:bCs/>
              </w:rPr>
            </w:pPr>
            <w:r>
              <w:rPr>
                <w:bCs/>
              </w:rPr>
              <w:t>Garbage dump</w:t>
            </w:r>
          </w:p>
        </w:tc>
        <w:tc>
          <w:tcPr>
            <w:tcW w:w="3060" w:type="dxa"/>
          </w:tcPr>
          <w:p w14:paraId="6C63C91D" w14:textId="77777777" w:rsidR="00D84C51" w:rsidRDefault="00D84C51" w:rsidP="00632FD9">
            <w:pPr>
              <w:spacing w:after="120"/>
              <w:rPr>
                <w:caps/>
              </w:rPr>
            </w:pPr>
            <w:r>
              <w:rPr>
                <w:caps/>
              </w:rPr>
              <w:t>n/a</w:t>
            </w:r>
          </w:p>
        </w:tc>
      </w:tr>
      <w:tr w:rsidR="00D84C51" w:rsidRPr="00BA4EAB" w14:paraId="5A8DFB1F" w14:textId="77777777" w:rsidTr="00632FD9">
        <w:trPr>
          <w:cantSplit/>
        </w:trPr>
        <w:tc>
          <w:tcPr>
            <w:tcW w:w="1350" w:type="dxa"/>
          </w:tcPr>
          <w:p w14:paraId="3CAC16CB" w14:textId="77777777" w:rsidR="00D84C51" w:rsidRDefault="00D84C51" w:rsidP="00632FD9">
            <w:pPr>
              <w:spacing w:after="120"/>
              <w:rPr>
                <w:caps/>
              </w:rPr>
            </w:pPr>
            <w:r>
              <w:rPr>
                <w:caps/>
              </w:rPr>
              <w:t>adl9</w:t>
            </w:r>
          </w:p>
        </w:tc>
        <w:tc>
          <w:tcPr>
            <w:tcW w:w="5040" w:type="dxa"/>
          </w:tcPr>
          <w:p w14:paraId="30F33221" w14:textId="77777777" w:rsidR="00D84C51" w:rsidRDefault="00D84C51" w:rsidP="00632FD9">
            <w:pPr>
              <w:spacing w:after="120"/>
              <w:rPr>
                <w:bCs/>
              </w:rPr>
            </w:pPr>
            <w:r>
              <w:rPr>
                <w:bCs/>
              </w:rPr>
              <w:t>Land fill, soil, gravel, and/or rock dump (sanitary)</w:t>
            </w:r>
          </w:p>
        </w:tc>
        <w:tc>
          <w:tcPr>
            <w:tcW w:w="3060" w:type="dxa"/>
          </w:tcPr>
          <w:p w14:paraId="7CD6E14B" w14:textId="77777777" w:rsidR="00D84C51" w:rsidRDefault="00D84C51" w:rsidP="00632FD9">
            <w:pPr>
              <w:spacing w:after="120"/>
              <w:rPr>
                <w:caps/>
              </w:rPr>
            </w:pPr>
            <w:r>
              <w:rPr>
                <w:caps/>
              </w:rPr>
              <w:t>n/a</w:t>
            </w:r>
          </w:p>
        </w:tc>
      </w:tr>
      <w:tr w:rsidR="00D84C51" w:rsidRPr="00BA4EAB" w14:paraId="39899DE8" w14:textId="77777777" w:rsidTr="00632FD9">
        <w:trPr>
          <w:cantSplit/>
        </w:trPr>
        <w:tc>
          <w:tcPr>
            <w:tcW w:w="1350" w:type="dxa"/>
          </w:tcPr>
          <w:p w14:paraId="13E7BE4A" w14:textId="77777777" w:rsidR="00D84C51" w:rsidRDefault="00D84C51" w:rsidP="00632FD9">
            <w:pPr>
              <w:spacing w:after="120"/>
              <w:rPr>
                <w:caps/>
              </w:rPr>
            </w:pPr>
            <w:r>
              <w:rPr>
                <w:caps/>
              </w:rPr>
              <w:t>adt9</w:t>
            </w:r>
          </w:p>
        </w:tc>
        <w:tc>
          <w:tcPr>
            <w:tcW w:w="5040" w:type="dxa"/>
          </w:tcPr>
          <w:p w14:paraId="3C7BD12F" w14:textId="77777777" w:rsidR="00D84C51" w:rsidRDefault="00D84C51" w:rsidP="00632FD9">
            <w:pPr>
              <w:spacing w:after="120"/>
              <w:rPr>
                <w:bCs/>
              </w:rPr>
            </w:pPr>
            <w:r>
              <w:rPr>
                <w:bCs/>
              </w:rPr>
              <w:t>Trash dump, refuse dump</w:t>
            </w:r>
          </w:p>
        </w:tc>
        <w:tc>
          <w:tcPr>
            <w:tcW w:w="3060" w:type="dxa"/>
          </w:tcPr>
          <w:p w14:paraId="7514C9AB" w14:textId="77777777" w:rsidR="00D84C51" w:rsidRDefault="00D84C51" w:rsidP="00632FD9">
            <w:pPr>
              <w:spacing w:after="120"/>
              <w:rPr>
                <w:caps/>
              </w:rPr>
            </w:pPr>
            <w:r>
              <w:rPr>
                <w:caps/>
              </w:rPr>
              <w:t>n/a</w:t>
            </w:r>
          </w:p>
        </w:tc>
      </w:tr>
      <w:tr w:rsidR="00D84C51" w:rsidRPr="00BA4EAB" w14:paraId="06E56302" w14:textId="77777777" w:rsidTr="00632FD9">
        <w:trPr>
          <w:cantSplit/>
        </w:trPr>
        <w:tc>
          <w:tcPr>
            <w:tcW w:w="1350" w:type="dxa"/>
          </w:tcPr>
          <w:p w14:paraId="6F7B9FA0" w14:textId="77777777" w:rsidR="00D84C51" w:rsidRDefault="00D84C51" w:rsidP="00632FD9">
            <w:pPr>
              <w:spacing w:after="120"/>
              <w:rPr>
                <w:caps/>
              </w:rPr>
            </w:pPr>
            <w:r>
              <w:rPr>
                <w:caps/>
              </w:rPr>
              <w:t>ag</w:t>
            </w:r>
          </w:p>
        </w:tc>
        <w:tc>
          <w:tcPr>
            <w:tcW w:w="5040" w:type="dxa"/>
          </w:tcPr>
          <w:p w14:paraId="74A7AEDD" w14:textId="77777777" w:rsidR="00D84C51" w:rsidRDefault="00D84C51" w:rsidP="00632FD9">
            <w:pPr>
              <w:spacing w:after="120"/>
              <w:rPr>
                <w:bCs/>
              </w:rPr>
            </w:pPr>
            <w:r>
              <w:rPr>
                <w:bCs/>
              </w:rPr>
              <w:t>Grassland, permanent pasture</w:t>
            </w:r>
          </w:p>
        </w:tc>
        <w:tc>
          <w:tcPr>
            <w:tcW w:w="3060" w:type="dxa"/>
          </w:tcPr>
          <w:p w14:paraId="5FEC4A25" w14:textId="77777777" w:rsidR="00D84C51" w:rsidRDefault="00D84C51" w:rsidP="00632FD9">
            <w:pPr>
              <w:spacing w:after="120"/>
              <w:rPr>
                <w:caps/>
              </w:rPr>
            </w:pPr>
            <w:r>
              <w:rPr>
                <w:caps/>
              </w:rPr>
              <w:t>n/a</w:t>
            </w:r>
          </w:p>
        </w:tc>
      </w:tr>
      <w:tr w:rsidR="00D84C51" w:rsidRPr="00BA4EAB" w14:paraId="62A8BF01" w14:textId="77777777" w:rsidTr="00632FD9">
        <w:trPr>
          <w:cantSplit/>
        </w:trPr>
        <w:tc>
          <w:tcPr>
            <w:tcW w:w="1350" w:type="dxa"/>
          </w:tcPr>
          <w:p w14:paraId="2913F6FB" w14:textId="77777777" w:rsidR="00D84C51" w:rsidRDefault="00D84C51" w:rsidP="00632FD9">
            <w:pPr>
              <w:spacing w:after="120"/>
              <w:rPr>
                <w:caps/>
              </w:rPr>
            </w:pPr>
            <w:r>
              <w:rPr>
                <w:caps/>
              </w:rPr>
              <w:t>ao</w:t>
            </w:r>
          </w:p>
        </w:tc>
        <w:tc>
          <w:tcPr>
            <w:tcW w:w="5040" w:type="dxa"/>
          </w:tcPr>
          <w:p w14:paraId="7DF6B7F2" w14:textId="77777777" w:rsidR="00D84C51" w:rsidRDefault="00D84C51" w:rsidP="00632FD9">
            <w:pPr>
              <w:spacing w:after="120"/>
              <w:rPr>
                <w:bCs/>
              </w:rPr>
            </w:pPr>
            <w:r>
              <w:rPr>
                <w:bCs/>
              </w:rPr>
              <w:t>Orchards</w:t>
            </w:r>
          </w:p>
        </w:tc>
        <w:tc>
          <w:tcPr>
            <w:tcW w:w="3060" w:type="dxa"/>
          </w:tcPr>
          <w:p w14:paraId="7CFBCB07" w14:textId="77777777" w:rsidR="00D84C51" w:rsidRDefault="00D84C51" w:rsidP="00632FD9">
            <w:pPr>
              <w:spacing w:after="120"/>
              <w:rPr>
                <w:caps/>
              </w:rPr>
            </w:pPr>
            <w:r>
              <w:rPr>
                <w:caps/>
              </w:rPr>
              <w:t>n/a</w:t>
            </w:r>
          </w:p>
        </w:tc>
      </w:tr>
      <w:tr w:rsidR="00D84C51" w:rsidRPr="00BA4EAB" w14:paraId="71F9CA2D" w14:textId="77777777" w:rsidTr="00632FD9">
        <w:trPr>
          <w:cantSplit/>
        </w:trPr>
        <w:tc>
          <w:tcPr>
            <w:tcW w:w="1350" w:type="dxa"/>
          </w:tcPr>
          <w:p w14:paraId="7EB4861E" w14:textId="77777777" w:rsidR="00D84C51" w:rsidRDefault="00D84C51" w:rsidP="00632FD9">
            <w:pPr>
              <w:spacing w:after="120"/>
              <w:rPr>
                <w:caps/>
              </w:rPr>
            </w:pPr>
            <w:r>
              <w:rPr>
                <w:caps/>
              </w:rPr>
              <w:t>ar</w:t>
            </w:r>
          </w:p>
        </w:tc>
        <w:tc>
          <w:tcPr>
            <w:tcW w:w="5040" w:type="dxa"/>
          </w:tcPr>
          <w:p w14:paraId="6E8A174B" w14:textId="77777777" w:rsidR="00D84C51" w:rsidRDefault="00D84C51" w:rsidP="00632FD9">
            <w:pPr>
              <w:spacing w:after="120"/>
              <w:rPr>
                <w:bCs/>
              </w:rPr>
            </w:pPr>
            <w:r>
              <w:rPr>
                <w:bCs/>
              </w:rPr>
              <w:t>Recreation areas, parks, play areas, golf courses</w:t>
            </w:r>
          </w:p>
        </w:tc>
        <w:tc>
          <w:tcPr>
            <w:tcW w:w="3060" w:type="dxa"/>
          </w:tcPr>
          <w:p w14:paraId="42AC95C0" w14:textId="77777777" w:rsidR="00D84C51" w:rsidRDefault="00D84C51" w:rsidP="00632FD9">
            <w:pPr>
              <w:spacing w:after="120"/>
              <w:rPr>
                <w:caps/>
              </w:rPr>
            </w:pPr>
            <w:r>
              <w:rPr>
                <w:caps/>
              </w:rPr>
              <w:t>n/a</w:t>
            </w:r>
          </w:p>
        </w:tc>
      </w:tr>
      <w:tr w:rsidR="00D84C51" w:rsidRPr="00BA4EAB" w14:paraId="0082FA36" w14:textId="77777777" w:rsidTr="00632FD9">
        <w:trPr>
          <w:cantSplit/>
        </w:trPr>
        <w:tc>
          <w:tcPr>
            <w:tcW w:w="1350" w:type="dxa"/>
          </w:tcPr>
          <w:p w14:paraId="16CE21FA" w14:textId="77777777" w:rsidR="00D84C51" w:rsidRDefault="00D84C51" w:rsidP="00632FD9">
            <w:pPr>
              <w:spacing w:after="120"/>
              <w:rPr>
                <w:caps/>
              </w:rPr>
            </w:pPr>
            <w:r>
              <w:rPr>
                <w:caps/>
              </w:rPr>
              <w:t>ax</w:t>
            </w:r>
          </w:p>
        </w:tc>
        <w:tc>
          <w:tcPr>
            <w:tcW w:w="5040" w:type="dxa"/>
          </w:tcPr>
          <w:p w14:paraId="7CFA306F" w14:textId="77777777" w:rsidR="00D84C51" w:rsidRDefault="00D84C51" w:rsidP="00632FD9">
            <w:pPr>
              <w:spacing w:after="120"/>
              <w:rPr>
                <w:bCs/>
              </w:rPr>
            </w:pPr>
            <w:r>
              <w:rPr>
                <w:bCs/>
              </w:rPr>
              <w:t>Administrative or agricultural</w:t>
            </w:r>
          </w:p>
        </w:tc>
        <w:tc>
          <w:tcPr>
            <w:tcW w:w="3060" w:type="dxa"/>
          </w:tcPr>
          <w:p w14:paraId="25211081" w14:textId="77777777" w:rsidR="00D84C51" w:rsidRDefault="00D84C51" w:rsidP="00632FD9">
            <w:pPr>
              <w:spacing w:after="120"/>
              <w:rPr>
                <w:caps/>
              </w:rPr>
            </w:pPr>
            <w:r>
              <w:rPr>
                <w:caps/>
              </w:rPr>
              <w:t>n/a</w:t>
            </w:r>
          </w:p>
        </w:tc>
      </w:tr>
      <w:tr w:rsidR="00D84C51" w:rsidRPr="00BA4EAB" w14:paraId="4445FDB9" w14:textId="77777777" w:rsidTr="00632FD9">
        <w:trPr>
          <w:cantSplit/>
        </w:trPr>
        <w:tc>
          <w:tcPr>
            <w:tcW w:w="1350" w:type="dxa"/>
          </w:tcPr>
          <w:p w14:paraId="3BC598D3" w14:textId="77777777" w:rsidR="00D84C51" w:rsidRDefault="00D84C51" w:rsidP="00632FD9">
            <w:pPr>
              <w:spacing w:after="120"/>
              <w:rPr>
                <w:caps/>
              </w:rPr>
            </w:pPr>
            <w:r>
              <w:rPr>
                <w:caps/>
              </w:rPr>
              <w:t>ca</w:t>
            </w:r>
          </w:p>
        </w:tc>
        <w:tc>
          <w:tcPr>
            <w:tcW w:w="5040" w:type="dxa"/>
          </w:tcPr>
          <w:p w14:paraId="26849AC4" w14:textId="77777777" w:rsidR="00D84C51" w:rsidRDefault="00D84C51" w:rsidP="00632FD9">
            <w:pPr>
              <w:spacing w:after="120"/>
              <w:rPr>
                <w:bCs/>
              </w:rPr>
            </w:pPr>
            <w:r>
              <w:rPr>
                <w:bCs/>
              </w:rPr>
              <w:t>Subalpine fir-mountain hemlock-whitebark pine (open parks)</w:t>
            </w:r>
          </w:p>
        </w:tc>
        <w:tc>
          <w:tcPr>
            <w:tcW w:w="3060" w:type="dxa"/>
          </w:tcPr>
          <w:p w14:paraId="4832146A" w14:textId="77777777" w:rsidR="00D84C51" w:rsidRDefault="00D84C51" w:rsidP="00632FD9">
            <w:pPr>
              <w:spacing w:after="120"/>
              <w:rPr>
                <w:caps/>
              </w:rPr>
            </w:pPr>
            <w:r>
              <w:rPr>
                <w:caps/>
              </w:rPr>
              <w:t>abla-tsme-pial</w:t>
            </w:r>
          </w:p>
        </w:tc>
      </w:tr>
      <w:tr w:rsidR="00D84C51" w:rsidRPr="00BA4EAB" w14:paraId="2F40F472" w14:textId="77777777" w:rsidTr="00632FD9">
        <w:trPr>
          <w:cantSplit/>
        </w:trPr>
        <w:tc>
          <w:tcPr>
            <w:tcW w:w="1350" w:type="dxa"/>
          </w:tcPr>
          <w:p w14:paraId="4C238C88" w14:textId="77777777" w:rsidR="00D84C51" w:rsidRDefault="00D84C51" w:rsidP="00632FD9">
            <w:pPr>
              <w:spacing w:after="120"/>
              <w:rPr>
                <w:caps/>
              </w:rPr>
            </w:pPr>
            <w:r>
              <w:rPr>
                <w:caps/>
              </w:rPr>
              <w:t>cac0</w:t>
            </w:r>
          </w:p>
        </w:tc>
        <w:tc>
          <w:tcPr>
            <w:tcW w:w="5040" w:type="dxa"/>
          </w:tcPr>
          <w:p w14:paraId="0AD30D95" w14:textId="77777777" w:rsidR="00D84C51" w:rsidRDefault="00D84C51" w:rsidP="00632FD9">
            <w:pPr>
              <w:spacing w:after="120"/>
              <w:rPr>
                <w:bCs/>
              </w:rPr>
            </w:pPr>
            <w:r>
              <w:rPr>
                <w:bCs/>
              </w:rPr>
              <w:t>Subalpine fir-mountain hemlock-whitebark pine (open parks)</w:t>
            </w:r>
          </w:p>
        </w:tc>
        <w:tc>
          <w:tcPr>
            <w:tcW w:w="3060" w:type="dxa"/>
          </w:tcPr>
          <w:p w14:paraId="5DBCCE3D" w14:textId="77777777" w:rsidR="00D84C51" w:rsidRDefault="00D84C51" w:rsidP="00632FD9">
            <w:pPr>
              <w:spacing w:after="120"/>
              <w:rPr>
                <w:caps/>
              </w:rPr>
            </w:pPr>
            <w:r>
              <w:rPr>
                <w:caps/>
              </w:rPr>
              <w:t>abla-tsme-pial</w:t>
            </w:r>
          </w:p>
        </w:tc>
      </w:tr>
      <w:tr w:rsidR="00D84C51" w:rsidRPr="00BA4EAB" w14:paraId="7F99A98B" w14:textId="77777777" w:rsidTr="00632FD9">
        <w:trPr>
          <w:cantSplit/>
        </w:trPr>
        <w:tc>
          <w:tcPr>
            <w:tcW w:w="1350" w:type="dxa"/>
          </w:tcPr>
          <w:p w14:paraId="69EE7DAC" w14:textId="77777777" w:rsidR="00D84C51" w:rsidRDefault="00D84C51" w:rsidP="00632FD9">
            <w:pPr>
              <w:spacing w:after="120"/>
              <w:rPr>
                <w:caps/>
              </w:rPr>
            </w:pPr>
            <w:r>
              <w:rPr>
                <w:caps/>
              </w:rPr>
              <w:lastRenderedPageBreak/>
              <w:t>cac1</w:t>
            </w:r>
          </w:p>
        </w:tc>
        <w:tc>
          <w:tcPr>
            <w:tcW w:w="5040" w:type="dxa"/>
          </w:tcPr>
          <w:p w14:paraId="7D581B87" w14:textId="77777777" w:rsidR="00D84C51" w:rsidRDefault="00D84C51" w:rsidP="00632FD9">
            <w:pPr>
              <w:spacing w:after="120"/>
              <w:rPr>
                <w:bCs/>
              </w:rPr>
            </w:pPr>
            <w:r>
              <w:rPr>
                <w:bCs/>
              </w:rPr>
              <w:t>Subalpine larch (Okanogan)</w:t>
            </w:r>
          </w:p>
        </w:tc>
        <w:tc>
          <w:tcPr>
            <w:tcW w:w="3060" w:type="dxa"/>
          </w:tcPr>
          <w:p w14:paraId="38250766" w14:textId="77777777" w:rsidR="00D84C51" w:rsidRDefault="00D84C51" w:rsidP="00632FD9">
            <w:pPr>
              <w:spacing w:after="120"/>
              <w:rPr>
                <w:caps/>
              </w:rPr>
            </w:pPr>
            <w:r>
              <w:rPr>
                <w:caps/>
              </w:rPr>
              <w:t>laly</w:t>
            </w:r>
          </w:p>
        </w:tc>
      </w:tr>
      <w:tr w:rsidR="00D84C51" w:rsidRPr="00BA4EAB" w14:paraId="48719E41" w14:textId="77777777" w:rsidTr="00632FD9">
        <w:trPr>
          <w:cantSplit/>
        </w:trPr>
        <w:tc>
          <w:tcPr>
            <w:tcW w:w="1350" w:type="dxa"/>
          </w:tcPr>
          <w:p w14:paraId="450A435D" w14:textId="77777777" w:rsidR="00D84C51" w:rsidRDefault="00D84C51" w:rsidP="00632FD9">
            <w:pPr>
              <w:spacing w:after="120"/>
              <w:rPr>
                <w:caps/>
              </w:rPr>
            </w:pPr>
            <w:r>
              <w:rPr>
                <w:caps/>
              </w:rPr>
              <w:t>cac111</w:t>
            </w:r>
          </w:p>
        </w:tc>
        <w:tc>
          <w:tcPr>
            <w:tcW w:w="5040" w:type="dxa"/>
          </w:tcPr>
          <w:p w14:paraId="35C72904" w14:textId="77777777" w:rsidR="00D84C51" w:rsidRDefault="00D84C51" w:rsidP="00632FD9">
            <w:pPr>
              <w:spacing w:after="120"/>
              <w:rPr>
                <w:bCs/>
              </w:rPr>
            </w:pPr>
            <w:r>
              <w:rPr>
                <w:bCs/>
              </w:rPr>
              <w:t>Subalpine larch/western moss heather-partridgefoot</w:t>
            </w:r>
          </w:p>
        </w:tc>
        <w:tc>
          <w:tcPr>
            <w:tcW w:w="3060" w:type="dxa"/>
          </w:tcPr>
          <w:p w14:paraId="347D5D50" w14:textId="77777777" w:rsidR="00D84C51" w:rsidRDefault="00D84C51" w:rsidP="00632FD9">
            <w:pPr>
              <w:spacing w:after="120"/>
              <w:rPr>
                <w:caps/>
              </w:rPr>
            </w:pPr>
            <w:r>
              <w:rPr>
                <w:caps/>
              </w:rPr>
              <w:t>laly/came7-lupe</w:t>
            </w:r>
          </w:p>
        </w:tc>
      </w:tr>
      <w:tr w:rsidR="00D84C51" w:rsidRPr="00BA4EAB" w14:paraId="02FB492C" w14:textId="77777777" w:rsidTr="00632FD9">
        <w:trPr>
          <w:cantSplit/>
        </w:trPr>
        <w:tc>
          <w:tcPr>
            <w:tcW w:w="1350" w:type="dxa"/>
          </w:tcPr>
          <w:p w14:paraId="49D0F56F" w14:textId="77777777" w:rsidR="00D84C51" w:rsidRDefault="00D84C51" w:rsidP="00632FD9">
            <w:pPr>
              <w:spacing w:after="120"/>
              <w:rPr>
                <w:caps/>
              </w:rPr>
            </w:pPr>
            <w:r>
              <w:rPr>
                <w:caps/>
              </w:rPr>
              <w:t>cac112</w:t>
            </w:r>
          </w:p>
        </w:tc>
        <w:tc>
          <w:tcPr>
            <w:tcW w:w="5040" w:type="dxa"/>
          </w:tcPr>
          <w:p w14:paraId="70648AA6" w14:textId="77777777" w:rsidR="00D84C51" w:rsidRDefault="00D84C51" w:rsidP="00632FD9">
            <w:pPr>
              <w:spacing w:after="120"/>
              <w:rPr>
                <w:bCs/>
              </w:rPr>
            </w:pPr>
            <w:r>
              <w:rPr>
                <w:bCs/>
              </w:rPr>
              <w:t>Subalpine larch/eightpetal mountain avens</w:t>
            </w:r>
          </w:p>
        </w:tc>
        <w:tc>
          <w:tcPr>
            <w:tcW w:w="3060" w:type="dxa"/>
          </w:tcPr>
          <w:p w14:paraId="5C27EEA6" w14:textId="77777777" w:rsidR="00D84C51" w:rsidRDefault="00D84C51" w:rsidP="00632FD9">
            <w:pPr>
              <w:spacing w:after="120"/>
              <w:rPr>
                <w:caps/>
              </w:rPr>
            </w:pPr>
            <w:r>
              <w:rPr>
                <w:caps/>
              </w:rPr>
              <w:t>laly/droc</w:t>
            </w:r>
          </w:p>
        </w:tc>
      </w:tr>
      <w:tr w:rsidR="00D84C51" w:rsidRPr="00BA4EAB" w14:paraId="5830F572" w14:textId="77777777" w:rsidTr="00632FD9">
        <w:trPr>
          <w:cantSplit/>
        </w:trPr>
        <w:tc>
          <w:tcPr>
            <w:tcW w:w="1350" w:type="dxa"/>
          </w:tcPr>
          <w:p w14:paraId="7D32E1EA" w14:textId="77777777" w:rsidR="00D84C51" w:rsidRDefault="00D84C51" w:rsidP="00632FD9">
            <w:pPr>
              <w:spacing w:after="120"/>
              <w:rPr>
                <w:caps/>
              </w:rPr>
            </w:pPr>
            <w:r>
              <w:rPr>
                <w:caps/>
              </w:rPr>
              <w:t>cac113</w:t>
            </w:r>
          </w:p>
        </w:tc>
        <w:tc>
          <w:tcPr>
            <w:tcW w:w="5040" w:type="dxa"/>
          </w:tcPr>
          <w:p w14:paraId="2411D269" w14:textId="77777777" w:rsidR="00D84C51" w:rsidRDefault="00D84C51" w:rsidP="00632FD9">
            <w:pPr>
              <w:spacing w:after="120"/>
              <w:rPr>
                <w:bCs/>
              </w:rPr>
            </w:pPr>
            <w:r>
              <w:rPr>
                <w:bCs/>
              </w:rPr>
              <w:t>Subalpine larch/common juniper</w:t>
            </w:r>
          </w:p>
        </w:tc>
        <w:tc>
          <w:tcPr>
            <w:tcW w:w="3060" w:type="dxa"/>
          </w:tcPr>
          <w:p w14:paraId="5AC1CF0C" w14:textId="77777777" w:rsidR="00D84C51" w:rsidRDefault="00D84C51" w:rsidP="00632FD9">
            <w:pPr>
              <w:spacing w:after="120"/>
              <w:rPr>
                <w:caps/>
              </w:rPr>
            </w:pPr>
            <w:r>
              <w:rPr>
                <w:caps/>
              </w:rPr>
              <w:t>laly/juco6</w:t>
            </w:r>
          </w:p>
        </w:tc>
      </w:tr>
      <w:tr w:rsidR="00D84C51" w:rsidRPr="00BA4EAB" w14:paraId="12565073" w14:textId="77777777" w:rsidTr="00632FD9">
        <w:trPr>
          <w:cantSplit/>
        </w:trPr>
        <w:tc>
          <w:tcPr>
            <w:tcW w:w="1350" w:type="dxa"/>
          </w:tcPr>
          <w:p w14:paraId="6944FA71" w14:textId="77777777" w:rsidR="00D84C51" w:rsidRDefault="00D84C51" w:rsidP="00632FD9">
            <w:pPr>
              <w:spacing w:after="120"/>
              <w:rPr>
                <w:caps/>
              </w:rPr>
            </w:pPr>
            <w:r>
              <w:rPr>
                <w:caps/>
              </w:rPr>
              <w:t>cac114</w:t>
            </w:r>
          </w:p>
        </w:tc>
        <w:tc>
          <w:tcPr>
            <w:tcW w:w="5040" w:type="dxa"/>
          </w:tcPr>
          <w:p w14:paraId="1648ADB3" w14:textId="77777777" w:rsidR="00D84C51" w:rsidRDefault="00D84C51" w:rsidP="00632FD9">
            <w:pPr>
              <w:spacing w:after="120"/>
              <w:rPr>
                <w:bCs/>
              </w:rPr>
            </w:pPr>
            <w:r>
              <w:rPr>
                <w:bCs/>
              </w:rPr>
              <w:t>Subalpine larch/Cascade bilberry-western moss heather</w:t>
            </w:r>
          </w:p>
        </w:tc>
        <w:tc>
          <w:tcPr>
            <w:tcW w:w="3060" w:type="dxa"/>
          </w:tcPr>
          <w:p w14:paraId="7D3C6E09" w14:textId="77777777" w:rsidR="00D84C51" w:rsidRDefault="00D84C51" w:rsidP="00632FD9">
            <w:pPr>
              <w:spacing w:after="120"/>
              <w:rPr>
                <w:caps/>
              </w:rPr>
            </w:pPr>
            <w:r>
              <w:rPr>
                <w:caps/>
              </w:rPr>
              <w:t>laly/vade-came7</w:t>
            </w:r>
          </w:p>
        </w:tc>
      </w:tr>
      <w:tr w:rsidR="00D84C51" w:rsidRPr="00BA4EAB" w14:paraId="2C8FCF48" w14:textId="77777777" w:rsidTr="00632FD9">
        <w:trPr>
          <w:cantSplit/>
        </w:trPr>
        <w:tc>
          <w:tcPr>
            <w:tcW w:w="1350" w:type="dxa"/>
          </w:tcPr>
          <w:p w14:paraId="145904F3" w14:textId="77777777" w:rsidR="00D84C51" w:rsidRDefault="00D84C51" w:rsidP="00632FD9">
            <w:pPr>
              <w:spacing w:after="120"/>
              <w:rPr>
                <w:caps/>
              </w:rPr>
            </w:pPr>
            <w:r>
              <w:rPr>
                <w:caps/>
              </w:rPr>
              <w:t>cac115</w:t>
            </w:r>
          </w:p>
        </w:tc>
        <w:tc>
          <w:tcPr>
            <w:tcW w:w="5040" w:type="dxa"/>
          </w:tcPr>
          <w:p w14:paraId="361FA875" w14:textId="77777777" w:rsidR="00D84C51" w:rsidRDefault="00D84C51" w:rsidP="00632FD9">
            <w:pPr>
              <w:spacing w:after="120"/>
              <w:rPr>
                <w:bCs/>
              </w:rPr>
            </w:pPr>
            <w:r>
              <w:rPr>
                <w:bCs/>
              </w:rPr>
              <w:t>Subalpine larch/grouse whortleberry/Hitchcock’s smooth woodrush</w:t>
            </w:r>
          </w:p>
        </w:tc>
        <w:tc>
          <w:tcPr>
            <w:tcW w:w="3060" w:type="dxa"/>
          </w:tcPr>
          <w:p w14:paraId="778E6399" w14:textId="77777777" w:rsidR="00D84C51" w:rsidRDefault="00D84C51" w:rsidP="00632FD9">
            <w:pPr>
              <w:spacing w:after="120"/>
              <w:rPr>
                <w:caps/>
              </w:rPr>
            </w:pPr>
            <w:r>
              <w:rPr>
                <w:caps/>
              </w:rPr>
              <w:t>laly/vasc/luglh</w:t>
            </w:r>
          </w:p>
        </w:tc>
      </w:tr>
      <w:tr w:rsidR="00D84C51" w:rsidRPr="00BA4EAB" w14:paraId="4E2982E5" w14:textId="77777777" w:rsidTr="00632FD9">
        <w:trPr>
          <w:cantSplit/>
        </w:trPr>
        <w:tc>
          <w:tcPr>
            <w:tcW w:w="1350" w:type="dxa"/>
          </w:tcPr>
          <w:p w14:paraId="240FC9CF" w14:textId="77777777" w:rsidR="00D84C51" w:rsidRDefault="00D84C51" w:rsidP="00632FD9">
            <w:pPr>
              <w:spacing w:after="120"/>
              <w:rPr>
                <w:caps/>
              </w:rPr>
            </w:pPr>
            <w:r>
              <w:rPr>
                <w:caps/>
              </w:rPr>
              <w:t>cac2</w:t>
            </w:r>
          </w:p>
        </w:tc>
        <w:tc>
          <w:tcPr>
            <w:tcW w:w="5040" w:type="dxa"/>
          </w:tcPr>
          <w:p w14:paraId="0CBDDD13" w14:textId="77777777" w:rsidR="00D84C51" w:rsidRDefault="00D84C51" w:rsidP="00632FD9">
            <w:pPr>
              <w:spacing w:after="120"/>
              <w:rPr>
                <w:bCs/>
              </w:rPr>
            </w:pPr>
            <w:r>
              <w:rPr>
                <w:bCs/>
              </w:rPr>
              <w:t>Alaska cedar</w:t>
            </w:r>
          </w:p>
        </w:tc>
        <w:tc>
          <w:tcPr>
            <w:tcW w:w="3060" w:type="dxa"/>
          </w:tcPr>
          <w:p w14:paraId="6AD6D154" w14:textId="77777777" w:rsidR="00D84C51" w:rsidRDefault="00D84C51" w:rsidP="00632FD9">
            <w:pPr>
              <w:spacing w:after="120"/>
              <w:rPr>
                <w:caps/>
              </w:rPr>
            </w:pPr>
            <w:r>
              <w:rPr>
                <w:caps/>
              </w:rPr>
              <w:t>chno</w:t>
            </w:r>
          </w:p>
        </w:tc>
      </w:tr>
      <w:tr w:rsidR="00D84C51" w:rsidRPr="00BA4EAB" w14:paraId="6E4E9EEE" w14:textId="77777777" w:rsidTr="00632FD9">
        <w:trPr>
          <w:cantSplit/>
        </w:trPr>
        <w:tc>
          <w:tcPr>
            <w:tcW w:w="1350" w:type="dxa"/>
          </w:tcPr>
          <w:p w14:paraId="298F5CF1" w14:textId="77777777" w:rsidR="00D84C51" w:rsidRDefault="00D84C51" w:rsidP="00632FD9">
            <w:pPr>
              <w:spacing w:after="120"/>
              <w:rPr>
                <w:caps/>
              </w:rPr>
            </w:pPr>
            <w:r>
              <w:rPr>
                <w:caps/>
              </w:rPr>
              <w:t>cac3</w:t>
            </w:r>
          </w:p>
        </w:tc>
        <w:tc>
          <w:tcPr>
            <w:tcW w:w="5040" w:type="dxa"/>
          </w:tcPr>
          <w:p w14:paraId="7BED438B" w14:textId="77777777" w:rsidR="00D84C51" w:rsidRDefault="00D84C51" w:rsidP="00632FD9">
            <w:pPr>
              <w:spacing w:after="120"/>
              <w:rPr>
                <w:bCs/>
              </w:rPr>
            </w:pPr>
            <w:r>
              <w:rPr>
                <w:bCs/>
              </w:rPr>
              <w:t>Lodgepole pine dominant</w:t>
            </w:r>
          </w:p>
        </w:tc>
        <w:tc>
          <w:tcPr>
            <w:tcW w:w="3060" w:type="dxa"/>
          </w:tcPr>
          <w:p w14:paraId="58451BF6" w14:textId="77777777" w:rsidR="00D84C51" w:rsidRDefault="00D84C51" w:rsidP="00632FD9">
            <w:pPr>
              <w:spacing w:after="120"/>
              <w:rPr>
                <w:caps/>
              </w:rPr>
            </w:pPr>
            <w:r>
              <w:rPr>
                <w:caps/>
              </w:rPr>
              <w:t>pico</w:t>
            </w:r>
          </w:p>
        </w:tc>
      </w:tr>
      <w:tr w:rsidR="00D84C51" w:rsidRPr="00BA4EAB" w14:paraId="2AE4D2BD" w14:textId="77777777" w:rsidTr="00632FD9">
        <w:trPr>
          <w:cantSplit/>
        </w:trPr>
        <w:tc>
          <w:tcPr>
            <w:tcW w:w="1350" w:type="dxa"/>
          </w:tcPr>
          <w:p w14:paraId="5934063F" w14:textId="77777777" w:rsidR="00D84C51" w:rsidRDefault="00D84C51" w:rsidP="00632FD9">
            <w:pPr>
              <w:spacing w:after="120"/>
              <w:rPr>
                <w:caps/>
              </w:rPr>
            </w:pPr>
            <w:r>
              <w:rPr>
                <w:caps/>
              </w:rPr>
              <w:t>cac4</w:t>
            </w:r>
          </w:p>
        </w:tc>
        <w:tc>
          <w:tcPr>
            <w:tcW w:w="5040" w:type="dxa"/>
          </w:tcPr>
          <w:p w14:paraId="3BE08D68" w14:textId="77777777" w:rsidR="00D84C51" w:rsidRDefault="00D84C51" w:rsidP="00632FD9">
            <w:pPr>
              <w:spacing w:after="120"/>
              <w:rPr>
                <w:bCs/>
              </w:rPr>
            </w:pPr>
            <w:r>
              <w:rPr>
                <w:bCs/>
              </w:rPr>
              <w:t>Whitebark pine dominant</w:t>
            </w:r>
          </w:p>
        </w:tc>
        <w:tc>
          <w:tcPr>
            <w:tcW w:w="3060" w:type="dxa"/>
          </w:tcPr>
          <w:p w14:paraId="309DA58D" w14:textId="77777777" w:rsidR="00D84C51" w:rsidRDefault="00D84C51" w:rsidP="00632FD9">
            <w:pPr>
              <w:spacing w:after="120"/>
              <w:rPr>
                <w:caps/>
              </w:rPr>
            </w:pPr>
            <w:r>
              <w:rPr>
                <w:caps/>
              </w:rPr>
              <w:t>pial</w:t>
            </w:r>
          </w:p>
        </w:tc>
      </w:tr>
      <w:tr w:rsidR="00D84C51" w:rsidRPr="00BA4EAB" w14:paraId="09D71D0B" w14:textId="77777777" w:rsidTr="00632FD9">
        <w:trPr>
          <w:cantSplit/>
        </w:trPr>
        <w:tc>
          <w:tcPr>
            <w:tcW w:w="1350" w:type="dxa"/>
          </w:tcPr>
          <w:p w14:paraId="27755F33" w14:textId="77777777" w:rsidR="00D84C51" w:rsidRDefault="00D84C51" w:rsidP="00632FD9">
            <w:pPr>
              <w:spacing w:after="120"/>
              <w:rPr>
                <w:caps/>
              </w:rPr>
            </w:pPr>
            <w:r>
              <w:rPr>
                <w:caps/>
              </w:rPr>
              <w:t>cac5</w:t>
            </w:r>
          </w:p>
        </w:tc>
        <w:tc>
          <w:tcPr>
            <w:tcW w:w="5040" w:type="dxa"/>
          </w:tcPr>
          <w:p w14:paraId="5CD1E664" w14:textId="77777777" w:rsidR="00D84C51" w:rsidRDefault="00D84C51" w:rsidP="00632FD9">
            <w:pPr>
              <w:spacing w:after="120"/>
              <w:rPr>
                <w:bCs/>
              </w:rPr>
            </w:pPr>
            <w:r>
              <w:rPr>
                <w:bCs/>
              </w:rPr>
              <w:t>Subalpine fir dominant</w:t>
            </w:r>
          </w:p>
        </w:tc>
        <w:tc>
          <w:tcPr>
            <w:tcW w:w="3060" w:type="dxa"/>
          </w:tcPr>
          <w:p w14:paraId="7B807360" w14:textId="77777777" w:rsidR="00D84C51" w:rsidRDefault="00D84C51" w:rsidP="00632FD9">
            <w:pPr>
              <w:spacing w:after="120"/>
              <w:rPr>
                <w:caps/>
              </w:rPr>
            </w:pPr>
            <w:r>
              <w:rPr>
                <w:caps/>
              </w:rPr>
              <w:t>abla</w:t>
            </w:r>
          </w:p>
        </w:tc>
      </w:tr>
      <w:tr w:rsidR="00D84C51" w:rsidRPr="00BA4EAB" w14:paraId="6965A305" w14:textId="77777777" w:rsidTr="00632FD9">
        <w:trPr>
          <w:cantSplit/>
        </w:trPr>
        <w:tc>
          <w:tcPr>
            <w:tcW w:w="1350" w:type="dxa"/>
          </w:tcPr>
          <w:p w14:paraId="1C81E985" w14:textId="77777777" w:rsidR="00D84C51" w:rsidRDefault="00D84C51" w:rsidP="00632FD9">
            <w:pPr>
              <w:spacing w:after="120"/>
              <w:rPr>
                <w:caps/>
              </w:rPr>
            </w:pPr>
            <w:r>
              <w:rPr>
                <w:caps/>
              </w:rPr>
              <w:t>cac6</w:t>
            </w:r>
          </w:p>
        </w:tc>
        <w:tc>
          <w:tcPr>
            <w:tcW w:w="5040" w:type="dxa"/>
          </w:tcPr>
          <w:p w14:paraId="3EE84179" w14:textId="77777777" w:rsidR="00D84C51" w:rsidRDefault="00D84C51" w:rsidP="00632FD9">
            <w:pPr>
              <w:spacing w:after="120"/>
              <w:rPr>
                <w:bCs/>
              </w:rPr>
            </w:pPr>
            <w:r>
              <w:rPr>
                <w:bCs/>
              </w:rPr>
              <w:t>Mountain hemlock dominant</w:t>
            </w:r>
          </w:p>
        </w:tc>
        <w:tc>
          <w:tcPr>
            <w:tcW w:w="3060" w:type="dxa"/>
          </w:tcPr>
          <w:p w14:paraId="6F249499" w14:textId="77777777" w:rsidR="00D84C51" w:rsidRDefault="00D84C51" w:rsidP="00632FD9">
            <w:pPr>
              <w:spacing w:after="120"/>
              <w:rPr>
                <w:caps/>
              </w:rPr>
            </w:pPr>
            <w:r>
              <w:rPr>
                <w:caps/>
              </w:rPr>
              <w:t>tsme</w:t>
            </w:r>
          </w:p>
        </w:tc>
      </w:tr>
      <w:tr w:rsidR="00D84C51" w:rsidRPr="00BA4EAB" w14:paraId="72BC971A" w14:textId="77777777" w:rsidTr="00632FD9">
        <w:trPr>
          <w:cantSplit/>
        </w:trPr>
        <w:tc>
          <w:tcPr>
            <w:tcW w:w="1350" w:type="dxa"/>
          </w:tcPr>
          <w:p w14:paraId="7B2BF72A" w14:textId="77777777" w:rsidR="00D84C51" w:rsidRDefault="00D84C51" w:rsidP="00632FD9">
            <w:pPr>
              <w:spacing w:after="120"/>
              <w:rPr>
                <w:caps/>
              </w:rPr>
            </w:pPr>
            <w:r>
              <w:rPr>
                <w:caps/>
              </w:rPr>
              <w:t>caf0</w:t>
            </w:r>
          </w:p>
        </w:tc>
        <w:tc>
          <w:tcPr>
            <w:tcW w:w="5040" w:type="dxa"/>
          </w:tcPr>
          <w:p w14:paraId="60B60C3A" w14:textId="77777777" w:rsidR="00D84C51" w:rsidRDefault="00D84C51" w:rsidP="00632FD9">
            <w:pPr>
              <w:spacing w:after="120"/>
              <w:rPr>
                <w:bCs/>
              </w:rPr>
            </w:pPr>
            <w:r>
              <w:rPr>
                <w:bCs/>
              </w:rPr>
              <w:t>Subalpine fir-hemlock-whitebark pine/form</w:t>
            </w:r>
          </w:p>
        </w:tc>
        <w:tc>
          <w:tcPr>
            <w:tcW w:w="3060" w:type="dxa"/>
          </w:tcPr>
          <w:p w14:paraId="43000495" w14:textId="77777777" w:rsidR="00D84C51" w:rsidRDefault="00D84C51" w:rsidP="00632FD9">
            <w:pPr>
              <w:spacing w:after="120"/>
              <w:rPr>
                <w:caps/>
              </w:rPr>
            </w:pPr>
            <w:r>
              <w:rPr>
                <w:caps/>
              </w:rPr>
              <w:t>abla-tsuga-pial/2forb</w:t>
            </w:r>
          </w:p>
        </w:tc>
      </w:tr>
      <w:tr w:rsidR="00D84C51" w:rsidRPr="00BA4EAB" w14:paraId="59ABBF8D" w14:textId="77777777" w:rsidTr="00632FD9">
        <w:trPr>
          <w:cantSplit/>
        </w:trPr>
        <w:tc>
          <w:tcPr>
            <w:tcW w:w="1350" w:type="dxa"/>
          </w:tcPr>
          <w:p w14:paraId="47FDAB85" w14:textId="77777777" w:rsidR="00D84C51" w:rsidRDefault="00D84C51" w:rsidP="00632FD9">
            <w:pPr>
              <w:spacing w:after="120"/>
              <w:rPr>
                <w:caps/>
              </w:rPr>
            </w:pPr>
            <w:r>
              <w:rPr>
                <w:caps/>
              </w:rPr>
              <w:t>caf1</w:t>
            </w:r>
          </w:p>
        </w:tc>
        <w:tc>
          <w:tcPr>
            <w:tcW w:w="5040" w:type="dxa"/>
          </w:tcPr>
          <w:p w14:paraId="69A9D685" w14:textId="77777777" w:rsidR="00D84C51" w:rsidRDefault="00D84C51" w:rsidP="00632FD9">
            <w:pPr>
              <w:spacing w:after="120"/>
              <w:rPr>
                <w:bCs/>
              </w:rPr>
            </w:pPr>
            <w:r>
              <w:rPr>
                <w:bCs/>
              </w:rPr>
              <w:t>Common beargrass (subalpine park)</w:t>
            </w:r>
          </w:p>
        </w:tc>
        <w:tc>
          <w:tcPr>
            <w:tcW w:w="3060" w:type="dxa"/>
          </w:tcPr>
          <w:p w14:paraId="339797EA" w14:textId="77777777" w:rsidR="00D84C51" w:rsidRDefault="00D84C51" w:rsidP="00632FD9">
            <w:pPr>
              <w:spacing w:after="120"/>
              <w:rPr>
                <w:caps/>
              </w:rPr>
            </w:pPr>
            <w:r>
              <w:rPr>
                <w:caps/>
              </w:rPr>
              <w:t>xete</w:t>
            </w:r>
          </w:p>
        </w:tc>
      </w:tr>
      <w:tr w:rsidR="00D84C51" w:rsidRPr="00BA4EAB" w14:paraId="450478DD" w14:textId="77777777" w:rsidTr="00632FD9">
        <w:trPr>
          <w:cantSplit/>
        </w:trPr>
        <w:tc>
          <w:tcPr>
            <w:tcW w:w="1350" w:type="dxa"/>
          </w:tcPr>
          <w:p w14:paraId="2CE0725E" w14:textId="77777777" w:rsidR="00D84C51" w:rsidRDefault="00D84C51" w:rsidP="00632FD9">
            <w:pPr>
              <w:spacing w:after="120"/>
              <w:rPr>
                <w:caps/>
              </w:rPr>
            </w:pPr>
            <w:r>
              <w:rPr>
                <w:caps/>
              </w:rPr>
              <w:t>caf2</w:t>
            </w:r>
          </w:p>
        </w:tc>
        <w:tc>
          <w:tcPr>
            <w:tcW w:w="5040" w:type="dxa"/>
          </w:tcPr>
          <w:p w14:paraId="39905A70" w14:textId="77777777" w:rsidR="00D84C51" w:rsidRDefault="00D84C51" w:rsidP="00632FD9">
            <w:pPr>
              <w:spacing w:after="120"/>
              <w:rPr>
                <w:bCs/>
              </w:rPr>
            </w:pPr>
            <w:r>
              <w:rPr>
                <w:bCs/>
              </w:rPr>
              <w:t>Poke knotweed (subalpine park)</w:t>
            </w:r>
          </w:p>
        </w:tc>
        <w:tc>
          <w:tcPr>
            <w:tcW w:w="3060" w:type="dxa"/>
          </w:tcPr>
          <w:p w14:paraId="71EA4FCE" w14:textId="77777777" w:rsidR="00D84C51" w:rsidRDefault="00D84C51" w:rsidP="00632FD9">
            <w:pPr>
              <w:spacing w:after="120"/>
              <w:rPr>
                <w:caps/>
              </w:rPr>
            </w:pPr>
            <w:r>
              <w:rPr>
                <w:caps/>
              </w:rPr>
              <w:t>poph</w:t>
            </w:r>
          </w:p>
        </w:tc>
      </w:tr>
      <w:tr w:rsidR="00D84C51" w:rsidRPr="00BA4EAB" w14:paraId="56433315" w14:textId="77777777" w:rsidTr="00632FD9">
        <w:trPr>
          <w:cantSplit/>
        </w:trPr>
        <w:tc>
          <w:tcPr>
            <w:tcW w:w="1350" w:type="dxa"/>
          </w:tcPr>
          <w:p w14:paraId="579D86D5" w14:textId="77777777" w:rsidR="00D84C51" w:rsidRDefault="00D84C51" w:rsidP="00632FD9">
            <w:pPr>
              <w:spacing w:after="120"/>
              <w:rPr>
                <w:caps/>
              </w:rPr>
            </w:pPr>
            <w:r>
              <w:rPr>
                <w:caps/>
              </w:rPr>
              <w:t>caf211</w:t>
            </w:r>
          </w:p>
        </w:tc>
        <w:tc>
          <w:tcPr>
            <w:tcW w:w="5040" w:type="dxa"/>
          </w:tcPr>
          <w:p w14:paraId="514A7D55" w14:textId="77777777" w:rsidR="00D84C51" w:rsidRDefault="00D84C51" w:rsidP="00632FD9">
            <w:pPr>
              <w:spacing w:after="120"/>
              <w:rPr>
                <w:bCs/>
              </w:rPr>
            </w:pPr>
            <w:r>
              <w:rPr>
                <w:bCs/>
              </w:rPr>
              <w:t>Mountain hemlock-subalpine fir/Davis’ knotweed</w:t>
            </w:r>
          </w:p>
        </w:tc>
        <w:tc>
          <w:tcPr>
            <w:tcW w:w="3060" w:type="dxa"/>
          </w:tcPr>
          <w:p w14:paraId="31B70B8F" w14:textId="77777777" w:rsidR="00D84C51" w:rsidRDefault="00D84C51" w:rsidP="00632FD9">
            <w:pPr>
              <w:spacing w:after="120"/>
              <w:rPr>
                <w:caps/>
              </w:rPr>
            </w:pPr>
            <w:r>
              <w:rPr>
                <w:caps/>
              </w:rPr>
              <w:t>tsme-abla/poda</w:t>
            </w:r>
          </w:p>
        </w:tc>
      </w:tr>
      <w:tr w:rsidR="00D84C51" w:rsidRPr="00BA4EAB" w14:paraId="7DBF1D90" w14:textId="77777777" w:rsidTr="00632FD9">
        <w:trPr>
          <w:cantSplit/>
        </w:trPr>
        <w:tc>
          <w:tcPr>
            <w:tcW w:w="1350" w:type="dxa"/>
          </w:tcPr>
          <w:p w14:paraId="6B0B8711" w14:textId="77777777" w:rsidR="00D84C51" w:rsidRDefault="00D84C51" w:rsidP="00632FD9">
            <w:pPr>
              <w:spacing w:after="120"/>
              <w:rPr>
                <w:caps/>
              </w:rPr>
            </w:pPr>
            <w:r>
              <w:rPr>
                <w:caps/>
              </w:rPr>
              <w:t>caf311</w:t>
            </w:r>
          </w:p>
        </w:tc>
        <w:tc>
          <w:tcPr>
            <w:tcW w:w="5040" w:type="dxa"/>
          </w:tcPr>
          <w:p w14:paraId="34497A3B" w14:textId="77777777" w:rsidR="00D84C51" w:rsidRDefault="00D84C51" w:rsidP="00632FD9">
            <w:pPr>
              <w:spacing w:after="120"/>
              <w:rPr>
                <w:bCs/>
              </w:rPr>
            </w:pPr>
            <w:r>
              <w:rPr>
                <w:bCs/>
              </w:rPr>
              <w:t>Mountain hemlock-subalpine fir/Cascade aster</w:t>
            </w:r>
          </w:p>
        </w:tc>
        <w:tc>
          <w:tcPr>
            <w:tcW w:w="3060" w:type="dxa"/>
          </w:tcPr>
          <w:p w14:paraId="01E30839" w14:textId="77777777" w:rsidR="00D84C51" w:rsidRDefault="00D84C51" w:rsidP="00632FD9">
            <w:pPr>
              <w:spacing w:after="120"/>
              <w:rPr>
                <w:caps/>
              </w:rPr>
            </w:pPr>
            <w:r>
              <w:rPr>
                <w:caps/>
              </w:rPr>
              <w:t>tsme-abla/eulel2</w:t>
            </w:r>
          </w:p>
        </w:tc>
      </w:tr>
      <w:tr w:rsidR="00D84C51" w:rsidRPr="00BA4EAB" w14:paraId="3B4FA112" w14:textId="77777777" w:rsidTr="00632FD9">
        <w:trPr>
          <w:cantSplit/>
        </w:trPr>
        <w:tc>
          <w:tcPr>
            <w:tcW w:w="1350" w:type="dxa"/>
          </w:tcPr>
          <w:p w14:paraId="27DE199F" w14:textId="77777777" w:rsidR="00D84C51" w:rsidRDefault="00D84C51" w:rsidP="00632FD9">
            <w:pPr>
              <w:spacing w:after="120"/>
              <w:rPr>
                <w:caps/>
              </w:rPr>
            </w:pPr>
            <w:r>
              <w:rPr>
                <w:caps/>
              </w:rPr>
              <w:t>caf321</w:t>
            </w:r>
          </w:p>
        </w:tc>
        <w:tc>
          <w:tcPr>
            <w:tcW w:w="5040" w:type="dxa"/>
          </w:tcPr>
          <w:p w14:paraId="0E89C05B" w14:textId="77777777" w:rsidR="00D84C51" w:rsidRDefault="00D84C51" w:rsidP="00632FD9">
            <w:pPr>
              <w:spacing w:after="120"/>
              <w:rPr>
                <w:bCs/>
              </w:rPr>
            </w:pPr>
            <w:r>
              <w:rPr>
                <w:bCs/>
              </w:rPr>
              <w:t>Whitebark pine/eightpetal mountain-avens</w:t>
            </w:r>
          </w:p>
        </w:tc>
        <w:tc>
          <w:tcPr>
            <w:tcW w:w="3060" w:type="dxa"/>
          </w:tcPr>
          <w:p w14:paraId="55A5237F" w14:textId="77777777" w:rsidR="00D84C51" w:rsidRDefault="00D84C51" w:rsidP="00632FD9">
            <w:pPr>
              <w:spacing w:after="120"/>
              <w:rPr>
                <w:caps/>
              </w:rPr>
            </w:pPr>
            <w:r>
              <w:rPr>
                <w:caps/>
              </w:rPr>
              <w:t>pial/droc</w:t>
            </w:r>
          </w:p>
        </w:tc>
      </w:tr>
      <w:tr w:rsidR="00D84C51" w:rsidRPr="00BA4EAB" w14:paraId="6AFA8485" w14:textId="77777777" w:rsidTr="00632FD9">
        <w:trPr>
          <w:cantSplit/>
        </w:trPr>
        <w:tc>
          <w:tcPr>
            <w:tcW w:w="1350" w:type="dxa"/>
          </w:tcPr>
          <w:p w14:paraId="78E2F286" w14:textId="77777777" w:rsidR="00D84C51" w:rsidRDefault="00D84C51" w:rsidP="00632FD9">
            <w:pPr>
              <w:spacing w:after="120"/>
              <w:rPr>
                <w:caps/>
              </w:rPr>
            </w:pPr>
            <w:r>
              <w:rPr>
                <w:caps/>
              </w:rPr>
              <w:t>cag0</w:t>
            </w:r>
          </w:p>
        </w:tc>
        <w:tc>
          <w:tcPr>
            <w:tcW w:w="5040" w:type="dxa"/>
          </w:tcPr>
          <w:p w14:paraId="357EE75B" w14:textId="77777777" w:rsidR="00D84C51" w:rsidRDefault="00D84C51" w:rsidP="00632FD9">
            <w:pPr>
              <w:spacing w:after="120"/>
              <w:rPr>
                <w:bCs/>
              </w:rPr>
            </w:pPr>
            <w:r>
              <w:rPr>
                <w:bCs/>
              </w:rPr>
              <w:t>Subalpine fir-hemlock-whitebark pine/grass (open parks)</w:t>
            </w:r>
          </w:p>
        </w:tc>
        <w:tc>
          <w:tcPr>
            <w:tcW w:w="3060" w:type="dxa"/>
          </w:tcPr>
          <w:p w14:paraId="607E5E74" w14:textId="77777777" w:rsidR="00D84C51" w:rsidRDefault="00D84C51" w:rsidP="00632FD9">
            <w:pPr>
              <w:spacing w:after="120"/>
              <w:rPr>
                <w:caps/>
              </w:rPr>
            </w:pPr>
            <w:r>
              <w:rPr>
                <w:caps/>
              </w:rPr>
              <w:t>abla-tsuga-pial/2gram</w:t>
            </w:r>
          </w:p>
        </w:tc>
      </w:tr>
      <w:tr w:rsidR="00D84C51" w:rsidRPr="00BA4EAB" w14:paraId="56F4889D" w14:textId="77777777" w:rsidTr="00632FD9">
        <w:trPr>
          <w:cantSplit/>
        </w:trPr>
        <w:tc>
          <w:tcPr>
            <w:tcW w:w="1350" w:type="dxa"/>
          </w:tcPr>
          <w:p w14:paraId="27BAD03D" w14:textId="77777777" w:rsidR="00D84C51" w:rsidRDefault="00D84C51" w:rsidP="00632FD9">
            <w:pPr>
              <w:spacing w:after="120"/>
              <w:rPr>
                <w:caps/>
              </w:rPr>
            </w:pPr>
            <w:r>
              <w:rPr>
                <w:caps/>
              </w:rPr>
              <w:t>cag1</w:t>
            </w:r>
          </w:p>
        </w:tc>
        <w:tc>
          <w:tcPr>
            <w:tcW w:w="5040" w:type="dxa"/>
          </w:tcPr>
          <w:p w14:paraId="44D3799E" w14:textId="77777777" w:rsidR="00D84C51" w:rsidRDefault="00D84C51" w:rsidP="00632FD9">
            <w:pPr>
              <w:spacing w:after="120"/>
              <w:rPr>
                <w:bCs/>
              </w:rPr>
            </w:pPr>
            <w:r>
              <w:rPr>
                <w:bCs/>
              </w:rPr>
              <w:t>Sedge (subalpine park)</w:t>
            </w:r>
          </w:p>
        </w:tc>
        <w:tc>
          <w:tcPr>
            <w:tcW w:w="3060" w:type="dxa"/>
          </w:tcPr>
          <w:p w14:paraId="7FED8AD8" w14:textId="77777777" w:rsidR="00D84C51" w:rsidRDefault="00D84C51" w:rsidP="00632FD9">
            <w:pPr>
              <w:spacing w:after="120"/>
              <w:rPr>
                <w:caps/>
              </w:rPr>
            </w:pPr>
            <w:r>
              <w:rPr>
                <w:caps/>
              </w:rPr>
              <w:t>carex</w:t>
            </w:r>
          </w:p>
        </w:tc>
      </w:tr>
      <w:tr w:rsidR="00D84C51" w:rsidRPr="00BA4EAB" w14:paraId="4B1C0C70" w14:textId="77777777" w:rsidTr="00632FD9">
        <w:trPr>
          <w:cantSplit/>
        </w:trPr>
        <w:tc>
          <w:tcPr>
            <w:tcW w:w="1350" w:type="dxa"/>
          </w:tcPr>
          <w:p w14:paraId="7E29CA85" w14:textId="77777777" w:rsidR="00D84C51" w:rsidRDefault="00D84C51" w:rsidP="00632FD9">
            <w:pPr>
              <w:spacing w:after="120"/>
              <w:rPr>
                <w:caps/>
              </w:rPr>
            </w:pPr>
            <w:r>
              <w:rPr>
                <w:caps/>
              </w:rPr>
              <w:t>cag111</w:t>
            </w:r>
          </w:p>
        </w:tc>
        <w:tc>
          <w:tcPr>
            <w:tcW w:w="5040" w:type="dxa"/>
          </w:tcPr>
          <w:p w14:paraId="244B4834" w14:textId="77777777" w:rsidR="00D84C51" w:rsidRDefault="00D84C51" w:rsidP="00632FD9">
            <w:pPr>
              <w:spacing w:after="120"/>
              <w:rPr>
                <w:bCs/>
              </w:rPr>
            </w:pPr>
            <w:r>
              <w:rPr>
                <w:bCs/>
              </w:rPr>
              <w:t>Subalpine fir/Geyer’s sedge</w:t>
            </w:r>
          </w:p>
        </w:tc>
        <w:tc>
          <w:tcPr>
            <w:tcW w:w="3060" w:type="dxa"/>
          </w:tcPr>
          <w:p w14:paraId="771DBE57" w14:textId="77777777" w:rsidR="00D84C51" w:rsidRDefault="00D84C51" w:rsidP="00632FD9">
            <w:pPr>
              <w:spacing w:after="120"/>
              <w:rPr>
                <w:caps/>
              </w:rPr>
            </w:pPr>
            <w:r>
              <w:rPr>
                <w:caps/>
              </w:rPr>
              <w:t>abla/cage2</w:t>
            </w:r>
          </w:p>
        </w:tc>
      </w:tr>
      <w:tr w:rsidR="00D84C51" w:rsidRPr="00BA4EAB" w14:paraId="5BB3A42A" w14:textId="77777777" w:rsidTr="00632FD9">
        <w:trPr>
          <w:cantSplit/>
        </w:trPr>
        <w:tc>
          <w:tcPr>
            <w:tcW w:w="1350" w:type="dxa"/>
          </w:tcPr>
          <w:p w14:paraId="0E15EFB2" w14:textId="77777777" w:rsidR="00D84C51" w:rsidRDefault="00D84C51" w:rsidP="00632FD9">
            <w:pPr>
              <w:spacing w:after="120"/>
              <w:rPr>
                <w:caps/>
              </w:rPr>
            </w:pPr>
            <w:r>
              <w:rPr>
                <w:caps/>
              </w:rPr>
              <w:t>cag112</w:t>
            </w:r>
          </w:p>
        </w:tc>
        <w:tc>
          <w:tcPr>
            <w:tcW w:w="5040" w:type="dxa"/>
          </w:tcPr>
          <w:p w14:paraId="7A992C51" w14:textId="77777777" w:rsidR="00D84C51" w:rsidRDefault="00D84C51" w:rsidP="00632FD9">
            <w:pPr>
              <w:spacing w:after="120"/>
              <w:rPr>
                <w:bCs/>
              </w:rPr>
            </w:pPr>
            <w:r>
              <w:rPr>
                <w:bCs/>
              </w:rPr>
              <w:t>Whitebark pine/pinegrass</w:t>
            </w:r>
          </w:p>
        </w:tc>
        <w:tc>
          <w:tcPr>
            <w:tcW w:w="3060" w:type="dxa"/>
          </w:tcPr>
          <w:p w14:paraId="61462984" w14:textId="77777777" w:rsidR="00D84C51" w:rsidRDefault="00D84C51" w:rsidP="00632FD9">
            <w:pPr>
              <w:spacing w:after="120"/>
              <w:rPr>
                <w:caps/>
              </w:rPr>
            </w:pPr>
            <w:r>
              <w:rPr>
                <w:caps/>
              </w:rPr>
              <w:t>pial/caru</w:t>
            </w:r>
          </w:p>
        </w:tc>
      </w:tr>
      <w:tr w:rsidR="00D84C51" w:rsidRPr="00BA4EAB" w14:paraId="264AD014" w14:textId="77777777" w:rsidTr="00632FD9">
        <w:trPr>
          <w:cantSplit/>
        </w:trPr>
        <w:tc>
          <w:tcPr>
            <w:tcW w:w="1350" w:type="dxa"/>
          </w:tcPr>
          <w:p w14:paraId="15ADB8BA" w14:textId="77777777" w:rsidR="00D84C51" w:rsidRDefault="00D84C51" w:rsidP="00632FD9">
            <w:pPr>
              <w:spacing w:after="120"/>
              <w:rPr>
                <w:caps/>
              </w:rPr>
            </w:pPr>
            <w:r>
              <w:rPr>
                <w:caps/>
              </w:rPr>
              <w:t>cag2</w:t>
            </w:r>
          </w:p>
        </w:tc>
        <w:tc>
          <w:tcPr>
            <w:tcW w:w="5040" w:type="dxa"/>
          </w:tcPr>
          <w:p w14:paraId="44946667" w14:textId="77777777" w:rsidR="00D84C51" w:rsidRDefault="00D84C51" w:rsidP="00632FD9">
            <w:pPr>
              <w:spacing w:after="120"/>
              <w:rPr>
                <w:bCs/>
              </w:rPr>
            </w:pPr>
            <w:r>
              <w:rPr>
                <w:bCs/>
              </w:rPr>
              <w:t>Greenleaf fescue (subalpine park)</w:t>
            </w:r>
          </w:p>
        </w:tc>
        <w:tc>
          <w:tcPr>
            <w:tcW w:w="3060" w:type="dxa"/>
          </w:tcPr>
          <w:p w14:paraId="0C29450E" w14:textId="77777777" w:rsidR="00D84C51" w:rsidRDefault="00D84C51" w:rsidP="00632FD9">
            <w:pPr>
              <w:spacing w:after="120"/>
              <w:rPr>
                <w:caps/>
              </w:rPr>
            </w:pPr>
            <w:r>
              <w:rPr>
                <w:caps/>
              </w:rPr>
              <w:t>fevi</w:t>
            </w:r>
          </w:p>
        </w:tc>
      </w:tr>
      <w:tr w:rsidR="00D84C51" w:rsidRPr="00BA4EAB" w14:paraId="5380B2D7" w14:textId="77777777" w:rsidTr="00632FD9">
        <w:trPr>
          <w:cantSplit/>
        </w:trPr>
        <w:tc>
          <w:tcPr>
            <w:tcW w:w="1350" w:type="dxa"/>
          </w:tcPr>
          <w:p w14:paraId="1F1D4644" w14:textId="77777777" w:rsidR="00D84C51" w:rsidRDefault="00D84C51" w:rsidP="00632FD9">
            <w:pPr>
              <w:spacing w:after="120"/>
              <w:rPr>
                <w:caps/>
              </w:rPr>
            </w:pPr>
            <w:r>
              <w:rPr>
                <w:caps/>
              </w:rPr>
              <w:lastRenderedPageBreak/>
              <w:t>cag211</w:t>
            </w:r>
          </w:p>
        </w:tc>
        <w:tc>
          <w:tcPr>
            <w:tcW w:w="5040" w:type="dxa"/>
          </w:tcPr>
          <w:p w14:paraId="411D5E9E" w14:textId="77777777" w:rsidR="00D84C51" w:rsidRDefault="00D84C51" w:rsidP="00632FD9">
            <w:pPr>
              <w:spacing w:after="120"/>
              <w:rPr>
                <w:bCs/>
              </w:rPr>
            </w:pPr>
            <w:r>
              <w:rPr>
                <w:bCs/>
              </w:rPr>
              <w:t>Mountain hemlock-subalpine fir/greenleaf fescue</w:t>
            </w:r>
          </w:p>
        </w:tc>
        <w:tc>
          <w:tcPr>
            <w:tcW w:w="3060" w:type="dxa"/>
          </w:tcPr>
          <w:p w14:paraId="1EC3AAEB" w14:textId="77777777" w:rsidR="00D84C51" w:rsidRDefault="00D84C51" w:rsidP="00632FD9">
            <w:pPr>
              <w:spacing w:after="120"/>
              <w:rPr>
                <w:caps/>
              </w:rPr>
            </w:pPr>
            <w:r>
              <w:rPr>
                <w:caps/>
              </w:rPr>
              <w:t>tsme-abla/fevi</w:t>
            </w:r>
          </w:p>
        </w:tc>
      </w:tr>
      <w:tr w:rsidR="00D84C51" w:rsidRPr="00BA4EAB" w14:paraId="03D00862" w14:textId="77777777" w:rsidTr="00632FD9">
        <w:trPr>
          <w:cantSplit/>
        </w:trPr>
        <w:tc>
          <w:tcPr>
            <w:tcW w:w="1350" w:type="dxa"/>
          </w:tcPr>
          <w:p w14:paraId="0B59C829" w14:textId="77777777" w:rsidR="00D84C51" w:rsidRDefault="00D84C51" w:rsidP="00632FD9">
            <w:pPr>
              <w:spacing w:after="120"/>
              <w:rPr>
                <w:caps/>
              </w:rPr>
            </w:pPr>
            <w:r>
              <w:rPr>
                <w:caps/>
              </w:rPr>
              <w:t>cag221</w:t>
            </w:r>
          </w:p>
        </w:tc>
        <w:tc>
          <w:tcPr>
            <w:tcW w:w="5040" w:type="dxa"/>
          </w:tcPr>
          <w:p w14:paraId="0E608F82" w14:textId="77777777" w:rsidR="00D84C51" w:rsidRDefault="00D84C51" w:rsidP="00632FD9">
            <w:pPr>
              <w:spacing w:after="120"/>
              <w:rPr>
                <w:bCs/>
              </w:rPr>
            </w:pPr>
            <w:r>
              <w:rPr>
                <w:bCs/>
              </w:rPr>
              <w:t>Whitebark pine/Greenleaf fescue</w:t>
            </w:r>
          </w:p>
        </w:tc>
        <w:tc>
          <w:tcPr>
            <w:tcW w:w="3060" w:type="dxa"/>
          </w:tcPr>
          <w:p w14:paraId="296E3410" w14:textId="77777777" w:rsidR="00D84C51" w:rsidRDefault="00D84C51" w:rsidP="00632FD9">
            <w:pPr>
              <w:spacing w:after="120"/>
              <w:rPr>
                <w:caps/>
              </w:rPr>
            </w:pPr>
            <w:r>
              <w:rPr>
                <w:caps/>
              </w:rPr>
              <w:t>pial/fevi</w:t>
            </w:r>
          </w:p>
        </w:tc>
      </w:tr>
      <w:tr w:rsidR="00D84C51" w:rsidRPr="00BA4EAB" w14:paraId="7F4760B8" w14:textId="77777777" w:rsidTr="00632FD9">
        <w:trPr>
          <w:cantSplit/>
        </w:trPr>
        <w:tc>
          <w:tcPr>
            <w:tcW w:w="1350" w:type="dxa"/>
          </w:tcPr>
          <w:p w14:paraId="5EDE3E6A" w14:textId="77777777" w:rsidR="00D84C51" w:rsidRDefault="00D84C51" w:rsidP="00632FD9">
            <w:pPr>
              <w:spacing w:after="120"/>
              <w:rPr>
                <w:caps/>
              </w:rPr>
            </w:pPr>
            <w:r>
              <w:rPr>
                <w:caps/>
              </w:rPr>
              <w:t>cag3</w:t>
            </w:r>
          </w:p>
        </w:tc>
        <w:tc>
          <w:tcPr>
            <w:tcW w:w="5040" w:type="dxa"/>
          </w:tcPr>
          <w:p w14:paraId="0F0D45CC" w14:textId="77777777" w:rsidR="00D84C51" w:rsidRDefault="00D84C51" w:rsidP="00632FD9">
            <w:pPr>
              <w:spacing w:after="120"/>
              <w:rPr>
                <w:bCs/>
              </w:rPr>
            </w:pPr>
            <w:r>
              <w:rPr>
                <w:bCs/>
              </w:rPr>
              <w:t>Woodrush (subalpine park)</w:t>
            </w:r>
          </w:p>
        </w:tc>
        <w:tc>
          <w:tcPr>
            <w:tcW w:w="3060" w:type="dxa"/>
          </w:tcPr>
          <w:p w14:paraId="0B3B5C0F" w14:textId="77777777" w:rsidR="00D84C51" w:rsidRDefault="00D84C51" w:rsidP="00632FD9">
            <w:pPr>
              <w:spacing w:after="120"/>
              <w:rPr>
                <w:caps/>
              </w:rPr>
            </w:pPr>
            <w:r>
              <w:rPr>
                <w:caps/>
              </w:rPr>
              <w:t>luzul</w:t>
            </w:r>
          </w:p>
        </w:tc>
      </w:tr>
      <w:tr w:rsidR="00D84C51" w:rsidRPr="00BA4EAB" w14:paraId="6C0139E9" w14:textId="77777777" w:rsidTr="00632FD9">
        <w:trPr>
          <w:cantSplit/>
        </w:trPr>
        <w:tc>
          <w:tcPr>
            <w:tcW w:w="1350" w:type="dxa"/>
          </w:tcPr>
          <w:p w14:paraId="705678AA" w14:textId="77777777" w:rsidR="00D84C51" w:rsidRDefault="00D84C51" w:rsidP="00632FD9">
            <w:pPr>
              <w:spacing w:after="120"/>
              <w:rPr>
                <w:caps/>
              </w:rPr>
            </w:pPr>
            <w:r>
              <w:rPr>
                <w:caps/>
              </w:rPr>
              <w:t>cag311</w:t>
            </w:r>
          </w:p>
        </w:tc>
        <w:tc>
          <w:tcPr>
            <w:tcW w:w="5040" w:type="dxa"/>
          </w:tcPr>
          <w:p w14:paraId="405FFB55" w14:textId="77777777" w:rsidR="00D84C51" w:rsidRDefault="00D84C51" w:rsidP="00632FD9">
            <w:pPr>
              <w:spacing w:after="120"/>
              <w:rPr>
                <w:bCs/>
              </w:rPr>
            </w:pPr>
            <w:r>
              <w:rPr>
                <w:bCs/>
              </w:rPr>
              <w:t>Mountain hemlock/Hitchcock’s smooth woodrush</w:t>
            </w:r>
          </w:p>
        </w:tc>
        <w:tc>
          <w:tcPr>
            <w:tcW w:w="3060" w:type="dxa"/>
          </w:tcPr>
          <w:p w14:paraId="3D39C32C" w14:textId="77777777" w:rsidR="00D84C51" w:rsidRDefault="00D84C51" w:rsidP="00632FD9">
            <w:pPr>
              <w:spacing w:after="120"/>
              <w:rPr>
                <w:caps/>
              </w:rPr>
            </w:pPr>
            <w:r>
              <w:rPr>
                <w:caps/>
              </w:rPr>
              <w:t>tsme/luglh</w:t>
            </w:r>
          </w:p>
        </w:tc>
      </w:tr>
      <w:tr w:rsidR="00D84C51" w:rsidRPr="00BA4EAB" w14:paraId="64CCA76B" w14:textId="77777777" w:rsidTr="00632FD9">
        <w:trPr>
          <w:cantSplit/>
        </w:trPr>
        <w:tc>
          <w:tcPr>
            <w:tcW w:w="1350" w:type="dxa"/>
          </w:tcPr>
          <w:p w14:paraId="06179210" w14:textId="77777777" w:rsidR="00D84C51" w:rsidRDefault="00D84C51" w:rsidP="00632FD9">
            <w:pPr>
              <w:spacing w:after="120"/>
              <w:rPr>
                <w:caps/>
              </w:rPr>
            </w:pPr>
            <w:r>
              <w:rPr>
                <w:caps/>
              </w:rPr>
              <w:t>cag312</w:t>
            </w:r>
          </w:p>
        </w:tc>
        <w:tc>
          <w:tcPr>
            <w:tcW w:w="5040" w:type="dxa"/>
          </w:tcPr>
          <w:p w14:paraId="514B3160" w14:textId="77777777" w:rsidR="00D84C51" w:rsidRDefault="00D84C51" w:rsidP="00632FD9">
            <w:pPr>
              <w:spacing w:after="120"/>
              <w:rPr>
                <w:bCs/>
              </w:rPr>
            </w:pPr>
            <w:r>
              <w:rPr>
                <w:bCs/>
              </w:rPr>
              <w:t>Mountain hemlock-whitebark pine/Hitchcock’s smooth woodrush</w:t>
            </w:r>
          </w:p>
        </w:tc>
        <w:tc>
          <w:tcPr>
            <w:tcW w:w="3060" w:type="dxa"/>
          </w:tcPr>
          <w:p w14:paraId="4CB2073E" w14:textId="77777777" w:rsidR="00D84C51" w:rsidRDefault="00D84C51" w:rsidP="00632FD9">
            <w:pPr>
              <w:spacing w:after="120"/>
              <w:rPr>
                <w:caps/>
              </w:rPr>
            </w:pPr>
            <w:r>
              <w:rPr>
                <w:caps/>
              </w:rPr>
              <w:t>tsme-pial/luglh</w:t>
            </w:r>
          </w:p>
        </w:tc>
      </w:tr>
      <w:tr w:rsidR="00D84C51" w:rsidRPr="00BA4EAB" w14:paraId="5984B782" w14:textId="77777777" w:rsidTr="00632FD9">
        <w:trPr>
          <w:cantSplit/>
        </w:trPr>
        <w:tc>
          <w:tcPr>
            <w:tcW w:w="1350" w:type="dxa"/>
          </w:tcPr>
          <w:p w14:paraId="1A3FA22B" w14:textId="77777777" w:rsidR="00D84C51" w:rsidRDefault="00D84C51" w:rsidP="00632FD9">
            <w:pPr>
              <w:spacing w:after="120"/>
              <w:rPr>
                <w:caps/>
              </w:rPr>
            </w:pPr>
            <w:r>
              <w:rPr>
                <w:caps/>
              </w:rPr>
              <w:t>cag4</w:t>
            </w:r>
          </w:p>
        </w:tc>
        <w:tc>
          <w:tcPr>
            <w:tcW w:w="5040" w:type="dxa"/>
          </w:tcPr>
          <w:p w14:paraId="163D0D7C" w14:textId="77777777" w:rsidR="00D84C51" w:rsidRDefault="00D84C51" w:rsidP="00632FD9">
            <w:pPr>
              <w:spacing w:after="120"/>
              <w:rPr>
                <w:bCs/>
              </w:rPr>
            </w:pPr>
            <w:r>
              <w:rPr>
                <w:bCs/>
              </w:rPr>
              <w:t>Western needlegrass (subalpine park)</w:t>
            </w:r>
          </w:p>
        </w:tc>
        <w:tc>
          <w:tcPr>
            <w:tcW w:w="3060" w:type="dxa"/>
          </w:tcPr>
          <w:p w14:paraId="3F3B1AEC" w14:textId="77777777" w:rsidR="00D84C51" w:rsidRDefault="00D84C51" w:rsidP="00632FD9">
            <w:pPr>
              <w:spacing w:after="120"/>
              <w:rPr>
                <w:caps/>
              </w:rPr>
            </w:pPr>
            <w:r>
              <w:rPr>
                <w:caps/>
              </w:rPr>
              <w:t>acoco</w:t>
            </w:r>
          </w:p>
        </w:tc>
      </w:tr>
      <w:tr w:rsidR="00D84C51" w:rsidRPr="00BA4EAB" w14:paraId="2A995F58" w14:textId="77777777" w:rsidTr="00632FD9">
        <w:trPr>
          <w:cantSplit/>
        </w:trPr>
        <w:tc>
          <w:tcPr>
            <w:tcW w:w="1350" w:type="dxa"/>
          </w:tcPr>
          <w:p w14:paraId="5380E605" w14:textId="77777777" w:rsidR="00D84C51" w:rsidRDefault="00D84C51" w:rsidP="00632FD9">
            <w:pPr>
              <w:spacing w:after="120"/>
              <w:rPr>
                <w:caps/>
              </w:rPr>
            </w:pPr>
            <w:r>
              <w:rPr>
                <w:caps/>
              </w:rPr>
              <w:t>carr</w:t>
            </w:r>
          </w:p>
        </w:tc>
        <w:tc>
          <w:tcPr>
            <w:tcW w:w="5040" w:type="dxa"/>
          </w:tcPr>
          <w:p w14:paraId="130527F5" w14:textId="77777777" w:rsidR="00D84C51" w:rsidRDefault="00D84C51" w:rsidP="00632FD9">
            <w:pPr>
              <w:spacing w:after="120"/>
              <w:rPr>
                <w:bCs/>
              </w:rPr>
            </w:pPr>
            <w:r>
              <w:rPr>
                <w:bCs/>
              </w:rPr>
              <w:t>Subalpine fir-whitebark pine (rocky)</w:t>
            </w:r>
          </w:p>
        </w:tc>
        <w:tc>
          <w:tcPr>
            <w:tcW w:w="3060" w:type="dxa"/>
          </w:tcPr>
          <w:p w14:paraId="47DAA930" w14:textId="77777777" w:rsidR="00D84C51" w:rsidRDefault="00D84C51" w:rsidP="00632FD9">
            <w:pPr>
              <w:spacing w:after="120"/>
              <w:rPr>
                <w:caps/>
              </w:rPr>
            </w:pPr>
            <w:r>
              <w:rPr>
                <w:caps/>
              </w:rPr>
              <w:t>abla-pial</w:t>
            </w:r>
          </w:p>
        </w:tc>
      </w:tr>
      <w:tr w:rsidR="00D84C51" w:rsidRPr="00BA4EAB" w14:paraId="1E276846" w14:textId="77777777" w:rsidTr="00632FD9">
        <w:trPr>
          <w:cantSplit/>
        </w:trPr>
        <w:tc>
          <w:tcPr>
            <w:tcW w:w="1350" w:type="dxa"/>
          </w:tcPr>
          <w:p w14:paraId="58EB82B1" w14:textId="77777777" w:rsidR="00D84C51" w:rsidRDefault="00D84C51" w:rsidP="00632FD9">
            <w:pPr>
              <w:spacing w:after="120"/>
              <w:rPr>
                <w:caps/>
              </w:rPr>
            </w:pPr>
            <w:r>
              <w:rPr>
                <w:caps/>
              </w:rPr>
              <w:t>cars</w:t>
            </w:r>
          </w:p>
        </w:tc>
        <w:tc>
          <w:tcPr>
            <w:tcW w:w="5040" w:type="dxa"/>
          </w:tcPr>
          <w:p w14:paraId="5E01A454" w14:textId="77777777" w:rsidR="00D84C51" w:rsidRDefault="00D84C51" w:rsidP="00632FD9">
            <w:pPr>
              <w:spacing w:after="120"/>
              <w:rPr>
                <w:bCs/>
              </w:rPr>
            </w:pPr>
            <w:r>
              <w:rPr>
                <w:bCs/>
              </w:rPr>
              <w:t>Subalpine fir-whitebark pine (steep, rocky)</w:t>
            </w:r>
          </w:p>
        </w:tc>
        <w:tc>
          <w:tcPr>
            <w:tcW w:w="3060" w:type="dxa"/>
          </w:tcPr>
          <w:p w14:paraId="000A172A" w14:textId="77777777" w:rsidR="00D84C51" w:rsidRDefault="00D84C51" w:rsidP="00632FD9">
            <w:pPr>
              <w:spacing w:after="120"/>
              <w:rPr>
                <w:caps/>
              </w:rPr>
            </w:pPr>
            <w:r>
              <w:rPr>
                <w:caps/>
              </w:rPr>
              <w:t>abla-pial</w:t>
            </w:r>
          </w:p>
        </w:tc>
      </w:tr>
      <w:tr w:rsidR="00D84C51" w:rsidRPr="00BA4EAB" w14:paraId="3501B2DE" w14:textId="77777777" w:rsidTr="00632FD9">
        <w:trPr>
          <w:cantSplit/>
        </w:trPr>
        <w:tc>
          <w:tcPr>
            <w:tcW w:w="1350" w:type="dxa"/>
          </w:tcPr>
          <w:p w14:paraId="68D7F9E1" w14:textId="77777777" w:rsidR="00D84C51" w:rsidRDefault="00D84C51" w:rsidP="00632FD9">
            <w:pPr>
              <w:spacing w:after="120"/>
              <w:rPr>
                <w:caps/>
              </w:rPr>
            </w:pPr>
            <w:r>
              <w:rPr>
                <w:caps/>
              </w:rPr>
              <w:t>carx</w:t>
            </w:r>
          </w:p>
        </w:tc>
        <w:tc>
          <w:tcPr>
            <w:tcW w:w="5040" w:type="dxa"/>
          </w:tcPr>
          <w:p w14:paraId="409A19E9" w14:textId="77777777" w:rsidR="00D84C51" w:rsidRDefault="00D84C51" w:rsidP="00632FD9">
            <w:pPr>
              <w:spacing w:after="120"/>
              <w:rPr>
                <w:bCs/>
              </w:rPr>
            </w:pPr>
            <w:r>
              <w:rPr>
                <w:bCs/>
              </w:rPr>
              <w:t>Subalpine fir-whitebark pine (rocky, parks, rough, steep)</w:t>
            </w:r>
          </w:p>
        </w:tc>
        <w:tc>
          <w:tcPr>
            <w:tcW w:w="3060" w:type="dxa"/>
          </w:tcPr>
          <w:p w14:paraId="72E0CC12" w14:textId="77777777" w:rsidR="00D84C51" w:rsidRDefault="00D84C51" w:rsidP="00632FD9">
            <w:pPr>
              <w:spacing w:after="120"/>
              <w:rPr>
                <w:caps/>
              </w:rPr>
            </w:pPr>
            <w:r>
              <w:rPr>
                <w:caps/>
              </w:rPr>
              <w:t>abla-pial</w:t>
            </w:r>
          </w:p>
        </w:tc>
      </w:tr>
      <w:tr w:rsidR="00D84C51" w:rsidRPr="00BA4EAB" w14:paraId="094FE4C2" w14:textId="77777777" w:rsidTr="00632FD9">
        <w:trPr>
          <w:cantSplit/>
        </w:trPr>
        <w:tc>
          <w:tcPr>
            <w:tcW w:w="1350" w:type="dxa"/>
          </w:tcPr>
          <w:p w14:paraId="1D37D0E2" w14:textId="77777777" w:rsidR="00D84C51" w:rsidRDefault="00D84C51" w:rsidP="00632FD9">
            <w:pPr>
              <w:spacing w:after="120"/>
              <w:rPr>
                <w:caps/>
              </w:rPr>
            </w:pPr>
            <w:r>
              <w:rPr>
                <w:caps/>
              </w:rPr>
              <w:t>cas0</w:t>
            </w:r>
          </w:p>
        </w:tc>
        <w:tc>
          <w:tcPr>
            <w:tcW w:w="5040" w:type="dxa"/>
          </w:tcPr>
          <w:p w14:paraId="0155269A" w14:textId="77777777" w:rsidR="00D84C51" w:rsidRDefault="00D84C51" w:rsidP="00632FD9">
            <w:pPr>
              <w:spacing w:after="120"/>
              <w:rPr>
                <w:bCs/>
              </w:rPr>
            </w:pPr>
            <w:r>
              <w:rPr>
                <w:bCs/>
              </w:rPr>
              <w:t>Subalpine fir-mountain hemlock-whitebark pine/shrub (open park)</w:t>
            </w:r>
          </w:p>
        </w:tc>
        <w:tc>
          <w:tcPr>
            <w:tcW w:w="3060" w:type="dxa"/>
          </w:tcPr>
          <w:p w14:paraId="3AB693C6" w14:textId="77777777" w:rsidR="00D84C51" w:rsidRDefault="00D84C51" w:rsidP="00632FD9">
            <w:pPr>
              <w:spacing w:after="120"/>
              <w:rPr>
                <w:caps/>
              </w:rPr>
            </w:pPr>
            <w:r>
              <w:rPr>
                <w:caps/>
              </w:rPr>
              <w:t>abla-tsme-pial/2shrub</w:t>
            </w:r>
          </w:p>
        </w:tc>
      </w:tr>
      <w:tr w:rsidR="00D84C51" w:rsidRPr="00BA4EAB" w14:paraId="0959C913" w14:textId="77777777" w:rsidTr="00632FD9">
        <w:trPr>
          <w:cantSplit/>
        </w:trPr>
        <w:tc>
          <w:tcPr>
            <w:tcW w:w="1350" w:type="dxa"/>
          </w:tcPr>
          <w:p w14:paraId="59078C8A" w14:textId="77777777" w:rsidR="00D84C51" w:rsidRDefault="00D84C51" w:rsidP="00632FD9">
            <w:pPr>
              <w:spacing w:after="120"/>
              <w:rPr>
                <w:caps/>
              </w:rPr>
            </w:pPr>
            <w:r>
              <w:rPr>
                <w:caps/>
              </w:rPr>
              <w:t>cas1</w:t>
            </w:r>
          </w:p>
        </w:tc>
        <w:tc>
          <w:tcPr>
            <w:tcW w:w="5040" w:type="dxa"/>
          </w:tcPr>
          <w:p w14:paraId="11A76E77" w14:textId="77777777" w:rsidR="00D84C51" w:rsidRDefault="00D84C51" w:rsidP="00632FD9">
            <w:pPr>
              <w:spacing w:after="120"/>
              <w:rPr>
                <w:bCs/>
              </w:rPr>
            </w:pPr>
            <w:r>
              <w:rPr>
                <w:bCs/>
              </w:rPr>
              <w:t>Sagebrush (subalpine park)</w:t>
            </w:r>
          </w:p>
        </w:tc>
        <w:tc>
          <w:tcPr>
            <w:tcW w:w="3060" w:type="dxa"/>
          </w:tcPr>
          <w:p w14:paraId="5F458706" w14:textId="77777777" w:rsidR="00D84C51" w:rsidRDefault="00D84C51" w:rsidP="00632FD9">
            <w:pPr>
              <w:spacing w:after="120"/>
              <w:rPr>
                <w:caps/>
              </w:rPr>
            </w:pPr>
            <w:r>
              <w:rPr>
                <w:caps/>
              </w:rPr>
              <w:t>artem</w:t>
            </w:r>
          </w:p>
        </w:tc>
      </w:tr>
      <w:tr w:rsidR="00D84C51" w:rsidRPr="00BA4EAB" w14:paraId="121C3130" w14:textId="77777777" w:rsidTr="00632FD9">
        <w:trPr>
          <w:cantSplit/>
        </w:trPr>
        <w:tc>
          <w:tcPr>
            <w:tcW w:w="1350" w:type="dxa"/>
          </w:tcPr>
          <w:p w14:paraId="548393DA" w14:textId="77777777" w:rsidR="00D84C51" w:rsidRDefault="00D84C51" w:rsidP="00632FD9">
            <w:pPr>
              <w:spacing w:after="120"/>
              <w:rPr>
                <w:caps/>
              </w:rPr>
            </w:pPr>
            <w:r>
              <w:rPr>
                <w:caps/>
              </w:rPr>
              <w:t>cas2</w:t>
            </w:r>
          </w:p>
        </w:tc>
        <w:tc>
          <w:tcPr>
            <w:tcW w:w="5040" w:type="dxa"/>
          </w:tcPr>
          <w:p w14:paraId="56CBE3A4" w14:textId="77777777" w:rsidR="00D84C51" w:rsidRDefault="00D84C51" w:rsidP="00632FD9">
            <w:pPr>
              <w:spacing w:after="120"/>
              <w:rPr>
                <w:bCs/>
              </w:rPr>
            </w:pPr>
            <w:r>
              <w:rPr>
                <w:bCs/>
              </w:rPr>
              <w:t>Mountain heather-heath (subalpine park)</w:t>
            </w:r>
          </w:p>
        </w:tc>
        <w:tc>
          <w:tcPr>
            <w:tcW w:w="3060" w:type="dxa"/>
          </w:tcPr>
          <w:p w14:paraId="66E8F56C" w14:textId="77777777" w:rsidR="00D84C51" w:rsidRDefault="00D84C51" w:rsidP="00632FD9">
            <w:pPr>
              <w:spacing w:after="120"/>
              <w:rPr>
                <w:caps/>
              </w:rPr>
            </w:pPr>
            <w:r>
              <w:rPr>
                <w:caps/>
              </w:rPr>
              <w:t>cassi3-erica</w:t>
            </w:r>
          </w:p>
        </w:tc>
      </w:tr>
      <w:tr w:rsidR="00D84C51" w:rsidRPr="00BA4EAB" w14:paraId="491D53D4" w14:textId="77777777" w:rsidTr="00632FD9">
        <w:trPr>
          <w:cantSplit/>
        </w:trPr>
        <w:tc>
          <w:tcPr>
            <w:tcW w:w="1350" w:type="dxa"/>
          </w:tcPr>
          <w:p w14:paraId="5E97C911" w14:textId="77777777" w:rsidR="00D84C51" w:rsidRDefault="00D84C51" w:rsidP="00632FD9">
            <w:pPr>
              <w:spacing w:after="120"/>
              <w:rPr>
                <w:caps/>
              </w:rPr>
            </w:pPr>
            <w:r>
              <w:rPr>
                <w:caps/>
              </w:rPr>
              <w:t>cas211</w:t>
            </w:r>
          </w:p>
        </w:tc>
        <w:tc>
          <w:tcPr>
            <w:tcW w:w="5040" w:type="dxa"/>
          </w:tcPr>
          <w:p w14:paraId="000967B9" w14:textId="77777777" w:rsidR="00D84C51" w:rsidRDefault="00D84C51" w:rsidP="00632FD9">
            <w:pPr>
              <w:spacing w:after="120"/>
              <w:rPr>
                <w:bCs/>
              </w:rPr>
            </w:pPr>
            <w:r>
              <w:rPr>
                <w:bCs/>
              </w:rPr>
              <w:t>Mountain heather/pink mountainheath-Cascade bilberry</w:t>
            </w:r>
          </w:p>
        </w:tc>
        <w:tc>
          <w:tcPr>
            <w:tcW w:w="3060" w:type="dxa"/>
          </w:tcPr>
          <w:p w14:paraId="03DCCFD2" w14:textId="77777777" w:rsidR="00D84C51" w:rsidRDefault="00D84C51" w:rsidP="00632FD9">
            <w:pPr>
              <w:spacing w:after="120"/>
              <w:rPr>
                <w:caps/>
              </w:rPr>
            </w:pPr>
            <w:r>
              <w:rPr>
                <w:caps/>
              </w:rPr>
              <w:t>tsme/phem-vade</w:t>
            </w:r>
          </w:p>
        </w:tc>
      </w:tr>
      <w:tr w:rsidR="00D84C51" w:rsidRPr="00BA4EAB" w14:paraId="52B73352" w14:textId="77777777" w:rsidTr="00632FD9">
        <w:trPr>
          <w:cantSplit/>
        </w:trPr>
        <w:tc>
          <w:tcPr>
            <w:tcW w:w="1350" w:type="dxa"/>
          </w:tcPr>
          <w:p w14:paraId="0525B76B" w14:textId="77777777" w:rsidR="00D84C51" w:rsidRDefault="00D84C51" w:rsidP="00632FD9">
            <w:pPr>
              <w:spacing w:after="120"/>
              <w:rPr>
                <w:caps/>
              </w:rPr>
            </w:pPr>
            <w:r>
              <w:rPr>
                <w:caps/>
              </w:rPr>
              <w:t>cas221</w:t>
            </w:r>
          </w:p>
        </w:tc>
        <w:tc>
          <w:tcPr>
            <w:tcW w:w="5040" w:type="dxa"/>
          </w:tcPr>
          <w:p w14:paraId="12FA2524" w14:textId="77777777" w:rsidR="00D84C51" w:rsidRDefault="00D84C51" w:rsidP="00632FD9">
            <w:pPr>
              <w:spacing w:after="120"/>
              <w:rPr>
                <w:bCs/>
              </w:rPr>
            </w:pPr>
            <w:r>
              <w:rPr>
                <w:bCs/>
              </w:rPr>
              <w:t>Whitebark pine/western moss heather/partridgefoot</w:t>
            </w:r>
          </w:p>
        </w:tc>
        <w:tc>
          <w:tcPr>
            <w:tcW w:w="3060" w:type="dxa"/>
          </w:tcPr>
          <w:p w14:paraId="216FA26F" w14:textId="77777777" w:rsidR="00D84C51" w:rsidRDefault="00D84C51" w:rsidP="00632FD9">
            <w:pPr>
              <w:spacing w:after="120"/>
              <w:rPr>
                <w:caps/>
              </w:rPr>
            </w:pPr>
            <w:r>
              <w:rPr>
                <w:caps/>
              </w:rPr>
              <w:t>pial/came7/lupe</w:t>
            </w:r>
          </w:p>
        </w:tc>
      </w:tr>
      <w:tr w:rsidR="00D84C51" w:rsidRPr="00BA4EAB" w14:paraId="2BC55A7B" w14:textId="77777777" w:rsidTr="00632FD9">
        <w:trPr>
          <w:cantSplit/>
        </w:trPr>
        <w:tc>
          <w:tcPr>
            <w:tcW w:w="1350" w:type="dxa"/>
          </w:tcPr>
          <w:p w14:paraId="5938B711" w14:textId="77777777" w:rsidR="00D84C51" w:rsidRDefault="00D84C51" w:rsidP="00632FD9">
            <w:pPr>
              <w:spacing w:after="120"/>
              <w:rPr>
                <w:caps/>
              </w:rPr>
            </w:pPr>
            <w:r>
              <w:rPr>
                <w:caps/>
              </w:rPr>
              <w:t>cas3</w:t>
            </w:r>
          </w:p>
        </w:tc>
        <w:tc>
          <w:tcPr>
            <w:tcW w:w="5040" w:type="dxa"/>
          </w:tcPr>
          <w:p w14:paraId="6FD3DEB0" w14:textId="77777777" w:rsidR="00D84C51" w:rsidRDefault="00D84C51" w:rsidP="00632FD9">
            <w:pPr>
              <w:spacing w:after="120"/>
              <w:rPr>
                <w:bCs/>
              </w:rPr>
            </w:pPr>
            <w:r>
              <w:rPr>
                <w:bCs/>
              </w:rPr>
              <w:t>Grouse whortleberry (subalpine park)</w:t>
            </w:r>
          </w:p>
        </w:tc>
        <w:tc>
          <w:tcPr>
            <w:tcW w:w="3060" w:type="dxa"/>
          </w:tcPr>
          <w:p w14:paraId="2E130C23" w14:textId="77777777" w:rsidR="00D84C51" w:rsidRDefault="00D84C51" w:rsidP="00632FD9">
            <w:pPr>
              <w:spacing w:after="120"/>
              <w:rPr>
                <w:caps/>
              </w:rPr>
            </w:pPr>
            <w:r>
              <w:rPr>
                <w:caps/>
              </w:rPr>
              <w:t>vasc</w:t>
            </w:r>
          </w:p>
        </w:tc>
      </w:tr>
      <w:tr w:rsidR="00D84C51" w:rsidRPr="00BA4EAB" w14:paraId="7488D437" w14:textId="77777777" w:rsidTr="00632FD9">
        <w:trPr>
          <w:cantSplit/>
        </w:trPr>
        <w:tc>
          <w:tcPr>
            <w:tcW w:w="1350" w:type="dxa"/>
          </w:tcPr>
          <w:p w14:paraId="4D2CEA43" w14:textId="77777777" w:rsidR="00D84C51" w:rsidRDefault="00D84C51" w:rsidP="00632FD9">
            <w:pPr>
              <w:spacing w:after="120"/>
              <w:rPr>
                <w:caps/>
              </w:rPr>
            </w:pPr>
            <w:r>
              <w:rPr>
                <w:caps/>
              </w:rPr>
              <w:t>cas311</w:t>
            </w:r>
          </w:p>
        </w:tc>
        <w:tc>
          <w:tcPr>
            <w:tcW w:w="5040" w:type="dxa"/>
          </w:tcPr>
          <w:p w14:paraId="4F23F46A" w14:textId="77777777" w:rsidR="00D84C51" w:rsidRDefault="00D84C51" w:rsidP="00632FD9">
            <w:pPr>
              <w:spacing w:after="120"/>
              <w:rPr>
                <w:bCs/>
              </w:rPr>
            </w:pPr>
            <w:r>
              <w:rPr>
                <w:bCs/>
              </w:rPr>
              <w:t>Whitebark pine/grouse whortleberry/Hitchcock’s smooth woodrush</w:t>
            </w:r>
          </w:p>
        </w:tc>
        <w:tc>
          <w:tcPr>
            <w:tcW w:w="3060" w:type="dxa"/>
          </w:tcPr>
          <w:p w14:paraId="31646BD0" w14:textId="77777777" w:rsidR="00D84C51" w:rsidRDefault="00D84C51" w:rsidP="00632FD9">
            <w:pPr>
              <w:spacing w:after="120"/>
              <w:rPr>
                <w:caps/>
              </w:rPr>
            </w:pPr>
            <w:r>
              <w:rPr>
                <w:caps/>
              </w:rPr>
              <w:t>pial/vasc/juco6</w:t>
            </w:r>
          </w:p>
        </w:tc>
      </w:tr>
      <w:tr w:rsidR="00D84C51" w:rsidRPr="00BA4EAB" w14:paraId="28A68016" w14:textId="77777777" w:rsidTr="00632FD9">
        <w:trPr>
          <w:cantSplit/>
        </w:trPr>
        <w:tc>
          <w:tcPr>
            <w:tcW w:w="1350" w:type="dxa"/>
          </w:tcPr>
          <w:p w14:paraId="40423106" w14:textId="77777777" w:rsidR="00D84C51" w:rsidRDefault="00D84C51" w:rsidP="00632FD9">
            <w:pPr>
              <w:spacing w:after="120"/>
              <w:rPr>
                <w:caps/>
              </w:rPr>
            </w:pPr>
            <w:r>
              <w:rPr>
                <w:caps/>
              </w:rPr>
              <w:t>cas4</w:t>
            </w:r>
          </w:p>
        </w:tc>
        <w:tc>
          <w:tcPr>
            <w:tcW w:w="5040" w:type="dxa"/>
          </w:tcPr>
          <w:p w14:paraId="465F945D" w14:textId="77777777" w:rsidR="00D84C51" w:rsidRDefault="00D84C51" w:rsidP="00632FD9">
            <w:pPr>
              <w:spacing w:after="120"/>
              <w:rPr>
                <w:bCs/>
              </w:rPr>
            </w:pPr>
            <w:r>
              <w:rPr>
                <w:bCs/>
              </w:rPr>
              <w:t>Common juniper-pinemat manzanita (subalpine park)</w:t>
            </w:r>
          </w:p>
        </w:tc>
        <w:tc>
          <w:tcPr>
            <w:tcW w:w="3060" w:type="dxa"/>
          </w:tcPr>
          <w:p w14:paraId="5BCB7DD0" w14:textId="77777777" w:rsidR="00D84C51" w:rsidRDefault="00D84C51" w:rsidP="00632FD9">
            <w:pPr>
              <w:spacing w:after="120"/>
              <w:rPr>
                <w:caps/>
              </w:rPr>
            </w:pPr>
            <w:r>
              <w:rPr>
                <w:caps/>
              </w:rPr>
              <w:t>juco6/arne</w:t>
            </w:r>
          </w:p>
        </w:tc>
      </w:tr>
      <w:tr w:rsidR="00D84C51" w:rsidRPr="00BA4EAB" w14:paraId="0B466CE0" w14:textId="77777777" w:rsidTr="00632FD9">
        <w:trPr>
          <w:cantSplit/>
        </w:trPr>
        <w:tc>
          <w:tcPr>
            <w:tcW w:w="1350" w:type="dxa"/>
          </w:tcPr>
          <w:p w14:paraId="168C9892" w14:textId="77777777" w:rsidR="00D84C51" w:rsidRDefault="00D84C51" w:rsidP="00632FD9">
            <w:pPr>
              <w:spacing w:after="120"/>
              <w:rPr>
                <w:caps/>
              </w:rPr>
            </w:pPr>
            <w:r>
              <w:rPr>
                <w:caps/>
              </w:rPr>
              <w:t>cas411</w:t>
            </w:r>
          </w:p>
        </w:tc>
        <w:tc>
          <w:tcPr>
            <w:tcW w:w="5040" w:type="dxa"/>
          </w:tcPr>
          <w:p w14:paraId="2AC5E4F1" w14:textId="77777777" w:rsidR="00D84C51" w:rsidRDefault="00D84C51" w:rsidP="00632FD9">
            <w:pPr>
              <w:spacing w:after="120"/>
              <w:rPr>
                <w:bCs/>
              </w:rPr>
            </w:pPr>
            <w:r>
              <w:rPr>
                <w:bCs/>
              </w:rPr>
              <w:t>Mountain hemlock-subalpine fir/common juniper</w:t>
            </w:r>
          </w:p>
        </w:tc>
        <w:tc>
          <w:tcPr>
            <w:tcW w:w="3060" w:type="dxa"/>
          </w:tcPr>
          <w:p w14:paraId="04ECCB78" w14:textId="77777777" w:rsidR="00D84C51" w:rsidRDefault="00D84C51" w:rsidP="00632FD9">
            <w:pPr>
              <w:spacing w:after="120"/>
              <w:rPr>
                <w:caps/>
              </w:rPr>
            </w:pPr>
            <w:r>
              <w:rPr>
                <w:caps/>
              </w:rPr>
              <w:t>tsme-abla/juco6</w:t>
            </w:r>
          </w:p>
        </w:tc>
      </w:tr>
      <w:tr w:rsidR="00D84C51" w:rsidRPr="00BA4EAB" w14:paraId="3C4FF37D" w14:textId="77777777" w:rsidTr="00632FD9">
        <w:trPr>
          <w:cantSplit/>
        </w:trPr>
        <w:tc>
          <w:tcPr>
            <w:tcW w:w="1350" w:type="dxa"/>
          </w:tcPr>
          <w:p w14:paraId="27CB7C48" w14:textId="77777777" w:rsidR="00D84C51" w:rsidRDefault="00D84C51" w:rsidP="00632FD9">
            <w:pPr>
              <w:spacing w:after="120"/>
              <w:rPr>
                <w:caps/>
              </w:rPr>
            </w:pPr>
            <w:r>
              <w:rPr>
                <w:caps/>
              </w:rPr>
              <w:t>cas421</w:t>
            </w:r>
          </w:p>
        </w:tc>
        <w:tc>
          <w:tcPr>
            <w:tcW w:w="5040" w:type="dxa"/>
          </w:tcPr>
          <w:p w14:paraId="446BA4C2" w14:textId="77777777" w:rsidR="00D84C51" w:rsidRDefault="00D84C51" w:rsidP="00632FD9">
            <w:pPr>
              <w:spacing w:after="120"/>
              <w:rPr>
                <w:bCs/>
              </w:rPr>
            </w:pPr>
            <w:r>
              <w:rPr>
                <w:bCs/>
              </w:rPr>
              <w:t>Whitebark pine/common juniper</w:t>
            </w:r>
          </w:p>
        </w:tc>
        <w:tc>
          <w:tcPr>
            <w:tcW w:w="3060" w:type="dxa"/>
          </w:tcPr>
          <w:p w14:paraId="709C6EB4" w14:textId="77777777" w:rsidR="00D84C51" w:rsidRDefault="00D84C51" w:rsidP="00632FD9">
            <w:pPr>
              <w:spacing w:after="120"/>
              <w:rPr>
                <w:caps/>
              </w:rPr>
            </w:pPr>
            <w:r>
              <w:rPr>
                <w:caps/>
              </w:rPr>
              <w:t>pial/juco6</w:t>
            </w:r>
          </w:p>
        </w:tc>
      </w:tr>
      <w:tr w:rsidR="00D84C51" w:rsidRPr="00BA4EAB" w14:paraId="61F5212E" w14:textId="77777777" w:rsidTr="00632FD9">
        <w:trPr>
          <w:cantSplit/>
        </w:trPr>
        <w:tc>
          <w:tcPr>
            <w:tcW w:w="1350" w:type="dxa"/>
          </w:tcPr>
          <w:p w14:paraId="623CE53D" w14:textId="77777777" w:rsidR="00D84C51" w:rsidRDefault="00D84C51" w:rsidP="00632FD9">
            <w:pPr>
              <w:spacing w:after="120"/>
              <w:rPr>
                <w:caps/>
              </w:rPr>
            </w:pPr>
            <w:r>
              <w:rPr>
                <w:caps/>
              </w:rPr>
              <w:t>caxx</w:t>
            </w:r>
          </w:p>
        </w:tc>
        <w:tc>
          <w:tcPr>
            <w:tcW w:w="5040" w:type="dxa"/>
          </w:tcPr>
          <w:p w14:paraId="55334567" w14:textId="77777777" w:rsidR="00D84C51" w:rsidRDefault="00D84C51" w:rsidP="00632FD9">
            <w:pPr>
              <w:spacing w:after="120"/>
              <w:rPr>
                <w:bCs/>
              </w:rPr>
            </w:pPr>
            <w:r>
              <w:rPr>
                <w:bCs/>
              </w:rPr>
              <w:t>Mountain hemlock (subalpine parks)</w:t>
            </w:r>
          </w:p>
        </w:tc>
        <w:tc>
          <w:tcPr>
            <w:tcW w:w="3060" w:type="dxa"/>
          </w:tcPr>
          <w:p w14:paraId="2AFA5E01" w14:textId="77777777" w:rsidR="00D84C51" w:rsidRDefault="00D84C51" w:rsidP="00632FD9">
            <w:pPr>
              <w:spacing w:after="120"/>
              <w:rPr>
                <w:caps/>
              </w:rPr>
            </w:pPr>
            <w:r>
              <w:rPr>
                <w:caps/>
              </w:rPr>
              <w:t>tsme</w:t>
            </w:r>
          </w:p>
        </w:tc>
      </w:tr>
      <w:tr w:rsidR="00D84C51" w:rsidRPr="00BA4EAB" w14:paraId="403F0D6E" w14:textId="77777777" w:rsidTr="00632FD9">
        <w:trPr>
          <w:cantSplit/>
        </w:trPr>
        <w:tc>
          <w:tcPr>
            <w:tcW w:w="1350" w:type="dxa"/>
          </w:tcPr>
          <w:p w14:paraId="1406D33B" w14:textId="77777777" w:rsidR="00D84C51" w:rsidRDefault="00D84C51" w:rsidP="00632FD9">
            <w:pPr>
              <w:spacing w:after="120"/>
              <w:rPr>
                <w:caps/>
              </w:rPr>
            </w:pPr>
            <w:r>
              <w:rPr>
                <w:caps/>
              </w:rPr>
              <w:lastRenderedPageBreak/>
              <w:t>cc</w:t>
            </w:r>
          </w:p>
        </w:tc>
        <w:tc>
          <w:tcPr>
            <w:tcW w:w="5040" w:type="dxa"/>
          </w:tcPr>
          <w:p w14:paraId="64E23907" w14:textId="77777777" w:rsidR="00D84C51" w:rsidRDefault="00D84C51" w:rsidP="00632FD9">
            <w:pPr>
              <w:spacing w:after="120"/>
              <w:rPr>
                <w:bCs/>
              </w:rPr>
            </w:pPr>
            <w:r>
              <w:rPr>
                <w:bCs/>
              </w:rPr>
              <w:t>Western red cedar</w:t>
            </w:r>
          </w:p>
        </w:tc>
        <w:tc>
          <w:tcPr>
            <w:tcW w:w="3060" w:type="dxa"/>
          </w:tcPr>
          <w:p w14:paraId="55B29D08" w14:textId="77777777" w:rsidR="00D84C51" w:rsidRDefault="00D84C51" w:rsidP="00632FD9">
            <w:pPr>
              <w:spacing w:after="120"/>
              <w:rPr>
                <w:caps/>
              </w:rPr>
            </w:pPr>
            <w:r>
              <w:rPr>
                <w:caps/>
              </w:rPr>
              <w:t>thpl</w:t>
            </w:r>
          </w:p>
        </w:tc>
      </w:tr>
      <w:tr w:rsidR="00D84C51" w:rsidRPr="00BA4EAB" w14:paraId="153786C0" w14:textId="77777777" w:rsidTr="00632FD9">
        <w:trPr>
          <w:cantSplit/>
        </w:trPr>
        <w:tc>
          <w:tcPr>
            <w:tcW w:w="1350" w:type="dxa"/>
          </w:tcPr>
          <w:p w14:paraId="4DF3006A" w14:textId="77777777" w:rsidR="00D84C51" w:rsidRDefault="00D84C51" w:rsidP="00632FD9">
            <w:pPr>
              <w:spacing w:after="120"/>
              <w:rPr>
                <w:caps/>
              </w:rPr>
            </w:pPr>
            <w:r>
              <w:rPr>
                <w:caps/>
              </w:rPr>
              <w:t>ccc0</w:t>
            </w:r>
          </w:p>
        </w:tc>
        <w:tc>
          <w:tcPr>
            <w:tcW w:w="5040" w:type="dxa"/>
          </w:tcPr>
          <w:p w14:paraId="7E63B8F9" w14:textId="77777777" w:rsidR="00D84C51" w:rsidRDefault="00D84C51" w:rsidP="00632FD9">
            <w:pPr>
              <w:spacing w:after="120"/>
              <w:rPr>
                <w:bCs/>
              </w:rPr>
            </w:pPr>
            <w:r>
              <w:rPr>
                <w:bCs/>
              </w:rPr>
              <w:t>Western red cedar-important conifers</w:t>
            </w:r>
          </w:p>
        </w:tc>
        <w:tc>
          <w:tcPr>
            <w:tcW w:w="3060" w:type="dxa"/>
          </w:tcPr>
          <w:p w14:paraId="52BC19D3" w14:textId="77777777" w:rsidR="00D84C51" w:rsidRDefault="00D84C51" w:rsidP="00632FD9">
            <w:pPr>
              <w:spacing w:after="120"/>
              <w:rPr>
                <w:caps/>
              </w:rPr>
            </w:pPr>
            <w:r>
              <w:rPr>
                <w:caps/>
              </w:rPr>
              <w:t>thpl-2te</w:t>
            </w:r>
          </w:p>
        </w:tc>
      </w:tr>
      <w:tr w:rsidR="00D84C51" w:rsidRPr="00BA4EAB" w14:paraId="36D0CD5B" w14:textId="77777777" w:rsidTr="00632FD9">
        <w:trPr>
          <w:cantSplit/>
        </w:trPr>
        <w:tc>
          <w:tcPr>
            <w:tcW w:w="1350" w:type="dxa"/>
          </w:tcPr>
          <w:p w14:paraId="0E393817" w14:textId="77777777" w:rsidR="00D84C51" w:rsidRDefault="00D84C51" w:rsidP="00632FD9">
            <w:pPr>
              <w:spacing w:after="120"/>
              <w:rPr>
                <w:caps/>
              </w:rPr>
            </w:pPr>
            <w:r>
              <w:rPr>
                <w:caps/>
              </w:rPr>
              <w:t>ccc1</w:t>
            </w:r>
          </w:p>
        </w:tc>
        <w:tc>
          <w:tcPr>
            <w:tcW w:w="5040" w:type="dxa"/>
          </w:tcPr>
          <w:p w14:paraId="442970A5" w14:textId="77777777" w:rsidR="00D84C51" w:rsidRDefault="00D84C51" w:rsidP="00632FD9">
            <w:pPr>
              <w:spacing w:after="120"/>
              <w:rPr>
                <w:bCs/>
              </w:rPr>
            </w:pPr>
            <w:r>
              <w:rPr>
                <w:bCs/>
              </w:rPr>
              <w:t>Western red cedar-Pacific yew</w:t>
            </w:r>
          </w:p>
        </w:tc>
        <w:tc>
          <w:tcPr>
            <w:tcW w:w="3060" w:type="dxa"/>
          </w:tcPr>
          <w:p w14:paraId="04D33CD1" w14:textId="77777777" w:rsidR="00D84C51" w:rsidRDefault="00D84C51" w:rsidP="00632FD9">
            <w:pPr>
              <w:spacing w:after="120"/>
              <w:rPr>
                <w:caps/>
              </w:rPr>
            </w:pPr>
            <w:r>
              <w:rPr>
                <w:caps/>
              </w:rPr>
              <w:t>thpl-tabr2</w:t>
            </w:r>
          </w:p>
        </w:tc>
      </w:tr>
      <w:tr w:rsidR="00D84C51" w:rsidRPr="00BA4EAB" w14:paraId="078246DE" w14:textId="77777777" w:rsidTr="00632FD9">
        <w:trPr>
          <w:cantSplit/>
        </w:trPr>
        <w:tc>
          <w:tcPr>
            <w:tcW w:w="1350" w:type="dxa"/>
          </w:tcPr>
          <w:p w14:paraId="0362F514" w14:textId="77777777" w:rsidR="00D84C51" w:rsidRDefault="00D84C51" w:rsidP="00632FD9">
            <w:pPr>
              <w:spacing w:after="120"/>
              <w:rPr>
                <w:caps/>
              </w:rPr>
            </w:pPr>
            <w:r>
              <w:rPr>
                <w:caps/>
              </w:rPr>
              <w:t>ccc2</w:t>
            </w:r>
          </w:p>
        </w:tc>
        <w:tc>
          <w:tcPr>
            <w:tcW w:w="5040" w:type="dxa"/>
          </w:tcPr>
          <w:p w14:paraId="0660ABA7" w14:textId="77777777" w:rsidR="00D84C51" w:rsidRDefault="00D84C51" w:rsidP="00632FD9">
            <w:pPr>
              <w:spacing w:after="120"/>
              <w:rPr>
                <w:bCs/>
              </w:rPr>
            </w:pPr>
            <w:r>
              <w:rPr>
                <w:bCs/>
              </w:rPr>
              <w:t>Western red cedar-western hemlock</w:t>
            </w:r>
          </w:p>
        </w:tc>
        <w:tc>
          <w:tcPr>
            <w:tcW w:w="3060" w:type="dxa"/>
          </w:tcPr>
          <w:p w14:paraId="45A5DFAA" w14:textId="77777777" w:rsidR="00D84C51" w:rsidRDefault="00D84C51" w:rsidP="00632FD9">
            <w:pPr>
              <w:spacing w:after="120"/>
              <w:rPr>
                <w:caps/>
              </w:rPr>
            </w:pPr>
            <w:r>
              <w:rPr>
                <w:caps/>
              </w:rPr>
              <w:t>thpl-tshe</w:t>
            </w:r>
          </w:p>
        </w:tc>
      </w:tr>
      <w:tr w:rsidR="00D84C51" w:rsidRPr="00BA4EAB" w14:paraId="3A43E51F" w14:textId="77777777" w:rsidTr="00632FD9">
        <w:trPr>
          <w:cantSplit/>
        </w:trPr>
        <w:tc>
          <w:tcPr>
            <w:tcW w:w="1350" w:type="dxa"/>
          </w:tcPr>
          <w:p w14:paraId="2BE5586A" w14:textId="77777777" w:rsidR="00D84C51" w:rsidRDefault="00D84C51" w:rsidP="00632FD9">
            <w:pPr>
              <w:spacing w:after="120"/>
              <w:rPr>
                <w:caps/>
              </w:rPr>
            </w:pPr>
            <w:r>
              <w:rPr>
                <w:caps/>
              </w:rPr>
              <w:t>ccf0</w:t>
            </w:r>
          </w:p>
        </w:tc>
        <w:tc>
          <w:tcPr>
            <w:tcW w:w="5040" w:type="dxa"/>
          </w:tcPr>
          <w:p w14:paraId="187DA2F7" w14:textId="77777777" w:rsidR="00D84C51" w:rsidRDefault="00D84C51" w:rsidP="00632FD9">
            <w:pPr>
              <w:spacing w:after="120"/>
              <w:rPr>
                <w:bCs/>
              </w:rPr>
            </w:pPr>
            <w:r>
              <w:rPr>
                <w:bCs/>
              </w:rPr>
              <w:t>Western red cedar/forb</w:t>
            </w:r>
          </w:p>
        </w:tc>
        <w:tc>
          <w:tcPr>
            <w:tcW w:w="3060" w:type="dxa"/>
          </w:tcPr>
          <w:p w14:paraId="26E1AA02" w14:textId="77777777" w:rsidR="00D84C51" w:rsidRDefault="00D84C51" w:rsidP="00632FD9">
            <w:pPr>
              <w:spacing w:after="120"/>
              <w:rPr>
                <w:caps/>
              </w:rPr>
            </w:pPr>
            <w:r>
              <w:rPr>
                <w:caps/>
              </w:rPr>
              <w:t>thpl/2forb</w:t>
            </w:r>
          </w:p>
        </w:tc>
      </w:tr>
      <w:tr w:rsidR="00D84C51" w:rsidRPr="00BA4EAB" w14:paraId="4610D11A" w14:textId="77777777" w:rsidTr="00632FD9">
        <w:trPr>
          <w:cantSplit/>
        </w:trPr>
        <w:tc>
          <w:tcPr>
            <w:tcW w:w="1350" w:type="dxa"/>
          </w:tcPr>
          <w:p w14:paraId="59B99A4C" w14:textId="77777777" w:rsidR="00D84C51" w:rsidRDefault="00D84C51" w:rsidP="00632FD9">
            <w:pPr>
              <w:spacing w:after="120"/>
              <w:rPr>
                <w:caps/>
              </w:rPr>
            </w:pPr>
            <w:r>
              <w:rPr>
                <w:caps/>
              </w:rPr>
              <w:t>ccf1</w:t>
            </w:r>
          </w:p>
        </w:tc>
        <w:tc>
          <w:tcPr>
            <w:tcW w:w="5040" w:type="dxa"/>
          </w:tcPr>
          <w:p w14:paraId="40612CC0" w14:textId="77777777" w:rsidR="00D84C51" w:rsidRDefault="00D84C51" w:rsidP="00632FD9">
            <w:pPr>
              <w:spacing w:after="120"/>
              <w:rPr>
                <w:bCs/>
              </w:rPr>
            </w:pPr>
            <w:r>
              <w:rPr>
                <w:bCs/>
              </w:rPr>
              <w:t>Western red cedar/common ladyfern</w:t>
            </w:r>
          </w:p>
        </w:tc>
        <w:tc>
          <w:tcPr>
            <w:tcW w:w="3060" w:type="dxa"/>
          </w:tcPr>
          <w:p w14:paraId="6AFEA51A" w14:textId="77777777" w:rsidR="00D84C51" w:rsidRDefault="00D84C51" w:rsidP="00632FD9">
            <w:pPr>
              <w:spacing w:after="120"/>
              <w:rPr>
                <w:caps/>
              </w:rPr>
            </w:pPr>
            <w:r>
              <w:rPr>
                <w:caps/>
              </w:rPr>
              <w:t>thpl/atfi</w:t>
            </w:r>
          </w:p>
        </w:tc>
      </w:tr>
      <w:tr w:rsidR="00D84C51" w:rsidRPr="00BA4EAB" w14:paraId="6AFE651E" w14:textId="77777777" w:rsidTr="00632FD9">
        <w:trPr>
          <w:cantSplit/>
        </w:trPr>
        <w:tc>
          <w:tcPr>
            <w:tcW w:w="1350" w:type="dxa"/>
          </w:tcPr>
          <w:p w14:paraId="0E32B9A0" w14:textId="77777777" w:rsidR="00D84C51" w:rsidRDefault="00D84C51" w:rsidP="00632FD9">
            <w:pPr>
              <w:spacing w:after="120"/>
              <w:rPr>
                <w:caps/>
              </w:rPr>
            </w:pPr>
            <w:r>
              <w:rPr>
                <w:caps/>
              </w:rPr>
              <w:t>ccf110</w:t>
            </w:r>
          </w:p>
        </w:tc>
        <w:tc>
          <w:tcPr>
            <w:tcW w:w="5040" w:type="dxa"/>
          </w:tcPr>
          <w:p w14:paraId="4B07E72C" w14:textId="77777777" w:rsidR="00D84C51" w:rsidRDefault="00D84C51" w:rsidP="00632FD9">
            <w:pPr>
              <w:spacing w:after="120"/>
              <w:rPr>
                <w:bCs/>
              </w:rPr>
            </w:pPr>
            <w:r>
              <w:rPr>
                <w:bCs/>
              </w:rPr>
              <w:t>Western red cedar/common ladyfern-coastal hedgenettle</w:t>
            </w:r>
          </w:p>
        </w:tc>
        <w:tc>
          <w:tcPr>
            <w:tcW w:w="3060" w:type="dxa"/>
          </w:tcPr>
          <w:p w14:paraId="093C57BB" w14:textId="77777777" w:rsidR="00D84C51" w:rsidRDefault="00D84C51" w:rsidP="00632FD9">
            <w:pPr>
              <w:spacing w:after="120"/>
              <w:rPr>
                <w:caps/>
              </w:rPr>
            </w:pPr>
            <w:r>
              <w:rPr>
                <w:caps/>
              </w:rPr>
              <w:t>thpl/atfi-stchc3</w:t>
            </w:r>
          </w:p>
        </w:tc>
      </w:tr>
      <w:tr w:rsidR="00D84C51" w:rsidRPr="00BA4EAB" w14:paraId="1BEF7C9A" w14:textId="77777777" w:rsidTr="00632FD9">
        <w:trPr>
          <w:cantSplit/>
        </w:trPr>
        <w:tc>
          <w:tcPr>
            <w:tcW w:w="1350" w:type="dxa"/>
          </w:tcPr>
          <w:p w14:paraId="3C7A14FA" w14:textId="77777777" w:rsidR="00D84C51" w:rsidRDefault="00D84C51" w:rsidP="00632FD9">
            <w:pPr>
              <w:spacing w:after="120"/>
              <w:rPr>
                <w:caps/>
              </w:rPr>
            </w:pPr>
            <w:r>
              <w:rPr>
                <w:caps/>
              </w:rPr>
              <w:t>ccf121</w:t>
            </w:r>
          </w:p>
        </w:tc>
        <w:tc>
          <w:tcPr>
            <w:tcW w:w="5040" w:type="dxa"/>
          </w:tcPr>
          <w:p w14:paraId="32839602" w14:textId="77777777" w:rsidR="00D84C51" w:rsidRDefault="00D84C51" w:rsidP="00632FD9">
            <w:pPr>
              <w:spacing w:after="120"/>
              <w:rPr>
                <w:bCs/>
              </w:rPr>
            </w:pPr>
            <w:r>
              <w:rPr>
                <w:bCs/>
              </w:rPr>
              <w:t>Western red cedar/common ladyfern</w:t>
            </w:r>
          </w:p>
        </w:tc>
        <w:tc>
          <w:tcPr>
            <w:tcW w:w="3060" w:type="dxa"/>
          </w:tcPr>
          <w:p w14:paraId="7D1EA6BC" w14:textId="77777777" w:rsidR="00D84C51" w:rsidRDefault="00D84C51" w:rsidP="00632FD9">
            <w:pPr>
              <w:spacing w:after="120"/>
              <w:rPr>
                <w:caps/>
              </w:rPr>
            </w:pPr>
            <w:r>
              <w:rPr>
                <w:caps/>
              </w:rPr>
              <w:t>thpl/atfi</w:t>
            </w:r>
          </w:p>
        </w:tc>
      </w:tr>
      <w:tr w:rsidR="00D84C51" w:rsidRPr="00BA4EAB" w14:paraId="1604AFBC" w14:textId="77777777" w:rsidTr="00632FD9">
        <w:trPr>
          <w:cantSplit/>
        </w:trPr>
        <w:tc>
          <w:tcPr>
            <w:tcW w:w="1350" w:type="dxa"/>
          </w:tcPr>
          <w:p w14:paraId="4D8BCEA0" w14:textId="77777777" w:rsidR="00D84C51" w:rsidRDefault="00D84C51" w:rsidP="00632FD9">
            <w:pPr>
              <w:spacing w:after="120"/>
              <w:rPr>
                <w:caps/>
              </w:rPr>
            </w:pPr>
            <w:r>
              <w:rPr>
                <w:caps/>
              </w:rPr>
              <w:t>ccf211</w:t>
            </w:r>
          </w:p>
        </w:tc>
        <w:tc>
          <w:tcPr>
            <w:tcW w:w="5040" w:type="dxa"/>
          </w:tcPr>
          <w:p w14:paraId="0782B030" w14:textId="77777777" w:rsidR="00D84C51" w:rsidRDefault="00D84C51" w:rsidP="00632FD9">
            <w:pPr>
              <w:spacing w:after="120"/>
              <w:rPr>
                <w:bCs/>
              </w:rPr>
            </w:pPr>
            <w:r>
              <w:rPr>
                <w:bCs/>
              </w:rPr>
              <w:t>Western red cedar/Pacific rhododendron/western twinflower</w:t>
            </w:r>
          </w:p>
        </w:tc>
        <w:tc>
          <w:tcPr>
            <w:tcW w:w="3060" w:type="dxa"/>
          </w:tcPr>
          <w:p w14:paraId="3BADCFAB" w14:textId="77777777" w:rsidR="00D84C51" w:rsidRDefault="00D84C51" w:rsidP="00632FD9">
            <w:pPr>
              <w:spacing w:after="120"/>
              <w:rPr>
                <w:caps/>
              </w:rPr>
            </w:pPr>
            <w:r>
              <w:rPr>
                <w:caps/>
              </w:rPr>
              <w:t>thpl/rhma/libol</w:t>
            </w:r>
          </w:p>
        </w:tc>
      </w:tr>
      <w:tr w:rsidR="00D84C51" w:rsidRPr="00BA4EAB" w14:paraId="1ABB9E30" w14:textId="77777777" w:rsidTr="00632FD9">
        <w:trPr>
          <w:cantSplit/>
        </w:trPr>
        <w:tc>
          <w:tcPr>
            <w:tcW w:w="1350" w:type="dxa"/>
          </w:tcPr>
          <w:p w14:paraId="4CD68641" w14:textId="77777777" w:rsidR="00D84C51" w:rsidRDefault="00D84C51" w:rsidP="00632FD9">
            <w:pPr>
              <w:spacing w:after="120"/>
              <w:rPr>
                <w:caps/>
              </w:rPr>
            </w:pPr>
            <w:r>
              <w:rPr>
                <w:caps/>
              </w:rPr>
              <w:t>ccf212</w:t>
            </w:r>
          </w:p>
        </w:tc>
        <w:tc>
          <w:tcPr>
            <w:tcW w:w="5040" w:type="dxa"/>
          </w:tcPr>
          <w:p w14:paraId="5CE945FA" w14:textId="77777777" w:rsidR="00D84C51" w:rsidRDefault="00D84C51" w:rsidP="00632FD9">
            <w:pPr>
              <w:spacing w:after="120"/>
              <w:rPr>
                <w:bCs/>
              </w:rPr>
            </w:pPr>
            <w:r>
              <w:rPr>
                <w:bCs/>
              </w:rPr>
              <w:t>Western red cedar/sweet after death</w:t>
            </w:r>
          </w:p>
        </w:tc>
        <w:tc>
          <w:tcPr>
            <w:tcW w:w="3060" w:type="dxa"/>
          </w:tcPr>
          <w:p w14:paraId="7C2E63E7" w14:textId="77777777" w:rsidR="00D84C51" w:rsidRDefault="00D84C51" w:rsidP="00632FD9">
            <w:pPr>
              <w:spacing w:after="120"/>
              <w:rPr>
                <w:caps/>
              </w:rPr>
            </w:pPr>
            <w:r>
              <w:rPr>
                <w:caps/>
              </w:rPr>
              <w:t>thpl/actr</w:t>
            </w:r>
          </w:p>
        </w:tc>
      </w:tr>
      <w:tr w:rsidR="00D84C51" w:rsidRPr="00BA4EAB" w14:paraId="29DE51A8" w14:textId="77777777" w:rsidTr="00632FD9">
        <w:trPr>
          <w:cantSplit/>
        </w:trPr>
        <w:tc>
          <w:tcPr>
            <w:tcW w:w="1350" w:type="dxa"/>
          </w:tcPr>
          <w:p w14:paraId="2AB06849" w14:textId="77777777" w:rsidR="00D84C51" w:rsidRDefault="00D84C51" w:rsidP="00632FD9">
            <w:pPr>
              <w:spacing w:after="120"/>
              <w:rPr>
                <w:caps/>
              </w:rPr>
            </w:pPr>
            <w:r>
              <w:rPr>
                <w:caps/>
              </w:rPr>
              <w:t>ccf221</w:t>
            </w:r>
          </w:p>
        </w:tc>
        <w:tc>
          <w:tcPr>
            <w:tcW w:w="5040" w:type="dxa"/>
          </w:tcPr>
          <w:p w14:paraId="4C9D91FC" w14:textId="77777777" w:rsidR="00D84C51" w:rsidRDefault="00D84C51" w:rsidP="00632FD9">
            <w:pPr>
              <w:spacing w:after="120"/>
              <w:rPr>
                <w:bCs/>
              </w:rPr>
            </w:pPr>
            <w:r>
              <w:rPr>
                <w:bCs/>
              </w:rPr>
              <w:t>Western red cedar/whipplevine/threeleaf anemone</w:t>
            </w:r>
          </w:p>
        </w:tc>
        <w:tc>
          <w:tcPr>
            <w:tcW w:w="3060" w:type="dxa"/>
          </w:tcPr>
          <w:p w14:paraId="53F645BD" w14:textId="77777777" w:rsidR="00D84C51" w:rsidRDefault="00D84C51" w:rsidP="00632FD9">
            <w:pPr>
              <w:spacing w:after="120"/>
              <w:rPr>
                <w:caps/>
              </w:rPr>
            </w:pPr>
            <w:r>
              <w:rPr>
                <w:caps/>
              </w:rPr>
              <w:t>thpl/whmo/ande</w:t>
            </w:r>
          </w:p>
        </w:tc>
      </w:tr>
      <w:tr w:rsidR="00D84C51" w:rsidRPr="00BA4EAB" w14:paraId="20855276" w14:textId="77777777" w:rsidTr="00632FD9">
        <w:trPr>
          <w:cantSplit/>
        </w:trPr>
        <w:tc>
          <w:tcPr>
            <w:tcW w:w="1350" w:type="dxa"/>
          </w:tcPr>
          <w:p w14:paraId="50EF6662" w14:textId="77777777" w:rsidR="00D84C51" w:rsidRDefault="00D84C51" w:rsidP="00632FD9">
            <w:pPr>
              <w:spacing w:after="120"/>
              <w:rPr>
                <w:caps/>
              </w:rPr>
            </w:pPr>
            <w:r>
              <w:rPr>
                <w:caps/>
              </w:rPr>
              <w:t>ccf222</w:t>
            </w:r>
          </w:p>
        </w:tc>
        <w:tc>
          <w:tcPr>
            <w:tcW w:w="5040" w:type="dxa"/>
          </w:tcPr>
          <w:p w14:paraId="0B379AF7" w14:textId="77777777" w:rsidR="00D84C51" w:rsidRDefault="00D84C51" w:rsidP="00632FD9">
            <w:pPr>
              <w:spacing w:after="120"/>
              <w:rPr>
                <w:bCs/>
              </w:rPr>
            </w:pPr>
            <w:r>
              <w:rPr>
                <w:bCs/>
              </w:rPr>
              <w:t>Western red cedar/wild sarsaparilla</w:t>
            </w:r>
          </w:p>
        </w:tc>
        <w:tc>
          <w:tcPr>
            <w:tcW w:w="3060" w:type="dxa"/>
          </w:tcPr>
          <w:p w14:paraId="6F40B5A4" w14:textId="77777777" w:rsidR="00D84C51" w:rsidRDefault="00D84C51" w:rsidP="00632FD9">
            <w:pPr>
              <w:spacing w:after="120"/>
              <w:rPr>
                <w:caps/>
              </w:rPr>
            </w:pPr>
            <w:r>
              <w:rPr>
                <w:caps/>
              </w:rPr>
              <w:t>thpl/arnu2</w:t>
            </w:r>
          </w:p>
        </w:tc>
      </w:tr>
      <w:tr w:rsidR="00D84C51" w:rsidRPr="00BA4EAB" w14:paraId="41D0E98A" w14:textId="77777777" w:rsidTr="00632FD9">
        <w:trPr>
          <w:cantSplit/>
        </w:trPr>
        <w:tc>
          <w:tcPr>
            <w:tcW w:w="1350" w:type="dxa"/>
          </w:tcPr>
          <w:p w14:paraId="35B93257" w14:textId="77777777" w:rsidR="00D84C51" w:rsidRDefault="00D84C51" w:rsidP="00632FD9">
            <w:pPr>
              <w:spacing w:after="120"/>
              <w:rPr>
                <w:caps/>
              </w:rPr>
            </w:pPr>
            <w:r>
              <w:rPr>
                <w:caps/>
              </w:rPr>
              <w:t>ccfa</w:t>
            </w:r>
          </w:p>
        </w:tc>
        <w:tc>
          <w:tcPr>
            <w:tcW w:w="5040" w:type="dxa"/>
          </w:tcPr>
          <w:p w14:paraId="1CCCF34C" w14:textId="77777777" w:rsidR="00D84C51" w:rsidRDefault="00D84C51" w:rsidP="00632FD9">
            <w:pPr>
              <w:spacing w:after="120"/>
              <w:rPr>
                <w:bCs/>
              </w:rPr>
            </w:pPr>
            <w:r>
              <w:rPr>
                <w:bCs/>
              </w:rPr>
              <w:t>Western red cedar/bride’s bonnet-low forb</w:t>
            </w:r>
          </w:p>
        </w:tc>
        <w:tc>
          <w:tcPr>
            <w:tcW w:w="3060" w:type="dxa"/>
          </w:tcPr>
          <w:p w14:paraId="7D9E6D38" w14:textId="77777777" w:rsidR="00D84C51" w:rsidRDefault="00D84C51" w:rsidP="00632FD9">
            <w:pPr>
              <w:spacing w:after="120"/>
              <w:rPr>
                <w:caps/>
              </w:rPr>
            </w:pPr>
            <w:r>
              <w:rPr>
                <w:caps/>
              </w:rPr>
              <w:t>thpl/clun2-2forb</w:t>
            </w:r>
          </w:p>
        </w:tc>
      </w:tr>
      <w:tr w:rsidR="00D84C51" w:rsidRPr="00BA4EAB" w14:paraId="1FB6027A" w14:textId="77777777" w:rsidTr="00632FD9">
        <w:trPr>
          <w:cantSplit/>
        </w:trPr>
        <w:tc>
          <w:tcPr>
            <w:tcW w:w="1350" w:type="dxa"/>
          </w:tcPr>
          <w:p w14:paraId="069C3811" w14:textId="77777777" w:rsidR="00D84C51" w:rsidRDefault="00D84C51" w:rsidP="00632FD9">
            <w:pPr>
              <w:spacing w:after="120"/>
              <w:rPr>
                <w:caps/>
              </w:rPr>
            </w:pPr>
            <w:r>
              <w:rPr>
                <w:caps/>
              </w:rPr>
              <w:t>ccm0</w:t>
            </w:r>
          </w:p>
        </w:tc>
        <w:tc>
          <w:tcPr>
            <w:tcW w:w="5040" w:type="dxa"/>
          </w:tcPr>
          <w:p w14:paraId="321F8AFD" w14:textId="77777777" w:rsidR="00D84C51" w:rsidRDefault="00D84C51" w:rsidP="00632FD9">
            <w:pPr>
              <w:spacing w:after="120"/>
              <w:rPr>
                <w:bCs/>
              </w:rPr>
            </w:pPr>
            <w:r>
              <w:rPr>
                <w:bCs/>
              </w:rPr>
              <w:t>Western red cedar (wetlands, moist to wet soil)</w:t>
            </w:r>
          </w:p>
        </w:tc>
        <w:tc>
          <w:tcPr>
            <w:tcW w:w="3060" w:type="dxa"/>
          </w:tcPr>
          <w:p w14:paraId="7F23E931" w14:textId="77777777" w:rsidR="00D84C51" w:rsidRDefault="00D84C51" w:rsidP="00632FD9">
            <w:pPr>
              <w:spacing w:after="120"/>
              <w:rPr>
                <w:caps/>
              </w:rPr>
            </w:pPr>
            <w:r>
              <w:rPr>
                <w:caps/>
              </w:rPr>
              <w:t>thpl</w:t>
            </w:r>
          </w:p>
        </w:tc>
      </w:tr>
      <w:tr w:rsidR="00D84C51" w:rsidRPr="00BA4EAB" w14:paraId="5930AD73" w14:textId="77777777" w:rsidTr="00632FD9">
        <w:trPr>
          <w:cantSplit/>
        </w:trPr>
        <w:tc>
          <w:tcPr>
            <w:tcW w:w="1350" w:type="dxa"/>
          </w:tcPr>
          <w:p w14:paraId="2489B799" w14:textId="77777777" w:rsidR="00D84C51" w:rsidRDefault="00D84C51" w:rsidP="00632FD9">
            <w:pPr>
              <w:spacing w:after="120"/>
              <w:rPr>
                <w:caps/>
              </w:rPr>
            </w:pPr>
            <w:r>
              <w:rPr>
                <w:caps/>
              </w:rPr>
              <w:t>ccm1</w:t>
            </w:r>
          </w:p>
        </w:tc>
        <w:tc>
          <w:tcPr>
            <w:tcW w:w="5040" w:type="dxa"/>
          </w:tcPr>
          <w:p w14:paraId="525521AD" w14:textId="77777777" w:rsidR="00D84C51" w:rsidRDefault="00D84C51" w:rsidP="00632FD9">
            <w:pPr>
              <w:spacing w:after="120"/>
              <w:rPr>
                <w:bCs/>
              </w:rPr>
            </w:pPr>
            <w:r>
              <w:rPr>
                <w:bCs/>
              </w:rPr>
              <w:t>Western red cedar/American skunk cabbage (wetlands)</w:t>
            </w:r>
          </w:p>
        </w:tc>
        <w:tc>
          <w:tcPr>
            <w:tcW w:w="3060" w:type="dxa"/>
          </w:tcPr>
          <w:p w14:paraId="26F9D36C" w14:textId="77777777" w:rsidR="00D84C51" w:rsidRDefault="00D84C51" w:rsidP="00632FD9">
            <w:pPr>
              <w:spacing w:after="120"/>
              <w:rPr>
                <w:caps/>
              </w:rPr>
            </w:pPr>
            <w:r>
              <w:rPr>
                <w:caps/>
              </w:rPr>
              <w:t>thpl/lyam3</w:t>
            </w:r>
          </w:p>
        </w:tc>
      </w:tr>
      <w:tr w:rsidR="00D84C51" w:rsidRPr="00BA4EAB" w14:paraId="73CE415E" w14:textId="77777777" w:rsidTr="00632FD9">
        <w:trPr>
          <w:cantSplit/>
        </w:trPr>
        <w:tc>
          <w:tcPr>
            <w:tcW w:w="1350" w:type="dxa"/>
          </w:tcPr>
          <w:p w14:paraId="3B7AFF1A" w14:textId="77777777" w:rsidR="00D84C51" w:rsidRDefault="00D84C51" w:rsidP="00632FD9">
            <w:pPr>
              <w:spacing w:after="120"/>
              <w:rPr>
                <w:caps/>
              </w:rPr>
            </w:pPr>
            <w:r>
              <w:rPr>
                <w:caps/>
              </w:rPr>
              <w:t>ccm2</w:t>
            </w:r>
          </w:p>
        </w:tc>
        <w:tc>
          <w:tcPr>
            <w:tcW w:w="5040" w:type="dxa"/>
          </w:tcPr>
          <w:p w14:paraId="7899589E" w14:textId="77777777" w:rsidR="00D84C51" w:rsidRDefault="00D84C51" w:rsidP="00632FD9">
            <w:pPr>
              <w:spacing w:after="120"/>
              <w:rPr>
                <w:bCs/>
              </w:rPr>
            </w:pPr>
            <w:r>
              <w:rPr>
                <w:bCs/>
              </w:rPr>
              <w:t>Western red cedar/sedge (wedland)</w:t>
            </w:r>
          </w:p>
        </w:tc>
        <w:tc>
          <w:tcPr>
            <w:tcW w:w="3060" w:type="dxa"/>
          </w:tcPr>
          <w:p w14:paraId="2DE98CE0" w14:textId="77777777" w:rsidR="00D84C51" w:rsidRDefault="00D84C51" w:rsidP="00632FD9">
            <w:pPr>
              <w:spacing w:after="120"/>
              <w:rPr>
                <w:caps/>
              </w:rPr>
            </w:pPr>
            <w:r>
              <w:rPr>
                <w:caps/>
              </w:rPr>
              <w:t>thpl/carex</w:t>
            </w:r>
          </w:p>
        </w:tc>
      </w:tr>
      <w:tr w:rsidR="00D84C51" w:rsidRPr="00BA4EAB" w14:paraId="4FC1F4D1" w14:textId="77777777" w:rsidTr="00632FD9">
        <w:trPr>
          <w:cantSplit/>
        </w:trPr>
        <w:tc>
          <w:tcPr>
            <w:tcW w:w="1350" w:type="dxa"/>
          </w:tcPr>
          <w:p w14:paraId="4AAEA4BD" w14:textId="77777777" w:rsidR="00D84C51" w:rsidRDefault="00D84C51" w:rsidP="00632FD9">
            <w:pPr>
              <w:spacing w:after="120"/>
              <w:rPr>
                <w:caps/>
              </w:rPr>
            </w:pPr>
            <w:r>
              <w:rPr>
                <w:caps/>
              </w:rPr>
              <w:t>ccm3</w:t>
            </w:r>
          </w:p>
        </w:tc>
        <w:tc>
          <w:tcPr>
            <w:tcW w:w="5040" w:type="dxa"/>
          </w:tcPr>
          <w:p w14:paraId="28F2CE96" w14:textId="77777777" w:rsidR="00D84C51" w:rsidRDefault="00D84C51" w:rsidP="00632FD9">
            <w:pPr>
              <w:spacing w:after="120"/>
              <w:rPr>
                <w:bCs/>
              </w:rPr>
            </w:pPr>
            <w:r>
              <w:rPr>
                <w:bCs/>
              </w:rPr>
              <w:t>Western red cedar-lodgepole pine/Labrador tea</w:t>
            </w:r>
          </w:p>
        </w:tc>
        <w:tc>
          <w:tcPr>
            <w:tcW w:w="3060" w:type="dxa"/>
          </w:tcPr>
          <w:p w14:paraId="05EC27DD" w14:textId="77777777" w:rsidR="00D84C51" w:rsidRDefault="00D84C51" w:rsidP="00632FD9">
            <w:pPr>
              <w:spacing w:after="120"/>
              <w:rPr>
                <w:caps/>
              </w:rPr>
            </w:pPr>
            <w:r>
              <w:rPr>
                <w:caps/>
              </w:rPr>
              <w:t>thpl-pico/ledum</w:t>
            </w:r>
          </w:p>
        </w:tc>
      </w:tr>
      <w:tr w:rsidR="00D84C51" w:rsidRPr="00BA4EAB" w14:paraId="4DACF1C8" w14:textId="77777777" w:rsidTr="00632FD9">
        <w:trPr>
          <w:cantSplit/>
        </w:trPr>
        <w:tc>
          <w:tcPr>
            <w:tcW w:w="1350" w:type="dxa"/>
          </w:tcPr>
          <w:p w14:paraId="5ED9E438" w14:textId="77777777" w:rsidR="00D84C51" w:rsidRDefault="00D84C51" w:rsidP="00632FD9">
            <w:pPr>
              <w:spacing w:after="120"/>
              <w:rPr>
                <w:caps/>
              </w:rPr>
            </w:pPr>
            <w:r>
              <w:rPr>
                <w:caps/>
              </w:rPr>
              <w:t>ccs0</w:t>
            </w:r>
          </w:p>
        </w:tc>
        <w:tc>
          <w:tcPr>
            <w:tcW w:w="5040" w:type="dxa"/>
          </w:tcPr>
          <w:p w14:paraId="68152091" w14:textId="77777777" w:rsidR="00D84C51" w:rsidRDefault="00D84C51" w:rsidP="00632FD9">
            <w:pPr>
              <w:spacing w:after="120"/>
              <w:rPr>
                <w:bCs/>
              </w:rPr>
            </w:pPr>
            <w:r>
              <w:rPr>
                <w:bCs/>
              </w:rPr>
              <w:t>Western red cedar/shrub</w:t>
            </w:r>
          </w:p>
        </w:tc>
        <w:tc>
          <w:tcPr>
            <w:tcW w:w="3060" w:type="dxa"/>
          </w:tcPr>
          <w:p w14:paraId="0D8F4DEB" w14:textId="77777777" w:rsidR="00D84C51" w:rsidRDefault="00D84C51" w:rsidP="00632FD9">
            <w:pPr>
              <w:spacing w:after="120"/>
              <w:rPr>
                <w:caps/>
              </w:rPr>
            </w:pPr>
            <w:r>
              <w:rPr>
                <w:caps/>
              </w:rPr>
              <w:t>thpl/2shrub</w:t>
            </w:r>
          </w:p>
        </w:tc>
      </w:tr>
      <w:tr w:rsidR="00D84C51" w:rsidRPr="00BA4EAB" w14:paraId="2AA5FC5D" w14:textId="77777777" w:rsidTr="00632FD9">
        <w:trPr>
          <w:cantSplit/>
        </w:trPr>
        <w:tc>
          <w:tcPr>
            <w:tcW w:w="1350" w:type="dxa"/>
          </w:tcPr>
          <w:p w14:paraId="7EC47572" w14:textId="77777777" w:rsidR="00D84C51" w:rsidRDefault="00D84C51" w:rsidP="00632FD9">
            <w:pPr>
              <w:spacing w:after="120"/>
              <w:rPr>
                <w:caps/>
              </w:rPr>
            </w:pPr>
            <w:r>
              <w:rPr>
                <w:caps/>
              </w:rPr>
              <w:t>ccs1</w:t>
            </w:r>
          </w:p>
        </w:tc>
        <w:tc>
          <w:tcPr>
            <w:tcW w:w="5040" w:type="dxa"/>
          </w:tcPr>
          <w:p w14:paraId="51DA96EA" w14:textId="77777777" w:rsidR="00D84C51" w:rsidRDefault="00D84C51" w:rsidP="00632FD9">
            <w:pPr>
              <w:spacing w:after="120"/>
              <w:rPr>
                <w:bCs/>
              </w:rPr>
            </w:pPr>
            <w:r>
              <w:rPr>
                <w:bCs/>
              </w:rPr>
              <w:t>Western red cedar/salmonberry-thimbleberry</w:t>
            </w:r>
          </w:p>
        </w:tc>
        <w:tc>
          <w:tcPr>
            <w:tcW w:w="3060" w:type="dxa"/>
          </w:tcPr>
          <w:p w14:paraId="49DC7CA1" w14:textId="77777777" w:rsidR="00D84C51" w:rsidRDefault="00D84C51" w:rsidP="00632FD9">
            <w:pPr>
              <w:spacing w:after="120"/>
              <w:rPr>
                <w:caps/>
              </w:rPr>
            </w:pPr>
            <w:r>
              <w:rPr>
                <w:caps/>
              </w:rPr>
              <w:t>thpl/rusp-rupa</w:t>
            </w:r>
          </w:p>
        </w:tc>
      </w:tr>
      <w:tr w:rsidR="00D84C51" w:rsidRPr="00BA4EAB" w14:paraId="215B6147" w14:textId="77777777" w:rsidTr="00632FD9">
        <w:trPr>
          <w:cantSplit/>
        </w:trPr>
        <w:tc>
          <w:tcPr>
            <w:tcW w:w="1350" w:type="dxa"/>
          </w:tcPr>
          <w:p w14:paraId="3CCF4763" w14:textId="77777777" w:rsidR="00D84C51" w:rsidRDefault="00D84C51" w:rsidP="00632FD9">
            <w:pPr>
              <w:spacing w:after="120"/>
              <w:rPr>
                <w:caps/>
              </w:rPr>
            </w:pPr>
            <w:r>
              <w:rPr>
                <w:caps/>
              </w:rPr>
              <w:t>ccs110</w:t>
            </w:r>
          </w:p>
        </w:tc>
        <w:tc>
          <w:tcPr>
            <w:tcW w:w="5040" w:type="dxa"/>
          </w:tcPr>
          <w:p w14:paraId="76F2855E" w14:textId="77777777" w:rsidR="00D84C51" w:rsidRDefault="00D84C51" w:rsidP="00632FD9">
            <w:pPr>
              <w:spacing w:after="120"/>
              <w:rPr>
                <w:bCs/>
              </w:rPr>
            </w:pPr>
            <w:r>
              <w:rPr>
                <w:bCs/>
              </w:rPr>
              <w:t>Western red cedar/salmonberry-woodsorrel</w:t>
            </w:r>
          </w:p>
        </w:tc>
        <w:tc>
          <w:tcPr>
            <w:tcW w:w="3060" w:type="dxa"/>
          </w:tcPr>
          <w:p w14:paraId="50F35046" w14:textId="77777777" w:rsidR="00D84C51" w:rsidRDefault="00D84C51" w:rsidP="00632FD9">
            <w:pPr>
              <w:spacing w:after="120"/>
              <w:rPr>
                <w:caps/>
              </w:rPr>
            </w:pPr>
            <w:r>
              <w:rPr>
                <w:caps/>
              </w:rPr>
              <w:t>thpl/rusp-oxali</w:t>
            </w:r>
          </w:p>
        </w:tc>
      </w:tr>
      <w:tr w:rsidR="00D84C51" w:rsidRPr="00BA4EAB" w14:paraId="135D1383" w14:textId="77777777" w:rsidTr="00632FD9">
        <w:trPr>
          <w:cantSplit/>
        </w:trPr>
        <w:tc>
          <w:tcPr>
            <w:tcW w:w="1350" w:type="dxa"/>
          </w:tcPr>
          <w:p w14:paraId="49AF9E16" w14:textId="77777777" w:rsidR="00D84C51" w:rsidRDefault="00D84C51" w:rsidP="00632FD9">
            <w:pPr>
              <w:spacing w:after="120"/>
              <w:rPr>
                <w:caps/>
              </w:rPr>
            </w:pPr>
            <w:r>
              <w:rPr>
                <w:caps/>
              </w:rPr>
              <w:t>ccs2</w:t>
            </w:r>
          </w:p>
        </w:tc>
        <w:tc>
          <w:tcPr>
            <w:tcW w:w="5040" w:type="dxa"/>
          </w:tcPr>
          <w:p w14:paraId="71507BCB" w14:textId="77777777" w:rsidR="00D84C51" w:rsidRDefault="00D84C51" w:rsidP="00632FD9">
            <w:pPr>
              <w:spacing w:after="120"/>
              <w:rPr>
                <w:bCs/>
              </w:rPr>
            </w:pPr>
            <w:r>
              <w:rPr>
                <w:bCs/>
              </w:rPr>
              <w:t>Western red cedar/devilsclub</w:t>
            </w:r>
          </w:p>
        </w:tc>
        <w:tc>
          <w:tcPr>
            <w:tcW w:w="3060" w:type="dxa"/>
          </w:tcPr>
          <w:p w14:paraId="37AA17BA" w14:textId="77777777" w:rsidR="00D84C51" w:rsidRDefault="00D84C51" w:rsidP="00632FD9">
            <w:pPr>
              <w:spacing w:after="120"/>
              <w:rPr>
                <w:caps/>
              </w:rPr>
            </w:pPr>
            <w:r>
              <w:rPr>
                <w:caps/>
              </w:rPr>
              <w:t>thpl/opho</w:t>
            </w:r>
          </w:p>
        </w:tc>
      </w:tr>
      <w:tr w:rsidR="00D84C51" w:rsidRPr="00BA4EAB" w14:paraId="2CA0FEDD" w14:textId="77777777" w:rsidTr="00632FD9">
        <w:trPr>
          <w:cantSplit/>
        </w:trPr>
        <w:tc>
          <w:tcPr>
            <w:tcW w:w="1350" w:type="dxa"/>
          </w:tcPr>
          <w:p w14:paraId="74C2535E" w14:textId="77777777" w:rsidR="00D84C51" w:rsidRDefault="00D84C51" w:rsidP="00632FD9">
            <w:pPr>
              <w:spacing w:after="120"/>
              <w:rPr>
                <w:caps/>
              </w:rPr>
            </w:pPr>
            <w:r>
              <w:rPr>
                <w:caps/>
              </w:rPr>
              <w:t>ccs211</w:t>
            </w:r>
          </w:p>
        </w:tc>
        <w:tc>
          <w:tcPr>
            <w:tcW w:w="5040" w:type="dxa"/>
          </w:tcPr>
          <w:p w14:paraId="5E0521A0" w14:textId="77777777" w:rsidR="00D84C51" w:rsidRDefault="00D84C51" w:rsidP="00632FD9">
            <w:pPr>
              <w:spacing w:after="120"/>
              <w:rPr>
                <w:bCs/>
              </w:rPr>
            </w:pPr>
            <w:r>
              <w:rPr>
                <w:bCs/>
              </w:rPr>
              <w:t>Western red cedar/devilsclub</w:t>
            </w:r>
          </w:p>
        </w:tc>
        <w:tc>
          <w:tcPr>
            <w:tcW w:w="3060" w:type="dxa"/>
          </w:tcPr>
          <w:p w14:paraId="05E7E74C" w14:textId="77777777" w:rsidR="00D84C51" w:rsidRDefault="00D84C51" w:rsidP="00632FD9">
            <w:pPr>
              <w:spacing w:after="120"/>
              <w:rPr>
                <w:caps/>
              </w:rPr>
            </w:pPr>
            <w:r>
              <w:rPr>
                <w:caps/>
              </w:rPr>
              <w:t>thpl/opho</w:t>
            </w:r>
          </w:p>
        </w:tc>
      </w:tr>
      <w:tr w:rsidR="00D84C51" w:rsidRPr="00BA4EAB" w14:paraId="1859AFCB" w14:textId="77777777" w:rsidTr="00632FD9">
        <w:trPr>
          <w:cantSplit/>
        </w:trPr>
        <w:tc>
          <w:tcPr>
            <w:tcW w:w="1350" w:type="dxa"/>
          </w:tcPr>
          <w:p w14:paraId="375E3D3A" w14:textId="77777777" w:rsidR="00D84C51" w:rsidRDefault="00D84C51" w:rsidP="00632FD9">
            <w:pPr>
              <w:spacing w:after="120"/>
              <w:rPr>
                <w:caps/>
              </w:rPr>
            </w:pPr>
            <w:r>
              <w:rPr>
                <w:caps/>
              </w:rPr>
              <w:t>ccs221</w:t>
            </w:r>
          </w:p>
        </w:tc>
        <w:tc>
          <w:tcPr>
            <w:tcW w:w="5040" w:type="dxa"/>
          </w:tcPr>
          <w:p w14:paraId="355FA4DA" w14:textId="77777777" w:rsidR="00D84C51" w:rsidRDefault="00D84C51" w:rsidP="00632FD9">
            <w:pPr>
              <w:spacing w:after="120"/>
              <w:rPr>
                <w:bCs/>
              </w:rPr>
            </w:pPr>
            <w:r>
              <w:rPr>
                <w:bCs/>
              </w:rPr>
              <w:t>Western red cedar-grand fir/devilsclub</w:t>
            </w:r>
          </w:p>
        </w:tc>
        <w:tc>
          <w:tcPr>
            <w:tcW w:w="3060" w:type="dxa"/>
          </w:tcPr>
          <w:p w14:paraId="3143FD50" w14:textId="77777777" w:rsidR="00D84C51" w:rsidRDefault="00D84C51" w:rsidP="00632FD9">
            <w:pPr>
              <w:spacing w:after="120"/>
              <w:rPr>
                <w:caps/>
              </w:rPr>
            </w:pPr>
            <w:r>
              <w:rPr>
                <w:caps/>
              </w:rPr>
              <w:t>thpl-abgr/opho</w:t>
            </w:r>
          </w:p>
        </w:tc>
      </w:tr>
      <w:tr w:rsidR="00D84C51" w:rsidRPr="00BA4EAB" w14:paraId="251B0AF5" w14:textId="77777777" w:rsidTr="00632FD9">
        <w:trPr>
          <w:cantSplit/>
        </w:trPr>
        <w:tc>
          <w:tcPr>
            <w:tcW w:w="1350" w:type="dxa"/>
          </w:tcPr>
          <w:p w14:paraId="43B9CE65" w14:textId="77777777" w:rsidR="00D84C51" w:rsidRDefault="00D84C51" w:rsidP="00632FD9">
            <w:pPr>
              <w:spacing w:after="120"/>
              <w:rPr>
                <w:caps/>
              </w:rPr>
            </w:pPr>
            <w:r>
              <w:rPr>
                <w:caps/>
              </w:rPr>
              <w:lastRenderedPageBreak/>
              <w:t>ccs3</w:t>
            </w:r>
          </w:p>
        </w:tc>
        <w:tc>
          <w:tcPr>
            <w:tcW w:w="5040" w:type="dxa"/>
          </w:tcPr>
          <w:p w14:paraId="4A2FD5C1" w14:textId="77777777" w:rsidR="00D84C51" w:rsidRDefault="00D84C51" w:rsidP="00632FD9">
            <w:pPr>
              <w:spacing w:after="120"/>
              <w:rPr>
                <w:bCs/>
              </w:rPr>
            </w:pPr>
            <w:r>
              <w:rPr>
                <w:bCs/>
              </w:rPr>
              <w:t>Western red cedar/Oregon boxleaf-thinleaf huckleberry</w:t>
            </w:r>
          </w:p>
        </w:tc>
        <w:tc>
          <w:tcPr>
            <w:tcW w:w="3060" w:type="dxa"/>
          </w:tcPr>
          <w:p w14:paraId="28281785" w14:textId="77777777" w:rsidR="00D84C51" w:rsidRDefault="00D84C51" w:rsidP="00632FD9">
            <w:pPr>
              <w:spacing w:after="120"/>
              <w:rPr>
                <w:caps/>
              </w:rPr>
            </w:pPr>
            <w:r>
              <w:rPr>
                <w:caps/>
              </w:rPr>
              <w:t>thpl/pamy-vame</w:t>
            </w:r>
          </w:p>
        </w:tc>
      </w:tr>
      <w:tr w:rsidR="00D84C51" w:rsidRPr="00BA4EAB" w14:paraId="32B15E2B" w14:textId="77777777" w:rsidTr="00632FD9">
        <w:trPr>
          <w:cantSplit/>
        </w:trPr>
        <w:tc>
          <w:tcPr>
            <w:tcW w:w="1350" w:type="dxa"/>
          </w:tcPr>
          <w:p w14:paraId="198010FA" w14:textId="77777777" w:rsidR="00D84C51" w:rsidRDefault="00D84C51" w:rsidP="00632FD9">
            <w:pPr>
              <w:spacing w:after="120"/>
              <w:rPr>
                <w:caps/>
              </w:rPr>
            </w:pPr>
            <w:r>
              <w:rPr>
                <w:caps/>
              </w:rPr>
              <w:t>ccs311</w:t>
            </w:r>
          </w:p>
        </w:tc>
        <w:tc>
          <w:tcPr>
            <w:tcW w:w="5040" w:type="dxa"/>
          </w:tcPr>
          <w:p w14:paraId="61181498" w14:textId="77777777" w:rsidR="00D84C51" w:rsidRDefault="00D84C51" w:rsidP="00632FD9">
            <w:pPr>
              <w:spacing w:after="120"/>
              <w:rPr>
                <w:bCs/>
              </w:rPr>
            </w:pPr>
            <w:r>
              <w:rPr>
                <w:bCs/>
              </w:rPr>
              <w:t>Western red cedar/thinleaf huckleberry</w:t>
            </w:r>
          </w:p>
        </w:tc>
        <w:tc>
          <w:tcPr>
            <w:tcW w:w="3060" w:type="dxa"/>
          </w:tcPr>
          <w:p w14:paraId="73DAF9E3" w14:textId="77777777" w:rsidR="00D84C51" w:rsidRDefault="00D84C51" w:rsidP="00632FD9">
            <w:pPr>
              <w:spacing w:after="120"/>
              <w:rPr>
                <w:caps/>
              </w:rPr>
            </w:pPr>
            <w:r>
              <w:rPr>
                <w:caps/>
              </w:rPr>
              <w:t>thpl/vame</w:t>
            </w:r>
          </w:p>
        </w:tc>
      </w:tr>
      <w:tr w:rsidR="00D84C51" w:rsidRPr="00BA4EAB" w14:paraId="7D77AFE1" w14:textId="77777777" w:rsidTr="00632FD9">
        <w:trPr>
          <w:cantSplit/>
        </w:trPr>
        <w:tc>
          <w:tcPr>
            <w:tcW w:w="1350" w:type="dxa"/>
          </w:tcPr>
          <w:p w14:paraId="59767641" w14:textId="77777777" w:rsidR="00D84C51" w:rsidRDefault="00D84C51" w:rsidP="00632FD9">
            <w:pPr>
              <w:spacing w:after="120"/>
              <w:rPr>
                <w:caps/>
              </w:rPr>
            </w:pPr>
            <w:r>
              <w:rPr>
                <w:caps/>
              </w:rPr>
              <w:t>ccs321</w:t>
            </w:r>
          </w:p>
        </w:tc>
        <w:tc>
          <w:tcPr>
            <w:tcW w:w="5040" w:type="dxa"/>
          </w:tcPr>
          <w:p w14:paraId="30A38543" w14:textId="77777777" w:rsidR="00D84C51" w:rsidRDefault="00D84C51" w:rsidP="00632FD9">
            <w:pPr>
              <w:spacing w:after="120"/>
              <w:rPr>
                <w:bCs/>
              </w:rPr>
            </w:pPr>
            <w:r>
              <w:rPr>
                <w:bCs/>
              </w:rPr>
              <w:t>Western red cedar/Oregon boxleaf</w:t>
            </w:r>
          </w:p>
        </w:tc>
        <w:tc>
          <w:tcPr>
            <w:tcW w:w="3060" w:type="dxa"/>
          </w:tcPr>
          <w:p w14:paraId="0C3C3987" w14:textId="77777777" w:rsidR="00D84C51" w:rsidRDefault="00D84C51" w:rsidP="00632FD9">
            <w:pPr>
              <w:spacing w:after="120"/>
              <w:rPr>
                <w:caps/>
              </w:rPr>
            </w:pPr>
            <w:r>
              <w:rPr>
                <w:caps/>
              </w:rPr>
              <w:t>thpl/pamy</w:t>
            </w:r>
          </w:p>
        </w:tc>
      </w:tr>
      <w:tr w:rsidR="00D84C51" w:rsidRPr="00BA4EAB" w14:paraId="10DF6AEE" w14:textId="77777777" w:rsidTr="00632FD9">
        <w:trPr>
          <w:cantSplit/>
        </w:trPr>
        <w:tc>
          <w:tcPr>
            <w:tcW w:w="1350" w:type="dxa"/>
          </w:tcPr>
          <w:p w14:paraId="73A341A6" w14:textId="77777777" w:rsidR="00D84C51" w:rsidRDefault="00D84C51" w:rsidP="00632FD9">
            <w:pPr>
              <w:spacing w:after="120"/>
              <w:rPr>
                <w:caps/>
              </w:rPr>
            </w:pPr>
            <w:r>
              <w:rPr>
                <w:caps/>
              </w:rPr>
              <w:t>ccs4</w:t>
            </w:r>
          </w:p>
        </w:tc>
        <w:tc>
          <w:tcPr>
            <w:tcW w:w="5040" w:type="dxa"/>
          </w:tcPr>
          <w:p w14:paraId="591A6155" w14:textId="77777777" w:rsidR="00D84C51" w:rsidRDefault="00D84C51" w:rsidP="00632FD9">
            <w:pPr>
              <w:spacing w:after="120"/>
              <w:rPr>
                <w:bCs/>
              </w:rPr>
            </w:pPr>
            <w:r>
              <w:rPr>
                <w:bCs/>
              </w:rPr>
              <w:t>Westerm red cedar/Sitka alder</w:t>
            </w:r>
          </w:p>
        </w:tc>
        <w:tc>
          <w:tcPr>
            <w:tcW w:w="3060" w:type="dxa"/>
          </w:tcPr>
          <w:p w14:paraId="6414E699" w14:textId="77777777" w:rsidR="00D84C51" w:rsidRDefault="00D84C51" w:rsidP="00632FD9">
            <w:pPr>
              <w:spacing w:after="120"/>
              <w:rPr>
                <w:caps/>
              </w:rPr>
            </w:pPr>
            <w:r>
              <w:rPr>
                <w:caps/>
              </w:rPr>
              <w:t>thpl/alvis</w:t>
            </w:r>
          </w:p>
        </w:tc>
      </w:tr>
      <w:tr w:rsidR="00D84C51" w:rsidRPr="00BA4EAB" w14:paraId="33D8F2D9" w14:textId="77777777" w:rsidTr="00632FD9">
        <w:trPr>
          <w:cantSplit/>
        </w:trPr>
        <w:tc>
          <w:tcPr>
            <w:tcW w:w="1350" w:type="dxa"/>
          </w:tcPr>
          <w:p w14:paraId="6615DCCA" w14:textId="77777777" w:rsidR="00D84C51" w:rsidRDefault="00D84C51" w:rsidP="00632FD9">
            <w:pPr>
              <w:spacing w:after="120"/>
              <w:rPr>
                <w:caps/>
              </w:rPr>
            </w:pPr>
            <w:r>
              <w:rPr>
                <w:caps/>
              </w:rPr>
              <w:t>ccs5</w:t>
            </w:r>
          </w:p>
        </w:tc>
        <w:tc>
          <w:tcPr>
            <w:tcW w:w="5040" w:type="dxa"/>
          </w:tcPr>
          <w:p w14:paraId="6FC4114A" w14:textId="77777777" w:rsidR="00D84C51" w:rsidRDefault="00D84C51" w:rsidP="00632FD9">
            <w:pPr>
              <w:spacing w:after="120"/>
              <w:rPr>
                <w:bCs/>
              </w:rPr>
            </w:pPr>
            <w:r>
              <w:rPr>
                <w:bCs/>
              </w:rPr>
              <w:t>Western red cedar/salal-creeping barberry</w:t>
            </w:r>
          </w:p>
        </w:tc>
        <w:tc>
          <w:tcPr>
            <w:tcW w:w="3060" w:type="dxa"/>
          </w:tcPr>
          <w:p w14:paraId="4FD830E7" w14:textId="77777777" w:rsidR="00D84C51" w:rsidRDefault="00D84C51" w:rsidP="00632FD9">
            <w:pPr>
              <w:spacing w:after="120"/>
              <w:rPr>
                <w:caps/>
              </w:rPr>
            </w:pPr>
            <w:r>
              <w:rPr>
                <w:caps/>
              </w:rPr>
              <w:t>thpl/gash-mare11</w:t>
            </w:r>
          </w:p>
        </w:tc>
      </w:tr>
      <w:tr w:rsidR="00D84C51" w:rsidRPr="00BA4EAB" w14:paraId="17E514B2" w14:textId="77777777" w:rsidTr="00632FD9">
        <w:trPr>
          <w:cantSplit/>
        </w:trPr>
        <w:tc>
          <w:tcPr>
            <w:tcW w:w="1350" w:type="dxa"/>
          </w:tcPr>
          <w:p w14:paraId="24E93C03" w14:textId="77777777" w:rsidR="00D84C51" w:rsidRDefault="00D84C51" w:rsidP="00632FD9">
            <w:pPr>
              <w:spacing w:after="120"/>
              <w:rPr>
                <w:caps/>
              </w:rPr>
            </w:pPr>
            <w:r>
              <w:rPr>
                <w:caps/>
              </w:rPr>
              <w:t>cd</w:t>
            </w:r>
          </w:p>
        </w:tc>
        <w:tc>
          <w:tcPr>
            <w:tcW w:w="5040" w:type="dxa"/>
          </w:tcPr>
          <w:p w14:paraId="22AFF604" w14:textId="77777777" w:rsidR="00D84C51" w:rsidRDefault="00D84C51" w:rsidP="00632FD9">
            <w:pPr>
              <w:spacing w:after="120"/>
              <w:rPr>
                <w:bCs/>
              </w:rPr>
            </w:pPr>
            <w:r>
              <w:rPr>
                <w:bCs/>
              </w:rPr>
              <w:t>Douglas-fir</w:t>
            </w:r>
          </w:p>
        </w:tc>
        <w:tc>
          <w:tcPr>
            <w:tcW w:w="3060" w:type="dxa"/>
          </w:tcPr>
          <w:p w14:paraId="537DB066" w14:textId="77777777" w:rsidR="00D84C51" w:rsidRDefault="00D84C51" w:rsidP="00632FD9">
            <w:pPr>
              <w:spacing w:after="120"/>
              <w:rPr>
                <w:caps/>
              </w:rPr>
            </w:pPr>
            <w:r>
              <w:rPr>
                <w:caps/>
              </w:rPr>
              <w:t>psme</w:t>
            </w:r>
          </w:p>
        </w:tc>
      </w:tr>
      <w:tr w:rsidR="00D84C51" w:rsidRPr="00BA4EAB" w14:paraId="33270F83" w14:textId="77777777" w:rsidTr="00632FD9">
        <w:trPr>
          <w:cantSplit/>
        </w:trPr>
        <w:tc>
          <w:tcPr>
            <w:tcW w:w="1350" w:type="dxa"/>
          </w:tcPr>
          <w:p w14:paraId="4A57A9C2" w14:textId="77777777" w:rsidR="00D84C51" w:rsidRDefault="00D84C51" w:rsidP="00632FD9">
            <w:pPr>
              <w:spacing w:after="120"/>
              <w:rPr>
                <w:caps/>
              </w:rPr>
            </w:pPr>
            <w:r>
              <w:rPr>
                <w:caps/>
              </w:rPr>
              <w:t>cdc0</w:t>
            </w:r>
          </w:p>
        </w:tc>
        <w:tc>
          <w:tcPr>
            <w:tcW w:w="5040" w:type="dxa"/>
          </w:tcPr>
          <w:p w14:paraId="2018610E" w14:textId="77777777" w:rsidR="00D84C51" w:rsidRDefault="00D84C51" w:rsidP="00632FD9">
            <w:pPr>
              <w:spacing w:after="120"/>
              <w:rPr>
                <w:bCs/>
              </w:rPr>
            </w:pPr>
            <w:r>
              <w:rPr>
                <w:bCs/>
              </w:rPr>
              <w:t>Douglas-fir with important conifers</w:t>
            </w:r>
          </w:p>
        </w:tc>
        <w:tc>
          <w:tcPr>
            <w:tcW w:w="3060" w:type="dxa"/>
          </w:tcPr>
          <w:p w14:paraId="625006F0" w14:textId="77777777" w:rsidR="00D84C51" w:rsidRDefault="00D84C51" w:rsidP="00632FD9">
            <w:pPr>
              <w:spacing w:after="120"/>
              <w:rPr>
                <w:caps/>
              </w:rPr>
            </w:pPr>
            <w:r>
              <w:rPr>
                <w:caps/>
              </w:rPr>
              <w:t>psme-2te</w:t>
            </w:r>
          </w:p>
        </w:tc>
      </w:tr>
      <w:tr w:rsidR="00D84C51" w:rsidRPr="00BA4EAB" w14:paraId="52624989" w14:textId="77777777" w:rsidTr="00632FD9">
        <w:trPr>
          <w:cantSplit/>
        </w:trPr>
        <w:tc>
          <w:tcPr>
            <w:tcW w:w="1350" w:type="dxa"/>
          </w:tcPr>
          <w:p w14:paraId="7C8AE4C2" w14:textId="77777777" w:rsidR="00D84C51" w:rsidRDefault="00D84C51" w:rsidP="00632FD9">
            <w:pPr>
              <w:spacing w:after="120"/>
              <w:rPr>
                <w:caps/>
              </w:rPr>
            </w:pPr>
            <w:r>
              <w:rPr>
                <w:caps/>
              </w:rPr>
              <w:t>cdc1</w:t>
            </w:r>
          </w:p>
        </w:tc>
        <w:tc>
          <w:tcPr>
            <w:tcW w:w="5040" w:type="dxa"/>
          </w:tcPr>
          <w:p w14:paraId="7776F450" w14:textId="77777777" w:rsidR="00D84C51" w:rsidRDefault="00D84C51" w:rsidP="00632FD9">
            <w:pPr>
              <w:spacing w:after="120"/>
              <w:rPr>
                <w:bCs/>
              </w:rPr>
            </w:pPr>
            <w:r>
              <w:rPr>
                <w:bCs/>
              </w:rPr>
              <w:t>Douglas-fir/Port Orford cedar/Pacific yew</w:t>
            </w:r>
          </w:p>
        </w:tc>
        <w:tc>
          <w:tcPr>
            <w:tcW w:w="3060" w:type="dxa"/>
          </w:tcPr>
          <w:p w14:paraId="29879B6C" w14:textId="77777777" w:rsidR="00D84C51" w:rsidRDefault="00D84C51" w:rsidP="00632FD9">
            <w:pPr>
              <w:spacing w:after="120"/>
              <w:rPr>
                <w:caps/>
              </w:rPr>
            </w:pPr>
            <w:r>
              <w:rPr>
                <w:caps/>
              </w:rPr>
              <w:t>psme-chla/tabr2</w:t>
            </w:r>
          </w:p>
        </w:tc>
      </w:tr>
      <w:tr w:rsidR="00D84C51" w:rsidRPr="00BA4EAB" w14:paraId="420AA5A0" w14:textId="77777777" w:rsidTr="00632FD9">
        <w:trPr>
          <w:cantSplit/>
        </w:trPr>
        <w:tc>
          <w:tcPr>
            <w:tcW w:w="1350" w:type="dxa"/>
          </w:tcPr>
          <w:p w14:paraId="1FABFBAA" w14:textId="77777777" w:rsidR="00D84C51" w:rsidRDefault="00D84C51" w:rsidP="00632FD9">
            <w:pPr>
              <w:spacing w:after="120"/>
              <w:rPr>
                <w:caps/>
              </w:rPr>
            </w:pPr>
            <w:r>
              <w:rPr>
                <w:caps/>
              </w:rPr>
              <w:t>cdc2</w:t>
            </w:r>
          </w:p>
        </w:tc>
        <w:tc>
          <w:tcPr>
            <w:tcW w:w="5040" w:type="dxa"/>
          </w:tcPr>
          <w:p w14:paraId="23E27C01" w14:textId="77777777" w:rsidR="00D84C51" w:rsidRDefault="00D84C51" w:rsidP="00632FD9">
            <w:pPr>
              <w:spacing w:after="120"/>
              <w:rPr>
                <w:bCs/>
              </w:rPr>
            </w:pPr>
            <w:r>
              <w:rPr>
                <w:bCs/>
              </w:rPr>
              <w:t>Douglas-fir-sugar pine (S.W. Oregon)</w:t>
            </w:r>
          </w:p>
        </w:tc>
        <w:tc>
          <w:tcPr>
            <w:tcW w:w="3060" w:type="dxa"/>
          </w:tcPr>
          <w:p w14:paraId="42BC04A2" w14:textId="77777777" w:rsidR="00D84C51" w:rsidRDefault="00D84C51" w:rsidP="00632FD9">
            <w:pPr>
              <w:spacing w:after="120"/>
              <w:rPr>
                <w:caps/>
              </w:rPr>
            </w:pPr>
            <w:r>
              <w:rPr>
                <w:caps/>
              </w:rPr>
              <w:t>psme-pila</w:t>
            </w:r>
          </w:p>
        </w:tc>
      </w:tr>
      <w:tr w:rsidR="00D84C51" w:rsidRPr="00BA4EAB" w14:paraId="2D690B99" w14:textId="77777777" w:rsidTr="00632FD9">
        <w:trPr>
          <w:cantSplit/>
        </w:trPr>
        <w:tc>
          <w:tcPr>
            <w:tcW w:w="1350" w:type="dxa"/>
          </w:tcPr>
          <w:p w14:paraId="2D80BEBF" w14:textId="77777777" w:rsidR="00D84C51" w:rsidRDefault="00D84C51" w:rsidP="00632FD9">
            <w:pPr>
              <w:spacing w:after="120"/>
              <w:rPr>
                <w:caps/>
              </w:rPr>
            </w:pPr>
            <w:r>
              <w:rPr>
                <w:caps/>
              </w:rPr>
              <w:t>cdc3</w:t>
            </w:r>
          </w:p>
        </w:tc>
        <w:tc>
          <w:tcPr>
            <w:tcW w:w="5040" w:type="dxa"/>
          </w:tcPr>
          <w:p w14:paraId="3F227423" w14:textId="77777777" w:rsidR="00D84C51" w:rsidRDefault="00D84C51" w:rsidP="00632FD9">
            <w:pPr>
              <w:spacing w:after="120"/>
              <w:rPr>
                <w:bCs/>
              </w:rPr>
            </w:pPr>
            <w:r>
              <w:rPr>
                <w:bCs/>
              </w:rPr>
              <w:t>Douglas-fir-incense cedar (S.W. Oregon, Douglas-fir infertile)</w:t>
            </w:r>
          </w:p>
        </w:tc>
        <w:tc>
          <w:tcPr>
            <w:tcW w:w="3060" w:type="dxa"/>
          </w:tcPr>
          <w:p w14:paraId="27CE38E2" w14:textId="77777777" w:rsidR="00D84C51" w:rsidRDefault="00D84C51" w:rsidP="00632FD9">
            <w:pPr>
              <w:spacing w:after="120"/>
              <w:rPr>
                <w:caps/>
              </w:rPr>
            </w:pPr>
            <w:r>
              <w:rPr>
                <w:caps/>
              </w:rPr>
              <w:t>psme-cade27</w:t>
            </w:r>
          </w:p>
        </w:tc>
      </w:tr>
      <w:tr w:rsidR="00D84C51" w:rsidRPr="00BA4EAB" w14:paraId="06B37E0E" w14:textId="77777777" w:rsidTr="00632FD9">
        <w:trPr>
          <w:cantSplit/>
        </w:trPr>
        <w:tc>
          <w:tcPr>
            <w:tcW w:w="1350" w:type="dxa"/>
          </w:tcPr>
          <w:p w14:paraId="31EEA9BA" w14:textId="77777777" w:rsidR="00D84C51" w:rsidRDefault="00D84C51" w:rsidP="00632FD9">
            <w:pPr>
              <w:spacing w:after="120"/>
              <w:rPr>
                <w:caps/>
              </w:rPr>
            </w:pPr>
            <w:r>
              <w:rPr>
                <w:caps/>
              </w:rPr>
              <w:t>cdc4</w:t>
            </w:r>
          </w:p>
        </w:tc>
        <w:tc>
          <w:tcPr>
            <w:tcW w:w="5040" w:type="dxa"/>
          </w:tcPr>
          <w:p w14:paraId="2BF20071" w14:textId="77777777" w:rsidR="00D84C51" w:rsidRDefault="00D84C51" w:rsidP="00632FD9">
            <w:pPr>
              <w:spacing w:after="120"/>
              <w:rPr>
                <w:bCs/>
              </w:rPr>
            </w:pPr>
            <w:r>
              <w:rPr>
                <w:bCs/>
              </w:rPr>
              <w:t>Douglas-fir-white fir-grand fir</w:t>
            </w:r>
          </w:p>
        </w:tc>
        <w:tc>
          <w:tcPr>
            <w:tcW w:w="3060" w:type="dxa"/>
          </w:tcPr>
          <w:p w14:paraId="7E07A78B" w14:textId="77777777" w:rsidR="00D84C51" w:rsidRDefault="00D84C51" w:rsidP="00632FD9">
            <w:pPr>
              <w:spacing w:after="120"/>
              <w:rPr>
                <w:caps/>
              </w:rPr>
            </w:pPr>
            <w:r>
              <w:rPr>
                <w:caps/>
              </w:rPr>
              <w:t>psme-abco-abgr</w:t>
            </w:r>
          </w:p>
        </w:tc>
      </w:tr>
      <w:tr w:rsidR="00D84C51" w:rsidRPr="00BA4EAB" w14:paraId="5A9A62EB" w14:textId="77777777" w:rsidTr="00632FD9">
        <w:trPr>
          <w:cantSplit/>
        </w:trPr>
        <w:tc>
          <w:tcPr>
            <w:tcW w:w="1350" w:type="dxa"/>
          </w:tcPr>
          <w:p w14:paraId="2EF78A9F" w14:textId="77777777" w:rsidR="00D84C51" w:rsidRDefault="00D84C51" w:rsidP="00632FD9">
            <w:pPr>
              <w:spacing w:after="120"/>
              <w:rPr>
                <w:caps/>
              </w:rPr>
            </w:pPr>
            <w:r>
              <w:rPr>
                <w:caps/>
              </w:rPr>
              <w:t>cdc412</w:t>
            </w:r>
          </w:p>
        </w:tc>
        <w:tc>
          <w:tcPr>
            <w:tcW w:w="5040" w:type="dxa"/>
          </w:tcPr>
          <w:p w14:paraId="698DBDB1" w14:textId="77777777" w:rsidR="00D84C51" w:rsidRDefault="00D84C51" w:rsidP="00632FD9">
            <w:pPr>
              <w:spacing w:after="120"/>
              <w:rPr>
                <w:bCs/>
              </w:rPr>
            </w:pPr>
            <w:r>
              <w:rPr>
                <w:bCs/>
              </w:rPr>
              <w:t>Douglas-fir-white fir-ponderosa pine</w:t>
            </w:r>
          </w:p>
        </w:tc>
        <w:tc>
          <w:tcPr>
            <w:tcW w:w="3060" w:type="dxa"/>
          </w:tcPr>
          <w:p w14:paraId="7DB31786" w14:textId="77777777" w:rsidR="00D84C51" w:rsidRDefault="00D84C51" w:rsidP="00632FD9">
            <w:pPr>
              <w:spacing w:after="120"/>
              <w:rPr>
                <w:caps/>
              </w:rPr>
            </w:pPr>
            <w:r>
              <w:rPr>
                <w:caps/>
              </w:rPr>
              <w:t>psme-abco-pipo</w:t>
            </w:r>
          </w:p>
        </w:tc>
      </w:tr>
      <w:tr w:rsidR="00D84C51" w:rsidRPr="00BA4EAB" w14:paraId="5DFC095E" w14:textId="77777777" w:rsidTr="00632FD9">
        <w:trPr>
          <w:cantSplit/>
        </w:trPr>
        <w:tc>
          <w:tcPr>
            <w:tcW w:w="1350" w:type="dxa"/>
          </w:tcPr>
          <w:p w14:paraId="6FD1B925" w14:textId="77777777" w:rsidR="00D84C51" w:rsidRDefault="00D84C51" w:rsidP="00632FD9">
            <w:pPr>
              <w:spacing w:after="120"/>
              <w:rPr>
                <w:caps/>
              </w:rPr>
            </w:pPr>
            <w:r>
              <w:rPr>
                <w:caps/>
              </w:rPr>
              <w:t>cdc431</w:t>
            </w:r>
          </w:p>
        </w:tc>
        <w:tc>
          <w:tcPr>
            <w:tcW w:w="5040" w:type="dxa"/>
          </w:tcPr>
          <w:p w14:paraId="5BB8B03C" w14:textId="77777777" w:rsidR="00D84C51" w:rsidRDefault="00D84C51" w:rsidP="00632FD9">
            <w:pPr>
              <w:spacing w:after="120"/>
              <w:rPr>
                <w:bCs/>
              </w:rPr>
            </w:pPr>
            <w:r>
              <w:rPr>
                <w:bCs/>
              </w:rPr>
              <w:t>Douglas fir-white fir/creambush oceanspray</w:t>
            </w:r>
          </w:p>
        </w:tc>
        <w:tc>
          <w:tcPr>
            <w:tcW w:w="3060" w:type="dxa"/>
          </w:tcPr>
          <w:p w14:paraId="574DC7EF" w14:textId="77777777" w:rsidR="00D84C51" w:rsidRDefault="00D84C51" w:rsidP="00632FD9">
            <w:pPr>
              <w:spacing w:after="120"/>
              <w:rPr>
                <w:caps/>
              </w:rPr>
            </w:pPr>
            <w:r>
              <w:rPr>
                <w:caps/>
              </w:rPr>
              <w:t>psme-abco/hodi</w:t>
            </w:r>
          </w:p>
        </w:tc>
      </w:tr>
      <w:tr w:rsidR="00D84C51" w:rsidRPr="00BA4EAB" w14:paraId="045C8689" w14:textId="77777777" w:rsidTr="00632FD9">
        <w:trPr>
          <w:cantSplit/>
        </w:trPr>
        <w:tc>
          <w:tcPr>
            <w:tcW w:w="1350" w:type="dxa"/>
          </w:tcPr>
          <w:p w14:paraId="29004A6B" w14:textId="77777777" w:rsidR="00D84C51" w:rsidRDefault="00D84C51" w:rsidP="00632FD9">
            <w:pPr>
              <w:spacing w:after="120"/>
              <w:rPr>
                <w:caps/>
              </w:rPr>
            </w:pPr>
            <w:r>
              <w:rPr>
                <w:caps/>
              </w:rPr>
              <w:t>cdc432</w:t>
            </w:r>
          </w:p>
        </w:tc>
        <w:tc>
          <w:tcPr>
            <w:tcW w:w="5040" w:type="dxa"/>
          </w:tcPr>
          <w:p w14:paraId="0B33BA99" w14:textId="77777777" w:rsidR="00D84C51" w:rsidRDefault="00D84C51" w:rsidP="00632FD9">
            <w:pPr>
              <w:spacing w:after="120"/>
              <w:rPr>
                <w:bCs/>
              </w:rPr>
            </w:pPr>
            <w:r>
              <w:rPr>
                <w:bCs/>
              </w:rPr>
              <w:t>Douglas-fir-white fir/dwarf Oregon grape</w:t>
            </w:r>
          </w:p>
        </w:tc>
        <w:tc>
          <w:tcPr>
            <w:tcW w:w="3060" w:type="dxa"/>
          </w:tcPr>
          <w:p w14:paraId="5A8A3D3F" w14:textId="77777777" w:rsidR="00D84C51" w:rsidRDefault="00D84C51" w:rsidP="00632FD9">
            <w:pPr>
              <w:spacing w:after="120"/>
              <w:rPr>
                <w:caps/>
              </w:rPr>
            </w:pPr>
            <w:r>
              <w:rPr>
                <w:caps/>
              </w:rPr>
              <w:t>psme-abco/bene</w:t>
            </w:r>
          </w:p>
        </w:tc>
      </w:tr>
      <w:tr w:rsidR="00D84C51" w:rsidRPr="00BA4EAB" w14:paraId="2651C92B" w14:textId="77777777" w:rsidTr="00632FD9">
        <w:trPr>
          <w:cantSplit/>
        </w:trPr>
        <w:tc>
          <w:tcPr>
            <w:tcW w:w="1350" w:type="dxa"/>
          </w:tcPr>
          <w:p w14:paraId="6CA1F7C7" w14:textId="77777777" w:rsidR="00D84C51" w:rsidRDefault="00D84C51" w:rsidP="00632FD9">
            <w:pPr>
              <w:spacing w:after="120"/>
              <w:rPr>
                <w:caps/>
              </w:rPr>
            </w:pPr>
            <w:r>
              <w:rPr>
                <w:caps/>
              </w:rPr>
              <w:t>cdc5</w:t>
            </w:r>
          </w:p>
        </w:tc>
        <w:tc>
          <w:tcPr>
            <w:tcW w:w="5040" w:type="dxa"/>
          </w:tcPr>
          <w:p w14:paraId="1CAB8E79" w14:textId="77777777" w:rsidR="00D84C51" w:rsidRDefault="00D84C51" w:rsidP="00632FD9">
            <w:pPr>
              <w:spacing w:after="120"/>
              <w:rPr>
                <w:bCs/>
              </w:rPr>
            </w:pPr>
            <w:r>
              <w:rPr>
                <w:bCs/>
              </w:rPr>
              <w:t>Douglas-fir-ponderosa pine-Jeffrey pine (S. Oregon)</w:t>
            </w:r>
          </w:p>
        </w:tc>
        <w:tc>
          <w:tcPr>
            <w:tcW w:w="3060" w:type="dxa"/>
          </w:tcPr>
          <w:p w14:paraId="7C857120" w14:textId="77777777" w:rsidR="00D84C51" w:rsidRDefault="00D84C51" w:rsidP="00632FD9">
            <w:pPr>
              <w:spacing w:after="120"/>
              <w:rPr>
                <w:caps/>
              </w:rPr>
            </w:pPr>
            <w:r>
              <w:rPr>
                <w:caps/>
              </w:rPr>
              <w:t>psme-pipo-pije</w:t>
            </w:r>
          </w:p>
        </w:tc>
      </w:tr>
      <w:tr w:rsidR="00D84C51" w:rsidRPr="00BA4EAB" w14:paraId="5293CBA8" w14:textId="77777777" w:rsidTr="00632FD9">
        <w:trPr>
          <w:cantSplit/>
        </w:trPr>
        <w:tc>
          <w:tcPr>
            <w:tcW w:w="1350" w:type="dxa"/>
          </w:tcPr>
          <w:p w14:paraId="2A9F49B8" w14:textId="77777777" w:rsidR="00D84C51" w:rsidRDefault="00D84C51" w:rsidP="00632FD9">
            <w:pPr>
              <w:spacing w:after="120"/>
              <w:rPr>
                <w:caps/>
              </w:rPr>
            </w:pPr>
            <w:r>
              <w:rPr>
                <w:caps/>
              </w:rPr>
              <w:t>cdc511</w:t>
            </w:r>
          </w:p>
        </w:tc>
        <w:tc>
          <w:tcPr>
            <w:tcW w:w="5040" w:type="dxa"/>
          </w:tcPr>
          <w:p w14:paraId="3BDBDC2E" w14:textId="77777777" w:rsidR="00D84C51" w:rsidRDefault="00D84C51" w:rsidP="00632FD9">
            <w:pPr>
              <w:spacing w:after="120"/>
              <w:rPr>
                <w:bCs/>
              </w:rPr>
            </w:pPr>
            <w:r>
              <w:rPr>
                <w:bCs/>
              </w:rPr>
              <w:t>Ponderosa pine-Douglas-fir/antelope bitterbrush-snowbrush ceanothus</w:t>
            </w:r>
          </w:p>
        </w:tc>
        <w:tc>
          <w:tcPr>
            <w:tcW w:w="3060" w:type="dxa"/>
          </w:tcPr>
          <w:p w14:paraId="7C9A9D5C" w14:textId="77777777" w:rsidR="00D84C51" w:rsidRDefault="00D84C51" w:rsidP="00632FD9">
            <w:pPr>
              <w:spacing w:after="120"/>
              <w:rPr>
                <w:caps/>
              </w:rPr>
            </w:pPr>
            <w:r>
              <w:rPr>
                <w:caps/>
              </w:rPr>
              <w:t>pipo-psme/putr2-ceve</w:t>
            </w:r>
          </w:p>
        </w:tc>
      </w:tr>
      <w:tr w:rsidR="00D84C51" w:rsidRPr="00BA4EAB" w14:paraId="40536602" w14:textId="77777777" w:rsidTr="00632FD9">
        <w:trPr>
          <w:cantSplit/>
        </w:trPr>
        <w:tc>
          <w:tcPr>
            <w:tcW w:w="1350" w:type="dxa"/>
          </w:tcPr>
          <w:p w14:paraId="0AF8C1D4" w14:textId="77777777" w:rsidR="00D84C51" w:rsidRDefault="00D84C51" w:rsidP="00632FD9">
            <w:pPr>
              <w:spacing w:after="120"/>
              <w:rPr>
                <w:caps/>
              </w:rPr>
            </w:pPr>
            <w:r>
              <w:rPr>
                <w:caps/>
              </w:rPr>
              <w:t>cdc512</w:t>
            </w:r>
          </w:p>
        </w:tc>
        <w:tc>
          <w:tcPr>
            <w:tcW w:w="5040" w:type="dxa"/>
          </w:tcPr>
          <w:p w14:paraId="043094AC" w14:textId="77777777" w:rsidR="00D84C51" w:rsidRDefault="00D84C51" w:rsidP="00632FD9">
            <w:pPr>
              <w:spacing w:after="120"/>
              <w:rPr>
                <w:bCs/>
              </w:rPr>
            </w:pPr>
            <w:r>
              <w:rPr>
                <w:bCs/>
              </w:rPr>
              <w:t>Ponderosa pine-Douglas-fir/snowberry</w:t>
            </w:r>
          </w:p>
        </w:tc>
        <w:tc>
          <w:tcPr>
            <w:tcW w:w="3060" w:type="dxa"/>
          </w:tcPr>
          <w:p w14:paraId="56C435DE" w14:textId="77777777" w:rsidR="00D84C51" w:rsidRDefault="00D84C51" w:rsidP="00632FD9">
            <w:pPr>
              <w:spacing w:after="120"/>
              <w:rPr>
                <w:caps/>
              </w:rPr>
            </w:pPr>
            <w:r>
              <w:rPr>
                <w:caps/>
              </w:rPr>
              <w:t>pipo-psme/symph</w:t>
            </w:r>
          </w:p>
        </w:tc>
      </w:tr>
      <w:tr w:rsidR="00D84C51" w:rsidRPr="00BA4EAB" w14:paraId="5699BFDA" w14:textId="77777777" w:rsidTr="00632FD9">
        <w:trPr>
          <w:cantSplit/>
        </w:trPr>
        <w:tc>
          <w:tcPr>
            <w:tcW w:w="1350" w:type="dxa"/>
          </w:tcPr>
          <w:p w14:paraId="5A7D24D4" w14:textId="77777777" w:rsidR="00D84C51" w:rsidRDefault="00D84C51" w:rsidP="00632FD9">
            <w:pPr>
              <w:spacing w:after="120"/>
              <w:rPr>
                <w:caps/>
              </w:rPr>
            </w:pPr>
            <w:r>
              <w:rPr>
                <w:caps/>
              </w:rPr>
              <w:t>cdc6</w:t>
            </w:r>
          </w:p>
        </w:tc>
        <w:tc>
          <w:tcPr>
            <w:tcW w:w="5040" w:type="dxa"/>
          </w:tcPr>
          <w:p w14:paraId="0DFACB82" w14:textId="77777777" w:rsidR="00D84C51" w:rsidRDefault="00D84C51" w:rsidP="00632FD9">
            <w:pPr>
              <w:spacing w:after="120"/>
              <w:rPr>
                <w:bCs/>
              </w:rPr>
            </w:pPr>
            <w:r>
              <w:rPr>
                <w:bCs/>
              </w:rPr>
              <w:t>Douglas-fir-redwood</w:t>
            </w:r>
          </w:p>
        </w:tc>
        <w:tc>
          <w:tcPr>
            <w:tcW w:w="3060" w:type="dxa"/>
          </w:tcPr>
          <w:p w14:paraId="695E02AE" w14:textId="77777777" w:rsidR="00D84C51" w:rsidRDefault="00D84C51" w:rsidP="00632FD9">
            <w:pPr>
              <w:spacing w:after="120"/>
              <w:rPr>
                <w:caps/>
              </w:rPr>
            </w:pPr>
            <w:r>
              <w:rPr>
                <w:caps/>
              </w:rPr>
              <w:t>psme-sese3</w:t>
            </w:r>
          </w:p>
        </w:tc>
      </w:tr>
      <w:tr w:rsidR="00D84C51" w:rsidRPr="00BA4EAB" w14:paraId="58126273" w14:textId="77777777" w:rsidTr="00632FD9">
        <w:trPr>
          <w:cantSplit/>
        </w:trPr>
        <w:tc>
          <w:tcPr>
            <w:tcW w:w="1350" w:type="dxa"/>
          </w:tcPr>
          <w:p w14:paraId="6361E496" w14:textId="77777777" w:rsidR="00D84C51" w:rsidRDefault="00D84C51" w:rsidP="00632FD9">
            <w:pPr>
              <w:spacing w:after="120"/>
              <w:rPr>
                <w:caps/>
              </w:rPr>
            </w:pPr>
            <w:r>
              <w:rPr>
                <w:caps/>
              </w:rPr>
              <w:t>cdc7</w:t>
            </w:r>
          </w:p>
        </w:tc>
        <w:tc>
          <w:tcPr>
            <w:tcW w:w="5040" w:type="dxa"/>
          </w:tcPr>
          <w:p w14:paraId="3D8B38E4" w14:textId="77777777" w:rsidR="00D84C51" w:rsidRDefault="00D84C51" w:rsidP="00632FD9">
            <w:pPr>
              <w:spacing w:after="120"/>
              <w:rPr>
                <w:bCs/>
              </w:rPr>
            </w:pPr>
            <w:r>
              <w:rPr>
                <w:bCs/>
              </w:rPr>
              <w:t>Douglas-fir-western hemlock</w:t>
            </w:r>
          </w:p>
        </w:tc>
        <w:tc>
          <w:tcPr>
            <w:tcW w:w="3060" w:type="dxa"/>
          </w:tcPr>
          <w:p w14:paraId="211259F9" w14:textId="77777777" w:rsidR="00D84C51" w:rsidRDefault="00D84C51" w:rsidP="00632FD9">
            <w:pPr>
              <w:spacing w:after="120"/>
              <w:rPr>
                <w:caps/>
              </w:rPr>
            </w:pPr>
            <w:r>
              <w:rPr>
                <w:caps/>
              </w:rPr>
              <w:t>psme-tshe</w:t>
            </w:r>
          </w:p>
        </w:tc>
      </w:tr>
      <w:tr w:rsidR="00D84C51" w:rsidRPr="00BA4EAB" w14:paraId="3041EAAF" w14:textId="77777777" w:rsidTr="00632FD9">
        <w:trPr>
          <w:cantSplit/>
        </w:trPr>
        <w:tc>
          <w:tcPr>
            <w:tcW w:w="1350" w:type="dxa"/>
          </w:tcPr>
          <w:p w14:paraId="5457AA12" w14:textId="77777777" w:rsidR="00D84C51" w:rsidRDefault="00D84C51" w:rsidP="00632FD9">
            <w:pPr>
              <w:spacing w:after="120"/>
              <w:rPr>
                <w:caps/>
              </w:rPr>
            </w:pPr>
            <w:r>
              <w:rPr>
                <w:caps/>
              </w:rPr>
              <w:t>cdc711</w:t>
            </w:r>
          </w:p>
        </w:tc>
        <w:tc>
          <w:tcPr>
            <w:tcW w:w="5040" w:type="dxa"/>
          </w:tcPr>
          <w:p w14:paraId="42245BA4" w14:textId="77777777" w:rsidR="00D84C51" w:rsidRDefault="00D84C51" w:rsidP="00632FD9">
            <w:pPr>
              <w:spacing w:after="120"/>
              <w:rPr>
                <w:bCs/>
              </w:rPr>
            </w:pPr>
            <w:r>
              <w:rPr>
                <w:bCs/>
              </w:rPr>
              <w:t>Douglas-fir-western hemlock/Cascade barberry</w:t>
            </w:r>
          </w:p>
        </w:tc>
        <w:tc>
          <w:tcPr>
            <w:tcW w:w="3060" w:type="dxa"/>
          </w:tcPr>
          <w:p w14:paraId="07DC7A06" w14:textId="77777777" w:rsidR="00D84C51" w:rsidRDefault="00D84C51" w:rsidP="00632FD9">
            <w:pPr>
              <w:spacing w:after="120"/>
              <w:rPr>
                <w:caps/>
              </w:rPr>
            </w:pPr>
            <w:r>
              <w:rPr>
                <w:caps/>
              </w:rPr>
              <w:t>psme-tshe/mane2</w:t>
            </w:r>
          </w:p>
        </w:tc>
      </w:tr>
      <w:tr w:rsidR="00D84C51" w:rsidRPr="00BA4EAB" w14:paraId="3ECB5B0F" w14:textId="77777777" w:rsidTr="00632FD9">
        <w:trPr>
          <w:cantSplit/>
        </w:trPr>
        <w:tc>
          <w:tcPr>
            <w:tcW w:w="1350" w:type="dxa"/>
          </w:tcPr>
          <w:p w14:paraId="6BD4FF62" w14:textId="77777777" w:rsidR="00D84C51" w:rsidRDefault="00D84C51" w:rsidP="00632FD9">
            <w:pPr>
              <w:spacing w:after="120"/>
              <w:rPr>
                <w:caps/>
              </w:rPr>
            </w:pPr>
            <w:r>
              <w:rPr>
                <w:caps/>
              </w:rPr>
              <w:t>cdc712</w:t>
            </w:r>
          </w:p>
        </w:tc>
        <w:tc>
          <w:tcPr>
            <w:tcW w:w="5040" w:type="dxa"/>
          </w:tcPr>
          <w:p w14:paraId="65563B33" w14:textId="77777777" w:rsidR="00D84C51" w:rsidRDefault="00D84C51" w:rsidP="00632FD9">
            <w:pPr>
              <w:spacing w:after="120"/>
              <w:rPr>
                <w:bCs/>
              </w:rPr>
            </w:pPr>
            <w:r>
              <w:rPr>
                <w:bCs/>
              </w:rPr>
              <w:t>Douglas-fir-western hemlock/Pacific rhododendron</w:t>
            </w:r>
          </w:p>
        </w:tc>
        <w:tc>
          <w:tcPr>
            <w:tcW w:w="3060" w:type="dxa"/>
          </w:tcPr>
          <w:p w14:paraId="382A033F" w14:textId="77777777" w:rsidR="00D84C51" w:rsidRDefault="00D84C51" w:rsidP="00632FD9">
            <w:pPr>
              <w:spacing w:after="120"/>
              <w:rPr>
                <w:caps/>
              </w:rPr>
            </w:pPr>
            <w:r>
              <w:rPr>
                <w:caps/>
              </w:rPr>
              <w:t>psme-tshe/rhma3</w:t>
            </w:r>
          </w:p>
        </w:tc>
      </w:tr>
      <w:tr w:rsidR="00D84C51" w:rsidRPr="00BA4EAB" w14:paraId="6F060DC8" w14:textId="77777777" w:rsidTr="00632FD9">
        <w:trPr>
          <w:cantSplit/>
        </w:trPr>
        <w:tc>
          <w:tcPr>
            <w:tcW w:w="1350" w:type="dxa"/>
          </w:tcPr>
          <w:p w14:paraId="1A7119C1" w14:textId="77777777" w:rsidR="00D84C51" w:rsidRDefault="00D84C51" w:rsidP="00632FD9">
            <w:pPr>
              <w:spacing w:after="120"/>
              <w:rPr>
                <w:caps/>
              </w:rPr>
            </w:pPr>
            <w:r>
              <w:rPr>
                <w:caps/>
              </w:rPr>
              <w:t>cdc713</w:t>
            </w:r>
          </w:p>
        </w:tc>
        <w:tc>
          <w:tcPr>
            <w:tcW w:w="5040" w:type="dxa"/>
          </w:tcPr>
          <w:p w14:paraId="7FF5C9A4" w14:textId="77777777" w:rsidR="00D84C51" w:rsidRDefault="00D84C51" w:rsidP="00632FD9">
            <w:pPr>
              <w:spacing w:after="120"/>
              <w:rPr>
                <w:bCs/>
              </w:rPr>
            </w:pPr>
            <w:r>
              <w:rPr>
                <w:bCs/>
              </w:rPr>
              <w:t>Douglas-fir-western hemlock/salal</w:t>
            </w:r>
          </w:p>
        </w:tc>
        <w:tc>
          <w:tcPr>
            <w:tcW w:w="3060" w:type="dxa"/>
          </w:tcPr>
          <w:p w14:paraId="13459231" w14:textId="77777777" w:rsidR="00D84C51" w:rsidRDefault="00D84C51" w:rsidP="00632FD9">
            <w:pPr>
              <w:spacing w:after="120"/>
              <w:rPr>
                <w:caps/>
              </w:rPr>
            </w:pPr>
            <w:r>
              <w:rPr>
                <w:caps/>
              </w:rPr>
              <w:t>psme-tshe/gash</w:t>
            </w:r>
          </w:p>
        </w:tc>
      </w:tr>
      <w:tr w:rsidR="00D84C51" w:rsidRPr="00BA4EAB" w14:paraId="14671DC4" w14:textId="77777777" w:rsidTr="00632FD9">
        <w:trPr>
          <w:cantSplit/>
        </w:trPr>
        <w:tc>
          <w:tcPr>
            <w:tcW w:w="1350" w:type="dxa"/>
          </w:tcPr>
          <w:p w14:paraId="564BA365" w14:textId="77777777" w:rsidR="00D84C51" w:rsidRDefault="00D84C51" w:rsidP="00632FD9">
            <w:pPr>
              <w:spacing w:after="120"/>
              <w:rPr>
                <w:caps/>
              </w:rPr>
            </w:pPr>
            <w:r>
              <w:rPr>
                <w:caps/>
              </w:rPr>
              <w:t>cdf0</w:t>
            </w:r>
          </w:p>
        </w:tc>
        <w:tc>
          <w:tcPr>
            <w:tcW w:w="5040" w:type="dxa"/>
          </w:tcPr>
          <w:p w14:paraId="2EC84F8E" w14:textId="77777777" w:rsidR="00D84C51" w:rsidRDefault="00D84C51" w:rsidP="00632FD9">
            <w:pPr>
              <w:spacing w:after="120"/>
              <w:rPr>
                <w:bCs/>
              </w:rPr>
            </w:pPr>
            <w:r>
              <w:rPr>
                <w:bCs/>
              </w:rPr>
              <w:t>Douglas-fir/forb</w:t>
            </w:r>
          </w:p>
        </w:tc>
        <w:tc>
          <w:tcPr>
            <w:tcW w:w="3060" w:type="dxa"/>
          </w:tcPr>
          <w:p w14:paraId="55A0C9B6" w14:textId="77777777" w:rsidR="00D84C51" w:rsidRDefault="00D84C51" w:rsidP="00632FD9">
            <w:pPr>
              <w:spacing w:after="120"/>
              <w:rPr>
                <w:caps/>
              </w:rPr>
            </w:pPr>
            <w:r>
              <w:rPr>
                <w:caps/>
              </w:rPr>
              <w:t>psme/2forb</w:t>
            </w:r>
          </w:p>
        </w:tc>
      </w:tr>
      <w:tr w:rsidR="00D84C51" w:rsidRPr="00BA4EAB" w14:paraId="5D374A4B" w14:textId="77777777" w:rsidTr="00632FD9">
        <w:trPr>
          <w:cantSplit/>
        </w:trPr>
        <w:tc>
          <w:tcPr>
            <w:tcW w:w="1350" w:type="dxa"/>
          </w:tcPr>
          <w:p w14:paraId="52EDA917" w14:textId="77777777" w:rsidR="00D84C51" w:rsidRDefault="00D84C51" w:rsidP="00632FD9">
            <w:pPr>
              <w:spacing w:after="120"/>
              <w:rPr>
                <w:caps/>
              </w:rPr>
            </w:pPr>
            <w:r>
              <w:rPr>
                <w:caps/>
              </w:rPr>
              <w:lastRenderedPageBreak/>
              <w:t>cdf1</w:t>
            </w:r>
          </w:p>
        </w:tc>
        <w:tc>
          <w:tcPr>
            <w:tcW w:w="5040" w:type="dxa"/>
          </w:tcPr>
          <w:p w14:paraId="027CBCBD" w14:textId="77777777" w:rsidR="00D84C51" w:rsidRDefault="00D84C51" w:rsidP="00632FD9">
            <w:pPr>
              <w:spacing w:after="120"/>
              <w:rPr>
                <w:bCs/>
              </w:rPr>
            </w:pPr>
            <w:r>
              <w:rPr>
                <w:bCs/>
              </w:rPr>
              <w:t>Douglas-fir/common beargrass</w:t>
            </w:r>
          </w:p>
        </w:tc>
        <w:tc>
          <w:tcPr>
            <w:tcW w:w="3060" w:type="dxa"/>
          </w:tcPr>
          <w:p w14:paraId="066148EC" w14:textId="77777777" w:rsidR="00D84C51" w:rsidRDefault="00D84C51" w:rsidP="00632FD9">
            <w:pPr>
              <w:spacing w:after="120"/>
              <w:rPr>
                <w:caps/>
              </w:rPr>
            </w:pPr>
            <w:r>
              <w:rPr>
                <w:caps/>
              </w:rPr>
              <w:t>psme/xete</w:t>
            </w:r>
          </w:p>
        </w:tc>
      </w:tr>
      <w:tr w:rsidR="00D84C51" w:rsidRPr="00BA4EAB" w14:paraId="2310C34D" w14:textId="77777777" w:rsidTr="00632FD9">
        <w:trPr>
          <w:cantSplit/>
        </w:trPr>
        <w:tc>
          <w:tcPr>
            <w:tcW w:w="1350" w:type="dxa"/>
          </w:tcPr>
          <w:p w14:paraId="2D2A17CD" w14:textId="77777777" w:rsidR="00D84C51" w:rsidRDefault="00D84C51" w:rsidP="00632FD9">
            <w:pPr>
              <w:spacing w:after="120"/>
              <w:rPr>
                <w:caps/>
              </w:rPr>
            </w:pPr>
            <w:r>
              <w:rPr>
                <w:caps/>
              </w:rPr>
              <w:t>cdf2</w:t>
            </w:r>
          </w:p>
        </w:tc>
        <w:tc>
          <w:tcPr>
            <w:tcW w:w="5040" w:type="dxa"/>
          </w:tcPr>
          <w:p w14:paraId="42DFEFA2" w14:textId="77777777" w:rsidR="00D84C51" w:rsidRDefault="00D84C51" w:rsidP="00632FD9">
            <w:pPr>
              <w:spacing w:after="120"/>
              <w:rPr>
                <w:bCs/>
              </w:rPr>
            </w:pPr>
            <w:r>
              <w:rPr>
                <w:bCs/>
              </w:rPr>
              <w:t>Douglas-fir/twinflower</w:t>
            </w:r>
          </w:p>
        </w:tc>
        <w:tc>
          <w:tcPr>
            <w:tcW w:w="3060" w:type="dxa"/>
          </w:tcPr>
          <w:p w14:paraId="23F903BA" w14:textId="77777777" w:rsidR="00D84C51" w:rsidRDefault="00D84C51" w:rsidP="00632FD9">
            <w:pPr>
              <w:spacing w:after="120"/>
              <w:rPr>
                <w:caps/>
              </w:rPr>
            </w:pPr>
            <w:r>
              <w:rPr>
                <w:caps/>
              </w:rPr>
              <w:t>psme/libo3</w:t>
            </w:r>
          </w:p>
        </w:tc>
      </w:tr>
      <w:tr w:rsidR="00D84C51" w:rsidRPr="00BA4EAB" w14:paraId="169579ED" w14:textId="77777777" w:rsidTr="00632FD9">
        <w:trPr>
          <w:cantSplit/>
        </w:trPr>
        <w:tc>
          <w:tcPr>
            <w:tcW w:w="1350" w:type="dxa"/>
          </w:tcPr>
          <w:p w14:paraId="55211473" w14:textId="77777777" w:rsidR="00D84C51" w:rsidRDefault="00D84C51" w:rsidP="00632FD9">
            <w:pPr>
              <w:spacing w:after="120"/>
              <w:rPr>
                <w:caps/>
              </w:rPr>
            </w:pPr>
            <w:r>
              <w:rPr>
                <w:caps/>
              </w:rPr>
              <w:t>cdf211</w:t>
            </w:r>
          </w:p>
        </w:tc>
        <w:tc>
          <w:tcPr>
            <w:tcW w:w="5040" w:type="dxa"/>
          </w:tcPr>
          <w:p w14:paraId="711A5172" w14:textId="77777777" w:rsidR="00D84C51" w:rsidRDefault="00D84C51" w:rsidP="00632FD9">
            <w:pPr>
              <w:spacing w:after="120"/>
              <w:rPr>
                <w:bCs/>
              </w:rPr>
            </w:pPr>
            <w:r>
              <w:rPr>
                <w:bCs/>
              </w:rPr>
              <w:t>Douglas-fir/twinflower</w:t>
            </w:r>
          </w:p>
        </w:tc>
        <w:tc>
          <w:tcPr>
            <w:tcW w:w="3060" w:type="dxa"/>
          </w:tcPr>
          <w:p w14:paraId="19B3822B" w14:textId="77777777" w:rsidR="00D84C51" w:rsidRDefault="00D84C51" w:rsidP="00632FD9">
            <w:pPr>
              <w:spacing w:after="120"/>
              <w:rPr>
                <w:caps/>
              </w:rPr>
            </w:pPr>
            <w:r>
              <w:rPr>
                <w:caps/>
              </w:rPr>
              <w:t>psme/libo3</w:t>
            </w:r>
          </w:p>
        </w:tc>
      </w:tr>
      <w:tr w:rsidR="00D84C51" w:rsidRPr="00BA4EAB" w14:paraId="361A0F28" w14:textId="77777777" w:rsidTr="00632FD9">
        <w:trPr>
          <w:cantSplit/>
        </w:trPr>
        <w:tc>
          <w:tcPr>
            <w:tcW w:w="1350" w:type="dxa"/>
          </w:tcPr>
          <w:p w14:paraId="7F732574" w14:textId="77777777" w:rsidR="00D84C51" w:rsidRDefault="00D84C51" w:rsidP="00632FD9">
            <w:pPr>
              <w:spacing w:after="120"/>
              <w:rPr>
                <w:caps/>
              </w:rPr>
            </w:pPr>
            <w:r>
              <w:rPr>
                <w:caps/>
              </w:rPr>
              <w:t>cdf3</w:t>
            </w:r>
          </w:p>
        </w:tc>
        <w:tc>
          <w:tcPr>
            <w:tcW w:w="5040" w:type="dxa"/>
          </w:tcPr>
          <w:p w14:paraId="7F70C15B" w14:textId="77777777" w:rsidR="00D84C51" w:rsidRDefault="00D84C51" w:rsidP="00632FD9">
            <w:pPr>
              <w:spacing w:after="120"/>
              <w:rPr>
                <w:bCs/>
              </w:rPr>
            </w:pPr>
            <w:r>
              <w:rPr>
                <w:bCs/>
              </w:rPr>
              <w:t>Douglas-fir/arnica-low forbs</w:t>
            </w:r>
          </w:p>
        </w:tc>
        <w:tc>
          <w:tcPr>
            <w:tcW w:w="3060" w:type="dxa"/>
          </w:tcPr>
          <w:p w14:paraId="23B6C7C1" w14:textId="77777777" w:rsidR="00D84C51" w:rsidRDefault="00D84C51" w:rsidP="00632FD9">
            <w:pPr>
              <w:spacing w:after="120"/>
              <w:rPr>
                <w:caps/>
              </w:rPr>
            </w:pPr>
            <w:r>
              <w:rPr>
                <w:caps/>
              </w:rPr>
              <w:t>psme/arnic-2forb</w:t>
            </w:r>
          </w:p>
        </w:tc>
      </w:tr>
      <w:tr w:rsidR="00D84C51" w:rsidRPr="00BA4EAB" w14:paraId="21DA210C" w14:textId="77777777" w:rsidTr="00632FD9">
        <w:trPr>
          <w:cantSplit/>
        </w:trPr>
        <w:tc>
          <w:tcPr>
            <w:tcW w:w="1350" w:type="dxa"/>
          </w:tcPr>
          <w:p w14:paraId="20C4356B" w14:textId="77777777" w:rsidR="00D84C51" w:rsidRDefault="00D84C51" w:rsidP="00632FD9">
            <w:pPr>
              <w:spacing w:after="120"/>
              <w:rPr>
                <w:caps/>
              </w:rPr>
            </w:pPr>
            <w:r>
              <w:rPr>
                <w:caps/>
              </w:rPr>
              <w:t>cdf311</w:t>
            </w:r>
          </w:p>
        </w:tc>
        <w:tc>
          <w:tcPr>
            <w:tcW w:w="5040" w:type="dxa"/>
          </w:tcPr>
          <w:p w14:paraId="22421314" w14:textId="77777777" w:rsidR="00D84C51" w:rsidRDefault="00D84C51" w:rsidP="00632FD9">
            <w:pPr>
              <w:spacing w:after="120"/>
              <w:rPr>
                <w:bCs/>
              </w:rPr>
            </w:pPr>
            <w:r>
              <w:rPr>
                <w:bCs/>
              </w:rPr>
              <w:t>Douglas-fir/heartleaf arnica</w:t>
            </w:r>
          </w:p>
        </w:tc>
        <w:tc>
          <w:tcPr>
            <w:tcW w:w="3060" w:type="dxa"/>
          </w:tcPr>
          <w:p w14:paraId="5BE2AB7F" w14:textId="77777777" w:rsidR="00D84C51" w:rsidRDefault="00D84C51" w:rsidP="00632FD9">
            <w:pPr>
              <w:spacing w:after="120"/>
              <w:rPr>
                <w:caps/>
              </w:rPr>
            </w:pPr>
            <w:r>
              <w:rPr>
                <w:caps/>
              </w:rPr>
              <w:t>psme/arco9</w:t>
            </w:r>
          </w:p>
        </w:tc>
      </w:tr>
      <w:tr w:rsidR="00D84C51" w:rsidRPr="00BA4EAB" w14:paraId="1ADBC2BB" w14:textId="77777777" w:rsidTr="00632FD9">
        <w:trPr>
          <w:cantSplit/>
        </w:trPr>
        <w:tc>
          <w:tcPr>
            <w:tcW w:w="1350" w:type="dxa"/>
          </w:tcPr>
          <w:p w14:paraId="48329124" w14:textId="77777777" w:rsidR="00D84C51" w:rsidRDefault="00D84C51" w:rsidP="00632FD9">
            <w:pPr>
              <w:spacing w:after="120"/>
              <w:rPr>
                <w:caps/>
              </w:rPr>
            </w:pPr>
            <w:r>
              <w:rPr>
                <w:caps/>
              </w:rPr>
              <w:t>cdf312</w:t>
            </w:r>
          </w:p>
        </w:tc>
        <w:tc>
          <w:tcPr>
            <w:tcW w:w="5040" w:type="dxa"/>
          </w:tcPr>
          <w:p w14:paraId="56F6EC5E" w14:textId="77777777" w:rsidR="00D84C51" w:rsidRDefault="00D84C51" w:rsidP="00632FD9">
            <w:pPr>
              <w:spacing w:after="120"/>
              <w:rPr>
                <w:bCs/>
              </w:rPr>
            </w:pPr>
            <w:r>
              <w:rPr>
                <w:bCs/>
              </w:rPr>
              <w:t>Douglas-fir/sweetroot</w:t>
            </w:r>
          </w:p>
        </w:tc>
        <w:tc>
          <w:tcPr>
            <w:tcW w:w="3060" w:type="dxa"/>
          </w:tcPr>
          <w:p w14:paraId="59D6A744" w14:textId="77777777" w:rsidR="00D84C51" w:rsidRDefault="00D84C51" w:rsidP="00632FD9">
            <w:pPr>
              <w:spacing w:after="120"/>
              <w:rPr>
                <w:caps/>
              </w:rPr>
            </w:pPr>
            <w:r>
              <w:rPr>
                <w:caps/>
              </w:rPr>
              <w:t>psme/osmor</w:t>
            </w:r>
          </w:p>
        </w:tc>
      </w:tr>
      <w:tr w:rsidR="00D84C51" w:rsidRPr="00BA4EAB" w14:paraId="013562FF" w14:textId="77777777" w:rsidTr="00632FD9">
        <w:trPr>
          <w:cantSplit/>
        </w:trPr>
        <w:tc>
          <w:tcPr>
            <w:tcW w:w="1350" w:type="dxa"/>
          </w:tcPr>
          <w:p w14:paraId="7BCA5067" w14:textId="77777777" w:rsidR="00D84C51" w:rsidRDefault="00D84C51" w:rsidP="00632FD9">
            <w:pPr>
              <w:spacing w:after="120"/>
              <w:rPr>
                <w:caps/>
              </w:rPr>
            </w:pPr>
            <w:r>
              <w:rPr>
                <w:caps/>
              </w:rPr>
              <w:t>cdf4</w:t>
            </w:r>
          </w:p>
        </w:tc>
        <w:tc>
          <w:tcPr>
            <w:tcW w:w="5040" w:type="dxa"/>
          </w:tcPr>
          <w:p w14:paraId="1B7B82C5" w14:textId="77777777" w:rsidR="00D84C51" w:rsidRDefault="00D84C51" w:rsidP="00632FD9">
            <w:pPr>
              <w:spacing w:after="120"/>
              <w:rPr>
                <w:bCs/>
              </w:rPr>
            </w:pPr>
            <w:r>
              <w:rPr>
                <w:bCs/>
              </w:rPr>
              <w:t>Douglas-fir/forb (medium-tall)</w:t>
            </w:r>
          </w:p>
        </w:tc>
        <w:tc>
          <w:tcPr>
            <w:tcW w:w="3060" w:type="dxa"/>
          </w:tcPr>
          <w:p w14:paraId="6C548313" w14:textId="77777777" w:rsidR="00D84C51" w:rsidRDefault="00D84C51" w:rsidP="00632FD9">
            <w:pPr>
              <w:spacing w:after="120"/>
              <w:rPr>
                <w:caps/>
              </w:rPr>
            </w:pPr>
            <w:r>
              <w:rPr>
                <w:caps/>
              </w:rPr>
              <w:t>psme/2forb</w:t>
            </w:r>
          </w:p>
        </w:tc>
      </w:tr>
      <w:tr w:rsidR="00D84C51" w:rsidRPr="00BA4EAB" w14:paraId="2FB72440" w14:textId="77777777" w:rsidTr="00632FD9">
        <w:trPr>
          <w:cantSplit/>
        </w:trPr>
        <w:tc>
          <w:tcPr>
            <w:tcW w:w="1350" w:type="dxa"/>
          </w:tcPr>
          <w:p w14:paraId="7823841C" w14:textId="77777777" w:rsidR="00D84C51" w:rsidRDefault="00D84C51" w:rsidP="00632FD9">
            <w:pPr>
              <w:spacing w:after="120"/>
              <w:rPr>
                <w:caps/>
              </w:rPr>
            </w:pPr>
            <w:r>
              <w:rPr>
                <w:caps/>
              </w:rPr>
              <w:t>cdf411</w:t>
            </w:r>
          </w:p>
        </w:tc>
        <w:tc>
          <w:tcPr>
            <w:tcW w:w="5040" w:type="dxa"/>
          </w:tcPr>
          <w:p w14:paraId="05901E36" w14:textId="77777777" w:rsidR="00D84C51" w:rsidRDefault="00D84C51" w:rsidP="00632FD9">
            <w:pPr>
              <w:spacing w:after="120"/>
              <w:rPr>
                <w:bCs/>
              </w:rPr>
            </w:pPr>
            <w:r>
              <w:rPr>
                <w:bCs/>
              </w:rPr>
              <w:t>Douglas-fir/bush penstemon</w:t>
            </w:r>
          </w:p>
        </w:tc>
        <w:tc>
          <w:tcPr>
            <w:tcW w:w="3060" w:type="dxa"/>
          </w:tcPr>
          <w:p w14:paraId="04E3BC30" w14:textId="77777777" w:rsidR="00D84C51" w:rsidRDefault="00D84C51" w:rsidP="00632FD9">
            <w:pPr>
              <w:spacing w:after="120"/>
              <w:rPr>
                <w:caps/>
              </w:rPr>
            </w:pPr>
            <w:r>
              <w:rPr>
                <w:caps/>
              </w:rPr>
              <w:t>psme/pefr3</w:t>
            </w:r>
          </w:p>
        </w:tc>
      </w:tr>
      <w:tr w:rsidR="00D84C51" w:rsidRPr="00BA4EAB" w14:paraId="6BA33660" w14:textId="77777777" w:rsidTr="00632FD9">
        <w:trPr>
          <w:cantSplit/>
        </w:trPr>
        <w:tc>
          <w:tcPr>
            <w:tcW w:w="1350" w:type="dxa"/>
          </w:tcPr>
          <w:p w14:paraId="1FF6888A" w14:textId="77777777" w:rsidR="00D84C51" w:rsidRDefault="00D84C51" w:rsidP="00632FD9">
            <w:pPr>
              <w:spacing w:after="120"/>
              <w:rPr>
                <w:caps/>
              </w:rPr>
            </w:pPr>
            <w:r>
              <w:rPr>
                <w:caps/>
              </w:rPr>
              <w:t>cdf911</w:t>
            </w:r>
          </w:p>
        </w:tc>
        <w:tc>
          <w:tcPr>
            <w:tcW w:w="5040" w:type="dxa"/>
          </w:tcPr>
          <w:p w14:paraId="4FE0CF14" w14:textId="77777777" w:rsidR="00D84C51" w:rsidRDefault="00D84C51" w:rsidP="00632FD9">
            <w:pPr>
              <w:spacing w:after="120"/>
              <w:rPr>
                <w:bCs/>
              </w:rPr>
            </w:pPr>
            <w:r>
              <w:rPr>
                <w:bCs/>
              </w:rPr>
              <w:t>Douglas-fir/depauperate</w:t>
            </w:r>
          </w:p>
        </w:tc>
        <w:tc>
          <w:tcPr>
            <w:tcW w:w="3060" w:type="dxa"/>
          </w:tcPr>
          <w:p w14:paraId="7E750DE6" w14:textId="77777777" w:rsidR="00D84C51" w:rsidRDefault="00D84C51" w:rsidP="00632FD9">
            <w:pPr>
              <w:spacing w:after="120"/>
              <w:rPr>
                <w:caps/>
              </w:rPr>
            </w:pPr>
            <w:r>
              <w:rPr>
                <w:caps/>
              </w:rPr>
              <w:t>psme/depauperate</w:t>
            </w:r>
          </w:p>
        </w:tc>
      </w:tr>
      <w:tr w:rsidR="00D84C51" w:rsidRPr="00BA4EAB" w14:paraId="31D58D85" w14:textId="77777777" w:rsidTr="00632FD9">
        <w:trPr>
          <w:cantSplit/>
        </w:trPr>
        <w:tc>
          <w:tcPr>
            <w:tcW w:w="1350" w:type="dxa"/>
          </w:tcPr>
          <w:p w14:paraId="6F69EA72" w14:textId="77777777" w:rsidR="00D84C51" w:rsidRDefault="00D84C51" w:rsidP="00632FD9">
            <w:pPr>
              <w:spacing w:after="120"/>
              <w:rPr>
                <w:caps/>
              </w:rPr>
            </w:pPr>
            <w:r>
              <w:rPr>
                <w:caps/>
              </w:rPr>
              <w:t>cdg0</w:t>
            </w:r>
          </w:p>
        </w:tc>
        <w:tc>
          <w:tcPr>
            <w:tcW w:w="5040" w:type="dxa"/>
          </w:tcPr>
          <w:p w14:paraId="4D541511" w14:textId="77777777" w:rsidR="00D84C51" w:rsidRDefault="00D84C51" w:rsidP="00632FD9">
            <w:pPr>
              <w:spacing w:after="120"/>
              <w:rPr>
                <w:bCs/>
              </w:rPr>
            </w:pPr>
            <w:r>
              <w:rPr>
                <w:bCs/>
              </w:rPr>
              <w:t>Douglas-fir/grass</w:t>
            </w:r>
          </w:p>
        </w:tc>
        <w:tc>
          <w:tcPr>
            <w:tcW w:w="3060" w:type="dxa"/>
          </w:tcPr>
          <w:p w14:paraId="2DB91E8B" w14:textId="77777777" w:rsidR="00D84C51" w:rsidRDefault="00D84C51" w:rsidP="00632FD9">
            <w:pPr>
              <w:spacing w:after="120"/>
              <w:rPr>
                <w:caps/>
              </w:rPr>
            </w:pPr>
            <w:r>
              <w:rPr>
                <w:caps/>
              </w:rPr>
              <w:t>psme/2gram</w:t>
            </w:r>
          </w:p>
        </w:tc>
      </w:tr>
      <w:tr w:rsidR="00D84C51" w:rsidRPr="00BA4EAB" w14:paraId="28F47455" w14:textId="77777777" w:rsidTr="00632FD9">
        <w:trPr>
          <w:cantSplit/>
        </w:trPr>
        <w:tc>
          <w:tcPr>
            <w:tcW w:w="1350" w:type="dxa"/>
          </w:tcPr>
          <w:p w14:paraId="68A2E4AE" w14:textId="77777777" w:rsidR="00D84C51" w:rsidRDefault="00D84C51" w:rsidP="00632FD9">
            <w:pPr>
              <w:spacing w:after="120"/>
              <w:rPr>
                <w:caps/>
              </w:rPr>
            </w:pPr>
            <w:r>
              <w:rPr>
                <w:caps/>
              </w:rPr>
              <w:t>cdg1</w:t>
            </w:r>
          </w:p>
        </w:tc>
        <w:tc>
          <w:tcPr>
            <w:tcW w:w="5040" w:type="dxa"/>
          </w:tcPr>
          <w:p w14:paraId="4C2BDE59" w14:textId="77777777" w:rsidR="00D84C51" w:rsidRDefault="00D84C51" w:rsidP="00632FD9">
            <w:pPr>
              <w:spacing w:after="120"/>
              <w:rPr>
                <w:bCs/>
              </w:rPr>
            </w:pPr>
            <w:r>
              <w:rPr>
                <w:bCs/>
              </w:rPr>
              <w:t>Douglas-fir/pinegrass-Geyer’s sedge</w:t>
            </w:r>
          </w:p>
        </w:tc>
        <w:tc>
          <w:tcPr>
            <w:tcW w:w="3060" w:type="dxa"/>
          </w:tcPr>
          <w:p w14:paraId="49FDCED4" w14:textId="77777777" w:rsidR="00D84C51" w:rsidRDefault="00D84C51" w:rsidP="00632FD9">
            <w:pPr>
              <w:spacing w:after="120"/>
              <w:rPr>
                <w:caps/>
              </w:rPr>
            </w:pPr>
            <w:r>
              <w:rPr>
                <w:caps/>
              </w:rPr>
              <w:t>psme/caru-cage2</w:t>
            </w:r>
          </w:p>
        </w:tc>
      </w:tr>
      <w:tr w:rsidR="00D84C51" w:rsidRPr="00BA4EAB" w14:paraId="4D65EEE8" w14:textId="77777777" w:rsidTr="00632FD9">
        <w:trPr>
          <w:cantSplit/>
        </w:trPr>
        <w:tc>
          <w:tcPr>
            <w:tcW w:w="1350" w:type="dxa"/>
          </w:tcPr>
          <w:p w14:paraId="451FA823" w14:textId="77777777" w:rsidR="00D84C51" w:rsidRDefault="00D84C51" w:rsidP="00632FD9">
            <w:pPr>
              <w:spacing w:after="120"/>
              <w:rPr>
                <w:caps/>
              </w:rPr>
            </w:pPr>
            <w:r>
              <w:rPr>
                <w:caps/>
              </w:rPr>
              <w:t>cdg111</w:t>
            </w:r>
          </w:p>
        </w:tc>
        <w:tc>
          <w:tcPr>
            <w:tcW w:w="5040" w:type="dxa"/>
          </w:tcPr>
          <w:p w14:paraId="6A821696" w14:textId="77777777" w:rsidR="00D84C51" w:rsidRDefault="00D84C51" w:rsidP="00632FD9">
            <w:pPr>
              <w:spacing w:after="120"/>
              <w:rPr>
                <w:bCs/>
              </w:rPr>
            </w:pPr>
            <w:r>
              <w:rPr>
                <w:bCs/>
              </w:rPr>
              <w:t>Douglas-fir/Geyer’s sedge (Blue Mountains)</w:t>
            </w:r>
          </w:p>
        </w:tc>
        <w:tc>
          <w:tcPr>
            <w:tcW w:w="3060" w:type="dxa"/>
          </w:tcPr>
          <w:p w14:paraId="1BA96A76" w14:textId="77777777" w:rsidR="00D84C51" w:rsidRDefault="00D84C51" w:rsidP="00632FD9">
            <w:pPr>
              <w:spacing w:after="120"/>
              <w:rPr>
                <w:caps/>
              </w:rPr>
            </w:pPr>
            <w:r>
              <w:rPr>
                <w:caps/>
              </w:rPr>
              <w:t>psme/cage2</w:t>
            </w:r>
          </w:p>
        </w:tc>
      </w:tr>
      <w:tr w:rsidR="00D84C51" w:rsidRPr="00BA4EAB" w14:paraId="6CF9C191" w14:textId="77777777" w:rsidTr="00632FD9">
        <w:trPr>
          <w:cantSplit/>
        </w:trPr>
        <w:tc>
          <w:tcPr>
            <w:tcW w:w="1350" w:type="dxa"/>
          </w:tcPr>
          <w:p w14:paraId="5A8B2368" w14:textId="77777777" w:rsidR="00D84C51" w:rsidRDefault="00D84C51" w:rsidP="00632FD9">
            <w:pPr>
              <w:spacing w:after="120"/>
              <w:rPr>
                <w:caps/>
              </w:rPr>
            </w:pPr>
            <w:r>
              <w:rPr>
                <w:caps/>
              </w:rPr>
              <w:t>cdg112</w:t>
            </w:r>
          </w:p>
        </w:tc>
        <w:tc>
          <w:tcPr>
            <w:tcW w:w="5040" w:type="dxa"/>
          </w:tcPr>
          <w:p w14:paraId="26DA208E" w14:textId="77777777" w:rsidR="00D84C51" w:rsidRDefault="00D84C51" w:rsidP="00632FD9">
            <w:pPr>
              <w:spacing w:after="120"/>
              <w:rPr>
                <w:bCs/>
              </w:rPr>
            </w:pPr>
            <w:r>
              <w:rPr>
                <w:bCs/>
              </w:rPr>
              <w:t>Douglas-fir/pinegrass (Blue Mountains)</w:t>
            </w:r>
          </w:p>
        </w:tc>
        <w:tc>
          <w:tcPr>
            <w:tcW w:w="3060" w:type="dxa"/>
          </w:tcPr>
          <w:p w14:paraId="191F9DE9" w14:textId="77777777" w:rsidR="00D84C51" w:rsidRDefault="00D84C51" w:rsidP="00632FD9">
            <w:pPr>
              <w:spacing w:after="120"/>
              <w:rPr>
                <w:caps/>
              </w:rPr>
            </w:pPr>
            <w:r>
              <w:rPr>
                <w:caps/>
              </w:rPr>
              <w:t>psme/caru</w:t>
            </w:r>
          </w:p>
        </w:tc>
      </w:tr>
      <w:tr w:rsidR="00D84C51" w:rsidRPr="00BA4EAB" w14:paraId="77D29B26" w14:textId="77777777" w:rsidTr="00632FD9">
        <w:trPr>
          <w:cantSplit/>
        </w:trPr>
        <w:tc>
          <w:tcPr>
            <w:tcW w:w="1350" w:type="dxa"/>
          </w:tcPr>
          <w:p w14:paraId="4483D448" w14:textId="77777777" w:rsidR="00D84C51" w:rsidRDefault="00D84C51" w:rsidP="00632FD9">
            <w:pPr>
              <w:spacing w:after="120"/>
              <w:rPr>
                <w:caps/>
              </w:rPr>
            </w:pPr>
            <w:r>
              <w:rPr>
                <w:caps/>
              </w:rPr>
              <w:t>cdg113</w:t>
            </w:r>
          </w:p>
        </w:tc>
        <w:tc>
          <w:tcPr>
            <w:tcW w:w="5040" w:type="dxa"/>
          </w:tcPr>
          <w:p w14:paraId="1073AAB2" w14:textId="77777777" w:rsidR="00D84C51" w:rsidRDefault="00D84C51" w:rsidP="00632FD9">
            <w:pPr>
              <w:spacing w:after="120"/>
              <w:rPr>
                <w:bCs/>
              </w:rPr>
            </w:pPr>
            <w:r>
              <w:rPr>
                <w:bCs/>
              </w:rPr>
              <w:t>Douglas-fir/pinegrass (Idaho)</w:t>
            </w:r>
          </w:p>
        </w:tc>
        <w:tc>
          <w:tcPr>
            <w:tcW w:w="3060" w:type="dxa"/>
          </w:tcPr>
          <w:p w14:paraId="40682EA7" w14:textId="77777777" w:rsidR="00D84C51" w:rsidRDefault="00D84C51" w:rsidP="00632FD9">
            <w:pPr>
              <w:spacing w:after="120"/>
              <w:rPr>
                <w:caps/>
              </w:rPr>
            </w:pPr>
            <w:r>
              <w:rPr>
                <w:caps/>
              </w:rPr>
              <w:t>psme/caru</w:t>
            </w:r>
          </w:p>
        </w:tc>
      </w:tr>
      <w:tr w:rsidR="00D84C51" w:rsidRPr="00BA4EAB" w14:paraId="0A03A5B6" w14:textId="77777777" w:rsidTr="00632FD9">
        <w:trPr>
          <w:cantSplit/>
        </w:trPr>
        <w:tc>
          <w:tcPr>
            <w:tcW w:w="1350" w:type="dxa"/>
          </w:tcPr>
          <w:p w14:paraId="659702E1" w14:textId="77777777" w:rsidR="00D84C51" w:rsidRDefault="00D84C51" w:rsidP="00632FD9">
            <w:pPr>
              <w:spacing w:after="120"/>
              <w:rPr>
                <w:caps/>
              </w:rPr>
            </w:pPr>
            <w:r>
              <w:rPr>
                <w:caps/>
              </w:rPr>
              <w:t>cdg121</w:t>
            </w:r>
          </w:p>
        </w:tc>
        <w:tc>
          <w:tcPr>
            <w:tcW w:w="5040" w:type="dxa"/>
          </w:tcPr>
          <w:p w14:paraId="6D56582A" w14:textId="77777777" w:rsidR="00D84C51" w:rsidRDefault="00D84C51" w:rsidP="00632FD9">
            <w:pPr>
              <w:spacing w:after="120"/>
              <w:rPr>
                <w:bCs/>
              </w:rPr>
            </w:pPr>
            <w:r>
              <w:rPr>
                <w:bCs/>
              </w:rPr>
              <w:t>Douglas-fir/pinegrass</w:t>
            </w:r>
          </w:p>
        </w:tc>
        <w:tc>
          <w:tcPr>
            <w:tcW w:w="3060" w:type="dxa"/>
          </w:tcPr>
          <w:p w14:paraId="248128B6" w14:textId="77777777" w:rsidR="00D84C51" w:rsidRDefault="00D84C51" w:rsidP="00632FD9">
            <w:pPr>
              <w:spacing w:after="120"/>
              <w:rPr>
                <w:caps/>
              </w:rPr>
            </w:pPr>
            <w:r>
              <w:rPr>
                <w:caps/>
              </w:rPr>
              <w:t>psme/caru</w:t>
            </w:r>
          </w:p>
        </w:tc>
      </w:tr>
      <w:tr w:rsidR="00D84C51" w:rsidRPr="00BA4EAB" w14:paraId="702AC3A5" w14:textId="77777777" w:rsidTr="00632FD9">
        <w:trPr>
          <w:cantSplit/>
        </w:trPr>
        <w:tc>
          <w:tcPr>
            <w:tcW w:w="1350" w:type="dxa"/>
          </w:tcPr>
          <w:p w14:paraId="48F8F78E" w14:textId="77777777" w:rsidR="00D84C51" w:rsidRDefault="00D84C51" w:rsidP="00632FD9">
            <w:pPr>
              <w:spacing w:after="120"/>
              <w:rPr>
                <w:caps/>
              </w:rPr>
            </w:pPr>
            <w:r>
              <w:rPr>
                <w:caps/>
              </w:rPr>
              <w:t>cdg122</w:t>
            </w:r>
          </w:p>
        </w:tc>
        <w:tc>
          <w:tcPr>
            <w:tcW w:w="5040" w:type="dxa"/>
          </w:tcPr>
          <w:p w14:paraId="123DE485" w14:textId="77777777" w:rsidR="00D84C51" w:rsidRDefault="00D84C51" w:rsidP="00632FD9">
            <w:pPr>
              <w:spacing w:after="120"/>
              <w:rPr>
                <w:bCs/>
              </w:rPr>
            </w:pPr>
            <w:r>
              <w:rPr>
                <w:bCs/>
              </w:rPr>
              <w:t>Douglas-fir/pinegrass-kinnikinnick</w:t>
            </w:r>
          </w:p>
        </w:tc>
        <w:tc>
          <w:tcPr>
            <w:tcW w:w="3060" w:type="dxa"/>
          </w:tcPr>
          <w:p w14:paraId="6B74854D" w14:textId="77777777" w:rsidR="00D84C51" w:rsidRDefault="00D84C51" w:rsidP="00632FD9">
            <w:pPr>
              <w:spacing w:after="120"/>
              <w:rPr>
                <w:caps/>
              </w:rPr>
            </w:pPr>
            <w:r>
              <w:rPr>
                <w:caps/>
              </w:rPr>
              <w:t>psme/caru-aruv</w:t>
            </w:r>
          </w:p>
        </w:tc>
      </w:tr>
      <w:tr w:rsidR="00D84C51" w:rsidRPr="00BA4EAB" w14:paraId="75EAE9A9" w14:textId="77777777" w:rsidTr="00632FD9">
        <w:trPr>
          <w:cantSplit/>
        </w:trPr>
        <w:tc>
          <w:tcPr>
            <w:tcW w:w="1350" w:type="dxa"/>
          </w:tcPr>
          <w:p w14:paraId="33A087B4" w14:textId="77777777" w:rsidR="00D84C51" w:rsidRDefault="00D84C51" w:rsidP="00632FD9">
            <w:pPr>
              <w:spacing w:after="120"/>
              <w:rPr>
                <w:caps/>
              </w:rPr>
            </w:pPr>
            <w:r>
              <w:rPr>
                <w:caps/>
              </w:rPr>
              <w:t>cdg123</w:t>
            </w:r>
          </w:p>
        </w:tc>
        <w:tc>
          <w:tcPr>
            <w:tcW w:w="5040" w:type="dxa"/>
          </w:tcPr>
          <w:p w14:paraId="3082DA7C" w14:textId="77777777" w:rsidR="00D84C51" w:rsidRDefault="00D84C51" w:rsidP="00632FD9">
            <w:pPr>
              <w:spacing w:after="120"/>
              <w:rPr>
                <w:bCs/>
              </w:rPr>
            </w:pPr>
            <w:r>
              <w:rPr>
                <w:bCs/>
              </w:rPr>
              <w:t>Douglas-fir/kinnikinnick (Okanogan)</w:t>
            </w:r>
          </w:p>
        </w:tc>
        <w:tc>
          <w:tcPr>
            <w:tcW w:w="3060" w:type="dxa"/>
          </w:tcPr>
          <w:p w14:paraId="27049593" w14:textId="77777777" w:rsidR="00D84C51" w:rsidRDefault="00D84C51" w:rsidP="00632FD9">
            <w:pPr>
              <w:spacing w:after="120"/>
              <w:rPr>
                <w:caps/>
              </w:rPr>
            </w:pPr>
            <w:r>
              <w:rPr>
                <w:caps/>
              </w:rPr>
              <w:t>psme/aruv</w:t>
            </w:r>
          </w:p>
        </w:tc>
      </w:tr>
      <w:tr w:rsidR="00D84C51" w:rsidRPr="00BA4EAB" w14:paraId="2BC42449" w14:textId="77777777" w:rsidTr="00632FD9">
        <w:trPr>
          <w:cantSplit/>
        </w:trPr>
        <w:tc>
          <w:tcPr>
            <w:tcW w:w="1350" w:type="dxa"/>
          </w:tcPr>
          <w:p w14:paraId="5013009D" w14:textId="77777777" w:rsidR="00D84C51" w:rsidRDefault="00D84C51" w:rsidP="00632FD9">
            <w:pPr>
              <w:spacing w:after="120"/>
              <w:rPr>
                <w:caps/>
              </w:rPr>
            </w:pPr>
            <w:r>
              <w:rPr>
                <w:caps/>
              </w:rPr>
              <w:t>cdg131</w:t>
            </w:r>
          </w:p>
        </w:tc>
        <w:tc>
          <w:tcPr>
            <w:tcW w:w="5040" w:type="dxa"/>
          </w:tcPr>
          <w:p w14:paraId="040B696C" w14:textId="77777777" w:rsidR="00D84C51" w:rsidRDefault="00D84C51" w:rsidP="00632FD9">
            <w:pPr>
              <w:spacing w:after="120"/>
              <w:rPr>
                <w:bCs/>
              </w:rPr>
            </w:pPr>
            <w:r>
              <w:rPr>
                <w:bCs/>
              </w:rPr>
              <w:t>Douglas-fir/pinegrass (Oaknogan and colville)</w:t>
            </w:r>
          </w:p>
        </w:tc>
        <w:tc>
          <w:tcPr>
            <w:tcW w:w="3060" w:type="dxa"/>
          </w:tcPr>
          <w:p w14:paraId="44D7F44E" w14:textId="77777777" w:rsidR="00D84C51" w:rsidRDefault="00D84C51" w:rsidP="00632FD9">
            <w:pPr>
              <w:spacing w:after="120"/>
              <w:rPr>
                <w:caps/>
              </w:rPr>
            </w:pPr>
            <w:r>
              <w:rPr>
                <w:caps/>
              </w:rPr>
              <w:t>psme/caru</w:t>
            </w:r>
          </w:p>
        </w:tc>
      </w:tr>
      <w:tr w:rsidR="00D84C51" w:rsidRPr="00BA4EAB" w14:paraId="73430FBA" w14:textId="77777777" w:rsidTr="00632FD9">
        <w:trPr>
          <w:cantSplit/>
        </w:trPr>
        <w:tc>
          <w:tcPr>
            <w:tcW w:w="1350" w:type="dxa"/>
          </w:tcPr>
          <w:p w14:paraId="1EB0D718" w14:textId="77777777" w:rsidR="00D84C51" w:rsidRDefault="00D84C51" w:rsidP="00632FD9">
            <w:pPr>
              <w:spacing w:after="120"/>
              <w:rPr>
                <w:caps/>
              </w:rPr>
            </w:pPr>
            <w:r>
              <w:rPr>
                <w:caps/>
              </w:rPr>
              <w:t>cdg132</w:t>
            </w:r>
          </w:p>
        </w:tc>
        <w:tc>
          <w:tcPr>
            <w:tcW w:w="5040" w:type="dxa"/>
          </w:tcPr>
          <w:p w14:paraId="01386DA4" w14:textId="77777777" w:rsidR="00D84C51" w:rsidRDefault="00D84C51" w:rsidP="00632FD9">
            <w:pPr>
              <w:spacing w:after="120"/>
              <w:rPr>
                <w:bCs/>
              </w:rPr>
            </w:pPr>
            <w:r>
              <w:rPr>
                <w:bCs/>
              </w:rPr>
              <w:t>Douglas-fir/Geyer’s sedge (Wenatchee)</w:t>
            </w:r>
          </w:p>
        </w:tc>
        <w:tc>
          <w:tcPr>
            <w:tcW w:w="3060" w:type="dxa"/>
          </w:tcPr>
          <w:p w14:paraId="6CD2EFB6" w14:textId="77777777" w:rsidR="00D84C51" w:rsidRDefault="00D84C51" w:rsidP="00632FD9">
            <w:pPr>
              <w:spacing w:after="120"/>
              <w:rPr>
                <w:caps/>
              </w:rPr>
            </w:pPr>
            <w:r>
              <w:rPr>
                <w:caps/>
              </w:rPr>
              <w:t>psme/cage2</w:t>
            </w:r>
          </w:p>
        </w:tc>
      </w:tr>
      <w:tr w:rsidR="00D84C51" w:rsidRPr="00BA4EAB" w14:paraId="53058232" w14:textId="77777777" w:rsidTr="00632FD9">
        <w:trPr>
          <w:cantSplit/>
        </w:trPr>
        <w:tc>
          <w:tcPr>
            <w:tcW w:w="1350" w:type="dxa"/>
          </w:tcPr>
          <w:p w14:paraId="6EBF4C7A" w14:textId="77777777" w:rsidR="00D84C51" w:rsidRDefault="00D84C51" w:rsidP="00632FD9">
            <w:pPr>
              <w:spacing w:after="120"/>
              <w:rPr>
                <w:caps/>
              </w:rPr>
            </w:pPr>
            <w:r>
              <w:rPr>
                <w:caps/>
              </w:rPr>
              <w:t>cdg134</w:t>
            </w:r>
          </w:p>
        </w:tc>
        <w:tc>
          <w:tcPr>
            <w:tcW w:w="5040" w:type="dxa"/>
          </w:tcPr>
          <w:p w14:paraId="3BE5D28A" w14:textId="77777777" w:rsidR="00D84C51" w:rsidRDefault="00D84C51" w:rsidP="00632FD9">
            <w:pPr>
              <w:spacing w:after="120"/>
              <w:rPr>
                <w:bCs/>
              </w:rPr>
            </w:pPr>
            <w:r>
              <w:rPr>
                <w:bCs/>
              </w:rPr>
              <w:t>Douglas-fir/pinegrass-bluebunch wheatgrass</w:t>
            </w:r>
          </w:p>
        </w:tc>
        <w:tc>
          <w:tcPr>
            <w:tcW w:w="3060" w:type="dxa"/>
          </w:tcPr>
          <w:p w14:paraId="7ACAD976" w14:textId="77777777" w:rsidR="00D84C51" w:rsidRDefault="00D84C51" w:rsidP="00632FD9">
            <w:pPr>
              <w:spacing w:after="120"/>
              <w:rPr>
                <w:caps/>
              </w:rPr>
            </w:pPr>
            <w:r>
              <w:rPr>
                <w:caps/>
              </w:rPr>
              <w:t>psme/caru-pssps</w:t>
            </w:r>
          </w:p>
        </w:tc>
      </w:tr>
      <w:tr w:rsidR="00D84C51" w:rsidRPr="00BA4EAB" w14:paraId="3583572B" w14:textId="77777777" w:rsidTr="00632FD9">
        <w:trPr>
          <w:cantSplit/>
        </w:trPr>
        <w:tc>
          <w:tcPr>
            <w:tcW w:w="1350" w:type="dxa"/>
          </w:tcPr>
          <w:p w14:paraId="15609B72" w14:textId="77777777" w:rsidR="00D84C51" w:rsidRDefault="00D84C51" w:rsidP="00632FD9">
            <w:pPr>
              <w:spacing w:after="120"/>
              <w:rPr>
                <w:caps/>
              </w:rPr>
            </w:pPr>
            <w:r>
              <w:rPr>
                <w:caps/>
              </w:rPr>
              <w:t>cdc141</w:t>
            </w:r>
          </w:p>
        </w:tc>
        <w:tc>
          <w:tcPr>
            <w:tcW w:w="5040" w:type="dxa"/>
          </w:tcPr>
          <w:p w14:paraId="363831BE" w14:textId="77777777" w:rsidR="00D84C51" w:rsidRDefault="00D84C51" w:rsidP="00632FD9">
            <w:pPr>
              <w:spacing w:after="120"/>
              <w:rPr>
                <w:bCs/>
              </w:rPr>
            </w:pPr>
            <w:r>
              <w:rPr>
                <w:bCs/>
              </w:rPr>
              <w:t>Douglas-fir/Geyer’s sedge</w:t>
            </w:r>
          </w:p>
        </w:tc>
        <w:tc>
          <w:tcPr>
            <w:tcW w:w="3060" w:type="dxa"/>
          </w:tcPr>
          <w:p w14:paraId="24D90AE2" w14:textId="77777777" w:rsidR="00D84C51" w:rsidRDefault="00D84C51" w:rsidP="00632FD9">
            <w:pPr>
              <w:spacing w:after="120"/>
              <w:rPr>
                <w:caps/>
              </w:rPr>
            </w:pPr>
            <w:r>
              <w:rPr>
                <w:caps/>
              </w:rPr>
              <w:t>psme/cage2</w:t>
            </w:r>
          </w:p>
        </w:tc>
      </w:tr>
      <w:tr w:rsidR="00D84C51" w:rsidRPr="00BA4EAB" w14:paraId="032192CE" w14:textId="77777777" w:rsidTr="00632FD9">
        <w:trPr>
          <w:cantSplit/>
        </w:trPr>
        <w:tc>
          <w:tcPr>
            <w:tcW w:w="1350" w:type="dxa"/>
          </w:tcPr>
          <w:p w14:paraId="0AB3E903" w14:textId="77777777" w:rsidR="00D84C51" w:rsidRDefault="00D84C51" w:rsidP="00632FD9">
            <w:pPr>
              <w:spacing w:after="120"/>
              <w:rPr>
                <w:caps/>
              </w:rPr>
            </w:pPr>
            <w:r>
              <w:rPr>
                <w:caps/>
              </w:rPr>
              <w:t>cdc142</w:t>
            </w:r>
          </w:p>
        </w:tc>
        <w:tc>
          <w:tcPr>
            <w:tcW w:w="5040" w:type="dxa"/>
          </w:tcPr>
          <w:p w14:paraId="32FECA25" w14:textId="77777777" w:rsidR="00D84C51" w:rsidRDefault="00D84C51" w:rsidP="00632FD9">
            <w:pPr>
              <w:spacing w:after="120"/>
              <w:rPr>
                <w:bCs/>
              </w:rPr>
            </w:pPr>
            <w:r>
              <w:rPr>
                <w:bCs/>
              </w:rPr>
              <w:t>Douglas-fir/Geyer’s sedge (Idaho)</w:t>
            </w:r>
          </w:p>
        </w:tc>
        <w:tc>
          <w:tcPr>
            <w:tcW w:w="3060" w:type="dxa"/>
          </w:tcPr>
          <w:p w14:paraId="739DADCD" w14:textId="77777777" w:rsidR="00D84C51" w:rsidRDefault="00D84C51" w:rsidP="00632FD9">
            <w:pPr>
              <w:spacing w:after="120"/>
              <w:rPr>
                <w:caps/>
              </w:rPr>
            </w:pPr>
            <w:r>
              <w:rPr>
                <w:caps/>
              </w:rPr>
              <w:t>psme/cage2</w:t>
            </w:r>
          </w:p>
        </w:tc>
      </w:tr>
      <w:tr w:rsidR="00D84C51" w:rsidRPr="00BA4EAB" w14:paraId="5B57EEC4" w14:textId="77777777" w:rsidTr="00632FD9">
        <w:trPr>
          <w:cantSplit/>
        </w:trPr>
        <w:tc>
          <w:tcPr>
            <w:tcW w:w="1350" w:type="dxa"/>
          </w:tcPr>
          <w:p w14:paraId="3A098995" w14:textId="77777777" w:rsidR="00D84C51" w:rsidRDefault="00D84C51" w:rsidP="00632FD9">
            <w:pPr>
              <w:spacing w:after="120"/>
              <w:rPr>
                <w:caps/>
              </w:rPr>
            </w:pPr>
            <w:r>
              <w:rPr>
                <w:caps/>
              </w:rPr>
              <w:t>cdg2</w:t>
            </w:r>
          </w:p>
        </w:tc>
        <w:tc>
          <w:tcPr>
            <w:tcW w:w="5040" w:type="dxa"/>
          </w:tcPr>
          <w:p w14:paraId="1AEFDB12" w14:textId="77777777" w:rsidR="00D84C51" w:rsidRDefault="00D84C51" w:rsidP="00632FD9">
            <w:pPr>
              <w:spacing w:after="120"/>
              <w:rPr>
                <w:bCs/>
              </w:rPr>
            </w:pPr>
            <w:r>
              <w:rPr>
                <w:bCs/>
              </w:rPr>
              <w:t>Douglas-fir/blue wildrye</w:t>
            </w:r>
          </w:p>
        </w:tc>
        <w:tc>
          <w:tcPr>
            <w:tcW w:w="3060" w:type="dxa"/>
          </w:tcPr>
          <w:p w14:paraId="7EB40605" w14:textId="77777777" w:rsidR="00D84C51" w:rsidRDefault="00D84C51" w:rsidP="00632FD9">
            <w:pPr>
              <w:spacing w:after="120"/>
              <w:rPr>
                <w:caps/>
              </w:rPr>
            </w:pPr>
            <w:r>
              <w:rPr>
                <w:caps/>
              </w:rPr>
              <w:t>psme/elgl</w:t>
            </w:r>
          </w:p>
        </w:tc>
      </w:tr>
      <w:tr w:rsidR="00D84C51" w:rsidRPr="00BA4EAB" w14:paraId="14965DC0" w14:textId="77777777" w:rsidTr="00632FD9">
        <w:trPr>
          <w:cantSplit/>
        </w:trPr>
        <w:tc>
          <w:tcPr>
            <w:tcW w:w="1350" w:type="dxa"/>
          </w:tcPr>
          <w:p w14:paraId="576FC645" w14:textId="77777777" w:rsidR="00D84C51" w:rsidRDefault="00D84C51" w:rsidP="00632FD9">
            <w:pPr>
              <w:spacing w:after="120"/>
              <w:rPr>
                <w:caps/>
              </w:rPr>
            </w:pPr>
            <w:r>
              <w:rPr>
                <w:caps/>
              </w:rPr>
              <w:t>cdg3</w:t>
            </w:r>
          </w:p>
        </w:tc>
        <w:tc>
          <w:tcPr>
            <w:tcW w:w="5040" w:type="dxa"/>
          </w:tcPr>
          <w:p w14:paraId="76162293" w14:textId="77777777" w:rsidR="00D84C51" w:rsidRDefault="00D84C51" w:rsidP="00632FD9">
            <w:pPr>
              <w:spacing w:after="120"/>
              <w:rPr>
                <w:bCs/>
              </w:rPr>
            </w:pPr>
            <w:r>
              <w:rPr>
                <w:bCs/>
              </w:rPr>
              <w:t>Douglas-fir/bunchgrass</w:t>
            </w:r>
          </w:p>
        </w:tc>
        <w:tc>
          <w:tcPr>
            <w:tcW w:w="3060" w:type="dxa"/>
          </w:tcPr>
          <w:p w14:paraId="4A39559E" w14:textId="77777777" w:rsidR="00D84C51" w:rsidRDefault="00D84C51" w:rsidP="00632FD9">
            <w:pPr>
              <w:spacing w:after="120"/>
              <w:rPr>
                <w:caps/>
              </w:rPr>
            </w:pPr>
            <w:r>
              <w:rPr>
                <w:caps/>
              </w:rPr>
              <w:t>psme/2gram</w:t>
            </w:r>
          </w:p>
        </w:tc>
      </w:tr>
      <w:tr w:rsidR="00D84C51" w:rsidRPr="00BA4EAB" w14:paraId="313A2BD7" w14:textId="77777777" w:rsidTr="00632FD9">
        <w:trPr>
          <w:cantSplit/>
        </w:trPr>
        <w:tc>
          <w:tcPr>
            <w:tcW w:w="1350" w:type="dxa"/>
          </w:tcPr>
          <w:p w14:paraId="67974FEF" w14:textId="77777777" w:rsidR="00D84C51" w:rsidRDefault="00D84C51" w:rsidP="00632FD9">
            <w:pPr>
              <w:spacing w:after="120"/>
              <w:rPr>
                <w:caps/>
              </w:rPr>
            </w:pPr>
            <w:r>
              <w:rPr>
                <w:caps/>
              </w:rPr>
              <w:t>cdg311</w:t>
            </w:r>
          </w:p>
        </w:tc>
        <w:tc>
          <w:tcPr>
            <w:tcW w:w="5040" w:type="dxa"/>
          </w:tcPr>
          <w:p w14:paraId="32E28514" w14:textId="77777777" w:rsidR="00D84C51" w:rsidRDefault="00D84C51" w:rsidP="00632FD9">
            <w:pPr>
              <w:spacing w:after="120"/>
              <w:rPr>
                <w:bCs/>
              </w:rPr>
            </w:pPr>
            <w:r>
              <w:rPr>
                <w:bCs/>
              </w:rPr>
              <w:t>Ponderosa pine-Douglas-fir/bluebunch wheatgrass</w:t>
            </w:r>
          </w:p>
        </w:tc>
        <w:tc>
          <w:tcPr>
            <w:tcW w:w="3060" w:type="dxa"/>
          </w:tcPr>
          <w:p w14:paraId="37181068" w14:textId="77777777" w:rsidR="00D84C51" w:rsidRDefault="00D84C51" w:rsidP="00632FD9">
            <w:pPr>
              <w:spacing w:after="120"/>
              <w:rPr>
                <w:caps/>
              </w:rPr>
            </w:pPr>
            <w:r>
              <w:rPr>
                <w:caps/>
              </w:rPr>
              <w:t>pipo-psme/pssps</w:t>
            </w:r>
          </w:p>
        </w:tc>
      </w:tr>
      <w:tr w:rsidR="00D84C51" w:rsidRPr="00BA4EAB" w14:paraId="15FD1F18" w14:textId="77777777" w:rsidTr="00632FD9">
        <w:trPr>
          <w:cantSplit/>
        </w:trPr>
        <w:tc>
          <w:tcPr>
            <w:tcW w:w="1350" w:type="dxa"/>
          </w:tcPr>
          <w:p w14:paraId="1FB0AA94" w14:textId="77777777" w:rsidR="00D84C51" w:rsidRDefault="00D84C51" w:rsidP="00632FD9">
            <w:pPr>
              <w:spacing w:after="120"/>
              <w:rPr>
                <w:caps/>
              </w:rPr>
            </w:pPr>
            <w:r>
              <w:rPr>
                <w:caps/>
              </w:rPr>
              <w:lastRenderedPageBreak/>
              <w:t>cdg321</w:t>
            </w:r>
          </w:p>
        </w:tc>
        <w:tc>
          <w:tcPr>
            <w:tcW w:w="5040" w:type="dxa"/>
          </w:tcPr>
          <w:p w14:paraId="578CB094" w14:textId="77777777" w:rsidR="00D84C51" w:rsidRDefault="00D84C51" w:rsidP="00632FD9">
            <w:pPr>
              <w:spacing w:after="120"/>
              <w:rPr>
                <w:bCs/>
              </w:rPr>
            </w:pPr>
            <w:r>
              <w:rPr>
                <w:bCs/>
              </w:rPr>
              <w:t>Douglas-fir/western fescue</w:t>
            </w:r>
          </w:p>
        </w:tc>
        <w:tc>
          <w:tcPr>
            <w:tcW w:w="3060" w:type="dxa"/>
          </w:tcPr>
          <w:p w14:paraId="4B5EFC2D" w14:textId="77777777" w:rsidR="00D84C51" w:rsidRDefault="00D84C51" w:rsidP="00632FD9">
            <w:pPr>
              <w:spacing w:after="120"/>
              <w:rPr>
                <w:caps/>
              </w:rPr>
            </w:pPr>
            <w:r>
              <w:rPr>
                <w:caps/>
              </w:rPr>
              <w:t>psme/feoc</w:t>
            </w:r>
          </w:p>
        </w:tc>
      </w:tr>
      <w:tr w:rsidR="00D84C51" w:rsidRPr="00BA4EAB" w14:paraId="48D4F4CB" w14:textId="77777777" w:rsidTr="00632FD9">
        <w:trPr>
          <w:cantSplit/>
        </w:trPr>
        <w:tc>
          <w:tcPr>
            <w:tcW w:w="1350" w:type="dxa"/>
          </w:tcPr>
          <w:p w14:paraId="2A9E9FE8" w14:textId="77777777" w:rsidR="00D84C51" w:rsidRDefault="00D84C51" w:rsidP="00632FD9">
            <w:pPr>
              <w:spacing w:after="120"/>
              <w:rPr>
                <w:caps/>
              </w:rPr>
            </w:pPr>
            <w:r>
              <w:rPr>
                <w:caps/>
              </w:rPr>
              <w:t>cdg322</w:t>
            </w:r>
          </w:p>
        </w:tc>
        <w:tc>
          <w:tcPr>
            <w:tcW w:w="5040" w:type="dxa"/>
          </w:tcPr>
          <w:p w14:paraId="22694600" w14:textId="77777777" w:rsidR="00D84C51" w:rsidRDefault="00D84C51" w:rsidP="00632FD9">
            <w:pPr>
              <w:spacing w:after="120"/>
              <w:rPr>
                <w:bCs/>
              </w:rPr>
            </w:pPr>
            <w:r>
              <w:rPr>
                <w:bCs/>
              </w:rPr>
              <w:t>Douglas-fir/bluebunch wheatgrass (Wenatchee)</w:t>
            </w:r>
          </w:p>
        </w:tc>
        <w:tc>
          <w:tcPr>
            <w:tcW w:w="3060" w:type="dxa"/>
          </w:tcPr>
          <w:p w14:paraId="3BAF22C0" w14:textId="77777777" w:rsidR="00D84C51" w:rsidRDefault="00D84C51" w:rsidP="00632FD9">
            <w:pPr>
              <w:spacing w:after="120"/>
              <w:rPr>
                <w:caps/>
              </w:rPr>
            </w:pPr>
            <w:r>
              <w:rPr>
                <w:caps/>
              </w:rPr>
              <w:t>psme/pssps</w:t>
            </w:r>
          </w:p>
        </w:tc>
      </w:tr>
      <w:tr w:rsidR="00D84C51" w:rsidRPr="00BA4EAB" w14:paraId="44C9FC5C" w14:textId="77777777" w:rsidTr="00632FD9">
        <w:trPr>
          <w:cantSplit/>
        </w:trPr>
        <w:tc>
          <w:tcPr>
            <w:tcW w:w="1350" w:type="dxa"/>
          </w:tcPr>
          <w:p w14:paraId="2CBFEFCE" w14:textId="77777777" w:rsidR="00D84C51" w:rsidRDefault="00D84C51" w:rsidP="00632FD9">
            <w:pPr>
              <w:spacing w:after="120"/>
              <w:rPr>
                <w:caps/>
              </w:rPr>
            </w:pPr>
            <w:r>
              <w:rPr>
                <w:caps/>
              </w:rPr>
              <w:t>cdg323</w:t>
            </w:r>
          </w:p>
        </w:tc>
        <w:tc>
          <w:tcPr>
            <w:tcW w:w="5040" w:type="dxa"/>
          </w:tcPr>
          <w:p w14:paraId="5A5F866E" w14:textId="77777777" w:rsidR="00D84C51" w:rsidRDefault="00D84C51" w:rsidP="00632FD9">
            <w:pPr>
              <w:spacing w:after="120"/>
              <w:rPr>
                <w:bCs/>
              </w:rPr>
            </w:pPr>
            <w:r>
              <w:rPr>
                <w:bCs/>
              </w:rPr>
              <w:t>Douglas-fir/bluebunch wheatgrass-Indian’s dream</w:t>
            </w:r>
          </w:p>
        </w:tc>
        <w:tc>
          <w:tcPr>
            <w:tcW w:w="3060" w:type="dxa"/>
          </w:tcPr>
          <w:p w14:paraId="1DB50693" w14:textId="77777777" w:rsidR="00D84C51" w:rsidRDefault="00D84C51" w:rsidP="00632FD9">
            <w:pPr>
              <w:spacing w:after="120"/>
              <w:rPr>
                <w:caps/>
              </w:rPr>
            </w:pPr>
            <w:r>
              <w:rPr>
                <w:caps/>
              </w:rPr>
              <w:t>psme/pssps-asde6</w:t>
            </w:r>
          </w:p>
        </w:tc>
      </w:tr>
      <w:tr w:rsidR="00D84C51" w:rsidRPr="00BA4EAB" w14:paraId="65D8B153" w14:textId="77777777" w:rsidTr="00632FD9">
        <w:trPr>
          <w:cantSplit/>
        </w:trPr>
        <w:tc>
          <w:tcPr>
            <w:tcW w:w="1350" w:type="dxa"/>
          </w:tcPr>
          <w:p w14:paraId="13E32FCA" w14:textId="77777777" w:rsidR="00D84C51" w:rsidRDefault="00D84C51" w:rsidP="00632FD9">
            <w:pPr>
              <w:spacing w:after="120"/>
              <w:rPr>
                <w:caps/>
              </w:rPr>
            </w:pPr>
            <w:r>
              <w:rPr>
                <w:caps/>
              </w:rPr>
              <w:t>cdg331</w:t>
            </w:r>
          </w:p>
        </w:tc>
        <w:tc>
          <w:tcPr>
            <w:tcW w:w="5040" w:type="dxa"/>
          </w:tcPr>
          <w:p w14:paraId="0DAD0E1C" w14:textId="77777777" w:rsidR="00D84C51" w:rsidRDefault="00D84C51" w:rsidP="00632FD9">
            <w:pPr>
              <w:spacing w:after="120"/>
              <w:rPr>
                <w:bCs/>
              </w:rPr>
            </w:pPr>
            <w:r>
              <w:rPr>
                <w:bCs/>
              </w:rPr>
              <w:t>Douglas-fir/bluebunch wheatgrass</w:t>
            </w:r>
          </w:p>
        </w:tc>
        <w:tc>
          <w:tcPr>
            <w:tcW w:w="3060" w:type="dxa"/>
          </w:tcPr>
          <w:p w14:paraId="430304B7" w14:textId="77777777" w:rsidR="00D84C51" w:rsidRDefault="00D84C51" w:rsidP="00632FD9">
            <w:pPr>
              <w:spacing w:after="120"/>
              <w:rPr>
                <w:caps/>
              </w:rPr>
            </w:pPr>
            <w:r>
              <w:rPr>
                <w:caps/>
              </w:rPr>
              <w:t>psme/pssps</w:t>
            </w:r>
          </w:p>
        </w:tc>
      </w:tr>
      <w:tr w:rsidR="00D84C51" w:rsidRPr="00BA4EAB" w14:paraId="0116755E" w14:textId="77777777" w:rsidTr="00632FD9">
        <w:trPr>
          <w:cantSplit/>
        </w:trPr>
        <w:tc>
          <w:tcPr>
            <w:tcW w:w="1350" w:type="dxa"/>
          </w:tcPr>
          <w:p w14:paraId="4517BCFB" w14:textId="77777777" w:rsidR="00D84C51" w:rsidRDefault="00D84C51" w:rsidP="00632FD9">
            <w:pPr>
              <w:spacing w:after="120"/>
              <w:rPr>
                <w:caps/>
              </w:rPr>
            </w:pPr>
            <w:r>
              <w:rPr>
                <w:caps/>
              </w:rPr>
              <w:t>cdg332</w:t>
            </w:r>
          </w:p>
        </w:tc>
        <w:tc>
          <w:tcPr>
            <w:tcW w:w="5040" w:type="dxa"/>
          </w:tcPr>
          <w:p w14:paraId="3AB9BE61" w14:textId="77777777" w:rsidR="00D84C51" w:rsidRDefault="00D84C51" w:rsidP="00632FD9">
            <w:pPr>
              <w:spacing w:after="120"/>
              <w:rPr>
                <w:bCs/>
              </w:rPr>
            </w:pPr>
            <w:r>
              <w:rPr>
                <w:bCs/>
              </w:rPr>
              <w:t>Douglas-fir/Idaho fescue</w:t>
            </w:r>
          </w:p>
        </w:tc>
        <w:tc>
          <w:tcPr>
            <w:tcW w:w="3060" w:type="dxa"/>
          </w:tcPr>
          <w:p w14:paraId="02C956E0" w14:textId="77777777" w:rsidR="00D84C51" w:rsidRDefault="00D84C51" w:rsidP="00632FD9">
            <w:pPr>
              <w:spacing w:after="120"/>
              <w:rPr>
                <w:caps/>
              </w:rPr>
            </w:pPr>
            <w:r>
              <w:rPr>
                <w:caps/>
              </w:rPr>
              <w:t>psme/feid</w:t>
            </w:r>
          </w:p>
        </w:tc>
      </w:tr>
      <w:tr w:rsidR="00D84C51" w:rsidRPr="00BA4EAB" w14:paraId="5757A9E1" w14:textId="77777777" w:rsidTr="00632FD9">
        <w:trPr>
          <w:cantSplit/>
        </w:trPr>
        <w:tc>
          <w:tcPr>
            <w:tcW w:w="1350" w:type="dxa"/>
          </w:tcPr>
          <w:p w14:paraId="55A14E26" w14:textId="77777777" w:rsidR="00D84C51" w:rsidRDefault="00D84C51" w:rsidP="00632FD9">
            <w:pPr>
              <w:spacing w:after="120"/>
              <w:rPr>
                <w:caps/>
              </w:rPr>
            </w:pPr>
            <w:r>
              <w:rPr>
                <w:caps/>
              </w:rPr>
              <w:t>cdg8</w:t>
            </w:r>
          </w:p>
        </w:tc>
        <w:tc>
          <w:tcPr>
            <w:tcW w:w="5040" w:type="dxa"/>
          </w:tcPr>
          <w:p w14:paraId="283FDEB8" w14:textId="77777777" w:rsidR="00D84C51" w:rsidRDefault="00D84C51" w:rsidP="00632FD9">
            <w:pPr>
              <w:spacing w:after="120"/>
              <w:rPr>
                <w:bCs/>
              </w:rPr>
            </w:pPr>
            <w:r>
              <w:rPr>
                <w:bCs/>
              </w:rPr>
              <w:t>Douglas-fir/subalpine sedge</w:t>
            </w:r>
          </w:p>
        </w:tc>
        <w:tc>
          <w:tcPr>
            <w:tcW w:w="3060" w:type="dxa"/>
          </w:tcPr>
          <w:p w14:paraId="354FF430" w14:textId="77777777" w:rsidR="00D84C51" w:rsidRDefault="00D84C51" w:rsidP="00632FD9">
            <w:pPr>
              <w:spacing w:after="120"/>
              <w:rPr>
                <w:caps/>
              </w:rPr>
            </w:pPr>
            <w:r>
              <w:rPr>
                <w:caps/>
              </w:rPr>
              <w:t>psme/carex</w:t>
            </w:r>
          </w:p>
        </w:tc>
      </w:tr>
      <w:tr w:rsidR="00D84C51" w:rsidRPr="00BA4EAB" w14:paraId="0D936619" w14:textId="77777777" w:rsidTr="00632FD9">
        <w:trPr>
          <w:cantSplit/>
        </w:trPr>
        <w:tc>
          <w:tcPr>
            <w:tcW w:w="1350" w:type="dxa"/>
          </w:tcPr>
          <w:p w14:paraId="591D11C6" w14:textId="77777777" w:rsidR="00D84C51" w:rsidRDefault="00D84C51" w:rsidP="00632FD9">
            <w:pPr>
              <w:spacing w:after="120"/>
              <w:rPr>
                <w:caps/>
              </w:rPr>
            </w:pPr>
            <w:r>
              <w:rPr>
                <w:caps/>
              </w:rPr>
              <w:t>cdh0</w:t>
            </w:r>
          </w:p>
        </w:tc>
        <w:tc>
          <w:tcPr>
            <w:tcW w:w="5040" w:type="dxa"/>
          </w:tcPr>
          <w:p w14:paraId="4B3FCE7E" w14:textId="77777777" w:rsidR="00D84C51" w:rsidRDefault="00D84C51" w:rsidP="00632FD9">
            <w:pPr>
              <w:spacing w:after="120"/>
              <w:rPr>
                <w:bCs/>
              </w:rPr>
            </w:pPr>
            <w:r>
              <w:rPr>
                <w:bCs/>
              </w:rPr>
              <w:t>Douglas-fir-important hardwoods</w:t>
            </w:r>
          </w:p>
        </w:tc>
        <w:tc>
          <w:tcPr>
            <w:tcW w:w="3060" w:type="dxa"/>
          </w:tcPr>
          <w:p w14:paraId="69E19163" w14:textId="77777777" w:rsidR="00D84C51" w:rsidRDefault="00D84C51" w:rsidP="00632FD9">
            <w:pPr>
              <w:spacing w:after="120"/>
              <w:rPr>
                <w:caps/>
              </w:rPr>
            </w:pPr>
            <w:r>
              <w:rPr>
                <w:caps/>
              </w:rPr>
              <w:t>psme-2td</w:t>
            </w:r>
          </w:p>
        </w:tc>
      </w:tr>
      <w:tr w:rsidR="00D84C51" w:rsidRPr="00BA4EAB" w14:paraId="06A246A3" w14:textId="77777777" w:rsidTr="00632FD9">
        <w:trPr>
          <w:cantSplit/>
        </w:trPr>
        <w:tc>
          <w:tcPr>
            <w:tcW w:w="1350" w:type="dxa"/>
          </w:tcPr>
          <w:p w14:paraId="6AC08C78" w14:textId="77777777" w:rsidR="00D84C51" w:rsidRDefault="00D84C51" w:rsidP="00632FD9">
            <w:pPr>
              <w:spacing w:after="120"/>
              <w:rPr>
                <w:caps/>
              </w:rPr>
            </w:pPr>
            <w:r>
              <w:rPr>
                <w:caps/>
              </w:rPr>
              <w:t>cdh1</w:t>
            </w:r>
          </w:p>
        </w:tc>
        <w:tc>
          <w:tcPr>
            <w:tcW w:w="5040" w:type="dxa"/>
          </w:tcPr>
          <w:p w14:paraId="77D9CB0E" w14:textId="77777777" w:rsidR="00D84C51" w:rsidRDefault="00D84C51" w:rsidP="00632FD9">
            <w:pPr>
              <w:spacing w:after="120"/>
              <w:rPr>
                <w:bCs/>
              </w:rPr>
            </w:pPr>
            <w:r>
              <w:rPr>
                <w:bCs/>
              </w:rPr>
              <w:t>Douglas-fir/tanoak</w:t>
            </w:r>
          </w:p>
        </w:tc>
        <w:tc>
          <w:tcPr>
            <w:tcW w:w="3060" w:type="dxa"/>
          </w:tcPr>
          <w:p w14:paraId="794FD4C3" w14:textId="77777777" w:rsidR="00D84C51" w:rsidRDefault="00D84C51" w:rsidP="00632FD9">
            <w:pPr>
              <w:spacing w:after="120"/>
              <w:rPr>
                <w:caps/>
              </w:rPr>
            </w:pPr>
            <w:r>
              <w:rPr>
                <w:caps/>
              </w:rPr>
              <w:t>psme/lide3</w:t>
            </w:r>
          </w:p>
        </w:tc>
      </w:tr>
      <w:tr w:rsidR="00D84C51" w:rsidRPr="00BA4EAB" w14:paraId="53EF911D" w14:textId="77777777" w:rsidTr="00632FD9">
        <w:trPr>
          <w:cantSplit/>
        </w:trPr>
        <w:tc>
          <w:tcPr>
            <w:tcW w:w="1350" w:type="dxa"/>
          </w:tcPr>
          <w:p w14:paraId="1A7C9031" w14:textId="77777777" w:rsidR="00D84C51" w:rsidRDefault="00D84C51" w:rsidP="00632FD9">
            <w:pPr>
              <w:spacing w:after="120"/>
              <w:rPr>
                <w:caps/>
              </w:rPr>
            </w:pPr>
            <w:r>
              <w:rPr>
                <w:caps/>
              </w:rPr>
              <w:t>cdh111</w:t>
            </w:r>
          </w:p>
        </w:tc>
        <w:tc>
          <w:tcPr>
            <w:tcW w:w="5040" w:type="dxa"/>
          </w:tcPr>
          <w:p w14:paraId="37B46B63" w14:textId="77777777" w:rsidR="00D84C51" w:rsidRDefault="00D84C51" w:rsidP="00632FD9">
            <w:pPr>
              <w:spacing w:after="120"/>
              <w:rPr>
                <w:bCs/>
              </w:rPr>
            </w:pPr>
            <w:r>
              <w:rPr>
                <w:bCs/>
              </w:rPr>
              <w:t>Douglas-fir-tanoal/salal</w:t>
            </w:r>
          </w:p>
        </w:tc>
        <w:tc>
          <w:tcPr>
            <w:tcW w:w="3060" w:type="dxa"/>
          </w:tcPr>
          <w:p w14:paraId="1F8888A9" w14:textId="77777777" w:rsidR="00D84C51" w:rsidRDefault="00D84C51" w:rsidP="00632FD9">
            <w:pPr>
              <w:spacing w:after="120"/>
              <w:rPr>
                <w:caps/>
              </w:rPr>
            </w:pPr>
            <w:r>
              <w:rPr>
                <w:caps/>
              </w:rPr>
              <w:t>psme-lide2/gash</w:t>
            </w:r>
          </w:p>
        </w:tc>
      </w:tr>
      <w:tr w:rsidR="00D84C51" w:rsidRPr="00BA4EAB" w14:paraId="04EA0377" w14:textId="77777777" w:rsidTr="00632FD9">
        <w:trPr>
          <w:cantSplit/>
        </w:trPr>
        <w:tc>
          <w:tcPr>
            <w:tcW w:w="1350" w:type="dxa"/>
          </w:tcPr>
          <w:p w14:paraId="289ED795" w14:textId="77777777" w:rsidR="00D84C51" w:rsidRDefault="00D84C51" w:rsidP="00632FD9">
            <w:pPr>
              <w:spacing w:after="120"/>
              <w:rPr>
                <w:caps/>
              </w:rPr>
            </w:pPr>
            <w:r>
              <w:rPr>
                <w:caps/>
              </w:rPr>
              <w:t>cdh112</w:t>
            </w:r>
          </w:p>
        </w:tc>
        <w:tc>
          <w:tcPr>
            <w:tcW w:w="5040" w:type="dxa"/>
          </w:tcPr>
          <w:p w14:paraId="70C144FE" w14:textId="77777777" w:rsidR="00D84C51" w:rsidRDefault="00D84C51" w:rsidP="00632FD9">
            <w:pPr>
              <w:spacing w:after="120"/>
              <w:rPr>
                <w:bCs/>
              </w:rPr>
            </w:pPr>
            <w:r>
              <w:rPr>
                <w:bCs/>
              </w:rPr>
              <w:t>Douglas-fir/Pacific rhododendron</w:t>
            </w:r>
          </w:p>
        </w:tc>
        <w:tc>
          <w:tcPr>
            <w:tcW w:w="3060" w:type="dxa"/>
          </w:tcPr>
          <w:p w14:paraId="4180CA9F" w14:textId="77777777" w:rsidR="00D84C51" w:rsidRDefault="00D84C51" w:rsidP="00632FD9">
            <w:pPr>
              <w:spacing w:after="120"/>
              <w:rPr>
                <w:caps/>
              </w:rPr>
            </w:pPr>
            <w:r>
              <w:rPr>
                <w:caps/>
              </w:rPr>
              <w:t>psme/rhma</w:t>
            </w:r>
          </w:p>
        </w:tc>
      </w:tr>
      <w:tr w:rsidR="00D84C51" w:rsidRPr="00BA4EAB" w14:paraId="4E29B7A6" w14:textId="77777777" w:rsidTr="00632FD9">
        <w:trPr>
          <w:cantSplit/>
        </w:trPr>
        <w:tc>
          <w:tcPr>
            <w:tcW w:w="1350" w:type="dxa"/>
          </w:tcPr>
          <w:p w14:paraId="2093AD92" w14:textId="77777777" w:rsidR="00D84C51" w:rsidRDefault="00D84C51" w:rsidP="00632FD9">
            <w:pPr>
              <w:spacing w:after="120"/>
              <w:rPr>
                <w:caps/>
              </w:rPr>
            </w:pPr>
            <w:r>
              <w:rPr>
                <w:caps/>
              </w:rPr>
              <w:t>cdh121</w:t>
            </w:r>
          </w:p>
        </w:tc>
        <w:tc>
          <w:tcPr>
            <w:tcW w:w="5040" w:type="dxa"/>
          </w:tcPr>
          <w:p w14:paraId="5C767C80" w14:textId="77777777" w:rsidR="00D84C51" w:rsidRDefault="00D84C51" w:rsidP="00632FD9">
            <w:pPr>
              <w:spacing w:after="120"/>
              <w:rPr>
                <w:bCs/>
              </w:rPr>
            </w:pPr>
            <w:r>
              <w:rPr>
                <w:bCs/>
              </w:rPr>
              <w:t>Douglas-fir-tanoak-sugar pine</w:t>
            </w:r>
          </w:p>
        </w:tc>
        <w:tc>
          <w:tcPr>
            <w:tcW w:w="3060" w:type="dxa"/>
          </w:tcPr>
          <w:p w14:paraId="489318C2" w14:textId="77777777" w:rsidR="00D84C51" w:rsidRDefault="00D84C51" w:rsidP="00632FD9">
            <w:pPr>
              <w:spacing w:after="120"/>
              <w:rPr>
                <w:caps/>
              </w:rPr>
            </w:pPr>
            <w:r>
              <w:rPr>
                <w:caps/>
              </w:rPr>
              <w:t>psme-lide3-pila</w:t>
            </w:r>
          </w:p>
        </w:tc>
      </w:tr>
      <w:tr w:rsidR="00D84C51" w:rsidRPr="00BA4EAB" w14:paraId="2A291907" w14:textId="77777777" w:rsidTr="00632FD9">
        <w:trPr>
          <w:cantSplit/>
        </w:trPr>
        <w:tc>
          <w:tcPr>
            <w:tcW w:w="1350" w:type="dxa"/>
          </w:tcPr>
          <w:p w14:paraId="317727BC" w14:textId="77777777" w:rsidR="00D84C51" w:rsidRDefault="00D84C51" w:rsidP="00632FD9">
            <w:pPr>
              <w:spacing w:after="120"/>
              <w:rPr>
                <w:caps/>
              </w:rPr>
            </w:pPr>
            <w:r>
              <w:rPr>
                <w:caps/>
              </w:rPr>
              <w:t>cdh131</w:t>
            </w:r>
          </w:p>
        </w:tc>
        <w:tc>
          <w:tcPr>
            <w:tcW w:w="5040" w:type="dxa"/>
          </w:tcPr>
          <w:p w14:paraId="433C1543" w14:textId="77777777" w:rsidR="00D84C51" w:rsidRDefault="00D84C51" w:rsidP="00632FD9">
            <w:pPr>
              <w:spacing w:after="120"/>
              <w:rPr>
                <w:bCs/>
              </w:rPr>
            </w:pPr>
            <w:r>
              <w:rPr>
                <w:bCs/>
              </w:rPr>
              <w:t>Douglas-fir-tanoak</w:t>
            </w:r>
          </w:p>
        </w:tc>
        <w:tc>
          <w:tcPr>
            <w:tcW w:w="3060" w:type="dxa"/>
          </w:tcPr>
          <w:p w14:paraId="73088D7E" w14:textId="77777777" w:rsidR="00D84C51" w:rsidRDefault="00D84C51" w:rsidP="00632FD9">
            <w:pPr>
              <w:spacing w:after="120"/>
              <w:rPr>
                <w:caps/>
              </w:rPr>
            </w:pPr>
            <w:r>
              <w:rPr>
                <w:caps/>
              </w:rPr>
              <w:t>psme-lide3</w:t>
            </w:r>
          </w:p>
        </w:tc>
      </w:tr>
      <w:tr w:rsidR="00D84C51" w:rsidRPr="00BA4EAB" w14:paraId="38F45B69" w14:textId="77777777" w:rsidTr="00632FD9">
        <w:trPr>
          <w:cantSplit/>
        </w:trPr>
        <w:tc>
          <w:tcPr>
            <w:tcW w:w="1350" w:type="dxa"/>
          </w:tcPr>
          <w:p w14:paraId="05B1FDEF" w14:textId="77777777" w:rsidR="00D84C51" w:rsidRDefault="00D84C51" w:rsidP="00632FD9">
            <w:pPr>
              <w:spacing w:after="120"/>
              <w:rPr>
                <w:caps/>
              </w:rPr>
            </w:pPr>
            <w:r>
              <w:rPr>
                <w:caps/>
              </w:rPr>
              <w:t>cdh141</w:t>
            </w:r>
          </w:p>
        </w:tc>
        <w:tc>
          <w:tcPr>
            <w:tcW w:w="5040" w:type="dxa"/>
          </w:tcPr>
          <w:p w14:paraId="18676BE1" w14:textId="77777777" w:rsidR="00D84C51" w:rsidRDefault="00D84C51" w:rsidP="00632FD9">
            <w:pPr>
              <w:spacing w:after="120"/>
              <w:rPr>
                <w:bCs/>
              </w:rPr>
            </w:pPr>
            <w:r>
              <w:rPr>
                <w:bCs/>
              </w:rPr>
              <w:t>Douglas-fir-tanoak-canyon live oak</w:t>
            </w:r>
          </w:p>
        </w:tc>
        <w:tc>
          <w:tcPr>
            <w:tcW w:w="3060" w:type="dxa"/>
          </w:tcPr>
          <w:p w14:paraId="52A2571A" w14:textId="77777777" w:rsidR="00D84C51" w:rsidRDefault="00D84C51" w:rsidP="00632FD9">
            <w:pPr>
              <w:spacing w:after="120"/>
              <w:rPr>
                <w:caps/>
              </w:rPr>
            </w:pPr>
            <w:r>
              <w:rPr>
                <w:caps/>
              </w:rPr>
              <w:t>psme-lide3-quch</w:t>
            </w:r>
          </w:p>
        </w:tc>
      </w:tr>
      <w:tr w:rsidR="00D84C51" w:rsidRPr="00BA4EAB" w14:paraId="193201D5" w14:textId="77777777" w:rsidTr="00632FD9">
        <w:trPr>
          <w:cantSplit/>
        </w:trPr>
        <w:tc>
          <w:tcPr>
            <w:tcW w:w="1350" w:type="dxa"/>
          </w:tcPr>
          <w:p w14:paraId="11639241" w14:textId="77777777" w:rsidR="00D84C51" w:rsidRDefault="00D84C51" w:rsidP="00632FD9">
            <w:pPr>
              <w:spacing w:after="120"/>
              <w:rPr>
                <w:caps/>
              </w:rPr>
            </w:pPr>
            <w:r>
              <w:rPr>
                <w:caps/>
              </w:rPr>
              <w:t>cdh142</w:t>
            </w:r>
          </w:p>
        </w:tc>
        <w:tc>
          <w:tcPr>
            <w:tcW w:w="5040" w:type="dxa"/>
          </w:tcPr>
          <w:p w14:paraId="33EE898D" w14:textId="77777777" w:rsidR="00D84C51" w:rsidRDefault="00D84C51" w:rsidP="00632FD9">
            <w:pPr>
              <w:spacing w:after="120"/>
              <w:rPr>
                <w:bCs/>
              </w:rPr>
            </w:pPr>
            <w:r>
              <w:rPr>
                <w:bCs/>
              </w:rPr>
              <w:t>Douglas-fir-tanoak/poison oak</w:t>
            </w:r>
          </w:p>
        </w:tc>
        <w:tc>
          <w:tcPr>
            <w:tcW w:w="3060" w:type="dxa"/>
          </w:tcPr>
          <w:p w14:paraId="611FBA11" w14:textId="77777777" w:rsidR="00D84C51" w:rsidRDefault="00D84C51" w:rsidP="00632FD9">
            <w:pPr>
              <w:spacing w:after="120"/>
              <w:rPr>
                <w:caps/>
              </w:rPr>
            </w:pPr>
            <w:r>
              <w:rPr>
                <w:caps/>
              </w:rPr>
              <w:t>psme-lide3/rhdi</w:t>
            </w:r>
          </w:p>
        </w:tc>
      </w:tr>
      <w:tr w:rsidR="00D84C51" w:rsidRPr="00BA4EAB" w14:paraId="13B79B4E" w14:textId="77777777" w:rsidTr="00632FD9">
        <w:trPr>
          <w:cantSplit/>
        </w:trPr>
        <w:tc>
          <w:tcPr>
            <w:tcW w:w="1350" w:type="dxa"/>
          </w:tcPr>
          <w:p w14:paraId="2E7D122F" w14:textId="77777777" w:rsidR="00D84C51" w:rsidRDefault="00D84C51" w:rsidP="00632FD9">
            <w:pPr>
              <w:spacing w:after="120"/>
              <w:rPr>
                <w:caps/>
              </w:rPr>
            </w:pPr>
            <w:r>
              <w:rPr>
                <w:caps/>
              </w:rPr>
              <w:t>cdh2</w:t>
            </w:r>
          </w:p>
        </w:tc>
        <w:tc>
          <w:tcPr>
            <w:tcW w:w="5040" w:type="dxa"/>
          </w:tcPr>
          <w:p w14:paraId="0F2F6BB2" w14:textId="77777777" w:rsidR="00D84C51" w:rsidRDefault="00D84C51" w:rsidP="00632FD9">
            <w:pPr>
              <w:spacing w:after="120"/>
              <w:rPr>
                <w:bCs/>
              </w:rPr>
            </w:pPr>
            <w:r>
              <w:rPr>
                <w:bCs/>
              </w:rPr>
              <w:t>Douglas-fir/Pacific mandrone</w:t>
            </w:r>
          </w:p>
        </w:tc>
        <w:tc>
          <w:tcPr>
            <w:tcW w:w="3060" w:type="dxa"/>
          </w:tcPr>
          <w:p w14:paraId="29433E3E" w14:textId="77777777" w:rsidR="00D84C51" w:rsidRDefault="00D84C51" w:rsidP="00632FD9">
            <w:pPr>
              <w:spacing w:after="120"/>
              <w:rPr>
                <w:caps/>
              </w:rPr>
            </w:pPr>
            <w:r>
              <w:rPr>
                <w:caps/>
              </w:rPr>
              <w:t>psme/arme</w:t>
            </w:r>
          </w:p>
        </w:tc>
      </w:tr>
      <w:tr w:rsidR="00D84C51" w:rsidRPr="00BA4EAB" w14:paraId="1CA8B675" w14:textId="77777777" w:rsidTr="00632FD9">
        <w:trPr>
          <w:cantSplit/>
        </w:trPr>
        <w:tc>
          <w:tcPr>
            <w:tcW w:w="1350" w:type="dxa"/>
          </w:tcPr>
          <w:p w14:paraId="05CDBD75" w14:textId="77777777" w:rsidR="00D84C51" w:rsidRDefault="00D84C51" w:rsidP="00632FD9">
            <w:pPr>
              <w:spacing w:after="120"/>
              <w:rPr>
                <w:caps/>
              </w:rPr>
            </w:pPr>
            <w:r>
              <w:rPr>
                <w:caps/>
              </w:rPr>
              <w:t>cdh3</w:t>
            </w:r>
          </w:p>
        </w:tc>
        <w:tc>
          <w:tcPr>
            <w:tcW w:w="5040" w:type="dxa"/>
          </w:tcPr>
          <w:p w14:paraId="40E9D4DF" w14:textId="77777777" w:rsidR="00D84C51" w:rsidRDefault="00D84C51" w:rsidP="00632FD9">
            <w:pPr>
              <w:spacing w:after="120"/>
              <w:rPr>
                <w:bCs/>
              </w:rPr>
            </w:pPr>
            <w:r>
              <w:rPr>
                <w:bCs/>
              </w:rPr>
              <w:t>Douglas-fir/Oregon white oak</w:t>
            </w:r>
          </w:p>
        </w:tc>
        <w:tc>
          <w:tcPr>
            <w:tcW w:w="3060" w:type="dxa"/>
          </w:tcPr>
          <w:p w14:paraId="65983EA9" w14:textId="77777777" w:rsidR="00D84C51" w:rsidRDefault="00D84C51" w:rsidP="00632FD9">
            <w:pPr>
              <w:spacing w:after="120"/>
              <w:rPr>
                <w:caps/>
              </w:rPr>
            </w:pPr>
            <w:r>
              <w:rPr>
                <w:caps/>
              </w:rPr>
              <w:t>psme/quga4</w:t>
            </w:r>
          </w:p>
        </w:tc>
      </w:tr>
      <w:tr w:rsidR="00D84C51" w:rsidRPr="00BA4EAB" w14:paraId="28AFF38D" w14:textId="77777777" w:rsidTr="00632FD9">
        <w:trPr>
          <w:cantSplit/>
        </w:trPr>
        <w:tc>
          <w:tcPr>
            <w:tcW w:w="1350" w:type="dxa"/>
          </w:tcPr>
          <w:p w14:paraId="0F6C70E9" w14:textId="77777777" w:rsidR="00D84C51" w:rsidRDefault="00D84C51" w:rsidP="00632FD9">
            <w:pPr>
              <w:spacing w:after="120"/>
              <w:rPr>
                <w:caps/>
              </w:rPr>
            </w:pPr>
            <w:r>
              <w:rPr>
                <w:caps/>
              </w:rPr>
              <w:t>cdh311</w:t>
            </w:r>
          </w:p>
        </w:tc>
        <w:tc>
          <w:tcPr>
            <w:tcW w:w="5040" w:type="dxa"/>
          </w:tcPr>
          <w:p w14:paraId="4E345C48" w14:textId="77777777" w:rsidR="00D84C51" w:rsidRDefault="00D84C51" w:rsidP="00632FD9">
            <w:pPr>
              <w:spacing w:after="120"/>
              <w:rPr>
                <w:bCs/>
              </w:rPr>
            </w:pPr>
            <w:r>
              <w:rPr>
                <w:bCs/>
              </w:rPr>
              <w:t>Douglas-fir-Oregon white oak/poison oak</w:t>
            </w:r>
          </w:p>
        </w:tc>
        <w:tc>
          <w:tcPr>
            <w:tcW w:w="3060" w:type="dxa"/>
          </w:tcPr>
          <w:p w14:paraId="49C5147E" w14:textId="77777777" w:rsidR="00D84C51" w:rsidRDefault="00D84C51" w:rsidP="00632FD9">
            <w:pPr>
              <w:spacing w:after="120"/>
              <w:rPr>
                <w:caps/>
              </w:rPr>
            </w:pPr>
            <w:r>
              <w:rPr>
                <w:caps/>
              </w:rPr>
              <w:t>psme-quga4/rhde</w:t>
            </w:r>
          </w:p>
        </w:tc>
      </w:tr>
      <w:tr w:rsidR="00D84C51" w:rsidRPr="00BA4EAB" w14:paraId="76D4C1F7" w14:textId="77777777" w:rsidTr="00632FD9">
        <w:trPr>
          <w:cantSplit/>
        </w:trPr>
        <w:tc>
          <w:tcPr>
            <w:tcW w:w="1350" w:type="dxa"/>
          </w:tcPr>
          <w:p w14:paraId="011F3088" w14:textId="77777777" w:rsidR="00D84C51" w:rsidRDefault="00D84C51" w:rsidP="00632FD9">
            <w:pPr>
              <w:spacing w:after="120"/>
              <w:rPr>
                <w:caps/>
              </w:rPr>
            </w:pPr>
            <w:r>
              <w:rPr>
                <w:caps/>
              </w:rPr>
              <w:t>cdh4</w:t>
            </w:r>
          </w:p>
        </w:tc>
        <w:tc>
          <w:tcPr>
            <w:tcW w:w="5040" w:type="dxa"/>
          </w:tcPr>
          <w:p w14:paraId="24958FC0" w14:textId="77777777" w:rsidR="00D84C51" w:rsidRDefault="00D84C51" w:rsidP="00632FD9">
            <w:pPr>
              <w:spacing w:after="120"/>
              <w:rPr>
                <w:bCs/>
              </w:rPr>
            </w:pPr>
            <w:r>
              <w:rPr>
                <w:bCs/>
              </w:rPr>
              <w:t>Douglas-fir/bigleaf maple</w:t>
            </w:r>
          </w:p>
        </w:tc>
        <w:tc>
          <w:tcPr>
            <w:tcW w:w="3060" w:type="dxa"/>
          </w:tcPr>
          <w:p w14:paraId="18B87106" w14:textId="77777777" w:rsidR="00D84C51" w:rsidRDefault="00D84C51" w:rsidP="00632FD9">
            <w:pPr>
              <w:spacing w:after="120"/>
              <w:rPr>
                <w:caps/>
              </w:rPr>
            </w:pPr>
            <w:r>
              <w:rPr>
                <w:caps/>
              </w:rPr>
              <w:t>psme/acma3</w:t>
            </w:r>
          </w:p>
        </w:tc>
      </w:tr>
      <w:tr w:rsidR="00D84C51" w:rsidRPr="00BA4EAB" w14:paraId="54DD66E8" w14:textId="77777777" w:rsidTr="00632FD9">
        <w:trPr>
          <w:cantSplit/>
        </w:trPr>
        <w:tc>
          <w:tcPr>
            <w:tcW w:w="1350" w:type="dxa"/>
          </w:tcPr>
          <w:p w14:paraId="5B220D90" w14:textId="77777777" w:rsidR="00D84C51" w:rsidRDefault="00D84C51" w:rsidP="00632FD9">
            <w:pPr>
              <w:spacing w:after="120"/>
              <w:rPr>
                <w:caps/>
              </w:rPr>
            </w:pPr>
            <w:r>
              <w:rPr>
                <w:caps/>
              </w:rPr>
              <w:t>cdh5</w:t>
            </w:r>
          </w:p>
        </w:tc>
        <w:tc>
          <w:tcPr>
            <w:tcW w:w="5040" w:type="dxa"/>
          </w:tcPr>
          <w:p w14:paraId="446F33E4" w14:textId="77777777" w:rsidR="00D84C51" w:rsidRDefault="00D84C51" w:rsidP="00632FD9">
            <w:pPr>
              <w:spacing w:after="120"/>
              <w:rPr>
                <w:bCs/>
              </w:rPr>
            </w:pPr>
            <w:r>
              <w:rPr>
                <w:bCs/>
              </w:rPr>
              <w:t>Douglas-fir/chinquapin-canyon live oak</w:t>
            </w:r>
          </w:p>
        </w:tc>
        <w:tc>
          <w:tcPr>
            <w:tcW w:w="3060" w:type="dxa"/>
          </w:tcPr>
          <w:p w14:paraId="79267EDA" w14:textId="77777777" w:rsidR="00D84C51" w:rsidRDefault="00D84C51" w:rsidP="00632FD9">
            <w:pPr>
              <w:spacing w:after="120"/>
              <w:rPr>
                <w:caps/>
              </w:rPr>
            </w:pPr>
            <w:r>
              <w:rPr>
                <w:caps/>
              </w:rPr>
              <w:t>psme/chrys15-quch2</w:t>
            </w:r>
          </w:p>
        </w:tc>
      </w:tr>
      <w:tr w:rsidR="00D84C51" w:rsidRPr="00BA4EAB" w14:paraId="54D47584" w14:textId="77777777" w:rsidTr="00632FD9">
        <w:trPr>
          <w:cantSplit/>
        </w:trPr>
        <w:tc>
          <w:tcPr>
            <w:tcW w:w="1350" w:type="dxa"/>
          </w:tcPr>
          <w:p w14:paraId="4CC1B9E8" w14:textId="77777777" w:rsidR="00D84C51" w:rsidRDefault="00D84C51" w:rsidP="00632FD9">
            <w:pPr>
              <w:spacing w:after="120"/>
              <w:rPr>
                <w:caps/>
              </w:rPr>
            </w:pPr>
            <w:r>
              <w:rPr>
                <w:caps/>
              </w:rPr>
              <w:t>cdh6</w:t>
            </w:r>
          </w:p>
        </w:tc>
        <w:tc>
          <w:tcPr>
            <w:tcW w:w="5040" w:type="dxa"/>
          </w:tcPr>
          <w:p w14:paraId="3F05DB23" w14:textId="77777777" w:rsidR="00D84C51" w:rsidRDefault="00D84C51" w:rsidP="00632FD9">
            <w:pPr>
              <w:spacing w:after="120"/>
              <w:rPr>
                <w:bCs/>
              </w:rPr>
            </w:pPr>
            <w:r>
              <w:rPr>
                <w:bCs/>
              </w:rPr>
              <w:t>Douglas-fir/California laurel-California buckthorn</w:t>
            </w:r>
          </w:p>
        </w:tc>
        <w:tc>
          <w:tcPr>
            <w:tcW w:w="3060" w:type="dxa"/>
          </w:tcPr>
          <w:p w14:paraId="5EB4B018" w14:textId="77777777" w:rsidR="00D84C51" w:rsidRDefault="00D84C51" w:rsidP="00632FD9">
            <w:pPr>
              <w:spacing w:after="120"/>
              <w:rPr>
                <w:caps/>
              </w:rPr>
            </w:pPr>
            <w:r>
              <w:rPr>
                <w:caps/>
              </w:rPr>
              <w:t>psme/umca-frca12</w:t>
            </w:r>
          </w:p>
        </w:tc>
      </w:tr>
      <w:tr w:rsidR="00D84C51" w:rsidRPr="00BA4EAB" w14:paraId="63B526CC" w14:textId="77777777" w:rsidTr="00632FD9">
        <w:trPr>
          <w:cantSplit/>
        </w:trPr>
        <w:tc>
          <w:tcPr>
            <w:tcW w:w="1350" w:type="dxa"/>
          </w:tcPr>
          <w:p w14:paraId="75AD18E6" w14:textId="77777777" w:rsidR="00D84C51" w:rsidRDefault="00D84C51" w:rsidP="00632FD9">
            <w:pPr>
              <w:spacing w:after="120"/>
              <w:rPr>
                <w:caps/>
              </w:rPr>
            </w:pPr>
            <w:r>
              <w:rPr>
                <w:caps/>
              </w:rPr>
              <w:t>cdrr</w:t>
            </w:r>
          </w:p>
        </w:tc>
        <w:tc>
          <w:tcPr>
            <w:tcW w:w="5040" w:type="dxa"/>
          </w:tcPr>
          <w:p w14:paraId="0CA1287E" w14:textId="77777777" w:rsidR="00D84C51" w:rsidRDefault="00D84C51" w:rsidP="00632FD9">
            <w:pPr>
              <w:spacing w:after="120"/>
              <w:rPr>
                <w:bCs/>
              </w:rPr>
            </w:pPr>
            <w:r>
              <w:rPr>
                <w:bCs/>
              </w:rPr>
              <w:t>Douglas-fir (rocky)</w:t>
            </w:r>
          </w:p>
        </w:tc>
        <w:tc>
          <w:tcPr>
            <w:tcW w:w="3060" w:type="dxa"/>
          </w:tcPr>
          <w:p w14:paraId="1D9B23B2" w14:textId="77777777" w:rsidR="00D84C51" w:rsidRDefault="00D84C51" w:rsidP="00632FD9">
            <w:pPr>
              <w:spacing w:after="120"/>
              <w:rPr>
                <w:caps/>
              </w:rPr>
            </w:pPr>
            <w:r>
              <w:rPr>
                <w:caps/>
              </w:rPr>
              <w:t>psme</w:t>
            </w:r>
          </w:p>
        </w:tc>
      </w:tr>
      <w:tr w:rsidR="00D84C51" w:rsidRPr="00BA4EAB" w14:paraId="234B8336" w14:textId="77777777" w:rsidTr="00632FD9">
        <w:trPr>
          <w:cantSplit/>
        </w:trPr>
        <w:tc>
          <w:tcPr>
            <w:tcW w:w="1350" w:type="dxa"/>
          </w:tcPr>
          <w:p w14:paraId="379E56B9" w14:textId="77777777" w:rsidR="00D84C51" w:rsidRDefault="00D84C51" w:rsidP="00632FD9">
            <w:pPr>
              <w:spacing w:after="120"/>
              <w:rPr>
                <w:caps/>
              </w:rPr>
            </w:pPr>
            <w:r>
              <w:rPr>
                <w:caps/>
              </w:rPr>
              <w:t>cdrs</w:t>
            </w:r>
          </w:p>
        </w:tc>
        <w:tc>
          <w:tcPr>
            <w:tcW w:w="5040" w:type="dxa"/>
          </w:tcPr>
          <w:p w14:paraId="5071BF4A" w14:textId="77777777" w:rsidR="00D84C51" w:rsidRDefault="00D84C51" w:rsidP="00632FD9">
            <w:pPr>
              <w:spacing w:after="120"/>
              <w:rPr>
                <w:bCs/>
              </w:rPr>
            </w:pPr>
            <w:r>
              <w:rPr>
                <w:bCs/>
              </w:rPr>
              <w:t>Douglas-fir (steep, with little ground vegetation)</w:t>
            </w:r>
          </w:p>
        </w:tc>
        <w:tc>
          <w:tcPr>
            <w:tcW w:w="3060" w:type="dxa"/>
          </w:tcPr>
          <w:p w14:paraId="36C449AF" w14:textId="77777777" w:rsidR="00D84C51" w:rsidRDefault="00D84C51" w:rsidP="00632FD9">
            <w:pPr>
              <w:spacing w:after="120"/>
              <w:rPr>
                <w:caps/>
              </w:rPr>
            </w:pPr>
            <w:r>
              <w:rPr>
                <w:caps/>
              </w:rPr>
              <w:t>psme</w:t>
            </w:r>
          </w:p>
        </w:tc>
      </w:tr>
      <w:tr w:rsidR="00D84C51" w:rsidRPr="00BA4EAB" w14:paraId="39D04DD0" w14:textId="77777777" w:rsidTr="00632FD9">
        <w:trPr>
          <w:cantSplit/>
        </w:trPr>
        <w:tc>
          <w:tcPr>
            <w:tcW w:w="1350" w:type="dxa"/>
          </w:tcPr>
          <w:p w14:paraId="22F570C8" w14:textId="77777777" w:rsidR="00D84C51" w:rsidRDefault="00D84C51" w:rsidP="00632FD9">
            <w:pPr>
              <w:spacing w:after="120"/>
              <w:rPr>
                <w:caps/>
              </w:rPr>
            </w:pPr>
            <w:r>
              <w:rPr>
                <w:caps/>
              </w:rPr>
              <w:t>cdrx</w:t>
            </w:r>
          </w:p>
        </w:tc>
        <w:tc>
          <w:tcPr>
            <w:tcW w:w="5040" w:type="dxa"/>
          </w:tcPr>
          <w:p w14:paraId="3CF46B0B" w14:textId="77777777" w:rsidR="00D84C51" w:rsidRDefault="00D84C51" w:rsidP="00632FD9">
            <w:pPr>
              <w:spacing w:after="120"/>
              <w:rPr>
                <w:bCs/>
              </w:rPr>
            </w:pPr>
            <w:r>
              <w:rPr>
                <w:bCs/>
              </w:rPr>
              <w:t>Douglas-fir (rocky, steep with little ground vegetation)</w:t>
            </w:r>
          </w:p>
        </w:tc>
        <w:tc>
          <w:tcPr>
            <w:tcW w:w="3060" w:type="dxa"/>
          </w:tcPr>
          <w:p w14:paraId="07BB5C4B" w14:textId="77777777" w:rsidR="00D84C51" w:rsidRDefault="00D84C51" w:rsidP="00632FD9">
            <w:pPr>
              <w:spacing w:after="120"/>
              <w:rPr>
                <w:caps/>
              </w:rPr>
            </w:pPr>
            <w:r>
              <w:rPr>
                <w:caps/>
              </w:rPr>
              <w:t>psme</w:t>
            </w:r>
          </w:p>
        </w:tc>
      </w:tr>
      <w:tr w:rsidR="00D84C51" w:rsidRPr="00BA4EAB" w14:paraId="4D57064D" w14:textId="77777777" w:rsidTr="00632FD9">
        <w:trPr>
          <w:cantSplit/>
        </w:trPr>
        <w:tc>
          <w:tcPr>
            <w:tcW w:w="1350" w:type="dxa"/>
          </w:tcPr>
          <w:p w14:paraId="0745F09E" w14:textId="77777777" w:rsidR="00D84C51" w:rsidRDefault="00D84C51" w:rsidP="00632FD9">
            <w:pPr>
              <w:spacing w:after="120"/>
              <w:rPr>
                <w:caps/>
              </w:rPr>
            </w:pPr>
            <w:r>
              <w:rPr>
                <w:caps/>
              </w:rPr>
              <w:lastRenderedPageBreak/>
              <w:t>cds0</w:t>
            </w:r>
          </w:p>
        </w:tc>
        <w:tc>
          <w:tcPr>
            <w:tcW w:w="5040" w:type="dxa"/>
          </w:tcPr>
          <w:p w14:paraId="212C9EE3" w14:textId="77777777" w:rsidR="00D84C51" w:rsidRDefault="00D84C51" w:rsidP="00632FD9">
            <w:pPr>
              <w:spacing w:after="120"/>
              <w:rPr>
                <w:bCs/>
              </w:rPr>
            </w:pPr>
            <w:r>
              <w:rPr>
                <w:bCs/>
              </w:rPr>
              <w:t>Douglas-fir/kinnikinnick</w:t>
            </w:r>
          </w:p>
        </w:tc>
        <w:tc>
          <w:tcPr>
            <w:tcW w:w="3060" w:type="dxa"/>
          </w:tcPr>
          <w:p w14:paraId="47D83ADD" w14:textId="77777777" w:rsidR="00D84C51" w:rsidRDefault="00D84C51" w:rsidP="00632FD9">
            <w:pPr>
              <w:spacing w:after="120"/>
              <w:rPr>
                <w:caps/>
              </w:rPr>
            </w:pPr>
            <w:r>
              <w:rPr>
                <w:caps/>
              </w:rPr>
              <w:t>psme/aruv</w:t>
            </w:r>
          </w:p>
        </w:tc>
      </w:tr>
      <w:tr w:rsidR="00D84C51" w:rsidRPr="00BA4EAB" w14:paraId="4B6B8B01" w14:textId="77777777" w:rsidTr="00632FD9">
        <w:trPr>
          <w:cantSplit/>
        </w:trPr>
        <w:tc>
          <w:tcPr>
            <w:tcW w:w="1350" w:type="dxa"/>
          </w:tcPr>
          <w:p w14:paraId="1E99A5E5" w14:textId="77777777" w:rsidR="00D84C51" w:rsidRDefault="00D84C51" w:rsidP="00632FD9">
            <w:pPr>
              <w:spacing w:after="120"/>
              <w:rPr>
                <w:caps/>
              </w:rPr>
            </w:pPr>
            <w:r>
              <w:rPr>
                <w:caps/>
              </w:rPr>
              <w:t>cds1</w:t>
            </w:r>
          </w:p>
        </w:tc>
        <w:tc>
          <w:tcPr>
            <w:tcW w:w="5040" w:type="dxa"/>
          </w:tcPr>
          <w:p w14:paraId="077E0794" w14:textId="77777777" w:rsidR="00D84C51" w:rsidRDefault="00D84C51" w:rsidP="00632FD9">
            <w:pPr>
              <w:spacing w:after="120"/>
              <w:rPr>
                <w:bCs/>
              </w:rPr>
            </w:pPr>
            <w:r>
              <w:rPr>
                <w:bCs/>
              </w:rPr>
              <w:t>Douglas-fir/canyon live oak-Pacific poison oak-rose</w:t>
            </w:r>
          </w:p>
        </w:tc>
        <w:tc>
          <w:tcPr>
            <w:tcW w:w="3060" w:type="dxa"/>
          </w:tcPr>
          <w:p w14:paraId="08F573E3" w14:textId="77777777" w:rsidR="00D84C51" w:rsidRDefault="00D84C51" w:rsidP="00632FD9">
            <w:pPr>
              <w:spacing w:after="120"/>
              <w:rPr>
                <w:caps/>
              </w:rPr>
            </w:pPr>
            <w:r>
              <w:rPr>
                <w:caps/>
              </w:rPr>
              <w:t>psme/quch2-todi-rosa5</w:t>
            </w:r>
          </w:p>
        </w:tc>
      </w:tr>
      <w:tr w:rsidR="00D84C51" w:rsidRPr="00BA4EAB" w14:paraId="0CF15ADD" w14:textId="77777777" w:rsidTr="00632FD9">
        <w:trPr>
          <w:cantSplit/>
        </w:trPr>
        <w:tc>
          <w:tcPr>
            <w:tcW w:w="1350" w:type="dxa"/>
          </w:tcPr>
          <w:p w14:paraId="77C08066" w14:textId="77777777" w:rsidR="00D84C51" w:rsidRDefault="00D84C51" w:rsidP="00632FD9">
            <w:pPr>
              <w:spacing w:after="120"/>
              <w:rPr>
                <w:caps/>
              </w:rPr>
            </w:pPr>
            <w:r>
              <w:rPr>
                <w:caps/>
              </w:rPr>
              <w:t>cds111</w:t>
            </w:r>
          </w:p>
        </w:tc>
        <w:tc>
          <w:tcPr>
            <w:tcW w:w="5040" w:type="dxa"/>
          </w:tcPr>
          <w:p w14:paraId="2F0ABD7F" w14:textId="77777777" w:rsidR="00D84C51" w:rsidRDefault="00D84C51" w:rsidP="00632FD9">
            <w:pPr>
              <w:spacing w:after="120"/>
              <w:rPr>
                <w:bCs/>
              </w:rPr>
            </w:pPr>
            <w:r>
              <w:rPr>
                <w:bCs/>
              </w:rPr>
              <w:t>Douglas-fir/poison oak-Piper’s Oregon grape</w:t>
            </w:r>
          </w:p>
        </w:tc>
        <w:tc>
          <w:tcPr>
            <w:tcW w:w="3060" w:type="dxa"/>
          </w:tcPr>
          <w:p w14:paraId="4A146EF4" w14:textId="77777777" w:rsidR="00D84C51" w:rsidRDefault="00D84C51" w:rsidP="00632FD9">
            <w:pPr>
              <w:spacing w:after="120"/>
              <w:rPr>
                <w:caps/>
              </w:rPr>
            </w:pPr>
            <w:r>
              <w:rPr>
                <w:caps/>
              </w:rPr>
              <w:t>psme/rhdi-bepi</w:t>
            </w:r>
          </w:p>
        </w:tc>
      </w:tr>
      <w:tr w:rsidR="00D84C51" w:rsidRPr="00BA4EAB" w14:paraId="32F67771" w14:textId="77777777" w:rsidTr="00632FD9">
        <w:trPr>
          <w:cantSplit/>
        </w:trPr>
        <w:tc>
          <w:tcPr>
            <w:tcW w:w="1350" w:type="dxa"/>
          </w:tcPr>
          <w:p w14:paraId="22378A0F" w14:textId="77777777" w:rsidR="00D84C51" w:rsidRDefault="00D84C51" w:rsidP="00632FD9">
            <w:pPr>
              <w:spacing w:after="120"/>
              <w:rPr>
                <w:caps/>
              </w:rPr>
            </w:pPr>
            <w:r>
              <w:rPr>
                <w:caps/>
              </w:rPr>
              <w:t>cds112</w:t>
            </w:r>
          </w:p>
        </w:tc>
        <w:tc>
          <w:tcPr>
            <w:tcW w:w="5040" w:type="dxa"/>
          </w:tcPr>
          <w:p w14:paraId="47B816A6" w14:textId="77777777" w:rsidR="00D84C51" w:rsidRDefault="00D84C51" w:rsidP="00632FD9">
            <w:pPr>
              <w:spacing w:after="120"/>
              <w:rPr>
                <w:bCs/>
              </w:rPr>
            </w:pPr>
            <w:r>
              <w:rPr>
                <w:bCs/>
              </w:rPr>
              <w:t>Douglas-fir/poison oak</w:t>
            </w:r>
          </w:p>
        </w:tc>
        <w:tc>
          <w:tcPr>
            <w:tcW w:w="3060" w:type="dxa"/>
          </w:tcPr>
          <w:p w14:paraId="7C49B6CB" w14:textId="77777777" w:rsidR="00D84C51" w:rsidRDefault="00D84C51" w:rsidP="00632FD9">
            <w:pPr>
              <w:spacing w:after="120"/>
              <w:rPr>
                <w:caps/>
              </w:rPr>
            </w:pPr>
            <w:r>
              <w:rPr>
                <w:caps/>
              </w:rPr>
              <w:t>psme/rhdi</w:t>
            </w:r>
          </w:p>
        </w:tc>
      </w:tr>
      <w:tr w:rsidR="00D84C51" w:rsidRPr="00BA4EAB" w14:paraId="07CBE6F2" w14:textId="77777777" w:rsidTr="00632FD9">
        <w:trPr>
          <w:cantSplit/>
        </w:trPr>
        <w:tc>
          <w:tcPr>
            <w:tcW w:w="1350" w:type="dxa"/>
          </w:tcPr>
          <w:p w14:paraId="345100E5" w14:textId="77777777" w:rsidR="00D84C51" w:rsidRDefault="00D84C51" w:rsidP="00632FD9">
            <w:pPr>
              <w:spacing w:after="120"/>
              <w:rPr>
                <w:caps/>
              </w:rPr>
            </w:pPr>
            <w:r>
              <w:rPr>
                <w:caps/>
              </w:rPr>
              <w:t>cds151</w:t>
            </w:r>
          </w:p>
        </w:tc>
        <w:tc>
          <w:tcPr>
            <w:tcW w:w="5040" w:type="dxa"/>
          </w:tcPr>
          <w:p w14:paraId="229C18AD" w14:textId="77777777" w:rsidR="00D84C51" w:rsidRDefault="00D84C51" w:rsidP="00632FD9">
            <w:pPr>
              <w:spacing w:after="120"/>
              <w:rPr>
                <w:bCs/>
              </w:rPr>
            </w:pPr>
            <w:r>
              <w:rPr>
                <w:bCs/>
              </w:rPr>
              <w:t>Douglas-fir/oceanspray</w:t>
            </w:r>
          </w:p>
        </w:tc>
        <w:tc>
          <w:tcPr>
            <w:tcW w:w="3060" w:type="dxa"/>
          </w:tcPr>
          <w:p w14:paraId="596B6343" w14:textId="77777777" w:rsidR="00D84C51" w:rsidRDefault="00D84C51" w:rsidP="00632FD9">
            <w:pPr>
              <w:spacing w:after="120"/>
              <w:rPr>
                <w:caps/>
              </w:rPr>
            </w:pPr>
            <w:r>
              <w:rPr>
                <w:caps/>
              </w:rPr>
              <w:t>psme/hodi</w:t>
            </w:r>
          </w:p>
        </w:tc>
      </w:tr>
      <w:tr w:rsidR="00D84C51" w:rsidRPr="00BA4EAB" w14:paraId="6055D62F" w14:textId="77777777" w:rsidTr="00632FD9">
        <w:trPr>
          <w:cantSplit/>
        </w:trPr>
        <w:tc>
          <w:tcPr>
            <w:tcW w:w="1350" w:type="dxa"/>
          </w:tcPr>
          <w:p w14:paraId="34679114" w14:textId="77777777" w:rsidR="00D84C51" w:rsidRDefault="00D84C51" w:rsidP="00632FD9">
            <w:pPr>
              <w:spacing w:after="120"/>
              <w:rPr>
                <w:caps/>
              </w:rPr>
            </w:pPr>
            <w:r>
              <w:rPr>
                <w:caps/>
              </w:rPr>
              <w:t>cds2</w:t>
            </w:r>
          </w:p>
        </w:tc>
        <w:tc>
          <w:tcPr>
            <w:tcW w:w="5040" w:type="dxa"/>
          </w:tcPr>
          <w:p w14:paraId="04358AD4" w14:textId="77777777" w:rsidR="00D84C51" w:rsidRDefault="00D84C51" w:rsidP="00632FD9">
            <w:pPr>
              <w:spacing w:after="120"/>
              <w:rPr>
                <w:bCs/>
              </w:rPr>
            </w:pPr>
            <w:r>
              <w:rPr>
                <w:bCs/>
              </w:rPr>
              <w:t>Douglas-fir/oceanspray-vine maple</w:t>
            </w:r>
          </w:p>
        </w:tc>
        <w:tc>
          <w:tcPr>
            <w:tcW w:w="3060" w:type="dxa"/>
          </w:tcPr>
          <w:p w14:paraId="151BA356" w14:textId="77777777" w:rsidR="00D84C51" w:rsidRDefault="00D84C51" w:rsidP="00632FD9">
            <w:pPr>
              <w:spacing w:after="120"/>
              <w:rPr>
                <w:caps/>
              </w:rPr>
            </w:pPr>
            <w:r>
              <w:rPr>
                <w:caps/>
              </w:rPr>
              <w:t>psme/hodi-acci</w:t>
            </w:r>
          </w:p>
        </w:tc>
      </w:tr>
      <w:tr w:rsidR="00D84C51" w:rsidRPr="00BA4EAB" w14:paraId="0C255A9E" w14:textId="77777777" w:rsidTr="00632FD9">
        <w:trPr>
          <w:cantSplit/>
        </w:trPr>
        <w:tc>
          <w:tcPr>
            <w:tcW w:w="1350" w:type="dxa"/>
          </w:tcPr>
          <w:p w14:paraId="5806AEE7" w14:textId="77777777" w:rsidR="00D84C51" w:rsidRDefault="00D84C51" w:rsidP="00632FD9">
            <w:pPr>
              <w:spacing w:after="120"/>
              <w:rPr>
                <w:caps/>
              </w:rPr>
            </w:pPr>
            <w:r>
              <w:rPr>
                <w:caps/>
              </w:rPr>
              <w:t>cds211</w:t>
            </w:r>
          </w:p>
        </w:tc>
        <w:tc>
          <w:tcPr>
            <w:tcW w:w="5040" w:type="dxa"/>
          </w:tcPr>
          <w:p w14:paraId="1370A7FE" w14:textId="77777777" w:rsidR="00D84C51" w:rsidRDefault="00D84C51" w:rsidP="00632FD9">
            <w:pPr>
              <w:spacing w:after="120"/>
              <w:rPr>
                <w:bCs/>
              </w:rPr>
            </w:pPr>
            <w:r>
              <w:rPr>
                <w:bCs/>
              </w:rPr>
              <w:t>Douglas-fir/oceanspray-Cascade barberry</w:t>
            </w:r>
          </w:p>
        </w:tc>
        <w:tc>
          <w:tcPr>
            <w:tcW w:w="3060" w:type="dxa"/>
          </w:tcPr>
          <w:p w14:paraId="63E9671B" w14:textId="77777777" w:rsidR="00D84C51" w:rsidRDefault="00D84C51" w:rsidP="00632FD9">
            <w:pPr>
              <w:spacing w:after="120"/>
              <w:rPr>
                <w:caps/>
              </w:rPr>
            </w:pPr>
            <w:r>
              <w:rPr>
                <w:caps/>
              </w:rPr>
              <w:t>psme/Hodi-mane2</w:t>
            </w:r>
          </w:p>
        </w:tc>
      </w:tr>
      <w:tr w:rsidR="00D84C51" w:rsidRPr="00BA4EAB" w14:paraId="778DD44B" w14:textId="77777777" w:rsidTr="00632FD9">
        <w:trPr>
          <w:cantSplit/>
        </w:trPr>
        <w:tc>
          <w:tcPr>
            <w:tcW w:w="1350" w:type="dxa"/>
          </w:tcPr>
          <w:p w14:paraId="101210C8" w14:textId="77777777" w:rsidR="00D84C51" w:rsidRDefault="00D84C51" w:rsidP="00632FD9">
            <w:pPr>
              <w:spacing w:after="120"/>
              <w:rPr>
                <w:caps/>
              </w:rPr>
            </w:pPr>
            <w:r>
              <w:rPr>
                <w:caps/>
              </w:rPr>
              <w:t>cds212</w:t>
            </w:r>
          </w:p>
        </w:tc>
        <w:tc>
          <w:tcPr>
            <w:tcW w:w="5040" w:type="dxa"/>
          </w:tcPr>
          <w:p w14:paraId="201A70AC" w14:textId="77777777" w:rsidR="00D84C51" w:rsidRDefault="00D84C51" w:rsidP="00632FD9">
            <w:pPr>
              <w:spacing w:after="120"/>
              <w:rPr>
                <w:bCs/>
              </w:rPr>
            </w:pPr>
            <w:r>
              <w:rPr>
                <w:bCs/>
              </w:rPr>
              <w:t>Douglas-fir/oceanspray/grass</w:t>
            </w:r>
          </w:p>
        </w:tc>
        <w:tc>
          <w:tcPr>
            <w:tcW w:w="3060" w:type="dxa"/>
          </w:tcPr>
          <w:p w14:paraId="316129D0" w14:textId="77777777" w:rsidR="00D84C51" w:rsidRDefault="00D84C51" w:rsidP="00632FD9">
            <w:pPr>
              <w:spacing w:after="120"/>
              <w:rPr>
                <w:caps/>
              </w:rPr>
            </w:pPr>
            <w:r>
              <w:rPr>
                <w:caps/>
              </w:rPr>
              <w:t>psme/hodi/2gram</w:t>
            </w:r>
          </w:p>
        </w:tc>
      </w:tr>
      <w:tr w:rsidR="00D84C51" w:rsidRPr="00BA4EAB" w14:paraId="47CE59D3" w14:textId="77777777" w:rsidTr="00632FD9">
        <w:trPr>
          <w:cantSplit/>
        </w:trPr>
        <w:tc>
          <w:tcPr>
            <w:tcW w:w="1350" w:type="dxa"/>
          </w:tcPr>
          <w:p w14:paraId="1716493E" w14:textId="77777777" w:rsidR="00D84C51" w:rsidRDefault="00D84C51" w:rsidP="00632FD9">
            <w:pPr>
              <w:spacing w:after="120"/>
              <w:rPr>
                <w:caps/>
              </w:rPr>
            </w:pPr>
            <w:r>
              <w:rPr>
                <w:caps/>
              </w:rPr>
              <w:t>cds213</w:t>
            </w:r>
          </w:p>
        </w:tc>
        <w:tc>
          <w:tcPr>
            <w:tcW w:w="5040" w:type="dxa"/>
          </w:tcPr>
          <w:p w14:paraId="4D049D13" w14:textId="77777777" w:rsidR="00D84C51" w:rsidRDefault="00D84C51" w:rsidP="00632FD9">
            <w:pPr>
              <w:spacing w:after="120"/>
              <w:rPr>
                <w:bCs/>
              </w:rPr>
            </w:pPr>
            <w:r>
              <w:rPr>
                <w:bCs/>
              </w:rPr>
              <w:t>Douglas-fir/oceanspray-common whipplea</w:t>
            </w:r>
          </w:p>
        </w:tc>
        <w:tc>
          <w:tcPr>
            <w:tcW w:w="3060" w:type="dxa"/>
          </w:tcPr>
          <w:p w14:paraId="450ABBAB" w14:textId="77777777" w:rsidR="00D84C51" w:rsidRDefault="00D84C51" w:rsidP="00632FD9">
            <w:pPr>
              <w:spacing w:after="120"/>
              <w:rPr>
                <w:caps/>
              </w:rPr>
            </w:pPr>
            <w:r>
              <w:rPr>
                <w:caps/>
              </w:rPr>
              <w:t>psme/hodi-whmo</w:t>
            </w:r>
          </w:p>
        </w:tc>
      </w:tr>
      <w:tr w:rsidR="00D84C51" w:rsidRPr="00BA4EAB" w14:paraId="3AE908FF" w14:textId="77777777" w:rsidTr="00632FD9">
        <w:trPr>
          <w:cantSplit/>
        </w:trPr>
        <w:tc>
          <w:tcPr>
            <w:tcW w:w="1350" w:type="dxa"/>
          </w:tcPr>
          <w:p w14:paraId="5258D129" w14:textId="77777777" w:rsidR="00D84C51" w:rsidRDefault="00D84C51" w:rsidP="00632FD9">
            <w:pPr>
              <w:spacing w:after="120"/>
              <w:rPr>
                <w:caps/>
              </w:rPr>
            </w:pPr>
            <w:r>
              <w:rPr>
                <w:caps/>
              </w:rPr>
              <w:t>cds221</w:t>
            </w:r>
          </w:p>
        </w:tc>
        <w:tc>
          <w:tcPr>
            <w:tcW w:w="5040" w:type="dxa"/>
          </w:tcPr>
          <w:p w14:paraId="345D061C" w14:textId="77777777" w:rsidR="00D84C51" w:rsidRDefault="00D84C51" w:rsidP="00632FD9">
            <w:pPr>
              <w:spacing w:after="120"/>
              <w:rPr>
                <w:bCs/>
              </w:rPr>
            </w:pPr>
            <w:r>
              <w:rPr>
                <w:bCs/>
              </w:rPr>
              <w:t>Douglas-fir/oceanspray-dwarf rose</w:t>
            </w:r>
          </w:p>
        </w:tc>
        <w:tc>
          <w:tcPr>
            <w:tcW w:w="3060" w:type="dxa"/>
          </w:tcPr>
          <w:p w14:paraId="6FC02F72" w14:textId="77777777" w:rsidR="00D84C51" w:rsidRDefault="00D84C51" w:rsidP="00632FD9">
            <w:pPr>
              <w:spacing w:after="120"/>
              <w:rPr>
                <w:caps/>
              </w:rPr>
            </w:pPr>
            <w:r>
              <w:rPr>
                <w:caps/>
              </w:rPr>
              <w:t>psme/hodi-rogy</w:t>
            </w:r>
          </w:p>
        </w:tc>
      </w:tr>
      <w:tr w:rsidR="00D84C51" w:rsidRPr="00BA4EAB" w14:paraId="50EF542D" w14:textId="77777777" w:rsidTr="00632FD9">
        <w:trPr>
          <w:cantSplit/>
        </w:trPr>
        <w:tc>
          <w:tcPr>
            <w:tcW w:w="1350" w:type="dxa"/>
          </w:tcPr>
          <w:p w14:paraId="190AFDB9" w14:textId="77777777" w:rsidR="00D84C51" w:rsidRDefault="00D84C51" w:rsidP="00632FD9">
            <w:pPr>
              <w:spacing w:after="120"/>
              <w:rPr>
                <w:caps/>
              </w:rPr>
            </w:pPr>
            <w:r>
              <w:rPr>
                <w:caps/>
              </w:rPr>
              <w:t>cds231</w:t>
            </w:r>
          </w:p>
        </w:tc>
        <w:tc>
          <w:tcPr>
            <w:tcW w:w="5040" w:type="dxa"/>
          </w:tcPr>
          <w:p w14:paraId="55B468F0" w14:textId="77777777" w:rsidR="00D84C51" w:rsidRDefault="00D84C51" w:rsidP="00632FD9">
            <w:pPr>
              <w:spacing w:after="120"/>
              <w:rPr>
                <w:bCs/>
              </w:rPr>
            </w:pPr>
            <w:r>
              <w:rPr>
                <w:bCs/>
              </w:rPr>
              <w:t>Douglas-fir/oceanspray/Geyer’s sedge</w:t>
            </w:r>
          </w:p>
        </w:tc>
        <w:tc>
          <w:tcPr>
            <w:tcW w:w="3060" w:type="dxa"/>
          </w:tcPr>
          <w:p w14:paraId="052AAB03" w14:textId="77777777" w:rsidR="00D84C51" w:rsidRDefault="00D84C51" w:rsidP="00632FD9">
            <w:pPr>
              <w:spacing w:after="120"/>
              <w:rPr>
                <w:caps/>
              </w:rPr>
            </w:pPr>
            <w:r>
              <w:rPr>
                <w:caps/>
              </w:rPr>
              <w:t>psme/hodi/cage2</w:t>
            </w:r>
          </w:p>
        </w:tc>
      </w:tr>
      <w:tr w:rsidR="00D84C51" w:rsidRPr="00BA4EAB" w14:paraId="17CD7E09" w14:textId="77777777" w:rsidTr="00632FD9">
        <w:trPr>
          <w:cantSplit/>
        </w:trPr>
        <w:tc>
          <w:tcPr>
            <w:tcW w:w="1350" w:type="dxa"/>
          </w:tcPr>
          <w:p w14:paraId="087D2422" w14:textId="77777777" w:rsidR="00D84C51" w:rsidRDefault="00D84C51" w:rsidP="00632FD9">
            <w:pPr>
              <w:spacing w:after="120"/>
              <w:rPr>
                <w:caps/>
              </w:rPr>
            </w:pPr>
            <w:r>
              <w:rPr>
                <w:caps/>
              </w:rPr>
              <w:t>cds241</w:t>
            </w:r>
          </w:p>
        </w:tc>
        <w:tc>
          <w:tcPr>
            <w:tcW w:w="5040" w:type="dxa"/>
          </w:tcPr>
          <w:p w14:paraId="43DFE167" w14:textId="77777777" w:rsidR="00D84C51" w:rsidRDefault="00D84C51" w:rsidP="00632FD9">
            <w:pPr>
              <w:spacing w:after="120"/>
              <w:rPr>
                <w:bCs/>
              </w:rPr>
            </w:pPr>
            <w:r>
              <w:rPr>
                <w:bCs/>
              </w:rPr>
              <w:t>Douglas-fir/vine maple/western fescue</w:t>
            </w:r>
          </w:p>
        </w:tc>
        <w:tc>
          <w:tcPr>
            <w:tcW w:w="3060" w:type="dxa"/>
          </w:tcPr>
          <w:p w14:paraId="7ED6F6F8" w14:textId="77777777" w:rsidR="00D84C51" w:rsidRDefault="00D84C51" w:rsidP="00632FD9">
            <w:pPr>
              <w:spacing w:after="120"/>
              <w:rPr>
                <w:caps/>
              </w:rPr>
            </w:pPr>
            <w:r>
              <w:rPr>
                <w:caps/>
              </w:rPr>
              <w:t>psme/acci/feoc</w:t>
            </w:r>
          </w:p>
        </w:tc>
      </w:tr>
      <w:tr w:rsidR="00D84C51" w:rsidRPr="00BA4EAB" w14:paraId="0463E745" w14:textId="77777777" w:rsidTr="00632FD9">
        <w:trPr>
          <w:cantSplit/>
        </w:trPr>
        <w:tc>
          <w:tcPr>
            <w:tcW w:w="1350" w:type="dxa"/>
          </w:tcPr>
          <w:p w14:paraId="4168CF00" w14:textId="77777777" w:rsidR="00D84C51" w:rsidRDefault="00D84C51" w:rsidP="00632FD9">
            <w:pPr>
              <w:spacing w:after="120"/>
              <w:rPr>
                <w:caps/>
              </w:rPr>
            </w:pPr>
            <w:r>
              <w:rPr>
                <w:caps/>
              </w:rPr>
              <w:t>cds252</w:t>
            </w:r>
          </w:p>
        </w:tc>
        <w:tc>
          <w:tcPr>
            <w:tcW w:w="5040" w:type="dxa"/>
          </w:tcPr>
          <w:p w14:paraId="6CDA0186" w14:textId="77777777" w:rsidR="00D84C51" w:rsidRDefault="00D84C51" w:rsidP="00632FD9">
            <w:pPr>
              <w:spacing w:after="120"/>
              <w:rPr>
                <w:bCs/>
              </w:rPr>
            </w:pPr>
            <w:r>
              <w:rPr>
                <w:bCs/>
              </w:rPr>
              <w:t>Douglas-fir/vine maple/salal</w:t>
            </w:r>
          </w:p>
        </w:tc>
        <w:tc>
          <w:tcPr>
            <w:tcW w:w="3060" w:type="dxa"/>
          </w:tcPr>
          <w:p w14:paraId="0279594F" w14:textId="77777777" w:rsidR="00D84C51" w:rsidRDefault="00D84C51" w:rsidP="00632FD9">
            <w:pPr>
              <w:spacing w:after="120"/>
              <w:rPr>
                <w:caps/>
              </w:rPr>
            </w:pPr>
            <w:r>
              <w:rPr>
                <w:caps/>
              </w:rPr>
              <w:t>psme/acci/gash</w:t>
            </w:r>
          </w:p>
        </w:tc>
      </w:tr>
      <w:tr w:rsidR="00D84C51" w:rsidRPr="00BA4EAB" w14:paraId="1C303D14" w14:textId="77777777" w:rsidTr="00632FD9">
        <w:trPr>
          <w:cantSplit/>
        </w:trPr>
        <w:tc>
          <w:tcPr>
            <w:tcW w:w="1350" w:type="dxa"/>
          </w:tcPr>
          <w:p w14:paraId="07AC050F" w14:textId="77777777" w:rsidR="00D84C51" w:rsidRDefault="00D84C51" w:rsidP="00632FD9">
            <w:pPr>
              <w:spacing w:after="120"/>
              <w:rPr>
                <w:caps/>
              </w:rPr>
            </w:pPr>
            <w:r>
              <w:rPr>
                <w:caps/>
              </w:rPr>
              <w:t>cds253</w:t>
            </w:r>
          </w:p>
        </w:tc>
        <w:tc>
          <w:tcPr>
            <w:tcW w:w="5040" w:type="dxa"/>
          </w:tcPr>
          <w:p w14:paraId="6D4AC365" w14:textId="77777777" w:rsidR="00D84C51" w:rsidRDefault="00D84C51" w:rsidP="00632FD9">
            <w:pPr>
              <w:spacing w:after="120"/>
              <w:rPr>
                <w:bCs/>
              </w:rPr>
            </w:pPr>
            <w:r>
              <w:rPr>
                <w:bCs/>
              </w:rPr>
              <w:t>Douglas-fir/vine maple/Cascade barberry</w:t>
            </w:r>
          </w:p>
        </w:tc>
        <w:tc>
          <w:tcPr>
            <w:tcW w:w="3060" w:type="dxa"/>
          </w:tcPr>
          <w:p w14:paraId="6836DFAF" w14:textId="77777777" w:rsidR="00D84C51" w:rsidRDefault="00D84C51" w:rsidP="00632FD9">
            <w:pPr>
              <w:spacing w:after="120"/>
              <w:rPr>
                <w:caps/>
              </w:rPr>
            </w:pPr>
            <w:r>
              <w:rPr>
                <w:caps/>
              </w:rPr>
              <w:t>psme/acci/mane2</w:t>
            </w:r>
          </w:p>
        </w:tc>
      </w:tr>
      <w:tr w:rsidR="00D84C51" w:rsidRPr="00BA4EAB" w14:paraId="4B0D6724" w14:textId="77777777" w:rsidTr="00632FD9">
        <w:trPr>
          <w:cantSplit/>
        </w:trPr>
        <w:tc>
          <w:tcPr>
            <w:tcW w:w="1350" w:type="dxa"/>
          </w:tcPr>
          <w:p w14:paraId="01A3EF74" w14:textId="77777777" w:rsidR="00D84C51" w:rsidRDefault="00D84C51" w:rsidP="00632FD9">
            <w:pPr>
              <w:spacing w:after="120"/>
              <w:rPr>
                <w:caps/>
              </w:rPr>
            </w:pPr>
            <w:r>
              <w:rPr>
                <w:caps/>
              </w:rPr>
              <w:t>cds254</w:t>
            </w:r>
          </w:p>
        </w:tc>
        <w:tc>
          <w:tcPr>
            <w:tcW w:w="5040" w:type="dxa"/>
          </w:tcPr>
          <w:p w14:paraId="0925D7B0" w14:textId="77777777" w:rsidR="00D84C51" w:rsidRDefault="00D84C51" w:rsidP="00632FD9">
            <w:pPr>
              <w:spacing w:after="120"/>
              <w:rPr>
                <w:bCs/>
              </w:rPr>
            </w:pPr>
            <w:r>
              <w:rPr>
                <w:bCs/>
              </w:rPr>
              <w:t>Douglas-fir/vine maple/common whipplea</w:t>
            </w:r>
          </w:p>
        </w:tc>
        <w:tc>
          <w:tcPr>
            <w:tcW w:w="3060" w:type="dxa"/>
          </w:tcPr>
          <w:p w14:paraId="0BD0244D" w14:textId="77777777" w:rsidR="00D84C51" w:rsidRDefault="00D84C51" w:rsidP="00632FD9">
            <w:pPr>
              <w:spacing w:after="120"/>
              <w:rPr>
                <w:caps/>
              </w:rPr>
            </w:pPr>
            <w:r>
              <w:rPr>
                <w:caps/>
              </w:rPr>
              <w:t>psme/acci/whmo</w:t>
            </w:r>
          </w:p>
        </w:tc>
      </w:tr>
      <w:tr w:rsidR="00D84C51" w:rsidRPr="00BA4EAB" w14:paraId="27DFD4DB" w14:textId="77777777" w:rsidTr="00632FD9">
        <w:trPr>
          <w:cantSplit/>
        </w:trPr>
        <w:tc>
          <w:tcPr>
            <w:tcW w:w="1350" w:type="dxa"/>
          </w:tcPr>
          <w:p w14:paraId="5C3AA502" w14:textId="77777777" w:rsidR="00D84C51" w:rsidRDefault="00D84C51" w:rsidP="00632FD9">
            <w:pPr>
              <w:spacing w:after="120"/>
              <w:rPr>
                <w:caps/>
              </w:rPr>
            </w:pPr>
            <w:r>
              <w:rPr>
                <w:caps/>
              </w:rPr>
              <w:t>cds255</w:t>
            </w:r>
          </w:p>
        </w:tc>
        <w:tc>
          <w:tcPr>
            <w:tcW w:w="5040" w:type="dxa"/>
          </w:tcPr>
          <w:p w14:paraId="50D9268D" w14:textId="77777777" w:rsidR="00D84C51" w:rsidRDefault="00D84C51" w:rsidP="00632FD9">
            <w:pPr>
              <w:spacing w:after="120"/>
              <w:rPr>
                <w:bCs/>
              </w:rPr>
            </w:pPr>
            <w:r>
              <w:rPr>
                <w:bCs/>
              </w:rPr>
              <w:t>Douglas-fir/salal</w:t>
            </w:r>
          </w:p>
        </w:tc>
        <w:tc>
          <w:tcPr>
            <w:tcW w:w="3060" w:type="dxa"/>
          </w:tcPr>
          <w:p w14:paraId="35A8CD7C" w14:textId="77777777" w:rsidR="00D84C51" w:rsidRDefault="00D84C51" w:rsidP="00632FD9">
            <w:pPr>
              <w:spacing w:after="120"/>
              <w:rPr>
                <w:caps/>
              </w:rPr>
            </w:pPr>
            <w:r>
              <w:rPr>
                <w:caps/>
              </w:rPr>
              <w:t>psme/gash</w:t>
            </w:r>
          </w:p>
        </w:tc>
      </w:tr>
      <w:tr w:rsidR="00D84C51" w:rsidRPr="00BA4EAB" w14:paraId="66B7444C" w14:textId="77777777" w:rsidTr="00632FD9">
        <w:trPr>
          <w:cantSplit/>
        </w:trPr>
        <w:tc>
          <w:tcPr>
            <w:tcW w:w="1350" w:type="dxa"/>
          </w:tcPr>
          <w:p w14:paraId="50F5A1FC" w14:textId="77777777" w:rsidR="00D84C51" w:rsidRDefault="00D84C51" w:rsidP="00632FD9">
            <w:pPr>
              <w:spacing w:after="120"/>
              <w:rPr>
                <w:caps/>
              </w:rPr>
            </w:pPr>
            <w:r>
              <w:rPr>
                <w:caps/>
              </w:rPr>
              <w:t>cds3</w:t>
            </w:r>
          </w:p>
        </w:tc>
        <w:tc>
          <w:tcPr>
            <w:tcW w:w="5040" w:type="dxa"/>
          </w:tcPr>
          <w:p w14:paraId="7A5424DF" w14:textId="77777777" w:rsidR="00D84C51" w:rsidRDefault="00D84C51" w:rsidP="00632FD9">
            <w:pPr>
              <w:spacing w:after="120"/>
              <w:rPr>
                <w:bCs/>
              </w:rPr>
            </w:pPr>
            <w:r>
              <w:rPr>
                <w:bCs/>
              </w:rPr>
              <w:t>Douglas-fir/rhododendron-hazelnut-dogwood</w:t>
            </w:r>
          </w:p>
        </w:tc>
        <w:tc>
          <w:tcPr>
            <w:tcW w:w="3060" w:type="dxa"/>
          </w:tcPr>
          <w:p w14:paraId="09178789" w14:textId="77777777" w:rsidR="00D84C51" w:rsidRDefault="00D84C51" w:rsidP="00632FD9">
            <w:pPr>
              <w:spacing w:after="120"/>
              <w:rPr>
                <w:caps/>
              </w:rPr>
            </w:pPr>
            <w:r>
              <w:rPr>
                <w:caps/>
              </w:rPr>
              <w:t>psme/rhodo-coryl-cornu</w:t>
            </w:r>
          </w:p>
        </w:tc>
      </w:tr>
      <w:tr w:rsidR="00D84C51" w:rsidRPr="00BA4EAB" w14:paraId="5C422189" w14:textId="77777777" w:rsidTr="00632FD9">
        <w:trPr>
          <w:cantSplit/>
        </w:trPr>
        <w:tc>
          <w:tcPr>
            <w:tcW w:w="1350" w:type="dxa"/>
          </w:tcPr>
          <w:p w14:paraId="1FC3F3EC" w14:textId="77777777" w:rsidR="00D84C51" w:rsidRDefault="00D84C51" w:rsidP="00632FD9">
            <w:pPr>
              <w:spacing w:after="120"/>
              <w:rPr>
                <w:caps/>
              </w:rPr>
            </w:pPr>
            <w:r>
              <w:rPr>
                <w:caps/>
              </w:rPr>
              <w:t>cds311</w:t>
            </w:r>
          </w:p>
        </w:tc>
        <w:tc>
          <w:tcPr>
            <w:tcW w:w="5040" w:type="dxa"/>
          </w:tcPr>
          <w:p w14:paraId="3B71762F" w14:textId="77777777" w:rsidR="00D84C51" w:rsidRDefault="00D84C51" w:rsidP="00632FD9">
            <w:pPr>
              <w:spacing w:after="120"/>
              <w:rPr>
                <w:bCs/>
              </w:rPr>
            </w:pPr>
            <w:r>
              <w:rPr>
                <w:bCs/>
              </w:rPr>
              <w:t>Douglas-fir-western hemlock/California hazelnut (steep, shallow soil)</w:t>
            </w:r>
          </w:p>
        </w:tc>
        <w:tc>
          <w:tcPr>
            <w:tcW w:w="3060" w:type="dxa"/>
          </w:tcPr>
          <w:p w14:paraId="0ACFAD90" w14:textId="77777777" w:rsidR="00D84C51" w:rsidRDefault="00D84C51" w:rsidP="00632FD9">
            <w:pPr>
              <w:spacing w:after="120"/>
              <w:rPr>
                <w:caps/>
              </w:rPr>
            </w:pPr>
            <w:r>
              <w:rPr>
                <w:caps/>
              </w:rPr>
              <w:t>psme-tshe/cococ</w:t>
            </w:r>
          </w:p>
        </w:tc>
      </w:tr>
      <w:tr w:rsidR="00D84C51" w:rsidRPr="00BA4EAB" w14:paraId="3E0DA32C" w14:textId="77777777" w:rsidTr="00632FD9">
        <w:trPr>
          <w:cantSplit/>
        </w:trPr>
        <w:tc>
          <w:tcPr>
            <w:tcW w:w="1350" w:type="dxa"/>
          </w:tcPr>
          <w:p w14:paraId="700D75C2" w14:textId="77777777" w:rsidR="00D84C51" w:rsidRDefault="00D84C51" w:rsidP="00632FD9">
            <w:pPr>
              <w:spacing w:after="120"/>
              <w:rPr>
                <w:caps/>
              </w:rPr>
            </w:pPr>
            <w:r>
              <w:rPr>
                <w:caps/>
              </w:rPr>
              <w:t>cds4</w:t>
            </w:r>
          </w:p>
        </w:tc>
        <w:tc>
          <w:tcPr>
            <w:tcW w:w="5040" w:type="dxa"/>
          </w:tcPr>
          <w:p w14:paraId="4F6B9062" w14:textId="77777777" w:rsidR="00D84C51" w:rsidRDefault="00D84C51" w:rsidP="00632FD9">
            <w:pPr>
              <w:spacing w:after="120"/>
              <w:rPr>
                <w:bCs/>
              </w:rPr>
            </w:pPr>
            <w:r>
              <w:rPr>
                <w:bCs/>
              </w:rPr>
              <w:t>Douglas-fir/ceanothus-manzanita-Oregon boxleaf</w:t>
            </w:r>
          </w:p>
        </w:tc>
        <w:tc>
          <w:tcPr>
            <w:tcW w:w="3060" w:type="dxa"/>
          </w:tcPr>
          <w:p w14:paraId="6C8ED1A5" w14:textId="77777777" w:rsidR="00D84C51" w:rsidRDefault="00D84C51" w:rsidP="00632FD9">
            <w:pPr>
              <w:spacing w:after="120"/>
              <w:rPr>
                <w:caps/>
              </w:rPr>
            </w:pPr>
            <w:r>
              <w:rPr>
                <w:caps/>
              </w:rPr>
              <w:t>psme/ceano-arct03-pamy</w:t>
            </w:r>
          </w:p>
        </w:tc>
      </w:tr>
      <w:tr w:rsidR="00D84C51" w:rsidRPr="00BA4EAB" w14:paraId="578D1059" w14:textId="77777777" w:rsidTr="00632FD9">
        <w:trPr>
          <w:cantSplit/>
        </w:trPr>
        <w:tc>
          <w:tcPr>
            <w:tcW w:w="1350" w:type="dxa"/>
          </w:tcPr>
          <w:p w14:paraId="2C39AEF8" w14:textId="77777777" w:rsidR="00D84C51" w:rsidRDefault="00D84C51" w:rsidP="00632FD9">
            <w:pPr>
              <w:spacing w:after="120"/>
              <w:rPr>
                <w:caps/>
              </w:rPr>
            </w:pPr>
            <w:r>
              <w:rPr>
                <w:caps/>
              </w:rPr>
              <w:t>cds411</w:t>
            </w:r>
          </w:p>
        </w:tc>
        <w:tc>
          <w:tcPr>
            <w:tcW w:w="5040" w:type="dxa"/>
          </w:tcPr>
          <w:p w14:paraId="3BFA2DB8" w14:textId="77777777" w:rsidR="00D84C51" w:rsidRDefault="00D84C51" w:rsidP="00632FD9">
            <w:pPr>
              <w:spacing w:after="120"/>
              <w:rPr>
                <w:bCs/>
              </w:rPr>
            </w:pPr>
            <w:r>
              <w:rPr>
                <w:bCs/>
              </w:rPr>
              <w:t>Douglas-fir/Oregon boxleaf (Okanogan)</w:t>
            </w:r>
          </w:p>
        </w:tc>
        <w:tc>
          <w:tcPr>
            <w:tcW w:w="3060" w:type="dxa"/>
          </w:tcPr>
          <w:p w14:paraId="07B8CC94" w14:textId="77777777" w:rsidR="00D84C51" w:rsidRDefault="00D84C51" w:rsidP="00632FD9">
            <w:pPr>
              <w:spacing w:after="120"/>
              <w:rPr>
                <w:caps/>
              </w:rPr>
            </w:pPr>
            <w:r>
              <w:rPr>
                <w:caps/>
              </w:rPr>
              <w:t>psme/pamy</w:t>
            </w:r>
          </w:p>
        </w:tc>
      </w:tr>
      <w:tr w:rsidR="00D84C51" w:rsidRPr="00BA4EAB" w14:paraId="0549876A" w14:textId="77777777" w:rsidTr="00632FD9">
        <w:trPr>
          <w:cantSplit/>
        </w:trPr>
        <w:tc>
          <w:tcPr>
            <w:tcW w:w="1350" w:type="dxa"/>
          </w:tcPr>
          <w:p w14:paraId="59B90437" w14:textId="77777777" w:rsidR="00D84C51" w:rsidRDefault="00D84C51" w:rsidP="00632FD9">
            <w:pPr>
              <w:spacing w:after="120"/>
              <w:rPr>
                <w:caps/>
              </w:rPr>
            </w:pPr>
            <w:r>
              <w:rPr>
                <w:caps/>
              </w:rPr>
              <w:t>cds412</w:t>
            </w:r>
          </w:p>
        </w:tc>
        <w:tc>
          <w:tcPr>
            <w:tcW w:w="5040" w:type="dxa"/>
          </w:tcPr>
          <w:p w14:paraId="29E3A2AD" w14:textId="77777777" w:rsidR="00D84C51" w:rsidRDefault="00D84C51" w:rsidP="00632FD9">
            <w:pPr>
              <w:spacing w:after="120"/>
              <w:rPr>
                <w:bCs/>
              </w:rPr>
            </w:pPr>
            <w:r>
              <w:rPr>
                <w:bCs/>
              </w:rPr>
              <w:t>Douglas-fir/Oregon boxleaf/pinegrass</w:t>
            </w:r>
          </w:p>
        </w:tc>
        <w:tc>
          <w:tcPr>
            <w:tcW w:w="3060" w:type="dxa"/>
          </w:tcPr>
          <w:p w14:paraId="1CE48185" w14:textId="77777777" w:rsidR="00D84C51" w:rsidRDefault="00D84C51" w:rsidP="00632FD9">
            <w:pPr>
              <w:spacing w:after="120"/>
              <w:rPr>
                <w:caps/>
              </w:rPr>
            </w:pPr>
            <w:r>
              <w:rPr>
                <w:caps/>
              </w:rPr>
              <w:t>psme/pamy/caru</w:t>
            </w:r>
          </w:p>
        </w:tc>
      </w:tr>
      <w:tr w:rsidR="00D84C51" w:rsidRPr="00BA4EAB" w14:paraId="44793EDD" w14:textId="77777777" w:rsidTr="00632FD9">
        <w:trPr>
          <w:cantSplit/>
        </w:trPr>
        <w:tc>
          <w:tcPr>
            <w:tcW w:w="1350" w:type="dxa"/>
          </w:tcPr>
          <w:p w14:paraId="70DC948B" w14:textId="77777777" w:rsidR="00D84C51" w:rsidRDefault="00D84C51" w:rsidP="00632FD9">
            <w:pPr>
              <w:spacing w:after="120"/>
              <w:rPr>
                <w:caps/>
              </w:rPr>
            </w:pPr>
            <w:r>
              <w:rPr>
                <w:caps/>
              </w:rPr>
              <w:t>cds421</w:t>
            </w:r>
          </w:p>
        </w:tc>
        <w:tc>
          <w:tcPr>
            <w:tcW w:w="5040" w:type="dxa"/>
          </w:tcPr>
          <w:p w14:paraId="593B8AB0" w14:textId="77777777" w:rsidR="00D84C51" w:rsidRDefault="00D84C51" w:rsidP="00632FD9">
            <w:pPr>
              <w:spacing w:after="120"/>
              <w:rPr>
                <w:bCs/>
              </w:rPr>
            </w:pPr>
            <w:r>
              <w:rPr>
                <w:bCs/>
              </w:rPr>
              <w:t>Douglas-fir/buckbrush</w:t>
            </w:r>
          </w:p>
        </w:tc>
        <w:tc>
          <w:tcPr>
            <w:tcW w:w="3060" w:type="dxa"/>
          </w:tcPr>
          <w:p w14:paraId="5C4454E2" w14:textId="77777777" w:rsidR="00D84C51" w:rsidRDefault="00D84C51" w:rsidP="00632FD9">
            <w:pPr>
              <w:spacing w:after="120"/>
              <w:rPr>
                <w:caps/>
              </w:rPr>
            </w:pPr>
            <w:r>
              <w:rPr>
                <w:caps/>
              </w:rPr>
              <w:t>psme/cecu</w:t>
            </w:r>
          </w:p>
        </w:tc>
      </w:tr>
      <w:tr w:rsidR="00D84C51" w:rsidRPr="00BA4EAB" w14:paraId="5F8D04D7" w14:textId="77777777" w:rsidTr="00632FD9">
        <w:trPr>
          <w:cantSplit/>
        </w:trPr>
        <w:tc>
          <w:tcPr>
            <w:tcW w:w="1350" w:type="dxa"/>
          </w:tcPr>
          <w:p w14:paraId="7A6D792D" w14:textId="77777777" w:rsidR="00D84C51" w:rsidRDefault="00D84C51" w:rsidP="00632FD9">
            <w:pPr>
              <w:spacing w:after="120"/>
              <w:rPr>
                <w:caps/>
              </w:rPr>
            </w:pPr>
            <w:r>
              <w:rPr>
                <w:caps/>
              </w:rPr>
              <w:t>cds5</w:t>
            </w:r>
          </w:p>
        </w:tc>
        <w:tc>
          <w:tcPr>
            <w:tcW w:w="5040" w:type="dxa"/>
          </w:tcPr>
          <w:p w14:paraId="54CEABD5" w14:textId="77777777" w:rsidR="00D84C51" w:rsidRDefault="00D84C51" w:rsidP="00632FD9">
            <w:pPr>
              <w:spacing w:after="120"/>
              <w:rPr>
                <w:bCs/>
              </w:rPr>
            </w:pPr>
            <w:r>
              <w:rPr>
                <w:bCs/>
              </w:rPr>
              <w:t>Douglas-fir/salal-creeping barberry</w:t>
            </w:r>
          </w:p>
        </w:tc>
        <w:tc>
          <w:tcPr>
            <w:tcW w:w="3060" w:type="dxa"/>
          </w:tcPr>
          <w:p w14:paraId="17A2E738" w14:textId="77777777" w:rsidR="00D84C51" w:rsidRDefault="00D84C51" w:rsidP="00632FD9">
            <w:pPr>
              <w:spacing w:after="120"/>
              <w:rPr>
                <w:caps/>
              </w:rPr>
            </w:pPr>
            <w:r>
              <w:rPr>
                <w:caps/>
              </w:rPr>
              <w:t>psme/gash-mare11</w:t>
            </w:r>
          </w:p>
        </w:tc>
      </w:tr>
      <w:tr w:rsidR="00D84C51" w:rsidRPr="00BA4EAB" w14:paraId="04CCD11C" w14:textId="77777777" w:rsidTr="00632FD9">
        <w:trPr>
          <w:cantSplit/>
        </w:trPr>
        <w:tc>
          <w:tcPr>
            <w:tcW w:w="1350" w:type="dxa"/>
          </w:tcPr>
          <w:p w14:paraId="3FFFA078" w14:textId="77777777" w:rsidR="00D84C51" w:rsidRDefault="00D84C51" w:rsidP="00632FD9">
            <w:pPr>
              <w:spacing w:after="120"/>
              <w:rPr>
                <w:caps/>
              </w:rPr>
            </w:pPr>
            <w:r>
              <w:rPr>
                <w:caps/>
              </w:rPr>
              <w:lastRenderedPageBreak/>
              <w:t>cds511</w:t>
            </w:r>
          </w:p>
        </w:tc>
        <w:tc>
          <w:tcPr>
            <w:tcW w:w="5040" w:type="dxa"/>
          </w:tcPr>
          <w:p w14:paraId="4CBBF8CE" w14:textId="77777777" w:rsidR="00D84C51" w:rsidRDefault="00D84C51" w:rsidP="00632FD9">
            <w:pPr>
              <w:spacing w:after="120"/>
              <w:rPr>
                <w:bCs/>
              </w:rPr>
            </w:pPr>
            <w:r>
              <w:rPr>
                <w:bCs/>
              </w:rPr>
              <w:t>Douglas-fir/creeping barberry</w:t>
            </w:r>
          </w:p>
        </w:tc>
        <w:tc>
          <w:tcPr>
            <w:tcW w:w="3060" w:type="dxa"/>
          </w:tcPr>
          <w:p w14:paraId="6244CF2D" w14:textId="77777777" w:rsidR="00D84C51" w:rsidRDefault="00D84C51" w:rsidP="00632FD9">
            <w:pPr>
              <w:spacing w:after="120"/>
              <w:rPr>
                <w:caps/>
              </w:rPr>
            </w:pPr>
            <w:r>
              <w:rPr>
                <w:caps/>
              </w:rPr>
              <w:t>psme/mare11</w:t>
            </w:r>
          </w:p>
        </w:tc>
      </w:tr>
      <w:tr w:rsidR="00D84C51" w:rsidRPr="00BA4EAB" w14:paraId="7AE8F708" w14:textId="77777777" w:rsidTr="00632FD9">
        <w:trPr>
          <w:cantSplit/>
        </w:trPr>
        <w:tc>
          <w:tcPr>
            <w:tcW w:w="1350" w:type="dxa"/>
          </w:tcPr>
          <w:p w14:paraId="407ED7E5" w14:textId="77777777" w:rsidR="00D84C51" w:rsidRDefault="00D84C51" w:rsidP="00632FD9">
            <w:pPr>
              <w:spacing w:after="120"/>
              <w:rPr>
                <w:caps/>
              </w:rPr>
            </w:pPr>
            <w:r>
              <w:rPr>
                <w:caps/>
              </w:rPr>
              <w:t>cds512</w:t>
            </w:r>
          </w:p>
        </w:tc>
        <w:tc>
          <w:tcPr>
            <w:tcW w:w="5040" w:type="dxa"/>
          </w:tcPr>
          <w:p w14:paraId="5D2D32EC" w14:textId="77777777" w:rsidR="00D84C51" w:rsidRDefault="00D84C51" w:rsidP="00632FD9">
            <w:pPr>
              <w:spacing w:after="120"/>
              <w:rPr>
                <w:bCs/>
              </w:rPr>
            </w:pPr>
            <w:r>
              <w:rPr>
                <w:bCs/>
              </w:rPr>
              <w:t>Douglas-fir/dwarf Oregon grape/western sword-fern</w:t>
            </w:r>
          </w:p>
        </w:tc>
        <w:tc>
          <w:tcPr>
            <w:tcW w:w="3060" w:type="dxa"/>
          </w:tcPr>
          <w:p w14:paraId="2A07738F" w14:textId="77777777" w:rsidR="00D84C51" w:rsidRDefault="00D84C51" w:rsidP="00632FD9">
            <w:pPr>
              <w:spacing w:after="120"/>
              <w:rPr>
                <w:caps/>
              </w:rPr>
            </w:pPr>
            <w:r>
              <w:rPr>
                <w:caps/>
              </w:rPr>
              <w:t>psme/bene/pomu</w:t>
            </w:r>
          </w:p>
        </w:tc>
      </w:tr>
      <w:tr w:rsidR="00D84C51" w:rsidRPr="00BA4EAB" w14:paraId="24E86188" w14:textId="77777777" w:rsidTr="00632FD9">
        <w:trPr>
          <w:cantSplit/>
        </w:trPr>
        <w:tc>
          <w:tcPr>
            <w:tcW w:w="1350" w:type="dxa"/>
          </w:tcPr>
          <w:p w14:paraId="5659F60D" w14:textId="77777777" w:rsidR="00D84C51" w:rsidRDefault="00D84C51" w:rsidP="00632FD9">
            <w:pPr>
              <w:spacing w:after="120"/>
              <w:rPr>
                <w:caps/>
              </w:rPr>
            </w:pPr>
            <w:r>
              <w:rPr>
                <w:caps/>
              </w:rPr>
              <w:t>cds531</w:t>
            </w:r>
          </w:p>
        </w:tc>
        <w:tc>
          <w:tcPr>
            <w:tcW w:w="5040" w:type="dxa"/>
          </w:tcPr>
          <w:p w14:paraId="54412C36" w14:textId="77777777" w:rsidR="00D84C51" w:rsidRDefault="00D84C51" w:rsidP="00632FD9">
            <w:pPr>
              <w:spacing w:after="120"/>
              <w:rPr>
                <w:bCs/>
              </w:rPr>
            </w:pPr>
            <w:r>
              <w:rPr>
                <w:bCs/>
              </w:rPr>
              <w:t>Douglas-fir/salal/western sword-fern</w:t>
            </w:r>
          </w:p>
        </w:tc>
        <w:tc>
          <w:tcPr>
            <w:tcW w:w="3060" w:type="dxa"/>
          </w:tcPr>
          <w:p w14:paraId="6349E523" w14:textId="77777777" w:rsidR="00D84C51" w:rsidRDefault="00D84C51" w:rsidP="00632FD9">
            <w:pPr>
              <w:spacing w:after="120"/>
              <w:rPr>
                <w:caps/>
              </w:rPr>
            </w:pPr>
            <w:r>
              <w:rPr>
                <w:caps/>
              </w:rPr>
              <w:t>psme/gash/pomu</w:t>
            </w:r>
          </w:p>
        </w:tc>
      </w:tr>
      <w:tr w:rsidR="00D84C51" w:rsidRPr="00BA4EAB" w14:paraId="495DCAB5" w14:textId="77777777" w:rsidTr="00632FD9">
        <w:trPr>
          <w:cantSplit/>
        </w:trPr>
        <w:tc>
          <w:tcPr>
            <w:tcW w:w="1350" w:type="dxa"/>
          </w:tcPr>
          <w:p w14:paraId="01F274E1" w14:textId="77777777" w:rsidR="00D84C51" w:rsidRDefault="00D84C51" w:rsidP="00632FD9">
            <w:pPr>
              <w:spacing w:after="120"/>
              <w:rPr>
                <w:caps/>
              </w:rPr>
            </w:pPr>
            <w:r>
              <w:rPr>
                <w:caps/>
              </w:rPr>
              <w:t>cds6</w:t>
            </w:r>
          </w:p>
        </w:tc>
        <w:tc>
          <w:tcPr>
            <w:tcW w:w="5040" w:type="dxa"/>
          </w:tcPr>
          <w:p w14:paraId="4D7A8061" w14:textId="77777777" w:rsidR="00D84C51" w:rsidRDefault="00D84C51" w:rsidP="00632FD9">
            <w:pPr>
              <w:spacing w:after="120"/>
              <w:rPr>
                <w:bCs/>
              </w:rPr>
            </w:pPr>
            <w:r>
              <w:rPr>
                <w:bCs/>
              </w:rPr>
              <w:t>Douglas-fir/spirea-common snowberry-kinnikinnick</w:t>
            </w:r>
          </w:p>
        </w:tc>
        <w:tc>
          <w:tcPr>
            <w:tcW w:w="3060" w:type="dxa"/>
          </w:tcPr>
          <w:p w14:paraId="6F9BDC42" w14:textId="77777777" w:rsidR="00D84C51" w:rsidRDefault="00D84C51" w:rsidP="00632FD9">
            <w:pPr>
              <w:spacing w:after="120"/>
              <w:rPr>
                <w:caps/>
              </w:rPr>
            </w:pPr>
            <w:r>
              <w:rPr>
                <w:caps/>
              </w:rPr>
              <w:t>psme/spira-syal-aruv</w:t>
            </w:r>
          </w:p>
        </w:tc>
      </w:tr>
      <w:tr w:rsidR="00D84C51" w:rsidRPr="00BA4EAB" w14:paraId="4D905C64" w14:textId="77777777" w:rsidTr="00632FD9">
        <w:trPr>
          <w:cantSplit/>
        </w:trPr>
        <w:tc>
          <w:tcPr>
            <w:tcW w:w="1350" w:type="dxa"/>
          </w:tcPr>
          <w:p w14:paraId="2E366FD3" w14:textId="77777777" w:rsidR="00D84C51" w:rsidRDefault="00D84C51" w:rsidP="00632FD9">
            <w:pPr>
              <w:spacing w:after="120"/>
              <w:rPr>
                <w:caps/>
              </w:rPr>
            </w:pPr>
            <w:r>
              <w:rPr>
                <w:caps/>
              </w:rPr>
              <w:t>cds611</w:t>
            </w:r>
          </w:p>
        </w:tc>
        <w:tc>
          <w:tcPr>
            <w:tcW w:w="5040" w:type="dxa"/>
          </w:tcPr>
          <w:p w14:paraId="796CC4F8" w14:textId="77777777" w:rsidR="00D84C51" w:rsidRDefault="00D84C51" w:rsidP="00632FD9">
            <w:pPr>
              <w:spacing w:after="120"/>
              <w:rPr>
                <w:bCs/>
              </w:rPr>
            </w:pPr>
            <w:r>
              <w:rPr>
                <w:bCs/>
              </w:rPr>
              <w:t>Douglas-fir/oceanspray</w:t>
            </w:r>
          </w:p>
        </w:tc>
        <w:tc>
          <w:tcPr>
            <w:tcW w:w="3060" w:type="dxa"/>
          </w:tcPr>
          <w:p w14:paraId="5CCD5DB2" w14:textId="77777777" w:rsidR="00D84C51" w:rsidRDefault="00D84C51" w:rsidP="00632FD9">
            <w:pPr>
              <w:spacing w:after="120"/>
              <w:rPr>
                <w:caps/>
              </w:rPr>
            </w:pPr>
            <w:r>
              <w:rPr>
                <w:caps/>
              </w:rPr>
              <w:t>psme/hodi</w:t>
            </w:r>
          </w:p>
        </w:tc>
      </w:tr>
      <w:tr w:rsidR="00D84C51" w:rsidRPr="00BA4EAB" w14:paraId="3FD2D17B" w14:textId="77777777" w:rsidTr="00632FD9">
        <w:trPr>
          <w:cantSplit/>
        </w:trPr>
        <w:tc>
          <w:tcPr>
            <w:tcW w:w="1350" w:type="dxa"/>
          </w:tcPr>
          <w:p w14:paraId="3635434B" w14:textId="77777777" w:rsidR="00D84C51" w:rsidRDefault="00D84C51" w:rsidP="00632FD9">
            <w:pPr>
              <w:spacing w:after="120"/>
              <w:rPr>
                <w:caps/>
              </w:rPr>
            </w:pPr>
            <w:r>
              <w:rPr>
                <w:caps/>
              </w:rPr>
              <w:t>cds612</w:t>
            </w:r>
          </w:p>
        </w:tc>
        <w:tc>
          <w:tcPr>
            <w:tcW w:w="5040" w:type="dxa"/>
          </w:tcPr>
          <w:p w14:paraId="34635B5B" w14:textId="77777777" w:rsidR="00D84C51" w:rsidRDefault="00D84C51" w:rsidP="00632FD9">
            <w:pPr>
              <w:spacing w:after="120"/>
              <w:rPr>
                <w:bCs/>
              </w:rPr>
            </w:pPr>
            <w:r>
              <w:rPr>
                <w:bCs/>
              </w:rPr>
              <w:t>Douglas-fir-white fir/common snowberry/twinflower</w:t>
            </w:r>
          </w:p>
        </w:tc>
        <w:tc>
          <w:tcPr>
            <w:tcW w:w="3060" w:type="dxa"/>
          </w:tcPr>
          <w:p w14:paraId="62B473FE" w14:textId="77777777" w:rsidR="00D84C51" w:rsidRDefault="00D84C51" w:rsidP="00632FD9">
            <w:pPr>
              <w:spacing w:after="120"/>
              <w:rPr>
                <w:caps/>
              </w:rPr>
            </w:pPr>
            <w:r>
              <w:rPr>
                <w:caps/>
              </w:rPr>
              <w:t>psme-abco/syal/libo3</w:t>
            </w:r>
          </w:p>
        </w:tc>
      </w:tr>
      <w:tr w:rsidR="00D84C51" w:rsidRPr="00BA4EAB" w14:paraId="1A2501C8" w14:textId="77777777" w:rsidTr="00632FD9">
        <w:trPr>
          <w:cantSplit/>
        </w:trPr>
        <w:tc>
          <w:tcPr>
            <w:tcW w:w="1350" w:type="dxa"/>
          </w:tcPr>
          <w:p w14:paraId="15BB3F57" w14:textId="77777777" w:rsidR="00D84C51" w:rsidRDefault="00D84C51" w:rsidP="00632FD9">
            <w:pPr>
              <w:spacing w:after="120"/>
              <w:rPr>
                <w:caps/>
              </w:rPr>
            </w:pPr>
            <w:r>
              <w:rPr>
                <w:caps/>
              </w:rPr>
              <w:t>cds613</w:t>
            </w:r>
          </w:p>
        </w:tc>
        <w:tc>
          <w:tcPr>
            <w:tcW w:w="5040" w:type="dxa"/>
          </w:tcPr>
          <w:p w14:paraId="4B79B669" w14:textId="77777777" w:rsidR="00D84C51" w:rsidRDefault="00D84C51" w:rsidP="00632FD9">
            <w:pPr>
              <w:spacing w:after="120"/>
              <w:rPr>
                <w:bCs/>
              </w:rPr>
            </w:pPr>
            <w:r>
              <w:rPr>
                <w:bCs/>
              </w:rPr>
              <w:t>Douglas-fir-white fir/common snowberry/forb</w:t>
            </w:r>
          </w:p>
        </w:tc>
        <w:tc>
          <w:tcPr>
            <w:tcW w:w="3060" w:type="dxa"/>
          </w:tcPr>
          <w:p w14:paraId="1757B0C4" w14:textId="77777777" w:rsidR="00D84C51" w:rsidRDefault="00D84C51" w:rsidP="00632FD9">
            <w:pPr>
              <w:spacing w:after="120"/>
              <w:rPr>
                <w:caps/>
              </w:rPr>
            </w:pPr>
            <w:r>
              <w:rPr>
                <w:caps/>
              </w:rPr>
              <w:t>psme-abco/syal/2forb</w:t>
            </w:r>
          </w:p>
        </w:tc>
      </w:tr>
      <w:tr w:rsidR="00D84C51" w:rsidRPr="00BA4EAB" w14:paraId="09D56854" w14:textId="77777777" w:rsidTr="00632FD9">
        <w:trPr>
          <w:cantSplit/>
        </w:trPr>
        <w:tc>
          <w:tcPr>
            <w:tcW w:w="1350" w:type="dxa"/>
          </w:tcPr>
          <w:p w14:paraId="18C22070" w14:textId="77777777" w:rsidR="00D84C51" w:rsidRDefault="00D84C51" w:rsidP="00632FD9">
            <w:pPr>
              <w:spacing w:after="120"/>
              <w:rPr>
                <w:caps/>
              </w:rPr>
            </w:pPr>
            <w:r>
              <w:rPr>
                <w:caps/>
              </w:rPr>
              <w:t>cds614</w:t>
            </w:r>
          </w:p>
        </w:tc>
        <w:tc>
          <w:tcPr>
            <w:tcW w:w="5040" w:type="dxa"/>
          </w:tcPr>
          <w:p w14:paraId="6A6326CD" w14:textId="77777777" w:rsidR="00D84C51" w:rsidRDefault="00D84C51" w:rsidP="00632FD9">
            <w:pPr>
              <w:spacing w:after="120"/>
              <w:rPr>
                <w:bCs/>
              </w:rPr>
            </w:pPr>
            <w:r>
              <w:rPr>
                <w:bCs/>
              </w:rPr>
              <w:t>Douglas-fir-white fir/common snowberry/pinegrass</w:t>
            </w:r>
          </w:p>
        </w:tc>
        <w:tc>
          <w:tcPr>
            <w:tcW w:w="3060" w:type="dxa"/>
          </w:tcPr>
          <w:p w14:paraId="78D47690" w14:textId="77777777" w:rsidR="00D84C51" w:rsidRDefault="00D84C51" w:rsidP="00632FD9">
            <w:pPr>
              <w:spacing w:after="120"/>
              <w:rPr>
                <w:caps/>
              </w:rPr>
            </w:pPr>
            <w:r>
              <w:rPr>
                <w:caps/>
              </w:rPr>
              <w:t>psme-abco/syal/caru</w:t>
            </w:r>
          </w:p>
        </w:tc>
      </w:tr>
      <w:tr w:rsidR="00D84C51" w:rsidRPr="00BA4EAB" w14:paraId="7903CE7B" w14:textId="77777777" w:rsidTr="00632FD9">
        <w:trPr>
          <w:cantSplit/>
        </w:trPr>
        <w:tc>
          <w:tcPr>
            <w:tcW w:w="1350" w:type="dxa"/>
          </w:tcPr>
          <w:p w14:paraId="5B101549" w14:textId="77777777" w:rsidR="00D84C51" w:rsidRDefault="00D84C51" w:rsidP="00632FD9">
            <w:pPr>
              <w:spacing w:after="120"/>
              <w:rPr>
                <w:caps/>
              </w:rPr>
            </w:pPr>
            <w:r>
              <w:rPr>
                <w:caps/>
              </w:rPr>
              <w:t>cds621</w:t>
            </w:r>
          </w:p>
        </w:tc>
        <w:tc>
          <w:tcPr>
            <w:tcW w:w="5040" w:type="dxa"/>
          </w:tcPr>
          <w:p w14:paraId="130D8942" w14:textId="77777777" w:rsidR="00D84C51" w:rsidRDefault="00D84C51" w:rsidP="00632FD9">
            <w:pPr>
              <w:spacing w:after="120"/>
              <w:rPr>
                <w:bCs/>
              </w:rPr>
            </w:pPr>
            <w:r>
              <w:rPr>
                <w:bCs/>
              </w:rPr>
              <w:t>Douglas-fir/common snowberry (same as CDS633)</w:t>
            </w:r>
          </w:p>
        </w:tc>
        <w:tc>
          <w:tcPr>
            <w:tcW w:w="3060" w:type="dxa"/>
          </w:tcPr>
          <w:p w14:paraId="0957667F" w14:textId="77777777" w:rsidR="00D84C51" w:rsidRDefault="00D84C51" w:rsidP="00632FD9">
            <w:pPr>
              <w:spacing w:after="120"/>
              <w:rPr>
                <w:caps/>
              </w:rPr>
            </w:pPr>
            <w:r>
              <w:rPr>
                <w:caps/>
              </w:rPr>
              <w:t>psme/syal</w:t>
            </w:r>
          </w:p>
        </w:tc>
      </w:tr>
      <w:tr w:rsidR="00D84C51" w:rsidRPr="00BA4EAB" w14:paraId="49C72BC0" w14:textId="77777777" w:rsidTr="00632FD9">
        <w:trPr>
          <w:cantSplit/>
        </w:trPr>
        <w:tc>
          <w:tcPr>
            <w:tcW w:w="1350" w:type="dxa"/>
          </w:tcPr>
          <w:p w14:paraId="2215354E" w14:textId="77777777" w:rsidR="00D84C51" w:rsidRDefault="00D84C51" w:rsidP="00632FD9">
            <w:pPr>
              <w:spacing w:after="120"/>
              <w:rPr>
                <w:caps/>
              </w:rPr>
            </w:pPr>
            <w:r>
              <w:rPr>
                <w:caps/>
              </w:rPr>
              <w:t>cds622</w:t>
            </w:r>
          </w:p>
        </w:tc>
        <w:tc>
          <w:tcPr>
            <w:tcW w:w="5040" w:type="dxa"/>
          </w:tcPr>
          <w:p w14:paraId="22AAA51D" w14:textId="77777777" w:rsidR="00D84C51" w:rsidRDefault="00D84C51" w:rsidP="00632FD9">
            <w:pPr>
              <w:spacing w:after="120"/>
              <w:rPr>
                <w:bCs/>
              </w:rPr>
            </w:pPr>
            <w:r>
              <w:rPr>
                <w:bCs/>
              </w:rPr>
              <w:t>Douglas-fir/common snowberry (Wallowa)</w:t>
            </w:r>
          </w:p>
        </w:tc>
        <w:tc>
          <w:tcPr>
            <w:tcW w:w="3060" w:type="dxa"/>
          </w:tcPr>
          <w:p w14:paraId="078D10B9" w14:textId="77777777" w:rsidR="00D84C51" w:rsidRDefault="00D84C51" w:rsidP="00632FD9">
            <w:pPr>
              <w:spacing w:after="120"/>
              <w:rPr>
                <w:caps/>
              </w:rPr>
            </w:pPr>
            <w:r>
              <w:rPr>
                <w:caps/>
              </w:rPr>
              <w:t>psme/syal</w:t>
            </w:r>
          </w:p>
        </w:tc>
      </w:tr>
      <w:tr w:rsidR="00D84C51" w:rsidRPr="00BA4EAB" w14:paraId="00CC010D" w14:textId="77777777" w:rsidTr="00632FD9">
        <w:trPr>
          <w:cantSplit/>
        </w:trPr>
        <w:tc>
          <w:tcPr>
            <w:tcW w:w="1350" w:type="dxa"/>
          </w:tcPr>
          <w:p w14:paraId="78E63478" w14:textId="77777777" w:rsidR="00D84C51" w:rsidRDefault="00D84C51" w:rsidP="00632FD9">
            <w:pPr>
              <w:spacing w:after="120"/>
              <w:rPr>
                <w:caps/>
              </w:rPr>
            </w:pPr>
            <w:r>
              <w:rPr>
                <w:caps/>
              </w:rPr>
              <w:t>cds623</w:t>
            </w:r>
          </w:p>
        </w:tc>
        <w:tc>
          <w:tcPr>
            <w:tcW w:w="5040" w:type="dxa"/>
          </w:tcPr>
          <w:p w14:paraId="3277E9FD" w14:textId="77777777" w:rsidR="00D84C51" w:rsidRDefault="00D84C51" w:rsidP="00632FD9">
            <w:pPr>
              <w:spacing w:after="120"/>
              <w:rPr>
                <w:bCs/>
              </w:rPr>
            </w:pPr>
            <w:r>
              <w:rPr>
                <w:bCs/>
              </w:rPr>
              <w:t>Douglas-fir/mountain snowberry (Wallowa)</w:t>
            </w:r>
          </w:p>
        </w:tc>
        <w:tc>
          <w:tcPr>
            <w:tcW w:w="3060" w:type="dxa"/>
          </w:tcPr>
          <w:p w14:paraId="3D585545" w14:textId="77777777" w:rsidR="00D84C51" w:rsidRDefault="00D84C51" w:rsidP="00632FD9">
            <w:pPr>
              <w:spacing w:after="120"/>
              <w:rPr>
                <w:caps/>
              </w:rPr>
            </w:pPr>
            <w:r>
              <w:rPr>
                <w:caps/>
              </w:rPr>
              <w:t>psme/syor2</w:t>
            </w:r>
          </w:p>
        </w:tc>
      </w:tr>
      <w:tr w:rsidR="00D84C51" w:rsidRPr="00BA4EAB" w14:paraId="017F373C" w14:textId="77777777" w:rsidTr="00632FD9">
        <w:trPr>
          <w:cantSplit/>
        </w:trPr>
        <w:tc>
          <w:tcPr>
            <w:tcW w:w="1350" w:type="dxa"/>
          </w:tcPr>
          <w:p w14:paraId="2D51000E" w14:textId="77777777" w:rsidR="00D84C51" w:rsidRDefault="00D84C51" w:rsidP="00632FD9">
            <w:pPr>
              <w:spacing w:after="120"/>
              <w:rPr>
                <w:caps/>
              </w:rPr>
            </w:pPr>
            <w:r>
              <w:rPr>
                <w:caps/>
              </w:rPr>
              <w:t>cds624</w:t>
            </w:r>
          </w:p>
        </w:tc>
        <w:tc>
          <w:tcPr>
            <w:tcW w:w="5040" w:type="dxa"/>
          </w:tcPr>
          <w:p w14:paraId="177BD2A3" w14:textId="77777777" w:rsidR="00D84C51" w:rsidRDefault="00D84C51" w:rsidP="00632FD9">
            <w:pPr>
              <w:spacing w:after="120"/>
              <w:rPr>
                <w:bCs/>
              </w:rPr>
            </w:pPr>
            <w:r>
              <w:rPr>
                <w:bCs/>
              </w:rPr>
              <w:t>Douglas-fir/common snowberry (Blue Mountains)</w:t>
            </w:r>
          </w:p>
        </w:tc>
        <w:tc>
          <w:tcPr>
            <w:tcW w:w="3060" w:type="dxa"/>
          </w:tcPr>
          <w:p w14:paraId="044C6304" w14:textId="77777777" w:rsidR="00D84C51" w:rsidRDefault="00D84C51" w:rsidP="00632FD9">
            <w:pPr>
              <w:spacing w:after="120"/>
              <w:rPr>
                <w:caps/>
              </w:rPr>
            </w:pPr>
            <w:r>
              <w:rPr>
                <w:caps/>
              </w:rPr>
              <w:t>psme/syal</w:t>
            </w:r>
          </w:p>
        </w:tc>
      </w:tr>
      <w:tr w:rsidR="00D84C51" w:rsidRPr="00BA4EAB" w14:paraId="708A291B" w14:textId="77777777" w:rsidTr="00632FD9">
        <w:trPr>
          <w:cantSplit/>
        </w:trPr>
        <w:tc>
          <w:tcPr>
            <w:tcW w:w="1350" w:type="dxa"/>
          </w:tcPr>
          <w:p w14:paraId="0876990F" w14:textId="77777777" w:rsidR="00D84C51" w:rsidRDefault="00D84C51" w:rsidP="00632FD9">
            <w:pPr>
              <w:spacing w:after="120"/>
              <w:rPr>
                <w:caps/>
              </w:rPr>
            </w:pPr>
            <w:r>
              <w:rPr>
                <w:caps/>
              </w:rPr>
              <w:t>cds625</w:t>
            </w:r>
          </w:p>
        </w:tc>
        <w:tc>
          <w:tcPr>
            <w:tcW w:w="5040" w:type="dxa"/>
          </w:tcPr>
          <w:p w14:paraId="48DA7C46" w14:textId="77777777" w:rsidR="00D84C51" w:rsidRDefault="00D84C51" w:rsidP="00632FD9">
            <w:pPr>
              <w:spacing w:after="120"/>
              <w:rPr>
                <w:bCs/>
              </w:rPr>
            </w:pPr>
            <w:r>
              <w:rPr>
                <w:bCs/>
              </w:rPr>
              <w:t>Douglas-fir/mountain snowberry (Blue Mountains)</w:t>
            </w:r>
          </w:p>
        </w:tc>
        <w:tc>
          <w:tcPr>
            <w:tcW w:w="3060" w:type="dxa"/>
          </w:tcPr>
          <w:p w14:paraId="00DE7063" w14:textId="77777777" w:rsidR="00D84C51" w:rsidRDefault="00D84C51" w:rsidP="00632FD9">
            <w:pPr>
              <w:spacing w:after="120"/>
              <w:rPr>
                <w:caps/>
              </w:rPr>
            </w:pPr>
            <w:r>
              <w:rPr>
                <w:caps/>
              </w:rPr>
              <w:t>psme/syor2</w:t>
            </w:r>
          </w:p>
        </w:tc>
      </w:tr>
      <w:tr w:rsidR="00D84C51" w:rsidRPr="00BA4EAB" w14:paraId="4E50D78B" w14:textId="77777777" w:rsidTr="00632FD9">
        <w:trPr>
          <w:cantSplit/>
        </w:trPr>
        <w:tc>
          <w:tcPr>
            <w:tcW w:w="1350" w:type="dxa"/>
          </w:tcPr>
          <w:p w14:paraId="7F57D1EA" w14:textId="77777777" w:rsidR="00D84C51" w:rsidRDefault="00D84C51" w:rsidP="00632FD9">
            <w:pPr>
              <w:spacing w:after="120"/>
              <w:rPr>
                <w:caps/>
              </w:rPr>
            </w:pPr>
            <w:r>
              <w:rPr>
                <w:caps/>
              </w:rPr>
              <w:t>cds626</w:t>
            </w:r>
          </w:p>
        </w:tc>
        <w:tc>
          <w:tcPr>
            <w:tcW w:w="5040" w:type="dxa"/>
          </w:tcPr>
          <w:p w14:paraId="671CF2F8" w14:textId="77777777" w:rsidR="00D84C51" w:rsidRDefault="00D84C51" w:rsidP="00632FD9">
            <w:pPr>
              <w:spacing w:after="120"/>
              <w:rPr>
                <w:bCs/>
              </w:rPr>
            </w:pPr>
            <w:r>
              <w:rPr>
                <w:bCs/>
              </w:rPr>
              <w:t>Douglas-fir/mountain snowberry (Idaho)</w:t>
            </w:r>
          </w:p>
        </w:tc>
        <w:tc>
          <w:tcPr>
            <w:tcW w:w="3060" w:type="dxa"/>
          </w:tcPr>
          <w:p w14:paraId="5CA202C3" w14:textId="77777777" w:rsidR="00D84C51" w:rsidRDefault="00D84C51" w:rsidP="00632FD9">
            <w:pPr>
              <w:spacing w:after="120"/>
              <w:rPr>
                <w:caps/>
              </w:rPr>
            </w:pPr>
            <w:r>
              <w:rPr>
                <w:caps/>
              </w:rPr>
              <w:t>psme/syor2</w:t>
            </w:r>
          </w:p>
        </w:tc>
      </w:tr>
      <w:tr w:rsidR="00D84C51" w:rsidRPr="00BA4EAB" w14:paraId="107F6743" w14:textId="77777777" w:rsidTr="00632FD9">
        <w:trPr>
          <w:cantSplit/>
        </w:trPr>
        <w:tc>
          <w:tcPr>
            <w:tcW w:w="1350" w:type="dxa"/>
          </w:tcPr>
          <w:p w14:paraId="0E69CE22" w14:textId="77777777" w:rsidR="00D84C51" w:rsidRDefault="00D84C51" w:rsidP="00632FD9">
            <w:pPr>
              <w:spacing w:after="120"/>
              <w:rPr>
                <w:caps/>
              </w:rPr>
            </w:pPr>
            <w:r>
              <w:rPr>
                <w:caps/>
              </w:rPr>
              <w:t>cds627</w:t>
            </w:r>
          </w:p>
        </w:tc>
        <w:tc>
          <w:tcPr>
            <w:tcW w:w="5040" w:type="dxa"/>
          </w:tcPr>
          <w:p w14:paraId="0C15B1A4" w14:textId="77777777" w:rsidR="00D84C51" w:rsidRDefault="00D84C51" w:rsidP="00632FD9">
            <w:pPr>
              <w:spacing w:after="120"/>
              <w:rPr>
                <w:bCs/>
              </w:rPr>
            </w:pPr>
            <w:r>
              <w:rPr>
                <w:bCs/>
              </w:rPr>
              <w:t>Douglas-fir/common snowberry (Idaho)</w:t>
            </w:r>
          </w:p>
        </w:tc>
        <w:tc>
          <w:tcPr>
            <w:tcW w:w="3060" w:type="dxa"/>
          </w:tcPr>
          <w:p w14:paraId="374C9867" w14:textId="77777777" w:rsidR="00D84C51" w:rsidRDefault="00D84C51" w:rsidP="00632FD9">
            <w:pPr>
              <w:spacing w:after="120"/>
              <w:rPr>
                <w:caps/>
              </w:rPr>
            </w:pPr>
            <w:r>
              <w:rPr>
                <w:caps/>
              </w:rPr>
              <w:t>psme/syal</w:t>
            </w:r>
          </w:p>
        </w:tc>
      </w:tr>
      <w:tr w:rsidR="00D84C51" w:rsidRPr="00BA4EAB" w14:paraId="62AA8D8A" w14:textId="77777777" w:rsidTr="00632FD9">
        <w:trPr>
          <w:cantSplit/>
        </w:trPr>
        <w:tc>
          <w:tcPr>
            <w:tcW w:w="1350" w:type="dxa"/>
          </w:tcPr>
          <w:p w14:paraId="02A91F87" w14:textId="77777777" w:rsidR="00D84C51" w:rsidRDefault="00D84C51" w:rsidP="00632FD9">
            <w:pPr>
              <w:spacing w:after="120"/>
              <w:rPr>
                <w:caps/>
              </w:rPr>
            </w:pPr>
            <w:r>
              <w:rPr>
                <w:caps/>
              </w:rPr>
              <w:t>cds628</w:t>
            </w:r>
          </w:p>
        </w:tc>
        <w:tc>
          <w:tcPr>
            <w:tcW w:w="5040" w:type="dxa"/>
          </w:tcPr>
          <w:p w14:paraId="2D2B3BA3" w14:textId="77777777" w:rsidR="00D84C51" w:rsidRDefault="00D84C51" w:rsidP="00632FD9">
            <w:pPr>
              <w:spacing w:after="120"/>
              <w:rPr>
                <w:bCs/>
              </w:rPr>
            </w:pPr>
            <w:r>
              <w:rPr>
                <w:bCs/>
              </w:rPr>
              <w:t>Douglas-fir/common snowberry (floodplain)</w:t>
            </w:r>
          </w:p>
        </w:tc>
        <w:tc>
          <w:tcPr>
            <w:tcW w:w="3060" w:type="dxa"/>
          </w:tcPr>
          <w:p w14:paraId="6E9B9B87" w14:textId="77777777" w:rsidR="00D84C51" w:rsidRDefault="00D84C51" w:rsidP="00632FD9">
            <w:pPr>
              <w:spacing w:after="120"/>
              <w:rPr>
                <w:caps/>
              </w:rPr>
            </w:pPr>
            <w:r>
              <w:rPr>
                <w:caps/>
              </w:rPr>
              <w:t>psme/syal</w:t>
            </w:r>
          </w:p>
        </w:tc>
      </w:tr>
      <w:tr w:rsidR="00D84C51" w:rsidRPr="00BA4EAB" w14:paraId="417FD992" w14:textId="77777777" w:rsidTr="00632FD9">
        <w:trPr>
          <w:cantSplit/>
        </w:trPr>
        <w:tc>
          <w:tcPr>
            <w:tcW w:w="1350" w:type="dxa"/>
          </w:tcPr>
          <w:p w14:paraId="4404DEF1" w14:textId="77777777" w:rsidR="00D84C51" w:rsidRDefault="00D84C51" w:rsidP="00632FD9">
            <w:pPr>
              <w:spacing w:after="120"/>
              <w:rPr>
                <w:caps/>
              </w:rPr>
            </w:pPr>
            <w:r>
              <w:rPr>
                <w:caps/>
              </w:rPr>
              <w:t>cds631</w:t>
            </w:r>
          </w:p>
        </w:tc>
        <w:tc>
          <w:tcPr>
            <w:tcW w:w="5040" w:type="dxa"/>
          </w:tcPr>
          <w:p w14:paraId="09E9AE67" w14:textId="77777777" w:rsidR="00D84C51" w:rsidRDefault="00D84C51" w:rsidP="00632FD9">
            <w:pPr>
              <w:spacing w:after="120"/>
              <w:rPr>
                <w:bCs/>
              </w:rPr>
            </w:pPr>
            <w:r>
              <w:rPr>
                <w:bCs/>
              </w:rPr>
              <w:t>Douglas-fir/kinnikinnick-antelope bitterbrush</w:t>
            </w:r>
          </w:p>
        </w:tc>
        <w:tc>
          <w:tcPr>
            <w:tcW w:w="3060" w:type="dxa"/>
          </w:tcPr>
          <w:p w14:paraId="64D459A4" w14:textId="77777777" w:rsidR="00D84C51" w:rsidRDefault="00D84C51" w:rsidP="00632FD9">
            <w:pPr>
              <w:spacing w:after="120"/>
              <w:rPr>
                <w:caps/>
              </w:rPr>
            </w:pPr>
            <w:r>
              <w:rPr>
                <w:caps/>
              </w:rPr>
              <w:t>psme/aruv-putr2</w:t>
            </w:r>
          </w:p>
        </w:tc>
      </w:tr>
      <w:tr w:rsidR="00D84C51" w:rsidRPr="00BA4EAB" w14:paraId="0BDF0A14" w14:textId="77777777" w:rsidTr="00632FD9">
        <w:trPr>
          <w:cantSplit/>
        </w:trPr>
        <w:tc>
          <w:tcPr>
            <w:tcW w:w="1350" w:type="dxa"/>
          </w:tcPr>
          <w:p w14:paraId="60CA8C94" w14:textId="77777777" w:rsidR="00D84C51" w:rsidRDefault="00D84C51" w:rsidP="00632FD9">
            <w:pPr>
              <w:spacing w:after="120"/>
              <w:rPr>
                <w:caps/>
              </w:rPr>
            </w:pPr>
            <w:r>
              <w:rPr>
                <w:caps/>
              </w:rPr>
              <w:t>cds632</w:t>
            </w:r>
          </w:p>
        </w:tc>
        <w:tc>
          <w:tcPr>
            <w:tcW w:w="5040" w:type="dxa"/>
          </w:tcPr>
          <w:p w14:paraId="55800219" w14:textId="77777777" w:rsidR="00D84C51" w:rsidRDefault="00D84C51" w:rsidP="00632FD9">
            <w:pPr>
              <w:spacing w:after="120"/>
              <w:rPr>
                <w:bCs/>
              </w:rPr>
            </w:pPr>
            <w:r>
              <w:rPr>
                <w:bCs/>
              </w:rPr>
              <w:t>Douglas-fir/mountain snowberry (Okanogan and Colville)</w:t>
            </w:r>
          </w:p>
        </w:tc>
        <w:tc>
          <w:tcPr>
            <w:tcW w:w="3060" w:type="dxa"/>
          </w:tcPr>
          <w:p w14:paraId="2ADD6E59" w14:textId="77777777" w:rsidR="00D84C51" w:rsidRDefault="00D84C51" w:rsidP="00632FD9">
            <w:pPr>
              <w:spacing w:after="120"/>
              <w:rPr>
                <w:caps/>
              </w:rPr>
            </w:pPr>
            <w:r>
              <w:rPr>
                <w:caps/>
              </w:rPr>
              <w:t>psme/syor</w:t>
            </w:r>
          </w:p>
        </w:tc>
      </w:tr>
      <w:tr w:rsidR="00D84C51" w:rsidRPr="00BA4EAB" w14:paraId="5FC2B13F" w14:textId="77777777" w:rsidTr="00632FD9">
        <w:trPr>
          <w:cantSplit/>
        </w:trPr>
        <w:tc>
          <w:tcPr>
            <w:tcW w:w="1350" w:type="dxa"/>
          </w:tcPr>
          <w:p w14:paraId="06924828" w14:textId="77777777" w:rsidR="00D84C51" w:rsidRDefault="00D84C51" w:rsidP="00632FD9">
            <w:pPr>
              <w:spacing w:after="120"/>
              <w:rPr>
                <w:caps/>
              </w:rPr>
            </w:pPr>
            <w:r>
              <w:rPr>
                <w:caps/>
              </w:rPr>
              <w:t>cds633</w:t>
            </w:r>
          </w:p>
        </w:tc>
        <w:tc>
          <w:tcPr>
            <w:tcW w:w="5040" w:type="dxa"/>
          </w:tcPr>
          <w:p w14:paraId="34E6E46C" w14:textId="77777777" w:rsidR="00D84C51" w:rsidRDefault="00D84C51" w:rsidP="00632FD9">
            <w:pPr>
              <w:spacing w:after="120"/>
              <w:rPr>
                <w:bCs/>
              </w:rPr>
            </w:pPr>
            <w:r>
              <w:rPr>
                <w:bCs/>
              </w:rPr>
              <w:t>Douglas-fir/common snowberry</w:t>
            </w:r>
          </w:p>
        </w:tc>
        <w:tc>
          <w:tcPr>
            <w:tcW w:w="3060" w:type="dxa"/>
          </w:tcPr>
          <w:p w14:paraId="18D5DE6D" w14:textId="77777777" w:rsidR="00D84C51" w:rsidRDefault="00D84C51" w:rsidP="00632FD9">
            <w:pPr>
              <w:spacing w:after="120"/>
              <w:rPr>
                <w:caps/>
              </w:rPr>
            </w:pPr>
            <w:r>
              <w:rPr>
                <w:caps/>
              </w:rPr>
              <w:t>psme/syal</w:t>
            </w:r>
          </w:p>
        </w:tc>
      </w:tr>
      <w:tr w:rsidR="00D84C51" w:rsidRPr="00BA4EAB" w14:paraId="16CE47EA" w14:textId="77777777" w:rsidTr="00632FD9">
        <w:trPr>
          <w:cantSplit/>
        </w:trPr>
        <w:tc>
          <w:tcPr>
            <w:tcW w:w="1350" w:type="dxa"/>
          </w:tcPr>
          <w:p w14:paraId="4B1699D3" w14:textId="77777777" w:rsidR="00D84C51" w:rsidRDefault="00D84C51" w:rsidP="00632FD9">
            <w:pPr>
              <w:spacing w:after="120"/>
              <w:rPr>
                <w:caps/>
              </w:rPr>
            </w:pPr>
            <w:r>
              <w:rPr>
                <w:caps/>
              </w:rPr>
              <w:t>cds634</w:t>
            </w:r>
          </w:p>
        </w:tc>
        <w:tc>
          <w:tcPr>
            <w:tcW w:w="5040" w:type="dxa"/>
          </w:tcPr>
          <w:p w14:paraId="3D18089F" w14:textId="77777777" w:rsidR="00D84C51" w:rsidRDefault="00D84C51" w:rsidP="00632FD9">
            <w:pPr>
              <w:spacing w:after="120"/>
              <w:rPr>
                <w:bCs/>
              </w:rPr>
            </w:pPr>
            <w:r>
              <w:rPr>
                <w:bCs/>
              </w:rPr>
              <w:t>Douglas-fir/white spirea</w:t>
            </w:r>
          </w:p>
        </w:tc>
        <w:tc>
          <w:tcPr>
            <w:tcW w:w="3060" w:type="dxa"/>
          </w:tcPr>
          <w:p w14:paraId="5E0F94DA" w14:textId="77777777" w:rsidR="00D84C51" w:rsidRDefault="00D84C51" w:rsidP="00632FD9">
            <w:pPr>
              <w:spacing w:after="120"/>
              <w:rPr>
                <w:caps/>
              </w:rPr>
            </w:pPr>
            <w:r>
              <w:rPr>
                <w:caps/>
              </w:rPr>
              <w:t>psme/spbe2</w:t>
            </w:r>
          </w:p>
        </w:tc>
      </w:tr>
      <w:tr w:rsidR="00D84C51" w:rsidRPr="00BA4EAB" w14:paraId="58540683" w14:textId="77777777" w:rsidTr="00632FD9">
        <w:trPr>
          <w:cantSplit/>
        </w:trPr>
        <w:tc>
          <w:tcPr>
            <w:tcW w:w="1350" w:type="dxa"/>
          </w:tcPr>
          <w:p w14:paraId="02A991E3" w14:textId="77777777" w:rsidR="00D84C51" w:rsidRDefault="00D84C51" w:rsidP="00632FD9">
            <w:pPr>
              <w:spacing w:after="120"/>
              <w:rPr>
                <w:caps/>
              </w:rPr>
            </w:pPr>
            <w:r>
              <w:rPr>
                <w:caps/>
              </w:rPr>
              <w:t>cds635</w:t>
            </w:r>
          </w:p>
        </w:tc>
        <w:tc>
          <w:tcPr>
            <w:tcW w:w="5040" w:type="dxa"/>
          </w:tcPr>
          <w:p w14:paraId="3E4E5595" w14:textId="77777777" w:rsidR="00D84C51" w:rsidRDefault="00D84C51" w:rsidP="00632FD9">
            <w:pPr>
              <w:spacing w:after="120"/>
              <w:rPr>
                <w:bCs/>
              </w:rPr>
            </w:pPr>
            <w:r>
              <w:rPr>
                <w:bCs/>
              </w:rPr>
              <w:t>Douglas-fir/white spirea (Idaho)</w:t>
            </w:r>
          </w:p>
        </w:tc>
        <w:tc>
          <w:tcPr>
            <w:tcW w:w="3060" w:type="dxa"/>
          </w:tcPr>
          <w:p w14:paraId="5E35FDBC" w14:textId="77777777" w:rsidR="00D84C51" w:rsidRDefault="00D84C51" w:rsidP="00632FD9">
            <w:pPr>
              <w:spacing w:after="120"/>
              <w:rPr>
                <w:caps/>
              </w:rPr>
            </w:pPr>
            <w:r>
              <w:rPr>
                <w:caps/>
              </w:rPr>
              <w:t>psme/spbe2</w:t>
            </w:r>
          </w:p>
        </w:tc>
      </w:tr>
      <w:tr w:rsidR="00D84C51" w:rsidRPr="00BA4EAB" w14:paraId="53F81A66" w14:textId="77777777" w:rsidTr="00632FD9">
        <w:trPr>
          <w:cantSplit/>
        </w:trPr>
        <w:tc>
          <w:tcPr>
            <w:tcW w:w="1350" w:type="dxa"/>
          </w:tcPr>
          <w:p w14:paraId="2A8ABB0A" w14:textId="77777777" w:rsidR="00D84C51" w:rsidRDefault="00D84C51" w:rsidP="00632FD9">
            <w:pPr>
              <w:spacing w:after="120"/>
              <w:rPr>
                <w:caps/>
              </w:rPr>
            </w:pPr>
            <w:r>
              <w:rPr>
                <w:caps/>
              </w:rPr>
              <w:lastRenderedPageBreak/>
              <w:t>cds636</w:t>
            </w:r>
          </w:p>
        </w:tc>
        <w:tc>
          <w:tcPr>
            <w:tcW w:w="5040" w:type="dxa"/>
          </w:tcPr>
          <w:p w14:paraId="2736343E" w14:textId="77777777" w:rsidR="00D84C51" w:rsidRDefault="00D84C51" w:rsidP="00632FD9">
            <w:pPr>
              <w:spacing w:after="120"/>
              <w:rPr>
                <w:bCs/>
              </w:rPr>
            </w:pPr>
            <w:r>
              <w:rPr>
                <w:bCs/>
              </w:rPr>
              <w:t>Douglas-fir/common snowberry (Wenatchee)</w:t>
            </w:r>
          </w:p>
        </w:tc>
        <w:tc>
          <w:tcPr>
            <w:tcW w:w="3060" w:type="dxa"/>
          </w:tcPr>
          <w:p w14:paraId="657EFE8B" w14:textId="77777777" w:rsidR="00D84C51" w:rsidRDefault="00D84C51" w:rsidP="00632FD9">
            <w:pPr>
              <w:spacing w:after="120"/>
              <w:rPr>
                <w:caps/>
              </w:rPr>
            </w:pPr>
            <w:r>
              <w:rPr>
                <w:caps/>
              </w:rPr>
              <w:t>psme/syal</w:t>
            </w:r>
          </w:p>
        </w:tc>
      </w:tr>
      <w:tr w:rsidR="00D84C51" w:rsidRPr="00BA4EAB" w14:paraId="5DFFA23A" w14:textId="77777777" w:rsidTr="00632FD9">
        <w:trPr>
          <w:cantSplit/>
        </w:trPr>
        <w:tc>
          <w:tcPr>
            <w:tcW w:w="1350" w:type="dxa"/>
          </w:tcPr>
          <w:p w14:paraId="70199737" w14:textId="77777777" w:rsidR="00D84C51" w:rsidRDefault="00D84C51" w:rsidP="00632FD9">
            <w:pPr>
              <w:spacing w:after="120"/>
              <w:rPr>
                <w:caps/>
              </w:rPr>
            </w:pPr>
            <w:r>
              <w:rPr>
                <w:caps/>
              </w:rPr>
              <w:t>cds637</w:t>
            </w:r>
          </w:p>
        </w:tc>
        <w:tc>
          <w:tcPr>
            <w:tcW w:w="5040" w:type="dxa"/>
          </w:tcPr>
          <w:p w14:paraId="20CB02DB" w14:textId="77777777" w:rsidR="00D84C51" w:rsidRDefault="00D84C51" w:rsidP="00632FD9">
            <w:pPr>
              <w:spacing w:after="120"/>
              <w:rPr>
                <w:bCs/>
              </w:rPr>
            </w:pPr>
            <w:r>
              <w:rPr>
                <w:bCs/>
              </w:rPr>
              <w:t>Douglas-fir/common snowberry/bluebunch wheatgrass</w:t>
            </w:r>
          </w:p>
        </w:tc>
        <w:tc>
          <w:tcPr>
            <w:tcW w:w="3060" w:type="dxa"/>
          </w:tcPr>
          <w:p w14:paraId="2739585D" w14:textId="77777777" w:rsidR="00D84C51" w:rsidRDefault="00D84C51" w:rsidP="00632FD9">
            <w:pPr>
              <w:spacing w:after="120"/>
              <w:rPr>
                <w:caps/>
              </w:rPr>
            </w:pPr>
            <w:r>
              <w:rPr>
                <w:caps/>
              </w:rPr>
              <w:t>psme/syal/pssps</w:t>
            </w:r>
          </w:p>
        </w:tc>
      </w:tr>
      <w:tr w:rsidR="00D84C51" w:rsidRPr="00BA4EAB" w14:paraId="6FC842B6" w14:textId="77777777" w:rsidTr="00632FD9">
        <w:trPr>
          <w:cantSplit/>
        </w:trPr>
        <w:tc>
          <w:tcPr>
            <w:tcW w:w="1350" w:type="dxa"/>
          </w:tcPr>
          <w:p w14:paraId="32FF7EFC" w14:textId="77777777" w:rsidR="00D84C51" w:rsidRDefault="00D84C51" w:rsidP="00632FD9">
            <w:pPr>
              <w:spacing w:after="120"/>
              <w:rPr>
                <w:caps/>
              </w:rPr>
            </w:pPr>
            <w:r>
              <w:rPr>
                <w:caps/>
              </w:rPr>
              <w:t>cds638</w:t>
            </w:r>
          </w:p>
        </w:tc>
        <w:tc>
          <w:tcPr>
            <w:tcW w:w="5040" w:type="dxa"/>
          </w:tcPr>
          <w:p w14:paraId="0EB76350" w14:textId="77777777" w:rsidR="00D84C51" w:rsidRDefault="00D84C51" w:rsidP="00632FD9">
            <w:pPr>
              <w:spacing w:after="120"/>
              <w:rPr>
                <w:bCs/>
              </w:rPr>
            </w:pPr>
            <w:r>
              <w:rPr>
                <w:bCs/>
              </w:rPr>
              <w:t>Douglas-fir/common snowberry/pinegrass</w:t>
            </w:r>
          </w:p>
        </w:tc>
        <w:tc>
          <w:tcPr>
            <w:tcW w:w="3060" w:type="dxa"/>
          </w:tcPr>
          <w:p w14:paraId="2C69BEC4" w14:textId="77777777" w:rsidR="00D84C51" w:rsidRDefault="00D84C51" w:rsidP="00632FD9">
            <w:pPr>
              <w:spacing w:after="120"/>
              <w:rPr>
                <w:caps/>
              </w:rPr>
            </w:pPr>
            <w:r>
              <w:rPr>
                <w:caps/>
              </w:rPr>
              <w:t>psme/syal/caru</w:t>
            </w:r>
          </w:p>
        </w:tc>
      </w:tr>
      <w:tr w:rsidR="00D84C51" w:rsidRPr="00BA4EAB" w14:paraId="161FB686" w14:textId="77777777" w:rsidTr="00632FD9">
        <w:trPr>
          <w:cantSplit/>
        </w:trPr>
        <w:tc>
          <w:tcPr>
            <w:tcW w:w="1350" w:type="dxa"/>
          </w:tcPr>
          <w:p w14:paraId="70B43454" w14:textId="77777777" w:rsidR="00D84C51" w:rsidRDefault="00D84C51" w:rsidP="00632FD9">
            <w:pPr>
              <w:spacing w:after="120"/>
              <w:rPr>
                <w:caps/>
              </w:rPr>
            </w:pPr>
            <w:r>
              <w:rPr>
                <w:caps/>
              </w:rPr>
              <w:t>cds639</w:t>
            </w:r>
          </w:p>
        </w:tc>
        <w:tc>
          <w:tcPr>
            <w:tcW w:w="5040" w:type="dxa"/>
          </w:tcPr>
          <w:p w14:paraId="4C48703A" w14:textId="77777777" w:rsidR="00D84C51" w:rsidRDefault="00D84C51" w:rsidP="00632FD9">
            <w:pPr>
              <w:spacing w:after="120"/>
              <w:rPr>
                <w:bCs/>
              </w:rPr>
            </w:pPr>
            <w:r>
              <w:rPr>
                <w:bCs/>
              </w:rPr>
              <w:t>Douglas-fir/shinyleaf spirea/pinegrass</w:t>
            </w:r>
          </w:p>
        </w:tc>
        <w:tc>
          <w:tcPr>
            <w:tcW w:w="3060" w:type="dxa"/>
          </w:tcPr>
          <w:p w14:paraId="120648B3" w14:textId="77777777" w:rsidR="00D84C51" w:rsidRDefault="00D84C51" w:rsidP="00632FD9">
            <w:pPr>
              <w:spacing w:after="120"/>
              <w:rPr>
                <w:caps/>
              </w:rPr>
            </w:pPr>
            <w:r>
              <w:rPr>
                <w:caps/>
              </w:rPr>
              <w:t>psme/spbel/caru</w:t>
            </w:r>
          </w:p>
        </w:tc>
      </w:tr>
      <w:tr w:rsidR="00D84C51" w:rsidRPr="00BA4EAB" w14:paraId="5D41B17F" w14:textId="77777777" w:rsidTr="00632FD9">
        <w:trPr>
          <w:cantSplit/>
        </w:trPr>
        <w:tc>
          <w:tcPr>
            <w:tcW w:w="1350" w:type="dxa"/>
          </w:tcPr>
          <w:p w14:paraId="59A9EEB2" w14:textId="77777777" w:rsidR="00D84C51" w:rsidRDefault="00D84C51" w:rsidP="00632FD9">
            <w:pPr>
              <w:spacing w:after="120"/>
              <w:rPr>
                <w:caps/>
              </w:rPr>
            </w:pPr>
            <w:r>
              <w:rPr>
                <w:caps/>
              </w:rPr>
              <w:t>cds640</w:t>
            </w:r>
          </w:p>
        </w:tc>
        <w:tc>
          <w:tcPr>
            <w:tcW w:w="5040" w:type="dxa"/>
          </w:tcPr>
          <w:p w14:paraId="67370F75" w14:textId="77777777" w:rsidR="00D84C51" w:rsidRDefault="00D84C51" w:rsidP="00632FD9">
            <w:pPr>
              <w:spacing w:after="120"/>
              <w:rPr>
                <w:bCs/>
              </w:rPr>
            </w:pPr>
            <w:r>
              <w:rPr>
                <w:bCs/>
              </w:rPr>
              <w:t>Douglas-fir/shinyleaf spirea</w:t>
            </w:r>
          </w:p>
        </w:tc>
        <w:tc>
          <w:tcPr>
            <w:tcW w:w="3060" w:type="dxa"/>
          </w:tcPr>
          <w:p w14:paraId="4658F1D1" w14:textId="77777777" w:rsidR="00D84C51" w:rsidRDefault="00D84C51" w:rsidP="00632FD9">
            <w:pPr>
              <w:spacing w:after="120"/>
              <w:rPr>
                <w:caps/>
              </w:rPr>
            </w:pPr>
            <w:r>
              <w:rPr>
                <w:caps/>
              </w:rPr>
              <w:t>psme/spbel</w:t>
            </w:r>
          </w:p>
        </w:tc>
      </w:tr>
      <w:tr w:rsidR="00D84C51" w:rsidRPr="00BA4EAB" w14:paraId="0BE16800" w14:textId="77777777" w:rsidTr="00632FD9">
        <w:trPr>
          <w:cantSplit/>
        </w:trPr>
        <w:tc>
          <w:tcPr>
            <w:tcW w:w="1350" w:type="dxa"/>
          </w:tcPr>
          <w:p w14:paraId="3C43356C" w14:textId="77777777" w:rsidR="00D84C51" w:rsidRDefault="00D84C51" w:rsidP="00632FD9">
            <w:pPr>
              <w:spacing w:after="120"/>
              <w:rPr>
                <w:caps/>
              </w:rPr>
            </w:pPr>
            <w:r>
              <w:rPr>
                <w:caps/>
              </w:rPr>
              <w:t>cds641</w:t>
            </w:r>
          </w:p>
        </w:tc>
        <w:tc>
          <w:tcPr>
            <w:tcW w:w="5040" w:type="dxa"/>
          </w:tcPr>
          <w:p w14:paraId="7965335E" w14:textId="77777777" w:rsidR="00D84C51" w:rsidRDefault="00D84C51" w:rsidP="00632FD9">
            <w:pPr>
              <w:spacing w:after="120"/>
              <w:rPr>
                <w:bCs/>
              </w:rPr>
            </w:pPr>
            <w:r>
              <w:rPr>
                <w:bCs/>
              </w:rPr>
              <w:t>Douglas-fir/creeping snowberry</w:t>
            </w:r>
          </w:p>
        </w:tc>
        <w:tc>
          <w:tcPr>
            <w:tcW w:w="3060" w:type="dxa"/>
          </w:tcPr>
          <w:p w14:paraId="3A7093C3" w14:textId="77777777" w:rsidR="00D84C51" w:rsidRDefault="00D84C51" w:rsidP="00632FD9">
            <w:pPr>
              <w:spacing w:after="120"/>
              <w:rPr>
                <w:caps/>
              </w:rPr>
            </w:pPr>
            <w:r>
              <w:rPr>
                <w:caps/>
              </w:rPr>
              <w:t>psme/symo</w:t>
            </w:r>
          </w:p>
        </w:tc>
      </w:tr>
      <w:tr w:rsidR="00D84C51" w:rsidRPr="00BA4EAB" w14:paraId="4BD71CAB" w14:textId="77777777" w:rsidTr="00632FD9">
        <w:trPr>
          <w:cantSplit/>
        </w:trPr>
        <w:tc>
          <w:tcPr>
            <w:tcW w:w="1350" w:type="dxa"/>
          </w:tcPr>
          <w:p w14:paraId="615F7867" w14:textId="77777777" w:rsidR="00D84C51" w:rsidRDefault="00D84C51" w:rsidP="00632FD9">
            <w:pPr>
              <w:spacing w:after="120"/>
              <w:rPr>
                <w:caps/>
              </w:rPr>
            </w:pPr>
            <w:r>
              <w:rPr>
                <w:caps/>
              </w:rPr>
              <w:t>cds651</w:t>
            </w:r>
          </w:p>
        </w:tc>
        <w:tc>
          <w:tcPr>
            <w:tcW w:w="5040" w:type="dxa"/>
          </w:tcPr>
          <w:p w14:paraId="269AEE4C" w14:textId="77777777" w:rsidR="00D84C51" w:rsidRDefault="00D84C51" w:rsidP="00632FD9">
            <w:pPr>
              <w:spacing w:after="120"/>
              <w:rPr>
                <w:bCs/>
              </w:rPr>
            </w:pPr>
            <w:r>
              <w:rPr>
                <w:bCs/>
              </w:rPr>
              <w:t>Douglas-fir/kinnikinnick</w:t>
            </w:r>
          </w:p>
        </w:tc>
        <w:tc>
          <w:tcPr>
            <w:tcW w:w="3060" w:type="dxa"/>
          </w:tcPr>
          <w:p w14:paraId="20B49C26" w14:textId="77777777" w:rsidR="00D84C51" w:rsidRDefault="00D84C51" w:rsidP="00632FD9">
            <w:pPr>
              <w:spacing w:after="120"/>
              <w:rPr>
                <w:caps/>
              </w:rPr>
            </w:pPr>
            <w:r>
              <w:rPr>
                <w:caps/>
              </w:rPr>
              <w:t>psme/aruv</w:t>
            </w:r>
          </w:p>
        </w:tc>
      </w:tr>
      <w:tr w:rsidR="00D84C51" w:rsidRPr="00BA4EAB" w14:paraId="0F5D4292" w14:textId="77777777" w:rsidTr="00632FD9">
        <w:trPr>
          <w:cantSplit/>
        </w:trPr>
        <w:tc>
          <w:tcPr>
            <w:tcW w:w="1350" w:type="dxa"/>
          </w:tcPr>
          <w:p w14:paraId="1673B52C" w14:textId="77777777" w:rsidR="00D84C51" w:rsidRDefault="00D84C51" w:rsidP="00632FD9">
            <w:pPr>
              <w:spacing w:after="120"/>
              <w:rPr>
                <w:caps/>
              </w:rPr>
            </w:pPr>
            <w:r>
              <w:rPr>
                <w:caps/>
              </w:rPr>
              <w:t>cds652</w:t>
            </w:r>
          </w:p>
        </w:tc>
        <w:tc>
          <w:tcPr>
            <w:tcW w:w="5040" w:type="dxa"/>
          </w:tcPr>
          <w:p w14:paraId="6FFA25C9" w14:textId="77777777" w:rsidR="00D84C51" w:rsidRDefault="00D84C51" w:rsidP="00632FD9">
            <w:pPr>
              <w:spacing w:after="120"/>
              <w:rPr>
                <w:bCs/>
              </w:rPr>
            </w:pPr>
            <w:r>
              <w:rPr>
                <w:bCs/>
              </w:rPr>
              <w:t>Douglas-fir/kinnikinnick (Mt. Rainier)</w:t>
            </w:r>
          </w:p>
        </w:tc>
        <w:tc>
          <w:tcPr>
            <w:tcW w:w="3060" w:type="dxa"/>
          </w:tcPr>
          <w:p w14:paraId="6A8870D3" w14:textId="77777777" w:rsidR="00D84C51" w:rsidRDefault="00D84C51" w:rsidP="00632FD9">
            <w:pPr>
              <w:spacing w:after="120"/>
              <w:rPr>
                <w:caps/>
              </w:rPr>
            </w:pPr>
            <w:r>
              <w:rPr>
                <w:caps/>
              </w:rPr>
              <w:t>psme/aruv</w:t>
            </w:r>
          </w:p>
        </w:tc>
      </w:tr>
      <w:tr w:rsidR="00D84C51" w:rsidRPr="00BA4EAB" w14:paraId="4811D3FA" w14:textId="77777777" w:rsidTr="00632FD9">
        <w:trPr>
          <w:cantSplit/>
        </w:trPr>
        <w:tc>
          <w:tcPr>
            <w:tcW w:w="1350" w:type="dxa"/>
          </w:tcPr>
          <w:p w14:paraId="07CF8E72" w14:textId="77777777" w:rsidR="00D84C51" w:rsidRDefault="00D84C51" w:rsidP="00632FD9">
            <w:pPr>
              <w:spacing w:after="120"/>
              <w:rPr>
                <w:caps/>
              </w:rPr>
            </w:pPr>
            <w:r>
              <w:rPr>
                <w:caps/>
              </w:rPr>
              <w:t>cds653</w:t>
            </w:r>
          </w:p>
        </w:tc>
        <w:tc>
          <w:tcPr>
            <w:tcW w:w="5040" w:type="dxa"/>
          </w:tcPr>
          <w:p w14:paraId="40984FC1" w14:textId="77777777" w:rsidR="00D84C51" w:rsidRDefault="00D84C51" w:rsidP="00632FD9">
            <w:pPr>
              <w:spacing w:after="120"/>
              <w:rPr>
                <w:bCs/>
              </w:rPr>
            </w:pPr>
            <w:r>
              <w:rPr>
                <w:bCs/>
              </w:rPr>
              <w:t>Douglas-fir/kinnikinnick (Wenatchee)</w:t>
            </w:r>
          </w:p>
        </w:tc>
        <w:tc>
          <w:tcPr>
            <w:tcW w:w="3060" w:type="dxa"/>
          </w:tcPr>
          <w:p w14:paraId="2E387CA0" w14:textId="77777777" w:rsidR="00D84C51" w:rsidRDefault="00D84C51" w:rsidP="00632FD9">
            <w:pPr>
              <w:spacing w:after="120"/>
              <w:rPr>
                <w:caps/>
              </w:rPr>
            </w:pPr>
            <w:r>
              <w:rPr>
                <w:caps/>
              </w:rPr>
              <w:t>psme/aruv</w:t>
            </w:r>
          </w:p>
        </w:tc>
      </w:tr>
      <w:tr w:rsidR="00D84C51" w:rsidRPr="00BA4EAB" w14:paraId="25E4CD2F" w14:textId="77777777" w:rsidTr="00632FD9">
        <w:trPr>
          <w:cantSplit/>
        </w:trPr>
        <w:tc>
          <w:tcPr>
            <w:tcW w:w="1350" w:type="dxa"/>
          </w:tcPr>
          <w:p w14:paraId="6EFDED18" w14:textId="77777777" w:rsidR="00D84C51" w:rsidRDefault="00D84C51" w:rsidP="00632FD9">
            <w:pPr>
              <w:spacing w:after="120"/>
              <w:rPr>
                <w:caps/>
              </w:rPr>
            </w:pPr>
            <w:r>
              <w:rPr>
                <w:caps/>
              </w:rPr>
              <w:t>cds654</w:t>
            </w:r>
          </w:p>
        </w:tc>
        <w:tc>
          <w:tcPr>
            <w:tcW w:w="5040" w:type="dxa"/>
          </w:tcPr>
          <w:p w14:paraId="1E7D924E" w14:textId="77777777" w:rsidR="00D84C51" w:rsidRDefault="00D84C51" w:rsidP="00632FD9">
            <w:pPr>
              <w:spacing w:after="120"/>
              <w:rPr>
                <w:bCs/>
              </w:rPr>
            </w:pPr>
            <w:r>
              <w:rPr>
                <w:bCs/>
              </w:rPr>
              <w:t>Douglas-fir/kinnikinnick-antelope bitterbrush</w:t>
            </w:r>
          </w:p>
        </w:tc>
        <w:tc>
          <w:tcPr>
            <w:tcW w:w="3060" w:type="dxa"/>
          </w:tcPr>
          <w:p w14:paraId="5262730E" w14:textId="77777777" w:rsidR="00D84C51" w:rsidRDefault="00D84C51" w:rsidP="00632FD9">
            <w:pPr>
              <w:spacing w:after="120"/>
              <w:rPr>
                <w:caps/>
              </w:rPr>
            </w:pPr>
            <w:r>
              <w:rPr>
                <w:caps/>
              </w:rPr>
              <w:t>psme/aruv-putr2</w:t>
            </w:r>
          </w:p>
        </w:tc>
      </w:tr>
      <w:tr w:rsidR="00D84C51" w:rsidRPr="00BA4EAB" w14:paraId="2A76AA05" w14:textId="77777777" w:rsidTr="00632FD9">
        <w:trPr>
          <w:cantSplit/>
        </w:trPr>
        <w:tc>
          <w:tcPr>
            <w:tcW w:w="1350" w:type="dxa"/>
          </w:tcPr>
          <w:p w14:paraId="55A04988" w14:textId="77777777" w:rsidR="00D84C51" w:rsidRDefault="00D84C51" w:rsidP="00632FD9">
            <w:pPr>
              <w:spacing w:after="120"/>
              <w:rPr>
                <w:caps/>
              </w:rPr>
            </w:pPr>
            <w:r>
              <w:rPr>
                <w:caps/>
              </w:rPr>
              <w:t>cds655</w:t>
            </w:r>
          </w:p>
        </w:tc>
        <w:tc>
          <w:tcPr>
            <w:tcW w:w="5040" w:type="dxa"/>
          </w:tcPr>
          <w:p w14:paraId="0131CEDC" w14:textId="77777777" w:rsidR="00D84C51" w:rsidRDefault="00D84C51" w:rsidP="00632FD9">
            <w:pPr>
              <w:spacing w:after="120"/>
              <w:rPr>
                <w:bCs/>
              </w:rPr>
            </w:pPr>
            <w:r>
              <w:rPr>
                <w:bCs/>
              </w:rPr>
              <w:t>Douglas-fir/kinnikinnick/pinegrass</w:t>
            </w:r>
          </w:p>
        </w:tc>
        <w:tc>
          <w:tcPr>
            <w:tcW w:w="3060" w:type="dxa"/>
          </w:tcPr>
          <w:p w14:paraId="6ED98956" w14:textId="77777777" w:rsidR="00D84C51" w:rsidRDefault="00D84C51" w:rsidP="00632FD9">
            <w:pPr>
              <w:spacing w:after="120"/>
              <w:rPr>
                <w:caps/>
              </w:rPr>
            </w:pPr>
            <w:r>
              <w:rPr>
                <w:caps/>
              </w:rPr>
              <w:t>psme/aruv/syal</w:t>
            </w:r>
          </w:p>
        </w:tc>
      </w:tr>
      <w:tr w:rsidR="00D84C51" w:rsidRPr="00BA4EAB" w14:paraId="07539BBF" w14:textId="77777777" w:rsidTr="00632FD9">
        <w:trPr>
          <w:cantSplit/>
        </w:trPr>
        <w:tc>
          <w:tcPr>
            <w:tcW w:w="1350" w:type="dxa"/>
          </w:tcPr>
          <w:p w14:paraId="256557E9" w14:textId="77777777" w:rsidR="00D84C51" w:rsidRDefault="00D84C51" w:rsidP="00632FD9">
            <w:pPr>
              <w:spacing w:after="120"/>
              <w:rPr>
                <w:caps/>
              </w:rPr>
            </w:pPr>
            <w:r>
              <w:rPr>
                <w:caps/>
              </w:rPr>
              <w:t>cds661</w:t>
            </w:r>
          </w:p>
        </w:tc>
        <w:tc>
          <w:tcPr>
            <w:tcW w:w="5040" w:type="dxa"/>
          </w:tcPr>
          <w:p w14:paraId="3BEA542C" w14:textId="77777777" w:rsidR="00D84C51" w:rsidRDefault="00D84C51" w:rsidP="00632FD9">
            <w:pPr>
              <w:spacing w:after="120"/>
              <w:rPr>
                <w:bCs/>
              </w:rPr>
            </w:pPr>
            <w:r>
              <w:rPr>
                <w:bCs/>
              </w:rPr>
              <w:t>Douglas-fir/common snowberry (Mt. Hood)</w:t>
            </w:r>
          </w:p>
        </w:tc>
        <w:tc>
          <w:tcPr>
            <w:tcW w:w="3060" w:type="dxa"/>
          </w:tcPr>
          <w:p w14:paraId="27ABDD40" w14:textId="77777777" w:rsidR="00D84C51" w:rsidRDefault="00D84C51" w:rsidP="00632FD9">
            <w:pPr>
              <w:spacing w:after="120"/>
              <w:rPr>
                <w:caps/>
              </w:rPr>
            </w:pPr>
            <w:r>
              <w:rPr>
                <w:caps/>
              </w:rPr>
              <w:t>psme/syal</w:t>
            </w:r>
          </w:p>
        </w:tc>
      </w:tr>
      <w:tr w:rsidR="00D84C51" w:rsidRPr="00BA4EAB" w14:paraId="4579C408" w14:textId="77777777" w:rsidTr="00632FD9">
        <w:trPr>
          <w:cantSplit/>
        </w:trPr>
        <w:tc>
          <w:tcPr>
            <w:tcW w:w="1350" w:type="dxa"/>
          </w:tcPr>
          <w:p w14:paraId="2D8AAA68" w14:textId="77777777" w:rsidR="00D84C51" w:rsidRDefault="00D84C51" w:rsidP="00632FD9">
            <w:pPr>
              <w:spacing w:after="120"/>
              <w:rPr>
                <w:caps/>
              </w:rPr>
            </w:pPr>
            <w:r>
              <w:rPr>
                <w:caps/>
              </w:rPr>
              <w:t>cds662</w:t>
            </w:r>
          </w:p>
        </w:tc>
        <w:tc>
          <w:tcPr>
            <w:tcW w:w="5040" w:type="dxa"/>
          </w:tcPr>
          <w:p w14:paraId="3BB81E37" w14:textId="77777777" w:rsidR="00D84C51" w:rsidRDefault="00D84C51" w:rsidP="00632FD9">
            <w:pPr>
              <w:spacing w:after="120"/>
              <w:rPr>
                <w:bCs/>
              </w:rPr>
            </w:pPr>
            <w:r>
              <w:rPr>
                <w:bCs/>
              </w:rPr>
              <w:t>Douglas-fir/pinemat manzanita</w:t>
            </w:r>
          </w:p>
        </w:tc>
        <w:tc>
          <w:tcPr>
            <w:tcW w:w="3060" w:type="dxa"/>
          </w:tcPr>
          <w:p w14:paraId="216BF3EE" w14:textId="77777777" w:rsidR="00D84C51" w:rsidRDefault="00D84C51" w:rsidP="00632FD9">
            <w:pPr>
              <w:spacing w:after="120"/>
              <w:rPr>
                <w:caps/>
              </w:rPr>
            </w:pPr>
            <w:r>
              <w:rPr>
                <w:caps/>
              </w:rPr>
              <w:t>psme/arne</w:t>
            </w:r>
          </w:p>
        </w:tc>
      </w:tr>
      <w:tr w:rsidR="00D84C51" w:rsidRPr="00BA4EAB" w14:paraId="1EBDA8C5" w14:textId="77777777" w:rsidTr="00632FD9">
        <w:trPr>
          <w:cantSplit/>
        </w:trPr>
        <w:tc>
          <w:tcPr>
            <w:tcW w:w="1350" w:type="dxa"/>
          </w:tcPr>
          <w:p w14:paraId="6B624730" w14:textId="77777777" w:rsidR="00D84C51" w:rsidRDefault="00D84C51" w:rsidP="00632FD9">
            <w:pPr>
              <w:spacing w:after="120"/>
              <w:rPr>
                <w:caps/>
              </w:rPr>
            </w:pPr>
            <w:r>
              <w:rPr>
                <w:caps/>
              </w:rPr>
              <w:t>cds671</w:t>
            </w:r>
          </w:p>
        </w:tc>
        <w:tc>
          <w:tcPr>
            <w:tcW w:w="5040" w:type="dxa"/>
          </w:tcPr>
          <w:p w14:paraId="3451E5F0" w14:textId="77777777" w:rsidR="00D84C51" w:rsidRDefault="00D84C51" w:rsidP="00632FD9">
            <w:pPr>
              <w:spacing w:after="120"/>
              <w:rPr>
                <w:bCs/>
              </w:rPr>
            </w:pPr>
            <w:r>
              <w:rPr>
                <w:bCs/>
              </w:rPr>
              <w:t>Douglas-fir/common juniper</w:t>
            </w:r>
          </w:p>
        </w:tc>
        <w:tc>
          <w:tcPr>
            <w:tcW w:w="3060" w:type="dxa"/>
          </w:tcPr>
          <w:p w14:paraId="44EEF870" w14:textId="77777777" w:rsidR="00D84C51" w:rsidRDefault="00D84C51" w:rsidP="00632FD9">
            <w:pPr>
              <w:spacing w:after="120"/>
              <w:rPr>
                <w:caps/>
              </w:rPr>
            </w:pPr>
            <w:r>
              <w:rPr>
                <w:caps/>
              </w:rPr>
              <w:t>psme/juco6</w:t>
            </w:r>
          </w:p>
        </w:tc>
      </w:tr>
      <w:tr w:rsidR="00D84C51" w:rsidRPr="00BA4EAB" w14:paraId="28BE8576" w14:textId="77777777" w:rsidTr="00632FD9">
        <w:trPr>
          <w:cantSplit/>
        </w:trPr>
        <w:tc>
          <w:tcPr>
            <w:tcW w:w="1350" w:type="dxa"/>
          </w:tcPr>
          <w:p w14:paraId="6D005D5D" w14:textId="77777777" w:rsidR="00D84C51" w:rsidRDefault="00D84C51" w:rsidP="00632FD9">
            <w:pPr>
              <w:spacing w:after="120"/>
              <w:rPr>
                <w:caps/>
              </w:rPr>
            </w:pPr>
            <w:r>
              <w:rPr>
                <w:caps/>
              </w:rPr>
              <w:t>cds672</w:t>
            </w:r>
          </w:p>
        </w:tc>
        <w:tc>
          <w:tcPr>
            <w:tcW w:w="5040" w:type="dxa"/>
          </w:tcPr>
          <w:p w14:paraId="420AA3C8" w14:textId="77777777" w:rsidR="00D84C51" w:rsidRDefault="00D84C51" w:rsidP="00632FD9">
            <w:pPr>
              <w:spacing w:after="120"/>
              <w:rPr>
                <w:bCs/>
              </w:rPr>
            </w:pPr>
            <w:r>
              <w:rPr>
                <w:bCs/>
              </w:rPr>
              <w:t>Douglas-fir/curl-leaf mountain mahogany</w:t>
            </w:r>
          </w:p>
        </w:tc>
        <w:tc>
          <w:tcPr>
            <w:tcW w:w="3060" w:type="dxa"/>
          </w:tcPr>
          <w:p w14:paraId="2D3A182F" w14:textId="77777777" w:rsidR="00D84C51" w:rsidRDefault="00D84C51" w:rsidP="00632FD9">
            <w:pPr>
              <w:spacing w:after="120"/>
              <w:rPr>
                <w:caps/>
              </w:rPr>
            </w:pPr>
            <w:r>
              <w:rPr>
                <w:caps/>
              </w:rPr>
              <w:t>psme/cele3</w:t>
            </w:r>
          </w:p>
        </w:tc>
      </w:tr>
      <w:tr w:rsidR="00D84C51" w:rsidRPr="00BA4EAB" w14:paraId="7CAD3D3D" w14:textId="77777777" w:rsidTr="00632FD9">
        <w:trPr>
          <w:cantSplit/>
        </w:trPr>
        <w:tc>
          <w:tcPr>
            <w:tcW w:w="1350" w:type="dxa"/>
          </w:tcPr>
          <w:p w14:paraId="3012D729" w14:textId="77777777" w:rsidR="00D84C51" w:rsidRDefault="00D84C51" w:rsidP="00632FD9">
            <w:pPr>
              <w:spacing w:after="120"/>
              <w:rPr>
                <w:caps/>
              </w:rPr>
            </w:pPr>
            <w:r>
              <w:rPr>
                <w:caps/>
              </w:rPr>
              <w:t>cds673</w:t>
            </w:r>
          </w:p>
        </w:tc>
        <w:tc>
          <w:tcPr>
            <w:tcW w:w="5040" w:type="dxa"/>
          </w:tcPr>
          <w:p w14:paraId="5DD50AD2" w14:textId="77777777" w:rsidR="00D84C51" w:rsidRDefault="00D84C51" w:rsidP="00632FD9">
            <w:pPr>
              <w:spacing w:after="120"/>
              <w:rPr>
                <w:bCs/>
              </w:rPr>
            </w:pPr>
            <w:r>
              <w:rPr>
                <w:bCs/>
              </w:rPr>
              <w:t>Douglas-fir/antelope bitterbrush</w:t>
            </w:r>
          </w:p>
        </w:tc>
        <w:tc>
          <w:tcPr>
            <w:tcW w:w="3060" w:type="dxa"/>
          </w:tcPr>
          <w:p w14:paraId="510D0CB4" w14:textId="77777777" w:rsidR="00D84C51" w:rsidRDefault="00D84C51" w:rsidP="00632FD9">
            <w:pPr>
              <w:spacing w:after="120"/>
              <w:rPr>
                <w:caps/>
              </w:rPr>
            </w:pPr>
            <w:r>
              <w:rPr>
                <w:caps/>
              </w:rPr>
              <w:t>psme/putr2</w:t>
            </w:r>
          </w:p>
        </w:tc>
      </w:tr>
      <w:tr w:rsidR="00D84C51" w:rsidRPr="00BA4EAB" w14:paraId="6A5C56C2" w14:textId="77777777" w:rsidTr="00632FD9">
        <w:trPr>
          <w:cantSplit/>
        </w:trPr>
        <w:tc>
          <w:tcPr>
            <w:tcW w:w="1350" w:type="dxa"/>
          </w:tcPr>
          <w:p w14:paraId="1D1343ED" w14:textId="77777777" w:rsidR="00D84C51" w:rsidRDefault="00D84C51" w:rsidP="00632FD9">
            <w:pPr>
              <w:spacing w:after="120"/>
              <w:rPr>
                <w:caps/>
              </w:rPr>
            </w:pPr>
            <w:r>
              <w:rPr>
                <w:caps/>
              </w:rPr>
              <w:t>cds674</w:t>
            </w:r>
          </w:p>
        </w:tc>
        <w:tc>
          <w:tcPr>
            <w:tcW w:w="5040" w:type="dxa"/>
          </w:tcPr>
          <w:p w14:paraId="07218AD5" w14:textId="77777777" w:rsidR="00D84C51" w:rsidRDefault="00D84C51" w:rsidP="00632FD9">
            <w:pPr>
              <w:spacing w:after="120"/>
              <w:rPr>
                <w:bCs/>
              </w:rPr>
            </w:pPr>
            <w:r>
              <w:rPr>
                <w:bCs/>
              </w:rPr>
              <w:t>Douglas-fir/antelope bitterbrush/bluebunch wheatgrass</w:t>
            </w:r>
          </w:p>
        </w:tc>
        <w:tc>
          <w:tcPr>
            <w:tcW w:w="3060" w:type="dxa"/>
          </w:tcPr>
          <w:p w14:paraId="2CD7B58B" w14:textId="77777777" w:rsidR="00D84C51" w:rsidRDefault="00D84C51" w:rsidP="00632FD9">
            <w:pPr>
              <w:spacing w:after="120"/>
              <w:rPr>
                <w:caps/>
              </w:rPr>
            </w:pPr>
            <w:r>
              <w:rPr>
                <w:caps/>
              </w:rPr>
              <w:t>psme/putr2/pssps</w:t>
            </w:r>
          </w:p>
        </w:tc>
      </w:tr>
      <w:tr w:rsidR="00D84C51" w:rsidRPr="00BA4EAB" w14:paraId="4E45BCC0" w14:textId="77777777" w:rsidTr="00632FD9">
        <w:trPr>
          <w:cantSplit/>
        </w:trPr>
        <w:tc>
          <w:tcPr>
            <w:tcW w:w="1350" w:type="dxa"/>
          </w:tcPr>
          <w:p w14:paraId="73793255" w14:textId="77777777" w:rsidR="00D84C51" w:rsidRDefault="00D84C51" w:rsidP="00632FD9">
            <w:pPr>
              <w:spacing w:after="120"/>
              <w:rPr>
                <w:caps/>
              </w:rPr>
            </w:pPr>
            <w:r>
              <w:rPr>
                <w:caps/>
              </w:rPr>
              <w:t>cds675</w:t>
            </w:r>
          </w:p>
        </w:tc>
        <w:tc>
          <w:tcPr>
            <w:tcW w:w="5040" w:type="dxa"/>
          </w:tcPr>
          <w:p w14:paraId="0B8CC943" w14:textId="77777777" w:rsidR="00D84C51" w:rsidRDefault="00D84C51" w:rsidP="00632FD9">
            <w:pPr>
              <w:spacing w:after="120"/>
              <w:rPr>
                <w:bCs/>
              </w:rPr>
            </w:pPr>
            <w:r>
              <w:rPr>
                <w:bCs/>
              </w:rPr>
              <w:t>Douglas-fir/antelope bitterbrush/pinegrass</w:t>
            </w:r>
          </w:p>
        </w:tc>
        <w:tc>
          <w:tcPr>
            <w:tcW w:w="3060" w:type="dxa"/>
          </w:tcPr>
          <w:p w14:paraId="3311D5D9" w14:textId="77777777" w:rsidR="00D84C51" w:rsidRDefault="00D84C51" w:rsidP="00632FD9">
            <w:pPr>
              <w:spacing w:after="120"/>
              <w:rPr>
                <w:caps/>
              </w:rPr>
            </w:pPr>
            <w:r>
              <w:rPr>
                <w:caps/>
              </w:rPr>
              <w:t>psme/putr2/caru</w:t>
            </w:r>
          </w:p>
        </w:tc>
      </w:tr>
      <w:tr w:rsidR="00D84C51" w:rsidRPr="00BA4EAB" w14:paraId="00632EBC" w14:textId="77777777" w:rsidTr="00632FD9">
        <w:trPr>
          <w:cantSplit/>
        </w:trPr>
        <w:tc>
          <w:tcPr>
            <w:tcW w:w="1350" w:type="dxa"/>
          </w:tcPr>
          <w:p w14:paraId="6466E033" w14:textId="77777777" w:rsidR="00D84C51" w:rsidRDefault="00D84C51" w:rsidP="00632FD9">
            <w:pPr>
              <w:spacing w:after="120"/>
              <w:rPr>
                <w:caps/>
              </w:rPr>
            </w:pPr>
            <w:r>
              <w:rPr>
                <w:caps/>
              </w:rPr>
              <w:t>cds7</w:t>
            </w:r>
          </w:p>
        </w:tc>
        <w:tc>
          <w:tcPr>
            <w:tcW w:w="5040" w:type="dxa"/>
          </w:tcPr>
          <w:p w14:paraId="59B3E52F" w14:textId="77777777" w:rsidR="00D84C51" w:rsidRDefault="00D84C51" w:rsidP="00632FD9">
            <w:pPr>
              <w:spacing w:after="120"/>
              <w:rPr>
                <w:bCs/>
              </w:rPr>
            </w:pPr>
            <w:r>
              <w:rPr>
                <w:bCs/>
              </w:rPr>
              <w:t>Douglas-fir/mallow ninebark</w:t>
            </w:r>
          </w:p>
        </w:tc>
        <w:tc>
          <w:tcPr>
            <w:tcW w:w="3060" w:type="dxa"/>
          </w:tcPr>
          <w:p w14:paraId="656C220D" w14:textId="77777777" w:rsidR="00D84C51" w:rsidRDefault="00D84C51" w:rsidP="00632FD9">
            <w:pPr>
              <w:spacing w:after="120"/>
              <w:rPr>
                <w:caps/>
              </w:rPr>
            </w:pPr>
            <w:r>
              <w:rPr>
                <w:caps/>
              </w:rPr>
              <w:t>psme/phma5</w:t>
            </w:r>
          </w:p>
        </w:tc>
      </w:tr>
      <w:tr w:rsidR="00D84C51" w:rsidRPr="00BA4EAB" w14:paraId="446E54A6" w14:textId="77777777" w:rsidTr="00632FD9">
        <w:trPr>
          <w:cantSplit/>
        </w:trPr>
        <w:tc>
          <w:tcPr>
            <w:tcW w:w="1350" w:type="dxa"/>
          </w:tcPr>
          <w:p w14:paraId="780485E2" w14:textId="77777777" w:rsidR="00D84C51" w:rsidRDefault="00D84C51" w:rsidP="00632FD9">
            <w:pPr>
              <w:spacing w:after="120"/>
              <w:rPr>
                <w:caps/>
              </w:rPr>
            </w:pPr>
            <w:r>
              <w:rPr>
                <w:caps/>
              </w:rPr>
              <w:t>cds711</w:t>
            </w:r>
          </w:p>
        </w:tc>
        <w:tc>
          <w:tcPr>
            <w:tcW w:w="5040" w:type="dxa"/>
          </w:tcPr>
          <w:p w14:paraId="60913A05" w14:textId="77777777" w:rsidR="00D84C51" w:rsidRDefault="00D84C51" w:rsidP="00632FD9">
            <w:pPr>
              <w:spacing w:after="120"/>
              <w:rPr>
                <w:bCs/>
              </w:rPr>
            </w:pPr>
            <w:r>
              <w:rPr>
                <w:bCs/>
              </w:rPr>
              <w:t>Douglas-fir/mallow ninebark (Blue Mountains)</w:t>
            </w:r>
          </w:p>
        </w:tc>
        <w:tc>
          <w:tcPr>
            <w:tcW w:w="3060" w:type="dxa"/>
          </w:tcPr>
          <w:p w14:paraId="3E6BB0E7" w14:textId="77777777" w:rsidR="00D84C51" w:rsidRDefault="00D84C51" w:rsidP="00632FD9">
            <w:pPr>
              <w:spacing w:after="120"/>
              <w:rPr>
                <w:caps/>
              </w:rPr>
            </w:pPr>
            <w:r>
              <w:rPr>
                <w:caps/>
              </w:rPr>
              <w:t>psme/phma5</w:t>
            </w:r>
          </w:p>
        </w:tc>
      </w:tr>
      <w:tr w:rsidR="00D84C51" w:rsidRPr="00BA4EAB" w14:paraId="593F8B0F" w14:textId="77777777" w:rsidTr="00632FD9">
        <w:trPr>
          <w:cantSplit/>
        </w:trPr>
        <w:tc>
          <w:tcPr>
            <w:tcW w:w="1350" w:type="dxa"/>
          </w:tcPr>
          <w:p w14:paraId="57B25020" w14:textId="77777777" w:rsidR="00D84C51" w:rsidRDefault="00D84C51" w:rsidP="00632FD9">
            <w:pPr>
              <w:spacing w:after="120"/>
              <w:rPr>
                <w:caps/>
              </w:rPr>
            </w:pPr>
            <w:r>
              <w:rPr>
                <w:caps/>
              </w:rPr>
              <w:t>cds715</w:t>
            </w:r>
          </w:p>
        </w:tc>
        <w:tc>
          <w:tcPr>
            <w:tcW w:w="5040" w:type="dxa"/>
          </w:tcPr>
          <w:p w14:paraId="6EB8C413" w14:textId="77777777" w:rsidR="00D84C51" w:rsidRDefault="00D84C51" w:rsidP="00632FD9">
            <w:pPr>
              <w:spacing w:after="120"/>
              <w:rPr>
                <w:bCs/>
              </w:rPr>
            </w:pPr>
            <w:r>
              <w:rPr>
                <w:bCs/>
              </w:rPr>
              <w:t>Douglas-fir/mallow ninebark (Okanogan and Colville)</w:t>
            </w:r>
          </w:p>
        </w:tc>
        <w:tc>
          <w:tcPr>
            <w:tcW w:w="3060" w:type="dxa"/>
          </w:tcPr>
          <w:p w14:paraId="4146EEAF" w14:textId="77777777" w:rsidR="00D84C51" w:rsidRDefault="00D84C51" w:rsidP="00632FD9">
            <w:pPr>
              <w:spacing w:after="120"/>
              <w:rPr>
                <w:caps/>
              </w:rPr>
            </w:pPr>
            <w:r>
              <w:rPr>
                <w:caps/>
              </w:rPr>
              <w:t>psme/phma5</w:t>
            </w:r>
          </w:p>
        </w:tc>
      </w:tr>
      <w:tr w:rsidR="00D84C51" w:rsidRPr="00BA4EAB" w14:paraId="71928639" w14:textId="77777777" w:rsidTr="00632FD9">
        <w:trPr>
          <w:cantSplit/>
        </w:trPr>
        <w:tc>
          <w:tcPr>
            <w:tcW w:w="1350" w:type="dxa"/>
          </w:tcPr>
          <w:p w14:paraId="75C6B655" w14:textId="77777777" w:rsidR="00D84C51" w:rsidRDefault="00D84C51" w:rsidP="00632FD9">
            <w:pPr>
              <w:spacing w:after="120"/>
              <w:rPr>
                <w:caps/>
              </w:rPr>
            </w:pPr>
            <w:r>
              <w:rPr>
                <w:caps/>
              </w:rPr>
              <w:t>cds716</w:t>
            </w:r>
          </w:p>
        </w:tc>
        <w:tc>
          <w:tcPr>
            <w:tcW w:w="5040" w:type="dxa"/>
          </w:tcPr>
          <w:p w14:paraId="634DCCB1" w14:textId="77777777" w:rsidR="00D84C51" w:rsidRDefault="00D84C51" w:rsidP="00632FD9">
            <w:pPr>
              <w:spacing w:after="120"/>
              <w:rPr>
                <w:bCs/>
              </w:rPr>
            </w:pPr>
            <w:r>
              <w:rPr>
                <w:bCs/>
              </w:rPr>
              <w:t>Douglas-fir/mallow ninebark/longtube twinflower</w:t>
            </w:r>
          </w:p>
        </w:tc>
        <w:tc>
          <w:tcPr>
            <w:tcW w:w="3060" w:type="dxa"/>
          </w:tcPr>
          <w:p w14:paraId="3AB29F35" w14:textId="77777777" w:rsidR="00D84C51" w:rsidRDefault="00D84C51" w:rsidP="00632FD9">
            <w:pPr>
              <w:spacing w:after="120"/>
              <w:rPr>
                <w:caps/>
              </w:rPr>
            </w:pPr>
            <w:r>
              <w:rPr>
                <w:caps/>
              </w:rPr>
              <w:t>psme/phma5/libol2</w:t>
            </w:r>
          </w:p>
        </w:tc>
      </w:tr>
      <w:tr w:rsidR="00D84C51" w:rsidRPr="00BA4EAB" w14:paraId="15740C71" w14:textId="77777777" w:rsidTr="00632FD9">
        <w:trPr>
          <w:cantSplit/>
        </w:trPr>
        <w:tc>
          <w:tcPr>
            <w:tcW w:w="1350" w:type="dxa"/>
          </w:tcPr>
          <w:p w14:paraId="1D342DF9" w14:textId="77777777" w:rsidR="00D84C51" w:rsidRDefault="00D84C51" w:rsidP="00632FD9">
            <w:pPr>
              <w:spacing w:after="120"/>
              <w:rPr>
                <w:caps/>
              </w:rPr>
            </w:pPr>
            <w:r>
              <w:rPr>
                <w:caps/>
              </w:rPr>
              <w:t>cds717</w:t>
            </w:r>
          </w:p>
        </w:tc>
        <w:tc>
          <w:tcPr>
            <w:tcW w:w="5040" w:type="dxa"/>
          </w:tcPr>
          <w:p w14:paraId="75D46745" w14:textId="77777777" w:rsidR="00D84C51" w:rsidRDefault="00D84C51" w:rsidP="00632FD9">
            <w:pPr>
              <w:spacing w:after="120"/>
              <w:rPr>
                <w:bCs/>
              </w:rPr>
            </w:pPr>
            <w:r>
              <w:rPr>
                <w:bCs/>
              </w:rPr>
              <w:t>Douglas-fir/mallow ninebark (Idaho)</w:t>
            </w:r>
          </w:p>
        </w:tc>
        <w:tc>
          <w:tcPr>
            <w:tcW w:w="3060" w:type="dxa"/>
          </w:tcPr>
          <w:p w14:paraId="708ABCA5" w14:textId="77777777" w:rsidR="00D84C51" w:rsidRDefault="00D84C51" w:rsidP="00632FD9">
            <w:pPr>
              <w:spacing w:after="120"/>
              <w:rPr>
                <w:caps/>
              </w:rPr>
            </w:pPr>
            <w:r>
              <w:rPr>
                <w:caps/>
              </w:rPr>
              <w:t>psme/phma5</w:t>
            </w:r>
          </w:p>
        </w:tc>
      </w:tr>
      <w:tr w:rsidR="00D84C51" w:rsidRPr="00BA4EAB" w14:paraId="51B9311A" w14:textId="77777777" w:rsidTr="00632FD9">
        <w:trPr>
          <w:cantSplit/>
        </w:trPr>
        <w:tc>
          <w:tcPr>
            <w:tcW w:w="1350" w:type="dxa"/>
          </w:tcPr>
          <w:p w14:paraId="200E0054" w14:textId="77777777" w:rsidR="00D84C51" w:rsidRDefault="00D84C51" w:rsidP="00632FD9">
            <w:pPr>
              <w:spacing w:after="120"/>
              <w:rPr>
                <w:caps/>
              </w:rPr>
            </w:pPr>
            <w:r>
              <w:rPr>
                <w:caps/>
              </w:rPr>
              <w:lastRenderedPageBreak/>
              <w:t>cds721</w:t>
            </w:r>
          </w:p>
        </w:tc>
        <w:tc>
          <w:tcPr>
            <w:tcW w:w="5040" w:type="dxa"/>
          </w:tcPr>
          <w:p w14:paraId="542F4F9C" w14:textId="77777777" w:rsidR="00D84C51" w:rsidRDefault="00D84C51" w:rsidP="00632FD9">
            <w:pPr>
              <w:spacing w:after="120"/>
              <w:rPr>
                <w:bCs/>
              </w:rPr>
            </w:pPr>
            <w:r>
              <w:rPr>
                <w:bCs/>
              </w:rPr>
              <w:t>Douglas-fir/mallow ninebark (Daubenmier)</w:t>
            </w:r>
          </w:p>
        </w:tc>
        <w:tc>
          <w:tcPr>
            <w:tcW w:w="3060" w:type="dxa"/>
          </w:tcPr>
          <w:p w14:paraId="360DFD3F" w14:textId="77777777" w:rsidR="00D84C51" w:rsidRDefault="00D84C51" w:rsidP="00632FD9">
            <w:pPr>
              <w:spacing w:after="120"/>
              <w:rPr>
                <w:caps/>
              </w:rPr>
            </w:pPr>
            <w:r>
              <w:rPr>
                <w:caps/>
              </w:rPr>
              <w:t>psme/phma5</w:t>
            </w:r>
          </w:p>
        </w:tc>
      </w:tr>
      <w:tr w:rsidR="00D84C51" w:rsidRPr="00BA4EAB" w14:paraId="3899EDA3" w14:textId="77777777" w:rsidTr="00632FD9">
        <w:trPr>
          <w:cantSplit/>
        </w:trPr>
        <w:tc>
          <w:tcPr>
            <w:tcW w:w="1350" w:type="dxa"/>
          </w:tcPr>
          <w:p w14:paraId="489D9CC5" w14:textId="77777777" w:rsidR="00D84C51" w:rsidRDefault="00D84C51" w:rsidP="00632FD9">
            <w:pPr>
              <w:spacing w:after="120"/>
              <w:rPr>
                <w:caps/>
              </w:rPr>
            </w:pPr>
            <w:r>
              <w:rPr>
                <w:caps/>
              </w:rPr>
              <w:t>cds722</w:t>
            </w:r>
          </w:p>
        </w:tc>
        <w:tc>
          <w:tcPr>
            <w:tcW w:w="5040" w:type="dxa"/>
          </w:tcPr>
          <w:p w14:paraId="619401BD" w14:textId="77777777" w:rsidR="00D84C51" w:rsidRDefault="00D84C51" w:rsidP="00632FD9">
            <w:pPr>
              <w:spacing w:after="120"/>
              <w:rPr>
                <w:bCs/>
              </w:rPr>
            </w:pPr>
            <w:r>
              <w:rPr>
                <w:bCs/>
              </w:rPr>
              <w:t>Douglas-fir/Rocky Mountain maple-mallow ninebark</w:t>
            </w:r>
          </w:p>
        </w:tc>
        <w:tc>
          <w:tcPr>
            <w:tcW w:w="3060" w:type="dxa"/>
          </w:tcPr>
          <w:p w14:paraId="06139724" w14:textId="77777777" w:rsidR="00D84C51" w:rsidRDefault="00D84C51" w:rsidP="00632FD9">
            <w:pPr>
              <w:spacing w:after="120"/>
              <w:rPr>
                <w:caps/>
              </w:rPr>
            </w:pPr>
            <w:r>
              <w:rPr>
                <w:caps/>
              </w:rPr>
              <w:t>psme/acgl-phma5</w:t>
            </w:r>
          </w:p>
        </w:tc>
      </w:tr>
      <w:tr w:rsidR="00D84C51" w:rsidRPr="00BA4EAB" w14:paraId="441FD17A" w14:textId="77777777" w:rsidTr="00632FD9">
        <w:trPr>
          <w:cantSplit/>
        </w:trPr>
        <w:tc>
          <w:tcPr>
            <w:tcW w:w="1350" w:type="dxa"/>
          </w:tcPr>
          <w:p w14:paraId="043E4A7A" w14:textId="77777777" w:rsidR="00D84C51" w:rsidRDefault="00D84C51" w:rsidP="00632FD9">
            <w:pPr>
              <w:spacing w:after="120"/>
              <w:rPr>
                <w:caps/>
              </w:rPr>
            </w:pPr>
            <w:r>
              <w:rPr>
                <w:caps/>
              </w:rPr>
              <w:t>cds723</w:t>
            </w:r>
          </w:p>
        </w:tc>
        <w:tc>
          <w:tcPr>
            <w:tcW w:w="5040" w:type="dxa"/>
          </w:tcPr>
          <w:p w14:paraId="64BBF000" w14:textId="77777777" w:rsidR="00D84C51" w:rsidRDefault="00D84C51" w:rsidP="00632FD9">
            <w:pPr>
              <w:spacing w:after="120"/>
              <w:rPr>
                <w:bCs/>
              </w:rPr>
            </w:pPr>
            <w:r>
              <w:rPr>
                <w:bCs/>
              </w:rPr>
              <w:t>Douglas-fir/Rocky Mountain maple</w:t>
            </w:r>
          </w:p>
        </w:tc>
        <w:tc>
          <w:tcPr>
            <w:tcW w:w="3060" w:type="dxa"/>
          </w:tcPr>
          <w:p w14:paraId="18F32D5C" w14:textId="77777777" w:rsidR="00D84C51" w:rsidRDefault="00D84C51" w:rsidP="00632FD9">
            <w:pPr>
              <w:spacing w:after="120"/>
              <w:rPr>
                <w:caps/>
              </w:rPr>
            </w:pPr>
            <w:r>
              <w:rPr>
                <w:caps/>
              </w:rPr>
              <w:t>psme/acgl</w:t>
            </w:r>
          </w:p>
        </w:tc>
      </w:tr>
      <w:tr w:rsidR="00D84C51" w:rsidRPr="00BA4EAB" w14:paraId="460FD6C7" w14:textId="77777777" w:rsidTr="00632FD9">
        <w:trPr>
          <w:cantSplit/>
        </w:trPr>
        <w:tc>
          <w:tcPr>
            <w:tcW w:w="1350" w:type="dxa"/>
          </w:tcPr>
          <w:p w14:paraId="13B411DC" w14:textId="77777777" w:rsidR="00D84C51" w:rsidRDefault="00D84C51" w:rsidP="00632FD9">
            <w:pPr>
              <w:spacing w:after="120"/>
              <w:rPr>
                <w:caps/>
              </w:rPr>
            </w:pPr>
            <w:r>
              <w:rPr>
                <w:caps/>
              </w:rPr>
              <w:t>cds724</w:t>
            </w:r>
          </w:p>
        </w:tc>
        <w:tc>
          <w:tcPr>
            <w:tcW w:w="5040" w:type="dxa"/>
          </w:tcPr>
          <w:p w14:paraId="7E1DE4E8" w14:textId="77777777" w:rsidR="00D84C51" w:rsidRDefault="00D84C51" w:rsidP="00632FD9">
            <w:pPr>
              <w:spacing w:after="120"/>
              <w:rPr>
                <w:bCs/>
              </w:rPr>
            </w:pPr>
            <w:r>
              <w:rPr>
                <w:bCs/>
              </w:rPr>
              <w:t>Douglas-fir/Rocky Mountain maple (floodplain)</w:t>
            </w:r>
          </w:p>
        </w:tc>
        <w:tc>
          <w:tcPr>
            <w:tcW w:w="3060" w:type="dxa"/>
          </w:tcPr>
          <w:p w14:paraId="5BE39D21" w14:textId="77777777" w:rsidR="00D84C51" w:rsidRDefault="00D84C51" w:rsidP="00632FD9">
            <w:pPr>
              <w:spacing w:after="120"/>
              <w:rPr>
                <w:caps/>
              </w:rPr>
            </w:pPr>
            <w:r>
              <w:rPr>
                <w:caps/>
              </w:rPr>
              <w:t>psme/acgl</w:t>
            </w:r>
          </w:p>
        </w:tc>
      </w:tr>
      <w:tr w:rsidR="00D84C51" w:rsidRPr="00BA4EAB" w14:paraId="42B83B5F" w14:textId="77777777" w:rsidTr="00632FD9">
        <w:trPr>
          <w:cantSplit/>
        </w:trPr>
        <w:tc>
          <w:tcPr>
            <w:tcW w:w="1350" w:type="dxa"/>
          </w:tcPr>
          <w:p w14:paraId="68AF5753" w14:textId="77777777" w:rsidR="00D84C51" w:rsidRDefault="00D84C51" w:rsidP="00632FD9">
            <w:pPr>
              <w:spacing w:after="120"/>
              <w:rPr>
                <w:caps/>
              </w:rPr>
            </w:pPr>
            <w:r>
              <w:rPr>
                <w:caps/>
              </w:rPr>
              <w:t>cds8</w:t>
            </w:r>
          </w:p>
        </w:tc>
        <w:tc>
          <w:tcPr>
            <w:tcW w:w="5040" w:type="dxa"/>
          </w:tcPr>
          <w:p w14:paraId="29B5EC7C" w14:textId="77777777" w:rsidR="00D84C51" w:rsidRDefault="00D84C51" w:rsidP="00632FD9">
            <w:pPr>
              <w:spacing w:after="120"/>
              <w:rPr>
                <w:bCs/>
              </w:rPr>
            </w:pPr>
            <w:r>
              <w:rPr>
                <w:bCs/>
              </w:rPr>
              <w:t>Douglas-fir/blueberry</w:t>
            </w:r>
          </w:p>
        </w:tc>
        <w:tc>
          <w:tcPr>
            <w:tcW w:w="3060" w:type="dxa"/>
          </w:tcPr>
          <w:p w14:paraId="433E2903" w14:textId="77777777" w:rsidR="00D84C51" w:rsidRDefault="00D84C51" w:rsidP="00632FD9">
            <w:pPr>
              <w:spacing w:after="120"/>
              <w:rPr>
                <w:caps/>
              </w:rPr>
            </w:pPr>
            <w:r>
              <w:rPr>
                <w:caps/>
              </w:rPr>
              <w:t>psme/vacci</w:t>
            </w:r>
          </w:p>
        </w:tc>
      </w:tr>
      <w:tr w:rsidR="00D84C51" w:rsidRPr="00BA4EAB" w14:paraId="7CB5D47E" w14:textId="77777777" w:rsidTr="00632FD9">
        <w:trPr>
          <w:cantSplit/>
        </w:trPr>
        <w:tc>
          <w:tcPr>
            <w:tcW w:w="1350" w:type="dxa"/>
          </w:tcPr>
          <w:p w14:paraId="30CA78D7" w14:textId="77777777" w:rsidR="00D84C51" w:rsidRDefault="00D84C51" w:rsidP="00632FD9">
            <w:pPr>
              <w:spacing w:after="120"/>
              <w:rPr>
                <w:caps/>
              </w:rPr>
            </w:pPr>
            <w:r>
              <w:rPr>
                <w:caps/>
              </w:rPr>
              <w:t>cds811</w:t>
            </w:r>
          </w:p>
        </w:tc>
        <w:tc>
          <w:tcPr>
            <w:tcW w:w="5040" w:type="dxa"/>
          </w:tcPr>
          <w:p w14:paraId="628A94F6" w14:textId="77777777" w:rsidR="00D84C51" w:rsidRDefault="00D84C51" w:rsidP="00632FD9">
            <w:pPr>
              <w:spacing w:after="120"/>
              <w:rPr>
                <w:bCs/>
              </w:rPr>
            </w:pPr>
            <w:r>
              <w:rPr>
                <w:bCs/>
              </w:rPr>
              <w:t>Douglas-fir/blueberry</w:t>
            </w:r>
          </w:p>
        </w:tc>
        <w:tc>
          <w:tcPr>
            <w:tcW w:w="3060" w:type="dxa"/>
          </w:tcPr>
          <w:p w14:paraId="79819ECB" w14:textId="77777777" w:rsidR="00D84C51" w:rsidRDefault="00D84C51" w:rsidP="00632FD9">
            <w:pPr>
              <w:spacing w:after="120"/>
              <w:rPr>
                <w:caps/>
              </w:rPr>
            </w:pPr>
            <w:r>
              <w:rPr>
                <w:caps/>
              </w:rPr>
              <w:t>psme/vacci</w:t>
            </w:r>
          </w:p>
        </w:tc>
      </w:tr>
      <w:tr w:rsidR="00D84C51" w:rsidRPr="00BA4EAB" w14:paraId="6B0CCFB9" w14:textId="77777777" w:rsidTr="00632FD9">
        <w:trPr>
          <w:cantSplit/>
        </w:trPr>
        <w:tc>
          <w:tcPr>
            <w:tcW w:w="1350" w:type="dxa"/>
          </w:tcPr>
          <w:p w14:paraId="66A5E4A0" w14:textId="77777777" w:rsidR="00D84C51" w:rsidRDefault="00D84C51" w:rsidP="00632FD9">
            <w:pPr>
              <w:spacing w:after="120"/>
              <w:rPr>
                <w:caps/>
              </w:rPr>
            </w:pPr>
            <w:r>
              <w:rPr>
                <w:caps/>
              </w:rPr>
              <w:t>cds812</w:t>
            </w:r>
          </w:p>
        </w:tc>
        <w:tc>
          <w:tcPr>
            <w:tcW w:w="5040" w:type="dxa"/>
          </w:tcPr>
          <w:p w14:paraId="0540BBE6" w14:textId="77777777" w:rsidR="00D84C51" w:rsidRDefault="00D84C51" w:rsidP="00632FD9">
            <w:pPr>
              <w:spacing w:after="120"/>
              <w:rPr>
                <w:bCs/>
              </w:rPr>
            </w:pPr>
            <w:r>
              <w:rPr>
                <w:bCs/>
              </w:rPr>
              <w:t>Douglas-fir/thinleaf huckleberry</w:t>
            </w:r>
          </w:p>
        </w:tc>
        <w:tc>
          <w:tcPr>
            <w:tcW w:w="3060" w:type="dxa"/>
          </w:tcPr>
          <w:p w14:paraId="1F751E01" w14:textId="77777777" w:rsidR="00D84C51" w:rsidRDefault="00D84C51" w:rsidP="00632FD9">
            <w:pPr>
              <w:spacing w:after="120"/>
              <w:rPr>
                <w:caps/>
              </w:rPr>
            </w:pPr>
            <w:r>
              <w:rPr>
                <w:caps/>
              </w:rPr>
              <w:t>psme/vame</w:t>
            </w:r>
          </w:p>
        </w:tc>
      </w:tr>
      <w:tr w:rsidR="00D84C51" w:rsidRPr="00BA4EAB" w14:paraId="327EC874" w14:textId="77777777" w:rsidTr="00632FD9">
        <w:trPr>
          <w:cantSplit/>
        </w:trPr>
        <w:tc>
          <w:tcPr>
            <w:tcW w:w="1350" w:type="dxa"/>
          </w:tcPr>
          <w:p w14:paraId="6589D15C" w14:textId="77777777" w:rsidR="00D84C51" w:rsidRDefault="00D84C51" w:rsidP="00632FD9">
            <w:pPr>
              <w:spacing w:after="120"/>
              <w:rPr>
                <w:caps/>
              </w:rPr>
            </w:pPr>
            <w:r>
              <w:rPr>
                <w:caps/>
              </w:rPr>
              <w:t>cds813</w:t>
            </w:r>
          </w:p>
        </w:tc>
        <w:tc>
          <w:tcPr>
            <w:tcW w:w="5040" w:type="dxa"/>
          </w:tcPr>
          <w:p w14:paraId="73319880" w14:textId="77777777" w:rsidR="00D84C51" w:rsidRDefault="00D84C51" w:rsidP="00632FD9">
            <w:pPr>
              <w:spacing w:after="120"/>
              <w:rPr>
                <w:bCs/>
              </w:rPr>
            </w:pPr>
            <w:r>
              <w:rPr>
                <w:bCs/>
              </w:rPr>
              <w:t>Douglas-fir/dwarf bilberry (Colville)</w:t>
            </w:r>
          </w:p>
        </w:tc>
        <w:tc>
          <w:tcPr>
            <w:tcW w:w="3060" w:type="dxa"/>
          </w:tcPr>
          <w:p w14:paraId="50B45DC9" w14:textId="77777777" w:rsidR="00D84C51" w:rsidRDefault="00D84C51" w:rsidP="00632FD9">
            <w:pPr>
              <w:spacing w:after="120"/>
              <w:rPr>
                <w:caps/>
              </w:rPr>
            </w:pPr>
            <w:r>
              <w:rPr>
                <w:caps/>
              </w:rPr>
              <w:t>psme/vaca13</w:t>
            </w:r>
          </w:p>
        </w:tc>
      </w:tr>
      <w:tr w:rsidR="00D84C51" w:rsidRPr="00BA4EAB" w14:paraId="6A9A1FC7" w14:textId="77777777" w:rsidTr="00632FD9">
        <w:trPr>
          <w:cantSplit/>
        </w:trPr>
        <w:tc>
          <w:tcPr>
            <w:tcW w:w="1350" w:type="dxa"/>
          </w:tcPr>
          <w:p w14:paraId="44DCDB37" w14:textId="77777777" w:rsidR="00D84C51" w:rsidRDefault="00D84C51" w:rsidP="00632FD9">
            <w:pPr>
              <w:spacing w:after="120"/>
              <w:rPr>
                <w:caps/>
              </w:rPr>
            </w:pPr>
            <w:r>
              <w:rPr>
                <w:caps/>
              </w:rPr>
              <w:t>cds814</w:t>
            </w:r>
          </w:p>
        </w:tc>
        <w:tc>
          <w:tcPr>
            <w:tcW w:w="5040" w:type="dxa"/>
          </w:tcPr>
          <w:p w14:paraId="67D294FC" w14:textId="77777777" w:rsidR="00D84C51" w:rsidRDefault="00D84C51" w:rsidP="00632FD9">
            <w:pPr>
              <w:spacing w:after="120"/>
              <w:rPr>
                <w:bCs/>
              </w:rPr>
            </w:pPr>
            <w:r>
              <w:rPr>
                <w:bCs/>
              </w:rPr>
              <w:t>Douglas-fir/thinleaf huckleberry (Colville)</w:t>
            </w:r>
          </w:p>
        </w:tc>
        <w:tc>
          <w:tcPr>
            <w:tcW w:w="3060" w:type="dxa"/>
          </w:tcPr>
          <w:p w14:paraId="14AA76BE" w14:textId="77777777" w:rsidR="00D84C51" w:rsidRDefault="00D84C51" w:rsidP="00632FD9">
            <w:pPr>
              <w:spacing w:after="120"/>
              <w:rPr>
                <w:caps/>
              </w:rPr>
            </w:pPr>
            <w:r>
              <w:rPr>
                <w:caps/>
              </w:rPr>
              <w:t>psme/vame</w:t>
            </w:r>
          </w:p>
        </w:tc>
      </w:tr>
      <w:tr w:rsidR="00D84C51" w:rsidRPr="00BA4EAB" w14:paraId="0CBF4DFF" w14:textId="77777777" w:rsidTr="00632FD9">
        <w:trPr>
          <w:cantSplit/>
        </w:trPr>
        <w:tc>
          <w:tcPr>
            <w:tcW w:w="1350" w:type="dxa"/>
          </w:tcPr>
          <w:p w14:paraId="35C1FD72" w14:textId="77777777" w:rsidR="00D84C51" w:rsidRDefault="00D84C51" w:rsidP="00632FD9">
            <w:pPr>
              <w:spacing w:after="120"/>
              <w:rPr>
                <w:caps/>
              </w:rPr>
            </w:pPr>
            <w:r>
              <w:rPr>
                <w:caps/>
              </w:rPr>
              <w:t>cds815</w:t>
            </w:r>
          </w:p>
        </w:tc>
        <w:tc>
          <w:tcPr>
            <w:tcW w:w="5040" w:type="dxa"/>
          </w:tcPr>
          <w:p w14:paraId="6E24C452" w14:textId="77777777" w:rsidR="00D84C51" w:rsidRDefault="00D84C51" w:rsidP="00632FD9">
            <w:pPr>
              <w:spacing w:after="120"/>
              <w:rPr>
                <w:bCs/>
              </w:rPr>
            </w:pPr>
            <w:r>
              <w:rPr>
                <w:bCs/>
              </w:rPr>
              <w:t>Douglas-fir/dwarf bilberry</w:t>
            </w:r>
          </w:p>
        </w:tc>
        <w:tc>
          <w:tcPr>
            <w:tcW w:w="3060" w:type="dxa"/>
          </w:tcPr>
          <w:p w14:paraId="138C69B0" w14:textId="77777777" w:rsidR="00D84C51" w:rsidRDefault="00D84C51" w:rsidP="00632FD9">
            <w:pPr>
              <w:spacing w:after="120"/>
              <w:rPr>
                <w:caps/>
              </w:rPr>
            </w:pPr>
            <w:r>
              <w:rPr>
                <w:caps/>
              </w:rPr>
              <w:t>psme/vaca13</w:t>
            </w:r>
          </w:p>
        </w:tc>
      </w:tr>
      <w:tr w:rsidR="00D84C51" w:rsidRPr="00BA4EAB" w14:paraId="1F564D83" w14:textId="77777777" w:rsidTr="00632FD9">
        <w:trPr>
          <w:cantSplit/>
        </w:trPr>
        <w:tc>
          <w:tcPr>
            <w:tcW w:w="1350" w:type="dxa"/>
          </w:tcPr>
          <w:p w14:paraId="221FE6F0" w14:textId="77777777" w:rsidR="00D84C51" w:rsidRDefault="00D84C51" w:rsidP="00632FD9">
            <w:pPr>
              <w:spacing w:after="120"/>
              <w:rPr>
                <w:caps/>
              </w:rPr>
            </w:pPr>
            <w:r>
              <w:rPr>
                <w:caps/>
              </w:rPr>
              <w:t>cds821</w:t>
            </w:r>
          </w:p>
        </w:tc>
        <w:tc>
          <w:tcPr>
            <w:tcW w:w="5040" w:type="dxa"/>
          </w:tcPr>
          <w:p w14:paraId="3CEB3A9D" w14:textId="77777777" w:rsidR="00D84C51" w:rsidRDefault="00D84C51" w:rsidP="00632FD9">
            <w:pPr>
              <w:spacing w:after="120"/>
              <w:rPr>
                <w:bCs/>
              </w:rPr>
            </w:pPr>
            <w:r>
              <w:rPr>
                <w:bCs/>
              </w:rPr>
              <w:t>Douglas-fir/thinleaf huckleberry (Blue Mountains)</w:t>
            </w:r>
          </w:p>
        </w:tc>
        <w:tc>
          <w:tcPr>
            <w:tcW w:w="3060" w:type="dxa"/>
          </w:tcPr>
          <w:p w14:paraId="27346012" w14:textId="77777777" w:rsidR="00D84C51" w:rsidRDefault="00D84C51" w:rsidP="00632FD9">
            <w:pPr>
              <w:spacing w:after="120"/>
              <w:rPr>
                <w:caps/>
              </w:rPr>
            </w:pPr>
            <w:r>
              <w:rPr>
                <w:caps/>
              </w:rPr>
              <w:t>psme/vame</w:t>
            </w:r>
          </w:p>
        </w:tc>
      </w:tr>
      <w:tr w:rsidR="00D84C51" w:rsidRPr="00BA4EAB" w14:paraId="254334DD" w14:textId="77777777" w:rsidTr="00632FD9">
        <w:trPr>
          <w:cantSplit/>
        </w:trPr>
        <w:tc>
          <w:tcPr>
            <w:tcW w:w="1350" w:type="dxa"/>
          </w:tcPr>
          <w:p w14:paraId="4CE84C31" w14:textId="77777777" w:rsidR="00D84C51" w:rsidRDefault="00D84C51" w:rsidP="00632FD9">
            <w:pPr>
              <w:spacing w:after="120"/>
              <w:rPr>
                <w:caps/>
              </w:rPr>
            </w:pPr>
            <w:r>
              <w:rPr>
                <w:caps/>
              </w:rPr>
              <w:t>cds822</w:t>
            </w:r>
          </w:p>
        </w:tc>
        <w:tc>
          <w:tcPr>
            <w:tcW w:w="5040" w:type="dxa"/>
          </w:tcPr>
          <w:p w14:paraId="06BFD716" w14:textId="77777777" w:rsidR="00D84C51" w:rsidRDefault="00D84C51" w:rsidP="00632FD9">
            <w:pPr>
              <w:spacing w:after="120"/>
              <w:rPr>
                <w:bCs/>
              </w:rPr>
            </w:pPr>
            <w:r>
              <w:rPr>
                <w:bCs/>
              </w:rPr>
              <w:t>Douglas-fir/thinleaf huckleberry</w:t>
            </w:r>
          </w:p>
        </w:tc>
        <w:tc>
          <w:tcPr>
            <w:tcW w:w="3060" w:type="dxa"/>
          </w:tcPr>
          <w:p w14:paraId="08AB0DF5" w14:textId="77777777" w:rsidR="00D84C51" w:rsidRDefault="00D84C51" w:rsidP="00632FD9">
            <w:pPr>
              <w:spacing w:after="120"/>
              <w:rPr>
                <w:caps/>
              </w:rPr>
            </w:pPr>
            <w:r>
              <w:rPr>
                <w:caps/>
              </w:rPr>
              <w:t>psme/vame</w:t>
            </w:r>
          </w:p>
        </w:tc>
      </w:tr>
      <w:tr w:rsidR="00D84C51" w:rsidRPr="00BA4EAB" w14:paraId="460DF0B9" w14:textId="77777777" w:rsidTr="00632FD9">
        <w:trPr>
          <w:cantSplit/>
        </w:trPr>
        <w:tc>
          <w:tcPr>
            <w:tcW w:w="1350" w:type="dxa"/>
          </w:tcPr>
          <w:p w14:paraId="1E4FD95B" w14:textId="77777777" w:rsidR="00D84C51" w:rsidRDefault="00D84C51" w:rsidP="00632FD9">
            <w:pPr>
              <w:spacing w:after="120"/>
              <w:rPr>
                <w:caps/>
              </w:rPr>
            </w:pPr>
            <w:r>
              <w:rPr>
                <w:caps/>
              </w:rPr>
              <w:t>cds831</w:t>
            </w:r>
          </w:p>
        </w:tc>
        <w:tc>
          <w:tcPr>
            <w:tcW w:w="5040" w:type="dxa"/>
          </w:tcPr>
          <w:p w14:paraId="78522E14" w14:textId="77777777" w:rsidR="00D84C51" w:rsidRDefault="00D84C51" w:rsidP="00632FD9">
            <w:pPr>
              <w:spacing w:after="120"/>
              <w:rPr>
                <w:bCs/>
              </w:rPr>
            </w:pPr>
            <w:r>
              <w:rPr>
                <w:bCs/>
              </w:rPr>
              <w:t>Douglas-fir/dwarf bilberry</w:t>
            </w:r>
          </w:p>
        </w:tc>
        <w:tc>
          <w:tcPr>
            <w:tcW w:w="3060" w:type="dxa"/>
          </w:tcPr>
          <w:p w14:paraId="03BEB40C" w14:textId="77777777" w:rsidR="00D84C51" w:rsidRDefault="00D84C51" w:rsidP="00632FD9">
            <w:pPr>
              <w:spacing w:after="120"/>
              <w:rPr>
                <w:caps/>
              </w:rPr>
            </w:pPr>
            <w:r>
              <w:rPr>
                <w:caps/>
              </w:rPr>
              <w:t>psme/vaca13</w:t>
            </w:r>
          </w:p>
        </w:tc>
      </w:tr>
      <w:tr w:rsidR="00D84C51" w:rsidRPr="00BA4EAB" w14:paraId="52271DE0" w14:textId="77777777" w:rsidTr="00632FD9">
        <w:trPr>
          <w:cantSplit/>
        </w:trPr>
        <w:tc>
          <w:tcPr>
            <w:tcW w:w="1350" w:type="dxa"/>
          </w:tcPr>
          <w:p w14:paraId="1FD8C42C" w14:textId="77777777" w:rsidR="00D84C51" w:rsidRDefault="00D84C51" w:rsidP="00632FD9">
            <w:pPr>
              <w:spacing w:after="120"/>
              <w:rPr>
                <w:caps/>
              </w:rPr>
            </w:pPr>
            <w:r>
              <w:rPr>
                <w:caps/>
              </w:rPr>
              <w:t>cds832</w:t>
            </w:r>
          </w:p>
        </w:tc>
        <w:tc>
          <w:tcPr>
            <w:tcW w:w="5040" w:type="dxa"/>
          </w:tcPr>
          <w:p w14:paraId="59EA9317" w14:textId="77777777" w:rsidR="00D84C51" w:rsidRDefault="00D84C51" w:rsidP="00632FD9">
            <w:pPr>
              <w:spacing w:after="120"/>
              <w:rPr>
                <w:bCs/>
              </w:rPr>
            </w:pPr>
            <w:r>
              <w:rPr>
                <w:bCs/>
              </w:rPr>
              <w:t>Douglas-fir/velvetleaf huckleberry (Wenatchee)</w:t>
            </w:r>
          </w:p>
        </w:tc>
        <w:tc>
          <w:tcPr>
            <w:tcW w:w="3060" w:type="dxa"/>
          </w:tcPr>
          <w:p w14:paraId="1719C1A9" w14:textId="77777777" w:rsidR="00D84C51" w:rsidRDefault="00D84C51" w:rsidP="00632FD9">
            <w:pPr>
              <w:spacing w:after="120"/>
              <w:rPr>
                <w:caps/>
              </w:rPr>
            </w:pPr>
            <w:r>
              <w:rPr>
                <w:caps/>
              </w:rPr>
              <w:t>psme/vamy</w:t>
            </w:r>
          </w:p>
        </w:tc>
      </w:tr>
      <w:tr w:rsidR="00D84C51" w:rsidRPr="00BA4EAB" w14:paraId="32D4033D" w14:textId="77777777" w:rsidTr="00632FD9">
        <w:trPr>
          <w:cantSplit/>
        </w:trPr>
        <w:tc>
          <w:tcPr>
            <w:tcW w:w="1350" w:type="dxa"/>
          </w:tcPr>
          <w:p w14:paraId="41B1FE08" w14:textId="77777777" w:rsidR="00D84C51" w:rsidRDefault="00D84C51" w:rsidP="00632FD9">
            <w:pPr>
              <w:spacing w:after="120"/>
              <w:rPr>
                <w:caps/>
              </w:rPr>
            </w:pPr>
            <w:r>
              <w:rPr>
                <w:caps/>
              </w:rPr>
              <w:t>cds833</w:t>
            </w:r>
          </w:p>
        </w:tc>
        <w:tc>
          <w:tcPr>
            <w:tcW w:w="5040" w:type="dxa"/>
          </w:tcPr>
          <w:p w14:paraId="646B42B5" w14:textId="77777777" w:rsidR="00D84C51" w:rsidRDefault="00D84C51" w:rsidP="00632FD9">
            <w:pPr>
              <w:spacing w:after="120"/>
              <w:rPr>
                <w:bCs/>
              </w:rPr>
            </w:pPr>
            <w:r>
              <w:rPr>
                <w:bCs/>
              </w:rPr>
              <w:t>Douglas-fir/velvetleaf huckleberry/pinegrass</w:t>
            </w:r>
          </w:p>
        </w:tc>
        <w:tc>
          <w:tcPr>
            <w:tcW w:w="3060" w:type="dxa"/>
          </w:tcPr>
          <w:p w14:paraId="01EB16BD" w14:textId="77777777" w:rsidR="00D84C51" w:rsidRDefault="00D84C51" w:rsidP="00632FD9">
            <w:pPr>
              <w:spacing w:after="120"/>
              <w:rPr>
                <w:caps/>
              </w:rPr>
            </w:pPr>
            <w:r>
              <w:rPr>
                <w:caps/>
              </w:rPr>
              <w:t>psme/vamy/caru</w:t>
            </w:r>
          </w:p>
        </w:tc>
      </w:tr>
      <w:tr w:rsidR="00D84C51" w:rsidRPr="00BA4EAB" w14:paraId="39DCA847" w14:textId="77777777" w:rsidTr="00632FD9">
        <w:trPr>
          <w:cantSplit/>
        </w:trPr>
        <w:tc>
          <w:tcPr>
            <w:tcW w:w="1350" w:type="dxa"/>
          </w:tcPr>
          <w:p w14:paraId="0A8D05F2" w14:textId="77777777" w:rsidR="00D84C51" w:rsidRDefault="00D84C51" w:rsidP="00632FD9">
            <w:pPr>
              <w:spacing w:after="120"/>
              <w:rPr>
                <w:caps/>
              </w:rPr>
            </w:pPr>
            <w:r>
              <w:rPr>
                <w:caps/>
              </w:rPr>
              <w:t>cdsd</w:t>
            </w:r>
          </w:p>
        </w:tc>
        <w:tc>
          <w:tcPr>
            <w:tcW w:w="5040" w:type="dxa"/>
          </w:tcPr>
          <w:p w14:paraId="5F29C3AB" w14:textId="77777777" w:rsidR="00D84C51" w:rsidRDefault="00D84C51" w:rsidP="00632FD9">
            <w:pPr>
              <w:spacing w:after="120"/>
              <w:rPr>
                <w:bCs/>
              </w:rPr>
            </w:pPr>
            <w:r>
              <w:rPr>
                <w:bCs/>
              </w:rPr>
              <w:t>Douglas-fir/shrub (dry)</w:t>
            </w:r>
          </w:p>
        </w:tc>
        <w:tc>
          <w:tcPr>
            <w:tcW w:w="3060" w:type="dxa"/>
          </w:tcPr>
          <w:p w14:paraId="60445E25" w14:textId="77777777" w:rsidR="00D84C51" w:rsidRDefault="00D84C51" w:rsidP="00632FD9">
            <w:pPr>
              <w:spacing w:after="120"/>
              <w:rPr>
                <w:caps/>
              </w:rPr>
            </w:pPr>
            <w:r>
              <w:rPr>
                <w:caps/>
              </w:rPr>
              <w:t>psme/2shrub</w:t>
            </w:r>
          </w:p>
        </w:tc>
      </w:tr>
      <w:tr w:rsidR="00D84C51" w:rsidRPr="00BA4EAB" w14:paraId="6B919047" w14:textId="77777777" w:rsidTr="00632FD9">
        <w:trPr>
          <w:cantSplit/>
        </w:trPr>
        <w:tc>
          <w:tcPr>
            <w:tcW w:w="1350" w:type="dxa"/>
          </w:tcPr>
          <w:p w14:paraId="613088C7" w14:textId="77777777" w:rsidR="00D84C51" w:rsidRDefault="00D84C51" w:rsidP="00632FD9">
            <w:pPr>
              <w:spacing w:after="120"/>
              <w:rPr>
                <w:caps/>
              </w:rPr>
            </w:pPr>
            <w:r>
              <w:rPr>
                <w:caps/>
              </w:rPr>
              <w:t>ce</w:t>
            </w:r>
          </w:p>
        </w:tc>
        <w:tc>
          <w:tcPr>
            <w:tcW w:w="5040" w:type="dxa"/>
          </w:tcPr>
          <w:p w14:paraId="1DFC2418" w14:textId="77777777" w:rsidR="00D84C51" w:rsidRDefault="00D84C51" w:rsidP="00632FD9">
            <w:pPr>
              <w:spacing w:after="120"/>
              <w:rPr>
                <w:bCs/>
              </w:rPr>
            </w:pPr>
            <w:r>
              <w:rPr>
                <w:bCs/>
              </w:rPr>
              <w:t>Subalpine fir-Engelmann spruce (closed forest)</w:t>
            </w:r>
          </w:p>
        </w:tc>
        <w:tc>
          <w:tcPr>
            <w:tcW w:w="3060" w:type="dxa"/>
          </w:tcPr>
          <w:p w14:paraId="6D017279" w14:textId="77777777" w:rsidR="00D84C51" w:rsidRDefault="00D84C51" w:rsidP="00632FD9">
            <w:pPr>
              <w:spacing w:after="120"/>
              <w:rPr>
                <w:caps/>
              </w:rPr>
            </w:pPr>
            <w:r>
              <w:rPr>
                <w:caps/>
              </w:rPr>
              <w:t>abla-pien</w:t>
            </w:r>
          </w:p>
        </w:tc>
      </w:tr>
      <w:tr w:rsidR="00D84C51" w:rsidRPr="00BA4EAB" w14:paraId="4E00EA5B" w14:textId="77777777" w:rsidTr="00632FD9">
        <w:trPr>
          <w:cantSplit/>
        </w:trPr>
        <w:tc>
          <w:tcPr>
            <w:tcW w:w="1350" w:type="dxa"/>
          </w:tcPr>
          <w:p w14:paraId="4A58EB74" w14:textId="77777777" w:rsidR="00D84C51" w:rsidRDefault="00D84C51" w:rsidP="00632FD9">
            <w:pPr>
              <w:spacing w:after="120"/>
              <w:rPr>
                <w:caps/>
              </w:rPr>
            </w:pPr>
            <w:r>
              <w:rPr>
                <w:caps/>
              </w:rPr>
              <w:t>cec0</w:t>
            </w:r>
          </w:p>
        </w:tc>
        <w:tc>
          <w:tcPr>
            <w:tcW w:w="5040" w:type="dxa"/>
          </w:tcPr>
          <w:p w14:paraId="504D9E20" w14:textId="77777777" w:rsidR="00D84C51" w:rsidRDefault="00D84C51" w:rsidP="00632FD9">
            <w:pPr>
              <w:spacing w:after="120"/>
              <w:rPr>
                <w:bCs/>
              </w:rPr>
            </w:pPr>
            <w:r>
              <w:rPr>
                <w:bCs/>
              </w:rPr>
              <w:t>Subalpine fir-Engelmann spruce-associated conifers</w:t>
            </w:r>
          </w:p>
        </w:tc>
        <w:tc>
          <w:tcPr>
            <w:tcW w:w="3060" w:type="dxa"/>
          </w:tcPr>
          <w:p w14:paraId="4CB81B6C" w14:textId="77777777" w:rsidR="00D84C51" w:rsidRDefault="00D84C51" w:rsidP="00632FD9">
            <w:pPr>
              <w:spacing w:after="120"/>
              <w:rPr>
                <w:caps/>
              </w:rPr>
            </w:pPr>
            <w:r>
              <w:rPr>
                <w:caps/>
              </w:rPr>
              <w:t>abla-pien-2te</w:t>
            </w:r>
          </w:p>
        </w:tc>
      </w:tr>
      <w:tr w:rsidR="00D84C51" w:rsidRPr="00BA4EAB" w14:paraId="4B21A13E" w14:textId="77777777" w:rsidTr="00632FD9">
        <w:trPr>
          <w:cantSplit/>
        </w:trPr>
        <w:tc>
          <w:tcPr>
            <w:tcW w:w="1350" w:type="dxa"/>
          </w:tcPr>
          <w:p w14:paraId="142B8306" w14:textId="77777777" w:rsidR="00D84C51" w:rsidRDefault="00D84C51" w:rsidP="00632FD9">
            <w:pPr>
              <w:spacing w:after="120"/>
              <w:rPr>
                <w:caps/>
              </w:rPr>
            </w:pPr>
            <w:r>
              <w:rPr>
                <w:caps/>
              </w:rPr>
              <w:t>cec1</w:t>
            </w:r>
          </w:p>
        </w:tc>
        <w:tc>
          <w:tcPr>
            <w:tcW w:w="5040" w:type="dxa"/>
          </w:tcPr>
          <w:p w14:paraId="644E281D" w14:textId="77777777" w:rsidR="00D84C51" w:rsidRDefault="00D84C51" w:rsidP="00632FD9">
            <w:pPr>
              <w:spacing w:after="120"/>
              <w:rPr>
                <w:bCs/>
              </w:rPr>
            </w:pPr>
            <w:r>
              <w:rPr>
                <w:bCs/>
              </w:rPr>
              <w:t>Subalpine fir-lodgepole pine</w:t>
            </w:r>
          </w:p>
        </w:tc>
        <w:tc>
          <w:tcPr>
            <w:tcW w:w="3060" w:type="dxa"/>
          </w:tcPr>
          <w:p w14:paraId="2565BD73" w14:textId="77777777" w:rsidR="00D84C51" w:rsidRDefault="00D84C51" w:rsidP="00632FD9">
            <w:pPr>
              <w:spacing w:after="120"/>
              <w:rPr>
                <w:caps/>
              </w:rPr>
            </w:pPr>
            <w:r>
              <w:rPr>
                <w:caps/>
              </w:rPr>
              <w:t>abla-pico</w:t>
            </w:r>
          </w:p>
        </w:tc>
      </w:tr>
      <w:tr w:rsidR="00D84C51" w:rsidRPr="00BA4EAB" w14:paraId="5708B70B" w14:textId="77777777" w:rsidTr="00632FD9">
        <w:trPr>
          <w:cantSplit/>
        </w:trPr>
        <w:tc>
          <w:tcPr>
            <w:tcW w:w="1350" w:type="dxa"/>
          </w:tcPr>
          <w:p w14:paraId="6433B7C4" w14:textId="77777777" w:rsidR="00D84C51" w:rsidRDefault="00D84C51" w:rsidP="00632FD9">
            <w:pPr>
              <w:spacing w:after="120"/>
              <w:rPr>
                <w:caps/>
              </w:rPr>
            </w:pPr>
            <w:r>
              <w:rPr>
                <w:caps/>
              </w:rPr>
              <w:t>cec2</w:t>
            </w:r>
          </w:p>
        </w:tc>
        <w:tc>
          <w:tcPr>
            <w:tcW w:w="5040" w:type="dxa"/>
          </w:tcPr>
          <w:p w14:paraId="2F1DB7CA" w14:textId="77777777" w:rsidR="00D84C51" w:rsidRDefault="00D84C51" w:rsidP="00632FD9">
            <w:pPr>
              <w:spacing w:after="120"/>
              <w:rPr>
                <w:bCs/>
              </w:rPr>
            </w:pPr>
            <w:r>
              <w:rPr>
                <w:bCs/>
              </w:rPr>
              <w:t>Engelmann spruce-fir</w:t>
            </w:r>
          </w:p>
        </w:tc>
        <w:tc>
          <w:tcPr>
            <w:tcW w:w="3060" w:type="dxa"/>
          </w:tcPr>
          <w:p w14:paraId="22209534" w14:textId="77777777" w:rsidR="00D84C51" w:rsidRDefault="00D84C51" w:rsidP="00632FD9">
            <w:pPr>
              <w:spacing w:after="120"/>
              <w:rPr>
                <w:caps/>
              </w:rPr>
            </w:pPr>
            <w:r>
              <w:rPr>
                <w:caps/>
              </w:rPr>
              <w:t>pine-abies</w:t>
            </w:r>
          </w:p>
        </w:tc>
      </w:tr>
      <w:tr w:rsidR="00D84C51" w:rsidRPr="00BA4EAB" w14:paraId="3FC7150B" w14:textId="77777777" w:rsidTr="00632FD9">
        <w:trPr>
          <w:cantSplit/>
        </w:trPr>
        <w:tc>
          <w:tcPr>
            <w:tcW w:w="1350" w:type="dxa"/>
          </w:tcPr>
          <w:p w14:paraId="046301F5" w14:textId="77777777" w:rsidR="00D84C51" w:rsidRDefault="00D84C51" w:rsidP="00632FD9">
            <w:pPr>
              <w:spacing w:after="120"/>
              <w:rPr>
                <w:caps/>
              </w:rPr>
            </w:pPr>
            <w:r>
              <w:rPr>
                <w:caps/>
              </w:rPr>
              <w:t>cef0</w:t>
            </w:r>
          </w:p>
        </w:tc>
        <w:tc>
          <w:tcPr>
            <w:tcW w:w="5040" w:type="dxa"/>
          </w:tcPr>
          <w:p w14:paraId="654EC920" w14:textId="77777777" w:rsidR="00D84C51" w:rsidRDefault="00D84C51" w:rsidP="00632FD9">
            <w:pPr>
              <w:spacing w:after="120"/>
              <w:rPr>
                <w:bCs/>
              </w:rPr>
            </w:pPr>
            <w:r>
              <w:rPr>
                <w:bCs/>
              </w:rPr>
              <w:t>Subalpine fir-spruce/forbs</w:t>
            </w:r>
          </w:p>
        </w:tc>
        <w:tc>
          <w:tcPr>
            <w:tcW w:w="3060" w:type="dxa"/>
          </w:tcPr>
          <w:p w14:paraId="1A86C883" w14:textId="77777777" w:rsidR="00D84C51" w:rsidRDefault="00D84C51" w:rsidP="00632FD9">
            <w:pPr>
              <w:spacing w:after="120"/>
              <w:rPr>
                <w:caps/>
              </w:rPr>
            </w:pPr>
            <w:r>
              <w:rPr>
                <w:caps/>
              </w:rPr>
              <w:t>abla-picea/2forb</w:t>
            </w:r>
          </w:p>
        </w:tc>
      </w:tr>
      <w:tr w:rsidR="00D84C51" w:rsidRPr="00BA4EAB" w14:paraId="4D47F6A8" w14:textId="77777777" w:rsidTr="00632FD9">
        <w:trPr>
          <w:cantSplit/>
        </w:trPr>
        <w:tc>
          <w:tcPr>
            <w:tcW w:w="1350" w:type="dxa"/>
          </w:tcPr>
          <w:p w14:paraId="537F1D76" w14:textId="77777777" w:rsidR="00D84C51" w:rsidRDefault="00D84C51" w:rsidP="00632FD9">
            <w:pPr>
              <w:spacing w:after="120"/>
              <w:rPr>
                <w:caps/>
              </w:rPr>
            </w:pPr>
            <w:r>
              <w:rPr>
                <w:caps/>
              </w:rPr>
              <w:t>cef1</w:t>
            </w:r>
          </w:p>
        </w:tc>
        <w:tc>
          <w:tcPr>
            <w:tcW w:w="5040" w:type="dxa"/>
          </w:tcPr>
          <w:p w14:paraId="4E9A293C" w14:textId="77777777" w:rsidR="00D84C51" w:rsidRDefault="00D84C51" w:rsidP="00632FD9">
            <w:pPr>
              <w:spacing w:after="120"/>
              <w:rPr>
                <w:bCs/>
              </w:rPr>
            </w:pPr>
            <w:r>
              <w:rPr>
                <w:bCs/>
              </w:rPr>
              <w:t>Subalpine fir-spruce/common beargrass</w:t>
            </w:r>
          </w:p>
        </w:tc>
        <w:tc>
          <w:tcPr>
            <w:tcW w:w="3060" w:type="dxa"/>
          </w:tcPr>
          <w:p w14:paraId="0B2CB5D2" w14:textId="77777777" w:rsidR="00D84C51" w:rsidRDefault="00D84C51" w:rsidP="00632FD9">
            <w:pPr>
              <w:spacing w:after="120"/>
              <w:rPr>
                <w:caps/>
              </w:rPr>
            </w:pPr>
            <w:r>
              <w:rPr>
                <w:caps/>
              </w:rPr>
              <w:t>abla-picea/xete</w:t>
            </w:r>
          </w:p>
        </w:tc>
      </w:tr>
      <w:tr w:rsidR="00D84C51" w:rsidRPr="00BA4EAB" w14:paraId="6DBE836B" w14:textId="77777777" w:rsidTr="00632FD9">
        <w:trPr>
          <w:cantSplit/>
        </w:trPr>
        <w:tc>
          <w:tcPr>
            <w:tcW w:w="1350" w:type="dxa"/>
          </w:tcPr>
          <w:p w14:paraId="5CCE5BCD" w14:textId="77777777" w:rsidR="00D84C51" w:rsidRDefault="00D84C51" w:rsidP="00632FD9">
            <w:pPr>
              <w:spacing w:after="120"/>
              <w:rPr>
                <w:caps/>
              </w:rPr>
            </w:pPr>
            <w:r>
              <w:rPr>
                <w:caps/>
              </w:rPr>
              <w:t>cef111</w:t>
            </w:r>
          </w:p>
        </w:tc>
        <w:tc>
          <w:tcPr>
            <w:tcW w:w="5040" w:type="dxa"/>
          </w:tcPr>
          <w:p w14:paraId="73A4C054" w14:textId="77777777" w:rsidR="00D84C51" w:rsidRDefault="00D84C51" w:rsidP="00632FD9">
            <w:pPr>
              <w:spacing w:after="120"/>
              <w:rPr>
                <w:bCs/>
              </w:rPr>
            </w:pPr>
            <w:r>
              <w:rPr>
                <w:bCs/>
              </w:rPr>
              <w:t>Subalpine fir/common beargrass</w:t>
            </w:r>
          </w:p>
        </w:tc>
        <w:tc>
          <w:tcPr>
            <w:tcW w:w="3060" w:type="dxa"/>
          </w:tcPr>
          <w:p w14:paraId="12735632" w14:textId="77777777" w:rsidR="00D84C51" w:rsidRDefault="00D84C51" w:rsidP="00632FD9">
            <w:pPr>
              <w:spacing w:after="120"/>
              <w:rPr>
                <w:caps/>
              </w:rPr>
            </w:pPr>
            <w:r>
              <w:rPr>
                <w:caps/>
              </w:rPr>
              <w:t>abla/xete</w:t>
            </w:r>
          </w:p>
        </w:tc>
      </w:tr>
      <w:tr w:rsidR="00D84C51" w:rsidRPr="00BA4EAB" w14:paraId="54168901" w14:textId="77777777" w:rsidTr="00632FD9">
        <w:trPr>
          <w:cantSplit/>
        </w:trPr>
        <w:tc>
          <w:tcPr>
            <w:tcW w:w="1350" w:type="dxa"/>
          </w:tcPr>
          <w:p w14:paraId="40C4961C" w14:textId="77777777" w:rsidR="00D84C51" w:rsidRDefault="00D84C51" w:rsidP="00632FD9">
            <w:pPr>
              <w:spacing w:after="120"/>
              <w:rPr>
                <w:caps/>
              </w:rPr>
            </w:pPr>
            <w:r>
              <w:rPr>
                <w:caps/>
              </w:rPr>
              <w:t>cef2</w:t>
            </w:r>
          </w:p>
        </w:tc>
        <w:tc>
          <w:tcPr>
            <w:tcW w:w="5040" w:type="dxa"/>
          </w:tcPr>
          <w:p w14:paraId="50BF7BC6" w14:textId="77777777" w:rsidR="00D84C51" w:rsidRDefault="00D84C51" w:rsidP="00632FD9">
            <w:pPr>
              <w:spacing w:after="120"/>
              <w:rPr>
                <w:bCs/>
              </w:rPr>
            </w:pPr>
            <w:r>
              <w:rPr>
                <w:bCs/>
              </w:rPr>
              <w:t>Subalpine fir-spruce/twinflower</w:t>
            </w:r>
          </w:p>
        </w:tc>
        <w:tc>
          <w:tcPr>
            <w:tcW w:w="3060" w:type="dxa"/>
          </w:tcPr>
          <w:p w14:paraId="5CFC3F55" w14:textId="77777777" w:rsidR="00D84C51" w:rsidRDefault="00D84C51" w:rsidP="00632FD9">
            <w:pPr>
              <w:spacing w:after="120"/>
              <w:rPr>
                <w:caps/>
              </w:rPr>
            </w:pPr>
            <w:r>
              <w:rPr>
                <w:caps/>
              </w:rPr>
              <w:t>abla-picea/libo3</w:t>
            </w:r>
          </w:p>
        </w:tc>
      </w:tr>
      <w:tr w:rsidR="00D84C51" w:rsidRPr="00BA4EAB" w14:paraId="6CD5350F" w14:textId="77777777" w:rsidTr="00632FD9">
        <w:trPr>
          <w:cantSplit/>
        </w:trPr>
        <w:tc>
          <w:tcPr>
            <w:tcW w:w="1350" w:type="dxa"/>
          </w:tcPr>
          <w:p w14:paraId="7F92BF21" w14:textId="77777777" w:rsidR="00D84C51" w:rsidRDefault="00D84C51" w:rsidP="00632FD9">
            <w:pPr>
              <w:spacing w:after="120"/>
              <w:rPr>
                <w:caps/>
              </w:rPr>
            </w:pPr>
            <w:r>
              <w:rPr>
                <w:caps/>
              </w:rPr>
              <w:lastRenderedPageBreak/>
              <w:t>cef211</w:t>
            </w:r>
          </w:p>
        </w:tc>
        <w:tc>
          <w:tcPr>
            <w:tcW w:w="5040" w:type="dxa"/>
          </w:tcPr>
          <w:p w14:paraId="3BBB580A" w14:textId="77777777" w:rsidR="00D84C51" w:rsidRDefault="00D84C51" w:rsidP="00632FD9">
            <w:pPr>
              <w:spacing w:after="120"/>
              <w:rPr>
                <w:bCs/>
              </w:rPr>
            </w:pPr>
            <w:r>
              <w:rPr>
                <w:bCs/>
              </w:rPr>
              <w:t>Subalpine fir/twinflower (Okanogan and Colville)</w:t>
            </w:r>
          </w:p>
        </w:tc>
        <w:tc>
          <w:tcPr>
            <w:tcW w:w="3060" w:type="dxa"/>
          </w:tcPr>
          <w:p w14:paraId="1D2D45A3" w14:textId="77777777" w:rsidR="00D84C51" w:rsidRDefault="00D84C51" w:rsidP="00632FD9">
            <w:pPr>
              <w:spacing w:after="120"/>
              <w:rPr>
                <w:caps/>
              </w:rPr>
            </w:pPr>
            <w:r>
              <w:rPr>
                <w:caps/>
              </w:rPr>
              <w:t>abla/libo3</w:t>
            </w:r>
          </w:p>
        </w:tc>
      </w:tr>
      <w:tr w:rsidR="00D84C51" w:rsidRPr="00BA4EAB" w14:paraId="008C5CB4" w14:textId="77777777" w:rsidTr="00632FD9">
        <w:trPr>
          <w:cantSplit/>
        </w:trPr>
        <w:tc>
          <w:tcPr>
            <w:tcW w:w="1350" w:type="dxa"/>
          </w:tcPr>
          <w:p w14:paraId="4A617F27" w14:textId="77777777" w:rsidR="00D84C51" w:rsidRDefault="00D84C51" w:rsidP="00632FD9">
            <w:pPr>
              <w:spacing w:after="120"/>
              <w:rPr>
                <w:caps/>
              </w:rPr>
            </w:pPr>
            <w:r>
              <w:rPr>
                <w:caps/>
              </w:rPr>
              <w:t>cef221</w:t>
            </w:r>
          </w:p>
        </w:tc>
        <w:tc>
          <w:tcPr>
            <w:tcW w:w="5040" w:type="dxa"/>
          </w:tcPr>
          <w:p w14:paraId="1957DB01" w14:textId="77777777" w:rsidR="00D84C51" w:rsidRDefault="00D84C51" w:rsidP="00632FD9">
            <w:pPr>
              <w:spacing w:after="120"/>
              <w:rPr>
                <w:bCs/>
              </w:rPr>
            </w:pPr>
            <w:r>
              <w:rPr>
                <w:bCs/>
              </w:rPr>
              <w:t>Subalpine fir/twinflower</w:t>
            </w:r>
          </w:p>
        </w:tc>
        <w:tc>
          <w:tcPr>
            <w:tcW w:w="3060" w:type="dxa"/>
          </w:tcPr>
          <w:p w14:paraId="5A79750D" w14:textId="77777777" w:rsidR="00D84C51" w:rsidRDefault="00D84C51" w:rsidP="00632FD9">
            <w:pPr>
              <w:spacing w:after="120"/>
              <w:rPr>
                <w:caps/>
              </w:rPr>
            </w:pPr>
            <w:r>
              <w:rPr>
                <w:caps/>
              </w:rPr>
              <w:t>abla/libo3</w:t>
            </w:r>
          </w:p>
        </w:tc>
      </w:tr>
      <w:tr w:rsidR="00D84C51" w:rsidRPr="00BA4EAB" w14:paraId="3CB7BDF2" w14:textId="77777777" w:rsidTr="00632FD9">
        <w:trPr>
          <w:cantSplit/>
        </w:trPr>
        <w:tc>
          <w:tcPr>
            <w:tcW w:w="1350" w:type="dxa"/>
          </w:tcPr>
          <w:p w14:paraId="23CD04DD" w14:textId="77777777" w:rsidR="00D84C51" w:rsidRDefault="00D84C51" w:rsidP="00632FD9">
            <w:pPr>
              <w:spacing w:after="120"/>
              <w:rPr>
                <w:caps/>
              </w:rPr>
            </w:pPr>
            <w:r>
              <w:rPr>
                <w:caps/>
              </w:rPr>
              <w:t>cef222</w:t>
            </w:r>
          </w:p>
        </w:tc>
        <w:tc>
          <w:tcPr>
            <w:tcW w:w="5040" w:type="dxa"/>
          </w:tcPr>
          <w:p w14:paraId="0B4050DB" w14:textId="77777777" w:rsidR="00D84C51" w:rsidRDefault="00D84C51" w:rsidP="00632FD9">
            <w:pPr>
              <w:spacing w:after="120"/>
              <w:rPr>
                <w:bCs/>
              </w:rPr>
            </w:pPr>
            <w:r>
              <w:rPr>
                <w:bCs/>
              </w:rPr>
              <w:t>Subalpine fir/twinflower (Wenatchee)</w:t>
            </w:r>
          </w:p>
        </w:tc>
        <w:tc>
          <w:tcPr>
            <w:tcW w:w="3060" w:type="dxa"/>
          </w:tcPr>
          <w:p w14:paraId="3D6A93E0" w14:textId="77777777" w:rsidR="00D84C51" w:rsidRDefault="00D84C51" w:rsidP="00632FD9">
            <w:pPr>
              <w:spacing w:after="120"/>
              <w:rPr>
                <w:caps/>
              </w:rPr>
            </w:pPr>
            <w:r>
              <w:rPr>
                <w:caps/>
              </w:rPr>
              <w:t>abla/libo3</w:t>
            </w:r>
          </w:p>
        </w:tc>
      </w:tr>
      <w:tr w:rsidR="00D84C51" w:rsidRPr="00BA4EAB" w14:paraId="73108542" w14:textId="77777777" w:rsidTr="00632FD9">
        <w:trPr>
          <w:cantSplit/>
        </w:trPr>
        <w:tc>
          <w:tcPr>
            <w:tcW w:w="1350" w:type="dxa"/>
          </w:tcPr>
          <w:p w14:paraId="6FFECCAB" w14:textId="77777777" w:rsidR="00D84C51" w:rsidRDefault="00D84C51" w:rsidP="00632FD9">
            <w:pPr>
              <w:spacing w:after="120"/>
              <w:rPr>
                <w:caps/>
              </w:rPr>
            </w:pPr>
            <w:r>
              <w:rPr>
                <w:caps/>
              </w:rPr>
              <w:t>cef231</w:t>
            </w:r>
          </w:p>
        </w:tc>
        <w:tc>
          <w:tcPr>
            <w:tcW w:w="5040" w:type="dxa"/>
          </w:tcPr>
          <w:p w14:paraId="1CFEC192" w14:textId="77777777" w:rsidR="00D84C51" w:rsidRDefault="00D84C51" w:rsidP="00632FD9">
            <w:pPr>
              <w:spacing w:after="120"/>
              <w:rPr>
                <w:bCs/>
              </w:rPr>
            </w:pPr>
            <w:r>
              <w:rPr>
                <w:bCs/>
              </w:rPr>
              <w:t>Subalpine fir/twinflower (Idaho)</w:t>
            </w:r>
          </w:p>
        </w:tc>
        <w:tc>
          <w:tcPr>
            <w:tcW w:w="3060" w:type="dxa"/>
          </w:tcPr>
          <w:p w14:paraId="7454C4D8" w14:textId="77777777" w:rsidR="00D84C51" w:rsidRDefault="00D84C51" w:rsidP="00632FD9">
            <w:pPr>
              <w:spacing w:after="120"/>
              <w:rPr>
                <w:caps/>
              </w:rPr>
            </w:pPr>
            <w:r>
              <w:rPr>
                <w:caps/>
              </w:rPr>
              <w:t>abla/libo3</w:t>
            </w:r>
          </w:p>
        </w:tc>
      </w:tr>
      <w:tr w:rsidR="00D84C51" w:rsidRPr="00BA4EAB" w14:paraId="532F13F6" w14:textId="77777777" w:rsidTr="00632FD9">
        <w:trPr>
          <w:cantSplit/>
        </w:trPr>
        <w:tc>
          <w:tcPr>
            <w:tcW w:w="1350" w:type="dxa"/>
          </w:tcPr>
          <w:p w14:paraId="5BD5194E" w14:textId="77777777" w:rsidR="00D84C51" w:rsidRDefault="00D84C51" w:rsidP="00632FD9">
            <w:pPr>
              <w:spacing w:after="120"/>
              <w:rPr>
                <w:caps/>
              </w:rPr>
            </w:pPr>
            <w:r>
              <w:rPr>
                <w:caps/>
              </w:rPr>
              <w:t>cef3</w:t>
            </w:r>
          </w:p>
        </w:tc>
        <w:tc>
          <w:tcPr>
            <w:tcW w:w="5040" w:type="dxa"/>
          </w:tcPr>
          <w:p w14:paraId="1938A792" w14:textId="77777777" w:rsidR="00D84C51" w:rsidRDefault="00D84C51" w:rsidP="00632FD9">
            <w:pPr>
              <w:spacing w:after="120"/>
              <w:rPr>
                <w:bCs/>
              </w:rPr>
            </w:pPr>
            <w:r>
              <w:rPr>
                <w:bCs/>
              </w:rPr>
              <w:t>Subalpine fir-spruce/tall forb</w:t>
            </w:r>
          </w:p>
        </w:tc>
        <w:tc>
          <w:tcPr>
            <w:tcW w:w="3060" w:type="dxa"/>
          </w:tcPr>
          <w:p w14:paraId="2D814489" w14:textId="77777777" w:rsidR="00D84C51" w:rsidRDefault="00D84C51" w:rsidP="00632FD9">
            <w:pPr>
              <w:spacing w:after="120"/>
              <w:rPr>
                <w:caps/>
              </w:rPr>
            </w:pPr>
            <w:r>
              <w:rPr>
                <w:caps/>
              </w:rPr>
              <w:t>abla-picea/2forb</w:t>
            </w:r>
          </w:p>
        </w:tc>
      </w:tr>
      <w:tr w:rsidR="00D84C51" w:rsidRPr="00BA4EAB" w14:paraId="0B2434F1" w14:textId="77777777" w:rsidTr="00632FD9">
        <w:trPr>
          <w:cantSplit/>
        </w:trPr>
        <w:tc>
          <w:tcPr>
            <w:tcW w:w="1350" w:type="dxa"/>
          </w:tcPr>
          <w:p w14:paraId="501D9630" w14:textId="77777777" w:rsidR="00D84C51" w:rsidRDefault="00D84C51" w:rsidP="00632FD9">
            <w:pPr>
              <w:spacing w:after="120"/>
              <w:rPr>
                <w:caps/>
              </w:rPr>
            </w:pPr>
            <w:r>
              <w:rPr>
                <w:caps/>
              </w:rPr>
              <w:t>cef311</w:t>
            </w:r>
          </w:p>
        </w:tc>
        <w:tc>
          <w:tcPr>
            <w:tcW w:w="5040" w:type="dxa"/>
          </w:tcPr>
          <w:p w14:paraId="1A1796C4" w14:textId="77777777" w:rsidR="00D84C51" w:rsidRDefault="00D84C51" w:rsidP="00632FD9">
            <w:pPr>
              <w:spacing w:after="120"/>
              <w:rPr>
                <w:bCs/>
              </w:rPr>
            </w:pPr>
            <w:r>
              <w:rPr>
                <w:bCs/>
              </w:rPr>
              <w:t>Subalpine fir/claspleaf twistedstalk</w:t>
            </w:r>
          </w:p>
        </w:tc>
        <w:tc>
          <w:tcPr>
            <w:tcW w:w="3060" w:type="dxa"/>
          </w:tcPr>
          <w:p w14:paraId="15FFA330" w14:textId="77777777" w:rsidR="00D84C51" w:rsidRDefault="00D84C51" w:rsidP="00632FD9">
            <w:pPr>
              <w:spacing w:after="120"/>
              <w:rPr>
                <w:caps/>
              </w:rPr>
            </w:pPr>
            <w:r>
              <w:rPr>
                <w:caps/>
              </w:rPr>
              <w:t>abla/stam2</w:t>
            </w:r>
          </w:p>
        </w:tc>
      </w:tr>
      <w:tr w:rsidR="00D84C51" w:rsidRPr="00BA4EAB" w14:paraId="48233BFC" w14:textId="77777777" w:rsidTr="00632FD9">
        <w:trPr>
          <w:cantSplit/>
        </w:trPr>
        <w:tc>
          <w:tcPr>
            <w:tcW w:w="1350" w:type="dxa"/>
          </w:tcPr>
          <w:p w14:paraId="070FC67D" w14:textId="77777777" w:rsidR="00D84C51" w:rsidRDefault="00D84C51" w:rsidP="00632FD9">
            <w:pPr>
              <w:spacing w:after="120"/>
              <w:rPr>
                <w:caps/>
              </w:rPr>
            </w:pPr>
            <w:r>
              <w:rPr>
                <w:caps/>
              </w:rPr>
              <w:t>cef321</w:t>
            </w:r>
          </w:p>
        </w:tc>
        <w:tc>
          <w:tcPr>
            <w:tcW w:w="5040" w:type="dxa"/>
          </w:tcPr>
          <w:p w14:paraId="033E6116" w14:textId="77777777" w:rsidR="00D84C51" w:rsidRDefault="00D84C51" w:rsidP="00632FD9">
            <w:pPr>
              <w:spacing w:after="120"/>
              <w:rPr>
                <w:bCs/>
              </w:rPr>
            </w:pPr>
            <w:r>
              <w:rPr>
                <w:bCs/>
              </w:rPr>
              <w:t>Subalpine fir/broadleaf lupine</w:t>
            </w:r>
          </w:p>
        </w:tc>
        <w:tc>
          <w:tcPr>
            <w:tcW w:w="3060" w:type="dxa"/>
          </w:tcPr>
          <w:p w14:paraId="0B1F3AE6" w14:textId="77777777" w:rsidR="00D84C51" w:rsidRDefault="00D84C51" w:rsidP="00632FD9">
            <w:pPr>
              <w:spacing w:after="120"/>
              <w:rPr>
                <w:caps/>
              </w:rPr>
            </w:pPr>
            <w:r>
              <w:rPr>
                <w:caps/>
              </w:rPr>
              <w:t>abla/lula4</w:t>
            </w:r>
          </w:p>
        </w:tc>
      </w:tr>
      <w:tr w:rsidR="00D84C51" w:rsidRPr="00BA4EAB" w14:paraId="359BCF94" w14:textId="77777777" w:rsidTr="00632FD9">
        <w:trPr>
          <w:cantSplit/>
        </w:trPr>
        <w:tc>
          <w:tcPr>
            <w:tcW w:w="1350" w:type="dxa"/>
          </w:tcPr>
          <w:p w14:paraId="0AC10663" w14:textId="77777777" w:rsidR="00D84C51" w:rsidRDefault="00D84C51" w:rsidP="00632FD9">
            <w:pPr>
              <w:spacing w:after="120"/>
              <w:rPr>
                <w:caps/>
              </w:rPr>
            </w:pPr>
            <w:r>
              <w:rPr>
                <w:caps/>
              </w:rPr>
              <w:t>cef331</w:t>
            </w:r>
          </w:p>
        </w:tc>
        <w:tc>
          <w:tcPr>
            <w:tcW w:w="5040" w:type="dxa"/>
          </w:tcPr>
          <w:p w14:paraId="2A1EB1F9" w14:textId="77777777" w:rsidR="00D84C51" w:rsidRDefault="00D84C51" w:rsidP="00632FD9">
            <w:pPr>
              <w:spacing w:after="120"/>
              <w:rPr>
                <w:bCs/>
              </w:rPr>
            </w:pPr>
            <w:r>
              <w:rPr>
                <w:bCs/>
              </w:rPr>
              <w:t>Subalpine fir/Carolina bugbane (Blue Mountains)</w:t>
            </w:r>
          </w:p>
        </w:tc>
        <w:tc>
          <w:tcPr>
            <w:tcW w:w="3060" w:type="dxa"/>
          </w:tcPr>
          <w:p w14:paraId="769E6529" w14:textId="77777777" w:rsidR="00D84C51" w:rsidRDefault="00D84C51" w:rsidP="00632FD9">
            <w:pPr>
              <w:spacing w:after="120"/>
              <w:rPr>
                <w:caps/>
              </w:rPr>
            </w:pPr>
            <w:r>
              <w:rPr>
                <w:caps/>
              </w:rPr>
              <w:t>abla/trca</w:t>
            </w:r>
          </w:p>
        </w:tc>
      </w:tr>
      <w:tr w:rsidR="00D84C51" w:rsidRPr="00BA4EAB" w14:paraId="7EA8F700" w14:textId="77777777" w:rsidTr="00632FD9">
        <w:trPr>
          <w:cantSplit/>
        </w:trPr>
        <w:tc>
          <w:tcPr>
            <w:tcW w:w="1350" w:type="dxa"/>
          </w:tcPr>
          <w:p w14:paraId="35773A02" w14:textId="77777777" w:rsidR="00D84C51" w:rsidRDefault="00D84C51" w:rsidP="00632FD9">
            <w:pPr>
              <w:spacing w:after="120"/>
              <w:rPr>
                <w:caps/>
              </w:rPr>
            </w:pPr>
            <w:r>
              <w:rPr>
                <w:caps/>
              </w:rPr>
              <w:t>cef332</w:t>
            </w:r>
          </w:p>
        </w:tc>
        <w:tc>
          <w:tcPr>
            <w:tcW w:w="5040" w:type="dxa"/>
          </w:tcPr>
          <w:p w14:paraId="39F91F04" w14:textId="77777777" w:rsidR="00D84C51" w:rsidRDefault="00D84C51" w:rsidP="00632FD9">
            <w:pPr>
              <w:spacing w:after="120"/>
              <w:rPr>
                <w:bCs/>
              </w:rPr>
            </w:pPr>
            <w:r>
              <w:rPr>
                <w:bCs/>
              </w:rPr>
              <w:t>Subalpine fir/common ladyfern</w:t>
            </w:r>
          </w:p>
        </w:tc>
        <w:tc>
          <w:tcPr>
            <w:tcW w:w="3060" w:type="dxa"/>
          </w:tcPr>
          <w:p w14:paraId="2527B073" w14:textId="77777777" w:rsidR="00D84C51" w:rsidRDefault="00D84C51" w:rsidP="00632FD9">
            <w:pPr>
              <w:spacing w:after="120"/>
              <w:rPr>
                <w:caps/>
              </w:rPr>
            </w:pPr>
            <w:r>
              <w:rPr>
                <w:caps/>
              </w:rPr>
              <w:t>abla/atfi</w:t>
            </w:r>
          </w:p>
        </w:tc>
      </w:tr>
      <w:tr w:rsidR="00D84C51" w:rsidRPr="00BA4EAB" w14:paraId="3E16D3A1" w14:textId="77777777" w:rsidTr="00632FD9">
        <w:trPr>
          <w:cantSplit/>
        </w:trPr>
        <w:tc>
          <w:tcPr>
            <w:tcW w:w="1350" w:type="dxa"/>
          </w:tcPr>
          <w:p w14:paraId="3318C94A" w14:textId="77777777" w:rsidR="00D84C51" w:rsidRDefault="00D84C51" w:rsidP="00632FD9">
            <w:pPr>
              <w:spacing w:after="120"/>
              <w:rPr>
                <w:caps/>
              </w:rPr>
            </w:pPr>
            <w:r>
              <w:rPr>
                <w:caps/>
              </w:rPr>
              <w:t>cef333</w:t>
            </w:r>
          </w:p>
        </w:tc>
        <w:tc>
          <w:tcPr>
            <w:tcW w:w="5040" w:type="dxa"/>
          </w:tcPr>
          <w:p w14:paraId="58EEF353" w14:textId="77777777" w:rsidR="00D84C51" w:rsidRDefault="00D84C51" w:rsidP="00632FD9">
            <w:pPr>
              <w:spacing w:after="120"/>
              <w:rPr>
                <w:bCs/>
              </w:rPr>
            </w:pPr>
            <w:r>
              <w:rPr>
                <w:bCs/>
              </w:rPr>
              <w:t>Subalpine fir/arrowleaf ragwort</w:t>
            </w:r>
          </w:p>
        </w:tc>
        <w:tc>
          <w:tcPr>
            <w:tcW w:w="3060" w:type="dxa"/>
          </w:tcPr>
          <w:p w14:paraId="61F99004" w14:textId="77777777" w:rsidR="00D84C51" w:rsidRDefault="00D84C51" w:rsidP="00632FD9">
            <w:pPr>
              <w:spacing w:after="120"/>
              <w:rPr>
                <w:caps/>
              </w:rPr>
            </w:pPr>
            <w:r>
              <w:rPr>
                <w:caps/>
              </w:rPr>
              <w:t>abla/setr</w:t>
            </w:r>
          </w:p>
        </w:tc>
      </w:tr>
      <w:tr w:rsidR="00D84C51" w:rsidRPr="00BA4EAB" w14:paraId="3554525F" w14:textId="77777777" w:rsidTr="00632FD9">
        <w:trPr>
          <w:cantSplit/>
        </w:trPr>
        <w:tc>
          <w:tcPr>
            <w:tcW w:w="1350" w:type="dxa"/>
          </w:tcPr>
          <w:p w14:paraId="0CC189BA" w14:textId="77777777" w:rsidR="00D84C51" w:rsidRDefault="00D84C51" w:rsidP="00632FD9">
            <w:pPr>
              <w:spacing w:after="120"/>
              <w:rPr>
                <w:caps/>
              </w:rPr>
            </w:pPr>
            <w:r>
              <w:rPr>
                <w:caps/>
              </w:rPr>
              <w:t>cef334</w:t>
            </w:r>
          </w:p>
        </w:tc>
        <w:tc>
          <w:tcPr>
            <w:tcW w:w="5040" w:type="dxa"/>
          </w:tcPr>
          <w:p w14:paraId="77CD6DEC" w14:textId="77777777" w:rsidR="00D84C51" w:rsidRDefault="00D84C51" w:rsidP="00632FD9">
            <w:pPr>
              <w:spacing w:after="120"/>
              <w:rPr>
                <w:bCs/>
              </w:rPr>
            </w:pPr>
            <w:r>
              <w:rPr>
                <w:bCs/>
              </w:rPr>
              <w:t>Engelmann spruce/common ladyfern</w:t>
            </w:r>
          </w:p>
        </w:tc>
        <w:tc>
          <w:tcPr>
            <w:tcW w:w="3060" w:type="dxa"/>
          </w:tcPr>
          <w:p w14:paraId="1EFEF045" w14:textId="77777777" w:rsidR="00D84C51" w:rsidRDefault="00D84C51" w:rsidP="00632FD9">
            <w:pPr>
              <w:spacing w:after="120"/>
              <w:rPr>
                <w:caps/>
              </w:rPr>
            </w:pPr>
            <w:r>
              <w:rPr>
                <w:caps/>
              </w:rPr>
              <w:t>pien/atfi</w:t>
            </w:r>
          </w:p>
        </w:tc>
      </w:tr>
      <w:tr w:rsidR="00D84C51" w:rsidRPr="00BA4EAB" w14:paraId="68546E63" w14:textId="77777777" w:rsidTr="00632FD9">
        <w:trPr>
          <w:cantSplit/>
        </w:trPr>
        <w:tc>
          <w:tcPr>
            <w:tcW w:w="1350" w:type="dxa"/>
          </w:tcPr>
          <w:p w14:paraId="7EE8CF0A" w14:textId="77777777" w:rsidR="00D84C51" w:rsidRDefault="00D84C51" w:rsidP="00632FD9">
            <w:pPr>
              <w:spacing w:after="120"/>
              <w:rPr>
                <w:caps/>
              </w:rPr>
            </w:pPr>
            <w:r>
              <w:rPr>
                <w:caps/>
              </w:rPr>
              <w:t>cef335</w:t>
            </w:r>
          </w:p>
        </w:tc>
        <w:tc>
          <w:tcPr>
            <w:tcW w:w="5040" w:type="dxa"/>
          </w:tcPr>
          <w:p w14:paraId="445BAC3E" w14:textId="77777777" w:rsidR="00D84C51" w:rsidRDefault="00D84C51" w:rsidP="00632FD9">
            <w:pPr>
              <w:spacing w:after="120"/>
              <w:rPr>
                <w:bCs/>
              </w:rPr>
            </w:pPr>
            <w:r>
              <w:rPr>
                <w:bCs/>
              </w:rPr>
              <w:t>Engelmann spruce/arrowleaf ragwort</w:t>
            </w:r>
          </w:p>
        </w:tc>
        <w:tc>
          <w:tcPr>
            <w:tcW w:w="3060" w:type="dxa"/>
          </w:tcPr>
          <w:p w14:paraId="0BEB98E0" w14:textId="77777777" w:rsidR="00D84C51" w:rsidRDefault="00D84C51" w:rsidP="00632FD9">
            <w:pPr>
              <w:spacing w:after="120"/>
              <w:rPr>
                <w:caps/>
              </w:rPr>
            </w:pPr>
            <w:r>
              <w:rPr>
                <w:caps/>
              </w:rPr>
              <w:t>pien/setr</w:t>
            </w:r>
          </w:p>
        </w:tc>
      </w:tr>
      <w:tr w:rsidR="00D84C51" w:rsidRPr="00BA4EAB" w14:paraId="44879475" w14:textId="77777777" w:rsidTr="00632FD9">
        <w:trPr>
          <w:cantSplit/>
        </w:trPr>
        <w:tc>
          <w:tcPr>
            <w:tcW w:w="1350" w:type="dxa"/>
          </w:tcPr>
          <w:p w14:paraId="0A1BC1D5" w14:textId="77777777" w:rsidR="00D84C51" w:rsidRDefault="00D84C51" w:rsidP="00632FD9">
            <w:pPr>
              <w:spacing w:after="120"/>
              <w:rPr>
                <w:caps/>
              </w:rPr>
            </w:pPr>
            <w:r>
              <w:rPr>
                <w:caps/>
              </w:rPr>
              <w:t>cef341</w:t>
            </w:r>
          </w:p>
        </w:tc>
        <w:tc>
          <w:tcPr>
            <w:tcW w:w="5040" w:type="dxa"/>
          </w:tcPr>
          <w:p w14:paraId="65E7B123" w14:textId="77777777" w:rsidR="00D84C51" w:rsidRDefault="00D84C51" w:rsidP="00632FD9">
            <w:pPr>
              <w:spacing w:after="120"/>
              <w:rPr>
                <w:bCs/>
              </w:rPr>
            </w:pPr>
            <w:r>
              <w:rPr>
                <w:bCs/>
              </w:rPr>
              <w:t>Subalpine fir/Sitka valerian</w:t>
            </w:r>
          </w:p>
        </w:tc>
        <w:tc>
          <w:tcPr>
            <w:tcW w:w="3060" w:type="dxa"/>
          </w:tcPr>
          <w:p w14:paraId="048384BA" w14:textId="77777777" w:rsidR="00D84C51" w:rsidRDefault="00D84C51" w:rsidP="00632FD9">
            <w:pPr>
              <w:spacing w:after="120"/>
              <w:rPr>
                <w:caps/>
              </w:rPr>
            </w:pPr>
            <w:r>
              <w:rPr>
                <w:caps/>
              </w:rPr>
              <w:t>abla/vasi</w:t>
            </w:r>
          </w:p>
        </w:tc>
      </w:tr>
      <w:tr w:rsidR="00D84C51" w:rsidRPr="00BA4EAB" w14:paraId="4445FA8C" w14:textId="77777777" w:rsidTr="00632FD9">
        <w:trPr>
          <w:cantSplit/>
        </w:trPr>
        <w:tc>
          <w:tcPr>
            <w:tcW w:w="1350" w:type="dxa"/>
          </w:tcPr>
          <w:p w14:paraId="205731E2" w14:textId="77777777" w:rsidR="00D84C51" w:rsidRDefault="00D84C51" w:rsidP="00632FD9">
            <w:pPr>
              <w:spacing w:after="120"/>
              <w:rPr>
                <w:caps/>
              </w:rPr>
            </w:pPr>
            <w:r>
              <w:rPr>
                <w:caps/>
              </w:rPr>
              <w:t>cef4</w:t>
            </w:r>
          </w:p>
        </w:tc>
        <w:tc>
          <w:tcPr>
            <w:tcW w:w="5040" w:type="dxa"/>
          </w:tcPr>
          <w:p w14:paraId="4C217BB9" w14:textId="77777777" w:rsidR="00D84C51" w:rsidRDefault="00D84C51" w:rsidP="00632FD9">
            <w:pPr>
              <w:spacing w:after="120"/>
              <w:rPr>
                <w:bCs/>
              </w:rPr>
            </w:pPr>
            <w:r>
              <w:rPr>
                <w:bCs/>
              </w:rPr>
              <w:t>Subalpine fir/forb (short)</w:t>
            </w:r>
          </w:p>
        </w:tc>
        <w:tc>
          <w:tcPr>
            <w:tcW w:w="3060" w:type="dxa"/>
          </w:tcPr>
          <w:p w14:paraId="3B945321" w14:textId="77777777" w:rsidR="00D84C51" w:rsidRDefault="00D84C51" w:rsidP="00632FD9">
            <w:pPr>
              <w:spacing w:after="120"/>
              <w:rPr>
                <w:caps/>
              </w:rPr>
            </w:pPr>
            <w:r>
              <w:rPr>
                <w:caps/>
              </w:rPr>
              <w:t>abla/2forb</w:t>
            </w:r>
          </w:p>
        </w:tc>
      </w:tr>
      <w:tr w:rsidR="00D84C51" w:rsidRPr="00BA4EAB" w14:paraId="515980C8" w14:textId="77777777" w:rsidTr="00632FD9">
        <w:trPr>
          <w:cantSplit/>
        </w:trPr>
        <w:tc>
          <w:tcPr>
            <w:tcW w:w="1350" w:type="dxa"/>
          </w:tcPr>
          <w:p w14:paraId="4BA9935E" w14:textId="77777777" w:rsidR="00D84C51" w:rsidRDefault="00D84C51" w:rsidP="00632FD9">
            <w:pPr>
              <w:spacing w:after="120"/>
              <w:rPr>
                <w:caps/>
              </w:rPr>
            </w:pPr>
            <w:r>
              <w:rPr>
                <w:caps/>
              </w:rPr>
              <w:t>cef411</w:t>
            </w:r>
          </w:p>
        </w:tc>
        <w:tc>
          <w:tcPr>
            <w:tcW w:w="5040" w:type="dxa"/>
          </w:tcPr>
          <w:p w14:paraId="43875411" w14:textId="77777777" w:rsidR="00D84C51" w:rsidRDefault="00D84C51" w:rsidP="00632FD9">
            <w:pPr>
              <w:spacing w:after="120"/>
              <w:rPr>
                <w:bCs/>
              </w:rPr>
            </w:pPr>
            <w:r>
              <w:rPr>
                <w:bCs/>
              </w:rPr>
              <w:t>Subalpine fir/Jacob’s-ladder</w:t>
            </w:r>
          </w:p>
        </w:tc>
        <w:tc>
          <w:tcPr>
            <w:tcW w:w="3060" w:type="dxa"/>
          </w:tcPr>
          <w:p w14:paraId="39B0DEA0" w14:textId="77777777" w:rsidR="00D84C51" w:rsidRDefault="00D84C51" w:rsidP="00632FD9">
            <w:pPr>
              <w:spacing w:after="120"/>
              <w:rPr>
                <w:caps/>
              </w:rPr>
            </w:pPr>
            <w:r>
              <w:rPr>
                <w:caps/>
              </w:rPr>
              <w:t>abla/popu3</w:t>
            </w:r>
          </w:p>
        </w:tc>
      </w:tr>
      <w:tr w:rsidR="00D84C51" w:rsidRPr="00BA4EAB" w14:paraId="47FFD0EE" w14:textId="77777777" w:rsidTr="00632FD9">
        <w:trPr>
          <w:cantSplit/>
        </w:trPr>
        <w:tc>
          <w:tcPr>
            <w:tcW w:w="1350" w:type="dxa"/>
          </w:tcPr>
          <w:p w14:paraId="71AE5EA2" w14:textId="77777777" w:rsidR="00D84C51" w:rsidRDefault="00D84C51" w:rsidP="00632FD9">
            <w:pPr>
              <w:spacing w:after="120"/>
              <w:rPr>
                <w:caps/>
              </w:rPr>
            </w:pPr>
            <w:r>
              <w:rPr>
                <w:caps/>
              </w:rPr>
              <w:t>cef421</w:t>
            </w:r>
          </w:p>
        </w:tc>
        <w:tc>
          <w:tcPr>
            <w:tcW w:w="5040" w:type="dxa"/>
          </w:tcPr>
          <w:p w14:paraId="49714EDC" w14:textId="77777777" w:rsidR="00D84C51" w:rsidRDefault="00D84C51" w:rsidP="00632FD9">
            <w:pPr>
              <w:spacing w:after="120"/>
              <w:rPr>
                <w:bCs/>
              </w:rPr>
            </w:pPr>
            <w:r>
              <w:rPr>
                <w:bCs/>
              </w:rPr>
              <w:t>Subalpine fir/bride’s bonnet (Rocky Mountains)</w:t>
            </w:r>
          </w:p>
        </w:tc>
        <w:tc>
          <w:tcPr>
            <w:tcW w:w="3060" w:type="dxa"/>
          </w:tcPr>
          <w:p w14:paraId="1AEB17E1" w14:textId="77777777" w:rsidR="00D84C51" w:rsidRDefault="00D84C51" w:rsidP="00632FD9">
            <w:pPr>
              <w:spacing w:after="120"/>
              <w:rPr>
                <w:caps/>
              </w:rPr>
            </w:pPr>
            <w:r>
              <w:rPr>
                <w:caps/>
              </w:rPr>
              <w:t>abla/clun2</w:t>
            </w:r>
          </w:p>
        </w:tc>
      </w:tr>
      <w:tr w:rsidR="00D84C51" w:rsidRPr="00BA4EAB" w14:paraId="0F1D905F" w14:textId="77777777" w:rsidTr="00632FD9">
        <w:trPr>
          <w:cantSplit/>
        </w:trPr>
        <w:tc>
          <w:tcPr>
            <w:tcW w:w="1350" w:type="dxa"/>
          </w:tcPr>
          <w:p w14:paraId="3BFF0B29" w14:textId="77777777" w:rsidR="00D84C51" w:rsidRDefault="00D84C51" w:rsidP="00632FD9">
            <w:pPr>
              <w:spacing w:after="120"/>
              <w:rPr>
                <w:caps/>
              </w:rPr>
            </w:pPr>
            <w:r>
              <w:rPr>
                <w:caps/>
              </w:rPr>
              <w:t>cef422</w:t>
            </w:r>
          </w:p>
        </w:tc>
        <w:tc>
          <w:tcPr>
            <w:tcW w:w="5040" w:type="dxa"/>
          </w:tcPr>
          <w:p w14:paraId="425BEF6C" w14:textId="77777777" w:rsidR="00D84C51" w:rsidRDefault="00D84C51" w:rsidP="00632FD9">
            <w:pPr>
              <w:spacing w:after="120"/>
              <w:rPr>
                <w:bCs/>
              </w:rPr>
            </w:pPr>
            <w:r>
              <w:rPr>
                <w:bCs/>
              </w:rPr>
              <w:t>Subalpine fir/Carolina bugbane</w:t>
            </w:r>
          </w:p>
        </w:tc>
        <w:tc>
          <w:tcPr>
            <w:tcW w:w="3060" w:type="dxa"/>
          </w:tcPr>
          <w:p w14:paraId="5BFCDFAB" w14:textId="77777777" w:rsidR="00D84C51" w:rsidRDefault="00D84C51" w:rsidP="00632FD9">
            <w:pPr>
              <w:spacing w:after="120"/>
              <w:rPr>
                <w:caps/>
              </w:rPr>
            </w:pPr>
            <w:r>
              <w:rPr>
                <w:caps/>
              </w:rPr>
              <w:t>abla/trca</w:t>
            </w:r>
          </w:p>
        </w:tc>
      </w:tr>
      <w:tr w:rsidR="00D84C51" w:rsidRPr="00BA4EAB" w14:paraId="3328321B" w14:textId="77777777" w:rsidTr="00632FD9">
        <w:trPr>
          <w:cantSplit/>
        </w:trPr>
        <w:tc>
          <w:tcPr>
            <w:tcW w:w="1350" w:type="dxa"/>
          </w:tcPr>
          <w:p w14:paraId="7C38398A" w14:textId="77777777" w:rsidR="00D84C51" w:rsidRDefault="00D84C51" w:rsidP="00632FD9">
            <w:pPr>
              <w:spacing w:after="120"/>
              <w:rPr>
                <w:caps/>
              </w:rPr>
            </w:pPr>
            <w:r>
              <w:rPr>
                <w:caps/>
              </w:rPr>
              <w:t>cef423</w:t>
            </w:r>
          </w:p>
        </w:tc>
        <w:tc>
          <w:tcPr>
            <w:tcW w:w="5040" w:type="dxa"/>
          </w:tcPr>
          <w:p w14:paraId="140469B5" w14:textId="77777777" w:rsidR="00D84C51" w:rsidRDefault="00D84C51" w:rsidP="00632FD9">
            <w:pPr>
              <w:spacing w:after="120"/>
              <w:rPr>
                <w:bCs/>
              </w:rPr>
            </w:pPr>
            <w:r>
              <w:rPr>
                <w:bCs/>
              </w:rPr>
              <w:t>Subalpine fir/bunchberry dogwood</w:t>
            </w:r>
          </w:p>
        </w:tc>
        <w:tc>
          <w:tcPr>
            <w:tcW w:w="3060" w:type="dxa"/>
          </w:tcPr>
          <w:p w14:paraId="085800ED" w14:textId="77777777" w:rsidR="00D84C51" w:rsidRDefault="00D84C51" w:rsidP="00632FD9">
            <w:pPr>
              <w:spacing w:after="120"/>
              <w:rPr>
                <w:caps/>
              </w:rPr>
            </w:pPr>
            <w:r>
              <w:rPr>
                <w:caps/>
              </w:rPr>
              <w:t>abla/coca13</w:t>
            </w:r>
          </w:p>
        </w:tc>
      </w:tr>
      <w:tr w:rsidR="00D84C51" w:rsidRPr="00BA4EAB" w14:paraId="328868C6" w14:textId="77777777" w:rsidTr="00632FD9">
        <w:trPr>
          <w:cantSplit/>
        </w:trPr>
        <w:tc>
          <w:tcPr>
            <w:tcW w:w="1350" w:type="dxa"/>
          </w:tcPr>
          <w:p w14:paraId="2816FD84" w14:textId="77777777" w:rsidR="00D84C51" w:rsidRDefault="00D84C51" w:rsidP="00632FD9">
            <w:pPr>
              <w:spacing w:after="120"/>
              <w:rPr>
                <w:caps/>
              </w:rPr>
            </w:pPr>
            <w:r>
              <w:rPr>
                <w:caps/>
              </w:rPr>
              <w:t>cef424</w:t>
            </w:r>
          </w:p>
        </w:tc>
        <w:tc>
          <w:tcPr>
            <w:tcW w:w="5040" w:type="dxa"/>
          </w:tcPr>
          <w:p w14:paraId="15088447" w14:textId="77777777" w:rsidR="00D84C51" w:rsidRDefault="00D84C51" w:rsidP="00632FD9">
            <w:pPr>
              <w:spacing w:after="120"/>
              <w:rPr>
                <w:bCs/>
              </w:rPr>
            </w:pPr>
            <w:r>
              <w:rPr>
                <w:bCs/>
              </w:rPr>
              <w:t>Subalpine fir/broadleaf arnica-Jacob’s-ladder</w:t>
            </w:r>
          </w:p>
        </w:tc>
        <w:tc>
          <w:tcPr>
            <w:tcW w:w="3060" w:type="dxa"/>
          </w:tcPr>
          <w:p w14:paraId="02C74AAC" w14:textId="77777777" w:rsidR="00D84C51" w:rsidRDefault="00D84C51" w:rsidP="00632FD9">
            <w:pPr>
              <w:spacing w:after="120"/>
              <w:rPr>
                <w:caps/>
              </w:rPr>
            </w:pPr>
            <w:r>
              <w:rPr>
                <w:caps/>
              </w:rPr>
              <w:t>abla/arla8-popu3</w:t>
            </w:r>
          </w:p>
        </w:tc>
      </w:tr>
      <w:tr w:rsidR="00D84C51" w:rsidRPr="00BA4EAB" w14:paraId="74483510" w14:textId="77777777" w:rsidTr="00632FD9">
        <w:trPr>
          <w:cantSplit/>
        </w:trPr>
        <w:tc>
          <w:tcPr>
            <w:tcW w:w="1350" w:type="dxa"/>
          </w:tcPr>
          <w:p w14:paraId="362847ED" w14:textId="77777777" w:rsidR="00D84C51" w:rsidRDefault="00D84C51" w:rsidP="00632FD9">
            <w:pPr>
              <w:spacing w:after="120"/>
              <w:rPr>
                <w:caps/>
              </w:rPr>
            </w:pPr>
            <w:r>
              <w:rPr>
                <w:caps/>
              </w:rPr>
              <w:t>cef431</w:t>
            </w:r>
          </w:p>
        </w:tc>
        <w:tc>
          <w:tcPr>
            <w:tcW w:w="5040" w:type="dxa"/>
          </w:tcPr>
          <w:p w14:paraId="425C3154" w14:textId="77777777" w:rsidR="00D84C51" w:rsidRDefault="00D84C51" w:rsidP="00632FD9">
            <w:pPr>
              <w:spacing w:after="120"/>
              <w:rPr>
                <w:bCs/>
              </w:rPr>
            </w:pPr>
            <w:r>
              <w:rPr>
                <w:bCs/>
              </w:rPr>
              <w:t>Subalpine fir/hypnum moss</w:t>
            </w:r>
          </w:p>
        </w:tc>
        <w:tc>
          <w:tcPr>
            <w:tcW w:w="3060" w:type="dxa"/>
          </w:tcPr>
          <w:p w14:paraId="65DD425F" w14:textId="77777777" w:rsidR="00D84C51" w:rsidRDefault="00D84C51" w:rsidP="00632FD9">
            <w:pPr>
              <w:spacing w:after="120"/>
              <w:rPr>
                <w:caps/>
              </w:rPr>
            </w:pPr>
            <w:r>
              <w:rPr>
                <w:caps/>
              </w:rPr>
              <w:t>abla/hypap</w:t>
            </w:r>
          </w:p>
        </w:tc>
      </w:tr>
      <w:tr w:rsidR="00D84C51" w:rsidRPr="00BA4EAB" w14:paraId="65DA18FB" w14:textId="77777777" w:rsidTr="00632FD9">
        <w:trPr>
          <w:cantSplit/>
        </w:trPr>
        <w:tc>
          <w:tcPr>
            <w:tcW w:w="1350" w:type="dxa"/>
          </w:tcPr>
          <w:p w14:paraId="11289F00" w14:textId="77777777" w:rsidR="00D84C51" w:rsidRDefault="00D84C51" w:rsidP="00632FD9">
            <w:pPr>
              <w:spacing w:after="120"/>
              <w:rPr>
                <w:caps/>
              </w:rPr>
            </w:pPr>
            <w:r>
              <w:rPr>
                <w:caps/>
              </w:rPr>
              <w:t>cef432</w:t>
            </w:r>
          </w:p>
        </w:tc>
        <w:tc>
          <w:tcPr>
            <w:tcW w:w="5040" w:type="dxa"/>
          </w:tcPr>
          <w:p w14:paraId="5E6883F6" w14:textId="77777777" w:rsidR="00D84C51" w:rsidRDefault="00D84C51" w:rsidP="00632FD9">
            <w:pPr>
              <w:spacing w:after="120"/>
              <w:rPr>
                <w:bCs/>
              </w:rPr>
            </w:pPr>
            <w:r>
              <w:rPr>
                <w:bCs/>
              </w:rPr>
              <w:t>Subalpine fir/Howell’s marsh marigold</w:t>
            </w:r>
          </w:p>
        </w:tc>
        <w:tc>
          <w:tcPr>
            <w:tcW w:w="3060" w:type="dxa"/>
          </w:tcPr>
          <w:p w14:paraId="6A9B60B6" w14:textId="77777777" w:rsidR="00D84C51" w:rsidRDefault="00D84C51" w:rsidP="00632FD9">
            <w:pPr>
              <w:spacing w:after="120"/>
              <w:rPr>
                <w:caps/>
              </w:rPr>
            </w:pPr>
            <w:r>
              <w:rPr>
                <w:caps/>
              </w:rPr>
              <w:t>abla/caleh2</w:t>
            </w:r>
          </w:p>
        </w:tc>
      </w:tr>
      <w:tr w:rsidR="00D84C51" w:rsidRPr="00BA4EAB" w14:paraId="1445B5D6" w14:textId="77777777" w:rsidTr="00632FD9">
        <w:trPr>
          <w:cantSplit/>
        </w:trPr>
        <w:tc>
          <w:tcPr>
            <w:tcW w:w="1350" w:type="dxa"/>
          </w:tcPr>
          <w:p w14:paraId="7AFD407A" w14:textId="77777777" w:rsidR="00D84C51" w:rsidRDefault="00D84C51" w:rsidP="00632FD9">
            <w:pPr>
              <w:spacing w:after="120"/>
              <w:rPr>
                <w:caps/>
              </w:rPr>
            </w:pPr>
            <w:r>
              <w:rPr>
                <w:caps/>
              </w:rPr>
              <w:t>cef433</w:t>
            </w:r>
          </w:p>
        </w:tc>
        <w:tc>
          <w:tcPr>
            <w:tcW w:w="5040" w:type="dxa"/>
          </w:tcPr>
          <w:p w14:paraId="609F8CB8" w14:textId="77777777" w:rsidR="00D84C51" w:rsidRDefault="00D84C51" w:rsidP="00632FD9">
            <w:pPr>
              <w:spacing w:after="120"/>
              <w:rPr>
                <w:bCs/>
              </w:rPr>
            </w:pPr>
            <w:r>
              <w:rPr>
                <w:bCs/>
              </w:rPr>
              <w:t>Subalpine fir/claspleaf twistedstalk (Rocky Mountains)</w:t>
            </w:r>
          </w:p>
        </w:tc>
        <w:tc>
          <w:tcPr>
            <w:tcW w:w="3060" w:type="dxa"/>
          </w:tcPr>
          <w:p w14:paraId="63E6472F" w14:textId="77777777" w:rsidR="00D84C51" w:rsidRDefault="00D84C51" w:rsidP="00632FD9">
            <w:pPr>
              <w:spacing w:after="120"/>
              <w:rPr>
                <w:caps/>
              </w:rPr>
            </w:pPr>
            <w:r>
              <w:rPr>
                <w:caps/>
              </w:rPr>
              <w:t>abla/stam2</w:t>
            </w:r>
          </w:p>
        </w:tc>
      </w:tr>
      <w:tr w:rsidR="00D84C51" w:rsidRPr="00BA4EAB" w14:paraId="24E288E4" w14:textId="77777777" w:rsidTr="00632FD9">
        <w:trPr>
          <w:cantSplit/>
        </w:trPr>
        <w:tc>
          <w:tcPr>
            <w:tcW w:w="1350" w:type="dxa"/>
          </w:tcPr>
          <w:p w14:paraId="515D8B76" w14:textId="77777777" w:rsidR="00D84C51" w:rsidRDefault="00D84C51" w:rsidP="00632FD9">
            <w:pPr>
              <w:spacing w:after="120"/>
              <w:rPr>
                <w:caps/>
              </w:rPr>
            </w:pPr>
            <w:r>
              <w:rPr>
                <w:caps/>
              </w:rPr>
              <w:t>cef434</w:t>
            </w:r>
          </w:p>
        </w:tc>
        <w:tc>
          <w:tcPr>
            <w:tcW w:w="5040" w:type="dxa"/>
          </w:tcPr>
          <w:p w14:paraId="0CBC1AF7" w14:textId="77777777" w:rsidR="00D84C51" w:rsidRDefault="00D84C51" w:rsidP="00632FD9">
            <w:pPr>
              <w:spacing w:after="120"/>
              <w:rPr>
                <w:bCs/>
              </w:rPr>
            </w:pPr>
            <w:r>
              <w:rPr>
                <w:bCs/>
              </w:rPr>
              <w:t>Subalpine fir/Oregon goldthread</w:t>
            </w:r>
          </w:p>
        </w:tc>
        <w:tc>
          <w:tcPr>
            <w:tcW w:w="3060" w:type="dxa"/>
          </w:tcPr>
          <w:p w14:paraId="27633B31" w14:textId="77777777" w:rsidR="00D84C51" w:rsidRDefault="00D84C51" w:rsidP="00632FD9">
            <w:pPr>
              <w:spacing w:after="120"/>
              <w:rPr>
                <w:caps/>
              </w:rPr>
            </w:pPr>
            <w:r>
              <w:rPr>
                <w:caps/>
              </w:rPr>
              <w:t>abla/cola3</w:t>
            </w:r>
          </w:p>
        </w:tc>
      </w:tr>
      <w:tr w:rsidR="00D84C51" w:rsidRPr="00BA4EAB" w14:paraId="7D50C09D" w14:textId="77777777" w:rsidTr="00632FD9">
        <w:trPr>
          <w:cantSplit/>
        </w:trPr>
        <w:tc>
          <w:tcPr>
            <w:tcW w:w="1350" w:type="dxa"/>
          </w:tcPr>
          <w:p w14:paraId="21AA4E40" w14:textId="77777777" w:rsidR="00D84C51" w:rsidRDefault="00D84C51" w:rsidP="00632FD9">
            <w:pPr>
              <w:spacing w:after="120"/>
              <w:rPr>
                <w:caps/>
              </w:rPr>
            </w:pPr>
            <w:r>
              <w:rPr>
                <w:caps/>
              </w:rPr>
              <w:t>cef435</w:t>
            </w:r>
          </w:p>
        </w:tc>
        <w:tc>
          <w:tcPr>
            <w:tcW w:w="5040" w:type="dxa"/>
          </w:tcPr>
          <w:p w14:paraId="1D88A24D" w14:textId="77777777" w:rsidR="00D84C51" w:rsidRDefault="00D84C51" w:rsidP="00632FD9">
            <w:pPr>
              <w:spacing w:after="120"/>
              <w:rPr>
                <w:bCs/>
              </w:rPr>
            </w:pPr>
            <w:r>
              <w:rPr>
                <w:bCs/>
              </w:rPr>
              <w:t>Subalpine fir/heartleaf arnica</w:t>
            </w:r>
          </w:p>
        </w:tc>
        <w:tc>
          <w:tcPr>
            <w:tcW w:w="3060" w:type="dxa"/>
          </w:tcPr>
          <w:p w14:paraId="1DC72E87" w14:textId="77777777" w:rsidR="00D84C51" w:rsidRDefault="00D84C51" w:rsidP="00632FD9">
            <w:pPr>
              <w:spacing w:after="120"/>
              <w:rPr>
                <w:caps/>
              </w:rPr>
            </w:pPr>
            <w:r>
              <w:rPr>
                <w:caps/>
              </w:rPr>
              <w:t>abla/arco9</w:t>
            </w:r>
          </w:p>
        </w:tc>
      </w:tr>
      <w:tr w:rsidR="00D84C51" w:rsidRPr="00BA4EAB" w14:paraId="505E078B" w14:textId="77777777" w:rsidTr="00632FD9">
        <w:trPr>
          <w:cantSplit/>
        </w:trPr>
        <w:tc>
          <w:tcPr>
            <w:tcW w:w="1350" w:type="dxa"/>
          </w:tcPr>
          <w:p w14:paraId="1DFA437E" w14:textId="77777777" w:rsidR="00D84C51" w:rsidRDefault="00D84C51" w:rsidP="00632FD9">
            <w:pPr>
              <w:spacing w:after="120"/>
              <w:rPr>
                <w:caps/>
              </w:rPr>
            </w:pPr>
            <w:r>
              <w:rPr>
                <w:caps/>
              </w:rPr>
              <w:lastRenderedPageBreak/>
              <w:t>cefm</w:t>
            </w:r>
          </w:p>
        </w:tc>
        <w:tc>
          <w:tcPr>
            <w:tcW w:w="5040" w:type="dxa"/>
          </w:tcPr>
          <w:p w14:paraId="24FC0760" w14:textId="77777777" w:rsidR="00D84C51" w:rsidRDefault="00D84C51" w:rsidP="00632FD9">
            <w:pPr>
              <w:spacing w:after="120"/>
              <w:rPr>
                <w:bCs/>
              </w:rPr>
            </w:pPr>
            <w:r>
              <w:rPr>
                <w:bCs/>
              </w:rPr>
              <w:t>Subalpine fir/forb (mesic)</w:t>
            </w:r>
          </w:p>
        </w:tc>
        <w:tc>
          <w:tcPr>
            <w:tcW w:w="3060" w:type="dxa"/>
          </w:tcPr>
          <w:p w14:paraId="73B3B61A" w14:textId="77777777" w:rsidR="00D84C51" w:rsidRDefault="00D84C51" w:rsidP="00632FD9">
            <w:pPr>
              <w:spacing w:after="120"/>
              <w:rPr>
                <w:caps/>
              </w:rPr>
            </w:pPr>
            <w:r>
              <w:rPr>
                <w:caps/>
              </w:rPr>
              <w:t>abla/2forb</w:t>
            </w:r>
          </w:p>
        </w:tc>
      </w:tr>
      <w:tr w:rsidR="00D84C51" w:rsidRPr="00BA4EAB" w14:paraId="4445229D" w14:textId="77777777" w:rsidTr="00632FD9">
        <w:trPr>
          <w:cantSplit/>
        </w:trPr>
        <w:tc>
          <w:tcPr>
            <w:tcW w:w="1350" w:type="dxa"/>
          </w:tcPr>
          <w:p w14:paraId="42544254" w14:textId="77777777" w:rsidR="00D84C51" w:rsidRDefault="00D84C51" w:rsidP="00632FD9">
            <w:pPr>
              <w:spacing w:after="120"/>
              <w:rPr>
                <w:caps/>
              </w:rPr>
            </w:pPr>
            <w:r>
              <w:rPr>
                <w:caps/>
              </w:rPr>
              <w:t>cefw</w:t>
            </w:r>
          </w:p>
        </w:tc>
        <w:tc>
          <w:tcPr>
            <w:tcW w:w="5040" w:type="dxa"/>
          </w:tcPr>
          <w:p w14:paraId="35815A65" w14:textId="77777777" w:rsidR="00D84C51" w:rsidRDefault="00D84C51" w:rsidP="00632FD9">
            <w:pPr>
              <w:spacing w:after="120"/>
              <w:rPr>
                <w:bCs/>
              </w:rPr>
            </w:pPr>
            <w:r>
              <w:rPr>
                <w:bCs/>
              </w:rPr>
              <w:t>Subalpine fir/forb (wet)</w:t>
            </w:r>
          </w:p>
        </w:tc>
        <w:tc>
          <w:tcPr>
            <w:tcW w:w="3060" w:type="dxa"/>
          </w:tcPr>
          <w:p w14:paraId="3E75B247" w14:textId="77777777" w:rsidR="00D84C51" w:rsidRDefault="00D84C51" w:rsidP="00632FD9">
            <w:pPr>
              <w:spacing w:after="120"/>
              <w:rPr>
                <w:caps/>
              </w:rPr>
            </w:pPr>
            <w:r>
              <w:rPr>
                <w:caps/>
              </w:rPr>
              <w:t>abla/2forb</w:t>
            </w:r>
          </w:p>
        </w:tc>
      </w:tr>
      <w:tr w:rsidR="00D84C51" w:rsidRPr="00BA4EAB" w14:paraId="68E37A3B" w14:textId="77777777" w:rsidTr="00632FD9">
        <w:trPr>
          <w:cantSplit/>
        </w:trPr>
        <w:tc>
          <w:tcPr>
            <w:tcW w:w="1350" w:type="dxa"/>
          </w:tcPr>
          <w:p w14:paraId="2B4DAC31" w14:textId="77777777" w:rsidR="00D84C51" w:rsidRDefault="00D84C51" w:rsidP="00632FD9">
            <w:pPr>
              <w:spacing w:after="120"/>
              <w:rPr>
                <w:caps/>
              </w:rPr>
            </w:pPr>
            <w:r>
              <w:rPr>
                <w:caps/>
              </w:rPr>
              <w:t>ceg0</w:t>
            </w:r>
          </w:p>
        </w:tc>
        <w:tc>
          <w:tcPr>
            <w:tcW w:w="5040" w:type="dxa"/>
          </w:tcPr>
          <w:p w14:paraId="5DD38E65" w14:textId="77777777" w:rsidR="00D84C51" w:rsidRDefault="00D84C51" w:rsidP="00632FD9">
            <w:pPr>
              <w:spacing w:after="120"/>
              <w:rPr>
                <w:bCs/>
              </w:rPr>
            </w:pPr>
            <w:r>
              <w:rPr>
                <w:bCs/>
              </w:rPr>
              <w:t>Subalpine fir-spruce/grass</w:t>
            </w:r>
          </w:p>
        </w:tc>
        <w:tc>
          <w:tcPr>
            <w:tcW w:w="3060" w:type="dxa"/>
          </w:tcPr>
          <w:p w14:paraId="180A942E" w14:textId="77777777" w:rsidR="00D84C51" w:rsidRDefault="00D84C51" w:rsidP="00632FD9">
            <w:pPr>
              <w:spacing w:after="120"/>
              <w:rPr>
                <w:caps/>
              </w:rPr>
            </w:pPr>
            <w:r>
              <w:rPr>
                <w:caps/>
              </w:rPr>
              <w:t>abla-picea/2gram</w:t>
            </w:r>
          </w:p>
        </w:tc>
      </w:tr>
      <w:tr w:rsidR="00D84C51" w:rsidRPr="00BA4EAB" w14:paraId="3BFB3CEE" w14:textId="77777777" w:rsidTr="00632FD9">
        <w:trPr>
          <w:cantSplit/>
        </w:trPr>
        <w:tc>
          <w:tcPr>
            <w:tcW w:w="1350" w:type="dxa"/>
          </w:tcPr>
          <w:p w14:paraId="79D51B3F" w14:textId="77777777" w:rsidR="00D84C51" w:rsidRDefault="00D84C51" w:rsidP="00632FD9">
            <w:pPr>
              <w:spacing w:after="120"/>
              <w:rPr>
                <w:caps/>
              </w:rPr>
            </w:pPr>
            <w:r>
              <w:rPr>
                <w:caps/>
              </w:rPr>
              <w:t>ceg1</w:t>
            </w:r>
          </w:p>
        </w:tc>
        <w:tc>
          <w:tcPr>
            <w:tcW w:w="5040" w:type="dxa"/>
          </w:tcPr>
          <w:p w14:paraId="7F833CB7" w14:textId="77777777" w:rsidR="00D84C51" w:rsidRDefault="00D84C51" w:rsidP="00632FD9">
            <w:pPr>
              <w:spacing w:after="120"/>
              <w:rPr>
                <w:bCs/>
              </w:rPr>
            </w:pPr>
            <w:r>
              <w:rPr>
                <w:bCs/>
              </w:rPr>
              <w:t>Subalpine fir-sprice/woodrush</w:t>
            </w:r>
          </w:p>
        </w:tc>
        <w:tc>
          <w:tcPr>
            <w:tcW w:w="3060" w:type="dxa"/>
          </w:tcPr>
          <w:p w14:paraId="68BD29D8" w14:textId="77777777" w:rsidR="00D84C51" w:rsidRDefault="00D84C51" w:rsidP="00632FD9">
            <w:pPr>
              <w:spacing w:after="120"/>
              <w:rPr>
                <w:caps/>
              </w:rPr>
            </w:pPr>
            <w:r>
              <w:rPr>
                <w:caps/>
              </w:rPr>
              <w:t>abla-picea/luzul</w:t>
            </w:r>
          </w:p>
        </w:tc>
      </w:tr>
      <w:tr w:rsidR="00D84C51" w:rsidRPr="00BA4EAB" w14:paraId="47A50AE9" w14:textId="77777777" w:rsidTr="00632FD9">
        <w:trPr>
          <w:cantSplit/>
        </w:trPr>
        <w:tc>
          <w:tcPr>
            <w:tcW w:w="1350" w:type="dxa"/>
          </w:tcPr>
          <w:p w14:paraId="305D3ACC" w14:textId="77777777" w:rsidR="00D84C51" w:rsidRDefault="00D84C51" w:rsidP="00632FD9">
            <w:pPr>
              <w:spacing w:after="120"/>
              <w:rPr>
                <w:caps/>
              </w:rPr>
            </w:pPr>
            <w:r>
              <w:rPr>
                <w:caps/>
              </w:rPr>
              <w:t>ceg111</w:t>
            </w:r>
          </w:p>
        </w:tc>
        <w:tc>
          <w:tcPr>
            <w:tcW w:w="5040" w:type="dxa"/>
          </w:tcPr>
          <w:p w14:paraId="03A570C4" w14:textId="77777777" w:rsidR="00D84C51" w:rsidRDefault="00D84C51" w:rsidP="00632FD9">
            <w:pPr>
              <w:spacing w:after="120"/>
              <w:rPr>
                <w:bCs/>
              </w:rPr>
            </w:pPr>
            <w:r>
              <w:rPr>
                <w:bCs/>
              </w:rPr>
              <w:t>Subalpine fir/Hitchcock’s smooth woodrush</w:t>
            </w:r>
          </w:p>
        </w:tc>
        <w:tc>
          <w:tcPr>
            <w:tcW w:w="3060" w:type="dxa"/>
          </w:tcPr>
          <w:p w14:paraId="7CE3BBB5" w14:textId="77777777" w:rsidR="00D84C51" w:rsidRDefault="00D84C51" w:rsidP="00632FD9">
            <w:pPr>
              <w:spacing w:after="120"/>
              <w:rPr>
                <w:caps/>
              </w:rPr>
            </w:pPr>
            <w:r>
              <w:rPr>
                <w:caps/>
              </w:rPr>
              <w:t>abla/luglh</w:t>
            </w:r>
          </w:p>
        </w:tc>
      </w:tr>
      <w:tr w:rsidR="00D84C51" w:rsidRPr="00BA4EAB" w14:paraId="7598F9FE" w14:textId="77777777" w:rsidTr="00632FD9">
        <w:trPr>
          <w:cantSplit/>
        </w:trPr>
        <w:tc>
          <w:tcPr>
            <w:tcW w:w="1350" w:type="dxa"/>
          </w:tcPr>
          <w:p w14:paraId="21A065BD" w14:textId="77777777" w:rsidR="00D84C51" w:rsidRDefault="00D84C51" w:rsidP="00632FD9">
            <w:pPr>
              <w:spacing w:after="120"/>
              <w:rPr>
                <w:caps/>
              </w:rPr>
            </w:pPr>
            <w:r>
              <w:rPr>
                <w:caps/>
              </w:rPr>
              <w:t>ceg121</w:t>
            </w:r>
          </w:p>
        </w:tc>
        <w:tc>
          <w:tcPr>
            <w:tcW w:w="5040" w:type="dxa"/>
          </w:tcPr>
          <w:p w14:paraId="216BB604" w14:textId="77777777" w:rsidR="00D84C51" w:rsidRDefault="00D84C51" w:rsidP="00632FD9">
            <w:pPr>
              <w:spacing w:after="120"/>
              <w:rPr>
                <w:bCs/>
              </w:rPr>
            </w:pPr>
            <w:r>
              <w:rPr>
                <w:bCs/>
              </w:rPr>
              <w:t>Subalpine fir/Hitchcock’s smooth woodruish (Wenatchee)</w:t>
            </w:r>
          </w:p>
        </w:tc>
        <w:tc>
          <w:tcPr>
            <w:tcW w:w="3060" w:type="dxa"/>
          </w:tcPr>
          <w:p w14:paraId="3C326D54" w14:textId="77777777" w:rsidR="00D84C51" w:rsidRDefault="00D84C51" w:rsidP="00632FD9">
            <w:pPr>
              <w:spacing w:after="120"/>
              <w:rPr>
                <w:caps/>
              </w:rPr>
            </w:pPr>
            <w:r>
              <w:rPr>
                <w:caps/>
              </w:rPr>
              <w:t>abla/luglh</w:t>
            </w:r>
          </w:p>
        </w:tc>
      </w:tr>
      <w:tr w:rsidR="00D84C51" w:rsidRPr="00BA4EAB" w14:paraId="3562823D" w14:textId="77777777" w:rsidTr="00632FD9">
        <w:trPr>
          <w:cantSplit/>
        </w:trPr>
        <w:tc>
          <w:tcPr>
            <w:tcW w:w="1350" w:type="dxa"/>
          </w:tcPr>
          <w:p w14:paraId="08BB743F" w14:textId="77777777" w:rsidR="00D84C51" w:rsidRDefault="00D84C51" w:rsidP="00632FD9">
            <w:pPr>
              <w:spacing w:after="120"/>
              <w:rPr>
                <w:caps/>
              </w:rPr>
            </w:pPr>
            <w:r>
              <w:rPr>
                <w:caps/>
              </w:rPr>
              <w:t>ceg2</w:t>
            </w:r>
          </w:p>
        </w:tc>
        <w:tc>
          <w:tcPr>
            <w:tcW w:w="5040" w:type="dxa"/>
          </w:tcPr>
          <w:p w14:paraId="1A6748D1" w14:textId="77777777" w:rsidR="00D84C51" w:rsidRDefault="00D84C51" w:rsidP="00632FD9">
            <w:pPr>
              <w:spacing w:after="120"/>
              <w:rPr>
                <w:bCs/>
              </w:rPr>
            </w:pPr>
            <w:r>
              <w:rPr>
                <w:bCs/>
              </w:rPr>
              <w:t>Subalpine fir-spruce/sedge</w:t>
            </w:r>
          </w:p>
        </w:tc>
        <w:tc>
          <w:tcPr>
            <w:tcW w:w="3060" w:type="dxa"/>
          </w:tcPr>
          <w:p w14:paraId="076128AF" w14:textId="77777777" w:rsidR="00D84C51" w:rsidRDefault="00D84C51" w:rsidP="00632FD9">
            <w:pPr>
              <w:spacing w:after="120"/>
              <w:rPr>
                <w:caps/>
              </w:rPr>
            </w:pPr>
            <w:r>
              <w:rPr>
                <w:caps/>
              </w:rPr>
              <w:t>abla-picea/carex</w:t>
            </w:r>
          </w:p>
        </w:tc>
      </w:tr>
      <w:tr w:rsidR="00D84C51" w:rsidRPr="00BA4EAB" w14:paraId="41822A41" w14:textId="77777777" w:rsidTr="00632FD9">
        <w:trPr>
          <w:cantSplit/>
        </w:trPr>
        <w:tc>
          <w:tcPr>
            <w:tcW w:w="1350" w:type="dxa"/>
          </w:tcPr>
          <w:p w14:paraId="1F2B2EA3" w14:textId="77777777" w:rsidR="00D84C51" w:rsidRDefault="00D84C51" w:rsidP="00632FD9">
            <w:pPr>
              <w:spacing w:after="120"/>
              <w:rPr>
                <w:caps/>
              </w:rPr>
            </w:pPr>
            <w:r>
              <w:rPr>
                <w:caps/>
              </w:rPr>
              <w:t>ceg211</w:t>
            </w:r>
          </w:p>
        </w:tc>
        <w:tc>
          <w:tcPr>
            <w:tcW w:w="5040" w:type="dxa"/>
          </w:tcPr>
          <w:p w14:paraId="56A8D9D6" w14:textId="77777777" w:rsidR="00D84C51" w:rsidRDefault="00D84C51" w:rsidP="00632FD9">
            <w:pPr>
              <w:spacing w:after="120"/>
              <w:rPr>
                <w:bCs/>
              </w:rPr>
            </w:pPr>
            <w:r>
              <w:rPr>
                <w:bCs/>
              </w:rPr>
              <w:t>Subalpine fir/Geyer’s sedge</w:t>
            </w:r>
          </w:p>
        </w:tc>
        <w:tc>
          <w:tcPr>
            <w:tcW w:w="3060" w:type="dxa"/>
          </w:tcPr>
          <w:p w14:paraId="26B9D08B" w14:textId="77777777" w:rsidR="00D84C51" w:rsidRDefault="00D84C51" w:rsidP="00632FD9">
            <w:pPr>
              <w:spacing w:after="120"/>
              <w:rPr>
                <w:caps/>
              </w:rPr>
            </w:pPr>
            <w:r>
              <w:rPr>
                <w:caps/>
              </w:rPr>
              <w:t>abla/cage2</w:t>
            </w:r>
          </w:p>
        </w:tc>
      </w:tr>
      <w:tr w:rsidR="00D84C51" w:rsidRPr="00BA4EAB" w14:paraId="181C5605" w14:textId="77777777" w:rsidTr="00632FD9">
        <w:trPr>
          <w:cantSplit/>
        </w:trPr>
        <w:tc>
          <w:tcPr>
            <w:tcW w:w="1350" w:type="dxa"/>
          </w:tcPr>
          <w:p w14:paraId="399BDD93" w14:textId="77777777" w:rsidR="00D84C51" w:rsidRDefault="00D84C51" w:rsidP="00632FD9">
            <w:pPr>
              <w:spacing w:after="120"/>
              <w:rPr>
                <w:caps/>
              </w:rPr>
            </w:pPr>
            <w:r>
              <w:rPr>
                <w:caps/>
              </w:rPr>
              <w:t>ceg3</w:t>
            </w:r>
          </w:p>
        </w:tc>
        <w:tc>
          <w:tcPr>
            <w:tcW w:w="5040" w:type="dxa"/>
          </w:tcPr>
          <w:p w14:paraId="2B9021B3" w14:textId="77777777" w:rsidR="00D84C51" w:rsidRDefault="00D84C51" w:rsidP="00632FD9">
            <w:pPr>
              <w:spacing w:after="120"/>
              <w:rPr>
                <w:bCs/>
              </w:rPr>
            </w:pPr>
            <w:r>
              <w:rPr>
                <w:bCs/>
              </w:rPr>
              <w:t>Subalpine fir-spruce/grass</w:t>
            </w:r>
          </w:p>
        </w:tc>
        <w:tc>
          <w:tcPr>
            <w:tcW w:w="3060" w:type="dxa"/>
          </w:tcPr>
          <w:p w14:paraId="5369ACF0" w14:textId="77777777" w:rsidR="00D84C51" w:rsidRDefault="00D84C51" w:rsidP="00632FD9">
            <w:pPr>
              <w:spacing w:after="120"/>
              <w:rPr>
                <w:caps/>
              </w:rPr>
            </w:pPr>
            <w:r>
              <w:rPr>
                <w:caps/>
              </w:rPr>
              <w:t>abla-picea/2gram</w:t>
            </w:r>
          </w:p>
        </w:tc>
      </w:tr>
      <w:tr w:rsidR="00D84C51" w:rsidRPr="00BA4EAB" w14:paraId="1A31F6B2" w14:textId="77777777" w:rsidTr="00632FD9">
        <w:trPr>
          <w:cantSplit/>
        </w:trPr>
        <w:tc>
          <w:tcPr>
            <w:tcW w:w="1350" w:type="dxa"/>
          </w:tcPr>
          <w:p w14:paraId="121CC7B3" w14:textId="77777777" w:rsidR="00D84C51" w:rsidRDefault="00D84C51" w:rsidP="00632FD9">
            <w:pPr>
              <w:spacing w:after="120"/>
              <w:rPr>
                <w:caps/>
              </w:rPr>
            </w:pPr>
            <w:r>
              <w:rPr>
                <w:caps/>
              </w:rPr>
              <w:t>ceg310</w:t>
            </w:r>
          </w:p>
        </w:tc>
        <w:tc>
          <w:tcPr>
            <w:tcW w:w="5040" w:type="dxa"/>
          </w:tcPr>
          <w:p w14:paraId="7525D53F" w14:textId="77777777" w:rsidR="00D84C51" w:rsidRDefault="00D84C51" w:rsidP="00632FD9">
            <w:pPr>
              <w:spacing w:after="120"/>
              <w:rPr>
                <w:bCs/>
              </w:rPr>
            </w:pPr>
            <w:r>
              <w:rPr>
                <w:bCs/>
              </w:rPr>
              <w:t>Subalpine fir/pinegrass (Wenatchee)</w:t>
            </w:r>
          </w:p>
        </w:tc>
        <w:tc>
          <w:tcPr>
            <w:tcW w:w="3060" w:type="dxa"/>
          </w:tcPr>
          <w:p w14:paraId="4772CD12" w14:textId="77777777" w:rsidR="00D84C51" w:rsidRDefault="00D84C51" w:rsidP="00632FD9">
            <w:pPr>
              <w:spacing w:after="120"/>
              <w:rPr>
                <w:caps/>
              </w:rPr>
            </w:pPr>
            <w:r>
              <w:rPr>
                <w:caps/>
              </w:rPr>
              <w:t>abla/caru</w:t>
            </w:r>
          </w:p>
        </w:tc>
      </w:tr>
      <w:tr w:rsidR="00D84C51" w:rsidRPr="00BA4EAB" w14:paraId="04CFD592" w14:textId="77777777" w:rsidTr="00632FD9">
        <w:trPr>
          <w:cantSplit/>
        </w:trPr>
        <w:tc>
          <w:tcPr>
            <w:tcW w:w="1350" w:type="dxa"/>
          </w:tcPr>
          <w:p w14:paraId="09D1C543" w14:textId="77777777" w:rsidR="00D84C51" w:rsidRDefault="00D84C51" w:rsidP="00632FD9">
            <w:pPr>
              <w:spacing w:after="120"/>
              <w:rPr>
                <w:caps/>
              </w:rPr>
            </w:pPr>
            <w:r>
              <w:rPr>
                <w:caps/>
              </w:rPr>
              <w:t>ceg311</w:t>
            </w:r>
          </w:p>
        </w:tc>
        <w:tc>
          <w:tcPr>
            <w:tcW w:w="5040" w:type="dxa"/>
          </w:tcPr>
          <w:p w14:paraId="4F895077" w14:textId="77777777" w:rsidR="00D84C51" w:rsidRDefault="00D84C51" w:rsidP="00632FD9">
            <w:pPr>
              <w:spacing w:after="120"/>
              <w:rPr>
                <w:bCs/>
              </w:rPr>
            </w:pPr>
            <w:r>
              <w:rPr>
                <w:bCs/>
              </w:rPr>
              <w:t>Subalpine fir/pinegrass (Okanogan and Colville)</w:t>
            </w:r>
          </w:p>
        </w:tc>
        <w:tc>
          <w:tcPr>
            <w:tcW w:w="3060" w:type="dxa"/>
          </w:tcPr>
          <w:p w14:paraId="61E0B6C0" w14:textId="77777777" w:rsidR="00D84C51" w:rsidRDefault="00D84C51" w:rsidP="00632FD9">
            <w:pPr>
              <w:spacing w:after="120"/>
              <w:rPr>
                <w:caps/>
              </w:rPr>
            </w:pPr>
            <w:r>
              <w:rPr>
                <w:caps/>
              </w:rPr>
              <w:t>abla/caru</w:t>
            </w:r>
          </w:p>
        </w:tc>
      </w:tr>
      <w:tr w:rsidR="00D84C51" w:rsidRPr="00BA4EAB" w14:paraId="12A30E0F" w14:textId="77777777" w:rsidTr="00632FD9">
        <w:trPr>
          <w:cantSplit/>
        </w:trPr>
        <w:tc>
          <w:tcPr>
            <w:tcW w:w="1350" w:type="dxa"/>
          </w:tcPr>
          <w:p w14:paraId="3440F225" w14:textId="77777777" w:rsidR="00D84C51" w:rsidRDefault="00D84C51" w:rsidP="00632FD9">
            <w:pPr>
              <w:spacing w:after="120"/>
              <w:rPr>
                <w:caps/>
              </w:rPr>
            </w:pPr>
            <w:r>
              <w:rPr>
                <w:caps/>
              </w:rPr>
              <w:t>ceg312</w:t>
            </w:r>
          </w:p>
        </w:tc>
        <w:tc>
          <w:tcPr>
            <w:tcW w:w="5040" w:type="dxa"/>
          </w:tcPr>
          <w:p w14:paraId="3A964072" w14:textId="77777777" w:rsidR="00D84C51" w:rsidRDefault="00D84C51" w:rsidP="00632FD9">
            <w:pPr>
              <w:spacing w:after="120"/>
              <w:rPr>
                <w:bCs/>
              </w:rPr>
            </w:pPr>
            <w:r>
              <w:rPr>
                <w:bCs/>
              </w:rPr>
              <w:t>Subalpine fir/pinegrass</w:t>
            </w:r>
          </w:p>
        </w:tc>
        <w:tc>
          <w:tcPr>
            <w:tcW w:w="3060" w:type="dxa"/>
          </w:tcPr>
          <w:p w14:paraId="31332870" w14:textId="77777777" w:rsidR="00D84C51" w:rsidRDefault="00D84C51" w:rsidP="00632FD9">
            <w:pPr>
              <w:spacing w:after="120"/>
              <w:rPr>
                <w:caps/>
              </w:rPr>
            </w:pPr>
            <w:r>
              <w:rPr>
                <w:caps/>
              </w:rPr>
              <w:t>abla/caru</w:t>
            </w:r>
          </w:p>
        </w:tc>
      </w:tr>
      <w:tr w:rsidR="00D84C51" w:rsidRPr="00BA4EAB" w14:paraId="6346A7B1" w14:textId="77777777" w:rsidTr="00632FD9">
        <w:trPr>
          <w:cantSplit/>
        </w:trPr>
        <w:tc>
          <w:tcPr>
            <w:tcW w:w="1350" w:type="dxa"/>
          </w:tcPr>
          <w:p w14:paraId="145EFFDD" w14:textId="77777777" w:rsidR="00D84C51" w:rsidRDefault="00D84C51" w:rsidP="00632FD9">
            <w:pPr>
              <w:spacing w:after="120"/>
              <w:rPr>
                <w:caps/>
              </w:rPr>
            </w:pPr>
            <w:r>
              <w:rPr>
                <w:caps/>
              </w:rPr>
              <w:t>ceg321</w:t>
            </w:r>
          </w:p>
        </w:tc>
        <w:tc>
          <w:tcPr>
            <w:tcW w:w="5040" w:type="dxa"/>
          </w:tcPr>
          <w:p w14:paraId="1B8A6D6C" w14:textId="77777777" w:rsidR="00D84C51" w:rsidRDefault="00D84C51" w:rsidP="00632FD9">
            <w:pPr>
              <w:spacing w:after="120"/>
              <w:rPr>
                <w:bCs/>
              </w:rPr>
            </w:pPr>
            <w:r>
              <w:rPr>
                <w:bCs/>
              </w:rPr>
              <w:t>Subalpine fir/pinegrass (Idaho)</w:t>
            </w:r>
          </w:p>
        </w:tc>
        <w:tc>
          <w:tcPr>
            <w:tcW w:w="3060" w:type="dxa"/>
          </w:tcPr>
          <w:p w14:paraId="28947B30" w14:textId="77777777" w:rsidR="00D84C51" w:rsidRDefault="00D84C51" w:rsidP="00632FD9">
            <w:pPr>
              <w:spacing w:after="120"/>
              <w:rPr>
                <w:caps/>
              </w:rPr>
            </w:pPr>
            <w:r>
              <w:rPr>
                <w:caps/>
              </w:rPr>
              <w:t>abla/caru</w:t>
            </w:r>
          </w:p>
        </w:tc>
      </w:tr>
      <w:tr w:rsidR="00D84C51" w:rsidRPr="00BA4EAB" w14:paraId="4A945027" w14:textId="77777777" w:rsidTr="00632FD9">
        <w:trPr>
          <w:cantSplit/>
        </w:trPr>
        <w:tc>
          <w:tcPr>
            <w:tcW w:w="1350" w:type="dxa"/>
          </w:tcPr>
          <w:p w14:paraId="289C278A" w14:textId="77777777" w:rsidR="00D84C51" w:rsidRDefault="00D84C51" w:rsidP="00632FD9">
            <w:pPr>
              <w:spacing w:after="120"/>
              <w:rPr>
                <w:caps/>
              </w:rPr>
            </w:pPr>
            <w:r>
              <w:rPr>
                <w:caps/>
              </w:rPr>
              <w:t>ceg322</w:t>
            </w:r>
          </w:p>
        </w:tc>
        <w:tc>
          <w:tcPr>
            <w:tcW w:w="5040" w:type="dxa"/>
          </w:tcPr>
          <w:p w14:paraId="09A5A4BD" w14:textId="77777777" w:rsidR="00D84C51" w:rsidRDefault="00D84C51" w:rsidP="00632FD9">
            <w:pPr>
              <w:spacing w:after="120"/>
              <w:rPr>
                <w:bCs/>
              </w:rPr>
            </w:pPr>
            <w:r>
              <w:rPr>
                <w:bCs/>
              </w:rPr>
              <w:t>Subalpine fir/bluejoint</w:t>
            </w:r>
          </w:p>
        </w:tc>
        <w:tc>
          <w:tcPr>
            <w:tcW w:w="3060" w:type="dxa"/>
          </w:tcPr>
          <w:p w14:paraId="32ADA4B4" w14:textId="77777777" w:rsidR="00D84C51" w:rsidRDefault="00D84C51" w:rsidP="00632FD9">
            <w:pPr>
              <w:spacing w:after="120"/>
              <w:rPr>
                <w:caps/>
              </w:rPr>
            </w:pPr>
            <w:r>
              <w:rPr>
                <w:caps/>
              </w:rPr>
              <w:t>abla/caca4</w:t>
            </w:r>
          </w:p>
        </w:tc>
      </w:tr>
      <w:tr w:rsidR="00D84C51" w:rsidRPr="00BA4EAB" w14:paraId="4C623537" w14:textId="77777777" w:rsidTr="00632FD9">
        <w:trPr>
          <w:cantSplit/>
        </w:trPr>
        <w:tc>
          <w:tcPr>
            <w:tcW w:w="1350" w:type="dxa"/>
          </w:tcPr>
          <w:p w14:paraId="36D3BBF0" w14:textId="77777777" w:rsidR="00D84C51" w:rsidRDefault="00D84C51" w:rsidP="00632FD9">
            <w:pPr>
              <w:spacing w:after="120"/>
              <w:rPr>
                <w:caps/>
              </w:rPr>
            </w:pPr>
            <w:r>
              <w:rPr>
                <w:caps/>
              </w:rPr>
              <w:t>cem0</w:t>
            </w:r>
          </w:p>
        </w:tc>
        <w:tc>
          <w:tcPr>
            <w:tcW w:w="5040" w:type="dxa"/>
          </w:tcPr>
          <w:p w14:paraId="73DDC2DF" w14:textId="77777777" w:rsidR="00D84C51" w:rsidRDefault="00D84C51" w:rsidP="00632FD9">
            <w:pPr>
              <w:spacing w:after="120"/>
              <w:rPr>
                <w:bCs/>
              </w:rPr>
            </w:pPr>
            <w:r>
              <w:rPr>
                <w:bCs/>
              </w:rPr>
              <w:t>Subalpine fir-Engelmann spruce (wetlands)</w:t>
            </w:r>
          </w:p>
        </w:tc>
        <w:tc>
          <w:tcPr>
            <w:tcW w:w="3060" w:type="dxa"/>
          </w:tcPr>
          <w:p w14:paraId="1D89D94E" w14:textId="77777777" w:rsidR="00D84C51" w:rsidRDefault="00D84C51" w:rsidP="00632FD9">
            <w:pPr>
              <w:spacing w:after="120"/>
              <w:rPr>
                <w:caps/>
              </w:rPr>
            </w:pPr>
            <w:r>
              <w:rPr>
                <w:caps/>
              </w:rPr>
              <w:t>abla-pien</w:t>
            </w:r>
          </w:p>
        </w:tc>
      </w:tr>
      <w:tr w:rsidR="00D84C51" w:rsidRPr="00BA4EAB" w14:paraId="453ADEAB" w14:textId="77777777" w:rsidTr="00632FD9">
        <w:trPr>
          <w:cantSplit/>
        </w:trPr>
        <w:tc>
          <w:tcPr>
            <w:tcW w:w="1350" w:type="dxa"/>
          </w:tcPr>
          <w:p w14:paraId="6EA05B71" w14:textId="77777777" w:rsidR="00D84C51" w:rsidRDefault="00D84C51" w:rsidP="00632FD9">
            <w:pPr>
              <w:spacing w:after="120"/>
              <w:rPr>
                <w:caps/>
              </w:rPr>
            </w:pPr>
            <w:r>
              <w:rPr>
                <w:caps/>
              </w:rPr>
              <w:t>cem1</w:t>
            </w:r>
          </w:p>
        </w:tc>
        <w:tc>
          <w:tcPr>
            <w:tcW w:w="5040" w:type="dxa"/>
          </w:tcPr>
          <w:p w14:paraId="18E0DD70" w14:textId="77777777" w:rsidR="00D84C51" w:rsidRDefault="00D84C51" w:rsidP="00632FD9">
            <w:pPr>
              <w:spacing w:after="120"/>
              <w:rPr>
                <w:bCs/>
              </w:rPr>
            </w:pPr>
            <w:r>
              <w:rPr>
                <w:bCs/>
              </w:rPr>
              <w:t>Subalpine fir-Engelmann spruce/grass-sedge (wetlands)</w:t>
            </w:r>
          </w:p>
        </w:tc>
        <w:tc>
          <w:tcPr>
            <w:tcW w:w="3060" w:type="dxa"/>
          </w:tcPr>
          <w:p w14:paraId="059BCE02" w14:textId="77777777" w:rsidR="00D84C51" w:rsidRDefault="00D84C51" w:rsidP="00632FD9">
            <w:pPr>
              <w:spacing w:after="120"/>
              <w:rPr>
                <w:caps/>
              </w:rPr>
            </w:pPr>
            <w:r>
              <w:rPr>
                <w:caps/>
              </w:rPr>
              <w:t>abla-pien/2gram-carex</w:t>
            </w:r>
          </w:p>
        </w:tc>
      </w:tr>
      <w:tr w:rsidR="00D84C51" w:rsidRPr="00BA4EAB" w14:paraId="7F0B2BD8" w14:textId="77777777" w:rsidTr="00632FD9">
        <w:trPr>
          <w:cantSplit/>
        </w:trPr>
        <w:tc>
          <w:tcPr>
            <w:tcW w:w="1350" w:type="dxa"/>
          </w:tcPr>
          <w:p w14:paraId="7E7D2BF2" w14:textId="77777777" w:rsidR="00D84C51" w:rsidRDefault="00D84C51" w:rsidP="00632FD9">
            <w:pPr>
              <w:spacing w:after="120"/>
              <w:rPr>
                <w:caps/>
              </w:rPr>
            </w:pPr>
            <w:r>
              <w:rPr>
                <w:caps/>
              </w:rPr>
              <w:t>cem111</w:t>
            </w:r>
          </w:p>
        </w:tc>
        <w:tc>
          <w:tcPr>
            <w:tcW w:w="5040" w:type="dxa"/>
          </w:tcPr>
          <w:p w14:paraId="230BDD59" w14:textId="77777777" w:rsidR="00D84C51" w:rsidRDefault="00D84C51" w:rsidP="00632FD9">
            <w:pPr>
              <w:spacing w:after="120"/>
              <w:rPr>
                <w:bCs/>
              </w:rPr>
            </w:pPr>
            <w:r>
              <w:rPr>
                <w:bCs/>
              </w:rPr>
              <w:t>Engelmann spruce/widefruit sedge</w:t>
            </w:r>
          </w:p>
        </w:tc>
        <w:tc>
          <w:tcPr>
            <w:tcW w:w="3060" w:type="dxa"/>
          </w:tcPr>
          <w:p w14:paraId="19377188" w14:textId="77777777" w:rsidR="00D84C51" w:rsidRDefault="00D84C51" w:rsidP="00632FD9">
            <w:pPr>
              <w:spacing w:after="120"/>
              <w:rPr>
                <w:caps/>
              </w:rPr>
            </w:pPr>
            <w:r>
              <w:rPr>
                <w:caps/>
              </w:rPr>
              <w:t>pien/caan15</w:t>
            </w:r>
          </w:p>
        </w:tc>
      </w:tr>
      <w:tr w:rsidR="00D84C51" w:rsidRPr="00BA4EAB" w14:paraId="1023342D" w14:textId="77777777" w:rsidTr="00632FD9">
        <w:trPr>
          <w:cantSplit/>
        </w:trPr>
        <w:tc>
          <w:tcPr>
            <w:tcW w:w="1350" w:type="dxa"/>
          </w:tcPr>
          <w:p w14:paraId="6A9DFB92" w14:textId="77777777" w:rsidR="00D84C51" w:rsidRDefault="00D84C51" w:rsidP="00632FD9">
            <w:pPr>
              <w:spacing w:after="120"/>
              <w:rPr>
                <w:caps/>
              </w:rPr>
            </w:pPr>
            <w:r>
              <w:rPr>
                <w:caps/>
              </w:rPr>
              <w:t>cem121</w:t>
            </w:r>
          </w:p>
        </w:tc>
        <w:tc>
          <w:tcPr>
            <w:tcW w:w="5040" w:type="dxa"/>
          </w:tcPr>
          <w:p w14:paraId="49C904DA" w14:textId="77777777" w:rsidR="00D84C51" w:rsidRDefault="00D84C51" w:rsidP="00632FD9">
            <w:pPr>
              <w:spacing w:after="120"/>
              <w:rPr>
                <w:bCs/>
              </w:rPr>
            </w:pPr>
            <w:r>
              <w:rPr>
                <w:bCs/>
              </w:rPr>
              <w:t>Engelmann spruce/softleaf sedge</w:t>
            </w:r>
          </w:p>
        </w:tc>
        <w:tc>
          <w:tcPr>
            <w:tcW w:w="3060" w:type="dxa"/>
          </w:tcPr>
          <w:p w14:paraId="3FCBFFDA" w14:textId="77777777" w:rsidR="00D84C51" w:rsidRDefault="00D84C51" w:rsidP="00632FD9">
            <w:pPr>
              <w:spacing w:after="120"/>
              <w:rPr>
                <w:caps/>
              </w:rPr>
            </w:pPr>
            <w:r>
              <w:rPr>
                <w:caps/>
              </w:rPr>
              <w:t>pien/cadi6</w:t>
            </w:r>
          </w:p>
        </w:tc>
      </w:tr>
      <w:tr w:rsidR="00D84C51" w:rsidRPr="00BA4EAB" w14:paraId="018BE6D4" w14:textId="77777777" w:rsidTr="00632FD9">
        <w:trPr>
          <w:cantSplit/>
        </w:trPr>
        <w:tc>
          <w:tcPr>
            <w:tcW w:w="1350" w:type="dxa"/>
          </w:tcPr>
          <w:p w14:paraId="31955DFE" w14:textId="77777777" w:rsidR="00D84C51" w:rsidRDefault="00D84C51" w:rsidP="00632FD9">
            <w:pPr>
              <w:spacing w:after="120"/>
              <w:rPr>
                <w:caps/>
              </w:rPr>
            </w:pPr>
            <w:r>
              <w:rPr>
                <w:caps/>
              </w:rPr>
              <w:t>cem2</w:t>
            </w:r>
          </w:p>
        </w:tc>
        <w:tc>
          <w:tcPr>
            <w:tcW w:w="5040" w:type="dxa"/>
          </w:tcPr>
          <w:p w14:paraId="4A43A33A" w14:textId="77777777" w:rsidR="00D84C51" w:rsidRDefault="00D84C51" w:rsidP="00632FD9">
            <w:pPr>
              <w:spacing w:after="120"/>
              <w:rPr>
                <w:bCs/>
              </w:rPr>
            </w:pPr>
            <w:r>
              <w:rPr>
                <w:bCs/>
              </w:rPr>
              <w:t>Subalpine fir-Engelmann spruce/forb (wetlands)</w:t>
            </w:r>
          </w:p>
        </w:tc>
        <w:tc>
          <w:tcPr>
            <w:tcW w:w="3060" w:type="dxa"/>
          </w:tcPr>
          <w:p w14:paraId="1FD9CCA0" w14:textId="77777777" w:rsidR="00D84C51" w:rsidRDefault="00D84C51" w:rsidP="00632FD9">
            <w:pPr>
              <w:spacing w:after="120"/>
              <w:rPr>
                <w:caps/>
              </w:rPr>
            </w:pPr>
            <w:r>
              <w:rPr>
                <w:caps/>
              </w:rPr>
              <w:t>abla-pien/2forb</w:t>
            </w:r>
          </w:p>
        </w:tc>
      </w:tr>
      <w:tr w:rsidR="00D84C51" w:rsidRPr="00BA4EAB" w14:paraId="2C90C18C" w14:textId="77777777" w:rsidTr="00632FD9">
        <w:trPr>
          <w:cantSplit/>
        </w:trPr>
        <w:tc>
          <w:tcPr>
            <w:tcW w:w="1350" w:type="dxa"/>
          </w:tcPr>
          <w:p w14:paraId="6F22F82D" w14:textId="77777777" w:rsidR="00D84C51" w:rsidRDefault="00D84C51" w:rsidP="00632FD9">
            <w:pPr>
              <w:spacing w:after="120"/>
              <w:rPr>
                <w:caps/>
              </w:rPr>
            </w:pPr>
            <w:r>
              <w:rPr>
                <w:caps/>
              </w:rPr>
              <w:t>cem211</w:t>
            </w:r>
          </w:p>
        </w:tc>
        <w:tc>
          <w:tcPr>
            <w:tcW w:w="5040" w:type="dxa"/>
          </w:tcPr>
          <w:p w14:paraId="2B97DA26" w14:textId="77777777" w:rsidR="00D84C51" w:rsidRDefault="00D84C51" w:rsidP="00632FD9">
            <w:pPr>
              <w:spacing w:after="120"/>
              <w:rPr>
                <w:bCs/>
              </w:rPr>
            </w:pPr>
            <w:r>
              <w:rPr>
                <w:bCs/>
              </w:rPr>
              <w:t>Engelmann spruce/field horsetail</w:t>
            </w:r>
          </w:p>
        </w:tc>
        <w:tc>
          <w:tcPr>
            <w:tcW w:w="3060" w:type="dxa"/>
          </w:tcPr>
          <w:p w14:paraId="7B98B626" w14:textId="77777777" w:rsidR="00D84C51" w:rsidRDefault="00D84C51" w:rsidP="00632FD9">
            <w:pPr>
              <w:spacing w:after="120"/>
              <w:rPr>
                <w:caps/>
              </w:rPr>
            </w:pPr>
            <w:r>
              <w:rPr>
                <w:caps/>
              </w:rPr>
              <w:t>pien/eqar</w:t>
            </w:r>
          </w:p>
        </w:tc>
      </w:tr>
      <w:tr w:rsidR="00D84C51" w:rsidRPr="00BA4EAB" w14:paraId="783C901D" w14:textId="77777777" w:rsidTr="00632FD9">
        <w:trPr>
          <w:cantSplit/>
        </w:trPr>
        <w:tc>
          <w:tcPr>
            <w:tcW w:w="1350" w:type="dxa"/>
          </w:tcPr>
          <w:p w14:paraId="485DE75C" w14:textId="77777777" w:rsidR="00D84C51" w:rsidRDefault="00D84C51" w:rsidP="00632FD9">
            <w:pPr>
              <w:spacing w:after="120"/>
              <w:rPr>
                <w:caps/>
              </w:rPr>
            </w:pPr>
            <w:r>
              <w:rPr>
                <w:caps/>
              </w:rPr>
              <w:t>cem212</w:t>
            </w:r>
          </w:p>
        </w:tc>
        <w:tc>
          <w:tcPr>
            <w:tcW w:w="5040" w:type="dxa"/>
          </w:tcPr>
          <w:p w14:paraId="5581838C" w14:textId="77777777" w:rsidR="00D84C51" w:rsidRDefault="00D84C51" w:rsidP="00632FD9">
            <w:pPr>
              <w:spacing w:after="120"/>
              <w:rPr>
                <w:bCs/>
              </w:rPr>
            </w:pPr>
            <w:r>
              <w:rPr>
                <w:bCs/>
              </w:rPr>
              <w:t>Engelmann spruce/field horsetail (Idaho)</w:t>
            </w:r>
          </w:p>
        </w:tc>
        <w:tc>
          <w:tcPr>
            <w:tcW w:w="3060" w:type="dxa"/>
          </w:tcPr>
          <w:p w14:paraId="64A06481" w14:textId="77777777" w:rsidR="00D84C51" w:rsidRDefault="00D84C51" w:rsidP="00632FD9">
            <w:pPr>
              <w:spacing w:after="120"/>
              <w:rPr>
                <w:caps/>
              </w:rPr>
            </w:pPr>
            <w:r>
              <w:rPr>
                <w:caps/>
              </w:rPr>
              <w:t>pien/eqar</w:t>
            </w:r>
          </w:p>
        </w:tc>
      </w:tr>
      <w:tr w:rsidR="00D84C51" w:rsidRPr="00BA4EAB" w14:paraId="438E7098" w14:textId="77777777" w:rsidTr="00632FD9">
        <w:trPr>
          <w:cantSplit/>
        </w:trPr>
        <w:tc>
          <w:tcPr>
            <w:tcW w:w="1350" w:type="dxa"/>
          </w:tcPr>
          <w:p w14:paraId="46718DEA" w14:textId="77777777" w:rsidR="00D84C51" w:rsidRDefault="00D84C51" w:rsidP="00632FD9">
            <w:pPr>
              <w:spacing w:after="120"/>
              <w:rPr>
                <w:caps/>
              </w:rPr>
            </w:pPr>
            <w:r>
              <w:rPr>
                <w:caps/>
              </w:rPr>
              <w:t>cem213</w:t>
            </w:r>
          </w:p>
        </w:tc>
        <w:tc>
          <w:tcPr>
            <w:tcW w:w="5040" w:type="dxa"/>
          </w:tcPr>
          <w:p w14:paraId="0D5E1AB6" w14:textId="77777777" w:rsidR="00D84C51" w:rsidRDefault="00D84C51" w:rsidP="00632FD9">
            <w:pPr>
              <w:spacing w:after="120"/>
              <w:rPr>
                <w:bCs/>
              </w:rPr>
            </w:pPr>
            <w:r>
              <w:rPr>
                <w:bCs/>
              </w:rPr>
              <w:t>Engelmann spruce/frangrant bedstraw</w:t>
            </w:r>
          </w:p>
        </w:tc>
        <w:tc>
          <w:tcPr>
            <w:tcW w:w="3060" w:type="dxa"/>
          </w:tcPr>
          <w:p w14:paraId="6E335D47" w14:textId="77777777" w:rsidR="00D84C51" w:rsidRDefault="00D84C51" w:rsidP="00632FD9">
            <w:pPr>
              <w:spacing w:after="120"/>
              <w:rPr>
                <w:caps/>
              </w:rPr>
            </w:pPr>
            <w:r>
              <w:rPr>
                <w:caps/>
              </w:rPr>
              <w:t>pien/gatr3</w:t>
            </w:r>
          </w:p>
        </w:tc>
      </w:tr>
      <w:tr w:rsidR="00D84C51" w:rsidRPr="00BA4EAB" w14:paraId="5E4A95CC" w14:textId="77777777" w:rsidTr="00632FD9">
        <w:trPr>
          <w:cantSplit/>
        </w:trPr>
        <w:tc>
          <w:tcPr>
            <w:tcW w:w="1350" w:type="dxa"/>
          </w:tcPr>
          <w:p w14:paraId="4A823E2D" w14:textId="77777777" w:rsidR="00D84C51" w:rsidRDefault="00D84C51" w:rsidP="00632FD9">
            <w:pPr>
              <w:spacing w:after="120"/>
              <w:rPr>
                <w:caps/>
              </w:rPr>
            </w:pPr>
            <w:r>
              <w:rPr>
                <w:caps/>
              </w:rPr>
              <w:t>cem221</w:t>
            </w:r>
          </w:p>
        </w:tc>
        <w:tc>
          <w:tcPr>
            <w:tcW w:w="5040" w:type="dxa"/>
          </w:tcPr>
          <w:p w14:paraId="01981EB7" w14:textId="77777777" w:rsidR="00D84C51" w:rsidRDefault="00D84C51" w:rsidP="00632FD9">
            <w:pPr>
              <w:spacing w:after="120"/>
              <w:rPr>
                <w:bCs/>
              </w:rPr>
            </w:pPr>
            <w:r>
              <w:rPr>
                <w:bCs/>
              </w:rPr>
              <w:t>Engelmann spruce/field horsetail-twistedstalk</w:t>
            </w:r>
          </w:p>
        </w:tc>
        <w:tc>
          <w:tcPr>
            <w:tcW w:w="3060" w:type="dxa"/>
          </w:tcPr>
          <w:p w14:paraId="43DF0834" w14:textId="77777777" w:rsidR="00D84C51" w:rsidRDefault="00D84C51" w:rsidP="00632FD9">
            <w:pPr>
              <w:spacing w:after="120"/>
              <w:rPr>
                <w:caps/>
              </w:rPr>
            </w:pPr>
            <w:r>
              <w:rPr>
                <w:caps/>
              </w:rPr>
              <w:t>pien/eqar-strep3</w:t>
            </w:r>
          </w:p>
        </w:tc>
      </w:tr>
      <w:tr w:rsidR="00D84C51" w:rsidRPr="00BA4EAB" w14:paraId="31550AE9" w14:textId="77777777" w:rsidTr="00632FD9">
        <w:trPr>
          <w:cantSplit/>
        </w:trPr>
        <w:tc>
          <w:tcPr>
            <w:tcW w:w="1350" w:type="dxa"/>
          </w:tcPr>
          <w:p w14:paraId="6E618F6B" w14:textId="77777777" w:rsidR="00D84C51" w:rsidRDefault="00D84C51" w:rsidP="00632FD9">
            <w:pPr>
              <w:spacing w:after="120"/>
              <w:rPr>
                <w:caps/>
              </w:rPr>
            </w:pPr>
            <w:r>
              <w:rPr>
                <w:caps/>
              </w:rPr>
              <w:t>cem222</w:t>
            </w:r>
          </w:p>
        </w:tc>
        <w:tc>
          <w:tcPr>
            <w:tcW w:w="5040" w:type="dxa"/>
          </w:tcPr>
          <w:p w14:paraId="2FC7F3AF" w14:textId="77777777" w:rsidR="00D84C51" w:rsidRDefault="00D84C51" w:rsidP="00632FD9">
            <w:pPr>
              <w:spacing w:after="120"/>
              <w:rPr>
                <w:bCs/>
              </w:rPr>
            </w:pPr>
            <w:r>
              <w:rPr>
                <w:bCs/>
              </w:rPr>
              <w:t>Engelmann spruce/bride’s bonnet</w:t>
            </w:r>
          </w:p>
        </w:tc>
        <w:tc>
          <w:tcPr>
            <w:tcW w:w="3060" w:type="dxa"/>
          </w:tcPr>
          <w:p w14:paraId="24DC4523" w14:textId="77777777" w:rsidR="00D84C51" w:rsidRDefault="00D84C51" w:rsidP="00632FD9">
            <w:pPr>
              <w:spacing w:after="120"/>
              <w:rPr>
                <w:caps/>
              </w:rPr>
            </w:pPr>
            <w:r>
              <w:rPr>
                <w:caps/>
              </w:rPr>
              <w:t>pien/clun2</w:t>
            </w:r>
          </w:p>
        </w:tc>
      </w:tr>
      <w:tr w:rsidR="00D84C51" w:rsidRPr="00BA4EAB" w14:paraId="5C5B47B5" w14:textId="77777777" w:rsidTr="00632FD9">
        <w:trPr>
          <w:cantSplit/>
        </w:trPr>
        <w:tc>
          <w:tcPr>
            <w:tcW w:w="1350" w:type="dxa"/>
          </w:tcPr>
          <w:p w14:paraId="26905327" w14:textId="77777777" w:rsidR="00D84C51" w:rsidRDefault="00D84C51" w:rsidP="00632FD9">
            <w:pPr>
              <w:spacing w:after="120"/>
              <w:rPr>
                <w:caps/>
              </w:rPr>
            </w:pPr>
            <w:r>
              <w:rPr>
                <w:caps/>
              </w:rPr>
              <w:lastRenderedPageBreak/>
              <w:t>cem3</w:t>
            </w:r>
          </w:p>
        </w:tc>
        <w:tc>
          <w:tcPr>
            <w:tcW w:w="5040" w:type="dxa"/>
          </w:tcPr>
          <w:p w14:paraId="09D2D617" w14:textId="77777777" w:rsidR="00D84C51" w:rsidRDefault="00D84C51" w:rsidP="00632FD9">
            <w:pPr>
              <w:spacing w:after="120"/>
              <w:rPr>
                <w:bCs/>
              </w:rPr>
            </w:pPr>
            <w:r>
              <w:rPr>
                <w:bCs/>
              </w:rPr>
              <w:t>Subalpine fir-Engelmann spruce/shrub (short, wetlands)</w:t>
            </w:r>
          </w:p>
        </w:tc>
        <w:tc>
          <w:tcPr>
            <w:tcW w:w="3060" w:type="dxa"/>
          </w:tcPr>
          <w:p w14:paraId="786BD870" w14:textId="77777777" w:rsidR="00D84C51" w:rsidRDefault="00D84C51" w:rsidP="00632FD9">
            <w:pPr>
              <w:spacing w:after="120"/>
              <w:rPr>
                <w:caps/>
              </w:rPr>
            </w:pPr>
            <w:r>
              <w:rPr>
                <w:caps/>
              </w:rPr>
              <w:t>abla-pien/2shrub</w:t>
            </w:r>
          </w:p>
        </w:tc>
      </w:tr>
      <w:tr w:rsidR="00D84C51" w:rsidRPr="00BA4EAB" w14:paraId="079C936C" w14:textId="77777777" w:rsidTr="00632FD9">
        <w:trPr>
          <w:cantSplit/>
        </w:trPr>
        <w:tc>
          <w:tcPr>
            <w:tcW w:w="1350" w:type="dxa"/>
          </w:tcPr>
          <w:p w14:paraId="34DAD0BB" w14:textId="77777777" w:rsidR="00D84C51" w:rsidRDefault="00D84C51" w:rsidP="00632FD9">
            <w:pPr>
              <w:spacing w:after="120"/>
              <w:rPr>
                <w:caps/>
              </w:rPr>
            </w:pPr>
            <w:r>
              <w:rPr>
                <w:caps/>
              </w:rPr>
              <w:t>cem311</w:t>
            </w:r>
          </w:p>
        </w:tc>
        <w:tc>
          <w:tcPr>
            <w:tcW w:w="5040" w:type="dxa"/>
          </w:tcPr>
          <w:p w14:paraId="498677F1" w14:textId="77777777" w:rsidR="00D84C51" w:rsidRDefault="00D84C51" w:rsidP="00632FD9">
            <w:pPr>
              <w:spacing w:after="120"/>
              <w:rPr>
                <w:bCs/>
              </w:rPr>
            </w:pPr>
            <w:r>
              <w:rPr>
                <w:bCs/>
              </w:rPr>
              <w:t>Engelmann spruce/bog blueberry/forb</w:t>
            </w:r>
          </w:p>
        </w:tc>
        <w:tc>
          <w:tcPr>
            <w:tcW w:w="3060" w:type="dxa"/>
          </w:tcPr>
          <w:p w14:paraId="46B42281" w14:textId="77777777" w:rsidR="00D84C51" w:rsidRDefault="00D84C51" w:rsidP="00632FD9">
            <w:pPr>
              <w:spacing w:after="120"/>
              <w:rPr>
                <w:caps/>
              </w:rPr>
            </w:pPr>
            <w:r>
              <w:rPr>
                <w:caps/>
              </w:rPr>
              <w:t>pien/vaul/2forb</w:t>
            </w:r>
          </w:p>
        </w:tc>
      </w:tr>
      <w:tr w:rsidR="00D84C51" w:rsidRPr="00BA4EAB" w14:paraId="5678A37E" w14:textId="77777777" w:rsidTr="00632FD9">
        <w:trPr>
          <w:cantSplit/>
        </w:trPr>
        <w:tc>
          <w:tcPr>
            <w:tcW w:w="1350" w:type="dxa"/>
          </w:tcPr>
          <w:p w14:paraId="1CD04092" w14:textId="77777777" w:rsidR="00D84C51" w:rsidRDefault="00D84C51" w:rsidP="00632FD9">
            <w:pPr>
              <w:spacing w:after="120"/>
              <w:rPr>
                <w:caps/>
              </w:rPr>
            </w:pPr>
            <w:r>
              <w:rPr>
                <w:caps/>
              </w:rPr>
              <w:t>cem312</w:t>
            </w:r>
          </w:p>
        </w:tc>
        <w:tc>
          <w:tcPr>
            <w:tcW w:w="5040" w:type="dxa"/>
          </w:tcPr>
          <w:p w14:paraId="7C49EC90" w14:textId="77777777" w:rsidR="00D84C51" w:rsidRDefault="00D84C51" w:rsidP="00632FD9">
            <w:pPr>
              <w:spacing w:after="120"/>
              <w:rPr>
                <w:bCs/>
              </w:rPr>
            </w:pPr>
            <w:r>
              <w:rPr>
                <w:bCs/>
              </w:rPr>
              <w:t>Engelmann spruce/bog blueberry/widefruit sedge</w:t>
            </w:r>
          </w:p>
        </w:tc>
        <w:tc>
          <w:tcPr>
            <w:tcW w:w="3060" w:type="dxa"/>
          </w:tcPr>
          <w:p w14:paraId="3B05541D" w14:textId="77777777" w:rsidR="00D84C51" w:rsidRDefault="00D84C51" w:rsidP="00632FD9">
            <w:pPr>
              <w:spacing w:after="120"/>
              <w:rPr>
                <w:caps/>
              </w:rPr>
            </w:pPr>
            <w:r>
              <w:rPr>
                <w:caps/>
              </w:rPr>
              <w:t>pien/vaul/caan15</w:t>
            </w:r>
          </w:p>
        </w:tc>
      </w:tr>
      <w:tr w:rsidR="00D84C51" w:rsidRPr="00BA4EAB" w14:paraId="3FF0B1F5" w14:textId="77777777" w:rsidTr="00632FD9">
        <w:trPr>
          <w:cantSplit/>
        </w:trPr>
        <w:tc>
          <w:tcPr>
            <w:tcW w:w="1350" w:type="dxa"/>
          </w:tcPr>
          <w:p w14:paraId="6D24F322" w14:textId="77777777" w:rsidR="00D84C51" w:rsidRDefault="00D84C51" w:rsidP="00632FD9">
            <w:pPr>
              <w:spacing w:after="120"/>
              <w:rPr>
                <w:caps/>
              </w:rPr>
            </w:pPr>
            <w:r>
              <w:rPr>
                <w:caps/>
              </w:rPr>
              <w:t>cerr</w:t>
            </w:r>
          </w:p>
        </w:tc>
        <w:tc>
          <w:tcPr>
            <w:tcW w:w="5040" w:type="dxa"/>
          </w:tcPr>
          <w:p w14:paraId="3D9061CD" w14:textId="77777777" w:rsidR="00D84C51" w:rsidRDefault="00D84C51" w:rsidP="00632FD9">
            <w:pPr>
              <w:spacing w:after="120"/>
              <w:rPr>
                <w:bCs/>
              </w:rPr>
            </w:pPr>
            <w:r>
              <w:rPr>
                <w:bCs/>
              </w:rPr>
              <w:t>Subalpine fir (rocky with little ground vegetation)</w:t>
            </w:r>
          </w:p>
        </w:tc>
        <w:tc>
          <w:tcPr>
            <w:tcW w:w="3060" w:type="dxa"/>
          </w:tcPr>
          <w:p w14:paraId="6704D873" w14:textId="77777777" w:rsidR="00D84C51" w:rsidRDefault="00D84C51" w:rsidP="00632FD9">
            <w:pPr>
              <w:spacing w:after="120"/>
              <w:rPr>
                <w:caps/>
              </w:rPr>
            </w:pPr>
            <w:r>
              <w:rPr>
                <w:caps/>
              </w:rPr>
              <w:t>abla</w:t>
            </w:r>
          </w:p>
        </w:tc>
      </w:tr>
      <w:tr w:rsidR="00D84C51" w:rsidRPr="00BA4EAB" w14:paraId="7E2A84A6" w14:textId="77777777" w:rsidTr="00632FD9">
        <w:trPr>
          <w:cantSplit/>
        </w:trPr>
        <w:tc>
          <w:tcPr>
            <w:tcW w:w="1350" w:type="dxa"/>
          </w:tcPr>
          <w:p w14:paraId="0FE7D95A" w14:textId="77777777" w:rsidR="00D84C51" w:rsidRDefault="00D84C51" w:rsidP="00632FD9">
            <w:pPr>
              <w:spacing w:after="120"/>
              <w:rPr>
                <w:caps/>
              </w:rPr>
            </w:pPr>
            <w:r>
              <w:rPr>
                <w:caps/>
              </w:rPr>
              <w:t>cers</w:t>
            </w:r>
          </w:p>
        </w:tc>
        <w:tc>
          <w:tcPr>
            <w:tcW w:w="5040" w:type="dxa"/>
          </w:tcPr>
          <w:p w14:paraId="4C8A00E6" w14:textId="77777777" w:rsidR="00D84C51" w:rsidRDefault="00D84C51" w:rsidP="00632FD9">
            <w:pPr>
              <w:spacing w:after="120"/>
              <w:rPr>
                <w:bCs/>
              </w:rPr>
            </w:pPr>
            <w:r>
              <w:rPr>
                <w:bCs/>
              </w:rPr>
              <w:t>Subalpine fir (steep with little ground vegetation)</w:t>
            </w:r>
          </w:p>
        </w:tc>
        <w:tc>
          <w:tcPr>
            <w:tcW w:w="3060" w:type="dxa"/>
          </w:tcPr>
          <w:p w14:paraId="65516207" w14:textId="77777777" w:rsidR="00D84C51" w:rsidRDefault="00D84C51" w:rsidP="00632FD9">
            <w:pPr>
              <w:spacing w:after="120"/>
              <w:rPr>
                <w:caps/>
              </w:rPr>
            </w:pPr>
            <w:r>
              <w:rPr>
                <w:caps/>
              </w:rPr>
              <w:t>abla</w:t>
            </w:r>
          </w:p>
        </w:tc>
      </w:tr>
      <w:tr w:rsidR="00D84C51" w:rsidRPr="00BA4EAB" w14:paraId="1004EAA2" w14:textId="77777777" w:rsidTr="00632FD9">
        <w:trPr>
          <w:cantSplit/>
        </w:trPr>
        <w:tc>
          <w:tcPr>
            <w:tcW w:w="1350" w:type="dxa"/>
          </w:tcPr>
          <w:p w14:paraId="402FD9E7" w14:textId="77777777" w:rsidR="00D84C51" w:rsidRDefault="00D84C51" w:rsidP="00632FD9">
            <w:pPr>
              <w:spacing w:after="120"/>
              <w:rPr>
                <w:caps/>
              </w:rPr>
            </w:pPr>
            <w:r>
              <w:rPr>
                <w:caps/>
              </w:rPr>
              <w:t>cerx</w:t>
            </w:r>
          </w:p>
        </w:tc>
        <w:tc>
          <w:tcPr>
            <w:tcW w:w="5040" w:type="dxa"/>
          </w:tcPr>
          <w:p w14:paraId="06C747AA" w14:textId="77777777" w:rsidR="00D84C51" w:rsidRDefault="00D84C51" w:rsidP="00632FD9">
            <w:pPr>
              <w:spacing w:after="120"/>
              <w:rPr>
                <w:bCs/>
              </w:rPr>
            </w:pPr>
            <w:r>
              <w:rPr>
                <w:bCs/>
              </w:rPr>
              <w:t>Subalpine fir (rocky, steep with little ground vegetation)</w:t>
            </w:r>
          </w:p>
        </w:tc>
        <w:tc>
          <w:tcPr>
            <w:tcW w:w="3060" w:type="dxa"/>
          </w:tcPr>
          <w:p w14:paraId="261508F2" w14:textId="77777777" w:rsidR="00D84C51" w:rsidRDefault="00D84C51" w:rsidP="00632FD9">
            <w:pPr>
              <w:spacing w:after="120"/>
              <w:rPr>
                <w:caps/>
              </w:rPr>
            </w:pPr>
            <w:r>
              <w:rPr>
                <w:caps/>
              </w:rPr>
              <w:t>abla</w:t>
            </w:r>
          </w:p>
        </w:tc>
      </w:tr>
      <w:tr w:rsidR="00D84C51" w:rsidRPr="00BA4EAB" w14:paraId="0AEE1CB1" w14:textId="77777777" w:rsidTr="00632FD9">
        <w:trPr>
          <w:cantSplit/>
        </w:trPr>
        <w:tc>
          <w:tcPr>
            <w:tcW w:w="1350" w:type="dxa"/>
          </w:tcPr>
          <w:p w14:paraId="27A9FD9A" w14:textId="77777777" w:rsidR="00D84C51" w:rsidRDefault="00D84C51" w:rsidP="00632FD9">
            <w:pPr>
              <w:spacing w:after="120"/>
              <w:rPr>
                <w:caps/>
              </w:rPr>
            </w:pPr>
            <w:r>
              <w:rPr>
                <w:caps/>
              </w:rPr>
              <w:t>ces0</w:t>
            </w:r>
          </w:p>
        </w:tc>
        <w:tc>
          <w:tcPr>
            <w:tcW w:w="5040" w:type="dxa"/>
          </w:tcPr>
          <w:p w14:paraId="3F72D1FD" w14:textId="77777777" w:rsidR="00D84C51" w:rsidRDefault="00D84C51" w:rsidP="00632FD9">
            <w:pPr>
              <w:spacing w:after="120"/>
              <w:rPr>
                <w:bCs/>
              </w:rPr>
            </w:pPr>
            <w:r>
              <w:rPr>
                <w:bCs/>
              </w:rPr>
              <w:t>Subalpine fir-spruce/shrub</w:t>
            </w:r>
          </w:p>
        </w:tc>
        <w:tc>
          <w:tcPr>
            <w:tcW w:w="3060" w:type="dxa"/>
          </w:tcPr>
          <w:p w14:paraId="32EEB6F8" w14:textId="77777777" w:rsidR="00D84C51" w:rsidRDefault="00D84C51" w:rsidP="00632FD9">
            <w:pPr>
              <w:spacing w:after="120"/>
              <w:rPr>
                <w:caps/>
              </w:rPr>
            </w:pPr>
            <w:r>
              <w:rPr>
                <w:caps/>
              </w:rPr>
              <w:t>abla-picea/2shrub</w:t>
            </w:r>
          </w:p>
        </w:tc>
      </w:tr>
      <w:tr w:rsidR="00D84C51" w:rsidRPr="00BA4EAB" w14:paraId="29CD27DD" w14:textId="77777777" w:rsidTr="00632FD9">
        <w:trPr>
          <w:cantSplit/>
        </w:trPr>
        <w:tc>
          <w:tcPr>
            <w:tcW w:w="1350" w:type="dxa"/>
          </w:tcPr>
          <w:p w14:paraId="6BCF688C" w14:textId="77777777" w:rsidR="00D84C51" w:rsidRDefault="00D84C51" w:rsidP="00632FD9">
            <w:pPr>
              <w:spacing w:after="120"/>
              <w:rPr>
                <w:caps/>
              </w:rPr>
            </w:pPr>
            <w:r>
              <w:rPr>
                <w:caps/>
              </w:rPr>
              <w:t>ces1</w:t>
            </w:r>
          </w:p>
        </w:tc>
        <w:tc>
          <w:tcPr>
            <w:tcW w:w="5040" w:type="dxa"/>
          </w:tcPr>
          <w:p w14:paraId="0EEAB02F" w14:textId="77777777" w:rsidR="00D84C51" w:rsidRDefault="00D84C51" w:rsidP="00632FD9">
            <w:pPr>
              <w:spacing w:after="120"/>
              <w:rPr>
                <w:bCs/>
              </w:rPr>
            </w:pPr>
            <w:r>
              <w:rPr>
                <w:bCs/>
              </w:rPr>
              <w:t>Subalpine fir-spruce/Oregon boxleaf</w:t>
            </w:r>
          </w:p>
        </w:tc>
        <w:tc>
          <w:tcPr>
            <w:tcW w:w="3060" w:type="dxa"/>
          </w:tcPr>
          <w:p w14:paraId="5C75AF26" w14:textId="77777777" w:rsidR="00D84C51" w:rsidRDefault="00D84C51" w:rsidP="00632FD9">
            <w:pPr>
              <w:spacing w:after="120"/>
              <w:rPr>
                <w:caps/>
              </w:rPr>
            </w:pPr>
            <w:r>
              <w:rPr>
                <w:caps/>
              </w:rPr>
              <w:t>abla-picea/pamy</w:t>
            </w:r>
          </w:p>
        </w:tc>
      </w:tr>
      <w:tr w:rsidR="00D84C51" w:rsidRPr="00BA4EAB" w14:paraId="168630CB" w14:textId="77777777" w:rsidTr="00632FD9">
        <w:trPr>
          <w:cantSplit/>
        </w:trPr>
        <w:tc>
          <w:tcPr>
            <w:tcW w:w="1350" w:type="dxa"/>
          </w:tcPr>
          <w:p w14:paraId="3E7F01B5" w14:textId="77777777" w:rsidR="00D84C51" w:rsidRDefault="00D84C51" w:rsidP="00632FD9">
            <w:pPr>
              <w:spacing w:after="120"/>
              <w:rPr>
                <w:caps/>
              </w:rPr>
            </w:pPr>
            <w:r>
              <w:rPr>
                <w:caps/>
              </w:rPr>
              <w:t>ces111</w:t>
            </w:r>
          </w:p>
        </w:tc>
        <w:tc>
          <w:tcPr>
            <w:tcW w:w="5040" w:type="dxa"/>
          </w:tcPr>
          <w:p w14:paraId="29714DFA" w14:textId="77777777" w:rsidR="00D84C51" w:rsidRDefault="00D84C51" w:rsidP="00632FD9">
            <w:pPr>
              <w:spacing w:after="120"/>
              <w:rPr>
                <w:bCs/>
              </w:rPr>
            </w:pPr>
            <w:r>
              <w:rPr>
                <w:bCs/>
              </w:rPr>
              <w:t>Subalpine fir/Oregon boxleaf (Okanogan)</w:t>
            </w:r>
          </w:p>
        </w:tc>
        <w:tc>
          <w:tcPr>
            <w:tcW w:w="3060" w:type="dxa"/>
          </w:tcPr>
          <w:p w14:paraId="7AC945C3" w14:textId="77777777" w:rsidR="00D84C51" w:rsidRDefault="00D84C51" w:rsidP="00632FD9">
            <w:pPr>
              <w:spacing w:after="120"/>
              <w:rPr>
                <w:caps/>
              </w:rPr>
            </w:pPr>
            <w:r>
              <w:rPr>
                <w:caps/>
              </w:rPr>
              <w:t>abla/pamy</w:t>
            </w:r>
          </w:p>
        </w:tc>
      </w:tr>
      <w:tr w:rsidR="00D84C51" w:rsidRPr="00BA4EAB" w14:paraId="20E5AB67" w14:textId="77777777" w:rsidTr="00632FD9">
        <w:trPr>
          <w:cantSplit/>
        </w:trPr>
        <w:tc>
          <w:tcPr>
            <w:tcW w:w="1350" w:type="dxa"/>
          </w:tcPr>
          <w:p w14:paraId="350AA540" w14:textId="77777777" w:rsidR="00D84C51" w:rsidRDefault="00D84C51" w:rsidP="00632FD9">
            <w:pPr>
              <w:spacing w:after="120"/>
              <w:rPr>
                <w:caps/>
              </w:rPr>
            </w:pPr>
            <w:r>
              <w:rPr>
                <w:caps/>
              </w:rPr>
              <w:t>ces112</w:t>
            </w:r>
          </w:p>
        </w:tc>
        <w:tc>
          <w:tcPr>
            <w:tcW w:w="5040" w:type="dxa"/>
          </w:tcPr>
          <w:p w14:paraId="7472695B" w14:textId="77777777" w:rsidR="00D84C51" w:rsidRDefault="00D84C51" w:rsidP="00632FD9">
            <w:pPr>
              <w:spacing w:after="120"/>
              <w:rPr>
                <w:bCs/>
              </w:rPr>
            </w:pPr>
            <w:r>
              <w:rPr>
                <w:bCs/>
              </w:rPr>
              <w:t>Subalpine fir/Oregon boxleaf/pinegrass</w:t>
            </w:r>
          </w:p>
        </w:tc>
        <w:tc>
          <w:tcPr>
            <w:tcW w:w="3060" w:type="dxa"/>
          </w:tcPr>
          <w:p w14:paraId="6440B17B" w14:textId="77777777" w:rsidR="00D84C51" w:rsidRDefault="00D84C51" w:rsidP="00632FD9">
            <w:pPr>
              <w:spacing w:after="120"/>
              <w:rPr>
                <w:caps/>
              </w:rPr>
            </w:pPr>
            <w:r>
              <w:rPr>
                <w:caps/>
              </w:rPr>
              <w:t>abla/pamy/caru</w:t>
            </w:r>
          </w:p>
        </w:tc>
      </w:tr>
      <w:tr w:rsidR="00D84C51" w:rsidRPr="00BA4EAB" w14:paraId="6E21F2D7" w14:textId="77777777" w:rsidTr="00632FD9">
        <w:trPr>
          <w:cantSplit/>
        </w:trPr>
        <w:tc>
          <w:tcPr>
            <w:tcW w:w="1350" w:type="dxa"/>
          </w:tcPr>
          <w:p w14:paraId="25ED6197" w14:textId="77777777" w:rsidR="00D84C51" w:rsidRDefault="00D84C51" w:rsidP="00632FD9">
            <w:pPr>
              <w:spacing w:after="120"/>
              <w:rPr>
                <w:caps/>
              </w:rPr>
            </w:pPr>
            <w:r>
              <w:rPr>
                <w:caps/>
              </w:rPr>
              <w:t>ces113</w:t>
            </w:r>
          </w:p>
        </w:tc>
        <w:tc>
          <w:tcPr>
            <w:tcW w:w="5040" w:type="dxa"/>
          </w:tcPr>
          <w:p w14:paraId="1EC5A929" w14:textId="77777777" w:rsidR="00D84C51" w:rsidRDefault="00D84C51" w:rsidP="00632FD9">
            <w:pPr>
              <w:spacing w:after="120"/>
              <w:rPr>
                <w:bCs/>
              </w:rPr>
            </w:pPr>
            <w:r>
              <w:rPr>
                <w:bCs/>
              </w:rPr>
              <w:t>Subalpine fir/Oregon boxleaf (Wenatchee)</w:t>
            </w:r>
          </w:p>
        </w:tc>
        <w:tc>
          <w:tcPr>
            <w:tcW w:w="3060" w:type="dxa"/>
          </w:tcPr>
          <w:p w14:paraId="1FF7526D" w14:textId="77777777" w:rsidR="00D84C51" w:rsidRDefault="00D84C51" w:rsidP="00632FD9">
            <w:pPr>
              <w:spacing w:after="120"/>
              <w:rPr>
                <w:caps/>
              </w:rPr>
            </w:pPr>
            <w:r>
              <w:rPr>
                <w:caps/>
              </w:rPr>
              <w:t>abla/pamy</w:t>
            </w:r>
          </w:p>
        </w:tc>
      </w:tr>
      <w:tr w:rsidR="00D84C51" w:rsidRPr="00BA4EAB" w14:paraId="5422FAAA" w14:textId="77777777" w:rsidTr="00632FD9">
        <w:trPr>
          <w:cantSplit/>
        </w:trPr>
        <w:tc>
          <w:tcPr>
            <w:tcW w:w="1350" w:type="dxa"/>
          </w:tcPr>
          <w:p w14:paraId="276E1ABE" w14:textId="77777777" w:rsidR="00D84C51" w:rsidRDefault="00D84C51" w:rsidP="00632FD9">
            <w:pPr>
              <w:spacing w:after="120"/>
              <w:rPr>
                <w:caps/>
              </w:rPr>
            </w:pPr>
            <w:r>
              <w:rPr>
                <w:caps/>
              </w:rPr>
              <w:t>ces121</w:t>
            </w:r>
          </w:p>
        </w:tc>
        <w:tc>
          <w:tcPr>
            <w:tcW w:w="5040" w:type="dxa"/>
          </w:tcPr>
          <w:p w14:paraId="4604AF6F" w14:textId="77777777" w:rsidR="00D84C51" w:rsidRDefault="00D84C51" w:rsidP="00632FD9">
            <w:pPr>
              <w:spacing w:after="120"/>
              <w:rPr>
                <w:bCs/>
              </w:rPr>
            </w:pPr>
            <w:r>
              <w:rPr>
                <w:bCs/>
              </w:rPr>
              <w:t>Subalpine fir/Oregon boxleaf (Daubenmeir)</w:t>
            </w:r>
          </w:p>
        </w:tc>
        <w:tc>
          <w:tcPr>
            <w:tcW w:w="3060" w:type="dxa"/>
          </w:tcPr>
          <w:p w14:paraId="3CCB08F2" w14:textId="77777777" w:rsidR="00D84C51" w:rsidRDefault="00D84C51" w:rsidP="00632FD9">
            <w:pPr>
              <w:spacing w:after="120"/>
              <w:rPr>
                <w:caps/>
              </w:rPr>
            </w:pPr>
            <w:r>
              <w:rPr>
                <w:caps/>
              </w:rPr>
              <w:t>abla/pamy</w:t>
            </w:r>
          </w:p>
        </w:tc>
      </w:tr>
      <w:tr w:rsidR="00D84C51" w:rsidRPr="00BA4EAB" w14:paraId="43E025A7" w14:textId="77777777" w:rsidTr="00632FD9">
        <w:trPr>
          <w:cantSplit/>
        </w:trPr>
        <w:tc>
          <w:tcPr>
            <w:tcW w:w="1350" w:type="dxa"/>
          </w:tcPr>
          <w:p w14:paraId="5CF721ED" w14:textId="77777777" w:rsidR="00D84C51" w:rsidRDefault="00D84C51" w:rsidP="00632FD9">
            <w:pPr>
              <w:spacing w:after="120"/>
              <w:rPr>
                <w:caps/>
              </w:rPr>
            </w:pPr>
            <w:r>
              <w:rPr>
                <w:caps/>
              </w:rPr>
              <w:t>ces131</w:t>
            </w:r>
          </w:p>
        </w:tc>
        <w:tc>
          <w:tcPr>
            <w:tcW w:w="5040" w:type="dxa"/>
          </w:tcPr>
          <w:p w14:paraId="0FDD5698" w14:textId="77777777" w:rsidR="00D84C51" w:rsidRDefault="00D84C51" w:rsidP="00632FD9">
            <w:pPr>
              <w:spacing w:after="120"/>
              <w:rPr>
                <w:bCs/>
              </w:rPr>
            </w:pPr>
            <w:r>
              <w:rPr>
                <w:bCs/>
              </w:rPr>
              <w:t>Subalpine fir/bride’s bonnet</w:t>
            </w:r>
          </w:p>
        </w:tc>
        <w:tc>
          <w:tcPr>
            <w:tcW w:w="3060" w:type="dxa"/>
          </w:tcPr>
          <w:p w14:paraId="394FC25C" w14:textId="77777777" w:rsidR="00D84C51" w:rsidRDefault="00D84C51" w:rsidP="00632FD9">
            <w:pPr>
              <w:spacing w:after="120"/>
              <w:rPr>
                <w:caps/>
              </w:rPr>
            </w:pPr>
            <w:r>
              <w:rPr>
                <w:caps/>
              </w:rPr>
              <w:t>abla/clun2</w:t>
            </w:r>
          </w:p>
        </w:tc>
      </w:tr>
      <w:tr w:rsidR="00D84C51" w:rsidRPr="00BA4EAB" w14:paraId="2E5060BA" w14:textId="77777777" w:rsidTr="00632FD9">
        <w:trPr>
          <w:cantSplit/>
        </w:trPr>
        <w:tc>
          <w:tcPr>
            <w:tcW w:w="1350" w:type="dxa"/>
          </w:tcPr>
          <w:p w14:paraId="09115688" w14:textId="77777777" w:rsidR="00D84C51" w:rsidRDefault="00D84C51" w:rsidP="00632FD9">
            <w:pPr>
              <w:spacing w:after="120"/>
              <w:rPr>
                <w:caps/>
              </w:rPr>
            </w:pPr>
            <w:r>
              <w:rPr>
                <w:caps/>
              </w:rPr>
              <w:t>ces141</w:t>
            </w:r>
          </w:p>
        </w:tc>
        <w:tc>
          <w:tcPr>
            <w:tcW w:w="5040" w:type="dxa"/>
          </w:tcPr>
          <w:p w14:paraId="7931513B" w14:textId="77777777" w:rsidR="00D84C51" w:rsidRDefault="00D84C51" w:rsidP="00632FD9">
            <w:pPr>
              <w:spacing w:after="120"/>
              <w:rPr>
                <w:bCs/>
              </w:rPr>
            </w:pPr>
            <w:r>
              <w:rPr>
                <w:bCs/>
              </w:rPr>
              <w:t>Subalpine fir/Douglas maple</w:t>
            </w:r>
          </w:p>
        </w:tc>
        <w:tc>
          <w:tcPr>
            <w:tcW w:w="3060" w:type="dxa"/>
          </w:tcPr>
          <w:p w14:paraId="74063C9E" w14:textId="77777777" w:rsidR="00D84C51" w:rsidRDefault="00D84C51" w:rsidP="00632FD9">
            <w:pPr>
              <w:spacing w:after="120"/>
              <w:rPr>
                <w:caps/>
              </w:rPr>
            </w:pPr>
            <w:r>
              <w:rPr>
                <w:caps/>
              </w:rPr>
              <w:t>abla/acgld4</w:t>
            </w:r>
          </w:p>
        </w:tc>
      </w:tr>
      <w:tr w:rsidR="00D84C51" w:rsidRPr="00BA4EAB" w14:paraId="2BE98D1F" w14:textId="77777777" w:rsidTr="00632FD9">
        <w:trPr>
          <w:cantSplit/>
        </w:trPr>
        <w:tc>
          <w:tcPr>
            <w:tcW w:w="1350" w:type="dxa"/>
          </w:tcPr>
          <w:p w14:paraId="5C9B85A0" w14:textId="77777777" w:rsidR="00D84C51" w:rsidRDefault="00D84C51" w:rsidP="00632FD9">
            <w:pPr>
              <w:spacing w:after="120"/>
              <w:rPr>
                <w:caps/>
              </w:rPr>
            </w:pPr>
            <w:r>
              <w:rPr>
                <w:caps/>
              </w:rPr>
              <w:t>ces142</w:t>
            </w:r>
          </w:p>
        </w:tc>
        <w:tc>
          <w:tcPr>
            <w:tcW w:w="5040" w:type="dxa"/>
          </w:tcPr>
          <w:p w14:paraId="556244F5" w14:textId="77777777" w:rsidR="00D84C51" w:rsidRDefault="00D84C51" w:rsidP="00632FD9">
            <w:pPr>
              <w:spacing w:after="120"/>
              <w:rPr>
                <w:bCs/>
              </w:rPr>
            </w:pPr>
            <w:r>
              <w:rPr>
                <w:bCs/>
              </w:rPr>
              <w:t>Subalpine fir/Sitka alder</w:t>
            </w:r>
          </w:p>
        </w:tc>
        <w:tc>
          <w:tcPr>
            <w:tcW w:w="3060" w:type="dxa"/>
          </w:tcPr>
          <w:p w14:paraId="35FC522E" w14:textId="77777777" w:rsidR="00D84C51" w:rsidRDefault="00D84C51" w:rsidP="00632FD9">
            <w:pPr>
              <w:spacing w:after="120"/>
              <w:rPr>
                <w:caps/>
              </w:rPr>
            </w:pPr>
            <w:r>
              <w:rPr>
                <w:caps/>
              </w:rPr>
              <w:t>abla/alvis</w:t>
            </w:r>
          </w:p>
        </w:tc>
      </w:tr>
      <w:tr w:rsidR="00D84C51" w:rsidRPr="00BA4EAB" w14:paraId="1460D653" w14:textId="77777777" w:rsidTr="00632FD9">
        <w:trPr>
          <w:cantSplit/>
        </w:trPr>
        <w:tc>
          <w:tcPr>
            <w:tcW w:w="1350" w:type="dxa"/>
          </w:tcPr>
          <w:p w14:paraId="39D7B302" w14:textId="77777777" w:rsidR="00D84C51" w:rsidRDefault="00D84C51" w:rsidP="00632FD9">
            <w:pPr>
              <w:spacing w:after="120"/>
              <w:rPr>
                <w:caps/>
              </w:rPr>
            </w:pPr>
            <w:r>
              <w:rPr>
                <w:caps/>
              </w:rPr>
              <w:t>ces143</w:t>
            </w:r>
          </w:p>
        </w:tc>
        <w:tc>
          <w:tcPr>
            <w:tcW w:w="5040" w:type="dxa"/>
          </w:tcPr>
          <w:p w14:paraId="22FB17EA" w14:textId="77777777" w:rsidR="00D84C51" w:rsidRDefault="00D84C51" w:rsidP="00632FD9">
            <w:pPr>
              <w:spacing w:after="120"/>
              <w:rPr>
                <w:bCs/>
              </w:rPr>
            </w:pPr>
            <w:r>
              <w:rPr>
                <w:bCs/>
              </w:rPr>
              <w:t>Subalpine fir/white spirea</w:t>
            </w:r>
          </w:p>
        </w:tc>
        <w:tc>
          <w:tcPr>
            <w:tcW w:w="3060" w:type="dxa"/>
          </w:tcPr>
          <w:p w14:paraId="15D12ABA" w14:textId="77777777" w:rsidR="00D84C51" w:rsidRDefault="00D84C51" w:rsidP="00632FD9">
            <w:pPr>
              <w:spacing w:after="120"/>
              <w:rPr>
                <w:caps/>
              </w:rPr>
            </w:pPr>
            <w:r>
              <w:rPr>
                <w:caps/>
              </w:rPr>
              <w:t>abla/spbe2</w:t>
            </w:r>
          </w:p>
        </w:tc>
      </w:tr>
      <w:tr w:rsidR="00D84C51" w:rsidRPr="00BA4EAB" w14:paraId="71485EC4" w14:textId="77777777" w:rsidTr="00632FD9">
        <w:trPr>
          <w:cantSplit/>
        </w:trPr>
        <w:tc>
          <w:tcPr>
            <w:tcW w:w="1350" w:type="dxa"/>
          </w:tcPr>
          <w:p w14:paraId="620ADCD5" w14:textId="77777777" w:rsidR="00D84C51" w:rsidRDefault="00D84C51" w:rsidP="00632FD9">
            <w:pPr>
              <w:spacing w:after="120"/>
              <w:rPr>
                <w:caps/>
              </w:rPr>
            </w:pPr>
            <w:r>
              <w:rPr>
                <w:caps/>
              </w:rPr>
              <w:t>ces2</w:t>
            </w:r>
          </w:p>
        </w:tc>
        <w:tc>
          <w:tcPr>
            <w:tcW w:w="5040" w:type="dxa"/>
          </w:tcPr>
          <w:p w14:paraId="55C6B770" w14:textId="77777777" w:rsidR="00D84C51" w:rsidRDefault="00D84C51" w:rsidP="00632FD9">
            <w:pPr>
              <w:spacing w:after="120"/>
              <w:rPr>
                <w:bCs/>
              </w:rPr>
            </w:pPr>
            <w:r>
              <w:rPr>
                <w:bCs/>
              </w:rPr>
              <w:t>Subalpine fir-spruce/rusty menziesia-rhododendron</w:t>
            </w:r>
          </w:p>
        </w:tc>
        <w:tc>
          <w:tcPr>
            <w:tcW w:w="3060" w:type="dxa"/>
          </w:tcPr>
          <w:p w14:paraId="43781848" w14:textId="77777777" w:rsidR="00D84C51" w:rsidRDefault="00D84C51" w:rsidP="00632FD9">
            <w:pPr>
              <w:spacing w:after="120"/>
              <w:rPr>
                <w:caps/>
              </w:rPr>
            </w:pPr>
            <w:r>
              <w:rPr>
                <w:caps/>
              </w:rPr>
              <w:t>abla-picea/mefe-rhodo</w:t>
            </w:r>
          </w:p>
        </w:tc>
      </w:tr>
      <w:tr w:rsidR="00D84C51" w:rsidRPr="00BA4EAB" w14:paraId="04509BD1" w14:textId="77777777" w:rsidTr="00632FD9">
        <w:trPr>
          <w:cantSplit/>
        </w:trPr>
        <w:tc>
          <w:tcPr>
            <w:tcW w:w="1350" w:type="dxa"/>
          </w:tcPr>
          <w:p w14:paraId="00687287" w14:textId="77777777" w:rsidR="00D84C51" w:rsidRDefault="00D84C51" w:rsidP="00632FD9">
            <w:pPr>
              <w:spacing w:after="120"/>
              <w:rPr>
                <w:caps/>
              </w:rPr>
            </w:pPr>
            <w:r>
              <w:rPr>
                <w:caps/>
              </w:rPr>
              <w:t>ces210</w:t>
            </w:r>
          </w:p>
        </w:tc>
        <w:tc>
          <w:tcPr>
            <w:tcW w:w="5040" w:type="dxa"/>
          </w:tcPr>
          <w:p w14:paraId="41FE591E" w14:textId="77777777" w:rsidR="00D84C51" w:rsidRDefault="00D84C51" w:rsidP="00632FD9">
            <w:pPr>
              <w:spacing w:after="120"/>
              <w:rPr>
                <w:bCs/>
              </w:rPr>
            </w:pPr>
            <w:r>
              <w:rPr>
                <w:bCs/>
              </w:rPr>
              <w:t>Subalpine fir/Cascade azalea/common beargrass</w:t>
            </w:r>
          </w:p>
        </w:tc>
        <w:tc>
          <w:tcPr>
            <w:tcW w:w="3060" w:type="dxa"/>
          </w:tcPr>
          <w:p w14:paraId="55ADB6F4" w14:textId="77777777" w:rsidR="00D84C51" w:rsidRDefault="00D84C51" w:rsidP="00632FD9">
            <w:pPr>
              <w:spacing w:after="120"/>
              <w:rPr>
                <w:caps/>
              </w:rPr>
            </w:pPr>
            <w:r>
              <w:rPr>
                <w:caps/>
              </w:rPr>
              <w:t>abla/rhal2/xete</w:t>
            </w:r>
          </w:p>
        </w:tc>
      </w:tr>
      <w:tr w:rsidR="00D84C51" w:rsidRPr="00BA4EAB" w14:paraId="0FF64552" w14:textId="77777777" w:rsidTr="00632FD9">
        <w:trPr>
          <w:cantSplit/>
        </w:trPr>
        <w:tc>
          <w:tcPr>
            <w:tcW w:w="1350" w:type="dxa"/>
          </w:tcPr>
          <w:p w14:paraId="237646FE" w14:textId="77777777" w:rsidR="00D84C51" w:rsidRDefault="00D84C51" w:rsidP="00632FD9">
            <w:pPr>
              <w:spacing w:after="120"/>
              <w:rPr>
                <w:caps/>
              </w:rPr>
            </w:pPr>
            <w:r>
              <w:rPr>
                <w:caps/>
              </w:rPr>
              <w:t>ces211</w:t>
            </w:r>
          </w:p>
        </w:tc>
        <w:tc>
          <w:tcPr>
            <w:tcW w:w="5040" w:type="dxa"/>
          </w:tcPr>
          <w:p w14:paraId="0B8E3C3E" w14:textId="77777777" w:rsidR="00D84C51" w:rsidRDefault="00D84C51" w:rsidP="00632FD9">
            <w:pPr>
              <w:spacing w:after="120"/>
              <w:rPr>
                <w:bCs/>
              </w:rPr>
            </w:pPr>
            <w:r>
              <w:rPr>
                <w:bCs/>
              </w:rPr>
              <w:t>Subalpine fir/Cascade azalea</w:t>
            </w:r>
          </w:p>
        </w:tc>
        <w:tc>
          <w:tcPr>
            <w:tcW w:w="3060" w:type="dxa"/>
          </w:tcPr>
          <w:p w14:paraId="6AA9D250" w14:textId="77777777" w:rsidR="00D84C51" w:rsidRDefault="00D84C51" w:rsidP="00632FD9">
            <w:pPr>
              <w:spacing w:after="120"/>
              <w:rPr>
                <w:caps/>
              </w:rPr>
            </w:pPr>
            <w:r>
              <w:rPr>
                <w:caps/>
              </w:rPr>
              <w:t>abla/rhal2</w:t>
            </w:r>
          </w:p>
        </w:tc>
      </w:tr>
      <w:tr w:rsidR="00D84C51" w:rsidRPr="00BA4EAB" w14:paraId="7D3DD990" w14:textId="77777777" w:rsidTr="00632FD9">
        <w:trPr>
          <w:cantSplit/>
        </w:trPr>
        <w:tc>
          <w:tcPr>
            <w:tcW w:w="1350" w:type="dxa"/>
          </w:tcPr>
          <w:p w14:paraId="75CE10BC" w14:textId="77777777" w:rsidR="00D84C51" w:rsidRDefault="00D84C51" w:rsidP="00632FD9">
            <w:pPr>
              <w:spacing w:after="120"/>
              <w:rPr>
                <w:caps/>
              </w:rPr>
            </w:pPr>
            <w:r>
              <w:rPr>
                <w:caps/>
              </w:rPr>
              <w:t>ces212</w:t>
            </w:r>
          </w:p>
        </w:tc>
        <w:tc>
          <w:tcPr>
            <w:tcW w:w="5040" w:type="dxa"/>
          </w:tcPr>
          <w:p w14:paraId="7D64F41B" w14:textId="77777777" w:rsidR="00D84C51" w:rsidRDefault="00D84C51" w:rsidP="00632FD9">
            <w:pPr>
              <w:spacing w:after="120"/>
              <w:rPr>
                <w:bCs/>
              </w:rPr>
            </w:pPr>
            <w:r>
              <w:rPr>
                <w:bCs/>
              </w:rPr>
              <w:t>Subalpine fir/Cascade azalea (Olympic)</w:t>
            </w:r>
          </w:p>
        </w:tc>
        <w:tc>
          <w:tcPr>
            <w:tcW w:w="3060" w:type="dxa"/>
          </w:tcPr>
          <w:p w14:paraId="24F59ABC" w14:textId="77777777" w:rsidR="00D84C51" w:rsidRDefault="00D84C51" w:rsidP="00632FD9">
            <w:pPr>
              <w:spacing w:after="120"/>
              <w:rPr>
                <w:caps/>
              </w:rPr>
            </w:pPr>
            <w:r>
              <w:rPr>
                <w:caps/>
              </w:rPr>
              <w:t>abla/rhal2</w:t>
            </w:r>
          </w:p>
        </w:tc>
      </w:tr>
      <w:tr w:rsidR="00D84C51" w:rsidRPr="00BA4EAB" w14:paraId="1C4AB9B9" w14:textId="77777777" w:rsidTr="00632FD9">
        <w:trPr>
          <w:cantSplit/>
        </w:trPr>
        <w:tc>
          <w:tcPr>
            <w:tcW w:w="1350" w:type="dxa"/>
          </w:tcPr>
          <w:p w14:paraId="48D05D27" w14:textId="77777777" w:rsidR="00D84C51" w:rsidRDefault="00D84C51" w:rsidP="00632FD9">
            <w:pPr>
              <w:spacing w:after="120"/>
              <w:rPr>
                <w:caps/>
              </w:rPr>
            </w:pPr>
            <w:r>
              <w:rPr>
                <w:caps/>
              </w:rPr>
              <w:t>ces213</w:t>
            </w:r>
          </w:p>
        </w:tc>
        <w:tc>
          <w:tcPr>
            <w:tcW w:w="5040" w:type="dxa"/>
          </w:tcPr>
          <w:p w14:paraId="7C9273F6" w14:textId="77777777" w:rsidR="00D84C51" w:rsidRDefault="00D84C51" w:rsidP="00632FD9">
            <w:pPr>
              <w:spacing w:after="120"/>
              <w:rPr>
                <w:bCs/>
              </w:rPr>
            </w:pPr>
            <w:r>
              <w:rPr>
                <w:bCs/>
              </w:rPr>
              <w:t>Subalpine fir/Cascade azalea/Hitchcock’s smooth woodrush</w:t>
            </w:r>
          </w:p>
        </w:tc>
        <w:tc>
          <w:tcPr>
            <w:tcW w:w="3060" w:type="dxa"/>
          </w:tcPr>
          <w:p w14:paraId="1977998F" w14:textId="77777777" w:rsidR="00D84C51" w:rsidRDefault="00D84C51" w:rsidP="00632FD9">
            <w:pPr>
              <w:spacing w:after="120"/>
              <w:rPr>
                <w:caps/>
              </w:rPr>
            </w:pPr>
            <w:r>
              <w:rPr>
                <w:caps/>
              </w:rPr>
              <w:t>abla/rhal2/luglh</w:t>
            </w:r>
          </w:p>
        </w:tc>
      </w:tr>
      <w:tr w:rsidR="00D84C51" w:rsidRPr="00BA4EAB" w14:paraId="2880FCCB" w14:textId="77777777" w:rsidTr="00632FD9">
        <w:trPr>
          <w:cantSplit/>
        </w:trPr>
        <w:tc>
          <w:tcPr>
            <w:tcW w:w="1350" w:type="dxa"/>
          </w:tcPr>
          <w:p w14:paraId="79C3BF93" w14:textId="77777777" w:rsidR="00D84C51" w:rsidRDefault="00D84C51" w:rsidP="00632FD9">
            <w:pPr>
              <w:spacing w:after="120"/>
              <w:rPr>
                <w:caps/>
              </w:rPr>
            </w:pPr>
            <w:r>
              <w:rPr>
                <w:caps/>
              </w:rPr>
              <w:lastRenderedPageBreak/>
              <w:t>ces221</w:t>
            </w:r>
          </w:p>
        </w:tc>
        <w:tc>
          <w:tcPr>
            <w:tcW w:w="5040" w:type="dxa"/>
          </w:tcPr>
          <w:p w14:paraId="659974A5" w14:textId="77777777" w:rsidR="00D84C51" w:rsidRDefault="00D84C51" w:rsidP="00632FD9">
            <w:pPr>
              <w:spacing w:after="120"/>
              <w:rPr>
                <w:bCs/>
              </w:rPr>
            </w:pPr>
            <w:r>
              <w:rPr>
                <w:bCs/>
              </w:rPr>
              <w:t>Subalpine fir/rusty menziesia</w:t>
            </w:r>
          </w:p>
        </w:tc>
        <w:tc>
          <w:tcPr>
            <w:tcW w:w="3060" w:type="dxa"/>
          </w:tcPr>
          <w:p w14:paraId="4B1CBCBA" w14:textId="77777777" w:rsidR="00D84C51" w:rsidRDefault="00D84C51" w:rsidP="00632FD9">
            <w:pPr>
              <w:spacing w:after="120"/>
              <w:rPr>
                <w:caps/>
              </w:rPr>
            </w:pPr>
            <w:r>
              <w:rPr>
                <w:caps/>
              </w:rPr>
              <w:t>abla/mefe</w:t>
            </w:r>
          </w:p>
        </w:tc>
      </w:tr>
      <w:tr w:rsidR="00D84C51" w:rsidRPr="00BA4EAB" w14:paraId="5A36390F" w14:textId="77777777" w:rsidTr="00632FD9">
        <w:trPr>
          <w:cantSplit/>
        </w:trPr>
        <w:tc>
          <w:tcPr>
            <w:tcW w:w="1350" w:type="dxa"/>
          </w:tcPr>
          <w:p w14:paraId="776ECDB0" w14:textId="77777777" w:rsidR="00D84C51" w:rsidRDefault="00D84C51" w:rsidP="00632FD9">
            <w:pPr>
              <w:spacing w:after="120"/>
              <w:rPr>
                <w:caps/>
              </w:rPr>
            </w:pPr>
            <w:r>
              <w:rPr>
                <w:caps/>
              </w:rPr>
              <w:t>ces231</w:t>
            </w:r>
          </w:p>
        </w:tc>
        <w:tc>
          <w:tcPr>
            <w:tcW w:w="5040" w:type="dxa"/>
          </w:tcPr>
          <w:p w14:paraId="70D5BFE3" w14:textId="77777777" w:rsidR="00D84C51" w:rsidRDefault="00D84C51" w:rsidP="00632FD9">
            <w:pPr>
              <w:spacing w:after="120"/>
              <w:rPr>
                <w:bCs/>
              </w:rPr>
            </w:pPr>
            <w:r>
              <w:rPr>
                <w:bCs/>
              </w:rPr>
              <w:t>Subalpine fir/rusty menziesia (Idaho)</w:t>
            </w:r>
          </w:p>
        </w:tc>
        <w:tc>
          <w:tcPr>
            <w:tcW w:w="3060" w:type="dxa"/>
          </w:tcPr>
          <w:p w14:paraId="532F5755" w14:textId="77777777" w:rsidR="00D84C51" w:rsidRDefault="00D84C51" w:rsidP="00632FD9">
            <w:pPr>
              <w:spacing w:after="120"/>
              <w:rPr>
                <w:caps/>
              </w:rPr>
            </w:pPr>
            <w:r>
              <w:rPr>
                <w:caps/>
              </w:rPr>
              <w:t>abla/mefe</w:t>
            </w:r>
          </w:p>
        </w:tc>
      </w:tr>
      <w:tr w:rsidR="00D84C51" w:rsidRPr="00BA4EAB" w14:paraId="71293FF2" w14:textId="77777777" w:rsidTr="00632FD9">
        <w:trPr>
          <w:cantSplit/>
        </w:trPr>
        <w:tc>
          <w:tcPr>
            <w:tcW w:w="1350" w:type="dxa"/>
          </w:tcPr>
          <w:p w14:paraId="6D37E4D7" w14:textId="77777777" w:rsidR="00D84C51" w:rsidRDefault="00D84C51" w:rsidP="00632FD9">
            <w:pPr>
              <w:spacing w:after="120"/>
              <w:rPr>
                <w:caps/>
              </w:rPr>
            </w:pPr>
            <w:r>
              <w:rPr>
                <w:caps/>
              </w:rPr>
              <w:t>ces232</w:t>
            </w:r>
          </w:p>
        </w:tc>
        <w:tc>
          <w:tcPr>
            <w:tcW w:w="5040" w:type="dxa"/>
          </w:tcPr>
          <w:p w14:paraId="1452F7A1" w14:textId="77777777" w:rsidR="00D84C51" w:rsidRDefault="00D84C51" w:rsidP="00632FD9">
            <w:pPr>
              <w:spacing w:after="120"/>
              <w:rPr>
                <w:bCs/>
              </w:rPr>
            </w:pPr>
            <w:r>
              <w:rPr>
                <w:bCs/>
              </w:rPr>
              <w:t>Subalpine fir/gooseberry currant</w:t>
            </w:r>
          </w:p>
        </w:tc>
        <w:tc>
          <w:tcPr>
            <w:tcW w:w="3060" w:type="dxa"/>
          </w:tcPr>
          <w:p w14:paraId="4DF2A824" w14:textId="77777777" w:rsidR="00D84C51" w:rsidRDefault="00D84C51" w:rsidP="00632FD9">
            <w:pPr>
              <w:spacing w:after="120"/>
              <w:rPr>
                <w:caps/>
              </w:rPr>
            </w:pPr>
            <w:r>
              <w:rPr>
                <w:caps/>
              </w:rPr>
              <w:t>abla/rimo2</w:t>
            </w:r>
          </w:p>
        </w:tc>
      </w:tr>
      <w:tr w:rsidR="00D84C51" w:rsidRPr="00BA4EAB" w14:paraId="7F47EE20" w14:textId="77777777" w:rsidTr="00632FD9">
        <w:trPr>
          <w:cantSplit/>
        </w:trPr>
        <w:tc>
          <w:tcPr>
            <w:tcW w:w="1350" w:type="dxa"/>
          </w:tcPr>
          <w:p w14:paraId="56872312" w14:textId="77777777" w:rsidR="00D84C51" w:rsidRDefault="00D84C51" w:rsidP="00632FD9">
            <w:pPr>
              <w:spacing w:after="120"/>
              <w:rPr>
                <w:caps/>
              </w:rPr>
            </w:pPr>
            <w:r>
              <w:rPr>
                <w:caps/>
              </w:rPr>
              <w:t>ces3</w:t>
            </w:r>
          </w:p>
        </w:tc>
        <w:tc>
          <w:tcPr>
            <w:tcW w:w="5040" w:type="dxa"/>
          </w:tcPr>
          <w:p w14:paraId="195942A2" w14:textId="77777777" w:rsidR="00D84C51" w:rsidRDefault="00D84C51" w:rsidP="00632FD9">
            <w:pPr>
              <w:spacing w:after="120"/>
              <w:rPr>
                <w:bCs/>
              </w:rPr>
            </w:pPr>
            <w:r>
              <w:rPr>
                <w:bCs/>
              </w:rPr>
              <w:t>Subalpine fir-spruce/thinleaf huckleberry</w:t>
            </w:r>
          </w:p>
        </w:tc>
        <w:tc>
          <w:tcPr>
            <w:tcW w:w="3060" w:type="dxa"/>
          </w:tcPr>
          <w:p w14:paraId="105DF335" w14:textId="77777777" w:rsidR="00D84C51" w:rsidRDefault="00D84C51" w:rsidP="00632FD9">
            <w:pPr>
              <w:spacing w:after="120"/>
              <w:rPr>
                <w:caps/>
              </w:rPr>
            </w:pPr>
            <w:r>
              <w:rPr>
                <w:caps/>
              </w:rPr>
              <w:t>abla-picea/vame</w:t>
            </w:r>
          </w:p>
        </w:tc>
      </w:tr>
      <w:tr w:rsidR="00D84C51" w:rsidRPr="00BA4EAB" w14:paraId="2ADEEB2D" w14:textId="77777777" w:rsidTr="00632FD9">
        <w:trPr>
          <w:cantSplit/>
        </w:trPr>
        <w:tc>
          <w:tcPr>
            <w:tcW w:w="1350" w:type="dxa"/>
          </w:tcPr>
          <w:p w14:paraId="05873279" w14:textId="77777777" w:rsidR="00D84C51" w:rsidRDefault="00D84C51" w:rsidP="00632FD9">
            <w:pPr>
              <w:spacing w:after="120"/>
              <w:rPr>
                <w:caps/>
              </w:rPr>
            </w:pPr>
            <w:r>
              <w:rPr>
                <w:caps/>
              </w:rPr>
              <w:t>ces311</w:t>
            </w:r>
          </w:p>
        </w:tc>
        <w:tc>
          <w:tcPr>
            <w:tcW w:w="5040" w:type="dxa"/>
          </w:tcPr>
          <w:p w14:paraId="2EA7EE33" w14:textId="77777777" w:rsidR="00D84C51" w:rsidRDefault="00D84C51" w:rsidP="00632FD9">
            <w:pPr>
              <w:spacing w:after="120"/>
              <w:rPr>
                <w:bCs/>
              </w:rPr>
            </w:pPr>
            <w:r>
              <w:rPr>
                <w:bCs/>
              </w:rPr>
              <w:t>Subalpine fir/thinleaf huckleberry (Blue Mountains)</w:t>
            </w:r>
          </w:p>
        </w:tc>
        <w:tc>
          <w:tcPr>
            <w:tcW w:w="3060" w:type="dxa"/>
          </w:tcPr>
          <w:p w14:paraId="7B69F4BD" w14:textId="77777777" w:rsidR="00D84C51" w:rsidRDefault="00D84C51" w:rsidP="00632FD9">
            <w:pPr>
              <w:spacing w:after="120"/>
              <w:rPr>
                <w:caps/>
              </w:rPr>
            </w:pPr>
            <w:r>
              <w:rPr>
                <w:caps/>
              </w:rPr>
              <w:t>abla/vame</w:t>
            </w:r>
          </w:p>
        </w:tc>
      </w:tr>
      <w:tr w:rsidR="00D84C51" w:rsidRPr="00BA4EAB" w14:paraId="5117D6C3" w14:textId="77777777" w:rsidTr="00632FD9">
        <w:trPr>
          <w:cantSplit/>
        </w:trPr>
        <w:tc>
          <w:tcPr>
            <w:tcW w:w="1350" w:type="dxa"/>
          </w:tcPr>
          <w:p w14:paraId="44F0E235" w14:textId="77777777" w:rsidR="00D84C51" w:rsidRDefault="00D84C51" w:rsidP="00632FD9">
            <w:pPr>
              <w:spacing w:after="120"/>
              <w:rPr>
                <w:caps/>
              </w:rPr>
            </w:pPr>
            <w:r>
              <w:rPr>
                <w:caps/>
              </w:rPr>
              <w:t>ces312</w:t>
            </w:r>
          </w:p>
        </w:tc>
        <w:tc>
          <w:tcPr>
            <w:tcW w:w="5040" w:type="dxa"/>
          </w:tcPr>
          <w:p w14:paraId="6822E252" w14:textId="77777777" w:rsidR="00D84C51" w:rsidRDefault="00D84C51" w:rsidP="00632FD9">
            <w:pPr>
              <w:spacing w:after="120"/>
              <w:rPr>
                <w:bCs/>
              </w:rPr>
            </w:pPr>
            <w:r>
              <w:rPr>
                <w:bCs/>
              </w:rPr>
              <w:t>Subalpine fir/blueberry</w:t>
            </w:r>
          </w:p>
        </w:tc>
        <w:tc>
          <w:tcPr>
            <w:tcW w:w="3060" w:type="dxa"/>
          </w:tcPr>
          <w:p w14:paraId="1D51402E" w14:textId="77777777" w:rsidR="00D84C51" w:rsidRDefault="00D84C51" w:rsidP="00632FD9">
            <w:pPr>
              <w:spacing w:after="120"/>
              <w:rPr>
                <w:caps/>
              </w:rPr>
            </w:pPr>
            <w:r>
              <w:rPr>
                <w:caps/>
              </w:rPr>
              <w:t>abla/vacci</w:t>
            </w:r>
          </w:p>
        </w:tc>
      </w:tr>
      <w:tr w:rsidR="00D84C51" w:rsidRPr="00BA4EAB" w14:paraId="0CD721E1" w14:textId="77777777" w:rsidTr="00632FD9">
        <w:trPr>
          <w:cantSplit/>
        </w:trPr>
        <w:tc>
          <w:tcPr>
            <w:tcW w:w="1350" w:type="dxa"/>
          </w:tcPr>
          <w:p w14:paraId="1A96DD92" w14:textId="77777777" w:rsidR="00D84C51" w:rsidRDefault="00D84C51" w:rsidP="00632FD9">
            <w:pPr>
              <w:spacing w:after="120"/>
              <w:rPr>
                <w:caps/>
              </w:rPr>
            </w:pPr>
            <w:r>
              <w:rPr>
                <w:caps/>
              </w:rPr>
              <w:t>ces313</w:t>
            </w:r>
          </w:p>
        </w:tc>
        <w:tc>
          <w:tcPr>
            <w:tcW w:w="5040" w:type="dxa"/>
          </w:tcPr>
          <w:p w14:paraId="28BEDEA4" w14:textId="77777777" w:rsidR="00D84C51" w:rsidRDefault="00D84C51" w:rsidP="00632FD9">
            <w:pPr>
              <w:spacing w:after="120"/>
              <w:rPr>
                <w:bCs/>
              </w:rPr>
            </w:pPr>
            <w:r>
              <w:rPr>
                <w:bCs/>
              </w:rPr>
              <w:t>Subalpine fir/thinleaf huckleberry (Colville)</w:t>
            </w:r>
          </w:p>
        </w:tc>
        <w:tc>
          <w:tcPr>
            <w:tcW w:w="3060" w:type="dxa"/>
          </w:tcPr>
          <w:p w14:paraId="3D7000B0" w14:textId="77777777" w:rsidR="00D84C51" w:rsidRDefault="00D84C51" w:rsidP="00632FD9">
            <w:pPr>
              <w:spacing w:after="120"/>
              <w:rPr>
                <w:caps/>
              </w:rPr>
            </w:pPr>
            <w:r>
              <w:rPr>
                <w:caps/>
              </w:rPr>
              <w:t>abla/vame</w:t>
            </w:r>
          </w:p>
        </w:tc>
      </w:tr>
      <w:tr w:rsidR="00D84C51" w:rsidRPr="00BA4EAB" w14:paraId="363D2C74" w14:textId="77777777" w:rsidTr="00632FD9">
        <w:trPr>
          <w:cantSplit/>
        </w:trPr>
        <w:tc>
          <w:tcPr>
            <w:tcW w:w="1350" w:type="dxa"/>
          </w:tcPr>
          <w:p w14:paraId="343B6239" w14:textId="77777777" w:rsidR="00D84C51" w:rsidRDefault="00D84C51" w:rsidP="00632FD9">
            <w:pPr>
              <w:spacing w:after="120"/>
              <w:rPr>
                <w:caps/>
              </w:rPr>
            </w:pPr>
            <w:r>
              <w:rPr>
                <w:caps/>
              </w:rPr>
              <w:t>ces314</w:t>
            </w:r>
          </w:p>
        </w:tc>
        <w:tc>
          <w:tcPr>
            <w:tcW w:w="5040" w:type="dxa"/>
          </w:tcPr>
          <w:p w14:paraId="6533E1FF" w14:textId="77777777" w:rsidR="00D84C51" w:rsidRDefault="00D84C51" w:rsidP="00632FD9">
            <w:pPr>
              <w:spacing w:after="120"/>
              <w:rPr>
                <w:bCs/>
              </w:rPr>
            </w:pPr>
            <w:r>
              <w:rPr>
                <w:bCs/>
              </w:rPr>
              <w:t>Subalpine fir/bride’s bonnet (Blue Mountains)</w:t>
            </w:r>
          </w:p>
        </w:tc>
        <w:tc>
          <w:tcPr>
            <w:tcW w:w="3060" w:type="dxa"/>
          </w:tcPr>
          <w:p w14:paraId="1271E3CF" w14:textId="77777777" w:rsidR="00D84C51" w:rsidRDefault="00D84C51" w:rsidP="00632FD9">
            <w:pPr>
              <w:spacing w:after="120"/>
              <w:rPr>
                <w:caps/>
              </w:rPr>
            </w:pPr>
            <w:r>
              <w:rPr>
                <w:caps/>
              </w:rPr>
              <w:t>abla/clun2</w:t>
            </w:r>
          </w:p>
        </w:tc>
      </w:tr>
      <w:tr w:rsidR="00D84C51" w:rsidRPr="00BA4EAB" w14:paraId="6D92A911" w14:textId="77777777" w:rsidTr="00632FD9">
        <w:trPr>
          <w:cantSplit/>
        </w:trPr>
        <w:tc>
          <w:tcPr>
            <w:tcW w:w="1350" w:type="dxa"/>
          </w:tcPr>
          <w:p w14:paraId="63DF3714" w14:textId="77777777" w:rsidR="00D84C51" w:rsidRDefault="00D84C51" w:rsidP="00632FD9">
            <w:pPr>
              <w:spacing w:after="120"/>
              <w:rPr>
                <w:caps/>
              </w:rPr>
            </w:pPr>
            <w:r>
              <w:rPr>
                <w:caps/>
              </w:rPr>
              <w:t>ces315</w:t>
            </w:r>
          </w:p>
        </w:tc>
        <w:tc>
          <w:tcPr>
            <w:tcW w:w="5040" w:type="dxa"/>
          </w:tcPr>
          <w:p w14:paraId="0550EB69" w14:textId="77777777" w:rsidR="00D84C51" w:rsidRDefault="00D84C51" w:rsidP="00632FD9">
            <w:pPr>
              <w:spacing w:after="120"/>
              <w:rPr>
                <w:bCs/>
              </w:rPr>
            </w:pPr>
            <w:r>
              <w:rPr>
                <w:bCs/>
              </w:rPr>
              <w:t>Subalpine fir/thinleaf huckleberry (Wallowa)</w:t>
            </w:r>
          </w:p>
        </w:tc>
        <w:tc>
          <w:tcPr>
            <w:tcW w:w="3060" w:type="dxa"/>
          </w:tcPr>
          <w:p w14:paraId="0C63D943" w14:textId="77777777" w:rsidR="00D84C51" w:rsidRDefault="00D84C51" w:rsidP="00632FD9">
            <w:pPr>
              <w:spacing w:after="120"/>
              <w:rPr>
                <w:caps/>
              </w:rPr>
            </w:pPr>
            <w:r>
              <w:rPr>
                <w:caps/>
              </w:rPr>
              <w:t>abla/vame</w:t>
            </w:r>
          </w:p>
        </w:tc>
      </w:tr>
      <w:tr w:rsidR="00D84C51" w:rsidRPr="00BA4EAB" w14:paraId="079088D0" w14:textId="77777777" w:rsidTr="00632FD9">
        <w:trPr>
          <w:cantSplit/>
        </w:trPr>
        <w:tc>
          <w:tcPr>
            <w:tcW w:w="1350" w:type="dxa"/>
          </w:tcPr>
          <w:p w14:paraId="2E6CE730" w14:textId="77777777" w:rsidR="00D84C51" w:rsidRDefault="00D84C51" w:rsidP="00632FD9">
            <w:pPr>
              <w:spacing w:after="120"/>
              <w:rPr>
                <w:caps/>
              </w:rPr>
            </w:pPr>
            <w:r>
              <w:rPr>
                <w:caps/>
              </w:rPr>
              <w:t>ces321</w:t>
            </w:r>
          </w:p>
        </w:tc>
        <w:tc>
          <w:tcPr>
            <w:tcW w:w="5040" w:type="dxa"/>
          </w:tcPr>
          <w:p w14:paraId="22EDF993" w14:textId="77777777" w:rsidR="00D84C51" w:rsidRDefault="00D84C51" w:rsidP="00632FD9">
            <w:pPr>
              <w:spacing w:after="120"/>
              <w:rPr>
                <w:bCs/>
              </w:rPr>
            </w:pPr>
            <w:r>
              <w:rPr>
                <w:bCs/>
              </w:rPr>
              <w:t>Subalpine fir/thinleaf huckleberry (Olympic)</w:t>
            </w:r>
          </w:p>
        </w:tc>
        <w:tc>
          <w:tcPr>
            <w:tcW w:w="3060" w:type="dxa"/>
          </w:tcPr>
          <w:p w14:paraId="1E8C4DC7" w14:textId="77777777" w:rsidR="00D84C51" w:rsidRDefault="00D84C51" w:rsidP="00632FD9">
            <w:pPr>
              <w:spacing w:after="120"/>
              <w:rPr>
                <w:caps/>
              </w:rPr>
            </w:pPr>
            <w:r>
              <w:rPr>
                <w:caps/>
              </w:rPr>
              <w:t>abla/vame</w:t>
            </w:r>
          </w:p>
        </w:tc>
      </w:tr>
      <w:tr w:rsidR="00D84C51" w:rsidRPr="00BA4EAB" w14:paraId="1B9DCBFA" w14:textId="77777777" w:rsidTr="00632FD9">
        <w:trPr>
          <w:cantSplit/>
        </w:trPr>
        <w:tc>
          <w:tcPr>
            <w:tcW w:w="1350" w:type="dxa"/>
          </w:tcPr>
          <w:p w14:paraId="4EDD4BE8" w14:textId="77777777" w:rsidR="00D84C51" w:rsidRDefault="00D84C51" w:rsidP="00632FD9">
            <w:pPr>
              <w:spacing w:after="120"/>
              <w:rPr>
                <w:caps/>
              </w:rPr>
            </w:pPr>
            <w:r>
              <w:rPr>
                <w:caps/>
              </w:rPr>
              <w:t>ces331</w:t>
            </w:r>
          </w:p>
        </w:tc>
        <w:tc>
          <w:tcPr>
            <w:tcW w:w="5040" w:type="dxa"/>
          </w:tcPr>
          <w:p w14:paraId="1AB5F3E7" w14:textId="77777777" w:rsidR="00D84C51" w:rsidRDefault="00D84C51" w:rsidP="00632FD9">
            <w:pPr>
              <w:spacing w:after="120"/>
              <w:rPr>
                <w:bCs/>
              </w:rPr>
            </w:pPr>
            <w:r>
              <w:rPr>
                <w:bCs/>
              </w:rPr>
              <w:t>Subalpine fir/thinleaf huckleberry</w:t>
            </w:r>
          </w:p>
        </w:tc>
        <w:tc>
          <w:tcPr>
            <w:tcW w:w="3060" w:type="dxa"/>
          </w:tcPr>
          <w:p w14:paraId="515A989E" w14:textId="77777777" w:rsidR="00D84C51" w:rsidRDefault="00D84C51" w:rsidP="00632FD9">
            <w:pPr>
              <w:spacing w:after="120"/>
              <w:rPr>
                <w:caps/>
              </w:rPr>
            </w:pPr>
            <w:r>
              <w:rPr>
                <w:caps/>
              </w:rPr>
              <w:t>abla/vame</w:t>
            </w:r>
          </w:p>
        </w:tc>
      </w:tr>
      <w:tr w:rsidR="00D84C51" w:rsidRPr="00BA4EAB" w14:paraId="48FDFF3A" w14:textId="77777777" w:rsidTr="00632FD9">
        <w:trPr>
          <w:cantSplit/>
        </w:trPr>
        <w:tc>
          <w:tcPr>
            <w:tcW w:w="1350" w:type="dxa"/>
          </w:tcPr>
          <w:p w14:paraId="0FA702DA" w14:textId="77777777" w:rsidR="00D84C51" w:rsidRDefault="00D84C51" w:rsidP="00632FD9">
            <w:pPr>
              <w:spacing w:after="120"/>
              <w:rPr>
                <w:caps/>
              </w:rPr>
            </w:pPr>
            <w:r>
              <w:rPr>
                <w:caps/>
              </w:rPr>
              <w:t>ces341</w:t>
            </w:r>
          </w:p>
        </w:tc>
        <w:tc>
          <w:tcPr>
            <w:tcW w:w="5040" w:type="dxa"/>
          </w:tcPr>
          <w:p w14:paraId="15250E2F" w14:textId="77777777" w:rsidR="00D84C51" w:rsidRDefault="00D84C51" w:rsidP="00632FD9">
            <w:pPr>
              <w:spacing w:after="120"/>
              <w:rPr>
                <w:bCs/>
              </w:rPr>
            </w:pPr>
            <w:r>
              <w:rPr>
                <w:bCs/>
              </w:rPr>
              <w:t>Subalpine fir/Cascade bilberry</w:t>
            </w:r>
          </w:p>
        </w:tc>
        <w:tc>
          <w:tcPr>
            <w:tcW w:w="3060" w:type="dxa"/>
          </w:tcPr>
          <w:p w14:paraId="499DE243" w14:textId="77777777" w:rsidR="00D84C51" w:rsidRDefault="00D84C51" w:rsidP="00632FD9">
            <w:pPr>
              <w:spacing w:after="120"/>
              <w:rPr>
                <w:caps/>
              </w:rPr>
            </w:pPr>
            <w:r>
              <w:rPr>
                <w:caps/>
              </w:rPr>
              <w:t>abla/vade</w:t>
            </w:r>
          </w:p>
        </w:tc>
      </w:tr>
      <w:tr w:rsidR="00D84C51" w:rsidRPr="00BA4EAB" w14:paraId="72811B6A" w14:textId="77777777" w:rsidTr="00632FD9">
        <w:trPr>
          <w:cantSplit/>
        </w:trPr>
        <w:tc>
          <w:tcPr>
            <w:tcW w:w="1350" w:type="dxa"/>
          </w:tcPr>
          <w:p w14:paraId="53353A92" w14:textId="77777777" w:rsidR="00D84C51" w:rsidRDefault="00D84C51" w:rsidP="00632FD9">
            <w:pPr>
              <w:spacing w:after="120"/>
              <w:rPr>
                <w:caps/>
              </w:rPr>
            </w:pPr>
            <w:r>
              <w:rPr>
                <w:caps/>
              </w:rPr>
              <w:t>ces342</w:t>
            </w:r>
          </w:p>
        </w:tc>
        <w:tc>
          <w:tcPr>
            <w:tcW w:w="5040" w:type="dxa"/>
          </w:tcPr>
          <w:p w14:paraId="3C14DF76" w14:textId="77777777" w:rsidR="00D84C51" w:rsidRDefault="00D84C51" w:rsidP="00632FD9">
            <w:pPr>
              <w:spacing w:after="120"/>
              <w:rPr>
                <w:bCs/>
              </w:rPr>
            </w:pPr>
            <w:r>
              <w:rPr>
                <w:bCs/>
              </w:rPr>
              <w:t>Subalpine fir/thinleaf huckleberry (Wenatchee)</w:t>
            </w:r>
          </w:p>
        </w:tc>
        <w:tc>
          <w:tcPr>
            <w:tcW w:w="3060" w:type="dxa"/>
          </w:tcPr>
          <w:p w14:paraId="07CD8557" w14:textId="77777777" w:rsidR="00D84C51" w:rsidRDefault="00D84C51" w:rsidP="00632FD9">
            <w:pPr>
              <w:spacing w:after="120"/>
              <w:rPr>
                <w:caps/>
              </w:rPr>
            </w:pPr>
            <w:r>
              <w:rPr>
                <w:caps/>
              </w:rPr>
              <w:t>abla/vame</w:t>
            </w:r>
          </w:p>
        </w:tc>
      </w:tr>
      <w:tr w:rsidR="00D84C51" w:rsidRPr="00BA4EAB" w14:paraId="69510085" w14:textId="77777777" w:rsidTr="00632FD9">
        <w:trPr>
          <w:cantSplit/>
        </w:trPr>
        <w:tc>
          <w:tcPr>
            <w:tcW w:w="1350" w:type="dxa"/>
          </w:tcPr>
          <w:p w14:paraId="5E05B647" w14:textId="77777777" w:rsidR="00D84C51" w:rsidRDefault="00D84C51" w:rsidP="00632FD9">
            <w:pPr>
              <w:spacing w:after="120"/>
              <w:rPr>
                <w:caps/>
              </w:rPr>
            </w:pPr>
            <w:r>
              <w:rPr>
                <w:caps/>
              </w:rPr>
              <w:t>ces4</w:t>
            </w:r>
          </w:p>
        </w:tc>
        <w:tc>
          <w:tcPr>
            <w:tcW w:w="5040" w:type="dxa"/>
          </w:tcPr>
          <w:p w14:paraId="1C2EBCE7" w14:textId="77777777" w:rsidR="00D84C51" w:rsidRDefault="00D84C51" w:rsidP="00632FD9">
            <w:pPr>
              <w:spacing w:after="120"/>
              <w:rPr>
                <w:bCs/>
              </w:rPr>
            </w:pPr>
            <w:r>
              <w:rPr>
                <w:bCs/>
              </w:rPr>
              <w:t>Subalpine fir-spruce/grouse whortleberry-pinemat manzanita</w:t>
            </w:r>
          </w:p>
        </w:tc>
        <w:tc>
          <w:tcPr>
            <w:tcW w:w="3060" w:type="dxa"/>
          </w:tcPr>
          <w:p w14:paraId="4811AE1A" w14:textId="77777777" w:rsidR="00D84C51" w:rsidRDefault="00D84C51" w:rsidP="00632FD9">
            <w:pPr>
              <w:spacing w:after="120"/>
              <w:rPr>
                <w:caps/>
              </w:rPr>
            </w:pPr>
            <w:r>
              <w:rPr>
                <w:caps/>
              </w:rPr>
              <w:t>abla-picea/vasc-arne</w:t>
            </w:r>
          </w:p>
        </w:tc>
      </w:tr>
      <w:tr w:rsidR="00D84C51" w:rsidRPr="00BA4EAB" w14:paraId="35FB1FA5" w14:textId="77777777" w:rsidTr="00632FD9">
        <w:trPr>
          <w:cantSplit/>
        </w:trPr>
        <w:tc>
          <w:tcPr>
            <w:tcW w:w="1350" w:type="dxa"/>
          </w:tcPr>
          <w:p w14:paraId="638DEFCA" w14:textId="77777777" w:rsidR="00D84C51" w:rsidRDefault="00D84C51" w:rsidP="00632FD9">
            <w:pPr>
              <w:spacing w:after="120"/>
              <w:rPr>
                <w:caps/>
              </w:rPr>
            </w:pPr>
            <w:r>
              <w:rPr>
                <w:caps/>
              </w:rPr>
              <w:t>ces411</w:t>
            </w:r>
          </w:p>
        </w:tc>
        <w:tc>
          <w:tcPr>
            <w:tcW w:w="5040" w:type="dxa"/>
          </w:tcPr>
          <w:p w14:paraId="573513CA" w14:textId="77777777" w:rsidR="00D84C51" w:rsidRDefault="00D84C51" w:rsidP="00632FD9">
            <w:pPr>
              <w:spacing w:after="120"/>
              <w:rPr>
                <w:bCs/>
              </w:rPr>
            </w:pPr>
            <w:r>
              <w:rPr>
                <w:bCs/>
              </w:rPr>
              <w:t>Subalpine fir/grouse whortleberry (Blue Mountains)</w:t>
            </w:r>
          </w:p>
        </w:tc>
        <w:tc>
          <w:tcPr>
            <w:tcW w:w="3060" w:type="dxa"/>
          </w:tcPr>
          <w:p w14:paraId="2A450C71" w14:textId="77777777" w:rsidR="00D84C51" w:rsidRDefault="00D84C51" w:rsidP="00632FD9">
            <w:pPr>
              <w:spacing w:after="120"/>
              <w:rPr>
                <w:caps/>
              </w:rPr>
            </w:pPr>
            <w:r>
              <w:rPr>
                <w:caps/>
              </w:rPr>
              <w:t>abla/vasc</w:t>
            </w:r>
          </w:p>
        </w:tc>
      </w:tr>
      <w:tr w:rsidR="00D84C51" w:rsidRPr="00BA4EAB" w14:paraId="5CBD24F4" w14:textId="77777777" w:rsidTr="00632FD9">
        <w:trPr>
          <w:cantSplit/>
        </w:trPr>
        <w:tc>
          <w:tcPr>
            <w:tcW w:w="1350" w:type="dxa"/>
          </w:tcPr>
          <w:p w14:paraId="7DF9D98D" w14:textId="77777777" w:rsidR="00D84C51" w:rsidRDefault="00D84C51" w:rsidP="00632FD9">
            <w:pPr>
              <w:spacing w:after="120"/>
              <w:rPr>
                <w:caps/>
              </w:rPr>
            </w:pPr>
            <w:r>
              <w:rPr>
                <w:caps/>
              </w:rPr>
              <w:t>ces412</w:t>
            </w:r>
          </w:p>
        </w:tc>
        <w:tc>
          <w:tcPr>
            <w:tcW w:w="5040" w:type="dxa"/>
          </w:tcPr>
          <w:p w14:paraId="751BE38A" w14:textId="77777777" w:rsidR="00D84C51" w:rsidRDefault="00D84C51" w:rsidP="00632FD9">
            <w:pPr>
              <w:spacing w:after="120"/>
              <w:rPr>
                <w:bCs/>
              </w:rPr>
            </w:pPr>
            <w:r>
              <w:rPr>
                <w:bCs/>
              </w:rPr>
              <w:t>Subalpine fir/grouse whortleberry (Okanogan and Colville)</w:t>
            </w:r>
          </w:p>
        </w:tc>
        <w:tc>
          <w:tcPr>
            <w:tcW w:w="3060" w:type="dxa"/>
          </w:tcPr>
          <w:p w14:paraId="49F525EF" w14:textId="77777777" w:rsidR="00D84C51" w:rsidRDefault="00D84C51" w:rsidP="00632FD9">
            <w:pPr>
              <w:spacing w:after="120"/>
              <w:rPr>
                <w:caps/>
              </w:rPr>
            </w:pPr>
            <w:r>
              <w:rPr>
                <w:caps/>
              </w:rPr>
              <w:t>abla/vasc</w:t>
            </w:r>
          </w:p>
        </w:tc>
      </w:tr>
      <w:tr w:rsidR="00D84C51" w:rsidRPr="00BA4EAB" w14:paraId="5D019C3E" w14:textId="77777777" w:rsidTr="00632FD9">
        <w:trPr>
          <w:cantSplit/>
        </w:trPr>
        <w:tc>
          <w:tcPr>
            <w:tcW w:w="1350" w:type="dxa"/>
          </w:tcPr>
          <w:p w14:paraId="5F3F8A64" w14:textId="77777777" w:rsidR="00D84C51" w:rsidRDefault="00D84C51" w:rsidP="00632FD9">
            <w:pPr>
              <w:spacing w:after="120"/>
              <w:rPr>
                <w:caps/>
              </w:rPr>
            </w:pPr>
            <w:r>
              <w:rPr>
                <w:caps/>
              </w:rPr>
              <w:t>ces413</w:t>
            </w:r>
          </w:p>
        </w:tc>
        <w:tc>
          <w:tcPr>
            <w:tcW w:w="5040" w:type="dxa"/>
          </w:tcPr>
          <w:p w14:paraId="23AD11CB" w14:textId="77777777" w:rsidR="00D84C51" w:rsidRDefault="00D84C51" w:rsidP="00632FD9">
            <w:pPr>
              <w:spacing w:after="120"/>
              <w:rPr>
                <w:bCs/>
              </w:rPr>
            </w:pPr>
            <w:r>
              <w:rPr>
                <w:bCs/>
              </w:rPr>
              <w:t>Subalpine fir/grouse whortleberry/pinegrass (Okanogan)</w:t>
            </w:r>
          </w:p>
        </w:tc>
        <w:tc>
          <w:tcPr>
            <w:tcW w:w="3060" w:type="dxa"/>
          </w:tcPr>
          <w:p w14:paraId="41906F10" w14:textId="77777777" w:rsidR="00D84C51" w:rsidRDefault="00D84C51" w:rsidP="00632FD9">
            <w:pPr>
              <w:spacing w:after="120"/>
              <w:rPr>
                <w:caps/>
              </w:rPr>
            </w:pPr>
            <w:r>
              <w:rPr>
                <w:caps/>
              </w:rPr>
              <w:t>abla/vasc/caru</w:t>
            </w:r>
          </w:p>
        </w:tc>
      </w:tr>
      <w:tr w:rsidR="00D84C51" w:rsidRPr="00BA4EAB" w14:paraId="5169E945" w14:textId="77777777" w:rsidTr="00632FD9">
        <w:trPr>
          <w:cantSplit/>
        </w:trPr>
        <w:tc>
          <w:tcPr>
            <w:tcW w:w="1350" w:type="dxa"/>
          </w:tcPr>
          <w:p w14:paraId="21D3D1CA" w14:textId="77777777" w:rsidR="00D84C51" w:rsidRDefault="00D84C51" w:rsidP="00632FD9">
            <w:pPr>
              <w:spacing w:after="120"/>
              <w:rPr>
                <w:caps/>
              </w:rPr>
            </w:pPr>
            <w:r>
              <w:rPr>
                <w:caps/>
              </w:rPr>
              <w:t>ces414</w:t>
            </w:r>
          </w:p>
        </w:tc>
        <w:tc>
          <w:tcPr>
            <w:tcW w:w="5040" w:type="dxa"/>
          </w:tcPr>
          <w:p w14:paraId="5623EF00" w14:textId="77777777" w:rsidR="00D84C51" w:rsidRDefault="00D84C51" w:rsidP="00632FD9">
            <w:pPr>
              <w:spacing w:after="120"/>
              <w:rPr>
                <w:bCs/>
              </w:rPr>
            </w:pPr>
            <w:r>
              <w:rPr>
                <w:bCs/>
              </w:rPr>
              <w:t>Subalpine fir/twinflower</w:t>
            </w:r>
          </w:p>
        </w:tc>
        <w:tc>
          <w:tcPr>
            <w:tcW w:w="3060" w:type="dxa"/>
          </w:tcPr>
          <w:p w14:paraId="3B94AAD1" w14:textId="77777777" w:rsidR="00D84C51" w:rsidRDefault="00D84C51" w:rsidP="00632FD9">
            <w:pPr>
              <w:spacing w:after="120"/>
              <w:rPr>
                <w:caps/>
              </w:rPr>
            </w:pPr>
            <w:r>
              <w:rPr>
                <w:caps/>
              </w:rPr>
              <w:t>abla/libo3</w:t>
            </w:r>
          </w:p>
        </w:tc>
      </w:tr>
      <w:tr w:rsidR="00D84C51" w:rsidRPr="00BA4EAB" w14:paraId="2346CD93" w14:textId="77777777" w:rsidTr="00632FD9">
        <w:trPr>
          <w:cantSplit/>
        </w:trPr>
        <w:tc>
          <w:tcPr>
            <w:tcW w:w="1350" w:type="dxa"/>
          </w:tcPr>
          <w:p w14:paraId="6726D1A2" w14:textId="77777777" w:rsidR="00D84C51" w:rsidRDefault="00D84C51" w:rsidP="00632FD9">
            <w:pPr>
              <w:spacing w:after="120"/>
              <w:rPr>
                <w:caps/>
              </w:rPr>
            </w:pPr>
            <w:r>
              <w:rPr>
                <w:caps/>
              </w:rPr>
              <w:t>ces415</w:t>
            </w:r>
          </w:p>
        </w:tc>
        <w:tc>
          <w:tcPr>
            <w:tcW w:w="5040" w:type="dxa"/>
          </w:tcPr>
          <w:p w14:paraId="57451E53" w14:textId="77777777" w:rsidR="00D84C51" w:rsidRDefault="00D84C51" w:rsidP="00632FD9">
            <w:pPr>
              <w:spacing w:after="120"/>
              <w:rPr>
                <w:bCs/>
              </w:rPr>
            </w:pPr>
            <w:r>
              <w:rPr>
                <w:bCs/>
              </w:rPr>
              <w:t>Subalpine fir/grouse whortleberry/Jacob’s ladder</w:t>
            </w:r>
          </w:p>
        </w:tc>
        <w:tc>
          <w:tcPr>
            <w:tcW w:w="3060" w:type="dxa"/>
          </w:tcPr>
          <w:p w14:paraId="11A93444" w14:textId="77777777" w:rsidR="00D84C51" w:rsidRDefault="00D84C51" w:rsidP="00632FD9">
            <w:pPr>
              <w:spacing w:after="120"/>
              <w:rPr>
                <w:caps/>
              </w:rPr>
            </w:pPr>
            <w:r>
              <w:rPr>
                <w:caps/>
              </w:rPr>
              <w:t>abla/vasc/popu3</w:t>
            </w:r>
          </w:p>
        </w:tc>
      </w:tr>
      <w:tr w:rsidR="00D84C51" w:rsidRPr="00BA4EAB" w14:paraId="31A7B0B1" w14:textId="77777777" w:rsidTr="00632FD9">
        <w:trPr>
          <w:cantSplit/>
        </w:trPr>
        <w:tc>
          <w:tcPr>
            <w:tcW w:w="1350" w:type="dxa"/>
          </w:tcPr>
          <w:p w14:paraId="6E495512" w14:textId="77777777" w:rsidR="00D84C51" w:rsidRDefault="00D84C51" w:rsidP="00632FD9">
            <w:pPr>
              <w:spacing w:after="120"/>
              <w:rPr>
                <w:caps/>
              </w:rPr>
            </w:pPr>
            <w:r>
              <w:rPr>
                <w:caps/>
              </w:rPr>
              <w:t>ces421</w:t>
            </w:r>
          </w:p>
        </w:tc>
        <w:tc>
          <w:tcPr>
            <w:tcW w:w="5040" w:type="dxa"/>
          </w:tcPr>
          <w:p w14:paraId="0E51771F" w14:textId="77777777" w:rsidR="00D84C51" w:rsidRDefault="00D84C51" w:rsidP="00632FD9">
            <w:pPr>
              <w:spacing w:after="120"/>
              <w:rPr>
                <w:bCs/>
              </w:rPr>
            </w:pPr>
            <w:r>
              <w:rPr>
                <w:bCs/>
              </w:rPr>
              <w:t>Subalpine fir/grouse whortleberry (Daubenmeir)</w:t>
            </w:r>
          </w:p>
        </w:tc>
        <w:tc>
          <w:tcPr>
            <w:tcW w:w="3060" w:type="dxa"/>
          </w:tcPr>
          <w:p w14:paraId="6653A32C" w14:textId="77777777" w:rsidR="00D84C51" w:rsidRDefault="00D84C51" w:rsidP="00632FD9">
            <w:pPr>
              <w:spacing w:after="120"/>
              <w:rPr>
                <w:caps/>
              </w:rPr>
            </w:pPr>
            <w:r>
              <w:rPr>
                <w:caps/>
              </w:rPr>
              <w:t>abla/casc</w:t>
            </w:r>
          </w:p>
        </w:tc>
      </w:tr>
      <w:tr w:rsidR="00D84C51" w:rsidRPr="00BA4EAB" w14:paraId="22FA5DB5" w14:textId="77777777" w:rsidTr="00632FD9">
        <w:trPr>
          <w:cantSplit/>
        </w:trPr>
        <w:tc>
          <w:tcPr>
            <w:tcW w:w="1350" w:type="dxa"/>
          </w:tcPr>
          <w:p w14:paraId="09324AC0" w14:textId="77777777" w:rsidR="00D84C51" w:rsidRDefault="00D84C51" w:rsidP="00632FD9">
            <w:pPr>
              <w:spacing w:after="120"/>
              <w:rPr>
                <w:caps/>
              </w:rPr>
            </w:pPr>
            <w:r>
              <w:rPr>
                <w:caps/>
              </w:rPr>
              <w:t>ces422</w:t>
            </w:r>
          </w:p>
        </w:tc>
        <w:tc>
          <w:tcPr>
            <w:tcW w:w="5040" w:type="dxa"/>
          </w:tcPr>
          <w:p w14:paraId="696A500F" w14:textId="77777777" w:rsidR="00D84C51" w:rsidRDefault="00D84C51" w:rsidP="00632FD9">
            <w:pPr>
              <w:spacing w:after="120"/>
              <w:rPr>
                <w:bCs/>
              </w:rPr>
            </w:pPr>
            <w:r>
              <w:rPr>
                <w:bCs/>
              </w:rPr>
              <w:t>Subalpine fir/dwarf bilberry</w:t>
            </w:r>
          </w:p>
        </w:tc>
        <w:tc>
          <w:tcPr>
            <w:tcW w:w="3060" w:type="dxa"/>
          </w:tcPr>
          <w:p w14:paraId="2E8E4503" w14:textId="77777777" w:rsidR="00D84C51" w:rsidRDefault="00D84C51" w:rsidP="00632FD9">
            <w:pPr>
              <w:spacing w:after="120"/>
              <w:rPr>
                <w:caps/>
              </w:rPr>
            </w:pPr>
            <w:r>
              <w:rPr>
                <w:caps/>
              </w:rPr>
              <w:t>abla/vaca13</w:t>
            </w:r>
          </w:p>
        </w:tc>
      </w:tr>
      <w:tr w:rsidR="00D84C51" w:rsidRPr="00BA4EAB" w14:paraId="5B6339E5" w14:textId="77777777" w:rsidTr="00632FD9">
        <w:trPr>
          <w:cantSplit/>
        </w:trPr>
        <w:tc>
          <w:tcPr>
            <w:tcW w:w="1350" w:type="dxa"/>
          </w:tcPr>
          <w:p w14:paraId="79E9A584" w14:textId="77777777" w:rsidR="00D84C51" w:rsidRDefault="00D84C51" w:rsidP="00632FD9">
            <w:pPr>
              <w:spacing w:after="120"/>
              <w:rPr>
                <w:caps/>
              </w:rPr>
            </w:pPr>
            <w:r>
              <w:rPr>
                <w:caps/>
              </w:rPr>
              <w:t>ces423</w:t>
            </w:r>
          </w:p>
        </w:tc>
        <w:tc>
          <w:tcPr>
            <w:tcW w:w="5040" w:type="dxa"/>
          </w:tcPr>
          <w:p w14:paraId="137FC512" w14:textId="77777777" w:rsidR="00D84C51" w:rsidRDefault="00D84C51" w:rsidP="00632FD9">
            <w:pPr>
              <w:spacing w:after="120"/>
              <w:rPr>
                <w:bCs/>
              </w:rPr>
            </w:pPr>
            <w:r>
              <w:rPr>
                <w:bCs/>
              </w:rPr>
              <w:t>Subalpine fir/roughfruit berry</w:t>
            </w:r>
          </w:p>
        </w:tc>
        <w:tc>
          <w:tcPr>
            <w:tcW w:w="3060" w:type="dxa"/>
          </w:tcPr>
          <w:p w14:paraId="27B810A4" w14:textId="77777777" w:rsidR="00D84C51" w:rsidRDefault="00D84C51" w:rsidP="00632FD9">
            <w:pPr>
              <w:spacing w:after="120"/>
              <w:rPr>
                <w:caps/>
              </w:rPr>
            </w:pPr>
            <w:r>
              <w:rPr>
                <w:caps/>
              </w:rPr>
              <w:t>abla/rula2</w:t>
            </w:r>
          </w:p>
        </w:tc>
      </w:tr>
      <w:tr w:rsidR="00D84C51" w:rsidRPr="00BA4EAB" w14:paraId="5D67F5B6" w14:textId="77777777" w:rsidTr="00632FD9">
        <w:trPr>
          <w:cantSplit/>
        </w:trPr>
        <w:tc>
          <w:tcPr>
            <w:tcW w:w="1350" w:type="dxa"/>
          </w:tcPr>
          <w:p w14:paraId="08B0E9A0" w14:textId="77777777" w:rsidR="00D84C51" w:rsidRDefault="00D84C51" w:rsidP="00632FD9">
            <w:pPr>
              <w:spacing w:after="120"/>
              <w:rPr>
                <w:caps/>
              </w:rPr>
            </w:pPr>
            <w:r>
              <w:rPr>
                <w:caps/>
              </w:rPr>
              <w:lastRenderedPageBreak/>
              <w:t>ces424</w:t>
            </w:r>
          </w:p>
        </w:tc>
        <w:tc>
          <w:tcPr>
            <w:tcW w:w="5040" w:type="dxa"/>
          </w:tcPr>
          <w:p w14:paraId="05FF5407" w14:textId="77777777" w:rsidR="00D84C51" w:rsidRDefault="00D84C51" w:rsidP="00632FD9">
            <w:pPr>
              <w:spacing w:after="120"/>
              <w:rPr>
                <w:bCs/>
              </w:rPr>
            </w:pPr>
            <w:r>
              <w:rPr>
                <w:bCs/>
              </w:rPr>
              <w:t>subalpine fir/grouse whortleberry/broadleaf arnica</w:t>
            </w:r>
          </w:p>
        </w:tc>
        <w:tc>
          <w:tcPr>
            <w:tcW w:w="3060" w:type="dxa"/>
          </w:tcPr>
          <w:p w14:paraId="2F474D29" w14:textId="77777777" w:rsidR="00D84C51" w:rsidRDefault="00D84C51" w:rsidP="00632FD9">
            <w:pPr>
              <w:spacing w:after="120"/>
              <w:rPr>
                <w:caps/>
              </w:rPr>
            </w:pPr>
            <w:r>
              <w:rPr>
                <w:caps/>
              </w:rPr>
              <w:t>abla/vasc/arla8</w:t>
            </w:r>
          </w:p>
        </w:tc>
      </w:tr>
      <w:tr w:rsidR="00D84C51" w:rsidRPr="00BA4EAB" w14:paraId="796B7C37" w14:textId="77777777" w:rsidTr="00632FD9">
        <w:trPr>
          <w:cantSplit/>
        </w:trPr>
        <w:tc>
          <w:tcPr>
            <w:tcW w:w="1350" w:type="dxa"/>
          </w:tcPr>
          <w:p w14:paraId="784A1C75" w14:textId="77777777" w:rsidR="00D84C51" w:rsidRDefault="00D84C51" w:rsidP="00632FD9">
            <w:pPr>
              <w:spacing w:after="120"/>
              <w:rPr>
                <w:caps/>
              </w:rPr>
            </w:pPr>
            <w:r>
              <w:rPr>
                <w:caps/>
              </w:rPr>
              <w:t>ces425</w:t>
            </w:r>
          </w:p>
        </w:tc>
        <w:tc>
          <w:tcPr>
            <w:tcW w:w="5040" w:type="dxa"/>
          </w:tcPr>
          <w:p w14:paraId="4E32B06F" w14:textId="77777777" w:rsidR="00D84C51" w:rsidRDefault="00D84C51" w:rsidP="00632FD9">
            <w:pPr>
              <w:spacing w:after="120"/>
              <w:rPr>
                <w:bCs/>
              </w:rPr>
            </w:pPr>
            <w:r>
              <w:rPr>
                <w:bCs/>
              </w:rPr>
              <w:t>Subalpine fir/grouse whortleberry/Hitchcock’s smooth woodrush</w:t>
            </w:r>
          </w:p>
        </w:tc>
        <w:tc>
          <w:tcPr>
            <w:tcW w:w="3060" w:type="dxa"/>
          </w:tcPr>
          <w:p w14:paraId="09A77CCD" w14:textId="77777777" w:rsidR="00D84C51" w:rsidRDefault="00D84C51" w:rsidP="00632FD9">
            <w:pPr>
              <w:spacing w:after="120"/>
              <w:rPr>
                <w:caps/>
              </w:rPr>
            </w:pPr>
            <w:r>
              <w:rPr>
                <w:caps/>
              </w:rPr>
              <w:t>abla/vasc/lughl</w:t>
            </w:r>
          </w:p>
        </w:tc>
      </w:tr>
      <w:tr w:rsidR="00D84C51" w:rsidRPr="00BA4EAB" w14:paraId="264A5F03" w14:textId="77777777" w:rsidTr="00632FD9">
        <w:trPr>
          <w:cantSplit/>
        </w:trPr>
        <w:tc>
          <w:tcPr>
            <w:tcW w:w="1350" w:type="dxa"/>
          </w:tcPr>
          <w:p w14:paraId="2B894F94" w14:textId="77777777" w:rsidR="00D84C51" w:rsidRDefault="00D84C51" w:rsidP="00632FD9">
            <w:pPr>
              <w:spacing w:after="120"/>
              <w:rPr>
                <w:caps/>
              </w:rPr>
            </w:pPr>
            <w:r>
              <w:rPr>
                <w:caps/>
              </w:rPr>
              <w:t>ces426</w:t>
            </w:r>
          </w:p>
        </w:tc>
        <w:tc>
          <w:tcPr>
            <w:tcW w:w="5040" w:type="dxa"/>
          </w:tcPr>
          <w:p w14:paraId="4DBEB582" w14:textId="77777777" w:rsidR="00D84C51" w:rsidRDefault="00D84C51" w:rsidP="00632FD9">
            <w:pPr>
              <w:spacing w:after="120"/>
              <w:rPr>
                <w:bCs/>
              </w:rPr>
            </w:pPr>
            <w:r>
              <w:rPr>
                <w:bCs/>
              </w:rPr>
              <w:t>Subalpine fir/grouse whortleberry (Wenatchee)</w:t>
            </w:r>
          </w:p>
        </w:tc>
        <w:tc>
          <w:tcPr>
            <w:tcW w:w="3060" w:type="dxa"/>
          </w:tcPr>
          <w:p w14:paraId="284626C7" w14:textId="77777777" w:rsidR="00D84C51" w:rsidRDefault="00D84C51" w:rsidP="00632FD9">
            <w:pPr>
              <w:spacing w:after="120"/>
              <w:rPr>
                <w:caps/>
              </w:rPr>
            </w:pPr>
            <w:r>
              <w:rPr>
                <w:caps/>
              </w:rPr>
              <w:t>abla/vasc</w:t>
            </w:r>
          </w:p>
        </w:tc>
      </w:tr>
      <w:tr w:rsidR="00D84C51" w:rsidRPr="00BA4EAB" w14:paraId="001526E2" w14:textId="77777777" w:rsidTr="00632FD9">
        <w:trPr>
          <w:cantSplit/>
        </w:trPr>
        <w:tc>
          <w:tcPr>
            <w:tcW w:w="1350" w:type="dxa"/>
          </w:tcPr>
          <w:p w14:paraId="0E2BAAD8" w14:textId="77777777" w:rsidR="00D84C51" w:rsidRDefault="00D84C51" w:rsidP="00632FD9">
            <w:pPr>
              <w:spacing w:after="120"/>
              <w:rPr>
                <w:caps/>
              </w:rPr>
            </w:pPr>
            <w:r>
              <w:rPr>
                <w:caps/>
              </w:rPr>
              <w:t>ces5</w:t>
            </w:r>
          </w:p>
        </w:tc>
        <w:tc>
          <w:tcPr>
            <w:tcW w:w="5040" w:type="dxa"/>
          </w:tcPr>
          <w:p w14:paraId="3C45CF26" w14:textId="77777777" w:rsidR="00D84C51" w:rsidRDefault="00D84C51" w:rsidP="00632FD9">
            <w:pPr>
              <w:spacing w:after="120"/>
              <w:rPr>
                <w:bCs/>
              </w:rPr>
            </w:pPr>
            <w:r>
              <w:rPr>
                <w:bCs/>
              </w:rPr>
              <w:t>Subalpine fir/snowberry-dogwood</w:t>
            </w:r>
          </w:p>
        </w:tc>
        <w:tc>
          <w:tcPr>
            <w:tcW w:w="3060" w:type="dxa"/>
          </w:tcPr>
          <w:p w14:paraId="5D28C4DC" w14:textId="77777777" w:rsidR="00D84C51" w:rsidRDefault="00D84C51" w:rsidP="00632FD9">
            <w:pPr>
              <w:spacing w:after="120"/>
              <w:rPr>
                <w:caps/>
              </w:rPr>
            </w:pPr>
            <w:r>
              <w:rPr>
                <w:caps/>
              </w:rPr>
              <w:t>abla/symph-cornu</w:t>
            </w:r>
          </w:p>
        </w:tc>
      </w:tr>
      <w:tr w:rsidR="00D84C51" w:rsidRPr="00BA4EAB" w14:paraId="7C6E7974" w14:textId="77777777" w:rsidTr="00632FD9">
        <w:trPr>
          <w:cantSplit/>
        </w:trPr>
        <w:tc>
          <w:tcPr>
            <w:tcW w:w="1350" w:type="dxa"/>
          </w:tcPr>
          <w:p w14:paraId="46816259" w14:textId="77777777" w:rsidR="00D84C51" w:rsidRDefault="00D84C51" w:rsidP="00632FD9">
            <w:pPr>
              <w:spacing w:after="120"/>
              <w:rPr>
                <w:caps/>
              </w:rPr>
            </w:pPr>
            <w:r>
              <w:rPr>
                <w:caps/>
              </w:rPr>
              <w:t>ces511</w:t>
            </w:r>
          </w:p>
        </w:tc>
        <w:tc>
          <w:tcPr>
            <w:tcW w:w="5040" w:type="dxa"/>
          </w:tcPr>
          <w:p w14:paraId="6CA6DDA7" w14:textId="77777777" w:rsidR="00D84C51" w:rsidRDefault="00D84C51" w:rsidP="00632FD9">
            <w:pPr>
              <w:spacing w:after="120"/>
              <w:rPr>
                <w:bCs/>
              </w:rPr>
            </w:pPr>
            <w:r>
              <w:rPr>
                <w:bCs/>
              </w:rPr>
              <w:t>Engelmann spruce/redosier dogwood</w:t>
            </w:r>
          </w:p>
        </w:tc>
        <w:tc>
          <w:tcPr>
            <w:tcW w:w="3060" w:type="dxa"/>
          </w:tcPr>
          <w:p w14:paraId="589237AB" w14:textId="77777777" w:rsidR="00D84C51" w:rsidRDefault="00D84C51" w:rsidP="00632FD9">
            <w:pPr>
              <w:spacing w:after="120"/>
              <w:rPr>
                <w:caps/>
              </w:rPr>
            </w:pPr>
            <w:r>
              <w:rPr>
                <w:caps/>
              </w:rPr>
              <w:t>pien/coses</w:t>
            </w:r>
          </w:p>
        </w:tc>
      </w:tr>
      <w:tr w:rsidR="00D84C51" w:rsidRPr="00BA4EAB" w14:paraId="5F033FAC" w14:textId="77777777" w:rsidTr="00632FD9">
        <w:trPr>
          <w:cantSplit/>
        </w:trPr>
        <w:tc>
          <w:tcPr>
            <w:tcW w:w="1350" w:type="dxa"/>
          </w:tcPr>
          <w:p w14:paraId="35364B48" w14:textId="77777777" w:rsidR="00D84C51" w:rsidRDefault="00D84C51" w:rsidP="00632FD9">
            <w:pPr>
              <w:spacing w:after="120"/>
              <w:rPr>
                <w:caps/>
              </w:rPr>
            </w:pPr>
            <w:r>
              <w:rPr>
                <w:caps/>
              </w:rPr>
              <w:t>ces6</w:t>
            </w:r>
          </w:p>
        </w:tc>
        <w:tc>
          <w:tcPr>
            <w:tcW w:w="5040" w:type="dxa"/>
          </w:tcPr>
          <w:p w14:paraId="7EF2D175" w14:textId="77777777" w:rsidR="00D84C51" w:rsidRDefault="00D84C51" w:rsidP="00632FD9">
            <w:pPr>
              <w:spacing w:after="120"/>
              <w:rPr>
                <w:bCs/>
              </w:rPr>
            </w:pPr>
            <w:r>
              <w:rPr>
                <w:bCs/>
              </w:rPr>
              <w:t>Subalpine fir-spruce/mountainheath-laborador tea</w:t>
            </w:r>
          </w:p>
        </w:tc>
        <w:tc>
          <w:tcPr>
            <w:tcW w:w="3060" w:type="dxa"/>
          </w:tcPr>
          <w:p w14:paraId="445A8092" w14:textId="77777777" w:rsidR="00D84C51" w:rsidRDefault="00D84C51" w:rsidP="00632FD9">
            <w:pPr>
              <w:spacing w:after="120"/>
              <w:rPr>
                <w:caps/>
              </w:rPr>
            </w:pPr>
            <w:r>
              <w:rPr>
                <w:caps/>
              </w:rPr>
              <w:t>abla-picea/phyll2-ledum</w:t>
            </w:r>
          </w:p>
        </w:tc>
      </w:tr>
      <w:tr w:rsidR="00D84C51" w:rsidRPr="00BA4EAB" w14:paraId="0B7DBF02" w14:textId="77777777" w:rsidTr="00632FD9">
        <w:trPr>
          <w:cantSplit/>
        </w:trPr>
        <w:tc>
          <w:tcPr>
            <w:tcW w:w="1350" w:type="dxa"/>
          </w:tcPr>
          <w:p w14:paraId="1AAE9323" w14:textId="77777777" w:rsidR="00D84C51" w:rsidRDefault="00D84C51" w:rsidP="00632FD9">
            <w:pPr>
              <w:spacing w:after="120"/>
              <w:rPr>
                <w:caps/>
              </w:rPr>
            </w:pPr>
            <w:r>
              <w:rPr>
                <w:caps/>
              </w:rPr>
              <w:t>ces611</w:t>
            </w:r>
          </w:p>
        </w:tc>
        <w:tc>
          <w:tcPr>
            <w:tcW w:w="5040" w:type="dxa"/>
          </w:tcPr>
          <w:p w14:paraId="364F5D8A" w14:textId="77777777" w:rsidR="00D84C51" w:rsidRDefault="00D84C51" w:rsidP="00632FD9">
            <w:pPr>
              <w:spacing w:after="120"/>
              <w:rPr>
                <w:bCs/>
              </w:rPr>
            </w:pPr>
            <w:r>
              <w:rPr>
                <w:bCs/>
              </w:rPr>
              <w:t>Subalpine fir/pink mountainheath</w:t>
            </w:r>
          </w:p>
        </w:tc>
        <w:tc>
          <w:tcPr>
            <w:tcW w:w="3060" w:type="dxa"/>
          </w:tcPr>
          <w:p w14:paraId="1DC436F9" w14:textId="77777777" w:rsidR="00D84C51" w:rsidRDefault="00D84C51" w:rsidP="00632FD9">
            <w:pPr>
              <w:spacing w:after="120"/>
              <w:rPr>
                <w:caps/>
              </w:rPr>
            </w:pPr>
            <w:r>
              <w:rPr>
                <w:caps/>
              </w:rPr>
              <w:t>abla/phem</w:t>
            </w:r>
          </w:p>
        </w:tc>
      </w:tr>
      <w:tr w:rsidR="00D84C51" w:rsidRPr="00BA4EAB" w14:paraId="3735F6DC" w14:textId="77777777" w:rsidTr="00632FD9">
        <w:trPr>
          <w:cantSplit/>
        </w:trPr>
        <w:tc>
          <w:tcPr>
            <w:tcW w:w="1350" w:type="dxa"/>
          </w:tcPr>
          <w:p w14:paraId="72156D51" w14:textId="77777777" w:rsidR="00D84C51" w:rsidRDefault="00D84C51" w:rsidP="00632FD9">
            <w:pPr>
              <w:spacing w:after="120"/>
              <w:rPr>
                <w:caps/>
              </w:rPr>
            </w:pPr>
            <w:r>
              <w:rPr>
                <w:caps/>
              </w:rPr>
              <w:t>ces621</w:t>
            </w:r>
          </w:p>
        </w:tc>
        <w:tc>
          <w:tcPr>
            <w:tcW w:w="5040" w:type="dxa"/>
          </w:tcPr>
          <w:p w14:paraId="3B0FA21B" w14:textId="77777777" w:rsidR="00D84C51" w:rsidRDefault="00D84C51" w:rsidP="00632FD9">
            <w:pPr>
              <w:spacing w:after="120"/>
              <w:rPr>
                <w:bCs/>
              </w:rPr>
            </w:pPr>
            <w:r>
              <w:rPr>
                <w:bCs/>
              </w:rPr>
              <w:t>Subalpine fir/common juniper</w:t>
            </w:r>
          </w:p>
        </w:tc>
        <w:tc>
          <w:tcPr>
            <w:tcW w:w="3060" w:type="dxa"/>
          </w:tcPr>
          <w:p w14:paraId="61CAAC04" w14:textId="77777777" w:rsidR="00D84C51" w:rsidRDefault="00D84C51" w:rsidP="00632FD9">
            <w:pPr>
              <w:spacing w:after="120"/>
              <w:rPr>
                <w:caps/>
              </w:rPr>
            </w:pPr>
            <w:r>
              <w:rPr>
                <w:caps/>
              </w:rPr>
              <w:t>abla/juco6</w:t>
            </w:r>
          </w:p>
        </w:tc>
      </w:tr>
      <w:tr w:rsidR="00D84C51" w:rsidRPr="00BA4EAB" w14:paraId="1AF8D034" w14:textId="77777777" w:rsidTr="00632FD9">
        <w:trPr>
          <w:cantSplit/>
        </w:trPr>
        <w:tc>
          <w:tcPr>
            <w:tcW w:w="1350" w:type="dxa"/>
          </w:tcPr>
          <w:p w14:paraId="2C4C34DC" w14:textId="77777777" w:rsidR="00D84C51" w:rsidRDefault="00D84C51" w:rsidP="00632FD9">
            <w:pPr>
              <w:spacing w:after="120"/>
              <w:rPr>
                <w:caps/>
              </w:rPr>
            </w:pPr>
            <w:r>
              <w:rPr>
                <w:caps/>
              </w:rPr>
              <w:t>ces631</w:t>
            </w:r>
          </w:p>
        </w:tc>
        <w:tc>
          <w:tcPr>
            <w:tcW w:w="5040" w:type="dxa"/>
          </w:tcPr>
          <w:p w14:paraId="029494B9" w14:textId="77777777" w:rsidR="00D84C51" w:rsidRDefault="00D84C51" w:rsidP="00632FD9">
            <w:pPr>
              <w:spacing w:after="120"/>
              <w:rPr>
                <w:bCs/>
              </w:rPr>
            </w:pPr>
            <w:r>
              <w:rPr>
                <w:bCs/>
              </w:rPr>
              <w:t>Subalpine fir/common juniper (Idaho)</w:t>
            </w:r>
          </w:p>
        </w:tc>
        <w:tc>
          <w:tcPr>
            <w:tcW w:w="3060" w:type="dxa"/>
          </w:tcPr>
          <w:p w14:paraId="191A248C" w14:textId="77777777" w:rsidR="00D84C51" w:rsidRDefault="00D84C51" w:rsidP="00632FD9">
            <w:pPr>
              <w:spacing w:after="120"/>
              <w:rPr>
                <w:caps/>
              </w:rPr>
            </w:pPr>
            <w:r>
              <w:rPr>
                <w:caps/>
              </w:rPr>
              <w:t>abla/juco6</w:t>
            </w:r>
          </w:p>
        </w:tc>
      </w:tr>
      <w:tr w:rsidR="00D84C51" w:rsidRPr="00BA4EAB" w14:paraId="001B626D" w14:textId="77777777" w:rsidTr="00632FD9">
        <w:trPr>
          <w:cantSplit/>
        </w:trPr>
        <w:tc>
          <w:tcPr>
            <w:tcW w:w="1350" w:type="dxa"/>
          </w:tcPr>
          <w:p w14:paraId="56580DFE" w14:textId="77777777" w:rsidR="00D84C51" w:rsidRDefault="00D84C51" w:rsidP="00632FD9">
            <w:pPr>
              <w:spacing w:after="120"/>
              <w:rPr>
                <w:caps/>
              </w:rPr>
            </w:pPr>
            <w:r>
              <w:rPr>
                <w:caps/>
              </w:rPr>
              <w:t>ces7</w:t>
            </w:r>
          </w:p>
        </w:tc>
        <w:tc>
          <w:tcPr>
            <w:tcW w:w="5040" w:type="dxa"/>
          </w:tcPr>
          <w:p w14:paraId="0B1D9E78" w14:textId="77777777" w:rsidR="00D84C51" w:rsidRDefault="00D84C51" w:rsidP="00632FD9">
            <w:pPr>
              <w:spacing w:after="120"/>
              <w:rPr>
                <w:bCs/>
              </w:rPr>
            </w:pPr>
            <w:r>
              <w:rPr>
                <w:bCs/>
              </w:rPr>
              <w:t>Subalpine fir-spruce/devilsclub</w:t>
            </w:r>
          </w:p>
        </w:tc>
        <w:tc>
          <w:tcPr>
            <w:tcW w:w="3060" w:type="dxa"/>
          </w:tcPr>
          <w:p w14:paraId="0A55293B" w14:textId="77777777" w:rsidR="00D84C51" w:rsidRDefault="00D84C51" w:rsidP="00632FD9">
            <w:pPr>
              <w:spacing w:after="120"/>
              <w:rPr>
                <w:caps/>
              </w:rPr>
            </w:pPr>
            <w:r>
              <w:rPr>
                <w:caps/>
              </w:rPr>
              <w:t>abla-picea/opho</w:t>
            </w:r>
          </w:p>
        </w:tc>
      </w:tr>
      <w:tr w:rsidR="00D84C51" w:rsidRPr="00BA4EAB" w14:paraId="6371E3AB" w14:textId="77777777" w:rsidTr="00632FD9">
        <w:trPr>
          <w:cantSplit/>
        </w:trPr>
        <w:tc>
          <w:tcPr>
            <w:tcW w:w="1350" w:type="dxa"/>
          </w:tcPr>
          <w:p w14:paraId="359BA699" w14:textId="77777777" w:rsidR="00D84C51" w:rsidRDefault="00D84C51" w:rsidP="00632FD9">
            <w:pPr>
              <w:spacing w:after="120"/>
              <w:rPr>
                <w:caps/>
              </w:rPr>
            </w:pPr>
            <w:r>
              <w:rPr>
                <w:caps/>
              </w:rPr>
              <w:t>cex104</w:t>
            </w:r>
          </w:p>
        </w:tc>
        <w:tc>
          <w:tcPr>
            <w:tcW w:w="5040" w:type="dxa"/>
          </w:tcPr>
          <w:p w14:paraId="2F52FB80" w14:textId="77777777" w:rsidR="00D84C51" w:rsidRDefault="00D84C51" w:rsidP="00632FD9">
            <w:pPr>
              <w:spacing w:after="120"/>
              <w:rPr>
                <w:bCs/>
              </w:rPr>
            </w:pPr>
            <w:r>
              <w:rPr>
                <w:bCs/>
              </w:rPr>
              <w:t>Malheur (04) 2A: slope less 30%</w:t>
            </w:r>
          </w:p>
        </w:tc>
        <w:tc>
          <w:tcPr>
            <w:tcW w:w="3060" w:type="dxa"/>
          </w:tcPr>
          <w:p w14:paraId="1D871D0B" w14:textId="77777777" w:rsidR="00D84C51" w:rsidRDefault="00D84C51" w:rsidP="00632FD9">
            <w:pPr>
              <w:spacing w:after="120"/>
              <w:rPr>
                <w:caps/>
              </w:rPr>
            </w:pPr>
            <w:r>
              <w:rPr>
                <w:caps/>
              </w:rPr>
              <w:t>n/a</w:t>
            </w:r>
          </w:p>
        </w:tc>
      </w:tr>
      <w:tr w:rsidR="00D84C51" w:rsidRPr="00BA4EAB" w14:paraId="701A5862" w14:textId="77777777" w:rsidTr="00632FD9">
        <w:trPr>
          <w:cantSplit/>
        </w:trPr>
        <w:tc>
          <w:tcPr>
            <w:tcW w:w="1350" w:type="dxa"/>
          </w:tcPr>
          <w:p w14:paraId="23380B90" w14:textId="77777777" w:rsidR="00D84C51" w:rsidRDefault="00D84C51" w:rsidP="00632FD9">
            <w:pPr>
              <w:spacing w:after="120"/>
              <w:rPr>
                <w:caps/>
              </w:rPr>
            </w:pPr>
            <w:r>
              <w:rPr>
                <w:caps/>
              </w:rPr>
              <w:t>cex204</w:t>
            </w:r>
          </w:p>
        </w:tc>
        <w:tc>
          <w:tcPr>
            <w:tcW w:w="5040" w:type="dxa"/>
          </w:tcPr>
          <w:p w14:paraId="38205121" w14:textId="77777777" w:rsidR="00D84C51" w:rsidRDefault="00D84C51" w:rsidP="00632FD9">
            <w:pPr>
              <w:spacing w:after="120"/>
              <w:rPr>
                <w:bCs/>
              </w:rPr>
            </w:pPr>
            <w:r>
              <w:rPr>
                <w:bCs/>
              </w:rPr>
              <w:t>Malheur (04) 2B: slope 30-70%</w:t>
            </w:r>
          </w:p>
        </w:tc>
        <w:tc>
          <w:tcPr>
            <w:tcW w:w="3060" w:type="dxa"/>
          </w:tcPr>
          <w:p w14:paraId="4AD53335" w14:textId="77777777" w:rsidR="00D84C51" w:rsidRDefault="00D84C51" w:rsidP="00632FD9">
            <w:pPr>
              <w:spacing w:after="120"/>
              <w:rPr>
                <w:caps/>
              </w:rPr>
            </w:pPr>
            <w:r>
              <w:rPr>
                <w:caps/>
              </w:rPr>
              <w:t>n/a</w:t>
            </w:r>
          </w:p>
        </w:tc>
      </w:tr>
      <w:tr w:rsidR="00D84C51" w:rsidRPr="00BA4EAB" w14:paraId="789FA749" w14:textId="77777777" w:rsidTr="00632FD9">
        <w:trPr>
          <w:cantSplit/>
        </w:trPr>
        <w:tc>
          <w:tcPr>
            <w:tcW w:w="1350" w:type="dxa"/>
          </w:tcPr>
          <w:p w14:paraId="3DBDA987" w14:textId="77777777" w:rsidR="00D84C51" w:rsidRDefault="00D84C51" w:rsidP="00632FD9">
            <w:pPr>
              <w:spacing w:after="120"/>
              <w:rPr>
                <w:caps/>
              </w:rPr>
            </w:pPr>
            <w:r>
              <w:rPr>
                <w:caps/>
              </w:rPr>
              <w:t>cf</w:t>
            </w:r>
          </w:p>
        </w:tc>
        <w:tc>
          <w:tcPr>
            <w:tcW w:w="5040" w:type="dxa"/>
          </w:tcPr>
          <w:p w14:paraId="301D7889" w14:textId="77777777" w:rsidR="00D84C51" w:rsidRDefault="00D84C51" w:rsidP="00632FD9">
            <w:pPr>
              <w:spacing w:after="120"/>
              <w:rPr>
                <w:bCs/>
              </w:rPr>
            </w:pPr>
            <w:r>
              <w:rPr>
                <w:bCs/>
              </w:rPr>
              <w:t>Pacific silver fir-noble fir</w:t>
            </w:r>
          </w:p>
        </w:tc>
        <w:tc>
          <w:tcPr>
            <w:tcW w:w="3060" w:type="dxa"/>
          </w:tcPr>
          <w:p w14:paraId="75A5E719" w14:textId="77777777" w:rsidR="00D84C51" w:rsidRDefault="00D84C51" w:rsidP="00632FD9">
            <w:pPr>
              <w:spacing w:after="120"/>
              <w:rPr>
                <w:caps/>
              </w:rPr>
            </w:pPr>
            <w:r>
              <w:rPr>
                <w:caps/>
              </w:rPr>
              <w:t>abam-abpr</w:t>
            </w:r>
          </w:p>
        </w:tc>
      </w:tr>
      <w:tr w:rsidR="00D84C51" w:rsidRPr="00BA4EAB" w14:paraId="0642C6A2" w14:textId="77777777" w:rsidTr="00632FD9">
        <w:trPr>
          <w:cantSplit/>
        </w:trPr>
        <w:tc>
          <w:tcPr>
            <w:tcW w:w="1350" w:type="dxa"/>
          </w:tcPr>
          <w:p w14:paraId="1FE18971" w14:textId="77777777" w:rsidR="00D84C51" w:rsidRDefault="00D84C51" w:rsidP="00632FD9">
            <w:pPr>
              <w:spacing w:after="120"/>
              <w:rPr>
                <w:caps/>
              </w:rPr>
            </w:pPr>
            <w:r>
              <w:rPr>
                <w:caps/>
              </w:rPr>
              <w:t>cfc0</w:t>
            </w:r>
          </w:p>
        </w:tc>
        <w:tc>
          <w:tcPr>
            <w:tcW w:w="5040" w:type="dxa"/>
          </w:tcPr>
          <w:p w14:paraId="2A627983" w14:textId="77777777" w:rsidR="00D84C51" w:rsidRDefault="00D84C51" w:rsidP="00632FD9">
            <w:pPr>
              <w:spacing w:after="120"/>
              <w:rPr>
                <w:bCs/>
              </w:rPr>
            </w:pPr>
            <w:r>
              <w:rPr>
                <w:bCs/>
              </w:rPr>
              <w:t>Pacific silver fir-noble fir-associated conifers</w:t>
            </w:r>
          </w:p>
        </w:tc>
        <w:tc>
          <w:tcPr>
            <w:tcW w:w="3060" w:type="dxa"/>
          </w:tcPr>
          <w:p w14:paraId="1EDC58AE" w14:textId="77777777" w:rsidR="00D84C51" w:rsidRDefault="00D84C51" w:rsidP="00632FD9">
            <w:pPr>
              <w:spacing w:after="120"/>
              <w:rPr>
                <w:caps/>
              </w:rPr>
            </w:pPr>
            <w:r>
              <w:rPr>
                <w:caps/>
              </w:rPr>
              <w:t>abam-abpr-2te</w:t>
            </w:r>
          </w:p>
        </w:tc>
      </w:tr>
      <w:tr w:rsidR="00D84C51" w:rsidRPr="00BA4EAB" w14:paraId="0423F981" w14:textId="77777777" w:rsidTr="00632FD9">
        <w:trPr>
          <w:cantSplit/>
        </w:trPr>
        <w:tc>
          <w:tcPr>
            <w:tcW w:w="1350" w:type="dxa"/>
          </w:tcPr>
          <w:p w14:paraId="4ACAE9E7" w14:textId="77777777" w:rsidR="00D84C51" w:rsidRDefault="00D84C51" w:rsidP="00632FD9">
            <w:pPr>
              <w:spacing w:after="120"/>
              <w:rPr>
                <w:caps/>
              </w:rPr>
            </w:pPr>
            <w:r>
              <w:rPr>
                <w:caps/>
              </w:rPr>
              <w:t>cfc1</w:t>
            </w:r>
          </w:p>
        </w:tc>
        <w:tc>
          <w:tcPr>
            <w:tcW w:w="5040" w:type="dxa"/>
          </w:tcPr>
          <w:p w14:paraId="657C0D78" w14:textId="77777777" w:rsidR="00D84C51" w:rsidRDefault="00D84C51" w:rsidP="00632FD9">
            <w:pPr>
              <w:spacing w:after="120"/>
              <w:rPr>
                <w:bCs/>
              </w:rPr>
            </w:pPr>
            <w:r>
              <w:rPr>
                <w:bCs/>
              </w:rPr>
              <w:t>Pacific silver fir-mountain hemlock</w:t>
            </w:r>
          </w:p>
        </w:tc>
        <w:tc>
          <w:tcPr>
            <w:tcW w:w="3060" w:type="dxa"/>
          </w:tcPr>
          <w:p w14:paraId="631DAA87" w14:textId="77777777" w:rsidR="00D84C51" w:rsidRDefault="00D84C51" w:rsidP="00632FD9">
            <w:pPr>
              <w:spacing w:after="120"/>
              <w:rPr>
                <w:caps/>
              </w:rPr>
            </w:pPr>
            <w:r>
              <w:rPr>
                <w:caps/>
              </w:rPr>
              <w:t>abam-tsme</w:t>
            </w:r>
          </w:p>
        </w:tc>
      </w:tr>
      <w:tr w:rsidR="00D84C51" w:rsidRPr="00BA4EAB" w14:paraId="6093378D" w14:textId="77777777" w:rsidTr="00632FD9">
        <w:trPr>
          <w:cantSplit/>
        </w:trPr>
        <w:tc>
          <w:tcPr>
            <w:tcW w:w="1350" w:type="dxa"/>
          </w:tcPr>
          <w:p w14:paraId="73277206" w14:textId="77777777" w:rsidR="00D84C51" w:rsidRDefault="00D84C51" w:rsidP="00632FD9">
            <w:pPr>
              <w:spacing w:after="120"/>
              <w:rPr>
                <w:caps/>
              </w:rPr>
            </w:pPr>
            <w:r>
              <w:rPr>
                <w:caps/>
              </w:rPr>
              <w:t>cfc151</w:t>
            </w:r>
          </w:p>
        </w:tc>
        <w:tc>
          <w:tcPr>
            <w:tcW w:w="5040" w:type="dxa"/>
          </w:tcPr>
          <w:p w14:paraId="4B4E37CE" w14:textId="77777777" w:rsidR="00D84C51" w:rsidRDefault="00D84C51" w:rsidP="00632FD9">
            <w:pPr>
              <w:spacing w:after="120"/>
              <w:rPr>
                <w:bCs/>
              </w:rPr>
            </w:pPr>
            <w:r>
              <w:rPr>
                <w:bCs/>
              </w:rPr>
              <w:t>Pacific silver fir-mountain hemlock/common beargrass</w:t>
            </w:r>
          </w:p>
        </w:tc>
        <w:tc>
          <w:tcPr>
            <w:tcW w:w="3060" w:type="dxa"/>
          </w:tcPr>
          <w:p w14:paraId="12BFBBC5" w14:textId="77777777" w:rsidR="00D84C51" w:rsidRDefault="00D84C51" w:rsidP="00632FD9">
            <w:pPr>
              <w:spacing w:after="120"/>
              <w:rPr>
                <w:caps/>
              </w:rPr>
            </w:pPr>
            <w:r>
              <w:rPr>
                <w:caps/>
              </w:rPr>
              <w:t>abam-tsme/xete</w:t>
            </w:r>
          </w:p>
        </w:tc>
      </w:tr>
      <w:tr w:rsidR="00D84C51" w:rsidRPr="00BA4EAB" w14:paraId="18829210" w14:textId="77777777" w:rsidTr="00632FD9">
        <w:trPr>
          <w:cantSplit/>
        </w:trPr>
        <w:tc>
          <w:tcPr>
            <w:tcW w:w="1350" w:type="dxa"/>
          </w:tcPr>
          <w:p w14:paraId="0AC704E7" w14:textId="77777777" w:rsidR="00D84C51" w:rsidRDefault="00D84C51" w:rsidP="00632FD9">
            <w:pPr>
              <w:spacing w:after="120"/>
              <w:rPr>
                <w:caps/>
              </w:rPr>
            </w:pPr>
            <w:r>
              <w:rPr>
                <w:caps/>
              </w:rPr>
              <w:t>cfc2</w:t>
            </w:r>
          </w:p>
        </w:tc>
        <w:tc>
          <w:tcPr>
            <w:tcW w:w="5040" w:type="dxa"/>
          </w:tcPr>
          <w:p w14:paraId="1013BBE2" w14:textId="77777777" w:rsidR="00D84C51" w:rsidRDefault="00D84C51" w:rsidP="00632FD9">
            <w:pPr>
              <w:spacing w:after="120"/>
              <w:rPr>
                <w:bCs/>
              </w:rPr>
            </w:pPr>
            <w:r>
              <w:rPr>
                <w:bCs/>
              </w:rPr>
              <w:t>Pacific silver fir-western hemlock</w:t>
            </w:r>
          </w:p>
        </w:tc>
        <w:tc>
          <w:tcPr>
            <w:tcW w:w="3060" w:type="dxa"/>
          </w:tcPr>
          <w:p w14:paraId="601B75C9" w14:textId="77777777" w:rsidR="00D84C51" w:rsidRDefault="00D84C51" w:rsidP="00632FD9">
            <w:pPr>
              <w:spacing w:after="120"/>
              <w:rPr>
                <w:caps/>
              </w:rPr>
            </w:pPr>
            <w:r>
              <w:rPr>
                <w:caps/>
              </w:rPr>
              <w:t>abam-tshe</w:t>
            </w:r>
          </w:p>
        </w:tc>
      </w:tr>
      <w:tr w:rsidR="00D84C51" w:rsidRPr="00BA4EAB" w14:paraId="48510B7E" w14:textId="77777777" w:rsidTr="00632FD9">
        <w:trPr>
          <w:cantSplit/>
        </w:trPr>
        <w:tc>
          <w:tcPr>
            <w:tcW w:w="1350" w:type="dxa"/>
          </w:tcPr>
          <w:p w14:paraId="642A34D2" w14:textId="77777777" w:rsidR="00D84C51" w:rsidRDefault="00D84C51" w:rsidP="00632FD9">
            <w:pPr>
              <w:spacing w:after="120"/>
              <w:rPr>
                <w:caps/>
              </w:rPr>
            </w:pPr>
            <w:r>
              <w:rPr>
                <w:caps/>
              </w:rPr>
              <w:t>cfc251</w:t>
            </w:r>
          </w:p>
        </w:tc>
        <w:tc>
          <w:tcPr>
            <w:tcW w:w="5040" w:type="dxa"/>
          </w:tcPr>
          <w:p w14:paraId="4239414B" w14:textId="77777777" w:rsidR="00D84C51" w:rsidRDefault="00D84C51" w:rsidP="00632FD9">
            <w:pPr>
              <w:spacing w:after="120"/>
              <w:rPr>
                <w:bCs/>
              </w:rPr>
            </w:pPr>
            <w:r>
              <w:rPr>
                <w:bCs/>
              </w:rPr>
              <w:t>Pacific silver fir-western hemlock/Pacific rhododendron-salal</w:t>
            </w:r>
          </w:p>
        </w:tc>
        <w:tc>
          <w:tcPr>
            <w:tcW w:w="3060" w:type="dxa"/>
          </w:tcPr>
          <w:p w14:paraId="298AAE64" w14:textId="77777777" w:rsidR="00D84C51" w:rsidRDefault="00D84C51" w:rsidP="00632FD9">
            <w:pPr>
              <w:spacing w:after="120"/>
              <w:rPr>
                <w:caps/>
              </w:rPr>
            </w:pPr>
            <w:r>
              <w:rPr>
                <w:caps/>
              </w:rPr>
              <w:t>abam-tshe/rhma3-gash</w:t>
            </w:r>
          </w:p>
        </w:tc>
      </w:tr>
      <w:tr w:rsidR="00D84C51" w:rsidRPr="00BA4EAB" w14:paraId="2D9CF88F" w14:textId="77777777" w:rsidTr="00632FD9">
        <w:trPr>
          <w:cantSplit/>
        </w:trPr>
        <w:tc>
          <w:tcPr>
            <w:tcW w:w="1350" w:type="dxa"/>
          </w:tcPr>
          <w:p w14:paraId="6832C074" w14:textId="77777777" w:rsidR="00D84C51" w:rsidRDefault="00D84C51" w:rsidP="00632FD9">
            <w:pPr>
              <w:spacing w:after="120"/>
              <w:rPr>
                <w:caps/>
              </w:rPr>
            </w:pPr>
            <w:r>
              <w:rPr>
                <w:caps/>
              </w:rPr>
              <w:t>cfc261</w:t>
            </w:r>
          </w:p>
        </w:tc>
        <w:tc>
          <w:tcPr>
            <w:tcW w:w="5040" w:type="dxa"/>
          </w:tcPr>
          <w:p w14:paraId="7E0E209E" w14:textId="77777777" w:rsidR="00D84C51" w:rsidRDefault="00D84C51" w:rsidP="00632FD9">
            <w:pPr>
              <w:spacing w:after="120"/>
              <w:rPr>
                <w:bCs/>
              </w:rPr>
            </w:pPr>
            <w:r>
              <w:rPr>
                <w:bCs/>
              </w:rPr>
              <w:t>Pacific silver fir-western hemlock/queen’s cup</w:t>
            </w:r>
          </w:p>
        </w:tc>
        <w:tc>
          <w:tcPr>
            <w:tcW w:w="3060" w:type="dxa"/>
          </w:tcPr>
          <w:p w14:paraId="7F063E9D" w14:textId="77777777" w:rsidR="00D84C51" w:rsidRDefault="00D84C51" w:rsidP="00632FD9">
            <w:pPr>
              <w:spacing w:after="120"/>
              <w:rPr>
                <w:caps/>
              </w:rPr>
            </w:pPr>
            <w:r>
              <w:rPr>
                <w:caps/>
              </w:rPr>
              <w:t>abam-tshe/clun</w:t>
            </w:r>
          </w:p>
        </w:tc>
      </w:tr>
      <w:tr w:rsidR="00D84C51" w:rsidRPr="00BA4EAB" w14:paraId="69E3C6DB" w14:textId="77777777" w:rsidTr="00632FD9">
        <w:trPr>
          <w:cantSplit/>
        </w:trPr>
        <w:tc>
          <w:tcPr>
            <w:tcW w:w="1350" w:type="dxa"/>
          </w:tcPr>
          <w:p w14:paraId="79F85299" w14:textId="77777777" w:rsidR="00D84C51" w:rsidRDefault="00D84C51" w:rsidP="00632FD9">
            <w:pPr>
              <w:spacing w:after="120"/>
              <w:rPr>
                <w:caps/>
              </w:rPr>
            </w:pPr>
            <w:r>
              <w:rPr>
                <w:caps/>
              </w:rPr>
              <w:t>cfc3</w:t>
            </w:r>
          </w:p>
        </w:tc>
        <w:tc>
          <w:tcPr>
            <w:tcW w:w="5040" w:type="dxa"/>
          </w:tcPr>
          <w:p w14:paraId="4685B0D1" w14:textId="77777777" w:rsidR="00D84C51" w:rsidRDefault="00D84C51" w:rsidP="00632FD9">
            <w:pPr>
              <w:spacing w:after="120"/>
              <w:rPr>
                <w:bCs/>
              </w:rPr>
            </w:pPr>
            <w:r>
              <w:rPr>
                <w:bCs/>
              </w:rPr>
              <w:t>Pacific silver fir-white fir-grand fir</w:t>
            </w:r>
          </w:p>
        </w:tc>
        <w:tc>
          <w:tcPr>
            <w:tcW w:w="3060" w:type="dxa"/>
          </w:tcPr>
          <w:p w14:paraId="11DD17B9" w14:textId="77777777" w:rsidR="00D84C51" w:rsidRDefault="00D84C51" w:rsidP="00632FD9">
            <w:pPr>
              <w:spacing w:after="120"/>
              <w:rPr>
                <w:caps/>
              </w:rPr>
            </w:pPr>
            <w:r>
              <w:rPr>
                <w:caps/>
              </w:rPr>
              <w:t>abam-abco-abgr</w:t>
            </w:r>
          </w:p>
        </w:tc>
      </w:tr>
      <w:tr w:rsidR="00D84C51" w:rsidRPr="00BA4EAB" w14:paraId="25187C83" w14:textId="77777777" w:rsidTr="00632FD9">
        <w:trPr>
          <w:cantSplit/>
        </w:trPr>
        <w:tc>
          <w:tcPr>
            <w:tcW w:w="1350" w:type="dxa"/>
          </w:tcPr>
          <w:p w14:paraId="6250B7AB" w14:textId="77777777" w:rsidR="00D84C51" w:rsidRDefault="00D84C51" w:rsidP="00632FD9">
            <w:pPr>
              <w:spacing w:after="120"/>
              <w:rPr>
                <w:caps/>
              </w:rPr>
            </w:pPr>
            <w:r>
              <w:rPr>
                <w:caps/>
              </w:rPr>
              <w:t>cfc311</w:t>
            </w:r>
          </w:p>
        </w:tc>
        <w:tc>
          <w:tcPr>
            <w:tcW w:w="5040" w:type="dxa"/>
          </w:tcPr>
          <w:p w14:paraId="4DA2FB7A" w14:textId="77777777" w:rsidR="00D84C51" w:rsidRDefault="00D84C51" w:rsidP="00632FD9">
            <w:pPr>
              <w:spacing w:after="120"/>
              <w:rPr>
                <w:bCs/>
              </w:rPr>
            </w:pPr>
            <w:r>
              <w:rPr>
                <w:bCs/>
              </w:rPr>
              <w:t>Pacific silver fir-grand fir/starry false lily of the valley</w:t>
            </w:r>
          </w:p>
        </w:tc>
        <w:tc>
          <w:tcPr>
            <w:tcW w:w="3060" w:type="dxa"/>
          </w:tcPr>
          <w:p w14:paraId="009667CB" w14:textId="77777777" w:rsidR="00D84C51" w:rsidRDefault="00D84C51" w:rsidP="00632FD9">
            <w:pPr>
              <w:spacing w:after="120"/>
              <w:rPr>
                <w:caps/>
              </w:rPr>
            </w:pPr>
            <w:r>
              <w:rPr>
                <w:caps/>
              </w:rPr>
              <w:t>abam-abgr/mast4</w:t>
            </w:r>
          </w:p>
        </w:tc>
      </w:tr>
      <w:tr w:rsidR="00D84C51" w:rsidRPr="00BA4EAB" w14:paraId="66DA0FEF" w14:textId="77777777" w:rsidTr="00632FD9">
        <w:trPr>
          <w:cantSplit/>
        </w:trPr>
        <w:tc>
          <w:tcPr>
            <w:tcW w:w="1350" w:type="dxa"/>
          </w:tcPr>
          <w:p w14:paraId="376D760C" w14:textId="77777777" w:rsidR="00D84C51" w:rsidRDefault="00D84C51" w:rsidP="00632FD9">
            <w:pPr>
              <w:spacing w:after="120"/>
              <w:rPr>
                <w:caps/>
              </w:rPr>
            </w:pPr>
            <w:r>
              <w:rPr>
                <w:caps/>
              </w:rPr>
              <w:t>cfc4</w:t>
            </w:r>
          </w:p>
        </w:tc>
        <w:tc>
          <w:tcPr>
            <w:tcW w:w="5040" w:type="dxa"/>
          </w:tcPr>
          <w:p w14:paraId="7D568222" w14:textId="77777777" w:rsidR="00D84C51" w:rsidRDefault="00D84C51" w:rsidP="00632FD9">
            <w:pPr>
              <w:spacing w:after="120"/>
              <w:rPr>
                <w:bCs/>
              </w:rPr>
            </w:pPr>
            <w:r>
              <w:rPr>
                <w:bCs/>
              </w:rPr>
              <w:t>Pacific silver fir-Alaska cedar (Alaska cedar dominant)</w:t>
            </w:r>
          </w:p>
        </w:tc>
        <w:tc>
          <w:tcPr>
            <w:tcW w:w="3060" w:type="dxa"/>
          </w:tcPr>
          <w:p w14:paraId="7ACB5DCA" w14:textId="77777777" w:rsidR="00D84C51" w:rsidRDefault="00D84C51" w:rsidP="00632FD9">
            <w:pPr>
              <w:spacing w:after="120"/>
              <w:rPr>
                <w:caps/>
              </w:rPr>
            </w:pPr>
            <w:r>
              <w:rPr>
                <w:caps/>
              </w:rPr>
              <w:t>abam-chno</w:t>
            </w:r>
          </w:p>
        </w:tc>
      </w:tr>
      <w:tr w:rsidR="00D84C51" w:rsidRPr="00BA4EAB" w14:paraId="7C940600" w14:textId="77777777" w:rsidTr="00632FD9">
        <w:trPr>
          <w:cantSplit/>
        </w:trPr>
        <w:tc>
          <w:tcPr>
            <w:tcW w:w="1350" w:type="dxa"/>
          </w:tcPr>
          <w:p w14:paraId="56A21FE9" w14:textId="77777777" w:rsidR="00D84C51" w:rsidRDefault="00D84C51" w:rsidP="00632FD9">
            <w:pPr>
              <w:spacing w:after="120"/>
              <w:rPr>
                <w:caps/>
              </w:rPr>
            </w:pPr>
            <w:r>
              <w:rPr>
                <w:caps/>
              </w:rPr>
              <w:lastRenderedPageBreak/>
              <w:t>cfc411</w:t>
            </w:r>
          </w:p>
        </w:tc>
        <w:tc>
          <w:tcPr>
            <w:tcW w:w="5040" w:type="dxa"/>
          </w:tcPr>
          <w:p w14:paraId="24AF108D" w14:textId="77777777" w:rsidR="00D84C51" w:rsidRDefault="00D84C51" w:rsidP="00632FD9">
            <w:pPr>
              <w:spacing w:after="120"/>
              <w:rPr>
                <w:bCs/>
              </w:rPr>
            </w:pPr>
            <w:r>
              <w:rPr>
                <w:bCs/>
              </w:rPr>
              <w:t>Pacific silver fir-Alaska cedar/oval-leaf blueberry</w:t>
            </w:r>
          </w:p>
        </w:tc>
        <w:tc>
          <w:tcPr>
            <w:tcW w:w="3060" w:type="dxa"/>
          </w:tcPr>
          <w:p w14:paraId="6B1AC211" w14:textId="77777777" w:rsidR="00D84C51" w:rsidRDefault="00D84C51" w:rsidP="00632FD9">
            <w:pPr>
              <w:spacing w:after="120"/>
              <w:rPr>
                <w:caps/>
              </w:rPr>
            </w:pPr>
            <w:r>
              <w:rPr>
                <w:caps/>
              </w:rPr>
              <w:t>abam-chno/vaov</w:t>
            </w:r>
          </w:p>
        </w:tc>
      </w:tr>
      <w:tr w:rsidR="00D84C51" w:rsidRPr="00BA4EAB" w14:paraId="4580BFEF" w14:textId="77777777" w:rsidTr="00632FD9">
        <w:trPr>
          <w:cantSplit/>
        </w:trPr>
        <w:tc>
          <w:tcPr>
            <w:tcW w:w="1350" w:type="dxa"/>
          </w:tcPr>
          <w:p w14:paraId="55B7298E" w14:textId="77777777" w:rsidR="00D84C51" w:rsidRDefault="00D84C51" w:rsidP="00632FD9">
            <w:pPr>
              <w:spacing w:after="120"/>
              <w:rPr>
                <w:caps/>
              </w:rPr>
            </w:pPr>
            <w:r>
              <w:rPr>
                <w:caps/>
              </w:rPr>
              <w:t>cfc412</w:t>
            </w:r>
          </w:p>
        </w:tc>
        <w:tc>
          <w:tcPr>
            <w:tcW w:w="5040" w:type="dxa"/>
          </w:tcPr>
          <w:p w14:paraId="6EC21AA7" w14:textId="77777777" w:rsidR="00D84C51" w:rsidRDefault="00D84C51" w:rsidP="00632FD9">
            <w:pPr>
              <w:spacing w:after="120"/>
              <w:rPr>
                <w:bCs/>
              </w:rPr>
            </w:pPr>
            <w:r>
              <w:rPr>
                <w:bCs/>
              </w:rPr>
              <w:t>Alaska cedar/oval-leaf blueberry</w:t>
            </w:r>
          </w:p>
        </w:tc>
        <w:tc>
          <w:tcPr>
            <w:tcW w:w="3060" w:type="dxa"/>
          </w:tcPr>
          <w:p w14:paraId="2785725A" w14:textId="77777777" w:rsidR="00D84C51" w:rsidRDefault="00D84C51" w:rsidP="00632FD9">
            <w:pPr>
              <w:spacing w:after="120"/>
              <w:rPr>
                <w:caps/>
              </w:rPr>
            </w:pPr>
            <w:r>
              <w:rPr>
                <w:caps/>
              </w:rPr>
              <w:t>chno/vaov</w:t>
            </w:r>
          </w:p>
        </w:tc>
      </w:tr>
      <w:tr w:rsidR="00D84C51" w:rsidRPr="00BA4EAB" w14:paraId="2484C277" w14:textId="77777777" w:rsidTr="00632FD9">
        <w:trPr>
          <w:cantSplit/>
        </w:trPr>
        <w:tc>
          <w:tcPr>
            <w:tcW w:w="1350" w:type="dxa"/>
          </w:tcPr>
          <w:p w14:paraId="77501A79" w14:textId="77777777" w:rsidR="00D84C51" w:rsidRDefault="00D84C51" w:rsidP="00632FD9">
            <w:pPr>
              <w:spacing w:after="120"/>
              <w:rPr>
                <w:caps/>
              </w:rPr>
            </w:pPr>
            <w:r>
              <w:rPr>
                <w:caps/>
              </w:rPr>
              <w:t>cff0</w:t>
            </w:r>
          </w:p>
        </w:tc>
        <w:tc>
          <w:tcPr>
            <w:tcW w:w="5040" w:type="dxa"/>
          </w:tcPr>
          <w:p w14:paraId="57148E50" w14:textId="77777777" w:rsidR="00D84C51" w:rsidRDefault="00D84C51" w:rsidP="00632FD9">
            <w:pPr>
              <w:spacing w:after="120"/>
              <w:rPr>
                <w:bCs/>
              </w:rPr>
            </w:pPr>
            <w:r>
              <w:rPr>
                <w:bCs/>
              </w:rPr>
              <w:t>Pacific silver fir-noble fir/forbs</w:t>
            </w:r>
          </w:p>
        </w:tc>
        <w:tc>
          <w:tcPr>
            <w:tcW w:w="3060" w:type="dxa"/>
          </w:tcPr>
          <w:p w14:paraId="4AA484BA" w14:textId="77777777" w:rsidR="00D84C51" w:rsidRDefault="00D84C51" w:rsidP="00632FD9">
            <w:pPr>
              <w:spacing w:after="120"/>
              <w:rPr>
                <w:caps/>
              </w:rPr>
            </w:pPr>
            <w:r>
              <w:rPr>
                <w:caps/>
              </w:rPr>
              <w:t>abam-abpr/2forb</w:t>
            </w:r>
          </w:p>
        </w:tc>
      </w:tr>
      <w:tr w:rsidR="00D84C51" w:rsidRPr="00BA4EAB" w14:paraId="5297872F" w14:textId="77777777" w:rsidTr="00632FD9">
        <w:trPr>
          <w:cantSplit/>
        </w:trPr>
        <w:tc>
          <w:tcPr>
            <w:tcW w:w="1350" w:type="dxa"/>
          </w:tcPr>
          <w:p w14:paraId="1425227B" w14:textId="77777777" w:rsidR="00D84C51" w:rsidRDefault="00D84C51" w:rsidP="00632FD9">
            <w:pPr>
              <w:spacing w:after="120"/>
              <w:rPr>
                <w:caps/>
              </w:rPr>
            </w:pPr>
            <w:r>
              <w:rPr>
                <w:caps/>
              </w:rPr>
              <w:t>cff1</w:t>
            </w:r>
          </w:p>
        </w:tc>
        <w:tc>
          <w:tcPr>
            <w:tcW w:w="5040" w:type="dxa"/>
          </w:tcPr>
          <w:p w14:paraId="6FA87497" w14:textId="77777777" w:rsidR="00D84C51" w:rsidRDefault="00D84C51" w:rsidP="00632FD9">
            <w:pPr>
              <w:spacing w:after="120"/>
              <w:rPr>
                <w:bCs/>
              </w:rPr>
            </w:pPr>
            <w:r>
              <w:rPr>
                <w:bCs/>
              </w:rPr>
              <w:t>Pacific silver fir-noble fir/woodsorrel-twistedstalk-foamflower-bluebead</w:t>
            </w:r>
          </w:p>
        </w:tc>
        <w:tc>
          <w:tcPr>
            <w:tcW w:w="3060" w:type="dxa"/>
          </w:tcPr>
          <w:p w14:paraId="2C8DAFA1" w14:textId="77777777" w:rsidR="00D84C51" w:rsidRDefault="00D84C51" w:rsidP="00632FD9">
            <w:pPr>
              <w:spacing w:after="120"/>
              <w:rPr>
                <w:caps/>
              </w:rPr>
            </w:pPr>
            <w:r>
              <w:rPr>
                <w:caps/>
              </w:rPr>
              <w:t>abam-abpr/oxali-strep3-tiare-clint</w:t>
            </w:r>
          </w:p>
        </w:tc>
      </w:tr>
      <w:tr w:rsidR="00D84C51" w:rsidRPr="00BA4EAB" w14:paraId="1CE68005" w14:textId="77777777" w:rsidTr="00632FD9">
        <w:trPr>
          <w:cantSplit/>
        </w:trPr>
        <w:tc>
          <w:tcPr>
            <w:tcW w:w="1350" w:type="dxa"/>
          </w:tcPr>
          <w:p w14:paraId="1A29EBCB" w14:textId="77777777" w:rsidR="00D84C51" w:rsidRDefault="00D84C51" w:rsidP="00632FD9">
            <w:pPr>
              <w:spacing w:after="120"/>
              <w:rPr>
                <w:caps/>
              </w:rPr>
            </w:pPr>
            <w:r>
              <w:rPr>
                <w:caps/>
              </w:rPr>
              <w:t>cff111</w:t>
            </w:r>
          </w:p>
        </w:tc>
        <w:tc>
          <w:tcPr>
            <w:tcW w:w="5040" w:type="dxa"/>
          </w:tcPr>
          <w:p w14:paraId="55479CCB" w14:textId="77777777" w:rsidR="00D84C51" w:rsidRDefault="00D84C51" w:rsidP="00632FD9">
            <w:pPr>
              <w:spacing w:after="120"/>
              <w:rPr>
                <w:bCs/>
              </w:rPr>
            </w:pPr>
            <w:r>
              <w:rPr>
                <w:bCs/>
              </w:rPr>
              <w:t>Pacific silver fir/redwood-sorrel (Olympic)</w:t>
            </w:r>
          </w:p>
        </w:tc>
        <w:tc>
          <w:tcPr>
            <w:tcW w:w="3060" w:type="dxa"/>
          </w:tcPr>
          <w:p w14:paraId="3756ED9D" w14:textId="77777777" w:rsidR="00D84C51" w:rsidRDefault="00D84C51" w:rsidP="00632FD9">
            <w:pPr>
              <w:spacing w:after="120"/>
              <w:rPr>
                <w:caps/>
              </w:rPr>
            </w:pPr>
            <w:r>
              <w:rPr>
                <w:caps/>
              </w:rPr>
              <w:t>abam/oxor</w:t>
            </w:r>
          </w:p>
        </w:tc>
      </w:tr>
      <w:tr w:rsidR="00D84C51" w:rsidRPr="00BA4EAB" w14:paraId="3F0BEAD5" w14:textId="77777777" w:rsidTr="00632FD9">
        <w:trPr>
          <w:cantSplit/>
        </w:trPr>
        <w:tc>
          <w:tcPr>
            <w:tcW w:w="1350" w:type="dxa"/>
          </w:tcPr>
          <w:p w14:paraId="51CA0D71" w14:textId="77777777" w:rsidR="00D84C51" w:rsidRDefault="00D84C51" w:rsidP="00632FD9">
            <w:pPr>
              <w:spacing w:after="120"/>
              <w:rPr>
                <w:caps/>
              </w:rPr>
            </w:pPr>
            <w:r>
              <w:rPr>
                <w:caps/>
              </w:rPr>
              <w:t>cff141</w:t>
            </w:r>
          </w:p>
        </w:tc>
        <w:tc>
          <w:tcPr>
            <w:tcW w:w="5040" w:type="dxa"/>
          </w:tcPr>
          <w:p w14:paraId="4F7288C8" w14:textId="77777777" w:rsidR="00D84C51" w:rsidRDefault="00D84C51" w:rsidP="00632FD9">
            <w:pPr>
              <w:spacing w:after="120"/>
              <w:rPr>
                <w:bCs/>
              </w:rPr>
            </w:pPr>
            <w:r>
              <w:rPr>
                <w:bCs/>
              </w:rPr>
              <w:t>Pacific silver fir/bride’s bonnet (Warm Springs)</w:t>
            </w:r>
          </w:p>
        </w:tc>
        <w:tc>
          <w:tcPr>
            <w:tcW w:w="3060" w:type="dxa"/>
          </w:tcPr>
          <w:p w14:paraId="77F64D99" w14:textId="77777777" w:rsidR="00D84C51" w:rsidRDefault="00D84C51" w:rsidP="00632FD9">
            <w:pPr>
              <w:spacing w:after="120"/>
              <w:rPr>
                <w:caps/>
              </w:rPr>
            </w:pPr>
            <w:r>
              <w:rPr>
                <w:caps/>
              </w:rPr>
              <w:t>abam/clun2</w:t>
            </w:r>
          </w:p>
        </w:tc>
      </w:tr>
      <w:tr w:rsidR="00D84C51" w:rsidRPr="00BA4EAB" w14:paraId="61C055FF" w14:textId="77777777" w:rsidTr="00632FD9">
        <w:trPr>
          <w:cantSplit/>
        </w:trPr>
        <w:tc>
          <w:tcPr>
            <w:tcW w:w="1350" w:type="dxa"/>
          </w:tcPr>
          <w:p w14:paraId="473CB7C8" w14:textId="77777777" w:rsidR="00D84C51" w:rsidRDefault="00D84C51" w:rsidP="00632FD9">
            <w:pPr>
              <w:spacing w:after="120"/>
              <w:rPr>
                <w:caps/>
              </w:rPr>
            </w:pPr>
            <w:r>
              <w:rPr>
                <w:caps/>
              </w:rPr>
              <w:t>cff151</w:t>
            </w:r>
          </w:p>
        </w:tc>
        <w:tc>
          <w:tcPr>
            <w:tcW w:w="5040" w:type="dxa"/>
          </w:tcPr>
          <w:p w14:paraId="7F635BA7" w14:textId="77777777" w:rsidR="00D84C51" w:rsidRDefault="00D84C51" w:rsidP="00632FD9">
            <w:pPr>
              <w:spacing w:after="120"/>
              <w:rPr>
                <w:bCs/>
              </w:rPr>
            </w:pPr>
            <w:r>
              <w:rPr>
                <w:bCs/>
              </w:rPr>
              <w:t>Pacific silver fir/bride’s bonnet</w:t>
            </w:r>
          </w:p>
        </w:tc>
        <w:tc>
          <w:tcPr>
            <w:tcW w:w="3060" w:type="dxa"/>
          </w:tcPr>
          <w:p w14:paraId="21C01A5E" w14:textId="77777777" w:rsidR="00D84C51" w:rsidRDefault="00D84C51" w:rsidP="00632FD9">
            <w:pPr>
              <w:spacing w:after="120"/>
              <w:rPr>
                <w:caps/>
              </w:rPr>
            </w:pPr>
            <w:r>
              <w:rPr>
                <w:caps/>
              </w:rPr>
              <w:t>abam/clun2</w:t>
            </w:r>
          </w:p>
        </w:tc>
      </w:tr>
      <w:tr w:rsidR="00D84C51" w:rsidRPr="00BA4EAB" w14:paraId="276A7E36" w14:textId="77777777" w:rsidTr="00632FD9">
        <w:trPr>
          <w:cantSplit/>
        </w:trPr>
        <w:tc>
          <w:tcPr>
            <w:tcW w:w="1350" w:type="dxa"/>
          </w:tcPr>
          <w:p w14:paraId="2AB00D47" w14:textId="77777777" w:rsidR="00D84C51" w:rsidRDefault="00D84C51" w:rsidP="00632FD9">
            <w:pPr>
              <w:spacing w:after="120"/>
              <w:rPr>
                <w:caps/>
              </w:rPr>
            </w:pPr>
            <w:r>
              <w:rPr>
                <w:caps/>
              </w:rPr>
              <w:t>cff152</w:t>
            </w:r>
          </w:p>
        </w:tc>
        <w:tc>
          <w:tcPr>
            <w:tcW w:w="5040" w:type="dxa"/>
          </w:tcPr>
          <w:p w14:paraId="3EFA1703" w14:textId="77777777" w:rsidR="00D84C51" w:rsidRDefault="00D84C51" w:rsidP="00632FD9">
            <w:pPr>
              <w:spacing w:after="120"/>
              <w:rPr>
                <w:bCs/>
              </w:rPr>
            </w:pPr>
            <w:r>
              <w:rPr>
                <w:bCs/>
              </w:rPr>
              <w:t>Pacific silver fir/oneleaf foamflower</w:t>
            </w:r>
          </w:p>
        </w:tc>
        <w:tc>
          <w:tcPr>
            <w:tcW w:w="3060" w:type="dxa"/>
          </w:tcPr>
          <w:p w14:paraId="1B51AD1A" w14:textId="77777777" w:rsidR="00D84C51" w:rsidRDefault="00D84C51" w:rsidP="00632FD9">
            <w:pPr>
              <w:spacing w:after="120"/>
              <w:rPr>
                <w:caps/>
              </w:rPr>
            </w:pPr>
            <w:r>
              <w:rPr>
                <w:caps/>
              </w:rPr>
              <w:t>abam/titru</w:t>
            </w:r>
          </w:p>
        </w:tc>
      </w:tr>
      <w:tr w:rsidR="00D84C51" w:rsidRPr="00BA4EAB" w14:paraId="349B3CE3" w14:textId="77777777" w:rsidTr="00632FD9">
        <w:trPr>
          <w:cantSplit/>
        </w:trPr>
        <w:tc>
          <w:tcPr>
            <w:tcW w:w="1350" w:type="dxa"/>
          </w:tcPr>
          <w:p w14:paraId="3B78A733" w14:textId="77777777" w:rsidR="00D84C51" w:rsidRDefault="00D84C51" w:rsidP="00632FD9">
            <w:pPr>
              <w:spacing w:after="120"/>
              <w:rPr>
                <w:caps/>
              </w:rPr>
            </w:pPr>
            <w:r>
              <w:rPr>
                <w:caps/>
              </w:rPr>
              <w:t>cff153</w:t>
            </w:r>
          </w:p>
        </w:tc>
        <w:tc>
          <w:tcPr>
            <w:tcW w:w="5040" w:type="dxa"/>
          </w:tcPr>
          <w:p w14:paraId="1EB3113E" w14:textId="77777777" w:rsidR="00D84C51" w:rsidRDefault="00D84C51" w:rsidP="00632FD9">
            <w:pPr>
              <w:spacing w:after="120"/>
              <w:rPr>
                <w:bCs/>
              </w:rPr>
            </w:pPr>
            <w:r>
              <w:rPr>
                <w:bCs/>
              </w:rPr>
              <w:t>Pacific silver fir/redwood-sorrel</w:t>
            </w:r>
          </w:p>
        </w:tc>
        <w:tc>
          <w:tcPr>
            <w:tcW w:w="3060" w:type="dxa"/>
          </w:tcPr>
          <w:p w14:paraId="56A93676" w14:textId="77777777" w:rsidR="00D84C51" w:rsidRDefault="00D84C51" w:rsidP="00632FD9">
            <w:pPr>
              <w:spacing w:after="120"/>
              <w:rPr>
                <w:caps/>
              </w:rPr>
            </w:pPr>
            <w:r>
              <w:rPr>
                <w:caps/>
              </w:rPr>
              <w:t>abam/oxor</w:t>
            </w:r>
          </w:p>
        </w:tc>
      </w:tr>
      <w:tr w:rsidR="00D84C51" w:rsidRPr="00BA4EAB" w14:paraId="52AAC0B0" w14:textId="77777777" w:rsidTr="00632FD9">
        <w:trPr>
          <w:cantSplit/>
        </w:trPr>
        <w:tc>
          <w:tcPr>
            <w:tcW w:w="1350" w:type="dxa"/>
          </w:tcPr>
          <w:p w14:paraId="427B9925" w14:textId="77777777" w:rsidR="00D84C51" w:rsidRDefault="00D84C51" w:rsidP="00632FD9">
            <w:pPr>
              <w:spacing w:after="120"/>
              <w:rPr>
                <w:caps/>
              </w:rPr>
            </w:pPr>
            <w:r>
              <w:rPr>
                <w:caps/>
              </w:rPr>
              <w:t>cff154</w:t>
            </w:r>
          </w:p>
        </w:tc>
        <w:tc>
          <w:tcPr>
            <w:tcW w:w="5040" w:type="dxa"/>
          </w:tcPr>
          <w:p w14:paraId="1AAF01A0" w14:textId="77777777" w:rsidR="00D84C51" w:rsidRDefault="00D84C51" w:rsidP="00632FD9">
            <w:pPr>
              <w:spacing w:after="120"/>
              <w:rPr>
                <w:bCs/>
              </w:rPr>
            </w:pPr>
            <w:r>
              <w:rPr>
                <w:bCs/>
              </w:rPr>
              <w:t>Pacific silver fir/oneleaf foamflower-twistedstalk</w:t>
            </w:r>
          </w:p>
        </w:tc>
        <w:tc>
          <w:tcPr>
            <w:tcW w:w="3060" w:type="dxa"/>
          </w:tcPr>
          <w:p w14:paraId="46DE2127" w14:textId="77777777" w:rsidR="00D84C51" w:rsidRDefault="00D84C51" w:rsidP="00632FD9">
            <w:pPr>
              <w:spacing w:after="120"/>
              <w:rPr>
                <w:caps/>
              </w:rPr>
            </w:pPr>
            <w:r>
              <w:rPr>
                <w:caps/>
              </w:rPr>
              <w:t>abam/titru-stlar</w:t>
            </w:r>
          </w:p>
        </w:tc>
      </w:tr>
      <w:tr w:rsidR="00D84C51" w:rsidRPr="00BA4EAB" w14:paraId="77A06848" w14:textId="77777777" w:rsidTr="00632FD9">
        <w:trPr>
          <w:cantSplit/>
        </w:trPr>
        <w:tc>
          <w:tcPr>
            <w:tcW w:w="1350" w:type="dxa"/>
          </w:tcPr>
          <w:p w14:paraId="7BAF12E0" w14:textId="77777777" w:rsidR="00D84C51" w:rsidRDefault="00D84C51" w:rsidP="00632FD9">
            <w:pPr>
              <w:spacing w:after="120"/>
              <w:rPr>
                <w:caps/>
              </w:rPr>
            </w:pPr>
            <w:r>
              <w:rPr>
                <w:caps/>
              </w:rPr>
              <w:t>cff161</w:t>
            </w:r>
          </w:p>
        </w:tc>
        <w:tc>
          <w:tcPr>
            <w:tcW w:w="5040" w:type="dxa"/>
          </w:tcPr>
          <w:p w14:paraId="06740DA5" w14:textId="77777777" w:rsidR="00D84C51" w:rsidRDefault="00D84C51" w:rsidP="00632FD9">
            <w:pPr>
              <w:spacing w:after="120"/>
              <w:rPr>
                <w:bCs/>
              </w:rPr>
            </w:pPr>
            <w:r>
              <w:rPr>
                <w:bCs/>
              </w:rPr>
              <w:t>Pacific silver fir/oneleaf foamflower</w:t>
            </w:r>
          </w:p>
        </w:tc>
        <w:tc>
          <w:tcPr>
            <w:tcW w:w="3060" w:type="dxa"/>
          </w:tcPr>
          <w:p w14:paraId="2D3C2692" w14:textId="77777777" w:rsidR="00D84C51" w:rsidRDefault="00D84C51" w:rsidP="00632FD9">
            <w:pPr>
              <w:spacing w:after="120"/>
              <w:rPr>
                <w:caps/>
              </w:rPr>
            </w:pPr>
            <w:r>
              <w:rPr>
                <w:caps/>
              </w:rPr>
              <w:t>abam/titru</w:t>
            </w:r>
          </w:p>
        </w:tc>
      </w:tr>
      <w:tr w:rsidR="00D84C51" w:rsidRPr="00BA4EAB" w14:paraId="310F09C5" w14:textId="77777777" w:rsidTr="00632FD9">
        <w:trPr>
          <w:cantSplit/>
        </w:trPr>
        <w:tc>
          <w:tcPr>
            <w:tcW w:w="1350" w:type="dxa"/>
          </w:tcPr>
          <w:p w14:paraId="5FCD89AA" w14:textId="77777777" w:rsidR="00D84C51" w:rsidRDefault="00D84C51" w:rsidP="00632FD9">
            <w:pPr>
              <w:spacing w:after="120"/>
              <w:rPr>
                <w:caps/>
              </w:rPr>
            </w:pPr>
            <w:r>
              <w:rPr>
                <w:caps/>
              </w:rPr>
              <w:t>cff162</w:t>
            </w:r>
          </w:p>
        </w:tc>
        <w:tc>
          <w:tcPr>
            <w:tcW w:w="5040" w:type="dxa"/>
          </w:tcPr>
          <w:p w14:paraId="6B27342B" w14:textId="77777777" w:rsidR="00D84C51" w:rsidRDefault="00D84C51" w:rsidP="00632FD9">
            <w:pPr>
              <w:spacing w:after="120"/>
              <w:rPr>
                <w:bCs/>
              </w:rPr>
            </w:pPr>
            <w:r>
              <w:rPr>
                <w:bCs/>
              </w:rPr>
              <w:t>Pacific silver fir/oneleaf foamflower</w:t>
            </w:r>
          </w:p>
        </w:tc>
        <w:tc>
          <w:tcPr>
            <w:tcW w:w="3060" w:type="dxa"/>
          </w:tcPr>
          <w:p w14:paraId="5A0947A9" w14:textId="77777777" w:rsidR="00D84C51" w:rsidRDefault="00D84C51" w:rsidP="00632FD9">
            <w:pPr>
              <w:spacing w:after="120"/>
              <w:rPr>
                <w:caps/>
              </w:rPr>
            </w:pPr>
            <w:r>
              <w:rPr>
                <w:caps/>
              </w:rPr>
              <w:t>abam/titru</w:t>
            </w:r>
          </w:p>
        </w:tc>
      </w:tr>
      <w:tr w:rsidR="00D84C51" w:rsidRPr="00BA4EAB" w14:paraId="07F1F808" w14:textId="77777777" w:rsidTr="00632FD9">
        <w:trPr>
          <w:cantSplit/>
        </w:trPr>
        <w:tc>
          <w:tcPr>
            <w:tcW w:w="1350" w:type="dxa"/>
          </w:tcPr>
          <w:p w14:paraId="28F68935" w14:textId="77777777" w:rsidR="00D84C51" w:rsidRDefault="00D84C51" w:rsidP="00632FD9">
            <w:pPr>
              <w:spacing w:after="120"/>
              <w:rPr>
                <w:caps/>
              </w:rPr>
            </w:pPr>
            <w:r>
              <w:rPr>
                <w:caps/>
              </w:rPr>
              <w:t>cff2</w:t>
            </w:r>
          </w:p>
        </w:tc>
        <w:tc>
          <w:tcPr>
            <w:tcW w:w="5040" w:type="dxa"/>
          </w:tcPr>
          <w:p w14:paraId="14FA8A67" w14:textId="77777777" w:rsidR="00D84C51" w:rsidRDefault="00D84C51" w:rsidP="00632FD9">
            <w:pPr>
              <w:spacing w:after="120"/>
              <w:rPr>
                <w:bCs/>
              </w:rPr>
            </w:pPr>
            <w:r>
              <w:rPr>
                <w:bCs/>
              </w:rPr>
              <w:t>Pacific silver fir-noble fir/sweet after death</w:t>
            </w:r>
          </w:p>
        </w:tc>
        <w:tc>
          <w:tcPr>
            <w:tcW w:w="3060" w:type="dxa"/>
          </w:tcPr>
          <w:p w14:paraId="6A9C4438" w14:textId="77777777" w:rsidR="00D84C51" w:rsidRDefault="00D84C51" w:rsidP="00632FD9">
            <w:pPr>
              <w:spacing w:after="120"/>
              <w:rPr>
                <w:caps/>
              </w:rPr>
            </w:pPr>
            <w:r>
              <w:rPr>
                <w:caps/>
              </w:rPr>
              <w:t>abam-abpr/actr</w:t>
            </w:r>
          </w:p>
        </w:tc>
      </w:tr>
      <w:tr w:rsidR="00D84C51" w:rsidRPr="00BA4EAB" w14:paraId="3FAD8EDA" w14:textId="77777777" w:rsidTr="00632FD9">
        <w:trPr>
          <w:cantSplit/>
        </w:trPr>
        <w:tc>
          <w:tcPr>
            <w:tcW w:w="1350" w:type="dxa"/>
          </w:tcPr>
          <w:p w14:paraId="68C4FCA8" w14:textId="77777777" w:rsidR="00D84C51" w:rsidRDefault="00D84C51" w:rsidP="00632FD9">
            <w:pPr>
              <w:spacing w:after="120"/>
              <w:rPr>
                <w:caps/>
              </w:rPr>
            </w:pPr>
            <w:r>
              <w:rPr>
                <w:caps/>
              </w:rPr>
              <w:t>cff211</w:t>
            </w:r>
          </w:p>
        </w:tc>
        <w:tc>
          <w:tcPr>
            <w:tcW w:w="5040" w:type="dxa"/>
          </w:tcPr>
          <w:p w14:paraId="681DAA3F" w14:textId="77777777" w:rsidR="00D84C51" w:rsidRDefault="00D84C51" w:rsidP="00632FD9">
            <w:pPr>
              <w:spacing w:after="120"/>
              <w:rPr>
                <w:bCs/>
              </w:rPr>
            </w:pPr>
            <w:r>
              <w:rPr>
                <w:bCs/>
              </w:rPr>
              <w:t>Pacific silver fir/sweet after death-oneleaf foamflower</w:t>
            </w:r>
          </w:p>
        </w:tc>
        <w:tc>
          <w:tcPr>
            <w:tcW w:w="3060" w:type="dxa"/>
          </w:tcPr>
          <w:p w14:paraId="55191E55" w14:textId="77777777" w:rsidR="00D84C51" w:rsidRDefault="00D84C51" w:rsidP="00632FD9">
            <w:pPr>
              <w:spacing w:after="120"/>
              <w:rPr>
                <w:caps/>
              </w:rPr>
            </w:pPr>
            <w:r>
              <w:rPr>
                <w:caps/>
              </w:rPr>
              <w:t>abam/actr-titru</w:t>
            </w:r>
          </w:p>
        </w:tc>
      </w:tr>
      <w:tr w:rsidR="00D84C51" w:rsidRPr="00BA4EAB" w14:paraId="6130CE99" w14:textId="77777777" w:rsidTr="00632FD9">
        <w:trPr>
          <w:cantSplit/>
        </w:trPr>
        <w:tc>
          <w:tcPr>
            <w:tcW w:w="1350" w:type="dxa"/>
          </w:tcPr>
          <w:p w14:paraId="004E1139" w14:textId="77777777" w:rsidR="00D84C51" w:rsidRDefault="00D84C51" w:rsidP="00632FD9">
            <w:pPr>
              <w:spacing w:after="120"/>
              <w:rPr>
                <w:caps/>
              </w:rPr>
            </w:pPr>
            <w:r>
              <w:rPr>
                <w:caps/>
              </w:rPr>
              <w:t>cff250</w:t>
            </w:r>
          </w:p>
        </w:tc>
        <w:tc>
          <w:tcPr>
            <w:tcW w:w="5040" w:type="dxa"/>
          </w:tcPr>
          <w:p w14:paraId="4DF76AE2" w14:textId="77777777" w:rsidR="00D84C51" w:rsidRDefault="00D84C51" w:rsidP="00632FD9">
            <w:pPr>
              <w:spacing w:after="120"/>
              <w:rPr>
                <w:bCs/>
              </w:rPr>
            </w:pPr>
            <w:r>
              <w:rPr>
                <w:bCs/>
              </w:rPr>
              <w:t>Pacific silver fir/sweet after death (Mt. Baker-Snoqualmie)</w:t>
            </w:r>
          </w:p>
        </w:tc>
        <w:tc>
          <w:tcPr>
            <w:tcW w:w="3060" w:type="dxa"/>
          </w:tcPr>
          <w:p w14:paraId="27CC3C44" w14:textId="77777777" w:rsidR="00D84C51" w:rsidRDefault="00D84C51" w:rsidP="00632FD9">
            <w:pPr>
              <w:spacing w:after="120"/>
              <w:rPr>
                <w:caps/>
              </w:rPr>
            </w:pPr>
            <w:r>
              <w:rPr>
                <w:caps/>
              </w:rPr>
              <w:t>abam/actr</w:t>
            </w:r>
          </w:p>
        </w:tc>
      </w:tr>
      <w:tr w:rsidR="00D84C51" w:rsidRPr="00BA4EAB" w14:paraId="7FCC3610" w14:textId="77777777" w:rsidTr="00632FD9">
        <w:trPr>
          <w:cantSplit/>
        </w:trPr>
        <w:tc>
          <w:tcPr>
            <w:tcW w:w="1350" w:type="dxa"/>
          </w:tcPr>
          <w:p w14:paraId="2872B1E1" w14:textId="77777777" w:rsidR="00D84C51" w:rsidRDefault="00D84C51" w:rsidP="00632FD9">
            <w:pPr>
              <w:spacing w:after="120"/>
              <w:rPr>
                <w:caps/>
              </w:rPr>
            </w:pPr>
            <w:r>
              <w:rPr>
                <w:caps/>
              </w:rPr>
              <w:t>cff251</w:t>
            </w:r>
          </w:p>
        </w:tc>
        <w:tc>
          <w:tcPr>
            <w:tcW w:w="5040" w:type="dxa"/>
          </w:tcPr>
          <w:p w14:paraId="531EC699" w14:textId="77777777" w:rsidR="00D84C51" w:rsidRDefault="00D84C51" w:rsidP="00632FD9">
            <w:pPr>
              <w:spacing w:after="120"/>
              <w:rPr>
                <w:bCs/>
              </w:rPr>
            </w:pPr>
            <w:r>
              <w:rPr>
                <w:bCs/>
              </w:rPr>
              <w:t>Noble fir/sweet after death</w:t>
            </w:r>
          </w:p>
        </w:tc>
        <w:tc>
          <w:tcPr>
            <w:tcW w:w="3060" w:type="dxa"/>
          </w:tcPr>
          <w:p w14:paraId="5EB5CED2" w14:textId="77777777" w:rsidR="00D84C51" w:rsidRDefault="00D84C51" w:rsidP="00632FD9">
            <w:pPr>
              <w:spacing w:after="120"/>
              <w:rPr>
                <w:caps/>
              </w:rPr>
            </w:pPr>
            <w:r>
              <w:rPr>
                <w:caps/>
              </w:rPr>
              <w:t>abpr/actr</w:t>
            </w:r>
          </w:p>
        </w:tc>
      </w:tr>
      <w:tr w:rsidR="00D84C51" w:rsidRPr="00BA4EAB" w14:paraId="17A2D346" w14:textId="77777777" w:rsidTr="00632FD9">
        <w:trPr>
          <w:cantSplit/>
        </w:trPr>
        <w:tc>
          <w:tcPr>
            <w:tcW w:w="1350" w:type="dxa"/>
          </w:tcPr>
          <w:p w14:paraId="5842F39B" w14:textId="77777777" w:rsidR="00D84C51" w:rsidRDefault="00D84C51" w:rsidP="00632FD9">
            <w:pPr>
              <w:spacing w:after="120"/>
              <w:rPr>
                <w:caps/>
              </w:rPr>
            </w:pPr>
            <w:r>
              <w:rPr>
                <w:caps/>
              </w:rPr>
              <w:t>cff252</w:t>
            </w:r>
          </w:p>
        </w:tc>
        <w:tc>
          <w:tcPr>
            <w:tcW w:w="5040" w:type="dxa"/>
          </w:tcPr>
          <w:p w14:paraId="1B885B73" w14:textId="77777777" w:rsidR="00D84C51" w:rsidRDefault="00D84C51" w:rsidP="00632FD9">
            <w:pPr>
              <w:spacing w:after="120"/>
              <w:rPr>
                <w:bCs/>
              </w:rPr>
            </w:pPr>
            <w:r>
              <w:rPr>
                <w:bCs/>
              </w:rPr>
              <w:t>Pacific silver fir/sweet after death</w:t>
            </w:r>
          </w:p>
        </w:tc>
        <w:tc>
          <w:tcPr>
            <w:tcW w:w="3060" w:type="dxa"/>
          </w:tcPr>
          <w:p w14:paraId="592911F5" w14:textId="77777777" w:rsidR="00D84C51" w:rsidRDefault="00D84C51" w:rsidP="00632FD9">
            <w:pPr>
              <w:spacing w:after="120"/>
              <w:rPr>
                <w:caps/>
              </w:rPr>
            </w:pPr>
            <w:r>
              <w:rPr>
                <w:caps/>
              </w:rPr>
              <w:t>abam/actr</w:t>
            </w:r>
          </w:p>
        </w:tc>
      </w:tr>
      <w:tr w:rsidR="00D84C51" w:rsidRPr="00BA4EAB" w14:paraId="3543CF93" w14:textId="77777777" w:rsidTr="00632FD9">
        <w:trPr>
          <w:cantSplit/>
        </w:trPr>
        <w:tc>
          <w:tcPr>
            <w:tcW w:w="1350" w:type="dxa"/>
          </w:tcPr>
          <w:p w14:paraId="5C8FF427" w14:textId="77777777" w:rsidR="00D84C51" w:rsidRDefault="00D84C51" w:rsidP="00632FD9">
            <w:pPr>
              <w:spacing w:after="120"/>
              <w:rPr>
                <w:caps/>
              </w:rPr>
            </w:pPr>
            <w:r>
              <w:rPr>
                <w:caps/>
              </w:rPr>
              <w:t>cff253</w:t>
            </w:r>
          </w:p>
        </w:tc>
        <w:tc>
          <w:tcPr>
            <w:tcW w:w="5040" w:type="dxa"/>
          </w:tcPr>
          <w:p w14:paraId="19966033" w14:textId="77777777" w:rsidR="00D84C51" w:rsidRDefault="00D84C51" w:rsidP="00632FD9">
            <w:pPr>
              <w:spacing w:after="120"/>
              <w:rPr>
                <w:bCs/>
              </w:rPr>
            </w:pPr>
            <w:r>
              <w:rPr>
                <w:bCs/>
              </w:rPr>
              <w:t>Pacific silver fir/sweet after death-bride’s bonnet</w:t>
            </w:r>
          </w:p>
        </w:tc>
        <w:tc>
          <w:tcPr>
            <w:tcW w:w="3060" w:type="dxa"/>
          </w:tcPr>
          <w:p w14:paraId="38F54AD0" w14:textId="77777777" w:rsidR="00D84C51" w:rsidRDefault="00D84C51" w:rsidP="00632FD9">
            <w:pPr>
              <w:spacing w:after="120"/>
              <w:rPr>
                <w:caps/>
              </w:rPr>
            </w:pPr>
            <w:r>
              <w:rPr>
                <w:caps/>
              </w:rPr>
              <w:t>abam/actr-clun2</w:t>
            </w:r>
          </w:p>
        </w:tc>
      </w:tr>
      <w:tr w:rsidR="00D84C51" w:rsidRPr="00BA4EAB" w14:paraId="7B732372" w14:textId="77777777" w:rsidTr="00632FD9">
        <w:trPr>
          <w:cantSplit/>
        </w:trPr>
        <w:tc>
          <w:tcPr>
            <w:tcW w:w="1350" w:type="dxa"/>
          </w:tcPr>
          <w:p w14:paraId="057F1538" w14:textId="77777777" w:rsidR="00D84C51" w:rsidRDefault="00D84C51" w:rsidP="00632FD9">
            <w:pPr>
              <w:spacing w:after="120"/>
              <w:rPr>
                <w:caps/>
              </w:rPr>
            </w:pPr>
            <w:r>
              <w:rPr>
                <w:caps/>
              </w:rPr>
              <w:t>cff254</w:t>
            </w:r>
          </w:p>
        </w:tc>
        <w:tc>
          <w:tcPr>
            <w:tcW w:w="5040" w:type="dxa"/>
          </w:tcPr>
          <w:p w14:paraId="775DBE83" w14:textId="77777777" w:rsidR="00D84C51" w:rsidRDefault="00D84C51" w:rsidP="00632FD9">
            <w:pPr>
              <w:spacing w:after="120"/>
              <w:rPr>
                <w:bCs/>
              </w:rPr>
            </w:pPr>
            <w:r>
              <w:rPr>
                <w:bCs/>
              </w:rPr>
              <w:t>Pacific silver fir/sweet after death (Wenatchee)</w:t>
            </w:r>
          </w:p>
        </w:tc>
        <w:tc>
          <w:tcPr>
            <w:tcW w:w="3060" w:type="dxa"/>
          </w:tcPr>
          <w:p w14:paraId="62629821" w14:textId="77777777" w:rsidR="00D84C51" w:rsidRDefault="00D84C51" w:rsidP="00632FD9">
            <w:pPr>
              <w:spacing w:after="120"/>
              <w:rPr>
                <w:caps/>
              </w:rPr>
            </w:pPr>
            <w:r>
              <w:rPr>
                <w:caps/>
              </w:rPr>
              <w:t>abam/actr</w:t>
            </w:r>
          </w:p>
        </w:tc>
      </w:tr>
      <w:tr w:rsidR="00D84C51" w:rsidRPr="00BA4EAB" w14:paraId="6167C07E" w14:textId="77777777" w:rsidTr="00632FD9">
        <w:trPr>
          <w:cantSplit/>
        </w:trPr>
        <w:tc>
          <w:tcPr>
            <w:tcW w:w="1350" w:type="dxa"/>
          </w:tcPr>
          <w:p w14:paraId="0B23B71E" w14:textId="77777777" w:rsidR="00D84C51" w:rsidRDefault="00D84C51" w:rsidP="00632FD9">
            <w:pPr>
              <w:spacing w:after="120"/>
              <w:rPr>
                <w:caps/>
              </w:rPr>
            </w:pPr>
            <w:r>
              <w:rPr>
                <w:caps/>
              </w:rPr>
              <w:t>cff3</w:t>
            </w:r>
          </w:p>
        </w:tc>
        <w:tc>
          <w:tcPr>
            <w:tcW w:w="5040" w:type="dxa"/>
          </w:tcPr>
          <w:p w14:paraId="7434A02F" w14:textId="77777777" w:rsidR="00D84C51" w:rsidRDefault="00D84C51" w:rsidP="00632FD9">
            <w:pPr>
              <w:spacing w:after="120"/>
              <w:rPr>
                <w:bCs/>
              </w:rPr>
            </w:pPr>
            <w:r>
              <w:rPr>
                <w:bCs/>
              </w:rPr>
              <w:t>Pacific silver fir-noble fir/common beargrass</w:t>
            </w:r>
          </w:p>
        </w:tc>
        <w:tc>
          <w:tcPr>
            <w:tcW w:w="3060" w:type="dxa"/>
          </w:tcPr>
          <w:p w14:paraId="21F2244F" w14:textId="77777777" w:rsidR="00D84C51" w:rsidRDefault="00D84C51" w:rsidP="00632FD9">
            <w:pPr>
              <w:spacing w:after="120"/>
              <w:rPr>
                <w:caps/>
              </w:rPr>
            </w:pPr>
            <w:r>
              <w:rPr>
                <w:caps/>
              </w:rPr>
              <w:t>abam-abpr/xete</w:t>
            </w:r>
          </w:p>
        </w:tc>
      </w:tr>
      <w:tr w:rsidR="00D84C51" w:rsidRPr="00BA4EAB" w14:paraId="4671DB70" w14:textId="77777777" w:rsidTr="00632FD9">
        <w:trPr>
          <w:cantSplit/>
        </w:trPr>
        <w:tc>
          <w:tcPr>
            <w:tcW w:w="1350" w:type="dxa"/>
          </w:tcPr>
          <w:p w14:paraId="64507AC9" w14:textId="77777777" w:rsidR="00D84C51" w:rsidRDefault="00D84C51" w:rsidP="00632FD9">
            <w:pPr>
              <w:spacing w:after="120"/>
              <w:rPr>
                <w:caps/>
              </w:rPr>
            </w:pPr>
            <w:r>
              <w:rPr>
                <w:caps/>
              </w:rPr>
              <w:t>cff311</w:t>
            </w:r>
          </w:p>
        </w:tc>
        <w:tc>
          <w:tcPr>
            <w:tcW w:w="5040" w:type="dxa"/>
          </w:tcPr>
          <w:p w14:paraId="7E836920" w14:textId="77777777" w:rsidR="00D84C51" w:rsidRDefault="00D84C51" w:rsidP="00632FD9">
            <w:pPr>
              <w:spacing w:after="120"/>
              <w:rPr>
                <w:bCs/>
              </w:rPr>
            </w:pPr>
            <w:r>
              <w:rPr>
                <w:bCs/>
              </w:rPr>
              <w:t>Pacific silver fir/common beargrass (Olympic)</w:t>
            </w:r>
          </w:p>
        </w:tc>
        <w:tc>
          <w:tcPr>
            <w:tcW w:w="3060" w:type="dxa"/>
          </w:tcPr>
          <w:p w14:paraId="1264F759" w14:textId="77777777" w:rsidR="00D84C51" w:rsidRDefault="00D84C51" w:rsidP="00632FD9">
            <w:pPr>
              <w:spacing w:after="120"/>
              <w:rPr>
                <w:caps/>
              </w:rPr>
            </w:pPr>
            <w:r>
              <w:rPr>
                <w:caps/>
              </w:rPr>
              <w:t>abam/xete</w:t>
            </w:r>
          </w:p>
        </w:tc>
      </w:tr>
      <w:tr w:rsidR="00D84C51" w:rsidRPr="00BA4EAB" w14:paraId="24835622" w14:textId="77777777" w:rsidTr="00632FD9">
        <w:trPr>
          <w:cantSplit/>
        </w:trPr>
        <w:tc>
          <w:tcPr>
            <w:tcW w:w="1350" w:type="dxa"/>
          </w:tcPr>
          <w:p w14:paraId="18FC23D1" w14:textId="77777777" w:rsidR="00D84C51" w:rsidRDefault="00D84C51" w:rsidP="00632FD9">
            <w:pPr>
              <w:spacing w:after="120"/>
              <w:rPr>
                <w:caps/>
              </w:rPr>
            </w:pPr>
            <w:r>
              <w:rPr>
                <w:caps/>
              </w:rPr>
              <w:t>cff312</w:t>
            </w:r>
          </w:p>
        </w:tc>
        <w:tc>
          <w:tcPr>
            <w:tcW w:w="5040" w:type="dxa"/>
          </w:tcPr>
          <w:p w14:paraId="1BF6D162" w14:textId="77777777" w:rsidR="00D84C51" w:rsidRDefault="00D84C51" w:rsidP="00632FD9">
            <w:pPr>
              <w:spacing w:after="120"/>
              <w:rPr>
                <w:bCs/>
              </w:rPr>
            </w:pPr>
            <w:r>
              <w:rPr>
                <w:bCs/>
              </w:rPr>
              <w:t>Pacific silver fir/common beargrass (Mt. Baker)</w:t>
            </w:r>
          </w:p>
        </w:tc>
        <w:tc>
          <w:tcPr>
            <w:tcW w:w="3060" w:type="dxa"/>
          </w:tcPr>
          <w:p w14:paraId="66CB68E0" w14:textId="77777777" w:rsidR="00D84C51" w:rsidRDefault="00D84C51" w:rsidP="00632FD9">
            <w:pPr>
              <w:spacing w:after="120"/>
              <w:rPr>
                <w:caps/>
              </w:rPr>
            </w:pPr>
            <w:r>
              <w:rPr>
                <w:caps/>
              </w:rPr>
              <w:t>abam/xete</w:t>
            </w:r>
          </w:p>
        </w:tc>
      </w:tr>
      <w:tr w:rsidR="00D84C51" w:rsidRPr="00BA4EAB" w14:paraId="7434498D" w14:textId="77777777" w:rsidTr="00632FD9">
        <w:trPr>
          <w:cantSplit/>
        </w:trPr>
        <w:tc>
          <w:tcPr>
            <w:tcW w:w="1350" w:type="dxa"/>
          </w:tcPr>
          <w:p w14:paraId="5D8C1A63" w14:textId="77777777" w:rsidR="00D84C51" w:rsidRDefault="00D84C51" w:rsidP="00632FD9">
            <w:pPr>
              <w:spacing w:after="120"/>
              <w:rPr>
                <w:caps/>
              </w:rPr>
            </w:pPr>
            <w:r>
              <w:rPr>
                <w:caps/>
              </w:rPr>
              <w:lastRenderedPageBreak/>
              <w:t>cff321</w:t>
            </w:r>
          </w:p>
        </w:tc>
        <w:tc>
          <w:tcPr>
            <w:tcW w:w="5040" w:type="dxa"/>
          </w:tcPr>
          <w:p w14:paraId="62DD1F1B" w14:textId="77777777" w:rsidR="00D84C51" w:rsidRDefault="00D84C51" w:rsidP="00632FD9">
            <w:pPr>
              <w:spacing w:after="120"/>
              <w:rPr>
                <w:bCs/>
              </w:rPr>
            </w:pPr>
            <w:r>
              <w:rPr>
                <w:bCs/>
              </w:rPr>
              <w:t>Pacific silver fir/common beargrass (Warm Springs)</w:t>
            </w:r>
          </w:p>
        </w:tc>
        <w:tc>
          <w:tcPr>
            <w:tcW w:w="3060" w:type="dxa"/>
          </w:tcPr>
          <w:p w14:paraId="57FF322A" w14:textId="77777777" w:rsidR="00D84C51" w:rsidRDefault="00D84C51" w:rsidP="00632FD9">
            <w:pPr>
              <w:spacing w:after="120"/>
              <w:rPr>
                <w:caps/>
              </w:rPr>
            </w:pPr>
            <w:r>
              <w:rPr>
                <w:caps/>
              </w:rPr>
              <w:t>abam/xete</w:t>
            </w:r>
          </w:p>
        </w:tc>
      </w:tr>
      <w:tr w:rsidR="00D84C51" w:rsidRPr="00BA4EAB" w14:paraId="67FDAFCD" w14:textId="77777777" w:rsidTr="00632FD9">
        <w:trPr>
          <w:cantSplit/>
        </w:trPr>
        <w:tc>
          <w:tcPr>
            <w:tcW w:w="1350" w:type="dxa"/>
          </w:tcPr>
          <w:p w14:paraId="14F68D54" w14:textId="77777777" w:rsidR="00D84C51" w:rsidRDefault="00D84C51" w:rsidP="00632FD9">
            <w:pPr>
              <w:spacing w:after="120"/>
              <w:rPr>
                <w:caps/>
              </w:rPr>
            </w:pPr>
            <w:r>
              <w:rPr>
                <w:caps/>
              </w:rPr>
              <w:t>cff4</w:t>
            </w:r>
          </w:p>
        </w:tc>
        <w:tc>
          <w:tcPr>
            <w:tcW w:w="5040" w:type="dxa"/>
          </w:tcPr>
          <w:p w14:paraId="51988098" w14:textId="77777777" w:rsidR="00D84C51" w:rsidRDefault="00D84C51" w:rsidP="00632FD9">
            <w:pPr>
              <w:spacing w:after="120"/>
              <w:rPr>
                <w:bCs/>
              </w:rPr>
            </w:pPr>
            <w:r>
              <w:rPr>
                <w:bCs/>
              </w:rPr>
              <w:t>Pacific silver fir-noble fir/blue windflower-wildginger-wintergreen</w:t>
            </w:r>
          </w:p>
        </w:tc>
        <w:tc>
          <w:tcPr>
            <w:tcW w:w="3060" w:type="dxa"/>
          </w:tcPr>
          <w:p w14:paraId="628A2015" w14:textId="77777777" w:rsidR="00D84C51" w:rsidRDefault="00D84C51" w:rsidP="00632FD9">
            <w:pPr>
              <w:spacing w:after="120"/>
              <w:rPr>
                <w:caps/>
              </w:rPr>
            </w:pPr>
            <w:r>
              <w:rPr>
                <w:caps/>
              </w:rPr>
              <w:t>abam-abpr/anor-asaru-pyrol</w:t>
            </w:r>
          </w:p>
        </w:tc>
      </w:tr>
      <w:tr w:rsidR="00D84C51" w:rsidRPr="00BA4EAB" w14:paraId="21842E1C" w14:textId="77777777" w:rsidTr="00632FD9">
        <w:trPr>
          <w:cantSplit/>
        </w:trPr>
        <w:tc>
          <w:tcPr>
            <w:tcW w:w="1350" w:type="dxa"/>
          </w:tcPr>
          <w:p w14:paraId="0A4E3413" w14:textId="77777777" w:rsidR="00D84C51" w:rsidRDefault="00D84C51" w:rsidP="00632FD9">
            <w:pPr>
              <w:spacing w:after="120"/>
              <w:rPr>
                <w:caps/>
              </w:rPr>
            </w:pPr>
            <w:r>
              <w:rPr>
                <w:caps/>
              </w:rPr>
              <w:t>cff450</w:t>
            </w:r>
          </w:p>
        </w:tc>
        <w:tc>
          <w:tcPr>
            <w:tcW w:w="5040" w:type="dxa"/>
          </w:tcPr>
          <w:p w14:paraId="75308641" w14:textId="77777777" w:rsidR="00D84C51" w:rsidRDefault="00D84C51" w:rsidP="00632FD9">
            <w:pPr>
              <w:spacing w:after="120"/>
              <w:rPr>
                <w:bCs/>
              </w:rPr>
            </w:pPr>
            <w:r>
              <w:rPr>
                <w:bCs/>
              </w:rPr>
              <w:t>Pacific silver fir/strawberryleaf raspberry-deer fern</w:t>
            </w:r>
          </w:p>
        </w:tc>
        <w:tc>
          <w:tcPr>
            <w:tcW w:w="3060" w:type="dxa"/>
          </w:tcPr>
          <w:p w14:paraId="619B6525" w14:textId="77777777" w:rsidR="00D84C51" w:rsidRDefault="00D84C51" w:rsidP="00632FD9">
            <w:pPr>
              <w:spacing w:after="120"/>
              <w:rPr>
                <w:caps/>
              </w:rPr>
            </w:pPr>
            <w:r>
              <w:rPr>
                <w:caps/>
              </w:rPr>
              <w:t>abam/rupe-blsp</w:t>
            </w:r>
          </w:p>
        </w:tc>
      </w:tr>
      <w:tr w:rsidR="00D84C51" w:rsidRPr="00BA4EAB" w14:paraId="0AECFED3" w14:textId="77777777" w:rsidTr="00632FD9">
        <w:trPr>
          <w:cantSplit/>
        </w:trPr>
        <w:tc>
          <w:tcPr>
            <w:tcW w:w="1350" w:type="dxa"/>
          </w:tcPr>
          <w:p w14:paraId="66E9B0B3" w14:textId="77777777" w:rsidR="00D84C51" w:rsidRDefault="00D84C51" w:rsidP="00632FD9">
            <w:pPr>
              <w:spacing w:after="120"/>
              <w:rPr>
                <w:caps/>
              </w:rPr>
            </w:pPr>
            <w:r>
              <w:rPr>
                <w:caps/>
              </w:rPr>
              <w:t>cff5</w:t>
            </w:r>
          </w:p>
        </w:tc>
        <w:tc>
          <w:tcPr>
            <w:tcW w:w="5040" w:type="dxa"/>
          </w:tcPr>
          <w:p w14:paraId="2E2CBCA3" w14:textId="77777777" w:rsidR="00D84C51" w:rsidRDefault="00D84C51" w:rsidP="00632FD9">
            <w:pPr>
              <w:spacing w:after="120"/>
              <w:rPr>
                <w:bCs/>
              </w:rPr>
            </w:pPr>
            <w:r>
              <w:rPr>
                <w:bCs/>
              </w:rPr>
              <w:t>Pacific silver fir-noble fir/twinflower</w:t>
            </w:r>
          </w:p>
        </w:tc>
        <w:tc>
          <w:tcPr>
            <w:tcW w:w="3060" w:type="dxa"/>
          </w:tcPr>
          <w:p w14:paraId="054D8B7D" w14:textId="77777777" w:rsidR="00D84C51" w:rsidRDefault="00D84C51" w:rsidP="00632FD9">
            <w:pPr>
              <w:spacing w:after="120"/>
              <w:rPr>
                <w:caps/>
              </w:rPr>
            </w:pPr>
            <w:r>
              <w:rPr>
                <w:caps/>
              </w:rPr>
              <w:t>abam-abpr/libo3</w:t>
            </w:r>
          </w:p>
        </w:tc>
      </w:tr>
      <w:tr w:rsidR="00D84C51" w:rsidRPr="00BA4EAB" w14:paraId="2F56FB6B" w14:textId="77777777" w:rsidTr="00632FD9">
        <w:trPr>
          <w:cantSplit/>
        </w:trPr>
        <w:tc>
          <w:tcPr>
            <w:tcW w:w="1350" w:type="dxa"/>
          </w:tcPr>
          <w:p w14:paraId="40F891E9" w14:textId="77777777" w:rsidR="00D84C51" w:rsidRDefault="00D84C51" w:rsidP="00632FD9">
            <w:pPr>
              <w:spacing w:after="120"/>
              <w:rPr>
                <w:caps/>
              </w:rPr>
            </w:pPr>
            <w:r>
              <w:rPr>
                <w:caps/>
              </w:rPr>
              <w:t>cff6</w:t>
            </w:r>
          </w:p>
        </w:tc>
        <w:tc>
          <w:tcPr>
            <w:tcW w:w="5040" w:type="dxa"/>
          </w:tcPr>
          <w:p w14:paraId="1B026666" w14:textId="77777777" w:rsidR="00D84C51" w:rsidRDefault="00D84C51" w:rsidP="00632FD9">
            <w:pPr>
              <w:spacing w:after="120"/>
              <w:rPr>
                <w:bCs/>
              </w:rPr>
            </w:pPr>
            <w:r>
              <w:rPr>
                <w:bCs/>
              </w:rPr>
              <w:t>Pacific silver fir-noble fir/western swordfern</w:t>
            </w:r>
          </w:p>
        </w:tc>
        <w:tc>
          <w:tcPr>
            <w:tcW w:w="3060" w:type="dxa"/>
          </w:tcPr>
          <w:p w14:paraId="461F06DC" w14:textId="77777777" w:rsidR="00D84C51" w:rsidRDefault="00D84C51" w:rsidP="00632FD9">
            <w:pPr>
              <w:spacing w:after="120"/>
              <w:rPr>
                <w:caps/>
              </w:rPr>
            </w:pPr>
            <w:r>
              <w:rPr>
                <w:caps/>
              </w:rPr>
              <w:t>abam-abpr/pomu</w:t>
            </w:r>
          </w:p>
        </w:tc>
      </w:tr>
      <w:tr w:rsidR="00D84C51" w:rsidRPr="00BA4EAB" w14:paraId="68B1C67E" w14:textId="77777777" w:rsidTr="00632FD9">
        <w:trPr>
          <w:cantSplit/>
        </w:trPr>
        <w:tc>
          <w:tcPr>
            <w:tcW w:w="1350" w:type="dxa"/>
          </w:tcPr>
          <w:p w14:paraId="36F7F503" w14:textId="77777777" w:rsidR="00D84C51" w:rsidRDefault="00D84C51" w:rsidP="00632FD9">
            <w:pPr>
              <w:spacing w:after="120"/>
              <w:rPr>
                <w:caps/>
              </w:rPr>
            </w:pPr>
            <w:r>
              <w:rPr>
                <w:caps/>
              </w:rPr>
              <w:t>cff611</w:t>
            </w:r>
          </w:p>
        </w:tc>
        <w:tc>
          <w:tcPr>
            <w:tcW w:w="5040" w:type="dxa"/>
          </w:tcPr>
          <w:p w14:paraId="617F5652" w14:textId="77777777" w:rsidR="00D84C51" w:rsidRDefault="00D84C51" w:rsidP="00632FD9">
            <w:pPr>
              <w:spacing w:after="120"/>
              <w:rPr>
                <w:bCs/>
              </w:rPr>
            </w:pPr>
            <w:r>
              <w:rPr>
                <w:bCs/>
              </w:rPr>
              <w:t>Pacific silver fir/western swordfern</w:t>
            </w:r>
          </w:p>
        </w:tc>
        <w:tc>
          <w:tcPr>
            <w:tcW w:w="3060" w:type="dxa"/>
          </w:tcPr>
          <w:p w14:paraId="6D1F66A5" w14:textId="77777777" w:rsidR="00D84C51" w:rsidRDefault="00D84C51" w:rsidP="00632FD9">
            <w:pPr>
              <w:spacing w:after="120"/>
              <w:rPr>
                <w:caps/>
              </w:rPr>
            </w:pPr>
            <w:r>
              <w:rPr>
                <w:caps/>
              </w:rPr>
              <w:t>abam/pomu</w:t>
            </w:r>
          </w:p>
        </w:tc>
      </w:tr>
      <w:tr w:rsidR="00D84C51" w:rsidRPr="00BA4EAB" w14:paraId="219965FE" w14:textId="77777777" w:rsidTr="00632FD9">
        <w:trPr>
          <w:cantSplit/>
        </w:trPr>
        <w:tc>
          <w:tcPr>
            <w:tcW w:w="1350" w:type="dxa"/>
          </w:tcPr>
          <w:p w14:paraId="0718C80A" w14:textId="77777777" w:rsidR="00D84C51" w:rsidRDefault="00D84C51" w:rsidP="00632FD9">
            <w:pPr>
              <w:spacing w:after="120"/>
              <w:rPr>
                <w:caps/>
              </w:rPr>
            </w:pPr>
            <w:r>
              <w:rPr>
                <w:caps/>
              </w:rPr>
              <w:t>cff612</w:t>
            </w:r>
          </w:p>
        </w:tc>
        <w:tc>
          <w:tcPr>
            <w:tcW w:w="5040" w:type="dxa"/>
          </w:tcPr>
          <w:p w14:paraId="5CBEC933" w14:textId="77777777" w:rsidR="00D84C51" w:rsidRDefault="00D84C51" w:rsidP="00632FD9">
            <w:pPr>
              <w:spacing w:after="120"/>
              <w:rPr>
                <w:bCs/>
              </w:rPr>
            </w:pPr>
            <w:r>
              <w:rPr>
                <w:bCs/>
              </w:rPr>
              <w:t>Pacific silver fir/western swordfern-redwood-sorrel</w:t>
            </w:r>
          </w:p>
        </w:tc>
        <w:tc>
          <w:tcPr>
            <w:tcW w:w="3060" w:type="dxa"/>
          </w:tcPr>
          <w:p w14:paraId="1E3991C1" w14:textId="77777777" w:rsidR="00D84C51" w:rsidRDefault="00D84C51" w:rsidP="00632FD9">
            <w:pPr>
              <w:spacing w:after="120"/>
              <w:rPr>
                <w:caps/>
              </w:rPr>
            </w:pPr>
            <w:r>
              <w:rPr>
                <w:caps/>
              </w:rPr>
              <w:t>abam/pomu-oxor</w:t>
            </w:r>
          </w:p>
        </w:tc>
      </w:tr>
      <w:tr w:rsidR="00D84C51" w:rsidRPr="00BA4EAB" w14:paraId="09A9C911" w14:textId="77777777" w:rsidTr="00632FD9">
        <w:trPr>
          <w:cantSplit/>
        </w:trPr>
        <w:tc>
          <w:tcPr>
            <w:tcW w:w="1350" w:type="dxa"/>
          </w:tcPr>
          <w:p w14:paraId="14EA82B0" w14:textId="77777777" w:rsidR="00D84C51" w:rsidRDefault="00D84C51" w:rsidP="00632FD9">
            <w:pPr>
              <w:spacing w:after="120"/>
              <w:rPr>
                <w:caps/>
              </w:rPr>
            </w:pPr>
            <w:r>
              <w:rPr>
                <w:caps/>
              </w:rPr>
              <w:t>cff911</w:t>
            </w:r>
          </w:p>
        </w:tc>
        <w:tc>
          <w:tcPr>
            <w:tcW w:w="5040" w:type="dxa"/>
          </w:tcPr>
          <w:p w14:paraId="03A4635F" w14:textId="77777777" w:rsidR="00D84C51" w:rsidRDefault="00D84C51" w:rsidP="00632FD9">
            <w:pPr>
              <w:spacing w:after="120"/>
              <w:rPr>
                <w:bCs/>
              </w:rPr>
            </w:pPr>
            <w:r>
              <w:rPr>
                <w:bCs/>
              </w:rPr>
              <w:t>Pacific silver fir (depauperate)</w:t>
            </w:r>
          </w:p>
        </w:tc>
        <w:tc>
          <w:tcPr>
            <w:tcW w:w="3060" w:type="dxa"/>
          </w:tcPr>
          <w:p w14:paraId="5484E749" w14:textId="77777777" w:rsidR="00D84C51" w:rsidRDefault="00D84C51" w:rsidP="00632FD9">
            <w:pPr>
              <w:spacing w:after="120"/>
              <w:rPr>
                <w:caps/>
              </w:rPr>
            </w:pPr>
            <w:r>
              <w:rPr>
                <w:caps/>
              </w:rPr>
              <w:t>abam</w:t>
            </w:r>
          </w:p>
        </w:tc>
      </w:tr>
      <w:tr w:rsidR="00D84C51" w:rsidRPr="00BA4EAB" w14:paraId="1496A4DB" w14:textId="77777777" w:rsidTr="00632FD9">
        <w:trPr>
          <w:cantSplit/>
        </w:trPr>
        <w:tc>
          <w:tcPr>
            <w:tcW w:w="1350" w:type="dxa"/>
          </w:tcPr>
          <w:p w14:paraId="51935A15" w14:textId="77777777" w:rsidR="00D84C51" w:rsidRDefault="00D84C51" w:rsidP="00632FD9">
            <w:pPr>
              <w:spacing w:after="120"/>
              <w:rPr>
                <w:caps/>
              </w:rPr>
            </w:pPr>
            <w:r>
              <w:rPr>
                <w:caps/>
              </w:rPr>
              <w:t>cffm</w:t>
            </w:r>
          </w:p>
        </w:tc>
        <w:tc>
          <w:tcPr>
            <w:tcW w:w="5040" w:type="dxa"/>
          </w:tcPr>
          <w:p w14:paraId="1CF3A75B" w14:textId="77777777" w:rsidR="00D84C51" w:rsidRDefault="00D84C51" w:rsidP="00632FD9">
            <w:pPr>
              <w:spacing w:after="120"/>
              <w:rPr>
                <w:bCs/>
              </w:rPr>
            </w:pPr>
            <w:r>
              <w:rPr>
                <w:bCs/>
              </w:rPr>
              <w:t>Pacific silver fir/forb (mesic)</w:t>
            </w:r>
          </w:p>
        </w:tc>
        <w:tc>
          <w:tcPr>
            <w:tcW w:w="3060" w:type="dxa"/>
          </w:tcPr>
          <w:p w14:paraId="4A680BB9" w14:textId="77777777" w:rsidR="00D84C51" w:rsidRDefault="00D84C51" w:rsidP="00632FD9">
            <w:pPr>
              <w:spacing w:after="120"/>
              <w:rPr>
                <w:caps/>
              </w:rPr>
            </w:pPr>
            <w:r>
              <w:rPr>
                <w:caps/>
              </w:rPr>
              <w:t>abam/2forb</w:t>
            </w:r>
          </w:p>
        </w:tc>
      </w:tr>
      <w:tr w:rsidR="00D84C51" w:rsidRPr="00BA4EAB" w14:paraId="6B37882F" w14:textId="77777777" w:rsidTr="00632FD9">
        <w:trPr>
          <w:cantSplit/>
        </w:trPr>
        <w:tc>
          <w:tcPr>
            <w:tcW w:w="1350" w:type="dxa"/>
          </w:tcPr>
          <w:p w14:paraId="723F2791" w14:textId="77777777" w:rsidR="00D84C51" w:rsidRDefault="00D84C51" w:rsidP="00632FD9">
            <w:pPr>
              <w:spacing w:after="120"/>
              <w:rPr>
                <w:caps/>
              </w:rPr>
            </w:pPr>
            <w:r>
              <w:rPr>
                <w:caps/>
              </w:rPr>
              <w:t>cffs</w:t>
            </w:r>
          </w:p>
        </w:tc>
        <w:tc>
          <w:tcPr>
            <w:tcW w:w="5040" w:type="dxa"/>
          </w:tcPr>
          <w:p w14:paraId="7BDDE6D9" w14:textId="77777777" w:rsidR="00D84C51" w:rsidRDefault="00D84C51" w:rsidP="00632FD9">
            <w:pPr>
              <w:spacing w:after="120"/>
              <w:rPr>
                <w:bCs/>
              </w:rPr>
            </w:pPr>
            <w:r>
              <w:rPr>
                <w:bCs/>
              </w:rPr>
              <w:t>Pacific silver fir/forb-shrub</w:t>
            </w:r>
          </w:p>
        </w:tc>
        <w:tc>
          <w:tcPr>
            <w:tcW w:w="3060" w:type="dxa"/>
          </w:tcPr>
          <w:p w14:paraId="0AEE18BC" w14:textId="77777777" w:rsidR="00D84C51" w:rsidRDefault="00D84C51" w:rsidP="00632FD9">
            <w:pPr>
              <w:spacing w:after="120"/>
              <w:rPr>
                <w:caps/>
              </w:rPr>
            </w:pPr>
            <w:r>
              <w:rPr>
                <w:caps/>
              </w:rPr>
              <w:t>abam/2forb-2shrub</w:t>
            </w:r>
          </w:p>
        </w:tc>
      </w:tr>
      <w:tr w:rsidR="00D84C51" w:rsidRPr="00BA4EAB" w14:paraId="0FD8E499" w14:textId="77777777" w:rsidTr="00632FD9">
        <w:trPr>
          <w:cantSplit/>
        </w:trPr>
        <w:tc>
          <w:tcPr>
            <w:tcW w:w="1350" w:type="dxa"/>
          </w:tcPr>
          <w:p w14:paraId="4C707380" w14:textId="77777777" w:rsidR="00D84C51" w:rsidRDefault="00D84C51" w:rsidP="00632FD9">
            <w:pPr>
              <w:spacing w:after="120"/>
              <w:rPr>
                <w:caps/>
              </w:rPr>
            </w:pPr>
            <w:r>
              <w:rPr>
                <w:caps/>
              </w:rPr>
              <w:t>cfg0</w:t>
            </w:r>
          </w:p>
        </w:tc>
        <w:tc>
          <w:tcPr>
            <w:tcW w:w="5040" w:type="dxa"/>
          </w:tcPr>
          <w:p w14:paraId="110BDC14" w14:textId="77777777" w:rsidR="00D84C51" w:rsidRDefault="00D84C51" w:rsidP="00632FD9">
            <w:pPr>
              <w:spacing w:after="120"/>
              <w:rPr>
                <w:bCs/>
              </w:rPr>
            </w:pPr>
            <w:r>
              <w:rPr>
                <w:bCs/>
              </w:rPr>
              <w:t>Pacific silver fir/grass</w:t>
            </w:r>
          </w:p>
        </w:tc>
        <w:tc>
          <w:tcPr>
            <w:tcW w:w="3060" w:type="dxa"/>
          </w:tcPr>
          <w:p w14:paraId="0F06B84C" w14:textId="77777777" w:rsidR="00D84C51" w:rsidRDefault="00D84C51" w:rsidP="00632FD9">
            <w:pPr>
              <w:spacing w:after="120"/>
              <w:rPr>
                <w:caps/>
              </w:rPr>
            </w:pPr>
            <w:r>
              <w:rPr>
                <w:caps/>
              </w:rPr>
              <w:t>abam/2gram</w:t>
            </w:r>
          </w:p>
        </w:tc>
      </w:tr>
      <w:tr w:rsidR="00D84C51" w:rsidRPr="00BA4EAB" w14:paraId="366B9200" w14:textId="77777777" w:rsidTr="00632FD9">
        <w:trPr>
          <w:cantSplit/>
        </w:trPr>
        <w:tc>
          <w:tcPr>
            <w:tcW w:w="1350" w:type="dxa"/>
          </w:tcPr>
          <w:p w14:paraId="0EC682C6" w14:textId="77777777" w:rsidR="00D84C51" w:rsidRDefault="00D84C51" w:rsidP="00632FD9">
            <w:pPr>
              <w:spacing w:after="120"/>
              <w:rPr>
                <w:caps/>
              </w:rPr>
            </w:pPr>
            <w:r>
              <w:rPr>
                <w:caps/>
              </w:rPr>
              <w:t>cfm0</w:t>
            </w:r>
          </w:p>
        </w:tc>
        <w:tc>
          <w:tcPr>
            <w:tcW w:w="5040" w:type="dxa"/>
          </w:tcPr>
          <w:p w14:paraId="70939A74" w14:textId="77777777" w:rsidR="00D84C51" w:rsidRDefault="00D84C51" w:rsidP="00632FD9">
            <w:pPr>
              <w:spacing w:after="120"/>
              <w:rPr>
                <w:bCs/>
              </w:rPr>
            </w:pPr>
            <w:r>
              <w:rPr>
                <w:bCs/>
              </w:rPr>
              <w:t>Pacific silver fir-noble fir (wetlands)</w:t>
            </w:r>
          </w:p>
        </w:tc>
        <w:tc>
          <w:tcPr>
            <w:tcW w:w="3060" w:type="dxa"/>
          </w:tcPr>
          <w:p w14:paraId="69993AA4" w14:textId="77777777" w:rsidR="00D84C51" w:rsidRDefault="00D84C51" w:rsidP="00632FD9">
            <w:pPr>
              <w:spacing w:after="120"/>
              <w:rPr>
                <w:caps/>
              </w:rPr>
            </w:pPr>
            <w:r>
              <w:rPr>
                <w:caps/>
              </w:rPr>
              <w:t>abam-abpr</w:t>
            </w:r>
          </w:p>
        </w:tc>
      </w:tr>
      <w:tr w:rsidR="00D84C51" w:rsidRPr="00BA4EAB" w14:paraId="650C0590" w14:textId="77777777" w:rsidTr="00632FD9">
        <w:trPr>
          <w:cantSplit/>
        </w:trPr>
        <w:tc>
          <w:tcPr>
            <w:tcW w:w="1350" w:type="dxa"/>
          </w:tcPr>
          <w:p w14:paraId="57CCDD78" w14:textId="77777777" w:rsidR="00D84C51" w:rsidRDefault="00D84C51" w:rsidP="00632FD9">
            <w:pPr>
              <w:spacing w:after="120"/>
              <w:rPr>
                <w:caps/>
              </w:rPr>
            </w:pPr>
            <w:r>
              <w:rPr>
                <w:caps/>
              </w:rPr>
              <w:t>CFM1</w:t>
            </w:r>
          </w:p>
        </w:tc>
        <w:tc>
          <w:tcPr>
            <w:tcW w:w="5040" w:type="dxa"/>
          </w:tcPr>
          <w:p w14:paraId="69592BC5" w14:textId="77777777" w:rsidR="00D84C51" w:rsidRDefault="00D84C51" w:rsidP="00632FD9">
            <w:pPr>
              <w:spacing w:after="120"/>
              <w:rPr>
                <w:bCs/>
              </w:rPr>
            </w:pPr>
            <w:r>
              <w:rPr>
                <w:bCs/>
              </w:rPr>
              <w:t>Pacific silver fir-noble fir/American skunkcabbage</w:t>
            </w:r>
          </w:p>
        </w:tc>
        <w:tc>
          <w:tcPr>
            <w:tcW w:w="3060" w:type="dxa"/>
          </w:tcPr>
          <w:p w14:paraId="1CF102FB" w14:textId="77777777" w:rsidR="00D84C51" w:rsidRDefault="00D84C51" w:rsidP="00632FD9">
            <w:pPr>
              <w:spacing w:after="120"/>
              <w:rPr>
                <w:caps/>
              </w:rPr>
            </w:pPr>
            <w:r>
              <w:rPr>
                <w:caps/>
              </w:rPr>
              <w:t>abam-abpr/lyam3</w:t>
            </w:r>
          </w:p>
        </w:tc>
      </w:tr>
      <w:tr w:rsidR="00D84C51" w:rsidRPr="00BA4EAB" w14:paraId="3659CC94" w14:textId="77777777" w:rsidTr="00632FD9">
        <w:trPr>
          <w:cantSplit/>
        </w:trPr>
        <w:tc>
          <w:tcPr>
            <w:tcW w:w="1350" w:type="dxa"/>
          </w:tcPr>
          <w:p w14:paraId="193E4FDD" w14:textId="77777777" w:rsidR="00D84C51" w:rsidRDefault="00D84C51" w:rsidP="00632FD9">
            <w:pPr>
              <w:spacing w:after="120"/>
              <w:rPr>
                <w:caps/>
              </w:rPr>
            </w:pPr>
            <w:r>
              <w:rPr>
                <w:caps/>
              </w:rPr>
              <w:t>cfm111</w:t>
            </w:r>
          </w:p>
        </w:tc>
        <w:tc>
          <w:tcPr>
            <w:tcW w:w="5040" w:type="dxa"/>
          </w:tcPr>
          <w:p w14:paraId="068A9001" w14:textId="77777777" w:rsidR="00D84C51" w:rsidRDefault="00D84C51" w:rsidP="00632FD9">
            <w:pPr>
              <w:spacing w:after="120"/>
              <w:rPr>
                <w:bCs/>
              </w:rPr>
            </w:pPr>
            <w:r>
              <w:rPr>
                <w:bCs/>
              </w:rPr>
              <w:t>Pacific silver fir/American skunkcabbage</w:t>
            </w:r>
          </w:p>
        </w:tc>
        <w:tc>
          <w:tcPr>
            <w:tcW w:w="3060" w:type="dxa"/>
          </w:tcPr>
          <w:p w14:paraId="0CC32B1E" w14:textId="77777777" w:rsidR="00D84C51" w:rsidRDefault="00D84C51" w:rsidP="00632FD9">
            <w:pPr>
              <w:spacing w:after="120"/>
              <w:rPr>
                <w:caps/>
              </w:rPr>
            </w:pPr>
            <w:r>
              <w:rPr>
                <w:caps/>
              </w:rPr>
              <w:t>abam/lyam3</w:t>
            </w:r>
          </w:p>
        </w:tc>
      </w:tr>
      <w:tr w:rsidR="00D84C51" w:rsidRPr="00BA4EAB" w14:paraId="56B00675" w14:textId="77777777" w:rsidTr="00632FD9">
        <w:trPr>
          <w:cantSplit/>
        </w:trPr>
        <w:tc>
          <w:tcPr>
            <w:tcW w:w="1350" w:type="dxa"/>
          </w:tcPr>
          <w:p w14:paraId="2E0A29D3" w14:textId="77777777" w:rsidR="00D84C51" w:rsidRDefault="00D84C51" w:rsidP="00632FD9">
            <w:pPr>
              <w:spacing w:after="120"/>
              <w:rPr>
                <w:caps/>
              </w:rPr>
            </w:pPr>
            <w:r>
              <w:rPr>
                <w:caps/>
              </w:rPr>
              <w:t>cfrr</w:t>
            </w:r>
          </w:p>
        </w:tc>
        <w:tc>
          <w:tcPr>
            <w:tcW w:w="5040" w:type="dxa"/>
          </w:tcPr>
          <w:p w14:paraId="56F3583F" w14:textId="77777777" w:rsidR="00D84C51" w:rsidRDefault="00D84C51" w:rsidP="00632FD9">
            <w:pPr>
              <w:spacing w:after="120"/>
              <w:rPr>
                <w:bCs/>
              </w:rPr>
            </w:pPr>
            <w:r>
              <w:rPr>
                <w:bCs/>
              </w:rPr>
              <w:t>Pacific silver fir-noble fir (rocky, little ground vegetation)</w:t>
            </w:r>
          </w:p>
        </w:tc>
        <w:tc>
          <w:tcPr>
            <w:tcW w:w="3060" w:type="dxa"/>
          </w:tcPr>
          <w:p w14:paraId="508D457F" w14:textId="77777777" w:rsidR="00D84C51" w:rsidRDefault="00D84C51" w:rsidP="00632FD9">
            <w:pPr>
              <w:spacing w:after="120"/>
              <w:rPr>
                <w:caps/>
              </w:rPr>
            </w:pPr>
            <w:r>
              <w:rPr>
                <w:caps/>
              </w:rPr>
              <w:t>abam-abpr</w:t>
            </w:r>
          </w:p>
        </w:tc>
      </w:tr>
      <w:tr w:rsidR="00D84C51" w:rsidRPr="00BA4EAB" w14:paraId="3856FEBD" w14:textId="77777777" w:rsidTr="00632FD9">
        <w:trPr>
          <w:cantSplit/>
        </w:trPr>
        <w:tc>
          <w:tcPr>
            <w:tcW w:w="1350" w:type="dxa"/>
          </w:tcPr>
          <w:p w14:paraId="39F490DE" w14:textId="77777777" w:rsidR="00D84C51" w:rsidRDefault="00D84C51" w:rsidP="00632FD9">
            <w:pPr>
              <w:spacing w:after="120"/>
              <w:rPr>
                <w:caps/>
              </w:rPr>
            </w:pPr>
            <w:r>
              <w:rPr>
                <w:caps/>
              </w:rPr>
              <w:t>cfrs</w:t>
            </w:r>
          </w:p>
        </w:tc>
        <w:tc>
          <w:tcPr>
            <w:tcW w:w="5040" w:type="dxa"/>
          </w:tcPr>
          <w:p w14:paraId="766670BB" w14:textId="77777777" w:rsidR="00D84C51" w:rsidRDefault="00D84C51" w:rsidP="00632FD9">
            <w:pPr>
              <w:spacing w:after="120"/>
              <w:rPr>
                <w:bCs/>
              </w:rPr>
            </w:pPr>
            <w:r>
              <w:rPr>
                <w:bCs/>
              </w:rPr>
              <w:t>Pacific silver fir-noble fir (steep, little ground vegetation)</w:t>
            </w:r>
          </w:p>
        </w:tc>
        <w:tc>
          <w:tcPr>
            <w:tcW w:w="3060" w:type="dxa"/>
          </w:tcPr>
          <w:p w14:paraId="52FFBF34" w14:textId="77777777" w:rsidR="00D84C51" w:rsidRDefault="00D84C51" w:rsidP="00632FD9">
            <w:pPr>
              <w:spacing w:after="120"/>
              <w:rPr>
                <w:caps/>
              </w:rPr>
            </w:pPr>
            <w:r>
              <w:rPr>
                <w:caps/>
              </w:rPr>
              <w:t>abam-abpr</w:t>
            </w:r>
          </w:p>
        </w:tc>
      </w:tr>
      <w:tr w:rsidR="00D84C51" w:rsidRPr="00BA4EAB" w14:paraId="64FBC6F4" w14:textId="77777777" w:rsidTr="00632FD9">
        <w:trPr>
          <w:cantSplit/>
        </w:trPr>
        <w:tc>
          <w:tcPr>
            <w:tcW w:w="1350" w:type="dxa"/>
          </w:tcPr>
          <w:p w14:paraId="7C77721F" w14:textId="77777777" w:rsidR="00D84C51" w:rsidRDefault="00D84C51" w:rsidP="00632FD9">
            <w:pPr>
              <w:spacing w:after="120"/>
              <w:rPr>
                <w:caps/>
              </w:rPr>
            </w:pPr>
            <w:r>
              <w:rPr>
                <w:caps/>
              </w:rPr>
              <w:t>cfrx</w:t>
            </w:r>
          </w:p>
        </w:tc>
        <w:tc>
          <w:tcPr>
            <w:tcW w:w="5040" w:type="dxa"/>
          </w:tcPr>
          <w:p w14:paraId="0D620AD2" w14:textId="77777777" w:rsidR="00D84C51" w:rsidRDefault="00D84C51" w:rsidP="00632FD9">
            <w:pPr>
              <w:spacing w:after="120"/>
              <w:rPr>
                <w:bCs/>
              </w:rPr>
            </w:pPr>
            <w:r>
              <w:rPr>
                <w:bCs/>
              </w:rPr>
              <w:t>Pacific silver fir-noble fir (rocky, steep with scant ground vegetation)</w:t>
            </w:r>
          </w:p>
        </w:tc>
        <w:tc>
          <w:tcPr>
            <w:tcW w:w="3060" w:type="dxa"/>
          </w:tcPr>
          <w:p w14:paraId="0545E200" w14:textId="77777777" w:rsidR="00D84C51" w:rsidRDefault="00D84C51" w:rsidP="00632FD9">
            <w:pPr>
              <w:spacing w:after="120"/>
              <w:rPr>
                <w:caps/>
              </w:rPr>
            </w:pPr>
            <w:r>
              <w:rPr>
                <w:caps/>
              </w:rPr>
              <w:t>abam-abpr</w:t>
            </w:r>
          </w:p>
        </w:tc>
      </w:tr>
      <w:tr w:rsidR="00D84C51" w:rsidRPr="00BA4EAB" w14:paraId="7D29F431" w14:textId="77777777" w:rsidTr="00632FD9">
        <w:trPr>
          <w:cantSplit/>
        </w:trPr>
        <w:tc>
          <w:tcPr>
            <w:tcW w:w="1350" w:type="dxa"/>
          </w:tcPr>
          <w:p w14:paraId="2A0C7E3F" w14:textId="77777777" w:rsidR="00D84C51" w:rsidRDefault="00D84C51" w:rsidP="00632FD9">
            <w:pPr>
              <w:spacing w:after="120"/>
              <w:rPr>
                <w:caps/>
              </w:rPr>
            </w:pPr>
            <w:r>
              <w:rPr>
                <w:caps/>
              </w:rPr>
              <w:t>cfs0</w:t>
            </w:r>
          </w:p>
        </w:tc>
        <w:tc>
          <w:tcPr>
            <w:tcW w:w="5040" w:type="dxa"/>
          </w:tcPr>
          <w:p w14:paraId="3C53F72D" w14:textId="77777777" w:rsidR="00D84C51" w:rsidRDefault="00D84C51" w:rsidP="00632FD9">
            <w:pPr>
              <w:spacing w:after="120"/>
              <w:rPr>
                <w:bCs/>
              </w:rPr>
            </w:pPr>
            <w:r>
              <w:rPr>
                <w:bCs/>
              </w:rPr>
              <w:t>Pacific silver fir-noble fir/shrub</w:t>
            </w:r>
          </w:p>
        </w:tc>
        <w:tc>
          <w:tcPr>
            <w:tcW w:w="3060" w:type="dxa"/>
          </w:tcPr>
          <w:p w14:paraId="7C3E4D57" w14:textId="77777777" w:rsidR="00D84C51" w:rsidRDefault="00D84C51" w:rsidP="00632FD9">
            <w:pPr>
              <w:spacing w:after="120"/>
              <w:rPr>
                <w:caps/>
              </w:rPr>
            </w:pPr>
            <w:r>
              <w:rPr>
                <w:caps/>
              </w:rPr>
              <w:t>abam-abpr/2shrub</w:t>
            </w:r>
          </w:p>
        </w:tc>
      </w:tr>
      <w:tr w:rsidR="00D84C51" w:rsidRPr="00BA4EAB" w14:paraId="41E43FA1" w14:textId="77777777" w:rsidTr="00632FD9">
        <w:trPr>
          <w:cantSplit/>
        </w:trPr>
        <w:tc>
          <w:tcPr>
            <w:tcW w:w="1350" w:type="dxa"/>
          </w:tcPr>
          <w:p w14:paraId="4D8A0A17" w14:textId="77777777" w:rsidR="00D84C51" w:rsidRDefault="00D84C51" w:rsidP="00632FD9">
            <w:pPr>
              <w:spacing w:after="120"/>
              <w:rPr>
                <w:caps/>
              </w:rPr>
            </w:pPr>
            <w:r>
              <w:rPr>
                <w:caps/>
              </w:rPr>
              <w:t>cfs1</w:t>
            </w:r>
          </w:p>
        </w:tc>
        <w:tc>
          <w:tcPr>
            <w:tcW w:w="5040" w:type="dxa"/>
          </w:tcPr>
          <w:p w14:paraId="43B1EBCC" w14:textId="77777777" w:rsidR="00D84C51" w:rsidRDefault="00D84C51" w:rsidP="00632FD9">
            <w:pPr>
              <w:spacing w:after="120"/>
              <w:rPr>
                <w:bCs/>
              </w:rPr>
            </w:pPr>
            <w:r>
              <w:rPr>
                <w:bCs/>
              </w:rPr>
              <w:t>Pacific silver fir-noble fir/Cascade barberry-salal</w:t>
            </w:r>
          </w:p>
        </w:tc>
        <w:tc>
          <w:tcPr>
            <w:tcW w:w="3060" w:type="dxa"/>
          </w:tcPr>
          <w:p w14:paraId="1BAFC9FA" w14:textId="77777777" w:rsidR="00D84C51" w:rsidRDefault="00D84C51" w:rsidP="00632FD9">
            <w:pPr>
              <w:spacing w:after="120"/>
              <w:rPr>
                <w:caps/>
              </w:rPr>
            </w:pPr>
            <w:r>
              <w:rPr>
                <w:caps/>
              </w:rPr>
              <w:t>abam-abpr/mane2-gash</w:t>
            </w:r>
          </w:p>
        </w:tc>
      </w:tr>
      <w:tr w:rsidR="00D84C51" w:rsidRPr="00BA4EAB" w14:paraId="0F20C60F" w14:textId="77777777" w:rsidTr="00632FD9">
        <w:trPr>
          <w:cantSplit/>
        </w:trPr>
        <w:tc>
          <w:tcPr>
            <w:tcW w:w="1350" w:type="dxa"/>
          </w:tcPr>
          <w:p w14:paraId="6C69EC16" w14:textId="77777777" w:rsidR="00D84C51" w:rsidRDefault="00D84C51" w:rsidP="00632FD9">
            <w:pPr>
              <w:spacing w:after="120"/>
              <w:rPr>
                <w:caps/>
              </w:rPr>
            </w:pPr>
            <w:r>
              <w:rPr>
                <w:caps/>
              </w:rPr>
              <w:t>cfs110</w:t>
            </w:r>
          </w:p>
        </w:tc>
        <w:tc>
          <w:tcPr>
            <w:tcW w:w="5040" w:type="dxa"/>
          </w:tcPr>
          <w:p w14:paraId="3692F7B6" w14:textId="77777777" w:rsidR="00D84C51" w:rsidRDefault="00D84C51" w:rsidP="00632FD9">
            <w:pPr>
              <w:spacing w:after="120"/>
              <w:rPr>
                <w:bCs/>
              </w:rPr>
            </w:pPr>
            <w:r>
              <w:rPr>
                <w:bCs/>
              </w:rPr>
              <w:t>Pacific silver fir/Cascade barberry (Mt. Baker-Snoqualamie)</w:t>
            </w:r>
          </w:p>
        </w:tc>
        <w:tc>
          <w:tcPr>
            <w:tcW w:w="3060" w:type="dxa"/>
          </w:tcPr>
          <w:p w14:paraId="3F35D45D" w14:textId="77777777" w:rsidR="00D84C51" w:rsidRDefault="00D84C51" w:rsidP="00632FD9">
            <w:pPr>
              <w:spacing w:after="120"/>
              <w:rPr>
                <w:caps/>
              </w:rPr>
            </w:pPr>
            <w:r>
              <w:rPr>
                <w:caps/>
              </w:rPr>
              <w:t>abam/mane2</w:t>
            </w:r>
          </w:p>
        </w:tc>
      </w:tr>
      <w:tr w:rsidR="00D84C51" w:rsidRPr="00BA4EAB" w14:paraId="13629622" w14:textId="77777777" w:rsidTr="00632FD9">
        <w:trPr>
          <w:cantSplit/>
        </w:trPr>
        <w:tc>
          <w:tcPr>
            <w:tcW w:w="1350" w:type="dxa"/>
          </w:tcPr>
          <w:p w14:paraId="775AF1DB" w14:textId="77777777" w:rsidR="00D84C51" w:rsidRDefault="00D84C51" w:rsidP="00632FD9">
            <w:pPr>
              <w:spacing w:after="120"/>
              <w:rPr>
                <w:caps/>
              </w:rPr>
            </w:pPr>
            <w:r>
              <w:rPr>
                <w:caps/>
              </w:rPr>
              <w:lastRenderedPageBreak/>
              <w:t>cfs151</w:t>
            </w:r>
          </w:p>
        </w:tc>
        <w:tc>
          <w:tcPr>
            <w:tcW w:w="5040" w:type="dxa"/>
          </w:tcPr>
          <w:p w14:paraId="76FD588A" w14:textId="77777777" w:rsidR="00D84C51" w:rsidRDefault="00D84C51" w:rsidP="00632FD9">
            <w:pPr>
              <w:spacing w:after="120"/>
              <w:rPr>
                <w:bCs/>
              </w:rPr>
            </w:pPr>
            <w:r>
              <w:rPr>
                <w:bCs/>
              </w:rPr>
              <w:t>Pacific silver fir/Cascade barberry</w:t>
            </w:r>
          </w:p>
        </w:tc>
        <w:tc>
          <w:tcPr>
            <w:tcW w:w="3060" w:type="dxa"/>
          </w:tcPr>
          <w:p w14:paraId="703A9B3E" w14:textId="77777777" w:rsidR="00D84C51" w:rsidRDefault="00D84C51" w:rsidP="00632FD9">
            <w:pPr>
              <w:spacing w:after="120"/>
              <w:rPr>
                <w:caps/>
              </w:rPr>
            </w:pPr>
            <w:r>
              <w:rPr>
                <w:caps/>
              </w:rPr>
              <w:t>abam/mane2</w:t>
            </w:r>
          </w:p>
        </w:tc>
      </w:tr>
      <w:tr w:rsidR="00D84C51" w:rsidRPr="00BA4EAB" w14:paraId="6911940A" w14:textId="77777777" w:rsidTr="00632FD9">
        <w:trPr>
          <w:cantSplit/>
        </w:trPr>
        <w:tc>
          <w:tcPr>
            <w:tcW w:w="1350" w:type="dxa"/>
          </w:tcPr>
          <w:p w14:paraId="48264C86" w14:textId="77777777" w:rsidR="00D84C51" w:rsidRDefault="00D84C51" w:rsidP="00632FD9">
            <w:pPr>
              <w:spacing w:after="120"/>
              <w:rPr>
                <w:caps/>
              </w:rPr>
            </w:pPr>
            <w:r>
              <w:rPr>
                <w:caps/>
              </w:rPr>
              <w:t>cfs152</w:t>
            </w:r>
          </w:p>
        </w:tc>
        <w:tc>
          <w:tcPr>
            <w:tcW w:w="5040" w:type="dxa"/>
          </w:tcPr>
          <w:p w14:paraId="00529709" w14:textId="77777777" w:rsidR="00D84C51" w:rsidRDefault="00D84C51" w:rsidP="00632FD9">
            <w:pPr>
              <w:spacing w:after="120"/>
              <w:rPr>
                <w:bCs/>
              </w:rPr>
            </w:pPr>
            <w:r>
              <w:rPr>
                <w:bCs/>
              </w:rPr>
              <w:t>Pacific silver fir/salal (Gifford Pinchot)</w:t>
            </w:r>
          </w:p>
        </w:tc>
        <w:tc>
          <w:tcPr>
            <w:tcW w:w="3060" w:type="dxa"/>
          </w:tcPr>
          <w:p w14:paraId="7B78EC63" w14:textId="77777777" w:rsidR="00D84C51" w:rsidRDefault="00D84C51" w:rsidP="00632FD9">
            <w:pPr>
              <w:spacing w:after="120"/>
              <w:rPr>
                <w:caps/>
              </w:rPr>
            </w:pPr>
            <w:r>
              <w:rPr>
                <w:caps/>
              </w:rPr>
              <w:t>abam/gash</w:t>
            </w:r>
          </w:p>
        </w:tc>
      </w:tr>
      <w:tr w:rsidR="00D84C51" w:rsidRPr="00BA4EAB" w14:paraId="7B4D2008" w14:textId="77777777" w:rsidTr="00632FD9">
        <w:trPr>
          <w:cantSplit/>
        </w:trPr>
        <w:tc>
          <w:tcPr>
            <w:tcW w:w="1350" w:type="dxa"/>
          </w:tcPr>
          <w:p w14:paraId="62693872" w14:textId="77777777" w:rsidR="00D84C51" w:rsidRDefault="00D84C51" w:rsidP="00632FD9">
            <w:pPr>
              <w:spacing w:after="120"/>
              <w:rPr>
                <w:caps/>
              </w:rPr>
            </w:pPr>
            <w:r>
              <w:rPr>
                <w:caps/>
              </w:rPr>
              <w:t>cfs154</w:t>
            </w:r>
          </w:p>
        </w:tc>
        <w:tc>
          <w:tcPr>
            <w:tcW w:w="5040" w:type="dxa"/>
          </w:tcPr>
          <w:p w14:paraId="79A74E12" w14:textId="77777777" w:rsidR="00D84C51" w:rsidRDefault="00D84C51" w:rsidP="00632FD9">
            <w:pPr>
              <w:spacing w:after="120"/>
              <w:rPr>
                <w:bCs/>
              </w:rPr>
            </w:pPr>
            <w:r>
              <w:rPr>
                <w:bCs/>
              </w:rPr>
              <w:t>Pacific silver fir/salal-Cascade barberry</w:t>
            </w:r>
          </w:p>
        </w:tc>
        <w:tc>
          <w:tcPr>
            <w:tcW w:w="3060" w:type="dxa"/>
          </w:tcPr>
          <w:p w14:paraId="226AEE85" w14:textId="77777777" w:rsidR="00D84C51" w:rsidRDefault="00D84C51" w:rsidP="00632FD9">
            <w:pPr>
              <w:spacing w:after="120"/>
              <w:rPr>
                <w:caps/>
              </w:rPr>
            </w:pPr>
            <w:r>
              <w:rPr>
                <w:caps/>
              </w:rPr>
              <w:t>abam/gash-mane2</w:t>
            </w:r>
          </w:p>
        </w:tc>
      </w:tr>
      <w:tr w:rsidR="00D84C51" w:rsidRPr="00BA4EAB" w14:paraId="0ED3F305" w14:textId="77777777" w:rsidTr="00632FD9">
        <w:trPr>
          <w:cantSplit/>
        </w:trPr>
        <w:tc>
          <w:tcPr>
            <w:tcW w:w="1350" w:type="dxa"/>
          </w:tcPr>
          <w:p w14:paraId="58D2CA31" w14:textId="77777777" w:rsidR="00D84C51" w:rsidRDefault="00D84C51" w:rsidP="00632FD9">
            <w:pPr>
              <w:spacing w:after="120"/>
              <w:rPr>
                <w:caps/>
              </w:rPr>
            </w:pPr>
            <w:r>
              <w:rPr>
                <w:caps/>
              </w:rPr>
              <w:t>cfs155</w:t>
            </w:r>
          </w:p>
        </w:tc>
        <w:tc>
          <w:tcPr>
            <w:tcW w:w="5040" w:type="dxa"/>
          </w:tcPr>
          <w:p w14:paraId="29A39A3C" w14:textId="77777777" w:rsidR="00D84C51" w:rsidRDefault="00D84C51" w:rsidP="00632FD9">
            <w:pPr>
              <w:spacing w:after="120"/>
              <w:rPr>
                <w:bCs/>
              </w:rPr>
            </w:pPr>
            <w:r>
              <w:rPr>
                <w:bCs/>
              </w:rPr>
              <w:t>Pacific silver fir/salal/deer fern</w:t>
            </w:r>
          </w:p>
        </w:tc>
        <w:tc>
          <w:tcPr>
            <w:tcW w:w="3060" w:type="dxa"/>
          </w:tcPr>
          <w:p w14:paraId="0460C0E0" w14:textId="77777777" w:rsidR="00D84C51" w:rsidRDefault="00D84C51" w:rsidP="00632FD9">
            <w:pPr>
              <w:spacing w:after="120"/>
              <w:rPr>
                <w:caps/>
              </w:rPr>
            </w:pPr>
            <w:r>
              <w:rPr>
                <w:caps/>
              </w:rPr>
              <w:t>abam/gash/blsp</w:t>
            </w:r>
          </w:p>
        </w:tc>
      </w:tr>
      <w:tr w:rsidR="00D84C51" w:rsidRPr="00BA4EAB" w14:paraId="581AA0B9" w14:textId="77777777" w:rsidTr="00632FD9">
        <w:trPr>
          <w:cantSplit/>
        </w:trPr>
        <w:tc>
          <w:tcPr>
            <w:tcW w:w="1350" w:type="dxa"/>
          </w:tcPr>
          <w:p w14:paraId="741ECFA5" w14:textId="77777777" w:rsidR="00D84C51" w:rsidRDefault="00D84C51" w:rsidP="00632FD9">
            <w:pPr>
              <w:spacing w:after="120"/>
              <w:rPr>
                <w:caps/>
              </w:rPr>
            </w:pPr>
            <w:r>
              <w:rPr>
                <w:caps/>
              </w:rPr>
              <w:t>cds156</w:t>
            </w:r>
          </w:p>
        </w:tc>
        <w:tc>
          <w:tcPr>
            <w:tcW w:w="5040" w:type="dxa"/>
          </w:tcPr>
          <w:p w14:paraId="5D10DC0F" w14:textId="77777777" w:rsidR="00D84C51" w:rsidRDefault="00D84C51" w:rsidP="00632FD9">
            <w:pPr>
              <w:spacing w:after="120"/>
              <w:rPr>
                <w:bCs/>
              </w:rPr>
            </w:pPr>
            <w:r>
              <w:rPr>
                <w:bCs/>
              </w:rPr>
              <w:t>Pacific silver fir/salal/redwood-sorrel</w:t>
            </w:r>
          </w:p>
        </w:tc>
        <w:tc>
          <w:tcPr>
            <w:tcW w:w="3060" w:type="dxa"/>
          </w:tcPr>
          <w:p w14:paraId="6AD713AC" w14:textId="77777777" w:rsidR="00D84C51" w:rsidRDefault="00D84C51" w:rsidP="00632FD9">
            <w:pPr>
              <w:spacing w:after="120"/>
              <w:rPr>
                <w:caps/>
              </w:rPr>
            </w:pPr>
            <w:r>
              <w:rPr>
                <w:caps/>
              </w:rPr>
              <w:t>abam/gash/oxor</w:t>
            </w:r>
          </w:p>
        </w:tc>
      </w:tr>
      <w:tr w:rsidR="00D84C51" w:rsidRPr="00BA4EAB" w14:paraId="5D4C608C" w14:textId="77777777" w:rsidTr="00632FD9">
        <w:trPr>
          <w:cantSplit/>
        </w:trPr>
        <w:tc>
          <w:tcPr>
            <w:tcW w:w="1350" w:type="dxa"/>
          </w:tcPr>
          <w:p w14:paraId="1094C0FC" w14:textId="77777777" w:rsidR="00D84C51" w:rsidRDefault="00D84C51" w:rsidP="00632FD9">
            <w:pPr>
              <w:spacing w:after="120"/>
              <w:rPr>
                <w:caps/>
              </w:rPr>
            </w:pPr>
            <w:r>
              <w:rPr>
                <w:caps/>
              </w:rPr>
              <w:t>cfs2</w:t>
            </w:r>
          </w:p>
        </w:tc>
        <w:tc>
          <w:tcPr>
            <w:tcW w:w="5040" w:type="dxa"/>
          </w:tcPr>
          <w:p w14:paraId="35BC4CFA" w14:textId="77777777" w:rsidR="00D84C51" w:rsidRDefault="00D84C51" w:rsidP="00632FD9">
            <w:pPr>
              <w:spacing w:after="120"/>
              <w:rPr>
                <w:bCs/>
              </w:rPr>
            </w:pPr>
            <w:r>
              <w:rPr>
                <w:bCs/>
              </w:rPr>
              <w:t>Pacific silver fir-noble fir/thinleaf huckleberry-rusty menziesia-Oregon boxleaf</w:t>
            </w:r>
          </w:p>
        </w:tc>
        <w:tc>
          <w:tcPr>
            <w:tcW w:w="3060" w:type="dxa"/>
          </w:tcPr>
          <w:p w14:paraId="13E1ECF6" w14:textId="77777777" w:rsidR="00D84C51" w:rsidRDefault="00D84C51" w:rsidP="00632FD9">
            <w:pPr>
              <w:spacing w:after="120"/>
              <w:rPr>
                <w:caps/>
              </w:rPr>
            </w:pPr>
            <w:r>
              <w:rPr>
                <w:caps/>
              </w:rPr>
              <w:t>abam-abpr/vame-mefe-pamy</w:t>
            </w:r>
          </w:p>
        </w:tc>
      </w:tr>
      <w:tr w:rsidR="00D84C51" w:rsidRPr="00BA4EAB" w14:paraId="14C73517" w14:textId="77777777" w:rsidTr="00632FD9">
        <w:trPr>
          <w:cantSplit/>
        </w:trPr>
        <w:tc>
          <w:tcPr>
            <w:tcW w:w="1350" w:type="dxa"/>
          </w:tcPr>
          <w:p w14:paraId="5620CA20" w14:textId="77777777" w:rsidR="00D84C51" w:rsidRDefault="00D84C51" w:rsidP="00632FD9">
            <w:pPr>
              <w:spacing w:after="120"/>
              <w:rPr>
                <w:caps/>
              </w:rPr>
            </w:pPr>
            <w:r>
              <w:rPr>
                <w:caps/>
              </w:rPr>
              <w:t>cfs211</w:t>
            </w:r>
          </w:p>
        </w:tc>
        <w:tc>
          <w:tcPr>
            <w:tcW w:w="5040" w:type="dxa"/>
          </w:tcPr>
          <w:p w14:paraId="42F723B6" w14:textId="77777777" w:rsidR="00D84C51" w:rsidRDefault="00D84C51" w:rsidP="00632FD9">
            <w:pPr>
              <w:spacing w:after="120"/>
              <w:rPr>
                <w:bCs/>
              </w:rPr>
            </w:pPr>
            <w:r>
              <w:rPr>
                <w:bCs/>
              </w:rPr>
              <w:t>Pacific silver fir/thinleaf huckleberry/common beargrass (Olympic)</w:t>
            </w:r>
          </w:p>
        </w:tc>
        <w:tc>
          <w:tcPr>
            <w:tcW w:w="3060" w:type="dxa"/>
          </w:tcPr>
          <w:p w14:paraId="1E21E126" w14:textId="77777777" w:rsidR="00D84C51" w:rsidRDefault="00D84C51" w:rsidP="00632FD9">
            <w:pPr>
              <w:spacing w:after="120"/>
              <w:rPr>
                <w:caps/>
              </w:rPr>
            </w:pPr>
            <w:r>
              <w:rPr>
                <w:caps/>
              </w:rPr>
              <w:t>abam/vame/xete</w:t>
            </w:r>
          </w:p>
        </w:tc>
      </w:tr>
      <w:tr w:rsidR="00D84C51" w:rsidRPr="00BA4EAB" w14:paraId="62656D18" w14:textId="77777777" w:rsidTr="00632FD9">
        <w:trPr>
          <w:cantSplit/>
        </w:trPr>
        <w:tc>
          <w:tcPr>
            <w:tcW w:w="1350" w:type="dxa"/>
          </w:tcPr>
          <w:p w14:paraId="394C755E" w14:textId="77777777" w:rsidR="00D84C51" w:rsidRDefault="00D84C51" w:rsidP="00632FD9">
            <w:pPr>
              <w:spacing w:after="120"/>
              <w:rPr>
                <w:caps/>
              </w:rPr>
            </w:pPr>
            <w:r>
              <w:rPr>
                <w:caps/>
              </w:rPr>
              <w:t>cfs212</w:t>
            </w:r>
          </w:p>
        </w:tc>
        <w:tc>
          <w:tcPr>
            <w:tcW w:w="5040" w:type="dxa"/>
          </w:tcPr>
          <w:p w14:paraId="453F71F6" w14:textId="77777777" w:rsidR="00D84C51" w:rsidRDefault="00D84C51" w:rsidP="00632FD9">
            <w:pPr>
              <w:spacing w:after="120"/>
              <w:rPr>
                <w:bCs/>
              </w:rPr>
            </w:pPr>
            <w:r>
              <w:rPr>
                <w:bCs/>
              </w:rPr>
              <w:t>Pacific silver fir/oval-leaf blueberry (Olympic)</w:t>
            </w:r>
          </w:p>
        </w:tc>
        <w:tc>
          <w:tcPr>
            <w:tcW w:w="3060" w:type="dxa"/>
          </w:tcPr>
          <w:p w14:paraId="2E03C9E7" w14:textId="77777777" w:rsidR="00D84C51" w:rsidRDefault="00D84C51" w:rsidP="00632FD9">
            <w:pPr>
              <w:spacing w:after="120"/>
              <w:rPr>
                <w:caps/>
              </w:rPr>
            </w:pPr>
            <w:r>
              <w:rPr>
                <w:caps/>
              </w:rPr>
              <w:t>abam/vaov</w:t>
            </w:r>
          </w:p>
        </w:tc>
      </w:tr>
      <w:tr w:rsidR="00D84C51" w:rsidRPr="00BA4EAB" w14:paraId="0A5162F7" w14:textId="77777777" w:rsidTr="00632FD9">
        <w:trPr>
          <w:cantSplit/>
        </w:trPr>
        <w:tc>
          <w:tcPr>
            <w:tcW w:w="1350" w:type="dxa"/>
          </w:tcPr>
          <w:p w14:paraId="68172B2D" w14:textId="77777777" w:rsidR="00D84C51" w:rsidRDefault="00D84C51" w:rsidP="00632FD9">
            <w:pPr>
              <w:spacing w:after="120"/>
              <w:rPr>
                <w:caps/>
              </w:rPr>
            </w:pPr>
            <w:r>
              <w:rPr>
                <w:caps/>
              </w:rPr>
              <w:t>cfs213</w:t>
            </w:r>
          </w:p>
        </w:tc>
        <w:tc>
          <w:tcPr>
            <w:tcW w:w="5040" w:type="dxa"/>
          </w:tcPr>
          <w:p w14:paraId="5BE0480B" w14:textId="77777777" w:rsidR="00D84C51" w:rsidRDefault="00D84C51" w:rsidP="00632FD9">
            <w:pPr>
              <w:spacing w:after="120"/>
              <w:rPr>
                <w:bCs/>
              </w:rPr>
            </w:pPr>
            <w:r>
              <w:rPr>
                <w:bCs/>
              </w:rPr>
              <w:t>Pacific silver fir/oval-leaf blueberry/white avalanche-lily</w:t>
            </w:r>
          </w:p>
        </w:tc>
        <w:tc>
          <w:tcPr>
            <w:tcW w:w="3060" w:type="dxa"/>
          </w:tcPr>
          <w:p w14:paraId="4638C103" w14:textId="77777777" w:rsidR="00D84C51" w:rsidRDefault="00D84C51" w:rsidP="00632FD9">
            <w:pPr>
              <w:spacing w:after="120"/>
              <w:rPr>
                <w:caps/>
              </w:rPr>
            </w:pPr>
            <w:r>
              <w:rPr>
                <w:caps/>
              </w:rPr>
              <w:t>abam/vaov/ermo8</w:t>
            </w:r>
          </w:p>
        </w:tc>
      </w:tr>
      <w:tr w:rsidR="00D84C51" w:rsidRPr="00BA4EAB" w14:paraId="6ABC4EAF" w14:textId="77777777" w:rsidTr="00632FD9">
        <w:trPr>
          <w:cantSplit/>
        </w:trPr>
        <w:tc>
          <w:tcPr>
            <w:tcW w:w="1350" w:type="dxa"/>
          </w:tcPr>
          <w:p w14:paraId="6F4E4D28" w14:textId="77777777" w:rsidR="00D84C51" w:rsidRDefault="00D84C51" w:rsidP="00632FD9">
            <w:pPr>
              <w:spacing w:after="120"/>
              <w:rPr>
                <w:caps/>
              </w:rPr>
            </w:pPr>
            <w:r>
              <w:rPr>
                <w:caps/>
              </w:rPr>
              <w:t>CFS214</w:t>
            </w:r>
          </w:p>
        </w:tc>
        <w:tc>
          <w:tcPr>
            <w:tcW w:w="5040" w:type="dxa"/>
          </w:tcPr>
          <w:p w14:paraId="29F2F6E9" w14:textId="77777777" w:rsidR="00D84C51" w:rsidRDefault="00D84C51" w:rsidP="00632FD9">
            <w:pPr>
              <w:spacing w:after="120"/>
              <w:rPr>
                <w:bCs/>
              </w:rPr>
            </w:pPr>
            <w:r>
              <w:rPr>
                <w:bCs/>
              </w:rPr>
              <w:t>Pacific silver fir/oval-leaf blueberry/common beargrass (Olympic)</w:t>
            </w:r>
          </w:p>
        </w:tc>
        <w:tc>
          <w:tcPr>
            <w:tcW w:w="3060" w:type="dxa"/>
          </w:tcPr>
          <w:p w14:paraId="68F71A64" w14:textId="77777777" w:rsidR="00D84C51" w:rsidRDefault="00D84C51" w:rsidP="00632FD9">
            <w:pPr>
              <w:spacing w:after="120"/>
              <w:rPr>
                <w:caps/>
              </w:rPr>
            </w:pPr>
            <w:r>
              <w:rPr>
                <w:caps/>
              </w:rPr>
              <w:t>abam/vaov/xete</w:t>
            </w:r>
          </w:p>
        </w:tc>
      </w:tr>
      <w:tr w:rsidR="00D84C51" w:rsidRPr="00BA4EAB" w14:paraId="689DB7E7" w14:textId="77777777" w:rsidTr="00632FD9">
        <w:trPr>
          <w:cantSplit/>
        </w:trPr>
        <w:tc>
          <w:tcPr>
            <w:tcW w:w="1350" w:type="dxa"/>
          </w:tcPr>
          <w:p w14:paraId="5523800A" w14:textId="77777777" w:rsidR="00D84C51" w:rsidRDefault="00D84C51" w:rsidP="00632FD9">
            <w:pPr>
              <w:spacing w:after="120"/>
              <w:rPr>
                <w:caps/>
              </w:rPr>
            </w:pPr>
            <w:r>
              <w:rPr>
                <w:caps/>
              </w:rPr>
              <w:t>cfs215</w:t>
            </w:r>
          </w:p>
        </w:tc>
        <w:tc>
          <w:tcPr>
            <w:tcW w:w="5040" w:type="dxa"/>
          </w:tcPr>
          <w:p w14:paraId="4DF3F21F" w14:textId="77777777" w:rsidR="00D84C51" w:rsidRDefault="00D84C51" w:rsidP="00632FD9">
            <w:pPr>
              <w:spacing w:after="120"/>
              <w:rPr>
                <w:bCs/>
              </w:rPr>
            </w:pPr>
            <w:r>
              <w:rPr>
                <w:bCs/>
              </w:rPr>
              <w:t>Pacific silver fir/oval-leaf blueberry/oneleaf foamflower</w:t>
            </w:r>
          </w:p>
        </w:tc>
        <w:tc>
          <w:tcPr>
            <w:tcW w:w="3060" w:type="dxa"/>
          </w:tcPr>
          <w:p w14:paraId="229C7E15" w14:textId="77777777" w:rsidR="00D84C51" w:rsidRDefault="00D84C51" w:rsidP="00632FD9">
            <w:pPr>
              <w:spacing w:after="120"/>
              <w:rPr>
                <w:caps/>
              </w:rPr>
            </w:pPr>
            <w:r>
              <w:rPr>
                <w:caps/>
              </w:rPr>
              <w:t>abam/vaov/titru</w:t>
            </w:r>
          </w:p>
        </w:tc>
      </w:tr>
      <w:tr w:rsidR="00D84C51" w:rsidRPr="00BA4EAB" w14:paraId="7EDD87E0" w14:textId="77777777" w:rsidTr="00632FD9">
        <w:trPr>
          <w:cantSplit/>
        </w:trPr>
        <w:tc>
          <w:tcPr>
            <w:tcW w:w="1350" w:type="dxa"/>
          </w:tcPr>
          <w:p w14:paraId="05A515AD" w14:textId="77777777" w:rsidR="00D84C51" w:rsidRDefault="00D84C51" w:rsidP="00632FD9">
            <w:pPr>
              <w:spacing w:after="120"/>
              <w:rPr>
                <w:caps/>
              </w:rPr>
            </w:pPr>
            <w:r>
              <w:rPr>
                <w:caps/>
              </w:rPr>
              <w:t>cfs216</w:t>
            </w:r>
          </w:p>
        </w:tc>
        <w:tc>
          <w:tcPr>
            <w:tcW w:w="5040" w:type="dxa"/>
          </w:tcPr>
          <w:p w14:paraId="293D51E2" w14:textId="77777777" w:rsidR="00D84C51" w:rsidRDefault="00D84C51" w:rsidP="00632FD9">
            <w:pPr>
              <w:spacing w:after="120"/>
              <w:rPr>
                <w:bCs/>
              </w:rPr>
            </w:pPr>
            <w:r>
              <w:rPr>
                <w:bCs/>
              </w:rPr>
              <w:t>Pacific silver fir/oval-leaf blueberry-Cascade barberry</w:t>
            </w:r>
          </w:p>
        </w:tc>
        <w:tc>
          <w:tcPr>
            <w:tcW w:w="3060" w:type="dxa"/>
          </w:tcPr>
          <w:p w14:paraId="307B223F" w14:textId="77777777" w:rsidR="00D84C51" w:rsidRDefault="00D84C51" w:rsidP="00632FD9">
            <w:pPr>
              <w:spacing w:after="120"/>
              <w:rPr>
                <w:caps/>
              </w:rPr>
            </w:pPr>
            <w:r>
              <w:rPr>
                <w:caps/>
              </w:rPr>
              <w:t>abam/vaov-mane2</w:t>
            </w:r>
          </w:p>
        </w:tc>
      </w:tr>
      <w:tr w:rsidR="00D84C51" w:rsidRPr="00BA4EAB" w14:paraId="3B312561" w14:textId="77777777" w:rsidTr="00632FD9">
        <w:trPr>
          <w:cantSplit/>
        </w:trPr>
        <w:tc>
          <w:tcPr>
            <w:tcW w:w="1350" w:type="dxa"/>
          </w:tcPr>
          <w:p w14:paraId="13B29709" w14:textId="77777777" w:rsidR="00D84C51" w:rsidRDefault="00D84C51" w:rsidP="00632FD9">
            <w:pPr>
              <w:spacing w:after="120"/>
              <w:rPr>
                <w:caps/>
              </w:rPr>
            </w:pPr>
            <w:r>
              <w:rPr>
                <w:caps/>
              </w:rPr>
              <w:t>cfs217</w:t>
            </w:r>
          </w:p>
        </w:tc>
        <w:tc>
          <w:tcPr>
            <w:tcW w:w="5040" w:type="dxa"/>
          </w:tcPr>
          <w:p w14:paraId="4558F515" w14:textId="77777777" w:rsidR="00D84C51" w:rsidRDefault="00D84C51" w:rsidP="00632FD9">
            <w:pPr>
              <w:spacing w:after="120"/>
              <w:rPr>
                <w:bCs/>
              </w:rPr>
            </w:pPr>
            <w:r>
              <w:rPr>
                <w:bCs/>
              </w:rPr>
              <w:t>Pacific silver fir/oval-leaf blueberry/redwood-sorrel</w:t>
            </w:r>
          </w:p>
        </w:tc>
        <w:tc>
          <w:tcPr>
            <w:tcW w:w="3060" w:type="dxa"/>
          </w:tcPr>
          <w:p w14:paraId="00BF050B" w14:textId="77777777" w:rsidR="00D84C51" w:rsidRDefault="00D84C51" w:rsidP="00632FD9">
            <w:pPr>
              <w:spacing w:after="120"/>
              <w:rPr>
                <w:caps/>
              </w:rPr>
            </w:pPr>
            <w:r>
              <w:rPr>
                <w:caps/>
              </w:rPr>
              <w:t>amab/vaov/oxor</w:t>
            </w:r>
          </w:p>
        </w:tc>
      </w:tr>
      <w:tr w:rsidR="00D84C51" w:rsidRPr="00BA4EAB" w14:paraId="448ABEAA" w14:textId="77777777" w:rsidTr="00632FD9">
        <w:trPr>
          <w:cantSplit/>
        </w:trPr>
        <w:tc>
          <w:tcPr>
            <w:tcW w:w="1350" w:type="dxa"/>
          </w:tcPr>
          <w:p w14:paraId="6773BE6C" w14:textId="77777777" w:rsidR="00D84C51" w:rsidRDefault="00D84C51" w:rsidP="00632FD9">
            <w:pPr>
              <w:spacing w:after="120"/>
              <w:rPr>
                <w:caps/>
              </w:rPr>
            </w:pPr>
            <w:r>
              <w:rPr>
                <w:caps/>
              </w:rPr>
              <w:t>cfs218</w:t>
            </w:r>
          </w:p>
        </w:tc>
        <w:tc>
          <w:tcPr>
            <w:tcW w:w="5040" w:type="dxa"/>
          </w:tcPr>
          <w:p w14:paraId="5E5D25C6" w14:textId="77777777" w:rsidR="00D84C51" w:rsidRDefault="00D84C51" w:rsidP="00632FD9">
            <w:pPr>
              <w:spacing w:after="120"/>
              <w:rPr>
                <w:bCs/>
              </w:rPr>
            </w:pPr>
            <w:r>
              <w:rPr>
                <w:bCs/>
              </w:rPr>
              <w:t>Pacific silver fir/oval-leaf blueberry/bride’s bonnet (Olympic)</w:t>
            </w:r>
          </w:p>
        </w:tc>
        <w:tc>
          <w:tcPr>
            <w:tcW w:w="3060" w:type="dxa"/>
          </w:tcPr>
          <w:p w14:paraId="367F1664" w14:textId="77777777" w:rsidR="00D84C51" w:rsidRDefault="00D84C51" w:rsidP="00632FD9">
            <w:pPr>
              <w:spacing w:after="120"/>
              <w:rPr>
                <w:caps/>
              </w:rPr>
            </w:pPr>
            <w:r>
              <w:rPr>
                <w:caps/>
              </w:rPr>
              <w:t>amab/vaov/clun2</w:t>
            </w:r>
          </w:p>
        </w:tc>
      </w:tr>
      <w:tr w:rsidR="00D84C51" w:rsidRPr="00BA4EAB" w14:paraId="25975FE7" w14:textId="77777777" w:rsidTr="00632FD9">
        <w:trPr>
          <w:cantSplit/>
        </w:trPr>
        <w:tc>
          <w:tcPr>
            <w:tcW w:w="1350" w:type="dxa"/>
          </w:tcPr>
          <w:p w14:paraId="19C14C6A" w14:textId="77777777" w:rsidR="00D84C51" w:rsidRDefault="00D84C51" w:rsidP="00632FD9">
            <w:pPr>
              <w:spacing w:after="120"/>
              <w:rPr>
                <w:caps/>
              </w:rPr>
            </w:pPr>
            <w:r>
              <w:rPr>
                <w:caps/>
              </w:rPr>
              <w:t>cfs219</w:t>
            </w:r>
          </w:p>
        </w:tc>
        <w:tc>
          <w:tcPr>
            <w:tcW w:w="5040" w:type="dxa"/>
          </w:tcPr>
          <w:p w14:paraId="279D2B04" w14:textId="77777777" w:rsidR="00D84C51" w:rsidRDefault="00D84C51" w:rsidP="00632FD9">
            <w:pPr>
              <w:spacing w:after="120"/>
              <w:rPr>
                <w:bCs/>
              </w:rPr>
            </w:pPr>
            <w:r>
              <w:rPr>
                <w:bCs/>
              </w:rPr>
              <w:t>Pacific silver fir/oval-leaf blueberry/twinflower</w:t>
            </w:r>
          </w:p>
        </w:tc>
        <w:tc>
          <w:tcPr>
            <w:tcW w:w="3060" w:type="dxa"/>
          </w:tcPr>
          <w:p w14:paraId="53880E3F" w14:textId="77777777" w:rsidR="00D84C51" w:rsidRDefault="00D84C51" w:rsidP="00632FD9">
            <w:pPr>
              <w:spacing w:after="120"/>
              <w:rPr>
                <w:caps/>
              </w:rPr>
            </w:pPr>
            <w:r>
              <w:rPr>
                <w:caps/>
              </w:rPr>
              <w:t>abam/vaov/libo3</w:t>
            </w:r>
          </w:p>
        </w:tc>
      </w:tr>
      <w:tr w:rsidR="00D84C51" w:rsidRPr="00BA4EAB" w14:paraId="542BDB7D" w14:textId="77777777" w:rsidTr="00632FD9">
        <w:trPr>
          <w:cantSplit/>
        </w:trPr>
        <w:tc>
          <w:tcPr>
            <w:tcW w:w="1350" w:type="dxa"/>
          </w:tcPr>
          <w:p w14:paraId="3B46F2AA" w14:textId="77777777" w:rsidR="00D84C51" w:rsidRDefault="00D84C51" w:rsidP="00632FD9">
            <w:pPr>
              <w:spacing w:after="120"/>
              <w:rPr>
                <w:caps/>
              </w:rPr>
            </w:pPr>
            <w:r>
              <w:rPr>
                <w:caps/>
              </w:rPr>
              <w:t>cfs220</w:t>
            </w:r>
          </w:p>
        </w:tc>
        <w:tc>
          <w:tcPr>
            <w:tcW w:w="5040" w:type="dxa"/>
          </w:tcPr>
          <w:p w14:paraId="2BD8441E" w14:textId="77777777" w:rsidR="00D84C51" w:rsidRDefault="00D84C51" w:rsidP="00632FD9">
            <w:pPr>
              <w:spacing w:after="120"/>
              <w:rPr>
                <w:bCs/>
              </w:rPr>
            </w:pPr>
            <w:r>
              <w:rPr>
                <w:bCs/>
              </w:rPr>
              <w:t>Pacific silver fir/oval-leaf blueberry-Cascade azalea</w:t>
            </w:r>
          </w:p>
        </w:tc>
        <w:tc>
          <w:tcPr>
            <w:tcW w:w="3060" w:type="dxa"/>
          </w:tcPr>
          <w:p w14:paraId="22B9FD01" w14:textId="77777777" w:rsidR="00D84C51" w:rsidRDefault="00D84C51" w:rsidP="00632FD9">
            <w:pPr>
              <w:spacing w:after="120"/>
              <w:rPr>
                <w:caps/>
              </w:rPr>
            </w:pPr>
            <w:r>
              <w:rPr>
                <w:caps/>
              </w:rPr>
              <w:t>abam/vaov-rhal2</w:t>
            </w:r>
          </w:p>
        </w:tc>
      </w:tr>
      <w:tr w:rsidR="00D84C51" w:rsidRPr="00BA4EAB" w14:paraId="6687A99F" w14:textId="77777777" w:rsidTr="00632FD9">
        <w:trPr>
          <w:cantSplit/>
        </w:trPr>
        <w:tc>
          <w:tcPr>
            <w:tcW w:w="1350" w:type="dxa"/>
          </w:tcPr>
          <w:p w14:paraId="3190393B" w14:textId="77777777" w:rsidR="00D84C51" w:rsidRDefault="00D84C51" w:rsidP="00632FD9">
            <w:pPr>
              <w:spacing w:after="120"/>
              <w:rPr>
                <w:caps/>
              </w:rPr>
            </w:pPr>
            <w:r>
              <w:rPr>
                <w:caps/>
              </w:rPr>
              <w:t>cfs221</w:t>
            </w:r>
          </w:p>
        </w:tc>
        <w:tc>
          <w:tcPr>
            <w:tcW w:w="5040" w:type="dxa"/>
          </w:tcPr>
          <w:p w14:paraId="04F058B7" w14:textId="77777777" w:rsidR="00D84C51" w:rsidRDefault="00D84C51" w:rsidP="00632FD9">
            <w:pPr>
              <w:spacing w:after="120"/>
              <w:rPr>
                <w:bCs/>
              </w:rPr>
            </w:pPr>
            <w:r>
              <w:rPr>
                <w:bCs/>
              </w:rPr>
              <w:t>Pacific silver fir/thinleaf huckleberry/Sitka valerian</w:t>
            </w:r>
          </w:p>
        </w:tc>
        <w:tc>
          <w:tcPr>
            <w:tcW w:w="3060" w:type="dxa"/>
          </w:tcPr>
          <w:p w14:paraId="13881483" w14:textId="77777777" w:rsidR="00D84C51" w:rsidRDefault="00D84C51" w:rsidP="00632FD9">
            <w:pPr>
              <w:spacing w:after="120"/>
              <w:rPr>
                <w:caps/>
              </w:rPr>
            </w:pPr>
            <w:r>
              <w:rPr>
                <w:caps/>
              </w:rPr>
              <w:t>abam/vame/vasi</w:t>
            </w:r>
          </w:p>
        </w:tc>
      </w:tr>
      <w:tr w:rsidR="00D84C51" w:rsidRPr="00BA4EAB" w14:paraId="5F180920" w14:textId="77777777" w:rsidTr="00632FD9">
        <w:trPr>
          <w:cantSplit/>
        </w:trPr>
        <w:tc>
          <w:tcPr>
            <w:tcW w:w="1350" w:type="dxa"/>
          </w:tcPr>
          <w:p w14:paraId="7D833643" w14:textId="77777777" w:rsidR="00D84C51" w:rsidRDefault="00D84C51" w:rsidP="00632FD9">
            <w:pPr>
              <w:spacing w:after="120"/>
              <w:rPr>
                <w:caps/>
              </w:rPr>
            </w:pPr>
            <w:r>
              <w:rPr>
                <w:caps/>
              </w:rPr>
              <w:t>cfs222</w:t>
            </w:r>
          </w:p>
        </w:tc>
        <w:tc>
          <w:tcPr>
            <w:tcW w:w="5040" w:type="dxa"/>
          </w:tcPr>
          <w:p w14:paraId="2DC5B20F" w14:textId="77777777" w:rsidR="00D84C51" w:rsidRDefault="00D84C51" w:rsidP="00632FD9">
            <w:pPr>
              <w:spacing w:after="120"/>
              <w:rPr>
                <w:bCs/>
              </w:rPr>
            </w:pPr>
            <w:r>
              <w:rPr>
                <w:bCs/>
              </w:rPr>
              <w:t>Pacific silver fir/thinleaf huckleberry/twistedstalk</w:t>
            </w:r>
          </w:p>
        </w:tc>
        <w:tc>
          <w:tcPr>
            <w:tcW w:w="3060" w:type="dxa"/>
          </w:tcPr>
          <w:p w14:paraId="144CBDBF" w14:textId="77777777" w:rsidR="00D84C51" w:rsidRDefault="00D84C51" w:rsidP="00632FD9">
            <w:pPr>
              <w:spacing w:after="120"/>
              <w:rPr>
                <w:caps/>
              </w:rPr>
            </w:pPr>
            <w:r>
              <w:rPr>
                <w:caps/>
              </w:rPr>
              <w:t>abam/vame/stlar</w:t>
            </w:r>
          </w:p>
        </w:tc>
      </w:tr>
      <w:tr w:rsidR="00D84C51" w:rsidRPr="00BA4EAB" w14:paraId="2093C170" w14:textId="77777777" w:rsidTr="00632FD9">
        <w:trPr>
          <w:cantSplit/>
        </w:trPr>
        <w:tc>
          <w:tcPr>
            <w:tcW w:w="1350" w:type="dxa"/>
          </w:tcPr>
          <w:p w14:paraId="3822E811" w14:textId="77777777" w:rsidR="00D84C51" w:rsidRDefault="00D84C51" w:rsidP="00632FD9">
            <w:pPr>
              <w:spacing w:after="120"/>
              <w:rPr>
                <w:caps/>
              </w:rPr>
            </w:pPr>
            <w:r>
              <w:rPr>
                <w:caps/>
              </w:rPr>
              <w:t>cfs223</w:t>
            </w:r>
          </w:p>
        </w:tc>
        <w:tc>
          <w:tcPr>
            <w:tcW w:w="5040" w:type="dxa"/>
          </w:tcPr>
          <w:p w14:paraId="2E2DAD0B" w14:textId="77777777" w:rsidR="00D84C51" w:rsidRDefault="00D84C51" w:rsidP="00632FD9">
            <w:pPr>
              <w:spacing w:after="120"/>
              <w:rPr>
                <w:bCs/>
              </w:rPr>
            </w:pPr>
            <w:r>
              <w:rPr>
                <w:bCs/>
              </w:rPr>
              <w:t>Pacific silver fir/thinleaf huckleberry-oval-leaf blueberry</w:t>
            </w:r>
          </w:p>
        </w:tc>
        <w:tc>
          <w:tcPr>
            <w:tcW w:w="3060" w:type="dxa"/>
          </w:tcPr>
          <w:p w14:paraId="295442CF" w14:textId="77777777" w:rsidR="00D84C51" w:rsidRDefault="00D84C51" w:rsidP="00632FD9">
            <w:pPr>
              <w:spacing w:after="120"/>
              <w:rPr>
                <w:caps/>
              </w:rPr>
            </w:pPr>
            <w:r>
              <w:rPr>
                <w:caps/>
              </w:rPr>
              <w:t>abam/vame-vaov</w:t>
            </w:r>
          </w:p>
        </w:tc>
      </w:tr>
      <w:tr w:rsidR="00D84C51" w:rsidRPr="00BA4EAB" w14:paraId="23B284A2" w14:textId="77777777" w:rsidTr="00632FD9">
        <w:trPr>
          <w:cantSplit/>
        </w:trPr>
        <w:tc>
          <w:tcPr>
            <w:tcW w:w="1350" w:type="dxa"/>
          </w:tcPr>
          <w:p w14:paraId="5F70AF0A" w14:textId="77777777" w:rsidR="00D84C51" w:rsidRDefault="00D84C51" w:rsidP="00632FD9">
            <w:pPr>
              <w:spacing w:after="120"/>
              <w:rPr>
                <w:caps/>
              </w:rPr>
            </w:pPr>
            <w:r>
              <w:rPr>
                <w:caps/>
              </w:rPr>
              <w:lastRenderedPageBreak/>
              <w:t>cfs224</w:t>
            </w:r>
          </w:p>
        </w:tc>
        <w:tc>
          <w:tcPr>
            <w:tcW w:w="5040" w:type="dxa"/>
          </w:tcPr>
          <w:p w14:paraId="00F80C2C" w14:textId="77777777" w:rsidR="00D84C51" w:rsidRDefault="00D84C51" w:rsidP="00632FD9">
            <w:pPr>
              <w:spacing w:after="120"/>
              <w:rPr>
                <w:bCs/>
              </w:rPr>
            </w:pPr>
            <w:r>
              <w:rPr>
                <w:bCs/>
              </w:rPr>
              <w:t>Pacific silver fir/thinleaf huckleberry</w:t>
            </w:r>
          </w:p>
        </w:tc>
        <w:tc>
          <w:tcPr>
            <w:tcW w:w="3060" w:type="dxa"/>
          </w:tcPr>
          <w:p w14:paraId="46F798ED" w14:textId="77777777" w:rsidR="00D84C51" w:rsidRDefault="00D84C51" w:rsidP="00632FD9">
            <w:pPr>
              <w:spacing w:after="120"/>
              <w:rPr>
                <w:caps/>
              </w:rPr>
            </w:pPr>
            <w:r>
              <w:rPr>
                <w:caps/>
              </w:rPr>
              <w:t>abam/vame</w:t>
            </w:r>
          </w:p>
        </w:tc>
      </w:tr>
      <w:tr w:rsidR="00D84C51" w:rsidRPr="00BA4EAB" w14:paraId="52EDE06B" w14:textId="77777777" w:rsidTr="00632FD9">
        <w:trPr>
          <w:cantSplit/>
        </w:trPr>
        <w:tc>
          <w:tcPr>
            <w:tcW w:w="1350" w:type="dxa"/>
          </w:tcPr>
          <w:p w14:paraId="1296F333" w14:textId="77777777" w:rsidR="00D84C51" w:rsidRDefault="00D84C51" w:rsidP="00632FD9">
            <w:pPr>
              <w:spacing w:after="120"/>
              <w:rPr>
                <w:caps/>
              </w:rPr>
            </w:pPr>
            <w:r>
              <w:rPr>
                <w:caps/>
              </w:rPr>
              <w:t>cfs225</w:t>
            </w:r>
          </w:p>
        </w:tc>
        <w:tc>
          <w:tcPr>
            <w:tcW w:w="5040" w:type="dxa"/>
          </w:tcPr>
          <w:p w14:paraId="43FCB5C8" w14:textId="77777777" w:rsidR="00D84C51" w:rsidRDefault="00D84C51" w:rsidP="00632FD9">
            <w:pPr>
              <w:spacing w:after="120"/>
              <w:rPr>
                <w:bCs/>
              </w:rPr>
            </w:pPr>
            <w:r>
              <w:rPr>
                <w:bCs/>
              </w:rPr>
              <w:t>Pacific silver fir/oval-leaf blueberry/false lily of the valley</w:t>
            </w:r>
          </w:p>
        </w:tc>
        <w:tc>
          <w:tcPr>
            <w:tcW w:w="3060" w:type="dxa"/>
          </w:tcPr>
          <w:p w14:paraId="50D693B8" w14:textId="77777777" w:rsidR="00D84C51" w:rsidRDefault="00D84C51" w:rsidP="00632FD9">
            <w:pPr>
              <w:spacing w:after="120"/>
              <w:rPr>
                <w:caps/>
              </w:rPr>
            </w:pPr>
            <w:r>
              <w:rPr>
                <w:caps/>
              </w:rPr>
              <w:t>abam/vaov/madi</w:t>
            </w:r>
          </w:p>
        </w:tc>
      </w:tr>
      <w:tr w:rsidR="00D84C51" w:rsidRPr="00BA4EAB" w14:paraId="20D88E4D" w14:textId="77777777" w:rsidTr="00632FD9">
        <w:trPr>
          <w:cantSplit/>
        </w:trPr>
        <w:tc>
          <w:tcPr>
            <w:tcW w:w="1350" w:type="dxa"/>
          </w:tcPr>
          <w:p w14:paraId="0AC75C44" w14:textId="77777777" w:rsidR="00D84C51" w:rsidRDefault="00D84C51" w:rsidP="00632FD9">
            <w:pPr>
              <w:spacing w:after="120"/>
              <w:rPr>
                <w:caps/>
              </w:rPr>
            </w:pPr>
            <w:r>
              <w:rPr>
                <w:caps/>
              </w:rPr>
              <w:t>cfs226</w:t>
            </w:r>
          </w:p>
        </w:tc>
        <w:tc>
          <w:tcPr>
            <w:tcW w:w="5040" w:type="dxa"/>
          </w:tcPr>
          <w:p w14:paraId="1D2B45B1" w14:textId="77777777" w:rsidR="00D84C51" w:rsidRDefault="00D84C51" w:rsidP="00632FD9">
            <w:pPr>
              <w:spacing w:after="120"/>
              <w:rPr>
                <w:bCs/>
              </w:rPr>
            </w:pPr>
            <w:r>
              <w:rPr>
                <w:bCs/>
              </w:rPr>
              <w:t>Pacific silver fir/oval-leaf blueberry/oneleaf foamflower (Mt. Baker-Snoqualmie)</w:t>
            </w:r>
          </w:p>
        </w:tc>
        <w:tc>
          <w:tcPr>
            <w:tcW w:w="3060" w:type="dxa"/>
          </w:tcPr>
          <w:p w14:paraId="201D587E" w14:textId="77777777" w:rsidR="00D84C51" w:rsidRDefault="00D84C51" w:rsidP="00632FD9">
            <w:pPr>
              <w:spacing w:after="120"/>
              <w:rPr>
                <w:caps/>
              </w:rPr>
            </w:pPr>
            <w:r>
              <w:rPr>
                <w:caps/>
              </w:rPr>
              <w:t>ABAM/VAOV/titru</w:t>
            </w:r>
          </w:p>
        </w:tc>
      </w:tr>
      <w:tr w:rsidR="00D84C51" w:rsidRPr="00BA4EAB" w14:paraId="36C0271D" w14:textId="77777777" w:rsidTr="00632FD9">
        <w:trPr>
          <w:cantSplit/>
        </w:trPr>
        <w:tc>
          <w:tcPr>
            <w:tcW w:w="1350" w:type="dxa"/>
          </w:tcPr>
          <w:p w14:paraId="2ED7E01D" w14:textId="77777777" w:rsidR="00D84C51" w:rsidRDefault="00D84C51" w:rsidP="00632FD9">
            <w:pPr>
              <w:spacing w:after="120"/>
              <w:rPr>
                <w:caps/>
              </w:rPr>
            </w:pPr>
            <w:r>
              <w:rPr>
                <w:caps/>
              </w:rPr>
              <w:t>cfs228</w:t>
            </w:r>
          </w:p>
        </w:tc>
        <w:tc>
          <w:tcPr>
            <w:tcW w:w="5040" w:type="dxa"/>
          </w:tcPr>
          <w:p w14:paraId="2ABD7E98" w14:textId="77777777" w:rsidR="00D84C51" w:rsidRDefault="00D84C51" w:rsidP="00632FD9">
            <w:pPr>
              <w:spacing w:after="120"/>
              <w:rPr>
                <w:bCs/>
              </w:rPr>
            </w:pPr>
            <w:r>
              <w:rPr>
                <w:bCs/>
              </w:rPr>
              <w:t>Pacific silver fir/oval-leaf blueberry/sidebells wintergreen</w:t>
            </w:r>
          </w:p>
        </w:tc>
        <w:tc>
          <w:tcPr>
            <w:tcW w:w="3060" w:type="dxa"/>
          </w:tcPr>
          <w:p w14:paraId="42AE60B0" w14:textId="77777777" w:rsidR="00D84C51" w:rsidRDefault="00D84C51" w:rsidP="00632FD9">
            <w:pPr>
              <w:spacing w:after="120"/>
              <w:rPr>
                <w:caps/>
              </w:rPr>
            </w:pPr>
            <w:r>
              <w:rPr>
                <w:caps/>
              </w:rPr>
              <w:t>abam/vaov/orse</w:t>
            </w:r>
          </w:p>
        </w:tc>
      </w:tr>
      <w:tr w:rsidR="00D84C51" w:rsidRPr="00BA4EAB" w14:paraId="7DBE2AD7" w14:textId="77777777" w:rsidTr="00632FD9">
        <w:trPr>
          <w:cantSplit/>
        </w:trPr>
        <w:tc>
          <w:tcPr>
            <w:tcW w:w="1350" w:type="dxa"/>
          </w:tcPr>
          <w:p w14:paraId="04A961F3" w14:textId="77777777" w:rsidR="00D84C51" w:rsidRDefault="00D84C51" w:rsidP="00632FD9">
            <w:pPr>
              <w:spacing w:after="120"/>
              <w:rPr>
                <w:caps/>
              </w:rPr>
            </w:pPr>
            <w:r>
              <w:rPr>
                <w:caps/>
              </w:rPr>
              <w:t>cfs229</w:t>
            </w:r>
          </w:p>
        </w:tc>
        <w:tc>
          <w:tcPr>
            <w:tcW w:w="5040" w:type="dxa"/>
          </w:tcPr>
          <w:p w14:paraId="711F55A8" w14:textId="77777777" w:rsidR="00D84C51" w:rsidRDefault="00D84C51" w:rsidP="00632FD9">
            <w:pPr>
              <w:spacing w:after="120"/>
              <w:rPr>
                <w:bCs/>
              </w:rPr>
            </w:pPr>
            <w:r>
              <w:rPr>
                <w:bCs/>
              </w:rPr>
              <w:t>Pacific silver fir/thinleaf huckleberry/sidebells wintergreen</w:t>
            </w:r>
          </w:p>
        </w:tc>
        <w:tc>
          <w:tcPr>
            <w:tcW w:w="3060" w:type="dxa"/>
          </w:tcPr>
          <w:p w14:paraId="5A25F894" w14:textId="77777777" w:rsidR="00D84C51" w:rsidRDefault="00D84C51" w:rsidP="00632FD9">
            <w:pPr>
              <w:spacing w:after="120"/>
              <w:rPr>
                <w:caps/>
              </w:rPr>
            </w:pPr>
            <w:r>
              <w:rPr>
                <w:caps/>
              </w:rPr>
              <w:t>abam/vame/orse</w:t>
            </w:r>
          </w:p>
        </w:tc>
      </w:tr>
      <w:tr w:rsidR="00D84C51" w:rsidRPr="00BA4EAB" w14:paraId="7261AA96" w14:textId="77777777" w:rsidTr="00632FD9">
        <w:trPr>
          <w:cantSplit/>
        </w:trPr>
        <w:tc>
          <w:tcPr>
            <w:tcW w:w="1350" w:type="dxa"/>
          </w:tcPr>
          <w:p w14:paraId="037E7B96" w14:textId="77777777" w:rsidR="00D84C51" w:rsidRDefault="00D84C51" w:rsidP="00632FD9">
            <w:pPr>
              <w:spacing w:after="120"/>
              <w:rPr>
                <w:caps/>
              </w:rPr>
            </w:pPr>
            <w:r>
              <w:rPr>
                <w:caps/>
              </w:rPr>
              <w:t>CFS230</w:t>
            </w:r>
          </w:p>
        </w:tc>
        <w:tc>
          <w:tcPr>
            <w:tcW w:w="5040" w:type="dxa"/>
          </w:tcPr>
          <w:p w14:paraId="2657D82D" w14:textId="77777777" w:rsidR="00D84C51" w:rsidRDefault="00D84C51" w:rsidP="00632FD9">
            <w:pPr>
              <w:spacing w:after="120"/>
              <w:rPr>
                <w:bCs/>
              </w:rPr>
            </w:pPr>
            <w:r>
              <w:rPr>
                <w:bCs/>
              </w:rPr>
              <w:t>Pacific silver fir/oval-leaf blueberry-salal (Mt. Baker-Snoqualmie)</w:t>
            </w:r>
          </w:p>
        </w:tc>
        <w:tc>
          <w:tcPr>
            <w:tcW w:w="3060" w:type="dxa"/>
          </w:tcPr>
          <w:p w14:paraId="130CF00C" w14:textId="77777777" w:rsidR="00D84C51" w:rsidRDefault="00D84C51" w:rsidP="00632FD9">
            <w:pPr>
              <w:spacing w:after="120"/>
              <w:rPr>
                <w:caps/>
              </w:rPr>
            </w:pPr>
            <w:r>
              <w:rPr>
                <w:caps/>
              </w:rPr>
              <w:t>abam/vaov-gash</w:t>
            </w:r>
          </w:p>
        </w:tc>
      </w:tr>
      <w:tr w:rsidR="00D84C51" w:rsidRPr="00BA4EAB" w14:paraId="75991293" w14:textId="77777777" w:rsidTr="00632FD9">
        <w:trPr>
          <w:cantSplit/>
        </w:trPr>
        <w:tc>
          <w:tcPr>
            <w:tcW w:w="1350" w:type="dxa"/>
          </w:tcPr>
          <w:p w14:paraId="27DA3F78" w14:textId="77777777" w:rsidR="00D84C51" w:rsidRDefault="00D84C51" w:rsidP="00632FD9">
            <w:pPr>
              <w:spacing w:after="120"/>
              <w:rPr>
                <w:caps/>
              </w:rPr>
            </w:pPr>
            <w:r>
              <w:rPr>
                <w:caps/>
              </w:rPr>
              <w:t>cfs231</w:t>
            </w:r>
          </w:p>
        </w:tc>
        <w:tc>
          <w:tcPr>
            <w:tcW w:w="5040" w:type="dxa"/>
          </w:tcPr>
          <w:p w14:paraId="7AC1A58C" w14:textId="77777777" w:rsidR="00D84C51" w:rsidRDefault="00D84C51" w:rsidP="00632FD9">
            <w:pPr>
              <w:spacing w:after="120"/>
              <w:rPr>
                <w:bCs/>
              </w:rPr>
            </w:pPr>
            <w:r>
              <w:rPr>
                <w:bCs/>
              </w:rPr>
              <w:t>Pacific silver fir/oval-leaf blueberry/western swordfern</w:t>
            </w:r>
          </w:p>
        </w:tc>
        <w:tc>
          <w:tcPr>
            <w:tcW w:w="3060" w:type="dxa"/>
          </w:tcPr>
          <w:p w14:paraId="71F8EC95" w14:textId="77777777" w:rsidR="00D84C51" w:rsidRDefault="00D84C51" w:rsidP="00632FD9">
            <w:pPr>
              <w:spacing w:after="120"/>
              <w:rPr>
                <w:caps/>
              </w:rPr>
            </w:pPr>
            <w:r>
              <w:rPr>
                <w:caps/>
              </w:rPr>
              <w:t>abam/vaov/pomu</w:t>
            </w:r>
          </w:p>
        </w:tc>
      </w:tr>
      <w:tr w:rsidR="00D84C51" w:rsidRPr="00BA4EAB" w14:paraId="1D68CE42" w14:textId="77777777" w:rsidTr="00632FD9">
        <w:trPr>
          <w:cantSplit/>
        </w:trPr>
        <w:tc>
          <w:tcPr>
            <w:tcW w:w="1350" w:type="dxa"/>
          </w:tcPr>
          <w:p w14:paraId="0C6A9AC0" w14:textId="77777777" w:rsidR="00D84C51" w:rsidRDefault="00D84C51" w:rsidP="00632FD9">
            <w:pPr>
              <w:spacing w:after="120"/>
              <w:rPr>
                <w:caps/>
              </w:rPr>
            </w:pPr>
            <w:r>
              <w:rPr>
                <w:caps/>
              </w:rPr>
              <w:t>cfs232</w:t>
            </w:r>
          </w:p>
        </w:tc>
        <w:tc>
          <w:tcPr>
            <w:tcW w:w="5040" w:type="dxa"/>
          </w:tcPr>
          <w:p w14:paraId="70BF6946" w14:textId="77777777" w:rsidR="00D84C51" w:rsidRDefault="00D84C51" w:rsidP="00632FD9">
            <w:pPr>
              <w:spacing w:after="120"/>
              <w:rPr>
                <w:bCs/>
              </w:rPr>
            </w:pPr>
            <w:r>
              <w:rPr>
                <w:bCs/>
              </w:rPr>
              <w:t>Pacific silver fir/oval-leaf blueberry (Wenatchee)</w:t>
            </w:r>
          </w:p>
        </w:tc>
        <w:tc>
          <w:tcPr>
            <w:tcW w:w="3060" w:type="dxa"/>
          </w:tcPr>
          <w:p w14:paraId="7A36A51A" w14:textId="77777777" w:rsidR="00D84C51" w:rsidRDefault="00D84C51" w:rsidP="00632FD9">
            <w:pPr>
              <w:spacing w:after="120"/>
              <w:rPr>
                <w:caps/>
              </w:rPr>
            </w:pPr>
            <w:r>
              <w:rPr>
                <w:caps/>
              </w:rPr>
              <w:t>Abam/vaov</w:t>
            </w:r>
          </w:p>
        </w:tc>
      </w:tr>
      <w:tr w:rsidR="00D84C51" w:rsidRPr="00BA4EAB" w14:paraId="25F66D2C" w14:textId="77777777" w:rsidTr="00632FD9">
        <w:trPr>
          <w:cantSplit/>
        </w:trPr>
        <w:tc>
          <w:tcPr>
            <w:tcW w:w="1350" w:type="dxa"/>
          </w:tcPr>
          <w:p w14:paraId="58BD7E89" w14:textId="77777777" w:rsidR="00D84C51" w:rsidRDefault="00D84C51" w:rsidP="00632FD9">
            <w:pPr>
              <w:spacing w:after="120"/>
              <w:rPr>
                <w:caps/>
              </w:rPr>
            </w:pPr>
            <w:r>
              <w:rPr>
                <w:caps/>
              </w:rPr>
              <w:t>cfs233</w:t>
            </w:r>
          </w:p>
        </w:tc>
        <w:tc>
          <w:tcPr>
            <w:tcW w:w="5040" w:type="dxa"/>
          </w:tcPr>
          <w:p w14:paraId="78AC2F53" w14:textId="77777777" w:rsidR="00D84C51" w:rsidRDefault="00D84C51" w:rsidP="00632FD9">
            <w:pPr>
              <w:spacing w:after="120"/>
              <w:rPr>
                <w:bCs/>
              </w:rPr>
            </w:pPr>
            <w:r>
              <w:rPr>
                <w:bCs/>
              </w:rPr>
              <w:t>Pacific silver fir/thinleaf huckleberry/bride’s bonnet (Wenatchee)</w:t>
            </w:r>
          </w:p>
        </w:tc>
        <w:tc>
          <w:tcPr>
            <w:tcW w:w="3060" w:type="dxa"/>
          </w:tcPr>
          <w:p w14:paraId="00A07007" w14:textId="77777777" w:rsidR="00D84C51" w:rsidRDefault="00D84C51" w:rsidP="00632FD9">
            <w:pPr>
              <w:spacing w:after="120"/>
              <w:rPr>
                <w:caps/>
              </w:rPr>
            </w:pPr>
            <w:r>
              <w:rPr>
                <w:caps/>
              </w:rPr>
              <w:t>abam/vame/clun2</w:t>
            </w:r>
          </w:p>
        </w:tc>
      </w:tr>
      <w:tr w:rsidR="00D84C51" w:rsidRPr="00BA4EAB" w14:paraId="640EDC0A" w14:textId="77777777" w:rsidTr="00632FD9">
        <w:trPr>
          <w:cantSplit/>
        </w:trPr>
        <w:tc>
          <w:tcPr>
            <w:tcW w:w="1350" w:type="dxa"/>
          </w:tcPr>
          <w:p w14:paraId="79C70667" w14:textId="77777777" w:rsidR="00D84C51" w:rsidRDefault="00D84C51" w:rsidP="00632FD9">
            <w:pPr>
              <w:spacing w:after="120"/>
              <w:rPr>
                <w:caps/>
              </w:rPr>
            </w:pPr>
            <w:r>
              <w:rPr>
                <w:caps/>
              </w:rPr>
              <w:t>cfs234</w:t>
            </w:r>
          </w:p>
        </w:tc>
        <w:tc>
          <w:tcPr>
            <w:tcW w:w="5040" w:type="dxa"/>
          </w:tcPr>
          <w:p w14:paraId="634D8574" w14:textId="77777777" w:rsidR="00D84C51" w:rsidRDefault="00D84C51" w:rsidP="00632FD9">
            <w:pPr>
              <w:spacing w:after="120"/>
              <w:rPr>
                <w:bCs/>
              </w:rPr>
            </w:pPr>
            <w:r>
              <w:rPr>
                <w:bCs/>
              </w:rPr>
              <w:t>Pacific silver fir/thinleaf huckleberry-sidebells</w:t>
            </w:r>
          </w:p>
        </w:tc>
        <w:tc>
          <w:tcPr>
            <w:tcW w:w="3060" w:type="dxa"/>
          </w:tcPr>
          <w:p w14:paraId="3005A81B" w14:textId="77777777" w:rsidR="00D84C51" w:rsidRDefault="00D84C51" w:rsidP="00632FD9">
            <w:pPr>
              <w:spacing w:after="120"/>
              <w:rPr>
                <w:caps/>
              </w:rPr>
            </w:pPr>
            <w:r>
              <w:rPr>
                <w:caps/>
              </w:rPr>
              <w:t>abam/vame-orse</w:t>
            </w:r>
          </w:p>
        </w:tc>
      </w:tr>
      <w:tr w:rsidR="00D84C51" w:rsidRPr="00BA4EAB" w14:paraId="543C6982" w14:textId="77777777" w:rsidTr="00632FD9">
        <w:trPr>
          <w:cantSplit/>
        </w:trPr>
        <w:tc>
          <w:tcPr>
            <w:tcW w:w="1350" w:type="dxa"/>
          </w:tcPr>
          <w:p w14:paraId="291C495F" w14:textId="77777777" w:rsidR="00D84C51" w:rsidRDefault="00D84C51" w:rsidP="00632FD9">
            <w:pPr>
              <w:spacing w:after="120"/>
              <w:rPr>
                <w:caps/>
              </w:rPr>
            </w:pPr>
            <w:r>
              <w:rPr>
                <w:caps/>
              </w:rPr>
              <w:t>cfs241</w:t>
            </w:r>
          </w:p>
        </w:tc>
        <w:tc>
          <w:tcPr>
            <w:tcW w:w="5040" w:type="dxa"/>
          </w:tcPr>
          <w:p w14:paraId="3D377DE8" w14:textId="77777777" w:rsidR="00D84C51" w:rsidRDefault="00D84C51" w:rsidP="00632FD9">
            <w:pPr>
              <w:spacing w:after="120"/>
              <w:rPr>
                <w:bCs/>
              </w:rPr>
            </w:pPr>
            <w:r>
              <w:rPr>
                <w:bCs/>
              </w:rPr>
              <w:t>Pacific silver fir/oval-leaf blueberry (Mt. Rainier)</w:t>
            </w:r>
          </w:p>
        </w:tc>
        <w:tc>
          <w:tcPr>
            <w:tcW w:w="3060" w:type="dxa"/>
          </w:tcPr>
          <w:p w14:paraId="14E5F032" w14:textId="77777777" w:rsidR="00D84C51" w:rsidRDefault="00D84C51" w:rsidP="00632FD9">
            <w:pPr>
              <w:spacing w:after="120"/>
              <w:rPr>
                <w:caps/>
              </w:rPr>
            </w:pPr>
            <w:r>
              <w:rPr>
                <w:caps/>
              </w:rPr>
              <w:t>Abam/vaov</w:t>
            </w:r>
          </w:p>
        </w:tc>
      </w:tr>
      <w:tr w:rsidR="00D84C51" w:rsidRPr="00BA4EAB" w14:paraId="4F615755" w14:textId="77777777" w:rsidTr="00632FD9">
        <w:trPr>
          <w:cantSplit/>
        </w:trPr>
        <w:tc>
          <w:tcPr>
            <w:tcW w:w="1350" w:type="dxa"/>
          </w:tcPr>
          <w:p w14:paraId="2CA874AC" w14:textId="77777777" w:rsidR="00D84C51" w:rsidRDefault="00D84C51" w:rsidP="00632FD9">
            <w:pPr>
              <w:spacing w:after="120"/>
              <w:rPr>
                <w:caps/>
              </w:rPr>
            </w:pPr>
            <w:r>
              <w:rPr>
                <w:caps/>
              </w:rPr>
              <w:t>cfs242</w:t>
            </w:r>
          </w:p>
        </w:tc>
        <w:tc>
          <w:tcPr>
            <w:tcW w:w="5040" w:type="dxa"/>
          </w:tcPr>
          <w:p w14:paraId="5590B928" w14:textId="77777777" w:rsidR="00D84C51" w:rsidRDefault="00D84C51" w:rsidP="00632FD9">
            <w:pPr>
              <w:spacing w:after="120"/>
              <w:rPr>
                <w:bCs/>
              </w:rPr>
            </w:pPr>
            <w:r>
              <w:rPr>
                <w:bCs/>
              </w:rPr>
              <w:t>Pacific silver fir/oval-leaf blueberry-strawberry leaf raspberry</w:t>
            </w:r>
          </w:p>
        </w:tc>
        <w:tc>
          <w:tcPr>
            <w:tcW w:w="3060" w:type="dxa"/>
          </w:tcPr>
          <w:p w14:paraId="2C1C2918" w14:textId="77777777" w:rsidR="00D84C51" w:rsidRDefault="00D84C51" w:rsidP="00632FD9">
            <w:pPr>
              <w:spacing w:after="120"/>
              <w:rPr>
                <w:caps/>
              </w:rPr>
            </w:pPr>
            <w:r>
              <w:rPr>
                <w:caps/>
              </w:rPr>
              <w:t>abam/vaov-rupe</w:t>
            </w:r>
          </w:p>
        </w:tc>
      </w:tr>
      <w:tr w:rsidR="00D84C51" w:rsidRPr="00BA4EAB" w14:paraId="2684CD57" w14:textId="77777777" w:rsidTr="00632FD9">
        <w:trPr>
          <w:cantSplit/>
        </w:trPr>
        <w:tc>
          <w:tcPr>
            <w:tcW w:w="1350" w:type="dxa"/>
          </w:tcPr>
          <w:p w14:paraId="64603B02" w14:textId="77777777" w:rsidR="00D84C51" w:rsidRDefault="00D84C51" w:rsidP="00632FD9">
            <w:pPr>
              <w:spacing w:after="120"/>
              <w:rPr>
                <w:caps/>
              </w:rPr>
            </w:pPr>
            <w:r>
              <w:rPr>
                <w:caps/>
              </w:rPr>
              <w:t>cfs251</w:t>
            </w:r>
          </w:p>
        </w:tc>
        <w:tc>
          <w:tcPr>
            <w:tcW w:w="5040" w:type="dxa"/>
          </w:tcPr>
          <w:p w14:paraId="5AC4A17A" w14:textId="77777777" w:rsidR="00D84C51" w:rsidRDefault="00D84C51" w:rsidP="00632FD9">
            <w:pPr>
              <w:spacing w:after="120"/>
              <w:rPr>
                <w:bCs/>
              </w:rPr>
            </w:pPr>
            <w:r>
              <w:rPr>
                <w:bCs/>
              </w:rPr>
              <w:t>Pacific silver fir/thinleaf huckleberry/common beargrass</w:t>
            </w:r>
          </w:p>
        </w:tc>
        <w:tc>
          <w:tcPr>
            <w:tcW w:w="3060" w:type="dxa"/>
          </w:tcPr>
          <w:p w14:paraId="4473B8C9" w14:textId="77777777" w:rsidR="00D84C51" w:rsidRDefault="00D84C51" w:rsidP="00632FD9">
            <w:pPr>
              <w:spacing w:after="120"/>
              <w:rPr>
                <w:caps/>
              </w:rPr>
            </w:pPr>
            <w:r>
              <w:rPr>
                <w:caps/>
              </w:rPr>
              <w:t>abam/vame/xete</w:t>
            </w:r>
          </w:p>
        </w:tc>
      </w:tr>
      <w:tr w:rsidR="00D84C51" w:rsidRPr="00BA4EAB" w14:paraId="74C3CBF6" w14:textId="77777777" w:rsidTr="00632FD9">
        <w:trPr>
          <w:cantSplit/>
        </w:trPr>
        <w:tc>
          <w:tcPr>
            <w:tcW w:w="1350" w:type="dxa"/>
          </w:tcPr>
          <w:p w14:paraId="4FC63FAC" w14:textId="77777777" w:rsidR="00D84C51" w:rsidRDefault="00D84C51" w:rsidP="00632FD9">
            <w:pPr>
              <w:spacing w:after="120"/>
              <w:rPr>
                <w:caps/>
              </w:rPr>
            </w:pPr>
            <w:r>
              <w:rPr>
                <w:caps/>
              </w:rPr>
              <w:t>cfs252</w:t>
            </w:r>
          </w:p>
        </w:tc>
        <w:tc>
          <w:tcPr>
            <w:tcW w:w="5040" w:type="dxa"/>
          </w:tcPr>
          <w:p w14:paraId="038584C0" w14:textId="77777777" w:rsidR="00D84C51" w:rsidRDefault="00D84C51" w:rsidP="00632FD9">
            <w:pPr>
              <w:spacing w:after="120"/>
              <w:rPr>
                <w:bCs/>
              </w:rPr>
            </w:pPr>
            <w:r>
              <w:rPr>
                <w:bCs/>
              </w:rPr>
              <w:t>Pacific silver fir/thinleaf huckleberry/common beargrassm (Mt. Baker-Snoqualmie)</w:t>
            </w:r>
          </w:p>
        </w:tc>
        <w:tc>
          <w:tcPr>
            <w:tcW w:w="3060" w:type="dxa"/>
          </w:tcPr>
          <w:p w14:paraId="3442765E" w14:textId="77777777" w:rsidR="00D84C51" w:rsidRDefault="00D84C51" w:rsidP="00632FD9">
            <w:pPr>
              <w:spacing w:after="120"/>
              <w:rPr>
                <w:caps/>
              </w:rPr>
            </w:pPr>
            <w:r>
              <w:rPr>
                <w:caps/>
              </w:rPr>
              <w:t>abam/vame/xete</w:t>
            </w:r>
          </w:p>
        </w:tc>
      </w:tr>
      <w:tr w:rsidR="00D84C51" w:rsidRPr="00BA4EAB" w14:paraId="6D7FF82D" w14:textId="77777777" w:rsidTr="00632FD9">
        <w:trPr>
          <w:cantSplit/>
        </w:trPr>
        <w:tc>
          <w:tcPr>
            <w:tcW w:w="1350" w:type="dxa"/>
          </w:tcPr>
          <w:p w14:paraId="16749814" w14:textId="77777777" w:rsidR="00D84C51" w:rsidRDefault="00D84C51" w:rsidP="00632FD9">
            <w:pPr>
              <w:spacing w:after="120"/>
              <w:rPr>
                <w:caps/>
              </w:rPr>
            </w:pPr>
            <w:r>
              <w:rPr>
                <w:caps/>
              </w:rPr>
              <w:t>cfs253</w:t>
            </w:r>
          </w:p>
        </w:tc>
        <w:tc>
          <w:tcPr>
            <w:tcW w:w="5040" w:type="dxa"/>
          </w:tcPr>
          <w:p w14:paraId="11FAE68C" w14:textId="77777777" w:rsidR="00D84C51" w:rsidRDefault="00D84C51" w:rsidP="00632FD9">
            <w:pPr>
              <w:spacing w:after="120"/>
              <w:rPr>
                <w:bCs/>
              </w:rPr>
            </w:pPr>
            <w:r>
              <w:rPr>
                <w:bCs/>
              </w:rPr>
              <w:t>Pacific silver fir/oval-leaf blueberry/bunchberry dogwood</w:t>
            </w:r>
          </w:p>
        </w:tc>
        <w:tc>
          <w:tcPr>
            <w:tcW w:w="3060" w:type="dxa"/>
          </w:tcPr>
          <w:p w14:paraId="616B53F0" w14:textId="77777777" w:rsidR="00D84C51" w:rsidRDefault="00D84C51" w:rsidP="00632FD9">
            <w:pPr>
              <w:spacing w:after="120"/>
              <w:rPr>
                <w:caps/>
              </w:rPr>
            </w:pPr>
            <w:r>
              <w:rPr>
                <w:caps/>
              </w:rPr>
              <w:t>abam/vaov/coca13</w:t>
            </w:r>
          </w:p>
        </w:tc>
      </w:tr>
      <w:tr w:rsidR="00D84C51" w:rsidRPr="00BA4EAB" w14:paraId="3C3A4C27" w14:textId="77777777" w:rsidTr="00632FD9">
        <w:trPr>
          <w:cantSplit/>
        </w:trPr>
        <w:tc>
          <w:tcPr>
            <w:tcW w:w="1350" w:type="dxa"/>
          </w:tcPr>
          <w:p w14:paraId="6160B5F4" w14:textId="77777777" w:rsidR="00D84C51" w:rsidRDefault="00D84C51" w:rsidP="00632FD9">
            <w:pPr>
              <w:spacing w:after="120"/>
              <w:rPr>
                <w:caps/>
              </w:rPr>
            </w:pPr>
            <w:r>
              <w:rPr>
                <w:caps/>
              </w:rPr>
              <w:t>cfs254</w:t>
            </w:r>
          </w:p>
        </w:tc>
        <w:tc>
          <w:tcPr>
            <w:tcW w:w="5040" w:type="dxa"/>
          </w:tcPr>
          <w:p w14:paraId="56314926" w14:textId="77777777" w:rsidR="00D84C51" w:rsidRDefault="00D84C51" w:rsidP="00632FD9">
            <w:pPr>
              <w:spacing w:after="120"/>
              <w:rPr>
                <w:bCs/>
              </w:rPr>
            </w:pPr>
            <w:r>
              <w:rPr>
                <w:bCs/>
              </w:rPr>
              <w:t>Pacific silver fir/rusty menziesia</w:t>
            </w:r>
          </w:p>
        </w:tc>
        <w:tc>
          <w:tcPr>
            <w:tcW w:w="3060" w:type="dxa"/>
          </w:tcPr>
          <w:p w14:paraId="3BD02C25" w14:textId="77777777" w:rsidR="00D84C51" w:rsidRDefault="00D84C51" w:rsidP="00632FD9">
            <w:pPr>
              <w:spacing w:after="120"/>
              <w:rPr>
                <w:caps/>
              </w:rPr>
            </w:pPr>
            <w:r>
              <w:rPr>
                <w:caps/>
              </w:rPr>
              <w:t>abam/mefe</w:t>
            </w:r>
          </w:p>
        </w:tc>
      </w:tr>
      <w:tr w:rsidR="00D84C51" w:rsidRPr="00BA4EAB" w14:paraId="08F4746D" w14:textId="77777777" w:rsidTr="00632FD9">
        <w:trPr>
          <w:cantSplit/>
        </w:trPr>
        <w:tc>
          <w:tcPr>
            <w:tcW w:w="1350" w:type="dxa"/>
          </w:tcPr>
          <w:p w14:paraId="23883D4D" w14:textId="77777777" w:rsidR="00D84C51" w:rsidRDefault="00D84C51" w:rsidP="00632FD9">
            <w:pPr>
              <w:spacing w:after="120"/>
              <w:rPr>
                <w:caps/>
              </w:rPr>
            </w:pPr>
            <w:r>
              <w:rPr>
                <w:caps/>
              </w:rPr>
              <w:t>cfs255</w:t>
            </w:r>
          </w:p>
        </w:tc>
        <w:tc>
          <w:tcPr>
            <w:tcW w:w="5040" w:type="dxa"/>
          </w:tcPr>
          <w:p w14:paraId="3CA4713D" w14:textId="77777777" w:rsidR="00D84C51" w:rsidRDefault="00D84C51" w:rsidP="00632FD9">
            <w:pPr>
              <w:spacing w:after="120"/>
              <w:rPr>
                <w:bCs/>
              </w:rPr>
            </w:pPr>
            <w:r>
              <w:rPr>
                <w:bCs/>
              </w:rPr>
              <w:t>Pacific silver fir/oval-leaf blueberry-salal</w:t>
            </w:r>
          </w:p>
        </w:tc>
        <w:tc>
          <w:tcPr>
            <w:tcW w:w="3060" w:type="dxa"/>
          </w:tcPr>
          <w:p w14:paraId="0B9908D4" w14:textId="77777777" w:rsidR="00D84C51" w:rsidRDefault="00D84C51" w:rsidP="00632FD9">
            <w:pPr>
              <w:spacing w:after="120"/>
              <w:rPr>
                <w:caps/>
              </w:rPr>
            </w:pPr>
            <w:r>
              <w:rPr>
                <w:caps/>
              </w:rPr>
              <w:t>abam/vaov-gash</w:t>
            </w:r>
          </w:p>
        </w:tc>
      </w:tr>
      <w:tr w:rsidR="00D84C51" w:rsidRPr="00BA4EAB" w14:paraId="44898FB8" w14:textId="77777777" w:rsidTr="00632FD9">
        <w:trPr>
          <w:cantSplit/>
        </w:trPr>
        <w:tc>
          <w:tcPr>
            <w:tcW w:w="1350" w:type="dxa"/>
          </w:tcPr>
          <w:p w14:paraId="2523310C" w14:textId="77777777" w:rsidR="00D84C51" w:rsidRDefault="00D84C51" w:rsidP="00632FD9">
            <w:pPr>
              <w:spacing w:after="120"/>
              <w:rPr>
                <w:caps/>
              </w:rPr>
            </w:pPr>
            <w:r>
              <w:rPr>
                <w:caps/>
              </w:rPr>
              <w:t>cfs256</w:t>
            </w:r>
          </w:p>
        </w:tc>
        <w:tc>
          <w:tcPr>
            <w:tcW w:w="5040" w:type="dxa"/>
          </w:tcPr>
          <w:p w14:paraId="521D5CB8" w14:textId="77777777" w:rsidR="00D84C51" w:rsidRDefault="00D84C51" w:rsidP="00632FD9">
            <w:pPr>
              <w:spacing w:after="120"/>
              <w:rPr>
                <w:bCs/>
              </w:rPr>
            </w:pPr>
            <w:r>
              <w:rPr>
                <w:bCs/>
              </w:rPr>
              <w:t>Pacific silver fir/thinleaf huckleberry/bride’s bonnet</w:t>
            </w:r>
          </w:p>
        </w:tc>
        <w:tc>
          <w:tcPr>
            <w:tcW w:w="3060" w:type="dxa"/>
          </w:tcPr>
          <w:p w14:paraId="4B7AE3FF" w14:textId="77777777" w:rsidR="00D84C51" w:rsidRDefault="00D84C51" w:rsidP="00632FD9">
            <w:pPr>
              <w:spacing w:after="120"/>
              <w:rPr>
                <w:caps/>
              </w:rPr>
            </w:pPr>
            <w:r>
              <w:rPr>
                <w:caps/>
              </w:rPr>
              <w:t>abam/vame/clun2</w:t>
            </w:r>
          </w:p>
        </w:tc>
      </w:tr>
      <w:tr w:rsidR="00D84C51" w:rsidRPr="00BA4EAB" w14:paraId="5F7D69C2" w14:textId="77777777" w:rsidTr="00632FD9">
        <w:trPr>
          <w:cantSplit/>
        </w:trPr>
        <w:tc>
          <w:tcPr>
            <w:tcW w:w="1350" w:type="dxa"/>
          </w:tcPr>
          <w:p w14:paraId="6C5B56C4" w14:textId="77777777" w:rsidR="00D84C51" w:rsidRDefault="00D84C51" w:rsidP="00632FD9">
            <w:pPr>
              <w:spacing w:after="120"/>
              <w:rPr>
                <w:caps/>
              </w:rPr>
            </w:pPr>
            <w:r>
              <w:rPr>
                <w:caps/>
              </w:rPr>
              <w:lastRenderedPageBreak/>
              <w:t>cfs257</w:t>
            </w:r>
          </w:p>
        </w:tc>
        <w:tc>
          <w:tcPr>
            <w:tcW w:w="5040" w:type="dxa"/>
          </w:tcPr>
          <w:p w14:paraId="071C7DA4" w14:textId="77777777" w:rsidR="00D84C51" w:rsidRDefault="00D84C51" w:rsidP="00632FD9">
            <w:pPr>
              <w:spacing w:after="120"/>
              <w:rPr>
                <w:bCs/>
              </w:rPr>
            </w:pPr>
            <w:r>
              <w:rPr>
                <w:bCs/>
              </w:rPr>
              <w:t>Pacific silver fir/oval-leaf blueberry</w:t>
            </w:r>
          </w:p>
        </w:tc>
        <w:tc>
          <w:tcPr>
            <w:tcW w:w="3060" w:type="dxa"/>
          </w:tcPr>
          <w:p w14:paraId="6B0CA75C" w14:textId="77777777" w:rsidR="00D84C51" w:rsidRDefault="00D84C51" w:rsidP="00632FD9">
            <w:pPr>
              <w:spacing w:after="120"/>
              <w:rPr>
                <w:caps/>
              </w:rPr>
            </w:pPr>
            <w:r>
              <w:rPr>
                <w:caps/>
              </w:rPr>
              <w:t>abam/vaov</w:t>
            </w:r>
          </w:p>
        </w:tc>
      </w:tr>
      <w:tr w:rsidR="00D84C51" w:rsidRPr="00BA4EAB" w14:paraId="3292E8D2" w14:textId="77777777" w:rsidTr="00632FD9">
        <w:trPr>
          <w:cantSplit/>
        </w:trPr>
        <w:tc>
          <w:tcPr>
            <w:tcW w:w="1350" w:type="dxa"/>
          </w:tcPr>
          <w:p w14:paraId="694F228C" w14:textId="77777777" w:rsidR="00D84C51" w:rsidRDefault="00D84C51" w:rsidP="00632FD9">
            <w:pPr>
              <w:spacing w:after="120"/>
              <w:rPr>
                <w:caps/>
              </w:rPr>
            </w:pPr>
            <w:r>
              <w:rPr>
                <w:caps/>
              </w:rPr>
              <w:t>cfs258</w:t>
            </w:r>
          </w:p>
        </w:tc>
        <w:tc>
          <w:tcPr>
            <w:tcW w:w="5040" w:type="dxa"/>
          </w:tcPr>
          <w:p w14:paraId="1BED445B" w14:textId="77777777" w:rsidR="00D84C51" w:rsidRDefault="00D84C51" w:rsidP="00632FD9">
            <w:pPr>
              <w:spacing w:after="120"/>
              <w:rPr>
                <w:bCs/>
              </w:rPr>
            </w:pPr>
            <w:r>
              <w:rPr>
                <w:bCs/>
              </w:rPr>
              <w:t>Pacific silver fir/oval-leaf blueberry (Mt. Baker-Snoqualmie)</w:t>
            </w:r>
          </w:p>
        </w:tc>
        <w:tc>
          <w:tcPr>
            <w:tcW w:w="3060" w:type="dxa"/>
          </w:tcPr>
          <w:p w14:paraId="78641552" w14:textId="77777777" w:rsidR="00D84C51" w:rsidRDefault="00D84C51" w:rsidP="00632FD9">
            <w:pPr>
              <w:spacing w:after="120"/>
              <w:rPr>
                <w:caps/>
              </w:rPr>
            </w:pPr>
            <w:r>
              <w:rPr>
                <w:caps/>
              </w:rPr>
              <w:t>abam/vaov</w:t>
            </w:r>
          </w:p>
        </w:tc>
      </w:tr>
      <w:tr w:rsidR="00D84C51" w:rsidRPr="00BA4EAB" w14:paraId="7559F45C" w14:textId="77777777" w:rsidTr="00632FD9">
        <w:trPr>
          <w:cantSplit/>
        </w:trPr>
        <w:tc>
          <w:tcPr>
            <w:tcW w:w="1350" w:type="dxa"/>
          </w:tcPr>
          <w:p w14:paraId="48FA87B2" w14:textId="77777777" w:rsidR="00D84C51" w:rsidRDefault="00D84C51" w:rsidP="00632FD9">
            <w:pPr>
              <w:spacing w:after="120"/>
              <w:rPr>
                <w:caps/>
              </w:rPr>
            </w:pPr>
            <w:r>
              <w:rPr>
                <w:caps/>
              </w:rPr>
              <w:t>cfs259</w:t>
            </w:r>
          </w:p>
        </w:tc>
        <w:tc>
          <w:tcPr>
            <w:tcW w:w="5040" w:type="dxa"/>
          </w:tcPr>
          <w:p w14:paraId="4E349579" w14:textId="77777777" w:rsidR="00D84C51" w:rsidRDefault="00D84C51" w:rsidP="00632FD9">
            <w:pPr>
              <w:spacing w:after="120"/>
              <w:rPr>
                <w:bCs/>
              </w:rPr>
            </w:pPr>
            <w:r>
              <w:rPr>
                <w:bCs/>
              </w:rPr>
              <w:t>Pacific silver fir/oval-leaf blueberry/common beargrass (Mt. Baker-Snoqualmie)</w:t>
            </w:r>
          </w:p>
        </w:tc>
        <w:tc>
          <w:tcPr>
            <w:tcW w:w="3060" w:type="dxa"/>
          </w:tcPr>
          <w:p w14:paraId="52572CAE" w14:textId="77777777" w:rsidR="00D84C51" w:rsidRDefault="00D84C51" w:rsidP="00632FD9">
            <w:pPr>
              <w:spacing w:after="120"/>
              <w:rPr>
                <w:caps/>
              </w:rPr>
            </w:pPr>
            <w:r>
              <w:rPr>
                <w:caps/>
              </w:rPr>
              <w:t>abam/vaov/xete</w:t>
            </w:r>
          </w:p>
        </w:tc>
      </w:tr>
      <w:tr w:rsidR="00D84C51" w:rsidRPr="00BA4EAB" w14:paraId="52C53FEB" w14:textId="77777777" w:rsidTr="00632FD9">
        <w:trPr>
          <w:cantSplit/>
        </w:trPr>
        <w:tc>
          <w:tcPr>
            <w:tcW w:w="1350" w:type="dxa"/>
          </w:tcPr>
          <w:p w14:paraId="170075DE" w14:textId="77777777" w:rsidR="00D84C51" w:rsidRDefault="00D84C51" w:rsidP="00632FD9">
            <w:pPr>
              <w:spacing w:after="120"/>
              <w:rPr>
                <w:caps/>
              </w:rPr>
            </w:pPr>
            <w:r>
              <w:rPr>
                <w:caps/>
              </w:rPr>
              <w:t>cfs260</w:t>
            </w:r>
          </w:p>
        </w:tc>
        <w:tc>
          <w:tcPr>
            <w:tcW w:w="5040" w:type="dxa"/>
          </w:tcPr>
          <w:p w14:paraId="07B696A6" w14:textId="77777777" w:rsidR="00D84C51" w:rsidRDefault="00D84C51" w:rsidP="00632FD9">
            <w:pPr>
              <w:spacing w:after="120"/>
              <w:rPr>
                <w:bCs/>
              </w:rPr>
            </w:pPr>
            <w:r>
              <w:rPr>
                <w:bCs/>
              </w:rPr>
              <w:t>Pacific silver fir/oval-leaf blueberry/bride’s bonnet (Mt. Baker-Snoqualmie)</w:t>
            </w:r>
          </w:p>
        </w:tc>
        <w:tc>
          <w:tcPr>
            <w:tcW w:w="3060" w:type="dxa"/>
          </w:tcPr>
          <w:p w14:paraId="02BE1F59" w14:textId="77777777" w:rsidR="00D84C51" w:rsidRDefault="00D84C51" w:rsidP="00632FD9">
            <w:pPr>
              <w:spacing w:after="120"/>
              <w:rPr>
                <w:caps/>
              </w:rPr>
            </w:pPr>
            <w:r>
              <w:rPr>
                <w:caps/>
              </w:rPr>
              <w:t>abam/vaov/clun2</w:t>
            </w:r>
          </w:p>
        </w:tc>
      </w:tr>
      <w:tr w:rsidR="00D84C51" w:rsidRPr="00BA4EAB" w14:paraId="490F95A9" w14:textId="77777777" w:rsidTr="00632FD9">
        <w:trPr>
          <w:cantSplit/>
        </w:trPr>
        <w:tc>
          <w:tcPr>
            <w:tcW w:w="1350" w:type="dxa"/>
          </w:tcPr>
          <w:p w14:paraId="7432091D" w14:textId="77777777" w:rsidR="00D84C51" w:rsidRDefault="00D84C51" w:rsidP="00632FD9">
            <w:pPr>
              <w:spacing w:after="120"/>
              <w:rPr>
                <w:caps/>
              </w:rPr>
            </w:pPr>
            <w:r>
              <w:rPr>
                <w:caps/>
              </w:rPr>
              <w:t>cfs3</w:t>
            </w:r>
          </w:p>
        </w:tc>
        <w:tc>
          <w:tcPr>
            <w:tcW w:w="5040" w:type="dxa"/>
          </w:tcPr>
          <w:p w14:paraId="3E94A036" w14:textId="77777777" w:rsidR="00D84C51" w:rsidRDefault="00D84C51" w:rsidP="00632FD9">
            <w:pPr>
              <w:spacing w:after="120"/>
              <w:rPr>
                <w:bCs/>
              </w:rPr>
            </w:pPr>
            <w:r>
              <w:rPr>
                <w:bCs/>
              </w:rPr>
              <w:t>Pacific silver fir-noble fir/devilsclub</w:t>
            </w:r>
          </w:p>
        </w:tc>
        <w:tc>
          <w:tcPr>
            <w:tcW w:w="3060" w:type="dxa"/>
          </w:tcPr>
          <w:p w14:paraId="66D30910" w14:textId="77777777" w:rsidR="00D84C51" w:rsidRDefault="00D84C51" w:rsidP="00632FD9">
            <w:pPr>
              <w:spacing w:after="120"/>
              <w:rPr>
                <w:caps/>
              </w:rPr>
            </w:pPr>
            <w:r>
              <w:rPr>
                <w:caps/>
              </w:rPr>
              <w:t>abam-abpr/opho</w:t>
            </w:r>
          </w:p>
        </w:tc>
      </w:tr>
      <w:tr w:rsidR="00D84C51" w:rsidRPr="00BA4EAB" w14:paraId="755DC4CC" w14:textId="77777777" w:rsidTr="00632FD9">
        <w:trPr>
          <w:cantSplit/>
        </w:trPr>
        <w:tc>
          <w:tcPr>
            <w:tcW w:w="1350" w:type="dxa"/>
          </w:tcPr>
          <w:p w14:paraId="75ED4EFB" w14:textId="77777777" w:rsidR="00D84C51" w:rsidRDefault="00D84C51" w:rsidP="00632FD9">
            <w:pPr>
              <w:spacing w:after="120"/>
              <w:rPr>
                <w:caps/>
              </w:rPr>
            </w:pPr>
            <w:r>
              <w:rPr>
                <w:caps/>
              </w:rPr>
              <w:t>cfs311</w:t>
            </w:r>
          </w:p>
        </w:tc>
        <w:tc>
          <w:tcPr>
            <w:tcW w:w="5040" w:type="dxa"/>
          </w:tcPr>
          <w:p w14:paraId="2BFBE42D" w14:textId="77777777" w:rsidR="00D84C51" w:rsidRDefault="00D84C51" w:rsidP="00632FD9">
            <w:pPr>
              <w:spacing w:after="120"/>
              <w:rPr>
                <w:bCs/>
              </w:rPr>
            </w:pPr>
            <w:r>
              <w:rPr>
                <w:bCs/>
              </w:rPr>
              <w:t>Pacific silver fir/devilsclub (Olympic)</w:t>
            </w:r>
          </w:p>
        </w:tc>
        <w:tc>
          <w:tcPr>
            <w:tcW w:w="3060" w:type="dxa"/>
          </w:tcPr>
          <w:p w14:paraId="796D68E3" w14:textId="77777777" w:rsidR="00D84C51" w:rsidRDefault="00D84C51" w:rsidP="00632FD9">
            <w:pPr>
              <w:spacing w:after="120"/>
              <w:rPr>
                <w:caps/>
              </w:rPr>
            </w:pPr>
            <w:r>
              <w:rPr>
                <w:caps/>
              </w:rPr>
              <w:t>abam/opho</w:t>
            </w:r>
          </w:p>
        </w:tc>
      </w:tr>
      <w:tr w:rsidR="00D84C51" w:rsidRPr="00BA4EAB" w14:paraId="586F4773" w14:textId="77777777" w:rsidTr="00632FD9">
        <w:trPr>
          <w:cantSplit/>
        </w:trPr>
        <w:tc>
          <w:tcPr>
            <w:tcW w:w="1350" w:type="dxa"/>
          </w:tcPr>
          <w:p w14:paraId="2953BB60" w14:textId="77777777" w:rsidR="00D84C51" w:rsidRDefault="00D84C51" w:rsidP="00632FD9">
            <w:pPr>
              <w:spacing w:after="120"/>
              <w:rPr>
                <w:caps/>
              </w:rPr>
            </w:pPr>
            <w:r>
              <w:rPr>
                <w:caps/>
              </w:rPr>
              <w:t>cfs321</w:t>
            </w:r>
          </w:p>
        </w:tc>
        <w:tc>
          <w:tcPr>
            <w:tcW w:w="5040" w:type="dxa"/>
          </w:tcPr>
          <w:p w14:paraId="0C480FB2" w14:textId="77777777" w:rsidR="00D84C51" w:rsidRDefault="00D84C51" w:rsidP="00632FD9">
            <w:pPr>
              <w:spacing w:after="120"/>
              <w:rPr>
                <w:bCs/>
              </w:rPr>
            </w:pPr>
            <w:r>
              <w:rPr>
                <w:bCs/>
              </w:rPr>
              <w:t>Pacific silver fir/devilsclub (Mt. Rainier)</w:t>
            </w:r>
          </w:p>
        </w:tc>
        <w:tc>
          <w:tcPr>
            <w:tcW w:w="3060" w:type="dxa"/>
          </w:tcPr>
          <w:p w14:paraId="438ECD85" w14:textId="77777777" w:rsidR="00D84C51" w:rsidRDefault="00D84C51" w:rsidP="00632FD9">
            <w:pPr>
              <w:spacing w:after="120"/>
              <w:rPr>
                <w:caps/>
              </w:rPr>
            </w:pPr>
            <w:r>
              <w:rPr>
                <w:caps/>
              </w:rPr>
              <w:t>abam/opho</w:t>
            </w:r>
          </w:p>
        </w:tc>
      </w:tr>
      <w:tr w:rsidR="00D84C51" w:rsidRPr="00BA4EAB" w14:paraId="3C26435A" w14:textId="77777777" w:rsidTr="00632FD9">
        <w:trPr>
          <w:cantSplit/>
        </w:trPr>
        <w:tc>
          <w:tcPr>
            <w:tcW w:w="1350" w:type="dxa"/>
          </w:tcPr>
          <w:p w14:paraId="4014E257" w14:textId="77777777" w:rsidR="00D84C51" w:rsidRDefault="00D84C51" w:rsidP="00632FD9">
            <w:pPr>
              <w:spacing w:after="120"/>
              <w:rPr>
                <w:caps/>
              </w:rPr>
            </w:pPr>
            <w:r>
              <w:rPr>
                <w:caps/>
              </w:rPr>
              <w:t>cfs351</w:t>
            </w:r>
          </w:p>
        </w:tc>
        <w:tc>
          <w:tcPr>
            <w:tcW w:w="5040" w:type="dxa"/>
          </w:tcPr>
          <w:p w14:paraId="7C3BFC18" w14:textId="77777777" w:rsidR="00D84C51" w:rsidRDefault="00D84C51" w:rsidP="00632FD9">
            <w:pPr>
              <w:spacing w:after="120"/>
              <w:rPr>
                <w:bCs/>
              </w:rPr>
            </w:pPr>
            <w:r>
              <w:rPr>
                <w:bCs/>
              </w:rPr>
              <w:t>Pacific silver fir/devilsclub</w:t>
            </w:r>
          </w:p>
        </w:tc>
        <w:tc>
          <w:tcPr>
            <w:tcW w:w="3060" w:type="dxa"/>
          </w:tcPr>
          <w:p w14:paraId="2443126A" w14:textId="77777777" w:rsidR="00D84C51" w:rsidRDefault="00D84C51" w:rsidP="00632FD9">
            <w:pPr>
              <w:spacing w:after="120"/>
              <w:rPr>
                <w:caps/>
              </w:rPr>
            </w:pPr>
            <w:r>
              <w:rPr>
                <w:caps/>
              </w:rPr>
              <w:t>abam/opho</w:t>
            </w:r>
          </w:p>
        </w:tc>
      </w:tr>
      <w:tr w:rsidR="00D84C51" w:rsidRPr="00BA4EAB" w14:paraId="685FE599" w14:textId="77777777" w:rsidTr="00632FD9">
        <w:trPr>
          <w:cantSplit/>
        </w:trPr>
        <w:tc>
          <w:tcPr>
            <w:tcW w:w="1350" w:type="dxa"/>
          </w:tcPr>
          <w:p w14:paraId="22F29B2E" w14:textId="77777777" w:rsidR="00D84C51" w:rsidRDefault="00D84C51" w:rsidP="00632FD9">
            <w:pPr>
              <w:spacing w:after="120"/>
              <w:rPr>
                <w:caps/>
              </w:rPr>
            </w:pPr>
            <w:r>
              <w:rPr>
                <w:caps/>
              </w:rPr>
              <w:t>cfs352</w:t>
            </w:r>
          </w:p>
        </w:tc>
        <w:tc>
          <w:tcPr>
            <w:tcW w:w="5040" w:type="dxa"/>
          </w:tcPr>
          <w:p w14:paraId="5037F220" w14:textId="77777777" w:rsidR="00D84C51" w:rsidRDefault="00D84C51" w:rsidP="00632FD9">
            <w:pPr>
              <w:spacing w:after="120"/>
              <w:rPr>
                <w:bCs/>
              </w:rPr>
            </w:pPr>
            <w:r>
              <w:rPr>
                <w:bCs/>
              </w:rPr>
              <w:t>Pacific silver fir/devilsclub-oval-leaf blueberry</w:t>
            </w:r>
          </w:p>
        </w:tc>
        <w:tc>
          <w:tcPr>
            <w:tcW w:w="3060" w:type="dxa"/>
          </w:tcPr>
          <w:p w14:paraId="0D509B3B" w14:textId="77777777" w:rsidR="00D84C51" w:rsidRDefault="00D84C51" w:rsidP="00632FD9">
            <w:pPr>
              <w:spacing w:after="120"/>
              <w:rPr>
                <w:caps/>
              </w:rPr>
            </w:pPr>
            <w:r>
              <w:rPr>
                <w:caps/>
              </w:rPr>
              <w:t>abam/opho-vaov</w:t>
            </w:r>
          </w:p>
        </w:tc>
      </w:tr>
      <w:tr w:rsidR="00D84C51" w:rsidRPr="00BA4EAB" w14:paraId="7AE5327B" w14:textId="77777777" w:rsidTr="00632FD9">
        <w:trPr>
          <w:cantSplit/>
        </w:trPr>
        <w:tc>
          <w:tcPr>
            <w:tcW w:w="1350" w:type="dxa"/>
          </w:tcPr>
          <w:p w14:paraId="41F7FD24" w14:textId="77777777" w:rsidR="00D84C51" w:rsidRDefault="00D84C51" w:rsidP="00632FD9">
            <w:pPr>
              <w:spacing w:after="120"/>
              <w:rPr>
                <w:caps/>
              </w:rPr>
            </w:pPr>
            <w:r>
              <w:rPr>
                <w:caps/>
              </w:rPr>
              <w:t>cfs4</w:t>
            </w:r>
          </w:p>
        </w:tc>
        <w:tc>
          <w:tcPr>
            <w:tcW w:w="5040" w:type="dxa"/>
          </w:tcPr>
          <w:p w14:paraId="61B730C2" w14:textId="77777777" w:rsidR="00D84C51" w:rsidRDefault="00D84C51" w:rsidP="00632FD9">
            <w:pPr>
              <w:spacing w:after="120"/>
              <w:rPr>
                <w:bCs/>
              </w:rPr>
            </w:pPr>
            <w:r>
              <w:rPr>
                <w:bCs/>
              </w:rPr>
              <w:t>Pacific silver fir-noble fir/grouse whortleberry</w:t>
            </w:r>
          </w:p>
        </w:tc>
        <w:tc>
          <w:tcPr>
            <w:tcW w:w="3060" w:type="dxa"/>
          </w:tcPr>
          <w:p w14:paraId="4BD664C8" w14:textId="77777777" w:rsidR="00D84C51" w:rsidRDefault="00D84C51" w:rsidP="00632FD9">
            <w:pPr>
              <w:spacing w:after="120"/>
              <w:rPr>
                <w:caps/>
              </w:rPr>
            </w:pPr>
            <w:r>
              <w:rPr>
                <w:caps/>
              </w:rPr>
              <w:t>abam-abpr/vasc</w:t>
            </w:r>
          </w:p>
        </w:tc>
      </w:tr>
      <w:tr w:rsidR="00D84C51" w:rsidRPr="00BA4EAB" w14:paraId="43CC706C" w14:textId="77777777" w:rsidTr="00632FD9">
        <w:trPr>
          <w:cantSplit/>
        </w:trPr>
        <w:tc>
          <w:tcPr>
            <w:tcW w:w="1350" w:type="dxa"/>
          </w:tcPr>
          <w:p w14:paraId="45CE931E" w14:textId="77777777" w:rsidR="00D84C51" w:rsidRDefault="00D84C51" w:rsidP="00632FD9">
            <w:pPr>
              <w:spacing w:after="120"/>
              <w:rPr>
                <w:caps/>
              </w:rPr>
            </w:pPr>
            <w:r>
              <w:rPr>
                <w:caps/>
              </w:rPr>
              <w:t>cfs411</w:t>
            </w:r>
          </w:p>
        </w:tc>
        <w:tc>
          <w:tcPr>
            <w:tcW w:w="5040" w:type="dxa"/>
          </w:tcPr>
          <w:p w14:paraId="20EEB819" w14:textId="77777777" w:rsidR="00D84C51" w:rsidRDefault="00D84C51" w:rsidP="00632FD9">
            <w:pPr>
              <w:spacing w:after="120"/>
              <w:rPr>
                <w:bCs/>
              </w:rPr>
            </w:pPr>
            <w:r>
              <w:rPr>
                <w:bCs/>
              </w:rPr>
              <w:t>Pacific silver fir/roughfruit berry</w:t>
            </w:r>
          </w:p>
        </w:tc>
        <w:tc>
          <w:tcPr>
            <w:tcW w:w="3060" w:type="dxa"/>
          </w:tcPr>
          <w:p w14:paraId="01195487" w14:textId="77777777" w:rsidR="00D84C51" w:rsidRDefault="00D84C51" w:rsidP="00632FD9">
            <w:pPr>
              <w:spacing w:after="120"/>
              <w:rPr>
                <w:caps/>
              </w:rPr>
            </w:pPr>
            <w:r>
              <w:rPr>
                <w:caps/>
              </w:rPr>
              <w:t>abam/rula2</w:t>
            </w:r>
          </w:p>
        </w:tc>
      </w:tr>
      <w:tr w:rsidR="00D84C51" w:rsidRPr="00BA4EAB" w14:paraId="75EF0B4B" w14:textId="77777777" w:rsidTr="00632FD9">
        <w:trPr>
          <w:cantSplit/>
        </w:trPr>
        <w:tc>
          <w:tcPr>
            <w:tcW w:w="1350" w:type="dxa"/>
          </w:tcPr>
          <w:p w14:paraId="1501AD9D" w14:textId="77777777" w:rsidR="00D84C51" w:rsidRDefault="00D84C51" w:rsidP="00632FD9">
            <w:pPr>
              <w:spacing w:after="120"/>
              <w:rPr>
                <w:caps/>
              </w:rPr>
            </w:pPr>
            <w:r>
              <w:rPr>
                <w:caps/>
              </w:rPr>
              <w:t>cfs412</w:t>
            </w:r>
          </w:p>
        </w:tc>
        <w:tc>
          <w:tcPr>
            <w:tcW w:w="5040" w:type="dxa"/>
          </w:tcPr>
          <w:p w14:paraId="7C6E1ED2" w14:textId="77777777" w:rsidR="00D84C51" w:rsidRDefault="00D84C51" w:rsidP="00632FD9">
            <w:pPr>
              <w:spacing w:after="120"/>
              <w:rPr>
                <w:bCs/>
              </w:rPr>
            </w:pPr>
            <w:r>
              <w:rPr>
                <w:bCs/>
              </w:rPr>
              <w:t>Pacific silver fir/white avalanche lily</w:t>
            </w:r>
          </w:p>
        </w:tc>
        <w:tc>
          <w:tcPr>
            <w:tcW w:w="3060" w:type="dxa"/>
          </w:tcPr>
          <w:p w14:paraId="27A166BC" w14:textId="77777777" w:rsidR="00D84C51" w:rsidRDefault="00D84C51" w:rsidP="00632FD9">
            <w:pPr>
              <w:spacing w:after="120"/>
              <w:rPr>
                <w:caps/>
              </w:rPr>
            </w:pPr>
            <w:r>
              <w:rPr>
                <w:caps/>
              </w:rPr>
              <w:t>abam/ermo8</w:t>
            </w:r>
          </w:p>
        </w:tc>
      </w:tr>
      <w:tr w:rsidR="00D84C51" w:rsidRPr="00BA4EAB" w14:paraId="695D6E99" w14:textId="77777777" w:rsidTr="00632FD9">
        <w:trPr>
          <w:cantSplit/>
        </w:trPr>
        <w:tc>
          <w:tcPr>
            <w:tcW w:w="1350" w:type="dxa"/>
          </w:tcPr>
          <w:p w14:paraId="6E9123A5" w14:textId="77777777" w:rsidR="00D84C51" w:rsidRDefault="00D84C51" w:rsidP="00632FD9">
            <w:pPr>
              <w:spacing w:after="120"/>
              <w:rPr>
                <w:caps/>
              </w:rPr>
            </w:pPr>
            <w:r>
              <w:rPr>
                <w:caps/>
              </w:rPr>
              <w:t>cfs413</w:t>
            </w:r>
          </w:p>
        </w:tc>
        <w:tc>
          <w:tcPr>
            <w:tcW w:w="5040" w:type="dxa"/>
          </w:tcPr>
          <w:p w14:paraId="51116441" w14:textId="77777777" w:rsidR="00D84C51" w:rsidRDefault="00D84C51" w:rsidP="00632FD9">
            <w:pPr>
              <w:spacing w:after="120"/>
              <w:rPr>
                <w:bCs/>
              </w:rPr>
            </w:pPr>
            <w:r>
              <w:rPr>
                <w:bCs/>
              </w:rPr>
              <w:t>Pacific silver fir/roughfruit berry (Wenatchee)</w:t>
            </w:r>
          </w:p>
        </w:tc>
        <w:tc>
          <w:tcPr>
            <w:tcW w:w="3060" w:type="dxa"/>
          </w:tcPr>
          <w:p w14:paraId="2340006F" w14:textId="77777777" w:rsidR="00D84C51" w:rsidRDefault="00D84C51" w:rsidP="00632FD9">
            <w:pPr>
              <w:spacing w:after="120"/>
              <w:rPr>
                <w:caps/>
              </w:rPr>
            </w:pPr>
            <w:r>
              <w:rPr>
                <w:caps/>
              </w:rPr>
              <w:t>abam/rula2</w:t>
            </w:r>
          </w:p>
        </w:tc>
      </w:tr>
      <w:tr w:rsidR="00D84C51" w:rsidRPr="00BA4EAB" w14:paraId="1D234D33" w14:textId="77777777" w:rsidTr="00632FD9">
        <w:trPr>
          <w:cantSplit/>
        </w:trPr>
        <w:tc>
          <w:tcPr>
            <w:tcW w:w="1350" w:type="dxa"/>
          </w:tcPr>
          <w:p w14:paraId="4068E057" w14:textId="77777777" w:rsidR="00D84C51" w:rsidRDefault="00D84C51" w:rsidP="00632FD9">
            <w:pPr>
              <w:spacing w:after="120"/>
              <w:rPr>
                <w:caps/>
              </w:rPr>
            </w:pPr>
            <w:r>
              <w:rPr>
                <w:caps/>
              </w:rPr>
              <w:t>cfs5</w:t>
            </w:r>
          </w:p>
        </w:tc>
        <w:tc>
          <w:tcPr>
            <w:tcW w:w="5040" w:type="dxa"/>
          </w:tcPr>
          <w:p w14:paraId="12732DA5" w14:textId="77777777" w:rsidR="00D84C51" w:rsidRDefault="00D84C51" w:rsidP="00632FD9">
            <w:pPr>
              <w:spacing w:after="120"/>
              <w:rPr>
                <w:bCs/>
              </w:rPr>
            </w:pPr>
            <w:r>
              <w:rPr>
                <w:bCs/>
              </w:rPr>
              <w:t>Pacific silver fir-noble fir/Cascade azalea</w:t>
            </w:r>
          </w:p>
        </w:tc>
        <w:tc>
          <w:tcPr>
            <w:tcW w:w="3060" w:type="dxa"/>
          </w:tcPr>
          <w:p w14:paraId="67AAC3B8" w14:textId="77777777" w:rsidR="00D84C51" w:rsidRDefault="00D84C51" w:rsidP="00632FD9">
            <w:pPr>
              <w:spacing w:after="120"/>
              <w:rPr>
                <w:caps/>
              </w:rPr>
            </w:pPr>
            <w:r>
              <w:rPr>
                <w:caps/>
              </w:rPr>
              <w:t>abam-abpr/rhal2</w:t>
            </w:r>
          </w:p>
        </w:tc>
      </w:tr>
      <w:tr w:rsidR="00D84C51" w:rsidRPr="00BA4EAB" w14:paraId="1984D16F" w14:textId="77777777" w:rsidTr="00632FD9">
        <w:trPr>
          <w:cantSplit/>
        </w:trPr>
        <w:tc>
          <w:tcPr>
            <w:tcW w:w="1350" w:type="dxa"/>
          </w:tcPr>
          <w:p w14:paraId="6E5571D2" w14:textId="77777777" w:rsidR="00D84C51" w:rsidRDefault="00D84C51" w:rsidP="00632FD9">
            <w:pPr>
              <w:spacing w:after="120"/>
              <w:rPr>
                <w:caps/>
              </w:rPr>
            </w:pPr>
            <w:r>
              <w:rPr>
                <w:caps/>
              </w:rPr>
              <w:t>CFS541</w:t>
            </w:r>
          </w:p>
        </w:tc>
        <w:tc>
          <w:tcPr>
            <w:tcW w:w="5040" w:type="dxa"/>
          </w:tcPr>
          <w:p w14:paraId="5EFC6C64" w14:textId="77777777" w:rsidR="00D84C51" w:rsidRDefault="00D84C51" w:rsidP="00632FD9">
            <w:pPr>
              <w:spacing w:after="120"/>
              <w:rPr>
                <w:bCs/>
              </w:rPr>
            </w:pPr>
            <w:r>
              <w:rPr>
                <w:bCs/>
              </w:rPr>
              <w:t>Pacific silver fir/rusty menziesia</w:t>
            </w:r>
          </w:p>
        </w:tc>
        <w:tc>
          <w:tcPr>
            <w:tcW w:w="3060" w:type="dxa"/>
          </w:tcPr>
          <w:p w14:paraId="14D70FC6" w14:textId="77777777" w:rsidR="00D84C51" w:rsidRDefault="00D84C51" w:rsidP="00632FD9">
            <w:pPr>
              <w:spacing w:after="120"/>
              <w:rPr>
                <w:caps/>
              </w:rPr>
            </w:pPr>
            <w:r>
              <w:rPr>
                <w:caps/>
              </w:rPr>
              <w:t>abam/mefe</w:t>
            </w:r>
          </w:p>
        </w:tc>
      </w:tr>
      <w:tr w:rsidR="00D84C51" w:rsidRPr="00BA4EAB" w14:paraId="5140FDCE" w14:textId="77777777" w:rsidTr="00632FD9">
        <w:trPr>
          <w:cantSplit/>
        </w:trPr>
        <w:tc>
          <w:tcPr>
            <w:tcW w:w="1350" w:type="dxa"/>
          </w:tcPr>
          <w:p w14:paraId="17635323" w14:textId="77777777" w:rsidR="00D84C51" w:rsidRDefault="00D84C51" w:rsidP="00632FD9">
            <w:pPr>
              <w:spacing w:after="120"/>
              <w:rPr>
                <w:caps/>
              </w:rPr>
            </w:pPr>
            <w:r>
              <w:rPr>
                <w:caps/>
              </w:rPr>
              <w:t>cfs542</w:t>
            </w:r>
          </w:p>
        </w:tc>
        <w:tc>
          <w:tcPr>
            <w:tcW w:w="5040" w:type="dxa"/>
          </w:tcPr>
          <w:p w14:paraId="587927F3" w14:textId="77777777" w:rsidR="00D84C51" w:rsidRDefault="00D84C51" w:rsidP="00632FD9">
            <w:pPr>
              <w:spacing w:after="120"/>
              <w:rPr>
                <w:bCs/>
              </w:rPr>
            </w:pPr>
            <w:r>
              <w:rPr>
                <w:bCs/>
              </w:rPr>
              <w:t>Pacific silver fir/rusty menziesia (Wenatchee)</w:t>
            </w:r>
          </w:p>
        </w:tc>
        <w:tc>
          <w:tcPr>
            <w:tcW w:w="3060" w:type="dxa"/>
          </w:tcPr>
          <w:p w14:paraId="3AFE84FF" w14:textId="77777777" w:rsidR="00D84C51" w:rsidRDefault="00D84C51" w:rsidP="00632FD9">
            <w:pPr>
              <w:spacing w:after="120"/>
              <w:rPr>
                <w:caps/>
              </w:rPr>
            </w:pPr>
            <w:r>
              <w:rPr>
                <w:caps/>
              </w:rPr>
              <w:t>abam/mefe</w:t>
            </w:r>
          </w:p>
        </w:tc>
      </w:tr>
      <w:tr w:rsidR="00D84C51" w:rsidRPr="00BA4EAB" w14:paraId="0D8B2C76" w14:textId="77777777" w:rsidTr="00632FD9">
        <w:trPr>
          <w:cantSplit/>
        </w:trPr>
        <w:tc>
          <w:tcPr>
            <w:tcW w:w="1350" w:type="dxa"/>
          </w:tcPr>
          <w:p w14:paraId="4555B981" w14:textId="77777777" w:rsidR="00D84C51" w:rsidRDefault="00D84C51" w:rsidP="00632FD9">
            <w:pPr>
              <w:spacing w:after="120"/>
              <w:rPr>
                <w:caps/>
              </w:rPr>
            </w:pPr>
            <w:r>
              <w:rPr>
                <w:caps/>
              </w:rPr>
              <w:t>cfs550</w:t>
            </w:r>
          </w:p>
        </w:tc>
        <w:tc>
          <w:tcPr>
            <w:tcW w:w="5040" w:type="dxa"/>
          </w:tcPr>
          <w:p w14:paraId="04BA5266" w14:textId="77777777" w:rsidR="00D84C51" w:rsidRDefault="00D84C51" w:rsidP="00632FD9">
            <w:pPr>
              <w:spacing w:after="120"/>
              <w:rPr>
                <w:bCs/>
              </w:rPr>
            </w:pPr>
            <w:r>
              <w:rPr>
                <w:bCs/>
              </w:rPr>
              <w:t>Pacific silver fir/Cascade azalea (Gifford Pinchot)</w:t>
            </w:r>
          </w:p>
        </w:tc>
        <w:tc>
          <w:tcPr>
            <w:tcW w:w="3060" w:type="dxa"/>
          </w:tcPr>
          <w:p w14:paraId="7AF7BFEF" w14:textId="77777777" w:rsidR="00D84C51" w:rsidRDefault="00D84C51" w:rsidP="00632FD9">
            <w:pPr>
              <w:spacing w:after="120"/>
              <w:rPr>
                <w:caps/>
              </w:rPr>
            </w:pPr>
            <w:r>
              <w:rPr>
                <w:caps/>
              </w:rPr>
              <w:t>abam/rhal2</w:t>
            </w:r>
          </w:p>
        </w:tc>
      </w:tr>
      <w:tr w:rsidR="00D84C51" w:rsidRPr="00BA4EAB" w14:paraId="3FD3A125" w14:textId="77777777" w:rsidTr="00632FD9">
        <w:trPr>
          <w:cantSplit/>
        </w:trPr>
        <w:tc>
          <w:tcPr>
            <w:tcW w:w="1350" w:type="dxa"/>
          </w:tcPr>
          <w:p w14:paraId="2F356F47" w14:textId="77777777" w:rsidR="00D84C51" w:rsidRDefault="00D84C51" w:rsidP="00632FD9">
            <w:pPr>
              <w:spacing w:after="120"/>
              <w:rPr>
                <w:caps/>
              </w:rPr>
            </w:pPr>
            <w:r>
              <w:rPr>
                <w:caps/>
              </w:rPr>
              <w:t>cfs551</w:t>
            </w:r>
          </w:p>
        </w:tc>
        <w:tc>
          <w:tcPr>
            <w:tcW w:w="5040" w:type="dxa"/>
          </w:tcPr>
          <w:p w14:paraId="2FFACA6A" w14:textId="77777777" w:rsidR="00D84C51" w:rsidRDefault="00D84C51" w:rsidP="00632FD9">
            <w:pPr>
              <w:spacing w:after="120"/>
              <w:rPr>
                <w:bCs/>
              </w:rPr>
            </w:pPr>
            <w:r>
              <w:rPr>
                <w:bCs/>
              </w:rPr>
              <w:t>Pacific silver fir/Cascade azalea/common beargrass</w:t>
            </w:r>
          </w:p>
        </w:tc>
        <w:tc>
          <w:tcPr>
            <w:tcW w:w="3060" w:type="dxa"/>
          </w:tcPr>
          <w:p w14:paraId="43341342" w14:textId="77777777" w:rsidR="00D84C51" w:rsidRDefault="00D84C51" w:rsidP="00632FD9">
            <w:pPr>
              <w:spacing w:after="120"/>
              <w:rPr>
                <w:caps/>
              </w:rPr>
            </w:pPr>
            <w:r>
              <w:rPr>
                <w:caps/>
              </w:rPr>
              <w:t>abam/rhal2/xete</w:t>
            </w:r>
          </w:p>
        </w:tc>
      </w:tr>
      <w:tr w:rsidR="00D84C51" w:rsidRPr="00BA4EAB" w14:paraId="3944BB3F" w14:textId="77777777" w:rsidTr="00632FD9">
        <w:trPr>
          <w:cantSplit/>
        </w:trPr>
        <w:tc>
          <w:tcPr>
            <w:tcW w:w="1350" w:type="dxa"/>
          </w:tcPr>
          <w:p w14:paraId="34D9DDF0" w14:textId="77777777" w:rsidR="00D84C51" w:rsidRDefault="00D84C51" w:rsidP="00632FD9">
            <w:pPr>
              <w:spacing w:after="120"/>
              <w:rPr>
                <w:caps/>
              </w:rPr>
            </w:pPr>
            <w:r>
              <w:rPr>
                <w:caps/>
              </w:rPr>
              <w:t>cfs552</w:t>
            </w:r>
          </w:p>
        </w:tc>
        <w:tc>
          <w:tcPr>
            <w:tcW w:w="5040" w:type="dxa"/>
          </w:tcPr>
          <w:p w14:paraId="2523FD55" w14:textId="77777777" w:rsidR="00D84C51" w:rsidRDefault="00D84C51" w:rsidP="00632FD9">
            <w:pPr>
              <w:spacing w:after="120"/>
              <w:rPr>
                <w:bCs/>
              </w:rPr>
            </w:pPr>
            <w:r>
              <w:rPr>
                <w:bCs/>
              </w:rPr>
              <w:t>Pacific silver fir/Cascade azalea/bride’s bonnet</w:t>
            </w:r>
          </w:p>
        </w:tc>
        <w:tc>
          <w:tcPr>
            <w:tcW w:w="3060" w:type="dxa"/>
          </w:tcPr>
          <w:p w14:paraId="70BA61BE" w14:textId="77777777" w:rsidR="00D84C51" w:rsidRDefault="00D84C51" w:rsidP="00632FD9">
            <w:pPr>
              <w:spacing w:after="120"/>
              <w:rPr>
                <w:caps/>
              </w:rPr>
            </w:pPr>
            <w:r>
              <w:rPr>
                <w:caps/>
              </w:rPr>
              <w:t>abam/rhal2/clun2</w:t>
            </w:r>
          </w:p>
        </w:tc>
      </w:tr>
      <w:tr w:rsidR="00D84C51" w:rsidRPr="00BA4EAB" w14:paraId="1716C7DA" w14:textId="77777777" w:rsidTr="00632FD9">
        <w:trPr>
          <w:cantSplit/>
        </w:trPr>
        <w:tc>
          <w:tcPr>
            <w:tcW w:w="1350" w:type="dxa"/>
          </w:tcPr>
          <w:p w14:paraId="1CD03814" w14:textId="77777777" w:rsidR="00D84C51" w:rsidRDefault="00D84C51" w:rsidP="00632FD9">
            <w:pPr>
              <w:spacing w:after="120"/>
              <w:rPr>
                <w:caps/>
              </w:rPr>
            </w:pPr>
            <w:r>
              <w:rPr>
                <w:caps/>
              </w:rPr>
              <w:t>cfs553</w:t>
            </w:r>
          </w:p>
        </w:tc>
        <w:tc>
          <w:tcPr>
            <w:tcW w:w="5040" w:type="dxa"/>
          </w:tcPr>
          <w:p w14:paraId="7B042916" w14:textId="77777777" w:rsidR="00D84C51" w:rsidRDefault="00D84C51" w:rsidP="00632FD9">
            <w:pPr>
              <w:spacing w:after="120"/>
              <w:rPr>
                <w:bCs/>
              </w:rPr>
            </w:pPr>
            <w:r>
              <w:rPr>
                <w:bCs/>
              </w:rPr>
              <w:t>Pacific silver fir/Cascade azalea (Okanogan)</w:t>
            </w:r>
          </w:p>
        </w:tc>
        <w:tc>
          <w:tcPr>
            <w:tcW w:w="3060" w:type="dxa"/>
          </w:tcPr>
          <w:p w14:paraId="69A91851" w14:textId="77777777" w:rsidR="00D84C51" w:rsidRDefault="00D84C51" w:rsidP="00632FD9">
            <w:pPr>
              <w:spacing w:after="120"/>
              <w:rPr>
                <w:caps/>
              </w:rPr>
            </w:pPr>
            <w:r>
              <w:rPr>
                <w:caps/>
              </w:rPr>
              <w:t>abam/rhal2</w:t>
            </w:r>
          </w:p>
        </w:tc>
      </w:tr>
      <w:tr w:rsidR="00D84C51" w:rsidRPr="00BA4EAB" w14:paraId="331D4ABA" w14:textId="77777777" w:rsidTr="00632FD9">
        <w:trPr>
          <w:cantSplit/>
        </w:trPr>
        <w:tc>
          <w:tcPr>
            <w:tcW w:w="1350" w:type="dxa"/>
          </w:tcPr>
          <w:p w14:paraId="5FFDA34D" w14:textId="77777777" w:rsidR="00D84C51" w:rsidRDefault="00D84C51" w:rsidP="00632FD9">
            <w:pPr>
              <w:spacing w:after="120"/>
              <w:rPr>
                <w:caps/>
              </w:rPr>
            </w:pPr>
            <w:r>
              <w:rPr>
                <w:caps/>
              </w:rPr>
              <w:t>cfs554</w:t>
            </w:r>
          </w:p>
        </w:tc>
        <w:tc>
          <w:tcPr>
            <w:tcW w:w="5040" w:type="dxa"/>
          </w:tcPr>
          <w:p w14:paraId="206EA827" w14:textId="77777777" w:rsidR="00D84C51" w:rsidRDefault="00D84C51" w:rsidP="00632FD9">
            <w:pPr>
              <w:spacing w:after="120"/>
              <w:rPr>
                <w:bCs/>
              </w:rPr>
            </w:pPr>
            <w:r>
              <w:rPr>
                <w:bCs/>
              </w:rPr>
              <w:t>Pacific silver fir/Cascade azalea-thinleaf huckleberry</w:t>
            </w:r>
          </w:p>
        </w:tc>
        <w:tc>
          <w:tcPr>
            <w:tcW w:w="3060" w:type="dxa"/>
          </w:tcPr>
          <w:p w14:paraId="50359837" w14:textId="77777777" w:rsidR="00D84C51" w:rsidRDefault="00D84C51" w:rsidP="00632FD9">
            <w:pPr>
              <w:spacing w:after="120"/>
              <w:rPr>
                <w:caps/>
              </w:rPr>
            </w:pPr>
            <w:r>
              <w:rPr>
                <w:caps/>
              </w:rPr>
              <w:t>abam/rhal2-vame</w:t>
            </w:r>
          </w:p>
        </w:tc>
      </w:tr>
      <w:tr w:rsidR="00D84C51" w:rsidRPr="00BA4EAB" w14:paraId="76E6C20C" w14:textId="77777777" w:rsidTr="00632FD9">
        <w:trPr>
          <w:cantSplit/>
        </w:trPr>
        <w:tc>
          <w:tcPr>
            <w:tcW w:w="1350" w:type="dxa"/>
          </w:tcPr>
          <w:p w14:paraId="05C885C2" w14:textId="77777777" w:rsidR="00D84C51" w:rsidRDefault="00D84C51" w:rsidP="00632FD9">
            <w:pPr>
              <w:spacing w:after="120"/>
              <w:rPr>
                <w:caps/>
              </w:rPr>
            </w:pPr>
            <w:r>
              <w:rPr>
                <w:caps/>
              </w:rPr>
              <w:t>cfs555</w:t>
            </w:r>
          </w:p>
        </w:tc>
        <w:tc>
          <w:tcPr>
            <w:tcW w:w="5040" w:type="dxa"/>
          </w:tcPr>
          <w:p w14:paraId="78C02230" w14:textId="77777777" w:rsidR="00D84C51" w:rsidRDefault="00D84C51" w:rsidP="00632FD9">
            <w:pPr>
              <w:spacing w:after="120"/>
              <w:rPr>
                <w:bCs/>
              </w:rPr>
            </w:pPr>
            <w:r>
              <w:rPr>
                <w:bCs/>
              </w:rPr>
              <w:t>Pacific silver fir/Cascade azalea-oval-leaf blueberry</w:t>
            </w:r>
          </w:p>
        </w:tc>
        <w:tc>
          <w:tcPr>
            <w:tcW w:w="3060" w:type="dxa"/>
          </w:tcPr>
          <w:p w14:paraId="7DEC8CE9" w14:textId="77777777" w:rsidR="00D84C51" w:rsidRDefault="00D84C51" w:rsidP="00632FD9">
            <w:pPr>
              <w:spacing w:after="120"/>
              <w:rPr>
                <w:caps/>
              </w:rPr>
            </w:pPr>
            <w:r>
              <w:rPr>
                <w:caps/>
              </w:rPr>
              <w:t>abam/rhal2-vaov</w:t>
            </w:r>
          </w:p>
        </w:tc>
      </w:tr>
      <w:tr w:rsidR="00D84C51" w:rsidRPr="00BA4EAB" w14:paraId="75BAD755" w14:textId="77777777" w:rsidTr="00632FD9">
        <w:trPr>
          <w:cantSplit/>
        </w:trPr>
        <w:tc>
          <w:tcPr>
            <w:tcW w:w="1350" w:type="dxa"/>
          </w:tcPr>
          <w:p w14:paraId="0DAF4CDC" w14:textId="77777777" w:rsidR="00D84C51" w:rsidRDefault="00D84C51" w:rsidP="00632FD9">
            <w:pPr>
              <w:spacing w:after="120"/>
              <w:rPr>
                <w:caps/>
              </w:rPr>
            </w:pPr>
            <w:r>
              <w:rPr>
                <w:caps/>
              </w:rPr>
              <w:lastRenderedPageBreak/>
              <w:t>cfs556</w:t>
            </w:r>
          </w:p>
        </w:tc>
        <w:tc>
          <w:tcPr>
            <w:tcW w:w="5040" w:type="dxa"/>
          </w:tcPr>
          <w:p w14:paraId="19244933" w14:textId="77777777" w:rsidR="00D84C51" w:rsidRDefault="00D84C51" w:rsidP="00632FD9">
            <w:pPr>
              <w:spacing w:after="120"/>
              <w:rPr>
                <w:bCs/>
              </w:rPr>
            </w:pPr>
            <w:r>
              <w:rPr>
                <w:bCs/>
              </w:rPr>
              <w:t>Pacific silver fir/Cascade azalea-thinleaf huckleberry</w:t>
            </w:r>
          </w:p>
        </w:tc>
        <w:tc>
          <w:tcPr>
            <w:tcW w:w="3060" w:type="dxa"/>
          </w:tcPr>
          <w:p w14:paraId="2018E2A0" w14:textId="77777777" w:rsidR="00D84C51" w:rsidRDefault="00D84C51" w:rsidP="00632FD9">
            <w:pPr>
              <w:spacing w:after="120"/>
              <w:rPr>
                <w:caps/>
              </w:rPr>
            </w:pPr>
            <w:r>
              <w:rPr>
                <w:caps/>
              </w:rPr>
              <w:t>abam/rhal2-vame</w:t>
            </w:r>
          </w:p>
        </w:tc>
      </w:tr>
      <w:tr w:rsidR="00D84C51" w:rsidRPr="00BA4EAB" w14:paraId="0450E4EB" w14:textId="77777777" w:rsidTr="00632FD9">
        <w:trPr>
          <w:cantSplit/>
        </w:trPr>
        <w:tc>
          <w:tcPr>
            <w:tcW w:w="1350" w:type="dxa"/>
          </w:tcPr>
          <w:p w14:paraId="1BE3D576" w14:textId="77777777" w:rsidR="00D84C51" w:rsidRDefault="00D84C51" w:rsidP="00632FD9">
            <w:pPr>
              <w:spacing w:after="120"/>
              <w:rPr>
                <w:caps/>
              </w:rPr>
            </w:pPr>
            <w:r>
              <w:rPr>
                <w:caps/>
              </w:rPr>
              <w:t>cfs558</w:t>
            </w:r>
          </w:p>
        </w:tc>
        <w:tc>
          <w:tcPr>
            <w:tcW w:w="5040" w:type="dxa"/>
          </w:tcPr>
          <w:p w14:paraId="0E80D3D5" w14:textId="77777777" w:rsidR="00D84C51" w:rsidRDefault="00D84C51" w:rsidP="00632FD9">
            <w:pPr>
              <w:spacing w:after="120"/>
              <w:rPr>
                <w:bCs/>
              </w:rPr>
            </w:pPr>
            <w:r>
              <w:rPr>
                <w:bCs/>
              </w:rPr>
              <w:t>Pacific silver fir/Oregon boxleaf</w:t>
            </w:r>
          </w:p>
        </w:tc>
        <w:tc>
          <w:tcPr>
            <w:tcW w:w="3060" w:type="dxa"/>
          </w:tcPr>
          <w:p w14:paraId="7F4B3C2F" w14:textId="77777777" w:rsidR="00D84C51" w:rsidRDefault="00D84C51" w:rsidP="00632FD9">
            <w:pPr>
              <w:spacing w:after="120"/>
              <w:rPr>
                <w:caps/>
              </w:rPr>
            </w:pPr>
            <w:r>
              <w:rPr>
                <w:caps/>
              </w:rPr>
              <w:t>abam/pamy</w:t>
            </w:r>
          </w:p>
        </w:tc>
      </w:tr>
      <w:tr w:rsidR="00D84C51" w:rsidRPr="00BA4EAB" w14:paraId="1AF70E06" w14:textId="77777777" w:rsidTr="00632FD9">
        <w:trPr>
          <w:cantSplit/>
        </w:trPr>
        <w:tc>
          <w:tcPr>
            <w:tcW w:w="1350" w:type="dxa"/>
          </w:tcPr>
          <w:p w14:paraId="2E6AB901" w14:textId="77777777" w:rsidR="00D84C51" w:rsidRDefault="00D84C51" w:rsidP="00632FD9">
            <w:pPr>
              <w:spacing w:after="120"/>
              <w:rPr>
                <w:caps/>
              </w:rPr>
            </w:pPr>
            <w:r>
              <w:rPr>
                <w:caps/>
              </w:rPr>
              <w:t>cfs6</w:t>
            </w:r>
          </w:p>
        </w:tc>
        <w:tc>
          <w:tcPr>
            <w:tcW w:w="5040" w:type="dxa"/>
          </w:tcPr>
          <w:p w14:paraId="4F482697" w14:textId="77777777" w:rsidR="00D84C51" w:rsidRDefault="00D84C51" w:rsidP="00632FD9">
            <w:pPr>
              <w:spacing w:after="120"/>
              <w:rPr>
                <w:bCs/>
              </w:rPr>
            </w:pPr>
            <w:r>
              <w:rPr>
                <w:bCs/>
              </w:rPr>
              <w:t>Pacific silver fir-noble fir/Pacific rhododendron-vine maple</w:t>
            </w:r>
          </w:p>
        </w:tc>
        <w:tc>
          <w:tcPr>
            <w:tcW w:w="3060" w:type="dxa"/>
          </w:tcPr>
          <w:p w14:paraId="1DFD56C9" w14:textId="77777777" w:rsidR="00D84C51" w:rsidRDefault="00D84C51" w:rsidP="00632FD9">
            <w:pPr>
              <w:spacing w:after="120"/>
              <w:rPr>
                <w:caps/>
              </w:rPr>
            </w:pPr>
            <w:r>
              <w:rPr>
                <w:caps/>
              </w:rPr>
              <w:t>abam-abpr/Rhma3-acci</w:t>
            </w:r>
          </w:p>
        </w:tc>
      </w:tr>
      <w:tr w:rsidR="00D84C51" w:rsidRPr="00BA4EAB" w14:paraId="68501C47" w14:textId="77777777" w:rsidTr="00632FD9">
        <w:trPr>
          <w:cantSplit/>
        </w:trPr>
        <w:tc>
          <w:tcPr>
            <w:tcW w:w="1350" w:type="dxa"/>
          </w:tcPr>
          <w:p w14:paraId="12E1CE14" w14:textId="77777777" w:rsidR="00D84C51" w:rsidRDefault="00D84C51" w:rsidP="00632FD9">
            <w:pPr>
              <w:spacing w:after="120"/>
              <w:rPr>
                <w:caps/>
              </w:rPr>
            </w:pPr>
            <w:r>
              <w:rPr>
                <w:caps/>
              </w:rPr>
              <w:t>cfs611</w:t>
            </w:r>
          </w:p>
        </w:tc>
        <w:tc>
          <w:tcPr>
            <w:tcW w:w="5040" w:type="dxa"/>
          </w:tcPr>
          <w:p w14:paraId="7BAB9D32" w14:textId="77777777" w:rsidR="00D84C51" w:rsidRDefault="00D84C51" w:rsidP="00632FD9">
            <w:pPr>
              <w:spacing w:after="120"/>
              <w:rPr>
                <w:bCs/>
              </w:rPr>
            </w:pPr>
            <w:r>
              <w:rPr>
                <w:bCs/>
              </w:rPr>
              <w:t>Pacific silver fir/Pacific rhododendron (Olympic)</w:t>
            </w:r>
          </w:p>
        </w:tc>
        <w:tc>
          <w:tcPr>
            <w:tcW w:w="3060" w:type="dxa"/>
          </w:tcPr>
          <w:p w14:paraId="01BA6F65" w14:textId="77777777" w:rsidR="00D84C51" w:rsidRDefault="00D84C51" w:rsidP="00632FD9">
            <w:pPr>
              <w:spacing w:after="120"/>
              <w:rPr>
                <w:caps/>
              </w:rPr>
            </w:pPr>
            <w:r>
              <w:rPr>
                <w:caps/>
              </w:rPr>
              <w:t>abam/rhma3</w:t>
            </w:r>
          </w:p>
        </w:tc>
      </w:tr>
      <w:tr w:rsidR="00D84C51" w:rsidRPr="00BA4EAB" w14:paraId="179680C6" w14:textId="77777777" w:rsidTr="00632FD9">
        <w:trPr>
          <w:cantSplit/>
        </w:trPr>
        <w:tc>
          <w:tcPr>
            <w:tcW w:w="1350" w:type="dxa"/>
          </w:tcPr>
          <w:p w14:paraId="6459BE8A" w14:textId="77777777" w:rsidR="00D84C51" w:rsidRDefault="00D84C51" w:rsidP="00632FD9">
            <w:pPr>
              <w:spacing w:after="120"/>
              <w:rPr>
                <w:caps/>
              </w:rPr>
            </w:pPr>
            <w:r>
              <w:rPr>
                <w:caps/>
              </w:rPr>
              <w:t>cfs612</w:t>
            </w:r>
          </w:p>
        </w:tc>
        <w:tc>
          <w:tcPr>
            <w:tcW w:w="5040" w:type="dxa"/>
          </w:tcPr>
          <w:p w14:paraId="61EF9071" w14:textId="77777777" w:rsidR="00D84C51" w:rsidRDefault="00D84C51" w:rsidP="00632FD9">
            <w:pPr>
              <w:spacing w:after="120"/>
              <w:rPr>
                <w:bCs/>
              </w:rPr>
            </w:pPr>
            <w:r>
              <w:rPr>
                <w:bCs/>
              </w:rPr>
              <w:t>Pacific silver fir/Pacific rhododendron-oval-leaf blueberry</w:t>
            </w:r>
          </w:p>
        </w:tc>
        <w:tc>
          <w:tcPr>
            <w:tcW w:w="3060" w:type="dxa"/>
          </w:tcPr>
          <w:p w14:paraId="3E8536DD" w14:textId="77777777" w:rsidR="00D84C51" w:rsidRDefault="00D84C51" w:rsidP="00632FD9">
            <w:pPr>
              <w:spacing w:after="120"/>
              <w:rPr>
                <w:caps/>
              </w:rPr>
            </w:pPr>
            <w:r>
              <w:rPr>
                <w:caps/>
              </w:rPr>
              <w:t>abam/rhma3-vaov</w:t>
            </w:r>
          </w:p>
        </w:tc>
      </w:tr>
      <w:tr w:rsidR="00D84C51" w:rsidRPr="00BA4EAB" w14:paraId="6B9BFAA8" w14:textId="77777777" w:rsidTr="00632FD9">
        <w:trPr>
          <w:cantSplit/>
        </w:trPr>
        <w:tc>
          <w:tcPr>
            <w:tcW w:w="1350" w:type="dxa"/>
          </w:tcPr>
          <w:p w14:paraId="03D6E029" w14:textId="77777777" w:rsidR="00D84C51" w:rsidRDefault="00D84C51" w:rsidP="00632FD9">
            <w:pPr>
              <w:spacing w:after="120"/>
              <w:rPr>
                <w:caps/>
              </w:rPr>
            </w:pPr>
            <w:r>
              <w:rPr>
                <w:caps/>
              </w:rPr>
              <w:t>cfs621</w:t>
            </w:r>
          </w:p>
        </w:tc>
        <w:tc>
          <w:tcPr>
            <w:tcW w:w="5040" w:type="dxa"/>
          </w:tcPr>
          <w:p w14:paraId="65622928" w14:textId="77777777" w:rsidR="00D84C51" w:rsidRDefault="00D84C51" w:rsidP="00632FD9">
            <w:pPr>
              <w:spacing w:after="120"/>
              <w:rPr>
                <w:bCs/>
              </w:rPr>
            </w:pPr>
            <w:r>
              <w:rPr>
                <w:bCs/>
              </w:rPr>
              <w:t>Pacific silver fir/vine maple</w:t>
            </w:r>
          </w:p>
        </w:tc>
        <w:tc>
          <w:tcPr>
            <w:tcW w:w="3060" w:type="dxa"/>
          </w:tcPr>
          <w:p w14:paraId="01D1E071" w14:textId="77777777" w:rsidR="00D84C51" w:rsidRDefault="00D84C51" w:rsidP="00632FD9">
            <w:pPr>
              <w:spacing w:after="120"/>
              <w:rPr>
                <w:caps/>
              </w:rPr>
            </w:pPr>
            <w:r>
              <w:rPr>
                <w:caps/>
              </w:rPr>
              <w:t>abam/acci</w:t>
            </w:r>
          </w:p>
        </w:tc>
      </w:tr>
      <w:tr w:rsidR="00D84C51" w:rsidRPr="00BA4EAB" w14:paraId="028F569B" w14:textId="77777777" w:rsidTr="00632FD9">
        <w:trPr>
          <w:cantSplit/>
        </w:trPr>
        <w:tc>
          <w:tcPr>
            <w:tcW w:w="1350" w:type="dxa"/>
          </w:tcPr>
          <w:p w14:paraId="59EBF44C" w14:textId="77777777" w:rsidR="00D84C51" w:rsidRDefault="00D84C51" w:rsidP="00632FD9">
            <w:pPr>
              <w:spacing w:after="120"/>
              <w:rPr>
                <w:caps/>
              </w:rPr>
            </w:pPr>
            <w:r>
              <w:rPr>
                <w:caps/>
              </w:rPr>
              <w:t>cfs641</w:t>
            </w:r>
          </w:p>
        </w:tc>
        <w:tc>
          <w:tcPr>
            <w:tcW w:w="5040" w:type="dxa"/>
          </w:tcPr>
          <w:p w14:paraId="4C07DC5A" w14:textId="77777777" w:rsidR="00D84C51" w:rsidRDefault="00D84C51" w:rsidP="00632FD9">
            <w:pPr>
              <w:spacing w:after="120"/>
              <w:rPr>
                <w:bCs/>
              </w:rPr>
            </w:pPr>
            <w:r>
              <w:rPr>
                <w:bCs/>
              </w:rPr>
              <w:t>Pacific silver fir/vine maple/foamflower</w:t>
            </w:r>
          </w:p>
        </w:tc>
        <w:tc>
          <w:tcPr>
            <w:tcW w:w="3060" w:type="dxa"/>
          </w:tcPr>
          <w:p w14:paraId="649D533E" w14:textId="77777777" w:rsidR="00D84C51" w:rsidRDefault="00D84C51" w:rsidP="00632FD9">
            <w:pPr>
              <w:spacing w:after="120"/>
              <w:rPr>
                <w:caps/>
              </w:rPr>
            </w:pPr>
            <w:r>
              <w:rPr>
                <w:caps/>
              </w:rPr>
              <w:t>abam/acci/titr</w:t>
            </w:r>
          </w:p>
        </w:tc>
      </w:tr>
      <w:tr w:rsidR="00D84C51" w:rsidRPr="00BA4EAB" w14:paraId="1673EA46" w14:textId="77777777" w:rsidTr="00632FD9">
        <w:trPr>
          <w:cantSplit/>
        </w:trPr>
        <w:tc>
          <w:tcPr>
            <w:tcW w:w="1350" w:type="dxa"/>
          </w:tcPr>
          <w:p w14:paraId="4FFA2D0F" w14:textId="77777777" w:rsidR="00D84C51" w:rsidRDefault="00D84C51" w:rsidP="00632FD9">
            <w:pPr>
              <w:spacing w:after="120"/>
              <w:rPr>
                <w:caps/>
              </w:rPr>
            </w:pPr>
            <w:r>
              <w:rPr>
                <w:caps/>
              </w:rPr>
              <w:t>cfs651</w:t>
            </w:r>
          </w:p>
        </w:tc>
        <w:tc>
          <w:tcPr>
            <w:tcW w:w="5040" w:type="dxa"/>
          </w:tcPr>
          <w:p w14:paraId="4B9F6D7F" w14:textId="77777777" w:rsidR="00D84C51" w:rsidRDefault="00D84C51" w:rsidP="00632FD9">
            <w:pPr>
              <w:spacing w:after="120"/>
              <w:rPr>
                <w:bCs/>
              </w:rPr>
            </w:pPr>
            <w:r>
              <w:rPr>
                <w:bCs/>
              </w:rPr>
              <w:t>Pacific silver fir/vine maple/oneleaf foamflower</w:t>
            </w:r>
          </w:p>
        </w:tc>
        <w:tc>
          <w:tcPr>
            <w:tcW w:w="3060" w:type="dxa"/>
          </w:tcPr>
          <w:p w14:paraId="3E3871D6" w14:textId="77777777" w:rsidR="00D84C51" w:rsidRDefault="00D84C51" w:rsidP="00632FD9">
            <w:pPr>
              <w:spacing w:after="120"/>
              <w:rPr>
                <w:caps/>
              </w:rPr>
            </w:pPr>
            <w:r>
              <w:rPr>
                <w:caps/>
              </w:rPr>
              <w:t>abam/acci/titru</w:t>
            </w:r>
          </w:p>
        </w:tc>
      </w:tr>
      <w:tr w:rsidR="00D84C51" w:rsidRPr="00BA4EAB" w14:paraId="012583DE" w14:textId="77777777" w:rsidTr="00632FD9">
        <w:trPr>
          <w:cantSplit/>
        </w:trPr>
        <w:tc>
          <w:tcPr>
            <w:tcW w:w="1350" w:type="dxa"/>
          </w:tcPr>
          <w:p w14:paraId="77EF3680" w14:textId="77777777" w:rsidR="00D84C51" w:rsidRDefault="00D84C51" w:rsidP="00632FD9">
            <w:pPr>
              <w:spacing w:after="120"/>
              <w:rPr>
                <w:caps/>
              </w:rPr>
            </w:pPr>
            <w:r>
              <w:rPr>
                <w:caps/>
              </w:rPr>
              <w:t>cfs652</w:t>
            </w:r>
          </w:p>
        </w:tc>
        <w:tc>
          <w:tcPr>
            <w:tcW w:w="5040" w:type="dxa"/>
          </w:tcPr>
          <w:p w14:paraId="2F0AB9BF" w14:textId="77777777" w:rsidR="00D84C51" w:rsidRDefault="00D84C51" w:rsidP="00632FD9">
            <w:pPr>
              <w:spacing w:after="120"/>
              <w:rPr>
                <w:bCs/>
              </w:rPr>
            </w:pPr>
            <w:r>
              <w:rPr>
                <w:bCs/>
              </w:rPr>
              <w:t>Pacific silver fir/Pacific rhododendron-Cascade barberry</w:t>
            </w:r>
          </w:p>
        </w:tc>
        <w:tc>
          <w:tcPr>
            <w:tcW w:w="3060" w:type="dxa"/>
          </w:tcPr>
          <w:p w14:paraId="4984A7C8" w14:textId="77777777" w:rsidR="00D84C51" w:rsidRDefault="00D84C51" w:rsidP="00632FD9">
            <w:pPr>
              <w:spacing w:after="120"/>
              <w:rPr>
                <w:caps/>
              </w:rPr>
            </w:pPr>
            <w:r>
              <w:rPr>
                <w:caps/>
              </w:rPr>
              <w:t>abam/rhma3-mane2</w:t>
            </w:r>
          </w:p>
        </w:tc>
      </w:tr>
      <w:tr w:rsidR="00D84C51" w:rsidRPr="00BA4EAB" w14:paraId="31EE9AE5" w14:textId="77777777" w:rsidTr="00632FD9">
        <w:trPr>
          <w:cantSplit/>
        </w:trPr>
        <w:tc>
          <w:tcPr>
            <w:tcW w:w="1350" w:type="dxa"/>
          </w:tcPr>
          <w:p w14:paraId="174097D2" w14:textId="77777777" w:rsidR="00D84C51" w:rsidRDefault="00D84C51" w:rsidP="00632FD9">
            <w:pPr>
              <w:spacing w:after="120"/>
              <w:rPr>
                <w:caps/>
              </w:rPr>
            </w:pPr>
            <w:r>
              <w:rPr>
                <w:caps/>
              </w:rPr>
              <w:t>cfs653</w:t>
            </w:r>
          </w:p>
        </w:tc>
        <w:tc>
          <w:tcPr>
            <w:tcW w:w="5040" w:type="dxa"/>
          </w:tcPr>
          <w:p w14:paraId="240D014C" w14:textId="77777777" w:rsidR="00D84C51" w:rsidRDefault="00D84C51" w:rsidP="00632FD9">
            <w:pPr>
              <w:spacing w:after="120"/>
              <w:rPr>
                <w:bCs/>
              </w:rPr>
            </w:pPr>
            <w:r>
              <w:rPr>
                <w:bCs/>
              </w:rPr>
              <w:t>Pacific silver fir/Pacific rhododendron/common beargrass</w:t>
            </w:r>
          </w:p>
        </w:tc>
        <w:tc>
          <w:tcPr>
            <w:tcW w:w="3060" w:type="dxa"/>
          </w:tcPr>
          <w:p w14:paraId="21F793D2" w14:textId="77777777" w:rsidR="00D84C51" w:rsidRDefault="00D84C51" w:rsidP="00632FD9">
            <w:pPr>
              <w:spacing w:after="120"/>
              <w:rPr>
                <w:caps/>
              </w:rPr>
            </w:pPr>
            <w:r>
              <w:rPr>
                <w:caps/>
              </w:rPr>
              <w:t>abam/rhma3/xete</w:t>
            </w:r>
          </w:p>
        </w:tc>
      </w:tr>
      <w:tr w:rsidR="00D84C51" w:rsidRPr="00BA4EAB" w14:paraId="4AD24449" w14:textId="77777777" w:rsidTr="00632FD9">
        <w:trPr>
          <w:cantSplit/>
        </w:trPr>
        <w:tc>
          <w:tcPr>
            <w:tcW w:w="1350" w:type="dxa"/>
          </w:tcPr>
          <w:p w14:paraId="29B91CD8" w14:textId="77777777" w:rsidR="00D84C51" w:rsidRDefault="00D84C51" w:rsidP="00632FD9">
            <w:pPr>
              <w:spacing w:after="120"/>
              <w:rPr>
                <w:caps/>
              </w:rPr>
            </w:pPr>
            <w:r>
              <w:rPr>
                <w:caps/>
              </w:rPr>
              <w:t>cfs654</w:t>
            </w:r>
          </w:p>
        </w:tc>
        <w:tc>
          <w:tcPr>
            <w:tcW w:w="5040" w:type="dxa"/>
          </w:tcPr>
          <w:p w14:paraId="3D945DE7" w14:textId="77777777" w:rsidR="00D84C51" w:rsidRDefault="00D84C51" w:rsidP="00632FD9">
            <w:pPr>
              <w:spacing w:after="120"/>
              <w:rPr>
                <w:bCs/>
              </w:rPr>
            </w:pPr>
            <w:r>
              <w:rPr>
                <w:bCs/>
              </w:rPr>
              <w:t>Pacific silver fir/Pacific rhododendron-oval-leaf blueberry/bunchberry dogwood</w:t>
            </w:r>
          </w:p>
        </w:tc>
        <w:tc>
          <w:tcPr>
            <w:tcW w:w="3060" w:type="dxa"/>
          </w:tcPr>
          <w:p w14:paraId="7FE3376D" w14:textId="77777777" w:rsidR="00D84C51" w:rsidRDefault="00D84C51" w:rsidP="00632FD9">
            <w:pPr>
              <w:spacing w:after="120"/>
              <w:rPr>
                <w:caps/>
              </w:rPr>
            </w:pPr>
            <w:r>
              <w:rPr>
                <w:caps/>
              </w:rPr>
              <w:t>abam/rhma3-vaov/coca13</w:t>
            </w:r>
          </w:p>
        </w:tc>
      </w:tr>
      <w:tr w:rsidR="00D84C51" w:rsidRPr="00BA4EAB" w14:paraId="39BE4271" w14:textId="77777777" w:rsidTr="00632FD9">
        <w:trPr>
          <w:cantSplit/>
        </w:trPr>
        <w:tc>
          <w:tcPr>
            <w:tcW w:w="1350" w:type="dxa"/>
          </w:tcPr>
          <w:p w14:paraId="7F928FBD" w14:textId="77777777" w:rsidR="00D84C51" w:rsidRDefault="00D84C51" w:rsidP="00632FD9">
            <w:pPr>
              <w:spacing w:after="120"/>
              <w:rPr>
                <w:caps/>
              </w:rPr>
            </w:pPr>
            <w:r>
              <w:rPr>
                <w:caps/>
              </w:rPr>
              <w:t>cfsc</w:t>
            </w:r>
          </w:p>
        </w:tc>
        <w:tc>
          <w:tcPr>
            <w:tcW w:w="5040" w:type="dxa"/>
          </w:tcPr>
          <w:p w14:paraId="34A14317" w14:textId="77777777" w:rsidR="00D84C51" w:rsidRDefault="00D84C51" w:rsidP="00632FD9">
            <w:pPr>
              <w:spacing w:after="120"/>
              <w:rPr>
                <w:bCs/>
              </w:rPr>
            </w:pPr>
            <w:r>
              <w:rPr>
                <w:bCs/>
              </w:rPr>
              <w:t>Pacific silver fir/shrub (cool)</w:t>
            </w:r>
          </w:p>
        </w:tc>
        <w:tc>
          <w:tcPr>
            <w:tcW w:w="3060" w:type="dxa"/>
          </w:tcPr>
          <w:p w14:paraId="2997A5BE" w14:textId="77777777" w:rsidR="00D84C51" w:rsidRDefault="00D84C51" w:rsidP="00632FD9">
            <w:pPr>
              <w:spacing w:after="120"/>
              <w:rPr>
                <w:caps/>
              </w:rPr>
            </w:pPr>
            <w:r>
              <w:rPr>
                <w:caps/>
              </w:rPr>
              <w:t>abam/2shrub</w:t>
            </w:r>
          </w:p>
        </w:tc>
      </w:tr>
      <w:tr w:rsidR="00D84C51" w:rsidRPr="00BA4EAB" w14:paraId="7627A51C" w14:textId="77777777" w:rsidTr="00632FD9">
        <w:trPr>
          <w:cantSplit/>
        </w:trPr>
        <w:tc>
          <w:tcPr>
            <w:tcW w:w="1350" w:type="dxa"/>
          </w:tcPr>
          <w:p w14:paraId="5307A96A" w14:textId="77777777" w:rsidR="00D84C51" w:rsidRDefault="00D84C51" w:rsidP="00632FD9">
            <w:pPr>
              <w:spacing w:after="120"/>
              <w:rPr>
                <w:caps/>
              </w:rPr>
            </w:pPr>
            <w:r>
              <w:rPr>
                <w:caps/>
              </w:rPr>
              <w:t>cfsd</w:t>
            </w:r>
          </w:p>
        </w:tc>
        <w:tc>
          <w:tcPr>
            <w:tcW w:w="5040" w:type="dxa"/>
          </w:tcPr>
          <w:p w14:paraId="67FB2278" w14:textId="77777777" w:rsidR="00D84C51" w:rsidRDefault="00D84C51" w:rsidP="00632FD9">
            <w:pPr>
              <w:spacing w:after="120"/>
              <w:rPr>
                <w:bCs/>
              </w:rPr>
            </w:pPr>
            <w:r>
              <w:rPr>
                <w:bCs/>
              </w:rPr>
              <w:t>Pacific silver fir/shrub (dry)</w:t>
            </w:r>
          </w:p>
        </w:tc>
        <w:tc>
          <w:tcPr>
            <w:tcW w:w="3060" w:type="dxa"/>
          </w:tcPr>
          <w:p w14:paraId="28664311" w14:textId="77777777" w:rsidR="00D84C51" w:rsidRDefault="00D84C51" w:rsidP="00632FD9">
            <w:pPr>
              <w:spacing w:after="120"/>
              <w:rPr>
                <w:caps/>
              </w:rPr>
            </w:pPr>
            <w:r>
              <w:rPr>
                <w:caps/>
              </w:rPr>
              <w:t>abam/2shrub</w:t>
            </w:r>
          </w:p>
        </w:tc>
      </w:tr>
      <w:tr w:rsidR="00D84C51" w:rsidRPr="00BA4EAB" w14:paraId="422C4625" w14:textId="77777777" w:rsidTr="00632FD9">
        <w:trPr>
          <w:cantSplit/>
        </w:trPr>
        <w:tc>
          <w:tcPr>
            <w:tcW w:w="1350" w:type="dxa"/>
          </w:tcPr>
          <w:p w14:paraId="69F61D61" w14:textId="77777777" w:rsidR="00D84C51" w:rsidRDefault="00D84C51" w:rsidP="00632FD9">
            <w:pPr>
              <w:spacing w:after="120"/>
              <w:rPr>
                <w:caps/>
              </w:rPr>
            </w:pPr>
            <w:r>
              <w:rPr>
                <w:caps/>
              </w:rPr>
              <w:t>cfsf</w:t>
            </w:r>
          </w:p>
        </w:tc>
        <w:tc>
          <w:tcPr>
            <w:tcW w:w="5040" w:type="dxa"/>
          </w:tcPr>
          <w:p w14:paraId="21D1F5F8" w14:textId="77777777" w:rsidR="00D84C51" w:rsidRDefault="00D84C51" w:rsidP="00632FD9">
            <w:pPr>
              <w:spacing w:after="120"/>
              <w:rPr>
                <w:bCs/>
              </w:rPr>
            </w:pPr>
            <w:r>
              <w:rPr>
                <w:bCs/>
              </w:rPr>
              <w:t>Pacific silver fir/shrub-forb (coastal)</w:t>
            </w:r>
          </w:p>
        </w:tc>
        <w:tc>
          <w:tcPr>
            <w:tcW w:w="3060" w:type="dxa"/>
          </w:tcPr>
          <w:p w14:paraId="0ED5FBDF" w14:textId="77777777" w:rsidR="00D84C51" w:rsidRDefault="00D84C51" w:rsidP="00632FD9">
            <w:pPr>
              <w:spacing w:after="120"/>
              <w:rPr>
                <w:caps/>
              </w:rPr>
            </w:pPr>
            <w:r>
              <w:rPr>
                <w:caps/>
              </w:rPr>
              <w:t>abam/2shrub-2forb</w:t>
            </w:r>
          </w:p>
        </w:tc>
      </w:tr>
      <w:tr w:rsidR="00D84C51" w:rsidRPr="00BA4EAB" w14:paraId="163A6A97" w14:textId="77777777" w:rsidTr="00632FD9">
        <w:trPr>
          <w:cantSplit/>
        </w:trPr>
        <w:tc>
          <w:tcPr>
            <w:tcW w:w="1350" w:type="dxa"/>
          </w:tcPr>
          <w:p w14:paraId="378BD2C2" w14:textId="77777777" w:rsidR="00D84C51" w:rsidRDefault="00D84C51" w:rsidP="00632FD9">
            <w:pPr>
              <w:spacing w:after="120"/>
              <w:rPr>
                <w:caps/>
              </w:rPr>
            </w:pPr>
            <w:r>
              <w:rPr>
                <w:caps/>
              </w:rPr>
              <w:t>cfsm</w:t>
            </w:r>
          </w:p>
        </w:tc>
        <w:tc>
          <w:tcPr>
            <w:tcW w:w="5040" w:type="dxa"/>
          </w:tcPr>
          <w:p w14:paraId="0A2123BD" w14:textId="77777777" w:rsidR="00D84C51" w:rsidRDefault="00D84C51" w:rsidP="00632FD9">
            <w:pPr>
              <w:spacing w:after="120"/>
              <w:rPr>
                <w:bCs/>
              </w:rPr>
            </w:pPr>
            <w:r>
              <w:rPr>
                <w:bCs/>
              </w:rPr>
              <w:t>Pacific silver fir/shrub (mesic)</w:t>
            </w:r>
          </w:p>
        </w:tc>
        <w:tc>
          <w:tcPr>
            <w:tcW w:w="3060" w:type="dxa"/>
          </w:tcPr>
          <w:p w14:paraId="3464B32C" w14:textId="77777777" w:rsidR="00D84C51" w:rsidRDefault="00D84C51" w:rsidP="00632FD9">
            <w:pPr>
              <w:spacing w:after="120"/>
              <w:rPr>
                <w:caps/>
              </w:rPr>
            </w:pPr>
            <w:r>
              <w:rPr>
                <w:caps/>
              </w:rPr>
              <w:t>abam/2shrub</w:t>
            </w:r>
          </w:p>
        </w:tc>
      </w:tr>
      <w:tr w:rsidR="00D84C51" w:rsidRPr="00BA4EAB" w14:paraId="2D2DFFDA" w14:textId="77777777" w:rsidTr="00632FD9">
        <w:trPr>
          <w:cantSplit/>
        </w:trPr>
        <w:tc>
          <w:tcPr>
            <w:tcW w:w="1350" w:type="dxa"/>
          </w:tcPr>
          <w:p w14:paraId="5A17E0E5" w14:textId="77777777" w:rsidR="00D84C51" w:rsidRDefault="00D84C51" w:rsidP="00632FD9">
            <w:pPr>
              <w:spacing w:after="120"/>
              <w:rPr>
                <w:caps/>
              </w:rPr>
            </w:pPr>
            <w:r>
              <w:rPr>
                <w:caps/>
              </w:rPr>
              <w:t>ch</w:t>
            </w:r>
          </w:p>
        </w:tc>
        <w:tc>
          <w:tcPr>
            <w:tcW w:w="5040" w:type="dxa"/>
          </w:tcPr>
          <w:p w14:paraId="611B9A50" w14:textId="77777777" w:rsidR="00D84C51" w:rsidRDefault="00D84C51" w:rsidP="00632FD9">
            <w:pPr>
              <w:spacing w:after="120"/>
              <w:rPr>
                <w:bCs/>
              </w:rPr>
            </w:pPr>
            <w:r>
              <w:rPr>
                <w:bCs/>
              </w:rPr>
              <w:t>Western hemlock</w:t>
            </w:r>
          </w:p>
        </w:tc>
        <w:tc>
          <w:tcPr>
            <w:tcW w:w="3060" w:type="dxa"/>
          </w:tcPr>
          <w:p w14:paraId="7AFBE931" w14:textId="77777777" w:rsidR="00D84C51" w:rsidRDefault="00D84C51" w:rsidP="00632FD9">
            <w:pPr>
              <w:spacing w:after="120"/>
              <w:rPr>
                <w:caps/>
              </w:rPr>
            </w:pPr>
            <w:r>
              <w:rPr>
                <w:caps/>
              </w:rPr>
              <w:t>tshe</w:t>
            </w:r>
          </w:p>
        </w:tc>
      </w:tr>
      <w:tr w:rsidR="00D84C51" w:rsidRPr="00BA4EAB" w14:paraId="3B778BBD" w14:textId="77777777" w:rsidTr="00632FD9">
        <w:trPr>
          <w:cantSplit/>
        </w:trPr>
        <w:tc>
          <w:tcPr>
            <w:tcW w:w="1350" w:type="dxa"/>
          </w:tcPr>
          <w:p w14:paraId="58BD1C32" w14:textId="77777777" w:rsidR="00D84C51" w:rsidRDefault="00D84C51" w:rsidP="00632FD9">
            <w:pPr>
              <w:spacing w:after="120"/>
              <w:rPr>
                <w:caps/>
              </w:rPr>
            </w:pPr>
            <w:r>
              <w:rPr>
                <w:caps/>
              </w:rPr>
              <w:t>chc0</w:t>
            </w:r>
          </w:p>
        </w:tc>
        <w:tc>
          <w:tcPr>
            <w:tcW w:w="5040" w:type="dxa"/>
          </w:tcPr>
          <w:p w14:paraId="69EF875F" w14:textId="77777777" w:rsidR="00D84C51" w:rsidRDefault="00D84C51" w:rsidP="00632FD9">
            <w:pPr>
              <w:spacing w:after="120"/>
              <w:rPr>
                <w:bCs/>
              </w:rPr>
            </w:pPr>
            <w:r>
              <w:rPr>
                <w:bCs/>
              </w:rPr>
              <w:t>Western hemlock-important conifers</w:t>
            </w:r>
          </w:p>
        </w:tc>
        <w:tc>
          <w:tcPr>
            <w:tcW w:w="3060" w:type="dxa"/>
          </w:tcPr>
          <w:p w14:paraId="25294638" w14:textId="77777777" w:rsidR="00D84C51" w:rsidRDefault="00D84C51" w:rsidP="00632FD9">
            <w:pPr>
              <w:spacing w:after="120"/>
              <w:rPr>
                <w:caps/>
              </w:rPr>
            </w:pPr>
            <w:r>
              <w:rPr>
                <w:caps/>
              </w:rPr>
              <w:t>tshe-2te</w:t>
            </w:r>
          </w:p>
        </w:tc>
      </w:tr>
      <w:tr w:rsidR="00D84C51" w:rsidRPr="00BA4EAB" w14:paraId="22A2834C" w14:textId="77777777" w:rsidTr="00632FD9">
        <w:trPr>
          <w:cantSplit/>
        </w:trPr>
        <w:tc>
          <w:tcPr>
            <w:tcW w:w="1350" w:type="dxa"/>
          </w:tcPr>
          <w:p w14:paraId="7438B0BE" w14:textId="77777777" w:rsidR="00D84C51" w:rsidRDefault="00D84C51" w:rsidP="00632FD9">
            <w:pPr>
              <w:spacing w:after="120"/>
              <w:rPr>
                <w:caps/>
              </w:rPr>
            </w:pPr>
            <w:r>
              <w:rPr>
                <w:caps/>
              </w:rPr>
              <w:t>chc1</w:t>
            </w:r>
          </w:p>
        </w:tc>
        <w:tc>
          <w:tcPr>
            <w:tcW w:w="5040" w:type="dxa"/>
          </w:tcPr>
          <w:p w14:paraId="3DE1561F" w14:textId="77777777" w:rsidR="00D84C51" w:rsidRDefault="00D84C51" w:rsidP="00632FD9">
            <w:pPr>
              <w:spacing w:after="120"/>
              <w:rPr>
                <w:bCs/>
              </w:rPr>
            </w:pPr>
            <w:r>
              <w:rPr>
                <w:bCs/>
              </w:rPr>
              <w:t>Western hemlock-Port Orford cedar</w:t>
            </w:r>
          </w:p>
        </w:tc>
        <w:tc>
          <w:tcPr>
            <w:tcW w:w="3060" w:type="dxa"/>
          </w:tcPr>
          <w:p w14:paraId="08B1A8B9" w14:textId="77777777" w:rsidR="00D84C51" w:rsidRDefault="00D84C51" w:rsidP="00632FD9">
            <w:pPr>
              <w:spacing w:after="120"/>
              <w:rPr>
                <w:caps/>
              </w:rPr>
            </w:pPr>
            <w:r>
              <w:rPr>
                <w:caps/>
              </w:rPr>
              <w:t>tshe-chla</w:t>
            </w:r>
          </w:p>
        </w:tc>
      </w:tr>
      <w:tr w:rsidR="00D84C51" w:rsidRPr="00BA4EAB" w14:paraId="25CC079A" w14:textId="77777777" w:rsidTr="00632FD9">
        <w:trPr>
          <w:cantSplit/>
        </w:trPr>
        <w:tc>
          <w:tcPr>
            <w:tcW w:w="1350" w:type="dxa"/>
          </w:tcPr>
          <w:p w14:paraId="4F93B607" w14:textId="77777777" w:rsidR="00D84C51" w:rsidRDefault="00D84C51" w:rsidP="00632FD9">
            <w:pPr>
              <w:spacing w:after="120"/>
              <w:rPr>
                <w:caps/>
              </w:rPr>
            </w:pPr>
            <w:r>
              <w:rPr>
                <w:caps/>
              </w:rPr>
              <w:t>chc111</w:t>
            </w:r>
          </w:p>
        </w:tc>
        <w:tc>
          <w:tcPr>
            <w:tcW w:w="5040" w:type="dxa"/>
          </w:tcPr>
          <w:p w14:paraId="70BB05F4" w14:textId="77777777" w:rsidR="00D84C51" w:rsidRDefault="00D84C51" w:rsidP="00632FD9">
            <w:pPr>
              <w:spacing w:after="120"/>
              <w:rPr>
                <w:bCs/>
              </w:rPr>
            </w:pPr>
            <w:r>
              <w:rPr>
                <w:bCs/>
              </w:rPr>
              <w:t>Western hemlock-Port Orford cedar</w:t>
            </w:r>
          </w:p>
        </w:tc>
        <w:tc>
          <w:tcPr>
            <w:tcW w:w="3060" w:type="dxa"/>
          </w:tcPr>
          <w:p w14:paraId="51E0528F" w14:textId="77777777" w:rsidR="00D84C51" w:rsidRDefault="00D84C51" w:rsidP="00632FD9">
            <w:pPr>
              <w:spacing w:after="120"/>
              <w:rPr>
                <w:caps/>
              </w:rPr>
            </w:pPr>
            <w:r>
              <w:rPr>
                <w:caps/>
              </w:rPr>
              <w:t>tshe-chla</w:t>
            </w:r>
          </w:p>
        </w:tc>
      </w:tr>
      <w:tr w:rsidR="00D84C51" w:rsidRPr="00BA4EAB" w14:paraId="1FE4B06E" w14:textId="77777777" w:rsidTr="00632FD9">
        <w:trPr>
          <w:cantSplit/>
        </w:trPr>
        <w:tc>
          <w:tcPr>
            <w:tcW w:w="1350" w:type="dxa"/>
          </w:tcPr>
          <w:p w14:paraId="1F4C55A5" w14:textId="77777777" w:rsidR="00D84C51" w:rsidRDefault="00D84C51" w:rsidP="00632FD9">
            <w:pPr>
              <w:spacing w:after="120"/>
              <w:rPr>
                <w:caps/>
              </w:rPr>
            </w:pPr>
            <w:r>
              <w:rPr>
                <w:caps/>
              </w:rPr>
              <w:t>chc2</w:t>
            </w:r>
          </w:p>
        </w:tc>
        <w:tc>
          <w:tcPr>
            <w:tcW w:w="5040" w:type="dxa"/>
          </w:tcPr>
          <w:p w14:paraId="4E7E6558" w14:textId="77777777" w:rsidR="00D84C51" w:rsidRDefault="00D84C51" w:rsidP="00632FD9">
            <w:pPr>
              <w:spacing w:after="120"/>
              <w:rPr>
                <w:bCs/>
              </w:rPr>
            </w:pPr>
            <w:r>
              <w:rPr>
                <w:bCs/>
              </w:rPr>
              <w:t>Western hemlock-Douglas-fir/shrub (dry)</w:t>
            </w:r>
          </w:p>
        </w:tc>
        <w:tc>
          <w:tcPr>
            <w:tcW w:w="3060" w:type="dxa"/>
          </w:tcPr>
          <w:p w14:paraId="6202C8F8" w14:textId="77777777" w:rsidR="00D84C51" w:rsidRDefault="00D84C51" w:rsidP="00632FD9">
            <w:pPr>
              <w:spacing w:after="120"/>
              <w:rPr>
                <w:caps/>
              </w:rPr>
            </w:pPr>
            <w:r>
              <w:rPr>
                <w:caps/>
              </w:rPr>
              <w:t>tshe-psme/2shrub</w:t>
            </w:r>
          </w:p>
        </w:tc>
      </w:tr>
      <w:tr w:rsidR="00D84C51" w:rsidRPr="00BA4EAB" w14:paraId="16444FF6" w14:textId="77777777" w:rsidTr="00632FD9">
        <w:trPr>
          <w:cantSplit/>
        </w:trPr>
        <w:tc>
          <w:tcPr>
            <w:tcW w:w="1350" w:type="dxa"/>
          </w:tcPr>
          <w:p w14:paraId="235139BD" w14:textId="77777777" w:rsidR="00D84C51" w:rsidRDefault="00D84C51" w:rsidP="00632FD9">
            <w:pPr>
              <w:spacing w:after="120"/>
              <w:rPr>
                <w:caps/>
              </w:rPr>
            </w:pPr>
            <w:r>
              <w:rPr>
                <w:caps/>
              </w:rPr>
              <w:t>chc211</w:t>
            </w:r>
          </w:p>
        </w:tc>
        <w:tc>
          <w:tcPr>
            <w:tcW w:w="5040" w:type="dxa"/>
          </w:tcPr>
          <w:p w14:paraId="7E20CFF6" w14:textId="77777777" w:rsidR="00D84C51" w:rsidRDefault="00D84C51" w:rsidP="00632FD9">
            <w:pPr>
              <w:spacing w:after="120"/>
              <w:rPr>
                <w:bCs/>
              </w:rPr>
            </w:pPr>
            <w:r>
              <w:rPr>
                <w:bCs/>
              </w:rPr>
              <w:t>Western hemlock-Douglas-fir/beaked hazelnut (steep, shallow soil, Willamette)</w:t>
            </w:r>
          </w:p>
        </w:tc>
        <w:tc>
          <w:tcPr>
            <w:tcW w:w="3060" w:type="dxa"/>
          </w:tcPr>
          <w:p w14:paraId="4BD71B6F" w14:textId="77777777" w:rsidR="00D84C51" w:rsidRDefault="00D84C51" w:rsidP="00632FD9">
            <w:pPr>
              <w:spacing w:after="120"/>
              <w:rPr>
                <w:caps/>
              </w:rPr>
            </w:pPr>
            <w:r>
              <w:rPr>
                <w:caps/>
              </w:rPr>
              <w:t>tshe-psme/coco6</w:t>
            </w:r>
          </w:p>
        </w:tc>
      </w:tr>
      <w:tr w:rsidR="00D84C51" w:rsidRPr="00BA4EAB" w14:paraId="5AC9699A" w14:textId="77777777" w:rsidTr="00632FD9">
        <w:trPr>
          <w:cantSplit/>
        </w:trPr>
        <w:tc>
          <w:tcPr>
            <w:tcW w:w="1350" w:type="dxa"/>
          </w:tcPr>
          <w:p w14:paraId="55BC53A7" w14:textId="77777777" w:rsidR="00D84C51" w:rsidRDefault="00D84C51" w:rsidP="00632FD9">
            <w:pPr>
              <w:spacing w:after="120"/>
              <w:rPr>
                <w:caps/>
              </w:rPr>
            </w:pPr>
            <w:r>
              <w:rPr>
                <w:caps/>
              </w:rPr>
              <w:t>chc212</w:t>
            </w:r>
          </w:p>
        </w:tc>
        <w:tc>
          <w:tcPr>
            <w:tcW w:w="5040" w:type="dxa"/>
          </w:tcPr>
          <w:p w14:paraId="34E20BDB" w14:textId="77777777" w:rsidR="00D84C51" w:rsidRDefault="00D84C51" w:rsidP="00632FD9">
            <w:pPr>
              <w:spacing w:after="120"/>
              <w:rPr>
                <w:bCs/>
              </w:rPr>
            </w:pPr>
            <w:r>
              <w:rPr>
                <w:bCs/>
              </w:rPr>
              <w:t>Western hemlock-Douglas-fir/oceanspray</w:t>
            </w:r>
          </w:p>
        </w:tc>
        <w:tc>
          <w:tcPr>
            <w:tcW w:w="3060" w:type="dxa"/>
          </w:tcPr>
          <w:p w14:paraId="5EED9065" w14:textId="77777777" w:rsidR="00D84C51" w:rsidRDefault="00D84C51" w:rsidP="00632FD9">
            <w:pPr>
              <w:spacing w:after="120"/>
              <w:rPr>
                <w:caps/>
              </w:rPr>
            </w:pPr>
            <w:r>
              <w:rPr>
                <w:caps/>
              </w:rPr>
              <w:t>tshe-psme/hodi</w:t>
            </w:r>
          </w:p>
        </w:tc>
      </w:tr>
      <w:tr w:rsidR="00D84C51" w:rsidRPr="00BA4EAB" w14:paraId="5D3FCCC5" w14:textId="77777777" w:rsidTr="00632FD9">
        <w:trPr>
          <w:cantSplit/>
        </w:trPr>
        <w:tc>
          <w:tcPr>
            <w:tcW w:w="1350" w:type="dxa"/>
          </w:tcPr>
          <w:p w14:paraId="7BE51CE5" w14:textId="77777777" w:rsidR="00D84C51" w:rsidRDefault="00D84C51" w:rsidP="00632FD9">
            <w:pPr>
              <w:spacing w:after="120"/>
              <w:rPr>
                <w:caps/>
              </w:rPr>
            </w:pPr>
            <w:r>
              <w:rPr>
                <w:caps/>
              </w:rPr>
              <w:lastRenderedPageBreak/>
              <w:t>chc213</w:t>
            </w:r>
          </w:p>
        </w:tc>
        <w:tc>
          <w:tcPr>
            <w:tcW w:w="5040" w:type="dxa"/>
          </w:tcPr>
          <w:p w14:paraId="1F92893C" w14:textId="77777777" w:rsidR="00D84C51" w:rsidRDefault="00D84C51" w:rsidP="00632FD9">
            <w:pPr>
              <w:spacing w:after="120"/>
              <w:rPr>
                <w:bCs/>
              </w:rPr>
            </w:pPr>
            <w:r>
              <w:rPr>
                <w:bCs/>
              </w:rPr>
              <w:t>Western hemlock-Douglas-fir-Pacific madrone</w:t>
            </w:r>
          </w:p>
        </w:tc>
        <w:tc>
          <w:tcPr>
            <w:tcW w:w="3060" w:type="dxa"/>
          </w:tcPr>
          <w:p w14:paraId="53A78901" w14:textId="77777777" w:rsidR="00D84C51" w:rsidRDefault="00D84C51" w:rsidP="00632FD9">
            <w:pPr>
              <w:spacing w:after="120"/>
              <w:rPr>
                <w:caps/>
              </w:rPr>
            </w:pPr>
            <w:r>
              <w:rPr>
                <w:caps/>
              </w:rPr>
              <w:t>tshe-psme-arme</w:t>
            </w:r>
          </w:p>
        </w:tc>
      </w:tr>
      <w:tr w:rsidR="00D84C51" w:rsidRPr="00BA4EAB" w14:paraId="27B1326C" w14:textId="77777777" w:rsidTr="00632FD9">
        <w:trPr>
          <w:cantSplit/>
        </w:trPr>
        <w:tc>
          <w:tcPr>
            <w:tcW w:w="1350" w:type="dxa"/>
          </w:tcPr>
          <w:p w14:paraId="739F807F" w14:textId="77777777" w:rsidR="00D84C51" w:rsidRDefault="00D84C51" w:rsidP="00632FD9">
            <w:pPr>
              <w:spacing w:after="120"/>
              <w:rPr>
                <w:caps/>
              </w:rPr>
            </w:pPr>
            <w:r>
              <w:rPr>
                <w:caps/>
              </w:rPr>
              <w:t>chc3</w:t>
            </w:r>
          </w:p>
        </w:tc>
        <w:tc>
          <w:tcPr>
            <w:tcW w:w="5040" w:type="dxa"/>
          </w:tcPr>
          <w:p w14:paraId="49118DA9" w14:textId="77777777" w:rsidR="00D84C51" w:rsidRDefault="00D84C51" w:rsidP="00632FD9">
            <w:pPr>
              <w:spacing w:after="120"/>
              <w:rPr>
                <w:bCs/>
              </w:rPr>
            </w:pPr>
            <w:r>
              <w:rPr>
                <w:bCs/>
              </w:rPr>
              <w:t>Western hemlock-white fir-grand fir</w:t>
            </w:r>
          </w:p>
        </w:tc>
        <w:tc>
          <w:tcPr>
            <w:tcW w:w="3060" w:type="dxa"/>
          </w:tcPr>
          <w:p w14:paraId="41745A18" w14:textId="77777777" w:rsidR="00D84C51" w:rsidRDefault="00D84C51" w:rsidP="00632FD9">
            <w:pPr>
              <w:spacing w:after="120"/>
              <w:rPr>
                <w:caps/>
              </w:rPr>
            </w:pPr>
            <w:r>
              <w:rPr>
                <w:caps/>
              </w:rPr>
              <w:t>tsme-abco-abgr</w:t>
            </w:r>
          </w:p>
        </w:tc>
      </w:tr>
      <w:tr w:rsidR="00D84C51" w:rsidRPr="00BA4EAB" w14:paraId="594453B5" w14:textId="77777777" w:rsidTr="00632FD9">
        <w:trPr>
          <w:cantSplit/>
        </w:trPr>
        <w:tc>
          <w:tcPr>
            <w:tcW w:w="1350" w:type="dxa"/>
          </w:tcPr>
          <w:p w14:paraId="53E81BB2" w14:textId="77777777" w:rsidR="00D84C51" w:rsidRDefault="00D84C51" w:rsidP="00632FD9">
            <w:pPr>
              <w:spacing w:after="120"/>
              <w:rPr>
                <w:caps/>
              </w:rPr>
            </w:pPr>
            <w:r>
              <w:rPr>
                <w:caps/>
              </w:rPr>
              <w:t>chc311</w:t>
            </w:r>
          </w:p>
        </w:tc>
        <w:tc>
          <w:tcPr>
            <w:tcW w:w="5040" w:type="dxa"/>
          </w:tcPr>
          <w:p w14:paraId="0A7B59ED" w14:textId="77777777" w:rsidR="00D84C51" w:rsidRDefault="00D84C51" w:rsidP="00632FD9">
            <w:pPr>
              <w:spacing w:after="120"/>
              <w:rPr>
                <w:bCs/>
              </w:rPr>
            </w:pPr>
            <w:r>
              <w:rPr>
                <w:bCs/>
              </w:rPr>
              <w:t>Western hemlock-grand fir/bride’s bonnet</w:t>
            </w:r>
          </w:p>
        </w:tc>
        <w:tc>
          <w:tcPr>
            <w:tcW w:w="3060" w:type="dxa"/>
          </w:tcPr>
          <w:p w14:paraId="39359FE8" w14:textId="77777777" w:rsidR="00D84C51" w:rsidRDefault="00D84C51" w:rsidP="00632FD9">
            <w:pPr>
              <w:spacing w:after="120"/>
              <w:rPr>
                <w:caps/>
              </w:rPr>
            </w:pPr>
            <w:r>
              <w:rPr>
                <w:caps/>
              </w:rPr>
              <w:t>tsme-abgr/clun2</w:t>
            </w:r>
          </w:p>
        </w:tc>
      </w:tr>
      <w:tr w:rsidR="00D84C51" w:rsidRPr="00BA4EAB" w14:paraId="7D247AF4" w14:textId="77777777" w:rsidTr="00632FD9">
        <w:trPr>
          <w:cantSplit/>
        </w:trPr>
        <w:tc>
          <w:tcPr>
            <w:tcW w:w="1350" w:type="dxa"/>
          </w:tcPr>
          <w:p w14:paraId="2D4C2B16" w14:textId="77777777" w:rsidR="00D84C51" w:rsidRDefault="00D84C51" w:rsidP="00632FD9">
            <w:pPr>
              <w:spacing w:after="120"/>
              <w:rPr>
                <w:caps/>
              </w:rPr>
            </w:pPr>
            <w:r>
              <w:rPr>
                <w:caps/>
              </w:rPr>
              <w:t>chc341</w:t>
            </w:r>
          </w:p>
        </w:tc>
        <w:tc>
          <w:tcPr>
            <w:tcW w:w="5040" w:type="dxa"/>
          </w:tcPr>
          <w:p w14:paraId="5E1DA6C9" w14:textId="77777777" w:rsidR="00D84C51" w:rsidRDefault="00D84C51" w:rsidP="00632FD9">
            <w:pPr>
              <w:spacing w:after="120"/>
              <w:rPr>
                <w:bCs/>
              </w:rPr>
            </w:pPr>
            <w:r>
              <w:rPr>
                <w:bCs/>
              </w:rPr>
              <w:t>Western hemlock/dwarf Oregon grape/vanillaleaf (SWO)</w:t>
            </w:r>
          </w:p>
        </w:tc>
        <w:tc>
          <w:tcPr>
            <w:tcW w:w="3060" w:type="dxa"/>
          </w:tcPr>
          <w:p w14:paraId="329444E9" w14:textId="77777777" w:rsidR="00D84C51" w:rsidRDefault="00D84C51" w:rsidP="00632FD9">
            <w:pPr>
              <w:spacing w:after="120"/>
              <w:rPr>
                <w:caps/>
              </w:rPr>
            </w:pPr>
            <w:r>
              <w:rPr>
                <w:caps/>
              </w:rPr>
              <w:t>tshe/bene/actr (SWO)</w:t>
            </w:r>
          </w:p>
        </w:tc>
      </w:tr>
      <w:tr w:rsidR="00D84C51" w:rsidRPr="00BA4EAB" w14:paraId="2E199CDF" w14:textId="77777777" w:rsidTr="00632FD9">
        <w:trPr>
          <w:cantSplit/>
        </w:trPr>
        <w:tc>
          <w:tcPr>
            <w:tcW w:w="1350" w:type="dxa"/>
          </w:tcPr>
          <w:p w14:paraId="7B8DDA73" w14:textId="77777777" w:rsidR="00D84C51" w:rsidRDefault="00D84C51" w:rsidP="00632FD9">
            <w:pPr>
              <w:spacing w:after="120"/>
              <w:rPr>
                <w:caps/>
              </w:rPr>
            </w:pPr>
            <w:r>
              <w:rPr>
                <w:caps/>
              </w:rPr>
              <w:t>chc4</w:t>
            </w:r>
          </w:p>
        </w:tc>
        <w:tc>
          <w:tcPr>
            <w:tcW w:w="5040" w:type="dxa"/>
          </w:tcPr>
          <w:p w14:paraId="0C0258B4" w14:textId="77777777" w:rsidR="00D84C51" w:rsidRDefault="00D84C51" w:rsidP="00632FD9">
            <w:pPr>
              <w:spacing w:after="120"/>
              <w:rPr>
                <w:bCs/>
              </w:rPr>
            </w:pPr>
            <w:r>
              <w:rPr>
                <w:bCs/>
              </w:rPr>
              <w:t>Western hemlock-western red cedar</w:t>
            </w:r>
          </w:p>
        </w:tc>
        <w:tc>
          <w:tcPr>
            <w:tcW w:w="3060" w:type="dxa"/>
          </w:tcPr>
          <w:p w14:paraId="5111ACA8" w14:textId="77777777" w:rsidR="00D84C51" w:rsidRDefault="00D84C51" w:rsidP="00632FD9">
            <w:pPr>
              <w:spacing w:after="120"/>
              <w:rPr>
                <w:caps/>
              </w:rPr>
            </w:pPr>
            <w:r>
              <w:rPr>
                <w:caps/>
              </w:rPr>
              <w:t>tshe-thpl</w:t>
            </w:r>
          </w:p>
        </w:tc>
      </w:tr>
      <w:tr w:rsidR="00D84C51" w:rsidRPr="00BA4EAB" w14:paraId="3633CCCD" w14:textId="77777777" w:rsidTr="00632FD9">
        <w:trPr>
          <w:cantSplit/>
        </w:trPr>
        <w:tc>
          <w:tcPr>
            <w:tcW w:w="1350" w:type="dxa"/>
          </w:tcPr>
          <w:p w14:paraId="27A3E9CF" w14:textId="77777777" w:rsidR="00D84C51" w:rsidRDefault="00D84C51" w:rsidP="00632FD9">
            <w:pPr>
              <w:spacing w:after="120"/>
              <w:rPr>
                <w:caps/>
              </w:rPr>
            </w:pPr>
            <w:r>
              <w:rPr>
                <w:caps/>
              </w:rPr>
              <w:t>chc412</w:t>
            </w:r>
          </w:p>
        </w:tc>
        <w:tc>
          <w:tcPr>
            <w:tcW w:w="5040" w:type="dxa"/>
          </w:tcPr>
          <w:p w14:paraId="564D7906" w14:textId="77777777" w:rsidR="00D84C51" w:rsidRDefault="00D84C51" w:rsidP="00632FD9">
            <w:pPr>
              <w:spacing w:after="120"/>
              <w:rPr>
                <w:bCs/>
              </w:rPr>
            </w:pPr>
            <w:r>
              <w:rPr>
                <w:bCs/>
              </w:rPr>
              <w:t>Western hemlock-Douglas-fir/salal</w:t>
            </w:r>
          </w:p>
        </w:tc>
        <w:tc>
          <w:tcPr>
            <w:tcW w:w="3060" w:type="dxa"/>
          </w:tcPr>
          <w:p w14:paraId="7528B850" w14:textId="77777777" w:rsidR="00D84C51" w:rsidRDefault="00D84C51" w:rsidP="00632FD9">
            <w:pPr>
              <w:spacing w:after="120"/>
              <w:rPr>
                <w:caps/>
              </w:rPr>
            </w:pPr>
            <w:r>
              <w:rPr>
                <w:caps/>
              </w:rPr>
              <w:t>tshe-psme/gash</w:t>
            </w:r>
          </w:p>
        </w:tc>
      </w:tr>
      <w:tr w:rsidR="00D84C51" w:rsidRPr="00BA4EAB" w14:paraId="78F4B697" w14:textId="77777777" w:rsidTr="00632FD9">
        <w:trPr>
          <w:cantSplit/>
        </w:trPr>
        <w:tc>
          <w:tcPr>
            <w:tcW w:w="1350" w:type="dxa"/>
          </w:tcPr>
          <w:p w14:paraId="7C4491FC" w14:textId="77777777" w:rsidR="00D84C51" w:rsidRDefault="00D84C51" w:rsidP="00632FD9">
            <w:pPr>
              <w:spacing w:after="120"/>
              <w:rPr>
                <w:caps/>
              </w:rPr>
            </w:pPr>
            <w:r>
              <w:rPr>
                <w:caps/>
              </w:rPr>
              <w:t>chc422</w:t>
            </w:r>
          </w:p>
        </w:tc>
        <w:tc>
          <w:tcPr>
            <w:tcW w:w="5040" w:type="dxa"/>
          </w:tcPr>
          <w:p w14:paraId="6DA1759E" w14:textId="77777777" w:rsidR="00D84C51" w:rsidRDefault="00D84C51" w:rsidP="00632FD9">
            <w:pPr>
              <w:spacing w:after="120"/>
              <w:rPr>
                <w:bCs/>
              </w:rPr>
            </w:pPr>
            <w:r>
              <w:rPr>
                <w:bCs/>
              </w:rPr>
              <w:t>Western hemlock/vine maple-snow bramble</w:t>
            </w:r>
          </w:p>
        </w:tc>
        <w:tc>
          <w:tcPr>
            <w:tcW w:w="3060" w:type="dxa"/>
          </w:tcPr>
          <w:p w14:paraId="662A1F03" w14:textId="77777777" w:rsidR="00D84C51" w:rsidRDefault="00D84C51" w:rsidP="00632FD9">
            <w:pPr>
              <w:spacing w:after="120"/>
              <w:rPr>
                <w:caps/>
              </w:rPr>
            </w:pPr>
            <w:r>
              <w:rPr>
                <w:caps/>
              </w:rPr>
              <w:t>tshe/acci-runi</w:t>
            </w:r>
          </w:p>
        </w:tc>
      </w:tr>
      <w:tr w:rsidR="00D84C51" w:rsidRPr="00BA4EAB" w14:paraId="66D8AC67" w14:textId="77777777" w:rsidTr="00632FD9">
        <w:trPr>
          <w:cantSplit/>
        </w:trPr>
        <w:tc>
          <w:tcPr>
            <w:tcW w:w="1350" w:type="dxa"/>
          </w:tcPr>
          <w:p w14:paraId="5F0DAC66" w14:textId="77777777" w:rsidR="00D84C51" w:rsidRDefault="00D84C51" w:rsidP="00632FD9">
            <w:pPr>
              <w:spacing w:after="120"/>
              <w:rPr>
                <w:caps/>
              </w:rPr>
            </w:pPr>
            <w:r>
              <w:rPr>
                <w:caps/>
              </w:rPr>
              <w:t>chc441</w:t>
            </w:r>
          </w:p>
        </w:tc>
        <w:tc>
          <w:tcPr>
            <w:tcW w:w="5040" w:type="dxa"/>
          </w:tcPr>
          <w:p w14:paraId="2A9BB453" w14:textId="77777777" w:rsidR="00D84C51" w:rsidRDefault="00D84C51" w:rsidP="00632FD9">
            <w:pPr>
              <w:spacing w:after="120"/>
              <w:rPr>
                <w:bCs/>
              </w:rPr>
            </w:pPr>
            <w:r>
              <w:rPr>
                <w:bCs/>
              </w:rPr>
              <w:t>Western hemlock-bigleaf maple/western sword-fern</w:t>
            </w:r>
          </w:p>
        </w:tc>
        <w:tc>
          <w:tcPr>
            <w:tcW w:w="3060" w:type="dxa"/>
          </w:tcPr>
          <w:p w14:paraId="3261A3E1" w14:textId="77777777" w:rsidR="00D84C51" w:rsidRDefault="00D84C51" w:rsidP="00632FD9">
            <w:pPr>
              <w:spacing w:after="120"/>
              <w:rPr>
                <w:caps/>
              </w:rPr>
            </w:pPr>
            <w:r>
              <w:rPr>
                <w:caps/>
              </w:rPr>
              <w:t>tshe-acma/pomu</w:t>
            </w:r>
          </w:p>
        </w:tc>
      </w:tr>
      <w:tr w:rsidR="00D84C51" w:rsidRPr="00BA4EAB" w14:paraId="504748C8" w14:textId="77777777" w:rsidTr="00632FD9">
        <w:trPr>
          <w:cantSplit/>
        </w:trPr>
        <w:tc>
          <w:tcPr>
            <w:tcW w:w="1350" w:type="dxa"/>
          </w:tcPr>
          <w:p w14:paraId="215AD811" w14:textId="77777777" w:rsidR="00D84C51" w:rsidRDefault="00D84C51" w:rsidP="00632FD9">
            <w:pPr>
              <w:spacing w:after="120"/>
              <w:rPr>
                <w:caps/>
              </w:rPr>
            </w:pPr>
            <w:r>
              <w:rPr>
                <w:caps/>
              </w:rPr>
              <w:t>chc442</w:t>
            </w:r>
          </w:p>
        </w:tc>
        <w:tc>
          <w:tcPr>
            <w:tcW w:w="5040" w:type="dxa"/>
          </w:tcPr>
          <w:p w14:paraId="351FC630" w14:textId="77777777" w:rsidR="00D84C51" w:rsidRDefault="00D84C51" w:rsidP="00632FD9">
            <w:pPr>
              <w:spacing w:after="120"/>
              <w:rPr>
                <w:bCs/>
              </w:rPr>
            </w:pPr>
            <w:r>
              <w:rPr>
                <w:bCs/>
              </w:rPr>
              <w:t>Western hemlock-western redcedar/western sword-fern</w:t>
            </w:r>
          </w:p>
        </w:tc>
        <w:tc>
          <w:tcPr>
            <w:tcW w:w="3060" w:type="dxa"/>
          </w:tcPr>
          <w:p w14:paraId="1F02FA41" w14:textId="77777777" w:rsidR="00D84C51" w:rsidRDefault="00D84C51" w:rsidP="00632FD9">
            <w:pPr>
              <w:spacing w:after="120"/>
              <w:rPr>
                <w:caps/>
              </w:rPr>
            </w:pPr>
            <w:r>
              <w:rPr>
                <w:caps/>
              </w:rPr>
              <w:t>tshe-thpl/oxor</w:t>
            </w:r>
          </w:p>
        </w:tc>
      </w:tr>
      <w:tr w:rsidR="00D84C51" w:rsidRPr="00BA4EAB" w14:paraId="64A04584" w14:textId="77777777" w:rsidTr="00632FD9">
        <w:trPr>
          <w:cantSplit/>
        </w:trPr>
        <w:tc>
          <w:tcPr>
            <w:tcW w:w="1350" w:type="dxa"/>
          </w:tcPr>
          <w:p w14:paraId="59C01133" w14:textId="77777777" w:rsidR="00D84C51" w:rsidRDefault="00D84C51" w:rsidP="00632FD9">
            <w:pPr>
              <w:spacing w:after="120"/>
              <w:rPr>
                <w:caps/>
              </w:rPr>
            </w:pPr>
            <w:r>
              <w:rPr>
                <w:caps/>
              </w:rPr>
              <w:t>chc461</w:t>
            </w:r>
          </w:p>
        </w:tc>
        <w:tc>
          <w:tcPr>
            <w:tcW w:w="5040" w:type="dxa"/>
          </w:tcPr>
          <w:p w14:paraId="3860A4A0" w14:textId="77777777" w:rsidR="00D84C51" w:rsidRDefault="00D84C51" w:rsidP="00632FD9">
            <w:pPr>
              <w:spacing w:after="120"/>
              <w:rPr>
                <w:bCs/>
              </w:rPr>
            </w:pPr>
            <w:r>
              <w:rPr>
                <w:bCs/>
              </w:rPr>
              <w:t>Western hemlock-western redcedar</w:t>
            </w:r>
          </w:p>
        </w:tc>
        <w:tc>
          <w:tcPr>
            <w:tcW w:w="3060" w:type="dxa"/>
          </w:tcPr>
          <w:p w14:paraId="6E985275" w14:textId="77777777" w:rsidR="00D84C51" w:rsidRDefault="00D84C51" w:rsidP="00632FD9">
            <w:pPr>
              <w:spacing w:after="120"/>
              <w:rPr>
                <w:caps/>
              </w:rPr>
            </w:pPr>
            <w:r>
              <w:rPr>
                <w:caps/>
              </w:rPr>
              <w:t>tshe-thpl</w:t>
            </w:r>
          </w:p>
        </w:tc>
      </w:tr>
      <w:tr w:rsidR="00D84C51" w:rsidRPr="00BA4EAB" w14:paraId="6656E6BA" w14:textId="77777777" w:rsidTr="00632FD9">
        <w:trPr>
          <w:cantSplit/>
        </w:trPr>
        <w:tc>
          <w:tcPr>
            <w:tcW w:w="1350" w:type="dxa"/>
          </w:tcPr>
          <w:p w14:paraId="7397D242" w14:textId="77777777" w:rsidR="00D84C51" w:rsidRDefault="00D84C51" w:rsidP="00632FD9">
            <w:pPr>
              <w:spacing w:after="120"/>
              <w:rPr>
                <w:caps/>
              </w:rPr>
            </w:pPr>
            <w:r>
              <w:rPr>
                <w:caps/>
              </w:rPr>
              <w:t>chc5</w:t>
            </w:r>
          </w:p>
        </w:tc>
        <w:tc>
          <w:tcPr>
            <w:tcW w:w="5040" w:type="dxa"/>
          </w:tcPr>
          <w:p w14:paraId="226A311A" w14:textId="77777777" w:rsidR="00D84C51" w:rsidRDefault="00D84C51" w:rsidP="00632FD9">
            <w:pPr>
              <w:spacing w:after="120"/>
              <w:rPr>
                <w:bCs/>
              </w:rPr>
            </w:pPr>
            <w:r>
              <w:rPr>
                <w:bCs/>
              </w:rPr>
              <w:t>Western hemlock-Paciic silver fir</w:t>
            </w:r>
          </w:p>
        </w:tc>
        <w:tc>
          <w:tcPr>
            <w:tcW w:w="3060" w:type="dxa"/>
          </w:tcPr>
          <w:p w14:paraId="5EEA8756" w14:textId="77777777" w:rsidR="00D84C51" w:rsidRDefault="00D84C51" w:rsidP="00632FD9">
            <w:pPr>
              <w:spacing w:after="120"/>
              <w:rPr>
                <w:caps/>
              </w:rPr>
            </w:pPr>
            <w:r>
              <w:rPr>
                <w:caps/>
              </w:rPr>
              <w:t>tshe-abam</w:t>
            </w:r>
          </w:p>
        </w:tc>
      </w:tr>
      <w:tr w:rsidR="00D84C51" w:rsidRPr="00BA4EAB" w14:paraId="33C630C3" w14:textId="77777777" w:rsidTr="00632FD9">
        <w:trPr>
          <w:cantSplit/>
        </w:trPr>
        <w:tc>
          <w:tcPr>
            <w:tcW w:w="1350" w:type="dxa"/>
          </w:tcPr>
          <w:p w14:paraId="2EDE4A68" w14:textId="77777777" w:rsidR="00D84C51" w:rsidRDefault="00D84C51" w:rsidP="00632FD9">
            <w:pPr>
              <w:spacing w:after="120"/>
              <w:rPr>
                <w:caps/>
              </w:rPr>
            </w:pPr>
            <w:r>
              <w:rPr>
                <w:caps/>
              </w:rPr>
              <w:t>chc551</w:t>
            </w:r>
          </w:p>
        </w:tc>
        <w:tc>
          <w:tcPr>
            <w:tcW w:w="5040" w:type="dxa"/>
          </w:tcPr>
          <w:p w14:paraId="20D953A5" w14:textId="77777777" w:rsidR="00D84C51" w:rsidRDefault="00D84C51" w:rsidP="00632FD9">
            <w:pPr>
              <w:spacing w:after="120"/>
              <w:rPr>
                <w:bCs/>
              </w:rPr>
            </w:pPr>
            <w:r>
              <w:rPr>
                <w:bCs/>
              </w:rPr>
              <w:t>Western hemlock-Pacific silver fir/Pacific rhododendron-Cascade barberry</w:t>
            </w:r>
          </w:p>
        </w:tc>
        <w:tc>
          <w:tcPr>
            <w:tcW w:w="3060" w:type="dxa"/>
          </w:tcPr>
          <w:p w14:paraId="4C6AAEF1" w14:textId="77777777" w:rsidR="00D84C51" w:rsidRDefault="00D84C51" w:rsidP="00632FD9">
            <w:pPr>
              <w:spacing w:after="120"/>
              <w:rPr>
                <w:caps/>
              </w:rPr>
            </w:pPr>
            <w:r>
              <w:rPr>
                <w:caps/>
              </w:rPr>
              <w:t>tshe-abam/rhma3-mane2</w:t>
            </w:r>
          </w:p>
        </w:tc>
      </w:tr>
      <w:tr w:rsidR="00D84C51" w:rsidRPr="00BA4EAB" w14:paraId="0A287506" w14:textId="77777777" w:rsidTr="00632FD9">
        <w:trPr>
          <w:cantSplit/>
        </w:trPr>
        <w:tc>
          <w:tcPr>
            <w:tcW w:w="1350" w:type="dxa"/>
          </w:tcPr>
          <w:p w14:paraId="5549812E" w14:textId="77777777" w:rsidR="00D84C51" w:rsidRDefault="00D84C51" w:rsidP="00632FD9">
            <w:pPr>
              <w:spacing w:after="120"/>
              <w:rPr>
                <w:caps/>
              </w:rPr>
            </w:pPr>
            <w:r>
              <w:rPr>
                <w:caps/>
              </w:rPr>
              <w:t>chc552</w:t>
            </w:r>
          </w:p>
        </w:tc>
        <w:tc>
          <w:tcPr>
            <w:tcW w:w="5040" w:type="dxa"/>
          </w:tcPr>
          <w:p w14:paraId="7FEDA177" w14:textId="77777777" w:rsidR="00D84C51" w:rsidRDefault="00D84C51" w:rsidP="00632FD9">
            <w:pPr>
              <w:spacing w:after="120"/>
              <w:rPr>
                <w:bCs/>
              </w:rPr>
            </w:pPr>
            <w:r>
              <w:rPr>
                <w:bCs/>
              </w:rPr>
              <w:t>Western hemlock-Pacific silver fir/Pacific rhododendron/twinflower</w:t>
            </w:r>
          </w:p>
        </w:tc>
        <w:tc>
          <w:tcPr>
            <w:tcW w:w="3060" w:type="dxa"/>
          </w:tcPr>
          <w:p w14:paraId="5A5857AD" w14:textId="77777777" w:rsidR="00D84C51" w:rsidRDefault="00D84C51" w:rsidP="00632FD9">
            <w:pPr>
              <w:spacing w:after="120"/>
              <w:rPr>
                <w:caps/>
              </w:rPr>
            </w:pPr>
            <w:r>
              <w:rPr>
                <w:caps/>
              </w:rPr>
              <w:t>tshe-abam/rhma3/libo3</w:t>
            </w:r>
          </w:p>
        </w:tc>
      </w:tr>
      <w:tr w:rsidR="00D84C51" w:rsidRPr="00BA4EAB" w14:paraId="66B2EC96" w14:textId="77777777" w:rsidTr="00632FD9">
        <w:trPr>
          <w:cantSplit/>
        </w:trPr>
        <w:tc>
          <w:tcPr>
            <w:tcW w:w="1350" w:type="dxa"/>
          </w:tcPr>
          <w:p w14:paraId="4D1E0D3E" w14:textId="77777777" w:rsidR="00D84C51" w:rsidRDefault="00D84C51" w:rsidP="00632FD9">
            <w:pPr>
              <w:spacing w:after="120"/>
              <w:rPr>
                <w:caps/>
              </w:rPr>
            </w:pPr>
            <w:r>
              <w:rPr>
                <w:caps/>
              </w:rPr>
              <w:t>chc553</w:t>
            </w:r>
          </w:p>
        </w:tc>
        <w:tc>
          <w:tcPr>
            <w:tcW w:w="5040" w:type="dxa"/>
          </w:tcPr>
          <w:p w14:paraId="14EEE7DB" w14:textId="77777777" w:rsidR="00D84C51" w:rsidRDefault="00D84C51" w:rsidP="00632FD9">
            <w:pPr>
              <w:spacing w:after="120"/>
              <w:rPr>
                <w:bCs/>
              </w:rPr>
            </w:pPr>
            <w:r>
              <w:rPr>
                <w:bCs/>
              </w:rPr>
              <w:t>Western hemlock-Pacific silver fir/twinflower</w:t>
            </w:r>
          </w:p>
        </w:tc>
        <w:tc>
          <w:tcPr>
            <w:tcW w:w="3060" w:type="dxa"/>
          </w:tcPr>
          <w:p w14:paraId="2C41785A" w14:textId="77777777" w:rsidR="00D84C51" w:rsidRDefault="00D84C51" w:rsidP="00632FD9">
            <w:pPr>
              <w:spacing w:after="120"/>
              <w:rPr>
                <w:caps/>
              </w:rPr>
            </w:pPr>
            <w:r>
              <w:rPr>
                <w:caps/>
              </w:rPr>
              <w:t>tshe-abam/libo3</w:t>
            </w:r>
          </w:p>
        </w:tc>
      </w:tr>
      <w:tr w:rsidR="00D84C51" w:rsidRPr="00BA4EAB" w14:paraId="37AF2BD3" w14:textId="77777777" w:rsidTr="00632FD9">
        <w:trPr>
          <w:cantSplit/>
        </w:trPr>
        <w:tc>
          <w:tcPr>
            <w:tcW w:w="1350" w:type="dxa"/>
          </w:tcPr>
          <w:p w14:paraId="792B12CD" w14:textId="77777777" w:rsidR="00D84C51" w:rsidRDefault="00D84C51" w:rsidP="00632FD9">
            <w:pPr>
              <w:spacing w:after="120"/>
              <w:rPr>
                <w:caps/>
              </w:rPr>
            </w:pPr>
            <w:r>
              <w:rPr>
                <w:caps/>
              </w:rPr>
              <w:t>chc554</w:t>
            </w:r>
          </w:p>
        </w:tc>
        <w:tc>
          <w:tcPr>
            <w:tcW w:w="5040" w:type="dxa"/>
          </w:tcPr>
          <w:p w14:paraId="047D3A49" w14:textId="77777777" w:rsidR="00D84C51" w:rsidRDefault="00D84C51" w:rsidP="00632FD9">
            <w:pPr>
              <w:spacing w:after="120"/>
              <w:rPr>
                <w:bCs/>
              </w:rPr>
            </w:pPr>
            <w:r>
              <w:rPr>
                <w:bCs/>
              </w:rPr>
              <w:t>Western hemlock-Pacific silver fir/thin-leaved huckleberry</w:t>
            </w:r>
          </w:p>
        </w:tc>
        <w:tc>
          <w:tcPr>
            <w:tcW w:w="3060" w:type="dxa"/>
          </w:tcPr>
          <w:p w14:paraId="5331C714" w14:textId="77777777" w:rsidR="00D84C51" w:rsidRDefault="00D84C51" w:rsidP="00632FD9">
            <w:pPr>
              <w:spacing w:after="120"/>
              <w:rPr>
                <w:caps/>
              </w:rPr>
            </w:pPr>
            <w:r>
              <w:rPr>
                <w:caps/>
              </w:rPr>
              <w:t>tshe-abam/vame</w:t>
            </w:r>
          </w:p>
        </w:tc>
      </w:tr>
      <w:tr w:rsidR="00D84C51" w:rsidRPr="00BA4EAB" w14:paraId="516E4CBF" w14:textId="77777777" w:rsidTr="00632FD9">
        <w:trPr>
          <w:cantSplit/>
        </w:trPr>
        <w:tc>
          <w:tcPr>
            <w:tcW w:w="1350" w:type="dxa"/>
          </w:tcPr>
          <w:p w14:paraId="56310429" w14:textId="77777777" w:rsidR="00D84C51" w:rsidRDefault="00D84C51" w:rsidP="00632FD9">
            <w:pPr>
              <w:spacing w:after="120"/>
              <w:rPr>
                <w:caps/>
              </w:rPr>
            </w:pPr>
            <w:r>
              <w:rPr>
                <w:caps/>
              </w:rPr>
              <w:t>chc6</w:t>
            </w:r>
          </w:p>
        </w:tc>
        <w:tc>
          <w:tcPr>
            <w:tcW w:w="5040" w:type="dxa"/>
          </w:tcPr>
          <w:p w14:paraId="31796FD0" w14:textId="77777777" w:rsidR="00D84C51" w:rsidRDefault="00D84C51" w:rsidP="00632FD9">
            <w:pPr>
              <w:spacing w:after="120"/>
              <w:rPr>
                <w:bCs/>
              </w:rPr>
            </w:pPr>
            <w:r>
              <w:rPr>
                <w:bCs/>
              </w:rPr>
              <w:t>Western hemlock-incense cedar</w:t>
            </w:r>
          </w:p>
        </w:tc>
        <w:tc>
          <w:tcPr>
            <w:tcW w:w="3060" w:type="dxa"/>
          </w:tcPr>
          <w:p w14:paraId="1AC34D04" w14:textId="77777777" w:rsidR="00D84C51" w:rsidRDefault="00D84C51" w:rsidP="00632FD9">
            <w:pPr>
              <w:spacing w:after="120"/>
              <w:rPr>
                <w:caps/>
              </w:rPr>
            </w:pPr>
            <w:r>
              <w:rPr>
                <w:caps/>
              </w:rPr>
              <w:t>tshe-cade27</w:t>
            </w:r>
          </w:p>
        </w:tc>
      </w:tr>
      <w:tr w:rsidR="00D84C51" w:rsidRPr="00BA4EAB" w14:paraId="596AB694" w14:textId="77777777" w:rsidTr="00632FD9">
        <w:trPr>
          <w:cantSplit/>
        </w:trPr>
        <w:tc>
          <w:tcPr>
            <w:tcW w:w="1350" w:type="dxa"/>
          </w:tcPr>
          <w:p w14:paraId="0F83215E" w14:textId="77777777" w:rsidR="00D84C51" w:rsidRDefault="00D84C51" w:rsidP="00632FD9">
            <w:pPr>
              <w:spacing w:after="120"/>
              <w:rPr>
                <w:caps/>
              </w:rPr>
            </w:pPr>
            <w:r>
              <w:rPr>
                <w:caps/>
              </w:rPr>
              <w:t>chc611</w:t>
            </w:r>
          </w:p>
        </w:tc>
        <w:tc>
          <w:tcPr>
            <w:tcW w:w="5040" w:type="dxa"/>
          </w:tcPr>
          <w:p w14:paraId="34A3CECB" w14:textId="77777777" w:rsidR="00D84C51" w:rsidRDefault="00D84C51" w:rsidP="00632FD9">
            <w:pPr>
              <w:spacing w:after="120"/>
              <w:rPr>
                <w:bCs/>
              </w:rPr>
            </w:pPr>
            <w:r>
              <w:rPr>
                <w:bCs/>
              </w:rPr>
              <w:t>Western hemlock-white fir</w:t>
            </w:r>
          </w:p>
        </w:tc>
        <w:tc>
          <w:tcPr>
            <w:tcW w:w="3060" w:type="dxa"/>
          </w:tcPr>
          <w:p w14:paraId="0B410BB4" w14:textId="77777777" w:rsidR="00D84C51" w:rsidRDefault="00D84C51" w:rsidP="00632FD9">
            <w:pPr>
              <w:spacing w:after="120"/>
              <w:rPr>
                <w:caps/>
              </w:rPr>
            </w:pPr>
            <w:r>
              <w:rPr>
                <w:caps/>
              </w:rPr>
              <w:t>tshe-abco</w:t>
            </w:r>
          </w:p>
        </w:tc>
      </w:tr>
      <w:tr w:rsidR="00D84C51" w:rsidRPr="00BA4EAB" w14:paraId="7A293EC7" w14:textId="77777777" w:rsidTr="00632FD9">
        <w:trPr>
          <w:cantSplit/>
        </w:trPr>
        <w:tc>
          <w:tcPr>
            <w:tcW w:w="1350" w:type="dxa"/>
          </w:tcPr>
          <w:p w14:paraId="6DEB42D3" w14:textId="77777777" w:rsidR="00D84C51" w:rsidRDefault="00D84C51" w:rsidP="00632FD9">
            <w:pPr>
              <w:spacing w:after="120"/>
              <w:rPr>
                <w:caps/>
              </w:rPr>
            </w:pPr>
            <w:r>
              <w:rPr>
                <w:caps/>
              </w:rPr>
              <w:t>chc612</w:t>
            </w:r>
          </w:p>
        </w:tc>
        <w:tc>
          <w:tcPr>
            <w:tcW w:w="5040" w:type="dxa"/>
          </w:tcPr>
          <w:p w14:paraId="756F8A8A" w14:textId="77777777" w:rsidR="00D84C51" w:rsidRDefault="00D84C51" w:rsidP="00632FD9">
            <w:pPr>
              <w:spacing w:after="120"/>
              <w:rPr>
                <w:bCs/>
              </w:rPr>
            </w:pPr>
            <w:r>
              <w:rPr>
                <w:bCs/>
              </w:rPr>
              <w:t>Western hemlock-white fir/Pacific rhododendron</w:t>
            </w:r>
          </w:p>
        </w:tc>
        <w:tc>
          <w:tcPr>
            <w:tcW w:w="3060" w:type="dxa"/>
          </w:tcPr>
          <w:p w14:paraId="5322D3EE" w14:textId="77777777" w:rsidR="00D84C51" w:rsidRDefault="00D84C51" w:rsidP="00632FD9">
            <w:pPr>
              <w:spacing w:after="120"/>
              <w:rPr>
                <w:caps/>
              </w:rPr>
            </w:pPr>
            <w:r>
              <w:rPr>
                <w:caps/>
              </w:rPr>
              <w:t>tshe-abco/rhma</w:t>
            </w:r>
          </w:p>
        </w:tc>
      </w:tr>
      <w:tr w:rsidR="00D84C51" w:rsidRPr="00BA4EAB" w14:paraId="6FD75F7F" w14:textId="77777777" w:rsidTr="00632FD9">
        <w:trPr>
          <w:cantSplit/>
        </w:trPr>
        <w:tc>
          <w:tcPr>
            <w:tcW w:w="1350" w:type="dxa"/>
          </w:tcPr>
          <w:p w14:paraId="1B5A5906" w14:textId="77777777" w:rsidR="00D84C51" w:rsidRDefault="00D84C51" w:rsidP="00632FD9">
            <w:pPr>
              <w:spacing w:after="120"/>
              <w:rPr>
                <w:caps/>
              </w:rPr>
            </w:pPr>
            <w:r>
              <w:rPr>
                <w:caps/>
              </w:rPr>
              <w:t>chc613</w:t>
            </w:r>
          </w:p>
        </w:tc>
        <w:tc>
          <w:tcPr>
            <w:tcW w:w="5040" w:type="dxa"/>
          </w:tcPr>
          <w:p w14:paraId="7415F0E7" w14:textId="77777777" w:rsidR="00D84C51" w:rsidRDefault="00D84C51" w:rsidP="00632FD9">
            <w:pPr>
              <w:spacing w:after="120"/>
              <w:rPr>
                <w:bCs/>
              </w:rPr>
            </w:pPr>
            <w:r>
              <w:rPr>
                <w:bCs/>
              </w:rPr>
              <w:t>Western hemlock-incense cedar/salal</w:t>
            </w:r>
          </w:p>
        </w:tc>
        <w:tc>
          <w:tcPr>
            <w:tcW w:w="3060" w:type="dxa"/>
          </w:tcPr>
          <w:p w14:paraId="08C7B0D4" w14:textId="77777777" w:rsidR="00D84C51" w:rsidRDefault="00D84C51" w:rsidP="00632FD9">
            <w:pPr>
              <w:spacing w:after="120"/>
              <w:rPr>
                <w:caps/>
              </w:rPr>
            </w:pPr>
            <w:r>
              <w:rPr>
                <w:caps/>
              </w:rPr>
              <w:t>tshe-cade3/gash</w:t>
            </w:r>
          </w:p>
        </w:tc>
      </w:tr>
      <w:tr w:rsidR="00D84C51" w:rsidRPr="00BA4EAB" w14:paraId="1D965B4A" w14:textId="77777777" w:rsidTr="00632FD9">
        <w:trPr>
          <w:cantSplit/>
        </w:trPr>
        <w:tc>
          <w:tcPr>
            <w:tcW w:w="1350" w:type="dxa"/>
          </w:tcPr>
          <w:p w14:paraId="34778AF7" w14:textId="77777777" w:rsidR="00D84C51" w:rsidRDefault="00D84C51" w:rsidP="00632FD9">
            <w:pPr>
              <w:spacing w:after="120"/>
              <w:rPr>
                <w:caps/>
              </w:rPr>
            </w:pPr>
            <w:r>
              <w:rPr>
                <w:caps/>
              </w:rPr>
              <w:t>chc911</w:t>
            </w:r>
          </w:p>
        </w:tc>
        <w:tc>
          <w:tcPr>
            <w:tcW w:w="5040" w:type="dxa"/>
          </w:tcPr>
          <w:p w14:paraId="691AFAEC" w14:textId="77777777" w:rsidR="00D84C51" w:rsidRDefault="00D84C51" w:rsidP="00632FD9">
            <w:pPr>
              <w:spacing w:after="120"/>
              <w:rPr>
                <w:bCs/>
              </w:rPr>
            </w:pPr>
            <w:r>
              <w:rPr>
                <w:bCs/>
              </w:rPr>
              <w:t>Western hemlock/thin-leaved huckleberry/western</w:t>
            </w:r>
          </w:p>
        </w:tc>
        <w:tc>
          <w:tcPr>
            <w:tcW w:w="3060" w:type="dxa"/>
          </w:tcPr>
          <w:p w14:paraId="4B191DBB" w14:textId="77777777" w:rsidR="00D84C51" w:rsidRDefault="00D84C51" w:rsidP="00632FD9">
            <w:pPr>
              <w:spacing w:after="120"/>
              <w:rPr>
                <w:caps/>
              </w:rPr>
            </w:pPr>
            <w:r>
              <w:rPr>
                <w:caps/>
              </w:rPr>
              <w:t>tshe/vame/libol</w:t>
            </w:r>
          </w:p>
        </w:tc>
      </w:tr>
      <w:tr w:rsidR="00D84C51" w:rsidRPr="00BA4EAB" w14:paraId="2EF013EE" w14:textId="77777777" w:rsidTr="00632FD9">
        <w:trPr>
          <w:cantSplit/>
        </w:trPr>
        <w:tc>
          <w:tcPr>
            <w:tcW w:w="1350" w:type="dxa"/>
          </w:tcPr>
          <w:p w14:paraId="2C38DCE2" w14:textId="77777777" w:rsidR="00D84C51" w:rsidRDefault="00D84C51" w:rsidP="00632FD9">
            <w:pPr>
              <w:spacing w:after="120"/>
              <w:rPr>
                <w:caps/>
              </w:rPr>
            </w:pPr>
            <w:r>
              <w:rPr>
                <w:caps/>
              </w:rPr>
              <w:t>chc921</w:t>
            </w:r>
          </w:p>
        </w:tc>
        <w:tc>
          <w:tcPr>
            <w:tcW w:w="5040" w:type="dxa"/>
          </w:tcPr>
          <w:p w14:paraId="1C7E8A05" w14:textId="77777777" w:rsidR="00D84C51" w:rsidRDefault="00D84C51" w:rsidP="00632FD9">
            <w:pPr>
              <w:spacing w:after="120"/>
              <w:rPr>
                <w:bCs/>
              </w:rPr>
            </w:pPr>
            <w:r>
              <w:rPr>
                <w:bCs/>
              </w:rPr>
              <w:t>Western hemlock-Pacific yew/Pacific rhododendron</w:t>
            </w:r>
          </w:p>
        </w:tc>
        <w:tc>
          <w:tcPr>
            <w:tcW w:w="3060" w:type="dxa"/>
          </w:tcPr>
          <w:p w14:paraId="3D8192F8" w14:textId="77777777" w:rsidR="00D84C51" w:rsidRDefault="00D84C51" w:rsidP="00632FD9">
            <w:pPr>
              <w:spacing w:after="120"/>
              <w:rPr>
                <w:caps/>
              </w:rPr>
            </w:pPr>
            <w:r>
              <w:rPr>
                <w:caps/>
              </w:rPr>
              <w:t>tshe-tabr/rhma</w:t>
            </w:r>
          </w:p>
        </w:tc>
      </w:tr>
      <w:tr w:rsidR="00D84C51" w:rsidRPr="00BA4EAB" w14:paraId="378E2557" w14:textId="77777777" w:rsidTr="00632FD9">
        <w:trPr>
          <w:cantSplit/>
        </w:trPr>
        <w:tc>
          <w:tcPr>
            <w:tcW w:w="1350" w:type="dxa"/>
          </w:tcPr>
          <w:p w14:paraId="4B395126" w14:textId="77777777" w:rsidR="00D84C51" w:rsidRDefault="00D84C51" w:rsidP="00632FD9">
            <w:pPr>
              <w:spacing w:after="120"/>
              <w:rPr>
                <w:caps/>
              </w:rPr>
            </w:pPr>
            <w:r>
              <w:rPr>
                <w:caps/>
              </w:rPr>
              <w:lastRenderedPageBreak/>
              <w:t>chf0</w:t>
            </w:r>
          </w:p>
        </w:tc>
        <w:tc>
          <w:tcPr>
            <w:tcW w:w="5040" w:type="dxa"/>
          </w:tcPr>
          <w:p w14:paraId="70EB07C7" w14:textId="77777777" w:rsidR="00D84C51" w:rsidRDefault="00D84C51" w:rsidP="00632FD9">
            <w:pPr>
              <w:spacing w:after="120"/>
              <w:rPr>
                <w:bCs/>
              </w:rPr>
            </w:pPr>
            <w:r>
              <w:rPr>
                <w:bCs/>
              </w:rPr>
              <w:t>Western hemlock/forbs</w:t>
            </w:r>
          </w:p>
        </w:tc>
        <w:tc>
          <w:tcPr>
            <w:tcW w:w="3060" w:type="dxa"/>
          </w:tcPr>
          <w:p w14:paraId="0396497E" w14:textId="77777777" w:rsidR="00D84C51" w:rsidRDefault="00D84C51" w:rsidP="00632FD9">
            <w:pPr>
              <w:spacing w:after="120"/>
              <w:rPr>
                <w:caps/>
              </w:rPr>
            </w:pPr>
            <w:r>
              <w:rPr>
                <w:caps/>
              </w:rPr>
              <w:t>tshe/2forb</w:t>
            </w:r>
          </w:p>
        </w:tc>
      </w:tr>
      <w:tr w:rsidR="00D84C51" w:rsidRPr="00BA4EAB" w14:paraId="64E3FF8F" w14:textId="77777777" w:rsidTr="00632FD9">
        <w:trPr>
          <w:cantSplit/>
        </w:trPr>
        <w:tc>
          <w:tcPr>
            <w:tcW w:w="1350" w:type="dxa"/>
          </w:tcPr>
          <w:p w14:paraId="633B47C8" w14:textId="77777777" w:rsidR="00D84C51" w:rsidRDefault="00D84C51" w:rsidP="00632FD9">
            <w:pPr>
              <w:spacing w:after="120"/>
              <w:rPr>
                <w:caps/>
              </w:rPr>
            </w:pPr>
            <w:r>
              <w:rPr>
                <w:caps/>
              </w:rPr>
              <w:t>chf1</w:t>
            </w:r>
          </w:p>
        </w:tc>
        <w:tc>
          <w:tcPr>
            <w:tcW w:w="5040" w:type="dxa"/>
          </w:tcPr>
          <w:p w14:paraId="743DA0F0" w14:textId="77777777" w:rsidR="00D84C51" w:rsidRDefault="00D84C51" w:rsidP="00632FD9">
            <w:pPr>
              <w:spacing w:after="120"/>
              <w:rPr>
                <w:bCs/>
              </w:rPr>
            </w:pPr>
            <w:r>
              <w:rPr>
                <w:bCs/>
              </w:rPr>
              <w:t>Western hemlock/western swordfern/redwood-sorrel</w:t>
            </w:r>
          </w:p>
        </w:tc>
        <w:tc>
          <w:tcPr>
            <w:tcW w:w="3060" w:type="dxa"/>
          </w:tcPr>
          <w:p w14:paraId="7B541CDB" w14:textId="77777777" w:rsidR="00D84C51" w:rsidRDefault="00D84C51" w:rsidP="00632FD9">
            <w:pPr>
              <w:spacing w:after="120"/>
              <w:rPr>
                <w:caps/>
              </w:rPr>
            </w:pPr>
            <w:r>
              <w:rPr>
                <w:caps/>
              </w:rPr>
              <w:t>tshe/pomu/oxor</w:t>
            </w:r>
          </w:p>
        </w:tc>
      </w:tr>
      <w:tr w:rsidR="00D84C51" w:rsidRPr="00BA4EAB" w14:paraId="3DD070F5" w14:textId="77777777" w:rsidTr="00632FD9">
        <w:trPr>
          <w:cantSplit/>
        </w:trPr>
        <w:tc>
          <w:tcPr>
            <w:tcW w:w="1350" w:type="dxa"/>
          </w:tcPr>
          <w:p w14:paraId="19CFF07C" w14:textId="77777777" w:rsidR="00D84C51" w:rsidRDefault="00D84C51" w:rsidP="00632FD9">
            <w:pPr>
              <w:spacing w:after="120"/>
              <w:rPr>
                <w:caps/>
              </w:rPr>
            </w:pPr>
            <w:r>
              <w:rPr>
                <w:caps/>
              </w:rPr>
              <w:t>chf111</w:t>
            </w:r>
          </w:p>
        </w:tc>
        <w:tc>
          <w:tcPr>
            <w:tcW w:w="5040" w:type="dxa"/>
          </w:tcPr>
          <w:p w14:paraId="59498F3A" w14:textId="77777777" w:rsidR="00D84C51" w:rsidRDefault="00D84C51" w:rsidP="00632FD9">
            <w:pPr>
              <w:spacing w:after="120"/>
              <w:rPr>
                <w:bCs/>
              </w:rPr>
            </w:pPr>
            <w:r>
              <w:rPr>
                <w:bCs/>
              </w:rPr>
              <w:t>Western hemlock/redwood-sorrel (Willamette)</w:t>
            </w:r>
          </w:p>
        </w:tc>
        <w:tc>
          <w:tcPr>
            <w:tcW w:w="3060" w:type="dxa"/>
          </w:tcPr>
          <w:p w14:paraId="7608772A" w14:textId="77777777" w:rsidR="00D84C51" w:rsidRDefault="00D84C51" w:rsidP="00632FD9">
            <w:pPr>
              <w:spacing w:after="120"/>
              <w:rPr>
                <w:caps/>
              </w:rPr>
            </w:pPr>
            <w:r>
              <w:rPr>
                <w:caps/>
              </w:rPr>
              <w:t>tshe/oxor</w:t>
            </w:r>
          </w:p>
        </w:tc>
      </w:tr>
      <w:tr w:rsidR="00D84C51" w:rsidRPr="00BA4EAB" w14:paraId="291A2799" w14:textId="77777777" w:rsidTr="00632FD9">
        <w:trPr>
          <w:cantSplit/>
        </w:trPr>
        <w:tc>
          <w:tcPr>
            <w:tcW w:w="1350" w:type="dxa"/>
          </w:tcPr>
          <w:p w14:paraId="008A33A9" w14:textId="77777777" w:rsidR="00D84C51" w:rsidRDefault="00D84C51" w:rsidP="00632FD9">
            <w:pPr>
              <w:spacing w:after="120"/>
              <w:rPr>
                <w:caps/>
              </w:rPr>
            </w:pPr>
            <w:r>
              <w:rPr>
                <w:caps/>
              </w:rPr>
              <w:t>chf112</w:t>
            </w:r>
          </w:p>
        </w:tc>
        <w:tc>
          <w:tcPr>
            <w:tcW w:w="5040" w:type="dxa"/>
          </w:tcPr>
          <w:p w14:paraId="50EC86E7" w14:textId="77777777" w:rsidR="00D84C51" w:rsidRDefault="00D84C51" w:rsidP="00632FD9">
            <w:pPr>
              <w:spacing w:after="120"/>
              <w:rPr>
                <w:bCs/>
              </w:rPr>
            </w:pPr>
            <w:r>
              <w:rPr>
                <w:bCs/>
              </w:rPr>
              <w:t>Western hemlock/redwood-sorrel (Olympic)</w:t>
            </w:r>
          </w:p>
        </w:tc>
        <w:tc>
          <w:tcPr>
            <w:tcW w:w="3060" w:type="dxa"/>
          </w:tcPr>
          <w:p w14:paraId="1D0021B7" w14:textId="77777777" w:rsidR="00D84C51" w:rsidRDefault="00D84C51" w:rsidP="00632FD9">
            <w:pPr>
              <w:spacing w:after="120"/>
              <w:rPr>
                <w:caps/>
              </w:rPr>
            </w:pPr>
            <w:r>
              <w:rPr>
                <w:caps/>
              </w:rPr>
              <w:t>tshe/oxor</w:t>
            </w:r>
          </w:p>
        </w:tc>
      </w:tr>
      <w:tr w:rsidR="00D84C51" w:rsidRPr="00BA4EAB" w14:paraId="6EA6DC0F" w14:textId="77777777" w:rsidTr="00632FD9">
        <w:trPr>
          <w:cantSplit/>
        </w:trPr>
        <w:tc>
          <w:tcPr>
            <w:tcW w:w="1350" w:type="dxa"/>
          </w:tcPr>
          <w:p w14:paraId="6B6DE24F" w14:textId="77777777" w:rsidR="00D84C51" w:rsidRDefault="00D84C51" w:rsidP="00632FD9">
            <w:pPr>
              <w:spacing w:after="120"/>
              <w:rPr>
                <w:caps/>
              </w:rPr>
            </w:pPr>
            <w:r>
              <w:rPr>
                <w:caps/>
              </w:rPr>
              <w:t>chf121</w:t>
            </w:r>
          </w:p>
        </w:tc>
        <w:tc>
          <w:tcPr>
            <w:tcW w:w="5040" w:type="dxa"/>
          </w:tcPr>
          <w:p w14:paraId="718FE6B5" w14:textId="77777777" w:rsidR="00D84C51" w:rsidRDefault="00D84C51" w:rsidP="00632FD9">
            <w:pPr>
              <w:spacing w:after="120"/>
              <w:rPr>
                <w:bCs/>
              </w:rPr>
            </w:pPr>
            <w:r>
              <w:rPr>
                <w:bCs/>
              </w:rPr>
              <w:t>Western hemlock/redwood-sorrel (coastal)</w:t>
            </w:r>
          </w:p>
        </w:tc>
        <w:tc>
          <w:tcPr>
            <w:tcW w:w="3060" w:type="dxa"/>
          </w:tcPr>
          <w:p w14:paraId="3892B141" w14:textId="77777777" w:rsidR="00D84C51" w:rsidRDefault="00D84C51" w:rsidP="00632FD9">
            <w:pPr>
              <w:spacing w:after="120"/>
              <w:rPr>
                <w:caps/>
              </w:rPr>
            </w:pPr>
            <w:r>
              <w:rPr>
                <w:caps/>
              </w:rPr>
              <w:t>tshe/oxor</w:t>
            </w:r>
          </w:p>
        </w:tc>
      </w:tr>
      <w:tr w:rsidR="00D84C51" w:rsidRPr="00BA4EAB" w14:paraId="5EA14412" w14:textId="77777777" w:rsidTr="00632FD9">
        <w:trPr>
          <w:cantSplit/>
        </w:trPr>
        <w:tc>
          <w:tcPr>
            <w:tcW w:w="1350" w:type="dxa"/>
          </w:tcPr>
          <w:p w14:paraId="1255164D" w14:textId="77777777" w:rsidR="00D84C51" w:rsidRDefault="00D84C51" w:rsidP="00632FD9">
            <w:pPr>
              <w:spacing w:after="120"/>
              <w:rPr>
                <w:caps/>
              </w:rPr>
            </w:pPr>
            <w:r>
              <w:rPr>
                <w:caps/>
              </w:rPr>
              <w:t>chf122</w:t>
            </w:r>
          </w:p>
        </w:tc>
        <w:tc>
          <w:tcPr>
            <w:tcW w:w="5040" w:type="dxa"/>
          </w:tcPr>
          <w:p w14:paraId="65453C32" w14:textId="77777777" w:rsidR="00D84C51" w:rsidRDefault="00D84C51" w:rsidP="00632FD9">
            <w:pPr>
              <w:spacing w:after="120"/>
              <w:rPr>
                <w:bCs/>
              </w:rPr>
            </w:pPr>
            <w:r>
              <w:rPr>
                <w:bCs/>
              </w:rPr>
              <w:t>Western hemlock/western swordfern (coastal)</w:t>
            </w:r>
          </w:p>
        </w:tc>
        <w:tc>
          <w:tcPr>
            <w:tcW w:w="3060" w:type="dxa"/>
          </w:tcPr>
          <w:p w14:paraId="2C233B28" w14:textId="77777777" w:rsidR="00D84C51" w:rsidRDefault="00D84C51" w:rsidP="00632FD9">
            <w:pPr>
              <w:spacing w:after="120"/>
              <w:rPr>
                <w:caps/>
              </w:rPr>
            </w:pPr>
            <w:r>
              <w:rPr>
                <w:caps/>
              </w:rPr>
              <w:t>tshe/pomu</w:t>
            </w:r>
          </w:p>
        </w:tc>
      </w:tr>
      <w:tr w:rsidR="00D84C51" w:rsidRPr="00BA4EAB" w14:paraId="2574A7E5" w14:textId="77777777" w:rsidTr="00632FD9">
        <w:trPr>
          <w:cantSplit/>
        </w:trPr>
        <w:tc>
          <w:tcPr>
            <w:tcW w:w="1350" w:type="dxa"/>
          </w:tcPr>
          <w:p w14:paraId="6BBD5EDF" w14:textId="77777777" w:rsidR="00D84C51" w:rsidRDefault="00D84C51" w:rsidP="00632FD9">
            <w:pPr>
              <w:spacing w:after="120"/>
              <w:rPr>
                <w:caps/>
              </w:rPr>
            </w:pPr>
            <w:r>
              <w:rPr>
                <w:caps/>
              </w:rPr>
              <w:t>chf123</w:t>
            </w:r>
          </w:p>
        </w:tc>
        <w:tc>
          <w:tcPr>
            <w:tcW w:w="5040" w:type="dxa"/>
          </w:tcPr>
          <w:p w14:paraId="5AED8646" w14:textId="77777777" w:rsidR="00D84C51" w:rsidRDefault="00D84C51" w:rsidP="00632FD9">
            <w:pPr>
              <w:spacing w:after="120"/>
              <w:rPr>
                <w:bCs/>
              </w:rPr>
            </w:pPr>
            <w:r>
              <w:rPr>
                <w:bCs/>
              </w:rPr>
              <w:t>Western hemlock/western swordfern (Mt. Baker)</w:t>
            </w:r>
          </w:p>
        </w:tc>
        <w:tc>
          <w:tcPr>
            <w:tcW w:w="3060" w:type="dxa"/>
          </w:tcPr>
          <w:p w14:paraId="65450F9B" w14:textId="77777777" w:rsidR="00D84C51" w:rsidRDefault="00D84C51" w:rsidP="00632FD9">
            <w:pPr>
              <w:spacing w:after="120"/>
              <w:rPr>
                <w:caps/>
              </w:rPr>
            </w:pPr>
            <w:r>
              <w:rPr>
                <w:caps/>
              </w:rPr>
              <w:t>tshe/pomu</w:t>
            </w:r>
          </w:p>
        </w:tc>
      </w:tr>
      <w:tr w:rsidR="00D84C51" w:rsidRPr="00BA4EAB" w14:paraId="6F2692F8" w14:textId="77777777" w:rsidTr="00632FD9">
        <w:trPr>
          <w:cantSplit/>
        </w:trPr>
        <w:tc>
          <w:tcPr>
            <w:tcW w:w="1350" w:type="dxa"/>
          </w:tcPr>
          <w:p w14:paraId="0759B5F7" w14:textId="77777777" w:rsidR="00D84C51" w:rsidRDefault="00D84C51" w:rsidP="00632FD9">
            <w:pPr>
              <w:spacing w:after="120"/>
              <w:rPr>
                <w:caps/>
              </w:rPr>
            </w:pPr>
            <w:r>
              <w:rPr>
                <w:caps/>
              </w:rPr>
              <w:t>chf124</w:t>
            </w:r>
          </w:p>
        </w:tc>
        <w:tc>
          <w:tcPr>
            <w:tcW w:w="5040" w:type="dxa"/>
          </w:tcPr>
          <w:p w14:paraId="17A679EF" w14:textId="77777777" w:rsidR="00D84C51" w:rsidRDefault="00D84C51" w:rsidP="00632FD9">
            <w:pPr>
              <w:spacing w:after="120"/>
              <w:rPr>
                <w:bCs/>
              </w:rPr>
            </w:pPr>
            <w:r>
              <w:rPr>
                <w:bCs/>
              </w:rPr>
              <w:t>Western hemlock/western swordfern-redwood-sorrel</w:t>
            </w:r>
          </w:p>
        </w:tc>
        <w:tc>
          <w:tcPr>
            <w:tcW w:w="3060" w:type="dxa"/>
          </w:tcPr>
          <w:p w14:paraId="68A077F3" w14:textId="77777777" w:rsidR="00D84C51" w:rsidRDefault="00D84C51" w:rsidP="00632FD9">
            <w:pPr>
              <w:spacing w:after="120"/>
              <w:rPr>
                <w:caps/>
              </w:rPr>
            </w:pPr>
            <w:r>
              <w:rPr>
                <w:caps/>
              </w:rPr>
              <w:t>tshe/pomu-oxor</w:t>
            </w:r>
          </w:p>
        </w:tc>
      </w:tr>
      <w:tr w:rsidR="00D84C51" w:rsidRPr="00BA4EAB" w14:paraId="696C82DD" w14:textId="77777777" w:rsidTr="00632FD9">
        <w:trPr>
          <w:cantSplit/>
        </w:trPr>
        <w:tc>
          <w:tcPr>
            <w:tcW w:w="1350" w:type="dxa"/>
          </w:tcPr>
          <w:p w14:paraId="35E1314D" w14:textId="77777777" w:rsidR="00D84C51" w:rsidRDefault="00D84C51" w:rsidP="00632FD9">
            <w:pPr>
              <w:spacing w:after="120"/>
              <w:rPr>
                <w:caps/>
              </w:rPr>
            </w:pPr>
            <w:r>
              <w:rPr>
                <w:caps/>
              </w:rPr>
              <w:t>chf125</w:t>
            </w:r>
          </w:p>
        </w:tc>
        <w:tc>
          <w:tcPr>
            <w:tcW w:w="5040" w:type="dxa"/>
          </w:tcPr>
          <w:p w14:paraId="1B2D1E88" w14:textId="77777777" w:rsidR="00D84C51" w:rsidRDefault="00D84C51" w:rsidP="00632FD9">
            <w:pPr>
              <w:spacing w:after="120"/>
              <w:rPr>
                <w:bCs/>
              </w:rPr>
            </w:pPr>
            <w:r>
              <w:rPr>
                <w:bCs/>
              </w:rPr>
              <w:t>Western hemlock/western swordfern (Gifford Pinchot)</w:t>
            </w:r>
          </w:p>
        </w:tc>
        <w:tc>
          <w:tcPr>
            <w:tcW w:w="3060" w:type="dxa"/>
          </w:tcPr>
          <w:p w14:paraId="2CF90CCB" w14:textId="77777777" w:rsidR="00D84C51" w:rsidRDefault="00D84C51" w:rsidP="00632FD9">
            <w:pPr>
              <w:spacing w:after="120"/>
              <w:rPr>
                <w:caps/>
              </w:rPr>
            </w:pPr>
            <w:r>
              <w:rPr>
                <w:caps/>
              </w:rPr>
              <w:t>tshe/pomu</w:t>
            </w:r>
          </w:p>
        </w:tc>
      </w:tr>
      <w:tr w:rsidR="00D84C51" w:rsidRPr="00BA4EAB" w14:paraId="572EBDDF" w14:textId="77777777" w:rsidTr="00632FD9">
        <w:trPr>
          <w:cantSplit/>
        </w:trPr>
        <w:tc>
          <w:tcPr>
            <w:tcW w:w="1350" w:type="dxa"/>
          </w:tcPr>
          <w:p w14:paraId="02E53E31" w14:textId="77777777" w:rsidR="00D84C51" w:rsidRDefault="00D84C51" w:rsidP="00632FD9">
            <w:pPr>
              <w:spacing w:after="120"/>
              <w:rPr>
                <w:caps/>
              </w:rPr>
            </w:pPr>
            <w:r>
              <w:rPr>
                <w:caps/>
              </w:rPr>
              <w:t>chf131</w:t>
            </w:r>
          </w:p>
        </w:tc>
        <w:tc>
          <w:tcPr>
            <w:tcW w:w="5040" w:type="dxa"/>
          </w:tcPr>
          <w:p w14:paraId="2F8F927A" w14:textId="77777777" w:rsidR="00D84C51" w:rsidRDefault="00D84C51" w:rsidP="00632FD9">
            <w:pPr>
              <w:spacing w:after="120"/>
              <w:rPr>
                <w:bCs/>
              </w:rPr>
            </w:pPr>
            <w:r>
              <w:rPr>
                <w:bCs/>
              </w:rPr>
              <w:t>Western hemlock/western swordfern-redwood-sorrel (Olympic)</w:t>
            </w:r>
          </w:p>
        </w:tc>
        <w:tc>
          <w:tcPr>
            <w:tcW w:w="3060" w:type="dxa"/>
          </w:tcPr>
          <w:p w14:paraId="31F32066" w14:textId="77777777" w:rsidR="00D84C51" w:rsidRDefault="00D84C51" w:rsidP="00632FD9">
            <w:pPr>
              <w:spacing w:after="120"/>
              <w:rPr>
                <w:caps/>
              </w:rPr>
            </w:pPr>
            <w:r>
              <w:rPr>
                <w:caps/>
              </w:rPr>
              <w:t>tshe/pomu-oxor</w:t>
            </w:r>
          </w:p>
        </w:tc>
      </w:tr>
      <w:tr w:rsidR="00D84C51" w:rsidRPr="00BA4EAB" w14:paraId="28F330EF" w14:textId="77777777" w:rsidTr="00632FD9">
        <w:trPr>
          <w:cantSplit/>
        </w:trPr>
        <w:tc>
          <w:tcPr>
            <w:tcW w:w="1350" w:type="dxa"/>
          </w:tcPr>
          <w:p w14:paraId="37370587" w14:textId="77777777" w:rsidR="00D84C51" w:rsidRDefault="00D84C51" w:rsidP="00632FD9">
            <w:pPr>
              <w:spacing w:after="120"/>
              <w:rPr>
                <w:caps/>
              </w:rPr>
            </w:pPr>
            <w:r>
              <w:rPr>
                <w:caps/>
              </w:rPr>
              <w:t>chf132</w:t>
            </w:r>
          </w:p>
        </w:tc>
        <w:tc>
          <w:tcPr>
            <w:tcW w:w="5040" w:type="dxa"/>
          </w:tcPr>
          <w:p w14:paraId="54DBED00" w14:textId="77777777" w:rsidR="00D84C51" w:rsidRDefault="00D84C51" w:rsidP="00632FD9">
            <w:pPr>
              <w:spacing w:after="120"/>
              <w:rPr>
                <w:bCs/>
              </w:rPr>
            </w:pPr>
            <w:r>
              <w:rPr>
                <w:bCs/>
              </w:rPr>
              <w:t>Western hemlock/western swordfern-threeleaf foamflower (Olympic)</w:t>
            </w:r>
          </w:p>
        </w:tc>
        <w:tc>
          <w:tcPr>
            <w:tcW w:w="3060" w:type="dxa"/>
          </w:tcPr>
          <w:p w14:paraId="141FF47E" w14:textId="77777777" w:rsidR="00D84C51" w:rsidRDefault="00D84C51" w:rsidP="00632FD9">
            <w:pPr>
              <w:spacing w:after="120"/>
              <w:rPr>
                <w:caps/>
              </w:rPr>
            </w:pPr>
            <w:r>
              <w:rPr>
                <w:caps/>
              </w:rPr>
              <w:t>tshe/pomu-titr</w:t>
            </w:r>
          </w:p>
        </w:tc>
      </w:tr>
      <w:tr w:rsidR="00D84C51" w:rsidRPr="00BA4EAB" w14:paraId="533169FD" w14:textId="77777777" w:rsidTr="00632FD9">
        <w:trPr>
          <w:cantSplit/>
        </w:trPr>
        <w:tc>
          <w:tcPr>
            <w:tcW w:w="1350" w:type="dxa"/>
          </w:tcPr>
          <w:p w14:paraId="14A90C48" w14:textId="77777777" w:rsidR="00D84C51" w:rsidRDefault="00D84C51" w:rsidP="00632FD9">
            <w:pPr>
              <w:spacing w:after="120"/>
              <w:rPr>
                <w:caps/>
              </w:rPr>
            </w:pPr>
            <w:r>
              <w:rPr>
                <w:caps/>
              </w:rPr>
              <w:t>chf133</w:t>
            </w:r>
          </w:p>
        </w:tc>
        <w:tc>
          <w:tcPr>
            <w:tcW w:w="5040" w:type="dxa"/>
          </w:tcPr>
          <w:p w14:paraId="3448D643" w14:textId="77777777" w:rsidR="00D84C51" w:rsidRDefault="00D84C51" w:rsidP="00632FD9">
            <w:pPr>
              <w:spacing w:after="120"/>
              <w:rPr>
                <w:bCs/>
              </w:rPr>
            </w:pPr>
            <w:r>
              <w:rPr>
                <w:bCs/>
              </w:rPr>
              <w:t>Western hemlock/western swordfern-salal</w:t>
            </w:r>
          </w:p>
        </w:tc>
        <w:tc>
          <w:tcPr>
            <w:tcW w:w="3060" w:type="dxa"/>
          </w:tcPr>
          <w:p w14:paraId="69509357" w14:textId="77777777" w:rsidR="00D84C51" w:rsidRDefault="00D84C51" w:rsidP="00632FD9">
            <w:pPr>
              <w:spacing w:after="120"/>
              <w:rPr>
                <w:caps/>
              </w:rPr>
            </w:pPr>
            <w:r>
              <w:rPr>
                <w:caps/>
              </w:rPr>
              <w:t>tshe/pomu-gash</w:t>
            </w:r>
          </w:p>
        </w:tc>
      </w:tr>
      <w:tr w:rsidR="00D84C51" w:rsidRPr="00BA4EAB" w14:paraId="7E48221D" w14:textId="77777777" w:rsidTr="00632FD9">
        <w:trPr>
          <w:cantSplit/>
        </w:trPr>
        <w:tc>
          <w:tcPr>
            <w:tcW w:w="1350" w:type="dxa"/>
          </w:tcPr>
          <w:p w14:paraId="29BBF2A4" w14:textId="77777777" w:rsidR="00D84C51" w:rsidRDefault="00D84C51" w:rsidP="00632FD9">
            <w:pPr>
              <w:spacing w:after="120"/>
              <w:rPr>
                <w:caps/>
              </w:rPr>
            </w:pPr>
            <w:r>
              <w:rPr>
                <w:caps/>
              </w:rPr>
              <w:t>chf134</w:t>
            </w:r>
          </w:p>
        </w:tc>
        <w:tc>
          <w:tcPr>
            <w:tcW w:w="5040" w:type="dxa"/>
          </w:tcPr>
          <w:p w14:paraId="2A584E5A" w14:textId="77777777" w:rsidR="00D84C51" w:rsidRDefault="00D84C51" w:rsidP="00632FD9">
            <w:pPr>
              <w:spacing w:after="120"/>
              <w:rPr>
                <w:bCs/>
              </w:rPr>
            </w:pPr>
            <w:r>
              <w:rPr>
                <w:bCs/>
              </w:rPr>
              <w:t>Western hemlock/western swordfern-Cascade barberry</w:t>
            </w:r>
          </w:p>
        </w:tc>
        <w:tc>
          <w:tcPr>
            <w:tcW w:w="3060" w:type="dxa"/>
          </w:tcPr>
          <w:p w14:paraId="18C2A532" w14:textId="77777777" w:rsidR="00D84C51" w:rsidRDefault="00D84C51" w:rsidP="00632FD9">
            <w:pPr>
              <w:spacing w:after="120"/>
              <w:rPr>
                <w:caps/>
              </w:rPr>
            </w:pPr>
            <w:r>
              <w:rPr>
                <w:caps/>
              </w:rPr>
              <w:t>tshe/pomu-mane2</w:t>
            </w:r>
          </w:p>
        </w:tc>
      </w:tr>
      <w:tr w:rsidR="00D84C51" w:rsidRPr="00BA4EAB" w14:paraId="058918E6" w14:textId="77777777" w:rsidTr="00632FD9">
        <w:trPr>
          <w:cantSplit/>
        </w:trPr>
        <w:tc>
          <w:tcPr>
            <w:tcW w:w="1350" w:type="dxa"/>
          </w:tcPr>
          <w:p w14:paraId="3051A028" w14:textId="77777777" w:rsidR="00D84C51" w:rsidRDefault="00D84C51" w:rsidP="00632FD9">
            <w:pPr>
              <w:spacing w:after="120"/>
              <w:rPr>
                <w:caps/>
              </w:rPr>
            </w:pPr>
            <w:r>
              <w:rPr>
                <w:caps/>
              </w:rPr>
              <w:t>chf135</w:t>
            </w:r>
          </w:p>
        </w:tc>
        <w:tc>
          <w:tcPr>
            <w:tcW w:w="5040" w:type="dxa"/>
          </w:tcPr>
          <w:p w14:paraId="4679EE7B" w14:textId="77777777" w:rsidR="00D84C51" w:rsidRDefault="00D84C51" w:rsidP="00632FD9">
            <w:pPr>
              <w:spacing w:after="120"/>
              <w:rPr>
                <w:bCs/>
              </w:rPr>
            </w:pPr>
            <w:r>
              <w:rPr>
                <w:bCs/>
              </w:rPr>
              <w:t>Western hemlock/western swordfern-threeleaf foamflower (Mt. Baker-Snoqualmie)</w:t>
            </w:r>
          </w:p>
        </w:tc>
        <w:tc>
          <w:tcPr>
            <w:tcW w:w="3060" w:type="dxa"/>
          </w:tcPr>
          <w:p w14:paraId="4EBEB741" w14:textId="77777777" w:rsidR="00D84C51" w:rsidRDefault="00D84C51" w:rsidP="00632FD9">
            <w:pPr>
              <w:spacing w:after="120"/>
              <w:rPr>
                <w:caps/>
              </w:rPr>
            </w:pPr>
            <w:r>
              <w:rPr>
                <w:caps/>
              </w:rPr>
              <w:t>tshe/pomi-titr</w:t>
            </w:r>
          </w:p>
        </w:tc>
      </w:tr>
      <w:tr w:rsidR="00D84C51" w:rsidRPr="00BA4EAB" w14:paraId="6E344514" w14:textId="77777777" w:rsidTr="00632FD9">
        <w:trPr>
          <w:cantSplit/>
        </w:trPr>
        <w:tc>
          <w:tcPr>
            <w:tcW w:w="1350" w:type="dxa"/>
          </w:tcPr>
          <w:p w14:paraId="778CF2B0" w14:textId="77777777" w:rsidR="00D84C51" w:rsidRDefault="00D84C51" w:rsidP="00632FD9">
            <w:pPr>
              <w:spacing w:after="120"/>
              <w:rPr>
                <w:caps/>
              </w:rPr>
            </w:pPr>
            <w:r>
              <w:rPr>
                <w:caps/>
              </w:rPr>
              <w:t>chf151</w:t>
            </w:r>
          </w:p>
        </w:tc>
        <w:tc>
          <w:tcPr>
            <w:tcW w:w="5040" w:type="dxa"/>
          </w:tcPr>
          <w:p w14:paraId="7547408C" w14:textId="77777777" w:rsidR="00D84C51" w:rsidRDefault="00D84C51" w:rsidP="00632FD9">
            <w:pPr>
              <w:spacing w:after="120"/>
              <w:rPr>
                <w:bCs/>
              </w:rPr>
            </w:pPr>
            <w:r>
              <w:rPr>
                <w:bCs/>
              </w:rPr>
              <w:t>Western hemlock/western swordfern (Willamette)</w:t>
            </w:r>
          </w:p>
        </w:tc>
        <w:tc>
          <w:tcPr>
            <w:tcW w:w="3060" w:type="dxa"/>
          </w:tcPr>
          <w:p w14:paraId="49842961" w14:textId="77777777" w:rsidR="00D84C51" w:rsidRDefault="00D84C51" w:rsidP="00632FD9">
            <w:pPr>
              <w:spacing w:after="120"/>
              <w:rPr>
                <w:caps/>
              </w:rPr>
            </w:pPr>
            <w:r>
              <w:rPr>
                <w:caps/>
              </w:rPr>
              <w:t>tshe/pomu</w:t>
            </w:r>
          </w:p>
        </w:tc>
      </w:tr>
      <w:tr w:rsidR="00D84C51" w:rsidRPr="00BA4EAB" w14:paraId="05618C45" w14:textId="77777777" w:rsidTr="00632FD9">
        <w:trPr>
          <w:cantSplit/>
        </w:trPr>
        <w:tc>
          <w:tcPr>
            <w:tcW w:w="1350" w:type="dxa"/>
          </w:tcPr>
          <w:p w14:paraId="664AFE1C" w14:textId="77777777" w:rsidR="00D84C51" w:rsidRDefault="00D84C51" w:rsidP="00632FD9">
            <w:pPr>
              <w:spacing w:after="120"/>
              <w:rPr>
                <w:caps/>
              </w:rPr>
            </w:pPr>
            <w:r>
              <w:rPr>
                <w:caps/>
              </w:rPr>
              <w:t>chf2</w:t>
            </w:r>
          </w:p>
        </w:tc>
        <w:tc>
          <w:tcPr>
            <w:tcW w:w="5040" w:type="dxa"/>
          </w:tcPr>
          <w:p w14:paraId="66035CF3" w14:textId="77777777" w:rsidR="00D84C51" w:rsidRDefault="00D84C51" w:rsidP="00632FD9">
            <w:pPr>
              <w:spacing w:after="120"/>
              <w:rPr>
                <w:bCs/>
              </w:rPr>
            </w:pPr>
            <w:r>
              <w:rPr>
                <w:bCs/>
              </w:rPr>
              <w:t>Western hemlock/sweet after death-threeleaf foamflower (dry)</w:t>
            </w:r>
          </w:p>
        </w:tc>
        <w:tc>
          <w:tcPr>
            <w:tcW w:w="3060" w:type="dxa"/>
          </w:tcPr>
          <w:p w14:paraId="2A11BBE2" w14:textId="77777777" w:rsidR="00D84C51" w:rsidRDefault="00D84C51" w:rsidP="00632FD9">
            <w:pPr>
              <w:spacing w:after="120"/>
              <w:rPr>
                <w:caps/>
              </w:rPr>
            </w:pPr>
            <w:r>
              <w:rPr>
                <w:caps/>
              </w:rPr>
              <w:t>tshe/actr-titr</w:t>
            </w:r>
          </w:p>
        </w:tc>
      </w:tr>
      <w:tr w:rsidR="00D84C51" w:rsidRPr="00BA4EAB" w14:paraId="062D1118" w14:textId="77777777" w:rsidTr="00632FD9">
        <w:trPr>
          <w:cantSplit/>
        </w:trPr>
        <w:tc>
          <w:tcPr>
            <w:tcW w:w="1350" w:type="dxa"/>
          </w:tcPr>
          <w:p w14:paraId="0A4EEB44" w14:textId="77777777" w:rsidR="00D84C51" w:rsidRDefault="00D84C51" w:rsidP="00632FD9">
            <w:pPr>
              <w:spacing w:after="120"/>
              <w:rPr>
                <w:caps/>
              </w:rPr>
            </w:pPr>
            <w:r>
              <w:rPr>
                <w:caps/>
              </w:rPr>
              <w:t>chf211</w:t>
            </w:r>
          </w:p>
        </w:tc>
        <w:tc>
          <w:tcPr>
            <w:tcW w:w="5040" w:type="dxa"/>
          </w:tcPr>
          <w:p w14:paraId="10A44C06" w14:textId="77777777" w:rsidR="00D84C51" w:rsidRDefault="00D84C51" w:rsidP="00632FD9">
            <w:pPr>
              <w:spacing w:after="120"/>
              <w:rPr>
                <w:bCs/>
              </w:rPr>
            </w:pPr>
            <w:r>
              <w:rPr>
                <w:bCs/>
              </w:rPr>
              <w:t>Western hemlock/sweet after death (Olympic)</w:t>
            </w:r>
          </w:p>
        </w:tc>
        <w:tc>
          <w:tcPr>
            <w:tcW w:w="3060" w:type="dxa"/>
          </w:tcPr>
          <w:p w14:paraId="0A053E20" w14:textId="77777777" w:rsidR="00D84C51" w:rsidRDefault="00D84C51" w:rsidP="00632FD9">
            <w:pPr>
              <w:spacing w:after="120"/>
              <w:rPr>
                <w:caps/>
              </w:rPr>
            </w:pPr>
            <w:r>
              <w:rPr>
                <w:caps/>
              </w:rPr>
              <w:t>tshe/actr</w:t>
            </w:r>
          </w:p>
        </w:tc>
      </w:tr>
      <w:tr w:rsidR="00D84C51" w:rsidRPr="00BA4EAB" w14:paraId="0CE989F8" w14:textId="77777777" w:rsidTr="00632FD9">
        <w:trPr>
          <w:cantSplit/>
        </w:trPr>
        <w:tc>
          <w:tcPr>
            <w:tcW w:w="1350" w:type="dxa"/>
          </w:tcPr>
          <w:p w14:paraId="09F5736E" w14:textId="77777777" w:rsidR="00D84C51" w:rsidRDefault="00D84C51" w:rsidP="00632FD9">
            <w:pPr>
              <w:spacing w:after="120"/>
              <w:rPr>
                <w:caps/>
              </w:rPr>
            </w:pPr>
            <w:r>
              <w:rPr>
                <w:caps/>
              </w:rPr>
              <w:t>chf221</w:t>
            </w:r>
          </w:p>
        </w:tc>
        <w:tc>
          <w:tcPr>
            <w:tcW w:w="5040" w:type="dxa"/>
          </w:tcPr>
          <w:p w14:paraId="2859EECC" w14:textId="77777777" w:rsidR="00D84C51" w:rsidRDefault="00D84C51" w:rsidP="00632FD9">
            <w:pPr>
              <w:spacing w:after="120"/>
              <w:rPr>
                <w:bCs/>
              </w:rPr>
            </w:pPr>
            <w:r>
              <w:rPr>
                <w:bCs/>
              </w:rPr>
              <w:t>Western hemlock/sweet after death</w:t>
            </w:r>
          </w:p>
        </w:tc>
        <w:tc>
          <w:tcPr>
            <w:tcW w:w="3060" w:type="dxa"/>
          </w:tcPr>
          <w:p w14:paraId="1D2AC58E" w14:textId="77777777" w:rsidR="00D84C51" w:rsidRDefault="00D84C51" w:rsidP="00632FD9">
            <w:pPr>
              <w:spacing w:after="120"/>
              <w:rPr>
                <w:caps/>
              </w:rPr>
            </w:pPr>
            <w:r>
              <w:rPr>
                <w:caps/>
              </w:rPr>
              <w:t>tshe/actr</w:t>
            </w:r>
          </w:p>
        </w:tc>
      </w:tr>
      <w:tr w:rsidR="00D84C51" w:rsidRPr="00BA4EAB" w14:paraId="72C5694C" w14:textId="77777777" w:rsidTr="00632FD9">
        <w:trPr>
          <w:cantSplit/>
        </w:trPr>
        <w:tc>
          <w:tcPr>
            <w:tcW w:w="1350" w:type="dxa"/>
          </w:tcPr>
          <w:p w14:paraId="765E971A" w14:textId="77777777" w:rsidR="00D84C51" w:rsidRDefault="00D84C51" w:rsidP="00632FD9">
            <w:pPr>
              <w:spacing w:after="120"/>
              <w:rPr>
                <w:caps/>
              </w:rPr>
            </w:pPr>
            <w:r>
              <w:rPr>
                <w:caps/>
              </w:rPr>
              <w:t>chf222</w:t>
            </w:r>
          </w:p>
        </w:tc>
        <w:tc>
          <w:tcPr>
            <w:tcW w:w="5040" w:type="dxa"/>
          </w:tcPr>
          <w:p w14:paraId="25D7C080" w14:textId="77777777" w:rsidR="00D84C51" w:rsidRDefault="00D84C51" w:rsidP="00632FD9">
            <w:pPr>
              <w:spacing w:after="120"/>
              <w:rPr>
                <w:bCs/>
              </w:rPr>
            </w:pPr>
            <w:r>
              <w:rPr>
                <w:bCs/>
              </w:rPr>
              <w:t>Western hemlock/threeleaf foamflower</w:t>
            </w:r>
          </w:p>
        </w:tc>
        <w:tc>
          <w:tcPr>
            <w:tcW w:w="3060" w:type="dxa"/>
          </w:tcPr>
          <w:p w14:paraId="6100B24F" w14:textId="77777777" w:rsidR="00D84C51" w:rsidRDefault="00D84C51" w:rsidP="00632FD9">
            <w:pPr>
              <w:spacing w:after="120"/>
              <w:rPr>
                <w:caps/>
              </w:rPr>
            </w:pPr>
            <w:r>
              <w:rPr>
                <w:caps/>
              </w:rPr>
              <w:t>tshe/titr</w:t>
            </w:r>
          </w:p>
        </w:tc>
      </w:tr>
      <w:tr w:rsidR="00D84C51" w:rsidRPr="00BA4EAB" w14:paraId="492CE4F2" w14:textId="77777777" w:rsidTr="00632FD9">
        <w:trPr>
          <w:cantSplit/>
        </w:trPr>
        <w:tc>
          <w:tcPr>
            <w:tcW w:w="1350" w:type="dxa"/>
          </w:tcPr>
          <w:p w14:paraId="1A657855" w14:textId="77777777" w:rsidR="00D84C51" w:rsidRDefault="00D84C51" w:rsidP="00632FD9">
            <w:pPr>
              <w:spacing w:after="120"/>
              <w:rPr>
                <w:caps/>
              </w:rPr>
            </w:pPr>
            <w:r>
              <w:rPr>
                <w:caps/>
              </w:rPr>
              <w:t>chf223</w:t>
            </w:r>
          </w:p>
        </w:tc>
        <w:tc>
          <w:tcPr>
            <w:tcW w:w="5040" w:type="dxa"/>
          </w:tcPr>
          <w:p w14:paraId="41C601C3" w14:textId="77777777" w:rsidR="00D84C51" w:rsidRDefault="00D84C51" w:rsidP="00632FD9">
            <w:pPr>
              <w:spacing w:after="120"/>
              <w:rPr>
                <w:bCs/>
              </w:rPr>
            </w:pPr>
            <w:r>
              <w:rPr>
                <w:bCs/>
              </w:rPr>
              <w:t>Western hemlock/sweet after death (Wenatchee)</w:t>
            </w:r>
          </w:p>
        </w:tc>
        <w:tc>
          <w:tcPr>
            <w:tcW w:w="3060" w:type="dxa"/>
          </w:tcPr>
          <w:p w14:paraId="643E681C" w14:textId="77777777" w:rsidR="00D84C51" w:rsidRDefault="00D84C51" w:rsidP="00632FD9">
            <w:pPr>
              <w:spacing w:after="120"/>
              <w:rPr>
                <w:caps/>
              </w:rPr>
            </w:pPr>
            <w:r>
              <w:rPr>
                <w:caps/>
              </w:rPr>
              <w:t>tshe/actr</w:t>
            </w:r>
          </w:p>
        </w:tc>
      </w:tr>
      <w:tr w:rsidR="00D84C51" w:rsidRPr="00BA4EAB" w14:paraId="0B18BB8B" w14:textId="77777777" w:rsidTr="00632FD9">
        <w:trPr>
          <w:cantSplit/>
        </w:trPr>
        <w:tc>
          <w:tcPr>
            <w:tcW w:w="1350" w:type="dxa"/>
          </w:tcPr>
          <w:p w14:paraId="5A57EB88" w14:textId="77777777" w:rsidR="00D84C51" w:rsidRDefault="00D84C51" w:rsidP="00632FD9">
            <w:pPr>
              <w:spacing w:after="120"/>
              <w:rPr>
                <w:caps/>
              </w:rPr>
            </w:pPr>
            <w:r>
              <w:rPr>
                <w:caps/>
              </w:rPr>
              <w:lastRenderedPageBreak/>
              <w:t>chf250</w:t>
            </w:r>
          </w:p>
        </w:tc>
        <w:tc>
          <w:tcPr>
            <w:tcW w:w="5040" w:type="dxa"/>
          </w:tcPr>
          <w:p w14:paraId="79F3B584" w14:textId="77777777" w:rsidR="00D84C51" w:rsidRDefault="00D84C51" w:rsidP="00632FD9">
            <w:pPr>
              <w:spacing w:after="120"/>
              <w:rPr>
                <w:bCs/>
              </w:rPr>
            </w:pPr>
            <w:r>
              <w:rPr>
                <w:bCs/>
              </w:rPr>
              <w:t>Western hemlock/threeleaf foamflower-western oakfern</w:t>
            </w:r>
          </w:p>
        </w:tc>
        <w:tc>
          <w:tcPr>
            <w:tcW w:w="3060" w:type="dxa"/>
          </w:tcPr>
          <w:p w14:paraId="1587857D" w14:textId="77777777" w:rsidR="00D84C51" w:rsidRDefault="00D84C51" w:rsidP="00632FD9">
            <w:pPr>
              <w:spacing w:after="120"/>
              <w:rPr>
                <w:caps/>
              </w:rPr>
            </w:pPr>
            <w:r>
              <w:rPr>
                <w:caps/>
              </w:rPr>
              <w:t>tshe/titr-gydr</w:t>
            </w:r>
          </w:p>
        </w:tc>
      </w:tr>
      <w:tr w:rsidR="00D84C51" w:rsidRPr="00BA4EAB" w14:paraId="5A2C809E" w14:textId="77777777" w:rsidTr="00632FD9">
        <w:trPr>
          <w:cantSplit/>
        </w:trPr>
        <w:tc>
          <w:tcPr>
            <w:tcW w:w="1350" w:type="dxa"/>
          </w:tcPr>
          <w:p w14:paraId="4EDF80A3" w14:textId="77777777" w:rsidR="00D84C51" w:rsidRDefault="00D84C51" w:rsidP="00632FD9">
            <w:pPr>
              <w:spacing w:after="120"/>
              <w:rPr>
                <w:caps/>
              </w:rPr>
            </w:pPr>
            <w:r>
              <w:rPr>
                <w:caps/>
              </w:rPr>
              <w:t>chf3</w:t>
            </w:r>
          </w:p>
        </w:tc>
        <w:tc>
          <w:tcPr>
            <w:tcW w:w="5040" w:type="dxa"/>
          </w:tcPr>
          <w:p w14:paraId="6F56CF71" w14:textId="77777777" w:rsidR="00D84C51" w:rsidRDefault="00D84C51" w:rsidP="00632FD9">
            <w:pPr>
              <w:spacing w:after="120"/>
              <w:rPr>
                <w:bCs/>
              </w:rPr>
            </w:pPr>
            <w:r>
              <w:rPr>
                <w:bCs/>
              </w:rPr>
              <w:t>Western hemlock/bride’s bonnet-twinflower (mesic)</w:t>
            </w:r>
          </w:p>
        </w:tc>
        <w:tc>
          <w:tcPr>
            <w:tcW w:w="3060" w:type="dxa"/>
          </w:tcPr>
          <w:p w14:paraId="70612745" w14:textId="77777777" w:rsidR="00D84C51" w:rsidRDefault="00D84C51" w:rsidP="00632FD9">
            <w:pPr>
              <w:spacing w:after="120"/>
              <w:rPr>
                <w:caps/>
              </w:rPr>
            </w:pPr>
            <w:r>
              <w:rPr>
                <w:caps/>
              </w:rPr>
              <w:t>tshe/clun2-libo3</w:t>
            </w:r>
          </w:p>
        </w:tc>
      </w:tr>
      <w:tr w:rsidR="00D84C51" w:rsidRPr="00BA4EAB" w14:paraId="7BAE3A1D" w14:textId="77777777" w:rsidTr="00632FD9">
        <w:trPr>
          <w:cantSplit/>
        </w:trPr>
        <w:tc>
          <w:tcPr>
            <w:tcW w:w="1350" w:type="dxa"/>
          </w:tcPr>
          <w:p w14:paraId="784F25A8" w14:textId="77777777" w:rsidR="00D84C51" w:rsidRDefault="00D84C51" w:rsidP="00632FD9">
            <w:pPr>
              <w:spacing w:after="120"/>
              <w:rPr>
                <w:caps/>
              </w:rPr>
            </w:pPr>
            <w:r>
              <w:rPr>
                <w:caps/>
              </w:rPr>
              <w:t>chf311</w:t>
            </w:r>
          </w:p>
        </w:tc>
        <w:tc>
          <w:tcPr>
            <w:tcW w:w="5040" w:type="dxa"/>
          </w:tcPr>
          <w:p w14:paraId="0F648C54" w14:textId="77777777" w:rsidR="00D84C51" w:rsidRDefault="00D84C51" w:rsidP="00632FD9">
            <w:pPr>
              <w:spacing w:after="120"/>
              <w:rPr>
                <w:bCs/>
              </w:rPr>
            </w:pPr>
            <w:r>
              <w:rPr>
                <w:bCs/>
              </w:rPr>
              <w:t>Western hemlock/bride’s bonnet</w:t>
            </w:r>
          </w:p>
        </w:tc>
        <w:tc>
          <w:tcPr>
            <w:tcW w:w="3060" w:type="dxa"/>
          </w:tcPr>
          <w:p w14:paraId="1F683461" w14:textId="77777777" w:rsidR="00D84C51" w:rsidRDefault="00D84C51" w:rsidP="00632FD9">
            <w:pPr>
              <w:spacing w:after="120"/>
              <w:rPr>
                <w:caps/>
              </w:rPr>
            </w:pPr>
            <w:r>
              <w:rPr>
                <w:caps/>
              </w:rPr>
              <w:t>tshe/clun2</w:t>
            </w:r>
          </w:p>
        </w:tc>
      </w:tr>
      <w:tr w:rsidR="00D84C51" w:rsidRPr="00BA4EAB" w14:paraId="784A4114" w14:textId="77777777" w:rsidTr="00632FD9">
        <w:trPr>
          <w:cantSplit/>
        </w:trPr>
        <w:tc>
          <w:tcPr>
            <w:tcW w:w="1350" w:type="dxa"/>
          </w:tcPr>
          <w:p w14:paraId="65F8524F" w14:textId="77777777" w:rsidR="00D84C51" w:rsidRDefault="00D84C51" w:rsidP="00632FD9">
            <w:pPr>
              <w:spacing w:after="120"/>
              <w:rPr>
                <w:caps/>
              </w:rPr>
            </w:pPr>
            <w:r>
              <w:rPr>
                <w:caps/>
              </w:rPr>
              <w:t>chf312</w:t>
            </w:r>
          </w:p>
        </w:tc>
        <w:tc>
          <w:tcPr>
            <w:tcW w:w="5040" w:type="dxa"/>
          </w:tcPr>
          <w:p w14:paraId="027A9092" w14:textId="77777777" w:rsidR="00D84C51" w:rsidRDefault="00D84C51" w:rsidP="00632FD9">
            <w:pPr>
              <w:spacing w:after="120"/>
              <w:rPr>
                <w:bCs/>
              </w:rPr>
            </w:pPr>
            <w:r>
              <w:rPr>
                <w:bCs/>
              </w:rPr>
              <w:t>Western hemlock/wild sarsaparilla</w:t>
            </w:r>
          </w:p>
        </w:tc>
        <w:tc>
          <w:tcPr>
            <w:tcW w:w="3060" w:type="dxa"/>
          </w:tcPr>
          <w:p w14:paraId="3308EBC9" w14:textId="77777777" w:rsidR="00D84C51" w:rsidRDefault="00D84C51" w:rsidP="00632FD9">
            <w:pPr>
              <w:spacing w:after="120"/>
              <w:rPr>
                <w:caps/>
              </w:rPr>
            </w:pPr>
            <w:r>
              <w:rPr>
                <w:caps/>
              </w:rPr>
              <w:t>tshe/arnu2</w:t>
            </w:r>
          </w:p>
        </w:tc>
      </w:tr>
      <w:tr w:rsidR="00D84C51" w:rsidRPr="00BA4EAB" w14:paraId="4BAA6546" w14:textId="77777777" w:rsidTr="00632FD9">
        <w:trPr>
          <w:cantSplit/>
        </w:trPr>
        <w:tc>
          <w:tcPr>
            <w:tcW w:w="1350" w:type="dxa"/>
          </w:tcPr>
          <w:p w14:paraId="53AFA2E9" w14:textId="77777777" w:rsidR="00D84C51" w:rsidRDefault="00D84C51" w:rsidP="00632FD9">
            <w:pPr>
              <w:spacing w:after="120"/>
              <w:rPr>
                <w:caps/>
              </w:rPr>
            </w:pPr>
            <w:r>
              <w:rPr>
                <w:caps/>
              </w:rPr>
              <w:t>chf313</w:t>
            </w:r>
          </w:p>
        </w:tc>
        <w:tc>
          <w:tcPr>
            <w:tcW w:w="5040" w:type="dxa"/>
          </w:tcPr>
          <w:p w14:paraId="1409AE39" w14:textId="77777777" w:rsidR="00D84C51" w:rsidRDefault="00D84C51" w:rsidP="00632FD9">
            <w:pPr>
              <w:spacing w:after="120"/>
              <w:rPr>
                <w:bCs/>
              </w:rPr>
            </w:pPr>
            <w:r>
              <w:rPr>
                <w:bCs/>
              </w:rPr>
              <w:t>Western hemlock/British Columbia wildginger</w:t>
            </w:r>
          </w:p>
        </w:tc>
        <w:tc>
          <w:tcPr>
            <w:tcW w:w="3060" w:type="dxa"/>
          </w:tcPr>
          <w:p w14:paraId="526D718F" w14:textId="77777777" w:rsidR="00D84C51" w:rsidRDefault="00D84C51" w:rsidP="00632FD9">
            <w:pPr>
              <w:spacing w:after="120"/>
              <w:rPr>
                <w:caps/>
              </w:rPr>
            </w:pPr>
            <w:r>
              <w:rPr>
                <w:caps/>
              </w:rPr>
              <w:t>tshe/asca2</w:t>
            </w:r>
          </w:p>
        </w:tc>
      </w:tr>
      <w:tr w:rsidR="00D84C51" w:rsidRPr="00BA4EAB" w14:paraId="0EF9E2CB" w14:textId="77777777" w:rsidTr="00632FD9">
        <w:trPr>
          <w:cantSplit/>
        </w:trPr>
        <w:tc>
          <w:tcPr>
            <w:tcW w:w="1350" w:type="dxa"/>
          </w:tcPr>
          <w:p w14:paraId="62FBFE9A" w14:textId="77777777" w:rsidR="00D84C51" w:rsidRDefault="00D84C51" w:rsidP="00632FD9">
            <w:pPr>
              <w:spacing w:after="120"/>
              <w:rPr>
                <w:caps/>
              </w:rPr>
            </w:pPr>
            <w:r>
              <w:rPr>
                <w:caps/>
              </w:rPr>
              <w:t>chf321</w:t>
            </w:r>
          </w:p>
        </w:tc>
        <w:tc>
          <w:tcPr>
            <w:tcW w:w="5040" w:type="dxa"/>
          </w:tcPr>
          <w:p w14:paraId="7863416B" w14:textId="77777777" w:rsidR="00D84C51" w:rsidRDefault="00D84C51" w:rsidP="00632FD9">
            <w:pPr>
              <w:spacing w:after="120"/>
              <w:rPr>
                <w:bCs/>
              </w:rPr>
            </w:pPr>
            <w:r>
              <w:rPr>
                <w:bCs/>
              </w:rPr>
              <w:t>Western hemlock/twinflower</w:t>
            </w:r>
          </w:p>
        </w:tc>
        <w:tc>
          <w:tcPr>
            <w:tcW w:w="3060" w:type="dxa"/>
          </w:tcPr>
          <w:p w14:paraId="12D1A028" w14:textId="77777777" w:rsidR="00D84C51" w:rsidRDefault="00D84C51" w:rsidP="00632FD9">
            <w:pPr>
              <w:spacing w:after="120"/>
              <w:rPr>
                <w:caps/>
              </w:rPr>
            </w:pPr>
            <w:r>
              <w:rPr>
                <w:caps/>
              </w:rPr>
              <w:t>tshe/libo3</w:t>
            </w:r>
          </w:p>
        </w:tc>
      </w:tr>
      <w:tr w:rsidR="00D84C51" w:rsidRPr="00BA4EAB" w14:paraId="1BC402FD" w14:textId="77777777" w:rsidTr="00632FD9">
        <w:trPr>
          <w:cantSplit/>
        </w:trPr>
        <w:tc>
          <w:tcPr>
            <w:tcW w:w="1350" w:type="dxa"/>
          </w:tcPr>
          <w:p w14:paraId="237E4B6E" w14:textId="77777777" w:rsidR="00D84C51" w:rsidRDefault="00D84C51" w:rsidP="00632FD9">
            <w:pPr>
              <w:spacing w:after="120"/>
              <w:rPr>
                <w:caps/>
              </w:rPr>
            </w:pPr>
            <w:r>
              <w:rPr>
                <w:caps/>
              </w:rPr>
              <w:t>chf4</w:t>
            </w:r>
          </w:p>
        </w:tc>
        <w:tc>
          <w:tcPr>
            <w:tcW w:w="5040" w:type="dxa"/>
          </w:tcPr>
          <w:p w14:paraId="3F2091F4" w14:textId="77777777" w:rsidR="00D84C51" w:rsidRDefault="00D84C51" w:rsidP="00632FD9">
            <w:pPr>
              <w:spacing w:after="120"/>
              <w:rPr>
                <w:bCs/>
              </w:rPr>
            </w:pPr>
            <w:r>
              <w:rPr>
                <w:bCs/>
              </w:rPr>
              <w:t>Western hemlock/fern</w:t>
            </w:r>
          </w:p>
        </w:tc>
        <w:tc>
          <w:tcPr>
            <w:tcW w:w="3060" w:type="dxa"/>
          </w:tcPr>
          <w:p w14:paraId="5F8C130F" w14:textId="77777777" w:rsidR="00D84C51" w:rsidRDefault="00D84C51" w:rsidP="00632FD9">
            <w:pPr>
              <w:spacing w:after="120"/>
              <w:rPr>
                <w:caps/>
              </w:rPr>
            </w:pPr>
            <w:r>
              <w:rPr>
                <w:caps/>
              </w:rPr>
              <w:t>tshe/2fern</w:t>
            </w:r>
          </w:p>
        </w:tc>
      </w:tr>
      <w:tr w:rsidR="00D84C51" w:rsidRPr="00BA4EAB" w14:paraId="34549A66" w14:textId="77777777" w:rsidTr="00632FD9">
        <w:trPr>
          <w:cantSplit/>
        </w:trPr>
        <w:tc>
          <w:tcPr>
            <w:tcW w:w="1350" w:type="dxa"/>
          </w:tcPr>
          <w:p w14:paraId="49B363E6" w14:textId="77777777" w:rsidR="00D84C51" w:rsidRDefault="00D84C51" w:rsidP="00632FD9">
            <w:pPr>
              <w:spacing w:after="120"/>
              <w:rPr>
                <w:caps/>
              </w:rPr>
            </w:pPr>
            <w:r>
              <w:rPr>
                <w:caps/>
              </w:rPr>
              <w:t>chf421</w:t>
            </w:r>
          </w:p>
        </w:tc>
        <w:tc>
          <w:tcPr>
            <w:tcW w:w="5040" w:type="dxa"/>
          </w:tcPr>
          <w:p w14:paraId="020C4D0B" w14:textId="77777777" w:rsidR="00D84C51" w:rsidRDefault="00D84C51" w:rsidP="00632FD9">
            <w:pPr>
              <w:spacing w:after="120"/>
              <w:rPr>
                <w:bCs/>
              </w:rPr>
            </w:pPr>
            <w:r>
              <w:rPr>
                <w:bCs/>
              </w:rPr>
              <w:t>Western hemlock/common ladyfern</w:t>
            </w:r>
          </w:p>
        </w:tc>
        <w:tc>
          <w:tcPr>
            <w:tcW w:w="3060" w:type="dxa"/>
          </w:tcPr>
          <w:p w14:paraId="2CF45459" w14:textId="77777777" w:rsidR="00D84C51" w:rsidRDefault="00D84C51" w:rsidP="00632FD9">
            <w:pPr>
              <w:spacing w:after="120"/>
              <w:rPr>
                <w:caps/>
              </w:rPr>
            </w:pPr>
            <w:r>
              <w:rPr>
                <w:caps/>
              </w:rPr>
              <w:t>tshe/atfi</w:t>
            </w:r>
          </w:p>
        </w:tc>
      </w:tr>
      <w:tr w:rsidR="00D84C51" w:rsidRPr="00BA4EAB" w14:paraId="35DBE1EF" w14:textId="77777777" w:rsidTr="00632FD9">
        <w:trPr>
          <w:cantSplit/>
        </w:trPr>
        <w:tc>
          <w:tcPr>
            <w:tcW w:w="1350" w:type="dxa"/>
          </w:tcPr>
          <w:p w14:paraId="2CB41126" w14:textId="77777777" w:rsidR="00D84C51" w:rsidRDefault="00D84C51" w:rsidP="00632FD9">
            <w:pPr>
              <w:spacing w:after="120"/>
              <w:rPr>
                <w:caps/>
              </w:rPr>
            </w:pPr>
            <w:r>
              <w:rPr>
                <w:caps/>
              </w:rPr>
              <w:t>chf422</w:t>
            </w:r>
          </w:p>
        </w:tc>
        <w:tc>
          <w:tcPr>
            <w:tcW w:w="5040" w:type="dxa"/>
          </w:tcPr>
          <w:p w14:paraId="1302AD55" w14:textId="77777777" w:rsidR="00D84C51" w:rsidRDefault="00D84C51" w:rsidP="00632FD9">
            <w:pPr>
              <w:spacing w:after="120"/>
              <w:rPr>
                <w:bCs/>
              </w:rPr>
            </w:pPr>
            <w:r>
              <w:rPr>
                <w:bCs/>
              </w:rPr>
              <w:t>Western hemlock/Pacific oakfern</w:t>
            </w:r>
          </w:p>
        </w:tc>
        <w:tc>
          <w:tcPr>
            <w:tcW w:w="3060" w:type="dxa"/>
          </w:tcPr>
          <w:p w14:paraId="68C05724" w14:textId="77777777" w:rsidR="00D84C51" w:rsidRDefault="00D84C51" w:rsidP="00632FD9">
            <w:pPr>
              <w:spacing w:after="120"/>
              <w:rPr>
                <w:caps/>
              </w:rPr>
            </w:pPr>
            <w:r>
              <w:rPr>
                <w:caps/>
              </w:rPr>
              <w:t>tshe/gydi2</w:t>
            </w:r>
          </w:p>
        </w:tc>
      </w:tr>
      <w:tr w:rsidR="00D84C51" w:rsidRPr="00BA4EAB" w14:paraId="0D98C90A" w14:textId="77777777" w:rsidTr="00632FD9">
        <w:trPr>
          <w:cantSplit/>
        </w:trPr>
        <w:tc>
          <w:tcPr>
            <w:tcW w:w="1350" w:type="dxa"/>
          </w:tcPr>
          <w:p w14:paraId="4F777034" w14:textId="77777777" w:rsidR="00D84C51" w:rsidRDefault="00D84C51" w:rsidP="00632FD9">
            <w:pPr>
              <w:spacing w:after="120"/>
              <w:rPr>
                <w:caps/>
              </w:rPr>
            </w:pPr>
            <w:r>
              <w:rPr>
                <w:caps/>
              </w:rPr>
              <w:t>chf5</w:t>
            </w:r>
          </w:p>
        </w:tc>
        <w:tc>
          <w:tcPr>
            <w:tcW w:w="5040" w:type="dxa"/>
          </w:tcPr>
          <w:p w14:paraId="341867B0" w14:textId="77777777" w:rsidR="00D84C51" w:rsidRDefault="00D84C51" w:rsidP="00632FD9">
            <w:pPr>
              <w:spacing w:after="120"/>
              <w:rPr>
                <w:bCs/>
              </w:rPr>
            </w:pPr>
            <w:r>
              <w:rPr>
                <w:bCs/>
              </w:rPr>
              <w:t>Western hemlock/common beargrass</w:t>
            </w:r>
          </w:p>
        </w:tc>
        <w:tc>
          <w:tcPr>
            <w:tcW w:w="3060" w:type="dxa"/>
          </w:tcPr>
          <w:p w14:paraId="274E9AE3" w14:textId="77777777" w:rsidR="00D84C51" w:rsidRDefault="00D84C51" w:rsidP="00632FD9">
            <w:pPr>
              <w:spacing w:after="120"/>
              <w:rPr>
                <w:caps/>
              </w:rPr>
            </w:pPr>
            <w:r>
              <w:rPr>
                <w:caps/>
              </w:rPr>
              <w:t>tshe/xete</w:t>
            </w:r>
          </w:p>
        </w:tc>
      </w:tr>
      <w:tr w:rsidR="00D84C51" w:rsidRPr="00BA4EAB" w14:paraId="33B425A9" w14:textId="77777777" w:rsidTr="00632FD9">
        <w:trPr>
          <w:cantSplit/>
        </w:trPr>
        <w:tc>
          <w:tcPr>
            <w:tcW w:w="1350" w:type="dxa"/>
          </w:tcPr>
          <w:p w14:paraId="39653E8E" w14:textId="77777777" w:rsidR="00D84C51" w:rsidRDefault="00D84C51" w:rsidP="00632FD9">
            <w:pPr>
              <w:spacing w:after="120"/>
              <w:rPr>
                <w:caps/>
              </w:rPr>
            </w:pPr>
            <w:r>
              <w:rPr>
                <w:caps/>
              </w:rPr>
              <w:t>chf511</w:t>
            </w:r>
          </w:p>
        </w:tc>
        <w:tc>
          <w:tcPr>
            <w:tcW w:w="5040" w:type="dxa"/>
          </w:tcPr>
          <w:p w14:paraId="7C1D90B8" w14:textId="77777777" w:rsidR="00D84C51" w:rsidRDefault="00D84C51" w:rsidP="00632FD9">
            <w:pPr>
              <w:spacing w:after="120"/>
              <w:rPr>
                <w:bCs/>
              </w:rPr>
            </w:pPr>
            <w:r>
              <w:rPr>
                <w:bCs/>
              </w:rPr>
              <w:t>Western hemlock/common beargrass (Olympic)</w:t>
            </w:r>
          </w:p>
        </w:tc>
        <w:tc>
          <w:tcPr>
            <w:tcW w:w="3060" w:type="dxa"/>
          </w:tcPr>
          <w:p w14:paraId="1545D975" w14:textId="77777777" w:rsidR="00D84C51" w:rsidRDefault="00D84C51" w:rsidP="00632FD9">
            <w:pPr>
              <w:spacing w:after="120"/>
              <w:rPr>
                <w:caps/>
              </w:rPr>
            </w:pPr>
            <w:r>
              <w:rPr>
                <w:caps/>
              </w:rPr>
              <w:t>tshe/xete</w:t>
            </w:r>
          </w:p>
        </w:tc>
      </w:tr>
      <w:tr w:rsidR="00D84C51" w:rsidRPr="00BA4EAB" w14:paraId="13735A76" w14:textId="77777777" w:rsidTr="00632FD9">
        <w:trPr>
          <w:cantSplit/>
        </w:trPr>
        <w:tc>
          <w:tcPr>
            <w:tcW w:w="1350" w:type="dxa"/>
          </w:tcPr>
          <w:p w14:paraId="21159B2A" w14:textId="77777777" w:rsidR="00D84C51" w:rsidRDefault="00D84C51" w:rsidP="00632FD9">
            <w:pPr>
              <w:spacing w:after="120"/>
              <w:rPr>
                <w:caps/>
              </w:rPr>
            </w:pPr>
            <w:r>
              <w:rPr>
                <w:caps/>
              </w:rPr>
              <w:t>chf521</w:t>
            </w:r>
          </w:p>
        </w:tc>
        <w:tc>
          <w:tcPr>
            <w:tcW w:w="5040" w:type="dxa"/>
          </w:tcPr>
          <w:p w14:paraId="54EE5AC5" w14:textId="77777777" w:rsidR="00D84C51" w:rsidRDefault="00D84C51" w:rsidP="00632FD9">
            <w:pPr>
              <w:spacing w:after="120"/>
              <w:rPr>
                <w:bCs/>
              </w:rPr>
            </w:pPr>
            <w:r>
              <w:rPr>
                <w:bCs/>
              </w:rPr>
              <w:t>Western hemlock/common beargrass (Colville)</w:t>
            </w:r>
          </w:p>
        </w:tc>
        <w:tc>
          <w:tcPr>
            <w:tcW w:w="3060" w:type="dxa"/>
          </w:tcPr>
          <w:p w14:paraId="571D2077" w14:textId="77777777" w:rsidR="00D84C51" w:rsidRDefault="00D84C51" w:rsidP="00632FD9">
            <w:pPr>
              <w:spacing w:after="120"/>
              <w:rPr>
                <w:caps/>
              </w:rPr>
            </w:pPr>
            <w:r>
              <w:rPr>
                <w:caps/>
              </w:rPr>
              <w:t>tshe/xete</w:t>
            </w:r>
          </w:p>
        </w:tc>
      </w:tr>
      <w:tr w:rsidR="00D84C51" w:rsidRPr="00BA4EAB" w14:paraId="7107FA7A" w14:textId="77777777" w:rsidTr="00632FD9">
        <w:trPr>
          <w:cantSplit/>
        </w:trPr>
        <w:tc>
          <w:tcPr>
            <w:tcW w:w="1350" w:type="dxa"/>
          </w:tcPr>
          <w:p w14:paraId="4B62238E" w14:textId="77777777" w:rsidR="00D84C51" w:rsidRDefault="00D84C51" w:rsidP="00632FD9">
            <w:pPr>
              <w:spacing w:after="120"/>
              <w:rPr>
                <w:caps/>
              </w:rPr>
            </w:pPr>
            <w:r>
              <w:rPr>
                <w:caps/>
              </w:rPr>
              <w:t>chf531</w:t>
            </w:r>
          </w:p>
        </w:tc>
        <w:tc>
          <w:tcPr>
            <w:tcW w:w="5040" w:type="dxa"/>
          </w:tcPr>
          <w:p w14:paraId="0EFACB64" w14:textId="77777777" w:rsidR="00D84C51" w:rsidRDefault="00D84C51" w:rsidP="00632FD9">
            <w:pPr>
              <w:spacing w:after="120"/>
              <w:rPr>
                <w:bCs/>
              </w:rPr>
            </w:pPr>
            <w:r>
              <w:rPr>
                <w:bCs/>
              </w:rPr>
              <w:t>Western hemlock/common beargrass (Warm Springs)</w:t>
            </w:r>
          </w:p>
        </w:tc>
        <w:tc>
          <w:tcPr>
            <w:tcW w:w="3060" w:type="dxa"/>
          </w:tcPr>
          <w:p w14:paraId="465975C6" w14:textId="77777777" w:rsidR="00D84C51" w:rsidRDefault="00D84C51" w:rsidP="00632FD9">
            <w:pPr>
              <w:spacing w:after="120"/>
              <w:rPr>
                <w:caps/>
              </w:rPr>
            </w:pPr>
            <w:r>
              <w:rPr>
                <w:caps/>
              </w:rPr>
              <w:t>tshe/xete</w:t>
            </w:r>
          </w:p>
        </w:tc>
      </w:tr>
      <w:tr w:rsidR="00D84C51" w:rsidRPr="00BA4EAB" w14:paraId="16B12004" w14:textId="77777777" w:rsidTr="00632FD9">
        <w:trPr>
          <w:cantSplit/>
        </w:trPr>
        <w:tc>
          <w:tcPr>
            <w:tcW w:w="1350" w:type="dxa"/>
          </w:tcPr>
          <w:p w14:paraId="5A211A72" w14:textId="77777777" w:rsidR="00D84C51" w:rsidRDefault="00D84C51" w:rsidP="00632FD9">
            <w:pPr>
              <w:spacing w:after="120"/>
              <w:rPr>
                <w:caps/>
              </w:rPr>
            </w:pPr>
            <w:r>
              <w:rPr>
                <w:caps/>
              </w:rPr>
              <w:t>chf911</w:t>
            </w:r>
          </w:p>
        </w:tc>
        <w:tc>
          <w:tcPr>
            <w:tcW w:w="5040" w:type="dxa"/>
          </w:tcPr>
          <w:p w14:paraId="4300787B" w14:textId="77777777" w:rsidR="00D84C51" w:rsidRDefault="00D84C51" w:rsidP="00632FD9">
            <w:pPr>
              <w:spacing w:after="120"/>
              <w:rPr>
                <w:bCs/>
              </w:rPr>
            </w:pPr>
            <w:r>
              <w:rPr>
                <w:bCs/>
              </w:rPr>
              <w:t>Western hemlock/depauperate</w:t>
            </w:r>
          </w:p>
        </w:tc>
        <w:tc>
          <w:tcPr>
            <w:tcW w:w="3060" w:type="dxa"/>
          </w:tcPr>
          <w:p w14:paraId="041AE433" w14:textId="77777777" w:rsidR="00D84C51" w:rsidRDefault="00D84C51" w:rsidP="00632FD9">
            <w:pPr>
              <w:spacing w:after="120"/>
              <w:rPr>
                <w:caps/>
              </w:rPr>
            </w:pPr>
            <w:r>
              <w:rPr>
                <w:caps/>
              </w:rPr>
              <w:t>tshe</w:t>
            </w:r>
          </w:p>
        </w:tc>
      </w:tr>
      <w:tr w:rsidR="00D84C51" w:rsidRPr="00BA4EAB" w14:paraId="63C70779" w14:textId="77777777" w:rsidTr="00632FD9">
        <w:trPr>
          <w:cantSplit/>
        </w:trPr>
        <w:tc>
          <w:tcPr>
            <w:tcW w:w="1350" w:type="dxa"/>
          </w:tcPr>
          <w:p w14:paraId="242608BB" w14:textId="77777777" w:rsidR="00D84C51" w:rsidRDefault="00D84C51" w:rsidP="00632FD9">
            <w:pPr>
              <w:spacing w:after="120"/>
              <w:rPr>
                <w:caps/>
              </w:rPr>
            </w:pPr>
            <w:r>
              <w:rPr>
                <w:caps/>
              </w:rPr>
              <w:t>chh0</w:t>
            </w:r>
          </w:p>
        </w:tc>
        <w:tc>
          <w:tcPr>
            <w:tcW w:w="5040" w:type="dxa"/>
          </w:tcPr>
          <w:p w14:paraId="6229A827" w14:textId="77777777" w:rsidR="00D84C51" w:rsidRDefault="00D84C51" w:rsidP="00632FD9">
            <w:pPr>
              <w:spacing w:after="120"/>
              <w:rPr>
                <w:bCs/>
              </w:rPr>
            </w:pPr>
            <w:r>
              <w:rPr>
                <w:bCs/>
              </w:rPr>
              <w:t>Western hemlock-important hardwoods</w:t>
            </w:r>
          </w:p>
        </w:tc>
        <w:tc>
          <w:tcPr>
            <w:tcW w:w="3060" w:type="dxa"/>
          </w:tcPr>
          <w:p w14:paraId="7324BF2D" w14:textId="77777777" w:rsidR="00D84C51" w:rsidRDefault="00D84C51" w:rsidP="00632FD9">
            <w:pPr>
              <w:spacing w:after="120"/>
              <w:rPr>
                <w:caps/>
              </w:rPr>
            </w:pPr>
            <w:r>
              <w:rPr>
                <w:caps/>
              </w:rPr>
              <w:t>tshe-2td</w:t>
            </w:r>
          </w:p>
        </w:tc>
      </w:tr>
      <w:tr w:rsidR="00D84C51" w:rsidRPr="00BA4EAB" w14:paraId="652DF99A" w14:textId="77777777" w:rsidTr="00632FD9">
        <w:trPr>
          <w:cantSplit/>
        </w:trPr>
        <w:tc>
          <w:tcPr>
            <w:tcW w:w="1350" w:type="dxa"/>
          </w:tcPr>
          <w:p w14:paraId="65769CF9" w14:textId="77777777" w:rsidR="00D84C51" w:rsidRDefault="00D84C51" w:rsidP="00632FD9">
            <w:pPr>
              <w:spacing w:after="120"/>
              <w:rPr>
                <w:caps/>
              </w:rPr>
            </w:pPr>
            <w:r>
              <w:rPr>
                <w:caps/>
              </w:rPr>
              <w:t>chh1</w:t>
            </w:r>
          </w:p>
        </w:tc>
        <w:tc>
          <w:tcPr>
            <w:tcW w:w="5040" w:type="dxa"/>
          </w:tcPr>
          <w:p w14:paraId="1270EB81" w14:textId="77777777" w:rsidR="00D84C51" w:rsidRDefault="00D84C51" w:rsidP="00632FD9">
            <w:pPr>
              <w:spacing w:after="120"/>
              <w:rPr>
                <w:bCs/>
              </w:rPr>
            </w:pPr>
            <w:r>
              <w:rPr>
                <w:bCs/>
              </w:rPr>
              <w:t>Western hemlock/tanoak-California laurel</w:t>
            </w:r>
          </w:p>
        </w:tc>
        <w:tc>
          <w:tcPr>
            <w:tcW w:w="3060" w:type="dxa"/>
          </w:tcPr>
          <w:p w14:paraId="11076EAF" w14:textId="77777777" w:rsidR="00D84C51" w:rsidRDefault="00D84C51" w:rsidP="00632FD9">
            <w:pPr>
              <w:spacing w:after="120"/>
              <w:rPr>
                <w:caps/>
              </w:rPr>
            </w:pPr>
            <w:r>
              <w:rPr>
                <w:caps/>
              </w:rPr>
              <w:t>tshe/lide3/umca</w:t>
            </w:r>
          </w:p>
        </w:tc>
      </w:tr>
      <w:tr w:rsidR="00D84C51" w:rsidRPr="00BA4EAB" w14:paraId="1C622175" w14:textId="77777777" w:rsidTr="00632FD9">
        <w:trPr>
          <w:cantSplit/>
        </w:trPr>
        <w:tc>
          <w:tcPr>
            <w:tcW w:w="1350" w:type="dxa"/>
          </w:tcPr>
          <w:p w14:paraId="2FCD7478" w14:textId="77777777" w:rsidR="00D84C51" w:rsidRDefault="00D84C51" w:rsidP="00632FD9">
            <w:pPr>
              <w:spacing w:after="120"/>
              <w:rPr>
                <w:caps/>
              </w:rPr>
            </w:pPr>
            <w:r>
              <w:rPr>
                <w:caps/>
              </w:rPr>
              <w:t>chh111</w:t>
            </w:r>
          </w:p>
        </w:tc>
        <w:tc>
          <w:tcPr>
            <w:tcW w:w="5040" w:type="dxa"/>
          </w:tcPr>
          <w:p w14:paraId="77F9EC2B" w14:textId="77777777" w:rsidR="00D84C51" w:rsidRDefault="00D84C51" w:rsidP="00632FD9">
            <w:pPr>
              <w:spacing w:after="120"/>
              <w:rPr>
                <w:bCs/>
              </w:rPr>
            </w:pPr>
            <w:r>
              <w:rPr>
                <w:bCs/>
              </w:rPr>
              <w:t>Western hemlock-California laurel</w:t>
            </w:r>
          </w:p>
        </w:tc>
        <w:tc>
          <w:tcPr>
            <w:tcW w:w="3060" w:type="dxa"/>
          </w:tcPr>
          <w:p w14:paraId="49E61FE3" w14:textId="77777777" w:rsidR="00D84C51" w:rsidRDefault="00D84C51" w:rsidP="00632FD9">
            <w:pPr>
              <w:spacing w:after="120"/>
              <w:rPr>
                <w:caps/>
              </w:rPr>
            </w:pPr>
            <w:r>
              <w:rPr>
                <w:caps/>
              </w:rPr>
              <w:t>tshe-umca</w:t>
            </w:r>
          </w:p>
        </w:tc>
      </w:tr>
      <w:tr w:rsidR="00D84C51" w:rsidRPr="00BA4EAB" w14:paraId="75DC6FFC" w14:textId="77777777" w:rsidTr="00632FD9">
        <w:trPr>
          <w:cantSplit/>
        </w:trPr>
        <w:tc>
          <w:tcPr>
            <w:tcW w:w="1350" w:type="dxa"/>
          </w:tcPr>
          <w:p w14:paraId="7BAA3EBF" w14:textId="77777777" w:rsidR="00D84C51" w:rsidRDefault="00D84C51" w:rsidP="00632FD9">
            <w:pPr>
              <w:spacing w:after="120"/>
              <w:rPr>
                <w:caps/>
              </w:rPr>
            </w:pPr>
            <w:r>
              <w:rPr>
                <w:caps/>
              </w:rPr>
              <w:t>chh2</w:t>
            </w:r>
          </w:p>
        </w:tc>
        <w:tc>
          <w:tcPr>
            <w:tcW w:w="5040" w:type="dxa"/>
          </w:tcPr>
          <w:p w14:paraId="4D361CE6" w14:textId="77777777" w:rsidR="00D84C51" w:rsidRDefault="00D84C51" w:rsidP="00632FD9">
            <w:pPr>
              <w:spacing w:after="120"/>
              <w:rPr>
                <w:bCs/>
              </w:rPr>
            </w:pPr>
            <w:r>
              <w:rPr>
                <w:bCs/>
              </w:rPr>
              <w:t>Western hemlock/bigleaf maple</w:t>
            </w:r>
          </w:p>
        </w:tc>
        <w:tc>
          <w:tcPr>
            <w:tcW w:w="3060" w:type="dxa"/>
          </w:tcPr>
          <w:p w14:paraId="2FFF729B" w14:textId="77777777" w:rsidR="00D84C51" w:rsidRDefault="00D84C51" w:rsidP="00632FD9">
            <w:pPr>
              <w:spacing w:after="120"/>
              <w:rPr>
                <w:caps/>
              </w:rPr>
            </w:pPr>
            <w:r>
              <w:rPr>
                <w:caps/>
              </w:rPr>
              <w:t>tshe/acma3</w:t>
            </w:r>
          </w:p>
        </w:tc>
      </w:tr>
      <w:tr w:rsidR="00D84C51" w:rsidRPr="00BA4EAB" w14:paraId="015FFEE0" w14:textId="77777777" w:rsidTr="00632FD9">
        <w:trPr>
          <w:cantSplit/>
        </w:trPr>
        <w:tc>
          <w:tcPr>
            <w:tcW w:w="1350" w:type="dxa"/>
          </w:tcPr>
          <w:p w14:paraId="24C101EC" w14:textId="77777777" w:rsidR="00D84C51" w:rsidRDefault="00D84C51" w:rsidP="00632FD9">
            <w:pPr>
              <w:spacing w:after="120"/>
              <w:rPr>
                <w:caps/>
              </w:rPr>
            </w:pPr>
            <w:r>
              <w:rPr>
                <w:caps/>
              </w:rPr>
              <w:t>chh3</w:t>
            </w:r>
          </w:p>
        </w:tc>
        <w:tc>
          <w:tcPr>
            <w:tcW w:w="5040" w:type="dxa"/>
          </w:tcPr>
          <w:p w14:paraId="1B737974" w14:textId="77777777" w:rsidR="00D84C51" w:rsidRDefault="00D84C51" w:rsidP="00632FD9">
            <w:pPr>
              <w:spacing w:after="120"/>
              <w:rPr>
                <w:bCs/>
              </w:rPr>
            </w:pPr>
            <w:r>
              <w:rPr>
                <w:bCs/>
              </w:rPr>
              <w:t>Western hemlock/giant chinquapin</w:t>
            </w:r>
          </w:p>
        </w:tc>
        <w:tc>
          <w:tcPr>
            <w:tcW w:w="3060" w:type="dxa"/>
          </w:tcPr>
          <w:p w14:paraId="38070BE4" w14:textId="77777777" w:rsidR="00D84C51" w:rsidRDefault="00D84C51" w:rsidP="00632FD9">
            <w:pPr>
              <w:spacing w:after="120"/>
              <w:rPr>
                <w:caps/>
              </w:rPr>
            </w:pPr>
            <w:r>
              <w:rPr>
                <w:caps/>
              </w:rPr>
              <w:t>tshe/chchc4</w:t>
            </w:r>
          </w:p>
        </w:tc>
      </w:tr>
      <w:tr w:rsidR="00D84C51" w:rsidRPr="00BA4EAB" w14:paraId="0D930EE7" w14:textId="77777777" w:rsidTr="00632FD9">
        <w:trPr>
          <w:cantSplit/>
        </w:trPr>
        <w:tc>
          <w:tcPr>
            <w:tcW w:w="1350" w:type="dxa"/>
          </w:tcPr>
          <w:p w14:paraId="5AC19112" w14:textId="77777777" w:rsidR="00D84C51" w:rsidRDefault="00D84C51" w:rsidP="00632FD9">
            <w:pPr>
              <w:spacing w:after="120"/>
              <w:rPr>
                <w:caps/>
              </w:rPr>
            </w:pPr>
            <w:r>
              <w:rPr>
                <w:caps/>
              </w:rPr>
              <w:t>chh351</w:t>
            </w:r>
          </w:p>
        </w:tc>
        <w:tc>
          <w:tcPr>
            <w:tcW w:w="5040" w:type="dxa"/>
          </w:tcPr>
          <w:p w14:paraId="4EE73422" w14:textId="77777777" w:rsidR="00D84C51" w:rsidRDefault="00D84C51" w:rsidP="00632FD9">
            <w:pPr>
              <w:spacing w:after="120"/>
              <w:rPr>
                <w:bCs/>
              </w:rPr>
            </w:pPr>
            <w:r>
              <w:rPr>
                <w:bCs/>
              </w:rPr>
              <w:t>Western hemlock/giant chinquapin</w:t>
            </w:r>
          </w:p>
        </w:tc>
        <w:tc>
          <w:tcPr>
            <w:tcW w:w="3060" w:type="dxa"/>
          </w:tcPr>
          <w:p w14:paraId="16C7E46E" w14:textId="77777777" w:rsidR="00D84C51" w:rsidRDefault="00D84C51" w:rsidP="00632FD9">
            <w:pPr>
              <w:spacing w:after="120"/>
              <w:rPr>
                <w:caps/>
              </w:rPr>
            </w:pPr>
            <w:r>
              <w:rPr>
                <w:caps/>
              </w:rPr>
              <w:t>tshe/chchc4</w:t>
            </w:r>
          </w:p>
        </w:tc>
      </w:tr>
      <w:tr w:rsidR="00D84C51" w:rsidRPr="00BA4EAB" w14:paraId="77DCE497" w14:textId="77777777" w:rsidTr="00632FD9">
        <w:trPr>
          <w:cantSplit/>
        </w:trPr>
        <w:tc>
          <w:tcPr>
            <w:tcW w:w="1350" w:type="dxa"/>
          </w:tcPr>
          <w:p w14:paraId="5DAF7D92" w14:textId="77777777" w:rsidR="00D84C51" w:rsidRDefault="00D84C51" w:rsidP="00632FD9">
            <w:pPr>
              <w:spacing w:after="120"/>
              <w:rPr>
                <w:caps/>
              </w:rPr>
            </w:pPr>
            <w:r>
              <w:rPr>
                <w:caps/>
              </w:rPr>
              <w:t>chh4</w:t>
            </w:r>
          </w:p>
        </w:tc>
        <w:tc>
          <w:tcPr>
            <w:tcW w:w="5040" w:type="dxa"/>
          </w:tcPr>
          <w:p w14:paraId="30713916" w14:textId="77777777" w:rsidR="00D84C51" w:rsidRDefault="00D84C51" w:rsidP="00632FD9">
            <w:pPr>
              <w:spacing w:after="120"/>
              <w:rPr>
                <w:bCs/>
              </w:rPr>
            </w:pPr>
            <w:r>
              <w:rPr>
                <w:bCs/>
              </w:rPr>
              <w:t>Western hemlock/alder</w:t>
            </w:r>
          </w:p>
        </w:tc>
        <w:tc>
          <w:tcPr>
            <w:tcW w:w="3060" w:type="dxa"/>
          </w:tcPr>
          <w:p w14:paraId="02A7BBD1" w14:textId="77777777" w:rsidR="00D84C51" w:rsidRDefault="00D84C51" w:rsidP="00632FD9">
            <w:pPr>
              <w:spacing w:after="120"/>
              <w:rPr>
                <w:caps/>
              </w:rPr>
            </w:pPr>
            <w:r>
              <w:rPr>
                <w:caps/>
              </w:rPr>
              <w:t>tshe/alnus</w:t>
            </w:r>
          </w:p>
        </w:tc>
      </w:tr>
      <w:tr w:rsidR="00D84C51" w:rsidRPr="00BA4EAB" w14:paraId="124FA13D" w14:textId="77777777" w:rsidTr="00632FD9">
        <w:trPr>
          <w:cantSplit/>
        </w:trPr>
        <w:tc>
          <w:tcPr>
            <w:tcW w:w="1350" w:type="dxa"/>
          </w:tcPr>
          <w:p w14:paraId="703A6061" w14:textId="77777777" w:rsidR="00D84C51" w:rsidRDefault="00D84C51" w:rsidP="00632FD9">
            <w:pPr>
              <w:spacing w:after="120"/>
              <w:rPr>
                <w:caps/>
              </w:rPr>
            </w:pPr>
            <w:r>
              <w:rPr>
                <w:caps/>
              </w:rPr>
              <w:t>chh5</w:t>
            </w:r>
          </w:p>
        </w:tc>
        <w:tc>
          <w:tcPr>
            <w:tcW w:w="5040" w:type="dxa"/>
          </w:tcPr>
          <w:p w14:paraId="0A904CD2" w14:textId="77777777" w:rsidR="00D84C51" w:rsidRDefault="00D84C51" w:rsidP="00632FD9">
            <w:pPr>
              <w:spacing w:after="120"/>
              <w:rPr>
                <w:bCs/>
              </w:rPr>
            </w:pPr>
            <w:r>
              <w:rPr>
                <w:bCs/>
              </w:rPr>
              <w:t>Western hemlock/oak</w:t>
            </w:r>
          </w:p>
        </w:tc>
        <w:tc>
          <w:tcPr>
            <w:tcW w:w="3060" w:type="dxa"/>
          </w:tcPr>
          <w:p w14:paraId="5CDFD733" w14:textId="77777777" w:rsidR="00D84C51" w:rsidRDefault="00D84C51" w:rsidP="00632FD9">
            <w:pPr>
              <w:spacing w:after="120"/>
              <w:rPr>
                <w:caps/>
              </w:rPr>
            </w:pPr>
            <w:r>
              <w:rPr>
                <w:caps/>
              </w:rPr>
              <w:t>tshe/querc</w:t>
            </w:r>
          </w:p>
        </w:tc>
      </w:tr>
      <w:tr w:rsidR="00D84C51" w:rsidRPr="00BA4EAB" w14:paraId="7CBDAC42" w14:textId="77777777" w:rsidTr="00632FD9">
        <w:trPr>
          <w:cantSplit/>
        </w:trPr>
        <w:tc>
          <w:tcPr>
            <w:tcW w:w="1350" w:type="dxa"/>
          </w:tcPr>
          <w:p w14:paraId="13E94F3E" w14:textId="77777777" w:rsidR="00D84C51" w:rsidRDefault="00D84C51" w:rsidP="00632FD9">
            <w:pPr>
              <w:spacing w:after="120"/>
              <w:rPr>
                <w:caps/>
              </w:rPr>
            </w:pPr>
            <w:r>
              <w:rPr>
                <w:caps/>
              </w:rPr>
              <w:t>chm0</w:t>
            </w:r>
          </w:p>
        </w:tc>
        <w:tc>
          <w:tcPr>
            <w:tcW w:w="5040" w:type="dxa"/>
          </w:tcPr>
          <w:p w14:paraId="7891CC32" w14:textId="77777777" w:rsidR="00D84C51" w:rsidRDefault="00D84C51" w:rsidP="00632FD9">
            <w:pPr>
              <w:spacing w:after="120"/>
              <w:rPr>
                <w:bCs/>
              </w:rPr>
            </w:pPr>
            <w:r>
              <w:rPr>
                <w:bCs/>
              </w:rPr>
              <w:t>Western hemlock (wetlands, moist to west soil)</w:t>
            </w:r>
          </w:p>
        </w:tc>
        <w:tc>
          <w:tcPr>
            <w:tcW w:w="3060" w:type="dxa"/>
          </w:tcPr>
          <w:p w14:paraId="0C538FBB" w14:textId="77777777" w:rsidR="00D84C51" w:rsidRDefault="00D84C51" w:rsidP="00632FD9">
            <w:pPr>
              <w:spacing w:after="120"/>
              <w:rPr>
                <w:caps/>
              </w:rPr>
            </w:pPr>
            <w:r>
              <w:rPr>
                <w:caps/>
              </w:rPr>
              <w:t>tshe</w:t>
            </w:r>
          </w:p>
        </w:tc>
      </w:tr>
      <w:tr w:rsidR="00D84C51" w:rsidRPr="00BA4EAB" w14:paraId="53EAA0AE" w14:textId="77777777" w:rsidTr="00632FD9">
        <w:trPr>
          <w:cantSplit/>
        </w:trPr>
        <w:tc>
          <w:tcPr>
            <w:tcW w:w="1350" w:type="dxa"/>
          </w:tcPr>
          <w:p w14:paraId="13864A14" w14:textId="77777777" w:rsidR="00D84C51" w:rsidRDefault="00D84C51" w:rsidP="00632FD9">
            <w:pPr>
              <w:spacing w:after="120"/>
              <w:rPr>
                <w:caps/>
              </w:rPr>
            </w:pPr>
            <w:r>
              <w:rPr>
                <w:caps/>
              </w:rPr>
              <w:lastRenderedPageBreak/>
              <w:t>chm1</w:t>
            </w:r>
          </w:p>
        </w:tc>
        <w:tc>
          <w:tcPr>
            <w:tcW w:w="5040" w:type="dxa"/>
          </w:tcPr>
          <w:p w14:paraId="21D49C89" w14:textId="77777777" w:rsidR="00D84C51" w:rsidRDefault="00D84C51" w:rsidP="00632FD9">
            <w:pPr>
              <w:spacing w:after="120"/>
              <w:rPr>
                <w:bCs/>
              </w:rPr>
            </w:pPr>
            <w:r>
              <w:rPr>
                <w:bCs/>
              </w:rPr>
              <w:t>Western hemlock/American skunkcabbage (wetlands)</w:t>
            </w:r>
          </w:p>
        </w:tc>
        <w:tc>
          <w:tcPr>
            <w:tcW w:w="3060" w:type="dxa"/>
          </w:tcPr>
          <w:p w14:paraId="7486013E" w14:textId="77777777" w:rsidR="00D84C51" w:rsidRDefault="00D84C51" w:rsidP="00632FD9">
            <w:pPr>
              <w:spacing w:after="120"/>
              <w:rPr>
                <w:caps/>
              </w:rPr>
            </w:pPr>
            <w:r>
              <w:rPr>
                <w:caps/>
              </w:rPr>
              <w:t>tshe/lyam3</w:t>
            </w:r>
          </w:p>
        </w:tc>
      </w:tr>
      <w:tr w:rsidR="00D84C51" w:rsidRPr="00BA4EAB" w14:paraId="64E04F11" w14:textId="77777777" w:rsidTr="00632FD9">
        <w:trPr>
          <w:cantSplit/>
        </w:trPr>
        <w:tc>
          <w:tcPr>
            <w:tcW w:w="1350" w:type="dxa"/>
          </w:tcPr>
          <w:p w14:paraId="6B232879" w14:textId="77777777" w:rsidR="00D84C51" w:rsidRDefault="00D84C51" w:rsidP="00632FD9">
            <w:pPr>
              <w:spacing w:after="120"/>
              <w:rPr>
                <w:caps/>
              </w:rPr>
            </w:pPr>
            <w:r>
              <w:rPr>
                <w:caps/>
              </w:rPr>
              <w:t>chm111</w:t>
            </w:r>
          </w:p>
        </w:tc>
        <w:tc>
          <w:tcPr>
            <w:tcW w:w="5040" w:type="dxa"/>
          </w:tcPr>
          <w:p w14:paraId="3ED48E10" w14:textId="77777777" w:rsidR="00D84C51" w:rsidRDefault="00D84C51" w:rsidP="00632FD9">
            <w:pPr>
              <w:spacing w:after="120"/>
              <w:rPr>
                <w:bCs/>
              </w:rPr>
            </w:pPr>
            <w:r>
              <w:rPr>
                <w:bCs/>
              </w:rPr>
              <w:t>Western hemlock/American skunkcabbage (Olympic)</w:t>
            </w:r>
          </w:p>
        </w:tc>
        <w:tc>
          <w:tcPr>
            <w:tcW w:w="3060" w:type="dxa"/>
          </w:tcPr>
          <w:p w14:paraId="7B5AC90F" w14:textId="77777777" w:rsidR="00D84C51" w:rsidRDefault="00D84C51" w:rsidP="00632FD9">
            <w:pPr>
              <w:spacing w:after="120"/>
              <w:rPr>
                <w:caps/>
              </w:rPr>
            </w:pPr>
            <w:r>
              <w:rPr>
                <w:caps/>
              </w:rPr>
              <w:t>tshe/lyam3</w:t>
            </w:r>
          </w:p>
        </w:tc>
      </w:tr>
      <w:tr w:rsidR="00D84C51" w:rsidRPr="00BA4EAB" w14:paraId="60C07C67" w14:textId="77777777" w:rsidTr="00632FD9">
        <w:trPr>
          <w:cantSplit/>
        </w:trPr>
        <w:tc>
          <w:tcPr>
            <w:tcW w:w="1350" w:type="dxa"/>
          </w:tcPr>
          <w:p w14:paraId="0C461A5E" w14:textId="77777777" w:rsidR="00D84C51" w:rsidRDefault="00D84C51" w:rsidP="00632FD9">
            <w:pPr>
              <w:spacing w:after="120"/>
              <w:rPr>
                <w:caps/>
              </w:rPr>
            </w:pPr>
            <w:r>
              <w:rPr>
                <w:caps/>
              </w:rPr>
              <w:t>chm121</w:t>
            </w:r>
          </w:p>
        </w:tc>
        <w:tc>
          <w:tcPr>
            <w:tcW w:w="5040" w:type="dxa"/>
          </w:tcPr>
          <w:p w14:paraId="786E3DCB" w14:textId="77777777" w:rsidR="00D84C51" w:rsidRDefault="00D84C51" w:rsidP="00632FD9">
            <w:pPr>
              <w:spacing w:after="120"/>
              <w:rPr>
                <w:bCs/>
              </w:rPr>
            </w:pPr>
            <w:r>
              <w:rPr>
                <w:bCs/>
              </w:rPr>
              <w:t>Western hemlock/American skunkcabbage</w:t>
            </w:r>
          </w:p>
        </w:tc>
        <w:tc>
          <w:tcPr>
            <w:tcW w:w="3060" w:type="dxa"/>
          </w:tcPr>
          <w:p w14:paraId="3845970C" w14:textId="77777777" w:rsidR="00D84C51" w:rsidRDefault="00D84C51" w:rsidP="00632FD9">
            <w:pPr>
              <w:spacing w:after="120"/>
              <w:rPr>
                <w:caps/>
              </w:rPr>
            </w:pPr>
            <w:r>
              <w:rPr>
                <w:caps/>
              </w:rPr>
              <w:t>tshe/lyam3</w:t>
            </w:r>
          </w:p>
        </w:tc>
      </w:tr>
      <w:tr w:rsidR="00D84C51" w:rsidRPr="00BA4EAB" w14:paraId="712376B7" w14:textId="77777777" w:rsidTr="00632FD9">
        <w:trPr>
          <w:cantSplit/>
        </w:trPr>
        <w:tc>
          <w:tcPr>
            <w:tcW w:w="1350" w:type="dxa"/>
          </w:tcPr>
          <w:p w14:paraId="53715B7A" w14:textId="77777777" w:rsidR="00D84C51" w:rsidRDefault="00D84C51" w:rsidP="00632FD9">
            <w:pPr>
              <w:spacing w:after="120"/>
              <w:rPr>
                <w:caps/>
              </w:rPr>
            </w:pPr>
            <w:r>
              <w:rPr>
                <w:caps/>
              </w:rPr>
              <w:t>chs0</w:t>
            </w:r>
          </w:p>
        </w:tc>
        <w:tc>
          <w:tcPr>
            <w:tcW w:w="5040" w:type="dxa"/>
          </w:tcPr>
          <w:p w14:paraId="3ECF2BEA" w14:textId="77777777" w:rsidR="00D84C51" w:rsidRDefault="00D84C51" w:rsidP="00632FD9">
            <w:pPr>
              <w:spacing w:after="120"/>
              <w:rPr>
                <w:bCs/>
              </w:rPr>
            </w:pPr>
            <w:r>
              <w:rPr>
                <w:bCs/>
              </w:rPr>
              <w:t>Western hemlock/shrub</w:t>
            </w:r>
          </w:p>
        </w:tc>
        <w:tc>
          <w:tcPr>
            <w:tcW w:w="3060" w:type="dxa"/>
          </w:tcPr>
          <w:p w14:paraId="2CD48C9F" w14:textId="77777777" w:rsidR="00D84C51" w:rsidRDefault="00D84C51" w:rsidP="00632FD9">
            <w:pPr>
              <w:spacing w:after="120"/>
              <w:rPr>
                <w:caps/>
              </w:rPr>
            </w:pPr>
            <w:r>
              <w:rPr>
                <w:caps/>
              </w:rPr>
              <w:t>tshe/2shrub</w:t>
            </w:r>
          </w:p>
        </w:tc>
      </w:tr>
      <w:tr w:rsidR="00D84C51" w:rsidRPr="00BA4EAB" w14:paraId="34A37A4F" w14:textId="77777777" w:rsidTr="00632FD9">
        <w:trPr>
          <w:cantSplit/>
        </w:trPr>
        <w:tc>
          <w:tcPr>
            <w:tcW w:w="1350" w:type="dxa"/>
          </w:tcPr>
          <w:p w14:paraId="788E4B34" w14:textId="77777777" w:rsidR="00D84C51" w:rsidRDefault="00D84C51" w:rsidP="00632FD9">
            <w:pPr>
              <w:spacing w:after="120"/>
              <w:rPr>
                <w:caps/>
              </w:rPr>
            </w:pPr>
            <w:r>
              <w:rPr>
                <w:caps/>
              </w:rPr>
              <w:t>chs1</w:t>
            </w:r>
          </w:p>
        </w:tc>
        <w:tc>
          <w:tcPr>
            <w:tcW w:w="5040" w:type="dxa"/>
          </w:tcPr>
          <w:p w14:paraId="05E80C58" w14:textId="77777777" w:rsidR="00D84C51" w:rsidRDefault="00D84C51" w:rsidP="00632FD9">
            <w:pPr>
              <w:spacing w:after="120"/>
              <w:rPr>
                <w:bCs/>
              </w:rPr>
            </w:pPr>
            <w:r>
              <w:rPr>
                <w:bCs/>
              </w:rPr>
              <w:t>Western hemlock/salal-Cascade barberry</w:t>
            </w:r>
          </w:p>
        </w:tc>
        <w:tc>
          <w:tcPr>
            <w:tcW w:w="3060" w:type="dxa"/>
          </w:tcPr>
          <w:p w14:paraId="322E4896" w14:textId="77777777" w:rsidR="00D84C51" w:rsidRDefault="00D84C51" w:rsidP="00632FD9">
            <w:pPr>
              <w:spacing w:after="120"/>
              <w:rPr>
                <w:caps/>
              </w:rPr>
            </w:pPr>
            <w:r>
              <w:rPr>
                <w:caps/>
              </w:rPr>
              <w:t>tshe/gash-mane2</w:t>
            </w:r>
          </w:p>
        </w:tc>
      </w:tr>
      <w:tr w:rsidR="00D84C51" w:rsidRPr="00BA4EAB" w14:paraId="5AFC4C21" w14:textId="77777777" w:rsidTr="00632FD9">
        <w:trPr>
          <w:cantSplit/>
        </w:trPr>
        <w:tc>
          <w:tcPr>
            <w:tcW w:w="1350" w:type="dxa"/>
          </w:tcPr>
          <w:p w14:paraId="7E97FE0A" w14:textId="77777777" w:rsidR="00D84C51" w:rsidRDefault="00D84C51" w:rsidP="00632FD9">
            <w:pPr>
              <w:spacing w:after="120"/>
              <w:rPr>
                <w:caps/>
              </w:rPr>
            </w:pPr>
            <w:r>
              <w:rPr>
                <w:caps/>
              </w:rPr>
              <w:t>chs111</w:t>
            </w:r>
          </w:p>
        </w:tc>
        <w:tc>
          <w:tcPr>
            <w:tcW w:w="5040" w:type="dxa"/>
          </w:tcPr>
          <w:p w14:paraId="27F9C191" w14:textId="77777777" w:rsidR="00D84C51" w:rsidRDefault="00D84C51" w:rsidP="00632FD9">
            <w:pPr>
              <w:spacing w:after="120"/>
              <w:rPr>
                <w:bCs/>
              </w:rPr>
            </w:pPr>
            <w:r>
              <w:rPr>
                <w:bCs/>
              </w:rPr>
              <w:t>Western hemlock/salal (Willamette)</w:t>
            </w:r>
          </w:p>
        </w:tc>
        <w:tc>
          <w:tcPr>
            <w:tcW w:w="3060" w:type="dxa"/>
          </w:tcPr>
          <w:p w14:paraId="33839BC9" w14:textId="77777777" w:rsidR="00D84C51" w:rsidRDefault="00D84C51" w:rsidP="00632FD9">
            <w:pPr>
              <w:spacing w:after="120"/>
              <w:rPr>
                <w:caps/>
              </w:rPr>
            </w:pPr>
            <w:r>
              <w:rPr>
                <w:caps/>
              </w:rPr>
              <w:t>tshe/gash</w:t>
            </w:r>
          </w:p>
        </w:tc>
      </w:tr>
      <w:tr w:rsidR="00D84C51" w:rsidRPr="00BA4EAB" w14:paraId="6C84716A" w14:textId="77777777" w:rsidTr="00632FD9">
        <w:trPr>
          <w:cantSplit/>
        </w:trPr>
        <w:tc>
          <w:tcPr>
            <w:tcW w:w="1350" w:type="dxa"/>
          </w:tcPr>
          <w:p w14:paraId="1C016D3A" w14:textId="77777777" w:rsidR="00D84C51" w:rsidRDefault="00D84C51" w:rsidP="00632FD9">
            <w:pPr>
              <w:spacing w:after="120"/>
              <w:rPr>
                <w:caps/>
              </w:rPr>
            </w:pPr>
            <w:r>
              <w:rPr>
                <w:caps/>
              </w:rPr>
              <w:t>chs112</w:t>
            </w:r>
          </w:p>
        </w:tc>
        <w:tc>
          <w:tcPr>
            <w:tcW w:w="5040" w:type="dxa"/>
          </w:tcPr>
          <w:p w14:paraId="7DC7F85F" w14:textId="77777777" w:rsidR="00D84C51" w:rsidRDefault="00D84C51" w:rsidP="00632FD9">
            <w:pPr>
              <w:spacing w:after="120"/>
              <w:rPr>
                <w:bCs/>
              </w:rPr>
            </w:pPr>
            <w:r>
              <w:rPr>
                <w:bCs/>
              </w:rPr>
              <w:t>Western hemlock/Pursh’s buckthorn/salal (flat deep soil)</w:t>
            </w:r>
          </w:p>
        </w:tc>
        <w:tc>
          <w:tcPr>
            <w:tcW w:w="3060" w:type="dxa"/>
          </w:tcPr>
          <w:p w14:paraId="7B905E74" w14:textId="77777777" w:rsidR="00D84C51" w:rsidRDefault="00D84C51" w:rsidP="00632FD9">
            <w:pPr>
              <w:spacing w:after="120"/>
              <w:rPr>
                <w:caps/>
              </w:rPr>
            </w:pPr>
            <w:r>
              <w:rPr>
                <w:caps/>
              </w:rPr>
              <w:t>tshe/frpu/gash</w:t>
            </w:r>
          </w:p>
        </w:tc>
      </w:tr>
      <w:tr w:rsidR="00D84C51" w:rsidRPr="00BA4EAB" w14:paraId="07B451BA" w14:textId="77777777" w:rsidTr="00632FD9">
        <w:trPr>
          <w:cantSplit/>
        </w:trPr>
        <w:tc>
          <w:tcPr>
            <w:tcW w:w="1350" w:type="dxa"/>
          </w:tcPr>
          <w:p w14:paraId="2FFFD14A" w14:textId="77777777" w:rsidR="00D84C51" w:rsidRDefault="00D84C51" w:rsidP="00632FD9">
            <w:pPr>
              <w:spacing w:after="120"/>
              <w:rPr>
                <w:caps/>
              </w:rPr>
            </w:pPr>
            <w:r>
              <w:rPr>
                <w:caps/>
              </w:rPr>
              <w:t>chs113</w:t>
            </w:r>
          </w:p>
        </w:tc>
        <w:tc>
          <w:tcPr>
            <w:tcW w:w="5040" w:type="dxa"/>
          </w:tcPr>
          <w:p w14:paraId="040CDF60" w14:textId="77777777" w:rsidR="00D84C51" w:rsidRDefault="00D84C51" w:rsidP="00632FD9">
            <w:pPr>
              <w:spacing w:after="120"/>
              <w:rPr>
                <w:bCs/>
              </w:rPr>
            </w:pPr>
            <w:r>
              <w:rPr>
                <w:bCs/>
              </w:rPr>
              <w:t>Western hemlock/Cascade barberry/redwood-sorrel</w:t>
            </w:r>
          </w:p>
        </w:tc>
        <w:tc>
          <w:tcPr>
            <w:tcW w:w="3060" w:type="dxa"/>
          </w:tcPr>
          <w:p w14:paraId="7CE21108" w14:textId="77777777" w:rsidR="00D84C51" w:rsidRDefault="00D84C51" w:rsidP="00632FD9">
            <w:pPr>
              <w:spacing w:after="120"/>
              <w:rPr>
                <w:caps/>
              </w:rPr>
            </w:pPr>
            <w:r>
              <w:rPr>
                <w:caps/>
              </w:rPr>
              <w:t>tshe/mane2/oxor</w:t>
            </w:r>
          </w:p>
        </w:tc>
      </w:tr>
      <w:tr w:rsidR="00D84C51" w:rsidRPr="00BA4EAB" w14:paraId="396CD2EA" w14:textId="77777777" w:rsidTr="00632FD9">
        <w:trPr>
          <w:cantSplit/>
        </w:trPr>
        <w:tc>
          <w:tcPr>
            <w:tcW w:w="1350" w:type="dxa"/>
          </w:tcPr>
          <w:p w14:paraId="2BAFFCC0" w14:textId="77777777" w:rsidR="00D84C51" w:rsidRDefault="00D84C51" w:rsidP="00632FD9">
            <w:pPr>
              <w:spacing w:after="120"/>
              <w:rPr>
                <w:caps/>
              </w:rPr>
            </w:pPr>
            <w:r>
              <w:rPr>
                <w:caps/>
              </w:rPr>
              <w:t>chs114</w:t>
            </w:r>
          </w:p>
        </w:tc>
        <w:tc>
          <w:tcPr>
            <w:tcW w:w="5040" w:type="dxa"/>
          </w:tcPr>
          <w:p w14:paraId="198023B9" w14:textId="77777777" w:rsidR="00D84C51" w:rsidRDefault="00D84C51" w:rsidP="00632FD9">
            <w:pPr>
              <w:spacing w:after="120"/>
              <w:rPr>
                <w:bCs/>
              </w:rPr>
            </w:pPr>
            <w:r>
              <w:rPr>
                <w:bCs/>
              </w:rPr>
              <w:t>Western hemlock/Cascade barberry/sweet after death</w:t>
            </w:r>
          </w:p>
        </w:tc>
        <w:tc>
          <w:tcPr>
            <w:tcW w:w="3060" w:type="dxa"/>
          </w:tcPr>
          <w:p w14:paraId="63E73F1B" w14:textId="77777777" w:rsidR="00D84C51" w:rsidRDefault="00D84C51" w:rsidP="00632FD9">
            <w:pPr>
              <w:spacing w:after="120"/>
              <w:rPr>
                <w:caps/>
              </w:rPr>
            </w:pPr>
            <w:r>
              <w:rPr>
                <w:caps/>
              </w:rPr>
              <w:t>tshe/mane2/actr</w:t>
            </w:r>
          </w:p>
        </w:tc>
      </w:tr>
      <w:tr w:rsidR="00D84C51" w:rsidRPr="00BA4EAB" w14:paraId="4AB229C6" w14:textId="77777777" w:rsidTr="00632FD9">
        <w:trPr>
          <w:cantSplit/>
        </w:trPr>
        <w:tc>
          <w:tcPr>
            <w:tcW w:w="1350" w:type="dxa"/>
          </w:tcPr>
          <w:p w14:paraId="1EE42843" w14:textId="77777777" w:rsidR="00D84C51" w:rsidRDefault="00D84C51" w:rsidP="00632FD9">
            <w:pPr>
              <w:spacing w:after="120"/>
              <w:rPr>
                <w:caps/>
              </w:rPr>
            </w:pPr>
            <w:r>
              <w:rPr>
                <w:caps/>
              </w:rPr>
              <w:t>chs121</w:t>
            </w:r>
          </w:p>
        </w:tc>
        <w:tc>
          <w:tcPr>
            <w:tcW w:w="5040" w:type="dxa"/>
          </w:tcPr>
          <w:p w14:paraId="31E9503B" w14:textId="77777777" w:rsidR="00D84C51" w:rsidRDefault="00D84C51" w:rsidP="00632FD9">
            <w:pPr>
              <w:spacing w:after="120"/>
              <w:rPr>
                <w:bCs/>
              </w:rPr>
            </w:pPr>
            <w:r>
              <w:rPr>
                <w:bCs/>
              </w:rPr>
              <w:t>Western hemlock/Cascade barberry (coastal)</w:t>
            </w:r>
          </w:p>
        </w:tc>
        <w:tc>
          <w:tcPr>
            <w:tcW w:w="3060" w:type="dxa"/>
          </w:tcPr>
          <w:p w14:paraId="5EB7C29F" w14:textId="77777777" w:rsidR="00D84C51" w:rsidRDefault="00D84C51" w:rsidP="00632FD9">
            <w:pPr>
              <w:spacing w:after="120"/>
              <w:rPr>
                <w:caps/>
              </w:rPr>
            </w:pPr>
            <w:r>
              <w:rPr>
                <w:caps/>
              </w:rPr>
              <w:t>tshe/mane2</w:t>
            </w:r>
          </w:p>
        </w:tc>
      </w:tr>
      <w:tr w:rsidR="00D84C51" w:rsidRPr="00BA4EAB" w14:paraId="3A2DFF20" w14:textId="77777777" w:rsidTr="00632FD9">
        <w:trPr>
          <w:cantSplit/>
        </w:trPr>
        <w:tc>
          <w:tcPr>
            <w:tcW w:w="1350" w:type="dxa"/>
          </w:tcPr>
          <w:p w14:paraId="2FF96CDE" w14:textId="77777777" w:rsidR="00D84C51" w:rsidRDefault="00D84C51" w:rsidP="00632FD9">
            <w:pPr>
              <w:spacing w:after="120"/>
              <w:rPr>
                <w:caps/>
              </w:rPr>
            </w:pPr>
            <w:r>
              <w:rPr>
                <w:caps/>
              </w:rPr>
              <w:t>chs122</w:t>
            </w:r>
          </w:p>
        </w:tc>
        <w:tc>
          <w:tcPr>
            <w:tcW w:w="5040" w:type="dxa"/>
          </w:tcPr>
          <w:p w14:paraId="0ED2559F" w14:textId="77777777" w:rsidR="00D84C51" w:rsidRDefault="00D84C51" w:rsidP="00632FD9">
            <w:pPr>
              <w:spacing w:after="120"/>
              <w:rPr>
                <w:bCs/>
              </w:rPr>
            </w:pPr>
            <w:r>
              <w:rPr>
                <w:bCs/>
              </w:rPr>
              <w:t>Western hemlock/Cascade barberry-salal (coastal)</w:t>
            </w:r>
          </w:p>
        </w:tc>
        <w:tc>
          <w:tcPr>
            <w:tcW w:w="3060" w:type="dxa"/>
          </w:tcPr>
          <w:p w14:paraId="362B677D" w14:textId="77777777" w:rsidR="00D84C51" w:rsidRDefault="00D84C51" w:rsidP="00632FD9">
            <w:pPr>
              <w:spacing w:after="120"/>
              <w:rPr>
                <w:caps/>
              </w:rPr>
            </w:pPr>
            <w:r>
              <w:rPr>
                <w:caps/>
              </w:rPr>
              <w:t>tshe/mane2-gash</w:t>
            </w:r>
          </w:p>
        </w:tc>
      </w:tr>
      <w:tr w:rsidR="00D84C51" w:rsidRPr="00BA4EAB" w14:paraId="668FA47C" w14:textId="77777777" w:rsidTr="00632FD9">
        <w:trPr>
          <w:cantSplit/>
        </w:trPr>
        <w:tc>
          <w:tcPr>
            <w:tcW w:w="1350" w:type="dxa"/>
          </w:tcPr>
          <w:p w14:paraId="11A14ADD" w14:textId="77777777" w:rsidR="00D84C51" w:rsidRDefault="00D84C51" w:rsidP="00632FD9">
            <w:pPr>
              <w:spacing w:after="120"/>
              <w:rPr>
                <w:caps/>
              </w:rPr>
            </w:pPr>
            <w:r>
              <w:rPr>
                <w:caps/>
              </w:rPr>
              <w:t>chs123</w:t>
            </w:r>
          </w:p>
        </w:tc>
        <w:tc>
          <w:tcPr>
            <w:tcW w:w="5040" w:type="dxa"/>
          </w:tcPr>
          <w:p w14:paraId="73C1CAC3" w14:textId="77777777" w:rsidR="00D84C51" w:rsidRDefault="00D84C51" w:rsidP="00632FD9">
            <w:pPr>
              <w:spacing w:after="120"/>
              <w:rPr>
                <w:bCs/>
              </w:rPr>
            </w:pPr>
            <w:r>
              <w:rPr>
                <w:bCs/>
              </w:rPr>
              <w:t>Western hemlock/salal (coastal)</w:t>
            </w:r>
          </w:p>
        </w:tc>
        <w:tc>
          <w:tcPr>
            <w:tcW w:w="3060" w:type="dxa"/>
          </w:tcPr>
          <w:p w14:paraId="6C8C89CE" w14:textId="77777777" w:rsidR="00D84C51" w:rsidRDefault="00D84C51" w:rsidP="00632FD9">
            <w:pPr>
              <w:spacing w:after="120"/>
              <w:rPr>
                <w:caps/>
              </w:rPr>
            </w:pPr>
            <w:r>
              <w:rPr>
                <w:caps/>
              </w:rPr>
              <w:t>tshe/gash</w:t>
            </w:r>
          </w:p>
        </w:tc>
      </w:tr>
      <w:tr w:rsidR="00D84C51" w:rsidRPr="00BA4EAB" w14:paraId="47EA9D47" w14:textId="77777777" w:rsidTr="00632FD9">
        <w:trPr>
          <w:cantSplit/>
        </w:trPr>
        <w:tc>
          <w:tcPr>
            <w:tcW w:w="1350" w:type="dxa"/>
          </w:tcPr>
          <w:p w14:paraId="2FA6249B" w14:textId="77777777" w:rsidR="00D84C51" w:rsidRDefault="00D84C51" w:rsidP="00632FD9">
            <w:pPr>
              <w:spacing w:after="120"/>
              <w:rPr>
                <w:caps/>
              </w:rPr>
            </w:pPr>
            <w:r>
              <w:rPr>
                <w:caps/>
              </w:rPr>
              <w:t>chs124</w:t>
            </w:r>
          </w:p>
        </w:tc>
        <w:tc>
          <w:tcPr>
            <w:tcW w:w="5040" w:type="dxa"/>
          </w:tcPr>
          <w:p w14:paraId="13D715F1" w14:textId="77777777" w:rsidR="00D84C51" w:rsidRDefault="00D84C51" w:rsidP="00632FD9">
            <w:pPr>
              <w:spacing w:after="120"/>
              <w:rPr>
                <w:bCs/>
              </w:rPr>
            </w:pPr>
            <w:r>
              <w:rPr>
                <w:bCs/>
              </w:rPr>
              <w:t>Western hemlock/Cascade barberry-salal</w:t>
            </w:r>
          </w:p>
        </w:tc>
        <w:tc>
          <w:tcPr>
            <w:tcW w:w="3060" w:type="dxa"/>
          </w:tcPr>
          <w:p w14:paraId="3D718AE7" w14:textId="77777777" w:rsidR="00D84C51" w:rsidRDefault="00D84C51" w:rsidP="00632FD9">
            <w:pPr>
              <w:spacing w:after="120"/>
              <w:rPr>
                <w:caps/>
              </w:rPr>
            </w:pPr>
            <w:r>
              <w:rPr>
                <w:caps/>
              </w:rPr>
              <w:t>tshe/mane2-gash</w:t>
            </w:r>
          </w:p>
        </w:tc>
      </w:tr>
      <w:tr w:rsidR="00D84C51" w:rsidRPr="00BA4EAB" w14:paraId="3B806E6D" w14:textId="77777777" w:rsidTr="00632FD9">
        <w:trPr>
          <w:cantSplit/>
        </w:trPr>
        <w:tc>
          <w:tcPr>
            <w:tcW w:w="1350" w:type="dxa"/>
          </w:tcPr>
          <w:p w14:paraId="0EA09313" w14:textId="77777777" w:rsidR="00D84C51" w:rsidRDefault="00D84C51" w:rsidP="00632FD9">
            <w:pPr>
              <w:spacing w:after="120"/>
              <w:rPr>
                <w:caps/>
              </w:rPr>
            </w:pPr>
            <w:r>
              <w:rPr>
                <w:caps/>
              </w:rPr>
              <w:t>chs125</w:t>
            </w:r>
          </w:p>
        </w:tc>
        <w:tc>
          <w:tcPr>
            <w:tcW w:w="5040" w:type="dxa"/>
          </w:tcPr>
          <w:p w14:paraId="4136F10E" w14:textId="77777777" w:rsidR="00D84C51" w:rsidRDefault="00D84C51" w:rsidP="00632FD9">
            <w:pPr>
              <w:spacing w:after="120"/>
              <w:rPr>
                <w:bCs/>
              </w:rPr>
            </w:pPr>
            <w:r>
              <w:rPr>
                <w:bCs/>
              </w:rPr>
              <w:t>Western hemlock/Cascade barberry</w:t>
            </w:r>
          </w:p>
        </w:tc>
        <w:tc>
          <w:tcPr>
            <w:tcW w:w="3060" w:type="dxa"/>
          </w:tcPr>
          <w:p w14:paraId="73CA85EB" w14:textId="77777777" w:rsidR="00D84C51" w:rsidRDefault="00D84C51" w:rsidP="00632FD9">
            <w:pPr>
              <w:spacing w:after="120"/>
              <w:rPr>
                <w:caps/>
              </w:rPr>
            </w:pPr>
            <w:r>
              <w:rPr>
                <w:caps/>
              </w:rPr>
              <w:t>tshe/mane2</w:t>
            </w:r>
          </w:p>
        </w:tc>
      </w:tr>
      <w:tr w:rsidR="00D84C51" w:rsidRPr="00BA4EAB" w14:paraId="05D157EF" w14:textId="77777777" w:rsidTr="00632FD9">
        <w:trPr>
          <w:cantSplit/>
        </w:trPr>
        <w:tc>
          <w:tcPr>
            <w:tcW w:w="1350" w:type="dxa"/>
          </w:tcPr>
          <w:p w14:paraId="49190E35" w14:textId="77777777" w:rsidR="00D84C51" w:rsidRDefault="00D84C51" w:rsidP="00632FD9">
            <w:pPr>
              <w:spacing w:after="120"/>
              <w:rPr>
                <w:caps/>
              </w:rPr>
            </w:pPr>
            <w:r>
              <w:rPr>
                <w:caps/>
              </w:rPr>
              <w:t>chs126</w:t>
            </w:r>
          </w:p>
        </w:tc>
        <w:tc>
          <w:tcPr>
            <w:tcW w:w="5040" w:type="dxa"/>
          </w:tcPr>
          <w:p w14:paraId="6142F373" w14:textId="77777777" w:rsidR="00D84C51" w:rsidRDefault="00D84C51" w:rsidP="00632FD9">
            <w:pPr>
              <w:spacing w:after="120"/>
              <w:rPr>
                <w:bCs/>
              </w:rPr>
            </w:pPr>
            <w:r>
              <w:rPr>
                <w:bCs/>
              </w:rPr>
              <w:t>Western hemlock/Cascade barberry/western swordfern</w:t>
            </w:r>
          </w:p>
        </w:tc>
        <w:tc>
          <w:tcPr>
            <w:tcW w:w="3060" w:type="dxa"/>
          </w:tcPr>
          <w:p w14:paraId="608267B4" w14:textId="77777777" w:rsidR="00D84C51" w:rsidRDefault="00D84C51" w:rsidP="00632FD9">
            <w:pPr>
              <w:spacing w:after="120"/>
              <w:rPr>
                <w:caps/>
              </w:rPr>
            </w:pPr>
            <w:r>
              <w:rPr>
                <w:caps/>
              </w:rPr>
              <w:t>tshe/mane2/pomu</w:t>
            </w:r>
          </w:p>
        </w:tc>
      </w:tr>
      <w:tr w:rsidR="00D84C51" w:rsidRPr="00BA4EAB" w14:paraId="5E92696E" w14:textId="77777777" w:rsidTr="00632FD9">
        <w:trPr>
          <w:cantSplit/>
        </w:trPr>
        <w:tc>
          <w:tcPr>
            <w:tcW w:w="1350" w:type="dxa"/>
          </w:tcPr>
          <w:p w14:paraId="4B2722BF" w14:textId="77777777" w:rsidR="00D84C51" w:rsidRDefault="00D84C51" w:rsidP="00632FD9">
            <w:pPr>
              <w:spacing w:after="120"/>
              <w:rPr>
                <w:caps/>
              </w:rPr>
            </w:pPr>
            <w:r>
              <w:rPr>
                <w:caps/>
              </w:rPr>
              <w:t>chs127</w:t>
            </w:r>
          </w:p>
        </w:tc>
        <w:tc>
          <w:tcPr>
            <w:tcW w:w="5040" w:type="dxa"/>
          </w:tcPr>
          <w:p w14:paraId="376CD8B2" w14:textId="77777777" w:rsidR="00D84C51" w:rsidRDefault="00D84C51" w:rsidP="00632FD9">
            <w:pPr>
              <w:spacing w:after="120"/>
              <w:rPr>
                <w:bCs/>
              </w:rPr>
            </w:pPr>
            <w:r>
              <w:rPr>
                <w:bCs/>
              </w:rPr>
              <w:t>Western hemlock/Cascade barberry-salal (Gifford Pinchot)</w:t>
            </w:r>
          </w:p>
        </w:tc>
        <w:tc>
          <w:tcPr>
            <w:tcW w:w="3060" w:type="dxa"/>
          </w:tcPr>
          <w:p w14:paraId="65C2004D" w14:textId="77777777" w:rsidR="00D84C51" w:rsidRDefault="00D84C51" w:rsidP="00632FD9">
            <w:pPr>
              <w:spacing w:after="120"/>
              <w:rPr>
                <w:caps/>
              </w:rPr>
            </w:pPr>
            <w:r>
              <w:rPr>
                <w:caps/>
              </w:rPr>
              <w:t>tshe/mane2-gash</w:t>
            </w:r>
          </w:p>
        </w:tc>
      </w:tr>
      <w:tr w:rsidR="00D84C51" w:rsidRPr="00BA4EAB" w14:paraId="0F1F9431" w14:textId="77777777" w:rsidTr="00632FD9">
        <w:trPr>
          <w:cantSplit/>
        </w:trPr>
        <w:tc>
          <w:tcPr>
            <w:tcW w:w="1350" w:type="dxa"/>
          </w:tcPr>
          <w:p w14:paraId="31E38A89" w14:textId="77777777" w:rsidR="00D84C51" w:rsidRDefault="00D84C51" w:rsidP="00632FD9">
            <w:pPr>
              <w:spacing w:after="120"/>
              <w:rPr>
                <w:caps/>
              </w:rPr>
            </w:pPr>
            <w:r>
              <w:rPr>
                <w:caps/>
              </w:rPr>
              <w:t>chs128</w:t>
            </w:r>
          </w:p>
        </w:tc>
        <w:tc>
          <w:tcPr>
            <w:tcW w:w="5040" w:type="dxa"/>
          </w:tcPr>
          <w:p w14:paraId="014680FD" w14:textId="77777777" w:rsidR="00D84C51" w:rsidRDefault="00D84C51" w:rsidP="00632FD9">
            <w:pPr>
              <w:spacing w:after="120"/>
              <w:rPr>
                <w:bCs/>
              </w:rPr>
            </w:pPr>
            <w:r>
              <w:rPr>
                <w:bCs/>
              </w:rPr>
              <w:t>Western hemlock/salal (Gifford Pinchot)</w:t>
            </w:r>
          </w:p>
        </w:tc>
        <w:tc>
          <w:tcPr>
            <w:tcW w:w="3060" w:type="dxa"/>
          </w:tcPr>
          <w:p w14:paraId="08CF2DE0" w14:textId="77777777" w:rsidR="00D84C51" w:rsidRDefault="00D84C51" w:rsidP="00632FD9">
            <w:pPr>
              <w:spacing w:after="120"/>
              <w:rPr>
                <w:caps/>
              </w:rPr>
            </w:pPr>
            <w:r>
              <w:rPr>
                <w:caps/>
              </w:rPr>
              <w:t>tshe/gash</w:t>
            </w:r>
          </w:p>
        </w:tc>
      </w:tr>
      <w:tr w:rsidR="00D84C51" w:rsidRPr="00BA4EAB" w14:paraId="2D1DE423" w14:textId="77777777" w:rsidTr="00632FD9">
        <w:trPr>
          <w:cantSplit/>
        </w:trPr>
        <w:tc>
          <w:tcPr>
            <w:tcW w:w="1350" w:type="dxa"/>
          </w:tcPr>
          <w:p w14:paraId="4984C20D" w14:textId="77777777" w:rsidR="00D84C51" w:rsidRDefault="00D84C51" w:rsidP="00632FD9">
            <w:pPr>
              <w:spacing w:after="120"/>
              <w:rPr>
                <w:caps/>
              </w:rPr>
            </w:pPr>
            <w:r>
              <w:rPr>
                <w:caps/>
              </w:rPr>
              <w:t>chs129</w:t>
            </w:r>
          </w:p>
        </w:tc>
        <w:tc>
          <w:tcPr>
            <w:tcW w:w="5040" w:type="dxa"/>
          </w:tcPr>
          <w:p w14:paraId="05154F4B" w14:textId="77777777" w:rsidR="00D84C51" w:rsidRDefault="00D84C51" w:rsidP="00632FD9">
            <w:pPr>
              <w:spacing w:after="120"/>
              <w:rPr>
                <w:bCs/>
              </w:rPr>
            </w:pPr>
            <w:r>
              <w:rPr>
                <w:bCs/>
              </w:rPr>
              <w:t>Western hemlock/salal (Mt. Baker-Snoqualmie)</w:t>
            </w:r>
          </w:p>
        </w:tc>
        <w:tc>
          <w:tcPr>
            <w:tcW w:w="3060" w:type="dxa"/>
          </w:tcPr>
          <w:p w14:paraId="1D8FB4F5" w14:textId="77777777" w:rsidR="00D84C51" w:rsidRDefault="00D84C51" w:rsidP="00632FD9">
            <w:pPr>
              <w:spacing w:after="120"/>
              <w:rPr>
                <w:caps/>
              </w:rPr>
            </w:pPr>
            <w:r>
              <w:rPr>
                <w:caps/>
              </w:rPr>
              <w:t>tshe/gash</w:t>
            </w:r>
          </w:p>
        </w:tc>
      </w:tr>
      <w:tr w:rsidR="00D84C51" w:rsidRPr="00BA4EAB" w14:paraId="04307FC2" w14:textId="77777777" w:rsidTr="00632FD9">
        <w:trPr>
          <w:cantSplit/>
        </w:trPr>
        <w:tc>
          <w:tcPr>
            <w:tcW w:w="1350" w:type="dxa"/>
          </w:tcPr>
          <w:p w14:paraId="6EC5D0FA" w14:textId="77777777" w:rsidR="00D84C51" w:rsidRDefault="00D84C51" w:rsidP="00632FD9">
            <w:pPr>
              <w:spacing w:after="120"/>
              <w:rPr>
                <w:caps/>
              </w:rPr>
            </w:pPr>
            <w:r>
              <w:rPr>
                <w:caps/>
              </w:rPr>
              <w:t>chs130</w:t>
            </w:r>
          </w:p>
        </w:tc>
        <w:tc>
          <w:tcPr>
            <w:tcW w:w="5040" w:type="dxa"/>
          </w:tcPr>
          <w:p w14:paraId="35EF04DA" w14:textId="77777777" w:rsidR="00D84C51" w:rsidRDefault="00D84C51" w:rsidP="00632FD9">
            <w:pPr>
              <w:spacing w:after="120"/>
              <w:rPr>
                <w:bCs/>
              </w:rPr>
            </w:pPr>
            <w:r>
              <w:rPr>
                <w:bCs/>
              </w:rPr>
              <w:t>Western hemlock/Cascade barberry (Mt. Baker-Snoqualmie)</w:t>
            </w:r>
          </w:p>
        </w:tc>
        <w:tc>
          <w:tcPr>
            <w:tcW w:w="3060" w:type="dxa"/>
          </w:tcPr>
          <w:p w14:paraId="2D99E69A" w14:textId="77777777" w:rsidR="00D84C51" w:rsidRDefault="00D84C51" w:rsidP="00632FD9">
            <w:pPr>
              <w:spacing w:after="120"/>
              <w:rPr>
                <w:caps/>
              </w:rPr>
            </w:pPr>
            <w:r>
              <w:rPr>
                <w:caps/>
              </w:rPr>
              <w:t>tshe/mane2</w:t>
            </w:r>
          </w:p>
        </w:tc>
      </w:tr>
      <w:tr w:rsidR="00D84C51" w:rsidRPr="00BA4EAB" w14:paraId="22A3D35B" w14:textId="77777777" w:rsidTr="00632FD9">
        <w:trPr>
          <w:cantSplit/>
        </w:trPr>
        <w:tc>
          <w:tcPr>
            <w:tcW w:w="1350" w:type="dxa"/>
          </w:tcPr>
          <w:p w14:paraId="53A1F8D6" w14:textId="77777777" w:rsidR="00D84C51" w:rsidRDefault="00D84C51" w:rsidP="00632FD9">
            <w:pPr>
              <w:spacing w:after="120"/>
              <w:rPr>
                <w:caps/>
              </w:rPr>
            </w:pPr>
            <w:r>
              <w:rPr>
                <w:caps/>
              </w:rPr>
              <w:t>chs131</w:t>
            </w:r>
          </w:p>
        </w:tc>
        <w:tc>
          <w:tcPr>
            <w:tcW w:w="5040" w:type="dxa"/>
          </w:tcPr>
          <w:p w14:paraId="07D40EE6" w14:textId="77777777" w:rsidR="00D84C51" w:rsidRDefault="00D84C51" w:rsidP="00632FD9">
            <w:pPr>
              <w:spacing w:after="120"/>
              <w:rPr>
                <w:bCs/>
              </w:rPr>
            </w:pPr>
            <w:r>
              <w:rPr>
                <w:bCs/>
              </w:rPr>
              <w:t>Western hemlock/salal (SWO)</w:t>
            </w:r>
          </w:p>
        </w:tc>
        <w:tc>
          <w:tcPr>
            <w:tcW w:w="3060" w:type="dxa"/>
          </w:tcPr>
          <w:p w14:paraId="6D4C4945" w14:textId="77777777" w:rsidR="00D84C51" w:rsidRDefault="00D84C51" w:rsidP="00632FD9">
            <w:pPr>
              <w:spacing w:after="120"/>
              <w:rPr>
                <w:caps/>
              </w:rPr>
            </w:pPr>
            <w:r>
              <w:rPr>
                <w:caps/>
              </w:rPr>
              <w:t>tshe/gash (swo)</w:t>
            </w:r>
          </w:p>
        </w:tc>
      </w:tr>
      <w:tr w:rsidR="00D84C51" w:rsidRPr="00BA4EAB" w14:paraId="6416E01F" w14:textId="77777777" w:rsidTr="00632FD9">
        <w:trPr>
          <w:cantSplit/>
        </w:trPr>
        <w:tc>
          <w:tcPr>
            <w:tcW w:w="1350" w:type="dxa"/>
          </w:tcPr>
          <w:p w14:paraId="01F00422" w14:textId="77777777" w:rsidR="00D84C51" w:rsidRDefault="00D84C51" w:rsidP="00632FD9">
            <w:pPr>
              <w:spacing w:after="120"/>
              <w:rPr>
                <w:caps/>
              </w:rPr>
            </w:pPr>
            <w:r>
              <w:rPr>
                <w:caps/>
              </w:rPr>
              <w:t>chs132</w:t>
            </w:r>
          </w:p>
        </w:tc>
        <w:tc>
          <w:tcPr>
            <w:tcW w:w="5040" w:type="dxa"/>
          </w:tcPr>
          <w:p w14:paraId="6FDB370F" w14:textId="77777777" w:rsidR="00D84C51" w:rsidRDefault="00D84C51" w:rsidP="00632FD9">
            <w:pPr>
              <w:spacing w:after="120"/>
              <w:rPr>
                <w:bCs/>
              </w:rPr>
            </w:pPr>
            <w:r>
              <w:rPr>
                <w:bCs/>
              </w:rPr>
              <w:t>Western hemlock/salal/common beargrass</w:t>
            </w:r>
          </w:p>
        </w:tc>
        <w:tc>
          <w:tcPr>
            <w:tcW w:w="3060" w:type="dxa"/>
          </w:tcPr>
          <w:p w14:paraId="47DC28D2" w14:textId="77777777" w:rsidR="00D84C51" w:rsidRDefault="00D84C51" w:rsidP="00632FD9">
            <w:pPr>
              <w:spacing w:after="120"/>
              <w:rPr>
                <w:caps/>
              </w:rPr>
            </w:pPr>
            <w:r>
              <w:rPr>
                <w:caps/>
              </w:rPr>
              <w:t>tshe/gash/xete</w:t>
            </w:r>
          </w:p>
        </w:tc>
      </w:tr>
      <w:tr w:rsidR="00D84C51" w:rsidRPr="00BA4EAB" w14:paraId="07A2F82A" w14:textId="77777777" w:rsidTr="00632FD9">
        <w:trPr>
          <w:cantSplit/>
        </w:trPr>
        <w:tc>
          <w:tcPr>
            <w:tcW w:w="1350" w:type="dxa"/>
          </w:tcPr>
          <w:p w14:paraId="5CA0EB50" w14:textId="77777777" w:rsidR="00D84C51" w:rsidRDefault="00D84C51" w:rsidP="00632FD9">
            <w:pPr>
              <w:spacing w:after="120"/>
              <w:rPr>
                <w:caps/>
              </w:rPr>
            </w:pPr>
            <w:r>
              <w:rPr>
                <w:caps/>
              </w:rPr>
              <w:lastRenderedPageBreak/>
              <w:t>chs133</w:t>
            </w:r>
          </w:p>
        </w:tc>
        <w:tc>
          <w:tcPr>
            <w:tcW w:w="5040" w:type="dxa"/>
          </w:tcPr>
          <w:p w14:paraId="2470450A" w14:textId="77777777" w:rsidR="00D84C51" w:rsidRDefault="00D84C51" w:rsidP="00632FD9">
            <w:pPr>
              <w:spacing w:after="120"/>
              <w:rPr>
                <w:bCs/>
              </w:rPr>
            </w:pPr>
            <w:r>
              <w:rPr>
                <w:bCs/>
              </w:rPr>
              <w:t>Western hemlock/salal-California huckleberry</w:t>
            </w:r>
          </w:p>
        </w:tc>
        <w:tc>
          <w:tcPr>
            <w:tcW w:w="3060" w:type="dxa"/>
          </w:tcPr>
          <w:p w14:paraId="02155678" w14:textId="77777777" w:rsidR="00D84C51" w:rsidRDefault="00D84C51" w:rsidP="00632FD9">
            <w:pPr>
              <w:spacing w:after="120"/>
              <w:rPr>
                <w:caps/>
              </w:rPr>
            </w:pPr>
            <w:r>
              <w:rPr>
                <w:caps/>
              </w:rPr>
              <w:t>tshe/gash-vaov2</w:t>
            </w:r>
          </w:p>
        </w:tc>
      </w:tr>
      <w:tr w:rsidR="00D84C51" w:rsidRPr="00BA4EAB" w14:paraId="4A9F262F" w14:textId="77777777" w:rsidTr="00632FD9">
        <w:trPr>
          <w:cantSplit/>
        </w:trPr>
        <w:tc>
          <w:tcPr>
            <w:tcW w:w="1350" w:type="dxa"/>
          </w:tcPr>
          <w:p w14:paraId="12170A13" w14:textId="77777777" w:rsidR="00D84C51" w:rsidRDefault="00D84C51" w:rsidP="00632FD9">
            <w:pPr>
              <w:spacing w:after="120"/>
              <w:rPr>
                <w:caps/>
              </w:rPr>
            </w:pPr>
            <w:r>
              <w:rPr>
                <w:caps/>
              </w:rPr>
              <w:t>chs134</w:t>
            </w:r>
          </w:p>
        </w:tc>
        <w:tc>
          <w:tcPr>
            <w:tcW w:w="5040" w:type="dxa"/>
          </w:tcPr>
          <w:p w14:paraId="18EA48D2" w14:textId="77777777" w:rsidR="00D84C51" w:rsidRDefault="00D84C51" w:rsidP="00632FD9">
            <w:pPr>
              <w:spacing w:after="120"/>
              <w:rPr>
                <w:bCs/>
              </w:rPr>
            </w:pPr>
            <w:r>
              <w:rPr>
                <w:bCs/>
              </w:rPr>
              <w:t>Western hemlock/salal-oceanspray</w:t>
            </w:r>
          </w:p>
        </w:tc>
        <w:tc>
          <w:tcPr>
            <w:tcW w:w="3060" w:type="dxa"/>
          </w:tcPr>
          <w:p w14:paraId="6EF86748" w14:textId="77777777" w:rsidR="00D84C51" w:rsidRDefault="00D84C51" w:rsidP="00632FD9">
            <w:pPr>
              <w:spacing w:after="120"/>
              <w:rPr>
                <w:caps/>
              </w:rPr>
            </w:pPr>
            <w:r>
              <w:rPr>
                <w:caps/>
              </w:rPr>
              <w:t>tshe/gash-hodi</w:t>
            </w:r>
          </w:p>
        </w:tc>
      </w:tr>
      <w:tr w:rsidR="00D84C51" w:rsidRPr="00BA4EAB" w14:paraId="14665E7D" w14:textId="77777777" w:rsidTr="00632FD9">
        <w:trPr>
          <w:cantSplit/>
        </w:trPr>
        <w:tc>
          <w:tcPr>
            <w:tcW w:w="1350" w:type="dxa"/>
          </w:tcPr>
          <w:p w14:paraId="5688C63E" w14:textId="77777777" w:rsidR="00D84C51" w:rsidRDefault="00D84C51" w:rsidP="00632FD9">
            <w:pPr>
              <w:spacing w:after="120"/>
              <w:rPr>
                <w:caps/>
              </w:rPr>
            </w:pPr>
            <w:r>
              <w:rPr>
                <w:caps/>
              </w:rPr>
              <w:t>chs135</w:t>
            </w:r>
          </w:p>
        </w:tc>
        <w:tc>
          <w:tcPr>
            <w:tcW w:w="5040" w:type="dxa"/>
          </w:tcPr>
          <w:p w14:paraId="582A2B50" w14:textId="77777777" w:rsidR="00D84C51" w:rsidRDefault="00D84C51" w:rsidP="00632FD9">
            <w:pPr>
              <w:spacing w:after="120"/>
              <w:rPr>
                <w:bCs/>
              </w:rPr>
            </w:pPr>
            <w:r>
              <w:rPr>
                <w:bCs/>
              </w:rPr>
              <w:t>Western hemlock/salal-Cascade barberry</w:t>
            </w:r>
          </w:p>
        </w:tc>
        <w:tc>
          <w:tcPr>
            <w:tcW w:w="3060" w:type="dxa"/>
          </w:tcPr>
          <w:p w14:paraId="64CC8064" w14:textId="77777777" w:rsidR="00D84C51" w:rsidRDefault="00D84C51" w:rsidP="00632FD9">
            <w:pPr>
              <w:spacing w:after="120"/>
              <w:rPr>
                <w:caps/>
              </w:rPr>
            </w:pPr>
            <w:r>
              <w:rPr>
                <w:caps/>
              </w:rPr>
              <w:t>tshe/gash-mane2</w:t>
            </w:r>
          </w:p>
        </w:tc>
      </w:tr>
      <w:tr w:rsidR="00D84C51" w:rsidRPr="00BA4EAB" w14:paraId="372956C3" w14:textId="77777777" w:rsidTr="00632FD9">
        <w:trPr>
          <w:cantSplit/>
        </w:trPr>
        <w:tc>
          <w:tcPr>
            <w:tcW w:w="1350" w:type="dxa"/>
          </w:tcPr>
          <w:p w14:paraId="364392F0" w14:textId="77777777" w:rsidR="00D84C51" w:rsidRDefault="00D84C51" w:rsidP="00632FD9">
            <w:pPr>
              <w:spacing w:after="120"/>
              <w:rPr>
                <w:caps/>
              </w:rPr>
            </w:pPr>
            <w:r>
              <w:rPr>
                <w:caps/>
              </w:rPr>
              <w:t>chs136</w:t>
            </w:r>
          </w:p>
        </w:tc>
        <w:tc>
          <w:tcPr>
            <w:tcW w:w="5040" w:type="dxa"/>
          </w:tcPr>
          <w:p w14:paraId="5968DD7F" w14:textId="77777777" w:rsidR="00D84C51" w:rsidRDefault="00D84C51" w:rsidP="00632FD9">
            <w:pPr>
              <w:spacing w:after="120"/>
              <w:rPr>
                <w:bCs/>
              </w:rPr>
            </w:pPr>
            <w:r>
              <w:rPr>
                <w:bCs/>
              </w:rPr>
              <w:t>Western hemlock/salal/redwood-sorrel</w:t>
            </w:r>
          </w:p>
        </w:tc>
        <w:tc>
          <w:tcPr>
            <w:tcW w:w="3060" w:type="dxa"/>
          </w:tcPr>
          <w:p w14:paraId="270648F3" w14:textId="77777777" w:rsidR="00D84C51" w:rsidRDefault="00D84C51" w:rsidP="00632FD9">
            <w:pPr>
              <w:spacing w:after="120"/>
              <w:rPr>
                <w:caps/>
              </w:rPr>
            </w:pPr>
            <w:r>
              <w:rPr>
                <w:caps/>
              </w:rPr>
              <w:t>tshe/Gash/oxor</w:t>
            </w:r>
          </w:p>
        </w:tc>
      </w:tr>
      <w:tr w:rsidR="00D84C51" w:rsidRPr="00BA4EAB" w14:paraId="5555E106" w14:textId="77777777" w:rsidTr="00632FD9">
        <w:trPr>
          <w:cantSplit/>
        </w:trPr>
        <w:tc>
          <w:tcPr>
            <w:tcW w:w="1350" w:type="dxa"/>
          </w:tcPr>
          <w:p w14:paraId="47F2516E" w14:textId="77777777" w:rsidR="00D84C51" w:rsidRDefault="00D84C51" w:rsidP="00632FD9">
            <w:pPr>
              <w:spacing w:after="120"/>
              <w:rPr>
                <w:caps/>
              </w:rPr>
            </w:pPr>
            <w:r>
              <w:rPr>
                <w:caps/>
              </w:rPr>
              <w:t>chs137</w:t>
            </w:r>
          </w:p>
        </w:tc>
        <w:tc>
          <w:tcPr>
            <w:tcW w:w="5040" w:type="dxa"/>
          </w:tcPr>
          <w:p w14:paraId="362AB397" w14:textId="77777777" w:rsidR="00D84C51" w:rsidRDefault="00D84C51" w:rsidP="00632FD9">
            <w:pPr>
              <w:spacing w:after="120"/>
              <w:rPr>
                <w:bCs/>
              </w:rPr>
            </w:pPr>
            <w:r>
              <w:rPr>
                <w:bCs/>
              </w:rPr>
              <w:t>Western hemlock/salal/western swordfern</w:t>
            </w:r>
          </w:p>
        </w:tc>
        <w:tc>
          <w:tcPr>
            <w:tcW w:w="3060" w:type="dxa"/>
          </w:tcPr>
          <w:p w14:paraId="1F387E66" w14:textId="77777777" w:rsidR="00D84C51" w:rsidRDefault="00D84C51" w:rsidP="00632FD9">
            <w:pPr>
              <w:spacing w:after="120"/>
              <w:rPr>
                <w:caps/>
              </w:rPr>
            </w:pPr>
            <w:r>
              <w:rPr>
                <w:caps/>
              </w:rPr>
              <w:t>tshe/gash/pomu</w:t>
            </w:r>
          </w:p>
        </w:tc>
      </w:tr>
      <w:tr w:rsidR="00D84C51" w:rsidRPr="00BA4EAB" w14:paraId="2B533EE9" w14:textId="77777777" w:rsidTr="00632FD9">
        <w:trPr>
          <w:cantSplit/>
        </w:trPr>
        <w:tc>
          <w:tcPr>
            <w:tcW w:w="1350" w:type="dxa"/>
          </w:tcPr>
          <w:p w14:paraId="5AA69871" w14:textId="77777777" w:rsidR="00D84C51" w:rsidRDefault="00D84C51" w:rsidP="00632FD9">
            <w:pPr>
              <w:spacing w:after="120"/>
              <w:rPr>
                <w:caps/>
              </w:rPr>
            </w:pPr>
            <w:r>
              <w:rPr>
                <w:caps/>
              </w:rPr>
              <w:t>chs138</w:t>
            </w:r>
          </w:p>
        </w:tc>
        <w:tc>
          <w:tcPr>
            <w:tcW w:w="5040" w:type="dxa"/>
          </w:tcPr>
          <w:p w14:paraId="44330B28" w14:textId="77777777" w:rsidR="00D84C51" w:rsidRDefault="00D84C51" w:rsidP="00632FD9">
            <w:pPr>
              <w:spacing w:after="120"/>
              <w:rPr>
                <w:bCs/>
              </w:rPr>
            </w:pPr>
            <w:r>
              <w:rPr>
                <w:bCs/>
              </w:rPr>
              <w:t>Western hemlock/Cascade barberry (Olympic)</w:t>
            </w:r>
          </w:p>
        </w:tc>
        <w:tc>
          <w:tcPr>
            <w:tcW w:w="3060" w:type="dxa"/>
          </w:tcPr>
          <w:p w14:paraId="753FCAC8" w14:textId="77777777" w:rsidR="00D84C51" w:rsidRDefault="00D84C51" w:rsidP="00632FD9">
            <w:pPr>
              <w:spacing w:after="120"/>
              <w:rPr>
                <w:caps/>
              </w:rPr>
            </w:pPr>
            <w:r>
              <w:rPr>
                <w:caps/>
              </w:rPr>
              <w:t>tshe/mane2</w:t>
            </w:r>
          </w:p>
        </w:tc>
      </w:tr>
      <w:tr w:rsidR="00D84C51" w:rsidRPr="00BA4EAB" w14:paraId="4A1633AC" w14:textId="77777777" w:rsidTr="00632FD9">
        <w:trPr>
          <w:cantSplit/>
        </w:trPr>
        <w:tc>
          <w:tcPr>
            <w:tcW w:w="1350" w:type="dxa"/>
          </w:tcPr>
          <w:p w14:paraId="33A14BD5" w14:textId="77777777" w:rsidR="00D84C51" w:rsidRDefault="00D84C51" w:rsidP="00632FD9">
            <w:pPr>
              <w:spacing w:after="120"/>
              <w:rPr>
                <w:caps/>
              </w:rPr>
            </w:pPr>
            <w:r>
              <w:rPr>
                <w:caps/>
              </w:rPr>
              <w:t>chs139</w:t>
            </w:r>
          </w:p>
        </w:tc>
        <w:tc>
          <w:tcPr>
            <w:tcW w:w="5040" w:type="dxa"/>
          </w:tcPr>
          <w:p w14:paraId="4DE70664" w14:textId="77777777" w:rsidR="00D84C51" w:rsidRDefault="00D84C51" w:rsidP="00632FD9">
            <w:pPr>
              <w:spacing w:after="120"/>
              <w:rPr>
                <w:bCs/>
              </w:rPr>
            </w:pPr>
            <w:r>
              <w:rPr>
                <w:bCs/>
              </w:rPr>
              <w:t>Western hemlock/Cascade barberry/western swordfern (Olympic)</w:t>
            </w:r>
          </w:p>
        </w:tc>
        <w:tc>
          <w:tcPr>
            <w:tcW w:w="3060" w:type="dxa"/>
          </w:tcPr>
          <w:p w14:paraId="32ED0644" w14:textId="77777777" w:rsidR="00D84C51" w:rsidRDefault="00D84C51" w:rsidP="00632FD9">
            <w:pPr>
              <w:spacing w:after="120"/>
              <w:rPr>
                <w:caps/>
              </w:rPr>
            </w:pPr>
            <w:r>
              <w:rPr>
                <w:caps/>
              </w:rPr>
              <w:t>tshe/mane2/pomu</w:t>
            </w:r>
          </w:p>
        </w:tc>
      </w:tr>
      <w:tr w:rsidR="00D84C51" w:rsidRPr="00BA4EAB" w14:paraId="3D41B632" w14:textId="77777777" w:rsidTr="00632FD9">
        <w:trPr>
          <w:cantSplit/>
        </w:trPr>
        <w:tc>
          <w:tcPr>
            <w:tcW w:w="1350" w:type="dxa"/>
          </w:tcPr>
          <w:p w14:paraId="50C92693" w14:textId="77777777" w:rsidR="00D84C51" w:rsidRDefault="00D84C51" w:rsidP="00632FD9">
            <w:pPr>
              <w:spacing w:after="120"/>
              <w:rPr>
                <w:caps/>
              </w:rPr>
            </w:pPr>
            <w:r>
              <w:rPr>
                <w:caps/>
              </w:rPr>
              <w:t>chs140</w:t>
            </w:r>
          </w:p>
        </w:tc>
        <w:tc>
          <w:tcPr>
            <w:tcW w:w="5040" w:type="dxa"/>
          </w:tcPr>
          <w:p w14:paraId="4FD9AE1E" w14:textId="77777777" w:rsidR="00D84C51" w:rsidRDefault="00D84C51" w:rsidP="00632FD9">
            <w:pPr>
              <w:spacing w:after="120"/>
              <w:rPr>
                <w:bCs/>
              </w:rPr>
            </w:pPr>
            <w:r>
              <w:rPr>
                <w:bCs/>
              </w:rPr>
              <w:t>Western hemlock/salal-thinleaf huckleberry</w:t>
            </w:r>
          </w:p>
        </w:tc>
        <w:tc>
          <w:tcPr>
            <w:tcW w:w="3060" w:type="dxa"/>
          </w:tcPr>
          <w:p w14:paraId="6CF99122" w14:textId="77777777" w:rsidR="00D84C51" w:rsidRDefault="00D84C51" w:rsidP="00632FD9">
            <w:pPr>
              <w:spacing w:after="120"/>
              <w:rPr>
                <w:caps/>
              </w:rPr>
            </w:pPr>
            <w:r>
              <w:rPr>
                <w:caps/>
              </w:rPr>
              <w:t>tshe/gash-vame</w:t>
            </w:r>
          </w:p>
        </w:tc>
      </w:tr>
      <w:tr w:rsidR="00D84C51" w:rsidRPr="00BA4EAB" w14:paraId="137642FD" w14:textId="77777777" w:rsidTr="00632FD9">
        <w:trPr>
          <w:cantSplit/>
        </w:trPr>
        <w:tc>
          <w:tcPr>
            <w:tcW w:w="1350" w:type="dxa"/>
          </w:tcPr>
          <w:p w14:paraId="1CF764C6" w14:textId="77777777" w:rsidR="00D84C51" w:rsidRDefault="00D84C51" w:rsidP="00632FD9">
            <w:pPr>
              <w:spacing w:after="120"/>
              <w:rPr>
                <w:caps/>
              </w:rPr>
            </w:pPr>
            <w:r>
              <w:rPr>
                <w:caps/>
              </w:rPr>
              <w:t>chs141</w:t>
            </w:r>
          </w:p>
        </w:tc>
        <w:tc>
          <w:tcPr>
            <w:tcW w:w="5040" w:type="dxa"/>
          </w:tcPr>
          <w:p w14:paraId="59E1B3C7" w14:textId="77777777" w:rsidR="00D84C51" w:rsidRDefault="00D84C51" w:rsidP="00632FD9">
            <w:pPr>
              <w:spacing w:after="120"/>
              <w:rPr>
                <w:bCs/>
              </w:rPr>
            </w:pPr>
            <w:r>
              <w:rPr>
                <w:bCs/>
              </w:rPr>
              <w:t>Western hemlock/Cascade barberry/little prince’s pine</w:t>
            </w:r>
          </w:p>
        </w:tc>
        <w:tc>
          <w:tcPr>
            <w:tcW w:w="3060" w:type="dxa"/>
          </w:tcPr>
          <w:p w14:paraId="42BACDCE" w14:textId="77777777" w:rsidR="00D84C51" w:rsidRDefault="00D84C51" w:rsidP="00632FD9">
            <w:pPr>
              <w:spacing w:after="120"/>
              <w:rPr>
                <w:caps/>
              </w:rPr>
            </w:pPr>
            <w:r>
              <w:rPr>
                <w:caps/>
              </w:rPr>
              <w:t>tshe/mane2/chme</w:t>
            </w:r>
          </w:p>
        </w:tc>
      </w:tr>
      <w:tr w:rsidR="00D84C51" w:rsidRPr="00BA4EAB" w14:paraId="5111CE2C" w14:textId="77777777" w:rsidTr="00632FD9">
        <w:trPr>
          <w:cantSplit/>
        </w:trPr>
        <w:tc>
          <w:tcPr>
            <w:tcW w:w="1350" w:type="dxa"/>
          </w:tcPr>
          <w:p w14:paraId="3AF48DA5" w14:textId="77777777" w:rsidR="00D84C51" w:rsidRDefault="00D84C51" w:rsidP="00632FD9">
            <w:pPr>
              <w:spacing w:after="120"/>
              <w:rPr>
                <w:caps/>
              </w:rPr>
            </w:pPr>
            <w:r>
              <w:rPr>
                <w:caps/>
              </w:rPr>
              <w:t>chs142</w:t>
            </w:r>
          </w:p>
        </w:tc>
        <w:tc>
          <w:tcPr>
            <w:tcW w:w="5040" w:type="dxa"/>
          </w:tcPr>
          <w:p w14:paraId="52EAD373" w14:textId="77777777" w:rsidR="00D84C51" w:rsidRDefault="00D84C51" w:rsidP="00632FD9">
            <w:pPr>
              <w:spacing w:after="120"/>
              <w:rPr>
                <w:bCs/>
              </w:rPr>
            </w:pPr>
            <w:r>
              <w:rPr>
                <w:bCs/>
              </w:rPr>
              <w:t>Western hemlock/Cascade barberry (Wenatchee)</w:t>
            </w:r>
          </w:p>
        </w:tc>
        <w:tc>
          <w:tcPr>
            <w:tcW w:w="3060" w:type="dxa"/>
          </w:tcPr>
          <w:p w14:paraId="15BEBAD2" w14:textId="77777777" w:rsidR="00D84C51" w:rsidRDefault="00D84C51" w:rsidP="00632FD9">
            <w:pPr>
              <w:spacing w:after="120"/>
              <w:rPr>
                <w:caps/>
              </w:rPr>
            </w:pPr>
            <w:r>
              <w:rPr>
                <w:caps/>
              </w:rPr>
              <w:t>tshe/mane2</w:t>
            </w:r>
          </w:p>
        </w:tc>
      </w:tr>
      <w:tr w:rsidR="00D84C51" w:rsidRPr="00BA4EAB" w14:paraId="19425587" w14:textId="77777777" w:rsidTr="00632FD9">
        <w:trPr>
          <w:cantSplit/>
        </w:trPr>
        <w:tc>
          <w:tcPr>
            <w:tcW w:w="1350" w:type="dxa"/>
          </w:tcPr>
          <w:p w14:paraId="331F5D8E" w14:textId="77777777" w:rsidR="00D84C51" w:rsidRDefault="00D84C51" w:rsidP="00632FD9">
            <w:pPr>
              <w:spacing w:after="120"/>
              <w:rPr>
                <w:caps/>
              </w:rPr>
            </w:pPr>
            <w:r>
              <w:rPr>
                <w:caps/>
              </w:rPr>
              <w:t>chs143</w:t>
            </w:r>
          </w:p>
        </w:tc>
        <w:tc>
          <w:tcPr>
            <w:tcW w:w="5040" w:type="dxa"/>
          </w:tcPr>
          <w:p w14:paraId="5554D5D2" w14:textId="77777777" w:rsidR="00D84C51" w:rsidRDefault="00D84C51" w:rsidP="00632FD9">
            <w:pPr>
              <w:spacing w:after="120"/>
              <w:rPr>
                <w:bCs/>
              </w:rPr>
            </w:pPr>
            <w:r>
              <w:rPr>
                <w:bCs/>
              </w:rPr>
              <w:t>Western hemlock/Oregon boxleaf/bride’s bonnet</w:t>
            </w:r>
          </w:p>
        </w:tc>
        <w:tc>
          <w:tcPr>
            <w:tcW w:w="3060" w:type="dxa"/>
          </w:tcPr>
          <w:p w14:paraId="329BACD6" w14:textId="77777777" w:rsidR="00D84C51" w:rsidRDefault="00D84C51" w:rsidP="00632FD9">
            <w:pPr>
              <w:spacing w:after="120"/>
              <w:rPr>
                <w:caps/>
              </w:rPr>
            </w:pPr>
            <w:r>
              <w:rPr>
                <w:caps/>
              </w:rPr>
              <w:t>tshe/pamy/clun2</w:t>
            </w:r>
          </w:p>
        </w:tc>
      </w:tr>
      <w:tr w:rsidR="00D84C51" w:rsidRPr="00BA4EAB" w14:paraId="6EED1269" w14:textId="77777777" w:rsidTr="00632FD9">
        <w:trPr>
          <w:cantSplit/>
        </w:trPr>
        <w:tc>
          <w:tcPr>
            <w:tcW w:w="1350" w:type="dxa"/>
          </w:tcPr>
          <w:p w14:paraId="20D7CFF8" w14:textId="77777777" w:rsidR="00D84C51" w:rsidRDefault="00D84C51" w:rsidP="00632FD9">
            <w:pPr>
              <w:spacing w:after="120"/>
              <w:rPr>
                <w:caps/>
              </w:rPr>
            </w:pPr>
            <w:r>
              <w:rPr>
                <w:caps/>
              </w:rPr>
              <w:t>chs144</w:t>
            </w:r>
          </w:p>
        </w:tc>
        <w:tc>
          <w:tcPr>
            <w:tcW w:w="5040" w:type="dxa"/>
          </w:tcPr>
          <w:p w14:paraId="12523237" w14:textId="77777777" w:rsidR="00D84C51" w:rsidRDefault="00D84C51" w:rsidP="00632FD9">
            <w:pPr>
              <w:spacing w:after="120"/>
              <w:rPr>
                <w:bCs/>
              </w:rPr>
            </w:pPr>
            <w:r>
              <w:rPr>
                <w:bCs/>
              </w:rPr>
              <w:t>Western hemlock/pinemat manzanita</w:t>
            </w:r>
          </w:p>
        </w:tc>
        <w:tc>
          <w:tcPr>
            <w:tcW w:w="3060" w:type="dxa"/>
          </w:tcPr>
          <w:p w14:paraId="765D28A4" w14:textId="77777777" w:rsidR="00D84C51" w:rsidRDefault="00D84C51" w:rsidP="00632FD9">
            <w:pPr>
              <w:spacing w:after="120"/>
              <w:rPr>
                <w:caps/>
              </w:rPr>
            </w:pPr>
            <w:r>
              <w:rPr>
                <w:caps/>
              </w:rPr>
              <w:t>Tshe/arne</w:t>
            </w:r>
          </w:p>
        </w:tc>
      </w:tr>
      <w:tr w:rsidR="00D84C51" w:rsidRPr="00BA4EAB" w14:paraId="64D2B5BE" w14:textId="77777777" w:rsidTr="00632FD9">
        <w:trPr>
          <w:cantSplit/>
        </w:trPr>
        <w:tc>
          <w:tcPr>
            <w:tcW w:w="1350" w:type="dxa"/>
          </w:tcPr>
          <w:p w14:paraId="17E8497F" w14:textId="77777777" w:rsidR="00D84C51" w:rsidRDefault="00D84C51" w:rsidP="00632FD9">
            <w:pPr>
              <w:spacing w:after="120"/>
              <w:rPr>
                <w:caps/>
              </w:rPr>
            </w:pPr>
            <w:r>
              <w:rPr>
                <w:caps/>
              </w:rPr>
              <w:t>chs2</w:t>
            </w:r>
          </w:p>
        </w:tc>
        <w:tc>
          <w:tcPr>
            <w:tcW w:w="5040" w:type="dxa"/>
          </w:tcPr>
          <w:p w14:paraId="455850A6" w14:textId="77777777" w:rsidR="00D84C51" w:rsidRDefault="00D84C51" w:rsidP="00632FD9">
            <w:pPr>
              <w:spacing w:after="120"/>
              <w:rPr>
                <w:bCs/>
              </w:rPr>
            </w:pPr>
            <w:r>
              <w:rPr>
                <w:bCs/>
              </w:rPr>
              <w:t>Western hemlock/vine maple</w:t>
            </w:r>
          </w:p>
        </w:tc>
        <w:tc>
          <w:tcPr>
            <w:tcW w:w="3060" w:type="dxa"/>
          </w:tcPr>
          <w:p w14:paraId="681ABD07" w14:textId="77777777" w:rsidR="00D84C51" w:rsidRDefault="00D84C51" w:rsidP="00632FD9">
            <w:pPr>
              <w:spacing w:after="120"/>
              <w:rPr>
                <w:caps/>
              </w:rPr>
            </w:pPr>
            <w:r>
              <w:rPr>
                <w:caps/>
              </w:rPr>
              <w:t>tshe/acci</w:t>
            </w:r>
          </w:p>
        </w:tc>
      </w:tr>
      <w:tr w:rsidR="00D84C51" w:rsidRPr="00BA4EAB" w14:paraId="36DA9FA3" w14:textId="77777777" w:rsidTr="00632FD9">
        <w:trPr>
          <w:cantSplit/>
        </w:trPr>
        <w:tc>
          <w:tcPr>
            <w:tcW w:w="1350" w:type="dxa"/>
          </w:tcPr>
          <w:p w14:paraId="02933210" w14:textId="77777777" w:rsidR="00D84C51" w:rsidRDefault="00D84C51" w:rsidP="00632FD9">
            <w:pPr>
              <w:spacing w:after="120"/>
              <w:rPr>
                <w:caps/>
              </w:rPr>
            </w:pPr>
            <w:r>
              <w:rPr>
                <w:caps/>
              </w:rPr>
              <w:t>chs211</w:t>
            </w:r>
          </w:p>
        </w:tc>
        <w:tc>
          <w:tcPr>
            <w:tcW w:w="5040" w:type="dxa"/>
          </w:tcPr>
          <w:p w14:paraId="63F442D6" w14:textId="77777777" w:rsidR="00D84C51" w:rsidRDefault="00D84C51" w:rsidP="00632FD9">
            <w:pPr>
              <w:spacing w:after="120"/>
              <w:rPr>
                <w:bCs/>
              </w:rPr>
            </w:pPr>
            <w:r>
              <w:rPr>
                <w:bCs/>
              </w:rPr>
              <w:t>Western hemlock/vine maple (Warm Springs)</w:t>
            </w:r>
          </w:p>
        </w:tc>
        <w:tc>
          <w:tcPr>
            <w:tcW w:w="3060" w:type="dxa"/>
          </w:tcPr>
          <w:p w14:paraId="2CB50056" w14:textId="77777777" w:rsidR="00D84C51" w:rsidRDefault="00D84C51" w:rsidP="00632FD9">
            <w:pPr>
              <w:spacing w:after="120"/>
              <w:rPr>
                <w:caps/>
              </w:rPr>
            </w:pPr>
            <w:r>
              <w:rPr>
                <w:caps/>
              </w:rPr>
              <w:t>tshe/acci</w:t>
            </w:r>
          </w:p>
        </w:tc>
      </w:tr>
      <w:tr w:rsidR="00D84C51" w:rsidRPr="00BA4EAB" w14:paraId="63317FD3" w14:textId="77777777" w:rsidTr="00632FD9">
        <w:trPr>
          <w:cantSplit/>
        </w:trPr>
        <w:tc>
          <w:tcPr>
            <w:tcW w:w="1350" w:type="dxa"/>
          </w:tcPr>
          <w:p w14:paraId="7C2AF31F" w14:textId="77777777" w:rsidR="00D84C51" w:rsidRDefault="00D84C51" w:rsidP="00632FD9">
            <w:pPr>
              <w:spacing w:after="120"/>
              <w:rPr>
                <w:caps/>
              </w:rPr>
            </w:pPr>
            <w:r>
              <w:rPr>
                <w:caps/>
              </w:rPr>
              <w:t>chs221</w:t>
            </w:r>
          </w:p>
        </w:tc>
        <w:tc>
          <w:tcPr>
            <w:tcW w:w="5040" w:type="dxa"/>
          </w:tcPr>
          <w:p w14:paraId="16BDF456" w14:textId="77777777" w:rsidR="00D84C51" w:rsidRDefault="00D84C51" w:rsidP="00632FD9">
            <w:pPr>
              <w:spacing w:after="120"/>
              <w:rPr>
                <w:bCs/>
              </w:rPr>
            </w:pPr>
            <w:r>
              <w:rPr>
                <w:bCs/>
              </w:rPr>
              <w:t>Western hemlock/vine maple-salal</w:t>
            </w:r>
          </w:p>
        </w:tc>
        <w:tc>
          <w:tcPr>
            <w:tcW w:w="3060" w:type="dxa"/>
          </w:tcPr>
          <w:p w14:paraId="10533554" w14:textId="77777777" w:rsidR="00D84C51" w:rsidRDefault="00D84C51" w:rsidP="00632FD9">
            <w:pPr>
              <w:spacing w:after="120"/>
              <w:rPr>
                <w:caps/>
              </w:rPr>
            </w:pPr>
            <w:r>
              <w:rPr>
                <w:caps/>
              </w:rPr>
              <w:t>tshe/acci-gash</w:t>
            </w:r>
          </w:p>
        </w:tc>
      </w:tr>
      <w:tr w:rsidR="00D84C51" w:rsidRPr="00BA4EAB" w14:paraId="5DD5A015" w14:textId="77777777" w:rsidTr="00632FD9">
        <w:trPr>
          <w:cantSplit/>
        </w:trPr>
        <w:tc>
          <w:tcPr>
            <w:tcW w:w="1350" w:type="dxa"/>
          </w:tcPr>
          <w:p w14:paraId="7D01B736" w14:textId="77777777" w:rsidR="00D84C51" w:rsidRDefault="00D84C51" w:rsidP="00632FD9">
            <w:pPr>
              <w:spacing w:after="120"/>
              <w:rPr>
                <w:caps/>
              </w:rPr>
            </w:pPr>
            <w:r>
              <w:rPr>
                <w:caps/>
              </w:rPr>
              <w:t>chs222</w:t>
            </w:r>
          </w:p>
        </w:tc>
        <w:tc>
          <w:tcPr>
            <w:tcW w:w="5040" w:type="dxa"/>
          </w:tcPr>
          <w:p w14:paraId="45DE9298" w14:textId="77777777" w:rsidR="00D84C51" w:rsidRDefault="00D84C51" w:rsidP="00632FD9">
            <w:pPr>
              <w:spacing w:after="120"/>
              <w:rPr>
                <w:bCs/>
              </w:rPr>
            </w:pPr>
            <w:r>
              <w:rPr>
                <w:bCs/>
              </w:rPr>
              <w:t>Western hemlock/vine maple/western swordfern (coast)</w:t>
            </w:r>
          </w:p>
        </w:tc>
        <w:tc>
          <w:tcPr>
            <w:tcW w:w="3060" w:type="dxa"/>
          </w:tcPr>
          <w:p w14:paraId="06AAB45A" w14:textId="77777777" w:rsidR="00D84C51" w:rsidRDefault="00D84C51" w:rsidP="00632FD9">
            <w:pPr>
              <w:spacing w:after="120"/>
              <w:rPr>
                <w:caps/>
              </w:rPr>
            </w:pPr>
            <w:r>
              <w:rPr>
                <w:caps/>
              </w:rPr>
              <w:t>tshe/acci/pomu</w:t>
            </w:r>
          </w:p>
        </w:tc>
      </w:tr>
      <w:tr w:rsidR="00D84C51" w:rsidRPr="00BA4EAB" w14:paraId="03B5BE4B" w14:textId="77777777" w:rsidTr="00632FD9">
        <w:trPr>
          <w:cantSplit/>
        </w:trPr>
        <w:tc>
          <w:tcPr>
            <w:tcW w:w="1350" w:type="dxa"/>
          </w:tcPr>
          <w:p w14:paraId="676B3917" w14:textId="77777777" w:rsidR="00D84C51" w:rsidRDefault="00D84C51" w:rsidP="00632FD9">
            <w:pPr>
              <w:spacing w:after="120"/>
              <w:rPr>
                <w:caps/>
              </w:rPr>
            </w:pPr>
            <w:r>
              <w:rPr>
                <w:caps/>
              </w:rPr>
              <w:t>chs223</w:t>
            </w:r>
          </w:p>
        </w:tc>
        <w:tc>
          <w:tcPr>
            <w:tcW w:w="5040" w:type="dxa"/>
          </w:tcPr>
          <w:p w14:paraId="177A240A" w14:textId="77777777" w:rsidR="00D84C51" w:rsidRDefault="00D84C51" w:rsidP="00632FD9">
            <w:pPr>
              <w:spacing w:after="120"/>
              <w:rPr>
                <w:bCs/>
              </w:rPr>
            </w:pPr>
            <w:r>
              <w:rPr>
                <w:bCs/>
              </w:rPr>
              <w:t>Western hemlock/vine maple/sweet after death</w:t>
            </w:r>
          </w:p>
        </w:tc>
        <w:tc>
          <w:tcPr>
            <w:tcW w:w="3060" w:type="dxa"/>
          </w:tcPr>
          <w:p w14:paraId="43C550B3" w14:textId="77777777" w:rsidR="00D84C51" w:rsidRDefault="00D84C51" w:rsidP="00632FD9">
            <w:pPr>
              <w:spacing w:after="120"/>
              <w:rPr>
                <w:caps/>
              </w:rPr>
            </w:pPr>
            <w:r>
              <w:rPr>
                <w:caps/>
              </w:rPr>
              <w:t>tshe/acci/actr</w:t>
            </w:r>
          </w:p>
        </w:tc>
      </w:tr>
      <w:tr w:rsidR="00D84C51" w:rsidRPr="00BA4EAB" w14:paraId="1F60CDF4" w14:textId="77777777" w:rsidTr="00632FD9">
        <w:trPr>
          <w:cantSplit/>
        </w:trPr>
        <w:tc>
          <w:tcPr>
            <w:tcW w:w="1350" w:type="dxa"/>
          </w:tcPr>
          <w:p w14:paraId="6E51FFDC" w14:textId="77777777" w:rsidR="00D84C51" w:rsidRDefault="00D84C51" w:rsidP="00632FD9">
            <w:pPr>
              <w:spacing w:after="120"/>
              <w:rPr>
                <w:caps/>
              </w:rPr>
            </w:pPr>
            <w:r>
              <w:rPr>
                <w:caps/>
              </w:rPr>
              <w:t>chs224</w:t>
            </w:r>
          </w:p>
        </w:tc>
        <w:tc>
          <w:tcPr>
            <w:tcW w:w="5040" w:type="dxa"/>
          </w:tcPr>
          <w:p w14:paraId="5AD1991A" w14:textId="77777777" w:rsidR="00D84C51" w:rsidRDefault="00D84C51" w:rsidP="00632FD9">
            <w:pPr>
              <w:spacing w:after="120"/>
              <w:rPr>
                <w:bCs/>
              </w:rPr>
            </w:pPr>
            <w:r>
              <w:rPr>
                <w:bCs/>
              </w:rPr>
              <w:t>Western hemlock/Pacific dogwood/sweet after death</w:t>
            </w:r>
          </w:p>
        </w:tc>
        <w:tc>
          <w:tcPr>
            <w:tcW w:w="3060" w:type="dxa"/>
          </w:tcPr>
          <w:p w14:paraId="35EB4FCA" w14:textId="77777777" w:rsidR="00D84C51" w:rsidRDefault="00D84C51" w:rsidP="00632FD9">
            <w:pPr>
              <w:spacing w:after="120"/>
              <w:rPr>
                <w:caps/>
              </w:rPr>
            </w:pPr>
            <w:r>
              <w:rPr>
                <w:caps/>
              </w:rPr>
              <w:t>tshe/conu4/actr</w:t>
            </w:r>
          </w:p>
        </w:tc>
      </w:tr>
      <w:tr w:rsidR="00D84C51" w:rsidRPr="00BA4EAB" w14:paraId="74C4EA33" w14:textId="77777777" w:rsidTr="00632FD9">
        <w:trPr>
          <w:cantSplit/>
        </w:trPr>
        <w:tc>
          <w:tcPr>
            <w:tcW w:w="1350" w:type="dxa"/>
          </w:tcPr>
          <w:p w14:paraId="5FC9CDC0" w14:textId="77777777" w:rsidR="00D84C51" w:rsidRDefault="00D84C51" w:rsidP="00632FD9">
            <w:pPr>
              <w:spacing w:after="120"/>
              <w:rPr>
                <w:caps/>
              </w:rPr>
            </w:pPr>
            <w:r>
              <w:rPr>
                <w:caps/>
              </w:rPr>
              <w:t>chs225</w:t>
            </w:r>
          </w:p>
        </w:tc>
        <w:tc>
          <w:tcPr>
            <w:tcW w:w="5040" w:type="dxa"/>
          </w:tcPr>
          <w:p w14:paraId="5BE71CDC" w14:textId="77777777" w:rsidR="00D84C51" w:rsidRDefault="00D84C51" w:rsidP="00632FD9">
            <w:pPr>
              <w:spacing w:after="120"/>
              <w:rPr>
                <w:bCs/>
              </w:rPr>
            </w:pPr>
            <w:r>
              <w:rPr>
                <w:bCs/>
              </w:rPr>
              <w:t>Western hemlock/vine maple/sweet after death</w:t>
            </w:r>
          </w:p>
        </w:tc>
        <w:tc>
          <w:tcPr>
            <w:tcW w:w="3060" w:type="dxa"/>
          </w:tcPr>
          <w:p w14:paraId="4C4B0328" w14:textId="77777777" w:rsidR="00D84C51" w:rsidRDefault="00D84C51" w:rsidP="00632FD9">
            <w:pPr>
              <w:spacing w:after="120"/>
              <w:rPr>
                <w:caps/>
              </w:rPr>
            </w:pPr>
            <w:r>
              <w:rPr>
                <w:caps/>
              </w:rPr>
              <w:t>tshe/acci/actr</w:t>
            </w:r>
          </w:p>
        </w:tc>
      </w:tr>
      <w:tr w:rsidR="00D84C51" w:rsidRPr="00BA4EAB" w14:paraId="59B751AF" w14:textId="77777777" w:rsidTr="00632FD9">
        <w:trPr>
          <w:cantSplit/>
        </w:trPr>
        <w:tc>
          <w:tcPr>
            <w:tcW w:w="1350" w:type="dxa"/>
          </w:tcPr>
          <w:p w14:paraId="41598A1B" w14:textId="77777777" w:rsidR="00D84C51" w:rsidRDefault="00D84C51" w:rsidP="00632FD9">
            <w:pPr>
              <w:spacing w:after="120"/>
              <w:rPr>
                <w:caps/>
              </w:rPr>
            </w:pPr>
            <w:r>
              <w:rPr>
                <w:caps/>
              </w:rPr>
              <w:t>chs226</w:t>
            </w:r>
          </w:p>
        </w:tc>
        <w:tc>
          <w:tcPr>
            <w:tcW w:w="5040" w:type="dxa"/>
          </w:tcPr>
          <w:p w14:paraId="23141716" w14:textId="77777777" w:rsidR="00D84C51" w:rsidRDefault="00D84C51" w:rsidP="00632FD9">
            <w:pPr>
              <w:spacing w:after="120"/>
              <w:rPr>
                <w:bCs/>
              </w:rPr>
            </w:pPr>
            <w:r>
              <w:rPr>
                <w:bCs/>
              </w:rPr>
              <w:t>Western hemlock/vine maple/British Columbia wild ginger</w:t>
            </w:r>
          </w:p>
        </w:tc>
        <w:tc>
          <w:tcPr>
            <w:tcW w:w="3060" w:type="dxa"/>
          </w:tcPr>
          <w:p w14:paraId="54C66256" w14:textId="77777777" w:rsidR="00D84C51" w:rsidRDefault="00D84C51" w:rsidP="00632FD9">
            <w:pPr>
              <w:spacing w:after="120"/>
              <w:rPr>
                <w:caps/>
              </w:rPr>
            </w:pPr>
            <w:r>
              <w:rPr>
                <w:caps/>
              </w:rPr>
              <w:t>tshe/acci/asca2</w:t>
            </w:r>
          </w:p>
        </w:tc>
      </w:tr>
      <w:tr w:rsidR="00D84C51" w:rsidRPr="00BA4EAB" w14:paraId="2AEF4747" w14:textId="77777777" w:rsidTr="00632FD9">
        <w:trPr>
          <w:cantSplit/>
        </w:trPr>
        <w:tc>
          <w:tcPr>
            <w:tcW w:w="1350" w:type="dxa"/>
          </w:tcPr>
          <w:p w14:paraId="68C59B9C" w14:textId="77777777" w:rsidR="00D84C51" w:rsidRDefault="00D84C51" w:rsidP="00632FD9">
            <w:pPr>
              <w:spacing w:after="120"/>
              <w:rPr>
                <w:caps/>
              </w:rPr>
            </w:pPr>
            <w:r>
              <w:rPr>
                <w:caps/>
              </w:rPr>
              <w:t>chs227</w:t>
            </w:r>
          </w:p>
        </w:tc>
        <w:tc>
          <w:tcPr>
            <w:tcW w:w="5040" w:type="dxa"/>
          </w:tcPr>
          <w:p w14:paraId="7FEFA53B" w14:textId="77777777" w:rsidR="00D84C51" w:rsidRDefault="00D84C51" w:rsidP="00632FD9">
            <w:pPr>
              <w:spacing w:after="120"/>
              <w:rPr>
                <w:bCs/>
              </w:rPr>
            </w:pPr>
            <w:r>
              <w:rPr>
                <w:bCs/>
              </w:rPr>
              <w:t>Western hemlock/vine maple/bride’s bonnet</w:t>
            </w:r>
          </w:p>
        </w:tc>
        <w:tc>
          <w:tcPr>
            <w:tcW w:w="3060" w:type="dxa"/>
          </w:tcPr>
          <w:p w14:paraId="27A2C86A" w14:textId="77777777" w:rsidR="00D84C51" w:rsidRDefault="00D84C51" w:rsidP="00632FD9">
            <w:pPr>
              <w:spacing w:after="120"/>
              <w:rPr>
                <w:caps/>
              </w:rPr>
            </w:pPr>
            <w:r>
              <w:rPr>
                <w:caps/>
              </w:rPr>
              <w:t>tshe/acci/clun2</w:t>
            </w:r>
          </w:p>
        </w:tc>
      </w:tr>
      <w:tr w:rsidR="00D84C51" w:rsidRPr="00BA4EAB" w14:paraId="02FE9F31" w14:textId="77777777" w:rsidTr="00632FD9">
        <w:trPr>
          <w:cantSplit/>
        </w:trPr>
        <w:tc>
          <w:tcPr>
            <w:tcW w:w="1350" w:type="dxa"/>
          </w:tcPr>
          <w:p w14:paraId="388E2E2F" w14:textId="77777777" w:rsidR="00D84C51" w:rsidRDefault="00D84C51" w:rsidP="00632FD9">
            <w:pPr>
              <w:spacing w:after="120"/>
              <w:rPr>
                <w:caps/>
              </w:rPr>
            </w:pPr>
            <w:r>
              <w:rPr>
                <w:caps/>
              </w:rPr>
              <w:t>chs251</w:t>
            </w:r>
          </w:p>
        </w:tc>
        <w:tc>
          <w:tcPr>
            <w:tcW w:w="5040" w:type="dxa"/>
          </w:tcPr>
          <w:p w14:paraId="418E8E2D" w14:textId="77777777" w:rsidR="00D84C51" w:rsidRDefault="00D84C51" w:rsidP="00632FD9">
            <w:pPr>
              <w:spacing w:after="120"/>
              <w:rPr>
                <w:bCs/>
              </w:rPr>
            </w:pPr>
            <w:r>
              <w:rPr>
                <w:bCs/>
              </w:rPr>
              <w:t>Western hemlock/vine maple-Cascade barberry</w:t>
            </w:r>
          </w:p>
        </w:tc>
        <w:tc>
          <w:tcPr>
            <w:tcW w:w="3060" w:type="dxa"/>
          </w:tcPr>
          <w:p w14:paraId="14F12AAB" w14:textId="77777777" w:rsidR="00D84C51" w:rsidRDefault="00D84C51" w:rsidP="00632FD9">
            <w:pPr>
              <w:spacing w:after="120"/>
              <w:rPr>
                <w:caps/>
              </w:rPr>
            </w:pPr>
            <w:r>
              <w:rPr>
                <w:caps/>
              </w:rPr>
              <w:t>tshe/acci-mane2</w:t>
            </w:r>
          </w:p>
        </w:tc>
      </w:tr>
      <w:tr w:rsidR="00D84C51" w:rsidRPr="00BA4EAB" w14:paraId="2BDB2723" w14:textId="77777777" w:rsidTr="00632FD9">
        <w:trPr>
          <w:cantSplit/>
        </w:trPr>
        <w:tc>
          <w:tcPr>
            <w:tcW w:w="1350" w:type="dxa"/>
          </w:tcPr>
          <w:p w14:paraId="7D2DCFB2" w14:textId="77777777" w:rsidR="00D84C51" w:rsidRDefault="00D84C51" w:rsidP="00632FD9">
            <w:pPr>
              <w:spacing w:after="120"/>
              <w:rPr>
                <w:caps/>
              </w:rPr>
            </w:pPr>
            <w:r>
              <w:rPr>
                <w:caps/>
              </w:rPr>
              <w:lastRenderedPageBreak/>
              <w:t>chs261</w:t>
            </w:r>
          </w:p>
        </w:tc>
        <w:tc>
          <w:tcPr>
            <w:tcW w:w="5040" w:type="dxa"/>
          </w:tcPr>
          <w:p w14:paraId="6185E902" w14:textId="77777777" w:rsidR="00D84C51" w:rsidRDefault="00D84C51" w:rsidP="00632FD9">
            <w:pPr>
              <w:spacing w:after="120"/>
              <w:rPr>
                <w:bCs/>
              </w:rPr>
            </w:pPr>
            <w:r>
              <w:rPr>
                <w:bCs/>
              </w:rPr>
              <w:t>Western hemlock-red alder/western swordfern</w:t>
            </w:r>
          </w:p>
        </w:tc>
        <w:tc>
          <w:tcPr>
            <w:tcW w:w="3060" w:type="dxa"/>
          </w:tcPr>
          <w:p w14:paraId="6948E08B" w14:textId="77777777" w:rsidR="00D84C51" w:rsidRDefault="00D84C51" w:rsidP="00632FD9">
            <w:pPr>
              <w:spacing w:after="120"/>
              <w:rPr>
                <w:caps/>
              </w:rPr>
            </w:pPr>
            <w:r>
              <w:rPr>
                <w:caps/>
              </w:rPr>
              <w:t>tshe-alru/pomu</w:t>
            </w:r>
          </w:p>
        </w:tc>
      </w:tr>
      <w:tr w:rsidR="00D84C51" w:rsidRPr="00BA4EAB" w14:paraId="28A6141F" w14:textId="77777777" w:rsidTr="00632FD9">
        <w:trPr>
          <w:cantSplit/>
        </w:trPr>
        <w:tc>
          <w:tcPr>
            <w:tcW w:w="1350" w:type="dxa"/>
          </w:tcPr>
          <w:p w14:paraId="1179401C" w14:textId="77777777" w:rsidR="00D84C51" w:rsidRDefault="00D84C51" w:rsidP="00632FD9">
            <w:pPr>
              <w:spacing w:after="120"/>
              <w:rPr>
                <w:caps/>
              </w:rPr>
            </w:pPr>
            <w:r>
              <w:rPr>
                <w:caps/>
              </w:rPr>
              <w:t>chs271</w:t>
            </w:r>
          </w:p>
        </w:tc>
        <w:tc>
          <w:tcPr>
            <w:tcW w:w="5040" w:type="dxa"/>
          </w:tcPr>
          <w:p w14:paraId="739D3634" w14:textId="77777777" w:rsidR="00D84C51" w:rsidRDefault="00D84C51" w:rsidP="00632FD9">
            <w:pPr>
              <w:spacing w:after="120"/>
              <w:rPr>
                <w:bCs/>
              </w:rPr>
            </w:pPr>
            <w:r>
              <w:rPr>
                <w:bCs/>
              </w:rPr>
              <w:t>Western hemlock/Douglas maple/western twinflower</w:t>
            </w:r>
          </w:p>
        </w:tc>
        <w:tc>
          <w:tcPr>
            <w:tcW w:w="3060" w:type="dxa"/>
          </w:tcPr>
          <w:p w14:paraId="71356665" w14:textId="77777777" w:rsidR="00D84C51" w:rsidRDefault="00D84C51" w:rsidP="00632FD9">
            <w:pPr>
              <w:spacing w:after="120"/>
              <w:rPr>
                <w:caps/>
              </w:rPr>
            </w:pPr>
            <w:r>
              <w:rPr>
                <w:caps/>
              </w:rPr>
              <w:t>tshe/argl/libol</w:t>
            </w:r>
          </w:p>
        </w:tc>
      </w:tr>
      <w:tr w:rsidR="00D84C51" w:rsidRPr="00BA4EAB" w14:paraId="46D79F3D" w14:textId="77777777" w:rsidTr="00632FD9">
        <w:trPr>
          <w:cantSplit/>
        </w:trPr>
        <w:tc>
          <w:tcPr>
            <w:tcW w:w="1350" w:type="dxa"/>
          </w:tcPr>
          <w:p w14:paraId="065EC49A" w14:textId="77777777" w:rsidR="00D84C51" w:rsidRDefault="00D84C51" w:rsidP="00632FD9">
            <w:pPr>
              <w:spacing w:after="120"/>
              <w:rPr>
                <w:caps/>
              </w:rPr>
            </w:pPr>
            <w:r>
              <w:rPr>
                <w:caps/>
              </w:rPr>
              <w:t>chs3</w:t>
            </w:r>
          </w:p>
        </w:tc>
        <w:tc>
          <w:tcPr>
            <w:tcW w:w="5040" w:type="dxa"/>
          </w:tcPr>
          <w:p w14:paraId="7CA90B87" w14:textId="77777777" w:rsidR="00D84C51" w:rsidRDefault="00D84C51" w:rsidP="00632FD9">
            <w:pPr>
              <w:spacing w:after="120"/>
              <w:rPr>
                <w:bCs/>
              </w:rPr>
            </w:pPr>
            <w:r>
              <w:rPr>
                <w:bCs/>
              </w:rPr>
              <w:t>Western hemlock/Pacific rhododendron</w:t>
            </w:r>
          </w:p>
        </w:tc>
        <w:tc>
          <w:tcPr>
            <w:tcW w:w="3060" w:type="dxa"/>
          </w:tcPr>
          <w:p w14:paraId="7C2C3419" w14:textId="77777777" w:rsidR="00D84C51" w:rsidRDefault="00D84C51" w:rsidP="00632FD9">
            <w:pPr>
              <w:spacing w:after="120"/>
              <w:rPr>
                <w:caps/>
              </w:rPr>
            </w:pPr>
            <w:r>
              <w:rPr>
                <w:caps/>
              </w:rPr>
              <w:t>tshe/rhma3</w:t>
            </w:r>
          </w:p>
        </w:tc>
      </w:tr>
      <w:tr w:rsidR="00D84C51" w:rsidRPr="00BA4EAB" w14:paraId="3C11DE93" w14:textId="77777777" w:rsidTr="00632FD9">
        <w:trPr>
          <w:cantSplit/>
        </w:trPr>
        <w:tc>
          <w:tcPr>
            <w:tcW w:w="1350" w:type="dxa"/>
          </w:tcPr>
          <w:p w14:paraId="5904C040" w14:textId="77777777" w:rsidR="00D84C51" w:rsidRDefault="00D84C51" w:rsidP="00632FD9">
            <w:pPr>
              <w:spacing w:after="120"/>
              <w:rPr>
                <w:caps/>
              </w:rPr>
            </w:pPr>
            <w:r>
              <w:rPr>
                <w:caps/>
              </w:rPr>
              <w:t>chs311</w:t>
            </w:r>
          </w:p>
        </w:tc>
        <w:tc>
          <w:tcPr>
            <w:tcW w:w="5040" w:type="dxa"/>
          </w:tcPr>
          <w:p w14:paraId="26502FF8" w14:textId="77777777" w:rsidR="00D84C51" w:rsidRDefault="00D84C51" w:rsidP="00632FD9">
            <w:pPr>
              <w:spacing w:after="120"/>
              <w:rPr>
                <w:bCs/>
              </w:rPr>
            </w:pPr>
            <w:r>
              <w:rPr>
                <w:bCs/>
              </w:rPr>
              <w:t>Western hemlock-Pacific silver fir/Pacific rhododendron (rolling, deep, Willamette)</w:t>
            </w:r>
          </w:p>
        </w:tc>
        <w:tc>
          <w:tcPr>
            <w:tcW w:w="3060" w:type="dxa"/>
          </w:tcPr>
          <w:p w14:paraId="6D4CF2F7" w14:textId="77777777" w:rsidR="00D84C51" w:rsidRDefault="00D84C51" w:rsidP="00632FD9">
            <w:pPr>
              <w:spacing w:after="120"/>
              <w:rPr>
                <w:caps/>
              </w:rPr>
            </w:pPr>
            <w:r>
              <w:rPr>
                <w:caps/>
              </w:rPr>
              <w:t>tshe-abam/rhma3</w:t>
            </w:r>
          </w:p>
        </w:tc>
      </w:tr>
      <w:tr w:rsidR="00D84C51" w:rsidRPr="00BA4EAB" w14:paraId="3046412D" w14:textId="77777777" w:rsidTr="00632FD9">
        <w:trPr>
          <w:cantSplit/>
        </w:trPr>
        <w:tc>
          <w:tcPr>
            <w:tcW w:w="1350" w:type="dxa"/>
          </w:tcPr>
          <w:p w14:paraId="14947603" w14:textId="77777777" w:rsidR="00D84C51" w:rsidRDefault="00D84C51" w:rsidP="00632FD9">
            <w:pPr>
              <w:spacing w:after="120"/>
              <w:rPr>
                <w:caps/>
              </w:rPr>
            </w:pPr>
            <w:r>
              <w:rPr>
                <w:caps/>
              </w:rPr>
              <w:t>chs312</w:t>
            </w:r>
          </w:p>
        </w:tc>
        <w:tc>
          <w:tcPr>
            <w:tcW w:w="5040" w:type="dxa"/>
          </w:tcPr>
          <w:p w14:paraId="1E8004F1" w14:textId="77777777" w:rsidR="00D84C51" w:rsidRDefault="00D84C51" w:rsidP="00632FD9">
            <w:pPr>
              <w:spacing w:after="120"/>
              <w:rPr>
                <w:bCs/>
              </w:rPr>
            </w:pPr>
            <w:r>
              <w:rPr>
                <w:bCs/>
              </w:rPr>
              <w:t>Western hemlock/Pacific rhododendron-vine maple (steep, deep, Willamette)</w:t>
            </w:r>
          </w:p>
        </w:tc>
        <w:tc>
          <w:tcPr>
            <w:tcW w:w="3060" w:type="dxa"/>
          </w:tcPr>
          <w:p w14:paraId="304A5FB4" w14:textId="77777777" w:rsidR="00D84C51" w:rsidRDefault="00D84C51" w:rsidP="00632FD9">
            <w:pPr>
              <w:spacing w:after="120"/>
              <w:rPr>
                <w:caps/>
              </w:rPr>
            </w:pPr>
            <w:r>
              <w:rPr>
                <w:caps/>
              </w:rPr>
              <w:t>tshe/rhma3-acci</w:t>
            </w:r>
          </w:p>
        </w:tc>
      </w:tr>
      <w:tr w:rsidR="00D84C51" w:rsidRPr="00BA4EAB" w14:paraId="7CC60B2D" w14:textId="77777777" w:rsidTr="00632FD9">
        <w:trPr>
          <w:cantSplit/>
        </w:trPr>
        <w:tc>
          <w:tcPr>
            <w:tcW w:w="1350" w:type="dxa"/>
          </w:tcPr>
          <w:p w14:paraId="123F2B73" w14:textId="77777777" w:rsidR="00D84C51" w:rsidRDefault="00D84C51" w:rsidP="00632FD9">
            <w:pPr>
              <w:spacing w:after="120"/>
              <w:rPr>
                <w:caps/>
              </w:rPr>
            </w:pPr>
            <w:r>
              <w:rPr>
                <w:caps/>
              </w:rPr>
              <w:t>chs313</w:t>
            </w:r>
          </w:p>
        </w:tc>
        <w:tc>
          <w:tcPr>
            <w:tcW w:w="5040" w:type="dxa"/>
          </w:tcPr>
          <w:p w14:paraId="1C7294ED" w14:textId="77777777" w:rsidR="00D84C51" w:rsidRDefault="00D84C51" w:rsidP="00632FD9">
            <w:pPr>
              <w:spacing w:after="120"/>
              <w:rPr>
                <w:bCs/>
              </w:rPr>
            </w:pPr>
            <w:r>
              <w:rPr>
                <w:bCs/>
              </w:rPr>
              <w:t>Western hemlock/vine maple-Pacific rhododendron</w:t>
            </w:r>
          </w:p>
        </w:tc>
        <w:tc>
          <w:tcPr>
            <w:tcW w:w="3060" w:type="dxa"/>
          </w:tcPr>
          <w:p w14:paraId="72C7F9C6" w14:textId="77777777" w:rsidR="00D84C51" w:rsidRDefault="00D84C51" w:rsidP="00632FD9">
            <w:pPr>
              <w:spacing w:after="120"/>
              <w:rPr>
                <w:caps/>
              </w:rPr>
            </w:pPr>
            <w:r>
              <w:rPr>
                <w:caps/>
              </w:rPr>
              <w:t>tshe/acci-rhma3</w:t>
            </w:r>
          </w:p>
        </w:tc>
      </w:tr>
      <w:tr w:rsidR="00D84C51" w:rsidRPr="00BA4EAB" w14:paraId="72D9F43A" w14:textId="77777777" w:rsidTr="00632FD9">
        <w:trPr>
          <w:cantSplit/>
        </w:trPr>
        <w:tc>
          <w:tcPr>
            <w:tcW w:w="1350" w:type="dxa"/>
          </w:tcPr>
          <w:p w14:paraId="54A7ACEA" w14:textId="77777777" w:rsidR="00D84C51" w:rsidRDefault="00D84C51" w:rsidP="00632FD9">
            <w:pPr>
              <w:spacing w:after="120"/>
              <w:rPr>
                <w:caps/>
              </w:rPr>
            </w:pPr>
            <w:r>
              <w:rPr>
                <w:caps/>
              </w:rPr>
              <w:t>chs321</w:t>
            </w:r>
          </w:p>
        </w:tc>
        <w:tc>
          <w:tcPr>
            <w:tcW w:w="5040" w:type="dxa"/>
          </w:tcPr>
          <w:p w14:paraId="3FA178AE" w14:textId="77777777" w:rsidR="00D84C51" w:rsidRDefault="00D84C51" w:rsidP="00632FD9">
            <w:pPr>
              <w:spacing w:after="120"/>
              <w:rPr>
                <w:bCs/>
              </w:rPr>
            </w:pPr>
            <w:r>
              <w:rPr>
                <w:bCs/>
              </w:rPr>
              <w:t>Western hemlock/Pacific rhododendron-Cascade barberry (coast)</w:t>
            </w:r>
          </w:p>
        </w:tc>
        <w:tc>
          <w:tcPr>
            <w:tcW w:w="3060" w:type="dxa"/>
          </w:tcPr>
          <w:p w14:paraId="309F85BA" w14:textId="77777777" w:rsidR="00D84C51" w:rsidRDefault="00D84C51" w:rsidP="00632FD9">
            <w:pPr>
              <w:spacing w:after="120"/>
              <w:rPr>
                <w:caps/>
              </w:rPr>
            </w:pPr>
            <w:r>
              <w:rPr>
                <w:caps/>
              </w:rPr>
              <w:t>tshe/RHMA3-mane2</w:t>
            </w:r>
          </w:p>
        </w:tc>
      </w:tr>
      <w:tr w:rsidR="00D84C51" w:rsidRPr="00BA4EAB" w14:paraId="4E2E0832" w14:textId="77777777" w:rsidTr="00632FD9">
        <w:trPr>
          <w:cantSplit/>
        </w:trPr>
        <w:tc>
          <w:tcPr>
            <w:tcW w:w="1350" w:type="dxa"/>
          </w:tcPr>
          <w:p w14:paraId="2E7B5619" w14:textId="77777777" w:rsidR="00D84C51" w:rsidRDefault="00D84C51" w:rsidP="00632FD9">
            <w:pPr>
              <w:spacing w:after="120"/>
              <w:rPr>
                <w:caps/>
              </w:rPr>
            </w:pPr>
            <w:r>
              <w:rPr>
                <w:caps/>
              </w:rPr>
              <w:t>chs322</w:t>
            </w:r>
          </w:p>
        </w:tc>
        <w:tc>
          <w:tcPr>
            <w:tcW w:w="5040" w:type="dxa"/>
          </w:tcPr>
          <w:p w14:paraId="4CA2CEAE" w14:textId="77777777" w:rsidR="00D84C51" w:rsidRDefault="00D84C51" w:rsidP="00632FD9">
            <w:pPr>
              <w:spacing w:after="120"/>
              <w:rPr>
                <w:bCs/>
              </w:rPr>
            </w:pPr>
            <w:r>
              <w:rPr>
                <w:bCs/>
              </w:rPr>
              <w:t>Western hemlock/Pacific rhododendron-salal (coast)</w:t>
            </w:r>
          </w:p>
        </w:tc>
        <w:tc>
          <w:tcPr>
            <w:tcW w:w="3060" w:type="dxa"/>
          </w:tcPr>
          <w:p w14:paraId="1CDFBBA2" w14:textId="77777777" w:rsidR="00D84C51" w:rsidRDefault="00D84C51" w:rsidP="00632FD9">
            <w:pPr>
              <w:spacing w:after="120"/>
              <w:rPr>
                <w:caps/>
              </w:rPr>
            </w:pPr>
            <w:r>
              <w:rPr>
                <w:caps/>
              </w:rPr>
              <w:t>tshe/rhma3-gash</w:t>
            </w:r>
          </w:p>
        </w:tc>
      </w:tr>
      <w:tr w:rsidR="00D84C51" w:rsidRPr="00BA4EAB" w14:paraId="4C0B344D" w14:textId="77777777" w:rsidTr="00632FD9">
        <w:trPr>
          <w:cantSplit/>
        </w:trPr>
        <w:tc>
          <w:tcPr>
            <w:tcW w:w="1350" w:type="dxa"/>
          </w:tcPr>
          <w:p w14:paraId="56FD57E7" w14:textId="77777777" w:rsidR="00D84C51" w:rsidRDefault="00D84C51" w:rsidP="00632FD9">
            <w:pPr>
              <w:spacing w:after="120"/>
              <w:rPr>
                <w:caps/>
              </w:rPr>
            </w:pPr>
            <w:r>
              <w:rPr>
                <w:caps/>
              </w:rPr>
              <w:t>chs323</w:t>
            </w:r>
          </w:p>
        </w:tc>
        <w:tc>
          <w:tcPr>
            <w:tcW w:w="5040" w:type="dxa"/>
          </w:tcPr>
          <w:p w14:paraId="50222EC8" w14:textId="77777777" w:rsidR="00D84C51" w:rsidRDefault="00D84C51" w:rsidP="00632FD9">
            <w:pPr>
              <w:spacing w:after="120"/>
              <w:rPr>
                <w:bCs/>
              </w:rPr>
            </w:pPr>
            <w:r>
              <w:rPr>
                <w:bCs/>
              </w:rPr>
              <w:t>Western hemlock/Pacific rhododendron/western swordfern (coast)</w:t>
            </w:r>
          </w:p>
        </w:tc>
        <w:tc>
          <w:tcPr>
            <w:tcW w:w="3060" w:type="dxa"/>
          </w:tcPr>
          <w:p w14:paraId="4A697DC8" w14:textId="77777777" w:rsidR="00D84C51" w:rsidRDefault="00D84C51" w:rsidP="00632FD9">
            <w:pPr>
              <w:spacing w:after="120"/>
              <w:rPr>
                <w:caps/>
              </w:rPr>
            </w:pPr>
            <w:r>
              <w:rPr>
                <w:caps/>
              </w:rPr>
              <w:t>tshe/rhma3/pomu</w:t>
            </w:r>
          </w:p>
        </w:tc>
      </w:tr>
      <w:tr w:rsidR="00D84C51" w:rsidRPr="00BA4EAB" w14:paraId="557F36F5" w14:textId="77777777" w:rsidTr="00632FD9">
        <w:trPr>
          <w:cantSplit/>
        </w:trPr>
        <w:tc>
          <w:tcPr>
            <w:tcW w:w="1350" w:type="dxa"/>
          </w:tcPr>
          <w:p w14:paraId="64E25539" w14:textId="77777777" w:rsidR="00D84C51" w:rsidRDefault="00D84C51" w:rsidP="00632FD9">
            <w:pPr>
              <w:spacing w:after="120"/>
              <w:rPr>
                <w:caps/>
              </w:rPr>
            </w:pPr>
            <w:r>
              <w:rPr>
                <w:caps/>
              </w:rPr>
              <w:t>chs324</w:t>
            </w:r>
          </w:p>
        </w:tc>
        <w:tc>
          <w:tcPr>
            <w:tcW w:w="5040" w:type="dxa"/>
          </w:tcPr>
          <w:p w14:paraId="59EC5115" w14:textId="77777777" w:rsidR="00D84C51" w:rsidRDefault="00D84C51" w:rsidP="00632FD9">
            <w:pPr>
              <w:spacing w:after="120"/>
              <w:rPr>
                <w:bCs/>
              </w:rPr>
            </w:pPr>
            <w:r>
              <w:rPr>
                <w:bCs/>
              </w:rPr>
              <w:t>Western hemlock/Pacific rhododendron-California huckleberry (coast)</w:t>
            </w:r>
          </w:p>
        </w:tc>
        <w:tc>
          <w:tcPr>
            <w:tcW w:w="3060" w:type="dxa"/>
          </w:tcPr>
          <w:p w14:paraId="59EF899D" w14:textId="77777777" w:rsidR="00D84C51" w:rsidRDefault="00D84C51" w:rsidP="00632FD9">
            <w:pPr>
              <w:spacing w:after="120"/>
              <w:rPr>
                <w:caps/>
              </w:rPr>
            </w:pPr>
            <w:r>
              <w:rPr>
                <w:caps/>
              </w:rPr>
              <w:t>thse/rhma3-vaov2</w:t>
            </w:r>
          </w:p>
        </w:tc>
      </w:tr>
      <w:tr w:rsidR="00D84C51" w:rsidRPr="00BA4EAB" w14:paraId="289F2AB5" w14:textId="77777777" w:rsidTr="00632FD9">
        <w:trPr>
          <w:cantSplit/>
        </w:trPr>
        <w:tc>
          <w:tcPr>
            <w:tcW w:w="1350" w:type="dxa"/>
          </w:tcPr>
          <w:p w14:paraId="0C6C3690" w14:textId="77777777" w:rsidR="00D84C51" w:rsidRDefault="00D84C51" w:rsidP="00632FD9">
            <w:pPr>
              <w:spacing w:after="120"/>
              <w:rPr>
                <w:caps/>
              </w:rPr>
            </w:pPr>
            <w:r>
              <w:rPr>
                <w:caps/>
              </w:rPr>
              <w:t>chs325</w:t>
            </w:r>
          </w:p>
        </w:tc>
        <w:tc>
          <w:tcPr>
            <w:tcW w:w="5040" w:type="dxa"/>
          </w:tcPr>
          <w:p w14:paraId="2E75F8D2" w14:textId="77777777" w:rsidR="00D84C51" w:rsidRDefault="00D84C51" w:rsidP="00632FD9">
            <w:pPr>
              <w:spacing w:after="120"/>
              <w:rPr>
                <w:bCs/>
              </w:rPr>
            </w:pPr>
            <w:r>
              <w:rPr>
                <w:bCs/>
              </w:rPr>
              <w:t>Western hemlock/Pacific rhododendron/common beargrass</w:t>
            </w:r>
          </w:p>
        </w:tc>
        <w:tc>
          <w:tcPr>
            <w:tcW w:w="3060" w:type="dxa"/>
          </w:tcPr>
          <w:p w14:paraId="7ED76734" w14:textId="77777777" w:rsidR="00D84C51" w:rsidRDefault="00D84C51" w:rsidP="00632FD9">
            <w:pPr>
              <w:spacing w:after="120"/>
              <w:rPr>
                <w:caps/>
              </w:rPr>
            </w:pPr>
            <w:r>
              <w:rPr>
                <w:caps/>
              </w:rPr>
              <w:t>tshe/rhma3/xete</w:t>
            </w:r>
          </w:p>
        </w:tc>
      </w:tr>
      <w:tr w:rsidR="00D84C51" w:rsidRPr="00BA4EAB" w14:paraId="7BDF9067" w14:textId="77777777" w:rsidTr="00632FD9">
        <w:trPr>
          <w:cantSplit/>
        </w:trPr>
        <w:tc>
          <w:tcPr>
            <w:tcW w:w="1350" w:type="dxa"/>
          </w:tcPr>
          <w:p w14:paraId="7D361C1F" w14:textId="77777777" w:rsidR="00D84C51" w:rsidRDefault="00D84C51" w:rsidP="00632FD9">
            <w:pPr>
              <w:spacing w:after="120"/>
              <w:rPr>
                <w:caps/>
              </w:rPr>
            </w:pPr>
            <w:r>
              <w:rPr>
                <w:caps/>
              </w:rPr>
              <w:t>chs326</w:t>
            </w:r>
          </w:p>
        </w:tc>
        <w:tc>
          <w:tcPr>
            <w:tcW w:w="5040" w:type="dxa"/>
          </w:tcPr>
          <w:p w14:paraId="1FE1BE36" w14:textId="77777777" w:rsidR="00D84C51" w:rsidRDefault="00D84C51" w:rsidP="00632FD9">
            <w:pPr>
              <w:spacing w:after="120"/>
              <w:rPr>
                <w:bCs/>
              </w:rPr>
            </w:pPr>
            <w:r>
              <w:rPr>
                <w:bCs/>
              </w:rPr>
              <w:t>Western hemlock/Pacific rhododendron-oval-leaf blueberry/bunchberry dogwood</w:t>
            </w:r>
          </w:p>
        </w:tc>
        <w:tc>
          <w:tcPr>
            <w:tcW w:w="3060" w:type="dxa"/>
          </w:tcPr>
          <w:p w14:paraId="324AD524" w14:textId="77777777" w:rsidR="00D84C51" w:rsidRDefault="00D84C51" w:rsidP="00632FD9">
            <w:pPr>
              <w:spacing w:after="120"/>
              <w:rPr>
                <w:caps/>
              </w:rPr>
            </w:pPr>
            <w:r>
              <w:rPr>
                <w:caps/>
              </w:rPr>
              <w:t>tshe/rhma3-vaov/coca13</w:t>
            </w:r>
          </w:p>
        </w:tc>
      </w:tr>
      <w:tr w:rsidR="00D84C51" w:rsidRPr="00BA4EAB" w14:paraId="4855AF10" w14:textId="77777777" w:rsidTr="00632FD9">
        <w:trPr>
          <w:cantSplit/>
        </w:trPr>
        <w:tc>
          <w:tcPr>
            <w:tcW w:w="1350" w:type="dxa"/>
          </w:tcPr>
          <w:p w14:paraId="4AB3C6D0" w14:textId="77777777" w:rsidR="00D84C51" w:rsidRDefault="00D84C51" w:rsidP="00632FD9">
            <w:pPr>
              <w:spacing w:after="120"/>
              <w:rPr>
                <w:caps/>
              </w:rPr>
            </w:pPr>
            <w:r>
              <w:rPr>
                <w:caps/>
              </w:rPr>
              <w:t>chs327</w:t>
            </w:r>
          </w:p>
        </w:tc>
        <w:tc>
          <w:tcPr>
            <w:tcW w:w="5040" w:type="dxa"/>
          </w:tcPr>
          <w:p w14:paraId="6DDEFC17" w14:textId="77777777" w:rsidR="00D84C51" w:rsidRDefault="00D84C51" w:rsidP="00632FD9">
            <w:pPr>
              <w:spacing w:after="120"/>
              <w:rPr>
                <w:bCs/>
              </w:rPr>
            </w:pPr>
            <w:r>
              <w:rPr>
                <w:bCs/>
              </w:rPr>
              <w:t>Western hemlock/Pacific rhododendron-salal (Mt. Hood)</w:t>
            </w:r>
          </w:p>
        </w:tc>
        <w:tc>
          <w:tcPr>
            <w:tcW w:w="3060" w:type="dxa"/>
          </w:tcPr>
          <w:p w14:paraId="1E79F917" w14:textId="77777777" w:rsidR="00D84C51" w:rsidRDefault="00D84C51" w:rsidP="00632FD9">
            <w:pPr>
              <w:spacing w:after="120"/>
              <w:rPr>
                <w:caps/>
              </w:rPr>
            </w:pPr>
            <w:r>
              <w:rPr>
                <w:caps/>
              </w:rPr>
              <w:t>tshe/rhma3-gash</w:t>
            </w:r>
          </w:p>
        </w:tc>
      </w:tr>
      <w:tr w:rsidR="00D84C51" w:rsidRPr="00BA4EAB" w14:paraId="5A468F38" w14:textId="77777777" w:rsidTr="00632FD9">
        <w:trPr>
          <w:cantSplit/>
        </w:trPr>
        <w:tc>
          <w:tcPr>
            <w:tcW w:w="1350" w:type="dxa"/>
          </w:tcPr>
          <w:p w14:paraId="1A29CC23" w14:textId="77777777" w:rsidR="00D84C51" w:rsidRDefault="00D84C51" w:rsidP="00632FD9">
            <w:pPr>
              <w:spacing w:after="120"/>
              <w:rPr>
                <w:caps/>
              </w:rPr>
            </w:pPr>
            <w:r>
              <w:rPr>
                <w:caps/>
              </w:rPr>
              <w:t>chs328</w:t>
            </w:r>
          </w:p>
        </w:tc>
        <w:tc>
          <w:tcPr>
            <w:tcW w:w="5040" w:type="dxa"/>
          </w:tcPr>
          <w:p w14:paraId="50890D97" w14:textId="77777777" w:rsidR="00D84C51" w:rsidRDefault="00D84C51" w:rsidP="00632FD9">
            <w:pPr>
              <w:spacing w:after="120"/>
              <w:rPr>
                <w:bCs/>
              </w:rPr>
            </w:pPr>
            <w:r>
              <w:rPr>
                <w:bCs/>
              </w:rPr>
              <w:t>Western hemlock/Pacific rhododendron-Cascade barberry (Mt. Hood)</w:t>
            </w:r>
          </w:p>
        </w:tc>
        <w:tc>
          <w:tcPr>
            <w:tcW w:w="3060" w:type="dxa"/>
          </w:tcPr>
          <w:p w14:paraId="34DB4082" w14:textId="77777777" w:rsidR="00D84C51" w:rsidRDefault="00D84C51" w:rsidP="00632FD9">
            <w:pPr>
              <w:spacing w:after="120"/>
              <w:rPr>
                <w:caps/>
              </w:rPr>
            </w:pPr>
            <w:r>
              <w:rPr>
                <w:caps/>
              </w:rPr>
              <w:t>tshe/rhma3-mane2</w:t>
            </w:r>
          </w:p>
        </w:tc>
      </w:tr>
      <w:tr w:rsidR="00D84C51" w:rsidRPr="00BA4EAB" w14:paraId="778C39CB" w14:textId="77777777" w:rsidTr="00632FD9">
        <w:trPr>
          <w:cantSplit/>
        </w:trPr>
        <w:tc>
          <w:tcPr>
            <w:tcW w:w="1350" w:type="dxa"/>
          </w:tcPr>
          <w:p w14:paraId="5FF148EF" w14:textId="77777777" w:rsidR="00D84C51" w:rsidRDefault="00D84C51" w:rsidP="00632FD9">
            <w:pPr>
              <w:spacing w:after="120"/>
              <w:rPr>
                <w:caps/>
              </w:rPr>
            </w:pPr>
            <w:r>
              <w:rPr>
                <w:caps/>
              </w:rPr>
              <w:t>chs329</w:t>
            </w:r>
          </w:p>
        </w:tc>
        <w:tc>
          <w:tcPr>
            <w:tcW w:w="5040" w:type="dxa"/>
          </w:tcPr>
          <w:p w14:paraId="4687E0C0" w14:textId="77777777" w:rsidR="00D84C51" w:rsidRDefault="00D84C51" w:rsidP="00632FD9">
            <w:pPr>
              <w:spacing w:after="120"/>
              <w:rPr>
                <w:bCs/>
              </w:rPr>
            </w:pPr>
            <w:r>
              <w:rPr>
                <w:bCs/>
              </w:rPr>
              <w:t>Western hemlock/Pacific rhododendron (Warm Springs)</w:t>
            </w:r>
          </w:p>
        </w:tc>
        <w:tc>
          <w:tcPr>
            <w:tcW w:w="3060" w:type="dxa"/>
          </w:tcPr>
          <w:p w14:paraId="65C5FD1D" w14:textId="77777777" w:rsidR="00D84C51" w:rsidRDefault="00D84C51" w:rsidP="00632FD9">
            <w:pPr>
              <w:spacing w:after="120"/>
              <w:rPr>
                <w:caps/>
              </w:rPr>
            </w:pPr>
            <w:r>
              <w:rPr>
                <w:caps/>
              </w:rPr>
              <w:t>tshe/rhma3</w:t>
            </w:r>
          </w:p>
        </w:tc>
      </w:tr>
      <w:tr w:rsidR="00D84C51" w:rsidRPr="00BA4EAB" w14:paraId="37CFD7E3" w14:textId="77777777" w:rsidTr="00632FD9">
        <w:trPr>
          <w:cantSplit/>
        </w:trPr>
        <w:tc>
          <w:tcPr>
            <w:tcW w:w="1350" w:type="dxa"/>
          </w:tcPr>
          <w:p w14:paraId="59920F0A" w14:textId="77777777" w:rsidR="00D84C51" w:rsidRDefault="00D84C51" w:rsidP="00632FD9">
            <w:pPr>
              <w:spacing w:after="120"/>
              <w:rPr>
                <w:caps/>
              </w:rPr>
            </w:pPr>
            <w:r>
              <w:rPr>
                <w:caps/>
              </w:rPr>
              <w:t>chs331</w:t>
            </w:r>
          </w:p>
        </w:tc>
        <w:tc>
          <w:tcPr>
            <w:tcW w:w="5040" w:type="dxa"/>
          </w:tcPr>
          <w:p w14:paraId="5357DADB" w14:textId="77777777" w:rsidR="00D84C51" w:rsidRDefault="00D84C51" w:rsidP="00632FD9">
            <w:pPr>
              <w:spacing w:after="120"/>
              <w:rPr>
                <w:bCs/>
              </w:rPr>
            </w:pPr>
            <w:r>
              <w:rPr>
                <w:bCs/>
              </w:rPr>
              <w:t>Western hemlock/Pacific rhododendron (SWO)</w:t>
            </w:r>
          </w:p>
        </w:tc>
        <w:tc>
          <w:tcPr>
            <w:tcW w:w="3060" w:type="dxa"/>
          </w:tcPr>
          <w:p w14:paraId="6C73F6CC" w14:textId="77777777" w:rsidR="00D84C51" w:rsidRDefault="00D84C51" w:rsidP="00632FD9">
            <w:pPr>
              <w:spacing w:after="120"/>
              <w:rPr>
                <w:caps/>
              </w:rPr>
            </w:pPr>
            <w:r>
              <w:rPr>
                <w:caps/>
              </w:rPr>
              <w:t>tshe/rhma3</w:t>
            </w:r>
          </w:p>
        </w:tc>
      </w:tr>
      <w:tr w:rsidR="00D84C51" w:rsidRPr="00BA4EAB" w14:paraId="1F41BDEC" w14:textId="77777777" w:rsidTr="00632FD9">
        <w:trPr>
          <w:cantSplit/>
        </w:trPr>
        <w:tc>
          <w:tcPr>
            <w:tcW w:w="1350" w:type="dxa"/>
          </w:tcPr>
          <w:p w14:paraId="3B99E8F8" w14:textId="77777777" w:rsidR="00D84C51" w:rsidRDefault="00D84C51" w:rsidP="00632FD9">
            <w:pPr>
              <w:spacing w:after="120"/>
              <w:rPr>
                <w:caps/>
              </w:rPr>
            </w:pPr>
            <w:r>
              <w:rPr>
                <w:caps/>
              </w:rPr>
              <w:t>chs332</w:t>
            </w:r>
          </w:p>
        </w:tc>
        <w:tc>
          <w:tcPr>
            <w:tcW w:w="5040" w:type="dxa"/>
          </w:tcPr>
          <w:p w14:paraId="1A8B5334" w14:textId="77777777" w:rsidR="00D84C51" w:rsidRDefault="00D84C51" w:rsidP="00632FD9">
            <w:pPr>
              <w:spacing w:after="120"/>
              <w:rPr>
                <w:bCs/>
              </w:rPr>
            </w:pPr>
            <w:r>
              <w:rPr>
                <w:bCs/>
              </w:rPr>
              <w:t>Western hemlock/Pacific rhododendron/common beargrass (Olympic)</w:t>
            </w:r>
          </w:p>
        </w:tc>
        <w:tc>
          <w:tcPr>
            <w:tcW w:w="3060" w:type="dxa"/>
          </w:tcPr>
          <w:p w14:paraId="6E03B4F3" w14:textId="77777777" w:rsidR="00D84C51" w:rsidRDefault="00D84C51" w:rsidP="00632FD9">
            <w:pPr>
              <w:spacing w:after="120"/>
              <w:rPr>
                <w:caps/>
              </w:rPr>
            </w:pPr>
            <w:r>
              <w:rPr>
                <w:caps/>
              </w:rPr>
              <w:t>tshe/rhma3/XETE</w:t>
            </w:r>
          </w:p>
        </w:tc>
      </w:tr>
      <w:tr w:rsidR="00D84C51" w:rsidRPr="00BA4EAB" w14:paraId="7B277191" w14:textId="77777777" w:rsidTr="00632FD9">
        <w:trPr>
          <w:cantSplit/>
        </w:trPr>
        <w:tc>
          <w:tcPr>
            <w:tcW w:w="1350" w:type="dxa"/>
          </w:tcPr>
          <w:p w14:paraId="381FD2F0" w14:textId="77777777" w:rsidR="00D84C51" w:rsidRDefault="00D84C51" w:rsidP="00632FD9">
            <w:pPr>
              <w:spacing w:after="120"/>
              <w:rPr>
                <w:caps/>
              </w:rPr>
            </w:pPr>
            <w:r>
              <w:rPr>
                <w:caps/>
              </w:rPr>
              <w:t>chs333</w:t>
            </w:r>
          </w:p>
        </w:tc>
        <w:tc>
          <w:tcPr>
            <w:tcW w:w="5040" w:type="dxa"/>
          </w:tcPr>
          <w:p w14:paraId="37EC109D" w14:textId="77777777" w:rsidR="00D84C51" w:rsidRDefault="00D84C51" w:rsidP="00632FD9">
            <w:pPr>
              <w:spacing w:after="120"/>
              <w:rPr>
                <w:bCs/>
              </w:rPr>
            </w:pPr>
            <w:r>
              <w:rPr>
                <w:bCs/>
              </w:rPr>
              <w:t>Western hemlock/Pacific rhododendron-Cascade barberry (Olympic)</w:t>
            </w:r>
          </w:p>
        </w:tc>
        <w:tc>
          <w:tcPr>
            <w:tcW w:w="3060" w:type="dxa"/>
          </w:tcPr>
          <w:p w14:paraId="76461F30" w14:textId="77777777" w:rsidR="00D84C51" w:rsidRDefault="00D84C51" w:rsidP="00632FD9">
            <w:pPr>
              <w:spacing w:after="120"/>
              <w:rPr>
                <w:caps/>
              </w:rPr>
            </w:pPr>
            <w:r>
              <w:rPr>
                <w:caps/>
              </w:rPr>
              <w:t>tshe/rhma3-mane2</w:t>
            </w:r>
          </w:p>
        </w:tc>
      </w:tr>
      <w:tr w:rsidR="00D84C51" w:rsidRPr="00BA4EAB" w14:paraId="307C705A" w14:textId="77777777" w:rsidTr="00632FD9">
        <w:trPr>
          <w:cantSplit/>
        </w:trPr>
        <w:tc>
          <w:tcPr>
            <w:tcW w:w="1350" w:type="dxa"/>
          </w:tcPr>
          <w:p w14:paraId="333CAE8E" w14:textId="77777777" w:rsidR="00D84C51" w:rsidRDefault="00D84C51" w:rsidP="00632FD9">
            <w:pPr>
              <w:spacing w:after="120"/>
              <w:rPr>
                <w:caps/>
              </w:rPr>
            </w:pPr>
            <w:r>
              <w:rPr>
                <w:caps/>
              </w:rPr>
              <w:lastRenderedPageBreak/>
              <w:t>chs334</w:t>
            </w:r>
          </w:p>
        </w:tc>
        <w:tc>
          <w:tcPr>
            <w:tcW w:w="5040" w:type="dxa"/>
          </w:tcPr>
          <w:p w14:paraId="3A014033" w14:textId="77777777" w:rsidR="00D84C51" w:rsidRDefault="00D84C51" w:rsidP="00632FD9">
            <w:pPr>
              <w:spacing w:after="120"/>
              <w:rPr>
                <w:bCs/>
              </w:rPr>
            </w:pPr>
            <w:r>
              <w:rPr>
                <w:bCs/>
              </w:rPr>
              <w:t>Western hemlock/Pacific rhododendron-salal (Olympic)</w:t>
            </w:r>
          </w:p>
        </w:tc>
        <w:tc>
          <w:tcPr>
            <w:tcW w:w="3060" w:type="dxa"/>
          </w:tcPr>
          <w:p w14:paraId="5D08AA5C" w14:textId="77777777" w:rsidR="00D84C51" w:rsidRDefault="00D84C51" w:rsidP="00632FD9">
            <w:pPr>
              <w:spacing w:after="120"/>
              <w:rPr>
                <w:caps/>
              </w:rPr>
            </w:pPr>
            <w:r>
              <w:rPr>
                <w:caps/>
              </w:rPr>
              <w:t>tshe/rhma3-gash</w:t>
            </w:r>
          </w:p>
        </w:tc>
      </w:tr>
      <w:tr w:rsidR="00D84C51" w:rsidRPr="00BA4EAB" w14:paraId="297D7203" w14:textId="77777777" w:rsidTr="00632FD9">
        <w:trPr>
          <w:cantSplit/>
        </w:trPr>
        <w:tc>
          <w:tcPr>
            <w:tcW w:w="1350" w:type="dxa"/>
          </w:tcPr>
          <w:p w14:paraId="30EEF9DF" w14:textId="77777777" w:rsidR="00D84C51" w:rsidRDefault="00D84C51" w:rsidP="00632FD9">
            <w:pPr>
              <w:spacing w:after="120"/>
              <w:rPr>
                <w:caps/>
              </w:rPr>
            </w:pPr>
            <w:r>
              <w:rPr>
                <w:caps/>
              </w:rPr>
              <w:t>chs335</w:t>
            </w:r>
          </w:p>
        </w:tc>
        <w:tc>
          <w:tcPr>
            <w:tcW w:w="5040" w:type="dxa"/>
          </w:tcPr>
          <w:p w14:paraId="5AF4BD4C" w14:textId="77777777" w:rsidR="00D84C51" w:rsidRDefault="00D84C51" w:rsidP="00632FD9">
            <w:pPr>
              <w:spacing w:after="120"/>
              <w:rPr>
                <w:bCs/>
              </w:rPr>
            </w:pPr>
            <w:r>
              <w:rPr>
                <w:bCs/>
              </w:rPr>
              <w:t>Western hemlock/Pacific rhododendron/western swordfern (Olympic)</w:t>
            </w:r>
          </w:p>
        </w:tc>
        <w:tc>
          <w:tcPr>
            <w:tcW w:w="3060" w:type="dxa"/>
          </w:tcPr>
          <w:p w14:paraId="7A0EEBEA" w14:textId="77777777" w:rsidR="00D84C51" w:rsidRDefault="00D84C51" w:rsidP="00632FD9">
            <w:pPr>
              <w:spacing w:after="120"/>
              <w:rPr>
                <w:caps/>
              </w:rPr>
            </w:pPr>
            <w:r>
              <w:rPr>
                <w:caps/>
              </w:rPr>
              <w:t>tshe/rhma3/pomu</w:t>
            </w:r>
          </w:p>
        </w:tc>
      </w:tr>
      <w:tr w:rsidR="00D84C51" w:rsidRPr="00BA4EAB" w14:paraId="4C0325D8" w14:textId="77777777" w:rsidTr="00632FD9">
        <w:trPr>
          <w:cantSplit/>
        </w:trPr>
        <w:tc>
          <w:tcPr>
            <w:tcW w:w="1350" w:type="dxa"/>
          </w:tcPr>
          <w:p w14:paraId="4C8B9642" w14:textId="77777777" w:rsidR="00D84C51" w:rsidRDefault="00D84C51" w:rsidP="00632FD9">
            <w:pPr>
              <w:spacing w:after="120"/>
              <w:rPr>
                <w:caps/>
              </w:rPr>
            </w:pPr>
            <w:r>
              <w:rPr>
                <w:caps/>
              </w:rPr>
              <w:t>chs341</w:t>
            </w:r>
          </w:p>
        </w:tc>
        <w:tc>
          <w:tcPr>
            <w:tcW w:w="5040" w:type="dxa"/>
          </w:tcPr>
          <w:p w14:paraId="22105285" w14:textId="77777777" w:rsidR="00D84C51" w:rsidRDefault="00D84C51" w:rsidP="00632FD9">
            <w:pPr>
              <w:spacing w:after="120"/>
              <w:rPr>
                <w:bCs/>
              </w:rPr>
            </w:pPr>
            <w:r>
              <w:rPr>
                <w:bCs/>
              </w:rPr>
              <w:t>Western hemlock/Pacific rhododendron/western twinflower (SWO)</w:t>
            </w:r>
          </w:p>
        </w:tc>
        <w:tc>
          <w:tcPr>
            <w:tcW w:w="3060" w:type="dxa"/>
          </w:tcPr>
          <w:p w14:paraId="673A8B69" w14:textId="77777777" w:rsidR="00D84C51" w:rsidRDefault="00D84C51" w:rsidP="00632FD9">
            <w:pPr>
              <w:spacing w:after="120"/>
              <w:rPr>
                <w:caps/>
              </w:rPr>
            </w:pPr>
            <w:r>
              <w:rPr>
                <w:caps/>
              </w:rPr>
              <w:t>tshe/rhma3/libol (SWO)</w:t>
            </w:r>
          </w:p>
        </w:tc>
      </w:tr>
      <w:tr w:rsidR="00D84C51" w:rsidRPr="00BA4EAB" w14:paraId="7D271E74" w14:textId="77777777" w:rsidTr="00632FD9">
        <w:trPr>
          <w:cantSplit/>
        </w:trPr>
        <w:tc>
          <w:tcPr>
            <w:tcW w:w="1350" w:type="dxa"/>
          </w:tcPr>
          <w:p w14:paraId="2FCF9C1F" w14:textId="77777777" w:rsidR="00D84C51" w:rsidRDefault="00D84C51" w:rsidP="00632FD9">
            <w:pPr>
              <w:spacing w:after="120"/>
              <w:rPr>
                <w:caps/>
              </w:rPr>
            </w:pPr>
            <w:r>
              <w:rPr>
                <w:caps/>
              </w:rPr>
              <w:t>chs351</w:t>
            </w:r>
          </w:p>
        </w:tc>
        <w:tc>
          <w:tcPr>
            <w:tcW w:w="5040" w:type="dxa"/>
          </w:tcPr>
          <w:p w14:paraId="4AA52422" w14:textId="77777777" w:rsidR="00D84C51" w:rsidRDefault="00D84C51" w:rsidP="00632FD9">
            <w:pPr>
              <w:spacing w:after="120"/>
              <w:rPr>
                <w:bCs/>
              </w:rPr>
            </w:pPr>
            <w:r>
              <w:rPr>
                <w:bCs/>
              </w:rPr>
              <w:t>Western hemlock/Pacific rhododendron-salal</w:t>
            </w:r>
          </w:p>
        </w:tc>
        <w:tc>
          <w:tcPr>
            <w:tcW w:w="3060" w:type="dxa"/>
          </w:tcPr>
          <w:p w14:paraId="3C680225" w14:textId="77777777" w:rsidR="00D84C51" w:rsidRDefault="00D84C51" w:rsidP="00632FD9">
            <w:pPr>
              <w:spacing w:after="120"/>
              <w:rPr>
                <w:caps/>
              </w:rPr>
            </w:pPr>
            <w:r>
              <w:rPr>
                <w:caps/>
              </w:rPr>
              <w:t>tshe/rhma3-gash</w:t>
            </w:r>
          </w:p>
        </w:tc>
      </w:tr>
      <w:tr w:rsidR="00D84C51" w:rsidRPr="00BA4EAB" w14:paraId="7D37F94F" w14:textId="77777777" w:rsidTr="00632FD9">
        <w:trPr>
          <w:cantSplit/>
        </w:trPr>
        <w:tc>
          <w:tcPr>
            <w:tcW w:w="1350" w:type="dxa"/>
          </w:tcPr>
          <w:p w14:paraId="60C84040" w14:textId="77777777" w:rsidR="00D84C51" w:rsidRDefault="00D84C51" w:rsidP="00632FD9">
            <w:pPr>
              <w:spacing w:after="120"/>
              <w:rPr>
                <w:caps/>
              </w:rPr>
            </w:pPr>
            <w:r>
              <w:rPr>
                <w:caps/>
              </w:rPr>
              <w:t>chs352</w:t>
            </w:r>
          </w:p>
        </w:tc>
        <w:tc>
          <w:tcPr>
            <w:tcW w:w="5040" w:type="dxa"/>
          </w:tcPr>
          <w:p w14:paraId="7D55B7AE" w14:textId="77777777" w:rsidR="00D84C51" w:rsidRDefault="00D84C51" w:rsidP="00632FD9">
            <w:pPr>
              <w:spacing w:after="120"/>
              <w:rPr>
                <w:bCs/>
              </w:rPr>
            </w:pPr>
            <w:r>
              <w:rPr>
                <w:bCs/>
              </w:rPr>
              <w:t>Western hemlock/Pacific rhododendron-Cascade barberry (Willamette)</w:t>
            </w:r>
          </w:p>
        </w:tc>
        <w:tc>
          <w:tcPr>
            <w:tcW w:w="3060" w:type="dxa"/>
          </w:tcPr>
          <w:p w14:paraId="5C7485A5" w14:textId="77777777" w:rsidR="00D84C51" w:rsidRDefault="00D84C51" w:rsidP="00632FD9">
            <w:pPr>
              <w:spacing w:after="120"/>
              <w:rPr>
                <w:caps/>
              </w:rPr>
            </w:pPr>
            <w:r>
              <w:rPr>
                <w:caps/>
              </w:rPr>
              <w:t>tshe/rhma3-mane2</w:t>
            </w:r>
          </w:p>
        </w:tc>
      </w:tr>
      <w:tr w:rsidR="00D84C51" w:rsidRPr="00BA4EAB" w14:paraId="2D291116" w14:textId="77777777" w:rsidTr="00632FD9">
        <w:trPr>
          <w:cantSplit/>
        </w:trPr>
        <w:tc>
          <w:tcPr>
            <w:tcW w:w="1350" w:type="dxa"/>
          </w:tcPr>
          <w:p w14:paraId="67643AE4" w14:textId="77777777" w:rsidR="00D84C51" w:rsidRDefault="00D84C51" w:rsidP="00632FD9">
            <w:pPr>
              <w:spacing w:after="120"/>
              <w:rPr>
                <w:caps/>
              </w:rPr>
            </w:pPr>
            <w:r>
              <w:rPr>
                <w:caps/>
              </w:rPr>
              <w:t>chs353</w:t>
            </w:r>
          </w:p>
        </w:tc>
        <w:tc>
          <w:tcPr>
            <w:tcW w:w="5040" w:type="dxa"/>
          </w:tcPr>
          <w:p w14:paraId="0B342BF3" w14:textId="77777777" w:rsidR="00D84C51" w:rsidRDefault="00D84C51" w:rsidP="00632FD9">
            <w:pPr>
              <w:spacing w:after="120"/>
              <w:rPr>
                <w:bCs/>
              </w:rPr>
            </w:pPr>
            <w:r>
              <w:rPr>
                <w:bCs/>
              </w:rPr>
              <w:t>Western hemlock/Pacific rhododendron/common beargrass (Willamette)</w:t>
            </w:r>
          </w:p>
        </w:tc>
        <w:tc>
          <w:tcPr>
            <w:tcW w:w="3060" w:type="dxa"/>
          </w:tcPr>
          <w:p w14:paraId="6B86CB10" w14:textId="77777777" w:rsidR="00D84C51" w:rsidRDefault="00D84C51" w:rsidP="00632FD9">
            <w:pPr>
              <w:spacing w:after="120"/>
              <w:rPr>
                <w:caps/>
              </w:rPr>
            </w:pPr>
            <w:r>
              <w:rPr>
                <w:caps/>
              </w:rPr>
              <w:t>tshe/rhma3/xete</w:t>
            </w:r>
          </w:p>
        </w:tc>
      </w:tr>
      <w:tr w:rsidR="00D84C51" w:rsidRPr="00BA4EAB" w14:paraId="2F7CAB04" w14:textId="77777777" w:rsidTr="00632FD9">
        <w:trPr>
          <w:cantSplit/>
        </w:trPr>
        <w:tc>
          <w:tcPr>
            <w:tcW w:w="1350" w:type="dxa"/>
          </w:tcPr>
          <w:p w14:paraId="1B813E9A" w14:textId="77777777" w:rsidR="00D84C51" w:rsidRDefault="00D84C51" w:rsidP="00632FD9">
            <w:pPr>
              <w:spacing w:after="120"/>
              <w:rPr>
                <w:caps/>
              </w:rPr>
            </w:pPr>
            <w:r>
              <w:rPr>
                <w:caps/>
              </w:rPr>
              <w:t>chs354</w:t>
            </w:r>
          </w:p>
        </w:tc>
        <w:tc>
          <w:tcPr>
            <w:tcW w:w="5040" w:type="dxa"/>
          </w:tcPr>
          <w:p w14:paraId="484B69F8" w14:textId="77777777" w:rsidR="00D84C51" w:rsidRDefault="00D84C51" w:rsidP="00632FD9">
            <w:pPr>
              <w:spacing w:after="120"/>
              <w:rPr>
                <w:bCs/>
              </w:rPr>
            </w:pPr>
            <w:r>
              <w:rPr>
                <w:bCs/>
              </w:rPr>
              <w:t>Western hemlock/Pacific rhododendron/redwood-sorrel</w:t>
            </w:r>
          </w:p>
        </w:tc>
        <w:tc>
          <w:tcPr>
            <w:tcW w:w="3060" w:type="dxa"/>
          </w:tcPr>
          <w:p w14:paraId="102D28A3" w14:textId="77777777" w:rsidR="00D84C51" w:rsidRDefault="00D84C51" w:rsidP="00632FD9">
            <w:pPr>
              <w:spacing w:after="120"/>
              <w:rPr>
                <w:caps/>
              </w:rPr>
            </w:pPr>
            <w:r>
              <w:rPr>
                <w:caps/>
              </w:rPr>
              <w:t>tshe/rhma3/oxor</w:t>
            </w:r>
          </w:p>
        </w:tc>
      </w:tr>
      <w:tr w:rsidR="00D84C51" w:rsidRPr="00BA4EAB" w14:paraId="611352A4" w14:textId="77777777" w:rsidTr="00632FD9">
        <w:trPr>
          <w:cantSplit/>
        </w:trPr>
        <w:tc>
          <w:tcPr>
            <w:tcW w:w="1350" w:type="dxa"/>
          </w:tcPr>
          <w:p w14:paraId="5CB97BF6" w14:textId="77777777" w:rsidR="00D84C51" w:rsidRDefault="00D84C51" w:rsidP="00632FD9">
            <w:pPr>
              <w:spacing w:after="120"/>
              <w:rPr>
                <w:caps/>
              </w:rPr>
            </w:pPr>
            <w:r>
              <w:rPr>
                <w:caps/>
              </w:rPr>
              <w:t>chs355</w:t>
            </w:r>
          </w:p>
        </w:tc>
        <w:tc>
          <w:tcPr>
            <w:tcW w:w="5040" w:type="dxa"/>
          </w:tcPr>
          <w:p w14:paraId="52D57F75" w14:textId="77777777" w:rsidR="00D84C51" w:rsidRDefault="00D84C51" w:rsidP="00632FD9">
            <w:pPr>
              <w:spacing w:after="120"/>
              <w:rPr>
                <w:bCs/>
              </w:rPr>
            </w:pPr>
            <w:r>
              <w:rPr>
                <w:bCs/>
              </w:rPr>
              <w:t>Western hemlock/Pacific rhododendron/twinflower</w:t>
            </w:r>
          </w:p>
        </w:tc>
        <w:tc>
          <w:tcPr>
            <w:tcW w:w="3060" w:type="dxa"/>
          </w:tcPr>
          <w:p w14:paraId="63878557" w14:textId="77777777" w:rsidR="00D84C51" w:rsidRDefault="00D84C51" w:rsidP="00632FD9">
            <w:pPr>
              <w:spacing w:after="120"/>
              <w:rPr>
                <w:caps/>
              </w:rPr>
            </w:pPr>
            <w:r>
              <w:rPr>
                <w:caps/>
              </w:rPr>
              <w:t>tshe/rhma3/libo3</w:t>
            </w:r>
          </w:p>
        </w:tc>
      </w:tr>
      <w:tr w:rsidR="00D84C51" w:rsidRPr="00BA4EAB" w14:paraId="018F077A" w14:textId="77777777" w:rsidTr="00632FD9">
        <w:trPr>
          <w:cantSplit/>
        </w:trPr>
        <w:tc>
          <w:tcPr>
            <w:tcW w:w="1350" w:type="dxa"/>
          </w:tcPr>
          <w:p w14:paraId="3D5636F8" w14:textId="77777777" w:rsidR="00D84C51" w:rsidRDefault="00D84C51" w:rsidP="00632FD9">
            <w:pPr>
              <w:spacing w:after="120"/>
              <w:rPr>
                <w:caps/>
              </w:rPr>
            </w:pPr>
            <w:r>
              <w:rPr>
                <w:caps/>
              </w:rPr>
              <w:t>chs4</w:t>
            </w:r>
          </w:p>
        </w:tc>
        <w:tc>
          <w:tcPr>
            <w:tcW w:w="5040" w:type="dxa"/>
          </w:tcPr>
          <w:p w14:paraId="2F879652" w14:textId="77777777" w:rsidR="00D84C51" w:rsidRDefault="00D84C51" w:rsidP="00632FD9">
            <w:pPr>
              <w:spacing w:after="120"/>
              <w:rPr>
                <w:bCs/>
              </w:rPr>
            </w:pPr>
            <w:r>
              <w:rPr>
                <w:bCs/>
              </w:rPr>
              <w:t>Western hemlock/thimbleberry-salmonberry (mesic)</w:t>
            </w:r>
          </w:p>
        </w:tc>
        <w:tc>
          <w:tcPr>
            <w:tcW w:w="3060" w:type="dxa"/>
          </w:tcPr>
          <w:p w14:paraId="7F9E938A" w14:textId="77777777" w:rsidR="00D84C51" w:rsidRDefault="00D84C51" w:rsidP="00632FD9">
            <w:pPr>
              <w:spacing w:after="120"/>
              <w:rPr>
                <w:caps/>
              </w:rPr>
            </w:pPr>
            <w:r>
              <w:rPr>
                <w:caps/>
              </w:rPr>
              <w:t>tshe/rupa-rusp</w:t>
            </w:r>
          </w:p>
        </w:tc>
      </w:tr>
      <w:tr w:rsidR="00D84C51" w:rsidRPr="00BA4EAB" w14:paraId="14F67CDC" w14:textId="77777777" w:rsidTr="00632FD9">
        <w:trPr>
          <w:cantSplit/>
        </w:trPr>
        <w:tc>
          <w:tcPr>
            <w:tcW w:w="1350" w:type="dxa"/>
          </w:tcPr>
          <w:p w14:paraId="671E8DD6" w14:textId="77777777" w:rsidR="00D84C51" w:rsidRDefault="00D84C51" w:rsidP="00632FD9">
            <w:pPr>
              <w:spacing w:after="120"/>
              <w:rPr>
                <w:caps/>
              </w:rPr>
            </w:pPr>
            <w:r>
              <w:rPr>
                <w:caps/>
              </w:rPr>
              <w:t>chs411</w:t>
            </w:r>
          </w:p>
        </w:tc>
        <w:tc>
          <w:tcPr>
            <w:tcW w:w="5040" w:type="dxa"/>
          </w:tcPr>
          <w:p w14:paraId="1A3445A1" w14:textId="77777777" w:rsidR="00D84C51" w:rsidRDefault="00D84C51" w:rsidP="00632FD9">
            <w:pPr>
              <w:spacing w:after="120"/>
              <w:rPr>
                <w:bCs/>
              </w:rPr>
            </w:pPr>
            <w:r>
              <w:rPr>
                <w:bCs/>
              </w:rPr>
              <w:t>Western hemlock/strawberryleaf raspberry</w:t>
            </w:r>
          </w:p>
        </w:tc>
        <w:tc>
          <w:tcPr>
            <w:tcW w:w="3060" w:type="dxa"/>
          </w:tcPr>
          <w:p w14:paraId="625FEC3B" w14:textId="77777777" w:rsidR="00D84C51" w:rsidRDefault="00D84C51" w:rsidP="00632FD9">
            <w:pPr>
              <w:spacing w:after="120"/>
              <w:rPr>
                <w:caps/>
              </w:rPr>
            </w:pPr>
            <w:r>
              <w:rPr>
                <w:caps/>
              </w:rPr>
              <w:t>tshe/rupe</w:t>
            </w:r>
          </w:p>
        </w:tc>
      </w:tr>
      <w:tr w:rsidR="00D84C51" w:rsidRPr="00BA4EAB" w14:paraId="21E9AB99" w14:textId="77777777" w:rsidTr="00632FD9">
        <w:trPr>
          <w:cantSplit/>
        </w:trPr>
        <w:tc>
          <w:tcPr>
            <w:tcW w:w="1350" w:type="dxa"/>
          </w:tcPr>
          <w:p w14:paraId="4F20CD33" w14:textId="77777777" w:rsidR="00D84C51" w:rsidRDefault="00D84C51" w:rsidP="00632FD9">
            <w:pPr>
              <w:spacing w:after="120"/>
              <w:rPr>
                <w:caps/>
              </w:rPr>
            </w:pPr>
            <w:r>
              <w:rPr>
                <w:caps/>
              </w:rPr>
              <w:t>chs421</w:t>
            </w:r>
          </w:p>
        </w:tc>
        <w:tc>
          <w:tcPr>
            <w:tcW w:w="5040" w:type="dxa"/>
          </w:tcPr>
          <w:p w14:paraId="386D1018" w14:textId="77777777" w:rsidR="00D84C51" w:rsidRDefault="00D84C51" w:rsidP="00632FD9">
            <w:pPr>
              <w:spacing w:after="120"/>
              <w:rPr>
                <w:bCs/>
              </w:rPr>
            </w:pPr>
            <w:r>
              <w:rPr>
                <w:bCs/>
              </w:rPr>
              <w:t>Western hemlock/salmonberry (coastal)</w:t>
            </w:r>
          </w:p>
        </w:tc>
        <w:tc>
          <w:tcPr>
            <w:tcW w:w="3060" w:type="dxa"/>
          </w:tcPr>
          <w:p w14:paraId="4B0F3824" w14:textId="77777777" w:rsidR="00D84C51" w:rsidRDefault="00D84C51" w:rsidP="00632FD9">
            <w:pPr>
              <w:spacing w:after="120"/>
              <w:rPr>
                <w:caps/>
              </w:rPr>
            </w:pPr>
            <w:r>
              <w:rPr>
                <w:caps/>
              </w:rPr>
              <w:t>tshe/rusp</w:t>
            </w:r>
          </w:p>
        </w:tc>
      </w:tr>
      <w:tr w:rsidR="00D84C51" w:rsidRPr="00BA4EAB" w14:paraId="4C094365" w14:textId="77777777" w:rsidTr="00632FD9">
        <w:trPr>
          <w:cantSplit/>
        </w:trPr>
        <w:tc>
          <w:tcPr>
            <w:tcW w:w="1350" w:type="dxa"/>
          </w:tcPr>
          <w:p w14:paraId="1C68E35A" w14:textId="77777777" w:rsidR="00D84C51" w:rsidRDefault="00D84C51" w:rsidP="00632FD9">
            <w:pPr>
              <w:spacing w:after="120"/>
              <w:rPr>
                <w:caps/>
              </w:rPr>
            </w:pPr>
            <w:r>
              <w:rPr>
                <w:caps/>
              </w:rPr>
              <w:t>chs422</w:t>
            </w:r>
          </w:p>
        </w:tc>
        <w:tc>
          <w:tcPr>
            <w:tcW w:w="5040" w:type="dxa"/>
          </w:tcPr>
          <w:p w14:paraId="7EE6B434" w14:textId="77777777" w:rsidR="00D84C51" w:rsidRDefault="00D84C51" w:rsidP="00632FD9">
            <w:pPr>
              <w:spacing w:after="120"/>
              <w:rPr>
                <w:bCs/>
              </w:rPr>
            </w:pPr>
            <w:r>
              <w:rPr>
                <w:bCs/>
              </w:rPr>
              <w:t>Western hemlock/salmonberry-vine maple (coast)</w:t>
            </w:r>
          </w:p>
        </w:tc>
        <w:tc>
          <w:tcPr>
            <w:tcW w:w="3060" w:type="dxa"/>
          </w:tcPr>
          <w:p w14:paraId="739C3E27" w14:textId="77777777" w:rsidR="00D84C51" w:rsidRDefault="00D84C51" w:rsidP="00632FD9">
            <w:pPr>
              <w:spacing w:after="120"/>
              <w:rPr>
                <w:caps/>
              </w:rPr>
            </w:pPr>
            <w:r>
              <w:rPr>
                <w:caps/>
              </w:rPr>
              <w:t>tshe/rusp-acci</w:t>
            </w:r>
          </w:p>
        </w:tc>
      </w:tr>
      <w:tr w:rsidR="00D84C51" w:rsidRPr="00BA4EAB" w14:paraId="0D7006A0" w14:textId="77777777" w:rsidTr="00632FD9">
        <w:trPr>
          <w:cantSplit/>
        </w:trPr>
        <w:tc>
          <w:tcPr>
            <w:tcW w:w="1350" w:type="dxa"/>
          </w:tcPr>
          <w:p w14:paraId="1A6B62D2" w14:textId="77777777" w:rsidR="00D84C51" w:rsidRDefault="00D84C51" w:rsidP="00632FD9">
            <w:pPr>
              <w:spacing w:after="120"/>
              <w:rPr>
                <w:caps/>
              </w:rPr>
            </w:pPr>
            <w:r>
              <w:rPr>
                <w:caps/>
              </w:rPr>
              <w:t>chs423</w:t>
            </w:r>
          </w:p>
        </w:tc>
        <w:tc>
          <w:tcPr>
            <w:tcW w:w="5040" w:type="dxa"/>
          </w:tcPr>
          <w:p w14:paraId="24BABFB3" w14:textId="77777777" w:rsidR="00D84C51" w:rsidRDefault="00D84C51" w:rsidP="00632FD9">
            <w:pPr>
              <w:spacing w:after="120"/>
              <w:rPr>
                <w:bCs/>
              </w:rPr>
            </w:pPr>
            <w:r>
              <w:rPr>
                <w:bCs/>
              </w:rPr>
              <w:t>Western hemlock/salmonberry-salal</w:t>
            </w:r>
          </w:p>
        </w:tc>
        <w:tc>
          <w:tcPr>
            <w:tcW w:w="3060" w:type="dxa"/>
          </w:tcPr>
          <w:p w14:paraId="2B58EC5A" w14:textId="77777777" w:rsidR="00D84C51" w:rsidRDefault="00D84C51" w:rsidP="00632FD9">
            <w:pPr>
              <w:spacing w:after="120"/>
              <w:rPr>
                <w:caps/>
              </w:rPr>
            </w:pPr>
            <w:r>
              <w:rPr>
                <w:caps/>
              </w:rPr>
              <w:t>tshe/rusp-gash</w:t>
            </w:r>
          </w:p>
        </w:tc>
      </w:tr>
      <w:tr w:rsidR="00D84C51" w:rsidRPr="00BA4EAB" w14:paraId="0002CBE1" w14:textId="77777777" w:rsidTr="00632FD9">
        <w:trPr>
          <w:cantSplit/>
        </w:trPr>
        <w:tc>
          <w:tcPr>
            <w:tcW w:w="1350" w:type="dxa"/>
          </w:tcPr>
          <w:p w14:paraId="1DBAD802" w14:textId="77777777" w:rsidR="00D84C51" w:rsidRDefault="00D84C51" w:rsidP="00632FD9">
            <w:pPr>
              <w:spacing w:after="120"/>
              <w:rPr>
                <w:caps/>
              </w:rPr>
            </w:pPr>
            <w:r>
              <w:rPr>
                <w:caps/>
              </w:rPr>
              <w:t>chs5</w:t>
            </w:r>
          </w:p>
        </w:tc>
        <w:tc>
          <w:tcPr>
            <w:tcW w:w="5040" w:type="dxa"/>
          </w:tcPr>
          <w:p w14:paraId="23FD7AD4" w14:textId="77777777" w:rsidR="00D84C51" w:rsidRDefault="00D84C51" w:rsidP="00632FD9">
            <w:pPr>
              <w:spacing w:after="120"/>
              <w:rPr>
                <w:bCs/>
              </w:rPr>
            </w:pPr>
            <w:r>
              <w:rPr>
                <w:bCs/>
              </w:rPr>
              <w:t>Western hemlock/devilsclub</w:t>
            </w:r>
          </w:p>
        </w:tc>
        <w:tc>
          <w:tcPr>
            <w:tcW w:w="3060" w:type="dxa"/>
          </w:tcPr>
          <w:p w14:paraId="4E5DD009" w14:textId="77777777" w:rsidR="00D84C51" w:rsidRDefault="00D84C51" w:rsidP="00632FD9">
            <w:pPr>
              <w:spacing w:after="120"/>
              <w:rPr>
                <w:caps/>
              </w:rPr>
            </w:pPr>
            <w:r>
              <w:rPr>
                <w:caps/>
              </w:rPr>
              <w:t>tshe/opho</w:t>
            </w:r>
          </w:p>
        </w:tc>
      </w:tr>
      <w:tr w:rsidR="00D84C51" w:rsidRPr="00BA4EAB" w14:paraId="5A2AFED8" w14:textId="77777777" w:rsidTr="00632FD9">
        <w:trPr>
          <w:cantSplit/>
        </w:trPr>
        <w:tc>
          <w:tcPr>
            <w:tcW w:w="1350" w:type="dxa"/>
          </w:tcPr>
          <w:p w14:paraId="06542BB7" w14:textId="77777777" w:rsidR="00D84C51" w:rsidRDefault="00D84C51" w:rsidP="00632FD9">
            <w:pPr>
              <w:spacing w:after="120"/>
              <w:rPr>
                <w:caps/>
              </w:rPr>
            </w:pPr>
            <w:r>
              <w:rPr>
                <w:caps/>
              </w:rPr>
              <w:t>chs511</w:t>
            </w:r>
          </w:p>
        </w:tc>
        <w:tc>
          <w:tcPr>
            <w:tcW w:w="5040" w:type="dxa"/>
          </w:tcPr>
          <w:p w14:paraId="661DCF11" w14:textId="77777777" w:rsidR="00D84C51" w:rsidRDefault="00D84C51" w:rsidP="00632FD9">
            <w:pPr>
              <w:spacing w:after="120"/>
              <w:rPr>
                <w:bCs/>
              </w:rPr>
            </w:pPr>
            <w:r>
              <w:rPr>
                <w:bCs/>
              </w:rPr>
              <w:t>Western hemlock/devilsclub (Willamette)</w:t>
            </w:r>
          </w:p>
        </w:tc>
        <w:tc>
          <w:tcPr>
            <w:tcW w:w="3060" w:type="dxa"/>
          </w:tcPr>
          <w:p w14:paraId="209DA0B5" w14:textId="77777777" w:rsidR="00D84C51" w:rsidRDefault="00D84C51" w:rsidP="00632FD9">
            <w:pPr>
              <w:spacing w:after="120"/>
              <w:rPr>
                <w:caps/>
              </w:rPr>
            </w:pPr>
            <w:r>
              <w:rPr>
                <w:caps/>
              </w:rPr>
              <w:t>tshe/opho</w:t>
            </w:r>
          </w:p>
        </w:tc>
      </w:tr>
      <w:tr w:rsidR="00D84C51" w:rsidRPr="00BA4EAB" w14:paraId="15840510" w14:textId="77777777" w:rsidTr="00632FD9">
        <w:trPr>
          <w:cantSplit/>
        </w:trPr>
        <w:tc>
          <w:tcPr>
            <w:tcW w:w="1350" w:type="dxa"/>
          </w:tcPr>
          <w:p w14:paraId="3E7F7C0F" w14:textId="77777777" w:rsidR="00D84C51" w:rsidRDefault="00D84C51" w:rsidP="00632FD9">
            <w:pPr>
              <w:spacing w:after="120"/>
              <w:rPr>
                <w:caps/>
              </w:rPr>
            </w:pPr>
            <w:r>
              <w:rPr>
                <w:caps/>
              </w:rPr>
              <w:t>chs512</w:t>
            </w:r>
          </w:p>
        </w:tc>
        <w:tc>
          <w:tcPr>
            <w:tcW w:w="5040" w:type="dxa"/>
          </w:tcPr>
          <w:p w14:paraId="3BC73240" w14:textId="77777777" w:rsidR="00D84C51" w:rsidRDefault="00D84C51" w:rsidP="00632FD9">
            <w:pPr>
              <w:spacing w:after="120"/>
              <w:rPr>
                <w:bCs/>
              </w:rPr>
            </w:pPr>
            <w:r>
              <w:rPr>
                <w:bCs/>
              </w:rPr>
              <w:t>Western hemlock/devilsclub (Olympic)</w:t>
            </w:r>
          </w:p>
        </w:tc>
        <w:tc>
          <w:tcPr>
            <w:tcW w:w="3060" w:type="dxa"/>
          </w:tcPr>
          <w:p w14:paraId="63DFA32E" w14:textId="77777777" w:rsidR="00D84C51" w:rsidRDefault="00D84C51" w:rsidP="00632FD9">
            <w:pPr>
              <w:spacing w:after="120"/>
              <w:rPr>
                <w:caps/>
              </w:rPr>
            </w:pPr>
            <w:r>
              <w:rPr>
                <w:caps/>
              </w:rPr>
              <w:t>tshe/opho</w:t>
            </w:r>
          </w:p>
        </w:tc>
      </w:tr>
      <w:tr w:rsidR="00D84C51" w:rsidRPr="00BA4EAB" w14:paraId="5509A731" w14:textId="77777777" w:rsidTr="00632FD9">
        <w:trPr>
          <w:cantSplit/>
        </w:trPr>
        <w:tc>
          <w:tcPr>
            <w:tcW w:w="1350" w:type="dxa"/>
          </w:tcPr>
          <w:p w14:paraId="04C2F921" w14:textId="77777777" w:rsidR="00D84C51" w:rsidRDefault="00D84C51" w:rsidP="00632FD9">
            <w:pPr>
              <w:spacing w:after="120"/>
              <w:rPr>
                <w:caps/>
              </w:rPr>
            </w:pPr>
            <w:r>
              <w:rPr>
                <w:caps/>
              </w:rPr>
              <w:t>chs513</w:t>
            </w:r>
          </w:p>
        </w:tc>
        <w:tc>
          <w:tcPr>
            <w:tcW w:w="5040" w:type="dxa"/>
          </w:tcPr>
          <w:p w14:paraId="46DC10F3" w14:textId="77777777" w:rsidR="00D84C51" w:rsidRDefault="00D84C51" w:rsidP="00632FD9">
            <w:pPr>
              <w:spacing w:after="120"/>
              <w:rPr>
                <w:bCs/>
              </w:rPr>
            </w:pPr>
            <w:r>
              <w:rPr>
                <w:bCs/>
              </w:rPr>
              <w:t>Western hemlock/devilsclub-common ladyfern</w:t>
            </w:r>
          </w:p>
        </w:tc>
        <w:tc>
          <w:tcPr>
            <w:tcW w:w="3060" w:type="dxa"/>
          </w:tcPr>
          <w:p w14:paraId="03830955" w14:textId="77777777" w:rsidR="00D84C51" w:rsidRDefault="00D84C51" w:rsidP="00632FD9">
            <w:pPr>
              <w:spacing w:after="120"/>
              <w:rPr>
                <w:caps/>
              </w:rPr>
            </w:pPr>
            <w:r>
              <w:rPr>
                <w:caps/>
              </w:rPr>
              <w:t>tshe/opho-atfi</w:t>
            </w:r>
          </w:p>
        </w:tc>
      </w:tr>
      <w:tr w:rsidR="00D84C51" w:rsidRPr="00BA4EAB" w14:paraId="7159FA53" w14:textId="77777777" w:rsidTr="00632FD9">
        <w:trPr>
          <w:cantSplit/>
        </w:trPr>
        <w:tc>
          <w:tcPr>
            <w:tcW w:w="1350" w:type="dxa"/>
          </w:tcPr>
          <w:p w14:paraId="6E5FEE2C" w14:textId="77777777" w:rsidR="00D84C51" w:rsidRDefault="00D84C51" w:rsidP="00632FD9">
            <w:pPr>
              <w:spacing w:after="120"/>
              <w:rPr>
                <w:caps/>
              </w:rPr>
            </w:pPr>
            <w:r>
              <w:rPr>
                <w:caps/>
              </w:rPr>
              <w:t>chs514</w:t>
            </w:r>
          </w:p>
        </w:tc>
        <w:tc>
          <w:tcPr>
            <w:tcW w:w="5040" w:type="dxa"/>
          </w:tcPr>
          <w:p w14:paraId="7140F2FC" w14:textId="77777777" w:rsidR="00D84C51" w:rsidRDefault="00D84C51" w:rsidP="00632FD9">
            <w:pPr>
              <w:spacing w:after="120"/>
              <w:rPr>
                <w:bCs/>
              </w:rPr>
            </w:pPr>
            <w:r>
              <w:rPr>
                <w:bCs/>
              </w:rPr>
              <w:t>Western hemlock/devilsclub (Mt. Rainier)</w:t>
            </w:r>
          </w:p>
        </w:tc>
        <w:tc>
          <w:tcPr>
            <w:tcW w:w="3060" w:type="dxa"/>
          </w:tcPr>
          <w:p w14:paraId="63B6A80E" w14:textId="77777777" w:rsidR="00D84C51" w:rsidRDefault="00D84C51" w:rsidP="00632FD9">
            <w:pPr>
              <w:spacing w:after="120"/>
              <w:rPr>
                <w:caps/>
              </w:rPr>
            </w:pPr>
            <w:r>
              <w:rPr>
                <w:caps/>
              </w:rPr>
              <w:t>tshe/opho</w:t>
            </w:r>
          </w:p>
        </w:tc>
      </w:tr>
      <w:tr w:rsidR="00D84C51" w:rsidRPr="00BA4EAB" w14:paraId="35D8CA3C" w14:textId="77777777" w:rsidTr="00632FD9">
        <w:trPr>
          <w:cantSplit/>
        </w:trPr>
        <w:tc>
          <w:tcPr>
            <w:tcW w:w="1350" w:type="dxa"/>
          </w:tcPr>
          <w:p w14:paraId="23E528CE" w14:textId="77777777" w:rsidR="00D84C51" w:rsidRDefault="00D84C51" w:rsidP="00632FD9">
            <w:pPr>
              <w:spacing w:after="120"/>
              <w:rPr>
                <w:caps/>
              </w:rPr>
            </w:pPr>
            <w:r>
              <w:rPr>
                <w:caps/>
              </w:rPr>
              <w:t>chs521</w:t>
            </w:r>
          </w:p>
        </w:tc>
        <w:tc>
          <w:tcPr>
            <w:tcW w:w="5040" w:type="dxa"/>
          </w:tcPr>
          <w:p w14:paraId="295B3AD5" w14:textId="77777777" w:rsidR="00D84C51" w:rsidRDefault="00D84C51" w:rsidP="00632FD9">
            <w:pPr>
              <w:spacing w:after="120"/>
              <w:rPr>
                <w:bCs/>
              </w:rPr>
            </w:pPr>
            <w:r>
              <w:rPr>
                <w:bCs/>
              </w:rPr>
              <w:t>Western hemlock/devilsclub (coastal)</w:t>
            </w:r>
          </w:p>
        </w:tc>
        <w:tc>
          <w:tcPr>
            <w:tcW w:w="3060" w:type="dxa"/>
          </w:tcPr>
          <w:p w14:paraId="2BECC89C" w14:textId="77777777" w:rsidR="00D84C51" w:rsidRDefault="00D84C51" w:rsidP="00632FD9">
            <w:pPr>
              <w:spacing w:after="120"/>
              <w:rPr>
                <w:caps/>
              </w:rPr>
            </w:pPr>
            <w:r>
              <w:rPr>
                <w:caps/>
              </w:rPr>
              <w:t>tshe/opho</w:t>
            </w:r>
          </w:p>
        </w:tc>
      </w:tr>
      <w:tr w:rsidR="00D84C51" w:rsidRPr="00BA4EAB" w14:paraId="4FD75D18" w14:textId="77777777" w:rsidTr="00632FD9">
        <w:trPr>
          <w:cantSplit/>
        </w:trPr>
        <w:tc>
          <w:tcPr>
            <w:tcW w:w="1350" w:type="dxa"/>
          </w:tcPr>
          <w:p w14:paraId="58D33729" w14:textId="77777777" w:rsidR="00D84C51" w:rsidRDefault="00D84C51" w:rsidP="00632FD9">
            <w:pPr>
              <w:spacing w:after="120"/>
              <w:rPr>
                <w:caps/>
              </w:rPr>
            </w:pPr>
            <w:r>
              <w:rPr>
                <w:caps/>
              </w:rPr>
              <w:t>chs522</w:t>
            </w:r>
          </w:p>
        </w:tc>
        <w:tc>
          <w:tcPr>
            <w:tcW w:w="5040" w:type="dxa"/>
          </w:tcPr>
          <w:p w14:paraId="39F81828" w14:textId="77777777" w:rsidR="00D84C51" w:rsidRDefault="00D84C51" w:rsidP="00632FD9">
            <w:pPr>
              <w:spacing w:after="120"/>
              <w:rPr>
                <w:bCs/>
              </w:rPr>
            </w:pPr>
            <w:r>
              <w:rPr>
                <w:bCs/>
              </w:rPr>
              <w:t>Western hemlock/devilsclub/redwood-sorrel</w:t>
            </w:r>
          </w:p>
        </w:tc>
        <w:tc>
          <w:tcPr>
            <w:tcW w:w="3060" w:type="dxa"/>
          </w:tcPr>
          <w:p w14:paraId="7DC37E75" w14:textId="77777777" w:rsidR="00D84C51" w:rsidRDefault="00D84C51" w:rsidP="00632FD9">
            <w:pPr>
              <w:spacing w:after="120"/>
              <w:rPr>
                <w:caps/>
              </w:rPr>
            </w:pPr>
            <w:r>
              <w:rPr>
                <w:caps/>
              </w:rPr>
              <w:t>tshe/opho/oxor</w:t>
            </w:r>
          </w:p>
        </w:tc>
      </w:tr>
      <w:tr w:rsidR="00D84C51" w:rsidRPr="00BA4EAB" w14:paraId="14D43A98" w14:textId="77777777" w:rsidTr="00632FD9">
        <w:trPr>
          <w:cantSplit/>
        </w:trPr>
        <w:tc>
          <w:tcPr>
            <w:tcW w:w="1350" w:type="dxa"/>
          </w:tcPr>
          <w:p w14:paraId="141B2EAC" w14:textId="77777777" w:rsidR="00D84C51" w:rsidRDefault="00D84C51" w:rsidP="00632FD9">
            <w:pPr>
              <w:spacing w:after="120"/>
              <w:rPr>
                <w:caps/>
              </w:rPr>
            </w:pPr>
            <w:r>
              <w:rPr>
                <w:caps/>
              </w:rPr>
              <w:lastRenderedPageBreak/>
              <w:t>chs523</w:t>
            </w:r>
          </w:p>
        </w:tc>
        <w:tc>
          <w:tcPr>
            <w:tcW w:w="5040" w:type="dxa"/>
          </w:tcPr>
          <w:p w14:paraId="71DA44DD" w14:textId="77777777" w:rsidR="00D84C51" w:rsidRDefault="00D84C51" w:rsidP="00632FD9">
            <w:pPr>
              <w:spacing w:after="120"/>
              <w:rPr>
                <w:bCs/>
              </w:rPr>
            </w:pPr>
            <w:r>
              <w:rPr>
                <w:bCs/>
              </w:rPr>
              <w:t>Western hemlock/devilsclub/starry false lily of the valley</w:t>
            </w:r>
          </w:p>
        </w:tc>
        <w:tc>
          <w:tcPr>
            <w:tcW w:w="3060" w:type="dxa"/>
          </w:tcPr>
          <w:p w14:paraId="5D90BDF5" w14:textId="77777777" w:rsidR="00D84C51" w:rsidRDefault="00D84C51" w:rsidP="00632FD9">
            <w:pPr>
              <w:spacing w:after="120"/>
              <w:rPr>
                <w:caps/>
              </w:rPr>
            </w:pPr>
            <w:r>
              <w:rPr>
                <w:caps/>
              </w:rPr>
              <w:t>tshe/opho/mast4</w:t>
            </w:r>
          </w:p>
        </w:tc>
      </w:tr>
      <w:tr w:rsidR="00D84C51" w:rsidRPr="00BA4EAB" w14:paraId="2E25D9BC" w14:textId="77777777" w:rsidTr="00632FD9">
        <w:trPr>
          <w:cantSplit/>
        </w:trPr>
        <w:tc>
          <w:tcPr>
            <w:tcW w:w="1350" w:type="dxa"/>
          </w:tcPr>
          <w:p w14:paraId="2CD8A3D9" w14:textId="77777777" w:rsidR="00D84C51" w:rsidRDefault="00D84C51" w:rsidP="00632FD9">
            <w:pPr>
              <w:spacing w:after="120"/>
              <w:rPr>
                <w:caps/>
              </w:rPr>
            </w:pPr>
            <w:r>
              <w:rPr>
                <w:caps/>
              </w:rPr>
              <w:t>chs524</w:t>
            </w:r>
          </w:p>
        </w:tc>
        <w:tc>
          <w:tcPr>
            <w:tcW w:w="5040" w:type="dxa"/>
          </w:tcPr>
          <w:p w14:paraId="0E129261" w14:textId="77777777" w:rsidR="00D84C51" w:rsidRDefault="00D84C51" w:rsidP="00632FD9">
            <w:pPr>
              <w:spacing w:after="120"/>
              <w:rPr>
                <w:bCs/>
              </w:rPr>
            </w:pPr>
            <w:r>
              <w:rPr>
                <w:bCs/>
              </w:rPr>
              <w:t>Western hemlock/devilsclub/western swordfern</w:t>
            </w:r>
          </w:p>
        </w:tc>
        <w:tc>
          <w:tcPr>
            <w:tcW w:w="3060" w:type="dxa"/>
          </w:tcPr>
          <w:p w14:paraId="79863ED8" w14:textId="77777777" w:rsidR="00D84C51" w:rsidRDefault="00D84C51" w:rsidP="00632FD9">
            <w:pPr>
              <w:spacing w:after="120"/>
              <w:rPr>
                <w:caps/>
              </w:rPr>
            </w:pPr>
            <w:r>
              <w:rPr>
                <w:caps/>
              </w:rPr>
              <w:t>tshe/opho/pomu</w:t>
            </w:r>
          </w:p>
        </w:tc>
      </w:tr>
      <w:tr w:rsidR="00D84C51" w:rsidRPr="00BA4EAB" w14:paraId="5356AF73" w14:textId="77777777" w:rsidTr="00632FD9">
        <w:trPr>
          <w:cantSplit/>
        </w:trPr>
        <w:tc>
          <w:tcPr>
            <w:tcW w:w="1350" w:type="dxa"/>
          </w:tcPr>
          <w:p w14:paraId="7D1EBF1C" w14:textId="77777777" w:rsidR="00D84C51" w:rsidRDefault="00D84C51" w:rsidP="00632FD9">
            <w:pPr>
              <w:spacing w:after="120"/>
              <w:rPr>
                <w:caps/>
              </w:rPr>
            </w:pPr>
            <w:r>
              <w:rPr>
                <w:caps/>
              </w:rPr>
              <w:t>chs6</w:t>
            </w:r>
          </w:p>
        </w:tc>
        <w:tc>
          <w:tcPr>
            <w:tcW w:w="5040" w:type="dxa"/>
          </w:tcPr>
          <w:p w14:paraId="1F968FC2" w14:textId="77777777" w:rsidR="00D84C51" w:rsidRDefault="00D84C51" w:rsidP="00632FD9">
            <w:pPr>
              <w:spacing w:after="120"/>
              <w:rPr>
                <w:bCs/>
              </w:rPr>
            </w:pPr>
            <w:r>
              <w:rPr>
                <w:bCs/>
              </w:rPr>
              <w:t>Western hemlock/thinleaf huckleberry</w:t>
            </w:r>
          </w:p>
        </w:tc>
        <w:tc>
          <w:tcPr>
            <w:tcW w:w="3060" w:type="dxa"/>
          </w:tcPr>
          <w:p w14:paraId="6E15BF3E" w14:textId="77777777" w:rsidR="00D84C51" w:rsidRDefault="00D84C51" w:rsidP="00632FD9">
            <w:pPr>
              <w:spacing w:after="120"/>
              <w:rPr>
                <w:caps/>
              </w:rPr>
            </w:pPr>
            <w:r>
              <w:rPr>
                <w:caps/>
              </w:rPr>
              <w:t>tshe/vame</w:t>
            </w:r>
          </w:p>
        </w:tc>
      </w:tr>
      <w:tr w:rsidR="00D84C51" w:rsidRPr="00BA4EAB" w14:paraId="26B1531D" w14:textId="77777777" w:rsidTr="00632FD9">
        <w:trPr>
          <w:cantSplit/>
        </w:trPr>
        <w:tc>
          <w:tcPr>
            <w:tcW w:w="1350" w:type="dxa"/>
          </w:tcPr>
          <w:p w14:paraId="3F95A745" w14:textId="77777777" w:rsidR="00D84C51" w:rsidRDefault="00D84C51" w:rsidP="00632FD9">
            <w:pPr>
              <w:spacing w:after="120"/>
              <w:rPr>
                <w:caps/>
              </w:rPr>
            </w:pPr>
            <w:r>
              <w:rPr>
                <w:caps/>
              </w:rPr>
              <w:t>chs610</w:t>
            </w:r>
          </w:p>
        </w:tc>
        <w:tc>
          <w:tcPr>
            <w:tcW w:w="5040" w:type="dxa"/>
          </w:tcPr>
          <w:p w14:paraId="6B3EC965" w14:textId="77777777" w:rsidR="00D84C51" w:rsidRDefault="00D84C51" w:rsidP="00632FD9">
            <w:pPr>
              <w:spacing w:after="120"/>
              <w:rPr>
                <w:bCs/>
              </w:rPr>
            </w:pPr>
            <w:r>
              <w:rPr>
                <w:bCs/>
              </w:rPr>
              <w:t>Western hemlock/California huckleberry (coastal)</w:t>
            </w:r>
          </w:p>
        </w:tc>
        <w:tc>
          <w:tcPr>
            <w:tcW w:w="3060" w:type="dxa"/>
          </w:tcPr>
          <w:p w14:paraId="62C124E5" w14:textId="77777777" w:rsidR="00D84C51" w:rsidRDefault="00D84C51" w:rsidP="00632FD9">
            <w:pPr>
              <w:spacing w:after="120"/>
              <w:rPr>
                <w:caps/>
              </w:rPr>
            </w:pPr>
            <w:r>
              <w:rPr>
                <w:caps/>
              </w:rPr>
              <w:t>tshe/vaov2</w:t>
            </w:r>
          </w:p>
        </w:tc>
      </w:tr>
      <w:tr w:rsidR="00D84C51" w:rsidRPr="00BA4EAB" w14:paraId="1CC952FE" w14:textId="77777777" w:rsidTr="00632FD9">
        <w:trPr>
          <w:cantSplit/>
        </w:trPr>
        <w:tc>
          <w:tcPr>
            <w:tcW w:w="1350" w:type="dxa"/>
          </w:tcPr>
          <w:p w14:paraId="7BCE44EA" w14:textId="77777777" w:rsidR="00D84C51" w:rsidRDefault="00D84C51" w:rsidP="00632FD9">
            <w:pPr>
              <w:spacing w:after="120"/>
              <w:rPr>
                <w:caps/>
              </w:rPr>
            </w:pPr>
            <w:r>
              <w:rPr>
                <w:caps/>
              </w:rPr>
              <w:t>chs611</w:t>
            </w:r>
          </w:p>
        </w:tc>
        <w:tc>
          <w:tcPr>
            <w:tcW w:w="5040" w:type="dxa"/>
          </w:tcPr>
          <w:p w14:paraId="3336CCDB" w14:textId="77777777" w:rsidR="00D84C51" w:rsidRDefault="00D84C51" w:rsidP="00632FD9">
            <w:pPr>
              <w:spacing w:after="120"/>
              <w:rPr>
                <w:bCs/>
              </w:rPr>
            </w:pPr>
            <w:r>
              <w:rPr>
                <w:bCs/>
              </w:rPr>
              <w:t>Western hemlock/oval-leaf blueberry-devilsclub</w:t>
            </w:r>
          </w:p>
        </w:tc>
        <w:tc>
          <w:tcPr>
            <w:tcW w:w="3060" w:type="dxa"/>
          </w:tcPr>
          <w:p w14:paraId="585DAD2C" w14:textId="77777777" w:rsidR="00D84C51" w:rsidRDefault="00D84C51" w:rsidP="00632FD9">
            <w:pPr>
              <w:spacing w:after="120"/>
              <w:rPr>
                <w:caps/>
              </w:rPr>
            </w:pPr>
            <w:r>
              <w:rPr>
                <w:caps/>
              </w:rPr>
              <w:t>tshe/vaov-opho</w:t>
            </w:r>
          </w:p>
        </w:tc>
      </w:tr>
      <w:tr w:rsidR="00D84C51" w:rsidRPr="00BA4EAB" w14:paraId="7C20FD40" w14:textId="77777777" w:rsidTr="00632FD9">
        <w:trPr>
          <w:cantSplit/>
        </w:trPr>
        <w:tc>
          <w:tcPr>
            <w:tcW w:w="1350" w:type="dxa"/>
          </w:tcPr>
          <w:p w14:paraId="7281A43A" w14:textId="77777777" w:rsidR="00D84C51" w:rsidRDefault="00D84C51" w:rsidP="00632FD9">
            <w:pPr>
              <w:spacing w:after="120"/>
              <w:rPr>
                <w:caps/>
              </w:rPr>
            </w:pPr>
            <w:r>
              <w:rPr>
                <w:caps/>
              </w:rPr>
              <w:t>chs612</w:t>
            </w:r>
          </w:p>
        </w:tc>
        <w:tc>
          <w:tcPr>
            <w:tcW w:w="5040" w:type="dxa"/>
          </w:tcPr>
          <w:p w14:paraId="7286299F" w14:textId="77777777" w:rsidR="00D84C51" w:rsidRDefault="00D84C51" w:rsidP="00632FD9">
            <w:pPr>
              <w:spacing w:after="120"/>
              <w:rPr>
                <w:bCs/>
              </w:rPr>
            </w:pPr>
            <w:r>
              <w:rPr>
                <w:bCs/>
              </w:rPr>
              <w:t>Western hemlock/thinleaf huckleberry/common beargrass</w:t>
            </w:r>
          </w:p>
        </w:tc>
        <w:tc>
          <w:tcPr>
            <w:tcW w:w="3060" w:type="dxa"/>
          </w:tcPr>
          <w:p w14:paraId="1FF7AFD3" w14:textId="77777777" w:rsidR="00D84C51" w:rsidRDefault="00D84C51" w:rsidP="00632FD9">
            <w:pPr>
              <w:spacing w:after="120"/>
              <w:rPr>
                <w:caps/>
              </w:rPr>
            </w:pPr>
            <w:r>
              <w:rPr>
                <w:caps/>
              </w:rPr>
              <w:t>tshe/vame/xete</w:t>
            </w:r>
          </w:p>
        </w:tc>
      </w:tr>
      <w:tr w:rsidR="00D84C51" w:rsidRPr="00BA4EAB" w14:paraId="564E8A74" w14:textId="77777777" w:rsidTr="00632FD9">
        <w:trPr>
          <w:cantSplit/>
        </w:trPr>
        <w:tc>
          <w:tcPr>
            <w:tcW w:w="1350" w:type="dxa"/>
          </w:tcPr>
          <w:p w14:paraId="18A08B05" w14:textId="77777777" w:rsidR="00D84C51" w:rsidRDefault="00D84C51" w:rsidP="00632FD9">
            <w:pPr>
              <w:spacing w:after="120"/>
              <w:rPr>
                <w:caps/>
              </w:rPr>
            </w:pPr>
            <w:r>
              <w:rPr>
                <w:caps/>
              </w:rPr>
              <w:t>chs613</w:t>
            </w:r>
          </w:p>
        </w:tc>
        <w:tc>
          <w:tcPr>
            <w:tcW w:w="5040" w:type="dxa"/>
          </w:tcPr>
          <w:p w14:paraId="62020193" w14:textId="77777777" w:rsidR="00D84C51" w:rsidRDefault="00D84C51" w:rsidP="00632FD9">
            <w:pPr>
              <w:spacing w:after="120"/>
              <w:rPr>
                <w:bCs/>
              </w:rPr>
            </w:pPr>
            <w:r>
              <w:rPr>
                <w:bCs/>
              </w:rPr>
              <w:t>Western hemlock/oval-leaf blueberry/redwood-sorrel</w:t>
            </w:r>
          </w:p>
        </w:tc>
        <w:tc>
          <w:tcPr>
            <w:tcW w:w="3060" w:type="dxa"/>
          </w:tcPr>
          <w:p w14:paraId="02035E8A" w14:textId="77777777" w:rsidR="00D84C51" w:rsidRDefault="00D84C51" w:rsidP="00632FD9">
            <w:pPr>
              <w:spacing w:after="120"/>
              <w:rPr>
                <w:caps/>
              </w:rPr>
            </w:pPr>
            <w:r>
              <w:rPr>
                <w:caps/>
              </w:rPr>
              <w:t>tshe/vaov/oxor</w:t>
            </w:r>
          </w:p>
        </w:tc>
      </w:tr>
      <w:tr w:rsidR="00D84C51" w:rsidRPr="00BA4EAB" w14:paraId="4AD1BD83" w14:textId="77777777" w:rsidTr="00632FD9">
        <w:trPr>
          <w:cantSplit/>
        </w:trPr>
        <w:tc>
          <w:tcPr>
            <w:tcW w:w="1350" w:type="dxa"/>
          </w:tcPr>
          <w:p w14:paraId="1E22786F" w14:textId="77777777" w:rsidR="00D84C51" w:rsidRDefault="00D84C51" w:rsidP="00632FD9">
            <w:pPr>
              <w:spacing w:after="120"/>
              <w:rPr>
                <w:caps/>
              </w:rPr>
            </w:pPr>
            <w:r>
              <w:rPr>
                <w:caps/>
              </w:rPr>
              <w:t>chs614</w:t>
            </w:r>
          </w:p>
        </w:tc>
        <w:tc>
          <w:tcPr>
            <w:tcW w:w="5040" w:type="dxa"/>
          </w:tcPr>
          <w:p w14:paraId="2B730135" w14:textId="77777777" w:rsidR="00D84C51" w:rsidRDefault="00D84C51" w:rsidP="00632FD9">
            <w:pPr>
              <w:spacing w:after="120"/>
              <w:rPr>
                <w:bCs/>
              </w:rPr>
            </w:pPr>
            <w:r>
              <w:rPr>
                <w:bCs/>
              </w:rPr>
              <w:t>Western hemlock/oval-leaf blueberry-salal</w:t>
            </w:r>
          </w:p>
        </w:tc>
        <w:tc>
          <w:tcPr>
            <w:tcW w:w="3060" w:type="dxa"/>
          </w:tcPr>
          <w:p w14:paraId="760221A5" w14:textId="77777777" w:rsidR="00D84C51" w:rsidRDefault="00D84C51" w:rsidP="00632FD9">
            <w:pPr>
              <w:spacing w:after="120"/>
              <w:rPr>
                <w:caps/>
              </w:rPr>
            </w:pPr>
            <w:r>
              <w:rPr>
                <w:caps/>
              </w:rPr>
              <w:t>tshe/vaov-gash</w:t>
            </w:r>
          </w:p>
        </w:tc>
      </w:tr>
      <w:tr w:rsidR="00D84C51" w:rsidRPr="00BA4EAB" w14:paraId="38C23945" w14:textId="77777777" w:rsidTr="00632FD9">
        <w:trPr>
          <w:cantSplit/>
        </w:trPr>
        <w:tc>
          <w:tcPr>
            <w:tcW w:w="1350" w:type="dxa"/>
          </w:tcPr>
          <w:p w14:paraId="6B602D1E" w14:textId="77777777" w:rsidR="00D84C51" w:rsidRDefault="00D84C51" w:rsidP="00632FD9">
            <w:pPr>
              <w:spacing w:after="120"/>
              <w:rPr>
                <w:caps/>
              </w:rPr>
            </w:pPr>
            <w:r>
              <w:rPr>
                <w:caps/>
              </w:rPr>
              <w:t>chs615</w:t>
            </w:r>
          </w:p>
        </w:tc>
        <w:tc>
          <w:tcPr>
            <w:tcW w:w="5040" w:type="dxa"/>
          </w:tcPr>
          <w:p w14:paraId="63AFD2A1" w14:textId="77777777" w:rsidR="00D84C51" w:rsidRDefault="00D84C51" w:rsidP="00632FD9">
            <w:pPr>
              <w:spacing w:after="120"/>
              <w:rPr>
                <w:bCs/>
              </w:rPr>
            </w:pPr>
            <w:r>
              <w:rPr>
                <w:bCs/>
              </w:rPr>
              <w:t>Western hemlock/oval-leaf blueberry/bunchberry</w:t>
            </w:r>
          </w:p>
        </w:tc>
        <w:tc>
          <w:tcPr>
            <w:tcW w:w="3060" w:type="dxa"/>
          </w:tcPr>
          <w:p w14:paraId="6B30588E" w14:textId="77777777" w:rsidR="00D84C51" w:rsidRDefault="00D84C51" w:rsidP="00632FD9">
            <w:pPr>
              <w:spacing w:after="120"/>
              <w:rPr>
                <w:caps/>
              </w:rPr>
            </w:pPr>
            <w:r>
              <w:rPr>
                <w:caps/>
              </w:rPr>
              <w:t>tshe/vaov/coca13</w:t>
            </w:r>
          </w:p>
        </w:tc>
      </w:tr>
      <w:tr w:rsidR="00D84C51" w:rsidRPr="00BA4EAB" w14:paraId="2C2B7783" w14:textId="77777777" w:rsidTr="00632FD9">
        <w:trPr>
          <w:cantSplit/>
        </w:trPr>
        <w:tc>
          <w:tcPr>
            <w:tcW w:w="1350" w:type="dxa"/>
          </w:tcPr>
          <w:p w14:paraId="0E1BE54F" w14:textId="77777777" w:rsidR="00D84C51" w:rsidRDefault="00D84C51" w:rsidP="00632FD9">
            <w:pPr>
              <w:spacing w:after="120"/>
              <w:rPr>
                <w:caps/>
              </w:rPr>
            </w:pPr>
            <w:r>
              <w:rPr>
                <w:caps/>
              </w:rPr>
              <w:t>chs621</w:t>
            </w:r>
          </w:p>
        </w:tc>
        <w:tc>
          <w:tcPr>
            <w:tcW w:w="5040" w:type="dxa"/>
          </w:tcPr>
          <w:p w14:paraId="5F38C7FC" w14:textId="77777777" w:rsidR="00D84C51" w:rsidRDefault="00D84C51" w:rsidP="00632FD9">
            <w:pPr>
              <w:spacing w:after="120"/>
              <w:rPr>
                <w:bCs/>
              </w:rPr>
            </w:pPr>
            <w:r>
              <w:rPr>
                <w:bCs/>
              </w:rPr>
              <w:t>Western hemlock/oval-leaf blueberry</w:t>
            </w:r>
          </w:p>
        </w:tc>
        <w:tc>
          <w:tcPr>
            <w:tcW w:w="3060" w:type="dxa"/>
          </w:tcPr>
          <w:p w14:paraId="205D08E8" w14:textId="77777777" w:rsidR="00D84C51" w:rsidRDefault="00D84C51" w:rsidP="00632FD9">
            <w:pPr>
              <w:spacing w:after="120"/>
              <w:rPr>
                <w:caps/>
              </w:rPr>
            </w:pPr>
            <w:r>
              <w:rPr>
                <w:caps/>
              </w:rPr>
              <w:t>tshe/vaov</w:t>
            </w:r>
          </w:p>
        </w:tc>
      </w:tr>
      <w:tr w:rsidR="00D84C51" w:rsidRPr="00BA4EAB" w14:paraId="61AF3A0D" w14:textId="77777777" w:rsidTr="00632FD9">
        <w:trPr>
          <w:cantSplit/>
        </w:trPr>
        <w:tc>
          <w:tcPr>
            <w:tcW w:w="1350" w:type="dxa"/>
          </w:tcPr>
          <w:p w14:paraId="1A949E28" w14:textId="77777777" w:rsidR="00D84C51" w:rsidRDefault="00D84C51" w:rsidP="00632FD9">
            <w:pPr>
              <w:spacing w:after="120"/>
              <w:rPr>
                <w:caps/>
              </w:rPr>
            </w:pPr>
            <w:r>
              <w:rPr>
                <w:caps/>
              </w:rPr>
              <w:t>chs622</w:t>
            </w:r>
          </w:p>
        </w:tc>
        <w:tc>
          <w:tcPr>
            <w:tcW w:w="5040" w:type="dxa"/>
          </w:tcPr>
          <w:p w14:paraId="52841589" w14:textId="77777777" w:rsidR="00D84C51" w:rsidRDefault="00D84C51" w:rsidP="00632FD9">
            <w:pPr>
              <w:spacing w:after="120"/>
              <w:rPr>
                <w:bCs/>
              </w:rPr>
            </w:pPr>
            <w:r>
              <w:rPr>
                <w:bCs/>
              </w:rPr>
              <w:t>Western hemlock/oval-leaf blueberry/common beargrass</w:t>
            </w:r>
          </w:p>
        </w:tc>
        <w:tc>
          <w:tcPr>
            <w:tcW w:w="3060" w:type="dxa"/>
          </w:tcPr>
          <w:p w14:paraId="303AFAAB" w14:textId="77777777" w:rsidR="00D84C51" w:rsidRDefault="00D84C51" w:rsidP="00632FD9">
            <w:pPr>
              <w:spacing w:after="120"/>
              <w:rPr>
                <w:caps/>
              </w:rPr>
            </w:pPr>
            <w:r>
              <w:rPr>
                <w:caps/>
              </w:rPr>
              <w:t>tshe/vaov/xete</w:t>
            </w:r>
          </w:p>
        </w:tc>
      </w:tr>
      <w:tr w:rsidR="00D84C51" w:rsidRPr="00BA4EAB" w14:paraId="41983B6B" w14:textId="77777777" w:rsidTr="00632FD9">
        <w:trPr>
          <w:cantSplit/>
        </w:trPr>
        <w:tc>
          <w:tcPr>
            <w:tcW w:w="1350" w:type="dxa"/>
          </w:tcPr>
          <w:p w14:paraId="1A52ECF3" w14:textId="77777777" w:rsidR="00D84C51" w:rsidRDefault="00D84C51" w:rsidP="00632FD9">
            <w:pPr>
              <w:spacing w:after="120"/>
              <w:rPr>
                <w:caps/>
              </w:rPr>
            </w:pPr>
            <w:r>
              <w:rPr>
                <w:caps/>
              </w:rPr>
              <w:t>chs623</w:t>
            </w:r>
          </w:p>
        </w:tc>
        <w:tc>
          <w:tcPr>
            <w:tcW w:w="5040" w:type="dxa"/>
          </w:tcPr>
          <w:p w14:paraId="7A58F327" w14:textId="77777777" w:rsidR="00D84C51" w:rsidRDefault="00D84C51" w:rsidP="00632FD9">
            <w:pPr>
              <w:spacing w:after="120"/>
              <w:rPr>
                <w:bCs/>
              </w:rPr>
            </w:pPr>
            <w:r>
              <w:rPr>
                <w:bCs/>
              </w:rPr>
              <w:t>Western hemlock/oval-leaf blueberry/redwood-sorrel (Olympic)</w:t>
            </w:r>
          </w:p>
        </w:tc>
        <w:tc>
          <w:tcPr>
            <w:tcW w:w="3060" w:type="dxa"/>
          </w:tcPr>
          <w:p w14:paraId="417506F2" w14:textId="77777777" w:rsidR="00D84C51" w:rsidRDefault="00D84C51" w:rsidP="00632FD9">
            <w:pPr>
              <w:spacing w:after="120"/>
              <w:rPr>
                <w:caps/>
              </w:rPr>
            </w:pPr>
            <w:r>
              <w:rPr>
                <w:caps/>
              </w:rPr>
              <w:t>tshe/vaov/oxor</w:t>
            </w:r>
          </w:p>
        </w:tc>
      </w:tr>
      <w:tr w:rsidR="00D84C51" w:rsidRPr="00BA4EAB" w14:paraId="3FCD67D3" w14:textId="77777777" w:rsidTr="00632FD9">
        <w:trPr>
          <w:cantSplit/>
        </w:trPr>
        <w:tc>
          <w:tcPr>
            <w:tcW w:w="1350" w:type="dxa"/>
          </w:tcPr>
          <w:p w14:paraId="082C58FB" w14:textId="77777777" w:rsidR="00D84C51" w:rsidRDefault="00D84C51" w:rsidP="00632FD9">
            <w:pPr>
              <w:spacing w:after="120"/>
              <w:rPr>
                <w:caps/>
              </w:rPr>
            </w:pPr>
            <w:r>
              <w:rPr>
                <w:caps/>
              </w:rPr>
              <w:t>chs624</w:t>
            </w:r>
          </w:p>
        </w:tc>
        <w:tc>
          <w:tcPr>
            <w:tcW w:w="5040" w:type="dxa"/>
          </w:tcPr>
          <w:p w14:paraId="285E583F" w14:textId="77777777" w:rsidR="00D84C51" w:rsidRDefault="00D84C51" w:rsidP="00632FD9">
            <w:pPr>
              <w:spacing w:after="120"/>
              <w:rPr>
                <w:bCs/>
              </w:rPr>
            </w:pPr>
            <w:r>
              <w:rPr>
                <w:bCs/>
              </w:rPr>
              <w:t>Western hemlock/oval-leaf blueberry-salal (Olympic)</w:t>
            </w:r>
          </w:p>
        </w:tc>
        <w:tc>
          <w:tcPr>
            <w:tcW w:w="3060" w:type="dxa"/>
          </w:tcPr>
          <w:p w14:paraId="466C322B" w14:textId="77777777" w:rsidR="00D84C51" w:rsidRDefault="00D84C51" w:rsidP="00632FD9">
            <w:pPr>
              <w:spacing w:after="120"/>
              <w:rPr>
                <w:caps/>
              </w:rPr>
            </w:pPr>
            <w:r>
              <w:rPr>
                <w:caps/>
              </w:rPr>
              <w:t>tshe/vaov-gash</w:t>
            </w:r>
          </w:p>
        </w:tc>
      </w:tr>
      <w:tr w:rsidR="00D84C51" w:rsidRPr="00BA4EAB" w14:paraId="24BA90E1" w14:textId="77777777" w:rsidTr="00632FD9">
        <w:trPr>
          <w:cantSplit/>
        </w:trPr>
        <w:tc>
          <w:tcPr>
            <w:tcW w:w="1350" w:type="dxa"/>
          </w:tcPr>
          <w:p w14:paraId="4614D914" w14:textId="77777777" w:rsidR="00D84C51" w:rsidRDefault="00D84C51" w:rsidP="00632FD9">
            <w:pPr>
              <w:spacing w:after="120"/>
              <w:rPr>
                <w:caps/>
              </w:rPr>
            </w:pPr>
            <w:r>
              <w:rPr>
                <w:caps/>
              </w:rPr>
              <w:t>chs625</w:t>
            </w:r>
          </w:p>
        </w:tc>
        <w:tc>
          <w:tcPr>
            <w:tcW w:w="5040" w:type="dxa"/>
          </w:tcPr>
          <w:p w14:paraId="28D89C6C" w14:textId="77777777" w:rsidR="00D84C51" w:rsidRDefault="00D84C51" w:rsidP="00632FD9">
            <w:pPr>
              <w:spacing w:after="120"/>
              <w:rPr>
                <w:bCs/>
              </w:rPr>
            </w:pPr>
            <w:r>
              <w:rPr>
                <w:bCs/>
              </w:rPr>
              <w:t>Western hemlock/oval-leaf blueberry-western swordfern</w:t>
            </w:r>
          </w:p>
        </w:tc>
        <w:tc>
          <w:tcPr>
            <w:tcW w:w="3060" w:type="dxa"/>
          </w:tcPr>
          <w:p w14:paraId="18F5B201" w14:textId="77777777" w:rsidR="00D84C51" w:rsidRDefault="00D84C51" w:rsidP="00632FD9">
            <w:pPr>
              <w:spacing w:after="120"/>
              <w:rPr>
                <w:caps/>
              </w:rPr>
            </w:pPr>
            <w:r>
              <w:rPr>
                <w:caps/>
              </w:rPr>
              <w:t>tshe/vaov-pomu</w:t>
            </w:r>
          </w:p>
        </w:tc>
      </w:tr>
      <w:tr w:rsidR="00D84C51" w:rsidRPr="00BA4EAB" w14:paraId="3757D46E" w14:textId="77777777" w:rsidTr="00632FD9">
        <w:trPr>
          <w:cantSplit/>
        </w:trPr>
        <w:tc>
          <w:tcPr>
            <w:tcW w:w="1350" w:type="dxa"/>
          </w:tcPr>
          <w:p w14:paraId="2454CA47" w14:textId="77777777" w:rsidR="00D84C51" w:rsidRDefault="00D84C51" w:rsidP="00632FD9">
            <w:pPr>
              <w:spacing w:after="120"/>
              <w:rPr>
                <w:caps/>
              </w:rPr>
            </w:pPr>
            <w:r>
              <w:rPr>
                <w:caps/>
              </w:rPr>
              <w:t>chs626</w:t>
            </w:r>
          </w:p>
        </w:tc>
        <w:tc>
          <w:tcPr>
            <w:tcW w:w="5040" w:type="dxa"/>
          </w:tcPr>
          <w:p w14:paraId="63E0C4A8" w14:textId="77777777" w:rsidR="00D84C51" w:rsidRDefault="00D84C51" w:rsidP="00632FD9">
            <w:pPr>
              <w:spacing w:after="120"/>
              <w:rPr>
                <w:bCs/>
              </w:rPr>
            </w:pPr>
            <w:r>
              <w:rPr>
                <w:bCs/>
              </w:rPr>
              <w:t>Western hemlock/oval-leaf blueberry-Cascade barberry</w:t>
            </w:r>
          </w:p>
        </w:tc>
        <w:tc>
          <w:tcPr>
            <w:tcW w:w="3060" w:type="dxa"/>
          </w:tcPr>
          <w:p w14:paraId="40E54A15" w14:textId="77777777" w:rsidR="00D84C51" w:rsidRDefault="00D84C51" w:rsidP="00632FD9">
            <w:pPr>
              <w:spacing w:after="120"/>
              <w:rPr>
                <w:caps/>
              </w:rPr>
            </w:pPr>
            <w:r>
              <w:rPr>
                <w:caps/>
              </w:rPr>
              <w:t>tshe/vaov-mane2</w:t>
            </w:r>
          </w:p>
        </w:tc>
      </w:tr>
      <w:tr w:rsidR="00D84C51" w:rsidRPr="00BA4EAB" w14:paraId="54784776" w14:textId="77777777" w:rsidTr="00632FD9">
        <w:trPr>
          <w:cantSplit/>
        </w:trPr>
        <w:tc>
          <w:tcPr>
            <w:tcW w:w="1350" w:type="dxa"/>
          </w:tcPr>
          <w:p w14:paraId="3F7D60C5" w14:textId="77777777" w:rsidR="00D84C51" w:rsidRDefault="00D84C51" w:rsidP="00632FD9">
            <w:pPr>
              <w:spacing w:after="120"/>
              <w:rPr>
                <w:caps/>
              </w:rPr>
            </w:pPr>
            <w:r>
              <w:rPr>
                <w:caps/>
              </w:rPr>
              <w:t>chs631</w:t>
            </w:r>
          </w:p>
        </w:tc>
        <w:tc>
          <w:tcPr>
            <w:tcW w:w="5040" w:type="dxa"/>
          </w:tcPr>
          <w:p w14:paraId="47F6331E" w14:textId="77777777" w:rsidR="00D84C51" w:rsidRDefault="00D84C51" w:rsidP="00632FD9">
            <w:pPr>
              <w:spacing w:after="120"/>
              <w:rPr>
                <w:bCs/>
              </w:rPr>
            </w:pPr>
            <w:r>
              <w:rPr>
                <w:bCs/>
              </w:rPr>
              <w:t>Western hemlock/vine maple/Oregon oxalis</w:t>
            </w:r>
          </w:p>
        </w:tc>
        <w:tc>
          <w:tcPr>
            <w:tcW w:w="3060" w:type="dxa"/>
          </w:tcPr>
          <w:p w14:paraId="4B13DFAA" w14:textId="77777777" w:rsidR="00D84C51" w:rsidRDefault="00D84C51" w:rsidP="00632FD9">
            <w:pPr>
              <w:spacing w:after="120"/>
              <w:rPr>
                <w:caps/>
              </w:rPr>
            </w:pPr>
            <w:r>
              <w:rPr>
                <w:caps/>
              </w:rPr>
              <w:t>tshe/acci/oxor</w:t>
            </w:r>
          </w:p>
        </w:tc>
      </w:tr>
      <w:tr w:rsidR="00D84C51" w:rsidRPr="00BA4EAB" w14:paraId="3E20A012" w14:textId="77777777" w:rsidTr="00632FD9">
        <w:trPr>
          <w:cantSplit/>
        </w:trPr>
        <w:tc>
          <w:tcPr>
            <w:tcW w:w="1350" w:type="dxa"/>
          </w:tcPr>
          <w:p w14:paraId="255A5761" w14:textId="77777777" w:rsidR="00D84C51" w:rsidRDefault="00D84C51" w:rsidP="00632FD9">
            <w:pPr>
              <w:spacing w:after="120"/>
              <w:rPr>
                <w:caps/>
              </w:rPr>
            </w:pPr>
            <w:r>
              <w:rPr>
                <w:caps/>
              </w:rPr>
              <w:t>chs7</w:t>
            </w:r>
          </w:p>
        </w:tc>
        <w:tc>
          <w:tcPr>
            <w:tcW w:w="5040" w:type="dxa"/>
          </w:tcPr>
          <w:p w14:paraId="15D6F217" w14:textId="77777777" w:rsidR="00D84C51" w:rsidRDefault="00D84C51" w:rsidP="00632FD9">
            <w:pPr>
              <w:spacing w:after="120"/>
              <w:rPr>
                <w:bCs/>
              </w:rPr>
            </w:pPr>
            <w:r>
              <w:rPr>
                <w:bCs/>
              </w:rPr>
              <w:t>Western hemlock/rhododendron-rusty menziesia-buffaloberry</w:t>
            </w:r>
          </w:p>
        </w:tc>
        <w:tc>
          <w:tcPr>
            <w:tcW w:w="3060" w:type="dxa"/>
          </w:tcPr>
          <w:p w14:paraId="72122BA0" w14:textId="77777777" w:rsidR="00D84C51" w:rsidRDefault="00D84C51" w:rsidP="00632FD9">
            <w:pPr>
              <w:spacing w:after="120"/>
              <w:rPr>
                <w:caps/>
              </w:rPr>
            </w:pPr>
            <w:r>
              <w:rPr>
                <w:caps/>
              </w:rPr>
              <w:t>tshe/rhodo-mefe-sheph</w:t>
            </w:r>
          </w:p>
        </w:tc>
      </w:tr>
      <w:tr w:rsidR="00D84C51" w:rsidRPr="00BA4EAB" w14:paraId="02FA4FC4" w14:textId="77777777" w:rsidTr="00632FD9">
        <w:trPr>
          <w:cantSplit/>
        </w:trPr>
        <w:tc>
          <w:tcPr>
            <w:tcW w:w="1350" w:type="dxa"/>
          </w:tcPr>
          <w:p w14:paraId="04A9B1A1" w14:textId="77777777" w:rsidR="00D84C51" w:rsidRDefault="00D84C51" w:rsidP="00632FD9">
            <w:pPr>
              <w:spacing w:after="120"/>
              <w:rPr>
                <w:caps/>
              </w:rPr>
            </w:pPr>
            <w:r>
              <w:rPr>
                <w:caps/>
              </w:rPr>
              <w:t>chs711</w:t>
            </w:r>
          </w:p>
        </w:tc>
        <w:tc>
          <w:tcPr>
            <w:tcW w:w="5040" w:type="dxa"/>
          </w:tcPr>
          <w:p w14:paraId="7D100DDB" w14:textId="77777777" w:rsidR="00D84C51" w:rsidRDefault="00D84C51" w:rsidP="00632FD9">
            <w:pPr>
              <w:spacing w:after="120"/>
              <w:rPr>
                <w:bCs/>
              </w:rPr>
            </w:pPr>
            <w:r>
              <w:rPr>
                <w:bCs/>
              </w:rPr>
              <w:t>Western hemlock/rusty menziesia</w:t>
            </w:r>
          </w:p>
        </w:tc>
        <w:tc>
          <w:tcPr>
            <w:tcW w:w="3060" w:type="dxa"/>
          </w:tcPr>
          <w:p w14:paraId="6BF07661" w14:textId="77777777" w:rsidR="00D84C51" w:rsidRDefault="00D84C51" w:rsidP="00632FD9">
            <w:pPr>
              <w:spacing w:after="120"/>
              <w:rPr>
                <w:caps/>
              </w:rPr>
            </w:pPr>
            <w:r>
              <w:rPr>
                <w:caps/>
              </w:rPr>
              <w:t>tshe/mefe</w:t>
            </w:r>
          </w:p>
        </w:tc>
      </w:tr>
      <w:tr w:rsidR="00D84C51" w:rsidRPr="00BA4EAB" w14:paraId="653628D9" w14:textId="77777777" w:rsidTr="00632FD9">
        <w:trPr>
          <w:cantSplit/>
        </w:trPr>
        <w:tc>
          <w:tcPr>
            <w:tcW w:w="1350" w:type="dxa"/>
          </w:tcPr>
          <w:p w14:paraId="57D2D4AA" w14:textId="77777777" w:rsidR="00D84C51" w:rsidRDefault="00D84C51" w:rsidP="00632FD9">
            <w:pPr>
              <w:spacing w:after="120"/>
              <w:rPr>
                <w:caps/>
              </w:rPr>
            </w:pPr>
            <w:r>
              <w:rPr>
                <w:caps/>
              </w:rPr>
              <w:t>chs8</w:t>
            </w:r>
          </w:p>
        </w:tc>
        <w:tc>
          <w:tcPr>
            <w:tcW w:w="5040" w:type="dxa"/>
          </w:tcPr>
          <w:p w14:paraId="4E355C05" w14:textId="77777777" w:rsidR="00D84C51" w:rsidRDefault="00D84C51" w:rsidP="00632FD9">
            <w:pPr>
              <w:spacing w:after="120"/>
              <w:rPr>
                <w:bCs/>
              </w:rPr>
            </w:pPr>
            <w:r>
              <w:rPr>
                <w:bCs/>
              </w:rPr>
              <w:t>Western hemlock/oak chapparal</w:t>
            </w:r>
          </w:p>
        </w:tc>
        <w:tc>
          <w:tcPr>
            <w:tcW w:w="3060" w:type="dxa"/>
          </w:tcPr>
          <w:p w14:paraId="701809A0" w14:textId="77777777" w:rsidR="00D84C51" w:rsidRDefault="00D84C51" w:rsidP="00632FD9">
            <w:pPr>
              <w:spacing w:after="120"/>
              <w:rPr>
                <w:caps/>
              </w:rPr>
            </w:pPr>
            <w:r>
              <w:rPr>
                <w:caps/>
              </w:rPr>
              <w:t>tshe/querc</w:t>
            </w:r>
          </w:p>
        </w:tc>
      </w:tr>
      <w:tr w:rsidR="00D84C51" w:rsidRPr="00BA4EAB" w14:paraId="4868BBC8" w14:textId="77777777" w:rsidTr="00632FD9">
        <w:trPr>
          <w:cantSplit/>
        </w:trPr>
        <w:tc>
          <w:tcPr>
            <w:tcW w:w="1350" w:type="dxa"/>
          </w:tcPr>
          <w:p w14:paraId="69C9F20F" w14:textId="77777777" w:rsidR="00D84C51" w:rsidRDefault="00D84C51" w:rsidP="00632FD9">
            <w:pPr>
              <w:spacing w:after="120"/>
              <w:rPr>
                <w:caps/>
              </w:rPr>
            </w:pPr>
            <w:r>
              <w:rPr>
                <w:caps/>
              </w:rPr>
              <w:t>chsC</w:t>
            </w:r>
          </w:p>
        </w:tc>
        <w:tc>
          <w:tcPr>
            <w:tcW w:w="5040" w:type="dxa"/>
          </w:tcPr>
          <w:p w14:paraId="03581281" w14:textId="77777777" w:rsidR="00D84C51" w:rsidRDefault="00D84C51" w:rsidP="00632FD9">
            <w:pPr>
              <w:spacing w:after="120"/>
              <w:rPr>
                <w:bCs/>
              </w:rPr>
            </w:pPr>
            <w:r>
              <w:rPr>
                <w:bCs/>
              </w:rPr>
              <w:t>Western hemlock/Pacific rhododendron (cool)</w:t>
            </w:r>
          </w:p>
        </w:tc>
        <w:tc>
          <w:tcPr>
            <w:tcW w:w="3060" w:type="dxa"/>
          </w:tcPr>
          <w:p w14:paraId="64CA854D" w14:textId="77777777" w:rsidR="00D84C51" w:rsidRDefault="00D84C51" w:rsidP="00632FD9">
            <w:pPr>
              <w:spacing w:after="120"/>
              <w:rPr>
                <w:caps/>
              </w:rPr>
            </w:pPr>
            <w:r>
              <w:rPr>
                <w:caps/>
              </w:rPr>
              <w:t>tshe/rhma3</w:t>
            </w:r>
          </w:p>
        </w:tc>
      </w:tr>
      <w:tr w:rsidR="00D84C51" w:rsidRPr="00BA4EAB" w14:paraId="48FDD9D4" w14:textId="77777777" w:rsidTr="00632FD9">
        <w:trPr>
          <w:cantSplit/>
        </w:trPr>
        <w:tc>
          <w:tcPr>
            <w:tcW w:w="1350" w:type="dxa"/>
          </w:tcPr>
          <w:p w14:paraId="74F8B534" w14:textId="77777777" w:rsidR="00D84C51" w:rsidRDefault="00D84C51" w:rsidP="00632FD9">
            <w:pPr>
              <w:spacing w:after="120"/>
              <w:rPr>
                <w:caps/>
              </w:rPr>
            </w:pPr>
            <w:r>
              <w:rPr>
                <w:caps/>
              </w:rPr>
              <w:lastRenderedPageBreak/>
              <w:t>chsd</w:t>
            </w:r>
          </w:p>
        </w:tc>
        <w:tc>
          <w:tcPr>
            <w:tcW w:w="5040" w:type="dxa"/>
          </w:tcPr>
          <w:p w14:paraId="044C8C06" w14:textId="77777777" w:rsidR="00D84C51" w:rsidRDefault="00D84C51" w:rsidP="00632FD9">
            <w:pPr>
              <w:spacing w:after="120"/>
              <w:rPr>
                <w:bCs/>
              </w:rPr>
            </w:pPr>
            <w:r>
              <w:rPr>
                <w:bCs/>
              </w:rPr>
              <w:t>Western hemlock/salal-Cascade barberry (dry)</w:t>
            </w:r>
          </w:p>
        </w:tc>
        <w:tc>
          <w:tcPr>
            <w:tcW w:w="3060" w:type="dxa"/>
          </w:tcPr>
          <w:p w14:paraId="07A46686" w14:textId="77777777" w:rsidR="00D84C51" w:rsidRDefault="00D84C51" w:rsidP="00632FD9">
            <w:pPr>
              <w:spacing w:after="120"/>
              <w:rPr>
                <w:caps/>
              </w:rPr>
            </w:pPr>
            <w:r>
              <w:rPr>
                <w:caps/>
              </w:rPr>
              <w:t>tshe/gash-mane2</w:t>
            </w:r>
          </w:p>
        </w:tc>
      </w:tr>
      <w:tr w:rsidR="00D84C51" w:rsidRPr="00BA4EAB" w14:paraId="36837670" w14:textId="77777777" w:rsidTr="00632FD9">
        <w:trPr>
          <w:cantSplit/>
        </w:trPr>
        <w:tc>
          <w:tcPr>
            <w:tcW w:w="1350" w:type="dxa"/>
          </w:tcPr>
          <w:p w14:paraId="4D9A67DE" w14:textId="77777777" w:rsidR="00D84C51" w:rsidRDefault="00D84C51" w:rsidP="00632FD9">
            <w:pPr>
              <w:spacing w:after="120"/>
              <w:rPr>
                <w:caps/>
              </w:rPr>
            </w:pPr>
            <w:r>
              <w:rPr>
                <w:caps/>
              </w:rPr>
              <w:t>chsf</w:t>
            </w:r>
          </w:p>
        </w:tc>
        <w:tc>
          <w:tcPr>
            <w:tcW w:w="5040" w:type="dxa"/>
          </w:tcPr>
          <w:p w14:paraId="378F7EEC" w14:textId="77777777" w:rsidR="00D84C51" w:rsidRDefault="00D84C51" w:rsidP="00632FD9">
            <w:pPr>
              <w:spacing w:after="120"/>
              <w:rPr>
                <w:bCs/>
              </w:rPr>
            </w:pPr>
            <w:r>
              <w:rPr>
                <w:bCs/>
              </w:rPr>
              <w:t>Western hemlock/shrub/redwood-sorrel</w:t>
            </w:r>
          </w:p>
        </w:tc>
        <w:tc>
          <w:tcPr>
            <w:tcW w:w="3060" w:type="dxa"/>
          </w:tcPr>
          <w:p w14:paraId="17050452" w14:textId="77777777" w:rsidR="00D84C51" w:rsidRDefault="00D84C51" w:rsidP="00632FD9">
            <w:pPr>
              <w:spacing w:after="120"/>
              <w:rPr>
                <w:caps/>
              </w:rPr>
            </w:pPr>
            <w:r>
              <w:rPr>
                <w:caps/>
              </w:rPr>
              <w:t>tshe/2shrub/oxor</w:t>
            </w:r>
          </w:p>
        </w:tc>
      </w:tr>
      <w:tr w:rsidR="00D84C51" w:rsidRPr="00BA4EAB" w14:paraId="78102FAC" w14:textId="77777777" w:rsidTr="00632FD9">
        <w:trPr>
          <w:cantSplit/>
        </w:trPr>
        <w:tc>
          <w:tcPr>
            <w:tcW w:w="1350" w:type="dxa"/>
          </w:tcPr>
          <w:p w14:paraId="6C636673" w14:textId="77777777" w:rsidR="00D84C51" w:rsidRDefault="00D84C51" w:rsidP="00632FD9">
            <w:pPr>
              <w:spacing w:after="120"/>
              <w:rPr>
                <w:caps/>
              </w:rPr>
            </w:pPr>
            <w:r>
              <w:rPr>
                <w:caps/>
              </w:rPr>
              <w:t>chsm</w:t>
            </w:r>
          </w:p>
        </w:tc>
        <w:tc>
          <w:tcPr>
            <w:tcW w:w="5040" w:type="dxa"/>
          </w:tcPr>
          <w:p w14:paraId="3C5E39B9" w14:textId="77777777" w:rsidR="00D84C51" w:rsidRDefault="00D84C51" w:rsidP="00632FD9">
            <w:pPr>
              <w:spacing w:after="120"/>
              <w:rPr>
                <w:bCs/>
              </w:rPr>
            </w:pPr>
            <w:r>
              <w:rPr>
                <w:bCs/>
              </w:rPr>
              <w:t>Western hemlock/Pacific rhododendron (mesic)</w:t>
            </w:r>
          </w:p>
        </w:tc>
        <w:tc>
          <w:tcPr>
            <w:tcW w:w="3060" w:type="dxa"/>
          </w:tcPr>
          <w:p w14:paraId="05D92FEC" w14:textId="77777777" w:rsidR="00D84C51" w:rsidRDefault="00D84C51" w:rsidP="00632FD9">
            <w:pPr>
              <w:spacing w:after="120"/>
              <w:rPr>
                <w:caps/>
              </w:rPr>
            </w:pPr>
            <w:r>
              <w:rPr>
                <w:caps/>
              </w:rPr>
              <w:t>tshe/rhma3</w:t>
            </w:r>
          </w:p>
        </w:tc>
      </w:tr>
      <w:tr w:rsidR="00D84C51" w:rsidRPr="00BA4EAB" w14:paraId="3A3ABA22" w14:textId="77777777" w:rsidTr="00632FD9">
        <w:trPr>
          <w:cantSplit/>
        </w:trPr>
        <w:tc>
          <w:tcPr>
            <w:tcW w:w="1350" w:type="dxa"/>
          </w:tcPr>
          <w:p w14:paraId="2001C981" w14:textId="77777777" w:rsidR="00D84C51" w:rsidRDefault="00D84C51" w:rsidP="00632FD9">
            <w:pPr>
              <w:spacing w:after="120"/>
              <w:rPr>
                <w:caps/>
              </w:rPr>
            </w:pPr>
            <w:r>
              <w:rPr>
                <w:caps/>
              </w:rPr>
              <w:t>chz412</w:t>
            </w:r>
          </w:p>
        </w:tc>
        <w:tc>
          <w:tcPr>
            <w:tcW w:w="5040" w:type="dxa"/>
          </w:tcPr>
          <w:p w14:paraId="7F9C229D" w14:textId="77777777" w:rsidR="00D84C51" w:rsidRDefault="00D84C51" w:rsidP="00632FD9">
            <w:pPr>
              <w:spacing w:after="120"/>
              <w:rPr>
                <w:bCs/>
              </w:rPr>
            </w:pPr>
            <w:r>
              <w:rPr>
                <w:bCs/>
              </w:rPr>
              <w:t>Spruce-hemlock-cedar/hardwood (Siuslaw, 12)</w:t>
            </w:r>
          </w:p>
        </w:tc>
        <w:tc>
          <w:tcPr>
            <w:tcW w:w="3060" w:type="dxa"/>
          </w:tcPr>
          <w:p w14:paraId="23E8EF8D" w14:textId="77777777" w:rsidR="00D84C51" w:rsidRDefault="00D84C51" w:rsidP="00632FD9">
            <w:pPr>
              <w:spacing w:after="120"/>
              <w:rPr>
                <w:caps/>
              </w:rPr>
            </w:pPr>
            <w:r>
              <w:rPr>
                <w:caps/>
              </w:rPr>
              <w:t>picea-tsuga-chama4/2td</w:t>
            </w:r>
          </w:p>
        </w:tc>
      </w:tr>
      <w:tr w:rsidR="00D84C51" w:rsidRPr="00BA4EAB" w14:paraId="3A22118E" w14:textId="77777777" w:rsidTr="00632FD9">
        <w:trPr>
          <w:cantSplit/>
        </w:trPr>
        <w:tc>
          <w:tcPr>
            <w:tcW w:w="1350" w:type="dxa"/>
          </w:tcPr>
          <w:p w14:paraId="7A036FE2" w14:textId="77777777" w:rsidR="00D84C51" w:rsidRDefault="00D84C51" w:rsidP="00632FD9">
            <w:pPr>
              <w:spacing w:after="120"/>
              <w:rPr>
                <w:caps/>
              </w:rPr>
            </w:pPr>
            <w:r>
              <w:rPr>
                <w:caps/>
              </w:rPr>
              <w:t>chz612</w:t>
            </w:r>
          </w:p>
        </w:tc>
        <w:tc>
          <w:tcPr>
            <w:tcW w:w="5040" w:type="dxa"/>
          </w:tcPr>
          <w:p w14:paraId="70E82084" w14:textId="77777777" w:rsidR="00D84C51" w:rsidRDefault="00D84C51" w:rsidP="00632FD9">
            <w:pPr>
              <w:spacing w:after="120"/>
              <w:rPr>
                <w:bCs/>
              </w:rPr>
            </w:pPr>
            <w:r>
              <w:rPr>
                <w:bCs/>
              </w:rPr>
              <w:t>Spruce-hemlock-cedar (Siuslaw, 12)</w:t>
            </w:r>
          </w:p>
        </w:tc>
        <w:tc>
          <w:tcPr>
            <w:tcW w:w="3060" w:type="dxa"/>
          </w:tcPr>
          <w:p w14:paraId="14346C0E" w14:textId="77777777" w:rsidR="00D84C51" w:rsidRDefault="00D84C51" w:rsidP="00632FD9">
            <w:pPr>
              <w:spacing w:after="120"/>
              <w:rPr>
                <w:caps/>
              </w:rPr>
            </w:pPr>
            <w:r>
              <w:rPr>
                <w:caps/>
              </w:rPr>
              <w:t>picea-tsuga-chama4</w:t>
            </w:r>
          </w:p>
        </w:tc>
      </w:tr>
      <w:tr w:rsidR="00D84C51" w:rsidRPr="00BA4EAB" w14:paraId="3CF4308A" w14:textId="77777777" w:rsidTr="00632FD9">
        <w:trPr>
          <w:cantSplit/>
        </w:trPr>
        <w:tc>
          <w:tcPr>
            <w:tcW w:w="1350" w:type="dxa"/>
          </w:tcPr>
          <w:p w14:paraId="48083E77" w14:textId="77777777" w:rsidR="00D84C51" w:rsidRDefault="00D84C51" w:rsidP="00632FD9">
            <w:pPr>
              <w:spacing w:after="120"/>
              <w:rPr>
                <w:caps/>
              </w:rPr>
            </w:pPr>
            <w:r>
              <w:rPr>
                <w:caps/>
              </w:rPr>
              <w:t>cj</w:t>
            </w:r>
          </w:p>
        </w:tc>
        <w:tc>
          <w:tcPr>
            <w:tcW w:w="5040" w:type="dxa"/>
          </w:tcPr>
          <w:p w14:paraId="7F5138D0" w14:textId="77777777" w:rsidR="00D84C51" w:rsidRDefault="00D84C51" w:rsidP="00632FD9">
            <w:pPr>
              <w:spacing w:after="120"/>
              <w:rPr>
                <w:bCs/>
              </w:rPr>
            </w:pPr>
            <w:r>
              <w:rPr>
                <w:bCs/>
              </w:rPr>
              <w:t>Western juniper</w:t>
            </w:r>
          </w:p>
        </w:tc>
        <w:tc>
          <w:tcPr>
            <w:tcW w:w="3060" w:type="dxa"/>
          </w:tcPr>
          <w:p w14:paraId="69FD7EBE" w14:textId="77777777" w:rsidR="00D84C51" w:rsidRDefault="00D84C51" w:rsidP="00632FD9">
            <w:pPr>
              <w:spacing w:after="120"/>
              <w:rPr>
                <w:caps/>
              </w:rPr>
            </w:pPr>
            <w:r>
              <w:rPr>
                <w:caps/>
              </w:rPr>
              <w:t>juoc</w:t>
            </w:r>
          </w:p>
        </w:tc>
      </w:tr>
      <w:tr w:rsidR="00D84C51" w:rsidRPr="00BA4EAB" w14:paraId="0A4A3E9A" w14:textId="77777777" w:rsidTr="00632FD9">
        <w:trPr>
          <w:cantSplit/>
        </w:trPr>
        <w:tc>
          <w:tcPr>
            <w:tcW w:w="1350" w:type="dxa"/>
          </w:tcPr>
          <w:p w14:paraId="7EF6FF16" w14:textId="77777777" w:rsidR="00D84C51" w:rsidRDefault="00D84C51" w:rsidP="00632FD9">
            <w:pPr>
              <w:spacing w:after="120"/>
              <w:rPr>
                <w:caps/>
              </w:rPr>
            </w:pPr>
            <w:r>
              <w:rPr>
                <w:caps/>
              </w:rPr>
              <w:t>cjc0</w:t>
            </w:r>
          </w:p>
        </w:tc>
        <w:tc>
          <w:tcPr>
            <w:tcW w:w="5040" w:type="dxa"/>
          </w:tcPr>
          <w:p w14:paraId="64A4F0D7" w14:textId="77777777" w:rsidR="00D84C51" w:rsidRDefault="00D84C51" w:rsidP="00632FD9">
            <w:pPr>
              <w:spacing w:after="120"/>
              <w:rPr>
                <w:bCs/>
              </w:rPr>
            </w:pPr>
            <w:r>
              <w:rPr>
                <w:bCs/>
              </w:rPr>
              <w:t>Western juniper-associated conifers</w:t>
            </w:r>
          </w:p>
        </w:tc>
        <w:tc>
          <w:tcPr>
            <w:tcW w:w="3060" w:type="dxa"/>
          </w:tcPr>
          <w:p w14:paraId="26B86011" w14:textId="77777777" w:rsidR="00D84C51" w:rsidRDefault="00D84C51" w:rsidP="00632FD9">
            <w:pPr>
              <w:spacing w:after="120"/>
              <w:rPr>
                <w:caps/>
              </w:rPr>
            </w:pPr>
            <w:r>
              <w:rPr>
                <w:caps/>
              </w:rPr>
              <w:t>juoc-2te</w:t>
            </w:r>
          </w:p>
        </w:tc>
      </w:tr>
      <w:tr w:rsidR="00D84C51" w:rsidRPr="00BA4EAB" w14:paraId="7B6FCA81" w14:textId="77777777" w:rsidTr="00632FD9">
        <w:trPr>
          <w:cantSplit/>
        </w:trPr>
        <w:tc>
          <w:tcPr>
            <w:tcW w:w="1350" w:type="dxa"/>
          </w:tcPr>
          <w:p w14:paraId="5D5045ED" w14:textId="77777777" w:rsidR="00D84C51" w:rsidRDefault="00D84C51" w:rsidP="00632FD9">
            <w:pPr>
              <w:spacing w:after="120"/>
              <w:rPr>
                <w:caps/>
              </w:rPr>
            </w:pPr>
            <w:r>
              <w:rPr>
                <w:caps/>
              </w:rPr>
              <w:t>cjg0</w:t>
            </w:r>
          </w:p>
        </w:tc>
        <w:tc>
          <w:tcPr>
            <w:tcW w:w="5040" w:type="dxa"/>
          </w:tcPr>
          <w:p w14:paraId="6B9786D6" w14:textId="77777777" w:rsidR="00D84C51" w:rsidRDefault="00D84C51" w:rsidP="00632FD9">
            <w:pPr>
              <w:spacing w:after="120"/>
              <w:rPr>
                <w:bCs/>
              </w:rPr>
            </w:pPr>
            <w:r>
              <w:rPr>
                <w:bCs/>
              </w:rPr>
              <w:t>Western juniper/grass</w:t>
            </w:r>
          </w:p>
        </w:tc>
        <w:tc>
          <w:tcPr>
            <w:tcW w:w="3060" w:type="dxa"/>
          </w:tcPr>
          <w:p w14:paraId="2F1CB59B" w14:textId="77777777" w:rsidR="00D84C51" w:rsidRDefault="00D84C51" w:rsidP="00632FD9">
            <w:pPr>
              <w:spacing w:after="120"/>
              <w:rPr>
                <w:caps/>
              </w:rPr>
            </w:pPr>
            <w:r>
              <w:rPr>
                <w:caps/>
              </w:rPr>
              <w:t>juoc/2gram</w:t>
            </w:r>
          </w:p>
        </w:tc>
      </w:tr>
      <w:tr w:rsidR="00D84C51" w:rsidRPr="00BA4EAB" w14:paraId="7FEC2652" w14:textId="77777777" w:rsidTr="00632FD9">
        <w:trPr>
          <w:cantSplit/>
        </w:trPr>
        <w:tc>
          <w:tcPr>
            <w:tcW w:w="1350" w:type="dxa"/>
          </w:tcPr>
          <w:p w14:paraId="0AB8B6D8" w14:textId="77777777" w:rsidR="00D84C51" w:rsidRDefault="00D84C51" w:rsidP="00632FD9">
            <w:pPr>
              <w:spacing w:after="120"/>
              <w:rPr>
                <w:caps/>
              </w:rPr>
            </w:pPr>
            <w:r>
              <w:rPr>
                <w:caps/>
              </w:rPr>
              <w:t>cjg1</w:t>
            </w:r>
          </w:p>
        </w:tc>
        <w:tc>
          <w:tcPr>
            <w:tcW w:w="5040" w:type="dxa"/>
          </w:tcPr>
          <w:p w14:paraId="6B4B393C" w14:textId="77777777" w:rsidR="00D84C51" w:rsidRDefault="00D84C51" w:rsidP="00632FD9">
            <w:pPr>
              <w:spacing w:after="120"/>
              <w:rPr>
                <w:bCs/>
              </w:rPr>
            </w:pPr>
            <w:r>
              <w:rPr>
                <w:bCs/>
              </w:rPr>
              <w:t>Western juniper/bluebunch wheatgrass</w:t>
            </w:r>
          </w:p>
        </w:tc>
        <w:tc>
          <w:tcPr>
            <w:tcW w:w="3060" w:type="dxa"/>
          </w:tcPr>
          <w:p w14:paraId="3FDF988D" w14:textId="77777777" w:rsidR="00D84C51" w:rsidRDefault="00D84C51" w:rsidP="00632FD9">
            <w:pPr>
              <w:spacing w:after="120"/>
              <w:rPr>
                <w:caps/>
              </w:rPr>
            </w:pPr>
            <w:r>
              <w:rPr>
                <w:caps/>
              </w:rPr>
              <w:t>juoc/pssps</w:t>
            </w:r>
          </w:p>
        </w:tc>
      </w:tr>
      <w:tr w:rsidR="00D84C51" w:rsidRPr="00BA4EAB" w14:paraId="1BE66A09" w14:textId="77777777" w:rsidTr="00632FD9">
        <w:trPr>
          <w:cantSplit/>
        </w:trPr>
        <w:tc>
          <w:tcPr>
            <w:tcW w:w="1350" w:type="dxa"/>
          </w:tcPr>
          <w:p w14:paraId="21871479" w14:textId="77777777" w:rsidR="00D84C51" w:rsidRDefault="00D84C51" w:rsidP="00632FD9">
            <w:pPr>
              <w:spacing w:after="120"/>
              <w:rPr>
                <w:caps/>
              </w:rPr>
            </w:pPr>
            <w:r>
              <w:rPr>
                <w:caps/>
              </w:rPr>
              <w:t>cjg111</w:t>
            </w:r>
          </w:p>
        </w:tc>
        <w:tc>
          <w:tcPr>
            <w:tcW w:w="5040" w:type="dxa"/>
          </w:tcPr>
          <w:p w14:paraId="56292306" w14:textId="77777777" w:rsidR="00D84C51" w:rsidRDefault="00D84C51" w:rsidP="00632FD9">
            <w:pPr>
              <w:spacing w:after="120"/>
              <w:rPr>
                <w:bCs/>
              </w:rPr>
            </w:pPr>
            <w:r>
              <w:rPr>
                <w:bCs/>
              </w:rPr>
              <w:t>Western juniper/Idaho fescue-bluebunch wheatgrass</w:t>
            </w:r>
          </w:p>
        </w:tc>
        <w:tc>
          <w:tcPr>
            <w:tcW w:w="3060" w:type="dxa"/>
          </w:tcPr>
          <w:p w14:paraId="03317872" w14:textId="77777777" w:rsidR="00D84C51" w:rsidRDefault="00D84C51" w:rsidP="00632FD9">
            <w:pPr>
              <w:spacing w:after="120"/>
              <w:rPr>
                <w:caps/>
              </w:rPr>
            </w:pPr>
            <w:r>
              <w:rPr>
                <w:caps/>
              </w:rPr>
              <w:t>juoc/feid-pssps</w:t>
            </w:r>
          </w:p>
        </w:tc>
      </w:tr>
      <w:tr w:rsidR="00D84C51" w:rsidRPr="00BA4EAB" w14:paraId="6DFCC449" w14:textId="77777777" w:rsidTr="00632FD9">
        <w:trPr>
          <w:cantSplit/>
        </w:trPr>
        <w:tc>
          <w:tcPr>
            <w:tcW w:w="1350" w:type="dxa"/>
          </w:tcPr>
          <w:p w14:paraId="717E8CB9" w14:textId="77777777" w:rsidR="00D84C51" w:rsidRDefault="00D84C51" w:rsidP="00632FD9">
            <w:pPr>
              <w:spacing w:after="120"/>
              <w:rPr>
                <w:caps/>
              </w:rPr>
            </w:pPr>
            <w:r>
              <w:rPr>
                <w:caps/>
              </w:rPr>
              <w:t>cjg112</w:t>
            </w:r>
          </w:p>
        </w:tc>
        <w:tc>
          <w:tcPr>
            <w:tcW w:w="5040" w:type="dxa"/>
          </w:tcPr>
          <w:p w14:paraId="1EE9818E" w14:textId="77777777" w:rsidR="00D84C51" w:rsidRDefault="00D84C51" w:rsidP="00632FD9">
            <w:pPr>
              <w:spacing w:after="120"/>
              <w:rPr>
                <w:bCs/>
              </w:rPr>
            </w:pPr>
            <w:r>
              <w:rPr>
                <w:bCs/>
              </w:rPr>
              <w:t>Western juniper/bluebunch wheatgrass-Sanberg bluegrass</w:t>
            </w:r>
          </w:p>
        </w:tc>
        <w:tc>
          <w:tcPr>
            <w:tcW w:w="3060" w:type="dxa"/>
          </w:tcPr>
          <w:p w14:paraId="7F1BF116" w14:textId="77777777" w:rsidR="00D84C51" w:rsidRDefault="00D84C51" w:rsidP="00632FD9">
            <w:pPr>
              <w:spacing w:after="120"/>
              <w:rPr>
                <w:caps/>
              </w:rPr>
            </w:pPr>
            <w:r>
              <w:rPr>
                <w:caps/>
              </w:rPr>
              <w:t>juoc/pssps-pose</w:t>
            </w:r>
          </w:p>
        </w:tc>
      </w:tr>
      <w:tr w:rsidR="00D84C51" w:rsidRPr="00BA4EAB" w14:paraId="4B607075" w14:textId="77777777" w:rsidTr="00632FD9">
        <w:trPr>
          <w:cantSplit/>
        </w:trPr>
        <w:tc>
          <w:tcPr>
            <w:tcW w:w="1350" w:type="dxa"/>
          </w:tcPr>
          <w:p w14:paraId="150328EC" w14:textId="77777777" w:rsidR="00D84C51" w:rsidRDefault="00D84C51" w:rsidP="00632FD9">
            <w:pPr>
              <w:spacing w:after="120"/>
              <w:rPr>
                <w:caps/>
              </w:rPr>
            </w:pPr>
            <w:r>
              <w:rPr>
                <w:caps/>
              </w:rPr>
              <w:t>chg2</w:t>
            </w:r>
          </w:p>
        </w:tc>
        <w:tc>
          <w:tcPr>
            <w:tcW w:w="5040" w:type="dxa"/>
          </w:tcPr>
          <w:p w14:paraId="354597B6" w14:textId="77777777" w:rsidR="00D84C51" w:rsidRDefault="00D84C51" w:rsidP="00632FD9">
            <w:pPr>
              <w:spacing w:after="120"/>
              <w:rPr>
                <w:bCs/>
              </w:rPr>
            </w:pPr>
            <w:r>
              <w:rPr>
                <w:bCs/>
              </w:rPr>
              <w:t>Western juniper/Idaho fescue</w:t>
            </w:r>
          </w:p>
        </w:tc>
        <w:tc>
          <w:tcPr>
            <w:tcW w:w="3060" w:type="dxa"/>
          </w:tcPr>
          <w:p w14:paraId="49DA00E0" w14:textId="77777777" w:rsidR="00D84C51" w:rsidRDefault="00D84C51" w:rsidP="00632FD9">
            <w:pPr>
              <w:spacing w:after="120"/>
              <w:rPr>
                <w:caps/>
              </w:rPr>
            </w:pPr>
            <w:r>
              <w:rPr>
                <w:caps/>
              </w:rPr>
              <w:t>juoc/feid</w:t>
            </w:r>
          </w:p>
        </w:tc>
      </w:tr>
      <w:tr w:rsidR="00D84C51" w:rsidRPr="00BA4EAB" w14:paraId="6F89DB6D" w14:textId="77777777" w:rsidTr="00632FD9">
        <w:trPr>
          <w:cantSplit/>
        </w:trPr>
        <w:tc>
          <w:tcPr>
            <w:tcW w:w="1350" w:type="dxa"/>
          </w:tcPr>
          <w:p w14:paraId="4DC72599" w14:textId="77777777" w:rsidR="00D84C51" w:rsidRDefault="00D84C51" w:rsidP="00632FD9">
            <w:pPr>
              <w:spacing w:after="120"/>
              <w:rPr>
                <w:caps/>
              </w:rPr>
            </w:pPr>
            <w:r>
              <w:rPr>
                <w:caps/>
              </w:rPr>
              <w:t>cjrr</w:t>
            </w:r>
          </w:p>
        </w:tc>
        <w:tc>
          <w:tcPr>
            <w:tcW w:w="5040" w:type="dxa"/>
          </w:tcPr>
          <w:p w14:paraId="6BFA4A67" w14:textId="77777777" w:rsidR="00D84C51" w:rsidRDefault="00D84C51" w:rsidP="00632FD9">
            <w:pPr>
              <w:spacing w:after="120"/>
              <w:rPr>
                <w:bCs/>
              </w:rPr>
            </w:pPr>
            <w:r>
              <w:rPr>
                <w:bCs/>
              </w:rPr>
              <w:t>Western juniper (very rocky site)</w:t>
            </w:r>
          </w:p>
        </w:tc>
        <w:tc>
          <w:tcPr>
            <w:tcW w:w="3060" w:type="dxa"/>
          </w:tcPr>
          <w:p w14:paraId="7C0539DD" w14:textId="77777777" w:rsidR="00D84C51" w:rsidRDefault="00D84C51" w:rsidP="00632FD9">
            <w:pPr>
              <w:spacing w:after="120"/>
              <w:rPr>
                <w:caps/>
              </w:rPr>
            </w:pPr>
            <w:r>
              <w:rPr>
                <w:caps/>
              </w:rPr>
              <w:t>juoc</w:t>
            </w:r>
          </w:p>
        </w:tc>
      </w:tr>
      <w:tr w:rsidR="00D84C51" w:rsidRPr="00BA4EAB" w14:paraId="3A3D29F5" w14:textId="77777777" w:rsidTr="00632FD9">
        <w:trPr>
          <w:cantSplit/>
        </w:trPr>
        <w:tc>
          <w:tcPr>
            <w:tcW w:w="1350" w:type="dxa"/>
          </w:tcPr>
          <w:p w14:paraId="16B3E674" w14:textId="77777777" w:rsidR="00D84C51" w:rsidRDefault="00D84C51" w:rsidP="00632FD9">
            <w:pPr>
              <w:spacing w:after="120"/>
              <w:rPr>
                <w:caps/>
              </w:rPr>
            </w:pPr>
            <w:r>
              <w:rPr>
                <w:caps/>
              </w:rPr>
              <w:t>cjrs</w:t>
            </w:r>
          </w:p>
        </w:tc>
        <w:tc>
          <w:tcPr>
            <w:tcW w:w="5040" w:type="dxa"/>
          </w:tcPr>
          <w:p w14:paraId="0E9C9B61" w14:textId="77777777" w:rsidR="00D84C51" w:rsidRDefault="00D84C51" w:rsidP="00632FD9">
            <w:pPr>
              <w:spacing w:after="120"/>
              <w:rPr>
                <w:bCs/>
              </w:rPr>
            </w:pPr>
            <w:r>
              <w:rPr>
                <w:bCs/>
              </w:rPr>
              <w:t>Western juniper (steep slopes, little ground vegetation)</w:t>
            </w:r>
          </w:p>
        </w:tc>
        <w:tc>
          <w:tcPr>
            <w:tcW w:w="3060" w:type="dxa"/>
          </w:tcPr>
          <w:p w14:paraId="2901844C" w14:textId="77777777" w:rsidR="00D84C51" w:rsidRDefault="00D84C51" w:rsidP="00632FD9">
            <w:pPr>
              <w:spacing w:after="120"/>
              <w:rPr>
                <w:caps/>
              </w:rPr>
            </w:pPr>
            <w:r>
              <w:rPr>
                <w:caps/>
              </w:rPr>
              <w:t>juoc</w:t>
            </w:r>
          </w:p>
        </w:tc>
      </w:tr>
      <w:tr w:rsidR="00D84C51" w:rsidRPr="00BA4EAB" w14:paraId="643AD1AF" w14:textId="77777777" w:rsidTr="00632FD9">
        <w:trPr>
          <w:cantSplit/>
        </w:trPr>
        <w:tc>
          <w:tcPr>
            <w:tcW w:w="1350" w:type="dxa"/>
          </w:tcPr>
          <w:p w14:paraId="577F6761" w14:textId="77777777" w:rsidR="00D84C51" w:rsidRDefault="00D84C51" w:rsidP="00632FD9">
            <w:pPr>
              <w:spacing w:after="120"/>
              <w:rPr>
                <w:caps/>
              </w:rPr>
            </w:pPr>
            <w:r>
              <w:rPr>
                <w:caps/>
              </w:rPr>
              <w:t>cjrx</w:t>
            </w:r>
          </w:p>
        </w:tc>
        <w:tc>
          <w:tcPr>
            <w:tcW w:w="5040" w:type="dxa"/>
          </w:tcPr>
          <w:p w14:paraId="4DADEA1A" w14:textId="77777777" w:rsidR="00D84C51" w:rsidRDefault="00D84C51" w:rsidP="00632FD9">
            <w:pPr>
              <w:spacing w:after="120"/>
              <w:rPr>
                <w:bCs/>
              </w:rPr>
            </w:pPr>
            <w:r>
              <w:rPr>
                <w:bCs/>
              </w:rPr>
              <w:t>Western juniper (rocks, stepp slopes, minimal ground vegetation)</w:t>
            </w:r>
          </w:p>
        </w:tc>
        <w:tc>
          <w:tcPr>
            <w:tcW w:w="3060" w:type="dxa"/>
          </w:tcPr>
          <w:p w14:paraId="23FAB692" w14:textId="77777777" w:rsidR="00D84C51" w:rsidRDefault="00D84C51" w:rsidP="00632FD9">
            <w:pPr>
              <w:spacing w:after="120"/>
              <w:rPr>
                <w:caps/>
              </w:rPr>
            </w:pPr>
            <w:r>
              <w:rPr>
                <w:caps/>
              </w:rPr>
              <w:t>juoc</w:t>
            </w:r>
          </w:p>
        </w:tc>
      </w:tr>
      <w:tr w:rsidR="00D84C51" w:rsidRPr="00BA4EAB" w14:paraId="49F121F7" w14:textId="77777777" w:rsidTr="00632FD9">
        <w:trPr>
          <w:cantSplit/>
        </w:trPr>
        <w:tc>
          <w:tcPr>
            <w:tcW w:w="1350" w:type="dxa"/>
          </w:tcPr>
          <w:p w14:paraId="3F8B0DD3" w14:textId="77777777" w:rsidR="00D84C51" w:rsidRDefault="00D84C51" w:rsidP="00632FD9">
            <w:pPr>
              <w:spacing w:after="120"/>
              <w:rPr>
                <w:caps/>
              </w:rPr>
            </w:pPr>
            <w:r>
              <w:rPr>
                <w:caps/>
              </w:rPr>
              <w:t>cjs0</w:t>
            </w:r>
          </w:p>
        </w:tc>
        <w:tc>
          <w:tcPr>
            <w:tcW w:w="5040" w:type="dxa"/>
          </w:tcPr>
          <w:p w14:paraId="549E3D08" w14:textId="77777777" w:rsidR="00D84C51" w:rsidRDefault="00D84C51" w:rsidP="00632FD9">
            <w:pPr>
              <w:spacing w:after="120"/>
              <w:rPr>
                <w:bCs/>
              </w:rPr>
            </w:pPr>
            <w:r>
              <w:rPr>
                <w:bCs/>
              </w:rPr>
              <w:t>Western juniper/shrub</w:t>
            </w:r>
          </w:p>
        </w:tc>
        <w:tc>
          <w:tcPr>
            <w:tcW w:w="3060" w:type="dxa"/>
          </w:tcPr>
          <w:p w14:paraId="55982C87" w14:textId="77777777" w:rsidR="00D84C51" w:rsidRDefault="00D84C51" w:rsidP="00632FD9">
            <w:pPr>
              <w:spacing w:after="120"/>
              <w:rPr>
                <w:caps/>
              </w:rPr>
            </w:pPr>
            <w:r>
              <w:rPr>
                <w:caps/>
              </w:rPr>
              <w:t>juoc/2shrub</w:t>
            </w:r>
          </w:p>
        </w:tc>
      </w:tr>
      <w:tr w:rsidR="00D84C51" w:rsidRPr="00BA4EAB" w14:paraId="206DD557" w14:textId="77777777" w:rsidTr="00632FD9">
        <w:trPr>
          <w:cantSplit/>
        </w:trPr>
        <w:tc>
          <w:tcPr>
            <w:tcW w:w="1350" w:type="dxa"/>
          </w:tcPr>
          <w:p w14:paraId="42B0E24A" w14:textId="77777777" w:rsidR="00D84C51" w:rsidRDefault="00D84C51" w:rsidP="00632FD9">
            <w:pPr>
              <w:spacing w:after="120"/>
              <w:rPr>
                <w:caps/>
              </w:rPr>
            </w:pPr>
            <w:r>
              <w:rPr>
                <w:caps/>
              </w:rPr>
              <w:t>cjs1</w:t>
            </w:r>
          </w:p>
        </w:tc>
        <w:tc>
          <w:tcPr>
            <w:tcW w:w="5040" w:type="dxa"/>
          </w:tcPr>
          <w:p w14:paraId="16E5F765" w14:textId="77777777" w:rsidR="00D84C51" w:rsidRDefault="00D84C51" w:rsidP="00632FD9">
            <w:pPr>
              <w:spacing w:after="120"/>
              <w:rPr>
                <w:bCs/>
              </w:rPr>
            </w:pPr>
            <w:r>
              <w:rPr>
                <w:bCs/>
              </w:rPr>
              <w:t>Western juniper/little sagebrush</w:t>
            </w:r>
          </w:p>
        </w:tc>
        <w:tc>
          <w:tcPr>
            <w:tcW w:w="3060" w:type="dxa"/>
          </w:tcPr>
          <w:p w14:paraId="0F508E40" w14:textId="77777777" w:rsidR="00D84C51" w:rsidRDefault="00D84C51" w:rsidP="00632FD9">
            <w:pPr>
              <w:spacing w:after="120"/>
              <w:rPr>
                <w:caps/>
              </w:rPr>
            </w:pPr>
            <w:r>
              <w:rPr>
                <w:caps/>
              </w:rPr>
              <w:t>juoc/arar8</w:t>
            </w:r>
          </w:p>
        </w:tc>
      </w:tr>
      <w:tr w:rsidR="00D84C51" w:rsidRPr="00BA4EAB" w14:paraId="4433BC76" w14:textId="77777777" w:rsidTr="00632FD9">
        <w:trPr>
          <w:cantSplit/>
        </w:trPr>
        <w:tc>
          <w:tcPr>
            <w:tcW w:w="1350" w:type="dxa"/>
          </w:tcPr>
          <w:p w14:paraId="309E24E7" w14:textId="77777777" w:rsidR="00D84C51" w:rsidRDefault="00D84C51" w:rsidP="00632FD9">
            <w:pPr>
              <w:spacing w:after="120"/>
              <w:rPr>
                <w:caps/>
              </w:rPr>
            </w:pPr>
            <w:r>
              <w:rPr>
                <w:caps/>
              </w:rPr>
              <w:t>cjs111</w:t>
            </w:r>
          </w:p>
        </w:tc>
        <w:tc>
          <w:tcPr>
            <w:tcW w:w="5040" w:type="dxa"/>
          </w:tcPr>
          <w:p w14:paraId="3DFA7188" w14:textId="77777777" w:rsidR="00D84C51" w:rsidRDefault="00D84C51" w:rsidP="00632FD9">
            <w:pPr>
              <w:spacing w:after="120"/>
              <w:rPr>
                <w:bCs/>
              </w:rPr>
            </w:pPr>
            <w:r>
              <w:rPr>
                <w:bCs/>
              </w:rPr>
              <w:t>Western juniper/little sagebrush/bluebunch wheatgrass-Idaho fescue</w:t>
            </w:r>
          </w:p>
        </w:tc>
        <w:tc>
          <w:tcPr>
            <w:tcW w:w="3060" w:type="dxa"/>
          </w:tcPr>
          <w:p w14:paraId="4BE25069" w14:textId="77777777" w:rsidR="00D84C51" w:rsidRDefault="00D84C51" w:rsidP="00632FD9">
            <w:pPr>
              <w:spacing w:after="120"/>
              <w:rPr>
                <w:caps/>
              </w:rPr>
            </w:pPr>
            <w:r>
              <w:rPr>
                <w:caps/>
              </w:rPr>
              <w:t>juoc/arar8/feid</w:t>
            </w:r>
          </w:p>
        </w:tc>
      </w:tr>
      <w:tr w:rsidR="00D84C51" w:rsidRPr="00BA4EAB" w14:paraId="38439822" w14:textId="77777777" w:rsidTr="00632FD9">
        <w:trPr>
          <w:cantSplit/>
        </w:trPr>
        <w:tc>
          <w:tcPr>
            <w:tcW w:w="1350" w:type="dxa"/>
          </w:tcPr>
          <w:p w14:paraId="0FD1DF6D" w14:textId="77777777" w:rsidR="00D84C51" w:rsidRDefault="00D84C51" w:rsidP="00632FD9">
            <w:pPr>
              <w:spacing w:after="120"/>
              <w:rPr>
                <w:caps/>
              </w:rPr>
            </w:pPr>
            <w:r>
              <w:rPr>
                <w:caps/>
              </w:rPr>
              <w:t>cjs112</w:t>
            </w:r>
          </w:p>
        </w:tc>
        <w:tc>
          <w:tcPr>
            <w:tcW w:w="5040" w:type="dxa"/>
          </w:tcPr>
          <w:p w14:paraId="017502F0" w14:textId="77777777" w:rsidR="00D84C51" w:rsidRDefault="00D84C51" w:rsidP="00632FD9">
            <w:pPr>
              <w:spacing w:after="120"/>
              <w:rPr>
                <w:bCs/>
              </w:rPr>
            </w:pPr>
            <w:r>
              <w:rPr>
                <w:bCs/>
              </w:rPr>
              <w:t>Western juniper/little sagebrush/Idaho fescue</w:t>
            </w:r>
          </w:p>
        </w:tc>
        <w:tc>
          <w:tcPr>
            <w:tcW w:w="3060" w:type="dxa"/>
          </w:tcPr>
          <w:p w14:paraId="00FE565B" w14:textId="77777777" w:rsidR="00D84C51" w:rsidRDefault="00D84C51" w:rsidP="00632FD9">
            <w:pPr>
              <w:spacing w:after="120"/>
              <w:rPr>
                <w:caps/>
              </w:rPr>
            </w:pPr>
            <w:r>
              <w:rPr>
                <w:caps/>
              </w:rPr>
              <w:t>juoc/arar8/feid</w:t>
            </w:r>
          </w:p>
        </w:tc>
      </w:tr>
      <w:tr w:rsidR="00D84C51" w:rsidRPr="00BA4EAB" w14:paraId="5F0062E4" w14:textId="77777777" w:rsidTr="00632FD9">
        <w:trPr>
          <w:cantSplit/>
        </w:trPr>
        <w:tc>
          <w:tcPr>
            <w:tcW w:w="1350" w:type="dxa"/>
          </w:tcPr>
          <w:p w14:paraId="143022BC" w14:textId="77777777" w:rsidR="00D84C51" w:rsidRDefault="00D84C51" w:rsidP="00632FD9">
            <w:pPr>
              <w:spacing w:after="120"/>
              <w:rPr>
                <w:caps/>
              </w:rPr>
            </w:pPr>
            <w:r>
              <w:rPr>
                <w:caps/>
              </w:rPr>
              <w:t>cjs2</w:t>
            </w:r>
          </w:p>
        </w:tc>
        <w:tc>
          <w:tcPr>
            <w:tcW w:w="5040" w:type="dxa"/>
          </w:tcPr>
          <w:p w14:paraId="15B15161" w14:textId="77777777" w:rsidR="00D84C51" w:rsidRDefault="00D84C51" w:rsidP="00632FD9">
            <w:pPr>
              <w:spacing w:after="120"/>
              <w:rPr>
                <w:bCs/>
              </w:rPr>
            </w:pPr>
            <w:r>
              <w:rPr>
                <w:bCs/>
              </w:rPr>
              <w:t>Western juniper/mountain big sagebrush</w:t>
            </w:r>
          </w:p>
        </w:tc>
        <w:tc>
          <w:tcPr>
            <w:tcW w:w="3060" w:type="dxa"/>
          </w:tcPr>
          <w:p w14:paraId="4E8BA9DD" w14:textId="77777777" w:rsidR="00D84C51" w:rsidRDefault="00D84C51" w:rsidP="00632FD9">
            <w:pPr>
              <w:spacing w:after="120"/>
              <w:rPr>
                <w:caps/>
              </w:rPr>
            </w:pPr>
            <w:r>
              <w:rPr>
                <w:caps/>
              </w:rPr>
              <w:t>juoc/artrv</w:t>
            </w:r>
          </w:p>
        </w:tc>
      </w:tr>
      <w:tr w:rsidR="00D84C51" w:rsidRPr="00BA4EAB" w14:paraId="0778FD50" w14:textId="77777777" w:rsidTr="00632FD9">
        <w:trPr>
          <w:cantSplit/>
        </w:trPr>
        <w:tc>
          <w:tcPr>
            <w:tcW w:w="1350" w:type="dxa"/>
          </w:tcPr>
          <w:p w14:paraId="2CDEBC57" w14:textId="77777777" w:rsidR="00D84C51" w:rsidRDefault="00D84C51" w:rsidP="00632FD9">
            <w:pPr>
              <w:spacing w:after="120"/>
              <w:rPr>
                <w:caps/>
              </w:rPr>
            </w:pPr>
            <w:r>
              <w:rPr>
                <w:caps/>
              </w:rPr>
              <w:t>cjs211</w:t>
            </w:r>
          </w:p>
        </w:tc>
        <w:tc>
          <w:tcPr>
            <w:tcW w:w="5040" w:type="dxa"/>
          </w:tcPr>
          <w:p w14:paraId="77EC2494" w14:textId="77777777" w:rsidR="00D84C51" w:rsidRDefault="00D84C51" w:rsidP="00632FD9">
            <w:pPr>
              <w:spacing w:after="120"/>
              <w:rPr>
                <w:bCs/>
              </w:rPr>
            </w:pPr>
            <w:r>
              <w:rPr>
                <w:bCs/>
              </w:rPr>
              <w:t>Western juniper/big sagebrush/bluebunch wheatgrass-Idaho fescue</w:t>
            </w:r>
          </w:p>
        </w:tc>
        <w:tc>
          <w:tcPr>
            <w:tcW w:w="3060" w:type="dxa"/>
          </w:tcPr>
          <w:p w14:paraId="39442CD7" w14:textId="77777777" w:rsidR="00D84C51" w:rsidRDefault="00D84C51" w:rsidP="00632FD9">
            <w:pPr>
              <w:spacing w:after="120"/>
              <w:rPr>
                <w:caps/>
              </w:rPr>
            </w:pPr>
            <w:r>
              <w:rPr>
                <w:caps/>
              </w:rPr>
              <w:t>juoc/artr2/PSSPS-feid</w:t>
            </w:r>
          </w:p>
        </w:tc>
      </w:tr>
      <w:tr w:rsidR="00D84C51" w:rsidRPr="00BA4EAB" w14:paraId="168A4B5B" w14:textId="77777777" w:rsidTr="00632FD9">
        <w:trPr>
          <w:cantSplit/>
        </w:trPr>
        <w:tc>
          <w:tcPr>
            <w:tcW w:w="1350" w:type="dxa"/>
          </w:tcPr>
          <w:p w14:paraId="479AAB4C" w14:textId="77777777" w:rsidR="00D84C51" w:rsidRDefault="00D84C51" w:rsidP="00632FD9">
            <w:pPr>
              <w:spacing w:after="120"/>
              <w:rPr>
                <w:caps/>
              </w:rPr>
            </w:pPr>
            <w:r>
              <w:rPr>
                <w:caps/>
              </w:rPr>
              <w:t>cjs212</w:t>
            </w:r>
          </w:p>
        </w:tc>
        <w:tc>
          <w:tcPr>
            <w:tcW w:w="5040" w:type="dxa"/>
          </w:tcPr>
          <w:p w14:paraId="13AA5628" w14:textId="77777777" w:rsidR="00D84C51" w:rsidRDefault="00D84C51" w:rsidP="00632FD9">
            <w:pPr>
              <w:spacing w:after="120"/>
              <w:rPr>
                <w:bCs/>
              </w:rPr>
            </w:pPr>
            <w:r>
              <w:rPr>
                <w:bCs/>
              </w:rPr>
              <w:t>Western juniper/basin big sagebrush/Idaho fescue-bluebunch wheatgrass (north)</w:t>
            </w:r>
          </w:p>
        </w:tc>
        <w:tc>
          <w:tcPr>
            <w:tcW w:w="3060" w:type="dxa"/>
          </w:tcPr>
          <w:p w14:paraId="08B80451" w14:textId="77777777" w:rsidR="00D84C51" w:rsidRDefault="00D84C51" w:rsidP="00632FD9">
            <w:pPr>
              <w:spacing w:after="120"/>
              <w:rPr>
                <w:caps/>
              </w:rPr>
            </w:pPr>
            <w:r>
              <w:rPr>
                <w:caps/>
              </w:rPr>
              <w:t>juoc/artrt/feid-pssps</w:t>
            </w:r>
          </w:p>
        </w:tc>
      </w:tr>
      <w:tr w:rsidR="00D84C51" w:rsidRPr="00BA4EAB" w14:paraId="4B837280" w14:textId="77777777" w:rsidTr="00632FD9">
        <w:trPr>
          <w:cantSplit/>
        </w:trPr>
        <w:tc>
          <w:tcPr>
            <w:tcW w:w="1350" w:type="dxa"/>
          </w:tcPr>
          <w:p w14:paraId="527990D0" w14:textId="77777777" w:rsidR="00D84C51" w:rsidRDefault="00D84C51" w:rsidP="00632FD9">
            <w:pPr>
              <w:spacing w:after="120"/>
              <w:rPr>
                <w:caps/>
              </w:rPr>
            </w:pPr>
            <w:r>
              <w:rPr>
                <w:caps/>
              </w:rPr>
              <w:lastRenderedPageBreak/>
              <w:t>cjs213</w:t>
            </w:r>
          </w:p>
        </w:tc>
        <w:tc>
          <w:tcPr>
            <w:tcW w:w="5040" w:type="dxa"/>
          </w:tcPr>
          <w:p w14:paraId="1CB56297" w14:textId="77777777" w:rsidR="00D84C51" w:rsidRDefault="00D84C51" w:rsidP="00632FD9">
            <w:pPr>
              <w:spacing w:after="120"/>
              <w:rPr>
                <w:bCs/>
              </w:rPr>
            </w:pPr>
            <w:r>
              <w:rPr>
                <w:bCs/>
              </w:rPr>
              <w:t>Western juniper/basin big sagebrush/bluebunch wheatgrass-Sanberg bluegrass (south)</w:t>
            </w:r>
          </w:p>
        </w:tc>
        <w:tc>
          <w:tcPr>
            <w:tcW w:w="3060" w:type="dxa"/>
          </w:tcPr>
          <w:p w14:paraId="75940B53" w14:textId="77777777" w:rsidR="00D84C51" w:rsidRDefault="00D84C51" w:rsidP="00632FD9">
            <w:pPr>
              <w:spacing w:after="120"/>
              <w:rPr>
                <w:caps/>
              </w:rPr>
            </w:pPr>
            <w:r>
              <w:rPr>
                <w:caps/>
              </w:rPr>
              <w:t>juoc/artrt/pssps-pose</w:t>
            </w:r>
          </w:p>
        </w:tc>
      </w:tr>
      <w:tr w:rsidR="00D84C51" w:rsidRPr="00BA4EAB" w14:paraId="62FF7AB1" w14:textId="77777777" w:rsidTr="00632FD9">
        <w:trPr>
          <w:cantSplit/>
        </w:trPr>
        <w:tc>
          <w:tcPr>
            <w:tcW w:w="1350" w:type="dxa"/>
          </w:tcPr>
          <w:p w14:paraId="0CCC8261" w14:textId="77777777" w:rsidR="00D84C51" w:rsidRDefault="00D84C51" w:rsidP="00632FD9">
            <w:pPr>
              <w:spacing w:after="120"/>
              <w:rPr>
                <w:caps/>
              </w:rPr>
            </w:pPr>
            <w:r>
              <w:rPr>
                <w:caps/>
              </w:rPr>
              <w:t>cjs221</w:t>
            </w:r>
          </w:p>
        </w:tc>
        <w:tc>
          <w:tcPr>
            <w:tcW w:w="5040" w:type="dxa"/>
          </w:tcPr>
          <w:p w14:paraId="1CB2699B" w14:textId="77777777" w:rsidR="00D84C51" w:rsidRDefault="00D84C51" w:rsidP="00632FD9">
            <w:pPr>
              <w:spacing w:after="120"/>
              <w:rPr>
                <w:bCs/>
              </w:rPr>
            </w:pPr>
            <w:r>
              <w:rPr>
                <w:bCs/>
              </w:rPr>
              <w:t>Western juniper/big sagebrush/bluebunch wheatgrass</w:t>
            </w:r>
          </w:p>
        </w:tc>
        <w:tc>
          <w:tcPr>
            <w:tcW w:w="3060" w:type="dxa"/>
          </w:tcPr>
          <w:p w14:paraId="038A12CA" w14:textId="77777777" w:rsidR="00D84C51" w:rsidRDefault="00D84C51" w:rsidP="00632FD9">
            <w:pPr>
              <w:spacing w:after="120"/>
              <w:rPr>
                <w:caps/>
              </w:rPr>
            </w:pPr>
            <w:r>
              <w:rPr>
                <w:caps/>
              </w:rPr>
              <w:t>juoc/artr2/pssps</w:t>
            </w:r>
          </w:p>
        </w:tc>
      </w:tr>
      <w:tr w:rsidR="00D84C51" w:rsidRPr="00BA4EAB" w14:paraId="5798F516" w14:textId="77777777" w:rsidTr="00632FD9">
        <w:trPr>
          <w:cantSplit/>
        </w:trPr>
        <w:tc>
          <w:tcPr>
            <w:tcW w:w="1350" w:type="dxa"/>
          </w:tcPr>
          <w:p w14:paraId="7E12B1B0" w14:textId="77777777" w:rsidR="00D84C51" w:rsidRDefault="00D84C51" w:rsidP="00632FD9">
            <w:pPr>
              <w:spacing w:after="120"/>
              <w:rPr>
                <w:caps/>
              </w:rPr>
            </w:pPr>
            <w:r>
              <w:rPr>
                <w:caps/>
              </w:rPr>
              <w:t>cjs222</w:t>
            </w:r>
          </w:p>
        </w:tc>
        <w:tc>
          <w:tcPr>
            <w:tcW w:w="5040" w:type="dxa"/>
          </w:tcPr>
          <w:p w14:paraId="2E37A187" w14:textId="77777777" w:rsidR="00D84C51" w:rsidRDefault="00D84C51" w:rsidP="00632FD9">
            <w:pPr>
              <w:spacing w:after="120"/>
              <w:rPr>
                <w:bCs/>
              </w:rPr>
            </w:pPr>
            <w:r>
              <w:rPr>
                <w:bCs/>
              </w:rPr>
              <w:t>Western juniper/big sagebrush/bluebunch wheatgrass-Douglas’ dustymaiden</w:t>
            </w:r>
          </w:p>
        </w:tc>
        <w:tc>
          <w:tcPr>
            <w:tcW w:w="3060" w:type="dxa"/>
          </w:tcPr>
          <w:p w14:paraId="273C83CC" w14:textId="77777777" w:rsidR="00D84C51" w:rsidRDefault="00D84C51" w:rsidP="00632FD9">
            <w:pPr>
              <w:spacing w:after="120"/>
              <w:rPr>
                <w:caps/>
              </w:rPr>
            </w:pPr>
            <w:r>
              <w:rPr>
                <w:caps/>
              </w:rPr>
              <w:t>juoc/artr2/pssps-chdo</w:t>
            </w:r>
          </w:p>
        </w:tc>
      </w:tr>
      <w:tr w:rsidR="00D84C51" w:rsidRPr="00BA4EAB" w14:paraId="0A13D8D3" w14:textId="77777777" w:rsidTr="00632FD9">
        <w:trPr>
          <w:cantSplit/>
        </w:trPr>
        <w:tc>
          <w:tcPr>
            <w:tcW w:w="1350" w:type="dxa"/>
          </w:tcPr>
          <w:p w14:paraId="21FF2DE0" w14:textId="77777777" w:rsidR="00D84C51" w:rsidRDefault="00D84C51" w:rsidP="00632FD9">
            <w:pPr>
              <w:spacing w:after="120"/>
              <w:rPr>
                <w:caps/>
              </w:rPr>
            </w:pPr>
            <w:r>
              <w:rPr>
                <w:caps/>
              </w:rPr>
              <w:t>cjs223</w:t>
            </w:r>
          </w:p>
        </w:tc>
        <w:tc>
          <w:tcPr>
            <w:tcW w:w="5040" w:type="dxa"/>
          </w:tcPr>
          <w:p w14:paraId="558FBEE5" w14:textId="77777777" w:rsidR="00D84C51" w:rsidRDefault="00D84C51" w:rsidP="00632FD9">
            <w:pPr>
              <w:spacing w:after="120"/>
              <w:rPr>
                <w:bCs/>
              </w:rPr>
            </w:pPr>
            <w:r>
              <w:rPr>
                <w:bCs/>
              </w:rPr>
              <w:t>Western juniper/big sagebrush/bluebunch wheatgrass-woollypod milkvetch</w:t>
            </w:r>
          </w:p>
        </w:tc>
        <w:tc>
          <w:tcPr>
            <w:tcW w:w="3060" w:type="dxa"/>
          </w:tcPr>
          <w:p w14:paraId="069B2CD7" w14:textId="77777777" w:rsidR="00D84C51" w:rsidRDefault="00D84C51" w:rsidP="00632FD9">
            <w:pPr>
              <w:spacing w:after="120"/>
              <w:rPr>
                <w:caps/>
              </w:rPr>
            </w:pPr>
            <w:r>
              <w:rPr>
                <w:caps/>
              </w:rPr>
              <w:t>juoc/artr2/pssps-aspul2</w:t>
            </w:r>
          </w:p>
        </w:tc>
      </w:tr>
      <w:tr w:rsidR="00D84C51" w:rsidRPr="00BA4EAB" w14:paraId="781B96A6" w14:textId="77777777" w:rsidTr="00632FD9">
        <w:trPr>
          <w:cantSplit/>
        </w:trPr>
        <w:tc>
          <w:tcPr>
            <w:tcW w:w="1350" w:type="dxa"/>
          </w:tcPr>
          <w:p w14:paraId="3671CA47" w14:textId="77777777" w:rsidR="00D84C51" w:rsidRDefault="00D84C51" w:rsidP="00632FD9">
            <w:pPr>
              <w:spacing w:after="120"/>
              <w:rPr>
                <w:caps/>
              </w:rPr>
            </w:pPr>
            <w:r>
              <w:rPr>
                <w:caps/>
              </w:rPr>
              <w:t>cjs224</w:t>
            </w:r>
          </w:p>
        </w:tc>
        <w:tc>
          <w:tcPr>
            <w:tcW w:w="5040" w:type="dxa"/>
          </w:tcPr>
          <w:p w14:paraId="4669E567" w14:textId="77777777" w:rsidR="00D84C51" w:rsidRDefault="00D84C51" w:rsidP="00632FD9">
            <w:pPr>
              <w:spacing w:after="120"/>
              <w:rPr>
                <w:bCs/>
              </w:rPr>
            </w:pPr>
            <w:r>
              <w:rPr>
                <w:bCs/>
              </w:rPr>
              <w:t>Western juniper/big sagebrush/Idaho fescue</w:t>
            </w:r>
          </w:p>
        </w:tc>
        <w:tc>
          <w:tcPr>
            <w:tcW w:w="3060" w:type="dxa"/>
          </w:tcPr>
          <w:p w14:paraId="67927190" w14:textId="77777777" w:rsidR="00D84C51" w:rsidRDefault="00D84C51" w:rsidP="00632FD9">
            <w:pPr>
              <w:spacing w:after="120"/>
              <w:rPr>
                <w:caps/>
              </w:rPr>
            </w:pPr>
            <w:r>
              <w:rPr>
                <w:caps/>
              </w:rPr>
              <w:t>juoc/artr2/feid</w:t>
            </w:r>
          </w:p>
        </w:tc>
      </w:tr>
      <w:tr w:rsidR="00D84C51" w:rsidRPr="00BA4EAB" w14:paraId="4C8BB4D9" w14:textId="77777777" w:rsidTr="00632FD9">
        <w:trPr>
          <w:cantSplit/>
        </w:trPr>
        <w:tc>
          <w:tcPr>
            <w:tcW w:w="1350" w:type="dxa"/>
          </w:tcPr>
          <w:p w14:paraId="556F4960" w14:textId="77777777" w:rsidR="00D84C51" w:rsidRDefault="00D84C51" w:rsidP="00632FD9">
            <w:pPr>
              <w:spacing w:after="120"/>
              <w:rPr>
                <w:caps/>
              </w:rPr>
            </w:pPr>
            <w:r>
              <w:rPr>
                <w:caps/>
              </w:rPr>
              <w:t>cjs225</w:t>
            </w:r>
          </w:p>
        </w:tc>
        <w:tc>
          <w:tcPr>
            <w:tcW w:w="5040" w:type="dxa"/>
          </w:tcPr>
          <w:p w14:paraId="295ED772" w14:textId="77777777" w:rsidR="00D84C51" w:rsidRDefault="00D84C51" w:rsidP="00632FD9">
            <w:pPr>
              <w:spacing w:after="120"/>
              <w:rPr>
                <w:bCs/>
              </w:rPr>
            </w:pPr>
            <w:r>
              <w:rPr>
                <w:bCs/>
              </w:rPr>
              <w:t>Western juniper/big sagebrush/Idaho fescue-lupine</w:t>
            </w:r>
          </w:p>
        </w:tc>
        <w:tc>
          <w:tcPr>
            <w:tcW w:w="3060" w:type="dxa"/>
          </w:tcPr>
          <w:p w14:paraId="367BF5A6" w14:textId="77777777" w:rsidR="00D84C51" w:rsidRDefault="00D84C51" w:rsidP="00632FD9">
            <w:pPr>
              <w:spacing w:after="120"/>
              <w:rPr>
                <w:caps/>
              </w:rPr>
            </w:pPr>
            <w:r>
              <w:rPr>
                <w:caps/>
              </w:rPr>
              <w:t>juoc/artr2/feid-lupin</w:t>
            </w:r>
          </w:p>
        </w:tc>
      </w:tr>
      <w:tr w:rsidR="00D84C51" w:rsidRPr="00BA4EAB" w14:paraId="190D4FE9" w14:textId="77777777" w:rsidTr="00632FD9">
        <w:trPr>
          <w:cantSplit/>
        </w:trPr>
        <w:tc>
          <w:tcPr>
            <w:tcW w:w="1350" w:type="dxa"/>
          </w:tcPr>
          <w:p w14:paraId="26A5D6FA" w14:textId="77777777" w:rsidR="00D84C51" w:rsidRDefault="00D84C51" w:rsidP="00632FD9">
            <w:pPr>
              <w:spacing w:after="120"/>
              <w:rPr>
                <w:caps/>
              </w:rPr>
            </w:pPr>
            <w:r>
              <w:rPr>
                <w:caps/>
              </w:rPr>
              <w:t>chs226</w:t>
            </w:r>
          </w:p>
        </w:tc>
        <w:tc>
          <w:tcPr>
            <w:tcW w:w="5040" w:type="dxa"/>
          </w:tcPr>
          <w:p w14:paraId="43350F1C" w14:textId="77777777" w:rsidR="00D84C51" w:rsidRDefault="00D84C51" w:rsidP="00632FD9">
            <w:pPr>
              <w:spacing w:after="120"/>
              <w:rPr>
                <w:bCs/>
              </w:rPr>
            </w:pPr>
            <w:r>
              <w:rPr>
                <w:bCs/>
              </w:rPr>
              <w:t>Western juniper/basin big sagebrush/bluebunch wheatgrass-Idaho fescue (flat)</w:t>
            </w:r>
          </w:p>
        </w:tc>
        <w:tc>
          <w:tcPr>
            <w:tcW w:w="3060" w:type="dxa"/>
          </w:tcPr>
          <w:p w14:paraId="65917A4A" w14:textId="77777777" w:rsidR="00D84C51" w:rsidRDefault="00D84C51" w:rsidP="00632FD9">
            <w:pPr>
              <w:spacing w:after="120"/>
              <w:rPr>
                <w:caps/>
              </w:rPr>
            </w:pPr>
            <w:r>
              <w:rPr>
                <w:caps/>
              </w:rPr>
              <w:t>juoc/artrt/pssps-feid</w:t>
            </w:r>
          </w:p>
        </w:tc>
      </w:tr>
      <w:tr w:rsidR="00D84C51" w:rsidRPr="00BA4EAB" w14:paraId="043447AE" w14:textId="77777777" w:rsidTr="00632FD9">
        <w:trPr>
          <w:cantSplit/>
        </w:trPr>
        <w:tc>
          <w:tcPr>
            <w:tcW w:w="1350" w:type="dxa"/>
          </w:tcPr>
          <w:p w14:paraId="2EBF6E1E" w14:textId="77777777" w:rsidR="00D84C51" w:rsidRDefault="00D84C51" w:rsidP="00632FD9">
            <w:pPr>
              <w:spacing w:after="120"/>
              <w:rPr>
                <w:caps/>
              </w:rPr>
            </w:pPr>
            <w:r>
              <w:rPr>
                <w:caps/>
              </w:rPr>
              <w:t>cjs231</w:t>
            </w:r>
          </w:p>
        </w:tc>
        <w:tc>
          <w:tcPr>
            <w:tcW w:w="5040" w:type="dxa"/>
          </w:tcPr>
          <w:p w14:paraId="00F051E3" w14:textId="77777777" w:rsidR="00D84C51" w:rsidRDefault="00D84C51" w:rsidP="00632FD9">
            <w:pPr>
              <w:spacing w:after="120"/>
              <w:rPr>
                <w:bCs/>
              </w:rPr>
            </w:pPr>
            <w:r>
              <w:rPr>
                <w:bCs/>
              </w:rPr>
              <w:t>Western juniper/basin big sagebrush-rockspirea/bluebunch wheatgrass-arrowleaf balsamroot (S.CAN)</w:t>
            </w:r>
          </w:p>
        </w:tc>
        <w:tc>
          <w:tcPr>
            <w:tcW w:w="3060" w:type="dxa"/>
          </w:tcPr>
          <w:p w14:paraId="1E8234E7" w14:textId="77777777" w:rsidR="00D84C51" w:rsidRDefault="00D84C51" w:rsidP="00632FD9">
            <w:pPr>
              <w:spacing w:after="120"/>
              <w:rPr>
                <w:caps/>
              </w:rPr>
            </w:pPr>
            <w:r>
              <w:rPr>
                <w:caps/>
              </w:rPr>
              <w:t>juoc/artrt-hodu/pssps-basa3</w:t>
            </w:r>
          </w:p>
        </w:tc>
      </w:tr>
      <w:tr w:rsidR="00D84C51" w:rsidRPr="00BA4EAB" w14:paraId="7320563F" w14:textId="77777777" w:rsidTr="00632FD9">
        <w:trPr>
          <w:cantSplit/>
        </w:trPr>
        <w:tc>
          <w:tcPr>
            <w:tcW w:w="1350" w:type="dxa"/>
          </w:tcPr>
          <w:p w14:paraId="64AEA14F" w14:textId="77777777" w:rsidR="00D84C51" w:rsidRDefault="00D84C51" w:rsidP="00632FD9">
            <w:pPr>
              <w:spacing w:after="120"/>
              <w:rPr>
                <w:caps/>
              </w:rPr>
            </w:pPr>
            <w:r>
              <w:rPr>
                <w:caps/>
              </w:rPr>
              <w:t>cjs232</w:t>
            </w:r>
          </w:p>
        </w:tc>
        <w:tc>
          <w:tcPr>
            <w:tcW w:w="5040" w:type="dxa"/>
          </w:tcPr>
          <w:p w14:paraId="1A6F33A6" w14:textId="77777777" w:rsidR="00D84C51" w:rsidRDefault="00D84C51" w:rsidP="00632FD9">
            <w:pPr>
              <w:spacing w:after="120"/>
              <w:rPr>
                <w:bCs/>
              </w:rPr>
            </w:pPr>
            <w:r>
              <w:rPr>
                <w:bCs/>
              </w:rPr>
              <w:t>Western juniper/basin big sagebrush-yellow rabbitbrush/Idaho fescue-arrowleaf balsamroot (N.CAN)</w:t>
            </w:r>
          </w:p>
        </w:tc>
        <w:tc>
          <w:tcPr>
            <w:tcW w:w="3060" w:type="dxa"/>
          </w:tcPr>
          <w:p w14:paraId="371D1E4E" w14:textId="77777777" w:rsidR="00D84C51" w:rsidRDefault="00D84C51" w:rsidP="00632FD9">
            <w:pPr>
              <w:spacing w:after="120"/>
              <w:rPr>
                <w:caps/>
              </w:rPr>
            </w:pPr>
            <w:r>
              <w:rPr>
                <w:caps/>
              </w:rPr>
              <w:t>juoc/artrt-chvi8/feid-basa3</w:t>
            </w:r>
          </w:p>
        </w:tc>
      </w:tr>
      <w:tr w:rsidR="00D84C51" w:rsidRPr="00BA4EAB" w14:paraId="09AEE8C4" w14:textId="77777777" w:rsidTr="00632FD9">
        <w:trPr>
          <w:cantSplit/>
        </w:trPr>
        <w:tc>
          <w:tcPr>
            <w:tcW w:w="1350" w:type="dxa"/>
          </w:tcPr>
          <w:p w14:paraId="3A99ACC4" w14:textId="77777777" w:rsidR="00D84C51" w:rsidRDefault="00D84C51" w:rsidP="00632FD9">
            <w:pPr>
              <w:spacing w:after="120"/>
              <w:rPr>
                <w:caps/>
              </w:rPr>
            </w:pPr>
            <w:r>
              <w:rPr>
                <w:caps/>
              </w:rPr>
              <w:t>cjs236</w:t>
            </w:r>
          </w:p>
        </w:tc>
        <w:tc>
          <w:tcPr>
            <w:tcW w:w="5040" w:type="dxa"/>
          </w:tcPr>
          <w:p w14:paraId="3485BB0A" w14:textId="77777777" w:rsidR="00D84C51" w:rsidRDefault="00D84C51" w:rsidP="00632FD9">
            <w:pPr>
              <w:spacing w:after="120"/>
              <w:rPr>
                <w:bCs/>
              </w:rPr>
            </w:pPr>
            <w:r>
              <w:rPr>
                <w:bCs/>
              </w:rPr>
              <w:t>Western juniper/big sagebrush-antelope bitterbrush</w:t>
            </w:r>
          </w:p>
        </w:tc>
        <w:tc>
          <w:tcPr>
            <w:tcW w:w="3060" w:type="dxa"/>
          </w:tcPr>
          <w:p w14:paraId="09652E53" w14:textId="77777777" w:rsidR="00D84C51" w:rsidRDefault="00D84C51" w:rsidP="00632FD9">
            <w:pPr>
              <w:spacing w:after="120"/>
              <w:rPr>
                <w:caps/>
              </w:rPr>
            </w:pPr>
            <w:r>
              <w:rPr>
                <w:caps/>
              </w:rPr>
              <w:t>juoc/artr2-putr2</w:t>
            </w:r>
          </w:p>
        </w:tc>
      </w:tr>
      <w:tr w:rsidR="00D84C51" w:rsidRPr="00BA4EAB" w14:paraId="392DB2AD" w14:textId="77777777" w:rsidTr="00632FD9">
        <w:trPr>
          <w:cantSplit/>
        </w:trPr>
        <w:tc>
          <w:tcPr>
            <w:tcW w:w="1350" w:type="dxa"/>
          </w:tcPr>
          <w:p w14:paraId="16246D0A" w14:textId="77777777" w:rsidR="00D84C51" w:rsidRDefault="00D84C51" w:rsidP="00632FD9">
            <w:pPr>
              <w:spacing w:after="120"/>
              <w:rPr>
                <w:caps/>
              </w:rPr>
            </w:pPr>
            <w:r>
              <w:rPr>
                <w:caps/>
              </w:rPr>
              <w:t>cjs291</w:t>
            </w:r>
          </w:p>
        </w:tc>
        <w:tc>
          <w:tcPr>
            <w:tcW w:w="5040" w:type="dxa"/>
          </w:tcPr>
          <w:p w14:paraId="0E77D734" w14:textId="77777777" w:rsidR="00D84C51" w:rsidRDefault="00D84C51" w:rsidP="00632FD9">
            <w:pPr>
              <w:spacing w:after="120"/>
              <w:rPr>
                <w:bCs/>
              </w:rPr>
            </w:pPr>
            <w:r>
              <w:rPr>
                <w:bCs/>
              </w:rPr>
              <w:t>Western juniper/rubber rabbitbrush-basin big sagebrush/crested wheatgrass</w:t>
            </w:r>
          </w:p>
        </w:tc>
        <w:tc>
          <w:tcPr>
            <w:tcW w:w="3060" w:type="dxa"/>
          </w:tcPr>
          <w:p w14:paraId="26878CB5" w14:textId="77777777" w:rsidR="00D84C51" w:rsidRDefault="00D84C51" w:rsidP="00632FD9">
            <w:pPr>
              <w:spacing w:after="120"/>
              <w:rPr>
                <w:caps/>
              </w:rPr>
            </w:pPr>
            <w:r>
              <w:rPr>
                <w:caps/>
              </w:rPr>
              <w:t>juoc/ernans-artrt/agcr</w:t>
            </w:r>
          </w:p>
        </w:tc>
      </w:tr>
      <w:tr w:rsidR="00D84C51" w:rsidRPr="00BA4EAB" w14:paraId="6DE7CDD6" w14:textId="77777777" w:rsidTr="00632FD9">
        <w:trPr>
          <w:cantSplit/>
        </w:trPr>
        <w:tc>
          <w:tcPr>
            <w:tcW w:w="1350" w:type="dxa"/>
          </w:tcPr>
          <w:p w14:paraId="292C7628" w14:textId="77777777" w:rsidR="00D84C51" w:rsidRDefault="00D84C51" w:rsidP="00632FD9">
            <w:pPr>
              <w:spacing w:after="120"/>
              <w:rPr>
                <w:caps/>
              </w:rPr>
            </w:pPr>
            <w:r>
              <w:rPr>
                <w:caps/>
              </w:rPr>
              <w:t>cjs292</w:t>
            </w:r>
          </w:p>
        </w:tc>
        <w:tc>
          <w:tcPr>
            <w:tcW w:w="5040" w:type="dxa"/>
          </w:tcPr>
          <w:p w14:paraId="29BDB82C" w14:textId="77777777" w:rsidR="00D84C51" w:rsidRDefault="00D84C51" w:rsidP="00632FD9">
            <w:pPr>
              <w:spacing w:after="120"/>
              <w:rPr>
                <w:bCs/>
              </w:rPr>
            </w:pPr>
            <w:r>
              <w:rPr>
                <w:bCs/>
              </w:rPr>
              <w:t>Western juniper/rubber rabbitbrush-basin big sagebrush/beardless wheatgrass</w:t>
            </w:r>
          </w:p>
        </w:tc>
        <w:tc>
          <w:tcPr>
            <w:tcW w:w="3060" w:type="dxa"/>
          </w:tcPr>
          <w:p w14:paraId="6E4F2914" w14:textId="77777777" w:rsidR="00D84C51" w:rsidRDefault="00D84C51" w:rsidP="00632FD9">
            <w:pPr>
              <w:spacing w:after="120"/>
              <w:rPr>
                <w:caps/>
              </w:rPr>
            </w:pPr>
            <w:r>
              <w:rPr>
                <w:caps/>
              </w:rPr>
              <w:t>juoc/ernans-artrt/psspi</w:t>
            </w:r>
          </w:p>
        </w:tc>
      </w:tr>
      <w:tr w:rsidR="00D84C51" w:rsidRPr="00BA4EAB" w14:paraId="5269A531" w14:textId="77777777" w:rsidTr="00632FD9">
        <w:trPr>
          <w:cantSplit/>
        </w:trPr>
        <w:tc>
          <w:tcPr>
            <w:tcW w:w="1350" w:type="dxa"/>
          </w:tcPr>
          <w:p w14:paraId="70D08865" w14:textId="77777777" w:rsidR="00D84C51" w:rsidRDefault="00D84C51" w:rsidP="00632FD9">
            <w:pPr>
              <w:spacing w:after="120"/>
              <w:rPr>
                <w:caps/>
              </w:rPr>
            </w:pPr>
            <w:r>
              <w:rPr>
                <w:caps/>
              </w:rPr>
              <w:t>cjs3</w:t>
            </w:r>
          </w:p>
        </w:tc>
        <w:tc>
          <w:tcPr>
            <w:tcW w:w="5040" w:type="dxa"/>
          </w:tcPr>
          <w:p w14:paraId="0B0D7C10" w14:textId="77777777" w:rsidR="00D84C51" w:rsidRDefault="00D84C51" w:rsidP="00632FD9">
            <w:pPr>
              <w:spacing w:after="120"/>
              <w:rPr>
                <w:bCs/>
              </w:rPr>
            </w:pPr>
            <w:r>
              <w:rPr>
                <w:bCs/>
              </w:rPr>
              <w:t>Western juniper/antelope bitterbrush</w:t>
            </w:r>
          </w:p>
        </w:tc>
        <w:tc>
          <w:tcPr>
            <w:tcW w:w="3060" w:type="dxa"/>
          </w:tcPr>
          <w:p w14:paraId="1F5D1E8C" w14:textId="77777777" w:rsidR="00D84C51" w:rsidRDefault="00D84C51" w:rsidP="00632FD9">
            <w:pPr>
              <w:spacing w:after="120"/>
              <w:rPr>
                <w:caps/>
              </w:rPr>
            </w:pPr>
            <w:r>
              <w:rPr>
                <w:caps/>
              </w:rPr>
              <w:t>juoc/putr2</w:t>
            </w:r>
          </w:p>
        </w:tc>
      </w:tr>
      <w:tr w:rsidR="00D84C51" w:rsidRPr="00BA4EAB" w14:paraId="7C524CEE" w14:textId="77777777" w:rsidTr="00632FD9">
        <w:trPr>
          <w:cantSplit/>
        </w:trPr>
        <w:tc>
          <w:tcPr>
            <w:tcW w:w="1350" w:type="dxa"/>
          </w:tcPr>
          <w:p w14:paraId="39F33BD1" w14:textId="77777777" w:rsidR="00D84C51" w:rsidRDefault="00D84C51" w:rsidP="00632FD9">
            <w:pPr>
              <w:spacing w:after="120"/>
              <w:rPr>
                <w:caps/>
              </w:rPr>
            </w:pPr>
            <w:r>
              <w:rPr>
                <w:caps/>
              </w:rPr>
              <w:t>cjs311</w:t>
            </w:r>
          </w:p>
        </w:tc>
        <w:tc>
          <w:tcPr>
            <w:tcW w:w="5040" w:type="dxa"/>
          </w:tcPr>
          <w:p w14:paraId="434A93CC" w14:textId="77777777" w:rsidR="00D84C51" w:rsidRDefault="00D84C51" w:rsidP="00632FD9">
            <w:pPr>
              <w:spacing w:after="120"/>
              <w:rPr>
                <w:bCs/>
              </w:rPr>
            </w:pPr>
            <w:r>
              <w:rPr>
                <w:bCs/>
              </w:rPr>
              <w:t>Western juniper/antelope bitterbrush/bluebunch wheatgrass-Idaho fescue</w:t>
            </w:r>
          </w:p>
        </w:tc>
        <w:tc>
          <w:tcPr>
            <w:tcW w:w="3060" w:type="dxa"/>
          </w:tcPr>
          <w:p w14:paraId="1F14CEE8" w14:textId="77777777" w:rsidR="00D84C51" w:rsidRDefault="00D84C51" w:rsidP="00632FD9">
            <w:pPr>
              <w:spacing w:after="120"/>
              <w:rPr>
                <w:caps/>
              </w:rPr>
            </w:pPr>
            <w:r>
              <w:rPr>
                <w:caps/>
              </w:rPr>
              <w:t>juoc/putr2/pssps-feid</w:t>
            </w:r>
          </w:p>
        </w:tc>
      </w:tr>
      <w:tr w:rsidR="00D84C51" w:rsidRPr="00BA4EAB" w14:paraId="2B6EE0C9" w14:textId="77777777" w:rsidTr="00632FD9">
        <w:trPr>
          <w:cantSplit/>
        </w:trPr>
        <w:tc>
          <w:tcPr>
            <w:tcW w:w="1350" w:type="dxa"/>
          </w:tcPr>
          <w:p w14:paraId="7C5E3E91" w14:textId="77777777" w:rsidR="00D84C51" w:rsidRDefault="00D84C51" w:rsidP="00632FD9">
            <w:pPr>
              <w:spacing w:after="120"/>
              <w:rPr>
                <w:caps/>
              </w:rPr>
            </w:pPr>
            <w:r>
              <w:rPr>
                <w:caps/>
              </w:rPr>
              <w:t>cjs321</w:t>
            </w:r>
          </w:p>
        </w:tc>
        <w:tc>
          <w:tcPr>
            <w:tcW w:w="5040" w:type="dxa"/>
          </w:tcPr>
          <w:p w14:paraId="46934779" w14:textId="77777777" w:rsidR="00D84C51" w:rsidRDefault="00D84C51" w:rsidP="00632FD9">
            <w:pPr>
              <w:spacing w:after="120"/>
              <w:rPr>
                <w:bCs/>
              </w:rPr>
            </w:pPr>
            <w:r>
              <w:rPr>
                <w:bCs/>
              </w:rPr>
              <w:t>Western juniper/antelope bitterbrush/Idaho fescue-bluebunch wheatgrass</w:t>
            </w:r>
          </w:p>
        </w:tc>
        <w:tc>
          <w:tcPr>
            <w:tcW w:w="3060" w:type="dxa"/>
          </w:tcPr>
          <w:p w14:paraId="1B29BE1B" w14:textId="77777777" w:rsidR="00D84C51" w:rsidRDefault="00D84C51" w:rsidP="00632FD9">
            <w:pPr>
              <w:spacing w:after="120"/>
              <w:rPr>
                <w:caps/>
              </w:rPr>
            </w:pPr>
            <w:r>
              <w:rPr>
                <w:caps/>
              </w:rPr>
              <w:t>juoc/putre/feid-pssps</w:t>
            </w:r>
          </w:p>
        </w:tc>
      </w:tr>
      <w:tr w:rsidR="00D84C51" w:rsidRPr="00BA4EAB" w14:paraId="4D587ECB" w14:textId="77777777" w:rsidTr="00632FD9">
        <w:trPr>
          <w:cantSplit/>
        </w:trPr>
        <w:tc>
          <w:tcPr>
            <w:tcW w:w="1350" w:type="dxa"/>
          </w:tcPr>
          <w:p w14:paraId="57B243BA" w14:textId="77777777" w:rsidR="00D84C51" w:rsidRDefault="00D84C51" w:rsidP="00632FD9">
            <w:pPr>
              <w:spacing w:after="120"/>
              <w:rPr>
                <w:caps/>
              </w:rPr>
            </w:pPr>
            <w:r>
              <w:rPr>
                <w:caps/>
              </w:rPr>
              <w:t>cjs4</w:t>
            </w:r>
          </w:p>
        </w:tc>
        <w:tc>
          <w:tcPr>
            <w:tcW w:w="5040" w:type="dxa"/>
          </w:tcPr>
          <w:p w14:paraId="6CDD2610" w14:textId="77777777" w:rsidR="00D84C51" w:rsidRDefault="00D84C51" w:rsidP="00632FD9">
            <w:pPr>
              <w:spacing w:after="120"/>
              <w:rPr>
                <w:bCs/>
              </w:rPr>
            </w:pPr>
            <w:r>
              <w:rPr>
                <w:bCs/>
              </w:rPr>
              <w:t>Western juniper/mountain mahogany</w:t>
            </w:r>
          </w:p>
        </w:tc>
        <w:tc>
          <w:tcPr>
            <w:tcW w:w="3060" w:type="dxa"/>
          </w:tcPr>
          <w:p w14:paraId="7B0A1870" w14:textId="77777777" w:rsidR="00D84C51" w:rsidRDefault="00D84C51" w:rsidP="00632FD9">
            <w:pPr>
              <w:spacing w:after="120"/>
              <w:rPr>
                <w:caps/>
              </w:rPr>
            </w:pPr>
            <w:r>
              <w:rPr>
                <w:caps/>
              </w:rPr>
              <w:t>juoc/cerco</w:t>
            </w:r>
          </w:p>
        </w:tc>
      </w:tr>
      <w:tr w:rsidR="00D84C51" w:rsidRPr="00BA4EAB" w14:paraId="19A606C9" w14:textId="77777777" w:rsidTr="00632FD9">
        <w:trPr>
          <w:cantSplit/>
        </w:trPr>
        <w:tc>
          <w:tcPr>
            <w:tcW w:w="1350" w:type="dxa"/>
          </w:tcPr>
          <w:p w14:paraId="57050032" w14:textId="77777777" w:rsidR="00D84C51" w:rsidRDefault="00D84C51" w:rsidP="00632FD9">
            <w:pPr>
              <w:spacing w:after="120"/>
              <w:rPr>
                <w:caps/>
              </w:rPr>
            </w:pPr>
            <w:r>
              <w:rPr>
                <w:caps/>
              </w:rPr>
              <w:lastRenderedPageBreak/>
              <w:t>cjs8</w:t>
            </w:r>
          </w:p>
        </w:tc>
        <w:tc>
          <w:tcPr>
            <w:tcW w:w="5040" w:type="dxa"/>
          </w:tcPr>
          <w:p w14:paraId="75E55ED2" w14:textId="77777777" w:rsidR="00D84C51" w:rsidRDefault="00D84C51" w:rsidP="00632FD9">
            <w:pPr>
              <w:spacing w:after="120"/>
              <w:rPr>
                <w:bCs/>
              </w:rPr>
            </w:pPr>
            <w:r>
              <w:rPr>
                <w:bCs/>
              </w:rPr>
              <w:t>Western juniper/scabland sagebrush (scabland)</w:t>
            </w:r>
          </w:p>
        </w:tc>
        <w:tc>
          <w:tcPr>
            <w:tcW w:w="3060" w:type="dxa"/>
          </w:tcPr>
          <w:p w14:paraId="7B738443" w14:textId="77777777" w:rsidR="00D84C51" w:rsidRDefault="00D84C51" w:rsidP="00632FD9">
            <w:pPr>
              <w:spacing w:after="120"/>
              <w:rPr>
                <w:caps/>
              </w:rPr>
            </w:pPr>
            <w:r>
              <w:rPr>
                <w:caps/>
              </w:rPr>
              <w:t>juoc/arri2</w:t>
            </w:r>
          </w:p>
        </w:tc>
      </w:tr>
      <w:tr w:rsidR="00D84C51" w:rsidRPr="00BA4EAB" w14:paraId="558BE5F8" w14:textId="77777777" w:rsidTr="00632FD9">
        <w:trPr>
          <w:cantSplit/>
        </w:trPr>
        <w:tc>
          <w:tcPr>
            <w:tcW w:w="1350" w:type="dxa"/>
          </w:tcPr>
          <w:p w14:paraId="115F1E05" w14:textId="77777777" w:rsidR="00D84C51" w:rsidRDefault="00D84C51" w:rsidP="00632FD9">
            <w:pPr>
              <w:spacing w:after="120"/>
              <w:rPr>
                <w:caps/>
              </w:rPr>
            </w:pPr>
            <w:r>
              <w:rPr>
                <w:caps/>
              </w:rPr>
              <w:t>cjs811</w:t>
            </w:r>
          </w:p>
        </w:tc>
        <w:tc>
          <w:tcPr>
            <w:tcW w:w="5040" w:type="dxa"/>
          </w:tcPr>
          <w:p w14:paraId="090F66DC" w14:textId="77777777" w:rsidR="00D84C51" w:rsidRDefault="00D84C51" w:rsidP="00632FD9">
            <w:pPr>
              <w:spacing w:after="120"/>
              <w:rPr>
                <w:bCs/>
              </w:rPr>
            </w:pPr>
            <w:r>
              <w:rPr>
                <w:bCs/>
              </w:rPr>
              <w:t>Western juniper/basin big sagebrush/bluebunch wheatgrass-Idaho fescue (mound)</w:t>
            </w:r>
          </w:p>
        </w:tc>
        <w:tc>
          <w:tcPr>
            <w:tcW w:w="3060" w:type="dxa"/>
          </w:tcPr>
          <w:p w14:paraId="2EE9AC83" w14:textId="77777777" w:rsidR="00D84C51" w:rsidRDefault="00D84C51" w:rsidP="00632FD9">
            <w:pPr>
              <w:spacing w:after="120"/>
              <w:rPr>
                <w:caps/>
              </w:rPr>
            </w:pPr>
            <w:r>
              <w:rPr>
                <w:caps/>
              </w:rPr>
              <w:t>juoc/artrt/pssps-feid</w:t>
            </w:r>
          </w:p>
        </w:tc>
      </w:tr>
      <w:tr w:rsidR="00D84C51" w:rsidRPr="00BA4EAB" w14:paraId="34828C87" w14:textId="77777777" w:rsidTr="00632FD9">
        <w:trPr>
          <w:cantSplit/>
        </w:trPr>
        <w:tc>
          <w:tcPr>
            <w:tcW w:w="1350" w:type="dxa"/>
          </w:tcPr>
          <w:p w14:paraId="730246C3" w14:textId="77777777" w:rsidR="00D84C51" w:rsidRDefault="00D84C51" w:rsidP="00632FD9">
            <w:pPr>
              <w:spacing w:after="120"/>
              <w:rPr>
                <w:caps/>
              </w:rPr>
            </w:pPr>
            <w:r>
              <w:rPr>
                <w:caps/>
              </w:rPr>
              <w:t>cl</w:t>
            </w:r>
          </w:p>
        </w:tc>
        <w:tc>
          <w:tcPr>
            <w:tcW w:w="5040" w:type="dxa"/>
          </w:tcPr>
          <w:p w14:paraId="3961A7B8" w14:textId="77777777" w:rsidR="00D84C51" w:rsidRDefault="00D84C51" w:rsidP="00632FD9">
            <w:pPr>
              <w:spacing w:after="120"/>
              <w:rPr>
                <w:bCs/>
              </w:rPr>
            </w:pPr>
            <w:r>
              <w:rPr>
                <w:bCs/>
              </w:rPr>
              <w:t>Lodgepole pine-whitebark pine (climax or stable)</w:t>
            </w:r>
          </w:p>
        </w:tc>
        <w:tc>
          <w:tcPr>
            <w:tcW w:w="3060" w:type="dxa"/>
          </w:tcPr>
          <w:p w14:paraId="726C0180" w14:textId="77777777" w:rsidR="00D84C51" w:rsidRDefault="00D84C51" w:rsidP="00632FD9">
            <w:pPr>
              <w:spacing w:after="120"/>
              <w:rPr>
                <w:caps/>
              </w:rPr>
            </w:pPr>
            <w:r>
              <w:rPr>
                <w:caps/>
              </w:rPr>
              <w:t>pico-pial</w:t>
            </w:r>
          </w:p>
        </w:tc>
      </w:tr>
      <w:tr w:rsidR="00D84C51" w:rsidRPr="00BA4EAB" w14:paraId="7E8709C8" w14:textId="77777777" w:rsidTr="00632FD9">
        <w:trPr>
          <w:cantSplit/>
        </w:trPr>
        <w:tc>
          <w:tcPr>
            <w:tcW w:w="1350" w:type="dxa"/>
          </w:tcPr>
          <w:p w14:paraId="0F55E8A5" w14:textId="77777777" w:rsidR="00D84C51" w:rsidRDefault="00D84C51" w:rsidP="00632FD9">
            <w:pPr>
              <w:spacing w:after="120"/>
              <w:rPr>
                <w:caps/>
              </w:rPr>
            </w:pPr>
            <w:r>
              <w:rPr>
                <w:caps/>
              </w:rPr>
              <w:t>clc0</w:t>
            </w:r>
          </w:p>
        </w:tc>
        <w:tc>
          <w:tcPr>
            <w:tcW w:w="5040" w:type="dxa"/>
          </w:tcPr>
          <w:p w14:paraId="6DCAADFF" w14:textId="77777777" w:rsidR="00D84C51" w:rsidRDefault="00D84C51" w:rsidP="00632FD9">
            <w:pPr>
              <w:spacing w:after="120"/>
              <w:rPr>
                <w:bCs/>
              </w:rPr>
            </w:pPr>
            <w:r>
              <w:rPr>
                <w:bCs/>
              </w:rPr>
              <w:t>Lodgepole pine-whitebark pine-associated conifers</w:t>
            </w:r>
          </w:p>
        </w:tc>
        <w:tc>
          <w:tcPr>
            <w:tcW w:w="3060" w:type="dxa"/>
          </w:tcPr>
          <w:p w14:paraId="13820859" w14:textId="77777777" w:rsidR="00D84C51" w:rsidRDefault="00D84C51" w:rsidP="00632FD9">
            <w:pPr>
              <w:spacing w:after="120"/>
              <w:rPr>
                <w:caps/>
              </w:rPr>
            </w:pPr>
            <w:r>
              <w:rPr>
                <w:caps/>
              </w:rPr>
              <w:t>pico-pial</w:t>
            </w:r>
          </w:p>
        </w:tc>
      </w:tr>
      <w:tr w:rsidR="00D84C51" w:rsidRPr="00BA4EAB" w14:paraId="0A3737C7" w14:textId="77777777" w:rsidTr="00632FD9">
        <w:trPr>
          <w:cantSplit/>
        </w:trPr>
        <w:tc>
          <w:tcPr>
            <w:tcW w:w="1350" w:type="dxa"/>
          </w:tcPr>
          <w:p w14:paraId="1D8F3A7D" w14:textId="77777777" w:rsidR="00D84C51" w:rsidRDefault="00D84C51" w:rsidP="00632FD9">
            <w:pPr>
              <w:spacing w:after="120"/>
              <w:rPr>
                <w:caps/>
              </w:rPr>
            </w:pPr>
            <w:r>
              <w:rPr>
                <w:caps/>
              </w:rPr>
              <w:t>clc1</w:t>
            </w:r>
          </w:p>
        </w:tc>
        <w:tc>
          <w:tcPr>
            <w:tcW w:w="5040" w:type="dxa"/>
          </w:tcPr>
          <w:p w14:paraId="1AC3986A" w14:textId="77777777" w:rsidR="00D84C51" w:rsidRDefault="00D84C51" w:rsidP="00632FD9">
            <w:pPr>
              <w:spacing w:after="120"/>
              <w:rPr>
                <w:bCs/>
              </w:rPr>
            </w:pPr>
            <w:r>
              <w:rPr>
                <w:bCs/>
              </w:rPr>
              <w:t>Lodgepole pine-whitebark pine (alpine)</w:t>
            </w:r>
          </w:p>
        </w:tc>
        <w:tc>
          <w:tcPr>
            <w:tcW w:w="3060" w:type="dxa"/>
          </w:tcPr>
          <w:p w14:paraId="5CBAED87" w14:textId="77777777" w:rsidR="00D84C51" w:rsidRDefault="00D84C51" w:rsidP="00632FD9">
            <w:pPr>
              <w:spacing w:after="120"/>
              <w:rPr>
                <w:caps/>
              </w:rPr>
            </w:pPr>
            <w:r>
              <w:rPr>
                <w:caps/>
              </w:rPr>
              <w:t>pico-pial</w:t>
            </w:r>
          </w:p>
        </w:tc>
      </w:tr>
      <w:tr w:rsidR="00D84C51" w:rsidRPr="00BA4EAB" w14:paraId="7305BEE9" w14:textId="77777777" w:rsidTr="00632FD9">
        <w:trPr>
          <w:cantSplit/>
        </w:trPr>
        <w:tc>
          <w:tcPr>
            <w:tcW w:w="1350" w:type="dxa"/>
          </w:tcPr>
          <w:p w14:paraId="036377B5" w14:textId="77777777" w:rsidR="00D84C51" w:rsidRDefault="00D84C51" w:rsidP="00632FD9">
            <w:pPr>
              <w:spacing w:after="120"/>
              <w:rPr>
                <w:caps/>
              </w:rPr>
            </w:pPr>
            <w:r>
              <w:rPr>
                <w:caps/>
              </w:rPr>
              <w:t>clc111</w:t>
            </w:r>
          </w:p>
        </w:tc>
        <w:tc>
          <w:tcPr>
            <w:tcW w:w="5040" w:type="dxa"/>
          </w:tcPr>
          <w:p w14:paraId="19F406E4" w14:textId="77777777" w:rsidR="00D84C51" w:rsidRDefault="00D84C51" w:rsidP="00632FD9">
            <w:pPr>
              <w:spacing w:after="120"/>
              <w:rPr>
                <w:bCs/>
              </w:rPr>
            </w:pPr>
            <w:r>
              <w:rPr>
                <w:bCs/>
              </w:rPr>
              <w:t>Lodgepole pine-whitebark pine/mountain blue penstemon</w:t>
            </w:r>
          </w:p>
        </w:tc>
        <w:tc>
          <w:tcPr>
            <w:tcW w:w="3060" w:type="dxa"/>
          </w:tcPr>
          <w:p w14:paraId="41B90BC8" w14:textId="77777777" w:rsidR="00D84C51" w:rsidRDefault="00D84C51" w:rsidP="00632FD9">
            <w:pPr>
              <w:spacing w:after="120"/>
              <w:rPr>
                <w:caps/>
              </w:rPr>
            </w:pPr>
            <w:r>
              <w:rPr>
                <w:caps/>
              </w:rPr>
              <w:t>pico-pial/pela7</w:t>
            </w:r>
          </w:p>
        </w:tc>
      </w:tr>
      <w:tr w:rsidR="00D84C51" w:rsidRPr="00BA4EAB" w14:paraId="4AEDCCDF" w14:textId="77777777" w:rsidTr="00632FD9">
        <w:trPr>
          <w:cantSplit/>
        </w:trPr>
        <w:tc>
          <w:tcPr>
            <w:tcW w:w="1350" w:type="dxa"/>
          </w:tcPr>
          <w:p w14:paraId="3E79E6E2" w14:textId="77777777" w:rsidR="00D84C51" w:rsidRDefault="00D84C51" w:rsidP="00632FD9">
            <w:pPr>
              <w:spacing w:after="120"/>
              <w:rPr>
                <w:caps/>
              </w:rPr>
            </w:pPr>
            <w:r>
              <w:rPr>
                <w:caps/>
              </w:rPr>
              <w:t>clc112</w:t>
            </w:r>
          </w:p>
        </w:tc>
        <w:tc>
          <w:tcPr>
            <w:tcW w:w="5040" w:type="dxa"/>
          </w:tcPr>
          <w:p w14:paraId="659B37B4" w14:textId="77777777" w:rsidR="00D84C51" w:rsidRDefault="00D84C51" w:rsidP="00632FD9">
            <w:pPr>
              <w:spacing w:after="120"/>
              <w:rPr>
                <w:bCs/>
              </w:rPr>
            </w:pPr>
            <w:r>
              <w:rPr>
                <w:bCs/>
              </w:rPr>
              <w:t>Lodgepole pine-whitebark pine/King’s sandwort</w:t>
            </w:r>
          </w:p>
        </w:tc>
        <w:tc>
          <w:tcPr>
            <w:tcW w:w="3060" w:type="dxa"/>
          </w:tcPr>
          <w:p w14:paraId="0EB4D8CC" w14:textId="77777777" w:rsidR="00D84C51" w:rsidRDefault="00D84C51" w:rsidP="00632FD9">
            <w:pPr>
              <w:spacing w:after="120"/>
              <w:rPr>
                <w:caps/>
              </w:rPr>
            </w:pPr>
            <w:r>
              <w:rPr>
                <w:caps/>
              </w:rPr>
              <w:t>pico-pial/arki</w:t>
            </w:r>
          </w:p>
        </w:tc>
      </w:tr>
      <w:tr w:rsidR="00D84C51" w:rsidRPr="00BA4EAB" w14:paraId="499F0F6F" w14:textId="77777777" w:rsidTr="00632FD9">
        <w:trPr>
          <w:cantSplit/>
        </w:trPr>
        <w:tc>
          <w:tcPr>
            <w:tcW w:w="1350" w:type="dxa"/>
          </w:tcPr>
          <w:p w14:paraId="1FD95AC9" w14:textId="77777777" w:rsidR="00D84C51" w:rsidRDefault="00D84C51" w:rsidP="00632FD9">
            <w:pPr>
              <w:spacing w:after="120"/>
              <w:rPr>
                <w:caps/>
              </w:rPr>
            </w:pPr>
            <w:r>
              <w:rPr>
                <w:caps/>
              </w:rPr>
              <w:t>clc2</w:t>
            </w:r>
          </w:p>
        </w:tc>
        <w:tc>
          <w:tcPr>
            <w:tcW w:w="5040" w:type="dxa"/>
          </w:tcPr>
          <w:p w14:paraId="707C8757" w14:textId="77777777" w:rsidR="00D84C51" w:rsidRDefault="00D84C51" w:rsidP="00632FD9">
            <w:pPr>
              <w:spacing w:after="120"/>
              <w:rPr>
                <w:bCs/>
              </w:rPr>
            </w:pPr>
            <w:r>
              <w:rPr>
                <w:bCs/>
              </w:rPr>
              <w:t>Lodgepole pine-Douglas-fir/juniper-manzanita (serpentine)</w:t>
            </w:r>
          </w:p>
        </w:tc>
        <w:tc>
          <w:tcPr>
            <w:tcW w:w="3060" w:type="dxa"/>
          </w:tcPr>
          <w:p w14:paraId="746108E4" w14:textId="77777777" w:rsidR="00D84C51" w:rsidRDefault="00D84C51" w:rsidP="00632FD9">
            <w:pPr>
              <w:spacing w:after="120"/>
              <w:rPr>
                <w:caps/>
              </w:rPr>
            </w:pPr>
            <w:r>
              <w:rPr>
                <w:caps/>
              </w:rPr>
              <w:t>pico-psme/junip-arrct03</w:t>
            </w:r>
          </w:p>
        </w:tc>
      </w:tr>
      <w:tr w:rsidR="00D84C51" w:rsidRPr="00BA4EAB" w14:paraId="25FEFEB9" w14:textId="77777777" w:rsidTr="00632FD9">
        <w:trPr>
          <w:cantSplit/>
        </w:trPr>
        <w:tc>
          <w:tcPr>
            <w:tcW w:w="1350" w:type="dxa"/>
          </w:tcPr>
          <w:p w14:paraId="761FF1DC" w14:textId="77777777" w:rsidR="00D84C51" w:rsidRDefault="00D84C51" w:rsidP="00632FD9">
            <w:pPr>
              <w:spacing w:after="120"/>
              <w:rPr>
                <w:caps/>
              </w:rPr>
            </w:pPr>
            <w:r>
              <w:rPr>
                <w:caps/>
              </w:rPr>
              <w:t>clc3</w:t>
            </w:r>
          </w:p>
        </w:tc>
        <w:tc>
          <w:tcPr>
            <w:tcW w:w="5040" w:type="dxa"/>
          </w:tcPr>
          <w:p w14:paraId="428E6B46" w14:textId="77777777" w:rsidR="00D84C51" w:rsidRDefault="00D84C51" w:rsidP="00632FD9">
            <w:pPr>
              <w:spacing w:after="120"/>
              <w:rPr>
                <w:bCs/>
              </w:rPr>
            </w:pPr>
            <w:r>
              <w:rPr>
                <w:bCs/>
              </w:rPr>
              <w:t>Lodgepole pine-ponderosa pine</w:t>
            </w:r>
          </w:p>
        </w:tc>
        <w:tc>
          <w:tcPr>
            <w:tcW w:w="3060" w:type="dxa"/>
          </w:tcPr>
          <w:p w14:paraId="6CB63AE9" w14:textId="77777777" w:rsidR="00D84C51" w:rsidRDefault="00D84C51" w:rsidP="00632FD9">
            <w:pPr>
              <w:spacing w:after="120"/>
              <w:rPr>
                <w:caps/>
              </w:rPr>
            </w:pPr>
            <w:r>
              <w:rPr>
                <w:caps/>
              </w:rPr>
              <w:t>pico-pipo</w:t>
            </w:r>
          </w:p>
        </w:tc>
      </w:tr>
      <w:tr w:rsidR="00D84C51" w:rsidRPr="00BA4EAB" w14:paraId="42911315" w14:textId="77777777" w:rsidTr="00632FD9">
        <w:trPr>
          <w:cantSplit/>
        </w:trPr>
        <w:tc>
          <w:tcPr>
            <w:tcW w:w="1350" w:type="dxa"/>
          </w:tcPr>
          <w:p w14:paraId="427EBF45" w14:textId="77777777" w:rsidR="00D84C51" w:rsidRDefault="00D84C51" w:rsidP="00632FD9">
            <w:pPr>
              <w:spacing w:after="120"/>
              <w:rPr>
                <w:caps/>
              </w:rPr>
            </w:pPr>
            <w:r>
              <w:rPr>
                <w:caps/>
              </w:rPr>
              <w:t>CLC4</w:t>
            </w:r>
          </w:p>
        </w:tc>
        <w:tc>
          <w:tcPr>
            <w:tcW w:w="5040" w:type="dxa"/>
          </w:tcPr>
          <w:p w14:paraId="137C9F86" w14:textId="77777777" w:rsidR="00D84C51" w:rsidRDefault="00D84C51" w:rsidP="00632FD9">
            <w:pPr>
              <w:spacing w:after="120"/>
              <w:rPr>
                <w:bCs/>
              </w:rPr>
            </w:pPr>
            <w:r>
              <w:rPr>
                <w:bCs/>
              </w:rPr>
              <w:t>Lodgepole pine-Douglas-fir</w:t>
            </w:r>
          </w:p>
        </w:tc>
        <w:tc>
          <w:tcPr>
            <w:tcW w:w="3060" w:type="dxa"/>
          </w:tcPr>
          <w:p w14:paraId="2F0088E9" w14:textId="77777777" w:rsidR="00D84C51" w:rsidRDefault="00D84C51" w:rsidP="00632FD9">
            <w:pPr>
              <w:spacing w:after="120"/>
              <w:rPr>
                <w:caps/>
              </w:rPr>
            </w:pPr>
            <w:r>
              <w:rPr>
                <w:caps/>
              </w:rPr>
              <w:t>pico-psme</w:t>
            </w:r>
          </w:p>
        </w:tc>
      </w:tr>
      <w:tr w:rsidR="00D84C51" w:rsidRPr="00BA4EAB" w14:paraId="084251D9" w14:textId="77777777" w:rsidTr="00632FD9">
        <w:trPr>
          <w:cantSplit/>
        </w:trPr>
        <w:tc>
          <w:tcPr>
            <w:tcW w:w="1350" w:type="dxa"/>
          </w:tcPr>
          <w:p w14:paraId="5295EE8F" w14:textId="77777777" w:rsidR="00D84C51" w:rsidRDefault="00D84C51" w:rsidP="00632FD9">
            <w:pPr>
              <w:spacing w:after="120"/>
              <w:rPr>
                <w:caps/>
              </w:rPr>
            </w:pPr>
            <w:r>
              <w:rPr>
                <w:caps/>
              </w:rPr>
              <w:t>clc5</w:t>
            </w:r>
          </w:p>
        </w:tc>
        <w:tc>
          <w:tcPr>
            <w:tcW w:w="5040" w:type="dxa"/>
          </w:tcPr>
          <w:p w14:paraId="5CEDCD4C" w14:textId="77777777" w:rsidR="00D84C51" w:rsidRDefault="00D84C51" w:rsidP="00632FD9">
            <w:pPr>
              <w:spacing w:after="120"/>
              <w:rPr>
                <w:bCs/>
              </w:rPr>
            </w:pPr>
            <w:r>
              <w:rPr>
                <w:bCs/>
              </w:rPr>
              <w:t>Lodgepole pine-mountain hemlock</w:t>
            </w:r>
          </w:p>
        </w:tc>
        <w:tc>
          <w:tcPr>
            <w:tcW w:w="3060" w:type="dxa"/>
          </w:tcPr>
          <w:p w14:paraId="29E9C549" w14:textId="77777777" w:rsidR="00D84C51" w:rsidRDefault="00D84C51" w:rsidP="00632FD9">
            <w:pPr>
              <w:spacing w:after="120"/>
              <w:rPr>
                <w:caps/>
              </w:rPr>
            </w:pPr>
            <w:r>
              <w:rPr>
                <w:caps/>
              </w:rPr>
              <w:t>pico-tsme</w:t>
            </w:r>
          </w:p>
        </w:tc>
      </w:tr>
      <w:tr w:rsidR="00D84C51" w:rsidRPr="00BA4EAB" w14:paraId="00F810F3" w14:textId="77777777" w:rsidTr="00632FD9">
        <w:trPr>
          <w:cantSplit/>
        </w:trPr>
        <w:tc>
          <w:tcPr>
            <w:tcW w:w="1350" w:type="dxa"/>
          </w:tcPr>
          <w:p w14:paraId="734A9A84" w14:textId="77777777" w:rsidR="00D84C51" w:rsidRDefault="00D84C51" w:rsidP="00632FD9">
            <w:pPr>
              <w:spacing w:after="120"/>
              <w:rPr>
                <w:caps/>
              </w:rPr>
            </w:pPr>
            <w:r>
              <w:rPr>
                <w:caps/>
              </w:rPr>
              <w:t>clc511</w:t>
            </w:r>
          </w:p>
        </w:tc>
        <w:tc>
          <w:tcPr>
            <w:tcW w:w="5040" w:type="dxa"/>
          </w:tcPr>
          <w:p w14:paraId="1016ABFF" w14:textId="77777777" w:rsidR="00D84C51" w:rsidRDefault="00D84C51" w:rsidP="00632FD9">
            <w:pPr>
              <w:spacing w:after="120"/>
              <w:rPr>
                <w:bCs/>
              </w:rPr>
            </w:pPr>
            <w:r>
              <w:rPr>
                <w:bCs/>
              </w:rPr>
              <w:t>Lodgepole pine-mountain hemlock/long-stolen sedge</w:t>
            </w:r>
          </w:p>
        </w:tc>
        <w:tc>
          <w:tcPr>
            <w:tcW w:w="3060" w:type="dxa"/>
          </w:tcPr>
          <w:p w14:paraId="50D11AA5" w14:textId="77777777" w:rsidR="00D84C51" w:rsidRDefault="00D84C51" w:rsidP="00632FD9">
            <w:pPr>
              <w:spacing w:after="120"/>
              <w:rPr>
                <w:caps/>
              </w:rPr>
            </w:pPr>
            <w:r>
              <w:rPr>
                <w:caps/>
              </w:rPr>
              <w:t>pipo-tsme/cape5</w:t>
            </w:r>
          </w:p>
        </w:tc>
      </w:tr>
      <w:tr w:rsidR="00D84C51" w:rsidRPr="00BA4EAB" w14:paraId="6F79A52C" w14:textId="77777777" w:rsidTr="00632FD9">
        <w:trPr>
          <w:cantSplit/>
        </w:trPr>
        <w:tc>
          <w:tcPr>
            <w:tcW w:w="1350" w:type="dxa"/>
          </w:tcPr>
          <w:p w14:paraId="47AEE80F" w14:textId="77777777" w:rsidR="00D84C51" w:rsidRDefault="00D84C51" w:rsidP="00632FD9">
            <w:pPr>
              <w:spacing w:after="120"/>
              <w:rPr>
                <w:caps/>
              </w:rPr>
            </w:pPr>
            <w:r>
              <w:rPr>
                <w:caps/>
              </w:rPr>
              <w:t>clf0</w:t>
            </w:r>
          </w:p>
        </w:tc>
        <w:tc>
          <w:tcPr>
            <w:tcW w:w="5040" w:type="dxa"/>
          </w:tcPr>
          <w:p w14:paraId="1C09609E" w14:textId="77777777" w:rsidR="00D84C51" w:rsidRDefault="00D84C51" w:rsidP="00632FD9">
            <w:pPr>
              <w:spacing w:after="120"/>
              <w:rPr>
                <w:bCs/>
              </w:rPr>
            </w:pPr>
            <w:r>
              <w:rPr>
                <w:bCs/>
              </w:rPr>
              <w:t>Lodgepole pine/forbs</w:t>
            </w:r>
          </w:p>
        </w:tc>
        <w:tc>
          <w:tcPr>
            <w:tcW w:w="3060" w:type="dxa"/>
          </w:tcPr>
          <w:p w14:paraId="2ECC522F" w14:textId="77777777" w:rsidR="00D84C51" w:rsidRDefault="00D84C51" w:rsidP="00632FD9">
            <w:pPr>
              <w:spacing w:after="120"/>
              <w:rPr>
                <w:caps/>
              </w:rPr>
            </w:pPr>
            <w:r>
              <w:rPr>
                <w:caps/>
              </w:rPr>
              <w:t>pico/2forb</w:t>
            </w:r>
          </w:p>
        </w:tc>
      </w:tr>
      <w:tr w:rsidR="00D84C51" w:rsidRPr="00BA4EAB" w14:paraId="7C9EE3C4" w14:textId="77777777" w:rsidTr="00632FD9">
        <w:trPr>
          <w:cantSplit/>
        </w:trPr>
        <w:tc>
          <w:tcPr>
            <w:tcW w:w="1350" w:type="dxa"/>
          </w:tcPr>
          <w:p w14:paraId="28C2697E" w14:textId="77777777" w:rsidR="00D84C51" w:rsidRDefault="00D84C51" w:rsidP="00632FD9">
            <w:pPr>
              <w:spacing w:after="120"/>
              <w:rPr>
                <w:caps/>
              </w:rPr>
            </w:pPr>
            <w:r>
              <w:rPr>
                <w:caps/>
              </w:rPr>
              <w:t>clf1</w:t>
            </w:r>
          </w:p>
        </w:tc>
        <w:tc>
          <w:tcPr>
            <w:tcW w:w="5040" w:type="dxa"/>
          </w:tcPr>
          <w:p w14:paraId="4555DED0" w14:textId="77777777" w:rsidR="00D84C51" w:rsidRDefault="00D84C51" w:rsidP="00632FD9">
            <w:pPr>
              <w:spacing w:after="120"/>
              <w:rPr>
                <w:bCs/>
              </w:rPr>
            </w:pPr>
            <w:r>
              <w:rPr>
                <w:bCs/>
              </w:rPr>
              <w:t>Lodgepole pine/forbs (less than ½ meter tall)</w:t>
            </w:r>
          </w:p>
        </w:tc>
        <w:tc>
          <w:tcPr>
            <w:tcW w:w="3060" w:type="dxa"/>
          </w:tcPr>
          <w:p w14:paraId="0A51BBD0" w14:textId="77777777" w:rsidR="00D84C51" w:rsidRDefault="00D84C51" w:rsidP="00632FD9">
            <w:pPr>
              <w:spacing w:after="120"/>
              <w:rPr>
                <w:caps/>
              </w:rPr>
            </w:pPr>
            <w:r>
              <w:rPr>
                <w:caps/>
              </w:rPr>
              <w:t>pico/2forb</w:t>
            </w:r>
          </w:p>
        </w:tc>
      </w:tr>
      <w:tr w:rsidR="00D84C51" w:rsidRPr="00BA4EAB" w14:paraId="7B5763BD" w14:textId="77777777" w:rsidTr="00632FD9">
        <w:trPr>
          <w:cantSplit/>
        </w:trPr>
        <w:tc>
          <w:tcPr>
            <w:tcW w:w="1350" w:type="dxa"/>
          </w:tcPr>
          <w:p w14:paraId="7694C1CC" w14:textId="77777777" w:rsidR="00D84C51" w:rsidRDefault="00D84C51" w:rsidP="00632FD9">
            <w:pPr>
              <w:spacing w:after="120"/>
              <w:rPr>
                <w:caps/>
              </w:rPr>
            </w:pPr>
            <w:r>
              <w:rPr>
                <w:caps/>
              </w:rPr>
              <w:t>clf111</w:t>
            </w:r>
          </w:p>
        </w:tc>
        <w:tc>
          <w:tcPr>
            <w:tcW w:w="5040" w:type="dxa"/>
          </w:tcPr>
          <w:p w14:paraId="43DBA905" w14:textId="77777777" w:rsidR="00D84C51" w:rsidRDefault="00D84C51" w:rsidP="00632FD9">
            <w:pPr>
              <w:spacing w:after="120"/>
              <w:rPr>
                <w:bCs/>
              </w:rPr>
            </w:pPr>
            <w:r>
              <w:rPr>
                <w:bCs/>
              </w:rPr>
              <w:t>Lodgepole pine/little prince’s pine-lupine</w:t>
            </w:r>
          </w:p>
        </w:tc>
        <w:tc>
          <w:tcPr>
            <w:tcW w:w="3060" w:type="dxa"/>
          </w:tcPr>
          <w:p w14:paraId="5CEFECAC" w14:textId="77777777" w:rsidR="00D84C51" w:rsidRDefault="00D84C51" w:rsidP="00632FD9">
            <w:pPr>
              <w:spacing w:after="120"/>
              <w:rPr>
                <w:caps/>
              </w:rPr>
            </w:pPr>
            <w:r>
              <w:rPr>
                <w:caps/>
              </w:rPr>
              <w:t>pico/chme-lupin</w:t>
            </w:r>
          </w:p>
        </w:tc>
      </w:tr>
      <w:tr w:rsidR="00D84C51" w:rsidRPr="00BA4EAB" w14:paraId="7325C6E1" w14:textId="77777777" w:rsidTr="00632FD9">
        <w:trPr>
          <w:cantSplit/>
        </w:trPr>
        <w:tc>
          <w:tcPr>
            <w:tcW w:w="1350" w:type="dxa"/>
          </w:tcPr>
          <w:p w14:paraId="629A4105" w14:textId="77777777" w:rsidR="00D84C51" w:rsidRDefault="00D84C51" w:rsidP="00632FD9">
            <w:pPr>
              <w:spacing w:after="120"/>
              <w:rPr>
                <w:caps/>
              </w:rPr>
            </w:pPr>
            <w:r>
              <w:rPr>
                <w:caps/>
              </w:rPr>
              <w:t>clf211</w:t>
            </w:r>
          </w:p>
        </w:tc>
        <w:tc>
          <w:tcPr>
            <w:tcW w:w="5040" w:type="dxa"/>
          </w:tcPr>
          <w:p w14:paraId="52BD444B" w14:textId="77777777" w:rsidR="00D84C51" w:rsidRDefault="00D84C51" w:rsidP="00632FD9">
            <w:pPr>
              <w:spacing w:after="120"/>
              <w:rPr>
                <w:bCs/>
              </w:rPr>
            </w:pPr>
            <w:r>
              <w:rPr>
                <w:bCs/>
              </w:rPr>
              <w:t>Lodgepole pine/twinflower</w:t>
            </w:r>
          </w:p>
        </w:tc>
        <w:tc>
          <w:tcPr>
            <w:tcW w:w="3060" w:type="dxa"/>
          </w:tcPr>
          <w:p w14:paraId="41F1C52A" w14:textId="77777777" w:rsidR="00D84C51" w:rsidRDefault="00D84C51" w:rsidP="00632FD9">
            <w:pPr>
              <w:spacing w:after="120"/>
              <w:rPr>
                <w:caps/>
              </w:rPr>
            </w:pPr>
            <w:r>
              <w:rPr>
                <w:caps/>
              </w:rPr>
              <w:t>pico/libo3</w:t>
            </w:r>
          </w:p>
        </w:tc>
      </w:tr>
      <w:tr w:rsidR="00D84C51" w:rsidRPr="00BA4EAB" w14:paraId="42BE7AC3" w14:textId="77777777" w:rsidTr="00632FD9">
        <w:trPr>
          <w:cantSplit/>
        </w:trPr>
        <w:tc>
          <w:tcPr>
            <w:tcW w:w="1350" w:type="dxa"/>
          </w:tcPr>
          <w:p w14:paraId="0B4B91CA" w14:textId="77777777" w:rsidR="00D84C51" w:rsidRDefault="00D84C51" w:rsidP="00632FD9">
            <w:pPr>
              <w:spacing w:after="120"/>
              <w:rPr>
                <w:caps/>
              </w:rPr>
            </w:pPr>
            <w:r>
              <w:rPr>
                <w:caps/>
              </w:rPr>
              <w:t>clg0</w:t>
            </w:r>
          </w:p>
        </w:tc>
        <w:tc>
          <w:tcPr>
            <w:tcW w:w="5040" w:type="dxa"/>
          </w:tcPr>
          <w:p w14:paraId="6D24A302" w14:textId="77777777" w:rsidR="00D84C51" w:rsidRDefault="00D84C51" w:rsidP="00632FD9">
            <w:pPr>
              <w:spacing w:after="120"/>
              <w:rPr>
                <w:bCs/>
              </w:rPr>
            </w:pPr>
            <w:r>
              <w:rPr>
                <w:bCs/>
              </w:rPr>
              <w:t>Lodgepole pine/grass</w:t>
            </w:r>
          </w:p>
        </w:tc>
        <w:tc>
          <w:tcPr>
            <w:tcW w:w="3060" w:type="dxa"/>
          </w:tcPr>
          <w:p w14:paraId="318E7F82" w14:textId="77777777" w:rsidR="00D84C51" w:rsidRDefault="00D84C51" w:rsidP="00632FD9">
            <w:pPr>
              <w:spacing w:after="120"/>
              <w:rPr>
                <w:caps/>
              </w:rPr>
            </w:pPr>
            <w:r>
              <w:rPr>
                <w:caps/>
              </w:rPr>
              <w:t>pico/2gram</w:t>
            </w:r>
          </w:p>
        </w:tc>
      </w:tr>
      <w:tr w:rsidR="00D84C51" w:rsidRPr="00BA4EAB" w14:paraId="516174DC" w14:textId="77777777" w:rsidTr="00632FD9">
        <w:trPr>
          <w:cantSplit/>
        </w:trPr>
        <w:tc>
          <w:tcPr>
            <w:tcW w:w="1350" w:type="dxa"/>
          </w:tcPr>
          <w:p w14:paraId="20787132" w14:textId="77777777" w:rsidR="00D84C51" w:rsidRDefault="00D84C51" w:rsidP="00632FD9">
            <w:pPr>
              <w:spacing w:after="120"/>
              <w:rPr>
                <w:caps/>
              </w:rPr>
            </w:pPr>
            <w:r>
              <w:rPr>
                <w:caps/>
              </w:rPr>
              <w:t>clg1</w:t>
            </w:r>
          </w:p>
        </w:tc>
        <w:tc>
          <w:tcPr>
            <w:tcW w:w="5040" w:type="dxa"/>
          </w:tcPr>
          <w:p w14:paraId="479B4349" w14:textId="77777777" w:rsidR="00D84C51" w:rsidRDefault="00D84C51" w:rsidP="00632FD9">
            <w:pPr>
              <w:spacing w:after="120"/>
              <w:rPr>
                <w:bCs/>
              </w:rPr>
            </w:pPr>
            <w:r>
              <w:rPr>
                <w:bCs/>
              </w:rPr>
              <w:t>Lodgepole pine/Idaho fescue</w:t>
            </w:r>
          </w:p>
        </w:tc>
        <w:tc>
          <w:tcPr>
            <w:tcW w:w="3060" w:type="dxa"/>
          </w:tcPr>
          <w:p w14:paraId="2A71233C" w14:textId="77777777" w:rsidR="00D84C51" w:rsidRDefault="00D84C51" w:rsidP="00632FD9">
            <w:pPr>
              <w:spacing w:after="120"/>
              <w:rPr>
                <w:caps/>
              </w:rPr>
            </w:pPr>
            <w:r>
              <w:rPr>
                <w:caps/>
              </w:rPr>
              <w:t>pico/feid</w:t>
            </w:r>
          </w:p>
        </w:tc>
      </w:tr>
      <w:tr w:rsidR="00D84C51" w:rsidRPr="00BA4EAB" w14:paraId="571BEFD6" w14:textId="77777777" w:rsidTr="00632FD9">
        <w:trPr>
          <w:cantSplit/>
        </w:trPr>
        <w:tc>
          <w:tcPr>
            <w:tcW w:w="1350" w:type="dxa"/>
          </w:tcPr>
          <w:p w14:paraId="22CD0160" w14:textId="77777777" w:rsidR="00D84C51" w:rsidRDefault="00D84C51" w:rsidP="00632FD9">
            <w:pPr>
              <w:spacing w:after="120"/>
              <w:rPr>
                <w:caps/>
              </w:rPr>
            </w:pPr>
            <w:r>
              <w:rPr>
                <w:caps/>
              </w:rPr>
              <w:t>clg111</w:t>
            </w:r>
          </w:p>
        </w:tc>
        <w:tc>
          <w:tcPr>
            <w:tcW w:w="5040" w:type="dxa"/>
          </w:tcPr>
          <w:p w14:paraId="2DBA9778" w14:textId="77777777" w:rsidR="00D84C51" w:rsidRDefault="00D84C51" w:rsidP="00632FD9">
            <w:pPr>
              <w:spacing w:after="120"/>
              <w:rPr>
                <w:bCs/>
              </w:rPr>
            </w:pPr>
            <w:r>
              <w:rPr>
                <w:bCs/>
              </w:rPr>
              <w:t>Lodgepole pine/Idaho fescue</w:t>
            </w:r>
          </w:p>
        </w:tc>
        <w:tc>
          <w:tcPr>
            <w:tcW w:w="3060" w:type="dxa"/>
          </w:tcPr>
          <w:p w14:paraId="6A519708" w14:textId="77777777" w:rsidR="00D84C51" w:rsidRDefault="00D84C51" w:rsidP="00632FD9">
            <w:pPr>
              <w:spacing w:after="120"/>
              <w:rPr>
                <w:caps/>
              </w:rPr>
            </w:pPr>
            <w:r>
              <w:rPr>
                <w:caps/>
              </w:rPr>
              <w:t>pico/feid</w:t>
            </w:r>
          </w:p>
        </w:tc>
      </w:tr>
      <w:tr w:rsidR="00D84C51" w:rsidRPr="00BA4EAB" w14:paraId="0395367D" w14:textId="77777777" w:rsidTr="00632FD9">
        <w:trPr>
          <w:cantSplit/>
        </w:trPr>
        <w:tc>
          <w:tcPr>
            <w:tcW w:w="1350" w:type="dxa"/>
          </w:tcPr>
          <w:p w14:paraId="65CCCE17" w14:textId="77777777" w:rsidR="00D84C51" w:rsidRDefault="00D84C51" w:rsidP="00632FD9">
            <w:pPr>
              <w:spacing w:after="120"/>
              <w:rPr>
                <w:caps/>
              </w:rPr>
            </w:pPr>
            <w:r>
              <w:rPr>
                <w:caps/>
              </w:rPr>
              <w:t>clg2</w:t>
            </w:r>
          </w:p>
        </w:tc>
        <w:tc>
          <w:tcPr>
            <w:tcW w:w="5040" w:type="dxa"/>
          </w:tcPr>
          <w:p w14:paraId="7D0B3107" w14:textId="77777777" w:rsidR="00D84C51" w:rsidRDefault="00D84C51" w:rsidP="00632FD9">
            <w:pPr>
              <w:spacing w:after="120"/>
              <w:rPr>
                <w:bCs/>
              </w:rPr>
            </w:pPr>
            <w:r>
              <w:rPr>
                <w:bCs/>
              </w:rPr>
              <w:t>Lodgepole pine/pinegrass</w:t>
            </w:r>
          </w:p>
        </w:tc>
        <w:tc>
          <w:tcPr>
            <w:tcW w:w="3060" w:type="dxa"/>
          </w:tcPr>
          <w:p w14:paraId="3164D03B" w14:textId="77777777" w:rsidR="00D84C51" w:rsidRDefault="00D84C51" w:rsidP="00632FD9">
            <w:pPr>
              <w:spacing w:after="120"/>
              <w:rPr>
                <w:caps/>
              </w:rPr>
            </w:pPr>
            <w:r>
              <w:rPr>
                <w:caps/>
              </w:rPr>
              <w:t>pico/caru</w:t>
            </w:r>
          </w:p>
        </w:tc>
      </w:tr>
      <w:tr w:rsidR="00D84C51" w:rsidRPr="00BA4EAB" w14:paraId="3BB89DB6" w14:textId="77777777" w:rsidTr="00632FD9">
        <w:trPr>
          <w:cantSplit/>
        </w:trPr>
        <w:tc>
          <w:tcPr>
            <w:tcW w:w="1350" w:type="dxa"/>
          </w:tcPr>
          <w:p w14:paraId="0E57FEBA" w14:textId="77777777" w:rsidR="00D84C51" w:rsidRDefault="00D84C51" w:rsidP="00632FD9">
            <w:pPr>
              <w:spacing w:after="120"/>
              <w:rPr>
                <w:caps/>
              </w:rPr>
            </w:pPr>
            <w:r>
              <w:rPr>
                <w:caps/>
              </w:rPr>
              <w:t>clg211</w:t>
            </w:r>
          </w:p>
        </w:tc>
        <w:tc>
          <w:tcPr>
            <w:tcW w:w="5040" w:type="dxa"/>
          </w:tcPr>
          <w:p w14:paraId="60D3EA94" w14:textId="77777777" w:rsidR="00D84C51" w:rsidRDefault="00D84C51" w:rsidP="00632FD9">
            <w:pPr>
              <w:spacing w:after="120"/>
              <w:rPr>
                <w:bCs/>
              </w:rPr>
            </w:pPr>
            <w:r>
              <w:rPr>
                <w:bCs/>
              </w:rPr>
              <w:t>Lodgepole pine/pinegrass-grouse whortleberry</w:t>
            </w:r>
          </w:p>
        </w:tc>
        <w:tc>
          <w:tcPr>
            <w:tcW w:w="3060" w:type="dxa"/>
          </w:tcPr>
          <w:p w14:paraId="3CDB14C5" w14:textId="77777777" w:rsidR="00D84C51" w:rsidRDefault="00D84C51" w:rsidP="00632FD9">
            <w:pPr>
              <w:spacing w:after="120"/>
              <w:rPr>
                <w:caps/>
              </w:rPr>
            </w:pPr>
            <w:r>
              <w:rPr>
                <w:caps/>
              </w:rPr>
              <w:t>pico/caru-vasc</w:t>
            </w:r>
          </w:p>
        </w:tc>
      </w:tr>
      <w:tr w:rsidR="00D84C51" w:rsidRPr="00BA4EAB" w14:paraId="15109E90" w14:textId="77777777" w:rsidTr="00632FD9">
        <w:trPr>
          <w:cantSplit/>
        </w:trPr>
        <w:tc>
          <w:tcPr>
            <w:tcW w:w="1350" w:type="dxa"/>
          </w:tcPr>
          <w:p w14:paraId="34872848" w14:textId="77777777" w:rsidR="00D84C51" w:rsidRDefault="00D84C51" w:rsidP="00632FD9">
            <w:pPr>
              <w:spacing w:after="120"/>
              <w:rPr>
                <w:caps/>
              </w:rPr>
            </w:pPr>
            <w:r>
              <w:rPr>
                <w:caps/>
              </w:rPr>
              <w:t>clg3</w:t>
            </w:r>
          </w:p>
        </w:tc>
        <w:tc>
          <w:tcPr>
            <w:tcW w:w="5040" w:type="dxa"/>
          </w:tcPr>
          <w:p w14:paraId="402131D7" w14:textId="77777777" w:rsidR="00D84C51" w:rsidRDefault="00D84C51" w:rsidP="00632FD9">
            <w:pPr>
              <w:spacing w:after="120"/>
              <w:rPr>
                <w:bCs/>
              </w:rPr>
            </w:pPr>
            <w:r>
              <w:rPr>
                <w:bCs/>
              </w:rPr>
              <w:t>Lodgepole pine/Idaho fescue (pumice)</w:t>
            </w:r>
          </w:p>
        </w:tc>
        <w:tc>
          <w:tcPr>
            <w:tcW w:w="3060" w:type="dxa"/>
          </w:tcPr>
          <w:p w14:paraId="5481DD38" w14:textId="77777777" w:rsidR="00D84C51" w:rsidRDefault="00D84C51" w:rsidP="00632FD9">
            <w:pPr>
              <w:spacing w:after="120"/>
              <w:rPr>
                <w:caps/>
              </w:rPr>
            </w:pPr>
            <w:r>
              <w:rPr>
                <w:caps/>
              </w:rPr>
              <w:t>pico/feid</w:t>
            </w:r>
          </w:p>
        </w:tc>
      </w:tr>
      <w:tr w:rsidR="00D84C51" w:rsidRPr="00BA4EAB" w14:paraId="729D1031" w14:textId="77777777" w:rsidTr="00632FD9">
        <w:trPr>
          <w:cantSplit/>
        </w:trPr>
        <w:tc>
          <w:tcPr>
            <w:tcW w:w="1350" w:type="dxa"/>
          </w:tcPr>
          <w:p w14:paraId="399FBF66" w14:textId="77777777" w:rsidR="00D84C51" w:rsidRDefault="00D84C51" w:rsidP="00632FD9">
            <w:pPr>
              <w:spacing w:after="120"/>
              <w:rPr>
                <w:caps/>
              </w:rPr>
            </w:pPr>
            <w:r>
              <w:rPr>
                <w:caps/>
              </w:rPr>
              <w:lastRenderedPageBreak/>
              <w:t>clg311</w:t>
            </w:r>
          </w:p>
        </w:tc>
        <w:tc>
          <w:tcPr>
            <w:tcW w:w="5040" w:type="dxa"/>
          </w:tcPr>
          <w:p w14:paraId="407E71AA" w14:textId="77777777" w:rsidR="00D84C51" w:rsidRDefault="00D84C51" w:rsidP="00632FD9">
            <w:pPr>
              <w:spacing w:after="120"/>
              <w:rPr>
                <w:bCs/>
              </w:rPr>
            </w:pPr>
            <w:r>
              <w:rPr>
                <w:bCs/>
              </w:rPr>
              <w:t>Lodgepole pine/western needlegrass (basins, pumice)</w:t>
            </w:r>
          </w:p>
        </w:tc>
        <w:tc>
          <w:tcPr>
            <w:tcW w:w="3060" w:type="dxa"/>
          </w:tcPr>
          <w:p w14:paraId="4DDB56C8" w14:textId="77777777" w:rsidR="00D84C51" w:rsidRDefault="00D84C51" w:rsidP="00632FD9">
            <w:pPr>
              <w:spacing w:after="120"/>
              <w:rPr>
                <w:caps/>
              </w:rPr>
            </w:pPr>
            <w:r>
              <w:rPr>
                <w:caps/>
              </w:rPr>
              <w:t>pico/acoco</w:t>
            </w:r>
          </w:p>
        </w:tc>
      </w:tr>
      <w:tr w:rsidR="00D84C51" w:rsidRPr="00BA4EAB" w14:paraId="010E81E9" w14:textId="77777777" w:rsidTr="00632FD9">
        <w:trPr>
          <w:cantSplit/>
        </w:trPr>
        <w:tc>
          <w:tcPr>
            <w:tcW w:w="1350" w:type="dxa"/>
          </w:tcPr>
          <w:p w14:paraId="0E832A54" w14:textId="77777777" w:rsidR="00D84C51" w:rsidRDefault="00D84C51" w:rsidP="00632FD9">
            <w:pPr>
              <w:spacing w:after="120"/>
              <w:rPr>
                <w:caps/>
              </w:rPr>
            </w:pPr>
            <w:r>
              <w:rPr>
                <w:caps/>
              </w:rPr>
              <w:t>clg312</w:t>
            </w:r>
          </w:p>
        </w:tc>
        <w:tc>
          <w:tcPr>
            <w:tcW w:w="5040" w:type="dxa"/>
          </w:tcPr>
          <w:p w14:paraId="58FB9C06" w14:textId="77777777" w:rsidR="00D84C51" w:rsidRDefault="00D84C51" w:rsidP="00632FD9">
            <w:pPr>
              <w:spacing w:after="120"/>
              <w:rPr>
                <w:bCs/>
              </w:rPr>
            </w:pPr>
            <w:r>
              <w:rPr>
                <w:bCs/>
              </w:rPr>
              <w:t>Lodgepole pine/antelope bitterbrush/Idaho fescue (underburned)</w:t>
            </w:r>
          </w:p>
        </w:tc>
        <w:tc>
          <w:tcPr>
            <w:tcW w:w="3060" w:type="dxa"/>
          </w:tcPr>
          <w:p w14:paraId="479D8545" w14:textId="77777777" w:rsidR="00D84C51" w:rsidRDefault="00D84C51" w:rsidP="00632FD9">
            <w:pPr>
              <w:spacing w:after="120"/>
              <w:rPr>
                <w:caps/>
              </w:rPr>
            </w:pPr>
            <w:r>
              <w:rPr>
                <w:caps/>
              </w:rPr>
              <w:t>pico/putr2/feid</w:t>
            </w:r>
          </w:p>
        </w:tc>
      </w:tr>
      <w:tr w:rsidR="00D84C51" w:rsidRPr="00BA4EAB" w14:paraId="4629F14A" w14:textId="77777777" w:rsidTr="00632FD9">
        <w:trPr>
          <w:cantSplit/>
        </w:trPr>
        <w:tc>
          <w:tcPr>
            <w:tcW w:w="1350" w:type="dxa"/>
          </w:tcPr>
          <w:p w14:paraId="249A72F5" w14:textId="77777777" w:rsidR="00D84C51" w:rsidRDefault="00D84C51" w:rsidP="00632FD9">
            <w:pPr>
              <w:spacing w:after="120"/>
              <w:rPr>
                <w:caps/>
              </w:rPr>
            </w:pPr>
            <w:r>
              <w:rPr>
                <w:caps/>
              </w:rPr>
              <w:t>clg313</w:t>
            </w:r>
          </w:p>
        </w:tc>
        <w:tc>
          <w:tcPr>
            <w:tcW w:w="5040" w:type="dxa"/>
          </w:tcPr>
          <w:p w14:paraId="5438D408" w14:textId="77777777" w:rsidR="00D84C51" w:rsidRDefault="00D84C51" w:rsidP="00632FD9">
            <w:pPr>
              <w:spacing w:after="120"/>
              <w:rPr>
                <w:bCs/>
              </w:rPr>
            </w:pPr>
            <w:r>
              <w:rPr>
                <w:bCs/>
              </w:rPr>
              <w:t>Lodgepole pine/western needlegrass-tailcup lupine-Nutall’s linanthus</w:t>
            </w:r>
          </w:p>
        </w:tc>
        <w:tc>
          <w:tcPr>
            <w:tcW w:w="3060" w:type="dxa"/>
          </w:tcPr>
          <w:p w14:paraId="232B10A3" w14:textId="77777777" w:rsidR="00D84C51" w:rsidRDefault="00D84C51" w:rsidP="00632FD9">
            <w:pPr>
              <w:spacing w:after="120"/>
              <w:rPr>
                <w:caps/>
              </w:rPr>
            </w:pPr>
            <w:r>
              <w:rPr>
                <w:caps/>
              </w:rPr>
              <w:t>pico/acoco-luca-linu3</w:t>
            </w:r>
          </w:p>
        </w:tc>
      </w:tr>
      <w:tr w:rsidR="00D84C51" w:rsidRPr="00BA4EAB" w14:paraId="040FC128" w14:textId="77777777" w:rsidTr="00632FD9">
        <w:trPr>
          <w:cantSplit/>
        </w:trPr>
        <w:tc>
          <w:tcPr>
            <w:tcW w:w="1350" w:type="dxa"/>
          </w:tcPr>
          <w:p w14:paraId="521A86F0" w14:textId="77777777" w:rsidR="00D84C51" w:rsidRDefault="00D84C51" w:rsidP="00632FD9">
            <w:pPr>
              <w:spacing w:after="120"/>
              <w:rPr>
                <w:caps/>
              </w:rPr>
            </w:pPr>
            <w:r>
              <w:rPr>
                <w:caps/>
              </w:rPr>
              <w:t>clg314</w:t>
            </w:r>
          </w:p>
        </w:tc>
        <w:tc>
          <w:tcPr>
            <w:tcW w:w="5040" w:type="dxa"/>
          </w:tcPr>
          <w:p w14:paraId="5EB783F8" w14:textId="77777777" w:rsidR="00D84C51" w:rsidRDefault="00D84C51" w:rsidP="00632FD9">
            <w:pPr>
              <w:spacing w:after="120"/>
              <w:rPr>
                <w:bCs/>
              </w:rPr>
            </w:pPr>
            <w:r>
              <w:rPr>
                <w:bCs/>
              </w:rPr>
              <w:t>Lodgepole pine/western needlegrass-tailcup lupine (pumice)</w:t>
            </w:r>
          </w:p>
        </w:tc>
        <w:tc>
          <w:tcPr>
            <w:tcW w:w="3060" w:type="dxa"/>
          </w:tcPr>
          <w:p w14:paraId="414EB8AE" w14:textId="77777777" w:rsidR="00D84C51" w:rsidRDefault="00D84C51" w:rsidP="00632FD9">
            <w:pPr>
              <w:spacing w:after="120"/>
              <w:rPr>
                <w:caps/>
              </w:rPr>
            </w:pPr>
            <w:r>
              <w:rPr>
                <w:caps/>
              </w:rPr>
              <w:t>pico/acoco-luca</w:t>
            </w:r>
          </w:p>
        </w:tc>
      </w:tr>
      <w:tr w:rsidR="00D84C51" w:rsidRPr="00BA4EAB" w14:paraId="50F389FE" w14:textId="77777777" w:rsidTr="00632FD9">
        <w:trPr>
          <w:cantSplit/>
        </w:trPr>
        <w:tc>
          <w:tcPr>
            <w:tcW w:w="1350" w:type="dxa"/>
          </w:tcPr>
          <w:p w14:paraId="6B71DC1E" w14:textId="77777777" w:rsidR="00D84C51" w:rsidRDefault="00D84C51" w:rsidP="00632FD9">
            <w:pPr>
              <w:spacing w:after="120"/>
              <w:rPr>
                <w:caps/>
              </w:rPr>
            </w:pPr>
            <w:r>
              <w:rPr>
                <w:caps/>
              </w:rPr>
              <w:t>clg315</w:t>
            </w:r>
          </w:p>
        </w:tc>
        <w:tc>
          <w:tcPr>
            <w:tcW w:w="5040" w:type="dxa"/>
          </w:tcPr>
          <w:p w14:paraId="0A165AC5" w14:textId="77777777" w:rsidR="00D84C51" w:rsidRDefault="00D84C51" w:rsidP="00632FD9">
            <w:pPr>
              <w:spacing w:after="120"/>
              <w:rPr>
                <w:bCs/>
              </w:rPr>
            </w:pPr>
            <w:r>
              <w:rPr>
                <w:bCs/>
              </w:rPr>
              <w:t>Lodgepole pine/Virginia strawberry-Idaho fescue</w:t>
            </w:r>
          </w:p>
        </w:tc>
        <w:tc>
          <w:tcPr>
            <w:tcW w:w="3060" w:type="dxa"/>
          </w:tcPr>
          <w:p w14:paraId="16A4F263" w14:textId="77777777" w:rsidR="00D84C51" w:rsidRDefault="00D84C51" w:rsidP="00632FD9">
            <w:pPr>
              <w:spacing w:after="120"/>
              <w:rPr>
                <w:caps/>
              </w:rPr>
            </w:pPr>
            <w:r>
              <w:rPr>
                <w:caps/>
              </w:rPr>
              <w:t>pico/frvip2-feid</w:t>
            </w:r>
          </w:p>
        </w:tc>
      </w:tr>
      <w:tr w:rsidR="00D84C51" w:rsidRPr="00BA4EAB" w14:paraId="34453F05" w14:textId="77777777" w:rsidTr="00632FD9">
        <w:trPr>
          <w:cantSplit/>
        </w:trPr>
        <w:tc>
          <w:tcPr>
            <w:tcW w:w="1350" w:type="dxa"/>
          </w:tcPr>
          <w:p w14:paraId="2A01C0CC" w14:textId="77777777" w:rsidR="00D84C51" w:rsidRDefault="00D84C51" w:rsidP="00632FD9">
            <w:pPr>
              <w:spacing w:after="120"/>
              <w:rPr>
                <w:caps/>
              </w:rPr>
            </w:pPr>
            <w:r>
              <w:rPr>
                <w:caps/>
              </w:rPr>
              <w:t>clg321</w:t>
            </w:r>
          </w:p>
        </w:tc>
        <w:tc>
          <w:tcPr>
            <w:tcW w:w="5040" w:type="dxa"/>
          </w:tcPr>
          <w:p w14:paraId="204E1EB0" w14:textId="77777777" w:rsidR="00D84C51" w:rsidRDefault="00D84C51" w:rsidP="00632FD9">
            <w:pPr>
              <w:spacing w:after="120"/>
              <w:rPr>
                <w:bCs/>
              </w:rPr>
            </w:pPr>
            <w:r>
              <w:rPr>
                <w:bCs/>
              </w:rPr>
              <w:t>Lodgepole pine/Geyer’s sedge</w:t>
            </w:r>
          </w:p>
        </w:tc>
        <w:tc>
          <w:tcPr>
            <w:tcW w:w="3060" w:type="dxa"/>
          </w:tcPr>
          <w:p w14:paraId="6FFC11D6" w14:textId="77777777" w:rsidR="00D84C51" w:rsidRDefault="00D84C51" w:rsidP="00632FD9">
            <w:pPr>
              <w:spacing w:after="120"/>
              <w:rPr>
                <w:caps/>
              </w:rPr>
            </w:pPr>
            <w:r>
              <w:rPr>
                <w:caps/>
              </w:rPr>
              <w:t>pico/cage2</w:t>
            </w:r>
          </w:p>
        </w:tc>
      </w:tr>
      <w:tr w:rsidR="00D84C51" w:rsidRPr="00BA4EAB" w14:paraId="3710E7A3" w14:textId="77777777" w:rsidTr="00632FD9">
        <w:trPr>
          <w:cantSplit/>
        </w:trPr>
        <w:tc>
          <w:tcPr>
            <w:tcW w:w="1350" w:type="dxa"/>
          </w:tcPr>
          <w:p w14:paraId="5F8F7B74" w14:textId="77777777" w:rsidR="00D84C51" w:rsidRDefault="00D84C51" w:rsidP="00632FD9">
            <w:pPr>
              <w:spacing w:after="120"/>
              <w:rPr>
                <w:caps/>
              </w:rPr>
            </w:pPr>
            <w:r>
              <w:rPr>
                <w:caps/>
              </w:rPr>
              <w:t>clg4</w:t>
            </w:r>
          </w:p>
        </w:tc>
        <w:tc>
          <w:tcPr>
            <w:tcW w:w="5040" w:type="dxa"/>
          </w:tcPr>
          <w:p w14:paraId="1E800CC6" w14:textId="77777777" w:rsidR="00D84C51" w:rsidRDefault="00D84C51" w:rsidP="00632FD9">
            <w:pPr>
              <w:spacing w:after="120"/>
              <w:rPr>
                <w:bCs/>
              </w:rPr>
            </w:pPr>
            <w:r>
              <w:rPr>
                <w:bCs/>
              </w:rPr>
              <w:t>Lodgepole pine/rhizomatous grass (pumice)</w:t>
            </w:r>
          </w:p>
        </w:tc>
        <w:tc>
          <w:tcPr>
            <w:tcW w:w="3060" w:type="dxa"/>
          </w:tcPr>
          <w:p w14:paraId="3176D688" w14:textId="77777777" w:rsidR="00D84C51" w:rsidRDefault="00D84C51" w:rsidP="00632FD9">
            <w:pPr>
              <w:spacing w:after="120"/>
              <w:rPr>
                <w:caps/>
              </w:rPr>
            </w:pPr>
            <w:r>
              <w:rPr>
                <w:caps/>
              </w:rPr>
              <w:t>pico/2gram</w:t>
            </w:r>
          </w:p>
        </w:tc>
      </w:tr>
      <w:tr w:rsidR="00D84C51" w:rsidRPr="00BA4EAB" w14:paraId="0332706C" w14:textId="77777777" w:rsidTr="00632FD9">
        <w:trPr>
          <w:cantSplit/>
        </w:trPr>
        <w:tc>
          <w:tcPr>
            <w:tcW w:w="1350" w:type="dxa"/>
          </w:tcPr>
          <w:p w14:paraId="1E9335F4" w14:textId="77777777" w:rsidR="00D84C51" w:rsidRDefault="00D84C51" w:rsidP="00632FD9">
            <w:pPr>
              <w:spacing w:after="120"/>
              <w:rPr>
                <w:caps/>
              </w:rPr>
            </w:pPr>
            <w:r>
              <w:rPr>
                <w:caps/>
              </w:rPr>
              <w:t>clg411</w:t>
            </w:r>
          </w:p>
        </w:tc>
        <w:tc>
          <w:tcPr>
            <w:tcW w:w="5040" w:type="dxa"/>
          </w:tcPr>
          <w:p w14:paraId="10898E09" w14:textId="77777777" w:rsidR="00D84C51" w:rsidRDefault="00D84C51" w:rsidP="00632FD9">
            <w:pPr>
              <w:spacing w:after="120"/>
              <w:rPr>
                <w:bCs/>
              </w:rPr>
            </w:pPr>
            <w:r>
              <w:rPr>
                <w:bCs/>
              </w:rPr>
              <w:t>Lodgepole pine/long-stolon sedge-tailcup lupine (pumice)</w:t>
            </w:r>
          </w:p>
        </w:tc>
        <w:tc>
          <w:tcPr>
            <w:tcW w:w="3060" w:type="dxa"/>
          </w:tcPr>
          <w:p w14:paraId="081AB22F" w14:textId="77777777" w:rsidR="00D84C51" w:rsidRDefault="00D84C51" w:rsidP="00632FD9">
            <w:pPr>
              <w:spacing w:after="120"/>
              <w:rPr>
                <w:caps/>
              </w:rPr>
            </w:pPr>
            <w:r>
              <w:rPr>
                <w:caps/>
              </w:rPr>
              <w:t>pico/cain9-luca</w:t>
            </w:r>
          </w:p>
        </w:tc>
      </w:tr>
      <w:tr w:rsidR="00D84C51" w:rsidRPr="00BA4EAB" w14:paraId="501732DA" w14:textId="77777777" w:rsidTr="00632FD9">
        <w:trPr>
          <w:cantSplit/>
        </w:trPr>
        <w:tc>
          <w:tcPr>
            <w:tcW w:w="1350" w:type="dxa"/>
          </w:tcPr>
          <w:p w14:paraId="410F8D51" w14:textId="77777777" w:rsidR="00D84C51" w:rsidRDefault="00D84C51" w:rsidP="00632FD9">
            <w:pPr>
              <w:spacing w:after="120"/>
              <w:rPr>
                <w:caps/>
              </w:rPr>
            </w:pPr>
            <w:r>
              <w:rPr>
                <w:caps/>
              </w:rPr>
              <w:t>clg412</w:t>
            </w:r>
          </w:p>
        </w:tc>
        <w:tc>
          <w:tcPr>
            <w:tcW w:w="5040" w:type="dxa"/>
          </w:tcPr>
          <w:p w14:paraId="0CAD2B1B" w14:textId="77777777" w:rsidR="00D84C51" w:rsidRDefault="00D84C51" w:rsidP="00632FD9">
            <w:pPr>
              <w:spacing w:after="120"/>
              <w:rPr>
                <w:bCs/>
              </w:rPr>
            </w:pPr>
            <w:r>
              <w:rPr>
                <w:bCs/>
              </w:rPr>
              <w:t>Lodgepole pine/long-stolon sedge-tailcup lupine-beardtongue</w:t>
            </w:r>
          </w:p>
        </w:tc>
        <w:tc>
          <w:tcPr>
            <w:tcW w:w="3060" w:type="dxa"/>
          </w:tcPr>
          <w:p w14:paraId="6A5B6AA5" w14:textId="77777777" w:rsidR="00D84C51" w:rsidRDefault="00D84C51" w:rsidP="00632FD9">
            <w:pPr>
              <w:spacing w:after="120"/>
              <w:rPr>
                <w:caps/>
              </w:rPr>
            </w:pPr>
            <w:r>
              <w:rPr>
                <w:caps/>
              </w:rPr>
              <w:t>pico/cain9-luca-penst</w:t>
            </w:r>
          </w:p>
        </w:tc>
      </w:tr>
      <w:tr w:rsidR="00D84C51" w:rsidRPr="00BA4EAB" w14:paraId="35B6FA26" w14:textId="77777777" w:rsidTr="00632FD9">
        <w:trPr>
          <w:cantSplit/>
        </w:trPr>
        <w:tc>
          <w:tcPr>
            <w:tcW w:w="1350" w:type="dxa"/>
          </w:tcPr>
          <w:p w14:paraId="2506B927" w14:textId="77777777" w:rsidR="00D84C51" w:rsidRDefault="00D84C51" w:rsidP="00632FD9">
            <w:pPr>
              <w:spacing w:after="120"/>
              <w:rPr>
                <w:caps/>
              </w:rPr>
            </w:pPr>
            <w:r>
              <w:rPr>
                <w:caps/>
              </w:rPr>
              <w:t>clg415</w:t>
            </w:r>
          </w:p>
        </w:tc>
        <w:tc>
          <w:tcPr>
            <w:tcW w:w="5040" w:type="dxa"/>
          </w:tcPr>
          <w:p w14:paraId="0DF9CC7C" w14:textId="77777777" w:rsidR="00D84C51" w:rsidRDefault="00D84C51" w:rsidP="00632FD9">
            <w:pPr>
              <w:spacing w:after="120"/>
              <w:rPr>
                <w:bCs/>
              </w:rPr>
            </w:pPr>
            <w:r>
              <w:rPr>
                <w:bCs/>
              </w:rPr>
              <w:t>Lodgepole pine/squirreltail-long-stolon sedge</w:t>
            </w:r>
          </w:p>
        </w:tc>
        <w:tc>
          <w:tcPr>
            <w:tcW w:w="3060" w:type="dxa"/>
          </w:tcPr>
          <w:p w14:paraId="4326772E" w14:textId="77777777" w:rsidR="00D84C51" w:rsidRDefault="00D84C51" w:rsidP="00632FD9">
            <w:pPr>
              <w:spacing w:after="120"/>
              <w:rPr>
                <w:caps/>
              </w:rPr>
            </w:pPr>
            <w:r>
              <w:rPr>
                <w:caps/>
              </w:rPr>
              <w:t>pico/cain9-acoco</w:t>
            </w:r>
          </w:p>
        </w:tc>
      </w:tr>
      <w:tr w:rsidR="00D84C51" w:rsidRPr="00BA4EAB" w14:paraId="7E4480C2" w14:textId="77777777" w:rsidTr="00632FD9">
        <w:trPr>
          <w:cantSplit/>
        </w:trPr>
        <w:tc>
          <w:tcPr>
            <w:tcW w:w="1350" w:type="dxa"/>
          </w:tcPr>
          <w:p w14:paraId="47A766DC" w14:textId="77777777" w:rsidR="00D84C51" w:rsidRDefault="00D84C51" w:rsidP="00632FD9">
            <w:pPr>
              <w:spacing w:after="120"/>
              <w:rPr>
                <w:caps/>
              </w:rPr>
            </w:pPr>
            <w:r>
              <w:rPr>
                <w:caps/>
              </w:rPr>
              <w:t>clh0</w:t>
            </w:r>
          </w:p>
        </w:tc>
        <w:tc>
          <w:tcPr>
            <w:tcW w:w="5040" w:type="dxa"/>
          </w:tcPr>
          <w:p w14:paraId="7C21E4B4" w14:textId="77777777" w:rsidR="00D84C51" w:rsidRDefault="00D84C51" w:rsidP="00632FD9">
            <w:pPr>
              <w:spacing w:after="120"/>
              <w:rPr>
                <w:bCs/>
              </w:rPr>
            </w:pPr>
            <w:r>
              <w:rPr>
                <w:bCs/>
              </w:rPr>
              <w:t>Lodgepole pine-hardwoods</w:t>
            </w:r>
          </w:p>
        </w:tc>
        <w:tc>
          <w:tcPr>
            <w:tcW w:w="3060" w:type="dxa"/>
          </w:tcPr>
          <w:p w14:paraId="3B4FC4FA" w14:textId="77777777" w:rsidR="00D84C51" w:rsidRDefault="00D84C51" w:rsidP="00632FD9">
            <w:pPr>
              <w:spacing w:after="120"/>
              <w:rPr>
                <w:caps/>
              </w:rPr>
            </w:pPr>
            <w:r>
              <w:rPr>
                <w:caps/>
              </w:rPr>
              <w:t>pico-2td</w:t>
            </w:r>
          </w:p>
        </w:tc>
      </w:tr>
      <w:tr w:rsidR="00D84C51" w:rsidRPr="00BA4EAB" w14:paraId="3098DC7C" w14:textId="77777777" w:rsidTr="00632FD9">
        <w:trPr>
          <w:cantSplit/>
        </w:trPr>
        <w:tc>
          <w:tcPr>
            <w:tcW w:w="1350" w:type="dxa"/>
          </w:tcPr>
          <w:p w14:paraId="250C9FCB" w14:textId="77777777" w:rsidR="00D84C51" w:rsidRDefault="00D84C51" w:rsidP="00632FD9">
            <w:pPr>
              <w:spacing w:after="120"/>
              <w:rPr>
                <w:caps/>
              </w:rPr>
            </w:pPr>
            <w:r>
              <w:rPr>
                <w:caps/>
              </w:rPr>
              <w:t>clh1</w:t>
            </w:r>
          </w:p>
        </w:tc>
        <w:tc>
          <w:tcPr>
            <w:tcW w:w="5040" w:type="dxa"/>
          </w:tcPr>
          <w:p w14:paraId="705AF840" w14:textId="77777777" w:rsidR="00D84C51" w:rsidRDefault="00D84C51" w:rsidP="00632FD9">
            <w:pPr>
              <w:spacing w:after="120"/>
              <w:rPr>
                <w:bCs/>
              </w:rPr>
            </w:pPr>
            <w:r>
              <w:rPr>
                <w:bCs/>
              </w:rPr>
              <w:t>Lodgepole pine-quaking aspen</w:t>
            </w:r>
          </w:p>
        </w:tc>
        <w:tc>
          <w:tcPr>
            <w:tcW w:w="3060" w:type="dxa"/>
          </w:tcPr>
          <w:p w14:paraId="6CF2905B" w14:textId="77777777" w:rsidR="00D84C51" w:rsidRDefault="00D84C51" w:rsidP="00632FD9">
            <w:pPr>
              <w:spacing w:after="120"/>
              <w:rPr>
                <w:caps/>
              </w:rPr>
            </w:pPr>
            <w:r>
              <w:rPr>
                <w:caps/>
              </w:rPr>
              <w:t>pico-potr5</w:t>
            </w:r>
          </w:p>
        </w:tc>
      </w:tr>
      <w:tr w:rsidR="00D84C51" w:rsidRPr="00BA4EAB" w14:paraId="4D3F6D6D" w14:textId="77777777" w:rsidTr="00632FD9">
        <w:trPr>
          <w:cantSplit/>
        </w:trPr>
        <w:tc>
          <w:tcPr>
            <w:tcW w:w="1350" w:type="dxa"/>
          </w:tcPr>
          <w:p w14:paraId="734F4A66" w14:textId="77777777" w:rsidR="00D84C51" w:rsidRDefault="00D84C51" w:rsidP="00632FD9">
            <w:pPr>
              <w:spacing w:after="120"/>
              <w:rPr>
                <w:caps/>
              </w:rPr>
            </w:pPr>
            <w:r>
              <w:rPr>
                <w:caps/>
              </w:rPr>
              <w:t>clh111</w:t>
            </w:r>
          </w:p>
        </w:tc>
        <w:tc>
          <w:tcPr>
            <w:tcW w:w="5040" w:type="dxa"/>
          </w:tcPr>
          <w:p w14:paraId="43E62497" w14:textId="77777777" w:rsidR="00D84C51" w:rsidRDefault="00D84C51" w:rsidP="00632FD9">
            <w:pPr>
              <w:spacing w:after="120"/>
              <w:rPr>
                <w:bCs/>
              </w:rPr>
            </w:pPr>
            <w:r>
              <w:rPr>
                <w:bCs/>
              </w:rPr>
              <w:t>Lodgepole pine-quaking aspen/Virginia strawberry</w:t>
            </w:r>
          </w:p>
        </w:tc>
        <w:tc>
          <w:tcPr>
            <w:tcW w:w="3060" w:type="dxa"/>
          </w:tcPr>
          <w:p w14:paraId="6F168028" w14:textId="77777777" w:rsidR="00D84C51" w:rsidRDefault="00D84C51" w:rsidP="00632FD9">
            <w:pPr>
              <w:spacing w:after="120"/>
              <w:rPr>
                <w:caps/>
              </w:rPr>
            </w:pPr>
            <w:r>
              <w:rPr>
                <w:caps/>
              </w:rPr>
              <w:t>pico-potr5/frvip2</w:t>
            </w:r>
          </w:p>
        </w:tc>
      </w:tr>
      <w:tr w:rsidR="00D84C51" w:rsidRPr="00BA4EAB" w14:paraId="178613F2" w14:textId="77777777" w:rsidTr="00632FD9">
        <w:trPr>
          <w:cantSplit/>
        </w:trPr>
        <w:tc>
          <w:tcPr>
            <w:tcW w:w="1350" w:type="dxa"/>
          </w:tcPr>
          <w:p w14:paraId="1555C1D9" w14:textId="77777777" w:rsidR="00D84C51" w:rsidRDefault="00D84C51" w:rsidP="00632FD9">
            <w:pPr>
              <w:spacing w:after="120"/>
              <w:rPr>
                <w:caps/>
              </w:rPr>
            </w:pPr>
            <w:r>
              <w:rPr>
                <w:caps/>
              </w:rPr>
              <w:t>clm0</w:t>
            </w:r>
          </w:p>
        </w:tc>
        <w:tc>
          <w:tcPr>
            <w:tcW w:w="5040" w:type="dxa"/>
          </w:tcPr>
          <w:p w14:paraId="15FA4DBE" w14:textId="77777777" w:rsidR="00D84C51" w:rsidRDefault="00D84C51" w:rsidP="00632FD9">
            <w:pPr>
              <w:spacing w:after="120"/>
              <w:rPr>
                <w:bCs/>
              </w:rPr>
            </w:pPr>
            <w:r>
              <w:rPr>
                <w:bCs/>
              </w:rPr>
              <w:t>Lodgepole pine (wetlands, moist to wet soils)</w:t>
            </w:r>
          </w:p>
        </w:tc>
        <w:tc>
          <w:tcPr>
            <w:tcW w:w="3060" w:type="dxa"/>
          </w:tcPr>
          <w:p w14:paraId="3E85366F" w14:textId="77777777" w:rsidR="00D84C51" w:rsidRDefault="00D84C51" w:rsidP="00632FD9">
            <w:pPr>
              <w:spacing w:after="120"/>
              <w:rPr>
                <w:caps/>
              </w:rPr>
            </w:pPr>
            <w:r>
              <w:rPr>
                <w:caps/>
              </w:rPr>
              <w:t>pico</w:t>
            </w:r>
          </w:p>
        </w:tc>
      </w:tr>
      <w:tr w:rsidR="00D84C51" w:rsidRPr="00BA4EAB" w14:paraId="6D70BD5C" w14:textId="77777777" w:rsidTr="00632FD9">
        <w:trPr>
          <w:cantSplit/>
        </w:trPr>
        <w:tc>
          <w:tcPr>
            <w:tcW w:w="1350" w:type="dxa"/>
          </w:tcPr>
          <w:p w14:paraId="0DB7F9AB" w14:textId="77777777" w:rsidR="00D84C51" w:rsidRDefault="00D84C51" w:rsidP="00632FD9">
            <w:pPr>
              <w:spacing w:after="120"/>
              <w:rPr>
                <w:caps/>
              </w:rPr>
            </w:pPr>
            <w:r>
              <w:rPr>
                <w:caps/>
              </w:rPr>
              <w:t>clm1</w:t>
            </w:r>
          </w:p>
        </w:tc>
        <w:tc>
          <w:tcPr>
            <w:tcW w:w="5040" w:type="dxa"/>
          </w:tcPr>
          <w:p w14:paraId="65F1C4EC" w14:textId="77777777" w:rsidR="00D84C51" w:rsidRDefault="00D84C51" w:rsidP="00632FD9">
            <w:pPr>
              <w:spacing w:after="120"/>
              <w:rPr>
                <w:bCs/>
              </w:rPr>
            </w:pPr>
            <w:r>
              <w:rPr>
                <w:bCs/>
              </w:rPr>
              <w:t>Lodgepole pine/sedge-grass (wetland)</w:t>
            </w:r>
          </w:p>
        </w:tc>
        <w:tc>
          <w:tcPr>
            <w:tcW w:w="3060" w:type="dxa"/>
          </w:tcPr>
          <w:p w14:paraId="071C8D98" w14:textId="77777777" w:rsidR="00D84C51" w:rsidRDefault="00D84C51" w:rsidP="00632FD9">
            <w:pPr>
              <w:spacing w:after="120"/>
              <w:rPr>
                <w:caps/>
              </w:rPr>
            </w:pPr>
            <w:r>
              <w:rPr>
                <w:caps/>
              </w:rPr>
              <w:t>pico/carex-2gram</w:t>
            </w:r>
          </w:p>
        </w:tc>
      </w:tr>
      <w:tr w:rsidR="00D84C51" w:rsidRPr="00BA4EAB" w14:paraId="16369183" w14:textId="77777777" w:rsidTr="00632FD9">
        <w:trPr>
          <w:cantSplit/>
        </w:trPr>
        <w:tc>
          <w:tcPr>
            <w:tcW w:w="1350" w:type="dxa"/>
          </w:tcPr>
          <w:p w14:paraId="191D54A8" w14:textId="77777777" w:rsidR="00D84C51" w:rsidRDefault="00D84C51" w:rsidP="00632FD9">
            <w:pPr>
              <w:spacing w:after="120"/>
              <w:rPr>
                <w:caps/>
              </w:rPr>
            </w:pPr>
            <w:r>
              <w:rPr>
                <w:caps/>
              </w:rPr>
              <w:t>clm111</w:t>
            </w:r>
          </w:p>
        </w:tc>
        <w:tc>
          <w:tcPr>
            <w:tcW w:w="5040" w:type="dxa"/>
          </w:tcPr>
          <w:p w14:paraId="1545699B" w14:textId="77777777" w:rsidR="00D84C51" w:rsidRDefault="00D84C51" w:rsidP="00632FD9">
            <w:pPr>
              <w:spacing w:after="120"/>
              <w:rPr>
                <w:bCs/>
              </w:rPr>
            </w:pPr>
            <w:r>
              <w:rPr>
                <w:bCs/>
              </w:rPr>
              <w:t>Lodgepole pine/Nebraska sedge-blue wildrye (wetland)</w:t>
            </w:r>
          </w:p>
        </w:tc>
        <w:tc>
          <w:tcPr>
            <w:tcW w:w="3060" w:type="dxa"/>
          </w:tcPr>
          <w:p w14:paraId="22F1181B" w14:textId="77777777" w:rsidR="00D84C51" w:rsidRDefault="00D84C51" w:rsidP="00632FD9">
            <w:pPr>
              <w:spacing w:after="120"/>
              <w:rPr>
                <w:caps/>
              </w:rPr>
            </w:pPr>
            <w:r>
              <w:rPr>
                <w:caps/>
              </w:rPr>
              <w:t>pico/cane2-elgl</w:t>
            </w:r>
          </w:p>
        </w:tc>
      </w:tr>
      <w:tr w:rsidR="00D84C51" w:rsidRPr="00BA4EAB" w14:paraId="22508372" w14:textId="77777777" w:rsidTr="00632FD9">
        <w:trPr>
          <w:cantSplit/>
        </w:trPr>
        <w:tc>
          <w:tcPr>
            <w:tcW w:w="1350" w:type="dxa"/>
          </w:tcPr>
          <w:p w14:paraId="46790FED" w14:textId="77777777" w:rsidR="00D84C51" w:rsidRDefault="00D84C51" w:rsidP="00632FD9">
            <w:pPr>
              <w:spacing w:after="120"/>
              <w:rPr>
                <w:caps/>
              </w:rPr>
            </w:pPr>
            <w:r>
              <w:rPr>
                <w:caps/>
              </w:rPr>
              <w:t>clm112</w:t>
            </w:r>
          </w:p>
        </w:tc>
        <w:tc>
          <w:tcPr>
            <w:tcW w:w="5040" w:type="dxa"/>
          </w:tcPr>
          <w:p w14:paraId="2D64DFEC" w14:textId="77777777" w:rsidR="00D84C51" w:rsidRDefault="00D84C51" w:rsidP="00632FD9">
            <w:pPr>
              <w:spacing w:after="120"/>
              <w:rPr>
                <w:bCs/>
              </w:rPr>
            </w:pPr>
            <w:r>
              <w:rPr>
                <w:bCs/>
              </w:rPr>
              <w:t>Lodgepole pine/Kentucky bluegrass</w:t>
            </w:r>
          </w:p>
        </w:tc>
        <w:tc>
          <w:tcPr>
            <w:tcW w:w="3060" w:type="dxa"/>
          </w:tcPr>
          <w:p w14:paraId="11EF3EFF" w14:textId="77777777" w:rsidR="00D84C51" w:rsidRDefault="00D84C51" w:rsidP="00632FD9">
            <w:pPr>
              <w:spacing w:after="120"/>
              <w:rPr>
                <w:caps/>
              </w:rPr>
            </w:pPr>
            <w:r>
              <w:rPr>
                <w:caps/>
              </w:rPr>
              <w:t>pico/popr</w:t>
            </w:r>
          </w:p>
        </w:tc>
      </w:tr>
      <w:tr w:rsidR="00D84C51" w:rsidRPr="00BA4EAB" w14:paraId="79548E92" w14:textId="77777777" w:rsidTr="00632FD9">
        <w:trPr>
          <w:cantSplit/>
        </w:trPr>
        <w:tc>
          <w:tcPr>
            <w:tcW w:w="1350" w:type="dxa"/>
          </w:tcPr>
          <w:p w14:paraId="05CF78D8" w14:textId="77777777" w:rsidR="00D84C51" w:rsidRDefault="00D84C51" w:rsidP="00632FD9">
            <w:pPr>
              <w:spacing w:after="120"/>
              <w:rPr>
                <w:caps/>
              </w:rPr>
            </w:pPr>
            <w:r>
              <w:rPr>
                <w:caps/>
              </w:rPr>
              <w:t>clm113</w:t>
            </w:r>
          </w:p>
        </w:tc>
        <w:tc>
          <w:tcPr>
            <w:tcW w:w="5040" w:type="dxa"/>
          </w:tcPr>
          <w:p w14:paraId="035BB470" w14:textId="77777777" w:rsidR="00D84C51" w:rsidRDefault="00D84C51" w:rsidP="00632FD9">
            <w:pPr>
              <w:spacing w:after="120"/>
              <w:rPr>
                <w:bCs/>
              </w:rPr>
            </w:pPr>
            <w:r>
              <w:rPr>
                <w:bCs/>
              </w:rPr>
              <w:t>Lodgepole pine/widefruit sedge</w:t>
            </w:r>
          </w:p>
        </w:tc>
        <w:tc>
          <w:tcPr>
            <w:tcW w:w="3060" w:type="dxa"/>
          </w:tcPr>
          <w:p w14:paraId="7025E87A" w14:textId="77777777" w:rsidR="00D84C51" w:rsidRDefault="00D84C51" w:rsidP="00632FD9">
            <w:pPr>
              <w:spacing w:after="120"/>
              <w:rPr>
                <w:caps/>
              </w:rPr>
            </w:pPr>
            <w:r>
              <w:rPr>
                <w:caps/>
              </w:rPr>
              <w:t>pico/caan15</w:t>
            </w:r>
          </w:p>
        </w:tc>
      </w:tr>
      <w:tr w:rsidR="00D84C51" w:rsidRPr="00BA4EAB" w14:paraId="5D811098" w14:textId="77777777" w:rsidTr="00632FD9">
        <w:trPr>
          <w:cantSplit/>
        </w:trPr>
        <w:tc>
          <w:tcPr>
            <w:tcW w:w="1350" w:type="dxa"/>
          </w:tcPr>
          <w:p w14:paraId="3BEE79CA" w14:textId="77777777" w:rsidR="00D84C51" w:rsidRDefault="00D84C51" w:rsidP="00632FD9">
            <w:pPr>
              <w:spacing w:after="120"/>
              <w:rPr>
                <w:caps/>
              </w:rPr>
            </w:pPr>
            <w:r>
              <w:rPr>
                <w:caps/>
              </w:rPr>
              <w:t>clm114</w:t>
            </w:r>
          </w:p>
        </w:tc>
        <w:tc>
          <w:tcPr>
            <w:tcW w:w="5040" w:type="dxa"/>
          </w:tcPr>
          <w:p w14:paraId="46C312DF" w14:textId="77777777" w:rsidR="00D84C51" w:rsidRDefault="00D84C51" w:rsidP="00632FD9">
            <w:pPr>
              <w:spacing w:after="120"/>
              <w:rPr>
                <w:bCs/>
              </w:rPr>
            </w:pPr>
            <w:r>
              <w:rPr>
                <w:bCs/>
              </w:rPr>
              <w:t>Lodgepole pine/water sedge</w:t>
            </w:r>
          </w:p>
        </w:tc>
        <w:tc>
          <w:tcPr>
            <w:tcW w:w="3060" w:type="dxa"/>
          </w:tcPr>
          <w:p w14:paraId="44B7E2B5" w14:textId="77777777" w:rsidR="00D84C51" w:rsidRDefault="00D84C51" w:rsidP="00632FD9">
            <w:pPr>
              <w:spacing w:after="120"/>
              <w:rPr>
                <w:caps/>
              </w:rPr>
            </w:pPr>
            <w:r>
              <w:rPr>
                <w:caps/>
              </w:rPr>
              <w:t>pico/caaq</w:t>
            </w:r>
          </w:p>
        </w:tc>
      </w:tr>
      <w:tr w:rsidR="00D84C51" w:rsidRPr="00BA4EAB" w14:paraId="5B75CF08" w14:textId="77777777" w:rsidTr="00632FD9">
        <w:trPr>
          <w:cantSplit/>
        </w:trPr>
        <w:tc>
          <w:tcPr>
            <w:tcW w:w="1350" w:type="dxa"/>
          </w:tcPr>
          <w:p w14:paraId="3B668510" w14:textId="77777777" w:rsidR="00D84C51" w:rsidRDefault="00D84C51" w:rsidP="00632FD9">
            <w:pPr>
              <w:spacing w:after="120"/>
              <w:rPr>
                <w:caps/>
              </w:rPr>
            </w:pPr>
            <w:r>
              <w:rPr>
                <w:caps/>
              </w:rPr>
              <w:t>clm115</w:t>
            </w:r>
          </w:p>
        </w:tc>
        <w:tc>
          <w:tcPr>
            <w:tcW w:w="5040" w:type="dxa"/>
          </w:tcPr>
          <w:p w14:paraId="670B9B97" w14:textId="77777777" w:rsidR="00D84C51" w:rsidRDefault="00D84C51" w:rsidP="00632FD9">
            <w:pPr>
              <w:spacing w:after="120"/>
              <w:rPr>
                <w:bCs/>
              </w:rPr>
            </w:pPr>
            <w:r>
              <w:rPr>
                <w:bCs/>
              </w:rPr>
              <w:t>Lodgepole pine/tufted hairgrass</w:t>
            </w:r>
          </w:p>
        </w:tc>
        <w:tc>
          <w:tcPr>
            <w:tcW w:w="3060" w:type="dxa"/>
          </w:tcPr>
          <w:p w14:paraId="435CD575" w14:textId="77777777" w:rsidR="00D84C51" w:rsidRDefault="00D84C51" w:rsidP="00632FD9">
            <w:pPr>
              <w:spacing w:after="120"/>
              <w:rPr>
                <w:caps/>
              </w:rPr>
            </w:pPr>
            <w:r>
              <w:rPr>
                <w:caps/>
              </w:rPr>
              <w:t>pico/deca18</w:t>
            </w:r>
          </w:p>
        </w:tc>
      </w:tr>
      <w:tr w:rsidR="00D84C51" w:rsidRPr="00BA4EAB" w14:paraId="0E146F1C" w14:textId="77777777" w:rsidTr="00632FD9">
        <w:trPr>
          <w:cantSplit/>
        </w:trPr>
        <w:tc>
          <w:tcPr>
            <w:tcW w:w="1350" w:type="dxa"/>
          </w:tcPr>
          <w:p w14:paraId="51944477" w14:textId="77777777" w:rsidR="00D84C51" w:rsidRDefault="00D84C51" w:rsidP="00632FD9">
            <w:pPr>
              <w:spacing w:after="120"/>
              <w:rPr>
                <w:caps/>
              </w:rPr>
            </w:pPr>
            <w:r>
              <w:rPr>
                <w:caps/>
              </w:rPr>
              <w:t>clm2</w:t>
            </w:r>
          </w:p>
        </w:tc>
        <w:tc>
          <w:tcPr>
            <w:tcW w:w="5040" w:type="dxa"/>
          </w:tcPr>
          <w:p w14:paraId="40136BE9" w14:textId="77777777" w:rsidR="00D84C51" w:rsidRDefault="00D84C51" w:rsidP="00632FD9">
            <w:pPr>
              <w:spacing w:after="120"/>
              <w:rPr>
                <w:bCs/>
              </w:rPr>
            </w:pPr>
            <w:r>
              <w:rPr>
                <w:bCs/>
              </w:rPr>
              <w:t>Lodgepole pine/dwarf shrub-grass (wetland)</w:t>
            </w:r>
          </w:p>
        </w:tc>
        <w:tc>
          <w:tcPr>
            <w:tcW w:w="3060" w:type="dxa"/>
          </w:tcPr>
          <w:p w14:paraId="441FABF3" w14:textId="77777777" w:rsidR="00D84C51" w:rsidRDefault="00D84C51" w:rsidP="00632FD9">
            <w:pPr>
              <w:spacing w:after="120"/>
              <w:rPr>
                <w:caps/>
              </w:rPr>
            </w:pPr>
            <w:r>
              <w:rPr>
                <w:caps/>
              </w:rPr>
              <w:t>pico/2shrub-2gram</w:t>
            </w:r>
          </w:p>
        </w:tc>
      </w:tr>
      <w:tr w:rsidR="00D84C51" w:rsidRPr="00BA4EAB" w14:paraId="3A20E73B" w14:textId="77777777" w:rsidTr="00632FD9">
        <w:trPr>
          <w:cantSplit/>
        </w:trPr>
        <w:tc>
          <w:tcPr>
            <w:tcW w:w="1350" w:type="dxa"/>
          </w:tcPr>
          <w:p w14:paraId="40F732E1" w14:textId="77777777" w:rsidR="00D84C51" w:rsidRDefault="00D84C51" w:rsidP="00632FD9">
            <w:pPr>
              <w:spacing w:after="120"/>
              <w:rPr>
                <w:caps/>
              </w:rPr>
            </w:pPr>
            <w:r>
              <w:rPr>
                <w:caps/>
              </w:rPr>
              <w:lastRenderedPageBreak/>
              <w:t>clm211</w:t>
            </w:r>
          </w:p>
        </w:tc>
        <w:tc>
          <w:tcPr>
            <w:tcW w:w="5040" w:type="dxa"/>
          </w:tcPr>
          <w:p w14:paraId="6667B3EF" w14:textId="77777777" w:rsidR="00D84C51" w:rsidRDefault="00D84C51" w:rsidP="00632FD9">
            <w:pPr>
              <w:spacing w:after="120"/>
              <w:rPr>
                <w:bCs/>
              </w:rPr>
            </w:pPr>
            <w:r>
              <w:rPr>
                <w:bCs/>
              </w:rPr>
              <w:t>Lodgepole pine/kinnikinnick (pumice)</w:t>
            </w:r>
          </w:p>
        </w:tc>
        <w:tc>
          <w:tcPr>
            <w:tcW w:w="3060" w:type="dxa"/>
          </w:tcPr>
          <w:p w14:paraId="336EBBA1" w14:textId="77777777" w:rsidR="00D84C51" w:rsidRDefault="00D84C51" w:rsidP="00632FD9">
            <w:pPr>
              <w:spacing w:after="120"/>
              <w:rPr>
                <w:caps/>
              </w:rPr>
            </w:pPr>
            <w:r>
              <w:rPr>
                <w:caps/>
              </w:rPr>
              <w:t>pico/aruv</w:t>
            </w:r>
          </w:p>
        </w:tc>
      </w:tr>
      <w:tr w:rsidR="00D84C51" w:rsidRPr="00BA4EAB" w14:paraId="4DFC09F2" w14:textId="77777777" w:rsidTr="00632FD9">
        <w:trPr>
          <w:cantSplit/>
        </w:trPr>
        <w:tc>
          <w:tcPr>
            <w:tcW w:w="1350" w:type="dxa"/>
          </w:tcPr>
          <w:p w14:paraId="1B5390D0" w14:textId="77777777" w:rsidR="00D84C51" w:rsidRDefault="00D84C51" w:rsidP="00632FD9">
            <w:pPr>
              <w:spacing w:after="120"/>
              <w:rPr>
                <w:caps/>
              </w:rPr>
            </w:pPr>
            <w:r>
              <w:rPr>
                <w:caps/>
              </w:rPr>
              <w:t>clm3</w:t>
            </w:r>
          </w:p>
        </w:tc>
        <w:tc>
          <w:tcPr>
            <w:tcW w:w="5040" w:type="dxa"/>
          </w:tcPr>
          <w:p w14:paraId="6FE72EE3" w14:textId="77777777" w:rsidR="00D84C51" w:rsidRDefault="00D84C51" w:rsidP="00632FD9">
            <w:pPr>
              <w:spacing w:after="120"/>
              <w:rPr>
                <w:bCs/>
              </w:rPr>
            </w:pPr>
            <w:r>
              <w:rPr>
                <w:bCs/>
              </w:rPr>
              <w:t>Lodgepole pine/blueberry-grass (wetland)</w:t>
            </w:r>
          </w:p>
        </w:tc>
        <w:tc>
          <w:tcPr>
            <w:tcW w:w="3060" w:type="dxa"/>
          </w:tcPr>
          <w:p w14:paraId="12FEA491" w14:textId="77777777" w:rsidR="00D84C51" w:rsidRDefault="00D84C51" w:rsidP="00632FD9">
            <w:pPr>
              <w:spacing w:after="120"/>
              <w:rPr>
                <w:caps/>
              </w:rPr>
            </w:pPr>
            <w:r>
              <w:rPr>
                <w:caps/>
              </w:rPr>
              <w:t>pico/vacci-2gram</w:t>
            </w:r>
          </w:p>
        </w:tc>
      </w:tr>
      <w:tr w:rsidR="00D84C51" w:rsidRPr="00BA4EAB" w14:paraId="61A73FE9" w14:textId="77777777" w:rsidTr="00632FD9">
        <w:trPr>
          <w:cantSplit/>
        </w:trPr>
        <w:tc>
          <w:tcPr>
            <w:tcW w:w="1350" w:type="dxa"/>
          </w:tcPr>
          <w:p w14:paraId="59165664" w14:textId="77777777" w:rsidR="00D84C51" w:rsidRDefault="00D84C51" w:rsidP="00632FD9">
            <w:pPr>
              <w:spacing w:after="120"/>
              <w:rPr>
                <w:caps/>
              </w:rPr>
            </w:pPr>
            <w:r>
              <w:rPr>
                <w:caps/>
              </w:rPr>
              <w:t>clm311</w:t>
            </w:r>
          </w:p>
        </w:tc>
        <w:tc>
          <w:tcPr>
            <w:tcW w:w="5040" w:type="dxa"/>
          </w:tcPr>
          <w:p w14:paraId="48FD0D20" w14:textId="77777777" w:rsidR="00D84C51" w:rsidRDefault="00D84C51" w:rsidP="00632FD9">
            <w:pPr>
              <w:spacing w:after="120"/>
              <w:rPr>
                <w:bCs/>
              </w:rPr>
            </w:pPr>
            <w:r>
              <w:rPr>
                <w:bCs/>
              </w:rPr>
              <w:t>Lodgepole pine/bog blueberry-forb (pumice)</w:t>
            </w:r>
          </w:p>
        </w:tc>
        <w:tc>
          <w:tcPr>
            <w:tcW w:w="3060" w:type="dxa"/>
          </w:tcPr>
          <w:p w14:paraId="2EED5373" w14:textId="77777777" w:rsidR="00D84C51" w:rsidRDefault="00D84C51" w:rsidP="00632FD9">
            <w:pPr>
              <w:spacing w:after="120"/>
              <w:rPr>
                <w:caps/>
              </w:rPr>
            </w:pPr>
            <w:r>
              <w:rPr>
                <w:caps/>
              </w:rPr>
              <w:t>pico/vaul-2forb</w:t>
            </w:r>
          </w:p>
        </w:tc>
      </w:tr>
      <w:tr w:rsidR="00D84C51" w:rsidRPr="00BA4EAB" w14:paraId="79A561EC" w14:textId="77777777" w:rsidTr="00632FD9">
        <w:trPr>
          <w:cantSplit/>
        </w:trPr>
        <w:tc>
          <w:tcPr>
            <w:tcW w:w="1350" w:type="dxa"/>
          </w:tcPr>
          <w:p w14:paraId="684BC561" w14:textId="77777777" w:rsidR="00D84C51" w:rsidRDefault="00D84C51" w:rsidP="00632FD9">
            <w:pPr>
              <w:spacing w:after="120"/>
              <w:rPr>
                <w:caps/>
              </w:rPr>
            </w:pPr>
            <w:r>
              <w:rPr>
                <w:caps/>
              </w:rPr>
              <w:t>clm312</w:t>
            </w:r>
          </w:p>
        </w:tc>
        <w:tc>
          <w:tcPr>
            <w:tcW w:w="5040" w:type="dxa"/>
          </w:tcPr>
          <w:p w14:paraId="3DDFFE1E" w14:textId="77777777" w:rsidR="00D84C51" w:rsidRDefault="00D84C51" w:rsidP="00632FD9">
            <w:pPr>
              <w:spacing w:after="120"/>
              <w:rPr>
                <w:bCs/>
              </w:rPr>
            </w:pPr>
            <w:r>
              <w:rPr>
                <w:bCs/>
              </w:rPr>
              <w:t>Lodgepole pine/bog blueberry/widefruit sedge</w:t>
            </w:r>
          </w:p>
        </w:tc>
        <w:tc>
          <w:tcPr>
            <w:tcW w:w="3060" w:type="dxa"/>
          </w:tcPr>
          <w:p w14:paraId="5524A39B" w14:textId="77777777" w:rsidR="00D84C51" w:rsidRDefault="00D84C51" w:rsidP="00632FD9">
            <w:pPr>
              <w:spacing w:after="120"/>
              <w:rPr>
                <w:caps/>
              </w:rPr>
            </w:pPr>
            <w:r>
              <w:rPr>
                <w:caps/>
              </w:rPr>
              <w:t>pico/vaul/caan15</w:t>
            </w:r>
          </w:p>
        </w:tc>
      </w:tr>
      <w:tr w:rsidR="00D84C51" w:rsidRPr="00BA4EAB" w14:paraId="5842B2E5" w14:textId="77777777" w:rsidTr="00632FD9">
        <w:trPr>
          <w:cantSplit/>
        </w:trPr>
        <w:tc>
          <w:tcPr>
            <w:tcW w:w="1350" w:type="dxa"/>
          </w:tcPr>
          <w:p w14:paraId="58AA9B29" w14:textId="77777777" w:rsidR="00D84C51" w:rsidRDefault="00D84C51" w:rsidP="00632FD9">
            <w:pPr>
              <w:spacing w:after="120"/>
              <w:rPr>
                <w:caps/>
              </w:rPr>
            </w:pPr>
            <w:r>
              <w:rPr>
                <w:caps/>
              </w:rPr>
              <w:t>clm313</w:t>
            </w:r>
          </w:p>
        </w:tc>
        <w:tc>
          <w:tcPr>
            <w:tcW w:w="5040" w:type="dxa"/>
          </w:tcPr>
          <w:p w14:paraId="240F5A79" w14:textId="77777777" w:rsidR="00D84C51" w:rsidRDefault="00D84C51" w:rsidP="00632FD9">
            <w:pPr>
              <w:spacing w:after="120"/>
              <w:rPr>
                <w:bCs/>
              </w:rPr>
            </w:pPr>
            <w:r>
              <w:rPr>
                <w:bCs/>
              </w:rPr>
              <w:t>Lodgepole pine/rose spirea/forb</w:t>
            </w:r>
          </w:p>
        </w:tc>
        <w:tc>
          <w:tcPr>
            <w:tcW w:w="3060" w:type="dxa"/>
          </w:tcPr>
          <w:p w14:paraId="7C0EA0FB" w14:textId="77777777" w:rsidR="00D84C51" w:rsidRDefault="00D84C51" w:rsidP="00632FD9">
            <w:pPr>
              <w:spacing w:after="120"/>
              <w:rPr>
                <w:caps/>
              </w:rPr>
            </w:pPr>
            <w:r>
              <w:rPr>
                <w:caps/>
              </w:rPr>
              <w:t>pico/spdo/2forb</w:t>
            </w:r>
          </w:p>
        </w:tc>
      </w:tr>
      <w:tr w:rsidR="00D84C51" w:rsidRPr="00BA4EAB" w14:paraId="123A4A12" w14:textId="77777777" w:rsidTr="00632FD9">
        <w:trPr>
          <w:cantSplit/>
        </w:trPr>
        <w:tc>
          <w:tcPr>
            <w:tcW w:w="1350" w:type="dxa"/>
          </w:tcPr>
          <w:p w14:paraId="11D5E2D2" w14:textId="77777777" w:rsidR="00D84C51" w:rsidRDefault="00D84C51" w:rsidP="00632FD9">
            <w:pPr>
              <w:spacing w:after="120"/>
              <w:rPr>
                <w:caps/>
              </w:rPr>
            </w:pPr>
            <w:r>
              <w:rPr>
                <w:caps/>
              </w:rPr>
              <w:t>clm314</w:t>
            </w:r>
          </w:p>
        </w:tc>
        <w:tc>
          <w:tcPr>
            <w:tcW w:w="5040" w:type="dxa"/>
          </w:tcPr>
          <w:p w14:paraId="556B4DC8" w14:textId="77777777" w:rsidR="00D84C51" w:rsidRDefault="00D84C51" w:rsidP="00632FD9">
            <w:pPr>
              <w:spacing w:after="120"/>
              <w:rPr>
                <w:bCs/>
              </w:rPr>
            </w:pPr>
            <w:r>
              <w:rPr>
                <w:bCs/>
              </w:rPr>
              <w:t>Lodgepole pine/rose spirea/widefruit sedge</w:t>
            </w:r>
          </w:p>
        </w:tc>
        <w:tc>
          <w:tcPr>
            <w:tcW w:w="3060" w:type="dxa"/>
          </w:tcPr>
          <w:p w14:paraId="1093D40A" w14:textId="77777777" w:rsidR="00D84C51" w:rsidRDefault="00D84C51" w:rsidP="00632FD9">
            <w:pPr>
              <w:spacing w:after="120"/>
              <w:rPr>
                <w:caps/>
              </w:rPr>
            </w:pPr>
            <w:r>
              <w:rPr>
                <w:caps/>
              </w:rPr>
              <w:t>pico/spdo/caan15</w:t>
            </w:r>
          </w:p>
        </w:tc>
      </w:tr>
      <w:tr w:rsidR="00D84C51" w:rsidRPr="00BA4EAB" w14:paraId="0C7C68EB" w14:textId="77777777" w:rsidTr="00632FD9">
        <w:trPr>
          <w:cantSplit/>
        </w:trPr>
        <w:tc>
          <w:tcPr>
            <w:tcW w:w="1350" w:type="dxa"/>
          </w:tcPr>
          <w:p w14:paraId="61383E1F" w14:textId="77777777" w:rsidR="00D84C51" w:rsidRDefault="00D84C51" w:rsidP="00632FD9">
            <w:pPr>
              <w:spacing w:after="120"/>
              <w:rPr>
                <w:caps/>
              </w:rPr>
            </w:pPr>
            <w:r>
              <w:rPr>
                <w:caps/>
              </w:rPr>
              <w:t>clm411</w:t>
            </w:r>
          </w:p>
        </w:tc>
        <w:tc>
          <w:tcPr>
            <w:tcW w:w="5040" w:type="dxa"/>
          </w:tcPr>
          <w:p w14:paraId="45B42432" w14:textId="77777777" w:rsidR="00D84C51" w:rsidRDefault="00D84C51" w:rsidP="00632FD9">
            <w:pPr>
              <w:spacing w:after="120"/>
              <w:rPr>
                <w:bCs/>
              </w:rPr>
            </w:pPr>
            <w:r>
              <w:rPr>
                <w:bCs/>
              </w:rPr>
              <w:t>Lodgepole pine/common beargrass (pumice)</w:t>
            </w:r>
          </w:p>
        </w:tc>
        <w:tc>
          <w:tcPr>
            <w:tcW w:w="3060" w:type="dxa"/>
          </w:tcPr>
          <w:p w14:paraId="2ADD7273" w14:textId="77777777" w:rsidR="00D84C51" w:rsidRDefault="00D84C51" w:rsidP="00632FD9">
            <w:pPr>
              <w:spacing w:after="120"/>
              <w:rPr>
                <w:caps/>
              </w:rPr>
            </w:pPr>
            <w:r>
              <w:rPr>
                <w:caps/>
              </w:rPr>
              <w:t>pico/xete</w:t>
            </w:r>
          </w:p>
        </w:tc>
      </w:tr>
      <w:tr w:rsidR="00D84C51" w:rsidRPr="00BA4EAB" w14:paraId="23B227E3" w14:textId="77777777" w:rsidTr="00632FD9">
        <w:trPr>
          <w:cantSplit/>
        </w:trPr>
        <w:tc>
          <w:tcPr>
            <w:tcW w:w="1350" w:type="dxa"/>
          </w:tcPr>
          <w:p w14:paraId="1BD1A942" w14:textId="77777777" w:rsidR="00D84C51" w:rsidRDefault="00D84C51" w:rsidP="00632FD9">
            <w:pPr>
              <w:spacing w:after="120"/>
              <w:rPr>
                <w:caps/>
              </w:rPr>
            </w:pPr>
            <w:r>
              <w:rPr>
                <w:caps/>
              </w:rPr>
              <w:t>clm9</w:t>
            </w:r>
          </w:p>
        </w:tc>
        <w:tc>
          <w:tcPr>
            <w:tcW w:w="5040" w:type="dxa"/>
          </w:tcPr>
          <w:p w14:paraId="5557110E" w14:textId="77777777" w:rsidR="00D84C51" w:rsidRDefault="00D84C51" w:rsidP="00632FD9">
            <w:pPr>
              <w:spacing w:after="120"/>
              <w:rPr>
                <w:bCs/>
              </w:rPr>
            </w:pPr>
            <w:r>
              <w:rPr>
                <w:bCs/>
              </w:rPr>
              <w:t>Lodgepole pine (invading meadows)</w:t>
            </w:r>
          </w:p>
        </w:tc>
        <w:tc>
          <w:tcPr>
            <w:tcW w:w="3060" w:type="dxa"/>
          </w:tcPr>
          <w:p w14:paraId="08363C40" w14:textId="77777777" w:rsidR="00D84C51" w:rsidRDefault="00D84C51" w:rsidP="00632FD9">
            <w:pPr>
              <w:spacing w:after="120"/>
              <w:rPr>
                <w:caps/>
              </w:rPr>
            </w:pPr>
            <w:r>
              <w:rPr>
                <w:caps/>
              </w:rPr>
              <w:t>pico</w:t>
            </w:r>
          </w:p>
        </w:tc>
      </w:tr>
      <w:tr w:rsidR="00D84C51" w:rsidRPr="00BA4EAB" w14:paraId="7DFE5A0C" w14:textId="77777777" w:rsidTr="00632FD9">
        <w:trPr>
          <w:cantSplit/>
        </w:trPr>
        <w:tc>
          <w:tcPr>
            <w:tcW w:w="1350" w:type="dxa"/>
          </w:tcPr>
          <w:p w14:paraId="04B0F1A1" w14:textId="77777777" w:rsidR="00D84C51" w:rsidRDefault="00D84C51" w:rsidP="00632FD9">
            <w:pPr>
              <w:spacing w:after="120"/>
              <w:rPr>
                <w:caps/>
              </w:rPr>
            </w:pPr>
            <w:r>
              <w:rPr>
                <w:caps/>
              </w:rPr>
              <w:t>clm911</w:t>
            </w:r>
          </w:p>
        </w:tc>
        <w:tc>
          <w:tcPr>
            <w:tcW w:w="5040" w:type="dxa"/>
          </w:tcPr>
          <w:p w14:paraId="13326FE1" w14:textId="77777777" w:rsidR="00D84C51" w:rsidRDefault="00D84C51" w:rsidP="00632FD9">
            <w:pPr>
              <w:spacing w:after="120"/>
              <w:rPr>
                <w:bCs/>
              </w:rPr>
            </w:pPr>
            <w:r>
              <w:rPr>
                <w:bCs/>
              </w:rPr>
              <w:t>Lodgepole pine-Engelmann spruce/fewflower spikerush</w:t>
            </w:r>
          </w:p>
        </w:tc>
        <w:tc>
          <w:tcPr>
            <w:tcW w:w="3060" w:type="dxa"/>
          </w:tcPr>
          <w:p w14:paraId="10FABBAB" w14:textId="77777777" w:rsidR="00D84C51" w:rsidRDefault="00D84C51" w:rsidP="00632FD9">
            <w:pPr>
              <w:spacing w:after="120"/>
              <w:rPr>
                <w:caps/>
              </w:rPr>
            </w:pPr>
            <w:r>
              <w:rPr>
                <w:caps/>
              </w:rPr>
              <w:t>pico-pien/elqu2</w:t>
            </w:r>
          </w:p>
        </w:tc>
      </w:tr>
      <w:tr w:rsidR="00D84C51" w:rsidRPr="00BA4EAB" w14:paraId="4A41F8FE" w14:textId="77777777" w:rsidTr="00632FD9">
        <w:trPr>
          <w:cantSplit/>
        </w:trPr>
        <w:tc>
          <w:tcPr>
            <w:tcW w:w="1350" w:type="dxa"/>
          </w:tcPr>
          <w:p w14:paraId="21D170C7" w14:textId="77777777" w:rsidR="00D84C51" w:rsidRDefault="00D84C51" w:rsidP="00632FD9">
            <w:pPr>
              <w:spacing w:after="120"/>
              <w:rPr>
                <w:caps/>
              </w:rPr>
            </w:pPr>
            <w:r>
              <w:rPr>
                <w:caps/>
              </w:rPr>
              <w:t>clrr</w:t>
            </w:r>
          </w:p>
        </w:tc>
        <w:tc>
          <w:tcPr>
            <w:tcW w:w="5040" w:type="dxa"/>
          </w:tcPr>
          <w:p w14:paraId="7AE043DA" w14:textId="77777777" w:rsidR="00D84C51" w:rsidRDefault="00D84C51" w:rsidP="00632FD9">
            <w:pPr>
              <w:spacing w:after="120"/>
              <w:rPr>
                <w:bCs/>
              </w:rPr>
            </w:pPr>
            <w:r>
              <w:rPr>
                <w:bCs/>
              </w:rPr>
              <w:t>Lodgepole pine (very rocky, little ground vegetation)</w:t>
            </w:r>
          </w:p>
        </w:tc>
        <w:tc>
          <w:tcPr>
            <w:tcW w:w="3060" w:type="dxa"/>
          </w:tcPr>
          <w:p w14:paraId="0897FFEE" w14:textId="77777777" w:rsidR="00D84C51" w:rsidRDefault="00D84C51" w:rsidP="00632FD9">
            <w:pPr>
              <w:spacing w:after="120"/>
              <w:rPr>
                <w:caps/>
              </w:rPr>
            </w:pPr>
            <w:r>
              <w:rPr>
                <w:caps/>
              </w:rPr>
              <w:t>pico</w:t>
            </w:r>
          </w:p>
        </w:tc>
      </w:tr>
      <w:tr w:rsidR="00D84C51" w:rsidRPr="00BA4EAB" w14:paraId="25FE7586" w14:textId="77777777" w:rsidTr="00632FD9">
        <w:trPr>
          <w:cantSplit/>
        </w:trPr>
        <w:tc>
          <w:tcPr>
            <w:tcW w:w="1350" w:type="dxa"/>
          </w:tcPr>
          <w:p w14:paraId="5FFA1691" w14:textId="77777777" w:rsidR="00D84C51" w:rsidRDefault="00D84C51" w:rsidP="00632FD9">
            <w:pPr>
              <w:spacing w:after="120"/>
              <w:rPr>
                <w:caps/>
              </w:rPr>
            </w:pPr>
            <w:r>
              <w:rPr>
                <w:caps/>
              </w:rPr>
              <w:t>clrs</w:t>
            </w:r>
          </w:p>
        </w:tc>
        <w:tc>
          <w:tcPr>
            <w:tcW w:w="5040" w:type="dxa"/>
          </w:tcPr>
          <w:p w14:paraId="1840A0E7" w14:textId="77777777" w:rsidR="00D84C51" w:rsidRDefault="00D84C51" w:rsidP="00632FD9">
            <w:pPr>
              <w:spacing w:after="120"/>
              <w:rPr>
                <w:bCs/>
              </w:rPr>
            </w:pPr>
            <w:r>
              <w:rPr>
                <w:bCs/>
              </w:rPr>
              <w:t>Lodgepole pine (steep, stony, little ground vegetation)</w:t>
            </w:r>
          </w:p>
        </w:tc>
        <w:tc>
          <w:tcPr>
            <w:tcW w:w="3060" w:type="dxa"/>
          </w:tcPr>
          <w:p w14:paraId="02698ACC" w14:textId="77777777" w:rsidR="00D84C51" w:rsidRDefault="00D84C51" w:rsidP="00632FD9">
            <w:pPr>
              <w:spacing w:after="120"/>
              <w:rPr>
                <w:caps/>
              </w:rPr>
            </w:pPr>
            <w:r>
              <w:rPr>
                <w:caps/>
              </w:rPr>
              <w:t>pico</w:t>
            </w:r>
          </w:p>
        </w:tc>
      </w:tr>
      <w:tr w:rsidR="00D84C51" w:rsidRPr="00BA4EAB" w14:paraId="5DC1B139" w14:textId="77777777" w:rsidTr="00632FD9">
        <w:trPr>
          <w:cantSplit/>
        </w:trPr>
        <w:tc>
          <w:tcPr>
            <w:tcW w:w="1350" w:type="dxa"/>
          </w:tcPr>
          <w:p w14:paraId="2DEF5F1D" w14:textId="77777777" w:rsidR="00D84C51" w:rsidRDefault="00D84C51" w:rsidP="00632FD9">
            <w:pPr>
              <w:spacing w:after="120"/>
              <w:rPr>
                <w:caps/>
              </w:rPr>
            </w:pPr>
            <w:r>
              <w:rPr>
                <w:caps/>
              </w:rPr>
              <w:t>clrx</w:t>
            </w:r>
          </w:p>
        </w:tc>
        <w:tc>
          <w:tcPr>
            <w:tcW w:w="5040" w:type="dxa"/>
          </w:tcPr>
          <w:p w14:paraId="5320A650" w14:textId="77777777" w:rsidR="00D84C51" w:rsidRDefault="00D84C51" w:rsidP="00632FD9">
            <w:pPr>
              <w:spacing w:after="120"/>
              <w:rPr>
                <w:bCs/>
              </w:rPr>
            </w:pPr>
            <w:r>
              <w:rPr>
                <w:bCs/>
              </w:rPr>
              <w:t>Lodgepole pine (rocky, steep, little ground vegetation)</w:t>
            </w:r>
          </w:p>
        </w:tc>
        <w:tc>
          <w:tcPr>
            <w:tcW w:w="3060" w:type="dxa"/>
          </w:tcPr>
          <w:p w14:paraId="26992F8B" w14:textId="77777777" w:rsidR="00D84C51" w:rsidRDefault="00D84C51" w:rsidP="00632FD9">
            <w:pPr>
              <w:spacing w:after="120"/>
              <w:rPr>
                <w:caps/>
              </w:rPr>
            </w:pPr>
            <w:r>
              <w:rPr>
                <w:caps/>
              </w:rPr>
              <w:t>pico</w:t>
            </w:r>
          </w:p>
        </w:tc>
      </w:tr>
      <w:tr w:rsidR="00D84C51" w:rsidRPr="00BA4EAB" w14:paraId="74F7DF92" w14:textId="77777777" w:rsidTr="00632FD9">
        <w:trPr>
          <w:cantSplit/>
        </w:trPr>
        <w:tc>
          <w:tcPr>
            <w:tcW w:w="1350" w:type="dxa"/>
          </w:tcPr>
          <w:p w14:paraId="6AB8CDB8" w14:textId="77777777" w:rsidR="00D84C51" w:rsidRDefault="00D84C51" w:rsidP="00632FD9">
            <w:pPr>
              <w:spacing w:after="120"/>
              <w:rPr>
                <w:caps/>
              </w:rPr>
            </w:pPr>
            <w:r>
              <w:rPr>
                <w:caps/>
              </w:rPr>
              <w:t>cls0</w:t>
            </w:r>
          </w:p>
        </w:tc>
        <w:tc>
          <w:tcPr>
            <w:tcW w:w="5040" w:type="dxa"/>
          </w:tcPr>
          <w:p w14:paraId="4EB8E8E7" w14:textId="77777777" w:rsidR="00D84C51" w:rsidRDefault="00D84C51" w:rsidP="00632FD9">
            <w:pPr>
              <w:spacing w:after="120"/>
              <w:rPr>
                <w:bCs/>
              </w:rPr>
            </w:pPr>
            <w:r>
              <w:rPr>
                <w:bCs/>
              </w:rPr>
              <w:t>Lodgepole pine/shrub</w:t>
            </w:r>
          </w:p>
        </w:tc>
        <w:tc>
          <w:tcPr>
            <w:tcW w:w="3060" w:type="dxa"/>
          </w:tcPr>
          <w:p w14:paraId="26CBD6B0" w14:textId="77777777" w:rsidR="00D84C51" w:rsidRDefault="00D84C51" w:rsidP="00632FD9">
            <w:pPr>
              <w:spacing w:after="120"/>
              <w:rPr>
                <w:caps/>
              </w:rPr>
            </w:pPr>
            <w:r>
              <w:rPr>
                <w:caps/>
              </w:rPr>
              <w:t>pico/2shrub</w:t>
            </w:r>
          </w:p>
        </w:tc>
      </w:tr>
      <w:tr w:rsidR="00D84C51" w:rsidRPr="00BA4EAB" w14:paraId="792D56DD" w14:textId="77777777" w:rsidTr="00632FD9">
        <w:trPr>
          <w:cantSplit/>
        </w:trPr>
        <w:tc>
          <w:tcPr>
            <w:tcW w:w="1350" w:type="dxa"/>
          </w:tcPr>
          <w:p w14:paraId="6448E8BC" w14:textId="77777777" w:rsidR="00D84C51" w:rsidRDefault="00D84C51" w:rsidP="00632FD9">
            <w:pPr>
              <w:spacing w:after="120"/>
              <w:rPr>
                <w:caps/>
              </w:rPr>
            </w:pPr>
            <w:r>
              <w:rPr>
                <w:caps/>
              </w:rPr>
              <w:t>cls1</w:t>
            </w:r>
          </w:p>
        </w:tc>
        <w:tc>
          <w:tcPr>
            <w:tcW w:w="5040" w:type="dxa"/>
          </w:tcPr>
          <w:p w14:paraId="5C156882" w14:textId="77777777" w:rsidR="00D84C51" w:rsidRDefault="00D84C51" w:rsidP="00632FD9">
            <w:pPr>
              <w:spacing w:after="120"/>
              <w:rPr>
                <w:bCs/>
              </w:rPr>
            </w:pPr>
            <w:r>
              <w:rPr>
                <w:bCs/>
              </w:rPr>
              <w:t>Lodgepole pine/big sagebrush</w:t>
            </w:r>
          </w:p>
        </w:tc>
        <w:tc>
          <w:tcPr>
            <w:tcW w:w="3060" w:type="dxa"/>
          </w:tcPr>
          <w:p w14:paraId="3C5738DD" w14:textId="77777777" w:rsidR="00D84C51" w:rsidRDefault="00D84C51" w:rsidP="00632FD9">
            <w:pPr>
              <w:spacing w:after="120"/>
              <w:rPr>
                <w:caps/>
              </w:rPr>
            </w:pPr>
            <w:r>
              <w:rPr>
                <w:caps/>
              </w:rPr>
              <w:t>pico/artr2</w:t>
            </w:r>
          </w:p>
        </w:tc>
      </w:tr>
      <w:tr w:rsidR="00D84C51" w:rsidRPr="00BA4EAB" w14:paraId="321B5009" w14:textId="77777777" w:rsidTr="00632FD9">
        <w:trPr>
          <w:cantSplit/>
        </w:trPr>
        <w:tc>
          <w:tcPr>
            <w:tcW w:w="1350" w:type="dxa"/>
          </w:tcPr>
          <w:p w14:paraId="5B6A61A8" w14:textId="77777777" w:rsidR="00D84C51" w:rsidRDefault="00D84C51" w:rsidP="00632FD9">
            <w:pPr>
              <w:spacing w:after="120"/>
              <w:rPr>
                <w:caps/>
              </w:rPr>
            </w:pPr>
            <w:r>
              <w:rPr>
                <w:caps/>
              </w:rPr>
              <w:t>cls111</w:t>
            </w:r>
          </w:p>
        </w:tc>
        <w:tc>
          <w:tcPr>
            <w:tcW w:w="5040" w:type="dxa"/>
          </w:tcPr>
          <w:p w14:paraId="1B315029" w14:textId="77777777" w:rsidR="00D84C51" w:rsidRDefault="00D84C51" w:rsidP="00632FD9">
            <w:pPr>
              <w:spacing w:after="120"/>
              <w:rPr>
                <w:bCs/>
              </w:rPr>
            </w:pPr>
            <w:r>
              <w:rPr>
                <w:bCs/>
              </w:rPr>
              <w:t>Lodgepole pine/big sagebrush/Idaho fescue (pumice)</w:t>
            </w:r>
          </w:p>
        </w:tc>
        <w:tc>
          <w:tcPr>
            <w:tcW w:w="3060" w:type="dxa"/>
          </w:tcPr>
          <w:p w14:paraId="4DDCFE79" w14:textId="77777777" w:rsidR="00D84C51" w:rsidRDefault="00D84C51" w:rsidP="00632FD9">
            <w:pPr>
              <w:spacing w:after="120"/>
              <w:rPr>
                <w:caps/>
              </w:rPr>
            </w:pPr>
            <w:r>
              <w:rPr>
                <w:caps/>
              </w:rPr>
              <w:t>Pico/artr2/feid</w:t>
            </w:r>
          </w:p>
        </w:tc>
      </w:tr>
      <w:tr w:rsidR="00D84C51" w:rsidRPr="00BA4EAB" w14:paraId="2AEDF25B" w14:textId="77777777" w:rsidTr="00632FD9">
        <w:trPr>
          <w:cantSplit/>
        </w:trPr>
        <w:tc>
          <w:tcPr>
            <w:tcW w:w="1350" w:type="dxa"/>
          </w:tcPr>
          <w:p w14:paraId="5CDA2835" w14:textId="77777777" w:rsidR="00D84C51" w:rsidRDefault="00D84C51" w:rsidP="00632FD9">
            <w:pPr>
              <w:spacing w:after="120"/>
              <w:rPr>
                <w:caps/>
              </w:rPr>
            </w:pPr>
            <w:r>
              <w:rPr>
                <w:caps/>
              </w:rPr>
              <w:t>cls112</w:t>
            </w:r>
          </w:p>
        </w:tc>
        <w:tc>
          <w:tcPr>
            <w:tcW w:w="5040" w:type="dxa"/>
          </w:tcPr>
          <w:p w14:paraId="38456946" w14:textId="77777777" w:rsidR="00D84C51" w:rsidRDefault="00D84C51" w:rsidP="00632FD9">
            <w:pPr>
              <w:spacing w:after="120"/>
              <w:rPr>
                <w:bCs/>
              </w:rPr>
            </w:pPr>
            <w:r>
              <w:rPr>
                <w:bCs/>
              </w:rPr>
              <w:t>Lodgepole pine/big sagebrush (rhyolite, pumice)</w:t>
            </w:r>
          </w:p>
        </w:tc>
        <w:tc>
          <w:tcPr>
            <w:tcW w:w="3060" w:type="dxa"/>
          </w:tcPr>
          <w:p w14:paraId="59E46B1C" w14:textId="77777777" w:rsidR="00D84C51" w:rsidRDefault="00D84C51" w:rsidP="00632FD9">
            <w:pPr>
              <w:spacing w:after="120"/>
              <w:rPr>
                <w:caps/>
              </w:rPr>
            </w:pPr>
            <w:r>
              <w:rPr>
                <w:caps/>
              </w:rPr>
              <w:t>Pico/artr2</w:t>
            </w:r>
          </w:p>
        </w:tc>
      </w:tr>
      <w:tr w:rsidR="00D84C51" w:rsidRPr="00BA4EAB" w14:paraId="1991D350" w14:textId="77777777" w:rsidTr="00632FD9">
        <w:trPr>
          <w:cantSplit/>
        </w:trPr>
        <w:tc>
          <w:tcPr>
            <w:tcW w:w="1350" w:type="dxa"/>
          </w:tcPr>
          <w:p w14:paraId="05775717" w14:textId="77777777" w:rsidR="00D84C51" w:rsidRDefault="00D84C51" w:rsidP="00632FD9">
            <w:pPr>
              <w:spacing w:after="120"/>
              <w:rPr>
                <w:caps/>
              </w:rPr>
            </w:pPr>
            <w:r>
              <w:rPr>
                <w:caps/>
              </w:rPr>
              <w:t>cls2</w:t>
            </w:r>
          </w:p>
        </w:tc>
        <w:tc>
          <w:tcPr>
            <w:tcW w:w="5040" w:type="dxa"/>
          </w:tcPr>
          <w:p w14:paraId="4E54D284" w14:textId="77777777" w:rsidR="00D84C51" w:rsidRDefault="00D84C51" w:rsidP="00632FD9">
            <w:pPr>
              <w:spacing w:after="120"/>
              <w:rPr>
                <w:bCs/>
              </w:rPr>
            </w:pPr>
            <w:r>
              <w:rPr>
                <w:bCs/>
              </w:rPr>
              <w:t>Lodgepole pine/antelope bitterbrush (xeric)</w:t>
            </w:r>
          </w:p>
        </w:tc>
        <w:tc>
          <w:tcPr>
            <w:tcW w:w="3060" w:type="dxa"/>
          </w:tcPr>
          <w:p w14:paraId="271CDE88" w14:textId="77777777" w:rsidR="00D84C51" w:rsidRDefault="00D84C51" w:rsidP="00632FD9">
            <w:pPr>
              <w:spacing w:after="120"/>
              <w:rPr>
                <w:caps/>
              </w:rPr>
            </w:pPr>
            <w:r>
              <w:rPr>
                <w:caps/>
              </w:rPr>
              <w:t>Pico/putr2</w:t>
            </w:r>
          </w:p>
        </w:tc>
      </w:tr>
      <w:tr w:rsidR="00D84C51" w:rsidRPr="00BA4EAB" w14:paraId="10911180" w14:textId="77777777" w:rsidTr="00632FD9">
        <w:trPr>
          <w:cantSplit/>
        </w:trPr>
        <w:tc>
          <w:tcPr>
            <w:tcW w:w="1350" w:type="dxa"/>
          </w:tcPr>
          <w:p w14:paraId="0A64579E" w14:textId="77777777" w:rsidR="00D84C51" w:rsidRDefault="00D84C51" w:rsidP="00632FD9">
            <w:pPr>
              <w:spacing w:after="120"/>
              <w:rPr>
                <w:caps/>
              </w:rPr>
            </w:pPr>
            <w:r>
              <w:rPr>
                <w:caps/>
              </w:rPr>
              <w:t>cls211</w:t>
            </w:r>
          </w:p>
        </w:tc>
        <w:tc>
          <w:tcPr>
            <w:tcW w:w="5040" w:type="dxa"/>
          </w:tcPr>
          <w:p w14:paraId="4681FAAD" w14:textId="77777777" w:rsidR="00D84C51" w:rsidRDefault="00D84C51" w:rsidP="00632FD9">
            <w:pPr>
              <w:spacing w:after="120"/>
              <w:rPr>
                <w:bCs/>
              </w:rPr>
            </w:pPr>
            <w:r>
              <w:rPr>
                <w:bCs/>
              </w:rPr>
              <w:t>Lodgepole pine/antelope bitterbrush/western needlegrass (pumice)</w:t>
            </w:r>
          </w:p>
        </w:tc>
        <w:tc>
          <w:tcPr>
            <w:tcW w:w="3060" w:type="dxa"/>
          </w:tcPr>
          <w:p w14:paraId="037A941F" w14:textId="77777777" w:rsidR="00D84C51" w:rsidRDefault="00D84C51" w:rsidP="00632FD9">
            <w:pPr>
              <w:spacing w:after="120"/>
              <w:rPr>
                <w:caps/>
              </w:rPr>
            </w:pPr>
            <w:r>
              <w:rPr>
                <w:caps/>
              </w:rPr>
              <w:t>Pico/putr2/acoco</w:t>
            </w:r>
          </w:p>
        </w:tc>
      </w:tr>
      <w:tr w:rsidR="00D84C51" w:rsidRPr="00BA4EAB" w14:paraId="553E9EA6" w14:textId="77777777" w:rsidTr="00632FD9">
        <w:trPr>
          <w:cantSplit/>
        </w:trPr>
        <w:tc>
          <w:tcPr>
            <w:tcW w:w="1350" w:type="dxa"/>
          </w:tcPr>
          <w:p w14:paraId="285923BC" w14:textId="77777777" w:rsidR="00D84C51" w:rsidRDefault="00D84C51" w:rsidP="00632FD9">
            <w:pPr>
              <w:spacing w:after="120"/>
              <w:rPr>
                <w:caps/>
              </w:rPr>
            </w:pPr>
            <w:r>
              <w:rPr>
                <w:caps/>
              </w:rPr>
              <w:t>cls212</w:t>
            </w:r>
          </w:p>
        </w:tc>
        <w:tc>
          <w:tcPr>
            <w:tcW w:w="5040" w:type="dxa"/>
          </w:tcPr>
          <w:p w14:paraId="7EBC9AAA" w14:textId="77777777" w:rsidR="00D84C51" w:rsidRDefault="00D84C51" w:rsidP="00632FD9">
            <w:pPr>
              <w:spacing w:after="120"/>
              <w:rPr>
                <w:bCs/>
              </w:rPr>
            </w:pPr>
            <w:r>
              <w:rPr>
                <w:bCs/>
              </w:rPr>
              <w:t>Lodgepole pine/antelope bitterbrush/long-stolon sedge (pumice)</w:t>
            </w:r>
          </w:p>
        </w:tc>
        <w:tc>
          <w:tcPr>
            <w:tcW w:w="3060" w:type="dxa"/>
          </w:tcPr>
          <w:p w14:paraId="248674E1" w14:textId="77777777" w:rsidR="00D84C51" w:rsidRDefault="00D84C51" w:rsidP="00632FD9">
            <w:pPr>
              <w:spacing w:after="120"/>
              <w:rPr>
                <w:caps/>
              </w:rPr>
            </w:pPr>
            <w:r>
              <w:rPr>
                <w:caps/>
              </w:rPr>
              <w:t>Pico/putr2/cain9</w:t>
            </w:r>
          </w:p>
        </w:tc>
      </w:tr>
      <w:tr w:rsidR="00D84C51" w:rsidRPr="00BA4EAB" w14:paraId="63D3A99D" w14:textId="77777777" w:rsidTr="00632FD9">
        <w:trPr>
          <w:cantSplit/>
        </w:trPr>
        <w:tc>
          <w:tcPr>
            <w:tcW w:w="1350" w:type="dxa"/>
          </w:tcPr>
          <w:p w14:paraId="5E592802" w14:textId="77777777" w:rsidR="00D84C51" w:rsidRDefault="00D84C51" w:rsidP="00632FD9">
            <w:pPr>
              <w:spacing w:after="120"/>
              <w:rPr>
                <w:caps/>
              </w:rPr>
            </w:pPr>
            <w:r>
              <w:rPr>
                <w:caps/>
              </w:rPr>
              <w:t>cls213</w:t>
            </w:r>
          </w:p>
        </w:tc>
        <w:tc>
          <w:tcPr>
            <w:tcW w:w="5040" w:type="dxa"/>
          </w:tcPr>
          <w:p w14:paraId="1D60CF89" w14:textId="77777777" w:rsidR="00D84C51" w:rsidRDefault="00D84C51" w:rsidP="00632FD9">
            <w:pPr>
              <w:spacing w:after="120"/>
              <w:rPr>
                <w:bCs/>
              </w:rPr>
            </w:pPr>
            <w:r>
              <w:rPr>
                <w:bCs/>
              </w:rPr>
              <w:t>Lodgepole pine/antelope bitterbrush/forb (pumice)</w:t>
            </w:r>
          </w:p>
        </w:tc>
        <w:tc>
          <w:tcPr>
            <w:tcW w:w="3060" w:type="dxa"/>
          </w:tcPr>
          <w:p w14:paraId="26068972" w14:textId="77777777" w:rsidR="00D84C51" w:rsidRDefault="00D84C51" w:rsidP="00632FD9">
            <w:pPr>
              <w:spacing w:after="120"/>
              <w:rPr>
                <w:caps/>
              </w:rPr>
            </w:pPr>
            <w:r>
              <w:rPr>
                <w:caps/>
              </w:rPr>
              <w:t>Pico/putr2/2forb</w:t>
            </w:r>
          </w:p>
        </w:tc>
      </w:tr>
      <w:tr w:rsidR="00D84C51" w:rsidRPr="00BA4EAB" w14:paraId="6119285D" w14:textId="77777777" w:rsidTr="00632FD9">
        <w:trPr>
          <w:cantSplit/>
        </w:trPr>
        <w:tc>
          <w:tcPr>
            <w:tcW w:w="1350" w:type="dxa"/>
          </w:tcPr>
          <w:p w14:paraId="4A1EC5A6" w14:textId="77777777" w:rsidR="00D84C51" w:rsidRDefault="00D84C51" w:rsidP="00632FD9">
            <w:pPr>
              <w:spacing w:after="120"/>
              <w:rPr>
                <w:caps/>
              </w:rPr>
            </w:pPr>
            <w:r>
              <w:rPr>
                <w:caps/>
              </w:rPr>
              <w:lastRenderedPageBreak/>
              <w:t>cls214</w:t>
            </w:r>
          </w:p>
        </w:tc>
        <w:tc>
          <w:tcPr>
            <w:tcW w:w="5040" w:type="dxa"/>
          </w:tcPr>
          <w:p w14:paraId="19915470" w14:textId="77777777" w:rsidR="00D84C51" w:rsidRDefault="00D84C51" w:rsidP="00632FD9">
            <w:pPr>
              <w:spacing w:after="120"/>
              <w:rPr>
                <w:bCs/>
              </w:rPr>
            </w:pPr>
            <w:r>
              <w:rPr>
                <w:bCs/>
              </w:rPr>
              <w:t>Lodgepole pine/antelope bitterbrush/Idaho fescue</w:t>
            </w:r>
          </w:p>
        </w:tc>
        <w:tc>
          <w:tcPr>
            <w:tcW w:w="3060" w:type="dxa"/>
          </w:tcPr>
          <w:p w14:paraId="77610C13" w14:textId="77777777" w:rsidR="00D84C51" w:rsidRDefault="00D84C51" w:rsidP="00632FD9">
            <w:pPr>
              <w:spacing w:after="120"/>
              <w:rPr>
                <w:caps/>
              </w:rPr>
            </w:pPr>
            <w:r>
              <w:rPr>
                <w:caps/>
              </w:rPr>
              <w:t>Pico/putr2/feid</w:t>
            </w:r>
          </w:p>
        </w:tc>
      </w:tr>
      <w:tr w:rsidR="00D84C51" w:rsidRPr="00BA4EAB" w14:paraId="5FA3D236" w14:textId="77777777" w:rsidTr="00632FD9">
        <w:trPr>
          <w:cantSplit/>
        </w:trPr>
        <w:tc>
          <w:tcPr>
            <w:tcW w:w="1350" w:type="dxa"/>
          </w:tcPr>
          <w:p w14:paraId="1D2E748B" w14:textId="77777777" w:rsidR="00D84C51" w:rsidRDefault="00D84C51" w:rsidP="00632FD9">
            <w:pPr>
              <w:spacing w:after="120"/>
              <w:rPr>
                <w:caps/>
              </w:rPr>
            </w:pPr>
            <w:r>
              <w:rPr>
                <w:caps/>
              </w:rPr>
              <w:t>cls215</w:t>
            </w:r>
          </w:p>
        </w:tc>
        <w:tc>
          <w:tcPr>
            <w:tcW w:w="5040" w:type="dxa"/>
          </w:tcPr>
          <w:p w14:paraId="1A39BC89" w14:textId="77777777" w:rsidR="00D84C51" w:rsidRDefault="00D84C51" w:rsidP="00632FD9">
            <w:pPr>
              <w:spacing w:after="120"/>
              <w:rPr>
                <w:bCs/>
              </w:rPr>
            </w:pPr>
            <w:r>
              <w:rPr>
                <w:bCs/>
              </w:rPr>
              <w:t>Lodgepole pine/wax currant-antelope bitterbrush/western needlegrass (pumice)</w:t>
            </w:r>
          </w:p>
        </w:tc>
        <w:tc>
          <w:tcPr>
            <w:tcW w:w="3060" w:type="dxa"/>
          </w:tcPr>
          <w:p w14:paraId="3402848D" w14:textId="77777777" w:rsidR="00D84C51" w:rsidRDefault="00D84C51" w:rsidP="00632FD9">
            <w:pPr>
              <w:spacing w:after="120"/>
              <w:rPr>
                <w:caps/>
              </w:rPr>
            </w:pPr>
            <w:r>
              <w:rPr>
                <w:caps/>
              </w:rPr>
              <w:t>Pico/rice-putr2/acoco</w:t>
            </w:r>
          </w:p>
        </w:tc>
      </w:tr>
      <w:tr w:rsidR="00D84C51" w:rsidRPr="00BA4EAB" w14:paraId="1C7605B3" w14:textId="77777777" w:rsidTr="00632FD9">
        <w:trPr>
          <w:cantSplit/>
        </w:trPr>
        <w:tc>
          <w:tcPr>
            <w:tcW w:w="1350" w:type="dxa"/>
          </w:tcPr>
          <w:p w14:paraId="2AC45C47" w14:textId="77777777" w:rsidR="00D84C51" w:rsidRDefault="00D84C51" w:rsidP="00632FD9">
            <w:pPr>
              <w:spacing w:after="120"/>
              <w:rPr>
                <w:caps/>
              </w:rPr>
            </w:pPr>
            <w:r>
              <w:rPr>
                <w:caps/>
              </w:rPr>
              <w:t>cls216</w:t>
            </w:r>
          </w:p>
        </w:tc>
        <w:tc>
          <w:tcPr>
            <w:tcW w:w="5040" w:type="dxa"/>
          </w:tcPr>
          <w:p w14:paraId="4A14D088" w14:textId="77777777" w:rsidR="00D84C51" w:rsidRDefault="00D84C51" w:rsidP="00632FD9">
            <w:pPr>
              <w:spacing w:after="120"/>
              <w:rPr>
                <w:bCs/>
              </w:rPr>
            </w:pPr>
            <w:r>
              <w:rPr>
                <w:bCs/>
              </w:rPr>
              <w:t>Lodgepole pine/antelope bitterbrush (rhyolite)</w:t>
            </w:r>
          </w:p>
        </w:tc>
        <w:tc>
          <w:tcPr>
            <w:tcW w:w="3060" w:type="dxa"/>
          </w:tcPr>
          <w:p w14:paraId="1B90C8DA" w14:textId="77777777" w:rsidR="00D84C51" w:rsidRDefault="00D84C51" w:rsidP="00632FD9">
            <w:pPr>
              <w:spacing w:after="120"/>
              <w:rPr>
                <w:caps/>
              </w:rPr>
            </w:pPr>
            <w:r>
              <w:rPr>
                <w:caps/>
              </w:rPr>
              <w:t>Pico/putr2</w:t>
            </w:r>
          </w:p>
        </w:tc>
      </w:tr>
      <w:tr w:rsidR="00D84C51" w:rsidRPr="00BA4EAB" w14:paraId="4EB40552" w14:textId="77777777" w:rsidTr="00632FD9">
        <w:trPr>
          <w:cantSplit/>
        </w:trPr>
        <w:tc>
          <w:tcPr>
            <w:tcW w:w="1350" w:type="dxa"/>
          </w:tcPr>
          <w:p w14:paraId="76C567D6" w14:textId="77777777" w:rsidR="00D84C51" w:rsidRDefault="00D84C51" w:rsidP="00632FD9">
            <w:pPr>
              <w:spacing w:after="120"/>
              <w:rPr>
                <w:caps/>
              </w:rPr>
            </w:pPr>
            <w:r>
              <w:rPr>
                <w:caps/>
              </w:rPr>
              <w:t>cls3</w:t>
            </w:r>
          </w:p>
        </w:tc>
        <w:tc>
          <w:tcPr>
            <w:tcW w:w="5040" w:type="dxa"/>
          </w:tcPr>
          <w:p w14:paraId="0E2D6558" w14:textId="77777777" w:rsidR="00D84C51" w:rsidRDefault="00D84C51" w:rsidP="00632FD9">
            <w:pPr>
              <w:spacing w:after="120"/>
              <w:rPr>
                <w:bCs/>
              </w:rPr>
            </w:pPr>
            <w:r>
              <w:rPr>
                <w:bCs/>
              </w:rPr>
              <w:t>Lodgepole pine/pinemat manzanita</w:t>
            </w:r>
          </w:p>
        </w:tc>
        <w:tc>
          <w:tcPr>
            <w:tcW w:w="3060" w:type="dxa"/>
          </w:tcPr>
          <w:p w14:paraId="7E95AA52" w14:textId="77777777" w:rsidR="00D84C51" w:rsidRDefault="00D84C51" w:rsidP="00632FD9">
            <w:pPr>
              <w:spacing w:after="120"/>
              <w:rPr>
                <w:caps/>
              </w:rPr>
            </w:pPr>
            <w:r>
              <w:rPr>
                <w:caps/>
              </w:rPr>
              <w:t>pico/arne</w:t>
            </w:r>
          </w:p>
        </w:tc>
      </w:tr>
      <w:tr w:rsidR="00D84C51" w:rsidRPr="00BA4EAB" w14:paraId="52FA6B39" w14:textId="77777777" w:rsidTr="00632FD9">
        <w:trPr>
          <w:cantSplit/>
        </w:trPr>
        <w:tc>
          <w:tcPr>
            <w:tcW w:w="1350" w:type="dxa"/>
          </w:tcPr>
          <w:p w14:paraId="6B3D0C74" w14:textId="77777777" w:rsidR="00D84C51" w:rsidRDefault="00D84C51" w:rsidP="00632FD9">
            <w:pPr>
              <w:spacing w:after="120"/>
              <w:rPr>
                <w:caps/>
              </w:rPr>
            </w:pPr>
            <w:r>
              <w:rPr>
                <w:caps/>
              </w:rPr>
              <w:t>cls311</w:t>
            </w:r>
          </w:p>
        </w:tc>
        <w:tc>
          <w:tcPr>
            <w:tcW w:w="5040" w:type="dxa"/>
          </w:tcPr>
          <w:p w14:paraId="2013AD09" w14:textId="77777777" w:rsidR="00D84C51" w:rsidRDefault="00D84C51" w:rsidP="00632FD9">
            <w:pPr>
              <w:spacing w:after="120"/>
              <w:rPr>
                <w:bCs/>
              </w:rPr>
            </w:pPr>
            <w:r>
              <w:rPr>
                <w:bCs/>
              </w:rPr>
              <w:t>Lodgepole pine/pinemat manzanita</w:t>
            </w:r>
          </w:p>
        </w:tc>
        <w:tc>
          <w:tcPr>
            <w:tcW w:w="3060" w:type="dxa"/>
          </w:tcPr>
          <w:p w14:paraId="2DE20584" w14:textId="77777777" w:rsidR="00D84C51" w:rsidRDefault="00D84C51" w:rsidP="00632FD9">
            <w:pPr>
              <w:spacing w:after="120"/>
              <w:rPr>
                <w:caps/>
              </w:rPr>
            </w:pPr>
            <w:r>
              <w:rPr>
                <w:caps/>
              </w:rPr>
              <w:t>pico/arne</w:t>
            </w:r>
          </w:p>
        </w:tc>
      </w:tr>
      <w:tr w:rsidR="00D84C51" w:rsidRPr="00BA4EAB" w14:paraId="4C66BB3C" w14:textId="77777777" w:rsidTr="00632FD9">
        <w:trPr>
          <w:cantSplit/>
        </w:trPr>
        <w:tc>
          <w:tcPr>
            <w:tcW w:w="1350" w:type="dxa"/>
          </w:tcPr>
          <w:p w14:paraId="6BF0547A" w14:textId="77777777" w:rsidR="00D84C51" w:rsidRDefault="00D84C51" w:rsidP="00632FD9">
            <w:pPr>
              <w:spacing w:after="120"/>
              <w:rPr>
                <w:caps/>
              </w:rPr>
            </w:pPr>
            <w:r>
              <w:rPr>
                <w:caps/>
              </w:rPr>
              <w:t>cls312</w:t>
            </w:r>
          </w:p>
        </w:tc>
        <w:tc>
          <w:tcPr>
            <w:tcW w:w="5040" w:type="dxa"/>
          </w:tcPr>
          <w:p w14:paraId="7DE5C64D" w14:textId="77777777" w:rsidR="00D84C51" w:rsidRDefault="00D84C51" w:rsidP="00632FD9">
            <w:pPr>
              <w:spacing w:after="120"/>
              <w:rPr>
                <w:bCs/>
              </w:rPr>
            </w:pPr>
            <w:r>
              <w:rPr>
                <w:bCs/>
              </w:rPr>
              <w:t>Lodgepole pine/pinemat manzanita/lupin</w:t>
            </w:r>
          </w:p>
        </w:tc>
        <w:tc>
          <w:tcPr>
            <w:tcW w:w="3060" w:type="dxa"/>
          </w:tcPr>
          <w:p w14:paraId="72F56D15" w14:textId="77777777" w:rsidR="00D84C51" w:rsidRDefault="00D84C51" w:rsidP="00632FD9">
            <w:pPr>
              <w:spacing w:after="120"/>
              <w:rPr>
                <w:caps/>
              </w:rPr>
            </w:pPr>
            <w:r>
              <w:rPr>
                <w:caps/>
              </w:rPr>
              <w:t>pico/arne/lupin</w:t>
            </w:r>
          </w:p>
        </w:tc>
      </w:tr>
      <w:tr w:rsidR="00D84C51" w:rsidRPr="00BA4EAB" w14:paraId="5941BC15" w14:textId="77777777" w:rsidTr="00632FD9">
        <w:trPr>
          <w:cantSplit/>
        </w:trPr>
        <w:tc>
          <w:tcPr>
            <w:tcW w:w="1350" w:type="dxa"/>
          </w:tcPr>
          <w:p w14:paraId="1C29C956" w14:textId="77777777" w:rsidR="00D84C51" w:rsidRDefault="00D84C51" w:rsidP="00632FD9">
            <w:pPr>
              <w:spacing w:after="120"/>
              <w:rPr>
                <w:caps/>
              </w:rPr>
            </w:pPr>
            <w:r>
              <w:rPr>
                <w:caps/>
              </w:rPr>
              <w:t>cls4</w:t>
            </w:r>
          </w:p>
        </w:tc>
        <w:tc>
          <w:tcPr>
            <w:tcW w:w="5040" w:type="dxa"/>
          </w:tcPr>
          <w:p w14:paraId="0A1DA83C" w14:textId="77777777" w:rsidR="00D84C51" w:rsidRDefault="00D84C51" w:rsidP="00632FD9">
            <w:pPr>
              <w:spacing w:after="120"/>
              <w:rPr>
                <w:bCs/>
              </w:rPr>
            </w:pPr>
            <w:r>
              <w:rPr>
                <w:bCs/>
              </w:rPr>
              <w:t>Lodgepole pine/grouse whortleberry (cool xeric)</w:t>
            </w:r>
          </w:p>
        </w:tc>
        <w:tc>
          <w:tcPr>
            <w:tcW w:w="3060" w:type="dxa"/>
          </w:tcPr>
          <w:p w14:paraId="2ECBBDEB" w14:textId="77777777" w:rsidR="00D84C51" w:rsidRDefault="00D84C51" w:rsidP="00632FD9">
            <w:pPr>
              <w:spacing w:after="120"/>
              <w:rPr>
                <w:caps/>
              </w:rPr>
            </w:pPr>
            <w:r>
              <w:rPr>
                <w:caps/>
              </w:rPr>
              <w:t>pico/vasc</w:t>
            </w:r>
          </w:p>
        </w:tc>
      </w:tr>
      <w:tr w:rsidR="00D84C51" w:rsidRPr="00BA4EAB" w14:paraId="085E1703" w14:textId="77777777" w:rsidTr="00632FD9">
        <w:trPr>
          <w:cantSplit/>
        </w:trPr>
        <w:tc>
          <w:tcPr>
            <w:tcW w:w="1350" w:type="dxa"/>
          </w:tcPr>
          <w:p w14:paraId="49D9580E" w14:textId="77777777" w:rsidR="00D84C51" w:rsidRDefault="00D84C51" w:rsidP="00632FD9">
            <w:pPr>
              <w:spacing w:after="120"/>
              <w:rPr>
                <w:caps/>
              </w:rPr>
            </w:pPr>
            <w:r>
              <w:rPr>
                <w:caps/>
              </w:rPr>
              <w:t>cls411</w:t>
            </w:r>
          </w:p>
        </w:tc>
        <w:tc>
          <w:tcPr>
            <w:tcW w:w="5040" w:type="dxa"/>
          </w:tcPr>
          <w:p w14:paraId="3213F68A" w14:textId="77777777" w:rsidR="00D84C51" w:rsidRDefault="00D84C51" w:rsidP="00632FD9">
            <w:pPr>
              <w:spacing w:after="120"/>
              <w:rPr>
                <w:bCs/>
              </w:rPr>
            </w:pPr>
            <w:r>
              <w:rPr>
                <w:bCs/>
              </w:rPr>
              <w:t>Lodgepole pine/grouse whortleberry (Blue Mountains)</w:t>
            </w:r>
          </w:p>
        </w:tc>
        <w:tc>
          <w:tcPr>
            <w:tcW w:w="3060" w:type="dxa"/>
          </w:tcPr>
          <w:p w14:paraId="42E5E3B9" w14:textId="77777777" w:rsidR="00D84C51" w:rsidRDefault="00D84C51" w:rsidP="00632FD9">
            <w:pPr>
              <w:spacing w:after="120"/>
              <w:rPr>
                <w:caps/>
              </w:rPr>
            </w:pPr>
            <w:r>
              <w:rPr>
                <w:caps/>
              </w:rPr>
              <w:t>pico/vasc</w:t>
            </w:r>
          </w:p>
        </w:tc>
      </w:tr>
      <w:tr w:rsidR="00D84C51" w:rsidRPr="00BA4EAB" w14:paraId="2D56E155" w14:textId="77777777" w:rsidTr="00632FD9">
        <w:trPr>
          <w:cantSplit/>
        </w:trPr>
        <w:tc>
          <w:tcPr>
            <w:tcW w:w="1350" w:type="dxa"/>
          </w:tcPr>
          <w:p w14:paraId="1CA589A9" w14:textId="77777777" w:rsidR="00D84C51" w:rsidRDefault="00D84C51" w:rsidP="00632FD9">
            <w:pPr>
              <w:spacing w:after="120"/>
              <w:rPr>
                <w:caps/>
              </w:rPr>
            </w:pPr>
            <w:r>
              <w:rPr>
                <w:caps/>
              </w:rPr>
              <w:t>cls412</w:t>
            </w:r>
          </w:p>
        </w:tc>
        <w:tc>
          <w:tcPr>
            <w:tcW w:w="5040" w:type="dxa"/>
          </w:tcPr>
          <w:p w14:paraId="159EDB62" w14:textId="77777777" w:rsidR="00D84C51" w:rsidRDefault="00D84C51" w:rsidP="00632FD9">
            <w:pPr>
              <w:spacing w:after="120"/>
              <w:rPr>
                <w:bCs/>
              </w:rPr>
            </w:pPr>
            <w:r>
              <w:rPr>
                <w:bCs/>
              </w:rPr>
              <w:t>Lodgepole pine/grouse whortleberry (pumice)</w:t>
            </w:r>
          </w:p>
        </w:tc>
        <w:tc>
          <w:tcPr>
            <w:tcW w:w="3060" w:type="dxa"/>
          </w:tcPr>
          <w:p w14:paraId="0A5300EB" w14:textId="77777777" w:rsidR="00D84C51" w:rsidRDefault="00D84C51" w:rsidP="00632FD9">
            <w:pPr>
              <w:spacing w:after="120"/>
              <w:rPr>
                <w:caps/>
              </w:rPr>
            </w:pPr>
            <w:r>
              <w:rPr>
                <w:caps/>
              </w:rPr>
              <w:t>pico/vasc</w:t>
            </w:r>
          </w:p>
        </w:tc>
      </w:tr>
      <w:tr w:rsidR="00D84C51" w:rsidRPr="00BA4EAB" w14:paraId="729C80FE" w14:textId="77777777" w:rsidTr="00632FD9">
        <w:trPr>
          <w:cantSplit/>
        </w:trPr>
        <w:tc>
          <w:tcPr>
            <w:tcW w:w="1350" w:type="dxa"/>
          </w:tcPr>
          <w:p w14:paraId="790F48ED" w14:textId="77777777" w:rsidR="00D84C51" w:rsidRDefault="00D84C51" w:rsidP="00632FD9">
            <w:pPr>
              <w:spacing w:after="120"/>
              <w:rPr>
                <w:caps/>
              </w:rPr>
            </w:pPr>
            <w:r>
              <w:rPr>
                <w:caps/>
              </w:rPr>
              <w:t>cls413</w:t>
            </w:r>
          </w:p>
        </w:tc>
        <w:tc>
          <w:tcPr>
            <w:tcW w:w="5040" w:type="dxa"/>
          </w:tcPr>
          <w:p w14:paraId="5A6D9E23" w14:textId="77777777" w:rsidR="00D84C51" w:rsidRDefault="00D84C51" w:rsidP="00632FD9">
            <w:pPr>
              <w:spacing w:after="120"/>
              <w:rPr>
                <w:bCs/>
              </w:rPr>
            </w:pPr>
            <w:r>
              <w:rPr>
                <w:bCs/>
              </w:rPr>
              <w:t>Lodgepole pine/grouse whortleberry/forb</w:t>
            </w:r>
          </w:p>
        </w:tc>
        <w:tc>
          <w:tcPr>
            <w:tcW w:w="3060" w:type="dxa"/>
          </w:tcPr>
          <w:p w14:paraId="3A589016" w14:textId="77777777" w:rsidR="00D84C51" w:rsidRDefault="00D84C51" w:rsidP="00632FD9">
            <w:pPr>
              <w:spacing w:after="120"/>
              <w:rPr>
                <w:caps/>
              </w:rPr>
            </w:pPr>
            <w:r>
              <w:rPr>
                <w:caps/>
              </w:rPr>
              <w:t>pico/vasc/2forb</w:t>
            </w:r>
          </w:p>
        </w:tc>
      </w:tr>
      <w:tr w:rsidR="00D84C51" w:rsidRPr="00BA4EAB" w14:paraId="0C7FD856" w14:textId="77777777" w:rsidTr="00632FD9">
        <w:trPr>
          <w:cantSplit/>
        </w:trPr>
        <w:tc>
          <w:tcPr>
            <w:tcW w:w="1350" w:type="dxa"/>
          </w:tcPr>
          <w:p w14:paraId="790D8AC7" w14:textId="77777777" w:rsidR="00D84C51" w:rsidRDefault="00D84C51" w:rsidP="00632FD9">
            <w:pPr>
              <w:spacing w:after="120"/>
              <w:rPr>
                <w:caps/>
              </w:rPr>
            </w:pPr>
            <w:r>
              <w:rPr>
                <w:caps/>
              </w:rPr>
              <w:t>cls414</w:t>
            </w:r>
          </w:p>
        </w:tc>
        <w:tc>
          <w:tcPr>
            <w:tcW w:w="5040" w:type="dxa"/>
          </w:tcPr>
          <w:p w14:paraId="1791F3E6" w14:textId="77777777" w:rsidR="00D84C51" w:rsidRDefault="00D84C51" w:rsidP="00632FD9">
            <w:pPr>
              <w:spacing w:after="120"/>
              <w:rPr>
                <w:bCs/>
              </w:rPr>
            </w:pPr>
            <w:r>
              <w:rPr>
                <w:bCs/>
              </w:rPr>
              <w:t>Lodgepole pine/grouse whortleberry/long-stolon sedge</w:t>
            </w:r>
          </w:p>
        </w:tc>
        <w:tc>
          <w:tcPr>
            <w:tcW w:w="3060" w:type="dxa"/>
          </w:tcPr>
          <w:p w14:paraId="55467EEB" w14:textId="77777777" w:rsidR="00D84C51" w:rsidRDefault="00D84C51" w:rsidP="00632FD9">
            <w:pPr>
              <w:spacing w:after="120"/>
              <w:rPr>
                <w:caps/>
              </w:rPr>
            </w:pPr>
            <w:r>
              <w:rPr>
                <w:caps/>
              </w:rPr>
              <w:t>pico/vasc/cain9</w:t>
            </w:r>
          </w:p>
        </w:tc>
      </w:tr>
      <w:tr w:rsidR="00D84C51" w:rsidRPr="00BA4EAB" w14:paraId="39765A52" w14:textId="77777777" w:rsidTr="00632FD9">
        <w:trPr>
          <w:cantSplit/>
        </w:trPr>
        <w:tc>
          <w:tcPr>
            <w:tcW w:w="1350" w:type="dxa"/>
          </w:tcPr>
          <w:p w14:paraId="1F9B225A" w14:textId="77777777" w:rsidR="00D84C51" w:rsidRDefault="00D84C51" w:rsidP="00632FD9">
            <w:pPr>
              <w:spacing w:after="120"/>
              <w:rPr>
                <w:caps/>
              </w:rPr>
            </w:pPr>
            <w:r>
              <w:rPr>
                <w:caps/>
              </w:rPr>
              <w:t>cls415</w:t>
            </w:r>
          </w:p>
        </w:tc>
        <w:tc>
          <w:tcPr>
            <w:tcW w:w="5040" w:type="dxa"/>
          </w:tcPr>
          <w:p w14:paraId="1D8198A2" w14:textId="77777777" w:rsidR="00D84C51" w:rsidRDefault="00D84C51" w:rsidP="00632FD9">
            <w:pPr>
              <w:spacing w:after="120"/>
              <w:rPr>
                <w:bCs/>
              </w:rPr>
            </w:pPr>
            <w:r>
              <w:rPr>
                <w:bCs/>
              </w:rPr>
              <w:t>Lodgepole pine/grouse whortleberry (Wallowa)</w:t>
            </w:r>
          </w:p>
        </w:tc>
        <w:tc>
          <w:tcPr>
            <w:tcW w:w="3060" w:type="dxa"/>
          </w:tcPr>
          <w:p w14:paraId="0FC952B3" w14:textId="77777777" w:rsidR="00D84C51" w:rsidRDefault="00D84C51" w:rsidP="00632FD9">
            <w:pPr>
              <w:spacing w:after="120"/>
              <w:rPr>
                <w:caps/>
              </w:rPr>
            </w:pPr>
            <w:r>
              <w:rPr>
                <w:caps/>
              </w:rPr>
              <w:t>pico/vasc</w:t>
            </w:r>
          </w:p>
        </w:tc>
      </w:tr>
      <w:tr w:rsidR="00D84C51" w:rsidRPr="00BA4EAB" w14:paraId="713E245A" w14:textId="77777777" w:rsidTr="00632FD9">
        <w:trPr>
          <w:cantSplit/>
        </w:trPr>
        <w:tc>
          <w:tcPr>
            <w:tcW w:w="1350" w:type="dxa"/>
          </w:tcPr>
          <w:p w14:paraId="0C73C599" w14:textId="77777777" w:rsidR="00D84C51" w:rsidRDefault="00D84C51" w:rsidP="00632FD9">
            <w:pPr>
              <w:spacing w:after="120"/>
              <w:rPr>
                <w:caps/>
              </w:rPr>
            </w:pPr>
            <w:r>
              <w:rPr>
                <w:caps/>
              </w:rPr>
              <w:t>cls416</w:t>
            </w:r>
          </w:p>
        </w:tc>
        <w:tc>
          <w:tcPr>
            <w:tcW w:w="5040" w:type="dxa"/>
          </w:tcPr>
          <w:p w14:paraId="50702ED6" w14:textId="77777777" w:rsidR="00D84C51" w:rsidRDefault="00D84C51" w:rsidP="00632FD9">
            <w:pPr>
              <w:spacing w:after="120"/>
              <w:rPr>
                <w:bCs/>
              </w:rPr>
            </w:pPr>
            <w:r>
              <w:rPr>
                <w:bCs/>
              </w:rPr>
              <w:t>Lodgepole pine/pinegrass (climax)</w:t>
            </w:r>
          </w:p>
        </w:tc>
        <w:tc>
          <w:tcPr>
            <w:tcW w:w="3060" w:type="dxa"/>
          </w:tcPr>
          <w:p w14:paraId="7AC1A0AE" w14:textId="77777777" w:rsidR="00D84C51" w:rsidRDefault="00D84C51" w:rsidP="00632FD9">
            <w:pPr>
              <w:spacing w:after="120"/>
              <w:rPr>
                <w:caps/>
              </w:rPr>
            </w:pPr>
            <w:r>
              <w:rPr>
                <w:caps/>
              </w:rPr>
              <w:t>pico/caru</w:t>
            </w:r>
          </w:p>
        </w:tc>
      </w:tr>
      <w:tr w:rsidR="00D84C51" w:rsidRPr="00BA4EAB" w14:paraId="670C1ED4" w14:textId="77777777" w:rsidTr="00632FD9">
        <w:trPr>
          <w:cantSplit/>
        </w:trPr>
        <w:tc>
          <w:tcPr>
            <w:tcW w:w="1350" w:type="dxa"/>
          </w:tcPr>
          <w:p w14:paraId="7805752C" w14:textId="77777777" w:rsidR="00D84C51" w:rsidRDefault="00D84C51" w:rsidP="00632FD9">
            <w:pPr>
              <w:spacing w:after="120"/>
              <w:rPr>
                <w:caps/>
              </w:rPr>
            </w:pPr>
            <w:r>
              <w:rPr>
                <w:caps/>
              </w:rPr>
              <w:t>cls421</w:t>
            </w:r>
          </w:p>
        </w:tc>
        <w:tc>
          <w:tcPr>
            <w:tcW w:w="5040" w:type="dxa"/>
          </w:tcPr>
          <w:p w14:paraId="046D0928" w14:textId="77777777" w:rsidR="00D84C51" w:rsidRDefault="00D84C51" w:rsidP="00632FD9">
            <w:pPr>
              <w:spacing w:after="120"/>
              <w:rPr>
                <w:bCs/>
              </w:rPr>
            </w:pPr>
            <w:r>
              <w:rPr>
                <w:bCs/>
              </w:rPr>
              <w:t>Lodgepole pine/grouse whortleberry (Idaho)</w:t>
            </w:r>
          </w:p>
        </w:tc>
        <w:tc>
          <w:tcPr>
            <w:tcW w:w="3060" w:type="dxa"/>
          </w:tcPr>
          <w:p w14:paraId="6604F3DC" w14:textId="77777777" w:rsidR="00D84C51" w:rsidRDefault="00D84C51" w:rsidP="00632FD9">
            <w:pPr>
              <w:spacing w:after="120"/>
              <w:rPr>
                <w:caps/>
              </w:rPr>
            </w:pPr>
            <w:r>
              <w:rPr>
                <w:caps/>
              </w:rPr>
              <w:t>pico/vasc</w:t>
            </w:r>
          </w:p>
        </w:tc>
      </w:tr>
      <w:tr w:rsidR="00D84C51" w:rsidRPr="00BA4EAB" w14:paraId="79EF1FC8" w14:textId="77777777" w:rsidTr="00632FD9">
        <w:trPr>
          <w:cantSplit/>
        </w:trPr>
        <w:tc>
          <w:tcPr>
            <w:tcW w:w="1350" w:type="dxa"/>
          </w:tcPr>
          <w:p w14:paraId="57079809" w14:textId="77777777" w:rsidR="00D84C51" w:rsidRDefault="00D84C51" w:rsidP="00632FD9">
            <w:pPr>
              <w:spacing w:after="120"/>
              <w:rPr>
                <w:caps/>
              </w:rPr>
            </w:pPr>
            <w:r>
              <w:rPr>
                <w:caps/>
              </w:rPr>
              <w:t>cls422</w:t>
            </w:r>
          </w:p>
        </w:tc>
        <w:tc>
          <w:tcPr>
            <w:tcW w:w="5040" w:type="dxa"/>
          </w:tcPr>
          <w:p w14:paraId="5960761F" w14:textId="77777777" w:rsidR="00D84C51" w:rsidRDefault="00D84C51" w:rsidP="00632FD9">
            <w:pPr>
              <w:spacing w:after="120"/>
              <w:rPr>
                <w:bCs/>
              </w:rPr>
            </w:pPr>
            <w:r>
              <w:rPr>
                <w:bCs/>
              </w:rPr>
              <w:t>Lodgepole pine/dwarf bilberry</w:t>
            </w:r>
          </w:p>
        </w:tc>
        <w:tc>
          <w:tcPr>
            <w:tcW w:w="3060" w:type="dxa"/>
          </w:tcPr>
          <w:p w14:paraId="64A06FD5" w14:textId="77777777" w:rsidR="00D84C51" w:rsidRDefault="00D84C51" w:rsidP="00632FD9">
            <w:pPr>
              <w:spacing w:after="120"/>
              <w:rPr>
                <w:caps/>
              </w:rPr>
            </w:pPr>
            <w:r>
              <w:rPr>
                <w:caps/>
              </w:rPr>
              <w:t>pico/vaca13</w:t>
            </w:r>
          </w:p>
        </w:tc>
      </w:tr>
      <w:tr w:rsidR="00D84C51" w:rsidRPr="00BA4EAB" w14:paraId="4E00FE93" w14:textId="77777777" w:rsidTr="00632FD9">
        <w:trPr>
          <w:cantSplit/>
        </w:trPr>
        <w:tc>
          <w:tcPr>
            <w:tcW w:w="1350" w:type="dxa"/>
          </w:tcPr>
          <w:p w14:paraId="65A340F4" w14:textId="77777777" w:rsidR="00D84C51" w:rsidRDefault="00D84C51" w:rsidP="00632FD9">
            <w:pPr>
              <w:spacing w:after="120"/>
              <w:rPr>
                <w:caps/>
              </w:rPr>
            </w:pPr>
            <w:r>
              <w:rPr>
                <w:caps/>
              </w:rPr>
              <w:t>cls5</w:t>
            </w:r>
          </w:p>
        </w:tc>
        <w:tc>
          <w:tcPr>
            <w:tcW w:w="5040" w:type="dxa"/>
          </w:tcPr>
          <w:p w14:paraId="42FFAFE0" w14:textId="77777777" w:rsidR="00D84C51" w:rsidRDefault="00D84C51" w:rsidP="00632FD9">
            <w:pPr>
              <w:spacing w:after="120"/>
              <w:rPr>
                <w:bCs/>
              </w:rPr>
            </w:pPr>
            <w:r>
              <w:rPr>
                <w:bCs/>
              </w:rPr>
              <w:t>Lodgepole pine/thinleaf huckleberry/pinegrass</w:t>
            </w:r>
          </w:p>
        </w:tc>
        <w:tc>
          <w:tcPr>
            <w:tcW w:w="3060" w:type="dxa"/>
          </w:tcPr>
          <w:p w14:paraId="660AF90B" w14:textId="77777777" w:rsidR="00D84C51" w:rsidRDefault="00D84C51" w:rsidP="00632FD9">
            <w:pPr>
              <w:spacing w:after="120"/>
              <w:rPr>
                <w:caps/>
              </w:rPr>
            </w:pPr>
            <w:r>
              <w:rPr>
                <w:caps/>
              </w:rPr>
              <w:t>pico/vame/caru</w:t>
            </w:r>
          </w:p>
        </w:tc>
      </w:tr>
      <w:tr w:rsidR="00D84C51" w:rsidRPr="00BA4EAB" w14:paraId="250BA961" w14:textId="77777777" w:rsidTr="00632FD9">
        <w:trPr>
          <w:cantSplit/>
        </w:trPr>
        <w:tc>
          <w:tcPr>
            <w:tcW w:w="1350" w:type="dxa"/>
          </w:tcPr>
          <w:p w14:paraId="1733369B" w14:textId="77777777" w:rsidR="00D84C51" w:rsidRDefault="00D84C51" w:rsidP="00632FD9">
            <w:pPr>
              <w:spacing w:after="120"/>
              <w:rPr>
                <w:caps/>
              </w:rPr>
            </w:pPr>
            <w:r>
              <w:rPr>
                <w:caps/>
              </w:rPr>
              <w:t>cls511</w:t>
            </w:r>
          </w:p>
        </w:tc>
        <w:tc>
          <w:tcPr>
            <w:tcW w:w="5040" w:type="dxa"/>
          </w:tcPr>
          <w:p w14:paraId="22C28CB0" w14:textId="77777777" w:rsidR="00D84C51" w:rsidRDefault="00D84C51" w:rsidP="00632FD9">
            <w:pPr>
              <w:spacing w:after="120"/>
              <w:rPr>
                <w:bCs/>
              </w:rPr>
            </w:pPr>
            <w:r>
              <w:rPr>
                <w:bCs/>
              </w:rPr>
              <w:t>Lodgepole pine/thinleaf huckleberry (Blue Mountain)</w:t>
            </w:r>
          </w:p>
        </w:tc>
        <w:tc>
          <w:tcPr>
            <w:tcW w:w="3060" w:type="dxa"/>
          </w:tcPr>
          <w:p w14:paraId="1C9BEE24" w14:textId="77777777" w:rsidR="00D84C51" w:rsidRDefault="00D84C51" w:rsidP="00632FD9">
            <w:pPr>
              <w:spacing w:after="120"/>
              <w:rPr>
                <w:caps/>
              </w:rPr>
            </w:pPr>
            <w:r>
              <w:rPr>
                <w:caps/>
              </w:rPr>
              <w:t>pico/vame</w:t>
            </w:r>
          </w:p>
        </w:tc>
      </w:tr>
      <w:tr w:rsidR="00D84C51" w:rsidRPr="00BA4EAB" w14:paraId="32CC00BB" w14:textId="77777777" w:rsidTr="00632FD9">
        <w:trPr>
          <w:cantSplit/>
        </w:trPr>
        <w:tc>
          <w:tcPr>
            <w:tcW w:w="1350" w:type="dxa"/>
          </w:tcPr>
          <w:p w14:paraId="4B6DC0F5" w14:textId="77777777" w:rsidR="00D84C51" w:rsidRDefault="00D84C51" w:rsidP="00632FD9">
            <w:pPr>
              <w:spacing w:after="120"/>
              <w:rPr>
                <w:caps/>
              </w:rPr>
            </w:pPr>
            <w:r>
              <w:rPr>
                <w:caps/>
              </w:rPr>
              <w:t>cls515</w:t>
            </w:r>
          </w:p>
        </w:tc>
        <w:tc>
          <w:tcPr>
            <w:tcW w:w="5040" w:type="dxa"/>
          </w:tcPr>
          <w:p w14:paraId="4C906539" w14:textId="77777777" w:rsidR="00D84C51" w:rsidRDefault="00D84C51" w:rsidP="00632FD9">
            <w:pPr>
              <w:spacing w:after="120"/>
              <w:rPr>
                <w:bCs/>
              </w:rPr>
            </w:pPr>
            <w:r>
              <w:rPr>
                <w:bCs/>
              </w:rPr>
              <w:t>Lodgepole pine/thinleaf huckleberry (Wallowa)</w:t>
            </w:r>
          </w:p>
        </w:tc>
        <w:tc>
          <w:tcPr>
            <w:tcW w:w="3060" w:type="dxa"/>
          </w:tcPr>
          <w:p w14:paraId="5A881CF6" w14:textId="77777777" w:rsidR="00D84C51" w:rsidRDefault="00D84C51" w:rsidP="00632FD9">
            <w:pPr>
              <w:spacing w:after="120"/>
              <w:rPr>
                <w:caps/>
              </w:rPr>
            </w:pPr>
            <w:r>
              <w:rPr>
                <w:caps/>
              </w:rPr>
              <w:t>pico/vame</w:t>
            </w:r>
          </w:p>
        </w:tc>
      </w:tr>
      <w:tr w:rsidR="00D84C51" w:rsidRPr="00BA4EAB" w14:paraId="4DDE975A" w14:textId="77777777" w:rsidTr="00632FD9">
        <w:trPr>
          <w:cantSplit/>
        </w:trPr>
        <w:tc>
          <w:tcPr>
            <w:tcW w:w="1350" w:type="dxa"/>
          </w:tcPr>
          <w:p w14:paraId="5744C6F8" w14:textId="77777777" w:rsidR="00D84C51" w:rsidRDefault="00D84C51" w:rsidP="00632FD9">
            <w:pPr>
              <w:spacing w:after="120"/>
              <w:rPr>
                <w:caps/>
              </w:rPr>
            </w:pPr>
            <w:r>
              <w:rPr>
                <w:caps/>
              </w:rPr>
              <w:t>cls521</w:t>
            </w:r>
          </w:p>
        </w:tc>
        <w:tc>
          <w:tcPr>
            <w:tcW w:w="5040" w:type="dxa"/>
          </w:tcPr>
          <w:p w14:paraId="04920B6A" w14:textId="77777777" w:rsidR="00D84C51" w:rsidRDefault="00D84C51" w:rsidP="00632FD9">
            <w:pPr>
              <w:spacing w:after="120"/>
              <w:rPr>
                <w:bCs/>
              </w:rPr>
            </w:pPr>
            <w:r>
              <w:rPr>
                <w:bCs/>
              </w:rPr>
              <w:t>Lodgepole pine/russet buffaloberry</w:t>
            </w:r>
          </w:p>
        </w:tc>
        <w:tc>
          <w:tcPr>
            <w:tcW w:w="3060" w:type="dxa"/>
          </w:tcPr>
          <w:p w14:paraId="71CC8386" w14:textId="77777777" w:rsidR="00D84C51" w:rsidRDefault="00D84C51" w:rsidP="00632FD9">
            <w:pPr>
              <w:spacing w:after="120"/>
              <w:rPr>
                <w:caps/>
              </w:rPr>
            </w:pPr>
            <w:r>
              <w:rPr>
                <w:caps/>
              </w:rPr>
              <w:t>pico/shca</w:t>
            </w:r>
          </w:p>
        </w:tc>
      </w:tr>
      <w:tr w:rsidR="00D84C51" w:rsidRPr="00BA4EAB" w14:paraId="52AC5D61" w14:textId="77777777" w:rsidTr="00632FD9">
        <w:trPr>
          <w:cantSplit/>
        </w:trPr>
        <w:tc>
          <w:tcPr>
            <w:tcW w:w="1350" w:type="dxa"/>
          </w:tcPr>
          <w:p w14:paraId="6F613248" w14:textId="77777777" w:rsidR="00D84C51" w:rsidRDefault="00D84C51" w:rsidP="00632FD9">
            <w:pPr>
              <w:spacing w:after="120"/>
              <w:rPr>
                <w:caps/>
              </w:rPr>
            </w:pPr>
            <w:r>
              <w:rPr>
                <w:caps/>
              </w:rPr>
              <w:t>cls6</w:t>
            </w:r>
          </w:p>
        </w:tc>
        <w:tc>
          <w:tcPr>
            <w:tcW w:w="5040" w:type="dxa"/>
          </w:tcPr>
          <w:p w14:paraId="7ED2E525" w14:textId="77777777" w:rsidR="00D84C51" w:rsidRDefault="00D84C51" w:rsidP="00632FD9">
            <w:pPr>
              <w:spacing w:after="120"/>
              <w:rPr>
                <w:bCs/>
              </w:rPr>
            </w:pPr>
            <w:r>
              <w:rPr>
                <w:bCs/>
              </w:rPr>
              <w:t>Lodgepole pine/Sitka alder (moist sites)</w:t>
            </w:r>
          </w:p>
        </w:tc>
        <w:tc>
          <w:tcPr>
            <w:tcW w:w="3060" w:type="dxa"/>
          </w:tcPr>
          <w:p w14:paraId="7BADB958" w14:textId="77777777" w:rsidR="00D84C51" w:rsidRDefault="00D84C51" w:rsidP="00632FD9">
            <w:pPr>
              <w:spacing w:after="120"/>
              <w:rPr>
                <w:caps/>
              </w:rPr>
            </w:pPr>
            <w:r>
              <w:rPr>
                <w:caps/>
              </w:rPr>
              <w:t>pico/alvis</w:t>
            </w:r>
          </w:p>
        </w:tc>
      </w:tr>
      <w:tr w:rsidR="00D84C51" w:rsidRPr="00BA4EAB" w14:paraId="293C6D73" w14:textId="77777777" w:rsidTr="00632FD9">
        <w:trPr>
          <w:cantSplit/>
        </w:trPr>
        <w:tc>
          <w:tcPr>
            <w:tcW w:w="1350" w:type="dxa"/>
          </w:tcPr>
          <w:p w14:paraId="3987282F" w14:textId="77777777" w:rsidR="00D84C51" w:rsidRDefault="00D84C51" w:rsidP="00632FD9">
            <w:pPr>
              <w:spacing w:after="120"/>
              <w:rPr>
                <w:caps/>
              </w:rPr>
            </w:pPr>
            <w:r>
              <w:rPr>
                <w:caps/>
              </w:rPr>
              <w:t>cls8</w:t>
            </w:r>
          </w:p>
        </w:tc>
        <w:tc>
          <w:tcPr>
            <w:tcW w:w="5040" w:type="dxa"/>
          </w:tcPr>
          <w:p w14:paraId="111D53AA" w14:textId="77777777" w:rsidR="00D84C51" w:rsidRDefault="00D84C51" w:rsidP="00632FD9">
            <w:pPr>
              <w:spacing w:after="120"/>
              <w:rPr>
                <w:bCs/>
              </w:rPr>
            </w:pPr>
            <w:r>
              <w:rPr>
                <w:bCs/>
              </w:rPr>
              <w:t>Lodgepole pine/salal-California huckleberry (coastal)</w:t>
            </w:r>
          </w:p>
        </w:tc>
        <w:tc>
          <w:tcPr>
            <w:tcW w:w="3060" w:type="dxa"/>
          </w:tcPr>
          <w:p w14:paraId="2D1F6A44" w14:textId="77777777" w:rsidR="00D84C51" w:rsidRDefault="00D84C51" w:rsidP="00632FD9">
            <w:pPr>
              <w:spacing w:after="120"/>
              <w:rPr>
                <w:caps/>
              </w:rPr>
            </w:pPr>
            <w:r>
              <w:rPr>
                <w:caps/>
              </w:rPr>
              <w:t>pico/gash-vaov2</w:t>
            </w:r>
          </w:p>
        </w:tc>
      </w:tr>
      <w:tr w:rsidR="00D84C51" w:rsidRPr="00BA4EAB" w14:paraId="4771D70C" w14:textId="77777777" w:rsidTr="00632FD9">
        <w:trPr>
          <w:cantSplit/>
        </w:trPr>
        <w:tc>
          <w:tcPr>
            <w:tcW w:w="1350" w:type="dxa"/>
          </w:tcPr>
          <w:p w14:paraId="0E3F97D7" w14:textId="77777777" w:rsidR="00D84C51" w:rsidRDefault="00D84C51" w:rsidP="00632FD9">
            <w:pPr>
              <w:spacing w:after="120"/>
              <w:rPr>
                <w:caps/>
              </w:rPr>
            </w:pPr>
            <w:r>
              <w:rPr>
                <w:caps/>
              </w:rPr>
              <w:lastRenderedPageBreak/>
              <w:t>cls811</w:t>
            </w:r>
          </w:p>
        </w:tc>
        <w:tc>
          <w:tcPr>
            <w:tcW w:w="5040" w:type="dxa"/>
          </w:tcPr>
          <w:p w14:paraId="38B0DC63" w14:textId="77777777" w:rsidR="00D84C51" w:rsidRDefault="00D84C51" w:rsidP="00632FD9">
            <w:pPr>
              <w:spacing w:after="120"/>
              <w:rPr>
                <w:bCs/>
              </w:rPr>
            </w:pPr>
            <w:r>
              <w:rPr>
                <w:bCs/>
              </w:rPr>
              <w:t>Lodgepole pine/salal-California huckleberry/sedge (deflation plain)</w:t>
            </w:r>
          </w:p>
        </w:tc>
        <w:tc>
          <w:tcPr>
            <w:tcW w:w="3060" w:type="dxa"/>
          </w:tcPr>
          <w:p w14:paraId="74038E2A" w14:textId="77777777" w:rsidR="00D84C51" w:rsidRDefault="00D84C51" w:rsidP="00632FD9">
            <w:pPr>
              <w:spacing w:after="120"/>
              <w:rPr>
                <w:caps/>
              </w:rPr>
            </w:pPr>
            <w:r>
              <w:rPr>
                <w:caps/>
              </w:rPr>
              <w:t>pico/gash-vaov/carex</w:t>
            </w:r>
          </w:p>
        </w:tc>
      </w:tr>
      <w:tr w:rsidR="00D84C51" w:rsidRPr="00BA4EAB" w14:paraId="266EE9BF" w14:textId="77777777" w:rsidTr="00632FD9">
        <w:trPr>
          <w:cantSplit/>
        </w:trPr>
        <w:tc>
          <w:tcPr>
            <w:tcW w:w="1350" w:type="dxa"/>
          </w:tcPr>
          <w:p w14:paraId="7553AF83" w14:textId="77777777" w:rsidR="00D84C51" w:rsidRDefault="00D84C51" w:rsidP="00632FD9">
            <w:pPr>
              <w:spacing w:after="120"/>
              <w:rPr>
                <w:caps/>
              </w:rPr>
            </w:pPr>
            <w:r>
              <w:rPr>
                <w:caps/>
              </w:rPr>
              <w:t>cls812</w:t>
            </w:r>
          </w:p>
        </w:tc>
        <w:tc>
          <w:tcPr>
            <w:tcW w:w="5040" w:type="dxa"/>
          </w:tcPr>
          <w:p w14:paraId="268131B9" w14:textId="77777777" w:rsidR="00D84C51" w:rsidRDefault="00D84C51" w:rsidP="00632FD9">
            <w:pPr>
              <w:spacing w:after="120"/>
              <w:rPr>
                <w:bCs/>
              </w:rPr>
            </w:pPr>
            <w:r>
              <w:rPr>
                <w:bCs/>
              </w:rPr>
              <w:t>Lodgepole pine/rhododendron/California huckleberry (floodplain, dune)</w:t>
            </w:r>
          </w:p>
        </w:tc>
        <w:tc>
          <w:tcPr>
            <w:tcW w:w="3060" w:type="dxa"/>
          </w:tcPr>
          <w:p w14:paraId="455D46B8" w14:textId="77777777" w:rsidR="00D84C51" w:rsidRDefault="00D84C51" w:rsidP="00632FD9">
            <w:pPr>
              <w:spacing w:after="120"/>
              <w:rPr>
                <w:caps/>
              </w:rPr>
            </w:pPr>
            <w:r>
              <w:rPr>
                <w:caps/>
              </w:rPr>
              <w:t>pico/rhodo/vaov2</w:t>
            </w:r>
          </w:p>
        </w:tc>
      </w:tr>
      <w:tr w:rsidR="00D84C51" w:rsidRPr="00BA4EAB" w14:paraId="647A59BD" w14:textId="77777777" w:rsidTr="00632FD9">
        <w:trPr>
          <w:cantSplit/>
        </w:trPr>
        <w:tc>
          <w:tcPr>
            <w:tcW w:w="1350" w:type="dxa"/>
          </w:tcPr>
          <w:p w14:paraId="080A0341" w14:textId="77777777" w:rsidR="00D84C51" w:rsidRDefault="00D84C51" w:rsidP="00632FD9">
            <w:pPr>
              <w:spacing w:after="120"/>
              <w:rPr>
                <w:caps/>
              </w:rPr>
            </w:pPr>
            <w:r>
              <w:rPr>
                <w:caps/>
              </w:rPr>
              <w:t>cls821</w:t>
            </w:r>
          </w:p>
        </w:tc>
        <w:tc>
          <w:tcPr>
            <w:tcW w:w="5040" w:type="dxa"/>
          </w:tcPr>
          <w:p w14:paraId="032B974E" w14:textId="77777777" w:rsidR="00D84C51" w:rsidRDefault="00D84C51" w:rsidP="00632FD9">
            <w:pPr>
              <w:spacing w:after="120"/>
              <w:rPr>
                <w:bCs/>
              </w:rPr>
            </w:pPr>
            <w:r>
              <w:rPr>
                <w:bCs/>
              </w:rPr>
              <w:t>Lodgepole pine/rhododendron/California huckleberry (stabilized dune)</w:t>
            </w:r>
          </w:p>
        </w:tc>
        <w:tc>
          <w:tcPr>
            <w:tcW w:w="3060" w:type="dxa"/>
          </w:tcPr>
          <w:p w14:paraId="3A5831C6" w14:textId="77777777" w:rsidR="00D84C51" w:rsidRDefault="00D84C51" w:rsidP="00632FD9">
            <w:pPr>
              <w:spacing w:after="120"/>
              <w:rPr>
                <w:caps/>
              </w:rPr>
            </w:pPr>
            <w:r>
              <w:rPr>
                <w:caps/>
              </w:rPr>
              <w:t>pico/rhodo/vaov2</w:t>
            </w:r>
          </w:p>
        </w:tc>
      </w:tr>
      <w:tr w:rsidR="00D84C51" w:rsidRPr="00BA4EAB" w14:paraId="6F919018" w14:textId="77777777" w:rsidTr="00632FD9">
        <w:trPr>
          <w:cantSplit/>
        </w:trPr>
        <w:tc>
          <w:tcPr>
            <w:tcW w:w="1350" w:type="dxa"/>
          </w:tcPr>
          <w:p w14:paraId="44D18C37" w14:textId="77777777" w:rsidR="00D84C51" w:rsidRDefault="00D84C51" w:rsidP="00632FD9">
            <w:pPr>
              <w:spacing w:after="120"/>
              <w:rPr>
                <w:caps/>
              </w:rPr>
            </w:pPr>
            <w:r>
              <w:rPr>
                <w:caps/>
              </w:rPr>
              <w:t>cls822</w:t>
            </w:r>
          </w:p>
        </w:tc>
        <w:tc>
          <w:tcPr>
            <w:tcW w:w="5040" w:type="dxa"/>
          </w:tcPr>
          <w:p w14:paraId="35FCEAAE" w14:textId="77777777" w:rsidR="00D84C51" w:rsidRDefault="00D84C51" w:rsidP="00632FD9">
            <w:pPr>
              <w:spacing w:after="120"/>
              <w:rPr>
                <w:bCs/>
              </w:rPr>
            </w:pPr>
            <w:r>
              <w:rPr>
                <w:bCs/>
              </w:rPr>
              <w:t>Lodgepole pine/rhododendron/California huckleberry (eroding dune)</w:t>
            </w:r>
          </w:p>
        </w:tc>
        <w:tc>
          <w:tcPr>
            <w:tcW w:w="3060" w:type="dxa"/>
          </w:tcPr>
          <w:p w14:paraId="42C3E0BD" w14:textId="77777777" w:rsidR="00D84C51" w:rsidRDefault="00D84C51" w:rsidP="00632FD9">
            <w:pPr>
              <w:spacing w:after="120"/>
              <w:rPr>
                <w:caps/>
              </w:rPr>
            </w:pPr>
            <w:r>
              <w:rPr>
                <w:caps/>
              </w:rPr>
              <w:t>pico/rhodo/vaov2</w:t>
            </w:r>
          </w:p>
        </w:tc>
      </w:tr>
      <w:tr w:rsidR="00D84C51" w:rsidRPr="00BA4EAB" w14:paraId="53D7E4E9" w14:textId="77777777" w:rsidTr="00632FD9">
        <w:trPr>
          <w:cantSplit/>
        </w:trPr>
        <w:tc>
          <w:tcPr>
            <w:tcW w:w="1350" w:type="dxa"/>
          </w:tcPr>
          <w:p w14:paraId="3E51D5F7" w14:textId="77777777" w:rsidR="00D84C51" w:rsidRDefault="00D84C51" w:rsidP="00632FD9">
            <w:pPr>
              <w:spacing w:after="120"/>
              <w:rPr>
                <w:caps/>
              </w:rPr>
            </w:pPr>
            <w:r>
              <w:rPr>
                <w:caps/>
              </w:rPr>
              <w:t>cls823</w:t>
            </w:r>
          </w:p>
        </w:tc>
        <w:tc>
          <w:tcPr>
            <w:tcW w:w="5040" w:type="dxa"/>
          </w:tcPr>
          <w:p w14:paraId="648A3820" w14:textId="77777777" w:rsidR="00D84C51" w:rsidRDefault="00D84C51" w:rsidP="00632FD9">
            <w:pPr>
              <w:spacing w:after="120"/>
              <w:rPr>
                <w:bCs/>
              </w:rPr>
            </w:pPr>
            <w:r>
              <w:rPr>
                <w:bCs/>
              </w:rPr>
              <w:t>Lodgepole pine/rhododendron/California huckleberry (dune slipface)</w:t>
            </w:r>
          </w:p>
        </w:tc>
        <w:tc>
          <w:tcPr>
            <w:tcW w:w="3060" w:type="dxa"/>
          </w:tcPr>
          <w:p w14:paraId="259803D6" w14:textId="77777777" w:rsidR="00D84C51" w:rsidRDefault="00D84C51" w:rsidP="00632FD9">
            <w:pPr>
              <w:spacing w:after="120"/>
              <w:rPr>
                <w:caps/>
              </w:rPr>
            </w:pPr>
            <w:r>
              <w:rPr>
                <w:caps/>
              </w:rPr>
              <w:t>pico/rhodo/vaov2</w:t>
            </w:r>
          </w:p>
        </w:tc>
      </w:tr>
      <w:tr w:rsidR="00D84C51" w:rsidRPr="00BA4EAB" w14:paraId="510B3738" w14:textId="77777777" w:rsidTr="00632FD9">
        <w:trPr>
          <w:cantSplit/>
        </w:trPr>
        <w:tc>
          <w:tcPr>
            <w:tcW w:w="1350" w:type="dxa"/>
          </w:tcPr>
          <w:p w14:paraId="1C759304" w14:textId="77777777" w:rsidR="00D84C51" w:rsidRDefault="00D84C51" w:rsidP="00632FD9">
            <w:pPr>
              <w:spacing w:after="120"/>
              <w:rPr>
                <w:caps/>
              </w:rPr>
            </w:pPr>
            <w:r>
              <w:rPr>
                <w:caps/>
              </w:rPr>
              <w:t>cls831</w:t>
            </w:r>
          </w:p>
        </w:tc>
        <w:tc>
          <w:tcPr>
            <w:tcW w:w="5040" w:type="dxa"/>
          </w:tcPr>
          <w:p w14:paraId="6595C828" w14:textId="77777777" w:rsidR="00D84C51" w:rsidRDefault="00D84C51" w:rsidP="00632FD9">
            <w:pPr>
              <w:spacing w:after="120"/>
              <w:rPr>
                <w:bCs/>
              </w:rPr>
            </w:pPr>
            <w:r>
              <w:rPr>
                <w:bCs/>
              </w:rPr>
              <w:t>Lodgepole pine/kinnikinnick-hairy manzanita (rolling dune, open)</w:t>
            </w:r>
          </w:p>
        </w:tc>
        <w:tc>
          <w:tcPr>
            <w:tcW w:w="3060" w:type="dxa"/>
          </w:tcPr>
          <w:p w14:paraId="3E2CA037" w14:textId="77777777" w:rsidR="00D84C51" w:rsidRDefault="00D84C51" w:rsidP="00632FD9">
            <w:pPr>
              <w:spacing w:after="120"/>
              <w:rPr>
                <w:caps/>
              </w:rPr>
            </w:pPr>
            <w:r>
              <w:rPr>
                <w:caps/>
              </w:rPr>
              <w:t>pico/aruv-arco3</w:t>
            </w:r>
          </w:p>
        </w:tc>
      </w:tr>
      <w:tr w:rsidR="00D84C51" w:rsidRPr="00BA4EAB" w14:paraId="2C2BA431" w14:textId="77777777" w:rsidTr="00632FD9">
        <w:trPr>
          <w:cantSplit/>
        </w:trPr>
        <w:tc>
          <w:tcPr>
            <w:tcW w:w="1350" w:type="dxa"/>
          </w:tcPr>
          <w:p w14:paraId="365245FF" w14:textId="77777777" w:rsidR="00D84C51" w:rsidRDefault="00D84C51" w:rsidP="00632FD9">
            <w:pPr>
              <w:spacing w:after="120"/>
              <w:rPr>
                <w:caps/>
              </w:rPr>
            </w:pPr>
            <w:r>
              <w:rPr>
                <w:caps/>
              </w:rPr>
              <w:t>cls911</w:t>
            </w:r>
          </w:p>
        </w:tc>
        <w:tc>
          <w:tcPr>
            <w:tcW w:w="5040" w:type="dxa"/>
          </w:tcPr>
          <w:p w14:paraId="0D541BA2" w14:textId="77777777" w:rsidR="00D84C51" w:rsidRDefault="00D84C51" w:rsidP="00632FD9">
            <w:pPr>
              <w:spacing w:after="120"/>
              <w:rPr>
                <w:bCs/>
              </w:rPr>
            </w:pPr>
            <w:r>
              <w:rPr>
                <w:bCs/>
              </w:rPr>
              <w:t>Lodgepole pine/snowbrush ceanothus-greenleaf manzanita (pumice)</w:t>
            </w:r>
          </w:p>
        </w:tc>
        <w:tc>
          <w:tcPr>
            <w:tcW w:w="3060" w:type="dxa"/>
          </w:tcPr>
          <w:p w14:paraId="6EB4E114" w14:textId="77777777" w:rsidR="00D84C51" w:rsidRDefault="00D84C51" w:rsidP="00632FD9">
            <w:pPr>
              <w:spacing w:after="120"/>
              <w:rPr>
                <w:caps/>
              </w:rPr>
            </w:pPr>
            <w:r>
              <w:rPr>
                <w:caps/>
              </w:rPr>
              <w:t>pico/ceve-arpa6</w:t>
            </w:r>
          </w:p>
        </w:tc>
      </w:tr>
      <w:tr w:rsidR="00D84C51" w:rsidRPr="00BA4EAB" w14:paraId="73993150" w14:textId="77777777" w:rsidTr="00632FD9">
        <w:trPr>
          <w:cantSplit/>
        </w:trPr>
        <w:tc>
          <w:tcPr>
            <w:tcW w:w="1350" w:type="dxa"/>
          </w:tcPr>
          <w:p w14:paraId="2146C33F" w14:textId="77777777" w:rsidR="00D84C51" w:rsidRDefault="00D84C51" w:rsidP="00632FD9">
            <w:pPr>
              <w:spacing w:after="120"/>
              <w:rPr>
                <w:caps/>
              </w:rPr>
            </w:pPr>
            <w:r>
              <w:rPr>
                <w:caps/>
              </w:rPr>
              <w:t>clsm</w:t>
            </w:r>
          </w:p>
        </w:tc>
        <w:tc>
          <w:tcPr>
            <w:tcW w:w="5040" w:type="dxa"/>
          </w:tcPr>
          <w:p w14:paraId="32BCFA64" w14:textId="77777777" w:rsidR="00D84C51" w:rsidRDefault="00D84C51" w:rsidP="00632FD9">
            <w:pPr>
              <w:spacing w:after="120"/>
              <w:rPr>
                <w:bCs/>
              </w:rPr>
            </w:pPr>
            <w:r>
              <w:rPr>
                <w:bCs/>
              </w:rPr>
              <w:t>Lodgepole pine/shrub (mesic)</w:t>
            </w:r>
          </w:p>
        </w:tc>
        <w:tc>
          <w:tcPr>
            <w:tcW w:w="3060" w:type="dxa"/>
          </w:tcPr>
          <w:p w14:paraId="16DE9224" w14:textId="77777777" w:rsidR="00D84C51" w:rsidRDefault="00D84C51" w:rsidP="00632FD9">
            <w:pPr>
              <w:spacing w:after="120"/>
              <w:rPr>
                <w:caps/>
              </w:rPr>
            </w:pPr>
            <w:r>
              <w:rPr>
                <w:caps/>
              </w:rPr>
              <w:t>pico/2shrub</w:t>
            </w:r>
          </w:p>
        </w:tc>
      </w:tr>
      <w:tr w:rsidR="00D84C51" w:rsidRPr="00BA4EAB" w14:paraId="0E0CCC37" w14:textId="77777777" w:rsidTr="00632FD9">
        <w:trPr>
          <w:cantSplit/>
        </w:trPr>
        <w:tc>
          <w:tcPr>
            <w:tcW w:w="1350" w:type="dxa"/>
          </w:tcPr>
          <w:p w14:paraId="5705B9C8" w14:textId="77777777" w:rsidR="00D84C51" w:rsidRDefault="00D84C51" w:rsidP="00632FD9">
            <w:pPr>
              <w:spacing w:after="120"/>
              <w:rPr>
                <w:caps/>
              </w:rPr>
            </w:pPr>
            <w:r>
              <w:rPr>
                <w:caps/>
              </w:rPr>
              <w:t>clx104</w:t>
            </w:r>
          </w:p>
        </w:tc>
        <w:tc>
          <w:tcPr>
            <w:tcW w:w="5040" w:type="dxa"/>
          </w:tcPr>
          <w:p w14:paraId="11B500E8" w14:textId="77777777" w:rsidR="00D84C51" w:rsidRDefault="00D84C51" w:rsidP="00632FD9">
            <w:pPr>
              <w:spacing w:after="120"/>
              <w:rPr>
                <w:bCs/>
              </w:rPr>
            </w:pPr>
            <w:r>
              <w:rPr>
                <w:bCs/>
              </w:rPr>
              <w:t>Malheur(04) 4A: slope &lt;30%, CLG211, CKS511, CLS411</w:t>
            </w:r>
          </w:p>
        </w:tc>
        <w:tc>
          <w:tcPr>
            <w:tcW w:w="3060" w:type="dxa"/>
          </w:tcPr>
          <w:p w14:paraId="67F07030" w14:textId="77777777" w:rsidR="00D84C51" w:rsidRDefault="00D84C51" w:rsidP="00632FD9">
            <w:pPr>
              <w:spacing w:after="120"/>
              <w:rPr>
                <w:caps/>
              </w:rPr>
            </w:pPr>
            <w:r>
              <w:rPr>
                <w:caps/>
              </w:rPr>
              <w:t>n/a</w:t>
            </w:r>
          </w:p>
        </w:tc>
      </w:tr>
      <w:tr w:rsidR="00D84C51" w:rsidRPr="00BA4EAB" w14:paraId="4670E60E" w14:textId="77777777" w:rsidTr="00632FD9">
        <w:trPr>
          <w:cantSplit/>
        </w:trPr>
        <w:tc>
          <w:tcPr>
            <w:tcW w:w="1350" w:type="dxa"/>
          </w:tcPr>
          <w:p w14:paraId="1C03073D" w14:textId="77777777" w:rsidR="00D84C51" w:rsidRDefault="00D84C51" w:rsidP="00632FD9">
            <w:pPr>
              <w:spacing w:after="120"/>
              <w:rPr>
                <w:caps/>
              </w:rPr>
            </w:pPr>
            <w:r>
              <w:rPr>
                <w:caps/>
              </w:rPr>
              <w:t>clx120</w:t>
            </w:r>
          </w:p>
        </w:tc>
        <w:tc>
          <w:tcPr>
            <w:tcW w:w="5040" w:type="dxa"/>
          </w:tcPr>
          <w:p w14:paraId="3B397DE9" w14:textId="77777777" w:rsidR="00D84C51" w:rsidRDefault="00D84C51" w:rsidP="00632FD9">
            <w:pPr>
              <w:spacing w:after="120"/>
              <w:rPr>
                <w:bCs/>
              </w:rPr>
            </w:pPr>
            <w:r>
              <w:rPr>
                <w:bCs/>
              </w:rPr>
              <w:t>Winema(20): CLG411, CLS212, CLG3</w:t>
            </w:r>
          </w:p>
        </w:tc>
        <w:tc>
          <w:tcPr>
            <w:tcW w:w="3060" w:type="dxa"/>
          </w:tcPr>
          <w:p w14:paraId="27A029D0" w14:textId="77777777" w:rsidR="00D84C51" w:rsidRDefault="00D84C51" w:rsidP="00632FD9">
            <w:pPr>
              <w:spacing w:after="120"/>
              <w:rPr>
                <w:caps/>
              </w:rPr>
            </w:pPr>
            <w:r>
              <w:rPr>
                <w:caps/>
              </w:rPr>
              <w:t>n/a</w:t>
            </w:r>
          </w:p>
        </w:tc>
      </w:tr>
      <w:tr w:rsidR="00D84C51" w:rsidRPr="00BA4EAB" w14:paraId="38C53255" w14:textId="77777777" w:rsidTr="00632FD9">
        <w:trPr>
          <w:cantSplit/>
        </w:trPr>
        <w:tc>
          <w:tcPr>
            <w:tcW w:w="1350" w:type="dxa"/>
          </w:tcPr>
          <w:p w14:paraId="74368A96" w14:textId="77777777" w:rsidR="00D84C51" w:rsidRDefault="00D84C51" w:rsidP="00632FD9">
            <w:pPr>
              <w:spacing w:after="120"/>
              <w:rPr>
                <w:caps/>
              </w:rPr>
            </w:pPr>
            <w:r>
              <w:rPr>
                <w:caps/>
              </w:rPr>
              <w:t>clx204</w:t>
            </w:r>
          </w:p>
        </w:tc>
        <w:tc>
          <w:tcPr>
            <w:tcW w:w="5040" w:type="dxa"/>
          </w:tcPr>
          <w:p w14:paraId="6B6FA516" w14:textId="77777777" w:rsidR="00D84C51" w:rsidRDefault="00D84C51" w:rsidP="00632FD9">
            <w:pPr>
              <w:spacing w:after="120"/>
              <w:rPr>
                <w:bCs/>
              </w:rPr>
            </w:pPr>
            <w:r>
              <w:rPr>
                <w:bCs/>
              </w:rPr>
              <w:t>Malheur(04) 4B: slope 30-70%, CLG211, CLS511, CLS411</w:t>
            </w:r>
          </w:p>
        </w:tc>
        <w:tc>
          <w:tcPr>
            <w:tcW w:w="3060" w:type="dxa"/>
          </w:tcPr>
          <w:p w14:paraId="351D1BED" w14:textId="77777777" w:rsidR="00D84C51" w:rsidRDefault="00D84C51" w:rsidP="00632FD9">
            <w:pPr>
              <w:spacing w:after="120"/>
              <w:rPr>
                <w:caps/>
              </w:rPr>
            </w:pPr>
            <w:r>
              <w:rPr>
                <w:caps/>
              </w:rPr>
              <w:t>n/a</w:t>
            </w:r>
          </w:p>
        </w:tc>
      </w:tr>
      <w:tr w:rsidR="00D84C51" w:rsidRPr="00BA4EAB" w14:paraId="419F2F97" w14:textId="77777777" w:rsidTr="00632FD9">
        <w:trPr>
          <w:cantSplit/>
        </w:trPr>
        <w:tc>
          <w:tcPr>
            <w:tcW w:w="1350" w:type="dxa"/>
          </w:tcPr>
          <w:p w14:paraId="0028BB8D" w14:textId="77777777" w:rsidR="00D84C51" w:rsidRDefault="00D84C51" w:rsidP="00632FD9">
            <w:pPr>
              <w:spacing w:after="120"/>
              <w:rPr>
                <w:caps/>
              </w:rPr>
            </w:pPr>
            <w:r>
              <w:rPr>
                <w:caps/>
              </w:rPr>
              <w:t>clx220</w:t>
            </w:r>
          </w:p>
        </w:tc>
        <w:tc>
          <w:tcPr>
            <w:tcW w:w="5040" w:type="dxa"/>
          </w:tcPr>
          <w:p w14:paraId="35AFCD71" w14:textId="77777777" w:rsidR="00D84C51" w:rsidRDefault="00D84C51" w:rsidP="00632FD9">
            <w:pPr>
              <w:spacing w:after="120"/>
              <w:rPr>
                <w:bCs/>
              </w:rPr>
            </w:pPr>
            <w:r>
              <w:rPr>
                <w:bCs/>
              </w:rPr>
              <w:t>Winema(20): CLG311, CLM111, CLM211, CLM214</w:t>
            </w:r>
          </w:p>
        </w:tc>
        <w:tc>
          <w:tcPr>
            <w:tcW w:w="3060" w:type="dxa"/>
          </w:tcPr>
          <w:p w14:paraId="34692AE4" w14:textId="77777777" w:rsidR="00D84C51" w:rsidRDefault="00D84C51" w:rsidP="00632FD9">
            <w:pPr>
              <w:spacing w:after="120"/>
              <w:rPr>
                <w:caps/>
              </w:rPr>
            </w:pPr>
            <w:r>
              <w:rPr>
                <w:caps/>
              </w:rPr>
              <w:t>n/a</w:t>
            </w:r>
          </w:p>
        </w:tc>
      </w:tr>
      <w:tr w:rsidR="00D84C51" w:rsidRPr="00BA4EAB" w14:paraId="0228AFA8" w14:textId="77777777" w:rsidTr="00632FD9">
        <w:trPr>
          <w:cantSplit/>
        </w:trPr>
        <w:tc>
          <w:tcPr>
            <w:tcW w:w="1350" w:type="dxa"/>
          </w:tcPr>
          <w:p w14:paraId="12F187A1" w14:textId="77777777" w:rsidR="00D84C51" w:rsidRDefault="00D84C51" w:rsidP="00632FD9">
            <w:pPr>
              <w:spacing w:after="120"/>
              <w:rPr>
                <w:caps/>
              </w:rPr>
            </w:pPr>
            <w:r>
              <w:rPr>
                <w:caps/>
              </w:rPr>
              <w:t>clx320</w:t>
            </w:r>
          </w:p>
        </w:tc>
        <w:tc>
          <w:tcPr>
            <w:tcW w:w="5040" w:type="dxa"/>
          </w:tcPr>
          <w:p w14:paraId="56ECE1CF" w14:textId="77777777" w:rsidR="00D84C51" w:rsidRDefault="00D84C51" w:rsidP="00632FD9">
            <w:pPr>
              <w:spacing w:after="120"/>
              <w:rPr>
                <w:bCs/>
              </w:rPr>
            </w:pPr>
            <w:r>
              <w:rPr>
                <w:bCs/>
              </w:rPr>
              <w:t>Winema(20): CLM211, CLS211, CLS213</w:t>
            </w:r>
          </w:p>
        </w:tc>
        <w:tc>
          <w:tcPr>
            <w:tcW w:w="3060" w:type="dxa"/>
          </w:tcPr>
          <w:p w14:paraId="589FB67D" w14:textId="77777777" w:rsidR="00D84C51" w:rsidRDefault="00D84C51" w:rsidP="00632FD9">
            <w:pPr>
              <w:tabs>
                <w:tab w:val="center" w:pos="1422"/>
              </w:tabs>
              <w:spacing w:after="120"/>
              <w:rPr>
                <w:caps/>
              </w:rPr>
            </w:pPr>
            <w:r>
              <w:rPr>
                <w:caps/>
              </w:rPr>
              <w:t>n/a</w:t>
            </w:r>
          </w:p>
        </w:tc>
      </w:tr>
      <w:tr w:rsidR="00D84C51" w:rsidRPr="00BA4EAB" w14:paraId="10F77C89" w14:textId="77777777" w:rsidTr="00632FD9">
        <w:trPr>
          <w:cantSplit/>
        </w:trPr>
        <w:tc>
          <w:tcPr>
            <w:tcW w:w="1350" w:type="dxa"/>
          </w:tcPr>
          <w:p w14:paraId="6DE77621" w14:textId="77777777" w:rsidR="00D84C51" w:rsidRDefault="00D84C51" w:rsidP="00632FD9">
            <w:pPr>
              <w:spacing w:after="120"/>
              <w:rPr>
                <w:caps/>
              </w:rPr>
            </w:pPr>
            <w:r>
              <w:rPr>
                <w:caps/>
              </w:rPr>
              <w:t>clx420</w:t>
            </w:r>
          </w:p>
        </w:tc>
        <w:tc>
          <w:tcPr>
            <w:tcW w:w="5040" w:type="dxa"/>
          </w:tcPr>
          <w:p w14:paraId="63ABAF5F" w14:textId="77777777" w:rsidR="00D84C51" w:rsidRDefault="00D84C51" w:rsidP="00632FD9">
            <w:pPr>
              <w:spacing w:after="120"/>
              <w:rPr>
                <w:bCs/>
              </w:rPr>
            </w:pPr>
            <w:r>
              <w:rPr>
                <w:bCs/>
              </w:rPr>
              <w:t>Winema(20): CLG311</w:t>
            </w:r>
          </w:p>
        </w:tc>
        <w:tc>
          <w:tcPr>
            <w:tcW w:w="3060" w:type="dxa"/>
          </w:tcPr>
          <w:p w14:paraId="4C73C91F" w14:textId="77777777" w:rsidR="00D84C51" w:rsidRDefault="00D84C51" w:rsidP="00632FD9">
            <w:pPr>
              <w:tabs>
                <w:tab w:val="center" w:pos="1422"/>
              </w:tabs>
              <w:spacing w:after="120"/>
              <w:rPr>
                <w:caps/>
              </w:rPr>
            </w:pPr>
            <w:r>
              <w:rPr>
                <w:caps/>
              </w:rPr>
              <w:t>n/a</w:t>
            </w:r>
          </w:p>
        </w:tc>
      </w:tr>
      <w:tr w:rsidR="00D84C51" w:rsidRPr="00BA4EAB" w14:paraId="7358B11E" w14:textId="77777777" w:rsidTr="00632FD9">
        <w:trPr>
          <w:cantSplit/>
        </w:trPr>
        <w:tc>
          <w:tcPr>
            <w:tcW w:w="1350" w:type="dxa"/>
          </w:tcPr>
          <w:p w14:paraId="0171582F" w14:textId="77777777" w:rsidR="00D84C51" w:rsidRDefault="00D84C51" w:rsidP="00632FD9">
            <w:pPr>
              <w:spacing w:after="120"/>
              <w:rPr>
                <w:caps/>
              </w:rPr>
            </w:pPr>
            <w:r>
              <w:rPr>
                <w:caps/>
              </w:rPr>
              <w:t>CLX520</w:t>
            </w:r>
          </w:p>
        </w:tc>
        <w:tc>
          <w:tcPr>
            <w:tcW w:w="5040" w:type="dxa"/>
          </w:tcPr>
          <w:p w14:paraId="7450B054" w14:textId="77777777" w:rsidR="00D84C51" w:rsidRDefault="00D84C51" w:rsidP="00632FD9">
            <w:pPr>
              <w:spacing w:after="120"/>
              <w:rPr>
                <w:bCs/>
              </w:rPr>
            </w:pPr>
            <w:r>
              <w:rPr>
                <w:bCs/>
              </w:rPr>
              <w:t>Winema(20): CLG9, CLS9</w:t>
            </w:r>
          </w:p>
        </w:tc>
        <w:tc>
          <w:tcPr>
            <w:tcW w:w="3060" w:type="dxa"/>
          </w:tcPr>
          <w:p w14:paraId="56897BA1" w14:textId="77777777" w:rsidR="00D84C51" w:rsidRDefault="00D84C51" w:rsidP="00632FD9">
            <w:pPr>
              <w:tabs>
                <w:tab w:val="center" w:pos="1422"/>
              </w:tabs>
              <w:spacing w:after="120"/>
              <w:rPr>
                <w:caps/>
              </w:rPr>
            </w:pPr>
            <w:r>
              <w:rPr>
                <w:caps/>
              </w:rPr>
              <w:t>n/a</w:t>
            </w:r>
          </w:p>
        </w:tc>
      </w:tr>
      <w:tr w:rsidR="00D84C51" w:rsidRPr="00BA4EAB" w14:paraId="5DAED6A6" w14:textId="77777777" w:rsidTr="00632FD9">
        <w:trPr>
          <w:cantSplit/>
        </w:trPr>
        <w:tc>
          <w:tcPr>
            <w:tcW w:w="1350" w:type="dxa"/>
          </w:tcPr>
          <w:p w14:paraId="2C8FBFBD" w14:textId="77777777" w:rsidR="00D84C51" w:rsidRDefault="00D84C51" w:rsidP="00632FD9">
            <w:pPr>
              <w:spacing w:after="120"/>
              <w:rPr>
                <w:caps/>
              </w:rPr>
            </w:pPr>
            <w:r>
              <w:rPr>
                <w:caps/>
              </w:rPr>
              <w:t>cm</w:t>
            </w:r>
          </w:p>
        </w:tc>
        <w:tc>
          <w:tcPr>
            <w:tcW w:w="5040" w:type="dxa"/>
          </w:tcPr>
          <w:p w14:paraId="21BB8875" w14:textId="77777777" w:rsidR="00D84C51" w:rsidRDefault="00D84C51" w:rsidP="00632FD9">
            <w:pPr>
              <w:spacing w:after="120"/>
              <w:rPr>
                <w:bCs/>
              </w:rPr>
            </w:pPr>
            <w:r>
              <w:rPr>
                <w:bCs/>
              </w:rPr>
              <w:t>Mountain hemlock</w:t>
            </w:r>
          </w:p>
        </w:tc>
        <w:tc>
          <w:tcPr>
            <w:tcW w:w="3060" w:type="dxa"/>
          </w:tcPr>
          <w:p w14:paraId="326EBF54" w14:textId="77777777" w:rsidR="00D84C51" w:rsidRDefault="00D84C51" w:rsidP="00632FD9">
            <w:pPr>
              <w:tabs>
                <w:tab w:val="center" w:pos="1422"/>
              </w:tabs>
              <w:spacing w:after="120"/>
              <w:rPr>
                <w:caps/>
              </w:rPr>
            </w:pPr>
            <w:r>
              <w:rPr>
                <w:caps/>
              </w:rPr>
              <w:t>tsme</w:t>
            </w:r>
          </w:p>
        </w:tc>
      </w:tr>
      <w:tr w:rsidR="00D84C51" w:rsidRPr="00BA4EAB" w14:paraId="379D7D3A" w14:textId="77777777" w:rsidTr="00632FD9">
        <w:trPr>
          <w:cantSplit/>
        </w:trPr>
        <w:tc>
          <w:tcPr>
            <w:tcW w:w="1350" w:type="dxa"/>
          </w:tcPr>
          <w:p w14:paraId="176D960B" w14:textId="77777777" w:rsidR="00D84C51" w:rsidRDefault="00D84C51" w:rsidP="00632FD9">
            <w:pPr>
              <w:spacing w:after="120"/>
              <w:rPr>
                <w:caps/>
              </w:rPr>
            </w:pPr>
            <w:r>
              <w:rPr>
                <w:caps/>
              </w:rPr>
              <w:t>cmc0</w:t>
            </w:r>
          </w:p>
        </w:tc>
        <w:tc>
          <w:tcPr>
            <w:tcW w:w="5040" w:type="dxa"/>
          </w:tcPr>
          <w:p w14:paraId="6221E183" w14:textId="77777777" w:rsidR="00D84C51" w:rsidRDefault="00D84C51" w:rsidP="00632FD9">
            <w:pPr>
              <w:spacing w:after="120"/>
              <w:rPr>
                <w:bCs/>
              </w:rPr>
            </w:pPr>
            <w:r>
              <w:rPr>
                <w:bCs/>
              </w:rPr>
              <w:t>Mountain hemlock-associated important conifers</w:t>
            </w:r>
          </w:p>
        </w:tc>
        <w:tc>
          <w:tcPr>
            <w:tcW w:w="3060" w:type="dxa"/>
          </w:tcPr>
          <w:p w14:paraId="48D53D4D" w14:textId="77777777" w:rsidR="00D84C51" w:rsidRDefault="00D84C51" w:rsidP="00632FD9">
            <w:pPr>
              <w:tabs>
                <w:tab w:val="center" w:pos="1422"/>
              </w:tabs>
              <w:spacing w:after="120"/>
              <w:rPr>
                <w:caps/>
              </w:rPr>
            </w:pPr>
            <w:r>
              <w:rPr>
                <w:caps/>
              </w:rPr>
              <w:t>tsme-2te</w:t>
            </w:r>
          </w:p>
        </w:tc>
      </w:tr>
      <w:tr w:rsidR="00D84C51" w:rsidRPr="00BA4EAB" w14:paraId="0AECF7C3" w14:textId="77777777" w:rsidTr="00632FD9">
        <w:trPr>
          <w:cantSplit/>
        </w:trPr>
        <w:tc>
          <w:tcPr>
            <w:tcW w:w="1350" w:type="dxa"/>
          </w:tcPr>
          <w:p w14:paraId="2FD9F423" w14:textId="77777777" w:rsidR="00D84C51" w:rsidRDefault="00D84C51" w:rsidP="00632FD9">
            <w:pPr>
              <w:spacing w:after="120"/>
              <w:rPr>
                <w:caps/>
              </w:rPr>
            </w:pPr>
            <w:r>
              <w:rPr>
                <w:caps/>
              </w:rPr>
              <w:t>cmc1</w:t>
            </w:r>
          </w:p>
        </w:tc>
        <w:tc>
          <w:tcPr>
            <w:tcW w:w="5040" w:type="dxa"/>
          </w:tcPr>
          <w:p w14:paraId="5777A2ED" w14:textId="77777777" w:rsidR="00D84C51" w:rsidRDefault="00D84C51" w:rsidP="00632FD9">
            <w:pPr>
              <w:spacing w:after="120"/>
              <w:rPr>
                <w:bCs/>
              </w:rPr>
            </w:pPr>
            <w:r>
              <w:rPr>
                <w:bCs/>
              </w:rPr>
              <w:t>Mountain hemlock-Alaska cedar</w:t>
            </w:r>
          </w:p>
        </w:tc>
        <w:tc>
          <w:tcPr>
            <w:tcW w:w="3060" w:type="dxa"/>
          </w:tcPr>
          <w:p w14:paraId="23B2517D" w14:textId="77777777" w:rsidR="00D84C51" w:rsidRDefault="00D84C51" w:rsidP="00632FD9">
            <w:pPr>
              <w:tabs>
                <w:tab w:val="center" w:pos="1422"/>
              </w:tabs>
              <w:spacing w:after="120"/>
              <w:rPr>
                <w:caps/>
              </w:rPr>
            </w:pPr>
            <w:r>
              <w:rPr>
                <w:caps/>
              </w:rPr>
              <w:t>tsme-chno</w:t>
            </w:r>
          </w:p>
        </w:tc>
      </w:tr>
      <w:tr w:rsidR="00D84C51" w:rsidRPr="00BA4EAB" w14:paraId="2FC51D4A" w14:textId="77777777" w:rsidTr="00632FD9">
        <w:trPr>
          <w:cantSplit/>
        </w:trPr>
        <w:tc>
          <w:tcPr>
            <w:tcW w:w="1350" w:type="dxa"/>
          </w:tcPr>
          <w:p w14:paraId="3FE9B507" w14:textId="77777777" w:rsidR="00D84C51" w:rsidRDefault="00D84C51" w:rsidP="00632FD9">
            <w:pPr>
              <w:spacing w:after="120"/>
              <w:rPr>
                <w:caps/>
              </w:rPr>
            </w:pPr>
            <w:r>
              <w:rPr>
                <w:caps/>
              </w:rPr>
              <w:t>cmc151</w:t>
            </w:r>
          </w:p>
        </w:tc>
        <w:tc>
          <w:tcPr>
            <w:tcW w:w="5040" w:type="dxa"/>
          </w:tcPr>
          <w:p w14:paraId="03D2A86F" w14:textId="77777777" w:rsidR="00D84C51" w:rsidRDefault="00D84C51" w:rsidP="00632FD9">
            <w:pPr>
              <w:spacing w:after="120"/>
              <w:rPr>
                <w:bCs/>
              </w:rPr>
            </w:pPr>
            <w:r>
              <w:rPr>
                <w:bCs/>
              </w:rPr>
              <w:t>Alaska cedar/devilsclub</w:t>
            </w:r>
          </w:p>
        </w:tc>
        <w:tc>
          <w:tcPr>
            <w:tcW w:w="3060" w:type="dxa"/>
          </w:tcPr>
          <w:p w14:paraId="43946A77" w14:textId="77777777" w:rsidR="00D84C51" w:rsidRDefault="00D84C51" w:rsidP="00632FD9">
            <w:pPr>
              <w:tabs>
                <w:tab w:val="center" w:pos="1422"/>
              </w:tabs>
              <w:spacing w:after="120"/>
              <w:rPr>
                <w:caps/>
              </w:rPr>
            </w:pPr>
            <w:r>
              <w:rPr>
                <w:caps/>
              </w:rPr>
              <w:t>chno/opho</w:t>
            </w:r>
          </w:p>
        </w:tc>
      </w:tr>
      <w:tr w:rsidR="00D84C51" w:rsidRPr="00BA4EAB" w14:paraId="7C7182FA" w14:textId="77777777" w:rsidTr="00632FD9">
        <w:trPr>
          <w:cantSplit/>
        </w:trPr>
        <w:tc>
          <w:tcPr>
            <w:tcW w:w="1350" w:type="dxa"/>
          </w:tcPr>
          <w:p w14:paraId="3801735B" w14:textId="77777777" w:rsidR="00D84C51" w:rsidRDefault="00D84C51" w:rsidP="00632FD9">
            <w:pPr>
              <w:spacing w:after="120"/>
              <w:rPr>
                <w:caps/>
              </w:rPr>
            </w:pPr>
            <w:r>
              <w:rPr>
                <w:caps/>
              </w:rPr>
              <w:t>cmc2</w:t>
            </w:r>
          </w:p>
        </w:tc>
        <w:tc>
          <w:tcPr>
            <w:tcW w:w="5040" w:type="dxa"/>
          </w:tcPr>
          <w:p w14:paraId="2AB32AE0" w14:textId="77777777" w:rsidR="00D84C51" w:rsidRDefault="00D84C51" w:rsidP="00632FD9">
            <w:pPr>
              <w:spacing w:after="120"/>
              <w:rPr>
                <w:bCs/>
              </w:rPr>
            </w:pPr>
            <w:r>
              <w:rPr>
                <w:bCs/>
              </w:rPr>
              <w:t>Mountain hemlock-fir</w:t>
            </w:r>
          </w:p>
        </w:tc>
        <w:tc>
          <w:tcPr>
            <w:tcW w:w="3060" w:type="dxa"/>
          </w:tcPr>
          <w:p w14:paraId="36808B6C" w14:textId="77777777" w:rsidR="00D84C51" w:rsidRDefault="00D84C51" w:rsidP="00632FD9">
            <w:pPr>
              <w:tabs>
                <w:tab w:val="center" w:pos="1422"/>
              </w:tabs>
              <w:spacing w:after="120"/>
              <w:rPr>
                <w:caps/>
              </w:rPr>
            </w:pPr>
            <w:r>
              <w:rPr>
                <w:caps/>
              </w:rPr>
              <w:t>tsme-abies</w:t>
            </w:r>
          </w:p>
        </w:tc>
      </w:tr>
      <w:tr w:rsidR="00D84C51" w:rsidRPr="00BA4EAB" w14:paraId="77EAD61D" w14:textId="77777777" w:rsidTr="00632FD9">
        <w:trPr>
          <w:cantSplit/>
        </w:trPr>
        <w:tc>
          <w:tcPr>
            <w:tcW w:w="1350" w:type="dxa"/>
          </w:tcPr>
          <w:p w14:paraId="29BA9B5F" w14:textId="77777777" w:rsidR="00D84C51" w:rsidRDefault="00D84C51" w:rsidP="00632FD9">
            <w:pPr>
              <w:spacing w:after="120"/>
              <w:rPr>
                <w:caps/>
              </w:rPr>
            </w:pPr>
            <w:r>
              <w:rPr>
                <w:caps/>
              </w:rPr>
              <w:lastRenderedPageBreak/>
              <w:t>cmc3</w:t>
            </w:r>
          </w:p>
        </w:tc>
        <w:tc>
          <w:tcPr>
            <w:tcW w:w="5040" w:type="dxa"/>
          </w:tcPr>
          <w:p w14:paraId="76E74A39" w14:textId="77777777" w:rsidR="00D84C51" w:rsidRDefault="00D84C51" w:rsidP="00632FD9">
            <w:pPr>
              <w:spacing w:after="120"/>
              <w:rPr>
                <w:bCs/>
              </w:rPr>
            </w:pPr>
            <w:r>
              <w:rPr>
                <w:bCs/>
              </w:rPr>
              <w:t>Mountain hemlock-lodgepole pine</w:t>
            </w:r>
          </w:p>
        </w:tc>
        <w:tc>
          <w:tcPr>
            <w:tcW w:w="3060" w:type="dxa"/>
          </w:tcPr>
          <w:p w14:paraId="22176E2F" w14:textId="77777777" w:rsidR="00D84C51" w:rsidRDefault="00D84C51" w:rsidP="00632FD9">
            <w:pPr>
              <w:tabs>
                <w:tab w:val="center" w:pos="1422"/>
              </w:tabs>
              <w:spacing w:after="120"/>
              <w:rPr>
                <w:caps/>
              </w:rPr>
            </w:pPr>
            <w:r>
              <w:rPr>
                <w:caps/>
              </w:rPr>
              <w:t>tsme-pico</w:t>
            </w:r>
          </w:p>
        </w:tc>
      </w:tr>
      <w:tr w:rsidR="00D84C51" w:rsidRPr="00BA4EAB" w14:paraId="1F2F5620" w14:textId="77777777" w:rsidTr="00632FD9">
        <w:trPr>
          <w:cantSplit/>
        </w:trPr>
        <w:tc>
          <w:tcPr>
            <w:tcW w:w="1350" w:type="dxa"/>
          </w:tcPr>
          <w:p w14:paraId="07251CF6" w14:textId="77777777" w:rsidR="00D84C51" w:rsidRDefault="00D84C51" w:rsidP="00632FD9">
            <w:pPr>
              <w:spacing w:after="120"/>
              <w:rPr>
                <w:caps/>
              </w:rPr>
            </w:pPr>
            <w:r>
              <w:rPr>
                <w:caps/>
              </w:rPr>
              <w:t>cmc311</w:t>
            </w:r>
          </w:p>
        </w:tc>
        <w:tc>
          <w:tcPr>
            <w:tcW w:w="5040" w:type="dxa"/>
          </w:tcPr>
          <w:p w14:paraId="35D4B799" w14:textId="77777777" w:rsidR="00D84C51" w:rsidRDefault="00D84C51" w:rsidP="00632FD9">
            <w:pPr>
              <w:spacing w:after="120"/>
              <w:rPr>
                <w:bCs/>
              </w:rPr>
            </w:pPr>
            <w:r>
              <w:rPr>
                <w:bCs/>
              </w:rPr>
              <w:t>Mountain hemlock-lodgepole pine/pinemat manzanita</w:t>
            </w:r>
          </w:p>
        </w:tc>
        <w:tc>
          <w:tcPr>
            <w:tcW w:w="3060" w:type="dxa"/>
          </w:tcPr>
          <w:p w14:paraId="3C944532" w14:textId="77777777" w:rsidR="00D84C51" w:rsidRDefault="00D84C51" w:rsidP="00632FD9">
            <w:pPr>
              <w:tabs>
                <w:tab w:val="center" w:pos="1422"/>
              </w:tabs>
              <w:spacing w:after="120"/>
              <w:rPr>
                <w:caps/>
              </w:rPr>
            </w:pPr>
            <w:r>
              <w:rPr>
                <w:caps/>
              </w:rPr>
              <w:t>tsme-pico/arne</w:t>
            </w:r>
          </w:p>
        </w:tc>
      </w:tr>
      <w:tr w:rsidR="00D84C51" w:rsidRPr="00BA4EAB" w14:paraId="5B974E66" w14:textId="77777777" w:rsidTr="00632FD9">
        <w:trPr>
          <w:cantSplit/>
        </w:trPr>
        <w:tc>
          <w:tcPr>
            <w:tcW w:w="1350" w:type="dxa"/>
          </w:tcPr>
          <w:p w14:paraId="7607BD9F" w14:textId="77777777" w:rsidR="00D84C51" w:rsidRDefault="00D84C51" w:rsidP="00632FD9">
            <w:pPr>
              <w:spacing w:after="120"/>
              <w:rPr>
                <w:caps/>
              </w:rPr>
            </w:pPr>
            <w:r>
              <w:rPr>
                <w:caps/>
              </w:rPr>
              <w:t>cmc312</w:t>
            </w:r>
          </w:p>
        </w:tc>
        <w:tc>
          <w:tcPr>
            <w:tcW w:w="5040" w:type="dxa"/>
          </w:tcPr>
          <w:p w14:paraId="22027F37" w14:textId="77777777" w:rsidR="00D84C51" w:rsidRDefault="00D84C51" w:rsidP="00632FD9">
            <w:pPr>
              <w:spacing w:after="120"/>
              <w:rPr>
                <w:bCs/>
              </w:rPr>
            </w:pPr>
            <w:r>
              <w:rPr>
                <w:bCs/>
              </w:rPr>
              <w:t>Mountain hemlock-lodgepole pine/grouse whortleberry</w:t>
            </w:r>
          </w:p>
        </w:tc>
        <w:tc>
          <w:tcPr>
            <w:tcW w:w="3060" w:type="dxa"/>
          </w:tcPr>
          <w:p w14:paraId="54D71D99" w14:textId="77777777" w:rsidR="00D84C51" w:rsidRDefault="00D84C51" w:rsidP="00632FD9">
            <w:pPr>
              <w:tabs>
                <w:tab w:val="center" w:pos="1422"/>
              </w:tabs>
              <w:spacing w:after="120"/>
              <w:rPr>
                <w:caps/>
              </w:rPr>
            </w:pPr>
            <w:r>
              <w:rPr>
                <w:caps/>
              </w:rPr>
              <w:t>tsme-pico/vasc</w:t>
            </w:r>
          </w:p>
        </w:tc>
      </w:tr>
      <w:tr w:rsidR="00D84C51" w:rsidRPr="00BA4EAB" w14:paraId="78C1B3FB" w14:textId="77777777" w:rsidTr="00632FD9">
        <w:trPr>
          <w:cantSplit/>
        </w:trPr>
        <w:tc>
          <w:tcPr>
            <w:tcW w:w="1350" w:type="dxa"/>
          </w:tcPr>
          <w:p w14:paraId="56A77466" w14:textId="77777777" w:rsidR="00D84C51" w:rsidRDefault="00D84C51" w:rsidP="00632FD9">
            <w:pPr>
              <w:spacing w:after="120"/>
              <w:rPr>
                <w:caps/>
              </w:rPr>
            </w:pPr>
            <w:r>
              <w:rPr>
                <w:caps/>
              </w:rPr>
              <w:t>cmc313</w:t>
            </w:r>
          </w:p>
        </w:tc>
        <w:tc>
          <w:tcPr>
            <w:tcW w:w="5040" w:type="dxa"/>
          </w:tcPr>
          <w:p w14:paraId="7129429F" w14:textId="77777777" w:rsidR="00D84C51" w:rsidRDefault="00D84C51" w:rsidP="00632FD9">
            <w:pPr>
              <w:spacing w:after="120"/>
              <w:rPr>
                <w:bCs/>
              </w:rPr>
            </w:pPr>
            <w:r>
              <w:rPr>
                <w:bCs/>
              </w:rPr>
              <w:t>Mountain hemlock-lodgepole pine-subalpine fir</w:t>
            </w:r>
          </w:p>
        </w:tc>
        <w:tc>
          <w:tcPr>
            <w:tcW w:w="3060" w:type="dxa"/>
          </w:tcPr>
          <w:p w14:paraId="56EDB83C" w14:textId="77777777" w:rsidR="00D84C51" w:rsidRDefault="00D84C51" w:rsidP="00632FD9">
            <w:pPr>
              <w:tabs>
                <w:tab w:val="center" w:pos="1422"/>
              </w:tabs>
              <w:spacing w:after="120"/>
              <w:rPr>
                <w:caps/>
              </w:rPr>
            </w:pPr>
            <w:r>
              <w:rPr>
                <w:caps/>
              </w:rPr>
              <w:t>tsme-pico-abla</w:t>
            </w:r>
          </w:p>
        </w:tc>
      </w:tr>
      <w:tr w:rsidR="00D84C51" w:rsidRPr="00BA4EAB" w14:paraId="3270132D" w14:textId="77777777" w:rsidTr="00632FD9">
        <w:trPr>
          <w:cantSplit/>
        </w:trPr>
        <w:tc>
          <w:tcPr>
            <w:tcW w:w="1350" w:type="dxa"/>
          </w:tcPr>
          <w:p w14:paraId="3A228A63" w14:textId="77777777" w:rsidR="00D84C51" w:rsidRDefault="00D84C51" w:rsidP="00632FD9">
            <w:pPr>
              <w:spacing w:after="120"/>
              <w:rPr>
                <w:caps/>
              </w:rPr>
            </w:pPr>
            <w:r>
              <w:rPr>
                <w:caps/>
              </w:rPr>
              <w:t>cmf0</w:t>
            </w:r>
          </w:p>
        </w:tc>
        <w:tc>
          <w:tcPr>
            <w:tcW w:w="5040" w:type="dxa"/>
          </w:tcPr>
          <w:p w14:paraId="5A23C883" w14:textId="77777777" w:rsidR="00D84C51" w:rsidRDefault="00D84C51" w:rsidP="00632FD9">
            <w:pPr>
              <w:spacing w:after="120"/>
              <w:rPr>
                <w:bCs/>
              </w:rPr>
            </w:pPr>
            <w:r>
              <w:rPr>
                <w:bCs/>
              </w:rPr>
              <w:t>Mountain hemlock/forbs</w:t>
            </w:r>
          </w:p>
        </w:tc>
        <w:tc>
          <w:tcPr>
            <w:tcW w:w="3060" w:type="dxa"/>
          </w:tcPr>
          <w:p w14:paraId="29D02D8C" w14:textId="77777777" w:rsidR="00D84C51" w:rsidRDefault="00D84C51" w:rsidP="00632FD9">
            <w:pPr>
              <w:tabs>
                <w:tab w:val="center" w:pos="1422"/>
              </w:tabs>
              <w:spacing w:after="120"/>
              <w:rPr>
                <w:caps/>
              </w:rPr>
            </w:pPr>
            <w:r>
              <w:rPr>
                <w:caps/>
              </w:rPr>
              <w:t>tsme/2forb</w:t>
            </w:r>
          </w:p>
        </w:tc>
      </w:tr>
      <w:tr w:rsidR="00D84C51" w:rsidRPr="00BA4EAB" w14:paraId="1DC2D236" w14:textId="77777777" w:rsidTr="00632FD9">
        <w:trPr>
          <w:cantSplit/>
        </w:trPr>
        <w:tc>
          <w:tcPr>
            <w:tcW w:w="1350" w:type="dxa"/>
          </w:tcPr>
          <w:p w14:paraId="109C6B7C" w14:textId="77777777" w:rsidR="00D84C51" w:rsidRDefault="00D84C51" w:rsidP="00632FD9">
            <w:pPr>
              <w:spacing w:after="120"/>
              <w:rPr>
                <w:caps/>
              </w:rPr>
            </w:pPr>
            <w:r>
              <w:rPr>
                <w:caps/>
              </w:rPr>
              <w:t>cmf1</w:t>
            </w:r>
          </w:p>
        </w:tc>
        <w:tc>
          <w:tcPr>
            <w:tcW w:w="5040" w:type="dxa"/>
          </w:tcPr>
          <w:p w14:paraId="5BD4281F" w14:textId="77777777" w:rsidR="00D84C51" w:rsidRDefault="00D84C51" w:rsidP="00632FD9">
            <w:pPr>
              <w:spacing w:after="120"/>
              <w:rPr>
                <w:bCs/>
              </w:rPr>
            </w:pPr>
            <w:r>
              <w:rPr>
                <w:bCs/>
              </w:rPr>
              <w:t>Mountain hemlock/common beargrass</w:t>
            </w:r>
          </w:p>
        </w:tc>
        <w:tc>
          <w:tcPr>
            <w:tcW w:w="3060" w:type="dxa"/>
          </w:tcPr>
          <w:p w14:paraId="75141050" w14:textId="77777777" w:rsidR="00D84C51" w:rsidRDefault="00D84C51" w:rsidP="00632FD9">
            <w:pPr>
              <w:tabs>
                <w:tab w:val="center" w:pos="1422"/>
              </w:tabs>
              <w:spacing w:after="120"/>
              <w:rPr>
                <w:caps/>
              </w:rPr>
            </w:pPr>
            <w:r>
              <w:rPr>
                <w:caps/>
              </w:rPr>
              <w:t>tsme/xete</w:t>
            </w:r>
          </w:p>
        </w:tc>
      </w:tr>
      <w:tr w:rsidR="00D84C51" w:rsidRPr="00BA4EAB" w14:paraId="303815D9" w14:textId="77777777" w:rsidTr="00632FD9">
        <w:trPr>
          <w:cantSplit/>
        </w:trPr>
        <w:tc>
          <w:tcPr>
            <w:tcW w:w="1350" w:type="dxa"/>
          </w:tcPr>
          <w:p w14:paraId="560732EA" w14:textId="77777777" w:rsidR="00D84C51" w:rsidRDefault="00D84C51" w:rsidP="00632FD9">
            <w:pPr>
              <w:spacing w:after="120"/>
              <w:rPr>
                <w:caps/>
              </w:rPr>
            </w:pPr>
            <w:r>
              <w:rPr>
                <w:caps/>
              </w:rPr>
              <w:t>cmf111</w:t>
            </w:r>
          </w:p>
        </w:tc>
        <w:tc>
          <w:tcPr>
            <w:tcW w:w="5040" w:type="dxa"/>
          </w:tcPr>
          <w:p w14:paraId="6D3917EB" w14:textId="77777777" w:rsidR="00D84C51" w:rsidRDefault="00D84C51" w:rsidP="00632FD9">
            <w:pPr>
              <w:spacing w:after="120"/>
              <w:rPr>
                <w:bCs/>
              </w:rPr>
            </w:pPr>
            <w:r>
              <w:rPr>
                <w:bCs/>
              </w:rPr>
              <w:t>Mountain hemlock/common beargrass (Warm Springs)</w:t>
            </w:r>
          </w:p>
        </w:tc>
        <w:tc>
          <w:tcPr>
            <w:tcW w:w="3060" w:type="dxa"/>
          </w:tcPr>
          <w:p w14:paraId="42577534" w14:textId="77777777" w:rsidR="00D84C51" w:rsidRDefault="00D84C51" w:rsidP="00632FD9">
            <w:pPr>
              <w:tabs>
                <w:tab w:val="center" w:pos="1422"/>
              </w:tabs>
              <w:spacing w:after="120"/>
              <w:rPr>
                <w:caps/>
              </w:rPr>
            </w:pPr>
            <w:r>
              <w:rPr>
                <w:caps/>
              </w:rPr>
              <w:t>tsme/xete</w:t>
            </w:r>
          </w:p>
        </w:tc>
      </w:tr>
      <w:tr w:rsidR="00D84C51" w:rsidRPr="00BA4EAB" w14:paraId="3509DF03" w14:textId="77777777" w:rsidTr="00632FD9">
        <w:trPr>
          <w:cantSplit/>
        </w:trPr>
        <w:tc>
          <w:tcPr>
            <w:tcW w:w="1350" w:type="dxa"/>
          </w:tcPr>
          <w:p w14:paraId="72AAE405" w14:textId="77777777" w:rsidR="00D84C51" w:rsidRDefault="00D84C51" w:rsidP="00632FD9">
            <w:pPr>
              <w:spacing w:after="120"/>
              <w:rPr>
                <w:caps/>
              </w:rPr>
            </w:pPr>
            <w:r>
              <w:rPr>
                <w:caps/>
              </w:rPr>
              <w:t>cmf121</w:t>
            </w:r>
          </w:p>
        </w:tc>
        <w:tc>
          <w:tcPr>
            <w:tcW w:w="5040" w:type="dxa"/>
          </w:tcPr>
          <w:p w14:paraId="20FA8AE1" w14:textId="77777777" w:rsidR="00D84C51" w:rsidRDefault="00D84C51" w:rsidP="00632FD9">
            <w:pPr>
              <w:spacing w:after="120"/>
              <w:rPr>
                <w:bCs/>
              </w:rPr>
            </w:pPr>
            <w:r>
              <w:rPr>
                <w:bCs/>
              </w:rPr>
              <w:t>Mountain hemlock/common beargrass-(Daubenmeir)</w:t>
            </w:r>
          </w:p>
        </w:tc>
        <w:tc>
          <w:tcPr>
            <w:tcW w:w="3060" w:type="dxa"/>
          </w:tcPr>
          <w:p w14:paraId="46AEA557" w14:textId="77777777" w:rsidR="00D84C51" w:rsidRDefault="00D84C51" w:rsidP="00632FD9">
            <w:pPr>
              <w:tabs>
                <w:tab w:val="center" w:pos="1422"/>
              </w:tabs>
              <w:spacing w:after="120"/>
              <w:rPr>
                <w:caps/>
              </w:rPr>
            </w:pPr>
            <w:r>
              <w:rPr>
                <w:caps/>
              </w:rPr>
              <w:t>tsme/xete</w:t>
            </w:r>
          </w:p>
        </w:tc>
      </w:tr>
      <w:tr w:rsidR="00D84C51" w:rsidRPr="00BA4EAB" w14:paraId="7FAB3CCB" w14:textId="77777777" w:rsidTr="00632FD9">
        <w:trPr>
          <w:cantSplit/>
        </w:trPr>
        <w:tc>
          <w:tcPr>
            <w:tcW w:w="1350" w:type="dxa"/>
          </w:tcPr>
          <w:p w14:paraId="56BD38DA" w14:textId="77777777" w:rsidR="00D84C51" w:rsidRDefault="00D84C51" w:rsidP="00632FD9">
            <w:pPr>
              <w:spacing w:after="120"/>
              <w:rPr>
                <w:caps/>
              </w:rPr>
            </w:pPr>
            <w:r>
              <w:rPr>
                <w:caps/>
              </w:rPr>
              <w:t>cmf131</w:t>
            </w:r>
          </w:p>
        </w:tc>
        <w:tc>
          <w:tcPr>
            <w:tcW w:w="5040" w:type="dxa"/>
          </w:tcPr>
          <w:p w14:paraId="343AD6F7" w14:textId="77777777" w:rsidR="00D84C51" w:rsidRDefault="00D84C51" w:rsidP="00632FD9">
            <w:pPr>
              <w:spacing w:after="120"/>
              <w:rPr>
                <w:bCs/>
              </w:rPr>
            </w:pPr>
            <w:r>
              <w:rPr>
                <w:bCs/>
              </w:rPr>
              <w:t>Mountain hemlock/common beargrass-whortleberry</w:t>
            </w:r>
          </w:p>
        </w:tc>
        <w:tc>
          <w:tcPr>
            <w:tcW w:w="3060" w:type="dxa"/>
          </w:tcPr>
          <w:p w14:paraId="50559E6B" w14:textId="77777777" w:rsidR="00D84C51" w:rsidRDefault="00D84C51" w:rsidP="00632FD9">
            <w:pPr>
              <w:tabs>
                <w:tab w:val="center" w:pos="1422"/>
              </w:tabs>
              <w:spacing w:after="120"/>
              <w:rPr>
                <w:caps/>
              </w:rPr>
            </w:pPr>
            <w:r>
              <w:rPr>
                <w:caps/>
              </w:rPr>
              <w:t>tsme/xete-vamy2</w:t>
            </w:r>
          </w:p>
        </w:tc>
      </w:tr>
      <w:tr w:rsidR="00D84C51" w:rsidRPr="00BA4EAB" w14:paraId="178C8B82" w14:textId="77777777" w:rsidTr="00632FD9">
        <w:trPr>
          <w:cantSplit/>
        </w:trPr>
        <w:tc>
          <w:tcPr>
            <w:tcW w:w="1350" w:type="dxa"/>
          </w:tcPr>
          <w:p w14:paraId="6748345A" w14:textId="77777777" w:rsidR="00D84C51" w:rsidRDefault="00D84C51" w:rsidP="00632FD9">
            <w:pPr>
              <w:spacing w:after="120"/>
              <w:rPr>
                <w:caps/>
              </w:rPr>
            </w:pPr>
            <w:r>
              <w:rPr>
                <w:caps/>
              </w:rPr>
              <w:t>cmf2</w:t>
            </w:r>
          </w:p>
        </w:tc>
        <w:tc>
          <w:tcPr>
            <w:tcW w:w="5040" w:type="dxa"/>
          </w:tcPr>
          <w:p w14:paraId="580D3D3B" w14:textId="77777777" w:rsidR="00D84C51" w:rsidRDefault="00D84C51" w:rsidP="00632FD9">
            <w:pPr>
              <w:spacing w:after="120"/>
              <w:rPr>
                <w:bCs/>
              </w:rPr>
            </w:pPr>
            <w:r>
              <w:rPr>
                <w:bCs/>
              </w:rPr>
              <w:t>Mountain hemlock/oneleaf foamflower-sweet after death</w:t>
            </w:r>
          </w:p>
        </w:tc>
        <w:tc>
          <w:tcPr>
            <w:tcW w:w="3060" w:type="dxa"/>
          </w:tcPr>
          <w:p w14:paraId="0EF2E6CA" w14:textId="77777777" w:rsidR="00D84C51" w:rsidRDefault="00D84C51" w:rsidP="00632FD9">
            <w:pPr>
              <w:tabs>
                <w:tab w:val="center" w:pos="1422"/>
              </w:tabs>
              <w:spacing w:after="120"/>
              <w:rPr>
                <w:caps/>
              </w:rPr>
            </w:pPr>
            <w:r>
              <w:rPr>
                <w:caps/>
              </w:rPr>
              <w:t>tsme/titru-actr</w:t>
            </w:r>
          </w:p>
        </w:tc>
      </w:tr>
      <w:tr w:rsidR="00D84C51" w:rsidRPr="00BA4EAB" w14:paraId="68C5152F" w14:textId="77777777" w:rsidTr="00632FD9">
        <w:trPr>
          <w:cantSplit/>
        </w:trPr>
        <w:tc>
          <w:tcPr>
            <w:tcW w:w="1350" w:type="dxa"/>
          </w:tcPr>
          <w:p w14:paraId="05D0AF94" w14:textId="77777777" w:rsidR="00D84C51" w:rsidRDefault="00D84C51" w:rsidP="00632FD9">
            <w:pPr>
              <w:spacing w:after="120"/>
              <w:rPr>
                <w:caps/>
              </w:rPr>
            </w:pPr>
            <w:r>
              <w:rPr>
                <w:caps/>
              </w:rPr>
              <w:t>cmf211</w:t>
            </w:r>
          </w:p>
        </w:tc>
        <w:tc>
          <w:tcPr>
            <w:tcW w:w="5040" w:type="dxa"/>
          </w:tcPr>
          <w:p w14:paraId="31EC80D5" w14:textId="77777777" w:rsidR="00D84C51" w:rsidRDefault="00D84C51" w:rsidP="00632FD9">
            <w:pPr>
              <w:spacing w:after="120"/>
              <w:rPr>
                <w:bCs/>
              </w:rPr>
            </w:pPr>
            <w:r>
              <w:rPr>
                <w:bCs/>
              </w:rPr>
              <w:t>Mountain hemlock/skunk-leaved polemonium</w:t>
            </w:r>
          </w:p>
        </w:tc>
        <w:tc>
          <w:tcPr>
            <w:tcW w:w="3060" w:type="dxa"/>
          </w:tcPr>
          <w:p w14:paraId="59172A78" w14:textId="77777777" w:rsidR="00D84C51" w:rsidRDefault="00D84C51" w:rsidP="00632FD9">
            <w:pPr>
              <w:tabs>
                <w:tab w:val="center" w:pos="1422"/>
              </w:tabs>
              <w:spacing w:after="120"/>
              <w:rPr>
                <w:caps/>
              </w:rPr>
            </w:pPr>
            <w:r>
              <w:rPr>
                <w:caps/>
              </w:rPr>
              <w:t>tsme/popu</w:t>
            </w:r>
          </w:p>
        </w:tc>
      </w:tr>
      <w:tr w:rsidR="00D84C51" w:rsidRPr="00BA4EAB" w14:paraId="3C33BC1F" w14:textId="77777777" w:rsidTr="00632FD9">
        <w:trPr>
          <w:cantSplit/>
        </w:trPr>
        <w:tc>
          <w:tcPr>
            <w:tcW w:w="1350" w:type="dxa"/>
          </w:tcPr>
          <w:p w14:paraId="6BCA92E0" w14:textId="77777777" w:rsidR="00D84C51" w:rsidRDefault="00D84C51" w:rsidP="00632FD9">
            <w:pPr>
              <w:spacing w:after="120"/>
              <w:rPr>
                <w:caps/>
              </w:rPr>
            </w:pPr>
            <w:r>
              <w:rPr>
                <w:caps/>
              </w:rPr>
              <w:t>cmf250</w:t>
            </w:r>
          </w:p>
        </w:tc>
        <w:tc>
          <w:tcPr>
            <w:tcW w:w="5040" w:type="dxa"/>
          </w:tcPr>
          <w:p w14:paraId="55717D4E" w14:textId="77777777" w:rsidR="00D84C51" w:rsidRDefault="00D84C51" w:rsidP="00632FD9">
            <w:pPr>
              <w:spacing w:after="120"/>
              <w:rPr>
                <w:bCs/>
              </w:rPr>
            </w:pPr>
            <w:r>
              <w:rPr>
                <w:bCs/>
              </w:rPr>
              <w:t>Mountain hemlock/oneleaf foamflower-twisted stalk</w:t>
            </w:r>
          </w:p>
        </w:tc>
        <w:tc>
          <w:tcPr>
            <w:tcW w:w="3060" w:type="dxa"/>
          </w:tcPr>
          <w:p w14:paraId="7DE102C2" w14:textId="77777777" w:rsidR="00D84C51" w:rsidRDefault="00D84C51" w:rsidP="00632FD9">
            <w:pPr>
              <w:tabs>
                <w:tab w:val="center" w:pos="1422"/>
              </w:tabs>
              <w:spacing w:after="120"/>
              <w:rPr>
                <w:caps/>
              </w:rPr>
            </w:pPr>
            <w:r>
              <w:rPr>
                <w:caps/>
              </w:rPr>
              <w:t>tsme/titru-stlar</w:t>
            </w:r>
          </w:p>
        </w:tc>
      </w:tr>
      <w:tr w:rsidR="00D84C51" w:rsidRPr="00BA4EAB" w14:paraId="21DE7E35" w14:textId="77777777" w:rsidTr="00632FD9">
        <w:trPr>
          <w:cantSplit/>
        </w:trPr>
        <w:tc>
          <w:tcPr>
            <w:tcW w:w="1350" w:type="dxa"/>
          </w:tcPr>
          <w:p w14:paraId="27C4BD77" w14:textId="77777777" w:rsidR="00D84C51" w:rsidRDefault="00D84C51" w:rsidP="00632FD9">
            <w:pPr>
              <w:spacing w:after="120"/>
              <w:rPr>
                <w:caps/>
              </w:rPr>
            </w:pPr>
            <w:r>
              <w:rPr>
                <w:caps/>
              </w:rPr>
              <w:t>cmf251</w:t>
            </w:r>
          </w:p>
        </w:tc>
        <w:tc>
          <w:tcPr>
            <w:tcW w:w="5040" w:type="dxa"/>
          </w:tcPr>
          <w:p w14:paraId="41A54DA8" w14:textId="77777777" w:rsidR="00D84C51" w:rsidRDefault="00D84C51" w:rsidP="00632FD9">
            <w:pPr>
              <w:spacing w:after="120"/>
              <w:rPr>
                <w:bCs/>
              </w:rPr>
            </w:pPr>
            <w:r>
              <w:rPr>
                <w:bCs/>
              </w:rPr>
              <w:t>Mountain hemlock/Howell’s marsh marigold</w:t>
            </w:r>
          </w:p>
        </w:tc>
        <w:tc>
          <w:tcPr>
            <w:tcW w:w="3060" w:type="dxa"/>
          </w:tcPr>
          <w:p w14:paraId="7DA0EE2F" w14:textId="77777777" w:rsidR="00D84C51" w:rsidRDefault="00D84C51" w:rsidP="00632FD9">
            <w:pPr>
              <w:tabs>
                <w:tab w:val="center" w:pos="1422"/>
              </w:tabs>
              <w:spacing w:after="120"/>
              <w:rPr>
                <w:caps/>
              </w:rPr>
            </w:pPr>
            <w:r>
              <w:rPr>
                <w:caps/>
              </w:rPr>
              <w:t>tsme/caleh2</w:t>
            </w:r>
          </w:p>
        </w:tc>
      </w:tr>
      <w:tr w:rsidR="00D84C51" w:rsidRPr="00BA4EAB" w14:paraId="319CEC89" w14:textId="77777777" w:rsidTr="00632FD9">
        <w:trPr>
          <w:cantSplit/>
        </w:trPr>
        <w:tc>
          <w:tcPr>
            <w:tcW w:w="1350" w:type="dxa"/>
          </w:tcPr>
          <w:p w14:paraId="6F9C77C4" w14:textId="77777777" w:rsidR="00D84C51" w:rsidRDefault="00D84C51" w:rsidP="00632FD9">
            <w:pPr>
              <w:spacing w:after="120"/>
              <w:rPr>
                <w:caps/>
              </w:rPr>
            </w:pPr>
            <w:r>
              <w:rPr>
                <w:caps/>
              </w:rPr>
              <w:t>cmf3</w:t>
            </w:r>
          </w:p>
        </w:tc>
        <w:tc>
          <w:tcPr>
            <w:tcW w:w="5040" w:type="dxa"/>
          </w:tcPr>
          <w:p w14:paraId="60AB831A" w14:textId="77777777" w:rsidR="00D84C51" w:rsidRDefault="00D84C51" w:rsidP="00632FD9">
            <w:pPr>
              <w:spacing w:after="120"/>
              <w:rPr>
                <w:bCs/>
              </w:rPr>
            </w:pPr>
            <w:r>
              <w:rPr>
                <w:bCs/>
              </w:rPr>
              <w:t>Mountain hemlock/wintergreen</w:t>
            </w:r>
          </w:p>
        </w:tc>
        <w:tc>
          <w:tcPr>
            <w:tcW w:w="3060" w:type="dxa"/>
          </w:tcPr>
          <w:p w14:paraId="2ED161AD" w14:textId="77777777" w:rsidR="00D84C51" w:rsidRDefault="00D84C51" w:rsidP="00632FD9">
            <w:pPr>
              <w:tabs>
                <w:tab w:val="center" w:pos="1422"/>
              </w:tabs>
              <w:spacing w:after="120"/>
              <w:rPr>
                <w:caps/>
              </w:rPr>
            </w:pPr>
            <w:r>
              <w:rPr>
                <w:caps/>
              </w:rPr>
              <w:t>tsme/pyrol</w:t>
            </w:r>
          </w:p>
        </w:tc>
      </w:tr>
      <w:tr w:rsidR="00D84C51" w:rsidRPr="00BA4EAB" w14:paraId="1BDC2C5E" w14:textId="77777777" w:rsidTr="00632FD9">
        <w:trPr>
          <w:cantSplit/>
        </w:trPr>
        <w:tc>
          <w:tcPr>
            <w:tcW w:w="1350" w:type="dxa"/>
          </w:tcPr>
          <w:p w14:paraId="6C2B1092" w14:textId="77777777" w:rsidR="00D84C51" w:rsidRDefault="00D84C51" w:rsidP="00632FD9">
            <w:pPr>
              <w:spacing w:after="120"/>
              <w:rPr>
                <w:caps/>
              </w:rPr>
            </w:pPr>
            <w:r>
              <w:rPr>
                <w:caps/>
              </w:rPr>
              <w:t>cmfc</w:t>
            </w:r>
          </w:p>
        </w:tc>
        <w:tc>
          <w:tcPr>
            <w:tcW w:w="5040" w:type="dxa"/>
          </w:tcPr>
          <w:p w14:paraId="4B2791D9" w14:textId="77777777" w:rsidR="00D84C51" w:rsidRDefault="00D84C51" w:rsidP="00632FD9">
            <w:pPr>
              <w:spacing w:after="120"/>
              <w:rPr>
                <w:bCs/>
              </w:rPr>
            </w:pPr>
            <w:r>
              <w:rPr>
                <w:bCs/>
              </w:rPr>
              <w:t>Mountain hemlock/forb (cool)</w:t>
            </w:r>
          </w:p>
        </w:tc>
        <w:tc>
          <w:tcPr>
            <w:tcW w:w="3060" w:type="dxa"/>
          </w:tcPr>
          <w:p w14:paraId="4812FF62" w14:textId="77777777" w:rsidR="00D84C51" w:rsidRDefault="00D84C51" w:rsidP="00632FD9">
            <w:pPr>
              <w:tabs>
                <w:tab w:val="center" w:pos="1422"/>
              </w:tabs>
              <w:spacing w:after="120"/>
              <w:rPr>
                <w:caps/>
              </w:rPr>
            </w:pPr>
            <w:r>
              <w:rPr>
                <w:caps/>
              </w:rPr>
              <w:t>tsme/2forb</w:t>
            </w:r>
          </w:p>
        </w:tc>
      </w:tr>
      <w:tr w:rsidR="00D84C51" w:rsidRPr="00BA4EAB" w14:paraId="4CF53695" w14:textId="77777777" w:rsidTr="00632FD9">
        <w:trPr>
          <w:cantSplit/>
        </w:trPr>
        <w:tc>
          <w:tcPr>
            <w:tcW w:w="1350" w:type="dxa"/>
          </w:tcPr>
          <w:p w14:paraId="689EDCDA" w14:textId="77777777" w:rsidR="00D84C51" w:rsidRDefault="00D84C51" w:rsidP="00632FD9">
            <w:pPr>
              <w:spacing w:after="120"/>
              <w:rPr>
                <w:caps/>
              </w:rPr>
            </w:pPr>
            <w:r>
              <w:rPr>
                <w:caps/>
              </w:rPr>
              <w:t>cmg0</w:t>
            </w:r>
          </w:p>
        </w:tc>
        <w:tc>
          <w:tcPr>
            <w:tcW w:w="5040" w:type="dxa"/>
          </w:tcPr>
          <w:p w14:paraId="318B74B5" w14:textId="77777777" w:rsidR="00D84C51" w:rsidRDefault="00D84C51" w:rsidP="00632FD9">
            <w:pPr>
              <w:spacing w:after="120"/>
              <w:rPr>
                <w:bCs/>
              </w:rPr>
            </w:pPr>
            <w:r>
              <w:rPr>
                <w:bCs/>
              </w:rPr>
              <w:t>Mountain hemlock/shrub</w:t>
            </w:r>
          </w:p>
        </w:tc>
        <w:tc>
          <w:tcPr>
            <w:tcW w:w="3060" w:type="dxa"/>
          </w:tcPr>
          <w:p w14:paraId="4E09119B" w14:textId="77777777" w:rsidR="00D84C51" w:rsidRDefault="00D84C51" w:rsidP="00632FD9">
            <w:pPr>
              <w:tabs>
                <w:tab w:val="center" w:pos="1422"/>
              </w:tabs>
              <w:spacing w:after="120"/>
              <w:rPr>
                <w:caps/>
              </w:rPr>
            </w:pPr>
            <w:r>
              <w:rPr>
                <w:caps/>
              </w:rPr>
              <w:t>tsme/2shrub</w:t>
            </w:r>
          </w:p>
        </w:tc>
      </w:tr>
      <w:tr w:rsidR="00D84C51" w:rsidRPr="00BA4EAB" w14:paraId="42EE29C5" w14:textId="77777777" w:rsidTr="00632FD9">
        <w:trPr>
          <w:cantSplit/>
        </w:trPr>
        <w:tc>
          <w:tcPr>
            <w:tcW w:w="1350" w:type="dxa"/>
          </w:tcPr>
          <w:p w14:paraId="763BD2B5" w14:textId="77777777" w:rsidR="00D84C51" w:rsidRDefault="00D84C51" w:rsidP="00632FD9">
            <w:pPr>
              <w:spacing w:after="120"/>
              <w:rPr>
                <w:caps/>
              </w:rPr>
            </w:pPr>
            <w:r>
              <w:rPr>
                <w:caps/>
              </w:rPr>
              <w:t>cmg1</w:t>
            </w:r>
          </w:p>
        </w:tc>
        <w:tc>
          <w:tcPr>
            <w:tcW w:w="5040" w:type="dxa"/>
          </w:tcPr>
          <w:p w14:paraId="700F6F20" w14:textId="77777777" w:rsidR="00D84C51" w:rsidRDefault="00D84C51" w:rsidP="00632FD9">
            <w:pPr>
              <w:spacing w:after="120"/>
              <w:rPr>
                <w:bCs/>
              </w:rPr>
            </w:pPr>
            <w:r>
              <w:rPr>
                <w:bCs/>
              </w:rPr>
              <w:t>Mountain hemlock/pinegrass</w:t>
            </w:r>
          </w:p>
        </w:tc>
        <w:tc>
          <w:tcPr>
            <w:tcW w:w="3060" w:type="dxa"/>
          </w:tcPr>
          <w:p w14:paraId="1B2704C1" w14:textId="77777777" w:rsidR="00D84C51" w:rsidRDefault="00D84C51" w:rsidP="00632FD9">
            <w:pPr>
              <w:tabs>
                <w:tab w:val="center" w:pos="1422"/>
              </w:tabs>
              <w:spacing w:after="120"/>
              <w:rPr>
                <w:caps/>
              </w:rPr>
            </w:pPr>
            <w:r>
              <w:rPr>
                <w:caps/>
              </w:rPr>
              <w:t>tsme/caru</w:t>
            </w:r>
          </w:p>
        </w:tc>
      </w:tr>
      <w:tr w:rsidR="00D84C51" w:rsidRPr="00BA4EAB" w14:paraId="1EED1333" w14:textId="77777777" w:rsidTr="00632FD9">
        <w:trPr>
          <w:cantSplit/>
        </w:trPr>
        <w:tc>
          <w:tcPr>
            <w:tcW w:w="1350" w:type="dxa"/>
          </w:tcPr>
          <w:p w14:paraId="45C5333F" w14:textId="77777777" w:rsidR="00D84C51" w:rsidRDefault="00D84C51" w:rsidP="00632FD9">
            <w:pPr>
              <w:spacing w:after="120"/>
              <w:rPr>
                <w:caps/>
              </w:rPr>
            </w:pPr>
            <w:r>
              <w:rPr>
                <w:caps/>
              </w:rPr>
              <w:t>cmg2</w:t>
            </w:r>
          </w:p>
        </w:tc>
        <w:tc>
          <w:tcPr>
            <w:tcW w:w="5040" w:type="dxa"/>
          </w:tcPr>
          <w:p w14:paraId="394BD912" w14:textId="77777777" w:rsidR="00D84C51" w:rsidRDefault="00D84C51" w:rsidP="00632FD9">
            <w:pPr>
              <w:spacing w:after="120"/>
              <w:rPr>
                <w:bCs/>
              </w:rPr>
            </w:pPr>
            <w:r>
              <w:rPr>
                <w:bCs/>
              </w:rPr>
              <w:t>Mountain hemlock/woodrush</w:t>
            </w:r>
          </w:p>
        </w:tc>
        <w:tc>
          <w:tcPr>
            <w:tcW w:w="3060" w:type="dxa"/>
          </w:tcPr>
          <w:p w14:paraId="2DD35192" w14:textId="77777777" w:rsidR="00D84C51" w:rsidRDefault="00D84C51" w:rsidP="00632FD9">
            <w:pPr>
              <w:tabs>
                <w:tab w:val="center" w:pos="1422"/>
              </w:tabs>
              <w:spacing w:after="120"/>
              <w:rPr>
                <w:caps/>
              </w:rPr>
            </w:pPr>
            <w:r>
              <w:rPr>
                <w:caps/>
              </w:rPr>
              <w:t>tsme/luzul</w:t>
            </w:r>
          </w:p>
        </w:tc>
      </w:tr>
      <w:tr w:rsidR="00D84C51" w:rsidRPr="00BA4EAB" w14:paraId="2A35328C" w14:textId="77777777" w:rsidTr="00632FD9">
        <w:trPr>
          <w:cantSplit/>
        </w:trPr>
        <w:tc>
          <w:tcPr>
            <w:tcW w:w="1350" w:type="dxa"/>
          </w:tcPr>
          <w:p w14:paraId="0806581C" w14:textId="77777777" w:rsidR="00D84C51" w:rsidRDefault="00D84C51" w:rsidP="00632FD9">
            <w:pPr>
              <w:spacing w:after="120"/>
              <w:rPr>
                <w:caps/>
              </w:rPr>
            </w:pPr>
            <w:r>
              <w:rPr>
                <w:caps/>
              </w:rPr>
              <w:t>cmg211</w:t>
            </w:r>
          </w:p>
        </w:tc>
        <w:tc>
          <w:tcPr>
            <w:tcW w:w="5040" w:type="dxa"/>
          </w:tcPr>
          <w:p w14:paraId="766ECFB5" w14:textId="77777777" w:rsidR="00D84C51" w:rsidRDefault="00D84C51" w:rsidP="00632FD9">
            <w:pPr>
              <w:spacing w:after="120"/>
              <w:rPr>
                <w:bCs/>
              </w:rPr>
            </w:pPr>
            <w:r>
              <w:rPr>
                <w:bCs/>
              </w:rPr>
              <w:t>Mountain hemlock/woodrush</w:t>
            </w:r>
          </w:p>
        </w:tc>
        <w:tc>
          <w:tcPr>
            <w:tcW w:w="3060" w:type="dxa"/>
          </w:tcPr>
          <w:p w14:paraId="14235309" w14:textId="77777777" w:rsidR="00D84C51" w:rsidRDefault="00D84C51" w:rsidP="00632FD9">
            <w:pPr>
              <w:tabs>
                <w:tab w:val="center" w:pos="1422"/>
              </w:tabs>
              <w:spacing w:after="120"/>
              <w:rPr>
                <w:caps/>
              </w:rPr>
            </w:pPr>
            <w:r>
              <w:rPr>
                <w:caps/>
              </w:rPr>
              <w:t>tsme/luzul</w:t>
            </w:r>
          </w:p>
        </w:tc>
      </w:tr>
      <w:tr w:rsidR="00D84C51" w:rsidRPr="00BA4EAB" w14:paraId="52E7F0BA" w14:textId="77777777" w:rsidTr="00632FD9">
        <w:trPr>
          <w:cantSplit/>
        </w:trPr>
        <w:tc>
          <w:tcPr>
            <w:tcW w:w="1350" w:type="dxa"/>
          </w:tcPr>
          <w:p w14:paraId="55E0FA20" w14:textId="77777777" w:rsidR="00D84C51" w:rsidRDefault="00D84C51" w:rsidP="00632FD9">
            <w:pPr>
              <w:spacing w:after="120"/>
              <w:rPr>
                <w:caps/>
              </w:rPr>
            </w:pPr>
            <w:r>
              <w:rPr>
                <w:caps/>
              </w:rPr>
              <w:t>cmg221</w:t>
            </w:r>
          </w:p>
        </w:tc>
        <w:tc>
          <w:tcPr>
            <w:tcW w:w="5040" w:type="dxa"/>
          </w:tcPr>
          <w:p w14:paraId="32E89297" w14:textId="77777777" w:rsidR="00D84C51" w:rsidRDefault="00D84C51" w:rsidP="00632FD9">
            <w:pPr>
              <w:spacing w:after="120"/>
              <w:rPr>
                <w:bCs/>
              </w:rPr>
            </w:pPr>
            <w:r>
              <w:rPr>
                <w:bCs/>
              </w:rPr>
              <w:t>Mountain hemlock/Hitchcock’s smooth woodrush</w:t>
            </w:r>
          </w:p>
        </w:tc>
        <w:tc>
          <w:tcPr>
            <w:tcW w:w="3060" w:type="dxa"/>
          </w:tcPr>
          <w:p w14:paraId="1F4C7317" w14:textId="77777777" w:rsidR="00D84C51" w:rsidRDefault="00D84C51" w:rsidP="00632FD9">
            <w:pPr>
              <w:tabs>
                <w:tab w:val="center" w:pos="1422"/>
              </w:tabs>
              <w:spacing w:after="120"/>
              <w:rPr>
                <w:caps/>
              </w:rPr>
            </w:pPr>
            <w:r>
              <w:rPr>
                <w:caps/>
              </w:rPr>
              <w:t>tsme/luglh</w:t>
            </w:r>
          </w:p>
        </w:tc>
      </w:tr>
      <w:tr w:rsidR="00D84C51" w:rsidRPr="00BA4EAB" w14:paraId="75C21AC7" w14:textId="77777777" w:rsidTr="00632FD9">
        <w:trPr>
          <w:cantSplit/>
        </w:trPr>
        <w:tc>
          <w:tcPr>
            <w:tcW w:w="1350" w:type="dxa"/>
          </w:tcPr>
          <w:p w14:paraId="270AF254" w14:textId="77777777" w:rsidR="00D84C51" w:rsidRDefault="00D84C51" w:rsidP="00632FD9">
            <w:pPr>
              <w:spacing w:after="120"/>
              <w:rPr>
                <w:caps/>
              </w:rPr>
            </w:pPr>
            <w:r>
              <w:rPr>
                <w:caps/>
              </w:rPr>
              <w:t>cmg3</w:t>
            </w:r>
          </w:p>
        </w:tc>
        <w:tc>
          <w:tcPr>
            <w:tcW w:w="5040" w:type="dxa"/>
          </w:tcPr>
          <w:p w14:paraId="69FF436D" w14:textId="77777777" w:rsidR="00D84C51" w:rsidRDefault="00D84C51" w:rsidP="00632FD9">
            <w:pPr>
              <w:spacing w:after="120"/>
              <w:rPr>
                <w:bCs/>
              </w:rPr>
            </w:pPr>
            <w:r>
              <w:rPr>
                <w:bCs/>
              </w:rPr>
              <w:t>Mountain hemlock/sedge</w:t>
            </w:r>
          </w:p>
        </w:tc>
        <w:tc>
          <w:tcPr>
            <w:tcW w:w="3060" w:type="dxa"/>
          </w:tcPr>
          <w:p w14:paraId="00CA8E4F" w14:textId="77777777" w:rsidR="00D84C51" w:rsidRDefault="00D84C51" w:rsidP="00632FD9">
            <w:pPr>
              <w:tabs>
                <w:tab w:val="center" w:pos="1422"/>
              </w:tabs>
              <w:spacing w:after="120"/>
              <w:rPr>
                <w:caps/>
              </w:rPr>
            </w:pPr>
            <w:r>
              <w:rPr>
                <w:caps/>
              </w:rPr>
              <w:t>tsme/carex</w:t>
            </w:r>
          </w:p>
        </w:tc>
      </w:tr>
      <w:tr w:rsidR="00D84C51" w:rsidRPr="00BA4EAB" w14:paraId="2C01CF08" w14:textId="77777777" w:rsidTr="00632FD9">
        <w:trPr>
          <w:cantSplit/>
        </w:trPr>
        <w:tc>
          <w:tcPr>
            <w:tcW w:w="1350" w:type="dxa"/>
          </w:tcPr>
          <w:p w14:paraId="328A3955" w14:textId="77777777" w:rsidR="00D84C51" w:rsidRDefault="00D84C51" w:rsidP="00632FD9">
            <w:pPr>
              <w:spacing w:after="120"/>
              <w:rPr>
                <w:caps/>
              </w:rPr>
            </w:pPr>
            <w:r>
              <w:rPr>
                <w:caps/>
              </w:rPr>
              <w:lastRenderedPageBreak/>
              <w:t>cmrr</w:t>
            </w:r>
          </w:p>
        </w:tc>
        <w:tc>
          <w:tcPr>
            <w:tcW w:w="5040" w:type="dxa"/>
          </w:tcPr>
          <w:p w14:paraId="7BC64C9D" w14:textId="77777777" w:rsidR="00D84C51" w:rsidRDefault="00D84C51" w:rsidP="00632FD9">
            <w:pPr>
              <w:spacing w:after="120"/>
              <w:rPr>
                <w:bCs/>
              </w:rPr>
            </w:pPr>
            <w:r>
              <w:rPr>
                <w:bCs/>
              </w:rPr>
              <w:t>Mountain hemlock (rocky, minimum ground vegetation)</w:t>
            </w:r>
          </w:p>
        </w:tc>
        <w:tc>
          <w:tcPr>
            <w:tcW w:w="3060" w:type="dxa"/>
          </w:tcPr>
          <w:p w14:paraId="017621F8" w14:textId="77777777" w:rsidR="00D84C51" w:rsidRDefault="00D84C51" w:rsidP="00632FD9">
            <w:pPr>
              <w:tabs>
                <w:tab w:val="center" w:pos="1422"/>
              </w:tabs>
              <w:spacing w:after="120"/>
              <w:rPr>
                <w:caps/>
              </w:rPr>
            </w:pPr>
            <w:r>
              <w:rPr>
                <w:caps/>
              </w:rPr>
              <w:t>tsme</w:t>
            </w:r>
          </w:p>
        </w:tc>
      </w:tr>
      <w:tr w:rsidR="00D84C51" w:rsidRPr="00BA4EAB" w14:paraId="3A80DD38" w14:textId="77777777" w:rsidTr="00632FD9">
        <w:trPr>
          <w:cantSplit/>
        </w:trPr>
        <w:tc>
          <w:tcPr>
            <w:tcW w:w="1350" w:type="dxa"/>
          </w:tcPr>
          <w:p w14:paraId="5C7038A0" w14:textId="77777777" w:rsidR="00D84C51" w:rsidRDefault="00D84C51" w:rsidP="00632FD9">
            <w:pPr>
              <w:spacing w:after="120"/>
              <w:rPr>
                <w:caps/>
              </w:rPr>
            </w:pPr>
            <w:r>
              <w:rPr>
                <w:caps/>
              </w:rPr>
              <w:t>cmrs</w:t>
            </w:r>
          </w:p>
        </w:tc>
        <w:tc>
          <w:tcPr>
            <w:tcW w:w="5040" w:type="dxa"/>
          </w:tcPr>
          <w:p w14:paraId="58394BD8" w14:textId="77777777" w:rsidR="00D84C51" w:rsidRDefault="00D84C51" w:rsidP="00632FD9">
            <w:pPr>
              <w:spacing w:after="120"/>
              <w:rPr>
                <w:bCs/>
              </w:rPr>
            </w:pPr>
            <w:r>
              <w:rPr>
                <w:bCs/>
              </w:rPr>
              <w:t>Mountain hemlock (steep, minimum ground vegetation)</w:t>
            </w:r>
          </w:p>
        </w:tc>
        <w:tc>
          <w:tcPr>
            <w:tcW w:w="3060" w:type="dxa"/>
          </w:tcPr>
          <w:p w14:paraId="291F8D6A" w14:textId="77777777" w:rsidR="00D84C51" w:rsidRDefault="00D84C51" w:rsidP="00632FD9">
            <w:pPr>
              <w:tabs>
                <w:tab w:val="center" w:pos="1422"/>
              </w:tabs>
              <w:spacing w:after="120"/>
              <w:rPr>
                <w:caps/>
              </w:rPr>
            </w:pPr>
            <w:r>
              <w:rPr>
                <w:caps/>
              </w:rPr>
              <w:t>tsme</w:t>
            </w:r>
          </w:p>
        </w:tc>
      </w:tr>
      <w:tr w:rsidR="00D84C51" w:rsidRPr="00BA4EAB" w14:paraId="1FA7666A" w14:textId="77777777" w:rsidTr="00632FD9">
        <w:trPr>
          <w:cantSplit/>
        </w:trPr>
        <w:tc>
          <w:tcPr>
            <w:tcW w:w="1350" w:type="dxa"/>
          </w:tcPr>
          <w:p w14:paraId="7CB392A5" w14:textId="77777777" w:rsidR="00D84C51" w:rsidRDefault="00D84C51" w:rsidP="00632FD9">
            <w:pPr>
              <w:spacing w:after="120"/>
              <w:rPr>
                <w:caps/>
              </w:rPr>
            </w:pPr>
            <w:r>
              <w:rPr>
                <w:caps/>
              </w:rPr>
              <w:t>cmrx</w:t>
            </w:r>
          </w:p>
        </w:tc>
        <w:tc>
          <w:tcPr>
            <w:tcW w:w="5040" w:type="dxa"/>
          </w:tcPr>
          <w:p w14:paraId="100DB3F6" w14:textId="77777777" w:rsidR="00D84C51" w:rsidRDefault="00D84C51" w:rsidP="00632FD9">
            <w:pPr>
              <w:spacing w:after="120"/>
              <w:rPr>
                <w:bCs/>
              </w:rPr>
            </w:pPr>
            <w:r>
              <w:rPr>
                <w:bCs/>
              </w:rPr>
              <w:t>Mountain hemlock (rocky or steep, minimum ground vegetation)</w:t>
            </w:r>
          </w:p>
        </w:tc>
        <w:tc>
          <w:tcPr>
            <w:tcW w:w="3060" w:type="dxa"/>
          </w:tcPr>
          <w:p w14:paraId="78BDAD1F" w14:textId="77777777" w:rsidR="00D84C51" w:rsidRDefault="00D84C51" w:rsidP="00632FD9">
            <w:pPr>
              <w:tabs>
                <w:tab w:val="center" w:pos="1422"/>
              </w:tabs>
              <w:spacing w:after="120"/>
              <w:rPr>
                <w:caps/>
              </w:rPr>
            </w:pPr>
            <w:r>
              <w:rPr>
                <w:caps/>
              </w:rPr>
              <w:t>tsme</w:t>
            </w:r>
          </w:p>
        </w:tc>
      </w:tr>
      <w:tr w:rsidR="00D84C51" w:rsidRPr="00BA4EAB" w14:paraId="3EA66167" w14:textId="77777777" w:rsidTr="00632FD9">
        <w:trPr>
          <w:cantSplit/>
        </w:trPr>
        <w:tc>
          <w:tcPr>
            <w:tcW w:w="1350" w:type="dxa"/>
          </w:tcPr>
          <w:p w14:paraId="7410B66A" w14:textId="77777777" w:rsidR="00D84C51" w:rsidRDefault="00D84C51" w:rsidP="00632FD9">
            <w:pPr>
              <w:spacing w:after="120"/>
              <w:rPr>
                <w:caps/>
              </w:rPr>
            </w:pPr>
            <w:r>
              <w:rPr>
                <w:caps/>
              </w:rPr>
              <w:t>cms0</w:t>
            </w:r>
          </w:p>
        </w:tc>
        <w:tc>
          <w:tcPr>
            <w:tcW w:w="5040" w:type="dxa"/>
          </w:tcPr>
          <w:p w14:paraId="4032EC68" w14:textId="77777777" w:rsidR="00D84C51" w:rsidRDefault="00D84C51" w:rsidP="00632FD9">
            <w:pPr>
              <w:spacing w:after="120"/>
              <w:rPr>
                <w:bCs/>
              </w:rPr>
            </w:pPr>
            <w:r>
              <w:rPr>
                <w:bCs/>
              </w:rPr>
              <w:t>Mountain hemlock/shrub</w:t>
            </w:r>
          </w:p>
        </w:tc>
        <w:tc>
          <w:tcPr>
            <w:tcW w:w="3060" w:type="dxa"/>
          </w:tcPr>
          <w:p w14:paraId="7CA41AD5" w14:textId="77777777" w:rsidR="00D84C51" w:rsidRDefault="00D84C51" w:rsidP="00632FD9">
            <w:pPr>
              <w:tabs>
                <w:tab w:val="center" w:pos="1422"/>
              </w:tabs>
              <w:spacing w:after="120"/>
              <w:rPr>
                <w:caps/>
              </w:rPr>
            </w:pPr>
            <w:r>
              <w:rPr>
                <w:caps/>
              </w:rPr>
              <w:t>tsme/2shrub</w:t>
            </w:r>
          </w:p>
        </w:tc>
      </w:tr>
      <w:tr w:rsidR="00D84C51" w:rsidRPr="00BA4EAB" w14:paraId="7CF89028" w14:textId="77777777" w:rsidTr="00632FD9">
        <w:trPr>
          <w:cantSplit/>
        </w:trPr>
        <w:tc>
          <w:tcPr>
            <w:tcW w:w="1350" w:type="dxa"/>
          </w:tcPr>
          <w:p w14:paraId="0FF38835" w14:textId="77777777" w:rsidR="00D84C51" w:rsidRDefault="00D84C51" w:rsidP="00632FD9">
            <w:pPr>
              <w:spacing w:after="120"/>
              <w:rPr>
                <w:caps/>
              </w:rPr>
            </w:pPr>
            <w:r>
              <w:rPr>
                <w:caps/>
              </w:rPr>
              <w:t>cms1</w:t>
            </w:r>
          </w:p>
        </w:tc>
        <w:tc>
          <w:tcPr>
            <w:tcW w:w="5040" w:type="dxa"/>
          </w:tcPr>
          <w:p w14:paraId="0CBD204A" w14:textId="77777777" w:rsidR="00D84C51" w:rsidRDefault="00D84C51" w:rsidP="00632FD9">
            <w:pPr>
              <w:spacing w:after="120"/>
              <w:rPr>
                <w:bCs/>
              </w:rPr>
            </w:pPr>
            <w:r>
              <w:rPr>
                <w:bCs/>
              </w:rPr>
              <w:t>Mountain hemlock/grouse whortleberry/pinemat manzanita</w:t>
            </w:r>
          </w:p>
        </w:tc>
        <w:tc>
          <w:tcPr>
            <w:tcW w:w="3060" w:type="dxa"/>
          </w:tcPr>
          <w:p w14:paraId="4E8C71DA" w14:textId="77777777" w:rsidR="00D84C51" w:rsidRDefault="00D84C51" w:rsidP="00632FD9">
            <w:pPr>
              <w:tabs>
                <w:tab w:val="center" w:pos="1422"/>
              </w:tabs>
              <w:spacing w:after="120"/>
              <w:rPr>
                <w:caps/>
              </w:rPr>
            </w:pPr>
            <w:r>
              <w:rPr>
                <w:caps/>
              </w:rPr>
              <w:t>tsme/vasc/arne</w:t>
            </w:r>
          </w:p>
        </w:tc>
      </w:tr>
      <w:tr w:rsidR="00D84C51" w:rsidRPr="00BA4EAB" w14:paraId="103688B7" w14:textId="77777777" w:rsidTr="00632FD9">
        <w:trPr>
          <w:cantSplit/>
        </w:trPr>
        <w:tc>
          <w:tcPr>
            <w:tcW w:w="1350" w:type="dxa"/>
          </w:tcPr>
          <w:p w14:paraId="66BF582C" w14:textId="77777777" w:rsidR="00D84C51" w:rsidRDefault="00D84C51" w:rsidP="00632FD9">
            <w:pPr>
              <w:spacing w:after="120"/>
              <w:rPr>
                <w:caps/>
              </w:rPr>
            </w:pPr>
            <w:r>
              <w:rPr>
                <w:caps/>
              </w:rPr>
              <w:t>cms111</w:t>
            </w:r>
          </w:p>
        </w:tc>
        <w:tc>
          <w:tcPr>
            <w:tcW w:w="5040" w:type="dxa"/>
          </w:tcPr>
          <w:p w14:paraId="55A683BF" w14:textId="77777777" w:rsidR="00D84C51" w:rsidRDefault="00D84C51" w:rsidP="00632FD9">
            <w:pPr>
              <w:spacing w:after="120"/>
              <w:rPr>
                <w:bCs/>
              </w:rPr>
            </w:pPr>
            <w:r>
              <w:rPr>
                <w:bCs/>
              </w:rPr>
              <w:t>Mountain hemlock/grouse whortleberry (Deschutes)</w:t>
            </w:r>
          </w:p>
        </w:tc>
        <w:tc>
          <w:tcPr>
            <w:tcW w:w="3060" w:type="dxa"/>
          </w:tcPr>
          <w:p w14:paraId="70192893" w14:textId="77777777" w:rsidR="00D84C51" w:rsidRDefault="00D84C51" w:rsidP="00632FD9">
            <w:pPr>
              <w:tabs>
                <w:tab w:val="center" w:pos="1422"/>
              </w:tabs>
              <w:spacing w:after="120"/>
              <w:rPr>
                <w:caps/>
              </w:rPr>
            </w:pPr>
            <w:r>
              <w:rPr>
                <w:caps/>
              </w:rPr>
              <w:t>tsme/vasc</w:t>
            </w:r>
          </w:p>
        </w:tc>
      </w:tr>
      <w:tr w:rsidR="00D84C51" w:rsidRPr="00BA4EAB" w14:paraId="3B05D37F" w14:textId="77777777" w:rsidTr="00632FD9">
        <w:trPr>
          <w:cantSplit/>
        </w:trPr>
        <w:tc>
          <w:tcPr>
            <w:tcW w:w="1350" w:type="dxa"/>
          </w:tcPr>
          <w:p w14:paraId="17278AF5" w14:textId="77777777" w:rsidR="00D84C51" w:rsidRDefault="00D84C51" w:rsidP="00632FD9">
            <w:pPr>
              <w:spacing w:after="120"/>
              <w:rPr>
                <w:caps/>
              </w:rPr>
            </w:pPr>
            <w:r>
              <w:rPr>
                <w:caps/>
              </w:rPr>
              <w:t>cms113</w:t>
            </w:r>
          </w:p>
        </w:tc>
        <w:tc>
          <w:tcPr>
            <w:tcW w:w="5040" w:type="dxa"/>
          </w:tcPr>
          <w:p w14:paraId="630A8E80" w14:textId="77777777" w:rsidR="00D84C51" w:rsidRDefault="00D84C51" w:rsidP="00632FD9">
            <w:pPr>
              <w:spacing w:after="120"/>
              <w:rPr>
                <w:bCs/>
              </w:rPr>
            </w:pPr>
            <w:r>
              <w:rPr>
                <w:bCs/>
              </w:rPr>
              <w:t>Mountain hemlock/grouse whortleberry (Deschutes)</w:t>
            </w:r>
          </w:p>
        </w:tc>
        <w:tc>
          <w:tcPr>
            <w:tcW w:w="3060" w:type="dxa"/>
          </w:tcPr>
          <w:p w14:paraId="2709B8DE" w14:textId="77777777" w:rsidR="00D84C51" w:rsidRDefault="00D84C51" w:rsidP="00632FD9">
            <w:pPr>
              <w:tabs>
                <w:tab w:val="center" w:pos="1422"/>
              </w:tabs>
              <w:spacing w:after="120"/>
              <w:rPr>
                <w:caps/>
              </w:rPr>
            </w:pPr>
            <w:r>
              <w:rPr>
                <w:caps/>
              </w:rPr>
              <w:t>tsme/vasc</w:t>
            </w:r>
          </w:p>
        </w:tc>
      </w:tr>
      <w:tr w:rsidR="00D84C51" w:rsidRPr="00BA4EAB" w14:paraId="6515F46D" w14:textId="77777777" w:rsidTr="00632FD9">
        <w:trPr>
          <w:cantSplit/>
        </w:trPr>
        <w:tc>
          <w:tcPr>
            <w:tcW w:w="1350" w:type="dxa"/>
          </w:tcPr>
          <w:p w14:paraId="698F877A" w14:textId="77777777" w:rsidR="00D84C51" w:rsidRDefault="00D84C51" w:rsidP="00632FD9">
            <w:pPr>
              <w:spacing w:after="120"/>
              <w:rPr>
                <w:caps/>
              </w:rPr>
            </w:pPr>
            <w:r>
              <w:rPr>
                <w:caps/>
              </w:rPr>
              <w:t>cms114</w:t>
            </w:r>
          </w:p>
        </w:tc>
        <w:tc>
          <w:tcPr>
            <w:tcW w:w="5040" w:type="dxa"/>
          </w:tcPr>
          <w:p w14:paraId="424D3314" w14:textId="77777777" w:rsidR="00D84C51" w:rsidRDefault="00D84C51" w:rsidP="00632FD9">
            <w:pPr>
              <w:spacing w:after="120"/>
              <w:rPr>
                <w:bCs/>
              </w:rPr>
            </w:pPr>
            <w:r>
              <w:rPr>
                <w:bCs/>
              </w:rPr>
              <w:t>Mountain hemlock/grouse whortleberry</w:t>
            </w:r>
          </w:p>
        </w:tc>
        <w:tc>
          <w:tcPr>
            <w:tcW w:w="3060" w:type="dxa"/>
          </w:tcPr>
          <w:p w14:paraId="26AD655A" w14:textId="77777777" w:rsidR="00D84C51" w:rsidRDefault="00D84C51" w:rsidP="00632FD9">
            <w:pPr>
              <w:tabs>
                <w:tab w:val="center" w:pos="1422"/>
              </w:tabs>
              <w:spacing w:after="120"/>
              <w:rPr>
                <w:caps/>
              </w:rPr>
            </w:pPr>
            <w:r>
              <w:rPr>
                <w:caps/>
              </w:rPr>
              <w:t>tsme/vasc</w:t>
            </w:r>
          </w:p>
        </w:tc>
      </w:tr>
      <w:tr w:rsidR="00D84C51" w:rsidRPr="00BA4EAB" w14:paraId="77C20D86" w14:textId="77777777" w:rsidTr="00632FD9">
        <w:trPr>
          <w:cantSplit/>
        </w:trPr>
        <w:tc>
          <w:tcPr>
            <w:tcW w:w="1350" w:type="dxa"/>
          </w:tcPr>
          <w:p w14:paraId="164EE56C" w14:textId="77777777" w:rsidR="00D84C51" w:rsidRDefault="00D84C51" w:rsidP="00632FD9">
            <w:pPr>
              <w:spacing w:after="120"/>
              <w:rPr>
                <w:caps/>
              </w:rPr>
            </w:pPr>
            <w:r>
              <w:rPr>
                <w:caps/>
              </w:rPr>
              <w:t>cms115</w:t>
            </w:r>
          </w:p>
        </w:tc>
        <w:tc>
          <w:tcPr>
            <w:tcW w:w="5040" w:type="dxa"/>
          </w:tcPr>
          <w:p w14:paraId="6BC42252" w14:textId="77777777" w:rsidR="00D84C51" w:rsidRDefault="00D84C51" w:rsidP="00632FD9">
            <w:pPr>
              <w:spacing w:after="120"/>
              <w:rPr>
                <w:bCs/>
              </w:rPr>
            </w:pPr>
            <w:r>
              <w:rPr>
                <w:bCs/>
              </w:rPr>
              <w:t>Mountain hemlock/grouse whortleberry (Mt. Hood)</w:t>
            </w:r>
          </w:p>
        </w:tc>
        <w:tc>
          <w:tcPr>
            <w:tcW w:w="3060" w:type="dxa"/>
          </w:tcPr>
          <w:p w14:paraId="5E658592" w14:textId="77777777" w:rsidR="00D84C51" w:rsidRDefault="00D84C51" w:rsidP="00632FD9">
            <w:pPr>
              <w:tabs>
                <w:tab w:val="center" w:pos="1422"/>
              </w:tabs>
              <w:spacing w:after="120"/>
              <w:rPr>
                <w:caps/>
              </w:rPr>
            </w:pPr>
            <w:r>
              <w:rPr>
                <w:caps/>
              </w:rPr>
              <w:t>tsme/vasc</w:t>
            </w:r>
          </w:p>
        </w:tc>
      </w:tr>
      <w:tr w:rsidR="00D84C51" w:rsidRPr="001F417E" w14:paraId="0EFA0A83" w14:textId="77777777" w:rsidTr="00632FD9">
        <w:trPr>
          <w:cantSplit/>
        </w:trPr>
        <w:tc>
          <w:tcPr>
            <w:tcW w:w="1350" w:type="dxa"/>
          </w:tcPr>
          <w:p w14:paraId="6A8DC590" w14:textId="77777777" w:rsidR="00D84C51" w:rsidRPr="001F417E" w:rsidRDefault="00D84C51" w:rsidP="00632FD9">
            <w:pPr>
              <w:spacing w:after="120"/>
              <w:rPr>
                <w:caps/>
                <w:szCs w:val="20"/>
              </w:rPr>
            </w:pPr>
            <w:r w:rsidRPr="001F417E">
              <w:rPr>
                <w:caps/>
                <w:szCs w:val="20"/>
              </w:rPr>
              <w:t>cms121</w:t>
            </w:r>
          </w:p>
        </w:tc>
        <w:tc>
          <w:tcPr>
            <w:tcW w:w="5040" w:type="dxa"/>
          </w:tcPr>
          <w:p w14:paraId="5BE11721" w14:textId="77777777" w:rsidR="00D84C51" w:rsidRPr="001F417E" w:rsidRDefault="00D84C51" w:rsidP="00632FD9">
            <w:pPr>
              <w:spacing w:after="120"/>
              <w:rPr>
                <w:bCs/>
                <w:szCs w:val="20"/>
              </w:rPr>
            </w:pPr>
            <w:r w:rsidRPr="001F417E">
              <w:rPr>
                <w:bCs/>
                <w:szCs w:val="20"/>
              </w:rPr>
              <w:t>Mountain hemlock/grouse whortleberry/Hitchcock’s smooth woodrush</w:t>
            </w:r>
          </w:p>
        </w:tc>
        <w:tc>
          <w:tcPr>
            <w:tcW w:w="3060" w:type="dxa"/>
          </w:tcPr>
          <w:p w14:paraId="65412374" w14:textId="77777777" w:rsidR="00D84C51" w:rsidRPr="001F417E" w:rsidRDefault="00D84C51" w:rsidP="00632FD9">
            <w:pPr>
              <w:tabs>
                <w:tab w:val="center" w:pos="1422"/>
              </w:tabs>
              <w:spacing w:after="120"/>
              <w:rPr>
                <w:caps/>
                <w:szCs w:val="20"/>
              </w:rPr>
            </w:pPr>
            <w:r w:rsidRPr="001F417E">
              <w:rPr>
                <w:caps/>
                <w:szCs w:val="20"/>
              </w:rPr>
              <w:t>tsme/vasc/luglh</w:t>
            </w:r>
          </w:p>
        </w:tc>
      </w:tr>
      <w:tr w:rsidR="00D84C51" w:rsidRPr="001F417E" w14:paraId="714ED47A" w14:textId="77777777" w:rsidTr="00632FD9">
        <w:trPr>
          <w:cantSplit/>
        </w:trPr>
        <w:tc>
          <w:tcPr>
            <w:tcW w:w="1350" w:type="dxa"/>
          </w:tcPr>
          <w:p w14:paraId="2971F040" w14:textId="77777777" w:rsidR="00D84C51" w:rsidRPr="001F417E" w:rsidRDefault="00D84C51" w:rsidP="00632FD9">
            <w:pPr>
              <w:spacing w:after="120"/>
              <w:rPr>
                <w:caps/>
                <w:szCs w:val="20"/>
              </w:rPr>
            </w:pPr>
            <w:r w:rsidRPr="001F417E">
              <w:rPr>
                <w:caps/>
                <w:szCs w:val="20"/>
              </w:rPr>
              <w:t>cms122</w:t>
            </w:r>
          </w:p>
        </w:tc>
        <w:tc>
          <w:tcPr>
            <w:tcW w:w="5040" w:type="dxa"/>
          </w:tcPr>
          <w:p w14:paraId="131A849F" w14:textId="77777777" w:rsidR="00D84C51" w:rsidRPr="001F417E" w:rsidRDefault="00D84C51" w:rsidP="00632FD9">
            <w:pPr>
              <w:spacing w:after="120"/>
              <w:rPr>
                <w:bCs/>
                <w:szCs w:val="20"/>
              </w:rPr>
            </w:pPr>
            <w:r w:rsidRPr="001F417E">
              <w:rPr>
                <w:bCs/>
                <w:szCs w:val="20"/>
              </w:rPr>
              <w:t>Mountain hemlock/roughfruit berry</w:t>
            </w:r>
          </w:p>
        </w:tc>
        <w:tc>
          <w:tcPr>
            <w:tcW w:w="3060" w:type="dxa"/>
          </w:tcPr>
          <w:p w14:paraId="7B5E722B" w14:textId="77777777" w:rsidR="00D84C51" w:rsidRPr="001F417E" w:rsidRDefault="00D84C51" w:rsidP="00632FD9">
            <w:pPr>
              <w:tabs>
                <w:tab w:val="center" w:pos="1422"/>
              </w:tabs>
              <w:spacing w:after="120"/>
              <w:rPr>
                <w:caps/>
                <w:szCs w:val="20"/>
              </w:rPr>
            </w:pPr>
            <w:r w:rsidRPr="001F417E">
              <w:rPr>
                <w:caps/>
                <w:szCs w:val="20"/>
              </w:rPr>
              <w:t>tsme/rula2</w:t>
            </w:r>
          </w:p>
        </w:tc>
      </w:tr>
      <w:tr w:rsidR="00D84C51" w:rsidRPr="001F417E" w14:paraId="700AD2D6" w14:textId="77777777" w:rsidTr="00632FD9">
        <w:trPr>
          <w:cantSplit/>
        </w:trPr>
        <w:tc>
          <w:tcPr>
            <w:tcW w:w="1350" w:type="dxa"/>
          </w:tcPr>
          <w:p w14:paraId="783A4C12" w14:textId="77777777" w:rsidR="00D84C51" w:rsidRPr="001F417E" w:rsidRDefault="00D84C51" w:rsidP="00632FD9">
            <w:pPr>
              <w:spacing w:after="120"/>
              <w:rPr>
                <w:caps/>
                <w:szCs w:val="20"/>
              </w:rPr>
            </w:pPr>
            <w:r w:rsidRPr="001F417E">
              <w:rPr>
                <w:caps/>
                <w:szCs w:val="20"/>
              </w:rPr>
              <w:t>cms131</w:t>
            </w:r>
          </w:p>
        </w:tc>
        <w:tc>
          <w:tcPr>
            <w:tcW w:w="5040" w:type="dxa"/>
          </w:tcPr>
          <w:p w14:paraId="6F854333" w14:textId="77777777" w:rsidR="00D84C51" w:rsidRPr="001F417E" w:rsidRDefault="00D84C51" w:rsidP="00632FD9">
            <w:pPr>
              <w:spacing w:after="120"/>
              <w:rPr>
                <w:bCs/>
                <w:szCs w:val="20"/>
              </w:rPr>
            </w:pPr>
            <w:r w:rsidRPr="001F417E">
              <w:rPr>
                <w:bCs/>
                <w:szCs w:val="20"/>
              </w:rPr>
              <w:t>Mountain hemlock/grouse whortleberry (Wallowa)</w:t>
            </w:r>
          </w:p>
        </w:tc>
        <w:tc>
          <w:tcPr>
            <w:tcW w:w="3060" w:type="dxa"/>
          </w:tcPr>
          <w:p w14:paraId="666FF4AF" w14:textId="77777777" w:rsidR="00D84C51" w:rsidRPr="001F417E" w:rsidRDefault="00D84C51" w:rsidP="00632FD9">
            <w:pPr>
              <w:tabs>
                <w:tab w:val="center" w:pos="1422"/>
              </w:tabs>
              <w:spacing w:after="120"/>
              <w:rPr>
                <w:caps/>
                <w:szCs w:val="20"/>
              </w:rPr>
            </w:pPr>
            <w:r w:rsidRPr="001F417E">
              <w:rPr>
                <w:caps/>
                <w:szCs w:val="20"/>
              </w:rPr>
              <w:t>tsme/vasc</w:t>
            </w:r>
          </w:p>
        </w:tc>
      </w:tr>
      <w:tr w:rsidR="00D84C51" w:rsidRPr="001F417E" w14:paraId="75139B49" w14:textId="77777777" w:rsidTr="00632FD9">
        <w:trPr>
          <w:cantSplit/>
        </w:trPr>
        <w:tc>
          <w:tcPr>
            <w:tcW w:w="1350" w:type="dxa"/>
          </w:tcPr>
          <w:p w14:paraId="6A473FD8" w14:textId="77777777" w:rsidR="00D84C51" w:rsidRPr="001F417E" w:rsidRDefault="00D84C51" w:rsidP="00632FD9">
            <w:pPr>
              <w:spacing w:after="120"/>
              <w:rPr>
                <w:caps/>
                <w:szCs w:val="20"/>
              </w:rPr>
            </w:pPr>
            <w:r w:rsidRPr="001F417E">
              <w:rPr>
                <w:caps/>
                <w:szCs w:val="20"/>
              </w:rPr>
              <w:t>cms2</w:t>
            </w:r>
          </w:p>
        </w:tc>
        <w:tc>
          <w:tcPr>
            <w:tcW w:w="5040" w:type="dxa"/>
          </w:tcPr>
          <w:p w14:paraId="4A693515" w14:textId="77777777" w:rsidR="00D84C51" w:rsidRPr="001F417E" w:rsidRDefault="00D84C51" w:rsidP="00632FD9">
            <w:pPr>
              <w:spacing w:after="120"/>
              <w:rPr>
                <w:bCs/>
                <w:szCs w:val="20"/>
              </w:rPr>
            </w:pPr>
            <w:r w:rsidRPr="001F417E">
              <w:rPr>
                <w:bCs/>
                <w:szCs w:val="20"/>
              </w:rPr>
              <w:t>Mountain hemlock/thinleaf huckleberry-rusty menziesia</w:t>
            </w:r>
          </w:p>
        </w:tc>
        <w:tc>
          <w:tcPr>
            <w:tcW w:w="3060" w:type="dxa"/>
          </w:tcPr>
          <w:p w14:paraId="41264AE2" w14:textId="77777777" w:rsidR="00D84C51" w:rsidRPr="001F417E" w:rsidRDefault="00D84C51" w:rsidP="00632FD9">
            <w:pPr>
              <w:tabs>
                <w:tab w:val="center" w:pos="1422"/>
              </w:tabs>
              <w:spacing w:after="120"/>
              <w:rPr>
                <w:caps/>
                <w:szCs w:val="20"/>
              </w:rPr>
            </w:pPr>
            <w:r w:rsidRPr="001F417E">
              <w:rPr>
                <w:caps/>
                <w:szCs w:val="20"/>
              </w:rPr>
              <w:t>tsme/vame-mefe</w:t>
            </w:r>
          </w:p>
        </w:tc>
      </w:tr>
      <w:tr w:rsidR="00D84C51" w:rsidRPr="001F417E" w14:paraId="5E341818" w14:textId="77777777" w:rsidTr="00632FD9">
        <w:trPr>
          <w:cantSplit/>
        </w:trPr>
        <w:tc>
          <w:tcPr>
            <w:tcW w:w="1350" w:type="dxa"/>
          </w:tcPr>
          <w:p w14:paraId="0C3941E6" w14:textId="77777777" w:rsidR="00D84C51" w:rsidRPr="001F417E" w:rsidRDefault="00D84C51" w:rsidP="00632FD9">
            <w:pPr>
              <w:spacing w:after="120"/>
              <w:rPr>
                <w:caps/>
                <w:szCs w:val="20"/>
              </w:rPr>
            </w:pPr>
            <w:r w:rsidRPr="001F417E">
              <w:rPr>
                <w:caps/>
                <w:szCs w:val="20"/>
              </w:rPr>
              <w:t>cms210</w:t>
            </w:r>
          </w:p>
        </w:tc>
        <w:tc>
          <w:tcPr>
            <w:tcW w:w="5040" w:type="dxa"/>
          </w:tcPr>
          <w:p w14:paraId="0BA1CA22" w14:textId="77777777" w:rsidR="00D84C51" w:rsidRPr="001F417E" w:rsidRDefault="00D84C51" w:rsidP="00632FD9">
            <w:pPr>
              <w:spacing w:after="120"/>
              <w:rPr>
                <w:bCs/>
                <w:szCs w:val="20"/>
              </w:rPr>
            </w:pPr>
            <w:r w:rsidRPr="001F417E">
              <w:rPr>
                <w:bCs/>
                <w:szCs w:val="20"/>
              </w:rPr>
              <w:t>Mountain hemlock/thinleaf huckleberry (Gifford Pinchot)</w:t>
            </w:r>
          </w:p>
        </w:tc>
        <w:tc>
          <w:tcPr>
            <w:tcW w:w="3060" w:type="dxa"/>
          </w:tcPr>
          <w:p w14:paraId="58D428F5" w14:textId="77777777" w:rsidR="00D84C51" w:rsidRPr="001F417E" w:rsidRDefault="00D84C51" w:rsidP="00632FD9">
            <w:pPr>
              <w:tabs>
                <w:tab w:val="center" w:pos="1422"/>
              </w:tabs>
              <w:spacing w:after="120"/>
              <w:rPr>
                <w:caps/>
                <w:szCs w:val="20"/>
              </w:rPr>
            </w:pPr>
            <w:r w:rsidRPr="001F417E">
              <w:rPr>
                <w:caps/>
                <w:szCs w:val="20"/>
              </w:rPr>
              <w:t>tsme/vame</w:t>
            </w:r>
          </w:p>
        </w:tc>
      </w:tr>
      <w:tr w:rsidR="00D84C51" w:rsidRPr="001F417E" w14:paraId="0393155B" w14:textId="77777777" w:rsidTr="00632FD9">
        <w:trPr>
          <w:cantSplit/>
        </w:trPr>
        <w:tc>
          <w:tcPr>
            <w:tcW w:w="1350" w:type="dxa"/>
          </w:tcPr>
          <w:p w14:paraId="0F8D2970" w14:textId="77777777" w:rsidR="00D84C51" w:rsidRPr="001F417E" w:rsidRDefault="00D84C51" w:rsidP="00632FD9">
            <w:pPr>
              <w:spacing w:after="120"/>
              <w:rPr>
                <w:caps/>
                <w:szCs w:val="20"/>
              </w:rPr>
            </w:pPr>
            <w:r w:rsidRPr="001F417E">
              <w:rPr>
                <w:caps/>
                <w:szCs w:val="20"/>
              </w:rPr>
              <w:t>cms211</w:t>
            </w:r>
          </w:p>
        </w:tc>
        <w:tc>
          <w:tcPr>
            <w:tcW w:w="5040" w:type="dxa"/>
          </w:tcPr>
          <w:p w14:paraId="357B6390" w14:textId="77777777" w:rsidR="00D84C51" w:rsidRPr="001F417E" w:rsidRDefault="00D84C51" w:rsidP="00632FD9">
            <w:pPr>
              <w:spacing w:after="120"/>
              <w:rPr>
                <w:bCs/>
                <w:szCs w:val="20"/>
              </w:rPr>
            </w:pPr>
            <w:r w:rsidRPr="001F417E">
              <w:rPr>
                <w:bCs/>
                <w:szCs w:val="20"/>
              </w:rPr>
              <w:t>Mountain hemlock/blueberry (steep, pumice, Willamette)</w:t>
            </w:r>
          </w:p>
        </w:tc>
        <w:tc>
          <w:tcPr>
            <w:tcW w:w="3060" w:type="dxa"/>
          </w:tcPr>
          <w:p w14:paraId="59A755CA" w14:textId="77777777" w:rsidR="00D84C51" w:rsidRPr="001F417E" w:rsidRDefault="00D84C51" w:rsidP="00632FD9">
            <w:pPr>
              <w:tabs>
                <w:tab w:val="center" w:pos="1422"/>
              </w:tabs>
              <w:spacing w:after="120"/>
              <w:rPr>
                <w:caps/>
                <w:szCs w:val="20"/>
              </w:rPr>
            </w:pPr>
            <w:r w:rsidRPr="001F417E">
              <w:rPr>
                <w:caps/>
                <w:szCs w:val="20"/>
              </w:rPr>
              <w:t>tsme/vacci</w:t>
            </w:r>
          </w:p>
        </w:tc>
      </w:tr>
      <w:tr w:rsidR="00D84C51" w:rsidRPr="001F417E" w14:paraId="793BAA49" w14:textId="77777777" w:rsidTr="00632FD9">
        <w:trPr>
          <w:cantSplit/>
        </w:trPr>
        <w:tc>
          <w:tcPr>
            <w:tcW w:w="1350" w:type="dxa"/>
          </w:tcPr>
          <w:p w14:paraId="3CA6F7E9" w14:textId="77777777" w:rsidR="00D84C51" w:rsidRPr="001F417E" w:rsidRDefault="00D84C51" w:rsidP="00632FD9">
            <w:pPr>
              <w:spacing w:after="120"/>
              <w:rPr>
                <w:caps/>
                <w:szCs w:val="20"/>
              </w:rPr>
            </w:pPr>
            <w:r w:rsidRPr="001F417E">
              <w:rPr>
                <w:caps/>
                <w:szCs w:val="20"/>
              </w:rPr>
              <w:t>cms212</w:t>
            </w:r>
          </w:p>
        </w:tc>
        <w:tc>
          <w:tcPr>
            <w:tcW w:w="5040" w:type="dxa"/>
          </w:tcPr>
          <w:p w14:paraId="6C8173CB" w14:textId="77777777" w:rsidR="00D84C51" w:rsidRPr="001F417E" w:rsidRDefault="00D84C51" w:rsidP="00632FD9">
            <w:pPr>
              <w:spacing w:after="120"/>
              <w:rPr>
                <w:bCs/>
                <w:szCs w:val="20"/>
              </w:rPr>
            </w:pPr>
            <w:r w:rsidRPr="001F417E">
              <w:rPr>
                <w:bCs/>
                <w:szCs w:val="20"/>
              </w:rPr>
              <w:t>Mountain hemlock/blueberry (ash, Willamette)</w:t>
            </w:r>
          </w:p>
        </w:tc>
        <w:tc>
          <w:tcPr>
            <w:tcW w:w="3060" w:type="dxa"/>
          </w:tcPr>
          <w:p w14:paraId="3D441DE5" w14:textId="77777777" w:rsidR="00D84C51" w:rsidRPr="001F417E" w:rsidRDefault="00D84C51" w:rsidP="00632FD9">
            <w:pPr>
              <w:tabs>
                <w:tab w:val="center" w:pos="1422"/>
              </w:tabs>
              <w:spacing w:after="120"/>
              <w:rPr>
                <w:caps/>
                <w:szCs w:val="20"/>
              </w:rPr>
            </w:pPr>
            <w:r w:rsidRPr="001F417E">
              <w:rPr>
                <w:caps/>
                <w:szCs w:val="20"/>
              </w:rPr>
              <w:t>tsme/vacci</w:t>
            </w:r>
          </w:p>
        </w:tc>
      </w:tr>
      <w:tr w:rsidR="00D84C51" w:rsidRPr="001F417E" w14:paraId="06D42EC4" w14:textId="77777777" w:rsidTr="00632FD9">
        <w:trPr>
          <w:cantSplit/>
        </w:trPr>
        <w:tc>
          <w:tcPr>
            <w:tcW w:w="1350" w:type="dxa"/>
          </w:tcPr>
          <w:p w14:paraId="0100B965" w14:textId="77777777" w:rsidR="00D84C51" w:rsidRPr="001F417E" w:rsidRDefault="00D84C51" w:rsidP="00632FD9">
            <w:pPr>
              <w:spacing w:after="120"/>
              <w:rPr>
                <w:caps/>
                <w:szCs w:val="20"/>
              </w:rPr>
            </w:pPr>
            <w:r w:rsidRPr="001F417E">
              <w:rPr>
                <w:caps/>
                <w:szCs w:val="20"/>
              </w:rPr>
              <w:t>cms213</w:t>
            </w:r>
          </w:p>
        </w:tc>
        <w:tc>
          <w:tcPr>
            <w:tcW w:w="5040" w:type="dxa"/>
          </w:tcPr>
          <w:p w14:paraId="13D5095F" w14:textId="77777777" w:rsidR="00D84C51" w:rsidRPr="001F417E" w:rsidRDefault="00D84C51" w:rsidP="00632FD9">
            <w:pPr>
              <w:spacing w:after="120"/>
              <w:rPr>
                <w:bCs/>
                <w:szCs w:val="20"/>
              </w:rPr>
            </w:pPr>
            <w:r w:rsidRPr="001F417E">
              <w:rPr>
                <w:bCs/>
                <w:szCs w:val="20"/>
              </w:rPr>
              <w:t>Mountain hemlock-fir/blueberry (black sand, Willamette)</w:t>
            </w:r>
          </w:p>
        </w:tc>
        <w:tc>
          <w:tcPr>
            <w:tcW w:w="3060" w:type="dxa"/>
          </w:tcPr>
          <w:p w14:paraId="6ED54565" w14:textId="77777777" w:rsidR="00D84C51" w:rsidRPr="001F417E" w:rsidRDefault="00D84C51" w:rsidP="00632FD9">
            <w:pPr>
              <w:tabs>
                <w:tab w:val="center" w:pos="1422"/>
              </w:tabs>
              <w:spacing w:after="120"/>
              <w:rPr>
                <w:caps/>
                <w:szCs w:val="20"/>
              </w:rPr>
            </w:pPr>
            <w:r w:rsidRPr="001F417E">
              <w:rPr>
                <w:caps/>
                <w:szCs w:val="20"/>
              </w:rPr>
              <w:t>tsme/vacci</w:t>
            </w:r>
          </w:p>
        </w:tc>
      </w:tr>
      <w:tr w:rsidR="00D84C51" w:rsidRPr="001F417E" w14:paraId="73E406C6" w14:textId="77777777" w:rsidTr="00632FD9">
        <w:trPr>
          <w:cantSplit/>
        </w:trPr>
        <w:tc>
          <w:tcPr>
            <w:tcW w:w="1350" w:type="dxa"/>
          </w:tcPr>
          <w:p w14:paraId="1512C2B0" w14:textId="77777777" w:rsidR="00D84C51" w:rsidRPr="001F417E" w:rsidRDefault="00D84C51" w:rsidP="00632FD9">
            <w:pPr>
              <w:spacing w:after="120"/>
              <w:rPr>
                <w:caps/>
                <w:szCs w:val="20"/>
              </w:rPr>
            </w:pPr>
            <w:r w:rsidRPr="001F417E">
              <w:rPr>
                <w:caps/>
                <w:szCs w:val="20"/>
              </w:rPr>
              <w:t>cms214</w:t>
            </w:r>
          </w:p>
        </w:tc>
        <w:tc>
          <w:tcPr>
            <w:tcW w:w="5040" w:type="dxa"/>
          </w:tcPr>
          <w:p w14:paraId="0BC3973B" w14:textId="77777777" w:rsidR="00D84C51" w:rsidRPr="001F417E" w:rsidRDefault="00D84C51" w:rsidP="00632FD9">
            <w:pPr>
              <w:spacing w:after="120"/>
              <w:rPr>
                <w:bCs/>
                <w:szCs w:val="20"/>
              </w:rPr>
            </w:pPr>
            <w:r w:rsidRPr="001F417E">
              <w:rPr>
                <w:bCs/>
                <w:szCs w:val="20"/>
              </w:rPr>
              <w:t>Mountain hemlock-fir/blueberry (steep, ash, Willamette)</w:t>
            </w:r>
          </w:p>
        </w:tc>
        <w:tc>
          <w:tcPr>
            <w:tcW w:w="3060" w:type="dxa"/>
          </w:tcPr>
          <w:p w14:paraId="698D7C3C" w14:textId="77777777" w:rsidR="00D84C51" w:rsidRPr="001F417E" w:rsidRDefault="00D84C51" w:rsidP="00632FD9">
            <w:pPr>
              <w:tabs>
                <w:tab w:val="center" w:pos="1422"/>
              </w:tabs>
              <w:spacing w:after="120"/>
              <w:rPr>
                <w:caps/>
                <w:szCs w:val="20"/>
              </w:rPr>
            </w:pPr>
            <w:r w:rsidRPr="001F417E">
              <w:rPr>
                <w:caps/>
                <w:szCs w:val="20"/>
              </w:rPr>
              <w:t>tsme/vacci</w:t>
            </w:r>
          </w:p>
        </w:tc>
      </w:tr>
      <w:tr w:rsidR="00D84C51" w:rsidRPr="001F417E" w14:paraId="0EC8B5BA" w14:textId="77777777" w:rsidTr="00632FD9">
        <w:trPr>
          <w:cantSplit/>
        </w:trPr>
        <w:tc>
          <w:tcPr>
            <w:tcW w:w="1350" w:type="dxa"/>
          </w:tcPr>
          <w:p w14:paraId="0DE4D93C" w14:textId="77777777" w:rsidR="00D84C51" w:rsidRPr="001F417E" w:rsidRDefault="00D84C51" w:rsidP="00632FD9">
            <w:pPr>
              <w:spacing w:after="120"/>
              <w:rPr>
                <w:caps/>
                <w:szCs w:val="20"/>
              </w:rPr>
            </w:pPr>
            <w:r w:rsidRPr="001F417E">
              <w:rPr>
                <w:caps/>
                <w:szCs w:val="20"/>
              </w:rPr>
              <w:lastRenderedPageBreak/>
              <w:t>cms215</w:t>
            </w:r>
          </w:p>
        </w:tc>
        <w:tc>
          <w:tcPr>
            <w:tcW w:w="5040" w:type="dxa"/>
          </w:tcPr>
          <w:p w14:paraId="1F6E9DA7" w14:textId="77777777" w:rsidR="00D84C51" w:rsidRPr="001F417E" w:rsidRDefault="00D84C51" w:rsidP="00632FD9">
            <w:pPr>
              <w:spacing w:after="120"/>
              <w:rPr>
                <w:bCs/>
                <w:szCs w:val="20"/>
              </w:rPr>
            </w:pPr>
            <w:r w:rsidRPr="001F417E">
              <w:rPr>
                <w:bCs/>
                <w:szCs w:val="20"/>
              </w:rPr>
              <w:t>Mountain hemlock/blueberry (cinders, Willamette)</w:t>
            </w:r>
          </w:p>
        </w:tc>
        <w:tc>
          <w:tcPr>
            <w:tcW w:w="3060" w:type="dxa"/>
          </w:tcPr>
          <w:p w14:paraId="71A2D4C0" w14:textId="77777777" w:rsidR="00D84C51" w:rsidRPr="001F417E" w:rsidRDefault="00D84C51" w:rsidP="00632FD9">
            <w:pPr>
              <w:tabs>
                <w:tab w:val="center" w:pos="1422"/>
              </w:tabs>
              <w:spacing w:after="120"/>
              <w:rPr>
                <w:caps/>
                <w:szCs w:val="20"/>
              </w:rPr>
            </w:pPr>
            <w:r w:rsidRPr="001F417E">
              <w:rPr>
                <w:caps/>
                <w:szCs w:val="20"/>
              </w:rPr>
              <w:t>tsme/vacci</w:t>
            </w:r>
          </w:p>
        </w:tc>
      </w:tr>
      <w:tr w:rsidR="00D84C51" w:rsidRPr="001F417E" w14:paraId="19AB857A" w14:textId="77777777" w:rsidTr="00632FD9">
        <w:trPr>
          <w:cantSplit/>
        </w:trPr>
        <w:tc>
          <w:tcPr>
            <w:tcW w:w="1350" w:type="dxa"/>
          </w:tcPr>
          <w:p w14:paraId="44F04A4E" w14:textId="77777777" w:rsidR="00D84C51" w:rsidRPr="001F417E" w:rsidRDefault="00D84C51" w:rsidP="00632FD9">
            <w:pPr>
              <w:spacing w:after="120"/>
              <w:rPr>
                <w:caps/>
                <w:szCs w:val="20"/>
              </w:rPr>
            </w:pPr>
            <w:r w:rsidRPr="001F417E">
              <w:rPr>
                <w:caps/>
                <w:szCs w:val="20"/>
              </w:rPr>
              <w:t>cms216</w:t>
            </w:r>
          </w:p>
        </w:tc>
        <w:tc>
          <w:tcPr>
            <w:tcW w:w="5040" w:type="dxa"/>
          </w:tcPr>
          <w:p w14:paraId="515F72D8" w14:textId="77777777" w:rsidR="00D84C51" w:rsidRPr="001F417E" w:rsidRDefault="00D84C51" w:rsidP="00632FD9">
            <w:pPr>
              <w:spacing w:after="120"/>
              <w:rPr>
                <w:bCs/>
                <w:szCs w:val="20"/>
              </w:rPr>
            </w:pPr>
            <w:r w:rsidRPr="001F417E">
              <w:rPr>
                <w:bCs/>
                <w:szCs w:val="20"/>
              </w:rPr>
              <w:t>Mountain hemlock/thinleaf huckleberry/common beargrass</w:t>
            </w:r>
          </w:p>
        </w:tc>
        <w:tc>
          <w:tcPr>
            <w:tcW w:w="3060" w:type="dxa"/>
          </w:tcPr>
          <w:p w14:paraId="55C5A082" w14:textId="77777777" w:rsidR="00D84C51" w:rsidRPr="001F417E" w:rsidRDefault="00D84C51" w:rsidP="00632FD9">
            <w:pPr>
              <w:tabs>
                <w:tab w:val="center" w:pos="1422"/>
              </w:tabs>
              <w:spacing w:after="120"/>
              <w:rPr>
                <w:caps/>
                <w:szCs w:val="20"/>
              </w:rPr>
            </w:pPr>
            <w:r w:rsidRPr="001F417E">
              <w:rPr>
                <w:caps/>
                <w:szCs w:val="20"/>
              </w:rPr>
              <w:t>tsme/vame/xete</w:t>
            </w:r>
          </w:p>
        </w:tc>
      </w:tr>
      <w:tr w:rsidR="00D84C51" w:rsidRPr="001F417E" w14:paraId="7FA0F662" w14:textId="77777777" w:rsidTr="00632FD9">
        <w:trPr>
          <w:cantSplit/>
        </w:trPr>
        <w:tc>
          <w:tcPr>
            <w:tcW w:w="1350" w:type="dxa"/>
          </w:tcPr>
          <w:p w14:paraId="642C6286" w14:textId="77777777" w:rsidR="00D84C51" w:rsidRPr="001F417E" w:rsidRDefault="00D84C51" w:rsidP="00632FD9">
            <w:pPr>
              <w:spacing w:after="120"/>
              <w:rPr>
                <w:caps/>
                <w:szCs w:val="20"/>
              </w:rPr>
            </w:pPr>
            <w:r w:rsidRPr="001F417E">
              <w:rPr>
                <w:caps/>
                <w:szCs w:val="20"/>
              </w:rPr>
              <w:t>cms218</w:t>
            </w:r>
          </w:p>
        </w:tc>
        <w:tc>
          <w:tcPr>
            <w:tcW w:w="5040" w:type="dxa"/>
          </w:tcPr>
          <w:p w14:paraId="15CC9A48" w14:textId="77777777" w:rsidR="00D84C51" w:rsidRPr="001F417E" w:rsidRDefault="00D84C51" w:rsidP="00632FD9">
            <w:pPr>
              <w:spacing w:after="120"/>
              <w:rPr>
                <w:bCs/>
                <w:szCs w:val="20"/>
              </w:rPr>
            </w:pPr>
            <w:r w:rsidRPr="001F417E">
              <w:rPr>
                <w:bCs/>
                <w:szCs w:val="20"/>
              </w:rPr>
              <w:t>Mountain hemlock/thinleaf huckleberry/bride’s bonnet</w:t>
            </w:r>
          </w:p>
        </w:tc>
        <w:tc>
          <w:tcPr>
            <w:tcW w:w="3060" w:type="dxa"/>
          </w:tcPr>
          <w:p w14:paraId="65476956" w14:textId="77777777" w:rsidR="00D84C51" w:rsidRPr="001F417E" w:rsidRDefault="00D84C51" w:rsidP="00632FD9">
            <w:pPr>
              <w:tabs>
                <w:tab w:val="center" w:pos="1422"/>
              </w:tabs>
              <w:spacing w:after="120"/>
              <w:rPr>
                <w:caps/>
                <w:szCs w:val="20"/>
              </w:rPr>
            </w:pPr>
            <w:r w:rsidRPr="001F417E">
              <w:rPr>
                <w:caps/>
                <w:szCs w:val="20"/>
              </w:rPr>
              <w:t>tsme/vame/clun2</w:t>
            </w:r>
          </w:p>
        </w:tc>
      </w:tr>
      <w:tr w:rsidR="00D84C51" w:rsidRPr="001F417E" w14:paraId="454DBBBB" w14:textId="77777777" w:rsidTr="00632FD9">
        <w:trPr>
          <w:cantSplit/>
        </w:trPr>
        <w:tc>
          <w:tcPr>
            <w:tcW w:w="1350" w:type="dxa"/>
          </w:tcPr>
          <w:p w14:paraId="5D190E41" w14:textId="77777777" w:rsidR="00D84C51" w:rsidRPr="001F417E" w:rsidRDefault="00D84C51" w:rsidP="00632FD9">
            <w:pPr>
              <w:spacing w:after="120"/>
              <w:rPr>
                <w:caps/>
                <w:szCs w:val="20"/>
              </w:rPr>
            </w:pPr>
            <w:r w:rsidRPr="001F417E">
              <w:rPr>
                <w:caps/>
                <w:szCs w:val="20"/>
              </w:rPr>
              <w:t>cms220</w:t>
            </w:r>
          </w:p>
        </w:tc>
        <w:tc>
          <w:tcPr>
            <w:tcW w:w="5040" w:type="dxa"/>
          </w:tcPr>
          <w:p w14:paraId="2544A8CF" w14:textId="77777777" w:rsidR="00D84C51" w:rsidRPr="001F417E" w:rsidRDefault="00D84C51" w:rsidP="00632FD9">
            <w:pPr>
              <w:spacing w:after="120"/>
              <w:rPr>
                <w:bCs/>
                <w:szCs w:val="20"/>
              </w:rPr>
            </w:pPr>
            <w:r w:rsidRPr="001F417E">
              <w:rPr>
                <w:bCs/>
                <w:szCs w:val="20"/>
              </w:rPr>
              <w:t>Mountain hemlock/rusy menziesia (Daubenmeir)</w:t>
            </w:r>
          </w:p>
        </w:tc>
        <w:tc>
          <w:tcPr>
            <w:tcW w:w="3060" w:type="dxa"/>
          </w:tcPr>
          <w:p w14:paraId="560CD4D4" w14:textId="77777777" w:rsidR="00D84C51" w:rsidRPr="001F417E" w:rsidRDefault="00D84C51" w:rsidP="00632FD9">
            <w:pPr>
              <w:tabs>
                <w:tab w:val="center" w:pos="1422"/>
              </w:tabs>
              <w:spacing w:after="120"/>
              <w:rPr>
                <w:caps/>
                <w:szCs w:val="20"/>
              </w:rPr>
            </w:pPr>
            <w:r w:rsidRPr="001F417E">
              <w:rPr>
                <w:caps/>
                <w:szCs w:val="20"/>
              </w:rPr>
              <w:t>tsme/mefe</w:t>
            </w:r>
          </w:p>
        </w:tc>
      </w:tr>
      <w:tr w:rsidR="00D84C51" w:rsidRPr="001F417E" w14:paraId="5AB3AEFF" w14:textId="77777777" w:rsidTr="00632FD9">
        <w:trPr>
          <w:cantSplit/>
        </w:trPr>
        <w:tc>
          <w:tcPr>
            <w:tcW w:w="1350" w:type="dxa"/>
          </w:tcPr>
          <w:p w14:paraId="5227D24B" w14:textId="77777777" w:rsidR="00D84C51" w:rsidRPr="001F417E" w:rsidRDefault="00D84C51" w:rsidP="00632FD9">
            <w:pPr>
              <w:spacing w:after="120"/>
              <w:rPr>
                <w:caps/>
                <w:szCs w:val="20"/>
              </w:rPr>
            </w:pPr>
            <w:r w:rsidRPr="001F417E">
              <w:rPr>
                <w:caps/>
                <w:szCs w:val="20"/>
              </w:rPr>
              <w:t>cms221</w:t>
            </w:r>
          </w:p>
        </w:tc>
        <w:tc>
          <w:tcPr>
            <w:tcW w:w="5040" w:type="dxa"/>
          </w:tcPr>
          <w:p w14:paraId="5CBB6D86" w14:textId="77777777" w:rsidR="00D84C51" w:rsidRPr="001F417E" w:rsidRDefault="00D84C51" w:rsidP="00632FD9">
            <w:pPr>
              <w:spacing w:after="120"/>
              <w:rPr>
                <w:bCs/>
                <w:szCs w:val="20"/>
              </w:rPr>
            </w:pPr>
            <w:r w:rsidRPr="001F417E">
              <w:rPr>
                <w:bCs/>
                <w:szCs w:val="20"/>
              </w:rPr>
              <w:t>Mountain hemlock/rusty menziesia</w:t>
            </w:r>
          </w:p>
        </w:tc>
        <w:tc>
          <w:tcPr>
            <w:tcW w:w="3060" w:type="dxa"/>
          </w:tcPr>
          <w:p w14:paraId="1D658533" w14:textId="77777777" w:rsidR="00D84C51" w:rsidRPr="001F417E" w:rsidRDefault="00D84C51" w:rsidP="00632FD9">
            <w:pPr>
              <w:tabs>
                <w:tab w:val="center" w:pos="1422"/>
              </w:tabs>
              <w:spacing w:after="120"/>
              <w:rPr>
                <w:caps/>
                <w:szCs w:val="20"/>
              </w:rPr>
            </w:pPr>
            <w:r w:rsidRPr="001F417E">
              <w:rPr>
                <w:caps/>
                <w:szCs w:val="20"/>
              </w:rPr>
              <w:t>tsme/mefe</w:t>
            </w:r>
          </w:p>
        </w:tc>
      </w:tr>
      <w:tr w:rsidR="00D84C51" w:rsidRPr="001F417E" w14:paraId="40E3FD09" w14:textId="77777777" w:rsidTr="00632FD9">
        <w:trPr>
          <w:cantSplit/>
        </w:trPr>
        <w:tc>
          <w:tcPr>
            <w:tcW w:w="1350" w:type="dxa"/>
          </w:tcPr>
          <w:p w14:paraId="3A4D52B1" w14:textId="77777777" w:rsidR="00D84C51" w:rsidRPr="001F417E" w:rsidRDefault="00D84C51" w:rsidP="00632FD9">
            <w:pPr>
              <w:spacing w:after="120"/>
              <w:rPr>
                <w:caps/>
                <w:szCs w:val="20"/>
              </w:rPr>
            </w:pPr>
            <w:r w:rsidRPr="001F417E">
              <w:rPr>
                <w:caps/>
                <w:szCs w:val="20"/>
              </w:rPr>
              <w:t>cms223</w:t>
            </w:r>
          </w:p>
        </w:tc>
        <w:tc>
          <w:tcPr>
            <w:tcW w:w="5040" w:type="dxa"/>
          </w:tcPr>
          <w:p w14:paraId="436A12EA" w14:textId="77777777" w:rsidR="00D84C51" w:rsidRPr="001F417E" w:rsidRDefault="00D84C51" w:rsidP="00632FD9">
            <w:pPr>
              <w:spacing w:after="120"/>
              <w:rPr>
                <w:bCs/>
                <w:szCs w:val="20"/>
              </w:rPr>
            </w:pPr>
            <w:r w:rsidRPr="001F417E">
              <w:rPr>
                <w:bCs/>
                <w:szCs w:val="20"/>
              </w:rPr>
              <w:t>Mountain hemlock/Cascade azalea</w:t>
            </w:r>
          </w:p>
        </w:tc>
        <w:tc>
          <w:tcPr>
            <w:tcW w:w="3060" w:type="dxa"/>
          </w:tcPr>
          <w:p w14:paraId="576460D7" w14:textId="77777777" w:rsidR="00D84C51" w:rsidRPr="001F417E" w:rsidRDefault="00D84C51" w:rsidP="00632FD9">
            <w:pPr>
              <w:tabs>
                <w:tab w:val="center" w:pos="1422"/>
              </w:tabs>
              <w:spacing w:after="120"/>
              <w:rPr>
                <w:caps/>
                <w:szCs w:val="20"/>
              </w:rPr>
            </w:pPr>
            <w:r w:rsidRPr="001F417E">
              <w:rPr>
                <w:caps/>
                <w:szCs w:val="20"/>
              </w:rPr>
              <w:t>tsme/rhal2</w:t>
            </w:r>
          </w:p>
        </w:tc>
      </w:tr>
      <w:tr w:rsidR="00D84C51" w:rsidRPr="001F417E" w14:paraId="0D01B5E2" w14:textId="77777777" w:rsidTr="00632FD9">
        <w:trPr>
          <w:cantSplit/>
        </w:trPr>
        <w:tc>
          <w:tcPr>
            <w:tcW w:w="1350" w:type="dxa"/>
          </w:tcPr>
          <w:p w14:paraId="056F0F73" w14:textId="77777777" w:rsidR="00D84C51" w:rsidRPr="001F417E" w:rsidRDefault="00D84C51" w:rsidP="00632FD9">
            <w:pPr>
              <w:spacing w:after="120"/>
              <w:rPr>
                <w:caps/>
                <w:szCs w:val="20"/>
              </w:rPr>
            </w:pPr>
            <w:r w:rsidRPr="001F417E">
              <w:rPr>
                <w:caps/>
                <w:szCs w:val="20"/>
              </w:rPr>
              <w:t>cms231</w:t>
            </w:r>
          </w:p>
        </w:tc>
        <w:tc>
          <w:tcPr>
            <w:tcW w:w="5040" w:type="dxa"/>
          </w:tcPr>
          <w:p w14:paraId="10B065B4" w14:textId="77777777" w:rsidR="00D84C51" w:rsidRPr="001F417E" w:rsidRDefault="00D84C51" w:rsidP="00632FD9">
            <w:pPr>
              <w:spacing w:after="120"/>
              <w:rPr>
                <w:bCs/>
                <w:szCs w:val="20"/>
              </w:rPr>
            </w:pPr>
            <w:r w:rsidRPr="001F417E">
              <w:rPr>
                <w:bCs/>
                <w:szCs w:val="20"/>
              </w:rPr>
              <w:t>Mountain hemlock/thinleaf huckleberry (Wallowa)</w:t>
            </w:r>
          </w:p>
        </w:tc>
        <w:tc>
          <w:tcPr>
            <w:tcW w:w="3060" w:type="dxa"/>
          </w:tcPr>
          <w:p w14:paraId="5A3A6356" w14:textId="77777777" w:rsidR="00D84C51" w:rsidRPr="001F417E" w:rsidRDefault="00D84C51" w:rsidP="00632FD9">
            <w:pPr>
              <w:tabs>
                <w:tab w:val="center" w:pos="1422"/>
              </w:tabs>
              <w:spacing w:after="120"/>
              <w:rPr>
                <w:caps/>
                <w:szCs w:val="20"/>
              </w:rPr>
            </w:pPr>
            <w:r w:rsidRPr="001F417E">
              <w:rPr>
                <w:caps/>
                <w:szCs w:val="20"/>
              </w:rPr>
              <w:t>tsme/vame</w:t>
            </w:r>
          </w:p>
        </w:tc>
      </w:tr>
      <w:tr w:rsidR="00D84C51" w:rsidRPr="001F417E" w14:paraId="1260F7B4" w14:textId="77777777" w:rsidTr="00632FD9">
        <w:trPr>
          <w:cantSplit/>
        </w:trPr>
        <w:tc>
          <w:tcPr>
            <w:tcW w:w="1350" w:type="dxa"/>
          </w:tcPr>
          <w:p w14:paraId="15AB5833" w14:textId="77777777" w:rsidR="00D84C51" w:rsidRPr="001F417E" w:rsidRDefault="00D84C51" w:rsidP="00632FD9">
            <w:pPr>
              <w:spacing w:after="120"/>
              <w:rPr>
                <w:caps/>
                <w:szCs w:val="20"/>
              </w:rPr>
            </w:pPr>
            <w:r w:rsidRPr="001F417E">
              <w:rPr>
                <w:caps/>
                <w:szCs w:val="20"/>
              </w:rPr>
              <w:t>cms241</w:t>
            </w:r>
          </w:p>
        </w:tc>
        <w:tc>
          <w:tcPr>
            <w:tcW w:w="5040" w:type="dxa"/>
          </w:tcPr>
          <w:p w14:paraId="69635FBC" w14:textId="77777777" w:rsidR="00D84C51" w:rsidRPr="001F417E" w:rsidRDefault="00D84C51" w:rsidP="00632FD9">
            <w:pPr>
              <w:spacing w:after="120"/>
              <w:rPr>
                <w:bCs/>
                <w:szCs w:val="20"/>
              </w:rPr>
            </w:pPr>
            <w:r w:rsidRPr="001F417E">
              <w:rPr>
                <w:bCs/>
                <w:szCs w:val="20"/>
              </w:rPr>
              <w:t>Mountain hemlock/oval-leaf blueberry</w:t>
            </w:r>
          </w:p>
        </w:tc>
        <w:tc>
          <w:tcPr>
            <w:tcW w:w="3060" w:type="dxa"/>
          </w:tcPr>
          <w:p w14:paraId="245CACE1" w14:textId="77777777" w:rsidR="00D84C51" w:rsidRPr="001F417E" w:rsidRDefault="00D84C51" w:rsidP="00632FD9">
            <w:pPr>
              <w:tabs>
                <w:tab w:val="center" w:pos="1422"/>
              </w:tabs>
              <w:spacing w:after="120"/>
              <w:rPr>
                <w:caps/>
                <w:szCs w:val="20"/>
              </w:rPr>
            </w:pPr>
            <w:r w:rsidRPr="001F417E">
              <w:rPr>
                <w:caps/>
                <w:szCs w:val="20"/>
              </w:rPr>
              <w:t>tsme/vaov</w:t>
            </w:r>
          </w:p>
        </w:tc>
      </w:tr>
      <w:tr w:rsidR="00D84C51" w:rsidRPr="001F417E" w14:paraId="7B1148C7" w14:textId="77777777" w:rsidTr="00632FD9">
        <w:trPr>
          <w:cantSplit/>
        </w:trPr>
        <w:tc>
          <w:tcPr>
            <w:tcW w:w="1350" w:type="dxa"/>
          </w:tcPr>
          <w:p w14:paraId="2D0B5E34" w14:textId="77777777" w:rsidR="00D84C51" w:rsidRPr="001F417E" w:rsidRDefault="00D84C51" w:rsidP="00632FD9">
            <w:pPr>
              <w:spacing w:after="120"/>
              <w:rPr>
                <w:caps/>
                <w:szCs w:val="20"/>
              </w:rPr>
            </w:pPr>
            <w:r w:rsidRPr="001F417E">
              <w:rPr>
                <w:caps/>
                <w:szCs w:val="20"/>
              </w:rPr>
              <w:t>cms242</w:t>
            </w:r>
          </w:p>
        </w:tc>
        <w:tc>
          <w:tcPr>
            <w:tcW w:w="5040" w:type="dxa"/>
          </w:tcPr>
          <w:p w14:paraId="2829B201" w14:textId="77777777" w:rsidR="00D84C51" w:rsidRPr="001F417E" w:rsidRDefault="00D84C51" w:rsidP="00632FD9">
            <w:pPr>
              <w:spacing w:after="120"/>
              <w:rPr>
                <w:bCs/>
                <w:szCs w:val="20"/>
              </w:rPr>
            </w:pPr>
            <w:r w:rsidRPr="001F417E">
              <w:rPr>
                <w:bCs/>
                <w:szCs w:val="20"/>
              </w:rPr>
              <w:t>Mountain hemlock/oval-leaf blueberry/white avalanche-lily</w:t>
            </w:r>
          </w:p>
        </w:tc>
        <w:tc>
          <w:tcPr>
            <w:tcW w:w="3060" w:type="dxa"/>
          </w:tcPr>
          <w:p w14:paraId="629EA448" w14:textId="77777777" w:rsidR="00D84C51" w:rsidRPr="001F417E" w:rsidRDefault="00D84C51" w:rsidP="00632FD9">
            <w:pPr>
              <w:tabs>
                <w:tab w:val="center" w:pos="1422"/>
              </w:tabs>
              <w:spacing w:after="120"/>
              <w:rPr>
                <w:caps/>
                <w:szCs w:val="20"/>
              </w:rPr>
            </w:pPr>
            <w:r w:rsidRPr="001F417E">
              <w:rPr>
                <w:caps/>
                <w:szCs w:val="20"/>
              </w:rPr>
              <w:t>tsme/vaov/ermo8</w:t>
            </w:r>
          </w:p>
        </w:tc>
      </w:tr>
      <w:tr w:rsidR="00D84C51" w:rsidRPr="001F417E" w14:paraId="3B071189" w14:textId="77777777" w:rsidTr="00632FD9">
        <w:trPr>
          <w:cantSplit/>
        </w:trPr>
        <w:tc>
          <w:tcPr>
            <w:tcW w:w="1350" w:type="dxa"/>
          </w:tcPr>
          <w:p w14:paraId="6121E656" w14:textId="77777777" w:rsidR="00D84C51" w:rsidRPr="001F417E" w:rsidRDefault="00D84C51" w:rsidP="00632FD9">
            <w:pPr>
              <w:spacing w:after="120"/>
              <w:rPr>
                <w:caps/>
                <w:szCs w:val="20"/>
              </w:rPr>
            </w:pPr>
            <w:r w:rsidRPr="001F417E">
              <w:rPr>
                <w:caps/>
                <w:szCs w:val="20"/>
              </w:rPr>
              <w:t>cms243</w:t>
            </w:r>
          </w:p>
        </w:tc>
        <w:tc>
          <w:tcPr>
            <w:tcW w:w="5040" w:type="dxa"/>
          </w:tcPr>
          <w:p w14:paraId="6C8E6E98" w14:textId="77777777" w:rsidR="00D84C51" w:rsidRPr="001F417E" w:rsidRDefault="00D84C51" w:rsidP="00632FD9">
            <w:pPr>
              <w:spacing w:after="120"/>
              <w:rPr>
                <w:bCs/>
                <w:szCs w:val="20"/>
              </w:rPr>
            </w:pPr>
            <w:r w:rsidRPr="001F417E">
              <w:rPr>
                <w:bCs/>
                <w:szCs w:val="20"/>
              </w:rPr>
              <w:t>Mountain hemlock/oval-leaf blueberry/common beargrass</w:t>
            </w:r>
          </w:p>
        </w:tc>
        <w:tc>
          <w:tcPr>
            <w:tcW w:w="3060" w:type="dxa"/>
          </w:tcPr>
          <w:p w14:paraId="2F35B900" w14:textId="77777777" w:rsidR="00D84C51" w:rsidRPr="001F417E" w:rsidRDefault="00D84C51" w:rsidP="00632FD9">
            <w:pPr>
              <w:tabs>
                <w:tab w:val="center" w:pos="1422"/>
              </w:tabs>
              <w:spacing w:after="120"/>
              <w:rPr>
                <w:caps/>
                <w:szCs w:val="20"/>
              </w:rPr>
            </w:pPr>
            <w:r w:rsidRPr="001F417E">
              <w:rPr>
                <w:caps/>
                <w:szCs w:val="20"/>
              </w:rPr>
              <w:t>tsme/vaov/xete</w:t>
            </w:r>
          </w:p>
        </w:tc>
      </w:tr>
      <w:tr w:rsidR="00D84C51" w:rsidRPr="001F417E" w14:paraId="050E3683" w14:textId="77777777" w:rsidTr="00632FD9">
        <w:trPr>
          <w:cantSplit/>
        </w:trPr>
        <w:tc>
          <w:tcPr>
            <w:tcW w:w="1350" w:type="dxa"/>
          </w:tcPr>
          <w:p w14:paraId="19389B20" w14:textId="77777777" w:rsidR="00D84C51" w:rsidRPr="001F417E" w:rsidRDefault="00D84C51" w:rsidP="00632FD9">
            <w:pPr>
              <w:spacing w:after="120"/>
              <w:rPr>
                <w:caps/>
                <w:szCs w:val="20"/>
              </w:rPr>
            </w:pPr>
            <w:r w:rsidRPr="001F417E">
              <w:rPr>
                <w:caps/>
                <w:szCs w:val="20"/>
              </w:rPr>
              <w:t>cms244</w:t>
            </w:r>
          </w:p>
        </w:tc>
        <w:tc>
          <w:tcPr>
            <w:tcW w:w="5040" w:type="dxa"/>
          </w:tcPr>
          <w:p w14:paraId="2BA3D2BF" w14:textId="77777777" w:rsidR="00D84C51" w:rsidRPr="001F417E" w:rsidRDefault="00D84C51" w:rsidP="00632FD9">
            <w:pPr>
              <w:spacing w:after="120"/>
              <w:rPr>
                <w:bCs/>
                <w:szCs w:val="20"/>
              </w:rPr>
            </w:pPr>
            <w:r w:rsidRPr="001F417E">
              <w:rPr>
                <w:bCs/>
                <w:szCs w:val="20"/>
              </w:rPr>
              <w:t>Mountain hemlock/thinleaf huckleberry-oval-leaf blueberry</w:t>
            </w:r>
          </w:p>
        </w:tc>
        <w:tc>
          <w:tcPr>
            <w:tcW w:w="3060" w:type="dxa"/>
          </w:tcPr>
          <w:p w14:paraId="46D8C519" w14:textId="77777777" w:rsidR="00D84C51" w:rsidRPr="001F417E" w:rsidRDefault="00D84C51" w:rsidP="00632FD9">
            <w:pPr>
              <w:tabs>
                <w:tab w:val="center" w:pos="1422"/>
              </w:tabs>
              <w:spacing w:after="120"/>
              <w:rPr>
                <w:caps/>
                <w:szCs w:val="20"/>
              </w:rPr>
            </w:pPr>
            <w:r w:rsidRPr="001F417E">
              <w:rPr>
                <w:caps/>
                <w:szCs w:val="20"/>
              </w:rPr>
              <w:t>tsme/vame-vaov</w:t>
            </w:r>
          </w:p>
        </w:tc>
      </w:tr>
      <w:tr w:rsidR="00D84C51" w:rsidRPr="001F417E" w14:paraId="20CFD25D" w14:textId="77777777" w:rsidTr="00632FD9">
        <w:trPr>
          <w:cantSplit/>
        </w:trPr>
        <w:tc>
          <w:tcPr>
            <w:tcW w:w="1350" w:type="dxa"/>
          </w:tcPr>
          <w:p w14:paraId="0D4DFEAF" w14:textId="77777777" w:rsidR="00D84C51" w:rsidRPr="001F417E" w:rsidRDefault="00D84C51" w:rsidP="00632FD9">
            <w:pPr>
              <w:spacing w:after="120"/>
              <w:rPr>
                <w:caps/>
                <w:szCs w:val="20"/>
              </w:rPr>
            </w:pPr>
            <w:r w:rsidRPr="001F417E">
              <w:rPr>
                <w:caps/>
                <w:szCs w:val="20"/>
              </w:rPr>
              <w:t>cms245</w:t>
            </w:r>
          </w:p>
        </w:tc>
        <w:tc>
          <w:tcPr>
            <w:tcW w:w="5040" w:type="dxa"/>
          </w:tcPr>
          <w:p w14:paraId="043030CE" w14:textId="77777777" w:rsidR="00D84C51" w:rsidRPr="001F417E" w:rsidRDefault="00D84C51" w:rsidP="00632FD9">
            <w:pPr>
              <w:spacing w:after="120"/>
              <w:rPr>
                <w:bCs/>
                <w:szCs w:val="20"/>
              </w:rPr>
            </w:pPr>
            <w:r w:rsidRPr="001F417E">
              <w:rPr>
                <w:bCs/>
                <w:szCs w:val="20"/>
              </w:rPr>
              <w:t>Mountain hemlock/thinleaf huckleberry/common beargrass (western Washington)</w:t>
            </w:r>
          </w:p>
        </w:tc>
        <w:tc>
          <w:tcPr>
            <w:tcW w:w="3060" w:type="dxa"/>
          </w:tcPr>
          <w:p w14:paraId="47CD0F46" w14:textId="77777777" w:rsidR="00D84C51" w:rsidRPr="001F417E" w:rsidRDefault="00D84C51" w:rsidP="00632FD9">
            <w:pPr>
              <w:tabs>
                <w:tab w:val="center" w:pos="1422"/>
              </w:tabs>
              <w:spacing w:after="120"/>
              <w:rPr>
                <w:caps/>
                <w:szCs w:val="20"/>
              </w:rPr>
            </w:pPr>
            <w:r w:rsidRPr="001F417E">
              <w:rPr>
                <w:caps/>
                <w:szCs w:val="20"/>
              </w:rPr>
              <w:t>tsme/vame/xete</w:t>
            </w:r>
          </w:p>
        </w:tc>
      </w:tr>
      <w:tr w:rsidR="00D84C51" w:rsidRPr="001F417E" w14:paraId="33550FE2" w14:textId="77777777" w:rsidTr="00632FD9">
        <w:trPr>
          <w:cantSplit/>
        </w:trPr>
        <w:tc>
          <w:tcPr>
            <w:tcW w:w="1350" w:type="dxa"/>
          </w:tcPr>
          <w:p w14:paraId="5FC5FCC5" w14:textId="77777777" w:rsidR="00D84C51" w:rsidRPr="001F417E" w:rsidRDefault="00D84C51" w:rsidP="00632FD9">
            <w:pPr>
              <w:spacing w:after="120"/>
              <w:rPr>
                <w:caps/>
                <w:szCs w:val="20"/>
              </w:rPr>
            </w:pPr>
            <w:r w:rsidRPr="001F417E">
              <w:rPr>
                <w:caps/>
                <w:szCs w:val="20"/>
              </w:rPr>
              <w:t>cms246</w:t>
            </w:r>
          </w:p>
        </w:tc>
        <w:tc>
          <w:tcPr>
            <w:tcW w:w="5040" w:type="dxa"/>
          </w:tcPr>
          <w:p w14:paraId="497EFA3E" w14:textId="77777777" w:rsidR="00D84C51" w:rsidRPr="001F417E" w:rsidRDefault="00D84C51" w:rsidP="00632FD9">
            <w:pPr>
              <w:spacing w:after="120"/>
              <w:rPr>
                <w:bCs/>
                <w:szCs w:val="20"/>
              </w:rPr>
            </w:pPr>
            <w:r w:rsidRPr="001F417E">
              <w:rPr>
                <w:bCs/>
                <w:szCs w:val="20"/>
              </w:rPr>
              <w:t>Mountain hemlock/thinleaf huckleberry (Mt. Baker-Snoqualmie)</w:t>
            </w:r>
          </w:p>
        </w:tc>
        <w:tc>
          <w:tcPr>
            <w:tcW w:w="3060" w:type="dxa"/>
          </w:tcPr>
          <w:p w14:paraId="2752ECD9" w14:textId="77777777" w:rsidR="00D84C51" w:rsidRPr="001F417E" w:rsidRDefault="00D84C51" w:rsidP="00632FD9">
            <w:pPr>
              <w:tabs>
                <w:tab w:val="center" w:pos="1422"/>
              </w:tabs>
              <w:spacing w:after="120"/>
              <w:rPr>
                <w:caps/>
                <w:szCs w:val="20"/>
              </w:rPr>
            </w:pPr>
            <w:r w:rsidRPr="001F417E">
              <w:rPr>
                <w:caps/>
                <w:szCs w:val="20"/>
              </w:rPr>
              <w:t>tsme/vame</w:t>
            </w:r>
          </w:p>
        </w:tc>
      </w:tr>
      <w:tr w:rsidR="00D84C51" w:rsidRPr="001F417E" w14:paraId="579123FC" w14:textId="77777777" w:rsidTr="00632FD9">
        <w:trPr>
          <w:cantSplit/>
        </w:trPr>
        <w:tc>
          <w:tcPr>
            <w:tcW w:w="1350" w:type="dxa"/>
          </w:tcPr>
          <w:p w14:paraId="614F1CC7" w14:textId="77777777" w:rsidR="00D84C51" w:rsidRPr="001F417E" w:rsidRDefault="00D84C51" w:rsidP="00632FD9">
            <w:pPr>
              <w:spacing w:after="120"/>
              <w:rPr>
                <w:caps/>
                <w:szCs w:val="20"/>
              </w:rPr>
            </w:pPr>
            <w:r w:rsidRPr="001F417E">
              <w:rPr>
                <w:caps/>
                <w:szCs w:val="20"/>
              </w:rPr>
              <w:t>cms250</w:t>
            </w:r>
          </w:p>
        </w:tc>
        <w:tc>
          <w:tcPr>
            <w:tcW w:w="5040" w:type="dxa"/>
          </w:tcPr>
          <w:p w14:paraId="330FE9AB" w14:textId="77777777" w:rsidR="00D84C51" w:rsidRPr="001F417E" w:rsidRDefault="00D84C51" w:rsidP="00632FD9">
            <w:pPr>
              <w:spacing w:after="120"/>
              <w:rPr>
                <w:bCs/>
                <w:szCs w:val="20"/>
              </w:rPr>
            </w:pPr>
            <w:r w:rsidRPr="001F417E">
              <w:rPr>
                <w:bCs/>
                <w:szCs w:val="20"/>
              </w:rPr>
              <w:t>Mountain hemlock/thinleaf huckleberry/twistedstalk</w:t>
            </w:r>
          </w:p>
        </w:tc>
        <w:tc>
          <w:tcPr>
            <w:tcW w:w="3060" w:type="dxa"/>
          </w:tcPr>
          <w:p w14:paraId="048403C4" w14:textId="77777777" w:rsidR="00D84C51" w:rsidRPr="001F417E" w:rsidRDefault="00D84C51" w:rsidP="00632FD9">
            <w:pPr>
              <w:tabs>
                <w:tab w:val="center" w:pos="1422"/>
              </w:tabs>
              <w:spacing w:after="120"/>
              <w:rPr>
                <w:caps/>
                <w:szCs w:val="20"/>
              </w:rPr>
            </w:pPr>
            <w:r w:rsidRPr="001F417E">
              <w:rPr>
                <w:caps/>
                <w:szCs w:val="20"/>
              </w:rPr>
              <w:t>tsme/vame/stlar</w:t>
            </w:r>
          </w:p>
        </w:tc>
      </w:tr>
      <w:tr w:rsidR="00D84C51" w:rsidRPr="001F417E" w14:paraId="6A9F4794" w14:textId="77777777" w:rsidTr="00632FD9">
        <w:trPr>
          <w:cantSplit/>
        </w:trPr>
        <w:tc>
          <w:tcPr>
            <w:tcW w:w="1350" w:type="dxa"/>
          </w:tcPr>
          <w:p w14:paraId="761E53B5" w14:textId="77777777" w:rsidR="00D84C51" w:rsidRPr="001F417E" w:rsidRDefault="00D84C51" w:rsidP="00632FD9">
            <w:pPr>
              <w:spacing w:after="120"/>
              <w:rPr>
                <w:caps/>
                <w:szCs w:val="20"/>
              </w:rPr>
            </w:pPr>
            <w:r w:rsidRPr="001F417E">
              <w:rPr>
                <w:caps/>
                <w:szCs w:val="20"/>
              </w:rPr>
              <w:t>cms251</w:t>
            </w:r>
          </w:p>
        </w:tc>
        <w:tc>
          <w:tcPr>
            <w:tcW w:w="5040" w:type="dxa"/>
          </w:tcPr>
          <w:p w14:paraId="047E4CCE" w14:textId="77777777" w:rsidR="00D84C51" w:rsidRPr="001F417E" w:rsidRDefault="00D84C51" w:rsidP="00632FD9">
            <w:pPr>
              <w:spacing w:after="120"/>
              <w:rPr>
                <w:bCs/>
                <w:szCs w:val="20"/>
              </w:rPr>
            </w:pPr>
            <w:r w:rsidRPr="001F417E">
              <w:rPr>
                <w:bCs/>
                <w:szCs w:val="20"/>
              </w:rPr>
              <w:t>Mountain hemlock/thinleaf huckleberry/Sitka valerian</w:t>
            </w:r>
          </w:p>
        </w:tc>
        <w:tc>
          <w:tcPr>
            <w:tcW w:w="3060" w:type="dxa"/>
          </w:tcPr>
          <w:p w14:paraId="7C552CA9" w14:textId="77777777" w:rsidR="00D84C51" w:rsidRPr="001F417E" w:rsidRDefault="00D84C51" w:rsidP="00632FD9">
            <w:pPr>
              <w:tabs>
                <w:tab w:val="center" w:pos="1422"/>
              </w:tabs>
              <w:spacing w:after="120"/>
              <w:rPr>
                <w:caps/>
                <w:szCs w:val="20"/>
              </w:rPr>
            </w:pPr>
            <w:r w:rsidRPr="001F417E">
              <w:rPr>
                <w:caps/>
                <w:szCs w:val="20"/>
              </w:rPr>
              <w:t>tsme/vame/vasi</w:t>
            </w:r>
          </w:p>
        </w:tc>
      </w:tr>
      <w:tr w:rsidR="00D84C51" w:rsidRPr="001F417E" w14:paraId="17D0D534" w14:textId="77777777" w:rsidTr="00632FD9">
        <w:trPr>
          <w:cantSplit/>
        </w:trPr>
        <w:tc>
          <w:tcPr>
            <w:tcW w:w="1350" w:type="dxa"/>
          </w:tcPr>
          <w:p w14:paraId="7B89E017" w14:textId="77777777" w:rsidR="00D84C51" w:rsidRPr="001F417E" w:rsidRDefault="00D84C51" w:rsidP="00632FD9">
            <w:pPr>
              <w:spacing w:after="120"/>
              <w:rPr>
                <w:caps/>
                <w:szCs w:val="20"/>
              </w:rPr>
            </w:pPr>
            <w:r w:rsidRPr="001F417E">
              <w:rPr>
                <w:caps/>
                <w:szCs w:val="20"/>
              </w:rPr>
              <w:t>cms252</w:t>
            </w:r>
          </w:p>
        </w:tc>
        <w:tc>
          <w:tcPr>
            <w:tcW w:w="5040" w:type="dxa"/>
          </w:tcPr>
          <w:p w14:paraId="7366BEB3" w14:textId="77777777" w:rsidR="00D84C51" w:rsidRPr="001F417E" w:rsidRDefault="00D84C51" w:rsidP="00632FD9">
            <w:pPr>
              <w:spacing w:after="120"/>
              <w:rPr>
                <w:bCs/>
                <w:szCs w:val="20"/>
              </w:rPr>
            </w:pPr>
            <w:r w:rsidRPr="001F417E">
              <w:rPr>
                <w:bCs/>
                <w:szCs w:val="20"/>
              </w:rPr>
              <w:t>Mountain hemlock/oval-leaf blueberry/twistedstalk</w:t>
            </w:r>
          </w:p>
        </w:tc>
        <w:tc>
          <w:tcPr>
            <w:tcW w:w="3060" w:type="dxa"/>
          </w:tcPr>
          <w:p w14:paraId="47AECBE4" w14:textId="77777777" w:rsidR="00D84C51" w:rsidRPr="001F417E" w:rsidRDefault="00D84C51" w:rsidP="00632FD9">
            <w:pPr>
              <w:tabs>
                <w:tab w:val="center" w:pos="1422"/>
              </w:tabs>
              <w:spacing w:after="120"/>
              <w:rPr>
                <w:caps/>
                <w:szCs w:val="20"/>
              </w:rPr>
            </w:pPr>
            <w:r w:rsidRPr="001F417E">
              <w:rPr>
                <w:caps/>
                <w:szCs w:val="20"/>
              </w:rPr>
              <w:t>tsme/vaov/stlar</w:t>
            </w:r>
          </w:p>
        </w:tc>
      </w:tr>
      <w:tr w:rsidR="00D84C51" w:rsidRPr="001F417E" w14:paraId="7262B6A5" w14:textId="77777777" w:rsidTr="00632FD9">
        <w:trPr>
          <w:cantSplit/>
        </w:trPr>
        <w:tc>
          <w:tcPr>
            <w:tcW w:w="1350" w:type="dxa"/>
          </w:tcPr>
          <w:p w14:paraId="418FEA88" w14:textId="77777777" w:rsidR="00D84C51" w:rsidRPr="001F417E" w:rsidRDefault="00D84C51" w:rsidP="00632FD9">
            <w:pPr>
              <w:spacing w:after="120"/>
              <w:rPr>
                <w:caps/>
                <w:szCs w:val="20"/>
              </w:rPr>
            </w:pPr>
            <w:r w:rsidRPr="001F417E">
              <w:rPr>
                <w:caps/>
                <w:szCs w:val="20"/>
              </w:rPr>
              <w:t>cms253</w:t>
            </w:r>
          </w:p>
        </w:tc>
        <w:tc>
          <w:tcPr>
            <w:tcW w:w="5040" w:type="dxa"/>
          </w:tcPr>
          <w:p w14:paraId="4925378D" w14:textId="77777777" w:rsidR="00D84C51" w:rsidRPr="001F417E" w:rsidRDefault="00D84C51" w:rsidP="00632FD9">
            <w:pPr>
              <w:spacing w:after="120"/>
              <w:rPr>
                <w:bCs/>
                <w:szCs w:val="20"/>
              </w:rPr>
            </w:pPr>
            <w:r w:rsidRPr="001F417E">
              <w:rPr>
                <w:bCs/>
                <w:szCs w:val="20"/>
              </w:rPr>
              <w:t>Mountain hemlock/oval-leaf blueberry/bride’s bonnet</w:t>
            </w:r>
          </w:p>
        </w:tc>
        <w:tc>
          <w:tcPr>
            <w:tcW w:w="3060" w:type="dxa"/>
          </w:tcPr>
          <w:p w14:paraId="33D0F563" w14:textId="77777777" w:rsidR="00D84C51" w:rsidRPr="001F417E" w:rsidRDefault="00D84C51" w:rsidP="00632FD9">
            <w:pPr>
              <w:tabs>
                <w:tab w:val="center" w:pos="1422"/>
              </w:tabs>
              <w:spacing w:after="120"/>
              <w:rPr>
                <w:caps/>
                <w:szCs w:val="20"/>
              </w:rPr>
            </w:pPr>
            <w:r w:rsidRPr="001F417E">
              <w:rPr>
                <w:caps/>
                <w:szCs w:val="20"/>
              </w:rPr>
              <w:t>tsme/vaov/clun2</w:t>
            </w:r>
          </w:p>
        </w:tc>
      </w:tr>
      <w:tr w:rsidR="00D84C51" w:rsidRPr="001F417E" w14:paraId="0DCB27AA" w14:textId="77777777" w:rsidTr="00632FD9">
        <w:trPr>
          <w:cantSplit/>
        </w:trPr>
        <w:tc>
          <w:tcPr>
            <w:tcW w:w="1350" w:type="dxa"/>
          </w:tcPr>
          <w:p w14:paraId="5005D66B" w14:textId="77777777" w:rsidR="00D84C51" w:rsidRPr="001F417E" w:rsidRDefault="00D84C51" w:rsidP="00632FD9">
            <w:pPr>
              <w:spacing w:after="120"/>
              <w:rPr>
                <w:caps/>
                <w:szCs w:val="20"/>
              </w:rPr>
            </w:pPr>
            <w:r w:rsidRPr="001F417E">
              <w:rPr>
                <w:caps/>
                <w:szCs w:val="20"/>
              </w:rPr>
              <w:lastRenderedPageBreak/>
              <w:t>cms254</w:t>
            </w:r>
          </w:p>
        </w:tc>
        <w:tc>
          <w:tcPr>
            <w:tcW w:w="5040" w:type="dxa"/>
          </w:tcPr>
          <w:p w14:paraId="0AFFB817" w14:textId="77777777" w:rsidR="00D84C51" w:rsidRPr="001F417E" w:rsidRDefault="00D84C51" w:rsidP="00632FD9">
            <w:pPr>
              <w:spacing w:after="120"/>
              <w:rPr>
                <w:bCs/>
                <w:szCs w:val="20"/>
              </w:rPr>
            </w:pPr>
            <w:r w:rsidRPr="001F417E">
              <w:rPr>
                <w:bCs/>
                <w:szCs w:val="20"/>
              </w:rPr>
              <w:t>Mountain hemlock/thinleaf huckleberry/roughfruit</w:t>
            </w:r>
          </w:p>
        </w:tc>
        <w:tc>
          <w:tcPr>
            <w:tcW w:w="3060" w:type="dxa"/>
          </w:tcPr>
          <w:p w14:paraId="0F460F71" w14:textId="77777777" w:rsidR="00D84C51" w:rsidRPr="001F417E" w:rsidRDefault="00D84C51" w:rsidP="00632FD9">
            <w:pPr>
              <w:tabs>
                <w:tab w:val="center" w:pos="1422"/>
              </w:tabs>
              <w:spacing w:after="120"/>
              <w:rPr>
                <w:caps/>
                <w:szCs w:val="20"/>
              </w:rPr>
            </w:pPr>
            <w:r w:rsidRPr="001F417E">
              <w:rPr>
                <w:caps/>
                <w:szCs w:val="20"/>
              </w:rPr>
              <w:t>tsme/vame/rula2</w:t>
            </w:r>
          </w:p>
        </w:tc>
      </w:tr>
      <w:tr w:rsidR="00D84C51" w:rsidRPr="001F417E" w14:paraId="7935CA35" w14:textId="77777777" w:rsidTr="00632FD9">
        <w:trPr>
          <w:cantSplit/>
        </w:trPr>
        <w:tc>
          <w:tcPr>
            <w:tcW w:w="1350" w:type="dxa"/>
          </w:tcPr>
          <w:p w14:paraId="45BD4E6B" w14:textId="77777777" w:rsidR="00D84C51" w:rsidRPr="001F417E" w:rsidRDefault="00D84C51" w:rsidP="00632FD9">
            <w:pPr>
              <w:spacing w:after="120"/>
              <w:rPr>
                <w:caps/>
                <w:szCs w:val="20"/>
              </w:rPr>
            </w:pPr>
            <w:r w:rsidRPr="001F417E">
              <w:rPr>
                <w:caps/>
                <w:szCs w:val="20"/>
              </w:rPr>
              <w:t>cms255</w:t>
            </w:r>
          </w:p>
        </w:tc>
        <w:tc>
          <w:tcPr>
            <w:tcW w:w="5040" w:type="dxa"/>
          </w:tcPr>
          <w:p w14:paraId="0A76386A" w14:textId="77777777" w:rsidR="00D84C51" w:rsidRPr="001F417E" w:rsidRDefault="00D84C51" w:rsidP="00632FD9">
            <w:pPr>
              <w:spacing w:after="120"/>
              <w:rPr>
                <w:bCs/>
                <w:szCs w:val="20"/>
              </w:rPr>
            </w:pPr>
            <w:r w:rsidRPr="001F417E">
              <w:rPr>
                <w:bCs/>
                <w:szCs w:val="20"/>
              </w:rPr>
              <w:t>Mountain hemlock/oval-leaf blueberry/false lily of the valley</w:t>
            </w:r>
          </w:p>
        </w:tc>
        <w:tc>
          <w:tcPr>
            <w:tcW w:w="3060" w:type="dxa"/>
          </w:tcPr>
          <w:p w14:paraId="745EF04E" w14:textId="77777777" w:rsidR="00D84C51" w:rsidRPr="001F417E" w:rsidRDefault="00D84C51" w:rsidP="00632FD9">
            <w:pPr>
              <w:tabs>
                <w:tab w:val="center" w:pos="1422"/>
              </w:tabs>
              <w:spacing w:after="120"/>
              <w:rPr>
                <w:caps/>
                <w:szCs w:val="20"/>
              </w:rPr>
            </w:pPr>
            <w:r w:rsidRPr="001F417E">
              <w:rPr>
                <w:caps/>
                <w:szCs w:val="20"/>
              </w:rPr>
              <w:t>tsme/vaov/madi</w:t>
            </w:r>
          </w:p>
        </w:tc>
      </w:tr>
      <w:tr w:rsidR="00D84C51" w:rsidRPr="001F417E" w14:paraId="43402B7F" w14:textId="77777777" w:rsidTr="00632FD9">
        <w:trPr>
          <w:cantSplit/>
        </w:trPr>
        <w:tc>
          <w:tcPr>
            <w:tcW w:w="1350" w:type="dxa"/>
          </w:tcPr>
          <w:p w14:paraId="1F9B466C" w14:textId="77777777" w:rsidR="00D84C51" w:rsidRPr="001F417E" w:rsidRDefault="00D84C51" w:rsidP="00632FD9">
            <w:pPr>
              <w:spacing w:after="120"/>
              <w:rPr>
                <w:caps/>
                <w:szCs w:val="20"/>
              </w:rPr>
            </w:pPr>
            <w:r w:rsidRPr="001F417E">
              <w:rPr>
                <w:caps/>
                <w:szCs w:val="20"/>
              </w:rPr>
              <w:t>cms256</w:t>
            </w:r>
          </w:p>
        </w:tc>
        <w:tc>
          <w:tcPr>
            <w:tcW w:w="5040" w:type="dxa"/>
          </w:tcPr>
          <w:p w14:paraId="22E957C1" w14:textId="77777777" w:rsidR="00D84C51" w:rsidRPr="001F417E" w:rsidRDefault="00D84C51" w:rsidP="00632FD9">
            <w:pPr>
              <w:spacing w:after="120"/>
              <w:rPr>
                <w:bCs/>
                <w:szCs w:val="20"/>
              </w:rPr>
            </w:pPr>
            <w:r w:rsidRPr="001F417E">
              <w:rPr>
                <w:bCs/>
                <w:szCs w:val="20"/>
              </w:rPr>
              <w:t>Mountain hemlock/rusty menziesia-oval-leaf blueberry</w:t>
            </w:r>
          </w:p>
        </w:tc>
        <w:tc>
          <w:tcPr>
            <w:tcW w:w="3060" w:type="dxa"/>
          </w:tcPr>
          <w:p w14:paraId="6CD85BA1" w14:textId="77777777" w:rsidR="00D84C51" w:rsidRPr="001F417E" w:rsidRDefault="00D84C51" w:rsidP="00632FD9">
            <w:pPr>
              <w:tabs>
                <w:tab w:val="center" w:pos="1422"/>
              </w:tabs>
              <w:spacing w:after="120"/>
              <w:rPr>
                <w:caps/>
                <w:szCs w:val="20"/>
              </w:rPr>
            </w:pPr>
            <w:r w:rsidRPr="001F417E">
              <w:rPr>
                <w:caps/>
                <w:szCs w:val="20"/>
              </w:rPr>
              <w:t>tsme/mefe-vaov</w:t>
            </w:r>
          </w:p>
        </w:tc>
      </w:tr>
      <w:tr w:rsidR="00D84C51" w:rsidRPr="001F417E" w14:paraId="51A8A8D1" w14:textId="77777777" w:rsidTr="00632FD9">
        <w:trPr>
          <w:cantSplit/>
        </w:trPr>
        <w:tc>
          <w:tcPr>
            <w:tcW w:w="1350" w:type="dxa"/>
          </w:tcPr>
          <w:p w14:paraId="0FD1724B" w14:textId="77777777" w:rsidR="00D84C51" w:rsidRPr="001F417E" w:rsidRDefault="00D84C51" w:rsidP="00632FD9">
            <w:pPr>
              <w:spacing w:after="120"/>
              <w:rPr>
                <w:caps/>
                <w:szCs w:val="20"/>
              </w:rPr>
            </w:pPr>
            <w:r w:rsidRPr="001F417E">
              <w:rPr>
                <w:caps/>
                <w:szCs w:val="20"/>
              </w:rPr>
              <w:t>cms257</w:t>
            </w:r>
          </w:p>
        </w:tc>
        <w:tc>
          <w:tcPr>
            <w:tcW w:w="5040" w:type="dxa"/>
          </w:tcPr>
          <w:p w14:paraId="711A61D6" w14:textId="77777777" w:rsidR="00D84C51" w:rsidRPr="001F417E" w:rsidRDefault="00D84C51" w:rsidP="00632FD9">
            <w:pPr>
              <w:spacing w:after="120"/>
              <w:rPr>
                <w:bCs/>
                <w:szCs w:val="20"/>
              </w:rPr>
            </w:pPr>
            <w:r w:rsidRPr="001F417E">
              <w:rPr>
                <w:bCs/>
                <w:szCs w:val="20"/>
              </w:rPr>
              <w:t>Mountain hemlock/rusty menziesia-thinleaf huckleberry</w:t>
            </w:r>
          </w:p>
        </w:tc>
        <w:tc>
          <w:tcPr>
            <w:tcW w:w="3060" w:type="dxa"/>
          </w:tcPr>
          <w:p w14:paraId="1C285098" w14:textId="77777777" w:rsidR="00D84C51" w:rsidRPr="001F417E" w:rsidRDefault="00D84C51" w:rsidP="00632FD9">
            <w:pPr>
              <w:tabs>
                <w:tab w:val="center" w:pos="1422"/>
              </w:tabs>
              <w:spacing w:after="120"/>
              <w:rPr>
                <w:caps/>
                <w:szCs w:val="20"/>
              </w:rPr>
            </w:pPr>
            <w:r w:rsidRPr="001F417E">
              <w:rPr>
                <w:caps/>
                <w:szCs w:val="20"/>
              </w:rPr>
              <w:t>tsme/mefe-vame</w:t>
            </w:r>
          </w:p>
        </w:tc>
      </w:tr>
      <w:tr w:rsidR="00D84C51" w:rsidRPr="001F417E" w14:paraId="628D5A5B" w14:textId="77777777" w:rsidTr="00632FD9">
        <w:trPr>
          <w:cantSplit/>
        </w:trPr>
        <w:tc>
          <w:tcPr>
            <w:tcW w:w="1350" w:type="dxa"/>
          </w:tcPr>
          <w:p w14:paraId="4E612C59" w14:textId="77777777" w:rsidR="00D84C51" w:rsidRPr="001F417E" w:rsidRDefault="00D84C51" w:rsidP="00632FD9">
            <w:pPr>
              <w:spacing w:after="120"/>
              <w:rPr>
                <w:caps/>
                <w:szCs w:val="20"/>
              </w:rPr>
            </w:pPr>
            <w:r w:rsidRPr="001F417E">
              <w:rPr>
                <w:caps/>
                <w:szCs w:val="20"/>
              </w:rPr>
              <w:t>cms258</w:t>
            </w:r>
          </w:p>
        </w:tc>
        <w:tc>
          <w:tcPr>
            <w:tcW w:w="5040" w:type="dxa"/>
          </w:tcPr>
          <w:p w14:paraId="00EF24AF" w14:textId="77777777" w:rsidR="00D84C51" w:rsidRPr="001F417E" w:rsidRDefault="00D84C51" w:rsidP="00632FD9">
            <w:pPr>
              <w:spacing w:after="120"/>
              <w:rPr>
                <w:bCs/>
                <w:szCs w:val="20"/>
              </w:rPr>
            </w:pPr>
            <w:r w:rsidRPr="001F417E">
              <w:rPr>
                <w:bCs/>
                <w:szCs w:val="20"/>
              </w:rPr>
              <w:t>Mountain hemlock/oval-leaf blueberry (Wenatchee)</w:t>
            </w:r>
          </w:p>
        </w:tc>
        <w:tc>
          <w:tcPr>
            <w:tcW w:w="3060" w:type="dxa"/>
          </w:tcPr>
          <w:p w14:paraId="715EF296" w14:textId="77777777" w:rsidR="00D84C51" w:rsidRPr="001F417E" w:rsidRDefault="00D84C51" w:rsidP="00632FD9">
            <w:pPr>
              <w:tabs>
                <w:tab w:val="center" w:pos="1422"/>
              </w:tabs>
              <w:spacing w:after="120"/>
              <w:rPr>
                <w:caps/>
                <w:szCs w:val="20"/>
              </w:rPr>
            </w:pPr>
            <w:r w:rsidRPr="001F417E">
              <w:rPr>
                <w:caps/>
                <w:szCs w:val="20"/>
              </w:rPr>
              <w:t>tsme/vaov</w:t>
            </w:r>
          </w:p>
        </w:tc>
      </w:tr>
      <w:tr w:rsidR="00D84C51" w:rsidRPr="001F417E" w14:paraId="7E6EF81E" w14:textId="77777777" w:rsidTr="00632FD9">
        <w:trPr>
          <w:cantSplit/>
        </w:trPr>
        <w:tc>
          <w:tcPr>
            <w:tcW w:w="1350" w:type="dxa"/>
          </w:tcPr>
          <w:p w14:paraId="63D02FA5" w14:textId="77777777" w:rsidR="00D84C51" w:rsidRPr="001F417E" w:rsidRDefault="00D84C51" w:rsidP="00632FD9">
            <w:pPr>
              <w:spacing w:after="120"/>
              <w:rPr>
                <w:caps/>
                <w:szCs w:val="20"/>
              </w:rPr>
            </w:pPr>
            <w:r w:rsidRPr="001F417E">
              <w:rPr>
                <w:caps/>
                <w:szCs w:val="20"/>
              </w:rPr>
              <w:t>cms259</w:t>
            </w:r>
          </w:p>
        </w:tc>
        <w:tc>
          <w:tcPr>
            <w:tcW w:w="5040" w:type="dxa"/>
          </w:tcPr>
          <w:p w14:paraId="44C0BDEF" w14:textId="77777777" w:rsidR="00D84C51" w:rsidRPr="001F417E" w:rsidRDefault="00D84C51" w:rsidP="00632FD9">
            <w:pPr>
              <w:spacing w:after="120"/>
              <w:rPr>
                <w:bCs/>
                <w:szCs w:val="20"/>
              </w:rPr>
            </w:pPr>
            <w:r w:rsidRPr="001F417E">
              <w:rPr>
                <w:bCs/>
                <w:szCs w:val="20"/>
              </w:rPr>
              <w:t>Mountain hemlock/thinleaf huckleberry (Wenatchee)</w:t>
            </w:r>
          </w:p>
        </w:tc>
        <w:tc>
          <w:tcPr>
            <w:tcW w:w="3060" w:type="dxa"/>
          </w:tcPr>
          <w:p w14:paraId="3143505E" w14:textId="77777777" w:rsidR="00D84C51" w:rsidRPr="001F417E" w:rsidRDefault="00D84C51" w:rsidP="00632FD9">
            <w:pPr>
              <w:tabs>
                <w:tab w:val="center" w:pos="1422"/>
              </w:tabs>
              <w:spacing w:after="120"/>
              <w:rPr>
                <w:caps/>
                <w:szCs w:val="20"/>
              </w:rPr>
            </w:pPr>
            <w:r w:rsidRPr="001F417E">
              <w:rPr>
                <w:caps/>
                <w:szCs w:val="20"/>
              </w:rPr>
              <w:t>tsme/vame</w:t>
            </w:r>
          </w:p>
        </w:tc>
      </w:tr>
      <w:tr w:rsidR="00D84C51" w:rsidRPr="001F417E" w14:paraId="6E604265" w14:textId="77777777" w:rsidTr="00632FD9">
        <w:trPr>
          <w:cantSplit/>
        </w:trPr>
        <w:tc>
          <w:tcPr>
            <w:tcW w:w="1350" w:type="dxa"/>
          </w:tcPr>
          <w:p w14:paraId="02318C2A" w14:textId="77777777" w:rsidR="00D84C51" w:rsidRPr="001F417E" w:rsidRDefault="00D84C51" w:rsidP="00632FD9">
            <w:pPr>
              <w:spacing w:after="120"/>
              <w:rPr>
                <w:caps/>
                <w:szCs w:val="20"/>
              </w:rPr>
            </w:pPr>
            <w:r w:rsidRPr="001F417E">
              <w:rPr>
                <w:caps/>
                <w:szCs w:val="20"/>
              </w:rPr>
              <w:t>cms3</w:t>
            </w:r>
          </w:p>
        </w:tc>
        <w:tc>
          <w:tcPr>
            <w:tcW w:w="5040" w:type="dxa"/>
          </w:tcPr>
          <w:p w14:paraId="41DAE513" w14:textId="77777777" w:rsidR="00D84C51" w:rsidRPr="001F417E" w:rsidRDefault="00D84C51" w:rsidP="00632FD9">
            <w:pPr>
              <w:spacing w:after="120"/>
              <w:rPr>
                <w:bCs/>
                <w:szCs w:val="20"/>
              </w:rPr>
            </w:pPr>
            <w:r w:rsidRPr="001F417E">
              <w:rPr>
                <w:bCs/>
                <w:szCs w:val="20"/>
              </w:rPr>
              <w:t>Mountain hemlock/rusty menziesia-pink mountainheath-Cascade azalea</w:t>
            </w:r>
          </w:p>
        </w:tc>
        <w:tc>
          <w:tcPr>
            <w:tcW w:w="3060" w:type="dxa"/>
          </w:tcPr>
          <w:p w14:paraId="0592DE21" w14:textId="77777777" w:rsidR="00D84C51" w:rsidRPr="001F417E" w:rsidRDefault="00D84C51" w:rsidP="00632FD9">
            <w:pPr>
              <w:tabs>
                <w:tab w:val="center" w:pos="1422"/>
              </w:tabs>
              <w:spacing w:after="120"/>
              <w:rPr>
                <w:caps/>
                <w:szCs w:val="20"/>
              </w:rPr>
            </w:pPr>
            <w:r w:rsidRPr="001F417E">
              <w:rPr>
                <w:caps/>
                <w:szCs w:val="20"/>
              </w:rPr>
              <w:t>tsme/mefe-phem-rhal2</w:t>
            </w:r>
          </w:p>
        </w:tc>
      </w:tr>
      <w:tr w:rsidR="00D84C51" w:rsidRPr="001F417E" w14:paraId="19F249F7" w14:textId="77777777" w:rsidTr="00632FD9">
        <w:trPr>
          <w:cantSplit/>
        </w:trPr>
        <w:tc>
          <w:tcPr>
            <w:tcW w:w="1350" w:type="dxa"/>
          </w:tcPr>
          <w:p w14:paraId="7DE0158C" w14:textId="77777777" w:rsidR="00D84C51" w:rsidRPr="001F417E" w:rsidRDefault="00D84C51" w:rsidP="00632FD9">
            <w:pPr>
              <w:spacing w:after="120"/>
              <w:rPr>
                <w:caps/>
                <w:szCs w:val="20"/>
              </w:rPr>
            </w:pPr>
            <w:r w:rsidRPr="001F417E">
              <w:rPr>
                <w:caps/>
                <w:szCs w:val="20"/>
              </w:rPr>
              <w:t>cms311</w:t>
            </w:r>
          </w:p>
        </w:tc>
        <w:tc>
          <w:tcPr>
            <w:tcW w:w="5040" w:type="dxa"/>
          </w:tcPr>
          <w:p w14:paraId="18A79B9D" w14:textId="77777777" w:rsidR="00D84C51" w:rsidRPr="001F417E" w:rsidRDefault="00D84C51" w:rsidP="00632FD9">
            <w:pPr>
              <w:spacing w:after="120"/>
              <w:rPr>
                <w:bCs/>
                <w:szCs w:val="20"/>
              </w:rPr>
            </w:pPr>
            <w:r w:rsidRPr="001F417E">
              <w:rPr>
                <w:bCs/>
                <w:szCs w:val="20"/>
              </w:rPr>
              <w:t>Mountain hemlock/pink mountainheath-Cascade bilberry</w:t>
            </w:r>
          </w:p>
        </w:tc>
        <w:tc>
          <w:tcPr>
            <w:tcW w:w="3060" w:type="dxa"/>
          </w:tcPr>
          <w:p w14:paraId="7109A455" w14:textId="77777777" w:rsidR="00D84C51" w:rsidRPr="001F417E" w:rsidRDefault="00D84C51" w:rsidP="00632FD9">
            <w:pPr>
              <w:tabs>
                <w:tab w:val="center" w:pos="1422"/>
              </w:tabs>
              <w:spacing w:after="120"/>
              <w:rPr>
                <w:caps/>
                <w:szCs w:val="20"/>
              </w:rPr>
            </w:pPr>
            <w:r w:rsidRPr="001F417E">
              <w:rPr>
                <w:caps/>
                <w:szCs w:val="20"/>
              </w:rPr>
              <w:t>tsme/phem-vade</w:t>
            </w:r>
          </w:p>
        </w:tc>
      </w:tr>
    </w:tbl>
    <w:tbl>
      <w:tblPr>
        <w:tblStyle w:val="TableGrid"/>
        <w:tblW w:w="9450" w:type="dxa"/>
        <w:tblInd w:w="108" w:type="dxa"/>
        <w:tblCellMar>
          <w:left w:w="115" w:type="dxa"/>
          <w:right w:w="115" w:type="dxa"/>
        </w:tblCellMar>
        <w:tblLook w:val="04A0" w:firstRow="1" w:lastRow="0" w:firstColumn="1" w:lastColumn="0" w:noHBand="0" w:noVBand="1"/>
        <w:tblDescription w:val="PV codes, common names, and scientific names of Reference Code 639"/>
      </w:tblPr>
      <w:tblGrid>
        <w:gridCol w:w="1350"/>
        <w:gridCol w:w="5040"/>
        <w:gridCol w:w="3060"/>
      </w:tblGrid>
      <w:tr w:rsidR="00210F7E" w:rsidRPr="001F417E" w14:paraId="165085F5" w14:textId="77777777" w:rsidTr="00210F7E">
        <w:tc>
          <w:tcPr>
            <w:tcW w:w="1350" w:type="dxa"/>
          </w:tcPr>
          <w:p w14:paraId="0FC9BE99" w14:textId="77777777" w:rsidR="00210F7E" w:rsidRPr="001F417E" w:rsidRDefault="00210F7E" w:rsidP="00632FD9">
            <w:pPr>
              <w:rPr>
                <w:szCs w:val="20"/>
              </w:rPr>
            </w:pPr>
            <w:bookmarkStart w:id="50" w:name="_GoBack"/>
          </w:p>
        </w:tc>
        <w:tc>
          <w:tcPr>
            <w:tcW w:w="5040" w:type="dxa"/>
          </w:tcPr>
          <w:p w14:paraId="49A1B3DF" w14:textId="77777777" w:rsidR="00210F7E" w:rsidRPr="001F417E" w:rsidRDefault="00210F7E" w:rsidP="00632FD9">
            <w:pPr>
              <w:rPr>
                <w:szCs w:val="20"/>
              </w:rPr>
            </w:pPr>
          </w:p>
        </w:tc>
        <w:tc>
          <w:tcPr>
            <w:tcW w:w="3060" w:type="dxa"/>
          </w:tcPr>
          <w:p w14:paraId="5B7E4601" w14:textId="77777777" w:rsidR="00210F7E" w:rsidRPr="001F417E" w:rsidRDefault="00210F7E" w:rsidP="00632FD9">
            <w:pPr>
              <w:rPr>
                <w:szCs w:val="20"/>
              </w:rPr>
            </w:pPr>
          </w:p>
        </w:tc>
      </w:tr>
      <w:bookmarkEnd w:id="50"/>
      <w:tr w:rsidR="00632FD9" w:rsidRPr="001F417E" w14:paraId="691479AF" w14:textId="77777777" w:rsidTr="00210F7E">
        <w:tc>
          <w:tcPr>
            <w:tcW w:w="1350" w:type="dxa"/>
          </w:tcPr>
          <w:p w14:paraId="1A218B09" w14:textId="77777777" w:rsidR="00632FD9" w:rsidRPr="001F417E" w:rsidRDefault="00632FD9" w:rsidP="00632FD9">
            <w:pPr>
              <w:rPr>
                <w:sz w:val="20"/>
                <w:szCs w:val="20"/>
              </w:rPr>
            </w:pPr>
            <w:r w:rsidRPr="001F417E">
              <w:rPr>
                <w:sz w:val="20"/>
                <w:szCs w:val="20"/>
              </w:rPr>
              <w:t>CMS312</w:t>
            </w:r>
          </w:p>
        </w:tc>
        <w:tc>
          <w:tcPr>
            <w:tcW w:w="5040" w:type="dxa"/>
          </w:tcPr>
          <w:p w14:paraId="13DF9364" w14:textId="77777777" w:rsidR="00632FD9" w:rsidRPr="001F417E" w:rsidRDefault="00632FD9" w:rsidP="00632FD9">
            <w:pPr>
              <w:rPr>
                <w:sz w:val="20"/>
                <w:szCs w:val="20"/>
              </w:rPr>
            </w:pPr>
            <w:r w:rsidRPr="001F417E">
              <w:rPr>
                <w:sz w:val="20"/>
                <w:szCs w:val="20"/>
              </w:rPr>
              <w:t>Mountain hemlock/Cascade azalea-thinleaf huckleberry</w:t>
            </w:r>
          </w:p>
        </w:tc>
        <w:tc>
          <w:tcPr>
            <w:tcW w:w="3060" w:type="dxa"/>
          </w:tcPr>
          <w:p w14:paraId="032622DF" w14:textId="77777777" w:rsidR="00632FD9" w:rsidRPr="001F417E" w:rsidRDefault="00632FD9" w:rsidP="00632FD9">
            <w:pPr>
              <w:rPr>
                <w:sz w:val="20"/>
                <w:szCs w:val="20"/>
              </w:rPr>
            </w:pPr>
            <w:r w:rsidRPr="001F417E">
              <w:rPr>
                <w:sz w:val="20"/>
                <w:szCs w:val="20"/>
              </w:rPr>
              <w:t>TSME/RHAL2-VAME</w:t>
            </w:r>
          </w:p>
        </w:tc>
      </w:tr>
      <w:tr w:rsidR="00632FD9" w:rsidRPr="001F417E" w14:paraId="55236A16" w14:textId="77777777" w:rsidTr="00210F7E">
        <w:tc>
          <w:tcPr>
            <w:tcW w:w="1350" w:type="dxa"/>
          </w:tcPr>
          <w:p w14:paraId="518D2304" w14:textId="77777777" w:rsidR="00632FD9" w:rsidRPr="001F417E" w:rsidRDefault="00632FD9" w:rsidP="00632FD9">
            <w:pPr>
              <w:rPr>
                <w:sz w:val="20"/>
                <w:szCs w:val="20"/>
              </w:rPr>
            </w:pPr>
            <w:r w:rsidRPr="001F417E">
              <w:rPr>
                <w:sz w:val="20"/>
                <w:szCs w:val="20"/>
              </w:rPr>
              <w:t>CMS323</w:t>
            </w:r>
          </w:p>
        </w:tc>
        <w:tc>
          <w:tcPr>
            <w:tcW w:w="5040" w:type="dxa"/>
          </w:tcPr>
          <w:p w14:paraId="2E852546" w14:textId="77777777" w:rsidR="00632FD9" w:rsidRPr="001F417E" w:rsidRDefault="00632FD9" w:rsidP="00632FD9">
            <w:pPr>
              <w:rPr>
                <w:sz w:val="20"/>
                <w:szCs w:val="20"/>
              </w:rPr>
            </w:pPr>
            <w:r w:rsidRPr="001F417E">
              <w:rPr>
                <w:sz w:val="20"/>
                <w:szCs w:val="20"/>
              </w:rPr>
              <w:t>Mountain hemlock/Cascade azalea</w:t>
            </w:r>
          </w:p>
        </w:tc>
        <w:tc>
          <w:tcPr>
            <w:tcW w:w="3060" w:type="dxa"/>
          </w:tcPr>
          <w:p w14:paraId="44F3B995" w14:textId="77777777" w:rsidR="00632FD9" w:rsidRPr="001F417E" w:rsidRDefault="00632FD9" w:rsidP="00632FD9">
            <w:pPr>
              <w:rPr>
                <w:sz w:val="20"/>
                <w:szCs w:val="20"/>
              </w:rPr>
            </w:pPr>
            <w:r w:rsidRPr="001F417E">
              <w:rPr>
                <w:sz w:val="20"/>
                <w:szCs w:val="20"/>
              </w:rPr>
              <w:t>TSME/RHAL2</w:t>
            </w:r>
          </w:p>
        </w:tc>
      </w:tr>
      <w:tr w:rsidR="00632FD9" w:rsidRPr="001F417E" w14:paraId="6FB9CF38" w14:textId="77777777" w:rsidTr="00210F7E">
        <w:tc>
          <w:tcPr>
            <w:tcW w:w="1350" w:type="dxa"/>
          </w:tcPr>
          <w:p w14:paraId="4AA9A97B" w14:textId="77777777" w:rsidR="00632FD9" w:rsidRPr="001F417E" w:rsidRDefault="00632FD9" w:rsidP="00632FD9">
            <w:pPr>
              <w:rPr>
                <w:sz w:val="20"/>
                <w:szCs w:val="20"/>
              </w:rPr>
            </w:pPr>
            <w:r w:rsidRPr="001F417E">
              <w:rPr>
                <w:sz w:val="20"/>
                <w:szCs w:val="20"/>
              </w:rPr>
              <w:t>CMS350</w:t>
            </w:r>
          </w:p>
        </w:tc>
        <w:tc>
          <w:tcPr>
            <w:tcW w:w="5040" w:type="dxa"/>
          </w:tcPr>
          <w:p w14:paraId="69D7A534" w14:textId="77777777" w:rsidR="00632FD9" w:rsidRPr="001F417E" w:rsidRDefault="00632FD9" w:rsidP="00632FD9">
            <w:pPr>
              <w:rPr>
                <w:sz w:val="20"/>
                <w:szCs w:val="20"/>
              </w:rPr>
            </w:pPr>
            <w:r w:rsidRPr="001F417E">
              <w:rPr>
                <w:sz w:val="20"/>
                <w:szCs w:val="20"/>
              </w:rPr>
              <w:t>Mountain hemlock/pink mountainheath-Cascade bilberry</w:t>
            </w:r>
          </w:p>
        </w:tc>
        <w:tc>
          <w:tcPr>
            <w:tcW w:w="3060" w:type="dxa"/>
          </w:tcPr>
          <w:p w14:paraId="10E9ADB6" w14:textId="77777777" w:rsidR="00632FD9" w:rsidRPr="001F417E" w:rsidRDefault="00632FD9" w:rsidP="00632FD9">
            <w:pPr>
              <w:rPr>
                <w:sz w:val="20"/>
                <w:szCs w:val="20"/>
              </w:rPr>
            </w:pPr>
            <w:r w:rsidRPr="001F417E">
              <w:rPr>
                <w:sz w:val="20"/>
                <w:szCs w:val="20"/>
              </w:rPr>
              <w:t>TSME/PHEM-VADE</w:t>
            </w:r>
          </w:p>
        </w:tc>
      </w:tr>
      <w:tr w:rsidR="00632FD9" w:rsidRPr="001F417E" w14:paraId="3DC4F314" w14:textId="77777777" w:rsidTr="00210F7E">
        <w:trPr>
          <w:cantSplit/>
        </w:trPr>
        <w:tc>
          <w:tcPr>
            <w:tcW w:w="1350" w:type="dxa"/>
          </w:tcPr>
          <w:p w14:paraId="464F88B6" w14:textId="77777777" w:rsidR="00632FD9" w:rsidRPr="001F417E" w:rsidRDefault="00632FD9" w:rsidP="00632FD9">
            <w:pPr>
              <w:rPr>
                <w:sz w:val="20"/>
                <w:szCs w:val="20"/>
              </w:rPr>
            </w:pPr>
            <w:r w:rsidRPr="001F417E">
              <w:rPr>
                <w:sz w:val="20"/>
                <w:szCs w:val="20"/>
              </w:rPr>
              <w:t>CMS351</w:t>
            </w:r>
          </w:p>
        </w:tc>
        <w:tc>
          <w:tcPr>
            <w:tcW w:w="5040" w:type="dxa"/>
          </w:tcPr>
          <w:p w14:paraId="743C8136" w14:textId="77777777" w:rsidR="00632FD9" w:rsidRPr="001F417E" w:rsidRDefault="00632FD9" w:rsidP="00632FD9">
            <w:pPr>
              <w:rPr>
                <w:sz w:val="20"/>
                <w:szCs w:val="20"/>
              </w:rPr>
            </w:pPr>
            <w:r w:rsidRPr="001F417E">
              <w:rPr>
                <w:sz w:val="20"/>
                <w:szCs w:val="20"/>
              </w:rPr>
              <w:t>Mountain hemlock/Cascade azalea-oval-leaf blueberry</w:t>
            </w:r>
          </w:p>
        </w:tc>
        <w:tc>
          <w:tcPr>
            <w:tcW w:w="3060" w:type="dxa"/>
          </w:tcPr>
          <w:p w14:paraId="5035DF50" w14:textId="77777777" w:rsidR="00632FD9" w:rsidRPr="001F417E" w:rsidRDefault="00632FD9" w:rsidP="00632FD9">
            <w:pPr>
              <w:rPr>
                <w:sz w:val="20"/>
                <w:szCs w:val="20"/>
              </w:rPr>
            </w:pPr>
            <w:r w:rsidRPr="001F417E">
              <w:rPr>
                <w:sz w:val="20"/>
                <w:szCs w:val="20"/>
              </w:rPr>
              <w:t>TSME/RHAL2-VAOV</w:t>
            </w:r>
          </w:p>
        </w:tc>
      </w:tr>
      <w:tr w:rsidR="00632FD9" w:rsidRPr="001F417E" w14:paraId="4D30D145" w14:textId="77777777" w:rsidTr="00210F7E">
        <w:trPr>
          <w:cantSplit/>
        </w:trPr>
        <w:tc>
          <w:tcPr>
            <w:tcW w:w="1350" w:type="dxa"/>
          </w:tcPr>
          <w:p w14:paraId="47AE1923" w14:textId="77777777" w:rsidR="00632FD9" w:rsidRPr="001F417E" w:rsidRDefault="00632FD9" w:rsidP="00632FD9">
            <w:pPr>
              <w:rPr>
                <w:sz w:val="20"/>
                <w:szCs w:val="20"/>
              </w:rPr>
            </w:pPr>
            <w:r w:rsidRPr="001F417E">
              <w:rPr>
                <w:sz w:val="20"/>
                <w:szCs w:val="20"/>
              </w:rPr>
              <w:t>CMS352</w:t>
            </w:r>
          </w:p>
        </w:tc>
        <w:tc>
          <w:tcPr>
            <w:tcW w:w="5040" w:type="dxa"/>
          </w:tcPr>
          <w:p w14:paraId="7D072981" w14:textId="77777777" w:rsidR="00632FD9" w:rsidRPr="001F417E" w:rsidRDefault="00632FD9" w:rsidP="00632FD9">
            <w:pPr>
              <w:rPr>
                <w:sz w:val="20"/>
                <w:szCs w:val="20"/>
              </w:rPr>
            </w:pPr>
            <w:r w:rsidRPr="001F417E">
              <w:rPr>
                <w:sz w:val="20"/>
                <w:szCs w:val="20"/>
              </w:rPr>
              <w:t>Mountain hemlock/Cascade azalea-thinleaf huckleberry</w:t>
            </w:r>
          </w:p>
        </w:tc>
        <w:tc>
          <w:tcPr>
            <w:tcW w:w="3060" w:type="dxa"/>
          </w:tcPr>
          <w:p w14:paraId="16D0393F" w14:textId="77777777" w:rsidR="00632FD9" w:rsidRPr="001F417E" w:rsidRDefault="00632FD9" w:rsidP="00632FD9">
            <w:pPr>
              <w:rPr>
                <w:sz w:val="20"/>
                <w:szCs w:val="20"/>
              </w:rPr>
            </w:pPr>
            <w:r w:rsidRPr="001F417E">
              <w:rPr>
                <w:sz w:val="20"/>
                <w:szCs w:val="20"/>
              </w:rPr>
              <w:t>TSME/RHAL2-VAME</w:t>
            </w:r>
          </w:p>
        </w:tc>
      </w:tr>
      <w:tr w:rsidR="00632FD9" w:rsidRPr="001F417E" w14:paraId="12EF52C6" w14:textId="77777777" w:rsidTr="00210F7E">
        <w:tc>
          <w:tcPr>
            <w:tcW w:w="1350" w:type="dxa"/>
          </w:tcPr>
          <w:p w14:paraId="64D9246C" w14:textId="77777777" w:rsidR="00632FD9" w:rsidRPr="001F417E" w:rsidRDefault="00632FD9" w:rsidP="00632FD9">
            <w:pPr>
              <w:rPr>
                <w:sz w:val="20"/>
                <w:szCs w:val="20"/>
              </w:rPr>
            </w:pPr>
            <w:r w:rsidRPr="001F417E">
              <w:rPr>
                <w:sz w:val="20"/>
                <w:szCs w:val="20"/>
              </w:rPr>
              <w:t>CMS353</w:t>
            </w:r>
          </w:p>
        </w:tc>
        <w:tc>
          <w:tcPr>
            <w:tcW w:w="5040" w:type="dxa"/>
          </w:tcPr>
          <w:p w14:paraId="795733B3" w14:textId="77777777" w:rsidR="00632FD9" w:rsidRPr="001F417E" w:rsidRDefault="00632FD9" w:rsidP="00632FD9">
            <w:pPr>
              <w:rPr>
                <w:sz w:val="20"/>
                <w:szCs w:val="20"/>
              </w:rPr>
            </w:pPr>
            <w:r w:rsidRPr="001F417E">
              <w:rPr>
                <w:sz w:val="20"/>
                <w:szCs w:val="20"/>
              </w:rPr>
              <w:t>Mountain hemlock/copperbush/strawberryleaf raspberry</w:t>
            </w:r>
          </w:p>
        </w:tc>
        <w:tc>
          <w:tcPr>
            <w:tcW w:w="3060" w:type="dxa"/>
          </w:tcPr>
          <w:p w14:paraId="21674C85" w14:textId="77777777" w:rsidR="00632FD9" w:rsidRPr="001F417E" w:rsidRDefault="00632FD9" w:rsidP="00632FD9">
            <w:pPr>
              <w:rPr>
                <w:sz w:val="20"/>
                <w:szCs w:val="20"/>
              </w:rPr>
            </w:pPr>
            <w:r w:rsidRPr="001F417E">
              <w:rPr>
                <w:sz w:val="20"/>
                <w:szCs w:val="20"/>
              </w:rPr>
              <w:t>TSME/ELPY/RUPE</w:t>
            </w:r>
          </w:p>
        </w:tc>
      </w:tr>
      <w:tr w:rsidR="00632FD9" w:rsidRPr="001F417E" w14:paraId="3E4E14BF" w14:textId="77777777" w:rsidTr="00210F7E">
        <w:tc>
          <w:tcPr>
            <w:tcW w:w="1350" w:type="dxa"/>
          </w:tcPr>
          <w:p w14:paraId="02474236" w14:textId="77777777" w:rsidR="00632FD9" w:rsidRPr="001F417E" w:rsidRDefault="00632FD9" w:rsidP="00632FD9">
            <w:pPr>
              <w:rPr>
                <w:sz w:val="20"/>
                <w:szCs w:val="20"/>
              </w:rPr>
            </w:pPr>
            <w:r w:rsidRPr="001F417E">
              <w:rPr>
                <w:sz w:val="20"/>
                <w:szCs w:val="20"/>
              </w:rPr>
              <w:t>CMS354</w:t>
            </w:r>
          </w:p>
        </w:tc>
        <w:tc>
          <w:tcPr>
            <w:tcW w:w="5040" w:type="dxa"/>
          </w:tcPr>
          <w:p w14:paraId="02C3C1A6" w14:textId="77777777" w:rsidR="00632FD9" w:rsidRPr="001F417E" w:rsidRDefault="00632FD9" w:rsidP="00632FD9">
            <w:pPr>
              <w:rPr>
                <w:sz w:val="20"/>
                <w:szCs w:val="20"/>
              </w:rPr>
            </w:pPr>
            <w:r w:rsidRPr="001F417E">
              <w:rPr>
                <w:sz w:val="20"/>
                <w:szCs w:val="20"/>
              </w:rPr>
              <w:t>Mountain hemlock/pink mountainheath-Cascade bilberry</w:t>
            </w:r>
          </w:p>
        </w:tc>
        <w:tc>
          <w:tcPr>
            <w:tcW w:w="3060" w:type="dxa"/>
          </w:tcPr>
          <w:p w14:paraId="2AE8C158" w14:textId="77777777" w:rsidR="00632FD9" w:rsidRPr="001F417E" w:rsidRDefault="00632FD9" w:rsidP="00632FD9">
            <w:pPr>
              <w:rPr>
                <w:sz w:val="20"/>
                <w:szCs w:val="20"/>
              </w:rPr>
            </w:pPr>
            <w:r w:rsidRPr="001F417E">
              <w:rPr>
                <w:sz w:val="20"/>
                <w:szCs w:val="20"/>
              </w:rPr>
              <w:t>TSME/PHEM-VADE</w:t>
            </w:r>
          </w:p>
        </w:tc>
      </w:tr>
      <w:tr w:rsidR="00632FD9" w:rsidRPr="001F417E" w14:paraId="72AC2A44" w14:textId="77777777" w:rsidTr="00210F7E">
        <w:tc>
          <w:tcPr>
            <w:tcW w:w="1350" w:type="dxa"/>
          </w:tcPr>
          <w:p w14:paraId="547EB608" w14:textId="77777777" w:rsidR="00632FD9" w:rsidRPr="001F417E" w:rsidRDefault="00632FD9" w:rsidP="00632FD9">
            <w:pPr>
              <w:rPr>
                <w:sz w:val="20"/>
                <w:szCs w:val="20"/>
              </w:rPr>
            </w:pPr>
            <w:r w:rsidRPr="001F417E">
              <w:rPr>
                <w:sz w:val="20"/>
                <w:szCs w:val="20"/>
              </w:rPr>
              <w:lastRenderedPageBreak/>
              <w:t>CMS355</w:t>
            </w:r>
          </w:p>
        </w:tc>
        <w:tc>
          <w:tcPr>
            <w:tcW w:w="5040" w:type="dxa"/>
          </w:tcPr>
          <w:p w14:paraId="1C1A3829" w14:textId="77777777" w:rsidR="00632FD9" w:rsidRPr="001F417E" w:rsidRDefault="00632FD9" w:rsidP="00632FD9">
            <w:pPr>
              <w:rPr>
                <w:sz w:val="20"/>
                <w:szCs w:val="20"/>
              </w:rPr>
            </w:pPr>
            <w:r w:rsidRPr="001F417E">
              <w:rPr>
                <w:sz w:val="20"/>
                <w:szCs w:val="20"/>
              </w:rPr>
              <w:t>Mountain hemlock/Cascade azalea-oval-leaf blueberry</w:t>
            </w:r>
          </w:p>
        </w:tc>
        <w:tc>
          <w:tcPr>
            <w:tcW w:w="3060" w:type="dxa"/>
          </w:tcPr>
          <w:p w14:paraId="34E93BE9" w14:textId="77777777" w:rsidR="00632FD9" w:rsidRPr="001F417E" w:rsidRDefault="00632FD9" w:rsidP="00632FD9">
            <w:pPr>
              <w:rPr>
                <w:sz w:val="20"/>
                <w:szCs w:val="20"/>
              </w:rPr>
            </w:pPr>
            <w:r w:rsidRPr="001F417E">
              <w:rPr>
                <w:sz w:val="20"/>
                <w:szCs w:val="20"/>
              </w:rPr>
              <w:t>TSME/RHAL2-VAOV</w:t>
            </w:r>
          </w:p>
        </w:tc>
      </w:tr>
      <w:tr w:rsidR="00632FD9" w:rsidRPr="001F417E" w14:paraId="14202A70" w14:textId="77777777" w:rsidTr="00210F7E">
        <w:tc>
          <w:tcPr>
            <w:tcW w:w="1350" w:type="dxa"/>
          </w:tcPr>
          <w:p w14:paraId="51DE5DA0" w14:textId="77777777" w:rsidR="00632FD9" w:rsidRPr="001F417E" w:rsidRDefault="00632FD9" w:rsidP="00632FD9">
            <w:pPr>
              <w:rPr>
                <w:sz w:val="20"/>
                <w:szCs w:val="20"/>
              </w:rPr>
            </w:pPr>
            <w:r w:rsidRPr="001F417E">
              <w:rPr>
                <w:sz w:val="20"/>
                <w:szCs w:val="20"/>
              </w:rPr>
              <w:t>CMS356</w:t>
            </w:r>
          </w:p>
        </w:tc>
        <w:tc>
          <w:tcPr>
            <w:tcW w:w="5040" w:type="dxa"/>
          </w:tcPr>
          <w:p w14:paraId="5ABAA4C1" w14:textId="77777777" w:rsidR="00632FD9" w:rsidRPr="001F417E" w:rsidRDefault="00632FD9" w:rsidP="00632FD9">
            <w:pPr>
              <w:rPr>
                <w:sz w:val="20"/>
                <w:szCs w:val="20"/>
              </w:rPr>
            </w:pPr>
            <w:r w:rsidRPr="001F417E">
              <w:rPr>
                <w:sz w:val="20"/>
                <w:szCs w:val="20"/>
              </w:rPr>
              <w:t>Mountain hemlock/Cascade azalea-thinleaf huckleberry</w:t>
            </w:r>
          </w:p>
        </w:tc>
        <w:tc>
          <w:tcPr>
            <w:tcW w:w="3060" w:type="dxa"/>
          </w:tcPr>
          <w:p w14:paraId="454F73F4" w14:textId="77777777" w:rsidR="00632FD9" w:rsidRPr="001F417E" w:rsidRDefault="00632FD9" w:rsidP="00632FD9">
            <w:pPr>
              <w:rPr>
                <w:sz w:val="20"/>
                <w:szCs w:val="20"/>
              </w:rPr>
            </w:pPr>
            <w:r w:rsidRPr="001F417E">
              <w:rPr>
                <w:sz w:val="20"/>
                <w:szCs w:val="20"/>
              </w:rPr>
              <w:t>TSME/RHAL2-VAME</w:t>
            </w:r>
          </w:p>
        </w:tc>
      </w:tr>
      <w:tr w:rsidR="00632FD9" w:rsidRPr="001F417E" w14:paraId="08561C6F" w14:textId="77777777" w:rsidTr="00210F7E">
        <w:tc>
          <w:tcPr>
            <w:tcW w:w="1350" w:type="dxa"/>
          </w:tcPr>
          <w:p w14:paraId="3108D983" w14:textId="77777777" w:rsidR="00632FD9" w:rsidRPr="001F417E" w:rsidRDefault="00632FD9" w:rsidP="00632FD9">
            <w:pPr>
              <w:rPr>
                <w:sz w:val="20"/>
                <w:szCs w:val="20"/>
              </w:rPr>
            </w:pPr>
            <w:r w:rsidRPr="001F417E">
              <w:rPr>
                <w:sz w:val="20"/>
                <w:szCs w:val="20"/>
              </w:rPr>
              <w:t>CMS4</w:t>
            </w:r>
          </w:p>
        </w:tc>
        <w:tc>
          <w:tcPr>
            <w:tcW w:w="5040" w:type="dxa"/>
          </w:tcPr>
          <w:p w14:paraId="3B8D53BA" w14:textId="77777777" w:rsidR="00632FD9" w:rsidRPr="001F417E" w:rsidRDefault="00632FD9" w:rsidP="00632FD9">
            <w:pPr>
              <w:rPr>
                <w:sz w:val="20"/>
                <w:szCs w:val="20"/>
              </w:rPr>
            </w:pPr>
            <w:r w:rsidRPr="001F417E">
              <w:rPr>
                <w:sz w:val="20"/>
                <w:szCs w:val="20"/>
              </w:rPr>
              <w:t>Mountain hemlock/devilsclub</w:t>
            </w:r>
          </w:p>
        </w:tc>
        <w:tc>
          <w:tcPr>
            <w:tcW w:w="3060" w:type="dxa"/>
          </w:tcPr>
          <w:p w14:paraId="37D1D7F1" w14:textId="77777777" w:rsidR="00632FD9" w:rsidRPr="001F417E" w:rsidRDefault="00632FD9" w:rsidP="00632FD9">
            <w:pPr>
              <w:rPr>
                <w:sz w:val="20"/>
                <w:szCs w:val="20"/>
              </w:rPr>
            </w:pPr>
            <w:r w:rsidRPr="001F417E">
              <w:rPr>
                <w:sz w:val="20"/>
                <w:szCs w:val="20"/>
              </w:rPr>
              <w:t>TSME/OPHO</w:t>
            </w:r>
          </w:p>
        </w:tc>
      </w:tr>
      <w:tr w:rsidR="00632FD9" w:rsidRPr="001F417E" w14:paraId="66B049C8" w14:textId="77777777" w:rsidTr="00210F7E">
        <w:tc>
          <w:tcPr>
            <w:tcW w:w="1350" w:type="dxa"/>
          </w:tcPr>
          <w:p w14:paraId="6A8D86AB" w14:textId="77777777" w:rsidR="00632FD9" w:rsidRPr="001F417E" w:rsidRDefault="00632FD9" w:rsidP="00632FD9">
            <w:pPr>
              <w:rPr>
                <w:sz w:val="20"/>
                <w:szCs w:val="20"/>
              </w:rPr>
            </w:pPr>
            <w:r w:rsidRPr="001F417E">
              <w:rPr>
                <w:sz w:val="20"/>
                <w:szCs w:val="20"/>
              </w:rPr>
              <w:t>CMS450</w:t>
            </w:r>
          </w:p>
        </w:tc>
        <w:tc>
          <w:tcPr>
            <w:tcW w:w="5040" w:type="dxa"/>
          </w:tcPr>
          <w:p w14:paraId="52743EBD" w14:textId="77777777" w:rsidR="00632FD9" w:rsidRPr="001F417E" w:rsidRDefault="00632FD9" w:rsidP="00632FD9">
            <w:pPr>
              <w:rPr>
                <w:sz w:val="20"/>
                <w:szCs w:val="20"/>
              </w:rPr>
            </w:pPr>
            <w:r w:rsidRPr="001F417E">
              <w:rPr>
                <w:sz w:val="20"/>
                <w:szCs w:val="20"/>
              </w:rPr>
              <w:t>Mountain hemlock/devilsclub-oval-leaf blueberry</w:t>
            </w:r>
          </w:p>
        </w:tc>
        <w:tc>
          <w:tcPr>
            <w:tcW w:w="3060" w:type="dxa"/>
          </w:tcPr>
          <w:p w14:paraId="5097B2B9" w14:textId="77777777" w:rsidR="00632FD9" w:rsidRPr="001F417E" w:rsidRDefault="00632FD9" w:rsidP="00632FD9">
            <w:pPr>
              <w:rPr>
                <w:sz w:val="20"/>
                <w:szCs w:val="20"/>
              </w:rPr>
            </w:pPr>
            <w:r w:rsidRPr="001F417E">
              <w:rPr>
                <w:sz w:val="20"/>
                <w:szCs w:val="20"/>
              </w:rPr>
              <w:t>TSME/OPHO-VAOV</w:t>
            </w:r>
          </w:p>
        </w:tc>
      </w:tr>
      <w:tr w:rsidR="00632FD9" w:rsidRPr="001F417E" w14:paraId="0D14FE3A" w14:textId="77777777" w:rsidTr="00210F7E">
        <w:tc>
          <w:tcPr>
            <w:tcW w:w="1350" w:type="dxa"/>
          </w:tcPr>
          <w:p w14:paraId="140B710C" w14:textId="77777777" w:rsidR="00632FD9" w:rsidRPr="001F417E" w:rsidRDefault="00632FD9" w:rsidP="00632FD9">
            <w:pPr>
              <w:rPr>
                <w:sz w:val="20"/>
                <w:szCs w:val="20"/>
              </w:rPr>
            </w:pPr>
            <w:r w:rsidRPr="001F417E">
              <w:rPr>
                <w:sz w:val="20"/>
                <w:szCs w:val="20"/>
              </w:rPr>
              <w:t>CMS5</w:t>
            </w:r>
          </w:p>
        </w:tc>
        <w:tc>
          <w:tcPr>
            <w:tcW w:w="5040" w:type="dxa"/>
          </w:tcPr>
          <w:p w14:paraId="15FCA8B6" w14:textId="77777777" w:rsidR="00632FD9" w:rsidRPr="001F417E" w:rsidRDefault="00632FD9" w:rsidP="00632FD9">
            <w:pPr>
              <w:rPr>
                <w:sz w:val="20"/>
                <w:szCs w:val="20"/>
              </w:rPr>
            </w:pPr>
            <w:r w:rsidRPr="001F417E">
              <w:rPr>
                <w:sz w:val="20"/>
                <w:szCs w:val="20"/>
              </w:rPr>
              <w:t>Mountain hemlock/low shrub</w:t>
            </w:r>
          </w:p>
        </w:tc>
        <w:tc>
          <w:tcPr>
            <w:tcW w:w="3060" w:type="dxa"/>
          </w:tcPr>
          <w:p w14:paraId="18E10F4F" w14:textId="77777777" w:rsidR="00632FD9" w:rsidRPr="001F417E" w:rsidRDefault="00632FD9" w:rsidP="00632FD9">
            <w:pPr>
              <w:rPr>
                <w:sz w:val="20"/>
                <w:szCs w:val="20"/>
              </w:rPr>
            </w:pPr>
            <w:r w:rsidRPr="001F417E">
              <w:rPr>
                <w:sz w:val="20"/>
                <w:szCs w:val="20"/>
              </w:rPr>
              <w:t>TSME/2SHRUB</w:t>
            </w:r>
          </w:p>
        </w:tc>
      </w:tr>
      <w:tr w:rsidR="00632FD9" w:rsidRPr="001F417E" w14:paraId="1142C27A" w14:textId="77777777" w:rsidTr="00210F7E">
        <w:tc>
          <w:tcPr>
            <w:tcW w:w="1350" w:type="dxa"/>
          </w:tcPr>
          <w:p w14:paraId="7969B735" w14:textId="77777777" w:rsidR="00632FD9" w:rsidRPr="001F417E" w:rsidRDefault="00632FD9" w:rsidP="00632FD9">
            <w:pPr>
              <w:rPr>
                <w:sz w:val="20"/>
                <w:szCs w:val="20"/>
              </w:rPr>
            </w:pPr>
            <w:r w:rsidRPr="001F417E">
              <w:rPr>
                <w:sz w:val="20"/>
                <w:szCs w:val="20"/>
              </w:rPr>
              <w:t>CMS6</w:t>
            </w:r>
          </w:p>
        </w:tc>
        <w:tc>
          <w:tcPr>
            <w:tcW w:w="5040" w:type="dxa"/>
          </w:tcPr>
          <w:p w14:paraId="67A658AC" w14:textId="77777777" w:rsidR="00632FD9" w:rsidRPr="001F417E" w:rsidRDefault="00632FD9" w:rsidP="00632FD9">
            <w:pPr>
              <w:rPr>
                <w:sz w:val="20"/>
                <w:szCs w:val="20"/>
              </w:rPr>
            </w:pPr>
            <w:r w:rsidRPr="001F417E">
              <w:rPr>
                <w:sz w:val="20"/>
                <w:szCs w:val="20"/>
              </w:rPr>
              <w:t>Mountain hemlock/vine maple-oceanspray-Pacific rhododendron</w:t>
            </w:r>
          </w:p>
        </w:tc>
        <w:tc>
          <w:tcPr>
            <w:tcW w:w="3060" w:type="dxa"/>
          </w:tcPr>
          <w:p w14:paraId="73A4B864" w14:textId="77777777" w:rsidR="00632FD9" w:rsidRPr="001F417E" w:rsidRDefault="00632FD9" w:rsidP="00632FD9">
            <w:pPr>
              <w:rPr>
                <w:sz w:val="20"/>
                <w:szCs w:val="20"/>
              </w:rPr>
            </w:pPr>
            <w:r w:rsidRPr="001F417E">
              <w:rPr>
                <w:sz w:val="20"/>
                <w:szCs w:val="20"/>
              </w:rPr>
              <w:t>TSME/ACCI-HODI-RHMA3</w:t>
            </w:r>
          </w:p>
        </w:tc>
      </w:tr>
      <w:tr w:rsidR="00632FD9" w:rsidRPr="001F417E" w14:paraId="72FBC9CC" w14:textId="77777777" w:rsidTr="00210F7E">
        <w:tc>
          <w:tcPr>
            <w:tcW w:w="1350" w:type="dxa"/>
          </w:tcPr>
          <w:p w14:paraId="492B763F" w14:textId="77777777" w:rsidR="00632FD9" w:rsidRPr="001F417E" w:rsidRDefault="00632FD9" w:rsidP="00632FD9">
            <w:pPr>
              <w:rPr>
                <w:sz w:val="20"/>
                <w:szCs w:val="20"/>
              </w:rPr>
            </w:pPr>
            <w:r w:rsidRPr="001F417E">
              <w:rPr>
                <w:sz w:val="20"/>
                <w:szCs w:val="20"/>
              </w:rPr>
              <w:t>CMS611</w:t>
            </w:r>
          </w:p>
        </w:tc>
        <w:tc>
          <w:tcPr>
            <w:tcW w:w="5040" w:type="dxa"/>
          </w:tcPr>
          <w:p w14:paraId="23642402" w14:textId="77777777" w:rsidR="00632FD9" w:rsidRPr="001F417E" w:rsidRDefault="00632FD9" w:rsidP="00632FD9">
            <w:pPr>
              <w:rPr>
                <w:sz w:val="20"/>
                <w:szCs w:val="20"/>
              </w:rPr>
            </w:pPr>
            <w:r w:rsidRPr="001F417E">
              <w:rPr>
                <w:sz w:val="20"/>
                <w:szCs w:val="20"/>
              </w:rPr>
              <w:t>Mountain hemlock-Douglas-fir/vine maple (lava, Willamette)</w:t>
            </w:r>
          </w:p>
        </w:tc>
        <w:tc>
          <w:tcPr>
            <w:tcW w:w="3060" w:type="dxa"/>
          </w:tcPr>
          <w:p w14:paraId="53C62164" w14:textId="77777777" w:rsidR="00632FD9" w:rsidRPr="001F417E" w:rsidRDefault="00632FD9" w:rsidP="00632FD9">
            <w:pPr>
              <w:rPr>
                <w:sz w:val="20"/>
                <w:szCs w:val="20"/>
              </w:rPr>
            </w:pPr>
            <w:r w:rsidRPr="001F417E">
              <w:rPr>
                <w:sz w:val="20"/>
                <w:szCs w:val="20"/>
              </w:rPr>
              <w:t>TSME-PSME/ACCI</w:t>
            </w:r>
          </w:p>
        </w:tc>
      </w:tr>
      <w:tr w:rsidR="00632FD9" w:rsidRPr="001F417E" w14:paraId="067F4293" w14:textId="77777777" w:rsidTr="00210F7E">
        <w:tc>
          <w:tcPr>
            <w:tcW w:w="1350" w:type="dxa"/>
          </w:tcPr>
          <w:p w14:paraId="40799A75" w14:textId="77777777" w:rsidR="00632FD9" w:rsidRPr="001F417E" w:rsidRDefault="00632FD9" w:rsidP="00632FD9">
            <w:pPr>
              <w:rPr>
                <w:sz w:val="20"/>
                <w:szCs w:val="20"/>
              </w:rPr>
            </w:pPr>
            <w:r w:rsidRPr="001F417E">
              <w:rPr>
                <w:sz w:val="20"/>
                <w:szCs w:val="20"/>
              </w:rPr>
              <w:t>CMS612</w:t>
            </w:r>
          </w:p>
        </w:tc>
        <w:tc>
          <w:tcPr>
            <w:tcW w:w="5040" w:type="dxa"/>
          </w:tcPr>
          <w:p w14:paraId="14276461" w14:textId="77777777" w:rsidR="00632FD9" w:rsidRPr="001F417E" w:rsidRDefault="00632FD9" w:rsidP="00632FD9">
            <w:pPr>
              <w:rPr>
                <w:sz w:val="20"/>
                <w:szCs w:val="20"/>
              </w:rPr>
            </w:pPr>
            <w:r w:rsidRPr="001F417E">
              <w:rPr>
                <w:sz w:val="20"/>
                <w:szCs w:val="20"/>
              </w:rPr>
              <w:t>Mountain hemlock/Pacific rhododendron</w:t>
            </w:r>
          </w:p>
        </w:tc>
        <w:tc>
          <w:tcPr>
            <w:tcW w:w="3060" w:type="dxa"/>
          </w:tcPr>
          <w:p w14:paraId="4642A9F7" w14:textId="77777777" w:rsidR="00632FD9" w:rsidRPr="001F417E" w:rsidRDefault="00632FD9" w:rsidP="00632FD9">
            <w:pPr>
              <w:rPr>
                <w:sz w:val="20"/>
                <w:szCs w:val="20"/>
              </w:rPr>
            </w:pPr>
            <w:r w:rsidRPr="001F417E">
              <w:rPr>
                <w:sz w:val="20"/>
                <w:szCs w:val="20"/>
              </w:rPr>
              <w:t>TSME/RHMA3</w:t>
            </w:r>
          </w:p>
        </w:tc>
      </w:tr>
      <w:tr w:rsidR="00632FD9" w:rsidRPr="001F417E" w14:paraId="6D4265E4" w14:textId="77777777" w:rsidTr="00210F7E">
        <w:tc>
          <w:tcPr>
            <w:tcW w:w="1350" w:type="dxa"/>
          </w:tcPr>
          <w:p w14:paraId="5B29ACB6" w14:textId="77777777" w:rsidR="00632FD9" w:rsidRPr="001F417E" w:rsidRDefault="00632FD9" w:rsidP="00632FD9">
            <w:pPr>
              <w:rPr>
                <w:sz w:val="20"/>
                <w:szCs w:val="20"/>
              </w:rPr>
            </w:pPr>
            <w:r w:rsidRPr="001F417E">
              <w:rPr>
                <w:sz w:val="20"/>
                <w:szCs w:val="20"/>
              </w:rPr>
              <w:t>CMS641</w:t>
            </w:r>
          </w:p>
        </w:tc>
        <w:tc>
          <w:tcPr>
            <w:tcW w:w="5040" w:type="dxa"/>
          </w:tcPr>
          <w:p w14:paraId="68D39B81" w14:textId="77777777" w:rsidR="00632FD9" w:rsidRPr="001F417E" w:rsidRDefault="00632FD9" w:rsidP="00632FD9">
            <w:pPr>
              <w:rPr>
                <w:sz w:val="20"/>
                <w:szCs w:val="20"/>
              </w:rPr>
            </w:pPr>
            <w:r w:rsidRPr="001F417E">
              <w:rPr>
                <w:sz w:val="20"/>
                <w:szCs w:val="20"/>
              </w:rPr>
              <w:t>Mountain hemlock-Pacific silver fir/Pacific rhododendron</w:t>
            </w:r>
          </w:p>
        </w:tc>
        <w:tc>
          <w:tcPr>
            <w:tcW w:w="3060" w:type="dxa"/>
          </w:tcPr>
          <w:p w14:paraId="19019874" w14:textId="77777777" w:rsidR="00632FD9" w:rsidRPr="001F417E" w:rsidRDefault="00632FD9" w:rsidP="00632FD9">
            <w:pPr>
              <w:rPr>
                <w:sz w:val="20"/>
                <w:szCs w:val="20"/>
              </w:rPr>
            </w:pPr>
            <w:r w:rsidRPr="001F417E">
              <w:rPr>
                <w:sz w:val="20"/>
                <w:szCs w:val="20"/>
              </w:rPr>
              <w:t>TSME-ABAM/RHMA</w:t>
            </w:r>
          </w:p>
        </w:tc>
      </w:tr>
      <w:tr w:rsidR="00632FD9" w:rsidRPr="001F417E" w14:paraId="3700D23F" w14:textId="77777777" w:rsidTr="00210F7E">
        <w:tc>
          <w:tcPr>
            <w:tcW w:w="1350" w:type="dxa"/>
          </w:tcPr>
          <w:p w14:paraId="274BCE2C" w14:textId="77777777" w:rsidR="00632FD9" w:rsidRPr="001F417E" w:rsidRDefault="00632FD9" w:rsidP="00632FD9">
            <w:pPr>
              <w:rPr>
                <w:sz w:val="20"/>
                <w:szCs w:val="20"/>
              </w:rPr>
            </w:pPr>
            <w:r w:rsidRPr="001F417E">
              <w:rPr>
                <w:sz w:val="20"/>
                <w:szCs w:val="20"/>
              </w:rPr>
              <w:t>CMSC</w:t>
            </w:r>
          </w:p>
        </w:tc>
        <w:tc>
          <w:tcPr>
            <w:tcW w:w="5040" w:type="dxa"/>
          </w:tcPr>
          <w:p w14:paraId="22312881" w14:textId="77777777" w:rsidR="00632FD9" w:rsidRPr="001F417E" w:rsidRDefault="00632FD9" w:rsidP="00632FD9">
            <w:pPr>
              <w:rPr>
                <w:sz w:val="20"/>
                <w:szCs w:val="20"/>
              </w:rPr>
            </w:pPr>
            <w:r w:rsidRPr="001F417E">
              <w:rPr>
                <w:sz w:val="20"/>
                <w:szCs w:val="20"/>
              </w:rPr>
              <w:t>Mountain hemlock/oval-leaf blueberry</w:t>
            </w:r>
          </w:p>
        </w:tc>
        <w:tc>
          <w:tcPr>
            <w:tcW w:w="3060" w:type="dxa"/>
          </w:tcPr>
          <w:p w14:paraId="52EBB162" w14:textId="77777777" w:rsidR="00632FD9" w:rsidRPr="001F417E" w:rsidRDefault="00632FD9" w:rsidP="00632FD9">
            <w:pPr>
              <w:rPr>
                <w:sz w:val="20"/>
                <w:szCs w:val="20"/>
              </w:rPr>
            </w:pPr>
            <w:r w:rsidRPr="001F417E">
              <w:rPr>
                <w:sz w:val="20"/>
                <w:szCs w:val="20"/>
              </w:rPr>
              <w:t>TSME/VAOV</w:t>
            </w:r>
          </w:p>
        </w:tc>
      </w:tr>
      <w:tr w:rsidR="00632FD9" w:rsidRPr="001F417E" w14:paraId="09BBBB4B" w14:textId="77777777" w:rsidTr="00210F7E">
        <w:tc>
          <w:tcPr>
            <w:tcW w:w="1350" w:type="dxa"/>
          </w:tcPr>
          <w:p w14:paraId="358E85F7" w14:textId="77777777" w:rsidR="00632FD9" w:rsidRPr="001F417E" w:rsidRDefault="00632FD9" w:rsidP="00632FD9">
            <w:pPr>
              <w:rPr>
                <w:sz w:val="20"/>
                <w:szCs w:val="20"/>
              </w:rPr>
            </w:pPr>
            <w:r w:rsidRPr="001F417E">
              <w:rPr>
                <w:sz w:val="20"/>
                <w:szCs w:val="20"/>
              </w:rPr>
              <w:t>CP</w:t>
            </w:r>
          </w:p>
        </w:tc>
        <w:tc>
          <w:tcPr>
            <w:tcW w:w="5040" w:type="dxa"/>
          </w:tcPr>
          <w:p w14:paraId="37B62EB8" w14:textId="77777777" w:rsidR="00632FD9" w:rsidRPr="001F417E" w:rsidRDefault="00632FD9" w:rsidP="00632FD9">
            <w:pPr>
              <w:rPr>
                <w:sz w:val="20"/>
                <w:szCs w:val="20"/>
              </w:rPr>
            </w:pPr>
            <w:r w:rsidRPr="001F417E">
              <w:rPr>
                <w:sz w:val="20"/>
                <w:szCs w:val="20"/>
              </w:rPr>
              <w:t>Ponderosa pine-Jeffrey pine</w:t>
            </w:r>
          </w:p>
        </w:tc>
        <w:tc>
          <w:tcPr>
            <w:tcW w:w="3060" w:type="dxa"/>
          </w:tcPr>
          <w:p w14:paraId="632B2873" w14:textId="77777777" w:rsidR="00632FD9" w:rsidRPr="001F417E" w:rsidRDefault="00632FD9" w:rsidP="00632FD9">
            <w:pPr>
              <w:rPr>
                <w:sz w:val="20"/>
                <w:szCs w:val="20"/>
              </w:rPr>
            </w:pPr>
            <w:r w:rsidRPr="001F417E">
              <w:rPr>
                <w:sz w:val="20"/>
                <w:szCs w:val="20"/>
              </w:rPr>
              <w:t>PIPO-PIJE</w:t>
            </w:r>
          </w:p>
        </w:tc>
      </w:tr>
      <w:tr w:rsidR="00632FD9" w:rsidRPr="001F417E" w14:paraId="2277CBD1" w14:textId="77777777" w:rsidTr="00210F7E">
        <w:tc>
          <w:tcPr>
            <w:tcW w:w="1350" w:type="dxa"/>
          </w:tcPr>
          <w:p w14:paraId="020CD4DD" w14:textId="77777777" w:rsidR="00632FD9" w:rsidRPr="001F417E" w:rsidRDefault="00632FD9" w:rsidP="00632FD9">
            <w:pPr>
              <w:rPr>
                <w:sz w:val="20"/>
                <w:szCs w:val="20"/>
              </w:rPr>
            </w:pPr>
            <w:r w:rsidRPr="001F417E">
              <w:rPr>
                <w:sz w:val="20"/>
                <w:szCs w:val="20"/>
              </w:rPr>
              <w:t>CPC0</w:t>
            </w:r>
          </w:p>
        </w:tc>
        <w:tc>
          <w:tcPr>
            <w:tcW w:w="5040" w:type="dxa"/>
          </w:tcPr>
          <w:p w14:paraId="414EC0A2" w14:textId="77777777" w:rsidR="00632FD9" w:rsidRPr="001F417E" w:rsidRDefault="00632FD9" w:rsidP="00632FD9">
            <w:pPr>
              <w:rPr>
                <w:sz w:val="20"/>
                <w:szCs w:val="20"/>
              </w:rPr>
            </w:pPr>
            <w:r w:rsidRPr="001F417E">
              <w:rPr>
                <w:sz w:val="20"/>
                <w:szCs w:val="20"/>
              </w:rPr>
              <w:t>Ponderosa pine-Jeffrey pine-conifer</w:t>
            </w:r>
          </w:p>
        </w:tc>
        <w:tc>
          <w:tcPr>
            <w:tcW w:w="3060" w:type="dxa"/>
          </w:tcPr>
          <w:p w14:paraId="0540CFFD" w14:textId="77777777" w:rsidR="00632FD9" w:rsidRPr="001F417E" w:rsidRDefault="00632FD9" w:rsidP="00632FD9">
            <w:pPr>
              <w:rPr>
                <w:sz w:val="20"/>
                <w:szCs w:val="20"/>
              </w:rPr>
            </w:pPr>
            <w:r w:rsidRPr="001F417E">
              <w:rPr>
                <w:sz w:val="20"/>
                <w:szCs w:val="20"/>
              </w:rPr>
              <w:t>PIPO-PIJE-2TE</w:t>
            </w:r>
          </w:p>
        </w:tc>
      </w:tr>
      <w:tr w:rsidR="00632FD9" w:rsidRPr="001F417E" w14:paraId="6A89F316" w14:textId="77777777" w:rsidTr="00210F7E">
        <w:tc>
          <w:tcPr>
            <w:tcW w:w="1350" w:type="dxa"/>
          </w:tcPr>
          <w:p w14:paraId="68D2DF86" w14:textId="77777777" w:rsidR="00632FD9" w:rsidRPr="001F417E" w:rsidRDefault="00632FD9" w:rsidP="00632FD9">
            <w:pPr>
              <w:rPr>
                <w:sz w:val="20"/>
                <w:szCs w:val="20"/>
              </w:rPr>
            </w:pPr>
            <w:r w:rsidRPr="001F417E">
              <w:rPr>
                <w:sz w:val="20"/>
                <w:szCs w:val="20"/>
              </w:rPr>
              <w:t>CPC1</w:t>
            </w:r>
          </w:p>
        </w:tc>
        <w:tc>
          <w:tcPr>
            <w:tcW w:w="5040" w:type="dxa"/>
          </w:tcPr>
          <w:p w14:paraId="7CD60645" w14:textId="77777777" w:rsidR="00632FD9" w:rsidRPr="001F417E" w:rsidRDefault="00632FD9" w:rsidP="00632FD9">
            <w:pPr>
              <w:rPr>
                <w:sz w:val="20"/>
                <w:szCs w:val="20"/>
              </w:rPr>
            </w:pPr>
            <w:r w:rsidRPr="001F417E">
              <w:rPr>
                <w:sz w:val="20"/>
                <w:szCs w:val="20"/>
              </w:rPr>
              <w:t>Ponderosa pine-incense cedar</w:t>
            </w:r>
          </w:p>
        </w:tc>
        <w:tc>
          <w:tcPr>
            <w:tcW w:w="3060" w:type="dxa"/>
          </w:tcPr>
          <w:p w14:paraId="39BB892A" w14:textId="77777777" w:rsidR="00632FD9" w:rsidRPr="001F417E" w:rsidRDefault="00632FD9" w:rsidP="00632FD9">
            <w:pPr>
              <w:rPr>
                <w:sz w:val="20"/>
                <w:szCs w:val="20"/>
              </w:rPr>
            </w:pPr>
            <w:r w:rsidRPr="001F417E">
              <w:rPr>
                <w:sz w:val="20"/>
                <w:szCs w:val="20"/>
              </w:rPr>
              <w:t>PIPO-CADE27</w:t>
            </w:r>
          </w:p>
        </w:tc>
      </w:tr>
      <w:tr w:rsidR="00632FD9" w:rsidRPr="001F417E" w14:paraId="5B217063" w14:textId="77777777" w:rsidTr="00210F7E">
        <w:tc>
          <w:tcPr>
            <w:tcW w:w="1350" w:type="dxa"/>
          </w:tcPr>
          <w:p w14:paraId="493F833C" w14:textId="77777777" w:rsidR="00632FD9" w:rsidRPr="001F417E" w:rsidRDefault="00632FD9" w:rsidP="00632FD9">
            <w:pPr>
              <w:rPr>
                <w:sz w:val="20"/>
                <w:szCs w:val="20"/>
              </w:rPr>
            </w:pPr>
            <w:r w:rsidRPr="001F417E">
              <w:rPr>
                <w:sz w:val="20"/>
                <w:szCs w:val="20"/>
              </w:rPr>
              <w:t>CPC2</w:t>
            </w:r>
          </w:p>
        </w:tc>
        <w:tc>
          <w:tcPr>
            <w:tcW w:w="5040" w:type="dxa"/>
          </w:tcPr>
          <w:p w14:paraId="249A7262" w14:textId="77777777" w:rsidR="00632FD9" w:rsidRPr="001F417E" w:rsidRDefault="00632FD9" w:rsidP="00632FD9">
            <w:pPr>
              <w:rPr>
                <w:sz w:val="20"/>
                <w:szCs w:val="20"/>
              </w:rPr>
            </w:pPr>
            <w:r w:rsidRPr="001F417E">
              <w:rPr>
                <w:sz w:val="20"/>
                <w:szCs w:val="20"/>
              </w:rPr>
              <w:t>Ponderosa pine-western juniper</w:t>
            </w:r>
          </w:p>
        </w:tc>
        <w:tc>
          <w:tcPr>
            <w:tcW w:w="3060" w:type="dxa"/>
          </w:tcPr>
          <w:p w14:paraId="5422EE6B" w14:textId="77777777" w:rsidR="00632FD9" w:rsidRPr="001F417E" w:rsidRDefault="00632FD9" w:rsidP="00632FD9">
            <w:pPr>
              <w:rPr>
                <w:sz w:val="20"/>
                <w:szCs w:val="20"/>
              </w:rPr>
            </w:pPr>
            <w:r w:rsidRPr="001F417E">
              <w:rPr>
                <w:sz w:val="20"/>
                <w:szCs w:val="20"/>
              </w:rPr>
              <w:t>PIPO-JUOC</w:t>
            </w:r>
          </w:p>
        </w:tc>
      </w:tr>
      <w:tr w:rsidR="00632FD9" w:rsidRPr="001F417E" w14:paraId="2188CDE3" w14:textId="77777777" w:rsidTr="00210F7E">
        <w:trPr>
          <w:cantSplit/>
        </w:trPr>
        <w:tc>
          <w:tcPr>
            <w:tcW w:w="1350" w:type="dxa"/>
          </w:tcPr>
          <w:p w14:paraId="2CE166EC" w14:textId="77777777" w:rsidR="00632FD9" w:rsidRPr="001F417E" w:rsidRDefault="00632FD9" w:rsidP="00632FD9">
            <w:pPr>
              <w:rPr>
                <w:sz w:val="20"/>
                <w:szCs w:val="20"/>
              </w:rPr>
            </w:pPr>
            <w:r w:rsidRPr="001F417E">
              <w:rPr>
                <w:sz w:val="20"/>
                <w:szCs w:val="20"/>
              </w:rPr>
              <w:t>CPC211</w:t>
            </w:r>
          </w:p>
        </w:tc>
        <w:tc>
          <w:tcPr>
            <w:tcW w:w="5040" w:type="dxa"/>
          </w:tcPr>
          <w:p w14:paraId="5E364738" w14:textId="77777777" w:rsidR="00632FD9" w:rsidRPr="001F417E" w:rsidRDefault="00632FD9" w:rsidP="00632FD9">
            <w:pPr>
              <w:rPr>
                <w:sz w:val="20"/>
                <w:szCs w:val="20"/>
              </w:rPr>
            </w:pPr>
            <w:r w:rsidRPr="001F417E">
              <w:rPr>
                <w:sz w:val="20"/>
                <w:szCs w:val="20"/>
              </w:rPr>
              <w:t>Ponderosa pine-western juniper/curl-leaf mountain mahogany-antelope bitterbrush-basin big sagebrush/Idaho fescue</w:t>
            </w:r>
          </w:p>
        </w:tc>
        <w:tc>
          <w:tcPr>
            <w:tcW w:w="3060" w:type="dxa"/>
          </w:tcPr>
          <w:p w14:paraId="6357273A" w14:textId="77777777" w:rsidR="00632FD9" w:rsidRPr="001F417E" w:rsidRDefault="00632FD9" w:rsidP="00632FD9">
            <w:pPr>
              <w:rPr>
                <w:sz w:val="20"/>
                <w:szCs w:val="20"/>
              </w:rPr>
            </w:pPr>
            <w:r w:rsidRPr="001F417E">
              <w:rPr>
                <w:sz w:val="20"/>
                <w:szCs w:val="20"/>
              </w:rPr>
              <w:t>PIPO-JUOC/CELE3-PUTR2-ARTRT/FEID</w:t>
            </w:r>
          </w:p>
        </w:tc>
      </w:tr>
      <w:tr w:rsidR="00632FD9" w:rsidRPr="001F417E" w14:paraId="54CEC700" w14:textId="77777777" w:rsidTr="00210F7E">
        <w:tc>
          <w:tcPr>
            <w:tcW w:w="1350" w:type="dxa"/>
          </w:tcPr>
          <w:p w14:paraId="184F53EF" w14:textId="77777777" w:rsidR="00632FD9" w:rsidRPr="001F417E" w:rsidRDefault="00632FD9" w:rsidP="00632FD9">
            <w:pPr>
              <w:rPr>
                <w:sz w:val="20"/>
                <w:szCs w:val="20"/>
              </w:rPr>
            </w:pPr>
            <w:r w:rsidRPr="001F417E">
              <w:rPr>
                <w:sz w:val="20"/>
                <w:szCs w:val="20"/>
              </w:rPr>
              <w:t>CPC3</w:t>
            </w:r>
          </w:p>
        </w:tc>
        <w:tc>
          <w:tcPr>
            <w:tcW w:w="5040" w:type="dxa"/>
          </w:tcPr>
          <w:p w14:paraId="3653C2D4" w14:textId="77777777" w:rsidR="00632FD9" w:rsidRPr="001F417E" w:rsidRDefault="00632FD9" w:rsidP="00632FD9">
            <w:pPr>
              <w:rPr>
                <w:sz w:val="20"/>
                <w:szCs w:val="20"/>
              </w:rPr>
            </w:pPr>
            <w:r w:rsidRPr="001F417E">
              <w:rPr>
                <w:sz w:val="20"/>
                <w:szCs w:val="20"/>
              </w:rPr>
              <w:t>Ponderosa pine-lodgepole pine</w:t>
            </w:r>
          </w:p>
        </w:tc>
        <w:tc>
          <w:tcPr>
            <w:tcW w:w="3060" w:type="dxa"/>
          </w:tcPr>
          <w:p w14:paraId="46661209" w14:textId="77777777" w:rsidR="00632FD9" w:rsidRPr="001F417E" w:rsidRDefault="00632FD9" w:rsidP="00632FD9">
            <w:pPr>
              <w:rPr>
                <w:sz w:val="20"/>
                <w:szCs w:val="20"/>
              </w:rPr>
            </w:pPr>
            <w:r w:rsidRPr="001F417E">
              <w:rPr>
                <w:sz w:val="20"/>
                <w:szCs w:val="20"/>
              </w:rPr>
              <w:t>PIPO-PICO</w:t>
            </w:r>
          </w:p>
        </w:tc>
      </w:tr>
      <w:tr w:rsidR="00632FD9" w:rsidRPr="001F417E" w14:paraId="47A20344" w14:textId="77777777" w:rsidTr="00210F7E">
        <w:tc>
          <w:tcPr>
            <w:tcW w:w="1350" w:type="dxa"/>
          </w:tcPr>
          <w:p w14:paraId="1BB51BC6" w14:textId="77777777" w:rsidR="00632FD9" w:rsidRPr="001F417E" w:rsidRDefault="00632FD9" w:rsidP="00632FD9">
            <w:pPr>
              <w:rPr>
                <w:sz w:val="20"/>
                <w:szCs w:val="20"/>
              </w:rPr>
            </w:pPr>
            <w:r w:rsidRPr="001F417E">
              <w:rPr>
                <w:sz w:val="20"/>
                <w:szCs w:val="20"/>
              </w:rPr>
              <w:t>CPC4</w:t>
            </w:r>
          </w:p>
        </w:tc>
        <w:tc>
          <w:tcPr>
            <w:tcW w:w="5040" w:type="dxa"/>
          </w:tcPr>
          <w:p w14:paraId="0DF74D6E" w14:textId="77777777" w:rsidR="00632FD9" w:rsidRPr="001F417E" w:rsidRDefault="00632FD9" w:rsidP="00632FD9">
            <w:pPr>
              <w:rPr>
                <w:sz w:val="20"/>
                <w:szCs w:val="20"/>
              </w:rPr>
            </w:pPr>
            <w:r w:rsidRPr="001F417E">
              <w:rPr>
                <w:sz w:val="20"/>
                <w:szCs w:val="20"/>
              </w:rPr>
              <w:t>Jeffrey pine</w:t>
            </w:r>
          </w:p>
        </w:tc>
        <w:tc>
          <w:tcPr>
            <w:tcW w:w="3060" w:type="dxa"/>
          </w:tcPr>
          <w:p w14:paraId="636227E9" w14:textId="77777777" w:rsidR="00632FD9" w:rsidRPr="001F417E" w:rsidRDefault="00632FD9" w:rsidP="00632FD9">
            <w:pPr>
              <w:rPr>
                <w:sz w:val="20"/>
                <w:szCs w:val="20"/>
              </w:rPr>
            </w:pPr>
            <w:r w:rsidRPr="001F417E">
              <w:rPr>
                <w:sz w:val="20"/>
                <w:szCs w:val="20"/>
              </w:rPr>
              <w:t>PIJE</w:t>
            </w:r>
          </w:p>
        </w:tc>
      </w:tr>
      <w:tr w:rsidR="00632FD9" w:rsidRPr="001F417E" w14:paraId="6641D058" w14:textId="77777777" w:rsidTr="00210F7E">
        <w:tc>
          <w:tcPr>
            <w:tcW w:w="1350" w:type="dxa"/>
          </w:tcPr>
          <w:p w14:paraId="2D641794" w14:textId="77777777" w:rsidR="00632FD9" w:rsidRPr="001F417E" w:rsidRDefault="00632FD9" w:rsidP="00632FD9">
            <w:pPr>
              <w:rPr>
                <w:sz w:val="20"/>
                <w:szCs w:val="20"/>
              </w:rPr>
            </w:pPr>
            <w:r w:rsidRPr="001F417E">
              <w:rPr>
                <w:sz w:val="20"/>
                <w:szCs w:val="20"/>
              </w:rPr>
              <w:t>CPC411</w:t>
            </w:r>
          </w:p>
        </w:tc>
        <w:tc>
          <w:tcPr>
            <w:tcW w:w="5040" w:type="dxa"/>
          </w:tcPr>
          <w:p w14:paraId="73E9545E" w14:textId="77777777" w:rsidR="00632FD9" w:rsidRPr="001F417E" w:rsidRDefault="00632FD9" w:rsidP="00632FD9">
            <w:pPr>
              <w:rPr>
                <w:sz w:val="20"/>
                <w:szCs w:val="20"/>
              </w:rPr>
            </w:pPr>
            <w:r w:rsidRPr="001F417E">
              <w:rPr>
                <w:sz w:val="20"/>
                <w:szCs w:val="20"/>
              </w:rPr>
              <w:t>Ponderosa pine-Douglas-fir</w:t>
            </w:r>
          </w:p>
        </w:tc>
        <w:tc>
          <w:tcPr>
            <w:tcW w:w="3060" w:type="dxa"/>
          </w:tcPr>
          <w:p w14:paraId="59567E8D" w14:textId="77777777" w:rsidR="00632FD9" w:rsidRPr="001F417E" w:rsidRDefault="00632FD9" w:rsidP="00632FD9">
            <w:pPr>
              <w:rPr>
                <w:sz w:val="20"/>
                <w:szCs w:val="20"/>
              </w:rPr>
            </w:pPr>
            <w:r w:rsidRPr="001F417E">
              <w:rPr>
                <w:sz w:val="20"/>
                <w:szCs w:val="20"/>
              </w:rPr>
              <w:t>PIPO-PSME</w:t>
            </w:r>
          </w:p>
        </w:tc>
      </w:tr>
      <w:tr w:rsidR="00632FD9" w:rsidRPr="001F417E" w14:paraId="02DBFC0A" w14:textId="77777777" w:rsidTr="00210F7E">
        <w:tc>
          <w:tcPr>
            <w:tcW w:w="1350" w:type="dxa"/>
          </w:tcPr>
          <w:p w14:paraId="05E2BA1B" w14:textId="77777777" w:rsidR="00632FD9" w:rsidRPr="001F417E" w:rsidRDefault="00632FD9" w:rsidP="00632FD9">
            <w:pPr>
              <w:rPr>
                <w:sz w:val="20"/>
                <w:szCs w:val="20"/>
              </w:rPr>
            </w:pPr>
            <w:r w:rsidRPr="001F417E">
              <w:rPr>
                <w:sz w:val="20"/>
                <w:szCs w:val="20"/>
              </w:rPr>
              <w:lastRenderedPageBreak/>
              <w:t>CPC5</w:t>
            </w:r>
          </w:p>
        </w:tc>
        <w:tc>
          <w:tcPr>
            <w:tcW w:w="5040" w:type="dxa"/>
          </w:tcPr>
          <w:p w14:paraId="660A5421" w14:textId="77777777" w:rsidR="00632FD9" w:rsidRPr="001F417E" w:rsidRDefault="00632FD9" w:rsidP="00632FD9">
            <w:pPr>
              <w:rPr>
                <w:sz w:val="20"/>
                <w:szCs w:val="20"/>
              </w:rPr>
            </w:pPr>
            <w:r w:rsidRPr="001F417E">
              <w:rPr>
                <w:sz w:val="20"/>
                <w:szCs w:val="20"/>
              </w:rPr>
              <w:t>Jeffrey pine-western white pine</w:t>
            </w:r>
          </w:p>
        </w:tc>
        <w:tc>
          <w:tcPr>
            <w:tcW w:w="3060" w:type="dxa"/>
          </w:tcPr>
          <w:p w14:paraId="354A6A47" w14:textId="77777777" w:rsidR="00632FD9" w:rsidRPr="001F417E" w:rsidRDefault="00632FD9" w:rsidP="00632FD9">
            <w:pPr>
              <w:rPr>
                <w:sz w:val="20"/>
                <w:szCs w:val="20"/>
              </w:rPr>
            </w:pPr>
            <w:r w:rsidRPr="001F417E">
              <w:rPr>
                <w:sz w:val="20"/>
                <w:szCs w:val="20"/>
              </w:rPr>
              <w:t>PIJE-PIMO3</w:t>
            </w:r>
          </w:p>
        </w:tc>
      </w:tr>
      <w:tr w:rsidR="00632FD9" w:rsidRPr="001F417E" w14:paraId="3454468B" w14:textId="77777777" w:rsidTr="00210F7E">
        <w:tc>
          <w:tcPr>
            <w:tcW w:w="1350" w:type="dxa"/>
          </w:tcPr>
          <w:p w14:paraId="4C60C1BB" w14:textId="77777777" w:rsidR="00632FD9" w:rsidRPr="001F417E" w:rsidRDefault="00632FD9" w:rsidP="00632FD9">
            <w:pPr>
              <w:rPr>
                <w:sz w:val="20"/>
                <w:szCs w:val="20"/>
              </w:rPr>
            </w:pPr>
            <w:r w:rsidRPr="001F417E">
              <w:rPr>
                <w:sz w:val="20"/>
                <w:szCs w:val="20"/>
              </w:rPr>
              <w:t>CPC511</w:t>
            </w:r>
          </w:p>
        </w:tc>
        <w:tc>
          <w:tcPr>
            <w:tcW w:w="5040" w:type="dxa"/>
          </w:tcPr>
          <w:p w14:paraId="36F50252" w14:textId="77777777" w:rsidR="00632FD9" w:rsidRPr="001F417E" w:rsidRDefault="00632FD9" w:rsidP="00632FD9">
            <w:pPr>
              <w:rPr>
                <w:sz w:val="20"/>
                <w:szCs w:val="20"/>
              </w:rPr>
            </w:pPr>
            <w:r w:rsidRPr="001F417E">
              <w:rPr>
                <w:sz w:val="20"/>
                <w:szCs w:val="20"/>
              </w:rPr>
              <w:t>Jeffrey pine-western white pine</w:t>
            </w:r>
          </w:p>
        </w:tc>
        <w:tc>
          <w:tcPr>
            <w:tcW w:w="3060" w:type="dxa"/>
          </w:tcPr>
          <w:p w14:paraId="7066D708" w14:textId="77777777" w:rsidR="00632FD9" w:rsidRPr="001F417E" w:rsidRDefault="00632FD9" w:rsidP="00632FD9">
            <w:pPr>
              <w:rPr>
                <w:sz w:val="20"/>
                <w:szCs w:val="20"/>
              </w:rPr>
            </w:pPr>
            <w:r w:rsidRPr="001F417E">
              <w:rPr>
                <w:sz w:val="20"/>
                <w:szCs w:val="20"/>
              </w:rPr>
              <w:t>PIJE-PIMO</w:t>
            </w:r>
          </w:p>
        </w:tc>
      </w:tr>
      <w:tr w:rsidR="00632FD9" w:rsidRPr="001F417E" w14:paraId="18A05F5E" w14:textId="77777777" w:rsidTr="00210F7E">
        <w:tc>
          <w:tcPr>
            <w:tcW w:w="1350" w:type="dxa"/>
          </w:tcPr>
          <w:p w14:paraId="202306E8" w14:textId="77777777" w:rsidR="00632FD9" w:rsidRPr="001F417E" w:rsidRDefault="00632FD9" w:rsidP="00632FD9">
            <w:pPr>
              <w:rPr>
                <w:sz w:val="20"/>
                <w:szCs w:val="20"/>
              </w:rPr>
            </w:pPr>
            <w:r w:rsidRPr="001F417E">
              <w:rPr>
                <w:sz w:val="20"/>
                <w:szCs w:val="20"/>
              </w:rPr>
              <w:t>CPC6</w:t>
            </w:r>
          </w:p>
        </w:tc>
        <w:tc>
          <w:tcPr>
            <w:tcW w:w="5040" w:type="dxa"/>
          </w:tcPr>
          <w:p w14:paraId="7ACCC5E6" w14:textId="77777777" w:rsidR="00632FD9" w:rsidRPr="001F417E" w:rsidRDefault="00632FD9" w:rsidP="00632FD9">
            <w:pPr>
              <w:rPr>
                <w:sz w:val="20"/>
                <w:szCs w:val="20"/>
              </w:rPr>
            </w:pPr>
            <w:r w:rsidRPr="001F417E">
              <w:rPr>
                <w:sz w:val="20"/>
                <w:szCs w:val="20"/>
              </w:rPr>
              <w:t>Ponderosa pine-Douglas-fir</w:t>
            </w:r>
          </w:p>
        </w:tc>
        <w:tc>
          <w:tcPr>
            <w:tcW w:w="3060" w:type="dxa"/>
          </w:tcPr>
          <w:p w14:paraId="1CD0FDAC" w14:textId="77777777" w:rsidR="00632FD9" w:rsidRPr="001F417E" w:rsidRDefault="00632FD9" w:rsidP="00632FD9">
            <w:pPr>
              <w:rPr>
                <w:sz w:val="20"/>
                <w:szCs w:val="20"/>
              </w:rPr>
            </w:pPr>
            <w:r w:rsidRPr="001F417E">
              <w:rPr>
                <w:sz w:val="20"/>
                <w:szCs w:val="20"/>
              </w:rPr>
              <w:t>PIPO-PSME</w:t>
            </w:r>
          </w:p>
        </w:tc>
      </w:tr>
      <w:tr w:rsidR="00632FD9" w:rsidRPr="001F417E" w14:paraId="6EADB1D2" w14:textId="77777777" w:rsidTr="00210F7E">
        <w:tc>
          <w:tcPr>
            <w:tcW w:w="1350" w:type="dxa"/>
          </w:tcPr>
          <w:p w14:paraId="5B774F3F" w14:textId="77777777" w:rsidR="00632FD9" w:rsidRPr="001F417E" w:rsidRDefault="00632FD9" w:rsidP="00632FD9">
            <w:pPr>
              <w:rPr>
                <w:sz w:val="20"/>
                <w:szCs w:val="20"/>
              </w:rPr>
            </w:pPr>
            <w:r w:rsidRPr="001F417E">
              <w:rPr>
                <w:sz w:val="20"/>
                <w:szCs w:val="20"/>
              </w:rPr>
              <w:t>CPC611</w:t>
            </w:r>
          </w:p>
        </w:tc>
        <w:tc>
          <w:tcPr>
            <w:tcW w:w="5040" w:type="dxa"/>
          </w:tcPr>
          <w:p w14:paraId="0B280346" w14:textId="77777777" w:rsidR="00632FD9" w:rsidRPr="001F417E" w:rsidRDefault="00632FD9" w:rsidP="00632FD9">
            <w:pPr>
              <w:rPr>
                <w:sz w:val="20"/>
                <w:szCs w:val="20"/>
              </w:rPr>
            </w:pPr>
            <w:r w:rsidRPr="001F417E">
              <w:rPr>
                <w:sz w:val="20"/>
                <w:szCs w:val="20"/>
              </w:rPr>
              <w:t>Ponderosa pine-Douglas-fir/old man's whiskers-mule-ears</w:t>
            </w:r>
          </w:p>
        </w:tc>
        <w:tc>
          <w:tcPr>
            <w:tcW w:w="3060" w:type="dxa"/>
          </w:tcPr>
          <w:p w14:paraId="191250AD" w14:textId="77777777" w:rsidR="00632FD9" w:rsidRPr="001F417E" w:rsidRDefault="00632FD9" w:rsidP="00632FD9">
            <w:pPr>
              <w:rPr>
                <w:sz w:val="20"/>
                <w:szCs w:val="20"/>
              </w:rPr>
            </w:pPr>
            <w:r w:rsidRPr="001F417E">
              <w:rPr>
                <w:sz w:val="20"/>
                <w:szCs w:val="20"/>
              </w:rPr>
              <w:t>PIPO-PSME/GETR-WYAM</w:t>
            </w:r>
          </w:p>
        </w:tc>
      </w:tr>
      <w:tr w:rsidR="00632FD9" w:rsidRPr="001F417E" w14:paraId="5E837AD7" w14:textId="77777777" w:rsidTr="00210F7E">
        <w:tc>
          <w:tcPr>
            <w:tcW w:w="1350" w:type="dxa"/>
          </w:tcPr>
          <w:p w14:paraId="188BAF3E" w14:textId="77777777" w:rsidR="00632FD9" w:rsidRPr="001F417E" w:rsidRDefault="00632FD9" w:rsidP="00632FD9">
            <w:pPr>
              <w:rPr>
                <w:sz w:val="20"/>
                <w:szCs w:val="20"/>
              </w:rPr>
            </w:pPr>
            <w:r w:rsidRPr="001F417E">
              <w:rPr>
                <w:sz w:val="20"/>
                <w:szCs w:val="20"/>
              </w:rPr>
              <w:t>CPC612</w:t>
            </w:r>
          </w:p>
        </w:tc>
        <w:tc>
          <w:tcPr>
            <w:tcW w:w="5040" w:type="dxa"/>
          </w:tcPr>
          <w:p w14:paraId="41CE8ADB" w14:textId="77777777" w:rsidR="00632FD9" w:rsidRPr="001F417E" w:rsidRDefault="00632FD9" w:rsidP="00632FD9">
            <w:pPr>
              <w:rPr>
                <w:sz w:val="20"/>
                <w:szCs w:val="20"/>
              </w:rPr>
            </w:pPr>
            <w:r w:rsidRPr="001F417E">
              <w:rPr>
                <w:sz w:val="20"/>
                <w:szCs w:val="20"/>
              </w:rPr>
              <w:t>Ponderosa pine-Douglas-fir/antelope bitterbrush</w:t>
            </w:r>
          </w:p>
        </w:tc>
        <w:tc>
          <w:tcPr>
            <w:tcW w:w="3060" w:type="dxa"/>
          </w:tcPr>
          <w:p w14:paraId="2BB1C947" w14:textId="77777777" w:rsidR="00632FD9" w:rsidRPr="001F417E" w:rsidRDefault="00632FD9" w:rsidP="00632FD9">
            <w:pPr>
              <w:rPr>
                <w:sz w:val="20"/>
                <w:szCs w:val="20"/>
              </w:rPr>
            </w:pPr>
            <w:r w:rsidRPr="001F417E">
              <w:rPr>
                <w:sz w:val="20"/>
                <w:szCs w:val="20"/>
              </w:rPr>
              <w:t>PIPO-PSME/PUTR2</w:t>
            </w:r>
          </w:p>
        </w:tc>
      </w:tr>
      <w:tr w:rsidR="00632FD9" w:rsidRPr="001F417E" w14:paraId="572C8486" w14:textId="77777777" w:rsidTr="00210F7E">
        <w:tc>
          <w:tcPr>
            <w:tcW w:w="1350" w:type="dxa"/>
          </w:tcPr>
          <w:p w14:paraId="750C5FF8" w14:textId="77777777" w:rsidR="00632FD9" w:rsidRPr="001F417E" w:rsidRDefault="00632FD9" w:rsidP="00632FD9">
            <w:pPr>
              <w:rPr>
                <w:sz w:val="20"/>
                <w:szCs w:val="20"/>
              </w:rPr>
            </w:pPr>
            <w:r w:rsidRPr="001F417E">
              <w:rPr>
                <w:sz w:val="20"/>
                <w:szCs w:val="20"/>
              </w:rPr>
              <w:t>CPC613</w:t>
            </w:r>
          </w:p>
        </w:tc>
        <w:tc>
          <w:tcPr>
            <w:tcW w:w="5040" w:type="dxa"/>
          </w:tcPr>
          <w:p w14:paraId="76CAB370" w14:textId="77777777" w:rsidR="00632FD9" w:rsidRPr="001F417E" w:rsidRDefault="00632FD9" w:rsidP="00632FD9">
            <w:pPr>
              <w:rPr>
                <w:sz w:val="20"/>
                <w:szCs w:val="20"/>
              </w:rPr>
            </w:pPr>
            <w:r w:rsidRPr="001F417E">
              <w:rPr>
                <w:sz w:val="20"/>
                <w:szCs w:val="20"/>
              </w:rPr>
              <w:t>Ponderosa pine-Douglas-fir/greenleaf manzanita-snowbrush ceanothus</w:t>
            </w:r>
          </w:p>
        </w:tc>
        <w:tc>
          <w:tcPr>
            <w:tcW w:w="3060" w:type="dxa"/>
          </w:tcPr>
          <w:p w14:paraId="5952C3C0" w14:textId="77777777" w:rsidR="00632FD9" w:rsidRPr="001F417E" w:rsidRDefault="00632FD9" w:rsidP="00632FD9">
            <w:pPr>
              <w:rPr>
                <w:sz w:val="20"/>
                <w:szCs w:val="20"/>
              </w:rPr>
            </w:pPr>
            <w:r w:rsidRPr="001F417E">
              <w:rPr>
                <w:sz w:val="20"/>
                <w:szCs w:val="20"/>
              </w:rPr>
              <w:t>PIPO-PSME/ARPA6-CEVE</w:t>
            </w:r>
          </w:p>
        </w:tc>
      </w:tr>
      <w:tr w:rsidR="00632FD9" w:rsidRPr="001F417E" w14:paraId="46945B9C" w14:textId="77777777" w:rsidTr="00210F7E">
        <w:tc>
          <w:tcPr>
            <w:tcW w:w="1350" w:type="dxa"/>
          </w:tcPr>
          <w:p w14:paraId="61E4F879" w14:textId="77777777" w:rsidR="00632FD9" w:rsidRPr="001F417E" w:rsidRDefault="00632FD9" w:rsidP="00632FD9">
            <w:pPr>
              <w:rPr>
                <w:sz w:val="20"/>
                <w:szCs w:val="20"/>
              </w:rPr>
            </w:pPr>
            <w:r w:rsidRPr="001F417E">
              <w:rPr>
                <w:sz w:val="20"/>
                <w:szCs w:val="20"/>
              </w:rPr>
              <w:t>CPC614</w:t>
            </w:r>
          </w:p>
        </w:tc>
        <w:tc>
          <w:tcPr>
            <w:tcW w:w="5040" w:type="dxa"/>
          </w:tcPr>
          <w:p w14:paraId="281D1419" w14:textId="77777777" w:rsidR="00632FD9" w:rsidRPr="001F417E" w:rsidRDefault="00632FD9" w:rsidP="00632FD9">
            <w:pPr>
              <w:rPr>
                <w:sz w:val="20"/>
                <w:szCs w:val="20"/>
              </w:rPr>
            </w:pPr>
            <w:r w:rsidRPr="001F417E">
              <w:rPr>
                <w:sz w:val="20"/>
                <w:szCs w:val="20"/>
              </w:rPr>
              <w:t>Ponderosa pine-Douglas-fir/snowberry</w:t>
            </w:r>
          </w:p>
        </w:tc>
        <w:tc>
          <w:tcPr>
            <w:tcW w:w="3060" w:type="dxa"/>
          </w:tcPr>
          <w:p w14:paraId="7E98CA43" w14:textId="77777777" w:rsidR="00632FD9" w:rsidRPr="001F417E" w:rsidRDefault="00632FD9" w:rsidP="00632FD9">
            <w:pPr>
              <w:rPr>
                <w:sz w:val="20"/>
                <w:szCs w:val="20"/>
              </w:rPr>
            </w:pPr>
            <w:r w:rsidRPr="001F417E">
              <w:rPr>
                <w:sz w:val="20"/>
                <w:szCs w:val="20"/>
              </w:rPr>
              <w:t>PIPO-PSME/SYMPH</w:t>
            </w:r>
          </w:p>
        </w:tc>
      </w:tr>
      <w:tr w:rsidR="00632FD9" w:rsidRPr="001F417E" w14:paraId="7F5B07FC" w14:textId="77777777" w:rsidTr="00210F7E">
        <w:tc>
          <w:tcPr>
            <w:tcW w:w="1350" w:type="dxa"/>
          </w:tcPr>
          <w:p w14:paraId="448B3F78" w14:textId="77777777" w:rsidR="00632FD9" w:rsidRPr="001F417E" w:rsidRDefault="00632FD9" w:rsidP="00632FD9">
            <w:pPr>
              <w:rPr>
                <w:sz w:val="20"/>
                <w:szCs w:val="20"/>
              </w:rPr>
            </w:pPr>
            <w:r w:rsidRPr="001F417E">
              <w:rPr>
                <w:sz w:val="20"/>
                <w:szCs w:val="20"/>
              </w:rPr>
              <w:t>CPF0</w:t>
            </w:r>
          </w:p>
        </w:tc>
        <w:tc>
          <w:tcPr>
            <w:tcW w:w="5040" w:type="dxa"/>
          </w:tcPr>
          <w:p w14:paraId="2D0EC998" w14:textId="77777777" w:rsidR="00632FD9" w:rsidRPr="001F417E" w:rsidRDefault="00632FD9" w:rsidP="00632FD9">
            <w:pPr>
              <w:rPr>
                <w:sz w:val="20"/>
                <w:szCs w:val="20"/>
              </w:rPr>
            </w:pPr>
            <w:r w:rsidRPr="001F417E">
              <w:rPr>
                <w:sz w:val="20"/>
                <w:szCs w:val="20"/>
              </w:rPr>
              <w:t>Ponderosa pine-Jeffrey pine/forb-grass</w:t>
            </w:r>
          </w:p>
        </w:tc>
        <w:tc>
          <w:tcPr>
            <w:tcW w:w="3060" w:type="dxa"/>
          </w:tcPr>
          <w:p w14:paraId="2B588E62" w14:textId="77777777" w:rsidR="00632FD9" w:rsidRPr="001F417E" w:rsidRDefault="00632FD9" w:rsidP="00632FD9">
            <w:pPr>
              <w:rPr>
                <w:sz w:val="20"/>
                <w:szCs w:val="20"/>
              </w:rPr>
            </w:pPr>
            <w:r w:rsidRPr="001F417E">
              <w:rPr>
                <w:sz w:val="20"/>
                <w:szCs w:val="20"/>
              </w:rPr>
              <w:t>PIPO-PIJE/2FORB-2GRAM</w:t>
            </w:r>
          </w:p>
        </w:tc>
      </w:tr>
      <w:tr w:rsidR="00632FD9" w:rsidRPr="001F417E" w14:paraId="559E8859" w14:textId="77777777" w:rsidTr="00210F7E">
        <w:tc>
          <w:tcPr>
            <w:tcW w:w="1350" w:type="dxa"/>
          </w:tcPr>
          <w:p w14:paraId="624E4C33" w14:textId="77777777" w:rsidR="00632FD9" w:rsidRPr="001F417E" w:rsidRDefault="00632FD9" w:rsidP="00632FD9">
            <w:pPr>
              <w:rPr>
                <w:sz w:val="20"/>
                <w:szCs w:val="20"/>
              </w:rPr>
            </w:pPr>
            <w:r w:rsidRPr="001F417E">
              <w:rPr>
                <w:sz w:val="20"/>
                <w:szCs w:val="20"/>
              </w:rPr>
              <w:t>CPF111</w:t>
            </w:r>
          </w:p>
        </w:tc>
        <w:tc>
          <w:tcPr>
            <w:tcW w:w="5040" w:type="dxa"/>
          </w:tcPr>
          <w:p w14:paraId="70CE31E4" w14:textId="77777777" w:rsidR="00632FD9" w:rsidRPr="001F417E" w:rsidRDefault="00632FD9" w:rsidP="00632FD9">
            <w:pPr>
              <w:rPr>
                <w:sz w:val="20"/>
                <w:szCs w:val="20"/>
              </w:rPr>
            </w:pPr>
            <w:r w:rsidRPr="001F417E">
              <w:rPr>
                <w:sz w:val="20"/>
                <w:szCs w:val="20"/>
              </w:rPr>
              <w:t>Ponderosa pine/woolly mule-ears</w:t>
            </w:r>
          </w:p>
        </w:tc>
        <w:tc>
          <w:tcPr>
            <w:tcW w:w="3060" w:type="dxa"/>
          </w:tcPr>
          <w:p w14:paraId="315CF137" w14:textId="77777777" w:rsidR="00632FD9" w:rsidRPr="001F417E" w:rsidRDefault="00632FD9" w:rsidP="00632FD9">
            <w:pPr>
              <w:rPr>
                <w:sz w:val="20"/>
                <w:szCs w:val="20"/>
              </w:rPr>
            </w:pPr>
            <w:r w:rsidRPr="001F417E">
              <w:rPr>
                <w:sz w:val="20"/>
                <w:szCs w:val="20"/>
              </w:rPr>
              <w:t>PIPO/WYMO</w:t>
            </w:r>
          </w:p>
        </w:tc>
      </w:tr>
      <w:tr w:rsidR="00632FD9" w:rsidRPr="001F417E" w14:paraId="37A9ABED" w14:textId="77777777" w:rsidTr="00210F7E">
        <w:tc>
          <w:tcPr>
            <w:tcW w:w="1350" w:type="dxa"/>
          </w:tcPr>
          <w:p w14:paraId="3DE18F1B" w14:textId="77777777" w:rsidR="00632FD9" w:rsidRPr="001F417E" w:rsidRDefault="00632FD9" w:rsidP="00632FD9">
            <w:pPr>
              <w:rPr>
                <w:sz w:val="20"/>
                <w:szCs w:val="20"/>
              </w:rPr>
            </w:pPr>
            <w:r w:rsidRPr="001F417E">
              <w:rPr>
                <w:sz w:val="20"/>
                <w:szCs w:val="20"/>
              </w:rPr>
              <w:t>CPF121</w:t>
            </w:r>
          </w:p>
        </w:tc>
        <w:tc>
          <w:tcPr>
            <w:tcW w:w="5040" w:type="dxa"/>
          </w:tcPr>
          <w:p w14:paraId="113BD14F" w14:textId="77777777" w:rsidR="00632FD9" w:rsidRPr="001F417E" w:rsidRDefault="00632FD9" w:rsidP="00632FD9">
            <w:pPr>
              <w:rPr>
                <w:sz w:val="20"/>
                <w:szCs w:val="20"/>
              </w:rPr>
            </w:pPr>
            <w:r w:rsidRPr="001F417E">
              <w:rPr>
                <w:sz w:val="20"/>
                <w:szCs w:val="20"/>
              </w:rPr>
              <w:t>Ponderosa pine/old man’s whiskers-mule-ears</w:t>
            </w:r>
          </w:p>
        </w:tc>
        <w:tc>
          <w:tcPr>
            <w:tcW w:w="3060" w:type="dxa"/>
          </w:tcPr>
          <w:p w14:paraId="3ED976A7" w14:textId="77777777" w:rsidR="00632FD9" w:rsidRPr="001F417E" w:rsidRDefault="00632FD9" w:rsidP="00632FD9">
            <w:pPr>
              <w:rPr>
                <w:sz w:val="20"/>
                <w:szCs w:val="20"/>
              </w:rPr>
            </w:pPr>
            <w:r w:rsidRPr="001F417E">
              <w:rPr>
                <w:sz w:val="20"/>
                <w:szCs w:val="20"/>
              </w:rPr>
              <w:t>PIPO/GETR-WYAM</w:t>
            </w:r>
          </w:p>
        </w:tc>
      </w:tr>
      <w:tr w:rsidR="00632FD9" w:rsidRPr="001F417E" w14:paraId="32FE9853" w14:textId="77777777" w:rsidTr="00210F7E">
        <w:tc>
          <w:tcPr>
            <w:tcW w:w="1350" w:type="dxa"/>
          </w:tcPr>
          <w:p w14:paraId="033572FA" w14:textId="77777777" w:rsidR="00632FD9" w:rsidRPr="001F417E" w:rsidRDefault="00632FD9" w:rsidP="00632FD9">
            <w:pPr>
              <w:rPr>
                <w:sz w:val="20"/>
                <w:szCs w:val="20"/>
              </w:rPr>
            </w:pPr>
            <w:r w:rsidRPr="001F417E">
              <w:rPr>
                <w:sz w:val="20"/>
                <w:szCs w:val="20"/>
              </w:rPr>
              <w:t>CPG0</w:t>
            </w:r>
          </w:p>
        </w:tc>
        <w:tc>
          <w:tcPr>
            <w:tcW w:w="5040" w:type="dxa"/>
          </w:tcPr>
          <w:p w14:paraId="34888610" w14:textId="77777777" w:rsidR="00632FD9" w:rsidRPr="001F417E" w:rsidRDefault="00632FD9" w:rsidP="00632FD9">
            <w:pPr>
              <w:rPr>
                <w:sz w:val="20"/>
                <w:szCs w:val="20"/>
              </w:rPr>
            </w:pPr>
            <w:r w:rsidRPr="001F417E">
              <w:rPr>
                <w:sz w:val="20"/>
                <w:szCs w:val="20"/>
              </w:rPr>
              <w:t>Ponderosa pine-Jeffrey pine/grass</w:t>
            </w:r>
          </w:p>
        </w:tc>
        <w:tc>
          <w:tcPr>
            <w:tcW w:w="3060" w:type="dxa"/>
          </w:tcPr>
          <w:p w14:paraId="748BD1DA" w14:textId="77777777" w:rsidR="00632FD9" w:rsidRPr="001F417E" w:rsidRDefault="00632FD9" w:rsidP="00632FD9">
            <w:pPr>
              <w:rPr>
                <w:sz w:val="20"/>
                <w:szCs w:val="20"/>
              </w:rPr>
            </w:pPr>
            <w:r w:rsidRPr="001F417E">
              <w:rPr>
                <w:sz w:val="20"/>
                <w:szCs w:val="20"/>
              </w:rPr>
              <w:t>PIPO-PIJE/2GRAM</w:t>
            </w:r>
          </w:p>
        </w:tc>
      </w:tr>
      <w:tr w:rsidR="00632FD9" w:rsidRPr="001F417E" w14:paraId="7A9EEC99" w14:textId="77777777" w:rsidTr="00210F7E">
        <w:tc>
          <w:tcPr>
            <w:tcW w:w="1350" w:type="dxa"/>
          </w:tcPr>
          <w:p w14:paraId="6C2672DA" w14:textId="77777777" w:rsidR="00632FD9" w:rsidRPr="001F417E" w:rsidRDefault="00632FD9" w:rsidP="00632FD9">
            <w:pPr>
              <w:rPr>
                <w:sz w:val="20"/>
                <w:szCs w:val="20"/>
              </w:rPr>
            </w:pPr>
            <w:r w:rsidRPr="001F417E">
              <w:rPr>
                <w:sz w:val="20"/>
                <w:szCs w:val="20"/>
              </w:rPr>
              <w:t>CPG1</w:t>
            </w:r>
          </w:p>
        </w:tc>
        <w:tc>
          <w:tcPr>
            <w:tcW w:w="5040" w:type="dxa"/>
          </w:tcPr>
          <w:p w14:paraId="1A111912" w14:textId="77777777" w:rsidR="00632FD9" w:rsidRPr="001F417E" w:rsidRDefault="00632FD9" w:rsidP="00632FD9">
            <w:pPr>
              <w:rPr>
                <w:sz w:val="20"/>
                <w:szCs w:val="20"/>
              </w:rPr>
            </w:pPr>
            <w:r w:rsidRPr="001F417E">
              <w:rPr>
                <w:sz w:val="20"/>
                <w:szCs w:val="20"/>
              </w:rPr>
              <w:t>Ponderosa pine/bunchgrass (non pumice)</w:t>
            </w:r>
          </w:p>
        </w:tc>
        <w:tc>
          <w:tcPr>
            <w:tcW w:w="3060" w:type="dxa"/>
          </w:tcPr>
          <w:p w14:paraId="1CFB9564" w14:textId="77777777" w:rsidR="00632FD9" w:rsidRPr="001F417E" w:rsidRDefault="00632FD9" w:rsidP="00632FD9">
            <w:pPr>
              <w:rPr>
                <w:sz w:val="20"/>
                <w:szCs w:val="20"/>
              </w:rPr>
            </w:pPr>
            <w:r w:rsidRPr="001F417E">
              <w:rPr>
                <w:sz w:val="20"/>
                <w:szCs w:val="20"/>
              </w:rPr>
              <w:t>PIPO/2GRAM</w:t>
            </w:r>
          </w:p>
        </w:tc>
      </w:tr>
      <w:tr w:rsidR="00632FD9" w:rsidRPr="001F417E" w14:paraId="7C1E30AA" w14:textId="77777777" w:rsidTr="00210F7E">
        <w:tc>
          <w:tcPr>
            <w:tcW w:w="1350" w:type="dxa"/>
          </w:tcPr>
          <w:p w14:paraId="3DE7B087" w14:textId="77777777" w:rsidR="00632FD9" w:rsidRPr="001F417E" w:rsidRDefault="00632FD9" w:rsidP="00632FD9">
            <w:pPr>
              <w:rPr>
                <w:sz w:val="20"/>
                <w:szCs w:val="20"/>
              </w:rPr>
            </w:pPr>
            <w:r w:rsidRPr="001F417E">
              <w:rPr>
                <w:sz w:val="20"/>
                <w:szCs w:val="20"/>
              </w:rPr>
              <w:t>CPG111</w:t>
            </w:r>
          </w:p>
        </w:tc>
        <w:tc>
          <w:tcPr>
            <w:tcW w:w="5040" w:type="dxa"/>
          </w:tcPr>
          <w:p w14:paraId="7C6C0A20" w14:textId="77777777" w:rsidR="00632FD9" w:rsidRPr="001F417E" w:rsidRDefault="00632FD9" w:rsidP="00632FD9">
            <w:pPr>
              <w:rPr>
                <w:sz w:val="20"/>
                <w:szCs w:val="20"/>
              </w:rPr>
            </w:pPr>
            <w:r w:rsidRPr="001F417E">
              <w:rPr>
                <w:sz w:val="20"/>
                <w:szCs w:val="20"/>
              </w:rPr>
              <w:t>ponderosa pine/bluebunch wheatgrass (Blue Mountains)</w:t>
            </w:r>
          </w:p>
        </w:tc>
        <w:tc>
          <w:tcPr>
            <w:tcW w:w="3060" w:type="dxa"/>
          </w:tcPr>
          <w:p w14:paraId="57CD5AB8" w14:textId="77777777" w:rsidR="00632FD9" w:rsidRPr="001F417E" w:rsidRDefault="00632FD9" w:rsidP="00632FD9">
            <w:pPr>
              <w:rPr>
                <w:sz w:val="20"/>
                <w:szCs w:val="20"/>
              </w:rPr>
            </w:pPr>
            <w:r w:rsidRPr="001F417E">
              <w:rPr>
                <w:sz w:val="20"/>
                <w:szCs w:val="20"/>
              </w:rPr>
              <w:t>PIPO/PSSPS</w:t>
            </w:r>
          </w:p>
        </w:tc>
      </w:tr>
      <w:tr w:rsidR="00632FD9" w:rsidRPr="001F417E" w14:paraId="5F6DAD20" w14:textId="77777777" w:rsidTr="00210F7E">
        <w:tc>
          <w:tcPr>
            <w:tcW w:w="1350" w:type="dxa"/>
          </w:tcPr>
          <w:p w14:paraId="2D3DD236" w14:textId="77777777" w:rsidR="00632FD9" w:rsidRPr="001F417E" w:rsidRDefault="00632FD9" w:rsidP="00632FD9">
            <w:pPr>
              <w:rPr>
                <w:sz w:val="20"/>
                <w:szCs w:val="20"/>
              </w:rPr>
            </w:pPr>
            <w:r w:rsidRPr="001F417E">
              <w:rPr>
                <w:sz w:val="20"/>
                <w:szCs w:val="20"/>
              </w:rPr>
              <w:t>CPG112</w:t>
            </w:r>
          </w:p>
        </w:tc>
        <w:tc>
          <w:tcPr>
            <w:tcW w:w="5040" w:type="dxa"/>
          </w:tcPr>
          <w:p w14:paraId="37B61D09" w14:textId="77777777" w:rsidR="00632FD9" w:rsidRPr="001F417E" w:rsidRDefault="00632FD9" w:rsidP="00632FD9">
            <w:pPr>
              <w:rPr>
                <w:sz w:val="20"/>
                <w:szCs w:val="20"/>
              </w:rPr>
            </w:pPr>
            <w:r w:rsidRPr="001F417E">
              <w:rPr>
                <w:sz w:val="20"/>
                <w:szCs w:val="20"/>
              </w:rPr>
              <w:t>Ponderosa pine/Idaho fescue (Blue Mountains)</w:t>
            </w:r>
          </w:p>
        </w:tc>
        <w:tc>
          <w:tcPr>
            <w:tcW w:w="3060" w:type="dxa"/>
          </w:tcPr>
          <w:p w14:paraId="6084BDAE" w14:textId="77777777" w:rsidR="00632FD9" w:rsidRPr="001F417E" w:rsidRDefault="00632FD9" w:rsidP="00632FD9">
            <w:pPr>
              <w:rPr>
                <w:sz w:val="20"/>
                <w:szCs w:val="20"/>
              </w:rPr>
            </w:pPr>
            <w:r w:rsidRPr="001F417E">
              <w:rPr>
                <w:sz w:val="20"/>
                <w:szCs w:val="20"/>
              </w:rPr>
              <w:t>PIPO/FEID</w:t>
            </w:r>
          </w:p>
        </w:tc>
      </w:tr>
      <w:tr w:rsidR="00632FD9" w:rsidRPr="001F417E" w14:paraId="19CE27F7" w14:textId="77777777" w:rsidTr="00210F7E">
        <w:tc>
          <w:tcPr>
            <w:tcW w:w="1350" w:type="dxa"/>
          </w:tcPr>
          <w:p w14:paraId="0D979A91" w14:textId="77777777" w:rsidR="00632FD9" w:rsidRPr="001F417E" w:rsidRDefault="00632FD9" w:rsidP="00632FD9">
            <w:pPr>
              <w:rPr>
                <w:sz w:val="20"/>
                <w:szCs w:val="20"/>
              </w:rPr>
            </w:pPr>
            <w:r w:rsidRPr="001F417E">
              <w:rPr>
                <w:sz w:val="20"/>
                <w:szCs w:val="20"/>
              </w:rPr>
              <w:t>CPG121</w:t>
            </w:r>
          </w:p>
        </w:tc>
        <w:tc>
          <w:tcPr>
            <w:tcW w:w="5040" w:type="dxa"/>
          </w:tcPr>
          <w:p w14:paraId="0C115C69" w14:textId="77777777" w:rsidR="00632FD9" w:rsidRPr="001F417E" w:rsidRDefault="00632FD9" w:rsidP="00632FD9">
            <w:pPr>
              <w:rPr>
                <w:sz w:val="20"/>
                <w:szCs w:val="20"/>
              </w:rPr>
            </w:pPr>
            <w:r w:rsidRPr="001F417E">
              <w:rPr>
                <w:sz w:val="20"/>
                <w:szCs w:val="20"/>
              </w:rPr>
              <w:t>Ponderosa pine/bluebunch wheatgrass (Daubenmeir)</w:t>
            </w:r>
          </w:p>
        </w:tc>
        <w:tc>
          <w:tcPr>
            <w:tcW w:w="3060" w:type="dxa"/>
          </w:tcPr>
          <w:p w14:paraId="1112D04F" w14:textId="77777777" w:rsidR="00632FD9" w:rsidRPr="001F417E" w:rsidRDefault="00632FD9" w:rsidP="00632FD9">
            <w:pPr>
              <w:rPr>
                <w:sz w:val="20"/>
                <w:szCs w:val="20"/>
              </w:rPr>
            </w:pPr>
            <w:r w:rsidRPr="001F417E">
              <w:rPr>
                <w:sz w:val="20"/>
                <w:szCs w:val="20"/>
              </w:rPr>
              <w:t>PIPO/PSSPS</w:t>
            </w:r>
          </w:p>
        </w:tc>
      </w:tr>
      <w:tr w:rsidR="00632FD9" w:rsidRPr="001F417E" w14:paraId="75DA9454" w14:textId="77777777" w:rsidTr="00210F7E">
        <w:tc>
          <w:tcPr>
            <w:tcW w:w="1350" w:type="dxa"/>
          </w:tcPr>
          <w:p w14:paraId="14DFEA3A" w14:textId="77777777" w:rsidR="00632FD9" w:rsidRPr="001F417E" w:rsidRDefault="00632FD9" w:rsidP="00632FD9">
            <w:pPr>
              <w:rPr>
                <w:sz w:val="20"/>
                <w:szCs w:val="20"/>
              </w:rPr>
            </w:pPr>
            <w:r w:rsidRPr="001F417E">
              <w:rPr>
                <w:sz w:val="20"/>
                <w:szCs w:val="20"/>
              </w:rPr>
              <w:t>CPG122</w:t>
            </w:r>
          </w:p>
        </w:tc>
        <w:tc>
          <w:tcPr>
            <w:tcW w:w="5040" w:type="dxa"/>
          </w:tcPr>
          <w:p w14:paraId="6D296F16" w14:textId="77777777" w:rsidR="00632FD9" w:rsidRPr="001F417E" w:rsidRDefault="00632FD9" w:rsidP="00632FD9">
            <w:pPr>
              <w:rPr>
                <w:sz w:val="20"/>
                <w:szCs w:val="20"/>
              </w:rPr>
            </w:pPr>
            <w:r w:rsidRPr="001F417E">
              <w:rPr>
                <w:sz w:val="20"/>
                <w:szCs w:val="20"/>
              </w:rPr>
              <w:t>Ponderosa pine/Idaho fescue (Daubenmeir)</w:t>
            </w:r>
          </w:p>
        </w:tc>
        <w:tc>
          <w:tcPr>
            <w:tcW w:w="3060" w:type="dxa"/>
          </w:tcPr>
          <w:p w14:paraId="69978BC9" w14:textId="77777777" w:rsidR="00632FD9" w:rsidRPr="001F417E" w:rsidRDefault="00632FD9" w:rsidP="00632FD9">
            <w:pPr>
              <w:rPr>
                <w:sz w:val="20"/>
                <w:szCs w:val="20"/>
              </w:rPr>
            </w:pPr>
            <w:r w:rsidRPr="001F417E">
              <w:rPr>
                <w:sz w:val="20"/>
                <w:szCs w:val="20"/>
              </w:rPr>
              <w:t>PIPO/FEID</w:t>
            </w:r>
          </w:p>
        </w:tc>
      </w:tr>
      <w:tr w:rsidR="00632FD9" w:rsidRPr="001F417E" w14:paraId="1E295D87" w14:textId="77777777" w:rsidTr="00210F7E">
        <w:tc>
          <w:tcPr>
            <w:tcW w:w="1350" w:type="dxa"/>
          </w:tcPr>
          <w:p w14:paraId="5D795373" w14:textId="77777777" w:rsidR="00632FD9" w:rsidRPr="001F417E" w:rsidRDefault="00632FD9" w:rsidP="00632FD9">
            <w:pPr>
              <w:rPr>
                <w:sz w:val="20"/>
                <w:szCs w:val="20"/>
              </w:rPr>
            </w:pPr>
            <w:r w:rsidRPr="001F417E">
              <w:rPr>
                <w:sz w:val="20"/>
                <w:szCs w:val="20"/>
              </w:rPr>
              <w:t>CPG123</w:t>
            </w:r>
          </w:p>
        </w:tc>
        <w:tc>
          <w:tcPr>
            <w:tcW w:w="5040" w:type="dxa"/>
          </w:tcPr>
          <w:p w14:paraId="12834310" w14:textId="77777777" w:rsidR="00632FD9" w:rsidRPr="001F417E" w:rsidRDefault="00632FD9" w:rsidP="00632FD9">
            <w:pPr>
              <w:rPr>
                <w:sz w:val="20"/>
                <w:szCs w:val="20"/>
              </w:rPr>
            </w:pPr>
            <w:r w:rsidRPr="001F417E">
              <w:rPr>
                <w:sz w:val="20"/>
                <w:szCs w:val="20"/>
              </w:rPr>
              <w:t>Ponderosa pine/western needlegrass (Daubenmeir)</w:t>
            </w:r>
          </w:p>
        </w:tc>
        <w:tc>
          <w:tcPr>
            <w:tcW w:w="3060" w:type="dxa"/>
          </w:tcPr>
          <w:p w14:paraId="50B07FF3" w14:textId="77777777" w:rsidR="00632FD9" w:rsidRPr="001F417E" w:rsidRDefault="00632FD9" w:rsidP="00632FD9">
            <w:pPr>
              <w:rPr>
                <w:sz w:val="20"/>
                <w:szCs w:val="20"/>
              </w:rPr>
            </w:pPr>
            <w:r w:rsidRPr="001F417E">
              <w:rPr>
                <w:sz w:val="20"/>
                <w:szCs w:val="20"/>
              </w:rPr>
              <w:t>PIPO/ACOCO</w:t>
            </w:r>
          </w:p>
        </w:tc>
      </w:tr>
      <w:tr w:rsidR="00632FD9" w:rsidRPr="001F417E" w14:paraId="5AF2E0F5" w14:textId="77777777" w:rsidTr="00210F7E">
        <w:tc>
          <w:tcPr>
            <w:tcW w:w="1350" w:type="dxa"/>
          </w:tcPr>
          <w:p w14:paraId="33F5CC20" w14:textId="77777777" w:rsidR="00632FD9" w:rsidRPr="001F417E" w:rsidRDefault="00632FD9" w:rsidP="00632FD9">
            <w:pPr>
              <w:rPr>
                <w:sz w:val="20"/>
                <w:szCs w:val="20"/>
              </w:rPr>
            </w:pPr>
            <w:r w:rsidRPr="001F417E">
              <w:rPr>
                <w:sz w:val="20"/>
                <w:szCs w:val="20"/>
              </w:rPr>
              <w:t>CPG124</w:t>
            </w:r>
          </w:p>
        </w:tc>
        <w:tc>
          <w:tcPr>
            <w:tcW w:w="5040" w:type="dxa"/>
          </w:tcPr>
          <w:p w14:paraId="77A4B76C" w14:textId="77777777" w:rsidR="00632FD9" w:rsidRPr="001F417E" w:rsidRDefault="00632FD9" w:rsidP="00632FD9">
            <w:pPr>
              <w:rPr>
                <w:sz w:val="20"/>
                <w:szCs w:val="20"/>
              </w:rPr>
            </w:pPr>
            <w:r w:rsidRPr="001F417E">
              <w:rPr>
                <w:sz w:val="20"/>
                <w:szCs w:val="20"/>
              </w:rPr>
              <w:t>Ponderosa pine/western needlegrass (Idaho)</w:t>
            </w:r>
          </w:p>
        </w:tc>
        <w:tc>
          <w:tcPr>
            <w:tcW w:w="3060" w:type="dxa"/>
          </w:tcPr>
          <w:p w14:paraId="051D953C" w14:textId="77777777" w:rsidR="00632FD9" w:rsidRPr="001F417E" w:rsidRDefault="00632FD9" w:rsidP="00632FD9">
            <w:pPr>
              <w:rPr>
                <w:sz w:val="20"/>
                <w:szCs w:val="20"/>
              </w:rPr>
            </w:pPr>
            <w:r w:rsidRPr="001F417E">
              <w:rPr>
                <w:sz w:val="20"/>
                <w:szCs w:val="20"/>
              </w:rPr>
              <w:t>PIPO/ACOCO</w:t>
            </w:r>
          </w:p>
        </w:tc>
      </w:tr>
      <w:tr w:rsidR="00632FD9" w:rsidRPr="001F417E" w14:paraId="2211082C" w14:textId="77777777" w:rsidTr="00210F7E">
        <w:tc>
          <w:tcPr>
            <w:tcW w:w="1350" w:type="dxa"/>
          </w:tcPr>
          <w:p w14:paraId="32ACFFC1" w14:textId="77777777" w:rsidR="00632FD9" w:rsidRPr="001F417E" w:rsidRDefault="00632FD9" w:rsidP="00632FD9">
            <w:pPr>
              <w:rPr>
                <w:sz w:val="20"/>
                <w:szCs w:val="20"/>
              </w:rPr>
            </w:pPr>
            <w:r w:rsidRPr="001F417E">
              <w:rPr>
                <w:sz w:val="20"/>
                <w:szCs w:val="20"/>
              </w:rPr>
              <w:t>CPG131</w:t>
            </w:r>
          </w:p>
        </w:tc>
        <w:tc>
          <w:tcPr>
            <w:tcW w:w="5040" w:type="dxa"/>
          </w:tcPr>
          <w:p w14:paraId="31DC6668" w14:textId="77777777" w:rsidR="00632FD9" w:rsidRPr="001F417E" w:rsidRDefault="00632FD9" w:rsidP="00632FD9">
            <w:pPr>
              <w:rPr>
                <w:sz w:val="20"/>
                <w:szCs w:val="20"/>
              </w:rPr>
            </w:pPr>
            <w:r w:rsidRPr="001F417E">
              <w:rPr>
                <w:sz w:val="20"/>
                <w:szCs w:val="20"/>
              </w:rPr>
              <w:t>Ponderosa pine/Idaho fescue (Wallowa)</w:t>
            </w:r>
          </w:p>
        </w:tc>
        <w:tc>
          <w:tcPr>
            <w:tcW w:w="3060" w:type="dxa"/>
          </w:tcPr>
          <w:p w14:paraId="6F516EB5" w14:textId="77777777" w:rsidR="00632FD9" w:rsidRPr="001F417E" w:rsidRDefault="00632FD9" w:rsidP="00632FD9">
            <w:pPr>
              <w:rPr>
                <w:sz w:val="20"/>
                <w:szCs w:val="20"/>
              </w:rPr>
            </w:pPr>
            <w:r w:rsidRPr="001F417E">
              <w:rPr>
                <w:sz w:val="20"/>
                <w:szCs w:val="20"/>
              </w:rPr>
              <w:t>PIPO/FEID</w:t>
            </w:r>
          </w:p>
        </w:tc>
      </w:tr>
      <w:tr w:rsidR="00632FD9" w:rsidRPr="001F417E" w14:paraId="40EE6A07" w14:textId="77777777" w:rsidTr="00210F7E">
        <w:tc>
          <w:tcPr>
            <w:tcW w:w="1350" w:type="dxa"/>
          </w:tcPr>
          <w:p w14:paraId="0273418D" w14:textId="77777777" w:rsidR="00632FD9" w:rsidRPr="001F417E" w:rsidRDefault="00632FD9" w:rsidP="00632FD9">
            <w:pPr>
              <w:rPr>
                <w:sz w:val="20"/>
                <w:szCs w:val="20"/>
              </w:rPr>
            </w:pPr>
            <w:r w:rsidRPr="001F417E">
              <w:rPr>
                <w:sz w:val="20"/>
                <w:szCs w:val="20"/>
              </w:rPr>
              <w:lastRenderedPageBreak/>
              <w:t>CPG132</w:t>
            </w:r>
          </w:p>
        </w:tc>
        <w:tc>
          <w:tcPr>
            <w:tcW w:w="5040" w:type="dxa"/>
          </w:tcPr>
          <w:p w14:paraId="1AA66F3A" w14:textId="77777777" w:rsidR="00632FD9" w:rsidRPr="001F417E" w:rsidRDefault="00632FD9" w:rsidP="00632FD9">
            <w:pPr>
              <w:rPr>
                <w:sz w:val="20"/>
                <w:szCs w:val="20"/>
              </w:rPr>
            </w:pPr>
            <w:r w:rsidRPr="001F417E">
              <w:rPr>
                <w:sz w:val="20"/>
                <w:szCs w:val="20"/>
              </w:rPr>
              <w:t>Ponderosa pine/bluebunch wheatgrass (Wallowa)</w:t>
            </w:r>
          </w:p>
        </w:tc>
        <w:tc>
          <w:tcPr>
            <w:tcW w:w="3060" w:type="dxa"/>
          </w:tcPr>
          <w:p w14:paraId="7E05D5F7" w14:textId="77777777" w:rsidR="00632FD9" w:rsidRPr="001F417E" w:rsidRDefault="00632FD9" w:rsidP="00632FD9">
            <w:pPr>
              <w:rPr>
                <w:sz w:val="20"/>
                <w:szCs w:val="20"/>
              </w:rPr>
            </w:pPr>
            <w:r w:rsidRPr="001F417E">
              <w:rPr>
                <w:sz w:val="20"/>
                <w:szCs w:val="20"/>
              </w:rPr>
              <w:t>PIPO/PSSPS</w:t>
            </w:r>
          </w:p>
        </w:tc>
      </w:tr>
      <w:tr w:rsidR="00632FD9" w:rsidRPr="001F417E" w14:paraId="50F6641D" w14:textId="77777777" w:rsidTr="00210F7E">
        <w:tc>
          <w:tcPr>
            <w:tcW w:w="1350" w:type="dxa"/>
          </w:tcPr>
          <w:p w14:paraId="15666DC8" w14:textId="77777777" w:rsidR="00632FD9" w:rsidRPr="001F417E" w:rsidRDefault="00632FD9" w:rsidP="00632FD9">
            <w:pPr>
              <w:rPr>
                <w:sz w:val="20"/>
                <w:szCs w:val="20"/>
              </w:rPr>
            </w:pPr>
            <w:r w:rsidRPr="001F417E">
              <w:rPr>
                <w:sz w:val="20"/>
                <w:szCs w:val="20"/>
              </w:rPr>
              <w:t>CPG133</w:t>
            </w:r>
          </w:p>
        </w:tc>
        <w:tc>
          <w:tcPr>
            <w:tcW w:w="5040" w:type="dxa"/>
          </w:tcPr>
          <w:p w14:paraId="158E3FF7" w14:textId="77777777" w:rsidR="00632FD9" w:rsidRPr="001F417E" w:rsidRDefault="00632FD9" w:rsidP="00632FD9">
            <w:pPr>
              <w:rPr>
                <w:sz w:val="20"/>
                <w:szCs w:val="20"/>
              </w:rPr>
            </w:pPr>
            <w:r w:rsidRPr="001F417E">
              <w:rPr>
                <w:sz w:val="20"/>
                <w:szCs w:val="20"/>
              </w:rPr>
              <w:t>Ponderosa pine/Idaho fescue (Idaho)</w:t>
            </w:r>
          </w:p>
        </w:tc>
        <w:tc>
          <w:tcPr>
            <w:tcW w:w="3060" w:type="dxa"/>
          </w:tcPr>
          <w:p w14:paraId="0D38A3F3" w14:textId="77777777" w:rsidR="00632FD9" w:rsidRPr="001F417E" w:rsidRDefault="00632FD9" w:rsidP="00632FD9">
            <w:pPr>
              <w:rPr>
                <w:sz w:val="20"/>
                <w:szCs w:val="20"/>
              </w:rPr>
            </w:pPr>
            <w:r w:rsidRPr="001F417E">
              <w:rPr>
                <w:sz w:val="20"/>
                <w:szCs w:val="20"/>
              </w:rPr>
              <w:t>PIPO/FEID</w:t>
            </w:r>
          </w:p>
        </w:tc>
      </w:tr>
      <w:tr w:rsidR="00632FD9" w:rsidRPr="001F417E" w14:paraId="34F59DE9" w14:textId="77777777" w:rsidTr="00210F7E">
        <w:tc>
          <w:tcPr>
            <w:tcW w:w="1350" w:type="dxa"/>
          </w:tcPr>
          <w:p w14:paraId="176B8747" w14:textId="77777777" w:rsidR="00632FD9" w:rsidRPr="001F417E" w:rsidRDefault="00632FD9" w:rsidP="00632FD9">
            <w:pPr>
              <w:rPr>
                <w:sz w:val="20"/>
                <w:szCs w:val="20"/>
              </w:rPr>
            </w:pPr>
            <w:r w:rsidRPr="001F417E">
              <w:rPr>
                <w:sz w:val="20"/>
                <w:szCs w:val="20"/>
              </w:rPr>
              <w:t>CPG134</w:t>
            </w:r>
          </w:p>
        </w:tc>
        <w:tc>
          <w:tcPr>
            <w:tcW w:w="5040" w:type="dxa"/>
          </w:tcPr>
          <w:p w14:paraId="133160FF" w14:textId="77777777" w:rsidR="00632FD9" w:rsidRPr="001F417E" w:rsidRDefault="00632FD9" w:rsidP="00632FD9">
            <w:pPr>
              <w:rPr>
                <w:sz w:val="20"/>
                <w:szCs w:val="20"/>
              </w:rPr>
            </w:pPr>
            <w:r w:rsidRPr="001F417E">
              <w:rPr>
                <w:sz w:val="20"/>
                <w:szCs w:val="20"/>
              </w:rPr>
              <w:t>Ponderosa pine/bluebunch wheatgrass (Idhao)</w:t>
            </w:r>
          </w:p>
        </w:tc>
        <w:tc>
          <w:tcPr>
            <w:tcW w:w="3060" w:type="dxa"/>
          </w:tcPr>
          <w:p w14:paraId="6862E4EF" w14:textId="77777777" w:rsidR="00632FD9" w:rsidRPr="001F417E" w:rsidRDefault="00632FD9" w:rsidP="00632FD9">
            <w:pPr>
              <w:rPr>
                <w:sz w:val="20"/>
                <w:szCs w:val="20"/>
              </w:rPr>
            </w:pPr>
            <w:r w:rsidRPr="001F417E">
              <w:rPr>
                <w:sz w:val="20"/>
                <w:szCs w:val="20"/>
              </w:rPr>
              <w:t>PIPO/PSSPS</w:t>
            </w:r>
          </w:p>
        </w:tc>
      </w:tr>
      <w:tr w:rsidR="00632FD9" w:rsidRPr="001F417E" w14:paraId="08F5EE5D" w14:textId="77777777" w:rsidTr="00210F7E">
        <w:tc>
          <w:tcPr>
            <w:tcW w:w="1350" w:type="dxa"/>
          </w:tcPr>
          <w:p w14:paraId="4DB7BB80" w14:textId="77777777" w:rsidR="00632FD9" w:rsidRPr="001F417E" w:rsidRDefault="00632FD9" w:rsidP="00632FD9">
            <w:pPr>
              <w:rPr>
                <w:sz w:val="20"/>
                <w:szCs w:val="20"/>
              </w:rPr>
            </w:pPr>
            <w:r w:rsidRPr="001F417E">
              <w:rPr>
                <w:sz w:val="20"/>
                <w:szCs w:val="20"/>
              </w:rPr>
              <w:t>CPG141</w:t>
            </w:r>
          </w:p>
        </w:tc>
        <w:tc>
          <w:tcPr>
            <w:tcW w:w="5040" w:type="dxa"/>
          </w:tcPr>
          <w:p w14:paraId="1CA0FEC2" w14:textId="77777777" w:rsidR="00632FD9" w:rsidRPr="001F417E" w:rsidRDefault="00632FD9" w:rsidP="00632FD9">
            <w:pPr>
              <w:rPr>
                <w:sz w:val="20"/>
                <w:szCs w:val="20"/>
              </w:rPr>
            </w:pPr>
            <w:r w:rsidRPr="001F417E">
              <w:rPr>
                <w:sz w:val="20"/>
                <w:szCs w:val="20"/>
              </w:rPr>
              <w:t>Ponderosa pine/bluebunch wheatgrass (Wenatchee)</w:t>
            </w:r>
          </w:p>
        </w:tc>
        <w:tc>
          <w:tcPr>
            <w:tcW w:w="3060" w:type="dxa"/>
          </w:tcPr>
          <w:p w14:paraId="675A2979" w14:textId="77777777" w:rsidR="00632FD9" w:rsidRPr="001F417E" w:rsidRDefault="00632FD9" w:rsidP="00632FD9">
            <w:pPr>
              <w:rPr>
                <w:sz w:val="20"/>
                <w:szCs w:val="20"/>
              </w:rPr>
            </w:pPr>
            <w:r w:rsidRPr="001F417E">
              <w:rPr>
                <w:sz w:val="20"/>
                <w:szCs w:val="20"/>
              </w:rPr>
              <w:t>PIPO/PSSPS</w:t>
            </w:r>
          </w:p>
        </w:tc>
      </w:tr>
      <w:tr w:rsidR="00632FD9" w:rsidRPr="001F417E" w14:paraId="2DBB2F09" w14:textId="77777777" w:rsidTr="00210F7E">
        <w:tc>
          <w:tcPr>
            <w:tcW w:w="1350" w:type="dxa"/>
          </w:tcPr>
          <w:p w14:paraId="5DC60C5F" w14:textId="77777777" w:rsidR="00632FD9" w:rsidRPr="001F417E" w:rsidRDefault="00632FD9" w:rsidP="00632FD9">
            <w:pPr>
              <w:rPr>
                <w:sz w:val="20"/>
                <w:szCs w:val="20"/>
              </w:rPr>
            </w:pPr>
            <w:r w:rsidRPr="001F417E">
              <w:rPr>
                <w:sz w:val="20"/>
                <w:szCs w:val="20"/>
              </w:rPr>
              <w:t>CPG142</w:t>
            </w:r>
          </w:p>
        </w:tc>
        <w:tc>
          <w:tcPr>
            <w:tcW w:w="5040" w:type="dxa"/>
          </w:tcPr>
          <w:p w14:paraId="11D58742" w14:textId="77777777" w:rsidR="00632FD9" w:rsidRPr="001F417E" w:rsidRDefault="00632FD9" w:rsidP="00632FD9">
            <w:pPr>
              <w:rPr>
                <w:sz w:val="20"/>
                <w:szCs w:val="20"/>
              </w:rPr>
            </w:pPr>
            <w:r w:rsidRPr="001F417E">
              <w:rPr>
                <w:sz w:val="20"/>
                <w:szCs w:val="20"/>
              </w:rPr>
              <w:t>Ponderosa pine/bluebunch wheatgrass-Indian's dream</w:t>
            </w:r>
          </w:p>
        </w:tc>
        <w:tc>
          <w:tcPr>
            <w:tcW w:w="3060" w:type="dxa"/>
          </w:tcPr>
          <w:p w14:paraId="47B2B449" w14:textId="77777777" w:rsidR="00632FD9" w:rsidRPr="001F417E" w:rsidRDefault="00632FD9" w:rsidP="00632FD9">
            <w:pPr>
              <w:rPr>
                <w:sz w:val="20"/>
                <w:szCs w:val="20"/>
              </w:rPr>
            </w:pPr>
            <w:r w:rsidRPr="001F417E">
              <w:rPr>
                <w:sz w:val="20"/>
                <w:szCs w:val="20"/>
              </w:rPr>
              <w:t>PIPO/PSSPS-ASDE6</w:t>
            </w:r>
          </w:p>
        </w:tc>
      </w:tr>
      <w:tr w:rsidR="00632FD9" w:rsidRPr="001F417E" w14:paraId="1AF3C9A2" w14:textId="77777777" w:rsidTr="00210F7E">
        <w:tc>
          <w:tcPr>
            <w:tcW w:w="1350" w:type="dxa"/>
          </w:tcPr>
          <w:p w14:paraId="01082FEF" w14:textId="77777777" w:rsidR="00632FD9" w:rsidRPr="001F417E" w:rsidRDefault="00632FD9" w:rsidP="00632FD9">
            <w:pPr>
              <w:rPr>
                <w:sz w:val="20"/>
                <w:szCs w:val="20"/>
              </w:rPr>
            </w:pPr>
            <w:r w:rsidRPr="001F417E">
              <w:rPr>
                <w:sz w:val="20"/>
                <w:szCs w:val="20"/>
              </w:rPr>
              <w:t>CPG2</w:t>
            </w:r>
          </w:p>
        </w:tc>
        <w:tc>
          <w:tcPr>
            <w:tcW w:w="5040" w:type="dxa"/>
          </w:tcPr>
          <w:p w14:paraId="32239820" w14:textId="77777777" w:rsidR="00632FD9" w:rsidRPr="001F417E" w:rsidRDefault="00632FD9" w:rsidP="00632FD9">
            <w:pPr>
              <w:rPr>
                <w:sz w:val="20"/>
                <w:szCs w:val="20"/>
              </w:rPr>
            </w:pPr>
            <w:r w:rsidRPr="001F417E">
              <w:rPr>
                <w:sz w:val="20"/>
                <w:szCs w:val="20"/>
              </w:rPr>
              <w:t>Ponderosa pine/grass-sedge</w:t>
            </w:r>
          </w:p>
        </w:tc>
        <w:tc>
          <w:tcPr>
            <w:tcW w:w="3060" w:type="dxa"/>
          </w:tcPr>
          <w:p w14:paraId="1A8FD53A" w14:textId="77777777" w:rsidR="00632FD9" w:rsidRPr="001F417E" w:rsidRDefault="00632FD9" w:rsidP="00632FD9">
            <w:pPr>
              <w:rPr>
                <w:sz w:val="20"/>
                <w:szCs w:val="20"/>
              </w:rPr>
            </w:pPr>
            <w:r w:rsidRPr="001F417E">
              <w:rPr>
                <w:sz w:val="20"/>
                <w:szCs w:val="20"/>
              </w:rPr>
              <w:t>PIPO/2GRAM-CAREX</w:t>
            </w:r>
          </w:p>
        </w:tc>
      </w:tr>
      <w:tr w:rsidR="00632FD9" w:rsidRPr="001F417E" w14:paraId="3691C39B" w14:textId="77777777" w:rsidTr="00210F7E">
        <w:tc>
          <w:tcPr>
            <w:tcW w:w="1350" w:type="dxa"/>
          </w:tcPr>
          <w:p w14:paraId="158B067C" w14:textId="77777777" w:rsidR="00632FD9" w:rsidRPr="001F417E" w:rsidRDefault="00632FD9" w:rsidP="00632FD9">
            <w:pPr>
              <w:rPr>
                <w:sz w:val="20"/>
                <w:szCs w:val="20"/>
              </w:rPr>
            </w:pPr>
            <w:r w:rsidRPr="001F417E">
              <w:rPr>
                <w:sz w:val="20"/>
                <w:szCs w:val="20"/>
              </w:rPr>
              <w:t>CPG212</w:t>
            </w:r>
          </w:p>
        </w:tc>
        <w:tc>
          <w:tcPr>
            <w:tcW w:w="5040" w:type="dxa"/>
          </w:tcPr>
          <w:p w14:paraId="11848ED7" w14:textId="77777777" w:rsidR="00632FD9" w:rsidRPr="001F417E" w:rsidRDefault="00632FD9" w:rsidP="00632FD9">
            <w:pPr>
              <w:rPr>
                <w:sz w:val="20"/>
                <w:szCs w:val="20"/>
              </w:rPr>
            </w:pPr>
            <w:r w:rsidRPr="001F417E">
              <w:rPr>
                <w:sz w:val="20"/>
                <w:szCs w:val="20"/>
              </w:rPr>
              <w:t>Ponderosa pine/long-stolon sedge-Idaho fescue-Nevada pea</w:t>
            </w:r>
          </w:p>
        </w:tc>
        <w:tc>
          <w:tcPr>
            <w:tcW w:w="3060" w:type="dxa"/>
          </w:tcPr>
          <w:p w14:paraId="25688A63" w14:textId="77777777" w:rsidR="00632FD9" w:rsidRPr="001F417E" w:rsidRDefault="00632FD9" w:rsidP="00632FD9">
            <w:pPr>
              <w:rPr>
                <w:sz w:val="20"/>
                <w:szCs w:val="20"/>
              </w:rPr>
            </w:pPr>
            <w:r w:rsidRPr="001F417E">
              <w:rPr>
                <w:sz w:val="20"/>
                <w:szCs w:val="20"/>
              </w:rPr>
              <w:t>PIPO/CAIN9-FEID-LALA3</w:t>
            </w:r>
          </w:p>
        </w:tc>
      </w:tr>
      <w:tr w:rsidR="00632FD9" w:rsidRPr="001F417E" w14:paraId="189E4267" w14:textId="77777777" w:rsidTr="00210F7E">
        <w:tc>
          <w:tcPr>
            <w:tcW w:w="1350" w:type="dxa"/>
          </w:tcPr>
          <w:p w14:paraId="1109E605" w14:textId="77777777" w:rsidR="00632FD9" w:rsidRPr="001F417E" w:rsidRDefault="00632FD9" w:rsidP="00632FD9">
            <w:pPr>
              <w:rPr>
                <w:sz w:val="20"/>
                <w:szCs w:val="20"/>
              </w:rPr>
            </w:pPr>
            <w:r w:rsidRPr="001F417E">
              <w:rPr>
                <w:sz w:val="20"/>
                <w:szCs w:val="20"/>
              </w:rPr>
              <w:t>CPG221</w:t>
            </w:r>
          </w:p>
        </w:tc>
        <w:tc>
          <w:tcPr>
            <w:tcW w:w="5040" w:type="dxa"/>
          </w:tcPr>
          <w:p w14:paraId="43C9FB5F" w14:textId="77777777" w:rsidR="00632FD9" w:rsidRPr="001F417E" w:rsidRDefault="00632FD9" w:rsidP="00632FD9">
            <w:pPr>
              <w:rPr>
                <w:sz w:val="20"/>
                <w:szCs w:val="20"/>
              </w:rPr>
            </w:pPr>
            <w:r w:rsidRPr="001F417E">
              <w:rPr>
                <w:sz w:val="20"/>
                <w:szCs w:val="20"/>
              </w:rPr>
              <w:t>Ponderosa pine/pinegrass</w:t>
            </w:r>
          </w:p>
        </w:tc>
        <w:tc>
          <w:tcPr>
            <w:tcW w:w="3060" w:type="dxa"/>
          </w:tcPr>
          <w:p w14:paraId="36BD5623" w14:textId="77777777" w:rsidR="00632FD9" w:rsidRPr="001F417E" w:rsidRDefault="00632FD9" w:rsidP="00632FD9">
            <w:pPr>
              <w:rPr>
                <w:sz w:val="20"/>
                <w:szCs w:val="20"/>
              </w:rPr>
            </w:pPr>
            <w:r w:rsidRPr="001F417E">
              <w:rPr>
                <w:sz w:val="20"/>
                <w:szCs w:val="20"/>
              </w:rPr>
              <w:t>PIPO/CARU</w:t>
            </w:r>
          </w:p>
        </w:tc>
      </w:tr>
      <w:tr w:rsidR="00632FD9" w:rsidRPr="001F417E" w14:paraId="6029CC5E" w14:textId="77777777" w:rsidTr="00210F7E">
        <w:tc>
          <w:tcPr>
            <w:tcW w:w="1350" w:type="dxa"/>
          </w:tcPr>
          <w:p w14:paraId="0A661A0D" w14:textId="77777777" w:rsidR="00632FD9" w:rsidRPr="001F417E" w:rsidRDefault="00632FD9" w:rsidP="00632FD9">
            <w:pPr>
              <w:rPr>
                <w:sz w:val="20"/>
                <w:szCs w:val="20"/>
              </w:rPr>
            </w:pPr>
            <w:r w:rsidRPr="001F417E">
              <w:rPr>
                <w:sz w:val="20"/>
                <w:szCs w:val="20"/>
              </w:rPr>
              <w:t>CPG222</w:t>
            </w:r>
          </w:p>
        </w:tc>
        <w:tc>
          <w:tcPr>
            <w:tcW w:w="5040" w:type="dxa"/>
          </w:tcPr>
          <w:p w14:paraId="0A0213C8" w14:textId="77777777" w:rsidR="00632FD9" w:rsidRPr="001F417E" w:rsidRDefault="00632FD9" w:rsidP="00632FD9">
            <w:pPr>
              <w:rPr>
                <w:sz w:val="20"/>
                <w:szCs w:val="20"/>
              </w:rPr>
            </w:pPr>
            <w:r w:rsidRPr="001F417E">
              <w:rPr>
                <w:sz w:val="20"/>
                <w:szCs w:val="20"/>
              </w:rPr>
              <w:t>Ponderosa pine/Geyer’s sedge</w:t>
            </w:r>
          </w:p>
        </w:tc>
        <w:tc>
          <w:tcPr>
            <w:tcW w:w="3060" w:type="dxa"/>
          </w:tcPr>
          <w:p w14:paraId="0CBD95D5" w14:textId="77777777" w:rsidR="00632FD9" w:rsidRPr="001F417E" w:rsidRDefault="00632FD9" w:rsidP="00632FD9">
            <w:pPr>
              <w:rPr>
                <w:sz w:val="20"/>
                <w:szCs w:val="20"/>
              </w:rPr>
            </w:pPr>
            <w:r w:rsidRPr="001F417E">
              <w:rPr>
                <w:sz w:val="20"/>
                <w:szCs w:val="20"/>
              </w:rPr>
              <w:t>PIPO/CAGE2</w:t>
            </w:r>
          </w:p>
        </w:tc>
      </w:tr>
      <w:tr w:rsidR="00632FD9" w:rsidRPr="001F417E" w14:paraId="32678C1D" w14:textId="77777777" w:rsidTr="00210F7E">
        <w:tc>
          <w:tcPr>
            <w:tcW w:w="1350" w:type="dxa"/>
          </w:tcPr>
          <w:p w14:paraId="3E9210A2" w14:textId="77777777" w:rsidR="00632FD9" w:rsidRPr="001F417E" w:rsidRDefault="00632FD9" w:rsidP="00632FD9">
            <w:pPr>
              <w:rPr>
                <w:sz w:val="20"/>
                <w:szCs w:val="20"/>
              </w:rPr>
            </w:pPr>
            <w:r w:rsidRPr="001F417E">
              <w:rPr>
                <w:sz w:val="20"/>
                <w:szCs w:val="20"/>
              </w:rPr>
              <w:t>CPG231</w:t>
            </w:r>
          </w:p>
        </w:tc>
        <w:tc>
          <w:tcPr>
            <w:tcW w:w="5040" w:type="dxa"/>
          </w:tcPr>
          <w:p w14:paraId="0494F291" w14:textId="77777777" w:rsidR="00632FD9" w:rsidRPr="001F417E" w:rsidRDefault="00632FD9" w:rsidP="00632FD9">
            <w:pPr>
              <w:rPr>
                <w:sz w:val="20"/>
                <w:szCs w:val="20"/>
              </w:rPr>
            </w:pPr>
            <w:r w:rsidRPr="001F417E">
              <w:rPr>
                <w:sz w:val="20"/>
                <w:szCs w:val="20"/>
              </w:rPr>
              <w:t>Ponderosa pine/pinegrass-bluebunch wheatgrass</w:t>
            </w:r>
          </w:p>
        </w:tc>
        <w:tc>
          <w:tcPr>
            <w:tcW w:w="3060" w:type="dxa"/>
          </w:tcPr>
          <w:p w14:paraId="612A64BD" w14:textId="77777777" w:rsidR="00632FD9" w:rsidRPr="001F417E" w:rsidRDefault="00632FD9" w:rsidP="00632FD9">
            <w:pPr>
              <w:rPr>
                <w:sz w:val="20"/>
                <w:szCs w:val="20"/>
              </w:rPr>
            </w:pPr>
            <w:r w:rsidRPr="001F417E">
              <w:rPr>
                <w:sz w:val="20"/>
                <w:szCs w:val="20"/>
              </w:rPr>
              <w:t>PIPO/CARU-PSSPS</w:t>
            </w:r>
          </w:p>
        </w:tc>
      </w:tr>
      <w:tr w:rsidR="00632FD9" w:rsidRPr="001F417E" w14:paraId="3EEA1D78" w14:textId="77777777" w:rsidTr="00210F7E">
        <w:tc>
          <w:tcPr>
            <w:tcW w:w="1350" w:type="dxa"/>
          </w:tcPr>
          <w:p w14:paraId="49770C20" w14:textId="77777777" w:rsidR="00632FD9" w:rsidRPr="001F417E" w:rsidRDefault="00632FD9" w:rsidP="00632FD9">
            <w:pPr>
              <w:rPr>
                <w:sz w:val="20"/>
                <w:szCs w:val="20"/>
              </w:rPr>
            </w:pPr>
            <w:r w:rsidRPr="001F417E">
              <w:rPr>
                <w:sz w:val="20"/>
                <w:szCs w:val="20"/>
              </w:rPr>
              <w:t>CPG3</w:t>
            </w:r>
          </w:p>
        </w:tc>
        <w:tc>
          <w:tcPr>
            <w:tcW w:w="5040" w:type="dxa"/>
          </w:tcPr>
          <w:p w14:paraId="77190E6C" w14:textId="77777777" w:rsidR="00632FD9" w:rsidRPr="001F417E" w:rsidRDefault="00632FD9" w:rsidP="00632FD9">
            <w:pPr>
              <w:rPr>
                <w:sz w:val="20"/>
                <w:szCs w:val="20"/>
              </w:rPr>
            </w:pPr>
            <w:r w:rsidRPr="001F417E">
              <w:rPr>
                <w:sz w:val="20"/>
                <w:szCs w:val="20"/>
              </w:rPr>
              <w:t>Ponderosa pine/bluebunch wheatgrass (pumice soil)</w:t>
            </w:r>
          </w:p>
        </w:tc>
        <w:tc>
          <w:tcPr>
            <w:tcW w:w="3060" w:type="dxa"/>
          </w:tcPr>
          <w:p w14:paraId="174B4D88" w14:textId="77777777" w:rsidR="00632FD9" w:rsidRPr="001F417E" w:rsidRDefault="00632FD9" w:rsidP="00632FD9">
            <w:pPr>
              <w:rPr>
                <w:sz w:val="20"/>
                <w:szCs w:val="20"/>
              </w:rPr>
            </w:pPr>
            <w:r w:rsidRPr="001F417E">
              <w:rPr>
                <w:sz w:val="20"/>
                <w:szCs w:val="20"/>
              </w:rPr>
              <w:t>PIPO/PSSP6</w:t>
            </w:r>
          </w:p>
        </w:tc>
      </w:tr>
      <w:tr w:rsidR="00632FD9" w:rsidRPr="001F417E" w14:paraId="68EE8EF4" w14:textId="77777777" w:rsidTr="00210F7E">
        <w:tc>
          <w:tcPr>
            <w:tcW w:w="1350" w:type="dxa"/>
          </w:tcPr>
          <w:p w14:paraId="36794DE0" w14:textId="77777777" w:rsidR="00632FD9" w:rsidRPr="001F417E" w:rsidRDefault="00632FD9" w:rsidP="00632FD9">
            <w:pPr>
              <w:rPr>
                <w:sz w:val="20"/>
                <w:szCs w:val="20"/>
              </w:rPr>
            </w:pPr>
            <w:r w:rsidRPr="001F417E">
              <w:rPr>
                <w:sz w:val="20"/>
                <w:szCs w:val="20"/>
              </w:rPr>
              <w:t>CPG311</w:t>
            </w:r>
          </w:p>
        </w:tc>
        <w:tc>
          <w:tcPr>
            <w:tcW w:w="5040" w:type="dxa"/>
          </w:tcPr>
          <w:p w14:paraId="66AD5693" w14:textId="77777777" w:rsidR="00632FD9" w:rsidRPr="001F417E" w:rsidRDefault="00632FD9" w:rsidP="00632FD9">
            <w:pPr>
              <w:rPr>
                <w:sz w:val="20"/>
                <w:szCs w:val="20"/>
              </w:rPr>
            </w:pPr>
            <w:r w:rsidRPr="001F417E">
              <w:rPr>
                <w:sz w:val="20"/>
                <w:szCs w:val="20"/>
              </w:rPr>
              <w:t>Ponderosa pine/antelope bitterbrush-Idaho fescue (underburn)</w:t>
            </w:r>
          </w:p>
        </w:tc>
        <w:tc>
          <w:tcPr>
            <w:tcW w:w="3060" w:type="dxa"/>
          </w:tcPr>
          <w:p w14:paraId="22DF3B31" w14:textId="77777777" w:rsidR="00632FD9" w:rsidRPr="001F417E" w:rsidRDefault="00632FD9" w:rsidP="00632FD9">
            <w:pPr>
              <w:rPr>
                <w:sz w:val="20"/>
                <w:szCs w:val="20"/>
              </w:rPr>
            </w:pPr>
            <w:r w:rsidRPr="001F417E">
              <w:rPr>
                <w:sz w:val="20"/>
                <w:szCs w:val="20"/>
              </w:rPr>
              <w:t>PIPO/PUTR2-FEID</w:t>
            </w:r>
          </w:p>
        </w:tc>
      </w:tr>
      <w:tr w:rsidR="00632FD9" w:rsidRPr="001F417E" w14:paraId="7800E581" w14:textId="77777777" w:rsidTr="00210F7E">
        <w:tc>
          <w:tcPr>
            <w:tcW w:w="1350" w:type="dxa"/>
          </w:tcPr>
          <w:p w14:paraId="22EF23C6" w14:textId="77777777" w:rsidR="00632FD9" w:rsidRPr="001F417E" w:rsidRDefault="00632FD9" w:rsidP="00632FD9">
            <w:pPr>
              <w:rPr>
                <w:sz w:val="20"/>
                <w:szCs w:val="20"/>
              </w:rPr>
            </w:pPr>
            <w:r w:rsidRPr="001F417E">
              <w:rPr>
                <w:sz w:val="20"/>
                <w:szCs w:val="20"/>
              </w:rPr>
              <w:t>CPG6</w:t>
            </w:r>
          </w:p>
        </w:tc>
        <w:tc>
          <w:tcPr>
            <w:tcW w:w="5040" w:type="dxa"/>
          </w:tcPr>
          <w:p w14:paraId="4B3C2371" w14:textId="77777777" w:rsidR="00632FD9" w:rsidRPr="001F417E" w:rsidRDefault="00632FD9" w:rsidP="00632FD9">
            <w:pPr>
              <w:rPr>
                <w:sz w:val="20"/>
                <w:szCs w:val="20"/>
              </w:rPr>
            </w:pPr>
            <w:r w:rsidRPr="001F417E">
              <w:rPr>
                <w:sz w:val="20"/>
                <w:szCs w:val="20"/>
              </w:rPr>
              <w:t>Jeffrey pine/bunchgrass (serpentine)</w:t>
            </w:r>
          </w:p>
        </w:tc>
        <w:tc>
          <w:tcPr>
            <w:tcW w:w="3060" w:type="dxa"/>
          </w:tcPr>
          <w:p w14:paraId="5D288EF3" w14:textId="77777777" w:rsidR="00632FD9" w:rsidRPr="001F417E" w:rsidRDefault="00632FD9" w:rsidP="00632FD9">
            <w:pPr>
              <w:rPr>
                <w:sz w:val="20"/>
                <w:szCs w:val="20"/>
              </w:rPr>
            </w:pPr>
            <w:r w:rsidRPr="001F417E">
              <w:rPr>
                <w:sz w:val="20"/>
                <w:szCs w:val="20"/>
              </w:rPr>
              <w:t>PIJE/2GRAM</w:t>
            </w:r>
          </w:p>
        </w:tc>
      </w:tr>
      <w:tr w:rsidR="00632FD9" w:rsidRPr="001F417E" w14:paraId="03085348" w14:textId="77777777" w:rsidTr="00210F7E">
        <w:tc>
          <w:tcPr>
            <w:tcW w:w="1350" w:type="dxa"/>
          </w:tcPr>
          <w:p w14:paraId="55716EE9" w14:textId="77777777" w:rsidR="00632FD9" w:rsidRPr="001F417E" w:rsidRDefault="00632FD9" w:rsidP="00632FD9">
            <w:pPr>
              <w:rPr>
                <w:sz w:val="20"/>
                <w:szCs w:val="20"/>
              </w:rPr>
            </w:pPr>
            <w:r w:rsidRPr="001F417E">
              <w:rPr>
                <w:sz w:val="20"/>
                <w:szCs w:val="20"/>
              </w:rPr>
              <w:t>CPH0</w:t>
            </w:r>
          </w:p>
        </w:tc>
        <w:tc>
          <w:tcPr>
            <w:tcW w:w="5040" w:type="dxa"/>
          </w:tcPr>
          <w:p w14:paraId="7BB8D3CE" w14:textId="77777777" w:rsidR="00632FD9" w:rsidRPr="001F417E" w:rsidRDefault="00632FD9" w:rsidP="00632FD9">
            <w:pPr>
              <w:rPr>
                <w:sz w:val="20"/>
                <w:szCs w:val="20"/>
              </w:rPr>
            </w:pPr>
            <w:r w:rsidRPr="001F417E">
              <w:rPr>
                <w:sz w:val="20"/>
                <w:szCs w:val="20"/>
              </w:rPr>
              <w:t>Ponderosa pine-Jeffrey pine-hardwoods</w:t>
            </w:r>
          </w:p>
        </w:tc>
        <w:tc>
          <w:tcPr>
            <w:tcW w:w="3060" w:type="dxa"/>
          </w:tcPr>
          <w:p w14:paraId="7CA28D01" w14:textId="77777777" w:rsidR="00632FD9" w:rsidRPr="001F417E" w:rsidRDefault="00632FD9" w:rsidP="00632FD9">
            <w:pPr>
              <w:rPr>
                <w:sz w:val="20"/>
                <w:szCs w:val="20"/>
              </w:rPr>
            </w:pPr>
            <w:r w:rsidRPr="001F417E">
              <w:rPr>
                <w:sz w:val="20"/>
                <w:szCs w:val="20"/>
              </w:rPr>
              <w:t>PIPO-PIJE-2TD</w:t>
            </w:r>
          </w:p>
        </w:tc>
      </w:tr>
      <w:tr w:rsidR="00632FD9" w:rsidRPr="001F417E" w14:paraId="12EF9B32" w14:textId="77777777" w:rsidTr="00210F7E">
        <w:tc>
          <w:tcPr>
            <w:tcW w:w="1350" w:type="dxa"/>
          </w:tcPr>
          <w:p w14:paraId="716FA4A1" w14:textId="77777777" w:rsidR="00632FD9" w:rsidRPr="001F417E" w:rsidRDefault="00632FD9" w:rsidP="00632FD9">
            <w:pPr>
              <w:rPr>
                <w:sz w:val="20"/>
                <w:szCs w:val="20"/>
              </w:rPr>
            </w:pPr>
            <w:r w:rsidRPr="001F417E">
              <w:rPr>
                <w:sz w:val="20"/>
                <w:szCs w:val="20"/>
              </w:rPr>
              <w:t>CPH1</w:t>
            </w:r>
          </w:p>
        </w:tc>
        <w:tc>
          <w:tcPr>
            <w:tcW w:w="5040" w:type="dxa"/>
          </w:tcPr>
          <w:p w14:paraId="630BAC86" w14:textId="77777777" w:rsidR="00632FD9" w:rsidRPr="001F417E" w:rsidRDefault="00632FD9" w:rsidP="00632FD9">
            <w:pPr>
              <w:rPr>
                <w:sz w:val="20"/>
                <w:szCs w:val="20"/>
              </w:rPr>
            </w:pPr>
            <w:r w:rsidRPr="001F417E">
              <w:rPr>
                <w:sz w:val="20"/>
                <w:szCs w:val="20"/>
              </w:rPr>
              <w:t>Ponderosa pine-Jeffrey pine-madrone-manzanita</w:t>
            </w:r>
          </w:p>
        </w:tc>
        <w:tc>
          <w:tcPr>
            <w:tcW w:w="3060" w:type="dxa"/>
          </w:tcPr>
          <w:p w14:paraId="51E680FF" w14:textId="77777777" w:rsidR="00632FD9" w:rsidRPr="001F417E" w:rsidRDefault="00632FD9" w:rsidP="00632FD9">
            <w:pPr>
              <w:rPr>
                <w:sz w:val="20"/>
                <w:szCs w:val="20"/>
              </w:rPr>
            </w:pPr>
            <w:r w:rsidRPr="001F417E">
              <w:rPr>
                <w:sz w:val="20"/>
                <w:szCs w:val="20"/>
              </w:rPr>
              <w:t>PIPO-PIJE-ARBUT-ARCTO3</w:t>
            </w:r>
          </w:p>
        </w:tc>
      </w:tr>
      <w:tr w:rsidR="00632FD9" w:rsidRPr="001F417E" w14:paraId="6922A610" w14:textId="77777777" w:rsidTr="00210F7E">
        <w:tc>
          <w:tcPr>
            <w:tcW w:w="1350" w:type="dxa"/>
          </w:tcPr>
          <w:p w14:paraId="0D217781" w14:textId="77777777" w:rsidR="00632FD9" w:rsidRPr="001F417E" w:rsidRDefault="00632FD9" w:rsidP="00632FD9">
            <w:pPr>
              <w:rPr>
                <w:sz w:val="20"/>
                <w:szCs w:val="20"/>
              </w:rPr>
            </w:pPr>
            <w:r w:rsidRPr="001F417E">
              <w:rPr>
                <w:sz w:val="20"/>
                <w:szCs w:val="20"/>
              </w:rPr>
              <w:t>CPH2</w:t>
            </w:r>
          </w:p>
        </w:tc>
        <w:tc>
          <w:tcPr>
            <w:tcW w:w="5040" w:type="dxa"/>
          </w:tcPr>
          <w:p w14:paraId="57F23507" w14:textId="77777777" w:rsidR="00632FD9" w:rsidRPr="001F417E" w:rsidRDefault="00632FD9" w:rsidP="00632FD9">
            <w:pPr>
              <w:rPr>
                <w:sz w:val="20"/>
                <w:szCs w:val="20"/>
              </w:rPr>
            </w:pPr>
            <w:r w:rsidRPr="001F417E">
              <w:rPr>
                <w:sz w:val="20"/>
                <w:szCs w:val="20"/>
              </w:rPr>
              <w:t>Ponderosa pine-Jeffrey pine-white oak-black oak</w:t>
            </w:r>
          </w:p>
        </w:tc>
        <w:tc>
          <w:tcPr>
            <w:tcW w:w="3060" w:type="dxa"/>
          </w:tcPr>
          <w:p w14:paraId="01E92AFC" w14:textId="77777777" w:rsidR="00632FD9" w:rsidRPr="001F417E" w:rsidRDefault="00632FD9" w:rsidP="00632FD9">
            <w:pPr>
              <w:rPr>
                <w:sz w:val="20"/>
                <w:szCs w:val="20"/>
              </w:rPr>
            </w:pPr>
            <w:r w:rsidRPr="001F417E">
              <w:rPr>
                <w:sz w:val="20"/>
                <w:szCs w:val="20"/>
              </w:rPr>
              <w:t>PIPO-PIJE-QUGA4-QUKE</w:t>
            </w:r>
          </w:p>
        </w:tc>
      </w:tr>
      <w:tr w:rsidR="00632FD9" w:rsidRPr="001F417E" w14:paraId="535DCA8B" w14:textId="77777777" w:rsidTr="00210F7E">
        <w:tc>
          <w:tcPr>
            <w:tcW w:w="1350" w:type="dxa"/>
          </w:tcPr>
          <w:p w14:paraId="7149AD92" w14:textId="77777777" w:rsidR="00632FD9" w:rsidRPr="001F417E" w:rsidRDefault="00632FD9" w:rsidP="00632FD9">
            <w:pPr>
              <w:rPr>
                <w:sz w:val="20"/>
                <w:szCs w:val="20"/>
              </w:rPr>
            </w:pPr>
            <w:r w:rsidRPr="001F417E">
              <w:rPr>
                <w:sz w:val="20"/>
                <w:szCs w:val="20"/>
              </w:rPr>
              <w:t>CPH211</w:t>
            </w:r>
          </w:p>
        </w:tc>
        <w:tc>
          <w:tcPr>
            <w:tcW w:w="5040" w:type="dxa"/>
          </w:tcPr>
          <w:p w14:paraId="3294B140" w14:textId="77777777" w:rsidR="00632FD9" w:rsidRPr="001F417E" w:rsidRDefault="00632FD9" w:rsidP="00632FD9">
            <w:pPr>
              <w:rPr>
                <w:sz w:val="20"/>
                <w:szCs w:val="20"/>
              </w:rPr>
            </w:pPr>
            <w:r w:rsidRPr="001F417E">
              <w:rPr>
                <w:sz w:val="20"/>
                <w:szCs w:val="20"/>
              </w:rPr>
              <w:t>Ponderosa pine-Oregon white oak/arrowleaf balsamroot</w:t>
            </w:r>
          </w:p>
        </w:tc>
        <w:tc>
          <w:tcPr>
            <w:tcW w:w="3060" w:type="dxa"/>
          </w:tcPr>
          <w:p w14:paraId="0D60BDCB" w14:textId="77777777" w:rsidR="00632FD9" w:rsidRPr="001F417E" w:rsidRDefault="00632FD9" w:rsidP="00632FD9">
            <w:pPr>
              <w:rPr>
                <w:sz w:val="20"/>
                <w:szCs w:val="20"/>
              </w:rPr>
            </w:pPr>
            <w:r w:rsidRPr="001F417E">
              <w:rPr>
                <w:sz w:val="20"/>
                <w:szCs w:val="20"/>
              </w:rPr>
              <w:t>PIPO-QUGA4/BASA3</w:t>
            </w:r>
          </w:p>
        </w:tc>
      </w:tr>
      <w:tr w:rsidR="00632FD9" w:rsidRPr="001F417E" w14:paraId="348DC8AC" w14:textId="77777777" w:rsidTr="00210F7E">
        <w:tc>
          <w:tcPr>
            <w:tcW w:w="1350" w:type="dxa"/>
          </w:tcPr>
          <w:p w14:paraId="5030205E" w14:textId="77777777" w:rsidR="00632FD9" w:rsidRPr="001F417E" w:rsidRDefault="00632FD9" w:rsidP="00632FD9">
            <w:pPr>
              <w:rPr>
                <w:sz w:val="20"/>
                <w:szCs w:val="20"/>
              </w:rPr>
            </w:pPr>
            <w:r w:rsidRPr="001F417E">
              <w:rPr>
                <w:sz w:val="20"/>
                <w:szCs w:val="20"/>
              </w:rPr>
              <w:lastRenderedPageBreak/>
              <w:t>CPH212</w:t>
            </w:r>
          </w:p>
        </w:tc>
        <w:tc>
          <w:tcPr>
            <w:tcW w:w="5040" w:type="dxa"/>
          </w:tcPr>
          <w:p w14:paraId="6156A93D" w14:textId="77777777" w:rsidR="00632FD9" w:rsidRPr="001F417E" w:rsidRDefault="00632FD9" w:rsidP="00632FD9">
            <w:pPr>
              <w:rPr>
                <w:sz w:val="20"/>
                <w:szCs w:val="20"/>
              </w:rPr>
            </w:pPr>
            <w:r w:rsidRPr="001F417E">
              <w:rPr>
                <w:sz w:val="20"/>
                <w:szCs w:val="20"/>
              </w:rPr>
              <w:t>Ponderosa pine-Oregon white oak/antelope bitterbrush</w:t>
            </w:r>
          </w:p>
        </w:tc>
        <w:tc>
          <w:tcPr>
            <w:tcW w:w="3060" w:type="dxa"/>
          </w:tcPr>
          <w:p w14:paraId="54A76300" w14:textId="77777777" w:rsidR="00632FD9" w:rsidRPr="001F417E" w:rsidRDefault="00632FD9" w:rsidP="00632FD9">
            <w:pPr>
              <w:rPr>
                <w:sz w:val="20"/>
                <w:szCs w:val="20"/>
              </w:rPr>
            </w:pPr>
            <w:r w:rsidRPr="001F417E">
              <w:rPr>
                <w:sz w:val="20"/>
                <w:szCs w:val="20"/>
              </w:rPr>
              <w:t>PIPO-QUGA4/PUTR2</w:t>
            </w:r>
          </w:p>
        </w:tc>
      </w:tr>
      <w:tr w:rsidR="00632FD9" w:rsidRPr="001F417E" w14:paraId="73069C00" w14:textId="77777777" w:rsidTr="00210F7E">
        <w:tc>
          <w:tcPr>
            <w:tcW w:w="1350" w:type="dxa"/>
          </w:tcPr>
          <w:p w14:paraId="3E5847E0" w14:textId="77777777" w:rsidR="00632FD9" w:rsidRPr="001F417E" w:rsidRDefault="00632FD9" w:rsidP="00632FD9">
            <w:pPr>
              <w:rPr>
                <w:sz w:val="20"/>
                <w:szCs w:val="20"/>
              </w:rPr>
            </w:pPr>
            <w:r w:rsidRPr="001F417E">
              <w:rPr>
                <w:sz w:val="20"/>
                <w:szCs w:val="20"/>
              </w:rPr>
              <w:t>CPH3</w:t>
            </w:r>
          </w:p>
        </w:tc>
        <w:tc>
          <w:tcPr>
            <w:tcW w:w="5040" w:type="dxa"/>
          </w:tcPr>
          <w:p w14:paraId="5BCA2A99" w14:textId="77777777" w:rsidR="00632FD9" w:rsidRPr="001F417E" w:rsidRDefault="00632FD9" w:rsidP="00632FD9">
            <w:pPr>
              <w:rPr>
                <w:sz w:val="20"/>
                <w:szCs w:val="20"/>
              </w:rPr>
            </w:pPr>
            <w:r w:rsidRPr="001F417E">
              <w:rPr>
                <w:sz w:val="20"/>
                <w:szCs w:val="20"/>
              </w:rPr>
              <w:t>Ponderosa pine-Jeffrey pine-quaking aspen</w:t>
            </w:r>
          </w:p>
        </w:tc>
        <w:tc>
          <w:tcPr>
            <w:tcW w:w="3060" w:type="dxa"/>
          </w:tcPr>
          <w:p w14:paraId="75D121B2" w14:textId="77777777" w:rsidR="00632FD9" w:rsidRPr="001F417E" w:rsidRDefault="00632FD9" w:rsidP="00632FD9">
            <w:pPr>
              <w:rPr>
                <w:sz w:val="20"/>
                <w:szCs w:val="20"/>
              </w:rPr>
            </w:pPr>
            <w:r w:rsidRPr="001F417E">
              <w:rPr>
                <w:sz w:val="20"/>
                <w:szCs w:val="20"/>
              </w:rPr>
              <w:t>PIPO-PIJE-POTR5</w:t>
            </w:r>
          </w:p>
        </w:tc>
      </w:tr>
      <w:tr w:rsidR="00632FD9" w:rsidRPr="001F417E" w14:paraId="55E81591" w14:textId="77777777" w:rsidTr="00210F7E">
        <w:tc>
          <w:tcPr>
            <w:tcW w:w="1350" w:type="dxa"/>
          </w:tcPr>
          <w:p w14:paraId="5F9BB33E" w14:textId="77777777" w:rsidR="00632FD9" w:rsidRPr="001F417E" w:rsidRDefault="00632FD9" w:rsidP="00632FD9">
            <w:pPr>
              <w:rPr>
                <w:sz w:val="20"/>
                <w:szCs w:val="20"/>
              </w:rPr>
            </w:pPr>
            <w:r w:rsidRPr="001F417E">
              <w:rPr>
                <w:sz w:val="20"/>
                <w:szCs w:val="20"/>
              </w:rPr>
              <w:t>CPH311</w:t>
            </w:r>
          </w:p>
        </w:tc>
        <w:tc>
          <w:tcPr>
            <w:tcW w:w="5040" w:type="dxa"/>
          </w:tcPr>
          <w:p w14:paraId="73384C7A" w14:textId="77777777" w:rsidR="00632FD9" w:rsidRPr="001F417E" w:rsidRDefault="00632FD9" w:rsidP="00632FD9">
            <w:pPr>
              <w:rPr>
                <w:sz w:val="20"/>
                <w:szCs w:val="20"/>
              </w:rPr>
            </w:pPr>
            <w:r w:rsidRPr="001F417E">
              <w:rPr>
                <w:sz w:val="20"/>
                <w:szCs w:val="20"/>
              </w:rPr>
              <w:t>Ponderosa pine-quaking aspen/Wheeler bluegrass</w:t>
            </w:r>
          </w:p>
        </w:tc>
        <w:tc>
          <w:tcPr>
            <w:tcW w:w="3060" w:type="dxa"/>
          </w:tcPr>
          <w:p w14:paraId="51DAE74B" w14:textId="77777777" w:rsidR="00632FD9" w:rsidRPr="001F417E" w:rsidRDefault="00632FD9" w:rsidP="00632FD9">
            <w:pPr>
              <w:rPr>
                <w:sz w:val="20"/>
                <w:szCs w:val="20"/>
              </w:rPr>
            </w:pPr>
            <w:r w:rsidRPr="001F417E">
              <w:rPr>
                <w:sz w:val="20"/>
                <w:szCs w:val="20"/>
              </w:rPr>
              <w:t>PIPO-POTR5/PONE2</w:t>
            </w:r>
          </w:p>
        </w:tc>
      </w:tr>
      <w:tr w:rsidR="00632FD9" w:rsidRPr="001F417E" w14:paraId="34AF9899" w14:textId="77777777" w:rsidTr="00210F7E">
        <w:tc>
          <w:tcPr>
            <w:tcW w:w="1350" w:type="dxa"/>
          </w:tcPr>
          <w:p w14:paraId="4390360A" w14:textId="77777777" w:rsidR="00632FD9" w:rsidRPr="001F417E" w:rsidRDefault="00632FD9" w:rsidP="00632FD9">
            <w:pPr>
              <w:rPr>
                <w:sz w:val="20"/>
                <w:szCs w:val="20"/>
              </w:rPr>
            </w:pPr>
            <w:r w:rsidRPr="001F417E">
              <w:rPr>
                <w:sz w:val="20"/>
                <w:szCs w:val="20"/>
              </w:rPr>
              <w:t>CPH4</w:t>
            </w:r>
          </w:p>
        </w:tc>
        <w:tc>
          <w:tcPr>
            <w:tcW w:w="5040" w:type="dxa"/>
          </w:tcPr>
          <w:p w14:paraId="0E75F9B9" w14:textId="77777777" w:rsidR="00632FD9" w:rsidRPr="001F417E" w:rsidRDefault="00632FD9" w:rsidP="00632FD9">
            <w:pPr>
              <w:rPr>
                <w:sz w:val="20"/>
                <w:szCs w:val="20"/>
              </w:rPr>
            </w:pPr>
            <w:r w:rsidRPr="001F417E">
              <w:rPr>
                <w:sz w:val="20"/>
                <w:szCs w:val="20"/>
              </w:rPr>
              <w:t>Jeffrey pine-oak</w:t>
            </w:r>
          </w:p>
        </w:tc>
        <w:tc>
          <w:tcPr>
            <w:tcW w:w="3060" w:type="dxa"/>
          </w:tcPr>
          <w:p w14:paraId="5EF9EABF" w14:textId="77777777" w:rsidR="00632FD9" w:rsidRPr="001F417E" w:rsidRDefault="00632FD9" w:rsidP="00632FD9">
            <w:pPr>
              <w:rPr>
                <w:sz w:val="20"/>
                <w:szCs w:val="20"/>
              </w:rPr>
            </w:pPr>
            <w:r w:rsidRPr="001F417E">
              <w:rPr>
                <w:sz w:val="20"/>
                <w:szCs w:val="20"/>
              </w:rPr>
              <w:t>PIJE-QUERC</w:t>
            </w:r>
          </w:p>
        </w:tc>
      </w:tr>
      <w:tr w:rsidR="00632FD9" w:rsidRPr="001F417E" w14:paraId="58B607B2" w14:textId="77777777" w:rsidTr="00210F7E">
        <w:tc>
          <w:tcPr>
            <w:tcW w:w="1350" w:type="dxa"/>
          </w:tcPr>
          <w:p w14:paraId="4F7DFF0C" w14:textId="77777777" w:rsidR="00632FD9" w:rsidRPr="001F417E" w:rsidRDefault="00632FD9" w:rsidP="00632FD9">
            <w:pPr>
              <w:rPr>
                <w:sz w:val="20"/>
                <w:szCs w:val="20"/>
              </w:rPr>
            </w:pPr>
            <w:r w:rsidRPr="001F417E">
              <w:rPr>
                <w:sz w:val="20"/>
                <w:szCs w:val="20"/>
              </w:rPr>
              <w:t>CPH411</w:t>
            </w:r>
          </w:p>
        </w:tc>
        <w:tc>
          <w:tcPr>
            <w:tcW w:w="5040" w:type="dxa"/>
          </w:tcPr>
          <w:p w14:paraId="2FAE448E" w14:textId="77777777" w:rsidR="00632FD9" w:rsidRPr="001F417E" w:rsidRDefault="00632FD9" w:rsidP="00632FD9">
            <w:pPr>
              <w:rPr>
                <w:sz w:val="20"/>
                <w:szCs w:val="20"/>
              </w:rPr>
            </w:pPr>
            <w:r w:rsidRPr="001F417E">
              <w:rPr>
                <w:sz w:val="20"/>
                <w:szCs w:val="20"/>
              </w:rPr>
              <w:t>Jeffrey pine/huckleberry oak</w:t>
            </w:r>
          </w:p>
        </w:tc>
        <w:tc>
          <w:tcPr>
            <w:tcW w:w="3060" w:type="dxa"/>
          </w:tcPr>
          <w:p w14:paraId="4B88C338" w14:textId="77777777" w:rsidR="00632FD9" w:rsidRPr="001F417E" w:rsidRDefault="00632FD9" w:rsidP="00632FD9">
            <w:pPr>
              <w:rPr>
                <w:sz w:val="20"/>
                <w:szCs w:val="20"/>
              </w:rPr>
            </w:pPr>
            <w:r w:rsidRPr="001F417E">
              <w:rPr>
                <w:sz w:val="20"/>
                <w:szCs w:val="20"/>
              </w:rPr>
              <w:t>PIJE/QUVA</w:t>
            </w:r>
          </w:p>
        </w:tc>
      </w:tr>
      <w:tr w:rsidR="00632FD9" w:rsidRPr="001F417E" w14:paraId="4BCA14A6" w14:textId="77777777" w:rsidTr="00210F7E">
        <w:tc>
          <w:tcPr>
            <w:tcW w:w="1350" w:type="dxa"/>
          </w:tcPr>
          <w:p w14:paraId="5A521506" w14:textId="77777777" w:rsidR="00632FD9" w:rsidRPr="001F417E" w:rsidRDefault="00632FD9" w:rsidP="00632FD9">
            <w:pPr>
              <w:rPr>
                <w:sz w:val="20"/>
                <w:szCs w:val="20"/>
              </w:rPr>
            </w:pPr>
            <w:r w:rsidRPr="001F417E">
              <w:rPr>
                <w:sz w:val="20"/>
                <w:szCs w:val="20"/>
              </w:rPr>
              <w:t>CPM0</w:t>
            </w:r>
          </w:p>
        </w:tc>
        <w:tc>
          <w:tcPr>
            <w:tcW w:w="5040" w:type="dxa"/>
          </w:tcPr>
          <w:p w14:paraId="19FD6D76" w14:textId="77777777" w:rsidR="00632FD9" w:rsidRPr="001F417E" w:rsidRDefault="00632FD9" w:rsidP="00632FD9">
            <w:pPr>
              <w:rPr>
                <w:sz w:val="20"/>
                <w:szCs w:val="20"/>
              </w:rPr>
            </w:pPr>
            <w:r w:rsidRPr="001F417E">
              <w:rPr>
                <w:sz w:val="20"/>
                <w:szCs w:val="20"/>
              </w:rPr>
              <w:t>Ponderosa pine-Jeffrey pine (wetlands,moist to wet soil)</w:t>
            </w:r>
          </w:p>
        </w:tc>
        <w:tc>
          <w:tcPr>
            <w:tcW w:w="3060" w:type="dxa"/>
          </w:tcPr>
          <w:p w14:paraId="2A5CF906" w14:textId="77777777" w:rsidR="00632FD9" w:rsidRPr="001F417E" w:rsidRDefault="00632FD9" w:rsidP="00632FD9">
            <w:pPr>
              <w:rPr>
                <w:sz w:val="20"/>
                <w:szCs w:val="20"/>
              </w:rPr>
            </w:pPr>
            <w:r w:rsidRPr="001F417E">
              <w:rPr>
                <w:sz w:val="20"/>
                <w:szCs w:val="20"/>
              </w:rPr>
              <w:t>PIPO-PIJE</w:t>
            </w:r>
          </w:p>
        </w:tc>
      </w:tr>
      <w:tr w:rsidR="00632FD9" w:rsidRPr="001F417E" w14:paraId="47732B60" w14:textId="77777777" w:rsidTr="00210F7E">
        <w:tc>
          <w:tcPr>
            <w:tcW w:w="1350" w:type="dxa"/>
          </w:tcPr>
          <w:p w14:paraId="22870A5C" w14:textId="77777777" w:rsidR="00632FD9" w:rsidRPr="001F417E" w:rsidRDefault="00632FD9" w:rsidP="00632FD9">
            <w:pPr>
              <w:rPr>
                <w:sz w:val="20"/>
                <w:szCs w:val="20"/>
              </w:rPr>
            </w:pPr>
            <w:r w:rsidRPr="001F417E">
              <w:rPr>
                <w:sz w:val="20"/>
                <w:szCs w:val="20"/>
              </w:rPr>
              <w:t>CPM1</w:t>
            </w:r>
          </w:p>
        </w:tc>
        <w:tc>
          <w:tcPr>
            <w:tcW w:w="5040" w:type="dxa"/>
          </w:tcPr>
          <w:p w14:paraId="31A52E09" w14:textId="77777777" w:rsidR="00632FD9" w:rsidRPr="001F417E" w:rsidRDefault="00632FD9" w:rsidP="00632FD9">
            <w:pPr>
              <w:rPr>
                <w:sz w:val="20"/>
                <w:szCs w:val="20"/>
              </w:rPr>
            </w:pPr>
            <w:r w:rsidRPr="001F417E">
              <w:rPr>
                <w:sz w:val="20"/>
                <w:szCs w:val="20"/>
              </w:rPr>
              <w:t>Ponderosa pine-Jeffrey pine/blue wildrye-Kentucky bluegrass</w:t>
            </w:r>
          </w:p>
        </w:tc>
        <w:tc>
          <w:tcPr>
            <w:tcW w:w="3060" w:type="dxa"/>
          </w:tcPr>
          <w:p w14:paraId="28E3D51B" w14:textId="77777777" w:rsidR="00632FD9" w:rsidRPr="001F417E" w:rsidRDefault="00632FD9" w:rsidP="00632FD9">
            <w:pPr>
              <w:rPr>
                <w:sz w:val="20"/>
                <w:szCs w:val="20"/>
              </w:rPr>
            </w:pPr>
            <w:r w:rsidRPr="001F417E">
              <w:rPr>
                <w:sz w:val="20"/>
                <w:szCs w:val="20"/>
              </w:rPr>
              <w:t>PIPO-PIJE/ELGL-POPR</w:t>
            </w:r>
          </w:p>
        </w:tc>
      </w:tr>
      <w:tr w:rsidR="00632FD9" w:rsidRPr="001F417E" w14:paraId="21EB8BE9" w14:textId="77777777" w:rsidTr="00210F7E">
        <w:tc>
          <w:tcPr>
            <w:tcW w:w="1350" w:type="dxa"/>
          </w:tcPr>
          <w:p w14:paraId="2853CF0E" w14:textId="77777777" w:rsidR="00632FD9" w:rsidRPr="001F417E" w:rsidRDefault="00632FD9" w:rsidP="00632FD9">
            <w:pPr>
              <w:rPr>
                <w:sz w:val="20"/>
                <w:szCs w:val="20"/>
              </w:rPr>
            </w:pPr>
            <w:r w:rsidRPr="001F417E">
              <w:rPr>
                <w:sz w:val="20"/>
                <w:szCs w:val="20"/>
              </w:rPr>
              <w:t>CPM111</w:t>
            </w:r>
          </w:p>
        </w:tc>
        <w:tc>
          <w:tcPr>
            <w:tcW w:w="5040" w:type="dxa"/>
          </w:tcPr>
          <w:p w14:paraId="323B0302" w14:textId="77777777" w:rsidR="00632FD9" w:rsidRPr="001F417E" w:rsidRDefault="00632FD9" w:rsidP="00632FD9">
            <w:pPr>
              <w:rPr>
                <w:sz w:val="20"/>
                <w:szCs w:val="20"/>
              </w:rPr>
            </w:pPr>
            <w:r w:rsidRPr="001F417E">
              <w:rPr>
                <w:sz w:val="20"/>
                <w:szCs w:val="20"/>
              </w:rPr>
              <w:t>Ponderosa pine/blue wildrye</w:t>
            </w:r>
          </w:p>
        </w:tc>
        <w:tc>
          <w:tcPr>
            <w:tcW w:w="3060" w:type="dxa"/>
          </w:tcPr>
          <w:p w14:paraId="1CEF430A" w14:textId="77777777" w:rsidR="00632FD9" w:rsidRPr="001F417E" w:rsidRDefault="00632FD9" w:rsidP="00632FD9">
            <w:pPr>
              <w:rPr>
                <w:sz w:val="20"/>
                <w:szCs w:val="20"/>
              </w:rPr>
            </w:pPr>
            <w:r w:rsidRPr="001F417E">
              <w:rPr>
                <w:sz w:val="20"/>
                <w:szCs w:val="20"/>
              </w:rPr>
              <w:t>PIPO/ELGL</w:t>
            </w:r>
          </w:p>
        </w:tc>
      </w:tr>
      <w:tr w:rsidR="00632FD9" w:rsidRPr="001F417E" w14:paraId="26C5846A" w14:textId="77777777" w:rsidTr="00210F7E">
        <w:tc>
          <w:tcPr>
            <w:tcW w:w="1350" w:type="dxa"/>
          </w:tcPr>
          <w:p w14:paraId="646322BD" w14:textId="77777777" w:rsidR="00632FD9" w:rsidRPr="001F417E" w:rsidRDefault="00632FD9" w:rsidP="00632FD9">
            <w:pPr>
              <w:rPr>
                <w:sz w:val="20"/>
                <w:szCs w:val="20"/>
              </w:rPr>
            </w:pPr>
            <w:r w:rsidRPr="001F417E">
              <w:rPr>
                <w:sz w:val="20"/>
                <w:szCs w:val="20"/>
              </w:rPr>
              <w:t>CPM112</w:t>
            </w:r>
          </w:p>
        </w:tc>
        <w:tc>
          <w:tcPr>
            <w:tcW w:w="5040" w:type="dxa"/>
          </w:tcPr>
          <w:p w14:paraId="4A38963C" w14:textId="77777777" w:rsidR="00632FD9" w:rsidRPr="001F417E" w:rsidRDefault="00632FD9" w:rsidP="00632FD9">
            <w:pPr>
              <w:rPr>
                <w:sz w:val="20"/>
                <w:szCs w:val="20"/>
              </w:rPr>
            </w:pPr>
            <w:r w:rsidRPr="001F417E">
              <w:rPr>
                <w:sz w:val="20"/>
                <w:szCs w:val="20"/>
              </w:rPr>
              <w:t>Ponderosa pine/Kentucky bluegrass</w:t>
            </w:r>
          </w:p>
        </w:tc>
        <w:tc>
          <w:tcPr>
            <w:tcW w:w="3060" w:type="dxa"/>
          </w:tcPr>
          <w:p w14:paraId="77E85303" w14:textId="77777777" w:rsidR="00632FD9" w:rsidRPr="001F417E" w:rsidRDefault="00632FD9" w:rsidP="00632FD9">
            <w:pPr>
              <w:rPr>
                <w:sz w:val="20"/>
                <w:szCs w:val="20"/>
              </w:rPr>
            </w:pPr>
            <w:r w:rsidRPr="001F417E">
              <w:rPr>
                <w:sz w:val="20"/>
                <w:szCs w:val="20"/>
              </w:rPr>
              <w:t>PIPO/POPR</w:t>
            </w:r>
          </w:p>
        </w:tc>
      </w:tr>
      <w:tr w:rsidR="00632FD9" w:rsidRPr="001F417E" w14:paraId="33723263" w14:textId="77777777" w:rsidTr="00210F7E">
        <w:tc>
          <w:tcPr>
            <w:tcW w:w="1350" w:type="dxa"/>
          </w:tcPr>
          <w:p w14:paraId="0275A6C3" w14:textId="77777777" w:rsidR="00632FD9" w:rsidRPr="001F417E" w:rsidRDefault="00632FD9" w:rsidP="00632FD9">
            <w:pPr>
              <w:rPr>
                <w:sz w:val="20"/>
                <w:szCs w:val="20"/>
              </w:rPr>
            </w:pPr>
            <w:r w:rsidRPr="001F417E">
              <w:rPr>
                <w:sz w:val="20"/>
                <w:szCs w:val="20"/>
              </w:rPr>
              <w:t>CPRR</w:t>
            </w:r>
          </w:p>
        </w:tc>
        <w:tc>
          <w:tcPr>
            <w:tcW w:w="5040" w:type="dxa"/>
          </w:tcPr>
          <w:p w14:paraId="768B288E" w14:textId="77777777" w:rsidR="00632FD9" w:rsidRPr="001F417E" w:rsidRDefault="00632FD9" w:rsidP="00632FD9">
            <w:pPr>
              <w:rPr>
                <w:sz w:val="20"/>
                <w:szCs w:val="20"/>
              </w:rPr>
            </w:pPr>
            <w:r w:rsidRPr="001F417E">
              <w:rPr>
                <w:sz w:val="20"/>
                <w:szCs w:val="20"/>
              </w:rPr>
              <w:t>Ponderosa pine (rocky, little ground vegetation)</w:t>
            </w:r>
          </w:p>
        </w:tc>
        <w:tc>
          <w:tcPr>
            <w:tcW w:w="3060" w:type="dxa"/>
          </w:tcPr>
          <w:p w14:paraId="539FC5C0" w14:textId="77777777" w:rsidR="00632FD9" w:rsidRPr="001F417E" w:rsidRDefault="00632FD9" w:rsidP="00632FD9">
            <w:pPr>
              <w:rPr>
                <w:sz w:val="20"/>
                <w:szCs w:val="20"/>
              </w:rPr>
            </w:pPr>
            <w:r w:rsidRPr="001F417E">
              <w:rPr>
                <w:sz w:val="20"/>
                <w:szCs w:val="20"/>
              </w:rPr>
              <w:t>PIPO</w:t>
            </w:r>
          </w:p>
        </w:tc>
      </w:tr>
      <w:tr w:rsidR="00632FD9" w:rsidRPr="001F417E" w14:paraId="378EEBD5" w14:textId="77777777" w:rsidTr="00210F7E">
        <w:tc>
          <w:tcPr>
            <w:tcW w:w="1350" w:type="dxa"/>
          </w:tcPr>
          <w:p w14:paraId="3F03DF6D" w14:textId="77777777" w:rsidR="00632FD9" w:rsidRPr="001F417E" w:rsidRDefault="00632FD9" w:rsidP="00632FD9">
            <w:pPr>
              <w:rPr>
                <w:sz w:val="20"/>
                <w:szCs w:val="20"/>
              </w:rPr>
            </w:pPr>
            <w:r w:rsidRPr="001F417E">
              <w:rPr>
                <w:sz w:val="20"/>
                <w:szCs w:val="20"/>
              </w:rPr>
              <w:t>CPRS</w:t>
            </w:r>
          </w:p>
        </w:tc>
        <w:tc>
          <w:tcPr>
            <w:tcW w:w="5040" w:type="dxa"/>
          </w:tcPr>
          <w:p w14:paraId="129F1BD0" w14:textId="77777777" w:rsidR="00632FD9" w:rsidRPr="001F417E" w:rsidRDefault="00632FD9" w:rsidP="00632FD9">
            <w:pPr>
              <w:rPr>
                <w:sz w:val="20"/>
                <w:szCs w:val="20"/>
              </w:rPr>
            </w:pPr>
            <w:r w:rsidRPr="001F417E">
              <w:rPr>
                <w:sz w:val="20"/>
                <w:szCs w:val="20"/>
              </w:rPr>
              <w:t>Ponderosa pine (steep, little ground vegetation)</w:t>
            </w:r>
          </w:p>
        </w:tc>
        <w:tc>
          <w:tcPr>
            <w:tcW w:w="3060" w:type="dxa"/>
          </w:tcPr>
          <w:p w14:paraId="7CFAAB6A" w14:textId="77777777" w:rsidR="00632FD9" w:rsidRPr="001F417E" w:rsidRDefault="00632FD9" w:rsidP="00632FD9">
            <w:pPr>
              <w:rPr>
                <w:sz w:val="20"/>
                <w:szCs w:val="20"/>
              </w:rPr>
            </w:pPr>
            <w:r w:rsidRPr="001F417E">
              <w:rPr>
                <w:sz w:val="20"/>
                <w:szCs w:val="20"/>
              </w:rPr>
              <w:t>PIPO</w:t>
            </w:r>
          </w:p>
        </w:tc>
      </w:tr>
      <w:tr w:rsidR="00632FD9" w:rsidRPr="001F417E" w14:paraId="1B5BA23E" w14:textId="77777777" w:rsidTr="00210F7E">
        <w:tc>
          <w:tcPr>
            <w:tcW w:w="1350" w:type="dxa"/>
          </w:tcPr>
          <w:p w14:paraId="00FA1AA2" w14:textId="77777777" w:rsidR="00632FD9" w:rsidRPr="001F417E" w:rsidRDefault="00632FD9" w:rsidP="00632FD9">
            <w:pPr>
              <w:rPr>
                <w:sz w:val="20"/>
                <w:szCs w:val="20"/>
              </w:rPr>
            </w:pPr>
            <w:r w:rsidRPr="001F417E">
              <w:rPr>
                <w:sz w:val="20"/>
                <w:szCs w:val="20"/>
              </w:rPr>
              <w:t>CPRX</w:t>
            </w:r>
          </w:p>
        </w:tc>
        <w:tc>
          <w:tcPr>
            <w:tcW w:w="5040" w:type="dxa"/>
          </w:tcPr>
          <w:p w14:paraId="15DC5A92" w14:textId="77777777" w:rsidR="00632FD9" w:rsidRPr="001F417E" w:rsidRDefault="00632FD9" w:rsidP="00632FD9">
            <w:pPr>
              <w:rPr>
                <w:sz w:val="20"/>
                <w:szCs w:val="20"/>
              </w:rPr>
            </w:pPr>
            <w:r w:rsidRPr="001F417E">
              <w:rPr>
                <w:sz w:val="20"/>
                <w:szCs w:val="20"/>
              </w:rPr>
              <w:t>Ponderosa pine (rocky or steep, little ground vegetation)</w:t>
            </w:r>
          </w:p>
        </w:tc>
        <w:tc>
          <w:tcPr>
            <w:tcW w:w="3060" w:type="dxa"/>
          </w:tcPr>
          <w:p w14:paraId="418B62D7" w14:textId="77777777" w:rsidR="00632FD9" w:rsidRPr="001F417E" w:rsidRDefault="00632FD9" w:rsidP="00632FD9">
            <w:pPr>
              <w:rPr>
                <w:sz w:val="20"/>
                <w:szCs w:val="20"/>
              </w:rPr>
            </w:pPr>
            <w:r w:rsidRPr="001F417E">
              <w:rPr>
                <w:sz w:val="20"/>
                <w:szCs w:val="20"/>
              </w:rPr>
              <w:t>PIPO</w:t>
            </w:r>
          </w:p>
        </w:tc>
      </w:tr>
      <w:tr w:rsidR="00632FD9" w:rsidRPr="001F417E" w14:paraId="66E34315" w14:textId="77777777" w:rsidTr="00210F7E">
        <w:tc>
          <w:tcPr>
            <w:tcW w:w="1350" w:type="dxa"/>
          </w:tcPr>
          <w:p w14:paraId="256BF55F" w14:textId="77777777" w:rsidR="00632FD9" w:rsidRPr="001F417E" w:rsidRDefault="00632FD9" w:rsidP="00632FD9">
            <w:pPr>
              <w:rPr>
                <w:sz w:val="20"/>
                <w:szCs w:val="20"/>
              </w:rPr>
            </w:pPr>
            <w:r w:rsidRPr="001F417E">
              <w:rPr>
                <w:sz w:val="20"/>
                <w:szCs w:val="20"/>
              </w:rPr>
              <w:t>CPS0</w:t>
            </w:r>
          </w:p>
        </w:tc>
        <w:tc>
          <w:tcPr>
            <w:tcW w:w="5040" w:type="dxa"/>
          </w:tcPr>
          <w:p w14:paraId="39B116FA" w14:textId="77777777" w:rsidR="00632FD9" w:rsidRPr="001F417E" w:rsidRDefault="00632FD9" w:rsidP="00632FD9">
            <w:pPr>
              <w:rPr>
                <w:sz w:val="20"/>
                <w:szCs w:val="20"/>
              </w:rPr>
            </w:pPr>
            <w:r w:rsidRPr="001F417E">
              <w:rPr>
                <w:sz w:val="20"/>
                <w:szCs w:val="20"/>
              </w:rPr>
              <w:t>Ponderosa pine-Jeffrey pine/shrub</w:t>
            </w:r>
          </w:p>
        </w:tc>
        <w:tc>
          <w:tcPr>
            <w:tcW w:w="3060" w:type="dxa"/>
          </w:tcPr>
          <w:p w14:paraId="59CB4A03" w14:textId="77777777" w:rsidR="00632FD9" w:rsidRPr="001F417E" w:rsidRDefault="00632FD9" w:rsidP="00632FD9">
            <w:pPr>
              <w:rPr>
                <w:sz w:val="20"/>
                <w:szCs w:val="20"/>
              </w:rPr>
            </w:pPr>
            <w:r w:rsidRPr="001F417E">
              <w:rPr>
                <w:sz w:val="20"/>
                <w:szCs w:val="20"/>
              </w:rPr>
              <w:t>PIPO-PIJE/2SHRUB</w:t>
            </w:r>
          </w:p>
        </w:tc>
      </w:tr>
      <w:tr w:rsidR="00632FD9" w:rsidRPr="001F417E" w14:paraId="2371AF44" w14:textId="77777777" w:rsidTr="00210F7E">
        <w:tc>
          <w:tcPr>
            <w:tcW w:w="1350" w:type="dxa"/>
          </w:tcPr>
          <w:p w14:paraId="37916F58" w14:textId="77777777" w:rsidR="00632FD9" w:rsidRPr="001F417E" w:rsidRDefault="00632FD9" w:rsidP="00632FD9">
            <w:pPr>
              <w:rPr>
                <w:sz w:val="20"/>
                <w:szCs w:val="20"/>
              </w:rPr>
            </w:pPr>
            <w:r w:rsidRPr="001F417E">
              <w:rPr>
                <w:sz w:val="20"/>
                <w:szCs w:val="20"/>
              </w:rPr>
              <w:t>CPS1</w:t>
            </w:r>
          </w:p>
        </w:tc>
        <w:tc>
          <w:tcPr>
            <w:tcW w:w="5040" w:type="dxa"/>
          </w:tcPr>
          <w:p w14:paraId="61696054" w14:textId="77777777" w:rsidR="00632FD9" w:rsidRPr="001F417E" w:rsidRDefault="00632FD9" w:rsidP="00632FD9">
            <w:pPr>
              <w:rPr>
                <w:sz w:val="20"/>
                <w:szCs w:val="20"/>
              </w:rPr>
            </w:pPr>
            <w:r w:rsidRPr="001F417E">
              <w:rPr>
                <w:sz w:val="20"/>
                <w:szCs w:val="20"/>
              </w:rPr>
              <w:t>Ponderosa pine-Jeffrey pine/big sagebrush</w:t>
            </w:r>
          </w:p>
        </w:tc>
        <w:tc>
          <w:tcPr>
            <w:tcW w:w="3060" w:type="dxa"/>
          </w:tcPr>
          <w:p w14:paraId="22A15CCB" w14:textId="77777777" w:rsidR="00632FD9" w:rsidRPr="001F417E" w:rsidRDefault="00632FD9" w:rsidP="00632FD9">
            <w:pPr>
              <w:rPr>
                <w:sz w:val="20"/>
                <w:szCs w:val="20"/>
              </w:rPr>
            </w:pPr>
            <w:r w:rsidRPr="001F417E">
              <w:rPr>
                <w:sz w:val="20"/>
                <w:szCs w:val="20"/>
              </w:rPr>
              <w:t>PIPO-PIJE/ARTR2</w:t>
            </w:r>
          </w:p>
        </w:tc>
      </w:tr>
      <w:tr w:rsidR="00632FD9" w:rsidRPr="001F417E" w14:paraId="0EDF8FB9" w14:textId="77777777" w:rsidTr="00210F7E">
        <w:tc>
          <w:tcPr>
            <w:tcW w:w="1350" w:type="dxa"/>
          </w:tcPr>
          <w:p w14:paraId="5B5D7D2C" w14:textId="77777777" w:rsidR="00632FD9" w:rsidRPr="001F417E" w:rsidRDefault="00632FD9" w:rsidP="00632FD9">
            <w:pPr>
              <w:rPr>
                <w:sz w:val="20"/>
                <w:szCs w:val="20"/>
              </w:rPr>
            </w:pPr>
            <w:r w:rsidRPr="001F417E">
              <w:rPr>
                <w:sz w:val="20"/>
                <w:szCs w:val="20"/>
              </w:rPr>
              <w:t>CPS111</w:t>
            </w:r>
          </w:p>
        </w:tc>
        <w:tc>
          <w:tcPr>
            <w:tcW w:w="5040" w:type="dxa"/>
          </w:tcPr>
          <w:p w14:paraId="2C97E70A" w14:textId="77777777" w:rsidR="00632FD9" w:rsidRPr="001F417E" w:rsidRDefault="00632FD9" w:rsidP="00632FD9">
            <w:pPr>
              <w:rPr>
                <w:sz w:val="20"/>
                <w:szCs w:val="20"/>
              </w:rPr>
            </w:pPr>
            <w:r w:rsidRPr="001F417E">
              <w:rPr>
                <w:sz w:val="20"/>
                <w:szCs w:val="20"/>
              </w:rPr>
              <w:t>Ponderosa pine/antelope bitterbrush-big sagebrush/Idaho fescue</w:t>
            </w:r>
          </w:p>
        </w:tc>
        <w:tc>
          <w:tcPr>
            <w:tcW w:w="3060" w:type="dxa"/>
          </w:tcPr>
          <w:p w14:paraId="5A872D3E" w14:textId="77777777" w:rsidR="00632FD9" w:rsidRPr="001F417E" w:rsidRDefault="00632FD9" w:rsidP="00632FD9">
            <w:pPr>
              <w:rPr>
                <w:sz w:val="20"/>
                <w:szCs w:val="20"/>
              </w:rPr>
            </w:pPr>
            <w:r w:rsidRPr="001F417E">
              <w:rPr>
                <w:sz w:val="20"/>
                <w:szCs w:val="20"/>
              </w:rPr>
              <w:t>PIPO/PUTR2-ARTR2/FEID</w:t>
            </w:r>
          </w:p>
        </w:tc>
      </w:tr>
      <w:tr w:rsidR="00632FD9" w:rsidRPr="001F417E" w14:paraId="1A483008" w14:textId="77777777" w:rsidTr="00210F7E">
        <w:tc>
          <w:tcPr>
            <w:tcW w:w="1350" w:type="dxa"/>
          </w:tcPr>
          <w:p w14:paraId="31996AC6" w14:textId="77777777" w:rsidR="00632FD9" w:rsidRPr="001F417E" w:rsidRDefault="00632FD9" w:rsidP="00632FD9">
            <w:pPr>
              <w:rPr>
                <w:sz w:val="20"/>
                <w:szCs w:val="20"/>
              </w:rPr>
            </w:pPr>
            <w:r w:rsidRPr="001F417E">
              <w:rPr>
                <w:sz w:val="20"/>
                <w:szCs w:val="20"/>
              </w:rPr>
              <w:t>CPS112</w:t>
            </w:r>
          </w:p>
        </w:tc>
        <w:tc>
          <w:tcPr>
            <w:tcW w:w="5040" w:type="dxa"/>
          </w:tcPr>
          <w:p w14:paraId="65A1FB1B" w14:textId="77777777" w:rsidR="00632FD9" w:rsidRPr="001F417E" w:rsidRDefault="00632FD9" w:rsidP="00632FD9">
            <w:pPr>
              <w:rPr>
                <w:sz w:val="20"/>
                <w:szCs w:val="20"/>
              </w:rPr>
            </w:pPr>
            <w:r w:rsidRPr="001F417E">
              <w:rPr>
                <w:sz w:val="20"/>
                <w:szCs w:val="20"/>
              </w:rPr>
              <w:t>Ponderosa pine/antelope bitterbrush-big sagebrush/squirreltail (rhyolite)</w:t>
            </w:r>
          </w:p>
        </w:tc>
        <w:tc>
          <w:tcPr>
            <w:tcW w:w="3060" w:type="dxa"/>
          </w:tcPr>
          <w:p w14:paraId="122B1819" w14:textId="77777777" w:rsidR="00632FD9" w:rsidRPr="001F417E" w:rsidRDefault="00632FD9" w:rsidP="00632FD9">
            <w:pPr>
              <w:rPr>
                <w:sz w:val="20"/>
                <w:szCs w:val="20"/>
              </w:rPr>
            </w:pPr>
            <w:r w:rsidRPr="001F417E">
              <w:rPr>
                <w:sz w:val="20"/>
                <w:szCs w:val="20"/>
              </w:rPr>
              <w:t>PIPO/PUTR2-ARTR2/ELELE</w:t>
            </w:r>
          </w:p>
        </w:tc>
      </w:tr>
      <w:tr w:rsidR="00632FD9" w:rsidRPr="001F417E" w14:paraId="039C0062" w14:textId="77777777" w:rsidTr="00210F7E">
        <w:tc>
          <w:tcPr>
            <w:tcW w:w="1350" w:type="dxa"/>
          </w:tcPr>
          <w:p w14:paraId="5E67582E" w14:textId="77777777" w:rsidR="00632FD9" w:rsidRPr="001F417E" w:rsidRDefault="00632FD9" w:rsidP="00632FD9">
            <w:pPr>
              <w:rPr>
                <w:sz w:val="20"/>
                <w:szCs w:val="20"/>
              </w:rPr>
            </w:pPr>
            <w:r w:rsidRPr="001F417E">
              <w:rPr>
                <w:sz w:val="20"/>
                <w:szCs w:val="20"/>
              </w:rPr>
              <w:t>CPS121</w:t>
            </w:r>
          </w:p>
        </w:tc>
        <w:tc>
          <w:tcPr>
            <w:tcW w:w="5040" w:type="dxa"/>
          </w:tcPr>
          <w:p w14:paraId="3DAEBC2C" w14:textId="77777777" w:rsidR="00632FD9" w:rsidRPr="001F417E" w:rsidRDefault="00632FD9" w:rsidP="00632FD9">
            <w:pPr>
              <w:rPr>
                <w:sz w:val="20"/>
                <w:szCs w:val="20"/>
              </w:rPr>
            </w:pPr>
            <w:r w:rsidRPr="001F417E">
              <w:rPr>
                <w:sz w:val="20"/>
                <w:szCs w:val="20"/>
              </w:rPr>
              <w:t>Ponderosa pine/mountain big sagebrush/Wheeler bluegrass</w:t>
            </w:r>
          </w:p>
        </w:tc>
        <w:tc>
          <w:tcPr>
            <w:tcW w:w="3060" w:type="dxa"/>
          </w:tcPr>
          <w:p w14:paraId="7375A731" w14:textId="77777777" w:rsidR="00632FD9" w:rsidRPr="001F417E" w:rsidRDefault="00632FD9" w:rsidP="00632FD9">
            <w:pPr>
              <w:rPr>
                <w:sz w:val="20"/>
                <w:szCs w:val="20"/>
              </w:rPr>
            </w:pPr>
            <w:r w:rsidRPr="001F417E">
              <w:rPr>
                <w:sz w:val="20"/>
                <w:szCs w:val="20"/>
              </w:rPr>
              <w:t>PIPO/ARTRV/PONE2</w:t>
            </w:r>
          </w:p>
        </w:tc>
      </w:tr>
      <w:tr w:rsidR="00632FD9" w:rsidRPr="001F417E" w14:paraId="688AB799" w14:textId="77777777" w:rsidTr="00210F7E">
        <w:tc>
          <w:tcPr>
            <w:tcW w:w="1350" w:type="dxa"/>
          </w:tcPr>
          <w:p w14:paraId="12C77391" w14:textId="77777777" w:rsidR="00632FD9" w:rsidRPr="001F417E" w:rsidRDefault="00632FD9" w:rsidP="00632FD9">
            <w:pPr>
              <w:rPr>
                <w:sz w:val="20"/>
                <w:szCs w:val="20"/>
              </w:rPr>
            </w:pPr>
            <w:r w:rsidRPr="001F417E">
              <w:rPr>
                <w:sz w:val="20"/>
                <w:szCs w:val="20"/>
              </w:rPr>
              <w:lastRenderedPageBreak/>
              <w:t>CPS131</w:t>
            </w:r>
          </w:p>
        </w:tc>
        <w:tc>
          <w:tcPr>
            <w:tcW w:w="5040" w:type="dxa"/>
          </w:tcPr>
          <w:p w14:paraId="08A92B7D" w14:textId="77777777" w:rsidR="00632FD9" w:rsidRPr="001F417E" w:rsidRDefault="00632FD9" w:rsidP="00632FD9">
            <w:pPr>
              <w:rPr>
                <w:sz w:val="20"/>
                <w:szCs w:val="20"/>
              </w:rPr>
            </w:pPr>
            <w:r w:rsidRPr="001F417E">
              <w:rPr>
                <w:sz w:val="20"/>
                <w:szCs w:val="20"/>
              </w:rPr>
              <w:t>Ponderosa pine/mountain big sagebrush/Idaho fescue-bluebunch wheatgrass</w:t>
            </w:r>
          </w:p>
        </w:tc>
        <w:tc>
          <w:tcPr>
            <w:tcW w:w="3060" w:type="dxa"/>
          </w:tcPr>
          <w:p w14:paraId="5CF61B85" w14:textId="77777777" w:rsidR="00632FD9" w:rsidRPr="001F417E" w:rsidRDefault="00632FD9" w:rsidP="00632FD9">
            <w:pPr>
              <w:rPr>
                <w:sz w:val="20"/>
                <w:szCs w:val="20"/>
              </w:rPr>
            </w:pPr>
            <w:r w:rsidRPr="001F417E">
              <w:rPr>
                <w:sz w:val="20"/>
                <w:szCs w:val="20"/>
              </w:rPr>
              <w:t>PIPO/ARTRV/FEID-PSSPS</w:t>
            </w:r>
          </w:p>
        </w:tc>
      </w:tr>
      <w:tr w:rsidR="00632FD9" w:rsidRPr="001F417E" w14:paraId="2B571521" w14:textId="77777777" w:rsidTr="00210F7E">
        <w:tc>
          <w:tcPr>
            <w:tcW w:w="1350" w:type="dxa"/>
          </w:tcPr>
          <w:p w14:paraId="2CB25335" w14:textId="77777777" w:rsidR="00632FD9" w:rsidRPr="001F417E" w:rsidRDefault="00632FD9" w:rsidP="00632FD9">
            <w:pPr>
              <w:rPr>
                <w:sz w:val="20"/>
                <w:szCs w:val="20"/>
              </w:rPr>
            </w:pPr>
            <w:r w:rsidRPr="001F417E">
              <w:rPr>
                <w:sz w:val="20"/>
                <w:szCs w:val="20"/>
              </w:rPr>
              <w:t>CPS2</w:t>
            </w:r>
          </w:p>
        </w:tc>
        <w:tc>
          <w:tcPr>
            <w:tcW w:w="5040" w:type="dxa"/>
          </w:tcPr>
          <w:p w14:paraId="502EDDF0" w14:textId="77777777" w:rsidR="00632FD9" w:rsidRPr="001F417E" w:rsidRDefault="00632FD9" w:rsidP="00632FD9">
            <w:pPr>
              <w:rPr>
                <w:sz w:val="20"/>
                <w:szCs w:val="20"/>
              </w:rPr>
            </w:pPr>
            <w:r w:rsidRPr="001F417E">
              <w:rPr>
                <w:sz w:val="20"/>
                <w:szCs w:val="20"/>
              </w:rPr>
              <w:t>Ponderosa pine-Jeffrey pine/antelope bitterbrush-mountain mahogany</w:t>
            </w:r>
          </w:p>
        </w:tc>
        <w:tc>
          <w:tcPr>
            <w:tcW w:w="3060" w:type="dxa"/>
          </w:tcPr>
          <w:p w14:paraId="3105172E" w14:textId="77777777" w:rsidR="00632FD9" w:rsidRPr="001F417E" w:rsidRDefault="00632FD9" w:rsidP="00632FD9">
            <w:pPr>
              <w:rPr>
                <w:sz w:val="20"/>
                <w:szCs w:val="20"/>
              </w:rPr>
            </w:pPr>
            <w:r w:rsidRPr="001F417E">
              <w:rPr>
                <w:sz w:val="20"/>
                <w:szCs w:val="20"/>
              </w:rPr>
              <w:t>PIPO-PIJE/PUTR2-CERCO</w:t>
            </w:r>
          </w:p>
        </w:tc>
      </w:tr>
      <w:tr w:rsidR="00632FD9" w:rsidRPr="001F417E" w14:paraId="36C6430B" w14:textId="77777777" w:rsidTr="00210F7E">
        <w:tc>
          <w:tcPr>
            <w:tcW w:w="1350" w:type="dxa"/>
          </w:tcPr>
          <w:p w14:paraId="46D26F86" w14:textId="77777777" w:rsidR="00632FD9" w:rsidRPr="001F417E" w:rsidRDefault="00632FD9" w:rsidP="00632FD9">
            <w:pPr>
              <w:rPr>
                <w:sz w:val="20"/>
                <w:szCs w:val="20"/>
              </w:rPr>
            </w:pPr>
            <w:r w:rsidRPr="001F417E">
              <w:rPr>
                <w:sz w:val="20"/>
                <w:szCs w:val="20"/>
              </w:rPr>
              <w:t>CPS211</w:t>
            </w:r>
          </w:p>
        </w:tc>
        <w:tc>
          <w:tcPr>
            <w:tcW w:w="5040" w:type="dxa"/>
          </w:tcPr>
          <w:p w14:paraId="120D4E09" w14:textId="77777777" w:rsidR="00632FD9" w:rsidRPr="001F417E" w:rsidRDefault="00632FD9" w:rsidP="00632FD9">
            <w:pPr>
              <w:rPr>
                <w:sz w:val="20"/>
                <w:szCs w:val="20"/>
              </w:rPr>
            </w:pPr>
            <w:r w:rsidRPr="001F417E">
              <w:rPr>
                <w:sz w:val="20"/>
                <w:szCs w:val="20"/>
              </w:rPr>
              <w:t>Ponderosa pine/antelope bitterbrush/Idaho fescue (pumice)</w:t>
            </w:r>
          </w:p>
        </w:tc>
        <w:tc>
          <w:tcPr>
            <w:tcW w:w="3060" w:type="dxa"/>
          </w:tcPr>
          <w:p w14:paraId="23776765" w14:textId="77777777" w:rsidR="00632FD9" w:rsidRPr="001F417E" w:rsidRDefault="00632FD9" w:rsidP="00632FD9">
            <w:pPr>
              <w:rPr>
                <w:sz w:val="20"/>
                <w:szCs w:val="20"/>
              </w:rPr>
            </w:pPr>
            <w:r w:rsidRPr="001F417E">
              <w:rPr>
                <w:sz w:val="20"/>
                <w:szCs w:val="20"/>
              </w:rPr>
              <w:t>PIPO/PUTR2/FEID</w:t>
            </w:r>
          </w:p>
        </w:tc>
      </w:tr>
      <w:tr w:rsidR="00632FD9" w:rsidRPr="001F417E" w14:paraId="04FCD81B" w14:textId="77777777" w:rsidTr="00210F7E">
        <w:tc>
          <w:tcPr>
            <w:tcW w:w="1350" w:type="dxa"/>
          </w:tcPr>
          <w:p w14:paraId="6F06BD0F" w14:textId="77777777" w:rsidR="00632FD9" w:rsidRPr="001F417E" w:rsidRDefault="00632FD9" w:rsidP="00632FD9">
            <w:pPr>
              <w:rPr>
                <w:sz w:val="20"/>
                <w:szCs w:val="20"/>
              </w:rPr>
            </w:pPr>
            <w:r w:rsidRPr="001F417E">
              <w:rPr>
                <w:sz w:val="20"/>
                <w:szCs w:val="20"/>
              </w:rPr>
              <w:t>CPS212</w:t>
            </w:r>
          </w:p>
        </w:tc>
        <w:tc>
          <w:tcPr>
            <w:tcW w:w="5040" w:type="dxa"/>
          </w:tcPr>
          <w:p w14:paraId="708FCDE6" w14:textId="77777777" w:rsidR="00632FD9" w:rsidRPr="001F417E" w:rsidRDefault="00632FD9" w:rsidP="00632FD9">
            <w:pPr>
              <w:rPr>
                <w:sz w:val="20"/>
                <w:szCs w:val="20"/>
              </w:rPr>
            </w:pPr>
            <w:r w:rsidRPr="001F417E">
              <w:rPr>
                <w:sz w:val="20"/>
                <w:szCs w:val="20"/>
              </w:rPr>
              <w:t>Ponderosa pine/antelope bitterbrush/western needlegrass (pumice)</w:t>
            </w:r>
          </w:p>
        </w:tc>
        <w:tc>
          <w:tcPr>
            <w:tcW w:w="3060" w:type="dxa"/>
          </w:tcPr>
          <w:p w14:paraId="57DAEE82" w14:textId="77777777" w:rsidR="00632FD9" w:rsidRPr="001F417E" w:rsidRDefault="00632FD9" w:rsidP="00632FD9">
            <w:pPr>
              <w:rPr>
                <w:sz w:val="20"/>
                <w:szCs w:val="20"/>
              </w:rPr>
            </w:pPr>
            <w:r w:rsidRPr="001F417E">
              <w:rPr>
                <w:sz w:val="20"/>
                <w:szCs w:val="20"/>
              </w:rPr>
              <w:t>PIPO/PUTR2/ACOCO</w:t>
            </w:r>
          </w:p>
        </w:tc>
      </w:tr>
      <w:tr w:rsidR="00632FD9" w:rsidRPr="001F417E" w14:paraId="6C5F30A6" w14:textId="77777777" w:rsidTr="00210F7E">
        <w:tc>
          <w:tcPr>
            <w:tcW w:w="1350" w:type="dxa"/>
          </w:tcPr>
          <w:p w14:paraId="72FB4658" w14:textId="77777777" w:rsidR="00632FD9" w:rsidRPr="001F417E" w:rsidRDefault="00632FD9" w:rsidP="00632FD9">
            <w:pPr>
              <w:rPr>
                <w:sz w:val="20"/>
                <w:szCs w:val="20"/>
              </w:rPr>
            </w:pPr>
            <w:r w:rsidRPr="001F417E">
              <w:rPr>
                <w:sz w:val="20"/>
                <w:szCs w:val="20"/>
              </w:rPr>
              <w:t>CPS213</w:t>
            </w:r>
          </w:p>
        </w:tc>
        <w:tc>
          <w:tcPr>
            <w:tcW w:w="5040" w:type="dxa"/>
          </w:tcPr>
          <w:p w14:paraId="2CC68333" w14:textId="77777777" w:rsidR="00632FD9" w:rsidRPr="001F417E" w:rsidRDefault="00632FD9" w:rsidP="00632FD9">
            <w:pPr>
              <w:rPr>
                <w:sz w:val="20"/>
                <w:szCs w:val="20"/>
              </w:rPr>
            </w:pPr>
            <w:r w:rsidRPr="001F417E">
              <w:rPr>
                <w:sz w:val="20"/>
                <w:szCs w:val="20"/>
              </w:rPr>
              <w:t>Ponderosa pine/antelope bitterbrush-greenleaf manzanita/western needlegrass (pumice)</w:t>
            </w:r>
          </w:p>
        </w:tc>
        <w:tc>
          <w:tcPr>
            <w:tcW w:w="3060" w:type="dxa"/>
          </w:tcPr>
          <w:p w14:paraId="56A3FE4A" w14:textId="77777777" w:rsidR="00632FD9" w:rsidRPr="001F417E" w:rsidRDefault="00632FD9" w:rsidP="00632FD9">
            <w:pPr>
              <w:rPr>
                <w:sz w:val="20"/>
                <w:szCs w:val="20"/>
              </w:rPr>
            </w:pPr>
            <w:r w:rsidRPr="001F417E">
              <w:rPr>
                <w:sz w:val="20"/>
                <w:szCs w:val="20"/>
              </w:rPr>
              <w:t>PIPO/PUTR2-ARPA6/ACOCO</w:t>
            </w:r>
          </w:p>
        </w:tc>
      </w:tr>
      <w:tr w:rsidR="00632FD9" w:rsidRPr="001F417E" w14:paraId="4A16AFBC" w14:textId="77777777" w:rsidTr="00210F7E">
        <w:tc>
          <w:tcPr>
            <w:tcW w:w="1350" w:type="dxa"/>
          </w:tcPr>
          <w:p w14:paraId="1ADA535B" w14:textId="77777777" w:rsidR="00632FD9" w:rsidRPr="001F417E" w:rsidRDefault="00632FD9" w:rsidP="00632FD9">
            <w:pPr>
              <w:rPr>
                <w:sz w:val="20"/>
                <w:szCs w:val="20"/>
              </w:rPr>
            </w:pPr>
            <w:r w:rsidRPr="001F417E">
              <w:rPr>
                <w:sz w:val="20"/>
                <w:szCs w:val="20"/>
              </w:rPr>
              <w:t>CPS214</w:t>
            </w:r>
          </w:p>
        </w:tc>
        <w:tc>
          <w:tcPr>
            <w:tcW w:w="5040" w:type="dxa"/>
          </w:tcPr>
          <w:p w14:paraId="44BC980F" w14:textId="77777777" w:rsidR="00632FD9" w:rsidRPr="001F417E" w:rsidRDefault="00632FD9" w:rsidP="00632FD9">
            <w:pPr>
              <w:rPr>
                <w:sz w:val="20"/>
                <w:szCs w:val="20"/>
              </w:rPr>
            </w:pPr>
            <w:r w:rsidRPr="001F417E">
              <w:rPr>
                <w:sz w:val="20"/>
                <w:szCs w:val="20"/>
              </w:rPr>
              <w:t>Ponderosa pine/antelope bitterbrush-greenleaf manzanita/long-stolon sedge (pumice)</w:t>
            </w:r>
          </w:p>
        </w:tc>
        <w:tc>
          <w:tcPr>
            <w:tcW w:w="3060" w:type="dxa"/>
          </w:tcPr>
          <w:p w14:paraId="122254AA" w14:textId="77777777" w:rsidR="00632FD9" w:rsidRPr="001F417E" w:rsidRDefault="00632FD9" w:rsidP="00632FD9">
            <w:pPr>
              <w:rPr>
                <w:sz w:val="20"/>
                <w:szCs w:val="20"/>
              </w:rPr>
            </w:pPr>
            <w:r w:rsidRPr="001F417E">
              <w:rPr>
                <w:sz w:val="20"/>
                <w:szCs w:val="20"/>
              </w:rPr>
              <w:t>PIPO/PUTR2-ARPA6/CAIN9</w:t>
            </w:r>
          </w:p>
        </w:tc>
      </w:tr>
      <w:tr w:rsidR="00632FD9" w:rsidRPr="001F417E" w14:paraId="1F19514E" w14:textId="77777777" w:rsidTr="00210F7E">
        <w:tc>
          <w:tcPr>
            <w:tcW w:w="1350" w:type="dxa"/>
          </w:tcPr>
          <w:p w14:paraId="63609F0E" w14:textId="77777777" w:rsidR="00632FD9" w:rsidRPr="001F417E" w:rsidRDefault="00632FD9" w:rsidP="00632FD9">
            <w:pPr>
              <w:rPr>
                <w:sz w:val="20"/>
                <w:szCs w:val="20"/>
              </w:rPr>
            </w:pPr>
            <w:r w:rsidRPr="001F417E">
              <w:rPr>
                <w:sz w:val="20"/>
                <w:szCs w:val="20"/>
              </w:rPr>
              <w:t>CPS215</w:t>
            </w:r>
          </w:p>
        </w:tc>
        <w:tc>
          <w:tcPr>
            <w:tcW w:w="5040" w:type="dxa"/>
          </w:tcPr>
          <w:p w14:paraId="0CC2BB2C" w14:textId="77777777" w:rsidR="00632FD9" w:rsidRPr="001F417E" w:rsidRDefault="00632FD9" w:rsidP="00632FD9">
            <w:pPr>
              <w:rPr>
                <w:sz w:val="20"/>
                <w:szCs w:val="20"/>
              </w:rPr>
            </w:pPr>
            <w:r w:rsidRPr="001F417E">
              <w:rPr>
                <w:sz w:val="20"/>
                <w:szCs w:val="20"/>
              </w:rPr>
              <w:t>Ponderosa pine/antelope bitterbrush/long-stolon sedge (pumice)</w:t>
            </w:r>
          </w:p>
        </w:tc>
        <w:tc>
          <w:tcPr>
            <w:tcW w:w="3060" w:type="dxa"/>
          </w:tcPr>
          <w:p w14:paraId="25934DB8" w14:textId="77777777" w:rsidR="00632FD9" w:rsidRPr="001F417E" w:rsidRDefault="00632FD9" w:rsidP="00632FD9">
            <w:pPr>
              <w:rPr>
                <w:sz w:val="20"/>
                <w:szCs w:val="20"/>
              </w:rPr>
            </w:pPr>
            <w:r w:rsidRPr="001F417E">
              <w:rPr>
                <w:sz w:val="20"/>
                <w:szCs w:val="20"/>
              </w:rPr>
              <w:t>PIPO/PUTR2/CAIN9</w:t>
            </w:r>
          </w:p>
        </w:tc>
      </w:tr>
      <w:tr w:rsidR="00632FD9" w:rsidRPr="001F417E" w14:paraId="2674E734" w14:textId="77777777" w:rsidTr="00210F7E">
        <w:tc>
          <w:tcPr>
            <w:tcW w:w="1350" w:type="dxa"/>
          </w:tcPr>
          <w:p w14:paraId="2950DF6D" w14:textId="77777777" w:rsidR="00632FD9" w:rsidRPr="001F417E" w:rsidRDefault="00632FD9" w:rsidP="00632FD9">
            <w:pPr>
              <w:rPr>
                <w:sz w:val="20"/>
                <w:szCs w:val="20"/>
              </w:rPr>
            </w:pPr>
            <w:r w:rsidRPr="001F417E">
              <w:rPr>
                <w:sz w:val="20"/>
                <w:szCs w:val="20"/>
              </w:rPr>
              <w:t>CPS216</w:t>
            </w:r>
          </w:p>
        </w:tc>
        <w:tc>
          <w:tcPr>
            <w:tcW w:w="5040" w:type="dxa"/>
          </w:tcPr>
          <w:p w14:paraId="1E981405" w14:textId="77777777" w:rsidR="00632FD9" w:rsidRPr="001F417E" w:rsidRDefault="00632FD9" w:rsidP="00632FD9">
            <w:pPr>
              <w:rPr>
                <w:sz w:val="20"/>
                <w:szCs w:val="20"/>
              </w:rPr>
            </w:pPr>
            <w:r w:rsidRPr="001F417E">
              <w:rPr>
                <w:sz w:val="20"/>
                <w:szCs w:val="20"/>
              </w:rPr>
              <w:t>Ponderosa pine/antelope bitterbrush/Idaho fescue-bluebunch wheatgrass (pumice)</w:t>
            </w:r>
          </w:p>
        </w:tc>
        <w:tc>
          <w:tcPr>
            <w:tcW w:w="3060" w:type="dxa"/>
          </w:tcPr>
          <w:p w14:paraId="4B44B8DE" w14:textId="77777777" w:rsidR="00632FD9" w:rsidRPr="001F417E" w:rsidRDefault="00632FD9" w:rsidP="00632FD9">
            <w:pPr>
              <w:rPr>
                <w:sz w:val="20"/>
                <w:szCs w:val="20"/>
              </w:rPr>
            </w:pPr>
            <w:r w:rsidRPr="001F417E">
              <w:rPr>
                <w:sz w:val="20"/>
                <w:szCs w:val="20"/>
              </w:rPr>
              <w:t>PIPO/PUTR2/FEID-PSSPS</w:t>
            </w:r>
          </w:p>
        </w:tc>
      </w:tr>
      <w:tr w:rsidR="00632FD9" w:rsidRPr="001F417E" w14:paraId="12F51659" w14:textId="77777777" w:rsidTr="00210F7E">
        <w:tc>
          <w:tcPr>
            <w:tcW w:w="1350" w:type="dxa"/>
          </w:tcPr>
          <w:p w14:paraId="6DD68576" w14:textId="77777777" w:rsidR="00632FD9" w:rsidRPr="001F417E" w:rsidRDefault="00632FD9" w:rsidP="00632FD9">
            <w:pPr>
              <w:rPr>
                <w:sz w:val="20"/>
                <w:szCs w:val="20"/>
              </w:rPr>
            </w:pPr>
            <w:r w:rsidRPr="001F417E">
              <w:rPr>
                <w:sz w:val="20"/>
                <w:szCs w:val="20"/>
              </w:rPr>
              <w:t>CPS217</w:t>
            </w:r>
          </w:p>
        </w:tc>
        <w:tc>
          <w:tcPr>
            <w:tcW w:w="5040" w:type="dxa"/>
          </w:tcPr>
          <w:p w14:paraId="59CAFC52" w14:textId="77777777" w:rsidR="00632FD9" w:rsidRPr="001F417E" w:rsidRDefault="00632FD9" w:rsidP="00632FD9">
            <w:pPr>
              <w:rPr>
                <w:sz w:val="20"/>
                <w:szCs w:val="20"/>
              </w:rPr>
            </w:pPr>
            <w:r w:rsidRPr="001F417E">
              <w:rPr>
                <w:sz w:val="20"/>
                <w:szCs w:val="20"/>
              </w:rPr>
              <w:t>Ponderosa pine/antelope bitterbrush-greenleaf manzanita/Idaho fescue (pumice)</w:t>
            </w:r>
          </w:p>
        </w:tc>
        <w:tc>
          <w:tcPr>
            <w:tcW w:w="3060" w:type="dxa"/>
          </w:tcPr>
          <w:p w14:paraId="5B3ECAC0" w14:textId="77777777" w:rsidR="00632FD9" w:rsidRPr="001F417E" w:rsidRDefault="00632FD9" w:rsidP="00632FD9">
            <w:pPr>
              <w:rPr>
                <w:sz w:val="20"/>
                <w:szCs w:val="20"/>
              </w:rPr>
            </w:pPr>
            <w:r w:rsidRPr="001F417E">
              <w:rPr>
                <w:sz w:val="20"/>
                <w:szCs w:val="20"/>
              </w:rPr>
              <w:t>PIPO/PUTR2-ARPA6/FEID</w:t>
            </w:r>
          </w:p>
        </w:tc>
      </w:tr>
      <w:tr w:rsidR="00632FD9" w:rsidRPr="001F417E" w14:paraId="00676531" w14:textId="77777777" w:rsidTr="00210F7E">
        <w:tc>
          <w:tcPr>
            <w:tcW w:w="1350" w:type="dxa"/>
          </w:tcPr>
          <w:p w14:paraId="5F670BB4" w14:textId="77777777" w:rsidR="00632FD9" w:rsidRPr="001F417E" w:rsidRDefault="00632FD9" w:rsidP="00632FD9">
            <w:pPr>
              <w:rPr>
                <w:sz w:val="20"/>
                <w:szCs w:val="20"/>
              </w:rPr>
            </w:pPr>
            <w:r w:rsidRPr="001F417E">
              <w:rPr>
                <w:sz w:val="20"/>
                <w:szCs w:val="20"/>
              </w:rPr>
              <w:t>CPS218</w:t>
            </w:r>
          </w:p>
        </w:tc>
        <w:tc>
          <w:tcPr>
            <w:tcW w:w="5040" w:type="dxa"/>
          </w:tcPr>
          <w:p w14:paraId="0F38DB26" w14:textId="77777777" w:rsidR="00632FD9" w:rsidRPr="001F417E" w:rsidRDefault="00632FD9" w:rsidP="00632FD9">
            <w:pPr>
              <w:rPr>
                <w:sz w:val="20"/>
                <w:szCs w:val="20"/>
              </w:rPr>
            </w:pPr>
            <w:r w:rsidRPr="001F417E">
              <w:rPr>
                <w:sz w:val="20"/>
                <w:szCs w:val="20"/>
              </w:rPr>
              <w:t>Ponderosa pine/antelope bitterbrush/squirreltail (rhyolite)</w:t>
            </w:r>
          </w:p>
        </w:tc>
        <w:tc>
          <w:tcPr>
            <w:tcW w:w="3060" w:type="dxa"/>
          </w:tcPr>
          <w:p w14:paraId="133C03B8" w14:textId="77777777" w:rsidR="00632FD9" w:rsidRPr="001F417E" w:rsidRDefault="00632FD9" w:rsidP="00632FD9">
            <w:pPr>
              <w:rPr>
                <w:sz w:val="20"/>
                <w:szCs w:val="20"/>
              </w:rPr>
            </w:pPr>
            <w:r w:rsidRPr="001F417E">
              <w:rPr>
                <w:sz w:val="20"/>
                <w:szCs w:val="20"/>
              </w:rPr>
              <w:t>PIPO/PUTR2/ELELE</w:t>
            </w:r>
          </w:p>
        </w:tc>
      </w:tr>
      <w:tr w:rsidR="00632FD9" w:rsidRPr="001F417E" w14:paraId="48A3019C" w14:textId="77777777" w:rsidTr="00210F7E">
        <w:tc>
          <w:tcPr>
            <w:tcW w:w="1350" w:type="dxa"/>
          </w:tcPr>
          <w:p w14:paraId="19A1B6E2" w14:textId="77777777" w:rsidR="00632FD9" w:rsidRPr="001F417E" w:rsidRDefault="00632FD9" w:rsidP="00632FD9">
            <w:pPr>
              <w:rPr>
                <w:sz w:val="20"/>
                <w:szCs w:val="20"/>
              </w:rPr>
            </w:pPr>
            <w:r w:rsidRPr="001F417E">
              <w:rPr>
                <w:sz w:val="20"/>
                <w:szCs w:val="20"/>
              </w:rPr>
              <w:t>CPS221</w:t>
            </w:r>
          </w:p>
        </w:tc>
        <w:tc>
          <w:tcPr>
            <w:tcW w:w="5040" w:type="dxa"/>
          </w:tcPr>
          <w:p w14:paraId="6BF1CAC6" w14:textId="77777777" w:rsidR="00632FD9" w:rsidRPr="001F417E" w:rsidRDefault="00632FD9" w:rsidP="00632FD9">
            <w:pPr>
              <w:rPr>
                <w:sz w:val="20"/>
                <w:szCs w:val="20"/>
              </w:rPr>
            </w:pPr>
            <w:r w:rsidRPr="001F417E">
              <w:rPr>
                <w:sz w:val="20"/>
                <w:szCs w:val="20"/>
              </w:rPr>
              <w:t>Ponderosa pine/antelope bitterbrush/Ross’ sedge</w:t>
            </w:r>
          </w:p>
        </w:tc>
        <w:tc>
          <w:tcPr>
            <w:tcW w:w="3060" w:type="dxa"/>
          </w:tcPr>
          <w:p w14:paraId="35FD11DC" w14:textId="77777777" w:rsidR="00632FD9" w:rsidRPr="001F417E" w:rsidRDefault="00632FD9" w:rsidP="00632FD9">
            <w:pPr>
              <w:rPr>
                <w:sz w:val="20"/>
                <w:szCs w:val="20"/>
              </w:rPr>
            </w:pPr>
            <w:r w:rsidRPr="001F417E">
              <w:rPr>
                <w:sz w:val="20"/>
                <w:szCs w:val="20"/>
              </w:rPr>
              <w:t>PIPO/PUTR2/CARO5</w:t>
            </w:r>
          </w:p>
        </w:tc>
      </w:tr>
      <w:tr w:rsidR="00632FD9" w:rsidRPr="001F417E" w14:paraId="7FA6B8EA" w14:textId="77777777" w:rsidTr="00210F7E">
        <w:tc>
          <w:tcPr>
            <w:tcW w:w="1350" w:type="dxa"/>
          </w:tcPr>
          <w:p w14:paraId="30818B99" w14:textId="77777777" w:rsidR="00632FD9" w:rsidRPr="001F417E" w:rsidRDefault="00632FD9" w:rsidP="00632FD9">
            <w:pPr>
              <w:rPr>
                <w:sz w:val="20"/>
                <w:szCs w:val="20"/>
              </w:rPr>
            </w:pPr>
            <w:r w:rsidRPr="001F417E">
              <w:rPr>
                <w:sz w:val="20"/>
                <w:szCs w:val="20"/>
              </w:rPr>
              <w:t>CPS222</w:t>
            </w:r>
          </w:p>
        </w:tc>
        <w:tc>
          <w:tcPr>
            <w:tcW w:w="5040" w:type="dxa"/>
          </w:tcPr>
          <w:p w14:paraId="74D542D2" w14:textId="77777777" w:rsidR="00632FD9" w:rsidRPr="001F417E" w:rsidRDefault="00632FD9" w:rsidP="00632FD9">
            <w:pPr>
              <w:rPr>
                <w:sz w:val="20"/>
                <w:szCs w:val="20"/>
              </w:rPr>
            </w:pPr>
            <w:r w:rsidRPr="001F417E">
              <w:rPr>
                <w:sz w:val="20"/>
                <w:szCs w:val="20"/>
              </w:rPr>
              <w:t>Ponderosa pine/antelope bitterbrush/Geyer’s sedge</w:t>
            </w:r>
          </w:p>
        </w:tc>
        <w:tc>
          <w:tcPr>
            <w:tcW w:w="3060" w:type="dxa"/>
          </w:tcPr>
          <w:p w14:paraId="3471751D" w14:textId="77777777" w:rsidR="00632FD9" w:rsidRPr="001F417E" w:rsidRDefault="00632FD9" w:rsidP="00632FD9">
            <w:pPr>
              <w:rPr>
                <w:sz w:val="20"/>
                <w:szCs w:val="20"/>
              </w:rPr>
            </w:pPr>
            <w:r w:rsidRPr="001F417E">
              <w:rPr>
                <w:sz w:val="20"/>
                <w:szCs w:val="20"/>
              </w:rPr>
              <w:t>PIPO/PUTR2/CAGE2</w:t>
            </w:r>
          </w:p>
        </w:tc>
      </w:tr>
      <w:tr w:rsidR="00632FD9" w:rsidRPr="001F417E" w14:paraId="7016A160" w14:textId="77777777" w:rsidTr="00210F7E">
        <w:tc>
          <w:tcPr>
            <w:tcW w:w="1350" w:type="dxa"/>
          </w:tcPr>
          <w:p w14:paraId="3A10F1FA" w14:textId="77777777" w:rsidR="00632FD9" w:rsidRPr="001F417E" w:rsidRDefault="00632FD9" w:rsidP="00632FD9">
            <w:pPr>
              <w:rPr>
                <w:sz w:val="20"/>
                <w:szCs w:val="20"/>
              </w:rPr>
            </w:pPr>
            <w:r w:rsidRPr="001F417E">
              <w:rPr>
                <w:sz w:val="20"/>
                <w:szCs w:val="20"/>
              </w:rPr>
              <w:t>CPS223</w:t>
            </w:r>
          </w:p>
        </w:tc>
        <w:tc>
          <w:tcPr>
            <w:tcW w:w="5040" w:type="dxa"/>
          </w:tcPr>
          <w:p w14:paraId="371FDF29" w14:textId="77777777" w:rsidR="00632FD9" w:rsidRPr="001F417E" w:rsidRDefault="00632FD9" w:rsidP="00632FD9">
            <w:pPr>
              <w:rPr>
                <w:sz w:val="20"/>
                <w:szCs w:val="20"/>
              </w:rPr>
            </w:pPr>
            <w:r w:rsidRPr="001F417E">
              <w:rPr>
                <w:sz w:val="20"/>
                <w:szCs w:val="20"/>
              </w:rPr>
              <w:t>Ponderosa pine/antelope bitterbrush/Idaho fescue (pumice)</w:t>
            </w:r>
          </w:p>
        </w:tc>
        <w:tc>
          <w:tcPr>
            <w:tcW w:w="3060" w:type="dxa"/>
          </w:tcPr>
          <w:p w14:paraId="5CC0EB7A" w14:textId="77777777" w:rsidR="00632FD9" w:rsidRPr="001F417E" w:rsidRDefault="00632FD9" w:rsidP="00632FD9">
            <w:pPr>
              <w:rPr>
                <w:sz w:val="20"/>
                <w:szCs w:val="20"/>
              </w:rPr>
            </w:pPr>
            <w:r w:rsidRPr="001F417E">
              <w:rPr>
                <w:sz w:val="20"/>
                <w:szCs w:val="20"/>
              </w:rPr>
              <w:t>PIPO/PUTR2/FEID</w:t>
            </w:r>
          </w:p>
        </w:tc>
      </w:tr>
      <w:tr w:rsidR="00632FD9" w:rsidRPr="001F417E" w14:paraId="647500D6" w14:textId="77777777" w:rsidTr="00210F7E">
        <w:tc>
          <w:tcPr>
            <w:tcW w:w="1350" w:type="dxa"/>
          </w:tcPr>
          <w:p w14:paraId="2F39DBF5" w14:textId="77777777" w:rsidR="00632FD9" w:rsidRPr="001F417E" w:rsidRDefault="00632FD9" w:rsidP="00632FD9">
            <w:pPr>
              <w:rPr>
                <w:sz w:val="20"/>
                <w:szCs w:val="20"/>
              </w:rPr>
            </w:pPr>
            <w:r w:rsidRPr="001F417E">
              <w:rPr>
                <w:sz w:val="20"/>
                <w:szCs w:val="20"/>
              </w:rPr>
              <w:t>CPS224</w:t>
            </w:r>
          </w:p>
        </w:tc>
        <w:tc>
          <w:tcPr>
            <w:tcW w:w="5040" w:type="dxa"/>
          </w:tcPr>
          <w:p w14:paraId="59B8180D" w14:textId="77777777" w:rsidR="00632FD9" w:rsidRPr="001F417E" w:rsidRDefault="00632FD9" w:rsidP="00632FD9">
            <w:pPr>
              <w:rPr>
                <w:sz w:val="20"/>
                <w:szCs w:val="20"/>
              </w:rPr>
            </w:pPr>
            <w:r w:rsidRPr="001F417E">
              <w:rPr>
                <w:sz w:val="20"/>
                <w:szCs w:val="20"/>
              </w:rPr>
              <w:t>Ponderosa pine/antelope bitterbrush-greenleaf manzanita/Idaho fescue (pumice)</w:t>
            </w:r>
          </w:p>
        </w:tc>
        <w:tc>
          <w:tcPr>
            <w:tcW w:w="3060" w:type="dxa"/>
          </w:tcPr>
          <w:p w14:paraId="067F8098" w14:textId="77777777" w:rsidR="00632FD9" w:rsidRPr="001F417E" w:rsidRDefault="00632FD9" w:rsidP="00632FD9">
            <w:pPr>
              <w:rPr>
                <w:sz w:val="20"/>
                <w:szCs w:val="20"/>
              </w:rPr>
            </w:pPr>
            <w:r w:rsidRPr="001F417E">
              <w:rPr>
                <w:sz w:val="20"/>
                <w:szCs w:val="20"/>
              </w:rPr>
              <w:t>PIPO/PUTR2-ARPA6/FEID</w:t>
            </w:r>
          </w:p>
        </w:tc>
      </w:tr>
      <w:tr w:rsidR="00632FD9" w:rsidRPr="001F417E" w14:paraId="337A7426" w14:textId="77777777" w:rsidTr="00210F7E">
        <w:tc>
          <w:tcPr>
            <w:tcW w:w="1350" w:type="dxa"/>
          </w:tcPr>
          <w:p w14:paraId="77AE05BA" w14:textId="77777777" w:rsidR="00632FD9" w:rsidRPr="001F417E" w:rsidRDefault="00632FD9" w:rsidP="00632FD9">
            <w:pPr>
              <w:rPr>
                <w:sz w:val="20"/>
                <w:szCs w:val="20"/>
              </w:rPr>
            </w:pPr>
            <w:r w:rsidRPr="001F417E">
              <w:rPr>
                <w:sz w:val="20"/>
                <w:szCs w:val="20"/>
              </w:rPr>
              <w:t>CPS226</w:t>
            </w:r>
          </w:p>
        </w:tc>
        <w:tc>
          <w:tcPr>
            <w:tcW w:w="5040" w:type="dxa"/>
          </w:tcPr>
          <w:p w14:paraId="6A1EB7AA" w14:textId="77777777" w:rsidR="00632FD9" w:rsidRPr="001F417E" w:rsidRDefault="00632FD9" w:rsidP="00632FD9">
            <w:pPr>
              <w:rPr>
                <w:sz w:val="20"/>
                <w:szCs w:val="20"/>
              </w:rPr>
            </w:pPr>
            <w:r w:rsidRPr="001F417E">
              <w:rPr>
                <w:sz w:val="20"/>
                <w:szCs w:val="20"/>
              </w:rPr>
              <w:t>Ponderosa pine/antelope bitterbrush/Idaho fescue-bluebunch wheatgrass</w:t>
            </w:r>
          </w:p>
        </w:tc>
        <w:tc>
          <w:tcPr>
            <w:tcW w:w="3060" w:type="dxa"/>
          </w:tcPr>
          <w:p w14:paraId="3778E1C8" w14:textId="77777777" w:rsidR="00632FD9" w:rsidRPr="001F417E" w:rsidRDefault="00632FD9" w:rsidP="00632FD9">
            <w:pPr>
              <w:rPr>
                <w:sz w:val="20"/>
                <w:szCs w:val="20"/>
              </w:rPr>
            </w:pPr>
            <w:r w:rsidRPr="001F417E">
              <w:rPr>
                <w:sz w:val="20"/>
                <w:szCs w:val="20"/>
              </w:rPr>
              <w:t>PIPO/PUTR2/FEID-PSSPS</w:t>
            </w:r>
          </w:p>
        </w:tc>
      </w:tr>
      <w:tr w:rsidR="00632FD9" w:rsidRPr="001F417E" w14:paraId="1B2C7CB3" w14:textId="77777777" w:rsidTr="00210F7E">
        <w:tc>
          <w:tcPr>
            <w:tcW w:w="1350" w:type="dxa"/>
          </w:tcPr>
          <w:p w14:paraId="7BC69C02" w14:textId="77777777" w:rsidR="00632FD9" w:rsidRPr="001F417E" w:rsidRDefault="00632FD9" w:rsidP="00632FD9">
            <w:pPr>
              <w:rPr>
                <w:sz w:val="20"/>
                <w:szCs w:val="20"/>
              </w:rPr>
            </w:pPr>
            <w:r w:rsidRPr="001F417E">
              <w:rPr>
                <w:sz w:val="20"/>
                <w:szCs w:val="20"/>
              </w:rPr>
              <w:lastRenderedPageBreak/>
              <w:t>CPS227</w:t>
            </w:r>
          </w:p>
        </w:tc>
        <w:tc>
          <w:tcPr>
            <w:tcW w:w="5040" w:type="dxa"/>
          </w:tcPr>
          <w:p w14:paraId="0D5C0080" w14:textId="77777777" w:rsidR="00632FD9" w:rsidRPr="001F417E" w:rsidRDefault="00632FD9" w:rsidP="00632FD9">
            <w:pPr>
              <w:rPr>
                <w:sz w:val="20"/>
                <w:szCs w:val="20"/>
              </w:rPr>
            </w:pPr>
            <w:r w:rsidRPr="001F417E">
              <w:rPr>
                <w:sz w:val="20"/>
                <w:szCs w:val="20"/>
              </w:rPr>
              <w:t>Ponderosa pine/antelope bitterbrush (Idaho)</w:t>
            </w:r>
          </w:p>
        </w:tc>
        <w:tc>
          <w:tcPr>
            <w:tcW w:w="3060" w:type="dxa"/>
          </w:tcPr>
          <w:p w14:paraId="1D8BE713" w14:textId="77777777" w:rsidR="00632FD9" w:rsidRPr="001F417E" w:rsidRDefault="00632FD9" w:rsidP="00632FD9">
            <w:pPr>
              <w:rPr>
                <w:sz w:val="20"/>
                <w:szCs w:val="20"/>
              </w:rPr>
            </w:pPr>
            <w:r w:rsidRPr="001F417E">
              <w:rPr>
                <w:sz w:val="20"/>
                <w:szCs w:val="20"/>
              </w:rPr>
              <w:t>PIPO/PUTR2</w:t>
            </w:r>
          </w:p>
        </w:tc>
      </w:tr>
      <w:tr w:rsidR="00632FD9" w:rsidRPr="001F417E" w14:paraId="3EE58717" w14:textId="77777777" w:rsidTr="00210F7E">
        <w:tc>
          <w:tcPr>
            <w:tcW w:w="1350" w:type="dxa"/>
          </w:tcPr>
          <w:p w14:paraId="14B8ACBB" w14:textId="77777777" w:rsidR="00632FD9" w:rsidRPr="001F417E" w:rsidRDefault="00632FD9" w:rsidP="00632FD9">
            <w:pPr>
              <w:rPr>
                <w:sz w:val="20"/>
                <w:szCs w:val="20"/>
              </w:rPr>
            </w:pPr>
            <w:r w:rsidRPr="001F417E">
              <w:rPr>
                <w:sz w:val="20"/>
                <w:szCs w:val="20"/>
              </w:rPr>
              <w:t>CPS228</w:t>
            </w:r>
          </w:p>
        </w:tc>
        <w:tc>
          <w:tcPr>
            <w:tcW w:w="5040" w:type="dxa"/>
          </w:tcPr>
          <w:p w14:paraId="0BC74346" w14:textId="77777777" w:rsidR="00632FD9" w:rsidRPr="001F417E" w:rsidRDefault="00632FD9" w:rsidP="00632FD9">
            <w:pPr>
              <w:rPr>
                <w:sz w:val="20"/>
                <w:szCs w:val="20"/>
              </w:rPr>
            </w:pPr>
            <w:r w:rsidRPr="001F417E">
              <w:rPr>
                <w:sz w:val="20"/>
                <w:szCs w:val="20"/>
              </w:rPr>
              <w:t>Ponderosa pine/antelope bitterbrush-greenleaf manzanita</w:t>
            </w:r>
          </w:p>
        </w:tc>
        <w:tc>
          <w:tcPr>
            <w:tcW w:w="3060" w:type="dxa"/>
          </w:tcPr>
          <w:p w14:paraId="766C96E3" w14:textId="77777777" w:rsidR="00632FD9" w:rsidRPr="001F417E" w:rsidRDefault="00632FD9" w:rsidP="00632FD9">
            <w:pPr>
              <w:rPr>
                <w:sz w:val="20"/>
                <w:szCs w:val="20"/>
              </w:rPr>
            </w:pPr>
            <w:r w:rsidRPr="001F417E">
              <w:rPr>
                <w:sz w:val="20"/>
                <w:szCs w:val="20"/>
              </w:rPr>
              <w:t>PIPO/PUTR2-ARPA6</w:t>
            </w:r>
          </w:p>
        </w:tc>
      </w:tr>
      <w:tr w:rsidR="00632FD9" w:rsidRPr="001F417E" w14:paraId="0B386C14" w14:textId="77777777" w:rsidTr="00210F7E">
        <w:tc>
          <w:tcPr>
            <w:tcW w:w="1350" w:type="dxa"/>
          </w:tcPr>
          <w:p w14:paraId="067C442B" w14:textId="77777777" w:rsidR="00632FD9" w:rsidRPr="001F417E" w:rsidRDefault="00632FD9" w:rsidP="00632FD9">
            <w:pPr>
              <w:rPr>
                <w:sz w:val="20"/>
                <w:szCs w:val="20"/>
              </w:rPr>
            </w:pPr>
            <w:r w:rsidRPr="001F417E">
              <w:rPr>
                <w:sz w:val="20"/>
                <w:szCs w:val="20"/>
              </w:rPr>
              <w:t>CPS231</w:t>
            </w:r>
          </w:p>
        </w:tc>
        <w:tc>
          <w:tcPr>
            <w:tcW w:w="5040" w:type="dxa"/>
          </w:tcPr>
          <w:p w14:paraId="684FCBAF" w14:textId="77777777" w:rsidR="00632FD9" w:rsidRPr="001F417E" w:rsidRDefault="00632FD9" w:rsidP="00632FD9">
            <w:pPr>
              <w:rPr>
                <w:sz w:val="20"/>
                <w:szCs w:val="20"/>
              </w:rPr>
            </w:pPr>
            <w:r w:rsidRPr="001F417E">
              <w:rPr>
                <w:sz w:val="20"/>
                <w:szCs w:val="20"/>
              </w:rPr>
              <w:t>Ponderosa pine/antelope bitterbrush/bluebunch wheatgrass</w:t>
            </w:r>
          </w:p>
        </w:tc>
        <w:tc>
          <w:tcPr>
            <w:tcW w:w="3060" w:type="dxa"/>
          </w:tcPr>
          <w:p w14:paraId="5845DCE7" w14:textId="77777777" w:rsidR="00632FD9" w:rsidRPr="001F417E" w:rsidRDefault="00632FD9" w:rsidP="00632FD9">
            <w:pPr>
              <w:rPr>
                <w:sz w:val="20"/>
                <w:szCs w:val="20"/>
              </w:rPr>
            </w:pPr>
            <w:r w:rsidRPr="001F417E">
              <w:rPr>
                <w:sz w:val="20"/>
                <w:szCs w:val="20"/>
              </w:rPr>
              <w:t>PIPO/PUTR2/PSSPS</w:t>
            </w:r>
          </w:p>
        </w:tc>
      </w:tr>
      <w:tr w:rsidR="00632FD9" w:rsidRPr="001F417E" w14:paraId="627E300A" w14:textId="77777777" w:rsidTr="00210F7E">
        <w:tc>
          <w:tcPr>
            <w:tcW w:w="1350" w:type="dxa"/>
          </w:tcPr>
          <w:p w14:paraId="0E96ECCC" w14:textId="77777777" w:rsidR="00632FD9" w:rsidRPr="001F417E" w:rsidRDefault="00632FD9" w:rsidP="00632FD9">
            <w:pPr>
              <w:rPr>
                <w:sz w:val="20"/>
                <w:szCs w:val="20"/>
              </w:rPr>
            </w:pPr>
            <w:r w:rsidRPr="001F417E">
              <w:rPr>
                <w:sz w:val="20"/>
                <w:szCs w:val="20"/>
              </w:rPr>
              <w:t>CPS232</w:t>
            </w:r>
          </w:p>
        </w:tc>
        <w:tc>
          <w:tcPr>
            <w:tcW w:w="5040" w:type="dxa"/>
          </w:tcPr>
          <w:p w14:paraId="4F07040F" w14:textId="77777777" w:rsidR="00632FD9" w:rsidRPr="001F417E" w:rsidRDefault="00632FD9" w:rsidP="00632FD9">
            <w:pPr>
              <w:rPr>
                <w:sz w:val="20"/>
                <w:szCs w:val="20"/>
              </w:rPr>
            </w:pPr>
            <w:r w:rsidRPr="001F417E">
              <w:rPr>
                <w:sz w:val="20"/>
                <w:szCs w:val="20"/>
              </w:rPr>
              <w:t>Ponderosa pine/curl-leaf mountain mahogany/Geyer’s sedge</w:t>
            </w:r>
          </w:p>
        </w:tc>
        <w:tc>
          <w:tcPr>
            <w:tcW w:w="3060" w:type="dxa"/>
          </w:tcPr>
          <w:p w14:paraId="5B3384E5" w14:textId="77777777" w:rsidR="00632FD9" w:rsidRPr="001F417E" w:rsidRDefault="00632FD9" w:rsidP="00632FD9">
            <w:pPr>
              <w:rPr>
                <w:sz w:val="20"/>
                <w:szCs w:val="20"/>
              </w:rPr>
            </w:pPr>
            <w:r w:rsidRPr="001F417E">
              <w:rPr>
                <w:sz w:val="20"/>
                <w:szCs w:val="20"/>
              </w:rPr>
              <w:t>PIPO/CELE3/CAGE2</w:t>
            </w:r>
          </w:p>
        </w:tc>
      </w:tr>
      <w:tr w:rsidR="00632FD9" w:rsidRPr="001F417E" w14:paraId="4D66D4FE" w14:textId="77777777" w:rsidTr="00210F7E">
        <w:tc>
          <w:tcPr>
            <w:tcW w:w="1350" w:type="dxa"/>
          </w:tcPr>
          <w:p w14:paraId="1E05CA39" w14:textId="77777777" w:rsidR="00632FD9" w:rsidRPr="001F417E" w:rsidRDefault="00632FD9" w:rsidP="00632FD9">
            <w:pPr>
              <w:rPr>
                <w:sz w:val="20"/>
                <w:szCs w:val="20"/>
              </w:rPr>
            </w:pPr>
            <w:r w:rsidRPr="001F417E">
              <w:rPr>
                <w:sz w:val="20"/>
                <w:szCs w:val="20"/>
              </w:rPr>
              <w:t>CPS233</w:t>
            </w:r>
          </w:p>
        </w:tc>
        <w:tc>
          <w:tcPr>
            <w:tcW w:w="5040" w:type="dxa"/>
          </w:tcPr>
          <w:p w14:paraId="5F2BB756" w14:textId="77777777" w:rsidR="00632FD9" w:rsidRPr="001F417E" w:rsidRDefault="00632FD9" w:rsidP="00632FD9">
            <w:pPr>
              <w:rPr>
                <w:sz w:val="20"/>
                <w:szCs w:val="20"/>
              </w:rPr>
            </w:pPr>
            <w:r w:rsidRPr="001F417E">
              <w:rPr>
                <w:sz w:val="20"/>
                <w:szCs w:val="20"/>
              </w:rPr>
              <w:t>Ponderosa pine/curl-leaf mountain mahogany/Wheeler bluegrass</w:t>
            </w:r>
          </w:p>
        </w:tc>
        <w:tc>
          <w:tcPr>
            <w:tcW w:w="3060" w:type="dxa"/>
          </w:tcPr>
          <w:p w14:paraId="2B2534C9" w14:textId="77777777" w:rsidR="00632FD9" w:rsidRPr="001F417E" w:rsidRDefault="00632FD9" w:rsidP="00632FD9">
            <w:pPr>
              <w:rPr>
                <w:sz w:val="20"/>
                <w:szCs w:val="20"/>
              </w:rPr>
            </w:pPr>
            <w:r w:rsidRPr="001F417E">
              <w:rPr>
                <w:sz w:val="20"/>
                <w:szCs w:val="20"/>
              </w:rPr>
              <w:t>PIPO/CELE3/PONE2</w:t>
            </w:r>
          </w:p>
        </w:tc>
      </w:tr>
      <w:tr w:rsidR="00632FD9" w:rsidRPr="001F417E" w14:paraId="25B2CC91" w14:textId="77777777" w:rsidTr="00210F7E">
        <w:tc>
          <w:tcPr>
            <w:tcW w:w="1350" w:type="dxa"/>
          </w:tcPr>
          <w:p w14:paraId="7D05E32B" w14:textId="77777777" w:rsidR="00632FD9" w:rsidRPr="001F417E" w:rsidRDefault="00632FD9" w:rsidP="00632FD9">
            <w:pPr>
              <w:rPr>
                <w:sz w:val="20"/>
                <w:szCs w:val="20"/>
              </w:rPr>
            </w:pPr>
            <w:r w:rsidRPr="001F417E">
              <w:rPr>
                <w:sz w:val="20"/>
                <w:szCs w:val="20"/>
              </w:rPr>
              <w:t>CPS234</w:t>
            </w:r>
          </w:p>
        </w:tc>
        <w:tc>
          <w:tcPr>
            <w:tcW w:w="5040" w:type="dxa"/>
          </w:tcPr>
          <w:p w14:paraId="65E8F316" w14:textId="77777777" w:rsidR="00632FD9" w:rsidRPr="001F417E" w:rsidRDefault="00632FD9" w:rsidP="00632FD9">
            <w:pPr>
              <w:rPr>
                <w:sz w:val="20"/>
                <w:szCs w:val="20"/>
              </w:rPr>
            </w:pPr>
            <w:r w:rsidRPr="001F417E">
              <w:rPr>
                <w:sz w:val="20"/>
                <w:szCs w:val="20"/>
              </w:rPr>
              <w:t>Ponderosa pine/curl-leaf mountain mahogany/Idaho fescue-bluebunch wheatgrass</w:t>
            </w:r>
          </w:p>
        </w:tc>
        <w:tc>
          <w:tcPr>
            <w:tcW w:w="3060" w:type="dxa"/>
          </w:tcPr>
          <w:p w14:paraId="34C2869C" w14:textId="77777777" w:rsidR="00632FD9" w:rsidRPr="001F417E" w:rsidRDefault="00632FD9" w:rsidP="00632FD9">
            <w:pPr>
              <w:rPr>
                <w:sz w:val="20"/>
                <w:szCs w:val="20"/>
              </w:rPr>
            </w:pPr>
            <w:r w:rsidRPr="001F417E">
              <w:rPr>
                <w:sz w:val="20"/>
                <w:szCs w:val="20"/>
              </w:rPr>
              <w:t>PIPO/CELE3/FEID-PSSPS</w:t>
            </w:r>
          </w:p>
        </w:tc>
      </w:tr>
      <w:tr w:rsidR="00632FD9" w:rsidRPr="001F417E" w14:paraId="54770A03" w14:textId="77777777" w:rsidTr="00210F7E">
        <w:tc>
          <w:tcPr>
            <w:tcW w:w="1350" w:type="dxa"/>
          </w:tcPr>
          <w:p w14:paraId="575E8B80" w14:textId="77777777" w:rsidR="00632FD9" w:rsidRPr="001F417E" w:rsidRDefault="00632FD9" w:rsidP="00632FD9">
            <w:pPr>
              <w:rPr>
                <w:sz w:val="20"/>
                <w:szCs w:val="20"/>
              </w:rPr>
            </w:pPr>
            <w:r w:rsidRPr="001F417E">
              <w:rPr>
                <w:sz w:val="20"/>
                <w:szCs w:val="20"/>
              </w:rPr>
              <w:t>CPS241</w:t>
            </w:r>
          </w:p>
        </w:tc>
        <w:tc>
          <w:tcPr>
            <w:tcW w:w="5040" w:type="dxa"/>
          </w:tcPr>
          <w:p w14:paraId="611A8983" w14:textId="77777777" w:rsidR="00632FD9" w:rsidRPr="001F417E" w:rsidRDefault="00632FD9" w:rsidP="00632FD9">
            <w:pPr>
              <w:rPr>
                <w:sz w:val="20"/>
                <w:szCs w:val="20"/>
              </w:rPr>
            </w:pPr>
            <w:r w:rsidRPr="001F417E">
              <w:rPr>
                <w:sz w:val="20"/>
                <w:szCs w:val="20"/>
              </w:rPr>
              <w:t>Ponderosa pine/antelope bitterbrush/bluebunch wheatgrass</w:t>
            </w:r>
          </w:p>
        </w:tc>
        <w:tc>
          <w:tcPr>
            <w:tcW w:w="3060" w:type="dxa"/>
          </w:tcPr>
          <w:p w14:paraId="521A4287" w14:textId="77777777" w:rsidR="00632FD9" w:rsidRPr="001F417E" w:rsidRDefault="00632FD9" w:rsidP="00632FD9">
            <w:pPr>
              <w:rPr>
                <w:sz w:val="20"/>
                <w:szCs w:val="20"/>
              </w:rPr>
            </w:pPr>
            <w:r w:rsidRPr="001F417E">
              <w:rPr>
                <w:sz w:val="20"/>
                <w:szCs w:val="20"/>
              </w:rPr>
              <w:t>PIPO/PUTR2/PSSPS</w:t>
            </w:r>
          </w:p>
        </w:tc>
      </w:tr>
      <w:tr w:rsidR="00632FD9" w:rsidRPr="001F417E" w14:paraId="4AEDB438" w14:textId="77777777" w:rsidTr="00210F7E">
        <w:tc>
          <w:tcPr>
            <w:tcW w:w="1350" w:type="dxa"/>
          </w:tcPr>
          <w:p w14:paraId="75C7EE2D" w14:textId="77777777" w:rsidR="00632FD9" w:rsidRPr="001F417E" w:rsidRDefault="00632FD9" w:rsidP="00632FD9">
            <w:pPr>
              <w:rPr>
                <w:sz w:val="20"/>
                <w:szCs w:val="20"/>
              </w:rPr>
            </w:pPr>
            <w:r w:rsidRPr="001F417E">
              <w:rPr>
                <w:sz w:val="20"/>
                <w:szCs w:val="20"/>
              </w:rPr>
              <w:t>CPS3</w:t>
            </w:r>
          </w:p>
        </w:tc>
        <w:tc>
          <w:tcPr>
            <w:tcW w:w="5040" w:type="dxa"/>
          </w:tcPr>
          <w:p w14:paraId="1209336E" w14:textId="77777777" w:rsidR="00632FD9" w:rsidRPr="001F417E" w:rsidRDefault="00632FD9" w:rsidP="00632FD9">
            <w:pPr>
              <w:rPr>
                <w:sz w:val="20"/>
                <w:szCs w:val="20"/>
              </w:rPr>
            </w:pPr>
            <w:r w:rsidRPr="001F417E">
              <w:rPr>
                <w:sz w:val="20"/>
                <w:szCs w:val="20"/>
              </w:rPr>
              <w:t>Ponderosa pine/snowbrush ceanothus/Idaho fescue</w:t>
            </w:r>
          </w:p>
        </w:tc>
        <w:tc>
          <w:tcPr>
            <w:tcW w:w="3060" w:type="dxa"/>
          </w:tcPr>
          <w:p w14:paraId="0606B8D7" w14:textId="77777777" w:rsidR="00632FD9" w:rsidRPr="001F417E" w:rsidRDefault="00632FD9" w:rsidP="00632FD9">
            <w:pPr>
              <w:rPr>
                <w:sz w:val="20"/>
                <w:szCs w:val="20"/>
              </w:rPr>
            </w:pPr>
            <w:r w:rsidRPr="001F417E">
              <w:rPr>
                <w:sz w:val="20"/>
                <w:szCs w:val="20"/>
              </w:rPr>
              <w:t>PIPO/CEVE/FEID</w:t>
            </w:r>
          </w:p>
        </w:tc>
      </w:tr>
      <w:tr w:rsidR="00632FD9" w:rsidRPr="001F417E" w14:paraId="5C7577B2" w14:textId="77777777" w:rsidTr="00210F7E">
        <w:tc>
          <w:tcPr>
            <w:tcW w:w="1350" w:type="dxa"/>
          </w:tcPr>
          <w:p w14:paraId="1C27B751" w14:textId="77777777" w:rsidR="00632FD9" w:rsidRPr="001F417E" w:rsidRDefault="00632FD9" w:rsidP="00632FD9">
            <w:pPr>
              <w:rPr>
                <w:sz w:val="20"/>
                <w:szCs w:val="20"/>
              </w:rPr>
            </w:pPr>
            <w:r w:rsidRPr="001F417E">
              <w:rPr>
                <w:sz w:val="20"/>
                <w:szCs w:val="20"/>
              </w:rPr>
              <w:t>CPS311</w:t>
            </w:r>
          </w:p>
        </w:tc>
        <w:tc>
          <w:tcPr>
            <w:tcW w:w="5040" w:type="dxa"/>
          </w:tcPr>
          <w:p w14:paraId="3AB05247" w14:textId="77777777" w:rsidR="00632FD9" w:rsidRPr="001F417E" w:rsidRDefault="00632FD9" w:rsidP="00632FD9">
            <w:pPr>
              <w:rPr>
                <w:sz w:val="20"/>
                <w:szCs w:val="20"/>
              </w:rPr>
            </w:pPr>
            <w:r w:rsidRPr="001F417E">
              <w:rPr>
                <w:sz w:val="20"/>
                <w:szCs w:val="20"/>
              </w:rPr>
              <w:t>Ponderosa pine/antelope bitterbrush-snowbrush ceanothus/western needlegrass (pumice)</w:t>
            </w:r>
          </w:p>
        </w:tc>
        <w:tc>
          <w:tcPr>
            <w:tcW w:w="3060" w:type="dxa"/>
          </w:tcPr>
          <w:p w14:paraId="19513BF2" w14:textId="77777777" w:rsidR="00632FD9" w:rsidRPr="001F417E" w:rsidRDefault="00632FD9" w:rsidP="00632FD9">
            <w:pPr>
              <w:rPr>
                <w:sz w:val="20"/>
                <w:szCs w:val="20"/>
              </w:rPr>
            </w:pPr>
            <w:r w:rsidRPr="001F417E">
              <w:rPr>
                <w:sz w:val="20"/>
                <w:szCs w:val="20"/>
              </w:rPr>
              <w:t>PIPO/PUTR2-CEVE/ACOCO</w:t>
            </w:r>
          </w:p>
        </w:tc>
      </w:tr>
      <w:tr w:rsidR="00632FD9" w:rsidRPr="001F417E" w14:paraId="320178A7" w14:textId="77777777" w:rsidTr="00210F7E">
        <w:tc>
          <w:tcPr>
            <w:tcW w:w="1350" w:type="dxa"/>
          </w:tcPr>
          <w:p w14:paraId="217DDE21" w14:textId="77777777" w:rsidR="00632FD9" w:rsidRPr="001F417E" w:rsidRDefault="00632FD9" w:rsidP="00632FD9">
            <w:pPr>
              <w:rPr>
                <w:sz w:val="20"/>
                <w:szCs w:val="20"/>
              </w:rPr>
            </w:pPr>
            <w:r w:rsidRPr="001F417E">
              <w:rPr>
                <w:sz w:val="20"/>
                <w:szCs w:val="20"/>
              </w:rPr>
              <w:t>CPS312</w:t>
            </w:r>
          </w:p>
        </w:tc>
        <w:tc>
          <w:tcPr>
            <w:tcW w:w="5040" w:type="dxa"/>
          </w:tcPr>
          <w:p w14:paraId="74BF5221" w14:textId="77777777" w:rsidR="00632FD9" w:rsidRPr="001F417E" w:rsidRDefault="00632FD9" w:rsidP="00632FD9">
            <w:pPr>
              <w:rPr>
                <w:sz w:val="20"/>
                <w:szCs w:val="20"/>
              </w:rPr>
            </w:pPr>
            <w:r w:rsidRPr="001F417E">
              <w:rPr>
                <w:sz w:val="20"/>
                <w:szCs w:val="20"/>
              </w:rPr>
              <w:t>Ponderosa pine/antelope bitterbrush-snowbrush ceanothus/long-stolon sedge (pumice)</w:t>
            </w:r>
          </w:p>
        </w:tc>
        <w:tc>
          <w:tcPr>
            <w:tcW w:w="3060" w:type="dxa"/>
          </w:tcPr>
          <w:p w14:paraId="6ABEBA64" w14:textId="77777777" w:rsidR="00632FD9" w:rsidRPr="001F417E" w:rsidRDefault="00632FD9" w:rsidP="00632FD9">
            <w:pPr>
              <w:rPr>
                <w:sz w:val="20"/>
                <w:szCs w:val="20"/>
              </w:rPr>
            </w:pPr>
            <w:r w:rsidRPr="001F417E">
              <w:rPr>
                <w:sz w:val="20"/>
                <w:szCs w:val="20"/>
              </w:rPr>
              <w:t>PIPO/PUTR2-CEVE/CAIN9</w:t>
            </w:r>
          </w:p>
        </w:tc>
      </w:tr>
      <w:tr w:rsidR="00632FD9" w:rsidRPr="001F417E" w14:paraId="597F9BED" w14:textId="77777777" w:rsidTr="00210F7E">
        <w:tc>
          <w:tcPr>
            <w:tcW w:w="1350" w:type="dxa"/>
          </w:tcPr>
          <w:p w14:paraId="7D7E6ED6" w14:textId="77777777" w:rsidR="00632FD9" w:rsidRPr="001F417E" w:rsidRDefault="00632FD9" w:rsidP="00632FD9">
            <w:pPr>
              <w:rPr>
                <w:sz w:val="20"/>
                <w:szCs w:val="20"/>
              </w:rPr>
            </w:pPr>
            <w:r w:rsidRPr="001F417E">
              <w:rPr>
                <w:sz w:val="20"/>
                <w:szCs w:val="20"/>
              </w:rPr>
              <w:t>CPS314</w:t>
            </w:r>
          </w:p>
        </w:tc>
        <w:tc>
          <w:tcPr>
            <w:tcW w:w="5040" w:type="dxa"/>
          </w:tcPr>
          <w:p w14:paraId="766F1594" w14:textId="77777777" w:rsidR="00632FD9" w:rsidRPr="001F417E" w:rsidRDefault="00632FD9" w:rsidP="00632FD9">
            <w:pPr>
              <w:rPr>
                <w:sz w:val="20"/>
                <w:szCs w:val="20"/>
              </w:rPr>
            </w:pPr>
            <w:r w:rsidRPr="001F417E">
              <w:rPr>
                <w:sz w:val="20"/>
                <w:szCs w:val="20"/>
              </w:rPr>
              <w:t>Ponderosa pine/antelope bitterbrush-snowbrush ceanothus/Idaho fescue</w:t>
            </w:r>
          </w:p>
        </w:tc>
        <w:tc>
          <w:tcPr>
            <w:tcW w:w="3060" w:type="dxa"/>
          </w:tcPr>
          <w:p w14:paraId="1E9BC920" w14:textId="77777777" w:rsidR="00632FD9" w:rsidRPr="001F417E" w:rsidRDefault="00632FD9" w:rsidP="00632FD9">
            <w:pPr>
              <w:rPr>
                <w:sz w:val="20"/>
                <w:szCs w:val="20"/>
              </w:rPr>
            </w:pPr>
            <w:r w:rsidRPr="001F417E">
              <w:rPr>
                <w:sz w:val="20"/>
                <w:szCs w:val="20"/>
              </w:rPr>
              <w:t>PIPO/PUTR2-CEVE/FEID</w:t>
            </w:r>
          </w:p>
        </w:tc>
      </w:tr>
      <w:tr w:rsidR="00632FD9" w:rsidRPr="001F417E" w14:paraId="3BA12544" w14:textId="77777777" w:rsidTr="00210F7E">
        <w:tc>
          <w:tcPr>
            <w:tcW w:w="1350" w:type="dxa"/>
          </w:tcPr>
          <w:p w14:paraId="0F8DC1FF" w14:textId="77777777" w:rsidR="00632FD9" w:rsidRPr="001F417E" w:rsidRDefault="00632FD9" w:rsidP="00632FD9">
            <w:pPr>
              <w:rPr>
                <w:sz w:val="20"/>
                <w:szCs w:val="20"/>
              </w:rPr>
            </w:pPr>
            <w:r w:rsidRPr="001F417E">
              <w:rPr>
                <w:sz w:val="20"/>
                <w:szCs w:val="20"/>
              </w:rPr>
              <w:t>CPS321</w:t>
            </w:r>
          </w:p>
        </w:tc>
        <w:tc>
          <w:tcPr>
            <w:tcW w:w="5040" w:type="dxa"/>
          </w:tcPr>
          <w:p w14:paraId="4C580085" w14:textId="77777777" w:rsidR="00632FD9" w:rsidRPr="001F417E" w:rsidRDefault="00632FD9" w:rsidP="00632FD9">
            <w:pPr>
              <w:rPr>
                <w:sz w:val="20"/>
                <w:szCs w:val="20"/>
              </w:rPr>
            </w:pPr>
            <w:r w:rsidRPr="001F417E">
              <w:rPr>
                <w:sz w:val="20"/>
                <w:szCs w:val="20"/>
              </w:rPr>
              <w:t>Jeffrey pine/dwarf ceanothus</w:t>
            </w:r>
          </w:p>
        </w:tc>
        <w:tc>
          <w:tcPr>
            <w:tcW w:w="3060" w:type="dxa"/>
          </w:tcPr>
          <w:p w14:paraId="6718C096" w14:textId="77777777" w:rsidR="00632FD9" w:rsidRPr="001F417E" w:rsidRDefault="00632FD9" w:rsidP="00632FD9">
            <w:pPr>
              <w:rPr>
                <w:sz w:val="20"/>
                <w:szCs w:val="20"/>
              </w:rPr>
            </w:pPr>
            <w:r w:rsidRPr="001F417E">
              <w:rPr>
                <w:sz w:val="20"/>
                <w:szCs w:val="20"/>
              </w:rPr>
              <w:t>PIJE/CEPU</w:t>
            </w:r>
          </w:p>
        </w:tc>
      </w:tr>
      <w:tr w:rsidR="00632FD9" w:rsidRPr="001F417E" w14:paraId="25223C7D" w14:textId="77777777" w:rsidTr="00210F7E">
        <w:tc>
          <w:tcPr>
            <w:tcW w:w="1350" w:type="dxa"/>
          </w:tcPr>
          <w:p w14:paraId="301F7553" w14:textId="77777777" w:rsidR="00632FD9" w:rsidRPr="001F417E" w:rsidRDefault="00632FD9" w:rsidP="00632FD9">
            <w:pPr>
              <w:rPr>
                <w:sz w:val="20"/>
                <w:szCs w:val="20"/>
              </w:rPr>
            </w:pPr>
            <w:r w:rsidRPr="001F417E">
              <w:rPr>
                <w:sz w:val="20"/>
                <w:szCs w:val="20"/>
              </w:rPr>
              <w:t>CPS4</w:t>
            </w:r>
          </w:p>
        </w:tc>
        <w:tc>
          <w:tcPr>
            <w:tcW w:w="5040" w:type="dxa"/>
          </w:tcPr>
          <w:p w14:paraId="41E4BFE7" w14:textId="77777777" w:rsidR="00632FD9" w:rsidRPr="001F417E" w:rsidRDefault="00632FD9" w:rsidP="00632FD9">
            <w:pPr>
              <w:rPr>
                <w:sz w:val="20"/>
                <w:szCs w:val="20"/>
              </w:rPr>
            </w:pPr>
            <w:r w:rsidRPr="001F417E">
              <w:rPr>
                <w:sz w:val="20"/>
                <w:szCs w:val="20"/>
              </w:rPr>
              <w:t>Ponderosa pine/oceanspray-common snowberry-cherry</w:t>
            </w:r>
          </w:p>
        </w:tc>
        <w:tc>
          <w:tcPr>
            <w:tcW w:w="3060" w:type="dxa"/>
          </w:tcPr>
          <w:p w14:paraId="7FA2D715" w14:textId="77777777" w:rsidR="00632FD9" w:rsidRPr="001F417E" w:rsidRDefault="00632FD9" w:rsidP="00632FD9">
            <w:pPr>
              <w:rPr>
                <w:sz w:val="20"/>
                <w:szCs w:val="20"/>
              </w:rPr>
            </w:pPr>
            <w:r w:rsidRPr="001F417E">
              <w:rPr>
                <w:sz w:val="20"/>
                <w:szCs w:val="20"/>
              </w:rPr>
              <w:t>PIPO/HODI-SYAL-PRUNU</w:t>
            </w:r>
          </w:p>
        </w:tc>
      </w:tr>
      <w:tr w:rsidR="00632FD9" w:rsidRPr="001F417E" w14:paraId="395C7465" w14:textId="77777777" w:rsidTr="00210F7E">
        <w:tc>
          <w:tcPr>
            <w:tcW w:w="1350" w:type="dxa"/>
          </w:tcPr>
          <w:p w14:paraId="2D7744A1" w14:textId="77777777" w:rsidR="00632FD9" w:rsidRPr="001F417E" w:rsidRDefault="00632FD9" w:rsidP="00632FD9">
            <w:pPr>
              <w:rPr>
                <w:sz w:val="20"/>
                <w:szCs w:val="20"/>
              </w:rPr>
            </w:pPr>
            <w:r w:rsidRPr="001F417E">
              <w:rPr>
                <w:sz w:val="20"/>
                <w:szCs w:val="20"/>
              </w:rPr>
              <w:t>CPS5</w:t>
            </w:r>
          </w:p>
        </w:tc>
        <w:tc>
          <w:tcPr>
            <w:tcW w:w="5040" w:type="dxa"/>
          </w:tcPr>
          <w:p w14:paraId="53909753" w14:textId="77777777" w:rsidR="00632FD9" w:rsidRPr="001F417E" w:rsidRDefault="00632FD9" w:rsidP="00632FD9">
            <w:pPr>
              <w:rPr>
                <w:sz w:val="20"/>
                <w:szCs w:val="20"/>
              </w:rPr>
            </w:pPr>
            <w:r w:rsidRPr="001F417E">
              <w:rPr>
                <w:sz w:val="20"/>
                <w:szCs w:val="20"/>
              </w:rPr>
              <w:t>Ponderosa pine/common snowberry-rose spiraea</w:t>
            </w:r>
          </w:p>
        </w:tc>
        <w:tc>
          <w:tcPr>
            <w:tcW w:w="3060" w:type="dxa"/>
          </w:tcPr>
          <w:p w14:paraId="6D0A25E3" w14:textId="77777777" w:rsidR="00632FD9" w:rsidRPr="001F417E" w:rsidRDefault="00632FD9" w:rsidP="00632FD9">
            <w:pPr>
              <w:rPr>
                <w:sz w:val="20"/>
                <w:szCs w:val="20"/>
              </w:rPr>
            </w:pPr>
            <w:r w:rsidRPr="001F417E">
              <w:rPr>
                <w:sz w:val="20"/>
                <w:szCs w:val="20"/>
              </w:rPr>
              <w:t>PIPO/SYAL-SPDO</w:t>
            </w:r>
          </w:p>
        </w:tc>
      </w:tr>
      <w:tr w:rsidR="00632FD9" w:rsidRPr="001F417E" w14:paraId="4A59DF1B" w14:textId="77777777" w:rsidTr="00210F7E">
        <w:tc>
          <w:tcPr>
            <w:tcW w:w="1350" w:type="dxa"/>
          </w:tcPr>
          <w:p w14:paraId="2AEA14FE" w14:textId="77777777" w:rsidR="00632FD9" w:rsidRPr="001F417E" w:rsidRDefault="00632FD9" w:rsidP="00632FD9">
            <w:pPr>
              <w:rPr>
                <w:sz w:val="20"/>
                <w:szCs w:val="20"/>
              </w:rPr>
            </w:pPr>
            <w:r w:rsidRPr="001F417E">
              <w:rPr>
                <w:sz w:val="20"/>
                <w:szCs w:val="20"/>
              </w:rPr>
              <w:t>CPS511</w:t>
            </w:r>
          </w:p>
        </w:tc>
        <w:tc>
          <w:tcPr>
            <w:tcW w:w="5040" w:type="dxa"/>
          </w:tcPr>
          <w:p w14:paraId="713426FE" w14:textId="77777777" w:rsidR="00632FD9" w:rsidRPr="001F417E" w:rsidRDefault="00632FD9" w:rsidP="00632FD9">
            <w:pPr>
              <w:rPr>
                <w:sz w:val="20"/>
                <w:szCs w:val="20"/>
              </w:rPr>
            </w:pPr>
            <w:r w:rsidRPr="001F417E">
              <w:rPr>
                <w:sz w:val="20"/>
                <w:szCs w:val="20"/>
              </w:rPr>
              <w:t>Ponderosa pine/common snowberry (floodplain)</w:t>
            </w:r>
          </w:p>
        </w:tc>
        <w:tc>
          <w:tcPr>
            <w:tcW w:w="3060" w:type="dxa"/>
          </w:tcPr>
          <w:p w14:paraId="78C8CC7D" w14:textId="77777777" w:rsidR="00632FD9" w:rsidRPr="001F417E" w:rsidRDefault="00632FD9" w:rsidP="00632FD9">
            <w:pPr>
              <w:rPr>
                <w:sz w:val="20"/>
                <w:szCs w:val="20"/>
              </w:rPr>
            </w:pPr>
            <w:r w:rsidRPr="001F417E">
              <w:rPr>
                <w:sz w:val="20"/>
                <w:szCs w:val="20"/>
              </w:rPr>
              <w:t>PIPO/SYAL</w:t>
            </w:r>
          </w:p>
        </w:tc>
      </w:tr>
      <w:tr w:rsidR="00632FD9" w:rsidRPr="001F417E" w14:paraId="0DADF1FB" w14:textId="77777777" w:rsidTr="00210F7E">
        <w:tc>
          <w:tcPr>
            <w:tcW w:w="1350" w:type="dxa"/>
          </w:tcPr>
          <w:p w14:paraId="74D0E6D9" w14:textId="77777777" w:rsidR="00632FD9" w:rsidRPr="001F417E" w:rsidRDefault="00632FD9" w:rsidP="00632FD9">
            <w:pPr>
              <w:rPr>
                <w:sz w:val="20"/>
                <w:szCs w:val="20"/>
              </w:rPr>
            </w:pPr>
            <w:r w:rsidRPr="001F417E">
              <w:rPr>
                <w:sz w:val="20"/>
                <w:szCs w:val="20"/>
              </w:rPr>
              <w:lastRenderedPageBreak/>
              <w:t>CPS512</w:t>
            </w:r>
          </w:p>
        </w:tc>
        <w:tc>
          <w:tcPr>
            <w:tcW w:w="5040" w:type="dxa"/>
          </w:tcPr>
          <w:p w14:paraId="0D34FD15" w14:textId="77777777" w:rsidR="00632FD9" w:rsidRPr="001F417E" w:rsidRDefault="00632FD9" w:rsidP="00632FD9">
            <w:pPr>
              <w:rPr>
                <w:sz w:val="20"/>
                <w:szCs w:val="20"/>
              </w:rPr>
            </w:pPr>
            <w:r w:rsidRPr="001F417E">
              <w:rPr>
                <w:sz w:val="20"/>
                <w:szCs w:val="20"/>
              </w:rPr>
              <w:t>Ponderosa pine-mixed conifer/rose spirea-common snowberry</w:t>
            </w:r>
          </w:p>
        </w:tc>
        <w:tc>
          <w:tcPr>
            <w:tcW w:w="3060" w:type="dxa"/>
          </w:tcPr>
          <w:p w14:paraId="44DDD7D5" w14:textId="77777777" w:rsidR="00632FD9" w:rsidRPr="001F417E" w:rsidRDefault="00632FD9" w:rsidP="00632FD9">
            <w:pPr>
              <w:rPr>
                <w:sz w:val="20"/>
                <w:szCs w:val="20"/>
              </w:rPr>
            </w:pPr>
            <w:r w:rsidRPr="001F417E">
              <w:rPr>
                <w:sz w:val="20"/>
                <w:szCs w:val="20"/>
              </w:rPr>
              <w:t>PIPO-2TE/SPDO-SYAL</w:t>
            </w:r>
          </w:p>
        </w:tc>
      </w:tr>
      <w:tr w:rsidR="00632FD9" w:rsidRPr="001F417E" w14:paraId="466646F2" w14:textId="77777777" w:rsidTr="00210F7E">
        <w:tc>
          <w:tcPr>
            <w:tcW w:w="1350" w:type="dxa"/>
          </w:tcPr>
          <w:p w14:paraId="6528D75D" w14:textId="77777777" w:rsidR="00632FD9" w:rsidRPr="001F417E" w:rsidRDefault="00632FD9" w:rsidP="00632FD9">
            <w:pPr>
              <w:rPr>
                <w:sz w:val="20"/>
                <w:szCs w:val="20"/>
              </w:rPr>
            </w:pPr>
            <w:r w:rsidRPr="001F417E">
              <w:rPr>
                <w:sz w:val="20"/>
                <w:szCs w:val="20"/>
              </w:rPr>
              <w:t>CPS521</w:t>
            </w:r>
          </w:p>
        </w:tc>
        <w:tc>
          <w:tcPr>
            <w:tcW w:w="5040" w:type="dxa"/>
          </w:tcPr>
          <w:p w14:paraId="6ADAF8ED" w14:textId="77777777" w:rsidR="00632FD9" w:rsidRPr="001F417E" w:rsidRDefault="00632FD9" w:rsidP="00632FD9">
            <w:pPr>
              <w:rPr>
                <w:sz w:val="20"/>
                <w:szCs w:val="20"/>
              </w:rPr>
            </w:pPr>
            <w:r w:rsidRPr="001F417E">
              <w:rPr>
                <w:sz w:val="20"/>
                <w:szCs w:val="20"/>
              </w:rPr>
              <w:t>Ponderosa pine/common snowberry (Daubenmeir)</w:t>
            </w:r>
          </w:p>
        </w:tc>
        <w:tc>
          <w:tcPr>
            <w:tcW w:w="3060" w:type="dxa"/>
          </w:tcPr>
          <w:p w14:paraId="6D8C9CBF" w14:textId="77777777" w:rsidR="00632FD9" w:rsidRPr="001F417E" w:rsidRDefault="00632FD9" w:rsidP="00632FD9">
            <w:pPr>
              <w:rPr>
                <w:sz w:val="20"/>
                <w:szCs w:val="20"/>
              </w:rPr>
            </w:pPr>
            <w:r w:rsidRPr="001F417E">
              <w:rPr>
                <w:sz w:val="20"/>
                <w:szCs w:val="20"/>
              </w:rPr>
              <w:t>PIPO/SYAL</w:t>
            </w:r>
          </w:p>
        </w:tc>
      </w:tr>
      <w:tr w:rsidR="00632FD9" w:rsidRPr="001F417E" w14:paraId="10F9ED4E" w14:textId="77777777" w:rsidTr="00210F7E">
        <w:tc>
          <w:tcPr>
            <w:tcW w:w="1350" w:type="dxa"/>
          </w:tcPr>
          <w:p w14:paraId="5CBC799E" w14:textId="77777777" w:rsidR="00632FD9" w:rsidRPr="001F417E" w:rsidRDefault="00632FD9" w:rsidP="00632FD9">
            <w:pPr>
              <w:rPr>
                <w:sz w:val="20"/>
                <w:szCs w:val="20"/>
              </w:rPr>
            </w:pPr>
            <w:r w:rsidRPr="001F417E">
              <w:rPr>
                <w:sz w:val="20"/>
                <w:szCs w:val="20"/>
              </w:rPr>
              <w:t>CPS522</w:t>
            </w:r>
          </w:p>
        </w:tc>
        <w:tc>
          <w:tcPr>
            <w:tcW w:w="5040" w:type="dxa"/>
          </w:tcPr>
          <w:p w14:paraId="45929C15" w14:textId="77777777" w:rsidR="00632FD9" w:rsidRPr="001F417E" w:rsidRDefault="00632FD9" w:rsidP="00632FD9">
            <w:pPr>
              <w:rPr>
                <w:sz w:val="20"/>
                <w:szCs w:val="20"/>
              </w:rPr>
            </w:pPr>
            <w:r w:rsidRPr="001F417E">
              <w:rPr>
                <w:sz w:val="20"/>
                <w:szCs w:val="20"/>
              </w:rPr>
              <w:t>Ponderosa pine/common snowberry (Wallowa)</w:t>
            </w:r>
          </w:p>
        </w:tc>
        <w:tc>
          <w:tcPr>
            <w:tcW w:w="3060" w:type="dxa"/>
          </w:tcPr>
          <w:p w14:paraId="247AAADF" w14:textId="77777777" w:rsidR="00632FD9" w:rsidRPr="001F417E" w:rsidRDefault="00632FD9" w:rsidP="00632FD9">
            <w:pPr>
              <w:rPr>
                <w:sz w:val="20"/>
                <w:szCs w:val="20"/>
              </w:rPr>
            </w:pPr>
            <w:r w:rsidRPr="001F417E">
              <w:rPr>
                <w:sz w:val="20"/>
                <w:szCs w:val="20"/>
              </w:rPr>
              <w:t>PIPO/SYAL</w:t>
            </w:r>
          </w:p>
        </w:tc>
      </w:tr>
      <w:tr w:rsidR="00632FD9" w:rsidRPr="001F417E" w14:paraId="7936BBD8" w14:textId="77777777" w:rsidTr="00210F7E">
        <w:tc>
          <w:tcPr>
            <w:tcW w:w="1350" w:type="dxa"/>
          </w:tcPr>
          <w:p w14:paraId="5F1176F7" w14:textId="77777777" w:rsidR="00632FD9" w:rsidRPr="001F417E" w:rsidRDefault="00632FD9" w:rsidP="00632FD9">
            <w:pPr>
              <w:rPr>
                <w:sz w:val="20"/>
                <w:szCs w:val="20"/>
              </w:rPr>
            </w:pPr>
            <w:r w:rsidRPr="001F417E">
              <w:rPr>
                <w:sz w:val="20"/>
                <w:szCs w:val="20"/>
              </w:rPr>
              <w:t>CPS523</w:t>
            </w:r>
          </w:p>
        </w:tc>
        <w:tc>
          <w:tcPr>
            <w:tcW w:w="5040" w:type="dxa"/>
          </w:tcPr>
          <w:p w14:paraId="3C0DD353" w14:textId="77777777" w:rsidR="00632FD9" w:rsidRPr="001F417E" w:rsidRDefault="00632FD9" w:rsidP="00632FD9">
            <w:pPr>
              <w:rPr>
                <w:sz w:val="20"/>
                <w:szCs w:val="20"/>
              </w:rPr>
            </w:pPr>
            <w:r w:rsidRPr="001F417E">
              <w:rPr>
                <w:sz w:val="20"/>
                <w:szCs w:val="20"/>
              </w:rPr>
              <w:t>Ponderosa pine/white spirea</w:t>
            </w:r>
          </w:p>
        </w:tc>
        <w:tc>
          <w:tcPr>
            <w:tcW w:w="3060" w:type="dxa"/>
          </w:tcPr>
          <w:p w14:paraId="7970D8B6" w14:textId="77777777" w:rsidR="00632FD9" w:rsidRPr="001F417E" w:rsidRDefault="00632FD9" w:rsidP="00632FD9">
            <w:pPr>
              <w:rPr>
                <w:sz w:val="20"/>
                <w:szCs w:val="20"/>
              </w:rPr>
            </w:pPr>
            <w:r w:rsidRPr="001F417E">
              <w:rPr>
                <w:sz w:val="20"/>
                <w:szCs w:val="20"/>
              </w:rPr>
              <w:t>PIPO/SPBE2</w:t>
            </w:r>
          </w:p>
        </w:tc>
      </w:tr>
      <w:tr w:rsidR="00632FD9" w:rsidRPr="001F417E" w14:paraId="5363545B" w14:textId="77777777" w:rsidTr="00210F7E">
        <w:tc>
          <w:tcPr>
            <w:tcW w:w="1350" w:type="dxa"/>
          </w:tcPr>
          <w:p w14:paraId="43D145BB" w14:textId="77777777" w:rsidR="00632FD9" w:rsidRPr="001F417E" w:rsidRDefault="00632FD9" w:rsidP="00632FD9">
            <w:pPr>
              <w:rPr>
                <w:sz w:val="20"/>
                <w:szCs w:val="20"/>
              </w:rPr>
            </w:pPr>
            <w:r w:rsidRPr="001F417E">
              <w:rPr>
                <w:sz w:val="20"/>
                <w:szCs w:val="20"/>
              </w:rPr>
              <w:t>CPS524</w:t>
            </w:r>
          </w:p>
        </w:tc>
        <w:tc>
          <w:tcPr>
            <w:tcW w:w="5040" w:type="dxa"/>
          </w:tcPr>
          <w:p w14:paraId="4E6CDEF0" w14:textId="77777777" w:rsidR="00632FD9" w:rsidRPr="001F417E" w:rsidRDefault="00632FD9" w:rsidP="00632FD9">
            <w:pPr>
              <w:rPr>
                <w:sz w:val="20"/>
                <w:szCs w:val="20"/>
              </w:rPr>
            </w:pPr>
            <w:r w:rsidRPr="001F417E">
              <w:rPr>
                <w:sz w:val="20"/>
                <w:szCs w:val="20"/>
              </w:rPr>
              <w:t>Ponderosa pine/common snowberry</w:t>
            </w:r>
          </w:p>
        </w:tc>
        <w:tc>
          <w:tcPr>
            <w:tcW w:w="3060" w:type="dxa"/>
          </w:tcPr>
          <w:p w14:paraId="41B18C62" w14:textId="77777777" w:rsidR="00632FD9" w:rsidRPr="001F417E" w:rsidRDefault="00632FD9" w:rsidP="00632FD9">
            <w:pPr>
              <w:rPr>
                <w:sz w:val="20"/>
                <w:szCs w:val="20"/>
              </w:rPr>
            </w:pPr>
            <w:r w:rsidRPr="001F417E">
              <w:rPr>
                <w:sz w:val="20"/>
                <w:szCs w:val="20"/>
              </w:rPr>
              <w:t>PIPO/SYAL</w:t>
            </w:r>
          </w:p>
        </w:tc>
      </w:tr>
      <w:tr w:rsidR="00632FD9" w:rsidRPr="001F417E" w14:paraId="49AAC6D2" w14:textId="77777777" w:rsidTr="00210F7E">
        <w:tc>
          <w:tcPr>
            <w:tcW w:w="1350" w:type="dxa"/>
          </w:tcPr>
          <w:p w14:paraId="24A80F36" w14:textId="77777777" w:rsidR="00632FD9" w:rsidRPr="001F417E" w:rsidRDefault="00632FD9" w:rsidP="00632FD9">
            <w:pPr>
              <w:rPr>
                <w:sz w:val="20"/>
                <w:szCs w:val="20"/>
              </w:rPr>
            </w:pPr>
            <w:r w:rsidRPr="001F417E">
              <w:rPr>
                <w:sz w:val="20"/>
                <w:szCs w:val="20"/>
              </w:rPr>
              <w:t>CPS525</w:t>
            </w:r>
          </w:p>
        </w:tc>
        <w:tc>
          <w:tcPr>
            <w:tcW w:w="5040" w:type="dxa"/>
          </w:tcPr>
          <w:p w14:paraId="5E5C5086" w14:textId="77777777" w:rsidR="00632FD9" w:rsidRPr="001F417E" w:rsidRDefault="00632FD9" w:rsidP="00632FD9">
            <w:pPr>
              <w:rPr>
                <w:sz w:val="20"/>
                <w:szCs w:val="20"/>
              </w:rPr>
            </w:pPr>
            <w:r w:rsidRPr="001F417E">
              <w:rPr>
                <w:sz w:val="20"/>
                <w:szCs w:val="20"/>
              </w:rPr>
              <w:t>Ponderosa pine/mountain snowberry</w:t>
            </w:r>
          </w:p>
        </w:tc>
        <w:tc>
          <w:tcPr>
            <w:tcW w:w="3060" w:type="dxa"/>
          </w:tcPr>
          <w:p w14:paraId="168A1094" w14:textId="77777777" w:rsidR="00632FD9" w:rsidRPr="001F417E" w:rsidRDefault="00632FD9" w:rsidP="00632FD9">
            <w:pPr>
              <w:rPr>
                <w:sz w:val="20"/>
                <w:szCs w:val="20"/>
              </w:rPr>
            </w:pPr>
            <w:r w:rsidRPr="001F417E">
              <w:rPr>
                <w:sz w:val="20"/>
                <w:szCs w:val="20"/>
              </w:rPr>
              <w:t>PIPO/SYOR2</w:t>
            </w:r>
          </w:p>
        </w:tc>
      </w:tr>
      <w:tr w:rsidR="00632FD9" w:rsidRPr="001F417E" w14:paraId="7DB13E95" w14:textId="77777777" w:rsidTr="00210F7E">
        <w:tc>
          <w:tcPr>
            <w:tcW w:w="1350" w:type="dxa"/>
          </w:tcPr>
          <w:p w14:paraId="379A43F3" w14:textId="77777777" w:rsidR="00632FD9" w:rsidRPr="001F417E" w:rsidRDefault="00632FD9" w:rsidP="00632FD9">
            <w:pPr>
              <w:rPr>
                <w:sz w:val="20"/>
                <w:szCs w:val="20"/>
              </w:rPr>
            </w:pPr>
            <w:r w:rsidRPr="001F417E">
              <w:rPr>
                <w:sz w:val="20"/>
                <w:szCs w:val="20"/>
              </w:rPr>
              <w:t>CPS526</w:t>
            </w:r>
          </w:p>
        </w:tc>
        <w:tc>
          <w:tcPr>
            <w:tcW w:w="5040" w:type="dxa"/>
          </w:tcPr>
          <w:p w14:paraId="342D9D11" w14:textId="77777777" w:rsidR="00632FD9" w:rsidRPr="001F417E" w:rsidRDefault="00632FD9" w:rsidP="00632FD9">
            <w:pPr>
              <w:rPr>
                <w:sz w:val="20"/>
                <w:szCs w:val="20"/>
              </w:rPr>
            </w:pPr>
            <w:r w:rsidRPr="001F417E">
              <w:rPr>
                <w:sz w:val="20"/>
                <w:szCs w:val="20"/>
              </w:rPr>
              <w:t>Ponderosa pine/mountain snowberry (Idaho)</w:t>
            </w:r>
          </w:p>
        </w:tc>
        <w:tc>
          <w:tcPr>
            <w:tcW w:w="3060" w:type="dxa"/>
          </w:tcPr>
          <w:p w14:paraId="54EF5C35" w14:textId="77777777" w:rsidR="00632FD9" w:rsidRPr="001F417E" w:rsidRDefault="00632FD9" w:rsidP="00632FD9">
            <w:pPr>
              <w:rPr>
                <w:sz w:val="20"/>
                <w:szCs w:val="20"/>
              </w:rPr>
            </w:pPr>
            <w:r w:rsidRPr="001F417E">
              <w:rPr>
                <w:sz w:val="20"/>
                <w:szCs w:val="20"/>
              </w:rPr>
              <w:t>PIPO/SYOR2</w:t>
            </w:r>
          </w:p>
        </w:tc>
      </w:tr>
      <w:tr w:rsidR="00632FD9" w:rsidRPr="001F417E" w14:paraId="51011231" w14:textId="77777777" w:rsidTr="00210F7E">
        <w:tc>
          <w:tcPr>
            <w:tcW w:w="1350" w:type="dxa"/>
          </w:tcPr>
          <w:p w14:paraId="13BAD876" w14:textId="77777777" w:rsidR="00632FD9" w:rsidRPr="001F417E" w:rsidRDefault="00632FD9" w:rsidP="00632FD9">
            <w:pPr>
              <w:rPr>
                <w:sz w:val="20"/>
                <w:szCs w:val="20"/>
              </w:rPr>
            </w:pPr>
            <w:r w:rsidRPr="001F417E">
              <w:rPr>
                <w:sz w:val="20"/>
                <w:szCs w:val="20"/>
              </w:rPr>
              <w:t>CPS527</w:t>
            </w:r>
          </w:p>
        </w:tc>
        <w:tc>
          <w:tcPr>
            <w:tcW w:w="5040" w:type="dxa"/>
          </w:tcPr>
          <w:p w14:paraId="020EE3CA" w14:textId="77777777" w:rsidR="00632FD9" w:rsidRPr="001F417E" w:rsidRDefault="00632FD9" w:rsidP="00632FD9">
            <w:pPr>
              <w:rPr>
                <w:sz w:val="20"/>
                <w:szCs w:val="20"/>
              </w:rPr>
            </w:pPr>
            <w:r w:rsidRPr="001F417E">
              <w:rPr>
                <w:sz w:val="20"/>
                <w:szCs w:val="20"/>
              </w:rPr>
              <w:t>Ponderosa pine/common snowberry (Idaho)</w:t>
            </w:r>
          </w:p>
        </w:tc>
        <w:tc>
          <w:tcPr>
            <w:tcW w:w="3060" w:type="dxa"/>
          </w:tcPr>
          <w:p w14:paraId="10456359" w14:textId="77777777" w:rsidR="00632FD9" w:rsidRPr="001F417E" w:rsidRDefault="00632FD9" w:rsidP="00632FD9">
            <w:pPr>
              <w:rPr>
                <w:sz w:val="20"/>
                <w:szCs w:val="20"/>
              </w:rPr>
            </w:pPr>
            <w:r w:rsidRPr="001F417E">
              <w:rPr>
                <w:sz w:val="20"/>
                <w:szCs w:val="20"/>
              </w:rPr>
              <w:t>PIPO/SYAL</w:t>
            </w:r>
          </w:p>
        </w:tc>
      </w:tr>
      <w:tr w:rsidR="00632FD9" w:rsidRPr="001F417E" w14:paraId="09209C8E" w14:textId="77777777" w:rsidTr="00210F7E">
        <w:tc>
          <w:tcPr>
            <w:tcW w:w="1350" w:type="dxa"/>
          </w:tcPr>
          <w:p w14:paraId="3123CFDF" w14:textId="77777777" w:rsidR="00632FD9" w:rsidRPr="001F417E" w:rsidRDefault="00632FD9" w:rsidP="00632FD9">
            <w:pPr>
              <w:rPr>
                <w:sz w:val="20"/>
                <w:szCs w:val="20"/>
              </w:rPr>
            </w:pPr>
            <w:r w:rsidRPr="001F417E">
              <w:rPr>
                <w:sz w:val="20"/>
                <w:szCs w:val="20"/>
              </w:rPr>
              <w:t>CPS6</w:t>
            </w:r>
          </w:p>
        </w:tc>
        <w:tc>
          <w:tcPr>
            <w:tcW w:w="5040" w:type="dxa"/>
          </w:tcPr>
          <w:p w14:paraId="45EA7155" w14:textId="77777777" w:rsidR="00632FD9" w:rsidRPr="001F417E" w:rsidRDefault="00632FD9" w:rsidP="00632FD9">
            <w:pPr>
              <w:rPr>
                <w:sz w:val="20"/>
                <w:szCs w:val="20"/>
              </w:rPr>
            </w:pPr>
            <w:r w:rsidRPr="001F417E">
              <w:rPr>
                <w:sz w:val="20"/>
                <w:szCs w:val="20"/>
              </w:rPr>
              <w:t>Ponderosa pine/manzanita-deerbrush</w:t>
            </w:r>
          </w:p>
        </w:tc>
        <w:tc>
          <w:tcPr>
            <w:tcW w:w="3060" w:type="dxa"/>
          </w:tcPr>
          <w:p w14:paraId="4E0AA31E" w14:textId="77777777" w:rsidR="00632FD9" w:rsidRPr="001F417E" w:rsidRDefault="00632FD9" w:rsidP="00632FD9">
            <w:pPr>
              <w:rPr>
                <w:sz w:val="20"/>
                <w:szCs w:val="20"/>
              </w:rPr>
            </w:pPr>
            <w:r w:rsidRPr="001F417E">
              <w:rPr>
                <w:sz w:val="20"/>
                <w:szCs w:val="20"/>
              </w:rPr>
              <w:t>PIPO/ARCTO3-CEIN3</w:t>
            </w:r>
          </w:p>
        </w:tc>
      </w:tr>
      <w:tr w:rsidR="00632FD9" w:rsidRPr="001F417E" w14:paraId="294E8F19" w14:textId="77777777" w:rsidTr="00210F7E">
        <w:tc>
          <w:tcPr>
            <w:tcW w:w="1350" w:type="dxa"/>
          </w:tcPr>
          <w:p w14:paraId="4322A138" w14:textId="77777777" w:rsidR="00632FD9" w:rsidRPr="001F417E" w:rsidRDefault="00632FD9" w:rsidP="00632FD9">
            <w:pPr>
              <w:rPr>
                <w:sz w:val="20"/>
                <w:szCs w:val="20"/>
              </w:rPr>
            </w:pPr>
            <w:r w:rsidRPr="001F417E">
              <w:rPr>
                <w:sz w:val="20"/>
                <w:szCs w:val="20"/>
              </w:rPr>
              <w:t>CPS611</w:t>
            </w:r>
          </w:p>
        </w:tc>
        <w:tc>
          <w:tcPr>
            <w:tcW w:w="5040" w:type="dxa"/>
          </w:tcPr>
          <w:p w14:paraId="228FAC93" w14:textId="77777777" w:rsidR="00632FD9" w:rsidRPr="001F417E" w:rsidRDefault="00632FD9" w:rsidP="00632FD9">
            <w:pPr>
              <w:rPr>
                <w:sz w:val="20"/>
                <w:szCs w:val="20"/>
              </w:rPr>
            </w:pPr>
            <w:r w:rsidRPr="001F417E">
              <w:rPr>
                <w:sz w:val="20"/>
                <w:szCs w:val="20"/>
              </w:rPr>
              <w:t>Jeffrey pine/grass</w:t>
            </w:r>
          </w:p>
        </w:tc>
        <w:tc>
          <w:tcPr>
            <w:tcW w:w="3060" w:type="dxa"/>
          </w:tcPr>
          <w:p w14:paraId="7CDC44F6" w14:textId="77777777" w:rsidR="00632FD9" w:rsidRPr="001F417E" w:rsidRDefault="00632FD9" w:rsidP="00632FD9">
            <w:pPr>
              <w:rPr>
                <w:sz w:val="20"/>
                <w:szCs w:val="20"/>
              </w:rPr>
            </w:pPr>
            <w:r w:rsidRPr="001F417E">
              <w:rPr>
                <w:sz w:val="20"/>
                <w:szCs w:val="20"/>
              </w:rPr>
              <w:t>PIJE/GRASS</w:t>
            </w:r>
          </w:p>
        </w:tc>
      </w:tr>
      <w:tr w:rsidR="00632FD9" w:rsidRPr="001F417E" w14:paraId="468F21B7" w14:textId="77777777" w:rsidTr="00210F7E">
        <w:tc>
          <w:tcPr>
            <w:tcW w:w="1350" w:type="dxa"/>
          </w:tcPr>
          <w:p w14:paraId="45D483FB" w14:textId="77777777" w:rsidR="00632FD9" w:rsidRPr="001F417E" w:rsidRDefault="00632FD9" w:rsidP="00632FD9">
            <w:pPr>
              <w:rPr>
                <w:sz w:val="20"/>
                <w:szCs w:val="20"/>
              </w:rPr>
            </w:pPr>
            <w:r w:rsidRPr="001F417E">
              <w:rPr>
                <w:sz w:val="20"/>
                <w:szCs w:val="20"/>
              </w:rPr>
              <w:t>CPS7</w:t>
            </w:r>
          </w:p>
        </w:tc>
        <w:tc>
          <w:tcPr>
            <w:tcW w:w="5040" w:type="dxa"/>
          </w:tcPr>
          <w:p w14:paraId="04D7FC1E" w14:textId="77777777" w:rsidR="00632FD9" w:rsidRPr="001F417E" w:rsidRDefault="00632FD9" w:rsidP="00632FD9">
            <w:pPr>
              <w:rPr>
                <w:sz w:val="20"/>
                <w:szCs w:val="20"/>
              </w:rPr>
            </w:pPr>
            <w:r w:rsidRPr="001F417E">
              <w:rPr>
                <w:sz w:val="20"/>
                <w:szCs w:val="20"/>
              </w:rPr>
              <w:t>Ponderosa pine/mallow ninebark</w:t>
            </w:r>
          </w:p>
        </w:tc>
        <w:tc>
          <w:tcPr>
            <w:tcW w:w="3060" w:type="dxa"/>
          </w:tcPr>
          <w:p w14:paraId="6CEFCCC2" w14:textId="77777777" w:rsidR="00632FD9" w:rsidRPr="001F417E" w:rsidRDefault="00632FD9" w:rsidP="00632FD9">
            <w:pPr>
              <w:rPr>
                <w:sz w:val="20"/>
                <w:szCs w:val="20"/>
              </w:rPr>
            </w:pPr>
            <w:r w:rsidRPr="001F417E">
              <w:rPr>
                <w:sz w:val="20"/>
                <w:szCs w:val="20"/>
              </w:rPr>
              <w:t>PIPO/PHMA5</w:t>
            </w:r>
          </w:p>
        </w:tc>
      </w:tr>
      <w:tr w:rsidR="00632FD9" w:rsidRPr="001F417E" w14:paraId="590FE1EA" w14:textId="77777777" w:rsidTr="00210F7E">
        <w:tc>
          <w:tcPr>
            <w:tcW w:w="1350" w:type="dxa"/>
          </w:tcPr>
          <w:p w14:paraId="7C0D5141" w14:textId="77777777" w:rsidR="00632FD9" w:rsidRPr="001F417E" w:rsidRDefault="00632FD9" w:rsidP="00632FD9">
            <w:pPr>
              <w:rPr>
                <w:sz w:val="20"/>
                <w:szCs w:val="20"/>
              </w:rPr>
            </w:pPr>
            <w:r w:rsidRPr="001F417E">
              <w:rPr>
                <w:sz w:val="20"/>
                <w:szCs w:val="20"/>
              </w:rPr>
              <w:t>CPS721</w:t>
            </w:r>
          </w:p>
        </w:tc>
        <w:tc>
          <w:tcPr>
            <w:tcW w:w="5040" w:type="dxa"/>
          </w:tcPr>
          <w:p w14:paraId="25F31A69" w14:textId="77777777" w:rsidR="00632FD9" w:rsidRPr="001F417E" w:rsidRDefault="00632FD9" w:rsidP="00632FD9">
            <w:pPr>
              <w:rPr>
                <w:sz w:val="20"/>
                <w:szCs w:val="20"/>
              </w:rPr>
            </w:pPr>
            <w:r w:rsidRPr="001F417E">
              <w:rPr>
                <w:sz w:val="20"/>
                <w:szCs w:val="20"/>
              </w:rPr>
              <w:t>Ponderosa pine/mallow ninebark (Daubenmeir)</w:t>
            </w:r>
          </w:p>
        </w:tc>
        <w:tc>
          <w:tcPr>
            <w:tcW w:w="3060" w:type="dxa"/>
          </w:tcPr>
          <w:p w14:paraId="7A48E1EB" w14:textId="77777777" w:rsidR="00632FD9" w:rsidRPr="001F417E" w:rsidRDefault="00632FD9" w:rsidP="00632FD9">
            <w:pPr>
              <w:rPr>
                <w:sz w:val="20"/>
                <w:szCs w:val="20"/>
              </w:rPr>
            </w:pPr>
            <w:r w:rsidRPr="001F417E">
              <w:rPr>
                <w:sz w:val="20"/>
                <w:szCs w:val="20"/>
              </w:rPr>
              <w:t>PIPO/PHMA5</w:t>
            </w:r>
          </w:p>
        </w:tc>
      </w:tr>
      <w:tr w:rsidR="00632FD9" w:rsidRPr="001F417E" w14:paraId="7330A4D4" w14:textId="77777777" w:rsidTr="00210F7E">
        <w:tc>
          <w:tcPr>
            <w:tcW w:w="1350" w:type="dxa"/>
          </w:tcPr>
          <w:p w14:paraId="515ABD47" w14:textId="77777777" w:rsidR="00632FD9" w:rsidRPr="001F417E" w:rsidRDefault="00632FD9" w:rsidP="00632FD9">
            <w:pPr>
              <w:rPr>
                <w:sz w:val="20"/>
                <w:szCs w:val="20"/>
              </w:rPr>
            </w:pPr>
            <w:r w:rsidRPr="001F417E">
              <w:rPr>
                <w:sz w:val="20"/>
                <w:szCs w:val="20"/>
              </w:rPr>
              <w:t>CPX104</w:t>
            </w:r>
          </w:p>
        </w:tc>
        <w:tc>
          <w:tcPr>
            <w:tcW w:w="5040" w:type="dxa"/>
          </w:tcPr>
          <w:p w14:paraId="211C1C85" w14:textId="77777777" w:rsidR="00632FD9" w:rsidRPr="001F417E" w:rsidRDefault="00632FD9" w:rsidP="00632FD9">
            <w:pPr>
              <w:rPr>
                <w:sz w:val="20"/>
                <w:szCs w:val="20"/>
              </w:rPr>
            </w:pPr>
            <w:r w:rsidRPr="001F417E">
              <w:rPr>
                <w:sz w:val="20"/>
                <w:szCs w:val="20"/>
              </w:rPr>
              <w:t>Malheur(04) 6A:  slope-30%, CPG1 12, CPS2 21, CPM1 11, CDG1 11</w:t>
            </w:r>
          </w:p>
        </w:tc>
        <w:tc>
          <w:tcPr>
            <w:tcW w:w="3060" w:type="dxa"/>
          </w:tcPr>
          <w:p w14:paraId="4E7ED7FB" w14:textId="77777777" w:rsidR="00632FD9" w:rsidRPr="001F417E" w:rsidRDefault="00632FD9" w:rsidP="00632FD9">
            <w:pPr>
              <w:rPr>
                <w:sz w:val="20"/>
                <w:szCs w:val="20"/>
              </w:rPr>
            </w:pPr>
            <w:r w:rsidRPr="001F417E">
              <w:rPr>
                <w:sz w:val="20"/>
                <w:szCs w:val="20"/>
              </w:rPr>
              <w:t>n/a</w:t>
            </w:r>
          </w:p>
        </w:tc>
      </w:tr>
      <w:tr w:rsidR="00632FD9" w:rsidRPr="001F417E" w14:paraId="7775831A" w14:textId="77777777" w:rsidTr="00210F7E">
        <w:tc>
          <w:tcPr>
            <w:tcW w:w="1350" w:type="dxa"/>
          </w:tcPr>
          <w:p w14:paraId="2C304164" w14:textId="77777777" w:rsidR="00632FD9" w:rsidRPr="001F417E" w:rsidRDefault="00632FD9" w:rsidP="00632FD9">
            <w:pPr>
              <w:rPr>
                <w:sz w:val="20"/>
                <w:szCs w:val="20"/>
              </w:rPr>
            </w:pPr>
            <w:r w:rsidRPr="001F417E">
              <w:rPr>
                <w:sz w:val="20"/>
                <w:szCs w:val="20"/>
              </w:rPr>
              <w:t>CPX120</w:t>
            </w:r>
          </w:p>
        </w:tc>
        <w:tc>
          <w:tcPr>
            <w:tcW w:w="5040" w:type="dxa"/>
          </w:tcPr>
          <w:p w14:paraId="52497437" w14:textId="77777777" w:rsidR="00632FD9" w:rsidRPr="001F417E" w:rsidRDefault="00632FD9" w:rsidP="00632FD9">
            <w:pPr>
              <w:rPr>
                <w:sz w:val="20"/>
                <w:szCs w:val="20"/>
              </w:rPr>
            </w:pPr>
            <w:r w:rsidRPr="001F417E">
              <w:rPr>
                <w:sz w:val="20"/>
                <w:szCs w:val="20"/>
              </w:rPr>
              <w:t>Winema(20): CPS2 11, CPG3 11</w:t>
            </w:r>
          </w:p>
        </w:tc>
        <w:tc>
          <w:tcPr>
            <w:tcW w:w="3060" w:type="dxa"/>
          </w:tcPr>
          <w:p w14:paraId="66FC487B" w14:textId="77777777" w:rsidR="00632FD9" w:rsidRPr="001F417E" w:rsidRDefault="00632FD9" w:rsidP="00632FD9">
            <w:pPr>
              <w:rPr>
                <w:sz w:val="20"/>
                <w:szCs w:val="20"/>
              </w:rPr>
            </w:pPr>
            <w:r w:rsidRPr="001F417E">
              <w:rPr>
                <w:sz w:val="20"/>
                <w:szCs w:val="20"/>
              </w:rPr>
              <w:t>n/a</w:t>
            </w:r>
          </w:p>
        </w:tc>
      </w:tr>
      <w:tr w:rsidR="00632FD9" w:rsidRPr="001F417E" w14:paraId="370E997B" w14:textId="77777777" w:rsidTr="00210F7E">
        <w:tc>
          <w:tcPr>
            <w:tcW w:w="1350" w:type="dxa"/>
          </w:tcPr>
          <w:p w14:paraId="72337647" w14:textId="77777777" w:rsidR="00632FD9" w:rsidRPr="001F417E" w:rsidRDefault="00632FD9" w:rsidP="00632FD9">
            <w:pPr>
              <w:rPr>
                <w:sz w:val="20"/>
                <w:szCs w:val="20"/>
              </w:rPr>
            </w:pPr>
            <w:r w:rsidRPr="001F417E">
              <w:rPr>
                <w:sz w:val="20"/>
                <w:szCs w:val="20"/>
              </w:rPr>
              <w:t>CPX204</w:t>
            </w:r>
          </w:p>
        </w:tc>
        <w:tc>
          <w:tcPr>
            <w:tcW w:w="5040" w:type="dxa"/>
          </w:tcPr>
          <w:p w14:paraId="3B4D68F8" w14:textId="77777777" w:rsidR="00632FD9" w:rsidRPr="001F417E" w:rsidRDefault="00632FD9" w:rsidP="00632FD9">
            <w:pPr>
              <w:rPr>
                <w:sz w:val="20"/>
                <w:szCs w:val="20"/>
              </w:rPr>
            </w:pPr>
            <w:r w:rsidRPr="001F417E">
              <w:rPr>
                <w:sz w:val="20"/>
                <w:szCs w:val="20"/>
              </w:rPr>
              <w:t>Malheur(04) 6B:  30-70%, CPG1 12, CPS2 21, CPM1 11, CDG1 11</w:t>
            </w:r>
          </w:p>
        </w:tc>
        <w:tc>
          <w:tcPr>
            <w:tcW w:w="3060" w:type="dxa"/>
          </w:tcPr>
          <w:p w14:paraId="23C0D095" w14:textId="77777777" w:rsidR="00632FD9" w:rsidRPr="001F417E" w:rsidRDefault="00632FD9" w:rsidP="00632FD9">
            <w:pPr>
              <w:rPr>
                <w:sz w:val="20"/>
                <w:szCs w:val="20"/>
              </w:rPr>
            </w:pPr>
            <w:r w:rsidRPr="001F417E">
              <w:rPr>
                <w:sz w:val="20"/>
                <w:szCs w:val="20"/>
              </w:rPr>
              <w:t>n/a</w:t>
            </w:r>
          </w:p>
        </w:tc>
      </w:tr>
      <w:tr w:rsidR="00632FD9" w:rsidRPr="001F417E" w14:paraId="60D27977" w14:textId="77777777" w:rsidTr="00210F7E">
        <w:tc>
          <w:tcPr>
            <w:tcW w:w="1350" w:type="dxa"/>
          </w:tcPr>
          <w:p w14:paraId="4622C3BF" w14:textId="77777777" w:rsidR="00632FD9" w:rsidRPr="001F417E" w:rsidRDefault="00632FD9" w:rsidP="00632FD9">
            <w:pPr>
              <w:rPr>
                <w:sz w:val="20"/>
                <w:szCs w:val="20"/>
              </w:rPr>
            </w:pPr>
            <w:r w:rsidRPr="001F417E">
              <w:rPr>
                <w:sz w:val="20"/>
                <w:szCs w:val="20"/>
              </w:rPr>
              <w:t>CPX220</w:t>
            </w:r>
          </w:p>
        </w:tc>
        <w:tc>
          <w:tcPr>
            <w:tcW w:w="5040" w:type="dxa"/>
          </w:tcPr>
          <w:p w14:paraId="3EBC5BD7" w14:textId="77777777" w:rsidR="00632FD9" w:rsidRPr="001F417E" w:rsidRDefault="00632FD9" w:rsidP="00632FD9">
            <w:pPr>
              <w:rPr>
                <w:sz w:val="20"/>
                <w:szCs w:val="20"/>
              </w:rPr>
            </w:pPr>
            <w:r w:rsidRPr="001F417E">
              <w:rPr>
                <w:sz w:val="20"/>
                <w:szCs w:val="20"/>
              </w:rPr>
              <w:t>Winema(20): CPS2 12, CPS2 13, CPS3 11</w:t>
            </w:r>
          </w:p>
        </w:tc>
        <w:tc>
          <w:tcPr>
            <w:tcW w:w="3060" w:type="dxa"/>
          </w:tcPr>
          <w:p w14:paraId="5B1C1EB2" w14:textId="77777777" w:rsidR="00632FD9" w:rsidRPr="001F417E" w:rsidRDefault="00632FD9" w:rsidP="00632FD9">
            <w:pPr>
              <w:rPr>
                <w:sz w:val="20"/>
                <w:szCs w:val="20"/>
              </w:rPr>
            </w:pPr>
            <w:r w:rsidRPr="001F417E">
              <w:rPr>
                <w:sz w:val="20"/>
                <w:szCs w:val="20"/>
              </w:rPr>
              <w:t>n/a</w:t>
            </w:r>
          </w:p>
        </w:tc>
      </w:tr>
      <w:tr w:rsidR="00632FD9" w:rsidRPr="001F417E" w14:paraId="391855DA" w14:textId="77777777" w:rsidTr="00210F7E">
        <w:tc>
          <w:tcPr>
            <w:tcW w:w="1350" w:type="dxa"/>
          </w:tcPr>
          <w:p w14:paraId="058AAC2A" w14:textId="77777777" w:rsidR="00632FD9" w:rsidRPr="001F417E" w:rsidRDefault="00632FD9" w:rsidP="00632FD9">
            <w:pPr>
              <w:rPr>
                <w:sz w:val="20"/>
                <w:szCs w:val="20"/>
              </w:rPr>
            </w:pPr>
            <w:r w:rsidRPr="001F417E">
              <w:rPr>
                <w:sz w:val="20"/>
                <w:szCs w:val="20"/>
              </w:rPr>
              <w:t>CPX304</w:t>
            </w:r>
          </w:p>
        </w:tc>
        <w:tc>
          <w:tcPr>
            <w:tcW w:w="5040" w:type="dxa"/>
          </w:tcPr>
          <w:p w14:paraId="33FB8A3F" w14:textId="77777777" w:rsidR="00632FD9" w:rsidRPr="001F417E" w:rsidRDefault="00632FD9" w:rsidP="00632FD9">
            <w:pPr>
              <w:rPr>
                <w:sz w:val="20"/>
                <w:szCs w:val="20"/>
              </w:rPr>
            </w:pPr>
            <w:r w:rsidRPr="001F417E">
              <w:rPr>
                <w:sz w:val="20"/>
                <w:szCs w:val="20"/>
              </w:rPr>
              <w:t>Malheur(04) 6C:  30-70%, tuff, CPG1 11, CPS2 21, CPM1 11, CDG1 11</w:t>
            </w:r>
          </w:p>
        </w:tc>
        <w:tc>
          <w:tcPr>
            <w:tcW w:w="3060" w:type="dxa"/>
          </w:tcPr>
          <w:p w14:paraId="53F35533" w14:textId="77777777" w:rsidR="00632FD9" w:rsidRPr="001F417E" w:rsidRDefault="00632FD9" w:rsidP="00632FD9">
            <w:pPr>
              <w:rPr>
                <w:sz w:val="20"/>
                <w:szCs w:val="20"/>
              </w:rPr>
            </w:pPr>
            <w:r w:rsidRPr="001F417E">
              <w:rPr>
                <w:sz w:val="20"/>
                <w:szCs w:val="20"/>
              </w:rPr>
              <w:t>n/a</w:t>
            </w:r>
          </w:p>
        </w:tc>
      </w:tr>
      <w:tr w:rsidR="00632FD9" w:rsidRPr="001F417E" w14:paraId="2C8E24A7" w14:textId="77777777" w:rsidTr="00210F7E">
        <w:tc>
          <w:tcPr>
            <w:tcW w:w="1350" w:type="dxa"/>
          </w:tcPr>
          <w:p w14:paraId="75A25B3E" w14:textId="77777777" w:rsidR="00632FD9" w:rsidRPr="001F417E" w:rsidRDefault="00632FD9" w:rsidP="00632FD9">
            <w:pPr>
              <w:rPr>
                <w:sz w:val="20"/>
                <w:szCs w:val="20"/>
              </w:rPr>
            </w:pPr>
            <w:r w:rsidRPr="001F417E">
              <w:rPr>
                <w:sz w:val="20"/>
                <w:szCs w:val="20"/>
              </w:rPr>
              <w:t>CPX320</w:t>
            </w:r>
          </w:p>
        </w:tc>
        <w:tc>
          <w:tcPr>
            <w:tcW w:w="5040" w:type="dxa"/>
          </w:tcPr>
          <w:p w14:paraId="70934B90" w14:textId="77777777" w:rsidR="00632FD9" w:rsidRPr="001F417E" w:rsidRDefault="00632FD9" w:rsidP="00632FD9">
            <w:pPr>
              <w:rPr>
                <w:sz w:val="20"/>
                <w:szCs w:val="20"/>
              </w:rPr>
            </w:pPr>
            <w:r w:rsidRPr="001F417E">
              <w:rPr>
                <w:sz w:val="20"/>
                <w:szCs w:val="20"/>
              </w:rPr>
              <w:t>Winema(20): CPS2 13, CPS2 15, CPS3 12, CPS2 13, CWS1 12</w:t>
            </w:r>
          </w:p>
        </w:tc>
        <w:tc>
          <w:tcPr>
            <w:tcW w:w="3060" w:type="dxa"/>
          </w:tcPr>
          <w:p w14:paraId="5DC6BEAF" w14:textId="77777777" w:rsidR="00632FD9" w:rsidRPr="001F417E" w:rsidRDefault="00632FD9" w:rsidP="00632FD9">
            <w:pPr>
              <w:rPr>
                <w:sz w:val="20"/>
                <w:szCs w:val="20"/>
              </w:rPr>
            </w:pPr>
            <w:r w:rsidRPr="001F417E">
              <w:rPr>
                <w:sz w:val="20"/>
                <w:szCs w:val="20"/>
              </w:rPr>
              <w:t>n/a</w:t>
            </w:r>
          </w:p>
        </w:tc>
      </w:tr>
      <w:tr w:rsidR="00632FD9" w:rsidRPr="001F417E" w14:paraId="610EE596" w14:textId="77777777" w:rsidTr="00210F7E">
        <w:tc>
          <w:tcPr>
            <w:tcW w:w="1350" w:type="dxa"/>
          </w:tcPr>
          <w:p w14:paraId="6420F5C7" w14:textId="77777777" w:rsidR="00632FD9" w:rsidRPr="001F417E" w:rsidRDefault="00632FD9" w:rsidP="00632FD9">
            <w:pPr>
              <w:rPr>
                <w:sz w:val="20"/>
                <w:szCs w:val="20"/>
              </w:rPr>
            </w:pPr>
            <w:r w:rsidRPr="001F417E">
              <w:rPr>
                <w:sz w:val="20"/>
                <w:szCs w:val="20"/>
              </w:rPr>
              <w:t>CPX404</w:t>
            </w:r>
          </w:p>
        </w:tc>
        <w:tc>
          <w:tcPr>
            <w:tcW w:w="5040" w:type="dxa"/>
          </w:tcPr>
          <w:p w14:paraId="5F81CEB3" w14:textId="77777777" w:rsidR="00632FD9" w:rsidRPr="001F417E" w:rsidRDefault="00632FD9" w:rsidP="00632FD9">
            <w:pPr>
              <w:rPr>
                <w:sz w:val="20"/>
                <w:szCs w:val="20"/>
              </w:rPr>
            </w:pPr>
            <w:r w:rsidRPr="001F417E">
              <w:rPr>
                <w:sz w:val="20"/>
                <w:szCs w:val="20"/>
              </w:rPr>
              <w:t xml:space="preserve">Malheur(04) 6D:  less 30%, SERP, CPG1 11, </w:t>
            </w:r>
            <w:r w:rsidRPr="001F417E">
              <w:rPr>
                <w:sz w:val="20"/>
                <w:szCs w:val="20"/>
              </w:rPr>
              <w:lastRenderedPageBreak/>
              <w:t>CPS2 21, CPM1 11, CDG1 11</w:t>
            </w:r>
          </w:p>
        </w:tc>
        <w:tc>
          <w:tcPr>
            <w:tcW w:w="3060" w:type="dxa"/>
          </w:tcPr>
          <w:p w14:paraId="11E38917" w14:textId="77777777" w:rsidR="00632FD9" w:rsidRPr="001F417E" w:rsidRDefault="00632FD9" w:rsidP="00632FD9">
            <w:pPr>
              <w:rPr>
                <w:sz w:val="20"/>
                <w:szCs w:val="20"/>
              </w:rPr>
            </w:pPr>
            <w:r w:rsidRPr="001F417E">
              <w:rPr>
                <w:sz w:val="20"/>
                <w:szCs w:val="20"/>
              </w:rPr>
              <w:lastRenderedPageBreak/>
              <w:t>n/a</w:t>
            </w:r>
          </w:p>
        </w:tc>
      </w:tr>
      <w:tr w:rsidR="00632FD9" w:rsidRPr="001F417E" w14:paraId="4B22D5C3" w14:textId="77777777" w:rsidTr="00210F7E">
        <w:tc>
          <w:tcPr>
            <w:tcW w:w="1350" w:type="dxa"/>
          </w:tcPr>
          <w:p w14:paraId="138A881B" w14:textId="77777777" w:rsidR="00632FD9" w:rsidRPr="001F417E" w:rsidRDefault="00632FD9" w:rsidP="00632FD9">
            <w:pPr>
              <w:rPr>
                <w:sz w:val="20"/>
                <w:szCs w:val="20"/>
              </w:rPr>
            </w:pPr>
            <w:r w:rsidRPr="001F417E">
              <w:rPr>
                <w:sz w:val="20"/>
                <w:szCs w:val="20"/>
              </w:rPr>
              <w:lastRenderedPageBreak/>
              <w:t>CPX420</w:t>
            </w:r>
          </w:p>
        </w:tc>
        <w:tc>
          <w:tcPr>
            <w:tcW w:w="5040" w:type="dxa"/>
          </w:tcPr>
          <w:p w14:paraId="44943AC4" w14:textId="77777777" w:rsidR="00632FD9" w:rsidRPr="001F417E" w:rsidRDefault="00632FD9" w:rsidP="00632FD9">
            <w:pPr>
              <w:rPr>
                <w:sz w:val="20"/>
                <w:szCs w:val="20"/>
              </w:rPr>
            </w:pPr>
            <w:r w:rsidRPr="001F417E">
              <w:rPr>
                <w:sz w:val="20"/>
                <w:szCs w:val="20"/>
              </w:rPr>
              <w:t>Winema(20) CPS3, CPS6</w:t>
            </w:r>
          </w:p>
        </w:tc>
        <w:tc>
          <w:tcPr>
            <w:tcW w:w="3060" w:type="dxa"/>
          </w:tcPr>
          <w:p w14:paraId="059F4B92" w14:textId="77777777" w:rsidR="00632FD9" w:rsidRPr="001F417E" w:rsidRDefault="00632FD9" w:rsidP="00632FD9">
            <w:pPr>
              <w:rPr>
                <w:sz w:val="20"/>
                <w:szCs w:val="20"/>
              </w:rPr>
            </w:pPr>
            <w:r w:rsidRPr="001F417E">
              <w:rPr>
                <w:sz w:val="20"/>
                <w:szCs w:val="20"/>
              </w:rPr>
              <w:t>n/a</w:t>
            </w:r>
          </w:p>
        </w:tc>
      </w:tr>
      <w:tr w:rsidR="00632FD9" w:rsidRPr="001F417E" w14:paraId="54365688" w14:textId="77777777" w:rsidTr="00210F7E">
        <w:tc>
          <w:tcPr>
            <w:tcW w:w="1350" w:type="dxa"/>
          </w:tcPr>
          <w:p w14:paraId="126F7CC0" w14:textId="77777777" w:rsidR="00632FD9" w:rsidRPr="001F417E" w:rsidRDefault="00632FD9" w:rsidP="00632FD9">
            <w:pPr>
              <w:rPr>
                <w:sz w:val="20"/>
                <w:szCs w:val="20"/>
              </w:rPr>
            </w:pPr>
            <w:r w:rsidRPr="001F417E">
              <w:rPr>
                <w:sz w:val="20"/>
                <w:szCs w:val="20"/>
              </w:rPr>
              <w:t>CPX504</w:t>
            </w:r>
          </w:p>
        </w:tc>
        <w:tc>
          <w:tcPr>
            <w:tcW w:w="5040" w:type="dxa"/>
          </w:tcPr>
          <w:p w14:paraId="5A117C3C" w14:textId="77777777" w:rsidR="00632FD9" w:rsidRPr="001F417E" w:rsidRDefault="00632FD9" w:rsidP="00632FD9">
            <w:pPr>
              <w:rPr>
                <w:sz w:val="20"/>
                <w:szCs w:val="20"/>
              </w:rPr>
            </w:pPr>
            <w:r w:rsidRPr="001F417E">
              <w:rPr>
                <w:sz w:val="20"/>
                <w:szCs w:val="20"/>
              </w:rPr>
              <w:t>Malheur(04) 6E:  30-70%, serp, CPG1 11, CPS2 21, CPM1 11, CDG1 11</w:t>
            </w:r>
          </w:p>
        </w:tc>
        <w:tc>
          <w:tcPr>
            <w:tcW w:w="3060" w:type="dxa"/>
          </w:tcPr>
          <w:p w14:paraId="6BD7E342" w14:textId="77777777" w:rsidR="00632FD9" w:rsidRPr="001F417E" w:rsidRDefault="00632FD9" w:rsidP="00632FD9">
            <w:pPr>
              <w:rPr>
                <w:sz w:val="20"/>
                <w:szCs w:val="20"/>
              </w:rPr>
            </w:pPr>
            <w:r w:rsidRPr="001F417E">
              <w:rPr>
                <w:sz w:val="20"/>
                <w:szCs w:val="20"/>
              </w:rPr>
              <w:t>n/a</w:t>
            </w:r>
          </w:p>
        </w:tc>
      </w:tr>
      <w:tr w:rsidR="00632FD9" w:rsidRPr="001F417E" w14:paraId="747C6893" w14:textId="77777777" w:rsidTr="00210F7E">
        <w:tc>
          <w:tcPr>
            <w:tcW w:w="1350" w:type="dxa"/>
          </w:tcPr>
          <w:p w14:paraId="43A28D7A" w14:textId="77777777" w:rsidR="00632FD9" w:rsidRPr="001F417E" w:rsidRDefault="00632FD9" w:rsidP="00632FD9">
            <w:pPr>
              <w:rPr>
                <w:sz w:val="20"/>
                <w:szCs w:val="20"/>
              </w:rPr>
            </w:pPr>
            <w:r w:rsidRPr="001F417E">
              <w:rPr>
                <w:sz w:val="20"/>
                <w:szCs w:val="20"/>
              </w:rPr>
              <w:t>CPX520</w:t>
            </w:r>
          </w:p>
        </w:tc>
        <w:tc>
          <w:tcPr>
            <w:tcW w:w="5040" w:type="dxa"/>
          </w:tcPr>
          <w:p w14:paraId="4E1A54A4" w14:textId="77777777" w:rsidR="00632FD9" w:rsidRPr="001F417E" w:rsidRDefault="00632FD9" w:rsidP="00632FD9">
            <w:pPr>
              <w:rPr>
                <w:sz w:val="20"/>
                <w:szCs w:val="20"/>
              </w:rPr>
            </w:pPr>
            <w:r w:rsidRPr="001F417E">
              <w:rPr>
                <w:sz w:val="20"/>
                <w:szCs w:val="20"/>
              </w:rPr>
              <w:t>Winema(20): CPC2</w:t>
            </w:r>
          </w:p>
        </w:tc>
        <w:tc>
          <w:tcPr>
            <w:tcW w:w="3060" w:type="dxa"/>
          </w:tcPr>
          <w:p w14:paraId="632DF0D1" w14:textId="77777777" w:rsidR="00632FD9" w:rsidRPr="001F417E" w:rsidRDefault="00632FD9" w:rsidP="00632FD9">
            <w:pPr>
              <w:rPr>
                <w:sz w:val="20"/>
                <w:szCs w:val="20"/>
              </w:rPr>
            </w:pPr>
            <w:r w:rsidRPr="001F417E">
              <w:rPr>
                <w:sz w:val="20"/>
                <w:szCs w:val="20"/>
              </w:rPr>
              <w:t>n/a</w:t>
            </w:r>
          </w:p>
        </w:tc>
      </w:tr>
      <w:tr w:rsidR="00632FD9" w:rsidRPr="001F417E" w14:paraId="58FD5BB3" w14:textId="77777777" w:rsidTr="00210F7E">
        <w:tc>
          <w:tcPr>
            <w:tcW w:w="1350" w:type="dxa"/>
          </w:tcPr>
          <w:p w14:paraId="63C4C9C2" w14:textId="77777777" w:rsidR="00632FD9" w:rsidRPr="001F417E" w:rsidRDefault="00632FD9" w:rsidP="00632FD9">
            <w:pPr>
              <w:rPr>
                <w:sz w:val="20"/>
                <w:szCs w:val="20"/>
              </w:rPr>
            </w:pPr>
            <w:r w:rsidRPr="001F417E">
              <w:rPr>
                <w:sz w:val="20"/>
                <w:szCs w:val="20"/>
              </w:rPr>
              <w:t>CPY104</w:t>
            </w:r>
          </w:p>
        </w:tc>
        <w:tc>
          <w:tcPr>
            <w:tcW w:w="5040" w:type="dxa"/>
          </w:tcPr>
          <w:p w14:paraId="0F7D0925" w14:textId="77777777" w:rsidR="00632FD9" w:rsidRPr="001F417E" w:rsidRDefault="00632FD9" w:rsidP="00632FD9">
            <w:pPr>
              <w:rPr>
                <w:sz w:val="20"/>
                <w:szCs w:val="20"/>
              </w:rPr>
            </w:pPr>
            <w:r w:rsidRPr="001F417E">
              <w:rPr>
                <w:sz w:val="20"/>
                <w:szCs w:val="20"/>
              </w:rPr>
              <w:t>Malheur(04):6f:slope less than 30%</w:t>
            </w:r>
          </w:p>
        </w:tc>
        <w:tc>
          <w:tcPr>
            <w:tcW w:w="3060" w:type="dxa"/>
          </w:tcPr>
          <w:p w14:paraId="4AD498F9" w14:textId="77777777" w:rsidR="00632FD9" w:rsidRPr="001F417E" w:rsidRDefault="00632FD9" w:rsidP="00632FD9">
            <w:pPr>
              <w:rPr>
                <w:sz w:val="20"/>
                <w:szCs w:val="20"/>
              </w:rPr>
            </w:pPr>
            <w:r w:rsidRPr="001F417E">
              <w:rPr>
                <w:sz w:val="20"/>
                <w:szCs w:val="20"/>
              </w:rPr>
              <w:t>n/a</w:t>
            </w:r>
          </w:p>
        </w:tc>
      </w:tr>
      <w:tr w:rsidR="00632FD9" w:rsidRPr="001F417E" w14:paraId="01F41A47" w14:textId="77777777" w:rsidTr="00210F7E">
        <w:tc>
          <w:tcPr>
            <w:tcW w:w="1350" w:type="dxa"/>
          </w:tcPr>
          <w:p w14:paraId="0AB3DAAA" w14:textId="77777777" w:rsidR="00632FD9" w:rsidRPr="001F417E" w:rsidRDefault="00632FD9" w:rsidP="00632FD9">
            <w:pPr>
              <w:rPr>
                <w:sz w:val="20"/>
                <w:szCs w:val="20"/>
              </w:rPr>
            </w:pPr>
            <w:r w:rsidRPr="001F417E">
              <w:rPr>
                <w:sz w:val="20"/>
                <w:szCs w:val="20"/>
              </w:rPr>
              <w:t>CQ</w:t>
            </w:r>
          </w:p>
        </w:tc>
        <w:tc>
          <w:tcPr>
            <w:tcW w:w="5040" w:type="dxa"/>
          </w:tcPr>
          <w:p w14:paraId="30D8702B" w14:textId="77777777" w:rsidR="00632FD9" w:rsidRPr="001F417E" w:rsidRDefault="00632FD9" w:rsidP="00632FD9">
            <w:pPr>
              <w:rPr>
                <w:sz w:val="20"/>
                <w:szCs w:val="20"/>
              </w:rPr>
            </w:pPr>
            <w:r w:rsidRPr="001F417E">
              <w:rPr>
                <w:sz w:val="20"/>
                <w:szCs w:val="20"/>
              </w:rPr>
              <w:t>Western white pine-sugar pine</w:t>
            </w:r>
          </w:p>
        </w:tc>
        <w:tc>
          <w:tcPr>
            <w:tcW w:w="3060" w:type="dxa"/>
          </w:tcPr>
          <w:p w14:paraId="7A53F53D" w14:textId="77777777" w:rsidR="00632FD9" w:rsidRPr="001F417E" w:rsidRDefault="00632FD9" w:rsidP="00632FD9">
            <w:pPr>
              <w:rPr>
                <w:sz w:val="20"/>
                <w:szCs w:val="20"/>
              </w:rPr>
            </w:pPr>
            <w:r w:rsidRPr="001F417E">
              <w:rPr>
                <w:sz w:val="20"/>
                <w:szCs w:val="20"/>
              </w:rPr>
              <w:t>PIMO3-PILA</w:t>
            </w:r>
          </w:p>
        </w:tc>
      </w:tr>
      <w:tr w:rsidR="00632FD9" w:rsidRPr="001F417E" w14:paraId="3791248A" w14:textId="77777777" w:rsidTr="00210F7E">
        <w:tc>
          <w:tcPr>
            <w:tcW w:w="1350" w:type="dxa"/>
          </w:tcPr>
          <w:p w14:paraId="0CA0C5AD" w14:textId="77777777" w:rsidR="00632FD9" w:rsidRPr="001F417E" w:rsidRDefault="00632FD9" w:rsidP="00632FD9">
            <w:pPr>
              <w:rPr>
                <w:sz w:val="20"/>
                <w:szCs w:val="20"/>
              </w:rPr>
            </w:pPr>
            <w:r w:rsidRPr="001F417E">
              <w:rPr>
                <w:sz w:val="20"/>
                <w:szCs w:val="20"/>
              </w:rPr>
              <w:t>CQF111</w:t>
            </w:r>
          </w:p>
        </w:tc>
        <w:tc>
          <w:tcPr>
            <w:tcW w:w="5040" w:type="dxa"/>
          </w:tcPr>
          <w:p w14:paraId="0ECC33F4" w14:textId="77777777" w:rsidR="00632FD9" w:rsidRPr="001F417E" w:rsidRDefault="00632FD9" w:rsidP="00632FD9">
            <w:pPr>
              <w:rPr>
                <w:sz w:val="20"/>
                <w:szCs w:val="20"/>
              </w:rPr>
            </w:pPr>
            <w:r w:rsidRPr="001F417E">
              <w:rPr>
                <w:sz w:val="20"/>
                <w:szCs w:val="20"/>
              </w:rPr>
              <w:t>Western white pine/common beargrass</w:t>
            </w:r>
          </w:p>
        </w:tc>
        <w:tc>
          <w:tcPr>
            <w:tcW w:w="3060" w:type="dxa"/>
          </w:tcPr>
          <w:p w14:paraId="4AF1C14B" w14:textId="77777777" w:rsidR="00632FD9" w:rsidRPr="001F417E" w:rsidRDefault="00632FD9" w:rsidP="00632FD9">
            <w:pPr>
              <w:rPr>
                <w:sz w:val="20"/>
                <w:szCs w:val="20"/>
              </w:rPr>
            </w:pPr>
            <w:r w:rsidRPr="001F417E">
              <w:rPr>
                <w:sz w:val="20"/>
                <w:szCs w:val="20"/>
              </w:rPr>
              <w:t>PIMO/XETE</w:t>
            </w:r>
          </w:p>
        </w:tc>
      </w:tr>
      <w:tr w:rsidR="00632FD9" w:rsidRPr="001F417E" w14:paraId="69DC45B1" w14:textId="77777777" w:rsidTr="00210F7E">
        <w:tc>
          <w:tcPr>
            <w:tcW w:w="1350" w:type="dxa"/>
          </w:tcPr>
          <w:p w14:paraId="56338C89" w14:textId="77777777" w:rsidR="00632FD9" w:rsidRPr="001F417E" w:rsidRDefault="00632FD9" w:rsidP="00632FD9">
            <w:pPr>
              <w:rPr>
                <w:sz w:val="20"/>
                <w:szCs w:val="20"/>
              </w:rPr>
            </w:pPr>
            <w:r w:rsidRPr="001F417E">
              <w:rPr>
                <w:sz w:val="20"/>
                <w:szCs w:val="20"/>
              </w:rPr>
              <w:t>CR</w:t>
            </w:r>
          </w:p>
        </w:tc>
        <w:tc>
          <w:tcPr>
            <w:tcW w:w="5040" w:type="dxa"/>
          </w:tcPr>
          <w:p w14:paraId="12A34BC6" w14:textId="77777777" w:rsidR="00632FD9" w:rsidRPr="001F417E" w:rsidRDefault="00632FD9" w:rsidP="00632FD9">
            <w:pPr>
              <w:rPr>
                <w:sz w:val="20"/>
                <w:szCs w:val="20"/>
              </w:rPr>
            </w:pPr>
            <w:r w:rsidRPr="001F417E">
              <w:rPr>
                <w:sz w:val="20"/>
                <w:szCs w:val="20"/>
              </w:rPr>
              <w:t>Shasta red fir</w:t>
            </w:r>
          </w:p>
        </w:tc>
        <w:tc>
          <w:tcPr>
            <w:tcW w:w="3060" w:type="dxa"/>
          </w:tcPr>
          <w:p w14:paraId="1D9EA2E7" w14:textId="77777777" w:rsidR="00632FD9" w:rsidRPr="001F417E" w:rsidRDefault="00632FD9" w:rsidP="00632FD9">
            <w:pPr>
              <w:rPr>
                <w:sz w:val="20"/>
                <w:szCs w:val="20"/>
              </w:rPr>
            </w:pPr>
            <w:r w:rsidRPr="001F417E">
              <w:rPr>
                <w:sz w:val="20"/>
                <w:szCs w:val="20"/>
              </w:rPr>
              <w:t>ABSH</w:t>
            </w:r>
          </w:p>
        </w:tc>
      </w:tr>
      <w:tr w:rsidR="00632FD9" w:rsidRPr="001F417E" w14:paraId="5030A9AC" w14:textId="77777777" w:rsidTr="00210F7E">
        <w:tc>
          <w:tcPr>
            <w:tcW w:w="1350" w:type="dxa"/>
          </w:tcPr>
          <w:p w14:paraId="426A85F8" w14:textId="77777777" w:rsidR="00632FD9" w:rsidRPr="001F417E" w:rsidRDefault="00632FD9" w:rsidP="00632FD9">
            <w:pPr>
              <w:rPr>
                <w:sz w:val="20"/>
                <w:szCs w:val="20"/>
              </w:rPr>
            </w:pPr>
            <w:r w:rsidRPr="001F417E">
              <w:rPr>
                <w:sz w:val="20"/>
                <w:szCs w:val="20"/>
              </w:rPr>
              <w:t>CRC0</w:t>
            </w:r>
          </w:p>
        </w:tc>
        <w:tc>
          <w:tcPr>
            <w:tcW w:w="5040" w:type="dxa"/>
          </w:tcPr>
          <w:p w14:paraId="0BA25FCD" w14:textId="77777777" w:rsidR="00632FD9" w:rsidRPr="001F417E" w:rsidRDefault="00632FD9" w:rsidP="00632FD9">
            <w:pPr>
              <w:rPr>
                <w:sz w:val="20"/>
                <w:szCs w:val="20"/>
              </w:rPr>
            </w:pPr>
            <w:r w:rsidRPr="001F417E">
              <w:rPr>
                <w:sz w:val="20"/>
                <w:szCs w:val="20"/>
              </w:rPr>
              <w:t>Shasta red fir with associated conifers</w:t>
            </w:r>
          </w:p>
        </w:tc>
        <w:tc>
          <w:tcPr>
            <w:tcW w:w="3060" w:type="dxa"/>
          </w:tcPr>
          <w:p w14:paraId="6F41F3BE" w14:textId="77777777" w:rsidR="00632FD9" w:rsidRPr="001F417E" w:rsidRDefault="00632FD9" w:rsidP="00632FD9">
            <w:pPr>
              <w:rPr>
                <w:sz w:val="20"/>
                <w:szCs w:val="20"/>
              </w:rPr>
            </w:pPr>
            <w:r w:rsidRPr="001F417E">
              <w:rPr>
                <w:sz w:val="20"/>
                <w:szCs w:val="20"/>
              </w:rPr>
              <w:t>ABSH-2TE</w:t>
            </w:r>
          </w:p>
        </w:tc>
      </w:tr>
      <w:tr w:rsidR="00632FD9" w:rsidRPr="001F417E" w14:paraId="7E9B59FA" w14:textId="77777777" w:rsidTr="00210F7E">
        <w:tc>
          <w:tcPr>
            <w:tcW w:w="1350" w:type="dxa"/>
          </w:tcPr>
          <w:p w14:paraId="75EA09AB" w14:textId="77777777" w:rsidR="00632FD9" w:rsidRPr="001F417E" w:rsidRDefault="00632FD9" w:rsidP="00632FD9">
            <w:pPr>
              <w:rPr>
                <w:sz w:val="20"/>
                <w:szCs w:val="20"/>
              </w:rPr>
            </w:pPr>
            <w:r w:rsidRPr="001F417E">
              <w:rPr>
                <w:sz w:val="20"/>
                <w:szCs w:val="20"/>
              </w:rPr>
              <w:t>CRC1</w:t>
            </w:r>
          </w:p>
        </w:tc>
        <w:tc>
          <w:tcPr>
            <w:tcW w:w="5040" w:type="dxa"/>
          </w:tcPr>
          <w:p w14:paraId="2E81CB53" w14:textId="77777777" w:rsidR="00632FD9" w:rsidRPr="001F417E" w:rsidRDefault="00632FD9" w:rsidP="00632FD9">
            <w:pPr>
              <w:rPr>
                <w:sz w:val="20"/>
                <w:szCs w:val="20"/>
              </w:rPr>
            </w:pPr>
            <w:r w:rsidRPr="001F417E">
              <w:rPr>
                <w:sz w:val="20"/>
                <w:szCs w:val="20"/>
              </w:rPr>
              <w:t>Shasta red fir-incense cedar</w:t>
            </w:r>
          </w:p>
        </w:tc>
        <w:tc>
          <w:tcPr>
            <w:tcW w:w="3060" w:type="dxa"/>
          </w:tcPr>
          <w:p w14:paraId="4461FFB3" w14:textId="77777777" w:rsidR="00632FD9" w:rsidRPr="001F417E" w:rsidRDefault="00632FD9" w:rsidP="00632FD9">
            <w:pPr>
              <w:rPr>
                <w:sz w:val="20"/>
                <w:szCs w:val="20"/>
              </w:rPr>
            </w:pPr>
            <w:r w:rsidRPr="001F417E">
              <w:rPr>
                <w:sz w:val="20"/>
                <w:szCs w:val="20"/>
              </w:rPr>
              <w:t>ABSH-CADE27</w:t>
            </w:r>
          </w:p>
        </w:tc>
      </w:tr>
      <w:tr w:rsidR="00632FD9" w:rsidRPr="001F417E" w14:paraId="221AD1A6" w14:textId="77777777" w:rsidTr="00210F7E">
        <w:tc>
          <w:tcPr>
            <w:tcW w:w="1350" w:type="dxa"/>
          </w:tcPr>
          <w:p w14:paraId="28D7D7DD" w14:textId="77777777" w:rsidR="00632FD9" w:rsidRPr="001F417E" w:rsidRDefault="00632FD9" w:rsidP="00632FD9">
            <w:pPr>
              <w:rPr>
                <w:sz w:val="20"/>
                <w:szCs w:val="20"/>
              </w:rPr>
            </w:pPr>
            <w:r w:rsidRPr="001F417E">
              <w:rPr>
                <w:sz w:val="20"/>
                <w:szCs w:val="20"/>
              </w:rPr>
              <w:t>CRC2</w:t>
            </w:r>
          </w:p>
        </w:tc>
        <w:tc>
          <w:tcPr>
            <w:tcW w:w="5040" w:type="dxa"/>
          </w:tcPr>
          <w:p w14:paraId="7B80FF7D" w14:textId="77777777" w:rsidR="00632FD9" w:rsidRPr="001F417E" w:rsidRDefault="00632FD9" w:rsidP="00632FD9">
            <w:pPr>
              <w:rPr>
                <w:sz w:val="20"/>
                <w:szCs w:val="20"/>
              </w:rPr>
            </w:pPr>
            <w:r w:rsidRPr="001F417E">
              <w:rPr>
                <w:sz w:val="20"/>
                <w:szCs w:val="20"/>
              </w:rPr>
              <w:t>Shasta red fir-Alaska cedar</w:t>
            </w:r>
          </w:p>
        </w:tc>
        <w:tc>
          <w:tcPr>
            <w:tcW w:w="3060" w:type="dxa"/>
          </w:tcPr>
          <w:p w14:paraId="1ED6662F" w14:textId="77777777" w:rsidR="00632FD9" w:rsidRPr="001F417E" w:rsidRDefault="00632FD9" w:rsidP="00632FD9">
            <w:pPr>
              <w:rPr>
                <w:sz w:val="20"/>
                <w:szCs w:val="20"/>
              </w:rPr>
            </w:pPr>
            <w:r w:rsidRPr="001F417E">
              <w:rPr>
                <w:sz w:val="20"/>
                <w:szCs w:val="20"/>
              </w:rPr>
              <w:t>ABSH-CHNO</w:t>
            </w:r>
          </w:p>
        </w:tc>
      </w:tr>
      <w:tr w:rsidR="00632FD9" w:rsidRPr="001F417E" w14:paraId="135E1DC7" w14:textId="77777777" w:rsidTr="00210F7E">
        <w:tc>
          <w:tcPr>
            <w:tcW w:w="1350" w:type="dxa"/>
          </w:tcPr>
          <w:p w14:paraId="79E98619" w14:textId="77777777" w:rsidR="00632FD9" w:rsidRPr="001F417E" w:rsidRDefault="00632FD9" w:rsidP="00632FD9">
            <w:pPr>
              <w:rPr>
                <w:sz w:val="20"/>
                <w:szCs w:val="20"/>
              </w:rPr>
            </w:pPr>
            <w:r w:rsidRPr="001F417E">
              <w:rPr>
                <w:sz w:val="20"/>
                <w:szCs w:val="20"/>
              </w:rPr>
              <w:t>CRC3</w:t>
            </w:r>
          </w:p>
        </w:tc>
        <w:tc>
          <w:tcPr>
            <w:tcW w:w="5040" w:type="dxa"/>
          </w:tcPr>
          <w:p w14:paraId="0ECA6126" w14:textId="77777777" w:rsidR="00632FD9" w:rsidRPr="001F417E" w:rsidRDefault="00632FD9" w:rsidP="00632FD9">
            <w:pPr>
              <w:rPr>
                <w:sz w:val="20"/>
                <w:szCs w:val="20"/>
              </w:rPr>
            </w:pPr>
            <w:r w:rsidRPr="001F417E">
              <w:rPr>
                <w:sz w:val="20"/>
                <w:szCs w:val="20"/>
              </w:rPr>
              <w:t>Shasta red fir-white fir</w:t>
            </w:r>
          </w:p>
        </w:tc>
        <w:tc>
          <w:tcPr>
            <w:tcW w:w="3060" w:type="dxa"/>
          </w:tcPr>
          <w:p w14:paraId="04FDB039" w14:textId="77777777" w:rsidR="00632FD9" w:rsidRPr="001F417E" w:rsidRDefault="00632FD9" w:rsidP="00632FD9">
            <w:pPr>
              <w:rPr>
                <w:sz w:val="20"/>
                <w:szCs w:val="20"/>
              </w:rPr>
            </w:pPr>
            <w:r w:rsidRPr="001F417E">
              <w:rPr>
                <w:sz w:val="20"/>
                <w:szCs w:val="20"/>
              </w:rPr>
              <w:t>ABSH-ABCO</w:t>
            </w:r>
          </w:p>
        </w:tc>
      </w:tr>
      <w:tr w:rsidR="00632FD9" w:rsidRPr="001F417E" w14:paraId="6E94AE42" w14:textId="77777777" w:rsidTr="00210F7E">
        <w:tc>
          <w:tcPr>
            <w:tcW w:w="1350" w:type="dxa"/>
          </w:tcPr>
          <w:p w14:paraId="1CA90F12" w14:textId="77777777" w:rsidR="00632FD9" w:rsidRPr="001F417E" w:rsidRDefault="00632FD9" w:rsidP="00632FD9">
            <w:pPr>
              <w:rPr>
                <w:sz w:val="20"/>
                <w:szCs w:val="20"/>
              </w:rPr>
            </w:pPr>
            <w:r w:rsidRPr="001F417E">
              <w:rPr>
                <w:sz w:val="20"/>
                <w:szCs w:val="20"/>
              </w:rPr>
              <w:t>CRF0</w:t>
            </w:r>
          </w:p>
        </w:tc>
        <w:tc>
          <w:tcPr>
            <w:tcW w:w="5040" w:type="dxa"/>
          </w:tcPr>
          <w:p w14:paraId="1CB3ECB9" w14:textId="77777777" w:rsidR="00632FD9" w:rsidRPr="001F417E" w:rsidRDefault="00632FD9" w:rsidP="00632FD9">
            <w:pPr>
              <w:rPr>
                <w:sz w:val="20"/>
                <w:szCs w:val="20"/>
              </w:rPr>
            </w:pPr>
            <w:r w:rsidRPr="001F417E">
              <w:rPr>
                <w:sz w:val="20"/>
                <w:szCs w:val="20"/>
              </w:rPr>
              <w:t>Shasta red fir/forb</w:t>
            </w:r>
          </w:p>
        </w:tc>
        <w:tc>
          <w:tcPr>
            <w:tcW w:w="3060" w:type="dxa"/>
          </w:tcPr>
          <w:p w14:paraId="3D8D3E1D" w14:textId="77777777" w:rsidR="00632FD9" w:rsidRPr="001F417E" w:rsidRDefault="00632FD9" w:rsidP="00632FD9">
            <w:pPr>
              <w:rPr>
                <w:sz w:val="20"/>
                <w:szCs w:val="20"/>
              </w:rPr>
            </w:pPr>
            <w:r w:rsidRPr="001F417E">
              <w:rPr>
                <w:sz w:val="20"/>
                <w:szCs w:val="20"/>
              </w:rPr>
              <w:t>ABSH/2FORB</w:t>
            </w:r>
          </w:p>
        </w:tc>
      </w:tr>
      <w:tr w:rsidR="00632FD9" w:rsidRPr="001F417E" w14:paraId="69624C26" w14:textId="77777777" w:rsidTr="00210F7E">
        <w:tc>
          <w:tcPr>
            <w:tcW w:w="1350" w:type="dxa"/>
          </w:tcPr>
          <w:p w14:paraId="58EDFE01" w14:textId="77777777" w:rsidR="00632FD9" w:rsidRPr="001F417E" w:rsidRDefault="00632FD9" w:rsidP="00632FD9">
            <w:pPr>
              <w:rPr>
                <w:sz w:val="20"/>
                <w:szCs w:val="20"/>
              </w:rPr>
            </w:pPr>
            <w:r w:rsidRPr="001F417E">
              <w:rPr>
                <w:sz w:val="20"/>
                <w:szCs w:val="20"/>
              </w:rPr>
              <w:t>CRF1</w:t>
            </w:r>
          </w:p>
        </w:tc>
        <w:tc>
          <w:tcPr>
            <w:tcW w:w="5040" w:type="dxa"/>
          </w:tcPr>
          <w:p w14:paraId="3D365916" w14:textId="77777777" w:rsidR="00632FD9" w:rsidRPr="001F417E" w:rsidRDefault="00632FD9" w:rsidP="00632FD9">
            <w:pPr>
              <w:rPr>
                <w:sz w:val="20"/>
                <w:szCs w:val="20"/>
              </w:rPr>
            </w:pPr>
            <w:r w:rsidRPr="001F417E">
              <w:rPr>
                <w:sz w:val="20"/>
                <w:szCs w:val="20"/>
              </w:rPr>
              <w:t>Shasta red fir/wintergreen-prince’s pine</w:t>
            </w:r>
          </w:p>
        </w:tc>
        <w:tc>
          <w:tcPr>
            <w:tcW w:w="3060" w:type="dxa"/>
          </w:tcPr>
          <w:p w14:paraId="690469F8" w14:textId="77777777" w:rsidR="00632FD9" w:rsidRPr="001F417E" w:rsidRDefault="00632FD9" w:rsidP="00632FD9">
            <w:pPr>
              <w:rPr>
                <w:sz w:val="20"/>
                <w:szCs w:val="20"/>
              </w:rPr>
            </w:pPr>
            <w:r w:rsidRPr="001F417E">
              <w:rPr>
                <w:sz w:val="20"/>
                <w:szCs w:val="20"/>
              </w:rPr>
              <w:t>ABSH/PYROL-CHIMA</w:t>
            </w:r>
          </w:p>
        </w:tc>
      </w:tr>
      <w:tr w:rsidR="00632FD9" w:rsidRPr="001F417E" w14:paraId="509E2A1E" w14:textId="77777777" w:rsidTr="00210F7E">
        <w:tc>
          <w:tcPr>
            <w:tcW w:w="1350" w:type="dxa"/>
          </w:tcPr>
          <w:p w14:paraId="7B102DB6" w14:textId="77777777" w:rsidR="00632FD9" w:rsidRPr="001F417E" w:rsidRDefault="00632FD9" w:rsidP="00632FD9">
            <w:pPr>
              <w:rPr>
                <w:sz w:val="20"/>
                <w:szCs w:val="20"/>
              </w:rPr>
            </w:pPr>
            <w:r w:rsidRPr="001F417E">
              <w:rPr>
                <w:sz w:val="20"/>
                <w:szCs w:val="20"/>
              </w:rPr>
              <w:t>CRF2</w:t>
            </w:r>
          </w:p>
        </w:tc>
        <w:tc>
          <w:tcPr>
            <w:tcW w:w="5040" w:type="dxa"/>
          </w:tcPr>
          <w:p w14:paraId="36B68C24" w14:textId="77777777" w:rsidR="00632FD9" w:rsidRPr="001F417E" w:rsidRDefault="00632FD9" w:rsidP="00632FD9">
            <w:pPr>
              <w:rPr>
                <w:sz w:val="20"/>
                <w:szCs w:val="20"/>
              </w:rPr>
            </w:pPr>
            <w:r w:rsidRPr="001F417E">
              <w:rPr>
                <w:sz w:val="20"/>
                <w:szCs w:val="20"/>
              </w:rPr>
              <w:t>Shasta red fir/grass-forb</w:t>
            </w:r>
          </w:p>
        </w:tc>
        <w:tc>
          <w:tcPr>
            <w:tcW w:w="3060" w:type="dxa"/>
          </w:tcPr>
          <w:p w14:paraId="142AFFA5" w14:textId="77777777" w:rsidR="00632FD9" w:rsidRPr="001F417E" w:rsidRDefault="00632FD9" w:rsidP="00632FD9">
            <w:pPr>
              <w:rPr>
                <w:sz w:val="20"/>
                <w:szCs w:val="20"/>
              </w:rPr>
            </w:pPr>
            <w:r w:rsidRPr="001F417E">
              <w:rPr>
                <w:sz w:val="20"/>
                <w:szCs w:val="20"/>
              </w:rPr>
              <w:t>ABSH/2GRAM-2FORB</w:t>
            </w:r>
          </w:p>
        </w:tc>
      </w:tr>
      <w:tr w:rsidR="00632FD9" w:rsidRPr="001F417E" w14:paraId="365B52B2" w14:textId="77777777" w:rsidTr="00210F7E">
        <w:tc>
          <w:tcPr>
            <w:tcW w:w="1350" w:type="dxa"/>
          </w:tcPr>
          <w:p w14:paraId="5EC29E2F" w14:textId="77777777" w:rsidR="00632FD9" w:rsidRPr="001F417E" w:rsidRDefault="00632FD9" w:rsidP="00632FD9">
            <w:pPr>
              <w:rPr>
                <w:sz w:val="20"/>
                <w:szCs w:val="20"/>
              </w:rPr>
            </w:pPr>
            <w:r w:rsidRPr="001F417E">
              <w:rPr>
                <w:sz w:val="20"/>
                <w:szCs w:val="20"/>
              </w:rPr>
              <w:t>CRF211</w:t>
            </w:r>
          </w:p>
        </w:tc>
        <w:tc>
          <w:tcPr>
            <w:tcW w:w="5040" w:type="dxa"/>
          </w:tcPr>
          <w:p w14:paraId="6B3B5061" w14:textId="77777777" w:rsidR="00632FD9" w:rsidRPr="001F417E" w:rsidRDefault="00632FD9" w:rsidP="00632FD9">
            <w:pPr>
              <w:rPr>
                <w:sz w:val="20"/>
                <w:szCs w:val="20"/>
              </w:rPr>
            </w:pPr>
            <w:r w:rsidRPr="001F417E">
              <w:rPr>
                <w:sz w:val="20"/>
                <w:szCs w:val="20"/>
              </w:rPr>
              <w:t>Shasta red fir/skunk-leaved polemonium</w:t>
            </w:r>
          </w:p>
        </w:tc>
        <w:tc>
          <w:tcPr>
            <w:tcW w:w="3060" w:type="dxa"/>
          </w:tcPr>
          <w:p w14:paraId="5D879B3D" w14:textId="77777777" w:rsidR="00632FD9" w:rsidRPr="001F417E" w:rsidRDefault="00632FD9" w:rsidP="00632FD9">
            <w:pPr>
              <w:rPr>
                <w:sz w:val="20"/>
                <w:szCs w:val="20"/>
              </w:rPr>
            </w:pPr>
            <w:r w:rsidRPr="001F417E">
              <w:rPr>
                <w:sz w:val="20"/>
                <w:szCs w:val="20"/>
              </w:rPr>
              <w:t>ABMAS/POPU</w:t>
            </w:r>
          </w:p>
        </w:tc>
      </w:tr>
      <w:tr w:rsidR="00632FD9" w:rsidRPr="001F417E" w14:paraId="54991BBE" w14:textId="77777777" w:rsidTr="00210F7E">
        <w:tc>
          <w:tcPr>
            <w:tcW w:w="1350" w:type="dxa"/>
          </w:tcPr>
          <w:p w14:paraId="688040D7" w14:textId="77777777" w:rsidR="00632FD9" w:rsidRPr="001F417E" w:rsidRDefault="00632FD9" w:rsidP="00632FD9">
            <w:pPr>
              <w:rPr>
                <w:sz w:val="20"/>
                <w:szCs w:val="20"/>
              </w:rPr>
            </w:pPr>
            <w:r w:rsidRPr="001F417E">
              <w:rPr>
                <w:sz w:val="20"/>
                <w:szCs w:val="20"/>
              </w:rPr>
              <w:t>CRG0</w:t>
            </w:r>
          </w:p>
        </w:tc>
        <w:tc>
          <w:tcPr>
            <w:tcW w:w="5040" w:type="dxa"/>
          </w:tcPr>
          <w:p w14:paraId="1B447191" w14:textId="77777777" w:rsidR="00632FD9" w:rsidRPr="001F417E" w:rsidRDefault="00632FD9" w:rsidP="00632FD9">
            <w:pPr>
              <w:rPr>
                <w:sz w:val="20"/>
                <w:szCs w:val="20"/>
              </w:rPr>
            </w:pPr>
            <w:r w:rsidRPr="001F417E">
              <w:rPr>
                <w:sz w:val="20"/>
                <w:szCs w:val="20"/>
              </w:rPr>
              <w:t>Shasta red fir/grass-sedge</w:t>
            </w:r>
          </w:p>
        </w:tc>
        <w:tc>
          <w:tcPr>
            <w:tcW w:w="3060" w:type="dxa"/>
          </w:tcPr>
          <w:p w14:paraId="2BC58C03" w14:textId="77777777" w:rsidR="00632FD9" w:rsidRPr="001F417E" w:rsidRDefault="00632FD9" w:rsidP="00632FD9">
            <w:pPr>
              <w:rPr>
                <w:sz w:val="20"/>
                <w:szCs w:val="20"/>
              </w:rPr>
            </w:pPr>
            <w:r w:rsidRPr="001F417E">
              <w:rPr>
                <w:sz w:val="20"/>
                <w:szCs w:val="20"/>
              </w:rPr>
              <w:t>ABSH/2GRAM-CAREX</w:t>
            </w:r>
          </w:p>
        </w:tc>
      </w:tr>
      <w:tr w:rsidR="00632FD9" w:rsidRPr="001F417E" w14:paraId="27026A10" w14:textId="77777777" w:rsidTr="00210F7E">
        <w:tc>
          <w:tcPr>
            <w:tcW w:w="1350" w:type="dxa"/>
          </w:tcPr>
          <w:p w14:paraId="10CA1AE6" w14:textId="77777777" w:rsidR="00632FD9" w:rsidRPr="001F417E" w:rsidRDefault="00632FD9" w:rsidP="00632FD9">
            <w:pPr>
              <w:rPr>
                <w:sz w:val="20"/>
                <w:szCs w:val="20"/>
              </w:rPr>
            </w:pPr>
            <w:r w:rsidRPr="001F417E">
              <w:rPr>
                <w:sz w:val="20"/>
                <w:szCs w:val="20"/>
              </w:rPr>
              <w:t>CRG111</w:t>
            </w:r>
          </w:p>
        </w:tc>
        <w:tc>
          <w:tcPr>
            <w:tcW w:w="5040" w:type="dxa"/>
          </w:tcPr>
          <w:p w14:paraId="347698FC" w14:textId="77777777" w:rsidR="00632FD9" w:rsidRPr="001F417E" w:rsidRDefault="00632FD9" w:rsidP="00632FD9">
            <w:pPr>
              <w:rPr>
                <w:sz w:val="20"/>
                <w:szCs w:val="20"/>
              </w:rPr>
            </w:pPr>
            <w:r w:rsidRPr="001F417E">
              <w:rPr>
                <w:sz w:val="20"/>
                <w:szCs w:val="20"/>
              </w:rPr>
              <w:t>Shasta red fir/long-stolon sedge</w:t>
            </w:r>
          </w:p>
        </w:tc>
        <w:tc>
          <w:tcPr>
            <w:tcW w:w="3060" w:type="dxa"/>
          </w:tcPr>
          <w:p w14:paraId="44D7D490" w14:textId="77777777" w:rsidR="00632FD9" w:rsidRPr="001F417E" w:rsidRDefault="00632FD9" w:rsidP="00632FD9">
            <w:pPr>
              <w:rPr>
                <w:sz w:val="20"/>
                <w:szCs w:val="20"/>
              </w:rPr>
            </w:pPr>
            <w:r w:rsidRPr="001F417E">
              <w:rPr>
                <w:sz w:val="20"/>
                <w:szCs w:val="20"/>
              </w:rPr>
              <w:t>ABSH/CAIN9</w:t>
            </w:r>
          </w:p>
        </w:tc>
      </w:tr>
      <w:tr w:rsidR="00632FD9" w:rsidRPr="001F417E" w14:paraId="29C655B0" w14:textId="77777777" w:rsidTr="00210F7E">
        <w:tc>
          <w:tcPr>
            <w:tcW w:w="1350" w:type="dxa"/>
          </w:tcPr>
          <w:p w14:paraId="22ABA1CF" w14:textId="77777777" w:rsidR="00632FD9" w:rsidRPr="001F417E" w:rsidRDefault="00632FD9" w:rsidP="00632FD9">
            <w:pPr>
              <w:rPr>
                <w:sz w:val="20"/>
                <w:szCs w:val="20"/>
              </w:rPr>
            </w:pPr>
            <w:r w:rsidRPr="001F417E">
              <w:rPr>
                <w:sz w:val="20"/>
                <w:szCs w:val="20"/>
              </w:rPr>
              <w:t>CRH0</w:t>
            </w:r>
          </w:p>
        </w:tc>
        <w:tc>
          <w:tcPr>
            <w:tcW w:w="5040" w:type="dxa"/>
          </w:tcPr>
          <w:p w14:paraId="2D6B4C4E" w14:textId="77777777" w:rsidR="00632FD9" w:rsidRPr="001F417E" w:rsidRDefault="00632FD9" w:rsidP="00632FD9">
            <w:pPr>
              <w:rPr>
                <w:sz w:val="20"/>
                <w:szCs w:val="20"/>
              </w:rPr>
            </w:pPr>
            <w:r w:rsidRPr="001F417E">
              <w:rPr>
                <w:sz w:val="20"/>
                <w:szCs w:val="20"/>
              </w:rPr>
              <w:t>Shasta red fir with important associated hardwoods</w:t>
            </w:r>
          </w:p>
        </w:tc>
        <w:tc>
          <w:tcPr>
            <w:tcW w:w="3060" w:type="dxa"/>
          </w:tcPr>
          <w:p w14:paraId="085B1878" w14:textId="77777777" w:rsidR="00632FD9" w:rsidRPr="001F417E" w:rsidRDefault="00632FD9" w:rsidP="00632FD9">
            <w:pPr>
              <w:rPr>
                <w:sz w:val="20"/>
                <w:szCs w:val="20"/>
              </w:rPr>
            </w:pPr>
            <w:r w:rsidRPr="001F417E">
              <w:rPr>
                <w:sz w:val="20"/>
                <w:szCs w:val="20"/>
              </w:rPr>
              <w:t>ABSH-2TD</w:t>
            </w:r>
          </w:p>
        </w:tc>
      </w:tr>
      <w:tr w:rsidR="00632FD9" w:rsidRPr="001F417E" w14:paraId="284384CA" w14:textId="77777777" w:rsidTr="00210F7E">
        <w:tc>
          <w:tcPr>
            <w:tcW w:w="1350" w:type="dxa"/>
          </w:tcPr>
          <w:p w14:paraId="38D20D37" w14:textId="77777777" w:rsidR="00632FD9" w:rsidRPr="001F417E" w:rsidRDefault="00632FD9" w:rsidP="00632FD9">
            <w:pPr>
              <w:rPr>
                <w:sz w:val="20"/>
                <w:szCs w:val="20"/>
              </w:rPr>
            </w:pPr>
            <w:r w:rsidRPr="001F417E">
              <w:rPr>
                <w:sz w:val="20"/>
                <w:szCs w:val="20"/>
              </w:rPr>
              <w:t>CRH1</w:t>
            </w:r>
          </w:p>
        </w:tc>
        <w:tc>
          <w:tcPr>
            <w:tcW w:w="5040" w:type="dxa"/>
          </w:tcPr>
          <w:p w14:paraId="6D51CD5F" w14:textId="77777777" w:rsidR="00632FD9" w:rsidRPr="001F417E" w:rsidRDefault="00632FD9" w:rsidP="00632FD9">
            <w:pPr>
              <w:rPr>
                <w:sz w:val="20"/>
                <w:szCs w:val="20"/>
              </w:rPr>
            </w:pPr>
            <w:r w:rsidRPr="001F417E">
              <w:rPr>
                <w:sz w:val="20"/>
                <w:szCs w:val="20"/>
              </w:rPr>
              <w:t>Shasta red fir/deer oak</w:t>
            </w:r>
          </w:p>
        </w:tc>
        <w:tc>
          <w:tcPr>
            <w:tcW w:w="3060" w:type="dxa"/>
          </w:tcPr>
          <w:p w14:paraId="76409FE8" w14:textId="77777777" w:rsidR="00632FD9" w:rsidRPr="001F417E" w:rsidRDefault="00632FD9" w:rsidP="00632FD9">
            <w:pPr>
              <w:rPr>
                <w:sz w:val="20"/>
                <w:szCs w:val="20"/>
              </w:rPr>
            </w:pPr>
            <w:r w:rsidRPr="001F417E">
              <w:rPr>
                <w:sz w:val="20"/>
                <w:szCs w:val="20"/>
              </w:rPr>
              <w:t>ABSH/QUSA2</w:t>
            </w:r>
          </w:p>
        </w:tc>
      </w:tr>
      <w:tr w:rsidR="00632FD9" w:rsidRPr="001F417E" w14:paraId="0D26D5DB" w14:textId="77777777" w:rsidTr="00210F7E">
        <w:tc>
          <w:tcPr>
            <w:tcW w:w="1350" w:type="dxa"/>
          </w:tcPr>
          <w:p w14:paraId="4149F673" w14:textId="77777777" w:rsidR="00632FD9" w:rsidRPr="001F417E" w:rsidRDefault="00632FD9" w:rsidP="00632FD9">
            <w:pPr>
              <w:rPr>
                <w:sz w:val="20"/>
                <w:szCs w:val="20"/>
              </w:rPr>
            </w:pPr>
            <w:r w:rsidRPr="001F417E">
              <w:rPr>
                <w:sz w:val="20"/>
                <w:szCs w:val="20"/>
              </w:rPr>
              <w:t>CRH111</w:t>
            </w:r>
          </w:p>
        </w:tc>
        <w:tc>
          <w:tcPr>
            <w:tcW w:w="5040" w:type="dxa"/>
          </w:tcPr>
          <w:p w14:paraId="4D80750A" w14:textId="77777777" w:rsidR="00632FD9" w:rsidRPr="001F417E" w:rsidRDefault="00632FD9" w:rsidP="00632FD9">
            <w:pPr>
              <w:rPr>
                <w:sz w:val="20"/>
                <w:szCs w:val="20"/>
              </w:rPr>
            </w:pPr>
            <w:r w:rsidRPr="001F417E">
              <w:rPr>
                <w:sz w:val="20"/>
                <w:szCs w:val="20"/>
              </w:rPr>
              <w:t>Shasta red fir/Sadler oak</w:t>
            </w:r>
          </w:p>
        </w:tc>
        <w:tc>
          <w:tcPr>
            <w:tcW w:w="3060" w:type="dxa"/>
          </w:tcPr>
          <w:p w14:paraId="5416E39D" w14:textId="77777777" w:rsidR="00632FD9" w:rsidRPr="001F417E" w:rsidRDefault="00632FD9" w:rsidP="00632FD9">
            <w:pPr>
              <w:rPr>
                <w:sz w:val="20"/>
                <w:szCs w:val="20"/>
              </w:rPr>
            </w:pPr>
            <w:r w:rsidRPr="001F417E">
              <w:rPr>
                <w:sz w:val="20"/>
                <w:szCs w:val="20"/>
              </w:rPr>
              <w:t>ABMAS/QUSA</w:t>
            </w:r>
          </w:p>
        </w:tc>
      </w:tr>
      <w:tr w:rsidR="00632FD9" w:rsidRPr="001F417E" w14:paraId="36EEF59C" w14:textId="77777777" w:rsidTr="00210F7E">
        <w:tc>
          <w:tcPr>
            <w:tcW w:w="1350" w:type="dxa"/>
          </w:tcPr>
          <w:p w14:paraId="25E6E18A" w14:textId="77777777" w:rsidR="00632FD9" w:rsidRPr="001F417E" w:rsidRDefault="00632FD9" w:rsidP="00632FD9">
            <w:pPr>
              <w:rPr>
                <w:sz w:val="20"/>
                <w:szCs w:val="20"/>
              </w:rPr>
            </w:pPr>
            <w:r w:rsidRPr="001F417E">
              <w:rPr>
                <w:sz w:val="20"/>
                <w:szCs w:val="20"/>
              </w:rPr>
              <w:lastRenderedPageBreak/>
              <w:t>CRS0</w:t>
            </w:r>
          </w:p>
        </w:tc>
        <w:tc>
          <w:tcPr>
            <w:tcW w:w="5040" w:type="dxa"/>
          </w:tcPr>
          <w:p w14:paraId="256740B4" w14:textId="77777777" w:rsidR="00632FD9" w:rsidRPr="001F417E" w:rsidRDefault="00632FD9" w:rsidP="00632FD9">
            <w:pPr>
              <w:rPr>
                <w:sz w:val="20"/>
                <w:szCs w:val="20"/>
              </w:rPr>
            </w:pPr>
            <w:r w:rsidRPr="001F417E">
              <w:rPr>
                <w:sz w:val="20"/>
                <w:szCs w:val="20"/>
              </w:rPr>
              <w:t>Shasta red fir/shrub</w:t>
            </w:r>
          </w:p>
        </w:tc>
        <w:tc>
          <w:tcPr>
            <w:tcW w:w="3060" w:type="dxa"/>
          </w:tcPr>
          <w:p w14:paraId="0529FD81" w14:textId="77777777" w:rsidR="00632FD9" w:rsidRPr="001F417E" w:rsidRDefault="00632FD9" w:rsidP="00632FD9">
            <w:pPr>
              <w:rPr>
                <w:sz w:val="20"/>
                <w:szCs w:val="20"/>
              </w:rPr>
            </w:pPr>
            <w:r w:rsidRPr="001F417E">
              <w:rPr>
                <w:sz w:val="20"/>
                <w:szCs w:val="20"/>
              </w:rPr>
              <w:t>ABSH/2SHRUB</w:t>
            </w:r>
          </w:p>
        </w:tc>
      </w:tr>
      <w:tr w:rsidR="00632FD9" w:rsidRPr="001F417E" w14:paraId="14B14BC3" w14:textId="77777777" w:rsidTr="00210F7E">
        <w:tc>
          <w:tcPr>
            <w:tcW w:w="1350" w:type="dxa"/>
          </w:tcPr>
          <w:p w14:paraId="085140E9" w14:textId="77777777" w:rsidR="00632FD9" w:rsidRPr="001F417E" w:rsidRDefault="00632FD9" w:rsidP="00632FD9">
            <w:pPr>
              <w:rPr>
                <w:sz w:val="20"/>
                <w:szCs w:val="20"/>
              </w:rPr>
            </w:pPr>
            <w:r w:rsidRPr="001F417E">
              <w:rPr>
                <w:sz w:val="20"/>
                <w:szCs w:val="20"/>
              </w:rPr>
              <w:t>CRS1</w:t>
            </w:r>
          </w:p>
        </w:tc>
        <w:tc>
          <w:tcPr>
            <w:tcW w:w="5040" w:type="dxa"/>
          </w:tcPr>
          <w:p w14:paraId="3033D8F4" w14:textId="77777777" w:rsidR="00632FD9" w:rsidRPr="001F417E" w:rsidRDefault="00632FD9" w:rsidP="00632FD9">
            <w:pPr>
              <w:rPr>
                <w:sz w:val="20"/>
                <w:szCs w:val="20"/>
              </w:rPr>
            </w:pPr>
            <w:r w:rsidRPr="001F417E">
              <w:rPr>
                <w:sz w:val="20"/>
                <w:szCs w:val="20"/>
              </w:rPr>
              <w:t>Shasta red fir/grouse whortleberry/pinemat manzanita</w:t>
            </w:r>
          </w:p>
        </w:tc>
        <w:tc>
          <w:tcPr>
            <w:tcW w:w="3060" w:type="dxa"/>
          </w:tcPr>
          <w:p w14:paraId="5016C5DB" w14:textId="77777777" w:rsidR="00632FD9" w:rsidRPr="001F417E" w:rsidRDefault="00632FD9" w:rsidP="00632FD9">
            <w:pPr>
              <w:rPr>
                <w:sz w:val="20"/>
                <w:szCs w:val="20"/>
              </w:rPr>
            </w:pPr>
            <w:r w:rsidRPr="001F417E">
              <w:rPr>
                <w:sz w:val="20"/>
                <w:szCs w:val="20"/>
              </w:rPr>
              <w:t>ABSH/VASC/ARNE</w:t>
            </w:r>
          </w:p>
        </w:tc>
      </w:tr>
      <w:tr w:rsidR="00632FD9" w:rsidRPr="001F417E" w14:paraId="72E01E9D" w14:textId="77777777" w:rsidTr="00210F7E">
        <w:tc>
          <w:tcPr>
            <w:tcW w:w="1350" w:type="dxa"/>
          </w:tcPr>
          <w:p w14:paraId="70B42C36" w14:textId="77777777" w:rsidR="00632FD9" w:rsidRPr="001F417E" w:rsidRDefault="00632FD9" w:rsidP="00632FD9">
            <w:pPr>
              <w:rPr>
                <w:sz w:val="20"/>
                <w:szCs w:val="20"/>
              </w:rPr>
            </w:pPr>
            <w:r w:rsidRPr="001F417E">
              <w:rPr>
                <w:sz w:val="20"/>
                <w:szCs w:val="20"/>
              </w:rPr>
              <w:t>CRS111</w:t>
            </w:r>
          </w:p>
        </w:tc>
        <w:tc>
          <w:tcPr>
            <w:tcW w:w="5040" w:type="dxa"/>
          </w:tcPr>
          <w:p w14:paraId="4B11128C" w14:textId="77777777" w:rsidR="00632FD9" w:rsidRPr="001F417E" w:rsidRDefault="00632FD9" w:rsidP="00632FD9">
            <w:pPr>
              <w:rPr>
                <w:sz w:val="20"/>
                <w:szCs w:val="20"/>
              </w:rPr>
            </w:pPr>
            <w:r w:rsidRPr="001F417E">
              <w:rPr>
                <w:sz w:val="20"/>
                <w:szCs w:val="20"/>
              </w:rPr>
              <w:t>Shasta red fir/pinemat manzanita</w:t>
            </w:r>
          </w:p>
        </w:tc>
        <w:tc>
          <w:tcPr>
            <w:tcW w:w="3060" w:type="dxa"/>
          </w:tcPr>
          <w:p w14:paraId="69015328" w14:textId="77777777" w:rsidR="00632FD9" w:rsidRPr="001F417E" w:rsidRDefault="00632FD9" w:rsidP="00632FD9">
            <w:pPr>
              <w:rPr>
                <w:sz w:val="20"/>
                <w:szCs w:val="20"/>
              </w:rPr>
            </w:pPr>
            <w:r w:rsidRPr="001F417E">
              <w:rPr>
                <w:sz w:val="20"/>
                <w:szCs w:val="20"/>
              </w:rPr>
              <w:t>ABSH/ARNE</w:t>
            </w:r>
          </w:p>
        </w:tc>
      </w:tr>
      <w:tr w:rsidR="00632FD9" w:rsidRPr="001F417E" w14:paraId="46983F05" w14:textId="77777777" w:rsidTr="00210F7E">
        <w:tc>
          <w:tcPr>
            <w:tcW w:w="1350" w:type="dxa"/>
          </w:tcPr>
          <w:p w14:paraId="1B035B42" w14:textId="77777777" w:rsidR="00632FD9" w:rsidRPr="001F417E" w:rsidRDefault="00632FD9" w:rsidP="00632FD9">
            <w:pPr>
              <w:rPr>
                <w:sz w:val="20"/>
                <w:szCs w:val="20"/>
              </w:rPr>
            </w:pPr>
            <w:r w:rsidRPr="001F417E">
              <w:rPr>
                <w:sz w:val="20"/>
                <w:szCs w:val="20"/>
              </w:rPr>
              <w:t>CRS112</w:t>
            </w:r>
          </w:p>
        </w:tc>
        <w:tc>
          <w:tcPr>
            <w:tcW w:w="5040" w:type="dxa"/>
          </w:tcPr>
          <w:p w14:paraId="6AD0ADF1" w14:textId="77777777" w:rsidR="00632FD9" w:rsidRPr="001F417E" w:rsidRDefault="00632FD9" w:rsidP="00632FD9">
            <w:pPr>
              <w:rPr>
                <w:sz w:val="20"/>
                <w:szCs w:val="20"/>
              </w:rPr>
            </w:pPr>
            <w:r w:rsidRPr="001F417E">
              <w:rPr>
                <w:sz w:val="20"/>
                <w:szCs w:val="20"/>
              </w:rPr>
              <w:t>Shasta red fir-mountain hemlock/pinemat manzanita/long-stolon sedge</w:t>
            </w:r>
          </w:p>
        </w:tc>
        <w:tc>
          <w:tcPr>
            <w:tcW w:w="3060" w:type="dxa"/>
          </w:tcPr>
          <w:p w14:paraId="62ADF4E1" w14:textId="77777777" w:rsidR="00632FD9" w:rsidRPr="001F417E" w:rsidRDefault="00632FD9" w:rsidP="00632FD9">
            <w:pPr>
              <w:rPr>
                <w:sz w:val="20"/>
                <w:szCs w:val="20"/>
              </w:rPr>
            </w:pPr>
            <w:r w:rsidRPr="001F417E">
              <w:rPr>
                <w:sz w:val="20"/>
                <w:szCs w:val="20"/>
              </w:rPr>
              <w:t>ABSH-TSME/ARNE/CAIN9</w:t>
            </w:r>
          </w:p>
        </w:tc>
      </w:tr>
      <w:tr w:rsidR="00632FD9" w:rsidRPr="001F417E" w14:paraId="1FD09906" w14:textId="77777777" w:rsidTr="00210F7E">
        <w:tc>
          <w:tcPr>
            <w:tcW w:w="1350" w:type="dxa"/>
          </w:tcPr>
          <w:p w14:paraId="59B67024" w14:textId="77777777" w:rsidR="00632FD9" w:rsidRPr="001F417E" w:rsidRDefault="00632FD9" w:rsidP="00632FD9">
            <w:pPr>
              <w:rPr>
                <w:sz w:val="20"/>
                <w:szCs w:val="20"/>
              </w:rPr>
            </w:pPr>
            <w:r w:rsidRPr="001F417E">
              <w:rPr>
                <w:sz w:val="20"/>
                <w:szCs w:val="20"/>
              </w:rPr>
              <w:t>CRS2</w:t>
            </w:r>
          </w:p>
        </w:tc>
        <w:tc>
          <w:tcPr>
            <w:tcW w:w="5040" w:type="dxa"/>
          </w:tcPr>
          <w:p w14:paraId="46F9004D" w14:textId="77777777" w:rsidR="00632FD9" w:rsidRPr="001F417E" w:rsidRDefault="00632FD9" w:rsidP="00632FD9">
            <w:pPr>
              <w:rPr>
                <w:sz w:val="20"/>
                <w:szCs w:val="20"/>
              </w:rPr>
            </w:pPr>
            <w:r w:rsidRPr="001F417E">
              <w:rPr>
                <w:sz w:val="20"/>
                <w:szCs w:val="20"/>
              </w:rPr>
              <w:t>Shasta red fir/blackberry-common snowberry</w:t>
            </w:r>
          </w:p>
        </w:tc>
        <w:tc>
          <w:tcPr>
            <w:tcW w:w="3060" w:type="dxa"/>
          </w:tcPr>
          <w:p w14:paraId="598D610A" w14:textId="77777777" w:rsidR="00632FD9" w:rsidRPr="001F417E" w:rsidRDefault="00632FD9" w:rsidP="00632FD9">
            <w:pPr>
              <w:rPr>
                <w:sz w:val="20"/>
                <w:szCs w:val="20"/>
              </w:rPr>
            </w:pPr>
            <w:r w:rsidRPr="001F417E">
              <w:rPr>
                <w:sz w:val="20"/>
                <w:szCs w:val="20"/>
              </w:rPr>
              <w:t>ABSH/RUBUS-SYAL</w:t>
            </w:r>
          </w:p>
        </w:tc>
      </w:tr>
      <w:tr w:rsidR="00632FD9" w:rsidRPr="001F417E" w14:paraId="4B267107" w14:textId="77777777" w:rsidTr="00210F7E">
        <w:tc>
          <w:tcPr>
            <w:tcW w:w="1350" w:type="dxa"/>
          </w:tcPr>
          <w:p w14:paraId="208B2D3C" w14:textId="77777777" w:rsidR="00632FD9" w:rsidRPr="001F417E" w:rsidRDefault="00632FD9" w:rsidP="00632FD9">
            <w:pPr>
              <w:rPr>
                <w:sz w:val="20"/>
                <w:szCs w:val="20"/>
              </w:rPr>
            </w:pPr>
            <w:r w:rsidRPr="001F417E">
              <w:rPr>
                <w:sz w:val="20"/>
                <w:szCs w:val="20"/>
              </w:rPr>
              <w:t>CRS211</w:t>
            </w:r>
          </w:p>
        </w:tc>
        <w:tc>
          <w:tcPr>
            <w:tcW w:w="5040" w:type="dxa"/>
          </w:tcPr>
          <w:p w14:paraId="1653172A" w14:textId="77777777" w:rsidR="00632FD9" w:rsidRPr="001F417E" w:rsidRDefault="00632FD9" w:rsidP="00632FD9">
            <w:pPr>
              <w:rPr>
                <w:sz w:val="20"/>
                <w:szCs w:val="20"/>
              </w:rPr>
            </w:pPr>
            <w:r w:rsidRPr="001F417E">
              <w:rPr>
                <w:sz w:val="20"/>
                <w:szCs w:val="20"/>
              </w:rPr>
              <w:t>Shasta red fir/creeping snowberry</w:t>
            </w:r>
          </w:p>
        </w:tc>
        <w:tc>
          <w:tcPr>
            <w:tcW w:w="3060" w:type="dxa"/>
          </w:tcPr>
          <w:p w14:paraId="0CAC5ADC" w14:textId="77777777" w:rsidR="00632FD9" w:rsidRPr="001F417E" w:rsidRDefault="00632FD9" w:rsidP="00632FD9">
            <w:pPr>
              <w:rPr>
                <w:sz w:val="20"/>
                <w:szCs w:val="20"/>
              </w:rPr>
            </w:pPr>
            <w:r w:rsidRPr="001F417E">
              <w:rPr>
                <w:sz w:val="20"/>
                <w:szCs w:val="20"/>
              </w:rPr>
              <w:t>ABMAS/SYMO</w:t>
            </w:r>
          </w:p>
        </w:tc>
      </w:tr>
      <w:tr w:rsidR="00632FD9" w:rsidRPr="001F417E" w14:paraId="229703A6" w14:textId="77777777" w:rsidTr="00210F7E">
        <w:tc>
          <w:tcPr>
            <w:tcW w:w="1350" w:type="dxa"/>
          </w:tcPr>
          <w:p w14:paraId="1CCB01D8" w14:textId="77777777" w:rsidR="00632FD9" w:rsidRPr="001F417E" w:rsidRDefault="00632FD9" w:rsidP="00632FD9">
            <w:pPr>
              <w:rPr>
                <w:sz w:val="20"/>
                <w:szCs w:val="20"/>
              </w:rPr>
            </w:pPr>
            <w:r w:rsidRPr="001F417E">
              <w:rPr>
                <w:sz w:val="20"/>
                <w:szCs w:val="20"/>
              </w:rPr>
              <w:t>CRS3</w:t>
            </w:r>
          </w:p>
        </w:tc>
        <w:tc>
          <w:tcPr>
            <w:tcW w:w="5040" w:type="dxa"/>
          </w:tcPr>
          <w:p w14:paraId="33128F51" w14:textId="77777777" w:rsidR="00632FD9" w:rsidRPr="001F417E" w:rsidRDefault="00632FD9" w:rsidP="00632FD9">
            <w:pPr>
              <w:rPr>
                <w:sz w:val="20"/>
                <w:szCs w:val="20"/>
              </w:rPr>
            </w:pPr>
            <w:r w:rsidRPr="001F417E">
              <w:rPr>
                <w:sz w:val="20"/>
                <w:szCs w:val="20"/>
              </w:rPr>
              <w:t>Shasta red fir/giant chinquapin</w:t>
            </w:r>
          </w:p>
        </w:tc>
        <w:tc>
          <w:tcPr>
            <w:tcW w:w="3060" w:type="dxa"/>
          </w:tcPr>
          <w:p w14:paraId="6A10D3B7" w14:textId="77777777" w:rsidR="00632FD9" w:rsidRPr="001F417E" w:rsidRDefault="00632FD9" w:rsidP="00632FD9">
            <w:pPr>
              <w:rPr>
                <w:sz w:val="20"/>
                <w:szCs w:val="20"/>
              </w:rPr>
            </w:pPr>
            <w:r w:rsidRPr="001F417E">
              <w:rPr>
                <w:sz w:val="20"/>
                <w:szCs w:val="20"/>
              </w:rPr>
              <w:t>ABSH/CHCHC4</w:t>
            </w:r>
          </w:p>
        </w:tc>
      </w:tr>
      <w:tr w:rsidR="00632FD9" w:rsidRPr="001F417E" w14:paraId="5182C09A" w14:textId="77777777" w:rsidTr="00210F7E">
        <w:tc>
          <w:tcPr>
            <w:tcW w:w="1350" w:type="dxa"/>
          </w:tcPr>
          <w:p w14:paraId="1673CDED" w14:textId="77777777" w:rsidR="00632FD9" w:rsidRPr="001F417E" w:rsidRDefault="00632FD9" w:rsidP="00632FD9">
            <w:pPr>
              <w:rPr>
                <w:sz w:val="20"/>
                <w:szCs w:val="20"/>
              </w:rPr>
            </w:pPr>
            <w:r w:rsidRPr="001F417E">
              <w:rPr>
                <w:sz w:val="20"/>
                <w:szCs w:val="20"/>
              </w:rPr>
              <w:t>CRS311</w:t>
            </w:r>
          </w:p>
        </w:tc>
        <w:tc>
          <w:tcPr>
            <w:tcW w:w="5040" w:type="dxa"/>
          </w:tcPr>
          <w:p w14:paraId="73AFAFAC" w14:textId="77777777" w:rsidR="00632FD9" w:rsidRPr="001F417E" w:rsidRDefault="00632FD9" w:rsidP="00632FD9">
            <w:pPr>
              <w:rPr>
                <w:sz w:val="20"/>
                <w:szCs w:val="20"/>
              </w:rPr>
            </w:pPr>
            <w:r w:rsidRPr="001F417E">
              <w:rPr>
                <w:sz w:val="20"/>
                <w:szCs w:val="20"/>
              </w:rPr>
              <w:t>Shasta red fir/giant chinquapin/pipsissewa-long-stolon sedge</w:t>
            </w:r>
          </w:p>
        </w:tc>
        <w:tc>
          <w:tcPr>
            <w:tcW w:w="3060" w:type="dxa"/>
          </w:tcPr>
          <w:p w14:paraId="35F34AA1" w14:textId="77777777" w:rsidR="00632FD9" w:rsidRPr="001F417E" w:rsidRDefault="00632FD9" w:rsidP="00632FD9">
            <w:pPr>
              <w:rPr>
                <w:sz w:val="20"/>
                <w:szCs w:val="20"/>
              </w:rPr>
            </w:pPr>
            <w:r w:rsidRPr="001F417E">
              <w:rPr>
                <w:sz w:val="20"/>
                <w:szCs w:val="20"/>
              </w:rPr>
              <w:t>ABSH/CHCHC4/CHUM-CAIN9</w:t>
            </w:r>
          </w:p>
        </w:tc>
      </w:tr>
      <w:tr w:rsidR="00632FD9" w:rsidRPr="001F417E" w14:paraId="52D8B4BF" w14:textId="77777777" w:rsidTr="00210F7E">
        <w:tc>
          <w:tcPr>
            <w:tcW w:w="1350" w:type="dxa"/>
          </w:tcPr>
          <w:p w14:paraId="2023C40A" w14:textId="77777777" w:rsidR="00632FD9" w:rsidRPr="001F417E" w:rsidRDefault="00632FD9" w:rsidP="00632FD9">
            <w:pPr>
              <w:rPr>
                <w:sz w:val="20"/>
                <w:szCs w:val="20"/>
              </w:rPr>
            </w:pPr>
            <w:r w:rsidRPr="001F417E">
              <w:rPr>
                <w:sz w:val="20"/>
                <w:szCs w:val="20"/>
              </w:rPr>
              <w:t>CRS313</w:t>
            </w:r>
          </w:p>
        </w:tc>
        <w:tc>
          <w:tcPr>
            <w:tcW w:w="5040" w:type="dxa"/>
          </w:tcPr>
          <w:p w14:paraId="17248349" w14:textId="77777777" w:rsidR="00632FD9" w:rsidRPr="001F417E" w:rsidRDefault="00632FD9" w:rsidP="00632FD9">
            <w:pPr>
              <w:rPr>
                <w:sz w:val="20"/>
                <w:szCs w:val="20"/>
              </w:rPr>
            </w:pPr>
            <w:r w:rsidRPr="001F417E">
              <w:rPr>
                <w:sz w:val="20"/>
                <w:szCs w:val="20"/>
              </w:rPr>
              <w:t>Shasta red fir/giant chinquapin/pipsissewa-long-stolon sedge</w:t>
            </w:r>
          </w:p>
        </w:tc>
        <w:tc>
          <w:tcPr>
            <w:tcW w:w="3060" w:type="dxa"/>
          </w:tcPr>
          <w:p w14:paraId="6ECD3E37" w14:textId="77777777" w:rsidR="00632FD9" w:rsidRPr="001F417E" w:rsidRDefault="00632FD9" w:rsidP="00632FD9">
            <w:pPr>
              <w:rPr>
                <w:sz w:val="20"/>
                <w:szCs w:val="20"/>
              </w:rPr>
            </w:pPr>
            <w:r w:rsidRPr="001F417E">
              <w:rPr>
                <w:sz w:val="20"/>
                <w:szCs w:val="20"/>
              </w:rPr>
              <w:t>ABSH/CHCHC4/CHUM-CAIN9</w:t>
            </w:r>
          </w:p>
        </w:tc>
      </w:tr>
      <w:tr w:rsidR="00632FD9" w:rsidRPr="001F417E" w14:paraId="2D7A6456" w14:textId="77777777" w:rsidTr="00210F7E">
        <w:tc>
          <w:tcPr>
            <w:tcW w:w="1350" w:type="dxa"/>
          </w:tcPr>
          <w:p w14:paraId="5E9AEB76" w14:textId="77777777" w:rsidR="00632FD9" w:rsidRPr="001F417E" w:rsidRDefault="00632FD9" w:rsidP="00632FD9">
            <w:pPr>
              <w:rPr>
                <w:sz w:val="20"/>
                <w:szCs w:val="20"/>
              </w:rPr>
            </w:pPr>
            <w:r w:rsidRPr="001F417E">
              <w:rPr>
                <w:sz w:val="20"/>
                <w:szCs w:val="20"/>
              </w:rPr>
              <w:t>CRS4</w:t>
            </w:r>
          </w:p>
        </w:tc>
        <w:tc>
          <w:tcPr>
            <w:tcW w:w="5040" w:type="dxa"/>
          </w:tcPr>
          <w:p w14:paraId="7847F32B" w14:textId="77777777" w:rsidR="00632FD9" w:rsidRPr="001F417E" w:rsidRDefault="00632FD9" w:rsidP="00632FD9">
            <w:pPr>
              <w:rPr>
                <w:sz w:val="20"/>
                <w:szCs w:val="20"/>
              </w:rPr>
            </w:pPr>
            <w:r w:rsidRPr="001F417E">
              <w:rPr>
                <w:sz w:val="20"/>
                <w:szCs w:val="20"/>
              </w:rPr>
              <w:t>Shasta red fir/blueberry-buffaloberry-rusty menziesia</w:t>
            </w:r>
          </w:p>
        </w:tc>
        <w:tc>
          <w:tcPr>
            <w:tcW w:w="3060" w:type="dxa"/>
          </w:tcPr>
          <w:p w14:paraId="7B48A8A3" w14:textId="77777777" w:rsidR="00632FD9" w:rsidRPr="001F417E" w:rsidRDefault="00632FD9" w:rsidP="00632FD9">
            <w:pPr>
              <w:rPr>
                <w:sz w:val="20"/>
                <w:szCs w:val="20"/>
              </w:rPr>
            </w:pPr>
            <w:r w:rsidRPr="001F417E">
              <w:rPr>
                <w:sz w:val="20"/>
                <w:szCs w:val="20"/>
              </w:rPr>
              <w:t>ABSH/VACCI-SHEPH-MEFE</w:t>
            </w:r>
          </w:p>
        </w:tc>
      </w:tr>
      <w:tr w:rsidR="00632FD9" w:rsidRPr="001F417E" w14:paraId="0D78B834" w14:textId="77777777" w:rsidTr="00210F7E">
        <w:tc>
          <w:tcPr>
            <w:tcW w:w="1350" w:type="dxa"/>
          </w:tcPr>
          <w:p w14:paraId="4B67F91B" w14:textId="77777777" w:rsidR="00632FD9" w:rsidRPr="001F417E" w:rsidRDefault="00632FD9" w:rsidP="00632FD9">
            <w:pPr>
              <w:rPr>
                <w:sz w:val="20"/>
                <w:szCs w:val="20"/>
              </w:rPr>
            </w:pPr>
            <w:r w:rsidRPr="001F417E">
              <w:rPr>
                <w:sz w:val="20"/>
                <w:szCs w:val="20"/>
              </w:rPr>
              <w:t>CRS411</w:t>
            </w:r>
          </w:p>
        </w:tc>
        <w:tc>
          <w:tcPr>
            <w:tcW w:w="5040" w:type="dxa"/>
          </w:tcPr>
          <w:p w14:paraId="6ECC4DAF" w14:textId="77777777" w:rsidR="00632FD9" w:rsidRPr="001F417E" w:rsidRDefault="00632FD9" w:rsidP="00632FD9">
            <w:pPr>
              <w:rPr>
                <w:sz w:val="20"/>
                <w:szCs w:val="20"/>
              </w:rPr>
            </w:pPr>
            <w:r w:rsidRPr="001F417E">
              <w:rPr>
                <w:sz w:val="20"/>
                <w:szCs w:val="20"/>
              </w:rPr>
              <w:t>Shasta red fir/thin-leaved huckleberry</w:t>
            </w:r>
          </w:p>
        </w:tc>
        <w:tc>
          <w:tcPr>
            <w:tcW w:w="3060" w:type="dxa"/>
          </w:tcPr>
          <w:p w14:paraId="2ECD1A5A" w14:textId="77777777" w:rsidR="00632FD9" w:rsidRPr="001F417E" w:rsidRDefault="00632FD9" w:rsidP="00632FD9">
            <w:pPr>
              <w:rPr>
                <w:sz w:val="20"/>
                <w:szCs w:val="20"/>
              </w:rPr>
            </w:pPr>
            <w:r w:rsidRPr="001F417E">
              <w:rPr>
                <w:sz w:val="20"/>
                <w:szCs w:val="20"/>
              </w:rPr>
              <w:t>ABMAS/VAME</w:t>
            </w:r>
          </w:p>
        </w:tc>
      </w:tr>
      <w:tr w:rsidR="00632FD9" w:rsidRPr="001F417E" w14:paraId="414A9F0D" w14:textId="77777777" w:rsidTr="00210F7E">
        <w:tc>
          <w:tcPr>
            <w:tcW w:w="1350" w:type="dxa"/>
          </w:tcPr>
          <w:p w14:paraId="6B3F5DA2" w14:textId="77777777" w:rsidR="00632FD9" w:rsidRPr="001F417E" w:rsidRDefault="00632FD9" w:rsidP="00632FD9">
            <w:pPr>
              <w:rPr>
                <w:sz w:val="20"/>
                <w:szCs w:val="20"/>
              </w:rPr>
            </w:pPr>
            <w:r w:rsidRPr="001F417E">
              <w:rPr>
                <w:sz w:val="20"/>
                <w:szCs w:val="20"/>
              </w:rPr>
              <w:t>CS</w:t>
            </w:r>
          </w:p>
        </w:tc>
        <w:tc>
          <w:tcPr>
            <w:tcW w:w="5040" w:type="dxa"/>
          </w:tcPr>
          <w:p w14:paraId="78F7F946" w14:textId="77777777" w:rsidR="00632FD9" w:rsidRPr="001F417E" w:rsidRDefault="00632FD9" w:rsidP="00632FD9">
            <w:pPr>
              <w:rPr>
                <w:sz w:val="20"/>
                <w:szCs w:val="20"/>
              </w:rPr>
            </w:pPr>
            <w:r w:rsidRPr="001F417E">
              <w:rPr>
                <w:sz w:val="20"/>
                <w:szCs w:val="20"/>
              </w:rPr>
              <w:t>Sitka spruce</w:t>
            </w:r>
          </w:p>
        </w:tc>
        <w:tc>
          <w:tcPr>
            <w:tcW w:w="3060" w:type="dxa"/>
          </w:tcPr>
          <w:p w14:paraId="5C22E225" w14:textId="77777777" w:rsidR="00632FD9" w:rsidRPr="001F417E" w:rsidRDefault="00632FD9" w:rsidP="00632FD9">
            <w:pPr>
              <w:rPr>
                <w:sz w:val="20"/>
                <w:szCs w:val="20"/>
              </w:rPr>
            </w:pPr>
            <w:r w:rsidRPr="001F417E">
              <w:rPr>
                <w:sz w:val="20"/>
                <w:szCs w:val="20"/>
              </w:rPr>
              <w:t>PISI</w:t>
            </w:r>
          </w:p>
        </w:tc>
      </w:tr>
      <w:tr w:rsidR="00632FD9" w:rsidRPr="001F417E" w14:paraId="2EC0E4EF" w14:textId="77777777" w:rsidTr="00210F7E">
        <w:tc>
          <w:tcPr>
            <w:tcW w:w="1350" w:type="dxa"/>
          </w:tcPr>
          <w:p w14:paraId="66C487FE" w14:textId="77777777" w:rsidR="00632FD9" w:rsidRPr="001F417E" w:rsidRDefault="00632FD9" w:rsidP="00632FD9">
            <w:pPr>
              <w:rPr>
                <w:sz w:val="20"/>
                <w:szCs w:val="20"/>
              </w:rPr>
            </w:pPr>
            <w:r w:rsidRPr="001F417E">
              <w:rPr>
                <w:sz w:val="20"/>
                <w:szCs w:val="20"/>
              </w:rPr>
              <w:t>CSC0</w:t>
            </w:r>
          </w:p>
        </w:tc>
        <w:tc>
          <w:tcPr>
            <w:tcW w:w="5040" w:type="dxa"/>
          </w:tcPr>
          <w:p w14:paraId="1CA2060C" w14:textId="77777777" w:rsidR="00632FD9" w:rsidRPr="001F417E" w:rsidRDefault="00632FD9" w:rsidP="00632FD9">
            <w:pPr>
              <w:rPr>
                <w:sz w:val="20"/>
                <w:szCs w:val="20"/>
              </w:rPr>
            </w:pPr>
            <w:r w:rsidRPr="001F417E">
              <w:rPr>
                <w:sz w:val="20"/>
                <w:szCs w:val="20"/>
              </w:rPr>
              <w:t>Sitka spruce with associated conifers</w:t>
            </w:r>
          </w:p>
        </w:tc>
        <w:tc>
          <w:tcPr>
            <w:tcW w:w="3060" w:type="dxa"/>
          </w:tcPr>
          <w:p w14:paraId="0ECECDFC" w14:textId="77777777" w:rsidR="00632FD9" w:rsidRPr="001F417E" w:rsidRDefault="00632FD9" w:rsidP="00632FD9">
            <w:pPr>
              <w:rPr>
                <w:sz w:val="20"/>
                <w:szCs w:val="20"/>
              </w:rPr>
            </w:pPr>
            <w:r w:rsidRPr="001F417E">
              <w:rPr>
                <w:sz w:val="20"/>
                <w:szCs w:val="20"/>
              </w:rPr>
              <w:t>PISI-2TE</w:t>
            </w:r>
          </w:p>
        </w:tc>
      </w:tr>
      <w:tr w:rsidR="00632FD9" w:rsidRPr="001F417E" w14:paraId="2B2E2AFD" w14:textId="77777777" w:rsidTr="00210F7E">
        <w:tc>
          <w:tcPr>
            <w:tcW w:w="1350" w:type="dxa"/>
          </w:tcPr>
          <w:p w14:paraId="391B7AFE" w14:textId="77777777" w:rsidR="00632FD9" w:rsidRPr="001F417E" w:rsidRDefault="00632FD9" w:rsidP="00632FD9">
            <w:pPr>
              <w:rPr>
                <w:sz w:val="20"/>
                <w:szCs w:val="20"/>
              </w:rPr>
            </w:pPr>
            <w:r w:rsidRPr="001F417E">
              <w:rPr>
                <w:sz w:val="20"/>
                <w:szCs w:val="20"/>
              </w:rPr>
              <w:t>CSF0</w:t>
            </w:r>
          </w:p>
        </w:tc>
        <w:tc>
          <w:tcPr>
            <w:tcW w:w="5040" w:type="dxa"/>
          </w:tcPr>
          <w:p w14:paraId="6E4A37C4" w14:textId="77777777" w:rsidR="00632FD9" w:rsidRPr="001F417E" w:rsidRDefault="00632FD9" w:rsidP="00632FD9">
            <w:pPr>
              <w:rPr>
                <w:sz w:val="20"/>
                <w:szCs w:val="20"/>
              </w:rPr>
            </w:pPr>
            <w:r w:rsidRPr="001F417E">
              <w:rPr>
                <w:sz w:val="20"/>
                <w:szCs w:val="20"/>
              </w:rPr>
              <w:t>Sitka spruce/forb</w:t>
            </w:r>
          </w:p>
        </w:tc>
        <w:tc>
          <w:tcPr>
            <w:tcW w:w="3060" w:type="dxa"/>
          </w:tcPr>
          <w:p w14:paraId="304A3DB6" w14:textId="77777777" w:rsidR="00632FD9" w:rsidRPr="001F417E" w:rsidRDefault="00632FD9" w:rsidP="00632FD9">
            <w:pPr>
              <w:rPr>
                <w:sz w:val="20"/>
                <w:szCs w:val="20"/>
              </w:rPr>
            </w:pPr>
            <w:r w:rsidRPr="001F417E">
              <w:rPr>
                <w:sz w:val="20"/>
                <w:szCs w:val="20"/>
              </w:rPr>
              <w:t>PISI/2FORB</w:t>
            </w:r>
          </w:p>
        </w:tc>
      </w:tr>
      <w:tr w:rsidR="00632FD9" w:rsidRPr="001F417E" w14:paraId="3647EE1F" w14:textId="77777777" w:rsidTr="00210F7E">
        <w:tc>
          <w:tcPr>
            <w:tcW w:w="1350" w:type="dxa"/>
          </w:tcPr>
          <w:p w14:paraId="2533E468" w14:textId="77777777" w:rsidR="00632FD9" w:rsidRPr="001F417E" w:rsidRDefault="00632FD9" w:rsidP="00632FD9">
            <w:pPr>
              <w:rPr>
                <w:sz w:val="20"/>
                <w:szCs w:val="20"/>
              </w:rPr>
            </w:pPr>
            <w:r w:rsidRPr="001F417E">
              <w:rPr>
                <w:sz w:val="20"/>
                <w:szCs w:val="20"/>
              </w:rPr>
              <w:t>CSF1</w:t>
            </w:r>
          </w:p>
        </w:tc>
        <w:tc>
          <w:tcPr>
            <w:tcW w:w="5040" w:type="dxa"/>
          </w:tcPr>
          <w:p w14:paraId="52CE41F9" w14:textId="77777777" w:rsidR="00632FD9" w:rsidRPr="001F417E" w:rsidRDefault="00632FD9" w:rsidP="00632FD9">
            <w:pPr>
              <w:rPr>
                <w:sz w:val="20"/>
                <w:szCs w:val="20"/>
              </w:rPr>
            </w:pPr>
            <w:r w:rsidRPr="001F417E">
              <w:rPr>
                <w:sz w:val="20"/>
                <w:szCs w:val="20"/>
              </w:rPr>
              <w:t>Sitka spruce/western swordfern</w:t>
            </w:r>
          </w:p>
        </w:tc>
        <w:tc>
          <w:tcPr>
            <w:tcW w:w="3060" w:type="dxa"/>
          </w:tcPr>
          <w:p w14:paraId="4DC5BF47" w14:textId="77777777" w:rsidR="00632FD9" w:rsidRPr="001F417E" w:rsidRDefault="00632FD9" w:rsidP="00632FD9">
            <w:pPr>
              <w:rPr>
                <w:sz w:val="20"/>
                <w:szCs w:val="20"/>
              </w:rPr>
            </w:pPr>
            <w:r w:rsidRPr="001F417E">
              <w:rPr>
                <w:sz w:val="20"/>
                <w:szCs w:val="20"/>
              </w:rPr>
              <w:t>PISI/POMU</w:t>
            </w:r>
          </w:p>
        </w:tc>
      </w:tr>
      <w:tr w:rsidR="00632FD9" w:rsidRPr="001F417E" w14:paraId="1ABB5AD7" w14:textId="77777777" w:rsidTr="00210F7E">
        <w:tc>
          <w:tcPr>
            <w:tcW w:w="1350" w:type="dxa"/>
          </w:tcPr>
          <w:p w14:paraId="0086E140" w14:textId="77777777" w:rsidR="00632FD9" w:rsidRPr="001F417E" w:rsidRDefault="00632FD9" w:rsidP="00632FD9">
            <w:pPr>
              <w:rPr>
                <w:sz w:val="20"/>
                <w:szCs w:val="20"/>
              </w:rPr>
            </w:pPr>
            <w:r w:rsidRPr="001F417E">
              <w:rPr>
                <w:sz w:val="20"/>
                <w:szCs w:val="20"/>
              </w:rPr>
              <w:t>CSF111</w:t>
            </w:r>
          </w:p>
        </w:tc>
        <w:tc>
          <w:tcPr>
            <w:tcW w:w="5040" w:type="dxa"/>
          </w:tcPr>
          <w:p w14:paraId="517BFA63" w14:textId="77777777" w:rsidR="00632FD9" w:rsidRPr="001F417E" w:rsidRDefault="00632FD9" w:rsidP="00632FD9">
            <w:pPr>
              <w:rPr>
                <w:sz w:val="20"/>
                <w:szCs w:val="20"/>
              </w:rPr>
            </w:pPr>
            <w:r w:rsidRPr="001F417E">
              <w:rPr>
                <w:sz w:val="20"/>
                <w:szCs w:val="20"/>
              </w:rPr>
              <w:t>Sitka spruce/western swordfern-redwood-sorrel</w:t>
            </w:r>
          </w:p>
        </w:tc>
        <w:tc>
          <w:tcPr>
            <w:tcW w:w="3060" w:type="dxa"/>
          </w:tcPr>
          <w:p w14:paraId="1C419344" w14:textId="77777777" w:rsidR="00632FD9" w:rsidRPr="001F417E" w:rsidRDefault="00632FD9" w:rsidP="00632FD9">
            <w:pPr>
              <w:rPr>
                <w:sz w:val="20"/>
                <w:szCs w:val="20"/>
              </w:rPr>
            </w:pPr>
            <w:r w:rsidRPr="001F417E">
              <w:rPr>
                <w:sz w:val="20"/>
                <w:szCs w:val="20"/>
              </w:rPr>
              <w:t>PISI/POMU-OXOR</w:t>
            </w:r>
          </w:p>
        </w:tc>
      </w:tr>
      <w:tr w:rsidR="00632FD9" w:rsidRPr="001F417E" w14:paraId="048C0560" w14:textId="77777777" w:rsidTr="00210F7E">
        <w:tc>
          <w:tcPr>
            <w:tcW w:w="1350" w:type="dxa"/>
          </w:tcPr>
          <w:p w14:paraId="2098BA5B" w14:textId="77777777" w:rsidR="00632FD9" w:rsidRPr="001F417E" w:rsidRDefault="00632FD9" w:rsidP="00632FD9">
            <w:pPr>
              <w:rPr>
                <w:sz w:val="20"/>
                <w:szCs w:val="20"/>
              </w:rPr>
            </w:pPr>
            <w:r w:rsidRPr="001F417E">
              <w:rPr>
                <w:sz w:val="20"/>
                <w:szCs w:val="20"/>
              </w:rPr>
              <w:t>CSF121</w:t>
            </w:r>
          </w:p>
        </w:tc>
        <w:tc>
          <w:tcPr>
            <w:tcW w:w="5040" w:type="dxa"/>
          </w:tcPr>
          <w:p w14:paraId="1E31FD24" w14:textId="77777777" w:rsidR="00632FD9" w:rsidRPr="001F417E" w:rsidRDefault="00632FD9" w:rsidP="00632FD9">
            <w:pPr>
              <w:rPr>
                <w:sz w:val="20"/>
                <w:szCs w:val="20"/>
              </w:rPr>
            </w:pPr>
            <w:r w:rsidRPr="001F417E">
              <w:rPr>
                <w:sz w:val="20"/>
                <w:szCs w:val="20"/>
              </w:rPr>
              <w:t>Sitka spruce/western swordfern</w:t>
            </w:r>
          </w:p>
        </w:tc>
        <w:tc>
          <w:tcPr>
            <w:tcW w:w="3060" w:type="dxa"/>
          </w:tcPr>
          <w:p w14:paraId="7EC91DE0" w14:textId="77777777" w:rsidR="00632FD9" w:rsidRPr="001F417E" w:rsidRDefault="00632FD9" w:rsidP="00632FD9">
            <w:pPr>
              <w:rPr>
                <w:sz w:val="20"/>
                <w:szCs w:val="20"/>
              </w:rPr>
            </w:pPr>
            <w:r w:rsidRPr="001F417E">
              <w:rPr>
                <w:sz w:val="20"/>
                <w:szCs w:val="20"/>
              </w:rPr>
              <w:t>PISI/POMU</w:t>
            </w:r>
          </w:p>
        </w:tc>
      </w:tr>
      <w:tr w:rsidR="00632FD9" w:rsidRPr="001F417E" w14:paraId="5E197819" w14:textId="77777777" w:rsidTr="00210F7E">
        <w:tc>
          <w:tcPr>
            <w:tcW w:w="1350" w:type="dxa"/>
          </w:tcPr>
          <w:p w14:paraId="0AB6F60A" w14:textId="77777777" w:rsidR="00632FD9" w:rsidRPr="001F417E" w:rsidRDefault="00632FD9" w:rsidP="00632FD9">
            <w:pPr>
              <w:rPr>
                <w:sz w:val="20"/>
                <w:szCs w:val="20"/>
              </w:rPr>
            </w:pPr>
            <w:r w:rsidRPr="001F417E">
              <w:rPr>
                <w:sz w:val="20"/>
                <w:szCs w:val="20"/>
              </w:rPr>
              <w:t>CSF2</w:t>
            </w:r>
          </w:p>
        </w:tc>
        <w:tc>
          <w:tcPr>
            <w:tcW w:w="5040" w:type="dxa"/>
          </w:tcPr>
          <w:p w14:paraId="2809A005" w14:textId="77777777" w:rsidR="00632FD9" w:rsidRPr="001F417E" w:rsidRDefault="00632FD9" w:rsidP="00632FD9">
            <w:pPr>
              <w:rPr>
                <w:sz w:val="20"/>
                <w:szCs w:val="20"/>
              </w:rPr>
            </w:pPr>
            <w:r w:rsidRPr="001F417E">
              <w:rPr>
                <w:sz w:val="20"/>
                <w:szCs w:val="20"/>
              </w:rPr>
              <w:t>Sitka spruce/ladyfern-twistedstalk</w:t>
            </w:r>
          </w:p>
        </w:tc>
        <w:tc>
          <w:tcPr>
            <w:tcW w:w="3060" w:type="dxa"/>
          </w:tcPr>
          <w:p w14:paraId="144CB71C" w14:textId="77777777" w:rsidR="00632FD9" w:rsidRPr="001F417E" w:rsidRDefault="00632FD9" w:rsidP="00632FD9">
            <w:pPr>
              <w:rPr>
                <w:sz w:val="20"/>
                <w:szCs w:val="20"/>
              </w:rPr>
            </w:pPr>
            <w:r w:rsidRPr="001F417E">
              <w:rPr>
                <w:sz w:val="20"/>
                <w:szCs w:val="20"/>
              </w:rPr>
              <w:t>PISI/ATHYR-STREP3</w:t>
            </w:r>
          </w:p>
        </w:tc>
      </w:tr>
      <w:tr w:rsidR="00632FD9" w:rsidRPr="001F417E" w14:paraId="3B5652B8" w14:textId="77777777" w:rsidTr="00210F7E">
        <w:tc>
          <w:tcPr>
            <w:tcW w:w="1350" w:type="dxa"/>
          </w:tcPr>
          <w:p w14:paraId="12214980" w14:textId="77777777" w:rsidR="00632FD9" w:rsidRPr="001F417E" w:rsidRDefault="00632FD9" w:rsidP="00632FD9">
            <w:pPr>
              <w:rPr>
                <w:sz w:val="20"/>
                <w:szCs w:val="20"/>
              </w:rPr>
            </w:pPr>
            <w:r w:rsidRPr="001F417E">
              <w:rPr>
                <w:sz w:val="20"/>
                <w:szCs w:val="20"/>
              </w:rPr>
              <w:t>CSF3</w:t>
            </w:r>
          </w:p>
        </w:tc>
        <w:tc>
          <w:tcPr>
            <w:tcW w:w="5040" w:type="dxa"/>
          </w:tcPr>
          <w:p w14:paraId="220D74FD" w14:textId="77777777" w:rsidR="00632FD9" w:rsidRPr="001F417E" w:rsidRDefault="00632FD9" w:rsidP="00632FD9">
            <w:pPr>
              <w:rPr>
                <w:sz w:val="20"/>
                <w:szCs w:val="20"/>
              </w:rPr>
            </w:pPr>
            <w:r w:rsidRPr="001F417E">
              <w:rPr>
                <w:sz w:val="20"/>
                <w:szCs w:val="20"/>
              </w:rPr>
              <w:t>Sitka spruce/redwood-sorrel</w:t>
            </w:r>
          </w:p>
        </w:tc>
        <w:tc>
          <w:tcPr>
            <w:tcW w:w="3060" w:type="dxa"/>
          </w:tcPr>
          <w:p w14:paraId="794DDE4E" w14:textId="77777777" w:rsidR="00632FD9" w:rsidRPr="001F417E" w:rsidRDefault="00632FD9" w:rsidP="00632FD9">
            <w:pPr>
              <w:rPr>
                <w:sz w:val="20"/>
                <w:szCs w:val="20"/>
              </w:rPr>
            </w:pPr>
            <w:r w:rsidRPr="001F417E">
              <w:rPr>
                <w:sz w:val="20"/>
                <w:szCs w:val="20"/>
              </w:rPr>
              <w:t>PISI/OXOR</w:t>
            </w:r>
          </w:p>
        </w:tc>
      </w:tr>
      <w:tr w:rsidR="00632FD9" w:rsidRPr="001F417E" w14:paraId="02D7939F" w14:textId="77777777" w:rsidTr="00210F7E">
        <w:tc>
          <w:tcPr>
            <w:tcW w:w="1350" w:type="dxa"/>
          </w:tcPr>
          <w:p w14:paraId="79B02466" w14:textId="77777777" w:rsidR="00632FD9" w:rsidRPr="001F417E" w:rsidRDefault="00632FD9" w:rsidP="00632FD9">
            <w:pPr>
              <w:rPr>
                <w:sz w:val="20"/>
                <w:szCs w:val="20"/>
              </w:rPr>
            </w:pPr>
            <w:r w:rsidRPr="001F417E">
              <w:rPr>
                <w:sz w:val="20"/>
                <w:szCs w:val="20"/>
              </w:rPr>
              <w:lastRenderedPageBreak/>
              <w:t>CSF321</w:t>
            </w:r>
          </w:p>
        </w:tc>
        <w:tc>
          <w:tcPr>
            <w:tcW w:w="5040" w:type="dxa"/>
          </w:tcPr>
          <w:p w14:paraId="757148CC" w14:textId="77777777" w:rsidR="00632FD9" w:rsidRPr="001F417E" w:rsidRDefault="00632FD9" w:rsidP="00632FD9">
            <w:pPr>
              <w:rPr>
                <w:sz w:val="20"/>
                <w:szCs w:val="20"/>
              </w:rPr>
            </w:pPr>
            <w:r w:rsidRPr="001F417E">
              <w:rPr>
                <w:sz w:val="20"/>
                <w:szCs w:val="20"/>
              </w:rPr>
              <w:t>Sitka spruce/redwood-sorrel</w:t>
            </w:r>
          </w:p>
        </w:tc>
        <w:tc>
          <w:tcPr>
            <w:tcW w:w="3060" w:type="dxa"/>
          </w:tcPr>
          <w:p w14:paraId="1602C1F5" w14:textId="77777777" w:rsidR="00632FD9" w:rsidRPr="001F417E" w:rsidRDefault="00632FD9" w:rsidP="00632FD9">
            <w:pPr>
              <w:rPr>
                <w:sz w:val="20"/>
                <w:szCs w:val="20"/>
              </w:rPr>
            </w:pPr>
            <w:r w:rsidRPr="001F417E">
              <w:rPr>
                <w:sz w:val="20"/>
                <w:szCs w:val="20"/>
              </w:rPr>
              <w:t>PISI/OXOR</w:t>
            </w:r>
          </w:p>
        </w:tc>
      </w:tr>
      <w:tr w:rsidR="00632FD9" w:rsidRPr="001F417E" w14:paraId="13E72945" w14:textId="77777777" w:rsidTr="00210F7E">
        <w:tc>
          <w:tcPr>
            <w:tcW w:w="1350" w:type="dxa"/>
          </w:tcPr>
          <w:p w14:paraId="2346F668" w14:textId="77777777" w:rsidR="00632FD9" w:rsidRPr="001F417E" w:rsidRDefault="00632FD9" w:rsidP="00632FD9">
            <w:pPr>
              <w:rPr>
                <w:sz w:val="20"/>
                <w:szCs w:val="20"/>
              </w:rPr>
            </w:pPr>
            <w:r w:rsidRPr="001F417E">
              <w:rPr>
                <w:sz w:val="20"/>
                <w:szCs w:val="20"/>
              </w:rPr>
              <w:t>CSH0</w:t>
            </w:r>
          </w:p>
        </w:tc>
        <w:tc>
          <w:tcPr>
            <w:tcW w:w="5040" w:type="dxa"/>
          </w:tcPr>
          <w:p w14:paraId="7467BDBC" w14:textId="77777777" w:rsidR="00632FD9" w:rsidRPr="001F417E" w:rsidRDefault="00632FD9" w:rsidP="00632FD9">
            <w:pPr>
              <w:rPr>
                <w:sz w:val="20"/>
                <w:szCs w:val="20"/>
              </w:rPr>
            </w:pPr>
            <w:r w:rsidRPr="001F417E">
              <w:rPr>
                <w:sz w:val="20"/>
                <w:szCs w:val="20"/>
              </w:rPr>
              <w:t>Sitka spruce with important associated hardwoods</w:t>
            </w:r>
          </w:p>
        </w:tc>
        <w:tc>
          <w:tcPr>
            <w:tcW w:w="3060" w:type="dxa"/>
          </w:tcPr>
          <w:p w14:paraId="4AE6D0DA" w14:textId="77777777" w:rsidR="00632FD9" w:rsidRPr="001F417E" w:rsidRDefault="00632FD9" w:rsidP="00632FD9">
            <w:pPr>
              <w:rPr>
                <w:sz w:val="20"/>
                <w:szCs w:val="20"/>
              </w:rPr>
            </w:pPr>
            <w:r w:rsidRPr="001F417E">
              <w:rPr>
                <w:sz w:val="20"/>
                <w:szCs w:val="20"/>
              </w:rPr>
              <w:t>PISI-2TD</w:t>
            </w:r>
          </w:p>
        </w:tc>
      </w:tr>
      <w:tr w:rsidR="00632FD9" w:rsidRPr="001F417E" w14:paraId="54B63FAC" w14:textId="77777777" w:rsidTr="00210F7E">
        <w:tc>
          <w:tcPr>
            <w:tcW w:w="1350" w:type="dxa"/>
          </w:tcPr>
          <w:p w14:paraId="2626E906" w14:textId="77777777" w:rsidR="00632FD9" w:rsidRPr="001F417E" w:rsidRDefault="00632FD9" w:rsidP="00632FD9">
            <w:pPr>
              <w:rPr>
                <w:sz w:val="20"/>
                <w:szCs w:val="20"/>
              </w:rPr>
            </w:pPr>
            <w:r w:rsidRPr="001F417E">
              <w:rPr>
                <w:sz w:val="20"/>
                <w:szCs w:val="20"/>
              </w:rPr>
              <w:t>CSH1</w:t>
            </w:r>
          </w:p>
        </w:tc>
        <w:tc>
          <w:tcPr>
            <w:tcW w:w="5040" w:type="dxa"/>
          </w:tcPr>
          <w:p w14:paraId="3DC6646B" w14:textId="77777777" w:rsidR="00632FD9" w:rsidRPr="001F417E" w:rsidRDefault="00632FD9" w:rsidP="00632FD9">
            <w:pPr>
              <w:rPr>
                <w:sz w:val="20"/>
                <w:szCs w:val="20"/>
              </w:rPr>
            </w:pPr>
            <w:r w:rsidRPr="001F417E">
              <w:rPr>
                <w:sz w:val="20"/>
                <w:szCs w:val="20"/>
              </w:rPr>
              <w:t>Sitka spruce/California laurel</w:t>
            </w:r>
          </w:p>
        </w:tc>
        <w:tc>
          <w:tcPr>
            <w:tcW w:w="3060" w:type="dxa"/>
          </w:tcPr>
          <w:p w14:paraId="7F074385" w14:textId="77777777" w:rsidR="00632FD9" w:rsidRPr="001F417E" w:rsidRDefault="00632FD9" w:rsidP="00632FD9">
            <w:pPr>
              <w:rPr>
                <w:sz w:val="20"/>
                <w:szCs w:val="20"/>
              </w:rPr>
            </w:pPr>
            <w:r w:rsidRPr="001F417E">
              <w:rPr>
                <w:sz w:val="20"/>
                <w:szCs w:val="20"/>
              </w:rPr>
              <w:t>PISI/UMCA</w:t>
            </w:r>
          </w:p>
        </w:tc>
      </w:tr>
      <w:tr w:rsidR="00632FD9" w:rsidRPr="001F417E" w14:paraId="088644B4" w14:textId="77777777" w:rsidTr="00210F7E">
        <w:tc>
          <w:tcPr>
            <w:tcW w:w="1350" w:type="dxa"/>
          </w:tcPr>
          <w:p w14:paraId="6EB59B26" w14:textId="77777777" w:rsidR="00632FD9" w:rsidRPr="001F417E" w:rsidRDefault="00632FD9" w:rsidP="00632FD9">
            <w:pPr>
              <w:rPr>
                <w:sz w:val="20"/>
                <w:szCs w:val="20"/>
              </w:rPr>
            </w:pPr>
            <w:r w:rsidRPr="001F417E">
              <w:rPr>
                <w:sz w:val="20"/>
                <w:szCs w:val="20"/>
              </w:rPr>
              <w:t>CSH2</w:t>
            </w:r>
          </w:p>
        </w:tc>
        <w:tc>
          <w:tcPr>
            <w:tcW w:w="5040" w:type="dxa"/>
          </w:tcPr>
          <w:p w14:paraId="480DEFB3" w14:textId="77777777" w:rsidR="00632FD9" w:rsidRPr="001F417E" w:rsidRDefault="00632FD9" w:rsidP="00632FD9">
            <w:pPr>
              <w:rPr>
                <w:sz w:val="20"/>
                <w:szCs w:val="20"/>
              </w:rPr>
            </w:pPr>
            <w:r w:rsidRPr="001F417E">
              <w:rPr>
                <w:sz w:val="20"/>
                <w:szCs w:val="20"/>
              </w:rPr>
              <w:t>Sitka spruce/elderberry</w:t>
            </w:r>
          </w:p>
        </w:tc>
        <w:tc>
          <w:tcPr>
            <w:tcW w:w="3060" w:type="dxa"/>
          </w:tcPr>
          <w:p w14:paraId="59B17945" w14:textId="77777777" w:rsidR="00632FD9" w:rsidRPr="001F417E" w:rsidRDefault="00632FD9" w:rsidP="00632FD9">
            <w:pPr>
              <w:rPr>
                <w:sz w:val="20"/>
                <w:szCs w:val="20"/>
              </w:rPr>
            </w:pPr>
            <w:r w:rsidRPr="001F417E">
              <w:rPr>
                <w:sz w:val="20"/>
                <w:szCs w:val="20"/>
              </w:rPr>
              <w:t>PISI/SAMBU</w:t>
            </w:r>
          </w:p>
        </w:tc>
      </w:tr>
      <w:tr w:rsidR="00632FD9" w:rsidRPr="001F417E" w14:paraId="24535DD7" w14:textId="77777777" w:rsidTr="00210F7E">
        <w:tc>
          <w:tcPr>
            <w:tcW w:w="1350" w:type="dxa"/>
          </w:tcPr>
          <w:p w14:paraId="220671CD" w14:textId="77777777" w:rsidR="00632FD9" w:rsidRPr="001F417E" w:rsidRDefault="00632FD9" w:rsidP="00632FD9">
            <w:pPr>
              <w:rPr>
                <w:sz w:val="20"/>
                <w:szCs w:val="20"/>
              </w:rPr>
            </w:pPr>
            <w:r w:rsidRPr="001F417E">
              <w:rPr>
                <w:sz w:val="20"/>
                <w:szCs w:val="20"/>
              </w:rPr>
              <w:t>CSH3</w:t>
            </w:r>
          </w:p>
        </w:tc>
        <w:tc>
          <w:tcPr>
            <w:tcW w:w="5040" w:type="dxa"/>
          </w:tcPr>
          <w:p w14:paraId="6C489917" w14:textId="77777777" w:rsidR="00632FD9" w:rsidRPr="001F417E" w:rsidRDefault="00632FD9" w:rsidP="00632FD9">
            <w:pPr>
              <w:rPr>
                <w:sz w:val="20"/>
                <w:szCs w:val="20"/>
              </w:rPr>
            </w:pPr>
            <w:r w:rsidRPr="001F417E">
              <w:rPr>
                <w:sz w:val="20"/>
                <w:szCs w:val="20"/>
              </w:rPr>
              <w:t>Sitka spruce/bigleaf maple</w:t>
            </w:r>
          </w:p>
        </w:tc>
        <w:tc>
          <w:tcPr>
            <w:tcW w:w="3060" w:type="dxa"/>
          </w:tcPr>
          <w:p w14:paraId="3825FC78" w14:textId="77777777" w:rsidR="00632FD9" w:rsidRPr="001F417E" w:rsidRDefault="00632FD9" w:rsidP="00632FD9">
            <w:pPr>
              <w:rPr>
                <w:sz w:val="20"/>
                <w:szCs w:val="20"/>
              </w:rPr>
            </w:pPr>
            <w:r w:rsidRPr="001F417E">
              <w:rPr>
                <w:sz w:val="20"/>
                <w:szCs w:val="20"/>
              </w:rPr>
              <w:t>PISI/ACMA3</w:t>
            </w:r>
          </w:p>
        </w:tc>
      </w:tr>
      <w:tr w:rsidR="00632FD9" w:rsidRPr="001F417E" w14:paraId="63D2219B" w14:textId="77777777" w:rsidTr="00210F7E">
        <w:tc>
          <w:tcPr>
            <w:tcW w:w="1350" w:type="dxa"/>
          </w:tcPr>
          <w:p w14:paraId="2D43B735" w14:textId="77777777" w:rsidR="00632FD9" w:rsidRPr="001F417E" w:rsidRDefault="00632FD9" w:rsidP="00632FD9">
            <w:pPr>
              <w:rPr>
                <w:sz w:val="20"/>
                <w:szCs w:val="20"/>
              </w:rPr>
            </w:pPr>
            <w:r w:rsidRPr="001F417E">
              <w:rPr>
                <w:sz w:val="20"/>
                <w:szCs w:val="20"/>
              </w:rPr>
              <w:t>CSM0</w:t>
            </w:r>
          </w:p>
        </w:tc>
        <w:tc>
          <w:tcPr>
            <w:tcW w:w="5040" w:type="dxa"/>
          </w:tcPr>
          <w:p w14:paraId="19D82547" w14:textId="77777777" w:rsidR="00632FD9" w:rsidRPr="001F417E" w:rsidRDefault="00632FD9" w:rsidP="00632FD9">
            <w:pPr>
              <w:rPr>
                <w:sz w:val="20"/>
                <w:szCs w:val="20"/>
              </w:rPr>
            </w:pPr>
            <w:r w:rsidRPr="001F417E">
              <w:rPr>
                <w:sz w:val="20"/>
                <w:szCs w:val="20"/>
              </w:rPr>
              <w:t>Sitka spruce (wetland, moist to wet soil)</w:t>
            </w:r>
          </w:p>
        </w:tc>
        <w:tc>
          <w:tcPr>
            <w:tcW w:w="3060" w:type="dxa"/>
          </w:tcPr>
          <w:p w14:paraId="141AD10A" w14:textId="77777777" w:rsidR="00632FD9" w:rsidRPr="001F417E" w:rsidRDefault="00632FD9" w:rsidP="00632FD9">
            <w:pPr>
              <w:rPr>
                <w:sz w:val="20"/>
                <w:szCs w:val="20"/>
              </w:rPr>
            </w:pPr>
            <w:r w:rsidRPr="001F417E">
              <w:rPr>
                <w:sz w:val="20"/>
                <w:szCs w:val="20"/>
              </w:rPr>
              <w:t>PISI</w:t>
            </w:r>
          </w:p>
        </w:tc>
      </w:tr>
      <w:tr w:rsidR="00632FD9" w:rsidRPr="001F417E" w14:paraId="5FDC9CEF" w14:textId="77777777" w:rsidTr="00210F7E">
        <w:tc>
          <w:tcPr>
            <w:tcW w:w="1350" w:type="dxa"/>
          </w:tcPr>
          <w:p w14:paraId="0F602143" w14:textId="77777777" w:rsidR="00632FD9" w:rsidRPr="001F417E" w:rsidRDefault="00632FD9" w:rsidP="00632FD9">
            <w:pPr>
              <w:rPr>
                <w:sz w:val="20"/>
                <w:szCs w:val="20"/>
              </w:rPr>
            </w:pPr>
            <w:r w:rsidRPr="001F417E">
              <w:rPr>
                <w:sz w:val="20"/>
                <w:szCs w:val="20"/>
              </w:rPr>
              <w:t>CSM1</w:t>
            </w:r>
          </w:p>
        </w:tc>
        <w:tc>
          <w:tcPr>
            <w:tcW w:w="5040" w:type="dxa"/>
          </w:tcPr>
          <w:p w14:paraId="75E8B4AB" w14:textId="77777777" w:rsidR="00632FD9" w:rsidRPr="001F417E" w:rsidRDefault="00632FD9" w:rsidP="00632FD9">
            <w:pPr>
              <w:rPr>
                <w:sz w:val="20"/>
                <w:szCs w:val="20"/>
              </w:rPr>
            </w:pPr>
            <w:r w:rsidRPr="001F417E">
              <w:rPr>
                <w:sz w:val="20"/>
                <w:szCs w:val="20"/>
              </w:rPr>
              <w:t>Sitka spruce/willow-California wax myrtle</w:t>
            </w:r>
          </w:p>
        </w:tc>
        <w:tc>
          <w:tcPr>
            <w:tcW w:w="3060" w:type="dxa"/>
          </w:tcPr>
          <w:p w14:paraId="7B680033" w14:textId="77777777" w:rsidR="00632FD9" w:rsidRPr="001F417E" w:rsidRDefault="00632FD9" w:rsidP="00632FD9">
            <w:pPr>
              <w:rPr>
                <w:sz w:val="20"/>
                <w:szCs w:val="20"/>
              </w:rPr>
            </w:pPr>
            <w:r w:rsidRPr="001F417E">
              <w:rPr>
                <w:sz w:val="20"/>
                <w:szCs w:val="20"/>
              </w:rPr>
              <w:t>PISI/SALIX-MOCA6</w:t>
            </w:r>
          </w:p>
        </w:tc>
      </w:tr>
      <w:tr w:rsidR="00632FD9" w:rsidRPr="001F417E" w14:paraId="7892DA31" w14:textId="77777777" w:rsidTr="00210F7E">
        <w:tc>
          <w:tcPr>
            <w:tcW w:w="1350" w:type="dxa"/>
          </w:tcPr>
          <w:p w14:paraId="2D7D7922" w14:textId="77777777" w:rsidR="00632FD9" w:rsidRPr="001F417E" w:rsidRDefault="00632FD9" w:rsidP="00632FD9">
            <w:pPr>
              <w:rPr>
                <w:sz w:val="20"/>
                <w:szCs w:val="20"/>
              </w:rPr>
            </w:pPr>
            <w:r w:rsidRPr="001F417E">
              <w:rPr>
                <w:sz w:val="20"/>
                <w:szCs w:val="20"/>
              </w:rPr>
              <w:t>CSS0</w:t>
            </w:r>
          </w:p>
        </w:tc>
        <w:tc>
          <w:tcPr>
            <w:tcW w:w="5040" w:type="dxa"/>
          </w:tcPr>
          <w:p w14:paraId="419CCDF1" w14:textId="77777777" w:rsidR="00632FD9" w:rsidRPr="001F417E" w:rsidRDefault="00632FD9" w:rsidP="00632FD9">
            <w:pPr>
              <w:rPr>
                <w:sz w:val="20"/>
                <w:szCs w:val="20"/>
              </w:rPr>
            </w:pPr>
            <w:r w:rsidRPr="001F417E">
              <w:rPr>
                <w:sz w:val="20"/>
                <w:szCs w:val="20"/>
              </w:rPr>
              <w:t>Sitka spruce/shrub</w:t>
            </w:r>
          </w:p>
        </w:tc>
        <w:tc>
          <w:tcPr>
            <w:tcW w:w="3060" w:type="dxa"/>
          </w:tcPr>
          <w:p w14:paraId="3795600E" w14:textId="77777777" w:rsidR="00632FD9" w:rsidRPr="001F417E" w:rsidRDefault="00632FD9" w:rsidP="00632FD9">
            <w:pPr>
              <w:rPr>
                <w:sz w:val="20"/>
                <w:szCs w:val="20"/>
              </w:rPr>
            </w:pPr>
            <w:r w:rsidRPr="001F417E">
              <w:rPr>
                <w:sz w:val="20"/>
                <w:szCs w:val="20"/>
              </w:rPr>
              <w:t>PISI/2SHRUB</w:t>
            </w:r>
          </w:p>
        </w:tc>
      </w:tr>
      <w:tr w:rsidR="00632FD9" w:rsidRPr="001F417E" w14:paraId="2067E1DF" w14:textId="77777777" w:rsidTr="00210F7E">
        <w:tc>
          <w:tcPr>
            <w:tcW w:w="1350" w:type="dxa"/>
          </w:tcPr>
          <w:p w14:paraId="34C9733A" w14:textId="77777777" w:rsidR="00632FD9" w:rsidRPr="001F417E" w:rsidRDefault="00632FD9" w:rsidP="00632FD9">
            <w:pPr>
              <w:rPr>
                <w:sz w:val="20"/>
                <w:szCs w:val="20"/>
              </w:rPr>
            </w:pPr>
            <w:r w:rsidRPr="001F417E">
              <w:rPr>
                <w:sz w:val="20"/>
                <w:szCs w:val="20"/>
              </w:rPr>
              <w:t>CSS1</w:t>
            </w:r>
          </w:p>
        </w:tc>
        <w:tc>
          <w:tcPr>
            <w:tcW w:w="5040" w:type="dxa"/>
          </w:tcPr>
          <w:p w14:paraId="2F56416D" w14:textId="77777777" w:rsidR="00632FD9" w:rsidRPr="001F417E" w:rsidRDefault="00632FD9" w:rsidP="00632FD9">
            <w:pPr>
              <w:rPr>
                <w:sz w:val="20"/>
                <w:szCs w:val="20"/>
              </w:rPr>
            </w:pPr>
            <w:r w:rsidRPr="001F417E">
              <w:rPr>
                <w:sz w:val="20"/>
                <w:szCs w:val="20"/>
              </w:rPr>
              <w:t>Sitka spruce/California huckleberry</w:t>
            </w:r>
          </w:p>
        </w:tc>
        <w:tc>
          <w:tcPr>
            <w:tcW w:w="3060" w:type="dxa"/>
          </w:tcPr>
          <w:p w14:paraId="1B18C5C5" w14:textId="77777777" w:rsidR="00632FD9" w:rsidRPr="001F417E" w:rsidRDefault="00632FD9" w:rsidP="00632FD9">
            <w:pPr>
              <w:rPr>
                <w:sz w:val="20"/>
                <w:szCs w:val="20"/>
              </w:rPr>
            </w:pPr>
            <w:r w:rsidRPr="001F417E">
              <w:rPr>
                <w:sz w:val="20"/>
                <w:szCs w:val="20"/>
              </w:rPr>
              <w:t>PISI/VAOV2</w:t>
            </w:r>
          </w:p>
        </w:tc>
      </w:tr>
      <w:tr w:rsidR="00632FD9" w:rsidRPr="001F417E" w14:paraId="62063604" w14:textId="77777777" w:rsidTr="00210F7E">
        <w:tc>
          <w:tcPr>
            <w:tcW w:w="1350" w:type="dxa"/>
          </w:tcPr>
          <w:p w14:paraId="4C50F08B" w14:textId="77777777" w:rsidR="00632FD9" w:rsidRPr="001F417E" w:rsidRDefault="00632FD9" w:rsidP="00632FD9">
            <w:pPr>
              <w:rPr>
                <w:sz w:val="20"/>
                <w:szCs w:val="20"/>
              </w:rPr>
            </w:pPr>
            <w:r w:rsidRPr="001F417E">
              <w:rPr>
                <w:sz w:val="20"/>
                <w:szCs w:val="20"/>
              </w:rPr>
              <w:t>CSS2</w:t>
            </w:r>
          </w:p>
        </w:tc>
        <w:tc>
          <w:tcPr>
            <w:tcW w:w="5040" w:type="dxa"/>
          </w:tcPr>
          <w:p w14:paraId="5828D7BE" w14:textId="77777777" w:rsidR="00632FD9" w:rsidRPr="001F417E" w:rsidRDefault="00632FD9" w:rsidP="00632FD9">
            <w:pPr>
              <w:rPr>
                <w:sz w:val="20"/>
                <w:szCs w:val="20"/>
              </w:rPr>
            </w:pPr>
            <w:r w:rsidRPr="001F417E">
              <w:rPr>
                <w:sz w:val="20"/>
                <w:szCs w:val="20"/>
              </w:rPr>
              <w:t>Sitka spruce/red huckleberry</w:t>
            </w:r>
          </w:p>
        </w:tc>
        <w:tc>
          <w:tcPr>
            <w:tcW w:w="3060" w:type="dxa"/>
          </w:tcPr>
          <w:p w14:paraId="31E9664C" w14:textId="77777777" w:rsidR="00632FD9" w:rsidRPr="001F417E" w:rsidRDefault="00632FD9" w:rsidP="00632FD9">
            <w:pPr>
              <w:rPr>
                <w:sz w:val="20"/>
                <w:szCs w:val="20"/>
              </w:rPr>
            </w:pPr>
            <w:r w:rsidRPr="001F417E">
              <w:rPr>
                <w:sz w:val="20"/>
                <w:szCs w:val="20"/>
              </w:rPr>
              <w:t>PISI/VAPA</w:t>
            </w:r>
          </w:p>
        </w:tc>
      </w:tr>
      <w:tr w:rsidR="00632FD9" w:rsidRPr="001F417E" w14:paraId="3802910D" w14:textId="77777777" w:rsidTr="00210F7E">
        <w:tc>
          <w:tcPr>
            <w:tcW w:w="1350" w:type="dxa"/>
          </w:tcPr>
          <w:p w14:paraId="23533170" w14:textId="77777777" w:rsidR="00632FD9" w:rsidRPr="001F417E" w:rsidRDefault="00632FD9" w:rsidP="00632FD9">
            <w:pPr>
              <w:rPr>
                <w:sz w:val="20"/>
                <w:szCs w:val="20"/>
              </w:rPr>
            </w:pPr>
            <w:r w:rsidRPr="001F417E">
              <w:rPr>
                <w:sz w:val="20"/>
                <w:szCs w:val="20"/>
              </w:rPr>
              <w:t>CSS221</w:t>
            </w:r>
          </w:p>
        </w:tc>
        <w:tc>
          <w:tcPr>
            <w:tcW w:w="5040" w:type="dxa"/>
          </w:tcPr>
          <w:p w14:paraId="499C6470" w14:textId="77777777" w:rsidR="00632FD9" w:rsidRPr="001F417E" w:rsidRDefault="00632FD9" w:rsidP="00632FD9">
            <w:pPr>
              <w:rPr>
                <w:sz w:val="20"/>
                <w:szCs w:val="20"/>
              </w:rPr>
            </w:pPr>
            <w:r w:rsidRPr="001F417E">
              <w:rPr>
                <w:sz w:val="20"/>
                <w:szCs w:val="20"/>
              </w:rPr>
              <w:t>Sitka spruce/rusty menziesia-red huckleberry</w:t>
            </w:r>
          </w:p>
        </w:tc>
        <w:tc>
          <w:tcPr>
            <w:tcW w:w="3060" w:type="dxa"/>
          </w:tcPr>
          <w:p w14:paraId="0FC5F2DC" w14:textId="77777777" w:rsidR="00632FD9" w:rsidRPr="001F417E" w:rsidRDefault="00632FD9" w:rsidP="00632FD9">
            <w:pPr>
              <w:rPr>
                <w:sz w:val="20"/>
                <w:szCs w:val="20"/>
              </w:rPr>
            </w:pPr>
            <w:r w:rsidRPr="001F417E">
              <w:rPr>
                <w:sz w:val="20"/>
                <w:szCs w:val="20"/>
              </w:rPr>
              <w:t>PISI/MEFE-VAPA</w:t>
            </w:r>
          </w:p>
        </w:tc>
      </w:tr>
      <w:tr w:rsidR="00632FD9" w:rsidRPr="001F417E" w14:paraId="53DB8592" w14:textId="77777777" w:rsidTr="00210F7E">
        <w:tc>
          <w:tcPr>
            <w:tcW w:w="1350" w:type="dxa"/>
          </w:tcPr>
          <w:p w14:paraId="5583833A" w14:textId="77777777" w:rsidR="00632FD9" w:rsidRPr="001F417E" w:rsidRDefault="00632FD9" w:rsidP="00632FD9">
            <w:pPr>
              <w:rPr>
                <w:sz w:val="20"/>
                <w:szCs w:val="20"/>
              </w:rPr>
            </w:pPr>
            <w:r w:rsidRPr="001F417E">
              <w:rPr>
                <w:sz w:val="20"/>
                <w:szCs w:val="20"/>
              </w:rPr>
              <w:t>CSS3</w:t>
            </w:r>
          </w:p>
        </w:tc>
        <w:tc>
          <w:tcPr>
            <w:tcW w:w="5040" w:type="dxa"/>
          </w:tcPr>
          <w:p w14:paraId="314E2A4D" w14:textId="77777777" w:rsidR="00632FD9" w:rsidRPr="001F417E" w:rsidRDefault="00632FD9" w:rsidP="00632FD9">
            <w:pPr>
              <w:rPr>
                <w:sz w:val="20"/>
                <w:szCs w:val="20"/>
              </w:rPr>
            </w:pPr>
            <w:r w:rsidRPr="001F417E">
              <w:rPr>
                <w:sz w:val="20"/>
                <w:szCs w:val="20"/>
              </w:rPr>
              <w:t>Sitka spruce/salal</w:t>
            </w:r>
          </w:p>
        </w:tc>
        <w:tc>
          <w:tcPr>
            <w:tcW w:w="3060" w:type="dxa"/>
          </w:tcPr>
          <w:p w14:paraId="1EB9AAD6" w14:textId="77777777" w:rsidR="00632FD9" w:rsidRPr="001F417E" w:rsidRDefault="00632FD9" w:rsidP="00632FD9">
            <w:pPr>
              <w:rPr>
                <w:sz w:val="20"/>
                <w:szCs w:val="20"/>
              </w:rPr>
            </w:pPr>
            <w:r w:rsidRPr="001F417E">
              <w:rPr>
                <w:sz w:val="20"/>
                <w:szCs w:val="20"/>
              </w:rPr>
              <w:t>PISI/GASH</w:t>
            </w:r>
          </w:p>
        </w:tc>
      </w:tr>
      <w:tr w:rsidR="00632FD9" w:rsidRPr="001F417E" w14:paraId="1B22B94D" w14:textId="77777777" w:rsidTr="00210F7E">
        <w:tc>
          <w:tcPr>
            <w:tcW w:w="1350" w:type="dxa"/>
          </w:tcPr>
          <w:p w14:paraId="27A003DD" w14:textId="77777777" w:rsidR="00632FD9" w:rsidRPr="001F417E" w:rsidRDefault="00632FD9" w:rsidP="00632FD9">
            <w:pPr>
              <w:rPr>
                <w:sz w:val="20"/>
                <w:szCs w:val="20"/>
              </w:rPr>
            </w:pPr>
            <w:r w:rsidRPr="001F417E">
              <w:rPr>
                <w:sz w:val="20"/>
                <w:szCs w:val="20"/>
              </w:rPr>
              <w:t>CSS321</w:t>
            </w:r>
          </w:p>
        </w:tc>
        <w:tc>
          <w:tcPr>
            <w:tcW w:w="5040" w:type="dxa"/>
          </w:tcPr>
          <w:p w14:paraId="40C0F640" w14:textId="77777777" w:rsidR="00632FD9" w:rsidRPr="001F417E" w:rsidRDefault="00632FD9" w:rsidP="00632FD9">
            <w:pPr>
              <w:rPr>
                <w:sz w:val="20"/>
                <w:szCs w:val="20"/>
              </w:rPr>
            </w:pPr>
            <w:r w:rsidRPr="001F417E">
              <w:rPr>
                <w:sz w:val="20"/>
                <w:szCs w:val="20"/>
              </w:rPr>
              <w:t>Sitka spruce/salal</w:t>
            </w:r>
          </w:p>
        </w:tc>
        <w:tc>
          <w:tcPr>
            <w:tcW w:w="3060" w:type="dxa"/>
          </w:tcPr>
          <w:p w14:paraId="45B3BB3C" w14:textId="77777777" w:rsidR="00632FD9" w:rsidRPr="001F417E" w:rsidRDefault="00632FD9" w:rsidP="00632FD9">
            <w:pPr>
              <w:rPr>
                <w:sz w:val="20"/>
                <w:szCs w:val="20"/>
              </w:rPr>
            </w:pPr>
            <w:r w:rsidRPr="001F417E">
              <w:rPr>
                <w:sz w:val="20"/>
                <w:szCs w:val="20"/>
              </w:rPr>
              <w:t>PISI/GASH</w:t>
            </w:r>
          </w:p>
        </w:tc>
      </w:tr>
      <w:tr w:rsidR="00632FD9" w:rsidRPr="001F417E" w14:paraId="17AE4F18" w14:textId="77777777" w:rsidTr="00210F7E">
        <w:tc>
          <w:tcPr>
            <w:tcW w:w="1350" w:type="dxa"/>
          </w:tcPr>
          <w:p w14:paraId="1E2B83E9" w14:textId="77777777" w:rsidR="00632FD9" w:rsidRPr="001F417E" w:rsidRDefault="00632FD9" w:rsidP="00632FD9">
            <w:pPr>
              <w:rPr>
                <w:sz w:val="20"/>
                <w:szCs w:val="20"/>
              </w:rPr>
            </w:pPr>
            <w:r w:rsidRPr="001F417E">
              <w:rPr>
                <w:sz w:val="20"/>
                <w:szCs w:val="20"/>
              </w:rPr>
              <w:t>CSS4</w:t>
            </w:r>
          </w:p>
        </w:tc>
        <w:tc>
          <w:tcPr>
            <w:tcW w:w="5040" w:type="dxa"/>
          </w:tcPr>
          <w:p w14:paraId="06703952" w14:textId="77777777" w:rsidR="00632FD9" w:rsidRPr="001F417E" w:rsidRDefault="00632FD9" w:rsidP="00632FD9">
            <w:pPr>
              <w:rPr>
                <w:sz w:val="20"/>
                <w:szCs w:val="20"/>
              </w:rPr>
            </w:pPr>
            <w:r w:rsidRPr="001F417E">
              <w:rPr>
                <w:sz w:val="20"/>
                <w:szCs w:val="20"/>
              </w:rPr>
              <w:t>Sitka spruce/rhododendron</w:t>
            </w:r>
          </w:p>
        </w:tc>
        <w:tc>
          <w:tcPr>
            <w:tcW w:w="3060" w:type="dxa"/>
          </w:tcPr>
          <w:p w14:paraId="1A53B0B2" w14:textId="77777777" w:rsidR="00632FD9" w:rsidRPr="001F417E" w:rsidRDefault="00632FD9" w:rsidP="00632FD9">
            <w:pPr>
              <w:rPr>
                <w:sz w:val="20"/>
                <w:szCs w:val="20"/>
              </w:rPr>
            </w:pPr>
            <w:r w:rsidRPr="001F417E">
              <w:rPr>
                <w:sz w:val="20"/>
                <w:szCs w:val="20"/>
              </w:rPr>
              <w:t>PISI/RHODO</w:t>
            </w:r>
          </w:p>
        </w:tc>
      </w:tr>
      <w:tr w:rsidR="00632FD9" w:rsidRPr="001F417E" w14:paraId="319670EC" w14:textId="77777777" w:rsidTr="00210F7E">
        <w:tc>
          <w:tcPr>
            <w:tcW w:w="1350" w:type="dxa"/>
          </w:tcPr>
          <w:p w14:paraId="151D0890" w14:textId="77777777" w:rsidR="00632FD9" w:rsidRPr="001F417E" w:rsidRDefault="00632FD9" w:rsidP="00632FD9">
            <w:pPr>
              <w:rPr>
                <w:sz w:val="20"/>
                <w:szCs w:val="20"/>
              </w:rPr>
            </w:pPr>
            <w:r w:rsidRPr="001F417E">
              <w:rPr>
                <w:sz w:val="20"/>
                <w:szCs w:val="20"/>
              </w:rPr>
              <w:t>CSS411</w:t>
            </w:r>
          </w:p>
        </w:tc>
        <w:tc>
          <w:tcPr>
            <w:tcW w:w="5040" w:type="dxa"/>
          </w:tcPr>
          <w:p w14:paraId="15DE42AC" w14:textId="77777777" w:rsidR="00632FD9" w:rsidRPr="001F417E" w:rsidRDefault="00632FD9" w:rsidP="00632FD9">
            <w:pPr>
              <w:rPr>
                <w:sz w:val="20"/>
                <w:szCs w:val="20"/>
              </w:rPr>
            </w:pPr>
            <w:r w:rsidRPr="001F417E">
              <w:rPr>
                <w:sz w:val="20"/>
                <w:szCs w:val="20"/>
              </w:rPr>
              <w:t>Sitka spruce-Douglas-fir/rhododendron-California huckleberry (stabilized dune)</w:t>
            </w:r>
          </w:p>
        </w:tc>
        <w:tc>
          <w:tcPr>
            <w:tcW w:w="3060" w:type="dxa"/>
          </w:tcPr>
          <w:p w14:paraId="0AB08978" w14:textId="77777777" w:rsidR="00632FD9" w:rsidRPr="001F417E" w:rsidRDefault="00632FD9" w:rsidP="00632FD9">
            <w:pPr>
              <w:rPr>
                <w:sz w:val="20"/>
                <w:szCs w:val="20"/>
              </w:rPr>
            </w:pPr>
            <w:r w:rsidRPr="001F417E">
              <w:rPr>
                <w:sz w:val="20"/>
                <w:szCs w:val="20"/>
              </w:rPr>
              <w:t>PISI-PSME/RHODO-VAOV2</w:t>
            </w:r>
          </w:p>
        </w:tc>
      </w:tr>
      <w:tr w:rsidR="00632FD9" w:rsidRPr="001F417E" w14:paraId="49BBD9C4" w14:textId="77777777" w:rsidTr="00210F7E">
        <w:tc>
          <w:tcPr>
            <w:tcW w:w="1350" w:type="dxa"/>
          </w:tcPr>
          <w:p w14:paraId="7376EDA4" w14:textId="77777777" w:rsidR="00632FD9" w:rsidRPr="001F417E" w:rsidRDefault="00632FD9" w:rsidP="00632FD9">
            <w:pPr>
              <w:rPr>
                <w:sz w:val="20"/>
                <w:szCs w:val="20"/>
              </w:rPr>
            </w:pPr>
            <w:r w:rsidRPr="001F417E">
              <w:rPr>
                <w:sz w:val="20"/>
                <w:szCs w:val="20"/>
              </w:rPr>
              <w:t>CSS412</w:t>
            </w:r>
          </w:p>
        </w:tc>
        <w:tc>
          <w:tcPr>
            <w:tcW w:w="5040" w:type="dxa"/>
          </w:tcPr>
          <w:p w14:paraId="3487999A" w14:textId="77777777" w:rsidR="00632FD9" w:rsidRPr="001F417E" w:rsidRDefault="00632FD9" w:rsidP="00632FD9">
            <w:pPr>
              <w:rPr>
                <w:sz w:val="20"/>
                <w:szCs w:val="20"/>
              </w:rPr>
            </w:pPr>
            <w:r w:rsidRPr="001F417E">
              <w:rPr>
                <w:sz w:val="20"/>
                <w:szCs w:val="20"/>
              </w:rPr>
              <w:t>Sitka spruce-lodgepole pine-western hemlock/rhododendron (flood plain)</w:t>
            </w:r>
          </w:p>
        </w:tc>
        <w:tc>
          <w:tcPr>
            <w:tcW w:w="3060" w:type="dxa"/>
          </w:tcPr>
          <w:p w14:paraId="511C6782" w14:textId="77777777" w:rsidR="00632FD9" w:rsidRPr="001F417E" w:rsidRDefault="00632FD9" w:rsidP="00632FD9">
            <w:pPr>
              <w:rPr>
                <w:sz w:val="20"/>
                <w:szCs w:val="20"/>
              </w:rPr>
            </w:pPr>
            <w:r w:rsidRPr="001F417E">
              <w:rPr>
                <w:sz w:val="20"/>
                <w:szCs w:val="20"/>
              </w:rPr>
              <w:t>PISI-PICO-TSHE/RHODO</w:t>
            </w:r>
          </w:p>
        </w:tc>
      </w:tr>
      <w:tr w:rsidR="00632FD9" w:rsidRPr="001F417E" w14:paraId="61038324" w14:textId="77777777" w:rsidTr="00210F7E">
        <w:tc>
          <w:tcPr>
            <w:tcW w:w="1350" w:type="dxa"/>
          </w:tcPr>
          <w:p w14:paraId="469E117D" w14:textId="77777777" w:rsidR="00632FD9" w:rsidRPr="001F417E" w:rsidRDefault="00632FD9" w:rsidP="00632FD9">
            <w:pPr>
              <w:rPr>
                <w:sz w:val="20"/>
                <w:szCs w:val="20"/>
              </w:rPr>
            </w:pPr>
            <w:r w:rsidRPr="001F417E">
              <w:rPr>
                <w:sz w:val="20"/>
                <w:szCs w:val="20"/>
              </w:rPr>
              <w:t>CSS421</w:t>
            </w:r>
          </w:p>
        </w:tc>
        <w:tc>
          <w:tcPr>
            <w:tcW w:w="5040" w:type="dxa"/>
          </w:tcPr>
          <w:p w14:paraId="3911C7B8" w14:textId="77777777" w:rsidR="00632FD9" w:rsidRPr="001F417E" w:rsidRDefault="00632FD9" w:rsidP="00632FD9">
            <w:pPr>
              <w:rPr>
                <w:sz w:val="20"/>
                <w:szCs w:val="20"/>
              </w:rPr>
            </w:pPr>
            <w:r w:rsidRPr="001F417E">
              <w:rPr>
                <w:sz w:val="20"/>
                <w:szCs w:val="20"/>
              </w:rPr>
              <w:t>Sitka spruce-Douglas-fir/rhododendron-California huckleberry (sandy, steep)</w:t>
            </w:r>
          </w:p>
        </w:tc>
        <w:tc>
          <w:tcPr>
            <w:tcW w:w="3060" w:type="dxa"/>
          </w:tcPr>
          <w:p w14:paraId="7A27B97A" w14:textId="77777777" w:rsidR="00632FD9" w:rsidRPr="001F417E" w:rsidRDefault="00632FD9" w:rsidP="00632FD9">
            <w:pPr>
              <w:rPr>
                <w:sz w:val="20"/>
                <w:szCs w:val="20"/>
              </w:rPr>
            </w:pPr>
            <w:r w:rsidRPr="001F417E">
              <w:rPr>
                <w:sz w:val="20"/>
                <w:szCs w:val="20"/>
              </w:rPr>
              <w:t>PISI-PSME/RHODO-VAOV2</w:t>
            </w:r>
          </w:p>
        </w:tc>
      </w:tr>
      <w:tr w:rsidR="00632FD9" w:rsidRPr="001F417E" w14:paraId="308DCBC6" w14:textId="77777777" w:rsidTr="00210F7E">
        <w:tc>
          <w:tcPr>
            <w:tcW w:w="1350" w:type="dxa"/>
          </w:tcPr>
          <w:p w14:paraId="5ECAE5A7" w14:textId="77777777" w:rsidR="00632FD9" w:rsidRPr="001F417E" w:rsidRDefault="00632FD9" w:rsidP="00632FD9">
            <w:pPr>
              <w:rPr>
                <w:sz w:val="20"/>
                <w:szCs w:val="20"/>
              </w:rPr>
            </w:pPr>
            <w:r w:rsidRPr="001F417E">
              <w:rPr>
                <w:sz w:val="20"/>
                <w:szCs w:val="20"/>
              </w:rPr>
              <w:t>CSS422</w:t>
            </w:r>
          </w:p>
        </w:tc>
        <w:tc>
          <w:tcPr>
            <w:tcW w:w="5040" w:type="dxa"/>
          </w:tcPr>
          <w:p w14:paraId="28D90EE3" w14:textId="77777777" w:rsidR="00632FD9" w:rsidRPr="001F417E" w:rsidRDefault="00632FD9" w:rsidP="00632FD9">
            <w:pPr>
              <w:rPr>
                <w:sz w:val="20"/>
                <w:szCs w:val="20"/>
              </w:rPr>
            </w:pPr>
            <w:r w:rsidRPr="001F417E">
              <w:rPr>
                <w:sz w:val="20"/>
                <w:szCs w:val="20"/>
              </w:rPr>
              <w:t>Sitka spruce-Douglas-fir/rhododendron-California huckleberry (sandy, gentle)</w:t>
            </w:r>
          </w:p>
        </w:tc>
        <w:tc>
          <w:tcPr>
            <w:tcW w:w="3060" w:type="dxa"/>
          </w:tcPr>
          <w:p w14:paraId="2A1CDE6D" w14:textId="77777777" w:rsidR="00632FD9" w:rsidRPr="001F417E" w:rsidRDefault="00632FD9" w:rsidP="00632FD9">
            <w:pPr>
              <w:rPr>
                <w:sz w:val="20"/>
                <w:szCs w:val="20"/>
              </w:rPr>
            </w:pPr>
            <w:r w:rsidRPr="001F417E">
              <w:rPr>
                <w:sz w:val="20"/>
                <w:szCs w:val="20"/>
              </w:rPr>
              <w:t>PISI-PSME/RHODO-VAOV2</w:t>
            </w:r>
          </w:p>
        </w:tc>
      </w:tr>
      <w:tr w:rsidR="00632FD9" w:rsidRPr="001F417E" w14:paraId="63F31888" w14:textId="77777777" w:rsidTr="00210F7E">
        <w:tc>
          <w:tcPr>
            <w:tcW w:w="1350" w:type="dxa"/>
          </w:tcPr>
          <w:p w14:paraId="4ACF2C0B" w14:textId="77777777" w:rsidR="00632FD9" w:rsidRPr="001F417E" w:rsidRDefault="00632FD9" w:rsidP="00632FD9">
            <w:pPr>
              <w:rPr>
                <w:sz w:val="20"/>
                <w:szCs w:val="20"/>
              </w:rPr>
            </w:pPr>
            <w:r w:rsidRPr="001F417E">
              <w:rPr>
                <w:sz w:val="20"/>
                <w:szCs w:val="20"/>
              </w:rPr>
              <w:t>CSS5</w:t>
            </w:r>
          </w:p>
        </w:tc>
        <w:tc>
          <w:tcPr>
            <w:tcW w:w="5040" w:type="dxa"/>
          </w:tcPr>
          <w:p w14:paraId="08D975EB" w14:textId="77777777" w:rsidR="00632FD9" w:rsidRPr="001F417E" w:rsidRDefault="00632FD9" w:rsidP="00632FD9">
            <w:pPr>
              <w:rPr>
                <w:sz w:val="20"/>
                <w:szCs w:val="20"/>
              </w:rPr>
            </w:pPr>
            <w:r w:rsidRPr="001F417E">
              <w:rPr>
                <w:sz w:val="20"/>
                <w:szCs w:val="20"/>
              </w:rPr>
              <w:t>Sitka spruce/thimbleberry-salmonberry</w:t>
            </w:r>
          </w:p>
        </w:tc>
        <w:tc>
          <w:tcPr>
            <w:tcW w:w="3060" w:type="dxa"/>
          </w:tcPr>
          <w:p w14:paraId="198D7CA2" w14:textId="77777777" w:rsidR="00632FD9" w:rsidRPr="001F417E" w:rsidRDefault="00632FD9" w:rsidP="00632FD9">
            <w:pPr>
              <w:rPr>
                <w:sz w:val="20"/>
                <w:szCs w:val="20"/>
              </w:rPr>
            </w:pPr>
            <w:r w:rsidRPr="001F417E">
              <w:rPr>
                <w:sz w:val="20"/>
                <w:szCs w:val="20"/>
              </w:rPr>
              <w:t>PISI/RUPA-RUSP</w:t>
            </w:r>
          </w:p>
        </w:tc>
      </w:tr>
      <w:tr w:rsidR="00632FD9" w:rsidRPr="001F417E" w14:paraId="2074C1CE" w14:textId="77777777" w:rsidTr="00210F7E">
        <w:tc>
          <w:tcPr>
            <w:tcW w:w="1350" w:type="dxa"/>
          </w:tcPr>
          <w:p w14:paraId="000116C4" w14:textId="77777777" w:rsidR="00632FD9" w:rsidRPr="001F417E" w:rsidRDefault="00632FD9" w:rsidP="00632FD9">
            <w:pPr>
              <w:rPr>
                <w:sz w:val="20"/>
                <w:szCs w:val="20"/>
              </w:rPr>
            </w:pPr>
            <w:r w:rsidRPr="001F417E">
              <w:rPr>
                <w:sz w:val="20"/>
                <w:szCs w:val="20"/>
              </w:rPr>
              <w:lastRenderedPageBreak/>
              <w:t>CSS521</w:t>
            </w:r>
          </w:p>
        </w:tc>
        <w:tc>
          <w:tcPr>
            <w:tcW w:w="5040" w:type="dxa"/>
          </w:tcPr>
          <w:p w14:paraId="44D30C42" w14:textId="77777777" w:rsidR="00632FD9" w:rsidRPr="001F417E" w:rsidRDefault="00632FD9" w:rsidP="00632FD9">
            <w:pPr>
              <w:rPr>
                <w:sz w:val="20"/>
                <w:szCs w:val="20"/>
              </w:rPr>
            </w:pPr>
            <w:r w:rsidRPr="001F417E">
              <w:rPr>
                <w:sz w:val="20"/>
                <w:szCs w:val="20"/>
              </w:rPr>
              <w:t>Sitka spruce/salmonberry</w:t>
            </w:r>
          </w:p>
        </w:tc>
        <w:tc>
          <w:tcPr>
            <w:tcW w:w="3060" w:type="dxa"/>
          </w:tcPr>
          <w:p w14:paraId="6F8A1C83" w14:textId="77777777" w:rsidR="00632FD9" w:rsidRPr="001F417E" w:rsidRDefault="00632FD9" w:rsidP="00632FD9">
            <w:pPr>
              <w:rPr>
                <w:sz w:val="20"/>
                <w:szCs w:val="20"/>
              </w:rPr>
            </w:pPr>
            <w:r w:rsidRPr="001F417E">
              <w:rPr>
                <w:sz w:val="20"/>
                <w:szCs w:val="20"/>
              </w:rPr>
              <w:t>PISI/RUSP</w:t>
            </w:r>
          </w:p>
        </w:tc>
      </w:tr>
      <w:tr w:rsidR="00632FD9" w:rsidRPr="001F417E" w14:paraId="2422B398" w14:textId="77777777" w:rsidTr="00210F7E">
        <w:tc>
          <w:tcPr>
            <w:tcW w:w="1350" w:type="dxa"/>
          </w:tcPr>
          <w:p w14:paraId="3A3BCB30" w14:textId="77777777" w:rsidR="00632FD9" w:rsidRPr="001F417E" w:rsidRDefault="00632FD9" w:rsidP="00632FD9">
            <w:pPr>
              <w:rPr>
                <w:sz w:val="20"/>
                <w:szCs w:val="20"/>
              </w:rPr>
            </w:pPr>
            <w:r w:rsidRPr="001F417E">
              <w:rPr>
                <w:sz w:val="20"/>
                <w:szCs w:val="20"/>
              </w:rPr>
              <w:t>CSS522</w:t>
            </w:r>
          </w:p>
        </w:tc>
        <w:tc>
          <w:tcPr>
            <w:tcW w:w="5040" w:type="dxa"/>
          </w:tcPr>
          <w:p w14:paraId="22EEB1A1" w14:textId="77777777" w:rsidR="00632FD9" w:rsidRPr="001F417E" w:rsidRDefault="00632FD9" w:rsidP="00632FD9">
            <w:pPr>
              <w:rPr>
                <w:sz w:val="20"/>
                <w:szCs w:val="20"/>
              </w:rPr>
            </w:pPr>
            <w:r w:rsidRPr="001F417E">
              <w:rPr>
                <w:sz w:val="20"/>
                <w:szCs w:val="20"/>
              </w:rPr>
              <w:t>Sitka spruce/salmonberry-salal</w:t>
            </w:r>
          </w:p>
        </w:tc>
        <w:tc>
          <w:tcPr>
            <w:tcW w:w="3060" w:type="dxa"/>
          </w:tcPr>
          <w:p w14:paraId="3A212204" w14:textId="77777777" w:rsidR="00632FD9" w:rsidRPr="001F417E" w:rsidRDefault="00632FD9" w:rsidP="00632FD9">
            <w:pPr>
              <w:rPr>
                <w:sz w:val="20"/>
                <w:szCs w:val="20"/>
              </w:rPr>
            </w:pPr>
            <w:r w:rsidRPr="001F417E">
              <w:rPr>
                <w:sz w:val="20"/>
                <w:szCs w:val="20"/>
              </w:rPr>
              <w:t>PISI/RUSP-GASH</w:t>
            </w:r>
          </w:p>
        </w:tc>
      </w:tr>
      <w:tr w:rsidR="00632FD9" w:rsidRPr="001F417E" w14:paraId="16B6865E" w14:textId="77777777" w:rsidTr="00210F7E">
        <w:tc>
          <w:tcPr>
            <w:tcW w:w="1350" w:type="dxa"/>
          </w:tcPr>
          <w:p w14:paraId="62509446" w14:textId="77777777" w:rsidR="00632FD9" w:rsidRPr="001F417E" w:rsidRDefault="00632FD9" w:rsidP="00632FD9">
            <w:pPr>
              <w:rPr>
                <w:sz w:val="20"/>
                <w:szCs w:val="20"/>
              </w:rPr>
            </w:pPr>
            <w:r w:rsidRPr="001F417E">
              <w:rPr>
                <w:sz w:val="20"/>
                <w:szCs w:val="20"/>
              </w:rPr>
              <w:t>CSS6</w:t>
            </w:r>
          </w:p>
        </w:tc>
        <w:tc>
          <w:tcPr>
            <w:tcW w:w="5040" w:type="dxa"/>
          </w:tcPr>
          <w:p w14:paraId="48553B43" w14:textId="77777777" w:rsidR="00632FD9" w:rsidRPr="001F417E" w:rsidRDefault="00632FD9" w:rsidP="00632FD9">
            <w:pPr>
              <w:rPr>
                <w:sz w:val="20"/>
                <w:szCs w:val="20"/>
              </w:rPr>
            </w:pPr>
            <w:r w:rsidRPr="001F417E">
              <w:rPr>
                <w:sz w:val="20"/>
                <w:szCs w:val="20"/>
              </w:rPr>
              <w:t>Sitka spruce/devilsclub</w:t>
            </w:r>
          </w:p>
        </w:tc>
        <w:tc>
          <w:tcPr>
            <w:tcW w:w="3060" w:type="dxa"/>
          </w:tcPr>
          <w:p w14:paraId="08CF6085" w14:textId="77777777" w:rsidR="00632FD9" w:rsidRPr="001F417E" w:rsidRDefault="00632FD9" w:rsidP="00632FD9">
            <w:pPr>
              <w:rPr>
                <w:sz w:val="20"/>
                <w:szCs w:val="20"/>
              </w:rPr>
            </w:pPr>
            <w:r w:rsidRPr="001F417E">
              <w:rPr>
                <w:sz w:val="20"/>
                <w:szCs w:val="20"/>
              </w:rPr>
              <w:t>PISI/OPHO</w:t>
            </w:r>
          </w:p>
        </w:tc>
      </w:tr>
      <w:tr w:rsidR="00632FD9" w:rsidRPr="001F417E" w14:paraId="54C04403" w14:textId="77777777" w:rsidTr="00210F7E">
        <w:tc>
          <w:tcPr>
            <w:tcW w:w="1350" w:type="dxa"/>
          </w:tcPr>
          <w:p w14:paraId="734D7287" w14:textId="77777777" w:rsidR="00632FD9" w:rsidRPr="001F417E" w:rsidRDefault="00632FD9" w:rsidP="00632FD9">
            <w:pPr>
              <w:rPr>
                <w:sz w:val="20"/>
                <w:szCs w:val="20"/>
              </w:rPr>
            </w:pPr>
            <w:r w:rsidRPr="001F417E">
              <w:rPr>
                <w:sz w:val="20"/>
                <w:szCs w:val="20"/>
              </w:rPr>
              <w:t>CSS621</w:t>
            </w:r>
          </w:p>
        </w:tc>
        <w:tc>
          <w:tcPr>
            <w:tcW w:w="5040" w:type="dxa"/>
          </w:tcPr>
          <w:p w14:paraId="7D2F8F96" w14:textId="77777777" w:rsidR="00632FD9" w:rsidRPr="001F417E" w:rsidRDefault="00632FD9" w:rsidP="00632FD9">
            <w:pPr>
              <w:rPr>
                <w:sz w:val="20"/>
                <w:szCs w:val="20"/>
              </w:rPr>
            </w:pPr>
            <w:r w:rsidRPr="001F417E">
              <w:rPr>
                <w:sz w:val="20"/>
                <w:szCs w:val="20"/>
              </w:rPr>
              <w:t>Sitka spruce/devilsclub</w:t>
            </w:r>
          </w:p>
        </w:tc>
        <w:tc>
          <w:tcPr>
            <w:tcW w:w="3060" w:type="dxa"/>
          </w:tcPr>
          <w:p w14:paraId="24A478F0" w14:textId="77777777" w:rsidR="00632FD9" w:rsidRPr="001F417E" w:rsidRDefault="00632FD9" w:rsidP="00632FD9">
            <w:pPr>
              <w:rPr>
                <w:sz w:val="20"/>
                <w:szCs w:val="20"/>
              </w:rPr>
            </w:pPr>
            <w:r w:rsidRPr="001F417E">
              <w:rPr>
                <w:sz w:val="20"/>
                <w:szCs w:val="20"/>
              </w:rPr>
              <w:t>PISI/OPHO</w:t>
            </w:r>
          </w:p>
        </w:tc>
      </w:tr>
      <w:tr w:rsidR="00632FD9" w:rsidRPr="001F417E" w14:paraId="3DAF2600" w14:textId="77777777" w:rsidTr="00210F7E">
        <w:tc>
          <w:tcPr>
            <w:tcW w:w="1350" w:type="dxa"/>
          </w:tcPr>
          <w:p w14:paraId="6EFE0319" w14:textId="77777777" w:rsidR="00632FD9" w:rsidRPr="001F417E" w:rsidRDefault="00632FD9" w:rsidP="00632FD9">
            <w:pPr>
              <w:rPr>
                <w:sz w:val="20"/>
                <w:szCs w:val="20"/>
              </w:rPr>
            </w:pPr>
            <w:r w:rsidRPr="001F417E">
              <w:rPr>
                <w:sz w:val="20"/>
                <w:szCs w:val="20"/>
              </w:rPr>
              <w:t>CSS7</w:t>
            </w:r>
          </w:p>
        </w:tc>
        <w:tc>
          <w:tcPr>
            <w:tcW w:w="5040" w:type="dxa"/>
          </w:tcPr>
          <w:p w14:paraId="21C9D862" w14:textId="77777777" w:rsidR="00632FD9" w:rsidRPr="001F417E" w:rsidRDefault="00632FD9" w:rsidP="00632FD9">
            <w:pPr>
              <w:rPr>
                <w:sz w:val="20"/>
                <w:szCs w:val="20"/>
              </w:rPr>
            </w:pPr>
            <w:r w:rsidRPr="001F417E">
              <w:rPr>
                <w:sz w:val="20"/>
                <w:szCs w:val="20"/>
              </w:rPr>
              <w:t>Sitka spruce/vine maple</w:t>
            </w:r>
          </w:p>
        </w:tc>
        <w:tc>
          <w:tcPr>
            <w:tcW w:w="3060" w:type="dxa"/>
          </w:tcPr>
          <w:p w14:paraId="577EFCA5" w14:textId="77777777" w:rsidR="00632FD9" w:rsidRPr="001F417E" w:rsidRDefault="00632FD9" w:rsidP="00632FD9">
            <w:pPr>
              <w:rPr>
                <w:sz w:val="20"/>
                <w:szCs w:val="20"/>
              </w:rPr>
            </w:pPr>
            <w:r w:rsidRPr="001F417E">
              <w:rPr>
                <w:sz w:val="20"/>
                <w:szCs w:val="20"/>
              </w:rPr>
              <w:t>PISI/ACCI</w:t>
            </w:r>
          </w:p>
        </w:tc>
      </w:tr>
      <w:tr w:rsidR="00632FD9" w:rsidRPr="001F417E" w14:paraId="353CA39C" w14:textId="77777777" w:rsidTr="00210F7E">
        <w:tc>
          <w:tcPr>
            <w:tcW w:w="1350" w:type="dxa"/>
          </w:tcPr>
          <w:p w14:paraId="0351A299" w14:textId="77777777" w:rsidR="00632FD9" w:rsidRPr="001F417E" w:rsidRDefault="00632FD9" w:rsidP="00632FD9">
            <w:pPr>
              <w:rPr>
                <w:sz w:val="20"/>
                <w:szCs w:val="20"/>
              </w:rPr>
            </w:pPr>
            <w:r w:rsidRPr="001F417E">
              <w:rPr>
                <w:sz w:val="20"/>
                <w:szCs w:val="20"/>
              </w:rPr>
              <w:t>CT</w:t>
            </w:r>
          </w:p>
        </w:tc>
        <w:tc>
          <w:tcPr>
            <w:tcW w:w="5040" w:type="dxa"/>
          </w:tcPr>
          <w:p w14:paraId="6DD77DD4" w14:textId="77777777" w:rsidR="00632FD9" w:rsidRPr="001F417E" w:rsidRDefault="00632FD9" w:rsidP="00632FD9">
            <w:pPr>
              <w:rPr>
                <w:sz w:val="20"/>
                <w:szCs w:val="20"/>
              </w:rPr>
            </w:pPr>
            <w:r w:rsidRPr="001F417E">
              <w:rPr>
                <w:sz w:val="20"/>
                <w:szCs w:val="20"/>
              </w:rPr>
              <w:t>Port Orford cedar</w:t>
            </w:r>
          </w:p>
        </w:tc>
        <w:tc>
          <w:tcPr>
            <w:tcW w:w="3060" w:type="dxa"/>
          </w:tcPr>
          <w:p w14:paraId="7F031B56" w14:textId="77777777" w:rsidR="00632FD9" w:rsidRPr="001F417E" w:rsidRDefault="00632FD9" w:rsidP="00632FD9">
            <w:pPr>
              <w:rPr>
                <w:sz w:val="20"/>
                <w:szCs w:val="20"/>
              </w:rPr>
            </w:pPr>
            <w:r w:rsidRPr="001F417E">
              <w:rPr>
                <w:sz w:val="20"/>
                <w:szCs w:val="20"/>
              </w:rPr>
              <w:t>CHLA</w:t>
            </w:r>
          </w:p>
        </w:tc>
      </w:tr>
      <w:tr w:rsidR="00632FD9" w:rsidRPr="001F417E" w14:paraId="1CD398EA" w14:textId="77777777" w:rsidTr="00210F7E">
        <w:tc>
          <w:tcPr>
            <w:tcW w:w="1350" w:type="dxa"/>
          </w:tcPr>
          <w:p w14:paraId="725D6AC4" w14:textId="77777777" w:rsidR="00632FD9" w:rsidRPr="001F417E" w:rsidRDefault="00632FD9" w:rsidP="00632FD9">
            <w:pPr>
              <w:rPr>
                <w:sz w:val="20"/>
                <w:szCs w:val="20"/>
              </w:rPr>
            </w:pPr>
            <w:r w:rsidRPr="001F417E">
              <w:rPr>
                <w:sz w:val="20"/>
                <w:szCs w:val="20"/>
              </w:rPr>
              <w:t>CTH0</w:t>
            </w:r>
          </w:p>
        </w:tc>
        <w:tc>
          <w:tcPr>
            <w:tcW w:w="5040" w:type="dxa"/>
          </w:tcPr>
          <w:p w14:paraId="04D5CBE8" w14:textId="77777777" w:rsidR="00632FD9" w:rsidRPr="001F417E" w:rsidRDefault="00632FD9" w:rsidP="00632FD9">
            <w:pPr>
              <w:rPr>
                <w:sz w:val="20"/>
                <w:szCs w:val="20"/>
              </w:rPr>
            </w:pPr>
            <w:r w:rsidRPr="001F417E">
              <w:rPr>
                <w:sz w:val="20"/>
                <w:szCs w:val="20"/>
              </w:rPr>
              <w:t>Port Orford cedar-hardwoods</w:t>
            </w:r>
          </w:p>
        </w:tc>
        <w:tc>
          <w:tcPr>
            <w:tcW w:w="3060" w:type="dxa"/>
          </w:tcPr>
          <w:p w14:paraId="18FC2993" w14:textId="77777777" w:rsidR="00632FD9" w:rsidRPr="001F417E" w:rsidRDefault="00632FD9" w:rsidP="00632FD9">
            <w:pPr>
              <w:rPr>
                <w:sz w:val="20"/>
                <w:szCs w:val="20"/>
              </w:rPr>
            </w:pPr>
            <w:r w:rsidRPr="001F417E">
              <w:rPr>
                <w:sz w:val="20"/>
                <w:szCs w:val="20"/>
              </w:rPr>
              <w:t>CHLA-2TD</w:t>
            </w:r>
          </w:p>
        </w:tc>
      </w:tr>
      <w:tr w:rsidR="00632FD9" w:rsidRPr="001F417E" w14:paraId="6A9F1F12" w14:textId="77777777" w:rsidTr="00210F7E">
        <w:tc>
          <w:tcPr>
            <w:tcW w:w="1350" w:type="dxa"/>
          </w:tcPr>
          <w:p w14:paraId="7C9DF86F" w14:textId="77777777" w:rsidR="00632FD9" w:rsidRPr="001F417E" w:rsidRDefault="00632FD9" w:rsidP="00632FD9">
            <w:pPr>
              <w:rPr>
                <w:sz w:val="20"/>
                <w:szCs w:val="20"/>
              </w:rPr>
            </w:pPr>
            <w:r w:rsidRPr="001F417E">
              <w:rPr>
                <w:sz w:val="20"/>
                <w:szCs w:val="20"/>
              </w:rPr>
              <w:t>CTH1</w:t>
            </w:r>
          </w:p>
        </w:tc>
        <w:tc>
          <w:tcPr>
            <w:tcW w:w="5040" w:type="dxa"/>
          </w:tcPr>
          <w:p w14:paraId="5350B9B4" w14:textId="77777777" w:rsidR="00632FD9" w:rsidRPr="001F417E" w:rsidRDefault="00632FD9" w:rsidP="00632FD9">
            <w:pPr>
              <w:rPr>
                <w:sz w:val="20"/>
                <w:szCs w:val="20"/>
              </w:rPr>
            </w:pPr>
            <w:r w:rsidRPr="001F417E">
              <w:rPr>
                <w:sz w:val="20"/>
                <w:szCs w:val="20"/>
              </w:rPr>
              <w:t>Port Orford cedar/oak</w:t>
            </w:r>
          </w:p>
        </w:tc>
        <w:tc>
          <w:tcPr>
            <w:tcW w:w="3060" w:type="dxa"/>
          </w:tcPr>
          <w:p w14:paraId="5AF10023" w14:textId="77777777" w:rsidR="00632FD9" w:rsidRPr="001F417E" w:rsidRDefault="00632FD9" w:rsidP="00632FD9">
            <w:pPr>
              <w:rPr>
                <w:sz w:val="20"/>
                <w:szCs w:val="20"/>
              </w:rPr>
            </w:pPr>
            <w:r w:rsidRPr="001F417E">
              <w:rPr>
                <w:sz w:val="20"/>
                <w:szCs w:val="20"/>
              </w:rPr>
              <w:t>CHLA/QUERC</w:t>
            </w:r>
          </w:p>
        </w:tc>
      </w:tr>
      <w:tr w:rsidR="00632FD9" w:rsidRPr="001F417E" w14:paraId="1881ADBC" w14:textId="77777777" w:rsidTr="00210F7E">
        <w:tc>
          <w:tcPr>
            <w:tcW w:w="1350" w:type="dxa"/>
          </w:tcPr>
          <w:p w14:paraId="7577E601" w14:textId="77777777" w:rsidR="00632FD9" w:rsidRPr="001F417E" w:rsidRDefault="00632FD9" w:rsidP="00632FD9">
            <w:pPr>
              <w:rPr>
                <w:sz w:val="20"/>
                <w:szCs w:val="20"/>
              </w:rPr>
            </w:pPr>
            <w:r w:rsidRPr="001F417E">
              <w:rPr>
                <w:sz w:val="20"/>
                <w:szCs w:val="20"/>
              </w:rPr>
              <w:t>CTH2</w:t>
            </w:r>
          </w:p>
        </w:tc>
        <w:tc>
          <w:tcPr>
            <w:tcW w:w="5040" w:type="dxa"/>
          </w:tcPr>
          <w:p w14:paraId="13BFA6DB" w14:textId="77777777" w:rsidR="00632FD9" w:rsidRPr="001F417E" w:rsidRDefault="00632FD9" w:rsidP="00632FD9">
            <w:pPr>
              <w:rPr>
                <w:sz w:val="20"/>
                <w:szCs w:val="20"/>
              </w:rPr>
            </w:pPr>
            <w:r w:rsidRPr="001F417E">
              <w:rPr>
                <w:sz w:val="20"/>
                <w:szCs w:val="20"/>
              </w:rPr>
              <w:t>Port Orford cedar/bigleaf maple</w:t>
            </w:r>
          </w:p>
        </w:tc>
        <w:tc>
          <w:tcPr>
            <w:tcW w:w="3060" w:type="dxa"/>
          </w:tcPr>
          <w:p w14:paraId="3A70E804" w14:textId="77777777" w:rsidR="00632FD9" w:rsidRPr="001F417E" w:rsidRDefault="00632FD9" w:rsidP="00632FD9">
            <w:pPr>
              <w:rPr>
                <w:sz w:val="20"/>
                <w:szCs w:val="20"/>
              </w:rPr>
            </w:pPr>
            <w:r w:rsidRPr="001F417E">
              <w:rPr>
                <w:sz w:val="20"/>
                <w:szCs w:val="20"/>
              </w:rPr>
              <w:t>CHLA/ACMA3</w:t>
            </w:r>
          </w:p>
        </w:tc>
      </w:tr>
      <w:tr w:rsidR="00632FD9" w:rsidRPr="001F417E" w14:paraId="3BC11E24" w14:textId="77777777" w:rsidTr="00210F7E">
        <w:tc>
          <w:tcPr>
            <w:tcW w:w="1350" w:type="dxa"/>
          </w:tcPr>
          <w:p w14:paraId="41F2B553" w14:textId="77777777" w:rsidR="00632FD9" w:rsidRPr="001F417E" w:rsidRDefault="00632FD9" w:rsidP="00632FD9">
            <w:pPr>
              <w:rPr>
                <w:sz w:val="20"/>
                <w:szCs w:val="20"/>
              </w:rPr>
            </w:pPr>
            <w:r w:rsidRPr="001F417E">
              <w:rPr>
                <w:sz w:val="20"/>
                <w:szCs w:val="20"/>
              </w:rPr>
              <w:t>CTH211</w:t>
            </w:r>
          </w:p>
        </w:tc>
        <w:tc>
          <w:tcPr>
            <w:tcW w:w="5040" w:type="dxa"/>
          </w:tcPr>
          <w:p w14:paraId="17231B8E" w14:textId="77777777" w:rsidR="00632FD9" w:rsidRPr="001F417E" w:rsidRDefault="00632FD9" w:rsidP="00632FD9">
            <w:pPr>
              <w:rPr>
                <w:sz w:val="20"/>
                <w:szCs w:val="20"/>
              </w:rPr>
            </w:pPr>
            <w:r w:rsidRPr="001F417E">
              <w:rPr>
                <w:sz w:val="20"/>
                <w:szCs w:val="20"/>
              </w:rPr>
              <w:t>Port Orford cedar-bigleaf maple</w:t>
            </w:r>
          </w:p>
        </w:tc>
        <w:tc>
          <w:tcPr>
            <w:tcW w:w="3060" w:type="dxa"/>
          </w:tcPr>
          <w:p w14:paraId="38E4C75D" w14:textId="77777777" w:rsidR="00632FD9" w:rsidRPr="001F417E" w:rsidRDefault="00632FD9" w:rsidP="00632FD9">
            <w:pPr>
              <w:rPr>
                <w:sz w:val="20"/>
                <w:szCs w:val="20"/>
              </w:rPr>
            </w:pPr>
            <w:r w:rsidRPr="001F417E">
              <w:rPr>
                <w:sz w:val="20"/>
                <w:szCs w:val="20"/>
              </w:rPr>
              <w:t>CHLA-ACMA</w:t>
            </w:r>
          </w:p>
        </w:tc>
      </w:tr>
      <w:tr w:rsidR="00632FD9" w:rsidRPr="001F417E" w14:paraId="460D5D2F" w14:textId="77777777" w:rsidTr="00210F7E">
        <w:tc>
          <w:tcPr>
            <w:tcW w:w="1350" w:type="dxa"/>
          </w:tcPr>
          <w:p w14:paraId="7AAE1F5F" w14:textId="77777777" w:rsidR="00632FD9" w:rsidRPr="001F417E" w:rsidRDefault="00632FD9" w:rsidP="00632FD9">
            <w:pPr>
              <w:rPr>
                <w:sz w:val="20"/>
                <w:szCs w:val="20"/>
              </w:rPr>
            </w:pPr>
            <w:r w:rsidRPr="001F417E">
              <w:rPr>
                <w:sz w:val="20"/>
                <w:szCs w:val="20"/>
              </w:rPr>
              <w:t>CTS0</w:t>
            </w:r>
          </w:p>
        </w:tc>
        <w:tc>
          <w:tcPr>
            <w:tcW w:w="5040" w:type="dxa"/>
          </w:tcPr>
          <w:p w14:paraId="04F6669E" w14:textId="77777777" w:rsidR="00632FD9" w:rsidRPr="001F417E" w:rsidRDefault="00632FD9" w:rsidP="00632FD9">
            <w:pPr>
              <w:rPr>
                <w:sz w:val="20"/>
                <w:szCs w:val="20"/>
              </w:rPr>
            </w:pPr>
            <w:r w:rsidRPr="001F417E">
              <w:rPr>
                <w:sz w:val="20"/>
                <w:szCs w:val="20"/>
              </w:rPr>
              <w:t>Port Orford cedar-shrub</w:t>
            </w:r>
          </w:p>
        </w:tc>
        <w:tc>
          <w:tcPr>
            <w:tcW w:w="3060" w:type="dxa"/>
          </w:tcPr>
          <w:p w14:paraId="7BCB6C79" w14:textId="77777777" w:rsidR="00632FD9" w:rsidRPr="001F417E" w:rsidRDefault="00632FD9" w:rsidP="00632FD9">
            <w:pPr>
              <w:rPr>
                <w:sz w:val="20"/>
                <w:szCs w:val="20"/>
              </w:rPr>
            </w:pPr>
            <w:r w:rsidRPr="001F417E">
              <w:rPr>
                <w:sz w:val="20"/>
                <w:szCs w:val="20"/>
              </w:rPr>
              <w:t>CHLA-2SHRUB</w:t>
            </w:r>
          </w:p>
        </w:tc>
      </w:tr>
      <w:tr w:rsidR="00632FD9" w:rsidRPr="001F417E" w14:paraId="0D95BD60" w14:textId="77777777" w:rsidTr="00210F7E">
        <w:tc>
          <w:tcPr>
            <w:tcW w:w="1350" w:type="dxa"/>
          </w:tcPr>
          <w:p w14:paraId="09BCBE40" w14:textId="77777777" w:rsidR="00632FD9" w:rsidRPr="001F417E" w:rsidRDefault="00632FD9" w:rsidP="00632FD9">
            <w:pPr>
              <w:rPr>
                <w:sz w:val="20"/>
                <w:szCs w:val="20"/>
              </w:rPr>
            </w:pPr>
            <w:r w:rsidRPr="001F417E">
              <w:rPr>
                <w:sz w:val="20"/>
                <w:szCs w:val="20"/>
              </w:rPr>
              <w:t>CTS1</w:t>
            </w:r>
          </w:p>
        </w:tc>
        <w:tc>
          <w:tcPr>
            <w:tcW w:w="5040" w:type="dxa"/>
          </w:tcPr>
          <w:p w14:paraId="28DB5F7D" w14:textId="77777777" w:rsidR="00632FD9" w:rsidRPr="001F417E" w:rsidRDefault="00632FD9" w:rsidP="00632FD9">
            <w:pPr>
              <w:rPr>
                <w:sz w:val="20"/>
                <w:szCs w:val="20"/>
              </w:rPr>
            </w:pPr>
            <w:r w:rsidRPr="001F417E">
              <w:rPr>
                <w:sz w:val="20"/>
                <w:szCs w:val="20"/>
              </w:rPr>
              <w:t>Port Orford cedar/Cascade barberry</w:t>
            </w:r>
          </w:p>
        </w:tc>
        <w:tc>
          <w:tcPr>
            <w:tcW w:w="3060" w:type="dxa"/>
          </w:tcPr>
          <w:p w14:paraId="02EB07C5" w14:textId="77777777" w:rsidR="00632FD9" w:rsidRPr="001F417E" w:rsidRDefault="00632FD9" w:rsidP="00632FD9">
            <w:pPr>
              <w:rPr>
                <w:sz w:val="20"/>
                <w:szCs w:val="20"/>
              </w:rPr>
            </w:pPr>
            <w:r w:rsidRPr="001F417E">
              <w:rPr>
                <w:sz w:val="20"/>
                <w:szCs w:val="20"/>
              </w:rPr>
              <w:t>CHLA/MANE2</w:t>
            </w:r>
          </w:p>
        </w:tc>
      </w:tr>
      <w:tr w:rsidR="00632FD9" w:rsidRPr="001F417E" w14:paraId="78DFE545" w14:textId="77777777" w:rsidTr="00210F7E">
        <w:tc>
          <w:tcPr>
            <w:tcW w:w="1350" w:type="dxa"/>
          </w:tcPr>
          <w:p w14:paraId="448ED72E" w14:textId="77777777" w:rsidR="00632FD9" w:rsidRPr="001F417E" w:rsidRDefault="00632FD9" w:rsidP="00632FD9">
            <w:pPr>
              <w:rPr>
                <w:sz w:val="20"/>
                <w:szCs w:val="20"/>
              </w:rPr>
            </w:pPr>
            <w:r w:rsidRPr="001F417E">
              <w:rPr>
                <w:sz w:val="20"/>
                <w:szCs w:val="20"/>
              </w:rPr>
              <w:t>CTS112</w:t>
            </w:r>
          </w:p>
        </w:tc>
        <w:tc>
          <w:tcPr>
            <w:tcW w:w="5040" w:type="dxa"/>
          </w:tcPr>
          <w:p w14:paraId="36E1DF3F" w14:textId="77777777" w:rsidR="00632FD9" w:rsidRPr="001F417E" w:rsidRDefault="00632FD9" w:rsidP="00632FD9">
            <w:pPr>
              <w:rPr>
                <w:sz w:val="20"/>
                <w:szCs w:val="20"/>
              </w:rPr>
            </w:pPr>
            <w:r w:rsidRPr="001F417E">
              <w:rPr>
                <w:sz w:val="20"/>
                <w:szCs w:val="20"/>
              </w:rPr>
              <w:t>Port Orford cedar/dwarf Oregon grape/western twinflower</w:t>
            </w:r>
          </w:p>
        </w:tc>
        <w:tc>
          <w:tcPr>
            <w:tcW w:w="3060" w:type="dxa"/>
          </w:tcPr>
          <w:p w14:paraId="123E3E12" w14:textId="77777777" w:rsidR="00632FD9" w:rsidRPr="001F417E" w:rsidRDefault="00632FD9" w:rsidP="00632FD9">
            <w:pPr>
              <w:rPr>
                <w:sz w:val="20"/>
                <w:szCs w:val="20"/>
              </w:rPr>
            </w:pPr>
            <w:r w:rsidRPr="001F417E">
              <w:rPr>
                <w:sz w:val="20"/>
                <w:szCs w:val="20"/>
              </w:rPr>
              <w:t>CHLA/BENE/LIBOL</w:t>
            </w:r>
          </w:p>
        </w:tc>
      </w:tr>
      <w:tr w:rsidR="00632FD9" w:rsidRPr="001F417E" w14:paraId="750DE2C0" w14:textId="77777777" w:rsidTr="00210F7E">
        <w:tc>
          <w:tcPr>
            <w:tcW w:w="1350" w:type="dxa"/>
          </w:tcPr>
          <w:p w14:paraId="406B72C4" w14:textId="77777777" w:rsidR="00632FD9" w:rsidRPr="001F417E" w:rsidRDefault="00632FD9" w:rsidP="00632FD9">
            <w:pPr>
              <w:rPr>
                <w:sz w:val="20"/>
                <w:szCs w:val="20"/>
              </w:rPr>
            </w:pPr>
            <w:r w:rsidRPr="001F417E">
              <w:rPr>
                <w:sz w:val="20"/>
                <w:szCs w:val="20"/>
              </w:rPr>
              <w:t>CTS2</w:t>
            </w:r>
          </w:p>
        </w:tc>
        <w:tc>
          <w:tcPr>
            <w:tcW w:w="5040" w:type="dxa"/>
          </w:tcPr>
          <w:p w14:paraId="751E95DA" w14:textId="77777777" w:rsidR="00632FD9" w:rsidRPr="001F417E" w:rsidRDefault="00632FD9" w:rsidP="00632FD9">
            <w:pPr>
              <w:rPr>
                <w:sz w:val="20"/>
                <w:szCs w:val="20"/>
              </w:rPr>
            </w:pPr>
            <w:r w:rsidRPr="001F417E">
              <w:rPr>
                <w:sz w:val="20"/>
                <w:szCs w:val="20"/>
              </w:rPr>
              <w:t>Port Orford cedar/salal</w:t>
            </w:r>
          </w:p>
        </w:tc>
        <w:tc>
          <w:tcPr>
            <w:tcW w:w="3060" w:type="dxa"/>
          </w:tcPr>
          <w:p w14:paraId="3167C56E" w14:textId="77777777" w:rsidR="00632FD9" w:rsidRPr="001F417E" w:rsidRDefault="00632FD9" w:rsidP="00632FD9">
            <w:pPr>
              <w:rPr>
                <w:sz w:val="20"/>
                <w:szCs w:val="20"/>
              </w:rPr>
            </w:pPr>
            <w:r w:rsidRPr="001F417E">
              <w:rPr>
                <w:sz w:val="20"/>
                <w:szCs w:val="20"/>
              </w:rPr>
              <w:t>CHLA/GASH</w:t>
            </w:r>
          </w:p>
        </w:tc>
      </w:tr>
      <w:tr w:rsidR="00632FD9" w:rsidRPr="001F417E" w14:paraId="5ABCC922" w14:textId="77777777" w:rsidTr="00210F7E">
        <w:tc>
          <w:tcPr>
            <w:tcW w:w="1350" w:type="dxa"/>
          </w:tcPr>
          <w:p w14:paraId="30C0DF21" w14:textId="77777777" w:rsidR="00632FD9" w:rsidRPr="001F417E" w:rsidRDefault="00632FD9" w:rsidP="00632FD9">
            <w:pPr>
              <w:rPr>
                <w:sz w:val="20"/>
                <w:szCs w:val="20"/>
              </w:rPr>
            </w:pPr>
            <w:r w:rsidRPr="001F417E">
              <w:rPr>
                <w:sz w:val="20"/>
                <w:szCs w:val="20"/>
              </w:rPr>
              <w:t>CTS211</w:t>
            </w:r>
          </w:p>
        </w:tc>
        <w:tc>
          <w:tcPr>
            <w:tcW w:w="5040" w:type="dxa"/>
          </w:tcPr>
          <w:p w14:paraId="723CC6BB" w14:textId="77777777" w:rsidR="00632FD9" w:rsidRPr="001F417E" w:rsidRDefault="00632FD9" w:rsidP="00632FD9">
            <w:pPr>
              <w:rPr>
                <w:sz w:val="20"/>
                <w:szCs w:val="20"/>
              </w:rPr>
            </w:pPr>
            <w:r w:rsidRPr="001F417E">
              <w:rPr>
                <w:sz w:val="20"/>
                <w:szCs w:val="20"/>
              </w:rPr>
              <w:t>Port Orford cedar/salal</w:t>
            </w:r>
          </w:p>
        </w:tc>
        <w:tc>
          <w:tcPr>
            <w:tcW w:w="3060" w:type="dxa"/>
          </w:tcPr>
          <w:p w14:paraId="20A0FAA8" w14:textId="77777777" w:rsidR="00632FD9" w:rsidRPr="001F417E" w:rsidRDefault="00632FD9" w:rsidP="00632FD9">
            <w:pPr>
              <w:rPr>
                <w:sz w:val="20"/>
                <w:szCs w:val="20"/>
              </w:rPr>
            </w:pPr>
            <w:r w:rsidRPr="001F417E">
              <w:rPr>
                <w:sz w:val="20"/>
                <w:szCs w:val="20"/>
              </w:rPr>
              <w:t>CHLA/GASH</w:t>
            </w:r>
          </w:p>
        </w:tc>
      </w:tr>
      <w:tr w:rsidR="00632FD9" w:rsidRPr="001F417E" w14:paraId="33326A45" w14:textId="77777777" w:rsidTr="00210F7E">
        <w:tc>
          <w:tcPr>
            <w:tcW w:w="1350" w:type="dxa"/>
          </w:tcPr>
          <w:p w14:paraId="177D0FD8" w14:textId="77777777" w:rsidR="00632FD9" w:rsidRPr="001F417E" w:rsidRDefault="00632FD9" w:rsidP="00632FD9">
            <w:pPr>
              <w:rPr>
                <w:sz w:val="20"/>
                <w:szCs w:val="20"/>
              </w:rPr>
            </w:pPr>
            <w:r w:rsidRPr="001F417E">
              <w:rPr>
                <w:sz w:val="20"/>
                <w:szCs w:val="20"/>
              </w:rPr>
              <w:t>CTS3</w:t>
            </w:r>
          </w:p>
        </w:tc>
        <w:tc>
          <w:tcPr>
            <w:tcW w:w="5040" w:type="dxa"/>
          </w:tcPr>
          <w:p w14:paraId="33D599ED" w14:textId="77777777" w:rsidR="00632FD9" w:rsidRPr="001F417E" w:rsidRDefault="00632FD9" w:rsidP="00632FD9">
            <w:pPr>
              <w:rPr>
                <w:sz w:val="20"/>
                <w:szCs w:val="20"/>
              </w:rPr>
            </w:pPr>
            <w:r w:rsidRPr="001F417E">
              <w:rPr>
                <w:sz w:val="20"/>
                <w:szCs w:val="20"/>
              </w:rPr>
              <w:t>Port Orford cedar/silktassel</w:t>
            </w:r>
          </w:p>
        </w:tc>
        <w:tc>
          <w:tcPr>
            <w:tcW w:w="3060" w:type="dxa"/>
          </w:tcPr>
          <w:p w14:paraId="247EE560" w14:textId="77777777" w:rsidR="00632FD9" w:rsidRPr="001F417E" w:rsidRDefault="00632FD9" w:rsidP="00632FD9">
            <w:pPr>
              <w:rPr>
                <w:sz w:val="20"/>
                <w:szCs w:val="20"/>
              </w:rPr>
            </w:pPr>
            <w:r w:rsidRPr="001F417E">
              <w:rPr>
                <w:sz w:val="20"/>
                <w:szCs w:val="20"/>
              </w:rPr>
              <w:t>CHLA/GARRY</w:t>
            </w:r>
          </w:p>
        </w:tc>
      </w:tr>
      <w:tr w:rsidR="00632FD9" w:rsidRPr="001F417E" w14:paraId="401DCF20" w14:textId="77777777" w:rsidTr="00210F7E">
        <w:tc>
          <w:tcPr>
            <w:tcW w:w="1350" w:type="dxa"/>
          </w:tcPr>
          <w:p w14:paraId="30239D1A" w14:textId="77777777" w:rsidR="00632FD9" w:rsidRPr="001F417E" w:rsidRDefault="00632FD9" w:rsidP="00632FD9">
            <w:pPr>
              <w:rPr>
                <w:sz w:val="20"/>
                <w:szCs w:val="20"/>
              </w:rPr>
            </w:pPr>
            <w:r w:rsidRPr="001F417E">
              <w:rPr>
                <w:sz w:val="20"/>
                <w:szCs w:val="20"/>
              </w:rPr>
              <w:t>CTS311</w:t>
            </w:r>
          </w:p>
        </w:tc>
        <w:tc>
          <w:tcPr>
            <w:tcW w:w="5040" w:type="dxa"/>
          </w:tcPr>
          <w:p w14:paraId="614EC596" w14:textId="77777777" w:rsidR="00632FD9" w:rsidRPr="001F417E" w:rsidRDefault="00632FD9" w:rsidP="00632FD9">
            <w:pPr>
              <w:rPr>
                <w:sz w:val="20"/>
                <w:szCs w:val="20"/>
              </w:rPr>
            </w:pPr>
            <w:r w:rsidRPr="001F417E">
              <w:rPr>
                <w:sz w:val="20"/>
                <w:szCs w:val="20"/>
              </w:rPr>
              <w:t>Port Orford cedar/box-leaved silk-tassel</w:t>
            </w:r>
          </w:p>
        </w:tc>
        <w:tc>
          <w:tcPr>
            <w:tcW w:w="3060" w:type="dxa"/>
          </w:tcPr>
          <w:p w14:paraId="25FEEED9" w14:textId="77777777" w:rsidR="00632FD9" w:rsidRPr="001F417E" w:rsidRDefault="00632FD9" w:rsidP="00632FD9">
            <w:pPr>
              <w:rPr>
                <w:sz w:val="20"/>
                <w:szCs w:val="20"/>
              </w:rPr>
            </w:pPr>
            <w:r w:rsidRPr="001F417E">
              <w:rPr>
                <w:sz w:val="20"/>
                <w:szCs w:val="20"/>
              </w:rPr>
              <w:t>CHLA/GABU</w:t>
            </w:r>
          </w:p>
        </w:tc>
      </w:tr>
      <w:tr w:rsidR="00632FD9" w:rsidRPr="001F417E" w14:paraId="1A41E1D1" w14:textId="77777777" w:rsidTr="00210F7E">
        <w:tc>
          <w:tcPr>
            <w:tcW w:w="1350" w:type="dxa"/>
          </w:tcPr>
          <w:p w14:paraId="529FE5BA" w14:textId="77777777" w:rsidR="00632FD9" w:rsidRPr="001F417E" w:rsidRDefault="00632FD9" w:rsidP="00632FD9">
            <w:pPr>
              <w:rPr>
                <w:sz w:val="20"/>
                <w:szCs w:val="20"/>
              </w:rPr>
            </w:pPr>
            <w:r w:rsidRPr="001F417E">
              <w:rPr>
                <w:sz w:val="20"/>
                <w:szCs w:val="20"/>
              </w:rPr>
              <w:t>CW</w:t>
            </w:r>
          </w:p>
        </w:tc>
        <w:tc>
          <w:tcPr>
            <w:tcW w:w="5040" w:type="dxa"/>
          </w:tcPr>
          <w:p w14:paraId="5B3CE803" w14:textId="77777777" w:rsidR="00632FD9" w:rsidRPr="001F417E" w:rsidRDefault="00632FD9" w:rsidP="00632FD9">
            <w:pPr>
              <w:rPr>
                <w:sz w:val="20"/>
                <w:szCs w:val="20"/>
              </w:rPr>
            </w:pPr>
            <w:r w:rsidRPr="001F417E">
              <w:rPr>
                <w:sz w:val="20"/>
                <w:szCs w:val="20"/>
              </w:rPr>
              <w:t>White fir-grand fir</w:t>
            </w:r>
          </w:p>
        </w:tc>
        <w:tc>
          <w:tcPr>
            <w:tcW w:w="3060" w:type="dxa"/>
          </w:tcPr>
          <w:p w14:paraId="4A9D93F4" w14:textId="77777777" w:rsidR="00632FD9" w:rsidRPr="001F417E" w:rsidRDefault="00632FD9" w:rsidP="00632FD9">
            <w:pPr>
              <w:rPr>
                <w:sz w:val="20"/>
                <w:szCs w:val="20"/>
              </w:rPr>
            </w:pPr>
            <w:r w:rsidRPr="001F417E">
              <w:rPr>
                <w:sz w:val="20"/>
                <w:szCs w:val="20"/>
              </w:rPr>
              <w:t>ABCO-ABGR</w:t>
            </w:r>
          </w:p>
        </w:tc>
      </w:tr>
      <w:tr w:rsidR="00632FD9" w:rsidRPr="001F417E" w14:paraId="2533176E" w14:textId="77777777" w:rsidTr="00210F7E">
        <w:tc>
          <w:tcPr>
            <w:tcW w:w="1350" w:type="dxa"/>
          </w:tcPr>
          <w:p w14:paraId="6C80D129" w14:textId="77777777" w:rsidR="00632FD9" w:rsidRPr="001F417E" w:rsidRDefault="00632FD9" w:rsidP="00632FD9">
            <w:pPr>
              <w:rPr>
                <w:sz w:val="20"/>
                <w:szCs w:val="20"/>
              </w:rPr>
            </w:pPr>
            <w:r w:rsidRPr="001F417E">
              <w:rPr>
                <w:sz w:val="20"/>
                <w:szCs w:val="20"/>
              </w:rPr>
              <w:t>CWC0</w:t>
            </w:r>
          </w:p>
        </w:tc>
        <w:tc>
          <w:tcPr>
            <w:tcW w:w="5040" w:type="dxa"/>
          </w:tcPr>
          <w:p w14:paraId="24E5019D" w14:textId="77777777" w:rsidR="00632FD9" w:rsidRPr="001F417E" w:rsidRDefault="00632FD9" w:rsidP="00632FD9">
            <w:pPr>
              <w:rPr>
                <w:sz w:val="20"/>
                <w:szCs w:val="20"/>
              </w:rPr>
            </w:pPr>
            <w:r w:rsidRPr="001F417E">
              <w:rPr>
                <w:sz w:val="20"/>
                <w:szCs w:val="20"/>
              </w:rPr>
              <w:t>White fir-grand fir-associated conifers</w:t>
            </w:r>
          </w:p>
        </w:tc>
        <w:tc>
          <w:tcPr>
            <w:tcW w:w="3060" w:type="dxa"/>
          </w:tcPr>
          <w:p w14:paraId="007BB749" w14:textId="77777777" w:rsidR="00632FD9" w:rsidRPr="001F417E" w:rsidRDefault="00632FD9" w:rsidP="00632FD9">
            <w:pPr>
              <w:rPr>
                <w:sz w:val="20"/>
                <w:szCs w:val="20"/>
              </w:rPr>
            </w:pPr>
            <w:r w:rsidRPr="001F417E">
              <w:rPr>
                <w:sz w:val="20"/>
                <w:szCs w:val="20"/>
              </w:rPr>
              <w:t>ABCO-ABGR-2TE</w:t>
            </w:r>
          </w:p>
        </w:tc>
      </w:tr>
      <w:tr w:rsidR="00632FD9" w:rsidRPr="001F417E" w14:paraId="59ACBBDE" w14:textId="77777777" w:rsidTr="00210F7E">
        <w:tc>
          <w:tcPr>
            <w:tcW w:w="1350" w:type="dxa"/>
          </w:tcPr>
          <w:p w14:paraId="34169B5F" w14:textId="77777777" w:rsidR="00632FD9" w:rsidRPr="001F417E" w:rsidRDefault="00632FD9" w:rsidP="00632FD9">
            <w:pPr>
              <w:rPr>
                <w:sz w:val="20"/>
                <w:szCs w:val="20"/>
              </w:rPr>
            </w:pPr>
            <w:r w:rsidRPr="001F417E">
              <w:rPr>
                <w:sz w:val="20"/>
                <w:szCs w:val="20"/>
              </w:rPr>
              <w:t>CWC1</w:t>
            </w:r>
          </w:p>
        </w:tc>
        <w:tc>
          <w:tcPr>
            <w:tcW w:w="5040" w:type="dxa"/>
          </w:tcPr>
          <w:p w14:paraId="62536AA2" w14:textId="77777777" w:rsidR="00632FD9" w:rsidRPr="001F417E" w:rsidRDefault="00632FD9" w:rsidP="00632FD9">
            <w:pPr>
              <w:rPr>
                <w:sz w:val="20"/>
                <w:szCs w:val="20"/>
              </w:rPr>
            </w:pPr>
            <w:r w:rsidRPr="001F417E">
              <w:rPr>
                <w:sz w:val="20"/>
                <w:szCs w:val="20"/>
              </w:rPr>
              <w:t>White fir-incense cedar-ponderosa pine</w:t>
            </w:r>
          </w:p>
        </w:tc>
        <w:tc>
          <w:tcPr>
            <w:tcW w:w="3060" w:type="dxa"/>
          </w:tcPr>
          <w:p w14:paraId="352EA640" w14:textId="77777777" w:rsidR="00632FD9" w:rsidRPr="001F417E" w:rsidRDefault="00632FD9" w:rsidP="00632FD9">
            <w:pPr>
              <w:rPr>
                <w:sz w:val="20"/>
                <w:szCs w:val="20"/>
              </w:rPr>
            </w:pPr>
            <w:r w:rsidRPr="001F417E">
              <w:rPr>
                <w:sz w:val="20"/>
                <w:szCs w:val="20"/>
              </w:rPr>
              <w:t>ABCO-CADE27-PIPO</w:t>
            </w:r>
          </w:p>
        </w:tc>
      </w:tr>
      <w:tr w:rsidR="00632FD9" w:rsidRPr="001F417E" w14:paraId="509A649C" w14:textId="77777777" w:rsidTr="00210F7E">
        <w:tc>
          <w:tcPr>
            <w:tcW w:w="1350" w:type="dxa"/>
          </w:tcPr>
          <w:p w14:paraId="52B00C96" w14:textId="77777777" w:rsidR="00632FD9" w:rsidRPr="001F417E" w:rsidRDefault="00632FD9" w:rsidP="00632FD9">
            <w:pPr>
              <w:rPr>
                <w:sz w:val="20"/>
                <w:szCs w:val="20"/>
              </w:rPr>
            </w:pPr>
            <w:r w:rsidRPr="001F417E">
              <w:rPr>
                <w:sz w:val="20"/>
                <w:szCs w:val="20"/>
              </w:rPr>
              <w:t>CWC111</w:t>
            </w:r>
          </w:p>
        </w:tc>
        <w:tc>
          <w:tcPr>
            <w:tcW w:w="5040" w:type="dxa"/>
          </w:tcPr>
          <w:p w14:paraId="46DFC7A2" w14:textId="77777777" w:rsidR="00632FD9" w:rsidRPr="001F417E" w:rsidRDefault="00632FD9" w:rsidP="00632FD9">
            <w:pPr>
              <w:rPr>
                <w:sz w:val="20"/>
                <w:szCs w:val="20"/>
              </w:rPr>
            </w:pPr>
            <w:r w:rsidRPr="001F417E">
              <w:rPr>
                <w:sz w:val="20"/>
                <w:szCs w:val="20"/>
              </w:rPr>
              <w:t xml:space="preserve">White fir-ponderosa pine-incense </w:t>
            </w:r>
            <w:r w:rsidRPr="001F417E">
              <w:rPr>
                <w:sz w:val="20"/>
                <w:szCs w:val="20"/>
              </w:rPr>
              <w:lastRenderedPageBreak/>
              <w:t>cedar/Saskatoon serviceberry</w:t>
            </w:r>
          </w:p>
        </w:tc>
        <w:tc>
          <w:tcPr>
            <w:tcW w:w="3060" w:type="dxa"/>
          </w:tcPr>
          <w:p w14:paraId="11FA7655" w14:textId="77777777" w:rsidR="00632FD9" w:rsidRPr="001F417E" w:rsidRDefault="00632FD9" w:rsidP="00632FD9">
            <w:pPr>
              <w:rPr>
                <w:sz w:val="20"/>
                <w:szCs w:val="20"/>
              </w:rPr>
            </w:pPr>
            <w:r w:rsidRPr="001F417E">
              <w:rPr>
                <w:sz w:val="20"/>
                <w:szCs w:val="20"/>
              </w:rPr>
              <w:lastRenderedPageBreak/>
              <w:t>ABCO-PIPO-CADE27/AMAL2</w:t>
            </w:r>
          </w:p>
        </w:tc>
      </w:tr>
      <w:tr w:rsidR="00632FD9" w:rsidRPr="001F417E" w14:paraId="354EC095" w14:textId="77777777" w:rsidTr="00210F7E">
        <w:tc>
          <w:tcPr>
            <w:tcW w:w="1350" w:type="dxa"/>
          </w:tcPr>
          <w:p w14:paraId="4E128452" w14:textId="77777777" w:rsidR="00632FD9" w:rsidRPr="001F417E" w:rsidRDefault="00632FD9" w:rsidP="00632FD9">
            <w:pPr>
              <w:rPr>
                <w:sz w:val="20"/>
                <w:szCs w:val="20"/>
              </w:rPr>
            </w:pPr>
            <w:r w:rsidRPr="001F417E">
              <w:rPr>
                <w:sz w:val="20"/>
                <w:szCs w:val="20"/>
              </w:rPr>
              <w:lastRenderedPageBreak/>
              <w:t>CWC135</w:t>
            </w:r>
          </w:p>
        </w:tc>
        <w:tc>
          <w:tcPr>
            <w:tcW w:w="5040" w:type="dxa"/>
          </w:tcPr>
          <w:p w14:paraId="376B1ADA" w14:textId="77777777" w:rsidR="00632FD9" w:rsidRPr="001F417E" w:rsidDel="00AF6B7A" w:rsidRDefault="00632FD9" w:rsidP="00632FD9">
            <w:pPr>
              <w:rPr>
                <w:sz w:val="20"/>
                <w:szCs w:val="20"/>
              </w:rPr>
            </w:pPr>
            <w:r w:rsidRPr="001F417E">
              <w:rPr>
                <w:sz w:val="20"/>
                <w:szCs w:val="20"/>
              </w:rPr>
              <w:t>White fir-incense cedar/dwarf Oregon grape</w:t>
            </w:r>
          </w:p>
        </w:tc>
        <w:tc>
          <w:tcPr>
            <w:tcW w:w="3060" w:type="dxa"/>
          </w:tcPr>
          <w:p w14:paraId="22F1E79A" w14:textId="77777777" w:rsidR="00632FD9" w:rsidRPr="001F417E" w:rsidRDefault="00632FD9" w:rsidP="00632FD9">
            <w:pPr>
              <w:rPr>
                <w:sz w:val="20"/>
                <w:szCs w:val="20"/>
              </w:rPr>
            </w:pPr>
            <w:r w:rsidRPr="001F417E">
              <w:rPr>
                <w:sz w:val="20"/>
                <w:szCs w:val="20"/>
              </w:rPr>
              <w:t>ABCO-CADE3/BENE</w:t>
            </w:r>
          </w:p>
        </w:tc>
      </w:tr>
      <w:tr w:rsidR="00632FD9" w:rsidRPr="001F417E" w14:paraId="579C6DAF" w14:textId="77777777" w:rsidTr="00210F7E">
        <w:tc>
          <w:tcPr>
            <w:tcW w:w="1350" w:type="dxa"/>
          </w:tcPr>
          <w:p w14:paraId="293EF277" w14:textId="77777777" w:rsidR="00632FD9" w:rsidRPr="001F417E" w:rsidRDefault="00632FD9" w:rsidP="00632FD9">
            <w:pPr>
              <w:rPr>
                <w:sz w:val="20"/>
                <w:szCs w:val="20"/>
              </w:rPr>
            </w:pPr>
            <w:r w:rsidRPr="001F417E">
              <w:rPr>
                <w:sz w:val="20"/>
                <w:szCs w:val="20"/>
              </w:rPr>
              <w:t>CWC2</w:t>
            </w:r>
          </w:p>
        </w:tc>
        <w:tc>
          <w:tcPr>
            <w:tcW w:w="5040" w:type="dxa"/>
          </w:tcPr>
          <w:p w14:paraId="6EE88D01" w14:textId="77777777" w:rsidR="00632FD9" w:rsidRPr="001F417E" w:rsidRDefault="00632FD9" w:rsidP="00632FD9">
            <w:pPr>
              <w:rPr>
                <w:sz w:val="20"/>
                <w:szCs w:val="20"/>
              </w:rPr>
            </w:pPr>
            <w:r w:rsidRPr="001F417E">
              <w:rPr>
                <w:sz w:val="20"/>
                <w:szCs w:val="20"/>
              </w:rPr>
              <w:t>White fir-Douglas-fir-ponderosa pine (southwest Oregon, hot)</w:t>
            </w:r>
          </w:p>
        </w:tc>
        <w:tc>
          <w:tcPr>
            <w:tcW w:w="3060" w:type="dxa"/>
          </w:tcPr>
          <w:p w14:paraId="6A764E08" w14:textId="77777777" w:rsidR="00632FD9" w:rsidRPr="001F417E" w:rsidRDefault="00632FD9" w:rsidP="00632FD9">
            <w:pPr>
              <w:rPr>
                <w:sz w:val="20"/>
                <w:szCs w:val="20"/>
              </w:rPr>
            </w:pPr>
            <w:r w:rsidRPr="001F417E">
              <w:rPr>
                <w:sz w:val="20"/>
                <w:szCs w:val="20"/>
              </w:rPr>
              <w:t>ABCO-PSME-PIPO</w:t>
            </w:r>
          </w:p>
        </w:tc>
      </w:tr>
      <w:tr w:rsidR="00632FD9" w:rsidRPr="001F417E" w14:paraId="79D69980" w14:textId="77777777" w:rsidTr="00210F7E">
        <w:tc>
          <w:tcPr>
            <w:tcW w:w="1350" w:type="dxa"/>
          </w:tcPr>
          <w:p w14:paraId="2728B82E" w14:textId="77777777" w:rsidR="00632FD9" w:rsidRPr="001F417E" w:rsidRDefault="00632FD9" w:rsidP="00632FD9">
            <w:pPr>
              <w:rPr>
                <w:sz w:val="20"/>
                <w:szCs w:val="20"/>
              </w:rPr>
            </w:pPr>
            <w:r w:rsidRPr="001F417E">
              <w:rPr>
                <w:sz w:val="20"/>
                <w:szCs w:val="20"/>
              </w:rPr>
              <w:t>CWC211</w:t>
            </w:r>
          </w:p>
        </w:tc>
        <w:tc>
          <w:tcPr>
            <w:tcW w:w="5040" w:type="dxa"/>
          </w:tcPr>
          <w:p w14:paraId="602E7BE0" w14:textId="77777777" w:rsidR="00632FD9" w:rsidRPr="001F417E" w:rsidRDefault="00632FD9" w:rsidP="00632FD9">
            <w:pPr>
              <w:rPr>
                <w:sz w:val="20"/>
                <w:szCs w:val="20"/>
              </w:rPr>
            </w:pPr>
            <w:r w:rsidRPr="001F417E">
              <w:rPr>
                <w:sz w:val="20"/>
                <w:szCs w:val="20"/>
              </w:rPr>
              <w:t>White fir-Douglas-fir/snowbrush ceanothus-giant chinquapin/western brackenfern</w:t>
            </w:r>
          </w:p>
        </w:tc>
        <w:tc>
          <w:tcPr>
            <w:tcW w:w="3060" w:type="dxa"/>
          </w:tcPr>
          <w:p w14:paraId="72531EEF" w14:textId="77777777" w:rsidR="00632FD9" w:rsidRPr="001F417E" w:rsidRDefault="00632FD9" w:rsidP="00632FD9">
            <w:pPr>
              <w:rPr>
                <w:sz w:val="20"/>
                <w:szCs w:val="20"/>
              </w:rPr>
            </w:pPr>
            <w:r w:rsidRPr="001F417E">
              <w:rPr>
                <w:sz w:val="20"/>
                <w:szCs w:val="20"/>
              </w:rPr>
              <w:t>ABCO-PSME/CEVE-CHCHC4/PTAQ</w:t>
            </w:r>
          </w:p>
        </w:tc>
      </w:tr>
      <w:tr w:rsidR="00632FD9" w:rsidRPr="001F417E" w14:paraId="46AACF1F" w14:textId="77777777" w:rsidTr="00210F7E">
        <w:tc>
          <w:tcPr>
            <w:tcW w:w="1350" w:type="dxa"/>
          </w:tcPr>
          <w:p w14:paraId="38CBCC3F" w14:textId="77777777" w:rsidR="00632FD9" w:rsidRPr="001F417E" w:rsidRDefault="00632FD9" w:rsidP="00632FD9">
            <w:pPr>
              <w:rPr>
                <w:sz w:val="20"/>
                <w:szCs w:val="20"/>
              </w:rPr>
            </w:pPr>
            <w:r w:rsidRPr="001F417E">
              <w:rPr>
                <w:sz w:val="20"/>
                <w:szCs w:val="20"/>
              </w:rPr>
              <w:t>CWC212</w:t>
            </w:r>
          </w:p>
        </w:tc>
        <w:tc>
          <w:tcPr>
            <w:tcW w:w="5040" w:type="dxa"/>
          </w:tcPr>
          <w:p w14:paraId="7D675364" w14:textId="77777777" w:rsidR="00632FD9" w:rsidRPr="001F417E" w:rsidRDefault="00632FD9" w:rsidP="00632FD9">
            <w:pPr>
              <w:rPr>
                <w:sz w:val="20"/>
                <w:szCs w:val="20"/>
              </w:rPr>
            </w:pPr>
            <w:r w:rsidRPr="001F417E">
              <w:rPr>
                <w:sz w:val="20"/>
                <w:szCs w:val="20"/>
              </w:rPr>
              <w:t>White fir-Douglas-fir/snowbrush ceanothus-giant chinquapin/pinegrass</w:t>
            </w:r>
          </w:p>
        </w:tc>
        <w:tc>
          <w:tcPr>
            <w:tcW w:w="3060" w:type="dxa"/>
          </w:tcPr>
          <w:p w14:paraId="7FF7209B" w14:textId="77777777" w:rsidR="00632FD9" w:rsidRPr="001F417E" w:rsidRDefault="00632FD9" w:rsidP="00632FD9">
            <w:pPr>
              <w:rPr>
                <w:sz w:val="20"/>
                <w:szCs w:val="20"/>
              </w:rPr>
            </w:pPr>
            <w:r w:rsidRPr="001F417E">
              <w:rPr>
                <w:sz w:val="20"/>
                <w:szCs w:val="20"/>
              </w:rPr>
              <w:t>ABCO-PSME/CEVE-CHCHC4/CARU</w:t>
            </w:r>
          </w:p>
        </w:tc>
      </w:tr>
      <w:tr w:rsidR="00632FD9" w:rsidRPr="001F417E" w14:paraId="7D67D8C2" w14:textId="77777777" w:rsidTr="00210F7E">
        <w:tc>
          <w:tcPr>
            <w:tcW w:w="1350" w:type="dxa"/>
          </w:tcPr>
          <w:p w14:paraId="21D8B8FF" w14:textId="77777777" w:rsidR="00632FD9" w:rsidRPr="001F417E" w:rsidRDefault="00632FD9" w:rsidP="00632FD9">
            <w:pPr>
              <w:rPr>
                <w:sz w:val="20"/>
                <w:szCs w:val="20"/>
              </w:rPr>
            </w:pPr>
            <w:r w:rsidRPr="001F417E">
              <w:rPr>
                <w:sz w:val="20"/>
                <w:szCs w:val="20"/>
              </w:rPr>
              <w:t>CWC213</w:t>
            </w:r>
          </w:p>
        </w:tc>
        <w:tc>
          <w:tcPr>
            <w:tcW w:w="5040" w:type="dxa"/>
          </w:tcPr>
          <w:p w14:paraId="123DD539" w14:textId="77777777" w:rsidR="00632FD9" w:rsidRPr="001F417E" w:rsidRDefault="00632FD9" w:rsidP="00632FD9">
            <w:pPr>
              <w:rPr>
                <w:sz w:val="20"/>
                <w:szCs w:val="20"/>
              </w:rPr>
            </w:pPr>
            <w:r w:rsidRPr="001F417E">
              <w:rPr>
                <w:sz w:val="20"/>
                <w:szCs w:val="20"/>
              </w:rPr>
              <w:t>White fir/snowbrush ceanothus/long-stolon sedge-hairy brackenfern</w:t>
            </w:r>
          </w:p>
        </w:tc>
        <w:tc>
          <w:tcPr>
            <w:tcW w:w="3060" w:type="dxa"/>
          </w:tcPr>
          <w:p w14:paraId="6929A33A" w14:textId="77777777" w:rsidR="00632FD9" w:rsidRPr="001F417E" w:rsidRDefault="00632FD9" w:rsidP="00632FD9">
            <w:pPr>
              <w:rPr>
                <w:sz w:val="20"/>
                <w:szCs w:val="20"/>
              </w:rPr>
            </w:pPr>
            <w:r w:rsidRPr="001F417E">
              <w:rPr>
                <w:sz w:val="20"/>
                <w:szCs w:val="20"/>
              </w:rPr>
              <w:t>ABCO/CEVE/CAIN9-PTAQP2</w:t>
            </w:r>
          </w:p>
        </w:tc>
      </w:tr>
      <w:tr w:rsidR="00632FD9" w:rsidRPr="001F417E" w14:paraId="1E955E5C" w14:textId="77777777" w:rsidTr="00210F7E">
        <w:tc>
          <w:tcPr>
            <w:tcW w:w="1350" w:type="dxa"/>
          </w:tcPr>
          <w:p w14:paraId="13F391E0" w14:textId="77777777" w:rsidR="00632FD9" w:rsidRPr="001F417E" w:rsidRDefault="00632FD9" w:rsidP="00632FD9">
            <w:pPr>
              <w:rPr>
                <w:sz w:val="20"/>
                <w:szCs w:val="20"/>
              </w:rPr>
            </w:pPr>
            <w:r w:rsidRPr="001F417E">
              <w:rPr>
                <w:sz w:val="20"/>
                <w:szCs w:val="20"/>
              </w:rPr>
              <w:t>CWC214</w:t>
            </w:r>
          </w:p>
        </w:tc>
        <w:tc>
          <w:tcPr>
            <w:tcW w:w="5040" w:type="dxa"/>
          </w:tcPr>
          <w:p w14:paraId="022FFA8C" w14:textId="77777777" w:rsidR="00632FD9" w:rsidRPr="001F417E" w:rsidRDefault="00632FD9" w:rsidP="00632FD9">
            <w:pPr>
              <w:rPr>
                <w:sz w:val="20"/>
                <w:szCs w:val="20"/>
              </w:rPr>
            </w:pPr>
            <w:r w:rsidRPr="001F417E">
              <w:rPr>
                <w:sz w:val="20"/>
                <w:szCs w:val="20"/>
              </w:rPr>
              <w:t>White fir-Douglas-fir/snowbush ceanothus/kinnikinnick</w:t>
            </w:r>
          </w:p>
        </w:tc>
        <w:tc>
          <w:tcPr>
            <w:tcW w:w="3060" w:type="dxa"/>
          </w:tcPr>
          <w:p w14:paraId="05AB7ADF" w14:textId="77777777" w:rsidR="00632FD9" w:rsidRPr="001F417E" w:rsidRDefault="00632FD9" w:rsidP="00632FD9">
            <w:pPr>
              <w:rPr>
                <w:sz w:val="20"/>
                <w:szCs w:val="20"/>
              </w:rPr>
            </w:pPr>
            <w:r w:rsidRPr="001F417E">
              <w:rPr>
                <w:sz w:val="20"/>
                <w:szCs w:val="20"/>
              </w:rPr>
              <w:t>ABCO-PSME/CEVE/ARUV</w:t>
            </w:r>
          </w:p>
        </w:tc>
      </w:tr>
      <w:tr w:rsidR="00632FD9" w:rsidRPr="001F417E" w14:paraId="724E0DD5" w14:textId="77777777" w:rsidTr="00210F7E">
        <w:tc>
          <w:tcPr>
            <w:tcW w:w="1350" w:type="dxa"/>
          </w:tcPr>
          <w:p w14:paraId="6351B360" w14:textId="77777777" w:rsidR="00632FD9" w:rsidRPr="001F417E" w:rsidRDefault="00632FD9" w:rsidP="00632FD9">
            <w:pPr>
              <w:rPr>
                <w:sz w:val="20"/>
                <w:szCs w:val="20"/>
              </w:rPr>
            </w:pPr>
            <w:r w:rsidRPr="001F417E">
              <w:rPr>
                <w:sz w:val="20"/>
                <w:szCs w:val="20"/>
              </w:rPr>
              <w:t>CWC215</w:t>
            </w:r>
          </w:p>
        </w:tc>
        <w:tc>
          <w:tcPr>
            <w:tcW w:w="5040" w:type="dxa"/>
          </w:tcPr>
          <w:p w14:paraId="505B58C5" w14:textId="77777777" w:rsidR="00632FD9" w:rsidRPr="001F417E" w:rsidRDefault="00632FD9" w:rsidP="00632FD9">
            <w:pPr>
              <w:rPr>
                <w:sz w:val="20"/>
                <w:szCs w:val="20"/>
              </w:rPr>
            </w:pPr>
            <w:r w:rsidRPr="001F417E">
              <w:rPr>
                <w:sz w:val="20"/>
                <w:szCs w:val="20"/>
              </w:rPr>
              <w:t>White fir-Douglas-fir/snowbush ceanothus/kinnikinnick</w:t>
            </w:r>
          </w:p>
        </w:tc>
        <w:tc>
          <w:tcPr>
            <w:tcW w:w="3060" w:type="dxa"/>
          </w:tcPr>
          <w:p w14:paraId="5B6950CF" w14:textId="77777777" w:rsidR="00632FD9" w:rsidRPr="001F417E" w:rsidRDefault="00632FD9" w:rsidP="00632FD9">
            <w:pPr>
              <w:rPr>
                <w:sz w:val="20"/>
                <w:szCs w:val="20"/>
              </w:rPr>
            </w:pPr>
            <w:r w:rsidRPr="001F417E">
              <w:rPr>
                <w:sz w:val="20"/>
                <w:szCs w:val="20"/>
              </w:rPr>
              <w:t>ABCO-PSME/CEVE/ARUV</w:t>
            </w:r>
          </w:p>
        </w:tc>
      </w:tr>
      <w:tr w:rsidR="00632FD9" w:rsidRPr="001F417E" w14:paraId="35E1AA69" w14:textId="77777777" w:rsidTr="00210F7E">
        <w:tc>
          <w:tcPr>
            <w:tcW w:w="1350" w:type="dxa"/>
          </w:tcPr>
          <w:p w14:paraId="37758F27" w14:textId="77777777" w:rsidR="00632FD9" w:rsidRPr="001F417E" w:rsidRDefault="00632FD9" w:rsidP="00632FD9">
            <w:pPr>
              <w:rPr>
                <w:sz w:val="20"/>
                <w:szCs w:val="20"/>
              </w:rPr>
            </w:pPr>
            <w:r w:rsidRPr="001F417E">
              <w:rPr>
                <w:sz w:val="20"/>
                <w:szCs w:val="20"/>
              </w:rPr>
              <w:t>CWC231</w:t>
            </w:r>
          </w:p>
        </w:tc>
        <w:tc>
          <w:tcPr>
            <w:tcW w:w="5040" w:type="dxa"/>
          </w:tcPr>
          <w:p w14:paraId="34019EDD" w14:textId="77777777" w:rsidR="00632FD9" w:rsidRPr="001F417E" w:rsidRDefault="00632FD9" w:rsidP="00632FD9">
            <w:pPr>
              <w:rPr>
                <w:sz w:val="20"/>
                <w:szCs w:val="20"/>
              </w:rPr>
            </w:pPr>
            <w:r w:rsidRPr="001F417E">
              <w:rPr>
                <w:sz w:val="20"/>
                <w:szCs w:val="20"/>
              </w:rPr>
              <w:t>White fir-Douglas-fir/dwarf Oregon grape</w:t>
            </w:r>
          </w:p>
        </w:tc>
        <w:tc>
          <w:tcPr>
            <w:tcW w:w="3060" w:type="dxa"/>
          </w:tcPr>
          <w:p w14:paraId="3D385A01" w14:textId="77777777" w:rsidR="00632FD9" w:rsidRPr="001F417E" w:rsidRDefault="00632FD9" w:rsidP="00632FD9">
            <w:pPr>
              <w:rPr>
                <w:sz w:val="20"/>
                <w:szCs w:val="20"/>
              </w:rPr>
            </w:pPr>
            <w:r w:rsidRPr="001F417E">
              <w:rPr>
                <w:sz w:val="20"/>
                <w:szCs w:val="20"/>
              </w:rPr>
              <w:t>ABCO-PSME/BENE</w:t>
            </w:r>
          </w:p>
        </w:tc>
      </w:tr>
      <w:tr w:rsidR="00632FD9" w:rsidRPr="001F417E" w14:paraId="7B7238C6" w14:textId="77777777" w:rsidTr="00210F7E">
        <w:tc>
          <w:tcPr>
            <w:tcW w:w="1350" w:type="dxa"/>
          </w:tcPr>
          <w:p w14:paraId="2D535404" w14:textId="77777777" w:rsidR="00632FD9" w:rsidRPr="001F417E" w:rsidRDefault="00632FD9" w:rsidP="00632FD9">
            <w:pPr>
              <w:rPr>
                <w:sz w:val="20"/>
                <w:szCs w:val="20"/>
              </w:rPr>
            </w:pPr>
            <w:r w:rsidRPr="001F417E">
              <w:rPr>
                <w:sz w:val="20"/>
                <w:szCs w:val="20"/>
              </w:rPr>
              <w:t>CWC232</w:t>
            </w:r>
          </w:p>
        </w:tc>
        <w:tc>
          <w:tcPr>
            <w:tcW w:w="5040" w:type="dxa"/>
          </w:tcPr>
          <w:p w14:paraId="70CAD712" w14:textId="77777777" w:rsidR="00632FD9" w:rsidRPr="001F417E" w:rsidRDefault="00632FD9" w:rsidP="00632FD9">
            <w:pPr>
              <w:rPr>
                <w:sz w:val="20"/>
                <w:szCs w:val="20"/>
              </w:rPr>
            </w:pPr>
            <w:r w:rsidRPr="001F417E">
              <w:rPr>
                <w:sz w:val="20"/>
                <w:szCs w:val="20"/>
              </w:rPr>
              <w:t>White fir-Douglas-fir/creambush oceanspray</w:t>
            </w:r>
          </w:p>
        </w:tc>
        <w:tc>
          <w:tcPr>
            <w:tcW w:w="3060" w:type="dxa"/>
          </w:tcPr>
          <w:p w14:paraId="30A9C188" w14:textId="77777777" w:rsidR="00632FD9" w:rsidRPr="001F417E" w:rsidRDefault="00632FD9" w:rsidP="00632FD9">
            <w:pPr>
              <w:rPr>
                <w:sz w:val="20"/>
                <w:szCs w:val="20"/>
              </w:rPr>
            </w:pPr>
            <w:r w:rsidRPr="001F417E">
              <w:rPr>
                <w:sz w:val="20"/>
                <w:szCs w:val="20"/>
              </w:rPr>
              <w:t>ABCO-PSME/HODI</w:t>
            </w:r>
          </w:p>
        </w:tc>
      </w:tr>
      <w:tr w:rsidR="00632FD9" w:rsidRPr="001F417E" w14:paraId="19AE5C28" w14:textId="77777777" w:rsidTr="00210F7E">
        <w:tc>
          <w:tcPr>
            <w:tcW w:w="1350" w:type="dxa"/>
          </w:tcPr>
          <w:p w14:paraId="67F8F0E0" w14:textId="77777777" w:rsidR="00632FD9" w:rsidRPr="001F417E" w:rsidRDefault="00632FD9" w:rsidP="00632FD9">
            <w:pPr>
              <w:rPr>
                <w:sz w:val="20"/>
                <w:szCs w:val="20"/>
              </w:rPr>
            </w:pPr>
            <w:r w:rsidRPr="001F417E">
              <w:rPr>
                <w:sz w:val="20"/>
                <w:szCs w:val="20"/>
              </w:rPr>
              <w:t>CWC233</w:t>
            </w:r>
          </w:p>
        </w:tc>
        <w:tc>
          <w:tcPr>
            <w:tcW w:w="5040" w:type="dxa"/>
          </w:tcPr>
          <w:p w14:paraId="543D9F42" w14:textId="77777777" w:rsidR="00632FD9" w:rsidRPr="001F417E" w:rsidRDefault="00632FD9" w:rsidP="00632FD9">
            <w:pPr>
              <w:rPr>
                <w:sz w:val="20"/>
                <w:szCs w:val="20"/>
              </w:rPr>
            </w:pPr>
            <w:r w:rsidRPr="001F417E">
              <w:rPr>
                <w:sz w:val="20"/>
                <w:szCs w:val="20"/>
              </w:rPr>
              <w:t>White fir-Douglas-fir/Depauperate</w:t>
            </w:r>
          </w:p>
        </w:tc>
        <w:tc>
          <w:tcPr>
            <w:tcW w:w="3060" w:type="dxa"/>
          </w:tcPr>
          <w:p w14:paraId="5B1397AB" w14:textId="77777777" w:rsidR="00632FD9" w:rsidRPr="001F417E" w:rsidRDefault="00632FD9" w:rsidP="00632FD9">
            <w:pPr>
              <w:rPr>
                <w:sz w:val="20"/>
                <w:szCs w:val="20"/>
              </w:rPr>
            </w:pPr>
            <w:r w:rsidRPr="001F417E">
              <w:rPr>
                <w:sz w:val="20"/>
                <w:szCs w:val="20"/>
              </w:rPr>
              <w:t>ABCO-PSME/DEPAUPERATE</w:t>
            </w:r>
          </w:p>
        </w:tc>
      </w:tr>
      <w:tr w:rsidR="00632FD9" w:rsidRPr="001F417E" w14:paraId="61E768F5" w14:textId="77777777" w:rsidTr="00210F7E">
        <w:tc>
          <w:tcPr>
            <w:tcW w:w="1350" w:type="dxa"/>
          </w:tcPr>
          <w:p w14:paraId="5112269F" w14:textId="77777777" w:rsidR="00632FD9" w:rsidRPr="001F417E" w:rsidRDefault="00632FD9" w:rsidP="00632FD9">
            <w:pPr>
              <w:rPr>
                <w:sz w:val="20"/>
                <w:szCs w:val="20"/>
              </w:rPr>
            </w:pPr>
            <w:r w:rsidRPr="001F417E">
              <w:rPr>
                <w:sz w:val="20"/>
                <w:szCs w:val="20"/>
              </w:rPr>
              <w:t>CWC234</w:t>
            </w:r>
          </w:p>
        </w:tc>
        <w:tc>
          <w:tcPr>
            <w:tcW w:w="5040" w:type="dxa"/>
          </w:tcPr>
          <w:p w14:paraId="40609587" w14:textId="77777777" w:rsidR="00632FD9" w:rsidRPr="001F417E" w:rsidRDefault="00632FD9" w:rsidP="00632FD9">
            <w:pPr>
              <w:rPr>
                <w:sz w:val="20"/>
                <w:szCs w:val="20"/>
              </w:rPr>
            </w:pPr>
            <w:r w:rsidRPr="001F417E">
              <w:rPr>
                <w:sz w:val="20"/>
                <w:szCs w:val="20"/>
              </w:rPr>
              <w:t>White fir-Douglas-fir/Piper's Oregon grape</w:t>
            </w:r>
          </w:p>
        </w:tc>
        <w:tc>
          <w:tcPr>
            <w:tcW w:w="3060" w:type="dxa"/>
          </w:tcPr>
          <w:p w14:paraId="545527DF" w14:textId="77777777" w:rsidR="00632FD9" w:rsidRPr="001F417E" w:rsidRDefault="00632FD9" w:rsidP="00632FD9">
            <w:pPr>
              <w:rPr>
                <w:sz w:val="20"/>
                <w:szCs w:val="20"/>
              </w:rPr>
            </w:pPr>
            <w:r w:rsidRPr="001F417E">
              <w:rPr>
                <w:sz w:val="20"/>
                <w:szCs w:val="20"/>
              </w:rPr>
              <w:t>ABCO-PSME/BEPI</w:t>
            </w:r>
          </w:p>
        </w:tc>
      </w:tr>
      <w:tr w:rsidR="00632FD9" w:rsidRPr="001F417E" w14:paraId="22B9EFBB" w14:textId="77777777" w:rsidTr="00210F7E">
        <w:tc>
          <w:tcPr>
            <w:tcW w:w="1350" w:type="dxa"/>
          </w:tcPr>
          <w:p w14:paraId="05B25BC5" w14:textId="77777777" w:rsidR="00632FD9" w:rsidRPr="001F417E" w:rsidRDefault="00632FD9" w:rsidP="00632FD9">
            <w:pPr>
              <w:rPr>
                <w:sz w:val="20"/>
                <w:szCs w:val="20"/>
              </w:rPr>
            </w:pPr>
            <w:r w:rsidRPr="001F417E">
              <w:rPr>
                <w:sz w:val="20"/>
                <w:szCs w:val="20"/>
              </w:rPr>
              <w:t>CWC241</w:t>
            </w:r>
          </w:p>
        </w:tc>
        <w:tc>
          <w:tcPr>
            <w:tcW w:w="5040" w:type="dxa"/>
          </w:tcPr>
          <w:p w14:paraId="26774319" w14:textId="77777777" w:rsidR="00632FD9" w:rsidRPr="001F417E" w:rsidRDefault="00632FD9" w:rsidP="00632FD9">
            <w:pPr>
              <w:rPr>
                <w:sz w:val="20"/>
                <w:szCs w:val="20"/>
              </w:rPr>
            </w:pPr>
            <w:r w:rsidRPr="001F417E">
              <w:rPr>
                <w:sz w:val="20"/>
                <w:szCs w:val="20"/>
              </w:rPr>
              <w:t>White fir-ponderosa pine</w:t>
            </w:r>
          </w:p>
        </w:tc>
        <w:tc>
          <w:tcPr>
            <w:tcW w:w="3060" w:type="dxa"/>
          </w:tcPr>
          <w:p w14:paraId="4855E834" w14:textId="77777777" w:rsidR="00632FD9" w:rsidRPr="001F417E" w:rsidRDefault="00632FD9" w:rsidP="00632FD9">
            <w:pPr>
              <w:rPr>
                <w:sz w:val="20"/>
                <w:szCs w:val="20"/>
              </w:rPr>
            </w:pPr>
            <w:r w:rsidRPr="001F417E">
              <w:rPr>
                <w:sz w:val="20"/>
                <w:szCs w:val="20"/>
              </w:rPr>
              <w:t>ABCO-PIPO</w:t>
            </w:r>
          </w:p>
        </w:tc>
      </w:tr>
      <w:tr w:rsidR="00632FD9" w:rsidRPr="001F417E" w14:paraId="4E5F7720" w14:textId="77777777" w:rsidTr="00210F7E">
        <w:tc>
          <w:tcPr>
            <w:tcW w:w="1350" w:type="dxa"/>
          </w:tcPr>
          <w:p w14:paraId="522E8E6E" w14:textId="77777777" w:rsidR="00632FD9" w:rsidRPr="001F417E" w:rsidRDefault="00632FD9" w:rsidP="00632FD9">
            <w:pPr>
              <w:rPr>
                <w:sz w:val="20"/>
                <w:szCs w:val="20"/>
              </w:rPr>
            </w:pPr>
            <w:r w:rsidRPr="001F417E">
              <w:rPr>
                <w:sz w:val="20"/>
                <w:szCs w:val="20"/>
              </w:rPr>
              <w:t>CWC3</w:t>
            </w:r>
          </w:p>
        </w:tc>
        <w:tc>
          <w:tcPr>
            <w:tcW w:w="5040" w:type="dxa"/>
          </w:tcPr>
          <w:p w14:paraId="5F1B0653" w14:textId="77777777" w:rsidR="00632FD9" w:rsidRPr="001F417E" w:rsidRDefault="00632FD9" w:rsidP="00632FD9">
            <w:pPr>
              <w:rPr>
                <w:sz w:val="20"/>
                <w:szCs w:val="20"/>
              </w:rPr>
            </w:pPr>
            <w:r w:rsidRPr="001F417E">
              <w:rPr>
                <w:sz w:val="20"/>
                <w:szCs w:val="20"/>
              </w:rPr>
              <w:t>White fir-lodgepole pine (lodgepole reproducing)</w:t>
            </w:r>
          </w:p>
        </w:tc>
        <w:tc>
          <w:tcPr>
            <w:tcW w:w="3060" w:type="dxa"/>
          </w:tcPr>
          <w:p w14:paraId="2ACE7B5D" w14:textId="77777777" w:rsidR="00632FD9" w:rsidRPr="001F417E" w:rsidRDefault="00632FD9" w:rsidP="00632FD9">
            <w:pPr>
              <w:rPr>
                <w:sz w:val="20"/>
                <w:szCs w:val="20"/>
              </w:rPr>
            </w:pPr>
            <w:r w:rsidRPr="001F417E">
              <w:rPr>
                <w:sz w:val="20"/>
                <w:szCs w:val="20"/>
              </w:rPr>
              <w:t>ABCO-PICO</w:t>
            </w:r>
          </w:p>
        </w:tc>
      </w:tr>
      <w:tr w:rsidR="00632FD9" w:rsidRPr="001F417E" w14:paraId="653D55F1" w14:textId="77777777" w:rsidTr="00210F7E">
        <w:tc>
          <w:tcPr>
            <w:tcW w:w="1350" w:type="dxa"/>
          </w:tcPr>
          <w:p w14:paraId="3F69E662" w14:textId="77777777" w:rsidR="00632FD9" w:rsidRPr="001F417E" w:rsidRDefault="00632FD9" w:rsidP="00632FD9">
            <w:pPr>
              <w:rPr>
                <w:sz w:val="20"/>
                <w:szCs w:val="20"/>
              </w:rPr>
            </w:pPr>
            <w:r w:rsidRPr="001F417E">
              <w:rPr>
                <w:sz w:val="20"/>
                <w:szCs w:val="20"/>
              </w:rPr>
              <w:t>CWC311</w:t>
            </w:r>
          </w:p>
        </w:tc>
        <w:tc>
          <w:tcPr>
            <w:tcW w:w="5040" w:type="dxa"/>
          </w:tcPr>
          <w:p w14:paraId="5CB81CAF" w14:textId="77777777" w:rsidR="00632FD9" w:rsidRPr="001F417E" w:rsidRDefault="00632FD9" w:rsidP="00632FD9">
            <w:pPr>
              <w:rPr>
                <w:sz w:val="20"/>
                <w:szCs w:val="20"/>
              </w:rPr>
            </w:pPr>
            <w:r w:rsidRPr="001F417E">
              <w:rPr>
                <w:sz w:val="20"/>
                <w:szCs w:val="20"/>
              </w:rPr>
              <w:t>White fir-lodgepole pine/long-stolon sedge-western needlegrass</w:t>
            </w:r>
          </w:p>
        </w:tc>
        <w:tc>
          <w:tcPr>
            <w:tcW w:w="3060" w:type="dxa"/>
          </w:tcPr>
          <w:p w14:paraId="1E3152AC" w14:textId="77777777" w:rsidR="00632FD9" w:rsidRPr="001F417E" w:rsidRDefault="00632FD9" w:rsidP="00632FD9">
            <w:pPr>
              <w:rPr>
                <w:sz w:val="20"/>
                <w:szCs w:val="20"/>
              </w:rPr>
            </w:pPr>
            <w:r w:rsidRPr="001F417E">
              <w:rPr>
                <w:sz w:val="20"/>
                <w:szCs w:val="20"/>
              </w:rPr>
              <w:t>ABCO-PICO/CAIN9-ACOCO</w:t>
            </w:r>
          </w:p>
        </w:tc>
      </w:tr>
      <w:tr w:rsidR="00632FD9" w:rsidRPr="001F417E" w14:paraId="2E3D8D0A" w14:textId="77777777" w:rsidTr="00210F7E">
        <w:tc>
          <w:tcPr>
            <w:tcW w:w="1350" w:type="dxa"/>
          </w:tcPr>
          <w:p w14:paraId="7D16E6FF" w14:textId="77777777" w:rsidR="00632FD9" w:rsidRPr="001F417E" w:rsidRDefault="00632FD9" w:rsidP="00632FD9">
            <w:pPr>
              <w:rPr>
                <w:sz w:val="20"/>
                <w:szCs w:val="20"/>
              </w:rPr>
            </w:pPr>
            <w:r w:rsidRPr="001F417E">
              <w:rPr>
                <w:sz w:val="20"/>
                <w:szCs w:val="20"/>
              </w:rPr>
              <w:t>CWC321</w:t>
            </w:r>
          </w:p>
        </w:tc>
        <w:tc>
          <w:tcPr>
            <w:tcW w:w="5040" w:type="dxa"/>
          </w:tcPr>
          <w:p w14:paraId="72A8CCC7" w14:textId="77777777" w:rsidR="00632FD9" w:rsidRPr="001F417E" w:rsidRDefault="00632FD9" w:rsidP="00632FD9">
            <w:pPr>
              <w:rPr>
                <w:sz w:val="20"/>
                <w:szCs w:val="20"/>
              </w:rPr>
            </w:pPr>
            <w:r w:rsidRPr="001F417E">
              <w:rPr>
                <w:sz w:val="20"/>
                <w:szCs w:val="20"/>
              </w:rPr>
              <w:t>White fir-lodgepole pine/western serviceberry</w:t>
            </w:r>
          </w:p>
        </w:tc>
        <w:tc>
          <w:tcPr>
            <w:tcW w:w="3060" w:type="dxa"/>
          </w:tcPr>
          <w:p w14:paraId="50C4F025" w14:textId="77777777" w:rsidR="00632FD9" w:rsidRPr="001F417E" w:rsidRDefault="00632FD9" w:rsidP="00632FD9">
            <w:pPr>
              <w:rPr>
                <w:sz w:val="20"/>
                <w:szCs w:val="20"/>
              </w:rPr>
            </w:pPr>
            <w:r w:rsidRPr="001F417E">
              <w:rPr>
                <w:sz w:val="20"/>
                <w:szCs w:val="20"/>
              </w:rPr>
              <w:t>ABCO-PICO/AMAL</w:t>
            </w:r>
          </w:p>
        </w:tc>
      </w:tr>
      <w:tr w:rsidR="00632FD9" w:rsidRPr="001F417E" w14:paraId="5B8E9BE4" w14:textId="77777777" w:rsidTr="00210F7E">
        <w:trPr>
          <w:cantSplit/>
        </w:trPr>
        <w:tc>
          <w:tcPr>
            <w:tcW w:w="1350" w:type="dxa"/>
          </w:tcPr>
          <w:p w14:paraId="0A588B0F" w14:textId="77777777" w:rsidR="00632FD9" w:rsidRPr="001F417E" w:rsidRDefault="00632FD9" w:rsidP="00632FD9">
            <w:pPr>
              <w:rPr>
                <w:sz w:val="20"/>
                <w:szCs w:val="20"/>
              </w:rPr>
            </w:pPr>
            <w:r w:rsidRPr="001F417E">
              <w:rPr>
                <w:sz w:val="20"/>
                <w:szCs w:val="20"/>
              </w:rPr>
              <w:t>CWC4</w:t>
            </w:r>
          </w:p>
        </w:tc>
        <w:tc>
          <w:tcPr>
            <w:tcW w:w="5040" w:type="dxa"/>
          </w:tcPr>
          <w:p w14:paraId="01DB6A70" w14:textId="77777777" w:rsidR="00632FD9" w:rsidRPr="001F417E" w:rsidRDefault="00632FD9" w:rsidP="00632FD9">
            <w:pPr>
              <w:rPr>
                <w:sz w:val="20"/>
                <w:szCs w:val="20"/>
              </w:rPr>
            </w:pPr>
            <w:r w:rsidRPr="001F417E">
              <w:rPr>
                <w:sz w:val="20"/>
                <w:szCs w:val="20"/>
              </w:rPr>
              <w:t>White fir-ponderosa pine-western white pine-sugar pine (no Douglas-fir)</w:t>
            </w:r>
          </w:p>
        </w:tc>
        <w:tc>
          <w:tcPr>
            <w:tcW w:w="3060" w:type="dxa"/>
          </w:tcPr>
          <w:p w14:paraId="598EEFB3" w14:textId="77777777" w:rsidR="00632FD9" w:rsidRPr="001F417E" w:rsidRDefault="00632FD9" w:rsidP="00632FD9">
            <w:pPr>
              <w:rPr>
                <w:sz w:val="20"/>
                <w:szCs w:val="20"/>
              </w:rPr>
            </w:pPr>
            <w:r w:rsidRPr="001F417E">
              <w:rPr>
                <w:sz w:val="20"/>
                <w:szCs w:val="20"/>
              </w:rPr>
              <w:t>ABCO-PIPO-PIMO3-PILA</w:t>
            </w:r>
          </w:p>
        </w:tc>
      </w:tr>
      <w:tr w:rsidR="00632FD9" w:rsidRPr="001F417E" w14:paraId="135BD732" w14:textId="77777777" w:rsidTr="00210F7E">
        <w:tc>
          <w:tcPr>
            <w:tcW w:w="1350" w:type="dxa"/>
          </w:tcPr>
          <w:p w14:paraId="08FF5FF6" w14:textId="77777777" w:rsidR="00632FD9" w:rsidRPr="001F417E" w:rsidRDefault="00632FD9" w:rsidP="00632FD9">
            <w:pPr>
              <w:rPr>
                <w:sz w:val="20"/>
                <w:szCs w:val="20"/>
              </w:rPr>
            </w:pPr>
            <w:r w:rsidRPr="001F417E">
              <w:rPr>
                <w:sz w:val="20"/>
                <w:szCs w:val="20"/>
              </w:rPr>
              <w:t>CWC411</w:t>
            </w:r>
          </w:p>
        </w:tc>
        <w:tc>
          <w:tcPr>
            <w:tcW w:w="5040" w:type="dxa"/>
          </w:tcPr>
          <w:p w14:paraId="48110395" w14:textId="77777777" w:rsidR="00632FD9" w:rsidRPr="001F417E" w:rsidRDefault="00632FD9" w:rsidP="00632FD9">
            <w:pPr>
              <w:rPr>
                <w:sz w:val="20"/>
                <w:szCs w:val="20"/>
              </w:rPr>
            </w:pPr>
            <w:r w:rsidRPr="001F417E">
              <w:rPr>
                <w:sz w:val="20"/>
                <w:szCs w:val="20"/>
              </w:rPr>
              <w:t xml:space="preserve">White fir-ponderosa pine-sugar pine/sticky </w:t>
            </w:r>
            <w:r w:rsidRPr="001F417E">
              <w:rPr>
                <w:sz w:val="20"/>
                <w:szCs w:val="20"/>
              </w:rPr>
              <w:lastRenderedPageBreak/>
              <w:t>currant</w:t>
            </w:r>
          </w:p>
        </w:tc>
        <w:tc>
          <w:tcPr>
            <w:tcW w:w="3060" w:type="dxa"/>
          </w:tcPr>
          <w:p w14:paraId="4FC35334" w14:textId="77777777" w:rsidR="00632FD9" w:rsidRPr="001F417E" w:rsidRDefault="00632FD9" w:rsidP="00632FD9">
            <w:pPr>
              <w:rPr>
                <w:sz w:val="20"/>
                <w:szCs w:val="20"/>
              </w:rPr>
            </w:pPr>
            <w:r w:rsidRPr="001F417E">
              <w:rPr>
                <w:sz w:val="20"/>
                <w:szCs w:val="20"/>
              </w:rPr>
              <w:lastRenderedPageBreak/>
              <w:t>ABCO-PIPO-PILA/RIVI3</w:t>
            </w:r>
          </w:p>
        </w:tc>
      </w:tr>
      <w:tr w:rsidR="00632FD9" w:rsidRPr="001F417E" w14:paraId="303E96D3" w14:textId="77777777" w:rsidTr="00210F7E">
        <w:tc>
          <w:tcPr>
            <w:tcW w:w="1350" w:type="dxa"/>
          </w:tcPr>
          <w:p w14:paraId="455B62D2" w14:textId="77777777" w:rsidR="00632FD9" w:rsidRPr="001F417E" w:rsidRDefault="00632FD9" w:rsidP="00632FD9">
            <w:pPr>
              <w:rPr>
                <w:sz w:val="20"/>
                <w:szCs w:val="20"/>
              </w:rPr>
            </w:pPr>
            <w:r w:rsidRPr="001F417E">
              <w:rPr>
                <w:sz w:val="20"/>
                <w:szCs w:val="20"/>
              </w:rPr>
              <w:lastRenderedPageBreak/>
              <w:t>CWC412</w:t>
            </w:r>
          </w:p>
        </w:tc>
        <w:tc>
          <w:tcPr>
            <w:tcW w:w="5040" w:type="dxa"/>
          </w:tcPr>
          <w:p w14:paraId="5DEADAF8" w14:textId="77777777" w:rsidR="00632FD9" w:rsidRPr="001F417E" w:rsidRDefault="00632FD9" w:rsidP="00632FD9">
            <w:pPr>
              <w:rPr>
                <w:sz w:val="20"/>
                <w:szCs w:val="20"/>
              </w:rPr>
            </w:pPr>
            <w:r w:rsidRPr="001F417E">
              <w:rPr>
                <w:sz w:val="20"/>
                <w:szCs w:val="20"/>
              </w:rPr>
              <w:t>White fir-ponderosa pine-sugar pine/greenleaf manzanita</w:t>
            </w:r>
          </w:p>
        </w:tc>
        <w:tc>
          <w:tcPr>
            <w:tcW w:w="3060" w:type="dxa"/>
          </w:tcPr>
          <w:p w14:paraId="15DF3D47" w14:textId="77777777" w:rsidR="00632FD9" w:rsidRPr="001F417E" w:rsidRDefault="00632FD9" w:rsidP="00632FD9">
            <w:pPr>
              <w:rPr>
                <w:sz w:val="20"/>
                <w:szCs w:val="20"/>
              </w:rPr>
            </w:pPr>
            <w:r w:rsidRPr="001F417E">
              <w:rPr>
                <w:sz w:val="20"/>
                <w:szCs w:val="20"/>
              </w:rPr>
              <w:t>ABCO-PIPO-PILA/ARPA6</w:t>
            </w:r>
          </w:p>
        </w:tc>
      </w:tr>
      <w:tr w:rsidR="00632FD9" w:rsidRPr="001F417E" w14:paraId="1734041A" w14:textId="77777777" w:rsidTr="00210F7E">
        <w:tc>
          <w:tcPr>
            <w:tcW w:w="1350" w:type="dxa"/>
          </w:tcPr>
          <w:p w14:paraId="6C2CE1CF" w14:textId="77777777" w:rsidR="00632FD9" w:rsidRPr="001F417E" w:rsidRDefault="00632FD9" w:rsidP="00632FD9">
            <w:pPr>
              <w:rPr>
                <w:sz w:val="20"/>
                <w:szCs w:val="20"/>
              </w:rPr>
            </w:pPr>
            <w:r w:rsidRPr="001F417E">
              <w:rPr>
                <w:sz w:val="20"/>
                <w:szCs w:val="20"/>
              </w:rPr>
              <w:t>CWC5</w:t>
            </w:r>
          </w:p>
        </w:tc>
        <w:tc>
          <w:tcPr>
            <w:tcW w:w="5040" w:type="dxa"/>
          </w:tcPr>
          <w:p w14:paraId="10DFB524" w14:textId="77777777" w:rsidR="00632FD9" w:rsidRPr="001F417E" w:rsidRDefault="00632FD9" w:rsidP="00632FD9">
            <w:pPr>
              <w:rPr>
                <w:sz w:val="20"/>
                <w:szCs w:val="20"/>
              </w:rPr>
            </w:pPr>
            <w:r w:rsidRPr="001F417E">
              <w:rPr>
                <w:sz w:val="20"/>
                <w:szCs w:val="20"/>
              </w:rPr>
              <w:t>White fir-grand fir/Engelmann spruce-Brewer spruce</w:t>
            </w:r>
          </w:p>
        </w:tc>
        <w:tc>
          <w:tcPr>
            <w:tcW w:w="3060" w:type="dxa"/>
          </w:tcPr>
          <w:p w14:paraId="7134F1FA" w14:textId="77777777" w:rsidR="00632FD9" w:rsidRPr="001F417E" w:rsidRDefault="00632FD9" w:rsidP="00632FD9">
            <w:pPr>
              <w:rPr>
                <w:sz w:val="20"/>
                <w:szCs w:val="20"/>
              </w:rPr>
            </w:pPr>
            <w:r w:rsidRPr="001F417E">
              <w:rPr>
                <w:sz w:val="20"/>
                <w:szCs w:val="20"/>
              </w:rPr>
              <w:t>ABCO-ABGR/PIEN-PIBR</w:t>
            </w:r>
          </w:p>
        </w:tc>
      </w:tr>
      <w:tr w:rsidR="00632FD9" w:rsidRPr="001F417E" w14:paraId="19CAD8F8" w14:textId="77777777" w:rsidTr="00210F7E">
        <w:tc>
          <w:tcPr>
            <w:tcW w:w="1350" w:type="dxa"/>
          </w:tcPr>
          <w:p w14:paraId="418E0BB9" w14:textId="77777777" w:rsidR="00632FD9" w:rsidRPr="001F417E" w:rsidRDefault="00632FD9" w:rsidP="00632FD9">
            <w:pPr>
              <w:rPr>
                <w:sz w:val="20"/>
                <w:szCs w:val="20"/>
              </w:rPr>
            </w:pPr>
            <w:r w:rsidRPr="001F417E">
              <w:rPr>
                <w:sz w:val="20"/>
                <w:szCs w:val="20"/>
              </w:rPr>
              <w:t>CWC511</w:t>
            </w:r>
          </w:p>
        </w:tc>
        <w:tc>
          <w:tcPr>
            <w:tcW w:w="5040" w:type="dxa"/>
          </w:tcPr>
          <w:p w14:paraId="01648D7B" w14:textId="77777777" w:rsidR="00632FD9" w:rsidRPr="001F417E" w:rsidRDefault="00632FD9" w:rsidP="00632FD9">
            <w:pPr>
              <w:rPr>
                <w:sz w:val="20"/>
                <w:szCs w:val="20"/>
              </w:rPr>
            </w:pPr>
            <w:r w:rsidRPr="001F417E">
              <w:rPr>
                <w:sz w:val="20"/>
                <w:szCs w:val="20"/>
              </w:rPr>
              <w:t>Wrand fir-Engelmann spruce/starry false lily of the valley</w:t>
            </w:r>
          </w:p>
        </w:tc>
        <w:tc>
          <w:tcPr>
            <w:tcW w:w="3060" w:type="dxa"/>
          </w:tcPr>
          <w:p w14:paraId="09944FEC" w14:textId="77777777" w:rsidR="00632FD9" w:rsidRPr="001F417E" w:rsidRDefault="00632FD9" w:rsidP="00632FD9">
            <w:pPr>
              <w:rPr>
                <w:sz w:val="20"/>
                <w:szCs w:val="20"/>
              </w:rPr>
            </w:pPr>
            <w:r w:rsidRPr="001F417E">
              <w:rPr>
                <w:sz w:val="20"/>
                <w:szCs w:val="20"/>
              </w:rPr>
              <w:t>ABGR-PIEN/MAST4</w:t>
            </w:r>
          </w:p>
        </w:tc>
      </w:tr>
      <w:tr w:rsidR="00632FD9" w:rsidRPr="001F417E" w14:paraId="5BDB591E" w14:textId="77777777" w:rsidTr="00210F7E">
        <w:tc>
          <w:tcPr>
            <w:tcW w:w="1350" w:type="dxa"/>
          </w:tcPr>
          <w:p w14:paraId="15F264F8" w14:textId="77777777" w:rsidR="00632FD9" w:rsidRPr="001F417E" w:rsidRDefault="00632FD9" w:rsidP="00632FD9">
            <w:pPr>
              <w:rPr>
                <w:sz w:val="20"/>
                <w:szCs w:val="20"/>
              </w:rPr>
            </w:pPr>
            <w:r w:rsidRPr="001F417E">
              <w:rPr>
                <w:sz w:val="20"/>
                <w:szCs w:val="20"/>
              </w:rPr>
              <w:t>CWC522</w:t>
            </w:r>
          </w:p>
        </w:tc>
        <w:tc>
          <w:tcPr>
            <w:tcW w:w="5040" w:type="dxa"/>
          </w:tcPr>
          <w:p w14:paraId="0F184923" w14:textId="77777777" w:rsidR="00632FD9" w:rsidRPr="001F417E" w:rsidRDefault="00632FD9" w:rsidP="00632FD9">
            <w:pPr>
              <w:rPr>
                <w:sz w:val="20"/>
                <w:szCs w:val="20"/>
              </w:rPr>
            </w:pPr>
            <w:r w:rsidRPr="001F417E">
              <w:rPr>
                <w:sz w:val="20"/>
                <w:szCs w:val="20"/>
              </w:rPr>
              <w:t>White fir-Brewer spruce/slender salal</w:t>
            </w:r>
          </w:p>
        </w:tc>
        <w:tc>
          <w:tcPr>
            <w:tcW w:w="3060" w:type="dxa"/>
          </w:tcPr>
          <w:p w14:paraId="31BA870A" w14:textId="77777777" w:rsidR="00632FD9" w:rsidRPr="001F417E" w:rsidRDefault="00632FD9" w:rsidP="00632FD9">
            <w:pPr>
              <w:rPr>
                <w:sz w:val="20"/>
                <w:szCs w:val="20"/>
              </w:rPr>
            </w:pPr>
            <w:r w:rsidRPr="001F417E">
              <w:rPr>
                <w:sz w:val="20"/>
                <w:szCs w:val="20"/>
              </w:rPr>
              <w:t>ABCO-PIBR/GAOV</w:t>
            </w:r>
          </w:p>
        </w:tc>
      </w:tr>
      <w:tr w:rsidR="00632FD9" w:rsidRPr="001F417E" w14:paraId="5271C519" w14:textId="77777777" w:rsidTr="00210F7E">
        <w:tc>
          <w:tcPr>
            <w:tcW w:w="1350" w:type="dxa"/>
          </w:tcPr>
          <w:p w14:paraId="08F6CB3A" w14:textId="77777777" w:rsidR="00632FD9" w:rsidRPr="001F417E" w:rsidRDefault="00632FD9" w:rsidP="00632FD9">
            <w:pPr>
              <w:rPr>
                <w:sz w:val="20"/>
                <w:szCs w:val="20"/>
              </w:rPr>
            </w:pPr>
            <w:r w:rsidRPr="001F417E">
              <w:rPr>
                <w:sz w:val="20"/>
                <w:szCs w:val="20"/>
              </w:rPr>
              <w:t>CWC523</w:t>
            </w:r>
          </w:p>
        </w:tc>
        <w:tc>
          <w:tcPr>
            <w:tcW w:w="5040" w:type="dxa"/>
          </w:tcPr>
          <w:p w14:paraId="7EDF1A7A" w14:textId="77777777" w:rsidR="00632FD9" w:rsidRPr="001F417E" w:rsidRDefault="00632FD9" w:rsidP="00632FD9">
            <w:pPr>
              <w:rPr>
                <w:sz w:val="20"/>
                <w:szCs w:val="20"/>
              </w:rPr>
            </w:pPr>
            <w:r w:rsidRPr="001F417E">
              <w:rPr>
                <w:sz w:val="20"/>
                <w:szCs w:val="20"/>
              </w:rPr>
              <w:t>White fir-Brewer spruce/common prince’s-pine</w:t>
            </w:r>
          </w:p>
        </w:tc>
        <w:tc>
          <w:tcPr>
            <w:tcW w:w="3060" w:type="dxa"/>
          </w:tcPr>
          <w:p w14:paraId="5007B32E" w14:textId="77777777" w:rsidR="00632FD9" w:rsidRPr="001F417E" w:rsidRDefault="00632FD9" w:rsidP="00632FD9">
            <w:pPr>
              <w:rPr>
                <w:sz w:val="20"/>
                <w:szCs w:val="20"/>
              </w:rPr>
            </w:pPr>
            <w:r w:rsidRPr="001F417E">
              <w:rPr>
                <w:sz w:val="20"/>
                <w:szCs w:val="20"/>
              </w:rPr>
              <w:t>ABCO-PIBR/CHUM</w:t>
            </w:r>
          </w:p>
        </w:tc>
      </w:tr>
      <w:tr w:rsidR="00632FD9" w:rsidRPr="001F417E" w14:paraId="3E102578" w14:textId="77777777" w:rsidTr="00210F7E">
        <w:tc>
          <w:tcPr>
            <w:tcW w:w="1350" w:type="dxa"/>
          </w:tcPr>
          <w:p w14:paraId="71A344AB" w14:textId="77777777" w:rsidR="00632FD9" w:rsidRPr="001F417E" w:rsidRDefault="00632FD9" w:rsidP="00632FD9">
            <w:pPr>
              <w:rPr>
                <w:sz w:val="20"/>
                <w:szCs w:val="20"/>
              </w:rPr>
            </w:pPr>
            <w:r w:rsidRPr="001F417E">
              <w:rPr>
                <w:sz w:val="20"/>
                <w:szCs w:val="20"/>
              </w:rPr>
              <w:t>CWC6</w:t>
            </w:r>
          </w:p>
        </w:tc>
        <w:tc>
          <w:tcPr>
            <w:tcW w:w="5040" w:type="dxa"/>
          </w:tcPr>
          <w:p w14:paraId="1F8E463D" w14:textId="77777777" w:rsidR="00632FD9" w:rsidRPr="001F417E" w:rsidRDefault="00632FD9" w:rsidP="00632FD9">
            <w:pPr>
              <w:rPr>
                <w:sz w:val="20"/>
                <w:szCs w:val="20"/>
              </w:rPr>
            </w:pPr>
            <w:r w:rsidRPr="001F417E">
              <w:rPr>
                <w:sz w:val="20"/>
                <w:szCs w:val="20"/>
              </w:rPr>
              <w:t>White fir-Port-Orford-cedar (southwest Oregon, mesic)</w:t>
            </w:r>
          </w:p>
        </w:tc>
        <w:tc>
          <w:tcPr>
            <w:tcW w:w="3060" w:type="dxa"/>
          </w:tcPr>
          <w:p w14:paraId="30295E37" w14:textId="77777777" w:rsidR="00632FD9" w:rsidRPr="001F417E" w:rsidRDefault="00632FD9" w:rsidP="00632FD9">
            <w:pPr>
              <w:rPr>
                <w:sz w:val="20"/>
                <w:szCs w:val="20"/>
              </w:rPr>
            </w:pPr>
            <w:r w:rsidRPr="001F417E">
              <w:rPr>
                <w:sz w:val="20"/>
                <w:szCs w:val="20"/>
              </w:rPr>
              <w:t>ABCO-CHLA</w:t>
            </w:r>
          </w:p>
        </w:tc>
      </w:tr>
      <w:tr w:rsidR="00632FD9" w:rsidRPr="001F417E" w14:paraId="3D84DA38" w14:textId="77777777" w:rsidTr="00210F7E">
        <w:tc>
          <w:tcPr>
            <w:tcW w:w="1350" w:type="dxa"/>
          </w:tcPr>
          <w:p w14:paraId="0C7A3CFF" w14:textId="77777777" w:rsidR="00632FD9" w:rsidRPr="001F417E" w:rsidRDefault="00632FD9" w:rsidP="00632FD9">
            <w:pPr>
              <w:rPr>
                <w:sz w:val="20"/>
                <w:szCs w:val="20"/>
              </w:rPr>
            </w:pPr>
            <w:r w:rsidRPr="001F417E">
              <w:rPr>
                <w:sz w:val="20"/>
                <w:szCs w:val="20"/>
              </w:rPr>
              <w:t>CWC7</w:t>
            </w:r>
          </w:p>
        </w:tc>
        <w:tc>
          <w:tcPr>
            <w:tcW w:w="5040" w:type="dxa"/>
          </w:tcPr>
          <w:p w14:paraId="4882B24A" w14:textId="77777777" w:rsidR="00632FD9" w:rsidRPr="001F417E" w:rsidRDefault="00632FD9" w:rsidP="00632FD9">
            <w:pPr>
              <w:rPr>
                <w:sz w:val="20"/>
                <w:szCs w:val="20"/>
              </w:rPr>
            </w:pPr>
            <w:r w:rsidRPr="001F417E">
              <w:rPr>
                <w:sz w:val="20"/>
                <w:szCs w:val="20"/>
              </w:rPr>
              <w:t>White fir-grand fir-Shasta red fir-Pacific silver fir</w:t>
            </w:r>
          </w:p>
        </w:tc>
        <w:tc>
          <w:tcPr>
            <w:tcW w:w="3060" w:type="dxa"/>
          </w:tcPr>
          <w:p w14:paraId="58FEAECD" w14:textId="77777777" w:rsidR="00632FD9" w:rsidRPr="001F417E" w:rsidRDefault="00632FD9" w:rsidP="00632FD9">
            <w:pPr>
              <w:rPr>
                <w:sz w:val="20"/>
                <w:szCs w:val="20"/>
              </w:rPr>
            </w:pPr>
            <w:r w:rsidRPr="001F417E">
              <w:rPr>
                <w:sz w:val="20"/>
                <w:szCs w:val="20"/>
              </w:rPr>
              <w:t>ABCO-ABGR-ABSH-ABAM</w:t>
            </w:r>
          </w:p>
        </w:tc>
      </w:tr>
      <w:tr w:rsidR="00632FD9" w:rsidRPr="001F417E" w14:paraId="287D1934" w14:textId="77777777" w:rsidTr="00210F7E">
        <w:tc>
          <w:tcPr>
            <w:tcW w:w="1350" w:type="dxa"/>
          </w:tcPr>
          <w:p w14:paraId="2CB477D4" w14:textId="77777777" w:rsidR="00632FD9" w:rsidRPr="001F417E" w:rsidRDefault="00632FD9" w:rsidP="00632FD9">
            <w:pPr>
              <w:rPr>
                <w:sz w:val="20"/>
                <w:szCs w:val="20"/>
              </w:rPr>
            </w:pPr>
            <w:r w:rsidRPr="001F417E">
              <w:rPr>
                <w:sz w:val="20"/>
                <w:szCs w:val="20"/>
              </w:rPr>
              <w:t>CWC725</w:t>
            </w:r>
          </w:p>
        </w:tc>
        <w:tc>
          <w:tcPr>
            <w:tcW w:w="5040" w:type="dxa"/>
          </w:tcPr>
          <w:p w14:paraId="2265BF8F" w14:textId="77777777" w:rsidR="00632FD9" w:rsidRPr="001F417E" w:rsidRDefault="00632FD9" w:rsidP="00632FD9">
            <w:pPr>
              <w:rPr>
                <w:sz w:val="20"/>
                <w:szCs w:val="20"/>
              </w:rPr>
            </w:pPr>
            <w:r w:rsidRPr="001F417E">
              <w:rPr>
                <w:sz w:val="20"/>
                <w:szCs w:val="20"/>
              </w:rPr>
              <w:t>White fir-Shasta red fir/common prince’s-pine</w:t>
            </w:r>
          </w:p>
        </w:tc>
        <w:tc>
          <w:tcPr>
            <w:tcW w:w="3060" w:type="dxa"/>
          </w:tcPr>
          <w:p w14:paraId="347285A0" w14:textId="77777777" w:rsidR="00632FD9" w:rsidRPr="001F417E" w:rsidRDefault="00632FD9" w:rsidP="00632FD9">
            <w:pPr>
              <w:rPr>
                <w:sz w:val="20"/>
                <w:szCs w:val="20"/>
              </w:rPr>
            </w:pPr>
            <w:r w:rsidRPr="001F417E">
              <w:rPr>
                <w:sz w:val="20"/>
                <w:szCs w:val="20"/>
              </w:rPr>
              <w:t>ABCO-ABMAS/CHUM</w:t>
            </w:r>
          </w:p>
        </w:tc>
      </w:tr>
      <w:tr w:rsidR="00632FD9" w:rsidRPr="001F417E" w14:paraId="3A1AC86B" w14:textId="77777777" w:rsidTr="00210F7E">
        <w:tc>
          <w:tcPr>
            <w:tcW w:w="1350" w:type="dxa"/>
          </w:tcPr>
          <w:p w14:paraId="623C9DB4" w14:textId="77777777" w:rsidR="00632FD9" w:rsidRPr="001F417E" w:rsidRDefault="00632FD9" w:rsidP="00632FD9">
            <w:pPr>
              <w:rPr>
                <w:sz w:val="20"/>
                <w:szCs w:val="20"/>
              </w:rPr>
            </w:pPr>
            <w:r w:rsidRPr="001F417E">
              <w:rPr>
                <w:sz w:val="20"/>
                <w:szCs w:val="20"/>
              </w:rPr>
              <w:t>CWC731</w:t>
            </w:r>
          </w:p>
        </w:tc>
        <w:tc>
          <w:tcPr>
            <w:tcW w:w="5040" w:type="dxa"/>
          </w:tcPr>
          <w:p w14:paraId="4A7AFCF9" w14:textId="77777777" w:rsidR="00632FD9" w:rsidRPr="001F417E" w:rsidRDefault="00632FD9" w:rsidP="00632FD9">
            <w:pPr>
              <w:rPr>
                <w:sz w:val="20"/>
                <w:szCs w:val="20"/>
              </w:rPr>
            </w:pPr>
            <w:r w:rsidRPr="001F417E">
              <w:rPr>
                <w:sz w:val="20"/>
                <w:szCs w:val="20"/>
              </w:rPr>
              <w:t>White fir-mountain hemlock/western twinflower</w:t>
            </w:r>
          </w:p>
        </w:tc>
        <w:tc>
          <w:tcPr>
            <w:tcW w:w="3060" w:type="dxa"/>
          </w:tcPr>
          <w:p w14:paraId="6B47BC96" w14:textId="77777777" w:rsidR="00632FD9" w:rsidRPr="001F417E" w:rsidRDefault="00632FD9" w:rsidP="00632FD9">
            <w:pPr>
              <w:rPr>
                <w:sz w:val="20"/>
                <w:szCs w:val="20"/>
              </w:rPr>
            </w:pPr>
            <w:r w:rsidRPr="001F417E">
              <w:rPr>
                <w:sz w:val="20"/>
                <w:szCs w:val="20"/>
              </w:rPr>
              <w:t>ABCO-TSME/LIBOL</w:t>
            </w:r>
          </w:p>
        </w:tc>
      </w:tr>
      <w:tr w:rsidR="00632FD9" w:rsidRPr="001F417E" w14:paraId="4DD57D81" w14:textId="77777777" w:rsidTr="00210F7E">
        <w:tc>
          <w:tcPr>
            <w:tcW w:w="1350" w:type="dxa"/>
          </w:tcPr>
          <w:p w14:paraId="3087895D" w14:textId="77777777" w:rsidR="00632FD9" w:rsidRPr="001F417E" w:rsidRDefault="00632FD9" w:rsidP="00632FD9">
            <w:pPr>
              <w:rPr>
                <w:sz w:val="20"/>
                <w:szCs w:val="20"/>
              </w:rPr>
            </w:pPr>
            <w:r w:rsidRPr="001F417E">
              <w:rPr>
                <w:sz w:val="20"/>
                <w:szCs w:val="20"/>
              </w:rPr>
              <w:t>CWC741</w:t>
            </w:r>
          </w:p>
        </w:tc>
        <w:tc>
          <w:tcPr>
            <w:tcW w:w="5040" w:type="dxa"/>
          </w:tcPr>
          <w:p w14:paraId="5AAD7C1E" w14:textId="77777777" w:rsidR="00632FD9" w:rsidRPr="001F417E" w:rsidRDefault="00632FD9" w:rsidP="00632FD9">
            <w:pPr>
              <w:rPr>
                <w:sz w:val="20"/>
                <w:szCs w:val="20"/>
              </w:rPr>
            </w:pPr>
            <w:r w:rsidRPr="001F417E">
              <w:rPr>
                <w:sz w:val="20"/>
                <w:szCs w:val="20"/>
              </w:rPr>
              <w:t>White fir-Pacific silver fir/dwarf Oregon grape</w:t>
            </w:r>
          </w:p>
        </w:tc>
        <w:tc>
          <w:tcPr>
            <w:tcW w:w="3060" w:type="dxa"/>
          </w:tcPr>
          <w:p w14:paraId="4C7F61BD" w14:textId="77777777" w:rsidR="00632FD9" w:rsidRPr="001F417E" w:rsidRDefault="00632FD9" w:rsidP="00632FD9">
            <w:pPr>
              <w:rPr>
                <w:sz w:val="20"/>
                <w:szCs w:val="20"/>
              </w:rPr>
            </w:pPr>
            <w:r w:rsidRPr="001F417E">
              <w:rPr>
                <w:sz w:val="20"/>
                <w:szCs w:val="20"/>
              </w:rPr>
              <w:t>ABCO-ABAM/BENE</w:t>
            </w:r>
          </w:p>
        </w:tc>
      </w:tr>
      <w:tr w:rsidR="00632FD9" w:rsidRPr="001F417E" w14:paraId="62C28FB8" w14:textId="77777777" w:rsidTr="00210F7E">
        <w:tc>
          <w:tcPr>
            <w:tcW w:w="1350" w:type="dxa"/>
          </w:tcPr>
          <w:p w14:paraId="123CA2A5" w14:textId="77777777" w:rsidR="00632FD9" w:rsidRPr="001F417E" w:rsidRDefault="00632FD9" w:rsidP="00632FD9">
            <w:pPr>
              <w:rPr>
                <w:sz w:val="20"/>
                <w:szCs w:val="20"/>
              </w:rPr>
            </w:pPr>
            <w:r w:rsidRPr="001F417E">
              <w:rPr>
                <w:sz w:val="20"/>
                <w:szCs w:val="20"/>
              </w:rPr>
              <w:t>CWC8</w:t>
            </w:r>
          </w:p>
        </w:tc>
        <w:tc>
          <w:tcPr>
            <w:tcW w:w="5040" w:type="dxa"/>
          </w:tcPr>
          <w:p w14:paraId="3B38532E" w14:textId="77777777" w:rsidR="00632FD9" w:rsidRPr="001F417E" w:rsidRDefault="00632FD9" w:rsidP="00632FD9">
            <w:pPr>
              <w:rPr>
                <w:sz w:val="20"/>
                <w:szCs w:val="20"/>
              </w:rPr>
            </w:pPr>
            <w:r w:rsidRPr="001F417E">
              <w:rPr>
                <w:sz w:val="20"/>
                <w:szCs w:val="20"/>
              </w:rPr>
              <w:t>White fir-grand fir/Pacific yew</w:t>
            </w:r>
          </w:p>
        </w:tc>
        <w:tc>
          <w:tcPr>
            <w:tcW w:w="3060" w:type="dxa"/>
          </w:tcPr>
          <w:p w14:paraId="7ADBF13C" w14:textId="77777777" w:rsidR="00632FD9" w:rsidRPr="001F417E" w:rsidRDefault="00632FD9" w:rsidP="00632FD9">
            <w:pPr>
              <w:rPr>
                <w:sz w:val="20"/>
                <w:szCs w:val="20"/>
              </w:rPr>
            </w:pPr>
            <w:r w:rsidRPr="001F417E">
              <w:rPr>
                <w:sz w:val="20"/>
                <w:szCs w:val="20"/>
              </w:rPr>
              <w:t>ABCO-ABGR/TABR2</w:t>
            </w:r>
          </w:p>
        </w:tc>
      </w:tr>
      <w:tr w:rsidR="00632FD9" w:rsidRPr="001F417E" w14:paraId="08A9C9F3" w14:textId="77777777" w:rsidTr="00210F7E">
        <w:tc>
          <w:tcPr>
            <w:tcW w:w="1350" w:type="dxa"/>
          </w:tcPr>
          <w:p w14:paraId="5D106886" w14:textId="77777777" w:rsidR="00632FD9" w:rsidRPr="001F417E" w:rsidRDefault="00632FD9" w:rsidP="00632FD9">
            <w:pPr>
              <w:rPr>
                <w:sz w:val="20"/>
                <w:szCs w:val="20"/>
              </w:rPr>
            </w:pPr>
            <w:r w:rsidRPr="001F417E">
              <w:rPr>
                <w:sz w:val="20"/>
                <w:szCs w:val="20"/>
              </w:rPr>
              <w:t>CWC811</w:t>
            </w:r>
          </w:p>
        </w:tc>
        <w:tc>
          <w:tcPr>
            <w:tcW w:w="5040" w:type="dxa"/>
          </w:tcPr>
          <w:p w14:paraId="5986BEFC" w14:textId="77777777" w:rsidR="00632FD9" w:rsidRPr="001F417E" w:rsidRDefault="00632FD9" w:rsidP="00632FD9">
            <w:pPr>
              <w:rPr>
                <w:sz w:val="20"/>
                <w:szCs w:val="20"/>
              </w:rPr>
            </w:pPr>
            <w:r w:rsidRPr="001F417E">
              <w:rPr>
                <w:sz w:val="20"/>
                <w:szCs w:val="20"/>
              </w:rPr>
              <w:t>Grand fir/Pacific yew/bride’s bonnet</w:t>
            </w:r>
          </w:p>
        </w:tc>
        <w:tc>
          <w:tcPr>
            <w:tcW w:w="3060" w:type="dxa"/>
          </w:tcPr>
          <w:p w14:paraId="2159AF60" w14:textId="77777777" w:rsidR="00632FD9" w:rsidRPr="001F417E" w:rsidRDefault="00632FD9" w:rsidP="00632FD9">
            <w:pPr>
              <w:rPr>
                <w:sz w:val="20"/>
                <w:szCs w:val="20"/>
              </w:rPr>
            </w:pPr>
            <w:r w:rsidRPr="001F417E">
              <w:rPr>
                <w:sz w:val="20"/>
                <w:szCs w:val="20"/>
              </w:rPr>
              <w:t>ABGR/TABR2/CLUN2</w:t>
            </w:r>
          </w:p>
        </w:tc>
      </w:tr>
      <w:tr w:rsidR="00632FD9" w:rsidRPr="001F417E" w14:paraId="0188BCB1" w14:textId="77777777" w:rsidTr="00210F7E">
        <w:tc>
          <w:tcPr>
            <w:tcW w:w="1350" w:type="dxa"/>
          </w:tcPr>
          <w:p w14:paraId="74B51B1C" w14:textId="77777777" w:rsidR="00632FD9" w:rsidRPr="001F417E" w:rsidRDefault="00632FD9" w:rsidP="00632FD9">
            <w:pPr>
              <w:rPr>
                <w:sz w:val="20"/>
                <w:szCs w:val="20"/>
              </w:rPr>
            </w:pPr>
            <w:r w:rsidRPr="001F417E">
              <w:rPr>
                <w:sz w:val="20"/>
                <w:szCs w:val="20"/>
              </w:rPr>
              <w:t>CWC812</w:t>
            </w:r>
          </w:p>
        </w:tc>
        <w:tc>
          <w:tcPr>
            <w:tcW w:w="5040" w:type="dxa"/>
          </w:tcPr>
          <w:p w14:paraId="62DDE4F9" w14:textId="77777777" w:rsidR="00632FD9" w:rsidRPr="001F417E" w:rsidRDefault="00632FD9" w:rsidP="00632FD9">
            <w:pPr>
              <w:rPr>
                <w:sz w:val="20"/>
                <w:szCs w:val="20"/>
              </w:rPr>
            </w:pPr>
            <w:r w:rsidRPr="001F417E">
              <w:rPr>
                <w:sz w:val="20"/>
                <w:szCs w:val="20"/>
              </w:rPr>
              <w:t>Grand fir/Pacific yew/twinflower</w:t>
            </w:r>
          </w:p>
        </w:tc>
        <w:tc>
          <w:tcPr>
            <w:tcW w:w="3060" w:type="dxa"/>
          </w:tcPr>
          <w:p w14:paraId="75A6228F" w14:textId="77777777" w:rsidR="00632FD9" w:rsidRPr="001F417E" w:rsidRDefault="00632FD9" w:rsidP="00632FD9">
            <w:pPr>
              <w:rPr>
                <w:sz w:val="20"/>
                <w:szCs w:val="20"/>
              </w:rPr>
            </w:pPr>
            <w:r w:rsidRPr="001F417E">
              <w:rPr>
                <w:sz w:val="20"/>
                <w:szCs w:val="20"/>
              </w:rPr>
              <w:t>ABGR/TABR2/LIBO3</w:t>
            </w:r>
          </w:p>
        </w:tc>
      </w:tr>
      <w:tr w:rsidR="00632FD9" w:rsidRPr="001F417E" w14:paraId="35815C2B" w14:textId="77777777" w:rsidTr="00210F7E">
        <w:tc>
          <w:tcPr>
            <w:tcW w:w="1350" w:type="dxa"/>
          </w:tcPr>
          <w:p w14:paraId="75BB85A0" w14:textId="77777777" w:rsidR="00632FD9" w:rsidRPr="001F417E" w:rsidRDefault="00632FD9" w:rsidP="00632FD9">
            <w:pPr>
              <w:rPr>
                <w:sz w:val="20"/>
                <w:szCs w:val="20"/>
              </w:rPr>
            </w:pPr>
            <w:r w:rsidRPr="001F417E">
              <w:rPr>
                <w:sz w:val="20"/>
                <w:szCs w:val="20"/>
              </w:rPr>
              <w:t>CWC9</w:t>
            </w:r>
          </w:p>
        </w:tc>
        <w:tc>
          <w:tcPr>
            <w:tcW w:w="5040" w:type="dxa"/>
          </w:tcPr>
          <w:p w14:paraId="3602353A" w14:textId="77777777" w:rsidR="00632FD9" w:rsidRPr="001F417E" w:rsidRDefault="00632FD9" w:rsidP="00632FD9">
            <w:pPr>
              <w:rPr>
                <w:sz w:val="20"/>
                <w:szCs w:val="20"/>
              </w:rPr>
            </w:pPr>
            <w:r w:rsidRPr="001F417E">
              <w:rPr>
                <w:sz w:val="20"/>
                <w:szCs w:val="20"/>
              </w:rPr>
              <w:t>White fir-grand fir-Engelmann spruce</w:t>
            </w:r>
          </w:p>
        </w:tc>
        <w:tc>
          <w:tcPr>
            <w:tcW w:w="3060" w:type="dxa"/>
          </w:tcPr>
          <w:p w14:paraId="0DC0B8E2" w14:textId="77777777" w:rsidR="00632FD9" w:rsidRPr="001F417E" w:rsidRDefault="00632FD9" w:rsidP="00632FD9">
            <w:pPr>
              <w:rPr>
                <w:sz w:val="20"/>
                <w:szCs w:val="20"/>
              </w:rPr>
            </w:pPr>
            <w:r w:rsidRPr="001F417E">
              <w:rPr>
                <w:sz w:val="20"/>
                <w:szCs w:val="20"/>
              </w:rPr>
              <w:t>ABCO-ABGR-PIEN</w:t>
            </w:r>
          </w:p>
        </w:tc>
      </w:tr>
      <w:tr w:rsidR="00632FD9" w:rsidRPr="001F417E" w14:paraId="1A7F758E" w14:textId="77777777" w:rsidTr="00210F7E">
        <w:tc>
          <w:tcPr>
            <w:tcW w:w="1350" w:type="dxa"/>
          </w:tcPr>
          <w:p w14:paraId="3EB99B96" w14:textId="77777777" w:rsidR="00632FD9" w:rsidRPr="001F417E" w:rsidRDefault="00632FD9" w:rsidP="00632FD9">
            <w:pPr>
              <w:rPr>
                <w:sz w:val="20"/>
                <w:szCs w:val="20"/>
              </w:rPr>
            </w:pPr>
            <w:r w:rsidRPr="001F417E">
              <w:rPr>
                <w:sz w:val="20"/>
                <w:szCs w:val="20"/>
              </w:rPr>
              <w:t>CWC911</w:t>
            </w:r>
          </w:p>
        </w:tc>
        <w:tc>
          <w:tcPr>
            <w:tcW w:w="5040" w:type="dxa"/>
          </w:tcPr>
          <w:p w14:paraId="7192ABA5" w14:textId="77777777" w:rsidR="00632FD9" w:rsidRPr="001F417E" w:rsidRDefault="00632FD9" w:rsidP="00632FD9">
            <w:pPr>
              <w:rPr>
                <w:sz w:val="20"/>
                <w:szCs w:val="20"/>
              </w:rPr>
            </w:pPr>
            <w:r w:rsidRPr="001F417E">
              <w:rPr>
                <w:sz w:val="20"/>
                <w:szCs w:val="20"/>
              </w:rPr>
              <w:t>Engelmann spruce (bottoms)</w:t>
            </w:r>
          </w:p>
        </w:tc>
        <w:tc>
          <w:tcPr>
            <w:tcW w:w="3060" w:type="dxa"/>
          </w:tcPr>
          <w:p w14:paraId="22CFD733" w14:textId="77777777" w:rsidR="00632FD9" w:rsidRPr="001F417E" w:rsidRDefault="00632FD9" w:rsidP="00632FD9">
            <w:pPr>
              <w:rPr>
                <w:sz w:val="20"/>
                <w:szCs w:val="20"/>
              </w:rPr>
            </w:pPr>
            <w:r w:rsidRPr="001F417E">
              <w:rPr>
                <w:sz w:val="20"/>
                <w:szCs w:val="20"/>
              </w:rPr>
              <w:t>PIEN</w:t>
            </w:r>
          </w:p>
        </w:tc>
      </w:tr>
      <w:tr w:rsidR="00632FD9" w:rsidRPr="001F417E" w14:paraId="63A3340F" w14:textId="77777777" w:rsidTr="00210F7E">
        <w:tc>
          <w:tcPr>
            <w:tcW w:w="1350" w:type="dxa"/>
          </w:tcPr>
          <w:p w14:paraId="26CD7AA4" w14:textId="77777777" w:rsidR="00632FD9" w:rsidRPr="001F417E" w:rsidRDefault="00632FD9" w:rsidP="00632FD9">
            <w:pPr>
              <w:rPr>
                <w:sz w:val="20"/>
                <w:szCs w:val="20"/>
              </w:rPr>
            </w:pPr>
            <w:r w:rsidRPr="001F417E">
              <w:rPr>
                <w:sz w:val="20"/>
                <w:szCs w:val="20"/>
              </w:rPr>
              <w:t>CWC921</w:t>
            </w:r>
          </w:p>
        </w:tc>
        <w:tc>
          <w:tcPr>
            <w:tcW w:w="5040" w:type="dxa"/>
          </w:tcPr>
          <w:p w14:paraId="33E6A5F1" w14:textId="77777777" w:rsidR="00632FD9" w:rsidRPr="001F417E" w:rsidRDefault="00632FD9" w:rsidP="00632FD9">
            <w:pPr>
              <w:rPr>
                <w:sz w:val="20"/>
                <w:szCs w:val="20"/>
              </w:rPr>
            </w:pPr>
            <w:r w:rsidRPr="001F417E">
              <w:rPr>
                <w:sz w:val="20"/>
                <w:szCs w:val="20"/>
              </w:rPr>
              <w:t>White fir-western hemlock/vine maple</w:t>
            </w:r>
          </w:p>
        </w:tc>
        <w:tc>
          <w:tcPr>
            <w:tcW w:w="3060" w:type="dxa"/>
          </w:tcPr>
          <w:p w14:paraId="3278E984" w14:textId="77777777" w:rsidR="00632FD9" w:rsidRPr="001F417E" w:rsidRDefault="00632FD9" w:rsidP="00632FD9">
            <w:pPr>
              <w:rPr>
                <w:sz w:val="20"/>
                <w:szCs w:val="20"/>
              </w:rPr>
            </w:pPr>
            <w:r w:rsidRPr="001F417E">
              <w:rPr>
                <w:sz w:val="20"/>
                <w:szCs w:val="20"/>
              </w:rPr>
              <w:t>ABCO-TSHE/ACCI</w:t>
            </w:r>
          </w:p>
        </w:tc>
      </w:tr>
      <w:tr w:rsidR="00632FD9" w:rsidRPr="001F417E" w14:paraId="77EA752D" w14:textId="77777777" w:rsidTr="00210F7E">
        <w:tc>
          <w:tcPr>
            <w:tcW w:w="1350" w:type="dxa"/>
          </w:tcPr>
          <w:p w14:paraId="07110BC1" w14:textId="77777777" w:rsidR="00632FD9" w:rsidRPr="001F417E" w:rsidRDefault="00632FD9" w:rsidP="00632FD9">
            <w:pPr>
              <w:rPr>
                <w:sz w:val="20"/>
                <w:szCs w:val="20"/>
              </w:rPr>
            </w:pPr>
            <w:r w:rsidRPr="001F417E">
              <w:rPr>
                <w:sz w:val="20"/>
                <w:szCs w:val="20"/>
              </w:rPr>
              <w:t>CWF0</w:t>
            </w:r>
          </w:p>
        </w:tc>
        <w:tc>
          <w:tcPr>
            <w:tcW w:w="5040" w:type="dxa"/>
          </w:tcPr>
          <w:p w14:paraId="33FC9899" w14:textId="77777777" w:rsidR="00632FD9" w:rsidRPr="001F417E" w:rsidRDefault="00632FD9" w:rsidP="00632FD9">
            <w:pPr>
              <w:rPr>
                <w:sz w:val="20"/>
                <w:szCs w:val="20"/>
              </w:rPr>
            </w:pPr>
            <w:r w:rsidRPr="001F417E">
              <w:rPr>
                <w:sz w:val="20"/>
                <w:szCs w:val="20"/>
              </w:rPr>
              <w:t>White fir-grand fir/forb</w:t>
            </w:r>
          </w:p>
        </w:tc>
        <w:tc>
          <w:tcPr>
            <w:tcW w:w="3060" w:type="dxa"/>
          </w:tcPr>
          <w:p w14:paraId="7C76E2DF" w14:textId="77777777" w:rsidR="00632FD9" w:rsidRPr="001F417E" w:rsidRDefault="00632FD9" w:rsidP="00632FD9">
            <w:pPr>
              <w:rPr>
                <w:sz w:val="20"/>
                <w:szCs w:val="20"/>
              </w:rPr>
            </w:pPr>
            <w:r w:rsidRPr="001F417E">
              <w:rPr>
                <w:sz w:val="20"/>
                <w:szCs w:val="20"/>
              </w:rPr>
              <w:t>ABCO-ABGR/2FORB</w:t>
            </w:r>
          </w:p>
        </w:tc>
      </w:tr>
      <w:tr w:rsidR="00632FD9" w:rsidRPr="001F417E" w14:paraId="33E5C29A" w14:textId="77777777" w:rsidTr="00210F7E">
        <w:tc>
          <w:tcPr>
            <w:tcW w:w="1350" w:type="dxa"/>
          </w:tcPr>
          <w:p w14:paraId="789E3C66" w14:textId="77777777" w:rsidR="00632FD9" w:rsidRPr="001F417E" w:rsidRDefault="00632FD9" w:rsidP="00632FD9">
            <w:pPr>
              <w:rPr>
                <w:sz w:val="20"/>
                <w:szCs w:val="20"/>
              </w:rPr>
            </w:pPr>
            <w:r w:rsidRPr="001F417E">
              <w:rPr>
                <w:sz w:val="20"/>
                <w:szCs w:val="20"/>
              </w:rPr>
              <w:t>CWF1</w:t>
            </w:r>
          </w:p>
        </w:tc>
        <w:tc>
          <w:tcPr>
            <w:tcW w:w="5040" w:type="dxa"/>
          </w:tcPr>
          <w:p w14:paraId="69801B66" w14:textId="77777777" w:rsidR="00632FD9" w:rsidRPr="001F417E" w:rsidRDefault="00632FD9" w:rsidP="00632FD9">
            <w:pPr>
              <w:rPr>
                <w:sz w:val="20"/>
                <w:szCs w:val="20"/>
              </w:rPr>
            </w:pPr>
            <w:r w:rsidRPr="001F417E">
              <w:rPr>
                <w:sz w:val="20"/>
                <w:szCs w:val="20"/>
              </w:rPr>
              <w:t>White fir/sweet after death-oneleaf foamflower</w:t>
            </w:r>
          </w:p>
        </w:tc>
        <w:tc>
          <w:tcPr>
            <w:tcW w:w="3060" w:type="dxa"/>
          </w:tcPr>
          <w:p w14:paraId="72A80C1E" w14:textId="77777777" w:rsidR="00632FD9" w:rsidRPr="001F417E" w:rsidRDefault="00632FD9" w:rsidP="00632FD9">
            <w:pPr>
              <w:rPr>
                <w:sz w:val="20"/>
                <w:szCs w:val="20"/>
              </w:rPr>
            </w:pPr>
            <w:r w:rsidRPr="001F417E">
              <w:rPr>
                <w:sz w:val="20"/>
                <w:szCs w:val="20"/>
              </w:rPr>
              <w:t>ABCO/ACTR-TITRU</w:t>
            </w:r>
          </w:p>
        </w:tc>
      </w:tr>
      <w:tr w:rsidR="00632FD9" w:rsidRPr="001F417E" w14:paraId="62F08B43" w14:textId="77777777" w:rsidTr="00210F7E">
        <w:tc>
          <w:tcPr>
            <w:tcW w:w="1350" w:type="dxa"/>
          </w:tcPr>
          <w:p w14:paraId="10675069" w14:textId="77777777" w:rsidR="00632FD9" w:rsidRPr="001F417E" w:rsidRDefault="00632FD9" w:rsidP="00632FD9">
            <w:pPr>
              <w:rPr>
                <w:sz w:val="20"/>
                <w:szCs w:val="20"/>
              </w:rPr>
            </w:pPr>
            <w:r w:rsidRPr="001F417E">
              <w:rPr>
                <w:sz w:val="20"/>
                <w:szCs w:val="20"/>
              </w:rPr>
              <w:lastRenderedPageBreak/>
              <w:t>CWF2</w:t>
            </w:r>
          </w:p>
        </w:tc>
        <w:tc>
          <w:tcPr>
            <w:tcW w:w="5040" w:type="dxa"/>
          </w:tcPr>
          <w:p w14:paraId="6684840A" w14:textId="77777777" w:rsidR="00632FD9" w:rsidRPr="001F417E" w:rsidRDefault="00632FD9" w:rsidP="00632FD9">
            <w:pPr>
              <w:rPr>
                <w:sz w:val="20"/>
                <w:szCs w:val="20"/>
              </w:rPr>
            </w:pPr>
            <w:r w:rsidRPr="001F417E">
              <w:rPr>
                <w:sz w:val="20"/>
                <w:szCs w:val="20"/>
              </w:rPr>
              <w:t>White fir/wintergreen-pipsissewa</w:t>
            </w:r>
          </w:p>
        </w:tc>
        <w:tc>
          <w:tcPr>
            <w:tcW w:w="3060" w:type="dxa"/>
          </w:tcPr>
          <w:p w14:paraId="04CA60CF" w14:textId="77777777" w:rsidR="00632FD9" w:rsidRPr="001F417E" w:rsidRDefault="00632FD9" w:rsidP="00632FD9">
            <w:pPr>
              <w:rPr>
                <w:sz w:val="20"/>
                <w:szCs w:val="20"/>
              </w:rPr>
            </w:pPr>
            <w:r w:rsidRPr="001F417E">
              <w:rPr>
                <w:sz w:val="20"/>
                <w:szCs w:val="20"/>
              </w:rPr>
              <w:t>ABCO/PYROL-CHUM</w:t>
            </w:r>
          </w:p>
        </w:tc>
      </w:tr>
      <w:tr w:rsidR="00632FD9" w:rsidRPr="001F417E" w14:paraId="35D7F7E3" w14:textId="77777777" w:rsidTr="00210F7E">
        <w:tc>
          <w:tcPr>
            <w:tcW w:w="1350" w:type="dxa"/>
          </w:tcPr>
          <w:p w14:paraId="411B6DAB" w14:textId="77777777" w:rsidR="00632FD9" w:rsidRPr="001F417E" w:rsidRDefault="00632FD9" w:rsidP="00632FD9">
            <w:pPr>
              <w:rPr>
                <w:sz w:val="20"/>
                <w:szCs w:val="20"/>
              </w:rPr>
            </w:pPr>
            <w:r w:rsidRPr="001F417E">
              <w:rPr>
                <w:sz w:val="20"/>
                <w:szCs w:val="20"/>
              </w:rPr>
              <w:t>CWF211</w:t>
            </w:r>
          </w:p>
        </w:tc>
        <w:tc>
          <w:tcPr>
            <w:tcW w:w="5040" w:type="dxa"/>
          </w:tcPr>
          <w:p w14:paraId="544B1B47" w14:textId="77777777" w:rsidR="00632FD9" w:rsidRPr="001F417E" w:rsidRDefault="00632FD9" w:rsidP="00632FD9">
            <w:pPr>
              <w:rPr>
                <w:sz w:val="20"/>
                <w:szCs w:val="20"/>
              </w:rPr>
            </w:pPr>
            <w:r w:rsidRPr="001F417E">
              <w:rPr>
                <w:sz w:val="20"/>
                <w:szCs w:val="20"/>
              </w:rPr>
              <w:t>Grand fir/pipsissewa</w:t>
            </w:r>
          </w:p>
        </w:tc>
        <w:tc>
          <w:tcPr>
            <w:tcW w:w="3060" w:type="dxa"/>
          </w:tcPr>
          <w:p w14:paraId="60624AAF" w14:textId="77777777" w:rsidR="00632FD9" w:rsidRPr="001F417E" w:rsidRDefault="00632FD9" w:rsidP="00632FD9">
            <w:pPr>
              <w:rPr>
                <w:sz w:val="20"/>
                <w:szCs w:val="20"/>
              </w:rPr>
            </w:pPr>
            <w:r w:rsidRPr="001F417E">
              <w:rPr>
                <w:sz w:val="20"/>
                <w:szCs w:val="20"/>
              </w:rPr>
              <w:t>ABGR/CHUM</w:t>
            </w:r>
          </w:p>
        </w:tc>
      </w:tr>
      <w:tr w:rsidR="00632FD9" w:rsidRPr="001F417E" w14:paraId="265D137E" w14:textId="77777777" w:rsidTr="00210F7E">
        <w:tc>
          <w:tcPr>
            <w:tcW w:w="1350" w:type="dxa"/>
          </w:tcPr>
          <w:p w14:paraId="394D90EA" w14:textId="77777777" w:rsidR="00632FD9" w:rsidRPr="001F417E" w:rsidRDefault="00632FD9" w:rsidP="00632FD9">
            <w:pPr>
              <w:rPr>
                <w:sz w:val="20"/>
                <w:szCs w:val="20"/>
              </w:rPr>
            </w:pPr>
            <w:r w:rsidRPr="001F417E">
              <w:rPr>
                <w:sz w:val="20"/>
                <w:szCs w:val="20"/>
              </w:rPr>
              <w:t>CWF221</w:t>
            </w:r>
          </w:p>
        </w:tc>
        <w:tc>
          <w:tcPr>
            <w:tcW w:w="5040" w:type="dxa"/>
          </w:tcPr>
          <w:p w14:paraId="6FBD257D" w14:textId="77777777" w:rsidR="00632FD9" w:rsidRPr="001F417E" w:rsidRDefault="00632FD9" w:rsidP="00632FD9">
            <w:pPr>
              <w:rPr>
                <w:sz w:val="20"/>
                <w:szCs w:val="20"/>
              </w:rPr>
            </w:pPr>
            <w:r w:rsidRPr="001F417E">
              <w:rPr>
                <w:sz w:val="20"/>
                <w:szCs w:val="20"/>
              </w:rPr>
              <w:t>White fir/common prince’s-pine/pyrola</w:t>
            </w:r>
          </w:p>
        </w:tc>
        <w:tc>
          <w:tcPr>
            <w:tcW w:w="3060" w:type="dxa"/>
          </w:tcPr>
          <w:p w14:paraId="46542D5D" w14:textId="77777777" w:rsidR="00632FD9" w:rsidRPr="001F417E" w:rsidRDefault="00632FD9" w:rsidP="00632FD9">
            <w:pPr>
              <w:rPr>
                <w:sz w:val="20"/>
                <w:szCs w:val="20"/>
              </w:rPr>
            </w:pPr>
            <w:r w:rsidRPr="001F417E">
              <w:rPr>
                <w:sz w:val="20"/>
                <w:szCs w:val="20"/>
              </w:rPr>
              <w:t>ABCO/CHUM/PYROLA</w:t>
            </w:r>
          </w:p>
        </w:tc>
      </w:tr>
      <w:tr w:rsidR="00632FD9" w:rsidRPr="001F417E" w14:paraId="546202C9" w14:textId="77777777" w:rsidTr="00210F7E">
        <w:tc>
          <w:tcPr>
            <w:tcW w:w="1350" w:type="dxa"/>
          </w:tcPr>
          <w:p w14:paraId="5BC17FEB" w14:textId="77777777" w:rsidR="00632FD9" w:rsidRPr="001F417E" w:rsidRDefault="00632FD9" w:rsidP="00632FD9">
            <w:pPr>
              <w:rPr>
                <w:sz w:val="20"/>
                <w:szCs w:val="20"/>
              </w:rPr>
            </w:pPr>
            <w:r w:rsidRPr="001F417E">
              <w:rPr>
                <w:sz w:val="20"/>
                <w:szCs w:val="20"/>
              </w:rPr>
              <w:t>CWF3</w:t>
            </w:r>
          </w:p>
        </w:tc>
        <w:tc>
          <w:tcPr>
            <w:tcW w:w="5040" w:type="dxa"/>
          </w:tcPr>
          <w:p w14:paraId="29554E96" w14:textId="77777777" w:rsidR="00632FD9" w:rsidRPr="001F417E" w:rsidRDefault="00632FD9" w:rsidP="00632FD9">
            <w:pPr>
              <w:rPr>
                <w:sz w:val="20"/>
                <w:szCs w:val="20"/>
              </w:rPr>
            </w:pPr>
            <w:r w:rsidRPr="001F417E">
              <w:rPr>
                <w:sz w:val="20"/>
                <w:szCs w:val="20"/>
              </w:rPr>
              <w:t>White fir-grand fir/twinflower</w:t>
            </w:r>
          </w:p>
        </w:tc>
        <w:tc>
          <w:tcPr>
            <w:tcW w:w="3060" w:type="dxa"/>
          </w:tcPr>
          <w:p w14:paraId="48B49FC4" w14:textId="77777777" w:rsidR="00632FD9" w:rsidRPr="001F417E" w:rsidRDefault="00632FD9" w:rsidP="00632FD9">
            <w:pPr>
              <w:rPr>
                <w:sz w:val="20"/>
                <w:szCs w:val="20"/>
              </w:rPr>
            </w:pPr>
            <w:r w:rsidRPr="001F417E">
              <w:rPr>
                <w:sz w:val="20"/>
                <w:szCs w:val="20"/>
              </w:rPr>
              <w:t>ABCO-ABGR/LIBO3</w:t>
            </w:r>
          </w:p>
        </w:tc>
      </w:tr>
      <w:tr w:rsidR="00632FD9" w:rsidRPr="001F417E" w14:paraId="542737E3" w14:textId="77777777" w:rsidTr="00210F7E">
        <w:tc>
          <w:tcPr>
            <w:tcW w:w="1350" w:type="dxa"/>
          </w:tcPr>
          <w:p w14:paraId="4F11B807" w14:textId="77777777" w:rsidR="00632FD9" w:rsidRPr="001F417E" w:rsidRDefault="00632FD9" w:rsidP="00632FD9">
            <w:pPr>
              <w:rPr>
                <w:sz w:val="20"/>
                <w:szCs w:val="20"/>
              </w:rPr>
            </w:pPr>
            <w:r w:rsidRPr="001F417E">
              <w:rPr>
                <w:sz w:val="20"/>
                <w:szCs w:val="20"/>
              </w:rPr>
              <w:t>CWF311</w:t>
            </w:r>
          </w:p>
        </w:tc>
        <w:tc>
          <w:tcPr>
            <w:tcW w:w="5040" w:type="dxa"/>
          </w:tcPr>
          <w:p w14:paraId="75CDCAAB" w14:textId="77777777" w:rsidR="00632FD9" w:rsidRPr="001F417E" w:rsidRDefault="00632FD9" w:rsidP="00632FD9">
            <w:pPr>
              <w:rPr>
                <w:sz w:val="20"/>
                <w:szCs w:val="20"/>
              </w:rPr>
            </w:pPr>
            <w:r w:rsidRPr="001F417E">
              <w:rPr>
                <w:sz w:val="20"/>
                <w:szCs w:val="20"/>
              </w:rPr>
              <w:t>Grand fir/twinflower-forb</w:t>
            </w:r>
          </w:p>
        </w:tc>
        <w:tc>
          <w:tcPr>
            <w:tcW w:w="3060" w:type="dxa"/>
          </w:tcPr>
          <w:p w14:paraId="72E4F210" w14:textId="77777777" w:rsidR="00632FD9" w:rsidRPr="001F417E" w:rsidRDefault="00632FD9" w:rsidP="00632FD9">
            <w:pPr>
              <w:rPr>
                <w:sz w:val="20"/>
                <w:szCs w:val="20"/>
              </w:rPr>
            </w:pPr>
            <w:r w:rsidRPr="001F417E">
              <w:rPr>
                <w:sz w:val="20"/>
                <w:szCs w:val="20"/>
              </w:rPr>
              <w:t>ABGR/LIBO3-2FORB</w:t>
            </w:r>
          </w:p>
        </w:tc>
      </w:tr>
      <w:tr w:rsidR="00632FD9" w:rsidRPr="001F417E" w14:paraId="351BA95A" w14:textId="77777777" w:rsidTr="00210F7E">
        <w:tc>
          <w:tcPr>
            <w:tcW w:w="1350" w:type="dxa"/>
          </w:tcPr>
          <w:p w14:paraId="7F97E4D7" w14:textId="77777777" w:rsidR="00632FD9" w:rsidRPr="001F417E" w:rsidRDefault="00632FD9" w:rsidP="00632FD9">
            <w:pPr>
              <w:rPr>
                <w:sz w:val="20"/>
                <w:szCs w:val="20"/>
              </w:rPr>
            </w:pPr>
            <w:r w:rsidRPr="001F417E">
              <w:rPr>
                <w:sz w:val="20"/>
                <w:szCs w:val="20"/>
              </w:rPr>
              <w:t>CWF312</w:t>
            </w:r>
          </w:p>
        </w:tc>
        <w:tc>
          <w:tcPr>
            <w:tcW w:w="5040" w:type="dxa"/>
          </w:tcPr>
          <w:p w14:paraId="01330319" w14:textId="77777777" w:rsidR="00632FD9" w:rsidRPr="001F417E" w:rsidRDefault="00632FD9" w:rsidP="00632FD9">
            <w:pPr>
              <w:rPr>
                <w:sz w:val="20"/>
                <w:szCs w:val="20"/>
              </w:rPr>
            </w:pPr>
            <w:r w:rsidRPr="001F417E">
              <w:rPr>
                <w:sz w:val="20"/>
                <w:szCs w:val="20"/>
              </w:rPr>
              <w:t>Grand fir/twinflower (Blue Mountains)</w:t>
            </w:r>
          </w:p>
        </w:tc>
        <w:tc>
          <w:tcPr>
            <w:tcW w:w="3060" w:type="dxa"/>
          </w:tcPr>
          <w:p w14:paraId="1D0A7448" w14:textId="77777777" w:rsidR="00632FD9" w:rsidRPr="001F417E" w:rsidRDefault="00632FD9" w:rsidP="00632FD9">
            <w:pPr>
              <w:rPr>
                <w:sz w:val="20"/>
                <w:szCs w:val="20"/>
              </w:rPr>
            </w:pPr>
            <w:r w:rsidRPr="001F417E">
              <w:rPr>
                <w:sz w:val="20"/>
                <w:szCs w:val="20"/>
              </w:rPr>
              <w:t>ABGR/LIBO3</w:t>
            </w:r>
          </w:p>
        </w:tc>
      </w:tr>
      <w:tr w:rsidR="00632FD9" w:rsidRPr="001F417E" w14:paraId="34243B97" w14:textId="77777777" w:rsidTr="00210F7E">
        <w:tc>
          <w:tcPr>
            <w:tcW w:w="1350" w:type="dxa"/>
          </w:tcPr>
          <w:p w14:paraId="013CB3B5" w14:textId="77777777" w:rsidR="00632FD9" w:rsidRPr="001F417E" w:rsidRDefault="00632FD9" w:rsidP="00632FD9">
            <w:pPr>
              <w:rPr>
                <w:sz w:val="20"/>
                <w:szCs w:val="20"/>
              </w:rPr>
            </w:pPr>
            <w:r w:rsidRPr="001F417E">
              <w:rPr>
                <w:sz w:val="20"/>
                <w:szCs w:val="20"/>
              </w:rPr>
              <w:t>CWF313</w:t>
            </w:r>
          </w:p>
        </w:tc>
        <w:tc>
          <w:tcPr>
            <w:tcW w:w="5040" w:type="dxa"/>
          </w:tcPr>
          <w:p w14:paraId="10C6E5F6" w14:textId="77777777" w:rsidR="00632FD9" w:rsidRPr="001F417E" w:rsidRDefault="00632FD9" w:rsidP="00632FD9">
            <w:pPr>
              <w:rPr>
                <w:sz w:val="20"/>
                <w:szCs w:val="20"/>
              </w:rPr>
            </w:pPr>
            <w:r w:rsidRPr="001F417E">
              <w:rPr>
                <w:sz w:val="20"/>
                <w:szCs w:val="20"/>
              </w:rPr>
              <w:t>Grand fir/twinflower (Idaho)</w:t>
            </w:r>
          </w:p>
        </w:tc>
        <w:tc>
          <w:tcPr>
            <w:tcW w:w="3060" w:type="dxa"/>
          </w:tcPr>
          <w:p w14:paraId="3970B6DE" w14:textId="77777777" w:rsidR="00632FD9" w:rsidRPr="001F417E" w:rsidRDefault="00632FD9" w:rsidP="00632FD9">
            <w:pPr>
              <w:rPr>
                <w:sz w:val="20"/>
                <w:szCs w:val="20"/>
              </w:rPr>
            </w:pPr>
            <w:r w:rsidRPr="001F417E">
              <w:rPr>
                <w:sz w:val="20"/>
                <w:szCs w:val="20"/>
              </w:rPr>
              <w:t>ABGR/LIBO3</w:t>
            </w:r>
          </w:p>
        </w:tc>
      </w:tr>
      <w:tr w:rsidR="00632FD9" w:rsidRPr="001F417E" w14:paraId="7CD8C343" w14:textId="77777777" w:rsidTr="00210F7E">
        <w:tc>
          <w:tcPr>
            <w:tcW w:w="1350" w:type="dxa"/>
          </w:tcPr>
          <w:p w14:paraId="6D0EDAA2" w14:textId="77777777" w:rsidR="00632FD9" w:rsidRPr="001F417E" w:rsidRDefault="00632FD9" w:rsidP="00632FD9">
            <w:pPr>
              <w:rPr>
                <w:sz w:val="20"/>
                <w:szCs w:val="20"/>
              </w:rPr>
            </w:pPr>
            <w:r w:rsidRPr="001F417E">
              <w:rPr>
                <w:sz w:val="20"/>
                <w:szCs w:val="20"/>
              </w:rPr>
              <w:t>CWF321</w:t>
            </w:r>
          </w:p>
        </w:tc>
        <w:tc>
          <w:tcPr>
            <w:tcW w:w="5040" w:type="dxa"/>
          </w:tcPr>
          <w:p w14:paraId="6DE65D54" w14:textId="77777777" w:rsidR="00632FD9" w:rsidRPr="001F417E" w:rsidRDefault="00632FD9" w:rsidP="00632FD9">
            <w:pPr>
              <w:rPr>
                <w:sz w:val="20"/>
                <w:szCs w:val="20"/>
              </w:rPr>
            </w:pPr>
            <w:r w:rsidRPr="001F417E">
              <w:rPr>
                <w:sz w:val="20"/>
                <w:szCs w:val="20"/>
              </w:rPr>
              <w:t>Grand fir/twinflower</w:t>
            </w:r>
          </w:p>
        </w:tc>
        <w:tc>
          <w:tcPr>
            <w:tcW w:w="3060" w:type="dxa"/>
          </w:tcPr>
          <w:p w14:paraId="39974FAF" w14:textId="77777777" w:rsidR="00632FD9" w:rsidRPr="001F417E" w:rsidRDefault="00632FD9" w:rsidP="00632FD9">
            <w:pPr>
              <w:rPr>
                <w:sz w:val="20"/>
                <w:szCs w:val="20"/>
              </w:rPr>
            </w:pPr>
            <w:r w:rsidRPr="001F417E">
              <w:rPr>
                <w:sz w:val="20"/>
                <w:szCs w:val="20"/>
              </w:rPr>
              <w:t>ABGR/LIBO3</w:t>
            </w:r>
          </w:p>
        </w:tc>
      </w:tr>
      <w:tr w:rsidR="00632FD9" w:rsidRPr="001F417E" w14:paraId="20FF9BBE" w14:textId="77777777" w:rsidTr="00210F7E">
        <w:tc>
          <w:tcPr>
            <w:tcW w:w="1350" w:type="dxa"/>
          </w:tcPr>
          <w:p w14:paraId="22C7E79D" w14:textId="77777777" w:rsidR="00632FD9" w:rsidRPr="001F417E" w:rsidRDefault="00632FD9" w:rsidP="00632FD9">
            <w:pPr>
              <w:rPr>
                <w:sz w:val="20"/>
                <w:szCs w:val="20"/>
              </w:rPr>
            </w:pPr>
            <w:r w:rsidRPr="001F417E">
              <w:rPr>
                <w:sz w:val="20"/>
                <w:szCs w:val="20"/>
              </w:rPr>
              <w:t>CWF4</w:t>
            </w:r>
          </w:p>
        </w:tc>
        <w:tc>
          <w:tcPr>
            <w:tcW w:w="5040" w:type="dxa"/>
          </w:tcPr>
          <w:p w14:paraId="6A0D38B1" w14:textId="77777777" w:rsidR="00632FD9" w:rsidRPr="001F417E" w:rsidRDefault="00632FD9" w:rsidP="00632FD9">
            <w:pPr>
              <w:rPr>
                <w:sz w:val="20"/>
                <w:szCs w:val="20"/>
              </w:rPr>
            </w:pPr>
            <w:r w:rsidRPr="001F417E">
              <w:rPr>
                <w:sz w:val="20"/>
                <w:szCs w:val="20"/>
              </w:rPr>
              <w:t>White fir-grand fir/bride’s bonnet/low forb</w:t>
            </w:r>
          </w:p>
        </w:tc>
        <w:tc>
          <w:tcPr>
            <w:tcW w:w="3060" w:type="dxa"/>
          </w:tcPr>
          <w:p w14:paraId="1844C328" w14:textId="77777777" w:rsidR="00632FD9" w:rsidRPr="001F417E" w:rsidRDefault="00632FD9" w:rsidP="00632FD9">
            <w:pPr>
              <w:rPr>
                <w:sz w:val="20"/>
                <w:szCs w:val="20"/>
              </w:rPr>
            </w:pPr>
            <w:r w:rsidRPr="001F417E">
              <w:rPr>
                <w:sz w:val="20"/>
                <w:szCs w:val="20"/>
              </w:rPr>
              <w:t>ABCO-ABGR/CLUN2/2FORB</w:t>
            </w:r>
          </w:p>
        </w:tc>
      </w:tr>
      <w:tr w:rsidR="00632FD9" w:rsidRPr="001F417E" w14:paraId="2B654995" w14:textId="77777777" w:rsidTr="00210F7E">
        <w:tc>
          <w:tcPr>
            <w:tcW w:w="1350" w:type="dxa"/>
          </w:tcPr>
          <w:p w14:paraId="09068312" w14:textId="77777777" w:rsidR="00632FD9" w:rsidRPr="001F417E" w:rsidRDefault="00632FD9" w:rsidP="00632FD9">
            <w:pPr>
              <w:rPr>
                <w:sz w:val="20"/>
                <w:szCs w:val="20"/>
              </w:rPr>
            </w:pPr>
            <w:r w:rsidRPr="001F417E">
              <w:rPr>
                <w:sz w:val="20"/>
                <w:szCs w:val="20"/>
              </w:rPr>
              <w:t>CWF421</w:t>
            </w:r>
          </w:p>
        </w:tc>
        <w:tc>
          <w:tcPr>
            <w:tcW w:w="5040" w:type="dxa"/>
          </w:tcPr>
          <w:p w14:paraId="59DF021C" w14:textId="77777777" w:rsidR="00632FD9" w:rsidRPr="001F417E" w:rsidRDefault="00632FD9" w:rsidP="00632FD9">
            <w:pPr>
              <w:rPr>
                <w:sz w:val="20"/>
                <w:szCs w:val="20"/>
              </w:rPr>
            </w:pPr>
            <w:r w:rsidRPr="001F417E">
              <w:rPr>
                <w:sz w:val="20"/>
                <w:szCs w:val="20"/>
              </w:rPr>
              <w:t>Grand fir/bride’s bonnet (Wallowa)</w:t>
            </w:r>
          </w:p>
        </w:tc>
        <w:tc>
          <w:tcPr>
            <w:tcW w:w="3060" w:type="dxa"/>
          </w:tcPr>
          <w:p w14:paraId="5B60CB54" w14:textId="77777777" w:rsidR="00632FD9" w:rsidRPr="001F417E" w:rsidRDefault="00632FD9" w:rsidP="00632FD9">
            <w:pPr>
              <w:rPr>
                <w:sz w:val="20"/>
                <w:szCs w:val="20"/>
              </w:rPr>
            </w:pPr>
            <w:r w:rsidRPr="001F417E">
              <w:rPr>
                <w:sz w:val="20"/>
                <w:szCs w:val="20"/>
              </w:rPr>
              <w:t>ABGR/CLUN2</w:t>
            </w:r>
          </w:p>
        </w:tc>
      </w:tr>
      <w:tr w:rsidR="00632FD9" w:rsidRPr="001F417E" w14:paraId="74C40823" w14:textId="77777777" w:rsidTr="00210F7E">
        <w:tc>
          <w:tcPr>
            <w:tcW w:w="1350" w:type="dxa"/>
          </w:tcPr>
          <w:p w14:paraId="67C49A77" w14:textId="77777777" w:rsidR="00632FD9" w:rsidRPr="001F417E" w:rsidRDefault="00632FD9" w:rsidP="00632FD9">
            <w:pPr>
              <w:rPr>
                <w:sz w:val="20"/>
                <w:szCs w:val="20"/>
              </w:rPr>
            </w:pPr>
            <w:r w:rsidRPr="001F417E">
              <w:rPr>
                <w:sz w:val="20"/>
                <w:szCs w:val="20"/>
              </w:rPr>
              <w:t>CWF422</w:t>
            </w:r>
          </w:p>
        </w:tc>
        <w:tc>
          <w:tcPr>
            <w:tcW w:w="5040" w:type="dxa"/>
          </w:tcPr>
          <w:p w14:paraId="7C66B00D" w14:textId="77777777" w:rsidR="00632FD9" w:rsidRPr="001F417E" w:rsidRDefault="00632FD9" w:rsidP="00632FD9">
            <w:pPr>
              <w:rPr>
                <w:sz w:val="20"/>
                <w:szCs w:val="20"/>
              </w:rPr>
            </w:pPr>
            <w:r w:rsidRPr="001F417E">
              <w:rPr>
                <w:sz w:val="20"/>
                <w:szCs w:val="20"/>
              </w:rPr>
              <w:t>Grand fir/Pacific yew/bride’s bonnet</w:t>
            </w:r>
          </w:p>
        </w:tc>
        <w:tc>
          <w:tcPr>
            <w:tcW w:w="3060" w:type="dxa"/>
          </w:tcPr>
          <w:p w14:paraId="0A7CE759" w14:textId="77777777" w:rsidR="00632FD9" w:rsidRPr="001F417E" w:rsidRDefault="00632FD9" w:rsidP="00632FD9">
            <w:pPr>
              <w:rPr>
                <w:sz w:val="20"/>
                <w:szCs w:val="20"/>
              </w:rPr>
            </w:pPr>
            <w:r w:rsidRPr="001F417E">
              <w:rPr>
                <w:sz w:val="20"/>
                <w:szCs w:val="20"/>
              </w:rPr>
              <w:t>ABGR/TABR2/CLUN2</w:t>
            </w:r>
          </w:p>
        </w:tc>
      </w:tr>
      <w:tr w:rsidR="00632FD9" w:rsidRPr="001F417E" w14:paraId="634781E5" w14:textId="77777777" w:rsidTr="00210F7E">
        <w:tc>
          <w:tcPr>
            <w:tcW w:w="1350" w:type="dxa"/>
          </w:tcPr>
          <w:p w14:paraId="1F791982" w14:textId="77777777" w:rsidR="00632FD9" w:rsidRPr="001F417E" w:rsidRDefault="00632FD9" w:rsidP="00632FD9">
            <w:pPr>
              <w:rPr>
                <w:sz w:val="20"/>
                <w:szCs w:val="20"/>
              </w:rPr>
            </w:pPr>
            <w:r w:rsidRPr="001F417E">
              <w:rPr>
                <w:sz w:val="20"/>
                <w:szCs w:val="20"/>
              </w:rPr>
              <w:t>CWF423</w:t>
            </w:r>
          </w:p>
        </w:tc>
        <w:tc>
          <w:tcPr>
            <w:tcW w:w="5040" w:type="dxa"/>
          </w:tcPr>
          <w:p w14:paraId="03D44E32" w14:textId="77777777" w:rsidR="00632FD9" w:rsidRPr="001F417E" w:rsidRDefault="00632FD9" w:rsidP="00632FD9">
            <w:pPr>
              <w:rPr>
                <w:sz w:val="20"/>
                <w:szCs w:val="20"/>
              </w:rPr>
            </w:pPr>
            <w:r w:rsidRPr="001F417E">
              <w:rPr>
                <w:sz w:val="20"/>
                <w:szCs w:val="20"/>
              </w:rPr>
              <w:t>Grand fir/bride’s bonnet (Idaho)</w:t>
            </w:r>
          </w:p>
        </w:tc>
        <w:tc>
          <w:tcPr>
            <w:tcW w:w="3060" w:type="dxa"/>
          </w:tcPr>
          <w:p w14:paraId="02C88FF6" w14:textId="77777777" w:rsidR="00632FD9" w:rsidRPr="001F417E" w:rsidRDefault="00632FD9" w:rsidP="00632FD9">
            <w:pPr>
              <w:rPr>
                <w:sz w:val="20"/>
                <w:szCs w:val="20"/>
              </w:rPr>
            </w:pPr>
            <w:r w:rsidRPr="001F417E">
              <w:rPr>
                <w:sz w:val="20"/>
                <w:szCs w:val="20"/>
              </w:rPr>
              <w:t>ABGR/CLUN2</w:t>
            </w:r>
          </w:p>
        </w:tc>
      </w:tr>
      <w:tr w:rsidR="00632FD9" w:rsidRPr="001F417E" w14:paraId="2CDDF6F5" w14:textId="77777777" w:rsidTr="00210F7E">
        <w:tc>
          <w:tcPr>
            <w:tcW w:w="1350" w:type="dxa"/>
          </w:tcPr>
          <w:p w14:paraId="494F0A81" w14:textId="77777777" w:rsidR="00632FD9" w:rsidRPr="001F417E" w:rsidRDefault="00632FD9" w:rsidP="00632FD9">
            <w:pPr>
              <w:rPr>
                <w:sz w:val="20"/>
                <w:szCs w:val="20"/>
              </w:rPr>
            </w:pPr>
            <w:r w:rsidRPr="001F417E">
              <w:rPr>
                <w:sz w:val="20"/>
                <w:szCs w:val="20"/>
              </w:rPr>
              <w:t>CWF431</w:t>
            </w:r>
          </w:p>
        </w:tc>
        <w:tc>
          <w:tcPr>
            <w:tcW w:w="5040" w:type="dxa"/>
          </w:tcPr>
          <w:p w14:paraId="7852DF4F" w14:textId="77777777" w:rsidR="00632FD9" w:rsidRPr="001F417E" w:rsidRDefault="00632FD9" w:rsidP="00632FD9">
            <w:pPr>
              <w:rPr>
                <w:sz w:val="20"/>
                <w:szCs w:val="20"/>
              </w:rPr>
            </w:pPr>
            <w:r w:rsidRPr="001F417E">
              <w:rPr>
                <w:sz w:val="20"/>
                <w:szCs w:val="20"/>
              </w:rPr>
              <w:t>White fir/bride’s bonnet</w:t>
            </w:r>
          </w:p>
        </w:tc>
        <w:tc>
          <w:tcPr>
            <w:tcW w:w="3060" w:type="dxa"/>
          </w:tcPr>
          <w:p w14:paraId="1E4DE1D9" w14:textId="77777777" w:rsidR="00632FD9" w:rsidRPr="001F417E" w:rsidRDefault="00632FD9" w:rsidP="00632FD9">
            <w:pPr>
              <w:rPr>
                <w:sz w:val="20"/>
                <w:szCs w:val="20"/>
              </w:rPr>
            </w:pPr>
            <w:r w:rsidRPr="001F417E">
              <w:rPr>
                <w:sz w:val="20"/>
                <w:szCs w:val="20"/>
              </w:rPr>
              <w:t>ABCO/CLUN2</w:t>
            </w:r>
          </w:p>
        </w:tc>
      </w:tr>
      <w:tr w:rsidR="00632FD9" w:rsidRPr="001F417E" w14:paraId="5A6EDF4F" w14:textId="77777777" w:rsidTr="00210F7E">
        <w:tc>
          <w:tcPr>
            <w:tcW w:w="1350" w:type="dxa"/>
          </w:tcPr>
          <w:p w14:paraId="5A57E686" w14:textId="77777777" w:rsidR="00632FD9" w:rsidRPr="001F417E" w:rsidRDefault="00632FD9" w:rsidP="00632FD9">
            <w:pPr>
              <w:rPr>
                <w:sz w:val="20"/>
                <w:szCs w:val="20"/>
              </w:rPr>
            </w:pPr>
            <w:r w:rsidRPr="001F417E">
              <w:rPr>
                <w:sz w:val="20"/>
                <w:szCs w:val="20"/>
              </w:rPr>
              <w:t>CWF444</w:t>
            </w:r>
          </w:p>
        </w:tc>
        <w:tc>
          <w:tcPr>
            <w:tcW w:w="5040" w:type="dxa"/>
          </w:tcPr>
          <w:p w14:paraId="7933947E" w14:textId="77777777" w:rsidR="00632FD9" w:rsidRPr="001F417E" w:rsidRDefault="00632FD9" w:rsidP="00632FD9">
            <w:pPr>
              <w:rPr>
                <w:sz w:val="20"/>
                <w:szCs w:val="20"/>
              </w:rPr>
            </w:pPr>
            <w:r w:rsidRPr="001F417E">
              <w:rPr>
                <w:sz w:val="20"/>
                <w:szCs w:val="20"/>
              </w:rPr>
              <w:t>Grand fir/heartleaf arnica</w:t>
            </w:r>
          </w:p>
        </w:tc>
        <w:tc>
          <w:tcPr>
            <w:tcW w:w="3060" w:type="dxa"/>
          </w:tcPr>
          <w:p w14:paraId="4AD4A29B" w14:textId="77777777" w:rsidR="00632FD9" w:rsidRPr="001F417E" w:rsidRDefault="00632FD9" w:rsidP="00632FD9">
            <w:pPr>
              <w:rPr>
                <w:sz w:val="20"/>
                <w:szCs w:val="20"/>
              </w:rPr>
            </w:pPr>
            <w:r w:rsidRPr="001F417E">
              <w:rPr>
                <w:sz w:val="20"/>
                <w:szCs w:val="20"/>
              </w:rPr>
              <w:t>ABGR/ARCO9</w:t>
            </w:r>
          </w:p>
        </w:tc>
      </w:tr>
      <w:tr w:rsidR="00632FD9" w:rsidRPr="001F417E" w14:paraId="5E0F72A9" w14:textId="77777777" w:rsidTr="00210F7E">
        <w:tc>
          <w:tcPr>
            <w:tcW w:w="1350" w:type="dxa"/>
          </w:tcPr>
          <w:p w14:paraId="6A79D315" w14:textId="77777777" w:rsidR="00632FD9" w:rsidRPr="001F417E" w:rsidRDefault="00632FD9" w:rsidP="00632FD9">
            <w:pPr>
              <w:rPr>
                <w:sz w:val="20"/>
                <w:szCs w:val="20"/>
              </w:rPr>
            </w:pPr>
            <w:r w:rsidRPr="001F417E">
              <w:rPr>
                <w:sz w:val="20"/>
                <w:szCs w:val="20"/>
              </w:rPr>
              <w:t>CWF5</w:t>
            </w:r>
          </w:p>
        </w:tc>
        <w:tc>
          <w:tcPr>
            <w:tcW w:w="5040" w:type="dxa"/>
          </w:tcPr>
          <w:p w14:paraId="5EA3B05B" w14:textId="77777777" w:rsidR="00632FD9" w:rsidRPr="001F417E" w:rsidRDefault="00632FD9" w:rsidP="00632FD9">
            <w:pPr>
              <w:rPr>
                <w:sz w:val="20"/>
                <w:szCs w:val="20"/>
              </w:rPr>
            </w:pPr>
            <w:r w:rsidRPr="001F417E">
              <w:rPr>
                <w:sz w:val="20"/>
                <w:szCs w:val="20"/>
              </w:rPr>
              <w:t>White fir-grand fir/mid-forbs</w:t>
            </w:r>
          </w:p>
        </w:tc>
        <w:tc>
          <w:tcPr>
            <w:tcW w:w="3060" w:type="dxa"/>
          </w:tcPr>
          <w:p w14:paraId="48B18A32" w14:textId="77777777" w:rsidR="00632FD9" w:rsidRPr="001F417E" w:rsidRDefault="00632FD9" w:rsidP="00632FD9">
            <w:pPr>
              <w:rPr>
                <w:sz w:val="20"/>
                <w:szCs w:val="20"/>
              </w:rPr>
            </w:pPr>
            <w:r w:rsidRPr="001F417E">
              <w:rPr>
                <w:sz w:val="20"/>
                <w:szCs w:val="20"/>
              </w:rPr>
              <w:t>ABCO-ABGR/2FORB</w:t>
            </w:r>
          </w:p>
        </w:tc>
      </w:tr>
      <w:tr w:rsidR="00632FD9" w:rsidRPr="001F417E" w14:paraId="741ADE5A" w14:textId="77777777" w:rsidTr="00210F7E">
        <w:tc>
          <w:tcPr>
            <w:tcW w:w="1350" w:type="dxa"/>
          </w:tcPr>
          <w:p w14:paraId="11AE96B6" w14:textId="77777777" w:rsidR="00632FD9" w:rsidRPr="001F417E" w:rsidRDefault="00632FD9" w:rsidP="00632FD9">
            <w:pPr>
              <w:rPr>
                <w:sz w:val="20"/>
                <w:szCs w:val="20"/>
              </w:rPr>
            </w:pPr>
            <w:r w:rsidRPr="001F417E">
              <w:rPr>
                <w:sz w:val="20"/>
                <w:szCs w:val="20"/>
              </w:rPr>
              <w:t>CWF511</w:t>
            </w:r>
          </w:p>
        </w:tc>
        <w:tc>
          <w:tcPr>
            <w:tcW w:w="5040" w:type="dxa"/>
          </w:tcPr>
          <w:p w14:paraId="71D88B5F" w14:textId="77777777" w:rsidR="00632FD9" w:rsidRPr="001F417E" w:rsidRDefault="00632FD9" w:rsidP="00632FD9">
            <w:pPr>
              <w:rPr>
                <w:sz w:val="20"/>
                <w:szCs w:val="20"/>
              </w:rPr>
            </w:pPr>
            <w:r w:rsidRPr="001F417E">
              <w:rPr>
                <w:sz w:val="20"/>
                <w:szCs w:val="20"/>
              </w:rPr>
              <w:t>Grand fir/Idaho goldthread</w:t>
            </w:r>
          </w:p>
        </w:tc>
        <w:tc>
          <w:tcPr>
            <w:tcW w:w="3060" w:type="dxa"/>
          </w:tcPr>
          <w:p w14:paraId="1B67B1C0" w14:textId="77777777" w:rsidR="00632FD9" w:rsidRPr="001F417E" w:rsidRDefault="00632FD9" w:rsidP="00632FD9">
            <w:pPr>
              <w:rPr>
                <w:sz w:val="20"/>
                <w:szCs w:val="20"/>
              </w:rPr>
            </w:pPr>
            <w:r w:rsidRPr="001F417E">
              <w:rPr>
                <w:sz w:val="20"/>
                <w:szCs w:val="20"/>
              </w:rPr>
              <w:t>ABGR/COOC</w:t>
            </w:r>
          </w:p>
        </w:tc>
      </w:tr>
      <w:tr w:rsidR="00632FD9" w:rsidRPr="001F417E" w14:paraId="5A805EDD" w14:textId="77777777" w:rsidTr="00210F7E">
        <w:tc>
          <w:tcPr>
            <w:tcW w:w="1350" w:type="dxa"/>
          </w:tcPr>
          <w:p w14:paraId="45D10719" w14:textId="77777777" w:rsidR="00632FD9" w:rsidRPr="001F417E" w:rsidRDefault="00632FD9" w:rsidP="00632FD9">
            <w:pPr>
              <w:rPr>
                <w:sz w:val="20"/>
                <w:szCs w:val="20"/>
              </w:rPr>
            </w:pPr>
            <w:r w:rsidRPr="001F417E">
              <w:rPr>
                <w:sz w:val="20"/>
                <w:szCs w:val="20"/>
              </w:rPr>
              <w:t>CWF512</w:t>
            </w:r>
          </w:p>
        </w:tc>
        <w:tc>
          <w:tcPr>
            <w:tcW w:w="5040" w:type="dxa"/>
          </w:tcPr>
          <w:p w14:paraId="7F0A3334" w14:textId="77777777" w:rsidR="00632FD9" w:rsidRPr="001F417E" w:rsidRDefault="00632FD9" w:rsidP="00632FD9">
            <w:pPr>
              <w:rPr>
                <w:sz w:val="20"/>
                <w:szCs w:val="20"/>
              </w:rPr>
            </w:pPr>
            <w:r w:rsidRPr="001F417E">
              <w:rPr>
                <w:sz w:val="20"/>
                <w:szCs w:val="20"/>
              </w:rPr>
              <w:t>Grand fir/Carolina bugbane</w:t>
            </w:r>
          </w:p>
        </w:tc>
        <w:tc>
          <w:tcPr>
            <w:tcW w:w="3060" w:type="dxa"/>
          </w:tcPr>
          <w:p w14:paraId="455B4C06" w14:textId="77777777" w:rsidR="00632FD9" w:rsidRPr="001F417E" w:rsidRDefault="00632FD9" w:rsidP="00632FD9">
            <w:pPr>
              <w:rPr>
                <w:sz w:val="20"/>
                <w:szCs w:val="20"/>
              </w:rPr>
            </w:pPr>
            <w:r w:rsidRPr="001F417E">
              <w:rPr>
                <w:sz w:val="20"/>
                <w:szCs w:val="20"/>
              </w:rPr>
              <w:t>ABGR/TRCA</w:t>
            </w:r>
          </w:p>
        </w:tc>
      </w:tr>
      <w:tr w:rsidR="00632FD9" w:rsidRPr="001F417E" w14:paraId="1F2569CE" w14:textId="77777777" w:rsidTr="00210F7E">
        <w:tc>
          <w:tcPr>
            <w:tcW w:w="1350" w:type="dxa"/>
          </w:tcPr>
          <w:p w14:paraId="09C43894" w14:textId="77777777" w:rsidR="00632FD9" w:rsidRPr="001F417E" w:rsidRDefault="00632FD9" w:rsidP="00632FD9">
            <w:pPr>
              <w:rPr>
                <w:sz w:val="20"/>
                <w:szCs w:val="20"/>
              </w:rPr>
            </w:pPr>
            <w:r w:rsidRPr="001F417E">
              <w:rPr>
                <w:sz w:val="20"/>
                <w:szCs w:val="20"/>
              </w:rPr>
              <w:t>CWF521</w:t>
            </w:r>
          </w:p>
        </w:tc>
        <w:tc>
          <w:tcPr>
            <w:tcW w:w="5040" w:type="dxa"/>
          </w:tcPr>
          <w:p w14:paraId="47BB35A5" w14:textId="77777777" w:rsidR="00632FD9" w:rsidRPr="001F417E" w:rsidRDefault="00632FD9" w:rsidP="00632FD9">
            <w:pPr>
              <w:rPr>
                <w:sz w:val="20"/>
                <w:szCs w:val="20"/>
              </w:rPr>
            </w:pPr>
            <w:r w:rsidRPr="001F417E">
              <w:rPr>
                <w:sz w:val="20"/>
                <w:szCs w:val="20"/>
              </w:rPr>
              <w:t>Grand fir/broadleaf starflower</w:t>
            </w:r>
          </w:p>
        </w:tc>
        <w:tc>
          <w:tcPr>
            <w:tcW w:w="3060" w:type="dxa"/>
          </w:tcPr>
          <w:p w14:paraId="7405D766" w14:textId="77777777" w:rsidR="00632FD9" w:rsidRPr="001F417E" w:rsidRDefault="00632FD9" w:rsidP="00632FD9">
            <w:pPr>
              <w:rPr>
                <w:sz w:val="20"/>
                <w:szCs w:val="20"/>
              </w:rPr>
            </w:pPr>
            <w:r w:rsidRPr="001F417E">
              <w:rPr>
                <w:sz w:val="20"/>
                <w:szCs w:val="20"/>
              </w:rPr>
              <w:t>ABGR/TRBOL</w:t>
            </w:r>
          </w:p>
        </w:tc>
      </w:tr>
      <w:tr w:rsidR="00632FD9" w:rsidRPr="001F417E" w14:paraId="603C4816" w14:textId="77777777" w:rsidTr="00210F7E">
        <w:tc>
          <w:tcPr>
            <w:tcW w:w="1350" w:type="dxa"/>
          </w:tcPr>
          <w:p w14:paraId="7958C026" w14:textId="77777777" w:rsidR="00632FD9" w:rsidRPr="001F417E" w:rsidRDefault="00632FD9" w:rsidP="00632FD9">
            <w:pPr>
              <w:rPr>
                <w:sz w:val="20"/>
                <w:szCs w:val="20"/>
              </w:rPr>
            </w:pPr>
            <w:r w:rsidRPr="001F417E">
              <w:rPr>
                <w:sz w:val="20"/>
                <w:szCs w:val="20"/>
              </w:rPr>
              <w:t>CWF522</w:t>
            </w:r>
          </w:p>
        </w:tc>
        <w:tc>
          <w:tcPr>
            <w:tcW w:w="5040" w:type="dxa"/>
          </w:tcPr>
          <w:p w14:paraId="5CD07A79" w14:textId="77777777" w:rsidR="00632FD9" w:rsidRPr="001F417E" w:rsidRDefault="00632FD9" w:rsidP="00632FD9">
            <w:pPr>
              <w:rPr>
                <w:sz w:val="20"/>
                <w:szCs w:val="20"/>
              </w:rPr>
            </w:pPr>
            <w:r w:rsidRPr="001F417E">
              <w:rPr>
                <w:sz w:val="20"/>
                <w:szCs w:val="20"/>
              </w:rPr>
              <w:t>Grand fir/sweet after death</w:t>
            </w:r>
          </w:p>
        </w:tc>
        <w:tc>
          <w:tcPr>
            <w:tcW w:w="3060" w:type="dxa"/>
          </w:tcPr>
          <w:p w14:paraId="44F759C9" w14:textId="77777777" w:rsidR="00632FD9" w:rsidRPr="001F417E" w:rsidRDefault="00632FD9" w:rsidP="00632FD9">
            <w:pPr>
              <w:rPr>
                <w:sz w:val="20"/>
                <w:szCs w:val="20"/>
              </w:rPr>
            </w:pPr>
            <w:r w:rsidRPr="001F417E">
              <w:rPr>
                <w:sz w:val="20"/>
                <w:szCs w:val="20"/>
              </w:rPr>
              <w:t>ABGR/ACTR</w:t>
            </w:r>
          </w:p>
        </w:tc>
      </w:tr>
      <w:tr w:rsidR="00632FD9" w:rsidRPr="001F417E" w14:paraId="40029BE5" w14:textId="77777777" w:rsidTr="00210F7E">
        <w:tc>
          <w:tcPr>
            <w:tcW w:w="1350" w:type="dxa"/>
          </w:tcPr>
          <w:p w14:paraId="03A66C8E" w14:textId="77777777" w:rsidR="00632FD9" w:rsidRPr="001F417E" w:rsidRDefault="00632FD9" w:rsidP="00632FD9">
            <w:pPr>
              <w:rPr>
                <w:sz w:val="20"/>
                <w:szCs w:val="20"/>
              </w:rPr>
            </w:pPr>
            <w:r w:rsidRPr="001F417E">
              <w:rPr>
                <w:sz w:val="20"/>
                <w:szCs w:val="20"/>
              </w:rPr>
              <w:t>CWF523</w:t>
            </w:r>
          </w:p>
        </w:tc>
        <w:tc>
          <w:tcPr>
            <w:tcW w:w="5040" w:type="dxa"/>
          </w:tcPr>
          <w:p w14:paraId="229F4107" w14:textId="77777777" w:rsidR="00632FD9" w:rsidRPr="001F417E" w:rsidRDefault="00632FD9" w:rsidP="00632FD9">
            <w:pPr>
              <w:rPr>
                <w:sz w:val="20"/>
                <w:szCs w:val="20"/>
              </w:rPr>
            </w:pPr>
            <w:r w:rsidRPr="001F417E">
              <w:rPr>
                <w:sz w:val="20"/>
                <w:szCs w:val="20"/>
              </w:rPr>
              <w:t>Grand fir/Jacob’s-ladder</w:t>
            </w:r>
          </w:p>
        </w:tc>
        <w:tc>
          <w:tcPr>
            <w:tcW w:w="3060" w:type="dxa"/>
          </w:tcPr>
          <w:p w14:paraId="528E8148" w14:textId="77777777" w:rsidR="00632FD9" w:rsidRPr="001F417E" w:rsidRDefault="00632FD9" w:rsidP="00632FD9">
            <w:pPr>
              <w:rPr>
                <w:sz w:val="20"/>
                <w:szCs w:val="20"/>
              </w:rPr>
            </w:pPr>
            <w:r w:rsidRPr="001F417E">
              <w:rPr>
                <w:sz w:val="20"/>
                <w:szCs w:val="20"/>
              </w:rPr>
              <w:t>ABGR/POPU3</w:t>
            </w:r>
          </w:p>
        </w:tc>
      </w:tr>
      <w:tr w:rsidR="00632FD9" w:rsidRPr="001F417E" w14:paraId="37343D5A" w14:textId="77777777" w:rsidTr="00210F7E">
        <w:tc>
          <w:tcPr>
            <w:tcW w:w="1350" w:type="dxa"/>
          </w:tcPr>
          <w:p w14:paraId="3F2379E2" w14:textId="77777777" w:rsidR="00632FD9" w:rsidRPr="001F417E" w:rsidRDefault="00632FD9" w:rsidP="00632FD9">
            <w:pPr>
              <w:rPr>
                <w:sz w:val="20"/>
                <w:szCs w:val="20"/>
              </w:rPr>
            </w:pPr>
            <w:r w:rsidRPr="001F417E">
              <w:rPr>
                <w:sz w:val="20"/>
                <w:szCs w:val="20"/>
              </w:rPr>
              <w:t>CWF524</w:t>
            </w:r>
          </w:p>
        </w:tc>
        <w:tc>
          <w:tcPr>
            <w:tcW w:w="5040" w:type="dxa"/>
          </w:tcPr>
          <w:p w14:paraId="4F0796D6" w14:textId="77777777" w:rsidR="00632FD9" w:rsidRPr="001F417E" w:rsidRDefault="00632FD9" w:rsidP="00632FD9">
            <w:pPr>
              <w:rPr>
                <w:sz w:val="20"/>
                <w:szCs w:val="20"/>
              </w:rPr>
            </w:pPr>
            <w:r w:rsidRPr="001F417E">
              <w:rPr>
                <w:sz w:val="20"/>
                <w:szCs w:val="20"/>
              </w:rPr>
              <w:t>Grand fir/sweet after death (Wenatchee)</w:t>
            </w:r>
          </w:p>
        </w:tc>
        <w:tc>
          <w:tcPr>
            <w:tcW w:w="3060" w:type="dxa"/>
          </w:tcPr>
          <w:p w14:paraId="7132715F" w14:textId="77777777" w:rsidR="00632FD9" w:rsidRPr="001F417E" w:rsidRDefault="00632FD9" w:rsidP="00632FD9">
            <w:pPr>
              <w:rPr>
                <w:sz w:val="20"/>
                <w:szCs w:val="20"/>
              </w:rPr>
            </w:pPr>
            <w:r w:rsidRPr="001F417E">
              <w:rPr>
                <w:sz w:val="20"/>
                <w:szCs w:val="20"/>
              </w:rPr>
              <w:t>ABGR/ACTR</w:t>
            </w:r>
          </w:p>
        </w:tc>
      </w:tr>
      <w:tr w:rsidR="00632FD9" w:rsidRPr="001F417E" w14:paraId="30624E38" w14:textId="77777777" w:rsidTr="00210F7E">
        <w:tc>
          <w:tcPr>
            <w:tcW w:w="1350" w:type="dxa"/>
          </w:tcPr>
          <w:p w14:paraId="6A22787D" w14:textId="77777777" w:rsidR="00632FD9" w:rsidRPr="001F417E" w:rsidRDefault="00632FD9" w:rsidP="00632FD9">
            <w:pPr>
              <w:rPr>
                <w:sz w:val="20"/>
                <w:szCs w:val="20"/>
              </w:rPr>
            </w:pPr>
            <w:r w:rsidRPr="001F417E">
              <w:rPr>
                <w:sz w:val="20"/>
                <w:szCs w:val="20"/>
              </w:rPr>
              <w:lastRenderedPageBreak/>
              <w:t>CWF531</w:t>
            </w:r>
          </w:p>
        </w:tc>
        <w:tc>
          <w:tcPr>
            <w:tcW w:w="5040" w:type="dxa"/>
          </w:tcPr>
          <w:p w14:paraId="47754899" w14:textId="77777777" w:rsidR="00632FD9" w:rsidRPr="001F417E" w:rsidRDefault="00632FD9" w:rsidP="00632FD9">
            <w:pPr>
              <w:rPr>
                <w:sz w:val="20"/>
                <w:szCs w:val="20"/>
              </w:rPr>
            </w:pPr>
            <w:r w:rsidRPr="001F417E">
              <w:rPr>
                <w:sz w:val="20"/>
                <w:szCs w:val="20"/>
              </w:rPr>
              <w:t>Grand fir/common beargrass</w:t>
            </w:r>
          </w:p>
        </w:tc>
        <w:tc>
          <w:tcPr>
            <w:tcW w:w="3060" w:type="dxa"/>
          </w:tcPr>
          <w:p w14:paraId="796EF2B7" w14:textId="77777777" w:rsidR="00632FD9" w:rsidRPr="001F417E" w:rsidRDefault="00632FD9" w:rsidP="00632FD9">
            <w:pPr>
              <w:rPr>
                <w:sz w:val="20"/>
                <w:szCs w:val="20"/>
              </w:rPr>
            </w:pPr>
            <w:r w:rsidRPr="001F417E">
              <w:rPr>
                <w:sz w:val="20"/>
                <w:szCs w:val="20"/>
              </w:rPr>
              <w:t>ABGR/XETE</w:t>
            </w:r>
          </w:p>
        </w:tc>
      </w:tr>
      <w:tr w:rsidR="00632FD9" w:rsidRPr="001F417E" w14:paraId="59DE6BDF" w14:textId="77777777" w:rsidTr="00210F7E">
        <w:tc>
          <w:tcPr>
            <w:tcW w:w="1350" w:type="dxa"/>
          </w:tcPr>
          <w:p w14:paraId="465F77DC" w14:textId="77777777" w:rsidR="00632FD9" w:rsidRPr="001F417E" w:rsidRDefault="00632FD9" w:rsidP="00632FD9">
            <w:pPr>
              <w:rPr>
                <w:sz w:val="20"/>
                <w:szCs w:val="20"/>
              </w:rPr>
            </w:pPr>
            <w:r w:rsidRPr="001F417E">
              <w:rPr>
                <w:sz w:val="20"/>
                <w:szCs w:val="20"/>
              </w:rPr>
              <w:t>CWF532</w:t>
            </w:r>
          </w:p>
        </w:tc>
        <w:tc>
          <w:tcPr>
            <w:tcW w:w="5040" w:type="dxa"/>
          </w:tcPr>
          <w:p w14:paraId="578611A1" w14:textId="77777777" w:rsidR="00632FD9" w:rsidRPr="001F417E" w:rsidRDefault="00632FD9" w:rsidP="00632FD9">
            <w:pPr>
              <w:rPr>
                <w:sz w:val="20"/>
                <w:szCs w:val="20"/>
              </w:rPr>
            </w:pPr>
            <w:r w:rsidRPr="001F417E">
              <w:rPr>
                <w:sz w:val="20"/>
                <w:szCs w:val="20"/>
              </w:rPr>
              <w:t>Grand fir/Oregon goldthread (Idaho)</w:t>
            </w:r>
          </w:p>
        </w:tc>
        <w:tc>
          <w:tcPr>
            <w:tcW w:w="3060" w:type="dxa"/>
          </w:tcPr>
          <w:p w14:paraId="4D5F3E1B" w14:textId="77777777" w:rsidR="00632FD9" w:rsidRPr="001F417E" w:rsidRDefault="00632FD9" w:rsidP="00632FD9">
            <w:pPr>
              <w:rPr>
                <w:sz w:val="20"/>
                <w:szCs w:val="20"/>
              </w:rPr>
            </w:pPr>
            <w:r w:rsidRPr="001F417E">
              <w:rPr>
                <w:sz w:val="20"/>
                <w:szCs w:val="20"/>
              </w:rPr>
              <w:t>ABGR/COLA3</w:t>
            </w:r>
          </w:p>
        </w:tc>
      </w:tr>
      <w:tr w:rsidR="00632FD9" w:rsidRPr="001F417E" w14:paraId="67DC8167" w14:textId="77777777" w:rsidTr="00210F7E">
        <w:tc>
          <w:tcPr>
            <w:tcW w:w="1350" w:type="dxa"/>
          </w:tcPr>
          <w:p w14:paraId="44DD3097" w14:textId="77777777" w:rsidR="00632FD9" w:rsidRPr="001F417E" w:rsidRDefault="00632FD9" w:rsidP="00632FD9">
            <w:pPr>
              <w:rPr>
                <w:sz w:val="20"/>
                <w:szCs w:val="20"/>
              </w:rPr>
            </w:pPr>
            <w:r w:rsidRPr="001F417E">
              <w:rPr>
                <w:sz w:val="20"/>
                <w:szCs w:val="20"/>
              </w:rPr>
              <w:t>CWF6</w:t>
            </w:r>
          </w:p>
        </w:tc>
        <w:tc>
          <w:tcPr>
            <w:tcW w:w="5040" w:type="dxa"/>
          </w:tcPr>
          <w:p w14:paraId="749DDDE1" w14:textId="77777777" w:rsidR="00632FD9" w:rsidRPr="001F417E" w:rsidRDefault="00632FD9" w:rsidP="00632FD9">
            <w:pPr>
              <w:rPr>
                <w:sz w:val="20"/>
                <w:szCs w:val="20"/>
              </w:rPr>
            </w:pPr>
            <w:r w:rsidRPr="001F417E">
              <w:rPr>
                <w:sz w:val="20"/>
                <w:szCs w:val="20"/>
              </w:rPr>
              <w:t>Grand fir-white fir/fern</w:t>
            </w:r>
          </w:p>
        </w:tc>
        <w:tc>
          <w:tcPr>
            <w:tcW w:w="3060" w:type="dxa"/>
          </w:tcPr>
          <w:p w14:paraId="6755F673" w14:textId="77777777" w:rsidR="00632FD9" w:rsidRPr="001F417E" w:rsidRDefault="00632FD9" w:rsidP="00632FD9">
            <w:pPr>
              <w:rPr>
                <w:sz w:val="20"/>
                <w:szCs w:val="20"/>
              </w:rPr>
            </w:pPr>
            <w:r w:rsidRPr="001F417E">
              <w:rPr>
                <w:sz w:val="20"/>
                <w:szCs w:val="20"/>
              </w:rPr>
              <w:t>ABGR-ABCO/2FERN</w:t>
            </w:r>
          </w:p>
        </w:tc>
      </w:tr>
      <w:tr w:rsidR="00632FD9" w:rsidRPr="001F417E" w14:paraId="742E1095" w14:textId="77777777" w:rsidTr="00210F7E">
        <w:tc>
          <w:tcPr>
            <w:tcW w:w="1350" w:type="dxa"/>
          </w:tcPr>
          <w:p w14:paraId="115D2E47" w14:textId="77777777" w:rsidR="00632FD9" w:rsidRPr="001F417E" w:rsidRDefault="00632FD9" w:rsidP="00632FD9">
            <w:pPr>
              <w:rPr>
                <w:sz w:val="20"/>
                <w:szCs w:val="20"/>
              </w:rPr>
            </w:pPr>
            <w:r w:rsidRPr="001F417E">
              <w:rPr>
                <w:sz w:val="20"/>
                <w:szCs w:val="20"/>
              </w:rPr>
              <w:t>CWF611</w:t>
            </w:r>
          </w:p>
        </w:tc>
        <w:tc>
          <w:tcPr>
            <w:tcW w:w="5040" w:type="dxa"/>
          </w:tcPr>
          <w:p w14:paraId="3EC515D0" w14:textId="77777777" w:rsidR="00632FD9" w:rsidRPr="001F417E" w:rsidRDefault="00632FD9" w:rsidP="00632FD9">
            <w:pPr>
              <w:rPr>
                <w:sz w:val="20"/>
                <w:szCs w:val="20"/>
              </w:rPr>
            </w:pPr>
            <w:r w:rsidRPr="001F417E">
              <w:rPr>
                <w:sz w:val="20"/>
                <w:szCs w:val="20"/>
              </w:rPr>
              <w:t>Grand fir/western oakfern</w:t>
            </w:r>
          </w:p>
        </w:tc>
        <w:tc>
          <w:tcPr>
            <w:tcW w:w="3060" w:type="dxa"/>
          </w:tcPr>
          <w:p w14:paraId="29E292FF" w14:textId="77777777" w:rsidR="00632FD9" w:rsidRPr="001F417E" w:rsidRDefault="00632FD9" w:rsidP="00632FD9">
            <w:pPr>
              <w:rPr>
                <w:sz w:val="20"/>
                <w:szCs w:val="20"/>
              </w:rPr>
            </w:pPr>
            <w:r w:rsidRPr="001F417E">
              <w:rPr>
                <w:sz w:val="20"/>
                <w:szCs w:val="20"/>
              </w:rPr>
              <w:t>ABGR/GYDR</w:t>
            </w:r>
          </w:p>
        </w:tc>
      </w:tr>
      <w:tr w:rsidR="00632FD9" w:rsidRPr="001F417E" w14:paraId="17EFF598" w14:textId="77777777" w:rsidTr="00210F7E">
        <w:tc>
          <w:tcPr>
            <w:tcW w:w="1350" w:type="dxa"/>
          </w:tcPr>
          <w:p w14:paraId="263F1D11" w14:textId="77777777" w:rsidR="00632FD9" w:rsidRPr="001F417E" w:rsidRDefault="00632FD9" w:rsidP="00632FD9">
            <w:pPr>
              <w:rPr>
                <w:sz w:val="20"/>
                <w:szCs w:val="20"/>
              </w:rPr>
            </w:pPr>
            <w:r w:rsidRPr="001F417E">
              <w:rPr>
                <w:sz w:val="20"/>
                <w:szCs w:val="20"/>
              </w:rPr>
              <w:t>CWF612</w:t>
            </w:r>
          </w:p>
        </w:tc>
        <w:tc>
          <w:tcPr>
            <w:tcW w:w="5040" w:type="dxa"/>
          </w:tcPr>
          <w:p w14:paraId="5E4ACF18" w14:textId="77777777" w:rsidR="00632FD9" w:rsidRPr="001F417E" w:rsidRDefault="00632FD9" w:rsidP="00632FD9">
            <w:pPr>
              <w:rPr>
                <w:sz w:val="20"/>
                <w:szCs w:val="20"/>
              </w:rPr>
            </w:pPr>
            <w:r w:rsidRPr="001F417E">
              <w:rPr>
                <w:sz w:val="20"/>
                <w:szCs w:val="20"/>
              </w:rPr>
              <w:t>Grand fir/western swordfern-British Columbia wildginger</w:t>
            </w:r>
          </w:p>
        </w:tc>
        <w:tc>
          <w:tcPr>
            <w:tcW w:w="3060" w:type="dxa"/>
          </w:tcPr>
          <w:p w14:paraId="76F7B537" w14:textId="77777777" w:rsidR="00632FD9" w:rsidRPr="001F417E" w:rsidRDefault="00632FD9" w:rsidP="00632FD9">
            <w:pPr>
              <w:rPr>
                <w:sz w:val="20"/>
                <w:szCs w:val="20"/>
              </w:rPr>
            </w:pPr>
            <w:r w:rsidRPr="001F417E">
              <w:rPr>
                <w:sz w:val="20"/>
                <w:szCs w:val="20"/>
              </w:rPr>
              <w:t>ABGR/POMU-ASCA2</w:t>
            </w:r>
          </w:p>
        </w:tc>
      </w:tr>
      <w:tr w:rsidR="00632FD9" w:rsidRPr="001F417E" w14:paraId="53302E1D" w14:textId="77777777" w:rsidTr="00210F7E">
        <w:tc>
          <w:tcPr>
            <w:tcW w:w="1350" w:type="dxa"/>
          </w:tcPr>
          <w:p w14:paraId="6BAD905F" w14:textId="77777777" w:rsidR="00632FD9" w:rsidRPr="001F417E" w:rsidRDefault="00632FD9" w:rsidP="00632FD9">
            <w:pPr>
              <w:rPr>
                <w:sz w:val="20"/>
                <w:szCs w:val="20"/>
              </w:rPr>
            </w:pPr>
            <w:r w:rsidRPr="001F417E">
              <w:rPr>
                <w:sz w:val="20"/>
                <w:szCs w:val="20"/>
              </w:rPr>
              <w:t>CWF613</w:t>
            </w:r>
          </w:p>
        </w:tc>
        <w:tc>
          <w:tcPr>
            <w:tcW w:w="5040" w:type="dxa"/>
          </w:tcPr>
          <w:p w14:paraId="7C8889A3" w14:textId="77777777" w:rsidR="00632FD9" w:rsidRPr="001F417E" w:rsidRDefault="00632FD9" w:rsidP="00632FD9">
            <w:pPr>
              <w:rPr>
                <w:sz w:val="20"/>
                <w:szCs w:val="20"/>
              </w:rPr>
            </w:pPr>
            <w:r w:rsidRPr="001F417E">
              <w:rPr>
                <w:sz w:val="20"/>
                <w:szCs w:val="20"/>
              </w:rPr>
              <w:t>Grand fir/common ladyfern</w:t>
            </w:r>
          </w:p>
        </w:tc>
        <w:tc>
          <w:tcPr>
            <w:tcW w:w="3060" w:type="dxa"/>
          </w:tcPr>
          <w:p w14:paraId="1D153F75" w14:textId="77777777" w:rsidR="00632FD9" w:rsidRPr="001F417E" w:rsidRDefault="00632FD9" w:rsidP="00632FD9">
            <w:pPr>
              <w:rPr>
                <w:sz w:val="20"/>
                <w:szCs w:val="20"/>
              </w:rPr>
            </w:pPr>
            <w:r w:rsidRPr="001F417E">
              <w:rPr>
                <w:sz w:val="20"/>
                <w:szCs w:val="20"/>
              </w:rPr>
              <w:t>ABGR/ATFI</w:t>
            </w:r>
          </w:p>
        </w:tc>
      </w:tr>
      <w:tr w:rsidR="00632FD9" w:rsidRPr="001F417E" w14:paraId="06E16707" w14:textId="77777777" w:rsidTr="00210F7E">
        <w:tc>
          <w:tcPr>
            <w:tcW w:w="1350" w:type="dxa"/>
          </w:tcPr>
          <w:p w14:paraId="7A65FABA" w14:textId="77777777" w:rsidR="00632FD9" w:rsidRPr="001F417E" w:rsidRDefault="00632FD9" w:rsidP="00632FD9">
            <w:pPr>
              <w:rPr>
                <w:sz w:val="20"/>
                <w:szCs w:val="20"/>
              </w:rPr>
            </w:pPr>
            <w:r w:rsidRPr="001F417E">
              <w:rPr>
                <w:sz w:val="20"/>
                <w:szCs w:val="20"/>
              </w:rPr>
              <w:t>CWF911</w:t>
            </w:r>
          </w:p>
        </w:tc>
        <w:tc>
          <w:tcPr>
            <w:tcW w:w="5040" w:type="dxa"/>
          </w:tcPr>
          <w:p w14:paraId="3550BCDD" w14:textId="77777777" w:rsidR="00632FD9" w:rsidRPr="001F417E" w:rsidRDefault="00632FD9" w:rsidP="00632FD9">
            <w:pPr>
              <w:rPr>
                <w:sz w:val="20"/>
                <w:szCs w:val="20"/>
              </w:rPr>
            </w:pPr>
            <w:r w:rsidRPr="001F417E">
              <w:rPr>
                <w:sz w:val="20"/>
                <w:szCs w:val="20"/>
              </w:rPr>
              <w:t>White fir/herb</w:t>
            </w:r>
          </w:p>
        </w:tc>
        <w:tc>
          <w:tcPr>
            <w:tcW w:w="3060" w:type="dxa"/>
          </w:tcPr>
          <w:p w14:paraId="756A3789" w14:textId="77777777" w:rsidR="00632FD9" w:rsidRPr="001F417E" w:rsidRDefault="00632FD9" w:rsidP="00632FD9">
            <w:pPr>
              <w:rPr>
                <w:sz w:val="20"/>
                <w:szCs w:val="20"/>
              </w:rPr>
            </w:pPr>
            <w:r w:rsidRPr="001F417E">
              <w:rPr>
                <w:sz w:val="20"/>
                <w:szCs w:val="20"/>
              </w:rPr>
              <w:t>ABCO/HERB</w:t>
            </w:r>
          </w:p>
        </w:tc>
      </w:tr>
      <w:tr w:rsidR="00632FD9" w:rsidRPr="001F417E" w14:paraId="05689E5A" w14:textId="77777777" w:rsidTr="00210F7E">
        <w:tc>
          <w:tcPr>
            <w:tcW w:w="1350" w:type="dxa"/>
          </w:tcPr>
          <w:p w14:paraId="103A2C5F" w14:textId="77777777" w:rsidR="00632FD9" w:rsidRPr="001F417E" w:rsidRDefault="00632FD9" w:rsidP="00632FD9">
            <w:pPr>
              <w:rPr>
                <w:sz w:val="20"/>
                <w:szCs w:val="20"/>
              </w:rPr>
            </w:pPr>
            <w:r w:rsidRPr="001F417E">
              <w:rPr>
                <w:sz w:val="20"/>
                <w:szCs w:val="20"/>
              </w:rPr>
              <w:t>CWFC</w:t>
            </w:r>
          </w:p>
        </w:tc>
        <w:tc>
          <w:tcPr>
            <w:tcW w:w="5040" w:type="dxa"/>
          </w:tcPr>
          <w:p w14:paraId="22C4EE2A" w14:textId="77777777" w:rsidR="00632FD9" w:rsidRPr="001F417E" w:rsidRDefault="00632FD9" w:rsidP="00632FD9">
            <w:pPr>
              <w:rPr>
                <w:sz w:val="20"/>
                <w:szCs w:val="20"/>
              </w:rPr>
            </w:pPr>
            <w:r w:rsidRPr="001F417E">
              <w:rPr>
                <w:sz w:val="20"/>
                <w:szCs w:val="20"/>
              </w:rPr>
              <w:t>White fir/forb (cool)</w:t>
            </w:r>
          </w:p>
        </w:tc>
        <w:tc>
          <w:tcPr>
            <w:tcW w:w="3060" w:type="dxa"/>
          </w:tcPr>
          <w:p w14:paraId="77F176D4" w14:textId="77777777" w:rsidR="00632FD9" w:rsidRPr="001F417E" w:rsidRDefault="00632FD9" w:rsidP="00632FD9">
            <w:pPr>
              <w:rPr>
                <w:sz w:val="20"/>
                <w:szCs w:val="20"/>
              </w:rPr>
            </w:pPr>
            <w:r w:rsidRPr="001F417E">
              <w:rPr>
                <w:sz w:val="20"/>
                <w:szCs w:val="20"/>
              </w:rPr>
              <w:t>ABCO/2FORB</w:t>
            </w:r>
          </w:p>
        </w:tc>
      </w:tr>
      <w:tr w:rsidR="00632FD9" w:rsidRPr="001F417E" w14:paraId="3896686F" w14:textId="77777777" w:rsidTr="00210F7E">
        <w:tc>
          <w:tcPr>
            <w:tcW w:w="1350" w:type="dxa"/>
          </w:tcPr>
          <w:p w14:paraId="198F956D" w14:textId="77777777" w:rsidR="00632FD9" w:rsidRPr="001F417E" w:rsidRDefault="00632FD9" w:rsidP="00632FD9">
            <w:pPr>
              <w:rPr>
                <w:sz w:val="20"/>
                <w:szCs w:val="20"/>
              </w:rPr>
            </w:pPr>
            <w:r w:rsidRPr="001F417E">
              <w:rPr>
                <w:sz w:val="20"/>
                <w:szCs w:val="20"/>
              </w:rPr>
              <w:t>CWFM</w:t>
            </w:r>
          </w:p>
        </w:tc>
        <w:tc>
          <w:tcPr>
            <w:tcW w:w="5040" w:type="dxa"/>
          </w:tcPr>
          <w:p w14:paraId="346428F3" w14:textId="77777777" w:rsidR="00632FD9" w:rsidRPr="001F417E" w:rsidRDefault="00632FD9" w:rsidP="00632FD9">
            <w:pPr>
              <w:rPr>
                <w:sz w:val="20"/>
                <w:szCs w:val="20"/>
              </w:rPr>
            </w:pPr>
            <w:r w:rsidRPr="001F417E">
              <w:rPr>
                <w:sz w:val="20"/>
                <w:szCs w:val="20"/>
              </w:rPr>
              <w:t>White fir/forb (mesic)</w:t>
            </w:r>
          </w:p>
        </w:tc>
        <w:tc>
          <w:tcPr>
            <w:tcW w:w="3060" w:type="dxa"/>
          </w:tcPr>
          <w:p w14:paraId="0183CE85" w14:textId="77777777" w:rsidR="00632FD9" w:rsidRPr="001F417E" w:rsidRDefault="00632FD9" w:rsidP="00632FD9">
            <w:pPr>
              <w:rPr>
                <w:sz w:val="20"/>
                <w:szCs w:val="20"/>
              </w:rPr>
            </w:pPr>
            <w:r w:rsidRPr="001F417E">
              <w:rPr>
                <w:sz w:val="20"/>
                <w:szCs w:val="20"/>
              </w:rPr>
              <w:t>ABCO/2FORB</w:t>
            </w:r>
          </w:p>
        </w:tc>
      </w:tr>
      <w:tr w:rsidR="00632FD9" w:rsidRPr="001F417E" w14:paraId="5D8A7AED" w14:textId="77777777" w:rsidTr="00210F7E">
        <w:tc>
          <w:tcPr>
            <w:tcW w:w="1350" w:type="dxa"/>
          </w:tcPr>
          <w:p w14:paraId="7D3132ED" w14:textId="77777777" w:rsidR="00632FD9" w:rsidRPr="001F417E" w:rsidRDefault="00632FD9" w:rsidP="00632FD9">
            <w:pPr>
              <w:rPr>
                <w:sz w:val="20"/>
                <w:szCs w:val="20"/>
              </w:rPr>
            </w:pPr>
            <w:r w:rsidRPr="001F417E">
              <w:rPr>
                <w:sz w:val="20"/>
                <w:szCs w:val="20"/>
              </w:rPr>
              <w:t>CWG0</w:t>
            </w:r>
          </w:p>
        </w:tc>
        <w:tc>
          <w:tcPr>
            <w:tcW w:w="5040" w:type="dxa"/>
          </w:tcPr>
          <w:p w14:paraId="637BBA23" w14:textId="77777777" w:rsidR="00632FD9" w:rsidRPr="001F417E" w:rsidRDefault="00632FD9" w:rsidP="00632FD9">
            <w:pPr>
              <w:rPr>
                <w:sz w:val="20"/>
                <w:szCs w:val="20"/>
              </w:rPr>
            </w:pPr>
            <w:r w:rsidRPr="001F417E">
              <w:rPr>
                <w:sz w:val="20"/>
                <w:szCs w:val="20"/>
              </w:rPr>
              <w:t>White fir-grand fir/grass</w:t>
            </w:r>
          </w:p>
        </w:tc>
        <w:tc>
          <w:tcPr>
            <w:tcW w:w="3060" w:type="dxa"/>
          </w:tcPr>
          <w:p w14:paraId="1CA0BD4A" w14:textId="77777777" w:rsidR="00632FD9" w:rsidRPr="001F417E" w:rsidRDefault="00632FD9" w:rsidP="00632FD9">
            <w:pPr>
              <w:rPr>
                <w:sz w:val="20"/>
                <w:szCs w:val="20"/>
              </w:rPr>
            </w:pPr>
            <w:r w:rsidRPr="001F417E">
              <w:rPr>
                <w:sz w:val="20"/>
                <w:szCs w:val="20"/>
              </w:rPr>
              <w:t>ABCO-ABGR/2GRAM</w:t>
            </w:r>
          </w:p>
        </w:tc>
      </w:tr>
      <w:tr w:rsidR="00632FD9" w:rsidRPr="001F417E" w14:paraId="09BB7914" w14:textId="77777777" w:rsidTr="00210F7E">
        <w:tc>
          <w:tcPr>
            <w:tcW w:w="1350" w:type="dxa"/>
          </w:tcPr>
          <w:p w14:paraId="249AB509" w14:textId="77777777" w:rsidR="00632FD9" w:rsidRPr="001F417E" w:rsidRDefault="00632FD9" w:rsidP="00632FD9">
            <w:pPr>
              <w:rPr>
                <w:sz w:val="20"/>
                <w:szCs w:val="20"/>
              </w:rPr>
            </w:pPr>
            <w:r w:rsidRPr="001F417E">
              <w:rPr>
                <w:sz w:val="20"/>
                <w:szCs w:val="20"/>
              </w:rPr>
              <w:t>CWG1</w:t>
            </w:r>
          </w:p>
        </w:tc>
        <w:tc>
          <w:tcPr>
            <w:tcW w:w="5040" w:type="dxa"/>
          </w:tcPr>
          <w:p w14:paraId="5E1FD310" w14:textId="77777777" w:rsidR="00632FD9" w:rsidRPr="001F417E" w:rsidRDefault="00632FD9" w:rsidP="00632FD9">
            <w:pPr>
              <w:rPr>
                <w:sz w:val="20"/>
                <w:szCs w:val="20"/>
              </w:rPr>
            </w:pPr>
            <w:r w:rsidRPr="001F417E">
              <w:rPr>
                <w:sz w:val="20"/>
                <w:szCs w:val="20"/>
              </w:rPr>
              <w:t>Grand fir/pinegrass-Geyer’s sedge</w:t>
            </w:r>
          </w:p>
        </w:tc>
        <w:tc>
          <w:tcPr>
            <w:tcW w:w="3060" w:type="dxa"/>
          </w:tcPr>
          <w:p w14:paraId="05F100E1" w14:textId="77777777" w:rsidR="00632FD9" w:rsidRPr="001F417E" w:rsidRDefault="00632FD9" w:rsidP="00632FD9">
            <w:pPr>
              <w:rPr>
                <w:sz w:val="20"/>
                <w:szCs w:val="20"/>
              </w:rPr>
            </w:pPr>
            <w:r w:rsidRPr="001F417E">
              <w:rPr>
                <w:sz w:val="20"/>
                <w:szCs w:val="20"/>
              </w:rPr>
              <w:t>ABGR/CARU-CAGE2</w:t>
            </w:r>
          </w:p>
        </w:tc>
      </w:tr>
      <w:tr w:rsidR="00632FD9" w:rsidRPr="001F417E" w14:paraId="6F159ADD" w14:textId="77777777" w:rsidTr="00210F7E">
        <w:tc>
          <w:tcPr>
            <w:tcW w:w="1350" w:type="dxa"/>
          </w:tcPr>
          <w:p w14:paraId="7820B6B9" w14:textId="77777777" w:rsidR="00632FD9" w:rsidRPr="001F417E" w:rsidRDefault="00632FD9" w:rsidP="00632FD9">
            <w:pPr>
              <w:rPr>
                <w:sz w:val="20"/>
                <w:szCs w:val="20"/>
              </w:rPr>
            </w:pPr>
            <w:r w:rsidRPr="001F417E">
              <w:rPr>
                <w:sz w:val="20"/>
                <w:szCs w:val="20"/>
              </w:rPr>
              <w:t>CWG111</w:t>
            </w:r>
          </w:p>
        </w:tc>
        <w:tc>
          <w:tcPr>
            <w:tcW w:w="5040" w:type="dxa"/>
          </w:tcPr>
          <w:p w14:paraId="1A0EDBD5" w14:textId="77777777" w:rsidR="00632FD9" w:rsidRPr="001F417E" w:rsidRDefault="00632FD9" w:rsidP="00632FD9">
            <w:pPr>
              <w:rPr>
                <w:sz w:val="20"/>
                <w:szCs w:val="20"/>
              </w:rPr>
            </w:pPr>
            <w:r w:rsidRPr="001F417E">
              <w:rPr>
                <w:sz w:val="20"/>
                <w:szCs w:val="20"/>
              </w:rPr>
              <w:t>Grand fir/Geyer’s sedge (Blue Mountains)</w:t>
            </w:r>
          </w:p>
        </w:tc>
        <w:tc>
          <w:tcPr>
            <w:tcW w:w="3060" w:type="dxa"/>
          </w:tcPr>
          <w:p w14:paraId="47144130" w14:textId="77777777" w:rsidR="00632FD9" w:rsidRPr="001F417E" w:rsidRDefault="00632FD9" w:rsidP="00632FD9">
            <w:pPr>
              <w:rPr>
                <w:sz w:val="20"/>
                <w:szCs w:val="20"/>
              </w:rPr>
            </w:pPr>
            <w:r w:rsidRPr="001F417E">
              <w:rPr>
                <w:sz w:val="20"/>
                <w:szCs w:val="20"/>
              </w:rPr>
              <w:t>ABGR/CAGE2</w:t>
            </w:r>
          </w:p>
        </w:tc>
      </w:tr>
      <w:tr w:rsidR="00632FD9" w:rsidRPr="001F417E" w14:paraId="27E71481" w14:textId="77777777" w:rsidTr="00210F7E">
        <w:tc>
          <w:tcPr>
            <w:tcW w:w="1350" w:type="dxa"/>
          </w:tcPr>
          <w:p w14:paraId="2AE2F49E" w14:textId="77777777" w:rsidR="00632FD9" w:rsidRPr="001F417E" w:rsidRDefault="00632FD9" w:rsidP="00632FD9">
            <w:pPr>
              <w:rPr>
                <w:sz w:val="20"/>
                <w:szCs w:val="20"/>
              </w:rPr>
            </w:pPr>
            <w:r w:rsidRPr="001F417E">
              <w:rPr>
                <w:sz w:val="20"/>
                <w:szCs w:val="20"/>
              </w:rPr>
              <w:t>CWG112</w:t>
            </w:r>
          </w:p>
        </w:tc>
        <w:tc>
          <w:tcPr>
            <w:tcW w:w="5040" w:type="dxa"/>
          </w:tcPr>
          <w:p w14:paraId="5FCF0D44" w14:textId="77777777" w:rsidR="00632FD9" w:rsidRPr="001F417E" w:rsidRDefault="00632FD9" w:rsidP="00632FD9">
            <w:pPr>
              <w:rPr>
                <w:sz w:val="20"/>
                <w:szCs w:val="20"/>
              </w:rPr>
            </w:pPr>
            <w:r w:rsidRPr="001F417E">
              <w:rPr>
                <w:sz w:val="20"/>
                <w:szCs w:val="20"/>
              </w:rPr>
              <w:t>Grand fir/pinegrass (ash)</w:t>
            </w:r>
          </w:p>
        </w:tc>
        <w:tc>
          <w:tcPr>
            <w:tcW w:w="3060" w:type="dxa"/>
          </w:tcPr>
          <w:p w14:paraId="253CC890" w14:textId="77777777" w:rsidR="00632FD9" w:rsidRPr="001F417E" w:rsidRDefault="00632FD9" w:rsidP="00632FD9">
            <w:pPr>
              <w:rPr>
                <w:sz w:val="20"/>
                <w:szCs w:val="20"/>
              </w:rPr>
            </w:pPr>
            <w:r w:rsidRPr="001F417E">
              <w:rPr>
                <w:sz w:val="20"/>
                <w:szCs w:val="20"/>
              </w:rPr>
              <w:t>ABGR/CARU</w:t>
            </w:r>
          </w:p>
        </w:tc>
      </w:tr>
      <w:tr w:rsidR="00632FD9" w:rsidRPr="001F417E" w14:paraId="1C74936C" w14:textId="77777777" w:rsidTr="00210F7E">
        <w:tc>
          <w:tcPr>
            <w:tcW w:w="1350" w:type="dxa"/>
          </w:tcPr>
          <w:p w14:paraId="670A6AAF" w14:textId="77777777" w:rsidR="00632FD9" w:rsidRPr="001F417E" w:rsidRDefault="00632FD9" w:rsidP="00632FD9">
            <w:pPr>
              <w:rPr>
                <w:sz w:val="20"/>
                <w:szCs w:val="20"/>
              </w:rPr>
            </w:pPr>
            <w:r w:rsidRPr="001F417E">
              <w:rPr>
                <w:sz w:val="20"/>
                <w:szCs w:val="20"/>
              </w:rPr>
              <w:t>CWG113</w:t>
            </w:r>
          </w:p>
        </w:tc>
        <w:tc>
          <w:tcPr>
            <w:tcW w:w="5040" w:type="dxa"/>
          </w:tcPr>
          <w:p w14:paraId="15ABA2E7" w14:textId="77777777" w:rsidR="00632FD9" w:rsidRPr="001F417E" w:rsidRDefault="00632FD9" w:rsidP="00632FD9">
            <w:pPr>
              <w:rPr>
                <w:sz w:val="20"/>
                <w:szCs w:val="20"/>
              </w:rPr>
            </w:pPr>
            <w:r w:rsidRPr="001F417E">
              <w:rPr>
                <w:sz w:val="20"/>
                <w:szCs w:val="20"/>
              </w:rPr>
              <w:t>Grand fir/pinegrass (Blue Mountains)</w:t>
            </w:r>
          </w:p>
        </w:tc>
        <w:tc>
          <w:tcPr>
            <w:tcW w:w="3060" w:type="dxa"/>
          </w:tcPr>
          <w:p w14:paraId="74953DE6" w14:textId="77777777" w:rsidR="00632FD9" w:rsidRPr="001F417E" w:rsidRDefault="00632FD9" w:rsidP="00632FD9">
            <w:pPr>
              <w:rPr>
                <w:sz w:val="20"/>
                <w:szCs w:val="20"/>
              </w:rPr>
            </w:pPr>
            <w:r w:rsidRPr="001F417E">
              <w:rPr>
                <w:sz w:val="20"/>
                <w:szCs w:val="20"/>
              </w:rPr>
              <w:t>ABGR/CARU</w:t>
            </w:r>
          </w:p>
        </w:tc>
      </w:tr>
      <w:tr w:rsidR="00632FD9" w:rsidRPr="001F417E" w14:paraId="58F02B9A" w14:textId="77777777" w:rsidTr="00210F7E">
        <w:tc>
          <w:tcPr>
            <w:tcW w:w="1350" w:type="dxa"/>
          </w:tcPr>
          <w:p w14:paraId="3F485B3E" w14:textId="77777777" w:rsidR="00632FD9" w:rsidRPr="001F417E" w:rsidRDefault="00632FD9" w:rsidP="00632FD9">
            <w:pPr>
              <w:rPr>
                <w:sz w:val="20"/>
                <w:szCs w:val="20"/>
              </w:rPr>
            </w:pPr>
            <w:r w:rsidRPr="001F417E">
              <w:rPr>
                <w:sz w:val="20"/>
                <w:szCs w:val="20"/>
              </w:rPr>
              <w:t>CWG114</w:t>
            </w:r>
          </w:p>
        </w:tc>
        <w:tc>
          <w:tcPr>
            <w:tcW w:w="5040" w:type="dxa"/>
          </w:tcPr>
          <w:p w14:paraId="55E13E87" w14:textId="77777777" w:rsidR="00632FD9" w:rsidRPr="001F417E" w:rsidRDefault="00632FD9" w:rsidP="00632FD9">
            <w:pPr>
              <w:rPr>
                <w:sz w:val="20"/>
                <w:szCs w:val="20"/>
              </w:rPr>
            </w:pPr>
            <w:r w:rsidRPr="001F417E">
              <w:rPr>
                <w:sz w:val="20"/>
                <w:szCs w:val="20"/>
              </w:rPr>
              <w:t>Grand fir/pinegrass (Idaho)</w:t>
            </w:r>
          </w:p>
        </w:tc>
        <w:tc>
          <w:tcPr>
            <w:tcW w:w="3060" w:type="dxa"/>
          </w:tcPr>
          <w:p w14:paraId="3D289530" w14:textId="77777777" w:rsidR="00632FD9" w:rsidRPr="001F417E" w:rsidRDefault="00632FD9" w:rsidP="00632FD9">
            <w:pPr>
              <w:rPr>
                <w:sz w:val="20"/>
                <w:szCs w:val="20"/>
              </w:rPr>
            </w:pPr>
            <w:r w:rsidRPr="001F417E">
              <w:rPr>
                <w:sz w:val="20"/>
                <w:szCs w:val="20"/>
              </w:rPr>
              <w:t>ABGR/CARU</w:t>
            </w:r>
          </w:p>
        </w:tc>
      </w:tr>
      <w:tr w:rsidR="00632FD9" w:rsidRPr="001F417E" w14:paraId="76F17357" w14:textId="77777777" w:rsidTr="00210F7E">
        <w:tc>
          <w:tcPr>
            <w:tcW w:w="1350" w:type="dxa"/>
          </w:tcPr>
          <w:p w14:paraId="10C592A2" w14:textId="77777777" w:rsidR="00632FD9" w:rsidRPr="001F417E" w:rsidRDefault="00632FD9" w:rsidP="00632FD9">
            <w:pPr>
              <w:rPr>
                <w:sz w:val="20"/>
                <w:szCs w:val="20"/>
              </w:rPr>
            </w:pPr>
            <w:r w:rsidRPr="001F417E">
              <w:rPr>
                <w:sz w:val="20"/>
                <w:szCs w:val="20"/>
              </w:rPr>
              <w:t>CWG121</w:t>
            </w:r>
          </w:p>
        </w:tc>
        <w:tc>
          <w:tcPr>
            <w:tcW w:w="5040" w:type="dxa"/>
          </w:tcPr>
          <w:p w14:paraId="0697029C" w14:textId="77777777" w:rsidR="00632FD9" w:rsidRPr="001F417E" w:rsidRDefault="00632FD9" w:rsidP="00632FD9">
            <w:pPr>
              <w:rPr>
                <w:sz w:val="20"/>
                <w:szCs w:val="20"/>
              </w:rPr>
            </w:pPr>
            <w:r w:rsidRPr="001F417E">
              <w:rPr>
                <w:sz w:val="20"/>
                <w:szCs w:val="20"/>
              </w:rPr>
              <w:t>Grand fir/Geyer’s sedge</w:t>
            </w:r>
          </w:p>
        </w:tc>
        <w:tc>
          <w:tcPr>
            <w:tcW w:w="3060" w:type="dxa"/>
          </w:tcPr>
          <w:p w14:paraId="6A4BBF29" w14:textId="77777777" w:rsidR="00632FD9" w:rsidRPr="001F417E" w:rsidRDefault="00632FD9" w:rsidP="00632FD9">
            <w:pPr>
              <w:rPr>
                <w:sz w:val="20"/>
                <w:szCs w:val="20"/>
              </w:rPr>
            </w:pPr>
            <w:r w:rsidRPr="001F417E">
              <w:rPr>
                <w:sz w:val="20"/>
                <w:szCs w:val="20"/>
              </w:rPr>
              <w:t>ABGR/CAGE2</w:t>
            </w:r>
          </w:p>
        </w:tc>
      </w:tr>
      <w:tr w:rsidR="00632FD9" w:rsidRPr="001F417E" w14:paraId="1323DACA" w14:textId="77777777" w:rsidTr="00210F7E">
        <w:tc>
          <w:tcPr>
            <w:tcW w:w="1350" w:type="dxa"/>
          </w:tcPr>
          <w:p w14:paraId="27E2BC94" w14:textId="77777777" w:rsidR="00632FD9" w:rsidRPr="001F417E" w:rsidRDefault="00632FD9" w:rsidP="00632FD9">
            <w:pPr>
              <w:rPr>
                <w:sz w:val="20"/>
                <w:szCs w:val="20"/>
              </w:rPr>
            </w:pPr>
            <w:r w:rsidRPr="001F417E">
              <w:rPr>
                <w:sz w:val="20"/>
                <w:szCs w:val="20"/>
              </w:rPr>
              <w:t>CWG122</w:t>
            </w:r>
          </w:p>
        </w:tc>
        <w:tc>
          <w:tcPr>
            <w:tcW w:w="5040" w:type="dxa"/>
          </w:tcPr>
          <w:p w14:paraId="406949DD" w14:textId="77777777" w:rsidR="00632FD9" w:rsidRPr="001F417E" w:rsidRDefault="00632FD9" w:rsidP="00632FD9">
            <w:pPr>
              <w:rPr>
                <w:sz w:val="20"/>
                <w:szCs w:val="20"/>
              </w:rPr>
            </w:pPr>
            <w:r w:rsidRPr="001F417E">
              <w:rPr>
                <w:sz w:val="20"/>
                <w:szCs w:val="20"/>
              </w:rPr>
              <w:t>Grand fir/Geyer’s sedge (Gifford Pinchot)</w:t>
            </w:r>
          </w:p>
        </w:tc>
        <w:tc>
          <w:tcPr>
            <w:tcW w:w="3060" w:type="dxa"/>
          </w:tcPr>
          <w:p w14:paraId="224383CC" w14:textId="77777777" w:rsidR="00632FD9" w:rsidRPr="001F417E" w:rsidRDefault="00632FD9" w:rsidP="00632FD9">
            <w:pPr>
              <w:rPr>
                <w:sz w:val="20"/>
                <w:szCs w:val="20"/>
              </w:rPr>
            </w:pPr>
            <w:r w:rsidRPr="001F417E">
              <w:rPr>
                <w:sz w:val="20"/>
                <w:szCs w:val="20"/>
              </w:rPr>
              <w:t>ABGR/CAGE2</w:t>
            </w:r>
          </w:p>
        </w:tc>
      </w:tr>
      <w:tr w:rsidR="00632FD9" w:rsidRPr="001F417E" w14:paraId="7D078E4D" w14:textId="77777777" w:rsidTr="00210F7E">
        <w:tc>
          <w:tcPr>
            <w:tcW w:w="1350" w:type="dxa"/>
          </w:tcPr>
          <w:p w14:paraId="618D3B44" w14:textId="77777777" w:rsidR="00632FD9" w:rsidRPr="001F417E" w:rsidRDefault="00632FD9" w:rsidP="00632FD9">
            <w:pPr>
              <w:rPr>
                <w:sz w:val="20"/>
                <w:szCs w:val="20"/>
              </w:rPr>
            </w:pPr>
            <w:r w:rsidRPr="001F417E">
              <w:rPr>
                <w:sz w:val="20"/>
                <w:szCs w:val="20"/>
              </w:rPr>
              <w:t>CWG123</w:t>
            </w:r>
          </w:p>
        </w:tc>
        <w:tc>
          <w:tcPr>
            <w:tcW w:w="5040" w:type="dxa"/>
          </w:tcPr>
          <w:p w14:paraId="02278F47" w14:textId="77777777" w:rsidR="00632FD9" w:rsidRPr="001F417E" w:rsidRDefault="00632FD9" w:rsidP="00632FD9">
            <w:pPr>
              <w:rPr>
                <w:sz w:val="20"/>
                <w:szCs w:val="20"/>
              </w:rPr>
            </w:pPr>
            <w:r w:rsidRPr="001F417E">
              <w:rPr>
                <w:sz w:val="20"/>
                <w:szCs w:val="20"/>
              </w:rPr>
              <w:t>Grand fir/pinegrass</w:t>
            </w:r>
          </w:p>
        </w:tc>
        <w:tc>
          <w:tcPr>
            <w:tcW w:w="3060" w:type="dxa"/>
          </w:tcPr>
          <w:p w14:paraId="42B035AA" w14:textId="77777777" w:rsidR="00632FD9" w:rsidRPr="001F417E" w:rsidRDefault="00632FD9" w:rsidP="00632FD9">
            <w:pPr>
              <w:rPr>
                <w:sz w:val="20"/>
                <w:szCs w:val="20"/>
              </w:rPr>
            </w:pPr>
            <w:r w:rsidRPr="001F417E">
              <w:rPr>
                <w:sz w:val="20"/>
                <w:szCs w:val="20"/>
              </w:rPr>
              <w:t>ABGR/CARU</w:t>
            </w:r>
          </w:p>
        </w:tc>
      </w:tr>
      <w:tr w:rsidR="00632FD9" w:rsidRPr="001F417E" w14:paraId="2DF21BC1" w14:textId="77777777" w:rsidTr="00210F7E">
        <w:tc>
          <w:tcPr>
            <w:tcW w:w="1350" w:type="dxa"/>
          </w:tcPr>
          <w:p w14:paraId="25EB251F" w14:textId="77777777" w:rsidR="00632FD9" w:rsidRPr="001F417E" w:rsidRDefault="00632FD9" w:rsidP="00632FD9">
            <w:pPr>
              <w:rPr>
                <w:sz w:val="20"/>
                <w:szCs w:val="20"/>
              </w:rPr>
            </w:pPr>
            <w:r w:rsidRPr="001F417E">
              <w:rPr>
                <w:sz w:val="20"/>
                <w:szCs w:val="20"/>
              </w:rPr>
              <w:t>CWG124</w:t>
            </w:r>
          </w:p>
        </w:tc>
        <w:tc>
          <w:tcPr>
            <w:tcW w:w="5040" w:type="dxa"/>
          </w:tcPr>
          <w:p w14:paraId="48FBE78F" w14:textId="77777777" w:rsidR="00632FD9" w:rsidRPr="001F417E" w:rsidRDefault="00632FD9" w:rsidP="00632FD9">
            <w:pPr>
              <w:rPr>
                <w:sz w:val="20"/>
                <w:szCs w:val="20"/>
              </w:rPr>
            </w:pPr>
            <w:r w:rsidRPr="001F417E">
              <w:rPr>
                <w:sz w:val="20"/>
                <w:szCs w:val="20"/>
              </w:rPr>
              <w:t>Grand fir/pinegrass (Wenatchee)</w:t>
            </w:r>
          </w:p>
        </w:tc>
        <w:tc>
          <w:tcPr>
            <w:tcW w:w="3060" w:type="dxa"/>
          </w:tcPr>
          <w:p w14:paraId="02EF35DD" w14:textId="77777777" w:rsidR="00632FD9" w:rsidRPr="001F417E" w:rsidRDefault="00632FD9" w:rsidP="00632FD9">
            <w:pPr>
              <w:rPr>
                <w:sz w:val="20"/>
                <w:szCs w:val="20"/>
              </w:rPr>
            </w:pPr>
            <w:r w:rsidRPr="001F417E">
              <w:rPr>
                <w:sz w:val="20"/>
                <w:szCs w:val="20"/>
              </w:rPr>
              <w:t>ABGR/CARU</w:t>
            </w:r>
          </w:p>
        </w:tc>
      </w:tr>
      <w:tr w:rsidR="00632FD9" w:rsidRPr="001F417E" w14:paraId="6438059C" w14:textId="77777777" w:rsidTr="00210F7E">
        <w:tc>
          <w:tcPr>
            <w:tcW w:w="1350" w:type="dxa"/>
          </w:tcPr>
          <w:p w14:paraId="3C1F84FF" w14:textId="77777777" w:rsidR="00632FD9" w:rsidRPr="001F417E" w:rsidRDefault="00632FD9" w:rsidP="00632FD9">
            <w:pPr>
              <w:rPr>
                <w:sz w:val="20"/>
                <w:szCs w:val="20"/>
              </w:rPr>
            </w:pPr>
            <w:r w:rsidRPr="001F417E">
              <w:rPr>
                <w:sz w:val="20"/>
                <w:szCs w:val="20"/>
              </w:rPr>
              <w:t>CWG125</w:t>
            </w:r>
          </w:p>
        </w:tc>
        <w:tc>
          <w:tcPr>
            <w:tcW w:w="5040" w:type="dxa"/>
          </w:tcPr>
          <w:p w14:paraId="203DF8DD" w14:textId="77777777" w:rsidR="00632FD9" w:rsidRPr="001F417E" w:rsidRDefault="00632FD9" w:rsidP="00632FD9">
            <w:pPr>
              <w:rPr>
                <w:sz w:val="20"/>
                <w:szCs w:val="20"/>
              </w:rPr>
            </w:pPr>
            <w:r w:rsidRPr="001F417E">
              <w:rPr>
                <w:sz w:val="20"/>
                <w:szCs w:val="20"/>
              </w:rPr>
              <w:t>Grand fir/pinegrass-lupine</w:t>
            </w:r>
          </w:p>
        </w:tc>
        <w:tc>
          <w:tcPr>
            <w:tcW w:w="3060" w:type="dxa"/>
          </w:tcPr>
          <w:p w14:paraId="0481020B" w14:textId="77777777" w:rsidR="00632FD9" w:rsidRPr="001F417E" w:rsidRDefault="00632FD9" w:rsidP="00632FD9">
            <w:pPr>
              <w:rPr>
                <w:sz w:val="20"/>
                <w:szCs w:val="20"/>
              </w:rPr>
            </w:pPr>
            <w:r w:rsidRPr="001F417E">
              <w:rPr>
                <w:sz w:val="20"/>
                <w:szCs w:val="20"/>
              </w:rPr>
              <w:t>ABGR/CARU-LUPIN</w:t>
            </w:r>
          </w:p>
        </w:tc>
      </w:tr>
      <w:tr w:rsidR="00632FD9" w:rsidRPr="001F417E" w14:paraId="3B564038" w14:textId="77777777" w:rsidTr="00210F7E">
        <w:tc>
          <w:tcPr>
            <w:tcW w:w="1350" w:type="dxa"/>
          </w:tcPr>
          <w:p w14:paraId="543C128E" w14:textId="77777777" w:rsidR="00632FD9" w:rsidRPr="001F417E" w:rsidRDefault="00632FD9" w:rsidP="00632FD9">
            <w:pPr>
              <w:rPr>
                <w:sz w:val="20"/>
                <w:szCs w:val="20"/>
              </w:rPr>
            </w:pPr>
            <w:r w:rsidRPr="001F417E">
              <w:rPr>
                <w:sz w:val="20"/>
                <w:szCs w:val="20"/>
              </w:rPr>
              <w:t>CWG2</w:t>
            </w:r>
          </w:p>
        </w:tc>
        <w:tc>
          <w:tcPr>
            <w:tcW w:w="5040" w:type="dxa"/>
          </w:tcPr>
          <w:p w14:paraId="1FA0A61B" w14:textId="77777777" w:rsidR="00632FD9" w:rsidRPr="001F417E" w:rsidRDefault="00632FD9" w:rsidP="00632FD9">
            <w:pPr>
              <w:rPr>
                <w:sz w:val="20"/>
                <w:szCs w:val="20"/>
              </w:rPr>
            </w:pPr>
            <w:r w:rsidRPr="001F417E">
              <w:rPr>
                <w:sz w:val="20"/>
                <w:szCs w:val="20"/>
              </w:rPr>
              <w:t>White fir-grand fir/Columbia brome</w:t>
            </w:r>
          </w:p>
        </w:tc>
        <w:tc>
          <w:tcPr>
            <w:tcW w:w="3060" w:type="dxa"/>
          </w:tcPr>
          <w:p w14:paraId="71112F73" w14:textId="77777777" w:rsidR="00632FD9" w:rsidRPr="001F417E" w:rsidRDefault="00632FD9" w:rsidP="00632FD9">
            <w:pPr>
              <w:rPr>
                <w:sz w:val="20"/>
                <w:szCs w:val="20"/>
              </w:rPr>
            </w:pPr>
            <w:r w:rsidRPr="001F417E">
              <w:rPr>
                <w:sz w:val="20"/>
                <w:szCs w:val="20"/>
              </w:rPr>
              <w:t>ABCO-ABGR/BRVU</w:t>
            </w:r>
          </w:p>
        </w:tc>
      </w:tr>
      <w:tr w:rsidR="00632FD9" w:rsidRPr="001F417E" w14:paraId="16AC0AED" w14:textId="77777777" w:rsidTr="00210F7E">
        <w:tc>
          <w:tcPr>
            <w:tcW w:w="1350" w:type="dxa"/>
          </w:tcPr>
          <w:p w14:paraId="76EA7E54" w14:textId="77777777" w:rsidR="00632FD9" w:rsidRPr="001F417E" w:rsidRDefault="00632FD9" w:rsidP="00632FD9">
            <w:pPr>
              <w:rPr>
                <w:sz w:val="20"/>
                <w:szCs w:val="20"/>
              </w:rPr>
            </w:pPr>
            <w:r w:rsidRPr="001F417E">
              <w:rPr>
                <w:sz w:val="20"/>
                <w:szCs w:val="20"/>
              </w:rPr>
              <w:lastRenderedPageBreak/>
              <w:t>CWG211</w:t>
            </w:r>
          </w:p>
        </w:tc>
        <w:tc>
          <w:tcPr>
            <w:tcW w:w="5040" w:type="dxa"/>
          </w:tcPr>
          <w:p w14:paraId="1CFD627D" w14:textId="77777777" w:rsidR="00632FD9" w:rsidRPr="001F417E" w:rsidRDefault="00632FD9" w:rsidP="00632FD9">
            <w:pPr>
              <w:rPr>
                <w:sz w:val="20"/>
                <w:szCs w:val="20"/>
              </w:rPr>
            </w:pPr>
            <w:r w:rsidRPr="001F417E">
              <w:rPr>
                <w:sz w:val="20"/>
                <w:szCs w:val="20"/>
              </w:rPr>
              <w:t>Grand fir/Columbia brome</w:t>
            </w:r>
          </w:p>
        </w:tc>
        <w:tc>
          <w:tcPr>
            <w:tcW w:w="3060" w:type="dxa"/>
          </w:tcPr>
          <w:p w14:paraId="3FB8268F" w14:textId="77777777" w:rsidR="00632FD9" w:rsidRPr="001F417E" w:rsidRDefault="00632FD9" w:rsidP="00632FD9">
            <w:pPr>
              <w:rPr>
                <w:sz w:val="20"/>
                <w:szCs w:val="20"/>
              </w:rPr>
            </w:pPr>
            <w:r w:rsidRPr="001F417E">
              <w:rPr>
                <w:sz w:val="20"/>
                <w:szCs w:val="20"/>
              </w:rPr>
              <w:t>ABGR/BRVU</w:t>
            </w:r>
          </w:p>
        </w:tc>
      </w:tr>
      <w:tr w:rsidR="00632FD9" w:rsidRPr="001F417E" w14:paraId="2CBC622F" w14:textId="77777777" w:rsidTr="00210F7E">
        <w:tc>
          <w:tcPr>
            <w:tcW w:w="1350" w:type="dxa"/>
          </w:tcPr>
          <w:p w14:paraId="612BEACE" w14:textId="77777777" w:rsidR="00632FD9" w:rsidRPr="001F417E" w:rsidRDefault="00632FD9" w:rsidP="00632FD9">
            <w:pPr>
              <w:rPr>
                <w:sz w:val="20"/>
                <w:szCs w:val="20"/>
              </w:rPr>
            </w:pPr>
            <w:r w:rsidRPr="001F417E">
              <w:rPr>
                <w:sz w:val="20"/>
                <w:szCs w:val="20"/>
              </w:rPr>
              <w:t>CWH0</w:t>
            </w:r>
          </w:p>
        </w:tc>
        <w:tc>
          <w:tcPr>
            <w:tcW w:w="5040" w:type="dxa"/>
          </w:tcPr>
          <w:p w14:paraId="6CDBD054" w14:textId="77777777" w:rsidR="00632FD9" w:rsidRPr="001F417E" w:rsidRDefault="00632FD9" w:rsidP="00632FD9">
            <w:pPr>
              <w:rPr>
                <w:sz w:val="20"/>
                <w:szCs w:val="20"/>
              </w:rPr>
            </w:pPr>
            <w:r w:rsidRPr="001F417E">
              <w:rPr>
                <w:sz w:val="20"/>
                <w:szCs w:val="20"/>
              </w:rPr>
              <w:t>White fir-grand fir-hardwoods</w:t>
            </w:r>
          </w:p>
        </w:tc>
        <w:tc>
          <w:tcPr>
            <w:tcW w:w="3060" w:type="dxa"/>
          </w:tcPr>
          <w:p w14:paraId="47D40B25" w14:textId="77777777" w:rsidR="00632FD9" w:rsidRPr="001F417E" w:rsidRDefault="00632FD9" w:rsidP="00632FD9">
            <w:pPr>
              <w:rPr>
                <w:sz w:val="20"/>
                <w:szCs w:val="20"/>
              </w:rPr>
            </w:pPr>
            <w:r w:rsidRPr="001F417E">
              <w:rPr>
                <w:sz w:val="20"/>
                <w:szCs w:val="20"/>
              </w:rPr>
              <w:t>ABCO-ABGR-2TD</w:t>
            </w:r>
          </w:p>
        </w:tc>
      </w:tr>
      <w:tr w:rsidR="00632FD9" w:rsidRPr="001F417E" w14:paraId="25E39726" w14:textId="77777777" w:rsidTr="00210F7E">
        <w:tc>
          <w:tcPr>
            <w:tcW w:w="1350" w:type="dxa"/>
          </w:tcPr>
          <w:p w14:paraId="520F7373" w14:textId="77777777" w:rsidR="00632FD9" w:rsidRPr="001F417E" w:rsidRDefault="00632FD9" w:rsidP="00632FD9">
            <w:pPr>
              <w:rPr>
                <w:sz w:val="20"/>
                <w:szCs w:val="20"/>
              </w:rPr>
            </w:pPr>
            <w:r w:rsidRPr="001F417E">
              <w:rPr>
                <w:sz w:val="20"/>
                <w:szCs w:val="20"/>
              </w:rPr>
              <w:t>CWH1</w:t>
            </w:r>
          </w:p>
        </w:tc>
        <w:tc>
          <w:tcPr>
            <w:tcW w:w="5040" w:type="dxa"/>
          </w:tcPr>
          <w:p w14:paraId="35CCDC78" w14:textId="77777777" w:rsidR="00632FD9" w:rsidRPr="001F417E" w:rsidRDefault="00632FD9" w:rsidP="00632FD9">
            <w:pPr>
              <w:rPr>
                <w:sz w:val="20"/>
                <w:szCs w:val="20"/>
              </w:rPr>
            </w:pPr>
            <w:r w:rsidRPr="001F417E">
              <w:rPr>
                <w:sz w:val="20"/>
                <w:szCs w:val="20"/>
              </w:rPr>
              <w:t>White fir-grand fir/giant chinquapin</w:t>
            </w:r>
          </w:p>
        </w:tc>
        <w:tc>
          <w:tcPr>
            <w:tcW w:w="3060" w:type="dxa"/>
          </w:tcPr>
          <w:p w14:paraId="0F32AB55" w14:textId="77777777" w:rsidR="00632FD9" w:rsidRPr="001F417E" w:rsidRDefault="00632FD9" w:rsidP="00632FD9">
            <w:pPr>
              <w:rPr>
                <w:sz w:val="20"/>
                <w:szCs w:val="20"/>
              </w:rPr>
            </w:pPr>
            <w:r w:rsidRPr="001F417E">
              <w:rPr>
                <w:sz w:val="20"/>
                <w:szCs w:val="20"/>
              </w:rPr>
              <w:t>ABCO-ABGR/CHCHC4</w:t>
            </w:r>
          </w:p>
        </w:tc>
      </w:tr>
      <w:tr w:rsidR="00632FD9" w:rsidRPr="001F417E" w14:paraId="7001735D" w14:textId="77777777" w:rsidTr="00210F7E">
        <w:tc>
          <w:tcPr>
            <w:tcW w:w="1350" w:type="dxa"/>
          </w:tcPr>
          <w:p w14:paraId="272A5A48" w14:textId="77777777" w:rsidR="00632FD9" w:rsidRPr="001F417E" w:rsidRDefault="00632FD9" w:rsidP="00632FD9">
            <w:pPr>
              <w:rPr>
                <w:sz w:val="20"/>
                <w:szCs w:val="20"/>
              </w:rPr>
            </w:pPr>
            <w:r w:rsidRPr="001F417E">
              <w:rPr>
                <w:sz w:val="20"/>
                <w:szCs w:val="20"/>
              </w:rPr>
              <w:t>CWH111</w:t>
            </w:r>
          </w:p>
        </w:tc>
        <w:tc>
          <w:tcPr>
            <w:tcW w:w="5040" w:type="dxa"/>
          </w:tcPr>
          <w:p w14:paraId="1ED64EF4" w14:textId="77777777" w:rsidR="00632FD9" w:rsidRPr="001F417E" w:rsidRDefault="00632FD9" w:rsidP="00632FD9">
            <w:pPr>
              <w:rPr>
                <w:sz w:val="20"/>
                <w:szCs w:val="20"/>
              </w:rPr>
            </w:pPr>
            <w:r w:rsidRPr="001F417E">
              <w:rPr>
                <w:sz w:val="20"/>
                <w:szCs w:val="20"/>
              </w:rPr>
              <w:t>White fir/snowbrush ceanothus-giant chinquapin</w:t>
            </w:r>
          </w:p>
        </w:tc>
        <w:tc>
          <w:tcPr>
            <w:tcW w:w="3060" w:type="dxa"/>
          </w:tcPr>
          <w:p w14:paraId="1E9FB578" w14:textId="77777777" w:rsidR="00632FD9" w:rsidRPr="001F417E" w:rsidRDefault="00632FD9" w:rsidP="00632FD9">
            <w:pPr>
              <w:rPr>
                <w:sz w:val="20"/>
                <w:szCs w:val="20"/>
              </w:rPr>
            </w:pPr>
            <w:r w:rsidRPr="001F417E">
              <w:rPr>
                <w:sz w:val="20"/>
                <w:szCs w:val="20"/>
              </w:rPr>
              <w:t>ABCO/CEVE-CHCHC4</w:t>
            </w:r>
          </w:p>
        </w:tc>
      </w:tr>
      <w:tr w:rsidR="00632FD9" w:rsidRPr="001F417E" w14:paraId="047D26A3" w14:textId="77777777" w:rsidTr="00210F7E">
        <w:tc>
          <w:tcPr>
            <w:tcW w:w="1350" w:type="dxa"/>
          </w:tcPr>
          <w:p w14:paraId="02B3AE86" w14:textId="77777777" w:rsidR="00632FD9" w:rsidRPr="001F417E" w:rsidRDefault="00632FD9" w:rsidP="00632FD9">
            <w:pPr>
              <w:rPr>
                <w:sz w:val="20"/>
                <w:szCs w:val="20"/>
              </w:rPr>
            </w:pPr>
            <w:r w:rsidRPr="001F417E">
              <w:rPr>
                <w:sz w:val="20"/>
                <w:szCs w:val="20"/>
              </w:rPr>
              <w:t>CWH112</w:t>
            </w:r>
          </w:p>
        </w:tc>
        <w:tc>
          <w:tcPr>
            <w:tcW w:w="5040" w:type="dxa"/>
          </w:tcPr>
          <w:p w14:paraId="423B0832" w14:textId="77777777" w:rsidR="00632FD9" w:rsidRPr="001F417E" w:rsidRDefault="00632FD9" w:rsidP="00632FD9">
            <w:pPr>
              <w:rPr>
                <w:sz w:val="20"/>
                <w:szCs w:val="20"/>
              </w:rPr>
            </w:pPr>
            <w:r w:rsidRPr="001F417E">
              <w:rPr>
                <w:sz w:val="20"/>
                <w:szCs w:val="20"/>
              </w:rPr>
              <w:t>White fir/giant chinquapin-Oregon boxleaf/pipsissewa</w:t>
            </w:r>
          </w:p>
        </w:tc>
        <w:tc>
          <w:tcPr>
            <w:tcW w:w="3060" w:type="dxa"/>
          </w:tcPr>
          <w:p w14:paraId="6DB644E0" w14:textId="77777777" w:rsidR="00632FD9" w:rsidRPr="001F417E" w:rsidRDefault="00632FD9" w:rsidP="00632FD9">
            <w:pPr>
              <w:rPr>
                <w:sz w:val="20"/>
                <w:szCs w:val="20"/>
              </w:rPr>
            </w:pPr>
            <w:r w:rsidRPr="001F417E">
              <w:rPr>
                <w:sz w:val="20"/>
                <w:szCs w:val="20"/>
              </w:rPr>
              <w:t>ABCO/CHCHC4-PAMY/CHUM</w:t>
            </w:r>
          </w:p>
        </w:tc>
      </w:tr>
      <w:tr w:rsidR="00632FD9" w:rsidRPr="001F417E" w14:paraId="5C9D3521" w14:textId="77777777" w:rsidTr="00210F7E">
        <w:tc>
          <w:tcPr>
            <w:tcW w:w="1350" w:type="dxa"/>
          </w:tcPr>
          <w:p w14:paraId="503FE5D9" w14:textId="77777777" w:rsidR="00632FD9" w:rsidRPr="001F417E" w:rsidRDefault="00632FD9" w:rsidP="00632FD9">
            <w:pPr>
              <w:rPr>
                <w:sz w:val="20"/>
                <w:szCs w:val="20"/>
              </w:rPr>
            </w:pPr>
            <w:r w:rsidRPr="001F417E">
              <w:rPr>
                <w:sz w:val="20"/>
                <w:szCs w:val="20"/>
              </w:rPr>
              <w:t>CWH2</w:t>
            </w:r>
          </w:p>
        </w:tc>
        <w:tc>
          <w:tcPr>
            <w:tcW w:w="5040" w:type="dxa"/>
          </w:tcPr>
          <w:p w14:paraId="3E619D3C" w14:textId="77777777" w:rsidR="00632FD9" w:rsidRPr="001F417E" w:rsidRDefault="00632FD9" w:rsidP="00632FD9">
            <w:pPr>
              <w:rPr>
                <w:sz w:val="20"/>
                <w:szCs w:val="20"/>
              </w:rPr>
            </w:pPr>
            <w:r w:rsidRPr="001F417E">
              <w:rPr>
                <w:sz w:val="20"/>
                <w:szCs w:val="20"/>
              </w:rPr>
              <w:t>White fir-grand fir-quaking aspen</w:t>
            </w:r>
          </w:p>
        </w:tc>
        <w:tc>
          <w:tcPr>
            <w:tcW w:w="3060" w:type="dxa"/>
          </w:tcPr>
          <w:p w14:paraId="41D9D3C0" w14:textId="77777777" w:rsidR="00632FD9" w:rsidRPr="001F417E" w:rsidRDefault="00632FD9" w:rsidP="00632FD9">
            <w:pPr>
              <w:rPr>
                <w:sz w:val="20"/>
                <w:szCs w:val="20"/>
              </w:rPr>
            </w:pPr>
            <w:r w:rsidRPr="001F417E">
              <w:rPr>
                <w:sz w:val="20"/>
                <w:szCs w:val="20"/>
              </w:rPr>
              <w:t>ABCO-ABGR-POTR5</w:t>
            </w:r>
          </w:p>
        </w:tc>
      </w:tr>
      <w:tr w:rsidR="00632FD9" w:rsidRPr="001F417E" w14:paraId="421DAC00" w14:textId="77777777" w:rsidTr="00210F7E">
        <w:tc>
          <w:tcPr>
            <w:tcW w:w="1350" w:type="dxa"/>
          </w:tcPr>
          <w:p w14:paraId="160C1EAA" w14:textId="77777777" w:rsidR="00632FD9" w:rsidRPr="001F417E" w:rsidRDefault="00632FD9" w:rsidP="00632FD9">
            <w:pPr>
              <w:rPr>
                <w:sz w:val="20"/>
                <w:szCs w:val="20"/>
              </w:rPr>
            </w:pPr>
            <w:r w:rsidRPr="001F417E">
              <w:rPr>
                <w:sz w:val="20"/>
                <w:szCs w:val="20"/>
              </w:rPr>
              <w:t>CWH211</w:t>
            </w:r>
          </w:p>
        </w:tc>
        <w:tc>
          <w:tcPr>
            <w:tcW w:w="5040" w:type="dxa"/>
          </w:tcPr>
          <w:p w14:paraId="6A0113E8" w14:textId="77777777" w:rsidR="00632FD9" w:rsidRPr="001F417E" w:rsidRDefault="00632FD9" w:rsidP="00632FD9">
            <w:pPr>
              <w:rPr>
                <w:sz w:val="20"/>
                <w:szCs w:val="20"/>
              </w:rPr>
            </w:pPr>
            <w:r w:rsidRPr="001F417E">
              <w:rPr>
                <w:sz w:val="20"/>
                <w:szCs w:val="20"/>
              </w:rPr>
              <w:t>White fir-ponderosa pine-quaking aspen/long-stolon sedge</w:t>
            </w:r>
          </w:p>
        </w:tc>
        <w:tc>
          <w:tcPr>
            <w:tcW w:w="3060" w:type="dxa"/>
          </w:tcPr>
          <w:p w14:paraId="4665954E" w14:textId="77777777" w:rsidR="00632FD9" w:rsidRPr="001F417E" w:rsidRDefault="00632FD9" w:rsidP="00632FD9">
            <w:pPr>
              <w:rPr>
                <w:sz w:val="20"/>
                <w:szCs w:val="20"/>
              </w:rPr>
            </w:pPr>
            <w:r w:rsidRPr="001F417E">
              <w:rPr>
                <w:sz w:val="20"/>
                <w:szCs w:val="20"/>
              </w:rPr>
              <w:t>ABCO-PIPO-POTR5/CAIN9</w:t>
            </w:r>
          </w:p>
        </w:tc>
      </w:tr>
      <w:tr w:rsidR="00632FD9" w:rsidRPr="001F417E" w14:paraId="07756A93" w14:textId="77777777" w:rsidTr="00210F7E">
        <w:tc>
          <w:tcPr>
            <w:tcW w:w="1350" w:type="dxa"/>
          </w:tcPr>
          <w:p w14:paraId="075C4D9A" w14:textId="77777777" w:rsidR="00632FD9" w:rsidRPr="001F417E" w:rsidRDefault="00632FD9" w:rsidP="00632FD9">
            <w:pPr>
              <w:rPr>
                <w:sz w:val="20"/>
                <w:szCs w:val="20"/>
              </w:rPr>
            </w:pPr>
            <w:r w:rsidRPr="001F417E">
              <w:rPr>
                <w:sz w:val="20"/>
                <w:szCs w:val="20"/>
              </w:rPr>
              <w:t>CWH3</w:t>
            </w:r>
          </w:p>
        </w:tc>
        <w:tc>
          <w:tcPr>
            <w:tcW w:w="5040" w:type="dxa"/>
          </w:tcPr>
          <w:p w14:paraId="7B19B900" w14:textId="77777777" w:rsidR="00632FD9" w:rsidRPr="001F417E" w:rsidRDefault="00632FD9" w:rsidP="00632FD9">
            <w:pPr>
              <w:rPr>
                <w:sz w:val="20"/>
                <w:szCs w:val="20"/>
              </w:rPr>
            </w:pPr>
            <w:r w:rsidRPr="001F417E">
              <w:rPr>
                <w:sz w:val="20"/>
                <w:szCs w:val="20"/>
              </w:rPr>
              <w:t>White fir/tanoak-canyon live oak</w:t>
            </w:r>
          </w:p>
        </w:tc>
        <w:tc>
          <w:tcPr>
            <w:tcW w:w="3060" w:type="dxa"/>
          </w:tcPr>
          <w:p w14:paraId="24DB2DB6" w14:textId="77777777" w:rsidR="00632FD9" w:rsidRPr="001F417E" w:rsidRDefault="00632FD9" w:rsidP="00632FD9">
            <w:pPr>
              <w:rPr>
                <w:sz w:val="20"/>
                <w:szCs w:val="20"/>
              </w:rPr>
            </w:pPr>
            <w:r w:rsidRPr="001F417E">
              <w:rPr>
                <w:sz w:val="20"/>
                <w:szCs w:val="20"/>
              </w:rPr>
              <w:t>ABCO/LIDE3-QUCH2</w:t>
            </w:r>
          </w:p>
        </w:tc>
      </w:tr>
      <w:tr w:rsidR="00632FD9" w:rsidRPr="001F417E" w14:paraId="13651AE0" w14:textId="77777777" w:rsidTr="00210F7E">
        <w:tc>
          <w:tcPr>
            <w:tcW w:w="1350" w:type="dxa"/>
          </w:tcPr>
          <w:p w14:paraId="3E863982" w14:textId="77777777" w:rsidR="00632FD9" w:rsidRPr="001F417E" w:rsidRDefault="00632FD9" w:rsidP="00632FD9">
            <w:pPr>
              <w:rPr>
                <w:sz w:val="20"/>
                <w:szCs w:val="20"/>
              </w:rPr>
            </w:pPr>
            <w:r w:rsidRPr="001F417E">
              <w:rPr>
                <w:sz w:val="20"/>
                <w:szCs w:val="20"/>
              </w:rPr>
              <w:t>CWH312</w:t>
            </w:r>
          </w:p>
        </w:tc>
        <w:tc>
          <w:tcPr>
            <w:tcW w:w="5040" w:type="dxa"/>
          </w:tcPr>
          <w:p w14:paraId="3E58FB3B" w14:textId="77777777" w:rsidR="00632FD9" w:rsidRPr="001F417E" w:rsidRDefault="00632FD9" w:rsidP="00632FD9">
            <w:pPr>
              <w:rPr>
                <w:sz w:val="20"/>
                <w:szCs w:val="20"/>
              </w:rPr>
            </w:pPr>
            <w:r w:rsidRPr="001F417E">
              <w:rPr>
                <w:sz w:val="20"/>
                <w:szCs w:val="20"/>
              </w:rPr>
              <w:t>White fir-tanoak</w:t>
            </w:r>
          </w:p>
        </w:tc>
        <w:tc>
          <w:tcPr>
            <w:tcW w:w="3060" w:type="dxa"/>
          </w:tcPr>
          <w:p w14:paraId="76AAD973" w14:textId="77777777" w:rsidR="00632FD9" w:rsidRPr="001F417E" w:rsidRDefault="00632FD9" w:rsidP="00632FD9">
            <w:pPr>
              <w:rPr>
                <w:sz w:val="20"/>
                <w:szCs w:val="20"/>
              </w:rPr>
            </w:pPr>
            <w:r w:rsidRPr="001F417E">
              <w:rPr>
                <w:sz w:val="20"/>
                <w:szCs w:val="20"/>
              </w:rPr>
              <w:t>ABCO-LIDE3</w:t>
            </w:r>
          </w:p>
        </w:tc>
      </w:tr>
      <w:tr w:rsidR="00632FD9" w:rsidRPr="001F417E" w14:paraId="32C78587" w14:textId="77777777" w:rsidTr="00210F7E">
        <w:tc>
          <w:tcPr>
            <w:tcW w:w="1350" w:type="dxa"/>
          </w:tcPr>
          <w:p w14:paraId="28C4ADDC" w14:textId="77777777" w:rsidR="00632FD9" w:rsidRPr="001F417E" w:rsidRDefault="00632FD9" w:rsidP="00632FD9">
            <w:pPr>
              <w:rPr>
                <w:sz w:val="20"/>
                <w:szCs w:val="20"/>
              </w:rPr>
            </w:pPr>
            <w:r w:rsidRPr="001F417E">
              <w:rPr>
                <w:sz w:val="20"/>
                <w:szCs w:val="20"/>
              </w:rPr>
              <w:t>CWH4</w:t>
            </w:r>
          </w:p>
        </w:tc>
        <w:tc>
          <w:tcPr>
            <w:tcW w:w="5040" w:type="dxa"/>
          </w:tcPr>
          <w:p w14:paraId="1C4EAA64" w14:textId="77777777" w:rsidR="00632FD9" w:rsidRPr="001F417E" w:rsidRDefault="00632FD9" w:rsidP="00632FD9">
            <w:pPr>
              <w:rPr>
                <w:sz w:val="20"/>
                <w:szCs w:val="20"/>
              </w:rPr>
            </w:pPr>
            <w:r w:rsidRPr="001F417E">
              <w:rPr>
                <w:sz w:val="20"/>
                <w:szCs w:val="20"/>
              </w:rPr>
              <w:t>White fir-grand fir/vine maple-Rocky Mountain maple-dogwood</w:t>
            </w:r>
          </w:p>
        </w:tc>
        <w:tc>
          <w:tcPr>
            <w:tcW w:w="3060" w:type="dxa"/>
          </w:tcPr>
          <w:p w14:paraId="10EB6D29" w14:textId="77777777" w:rsidR="00632FD9" w:rsidRPr="001F417E" w:rsidRDefault="00632FD9" w:rsidP="00632FD9">
            <w:pPr>
              <w:rPr>
                <w:sz w:val="20"/>
                <w:szCs w:val="20"/>
              </w:rPr>
            </w:pPr>
            <w:r w:rsidRPr="001F417E">
              <w:rPr>
                <w:sz w:val="20"/>
                <w:szCs w:val="20"/>
              </w:rPr>
              <w:t>ABCO-ABGR/ACCI-ACGLD4-CORNU</w:t>
            </w:r>
          </w:p>
        </w:tc>
      </w:tr>
      <w:tr w:rsidR="00632FD9" w:rsidRPr="001F417E" w14:paraId="0E276485" w14:textId="77777777" w:rsidTr="00210F7E">
        <w:tc>
          <w:tcPr>
            <w:tcW w:w="1350" w:type="dxa"/>
          </w:tcPr>
          <w:p w14:paraId="2B5A5866" w14:textId="77777777" w:rsidR="00632FD9" w:rsidRPr="001F417E" w:rsidRDefault="00632FD9" w:rsidP="00632FD9">
            <w:pPr>
              <w:rPr>
                <w:sz w:val="20"/>
                <w:szCs w:val="20"/>
              </w:rPr>
            </w:pPr>
            <w:r w:rsidRPr="001F417E">
              <w:rPr>
                <w:sz w:val="20"/>
                <w:szCs w:val="20"/>
              </w:rPr>
              <w:t>CWH411</w:t>
            </w:r>
          </w:p>
        </w:tc>
        <w:tc>
          <w:tcPr>
            <w:tcW w:w="5040" w:type="dxa"/>
          </w:tcPr>
          <w:p w14:paraId="43FDF80D" w14:textId="77777777" w:rsidR="00632FD9" w:rsidRPr="001F417E" w:rsidRDefault="00632FD9" w:rsidP="00632FD9">
            <w:pPr>
              <w:rPr>
                <w:sz w:val="20"/>
                <w:szCs w:val="20"/>
              </w:rPr>
            </w:pPr>
            <w:r w:rsidRPr="001F417E">
              <w:rPr>
                <w:sz w:val="20"/>
                <w:szCs w:val="20"/>
              </w:rPr>
              <w:t>White fir/vine maple/vanillaleaf</w:t>
            </w:r>
          </w:p>
        </w:tc>
        <w:tc>
          <w:tcPr>
            <w:tcW w:w="3060" w:type="dxa"/>
          </w:tcPr>
          <w:p w14:paraId="0121F101" w14:textId="77777777" w:rsidR="00632FD9" w:rsidRPr="001F417E" w:rsidRDefault="00632FD9" w:rsidP="00632FD9">
            <w:pPr>
              <w:rPr>
                <w:sz w:val="20"/>
                <w:szCs w:val="20"/>
              </w:rPr>
            </w:pPr>
            <w:r w:rsidRPr="001F417E">
              <w:rPr>
                <w:sz w:val="20"/>
                <w:szCs w:val="20"/>
              </w:rPr>
              <w:t>ABCO/ACCI/ACTR</w:t>
            </w:r>
          </w:p>
        </w:tc>
      </w:tr>
      <w:tr w:rsidR="00632FD9" w:rsidRPr="001F417E" w14:paraId="48FE2F01" w14:textId="77777777" w:rsidTr="00210F7E">
        <w:tc>
          <w:tcPr>
            <w:tcW w:w="1350" w:type="dxa"/>
          </w:tcPr>
          <w:p w14:paraId="1847FBCA" w14:textId="77777777" w:rsidR="00632FD9" w:rsidRPr="001F417E" w:rsidRDefault="00632FD9" w:rsidP="00632FD9">
            <w:pPr>
              <w:rPr>
                <w:sz w:val="20"/>
                <w:szCs w:val="20"/>
              </w:rPr>
            </w:pPr>
            <w:r w:rsidRPr="001F417E">
              <w:rPr>
                <w:sz w:val="20"/>
                <w:szCs w:val="20"/>
              </w:rPr>
              <w:t>CWH413</w:t>
            </w:r>
          </w:p>
        </w:tc>
        <w:tc>
          <w:tcPr>
            <w:tcW w:w="5040" w:type="dxa"/>
          </w:tcPr>
          <w:p w14:paraId="1C933F93" w14:textId="77777777" w:rsidR="00632FD9" w:rsidRPr="001F417E" w:rsidRDefault="00632FD9" w:rsidP="00632FD9">
            <w:pPr>
              <w:rPr>
                <w:sz w:val="20"/>
                <w:szCs w:val="20"/>
              </w:rPr>
            </w:pPr>
            <w:r w:rsidRPr="001F417E">
              <w:rPr>
                <w:sz w:val="20"/>
                <w:szCs w:val="20"/>
              </w:rPr>
              <w:t>White fir/Douglas maple</w:t>
            </w:r>
          </w:p>
        </w:tc>
        <w:tc>
          <w:tcPr>
            <w:tcW w:w="3060" w:type="dxa"/>
          </w:tcPr>
          <w:p w14:paraId="57FABBA9" w14:textId="77777777" w:rsidR="00632FD9" w:rsidRPr="001F417E" w:rsidRDefault="00632FD9" w:rsidP="00632FD9">
            <w:pPr>
              <w:rPr>
                <w:sz w:val="20"/>
                <w:szCs w:val="20"/>
              </w:rPr>
            </w:pPr>
            <w:r w:rsidRPr="001F417E">
              <w:rPr>
                <w:sz w:val="20"/>
                <w:szCs w:val="20"/>
              </w:rPr>
              <w:t>ABCO/ACGL</w:t>
            </w:r>
          </w:p>
        </w:tc>
      </w:tr>
      <w:tr w:rsidR="00632FD9" w:rsidRPr="001F417E" w14:paraId="78AE65B7" w14:textId="77777777" w:rsidTr="00210F7E">
        <w:tc>
          <w:tcPr>
            <w:tcW w:w="1350" w:type="dxa"/>
          </w:tcPr>
          <w:p w14:paraId="5A5E0B1C" w14:textId="77777777" w:rsidR="00632FD9" w:rsidRPr="001F417E" w:rsidRDefault="00632FD9" w:rsidP="00632FD9">
            <w:pPr>
              <w:rPr>
                <w:sz w:val="20"/>
                <w:szCs w:val="20"/>
              </w:rPr>
            </w:pPr>
            <w:r w:rsidRPr="001F417E">
              <w:rPr>
                <w:sz w:val="20"/>
                <w:szCs w:val="20"/>
              </w:rPr>
              <w:t>CWH421</w:t>
            </w:r>
          </w:p>
        </w:tc>
        <w:tc>
          <w:tcPr>
            <w:tcW w:w="5040" w:type="dxa"/>
          </w:tcPr>
          <w:p w14:paraId="64DD1187" w14:textId="77777777" w:rsidR="00632FD9" w:rsidRPr="001F417E" w:rsidRDefault="00632FD9" w:rsidP="00632FD9">
            <w:pPr>
              <w:rPr>
                <w:sz w:val="20"/>
                <w:szCs w:val="20"/>
              </w:rPr>
            </w:pPr>
            <w:r w:rsidRPr="001F417E">
              <w:rPr>
                <w:sz w:val="20"/>
                <w:szCs w:val="20"/>
              </w:rPr>
              <w:t>White fir/Douglas maple/dwarf Oregon grape</w:t>
            </w:r>
          </w:p>
        </w:tc>
        <w:tc>
          <w:tcPr>
            <w:tcW w:w="3060" w:type="dxa"/>
          </w:tcPr>
          <w:p w14:paraId="0FF65883" w14:textId="77777777" w:rsidR="00632FD9" w:rsidRPr="001F417E" w:rsidRDefault="00632FD9" w:rsidP="00632FD9">
            <w:pPr>
              <w:rPr>
                <w:sz w:val="20"/>
                <w:szCs w:val="20"/>
              </w:rPr>
            </w:pPr>
            <w:r w:rsidRPr="001F417E">
              <w:rPr>
                <w:sz w:val="20"/>
                <w:szCs w:val="20"/>
              </w:rPr>
              <w:t>ABCO/ACGL/BENE</w:t>
            </w:r>
          </w:p>
        </w:tc>
      </w:tr>
      <w:tr w:rsidR="00632FD9" w:rsidRPr="001F417E" w14:paraId="7D3E42DD" w14:textId="77777777" w:rsidTr="00210F7E">
        <w:tc>
          <w:tcPr>
            <w:tcW w:w="1350" w:type="dxa"/>
          </w:tcPr>
          <w:p w14:paraId="55810C4C" w14:textId="77777777" w:rsidR="00632FD9" w:rsidRPr="001F417E" w:rsidRDefault="00632FD9" w:rsidP="00632FD9">
            <w:pPr>
              <w:rPr>
                <w:sz w:val="20"/>
                <w:szCs w:val="20"/>
              </w:rPr>
            </w:pPr>
            <w:r w:rsidRPr="001F417E">
              <w:rPr>
                <w:sz w:val="20"/>
                <w:szCs w:val="20"/>
              </w:rPr>
              <w:t>CWH5</w:t>
            </w:r>
          </w:p>
        </w:tc>
        <w:tc>
          <w:tcPr>
            <w:tcW w:w="5040" w:type="dxa"/>
          </w:tcPr>
          <w:p w14:paraId="52C1B253" w14:textId="77777777" w:rsidR="00632FD9" w:rsidRPr="001F417E" w:rsidRDefault="00632FD9" w:rsidP="00632FD9">
            <w:pPr>
              <w:rPr>
                <w:sz w:val="20"/>
                <w:szCs w:val="20"/>
              </w:rPr>
            </w:pPr>
            <w:r w:rsidRPr="001F417E">
              <w:rPr>
                <w:sz w:val="20"/>
                <w:szCs w:val="20"/>
              </w:rPr>
              <w:t>White fir/deer oak</w:t>
            </w:r>
          </w:p>
        </w:tc>
        <w:tc>
          <w:tcPr>
            <w:tcW w:w="3060" w:type="dxa"/>
          </w:tcPr>
          <w:p w14:paraId="6BE2F783" w14:textId="77777777" w:rsidR="00632FD9" w:rsidRPr="001F417E" w:rsidRDefault="00632FD9" w:rsidP="00632FD9">
            <w:pPr>
              <w:rPr>
                <w:sz w:val="20"/>
                <w:szCs w:val="20"/>
              </w:rPr>
            </w:pPr>
            <w:r w:rsidRPr="001F417E">
              <w:rPr>
                <w:sz w:val="20"/>
                <w:szCs w:val="20"/>
              </w:rPr>
              <w:t>ABCO/QUSA2</w:t>
            </w:r>
          </w:p>
        </w:tc>
      </w:tr>
      <w:tr w:rsidR="00632FD9" w:rsidRPr="001F417E" w14:paraId="7AA361D9" w14:textId="77777777" w:rsidTr="00210F7E">
        <w:tc>
          <w:tcPr>
            <w:tcW w:w="1350" w:type="dxa"/>
          </w:tcPr>
          <w:p w14:paraId="5898163D" w14:textId="77777777" w:rsidR="00632FD9" w:rsidRPr="001F417E" w:rsidRDefault="00632FD9" w:rsidP="00632FD9">
            <w:pPr>
              <w:rPr>
                <w:sz w:val="20"/>
                <w:szCs w:val="20"/>
              </w:rPr>
            </w:pPr>
            <w:r w:rsidRPr="001F417E">
              <w:rPr>
                <w:sz w:val="20"/>
                <w:szCs w:val="20"/>
              </w:rPr>
              <w:t>CWH511</w:t>
            </w:r>
          </w:p>
        </w:tc>
        <w:tc>
          <w:tcPr>
            <w:tcW w:w="5040" w:type="dxa"/>
          </w:tcPr>
          <w:p w14:paraId="5D9A0909" w14:textId="77777777" w:rsidR="00632FD9" w:rsidRPr="001F417E" w:rsidRDefault="00632FD9" w:rsidP="00632FD9">
            <w:pPr>
              <w:rPr>
                <w:sz w:val="20"/>
                <w:szCs w:val="20"/>
              </w:rPr>
            </w:pPr>
            <w:r w:rsidRPr="001F417E">
              <w:rPr>
                <w:sz w:val="20"/>
                <w:szCs w:val="20"/>
              </w:rPr>
              <w:t>White fir-Sadler oak/common prince’s-pine</w:t>
            </w:r>
          </w:p>
        </w:tc>
        <w:tc>
          <w:tcPr>
            <w:tcW w:w="3060" w:type="dxa"/>
          </w:tcPr>
          <w:p w14:paraId="7959872A" w14:textId="77777777" w:rsidR="00632FD9" w:rsidRPr="001F417E" w:rsidRDefault="00632FD9" w:rsidP="00632FD9">
            <w:pPr>
              <w:rPr>
                <w:sz w:val="20"/>
                <w:szCs w:val="20"/>
              </w:rPr>
            </w:pPr>
            <w:r w:rsidRPr="001F417E">
              <w:rPr>
                <w:sz w:val="20"/>
                <w:szCs w:val="20"/>
              </w:rPr>
              <w:t>ABCO-QUSA/CHUM</w:t>
            </w:r>
          </w:p>
        </w:tc>
      </w:tr>
      <w:tr w:rsidR="00632FD9" w:rsidRPr="001F417E" w14:paraId="7249F937" w14:textId="77777777" w:rsidTr="00210F7E">
        <w:tc>
          <w:tcPr>
            <w:tcW w:w="1350" w:type="dxa"/>
          </w:tcPr>
          <w:p w14:paraId="68EDAAF4" w14:textId="77777777" w:rsidR="00632FD9" w:rsidRPr="001F417E" w:rsidRDefault="00632FD9" w:rsidP="00632FD9">
            <w:pPr>
              <w:rPr>
                <w:sz w:val="20"/>
                <w:szCs w:val="20"/>
              </w:rPr>
            </w:pPr>
            <w:r w:rsidRPr="001F417E">
              <w:rPr>
                <w:sz w:val="20"/>
                <w:szCs w:val="20"/>
              </w:rPr>
              <w:t>CWH521</w:t>
            </w:r>
          </w:p>
        </w:tc>
        <w:tc>
          <w:tcPr>
            <w:tcW w:w="5040" w:type="dxa"/>
          </w:tcPr>
          <w:p w14:paraId="00C44CDA" w14:textId="77777777" w:rsidR="00632FD9" w:rsidRPr="001F417E" w:rsidRDefault="00632FD9" w:rsidP="00632FD9">
            <w:pPr>
              <w:rPr>
                <w:sz w:val="20"/>
                <w:szCs w:val="20"/>
              </w:rPr>
            </w:pPr>
            <w:r w:rsidRPr="001F417E">
              <w:rPr>
                <w:sz w:val="20"/>
                <w:szCs w:val="20"/>
              </w:rPr>
              <w:t>White fir-Sadler oak/dwarf Oregon grape-Oregon boxwood</w:t>
            </w:r>
          </w:p>
        </w:tc>
        <w:tc>
          <w:tcPr>
            <w:tcW w:w="3060" w:type="dxa"/>
          </w:tcPr>
          <w:p w14:paraId="05C5047E" w14:textId="77777777" w:rsidR="00632FD9" w:rsidRPr="001F417E" w:rsidRDefault="00632FD9" w:rsidP="00632FD9">
            <w:pPr>
              <w:rPr>
                <w:sz w:val="20"/>
                <w:szCs w:val="20"/>
              </w:rPr>
            </w:pPr>
            <w:r w:rsidRPr="001F417E">
              <w:rPr>
                <w:sz w:val="20"/>
                <w:szCs w:val="20"/>
              </w:rPr>
              <w:t>ABCO-QUSA/BENE-PAMY</w:t>
            </w:r>
          </w:p>
        </w:tc>
      </w:tr>
      <w:tr w:rsidR="00632FD9" w:rsidRPr="001F417E" w14:paraId="676FDF0D" w14:textId="77777777" w:rsidTr="00210F7E">
        <w:tc>
          <w:tcPr>
            <w:tcW w:w="1350" w:type="dxa"/>
          </w:tcPr>
          <w:p w14:paraId="1AEA951A" w14:textId="77777777" w:rsidR="00632FD9" w:rsidRPr="001F417E" w:rsidRDefault="00632FD9" w:rsidP="00632FD9">
            <w:pPr>
              <w:rPr>
                <w:sz w:val="20"/>
                <w:szCs w:val="20"/>
              </w:rPr>
            </w:pPr>
            <w:r w:rsidRPr="001F417E">
              <w:rPr>
                <w:sz w:val="20"/>
                <w:szCs w:val="20"/>
              </w:rPr>
              <w:t>CWH522</w:t>
            </w:r>
          </w:p>
        </w:tc>
        <w:tc>
          <w:tcPr>
            <w:tcW w:w="5040" w:type="dxa"/>
          </w:tcPr>
          <w:p w14:paraId="3466C7B5" w14:textId="77777777" w:rsidR="00632FD9" w:rsidRPr="001F417E" w:rsidRDefault="00632FD9" w:rsidP="00632FD9">
            <w:pPr>
              <w:rPr>
                <w:sz w:val="20"/>
                <w:szCs w:val="20"/>
              </w:rPr>
            </w:pPr>
            <w:r w:rsidRPr="001F417E">
              <w:rPr>
                <w:sz w:val="20"/>
                <w:szCs w:val="20"/>
              </w:rPr>
              <w:t>White fir-Sadler oak/dwarf Oregon grape</w:t>
            </w:r>
          </w:p>
        </w:tc>
        <w:tc>
          <w:tcPr>
            <w:tcW w:w="3060" w:type="dxa"/>
          </w:tcPr>
          <w:p w14:paraId="66084C9C" w14:textId="77777777" w:rsidR="00632FD9" w:rsidRPr="001F417E" w:rsidRDefault="00632FD9" w:rsidP="00632FD9">
            <w:pPr>
              <w:rPr>
                <w:sz w:val="20"/>
                <w:szCs w:val="20"/>
              </w:rPr>
            </w:pPr>
            <w:r w:rsidRPr="001F417E">
              <w:rPr>
                <w:sz w:val="20"/>
                <w:szCs w:val="20"/>
              </w:rPr>
              <w:t>ABCO-QUSA/BENE</w:t>
            </w:r>
          </w:p>
        </w:tc>
      </w:tr>
      <w:tr w:rsidR="00632FD9" w:rsidRPr="001F417E" w14:paraId="5F710CB6" w14:textId="77777777" w:rsidTr="00210F7E">
        <w:tc>
          <w:tcPr>
            <w:tcW w:w="1350" w:type="dxa"/>
          </w:tcPr>
          <w:p w14:paraId="49CCE285" w14:textId="77777777" w:rsidR="00632FD9" w:rsidRPr="001F417E" w:rsidRDefault="00632FD9" w:rsidP="00632FD9">
            <w:pPr>
              <w:rPr>
                <w:sz w:val="20"/>
                <w:szCs w:val="20"/>
              </w:rPr>
            </w:pPr>
            <w:r w:rsidRPr="001F417E">
              <w:rPr>
                <w:sz w:val="20"/>
                <w:szCs w:val="20"/>
              </w:rPr>
              <w:t>CWH531</w:t>
            </w:r>
          </w:p>
        </w:tc>
        <w:tc>
          <w:tcPr>
            <w:tcW w:w="5040" w:type="dxa"/>
          </w:tcPr>
          <w:p w14:paraId="541AD844" w14:textId="77777777" w:rsidR="00632FD9" w:rsidRPr="001F417E" w:rsidRDefault="00632FD9" w:rsidP="00632FD9">
            <w:pPr>
              <w:rPr>
                <w:sz w:val="20"/>
                <w:szCs w:val="20"/>
              </w:rPr>
            </w:pPr>
            <w:r w:rsidRPr="001F417E">
              <w:rPr>
                <w:sz w:val="20"/>
                <w:szCs w:val="20"/>
              </w:rPr>
              <w:t>White fir-Sadler oak-golden chinquapin</w:t>
            </w:r>
          </w:p>
        </w:tc>
        <w:tc>
          <w:tcPr>
            <w:tcW w:w="3060" w:type="dxa"/>
          </w:tcPr>
          <w:p w14:paraId="24E77B47" w14:textId="77777777" w:rsidR="00632FD9" w:rsidRPr="001F417E" w:rsidRDefault="00632FD9" w:rsidP="00632FD9">
            <w:pPr>
              <w:rPr>
                <w:sz w:val="20"/>
                <w:szCs w:val="20"/>
              </w:rPr>
            </w:pPr>
            <w:r w:rsidRPr="001F417E">
              <w:rPr>
                <w:sz w:val="20"/>
                <w:szCs w:val="20"/>
              </w:rPr>
              <w:t>ABCO-QUSA-CACH</w:t>
            </w:r>
          </w:p>
        </w:tc>
      </w:tr>
      <w:tr w:rsidR="00632FD9" w:rsidRPr="001F417E" w14:paraId="224889C4" w14:textId="77777777" w:rsidTr="00210F7E">
        <w:tc>
          <w:tcPr>
            <w:tcW w:w="1350" w:type="dxa"/>
          </w:tcPr>
          <w:p w14:paraId="0F018B9F" w14:textId="77777777" w:rsidR="00632FD9" w:rsidRPr="001F417E" w:rsidRDefault="00632FD9" w:rsidP="00632FD9">
            <w:pPr>
              <w:rPr>
                <w:sz w:val="20"/>
                <w:szCs w:val="20"/>
              </w:rPr>
            </w:pPr>
            <w:r w:rsidRPr="001F417E">
              <w:rPr>
                <w:sz w:val="20"/>
                <w:szCs w:val="20"/>
              </w:rPr>
              <w:t>CWM0</w:t>
            </w:r>
          </w:p>
        </w:tc>
        <w:tc>
          <w:tcPr>
            <w:tcW w:w="5040" w:type="dxa"/>
          </w:tcPr>
          <w:p w14:paraId="4955FCA5" w14:textId="77777777" w:rsidR="00632FD9" w:rsidRPr="001F417E" w:rsidRDefault="00632FD9" w:rsidP="00632FD9">
            <w:pPr>
              <w:rPr>
                <w:sz w:val="20"/>
                <w:szCs w:val="20"/>
              </w:rPr>
            </w:pPr>
            <w:r w:rsidRPr="001F417E">
              <w:rPr>
                <w:sz w:val="20"/>
                <w:szCs w:val="20"/>
              </w:rPr>
              <w:t>White fir-grand fir (bottomlands)</w:t>
            </w:r>
          </w:p>
        </w:tc>
        <w:tc>
          <w:tcPr>
            <w:tcW w:w="3060" w:type="dxa"/>
          </w:tcPr>
          <w:p w14:paraId="02CA3464" w14:textId="77777777" w:rsidR="00632FD9" w:rsidRPr="001F417E" w:rsidRDefault="00632FD9" w:rsidP="00632FD9">
            <w:pPr>
              <w:rPr>
                <w:sz w:val="20"/>
                <w:szCs w:val="20"/>
              </w:rPr>
            </w:pPr>
            <w:r w:rsidRPr="001F417E">
              <w:rPr>
                <w:sz w:val="20"/>
                <w:szCs w:val="20"/>
              </w:rPr>
              <w:t>ABCO-ABGR</w:t>
            </w:r>
          </w:p>
        </w:tc>
      </w:tr>
      <w:tr w:rsidR="00632FD9" w:rsidRPr="001F417E" w14:paraId="480D1CDE" w14:textId="77777777" w:rsidTr="00210F7E">
        <w:tc>
          <w:tcPr>
            <w:tcW w:w="1350" w:type="dxa"/>
          </w:tcPr>
          <w:p w14:paraId="53D9E8D7" w14:textId="77777777" w:rsidR="00632FD9" w:rsidRPr="001F417E" w:rsidRDefault="00632FD9" w:rsidP="00632FD9">
            <w:pPr>
              <w:rPr>
                <w:sz w:val="20"/>
                <w:szCs w:val="20"/>
              </w:rPr>
            </w:pPr>
            <w:r w:rsidRPr="001F417E">
              <w:rPr>
                <w:sz w:val="20"/>
                <w:szCs w:val="20"/>
              </w:rPr>
              <w:lastRenderedPageBreak/>
              <w:t>CWM1</w:t>
            </w:r>
          </w:p>
        </w:tc>
        <w:tc>
          <w:tcPr>
            <w:tcW w:w="5040" w:type="dxa"/>
          </w:tcPr>
          <w:p w14:paraId="69C65945" w14:textId="77777777" w:rsidR="00632FD9" w:rsidRPr="001F417E" w:rsidRDefault="00632FD9" w:rsidP="00632FD9">
            <w:pPr>
              <w:rPr>
                <w:sz w:val="20"/>
                <w:szCs w:val="20"/>
              </w:rPr>
            </w:pPr>
            <w:r w:rsidRPr="001F417E">
              <w:rPr>
                <w:sz w:val="20"/>
                <w:szCs w:val="20"/>
              </w:rPr>
              <w:t>White fir/thinleaf alder/snowberry (bottomlands)</w:t>
            </w:r>
          </w:p>
        </w:tc>
        <w:tc>
          <w:tcPr>
            <w:tcW w:w="3060" w:type="dxa"/>
          </w:tcPr>
          <w:p w14:paraId="795B8BBF" w14:textId="77777777" w:rsidR="00632FD9" w:rsidRPr="001F417E" w:rsidRDefault="00632FD9" w:rsidP="00632FD9">
            <w:pPr>
              <w:rPr>
                <w:sz w:val="20"/>
                <w:szCs w:val="20"/>
              </w:rPr>
            </w:pPr>
            <w:r w:rsidRPr="001F417E">
              <w:rPr>
                <w:sz w:val="20"/>
                <w:szCs w:val="20"/>
              </w:rPr>
              <w:t>ABCO/ALINT/GAULT</w:t>
            </w:r>
          </w:p>
        </w:tc>
      </w:tr>
      <w:tr w:rsidR="00632FD9" w:rsidRPr="001F417E" w14:paraId="6845AF90" w14:textId="77777777" w:rsidTr="00210F7E">
        <w:tc>
          <w:tcPr>
            <w:tcW w:w="1350" w:type="dxa"/>
          </w:tcPr>
          <w:p w14:paraId="3A193B81" w14:textId="77777777" w:rsidR="00632FD9" w:rsidRPr="001F417E" w:rsidRDefault="00632FD9" w:rsidP="00632FD9">
            <w:pPr>
              <w:rPr>
                <w:sz w:val="20"/>
                <w:szCs w:val="20"/>
              </w:rPr>
            </w:pPr>
            <w:r w:rsidRPr="001F417E">
              <w:rPr>
                <w:sz w:val="20"/>
                <w:szCs w:val="20"/>
              </w:rPr>
              <w:t>CWM111</w:t>
            </w:r>
          </w:p>
        </w:tc>
        <w:tc>
          <w:tcPr>
            <w:tcW w:w="5040" w:type="dxa"/>
          </w:tcPr>
          <w:p w14:paraId="750C88F2" w14:textId="77777777" w:rsidR="00632FD9" w:rsidRPr="001F417E" w:rsidRDefault="00632FD9" w:rsidP="00632FD9">
            <w:pPr>
              <w:rPr>
                <w:sz w:val="20"/>
                <w:szCs w:val="20"/>
              </w:rPr>
            </w:pPr>
            <w:r w:rsidRPr="001F417E">
              <w:rPr>
                <w:sz w:val="20"/>
                <w:szCs w:val="20"/>
              </w:rPr>
              <w:t>White fir/thinleaf alder (meadow)</w:t>
            </w:r>
          </w:p>
        </w:tc>
        <w:tc>
          <w:tcPr>
            <w:tcW w:w="3060" w:type="dxa"/>
          </w:tcPr>
          <w:p w14:paraId="7CEE97E2" w14:textId="77777777" w:rsidR="00632FD9" w:rsidRPr="001F417E" w:rsidRDefault="00632FD9" w:rsidP="00632FD9">
            <w:pPr>
              <w:rPr>
                <w:sz w:val="20"/>
                <w:szCs w:val="20"/>
              </w:rPr>
            </w:pPr>
            <w:r w:rsidRPr="001F417E">
              <w:rPr>
                <w:sz w:val="20"/>
                <w:szCs w:val="20"/>
              </w:rPr>
              <w:t>ABCO/ALINT</w:t>
            </w:r>
          </w:p>
        </w:tc>
      </w:tr>
      <w:tr w:rsidR="00632FD9" w:rsidRPr="001F417E" w14:paraId="152DEBB0" w14:textId="77777777" w:rsidTr="00210F7E">
        <w:tc>
          <w:tcPr>
            <w:tcW w:w="1350" w:type="dxa"/>
          </w:tcPr>
          <w:p w14:paraId="546D07E5" w14:textId="77777777" w:rsidR="00632FD9" w:rsidRPr="001F417E" w:rsidRDefault="00632FD9" w:rsidP="00632FD9">
            <w:pPr>
              <w:rPr>
                <w:sz w:val="20"/>
                <w:szCs w:val="20"/>
              </w:rPr>
            </w:pPr>
            <w:r w:rsidRPr="001F417E">
              <w:rPr>
                <w:sz w:val="20"/>
                <w:szCs w:val="20"/>
              </w:rPr>
              <w:t>CWM2</w:t>
            </w:r>
          </w:p>
        </w:tc>
        <w:tc>
          <w:tcPr>
            <w:tcW w:w="5040" w:type="dxa"/>
          </w:tcPr>
          <w:p w14:paraId="75D4BB33" w14:textId="77777777" w:rsidR="00632FD9" w:rsidRPr="001F417E" w:rsidRDefault="00632FD9" w:rsidP="00632FD9">
            <w:pPr>
              <w:rPr>
                <w:sz w:val="20"/>
                <w:szCs w:val="20"/>
              </w:rPr>
            </w:pPr>
            <w:r w:rsidRPr="001F417E">
              <w:rPr>
                <w:sz w:val="20"/>
                <w:szCs w:val="20"/>
              </w:rPr>
              <w:t>Grand fir-white fir/forb (bottomlands)</w:t>
            </w:r>
          </w:p>
        </w:tc>
        <w:tc>
          <w:tcPr>
            <w:tcW w:w="3060" w:type="dxa"/>
          </w:tcPr>
          <w:p w14:paraId="7D1E79A7" w14:textId="77777777" w:rsidR="00632FD9" w:rsidRPr="001F417E" w:rsidRDefault="00632FD9" w:rsidP="00632FD9">
            <w:pPr>
              <w:rPr>
                <w:sz w:val="20"/>
                <w:szCs w:val="20"/>
              </w:rPr>
            </w:pPr>
            <w:r w:rsidRPr="001F417E">
              <w:rPr>
                <w:sz w:val="20"/>
                <w:szCs w:val="20"/>
              </w:rPr>
              <w:t>ABGR-ABCO/2FORB</w:t>
            </w:r>
          </w:p>
        </w:tc>
      </w:tr>
      <w:tr w:rsidR="00632FD9" w:rsidRPr="001F417E" w14:paraId="2A2C4142" w14:textId="77777777" w:rsidTr="00210F7E">
        <w:tc>
          <w:tcPr>
            <w:tcW w:w="1350" w:type="dxa"/>
          </w:tcPr>
          <w:p w14:paraId="1DB787B2" w14:textId="77777777" w:rsidR="00632FD9" w:rsidRPr="001F417E" w:rsidRDefault="00632FD9" w:rsidP="00632FD9">
            <w:pPr>
              <w:rPr>
                <w:sz w:val="20"/>
                <w:szCs w:val="20"/>
              </w:rPr>
            </w:pPr>
            <w:r w:rsidRPr="001F417E">
              <w:rPr>
                <w:sz w:val="20"/>
                <w:szCs w:val="20"/>
              </w:rPr>
              <w:t>CWM210</w:t>
            </w:r>
          </w:p>
        </w:tc>
        <w:tc>
          <w:tcPr>
            <w:tcW w:w="5040" w:type="dxa"/>
          </w:tcPr>
          <w:p w14:paraId="24DD7974" w14:textId="77777777" w:rsidR="00632FD9" w:rsidRPr="001F417E" w:rsidRDefault="00632FD9" w:rsidP="00632FD9">
            <w:pPr>
              <w:rPr>
                <w:sz w:val="20"/>
                <w:szCs w:val="20"/>
              </w:rPr>
            </w:pPr>
            <w:r w:rsidRPr="001F417E">
              <w:rPr>
                <w:sz w:val="20"/>
                <w:szCs w:val="20"/>
              </w:rPr>
              <w:t>Grand fir-western red cedar/American skunkcabbage</w:t>
            </w:r>
          </w:p>
        </w:tc>
        <w:tc>
          <w:tcPr>
            <w:tcW w:w="3060" w:type="dxa"/>
          </w:tcPr>
          <w:p w14:paraId="5F891D0C" w14:textId="77777777" w:rsidR="00632FD9" w:rsidRPr="001F417E" w:rsidRDefault="00632FD9" w:rsidP="00632FD9">
            <w:pPr>
              <w:rPr>
                <w:sz w:val="20"/>
                <w:szCs w:val="20"/>
              </w:rPr>
            </w:pPr>
            <w:r w:rsidRPr="001F417E">
              <w:rPr>
                <w:sz w:val="20"/>
                <w:szCs w:val="20"/>
              </w:rPr>
              <w:t>ABGR-THPL/LYAM3</w:t>
            </w:r>
          </w:p>
        </w:tc>
      </w:tr>
      <w:tr w:rsidR="00632FD9" w:rsidRPr="001F417E" w14:paraId="5AAF1C43" w14:textId="77777777" w:rsidTr="00210F7E">
        <w:tc>
          <w:tcPr>
            <w:tcW w:w="1350" w:type="dxa"/>
          </w:tcPr>
          <w:p w14:paraId="7ED04A07" w14:textId="77777777" w:rsidR="00632FD9" w:rsidRPr="001F417E" w:rsidRDefault="00632FD9" w:rsidP="00632FD9">
            <w:pPr>
              <w:rPr>
                <w:sz w:val="20"/>
                <w:szCs w:val="20"/>
              </w:rPr>
            </w:pPr>
            <w:r w:rsidRPr="001F417E">
              <w:rPr>
                <w:sz w:val="20"/>
                <w:szCs w:val="20"/>
              </w:rPr>
              <w:t>CWS0</w:t>
            </w:r>
          </w:p>
        </w:tc>
        <w:tc>
          <w:tcPr>
            <w:tcW w:w="5040" w:type="dxa"/>
          </w:tcPr>
          <w:p w14:paraId="17B4F292" w14:textId="77777777" w:rsidR="00632FD9" w:rsidRPr="001F417E" w:rsidRDefault="00632FD9" w:rsidP="00632FD9">
            <w:pPr>
              <w:rPr>
                <w:sz w:val="20"/>
                <w:szCs w:val="20"/>
              </w:rPr>
            </w:pPr>
            <w:r w:rsidRPr="001F417E">
              <w:rPr>
                <w:sz w:val="20"/>
                <w:szCs w:val="20"/>
              </w:rPr>
              <w:t>White fir-grand fir/shrub</w:t>
            </w:r>
          </w:p>
        </w:tc>
        <w:tc>
          <w:tcPr>
            <w:tcW w:w="3060" w:type="dxa"/>
          </w:tcPr>
          <w:p w14:paraId="13CA8077" w14:textId="77777777" w:rsidR="00632FD9" w:rsidRPr="001F417E" w:rsidRDefault="00632FD9" w:rsidP="00632FD9">
            <w:pPr>
              <w:rPr>
                <w:sz w:val="20"/>
                <w:szCs w:val="20"/>
              </w:rPr>
            </w:pPr>
            <w:r w:rsidRPr="001F417E">
              <w:rPr>
                <w:sz w:val="20"/>
                <w:szCs w:val="20"/>
              </w:rPr>
              <w:t>ABCO-ABGR/2SHRUB</w:t>
            </w:r>
          </w:p>
        </w:tc>
      </w:tr>
      <w:tr w:rsidR="00632FD9" w:rsidRPr="001F417E" w14:paraId="40D6D0C7" w14:textId="77777777" w:rsidTr="00210F7E">
        <w:tc>
          <w:tcPr>
            <w:tcW w:w="1350" w:type="dxa"/>
          </w:tcPr>
          <w:p w14:paraId="0ADC17AD" w14:textId="77777777" w:rsidR="00632FD9" w:rsidRPr="001F417E" w:rsidRDefault="00632FD9" w:rsidP="00632FD9">
            <w:pPr>
              <w:rPr>
                <w:sz w:val="20"/>
                <w:szCs w:val="20"/>
              </w:rPr>
            </w:pPr>
            <w:r w:rsidRPr="001F417E">
              <w:rPr>
                <w:sz w:val="20"/>
                <w:szCs w:val="20"/>
              </w:rPr>
              <w:t>CWS1</w:t>
            </w:r>
          </w:p>
        </w:tc>
        <w:tc>
          <w:tcPr>
            <w:tcW w:w="5040" w:type="dxa"/>
          </w:tcPr>
          <w:p w14:paraId="3884F973" w14:textId="77777777" w:rsidR="00632FD9" w:rsidRPr="001F417E" w:rsidRDefault="00632FD9" w:rsidP="00632FD9">
            <w:pPr>
              <w:rPr>
                <w:sz w:val="20"/>
                <w:szCs w:val="20"/>
              </w:rPr>
            </w:pPr>
            <w:r w:rsidRPr="001F417E">
              <w:rPr>
                <w:sz w:val="20"/>
                <w:szCs w:val="20"/>
              </w:rPr>
              <w:t>White fir-grand fir/snowbrush ceanothus-greenleaf manzanita</w:t>
            </w:r>
          </w:p>
        </w:tc>
        <w:tc>
          <w:tcPr>
            <w:tcW w:w="3060" w:type="dxa"/>
          </w:tcPr>
          <w:p w14:paraId="6062940E" w14:textId="77777777" w:rsidR="00632FD9" w:rsidRPr="001F417E" w:rsidRDefault="00632FD9" w:rsidP="00632FD9">
            <w:pPr>
              <w:rPr>
                <w:sz w:val="20"/>
                <w:szCs w:val="20"/>
              </w:rPr>
            </w:pPr>
            <w:r w:rsidRPr="001F417E">
              <w:rPr>
                <w:sz w:val="20"/>
                <w:szCs w:val="20"/>
              </w:rPr>
              <w:t>ABCO-ABGR/CEVE-ARPA6</w:t>
            </w:r>
          </w:p>
        </w:tc>
      </w:tr>
      <w:tr w:rsidR="00632FD9" w:rsidRPr="001F417E" w14:paraId="6E1B3F90" w14:textId="77777777" w:rsidTr="00210F7E">
        <w:tc>
          <w:tcPr>
            <w:tcW w:w="1350" w:type="dxa"/>
          </w:tcPr>
          <w:p w14:paraId="0C142728" w14:textId="77777777" w:rsidR="00632FD9" w:rsidRPr="001F417E" w:rsidRDefault="00632FD9" w:rsidP="00632FD9">
            <w:pPr>
              <w:rPr>
                <w:sz w:val="20"/>
                <w:szCs w:val="20"/>
              </w:rPr>
            </w:pPr>
            <w:r w:rsidRPr="001F417E">
              <w:rPr>
                <w:sz w:val="20"/>
                <w:szCs w:val="20"/>
              </w:rPr>
              <w:t>CWS112</w:t>
            </w:r>
          </w:p>
        </w:tc>
        <w:tc>
          <w:tcPr>
            <w:tcW w:w="5040" w:type="dxa"/>
          </w:tcPr>
          <w:p w14:paraId="7C2EDA3B" w14:textId="77777777" w:rsidR="00632FD9" w:rsidRPr="001F417E" w:rsidRDefault="00632FD9" w:rsidP="00632FD9">
            <w:pPr>
              <w:rPr>
                <w:sz w:val="20"/>
                <w:szCs w:val="20"/>
              </w:rPr>
            </w:pPr>
            <w:r w:rsidRPr="001F417E">
              <w:rPr>
                <w:sz w:val="20"/>
                <w:szCs w:val="20"/>
              </w:rPr>
              <w:t>White fir/snowbrush ceanothus-greenleaf manzanita (pumice)</w:t>
            </w:r>
          </w:p>
        </w:tc>
        <w:tc>
          <w:tcPr>
            <w:tcW w:w="3060" w:type="dxa"/>
          </w:tcPr>
          <w:p w14:paraId="2C770C2F" w14:textId="77777777" w:rsidR="00632FD9" w:rsidRPr="001F417E" w:rsidRDefault="00632FD9" w:rsidP="00632FD9">
            <w:pPr>
              <w:rPr>
                <w:sz w:val="20"/>
                <w:szCs w:val="20"/>
              </w:rPr>
            </w:pPr>
            <w:r w:rsidRPr="001F417E">
              <w:rPr>
                <w:sz w:val="20"/>
                <w:szCs w:val="20"/>
              </w:rPr>
              <w:t>ABCO/CEVE-ARPA6</w:t>
            </w:r>
          </w:p>
        </w:tc>
      </w:tr>
      <w:tr w:rsidR="00632FD9" w:rsidRPr="001F417E" w14:paraId="06A34F19" w14:textId="77777777" w:rsidTr="00210F7E">
        <w:tc>
          <w:tcPr>
            <w:tcW w:w="1350" w:type="dxa"/>
          </w:tcPr>
          <w:p w14:paraId="26626502" w14:textId="77777777" w:rsidR="00632FD9" w:rsidRPr="001F417E" w:rsidRDefault="00632FD9" w:rsidP="00632FD9">
            <w:pPr>
              <w:rPr>
                <w:sz w:val="20"/>
                <w:szCs w:val="20"/>
              </w:rPr>
            </w:pPr>
            <w:r w:rsidRPr="001F417E">
              <w:rPr>
                <w:sz w:val="20"/>
                <w:szCs w:val="20"/>
              </w:rPr>
              <w:t>CWS113</w:t>
            </w:r>
          </w:p>
        </w:tc>
        <w:tc>
          <w:tcPr>
            <w:tcW w:w="5040" w:type="dxa"/>
          </w:tcPr>
          <w:p w14:paraId="27C9D492" w14:textId="77777777" w:rsidR="00632FD9" w:rsidRPr="001F417E" w:rsidRDefault="00632FD9" w:rsidP="00632FD9">
            <w:pPr>
              <w:rPr>
                <w:sz w:val="20"/>
                <w:szCs w:val="20"/>
              </w:rPr>
            </w:pPr>
            <w:r w:rsidRPr="001F417E">
              <w:rPr>
                <w:sz w:val="20"/>
                <w:szCs w:val="20"/>
              </w:rPr>
              <w:t>White fir/snowbrush ceanothus-greenleaf manzanita/long-stolon sedge-glaucus beardtongue</w:t>
            </w:r>
          </w:p>
        </w:tc>
        <w:tc>
          <w:tcPr>
            <w:tcW w:w="3060" w:type="dxa"/>
          </w:tcPr>
          <w:p w14:paraId="04ECAC86" w14:textId="77777777" w:rsidR="00632FD9" w:rsidRPr="001F417E" w:rsidRDefault="00632FD9" w:rsidP="00632FD9">
            <w:pPr>
              <w:rPr>
                <w:sz w:val="20"/>
                <w:szCs w:val="20"/>
              </w:rPr>
            </w:pPr>
            <w:r w:rsidRPr="001F417E">
              <w:rPr>
                <w:sz w:val="20"/>
                <w:szCs w:val="20"/>
              </w:rPr>
              <w:t>ABCO/CEVE-ARPA6/CAIN9-PEEU</w:t>
            </w:r>
          </w:p>
        </w:tc>
      </w:tr>
      <w:tr w:rsidR="00632FD9" w:rsidRPr="001F417E" w14:paraId="5CC5DF3A" w14:textId="77777777" w:rsidTr="00210F7E">
        <w:tc>
          <w:tcPr>
            <w:tcW w:w="1350" w:type="dxa"/>
          </w:tcPr>
          <w:p w14:paraId="421E3152" w14:textId="77777777" w:rsidR="00632FD9" w:rsidRPr="001F417E" w:rsidRDefault="00632FD9" w:rsidP="00632FD9">
            <w:pPr>
              <w:rPr>
                <w:sz w:val="20"/>
                <w:szCs w:val="20"/>
              </w:rPr>
            </w:pPr>
            <w:r w:rsidRPr="001F417E">
              <w:rPr>
                <w:sz w:val="20"/>
                <w:szCs w:val="20"/>
              </w:rPr>
              <w:t>CWS114</w:t>
            </w:r>
          </w:p>
        </w:tc>
        <w:tc>
          <w:tcPr>
            <w:tcW w:w="5040" w:type="dxa"/>
          </w:tcPr>
          <w:p w14:paraId="1B56FC52" w14:textId="77777777" w:rsidR="00632FD9" w:rsidRPr="001F417E" w:rsidRDefault="00632FD9" w:rsidP="00632FD9">
            <w:pPr>
              <w:rPr>
                <w:sz w:val="20"/>
                <w:szCs w:val="20"/>
              </w:rPr>
            </w:pPr>
            <w:r w:rsidRPr="001F417E">
              <w:rPr>
                <w:sz w:val="20"/>
                <w:szCs w:val="20"/>
              </w:rPr>
              <w:t>White fir/snowbrush ceanothus (pumice)</w:t>
            </w:r>
          </w:p>
        </w:tc>
        <w:tc>
          <w:tcPr>
            <w:tcW w:w="3060" w:type="dxa"/>
          </w:tcPr>
          <w:p w14:paraId="731A8DFC" w14:textId="77777777" w:rsidR="00632FD9" w:rsidRPr="001F417E" w:rsidRDefault="00632FD9" w:rsidP="00632FD9">
            <w:pPr>
              <w:rPr>
                <w:sz w:val="20"/>
                <w:szCs w:val="20"/>
              </w:rPr>
            </w:pPr>
            <w:r w:rsidRPr="001F417E">
              <w:rPr>
                <w:sz w:val="20"/>
                <w:szCs w:val="20"/>
              </w:rPr>
              <w:t>ABCO/CEVE</w:t>
            </w:r>
          </w:p>
        </w:tc>
      </w:tr>
      <w:tr w:rsidR="00632FD9" w:rsidRPr="001F417E" w14:paraId="4E69C057" w14:textId="77777777" w:rsidTr="00210F7E">
        <w:tc>
          <w:tcPr>
            <w:tcW w:w="1350" w:type="dxa"/>
          </w:tcPr>
          <w:p w14:paraId="2E119674" w14:textId="77777777" w:rsidR="00632FD9" w:rsidRPr="001F417E" w:rsidRDefault="00632FD9" w:rsidP="00632FD9">
            <w:pPr>
              <w:rPr>
                <w:sz w:val="20"/>
                <w:szCs w:val="20"/>
              </w:rPr>
            </w:pPr>
            <w:r w:rsidRPr="001F417E">
              <w:rPr>
                <w:sz w:val="20"/>
                <w:szCs w:val="20"/>
              </w:rPr>
              <w:t>CWS115</w:t>
            </w:r>
          </w:p>
        </w:tc>
        <w:tc>
          <w:tcPr>
            <w:tcW w:w="5040" w:type="dxa"/>
          </w:tcPr>
          <w:p w14:paraId="73C5A692" w14:textId="77777777" w:rsidR="00632FD9" w:rsidRPr="001F417E" w:rsidRDefault="00632FD9" w:rsidP="00632FD9">
            <w:pPr>
              <w:rPr>
                <w:sz w:val="20"/>
                <w:szCs w:val="20"/>
              </w:rPr>
            </w:pPr>
            <w:r w:rsidRPr="001F417E">
              <w:rPr>
                <w:sz w:val="20"/>
                <w:szCs w:val="20"/>
              </w:rPr>
              <w:t>White fir/snowbrush ceanothus/long-stolon sedge</w:t>
            </w:r>
          </w:p>
        </w:tc>
        <w:tc>
          <w:tcPr>
            <w:tcW w:w="3060" w:type="dxa"/>
          </w:tcPr>
          <w:p w14:paraId="0094255B" w14:textId="77777777" w:rsidR="00632FD9" w:rsidRPr="001F417E" w:rsidRDefault="00632FD9" w:rsidP="00632FD9">
            <w:pPr>
              <w:rPr>
                <w:sz w:val="20"/>
                <w:szCs w:val="20"/>
              </w:rPr>
            </w:pPr>
            <w:r w:rsidRPr="001F417E">
              <w:rPr>
                <w:sz w:val="20"/>
                <w:szCs w:val="20"/>
              </w:rPr>
              <w:t>ABCO/CEVE/CAIN9</w:t>
            </w:r>
          </w:p>
        </w:tc>
      </w:tr>
      <w:tr w:rsidR="00632FD9" w:rsidRPr="001F417E" w14:paraId="2D5CDA65" w14:textId="77777777" w:rsidTr="00210F7E">
        <w:tc>
          <w:tcPr>
            <w:tcW w:w="1350" w:type="dxa"/>
          </w:tcPr>
          <w:p w14:paraId="4A04B0DC" w14:textId="77777777" w:rsidR="00632FD9" w:rsidRPr="001F417E" w:rsidRDefault="00632FD9" w:rsidP="00632FD9">
            <w:pPr>
              <w:rPr>
                <w:sz w:val="20"/>
                <w:szCs w:val="20"/>
              </w:rPr>
            </w:pPr>
            <w:r w:rsidRPr="001F417E">
              <w:rPr>
                <w:sz w:val="20"/>
                <w:szCs w:val="20"/>
              </w:rPr>
              <w:t>CWS116</w:t>
            </w:r>
          </w:p>
        </w:tc>
        <w:tc>
          <w:tcPr>
            <w:tcW w:w="5040" w:type="dxa"/>
          </w:tcPr>
          <w:p w14:paraId="3101B267" w14:textId="77777777" w:rsidR="00632FD9" w:rsidRPr="001F417E" w:rsidRDefault="00632FD9" w:rsidP="00632FD9">
            <w:pPr>
              <w:rPr>
                <w:sz w:val="20"/>
                <w:szCs w:val="20"/>
              </w:rPr>
            </w:pPr>
            <w:r w:rsidRPr="001F417E">
              <w:rPr>
                <w:sz w:val="20"/>
                <w:szCs w:val="20"/>
              </w:rPr>
              <w:t>White fir/snowbrush ceanothus-squawcarpet/Virginia strawberry</w:t>
            </w:r>
          </w:p>
        </w:tc>
        <w:tc>
          <w:tcPr>
            <w:tcW w:w="3060" w:type="dxa"/>
          </w:tcPr>
          <w:p w14:paraId="2925E206" w14:textId="77777777" w:rsidR="00632FD9" w:rsidRPr="001F417E" w:rsidRDefault="00632FD9" w:rsidP="00632FD9">
            <w:pPr>
              <w:rPr>
                <w:sz w:val="20"/>
                <w:szCs w:val="20"/>
              </w:rPr>
            </w:pPr>
            <w:r w:rsidRPr="001F417E">
              <w:rPr>
                <w:sz w:val="20"/>
                <w:szCs w:val="20"/>
              </w:rPr>
              <w:t>ABCO/CEVE-CEPR/FRVI</w:t>
            </w:r>
          </w:p>
        </w:tc>
      </w:tr>
      <w:tr w:rsidR="00632FD9" w:rsidRPr="001F417E" w14:paraId="611E84B3" w14:textId="77777777" w:rsidTr="00210F7E">
        <w:tc>
          <w:tcPr>
            <w:tcW w:w="1350" w:type="dxa"/>
          </w:tcPr>
          <w:p w14:paraId="5E3322D7" w14:textId="77777777" w:rsidR="00632FD9" w:rsidRPr="001F417E" w:rsidRDefault="00632FD9" w:rsidP="00632FD9">
            <w:pPr>
              <w:rPr>
                <w:sz w:val="20"/>
                <w:szCs w:val="20"/>
              </w:rPr>
            </w:pPr>
            <w:r w:rsidRPr="001F417E">
              <w:rPr>
                <w:sz w:val="20"/>
                <w:szCs w:val="20"/>
              </w:rPr>
              <w:t>CWS117</w:t>
            </w:r>
          </w:p>
        </w:tc>
        <w:tc>
          <w:tcPr>
            <w:tcW w:w="5040" w:type="dxa"/>
          </w:tcPr>
          <w:p w14:paraId="6ACC7D40" w14:textId="77777777" w:rsidR="00632FD9" w:rsidRPr="001F417E" w:rsidRDefault="00632FD9" w:rsidP="00632FD9">
            <w:pPr>
              <w:rPr>
                <w:sz w:val="20"/>
                <w:szCs w:val="20"/>
              </w:rPr>
            </w:pPr>
            <w:r w:rsidRPr="001F417E">
              <w:rPr>
                <w:sz w:val="20"/>
                <w:szCs w:val="20"/>
              </w:rPr>
              <w:t>White fir-ponderosa pine/greenleaf manzanita-creeping barberry</w:t>
            </w:r>
          </w:p>
        </w:tc>
        <w:tc>
          <w:tcPr>
            <w:tcW w:w="3060" w:type="dxa"/>
          </w:tcPr>
          <w:p w14:paraId="41EDF6B6" w14:textId="77777777" w:rsidR="00632FD9" w:rsidRPr="001F417E" w:rsidRDefault="00632FD9" w:rsidP="00632FD9">
            <w:pPr>
              <w:rPr>
                <w:sz w:val="20"/>
                <w:szCs w:val="20"/>
              </w:rPr>
            </w:pPr>
            <w:r w:rsidRPr="001F417E">
              <w:rPr>
                <w:sz w:val="20"/>
                <w:szCs w:val="20"/>
              </w:rPr>
              <w:t>ABCO-PIPO/ARPA6-MARE11</w:t>
            </w:r>
          </w:p>
        </w:tc>
      </w:tr>
      <w:tr w:rsidR="00632FD9" w:rsidRPr="001F417E" w14:paraId="34954DCC" w14:textId="77777777" w:rsidTr="00210F7E">
        <w:tc>
          <w:tcPr>
            <w:tcW w:w="1350" w:type="dxa"/>
          </w:tcPr>
          <w:p w14:paraId="6AD5A609" w14:textId="77777777" w:rsidR="00632FD9" w:rsidRPr="001F417E" w:rsidRDefault="00632FD9" w:rsidP="00632FD9">
            <w:pPr>
              <w:rPr>
                <w:sz w:val="20"/>
                <w:szCs w:val="20"/>
              </w:rPr>
            </w:pPr>
            <w:r w:rsidRPr="001F417E">
              <w:rPr>
                <w:sz w:val="20"/>
                <w:szCs w:val="20"/>
              </w:rPr>
              <w:t>CWS121</w:t>
            </w:r>
          </w:p>
        </w:tc>
        <w:tc>
          <w:tcPr>
            <w:tcW w:w="5040" w:type="dxa"/>
          </w:tcPr>
          <w:p w14:paraId="214F8D66" w14:textId="77777777" w:rsidR="00632FD9" w:rsidRPr="001F417E" w:rsidRDefault="00632FD9" w:rsidP="00632FD9">
            <w:pPr>
              <w:rPr>
                <w:sz w:val="20"/>
                <w:szCs w:val="20"/>
              </w:rPr>
            </w:pPr>
            <w:r w:rsidRPr="001F417E">
              <w:rPr>
                <w:sz w:val="20"/>
                <w:szCs w:val="20"/>
              </w:rPr>
              <w:t>Grand fir/snowbrush ceanothus (Warm Springs)</w:t>
            </w:r>
          </w:p>
        </w:tc>
        <w:tc>
          <w:tcPr>
            <w:tcW w:w="3060" w:type="dxa"/>
          </w:tcPr>
          <w:p w14:paraId="03F04BB7" w14:textId="77777777" w:rsidR="00632FD9" w:rsidRPr="001F417E" w:rsidRDefault="00632FD9" w:rsidP="00632FD9">
            <w:pPr>
              <w:rPr>
                <w:sz w:val="20"/>
                <w:szCs w:val="20"/>
              </w:rPr>
            </w:pPr>
            <w:r w:rsidRPr="001F417E">
              <w:rPr>
                <w:sz w:val="20"/>
                <w:szCs w:val="20"/>
              </w:rPr>
              <w:t>ABGR/CEVE</w:t>
            </w:r>
          </w:p>
        </w:tc>
      </w:tr>
      <w:tr w:rsidR="00632FD9" w:rsidRPr="001F417E" w14:paraId="0ABAC039" w14:textId="77777777" w:rsidTr="00210F7E">
        <w:tc>
          <w:tcPr>
            <w:tcW w:w="1350" w:type="dxa"/>
          </w:tcPr>
          <w:p w14:paraId="5ED66C4A" w14:textId="77777777" w:rsidR="00632FD9" w:rsidRPr="001F417E" w:rsidRDefault="00632FD9" w:rsidP="00632FD9">
            <w:pPr>
              <w:rPr>
                <w:sz w:val="20"/>
                <w:szCs w:val="20"/>
              </w:rPr>
            </w:pPr>
            <w:r w:rsidRPr="001F417E">
              <w:rPr>
                <w:sz w:val="20"/>
                <w:szCs w:val="20"/>
              </w:rPr>
              <w:t>CWS2</w:t>
            </w:r>
          </w:p>
        </w:tc>
        <w:tc>
          <w:tcPr>
            <w:tcW w:w="5040" w:type="dxa"/>
          </w:tcPr>
          <w:p w14:paraId="63054346" w14:textId="77777777" w:rsidR="00632FD9" w:rsidRPr="001F417E" w:rsidRDefault="00632FD9" w:rsidP="00632FD9">
            <w:pPr>
              <w:rPr>
                <w:sz w:val="20"/>
                <w:szCs w:val="20"/>
              </w:rPr>
            </w:pPr>
            <w:r w:rsidRPr="001F417E">
              <w:rPr>
                <w:sz w:val="20"/>
                <w:szCs w:val="20"/>
              </w:rPr>
              <w:t>White fir-grand fir/thinleaf huckleberry-creeping barberry</w:t>
            </w:r>
          </w:p>
        </w:tc>
        <w:tc>
          <w:tcPr>
            <w:tcW w:w="3060" w:type="dxa"/>
          </w:tcPr>
          <w:p w14:paraId="5BF2BFF3" w14:textId="77777777" w:rsidR="00632FD9" w:rsidRPr="001F417E" w:rsidRDefault="00632FD9" w:rsidP="00632FD9">
            <w:pPr>
              <w:rPr>
                <w:sz w:val="20"/>
                <w:szCs w:val="20"/>
              </w:rPr>
            </w:pPr>
            <w:r w:rsidRPr="001F417E">
              <w:rPr>
                <w:sz w:val="20"/>
                <w:szCs w:val="20"/>
              </w:rPr>
              <w:t>ABCO-ABGR/VAME-MARE11</w:t>
            </w:r>
          </w:p>
        </w:tc>
      </w:tr>
      <w:tr w:rsidR="00632FD9" w:rsidRPr="001F417E" w14:paraId="6B2DA4CD" w14:textId="77777777" w:rsidTr="00210F7E">
        <w:tc>
          <w:tcPr>
            <w:tcW w:w="1350" w:type="dxa"/>
          </w:tcPr>
          <w:p w14:paraId="396CF03F" w14:textId="77777777" w:rsidR="00632FD9" w:rsidRPr="001F417E" w:rsidRDefault="00632FD9" w:rsidP="00632FD9">
            <w:pPr>
              <w:rPr>
                <w:sz w:val="20"/>
                <w:szCs w:val="20"/>
              </w:rPr>
            </w:pPr>
            <w:r w:rsidRPr="001F417E">
              <w:rPr>
                <w:sz w:val="20"/>
                <w:szCs w:val="20"/>
              </w:rPr>
              <w:t>CWS211</w:t>
            </w:r>
          </w:p>
        </w:tc>
        <w:tc>
          <w:tcPr>
            <w:tcW w:w="5040" w:type="dxa"/>
          </w:tcPr>
          <w:p w14:paraId="23497ACE" w14:textId="77777777" w:rsidR="00632FD9" w:rsidRPr="001F417E" w:rsidRDefault="00632FD9" w:rsidP="00632FD9">
            <w:pPr>
              <w:rPr>
                <w:sz w:val="20"/>
                <w:szCs w:val="20"/>
              </w:rPr>
            </w:pPr>
            <w:r w:rsidRPr="001F417E">
              <w:rPr>
                <w:sz w:val="20"/>
                <w:szCs w:val="20"/>
              </w:rPr>
              <w:t>Grand fir/thinleaf huckleberry</w:t>
            </w:r>
          </w:p>
        </w:tc>
        <w:tc>
          <w:tcPr>
            <w:tcW w:w="3060" w:type="dxa"/>
          </w:tcPr>
          <w:p w14:paraId="54F8E31D" w14:textId="77777777" w:rsidR="00632FD9" w:rsidRPr="001F417E" w:rsidRDefault="00632FD9" w:rsidP="00632FD9">
            <w:pPr>
              <w:rPr>
                <w:sz w:val="20"/>
                <w:szCs w:val="20"/>
              </w:rPr>
            </w:pPr>
            <w:r w:rsidRPr="001F417E">
              <w:rPr>
                <w:sz w:val="20"/>
                <w:szCs w:val="20"/>
              </w:rPr>
              <w:t>ABGR/VAME</w:t>
            </w:r>
          </w:p>
        </w:tc>
      </w:tr>
      <w:tr w:rsidR="00632FD9" w:rsidRPr="001F417E" w14:paraId="35B44E75" w14:textId="77777777" w:rsidTr="00210F7E">
        <w:tc>
          <w:tcPr>
            <w:tcW w:w="1350" w:type="dxa"/>
          </w:tcPr>
          <w:p w14:paraId="5118416F" w14:textId="77777777" w:rsidR="00632FD9" w:rsidRPr="001F417E" w:rsidRDefault="00632FD9" w:rsidP="00632FD9">
            <w:pPr>
              <w:rPr>
                <w:sz w:val="20"/>
                <w:szCs w:val="20"/>
              </w:rPr>
            </w:pPr>
            <w:r w:rsidRPr="001F417E">
              <w:rPr>
                <w:sz w:val="20"/>
                <w:szCs w:val="20"/>
              </w:rPr>
              <w:t>CWS212</w:t>
            </w:r>
          </w:p>
        </w:tc>
        <w:tc>
          <w:tcPr>
            <w:tcW w:w="5040" w:type="dxa"/>
          </w:tcPr>
          <w:p w14:paraId="2A932DFF" w14:textId="77777777" w:rsidR="00632FD9" w:rsidRPr="001F417E" w:rsidRDefault="00632FD9" w:rsidP="00632FD9">
            <w:pPr>
              <w:rPr>
                <w:sz w:val="20"/>
                <w:szCs w:val="20"/>
              </w:rPr>
            </w:pPr>
            <w:r w:rsidRPr="001F417E">
              <w:rPr>
                <w:sz w:val="20"/>
                <w:szCs w:val="20"/>
              </w:rPr>
              <w:t>Grand fir/thinleaf huckleberry (Blue Mountains)</w:t>
            </w:r>
          </w:p>
        </w:tc>
        <w:tc>
          <w:tcPr>
            <w:tcW w:w="3060" w:type="dxa"/>
          </w:tcPr>
          <w:p w14:paraId="6B584DFA" w14:textId="77777777" w:rsidR="00632FD9" w:rsidRPr="001F417E" w:rsidRDefault="00632FD9" w:rsidP="00632FD9">
            <w:pPr>
              <w:rPr>
                <w:sz w:val="20"/>
                <w:szCs w:val="20"/>
              </w:rPr>
            </w:pPr>
            <w:r w:rsidRPr="001F417E">
              <w:rPr>
                <w:sz w:val="20"/>
                <w:szCs w:val="20"/>
              </w:rPr>
              <w:t>ABGR/VAME</w:t>
            </w:r>
          </w:p>
        </w:tc>
      </w:tr>
      <w:tr w:rsidR="00632FD9" w:rsidRPr="001F417E" w14:paraId="0F499891" w14:textId="77777777" w:rsidTr="00210F7E">
        <w:tc>
          <w:tcPr>
            <w:tcW w:w="1350" w:type="dxa"/>
          </w:tcPr>
          <w:p w14:paraId="6132A1DD" w14:textId="77777777" w:rsidR="00632FD9" w:rsidRPr="001F417E" w:rsidRDefault="00632FD9" w:rsidP="00632FD9">
            <w:pPr>
              <w:rPr>
                <w:sz w:val="20"/>
                <w:szCs w:val="20"/>
              </w:rPr>
            </w:pPr>
            <w:r w:rsidRPr="001F417E">
              <w:rPr>
                <w:sz w:val="20"/>
                <w:szCs w:val="20"/>
              </w:rPr>
              <w:t>CWS213</w:t>
            </w:r>
          </w:p>
        </w:tc>
        <w:tc>
          <w:tcPr>
            <w:tcW w:w="5040" w:type="dxa"/>
          </w:tcPr>
          <w:p w14:paraId="6E788070" w14:textId="77777777" w:rsidR="00632FD9" w:rsidRPr="001F417E" w:rsidRDefault="00632FD9" w:rsidP="00632FD9">
            <w:pPr>
              <w:rPr>
                <w:sz w:val="20"/>
                <w:szCs w:val="20"/>
              </w:rPr>
            </w:pPr>
            <w:r w:rsidRPr="001F417E">
              <w:rPr>
                <w:sz w:val="20"/>
                <w:szCs w:val="20"/>
              </w:rPr>
              <w:t>Grand fir/thinleaf huckleberry (Warm Springs)</w:t>
            </w:r>
          </w:p>
        </w:tc>
        <w:tc>
          <w:tcPr>
            <w:tcW w:w="3060" w:type="dxa"/>
          </w:tcPr>
          <w:p w14:paraId="1FE42AC5" w14:textId="77777777" w:rsidR="00632FD9" w:rsidRPr="001F417E" w:rsidRDefault="00632FD9" w:rsidP="00632FD9">
            <w:pPr>
              <w:rPr>
                <w:sz w:val="20"/>
                <w:szCs w:val="20"/>
              </w:rPr>
            </w:pPr>
            <w:r w:rsidRPr="001F417E">
              <w:rPr>
                <w:sz w:val="20"/>
                <w:szCs w:val="20"/>
              </w:rPr>
              <w:t>ABGR/VAME</w:t>
            </w:r>
          </w:p>
        </w:tc>
      </w:tr>
      <w:tr w:rsidR="00632FD9" w:rsidRPr="001F417E" w14:paraId="4E3EA710" w14:textId="77777777" w:rsidTr="00210F7E">
        <w:tc>
          <w:tcPr>
            <w:tcW w:w="1350" w:type="dxa"/>
          </w:tcPr>
          <w:p w14:paraId="156EB3B7" w14:textId="77777777" w:rsidR="00632FD9" w:rsidRPr="001F417E" w:rsidRDefault="00632FD9" w:rsidP="00632FD9">
            <w:pPr>
              <w:rPr>
                <w:sz w:val="20"/>
                <w:szCs w:val="20"/>
              </w:rPr>
            </w:pPr>
            <w:r w:rsidRPr="001F417E">
              <w:rPr>
                <w:sz w:val="20"/>
                <w:szCs w:val="20"/>
              </w:rPr>
              <w:lastRenderedPageBreak/>
              <w:t>CWS214</w:t>
            </w:r>
          </w:p>
        </w:tc>
        <w:tc>
          <w:tcPr>
            <w:tcW w:w="5040" w:type="dxa"/>
          </w:tcPr>
          <w:p w14:paraId="52F1406E" w14:textId="77777777" w:rsidR="00632FD9" w:rsidRPr="001F417E" w:rsidRDefault="00632FD9" w:rsidP="00632FD9">
            <w:pPr>
              <w:rPr>
                <w:sz w:val="20"/>
                <w:szCs w:val="20"/>
              </w:rPr>
            </w:pPr>
            <w:r w:rsidRPr="001F417E">
              <w:rPr>
                <w:sz w:val="20"/>
                <w:szCs w:val="20"/>
              </w:rPr>
              <w:t>Grand fir/thinleaf huckleberry/bride’s bonnet (Colville)</w:t>
            </w:r>
          </w:p>
        </w:tc>
        <w:tc>
          <w:tcPr>
            <w:tcW w:w="3060" w:type="dxa"/>
          </w:tcPr>
          <w:p w14:paraId="0C41AAB5" w14:textId="77777777" w:rsidR="00632FD9" w:rsidRPr="001F417E" w:rsidRDefault="00632FD9" w:rsidP="00632FD9">
            <w:pPr>
              <w:rPr>
                <w:sz w:val="20"/>
                <w:szCs w:val="20"/>
              </w:rPr>
            </w:pPr>
            <w:r w:rsidRPr="001F417E">
              <w:rPr>
                <w:sz w:val="20"/>
                <w:szCs w:val="20"/>
              </w:rPr>
              <w:t>ABGR/VAME/CLUN2</w:t>
            </w:r>
          </w:p>
        </w:tc>
      </w:tr>
      <w:tr w:rsidR="00632FD9" w:rsidRPr="001F417E" w14:paraId="25DF1AB0" w14:textId="77777777" w:rsidTr="00210F7E">
        <w:tc>
          <w:tcPr>
            <w:tcW w:w="1350" w:type="dxa"/>
          </w:tcPr>
          <w:p w14:paraId="549BEB53" w14:textId="77777777" w:rsidR="00632FD9" w:rsidRPr="001F417E" w:rsidRDefault="00632FD9" w:rsidP="00632FD9">
            <w:pPr>
              <w:rPr>
                <w:sz w:val="20"/>
                <w:szCs w:val="20"/>
              </w:rPr>
            </w:pPr>
            <w:r w:rsidRPr="001F417E">
              <w:rPr>
                <w:sz w:val="20"/>
                <w:szCs w:val="20"/>
              </w:rPr>
              <w:t>CWS221</w:t>
            </w:r>
          </w:p>
        </w:tc>
        <w:tc>
          <w:tcPr>
            <w:tcW w:w="5040" w:type="dxa"/>
          </w:tcPr>
          <w:p w14:paraId="7C9FB92C" w14:textId="77777777" w:rsidR="00632FD9" w:rsidRPr="001F417E" w:rsidRDefault="00632FD9" w:rsidP="00632FD9">
            <w:pPr>
              <w:rPr>
                <w:sz w:val="20"/>
                <w:szCs w:val="20"/>
              </w:rPr>
            </w:pPr>
            <w:r w:rsidRPr="001F417E">
              <w:rPr>
                <w:sz w:val="20"/>
                <w:szCs w:val="20"/>
              </w:rPr>
              <w:t>Grand fir/thinleaf huckleberry/twinflower</w:t>
            </w:r>
          </w:p>
        </w:tc>
        <w:tc>
          <w:tcPr>
            <w:tcW w:w="3060" w:type="dxa"/>
          </w:tcPr>
          <w:p w14:paraId="168FCE04" w14:textId="77777777" w:rsidR="00632FD9" w:rsidRPr="001F417E" w:rsidRDefault="00632FD9" w:rsidP="00632FD9">
            <w:pPr>
              <w:rPr>
                <w:sz w:val="20"/>
                <w:szCs w:val="20"/>
              </w:rPr>
            </w:pPr>
            <w:r w:rsidRPr="001F417E">
              <w:rPr>
                <w:sz w:val="20"/>
                <w:szCs w:val="20"/>
              </w:rPr>
              <w:t>ABGR/VAME/LIBO3</w:t>
            </w:r>
          </w:p>
        </w:tc>
      </w:tr>
      <w:tr w:rsidR="00632FD9" w:rsidRPr="001F417E" w14:paraId="1E33EA49" w14:textId="77777777" w:rsidTr="00210F7E">
        <w:tc>
          <w:tcPr>
            <w:tcW w:w="1350" w:type="dxa"/>
          </w:tcPr>
          <w:p w14:paraId="7B0FA45B" w14:textId="77777777" w:rsidR="00632FD9" w:rsidRPr="001F417E" w:rsidRDefault="00632FD9" w:rsidP="00632FD9">
            <w:pPr>
              <w:rPr>
                <w:sz w:val="20"/>
                <w:szCs w:val="20"/>
              </w:rPr>
            </w:pPr>
            <w:r w:rsidRPr="001F417E">
              <w:rPr>
                <w:sz w:val="20"/>
                <w:szCs w:val="20"/>
              </w:rPr>
              <w:t>CWS222</w:t>
            </w:r>
          </w:p>
        </w:tc>
        <w:tc>
          <w:tcPr>
            <w:tcW w:w="5040" w:type="dxa"/>
          </w:tcPr>
          <w:p w14:paraId="22212FC5" w14:textId="77777777" w:rsidR="00632FD9" w:rsidRPr="001F417E" w:rsidRDefault="00632FD9" w:rsidP="00632FD9">
            <w:pPr>
              <w:rPr>
                <w:sz w:val="20"/>
                <w:szCs w:val="20"/>
              </w:rPr>
            </w:pPr>
            <w:r w:rsidRPr="001F417E">
              <w:rPr>
                <w:sz w:val="20"/>
                <w:szCs w:val="20"/>
              </w:rPr>
              <w:t>Grand fir/thinleaf huckleberry/bride’s bonnet</w:t>
            </w:r>
          </w:p>
        </w:tc>
        <w:tc>
          <w:tcPr>
            <w:tcW w:w="3060" w:type="dxa"/>
          </w:tcPr>
          <w:p w14:paraId="6E326404" w14:textId="77777777" w:rsidR="00632FD9" w:rsidRPr="001F417E" w:rsidRDefault="00632FD9" w:rsidP="00632FD9">
            <w:pPr>
              <w:rPr>
                <w:sz w:val="20"/>
                <w:szCs w:val="20"/>
              </w:rPr>
            </w:pPr>
            <w:r w:rsidRPr="001F417E">
              <w:rPr>
                <w:sz w:val="20"/>
                <w:szCs w:val="20"/>
              </w:rPr>
              <w:t>ABGR/VAME/CLUN2</w:t>
            </w:r>
          </w:p>
        </w:tc>
      </w:tr>
      <w:tr w:rsidR="00632FD9" w:rsidRPr="001F417E" w14:paraId="4C121140" w14:textId="77777777" w:rsidTr="00210F7E">
        <w:tc>
          <w:tcPr>
            <w:tcW w:w="1350" w:type="dxa"/>
          </w:tcPr>
          <w:p w14:paraId="48AFBD86" w14:textId="77777777" w:rsidR="00632FD9" w:rsidRPr="001F417E" w:rsidRDefault="00632FD9" w:rsidP="00632FD9">
            <w:pPr>
              <w:rPr>
                <w:sz w:val="20"/>
                <w:szCs w:val="20"/>
              </w:rPr>
            </w:pPr>
            <w:r w:rsidRPr="001F417E">
              <w:rPr>
                <w:sz w:val="20"/>
                <w:szCs w:val="20"/>
              </w:rPr>
              <w:t>CWS223</w:t>
            </w:r>
          </w:p>
        </w:tc>
        <w:tc>
          <w:tcPr>
            <w:tcW w:w="5040" w:type="dxa"/>
          </w:tcPr>
          <w:p w14:paraId="190690B4" w14:textId="77777777" w:rsidR="00632FD9" w:rsidRPr="001F417E" w:rsidRDefault="00632FD9" w:rsidP="00632FD9">
            <w:pPr>
              <w:rPr>
                <w:sz w:val="20"/>
                <w:szCs w:val="20"/>
              </w:rPr>
            </w:pPr>
            <w:r w:rsidRPr="001F417E">
              <w:rPr>
                <w:sz w:val="20"/>
                <w:szCs w:val="20"/>
              </w:rPr>
              <w:t>Grand fir/thimbleberry/drops of gold</w:t>
            </w:r>
          </w:p>
        </w:tc>
        <w:tc>
          <w:tcPr>
            <w:tcW w:w="3060" w:type="dxa"/>
          </w:tcPr>
          <w:p w14:paraId="2BEA06C2" w14:textId="77777777" w:rsidR="00632FD9" w:rsidRPr="001F417E" w:rsidRDefault="00632FD9" w:rsidP="00632FD9">
            <w:pPr>
              <w:rPr>
                <w:sz w:val="20"/>
                <w:szCs w:val="20"/>
              </w:rPr>
            </w:pPr>
            <w:r w:rsidRPr="001F417E">
              <w:rPr>
                <w:sz w:val="20"/>
                <w:szCs w:val="20"/>
              </w:rPr>
              <w:t>ABGR/RUPA/DIHO3</w:t>
            </w:r>
          </w:p>
        </w:tc>
      </w:tr>
      <w:tr w:rsidR="00632FD9" w:rsidRPr="001F417E" w14:paraId="6C4C962D" w14:textId="77777777" w:rsidTr="00210F7E">
        <w:tc>
          <w:tcPr>
            <w:tcW w:w="1350" w:type="dxa"/>
          </w:tcPr>
          <w:p w14:paraId="6C2C96BE" w14:textId="77777777" w:rsidR="00632FD9" w:rsidRPr="001F417E" w:rsidRDefault="00632FD9" w:rsidP="00632FD9">
            <w:pPr>
              <w:rPr>
                <w:sz w:val="20"/>
                <w:szCs w:val="20"/>
              </w:rPr>
            </w:pPr>
            <w:r w:rsidRPr="001F417E">
              <w:rPr>
                <w:sz w:val="20"/>
                <w:szCs w:val="20"/>
              </w:rPr>
              <w:t>CWS224</w:t>
            </w:r>
          </w:p>
        </w:tc>
        <w:tc>
          <w:tcPr>
            <w:tcW w:w="5040" w:type="dxa"/>
          </w:tcPr>
          <w:p w14:paraId="059FF6B5" w14:textId="77777777" w:rsidR="00632FD9" w:rsidRPr="001F417E" w:rsidRDefault="00632FD9" w:rsidP="00632FD9">
            <w:pPr>
              <w:rPr>
                <w:sz w:val="20"/>
                <w:szCs w:val="20"/>
              </w:rPr>
            </w:pPr>
            <w:r w:rsidRPr="001F417E">
              <w:rPr>
                <w:sz w:val="20"/>
                <w:szCs w:val="20"/>
              </w:rPr>
              <w:t>Grand fir/Cascade barberry/sweet after death</w:t>
            </w:r>
          </w:p>
        </w:tc>
        <w:tc>
          <w:tcPr>
            <w:tcW w:w="3060" w:type="dxa"/>
          </w:tcPr>
          <w:p w14:paraId="64C81EA5" w14:textId="77777777" w:rsidR="00632FD9" w:rsidRPr="001F417E" w:rsidRDefault="00632FD9" w:rsidP="00632FD9">
            <w:pPr>
              <w:rPr>
                <w:sz w:val="20"/>
                <w:szCs w:val="20"/>
              </w:rPr>
            </w:pPr>
            <w:r w:rsidRPr="001F417E">
              <w:rPr>
                <w:sz w:val="20"/>
                <w:szCs w:val="20"/>
              </w:rPr>
              <w:t>ABGR/MANE2/ACTR</w:t>
            </w:r>
          </w:p>
        </w:tc>
      </w:tr>
      <w:tr w:rsidR="00632FD9" w:rsidRPr="001F417E" w14:paraId="6B2875B7" w14:textId="77777777" w:rsidTr="00210F7E">
        <w:tc>
          <w:tcPr>
            <w:tcW w:w="1350" w:type="dxa"/>
          </w:tcPr>
          <w:p w14:paraId="512A2E50" w14:textId="77777777" w:rsidR="00632FD9" w:rsidRPr="001F417E" w:rsidRDefault="00632FD9" w:rsidP="00632FD9">
            <w:pPr>
              <w:rPr>
                <w:sz w:val="20"/>
                <w:szCs w:val="20"/>
              </w:rPr>
            </w:pPr>
            <w:r w:rsidRPr="001F417E">
              <w:rPr>
                <w:sz w:val="20"/>
                <w:szCs w:val="20"/>
              </w:rPr>
              <w:t>CWS225</w:t>
            </w:r>
          </w:p>
        </w:tc>
        <w:tc>
          <w:tcPr>
            <w:tcW w:w="5040" w:type="dxa"/>
          </w:tcPr>
          <w:p w14:paraId="5A3F978A" w14:textId="77777777" w:rsidR="00632FD9" w:rsidRPr="001F417E" w:rsidRDefault="00632FD9" w:rsidP="00632FD9">
            <w:pPr>
              <w:rPr>
                <w:sz w:val="20"/>
                <w:szCs w:val="20"/>
              </w:rPr>
            </w:pPr>
            <w:r w:rsidRPr="001F417E">
              <w:rPr>
                <w:sz w:val="20"/>
                <w:szCs w:val="20"/>
              </w:rPr>
              <w:t>Grand fir/Cascade barberry</w:t>
            </w:r>
          </w:p>
        </w:tc>
        <w:tc>
          <w:tcPr>
            <w:tcW w:w="3060" w:type="dxa"/>
          </w:tcPr>
          <w:p w14:paraId="54A57939" w14:textId="77777777" w:rsidR="00632FD9" w:rsidRPr="001F417E" w:rsidRDefault="00632FD9" w:rsidP="00632FD9">
            <w:pPr>
              <w:rPr>
                <w:sz w:val="20"/>
                <w:szCs w:val="20"/>
              </w:rPr>
            </w:pPr>
            <w:r w:rsidRPr="001F417E">
              <w:rPr>
                <w:sz w:val="20"/>
                <w:szCs w:val="20"/>
              </w:rPr>
              <w:t>ABGR/MANE2</w:t>
            </w:r>
          </w:p>
        </w:tc>
      </w:tr>
      <w:tr w:rsidR="00632FD9" w:rsidRPr="001F417E" w14:paraId="2C0910BD" w14:textId="77777777" w:rsidTr="00210F7E">
        <w:tc>
          <w:tcPr>
            <w:tcW w:w="1350" w:type="dxa"/>
          </w:tcPr>
          <w:p w14:paraId="0A38F0E9" w14:textId="77777777" w:rsidR="00632FD9" w:rsidRPr="001F417E" w:rsidRDefault="00632FD9" w:rsidP="00632FD9">
            <w:pPr>
              <w:rPr>
                <w:sz w:val="20"/>
                <w:szCs w:val="20"/>
              </w:rPr>
            </w:pPr>
            <w:r w:rsidRPr="001F417E">
              <w:rPr>
                <w:sz w:val="20"/>
                <w:szCs w:val="20"/>
              </w:rPr>
              <w:t>CWS226</w:t>
            </w:r>
          </w:p>
        </w:tc>
        <w:tc>
          <w:tcPr>
            <w:tcW w:w="5040" w:type="dxa"/>
          </w:tcPr>
          <w:p w14:paraId="457EBEAF" w14:textId="77777777" w:rsidR="00632FD9" w:rsidRPr="001F417E" w:rsidRDefault="00632FD9" w:rsidP="00632FD9">
            <w:pPr>
              <w:rPr>
                <w:sz w:val="20"/>
                <w:szCs w:val="20"/>
              </w:rPr>
            </w:pPr>
            <w:r w:rsidRPr="001F417E">
              <w:rPr>
                <w:sz w:val="20"/>
                <w:szCs w:val="20"/>
              </w:rPr>
              <w:t>Grand fir/Cascade barberry/pinegrass</w:t>
            </w:r>
          </w:p>
        </w:tc>
        <w:tc>
          <w:tcPr>
            <w:tcW w:w="3060" w:type="dxa"/>
          </w:tcPr>
          <w:p w14:paraId="2A662794" w14:textId="77777777" w:rsidR="00632FD9" w:rsidRPr="001F417E" w:rsidRDefault="00632FD9" w:rsidP="00632FD9">
            <w:pPr>
              <w:rPr>
                <w:sz w:val="20"/>
                <w:szCs w:val="20"/>
              </w:rPr>
            </w:pPr>
            <w:r w:rsidRPr="001F417E">
              <w:rPr>
                <w:sz w:val="20"/>
                <w:szCs w:val="20"/>
              </w:rPr>
              <w:t>ABGR/MANE2/CARU</w:t>
            </w:r>
          </w:p>
        </w:tc>
      </w:tr>
      <w:tr w:rsidR="00632FD9" w:rsidRPr="001F417E" w14:paraId="3C199953" w14:textId="77777777" w:rsidTr="00210F7E">
        <w:tc>
          <w:tcPr>
            <w:tcW w:w="1350" w:type="dxa"/>
          </w:tcPr>
          <w:p w14:paraId="72D3F06F" w14:textId="77777777" w:rsidR="00632FD9" w:rsidRPr="001F417E" w:rsidRDefault="00632FD9" w:rsidP="00632FD9">
            <w:pPr>
              <w:rPr>
                <w:sz w:val="20"/>
                <w:szCs w:val="20"/>
              </w:rPr>
            </w:pPr>
            <w:r w:rsidRPr="001F417E">
              <w:rPr>
                <w:sz w:val="20"/>
                <w:szCs w:val="20"/>
              </w:rPr>
              <w:t>CWS231</w:t>
            </w:r>
          </w:p>
        </w:tc>
        <w:tc>
          <w:tcPr>
            <w:tcW w:w="5040" w:type="dxa"/>
          </w:tcPr>
          <w:p w14:paraId="47BBC0FE" w14:textId="77777777" w:rsidR="00632FD9" w:rsidRPr="001F417E" w:rsidRDefault="00632FD9" w:rsidP="00632FD9">
            <w:pPr>
              <w:rPr>
                <w:sz w:val="20"/>
                <w:szCs w:val="20"/>
              </w:rPr>
            </w:pPr>
            <w:r w:rsidRPr="001F417E">
              <w:rPr>
                <w:sz w:val="20"/>
                <w:szCs w:val="20"/>
              </w:rPr>
              <w:t>Grand fir/thinleaf huckleberry</w:t>
            </w:r>
          </w:p>
        </w:tc>
        <w:tc>
          <w:tcPr>
            <w:tcW w:w="3060" w:type="dxa"/>
          </w:tcPr>
          <w:p w14:paraId="08E7B50E" w14:textId="77777777" w:rsidR="00632FD9" w:rsidRPr="001F417E" w:rsidRDefault="00632FD9" w:rsidP="00632FD9">
            <w:pPr>
              <w:rPr>
                <w:sz w:val="20"/>
                <w:szCs w:val="20"/>
              </w:rPr>
            </w:pPr>
            <w:r w:rsidRPr="001F417E">
              <w:rPr>
                <w:sz w:val="20"/>
                <w:szCs w:val="20"/>
              </w:rPr>
              <w:t>ABGR/VAME</w:t>
            </w:r>
          </w:p>
        </w:tc>
      </w:tr>
      <w:tr w:rsidR="00632FD9" w:rsidRPr="001F417E" w14:paraId="03C9E646" w14:textId="77777777" w:rsidTr="00210F7E">
        <w:tc>
          <w:tcPr>
            <w:tcW w:w="1350" w:type="dxa"/>
          </w:tcPr>
          <w:p w14:paraId="3D1BEAAE" w14:textId="77777777" w:rsidR="00632FD9" w:rsidRPr="001F417E" w:rsidRDefault="00632FD9" w:rsidP="00632FD9">
            <w:pPr>
              <w:rPr>
                <w:sz w:val="20"/>
                <w:szCs w:val="20"/>
              </w:rPr>
            </w:pPr>
            <w:r w:rsidRPr="001F417E">
              <w:rPr>
                <w:sz w:val="20"/>
                <w:szCs w:val="20"/>
              </w:rPr>
              <w:t>CWS232</w:t>
            </w:r>
          </w:p>
        </w:tc>
        <w:tc>
          <w:tcPr>
            <w:tcW w:w="5040" w:type="dxa"/>
          </w:tcPr>
          <w:p w14:paraId="7306F3C5" w14:textId="77777777" w:rsidR="00632FD9" w:rsidRPr="001F417E" w:rsidRDefault="00632FD9" w:rsidP="00632FD9">
            <w:pPr>
              <w:rPr>
                <w:sz w:val="20"/>
                <w:szCs w:val="20"/>
              </w:rPr>
            </w:pPr>
            <w:r w:rsidRPr="001F417E">
              <w:rPr>
                <w:sz w:val="20"/>
                <w:szCs w:val="20"/>
              </w:rPr>
              <w:t>White fir/thin-leaved huckleberry/western twinflower</w:t>
            </w:r>
          </w:p>
        </w:tc>
        <w:tc>
          <w:tcPr>
            <w:tcW w:w="3060" w:type="dxa"/>
          </w:tcPr>
          <w:p w14:paraId="6CC2AF3F" w14:textId="77777777" w:rsidR="00632FD9" w:rsidRPr="001F417E" w:rsidRDefault="00632FD9" w:rsidP="00632FD9">
            <w:pPr>
              <w:rPr>
                <w:sz w:val="20"/>
                <w:szCs w:val="20"/>
              </w:rPr>
            </w:pPr>
            <w:r w:rsidRPr="001F417E">
              <w:rPr>
                <w:sz w:val="20"/>
                <w:szCs w:val="20"/>
              </w:rPr>
              <w:t>ABCO/VAME/LIBOL</w:t>
            </w:r>
          </w:p>
        </w:tc>
      </w:tr>
      <w:tr w:rsidR="00632FD9" w:rsidRPr="001F417E" w14:paraId="6B8461D1" w14:textId="77777777" w:rsidTr="00210F7E">
        <w:tc>
          <w:tcPr>
            <w:tcW w:w="1350" w:type="dxa"/>
          </w:tcPr>
          <w:p w14:paraId="7393AB92" w14:textId="77777777" w:rsidR="00632FD9" w:rsidRPr="001F417E" w:rsidRDefault="00632FD9" w:rsidP="00632FD9">
            <w:pPr>
              <w:rPr>
                <w:sz w:val="20"/>
                <w:szCs w:val="20"/>
              </w:rPr>
            </w:pPr>
            <w:r w:rsidRPr="001F417E">
              <w:rPr>
                <w:sz w:val="20"/>
                <w:szCs w:val="20"/>
              </w:rPr>
              <w:t>CWS3</w:t>
            </w:r>
          </w:p>
        </w:tc>
        <w:tc>
          <w:tcPr>
            <w:tcW w:w="5040" w:type="dxa"/>
          </w:tcPr>
          <w:p w14:paraId="0329FD53" w14:textId="77777777" w:rsidR="00632FD9" w:rsidRPr="001F417E" w:rsidRDefault="00632FD9" w:rsidP="00632FD9">
            <w:pPr>
              <w:rPr>
                <w:sz w:val="20"/>
                <w:szCs w:val="20"/>
              </w:rPr>
            </w:pPr>
            <w:r w:rsidRPr="001F417E">
              <w:rPr>
                <w:sz w:val="20"/>
                <w:szCs w:val="20"/>
              </w:rPr>
              <w:t>White fir-grand fir/white spirea-common snowberry (mesic)</w:t>
            </w:r>
          </w:p>
        </w:tc>
        <w:tc>
          <w:tcPr>
            <w:tcW w:w="3060" w:type="dxa"/>
          </w:tcPr>
          <w:p w14:paraId="7CE8013C" w14:textId="77777777" w:rsidR="00632FD9" w:rsidRPr="001F417E" w:rsidRDefault="00632FD9" w:rsidP="00632FD9">
            <w:pPr>
              <w:rPr>
                <w:sz w:val="20"/>
                <w:szCs w:val="20"/>
              </w:rPr>
            </w:pPr>
            <w:r w:rsidRPr="001F417E">
              <w:rPr>
                <w:sz w:val="20"/>
                <w:szCs w:val="20"/>
              </w:rPr>
              <w:t>ABCO-ABGR/SPBE2-SYAL</w:t>
            </w:r>
          </w:p>
        </w:tc>
      </w:tr>
      <w:tr w:rsidR="00632FD9" w:rsidRPr="001F417E" w14:paraId="42AA7037" w14:textId="77777777" w:rsidTr="00210F7E">
        <w:tc>
          <w:tcPr>
            <w:tcW w:w="1350" w:type="dxa"/>
          </w:tcPr>
          <w:p w14:paraId="50A98BD5" w14:textId="77777777" w:rsidR="00632FD9" w:rsidRPr="001F417E" w:rsidRDefault="00632FD9" w:rsidP="00632FD9">
            <w:pPr>
              <w:rPr>
                <w:sz w:val="20"/>
                <w:szCs w:val="20"/>
              </w:rPr>
            </w:pPr>
            <w:r w:rsidRPr="001F417E">
              <w:rPr>
                <w:sz w:val="20"/>
                <w:szCs w:val="20"/>
              </w:rPr>
              <w:t>CWS311</w:t>
            </w:r>
          </w:p>
        </w:tc>
        <w:tc>
          <w:tcPr>
            <w:tcW w:w="5040" w:type="dxa"/>
          </w:tcPr>
          <w:p w14:paraId="13663C6E" w14:textId="77777777" w:rsidR="00632FD9" w:rsidRPr="001F417E" w:rsidRDefault="00632FD9" w:rsidP="00632FD9">
            <w:pPr>
              <w:rPr>
                <w:sz w:val="20"/>
                <w:szCs w:val="20"/>
              </w:rPr>
            </w:pPr>
            <w:r w:rsidRPr="001F417E">
              <w:rPr>
                <w:sz w:val="20"/>
                <w:szCs w:val="20"/>
              </w:rPr>
              <w:t>White fir-grand fir/giant chinquapin</w:t>
            </w:r>
          </w:p>
        </w:tc>
        <w:tc>
          <w:tcPr>
            <w:tcW w:w="3060" w:type="dxa"/>
          </w:tcPr>
          <w:p w14:paraId="5428F777" w14:textId="77777777" w:rsidR="00632FD9" w:rsidRPr="001F417E" w:rsidRDefault="00632FD9" w:rsidP="00632FD9">
            <w:pPr>
              <w:rPr>
                <w:sz w:val="20"/>
                <w:szCs w:val="20"/>
              </w:rPr>
            </w:pPr>
            <w:r w:rsidRPr="001F417E">
              <w:rPr>
                <w:sz w:val="20"/>
                <w:szCs w:val="20"/>
              </w:rPr>
              <w:t>ABCO-ABGR/CHCHC4</w:t>
            </w:r>
          </w:p>
        </w:tc>
      </w:tr>
      <w:tr w:rsidR="00632FD9" w:rsidRPr="001F417E" w14:paraId="38E721A7" w14:textId="77777777" w:rsidTr="00210F7E">
        <w:tc>
          <w:tcPr>
            <w:tcW w:w="1350" w:type="dxa"/>
          </w:tcPr>
          <w:p w14:paraId="1F9FBB9C" w14:textId="77777777" w:rsidR="00632FD9" w:rsidRPr="001F417E" w:rsidRDefault="00632FD9" w:rsidP="00632FD9">
            <w:pPr>
              <w:rPr>
                <w:sz w:val="20"/>
                <w:szCs w:val="20"/>
              </w:rPr>
            </w:pPr>
            <w:r w:rsidRPr="001F417E">
              <w:rPr>
                <w:sz w:val="20"/>
                <w:szCs w:val="20"/>
              </w:rPr>
              <w:t>CWS312</w:t>
            </w:r>
          </w:p>
        </w:tc>
        <w:tc>
          <w:tcPr>
            <w:tcW w:w="5040" w:type="dxa"/>
          </w:tcPr>
          <w:p w14:paraId="4DED0A0A" w14:textId="77777777" w:rsidR="00632FD9" w:rsidRPr="001F417E" w:rsidRDefault="00632FD9" w:rsidP="00632FD9">
            <w:pPr>
              <w:rPr>
                <w:sz w:val="20"/>
                <w:szCs w:val="20"/>
              </w:rPr>
            </w:pPr>
            <w:r w:rsidRPr="001F417E">
              <w:rPr>
                <w:sz w:val="20"/>
                <w:szCs w:val="20"/>
              </w:rPr>
              <w:t>White fir/common snowberry/Virginia strawberry</w:t>
            </w:r>
          </w:p>
        </w:tc>
        <w:tc>
          <w:tcPr>
            <w:tcW w:w="3060" w:type="dxa"/>
          </w:tcPr>
          <w:p w14:paraId="19A70E95" w14:textId="77777777" w:rsidR="00632FD9" w:rsidRPr="001F417E" w:rsidRDefault="00632FD9" w:rsidP="00632FD9">
            <w:pPr>
              <w:rPr>
                <w:sz w:val="20"/>
                <w:szCs w:val="20"/>
              </w:rPr>
            </w:pPr>
            <w:r w:rsidRPr="001F417E">
              <w:rPr>
                <w:sz w:val="20"/>
                <w:szCs w:val="20"/>
              </w:rPr>
              <w:t>ABCO/SYAL/FRVI</w:t>
            </w:r>
          </w:p>
        </w:tc>
      </w:tr>
      <w:tr w:rsidR="00632FD9" w:rsidRPr="001F417E" w14:paraId="00BA452C" w14:textId="77777777" w:rsidTr="00210F7E">
        <w:tc>
          <w:tcPr>
            <w:tcW w:w="1350" w:type="dxa"/>
          </w:tcPr>
          <w:p w14:paraId="1602CE00" w14:textId="77777777" w:rsidR="00632FD9" w:rsidRPr="001F417E" w:rsidRDefault="00632FD9" w:rsidP="00632FD9">
            <w:pPr>
              <w:rPr>
                <w:sz w:val="20"/>
                <w:szCs w:val="20"/>
              </w:rPr>
            </w:pPr>
            <w:r w:rsidRPr="001F417E">
              <w:rPr>
                <w:sz w:val="20"/>
                <w:szCs w:val="20"/>
              </w:rPr>
              <w:t>CWS313</w:t>
            </w:r>
          </w:p>
        </w:tc>
        <w:tc>
          <w:tcPr>
            <w:tcW w:w="5040" w:type="dxa"/>
          </w:tcPr>
          <w:p w14:paraId="04A590AC" w14:textId="77777777" w:rsidR="00632FD9" w:rsidRPr="001F417E" w:rsidRDefault="00632FD9" w:rsidP="00632FD9">
            <w:pPr>
              <w:rPr>
                <w:sz w:val="20"/>
                <w:szCs w:val="20"/>
              </w:rPr>
            </w:pPr>
            <w:r w:rsidRPr="001F417E">
              <w:rPr>
                <w:sz w:val="20"/>
                <w:szCs w:val="20"/>
              </w:rPr>
              <w:t>White fir-ponderosa pine/common snowberry/tuber starwort</w:t>
            </w:r>
          </w:p>
        </w:tc>
        <w:tc>
          <w:tcPr>
            <w:tcW w:w="3060" w:type="dxa"/>
          </w:tcPr>
          <w:p w14:paraId="5EABD293" w14:textId="77777777" w:rsidR="00632FD9" w:rsidRPr="001F417E" w:rsidRDefault="00632FD9" w:rsidP="00632FD9">
            <w:pPr>
              <w:rPr>
                <w:sz w:val="20"/>
                <w:szCs w:val="20"/>
              </w:rPr>
            </w:pPr>
            <w:r w:rsidRPr="001F417E">
              <w:rPr>
                <w:sz w:val="20"/>
                <w:szCs w:val="20"/>
              </w:rPr>
              <w:t>ABCO-PIPO/SYAL/PSJA2</w:t>
            </w:r>
          </w:p>
        </w:tc>
      </w:tr>
      <w:tr w:rsidR="00632FD9" w:rsidRPr="001F417E" w14:paraId="6D93E02C" w14:textId="77777777" w:rsidTr="00210F7E">
        <w:tc>
          <w:tcPr>
            <w:tcW w:w="1350" w:type="dxa"/>
          </w:tcPr>
          <w:p w14:paraId="04FC4E74" w14:textId="77777777" w:rsidR="00632FD9" w:rsidRPr="001F417E" w:rsidRDefault="00632FD9" w:rsidP="00632FD9">
            <w:pPr>
              <w:rPr>
                <w:sz w:val="20"/>
                <w:szCs w:val="20"/>
              </w:rPr>
            </w:pPr>
            <w:r w:rsidRPr="001F417E">
              <w:rPr>
                <w:sz w:val="20"/>
                <w:szCs w:val="20"/>
              </w:rPr>
              <w:t>CWS314</w:t>
            </w:r>
          </w:p>
        </w:tc>
        <w:tc>
          <w:tcPr>
            <w:tcW w:w="5040" w:type="dxa"/>
          </w:tcPr>
          <w:p w14:paraId="5E5A64B9" w14:textId="77777777" w:rsidR="00632FD9" w:rsidRPr="001F417E" w:rsidRDefault="00632FD9" w:rsidP="00632FD9">
            <w:pPr>
              <w:rPr>
                <w:sz w:val="20"/>
                <w:szCs w:val="20"/>
              </w:rPr>
            </w:pPr>
            <w:r w:rsidRPr="001F417E">
              <w:rPr>
                <w:sz w:val="20"/>
                <w:szCs w:val="20"/>
              </w:rPr>
              <w:t>Grand fir/common snowberry (floodplain)</w:t>
            </w:r>
          </w:p>
        </w:tc>
        <w:tc>
          <w:tcPr>
            <w:tcW w:w="3060" w:type="dxa"/>
          </w:tcPr>
          <w:p w14:paraId="4CD6F578" w14:textId="77777777" w:rsidR="00632FD9" w:rsidRPr="001F417E" w:rsidRDefault="00632FD9" w:rsidP="00632FD9">
            <w:pPr>
              <w:rPr>
                <w:sz w:val="20"/>
                <w:szCs w:val="20"/>
              </w:rPr>
            </w:pPr>
            <w:r w:rsidRPr="001F417E">
              <w:rPr>
                <w:sz w:val="20"/>
                <w:szCs w:val="20"/>
              </w:rPr>
              <w:t>ABGR/SYAL</w:t>
            </w:r>
          </w:p>
        </w:tc>
      </w:tr>
      <w:tr w:rsidR="00632FD9" w:rsidRPr="001F417E" w14:paraId="5C5A6649" w14:textId="77777777" w:rsidTr="00210F7E">
        <w:tc>
          <w:tcPr>
            <w:tcW w:w="1350" w:type="dxa"/>
          </w:tcPr>
          <w:p w14:paraId="5D0BE12F" w14:textId="77777777" w:rsidR="00632FD9" w:rsidRPr="001F417E" w:rsidRDefault="00632FD9" w:rsidP="00632FD9">
            <w:pPr>
              <w:rPr>
                <w:sz w:val="20"/>
                <w:szCs w:val="20"/>
              </w:rPr>
            </w:pPr>
            <w:r w:rsidRPr="001F417E">
              <w:rPr>
                <w:sz w:val="20"/>
                <w:szCs w:val="20"/>
              </w:rPr>
              <w:t>CWS321</w:t>
            </w:r>
          </w:p>
        </w:tc>
        <w:tc>
          <w:tcPr>
            <w:tcW w:w="5040" w:type="dxa"/>
          </w:tcPr>
          <w:p w14:paraId="2BCAA2D0" w14:textId="77777777" w:rsidR="00632FD9" w:rsidRPr="001F417E" w:rsidRDefault="00632FD9" w:rsidP="00632FD9">
            <w:pPr>
              <w:rPr>
                <w:sz w:val="20"/>
                <w:szCs w:val="20"/>
              </w:rPr>
            </w:pPr>
            <w:r w:rsidRPr="001F417E">
              <w:rPr>
                <w:sz w:val="20"/>
                <w:szCs w:val="20"/>
              </w:rPr>
              <w:t>Grand fir/white spirea</w:t>
            </w:r>
          </w:p>
        </w:tc>
        <w:tc>
          <w:tcPr>
            <w:tcW w:w="3060" w:type="dxa"/>
          </w:tcPr>
          <w:p w14:paraId="17D4DE21" w14:textId="77777777" w:rsidR="00632FD9" w:rsidRPr="001F417E" w:rsidRDefault="00632FD9" w:rsidP="00632FD9">
            <w:pPr>
              <w:rPr>
                <w:sz w:val="20"/>
                <w:szCs w:val="20"/>
              </w:rPr>
            </w:pPr>
            <w:r w:rsidRPr="001F417E">
              <w:rPr>
                <w:sz w:val="20"/>
                <w:szCs w:val="20"/>
              </w:rPr>
              <w:t>ABGR/SPBE2</w:t>
            </w:r>
          </w:p>
        </w:tc>
      </w:tr>
      <w:tr w:rsidR="00632FD9" w:rsidRPr="001F417E" w14:paraId="71B5F9F3" w14:textId="77777777" w:rsidTr="00210F7E">
        <w:tc>
          <w:tcPr>
            <w:tcW w:w="1350" w:type="dxa"/>
          </w:tcPr>
          <w:p w14:paraId="1312F79B" w14:textId="77777777" w:rsidR="00632FD9" w:rsidRPr="001F417E" w:rsidRDefault="00632FD9" w:rsidP="00632FD9">
            <w:pPr>
              <w:rPr>
                <w:sz w:val="20"/>
                <w:szCs w:val="20"/>
              </w:rPr>
            </w:pPr>
            <w:r w:rsidRPr="001F417E">
              <w:rPr>
                <w:sz w:val="20"/>
                <w:szCs w:val="20"/>
              </w:rPr>
              <w:t>CWS322</w:t>
            </w:r>
          </w:p>
        </w:tc>
        <w:tc>
          <w:tcPr>
            <w:tcW w:w="5040" w:type="dxa"/>
          </w:tcPr>
          <w:p w14:paraId="59B1BD2A" w14:textId="77777777" w:rsidR="00632FD9" w:rsidRPr="001F417E" w:rsidRDefault="00632FD9" w:rsidP="00632FD9">
            <w:pPr>
              <w:rPr>
                <w:sz w:val="20"/>
                <w:szCs w:val="20"/>
              </w:rPr>
            </w:pPr>
            <w:r w:rsidRPr="001F417E">
              <w:rPr>
                <w:sz w:val="20"/>
                <w:szCs w:val="20"/>
              </w:rPr>
              <w:t>Grand fir/white spirea (Blue Mountains)</w:t>
            </w:r>
          </w:p>
        </w:tc>
        <w:tc>
          <w:tcPr>
            <w:tcW w:w="3060" w:type="dxa"/>
          </w:tcPr>
          <w:p w14:paraId="12B2D585" w14:textId="77777777" w:rsidR="00632FD9" w:rsidRPr="001F417E" w:rsidRDefault="00632FD9" w:rsidP="00632FD9">
            <w:pPr>
              <w:rPr>
                <w:sz w:val="20"/>
                <w:szCs w:val="20"/>
              </w:rPr>
            </w:pPr>
            <w:r w:rsidRPr="001F417E">
              <w:rPr>
                <w:sz w:val="20"/>
                <w:szCs w:val="20"/>
              </w:rPr>
              <w:t>ABGR/SPBE2</w:t>
            </w:r>
          </w:p>
        </w:tc>
      </w:tr>
      <w:tr w:rsidR="00632FD9" w:rsidRPr="001F417E" w14:paraId="69CBDDC1" w14:textId="77777777" w:rsidTr="00210F7E">
        <w:tc>
          <w:tcPr>
            <w:tcW w:w="1350" w:type="dxa"/>
          </w:tcPr>
          <w:p w14:paraId="6D42C6AD" w14:textId="77777777" w:rsidR="00632FD9" w:rsidRPr="001F417E" w:rsidRDefault="00632FD9" w:rsidP="00632FD9">
            <w:pPr>
              <w:rPr>
                <w:sz w:val="20"/>
                <w:szCs w:val="20"/>
              </w:rPr>
            </w:pPr>
            <w:r w:rsidRPr="001F417E">
              <w:rPr>
                <w:sz w:val="20"/>
                <w:szCs w:val="20"/>
              </w:rPr>
              <w:t>CWS323</w:t>
            </w:r>
          </w:p>
        </w:tc>
        <w:tc>
          <w:tcPr>
            <w:tcW w:w="5040" w:type="dxa"/>
          </w:tcPr>
          <w:p w14:paraId="35CCCE2A" w14:textId="77777777" w:rsidR="00632FD9" w:rsidRPr="001F417E" w:rsidRDefault="00632FD9" w:rsidP="00632FD9">
            <w:pPr>
              <w:rPr>
                <w:sz w:val="20"/>
                <w:szCs w:val="20"/>
              </w:rPr>
            </w:pPr>
            <w:r w:rsidRPr="001F417E">
              <w:rPr>
                <w:sz w:val="20"/>
                <w:szCs w:val="20"/>
              </w:rPr>
              <w:t>Grand fir/white spirea (Idaho)</w:t>
            </w:r>
          </w:p>
        </w:tc>
        <w:tc>
          <w:tcPr>
            <w:tcW w:w="3060" w:type="dxa"/>
          </w:tcPr>
          <w:p w14:paraId="0D0DE9B8" w14:textId="77777777" w:rsidR="00632FD9" w:rsidRPr="001F417E" w:rsidRDefault="00632FD9" w:rsidP="00632FD9">
            <w:pPr>
              <w:rPr>
                <w:sz w:val="20"/>
                <w:szCs w:val="20"/>
              </w:rPr>
            </w:pPr>
            <w:r w:rsidRPr="001F417E">
              <w:rPr>
                <w:sz w:val="20"/>
                <w:szCs w:val="20"/>
              </w:rPr>
              <w:t>ABGR/SPBE2</w:t>
            </w:r>
          </w:p>
        </w:tc>
      </w:tr>
      <w:tr w:rsidR="00632FD9" w:rsidRPr="001F417E" w14:paraId="1F0524DB" w14:textId="77777777" w:rsidTr="00210F7E">
        <w:tc>
          <w:tcPr>
            <w:tcW w:w="1350" w:type="dxa"/>
          </w:tcPr>
          <w:p w14:paraId="4D0731DE" w14:textId="77777777" w:rsidR="00632FD9" w:rsidRPr="001F417E" w:rsidRDefault="00632FD9" w:rsidP="00632FD9">
            <w:pPr>
              <w:rPr>
                <w:sz w:val="20"/>
                <w:szCs w:val="20"/>
              </w:rPr>
            </w:pPr>
            <w:r w:rsidRPr="001F417E">
              <w:rPr>
                <w:sz w:val="20"/>
                <w:szCs w:val="20"/>
              </w:rPr>
              <w:t>CWS331</w:t>
            </w:r>
          </w:p>
        </w:tc>
        <w:tc>
          <w:tcPr>
            <w:tcW w:w="5040" w:type="dxa"/>
          </w:tcPr>
          <w:p w14:paraId="2810FC0C" w14:textId="77777777" w:rsidR="00632FD9" w:rsidRPr="001F417E" w:rsidRDefault="00632FD9" w:rsidP="00632FD9">
            <w:pPr>
              <w:rPr>
                <w:sz w:val="20"/>
                <w:szCs w:val="20"/>
              </w:rPr>
            </w:pPr>
            <w:r w:rsidRPr="001F417E">
              <w:rPr>
                <w:sz w:val="20"/>
                <w:szCs w:val="20"/>
              </w:rPr>
              <w:t>Grand fir/snowberry</w:t>
            </w:r>
          </w:p>
        </w:tc>
        <w:tc>
          <w:tcPr>
            <w:tcW w:w="3060" w:type="dxa"/>
          </w:tcPr>
          <w:p w14:paraId="2EA22F81" w14:textId="77777777" w:rsidR="00632FD9" w:rsidRPr="001F417E" w:rsidRDefault="00632FD9" w:rsidP="00632FD9">
            <w:pPr>
              <w:rPr>
                <w:sz w:val="20"/>
                <w:szCs w:val="20"/>
              </w:rPr>
            </w:pPr>
            <w:r w:rsidRPr="001F417E">
              <w:rPr>
                <w:sz w:val="20"/>
                <w:szCs w:val="20"/>
              </w:rPr>
              <w:t>ABGR/SYMPH</w:t>
            </w:r>
          </w:p>
        </w:tc>
      </w:tr>
      <w:tr w:rsidR="00632FD9" w:rsidRPr="001F417E" w14:paraId="09AA7997" w14:textId="77777777" w:rsidTr="00210F7E">
        <w:tc>
          <w:tcPr>
            <w:tcW w:w="1350" w:type="dxa"/>
          </w:tcPr>
          <w:p w14:paraId="2363B9DB" w14:textId="77777777" w:rsidR="00632FD9" w:rsidRPr="001F417E" w:rsidRDefault="00632FD9" w:rsidP="00632FD9">
            <w:pPr>
              <w:rPr>
                <w:sz w:val="20"/>
                <w:szCs w:val="20"/>
              </w:rPr>
            </w:pPr>
            <w:r w:rsidRPr="001F417E">
              <w:rPr>
                <w:sz w:val="20"/>
                <w:szCs w:val="20"/>
              </w:rPr>
              <w:t>CWS332</w:t>
            </w:r>
          </w:p>
        </w:tc>
        <w:tc>
          <w:tcPr>
            <w:tcW w:w="5040" w:type="dxa"/>
          </w:tcPr>
          <w:p w14:paraId="43DDC74C" w14:textId="77777777" w:rsidR="00632FD9" w:rsidRPr="001F417E" w:rsidRDefault="00632FD9" w:rsidP="00632FD9">
            <w:pPr>
              <w:rPr>
                <w:sz w:val="20"/>
                <w:szCs w:val="20"/>
              </w:rPr>
            </w:pPr>
            <w:r w:rsidRPr="001F417E">
              <w:rPr>
                <w:sz w:val="20"/>
                <w:szCs w:val="20"/>
              </w:rPr>
              <w:t>Grand fir/creeping snowberry/sweet after death</w:t>
            </w:r>
          </w:p>
        </w:tc>
        <w:tc>
          <w:tcPr>
            <w:tcW w:w="3060" w:type="dxa"/>
          </w:tcPr>
          <w:p w14:paraId="2E33860D" w14:textId="77777777" w:rsidR="00632FD9" w:rsidRPr="001F417E" w:rsidRDefault="00632FD9" w:rsidP="00632FD9">
            <w:pPr>
              <w:rPr>
                <w:sz w:val="20"/>
                <w:szCs w:val="20"/>
              </w:rPr>
            </w:pPr>
            <w:r w:rsidRPr="001F417E">
              <w:rPr>
                <w:sz w:val="20"/>
                <w:szCs w:val="20"/>
              </w:rPr>
              <w:t>ABGR/SYMO/ACTR</w:t>
            </w:r>
          </w:p>
        </w:tc>
      </w:tr>
      <w:tr w:rsidR="00632FD9" w:rsidRPr="001F417E" w14:paraId="5FA75E89" w14:textId="77777777" w:rsidTr="00210F7E">
        <w:tc>
          <w:tcPr>
            <w:tcW w:w="1350" w:type="dxa"/>
          </w:tcPr>
          <w:p w14:paraId="6C0759AA" w14:textId="77777777" w:rsidR="00632FD9" w:rsidRPr="001F417E" w:rsidRDefault="00632FD9" w:rsidP="00632FD9">
            <w:pPr>
              <w:rPr>
                <w:sz w:val="20"/>
                <w:szCs w:val="20"/>
              </w:rPr>
            </w:pPr>
            <w:r w:rsidRPr="001F417E">
              <w:rPr>
                <w:sz w:val="20"/>
                <w:szCs w:val="20"/>
              </w:rPr>
              <w:lastRenderedPageBreak/>
              <w:t>CWS333</w:t>
            </w:r>
          </w:p>
        </w:tc>
        <w:tc>
          <w:tcPr>
            <w:tcW w:w="5040" w:type="dxa"/>
          </w:tcPr>
          <w:p w14:paraId="7107B75B" w14:textId="77777777" w:rsidR="00632FD9" w:rsidRPr="001F417E" w:rsidRDefault="00632FD9" w:rsidP="00632FD9">
            <w:pPr>
              <w:rPr>
                <w:sz w:val="20"/>
                <w:szCs w:val="20"/>
              </w:rPr>
            </w:pPr>
            <w:r w:rsidRPr="001F417E">
              <w:rPr>
                <w:sz w:val="20"/>
                <w:szCs w:val="20"/>
              </w:rPr>
              <w:t>Grand fir/snowberry (Warm Springs)</w:t>
            </w:r>
          </w:p>
        </w:tc>
        <w:tc>
          <w:tcPr>
            <w:tcW w:w="3060" w:type="dxa"/>
          </w:tcPr>
          <w:p w14:paraId="50120DC7" w14:textId="77777777" w:rsidR="00632FD9" w:rsidRPr="001F417E" w:rsidRDefault="00632FD9" w:rsidP="00632FD9">
            <w:pPr>
              <w:rPr>
                <w:sz w:val="20"/>
                <w:szCs w:val="20"/>
              </w:rPr>
            </w:pPr>
            <w:r w:rsidRPr="001F417E">
              <w:rPr>
                <w:sz w:val="20"/>
                <w:szCs w:val="20"/>
              </w:rPr>
              <w:t>ABGR/SYMPH</w:t>
            </w:r>
          </w:p>
        </w:tc>
      </w:tr>
      <w:tr w:rsidR="00632FD9" w:rsidRPr="001F417E" w14:paraId="2FA484FC" w14:textId="77777777" w:rsidTr="00210F7E">
        <w:tc>
          <w:tcPr>
            <w:tcW w:w="1350" w:type="dxa"/>
          </w:tcPr>
          <w:p w14:paraId="32E2A668" w14:textId="77777777" w:rsidR="00632FD9" w:rsidRPr="001F417E" w:rsidRDefault="00632FD9" w:rsidP="00632FD9">
            <w:pPr>
              <w:rPr>
                <w:sz w:val="20"/>
                <w:szCs w:val="20"/>
              </w:rPr>
            </w:pPr>
            <w:r w:rsidRPr="001F417E">
              <w:rPr>
                <w:sz w:val="20"/>
                <w:szCs w:val="20"/>
              </w:rPr>
              <w:t>CWS334</w:t>
            </w:r>
          </w:p>
        </w:tc>
        <w:tc>
          <w:tcPr>
            <w:tcW w:w="5040" w:type="dxa"/>
          </w:tcPr>
          <w:p w14:paraId="3C16A831" w14:textId="77777777" w:rsidR="00632FD9" w:rsidRPr="001F417E" w:rsidRDefault="00632FD9" w:rsidP="00632FD9">
            <w:pPr>
              <w:rPr>
                <w:sz w:val="20"/>
                <w:szCs w:val="20"/>
              </w:rPr>
            </w:pPr>
            <w:r w:rsidRPr="001F417E">
              <w:rPr>
                <w:sz w:val="20"/>
                <w:szCs w:val="20"/>
              </w:rPr>
              <w:t>Grand fir/snowberry/Geyer’s sedge</w:t>
            </w:r>
          </w:p>
        </w:tc>
        <w:tc>
          <w:tcPr>
            <w:tcW w:w="3060" w:type="dxa"/>
          </w:tcPr>
          <w:p w14:paraId="4C3F336C" w14:textId="77777777" w:rsidR="00632FD9" w:rsidRPr="001F417E" w:rsidRDefault="00632FD9" w:rsidP="00632FD9">
            <w:pPr>
              <w:rPr>
                <w:sz w:val="20"/>
                <w:szCs w:val="20"/>
              </w:rPr>
            </w:pPr>
            <w:r w:rsidRPr="001F417E">
              <w:rPr>
                <w:sz w:val="20"/>
                <w:szCs w:val="20"/>
              </w:rPr>
              <w:t>ABGR/SYMPH/CAGE2</w:t>
            </w:r>
          </w:p>
        </w:tc>
      </w:tr>
      <w:tr w:rsidR="00632FD9" w:rsidRPr="001F417E" w14:paraId="3A891099" w14:textId="77777777" w:rsidTr="00210F7E">
        <w:tc>
          <w:tcPr>
            <w:tcW w:w="1350" w:type="dxa"/>
          </w:tcPr>
          <w:p w14:paraId="558E8DB7" w14:textId="77777777" w:rsidR="00632FD9" w:rsidRPr="001F417E" w:rsidRDefault="00632FD9" w:rsidP="00632FD9">
            <w:pPr>
              <w:rPr>
                <w:sz w:val="20"/>
                <w:szCs w:val="20"/>
              </w:rPr>
            </w:pPr>
            <w:r w:rsidRPr="001F417E">
              <w:rPr>
                <w:sz w:val="20"/>
                <w:szCs w:val="20"/>
              </w:rPr>
              <w:t>CWS335</w:t>
            </w:r>
          </w:p>
        </w:tc>
        <w:tc>
          <w:tcPr>
            <w:tcW w:w="5040" w:type="dxa"/>
          </w:tcPr>
          <w:p w14:paraId="58DF7AF9" w14:textId="77777777" w:rsidR="00632FD9" w:rsidRPr="001F417E" w:rsidRDefault="00632FD9" w:rsidP="00632FD9">
            <w:pPr>
              <w:rPr>
                <w:sz w:val="20"/>
                <w:szCs w:val="20"/>
              </w:rPr>
            </w:pPr>
            <w:r w:rsidRPr="001F417E">
              <w:rPr>
                <w:sz w:val="20"/>
                <w:szCs w:val="20"/>
              </w:rPr>
              <w:t>Grand fir/shinyleaf spirea/western brackenfern</w:t>
            </w:r>
          </w:p>
        </w:tc>
        <w:tc>
          <w:tcPr>
            <w:tcW w:w="3060" w:type="dxa"/>
          </w:tcPr>
          <w:p w14:paraId="107D85F7" w14:textId="77777777" w:rsidR="00632FD9" w:rsidRPr="001F417E" w:rsidRDefault="00632FD9" w:rsidP="00632FD9">
            <w:pPr>
              <w:rPr>
                <w:sz w:val="20"/>
                <w:szCs w:val="20"/>
              </w:rPr>
            </w:pPr>
            <w:r w:rsidRPr="001F417E">
              <w:rPr>
                <w:sz w:val="20"/>
                <w:szCs w:val="20"/>
              </w:rPr>
              <w:t>ABGR/SPBEL/PTAQ</w:t>
            </w:r>
          </w:p>
        </w:tc>
      </w:tr>
      <w:tr w:rsidR="00632FD9" w:rsidRPr="001F417E" w14:paraId="0BFF8E4C" w14:textId="77777777" w:rsidTr="00210F7E">
        <w:tc>
          <w:tcPr>
            <w:tcW w:w="1350" w:type="dxa"/>
          </w:tcPr>
          <w:p w14:paraId="374E9C71" w14:textId="77777777" w:rsidR="00632FD9" w:rsidRPr="001F417E" w:rsidRDefault="00632FD9" w:rsidP="00632FD9">
            <w:pPr>
              <w:rPr>
                <w:sz w:val="20"/>
                <w:szCs w:val="20"/>
              </w:rPr>
            </w:pPr>
            <w:r w:rsidRPr="001F417E">
              <w:rPr>
                <w:sz w:val="20"/>
                <w:szCs w:val="20"/>
              </w:rPr>
              <w:t>CWS336</w:t>
            </w:r>
          </w:p>
        </w:tc>
        <w:tc>
          <w:tcPr>
            <w:tcW w:w="5040" w:type="dxa"/>
          </w:tcPr>
          <w:p w14:paraId="5DD4733D" w14:textId="77777777" w:rsidR="00632FD9" w:rsidRPr="001F417E" w:rsidRDefault="00632FD9" w:rsidP="00632FD9">
            <w:pPr>
              <w:rPr>
                <w:sz w:val="20"/>
                <w:szCs w:val="20"/>
              </w:rPr>
            </w:pPr>
            <w:r w:rsidRPr="001F417E">
              <w:rPr>
                <w:sz w:val="20"/>
                <w:szCs w:val="20"/>
              </w:rPr>
              <w:t>Grand fir/common snowberry/pinegrass</w:t>
            </w:r>
          </w:p>
        </w:tc>
        <w:tc>
          <w:tcPr>
            <w:tcW w:w="3060" w:type="dxa"/>
          </w:tcPr>
          <w:p w14:paraId="3A55E359" w14:textId="77777777" w:rsidR="00632FD9" w:rsidRPr="001F417E" w:rsidRDefault="00632FD9" w:rsidP="00632FD9">
            <w:pPr>
              <w:rPr>
                <w:sz w:val="20"/>
                <w:szCs w:val="20"/>
              </w:rPr>
            </w:pPr>
            <w:r w:rsidRPr="001F417E">
              <w:rPr>
                <w:sz w:val="20"/>
                <w:szCs w:val="20"/>
              </w:rPr>
              <w:t>ABGR/SYAL/CARU</w:t>
            </w:r>
          </w:p>
        </w:tc>
      </w:tr>
      <w:tr w:rsidR="00632FD9" w:rsidRPr="001F417E" w14:paraId="4B372F1D" w14:textId="77777777" w:rsidTr="00210F7E">
        <w:tc>
          <w:tcPr>
            <w:tcW w:w="1350" w:type="dxa"/>
          </w:tcPr>
          <w:p w14:paraId="6602BF97" w14:textId="77777777" w:rsidR="00632FD9" w:rsidRPr="001F417E" w:rsidRDefault="00632FD9" w:rsidP="00632FD9">
            <w:pPr>
              <w:rPr>
                <w:sz w:val="20"/>
                <w:szCs w:val="20"/>
              </w:rPr>
            </w:pPr>
            <w:r w:rsidRPr="001F417E">
              <w:rPr>
                <w:sz w:val="20"/>
                <w:szCs w:val="20"/>
              </w:rPr>
              <w:t>CWS337</w:t>
            </w:r>
          </w:p>
        </w:tc>
        <w:tc>
          <w:tcPr>
            <w:tcW w:w="5040" w:type="dxa"/>
          </w:tcPr>
          <w:p w14:paraId="127CF6B9" w14:textId="77777777" w:rsidR="00632FD9" w:rsidRPr="001F417E" w:rsidRDefault="00632FD9" w:rsidP="00632FD9">
            <w:pPr>
              <w:rPr>
                <w:sz w:val="20"/>
                <w:szCs w:val="20"/>
              </w:rPr>
            </w:pPr>
            <w:r w:rsidRPr="001F417E">
              <w:rPr>
                <w:sz w:val="20"/>
                <w:szCs w:val="20"/>
              </w:rPr>
              <w:t>Grand fir/mountain snowberry</w:t>
            </w:r>
          </w:p>
        </w:tc>
        <w:tc>
          <w:tcPr>
            <w:tcW w:w="3060" w:type="dxa"/>
          </w:tcPr>
          <w:p w14:paraId="5F11DC24" w14:textId="77777777" w:rsidR="00632FD9" w:rsidRPr="001F417E" w:rsidRDefault="00632FD9" w:rsidP="00632FD9">
            <w:pPr>
              <w:rPr>
                <w:sz w:val="20"/>
                <w:szCs w:val="20"/>
              </w:rPr>
            </w:pPr>
            <w:r w:rsidRPr="001F417E">
              <w:rPr>
                <w:sz w:val="20"/>
                <w:szCs w:val="20"/>
              </w:rPr>
              <w:t>ABGR/SYOR2</w:t>
            </w:r>
          </w:p>
        </w:tc>
      </w:tr>
      <w:tr w:rsidR="00632FD9" w:rsidRPr="001F417E" w14:paraId="08B20239" w14:textId="77777777" w:rsidTr="00210F7E">
        <w:tc>
          <w:tcPr>
            <w:tcW w:w="1350" w:type="dxa"/>
          </w:tcPr>
          <w:p w14:paraId="1F1743CE" w14:textId="77777777" w:rsidR="00632FD9" w:rsidRPr="001F417E" w:rsidRDefault="00632FD9" w:rsidP="00632FD9">
            <w:pPr>
              <w:rPr>
                <w:sz w:val="20"/>
                <w:szCs w:val="20"/>
              </w:rPr>
            </w:pPr>
            <w:r w:rsidRPr="001F417E">
              <w:rPr>
                <w:sz w:val="20"/>
                <w:szCs w:val="20"/>
              </w:rPr>
              <w:t>CWS338</w:t>
            </w:r>
          </w:p>
        </w:tc>
        <w:tc>
          <w:tcPr>
            <w:tcW w:w="5040" w:type="dxa"/>
          </w:tcPr>
          <w:p w14:paraId="5A90E843" w14:textId="77777777" w:rsidR="00632FD9" w:rsidRPr="001F417E" w:rsidRDefault="00632FD9" w:rsidP="00632FD9">
            <w:pPr>
              <w:rPr>
                <w:sz w:val="20"/>
                <w:szCs w:val="20"/>
              </w:rPr>
            </w:pPr>
            <w:r w:rsidRPr="001F417E">
              <w:rPr>
                <w:sz w:val="20"/>
                <w:szCs w:val="20"/>
              </w:rPr>
              <w:t>Grand fir/pinemat manzanita</w:t>
            </w:r>
          </w:p>
        </w:tc>
        <w:tc>
          <w:tcPr>
            <w:tcW w:w="3060" w:type="dxa"/>
          </w:tcPr>
          <w:p w14:paraId="042B358D" w14:textId="77777777" w:rsidR="00632FD9" w:rsidRPr="001F417E" w:rsidRDefault="00632FD9" w:rsidP="00632FD9">
            <w:pPr>
              <w:rPr>
                <w:sz w:val="20"/>
                <w:szCs w:val="20"/>
              </w:rPr>
            </w:pPr>
            <w:r w:rsidRPr="001F417E">
              <w:rPr>
                <w:sz w:val="20"/>
                <w:szCs w:val="20"/>
              </w:rPr>
              <w:t>ABGR/ARNE</w:t>
            </w:r>
          </w:p>
        </w:tc>
      </w:tr>
      <w:tr w:rsidR="00632FD9" w:rsidRPr="001F417E" w14:paraId="7CF84EE4" w14:textId="77777777" w:rsidTr="00210F7E">
        <w:tc>
          <w:tcPr>
            <w:tcW w:w="1350" w:type="dxa"/>
          </w:tcPr>
          <w:p w14:paraId="300BE753" w14:textId="77777777" w:rsidR="00632FD9" w:rsidRPr="001F417E" w:rsidRDefault="00632FD9" w:rsidP="00632FD9">
            <w:pPr>
              <w:rPr>
                <w:sz w:val="20"/>
                <w:szCs w:val="20"/>
              </w:rPr>
            </w:pPr>
            <w:r w:rsidRPr="001F417E">
              <w:rPr>
                <w:sz w:val="20"/>
                <w:szCs w:val="20"/>
              </w:rPr>
              <w:t>CWS4</w:t>
            </w:r>
          </w:p>
        </w:tc>
        <w:tc>
          <w:tcPr>
            <w:tcW w:w="5040" w:type="dxa"/>
          </w:tcPr>
          <w:p w14:paraId="53B631D8" w14:textId="77777777" w:rsidR="00632FD9" w:rsidRPr="001F417E" w:rsidRDefault="00632FD9" w:rsidP="00632FD9">
            <w:pPr>
              <w:rPr>
                <w:sz w:val="20"/>
                <w:szCs w:val="20"/>
              </w:rPr>
            </w:pPr>
            <w:r w:rsidRPr="001F417E">
              <w:rPr>
                <w:sz w:val="20"/>
                <w:szCs w:val="20"/>
              </w:rPr>
              <w:t>White fir-grand fir/mallow ninebark</w:t>
            </w:r>
          </w:p>
        </w:tc>
        <w:tc>
          <w:tcPr>
            <w:tcW w:w="3060" w:type="dxa"/>
          </w:tcPr>
          <w:p w14:paraId="0FA30B61" w14:textId="77777777" w:rsidR="00632FD9" w:rsidRPr="001F417E" w:rsidRDefault="00632FD9" w:rsidP="00632FD9">
            <w:pPr>
              <w:rPr>
                <w:sz w:val="20"/>
                <w:szCs w:val="20"/>
              </w:rPr>
            </w:pPr>
            <w:r w:rsidRPr="001F417E">
              <w:rPr>
                <w:sz w:val="20"/>
                <w:szCs w:val="20"/>
              </w:rPr>
              <w:t>ABCO-ABGR/PHMA5</w:t>
            </w:r>
          </w:p>
        </w:tc>
      </w:tr>
      <w:tr w:rsidR="00632FD9" w:rsidRPr="001F417E" w14:paraId="223B0E91" w14:textId="77777777" w:rsidTr="00210F7E">
        <w:tc>
          <w:tcPr>
            <w:tcW w:w="1350" w:type="dxa"/>
          </w:tcPr>
          <w:p w14:paraId="5CF78C0B" w14:textId="77777777" w:rsidR="00632FD9" w:rsidRPr="001F417E" w:rsidRDefault="00632FD9" w:rsidP="00632FD9">
            <w:pPr>
              <w:rPr>
                <w:sz w:val="20"/>
                <w:szCs w:val="20"/>
              </w:rPr>
            </w:pPr>
            <w:r w:rsidRPr="001F417E">
              <w:rPr>
                <w:sz w:val="20"/>
                <w:szCs w:val="20"/>
              </w:rPr>
              <w:t>CWS412</w:t>
            </w:r>
          </w:p>
        </w:tc>
        <w:tc>
          <w:tcPr>
            <w:tcW w:w="5040" w:type="dxa"/>
          </w:tcPr>
          <w:p w14:paraId="1FC46E92" w14:textId="77777777" w:rsidR="00632FD9" w:rsidRPr="001F417E" w:rsidRDefault="00632FD9" w:rsidP="00632FD9">
            <w:pPr>
              <w:rPr>
                <w:sz w:val="20"/>
                <w:szCs w:val="20"/>
              </w:rPr>
            </w:pPr>
            <w:r w:rsidRPr="001F417E">
              <w:rPr>
                <w:sz w:val="20"/>
                <w:szCs w:val="20"/>
              </w:rPr>
              <w:t>Grand fir/Rocky Mountain maple-mallow ninebark</w:t>
            </w:r>
          </w:p>
        </w:tc>
        <w:tc>
          <w:tcPr>
            <w:tcW w:w="3060" w:type="dxa"/>
          </w:tcPr>
          <w:p w14:paraId="4DD29215" w14:textId="77777777" w:rsidR="00632FD9" w:rsidRPr="001F417E" w:rsidRDefault="00632FD9" w:rsidP="00632FD9">
            <w:pPr>
              <w:rPr>
                <w:sz w:val="20"/>
                <w:szCs w:val="20"/>
              </w:rPr>
            </w:pPr>
            <w:r w:rsidRPr="001F417E">
              <w:rPr>
                <w:sz w:val="20"/>
                <w:szCs w:val="20"/>
              </w:rPr>
              <w:t>ABGR/ACGL-PHMA5</w:t>
            </w:r>
          </w:p>
        </w:tc>
      </w:tr>
      <w:tr w:rsidR="00632FD9" w:rsidRPr="001F417E" w14:paraId="410F86C2" w14:textId="77777777" w:rsidTr="00210F7E">
        <w:tc>
          <w:tcPr>
            <w:tcW w:w="1350" w:type="dxa"/>
          </w:tcPr>
          <w:p w14:paraId="4EAA8979" w14:textId="77777777" w:rsidR="00632FD9" w:rsidRPr="001F417E" w:rsidRDefault="00632FD9" w:rsidP="00632FD9">
            <w:pPr>
              <w:rPr>
                <w:sz w:val="20"/>
                <w:szCs w:val="20"/>
              </w:rPr>
            </w:pPr>
            <w:r w:rsidRPr="001F417E">
              <w:rPr>
                <w:sz w:val="20"/>
                <w:szCs w:val="20"/>
              </w:rPr>
              <w:t>CWS421</w:t>
            </w:r>
          </w:p>
        </w:tc>
        <w:tc>
          <w:tcPr>
            <w:tcW w:w="5040" w:type="dxa"/>
          </w:tcPr>
          <w:p w14:paraId="7F68B4A7" w14:textId="77777777" w:rsidR="00632FD9" w:rsidRPr="001F417E" w:rsidRDefault="00632FD9" w:rsidP="00632FD9">
            <w:pPr>
              <w:rPr>
                <w:sz w:val="20"/>
                <w:szCs w:val="20"/>
              </w:rPr>
            </w:pPr>
            <w:r w:rsidRPr="001F417E">
              <w:rPr>
                <w:sz w:val="20"/>
                <w:szCs w:val="20"/>
              </w:rPr>
              <w:t>Grand fir/mallow ninebark</w:t>
            </w:r>
          </w:p>
        </w:tc>
        <w:tc>
          <w:tcPr>
            <w:tcW w:w="3060" w:type="dxa"/>
          </w:tcPr>
          <w:p w14:paraId="6EE778BB" w14:textId="77777777" w:rsidR="00632FD9" w:rsidRPr="001F417E" w:rsidRDefault="00632FD9" w:rsidP="00632FD9">
            <w:pPr>
              <w:rPr>
                <w:sz w:val="20"/>
                <w:szCs w:val="20"/>
              </w:rPr>
            </w:pPr>
            <w:r w:rsidRPr="001F417E">
              <w:rPr>
                <w:sz w:val="20"/>
                <w:szCs w:val="20"/>
              </w:rPr>
              <w:t>ABGR/PHMA5</w:t>
            </w:r>
          </w:p>
        </w:tc>
      </w:tr>
      <w:tr w:rsidR="00632FD9" w:rsidRPr="001F417E" w14:paraId="13DA535A" w14:textId="77777777" w:rsidTr="00210F7E">
        <w:tc>
          <w:tcPr>
            <w:tcW w:w="1350" w:type="dxa"/>
          </w:tcPr>
          <w:p w14:paraId="0BB19ED1" w14:textId="77777777" w:rsidR="00632FD9" w:rsidRPr="001F417E" w:rsidRDefault="00632FD9" w:rsidP="00632FD9">
            <w:pPr>
              <w:rPr>
                <w:sz w:val="20"/>
                <w:szCs w:val="20"/>
              </w:rPr>
            </w:pPr>
            <w:r w:rsidRPr="001F417E">
              <w:rPr>
                <w:sz w:val="20"/>
                <w:szCs w:val="20"/>
              </w:rPr>
              <w:t>CWS422</w:t>
            </w:r>
          </w:p>
        </w:tc>
        <w:tc>
          <w:tcPr>
            <w:tcW w:w="5040" w:type="dxa"/>
          </w:tcPr>
          <w:p w14:paraId="38265F57" w14:textId="77777777" w:rsidR="00632FD9" w:rsidRPr="001F417E" w:rsidRDefault="00632FD9" w:rsidP="00632FD9">
            <w:pPr>
              <w:rPr>
                <w:sz w:val="20"/>
                <w:szCs w:val="20"/>
              </w:rPr>
            </w:pPr>
            <w:r w:rsidRPr="001F417E">
              <w:rPr>
                <w:sz w:val="20"/>
                <w:szCs w:val="20"/>
              </w:rPr>
              <w:t>Grand fir/Douglas maple/bride’s bonnet</w:t>
            </w:r>
          </w:p>
        </w:tc>
        <w:tc>
          <w:tcPr>
            <w:tcW w:w="3060" w:type="dxa"/>
          </w:tcPr>
          <w:p w14:paraId="332454EA" w14:textId="77777777" w:rsidR="00632FD9" w:rsidRPr="001F417E" w:rsidRDefault="00632FD9" w:rsidP="00632FD9">
            <w:pPr>
              <w:rPr>
                <w:sz w:val="20"/>
                <w:szCs w:val="20"/>
              </w:rPr>
            </w:pPr>
            <w:r w:rsidRPr="001F417E">
              <w:rPr>
                <w:sz w:val="20"/>
                <w:szCs w:val="20"/>
              </w:rPr>
              <w:t>ABGR/ACGLD4/CLUN2</w:t>
            </w:r>
          </w:p>
        </w:tc>
      </w:tr>
      <w:tr w:rsidR="00632FD9" w:rsidRPr="001F417E" w14:paraId="574D5C6F" w14:textId="77777777" w:rsidTr="00210F7E">
        <w:tc>
          <w:tcPr>
            <w:tcW w:w="1350" w:type="dxa"/>
          </w:tcPr>
          <w:p w14:paraId="39BC5BF8" w14:textId="77777777" w:rsidR="00632FD9" w:rsidRPr="001F417E" w:rsidRDefault="00632FD9" w:rsidP="00632FD9">
            <w:pPr>
              <w:rPr>
                <w:sz w:val="20"/>
                <w:szCs w:val="20"/>
              </w:rPr>
            </w:pPr>
            <w:r w:rsidRPr="001F417E">
              <w:rPr>
                <w:sz w:val="20"/>
                <w:szCs w:val="20"/>
              </w:rPr>
              <w:t>CWS5</w:t>
            </w:r>
          </w:p>
        </w:tc>
        <w:tc>
          <w:tcPr>
            <w:tcW w:w="5040" w:type="dxa"/>
          </w:tcPr>
          <w:p w14:paraId="0A20FC62" w14:textId="77777777" w:rsidR="00632FD9" w:rsidRPr="001F417E" w:rsidRDefault="00632FD9" w:rsidP="00632FD9">
            <w:pPr>
              <w:rPr>
                <w:sz w:val="20"/>
                <w:szCs w:val="20"/>
              </w:rPr>
            </w:pPr>
            <w:r w:rsidRPr="001F417E">
              <w:rPr>
                <w:sz w:val="20"/>
                <w:szCs w:val="20"/>
              </w:rPr>
              <w:t>White fir-grand fir/oceanspray-Cascade barberry-vine maple-salal</w:t>
            </w:r>
          </w:p>
        </w:tc>
        <w:tc>
          <w:tcPr>
            <w:tcW w:w="3060" w:type="dxa"/>
          </w:tcPr>
          <w:p w14:paraId="2E7EF36D" w14:textId="77777777" w:rsidR="00632FD9" w:rsidRPr="001F417E" w:rsidRDefault="00632FD9" w:rsidP="00632FD9">
            <w:pPr>
              <w:rPr>
                <w:sz w:val="20"/>
                <w:szCs w:val="20"/>
              </w:rPr>
            </w:pPr>
            <w:r w:rsidRPr="001F417E">
              <w:rPr>
                <w:sz w:val="20"/>
                <w:szCs w:val="20"/>
              </w:rPr>
              <w:t>ABCO-ABGR/HODI-MANE2-ACCI-GASH</w:t>
            </w:r>
          </w:p>
        </w:tc>
      </w:tr>
      <w:tr w:rsidR="00632FD9" w:rsidRPr="001F417E" w14:paraId="1B352319" w14:textId="77777777" w:rsidTr="00210F7E">
        <w:tc>
          <w:tcPr>
            <w:tcW w:w="1350" w:type="dxa"/>
          </w:tcPr>
          <w:p w14:paraId="4DE0053C" w14:textId="77777777" w:rsidR="00632FD9" w:rsidRPr="001F417E" w:rsidRDefault="00632FD9" w:rsidP="00632FD9">
            <w:pPr>
              <w:rPr>
                <w:sz w:val="20"/>
                <w:szCs w:val="20"/>
              </w:rPr>
            </w:pPr>
            <w:r w:rsidRPr="001F417E">
              <w:rPr>
                <w:sz w:val="20"/>
                <w:szCs w:val="20"/>
              </w:rPr>
              <w:t>CWS511</w:t>
            </w:r>
          </w:p>
        </w:tc>
        <w:tc>
          <w:tcPr>
            <w:tcW w:w="5040" w:type="dxa"/>
          </w:tcPr>
          <w:p w14:paraId="2635B2C1" w14:textId="77777777" w:rsidR="00632FD9" w:rsidRPr="001F417E" w:rsidRDefault="00632FD9" w:rsidP="00632FD9">
            <w:pPr>
              <w:rPr>
                <w:sz w:val="20"/>
                <w:szCs w:val="20"/>
              </w:rPr>
            </w:pPr>
            <w:r w:rsidRPr="001F417E">
              <w:rPr>
                <w:sz w:val="20"/>
                <w:szCs w:val="20"/>
              </w:rPr>
              <w:t>White fir/oceanspray/desertparsley (steep shallow soil)</w:t>
            </w:r>
          </w:p>
        </w:tc>
        <w:tc>
          <w:tcPr>
            <w:tcW w:w="3060" w:type="dxa"/>
          </w:tcPr>
          <w:p w14:paraId="7517556D" w14:textId="77777777" w:rsidR="00632FD9" w:rsidRPr="001F417E" w:rsidRDefault="00632FD9" w:rsidP="00632FD9">
            <w:pPr>
              <w:rPr>
                <w:sz w:val="20"/>
                <w:szCs w:val="20"/>
              </w:rPr>
            </w:pPr>
            <w:r w:rsidRPr="001F417E">
              <w:rPr>
                <w:sz w:val="20"/>
                <w:szCs w:val="20"/>
              </w:rPr>
              <w:t>ABCO/HODI/LOMAT</w:t>
            </w:r>
          </w:p>
        </w:tc>
      </w:tr>
      <w:tr w:rsidR="00632FD9" w:rsidRPr="001F417E" w14:paraId="68B54503" w14:textId="77777777" w:rsidTr="00210F7E">
        <w:tc>
          <w:tcPr>
            <w:tcW w:w="1350" w:type="dxa"/>
          </w:tcPr>
          <w:p w14:paraId="60902A28" w14:textId="77777777" w:rsidR="00632FD9" w:rsidRPr="001F417E" w:rsidRDefault="00632FD9" w:rsidP="00632FD9">
            <w:pPr>
              <w:rPr>
                <w:sz w:val="20"/>
                <w:szCs w:val="20"/>
              </w:rPr>
            </w:pPr>
            <w:r w:rsidRPr="001F417E">
              <w:rPr>
                <w:sz w:val="20"/>
                <w:szCs w:val="20"/>
              </w:rPr>
              <w:t>CWS521</w:t>
            </w:r>
          </w:p>
        </w:tc>
        <w:tc>
          <w:tcPr>
            <w:tcW w:w="5040" w:type="dxa"/>
          </w:tcPr>
          <w:p w14:paraId="15AE2397" w14:textId="77777777" w:rsidR="00632FD9" w:rsidRPr="001F417E" w:rsidRDefault="00632FD9" w:rsidP="00632FD9">
            <w:pPr>
              <w:rPr>
                <w:sz w:val="20"/>
                <w:szCs w:val="20"/>
              </w:rPr>
            </w:pPr>
            <w:r w:rsidRPr="001F417E">
              <w:rPr>
                <w:sz w:val="20"/>
                <w:szCs w:val="20"/>
              </w:rPr>
              <w:t>Grand fir/kinnikinnick</w:t>
            </w:r>
          </w:p>
        </w:tc>
        <w:tc>
          <w:tcPr>
            <w:tcW w:w="3060" w:type="dxa"/>
          </w:tcPr>
          <w:p w14:paraId="54981047" w14:textId="77777777" w:rsidR="00632FD9" w:rsidRPr="001F417E" w:rsidRDefault="00632FD9" w:rsidP="00632FD9">
            <w:pPr>
              <w:rPr>
                <w:sz w:val="20"/>
                <w:szCs w:val="20"/>
              </w:rPr>
            </w:pPr>
            <w:r w:rsidRPr="001F417E">
              <w:rPr>
                <w:sz w:val="20"/>
                <w:szCs w:val="20"/>
              </w:rPr>
              <w:t>ABGR/ARUV</w:t>
            </w:r>
          </w:p>
        </w:tc>
      </w:tr>
      <w:tr w:rsidR="00632FD9" w:rsidRPr="001F417E" w14:paraId="49941E99" w14:textId="77777777" w:rsidTr="00210F7E">
        <w:tc>
          <w:tcPr>
            <w:tcW w:w="1350" w:type="dxa"/>
          </w:tcPr>
          <w:p w14:paraId="0D258066" w14:textId="77777777" w:rsidR="00632FD9" w:rsidRPr="001F417E" w:rsidRDefault="00632FD9" w:rsidP="00632FD9">
            <w:pPr>
              <w:rPr>
                <w:sz w:val="20"/>
                <w:szCs w:val="20"/>
              </w:rPr>
            </w:pPr>
            <w:r w:rsidRPr="001F417E">
              <w:rPr>
                <w:sz w:val="20"/>
                <w:szCs w:val="20"/>
              </w:rPr>
              <w:t>CWS522</w:t>
            </w:r>
          </w:p>
        </w:tc>
        <w:tc>
          <w:tcPr>
            <w:tcW w:w="5040" w:type="dxa"/>
          </w:tcPr>
          <w:p w14:paraId="72BB89A4" w14:textId="77777777" w:rsidR="00632FD9" w:rsidRPr="001F417E" w:rsidRDefault="00632FD9" w:rsidP="00632FD9">
            <w:pPr>
              <w:rPr>
                <w:sz w:val="20"/>
                <w:szCs w:val="20"/>
              </w:rPr>
            </w:pPr>
            <w:r w:rsidRPr="001F417E">
              <w:rPr>
                <w:sz w:val="20"/>
                <w:szCs w:val="20"/>
              </w:rPr>
              <w:t>Grand fir/Cascade barberry</w:t>
            </w:r>
          </w:p>
        </w:tc>
        <w:tc>
          <w:tcPr>
            <w:tcW w:w="3060" w:type="dxa"/>
          </w:tcPr>
          <w:p w14:paraId="1F9C4873" w14:textId="77777777" w:rsidR="00632FD9" w:rsidRPr="001F417E" w:rsidRDefault="00632FD9" w:rsidP="00632FD9">
            <w:pPr>
              <w:rPr>
                <w:sz w:val="20"/>
                <w:szCs w:val="20"/>
              </w:rPr>
            </w:pPr>
            <w:r w:rsidRPr="001F417E">
              <w:rPr>
                <w:sz w:val="20"/>
                <w:szCs w:val="20"/>
              </w:rPr>
              <w:t>ABGR/MANE2</w:t>
            </w:r>
          </w:p>
        </w:tc>
      </w:tr>
      <w:tr w:rsidR="00632FD9" w:rsidRPr="001F417E" w14:paraId="71C8E3EC" w14:textId="77777777" w:rsidTr="00210F7E">
        <w:tc>
          <w:tcPr>
            <w:tcW w:w="1350" w:type="dxa"/>
          </w:tcPr>
          <w:p w14:paraId="52669D9C" w14:textId="77777777" w:rsidR="00632FD9" w:rsidRPr="001F417E" w:rsidRDefault="00632FD9" w:rsidP="00632FD9">
            <w:pPr>
              <w:rPr>
                <w:sz w:val="20"/>
                <w:szCs w:val="20"/>
              </w:rPr>
            </w:pPr>
            <w:r w:rsidRPr="001F417E">
              <w:rPr>
                <w:sz w:val="20"/>
                <w:szCs w:val="20"/>
              </w:rPr>
              <w:t>CWS531</w:t>
            </w:r>
          </w:p>
        </w:tc>
        <w:tc>
          <w:tcPr>
            <w:tcW w:w="5040" w:type="dxa"/>
          </w:tcPr>
          <w:p w14:paraId="45B95532" w14:textId="77777777" w:rsidR="00632FD9" w:rsidRPr="001F417E" w:rsidRDefault="00632FD9" w:rsidP="00632FD9">
            <w:pPr>
              <w:rPr>
                <w:sz w:val="20"/>
                <w:szCs w:val="20"/>
              </w:rPr>
            </w:pPr>
            <w:r w:rsidRPr="001F417E">
              <w:rPr>
                <w:sz w:val="20"/>
                <w:szCs w:val="20"/>
              </w:rPr>
              <w:t>Grand fir/oceanspray</w:t>
            </w:r>
          </w:p>
        </w:tc>
        <w:tc>
          <w:tcPr>
            <w:tcW w:w="3060" w:type="dxa"/>
          </w:tcPr>
          <w:p w14:paraId="72062BBD" w14:textId="77777777" w:rsidR="00632FD9" w:rsidRPr="001F417E" w:rsidRDefault="00632FD9" w:rsidP="00632FD9">
            <w:pPr>
              <w:rPr>
                <w:sz w:val="20"/>
                <w:szCs w:val="20"/>
              </w:rPr>
            </w:pPr>
            <w:r w:rsidRPr="001F417E">
              <w:rPr>
                <w:sz w:val="20"/>
                <w:szCs w:val="20"/>
              </w:rPr>
              <w:t>ABGR/HODI</w:t>
            </w:r>
          </w:p>
        </w:tc>
      </w:tr>
      <w:tr w:rsidR="00632FD9" w:rsidRPr="001F417E" w14:paraId="6187EE95" w14:textId="77777777" w:rsidTr="00210F7E">
        <w:tc>
          <w:tcPr>
            <w:tcW w:w="1350" w:type="dxa"/>
          </w:tcPr>
          <w:p w14:paraId="42DCD516" w14:textId="77777777" w:rsidR="00632FD9" w:rsidRPr="001F417E" w:rsidRDefault="00632FD9" w:rsidP="00632FD9">
            <w:pPr>
              <w:rPr>
                <w:sz w:val="20"/>
                <w:szCs w:val="20"/>
              </w:rPr>
            </w:pPr>
            <w:r w:rsidRPr="001F417E">
              <w:rPr>
                <w:sz w:val="20"/>
                <w:szCs w:val="20"/>
              </w:rPr>
              <w:t>CWS532</w:t>
            </w:r>
          </w:p>
        </w:tc>
        <w:tc>
          <w:tcPr>
            <w:tcW w:w="5040" w:type="dxa"/>
          </w:tcPr>
          <w:p w14:paraId="2CE78CAD" w14:textId="77777777" w:rsidR="00632FD9" w:rsidRPr="001F417E" w:rsidRDefault="00632FD9" w:rsidP="00632FD9">
            <w:pPr>
              <w:rPr>
                <w:sz w:val="20"/>
                <w:szCs w:val="20"/>
              </w:rPr>
            </w:pPr>
            <w:r w:rsidRPr="001F417E">
              <w:rPr>
                <w:sz w:val="20"/>
                <w:szCs w:val="20"/>
              </w:rPr>
              <w:t>Grand fir/vine maple/sweet after death</w:t>
            </w:r>
          </w:p>
        </w:tc>
        <w:tc>
          <w:tcPr>
            <w:tcW w:w="3060" w:type="dxa"/>
          </w:tcPr>
          <w:p w14:paraId="4A0CA0F7" w14:textId="77777777" w:rsidR="00632FD9" w:rsidRPr="001F417E" w:rsidRDefault="00632FD9" w:rsidP="00632FD9">
            <w:pPr>
              <w:rPr>
                <w:sz w:val="20"/>
                <w:szCs w:val="20"/>
              </w:rPr>
            </w:pPr>
            <w:r w:rsidRPr="001F417E">
              <w:rPr>
                <w:sz w:val="20"/>
                <w:szCs w:val="20"/>
              </w:rPr>
              <w:t>ABGR/ACCI/ACTR</w:t>
            </w:r>
          </w:p>
        </w:tc>
      </w:tr>
      <w:tr w:rsidR="00632FD9" w:rsidRPr="001F417E" w14:paraId="74F7CF17" w14:textId="77777777" w:rsidTr="00210F7E">
        <w:tc>
          <w:tcPr>
            <w:tcW w:w="1350" w:type="dxa"/>
          </w:tcPr>
          <w:p w14:paraId="36D8B594" w14:textId="77777777" w:rsidR="00632FD9" w:rsidRPr="001F417E" w:rsidRDefault="00632FD9" w:rsidP="00632FD9">
            <w:pPr>
              <w:rPr>
                <w:sz w:val="20"/>
                <w:szCs w:val="20"/>
              </w:rPr>
            </w:pPr>
            <w:r w:rsidRPr="001F417E">
              <w:rPr>
                <w:sz w:val="20"/>
                <w:szCs w:val="20"/>
              </w:rPr>
              <w:t>CWS533</w:t>
            </w:r>
          </w:p>
        </w:tc>
        <w:tc>
          <w:tcPr>
            <w:tcW w:w="5040" w:type="dxa"/>
          </w:tcPr>
          <w:p w14:paraId="32BAB460" w14:textId="77777777" w:rsidR="00632FD9" w:rsidRPr="001F417E" w:rsidRDefault="00632FD9" w:rsidP="00632FD9">
            <w:pPr>
              <w:rPr>
                <w:sz w:val="20"/>
                <w:szCs w:val="20"/>
              </w:rPr>
            </w:pPr>
            <w:r w:rsidRPr="001F417E">
              <w:rPr>
                <w:sz w:val="20"/>
                <w:szCs w:val="20"/>
              </w:rPr>
              <w:t>Grand fir/giant chinquapin</w:t>
            </w:r>
          </w:p>
        </w:tc>
        <w:tc>
          <w:tcPr>
            <w:tcW w:w="3060" w:type="dxa"/>
          </w:tcPr>
          <w:p w14:paraId="3FA696E6" w14:textId="77777777" w:rsidR="00632FD9" w:rsidRPr="001F417E" w:rsidRDefault="00632FD9" w:rsidP="00632FD9">
            <w:pPr>
              <w:rPr>
                <w:sz w:val="20"/>
                <w:szCs w:val="20"/>
              </w:rPr>
            </w:pPr>
            <w:r w:rsidRPr="001F417E">
              <w:rPr>
                <w:sz w:val="20"/>
                <w:szCs w:val="20"/>
              </w:rPr>
              <w:t>ABGR/CHCHC4</w:t>
            </w:r>
          </w:p>
        </w:tc>
      </w:tr>
      <w:tr w:rsidR="00632FD9" w:rsidRPr="001F417E" w14:paraId="4FB2E5AE" w14:textId="77777777" w:rsidTr="00210F7E">
        <w:tc>
          <w:tcPr>
            <w:tcW w:w="1350" w:type="dxa"/>
          </w:tcPr>
          <w:p w14:paraId="61D0A7E1" w14:textId="77777777" w:rsidR="00632FD9" w:rsidRPr="001F417E" w:rsidRDefault="00632FD9" w:rsidP="00632FD9">
            <w:pPr>
              <w:rPr>
                <w:sz w:val="20"/>
                <w:szCs w:val="20"/>
              </w:rPr>
            </w:pPr>
            <w:r w:rsidRPr="001F417E">
              <w:rPr>
                <w:sz w:val="20"/>
                <w:szCs w:val="20"/>
              </w:rPr>
              <w:t>CWS534</w:t>
            </w:r>
          </w:p>
        </w:tc>
        <w:tc>
          <w:tcPr>
            <w:tcW w:w="5040" w:type="dxa"/>
          </w:tcPr>
          <w:p w14:paraId="1CC54C9D" w14:textId="77777777" w:rsidR="00632FD9" w:rsidRPr="001F417E" w:rsidRDefault="00632FD9" w:rsidP="00632FD9">
            <w:pPr>
              <w:rPr>
                <w:sz w:val="20"/>
                <w:szCs w:val="20"/>
              </w:rPr>
            </w:pPr>
            <w:r w:rsidRPr="001F417E">
              <w:rPr>
                <w:sz w:val="20"/>
                <w:szCs w:val="20"/>
              </w:rPr>
              <w:t>Grand fir/oceanspray (Gifford Pinchot)</w:t>
            </w:r>
          </w:p>
        </w:tc>
        <w:tc>
          <w:tcPr>
            <w:tcW w:w="3060" w:type="dxa"/>
          </w:tcPr>
          <w:p w14:paraId="5818EFC3" w14:textId="77777777" w:rsidR="00632FD9" w:rsidRPr="001F417E" w:rsidRDefault="00632FD9" w:rsidP="00632FD9">
            <w:pPr>
              <w:rPr>
                <w:sz w:val="20"/>
                <w:szCs w:val="20"/>
              </w:rPr>
            </w:pPr>
            <w:r w:rsidRPr="001F417E">
              <w:rPr>
                <w:sz w:val="20"/>
                <w:szCs w:val="20"/>
              </w:rPr>
              <w:t>ABGR/HODI</w:t>
            </w:r>
          </w:p>
        </w:tc>
      </w:tr>
      <w:tr w:rsidR="00632FD9" w:rsidRPr="001F417E" w14:paraId="088AD3C2" w14:textId="77777777" w:rsidTr="00210F7E">
        <w:tc>
          <w:tcPr>
            <w:tcW w:w="1350" w:type="dxa"/>
          </w:tcPr>
          <w:p w14:paraId="1D2215E3" w14:textId="77777777" w:rsidR="00632FD9" w:rsidRPr="001F417E" w:rsidRDefault="00632FD9" w:rsidP="00632FD9">
            <w:pPr>
              <w:rPr>
                <w:sz w:val="20"/>
                <w:szCs w:val="20"/>
              </w:rPr>
            </w:pPr>
            <w:r w:rsidRPr="001F417E">
              <w:rPr>
                <w:sz w:val="20"/>
                <w:szCs w:val="20"/>
              </w:rPr>
              <w:t>CWS535</w:t>
            </w:r>
          </w:p>
        </w:tc>
        <w:tc>
          <w:tcPr>
            <w:tcW w:w="5040" w:type="dxa"/>
          </w:tcPr>
          <w:p w14:paraId="3FAE587E" w14:textId="77777777" w:rsidR="00632FD9" w:rsidRPr="001F417E" w:rsidRDefault="00632FD9" w:rsidP="00632FD9">
            <w:pPr>
              <w:rPr>
                <w:sz w:val="20"/>
                <w:szCs w:val="20"/>
              </w:rPr>
            </w:pPr>
            <w:r w:rsidRPr="001F417E">
              <w:rPr>
                <w:sz w:val="20"/>
                <w:szCs w:val="20"/>
              </w:rPr>
              <w:t>Grand fir/vine maple-hollyleaved barberry/broadleaf starflower</w:t>
            </w:r>
          </w:p>
        </w:tc>
        <w:tc>
          <w:tcPr>
            <w:tcW w:w="3060" w:type="dxa"/>
          </w:tcPr>
          <w:p w14:paraId="1E85A800" w14:textId="77777777" w:rsidR="00632FD9" w:rsidRPr="001F417E" w:rsidRDefault="00632FD9" w:rsidP="00632FD9">
            <w:pPr>
              <w:rPr>
                <w:sz w:val="20"/>
                <w:szCs w:val="20"/>
              </w:rPr>
            </w:pPr>
            <w:r w:rsidRPr="001F417E">
              <w:rPr>
                <w:sz w:val="20"/>
                <w:szCs w:val="20"/>
              </w:rPr>
              <w:t>ABGR/ACCI-MAAQ2/TRBOL</w:t>
            </w:r>
          </w:p>
        </w:tc>
      </w:tr>
      <w:tr w:rsidR="00632FD9" w:rsidRPr="001F417E" w14:paraId="6AD606DA" w14:textId="77777777" w:rsidTr="00210F7E">
        <w:tc>
          <w:tcPr>
            <w:tcW w:w="1350" w:type="dxa"/>
          </w:tcPr>
          <w:p w14:paraId="50EA5F17" w14:textId="77777777" w:rsidR="00632FD9" w:rsidRPr="001F417E" w:rsidRDefault="00632FD9" w:rsidP="00632FD9">
            <w:pPr>
              <w:rPr>
                <w:sz w:val="20"/>
                <w:szCs w:val="20"/>
              </w:rPr>
            </w:pPr>
            <w:r w:rsidRPr="001F417E">
              <w:rPr>
                <w:sz w:val="20"/>
                <w:szCs w:val="20"/>
              </w:rPr>
              <w:t>CWS536</w:t>
            </w:r>
          </w:p>
        </w:tc>
        <w:tc>
          <w:tcPr>
            <w:tcW w:w="5040" w:type="dxa"/>
          </w:tcPr>
          <w:p w14:paraId="4A4ED63D" w14:textId="77777777" w:rsidR="00632FD9" w:rsidRPr="001F417E" w:rsidRDefault="00632FD9" w:rsidP="00632FD9">
            <w:pPr>
              <w:rPr>
                <w:sz w:val="20"/>
                <w:szCs w:val="20"/>
              </w:rPr>
            </w:pPr>
            <w:r w:rsidRPr="001F417E">
              <w:rPr>
                <w:sz w:val="20"/>
                <w:szCs w:val="20"/>
              </w:rPr>
              <w:t>Grand fir/beaked hazelnut/sweet after death</w:t>
            </w:r>
          </w:p>
        </w:tc>
        <w:tc>
          <w:tcPr>
            <w:tcW w:w="3060" w:type="dxa"/>
          </w:tcPr>
          <w:p w14:paraId="4D7DB6AE" w14:textId="77777777" w:rsidR="00632FD9" w:rsidRPr="001F417E" w:rsidRDefault="00632FD9" w:rsidP="00632FD9">
            <w:pPr>
              <w:rPr>
                <w:sz w:val="20"/>
                <w:szCs w:val="20"/>
              </w:rPr>
            </w:pPr>
            <w:r w:rsidRPr="001F417E">
              <w:rPr>
                <w:sz w:val="20"/>
                <w:szCs w:val="20"/>
              </w:rPr>
              <w:t>ABGR/COCO6/ACTR</w:t>
            </w:r>
          </w:p>
        </w:tc>
      </w:tr>
      <w:tr w:rsidR="00632FD9" w:rsidRPr="001F417E" w14:paraId="247672A6" w14:textId="77777777" w:rsidTr="00210F7E">
        <w:tc>
          <w:tcPr>
            <w:tcW w:w="1350" w:type="dxa"/>
          </w:tcPr>
          <w:p w14:paraId="2FD1CAA3" w14:textId="77777777" w:rsidR="00632FD9" w:rsidRPr="001F417E" w:rsidRDefault="00632FD9" w:rsidP="00632FD9">
            <w:pPr>
              <w:rPr>
                <w:sz w:val="20"/>
                <w:szCs w:val="20"/>
              </w:rPr>
            </w:pPr>
            <w:r w:rsidRPr="001F417E">
              <w:rPr>
                <w:sz w:val="20"/>
                <w:szCs w:val="20"/>
              </w:rPr>
              <w:lastRenderedPageBreak/>
              <w:t>CWS537</w:t>
            </w:r>
          </w:p>
        </w:tc>
        <w:tc>
          <w:tcPr>
            <w:tcW w:w="5040" w:type="dxa"/>
          </w:tcPr>
          <w:p w14:paraId="1E57A935" w14:textId="77777777" w:rsidR="00632FD9" w:rsidRPr="001F417E" w:rsidRDefault="00632FD9" w:rsidP="00632FD9">
            <w:pPr>
              <w:rPr>
                <w:sz w:val="20"/>
                <w:szCs w:val="20"/>
              </w:rPr>
            </w:pPr>
            <w:r w:rsidRPr="001F417E">
              <w:rPr>
                <w:sz w:val="20"/>
                <w:szCs w:val="20"/>
              </w:rPr>
              <w:t>Grand fir/Pacific dogwood/sweet after death</w:t>
            </w:r>
          </w:p>
        </w:tc>
        <w:tc>
          <w:tcPr>
            <w:tcW w:w="3060" w:type="dxa"/>
          </w:tcPr>
          <w:p w14:paraId="24030F80" w14:textId="77777777" w:rsidR="00632FD9" w:rsidRPr="001F417E" w:rsidRDefault="00632FD9" w:rsidP="00632FD9">
            <w:pPr>
              <w:rPr>
                <w:sz w:val="20"/>
                <w:szCs w:val="20"/>
              </w:rPr>
            </w:pPr>
            <w:r w:rsidRPr="001F417E">
              <w:rPr>
                <w:sz w:val="20"/>
                <w:szCs w:val="20"/>
              </w:rPr>
              <w:t>ABGR/CONU4/ACTR</w:t>
            </w:r>
          </w:p>
        </w:tc>
      </w:tr>
      <w:tr w:rsidR="00632FD9" w:rsidRPr="001F417E" w14:paraId="4E304ACB" w14:textId="77777777" w:rsidTr="00210F7E">
        <w:tc>
          <w:tcPr>
            <w:tcW w:w="1350" w:type="dxa"/>
          </w:tcPr>
          <w:p w14:paraId="6F191947" w14:textId="77777777" w:rsidR="00632FD9" w:rsidRPr="001F417E" w:rsidRDefault="00632FD9" w:rsidP="00632FD9">
            <w:pPr>
              <w:rPr>
                <w:sz w:val="20"/>
                <w:szCs w:val="20"/>
              </w:rPr>
            </w:pPr>
            <w:r w:rsidRPr="001F417E">
              <w:rPr>
                <w:sz w:val="20"/>
                <w:szCs w:val="20"/>
              </w:rPr>
              <w:t>CWS538</w:t>
            </w:r>
          </w:p>
        </w:tc>
        <w:tc>
          <w:tcPr>
            <w:tcW w:w="5040" w:type="dxa"/>
          </w:tcPr>
          <w:p w14:paraId="30EBA3DE" w14:textId="77777777" w:rsidR="00632FD9" w:rsidRPr="001F417E" w:rsidRDefault="00632FD9" w:rsidP="00632FD9">
            <w:pPr>
              <w:rPr>
                <w:sz w:val="20"/>
                <w:szCs w:val="20"/>
              </w:rPr>
            </w:pPr>
            <w:r w:rsidRPr="001F417E">
              <w:rPr>
                <w:sz w:val="20"/>
                <w:szCs w:val="20"/>
              </w:rPr>
              <w:t>Grand fir/vine maple</w:t>
            </w:r>
          </w:p>
        </w:tc>
        <w:tc>
          <w:tcPr>
            <w:tcW w:w="3060" w:type="dxa"/>
          </w:tcPr>
          <w:p w14:paraId="5AFA44DA" w14:textId="77777777" w:rsidR="00632FD9" w:rsidRPr="001F417E" w:rsidRDefault="00632FD9" w:rsidP="00632FD9">
            <w:pPr>
              <w:rPr>
                <w:sz w:val="20"/>
                <w:szCs w:val="20"/>
              </w:rPr>
            </w:pPr>
            <w:r w:rsidRPr="001F417E">
              <w:rPr>
                <w:sz w:val="20"/>
                <w:szCs w:val="20"/>
              </w:rPr>
              <w:t>ABGR/ACCI</w:t>
            </w:r>
          </w:p>
        </w:tc>
      </w:tr>
      <w:tr w:rsidR="00632FD9" w:rsidRPr="001F417E" w14:paraId="7D2CE07E" w14:textId="77777777" w:rsidTr="00210F7E">
        <w:tc>
          <w:tcPr>
            <w:tcW w:w="1350" w:type="dxa"/>
          </w:tcPr>
          <w:p w14:paraId="2DB2214B" w14:textId="77777777" w:rsidR="00632FD9" w:rsidRPr="001F417E" w:rsidRDefault="00632FD9" w:rsidP="00632FD9">
            <w:pPr>
              <w:rPr>
                <w:sz w:val="20"/>
                <w:szCs w:val="20"/>
              </w:rPr>
            </w:pPr>
            <w:r w:rsidRPr="001F417E">
              <w:rPr>
                <w:sz w:val="20"/>
                <w:szCs w:val="20"/>
              </w:rPr>
              <w:t>CWS541</w:t>
            </w:r>
          </w:p>
        </w:tc>
        <w:tc>
          <w:tcPr>
            <w:tcW w:w="5040" w:type="dxa"/>
          </w:tcPr>
          <w:p w14:paraId="25B40208" w14:textId="77777777" w:rsidR="00632FD9" w:rsidRPr="001F417E" w:rsidRDefault="00632FD9" w:rsidP="00632FD9">
            <w:pPr>
              <w:rPr>
                <w:sz w:val="20"/>
                <w:szCs w:val="20"/>
              </w:rPr>
            </w:pPr>
            <w:r w:rsidRPr="001F417E">
              <w:rPr>
                <w:sz w:val="20"/>
                <w:szCs w:val="20"/>
              </w:rPr>
              <w:t>Grand fir/Rocky Mountain maple</w:t>
            </w:r>
          </w:p>
        </w:tc>
        <w:tc>
          <w:tcPr>
            <w:tcW w:w="3060" w:type="dxa"/>
          </w:tcPr>
          <w:p w14:paraId="05BEA0D6" w14:textId="77777777" w:rsidR="00632FD9" w:rsidRPr="001F417E" w:rsidRDefault="00632FD9" w:rsidP="00632FD9">
            <w:pPr>
              <w:rPr>
                <w:sz w:val="20"/>
                <w:szCs w:val="20"/>
              </w:rPr>
            </w:pPr>
            <w:r w:rsidRPr="001F417E">
              <w:rPr>
                <w:sz w:val="20"/>
                <w:szCs w:val="20"/>
              </w:rPr>
              <w:t>ABGR/ACGL</w:t>
            </w:r>
          </w:p>
        </w:tc>
      </w:tr>
      <w:tr w:rsidR="00632FD9" w:rsidRPr="001F417E" w14:paraId="31E66310" w14:textId="77777777" w:rsidTr="00210F7E">
        <w:tc>
          <w:tcPr>
            <w:tcW w:w="1350" w:type="dxa"/>
          </w:tcPr>
          <w:p w14:paraId="3DAD4F2A" w14:textId="77777777" w:rsidR="00632FD9" w:rsidRPr="001F417E" w:rsidRDefault="00632FD9" w:rsidP="00632FD9">
            <w:pPr>
              <w:rPr>
                <w:sz w:val="20"/>
                <w:szCs w:val="20"/>
              </w:rPr>
            </w:pPr>
            <w:r w:rsidRPr="001F417E">
              <w:rPr>
                <w:sz w:val="20"/>
                <w:szCs w:val="20"/>
              </w:rPr>
              <w:t>CWS542</w:t>
            </w:r>
          </w:p>
        </w:tc>
        <w:tc>
          <w:tcPr>
            <w:tcW w:w="5040" w:type="dxa"/>
          </w:tcPr>
          <w:p w14:paraId="3CC2CECE" w14:textId="77777777" w:rsidR="00632FD9" w:rsidRPr="001F417E" w:rsidRDefault="00632FD9" w:rsidP="00632FD9">
            <w:pPr>
              <w:rPr>
                <w:sz w:val="20"/>
                <w:szCs w:val="20"/>
              </w:rPr>
            </w:pPr>
            <w:r w:rsidRPr="001F417E">
              <w:rPr>
                <w:sz w:val="20"/>
                <w:szCs w:val="20"/>
              </w:rPr>
              <w:t>Grand fir/Rocky Mountain maple (Idaho)</w:t>
            </w:r>
          </w:p>
        </w:tc>
        <w:tc>
          <w:tcPr>
            <w:tcW w:w="3060" w:type="dxa"/>
          </w:tcPr>
          <w:p w14:paraId="188498CB" w14:textId="77777777" w:rsidR="00632FD9" w:rsidRPr="001F417E" w:rsidRDefault="00632FD9" w:rsidP="00632FD9">
            <w:pPr>
              <w:rPr>
                <w:sz w:val="20"/>
                <w:szCs w:val="20"/>
              </w:rPr>
            </w:pPr>
            <w:r w:rsidRPr="001F417E">
              <w:rPr>
                <w:sz w:val="20"/>
                <w:szCs w:val="20"/>
              </w:rPr>
              <w:t>ABGR/ACGL</w:t>
            </w:r>
          </w:p>
        </w:tc>
      </w:tr>
      <w:tr w:rsidR="00632FD9" w:rsidRPr="001F417E" w14:paraId="7D613F67" w14:textId="77777777" w:rsidTr="00210F7E">
        <w:tc>
          <w:tcPr>
            <w:tcW w:w="1350" w:type="dxa"/>
          </w:tcPr>
          <w:p w14:paraId="6E7322F1" w14:textId="77777777" w:rsidR="00632FD9" w:rsidRPr="001F417E" w:rsidRDefault="00632FD9" w:rsidP="00632FD9">
            <w:pPr>
              <w:rPr>
                <w:sz w:val="20"/>
                <w:szCs w:val="20"/>
              </w:rPr>
            </w:pPr>
            <w:r w:rsidRPr="001F417E">
              <w:rPr>
                <w:sz w:val="20"/>
                <w:szCs w:val="20"/>
              </w:rPr>
              <w:t>CWS543</w:t>
            </w:r>
          </w:p>
        </w:tc>
        <w:tc>
          <w:tcPr>
            <w:tcW w:w="5040" w:type="dxa"/>
          </w:tcPr>
          <w:p w14:paraId="5210785A" w14:textId="77777777" w:rsidR="00632FD9" w:rsidRPr="001F417E" w:rsidRDefault="00632FD9" w:rsidP="00632FD9">
            <w:pPr>
              <w:rPr>
                <w:sz w:val="20"/>
                <w:szCs w:val="20"/>
              </w:rPr>
            </w:pPr>
            <w:r w:rsidRPr="001F417E">
              <w:rPr>
                <w:sz w:val="20"/>
                <w:szCs w:val="20"/>
              </w:rPr>
              <w:t>Grand fir/Rocky Mountain maple (floodplain)</w:t>
            </w:r>
          </w:p>
        </w:tc>
        <w:tc>
          <w:tcPr>
            <w:tcW w:w="3060" w:type="dxa"/>
          </w:tcPr>
          <w:p w14:paraId="5CE5F7D3" w14:textId="77777777" w:rsidR="00632FD9" w:rsidRPr="001F417E" w:rsidRDefault="00632FD9" w:rsidP="00632FD9">
            <w:pPr>
              <w:rPr>
                <w:sz w:val="20"/>
                <w:szCs w:val="20"/>
              </w:rPr>
            </w:pPr>
            <w:r w:rsidRPr="001F417E">
              <w:rPr>
                <w:sz w:val="20"/>
                <w:szCs w:val="20"/>
              </w:rPr>
              <w:t>ABGR/ACGL</w:t>
            </w:r>
          </w:p>
        </w:tc>
      </w:tr>
      <w:tr w:rsidR="00632FD9" w:rsidRPr="001F417E" w14:paraId="23533821" w14:textId="77777777" w:rsidTr="00210F7E">
        <w:tc>
          <w:tcPr>
            <w:tcW w:w="1350" w:type="dxa"/>
          </w:tcPr>
          <w:p w14:paraId="16CA45E3" w14:textId="77777777" w:rsidR="00632FD9" w:rsidRPr="001F417E" w:rsidRDefault="00632FD9" w:rsidP="00632FD9">
            <w:pPr>
              <w:rPr>
                <w:sz w:val="20"/>
                <w:szCs w:val="20"/>
              </w:rPr>
            </w:pPr>
            <w:r w:rsidRPr="001F417E">
              <w:rPr>
                <w:sz w:val="20"/>
                <w:szCs w:val="20"/>
              </w:rPr>
              <w:t>CWS551</w:t>
            </w:r>
          </w:p>
        </w:tc>
        <w:tc>
          <w:tcPr>
            <w:tcW w:w="5040" w:type="dxa"/>
          </w:tcPr>
          <w:p w14:paraId="68E7C57E" w14:textId="77777777" w:rsidR="00632FD9" w:rsidRPr="001F417E" w:rsidRDefault="00632FD9" w:rsidP="00632FD9">
            <w:pPr>
              <w:rPr>
                <w:sz w:val="20"/>
                <w:szCs w:val="20"/>
              </w:rPr>
            </w:pPr>
            <w:r w:rsidRPr="001F417E">
              <w:rPr>
                <w:sz w:val="20"/>
                <w:szCs w:val="20"/>
              </w:rPr>
              <w:t>Grand fir/vine maple (Wenatchee)</w:t>
            </w:r>
          </w:p>
        </w:tc>
        <w:tc>
          <w:tcPr>
            <w:tcW w:w="3060" w:type="dxa"/>
          </w:tcPr>
          <w:p w14:paraId="1E905D2D" w14:textId="77777777" w:rsidR="00632FD9" w:rsidRPr="001F417E" w:rsidRDefault="00632FD9" w:rsidP="00632FD9">
            <w:pPr>
              <w:rPr>
                <w:sz w:val="20"/>
                <w:szCs w:val="20"/>
              </w:rPr>
            </w:pPr>
            <w:r w:rsidRPr="001F417E">
              <w:rPr>
                <w:sz w:val="20"/>
                <w:szCs w:val="20"/>
              </w:rPr>
              <w:t>ABGR/ACCI</w:t>
            </w:r>
          </w:p>
        </w:tc>
      </w:tr>
      <w:tr w:rsidR="00632FD9" w:rsidRPr="001F417E" w14:paraId="1133F0AE" w14:textId="77777777" w:rsidTr="00210F7E">
        <w:tc>
          <w:tcPr>
            <w:tcW w:w="1350" w:type="dxa"/>
          </w:tcPr>
          <w:p w14:paraId="4A9D06FB" w14:textId="77777777" w:rsidR="00632FD9" w:rsidRPr="001F417E" w:rsidRDefault="00632FD9" w:rsidP="00632FD9">
            <w:pPr>
              <w:rPr>
                <w:sz w:val="20"/>
                <w:szCs w:val="20"/>
              </w:rPr>
            </w:pPr>
            <w:r w:rsidRPr="001F417E">
              <w:rPr>
                <w:sz w:val="20"/>
                <w:szCs w:val="20"/>
              </w:rPr>
              <w:t>CWS552</w:t>
            </w:r>
          </w:p>
        </w:tc>
        <w:tc>
          <w:tcPr>
            <w:tcW w:w="5040" w:type="dxa"/>
          </w:tcPr>
          <w:p w14:paraId="05219F7B" w14:textId="77777777" w:rsidR="00632FD9" w:rsidRPr="001F417E" w:rsidRDefault="00632FD9" w:rsidP="00632FD9">
            <w:pPr>
              <w:rPr>
                <w:sz w:val="20"/>
                <w:szCs w:val="20"/>
              </w:rPr>
            </w:pPr>
            <w:r w:rsidRPr="001F417E">
              <w:rPr>
                <w:sz w:val="20"/>
                <w:szCs w:val="20"/>
              </w:rPr>
              <w:t>Grand fir/vine maple-pipsissewa</w:t>
            </w:r>
          </w:p>
        </w:tc>
        <w:tc>
          <w:tcPr>
            <w:tcW w:w="3060" w:type="dxa"/>
          </w:tcPr>
          <w:p w14:paraId="75EFF26B" w14:textId="77777777" w:rsidR="00632FD9" w:rsidRPr="001F417E" w:rsidRDefault="00632FD9" w:rsidP="00632FD9">
            <w:pPr>
              <w:rPr>
                <w:sz w:val="20"/>
                <w:szCs w:val="20"/>
              </w:rPr>
            </w:pPr>
            <w:r w:rsidRPr="001F417E">
              <w:rPr>
                <w:sz w:val="20"/>
                <w:szCs w:val="20"/>
              </w:rPr>
              <w:t>ABGR/ACCI-CHUM</w:t>
            </w:r>
          </w:p>
        </w:tc>
      </w:tr>
      <w:tr w:rsidR="00632FD9" w:rsidRPr="001F417E" w14:paraId="759BCA9A" w14:textId="77777777" w:rsidTr="00210F7E">
        <w:tc>
          <w:tcPr>
            <w:tcW w:w="1350" w:type="dxa"/>
          </w:tcPr>
          <w:p w14:paraId="10A4F5CA" w14:textId="77777777" w:rsidR="00632FD9" w:rsidRPr="001F417E" w:rsidRDefault="00632FD9" w:rsidP="00632FD9">
            <w:pPr>
              <w:rPr>
                <w:sz w:val="20"/>
                <w:szCs w:val="20"/>
              </w:rPr>
            </w:pPr>
            <w:r w:rsidRPr="001F417E">
              <w:rPr>
                <w:sz w:val="20"/>
                <w:szCs w:val="20"/>
              </w:rPr>
              <w:t>CWS553</w:t>
            </w:r>
          </w:p>
        </w:tc>
        <w:tc>
          <w:tcPr>
            <w:tcW w:w="5040" w:type="dxa"/>
          </w:tcPr>
          <w:p w14:paraId="2376112A" w14:textId="77777777" w:rsidR="00632FD9" w:rsidRPr="001F417E" w:rsidRDefault="00632FD9" w:rsidP="00632FD9">
            <w:pPr>
              <w:rPr>
                <w:sz w:val="20"/>
                <w:szCs w:val="20"/>
              </w:rPr>
            </w:pPr>
            <w:r w:rsidRPr="001F417E">
              <w:rPr>
                <w:sz w:val="20"/>
                <w:szCs w:val="20"/>
              </w:rPr>
              <w:t>Grand fir/vine maple/bride’s bonnet</w:t>
            </w:r>
          </w:p>
        </w:tc>
        <w:tc>
          <w:tcPr>
            <w:tcW w:w="3060" w:type="dxa"/>
          </w:tcPr>
          <w:p w14:paraId="037D3661" w14:textId="77777777" w:rsidR="00632FD9" w:rsidRPr="001F417E" w:rsidRDefault="00632FD9" w:rsidP="00632FD9">
            <w:pPr>
              <w:rPr>
                <w:sz w:val="20"/>
                <w:szCs w:val="20"/>
              </w:rPr>
            </w:pPr>
            <w:r w:rsidRPr="001F417E">
              <w:rPr>
                <w:sz w:val="20"/>
                <w:szCs w:val="20"/>
              </w:rPr>
              <w:t>ABGR/ACCI/CLUN2</w:t>
            </w:r>
          </w:p>
        </w:tc>
      </w:tr>
      <w:tr w:rsidR="00632FD9" w:rsidRPr="001F417E" w14:paraId="1125E888" w14:textId="77777777" w:rsidTr="00210F7E">
        <w:tc>
          <w:tcPr>
            <w:tcW w:w="1350" w:type="dxa"/>
          </w:tcPr>
          <w:p w14:paraId="74B86BF4" w14:textId="77777777" w:rsidR="00632FD9" w:rsidRPr="001F417E" w:rsidRDefault="00632FD9" w:rsidP="00632FD9">
            <w:pPr>
              <w:rPr>
                <w:sz w:val="20"/>
                <w:szCs w:val="20"/>
              </w:rPr>
            </w:pPr>
            <w:r w:rsidRPr="001F417E">
              <w:rPr>
                <w:sz w:val="20"/>
                <w:szCs w:val="20"/>
              </w:rPr>
              <w:t>CWS554</w:t>
            </w:r>
          </w:p>
        </w:tc>
        <w:tc>
          <w:tcPr>
            <w:tcW w:w="5040" w:type="dxa"/>
          </w:tcPr>
          <w:p w14:paraId="62127323" w14:textId="77777777" w:rsidR="00632FD9" w:rsidRPr="001F417E" w:rsidRDefault="00632FD9" w:rsidP="00632FD9">
            <w:pPr>
              <w:rPr>
                <w:sz w:val="20"/>
                <w:szCs w:val="20"/>
              </w:rPr>
            </w:pPr>
            <w:r w:rsidRPr="001F417E">
              <w:rPr>
                <w:sz w:val="20"/>
                <w:szCs w:val="20"/>
              </w:rPr>
              <w:t>Grand fir/oceanspray/pinegrass</w:t>
            </w:r>
          </w:p>
        </w:tc>
        <w:tc>
          <w:tcPr>
            <w:tcW w:w="3060" w:type="dxa"/>
          </w:tcPr>
          <w:p w14:paraId="78D7FD86" w14:textId="77777777" w:rsidR="00632FD9" w:rsidRPr="001F417E" w:rsidRDefault="00632FD9" w:rsidP="00632FD9">
            <w:pPr>
              <w:rPr>
                <w:sz w:val="20"/>
                <w:szCs w:val="20"/>
              </w:rPr>
            </w:pPr>
            <w:r w:rsidRPr="001F417E">
              <w:rPr>
                <w:sz w:val="20"/>
                <w:szCs w:val="20"/>
              </w:rPr>
              <w:t>ABGR/HODI/CARU</w:t>
            </w:r>
          </w:p>
        </w:tc>
      </w:tr>
      <w:tr w:rsidR="00632FD9" w:rsidRPr="001F417E" w14:paraId="65AEBE0A" w14:textId="77777777" w:rsidTr="00210F7E">
        <w:tc>
          <w:tcPr>
            <w:tcW w:w="1350" w:type="dxa"/>
          </w:tcPr>
          <w:p w14:paraId="76565DA1" w14:textId="77777777" w:rsidR="00632FD9" w:rsidRPr="001F417E" w:rsidRDefault="00632FD9" w:rsidP="00632FD9">
            <w:pPr>
              <w:rPr>
                <w:sz w:val="20"/>
                <w:szCs w:val="20"/>
              </w:rPr>
            </w:pPr>
            <w:r w:rsidRPr="001F417E">
              <w:rPr>
                <w:sz w:val="20"/>
                <w:szCs w:val="20"/>
              </w:rPr>
              <w:t>CWS6</w:t>
            </w:r>
          </w:p>
        </w:tc>
        <w:tc>
          <w:tcPr>
            <w:tcW w:w="5040" w:type="dxa"/>
          </w:tcPr>
          <w:p w14:paraId="6A52DA7A" w14:textId="77777777" w:rsidR="00632FD9" w:rsidRPr="001F417E" w:rsidRDefault="00632FD9" w:rsidP="00632FD9">
            <w:pPr>
              <w:rPr>
                <w:sz w:val="20"/>
                <w:szCs w:val="20"/>
              </w:rPr>
            </w:pPr>
            <w:r w:rsidRPr="001F417E">
              <w:rPr>
                <w:sz w:val="20"/>
                <w:szCs w:val="20"/>
              </w:rPr>
              <w:t>White fir-grand fir/whipplea-roughfruit berry-poison oak</w:t>
            </w:r>
          </w:p>
        </w:tc>
        <w:tc>
          <w:tcPr>
            <w:tcW w:w="3060" w:type="dxa"/>
          </w:tcPr>
          <w:p w14:paraId="0794773B" w14:textId="77777777" w:rsidR="00632FD9" w:rsidRPr="001F417E" w:rsidRDefault="00632FD9" w:rsidP="00632FD9">
            <w:pPr>
              <w:rPr>
                <w:sz w:val="20"/>
                <w:szCs w:val="20"/>
              </w:rPr>
            </w:pPr>
            <w:r w:rsidRPr="001F417E">
              <w:rPr>
                <w:sz w:val="20"/>
                <w:szCs w:val="20"/>
              </w:rPr>
              <w:t>ABCO-ABGR/WHMO-RULA2-TOXIC</w:t>
            </w:r>
          </w:p>
        </w:tc>
      </w:tr>
      <w:tr w:rsidR="00632FD9" w:rsidRPr="001F417E" w14:paraId="474C4B2D" w14:textId="77777777" w:rsidTr="00210F7E">
        <w:tc>
          <w:tcPr>
            <w:tcW w:w="1350" w:type="dxa"/>
          </w:tcPr>
          <w:p w14:paraId="7BBD7AE4" w14:textId="77777777" w:rsidR="00632FD9" w:rsidRPr="001F417E" w:rsidRDefault="00632FD9" w:rsidP="00632FD9">
            <w:pPr>
              <w:rPr>
                <w:sz w:val="20"/>
                <w:szCs w:val="20"/>
              </w:rPr>
            </w:pPr>
            <w:r w:rsidRPr="001F417E">
              <w:rPr>
                <w:sz w:val="20"/>
                <w:szCs w:val="20"/>
              </w:rPr>
              <w:t>CWS7</w:t>
            </w:r>
          </w:p>
        </w:tc>
        <w:tc>
          <w:tcPr>
            <w:tcW w:w="5040" w:type="dxa"/>
          </w:tcPr>
          <w:p w14:paraId="2F20874C" w14:textId="77777777" w:rsidR="00632FD9" w:rsidRPr="001F417E" w:rsidRDefault="00632FD9" w:rsidP="00632FD9">
            <w:pPr>
              <w:rPr>
                <w:sz w:val="20"/>
                <w:szCs w:val="20"/>
              </w:rPr>
            </w:pPr>
            <w:r w:rsidRPr="001F417E">
              <w:rPr>
                <w:sz w:val="20"/>
                <w:szCs w:val="20"/>
              </w:rPr>
              <w:t>White fir-grand fir/Oregon boxleaf-serviceberry</w:t>
            </w:r>
          </w:p>
        </w:tc>
        <w:tc>
          <w:tcPr>
            <w:tcW w:w="3060" w:type="dxa"/>
          </w:tcPr>
          <w:p w14:paraId="0DF33BDD" w14:textId="77777777" w:rsidR="00632FD9" w:rsidRPr="001F417E" w:rsidRDefault="00632FD9" w:rsidP="00632FD9">
            <w:pPr>
              <w:rPr>
                <w:sz w:val="20"/>
                <w:szCs w:val="20"/>
              </w:rPr>
            </w:pPr>
            <w:r w:rsidRPr="001F417E">
              <w:rPr>
                <w:sz w:val="20"/>
                <w:szCs w:val="20"/>
              </w:rPr>
              <w:t>ABCO-ABGR/PAMY-AMELA</w:t>
            </w:r>
          </w:p>
        </w:tc>
      </w:tr>
      <w:tr w:rsidR="00632FD9" w:rsidRPr="001F417E" w14:paraId="5ED89330" w14:textId="77777777" w:rsidTr="00210F7E">
        <w:tc>
          <w:tcPr>
            <w:tcW w:w="1350" w:type="dxa"/>
          </w:tcPr>
          <w:p w14:paraId="54ECD889" w14:textId="77777777" w:rsidR="00632FD9" w:rsidRPr="001F417E" w:rsidRDefault="00632FD9" w:rsidP="00632FD9">
            <w:pPr>
              <w:rPr>
                <w:sz w:val="20"/>
                <w:szCs w:val="20"/>
              </w:rPr>
            </w:pPr>
            <w:r w:rsidRPr="001F417E">
              <w:rPr>
                <w:sz w:val="20"/>
                <w:szCs w:val="20"/>
              </w:rPr>
              <w:t>CWS711</w:t>
            </w:r>
          </w:p>
        </w:tc>
        <w:tc>
          <w:tcPr>
            <w:tcW w:w="5040" w:type="dxa"/>
          </w:tcPr>
          <w:p w14:paraId="1D3BDBC9" w14:textId="77777777" w:rsidR="00632FD9" w:rsidRPr="001F417E" w:rsidRDefault="00632FD9" w:rsidP="00632FD9">
            <w:pPr>
              <w:rPr>
                <w:sz w:val="20"/>
                <w:szCs w:val="20"/>
              </w:rPr>
            </w:pPr>
            <w:r w:rsidRPr="001F417E">
              <w:rPr>
                <w:sz w:val="20"/>
                <w:szCs w:val="20"/>
              </w:rPr>
              <w:t>Grand fir/Oregon boxleaf (Warm Springs)</w:t>
            </w:r>
          </w:p>
        </w:tc>
        <w:tc>
          <w:tcPr>
            <w:tcW w:w="3060" w:type="dxa"/>
          </w:tcPr>
          <w:p w14:paraId="1C6B6399" w14:textId="77777777" w:rsidR="00632FD9" w:rsidRPr="001F417E" w:rsidRDefault="00632FD9" w:rsidP="00632FD9">
            <w:pPr>
              <w:rPr>
                <w:sz w:val="20"/>
                <w:szCs w:val="20"/>
              </w:rPr>
            </w:pPr>
            <w:r w:rsidRPr="001F417E">
              <w:rPr>
                <w:sz w:val="20"/>
                <w:szCs w:val="20"/>
              </w:rPr>
              <w:t>ABGR/PAMY</w:t>
            </w:r>
          </w:p>
        </w:tc>
      </w:tr>
      <w:tr w:rsidR="00632FD9" w:rsidRPr="001F417E" w14:paraId="76DFCD08" w14:textId="77777777" w:rsidTr="00210F7E">
        <w:tc>
          <w:tcPr>
            <w:tcW w:w="1350" w:type="dxa"/>
          </w:tcPr>
          <w:p w14:paraId="35937187" w14:textId="77777777" w:rsidR="00632FD9" w:rsidRPr="001F417E" w:rsidRDefault="00632FD9" w:rsidP="00632FD9">
            <w:pPr>
              <w:rPr>
                <w:sz w:val="20"/>
                <w:szCs w:val="20"/>
              </w:rPr>
            </w:pPr>
            <w:r w:rsidRPr="001F417E">
              <w:rPr>
                <w:sz w:val="20"/>
                <w:szCs w:val="20"/>
              </w:rPr>
              <w:t>CWS712</w:t>
            </w:r>
          </w:p>
        </w:tc>
        <w:tc>
          <w:tcPr>
            <w:tcW w:w="5040" w:type="dxa"/>
          </w:tcPr>
          <w:p w14:paraId="747720C1" w14:textId="77777777" w:rsidR="00632FD9" w:rsidRPr="001F417E" w:rsidRDefault="00632FD9" w:rsidP="00632FD9">
            <w:pPr>
              <w:rPr>
                <w:sz w:val="20"/>
                <w:szCs w:val="20"/>
              </w:rPr>
            </w:pPr>
            <w:r w:rsidRPr="001F417E">
              <w:rPr>
                <w:sz w:val="20"/>
                <w:szCs w:val="20"/>
              </w:rPr>
              <w:t>Grand fir/Oregon boxleaf/pinegrass</w:t>
            </w:r>
          </w:p>
        </w:tc>
        <w:tc>
          <w:tcPr>
            <w:tcW w:w="3060" w:type="dxa"/>
          </w:tcPr>
          <w:p w14:paraId="19308EB7" w14:textId="77777777" w:rsidR="00632FD9" w:rsidRPr="001F417E" w:rsidRDefault="00632FD9" w:rsidP="00632FD9">
            <w:pPr>
              <w:rPr>
                <w:sz w:val="20"/>
                <w:szCs w:val="20"/>
              </w:rPr>
            </w:pPr>
            <w:r w:rsidRPr="001F417E">
              <w:rPr>
                <w:sz w:val="20"/>
                <w:szCs w:val="20"/>
              </w:rPr>
              <w:t>ABGR/PAMY/CARU</w:t>
            </w:r>
          </w:p>
        </w:tc>
      </w:tr>
      <w:tr w:rsidR="00632FD9" w:rsidRPr="001F417E" w14:paraId="59D0A35C" w14:textId="77777777" w:rsidTr="00210F7E">
        <w:tc>
          <w:tcPr>
            <w:tcW w:w="1350" w:type="dxa"/>
          </w:tcPr>
          <w:p w14:paraId="02C9A1D9" w14:textId="77777777" w:rsidR="00632FD9" w:rsidRPr="001F417E" w:rsidRDefault="00632FD9" w:rsidP="00632FD9">
            <w:pPr>
              <w:rPr>
                <w:sz w:val="20"/>
                <w:szCs w:val="20"/>
              </w:rPr>
            </w:pPr>
            <w:r w:rsidRPr="001F417E">
              <w:rPr>
                <w:sz w:val="20"/>
                <w:szCs w:val="20"/>
              </w:rPr>
              <w:t>CWS722</w:t>
            </w:r>
          </w:p>
        </w:tc>
        <w:tc>
          <w:tcPr>
            <w:tcW w:w="5040" w:type="dxa"/>
          </w:tcPr>
          <w:p w14:paraId="0C52B191" w14:textId="77777777" w:rsidR="00632FD9" w:rsidRPr="001F417E" w:rsidRDefault="00632FD9" w:rsidP="00632FD9">
            <w:pPr>
              <w:rPr>
                <w:sz w:val="20"/>
                <w:szCs w:val="20"/>
              </w:rPr>
            </w:pPr>
            <w:r w:rsidRPr="001F417E">
              <w:rPr>
                <w:sz w:val="20"/>
                <w:szCs w:val="20"/>
              </w:rPr>
              <w:t>Grand fir/Oregon boxleaf</w:t>
            </w:r>
          </w:p>
        </w:tc>
        <w:tc>
          <w:tcPr>
            <w:tcW w:w="3060" w:type="dxa"/>
          </w:tcPr>
          <w:p w14:paraId="5B72AFD7" w14:textId="77777777" w:rsidR="00632FD9" w:rsidRPr="001F417E" w:rsidRDefault="00632FD9" w:rsidP="00632FD9">
            <w:pPr>
              <w:rPr>
                <w:sz w:val="20"/>
                <w:szCs w:val="20"/>
              </w:rPr>
            </w:pPr>
            <w:r w:rsidRPr="001F417E">
              <w:rPr>
                <w:sz w:val="20"/>
                <w:szCs w:val="20"/>
              </w:rPr>
              <w:t>ABGR/PAMY</w:t>
            </w:r>
          </w:p>
        </w:tc>
      </w:tr>
      <w:tr w:rsidR="00632FD9" w:rsidRPr="001F417E" w14:paraId="5005F285" w14:textId="77777777" w:rsidTr="00210F7E">
        <w:tc>
          <w:tcPr>
            <w:tcW w:w="1350" w:type="dxa"/>
          </w:tcPr>
          <w:p w14:paraId="3417F04A" w14:textId="77777777" w:rsidR="00632FD9" w:rsidRPr="001F417E" w:rsidRDefault="00632FD9" w:rsidP="00632FD9">
            <w:pPr>
              <w:rPr>
                <w:sz w:val="20"/>
                <w:szCs w:val="20"/>
              </w:rPr>
            </w:pPr>
            <w:r w:rsidRPr="001F417E">
              <w:rPr>
                <w:sz w:val="20"/>
                <w:szCs w:val="20"/>
              </w:rPr>
              <w:t>CWS731</w:t>
            </w:r>
          </w:p>
        </w:tc>
        <w:tc>
          <w:tcPr>
            <w:tcW w:w="5040" w:type="dxa"/>
          </w:tcPr>
          <w:p w14:paraId="156A27FE" w14:textId="77777777" w:rsidR="00632FD9" w:rsidRPr="001F417E" w:rsidRDefault="00632FD9" w:rsidP="00632FD9">
            <w:pPr>
              <w:rPr>
                <w:sz w:val="20"/>
                <w:szCs w:val="20"/>
              </w:rPr>
            </w:pPr>
            <w:r w:rsidRPr="001F417E">
              <w:rPr>
                <w:sz w:val="20"/>
                <w:szCs w:val="20"/>
              </w:rPr>
              <w:t>White fir/western serviceberry/threeleaf anemone</w:t>
            </w:r>
          </w:p>
        </w:tc>
        <w:tc>
          <w:tcPr>
            <w:tcW w:w="3060" w:type="dxa"/>
          </w:tcPr>
          <w:p w14:paraId="248CFE56" w14:textId="77777777" w:rsidR="00632FD9" w:rsidRPr="001F417E" w:rsidRDefault="00632FD9" w:rsidP="00632FD9">
            <w:pPr>
              <w:rPr>
                <w:sz w:val="20"/>
                <w:szCs w:val="20"/>
              </w:rPr>
            </w:pPr>
            <w:r w:rsidRPr="001F417E">
              <w:rPr>
                <w:sz w:val="20"/>
                <w:szCs w:val="20"/>
              </w:rPr>
              <w:t>ABCO/AMAL/ANDE</w:t>
            </w:r>
          </w:p>
        </w:tc>
      </w:tr>
      <w:tr w:rsidR="00632FD9" w:rsidRPr="001F417E" w14:paraId="0CC0594C" w14:textId="77777777" w:rsidTr="00210F7E">
        <w:tc>
          <w:tcPr>
            <w:tcW w:w="1350" w:type="dxa"/>
          </w:tcPr>
          <w:p w14:paraId="0F35CAE3" w14:textId="77777777" w:rsidR="00632FD9" w:rsidRPr="001F417E" w:rsidRDefault="00632FD9" w:rsidP="00632FD9">
            <w:pPr>
              <w:rPr>
                <w:sz w:val="20"/>
                <w:szCs w:val="20"/>
              </w:rPr>
            </w:pPr>
            <w:r w:rsidRPr="001F417E">
              <w:rPr>
                <w:sz w:val="20"/>
                <w:szCs w:val="20"/>
              </w:rPr>
              <w:t>CWS8</w:t>
            </w:r>
          </w:p>
        </w:tc>
        <w:tc>
          <w:tcPr>
            <w:tcW w:w="5040" w:type="dxa"/>
          </w:tcPr>
          <w:p w14:paraId="1DB50F87" w14:textId="77777777" w:rsidR="00632FD9" w:rsidRPr="001F417E" w:rsidRDefault="00632FD9" w:rsidP="00632FD9">
            <w:pPr>
              <w:rPr>
                <w:sz w:val="20"/>
                <w:szCs w:val="20"/>
              </w:rPr>
            </w:pPr>
            <w:r w:rsidRPr="001F417E">
              <w:rPr>
                <w:sz w:val="20"/>
                <w:szCs w:val="20"/>
              </w:rPr>
              <w:t>White fir-grand fir/grouse whortleberry</w:t>
            </w:r>
          </w:p>
        </w:tc>
        <w:tc>
          <w:tcPr>
            <w:tcW w:w="3060" w:type="dxa"/>
          </w:tcPr>
          <w:p w14:paraId="46217633" w14:textId="77777777" w:rsidR="00632FD9" w:rsidRPr="001F417E" w:rsidRDefault="00632FD9" w:rsidP="00632FD9">
            <w:pPr>
              <w:rPr>
                <w:sz w:val="20"/>
                <w:szCs w:val="20"/>
              </w:rPr>
            </w:pPr>
            <w:r w:rsidRPr="001F417E">
              <w:rPr>
                <w:sz w:val="20"/>
                <w:szCs w:val="20"/>
              </w:rPr>
              <w:t>ABCO-ABGR/VASC</w:t>
            </w:r>
          </w:p>
        </w:tc>
      </w:tr>
      <w:tr w:rsidR="00632FD9" w:rsidRPr="001F417E" w14:paraId="69870B62" w14:textId="77777777" w:rsidTr="00210F7E">
        <w:tc>
          <w:tcPr>
            <w:tcW w:w="1350" w:type="dxa"/>
          </w:tcPr>
          <w:p w14:paraId="4A2E791F" w14:textId="77777777" w:rsidR="00632FD9" w:rsidRPr="001F417E" w:rsidRDefault="00632FD9" w:rsidP="00632FD9">
            <w:pPr>
              <w:rPr>
                <w:sz w:val="20"/>
                <w:szCs w:val="20"/>
              </w:rPr>
            </w:pPr>
            <w:r w:rsidRPr="001F417E">
              <w:rPr>
                <w:sz w:val="20"/>
                <w:szCs w:val="20"/>
              </w:rPr>
              <w:t>CWS811</w:t>
            </w:r>
          </w:p>
        </w:tc>
        <w:tc>
          <w:tcPr>
            <w:tcW w:w="5040" w:type="dxa"/>
          </w:tcPr>
          <w:p w14:paraId="73E98329" w14:textId="77777777" w:rsidR="00632FD9" w:rsidRPr="001F417E" w:rsidRDefault="00632FD9" w:rsidP="00632FD9">
            <w:pPr>
              <w:rPr>
                <w:sz w:val="20"/>
                <w:szCs w:val="20"/>
              </w:rPr>
            </w:pPr>
            <w:r w:rsidRPr="001F417E">
              <w:rPr>
                <w:sz w:val="20"/>
                <w:szCs w:val="20"/>
              </w:rPr>
              <w:t>Grand fir/grouse whortleberry</w:t>
            </w:r>
          </w:p>
        </w:tc>
        <w:tc>
          <w:tcPr>
            <w:tcW w:w="3060" w:type="dxa"/>
          </w:tcPr>
          <w:p w14:paraId="6059A11F" w14:textId="77777777" w:rsidR="00632FD9" w:rsidRPr="001F417E" w:rsidRDefault="00632FD9" w:rsidP="00632FD9">
            <w:pPr>
              <w:rPr>
                <w:sz w:val="20"/>
                <w:szCs w:val="20"/>
              </w:rPr>
            </w:pPr>
            <w:r w:rsidRPr="001F417E">
              <w:rPr>
                <w:sz w:val="20"/>
                <w:szCs w:val="20"/>
              </w:rPr>
              <w:t>ABGR/VASC</w:t>
            </w:r>
          </w:p>
        </w:tc>
      </w:tr>
      <w:tr w:rsidR="00632FD9" w:rsidRPr="001F417E" w14:paraId="5F651512" w14:textId="77777777" w:rsidTr="00210F7E">
        <w:tc>
          <w:tcPr>
            <w:tcW w:w="1350" w:type="dxa"/>
          </w:tcPr>
          <w:p w14:paraId="7CCCA8BB" w14:textId="77777777" w:rsidR="00632FD9" w:rsidRPr="001F417E" w:rsidRDefault="00632FD9" w:rsidP="00632FD9">
            <w:pPr>
              <w:rPr>
                <w:sz w:val="20"/>
                <w:szCs w:val="20"/>
              </w:rPr>
            </w:pPr>
            <w:r w:rsidRPr="001F417E">
              <w:rPr>
                <w:sz w:val="20"/>
                <w:szCs w:val="20"/>
              </w:rPr>
              <w:t>CWS812</w:t>
            </w:r>
          </w:p>
        </w:tc>
        <w:tc>
          <w:tcPr>
            <w:tcW w:w="5040" w:type="dxa"/>
          </w:tcPr>
          <w:p w14:paraId="527210FB" w14:textId="77777777" w:rsidR="00632FD9" w:rsidRPr="001F417E" w:rsidRDefault="00632FD9" w:rsidP="00632FD9">
            <w:pPr>
              <w:rPr>
                <w:sz w:val="20"/>
                <w:szCs w:val="20"/>
              </w:rPr>
            </w:pPr>
            <w:r w:rsidRPr="001F417E">
              <w:rPr>
                <w:sz w:val="20"/>
                <w:szCs w:val="20"/>
              </w:rPr>
              <w:t>Grand fir/grouse whortleberry/twinflower</w:t>
            </w:r>
          </w:p>
        </w:tc>
        <w:tc>
          <w:tcPr>
            <w:tcW w:w="3060" w:type="dxa"/>
          </w:tcPr>
          <w:p w14:paraId="7D02618B" w14:textId="77777777" w:rsidR="00632FD9" w:rsidRPr="001F417E" w:rsidRDefault="00632FD9" w:rsidP="00632FD9">
            <w:pPr>
              <w:rPr>
                <w:sz w:val="20"/>
                <w:szCs w:val="20"/>
              </w:rPr>
            </w:pPr>
            <w:r w:rsidRPr="001F417E">
              <w:rPr>
                <w:sz w:val="20"/>
                <w:szCs w:val="20"/>
              </w:rPr>
              <w:t>ABGR/VASC/LIBO3</w:t>
            </w:r>
          </w:p>
        </w:tc>
      </w:tr>
      <w:tr w:rsidR="00632FD9" w:rsidRPr="001F417E" w14:paraId="2E1CA284" w14:textId="77777777" w:rsidTr="00210F7E">
        <w:tc>
          <w:tcPr>
            <w:tcW w:w="1350" w:type="dxa"/>
          </w:tcPr>
          <w:p w14:paraId="43E62BE1" w14:textId="77777777" w:rsidR="00632FD9" w:rsidRPr="001F417E" w:rsidRDefault="00632FD9" w:rsidP="00632FD9">
            <w:pPr>
              <w:rPr>
                <w:sz w:val="20"/>
                <w:szCs w:val="20"/>
              </w:rPr>
            </w:pPr>
            <w:r w:rsidRPr="001F417E">
              <w:rPr>
                <w:sz w:val="20"/>
                <w:szCs w:val="20"/>
              </w:rPr>
              <w:t>CWS821</w:t>
            </w:r>
          </w:p>
        </w:tc>
        <w:tc>
          <w:tcPr>
            <w:tcW w:w="5040" w:type="dxa"/>
          </w:tcPr>
          <w:p w14:paraId="702E367E" w14:textId="77777777" w:rsidR="00632FD9" w:rsidRPr="001F417E" w:rsidRDefault="00632FD9" w:rsidP="00632FD9">
            <w:pPr>
              <w:rPr>
                <w:sz w:val="20"/>
                <w:szCs w:val="20"/>
              </w:rPr>
            </w:pPr>
            <w:r w:rsidRPr="001F417E">
              <w:rPr>
                <w:sz w:val="20"/>
                <w:szCs w:val="20"/>
              </w:rPr>
              <w:t>Grand fir/dwarf bilberry</w:t>
            </w:r>
          </w:p>
        </w:tc>
        <w:tc>
          <w:tcPr>
            <w:tcW w:w="3060" w:type="dxa"/>
          </w:tcPr>
          <w:p w14:paraId="37ED8539" w14:textId="77777777" w:rsidR="00632FD9" w:rsidRPr="001F417E" w:rsidRDefault="00632FD9" w:rsidP="00632FD9">
            <w:pPr>
              <w:rPr>
                <w:sz w:val="20"/>
                <w:szCs w:val="20"/>
              </w:rPr>
            </w:pPr>
            <w:r w:rsidRPr="001F417E">
              <w:rPr>
                <w:sz w:val="20"/>
                <w:szCs w:val="20"/>
              </w:rPr>
              <w:t>ABGR/VACA13</w:t>
            </w:r>
          </w:p>
        </w:tc>
      </w:tr>
      <w:tr w:rsidR="00632FD9" w:rsidRPr="001F417E" w14:paraId="56BA2A45" w14:textId="77777777" w:rsidTr="00210F7E">
        <w:tc>
          <w:tcPr>
            <w:tcW w:w="1350" w:type="dxa"/>
          </w:tcPr>
          <w:p w14:paraId="1B936E62" w14:textId="77777777" w:rsidR="00632FD9" w:rsidRPr="001F417E" w:rsidRDefault="00632FD9" w:rsidP="00632FD9">
            <w:pPr>
              <w:rPr>
                <w:sz w:val="20"/>
                <w:szCs w:val="20"/>
              </w:rPr>
            </w:pPr>
            <w:r w:rsidRPr="001F417E">
              <w:rPr>
                <w:sz w:val="20"/>
                <w:szCs w:val="20"/>
              </w:rPr>
              <w:t>CWS822</w:t>
            </w:r>
          </w:p>
        </w:tc>
        <w:tc>
          <w:tcPr>
            <w:tcW w:w="5040" w:type="dxa"/>
          </w:tcPr>
          <w:p w14:paraId="01FE6392" w14:textId="77777777" w:rsidR="00632FD9" w:rsidRPr="001F417E" w:rsidRDefault="00632FD9" w:rsidP="00632FD9">
            <w:pPr>
              <w:rPr>
                <w:sz w:val="20"/>
                <w:szCs w:val="20"/>
              </w:rPr>
            </w:pPr>
            <w:r w:rsidRPr="001F417E">
              <w:rPr>
                <w:sz w:val="20"/>
                <w:szCs w:val="20"/>
              </w:rPr>
              <w:t>Grand fir/dwarf bilberry (Idaho)</w:t>
            </w:r>
          </w:p>
        </w:tc>
        <w:tc>
          <w:tcPr>
            <w:tcW w:w="3060" w:type="dxa"/>
          </w:tcPr>
          <w:p w14:paraId="173E93D6" w14:textId="77777777" w:rsidR="00632FD9" w:rsidRPr="001F417E" w:rsidRDefault="00632FD9" w:rsidP="00632FD9">
            <w:pPr>
              <w:rPr>
                <w:sz w:val="20"/>
                <w:szCs w:val="20"/>
              </w:rPr>
            </w:pPr>
            <w:r w:rsidRPr="001F417E">
              <w:rPr>
                <w:sz w:val="20"/>
                <w:szCs w:val="20"/>
              </w:rPr>
              <w:t>ABGR/VACA13</w:t>
            </w:r>
          </w:p>
        </w:tc>
      </w:tr>
      <w:tr w:rsidR="00632FD9" w:rsidRPr="001F417E" w14:paraId="014B3F13" w14:textId="77777777" w:rsidTr="00210F7E">
        <w:tc>
          <w:tcPr>
            <w:tcW w:w="1350" w:type="dxa"/>
          </w:tcPr>
          <w:p w14:paraId="3EF48C62" w14:textId="77777777" w:rsidR="00632FD9" w:rsidRPr="001F417E" w:rsidRDefault="00632FD9" w:rsidP="00632FD9">
            <w:pPr>
              <w:rPr>
                <w:sz w:val="20"/>
                <w:szCs w:val="20"/>
              </w:rPr>
            </w:pPr>
            <w:r w:rsidRPr="001F417E">
              <w:rPr>
                <w:sz w:val="20"/>
                <w:szCs w:val="20"/>
              </w:rPr>
              <w:lastRenderedPageBreak/>
              <w:t>CWS911</w:t>
            </w:r>
          </w:p>
        </w:tc>
        <w:tc>
          <w:tcPr>
            <w:tcW w:w="5040" w:type="dxa"/>
          </w:tcPr>
          <w:p w14:paraId="46BA53FB" w14:textId="77777777" w:rsidR="00632FD9" w:rsidRPr="001F417E" w:rsidRDefault="00632FD9" w:rsidP="00632FD9">
            <w:pPr>
              <w:rPr>
                <w:sz w:val="20"/>
                <w:szCs w:val="20"/>
              </w:rPr>
            </w:pPr>
            <w:r w:rsidRPr="001F417E">
              <w:rPr>
                <w:sz w:val="20"/>
                <w:szCs w:val="20"/>
              </w:rPr>
              <w:t>Engelmann spruce-white fir (bottoms)</w:t>
            </w:r>
          </w:p>
        </w:tc>
        <w:tc>
          <w:tcPr>
            <w:tcW w:w="3060" w:type="dxa"/>
          </w:tcPr>
          <w:p w14:paraId="7534AFDA" w14:textId="77777777" w:rsidR="00632FD9" w:rsidRPr="001F417E" w:rsidRDefault="00632FD9" w:rsidP="00632FD9">
            <w:pPr>
              <w:rPr>
                <w:sz w:val="20"/>
                <w:szCs w:val="20"/>
              </w:rPr>
            </w:pPr>
            <w:r w:rsidRPr="001F417E">
              <w:rPr>
                <w:sz w:val="20"/>
                <w:szCs w:val="20"/>
              </w:rPr>
              <w:t>PIEN-ABCO</w:t>
            </w:r>
          </w:p>
        </w:tc>
      </w:tr>
      <w:tr w:rsidR="00632FD9" w:rsidRPr="001F417E" w14:paraId="41FCA881" w14:textId="77777777" w:rsidTr="00210F7E">
        <w:tc>
          <w:tcPr>
            <w:tcW w:w="1350" w:type="dxa"/>
          </w:tcPr>
          <w:p w14:paraId="3EBF7F90" w14:textId="77777777" w:rsidR="00632FD9" w:rsidRPr="001F417E" w:rsidRDefault="00632FD9" w:rsidP="00632FD9">
            <w:pPr>
              <w:rPr>
                <w:sz w:val="20"/>
                <w:szCs w:val="20"/>
              </w:rPr>
            </w:pPr>
            <w:r w:rsidRPr="001F417E">
              <w:rPr>
                <w:sz w:val="20"/>
                <w:szCs w:val="20"/>
              </w:rPr>
              <w:t>CWS912</w:t>
            </w:r>
          </w:p>
        </w:tc>
        <w:tc>
          <w:tcPr>
            <w:tcW w:w="5040" w:type="dxa"/>
          </w:tcPr>
          <w:p w14:paraId="538D91FA" w14:textId="77777777" w:rsidR="00632FD9" w:rsidRPr="001F417E" w:rsidRDefault="00632FD9" w:rsidP="00632FD9">
            <w:pPr>
              <w:rPr>
                <w:sz w:val="20"/>
                <w:szCs w:val="20"/>
              </w:rPr>
            </w:pPr>
            <w:r w:rsidRPr="001F417E">
              <w:rPr>
                <w:sz w:val="20"/>
                <w:szCs w:val="20"/>
              </w:rPr>
              <w:t>Grand fir/Rocky Mountain maple</w:t>
            </w:r>
          </w:p>
        </w:tc>
        <w:tc>
          <w:tcPr>
            <w:tcW w:w="3060" w:type="dxa"/>
          </w:tcPr>
          <w:p w14:paraId="792600E1" w14:textId="77777777" w:rsidR="00632FD9" w:rsidRPr="001F417E" w:rsidRDefault="00632FD9" w:rsidP="00632FD9">
            <w:pPr>
              <w:rPr>
                <w:sz w:val="20"/>
                <w:szCs w:val="20"/>
              </w:rPr>
            </w:pPr>
            <w:r w:rsidRPr="001F417E">
              <w:rPr>
                <w:sz w:val="20"/>
                <w:szCs w:val="20"/>
              </w:rPr>
              <w:t>ABGR/ACGL</w:t>
            </w:r>
          </w:p>
        </w:tc>
      </w:tr>
      <w:tr w:rsidR="00632FD9" w:rsidRPr="001F417E" w14:paraId="6A2773B7" w14:textId="77777777" w:rsidTr="00210F7E">
        <w:tc>
          <w:tcPr>
            <w:tcW w:w="1350" w:type="dxa"/>
          </w:tcPr>
          <w:p w14:paraId="14D944F1" w14:textId="77777777" w:rsidR="00632FD9" w:rsidRPr="001F417E" w:rsidRDefault="00632FD9" w:rsidP="00632FD9">
            <w:pPr>
              <w:rPr>
                <w:sz w:val="20"/>
                <w:szCs w:val="20"/>
              </w:rPr>
            </w:pPr>
            <w:r w:rsidRPr="001F417E">
              <w:rPr>
                <w:sz w:val="20"/>
                <w:szCs w:val="20"/>
              </w:rPr>
              <w:t>CWS931</w:t>
            </w:r>
          </w:p>
        </w:tc>
        <w:tc>
          <w:tcPr>
            <w:tcW w:w="5040" w:type="dxa"/>
          </w:tcPr>
          <w:p w14:paraId="6E36907D" w14:textId="77777777" w:rsidR="00632FD9" w:rsidRPr="001F417E" w:rsidRDefault="00632FD9" w:rsidP="00632FD9">
            <w:pPr>
              <w:rPr>
                <w:sz w:val="20"/>
                <w:szCs w:val="20"/>
              </w:rPr>
            </w:pPr>
            <w:r w:rsidRPr="001F417E">
              <w:rPr>
                <w:sz w:val="20"/>
                <w:szCs w:val="20"/>
              </w:rPr>
              <w:t>White fir/poison oak</w:t>
            </w:r>
          </w:p>
        </w:tc>
        <w:tc>
          <w:tcPr>
            <w:tcW w:w="3060" w:type="dxa"/>
          </w:tcPr>
          <w:p w14:paraId="3E51FB6E" w14:textId="77777777" w:rsidR="00632FD9" w:rsidRPr="001F417E" w:rsidRDefault="00632FD9" w:rsidP="00632FD9">
            <w:pPr>
              <w:rPr>
                <w:sz w:val="20"/>
                <w:szCs w:val="20"/>
              </w:rPr>
            </w:pPr>
            <w:r w:rsidRPr="001F417E">
              <w:rPr>
                <w:sz w:val="20"/>
                <w:szCs w:val="20"/>
              </w:rPr>
              <w:t>ABCO/RHDI</w:t>
            </w:r>
          </w:p>
        </w:tc>
      </w:tr>
      <w:tr w:rsidR="00632FD9" w:rsidRPr="001F417E" w14:paraId="01E664EF" w14:textId="77777777" w:rsidTr="00210F7E">
        <w:tc>
          <w:tcPr>
            <w:tcW w:w="1350" w:type="dxa"/>
          </w:tcPr>
          <w:p w14:paraId="068F1BA2" w14:textId="77777777" w:rsidR="00632FD9" w:rsidRPr="001F417E" w:rsidRDefault="00632FD9" w:rsidP="00632FD9">
            <w:pPr>
              <w:rPr>
                <w:sz w:val="20"/>
                <w:szCs w:val="20"/>
              </w:rPr>
            </w:pPr>
            <w:r w:rsidRPr="001F417E">
              <w:rPr>
                <w:sz w:val="20"/>
                <w:szCs w:val="20"/>
              </w:rPr>
              <w:t>CWSC</w:t>
            </w:r>
          </w:p>
        </w:tc>
        <w:tc>
          <w:tcPr>
            <w:tcW w:w="5040" w:type="dxa"/>
          </w:tcPr>
          <w:p w14:paraId="3B23DBC3" w14:textId="77777777" w:rsidR="00632FD9" w:rsidRPr="001F417E" w:rsidRDefault="00632FD9" w:rsidP="00632FD9">
            <w:pPr>
              <w:rPr>
                <w:sz w:val="20"/>
                <w:szCs w:val="20"/>
              </w:rPr>
            </w:pPr>
            <w:r w:rsidRPr="001F417E">
              <w:rPr>
                <w:sz w:val="20"/>
                <w:szCs w:val="20"/>
              </w:rPr>
              <w:t>White fir/shrub (tall, cool)</w:t>
            </w:r>
          </w:p>
        </w:tc>
        <w:tc>
          <w:tcPr>
            <w:tcW w:w="3060" w:type="dxa"/>
          </w:tcPr>
          <w:p w14:paraId="69B28D5F" w14:textId="77777777" w:rsidR="00632FD9" w:rsidRPr="001F417E" w:rsidRDefault="00632FD9" w:rsidP="00632FD9">
            <w:pPr>
              <w:rPr>
                <w:sz w:val="20"/>
                <w:szCs w:val="20"/>
              </w:rPr>
            </w:pPr>
            <w:r w:rsidRPr="001F417E">
              <w:rPr>
                <w:sz w:val="20"/>
                <w:szCs w:val="20"/>
              </w:rPr>
              <w:t>ABCO/2SHRUB</w:t>
            </w:r>
          </w:p>
        </w:tc>
      </w:tr>
      <w:tr w:rsidR="00632FD9" w:rsidRPr="001F417E" w14:paraId="57ED0FBE" w14:textId="77777777" w:rsidTr="00210F7E">
        <w:tc>
          <w:tcPr>
            <w:tcW w:w="1350" w:type="dxa"/>
          </w:tcPr>
          <w:p w14:paraId="7EBADC1E" w14:textId="77777777" w:rsidR="00632FD9" w:rsidRPr="001F417E" w:rsidRDefault="00632FD9" w:rsidP="00632FD9">
            <w:pPr>
              <w:rPr>
                <w:sz w:val="20"/>
                <w:szCs w:val="20"/>
              </w:rPr>
            </w:pPr>
            <w:r w:rsidRPr="001F417E">
              <w:rPr>
                <w:sz w:val="20"/>
                <w:szCs w:val="20"/>
              </w:rPr>
              <w:t>CWSM</w:t>
            </w:r>
          </w:p>
        </w:tc>
        <w:tc>
          <w:tcPr>
            <w:tcW w:w="5040" w:type="dxa"/>
          </w:tcPr>
          <w:p w14:paraId="619B6D0D" w14:textId="77777777" w:rsidR="00632FD9" w:rsidRPr="001F417E" w:rsidRDefault="00632FD9" w:rsidP="00632FD9">
            <w:pPr>
              <w:rPr>
                <w:sz w:val="20"/>
                <w:szCs w:val="20"/>
              </w:rPr>
            </w:pPr>
            <w:r w:rsidRPr="001F417E">
              <w:rPr>
                <w:sz w:val="20"/>
                <w:szCs w:val="20"/>
              </w:rPr>
              <w:t>White fir/shrub (southwest Oregon, mesic)</w:t>
            </w:r>
          </w:p>
        </w:tc>
        <w:tc>
          <w:tcPr>
            <w:tcW w:w="3060" w:type="dxa"/>
          </w:tcPr>
          <w:p w14:paraId="22B369C3" w14:textId="77777777" w:rsidR="00632FD9" w:rsidRPr="001F417E" w:rsidRDefault="00632FD9" w:rsidP="00632FD9">
            <w:pPr>
              <w:rPr>
                <w:sz w:val="20"/>
                <w:szCs w:val="20"/>
              </w:rPr>
            </w:pPr>
            <w:r w:rsidRPr="001F417E">
              <w:rPr>
                <w:sz w:val="20"/>
                <w:szCs w:val="20"/>
              </w:rPr>
              <w:t>ABCO/2SHRUB</w:t>
            </w:r>
          </w:p>
        </w:tc>
      </w:tr>
      <w:tr w:rsidR="00632FD9" w:rsidRPr="001F417E" w14:paraId="2A455E14" w14:textId="77777777" w:rsidTr="00210F7E">
        <w:tc>
          <w:tcPr>
            <w:tcW w:w="1350" w:type="dxa"/>
          </w:tcPr>
          <w:p w14:paraId="3C81C4D0" w14:textId="77777777" w:rsidR="00632FD9" w:rsidRPr="001F417E" w:rsidRDefault="00632FD9" w:rsidP="00632FD9">
            <w:pPr>
              <w:rPr>
                <w:sz w:val="20"/>
                <w:szCs w:val="20"/>
              </w:rPr>
            </w:pPr>
            <w:r w:rsidRPr="001F417E">
              <w:rPr>
                <w:sz w:val="20"/>
                <w:szCs w:val="20"/>
              </w:rPr>
              <w:t>CWX104</w:t>
            </w:r>
          </w:p>
        </w:tc>
        <w:tc>
          <w:tcPr>
            <w:tcW w:w="5040" w:type="dxa"/>
          </w:tcPr>
          <w:p w14:paraId="596842C4" w14:textId="77777777" w:rsidR="00632FD9" w:rsidRPr="001F417E" w:rsidRDefault="00632FD9" w:rsidP="00632FD9">
            <w:pPr>
              <w:rPr>
                <w:sz w:val="20"/>
                <w:szCs w:val="20"/>
              </w:rPr>
            </w:pPr>
            <w:r w:rsidRPr="001F417E">
              <w:rPr>
                <w:sz w:val="20"/>
                <w:szCs w:val="20"/>
              </w:rPr>
              <w:t>Malheur(04) 3A:  slope &lt;30%, CWF311, CWS211, CWS811</w:t>
            </w:r>
          </w:p>
        </w:tc>
        <w:tc>
          <w:tcPr>
            <w:tcW w:w="3060" w:type="dxa"/>
          </w:tcPr>
          <w:p w14:paraId="0FD645ED" w14:textId="77777777" w:rsidR="00632FD9" w:rsidRPr="001F417E" w:rsidRDefault="00632FD9" w:rsidP="00632FD9">
            <w:pPr>
              <w:rPr>
                <w:sz w:val="20"/>
                <w:szCs w:val="20"/>
              </w:rPr>
            </w:pPr>
            <w:r w:rsidRPr="001F417E">
              <w:rPr>
                <w:sz w:val="20"/>
                <w:szCs w:val="20"/>
              </w:rPr>
              <w:t>n/a</w:t>
            </w:r>
          </w:p>
        </w:tc>
      </w:tr>
      <w:tr w:rsidR="00632FD9" w:rsidRPr="001F417E" w14:paraId="1549269D" w14:textId="77777777" w:rsidTr="00210F7E">
        <w:tc>
          <w:tcPr>
            <w:tcW w:w="1350" w:type="dxa"/>
          </w:tcPr>
          <w:p w14:paraId="4236FBF5" w14:textId="77777777" w:rsidR="00632FD9" w:rsidRPr="001F417E" w:rsidRDefault="00632FD9" w:rsidP="00632FD9">
            <w:pPr>
              <w:rPr>
                <w:sz w:val="20"/>
                <w:szCs w:val="20"/>
              </w:rPr>
            </w:pPr>
            <w:r w:rsidRPr="001F417E">
              <w:rPr>
                <w:sz w:val="20"/>
                <w:szCs w:val="20"/>
              </w:rPr>
              <w:t>CWX120</w:t>
            </w:r>
          </w:p>
        </w:tc>
        <w:tc>
          <w:tcPr>
            <w:tcW w:w="5040" w:type="dxa"/>
          </w:tcPr>
          <w:p w14:paraId="526CC5E9" w14:textId="77777777" w:rsidR="00632FD9" w:rsidRPr="001F417E" w:rsidRDefault="00632FD9" w:rsidP="00632FD9">
            <w:pPr>
              <w:rPr>
                <w:sz w:val="20"/>
                <w:szCs w:val="20"/>
              </w:rPr>
            </w:pPr>
            <w:r w:rsidRPr="001F417E">
              <w:rPr>
                <w:sz w:val="20"/>
                <w:szCs w:val="20"/>
              </w:rPr>
              <w:t>Winema(20):  CWS112, CWS114</w:t>
            </w:r>
          </w:p>
        </w:tc>
        <w:tc>
          <w:tcPr>
            <w:tcW w:w="3060" w:type="dxa"/>
          </w:tcPr>
          <w:p w14:paraId="31F168AB" w14:textId="77777777" w:rsidR="00632FD9" w:rsidRPr="001F417E" w:rsidRDefault="00632FD9" w:rsidP="00632FD9">
            <w:pPr>
              <w:rPr>
                <w:sz w:val="20"/>
                <w:szCs w:val="20"/>
              </w:rPr>
            </w:pPr>
            <w:r w:rsidRPr="001F417E">
              <w:rPr>
                <w:sz w:val="20"/>
                <w:szCs w:val="20"/>
              </w:rPr>
              <w:t>n/a</w:t>
            </w:r>
          </w:p>
        </w:tc>
      </w:tr>
      <w:tr w:rsidR="00632FD9" w:rsidRPr="001F417E" w14:paraId="511A10ED" w14:textId="77777777" w:rsidTr="00210F7E">
        <w:tc>
          <w:tcPr>
            <w:tcW w:w="1350" w:type="dxa"/>
          </w:tcPr>
          <w:p w14:paraId="325B1B3E" w14:textId="77777777" w:rsidR="00632FD9" w:rsidRPr="001F417E" w:rsidRDefault="00632FD9" w:rsidP="00632FD9">
            <w:pPr>
              <w:rPr>
                <w:sz w:val="20"/>
                <w:szCs w:val="20"/>
              </w:rPr>
            </w:pPr>
            <w:r w:rsidRPr="001F417E">
              <w:rPr>
                <w:sz w:val="20"/>
                <w:szCs w:val="20"/>
              </w:rPr>
              <w:t>CWX204</w:t>
            </w:r>
          </w:p>
        </w:tc>
        <w:tc>
          <w:tcPr>
            <w:tcW w:w="5040" w:type="dxa"/>
          </w:tcPr>
          <w:p w14:paraId="6C30FAEE" w14:textId="77777777" w:rsidR="00632FD9" w:rsidRPr="001F417E" w:rsidRDefault="00632FD9" w:rsidP="00632FD9">
            <w:pPr>
              <w:rPr>
                <w:sz w:val="20"/>
                <w:szCs w:val="20"/>
              </w:rPr>
            </w:pPr>
            <w:r w:rsidRPr="001F417E">
              <w:rPr>
                <w:sz w:val="20"/>
                <w:szCs w:val="20"/>
              </w:rPr>
              <w:t>Malheur (04) 3B:  slope 30-70%, CWF311, CWS211, CWS811</w:t>
            </w:r>
          </w:p>
        </w:tc>
        <w:tc>
          <w:tcPr>
            <w:tcW w:w="3060" w:type="dxa"/>
          </w:tcPr>
          <w:p w14:paraId="2E175B66" w14:textId="77777777" w:rsidR="00632FD9" w:rsidRPr="001F417E" w:rsidRDefault="00632FD9" w:rsidP="00632FD9">
            <w:pPr>
              <w:rPr>
                <w:sz w:val="20"/>
                <w:szCs w:val="20"/>
              </w:rPr>
            </w:pPr>
            <w:r w:rsidRPr="001F417E">
              <w:rPr>
                <w:sz w:val="20"/>
                <w:szCs w:val="20"/>
              </w:rPr>
              <w:t>n/a</w:t>
            </w:r>
          </w:p>
        </w:tc>
      </w:tr>
      <w:tr w:rsidR="00632FD9" w:rsidRPr="001F417E" w14:paraId="237AE32B" w14:textId="77777777" w:rsidTr="00210F7E">
        <w:tc>
          <w:tcPr>
            <w:tcW w:w="1350" w:type="dxa"/>
          </w:tcPr>
          <w:p w14:paraId="700828C4" w14:textId="77777777" w:rsidR="00632FD9" w:rsidRPr="001F417E" w:rsidRDefault="00632FD9" w:rsidP="00632FD9">
            <w:pPr>
              <w:rPr>
                <w:sz w:val="20"/>
                <w:szCs w:val="20"/>
              </w:rPr>
            </w:pPr>
            <w:r w:rsidRPr="001F417E">
              <w:rPr>
                <w:sz w:val="20"/>
                <w:szCs w:val="20"/>
              </w:rPr>
              <w:t>CWX220</w:t>
            </w:r>
          </w:p>
        </w:tc>
        <w:tc>
          <w:tcPr>
            <w:tcW w:w="5040" w:type="dxa"/>
          </w:tcPr>
          <w:p w14:paraId="0410CAC9" w14:textId="77777777" w:rsidR="00632FD9" w:rsidRPr="001F417E" w:rsidRDefault="00632FD9" w:rsidP="00632FD9">
            <w:pPr>
              <w:rPr>
                <w:sz w:val="20"/>
                <w:szCs w:val="20"/>
              </w:rPr>
            </w:pPr>
            <w:r w:rsidRPr="001F417E">
              <w:rPr>
                <w:sz w:val="20"/>
                <w:szCs w:val="20"/>
              </w:rPr>
              <w:t>Winema(20): CWH111</w:t>
            </w:r>
          </w:p>
        </w:tc>
        <w:tc>
          <w:tcPr>
            <w:tcW w:w="3060" w:type="dxa"/>
          </w:tcPr>
          <w:p w14:paraId="134043EF" w14:textId="77777777" w:rsidR="00632FD9" w:rsidRPr="001F417E" w:rsidRDefault="00632FD9" w:rsidP="00632FD9">
            <w:pPr>
              <w:rPr>
                <w:sz w:val="20"/>
                <w:szCs w:val="20"/>
              </w:rPr>
            </w:pPr>
            <w:r w:rsidRPr="001F417E">
              <w:rPr>
                <w:sz w:val="20"/>
                <w:szCs w:val="20"/>
              </w:rPr>
              <w:t>n/a</w:t>
            </w:r>
          </w:p>
        </w:tc>
      </w:tr>
      <w:tr w:rsidR="00632FD9" w:rsidRPr="001F417E" w14:paraId="05F5A94F" w14:textId="77777777" w:rsidTr="00210F7E">
        <w:tc>
          <w:tcPr>
            <w:tcW w:w="1350" w:type="dxa"/>
          </w:tcPr>
          <w:p w14:paraId="3C69BD11" w14:textId="77777777" w:rsidR="00632FD9" w:rsidRPr="001F417E" w:rsidRDefault="00632FD9" w:rsidP="00632FD9">
            <w:pPr>
              <w:rPr>
                <w:sz w:val="20"/>
                <w:szCs w:val="20"/>
              </w:rPr>
            </w:pPr>
            <w:r w:rsidRPr="001F417E">
              <w:rPr>
                <w:sz w:val="20"/>
                <w:szCs w:val="20"/>
              </w:rPr>
              <w:t>CWX320</w:t>
            </w:r>
          </w:p>
        </w:tc>
        <w:tc>
          <w:tcPr>
            <w:tcW w:w="5040" w:type="dxa"/>
          </w:tcPr>
          <w:p w14:paraId="3F8703DA" w14:textId="77777777" w:rsidR="00632FD9" w:rsidRPr="001F417E" w:rsidRDefault="00632FD9" w:rsidP="00632FD9">
            <w:pPr>
              <w:rPr>
                <w:sz w:val="20"/>
                <w:szCs w:val="20"/>
              </w:rPr>
            </w:pPr>
            <w:r w:rsidRPr="001F417E">
              <w:rPr>
                <w:sz w:val="20"/>
                <w:szCs w:val="20"/>
              </w:rPr>
              <w:t>Winema(20):  CLS311, CMS111, CRS111</w:t>
            </w:r>
          </w:p>
        </w:tc>
        <w:tc>
          <w:tcPr>
            <w:tcW w:w="3060" w:type="dxa"/>
          </w:tcPr>
          <w:p w14:paraId="39AB9165" w14:textId="77777777" w:rsidR="00632FD9" w:rsidRPr="001F417E" w:rsidRDefault="00632FD9" w:rsidP="00632FD9">
            <w:pPr>
              <w:rPr>
                <w:sz w:val="20"/>
                <w:szCs w:val="20"/>
              </w:rPr>
            </w:pPr>
            <w:r w:rsidRPr="001F417E">
              <w:rPr>
                <w:sz w:val="20"/>
                <w:szCs w:val="20"/>
              </w:rPr>
              <w:t>n/a</w:t>
            </w:r>
          </w:p>
        </w:tc>
      </w:tr>
      <w:tr w:rsidR="00632FD9" w:rsidRPr="001F417E" w14:paraId="7636E89E" w14:textId="77777777" w:rsidTr="00210F7E">
        <w:tc>
          <w:tcPr>
            <w:tcW w:w="1350" w:type="dxa"/>
          </w:tcPr>
          <w:p w14:paraId="3C6CF877" w14:textId="77777777" w:rsidR="00632FD9" w:rsidRPr="001F417E" w:rsidRDefault="00632FD9" w:rsidP="00632FD9">
            <w:pPr>
              <w:rPr>
                <w:sz w:val="20"/>
                <w:szCs w:val="20"/>
              </w:rPr>
            </w:pPr>
            <w:r w:rsidRPr="001F417E">
              <w:rPr>
                <w:sz w:val="20"/>
                <w:szCs w:val="20"/>
              </w:rPr>
              <w:t>CWX420</w:t>
            </w:r>
          </w:p>
        </w:tc>
        <w:tc>
          <w:tcPr>
            <w:tcW w:w="5040" w:type="dxa"/>
          </w:tcPr>
          <w:p w14:paraId="3B84D2FC" w14:textId="77777777" w:rsidR="00632FD9" w:rsidRPr="001F417E" w:rsidRDefault="00632FD9" w:rsidP="00632FD9">
            <w:pPr>
              <w:rPr>
                <w:sz w:val="20"/>
                <w:szCs w:val="20"/>
              </w:rPr>
            </w:pPr>
            <w:r w:rsidRPr="001F417E">
              <w:rPr>
                <w:sz w:val="20"/>
                <w:szCs w:val="20"/>
              </w:rPr>
              <w:t>Winema(20):  CWC1, CWC2, CWC9, CWH1, CWS1</w:t>
            </w:r>
          </w:p>
        </w:tc>
        <w:tc>
          <w:tcPr>
            <w:tcW w:w="3060" w:type="dxa"/>
          </w:tcPr>
          <w:p w14:paraId="719EDAA5" w14:textId="77777777" w:rsidR="00632FD9" w:rsidRPr="001F417E" w:rsidRDefault="00632FD9" w:rsidP="00632FD9">
            <w:pPr>
              <w:rPr>
                <w:sz w:val="20"/>
                <w:szCs w:val="20"/>
              </w:rPr>
            </w:pPr>
            <w:r w:rsidRPr="001F417E">
              <w:rPr>
                <w:sz w:val="20"/>
                <w:szCs w:val="20"/>
              </w:rPr>
              <w:t>n/a</w:t>
            </w:r>
          </w:p>
        </w:tc>
      </w:tr>
      <w:tr w:rsidR="00632FD9" w:rsidRPr="001F417E" w14:paraId="020CDB75" w14:textId="77777777" w:rsidTr="00210F7E">
        <w:tc>
          <w:tcPr>
            <w:tcW w:w="1350" w:type="dxa"/>
          </w:tcPr>
          <w:p w14:paraId="3386FF31" w14:textId="77777777" w:rsidR="00632FD9" w:rsidRPr="001F417E" w:rsidRDefault="00632FD9" w:rsidP="00632FD9">
            <w:pPr>
              <w:rPr>
                <w:sz w:val="20"/>
                <w:szCs w:val="20"/>
              </w:rPr>
            </w:pPr>
            <w:r w:rsidRPr="001F417E">
              <w:rPr>
                <w:sz w:val="20"/>
                <w:szCs w:val="20"/>
              </w:rPr>
              <w:t>CWY104</w:t>
            </w:r>
          </w:p>
        </w:tc>
        <w:tc>
          <w:tcPr>
            <w:tcW w:w="5040" w:type="dxa"/>
          </w:tcPr>
          <w:p w14:paraId="5CF8D623" w14:textId="77777777" w:rsidR="00632FD9" w:rsidRPr="001F417E" w:rsidRDefault="00632FD9" w:rsidP="00632FD9">
            <w:pPr>
              <w:rPr>
                <w:sz w:val="20"/>
                <w:szCs w:val="20"/>
              </w:rPr>
            </w:pPr>
            <w:r w:rsidRPr="001F417E">
              <w:rPr>
                <w:sz w:val="20"/>
                <w:szCs w:val="20"/>
              </w:rPr>
              <w:t>Malheur(04) 5A:  slope less 30%, CWG111, CWG112, CDS711</w:t>
            </w:r>
          </w:p>
        </w:tc>
        <w:tc>
          <w:tcPr>
            <w:tcW w:w="3060" w:type="dxa"/>
          </w:tcPr>
          <w:p w14:paraId="513BE6AA" w14:textId="77777777" w:rsidR="00632FD9" w:rsidRPr="001F417E" w:rsidRDefault="00632FD9" w:rsidP="00632FD9">
            <w:pPr>
              <w:rPr>
                <w:sz w:val="20"/>
                <w:szCs w:val="20"/>
              </w:rPr>
            </w:pPr>
            <w:r w:rsidRPr="001F417E">
              <w:rPr>
                <w:sz w:val="20"/>
                <w:szCs w:val="20"/>
              </w:rPr>
              <w:t>n/a</w:t>
            </w:r>
          </w:p>
        </w:tc>
      </w:tr>
      <w:tr w:rsidR="00632FD9" w:rsidRPr="001F417E" w14:paraId="372A87B9" w14:textId="77777777" w:rsidTr="00210F7E">
        <w:tc>
          <w:tcPr>
            <w:tcW w:w="1350" w:type="dxa"/>
          </w:tcPr>
          <w:p w14:paraId="424BC6DC" w14:textId="77777777" w:rsidR="00632FD9" w:rsidRPr="001F417E" w:rsidRDefault="00632FD9" w:rsidP="00632FD9">
            <w:pPr>
              <w:rPr>
                <w:sz w:val="20"/>
                <w:szCs w:val="20"/>
              </w:rPr>
            </w:pPr>
            <w:r w:rsidRPr="001F417E">
              <w:rPr>
                <w:sz w:val="20"/>
                <w:szCs w:val="20"/>
              </w:rPr>
              <w:t>CWY204</w:t>
            </w:r>
          </w:p>
        </w:tc>
        <w:tc>
          <w:tcPr>
            <w:tcW w:w="5040" w:type="dxa"/>
          </w:tcPr>
          <w:p w14:paraId="7018B7F8" w14:textId="77777777" w:rsidR="00632FD9" w:rsidRPr="001F417E" w:rsidRDefault="00632FD9" w:rsidP="00632FD9">
            <w:pPr>
              <w:rPr>
                <w:sz w:val="20"/>
                <w:szCs w:val="20"/>
              </w:rPr>
            </w:pPr>
            <w:r w:rsidRPr="001F417E">
              <w:rPr>
                <w:sz w:val="20"/>
                <w:szCs w:val="20"/>
              </w:rPr>
              <w:t>Malheur(04) 5B:  slope 30-70%, CWG111, CWG112, CDS711</w:t>
            </w:r>
          </w:p>
        </w:tc>
        <w:tc>
          <w:tcPr>
            <w:tcW w:w="3060" w:type="dxa"/>
          </w:tcPr>
          <w:p w14:paraId="7F5691F6" w14:textId="77777777" w:rsidR="00632FD9" w:rsidRPr="001F417E" w:rsidRDefault="00632FD9" w:rsidP="00632FD9">
            <w:pPr>
              <w:rPr>
                <w:sz w:val="20"/>
                <w:szCs w:val="20"/>
              </w:rPr>
            </w:pPr>
            <w:r w:rsidRPr="001F417E">
              <w:rPr>
                <w:sz w:val="20"/>
                <w:szCs w:val="20"/>
              </w:rPr>
              <w:t>n/a</w:t>
            </w:r>
          </w:p>
        </w:tc>
      </w:tr>
      <w:tr w:rsidR="00632FD9" w:rsidRPr="001F417E" w14:paraId="1A7C8627" w14:textId="77777777" w:rsidTr="00210F7E">
        <w:tc>
          <w:tcPr>
            <w:tcW w:w="1350" w:type="dxa"/>
          </w:tcPr>
          <w:p w14:paraId="75A599B2" w14:textId="77777777" w:rsidR="00632FD9" w:rsidRPr="001F417E" w:rsidRDefault="00632FD9" w:rsidP="00632FD9">
            <w:pPr>
              <w:rPr>
                <w:sz w:val="20"/>
                <w:szCs w:val="20"/>
              </w:rPr>
            </w:pPr>
            <w:r w:rsidRPr="001F417E">
              <w:rPr>
                <w:sz w:val="20"/>
                <w:szCs w:val="20"/>
              </w:rPr>
              <w:t>CWY304</w:t>
            </w:r>
          </w:p>
        </w:tc>
        <w:tc>
          <w:tcPr>
            <w:tcW w:w="5040" w:type="dxa"/>
          </w:tcPr>
          <w:p w14:paraId="6D064B88" w14:textId="77777777" w:rsidR="00632FD9" w:rsidRPr="001F417E" w:rsidRDefault="00632FD9" w:rsidP="00632FD9">
            <w:pPr>
              <w:rPr>
                <w:sz w:val="20"/>
                <w:szCs w:val="20"/>
              </w:rPr>
            </w:pPr>
            <w:r w:rsidRPr="001F417E">
              <w:rPr>
                <w:sz w:val="20"/>
                <w:szCs w:val="20"/>
              </w:rPr>
              <w:t>Malheur(04) 5C:  &lt;30%, serpen., CWG111, CWG112, CDS711</w:t>
            </w:r>
          </w:p>
        </w:tc>
        <w:tc>
          <w:tcPr>
            <w:tcW w:w="3060" w:type="dxa"/>
          </w:tcPr>
          <w:p w14:paraId="258C82A4" w14:textId="77777777" w:rsidR="00632FD9" w:rsidRPr="001F417E" w:rsidRDefault="00632FD9" w:rsidP="00632FD9">
            <w:pPr>
              <w:rPr>
                <w:sz w:val="20"/>
                <w:szCs w:val="20"/>
              </w:rPr>
            </w:pPr>
            <w:r w:rsidRPr="001F417E">
              <w:rPr>
                <w:sz w:val="20"/>
                <w:szCs w:val="20"/>
              </w:rPr>
              <w:t>n/a</w:t>
            </w:r>
          </w:p>
        </w:tc>
      </w:tr>
      <w:tr w:rsidR="00632FD9" w:rsidRPr="001F417E" w14:paraId="135F8239" w14:textId="77777777" w:rsidTr="00210F7E">
        <w:tc>
          <w:tcPr>
            <w:tcW w:w="1350" w:type="dxa"/>
          </w:tcPr>
          <w:p w14:paraId="36333EF7" w14:textId="77777777" w:rsidR="00632FD9" w:rsidRPr="001F417E" w:rsidRDefault="00632FD9" w:rsidP="00632FD9">
            <w:pPr>
              <w:rPr>
                <w:sz w:val="20"/>
                <w:szCs w:val="20"/>
              </w:rPr>
            </w:pPr>
            <w:r w:rsidRPr="001F417E">
              <w:rPr>
                <w:sz w:val="20"/>
                <w:szCs w:val="20"/>
              </w:rPr>
              <w:t>CWY404</w:t>
            </w:r>
          </w:p>
        </w:tc>
        <w:tc>
          <w:tcPr>
            <w:tcW w:w="5040" w:type="dxa"/>
          </w:tcPr>
          <w:p w14:paraId="6703576E" w14:textId="77777777" w:rsidR="00632FD9" w:rsidRPr="001F417E" w:rsidRDefault="00632FD9" w:rsidP="00632FD9">
            <w:pPr>
              <w:rPr>
                <w:sz w:val="20"/>
                <w:szCs w:val="20"/>
              </w:rPr>
            </w:pPr>
            <w:r w:rsidRPr="001F417E">
              <w:rPr>
                <w:sz w:val="20"/>
                <w:szCs w:val="20"/>
              </w:rPr>
              <w:t>Malheur(04) 5D:  30-70%, serpen, CWG111, CWG112, CDS711</w:t>
            </w:r>
          </w:p>
        </w:tc>
        <w:tc>
          <w:tcPr>
            <w:tcW w:w="3060" w:type="dxa"/>
          </w:tcPr>
          <w:p w14:paraId="063DFEAA" w14:textId="77777777" w:rsidR="00632FD9" w:rsidRPr="001F417E" w:rsidRDefault="00632FD9" w:rsidP="00632FD9">
            <w:pPr>
              <w:rPr>
                <w:sz w:val="20"/>
                <w:szCs w:val="20"/>
              </w:rPr>
            </w:pPr>
            <w:r w:rsidRPr="001F417E">
              <w:rPr>
                <w:sz w:val="20"/>
                <w:szCs w:val="20"/>
              </w:rPr>
              <w:t>n/a</w:t>
            </w:r>
          </w:p>
        </w:tc>
      </w:tr>
      <w:tr w:rsidR="00632FD9" w:rsidRPr="001F417E" w14:paraId="2BC6C87C" w14:textId="77777777" w:rsidTr="00210F7E">
        <w:tc>
          <w:tcPr>
            <w:tcW w:w="1350" w:type="dxa"/>
          </w:tcPr>
          <w:p w14:paraId="52137C9A" w14:textId="77777777" w:rsidR="00632FD9" w:rsidRPr="001F417E" w:rsidRDefault="00632FD9" w:rsidP="00632FD9">
            <w:pPr>
              <w:rPr>
                <w:sz w:val="20"/>
                <w:szCs w:val="20"/>
              </w:rPr>
            </w:pPr>
            <w:r w:rsidRPr="001F417E">
              <w:rPr>
                <w:sz w:val="20"/>
                <w:szCs w:val="20"/>
              </w:rPr>
              <w:t>CX</w:t>
            </w:r>
          </w:p>
        </w:tc>
        <w:tc>
          <w:tcPr>
            <w:tcW w:w="5040" w:type="dxa"/>
          </w:tcPr>
          <w:p w14:paraId="50A00D1D" w14:textId="77777777" w:rsidR="00632FD9" w:rsidRPr="001F417E" w:rsidRDefault="00632FD9" w:rsidP="00632FD9">
            <w:pPr>
              <w:rPr>
                <w:sz w:val="20"/>
                <w:szCs w:val="20"/>
              </w:rPr>
            </w:pPr>
            <w:r w:rsidRPr="001F417E">
              <w:rPr>
                <w:sz w:val="20"/>
                <w:szCs w:val="20"/>
              </w:rPr>
              <w:t>Coniferous forest</w:t>
            </w:r>
          </w:p>
        </w:tc>
        <w:tc>
          <w:tcPr>
            <w:tcW w:w="3060" w:type="dxa"/>
          </w:tcPr>
          <w:p w14:paraId="27240454" w14:textId="77777777" w:rsidR="00632FD9" w:rsidRPr="001F417E" w:rsidRDefault="00632FD9" w:rsidP="00632FD9">
            <w:pPr>
              <w:rPr>
                <w:sz w:val="20"/>
                <w:szCs w:val="20"/>
              </w:rPr>
            </w:pPr>
            <w:r w:rsidRPr="001F417E">
              <w:rPr>
                <w:sz w:val="20"/>
                <w:szCs w:val="20"/>
              </w:rPr>
              <w:t>2TE</w:t>
            </w:r>
          </w:p>
        </w:tc>
      </w:tr>
      <w:tr w:rsidR="00632FD9" w:rsidRPr="001F417E" w14:paraId="02BC64BA" w14:textId="77777777" w:rsidTr="00210F7E">
        <w:tc>
          <w:tcPr>
            <w:tcW w:w="1350" w:type="dxa"/>
          </w:tcPr>
          <w:p w14:paraId="0405F8D8" w14:textId="77777777" w:rsidR="00632FD9" w:rsidRPr="001F417E" w:rsidRDefault="00632FD9" w:rsidP="00632FD9">
            <w:pPr>
              <w:rPr>
                <w:sz w:val="20"/>
                <w:szCs w:val="20"/>
              </w:rPr>
            </w:pPr>
            <w:r w:rsidRPr="001F417E">
              <w:rPr>
                <w:sz w:val="20"/>
                <w:szCs w:val="20"/>
              </w:rPr>
              <w:t>D</w:t>
            </w:r>
          </w:p>
        </w:tc>
        <w:tc>
          <w:tcPr>
            <w:tcW w:w="5040" w:type="dxa"/>
          </w:tcPr>
          <w:p w14:paraId="742827FE" w14:textId="77777777" w:rsidR="00632FD9" w:rsidRPr="001F417E" w:rsidRDefault="00632FD9" w:rsidP="00632FD9">
            <w:pPr>
              <w:rPr>
                <w:sz w:val="20"/>
                <w:szCs w:val="20"/>
              </w:rPr>
            </w:pPr>
            <w:r w:rsidRPr="001F417E">
              <w:rPr>
                <w:sz w:val="20"/>
                <w:szCs w:val="20"/>
              </w:rPr>
              <w:t>Desert</w:t>
            </w:r>
          </w:p>
        </w:tc>
        <w:tc>
          <w:tcPr>
            <w:tcW w:w="3060" w:type="dxa"/>
          </w:tcPr>
          <w:p w14:paraId="43933DF3" w14:textId="77777777" w:rsidR="00632FD9" w:rsidRPr="001F417E" w:rsidRDefault="00632FD9" w:rsidP="00632FD9">
            <w:pPr>
              <w:rPr>
                <w:sz w:val="20"/>
                <w:szCs w:val="20"/>
              </w:rPr>
            </w:pPr>
            <w:r w:rsidRPr="001F417E">
              <w:rPr>
                <w:sz w:val="20"/>
                <w:szCs w:val="20"/>
              </w:rPr>
              <w:t>n/a</w:t>
            </w:r>
          </w:p>
        </w:tc>
      </w:tr>
      <w:tr w:rsidR="00632FD9" w:rsidRPr="001F417E" w14:paraId="4BE4B529" w14:textId="77777777" w:rsidTr="00210F7E">
        <w:tc>
          <w:tcPr>
            <w:tcW w:w="1350" w:type="dxa"/>
          </w:tcPr>
          <w:p w14:paraId="1070F80F" w14:textId="77777777" w:rsidR="00632FD9" w:rsidRPr="001F417E" w:rsidRDefault="00632FD9" w:rsidP="00632FD9">
            <w:pPr>
              <w:rPr>
                <w:sz w:val="20"/>
                <w:szCs w:val="20"/>
              </w:rPr>
            </w:pPr>
            <w:r w:rsidRPr="001F417E">
              <w:rPr>
                <w:sz w:val="20"/>
                <w:szCs w:val="20"/>
              </w:rPr>
              <w:t>DC</w:t>
            </w:r>
          </w:p>
        </w:tc>
        <w:tc>
          <w:tcPr>
            <w:tcW w:w="5040" w:type="dxa"/>
          </w:tcPr>
          <w:p w14:paraId="58E90BAD" w14:textId="77777777" w:rsidR="00632FD9" w:rsidRPr="001F417E" w:rsidRDefault="00632FD9" w:rsidP="00632FD9">
            <w:pPr>
              <w:rPr>
                <w:sz w:val="20"/>
                <w:szCs w:val="20"/>
              </w:rPr>
            </w:pPr>
            <w:r w:rsidRPr="001F417E">
              <w:rPr>
                <w:sz w:val="20"/>
                <w:szCs w:val="20"/>
              </w:rPr>
              <w:t>Cold desert (freezing winters)</w:t>
            </w:r>
          </w:p>
        </w:tc>
        <w:tc>
          <w:tcPr>
            <w:tcW w:w="3060" w:type="dxa"/>
          </w:tcPr>
          <w:p w14:paraId="7F71CD7A" w14:textId="77777777" w:rsidR="00632FD9" w:rsidRPr="001F417E" w:rsidRDefault="00632FD9" w:rsidP="00632FD9">
            <w:pPr>
              <w:rPr>
                <w:sz w:val="20"/>
                <w:szCs w:val="20"/>
              </w:rPr>
            </w:pPr>
            <w:r w:rsidRPr="001F417E">
              <w:rPr>
                <w:sz w:val="20"/>
                <w:szCs w:val="20"/>
              </w:rPr>
              <w:t>n/a</w:t>
            </w:r>
          </w:p>
        </w:tc>
      </w:tr>
      <w:tr w:rsidR="00632FD9" w:rsidRPr="001F417E" w14:paraId="5E086736" w14:textId="77777777" w:rsidTr="00210F7E">
        <w:tc>
          <w:tcPr>
            <w:tcW w:w="1350" w:type="dxa"/>
          </w:tcPr>
          <w:p w14:paraId="2006B8B1" w14:textId="77777777" w:rsidR="00632FD9" w:rsidRPr="001F417E" w:rsidRDefault="00632FD9" w:rsidP="00632FD9">
            <w:pPr>
              <w:rPr>
                <w:sz w:val="20"/>
                <w:szCs w:val="20"/>
              </w:rPr>
            </w:pPr>
            <w:r w:rsidRPr="001F417E">
              <w:rPr>
                <w:sz w:val="20"/>
                <w:szCs w:val="20"/>
              </w:rPr>
              <w:lastRenderedPageBreak/>
              <w:t>DC10</w:t>
            </w:r>
          </w:p>
        </w:tc>
        <w:tc>
          <w:tcPr>
            <w:tcW w:w="5040" w:type="dxa"/>
          </w:tcPr>
          <w:p w14:paraId="3CE82D20" w14:textId="77777777" w:rsidR="00632FD9" w:rsidRPr="001F417E" w:rsidRDefault="00632FD9" w:rsidP="00632FD9">
            <w:pPr>
              <w:rPr>
                <w:sz w:val="20"/>
                <w:szCs w:val="20"/>
              </w:rPr>
            </w:pPr>
            <w:r w:rsidRPr="001F417E">
              <w:rPr>
                <w:sz w:val="20"/>
                <w:szCs w:val="20"/>
              </w:rPr>
              <w:t>Greasewood</w:t>
            </w:r>
          </w:p>
        </w:tc>
        <w:tc>
          <w:tcPr>
            <w:tcW w:w="3060" w:type="dxa"/>
          </w:tcPr>
          <w:p w14:paraId="321801C3" w14:textId="77777777" w:rsidR="00632FD9" w:rsidRPr="001F417E" w:rsidRDefault="00632FD9" w:rsidP="00632FD9">
            <w:pPr>
              <w:rPr>
                <w:sz w:val="20"/>
                <w:szCs w:val="20"/>
              </w:rPr>
            </w:pPr>
            <w:r w:rsidRPr="001F417E">
              <w:rPr>
                <w:sz w:val="20"/>
                <w:szCs w:val="20"/>
              </w:rPr>
              <w:t>SAVE4</w:t>
            </w:r>
          </w:p>
        </w:tc>
      </w:tr>
      <w:tr w:rsidR="00632FD9" w:rsidRPr="001F417E" w14:paraId="79E76D21" w14:textId="77777777" w:rsidTr="00210F7E">
        <w:tc>
          <w:tcPr>
            <w:tcW w:w="1350" w:type="dxa"/>
          </w:tcPr>
          <w:p w14:paraId="036C6680" w14:textId="77777777" w:rsidR="00632FD9" w:rsidRPr="001F417E" w:rsidRDefault="00632FD9" w:rsidP="00632FD9">
            <w:pPr>
              <w:rPr>
                <w:sz w:val="20"/>
                <w:szCs w:val="20"/>
              </w:rPr>
            </w:pPr>
            <w:r w:rsidRPr="001F417E">
              <w:rPr>
                <w:sz w:val="20"/>
                <w:szCs w:val="20"/>
              </w:rPr>
              <w:t>DC1121</w:t>
            </w:r>
          </w:p>
        </w:tc>
        <w:tc>
          <w:tcPr>
            <w:tcW w:w="5040" w:type="dxa"/>
          </w:tcPr>
          <w:p w14:paraId="70A4F4D8" w14:textId="77777777" w:rsidR="00632FD9" w:rsidRPr="001F417E" w:rsidRDefault="00632FD9" w:rsidP="00632FD9">
            <w:pPr>
              <w:rPr>
                <w:sz w:val="20"/>
                <w:szCs w:val="20"/>
              </w:rPr>
            </w:pPr>
            <w:r w:rsidRPr="001F417E">
              <w:rPr>
                <w:sz w:val="20"/>
                <w:szCs w:val="20"/>
              </w:rPr>
              <w:t>Greasewood/inland saltgrass</w:t>
            </w:r>
          </w:p>
        </w:tc>
        <w:tc>
          <w:tcPr>
            <w:tcW w:w="3060" w:type="dxa"/>
          </w:tcPr>
          <w:p w14:paraId="0351F317" w14:textId="77777777" w:rsidR="00632FD9" w:rsidRPr="001F417E" w:rsidRDefault="00632FD9" w:rsidP="00632FD9">
            <w:pPr>
              <w:rPr>
                <w:sz w:val="20"/>
                <w:szCs w:val="20"/>
              </w:rPr>
            </w:pPr>
            <w:r w:rsidRPr="001F417E">
              <w:rPr>
                <w:sz w:val="20"/>
                <w:szCs w:val="20"/>
              </w:rPr>
              <w:t>SAVE4/DISP</w:t>
            </w:r>
          </w:p>
        </w:tc>
      </w:tr>
      <w:tr w:rsidR="00632FD9" w:rsidRPr="001F417E" w14:paraId="2ADBCB9D" w14:textId="77777777" w:rsidTr="00210F7E">
        <w:tc>
          <w:tcPr>
            <w:tcW w:w="1350" w:type="dxa"/>
          </w:tcPr>
          <w:p w14:paraId="3E527889" w14:textId="77777777" w:rsidR="00632FD9" w:rsidRPr="001F417E" w:rsidRDefault="00632FD9" w:rsidP="00632FD9">
            <w:pPr>
              <w:rPr>
                <w:sz w:val="20"/>
                <w:szCs w:val="20"/>
              </w:rPr>
            </w:pPr>
            <w:r w:rsidRPr="001F417E">
              <w:rPr>
                <w:sz w:val="20"/>
                <w:szCs w:val="20"/>
              </w:rPr>
              <w:t>DC20</w:t>
            </w:r>
          </w:p>
        </w:tc>
        <w:tc>
          <w:tcPr>
            <w:tcW w:w="5040" w:type="dxa"/>
          </w:tcPr>
          <w:p w14:paraId="7CE6FF99" w14:textId="77777777" w:rsidR="00632FD9" w:rsidRPr="001F417E" w:rsidRDefault="00632FD9" w:rsidP="00632FD9">
            <w:pPr>
              <w:rPr>
                <w:sz w:val="20"/>
                <w:szCs w:val="20"/>
              </w:rPr>
            </w:pPr>
            <w:r w:rsidRPr="001F417E">
              <w:rPr>
                <w:sz w:val="20"/>
                <w:szCs w:val="20"/>
              </w:rPr>
              <w:t>Shadscale saltbrush</w:t>
            </w:r>
          </w:p>
        </w:tc>
        <w:tc>
          <w:tcPr>
            <w:tcW w:w="3060" w:type="dxa"/>
          </w:tcPr>
          <w:p w14:paraId="44E89CFF" w14:textId="77777777" w:rsidR="00632FD9" w:rsidRPr="001F417E" w:rsidRDefault="00632FD9" w:rsidP="00632FD9">
            <w:pPr>
              <w:rPr>
                <w:sz w:val="20"/>
                <w:szCs w:val="20"/>
              </w:rPr>
            </w:pPr>
            <w:r w:rsidRPr="001F417E">
              <w:rPr>
                <w:sz w:val="20"/>
                <w:szCs w:val="20"/>
              </w:rPr>
              <w:t>ATCO</w:t>
            </w:r>
          </w:p>
        </w:tc>
      </w:tr>
      <w:tr w:rsidR="00632FD9" w:rsidRPr="001F417E" w14:paraId="7DB834D5" w14:textId="77777777" w:rsidTr="00210F7E">
        <w:tc>
          <w:tcPr>
            <w:tcW w:w="1350" w:type="dxa"/>
          </w:tcPr>
          <w:p w14:paraId="4D1F0BDE" w14:textId="77777777" w:rsidR="00632FD9" w:rsidRPr="001F417E" w:rsidRDefault="00632FD9" w:rsidP="00632FD9">
            <w:pPr>
              <w:rPr>
                <w:sz w:val="20"/>
                <w:szCs w:val="20"/>
              </w:rPr>
            </w:pPr>
            <w:r w:rsidRPr="001F417E">
              <w:rPr>
                <w:sz w:val="20"/>
                <w:szCs w:val="20"/>
              </w:rPr>
              <w:t>DC30</w:t>
            </w:r>
          </w:p>
        </w:tc>
        <w:tc>
          <w:tcPr>
            <w:tcW w:w="5040" w:type="dxa"/>
          </w:tcPr>
          <w:p w14:paraId="3B172894" w14:textId="77777777" w:rsidR="00632FD9" w:rsidRPr="001F417E" w:rsidRDefault="00632FD9" w:rsidP="00632FD9">
            <w:pPr>
              <w:rPr>
                <w:sz w:val="20"/>
                <w:szCs w:val="20"/>
              </w:rPr>
            </w:pPr>
            <w:r w:rsidRPr="001F417E">
              <w:rPr>
                <w:sz w:val="20"/>
                <w:szCs w:val="20"/>
              </w:rPr>
              <w:t>Winterfat</w:t>
            </w:r>
          </w:p>
        </w:tc>
        <w:tc>
          <w:tcPr>
            <w:tcW w:w="3060" w:type="dxa"/>
          </w:tcPr>
          <w:p w14:paraId="027C82F2" w14:textId="77777777" w:rsidR="00632FD9" w:rsidRPr="001F417E" w:rsidRDefault="00632FD9" w:rsidP="00632FD9">
            <w:pPr>
              <w:rPr>
                <w:sz w:val="20"/>
                <w:szCs w:val="20"/>
              </w:rPr>
            </w:pPr>
            <w:r w:rsidRPr="001F417E">
              <w:rPr>
                <w:sz w:val="20"/>
                <w:szCs w:val="20"/>
              </w:rPr>
              <w:t>KRLA2</w:t>
            </w:r>
          </w:p>
        </w:tc>
      </w:tr>
      <w:tr w:rsidR="00632FD9" w:rsidRPr="001F417E" w14:paraId="1F2522DC" w14:textId="77777777" w:rsidTr="00210F7E">
        <w:tc>
          <w:tcPr>
            <w:tcW w:w="1350" w:type="dxa"/>
          </w:tcPr>
          <w:p w14:paraId="1ECFD50E" w14:textId="77777777" w:rsidR="00632FD9" w:rsidRPr="001F417E" w:rsidRDefault="00632FD9" w:rsidP="00632FD9">
            <w:pPr>
              <w:rPr>
                <w:sz w:val="20"/>
                <w:szCs w:val="20"/>
              </w:rPr>
            </w:pPr>
            <w:r w:rsidRPr="001F417E">
              <w:rPr>
                <w:sz w:val="20"/>
                <w:szCs w:val="20"/>
              </w:rPr>
              <w:t>DC40</w:t>
            </w:r>
          </w:p>
        </w:tc>
        <w:tc>
          <w:tcPr>
            <w:tcW w:w="5040" w:type="dxa"/>
          </w:tcPr>
          <w:p w14:paraId="262D464A" w14:textId="77777777" w:rsidR="00632FD9" w:rsidRPr="001F417E" w:rsidRDefault="00632FD9" w:rsidP="00632FD9">
            <w:pPr>
              <w:rPr>
                <w:sz w:val="20"/>
                <w:szCs w:val="20"/>
              </w:rPr>
            </w:pPr>
            <w:r w:rsidRPr="001F417E">
              <w:rPr>
                <w:sz w:val="20"/>
                <w:szCs w:val="20"/>
              </w:rPr>
              <w:t>Spiny hopsage</w:t>
            </w:r>
          </w:p>
        </w:tc>
        <w:tc>
          <w:tcPr>
            <w:tcW w:w="3060" w:type="dxa"/>
          </w:tcPr>
          <w:p w14:paraId="31EE544F" w14:textId="77777777" w:rsidR="00632FD9" w:rsidRPr="001F417E" w:rsidRDefault="00632FD9" w:rsidP="00632FD9">
            <w:pPr>
              <w:rPr>
                <w:sz w:val="20"/>
                <w:szCs w:val="20"/>
              </w:rPr>
            </w:pPr>
            <w:r w:rsidRPr="001F417E">
              <w:rPr>
                <w:sz w:val="20"/>
                <w:szCs w:val="20"/>
              </w:rPr>
              <w:t>GRSP</w:t>
            </w:r>
          </w:p>
        </w:tc>
      </w:tr>
      <w:tr w:rsidR="00632FD9" w:rsidRPr="001F417E" w14:paraId="2FD40E3A" w14:textId="77777777" w:rsidTr="00210F7E">
        <w:tc>
          <w:tcPr>
            <w:tcW w:w="1350" w:type="dxa"/>
          </w:tcPr>
          <w:p w14:paraId="6EB70253" w14:textId="77777777" w:rsidR="00632FD9" w:rsidRPr="001F417E" w:rsidRDefault="00632FD9" w:rsidP="00632FD9">
            <w:pPr>
              <w:rPr>
                <w:sz w:val="20"/>
                <w:szCs w:val="20"/>
              </w:rPr>
            </w:pPr>
            <w:r w:rsidRPr="001F417E">
              <w:rPr>
                <w:sz w:val="20"/>
                <w:szCs w:val="20"/>
              </w:rPr>
              <w:t>DC4121</w:t>
            </w:r>
          </w:p>
        </w:tc>
        <w:tc>
          <w:tcPr>
            <w:tcW w:w="5040" w:type="dxa"/>
          </w:tcPr>
          <w:p w14:paraId="7DE11107" w14:textId="77777777" w:rsidR="00632FD9" w:rsidRPr="001F417E" w:rsidRDefault="00632FD9" w:rsidP="00632FD9">
            <w:pPr>
              <w:rPr>
                <w:sz w:val="20"/>
                <w:szCs w:val="20"/>
              </w:rPr>
            </w:pPr>
            <w:r w:rsidRPr="001F417E">
              <w:rPr>
                <w:sz w:val="20"/>
                <w:szCs w:val="20"/>
              </w:rPr>
              <w:t>Spiny hopsage/Sandberg bluegrass</w:t>
            </w:r>
          </w:p>
        </w:tc>
        <w:tc>
          <w:tcPr>
            <w:tcW w:w="3060" w:type="dxa"/>
          </w:tcPr>
          <w:p w14:paraId="3E572285" w14:textId="77777777" w:rsidR="00632FD9" w:rsidRPr="001F417E" w:rsidRDefault="00632FD9" w:rsidP="00632FD9">
            <w:pPr>
              <w:rPr>
                <w:sz w:val="20"/>
                <w:szCs w:val="20"/>
              </w:rPr>
            </w:pPr>
            <w:r w:rsidRPr="001F417E">
              <w:rPr>
                <w:sz w:val="20"/>
                <w:szCs w:val="20"/>
              </w:rPr>
              <w:t>GRSP/POSE</w:t>
            </w:r>
          </w:p>
        </w:tc>
      </w:tr>
      <w:tr w:rsidR="00632FD9" w:rsidRPr="001F417E" w14:paraId="3C256113" w14:textId="77777777" w:rsidTr="00210F7E">
        <w:tc>
          <w:tcPr>
            <w:tcW w:w="1350" w:type="dxa"/>
          </w:tcPr>
          <w:p w14:paraId="75328C9A" w14:textId="77777777" w:rsidR="00632FD9" w:rsidRPr="001F417E" w:rsidRDefault="00632FD9" w:rsidP="00632FD9">
            <w:pPr>
              <w:rPr>
                <w:sz w:val="20"/>
                <w:szCs w:val="20"/>
              </w:rPr>
            </w:pPr>
            <w:r w:rsidRPr="001F417E">
              <w:rPr>
                <w:sz w:val="20"/>
                <w:szCs w:val="20"/>
              </w:rPr>
              <w:t>DCC512</w:t>
            </w:r>
          </w:p>
        </w:tc>
        <w:tc>
          <w:tcPr>
            <w:tcW w:w="5040" w:type="dxa"/>
          </w:tcPr>
          <w:p w14:paraId="2F48DF5D" w14:textId="77777777" w:rsidR="00632FD9" w:rsidRPr="001F417E" w:rsidRDefault="00632FD9" w:rsidP="00632FD9">
            <w:pPr>
              <w:rPr>
                <w:sz w:val="20"/>
                <w:szCs w:val="20"/>
              </w:rPr>
            </w:pPr>
            <w:r w:rsidRPr="001F417E">
              <w:rPr>
                <w:sz w:val="20"/>
                <w:szCs w:val="20"/>
              </w:rPr>
              <w:t>Ponderosa pine-Douglas-fir/snowberry</w:t>
            </w:r>
          </w:p>
        </w:tc>
        <w:tc>
          <w:tcPr>
            <w:tcW w:w="3060" w:type="dxa"/>
          </w:tcPr>
          <w:p w14:paraId="19ADD086" w14:textId="77777777" w:rsidR="00632FD9" w:rsidRPr="001F417E" w:rsidRDefault="00632FD9" w:rsidP="00632FD9">
            <w:pPr>
              <w:rPr>
                <w:sz w:val="20"/>
                <w:szCs w:val="20"/>
              </w:rPr>
            </w:pPr>
            <w:r w:rsidRPr="001F417E">
              <w:rPr>
                <w:sz w:val="20"/>
                <w:szCs w:val="20"/>
              </w:rPr>
              <w:t>PIPO-PSME/SYMPH</w:t>
            </w:r>
          </w:p>
        </w:tc>
      </w:tr>
      <w:tr w:rsidR="00632FD9" w:rsidRPr="001F417E" w14:paraId="2F0D87BB" w14:textId="77777777" w:rsidTr="00210F7E">
        <w:tc>
          <w:tcPr>
            <w:tcW w:w="1350" w:type="dxa"/>
          </w:tcPr>
          <w:p w14:paraId="0109D8D1" w14:textId="77777777" w:rsidR="00632FD9" w:rsidRPr="001F417E" w:rsidRDefault="00632FD9" w:rsidP="00632FD9">
            <w:pPr>
              <w:rPr>
                <w:sz w:val="20"/>
                <w:szCs w:val="20"/>
              </w:rPr>
            </w:pPr>
            <w:r w:rsidRPr="001F417E">
              <w:rPr>
                <w:sz w:val="20"/>
                <w:szCs w:val="20"/>
              </w:rPr>
              <w:t>DE3121</w:t>
            </w:r>
          </w:p>
        </w:tc>
        <w:tc>
          <w:tcPr>
            <w:tcW w:w="5040" w:type="dxa"/>
          </w:tcPr>
          <w:p w14:paraId="71CF8544" w14:textId="77777777" w:rsidR="00632FD9" w:rsidRPr="001F417E" w:rsidRDefault="00632FD9" w:rsidP="00632FD9">
            <w:pPr>
              <w:rPr>
                <w:sz w:val="20"/>
                <w:szCs w:val="20"/>
              </w:rPr>
            </w:pPr>
            <w:r w:rsidRPr="001F417E">
              <w:rPr>
                <w:sz w:val="20"/>
                <w:szCs w:val="20"/>
              </w:rPr>
              <w:t>Winterfat/Sandberg bluegrass</w:t>
            </w:r>
          </w:p>
        </w:tc>
        <w:tc>
          <w:tcPr>
            <w:tcW w:w="3060" w:type="dxa"/>
          </w:tcPr>
          <w:p w14:paraId="41387C83" w14:textId="77777777" w:rsidR="00632FD9" w:rsidRPr="001F417E" w:rsidRDefault="00632FD9" w:rsidP="00632FD9">
            <w:pPr>
              <w:rPr>
                <w:sz w:val="20"/>
                <w:szCs w:val="20"/>
              </w:rPr>
            </w:pPr>
            <w:r w:rsidRPr="001F417E">
              <w:rPr>
                <w:sz w:val="20"/>
                <w:szCs w:val="20"/>
              </w:rPr>
              <w:t>KRLA2/POSE</w:t>
            </w:r>
          </w:p>
        </w:tc>
      </w:tr>
      <w:tr w:rsidR="00632FD9" w:rsidRPr="001F417E" w14:paraId="0B207EFB" w14:textId="77777777" w:rsidTr="00210F7E">
        <w:tc>
          <w:tcPr>
            <w:tcW w:w="1350" w:type="dxa"/>
          </w:tcPr>
          <w:p w14:paraId="351CD81E" w14:textId="77777777" w:rsidR="00632FD9" w:rsidRPr="001F417E" w:rsidRDefault="00632FD9" w:rsidP="00632FD9">
            <w:pPr>
              <w:rPr>
                <w:sz w:val="20"/>
                <w:szCs w:val="20"/>
              </w:rPr>
            </w:pPr>
            <w:r w:rsidRPr="001F417E">
              <w:rPr>
                <w:sz w:val="20"/>
                <w:szCs w:val="20"/>
              </w:rPr>
              <w:t>DW</w:t>
            </w:r>
          </w:p>
        </w:tc>
        <w:tc>
          <w:tcPr>
            <w:tcW w:w="5040" w:type="dxa"/>
          </w:tcPr>
          <w:p w14:paraId="2E9BBFCE" w14:textId="77777777" w:rsidR="00632FD9" w:rsidRPr="001F417E" w:rsidRDefault="00632FD9" w:rsidP="00632FD9">
            <w:pPr>
              <w:rPr>
                <w:sz w:val="20"/>
                <w:szCs w:val="20"/>
              </w:rPr>
            </w:pPr>
            <w:r w:rsidRPr="001F417E">
              <w:rPr>
                <w:sz w:val="20"/>
                <w:szCs w:val="20"/>
              </w:rPr>
              <w:t>Warm desert</w:t>
            </w:r>
          </w:p>
        </w:tc>
        <w:tc>
          <w:tcPr>
            <w:tcW w:w="3060" w:type="dxa"/>
          </w:tcPr>
          <w:p w14:paraId="281A1190" w14:textId="77777777" w:rsidR="00632FD9" w:rsidRPr="001F417E" w:rsidRDefault="00632FD9" w:rsidP="00632FD9">
            <w:pPr>
              <w:rPr>
                <w:sz w:val="20"/>
                <w:szCs w:val="20"/>
              </w:rPr>
            </w:pPr>
          </w:p>
        </w:tc>
      </w:tr>
      <w:tr w:rsidR="00632FD9" w:rsidRPr="001F417E" w14:paraId="388637AB" w14:textId="77777777" w:rsidTr="00210F7E">
        <w:tc>
          <w:tcPr>
            <w:tcW w:w="1350" w:type="dxa"/>
          </w:tcPr>
          <w:p w14:paraId="78B42977" w14:textId="77777777" w:rsidR="00632FD9" w:rsidRPr="001F417E" w:rsidRDefault="00632FD9" w:rsidP="00632FD9">
            <w:pPr>
              <w:rPr>
                <w:sz w:val="20"/>
                <w:szCs w:val="20"/>
              </w:rPr>
            </w:pPr>
            <w:r w:rsidRPr="001F417E">
              <w:rPr>
                <w:sz w:val="20"/>
                <w:szCs w:val="20"/>
              </w:rPr>
              <w:t>DX</w:t>
            </w:r>
          </w:p>
        </w:tc>
        <w:tc>
          <w:tcPr>
            <w:tcW w:w="5040" w:type="dxa"/>
          </w:tcPr>
          <w:p w14:paraId="32A7A29B" w14:textId="77777777" w:rsidR="00632FD9" w:rsidRPr="001F417E" w:rsidRDefault="00632FD9" w:rsidP="00632FD9">
            <w:pPr>
              <w:rPr>
                <w:sz w:val="20"/>
                <w:szCs w:val="20"/>
              </w:rPr>
            </w:pPr>
            <w:r w:rsidRPr="001F417E">
              <w:rPr>
                <w:sz w:val="20"/>
                <w:szCs w:val="20"/>
              </w:rPr>
              <w:t>Desert</w:t>
            </w:r>
          </w:p>
        </w:tc>
        <w:tc>
          <w:tcPr>
            <w:tcW w:w="3060" w:type="dxa"/>
          </w:tcPr>
          <w:p w14:paraId="6415EF32" w14:textId="77777777" w:rsidR="00632FD9" w:rsidRPr="001F417E" w:rsidRDefault="00632FD9" w:rsidP="00632FD9">
            <w:pPr>
              <w:rPr>
                <w:sz w:val="20"/>
                <w:szCs w:val="20"/>
              </w:rPr>
            </w:pPr>
          </w:p>
        </w:tc>
      </w:tr>
      <w:tr w:rsidR="00632FD9" w:rsidRPr="001F417E" w14:paraId="19F8FEE1" w14:textId="77777777" w:rsidTr="00210F7E">
        <w:tc>
          <w:tcPr>
            <w:tcW w:w="1350" w:type="dxa"/>
          </w:tcPr>
          <w:p w14:paraId="1012612F" w14:textId="77777777" w:rsidR="00632FD9" w:rsidRPr="001F417E" w:rsidRDefault="00632FD9" w:rsidP="00632FD9">
            <w:pPr>
              <w:rPr>
                <w:sz w:val="20"/>
                <w:szCs w:val="20"/>
              </w:rPr>
            </w:pPr>
            <w:r w:rsidRPr="001F417E">
              <w:rPr>
                <w:sz w:val="20"/>
                <w:szCs w:val="20"/>
              </w:rPr>
              <w:t>F</w:t>
            </w:r>
          </w:p>
        </w:tc>
        <w:tc>
          <w:tcPr>
            <w:tcW w:w="5040" w:type="dxa"/>
          </w:tcPr>
          <w:p w14:paraId="2C26F52F" w14:textId="77777777" w:rsidR="00632FD9" w:rsidRPr="001F417E" w:rsidRDefault="00632FD9" w:rsidP="00632FD9">
            <w:pPr>
              <w:rPr>
                <w:sz w:val="20"/>
                <w:szCs w:val="20"/>
              </w:rPr>
            </w:pPr>
            <w:r w:rsidRPr="001F417E">
              <w:rPr>
                <w:sz w:val="20"/>
                <w:szCs w:val="20"/>
              </w:rPr>
              <w:t>Forbland</w:t>
            </w:r>
          </w:p>
        </w:tc>
        <w:tc>
          <w:tcPr>
            <w:tcW w:w="3060" w:type="dxa"/>
          </w:tcPr>
          <w:p w14:paraId="6D98CCE2" w14:textId="77777777" w:rsidR="00632FD9" w:rsidRPr="001F417E" w:rsidRDefault="00632FD9" w:rsidP="00632FD9">
            <w:pPr>
              <w:rPr>
                <w:sz w:val="20"/>
                <w:szCs w:val="20"/>
              </w:rPr>
            </w:pPr>
            <w:r w:rsidRPr="001F417E">
              <w:rPr>
                <w:sz w:val="20"/>
                <w:szCs w:val="20"/>
              </w:rPr>
              <w:t>2FORB</w:t>
            </w:r>
          </w:p>
        </w:tc>
      </w:tr>
      <w:tr w:rsidR="00632FD9" w:rsidRPr="001F417E" w14:paraId="56616A41" w14:textId="77777777" w:rsidTr="00210F7E">
        <w:tc>
          <w:tcPr>
            <w:tcW w:w="1350" w:type="dxa"/>
          </w:tcPr>
          <w:p w14:paraId="0056AC20" w14:textId="77777777" w:rsidR="00632FD9" w:rsidRPr="001F417E" w:rsidRDefault="00632FD9" w:rsidP="00632FD9">
            <w:pPr>
              <w:rPr>
                <w:sz w:val="20"/>
                <w:szCs w:val="20"/>
              </w:rPr>
            </w:pPr>
            <w:r w:rsidRPr="001F417E">
              <w:rPr>
                <w:sz w:val="20"/>
                <w:szCs w:val="20"/>
              </w:rPr>
              <w:t>FM</w:t>
            </w:r>
          </w:p>
        </w:tc>
        <w:tc>
          <w:tcPr>
            <w:tcW w:w="5040" w:type="dxa"/>
          </w:tcPr>
          <w:p w14:paraId="1815E573" w14:textId="77777777" w:rsidR="00632FD9" w:rsidRPr="001F417E" w:rsidRDefault="00632FD9" w:rsidP="00632FD9">
            <w:pPr>
              <w:rPr>
                <w:sz w:val="20"/>
                <w:szCs w:val="20"/>
              </w:rPr>
            </w:pPr>
            <w:r w:rsidRPr="001F417E">
              <w:rPr>
                <w:sz w:val="20"/>
                <w:szCs w:val="20"/>
              </w:rPr>
              <w:t>Forb (moist, mesic, in forest zone)</w:t>
            </w:r>
          </w:p>
        </w:tc>
        <w:tc>
          <w:tcPr>
            <w:tcW w:w="3060" w:type="dxa"/>
          </w:tcPr>
          <w:p w14:paraId="1B102B7F" w14:textId="77777777" w:rsidR="00632FD9" w:rsidRPr="001F417E" w:rsidRDefault="00632FD9" w:rsidP="00632FD9">
            <w:pPr>
              <w:rPr>
                <w:sz w:val="20"/>
                <w:szCs w:val="20"/>
              </w:rPr>
            </w:pPr>
            <w:r w:rsidRPr="001F417E">
              <w:rPr>
                <w:sz w:val="20"/>
                <w:szCs w:val="20"/>
              </w:rPr>
              <w:t>2FORB</w:t>
            </w:r>
          </w:p>
        </w:tc>
      </w:tr>
      <w:tr w:rsidR="00632FD9" w:rsidRPr="001F417E" w14:paraId="73E20612" w14:textId="77777777" w:rsidTr="00210F7E">
        <w:tc>
          <w:tcPr>
            <w:tcW w:w="1350" w:type="dxa"/>
          </w:tcPr>
          <w:p w14:paraId="723617BA" w14:textId="77777777" w:rsidR="00632FD9" w:rsidRPr="001F417E" w:rsidRDefault="00632FD9" w:rsidP="00632FD9">
            <w:pPr>
              <w:rPr>
                <w:sz w:val="20"/>
                <w:szCs w:val="20"/>
              </w:rPr>
            </w:pPr>
            <w:r w:rsidRPr="001F417E">
              <w:rPr>
                <w:sz w:val="20"/>
                <w:szCs w:val="20"/>
              </w:rPr>
              <w:t>FM10</w:t>
            </w:r>
          </w:p>
        </w:tc>
        <w:tc>
          <w:tcPr>
            <w:tcW w:w="5040" w:type="dxa"/>
          </w:tcPr>
          <w:p w14:paraId="20392BCA" w14:textId="77777777" w:rsidR="00632FD9" w:rsidRPr="001F417E" w:rsidRDefault="00632FD9" w:rsidP="00632FD9">
            <w:pPr>
              <w:rPr>
                <w:sz w:val="20"/>
                <w:szCs w:val="20"/>
              </w:rPr>
            </w:pPr>
            <w:r w:rsidRPr="001F417E">
              <w:rPr>
                <w:sz w:val="20"/>
                <w:szCs w:val="20"/>
              </w:rPr>
              <w:t>Western brackenfern-blackberry</w:t>
            </w:r>
          </w:p>
        </w:tc>
        <w:tc>
          <w:tcPr>
            <w:tcW w:w="3060" w:type="dxa"/>
          </w:tcPr>
          <w:p w14:paraId="4C51A98B" w14:textId="77777777" w:rsidR="00632FD9" w:rsidRPr="001F417E" w:rsidRDefault="00632FD9" w:rsidP="00632FD9">
            <w:pPr>
              <w:rPr>
                <w:sz w:val="20"/>
                <w:szCs w:val="20"/>
              </w:rPr>
            </w:pPr>
            <w:r w:rsidRPr="001F417E">
              <w:rPr>
                <w:sz w:val="20"/>
                <w:szCs w:val="20"/>
              </w:rPr>
              <w:t>PTAQ-RUBUS</w:t>
            </w:r>
          </w:p>
        </w:tc>
      </w:tr>
      <w:tr w:rsidR="00632FD9" w:rsidRPr="001F417E" w14:paraId="307F337D" w14:textId="77777777" w:rsidTr="00210F7E">
        <w:tc>
          <w:tcPr>
            <w:tcW w:w="1350" w:type="dxa"/>
          </w:tcPr>
          <w:p w14:paraId="410FD2CE" w14:textId="77777777" w:rsidR="00632FD9" w:rsidRPr="001F417E" w:rsidRDefault="00632FD9" w:rsidP="00632FD9">
            <w:pPr>
              <w:rPr>
                <w:sz w:val="20"/>
                <w:szCs w:val="20"/>
              </w:rPr>
            </w:pPr>
            <w:r w:rsidRPr="001F417E">
              <w:rPr>
                <w:sz w:val="20"/>
                <w:szCs w:val="20"/>
              </w:rPr>
              <w:t>FM20</w:t>
            </w:r>
          </w:p>
        </w:tc>
        <w:tc>
          <w:tcPr>
            <w:tcW w:w="5040" w:type="dxa"/>
          </w:tcPr>
          <w:p w14:paraId="171702D4" w14:textId="77777777" w:rsidR="00632FD9" w:rsidRPr="001F417E" w:rsidRDefault="00632FD9" w:rsidP="00632FD9">
            <w:pPr>
              <w:rPr>
                <w:sz w:val="20"/>
                <w:szCs w:val="20"/>
              </w:rPr>
            </w:pPr>
            <w:r w:rsidRPr="001F417E">
              <w:rPr>
                <w:sz w:val="20"/>
                <w:szCs w:val="20"/>
              </w:rPr>
              <w:t>Common beargrass</w:t>
            </w:r>
          </w:p>
        </w:tc>
        <w:tc>
          <w:tcPr>
            <w:tcW w:w="3060" w:type="dxa"/>
          </w:tcPr>
          <w:p w14:paraId="68D43842" w14:textId="77777777" w:rsidR="00632FD9" w:rsidRPr="001F417E" w:rsidRDefault="00632FD9" w:rsidP="00632FD9">
            <w:pPr>
              <w:rPr>
                <w:sz w:val="20"/>
                <w:szCs w:val="20"/>
              </w:rPr>
            </w:pPr>
            <w:r w:rsidRPr="001F417E">
              <w:rPr>
                <w:sz w:val="20"/>
                <w:szCs w:val="20"/>
              </w:rPr>
              <w:t>XETE</w:t>
            </w:r>
          </w:p>
        </w:tc>
      </w:tr>
      <w:tr w:rsidR="00632FD9" w:rsidRPr="001F417E" w14:paraId="55495B73" w14:textId="77777777" w:rsidTr="00210F7E">
        <w:tc>
          <w:tcPr>
            <w:tcW w:w="1350" w:type="dxa"/>
          </w:tcPr>
          <w:p w14:paraId="1AE71163" w14:textId="77777777" w:rsidR="00632FD9" w:rsidRPr="001F417E" w:rsidRDefault="00632FD9" w:rsidP="00632FD9">
            <w:pPr>
              <w:rPr>
                <w:sz w:val="20"/>
                <w:szCs w:val="20"/>
              </w:rPr>
            </w:pPr>
            <w:r w:rsidRPr="001F417E">
              <w:rPr>
                <w:sz w:val="20"/>
                <w:szCs w:val="20"/>
              </w:rPr>
              <w:t>FM2911</w:t>
            </w:r>
          </w:p>
        </w:tc>
        <w:tc>
          <w:tcPr>
            <w:tcW w:w="5040" w:type="dxa"/>
          </w:tcPr>
          <w:p w14:paraId="2D92C7AD" w14:textId="77777777" w:rsidR="00632FD9" w:rsidRPr="001F417E" w:rsidRDefault="00632FD9" w:rsidP="00632FD9">
            <w:pPr>
              <w:rPr>
                <w:sz w:val="20"/>
                <w:szCs w:val="20"/>
              </w:rPr>
            </w:pPr>
            <w:r w:rsidRPr="001F417E">
              <w:rPr>
                <w:sz w:val="20"/>
                <w:szCs w:val="20"/>
              </w:rPr>
              <w:t>Common beargrass-red fescue</w:t>
            </w:r>
          </w:p>
        </w:tc>
        <w:tc>
          <w:tcPr>
            <w:tcW w:w="3060" w:type="dxa"/>
          </w:tcPr>
          <w:p w14:paraId="730300FA" w14:textId="77777777" w:rsidR="00632FD9" w:rsidRPr="001F417E" w:rsidRDefault="00632FD9" w:rsidP="00632FD9">
            <w:pPr>
              <w:rPr>
                <w:sz w:val="20"/>
                <w:szCs w:val="20"/>
              </w:rPr>
            </w:pPr>
            <w:r w:rsidRPr="001F417E">
              <w:rPr>
                <w:sz w:val="20"/>
                <w:szCs w:val="20"/>
              </w:rPr>
              <w:t>XETE-FERU2</w:t>
            </w:r>
          </w:p>
        </w:tc>
      </w:tr>
      <w:tr w:rsidR="00632FD9" w:rsidRPr="001F417E" w14:paraId="40089D15" w14:textId="77777777" w:rsidTr="00210F7E">
        <w:tc>
          <w:tcPr>
            <w:tcW w:w="1350" w:type="dxa"/>
          </w:tcPr>
          <w:p w14:paraId="7A462284" w14:textId="77777777" w:rsidR="00632FD9" w:rsidRPr="001F417E" w:rsidRDefault="00632FD9" w:rsidP="00632FD9">
            <w:pPr>
              <w:rPr>
                <w:sz w:val="20"/>
                <w:szCs w:val="20"/>
              </w:rPr>
            </w:pPr>
            <w:r w:rsidRPr="001F417E">
              <w:rPr>
                <w:sz w:val="20"/>
                <w:szCs w:val="20"/>
              </w:rPr>
              <w:t>FM30</w:t>
            </w:r>
          </w:p>
        </w:tc>
        <w:tc>
          <w:tcPr>
            <w:tcW w:w="5040" w:type="dxa"/>
          </w:tcPr>
          <w:p w14:paraId="6FA716B0" w14:textId="77777777" w:rsidR="00632FD9" w:rsidRPr="001F417E" w:rsidRDefault="00632FD9" w:rsidP="00632FD9">
            <w:pPr>
              <w:rPr>
                <w:sz w:val="20"/>
                <w:szCs w:val="20"/>
              </w:rPr>
            </w:pPr>
            <w:r w:rsidRPr="001F417E">
              <w:rPr>
                <w:sz w:val="20"/>
                <w:szCs w:val="20"/>
              </w:rPr>
              <w:t>Forb-grass</w:t>
            </w:r>
          </w:p>
        </w:tc>
        <w:tc>
          <w:tcPr>
            <w:tcW w:w="3060" w:type="dxa"/>
          </w:tcPr>
          <w:p w14:paraId="781E5DFD" w14:textId="77777777" w:rsidR="00632FD9" w:rsidRPr="001F417E" w:rsidRDefault="00632FD9" w:rsidP="00632FD9">
            <w:pPr>
              <w:rPr>
                <w:sz w:val="20"/>
                <w:szCs w:val="20"/>
              </w:rPr>
            </w:pPr>
            <w:r w:rsidRPr="001F417E">
              <w:rPr>
                <w:sz w:val="20"/>
                <w:szCs w:val="20"/>
              </w:rPr>
              <w:t>2FORB-2GRAM</w:t>
            </w:r>
          </w:p>
        </w:tc>
      </w:tr>
      <w:tr w:rsidR="00632FD9" w:rsidRPr="001F417E" w14:paraId="78342E17" w14:textId="77777777" w:rsidTr="00210F7E">
        <w:tc>
          <w:tcPr>
            <w:tcW w:w="1350" w:type="dxa"/>
          </w:tcPr>
          <w:p w14:paraId="257F174E" w14:textId="77777777" w:rsidR="00632FD9" w:rsidRPr="001F417E" w:rsidRDefault="00632FD9" w:rsidP="00632FD9">
            <w:pPr>
              <w:rPr>
                <w:sz w:val="20"/>
                <w:szCs w:val="20"/>
              </w:rPr>
            </w:pPr>
            <w:r w:rsidRPr="001F417E">
              <w:rPr>
                <w:sz w:val="20"/>
                <w:szCs w:val="20"/>
              </w:rPr>
              <w:t>FM3011</w:t>
            </w:r>
          </w:p>
        </w:tc>
        <w:tc>
          <w:tcPr>
            <w:tcW w:w="5040" w:type="dxa"/>
          </w:tcPr>
          <w:p w14:paraId="17ADDBA9" w14:textId="77777777" w:rsidR="00632FD9" w:rsidRPr="001F417E" w:rsidRDefault="00632FD9" w:rsidP="00632FD9">
            <w:pPr>
              <w:rPr>
                <w:sz w:val="20"/>
                <w:szCs w:val="20"/>
              </w:rPr>
            </w:pPr>
            <w:r w:rsidRPr="001F417E">
              <w:rPr>
                <w:sz w:val="20"/>
                <w:szCs w:val="20"/>
              </w:rPr>
              <w:t>Garden vetch-subalpine fleabane-blue wildrye</w:t>
            </w:r>
          </w:p>
        </w:tc>
        <w:tc>
          <w:tcPr>
            <w:tcW w:w="3060" w:type="dxa"/>
          </w:tcPr>
          <w:p w14:paraId="03D0B173" w14:textId="77777777" w:rsidR="00632FD9" w:rsidRPr="001F417E" w:rsidRDefault="00632FD9" w:rsidP="00632FD9">
            <w:pPr>
              <w:rPr>
                <w:sz w:val="20"/>
                <w:szCs w:val="20"/>
              </w:rPr>
            </w:pPr>
            <w:r w:rsidRPr="001F417E">
              <w:rPr>
                <w:sz w:val="20"/>
                <w:szCs w:val="20"/>
              </w:rPr>
              <w:t>VISA-ERPE3-ELGL</w:t>
            </w:r>
          </w:p>
        </w:tc>
      </w:tr>
      <w:tr w:rsidR="00632FD9" w:rsidRPr="001F417E" w14:paraId="115F0FEB" w14:textId="77777777" w:rsidTr="00210F7E">
        <w:tc>
          <w:tcPr>
            <w:tcW w:w="1350" w:type="dxa"/>
          </w:tcPr>
          <w:p w14:paraId="04D913BB" w14:textId="77777777" w:rsidR="00632FD9" w:rsidRPr="001F417E" w:rsidRDefault="00632FD9" w:rsidP="00632FD9">
            <w:pPr>
              <w:rPr>
                <w:sz w:val="20"/>
                <w:szCs w:val="20"/>
              </w:rPr>
            </w:pPr>
            <w:r w:rsidRPr="001F417E">
              <w:rPr>
                <w:sz w:val="20"/>
                <w:szCs w:val="20"/>
              </w:rPr>
              <w:t>FM80</w:t>
            </w:r>
          </w:p>
        </w:tc>
        <w:tc>
          <w:tcPr>
            <w:tcW w:w="5040" w:type="dxa"/>
          </w:tcPr>
          <w:p w14:paraId="16D6ABA7" w14:textId="77777777" w:rsidR="00632FD9" w:rsidRPr="001F417E" w:rsidRDefault="00632FD9" w:rsidP="00632FD9">
            <w:pPr>
              <w:rPr>
                <w:sz w:val="20"/>
                <w:szCs w:val="20"/>
              </w:rPr>
            </w:pPr>
            <w:r w:rsidRPr="001F417E">
              <w:rPr>
                <w:sz w:val="20"/>
                <w:szCs w:val="20"/>
              </w:rPr>
              <w:t>Forb (coastal)</w:t>
            </w:r>
          </w:p>
        </w:tc>
        <w:tc>
          <w:tcPr>
            <w:tcW w:w="3060" w:type="dxa"/>
          </w:tcPr>
          <w:p w14:paraId="4483DA6B" w14:textId="77777777" w:rsidR="00632FD9" w:rsidRPr="001F417E" w:rsidRDefault="00632FD9" w:rsidP="00632FD9">
            <w:pPr>
              <w:rPr>
                <w:sz w:val="20"/>
                <w:szCs w:val="20"/>
              </w:rPr>
            </w:pPr>
            <w:r w:rsidRPr="001F417E">
              <w:rPr>
                <w:sz w:val="20"/>
                <w:szCs w:val="20"/>
              </w:rPr>
              <w:t>2FORB</w:t>
            </w:r>
          </w:p>
        </w:tc>
      </w:tr>
      <w:tr w:rsidR="00632FD9" w:rsidRPr="001F417E" w14:paraId="69D399AA" w14:textId="77777777" w:rsidTr="00210F7E">
        <w:tc>
          <w:tcPr>
            <w:tcW w:w="1350" w:type="dxa"/>
          </w:tcPr>
          <w:p w14:paraId="06F26412" w14:textId="77777777" w:rsidR="00632FD9" w:rsidRPr="001F417E" w:rsidRDefault="00632FD9" w:rsidP="00632FD9">
            <w:pPr>
              <w:rPr>
                <w:sz w:val="20"/>
                <w:szCs w:val="20"/>
              </w:rPr>
            </w:pPr>
            <w:r w:rsidRPr="001F417E">
              <w:rPr>
                <w:sz w:val="20"/>
                <w:szCs w:val="20"/>
              </w:rPr>
              <w:t>FM88</w:t>
            </w:r>
          </w:p>
        </w:tc>
        <w:tc>
          <w:tcPr>
            <w:tcW w:w="5040" w:type="dxa"/>
          </w:tcPr>
          <w:p w14:paraId="1BF5B4C6" w14:textId="77777777" w:rsidR="00632FD9" w:rsidRPr="001F417E" w:rsidRDefault="00632FD9" w:rsidP="00632FD9">
            <w:pPr>
              <w:rPr>
                <w:sz w:val="20"/>
                <w:szCs w:val="20"/>
              </w:rPr>
            </w:pPr>
            <w:r w:rsidRPr="001F417E">
              <w:rPr>
                <w:sz w:val="20"/>
                <w:szCs w:val="20"/>
              </w:rPr>
              <w:t>Lupine (coastal)</w:t>
            </w:r>
          </w:p>
        </w:tc>
        <w:tc>
          <w:tcPr>
            <w:tcW w:w="3060" w:type="dxa"/>
          </w:tcPr>
          <w:p w14:paraId="3C24C62E" w14:textId="77777777" w:rsidR="00632FD9" w:rsidRPr="001F417E" w:rsidRDefault="00632FD9" w:rsidP="00632FD9">
            <w:pPr>
              <w:rPr>
                <w:sz w:val="20"/>
                <w:szCs w:val="20"/>
              </w:rPr>
            </w:pPr>
            <w:r w:rsidRPr="001F417E">
              <w:rPr>
                <w:sz w:val="20"/>
                <w:szCs w:val="20"/>
              </w:rPr>
              <w:t>LUPIN</w:t>
            </w:r>
          </w:p>
        </w:tc>
      </w:tr>
      <w:tr w:rsidR="00632FD9" w:rsidRPr="001F417E" w14:paraId="3A5FC7B2" w14:textId="77777777" w:rsidTr="00210F7E">
        <w:tc>
          <w:tcPr>
            <w:tcW w:w="1350" w:type="dxa"/>
          </w:tcPr>
          <w:p w14:paraId="75BB0F7B" w14:textId="77777777" w:rsidR="00632FD9" w:rsidRPr="001F417E" w:rsidRDefault="00632FD9" w:rsidP="00632FD9">
            <w:pPr>
              <w:rPr>
                <w:sz w:val="20"/>
                <w:szCs w:val="20"/>
              </w:rPr>
            </w:pPr>
            <w:r w:rsidRPr="001F417E">
              <w:rPr>
                <w:sz w:val="20"/>
                <w:szCs w:val="20"/>
              </w:rPr>
              <w:t>FM90</w:t>
            </w:r>
          </w:p>
        </w:tc>
        <w:tc>
          <w:tcPr>
            <w:tcW w:w="5040" w:type="dxa"/>
          </w:tcPr>
          <w:p w14:paraId="244DE423" w14:textId="77777777" w:rsidR="00632FD9" w:rsidRPr="001F417E" w:rsidRDefault="00632FD9" w:rsidP="00632FD9">
            <w:pPr>
              <w:rPr>
                <w:sz w:val="20"/>
                <w:szCs w:val="20"/>
              </w:rPr>
            </w:pPr>
            <w:r w:rsidRPr="001F417E">
              <w:rPr>
                <w:sz w:val="20"/>
                <w:szCs w:val="20"/>
              </w:rPr>
              <w:t>Buckwheat (scabland)</w:t>
            </w:r>
          </w:p>
        </w:tc>
        <w:tc>
          <w:tcPr>
            <w:tcW w:w="3060" w:type="dxa"/>
          </w:tcPr>
          <w:p w14:paraId="5B35CF55" w14:textId="77777777" w:rsidR="00632FD9" w:rsidRPr="001F417E" w:rsidRDefault="00632FD9" w:rsidP="00632FD9">
            <w:pPr>
              <w:rPr>
                <w:sz w:val="20"/>
                <w:szCs w:val="20"/>
              </w:rPr>
            </w:pPr>
            <w:r w:rsidRPr="001F417E">
              <w:rPr>
                <w:sz w:val="20"/>
                <w:szCs w:val="20"/>
              </w:rPr>
              <w:t>ERIOG</w:t>
            </w:r>
          </w:p>
        </w:tc>
      </w:tr>
      <w:tr w:rsidR="00632FD9" w:rsidRPr="001F417E" w14:paraId="72BA4EF3" w14:textId="77777777" w:rsidTr="00210F7E">
        <w:tc>
          <w:tcPr>
            <w:tcW w:w="1350" w:type="dxa"/>
          </w:tcPr>
          <w:p w14:paraId="077CCD03" w14:textId="77777777" w:rsidR="00632FD9" w:rsidRPr="001F417E" w:rsidRDefault="00632FD9" w:rsidP="00632FD9">
            <w:pPr>
              <w:rPr>
                <w:sz w:val="20"/>
                <w:szCs w:val="20"/>
              </w:rPr>
            </w:pPr>
            <w:r w:rsidRPr="001F417E">
              <w:rPr>
                <w:sz w:val="20"/>
                <w:szCs w:val="20"/>
              </w:rPr>
              <w:t>FM9111</w:t>
            </w:r>
          </w:p>
        </w:tc>
        <w:tc>
          <w:tcPr>
            <w:tcW w:w="5040" w:type="dxa"/>
          </w:tcPr>
          <w:p w14:paraId="59D19B4B" w14:textId="77777777" w:rsidR="00632FD9" w:rsidRPr="001F417E" w:rsidRDefault="00632FD9" w:rsidP="00632FD9">
            <w:pPr>
              <w:rPr>
                <w:sz w:val="20"/>
                <w:szCs w:val="20"/>
              </w:rPr>
            </w:pPr>
            <w:r w:rsidRPr="001F417E">
              <w:rPr>
                <w:sz w:val="20"/>
                <w:szCs w:val="20"/>
              </w:rPr>
              <w:t>Douglas’ buckwheat/Sandberg bluegrass</w:t>
            </w:r>
          </w:p>
        </w:tc>
        <w:tc>
          <w:tcPr>
            <w:tcW w:w="3060" w:type="dxa"/>
          </w:tcPr>
          <w:p w14:paraId="593F76B8" w14:textId="77777777" w:rsidR="00632FD9" w:rsidRPr="001F417E" w:rsidRDefault="00632FD9" w:rsidP="00632FD9">
            <w:pPr>
              <w:rPr>
                <w:sz w:val="20"/>
                <w:szCs w:val="20"/>
              </w:rPr>
            </w:pPr>
            <w:r w:rsidRPr="001F417E">
              <w:rPr>
                <w:sz w:val="20"/>
                <w:szCs w:val="20"/>
              </w:rPr>
              <w:t>ERDO/POSE</w:t>
            </w:r>
          </w:p>
        </w:tc>
      </w:tr>
      <w:tr w:rsidR="00632FD9" w:rsidRPr="001F417E" w14:paraId="3BF0EE5D" w14:textId="77777777" w:rsidTr="00210F7E">
        <w:tc>
          <w:tcPr>
            <w:tcW w:w="1350" w:type="dxa"/>
          </w:tcPr>
          <w:p w14:paraId="7073C5DF" w14:textId="77777777" w:rsidR="00632FD9" w:rsidRPr="001F417E" w:rsidRDefault="00632FD9" w:rsidP="00632FD9">
            <w:pPr>
              <w:rPr>
                <w:sz w:val="20"/>
                <w:szCs w:val="20"/>
              </w:rPr>
            </w:pPr>
            <w:r w:rsidRPr="001F417E">
              <w:rPr>
                <w:sz w:val="20"/>
                <w:szCs w:val="20"/>
              </w:rPr>
              <w:lastRenderedPageBreak/>
              <w:t>FM9112</w:t>
            </w:r>
          </w:p>
        </w:tc>
        <w:tc>
          <w:tcPr>
            <w:tcW w:w="5040" w:type="dxa"/>
          </w:tcPr>
          <w:p w14:paraId="247AF71F" w14:textId="77777777" w:rsidR="00632FD9" w:rsidRPr="001F417E" w:rsidRDefault="00632FD9" w:rsidP="00632FD9">
            <w:pPr>
              <w:rPr>
                <w:sz w:val="20"/>
                <w:szCs w:val="20"/>
              </w:rPr>
            </w:pPr>
            <w:r w:rsidRPr="001F417E">
              <w:rPr>
                <w:sz w:val="20"/>
                <w:szCs w:val="20"/>
              </w:rPr>
              <w:t>Blue Mountain buckwheat/Sandberg bluegrass</w:t>
            </w:r>
          </w:p>
        </w:tc>
        <w:tc>
          <w:tcPr>
            <w:tcW w:w="3060" w:type="dxa"/>
          </w:tcPr>
          <w:p w14:paraId="1C672486" w14:textId="77777777" w:rsidR="00632FD9" w:rsidRPr="001F417E" w:rsidRDefault="00632FD9" w:rsidP="00632FD9">
            <w:pPr>
              <w:rPr>
                <w:sz w:val="20"/>
                <w:szCs w:val="20"/>
              </w:rPr>
            </w:pPr>
            <w:r w:rsidRPr="001F417E">
              <w:rPr>
                <w:sz w:val="20"/>
                <w:szCs w:val="20"/>
              </w:rPr>
              <w:t>ERST4/POSE</w:t>
            </w:r>
          </w:p>
        </w:tc>
      </w:tr>
      <w:tr w:rsidR="00632FD9" w:rsidRPr="001F417E" w14:paraId="1C389219" w14:textId="77777777" w:rsidTr="00210F7E">
        <w:tc>
          <w:tcPr>
            <w:tcW w:w="1350" w:type="dxa"/>
          </w:tcPr>
          <w:p w14:paraId="24F53CC7" w14:textId="77777777" w:rsidR="00632FD9" w:rsidRPr="001F417E" w:rsidRDefault="00632FD9" w:rsidP="00632FD9">
            <w:pPr>
              <w:rPr>
                <w:sz w:val="20"/>
                <w:szCs w:val="20"/>
              </w:rPr>
            </w:pPr>
            <w:r w:rsidRPr="001F417E">
              <w:rPr>
                <w:sz w:val="20"/>
                <w:szCs w:val="20"/>
              </w:rPr>
              <w:t>FM9113</w:t>
            </w:r>
          </w:p>
        </w:tc>
        <w:tc>
          <w:tcPr>
            <w:tcW w:w="5040" w:type="dxa"/>
          </w:tcPr>
          <w:p w14:paraId="6F2973B5" w14:textId="77777777" w:rsidR="00632FD9" w:rsidRPr="001F417E" w:rsidRDefault="00632FD9" w:rsidP="00632FD9">
            <w:pPr>
              <w:rPr>
                <w:sz w:val="20"/>
                <w:szCs w:val="20"/>
              </w:rPr>
            </w:pPr>
            <w:r w:rsidRPr="001F417E">
              <w:rPr>
                <w:sz w:val="20"/>
                <w:szCs w:val="20"/>
              </w:rPr>
              <w:t>Sulphur-flower buckwheat (ridgetops)</w:t>
            </w:r>
          </w:p>
        </w:tc>
        <w:tc>
          <w:tcPr>
            <w:tcW w:w="3060" w:type="dxa"/>
          </w:tcPr>
          <w:p w14:paraId="2448E9A8" w14:textId="77777777" w:rsidR="00632FD9" w:rsidRPr="001F417E" w:rsidRDefault="00632FD9" w:rsidP="00632FD9">
            <w:pPr>
              <w:rPr>
                <w:sz w:val="20"/>
                <w:szCs w:val="20"/>
              </w:rPr>
            </w:pPr>
            <w:r w:rsidRPr="001F417E">
              <w:rPr>
                <w:sz w:val="20"/>
                <w:szCs w:val="20"/>
              </w:rPr>
              <w:t>ERUMM</w:t>
            </w:r>
          </w:p>
        </w:tc>
      </w:tr>
      <w:tr w:rsidR="00632FD9" w:rsidRPr="001F417E" w14:paraId="62FDF1D2" w14:textId="77777777" w:rsidTr="00210F7E">
        <w:tc>
          <w:tcPr>
            <w:tcW w:w="1350" w:type="dxa"/>
          </w:tcPr>
          <w:p w14:paraId="4149882C" w14:textId="77777777" w:rsidR="00632FD9" w:rsidRPr="001F417E" w:rsidRDefault="00632FD9" w:rsidP="00632FD9">
            <w:pPr>
              <w:rPr>
                <w:sz w:val="20"/>
                <w:szCs w:val="20"/>
              </w:rPr>
            </w:pPr>
            <w:r w:rsidRPr="001F417E">
              <w:rPr>
                <w:sz w:val="20"/>
                <w:szCs w:val="20"/>
              </w:rPr>
              <w:t>FM9122</w:t>
            </w:r>
          </w:p>
        </w:tc>
        <w:tc>
          <w:tcPr>
            <w:tcW w:w="5040" w:type="dxa"/>
          </w:tcPr>
          <w:p w14:paraId="3CF9D793" w14:textId="77777777" w:rsidR="00632FD9" w:rsidRPr="001F417E" w:rsidRDefault="00632FD9" w:rsidP="00632FD9">
            <w:pPr>
              <w:rPr>
                <w:sz w:val="20"/>
                <w:szCs w:val="20"/>
              </w:rPr>
            </w:pPr>
            <w:r w:rsidRPr="001F417E">
              <w:rPr>
                <w:sz w:val="20"/>
                <w:szCs w:val="20"/>
              </w:rPr>
              <w:t>Rock buckwheat/Sandberg bluegrass</w:t>
            </w:r>
          </w:p>
        </w:tc>
        <w:tc>
          <w:tcPr>
            <w:tcW w:w="3060" w:type="dxa"/>
          </w:tcPr>
          <w:p w14:paraId="57D00934" w14:textId="77777777" w:rsidR="00632FD9" w:rsidRPr="001F417E" w:rsidRDefault="00632FD9" w:rsidP="00632FD9">
            <w:pPr>
              <w:rPr>
                <w:sz w:val="20"/>
                <w:szCs w:val="20"/>
              </w:rPr>
            </w:pPr>
            <w:r w:rsidRPr="001F417E">
              <w:rPr>
                <w:sz w:val="20"/>
                <w:szCs w:val="20"/>
              </w:rPr>
              <w:t>ERSP7/POSE</w:t>
            </w:r>
          </w:p>
        </w:tc>
      </w:tr>
      <w:tr w:rsidR="00632FD9" w:rsidRPr="001F417E" w14:paraId="03653939" w14:textId="77777777" w:rsidTr="00210F7E">
        <w:tc>
          <w:tcPr>
            <w:tcW w:w="1350" w:type="dxa"/>
          </w:tcPr>
          <w:p w14:paraId="4332EEA3" w14:textId="77777777" w:rsidR="00632FD9" w:rsidRPr="001F417E" w:rsidRDefault="00632FD9" w:rsidP="00632FD9">
            <w:pPr>
              <w:rPr>
                <w:sz w:val="20"/>
                <w:szCs w:val="20"/>
              </w:rPr>
            </w:pPr>
            <w:r w:rsidRPr="001F417E">
              <w:rPr>
                <w:sz w:val="20"/>
                <w:szCs w:val="20"/>
              </w:rPr>
              <w:t>FM9123</w:t>
            </w:r>
          </w:p>
        </w:tc>
        <w:tc>
          <w:tcPr>
            <w:tcW w:w="5040" w:type="dxa"/>
          </w:tcPr>
          <w:p w14:paraId="13F9CBE5" w14:textId="77777777" w:rsidR="00632FD9" w:rsidRPr="001F417E" w:rsidRDefault="00632FD9" w:rsidP="00632FD9">
            <w:pPr>
              <w:rPr>
                <w:sz w:val="20"/>
                <w:szCs w:val="20"/>
              </w:rPr>
            </w:pPr>
            <w:r w:rsidRPr="001F417E">
              <w:rPr>
                <w:sz w:val="20"/>
                <w:szCs w:val="20"/>
              </w:rPr>
              <w:t>Douglas’ buckwheat/Sandberg bluegrass</w:t>
            </w:r>
          </w:p>
        </w:tc>
        <w:tc>
          <w:tcPr>
            <w:tcW w:w="3060" w:type="dxa"/>
          </w:tcPr>
          <w:p w14:paraId="710FBA26" w14:textId="77777777" w:rsidR="00632FD9" w:rsidRPr="001F417E" w:rsidRDefault="00632FD9" w:rsidP="00632FD9">
            <w:pPr>
              <w:rPr>
                <w:sz w:val="20"/>
                <w:szCs w:val="20"/>
              </w:rPr>
            </w:pPr>
            <w:r w:rsidRPr="001F417E">
              <w:rPr>
                <w:sz w:val="20"/>
                <w:szCs w:val="20"/>
              </w:rPr>
              <w:t>ERDO/POSE</w:t>
            </w:r>
          </w:p>
        </w:tc>
      </w:tr>
      <w:tr w:rsidR="00632FD9" w:rsidRPr="001F417E" w14:paraId="1E70CD67" w14:textId="77777777" w:rsidTr="00210F7E">
        <w:tc>
          <w:tcPr>
            <w:tcW w:w="1350" w:type="dxa"/>
          </w:tcPr>
          <w:p w14:paraId="5D50E518" w14:textId="77777777" w:rsidR="00632FD9" w:rsidRPr="001F417E" w:rsidRDefault="00632FD9" w:rsidP="00632FD9">
            <w:pPr>
              <w:rPr>
                <w:sz w:val="20"/>
                <w:szCs w:val="20"/>
              </w:rPr>
            </w:pPr>
            <w:r w:rsidRPr="001F417E">
              <w:rPr>
                <w:sz w:val="20"/>
                <w:szCs w:val="20"/>
              </w:rPr>
              <w:t>FM9124</w:t>
            </w:r>
          </w:p>
        </w:tc>
        <w:tc>
          <w:tcPr>
            <w:tcW w:w="5040" w:type="dxa"/>
          </w:tcPr>
          <w:p w14:paraId="0371BC10" w14:textId="77777777" w:rsidR="00632FD9" w:rsidRPr="001F417E" w:rsidRDefault="00632FD9" w:rsidP="00632FD9">
            <w:pPr>
              <w:rPr>
                <w:sz w:val="20"/>
                <w:szCs w:val="20"/>
              </w:rPr>
            </w:pPr>
            <w:r w:rsidRPr="001F417E">
              <w:rPr>
                <w:sz w:val="20"/>
                <w:szCs w:val="20"/>
              </w:rPr>
              <w:t>Cutleaf daisy/Sandberg bluegrass</w:t>
            </w:r>
          </w:p>
        </w:tc>
        <w:tc>
          <w:tcPr>
            <w:tcW w:w="3060" w:type="dxa"/>
          </w:tcPr>
          <w:p w14:paraId="3D486C55" w14:textId="77777777" w:rsidR="00632FD9" w:rsidRPr="001F417E" w:rsidRDefault="00632FD9" w:rsidP="00632FD9">
            <w:pPr>
              <w:rPr>
                <w:sz w:val="20"/>
                <w:szCs w:val="20"/>
              </w:rPr>
            </w:pPr>
            <w:r w:rsidRPr="001F417E">
              <w:rPr>
                <w:sz w:val="20"/>
                <w:szCs w:val="20"/>
              </w:rPr>
              <w:t>ERCO4/POSE</w:t>
            </w:r>
          </w:p>
        </w:tc>
      </w:tr>
      <w:tr w:rsidR="00632FD9" w:rsidRPr="001F417E" w14:paraId="7B9CA3B7" w14:textId="77777777" w:rsidTr="00210F7E">
        <w:tc>
          <w:tcPr>
            <w:tcW w:w="1350" w:type="dxa"/>
          </w:tcPr>
          <w:p w14:paraId="688497B2" w14:textId="77777777" w:rsidR="00632FD9" w:rsidRPr="001F417E" w:rsidRDefault="00632FD9" w:rsidP="00632FD9">
            <w:pPr>
              <w:rPr>
                <w:sz w:val="20"/>
                <w:szCs w:val="20"/>
              </w:rPr>
            </w:pPr>
            <w:r w:rsidRPr="001F417E">
              <w:rPr>
                <w:sz w:val="20"/>
                <w:szCs w:val="20"/>
              </w:rPr>
              <w:t>FM9125</w:t>
            </w:r>
          </w:p>
        </w:tc>
        <w:tc>
          <w:tcPr>
            <w:tcW w:w="5040" w:type="dxa"/>
          </w:tcPr>
          <w:p w14:paraId="41BC791B" w14:textId="77777777" w:rsidR="00632FD9" w:rsidRPr="001F417E" w:rsidRDefault="00632FD9" w:rsidP="00632FD9">
            <w:pPr>
              <w:rPr>
                <w:sz w:val="20"/>
                <w:szCs w:val="20"/>
              </w:rPr>
            </w:pPr>
            <w:r w:rsidRPr="001F417E">
              <w:rPr>
                <w:sz w:val="20"/>
                <w:szCs w:val="20"/>
              </w:rPr>
              <w:t>Thymeleaf buckwheat/Sandberg bluegrass</w:t>
            </w:r>
          </w:p>
        </w:tc>
        <w:tc>
          <w:tcPr>
            <w:tcW w:w="3060" w:type="dxa"/>
          </w:tcPr>
          <w:p w14:paraId="767EDACB" w14:textId="77777777" w:rsidR="00632FD9" w:rsidRPr="001F417E" w:rsidRDefault="00632FD9" w:rsidP="00632FD9">
            <w:pPr>
              <w:rPr>
                <w:sz w:val="20"/>
                <w:szCs w:val="20"/>
              </w:rPr>
            </w:pPr>
            <w:r w:rsidRPr="001F417E">
              <w:rPr>
                <w:sz w:val="20"/>
                <w:szCs w:val="20"/>
              </w:rPr>
              <w:t>ERTH4/POSE</w:t>
            </w:r>
          </w:p>
        </w:tc>
      </w:tr>
      <w:tr w:rsidR="00632FD9" w:rsidRPr="001F417E" w14:paraId="7B453862" w14:textId="77777777" w:rsidTr="00210F7E">
        <w:tc>
          <w:tcPr>
            <w:tcW w:w="1350" w:type="dxa"/>
          </w:tcPr>
          <w:p w14:paraId="43419AFE" w14:textId="77777777" w:rsidR="00632FD9" w:rsidRPr="001F417E" w:rsidRDefault="00632FD9" w:rsidP="00632FD9">
            <w:pPr>
              <w:rPr>
                <w:sz w:val="20"/>
                <w:szCs w:val="20"/>
              </w:rPr>
            </w:pPr>
            <w:r w:rsidRPr="001F417E">
              <w:rPr>
                <w:sz w:val="20"/>
                <w:szCs w:val="20"/>
              </w:rPr>
              <w:t>FM9911</w:t>
            </w:r>
          </w:p>
        </w:tc>
        <w:tc>
          <w:tcPr>
            <w:tcW w:w="5040" w:type="dxa"/>
          </w:tcPr>
          <w:p w14:paraId="46E3D153" w14:textId="77777777" w:rsidR="00632FD9" w:rsidRPr="001F417E" w:rsidRDefault="00632FD9" w:rsidP="00632FD9">
            <w:pPr>
              <w:rPr>
                <w:sz w:val="20"/>
                <w:szCs w:val="20"/>
              </w:rPr>
            </w:pPr>
            <w:r w:rsidRPr="001F417E">
              <w:rPr>
                <w:sz w:val="20"/>
                <w:szCs w:val="20"/>
              </w:rPr>
              <w:t>Common woolly sunflower-varileaf phacelia</w:t>
            </w:r>
          </w:p>
        </w:tc>
        <w:tc>
          <w:tcPr>
            <w:tcW w:w="3060" w:type="dxa"/>
          </w:tcPr>
          <w:p w14:paraId="2CE228D5" w14:textId="77777777" w:rsidR="00632FD9" w:rsidRPr="001F417E" w:rsidRDefault="00632FD9" w:rsidP="00632FD9">
            <w:pPr>
              <w:rPr>
                <w:sz w:val="20"/>
                <w:szCs w:val="20"/>
              </w:rPr>
            </w:pPr>
            <w:r w:rsidRPr="001F417E">
              <w:rPr>
                <w:sz w:val="20"/>
                <w:szCs w:val="20"/>
              </w:rPr>
              <w:t>ERLA6/PHHE2</w:t>
            </w:r>
          </w:p>
        </w:tc>
      </w:tr>
      <w:tr w:rsidR="00632FD9" w:rsidRPr="001F417E" w14:paraId="765000D5" w14:textId="77777777" w:rsidTr="00210F7E">
        <w:tc>
          <w:tcPr>
            <w:tcW w:w="1350" w:type="dxa"/>
          </w:tcPr>
          <w:p w14:paraId="299112F8" w14:textId="77777777" w:rsidR="00632FD9" w:rsidRPr="001F417E" w:rsidRDefault="00632FD9" w:rsidP="00632FD9">
            <w:pPr>
              <w:rPr>
                <w:sz w:val="20"/>
                <w:szCs w:val="20"/>
              </w:rPr>
            </w:pPr>
            <w:r w:rsidRPr="001F417E">
              <w:rPr>
                <w:sz w:val="20"/>
                <w:szCs w:val="20"/>
              </w:rPr>
              <w:t>FS</w:t>
            </w:r>
          </w:p>
        </w:tc>
        <w:tc>
          <w:tcPr>
            <w:tcW w:w="5040" w:type="dxa"/>
          </w:tcPr>
          <w:p w14:paraId="3D91883D" w14:textId="77777777" w:rsidR="00632FD9" w:rsidRPr="001F417E" w:rsidRDefault="00632FD9" w:rsidP="00632FD9">
            <w:pPr>
              <w:rPr>
                <w:sz w:val="20"/>
                <w:szCs w:val="20"/>
              </w:rPr>
            </w:pPr>
            <w:r w:rsidRPr="001F417E">
              <w:rPr>
                <w:sz w:val="20"/>
                <w:szCs w:val="20"/>
              </w:rPr>
              <w:t>Forb (subalpine and alpine)</w:t>
            </w:r>
          </w:p>
        </w:tc>
        <w:tc>
          <w:tcPr>
            <w:tcW w:w="3060" w:type="dxa"/>
          </w:tcPr>
          <w:p w14:paraId="13246554" w14:textId="77777777" w:rsidR="00632FD9" w:rsidRPr="001F417E" w:rsidRDefault="00632FD9" w:rsidP="00632FD9">
            <w:pPr>
              <w:rPr>
                <w:sz w:val="20"/>
                <w:szCs w:val="20"/>
              </w:rPr>
            </w:pPr>
            <w:r w:rsidRPr="001F417E">
              <w:rPr>
                <w:sz w:val="20"/>
                <w:szCs w:val="20"/>
              </w:rPr>
              <w:t>2FORB</w:t>
            </w:r>
          </w:p>
        </w:tc>
      </w:tr>
      <w:tr w:rsidR="00632FD9" w:rsidRPr="001F417E" w14:paraId="1960E8B8" w14:textId="77777777" w:rsidTr="00210F7E">
        <w:tc>
          <w:tcPr>
            <w:tcW w:w="1350" w:type="dxa"/>
          </w:tcPr>
          <w:p w14:paraId="763CE9DB" w14:textId="77777777" w:rsidR="00632FD9" w:rsidRPr="001F417E" w:rsidRDefault="00632FD9" w:rsidP="00632FD9">
            <w:pPr>
              <w:rPr>
                <w:sz w:val="20"/>
                <w:szCs w:val="20"/>
              </w:rPr>
            </w:pPr>
            <w:r w:rsidRPr="001F417E">
              <w:rPr>
                <w:sz w:val="20"/>
                <w:szCs w:val="20"/>
              </w:rPr>
              <w:t>FS10</w:t>
            </w:r>
          </w:p>
        </w:tc>
        <w:tc>
          <w:tcPr>
            <w:tcW w:w="5040" w:type="dxa"/>
          </w:tcPr>
          <w:p w14:paraId="19E467C7" w14:textId="77777777" w:rsidR="00632FD9" w:rsidRPr="001F417E" w:rsidRDefault="00632FD9" w:rsidP="00632FD9">
            <w:pPr>
              <w:rPr>
                <w:sz w:val="20"/>
                <w:szCs w:val="20"/>
              </w:rPr>
            </w:pPr>
            <w:r w:rsidRPr="001F417E">
              <w:rPr>
                <w:sz w:val="20"/>
                <w:szCs w:val="20"/>
              </w:rPr>
              <w:t>Valerian (subalpine)</w:t>
            </w:r>
          </w:p>
        </w:tc>
        <w:tc>
          <w:tcPr>
            <w:tcW w:w="3060" w:type="dxa"/>
          </w:tcPr>
          <w:p w14:paraId="6A6E0273" w14:textId="77777777" w:rsidR="00632FD9" w:rsidRPr="001F417E" w:rsidRDefault="00632FD9" w:rsidP="00632FD9">
            <w:pPr>
              <w:rPr>
                <w:sz w:val="20"/>
                <w:szCs w:val="20"/>
              </w:rPr>
            </w:pPr>
            <w:r w:rsidRPr="001F417E">
              <w:rPr>
                <w:sz w:val="20"/>
                <w:szCs w:val="20"/>
              </w:rPr>
              <w:t>VALER</w:t>
            </w:r>
          </w:p>
        </w:tc>
      </w:tr>
      <w:tr w:rsidR="00632FD9" w:rsidRPr="001F417E" w14:paraId="0B20354F" w14:textId="77777777" w:rsidTr="00210F7E">
        <w:tc>
          <w:tcPr>
            <w:tcW w:w="1350" w:type="dxa"/>
          </w:tcPr>
          <w:p w14:paraId="35CCA6BF" w14:textId="77777777" w:rsidR="00632FD9" w:rsidRPr="001F417E" w:rsidRDefault="00632FD9" w:rsidP="00632FD9">
            <w:pPr>
              <w:rPr>
                <w:sz w:val="20"/>
                <w:szCs w:val="20"/>
              </w:rPr>
            </w:pPr>
            <w:r w:rsidRPr="001F417E">
              <w:rPr>
                <w:sz w:val="20"/>
                <w:szCs w:val="20"/>
              </w:rPr>
              <w:t>FS20</w:t>
            </w:r>
          </w:p>
        </w:tc>
        <w:tc>
          <w:tcPr>
            <w:tcW w:w="5040" w:type="dxa"/>
          </w:tcPr>
          <w:p w14:paraId="0725C74E" w14:textId="77777777" w:rsidR="00632FD9" w:rsidRPr="001F417E" w:rsidRDefault="00632FD9" w:rsidP="00632FD9">
            <w:pPr>
              <w:rPr>
                <w:sz w:val="20"/>
                <w:szCs w:val="20"/>
              </w:rPr>
            </w:pPr>
            <w:r w:rsidRPr="001F417E">
              <w:rPr>
                <w:sz w:val="20"/>
                <w:szCs w:val="20"/>
              </w:rPr>
              <w:t>Lupine-Indian paintbrush-buttercup (subalpine, moist)</w:t>
            </w:r>
          </w:p>
        </w:tc>
        <w:tc>
          <w:tcPr>
            <w:tcW w:w="3060" w:type="dxa"/>
          </w:tcPr>
          <w:p w14:paraId="4F5BAD9D" w14:textId="77777777" w:rsidR="00632FD9" w:rsidRPr="001F417E" w:rsidRDefault="00632FD9" w:rsidP="00632FD9">
            <w:pPr>
              <w:rPr>
                <w:sz w:val="20"/>
                <w:szCs w:val="20"/>
              </w:rPr>
            </w:pPr>
            <w:r w:rsidRPr="001F417E">
              <w:rPr>
                <w:sz w:val="20"/>
                <w:szCs w:val="20"/>
              </w:rPr>
              <w:t>LUPIN-CASTI2-RANUN</w:t>
            </w:r>
          </w:p>
        </w:tc>
      </w:tr>
      <w:tr w:rsidR="00632FD9" w:rsidRPr="001F417E" w14:paraId="44995D10" w14:textId="77777777" w:rsidTr="00210F7E">
        <w:tc>
          <w:tcPr>
            <w:tcW w:w="1350" w:type="dxa"/>
          </w:tcPr>
          <w:p w14:paraId="6DA9BFEF" w14:textId="77777777" w:rsidR="00632FD9" w:rsidRPr="001F417E" w:rsidRDefault="00632FD9" w:rsidP="00632FD9">
            <w:pPr>
              <w:rPr>
                <w:sz w:val="20"/>
                <w:szCs w:val="20"/>
              </w:rPr>
            </w:pPr>
            <w:r w:rsidRPr="001F417E">
              <w:rPr>
                <w:sz w:val="20"/>
                <w:szCs w:val="20"/>
              </w:rPr>
              <w:t>FS30</w:t>
            </w:r>
          </w:p>
        </w:tc>
        <w:tc>
          <w:tcPr>
            <w:tcW w:w="5040" w:type="dxa"/>
          </w:tcPr>
          <w:p w14:paraId="2435226C" w14:textId="77777777" w:rsidR="00632FD9" w:rsidRPr="001F417E" w:rsidRDefault="00632FD9" w:rsidP="00632FD9">
            <w:pPr>
              <w:rPr>
                <w:sz w:val="20"/>
                <w:szCs w:val="20"/>
              </w:rPr>
            </w:pPr>
            <w:r w:rsidRPr="001F417E">
              <w:rPr>
                <w:sz w:val="20"/>
                <w:szCs w:val="20"/>
              </w:rPr>
              <w:t>Saw-wort-seep monkeyflower-marsh marigold (subalpine-wet)</w:t>
            </w:r>
          </w:p>
        </w:tc>
        <w:tc>
          <w:tcPr>
            <w:tcW w:w="3060" w:type="dxa"/>
          </w:tcPr>
          <w:p w14:paraId="2576409C" w14:textId="77777777" w:rsidR="00632FD9" w:rsidRPr="001F417E" w:rsidRDefault="00632FD9" w:rsidP="00632FD9">
            <w:pPr>
              <w:rPr>
                <w:sz w:val="20"/>
                <w:szCs w:val="20"/>
              </w:rPr>
            </w:pPr>
            <w:r w:rsidRPr="001F417E">
              <w:rPr>
                <w:sz w:val="20"/>
                <w:szCs w:val="20"/>
              </w:rPr>
              <w:t>SAUSS-MIGU-CALTH</w:t>
            </w:r>
          </w:p>
        </w:tc>
      </w:tr>
      <w:tr w:rsidR="00632FD9" w:rsidRPr="001F417E" w14:paraId="0EE168A3" w14:textId="77777777" w:rsidTr="00210F7E">
        <w:tc>
          <w:tcPr>
            <w:tcW w:w="1350" w:type="dxa"/>
          </w:tcPr>
          <w:p w14:paraId="4A941816" w14:textId="77777777" w:rsidR="00632FD9" w:rsidRPr="001F417E" w:rsidRDefault="00632FD9" w:rsidP="00632FD9">
            <w:pPr>
              <w:rPr>
                <w:sz w:val="20"/>
                <w:szCs w:val="20"/>
              </w:rPr>
            </w:pPr>
            <w:r w:rsidRPr="001F417E">
              <w:rPr>
                <w:sz w:val="20"/>
                <w:szCs w:val="20"/>
              </w:rPr>
              <w:t>FS40</w:t>
            </w:r>
          </w:p>
        </w:tc>
        <w:tc>
          <w:tcPr>
            <w:tcW w:w="5040" w:type="dxa"/>
          </w:tcPr>
          <w:p w14:paraId="2E6CE5B3" w14:textId="77777777" w:rsidR="00632FD9" w:rsidRPr="001F417E" w:rsidRDefault="00632FD9" w:rsidP="00632FD9">
            <w:pPr>
              <w:rPr>
                <w:sz w:val="20"/>
                <w:szCs w:val="20"/>
              </w:rPr>
            </w:pPr>
            <w:r w:rsidRPr="001F417E">
              <w:rPr>
                <w:sz w:val="20"/>
                <w:szCs w:val="20"/>
              </w:rPr>
              <w:t>Luetkea (subalpine)</w:t>
            </w:r>
          </w:p>
        </w:tc>
        <w:tc>
          <w:tcPr>
            <w:tcW w:w="3060" w:type="dxa"/>
          </w:tcPr>
          <w:p w14:paraId="22B4D879" w14:textId="77777777" w:rsidR="00632FD9" w:rsidRPr="001F417E" w:rsidRDefault="00632FD9" w:rsidP="00632FD9">
            <w:pPr>
              <w:rPr>
                <w:sz w:val="20"/>
                <w:szCs w:val="20"/>
              </w:rPr>
            </w:pPr>
            <w:r w:rsidRPr="001F417E">
              <w:rPr>
                <w:sz w:val="20"/>
                <w:szCs w:val="20"/>
              </w:rPr>
              <w:t>LUETK</w:t>
            </w:r>
          </w:p>
        </w:tc>
      </w:tr>
      <w:tr w:rsidR="00632FD9" w:rsidRPr="001F417E" w14:paraId="1FDD9244" w14:textId="77777777" w:rsidTr="00210F7E">
        <w:tc>
          <w:tcPr>
            <w:tcW w:w="1350" w:type="dxa"/>
          </w:tcPr>
          <w:p w14:paraId="7877DE0C" w14:textId="77777777" w:rsidR="00632FD9" w:rsidRPr="001F417E" w:rsidRDefault="00632FD9" w:rsidP="00632FD9">
            <w:pPr>
              <w:rPr>
                <w:sz w:val="20"/>
                <w:szCs w:val="20"/>
              </w:rPr>
            </w:pPr>
            <w:r w:rsidRPr="001F417E">
              <w:rPr>
                <w:sz w:val="20"/>
                <w:szCs w:val="20"/>
              </w:rPr>
              <w:t>FS50</w:t>
            </w:r>
          </w:p>
        </w:tc>
        <w:tc>
          <w:tcPr>
            <w:tcW w:w="5040" w:type="dxa"/>
          </w:tcPr>
          <w:p w14:paraId="298E7257" w14:textId="77777777" w:rsidR="00632FD9" w:rsidRPr="001F417E" w:rsidRDefault="00632FD9" w:rsidP="00632FD9">
            <w:pPr>
              <w:rPr>
                <w:sz w:val="20"/>
                <w:szCs w:val="20"/>
              </w:rPr>
            </w:pPr>
            <w:r w:rsidRPr="001F417E">
              <w:rPr>
                <w:sz w:val="20"/>
                <w:szCs w:val="20"/>
              </w:rPr>
              <w:t>Poke knotweed (subalpine)</w:t>
            </w:r>
          </w:p>
        </w:tc>
        <w:tc>
          <w:tcPr>
            <w:tcW w:w="3060" w:type="dxa"/>
          </w:tcPr>
          <w:p w14:paraId="58C5305F" w14:textId="77777777" w:rsidR="00632FD9" w:rsidRPr="001F417E" w:rsidRDefault="00632FD9" w:rsidP="00632FD9">
            <w:pPr>
              <w:rPr>
                <w:sz w:val="20"/>
                <w:szCs w:val="20"/>
              </w:rPr>
            </w:pPr>
            <w:r w:rsidRPr="001F417E">
              <w:rPr>
                <w:sz w:val="20"/>
                <w:szCs w:val="20"/>
              </w:rPr>
              <w:t>POPH</w:t>
            </w:r>
          </w:p>
        </w:tc>
      </w:tr>
      <w:tr w:rsidR="00632FD9" w:rsidRPr="001F417E" w14:paraId="4B62F7D8" w14:textId="77777777" w:rsidTr="00210F7E">
        <w:tc>
          <w:tcPr>
            <w:tcW w:w="1350" w:type="dxa"/>
          </w:tcPr>
          <w:p w14:paraId="124107CF" w14:textId="77777777" w:rsidR="00632FD9" w:rsidRPr="001F417E" w:rsidRDefault="00632FD9" w:rsidP="00632FD9">
            <w:pPr>
              <w:rPr>
                <w:sz w:val="20"/>
                <w:szCs w:val="20"/>
              </w:rPr>
            </w:pPr>
            <w:r w:rsidRPr="001F417E">
              <w:rPr>
                <w:sz w:val="20"/>
                <w:szCs w:val="20"/>
              </w:rPr>
              <w:t>FS5911</w:t>
            </w:r>
          </w:p>
        </w:tc>
        <w:tc>
          <w:tcPr>
            <w:tcW w:w="5040" w:type="dxa"/>
          </w:tcPr>
          <w:p w14:paraId="63D54027" w14:textId="77777777" w:rsidR="00632FD9" w:rsidRPr="001F417E" w:rsidRDefault="00632FD9" w:rsidP="00632FD9">
            <w:pPr>
              <w:rPr>
                <w:sz w:val="20"/>
                <w:szCs w:val="20"/>
              </w:rPr>
            </w:pPr>
            <w:r w:rsidRPr="001F417E">
              <w:rPr>
                <w:sz w:val="20"/>
                <w:szCs w:val="20"/>
              </w:rPr>
              <w:t>Poke knotweed (alpine)</w:t>
            </w:r>
          </w:p>
        </w:tc>
        <w:tc>
          <w:tcPr>
            <w:tcW w:w="3060" w:type="dxa"/>
          </w:tcPr>
          <w:p w14:paraId="070AFB9A" w14:textId="77777777" w:rsidR="00632FD9" w:rsidRPr="001F417E" w:rsidRDefault="00632FD9" w:rsidP="00632FD9">
            <w:pPr>
              <w:rPr>
                <w:sz w:val="20"/>
                <w:szCs w:val="20"/>
              </w:rPr>
            </w:pPr>
            <w:r w:rsidRPr="001F417E">
              <w:rPr>
                <w:sz w:val="20"/>
                <w:szCs w:val="20"/>
              </w:rPr>
              <w:t>POPH</w:t>
            </w:r>
          </w:p>
        </w:tc>
      </w:tr>
      <w:tr w:rsidR="00632FD9" w:rsidRPr="001F417E" w14:paraId="1EB4ECE2" w14:textId="77777777" w:rsidTr="00210F7E">
        <w:tc>
          <w:tcPr>
            <w:tcW w:w="1350" w:type="dxa"/>
          </w:tcPr>
          <w:p w14:paraId="2ECAFC73" w14:textId="77777777" w:rsidR="00632FD9" w:rsidRPr="001F417E" w:rsidRDefault="00632FD9" w:rsidP="00632FD9">
            <w:pPr>
              <w:rPr>
                <w:sz w:val="20"/>
                <w:szCs w:val="20"/>
              </w:rPr>
            </w:pPr>
            <w:r w:rsidRPr="001F417E">
              <w:rPr>
                <w:sz w:val="20"/>
                <w:szCs w:val="20"/>
              </w:rPr>
              <w:t>FS60</w:t>
            </w:r>
          </w:p>
        </w:tc>
        <w:tc>
          <w:tcPr>
            <w:tcW w:w="5040" w:type="dxa"/>
          </w:tcPr>
          <w:p w14:paraId="3C439F98" w14:textId="77777777" w:rsidR="00632FD9" w:rsidRPr="001F417E" w:rsidRDefault="00632FD9" w:rsidP="00632FD9">
            <w:pPr>
              <w:rPr>
                <w:sz w:val="20"/>
                <w:szCs w:val="20"/>
              </w:rPr>
            </w:pPr>
            <w:r w:rsidRPr="001F417E">
              <w:rPr>
                <w:sz w:val="20"/>
                <w:szCs w:val="20"/>
              </w:rPr>
              <w:t>Lupine-giant mountain aster-grass (subalpine)</w:t>
            </w:r>
          </w:p>
        </w:tc>
        <w:tc>
          <w:tcPr>
            <w:tcW w:w="3060" w:type="dxa"/>
          </w:tcPr>
          <w:p w14:paraId="094E5F91" w14:textId="77777777" w:rsidR="00632FD9" w:rsidRPr="001F417E" w:rsidRDefault="00632FD9" w:rsidP="00632FD9">
            <w:pPr>
              <w:rPr>
                <w:sz w:val="20"/>
                <w:szCs w:val="20"/>
              </w:rPr>
            </w:pPr>
            <w:r w:rsidRPr="001F417E">
              <w:rPr>
                <w:sz w:val="20"/>
                <w:szCs w:val="20"/>
              </w:rPr>
              <w:t>LUPIN-CAMO32-2GRAM</w:t>
            </w:r>
          </w:p>
        </w:tc>
      </w:tr>
      <w:tr w:rsidR="00632FD9" w:rsidRPr="001F417E" w14:paraId="65A3EC81" w14:textId="77777777" w:rsidTr="00210F7E">
        <w:tc>
          <w:tcPr>
            <w:tcW w:w="1350" w:type="dxa"/>
          </w:tcPr>
          <w:p w14:paraId="1DF05E37" w14:textId="77777777" w:rsidR="00632FD9" w:rsidRPr="001F417E" w:rsidRDefault="00632FD9" w:rsidP="00632FD9">
            <w:pPr>
              <w:rPr>
                <w:sz w:val="20"/>
                <w:szCs w:val="20"/>
              </w:rPr>
            </w:pPr>
            <w:r w:rsidRPr="001F417E">
              <w:rPr>
                <w:sz w:val="20"/>
                <w:szCs w:val="20"/>
              </w:rPr>
              <w:t>FS70</w:t>
            </w:r>
          </w:p>
        </w:tc>
        <w:tc>
          <w:tcPr>
            <w:tcW w:w="5040" w:type="dxa"/>
          </w:tcPr>
          <w:p w14:paraId="295B1BBB" w14:textId="77777777" w:rsidR="00632FD9" w:rsidRPr="001F417E" w:rsidRDefault="00632FD9" w:rsidP="00632FD9">
            <w:pPr>
              <w:rPr>
                <w:sz w:val="20"/>
                <w:szCs w:val="20"/>
              </w:rPr>
            </w:pPr>
            <w:r w:rsidRPr="001F417E">
              <w:rPr>
                <w:sz w:val="20"/>
                <w:szCs w:val="20"/>
              </w:rPr>
              <w:t>Pincushion plant (subalpine)</w:t>
            </w:r>
          </w:p>
        </w:tc>
        <w:tc>
          <w:tcPr>
            <w:tcW w:w="3060" w:type="dxa"/>
          </w:tcPr>
          <w:p w14:paraId="27438DCE" w14:textId="77777777" w:rsidR="00632FD9" w:rsidRPr="001F417E" w:rsidRDefault="00632FD9" w:rsidP="00632FD9">
            <w:pPr>
              <w:rPr>
                <w:sz w:val="20"/>
                <w:szCs w:val="20"/>
              </w:rPr>
            </w:pPr>
            <w:r w:rsidRPr="001F417E">
              <w:rPr>
                <w:sz w:val="20"/>
                <w:szCs w:val="20"/>
              </w:rPr>
              <w:t>DILA</w:t>
            </w:r>
          </w:p>
        </w:tc>
      </w:tr>
      <w:tr w:rsidR="00632FD9" w:rsidRPr="001F417E" w14:paraId="0C2F2B7B" w14:textId="77777777" w:rsidTr="00210F7E">
        <w:tc>
          <w:tcPr>
            <w:tcW w:w="1350" w:type="dxa"/>
          </w:tcPr>
          <w:p w14:paraId="5CB4F471" w14:textId="77777777" w:rsidR="00632FD9" w:rsidRPr="001F417E" w:rsidRDefault="00632FD9" w:rsidP="00632FD9">
            <w:pPr>
              <w:rPr>
                <w:sz w:val="20"/>
                <w:szCs w:val="20"/>
              </w:rPr>
            </w:pPr>
            <w:r w:rsidRPr="001F417E">
              <w:rPr>
                <w:sz w:val="20"/>
                <w:szCs w:val="20"/>
              </w:rPr>
              <w:t>FW</w:t>
            </w:r>
          </w:p>
        </w:tc>
        <w:tc>
          <w:tcPr>
            <w:tcW w:w="5040" w:type="dxa"/>
          </w:tcPr>
          <w:p w14:paraId="25127C41" w14:textId="77777777" w:rsidR="00632FD9" w:rsidRPr="001F417E" w:rsidRDefault="00632FD9" w:rsidP="00632FD9">
            <w:pPr>
              <w:rPr>
                <w:sz w:val="20"/>
                <w:szCs w:val="20"/>
              </w:rPr>
            </w:pPr>
            <w:r w:rsidRPr="001F417E">
              <w:rPr>
                <w:sz w:val="20"/>
                <w:szCs w:val="20"/>
              </w:rPr>
              <w:t>Forb (wet meadows)</w:t>
            </w:r>
          </w:p>
        </w:tc>
        <w:tc>
          <w:tcPr>
            <w:tcW w:w="3060" w:type="dxa"/>
          </w:tcPr>
          <w:p w14:paraId="51357DFD" w14:textId="77777777" w:rsidR="00632FD9" w:rsidRPr="001F417E" w:rsidRDefault="00632FD9" w:rsidP="00632FD9">
            <w:pPr>
              <w:rPr>
                <w:sz w:val="20"/>
                <w:szCs w:val="20"/>
              </w:rPr>
            </w:pPr>
            <w:r w:rsidRPr="001F417E">
              <w:rPr>
                <w:sz w:val="20"/>
                <w:szCs w:val="20"/>
              </w:rPr>
              <w:t>2FORB</w:t>
            </w:r>
          </w:p>
        </w:tc>
      </w:tr>
      <w:tr w:rsidR="00632FD9" w:rsidRPr="001F417E" w14:paraId="152ACA2E" w14:textId="77777777" w:rsidTr="00210F7E">
        <w:tc>
          <w:tcPr>
            <w:tcW w:w="1350" w:type="dxa"/>
          </w:tcPr>
          <w:p w14:paraId="08A3B5A0" w14:textId="77777777" w:rsidR="00632FD9" w:rsidRPr="001F417E" w:rsidRDefault="00632FD9" w:rsidP="00632FD9">
            <w:pPr>
              <w:rPr>
                <w:sz w:val="20"/>
                <w:szCs w:val="20"/>
              </w:rPr>
            </w:pPr>
            <w:r w:rsidRPr="001F417E">
              <w:rPr>
                <w:sz w:val="20"/>
                <w:szCs w:val="20"/>
              </w:rPr>
              <w:t>FW10</w:t>
            </w:r>
          </w:p>
        </w:tc>
        <w:tc>
          <w:tcPr>
            <w:tcW w:w="5040" w:type="dxa"/>
          </w:tcPr>
          <w:p w14:paraId="0B7B677C" w14:textId="77777777" w:rsidR="00632FD9" w:rsidRPr="001F417E" w:rsidRDefault="00632FD9" w:rsidP="00632FD9">
            <w:pPr>
              <w:rPr>
                <w:sz w:val="20"/>
                <w:szCs w:val="20"/>
              </w:rPr>
            </w:pPr>
            <w:r w:rsidRPr="001F417E">
              <w:rPr>
                <w:sz w:val="20"/>
                <w:szCs w:val="20"/>
              </w:rPr>
              <w:t>Common cowparsnip (wetlands)</w:t>
            </w:r>
          </w:p>
        </w:tc>
        <w:tc>
          <w:tcPr>
            <w:tcW w:w="3060" w:type="dxa"/>
          </w:tcPr>
          <w:p w14:paraId="183DC7E8" w14:textId="77777777" w:rsidR="00632FD9" w:rsidRPr="001F417E" w:rsidRDefault="00632FD9" w:rsidP="00632FD9">
            <w:pPr>
              <w:rPr>
                <w:sz w:val="20"/>
                <w:szCs w:val="20"/>
              </w:rPr>
            </w:pPr>
            <w:r w:rsidRPr="001F417E">
              <w:rPr>
                <w:sz w:val="20"/>
                <w:szCs w:val="20"/>
              </w:rPr>
              <w:t>HEMA80</w:t>
            </w:r>
          </w:p>
        </w:tc>
      </w:tr>
      <w:tr w:rsidR="00632FD9" w:rsidRPr="001F417E" w14:paraId="160CA69D" w14:textId="77777777" w:rsidTr="00210F7E">
        <w:tc>
          <w:tcPr>
            <w:tcW w:w="1350" w:type="dxa"/>
          </w:tcPr>
          <w:p w14:paraId="259AF159" w14:textId="77777777" w:rsidR="00632FD9" w:rsidRPr="001F417E" w:rsidRDefault="00632FD9" w:rsidP="00632FD9">
            <w:pPr>
              <w:rPr>
                <w:sz w:val="20"/>
                <w:szCs w:val="20"/>
              </w:rPr>
            </w:pPr>
            <w:r w:rsidRPr="001F417E">
              <w:rPr>
                <w:sz w:val="20"/>
                <w:szCs w:val="20"/>
              </w:rPr>
              <w:t>FW20</w:t>
            </w:r>
          </w:p>
        </w:tc>
        <w:tc>
          <w:tcPr>
            <w:tcW w:w="5040" w:type="dxa"/>
          </w:tcPr>
          <w:p w14:paraId="4429A45F" w14:textId="77777777" w:rsidR="00632FD9" w:rsidRPr="001F417E" w:rsidRDefault="00632FD9" w:rsidP="00632FD9">
            <w:pPr>
              <w:rPr>
                <w:sz w:val="20"/>
                <w:szCs w:val="20"/>
              </w:rPr>
            </w:pPr>
            <w:r w:rsidRPr="001F417E">
              <w:rPr>
                <w:sz w:val="20"/>
                <w:szCs w:val="20"/>
              </w:rPr>
              <w:t>Thinleaf cottonsedge/sphagnum-sedge (wetlands)</w:t>
            </w:r>
          </w:p>
        </w:tc>
        <w:tc>
          <w:tcPr>
            <w:tcW w:w="3060" w:type="dxa"/>
          </w:tcPr>
          <w:p w14:paraId="0C939D77" w14:textId="77777777" w:rsidR="00632FD9" w:rsidRPr="001F417E" w:rsidRDefault="00632FD9" w:rsidP="00632FD9">
            <w:pPr>
              <w:rPr>
                <w:sz w:val="20"/>
                <w:szCs w:val="20"/>
              </w:rPr>
            </w:pPr>
            <w:r w:rsidRPr="001F417E">
              <w:rPr>
                <w:sz w:val="20"/>
                <w:szCs w:val="20"/>
              </w:rPr>
              <w:t>ERVI9/SPHAG2-CAREX</w:t>
            </w:r>
          </w:p>
        </w:tc>
      </w:tr>
      <w:tr w:rsidR="00632FD9" w:rsidRPr="001F417E" w14:paraId="71A1CE6A" w14:textId="77777777" w:rsidTr="00210F7E">
        <w:tc>
          <w:tcPr>
            <w:tcW w:w="1350" w:type="dxa"/>
          </w:tcPr>
          <w:p w14:paraId="7E609A57" w14:textId="77777777" w:rsidR="00632FD9" w:rsidRPr="001F417E" w:rsidRDefault="00632FD9" w:rsidP="00632FD9">
            <w:pPr>
              <w:rPr>
                <w:sz w:val="20"/>
                <w:szCs w:val="20"/>
              </w:rPr>
            </w:pPr>
            <w:r w:rsidRPr="001F417E">
              <w:rPr>
                <w:sz w:val="20"/>
                <w:szCs w:val="20"/>
              </w:rPr>
              <w:t>FW2911</w:t>
            </w:r>
          </w:p>
        </w:tc>
        <w:tc>
          <w:tcPr>
            <w:tcW w:w="5040" w:type="dxa"/>
          </w:tcPr>
          <w:p w14:paraId="5B0DFC7B" w14:textId="77777777" w:rsidR="00632FD9" w:rsidRPr="001F417E" w:rsidRDefault="00632FD9" w:rsidP="00632FD9">
            <w:pPr>
              <w:rPr>
                <w:sz w:val="20"/>
                <w:szCs w:val="20"/>
              </w:rPr>
            </w:pPr>
            <w:r w:rsidRPr="001F417E">
              <w:rPr>
                <w:sz w:val="20"/>
                <w:szCs w:val="20"/>
              </w:rPr>
              <w:t>Common beargrass-red fescue</w:t>
            </w:r>
          </w:p>
        </w:tc>
        <w:tc>
          <w:tcPr>
            <w:tcW w:w="3060" w:type="dxa"/>
          </w:tcPr>
          <w:p w14:paraId="429BE4B5" w14:textId="77777777" w:rsidR="00632FD9" w:rsidRPr="001F417E" w:rsidRDefault="00632FD9" w:rsidP="00632FD9">
            <w:pPr>
              <w:rPr>
                <w:sz w:val="20"/>
                <w:szCs w:val="20"/>
              </w:rPr>
            </w:pPr>
            <w:r w:rsidRPr="001F417E">
              <w:rPr>
                <w:sz w:val="20"/>
                <w:szCs w:val="20"/>
              </w:rPr>
              <w:t>XETE-FERU2</w:t>
            </w:r>
          </w:p>
        </w:tc>
      </w:tr>
      <w:tr w:rsidR="00632FD9" w:rsidRPr="001F417E" w14:paraId="7554FABD" w14:textId="77777777" w:rsidTr="00210F7E">
        <w:tc>
          <w:tcPr>
            <w:tcW w:w="1350" w:type="dxa"/>
          </w:tcPr>
          <w:p w14:paraId="6778B077" w14:textId="77777777" w:rsidR="00632FD9" w:rsidRPr="001F417E" w:rsidRDefault="00632FD9" w:rsidP="00632FD9">
            <w:pPr>
              <w:rPr>
                <w:sz w:val="20"/>
                <w:szCs w:val="20"/>
              </w:rPr>
            </w:pPr>
            <w:r w:rsidRPr="001F417E">
              <w:rPr>
                <w:sz w:val="20"/>
                <w:szCs w:val="20"/>
              </w:rPr>
              <w:lastRenderedPageBreak/>
              <w:t>FW30</w:t>
            </w:r>
          </w:p>
        </w:tc>
        <w:tc>
          <w:tcPr>
            <w:tcW w:w="5040" w:type="dxa"/>
          </w:tcPr>
          <w:p w14:paraId="1C16BE18" w14:textId="77777777" w:rsidR="00632FD9" w:rsidRPr="001F417E" w:rsidRDefault="00632FD9" w:rsidP="00632FD9">
            <w:pPr>
              <w:rPr>
                <w:sz w:val="20"/>
                <w:szCs w:val="20"/>
              </w:rPr>
            </w:pPr>
            <w:r w:rsidRPr="001F417E">
              <w:rPr>
                <w:sz w:val="20"/>
                <w:szCs w:val="20"/>
              </w:rPr>
              <w:t>Cusick’s camas (wetlands)</w:t>
            </w:r>
          </w:p>
        </w:tc>
        <w:tc>
          <w:tcPr>
            <w:tcW w:w="3060" w:type="dxa"/>
          </w:tcPr>
          <w:p w14:paraId="2F8751AC" w14:textId="77777777" w:rsidR="00632FD9" w:rsidRPr="001F417E" w:rsidRDefault="00632FD9" w:rsidP="00632FD9">
            <w:pPr>
              <w:rPr>
                <w:sz w:val="20"/>
                <w:szCs w:val="20"/>
              </w:rPr>
            </w:pPr>
            <w:r w:rsidRPr="001F417E">
              <w:rPr>
                <w:sz w:val="20"/>
                <w:szCs w:val="20"/>
              </w:rPr>
              <w:t>CACU2</w:t>
            </w:r>
          </w:p>
        </w:tc>
      </w:tr>
      <w:tr w:rsidR="00632FD9" w:rsidRPr="001F417E" w14:paraId="532FF0F3" w14:textId="77777777" w:rsidTr="00210F7E">
        <w:tc>
          <w:tcPr>
            <w:tcW w:w="1350" w:type="dxa"/>
          </w:tcPr>
          <w:p w14:paraId="58241AE5" w14:textId="77777777" w:rsidR="00632FD9" w:rsidRPr="001F417E" w:rsidRDefault="00632FD9" w:rsidP="00632FD9">
            <w:pPr>
              <w:rPr>
                <w:sz w:val="20"/>
                <w:szCs w:val="20"/>
              </w:rPr>
            </w:pPr>
            <w:r w:rsidRPr="001F417E">
              <w:rPr>
                <w:sz w:val="20"/>
                <w:szCs w:val="20"/>
              </w:rPr>
              <w:t>FW3911</w:t>
            </w:r>
          </w:p>
        </w:tc>
        <w:tc>
          <w:tcPr>
            <w:tcW w:w="5040" w:type="dxa"/>
          </w:tcPr>
          <w:p w14:paraId="7C28B527" w14:textId="77777777" w:rsidR="00632FD9" w:rsidRPr="001F417E" w:rsidRDefault="00632FD9" w:rsidP="00632FD9">
            <w:pPr>
              <w:rPr>
                <w:sz w:val="20"/>
                <w:szCs w:val="20"/>
              </w:rPr>
            </w:pPr>
            <w:r w:rsidRPr="001F417E">
              <w:rPr>
                <w:sz w:val="20"/>
                <w:szCs w:val="20"/>
              </w:rPr>
              <w:t>Cusick’s camas (seepage)</w:t>
            </w:r>
          </w:p>
        </w:tc>
        <w:tc>
          <w:tcPr>
            <w:tcW w:w="3060" w:type="dxa"/>
          </w:tcPr>
          <w:p w14:paraId="40BAA3EF" w14:textId="77777777" w:rsidR="00632FD9" w:rsidRPr="001F417E" w:rsidRDefault="00632FD9" w:rsidP="00632FD9">
            <w:pPr>
              <w:rPr>
                <w:sz w:val="20"/>
                <w:szCs w:val="20"/>
              </w:rPr>
            </w:pPr>
            <w:r w:rsidRPr="001F417E">
              <w:rPr>
                <w:sz w:val="20"/>
                <w:szCs w:val="20"/>
              </w:rPr>
              <w:t>CACU2</w:t>
            </w:r>
          </w:p>
        </w:tc>
      </w:tr>
      <w:tr w:rsidR="00632FD9" w:rsidRPr="001F417E" w14:paraId="10A56FA3" w14:textId="77777777" w:rsidTr="00210F7E">
        <w:tc>
          <w:tcPr>
            <w:tcW w:w="1350" w:type="dxa"/>
          </w:tcPr>
          <w:p w14:paraId="713B6E0B" w14:textId="77777777" w:rsidR="00632FD9" w:rsidRPr="001F417E" w:rsidRDefault="00632FD9" w:rsidP="00632FD9">
            <w:pPr>
              <w:rPr>
                <w:sz w:val="20"/>
                <w:szCs w:val="20"/>
              </w:rPr>
            </w:pPr>
            <w:r w:rsidRPr="001F417E">
              <w:rPr>
                <w:sz w:val="20"/>
                <w:szCs w:val="20"/>
              </w:rPr>
              <w:t>FW40</w:t>
            </w:r>
          </w:p>
        </w:tc>
        <w:tc>
          <w:tcPr>
            <w:tcW w:w="5040" w:type="dxa"/>
          </w:tcPr>
          <w:p w14:paraId="0FF99F0D" w14:textId="77777777" w:rsidR="00632FD9" w:rsidRPr="001F417E" w:rsidRDefault="00632FD9" w:rsidP="00632FD9">
            <w:pPr>
              <w:rPr>
                <w:sz w:val="20"/>
                <w:szCs w:val="20"/>
              </w:rPr>
            </w:pPr>
            <w:r w:rsidRPr="001F417E">
              <w:rPr>
                <w:sz w:val="20"/>
                <w:szCs w:val="20"/>
              </w:rPr>
              <w:t>Arrowleaf ragwort-bride’s bonnet (wetlands)</w:t>
            </w:r>
          </w:p>
        </w:tc>
        <w:tc>
          <w:tcPr>
            <w:tcW w:w="3060" w:type="dxa"/>
          </w:tcPr>
          <w:p w14:paraId="76575D5B" w14:textId="77777777" w:rsidR="00632FD9" w:rsidRPr="001F417E" w:rsidRDefault="00632FD9" w:rsidP="00632FD9">
            <w:pPr>
              <w:rPr>
                <w:sz w:val="20"/>
                <w:szCs w:val="20"/>
              </w:rPr>
            </w:pPr>
            <w:r w:rsidRPr="001F417E">
              <w:rPr>
                <w:sz w:val="20"/>
                <w:szCs w:val="20"/>
              </w:rPr>
              <w:t>SETR-CLUN2</w:t>
            </w:r>
          </w:p>
        </w:tc>
      </w:tr>
      <w:tr w:rsidR="00632FD9" w:rsidRPr="001F417E" w14:paraId="62168200" w14:textId="77777777" w:rsidTr="00210F7E">
        <w:tc>
          <w:tcPr>
            <w:tcW w:w="1350" w:type="dxa"/>
          </w:tcPr>
          <w:p w14:paraId="35B87231" w14:textId="77777777" w:rsidR="00632FD9" w:rsidRPr="001F417E" w:rsidRDefault="00632FD9" w:rsidP="00632FD9">
            <w:pPr>
              <w:rPr>
                <w:sz w:val="20"/>
                <w:szCs w:val="20"/>
              </w:rPr>
            </w:pPr>
            <w:r w:rsidRPr="001F417E">
              <w:rPr>
                <w:sz w:val="20"/>
                <w:szCs w:val="20"/>
              </w:rPr>
              <w:t>FW4111</w:t>
            </w:r>
          </w:p>
        </w:tc>
        <w:tc>
          <w:tcPr>
            <w:tcW w:w="5040" w:type="dxa"/>
          </w:tcPr>
          <w:p w14:paraId="0001A190" w14:textId="77777777" w:rsidR="00632FD9" w:rsidRPr="001F417E" w:rsidRDefault="00632FD9" w:rsidP="00632FD9">
            <w:pPr>
              <w:rPr>
                <w:sz w:val="20"/>
                <w:szCs w:val="20"/>
              </w:rPr>
            </w:pPr>
            <w:r w:rsidRPr="001F417E">
              <w:rPr>
                <w:sz w:val="20"/>
                <w:szCs w:val="20"/>
              </w:rPr>
              <w:t>Bride’s bonnet-gray alder (wetland)</w:t>
            </w:r>
          </w:p>
        </w:tc>
        <w:tc>
          <w:tcPr>
            <w:tcW w:w="3060" w:type="dxa"/>
          </w:tcPr>
          <w:p w14:paraId="599FCA08" w14:textId="77777777" w:rsidR="00632FD9" w:rsidRPr="001F417E" w:rsidRDefault="00632FD9" w:rsidP="00632FD9">
            <w:pPr>
              <w:rPr>
                <w:sz w:val="20"/>
                <w:szCs w:val="20"/>
              </w:rPr>
            </w:pPr>
            <w:r w:rsidRPr="001F417E">
              <w:rPr>
                <w:sz w:val="20"/>
                <w:szCs w:val="20"/>
              </w:rPr>
              <w:t>CLUN2/ALIN2</w:t>
            </w:r>
          </w:p>
        </w:tc>
      </w:tr>
      <w:tr w:rsidR="00632FD9" w:rsidRPr="001F417E" w14:paraId="6431BCF9" w14:textId="77777777" w:rsidTr="00210F7E">
        <w:tc>
          <w:tcPr>
            <w:tcW w:w="1350" w:type="dxa"/>
          </w:tcPr>
          <w:p w14:paraId="148633B0" w14:textId="77777777" w:rsidR="00632FD9" w:rsidRPr="001F417E" w:rsidRDefault="00632FD9" w:rsidP="00632FD9">
            <w:pPr>
              <w:rPr>
                <w:sz w:val="20"/>
                <w:szCs w:val="20"/>
              </w:rPr>
            </w:pPr>
            <w:r w:rsidRPr="001F417E">
              <w:rPr>
                <w:sz w:val="20"/>
                <w:szCs w:val="20"/>
              </w:rPr>
              <w:t>FW4211</w:t>
            </w:r>
          </w:p>
        </w:tc>
        <w:tc>
          <w:tcPr>
            <w:tcW w:w="5040" w:type="dxa"/>
          </w:tcPr>
          <w:p w14:paraId="7B7999CF" w14:textId="77777777" w:rsidR="00632FD9" w:rsidRPr="001F417E" w:rsidRDefault="00632FD9" w:rsidP="00632FD9">
            <w:pPr>
              <w:rPr>
                <w:sz w:val="20"/>
                <w:szCs w:val="20"/>
              </w:rPr>
            </w:pPr>
            <w:r w:rsidRPr="001F417E">
              <w:rPr>
                <w:sz w:val="20"/>
                <w:szCs w:val="20"/>
              </w:rPr>
              <w:t>Arrowleaf ragwort (wetland)</w:t>
            </w:r>
          </w:p>
        </w:tc>
        <w:tc>
          <w:tcPr>
            <w:tcW w:w="3060" w:type="dxa"/>
          </w:tcPr>
          <w:p w14:paraId="030EA738" w14:textId="77777777" w:rsidR="00632FD9" w:rsidRPr="001F417E" w:rsidRDefault="00632FD9" w:rsidP="00632FD9">
            <w:pPr>
              <w:rPr>
                <w:sz w:val="20"/>
                <w:szCs w:val="20"/>
              </w:rPr>
            </w:pPr>
            <w:r w:rsidRPr="001F417E">
              <w:rPr>
                <w:sz w:val="20"/>
                <w:szCs w:val="20"/>
              </w:rPr>
              <w:t>SETR</w:t>
            </w:r>
          </w:p>
        </w:tc>
      </w:tr>
      <w:tr w:rsidR="00632FD9" w:rsidRPr="001F417E" w14:paraId="1F0637CC" w14:textId="77777777" w:rsidTr="00210F7E">
        <w:tc>
          <w:tcPr>
            <w:tcW w:w="1350" w:type="dxa"/>
          </w:tcPr>
          <w:p w14:paraId="632B8E0D" w14:textId="77777777" w:rsidR="00632FD9" w:rsidRPr="001F417E" w:rsidRDefault="00632FD9" w:rsidP="00632FD9">
            <w:pPr>
              <w:rPr>
                <w:sz w:val="20"/>
                <w:szCs w:val="20"/>
              </w:rPr>
            </w:pPr>
            <w:r w:rsidRPr="001F417E">
              <w:rPr>
                <w:sz w:val="20"/>
                <w:szCs w:val="20"/>
              </w:rPr>
              <w:t>FW4212</w:t>
            </w:r>
          </w:p>
        </w:tc>
        <w:tc>
          <w:tcPr>
            <w:tcW w:w="5040" w:type="dxa"/>
          </w:tcPr>
          <w:p w14:paraId="18F5614A" w14:textId="77777777" w:rsidR="00632FD9" w:rsidRPr="001F417E" w:rsidRDefault="00632FD9" w:rsidP="00632FD9">
            <w:pPr>
              <w:rPr>
                <w:sz w:val="20"/>
                <w:szCs w:val="20"/>
              </w:rPr>
            </w:pPr>
            <w:r w:rsidRPr="001F417E">
              <w:rPr>
                <w:sz w:val="20"/>
                <w:szCs w:val="20"/>
              </w:rPr>
              <w:t>Field horsetail</w:t>
            </w:r>
          </w:p>
        </w:tc>
        <w:tc>
          <w:tcPr>
            <w:tcW w:w="3060" w:type="dxa"/>
          </w:tcPr>
          <w:p w14:paraId="18A22230" w14:textId="77777777" w:rsidR="00632FD9" w:rsidRPr="001F417E" w:rsidRDefault="00632FD9" w:rsidP="00632FD9">
            <w:pPr>
              <w:rPr>
                <w:sz w:val="20"/>
                <w:szCs w:val="20"/>
              </w:rPr>
            </w:pPr>
            <w:r w:rsidRPr="001F417E">
              <w:rPr>
                <w:sz w:val="20"/>
                <w:szCs w:val="20"/>
              </w:rPr>
              <w:t>EQAR</w:t>
            </w:r>
          </w:p>
        </w:tc>
      </w:tr>
      <w:tr w:rsidR="00632FD9" w:rsidRPr="001F417E" w14:paraId="444DE5AF" w14:textId="77777777" w:rsidTr="00210F7E">
        <w:tc>
          <w:tcPr>
            <w:tcW w:w="1350" w:type="dxa"/>
          </w:tcPr>
          <w:p w14:paraId="4C9754F7" w14:textId="77777777" w:rsidR="00632FD9" w:rsidRPr="001F417E" w:rsidRDefault="00632FD9" w:rsidP="00632FD9">
            <w:pPr>
              <w:rPr>
                <w:sz w:val="20"/>
                <w:szCs w:val="20"/>
              </w:rPr>
            </w:pPr>
            <w:r w:rsidRPr="001F417E">
              <w:rPr>
                <w:sz w:val="20"/>
                <w:szCs w:val="20"/>
              </w:rPr>
              <w:t>FW4213</w:t>
            </w:r>
          </w:p>
        </w:tc>
        <w:tc>
          <w:tcPr>
            <w:tcW w:w="5040" w:type="dxa"/>
          </w:tcPr>
          <w:p w14:paraId="64A368FC" w14:textId="77777777" w:rsidR="00632FD9" w:rsidRPr="001F417E" w:rsidRDefault="00632FD9" w:rsidP="00632FD9">
            <w:pPr>
              <w:rPr>
                <w:sz w:val="20"/>
                <w:szCs w:val="20"/>
              </w:rPr>
            </w:pPr>
            <w:r w:rsidRPr="001F417E">
              <w:rPr>
                <w:sz w:val="20"/>
                <w:szCs w:val="20"/>
              </w:rPr>
              <w:t>Northern maidenhair</w:t>
            </w:r>
          </w:p>
        </w:tc>
        <w:tc>
          <w:tcPr>
            <w:tcW w:w="3060" w:type="dxa"/>
          </w:tcPr>
          <w:p w14:paraId="6BFF82E8" w14:textId="77777777" w:rsidR="00632FD9" w:rsidRPr="001F417E" w:rsidRDefault="00632FD9" w:rsidP="00632FD9">
            <w:pPr>
              <w:rPr>
                <w:sz w:val="20"/>
                <w:szCs w:val="20"/>
              </w:rPr>
            </w:pPr>
            <w:r w:rsidRPr="001F417E">
              <w:rPr>
                <w:sz w:val="20"/>
                <w:szCs w:val="20"/>
              </w:rPr>
              <w:t>ADPE</w:t>
            </w:r>
          </w:p>
        </w:tc>
      </w:tr>
      <w:tr w:rsidR="00632FD9" w:rsidRPr="001F417E" w14:paraId="60EE7ECB" w14:textId="77777777" w:rsidTr="00210F7E">
        <w:tc>
          <w:tcPr>
            <w:tcW w:w="1350" w:type="dxa"/>
          </w:tcPr>
          <w:p w14:paraId="7B713786" w14:textId="77777777" w:rsidR="00632FD9" w:rsidRPr="001F417E" w:rsidRDefault="00632FD9" w:rsidP="00632FD9">
            <w:pPr>
              <w:rPr>
                <w:sz w:val="20"/>
                <w:szCs w:val="20"/>
              </w:rPr>
            </w:pPr>
            <w:r w:rsidRPr="001F417E">
              <w:rPr>
                <w:sz w:val="20"/>
                <w:szCs w:val="20"/>
              </w:rPr>
              <w:t>FW4221</w:t>
            </w:r>
          </w:p>
        </w:tc>
        <w:tc>
          <w:tcPr>
            <w:tcW w:w="5040" w:type="dxa"/>
          </w:tcPr>
          <w:p w14:paraId="416BFE6D" w14:textId="77777777" w:rsidR="00632FD9" w:rsidRPr="001F417E" w:rsidRDefault="00632FD9" w:rsidP="00632FD9">
            <w:pPr>
              <w:rPr>
                <w:sz w:val="20"/>
                <w:szCs w:val="20"/>
              </w:rPr>
            </w:pPr>
            <w:r w:rsidRPr="001F417E">
              <w:rPr>
                <w:sz w:val="20"/>
                <w:szCs w:val="20"/>
              </w:rPr>
              <w:t>Northern maidenhair (Mt. Hood and Gifford Pinchot)</w:t>
            </w:r>
          </w:p>
        </w:tc>
        <w:tc>
          <w:tcPr>
            <w:tcW w:w="3060" w:type="dxa"/>
          </w:tcPr>
          <w:p w14:paraId="670C60E7" w14:textId="77777777" w:rsidR="00632FD9" w:rsidRPr="001F417E" w:rsidRDefault="00632FD9" w:rsidP="00632FD9">
            <w:pPr>
              <w:rPr>
                <w:sz w:val="20"/>
                <w:szCs w:val="20"/>
              </w:rPr>
            </w:pPr>
            <w:r w:rsidRPr="001F417E">
              <w:rPr>
                <w:sz w:val="20"/>
                <w:szCs w:val="20"/>
              </w:rPr>
              <w:t>ADPE</w:t>
            </w:r>
          </w:p>
        </w:tc>
      </w:tr>
      <w:tr w:rsidR="00632FD9" w:rsidRPr="001F417E" w14:paraId="2ECF5154" w14:textId="77777777" w:rsidTr="00210F7E">
        <w:tc>
          <w:tcPr>
            <w:tcW w:w="1350" w:type="dxa"/>
          </w:tcPr>
          <w:p w14:paraId="38831BC5" w14:textId="77777777" w:rsidR="00632FD9" w:rsidRPr="001F417E" w:rsidRDefault="00632FD9" w:rsidP="00632FD9">
            <w:pPr>
              <w:rPr>
                <w:sz w:val="20"/>
                <w:szCs w:val="20"/>
              </w:rPr>
            </w:pPr>
            <w:r w:rsidRPr="001F417E">
              <w:rPr>
                <w:sz w:val="20"/>
                <w:szCs w:val="20"/>
              </w:rPr>
              <w:t>FW4222</w:t>
            </w:r>
          </w:p>
        </w:tc>
        <w:tc>
          <w:tcPr>
            <w:tcW w:w="5040" w:type="dxa"/>
          </w:tcPr>
          <w:p w14:paraId="18CD2F3B" w14:textId="77777777" w:rsidR="00632FD9" w:rsidRPr="001F417E" w:rsidRDefault="00632FD9" w:rsidP="00632FD9">
            <w:pPr>
              <w:rPr>
                <w:sz w:val="20"/>
                <w:szCs w:val="20"/>
              </w:rPr>
            </w:pPr>
            <w:r w:rsidRPr="001F417E">
              <w:rPr>
                <w:sz w:val="20"/>
                <w:szCs w:val="20"/>
              </w:rPr>
              <w:t>Field horsetail (Mt. Hood and Gifford Pinchot)</w:t>
            </w:r>
          </w:p>
        </w:tc>
        <w:tc>
          <w:tcPr>
            <w:tcW w:w="3060" w:type="dxa"/>
          </w:tcPr>
          <w:p w14:paraId="1299BC09" w14:textId="77777777" w:rsidR="00632FD9" w:rsidRPr="001F417E" w:rsidRDefault="00632FD9" w:rsidP="00632FD9">
            <w:pPr>
              <w:rPr>
                <w:sz w:val="20"/>
                <w:szCs w:val="20"/>
              </w:rPr>
            </w:pPr>
            <w:r w:rsidRPr="001F417E">
              <w:rPr>
                <w:sz w:val="20"/>
                <w:szCs w:val="20"/>
              </w:rPr>
              <w:t>EQAR</w:t>
            </w:r>
          </w:p>
        </w:tc>
      </w:tr>
      <w:tr w:rsidR="00632FD9" w:rsidRPr="001F417E" w14:paraId="137D522E" w14:textId="77777777" w:rsidTr="00210F7E">
        <w:tc>
          <w:tcPr>
            <w:tcW w:w="1350" w:type="dxa"/>
          </w:tcPr>
          <w:p w14:paraId="626FD5DC" w14:textId="77777777" w:rsidR="00632FD9" w:rsidRPr="001F417E" w:rsidRDefault="00632FD9" w:rsidP="00632FD9">
            <w:pPr>
              <w:rPr>
                <w:sz w:val="20"/>
                <w:szCs w:val="20"/>
              </w:rPr>
            </w:pPr>
            <w:r w:rsidRPr="001F417E">
              <w:rPr>
                <w:sz w:val="20"/>
                <w:szCs w:val="20"/>
              </w:rPr>
              <w:t>FW4223</w:t>
            </w:r>
          </w:p>
        </w:tc>
        <w:tc>
          <w:tcPr>
            <w:tcW w:w="5040" w:type="dxa"/>
          </w:tcPr>
          <w:p w14:paraId="776C4AA9" w14:textId="77777777" w:rsidR="00632FD9" w:rsidRPr="001F417E" w:rsidRDefault="00632FD9" w:rsidP="00632FD9">
            <w:pPr>
              <w:rPr>
                <w:sz w:val="20"/>
                <w:szCs w:val="20"/>
              </w:rPr>
            </w:pPr>
            <w:r w:rsidRPr="001F417E">
              <w:rPr>
                <w:sz w:val="20"/>
                <w:szCs w:val="20"/>
              </w:rPr>
              <w:t>American skunkcabbage</w:t>
            </w:r>
          </w:p>
        </w:tc>
        <w:tc>
          <w:tcPr>
            <w:tcW w:w="3060" w:type="dxa"/>
          </w:tcPr>
          <w:p w14:paraId="10792B43" w14:textId="77777777" w:rsidR="00632FD9" w:rsidRPr="001F417E" w:rsidRDefault="00632FD9" w:rsidP="00632FD9">
            <w:pPr>
              <w:rPr>
                <w:sz w:val="20"/>
                <w:szCs w:val="20"/>
              </w:rPr>
            </w:pPr>
            <w:r w:rsidRPr="001F417E">
              <w:rPr>
                <w:sz w:val="20"/>
                <w:szCs w:val="20"/>
              </w:rPr>
              <w:t>LYAM3</w:t>
            </w:r>
          </w:p>
        </w:tc>
      </w:tr>
      <w:tr w:rsidR="00632FD9" w:rsidRPr="001F417E" w14:paraId="676DB5ED" w14:textId="77777777" w:rsidTr="00210F7E">
        <w:tc>
          <w:tcPr>
            <w:tcW w:w="1350" w:type="dxa"/>
          </w:tcPr>
          <w:p w14:paraId="49C661F6" w14:textId="77777777" w:rsidR="00632FD9" w:rsidRPr="001F417E" w:rsidRDefault="00632FD9" w:rsidP="00632FD9">
            <w:pPr>
              <w:rPr>
                <w:sz w:val="20"/>
                <w:szCs w:val="20"/>
              </w:rPr>
            </w:pPr>
            <w:r w:rsidRPr="001F417E">
              <w:rPr>
                <w:sz w:val="20"/>
                <w:szCs w:val="20"/>
              </w:rPr>
              <w:t>FW4224</w:t>
            </w:r>
          </w:p>
        </w:tc>
        <w:tc>
          <w:tcPr>
            <w:tcW w:w="5040" w:type="dxa"/>
          </w:tcPr>
          <w:p w14:paraId="5AA8FD7F" w14:textId="77777777" w:rsidR="00632FD9" w:rsidRPr="001F417E" w:rsidRDefault="00632FD9" w:rsidP="00632FD9">
            <w:pPr>
              <w:rPr>
                <w:sz w:val="20"/>
                <w:szCs w:val="20"/>
              </w:rPr>
            </w:pPr>
            <w:r w:rsidRPr="001F417E">
              <w:rPr>
                <w:sz w:val="20"/>
                <w:szCs w:val="20"/>
              </w:rPr>
              <w:t>Seep monkeyflower</w:t>
            </w:r>
          </w:p>
        </w:tc>
        <w:tc>
          <w:tcPr>
            <w:tcW w:w="3060" w:type="dxa"/>
          </w:tcPr>
          <w:p w14:paraId="2011D6E4" w14:textId="77777777" w:rsidR="00632FD9" w:rsidRPr="001F417E" w:rsidRDefault="00632FD9" w:rsidP="00632FD9">
            <w:pPr>
              <w:rPr>
                <w:sz w:val="20"/>
                <w:szCs w:val="20"/>
              </w:rPr>
            </w:pPr>
            <w:r w:rsidRPr="001F417E">
              <w:rPr>
                <w:sz w:val="20"/>
                <w:szCs w:val="20"/>
              </w:rPr>
              <w:t>MIGU</w:t>
            </w:r>
          </w:p>
        </w:tc>
      </w:tr>
      <w:tr w:rsidR="00632FD9" w:rsidRPr="001F417E" w14:paraId="0656E486" w14:textId="77777777" w:rsidTr="00210F7E">
        <w:tc>
          <w:tcPr>
            <w:tcW w:w="1350" w:type="dxa"/>
          </w:tcPr>
          <w:p w14:paraId="76E941C6" w14:textId="77777777" w:rsidR="00632FD9" w:rsidRPr="001F417E" w:rsidRDefault="00632FD9" w:rsidP="00632FD9">
            <w:pPr>
              <w:rPr>
                <w:sz w:val="20"/>
                <w:szCs w:val="20"/>
              </w:rPr>
            </w:pPr>
            <w:r w:rsidRPr="001F417E">
              <w:rPr>
                <w:sz w:val="20"/>
                <w:szCs w:val="20"/>
              </w:rPr>
              <w:t>FW4225</w:t>
            </w:r>
          </w:p>
        </w:tc>
        <w:tc>
          <w:tcPr>
            <w:tcW w:w="5040" w:type="dxa"/>
          </w:tcPr>
          <w:p w14:paraId="6D8D52B8" w14:textId="77777777" w:rsidR="00632FD9" w:rsidRPr="001F417E" w:rsidRDefault="00632FD9" w:rsidP="00632FD9">
            <w:pPr>
              <w:rPr>
                <w:sz w:val="20"/>
                <w:szCs w:val="20"/>
              </w:rPr>
            </w:pPr>
            <w:r w:rsidRPr="001F417E">
              <w:rPr>
                <w:sz w:val="20"/>
                <w:szCs w:val="20"/>
              </w:rPr>
              <w:t>Woodsorrel</w:t>
            </w:r>
          </w:p>
        </w:tc>
        <w:tc>
          <w:tcPr>
            <w:tcW w:w="3060" w:type="dxa"/>
          </w:tcPr>
          <w:p w14:paraId="61AB5E8B" w14:textId="77777777" w:rsidR="00632FD9" w:rsidRPr="001F417E" w:rsidRDefault="00632FD9" w:rsidP="00632FD9">
            <w:pPr>
              <w:rPr>
                <w:sz w:val="20"/>
                <w:szCs w:val="20"/>
              </w:rPr>
            </w:pPr>
            <w:r w:rsidRPr="001F417E">
              <w:rPr>
                <w:sz w:val="20"/>
                <w:szCs w:val="20"/>
              </w:rPr>
              <w:t>OXALI</w:t>
            </w:r>
          </w:p>
        </w:tc>
      </w:tr>
      <w:tr w:rsidR="00632FD9" w:rsidRPr="001F417E" w14:paraId="1A1BFA9D" w14:textId="77777777" w:rsidTr="00210F7E">
        <w:tc>
          <w:tcPr>
            <w:tcW w:w="1350" w:type="dxa"/>
          </w:tcPr>
          <w:p w14:paraId="4E899CFB" w14:textId="77777777" w:rsidR="00632FD9" w:rsidRPr="001F417E" w:rsidRDefault="00632FD9" w:rsidP="00632FD9">
            <w:pPr>
              <w:rPr>
                <w:sz w:val="20"/>
                <w:szCs w:val="20"/>
              </w:rPr>
            </w:pPr>
            <w:r w:rsidRPr="001F417E">
              <w:rPr>
                <w:sz w:val="20"/>
                <w:szCs w:val="20"/>
              </w:rPr>
              <w:t>FW4226</w:t>
            </w:r>
          </w:p>
        </w:tc>
        <w:tc>
          <w:tcPr>
            <w:tcW w:w="5040" w:type="dxa"/>
          </w:tcPr>
          <w:p w14:paraId="10581AC9" w14:textId="77777777" w:rsidR="00632FD9" w:rsidRPr="001F417E" w:rsidRDefault="00632FD9" w:rsidP="00632FD9">
            <w:pPr>
              <w:rPr>
                <w:sz w:val="20"/>
                <w:szCs w:val="20"/>
              </w:rPr>
            </w:pPr>
            <w:r w:rsidRPr="001F417E">
              <w:rPr>
                <w:sz w:val="20"/>
                <w:szCs w:val="20"/>
              </w:rPr>
              <w:t>Arctic sweet coltsfoot</w:t>
            </w:r>
          </w:p>
        </w:tc>
        <w:tc>
          <w:tcPr>
            <w:tcW w:w="3060" w:type="dxa"/>
          </w:tcPr>
          <w:p w14:paraId="1F083D14" w14:textId="77777777" w:rsidR="00632FD9" w:rsidRPr="001F417E" w:rsidRDefault="00632FD9" w:rsidP="00632FD9">
            <w:pPr>
              <w:rPr>
                <w:sz w:val="20"/>
                <w:szCs w:val="20"/>
              </w:rPr>
            </w:pPr>
            <w:r w:rsidRPr="001F417E">
              <w:rPr>
                <w:sz w:val="20"/>
                <w:szCs w:val="20"/>
              </w:rPr>
              <w:t>PEFR5</w:t>
            </w:r>
          </w:p>
        </w:tc>
      </w:tr>
      <w:tr w:rsidR="00632FD9" w:rsidRPr="001F417E" w14:paraId="7816C2D7" w14:textId="77777777" w:rsidTr="00210F7E">
        <w:tc>
          <w:tcPr>
            <w:tcW w:w="1350" w:type="dxa"/>
          </w:tcPr>
          <w:p w14:paraId="3E6A246A" w14:textId="77777777" w:rsidR="00632FD9" w:rsidRPr="001F417E" w:rsidRDefault="00632FD9" w:rsidP="00632FD9">
            <w:pPr>
              <w:rPr>
                <w:sz w:val="20"/>
                <w:szCs w:val="20"/>
              </w:rPr>
            </w:pPr>
            <w:r w:rsidRPr="001F417E">
              <w:rPr>
                <w:sz w:val="20"/>
                <w:szCs w:val="20"/>
              </w:rPr>
              <w:t>FW4227</w:t>
            </w:r>
          </w:p>
        </w:tc>
        <w:tc>
          <w:tcPr>
            <w:tcW w:w="5040" w:type="dxa"/>
          </w:tcPr>
          <w:p w14:paraId="0903C603" w14:textId="77777777" w:rsidR="00632FD9" w:rsidRPr="001F417E" w:rsidRDefault="00632FD9" w:rsidP="00632FD9">
            <w:pPr>
              <w:rPr>
                <w:sz w:val="20"/>
                <w:szCs w:val="20"/>
              </w:rPr>
            </w:pPr>
            <w:r w:rsidRPr="001F417E">
              <w:rPr>
                <w:sz w:val="20"/>
                <w:szCs w:val="20"/>
              </w:rPr>
              <w:t>Brook saxifrage-arrowleaf ragwort</w:t>
            </w:r>
          </w:p>
        </w:tc>
        <w:tc>
          <w:tcPr>
            <w:tcW w:w="3060" w:type="dxa"/>
          </w:tcPr>
          <w:p w14:paraId="70D009D9" w14:textId="77777777" w:rsidR="00632FD9" w:rsidRPr="001F417E" w:rsidRDefault="00632FD9" w:rsidP="00632FD9">
            <w:pPr>
              <w:rPr>
                <w:sz w:val="20"/>
                <w:szCs w:val="20"/>
              </w:rPr>
            </w:pPr>
            <w:r w:rsidRPr="001F417E">
              <w:rPr>
                <w:sz w:val="20"/>
                <w:szCs w:val="20"/>
              </w:rPr>
              <w:t>SAOD2-SETR</w:t>
            </w:r>
          </w:p>
        </w:tc>
      </w:tr>
      <w:tr w:rsidR="00632FD9" w:rsidRPr="001F417E" w14:paraId="691AD5B7" w14:textId="77777777" w:rsidTr="00210F7E">
        <w:tc>
          <w:tcPr>
            <w:tcW w:w="1350" w:type="dxa"/>
          </w:tcPr>
          <w:p w14:paraId="1C3D996F" w14:textId="77777777" w:rsidR="00632FD9" w:rsidRPr="001F417E" w:rsidRDefault="00632FD9" w:rsidP="00632FD9">
            <w:pPr>
              <w:rPr>
                <w:sz w:val="20"/>
                <w:szCs w:val="20"/>
              </w:rPr>
            </w:pPr>
            <w:r w:rsidRPr="001F417E">
              <w:rPr>
                <w:sz w:val="20"/>
                <w:szCs w:val="20"/>
              </w:rPr>
              <w:t>FW4228</w:t>
            </w:r>
          </w:p>
        </w:tc>
        <w:tc>
          <w:tcPr>
            <w:tcW w:w="5040" w:type="dxa"/>
          </w:tcPr>
          <w:p w14:paraId="0233FD63" w14:textId="77777777" w:rsidR="00632FD9" w:rsidRPr="001F417E" w:rsidRDefault="00632FD9" w:rsidP="00632FD9">
            <w:pPr>
              <w:rPr>
                <w:sz w:val="20"/>
                <w:szCs w:val="20"/>
              </w:rPr>
            </w:pPr>
            <w:r w:rsidRPr="001F417E">
              <w:rPr>
                <w:sz w:val="20"/>
                <w:szCs w:val="20"/>
              </w:rPr>
              <w:t>Arrowleaf ragwort-giant mountain aster</w:t>
            </w:r>
          </w:p>
        </w:tc>
        <w:tc>
          <w:tcPr>
            <w:tcW w:w="3060" w:type="dxa"/>
          </w:tcPr>
          <w:p w14:paraId="1F8C6C13" w14:textId="77777777" w:rsidR="00632FD9" w:rsidRPr="001F417E" w:rsidRDefault="00632FD9" w:rsidP="00632FD9">
            <w:pPr>
              <w:rPr>
                <w:sz w:val="20"/>
                <w:szCs w:val="20"/>
              </w:rPr>
            </w:pPr>
            <w:r w:rsidRPr="001F417E">
              <w:rPr>
                <w:sz w:val="20"/>
                <w:szCs w:val="20"/>
              </w:rPr>
              <w:t>SETR-CAMO32</w:t>
            </w:r>
          </w:p>
        </w:tc>
      </w:tr>
      <w:tr w:rsidR="00632FD9" w:rsidRPr="001F417E" w14:paraId="1ACADAD3" w14:textId="77777777" w:rsidTr="00210F7E">
        <w:tc>
          <w:tcPr>
            <w:tcW w:w="1350" w:type="dxa"/>
          </w:tcPr>
          <w:p w14:paraId="4585C2E5" w14:textId="77777777" w:rsidR="00632FD9" w:rsidRPr="001F417E" w:rsidRDefault="00632FD9" w:rsidP="00632FD9">
            <w:pPr>
              <w:rPr>
                <w:sz w:val="20"/>
                <w:szCs w:val="20"/>
              </w:rPr>
            </w:pPr>
            <w:r w:rsidRPr="001F417E">
              <w:rPr>
                <w:sz w:val="20"/>
                <w:szCs w:val="20"/>
              </w:rPr>
              <w:t>FW4229</w:t>
            </w:r>
          </w:p>
        </w:tc>
        <w:tc>
          <w:tcPr>
            <w:tcW w:w="5040" w:type="dxa"/>
          </w:tcPr>
          <w:p w14:paraId="379296DF" w14:textId="77777777" w:rsidR="00632FD9" w:rsidRPr="001F417E" w:rsidRDefault="00632FD9" w:rsidP="00632FD9">
            <w:pPr>
              <w:rPr>
                <w:sz w:val="20"/>
                <w:szCs w:val="20"/>
              </w:rPr>
            </w:pPr>
            <w:r w:rsidRPr="001F417E">
              <w:rPr>
                <w:sz w:val="20"/>
                <w:szCs w:val="20"/>
              </w:rPr>
              <w:t>Coastal hedgenettle-common ladyfern</w:t>
            </w:r>
          </w:p>
        </w:tc>
        <w:tc>
          <w:tcPr>
            <w:tcW w:w="3060" w:type="dxa"/>
          </w:tcPr>
          <w:p w14:paraId="0DB2AE06" w14:textId="77777777" w:rsidR="00632FD9" w:rsidRPr="001F417E" w:rsidRDefault="00632FD9" w:rsidP="00632FD9">
            <w:pPr>
              <w:rPr>
                <w:sz w:val="20"/>
                <w:szCs w:val="20"/>
              </w:rPr>
            </w:pPr>
            <w:r w:rsidRPr="001F417E">
              <w:rPr>
                <w:sz w:val="20"/>
                <w:szCs w:val="20"/>
              </w:rPr>
              <w:t>STCHC3-ATFI</w:t>
            </w:r>
          </w:p>
        </w:tc>
      </w:tr>
      <w:tr w:rsidR="00632FD9" w:rsidRPr="001F417E" w14:paraId="7E11C8E8" w14:textId="77777777" w:rsidTr="00210F7E">
        <w:tc>
          <w:tcPr>
            <w:tcW w:w="1350" w:type="dxa"/>
          </w:tcPr>
          <w:p w14:paraId="73397E6E" w14:textId="77777777" w:rsidR="00632FD9" w:rsidRPr="001F417E" w:rsidRDefault="00632FD9" w:rsidP="00632FD9">
            <w:pPr>
              <w:rPr>
                <w:sz w:val="20"/>
                <w:szCs w:val="20"/>
              </w:rPr>
            </w:pPr>
            <w:r w:rsidRPr="001F417E">
              <w:rPr>
                <w:sz w:val="20"/>
                <w:szCs w:val="20"/>
              </w:rPr>
              <w:t>FW4230</w:t>
            </w:r>
          </w:p>
        </w:tc>
        <w:tc>
          <w:tcPr>
            <w:tcW w:w="5040" w:type="dxa"/>
          </w:tcPr>
          <w:p w14:paraId="7FB4417C" w14:textId="77777777" w:rsidR="00632FD9" w:rsidRPr="001F417E" w:rsidRDefault="00632FD9" w:rsidP="00632FD9">
            <w:pPr>
              <w:rPr>
                <w:sz w:val="20"/>
                <w:szCs w:val="20"/>
              </w:rPr>
            </w:pPr>
            <w:r w:rsidRPr="001F417E">
              <w:rPr>
                <w:sz w:val="20"/>
                <w:szCs w:val="20"/>
              </w:rPr>
              <w:t>Coastal hedgenettle-seep monkeyflower</w:t>
            </w:r>
          </w:p>
        </w:tc>
        <w:tc>
          <w:tcPr>
            <w:tcW w:w="3060" w:type="dxa"/>
          </w:tcPr>
          <w:p w14:paraId="41413818" w14:textId="77777777" w:rsidR="00632FD9" w:rsidRPr="001F417E" w:rsidRDefault="00632FD9" w:rsidP="00632FD9">
            <w:pPr>
              <w:rPr>
                <w:sz w:val="20"/>
                <w:szCs w:val="20"/>
              </w:rPr>
            </w:pPr>
            <w:r w:rsidRPr="001F417E">
              <w:rPr>
                <w:sz w:val="20"/>
                <w:szCs w:val="20"/>
              </w:rPr>
              <w:t>STCHC3-MIGU</w:t>
            </w:r>
          </w:p>
        </w:tc>
      </w:tr>
      <w:tr w:rsidR="00632FD9" w:rsidRPr="001F417E" w14:paraId="24E7B454" w14:textId="77777777" w:rsidTr="00210F7E">
        <w:tc>
          <w:tcPr>
            <w:tcW w:w="1350" w:type="dxa"/>
          </w:tcPr>
          <w:p w14:paraId="0B556478" w14:textId="77777777" w:rsidR="00632FD9" w:rsidRPr="001F417E" w:rsidRDefault="00632FD9" w:rsidP="00632FD9">
            <w:pPr>
              <w:rPr>
                <w:sz w:val="20"/>
                <w:szCs w:val="20"/>
              </w:rPr>
            </w:pPr>
            <w:r w:rsidRPr="001F417E">
              <w:rPr>
                <w:sz w:val="20"/>
                <w:szCs w:val="20"/>
              </w:rPr>
              <w:t>FW4231</w:t>
            </w:r>
          </w:p>
        </w:tc>
        <w:tc>
          <w:tcPr>
            <w:tcW w:w="5040" w:type="dxa"/>
          </w:tcPr>
          <w:p w14:paraId="65FC108E" w14:textId="77777777" w:rsidR="00632FD9" w:rsidRPr="001F417E" w:rsidRDefault="00632FD9" w:rsidP="00632FD9">
            <w:pPr>
              <w:rPr>
                <w:sz w:val="20"/>
                <w:szCs w:val="20"/>
              </w:rPr>
            </w:pPr>
            <w:r w:rsidRPr="001F417E">
              <w:rPr>
                <w:sz w:val="20"/>
                <w:szCs w:val="20"/>
              </w:rPr>
              <w:t>Coldwater fumewort</w:t>
            </w:r>
          </w:p>
        </w:tc>
        <w:tc>
          <w:tcPr>
            <w:tcW w:w="3060" w:type="dxa"/>
          </w:tcPr>
          <w:p w14:paraId="121403EF" w14:textId="77777777" w:rsidR="00632FD9" w:rsidRPr="001F417E" w:rsidRDefault="00632FD9" w:rsidP="00632FD9">
            <w:pPr>
              <w:rPr>
                <w:sz w:val="20"/>
                <w:szCs w:val="20"/>
              </w:rPr>
            </w:pPr>
            <w:r w:rsidRPr="001F417E">
              <w:rPr>
                <w:sz w:val="20"/>
                <w:szCs w:val="20"/>
              </w:rPr>
              <w:t>COCAA</w:t>
            </w:r>
          </w:p>
        </w:tc>
      </w:tr>
      <w:tr w:rsidR="00632FD9" w:rsidRPr="001F417E" w14:paraId="5EDF10CE" w14:textId="77777777" w:rsidTr="00210F7E">
        <w:tc>
          <w:tcPr>
            <w:tcW w:w="1350" w:type="dxa"/>
          </w:tcPr>
          <w:p w14:paraId="67FDBF73" w14:textId="77777777" w:rsidR="00632FD9" w:rsidRPr="001F417E" w:rsidRDefault="00632FD9" w:rsidP="00632FD9">
            <w:pPr>
              <w:rPr>
                <w:sz w:val="20"/>
                <w:szCs w:val="20"/>
              </w:rPr>
            </w:pPr>
            <w:r w:rsidRPr="001F417E">
              <w:rPr>
                <w:sz w:val="20"/>
                <w:szCs w:val="20"/>
              </w:rPr>
              <w:t>FW50</w:t>
            </w:r>
          </w:p>
        </w:tc>
        <w:tc>
          <w:tcPr>
            <w:tcW w:w="5040" w:type="dxa"/>
          </w:tcPr>
          <w:p w14:paraId="0CA67CD1" w14:textId="77777777" w:rsidR="00632FD9" w:rsidRPr="001F417E" w:rsidRDefault="00632FD9" w:rsidP="00632FD9">
            <w:pPr>
              <w:rPr>
                <w:sz w:val="20"/>
                <w:szCs w:val="20"/>
              </w:rPr>
            </w:pPr>
            <w:r w:rsidRPr="001F417E">
              <w:rPr>
                <w:sz w:val="20"/>
                <w:szCs w:val="20"/>
              </w:rPr>
              <w:t>False hellebore (wetlands)</w:t>
            </w:r>
          </w:p>
        </w:tc>
        <w:tc>
          <w:tcPr>
            <w:tcW w:w="3060" w:type="dxa"/>
          </w:tcPr>
          <w:p w14:paraId="6A0F0FD3" w14:textId="77777777" w:rsidR="00632FD9" w:rsidRPr="001F417E" w:rsidRDefault="00632FD9" w:rsidP="00632FD9">
            <w:pPr>
              <w:rPr>
                <w:sz w:val="20"/>
                <w:szCs w:val="20"/>
              </w:rPr>
            </w:pPr>
            <w:r w:rsidRPr="001F417E">
              <w:rPr>
                <w:sz w:val="20"/>
                <w:szCs w:val="20"/>
              </w:rPr>
              <w:t>VERAT</w:t>
            </w:r>
          </w:p>
        </w:tc>
      </w:tr>
      <w:tr w:rsidR="00632FD9" w:rsidRPr="001F417E" w14:paraId="28B53854" w14:textId="77777777" w:rsidTr="00210F7E">
        <w:tc>
          <w:tcPr>
            <w:tcW w:w="1350" w:type="dxa"/>
          </w:tcPr>
          <w:p w14:paraId="2E94920B" w14:textId="77777777" w:rsidR="00632FD9" w:rsidRPr="001F417E" w:rsidRDefault="00632FD9" w:rsidP="00632FD9">
            <w:pPr>
              <w:rPr>
                <w:sz w:val="20"/>
                <w:szCs w:val="20"/>
              </w:rPr>
            </w:pPr>
            <w:r w:rsidRPr="001F417E">
              <w:rPr>
                <w:sz w:val="20"/>
                <w:szCs w:val="20"/>
              </w:rPr>
              <w:t>FW5111</w:t>
            </w:r>
          </w:p>
        </w:tc>
        <w:tc>
          <w:tcPr>
            <w:tcW w:w="5040" w:type="dxa"/>
          </w:tcPr>
          <w:p w14:paraId="14B3765B" w14:textId="77777777" w:rsidR="00632FD9" w:rsidRPr="001F417E" w:rsidRDefault="00632FD9" w:rsidP="00632FD9">
            <w:pPr>
              <w:rPr>
                <w:sz w:val="20"/>
                <w:szCs w:val="20"/>
              </w:rPr>
            </w:pPr>
            <w:r w:rsidRPr="001F417E">
              <w:rPr>
                <w:sz w:val="20"/>
                <w:szCs w:val="20"/>
              </w:rPr>
              <w:t>False hellebore-common cowparsnip</w:t>
            </w:r>
          </w:p>
        </w:tc>
        <w:tc>
          <w:tcPr>
            <w:tcW w:w="3060" w:type="dxa"/>
          </w:tcPr>
          <w:p w14:paraId="43D04A0A" w14:textId="77777777" w:rsidR="00632FD9" w:rsidRPr="001F417E" w:rsidRDefault="00632FD9" w:rsidP="00632FD9">
            <w:pPr>
              <w:rPr>
                <w:sz w:val="20"/>
                <w:szCs w:val="20"/>
              </w:rPr>
            </w:pPr>
            <w:r w:rsidRPr="001F417E">
              <w:rPr>
                <w:sz w:val="20"/>
                <w:szCs w:val="20"/>
              </w:rPr>
              <w:t>VERAT-HEMA80</w:t>
            </w:r>
          </w:p>
        </w:tc>
      </w:tr>
      <w:tr w:rsidR="00632FD9" w:rsidRPr="001F417E" w14:paraId="347435FC" w14:textId="77777777" w:rsidTr="00210F7E">
        <w:tc>
          <w:tcPr>
            <w:tcW w:w="1350" w:type="dxa"/>
          </w:tcPr>
          <w:p w14:paraId="4B3EA80F" w14:textId="77777777" w:rsidR="00632FD9" w:rsidRPr="001F417E" w:rsidRDefault="00632FD9" w:rsidP="00632FD9">
            <w:pPr>
              <w:rPr>
                <w:sz w:val="20"/>
                <w:szCs w:val="20"/>
              </w:rPr>
            </w:pPr>
            <w:r w:rsidRPr="001F417E">
              <w:rPr>
                <w:sz w:val="20"/>
                <w:szCs w:val="20"/>
              </w:rPr>
              <w:t>FW5121</w:t>
            </w:r>
          </w:p>
        </w:tc>
        <w:tc>
          <w:tcPr>
            <w:tcW w:w="5040" w:type="dxa"/>
          </w:tcPr>
          <w:p w14:paraId="3DC23478" w14:textId="77777777" w:rsidR="00632FD9" w:rsidRPr="001F417E" w:rsidRDefault="00632FD9" w:rsidP="00632FD9">
            <w:pPr>
              <w:rPr>
                <w:sz w:val="20"/>
                <w:szCs w:val="20"/>
              </w:rPr>
            </w:pPr>
            <w:r w:rsidRPr="001F417E">
              <w:rPr>
                <w:sz w:val="20"/>
                <w:szCs w:val="20"/>
              </w:rPr>
              <w:t>California false hellebore</w:t>
            </w:r>
          </w:p>
        </w:tc>
        <w:tc>
          <w:tcPr>
            <w:tcW w:w="3060" w:type="dxa"/>
          </w:tcPr>
          <w:p w14:paraId="5E63C472" w14:textId="77777777" w:rsidR="00632FD9" w:rsidRPr="001F417E" w:rsidRDefault="00632FD9" w:rsidP="00632FD9">
            <w:pPr>
              <w:rPr>
                <w:sz w:val="20"/>
                <w:szCs w:val="20"/>
              </w:rPr>
            </w:pPr>
            <w:r w:rsidRPr="001F417E">
              <w:rPr>
                <w:sz w:val="20"/>
                <w:szCs w:val="20"/>
              </w:rPr>
              <w:t>VECA2</w:t>
            </w:r>
          </w:p>
        </w:tc>
      </w:tr>
      <w:tr w:rsidR="00632FD9" w:rsidRPr="001F417E" w14:paraId="47069003" w14:textId="77777777" w:rsidTr="00210F7E">
        <w:tc>
          <w:tcPr>
            <w:tcW w:w="1350" w:type="dxa"/>
          </w:tcPr>
          <w:p w14:paraId="6947E5F4" w14:textId="77777777" w:rsidR="00632FD9" w:rsidRPr="001F417E" w:rsidRDefault="00632FD9" w:rsidP="00632FD9">
            <w:pPr>
              <w:rPr>
                <w:sz w:val="20"/>
                <w:szCs w:val="20"/>
              </w:rPr>
            </w:pPr>
            <w:r w:rsidRPr="001F417E">
              <w:rPr>
                <w:sz w:val="20"/>
                <w:szCs w:val="20"/>
              </w:rPr>
              <w:lastRenderedPageBreak/>
              <w:t>FX</w:t>
            </w:r>
          </w:p>
        </w:tc>
        <w:tc>
          <w:tcPr>
            <w:tcW w:w="5040" w:type="dxa"/>
          </w:tcPr>
          <w:p w14:paraId="064DA094" w14:textId="77777777" w:rsidR="00632FD9" w:rsidRPr="001F417E" w:rsidRDefault="00632FD9" w:rsidP="00632FD9">
            <w:pPr>
              <w:rPr>
                <w:sz w:val="20"/>
                <w:szCs w:val="20"/>
              </w:rPr>
            </w:pPr>
            <w:r w:rsidRPr="001F417E">
              <w:rPr>
                <w:sz w:val="20"/>
                <w:szCs w:val="20"/>
              </w:rPr>
              <w:t>Forb</w:t>
            </w:r>
          </w:p>
        </w:tc>
        <w:tc>
          <w:tcPr>
            <w:tcW w:w="3060" w:type="dxa"/>
          </w:tcPr>
          <w:p w14:paraId="6B16068F" w14:textId="77777777" w:rsidR="00632FD9" w:rsidRPr="001F417E" w:rsidRDefault="00632FD9" w:rsidP="00632FD9">
            <w:pPr>
              <w:rPr>
                <w:sz w:val="20"/>
                <w:szCs w:val="20"/>
              </w:rPr>
            </w:pPr>
            <w:r w:rsidRPr="001F417E">
              <w:rPr>
                <w:sz w:val="20"/>
                <w:szCs w:val="20"/>
              </w:rPr>
              <w:t>2FORB</w:t>
            </w:r>
          </w:p>
        </w:tc>
      </w:tr>
      <w:tr w:rsidR="00632FD9" w:rsidRPr="001F417E" w14:paraId="57718209" w14:textId="77777777" w:rsidTr="00210F7E">
        <w:tc>
          <w:tcPr>
            <w:tcW w:w="1350" w:type="dxa"/>
          </w:tcPr>
          <w:p w14:paraId="61CFAADD" w14:textId="77777777" w:rsidR="00632FD9" w:rsidRPr="001F417E" w:rsidRDefault="00632FD9" w:rsidP="00632FD9">
            <w:pPr>
              <w:rPr>
                <w:sz w:val="20"/>
                <w:szCs w:val="20"/>
              </w:rPr>
            </w:pPr>
            <w:r w:rsidRPr="001F417E">
              <w:rPr>
                <w:sz w:val="20"/>
                <w:szCs w:val="20"/>
              </w:rPr>
              <w:t>FX4111</w:t>
            </w:r>
          </w:p>
        </w:tc>
        <w:tc>
          <w:tcPr>
            <w:tcW w:w="5040" w:type="dxa"/>
          </w:tcPr>
          <w:p w14:paraId="76DAD013" w14:textId="77777777" w:rsidR="00632FD9" w:rsidRPr="001F417E" w:rsidRDefault="00632FD9" w:rsidP="00632FD9">
            <w:pPr>
              <w:rPr>
                <w:sz w:val="20"/>
                <w:szCs w:val="20"/>
              </w:rPr>
            </w:pPr>
            <w:r w:rsidRPr="001F417E">
              <w:rPr>
                <w:sz w:val="20"/>
                <w:szCs w:val="20"/>
              </w:rPr>
              <w:t>Wallowa lewisia (rims)</w:t>
            </w:r>
          </w:p>
        </w:tc>
        <w:tc>
          <w:tcPr>
            <w:tcW w:w="3060" w:type="dxa"/>
          </w:tcPr>
          <w:p w14:paraId="436D6968" w14:textId="77777777" w:rsidR="00632FD9" w:rsidRPr="001F417E" w:rsidRDefault="00632FD9" w:rsidP="00632FD9">
            <w:pPr>
              <w:rPr>
                <w:sz w:val="20"/>
                <w:szCs w:val="20"/>
              </w:rPr>
            </w:pPr>
            <w:r w:rsidRPr="001F417E">
              <w:rPr>
                <w:sz w:val="20"/>
                <w:szCs w:val="20"/>
              </w:rPr>
              <w:t>LECOW</w:t>
            </w:r>
          </w:p>
        </w:tc>
      </w:tr>
      <w:tr w:rsidR="00632FD9" w:rsidRPr="001F417E" w14:paraId="1669FA00" w14:textId="77777777" w:rsidTr="00210F7E">
        <w:tc>
          <w:tcPr>
            <w:tcW w:w="1350" w:type="dxa"/>
          </w:tcPr>
          <w:p w14:paraId="38968982" w14:textId="77777777" w:rsidR="00632FD9" w:rsidRPr="001F417E" w:rsidRDefault="00632FD9" w:rsidP="00632FD9">
            <w:pPr>
              <w:rPr>
                <w:sz w:val="20"/>
                <w:szCs w:val="20"/>
              </w:rPr>
            </w:pPr>
            <w:r w:rsidRPr="001F417E">
              <w:rPr>
                <w:sz w:val="20"/>
                <w:szCs w:val="20"/>
              </w:rPr>
              <w:t>GA</w:t>
            </w:r>
          </w:p>
        </w:tc>
        <w:tc>
          <w:tcPr>
            <w:tcW w:w="5040" w:type="dxa"/>
          </w:tcPr>
          <w:p w14:paraId="02260BD5" w14:textId="77777777" w:rsidR="00632FD9" w:rsidRPr="001F417E" w:rsidRDefault="00632FD9" w:rsidP="00632FD9">
            <w:pPr>
              <w:rPr>
                <w:sz w:val="20"/>
                <w:szCs w:val="20"/>
              </w:rPr>
            </w:pPr>
            <w:r w:rsidRPr="001F417E">
              <w:rPr>
                <w:sz w:val="20"/>
                <w:szCs w:val="20"/>
              </w:rPr>
              <w:t>Grass (annual vegetation)</w:t>
            </w:r>
          </w:p>
        </w:tc>
        <w:tc>
          <w:tcPr>
            <w:tcW w:w="3060" w:type="dxa"/>
          </w:tcPr>
          <w:p w14:paraId="08A0A86C" w14:textId="77777777" w:rsidR="00632FD9" w:rsidRPr="001F417E" w:rsidRDefault="00632FD9" w:rsidP="00632FD9">
            <w:pPr>
              <w:rPr>
                <w:sz w:val="20"/>
                <w:szCs w:val="20"/>
              </w:rPr>
            </w:pPr>
            <w:r w:rsidRPr="001F417E">
              <w:rPr>
                <w:sz w:val="20"/>
                <w:szCs w:val="20"/>
              </w:rPr>
              <w:t>2GRAM</w:t>
            </w:r>
          </w:p>
        </w:tc>
      </w:tr>
      <w:tr w:rsidR="00632FD9" w:rsidRPr="001F417E" w14:paraId="4609C815" w14:textId="77777777" w:rsidTr="00210F7E">
        <w:tc>
          <w:tcPr>
            <w:tcW w:w="1350" w:type="dxa"/>
          </w:tcPr>
          <w:p w14:paraId="7AA89666" w14:textId="77777777" w:rsidR="00632FD9" w:rsidRPr="001F417E" w:rsidRDefault="00632FD9" w:rsidP="00632FD9">
            <w:pPr>
              <w:rPr>
                <w:sz w:val="20"/>
                <w:szCs w:val="20"/>
              </w:rPr>
            </w:pPr>
            <w:r w:rsidRPr="001F417E">
              <w:rPr>
                <w:sz w:val="20"/>
                <w:szCs w:val="20"/>
              </w:rPr>
              <w:t>GA10</w:t>
            </w:r>
          </w:p>
        </w:tc>
        <w:tc>
          <w:tcPr>
            <w:tcW w:w="5040" w:type="dxa"/>
          </w:tcPr>
          <w:p w14:paraId="309EB1CB" w14:textId="77777777" w:rsidR="00632FD9" w:rsidRPr="001F417E" w:rsidRDefault="00632FD9" w:rsidP="00632FD9">
            <w:pPr>
              <w:rPr>
                <w:sz w:val="20"/>
                <w:szCs w:val="20"/>
              </w:rPr>
            </w:pPr>
            <w:r w:rsidRPr="001F417E">
              <w:rPr>
                <w:sz w:val="20"/>
                <w:szCs w:val="20"/>
              </w:rPr>
              <w:t>Cheatgrass</w:t>
            </w:r>
          </w:p>
        </w:tc>
        <w:tc>
          <w:tcPr>
            <w:tcW w:w="3060" w:type="dxa"/>
          </w:tcPr>
          <w:p w14:paraId="531775A9" w14:textId="77777777" w:rsidR="00632FD9" w:rsidRPr="001F417E" w:rsidRDefault="00632FD9" w:rsidP="00632FD9">
            <w:pPr>
              <w:rPr>
                <w:sz w:val="20"/>
                <w:szCs w:val="20"/>
              </w:rPr>
            </w:pPr>
            <w:r w:rsidRPr="001F417E">
              <w:rPr>
                <w:sz w:val="20"/>
                <w:szCs w:val="20"/>
              </w:rPr>
              <w:t>BRTE</w:t>
            </w:r>
          </w:p>
        </w:tc>
      </w:tr>
      <w:tr w:rsidR="00632FD9" w:rsidRPr="001F417E" w14:paraId="2797FE60" w14:textId="77777777" w:rsidTr="00210F7E">
        <w:tc>
          <w:tcPr>
            <w:tcW w:w="1350" w:type="dxa"/>
          </w:tcPr>
          <w:p w14:paraId="004DB8DB" w14:textId="77777777" w:rsidR="00632FD9" w:rsidRPr="001F417E" w:rsidRDefault="00632FD9" w:rsidP="00632FD9">
            <w:pPr>
              <w:rPr>
                <w:sz w:val="20"/>
                <w:szCs w:val="20"/>
              </w:rPr>
            </w:pPr>
            <w:r w:rsidRPr="001F417E">
              <w:rPr>
                <w:sz w:val="20"/>
                <w:szCs w:val="20"/>
              </w:rPr>
              <w:t>GA20</w:t>
            </w:r>
          </w:p>
        </w:tc>
        <w:tc>
          <w:tcPr>
            <w:tcW w:w="5040" w:type="dxa"/>
          </w:tcPr>
          <w:p w14:paraId="40B95A43" w14:textId="77777777" w:rsidR="00632FD9" w:rsidRPr="001F417E" w:rsidRDefault="00632FD9" w:rsidP="00632FD9">
            <w:pPr>
              <w:rPr>
                <w:sz w:val="20"/>
                <w:szCs w:val="20"/>
              </w:rPr>
            </w:pPr>
            <w:r w:rsidRPr="001F417E">
              <w:rPr>
                <w:sz w:val="20"/>
                <w:szCs w:val="20"/>
              </w:rPr>
              <w:t>Medusahead</w:t>
            </w:r>
          </w:p>
        </w:tc>
        <w:tc>
          <w:tcPr>
            <w:tcW w:w="3060" w:type="dxa"/>
          </w:tcPr>
          <w:p w14:paraId="21C898BB" w14:textId="77777777" w:rsidR="00632FD9" w:rsidRPr="001F417E" w:rsidRDefault="00632FD9" w:rsidP="00632FD9">
            <w:pPr>
              <w:rPr>
                <w:sz w:val="20"/>
                <w:szCs w:val="20"/>
              </w:rPr>
            </w:pPr>
            <w:r w:rsidRPr="001F417E">
              <w:rPr>
                <w:sz w:val="20"/>
                <w:szCs w:val="20"/>
              </w:rPr>
              <w:t>TACA8</w:t>
            </w:r>
          </w:p>
        </w:tc>
      </w:tr>
      <w:tr w:rsidR="00632FD9" w:rsidRPr="001F417E" w14:paraId="49D32F42" w14:textId="77777777" w:rsidTr="00210F7E">
        <w:tc>
          <w:tcPr>
            <w:tcW w:w="1350" w:type="dxa"/>
          </w:tcPr>
          <w:p w14:paraId="0D066472" w14:textId="77777777" w:rsidR="00632FD9" w:rsidRPr="001F417E" w:rsidRDefault="00632FD9" w:rsidP="00632FD9">
            <w:pPr>
              <w:rPr>
                <w:sz w:val="20"/>
                <w:szCs w:val="20"/>
              </w:rPr>
            </w:pPr>
            <w:r w:rsidRPr="001F417E">
              <w:rPr>
                <w:sz w:val="20"/>
                <w:szCs w:val="20"/>
              </w:rPr>
              <w:t>GA30</w:t>
            </w:r>
          </w:p>
        </w:tc>
        <w:tc>
          <w:tcPr>
            <w:tcW w:w="5040" w:type="dxa"/>
          </w:tcPr>
          <w:p w14:paraId="49482C66" w14:textId="77777777" w:rsidR="00632FD9" w:rsidRPr="001F417E" w:rsidRDefault="00632FD9" w:rsidP="00632FD9">
            <w:pPr>
              <w:rPr>
                <w:sz w:val="20"/>
                <w:szCs w:val="20"/>
              </w:rPr>
            </w:pPr>
            <w:r w:rsidRPr="001F417E">
              <w:rPr>
                <w:sz w:val="20"/>
                <w:szCs w:val="20"/>
              </w:rPr>
              <w:t>Dogtail</w:t>
            </w:r>
          </w:p>
        </w:tc>
        <w:tc>
          <w:tcPr>
            <w:tcW w:w="3060" w:type="dxa"/>
          </w:tcPr>
          <w:p w14:paraId="70DC2DBA" w14:textId="77777777" w:rsidR="00632FD9" w:rsidRPr="001F417E" w:rsidRDefault="00632FD9" w:rsidP="00632FD9">
            <w:pPr>
              <w:rPr>
                <w:sz w:val="20"/>
                <w:szCs w:val="20"/>
              </w:rPr>
            </w:pPr>
            <w:r w:rsidRPr="001F417E">
              <w:rPr>
                <w:sz w:val="20"/>
                <w:szCs w:val="20"/>
              </w:rPr>
              <w:t>n/a</w:t>
            </w:r>
          </w:p>
        </w:tc>
      </w:tr>
      <w:tr w:rsidR="00632FD9" w:rsidRPr="001F417E" w14:paraId="23927A7C" w14:textId="77777777" w:rsidTr="00210F7E">
        <w:tc>
          <w:tcPr>
            <w:tcW w:w="1350" w:type="dxa"/>
          </w:tcPr>
          <w:p w14:paraId="45C8C607" w14:textId="77777777" w:rsidR="00632FD9" w:rsidRPr="001F417E" w:rsidRDefault="00632FD9" w:rsidP="00632FD9">
            <w:pPr>
              <w:rPr>
                <w:sz w:val="20"/>
                <w:szCs w:val="20"/>
              </w:rPr>
            </w:pPr>
            <w:r w:rsidRPr="001F417E">
              <w:rPr>
                <w:sz w:val="20"/>
                <w:szCs w:val="20"/>
              </w:rPr>
              <w:t>GA40</w:t>
            </w:r>
          </w:p>
        </w:tc>
        <w:tc>
          <w:tcPr>
            <w:tcW w:w="5040" w:type="dxa"/>
          </w:tcPr>
          <w:p w14:paraId="4261C639" w14:textId="77777777" w:rsidR="00632FD9" w:rsidRPr="001F417E" w:rsidRDefault="00632FD9" w:rsidP="00632FD9">
            <w:pPr>
              <w:rPr>
                <w:sz w:val="20"/>
                <w:szCs w:val="20"/>
              </w:rPr>
            </w:pPr>
            <w:r w:rsidRPr="001F417E">
              <w:rPr>
                <w:sz w:val="20"/>
                <w:szCs w:val="20"/>
              </w:rPr>
              <w:t>Soft chess</w:t>
            </w:r>
          </w:p>
        </w:tc>
        <w:tc>
          <w:tcPr>
            <w:tcW w:w="3060" w:type="dxa"/>
          </w:tcPr>
          <w:p w14:paraId="3BFE3DB7" w14:textId="77777777" w:rsidR="00632FD9" w:rsidRPr="001F417E" w:rsidRDefault="00632FD9" w:rsidP="00632FD9">
            <w:pPr>
              <w:rPr>
                <w:sz w:val="20"/>
                <w:szCs w:val="20"/>
              </w:rPr>
            </w:pPr>
            <w:r w:rsidRPr="001F417E">
              <w:rPr>
                <w:sz w:val="20"/>
                <w:szCs w:val="20"/>
              </w:rPr>
              <w:t>BROMU</w:t>
            </w:r>
          </w:p>
        </w:tc>
      </w:tr>
      <w:tr w:rsidR="00632FD9" w:rsidRPr="001F417E" w14:paraId="348888A0" w14:textId="77777777" w:rsidTr="00210F7E">
        <w:tc>
          <w:tcPr>
            <w:tcW w:w="1350" w:type="dxa"/>
          </w:tcPr>
          <w:p w14:paraId="4571BB31" w14:textId="77777777" w:rsidR="00632FD9" w:rsidRPr="001F417E" w:rsidRDefault="00632FD9" w:rsidP="00632FD9">
            <w:pPr>
              <w:rPr>
                <w:sz w:val="20"/>
                <w:szCs w:val="20"/>
              </w:rPr>
            </w:pPr>
            <w:r w:rsidRPr="001F417E">
              <w:rPr>
                <w:sz w:val="20"/>
                <w:szCs w:val="20"/>
              </w:rPr>
              <w:t>GB</w:t>
            </w:r>
          </w:p>
        </w:tc>
        <w:tc>
          <w:tcPr>
            <w:tcW w:w="5040" w:type="dxa"/>
          </w:tcPr>
          <w:p w14:paraId="37271FF7" w14:textId="77777777" w:rsidR="00632FD9" w:rsidRPr="001F417E" w:rsidRDefault="00632FD9" w:rsidP="00632FD9">
            <w:pPr>
              <w:rPr>
                <w:sz w:val="20"/>
                <w:szCs w:val="20"/>
              </w:rPr>
            </w:pPr>
            <w:r w:rsidRPr="001F417E">
              <w:rPr>
                <w:sz w:val="20"/>
                <w:szCs w:val="20"/>
              </w:rPr>
              <w:t>Bluebunch wheatgrass</w:t>
            </w:r>
          </w:p>
        </w:tc>
        <w:tc>
          <w:tcPr>
            <w:tcW w:w="3060" w:type="dxa"/>
          </w:tcPr>
          <w:p w14:paraId="73022669" w14:textId="77777777" w:rsidR="00632FD9" w:rsidRPr="001F417E" w:rsidRDefault="00632FD9" w:rsidP="00632FD9">
            <w:pPr>
              <w:rPr>
                <w:sz w:val="20"/>
                <w:szCs w:val="20"/>
              </w:rPr>
            </w:pPr>
            <w:r w:rsidRPr="001F417E">
              <w:rPr>
                <w:sz w:val="20"/>
                <w:szCs w:val="20"/>
              </w:rPr>
              <w:t>PSSP6</w:t>
            </w:r>
          </w:p>
        </w:tc>
      </w:tr>
      <w:tr w:rsidR="00632FD9" w:rsidRPr="001F417E" w14:paraId="2AA3B6F3" w14:textId="77777777" w:rsidTr="00210F7E">
        <w:tc>
          <w:tcPr>
            <w:tcW w:w="1350" w:type="dxa"/>
          </w:tcPr>
          <w:p w14:paraId="74EE2CFA" w14:textId="77777777" w:rsidR="00632FD9" w:rsidRPr="001F417E" w:rsidRDefault="00632FD9" w:rsidP="00632FD9">
            <w:pPr>
              <w:rPr>
                <w:sz w:val="20"/>
                <w:szCs w:val="20"/>
              </w:rPr>
            </w:pPr>
            <w:r w:rsidRPr="001F417E">
              <w:rPr>
                <w:sz w:val="20"/>
                <w:szCs w:val="20"/>
              </w:rPr>
              <w:t>GB11</w:t>
            </w:r>
          </w:p>
        </w:tc>
        <w:tc>
          <w:tcPr>
            <w:tcW w:w="5040" w:type="dxa"/>
          </w:tcPr>
          <w:p w14:paraId="70405E44" w14:textId="77777777" w:rsidR="00632FD9" w:rsidRPr="001F417E" w:rsidRDefault="00632FD9" w:rsidP="00632FD9">
            <w:pPr>
              <w:rPr>
                <w:sz w:val="20"/>
                <w:szCs w:val="20"/>
              </w:rPr>
            </w:pPr>
            <w:r w:rsidRPr="001F417E">
              <w:rPr>
                <w:sz w:val="20"/>
                <w:szCs w:val="20"/>
              </w:rPr>
              <w:t>Fendler threeawn-sand dropseed</w:t>
            </w:r>
          </w:p>
        </w:tc>
        <w:tc>
          <w:tcPr>
            <w:tcW w:w="3060" w:type="dxa"/>
          </w:tcPr>
          <w:p w14:paraId="706D42AC" w14:textId="77777777" w:rsidR="00632FD9" w:rsidRPr="001F417E" w:rsidRDefault="00632FD9" w:rsidP="00632FD9">
            <w:pPr>
              <w:rPr>
                <w:sz w:val="20"/>
                <w:szCs w:val="20"/>
              </w:rPr>
            </w:pPr>
            <w:r w:rsidRPr="001F417E">
              <w:rPr>
                <w:sz w:val="20"/>
                <w:szCs w:val="20"/>
              </w:rPr>
              <w:t>ARPUL/SPCR</w:t>
            </w:r>
          </w:p>
        </w:tc>
      </w:tr>
      <w:tr w:rsidR="00632FD9" w:rsidRPr="001F417E" w14:paraId="662A609E" w14:textId="77777777" w:rsidTr="00210F7E">
        <w:tc>
          <w:tcPr>
            <w:tcW w:w="1350" w:type="dxa"/>
          </w:tcPr>
          <w:p w14:paraId="65AE427F" w14:textId="77777777" w:rsidR="00632FD9" w:rsidRPr="001F417E" w:rsidRDefault="00632FD9" w:rsidP="00632FD9">
            <w:pPr>
              <w:rPr>
                <w:sz w:val="20"/>
                <w:szCs w:val="20"/>
              </w:rPr>
            </w:pPr>
            <w:r w:rsidRPr="001F417E">
              <w:rPr>
                <w:sz w:val="20"/>
                <w:szCs w:val="20"/>
              </w:rPr>
              <w:t>GB1121</w:t>
            </w:r>
          </w:p>
        </w:tc>
        <w:tc>
          <w:tcPr>
            <w:tcW w:w="5040" w:type="dxa"/>
          </w:tcPr>
          <w:p w14:paraId="6939E125" w14:textId="77777777" w:rsidR="00632FD9" w:rsidRPr="001F417E" w:rsidRDefault="00632FD9" w:rsidP="00632FD9">
            <w:pPr>
              <w:rPr>
                <w:sz w:val="20"/>
                <w:szCs w:val="20"/>
              </w:rPr>
            </w:pPr>
            <w:r w:rsidRPr="001F417E">
              <w:rPr>
                <w:sz w:val="20"/>
                <w:szCs w:val="20"/>
              </w:rPr>
              <w:t>Sand dropseed-Sandberg bluegrass</w:t>
            </w:r>
          </w:p>
        </w:tc>
        <w:tc>
          <w:tcPr>
            <w:tcW w:w="3060" w:type="dxa"/>
          </w:tcPr>
          <w:p w14:paraId="6C7F2E91" w14:textId="77777777" w:rsidR="00632FD9" w:rsidRPr="001F417E" w:rsidRDefault="00632FD9" w:rsidP="00632FD9">
            <w:pPr>
              <w:rPr>
                <w:sz w:val="20"/>
                <w:szCs w:val="20"/>
              </w:rPr>
            </w:pPr>
            <w:r w:rsidRPr="001F417E">
              <w:rPr>
                <w:sz w:val="20"/>
                <w:szCs w:val="20"/>
              </w:rPr>
              <w:t>SPCR/POSE</w:t>
            </w:r>
          </w:p>
        </w:tc>
      </w:tr>
      <w:tr w:rsidR="00632FD9" w:rsidRPr="001F417E" w14:paraId="22AE8551" w14:textId="77777777" w:rsidTr="00210F7E">
        <w:tc>
          <w:tcPr>
            <w:tcW w:w="1350" w:type="dxa"/>
          </w:tcPr>
          <w:p w14:paraId="02C9757A" w14:textId="77777777" w:rsidR="00632FD9" w:rsidRPr="001F417E" w:rsidRDefault="00632FD9" w:rsidP="00632FD9">
            <w:pPr>
              <w:rPr>
                <w:sz w:val="20"/>
                <w:szCs w:val="20"/>
              </w:rPr>
            </w:pPr>
            <w:r w:rsidRPr="001F417E">
              <w:rPr>
                <w:sz w:val="20"/>
                <w:szCs w:val="20"/>
              </w:rPr>
              <w:t>GB1122</w:t>
            </w:r>
          </w:p>
        </w:tc>
        <w:tc>
          <w:tcPr>
            <w:tcW w:w="5040" w:type="dxa"/>
          </w:tcPr>
          <w:p w14:paraId="05AC8844" w14:textId="77777777" w:rsidR="00632FD9" w:rsidRPr="001F417E" w:rsidRDefault="00632FD9" w:rsidP="00632FD9">
            <w:pPr>
              <w:rPr>
                <w:sz w:val="20"/>
                <w:szCs w:val="20"/>
              </w:rPr>
            </w:pPr>
            <w:r w:rsidRPr="001F417E">
              <w:rPr>
                <w:sz w:val="20"/>
                <w:szCs w:val="20"/>
              </w:rPr>
              <w:t>Fendler threeawn-Sandberg bluegrass</w:t>
            </w:r>
          </w:p>
        </w:tc>
        <w:tc>
          <w:tcPr>
            <w:tcW w:w="3060" w:type="dxa"/>
          </w:tcPr>
          <w:p w14:paraId="46F43BFF" w14:textId="77777777" w:rsidR="00632FD9" w:rsidRPr="001F417E" w:rsidRDefault="00632FD9" w:rsidP="00632FD9">
            <w:pPr>
              <w:rPr>
                <w:sz w:val="20"/>
                <w:szCs w:val="20"/>
              </w:rPr>
            </w:pPr>
            <w:r w:rsidRPr="001F417E">
              <w:rPr>
                <w:sz w:val="20"/>
                <w:szCs w:val="20"/>
              </w:rPr>
              <w:t>ARPUL/POSE</w:t>
            </w:r>
          </w:p>
        </w:tc>
      </w:tr>
      <w:tr w:rsidR="00632FD9" w:rsidRPr="001F417E" w14:paraId="5E4DB995" w14:textId="77777777" w:rsidTr="00210F7E">
        <w:tc>
          <w:tcPr>
            <w:tcW w:w="1350" w:type="dxa"/>
          </w:tcPr>
          <w:p w14:paraId="1C3D44E7" w14:textId="77777777" w:rsidR="00632FD9" w:rsidRPr="001F417E" w:rsidRDefault="00632FD9" w:rsidP="00632FD9">
            <w:pPr>
              <w:rPr>
                <w:sz w:val="20"/>
                <w:szCs w:val="20"/>
              </w:rPr>
            </w:pPr>
            <w:r w:rsidRPr="001F417E">
              <w:rPr>
                <w:sz w:val="20"/>
                <w:szCs w:val="20"/>
              </w:rPr>
              <w:t>GB1211</w:t>
            </w:r>
          </w:p>
        </w:tc>
        <w:tc>
          <w:tcPr>
            <w:tcW w:w="5040" w:type="dxa"/>
          </w:tcPr>
          <w:p w14:paraId="7589088A" w14:textId="77777777" w:rsidR="00632FD9" w:rsidRPr="001F417E" w:rsidRDefault="00632FD9" w:rsidP="00632FD9">
            <w:pPr>
              <w:rPr>
                <w:sz w:val="20"/>
                <w:szCs w:val="20"/>
              </w:rPr>
            </w:pPr>
            <w:r w:rsidRPr="001F417E">
              <w:rPr>
                <w:sz w:val="20"/>
                <w:szCs w:val="20"/>
              </w:rPr>
              <w:t>Sand dropseed (river terrace)</w:t>
            </w:r>
          </w:p>
        </w:tc>
        <w:tc>
          <w:tcPr>
            <w:tcW w:w="3060" w:type="dxa"/>
          </w:tcPr>
          <w:p w14:paraId="25197FEF" w14:textId="77777777" w:rsidR="00632FD9" w:rsidRPr="001F417E" w:rsidRDefault="00632FD9" w:rsidP="00632FD9">
            <w:pPr>
              <w:rPr>
                <w:sz w:val="20"/>
                <w:szCs w:val="20"/>
              </w:rPr>
            </w:pPr>
            <w:r w:rsidRPr="001F417E">
              <w:rPr>
                <w:sz w:val="20"/>
                <w:szCs w:val="20"/>
              </w:rPr>
              <w:t>SPCR</w:t>
            </w:r>
          </w:p>
        </w:tc>
      </w:tr>
      <w:tr w:rsidR="00632FD9" w:rsidRPr="001F417E" w14:paraId="75772598" w14:textId="77777777" w:rsidTr="00210F7E">
        <w:tc>
          <w:tcPr>
            <w:tcW w:w="1350" w:type="dxa"/>
          </w:tcPr>
          <w:p w14:paraId="66D56716" w14:textId="77777777" w:rsidR="00632FD9" w:rsidRPr="001F417E" w:rsidRDefault="00632FD9" w:rsidP="00632FD9">
            <w:pPr>
              <w:rPr>
                <w:sz w:val="20"/>
                <w:szCs w:val="20"/>
              </w:rPr>
            </w:pPr>
            <w:r w:rsidRPr="001F417E">
              <w:rPr>
                <w:sz w:val="20"/>
                <w:szCs w:val="20"/>
              </w:rPr>
              <w:t>GB1911</w:t>
            </w:r>
          </w:p>
        </w:tc>
        <w:tc>
          <w:tcPr>
            <w:tcW w:w="5040" w:type="dxa"/>
          </w:tcPr>
          <w:p w14:paraId="23E0AEA8" w14:textId="77777777" w:rsidR="00632FD9" w:rsidRPr="001F417E" w:rsidRDefault="00632FD9" w:rsidP="00632FD9">
            <w:pPr>
              <w:rPr>
                <w:sz w:val="20"/>
                <w:szCs w:val="20"/>
              </w:rPr>
            </w:pPr>
            <w:r w:rsidRPr="001F417E">
              <w:rPr>
                <w:sz w:val="20"/>
                <w:szCs w:val="20"/>
              </w:rPr>
              <w:t>Bluebunch wheatgrass-sand dropseed-Fendler threeawn</w:t>
            </w:r>
          </w:p>
        </w:tc>
        <w:tc>
          <w:tcPr>
            <w:tcW w:w="3060" w:type="dxa"/>
          </w:tcPr>
          <w:p w14:paraId="7D991993" w14:textId="77777777" w:rsidR="00632FD9" w:rsidRPr="001F417E" w:rsidRDefault="00632FD9" w:rsidP="00632FD9">
            <w:pPr>
              <w:rPr>
                <w:sz w:val="20"/>
                <w:szCs w:val="20"/>
              </w:rPr>
            </w:pPr>
            <w:r w:rsidRPr="001F417E">
              <w:rPr>
                <w:sz w:val="20"/>
                <w:szCs w:val="20"/>
              </w:rPr>
              <w:t>PSSPS-SPCR-ARPUL</w:t>
            </w:r>
          </w:p>
        </w:tc>
      </w:tr>
      <w:tr w:rsidR="00632FD9" w:rsidRPr="001F417E" w14:paraId="68EF947B" w14:textId="77777777" w:rsidTr="00210F7E">
        <w:tc>
          <w:tcPr>
            <w:tcW w:w="1350" w:type="dxa"/>
          </w:tcPr>
          <w:p w14:paraId="76EA2889" w14:textId="77777777" w:rsidR="00632FD9" w:rsidRPr="001F417E" w:rsidRDefault="00632FD9" w:rsidP="00632FD9">
            <w:pPr>
              <w:rPr>
                <w:sz w:val="20"/>
                <w:szCs w:val="20"/>
              </w:rPr>
            </w:pPr>
            <w:r w:rsidRPr="001F417E">
              <w:rPr>
                <w:sz w:val="20"/>
                <w:szCs w:val="20"/>
              </w:rPr>
              <w:t>GB20</w:t>
            </w:r>
          </w:p>
        </w:tc>
        <w:tc>
          <w:tcPr>
            <w:tcW w:w="5040" w:type="dxa"/>
          </w:tcPr>
          <w:p w14:paraId="1021F467" w14:textId="77777777" w:rsidR="00632FD9" w:rsidRPr="001F417E" w:rsidRDefault="00632FD9" w:rsidP="00632FD9">
            <w:pPr>
              <w:rPr>
                <w:sz w:val="20"/>
                <w:szCs w:val="20"/>
              </w:rPr>
            </w:pPr>
            <w:r w:rsidRPr="001F417E">
              <w:rPr>
                <w:sz w:val="20"/>
                <w:szCs w:val="20"/>
              </w:rPr>
              <w:t>Needle and thread</w:t>
            </w:r>
          </w:p>
        </w:tc>
        <w:tc>
          <w:tcPr>
            <w:tcW w:w="3060" w:type="dxa"/>
          </w:tcPr>
          <w:p w14:paraId="01A9C4CD" w14:textId="77777777" w:rsidR="00632FD9" w:rsidRPr="001F417E" w:rsidRDefault="00632FD9" w:rsidP="00632FD9">
            <w:pPr>
              <w:rPr>
                <w:sz w:val="20"/>
                <w:szCs w:val="20"/>
              </w:rPr>
            </w:pPr>
            <w:r w:rsidRPr="001F417E">
              <w:rPr>
                <w:sz w:val="20"/>
                <w:szCs w:val="20"/>
              </w:rPr>
              <w:t>HECOC8</w:t>
            </w:r>
          </w:p>
        </w:tc>
      </w:tr>
      <w:tr w:rsidR="00632FD9" w:rsidRPr="001F417E" w14:paraId="67253AE6" w14:textId="77777777" w:rsidTr="00210F7E">
        <w:tc>
          <w:tcPr>
            <w:tcW w:w="1350" w:type="dxa"/>
          </w:tcPr>
          <w:p w14:paraId="4A2032BD" w14:textId="77777777" w:rsidR="00632FD9" w:rsidRPr="001F417E" w:rsidRDefault="00632FD9" w:rsidP="00632FD9">
            <w:pPr>
              <w:rPr>
                <w:sz w:val="20"/>
                <w:szCs w:val="20"/>
              </w:rPr>
            </w:pPr>
            <w:r w:rsidRPr="001F417E">
              <w:rPr>
                <w:sz w:val="20"/>
                <w:szCs w:val="20"/>
              </w:rPr>
              <w:t>GB2121</w:t>
            </w:r>
          </w:p>
        </w:tc>
        <w:tc>
          <w:tcPr>
            <w:tcW w:w="5040" w:type="dxa"/>
          </w:tcPr>
          <w:p w14:paraId="50474BDC" w14:textId="77777777" w:rsidR="00632FD9" w:rsidRPr="001F417E" w:rsidRDefault="00632FD9" w:rsidP="00632FD9">
            <w:pPr>
              <w:rPr>
                <w:sz w:val="20"/>
                <w:szCs w:val="20"/>
              </w:rPr>
            </w:pPr>
            <w:r w:rsidRPr="001F417E">
              <w:rPr>
                <w:sz w:val="20"/>
                <w:szCs w:val="20"/>
              </w:rPr>
              <w:t>Needle and thread-Sandberg bluegrass</w:t>
            </w:r>
          </w:p>
        </w:tc>
        <w:tc>
          <w:tcPr>
            <w:tcW w:w="3060" w:type="dxa"/>
          </w:tcPr>
          <w:p w14:paraId="5A361089" w14:textId="77777777" w:rsidR="00632FD9" w:rsidRPr="001F417E" w:rsidRDefault="00632FD9" w:rsidP="00632FD9">
            <w:pPr>
              <w:rPr>
                <w:sz w:val="20"/>
                <w:szCs w:val="20"/>
              </w:rPr>
            </w:pPr>
            <w:r w:rsidRPr="001F417E">
              <w:rPr>
                <w:sz w:val="20"/>
                <w:szCs w:val="20"/>
              </w:rPr>
              <w:t>HECOC8/POSE</w:t>
            </w:r>
          </w:p>
        </w:tc>
      </w:tr>
      <w:tr w:rsidR="00632FD9" w:rsidRPr="001F417E" w14:paraId="240FE4D1" w14:textId="77777777" w:rsidTr="00210F7E">
        <w:tc>
          <w:tcPr>
            <w:tcW w:w="1350" w:type="dxa"/>
          </w:tcPr>
          <w:p w14:paraId="1A516F4F" w14:textId="77777777" w:rsidR="00632FD9" w:rsidRPr="001F417E" w:rsidRDefault="00632FD9" w:rsidP="00632FD9">
            <w:pPr>
              <w:rPr>
                <w:sz w:val="20"/>
                <w:szCs w:val="20"/>
              </w:rPr>
            </w:pPr>
            <w:r w:rsidRPr="001F417E">
              <w:rPr>
                <w:sz w:val="20"/>
                <w:szCs w:val="20"/>
              </w:rPr>
              <w:t>GB2122</w:t>
            </w:r>
          </w:p>
        </w:tc>
        <w:tc>
          <w:tcPr>
            <w:tcW w:w="5040" w:type="dxa"/>
          </w:tcPr>
          <w:p w14:paraId="4127F6CD" w14:textId="77777777" w:rsidR="00632FD9" w:rsidRPr="001F417E" w:rsidRDefault="00632FD9" w:rsidP="00632FD9">
            <w:pPr>
              <w:rPr>
                <w:sz w:val="20"/>
                <w:szCs w:val="20"/>
              </w:rPr>
            </w:pPr>
            <w:r w:rsidRPr="001F417E">
              <w:rPr>
                <w:sz w:val="20"/>
                <w:szCs w:val="20"/>
              </w:rPr>
              <w:t>Needle and thread-Sandberg bluegrass-snow buckwheat</w:t>
            </w:r>
          </w:p>
        </w:tc>
        <w:tc>
          <w:tcPr>
            <w:tcW w:w="3060" w:type="dxa"/>
          </w:tcPr>
          <w:p w14:paraId="3533ECCB" w14:textId="77777777" w:rsidR="00632FD9" w:rsidRPr="001F417E" w:rsidRDefault="00632FD9" w:rsidP="00632FD9">
            <w:pPr>
              <w:rPr>
                <w:sz w:val="20"/>
                <w:szCs w:val="20"/>
              </w:rPr>
            </w:pPr>
            <w:r w:rsidRPr="001F417E">
              <w:rPr>
                <w:sz w:val="20"/>
                <w:szCs w:val="20"/>
              </w:rPr>
              <w:t>HECOC8/POSE/ERNI2</w:t>
            </w:r>
          </w:p>
        </w:tc>
      </w:tr>
      <w:tr w:rsidR="00632FD9" w:rsidRPr="001F417E" w14:paraId="1E85E677" w14:textId="77777777" w:rsidTr="00210F7E">
        <w:tc>
          <w:tcPr>
            <w:tcW w:w="1350" w:type="dxa"/>
          </w:tcPr>
          <w:p w14:paraId="10C9DAD4" w14:textId="77777777" w:rsidR="00632FD9" w:rsidRPr="001F417E" w:rsidRDefault="00632FD9" w:rsidP="00632FD9">
            <w:pPr>
              <w:rPr>
                <w:sz w:val="20"/>
                <w:szCs w:val="20"/>
              </w:rPr>
            </w:pPr>
            <w:r w:rsidRPr="001F417E">
              <w:rPr>
                <w:sz w:val="20"/>
                <w:szCs w:val="20"/>
              </w:rPr>
              <w:t>GB30</w:t>
            </w:r>
          </w:p>
        </w:tc>
        <w:tc>
          <w:tcPr>
            <w:tcW w:w="5040" w:type="dxa"/>
          </w:tcPr>
          <w:p w14:paraId="2ADCB3A2" w14:textId="77777777" w:rsidR="00632FD9" w:rsidRPr="001F417E" w:rsidRDefault="00632FD9" w:rsidP="00632FD9">
            <w:pPr>
              <w:rPr>
                <w:sz w:val="20"/>
                <w:szCs w:val="20"/>
              </w:rPr>
            </w:pPr>
            <w:r w:rsidRPr="001F417E">
              <w:rPr>
                <w:sz w:val="20"/>
                <w:szCs w:val="20"/>
              </w:rPr>
              <w:t>Squirreltail</w:t>
            </w:r>
          </w:p>
        </w:tc>
        <w:tc>
          <w:tcPr>
            <w:tcW w:w="3060" w:type="dxa"/>
          </w:tcPr>
          <w:p w14:paraId="6FE425AA" w14:textId="77777777" w:rsidR="00632FD9" w:rsidRPr="001F417E" w:rsidRDefault="00632FD9" w:rsidP="00632FD9">
            <w:pPr>
              <w:rPr>
                <w:sz w:val="20"/>
                <w:szCs w:val="20"/>
              </w:rPr>
            </w:pPr>
            <w:r w:rsidRPr="001F417E">
              <w:rPr>
                <w:sz w:val="20"/>
                <w:szCs w:val="20"/>
              </w:rPr>
              <w:t>ELELE</w:t>
            </w:r>
          </w:p>
        </w:tc>
      </w:tr>
      <w:tr w:rsidR="00632FD9" w:rsidRPr="001F417E" w14:paraId="4C8BF1AC" w14:textId="77777777" w:rsidTr="00210F7E">
        <w:tc>
          <w:tcPr>
            <w:tcW w:w="1350" w:type="dxa"/>
          </w:tcPr>
          <w:p w14:paraId="11E738E0" w14:textId="77777777" w:rsidR="00632FD9" w:rsidRPr="001F417E" w:rsidRDefault="00632FD9" w:rsidP="00632FD9">
            <w:pPr>
              <w:rPr>
                <w:sz w:val="20"/>
                <w:szCs w:val="20"/>
              </w:rPr>
            </w:pPr>
            <w:r w:rsidRPr="001F417E">
              <w:rPr>
                <w:sz w:val="20"/>
                <w:szCs w:val="20"/>
              </w:rPr>
              <w:t>GB40</w:t>
            </w:r>
          </w:p>
        </w:tc>
        <w:tc>
          <w:tcPr>
            <w:tcW w:w="5040" w:type="dxa"/>
          </w:tcPr>
          <w:p w14:paraId="6E7DB473" w14:textId="77777777" w:rsidR="00632FD9" w:rsidRPr="001F417E" w:rsidRDefault="00632FD9" w:rsidP="00632FD9">
            <w:pPr>
              <w:rPr>
                <w:sz w:val="20"/>
                <w:szCs w:val="20"/>
              </w:rPr>
            </w:pPr>
            <w:r w:rsidRPr="001F417E">
              <w:rPr>
                <w:sz w:val="20"/>
                <w:szCs w:val="20"/>
              </w:rPr>
              <w:t>Bluebunch wheatgrass</w:t>
            </w:r>
          </w:p>
        </w:tc>
        <w:tc>
          <w:tcPr>
            <w:tcW w:w="3060" w:type="dxa"/>
          </w:tcPr>
          <w:p w14:paraId="6780A021" w14:textId="77777777" w:rsidR="00632FD9" w:rsidRPr="001F417E" w:rsidRDefault="00632FD9" w:rsidP="00632FD9">
            <w:pPr>
              <w:rPr>
                <w:sz w:val="20"/>
                <w:szCs w:val="20"/>
              </w:rPr>
            </w:pPr>
            <w:r w:rsidRPr="001F417E">
              <w:rPr>
                <w:sz w:val="20"/>
                <w:szCs w:val="20"/>
              </w:rPr>
              <w:t>PSSP6</w:t>
            </w:r>
          </w:p>
        </w:tc>
      </w:tr>
      <w:tr w:rsidR="00632FD9" w:rsidRPr="001F417E" w14:paraId="33F3C18F" w14:textId="77777777" w:rsidTr="00210F7E">
        <w:tc>
          <w:tcPr>
            <w:tcW w:w="1350" w:type="dxa"/>
          </w:tcPr>
          <w:p w14:paraId="2FC32B9A" w14:textId="77777777" w:rsidR="00632FD9" w:rsidRPr="001F417E" w:rsidRDefault="00632FD9" w:rsidP="00632FD9">
            <w:pPr>
              <w:rPr>
                <w:sz w:val="20"/>
                <w:szCs w:val="20"/>
              </w:rPr>
            </w:pPr>
            <w:r w:rsidRPr="001F417E">
              <w:rPr>
                <w:sz w:val="20"/>
                <w:szCs w:val="20"/>
              </w:rPr>
              <w:t>GB41</w:t>
            </w:r>
          </w:p>
        </w:tc>
        <w:tc>
          <w:tcPr>
            <w:tcW w:w="5040" w:type="dxa"/>
          </w:tcPr>
          <w:p w14:paraId="6D6C7DCC" w14:textId="77777777" w:rsidR="00632FD9" w:rsidRPr="001F417E" w:rsidRDefault="00632FD9" w:rsidP="00632FD9">
            <w:pPr>
              <w:rPr>
                <w:sz w:val="20"/>
                <w:szCs w:val="20"/>
              </w:rPr>
            </w:pPr>
            <w:r w:rsidRPr="001F417E">
              <w:rPr>
                <w:sz w:val="20"/>
                <w:szCs w:val="20"/>
              </w:rPr>
              <w:t>Bluebunch wheatgrass</w:t>
            </w:r>
          </w:p>
        </w:tc>
        <w:tc>
          <w:tcPr>
            <w:tcW w:w="3060" w:type="dxa"/>
          </w:tcPr>
          <w:p w14:paraId="7622E68E" w14:textId="77777777" w:rsidR="00632FD9" w:rsidRPr="001F417E" w:rsidRDefault="00632FD9" w:rsidP="00632FD9">
            <w:pPr>
              <w:rPr>
                <w:sz w:val="20"/>
                <w:szCs w:val="20"/>
              </w:rPr>
            </w:pPr>
            <w:r w:rsidRPr="001F417E">
              <w:rPr>
                <w:sz w:val="20"/>
                <w:szCs w:val="20"/>
              </w:rPr>
              <w:t>PSSPS</w:t>
            </w:r>
          </w:p>
        </w:tc>
      </w:tr>
      <w:tr w:rsidR="00632FD9" w:rsidRPr="001F417E" w14:paraId="39534930" w14:textId="77777777" w:rsidTr="00210F7E">
        <w:tc>
          <w:tcPr>
            <w:tcW w:w="1350" w:type="dxa"/>
          </w:tcPr>
          <w:p w14:paraId="29555B0D" w14:textId="77777777" w:rsidR="00632FD9" w:rsidRPr="001F417E" w:rsidRDefault="00632FD9" w:rsidP="00632FD9">
            <w:pPr>
              <w:rPr>
                <w:sz w:val="20"/>
                <w:szCs w:val="20"/>
              </w:rPr>
            </w:pPr>
            <w:r w:rsidRPr="001F417E">
              <w:rPr>
                <w:sz w:val="20"/>
                <w:szCs w:val="20"/>
              </w:rPr>
              <w:t>GB4111</w:t>
            </w:r>
          </w:p>
        </w:tc>
        <w:tc>
          <w:tcPr>
            <w:tcW w:w="5040" w:type="dxa"/>
          </w:tcPr>
          <w:p w14:paraId="4A92BBDE" w14:textId="77777777" w:rsidR="00632FD9" w:rsidRPr="001F417E" w:rsidRDefault="00632FD9" w:rsidP="00632FD9">
            <w:pPr>
              <w:rPr>
                <w:sz w:val="20"/>
                <w:szCs w:val="20"/>
              </w:rPr>
            </w:pPr>
            <w:r w:rsidRPr="001F417E">
              <w:rPr>
                <w:sz w:val="20"/>
                <w:szCs w:val="20"/>
              </w:rPr>
              <w:t>Bluebunch wheatgrass-parsnipflower buckwheat</w:t>
            </w:r>
          </w:p>
        </w:tc>
        <w:tc>
          <w:tcPr>
            <w:tcW w:w="3060" w:type="dxa"/>
          </w:tcPr>
          <w:p w14:paraId="7A3E0BB0" w14:textId="77777777" w:rsidR="00632FD9" w:rsidRPr="001F417E" w:rsidRDefault="00632FD9" w:rsidP="00632FD9">
            <w:pPr>
              <w:rPr>
                <w:sz w:val="20"/>
                <w:szCs w:val="20"/>
              </w:rPr>
            </w:pPr>
            <w:r w:rsidRPr="001F417E">
              <w:rPr>
                <w:sz w:val="20"/>
                <w:szCs w:val="20"/>
              </w:rPr>
              <w:t>PSSPS-ERHE2</w:t>
            </w:r>
          </w:p>
        </w:tc>
      </w:tr>
      <w:tr w:rsidR="00632FD9" w:rsidRPr="001F417E" w14:paraId="3915F7F9" w14:textId="77777777" w:rsidTr="00210F7E">
        <w:tc>
          <w:tcPr>
            <w:tcW w:w="1350" w:type="dxa"/>
          </w:tcPr>
          <w:p w14:paraId="4B2B7FA4" w14:textId="77777777" w:rsidR="00632FD9" w:rsidRPr="001F417E" w:rsidRDefault="00632FD9" w:rsidP="00632FD9">
            <w:pPr>
              <w:rPr>
                <w:sz w:val="20"/>
                <w:szCs w:val="20"/>
              </w:rPr>
            </w:pPr>
            <w:r w:rsidRPr="001F417E">
              <w:rPr>
                <w:sz w:val="20"/>
                <w:szCs w:val="20"/>
              </w:rPr>
              <w:lastRenderedPageBreak/>
              <w:t>GB4112</w:t>
            </w:r>
          </w:p>
        </w:tc>
        <w:tc>
          <w:tcPr>
            <w:tcW w:w="5040" w:type="dxa"/>
          </w:tcPr>
          <w:p w14:paraId="5ECCA22C" w14:textId="77777777" w:rsidR="00632FD9" w:rsidRPr="001F417E" w:rsidRDefault="00632FD9" w:rsidP="00632FD9">
            <w:pPr>
              <w:rPr>
                <w:sz w:val="20"/>
                <w:szCs w:val="20"/>
              </w:rPr>
            </w:pPr>
            <w:r w:rsidRPr="001F417E">
              <w:rPr>
                <w:sz w:val="20"/>
                <w:szCs w:val="20"/>
              </w:rPr>
              <w:t>Bluebunch wheatgrass-Sandberg bluegrass-narrowleaf skullcap</w:t>
            </w:r>
          </w:p>
        </w:tc>
        <w:tc>
          <w:tcPr>
            <w:tcW w:w="3060" w:type="dxa"/>
          </w:tcPr>
          <w:p w14:paraId="6B766BE4" w14:textId="77777777" w:rsidR="00632FD9" w:rsidRPr="001F417E" w:rsidRDefault="00632FD9" w:rsidP="00632FD9">
            <w:pPr>
              <w:rPr>
                <w:sz w:val="20"/>
                <w:szCs w:val="20"/>
              </w:rPr>
            </w:pPr>
            <w:r w:rsidRPr="001F417E">
              <w:rPr>
                <w:sz w:val="20"/>
                <w:szCs w:val="20"/>
              </w:rPr>
              <w:t>PSSPS-POSE-SCAN3</w:t>
            </w:r>
          </w:p>
        </w:tc>
      </w:tr>
      <w:tr w:rsidR="00632FD9" w:rsidRPr="001F417E" w14:paraId="60F0F74D" w14:textId="77777777" w:rsidTr="00210F7E">
        <w:tc>
          <w:tcPr>
            <w:tcW w:w="1350" w:type="dxa"/>
          </w:tcPr>
          <w:p w14:paraId="1AD6E5C0" w14:textId="77777777" w:rsidR="00632FD9" w:rsidRPr="001F417E" w:rsidRDefault="00632FD9" w:rsidP="00632FD9">
            <w:pPr>
              <w:rPr>
                <w:sz w:val="20"/>
                <w:szCs w:val="20"/>
              </w:rPr>
            </w:pPr>
            <w:r w:rsidRPr="001F417E">
              <w:rPr>
                <w:sz w:val="20"/>
                <w:szCs w:val="20"/>
              </w:rPr>
              <w:t>GB4113</w:t>
            </w:r>
          </w:p>
        </w:tc>
        <w:tc>
          <w:tcPr>
            <w:tcW w:w="5040" w:type="dxa"/>
          </w:tcPr>
          <w:p w14:paraId="4138A581" w14:textId="77777777" w:rsidR="00632FD9" w:rsidRPr="001F417E" w:rsidRDefault="00632FD9" w:rsidP="00632FD9">
            <w:pPr>
              <w:rPr>
                <w:sz w:val="20"/>
                <w:szCs w:val="20"/>
              </w:rPr>
            </w:pPr>
            <w:r w:rsidRPr="001F417E">
              <w:rPr>
                <w:sz w:val="20"/>
                <w:szCs w:val="20"/>
              </w:rPr>
              <w:t>Bluebunch wheatgrass-Sandberg bluegrass (basalt)</w:t>
            </w:r>
          </w:p>
        </w:tc>
        <w:tc>
          <w:tcPr>
            <w:tcW w:w="3060" w:type="dxa"/>
          </w:tcPr>
          <w:p w14:paraId="35322CE4" w14:textId="77777777" w:rsidR="00632FD9" w:rsidRPr="001F417E" w:rsidRDefault="00632FD9" w:rsidP="00632FD9">
            <w:pPr>
              <w:rPr>
                <w:sz w:val="20"/>
                <w:szCs w:val="20"/>
              </w:rPr>
            </w:pPr>
            <w:r w:rsidRPr="001F417E">
              <w:rPr>
                <w:sz w:val="20"/>
                <w:szCs w:val="20"/>
              </w:rPr>
              <w:t>PSSPS-POSE</w:t>
            </w:r>
          </w:p>
        </w:tc>
      </w:tr>
      <w:tr w:rsidR="00632FD9" w:rsidRPr="001F417E" w14:paraId="72B17E2D" w14:textId="77777777" w:rsidTr="00210F7E">
        <w:tc>
          <w:tcPr>
            <w:tcW w:w="1350" w:type="dxa"/>
          </w:tcPr>
          <w:p w14:paraId="174C21F6" w14:textId="77777777" w:rsidR="00632FD9" w:rsidRPr="001F417E" w:rsidRDefault="00632FD9" w:rsidP="00632FD9">
            <w:pPr>
              <w:rPr>
                <w:sz w:val="20"/>
                <w:szCs w:val="20"/>
              </w:rPr>
            </w:pPr>
            <w:r w:rsidRPr="001F417E">
              <w:rPr>
                <w:sz w:val="20"/>
                <w:szCs w:val="20"/>
              </w:rPr>
              <w:t>GB4114</w:t>
            </w:r>
          </w:p>
        </w:tc>
        <w:tc>
          <w:tcPr>
            <w:tcW w:w="5040" w:type="dxa"/>
          </w:tcPr>
          <w:p w14:paraId="5EBF9DCD" w14:textId="77777777" w:rsidR="00632FD9" w:rsidRPr="001F417E" w:rsidRDefault="00632FD9" w:rsidP="00632FD9">
            <w:pPr>
              <w:rPr>
                <w:sz w:val="20"/>
                <w:szCs w:val="20"/>
              </w:rPr>
            </w:pPr>
            <w:r w:rsidRPr="001F417E">
              <w:rPr>
                <w:sz w:val="20"/>
                <w:szCs w:val="20"/>
              </w:rPr>
              <w:t>Bluebunch wheatgrass-Sandberg bluegrass-Cusick’s milkvetch</w:t>
            </w:r>
          </w:p>
        </w:tc>
        <w:tc>
          <w:tcPr>
            <w:tcW w:w="3060" w:type="dxa"/>
          </w:tcPr>
          <w:p w14:paraId="7815AD97" w14:textId="77777777" w:rsidR="00632FD9" w:rsidRPr="001F417E" w:rsidRDefault="00632FD9" w:rsidP="00632FD9">
            <w:pPr>
              <w:rPr>
                <w:sz w:val="20"/>
                <w:szCs w:val="20"/>
              </w:rPr>
            </w:pPr>
            <w:r w:rsidRPr="001F417E">
              <w:rPr>
                <w:sz w:val="20"/>
                <w:szCs w:val="20"/>
              </w:rPr>
              <w:t>PSSPS-POSE-ASCU5</w:t>
            </w:r>
          </w:p>
        </w:tc>
      </w:tr>
      <w:tr w:rsidR="00632FD9" w:rsidRPr="001F417E" w14:paraId="3789AD21" w14:textId="77777777" w:rsidTr="00210F7E">
        <w:tc>
          <w:tcPr>
            <w:tcW w:w="1350" w:type="dxa"/>
          </w:tcPr>
          <w:p w14:paraId="1E427C03" w14:textId="77777777" w:rsidR="00632FD9" w:rsidRPr="001F417E" w:rsidRDefault="00632FD9" w:rsidP="00632FD9">
            <w:pPr>
              <w:rPr>
                <w:sz w:val="20"/>
                <w:szCs w:val="20"/>
              </w:rPr>
            </w:pPr>
            <w:r w:rsidRPr="001F417E">
              <w:rPr>
                <w:sz w:val="20"/>
                <w:szCs w:val="20"/>
              </w:rPr>
              <w:t>GB4115</w:t>
            </w:r>
          </w:p>
        </w:tc>
        <w:tc>
          <w:tcPr>
            <w:tcW w:w="5040" w:type="dxa"/>
          </w:tcPr>
          <w:p w14:paraId="779C35B6" w14:textId="77777777" w:rsidR="00632FD9" w:rsidRPr="001F417E" w:rsidRDefault="00632FD9" w:rsidP="00632FD9">
            <w:pPr>
              <w:rPr>
                <w:sz w:val="20"/>
                <w:szCs w:val="20"/>
              </w:rPr>
            </w:pPr>
            <w:r w:rsidRPr="001F417E">
              <w:rPr>
                <w:sz w:val="20"/>
                <w:szCs w:val="20"/>
              </w:rPr>
              <w:t>Bluebunch wheatgrass-Sandberg bluegrass-shaggy fleabane</w:t>
            </w:r>
          </w:p>
        </w:tc>
        <w:tc>
          <w:tcPr>
            <w:tcW w:w="3060" w:type="dxa"/>
          </w:tcPr>
          <w:p w14:paraId="3EC570EB" w14:textId="77777777" w:rsidR="00632FD9" w:rsidRPr="001F417E" w:rsidRDefault="00632FD9" w:rsidP="00632FD9">
            <w:pPr>
              <w:rPr>
                <w:sz w:val="20"/>
                <w:szCs w:val="20"/>
              </w:rPr>
            </w:pPr>
            <w:r w:rsidRPr="001F417E">
              <w:rPr>
                <w:sz w:val="20"/>
                <w:szCs w:val="20"/>
              </w:rPr>
              <w:t>PSSPS-POSE-ERPU2</w:t>
            </w:r>
          </w:p>
        </w:tc>
      </w:tr>
      <w:tr w:rsidR="00632FD9" w:rsidRPr="001F417E" w14:paraId="45E64EE5" w14:textId="77777777" w:rsidTr="00210F7E">
        <w:tc>
          <w:tcPr>
            <w:tcW w:w="1350" w:type="dxa"/>
          </w:tcPr>
          <w:p w14:paraId="37C3A8F3" w14:textId="77777777" w:rsidR="00632FD9" w:rsidRPr="001F417E" w:rsidRDefault="00632FD9" w:rsidP="00632FD9">
            <w:pPr>
              <w:rPr>
                <w:sz w:val="20"/>
                <w:szCs w:val="20"/>
              </w:rPr>
            </w:pPr>
            <w:r w:rsidRPr="001F417E">
              <w:rPr>
                <w:sz w:val="20"/>
                <w:szCs w:val="20"/>
              </w:rPr>
              <w:t>GB4116</w:t>
            </w:r>
          </w:p>
        </w:tc>
        <w:tc>
          <w:tcPr>
            <w:tcW w:w="5040" w:type="dxa"/>
          </w:tcPr>
          <w:p w14:paraId="68354393" w14:textId="77777777" w:rsidR="00632FD9" w:rsidRPr="001F417E" w:rsidRDefault="00632FD9" w:rsidP="00632FD9">
            <w:pPr>
              <w:rPr>
                <w:sz w:val="20"/>
                <w:szCs w:val="20"/>
              </w:rPr>
            </w:pPr>
            <w:r w:rsidRPr="001F417E">
              <w:rPr>
                <w:sz w:val="20"/>
                <w:szCs w:val="20"/>
              </w:rPr>
              <w:t>Bluebunch wheatgrass-Sandberg bluegrass (granite)</w:t>
            </w:r>
          </w:p>
        </w:tc>
        <w:tc>
          <w:tcPr>
            <w:tcW w:w="3060" w:type="dxa"/>
          </w:tcPr>
          <w:p w14:paraId="5E6E3B50" w14:textId="77777777" w:rsidR="00632FD9" w:rsidRPr="001F417E" w:rsidRDefault="00632FD9" w:rsidP="00632FD9">
            <w:pPr>
              <w:rPr>
                <w:sz w:val="20"/>
                <w:szCs w:val="20"/>
              </w:rPr>
            </w:pPr>
            <w:r w:rsidRPr="001F417E">
              <w:rPr>
                <w:sz w:val="20"/>
                <w:szCs w:val="20"/>
              </w:rPr>
              <w:t>PSSPS-POSE</w:t>
            </w:r>
          </w:p>
        </w:tc>
      </w:tr>
      <w:tr w:rsidR="00632FD9" w:rsidRPr="001F417E" w14:paraId="4B384591" w14:textId="77777777" w:rsidTr="00210F7E">
        <w:tc>
          <w:tcPr>
            <w:tcW w:w="1350" w:type="dxa"/>
          </w:tcPr>
          <w:p w14:paraId="2F6D7112" w14:textId="77777777" w:rsidR="00632FD9" w:rsidRPr="001F417E" w:rsidRDefault="00632FD9" w:rsidP="00632FD9">
            <w:pPr>
              <w:rPr>
                <w:sz w:val="20"/>
                <w:szCs w:val="20"/>
              </w:rPr>
            </w:pPr>
            <w:r w:rsidRPr="001F417E">
              <w:rPr>
                <w:sz w:val="20"/>
                <w:szCs w:val="20"/>
              </w:rPr>
              <w:t>GB4117</w:t>
            </w:r>
          </w:p>
        </w:tc>
        <w:tc>
          <w:tcPr>
            <w:tcW w:w="5040" w:type="dxa"/>
          </w:tcPr>
          <w:p w14:paraId="14979D21" w14:textId="77777777" w:rsidR="00632FD9" w:rsidRPr="001F417E" w:rsidRDefault="00632FD9" w:rsidP="00632FD9">
            <w:pPr>
              <w:rPr>
                <w:sz w:val="20"/>
                <w:szCs w:val="20"/>
              </w:rPr>
            </w:pPr>
            <w:r w:rsidRPr="001F417E">
              <w:rPr>
                <w:sz w:val="20"/>
                <w:szCs w:val="20"/>
              </w:rPr>
              <w:t>Bluebunch wheatgrass-Sandberg bluegrass-Snake River phlox</w:t>
            </w:r>
          </w:p>
        </w:tc>
        <w:tc>
          <w:tcPr>
            <w:tcW w:w="3060" w:type="dxa"/>
          </w:tcPr>
          <w:p w14:paraId="1773A972" w14:textId="77777777" w:rsidR="00632FD9" w:rsidRPr="001F417E" w:rsidRDefault="00632FD9" w:rsidP="00632FD9">
            <w:pPr>
              <w:rPr>
                <w:sz w:val="20"/>
                <w:szCs w:val="20"/>
              </w:rPr>
            </w:pPr>
            <w:r w:rsidRPr="001F417E">
              <w:rPr>
                <w:sz w:val="20"/>
                <w:szCs w:val="20"/>
              </w:rPr>
              <w:t>PSSPS-POSE-PHCO10</w:t>
            </w:r>
          </w:p>
        </w:tc>
      </w:tr>
      <w:tr w:rsidR="00632FD9" w:rsidRPr="001F417E" w14:paraId="60B25A70" w14:textId="77777777" w:rsidTr="00210F7E">
        <w:tc>
          <w:tcPr>
            <w:tcW w:w="1350" w:type="dxa"/>
          </w:tcPr>
          <w:p w14:paraId="48D1ACA2" w14:textId="77777777" w:rsidR="00632FD9" w:rsidRPr="001F417E" w:rsidRDefault="00632FD9" w:rsidP="00632FD9">
            <w:pPr>
              <w:rPr>
                <w:sz w:val="20"/>
                <w:szCs w:val="20"/>
              </w:rPr>
            </w:pPr>
            <w:r w:rsidRPr="001F417E">
              <w:rPr>
                <w:sz w:val="20"/>
                <w:szCs w:val="20"/>
              </w:rPr>
              <w:t>GB4118</w:t>
            </w:r>
          </w:p>
        </w:tc>
        <w:tc>
          <w:tcPr>
            <w:tcW w:w="5040" w:type="dxa"/>
          </w:tcPr>
          <w:p w14:paraId="2ED89E57" w14:textId="77777777" w:rsidR="00632FD9" w:rsidRPr="001F417E" w:rsidRDefault="00632FD9" w:rsidP="00632FD9">
            <w:pPr>
              <w:rPr>
                <w:sz w:val="20"/>
                <w:szCs w:val="20"/>
              </w:rPr>
            </w:pPr>
            <w:r w:rsidRPr="001F417E">
              <w:rPr>
                <w:sz w:val="20"/>
                <w:szCs w:val="20"/>
              </w:rPr>
              <w:t>Bluebunch wheatgrass-Sandberg bluegrass-plains pricklypear</w:t>
            </w:r>
          </w:p>
        </w:tc>
        <w:tc>
          <w:tcPr>
            <w:tcW w:w="3060" w:type="dxa"/>
          </w:tcPr>
          <w:p w14:paraId="473F4121" w14:textId="77777777" w:rsidR="00632FD9" w:rsidRPr="001F417E" w:rsidRDefault="00632FD9" w:rsidP="00632FD9">
            <w:pPr>
              <w:rPr>
                <w:sz w:val="20"/>
                <w:szCs w:val="20"/>
              </w:rPr>
            </w:pPr>
            <w:r w:rsidRPr="001F417E">
              <w:rPr>
                <w:sz w:val="20"/>
                <w:szCs w:val="20"/>
              </w:rPr>
              <w:t>PSSPS-POSE-OPPO</w:t>
            </w:r>
          </w:p>
        </w:tc>
      </w:tr>
      <w:tr w:rsidR="00632FD9" w:rsidRPr="001F417E" w14:paraId="4607A8EE" w14:textId="77777777" w:rsidTr="00210F7E">
        <w:tc>
          <w:tcPr>
            <w:tcW w:w="1350" w:type="dxa"/>
          </w:tcPr>
          <w:p w14:paraId="35447785" w14:textId="77777777" w:rsidR="00632FD9" w:rsidRPr="001F417E" w:rsidRDefault="00632FD9" w:rsidP="00632FD9">
            <w:pPr>
              <w:rPr>
                <w:sz w:val="20"/>
                <w:szCs w:val="20"/>
              </w:rPr>
            </w:pPr>
            <w:r w:rsidRPr="001F417E">
              <w:rPr>
                <w:sz w:val="20"/>
                <w:szCs w:val="20"/>
              </w:rPr>
              <w:t>GB4121</w:t>
            </w:r>
          </w:p>
        </w:tc>
        <w:tc>
          <w:tcPr>
            <w:tcW w:w="5040" w:type="dxa"/>
          </w:tcPr>
          <w:p w14:paraId="1EA9F452" w14:textId="77777777" w:rsidR="00632FD9" w:rsidRPr="001F417E" w:rsidRDefault="00632FD9" w:rsidP="00632FD9">
            <w:pPr>
              <w:rPr>
                <w:sz w:val="20"/>
                <w:szCs w:val="20"/>
              </w:rPr>
            </w:pPr>
            <w:r w:rsidRPr="001F417E">
              <w:rPr>
                <w:sz w:val="20"/>
                <w:szCs w:val="20"/>
              </w:rPr>
              <w:t>Bluebunch wheatgrass-Sandberg bluegrass</w:t>
            </w:r>
          </w:p>
        </w:tc>
        <w:tc>
          <w:tcPr>
            <w:tcW w:w="3060" w:type="dxa"/>
          </w:tcPr>
          <w:p w14:paraId="790EC0CE" w14:textId="77777777" w:rsidR="00632FD9" w:rsidRPr="001F417E" w:rsidRDefault="00632FD9" w:rsidP="00632FD9">
            <w:pPr>
              <w:rPr>
                <w:sz w:val="20"/>
                <w:szCs w:val="20"/>
              </w:rPr>
            </w:pPr>
            <w:r w:rsidRPr="001F417E">
              <w:rPr>
                <w:sz w:val="20"/>
                <w:szCs w:val="20"/>
              </w:rPr>
              <w:t>PSSP6-POSE</w:t>
            </w:r>
          </w:p>
        </w:tc>
      </w:tr>
      <w:tr w:rsidR="00632FD9" w:rsidRPr="001F417E" w14:paraId="220588C6" w14:textId="77777777" w:rsidTr="00210F7E">
        <w:tc>
          <w:tcPr>
            <w:tcW w:w="1350" w:type="dxa"/>
          </w:tcPr>
          <w:p w14:paraId="2EE8834F" w14:textId="77777777" w:rsidR="00632FD9" w:rsidRPr="001F417E" w:rsidRDefault="00632FD9" w:rsidP="00632FD9">
            <w:pPr>
              <w:rPr>
                <w:sz w:val="20"/>
                <w:szCs w:val="20"/>
              </w:rPr>
            </w:pPr>
            <w:r w:rsidRPr="001F417E">
              <w:rPr>
                <w:sz w:val="20"/>
                <w:szCs w:val="20"/>
              </w:rPr>
              <w:t>GB4122</w:t>
            </w:r>
          </w:p>
        </w:tc>
        <w:tc>
          <w:tcPr>
            <w:tcW w:w="5040" w:type="dxa"/>
          </w:tcPr>
          <w:p w14:paraId="2902472A" w14:textId="77777777" w:rsidR="00632FD9" w:rsidRPr="001F417E" w:rsidRDefault="00632FD9" w:rsidP="00632FD9">
            <w:pPr>
              <w:rPr>
                <w:sz w:val="20"/>
                <w:szCs w:val="20"/>
              </w:rPr>
            </w:pPr>
            <w:r w:rsidRPr="001F417E">
              <w:rPr>
                <w:sz w:val="20"/>
                <w:szCs w:val="20"/>
              </w:rPr>
              <w:t>Bluebunch wheatgrass-Idaho fescue</w:t>
            </w:r>
          </w:p>
        </w:tc>
        <w:tc>
          <w:tcPr>
            <w:tcW w:w="3060" w:type="dxa"/>
          </w:tcPr>
          <w:p w14:paraId="5770EB73" w14:textId="77777777" w:rsidR="00632FD9" w:rsidRPr="001F417E" w:rsidRDefault="00632FD9" w:rsidP="00632FD9">
            <w:pPr>
              <w:rPr>
                <w:sz w:val="20"/>
                <w:szCs w:val="20"/>
              </w:rPr>
            </w:pPr>
            <w:r w:rsidRPr="001F417E">
              <w:rPr>
                <w:sz w:val="20"/>
                <w:szCs w:val="20"/>
              </w:rPr>
              <w:t>PSSP6-FEID</w:t>
            </w:r>
          </w:p>
        </w:tc>
      </w:tr>
      <w:tr w:rsidR="00632FD9" w:rsidRPr="001F417E" w14:paraId="427663F3" w14:textId="77777777" w:rsidTr="00210F7E">
        <w:tc>
          <w:tcPr>
            <w:tcW w:w="1350" w:type="dxa"/>
          </w:tcPr>
          <w:p w14:paraId="495CE048" w14:textId="77777777" w:rsidR="00632FD9" w:rsidRPr="001F417E" w:rsidRDefault="00632FD9" w:rsidP="00632FD9">
            <w:pPr>
              <w:rPr>
                <w:sz w:val="20"/>
                <w:szCs w:val="20"/>
              </w:rPr>
            </w:pPr>
            <w:r w:rsidRPr="001F417E">
              <w:rPr>
                <w:sz w:val="20"/>
                <w:szCs w:val="20"/>
              </w:rPr>
              <w:t>GB42</w:t>
            </w:r>
          </w:p>
        </w:tc>
        <w:tc>
          <w:tcPr>
            <w:tcW w:w="5040" w:type="dxa"/>
          </w:tcPr>
          <w:p w14:paraId="0B150785" w14:textId="77777777" w:rsidR="00632FD9" w:rsidRPr="001F417E" w:rsidRDefault="00632FD9" w:rsidP="00632FD9">
            <w:pPr>
              <w:rPr>
                <w:sz w:val="20"/>
                <w:szCs w:val="20"/>
              </w:rPr>
            </w:pPr>
            <w:r w:rsidRPr="001F417E">
              <w:rPr>
                <w:sz w:val="20"/>
                <w:szCs w:val="20"/>
              </w:rPr>
              <w:t>Bluebunch wheatgrass (seeded or native)</w:t>
            </w:r>
          </w:p>
        </w:tc>
        <w:tc>
          <w:tcPr>
            <w:tcW w:w="3060" w:type="dxa"/>
          </w:tcPr>
          <w:p w14:paraId="40CE393B" w14:textId="77777777" w:rsidR="00632FD9" w:rsidRPr="001F417E" w:rsidRDefault="00632FD9" w:rsidP="00632FD9">
            <w:pPr>
              <w:rPr>
                <w:sz w:val="20"/>
                <w:szCs w:val="20"/>
              </w:rPr>
            </w:pPr>
            <w:r w:rsidRPr="001F417E">
              <w:rPr>
                <w:sz w:val="20"/>
                <w:szCs w:val="20"/>
              </w:rPr>
              <w:t>PSSP6</w:t>
            </w:r>
          </w:p>
        </w:tc>
      </w:tr>
      <w:tr w:rsidR="00632FD9" w:rsidRPr="001F417E" w14:paraId="3469E369" w14:textId="77777777" w:rsidTr="00210F7E">
        <w:tc>
          <w:tcPr>
            <w:tcW w:w="1350" w:type="dxa"/>
          </w:tcPr>
          <w:p w14:paraId="52E5411C" w14:textId="77777777" w:rsidR="00632FD9" w:rsidRPr="001F417E" w:rsidRDefault="00632FD9" w:rsidP="00632FD9">
            <w:pPr>
              <w:rPr>
                <w:sz w:val="20"/>
                <w:szCs w:val="20"/>
              </w:rPr>
            </w:pPr>
            <w:r w:rsidRPr="001F417E">
              <w:rPr>
                <w:sz w:val="20"/>
                <w:szCs w:val="20"/>
              </w:rPr>
              <w:t>GB43</w:t>
            </w:r>
          </w:p>
        </w:tc>
        <w:tc>
          <w:tcPr>
            <w:tcW w:w="5040" w:type="dxa"/>
          </w:tcPr>
          <w:p w14:paraId="3FFFB539" w14:textId="77777777" w:rsidR="00632FD9" w:rsidRPr="001F417E" w:rsidRDefault="00632FD9" w:rsidP="00632FD9">
            <w:pPr>
              <w:rPr>
                <w:sz w:val="20"/>
                <w:szCs w:val="20"/>
              </w:rPr>
            </w:pPr>
            <w:r w:rsidRPr="001F417E">
              <w:rPr>
                <w:sz w:val="20"/>
                <w:szCs w:val="20"/>
              </w:rPr>
              <w:t>Crested wheatgrass (seeded)</w:t>
            </w:r>
          </w:p>
        </w:tc>
        <w:tc>
          <w:tcPr>
            <w:tcW w:w="3060" w:type="dxa"/>
          </w:tcPr>
          <w:p w14:paraId="4FD834AE" w14:textId="77777777" w:rsidR="00632FD9" w:rsidRPr="001F417E" w:rsidRDefault="00632FD9" w:rsidP="00632FD9">
            <w:pPr>
              <w:rPr>
                <w:sz w:val="20"/>
                <w:szCs w:val="20"/>
              </w:rPr>
            </w:pPr>
            <w:r w:rsidRPr="001F417E">
              <w:rPr>
                <w:sz w:val="20"/>
                <w:szCs w:val="20"/>
              </w:rPr>
              <w:t>AGCR</w:t>
            </w:r>
          </w:p>
        </w:tc>
      </w:tr>
      <w:tr w:rsidR="00632FD9" w:rsidRPr="001F417E" w14:paraId="35E252B7" w14:textId="77777777" w:rsidTr="00210F7E">
        <w:tc>
          <w:tcPr>
            <w:tcW w:w="1350" w:type="dxa"/>
          </w:tcPr>
          <w:p w14:paraId="5D45F1B5" w14:textId="77777777" w:rsidR="00632FD9" w:rsidRPr="001F417E" w:rsidRDefault="00632FD9" w:rsidP="00632FD9">
            <w:pPr>
              <w:rPr>
                <w:sz w:val="20"/>
                <w:szCs w:val="20"/>
              </w:rPr>
            </w:pPr>
            <w:r w:rsidRPr="001F417E">
              <w:rPr>
                <w:sz w:val="20"/>
                <w:szCs w:val="20"/>
              </w:rPr>
              <w:t>GB4911</w:t>
            </w:r>
          </w:p>
        </w:tc>
        <w:tc>
          <w:tcPr>
            <w:tcW w:w="5040" w:type="dxa"/>
          </w:tcPr>
          <w:p w14:paraId="5F56A04B" w14:textId="77777777" w:rsidR="00632FD9" w:rsidRPr="001F417E" w:rsidRDefault="00632FD9" w:rsidP="00632FD9">
            <w:pPr>
              <w:rPr>
                <w:sz w:val="20"/>
                <w:szCs w:val="20"/>
              </w:rPr>
            </w:pPr>
            <w:r w:rsidRPr="001F417E">
              <w:rPr>
                <w:sz w:val="20"/>
                <w:szCs w:val="20"/>
              </w:rPr>
              <w:t>Bluebunch wheatgrass-Sandberg bluegrass-onespike danthonia (shallow soil, scabland)</w:t>
            </w:r>
          </w:p>
        </w:tc>
        <w:tc>
          <w:tcPr>
            <w:tcW w:w="3060" w:type="dxa"/>
          </w:tcPr>
          <w:p w14:paraId="19503A89" w14:textId="77777777" w:rsidR="00632FD9" w:rsidRPr="001F417E" w:rsidRDefault="00632FD9" w:rsidP="00632FD9">
            <w:pPr>
              <w:rPr>
                <w:sz w:val="20"/>
                <w:szCs w:val="20"/>
              </w:rPr>
            </w:pPr>
            <w:r w:rsidRPr="001F417E">
              <w:rPr>
                <w:sz w:val="20"/>
                <w:szCs w:val="20"/>
              </w:rPr>
              <w:t>PSSPS-POSE-DAUN</w:t>
            </w:r>
          </w:p>
        </w:tc>
      </w:tr>
      <w:tr w:rsidR="00632FD9" w:rsidRPr="001F417E" w14:paraId="3E672212" w14:textId="77777777" w:rsidTr="00210F7E">
        <w:tc>
          <w:tcPr>
            <w:tcW w:w="1350" w:type="dxa"/>
          </w:tcPr>
          <w:p w14:paraId="468C121E" w14:textId="77777777" w:rsidR="00632FD9" w:rsidRPr="001F417E" w:rsidRDefault="00632FD9" w:rsidP="00632FD9">
            <w:pPr>
              <w:rPr>
                <w:sz w:val="20"/>
                <w:szCs w:val="20"/>
              </w:rPr>
            </w:pPr>
            <w:r w:rsidRPr="001F417E">
              <w:rPr>
                <w:sz w:val="20"/>
                <w:szCs w:val="20"/>
              </w:rPr>
              <w:t>GB4912</w:t>
            </w:r>
          </w:p>
        </w:tc>
        <w:tc>
          <w:tcPr>
            <w:tcW w:w="5040" w:type="dxa"/>
          </w:tcPr>
          <w:p w14:paraId="069FE85C" w14:textId="77777777" w:rsidR="00632FD9" w:rsidRPr="001F417E" w:rsidRDefault="00632FD9" w:rsidP="00632FD9">
            <w:pPr>
              <w:rPr>
                <w:sz w:val="20"/>
                <w:szCs w:val="20"/>
              </w:rPr>
            </w:pPr>
            <w:r w:rsidRPr="001F417E">
              <w:rPr>
                <w:sz w:val="20"/>
                <w:szCs w:val="20"/>
              </w:rPr>
              <w:t>Bluebunch wheatgrass-Idaho fescue (deep soil, gentle slopes)</w:t>
            </w:r>
          </w:p>
        </w:tc>
        <w:tc>
          <w:tcPr>
            <w:tcW w:w="3060" w:type="dxa"/>
          </w:tcPr>
          <w:p w14:paraId="3FA1D4A2" w14:textId="77777777" w:rsidR="00632FD9" w:rsidRPr="001F417E" w:rsidRDefault="00632FD9" w:rsidP="00632FD9">
            <w:pPr>
              <w:rPr>
                <w:sz w:val="20"/>
                <w:szCs w:val="20"/>
              </w:rPr>
            </w:pPr>
            <w:r w:rsidRPr="001F417E">
              <w:rPr>
                <w:sz w:val="20"/>
                <w:szCs w:val="20"/>
              </w:rPr>
              <w:t>PSSPS-FEID</w:t>
            </w:r>
          </w:p>
        </w:tc>
      </w:tr>
      <w:tr w:rsidR="00632FD9" w:rsidRPr="001F417E" w14:paraId="30EF084A" w14:textId="77777777" w:rsidTr="00210F7E">
        <w:tc>
          <w:tcPr>
            <w:tcW w:w="1350" w:type="dxa"/>
          </w:tcPr>
          <w:p w14:paraId="1592D080" w14:textId="77777777" w:rsidR="00632FD9" w:rsidRPr="001F417E" w:rsidRDefault="00632FD9" w:rsidP="00632FD9">
            <w:pPr>
              <w:rPr>
                <w:sz w:val="20"/>
                <w:szCs w:val="20"/>
              </w:rPr>
            </w:pPr>
            <w:r w:rsidRPr="001F417E">
              <w:rPr>
                <w:sz w:val="20"/>
                <w:szCs w:val="20"/>
              </w:rPr>
              <w:t>GB4913</w:t>
            </w:r>
          </w:p>
        </w:tc>
        <w:tc>
          <w:tcPr>
            <w:tcW w:w="5040" w:type="dxa"/>
          </w:tcPr>
          <w:p w14:paraId="3C558EAC" w14:textId="77777777" w:rsidR="00632FD9" w:rsidRPr="001F417E" w:rsidRDefault="00632FD9" w:rsidP="00632FD9">
            <w:pPr>
              <w:rPr>
                <w:sz w:val="20"/>
                <w:szCs w:val="20"/>
              </w:rPr>
            </w:pPr>
            <w:r w:rsidRPr="001F417E">
              <w:rPr>
                <w:sz w:val="20"/>
                <w:szCs w:val="20"/>
              </w:rPr>
              <w:t>Bluebunch wheatgrass-Sandberg bluegrass (shallow soil, steep slopes)</w:t>
            </w:r>
          </w:p>
        </w:tc>
        <w:tc>
          <w:tcPr>
            <w:tcW w:w="3060" w:type="dxa"/>
          </w:tcPr>
          <w:p w14:paraId="394F43F6" w14:textId="77777777" w:rsidR="00632FD9" w:rsidRPr="001F417E" w:rsidRDefault="00632FD9" w:rsidP="00632FD9">
            <w:pPr>
              <w:rPr>
                <w:sz w:val="20"/>
                <w:szCs w:val="20"/>
              </w:rPr>
            </w:pPr>
            <w:r w:rsidRPr="001F417E">
              <w:rPr>
                <w:sz w:val="20"/>
                <w:szCs w:val="20"/>
              </w:rPr>
              <w:t>PSSPS-POSE</w:t>
            </w:r>
          </w:p>
        </w:tc>
      </w:tr>
      <w:tr w:rsidR="00632FD9" w:rsidRPr="001F417E" w14:paraId="0FB3C4D2" w14:textId="77777777" w:rsidTr="00210F7E">
        <w:tc>
          <w:tcPr>
            <w:tcW w:w="1350" w:type="dxa"/>
          </w:tcPr>
          <w:p w14:paraId="5D1DC324" w14:textId="77777777" w:rsidR="00632FD9" w:rsidRPr="001F417E" w:rsidRDefault="00632FD9" w:rsidP="00632FD9">
            <w:pPr>
              <w:rPr>
                <w:sz w:val="20"/>
                <w:szCs w:val="20"/>
              </w:rPr>
            </w:pPr>
            <w:r w:rsidRPr="001F417E">
              <w:rPr>
                <w:sz w:val="20"/>
                <w:szCs w:val="20"/>
              </w:rPr>
              <w:t>GB4914</w:t>
            </w:r>
          </w:p>
        </w:tc>
        <w:tc>
          <w:tcPr>
            <w:tcW w:w="5040" w:type="dxa"/>
          </w:tcPr>
          <w:p w14:paraId="59D42820" w14:textId="77777777" w:rsidR="00632FD9" w:rsidRPr="001F417E" w:rsidRDefault="00632FD9" w:rsidP="00632FD9">
            <w:pPr>
              <w:rPr>
                <w:sz w:val="20"/>
                <w:szCs w:val="20"/>
              </w:rPr>
            </w:pPr>
            <w:r w:rsidRPr="001F417E">
              <w:rPr>
                <w:sz w:val="20"/>
                <w:szCs w:val="20"/>
              </w:rPr>
              <w:t>Bluebunch wheatgrass-Idaho fescue (deep soil, steep slopes)</w:t>
            </w:r>
          </w:p>
        </w:tc>
        <w:tc>
          <w:tcPr>
            <w:tcW w:w="3060" w:type="dxa"/>
          </w:tcPr>
          <w:p w14:paraId="3B142A9E" w14:textId="77777777" w:rsidR="00632FD9" w:rsidRPr="001F417E" w:rsidRDefault="00632FD9" w:rsidP="00632FD9">
            <w:pPr>
              <w:rPr>
                <w:sz w:val="20"/>
                <w:szCs w:val="20"/>
              </w:rPr>
            </w:pPr>
            <w:r w:rsidRPr="001F417E">
              <w:rPr>
                <w:sz w:val="20"/>
                <w:szCs w:val="20"/>
              </w:rPr>
              <w:t>PSSPS-FEID</w:t>
            </w:r>
          </w:p>
        </w:tc>
      </w:tr>
      <w:tr w:rsidR="00632FD9" w:rsidRPr="001F417E" w14:paraId="3F2181BA" w14:textId="77777777" w:rsidTr="00210F7E">
        <w:tc>
          <w:tcPr>
            <w:tcW w:w="1350" w:type="dxa"/>
          </w:tcPr>
          <w:p w14:paraId="7E926275" w14:textId="77777777" w:rsidR="00632FD9" w:rsidRPr="001F417E" w:rsidRDefault="00632FD9" w:rsidP="00632FD9">
            <w:pPr>
              <w:rPr>
                <w:sz w:val="20"/>
                <w:szCs w:val="20"/>
              </w:rPr>
            </w:pPr>
            <w:r w:rsidRPr="001F417E">
              <w:rPr>
                <w:sz w:val="20"/>
                <w:szCs w:val="20"/>
              </w:rPr>
              <w:t>GB50</w:t>
            </w:r>
          </w:p>
        </w:tc>
        <w:tc>
          <w:tcPr>
            <w:tcW w:w="5040" w:type="dxa"/>
          </w:tcPr>
          <w:p w14:paraId="50D82F38" w14:textId="77777777" w:rsidR="00632FD9" w:rsidRPr="001F417E" w:rsidRDefault="00632FD9" w:rsidP="00632FD9">
            <w:pPr>
              <w:rPr>
                <w:sz w:val="20"/>
                <w:szCs w:val="20"/>
              </w:rPr>
            </w:pPr>
            <w:r w:rsidRPr="001F417E">
              <w:rPr>
                <w:sz w:val="20"/>
                <w:szCs w:val="20"/>
              </w:rPr>
              <w:t>Fescue</w:t>
            </w:r>
          </w:p>
        </w:tc>
        <w:tc>
          <w:tcPr>
            <w:tcW w:w="3060" w:type="dxa"/>
          </w:tcPr>
          <w:p w14:paraId="109855D5" w14:textId="77777777" w:rsidR="00632FD9" w:rsidRPr="001F417E" w:rsidRDefault="00632FD9" w:rsidP="00632FD9">
            <w:pPr>
              <w:rPr>
                <w:sz w:val="20"/>
                <w:szCs w:val="20"/>
              </w:rPr>
            </w:pPr>
            <w:r w:rsidRPr="001F417E">
              <w:rPr>
                <w:sz w:val="20"/>
                <w:szCs w:val="20"/>
              </w:rPr>
              <w:t>FESTU</w:t>
            </w:r>
          </w:p>
        </w:tc>
      </w:tr>
      <w:tr w:rsidR="00632FD9" w:rsidRPr="001F417E" w14:paraId="3BB3D5B7" w14:textId="77777777" w:rsidTr="00210F7E">
        <w:tc>
          <w:tcPr>
            <w:tcW w:w="1350" w:type="dxa"/>
          </w:tcPr>
          <w:p w14:paraId="037AA300" w14:textId="77777777" w:rsidR="00632FD9" w:rsidRPr="001F417E" w:rsidRDefault="00632FD9" w:rsidP="00632FD9">
            <w:pPr>
              <w:rPr>
                <w:sz w:val="20"/>
                <w:szCs w:val="20"/>
              </w:rPr>
            </w:pPr>
            <w:r w:rsidRPr="001F417E">
              <w:rPr>
                <w:sz w:val="20"/>
                <w:szCs w:val="20"/>
              </w:rPr>
              <w:t>GB5121</w:t>
            </w:r>
          </w:p>
        </w:tc>
        <w:tc>
          <w:tcPr>
            <w:tcW w:w="5040" w:type="dxa"/>
          </w:tcPr>
          <w:p w14:paraId="12CBF618" w14:textId="77777777" w:rsidR="00632FD9" w:rsidRPr="001F417E" w:rsidRDefault="00632FD9" w:rsidP="00632FD9">
            <w:pPr>
              <w:rPr>
                <w:sz w:val="20"/>
                <w:szCs w:val="20"/>
              </w:rPr>
            </w:pPr>
            <w:r w:rsidRPr="001F417E">
              <w:rPr>
                <w:sz w:val="20"/>
                <w:szCs w:val="20"/>
              </w:rPr>
              <w:t>Common snowberry/Idaho fescue/silky lupine</w:t>
            </w:r>
          </w:p>
        </w:tc>
        <w:tc>
          <w:tcPr>
            <w:tcW w:w="3060" w:type="dxa"/>
          </w:tcPr>
          <w:p w14:paraId="35ACA7F3" w14:textId="77777777" w:rsidR="00632FD9" w:rsidRPr="001F417E" w:rsidRDefault="00632FD9" w:rsidP="00632FD9">
            <w:pPr>
              <w:rPr>
                <w:sz w:val="20"/>
                <w:szCs w:val="20"/>
              </w:rPr>
            </w:pPr>
            <w:r w:rsidRPr="001F417E">
              <w:rPr>
                <w:sz w:val="20"/>
                <w:szCs w:val="20"/>
              </w:rPr>
              <w:t>SYAL/FEID/LUSE4</w:t>
            </w:r>
          </w:p>
        </w:tc>
      </w:tr>
      <w:tr w:rsidR="00632FD9" w:rsidRPr="001F417E" w14:paraId="3F32661A" w14:textId="77777777" w:rsidTr="00210F7E">
        <w:tc>
          <w:tcPr>
            <w:tcW w:w="1350" w:type="dxa"/>
          </w:tcPr>
          <w:p w14:paraId="7D1AAF69" w14:textId="77777777" w:rsidR="00632FD9" w:rsidRPr="001F417E" w:rsidRDefault="00632FD9" w:rsidP="00632FD9">
            <w:pPr>
              <w:rPr>
                <w:sz w:val="20"/>
                <w:szCs w:val="20"/>
              </w:rPr>
            </w:pPr>
            <w:r w:rsidRPr="001F417E">
              <w:rPr>
                <w:sz w:val="20"/>
                <w:szCs w:val="20"/>
              </w:rPr>
              <w:lastRenderedPageBreak/>
              <w:t>GB5122</w:t>
            </w:r>
          </w:p>
        </w:tc>
        <w:tc>
          <w:tcPr>
            <w:tcW w:w="5040" w:type="dxa"/>
          </w:tcPr>
          <w:p w14:paraId="03C8387F" w14:textId="77777777" w:rsidR="00632FD9" w:rsidRPr="001F417E" w:rsidRDefault="00632FD9" w:rsidP="00632FD9">
            <w:pPr>
              <w:rPr>
                <w:sz w:val="20"/>
                <w:szCs w:val="20"/>
              </w:rPr>
            </w:pPr>
            <w:r w:rsidRPr="001F417E">
              <w:rPr>
                <w:sz w:val="20"/>
                <w:szCs w:val="20"/>
              </w:rPr>
              <w:t>Idaho fescue-Nootka rose</w:t>
            </w:r>
          </w:p>
        </w:tc>
        <w:tc>
          <w:tcPr>
            <w:tcW w:w="3060" w:type="dxa"/>
          </w:tcPr>
          <w:p w14:paraId="332C2273" w14:textId="77777777" w:rsidR="00632FD9" w:rsidRPr="001F417E" w:rsidRDefault="00632FD9" w:rsidP="00632FD9">
            <w:pPr>
              <w:rPr>
                <w:sz w:val="20"/>
                <w:szCs w:val="20"/>
              </w:rPr>
            </w:pPr>
            <w:r w:rsidRPr="001F417E">
              <w:rPr>
                <w:sz w:val="20"/>
                <w:szCs w:val="20"/>
              </w:rPr>
              <w:t>FEID-RONU</w:t>
            </w:r>
          </w:p>
        </w:tc>
      </w:tr>
      <w:tr w:rsidR="00632FD9" w:rsidRPr="001F417E" w14:paraId="4C5F28D4" w14:textId="77777777" w:rsidTr="00210F7E">
        <w:tc>
          <w:tcPr>
            <w:tcW w:w="1350" w:type="dxa"/>
          </w:tcPr>
          <w:p w14:paraId="0B83C280" w14:textId="77777777" w:rsidR="00632FD9" w:rsidRPr="001F417E" w:rsidRDefault="00632FD9" w:rsidP="00632FD9">
            <w:pPr>
              <w:rPr>
                <w:sz w:val="20"/>
                <w:szCs w:val="20"/>
              </w:rPr>
            </w:pPr>
            <w:r w:rsidRPr="001F417E">
              <w:rPr>
                <w:sz w:val="20"/>
                <w:szCs w:val="20"/>
              </w:rPr>
              <w:t>GB5123</w:t>
            </w:r>
          </w:p>
        </w:tc>
        <w:tc>
          <w:tcPr>
            <w:tcW w:w="5040" w:type="dxa"/>
          </w:tcPr>
          <w:p w14:paraId="58C94DD0" w14:textId="77777777" w:rsidR="00632FD9" w:rsidRPr="001F417E" w:rsidRDefault="00632FD9" w:rsidP="00632FD9">
            <w:pPr>
              <w:rPr>
                <w:sz w:val="20"/>
                <w:szCs w:val="20"/>
              </w:rPr>
            </w:pPr>
            <w:r w:rsidRPr="001F417E">
              <w:rPr>
                <w:sz w:val="20"/>
                <w:szCs w:val="20"/>
              </w:rPr>
              <w:t>Idaho fescue-houndstongue hawkweed</w:t>
            </w:r>
          </w:p>
        </w:tc>
        <w:tc>
          <w:tcPr>
            <w:tcW w:w="3060" w:type="dxa"/>
          </w:tcPr>
          <w:p w14:paraId="3DBB0FEF" w14:textId="77777777" w:rsidR="00632FD9" w:rsidRPr="001F417E" w:rsidRDefault="00632FD9" w:rsidP="00632FD9">
            <w:pPr>
              <w:rPr>
                <w:sz w:val="20"/>
                <w:szCs w:val="20"/>
              </w:rPr>
            </w:pPr>
            <w:r w:rsidRPr="001F417E">
              <w:rPr>
                <w:sz w:val="20"/>
                <w:szCs w:val="20"/>
              </w:rPr>
              <w:t>FEID-HICY</w:t>
            </w:r>
          </w:p>
        </w:tc>
      </w:tr>
      <w:tr w:rsidR="00632FD9" w:rsidRPr="001F417E" w14:paraId="14C84678" w14:textId="77777777" w:rsidTr="00210F7E">
        <w:tc>
          <w:tcPr>
            <w:tcW w:w="1350" w:type="dxa"/>
          </w:tcPr>
          <w:p w14:paraId="79AE2128" w14:textId="77777777" w:rsidR="00632FD9" w:rsidRPr="001F417E" w:rsidRDefault="00632FD9" w:rsidP="00632FD9">
            <w:pPr>
              <w:rPr>
                <w:sz w:val="20"/>
                <w:szCs w:val="20"/>
              </w:rPr>
            </w:pPr>
            <w:r w:rsidRPr="001F417E">
              <w:rPr>
                <w:sz w:val="20"/>
                <w:szCs w:val="20"/>
              </w:rPr>
              <w:t>GB59</w:t>
            </w:r>
          </w:p>
        </w:tc>
        <w:tc>
          <w:tcPr>
            <w:tcW w:w="5040" w:type="dxa"/>
          </w:tcPr>
          <w:p w14:paraId="283AFB10" w14:textId="77777777" w:rsidR="00632FD9" w:rsidRPr="001F417E" w:rsidRDefault="00632FD9" w:rsidP="00632FD9">
            <w:pPr>
              <w:rPr>
                <w:sz w:val="20"/>
                <w:szCs w:val="20"/>
              </w:rPr>
            </w:pPr>
            <w:r w:rsidRPr="001F417E">
              <w:rPr>
                <w:sz w:val="20"/>
                <w:szCs w:val="20"/>
              </w:rPr>
              <w:t>Idaho fescue-bluebunch wheatgrass</w:t>
            </w:r>
          </w:p>
        </w:tc>
        <w:tc>
          <w:tcPr>
            <w:tcW w:w="3060" w:type="dxa"/>
          </w:tcPr>
          <w:p w14:paraId="79BE4E21" w14:textId="77777777" w:rsidR="00632FD9" w:rsidRPr="001F417E" w:rsidRDefault="00632FD9" w:rsidP="00632FD9">
            <w:pPr>
              <w:rPr>
                <w:sz w:val="20"/>
                <w:szCs w:val="20"/>
              </w:rPr>
            </w:pPr>
            <w:r w:rsidRPr="001F417E">
              <w:rPr>
                <w:sz w:val="20"/>
                <w:szCs w:val="20"/>
              </w:rPr>
              <w:t>FEID-PSSPS</w:t>
            </w:r>
          </w:p>
        </w:tc>
      </w:tr>
      <w:tr w:rsidR="00632FD9" w:rsidRPr="001F417E" w14:paraId="4B0F9C4A" w14:textId="77777777" w:rsidTr="00210F7E">
        <w:tc>
          <w:tcPr>
            <w:tcW w:w="1350" w:type="dxa"/>
          </w:tcPr>
          <w:p w14:paraId="62443472" w14:textId="77777777" w:rsidR="00632FD9" w:rsidRPr="001F417E" w:rsidRDefault="00632FD9" w:rsidP="00632FD9">
            <w:pPr>
              <w:rPr>
                <w:sz w:val="20"/>
                <w:szCs w:val="20"/>
              </w:rPr>
            </w:pPr>
            <w:r w:rsidRPr="001F417E">
              <w:rPr>
                <w:sz w:val="20"/>
                <w:szCs w:val="20"/>
              </w:rPr>
              <w:t>GB5911</w:t>
            </w:r>
          </w:p>
        </w:tc>
        <w:tc>
          <w:tcPr>
            <w:tcW w:w="5040" w:type="dxa"/>
          </w:tcPr>
          <w:p w14:paraId="6D9CE4DC" w14:textId="77777777" w:rsidR="00632FD9" w:rsidRPr="001F417E" w:rsidRDefault="00632FD9" w:rsidP="00632FD9">
            <w:pPr>
              <w:rPr>
                <w:sz w:val="20"/>
                <w:szCs w:val="20"/>
              </w:rPr>
            </w:pPr>
            <w:r w:rsidRPr="001F417E">
              <w:rPr>
                <w:sz w:val="20"/>
                <w:szCs w:val="20"/>
              </w:rPr>
              <w:t>Idaho fescue-prairie Junegrass (ridge)</w:t>
            </w:r>
          </w:p>
        </w:tc>
        <w:tc>
          <w:tcPr>
            <w:tcW w:w="3060" w:type="dxa"/>
          </w:tcPr>
          <w:p w14:paraId="3704B7E5" w14:textId="77777777" w:rsidR="00632FD9" w:rsidRPr="001F417E" w:rsidRDefault="00632FD9" w:rsidP="00632FD9">
            <w:pPr>
              <w:rPr>
                <w:sz w:val="20"/>
                <w:szCs w:val="20"/>
              </w:rPr>
            </w:pPr>
            <w:r w:rsidRPr="001F417E">
              <w:rPr>
                <w:sz w:val="20"/>
                <w:szCs w:val="20"/>
              </w:rPr>
              <w:t>FEID-KOMA</w:t>
            </w:r>
          </w:p>
        </w:tc>
      </w:tr>
      <w:tr w:rsidR="00632FD9" w:rsidRPr="001F417E" w14:paraId="5B3AB542" w14:textId="77777777" w:rsidTr="00210F7E">
        <w:tc>
          <w:tcPr>
            <w:tcW w:w="1350" w:type="dxa"/>
          </w:tcPr>
          <w:p w14:paraId="30EBA364" w14:textId="77777777" w:rsidR="00632FD9" w:rsidRPr="001F417E" w:rsidRDefault="00632FD9" w:rsidP="00632FD9">
            <w:pPr>
              <w:rPr>
                <w:sz w:val="20"/>
                <w:szCs w:val="20"/>
              </w:rPr>
            </w:pPr>
            <w:r w:rsidRPr="001F417E">
              <w:rPr>
                <w:sz w:val="20"/>
                <w:szCs w:val="20"/>
              </w:rPr>
              <w:t>GB5912</w:t>
            </w:r>
          </w:p>
        </w:tc>
        <w:tc>
          <w:tcPr>
            <w:tcW w:w="5040" w:type="dxa"/>
          </w:tcPr>
          <w:p w14:paraId="5AE80B5E" w14:textId="77777777" w:rsidR="00632FD9" w:rsidRPr="001F417E" w:rsidRDefault="00632FD9" w:rsidP="00632FD9">
            <w:pPr>
              <w:rPr>
                <w:sz w:val="20"/>
                <w:szCs w:val="20"/>
              </w:rPr>
            </w:pPr>
            <w:r w:rsidRPr="001F417E">
              <w:rPr>
                <w:sz w:val="20"/>
                <w:szCs w:val="20"/>
              </w:rPr>
              <w:t>Idaho fescue-prairie Junegrass (mounds)</w:t>
            </w:r>
          </w:p>
        </w:tc>
        <w:tc>
          <w:tcPr>
            <w:tcW w:w="3060" w:type="dxa"/>
          </w:tcPr>
          <w:p w14:paraId="1308FF66" w14:textId="77777777" w:rsidR="00632FD9" w:rsidRPr="001F417E" w:rsidRDefault="00632FD9" w:rsidP="00632FD9">
            <w:pPr>
              <w:rPr>
                <w:sz w:val="20"/>
                <w:szCs w:val="20"/>
              </w:rPr>
            </w:pPr>
            <w:r w:rsidRPr="001F417E">
              <w:rPr>
                <w:sz w:val="20"/>
                <w:szCs w:val="20"/>
              </w:rPr>
              <w:t>FEID-KOMA</w:t>
            </w:r>
          </w:p>
        </w:tc>
      </w:tr>
      <w:tr w:rsidR="00632FD9" w:rsidRPr="001F417E" w14:paraId="28971D9C" w14:textId="77777777" w:rsidTr="00210F7E">
        <w:tc>
          <w:tcPr>
            <w:tcW w:w="1350" w:type="dxa"/>
          </w:tcPr>
          <w:p w14:paraId="76489092" w14:textId="77777777" w:rsidR="00632FD9" w:rsidRPr="001F417E" w:rsidRDefault="00632FD9" w:rsidP="00632FD9">
            <w:pPr>
              <w:rPr>
                <w:sz w:val="20"/>
                <w:szCs w:val="20"/>
              </w:rPr>
            </w:pPr>
            <w:r w:rsidRPr="001F417E">
              <w:rPr>
                <w:sz w:val="20"/>
                <w:szCs w:val="20"/>
              </w:rPr>
              <w:t>GB5913</w:t>
            </w:r>
          </w:p>
        </w:tc>
        <w:tc>
          <w:tcPr>
            <w:tcW w:w="5040" w:type="dxa"/>
          </w:tcPr>
          <w:p w14:paraId="58DF2AF2" w14:textId="77777777" w:rsidR="00632FD9" w:rsidRPr="001F417E" w:rsidRDefault="00632FD9" w:rsidP="00632FD9">
            <w:pPr>
              <w:rPr>
                <w:sz w:val="20"/>
                <w:szCs w:val="20"/>
              </w:rPr>
            </w:pPr>
            <w:r w:rsidRPr="001F417E">
              <w:rPr>
                <w:sz w:val="20"/>
                <w:szCs w:val="20"/>
              </w:rPr>
              <w:t>Idaho fescue-prairie Junegrass (high elevation)</w:t>
            </w:r>
          </w:p>
        </w:tc>
        <w:tc>
          <w:tcPr>
            <w:tcW w:w="3060" w:type="dxa"/>
          </w:tcPr>
          <w:p w14:paraId="047F7423" w14:textId="77777777" w:rsidR="00632FD9" w:rsidRPr="001F417E" w:rsidRDefault="00632FD9" w:rsidP="00632FD9">
            <w:pPr>
              <w:rPr>
                <w:sz w:val="20"/>
                <w:szCs w:val="20"/>
              </w:rPr>
            </w:pPr>
            <w:r w:rsidRPr="001F417E">
              <w:rPr>
                <w:sz w:val="20"/>
                <w:szCs w:val="20"/>
              </w:rPr>
              <w:t>FEID-KOMA</w:t>
            </w:r>
          </w:p>
        </w:tc>
      </w:tr>
      <w:tr w:rsidR="00632FD9" w:rsidRPr="001F417E" w14:paraId="146E6D3C" w14:textId="77777777" w:rsidTr="00210F7E">
        <w:tc>
          <w:tcPr>
            <w:tcW w:w="1350" w:type="dxa"/>
          </w:tcPr>
          <w:p w14:paraId="4857BAAB" w14:textId="77777777" w:rsidR="00632FD9" w:rsidRPr="001F417E" w:rsidRDefault="00632FD9" w:rsidP="00632FD9">
            <w:pPr>
              <w:rPr>
                <w:sz w:val="20"/>
                <w:szCs w:val="20"/>
              </w:rPr>
            </w:pPr>
            <w:r w:rsidRPr="001F417E">
              <w:rPr>
                <w:sz w:val="20"/>
                <w:szCs w:val="20"/>
              </w:rPr>
              <w:t>GB5914</w:t>
            </w:r>
          </w:p>
        </w:tc>
        <w:tc>
          <w:tcPr>
            <w:tcW w:w="5040" w:type="dxa"/>
          </w:tcPr>
          <w:p w14:paraId="68A11985" w14:textId="77777777" w:rsidR="00632FD9" w:rsidRPr="001F417E" w:rsidRDefault="00632FD9" w:rsidP="00632FD9">
            <w:pPr>
              <w:rPr>
                <w:sz w:val="20"/>
                <w:szCs w:val="20"/>
              </w:rPr>
            </w:pPr>
            <w:r w:rsidRPr="001F417E">
              <w:rPr>
                <w:sz w:val="20"/>
                <w:szCs w:val="20"/>
              </w:rPr>
              <w:t>Idaho fescue-prairie Junegrass (low elevation)</w:t>
            </w:r>
          </w:p>
        </w:tc>
        <w:tc>
          <w:tcPr>
            <w:tcW w:w="3060" w:type="dxa"/>
          </w:tcPr>
          <w:p w14:paraId="075CF6A3" w14:textId="77777777" w:rsidR="00632FD9" w:rsidRPr="001F417E" w:rsidRDefault="00632FD9" w:rsidP="00632FD9">
            <w:pPr>
              <w:rPr>
                <w:sz w:val="20"/>
                <w:szCs w:val="20"/>
              </w:rPr>
            </w:pPr>
            <w:r w:rsidRPr="001F417E">
              <w:rPr>
                <w:sz w:val="20"/>
                <w:szCs w:val="20"/>
              </w:rPr>
              <w:t>FEID-KOMA</w:t>
            </w:r>
          </w:p>
        </w:tc>
      </w:tr>
      <w:tr w:rsidR="00632FD9" w:rsidRPr="001F417E" w14:paraId="01BEEF3B" w14:textId="77777777" w:rsidTr="00210F7E">
        <w:tc>
          <w:tcPr>
            <w:tcW w:w="1350" w:type="dxa"/>
          </w:tcPr>
          <w:p w14:paraId="6B615C1A" w14:textId="77777777" w:rsidR="00632FD9" w:rsidRPr="001F417E" w:rsidRDefault="00632FD9" w:rsidP="00632FD9">
            <w:pPr>
              <w:rPr>
                <w:sz w:val="20"/>
                <w:szCs w:val="20"/>
              </w:rPr>
            </w:pPr>
            <w:r w:rsidRPr="001F417E">
              <w:rPr>
                <w:sz w:val="20"/>
                <w:szCs w:val="20"/>
              </w:rPr>
              <w:t>GB5915</w:t>
            </w:r>
          </w:p>
        </w:tc>
        <w:tc>
          <w:tcPr>
            <w:tcW w:w="5040" w:type="dxa"/>
          </w:tcPr>
          <w:p w14:paraId="11175253" w14:textId="77777777" w:rsidR="00632FD9" w:rsidRPr="001F417E" w:rsidRDefault="00632FD9" w:rsidP="00632FD9">
            <w:pPr>
              <w:rPr>
                <w:sz w:val="20"/>
                <w:szCs w:val="20"/>
              </w:rPr>
            </w:pPr>
            <w:r w:rsidRPr="001F417E">
              <w:rPr>
                <w:sz w:val="20"/>
                <w:szCs w:val="20"/>
              </w:rPr>
              <w:t>Idaho fescue-bluebunch wheatgrass (ridge)</w:t>
            </w:r>
          </w:p>
        </w:tc>
        <w:tc>
          <w:tcPr>
            <w:tcW w:w="3060" w:type="dxa"/>
          </w:tcPr>
          <w:p w14:paraId="46BDFDD0" w14:textId="77777777" w:rsidR="00632FD9" w:rsidRPr="001F417E" w:rsidRDefault="00632FD9" w:rsidP="00632FD9">
            <w:pPr>
              <w:rPr>
                <w:sz w:val="20"/>
                <w:szCs w:val="20"/>
              </w:rPr>
            </w:pPr>
            <w:r w:rsidRPr="001F417E">
              <w:rPr>
                <w:sz w:val="20"/>
                <w:szCs w:val="20"/>
              </w:rPr>
              <w:t>FEID-PSSPS</w:t>
            </w:r>
          </w:p>
        </w:tc>
      </w:tr>
      <w:tr w:rsidR="00632FD9" w:rsidRPr="001F417E" w14:paraId="53DC1B25" w14:textId="77777777" w:rsidTr="00210F7E">
        <w:tc>
          <w:tcPr>
            <w:tcW w:w="1350" w:type="dxa"/>
          </w:tcPr>
          <w:p w14:paraId="14EC55AC" w14:textId="77777777" w:rsidR="00632FD9" w:rsidRPr="001F417E" w:rsidRDefault="00632FD9" w:rsidP="00632FD9">
            <w:pPr>
              <w:rPr>
                <w:sz w:val="20"/>
                <w:szCs w:val="20"/>
              </w:rPr>
            </w:pPr>
            <w:r w:rsidRPr="001F417E">
              <w:rPr>
                <w:sz w:val="20"/>
                <w:szCs w:val="20"/>
              </w:rPr>
              <w:t>GB5916</w:t>
            </w:r>
          </w:p>
        </w:tc>
        <w:tc>
          <w:tcPr>
            <w:tcW w:w="5040" w:type="dxa"/>
          </w:tcPr>
          <w:p w14:paraId="499F538B" w14:textId="77777777" w:rsidR="00632FD9" w:rsidRPr="001F417E" w:rsidRDefault="00632FD9" w:rsidP="00632FD9">
            <w:pPr>
              <w:rPr>
                <w:sz w:val="20"/>
                <w:szCs w:val="20"/>
              </w:rPr>
            </w:pPr>
            <w:r w:rsidRPr="001F417E">
              <w:rPr>
                <w:sz w:val="20"/>
                <w:szCs w:val="20"/>
              </w:rPr>
              <w:t>Idaho fescue-bluebunch wheatgrass-silky lupine</w:t>
            </w:r>
          </w:p>
        </w:tc>
        <w:tc>
          <w:tcPr>
            <w:tcW w:w="3060" w:type="dxa"/>
          </w:tcPr>
          <w:p w14:paraId="0054E4D9" w14:textId="77777777" w:rsidR="00632FD9" w:rsidRPr="001F417E" w:rsidRDefault="00632FD9" w:rsidP="00632FD9">
            <w:pPr>
              <w:rPr>
                <w:sz w:val="20"/>
                <w:szCs w:val="20"/>
              </w:rPr>
            </w:pPr>
            <w:r w:rsidRPr="001F417E">
              <w:rPr>
                <w:sz w:val="20"/>
                <w:szCs w:val="20"/>
              </w:rPr>
              <w:t>FEID-PSSPS-LUSE4</w:t>
            </w:r>
          </w:p>
        </w:tc>
      </w:tr>
      <w:tr w:rsidR="00632FD9" w:rsidRPr="001F417E" w14:paraId="0E842244" w14:textId="77777777" w:rsidTr="00210F7E">
        <w:tc>
          <w:tcPr>
            <w:tcW w:w="1350" w:type="dxa"/>
          </w:tcPr>
          <w:p w14:paraId="3E0A2AC4" w14:textId="77777777" w:rsidR="00632FD9" w:rsidRPr="001F417E" w:rsidRDefault="00632FD9" w:rsidP="00632FD9">
            <w:pPr>
              <w:rPr>
                <w:sz w:val="20"/>
                <w:szCs w:val="20"/>
              </w:rPr>
            </w:pPr>
            <w:r w:rsidRPr="001F417E">
              <w:rPr>
                <w:sz w:val="20"/>
                <w:szCs w:val="20"/>
              </w:rPr>
              <w:t>GB5917</w:t>
            </w:r>
          </w:p>
        </w:tc>
        <w:tc>
          <w:tcPr>
            <w:tcW w:w="5040" w:type="dxa"/>
          </w:tcPr>
          <w:p w14:paraId="27177EA4" w14:textId="77777777" w:rsidR="00632FD9" w:rsidRPr="001F417E" w:rsidRDefault="00632FD9" w:rsidP="00632FD9">
            <w:pPr>
              <w:rPr>
                <w:sz w:val="20"/>
                <w:szCs w:val="20"/>
              </w:rPr>
            </w:pPr>
            <w:r w:rsidRPr="001F417E">
              <w:rPr>
                <w:sz w:val="20"/>
                <w:szCs w:val="20"/>
              </w:rPr>
              <w:t>Idaho fescue-bluebunch wheatgrass-arrowleaf balsamroot</w:t>
            </w:r>
          </w:p>
        </w:tc>
        <w:tc>
          <w:tcPr>
            <w:tcW w:w="3060" w:type="dxa"/>
          </w:tcPr>
          <w:p w14:paraId="4B622076" w14:textId="77777777" w:rsidR="00632FD9" w:rsidRPr="001F417E" w:rsidRDefault="00632FD9" w:rsidP="00632FD9">
            <w:pPr>
              <w:rPr>
                <w:sz w:val="20"/>
                <w:szCs w:val="20"/>
              </w:rPr>
            </w:pPr>
            <w:r w:rsidRPr="001F417E">
              <w:rPr>
                <w:sz w:val="20"/>
                <w:szCs w:val="20"/>
              </w:rPr>
              <w:t>FEID-PSSPS-BASA3</w:t>
            </w:r>
          </w:p>
        </w:tc>
      </w:tr>
      <w:tr w:rsidR="00632FD9" w:rsidRPr="001F417E" w14:paraId="55B4E39A" w14:textId="77777777" w:rsidTr="00210F7E">
        <w:tc>
          <w:tcPr>
            <w:tcW w:w="1350" w:type="dxa"/>
          </w:tcPr>
          <w:p w14:paraId="7E23448B" w14:textId="77777777" w:rsidR="00632FD9" w:rsidRPr="001F417E" w:rsidRDefault="00632FD9" w:rsidP="00632FD9">
            <w:pPr>
              <w:rPr>
                <w:sz w:val="20"/>
                <w:szCs w:val="20"/>
              </w:rPr>
            </w:pPr>
            <w:r w:rsidRPr="001F417E">
              <w:rPr>
                <w:sz w:val="20"/>
                <w:szCs w:val="20"/>
              </w:rPr>
              <w:t>GB5918</w:t>
            </w:r>
          </w:p>
        </w:tc>
        <w:tc>
          <w:tcPr>
            <w:tcW w:w="5040" w:type="dxa"/>
          </w:tcPr>
          <w:p w14:paraId="2A099164" w14:textId="77777777" w:rsidR="00632FD9" w:rsidRPr="001F417E" w:rsidRDefault="00632FD9" w:rsidP="00632FD9">
            <w:pPr>
              <w:rPr>
                <w:sz w:val="20"/>
                <w:szCs w:val="20"/>
              </w:rPr>
            </w:pPr>
            <w:r w:rsidRPr="001F417E">
              <w:rPr>
                <w:sz w:val="20"/>
                <w:szCs w:val="20"/>
              </w:rPr>
              <w:t>Idaho fescue-bluebunch wheatgrass-Snake River phlox</w:t>
            </w:r>
          </w:p>
        </w:tc>
        <w:tc>
          <w:tcPr>
            <w:tcW w:w="3060" w:type="dxa"/>
          </w:tcPr>
          <w:p w14:paraId="4C1B7DC6" w14:textId="77777777" w:rsidR="00632FD9" w:rsidRPr="001F417E" w:rsidRDefault="00632FD9" w:rsidP="00632FD9">
            <w:pPr>
              <w:rPr>
                <w:sz w:val="20"/>
                <w:szCs w:val="20"/>
              </w:rPr>
            </w:pPr>
            <w:r w:rsidRPr="001F417E">
              <w:rPr>
                <w:sz w:val="20"/>
                <w:szCs w:val="20"/>
              </w:rPr>
              <w:t>FEID-PSSPS-PHCO10</w:t>
            </w:r>
          </w:p>
        </w:tc>
      </w:tr>
      <w:tr w:rsidR="00632FD9" w:rsidRPr="001F417E" w14:paraId="3C9F268D" w14:textId="77777777" w:rsidTr="00210F7E">
        <w:tc>
          <w:tcPr>
            <w:tcW w:w="1350" w:type="dxa"/>
          </w:tcPr>
          <w:p w14:paraId="178C8083" w14:textId="77777777" w:rsidR="00632FD9" w:rsidRPr="001F417E" w:rsidRDefault="00632FD9" w:rsidP="00632FD9">
            <w:pPr>
              <w:rPr>
                <w:sz w:val="20"/>
                <w:szCs w:val="20"/>
              </w:rPr>
            </w:pPr>
            <w:r w:rsidRPr="001F417E">
              <w:rPr>
                <w:sz w:val="20"/>
                <w:szCs w:val="20"/>
              </w:rPr>
              <w:t>GB5919</w:t>
            </w:r>
          </w:p>
        </w:tc>
        <w:tc>
          <w:tcPr>
            <w:tcW w:w="5040" w:type="dxa"/>
          </w:tcPr>
          <w:p w14:paraId="042AD4D8" w14:textId="77777777" w:rsidR="00632FD9" w:rsidRPr="001F417E" w:rsidRDefault="00632FD9" w:rsidP="00632FD9">
            <w:pPr>
              <w:rPr>
                <w:sz w:val="20"/>
                <w:szCs w:val="20"/>
              </w:rPr>
            </w:pPr>
            <w:r w:rsidRPr="001F417E">
              <w:rPr>
                <w:sz w:val="20"/>
                <w:szCs w:val="20"/>
              </w:rPr>
              <w:t>Common snowberry/Idaho fescue-prairie Junegrass</w:t>
            </w:r>
          </w:p>
        </w:tc>
        <w:tc>
          <w:tcPr>
            <w:tcW w:w="3060" w:type="dxa"/>
          </w:tcPr>
          <w:p w14:paraId="7A341F3B" w14:textId="77777777" w:rsidR="00632FD9" w:rsidRPr="001F417E" w:rsidRDefault="00632FD9" w:rsidP="00632FD9">
            <w:pPr>
              <w:rPr>
                <w:sz w:val="20"/>
                <w:szCs w:val="20"/>
              </w:rPr>
            </w:pPr>
            <w:r w:rsidRPr="001F417E">
              <w:rPr>
                <w:sz w:val="20"/>
                <w:szCs w:val="20"/>
              </w:rPr>
              <w:t>SYAL/FEID-KOMA</w:t>
            </w:r>
          </w:p>
        </w:tc>
      </w:tr>
      <w:tr w:rsidR="00632FD9" w:rsidRPr="001F417E" w14:paraId="2DB66685" w14:textId="77777777" w:rsidTr="00210F7E">
        <w:tc>
          <w:tcPr>
            <w:tcW w:w="1350" w:type="dxa"/>
          </w:tcPr>
          <w:p w14:paraId="4096BC53" w14:textId="77777777" w:rsidR="00632FD9" w:rsidRPr="001F417E" w:rsidRDefault="00632FD9" w:rsidP="00632FD9">
            <w:pPr>
              <w:rPr>
                <w:sz w:val="20"/>
                <w:szCs w:val="20"/>
              </w:rPr>
            </w:pPr>
            <w:r w:rsidRPr="001F417E">
              <w:rPr>
                <w:sz w:val="20"/>
                <w:szCs w:val="20"/>
              </w:rPr>
              <w:t>GB5920</w:t>
            </w:r>
          </w:p>
        </w:tc>
        <w:tc>
          <w:tcPr>
            <w:tcW w:w="5040" w:type="dxa"/>
          </w:tcPr>
          <w:p w14:paraId="71C39278" w14:textId="77777777" w:rsidR="00632FD9" w:rsidRPr="001F417E" w:rsidRDefault="00632FD9" w:rsidP="00632FD9">
            <w:pPr>
              <w:rPr>
                <w:sz w:val="20"/>
                <w:szCs w:val="20"/>
              </w:rPr>
            </w:pPr>
            <w:r w:rsidRPr="001F417E">
              <w:rPr>
                <w:sz w:val="20"/>
                <w:szCs w:val="20"/>
              </w:rPr>
              <w:t>Idaho fescue-timber oatgrass-sedge</w:t>
            </w:r>
          </w:p>
        </w:tc>
        <w:tc>
          <w:tcPr>
            <w:tcW w:w="3060" w:type="dxa"/>
          </w:tcPr>
          <w:p w14:paraId="76D6E905" w14:textId="77777777" w:rsidR="00632FD9" w:rsidRPr="001F417E" w:rsidRDefault="00632FD9" w:rsidP="00632FD9">
            <w:pPr>
              <w:rPr>
                <w:sz w:val="20"/>
                <w:szCs w:val="20"/>
              </w:rPr>
            </w:pPr>
            <w:r w:rsidRPr="001F417E">
              <w:rPr>
                <w:sz w:val="20"/>
                <w:szCs w:val="20"/>
              </w:rPr>
              <w:t>FEID-DAIN-CAREX</w:t>
            </w:r>
          </w:p>
        </w:tc>
      </w:tr>
      <w:tr w:rsidR="00632FD9" w:rsidRPr="001F417E" w14:paraId="77DEEE6F" w14:textId="77777777" w:rsidTr="00210F7E">
        <w:tc>
          <w:tcPr>
            <w:tcW w:w="1350" w:type="dxa"/>
          </w:tcPr>
          <w:p w14:paraId="4987BFFA" w14:textId="77777777" w:rsidR="00632FD9" w:rsidRPr="001F417E" w:rsidRDefault="00632FD9" w:rsidP="00632FD9">
            <w:pPr>
              <w:rPr>
                <w:sz w:val="20"/>
                <w:szCs w:val="20"/>
              </w:rPr>
            </w:pPr>
            <w:r w:rsidRPr="001F417E">
              <w:rPr>
                <w:sz w:val="20"/>
                <w:szCs w:val="20"/>
              </w:rPr>
              <w:t>GB5921</w:t>
            </w:r>
          </w:p>
        </w:tc>
        <w:tc>
          <w:tcPr>
            <w:tcW w:w="5040" w:type="dxa"/>
          </w:tcPr>
          <w:p w14:paraId="77DCB47B" w14:textId="77777777" w:rsidR="00632FD9" w:rsidRPr="001F417E" w:rsidRDefault="00632FD9" w:rsidP="00632FD9">
            <w:pPr>
              <w:rPr>
                <w:sz w:val="20"/>
                <w:szCs w:val="20"/>
              </w:rPr>
            </w:pPr>
            <w:r w:rsidRPr="001F417E">
              <w:rPr>
                <w:sz w:val="20"/>
                <w:szCs w:val="20"/>
              </w:rPr>
              <w:t>Idaho fescue-Hood’s sedge</w:t>
            </w:r>
          </w:p>
        </w:tc>
        <w:tc>
          <w:tcPr>
            <w:tcW w:w="3060" w:type="dxa"/>
          </w:tcPr>
          <w:p w14:paraId="6904CAA4" w14:textId="77777777" w:rsidR="00632FD9" w:rsidRPr="001F417E" w:rsidRDefault="00632FD9" w:rsidP="00632FD9">
            <w:pPr>
              <w:rPr>
                <w:sz w:val="20"/>
                <w:szCs w:val="20"/>
              </w:rPr>
            </w:pPr>
            <w:r w:rsidRPr="001F417E">
              <w:rPr>
                <w:sz w:val="20"/>
                <w:szCs w:val="20"/>
              </w:rPr>
              <w:t>FEID-CAHO5</w:t>
            </w:r>
          </w:p>
        </w:tc>
      </w:tr>
      <w:tr w:rsidR="00632FD9" w:rsidRPr="001F417E" w14:paraId="05ABFCD2" w14:textId="77777777" w:rsidTr="00210F7E">
        <w:tc>
          <w:tcPr>
            <w:tcW w:w="1350" w:type="dxa"/>
          </w:tcPr>
          <w:p w14:paraId="3E6E1801" w14:textId="77777777" w:rsidR="00632FD9" w:rsidRPr="001F417E" w:rsidRDefault="00632FD9" w:rsidP="00632FD9">
            <w:pPr>
              <w:rPr>
                <w:sz w:val="20"/>
                <w:szCs w:val="20"/>
              </w:rPr>
            </w:pPr>
            <w:r w:rsidRPr="001F417E">
              <w:rPr>
                <w:sz w:val="20"/>
                <w:szCs w:val="20"/>
              </w:rPr>
              <w:t>GB5922</w:t>
            </w:r>
          </w:p>
        </w:tc>
        <w:tc>
          <w:tcPr>
            <w:tcW w:w="5040" w:type="dxa"/>
          </w:tcPr>
          <w:p w14:paraId="209BA59F" w14:textId="77777777" w:rsidR="00632FD9" w:rsidRPr="001F417E" w:rsidRDefault="00632FD9" w:rsidP="00632FD9">
            <w:pPr>
              <w:rPr>
                <w:sz w:val="20"/>
                <w:szCs w:val="20"/>
              </w:rPr>
            </w:pPr>
            <w:r w:rsidRPr="001F417E">
              <w:rPr>
                <w:sz w:val="20"/>
                <w:szCs w:val="20"/>
              </w:rPr>
              <w:t>Idaho fescue-Geyer’s sedge</w:t>
            </w:r>
          </w:p>
        </w:tc>
        <w:tc>
          <w:tcPr>
            <w:tcW w:w="3060" w:type="dxa"/>
          </w:tcPr>
          <w:p w14:paraId="0E2D94A3" w14:textId="77777777" w:rsidR="00632FD9" w:rsidRPr="001F417E" w:rsidRDefault="00632FD9" w:rsidP="00632FD9">
            <w:pPr>
              <w:rPr>
                <w:sz w:val="20"/>
                <w:szCs w:val="20"/>
              </w:rPr>
            </w:pPr>
            <w:r w:rsidRPr="001F417E">
              <w:rPr>
                <w:sz w:val="20"/>
                <w:szCs w:val="20"/>
              </w:rPr>
              <w:t>FEID-CAGE2</w:t>
            </w:r>
          </w:p>
        </w:tc>
      </w:tr>
      <w:tr w:rsidR="00632FD9" w:rsidRPr="001F417E" w14:paraId="479C1F05" w14:textId="77777777" w:rsidTr="00210F7E">
        <w:tc>
          <w:tcPr>
            <w:tcW w:w="1350" w:type="dxa"/>
          </w:tcPr>
          <w:p w14:paraId="320EC255" w14:textId="77777777" w:rsidR="00632FD9" w:rsidRPr="001F417E" w:rsidRDefault="00632FD9" w:rsidP="00632FD9">
            <w:pPr>
              <w:rPr>
                <w:sz w:val="20"/>
                <w:szCs w:val="20"/>
              </w:rPr>
            </w:pPr>
            <w:r w:rsidRPr="001F417E">
              <w:rPr>
                <w:sz w:val="20"/>
                <w:szCs w:val="20"/>
              </w:rPr>
              <w:t>GB60</w:t>
            </w:r>
          </w:p>
        </w:tc>
        <w:tc>
          <w:tcPr>
            <w:tcW w:w="5040" w:type="dxa"/>
          </w:tcPr>
          <w:p w14:paraId="7B41F9A3" w14:textId="77777777" w:rsidR="00632FD9" w:rsidRPr="001F417E" w:rsidRDefault="00632FD9" w:rsidP="00632FD9">
            <w:pPr>
              <w:rPr>
                <w:sz w:val="20"/>
                <w:szCs w:val="20"/>
              </w:rPr>
            </w:pPr>
            <w:r w:rsidRPr="001F417E">
              <w:rPr>
                <w:sz w:val="20"/>
                <w:szCs w:val="20"/>
              </w:rPr>
              <w:t>Rough fescue</w:t>
            </w:r>
          </w:p>
        </w:tc>
        <w:tc>
          <w:tcPr>
            <w:tcW w:w="3060" w:type="dxa"/>
          </w:tcPr>
          <w:p w14:paraId="2D12DC59" w14:textId="77777777" w:rsidR="00632FD9" w:rsidRPr="001F417E" w:rsidRDefault="00632FD9" w:rsidP="00632FD9">
            <w:pPr>
              <w:rPr>
                <w:sz w:val="20"/>
                <w:szCs w:val="20"/>
              </w:rPr>
            </w:pPr>
            <w:r w:rsidRPr="001F417E">
              <w:rPr>
                <w:sz w:val="20"/>
                <w:szCs w:val="20"/>
              </w:rPr>
              <w:t>FECA4</w:t>
            </w:r>
          </w:p>
        </w:tc>
      </w:tr>
      <w:tr w:rsidR="00632FD9" w:rsidRPr="001F417E" w14:paraId="1D7CFAA5" w14:textId="77777777" w:rsidTr="00210F7E">
        <w:tc>
          <w:tcPr>
            <w:tcW w:w="1350" w:type="dxa"/>
          </w:tcPr>
          <w:p w14:paraId="4B5ED0BE" w14:textId="77777777" w:rsidR="00632FD9" w:rsidRPr="001F417E" w:rsidRDefault="00632FD9" w:rsidP="00632FD9">
            <w:pPr>
              <w:rPr>
                <w:sz w:val="20"/>
                <w:szCs w:val="20"/>
              </w:rPr>
            </w:pPr>
            <w:r w:rsidRPr="001F417E">
              <w:rPr>
                <w:sz w:val="20"/>
                <w:szCs w:val="20"/>
              </w:rPr>
              <w:t>GB70</w:t>
            </w:r>
          </w:p>
        </w:tc>
        <w:tc>
          <w:tcPr>
            <w:tcW w:w="5040" w:type="dxa"/>
          </w:tcPr>
          <w:p w14:paraId="0F7ADF45" w14:textId="77777777" w:rsidR="00632FD9" w:rsidRPr="001F417E" w:rsidRDefault="00632FD9" w:rsidP="00632FD9">
            <w:pPr>
              <w:rPr>
                <w:sz w:val="20"/>
                <w:szCs w:val="20"/>
              </w:rPr>
            </w:pPr>
            <w:r w:rsidRPr="001F417E">
              <w:rPr>
                <w:sz w:val="20"/>
                <w:szCs w:val="20"/>
              </w:rPr>
              <w:t>Giant wildrye</w:t>
            </w:r>
          </w:p>
        </w:tc>
        <w:tc>
          <w:tcPr>
            <w:tcW w:w="3060" w:type="dxa"/>
          </w:tcPr>
          <w:p w14:paraId="77D41029" w14:textId="77777777" w:rsidR="00632FD9" w:rsidRPr="001F417E" w:rsidRDefault="00632FD9" w:rsidP="00632FD9">
            <w:pPr>
              <w:rPr>
                <w:sz w:val="20"/>
                <w:szCs w:val="20"/>
              </w:rPr>
            </w:pPr>
            <w:r w:rsidRPr="001F417E">
              <w:rPr>
                <w:sz w:val="20"/>
                <w:szCs w:val="20"/>
              </w:rPr>
              <w:t>LECI4</w:t>
            </w:r>
          </w:p>
        </w:tc>
      </w:tr>
      <w:tr w:rsidR="00632FD9" w:rsidRPr="001F417E" w14:paraId="6F6008B0" w14:textId="77777777" w:rsidTr="00210F7E">
        <w:tc>
          <w:tcPr>
            <w:tcW w:w="1350" w:type="dxa"/>
          </w:tcPr>
          <w:p w14:paraId="5EA84842" w14:textId="77777777" w:rsidR="00632FD9" w:rsidRPr="001F417E" w:rsidRDefault="00632FD9" w:rsidP="00632FD9">
            <w:pPr>
              <w:rPr>
                <w:sz w:val="20"/>
                <w:szCs w:val="20"/>
              </w:rPr>
            </w:pPr>
            <w:r w:rsidRPr="001F417E">
              <w:rPr>
                <w:sz w:val="20"/>
                <w:szCs w:val="20"/>
              </w:rPr>
              <w:t>GB7111</w:t>
            </w:r>
          </w:p>
        </w:tc>
        <w:tc>
          <w:tcPr>
            <w:tcW w:w="5040" w:type="dxa"/>
          </w:tcPr>
          <w:p w14:paraId="78E8EE48" w14:textId="77777777" w:rsidR="00632FD9" w:rsidRPr="001F417E" w:rsidRDefault="00632FD9" w:rsidP="00632FD9">
            <w:pPr>
              <w:rPr>
                <w:sz w:val="20"/>
                <w:szCs w:val="20"/>
              </w:rPr>
            </w:pPr>
            <w:r w:rsidRPr="001F417E">
              <w:rPr>
                <w:sz w:val="20"/>
                <w:szCs w:val="20"/>
              </w:rPr>
              <w:t>Basin wildrye</w:t>
            </w:r>
          </w:p>
        </w:tc>
        <w:tc>
          <w:tcPr>
            <w:tcW w:w="3060" w:type="dxa"/>
          </w:tcPr>
          <w:p w14:paraId="1B0A25FD" w14:textId="77777777" w:rsidR="00632FD9" w:rsidRPr="001F417E" w:rsidRDefault="00632FD9" w:rsidP="00632FD9">
            <w:pPr>
              <w:rPr>
                <w:sz w:val="20"/>
                <w:szCs w:val="20"/>
              </w:rPr>
            </w:pPr>
            <w:r w:rsidRPr="001F417E">
              <w:rPr>
                <w:sz w:val="20"/>
                <w:szCs w:val="20"/>
              </w:rPr>
              <w:t>LECI4</w:t>
            </w:r>
          </w:p>
        </w:tc>
      </w:tr>
      <w:tr w:rsidR="00632FD9" w:rsidRPr="001F417E" w14:paraId="01A9F27C" w14:textId="77777777" w:rsidTr="00210F7E">
        <w:tc>
          <w:tcPr>
            <w:tcW w:w="1350" w:type="dxa"/>
          </w:tcPr>
          <w:p w14:paraId="523A4777" w14:textId="77777777" w:rsidR="00632FD9" w:rsidRPr="001F417E" w:rsidRDefault="00632FD9" w:rsidP="00632FD9">
            <w:pPr>
              <w:rPr>
                <w:sz w:val="20"/>
                <w:szCs w:val="20"/>
              </w:rPr>
            </w:pPr>
            <w:r w:rsidRPr="001F417E">
              <w:rPr>
                <w:sz w:val="20"/>
                <w:szCs w:val="20"/>
              </w:rPr>
              <w:t>GB7121</w:t>
            </w:r>
          </w:p>
        </w:tc>
        <w:tc>
          <w:tcPr>
            <w:tcW w:w="5040" w:type="dxa"/>
          </w:tcPr>
          <w:p w14:paraId="20D47FEB" w14:textId="77777777" w:rsidR="00632FD9" w:rsidRPr="001F417E" w:rsidRDefault="00632FD9" w:rsidP="00632FD9">
            <w:pPr>
              <w:rPr>
                <w:sz w:val="20"/>
                <w:szCs w:val="20"/>
              </w:rPr>
            </w:pPr>
            <w:r w:rsidRPr="001F417E">
              <w:rPr>
                <w:sz w:val="20"/>
                <w:szCs w:val="20"/>
              </w:rPr>
              <w:t>Basin wildrye/inland saltgrass</w:t>
            </w:r>
          </w:p>
        </w:tc>
        <w:tc>
          <w:tcPr>
            <w:tcW w:w="3060" w:type="dxa"/>
          </w:tcPr>
          <w:p w14:paraId="133C0C20" w14:textId="77777777" w:rsidR="00632FD9" w:rsidRPr="001F417E" w:rsidRDefault="00632FD9" w:rsidP="00632FD9">
            <w:pPr>
              <w:rPr>
                <w:sz w:val="20"/>
                <w:szCs w:val="20"/>
              </w:rPr>
            </w:pPr>
            <w:r w:rsidRPr="001F417E">
              <w:rPr>
                <w:sz w:val="20"/>
                <w:szCs w:val="20"/>
              </w:rPr>
              <w:t>LECI4/DISP</w:t>
            </w:r>
          </w:p>
        </w:tc>
      </w:tr>
      <w:tr w:rsidR="00632FD9" w:rsidRPr="001F417E" w14:paraId="4925EC57" w14:textId="77777777" w:rsidTr="00210F7E">
        <w:tc>
          <w:tcPr>
            <w:tcW w:w="1350" w:type="dxa"/>
          </w:tcPr>
          <w:p w14:paraId="6FC81DC4" w14:textId="77777777" w:rsidR="00632FD9" w:rsidRPr="001F417E" w:rsidRDefault="00632FD9" w:rsidP="00632FD9">
            <w:pPr>
              <w:rPr>
                <w:sz w:val="20"/>
                <w:szCs w:val="20"/>
              </w:rPr>
            </w:pPr>
            <w:r w:rsidRPr="001F417E">
              <w:rPr>
                <w:sz w:val="20"/>
                <w:szCs w:val="20"/>
              </w:rPr>
              <w:t>GB90</w:t>
            </w:r>
          </w:p>
        </w:tc>
        <w:tc>
          <w:tcPr>
            <w:tcW w:w="5040" w:type="dxa"/>
          </w:tcPr>
          <w:p w14:paraId="6B2AD42C" w14:textId="77777777" w:rsidR="00632FD9" w:rsidRPr="001F417E" w:rsidRDefault="00632FD9" w:rsidP="00632FD9">
            <w:pPr>
              <w:rPr>
                <w:sz w:val="20"/>
                <w:szCs w:val="20"/>
              </w:rPr>
            </w:pPr>
            <w:r w:rsidRPr="001F417E">
              <w:rPr>
                <w:sz w:val="20"/>
                <w:szCs w:val="20"/>
              </w:rPr>
              <w:t>Bluebunch wheatgrass (scabland)</w:t>
            </w:r>
          </w:p>
        </w:tc>
        <w:tc>
          <w:tcPr>
            <w:tcW w:w="3060" w:type="dxa"/>
          </w:tcPr>
          <w:p w14:paraId="651A9DD5" w14:textId="77777777" w:rsidR="00632FD9" w:rsidRPr="001F417E" w:rsidRDefault="00632FD9" w:rsidP="00632FD9">
            <w:pPr>
              <w:rPr>
                <w:sz w:val="20"/>
                <w:szCs w:val="20"/>
              </w:rPr>
            </w:pPr>
            <w:r w:rsidRPr="001F417E">
              <w:rPr>
                <w:sz w:val="20"/>
                <w:szCs w:val="20"/>
              </w:rPr>
              <w:t>PSSP6</w:t>
            </w:r>
          </w:p>
        </w:tc>
      </w:tr>
      <w:tr w:rsidR="00632FD9" w:rsidRPr="001F417E" w14:paraId="19BC64C1" w14:textId="77777777" w:rsidTr="00210F7E">
        <w:tc>
          <w:tcPr>
            <w:tcW w:w="1350" w:type="dxa"/>
          </w:tcPr>
          <w:p w14:paraId="4EE89807" w14:textId="77777777" w:rsidR="00632FD9" w:rsidRPr="001F417E" w:rsidRDefault="00632FD9" w:rsidP="00632FD9">
            <w:pPr>
              <w:rPr>
                <w:sz w:val="20"/>
                <w:szCs w:val="20"/>
              </w:rPr>
            </w:pPr>
            <w:r w:rsidRPr="001F417E">
              <w:rPr>
                <w:sz w:val="20"/>
                <w:szCs w:val="20"/>
              </w:rPr>
              <w:lastRenderedPageBreak/>
              <w:t>GB9111</w:t>
            </w:r>
          </w:p>
        </w:tc>
        <w:tc>
          <w:tcPr>
            <w:tcW w:w="5040" w:type="dxa"/>
          </w:tcPr>
          <w:p w14:paraId="4C1D16E4" w14:textId="77777777" w:rsidR="00632FD9" w:rsidRPr="001F417E" w:rsidRDefault="00632FD9" w:rsidP="00632FD9">
            <w:pPr>
              <w:rPr>
                <w:sz w:val="20"/>
                <w:szCs w:val="20"/>
              </w:rPr>
            </w:pPr>
            <w:r w:rsidRPr="001F417E">
              <w:rPr>
                <w:sz w:val="20"/>
                <w:szCs w:val="20"/>
              </w:rPr>
              <w:t>Sandberg bluegrass-onespike danthonia</w:t>
            </w:r>
          </w:p>
        </w:tc>
        <w:tc>
          <w:tcPr>
            <w:tcW w:w="3060" w:type="dxa"/>
          </w:tcPr>
          <w:p w14:paraId="1303F436" w14:textId="77777777" w:rsidR="00632FD9" w:rsidRPr="001F417E" w:rsidRDefault="00632FD9" w:rsidP="00632FD9">
            <w:pPr>
              <w:rPr>
                <w:sz w:val="20"/>
                <w:szCs w:val="20"/>
              </w:rPr>
            </w:pPr>
            <w:r w:rsidRPr="001F417E">
              <w:rPr>
                <w:sz w:val="20"/>
                <w:szCs w:val="20"/>
              </w:rPr>
              <w:t>POSE-DAUN</w:t>
            </w:r>
          </w:p>
        </w:tc>
      </w:tr>
      <w:tr w:rsidR="00632FD9" w:rsidRPr="001F417E" w14:paraId="102C703E" w14:textId="77777777" w:rsidTr="00210F7E">
        <w:tc>
          <w:tcPr>
            <w:tcW w:w="1350" w:type="dxa"/>
          </w:tcPr>
          <w:p w14:paraId="6B720F3C" w14:textId="77777777" w:rsidR="00632FD9" w:rsidRPr="001F417E" w:rsidRDefault="00632FD9" w:rsidP="00632FD9">
            <w:pPr>
              <w:rPr>
                <w:sz w:val="20"/>
                <w:szCs w:val="20"/>
              </w:rPr>
            </w:pPr>
            <w:r w:rsidRPr="001F417E">
              <w:rPr>
                <w:sz w:val="20"/>
                <w:szCs w:val="20"/>
              </w:rPr>
              <w:t>GB99</w:t>
            </w:r>
          </w:p>
        </w:tc>
        <w:tc>
          <w:tcPr>
            <w:tcW w:w="5040" w:type="dxa"/>
          </w:tcPr>
          <w:p w14:paraId="11BF69CF" w14:textId="77777777" w:rsidR="00632FD9" w:rsidRPr="001F417E" w:rsidRDefault="00632FD9" w:rsidP="00632FD9">
            <w:pPr>
              <w:rPr>
                <w:sz w:val="20"/>
                <w:szCs w:val="20"/>
              </w:rPr>
            </w:pPr>
            <w:r w:rsidRPr="001F417E">
              <w:rPr>
                <w:sz w:val="20"/>
                <w:szCs w:val="20"/>
              </w:rPr>
              <w:t>Sandberg bluegrass-onespike danthonia (scabland)</w:t>
            </w:r>
          </w:p>
        </w:tc>
        <w:tc>
          <w:tcPr>
            <w:tcW w:w="3060" w:type="dxa"/>
          </w:tcPr>
          <w:p w14:paraId="774AEB29" w14:textId="77777777" w:rsidR="00632FD9" w:rsidRPr="001F417E" w:rsidRDefault="00632FD9" w:rsidP="00632FD9">
            <w:pPr>
              <w:rPr>
                <w:sz w:val="20"/>
                <w:szCs w:val="20"/>
              </w:rPr>
            </w:pPr>
            <w:r w:rsidRPr="001F417E">
              <w:rPr>
                <w:sz w:val="20"/>
                <w:szCs w:val="20"/>
              </w:rPr>
              <w:t>POSE-DAUN</w:t>
            </w:r>
          </w:p>
        </w:tc>
      </w:tr>
      <w:tr w:rsidR="00632FD9" w:rsidRPr="001F417E" w14:paraId="48F34553" w14:textId="77777777" w:rsidTr="00210F7E">
        <w:tc>
          <w:tcPr>
            <w:tcW w:w="1350" w:type="dxa"/>
          </w:tcPr>
          <w:p w14:paraId="13DAC707" w14:textId="77777777" w:rsidR="00632FD9" w:rsidRPr="001F417E" w:rsidRDefault="00632FD9" w:rsidP="00632FD9">
            <w:pPr>
              <w:rPr>
                <w:sz w:val="20"/>
                <w:szCs w:val="20"/>
              </w:rPr>
            </w:pPr>
            <w:r w:rsidRPr="001F417E">
              <w:rPr>
                <w:sz w:val="20"/>
                <w:szCs w:val="20"/>
              </w:rPr>
              <w:t>GBB0</w:t>
            </w:r>
          </w:p>
        </w:tc>
        <w:tc>
          <w:tcPr>
            <w:tcW w:w="5040" w:type="dxa"/>
          </w:tcPr>
          <w:p w14:paraId="4B121C7A" w14:textId="77777777" w:rsidR="00632FD9" w:rsidRPr="001F417E" w:rsidRDefault="00632FD9" w:rsidP="00632FD9">
            <w:pPr>
              <w:rPr>
                <w:sz w:val="20"/>
                <w:szCs w:val="20"/>
              </w:rPr>
            </w:pPr>
            <w:r w:rsidRPr="001F417E">
              <w:rPr>
                <w:sz w:val="20"/>
                <w:szCs w:val="20"/>
              </w:rPr>
              <w:t>Bluebunch wheatgrass (biscuit swale)</w:t>
            </w:r>
          </w:p>
        </w:tc>
        <w:tc>
          <w:tcPr>
            <w:tcW w:w="3060" w:type="dxa"/>
          </w:tcPr>
          <w:p w14:paraId="10DB525C" w14:textId="77777777" w:rsidR="00632FD9" w:rsidRPr="001F417E" w:rsidRDefault="00632FD9" w:rsidP="00632FD9">
            <w:pPr>
              <w:rPr>
                <w:sz w:val="20"/>
                <w:szCs w:val="20"/>
              </w:rPr>
            </w:pPr>
            <w:r w:rsidRPr="001F417E">
              <w:rPr>
                <w:sz w:val="20"/>
                <w:szCs w:val="20"/>
              </w:rPr>
              <w:t>PSSP6</w:t>
            </w:r>
          </w:p>
        </w:tc>
      </w:tr>
      <w:tr w:rsidR="00632FD9" w:rsidRPr="001F417E" w14:paraId="65060FB8" w14:textId="77777777" w:rsidTr="00210F7E">
        <w:tc>
          <w:tcPr>
            <w:tcW w:w="1350" w:type="dxa"/>
          </w:tcPr>
          <w:p w14:paraId="37B759F1" w14:textId="77777777" w:rsidR="00632FD9" w:rsidRPr="001F417E" w:rsidRDefault="00632FD9" w:rsidP="00632FD9">
            <w:pPr>
              <w:rPr>
                <w:sz w:val="20"/>
                <w:szCs w:val="20"/>
              </w:rPr>
            </w:pPr>
            <w:r w:rsidRPr="001F417E">
              <w:rPr>
                <w:sz w:val="20"/>
                <w:szCs w:val="20"/>
              </w:rPr>
              <w:t>GBB911</w:t>
            </w:r>
          </w:p>
        </w:tc>
        <w:tc>
          <w:tcPr>
            <w:tcW w:w="5040" w:type="dxa"/>
          </w:tcPr>
          <w:p w14:paraId="100255C2" w14:textId="77777777" w:rsidR="00632FD9" w:rsidRPr="001F417E" w:rsidRDefault="00632FD9" w:rsidP="00632FD9">
            <w:pPr>
              <w:rPr>
                <w:sz w:val="20"/>
                <w:szCs w:val="20"/>
              </w:rPr>
            </w:pPr>
            <w:r w:rsidRPr="001F417E">
              <w:rPr>
                <w:sz w:val="20"/>
                <w:szCs w:val="20"/>
              </w:rPr>
              <w:t>Biscuit-scabland complex</w:t>
            </w:r>
          </w:p>
        </w:tc>
        <w:tc>
          <w:tcPr>
            <w:tcW w:w="3060" w:type="dxa"/>
          </w:tcPr>
          <w:p w14:paraId="44A0B9D6" w14:textId="77777777" w:rsidR="00632FD9" w:rsidRPr="001F417E" w:rsidRDefault="00632FD9" w:rsidP="00632FD9">
            <w:pPr>
              <w:rPr>
                <w:sz w:val="20"/>
                <w:szCs w:val="20"/>
              </w:rPr>
            </w:pPr>
            <w:r w:rsidRPr="001F417E">
              <w:rPr>
                <w:sz w:val="20"/>
                <w:szCs w:val="20"/>
              </w:rPr>
              <w:t>n/a</w:t>
            </w:r>
          </w:p>
        </w:tc>
      </w:tr>
      <w:tr w:rsidR="00632FD9" w:rsidRPr="001F417E" w14:paraId="13339165" w14:textId="77777777" w:rsidTr="00210F7E">
        <w:tc>
          <w:tcPr>
            <w:tcW w:w="1350" w:type="dxa"/>
          </w:tcPr>
          <w:p w14:paraId="349602E6" w14:textId="77777777" w:rsidR="00632FD9" w:rsidRPr="001F417E" w:rsidRDefault="00632FD9" w:rsidP="00632FD9">
            <w:pPr>
              <w:rPr>
                <w:sz w:val="20"/>
                <w:szCs w:val="20"/>
              </w:rPr>
            </w:pPr>
            <w:r w:rsidRPr="001F417E">
              <w:rPr>
                <w:sz w:val="20"/>
                <w:szCs w:val="20"/>
              </w:rPr>
              <w:t>GBB921</w:t>
            </w:r>
          </w:p>
        </w:tc>
        <w:tc>
          <w:tcPr>
            <w:tcW w:w="5040" w:type="dxa"/>
          </w:tcPr>
          <w:p w14:paraId="79FA1176" w14:textId="77777777" w:rsidR="00632FD9" w:rsidRPr="001F417E" w:rsidRDefault="00632FD9" w:rsidP="00632FD9">
            <w:pPr>
              <w:rPr>
                <w:sz w:val="20"/>
                <w:szCs w:val="20"/>
              </w:rPr>
            </w:pPr>
            <w:r w:rsidRPr="001F417E">
              <w:rPr>
                <w:sz w:val="20"/>
                <w:szCs w:val="20"/>
              </w:rPr>
              <w:t>Idaho fescue-prairie Junegrass/Sandberg bluegrass-onespike danthonia (mounds)</w:t>
            </w:r>
          </w:p>
        </w:tc>
        <w:tc>
          <w:tcPr>
            <w:tcW w:w="3060" w:type="dxa"/>
          </w:tcPr>
          <w:p w14:paraId="097CC8E4" w14:textId="77777777" w:rsidR="00632FD9" w:rsidRPr="001F417E" w:rsidRDefault="00632FD9" w:rsidP="00632FD9">
            <w:pPr>
              <w:rPr>
                <w:sz w:val="20"/>
                <w:szCs w:val="20"/>
              </w:rPr>
            </w:pPr>
            <w:r w:rsidRPr="001F417E">
              <w:rPr>
                <w:sz w:val="20"/>
                <w:szCs w:val="20"/>
              </w:rPr>
              <w:t>FEID-KOMA/POSE-DAUN</w:t>
            </w:r>
          </w:p>
        </w:tc>
      </w:tr>
      <w:tr w:rsidR="00632FD9" w:rsidRPr="001F417E" w14:paraId="1E2AD8FE" w14:textId="77777777" w:rsidTr="00210F7E">
        <w:tc>
          <w:tcPr>
            <w:tcW w:w="1350" w:type="dxa"/>
          </w:tcPr>
          <w:p w14:paraId="3C5D9CDE" w14:textId="77777777" w:rsidR="00632FD9" w:rsidRPr="001F417E" w:rsidRDefault="00632FD9" w:rsidP="00632FD9">
            <w:pPr>
              <w:rPr>
                <w:sz w:val="20"/>
                <w:szCs w:val="20"/>
              </w:rPr>
            </w:pPr>
            <w:r w:rsidRPr="001F417E">
              <w:rPr>
                <w:sz w:val="20"/>
                <w:szCs w:val="20"/>
              </w:rPr>
              <w:t>GBC0</w:t>
            </w:r>
          </w:p>
        </w:tc>
        <w:tc>
          <w:tcPr>
            <w:tcW w:w="5040" w:type="dxa"/>
          </w:tcPr>
          <w:p w14:paraId="6E57CDEF" w14:textId="77777777" w:rsidR="00632FD9" w:rsidRPr="001F417E" w:rsidRDefault="00632FD9" w:rsidP="00632FD9">
            <w:pPr>
              <w:rPr>
                <w:sz w:val="20"/>
                <w:szCs w:val="20"/>
              </w:rPr>
            </w:pPr>
            <w:r w:rsidRPr="001F417E">
              <w:rPr>
                <w:sz w:val="20"/>
                <w:szCs w:val="20"/>
              </w:rPr>
              <w:t>Bluebunch wheatgrass-scattered conifers</w:t>
            </w:r>
          </w:p>
        </w:tc>
        <w:tc>
          <w:tcPr>
            <w:tcW w:w="3060" w:type="dxa"/>
          </w:tcPr>
          <w:p w14:paraId="39842922" w14:textId="77777777" w:rsidR="00632FD9" w:rsidRPr="001F417E" w:rsidRDefault="00632FD9" w:rsidP="00632FD9">
            <w:pPr>
              <w:rPr>
                <w:sz w:val="20"/>
                <w:szCs w:val="20"/>
              </w:rPr>
            </w:pPr>
            <w:r w:rsidRPr="001F417E">
              <w:rPr>
                <w:sz w:val="20"/>
                <w:szCs w:val="20"/>
              </w:rPr>
              <w:t>PSSP6-2TE</w:t>
            </w:r>
          </w:p>
        </w:tc>
      </w:tr>
      <w:tr w:rsidR="00632FD9" w:rsidRPr="001F417E" w14:paraId="3399C581" w14:textId="77777777" w:rsidTr="00210F7E">
        <w:tc>
          <w:tcPr>
            <w:tcW w:w="1350" w:type="dxa"/>
          </w:tcPr>
          <w:p w14:paraId="6CD3415E" w14:textId="77777777" w:rsidR="00632FD9" w:rsidRPr="001F417E" w:rsidRDefault="00632FD9" w:rsidP="00632FD9">
            <w:pPr>
              <w:rPr>
                <w:sz w:val="20"/>
                <w:szCs w:val="20"/>
              </w:rPr>
            </w:pPr>
            <w:r w:rsidRPr="001F417E">
              <w:rPr>
                <w:sz w:val="20"/>
                <w:szCs w:val="20"/>
              </w:rPr>
              <w:t>GBFX</w:t>
            </w:r>
          </w:p>
        </w:tc>
        <w:tc>
          <w:tcPr>
            <w:tcW w:w="5040" w:type="dxa"/>
          </w:tcPr>
          <w:p w14:paraId="7F7F9CB8" w14:textId="77777777" w:rsidR="00632FD9" w:rsidRPr="001F417E" w:rsidRDefault="00632FD9" w:rsidP="00632FD9">
            <w:pPr>
              <w:rPr>
                <w:sz w:val="20"/>
                <w:szCs w:val="20"/>
              </w:rPr>
            </w:pPr>
            <w:r w:rsidRPr="001F417E">
              <w:rPr>
                <w:sz w:val="20"/>
                <w:szCs w:val="20"/>
              </w:rPr>
              <w:t>Grass-forb (Snake River)</w:t>
            </w:r>
          </w:p>
        </w:tc>
        <w:tc>
          <w:tcPr>
            <w:tcW w:w="3060" w:type="dxa"/>
          </w:tcPr>
          <w:p w14:paraId="5DAC3C7F" w14:textId="77777777" w:rsidR="00632FD9" w:rsidRPr="001F417E" w:rsidRDefault="00632FD9" w:rsidP="00632FD9">
            <w:pPr>
              <w:rPr>
                <w:sz w:val="20"/>
                <w:szCs w:val="20"/>
              </w:rPr>
            </w:pPr>
            <w:r w:rsidRPr="001F417E">
              <w:rPr>
                <w:sz w:val="20"/>
                <w:szCs w:val="20"/>
              </w:rPr>
              <w:t>2GRAM-2FORB</w:t>
            </w:r>
          </w:p>
        </w:tc>
      </w:tr>
      <w:tr w:rsidR="00632FD9" w:rsidRPr="001F417E" w14:paraId="635317AA" w14:textId="77777777" w:rsidTr="00210F7E">
        <w:tc>
          <w:tcPr>
            <w:tcW w:w="1350" w:type="dxa"/>
          </w:tcPr>
          <w:p w14:paraId="2D3AB8E3" w14:textId="77777777" w:rsidR="00632FD9" w:rsidRPr="001F417E" w:rsidRDefault="00632FD9" w:rsidP="00632FD9">
            <w:pPr>
              <w:rPr>
                <w:sz w:val="20"/>
                <w:szCs w:val="20"/>
              </w:rPr>
            </w:pPr>
            <w:r w:rsidRPr="001F417E">
              <w:rPr>
                <w:sz w:val="20"/>
                <w:szCs w:val="20"/>
              </w:rPr>
              <w:t>GBRR</w:t>
            </w:r>
          </w:p>
        </w:tc>
        <w:tc>
          <w:tcPr>
            <w:tcW w:w="5040" w:type="dxa"/>
          </w:tcPr>
          <w:p w14:paraId="40D399D5" w14:textId="77777777" w:rsidR="00632FD9" w:rsidRPr="001F417E" w:rsidRDefault="00632FD9" w:rsidP="00632FD9">
            <w:pPr>
              <w:rPr>
                <w:sz w:val="20"/>
                <w:szCs w:val="20"/>
              </w:rPr>
            </w:pPr>
            <w:r w:rsidRPr="001F417E">
              <w:rPr>
                <w:sz w:val="20"/>
                <w:szCs w:val="20"/>
              </w:rPr>
              <w:t>Bluebunch wheatgrass (very rocky, little vegetation)</w:t>
            </w:r>
          </w:p>
        </w:tc>
        <w:tc>
          <w:tcPr>
            <w:tcW w:w="3060" w:type="dxa"/>
          </w:tcPr>
          <w:p w14:paraId="10C15128" w14:textId="77777777" w:rsidR="00632FD9" w:rsidRPr="001F417E" w:rsidRDefault="00632FD9" w:rsidP="00632FD9">
            <w:pPr>
              <w:rPr>
                <w:sz w:val="20"/>
                <w:szCs w:val="20"/>
              </w:rPr>
            </w:pPr>
            <w:r w:rsidRPr="001F417E">
              <w:rPr>
                <w:sz w:val="20"/>
                <w:szCs w:val="20"/>
              </w:rPr>
              <w:t>PSSP6</w:t>
            </w:r>
          </w:p>
        </w:tc>
      </w:tr>
      <w:tr w:rsidR="00632FD9" w:rsidRPr="001F417E" w14:paraId="3057FB2C" w14:textId="77777777" w:rsidTr="00210F7E">
        <w:tc>
          <w:tcPr>
            <w:tcW w:w="1350" w:type="dxa"/>
          </w:tcPr>
          <w:p w14:paraId="05BFAE14" w14:textId="77777777" w:rsidR="00632FD9" w:rsidRPr="001F417E" w:rsidRDefault="00632FD9" w:rsidP="00632FD9">
            <w:pPr>
              <w:rPr>
                <w:sz w:val="20"/>
                <w:szCs w:val="20"/>
              </w:rPr>
            </w:pPr>
            <w:r w:rsidRPr="001F417E">
              <w:rPr>
                <w:sz w:val="20"/>
                <w:szCs w:val="20"/>
              </w:rPr>
              <w:t>GBRS</w:t>
            </w:r>
          </w:p>
        </w:tc>
        <w:tc>
          <w:tcPr>
            <w:tcW w:w="5040" w:type="dxa"/>
          </w:tcPr>
          <w:p w14:paraId="2585D629" w14:textId="77777777" w:rsidR="00632FD9" w:rsidRPr="001F417E" w:rsidRDefault="00632FD9" w:rsidP="00632FD9">
            <w:pPr>
              <w:rPr>
                <w:sz w:val="20"/>
                <w:szCs w:val="20"/>
              </w:rPr>
            </w:pPr>
            <w:r w:rsidRPr="001F417E">
              <w:rPr>
                <w:sz w:val="20"/>
                <w:szCs w:val="20"/>
              </w:rPr>
              <w:t>Bluebunch wheatgrass (steep, stony, little vegetation)</w:t>
            </w:r>
          </w:p>
        </w:tc>
        <w:tc>
          <w:tcPr>
            <w:tcW w:w="3060" w:type="dxa"/>
          </w:tcPr>
          <w:p w14:paraId="1A75B2C5" w14:textId="77777777" w:rsidR="00632FD9" w:rsidRPr="001F417E" w:rsidRDefault="00632FD9" w:rsidP="00632FD9">
            <w:pPr>
              <w:rPr>
                <w:sz w:val="20"/>
                <w:szCs w:val="20"/>
              </w:rPr>
            </w:pPr>
            <w:r w:rsidRPr="001F417E">
              <w:rPr>
                <w:sz w:val="20"/>
                <w:szCs w:val="20"/>
              </w:rPr>
              <w:t>PSSP6</w:t>
            </w:r>
          </w:p>
        </w:tc>
      </w:tr>
      <w:tr w:rsidR="00632FD9" w:rsidRPr="001F417E" w14:paraId="399CFC7F" w14:textId="77777777" w:rsidTr="00210F7E">
        <w:tc>
          <w:tcPr>
            <w:tcW w:w="1350" w:type="dxa"/>
          </w:tcPr>
          <w:p w14:paraId="3A4B8507" w14:textId="77777777" w:rsidR="00632FD9" w:rsidRPr="001F417E" w:rsidRDefault="00632FD9" w:rsidP="00632FD9">
            <w:pPr>
              <w:rPr>
                <w:sz w:val="20"/>
                <w:szCs w:val="20"/>
              </w:rPr>
            </w:pPr>
            <w:r w:rsidRPr="001F417E">
              <w:rPr>
                <w:sz w:val="20"/>
                <w:szCs w:val="20"/>
              </w:rPr>
              <w:t>GBRX</w:t>
            </w:r>
          </w:p>
        </w:tc>
        <w:tc>
          <w:tcPr>
            <w:tcW w:w="5040" w:type="dxa"/>
          </w:tcPr>
          <w:p w14:paraId="7E3B204D" w14:textId="77777777" w:rsidR="00632FD9" w:rsidRPr="001F417E" w:rsidRDefault="00632FD9" w:rsidP="00632FD9">
            <w:pPr>
              <w:rPr>
                <w:sz w:val="20"/>
                <w:szCs w:val="20"/>
              </w:rPr>
            </w:pPr>
            <w:r w:rsidRPr="001F417E">
              <w:rPr>
                <w:sz w:val="20"/>
                <w:szCs w:val="20"/>
              </w:rPr>
              <w:t>bluebunch wheatgrass (rocky or steep, little vegetation)</w:t>
            </w:r>
          </w:p>
        </w:tc>
        <w:tc>
          <w:tcPr>
            <w:tcW w:w="3060" w:type="dxa"/>
          </w:tcPr>
          <w:p w14:paraId="3D53241B" w14:textId="77777777" w:rsidR="00632FD9" w:rsidRPr="001F417E" w:rsidRDefault="00632FD9" w:rsidP="00632FD9">
            <w:pPr>
              <w:rPr>
                <w:sz w:val="20"/>
                <w:szCs w:val="20"/>
              </w:rPr>
            </w:pPr>
            <w:r w:rsidRPr="001F417E">
              <w:rPr>
                <w:sz w:val="20"/>
                <w:szCs w:val="20"/>
              </w:rPr>
              <w:t>PSSP6</w:t>
            </w:r>
          </w:p>
        </w:tc>
      </w:tr>
      <w:tr w:rsidR="00632FD9" w:rsidRPr="001F417E" w14:paraId="658DE13E" w14:textId="77777777" w:rsidTr="00210F7E">
        <w:tc>
          <w:tcPr>
            <w:tcW w:w="1350" w:type="dxa"/>
          </w:tcPr>
          <w:p w14:paraId="568F6210" w14:textId="77777777" w:rsidR="00632FD9" w:rsidRPr="001F417E" w:rsidRDefault="00632FD9" w:rsidP="00632FD9">
            <w:pPr>
              <w:rPr>
                <w:sz w:val="20"/>
                <w:szCs w:val="20"/>
              </w:rPr>
            </w:pPr>
            <w:r w:rsidRPr="001F417E">
              <w:rPr>
                <w:sz w:val="20"/>
                <w:szCs w:val="20"/>
              </w:rPr>
              <w:t>GBS0</w:t>
            </w:r>
          </w:p>
        </w:tc>
        <w:tc>
          <w:tcPr>
            <w:tcW w:w="5040" w:type="dxa"/>
          </w:tcPr>
          <w:p w14:paraId="55B1D60E" w14:textId="77777777" w:rsidR="00632FD9" w:rsidRPr="001F417E" w:rsidRDefault="00632FD9" w:rsidP="00632FD9">
            <w:pPr>
              <w:rPr>
                <w:sz w:val="20"/>
                <w:szCs w:val="20"/>
              </w:rPr>
            </w:pPr>
            <w:r w:rsidRPr="001F417E">
              <w:rPr>
                <w:sz w:val="20"/>
                <w:szCs w:val="20"/>
              </w:rPr>
              <w:t>bluebunch wheatgrass-shrub</w:t>
            </w:r>
          </w:p>
        </w:tc>
        <w:tc>
          <w:tcPr>
            <w:tcW w:w="3060" w:type="dxa"/>
          </w:tcPr>
          <w:p w14:paraId="226DB38D" w14:textId="77777777" w:rsidR="00632FD9" w:rsidRPr="001F417E" w:rsidRDefault="00632FD9" w:rsidP="00632FD9">
            <w:pPr>
              <w:rPr>
                <w:sz w:val="20"/>
                <w:szCs w:val="20"/>
              </w:rPr>
            </w:pPr>
            <w:r w:rsidRPr="001F417E">
              <w:rPr>
                <w:sz w:val="20"/>
                <w:szCs w:val="20"/>
              </w:rPr>
              <w:t>PSSP6-2SHRUB</w:t>
            </w:r>
          </w:p>
        </w:tc>
      </w:tr>
      <w:tr w:rsidR="00632FD9" w:rsidRPr="001F417E" w14:paraId="1EE7F224" w14:textId="77777777" w:rsidTr="00210F7E">
        <w:tc>
          <w:tcPr>
            <w:tcW w:w="1350" w:type="dxa"/>
          </w:tcPr>
          <w:p w14:paraId="0F06EA22" w14:textId="77777777" w:rsidR="00632FD9" w:rsidRPr="001F417E" w:rsidRDefault="00632FD9" w:rsidP="00632FD9">
            <w:pPr>
              <w:rPr>
                <w:sz w:val="20"/>
                <w:szCs w:val="20"/>
              </w:rPr>
            </w:pPr>
            <w:r w:rsidRPr="001F417E">
              <w:rPr>
                <w:sz w:val="20"/>
                <w:szCs w:val="20"/>
              </w:rPr>
              <w:t>GBX104</w:t>
            </w:r>
          </w:p>
        </w:tc>
        <w:tc>
          <w:tcPr>
            <w:tcW w:w="5040" w:type="dxa"/>
          </w:tcPr>
          <w:p w14:paraId="1750CF54" w14:textId="77777777" w:rsidR="00632FD9" w:rsidRPr="001F417E" w:rsidRDefault="00632FD9" w:rsidP="00632FD9">
            <w:pPr>
              <w:rPr>
                <w:sz w:val="20"/>
                <w:szCs w:val="20"/>
              </w:rPr>
            </w:pPr>
            <w:r w:rsidRPr="001F417E">
              <w:rPr>
                <w:sz w:val="20"/>
                <w:szCs w:val="20"/>
              </w:rPr>
              <w:t>Malheur(04) 7A:  slope less 30%, GB4911, GB4912</w:t>
            </w:r>
          </w:p>
        </w:tc>
        <w:tc>
          <w:tcPr>
            <w:tcW w:w="3060" w:type="dxa"/>
          </w:tcPr>
          <w:p w14:paraId="122E8D1B" w14:textId="77777777" w:rsidR="00632FD9" w:rsidRPr="001F417E" w:rsidRDefault="00632FD9" w:rsidP="00632FD9">
            <w:pPr>
              <w:rPr>
                <w:sz w:val="20"/>
                <w:szCs w:val="20"/>
              </w:rPr>
            </w:pPr>
            <w:r w:rsidRPr="001F417E">
              <w:rPr>
                <w:sz w:val="20"/>
                <w:szCs w:val="20"/>
              </w:rPr>
              <w:t>n/a</w:t>
            </w:r>
          </w:p>
        </w:tc>
      </w:tr>
      <w:tr w:rsidR="00632FD9" w:rsidRPr="001F417E" w14:paraId="16B6650A" w14:textId="77777777" w:rsidTr="00210F7E">
        <w:tc>
          <w:tcPr>
            <w:tcW w:w="1350" w:type="dxa"/>
          </w:tcPr>
          <w:p w14:paraId="434124CC" w14:textId="77777777" w:rsidR="00632FD9" w:rsidRPr="001F417E" w:rsidRDefault="00632FD9" w:rsidP="00632FD9">
            <w:pPr>
              <w:rPr>
                <w:sz w:val="20"/>
                <w:szCs w:val="20"/>
              </w:rPr>
            </w:pPr>
            <w:r w:rsidRPr="001F417E">
              <w:rPr>
                <w:sz w:val="20"/>
                <w:szCs w:val="20"/>
              </w:rPr>
              <w:t>GBX204</w:t>
            </w:r>
          </w:p>
        </w:tc>
        <w:tc>
          <w:tcPr>
            <w:tcW w:w="5040" w:type="dxa"/>
          </w:tcPr>
          <w:p w14:paraId="352D7828" w14:textId="77777777" w:rsidR="00632FD9" w:rsidRPr="001F417E" w:rsidRDefault="00632FD9" w:rsidP="00632FD9">
            <w:pPr>
              <w:rPr>
                <w:sz w:val="20"/>
                <w:szCs w:val="20"/>
              </w:rPr>
            </w:pPr>
            <w:r w:rsidRPr="001F417E">
              <w:rPr>
                <w:sz w:val="20"/>
                <w:szCs w:val="20"/>
              </w:rPr>
              <w:t>Malheur(04) 7B:  slope 30-70%, GB4913, GB4914</w:t>
            </w:r>
          </w:p>
        </w:tc>
        <w:tc>
          <w:tcPr>
            <w:tcW w:w="3060" w:type="dxa"/>
          </w:tcPr>
          <w:p w14:paraId="2C676C67" w14:textId="77777777" w:rsidR="00632FD9" w:rsidRPr="001F417E" w:rsidRDefault="00632FD9" w:rsidP="00632FD9">
            <w:pPr>
              <w:rPr>
                <w:sz w:val="20"/>
                <w:szCs w:val="20"/>
              </w:rPr>
            </w:pPr>
            <w:r w:rsidRPr="001F417E">
              <w:rPr>
                <w:sz w:val="20"/>
                <w:szCs w:val="20"/>
              </w:rPr>
              <w:t>n/a</w:t>
            </w:r>
          </w:p>
        </w:tc>
      </w:tr>
      <w:tr w:rsidR="00632FD9" w:rsidRPr="001F417E" w14:paraId="720DC6C8" w14:textId="77777777" w:rsidTr="00210F7E">
        <w:tc>
          <w:tcPr>
            <w:tcW w:w="1350" w:type="dxa"/>
          </w:tcPr>
          <w:p w14:paraId="6E4EFE42" w14:textId="77777777" w:rsidR="00632FD9" w:rsidRPr="001F417E" w:rsidRDefault="00632FD9" w:rsidP="00632FD9">
            <w:pPr>
              <w:rPr>
                <w:sz w:val="20"/>
                <w:szCs w:val="20"/>
              </w:rPr>
            </w:pPr>
            <w:r w:rsidRPr="001F417E">
              <w:rPr>
                <w:sz w:val="20"/>
                <w:szCs w:val="20"/>
              </w:rPr>
              <w:t>GBX304</w:t>
            </w:r>
          </w:p>
        </w:tc>
        <w:tc>
          <w:tcPr>
            <w:tcW w:w="5040" w:type="dxa"/>
          </w:tcPr>
          <w:p w14:paraId="677D0AB5" w14:textId="77777777" w:rsidR="00632FD9" w:rsidRPr="001F417E" w:rsidRDefault="00632FD9" w:rsidP="00632FD9">
            <w:pPr>
              <w:rPr>
                <w:sz w:val="20"/>
                <w:szCs w:val="20"/>
              </w:rPr>
            </w:pPr>
            <w:r w:rsidRPr="001F417E">
              <w:rPr>
                <w:sz w:val="20"/>
                <w:szCs w:val="20"/>
              </w:rPr>
              <w:t>Malheur(04) 7C:  slope less 30%, serpentine, GB4911, GB4912</w:t>
            </w:r>
          </w:p>
        </w:tc>
        <w:tc>
          <w:tcPr>
            <w:tcW w:w="3060" w:type="dxa"/>
          </w:tcPr>
          <w:p w14:paraId="4310AEC6" w14:textId="77777777" w:rsidR="00632FD9" w:rsidRPr="001F417E" w:rsidRDefault="00632FD9" w:rsidP="00632FD9">
            <w:pPr>
              <w:rPr>
                <w:sz w:val="20"/>
                <w:szCs w:val="20"/>
              </w:rPr>
            </w:pPr>
            <w:r w:rsidRPr="001F417E">
              <w:rPr>
                <w:sz w:val="20"/>
                <w:szCs w:val="20"/>
              </w:rPr>
              <w:t>n/a</w:t>
            </w:r>
          </w:p>
        </w:tc>
      </w:tr>
      <w:tr w:rsidR="00632FD9" w:rsidRPr="001F417E" w14:paraId="53D8F2A9" w14:textId="77777777" w:rsidTr="00210F7E">
        <w:tc>
          <w:tcPr>
            <w:tcW w:w="1350" w:type="dxa"/>
          </w:tcPr>
          <w:p w14:paraId="158FD33B" w14:textId="77777777" w:rsidR="00632FD9" w:rsidRPr="001F417E" w:rsidRDefault="00632FD9" w:rsidP="00632FD9">
            <w:pPr>
              <w:rPr>
                <w:sz w:val="20"/>
                <w:szCs w:val="20"/>
              </w:rPr>
            </w:pPr>
            <w:r w:rsidRPr="001F417E">
              <w:rPr>
                <w:sz w:val="20"/>
                <w:szCs w:val="20"/>
              </w:rPr>
              <w:t>GBX404</w:t>
            </w:r>
          </w:p>
        </w:tc>
        <w:tc>
          <w:tcPr>
            <w:tcW w:w="5040" w:type="dxa"/>
          </w:tcPr>
          <w:p w14:paraId="49A7398D" w14:textId="77777777" w:rsidR="00632FD9" w:rsidRPr="001F417E" w:rsidRDefault="00632FD9" w:rsidP="00632FD9">
            <w:pPr>
              <w:rPr>
                <w:sz w:val="20"/>
                <w:szCs w:val="20"/>
              </w:rPr>
            </w:pPr>
            <w:r w:rsidRPr="001F417E">
              <w:rPr>
                <w:sz w:val="20"/>
                <w:szCs w:val="20"/>
              </w:rPr>
              <w:t>Malheur(04) 7D:  slope 30-70%, serpentine, GB4913, GB4914</w:t>
            </w:r>
          </w:p>
        </w:tc>
        <w:tc>
          <w:tcPr>
            <w:tcW w:w="3060" w:type="dxa"/>
          </w:tcPr>
          <w:p w14:paraId="2F57BC20" w14:textId="77777777" w:rsidR="00632FD9" w:rsidRPr="001F417E" w:rsidRDefault="00632FD9" w:rsidP="00632FD9">
            <w:pPr>
              <w:rPr>
                <w:sz w:val="20"/>
                <w:szCs w:val="20"/>
              </w:rPr>
            </w:pPr>
            <w:r w:rsidRPr="001F417E">
              <w:rPr>
                <w:sz w:val="20"/>
                <w:szCs w:val="20"/>
              </w:rPr>
              <w:t>n/a</w:t>
            </w:r>
          </w:p>
        </w:tc>
      </w:tr>
      <w:tr w:rsidR="00632FD9" w:rsidRPr="001F417E" w14:paraId="5A05C7C1" w14:textId="77777777" w:rsidTr="00210F7E">
        <w:tc>
          <w:tcPr>
            <w:tcW w:w="1350" w:type="dxa"/>
          </w:tcPr>
          <w:p w14:paraId="44E231D5" w14:textId="77777777" w:rsidR="00632FD9" w:rsidRPr="001F417E" w:rsidRDefault="00632FD9" w:rsidP="00632FD9">
            <w:pPr>
              <w:rPr>
                <w:sz w:val="20"/>
                <w:szCs w:val="20"/>
              </w:rPr>
            </w:pPr>
            <w:r w:rsidRPr="001F417E">
              <w:rPr>
                <w:sz w:val="20"/>
                <w:szCs w:val="20"/>
              </w:rPr>
              <w:t>GM</w:t>
            </w:r>
          </w:p>
        </w:tc>
        <w:tc>
          <w:tcPr>
            <w:tcW w:w="5040" w:type="dxa"/>
          </w:tcPr>
          <w:p w14:paraId="349E9C8F" w14:textId="77777777" w:rsidR="00632FD9" w:rsidRPr="001F417E" w:rsidRDefault="00632FD9" w:rsidP="00632FD9">
            <w:pPr>
              <w:rPr>
                <w:sz w:val="20"/>
                <w:szCs w:val="20"/>
              </w:rPr>
            </w:pPr>
            <w:r w:rsidRPr="001F417E">
              <w:rPr>
                <w:sz w:val="20"/>
                <w:szCs w:val="20"/>
              </w:rPr>
              <w:t>Grass (moist, mesic, within forest zone)</w:t>
            </w:r>
          </w:p>
        </w:tc>
        <w:tc>
          <w:tcPr>
            <w:tcW w:w="3060" w:type="dxa"/>
          </w:tcPr>
          <w:p w14:paraId="43E8EE2B" w14:textId="77777777" w:rsidR="00632FD9" w:rsidRPr="001F417E" w:rsidRDefault="00632FD9" w:rsidP="00632FD9">
            <w:pPr>
              <w:rPr>
                <w:sz w:val="20"/>
                <w:szCs w:val="20"/>
              </w:rPr>
            </w:pPr>
            <w:r w:rsidRPr="001F417E">
              <w:rPr>
                <w:sz w:val="20"/>
                <w:szCs w:val="20"/>
              </w:rPr>
              <w:t>2GRAM</w:t>
            </w:r>
          </w:p>
        </w:tc>
      </w:tr>
      <w:tr w:rsidR="00632FD9" w:rsidRPr="001F417E" w14:paraId="16646508" w14:textId="77777777" w:rsidTr="00210F7E">
        <w:tc>
          <w:tcPr>
            <w:tcW w:w="1350" w:type="dxa"/>
          </w:tcPr>
          <w:p w14:paraId="2ACD12AD" w14:textId="77777777" w:rsidR="00632FD9" w:rsidRPr="001F417E" w:rsidRDefault="00632FD9" w:rsidP="00632FD9">
            <w:pPr>
              <w:rPr>
                <w:sz w:val="20"/>
                <w:szCs w:val="20"/>
              </w:rPr>
            </w:pPr>
            <w:r w:rsidRPr="001F417E">
              <w:rPr>
                <w:sz w:val="20"/>
                <w:szCs w:val="20"/>
              </w:rPr>
              <w:t>GM10</w:t>
            </w:r>
          </w:p>
        </w:tc>
        <w:tc>
          <w:tcPr>
            <w:tcW w:w="5040" w:type="dxa"/>
          </w:tcPr>
          <w:p w14:paraId="18524F57" w14:textId="77777777" w:rsidR="00632FD9" w:rsidRPr="001F417E" w:rsidRDefault="00632FD9" w:rsidP="00632FD9">
            <w:pPr>
              <w:rPr>
                <w:sz w:val="20"/>
                <w:szCs w:val="20"/>
              </w:rPr>
            </w:pPr>
            <w:r w:rsidRPr="001F417E">
              <w:rPr>
                <w:sz w:val="20"/>
                <w:szCs w:val="20"/>
              </w:rPr>
              <w:t>Needlegrass (interior valley, Willamette, Puget Sound)</w:t>
            </w:r>
          </w:p>
        </w:tc>
        <w:tc>
          <w:tcPr>
            <w:tcW w:w="3060" w:type="dxa"/>
          </w:tcPr>
          <w:p w14:paraId="28BA83F0" w14:textId="77777777" w:rsidR="00632FD9" w:rsidRPr="001F417E" w:rsidRDefault="00632FD9" w:rsidP="00632FD9">
            <w:pPr>
              <w:rPr>
                <w:sz w:val="20"/>
                <w:szCs w:val="20"/>
              </w:rPr>
            </w:pPr>
            <w:r w:rsidRPr="001F417E">
              <w:rPr>
                <w:sz w:val="20"/>
                <w:szCs w:val="20"/>
              </w:rPr>
              <w:t>ACHNA</w:t>
            </w:r>
          </w:p>
        </w:tc>
      </w:tr>
      <w:tr w:rsidR="00632FD9" w:rsidRPr="001F417E" w14:paraId="716666A6" w14:textId="77777777" w:rsidTr="00210F7E">
        <w:tc>
          <w:tcPr>
            <w:tcW w:w="1350" w:type="dxa"/>
          </w:tcPr>
          <w:p w14:paraId="2484AB64" w14:textId="77777777" w:rsidR="00632FD9" w:rsidRPr="001F417E" w:rsidRDefault="00632FD9" w:rsidP="00632FD9">
            <w:pPr>
              <w:rPr>
                <w:sz w:val="20"/>
                <w:szCs w:val="20"/>
              </w:rPr>
            </w:pPr>
            <w:r w:rsidRPr="001F417E">
              <w:rPr>
                <w:sz w:val="20"/>
                <w:szCs w:val="20"/>
              </w:rPr>
              <w:lastRenderedPageBreak/>
              <w:t>GM20</w:t>
            </w:r>
          </w:p>
        </w:tc>
        <w:tc>
          <w:tcPr>
            <w:tcW w:w="5040" w:type="dxa"/>
          </w:tcPr>
          <w:p w14:paraId="10AFD9BF" w14:textId="77777777" w:rsidR="00632FD9" w:rsidRPr="001F417E" w:rsidRDefault="00632FD9" w:rsidP="00632FD9">
            <w:pPr>
              <w:rPr>
                <w:sz w:val="20"/>
                <w:szCs w:val="20"/>
              </w:rPr>
            </w:pPr>
            <w:r w:rsidRPr="001F417E">
              <w:rPr>
                <w:sz w:val="20"/>
                <w:szCs w:val="20"/>
              </w:rPr>
              <w:t>Red fescue (interior valley, Willamette, Puget Sound; coastal)</w:t>
            </w:r>
          </w:p>
        </w:tc>
        <w:tc>
          <w:tcPr>
            <w:tcW w:w="3060" w:type="dxa"/>
          </w:tcPr>
          <w:p w14:paraId="454133A0" w14:textId="77777777" w:rsidR="00632FD9" w:rsidRPr="001F417E" w:rsidRDefault="00632FD9" w:rsidP="00632FD9">
            <w:pPr>
              <w:rPr>
                <w:sz w:val="20"/>
                <w:szCs w:val="20"/>
              </w:rPr>
            </w:pPr>
            <w:r w:rsidRPr="001F417E">
              <w:rPr>
                <w:sz w:val="20"/>
                <w:szCs w:val="20"/>
              </w:rPr>
              <w:t>FERU2</w:t>
            </w:r>
          </w:p>
        </w:tc>
      </w:tr>
      <w:tr w:rsidR="00632FD9" w:rsidRPr="001F417E" w14:paraId="6FE13C60" w14:textId="77777777" w:rsidTr="00210F7E">
        <w:tc>
          <w:tcPr>
            <w:tcW w:w="1350" w:type="dxa"/>
          </w:tcPr>
          <w:p w14:paraId="007CF33B" w14:textId="77777777" w:rsidR="00632FD9" w:rsidRPr="001F417E" w:rsidRDefault="00632FD9" w:rsidP="00632FD9">
            <w:pPr>
              <w:rPr>
                <w:sz w:val="20"/>
                <w:szCs w:val="20"/>
              </w:rPr>
            </w:pPr>
            <w:r w:rsidRPr="001F417E">
              <w:rPr>
                <w:sz w:val="20"/>
                <w:szCs w:val="20"/>
              </w:rPr>
              <w:t>GM30</w:t>
            </w:r>
          </w:p>
        </w:tc>
        <w:tc>
          <w:tcPr>
            <w:tcW w:w="5040" w:type="dxa"/>
          </w:tcPr>
          <w:p w14:paraId="548BDAC0" w14:textId="77777777" w:rsidR="00632FD9" w:rsidRPr="001F417E" w:rsidRDefault="00632FD9" w:rsidP="00632FD9">
            <w:pPr>
              <w:rPr>
                <w:sz w:val="20"/>
                <w:szCs w:val="20"/>
              </w:rPr>
            </w:pPr>
            <w:r w:rsidRPr="001F417E">
              <w:rPr>
                <w:sz w:val="20"/>
                <w:szCs w:val="20"/>
              </w:rPr>
              <w:t>Oatgrass-needlegrass (interior valley)</w:t>
            </w:r>
          </w:p>
        </w:tc>
        <w:tc>
          <w:tcPr>
            <w:tcW w:w="3060" w:type="dxa"/>
          </w:tcPr>
          <w:p w14:paraId="1453DA0F" w14:textId="77777777" w:rsidR="00632FD9" w:rsidRPr="001F417E" w:rsidRDefault="00632FD9" w:rsidP="00632FD9">
            <w:pPr>
              <w:rPr>
                <w:sz w:val="20"/>
                <w:szCs w:val="20"/>
              </w:rPr>
            </w:pPr>
            <w:r w:rsidRPr="001F417E">
              <w:rPr>
                <w:sz w:val="20"/>
                <w:szCs w:val="20"/>
              </w:rPr>
              <w:t>ARRHE-ACHNA</w:t>
            </w:r>
          </w:p>
        </w:tc>
      </w:tr>
      <w:tr w:rsidR="00632FD9" w:rsidRPr="001F417E" w14:paraId="620C8B92" w14:textId="77777777" w:rsidTr="00210F7E">
        <w:tc>
          <w:tcPr>
            <w:tcW w:w="1350" w:type="dxa"/>
          </w:tcPr>
          <w:p w14:paraId="2ED6214B" w14:textId="77777777" w:rsidR="00632FD9" w:rsidRPr="001F417E" w:rsidRDefault="00632FD9" w:rsidP="00632FD9">
            <w:pPr>
              <w:rPr>
                <w:sz w:val="20"/>
                <w:szCs w:val="20"/>
              </w:rPr>
            </w:pPr>
            <w:r w:rsidRPr="001F417E">
              <w:rPr>
                <w:sz w:val="20"/>
                <w:szCs w:val="20"/>
              </w:rPr>
              <w:t>GM40</w:t>
            </w:r>
          </w:p>
        </w:tc>
        <w:tc>
          <w:tcPr>
            <w:tcW w:w="5040" w:type="dxa"/>
          </w:tcPr>
          <w:p w14:paraId="67C7FBCE" w14:textId="77777777" w:rsidR="00632FD9" w:rsidRPr="001F417E" w:rsidRDefault="00632FD9" w:rsidP="00632FD9">
            <w:pPr>
              <w:rPr>
                <w:sz w:val="20"/>
                <w:szCs w:val="20"/>
              </w:rPr>
            </w:pPr>
            <w:r w:rsidRPr="001F417E">
              <w:rPr>
                <w:sz w:val="20"/>
                <w:szCs w:val="20"/>
              </w:rPr>
              <w:t>Grass (floodplain)</w:t>
            </w:r>
          </w:p>
        </w:tc>
        <w:tc>
          <w:tcPr>
            <w:tcW w:w="3060" w:type="dxa"/>
          </w:tcPr>
          <w:p w14:paraId="7E140B90" w14:textId="77777777" w:rsidR="00632FD9" w:rsidRPr="001F417E" w:rsidRDefault="00632FD9" w:rsidP="00632FD9">
            <w:pPr>
              <w:rPr>
                <w:sz w:val="20"/>
                <w:szCs w:val="20"/>
              </w:rPr>
            </w:pPr>
            <w:r w:rsidRPr="001F417E">
              <w:rPr>
                <w:sz w:val="20"/>
                <w:szCs w:val="20"/>
              </w:rPr>
              <w:t>2GRAM</w:t>
            </w:r>
          </w:p>
        </w:tc>
      </w:tr>
      <w:tr w:rsidR="00632FD9" w:rsidRPr="001F417E" w14:paraId="1325FC8E" w14:textId="77777777" w:rsidTr="00210F7E">
        <w:tc>
          <w:tcPr>
            <w:tcW w:w="1350" w:type="dxa"/>
          </w:tcPr>
          <w:p w14:paraId="16534E69" w14:textId="77777777" w:rsidR="00632FD9" w:rsidRPr="001F417E" w:rsidRDefault="00632FD9" w:rsidP="00632FD9">
            <w:pPr>
              <w:rPr>
                <w:sz w:val="20"/>
                <w:szCs w:val="20"/>
              </w:rPr>
            </w:pPr>
            <w:r w:rsidRPr="001F417E">
              <w:rPr>
                <w:sz w:val="20"/>
                <w:szCs w:val="20"/>
              </w:rPr>
              <w:t>GM4111</w:t>
            </w:r>
          </w:p>
        </w:tc>
        <w:tc>
          <w:tcPr>
            <w:tcW w:w="5040" w:type="dxa"/>
          </w:tcPr>
          <w:p w14:paraId="14F3DAFA" w14:textId="77777777" w:rsidR="00632FD9" w:rsidRPr="001F417E" w:rsidRDefault="00632FD9" w:rsidP="00632FD9">
            <w:pPr>
              <w:rPr>
                <w:sz w:val="20"/>
                <w:szCs w:val="20"/>
              </w:rPr>
            </w:pPr>
            <w:r w:rsidRPr="001F417E">
              <w:rPr>
                <w:sz w:val="20"/>
                <w:szCs w:val="20"/>
              </w:rPr>
              <w:t>Bluejoint</w:t>
            </w:r>
          </w:p>
        </w:tc>
        <w:tc>
          <w:tcPr>
            <w:tcW w:w="3060" w:type="dxa"/>
          </w:tcPr>
          <w:p w14:paraId="6A247193" w14:textId="77777777" w:rsidR="00632FD9" w:rsidRPr="001F417E" w:rsidRDefault="00632FD9" w:rsidP="00632FD9">
            <w:pPr>
              <w:rPr>
                <w:sz w:val="20"/>
                <w:szCs w:val="20"/>
              </w:rPr>
            </w:pPr>
            <w:r w:rsidRPr="001F417E">
              <w:rPr>
                <w:sz w:val="20"/>
                <w:szCs w:val="20"/>
              </w:rPr>
              <w:t>CACA4</w:t>
            </w:r>
          </w:p>
        </w:tc>
      </w:tr>
      <w:tr w:rsidR="00632FD9" w:rsidRPr="001F417E" w14:paraId="2DE770CB" w14:textId="77777777" w:rsidTr="00210F7E">
        <w:tc>
          <w:tcPr>
            <w:tcW w:w="1350" w:type="dxa"/>
          </w:tcPr>
          <w:p w14:paraId="3356997F" w14:textId="77777777" w:rsidR="00632FD9" w:rsidRPr="001F417E" w:rsidRDefault="00632FD9" w:rsidP="00632FD9">
            <w:pPr>
              <w:rPr>
                <w:sz w:val="20"/>
                <w:szCs w:val="20"/>
              </w:rPr>
            </w:pPr>
            <w:r w:rsidRPr="001F417E">
              <w:rPr>
                <w:sz w:val="20"/>
                <w:szCs w:val="20"/>
              </w:rPr>
              <w:t>GM4112</w:t>
            </w:r>
          </w:p>
        </w:tc>
        <w:tc>
          <w:tcPr>
            <w:tcW w:w="5040" w:type="dxa"/>
          </w:tcPr>
          <w:p w14:paraId="1C4B62AC" w14:textId="77777777" w:rsidR="00632FD9" w:rsidRPr="001F417E" w:rsidRDefault="00632FD9" w:rsidP="00632FD9">
            <w:pPr>
              <w:rPr>
                <w:sz w:val="20"/>
                <w:szCs w:val="20"/>
              </w:rPr>
            </w:pPr>
            <w:r w:rsidRPr="001F417E">
              <w:rPr>
                <w:sz w:val="20"/>
                <w:szCs w:val="20"/>
              </w:rPr>
              <w:t>Blue wildrye</w:t>
            </w:r>
          </w:p>
        </w:tc>
        <w:tc>
          <w:tcPr>
            <w:tcW w:w="3060" w:type="dxa"/>
          </w:tcPr>
          <w:p w14:paraId="1315298B" w14:textId="77777777" w:rsidR="00632FD9" w:rsidRPr="001F417E" w:rsidRDefault="00632FD9" w:rsidP="00632FD9">
            <w:pPr>
              <w:rPr>
                <w:sz w:val="20"/>
                <w:szCs w:val="20"/>
              </w:rPr>
            </w:pPr>
            <w:r w:rsidRPr="001F417E">
              <w:rPr>
                <w:sz w:val="20"/>
                <w:szCs w:val="20"/>
              </w:rPr>
              <w:t>ELGL</w:t>
            </w:r>
          </w:p>
        </w:tc>
      </w:tr>
      <w:tr w:rsidR="00632FD9" w:rsidRPr="001F417E" w14:paraId="7CC75CCC" w14:textId="77777777" w:rsidTr="00210F7E">
        <w:tc>
          <w:tcPr>
            <w:tcW w:w="1350" w:type="dxa"/>
          </w:tcPr>
          <w:p w14:paraId="22DEF789" w14:textId="77777777" w:rsidR="00632FD9" w:rsidRPr="001F417E" w:rsidRDefault="00632FD9" w:rsidP="00632FD9">
            <w:pPr>
              <w:rPr>
                <w:sz w:val="20"/>
                <w:szCs w:val="20"/>
              </w:rPr>
            </w:pPr>
            <w:r w:rsidRPr="001F417E">
              <w:rPr>
                <w:sz w:val="20"/>
                <w:szCs w:val="20"/>
              </w:rPr>
              <w:t>GM4121</w:t>
            </w:r>
          </w:p>
        </w:tc>
        <w:tc>
          <w:tcPr>
            <w:tcW w:w="5040" w:type="dxa"/>
          </w:tcPr>
          <w:p w14:paraId="5ECB09CD" w14:textId="77777777" w:rsidR="00632FD9" w:rsidRPr="001F417E" w:rsidRDefault="00632FD9" w:rsidP="00632FD9">
            <w:pPr>
              <w:rPr>
                <w:sz w:val="20"/>
                <w:szCs w:val="20"/>
              </w:rPr>
            </w:pPr>
            <w:r w:rsidRPr="001F417E">
              <w:rPr>
                <w:sz w:val="20"/>
                <w:szCs w:val="20"/>
              </w:rPr>
              <w:t>Blue wildrye-bromegrass</w:t>
            </w:r>
          </w:p>
        </w:tc>
        <w:tc>
          <w:tcPr>
            <w:tcW w:w="3060" w:type="dxa"/>
          </w:tcPr>
          <w:p w14:paraId="2E43DECE" w14:textId="77777777" w:rsidR="00632FD9" w:rsidRPr="001F417E" w:rsidRDefault="00632FD9" w:rsidP="00632FD9">
            <w:pPr>
              <w:rPr>
                <w:sz w:val="20"/>
                <w:szCs w:val="20"/>
              </w:rPr>
            </w:pPr>
            <w:r w:rsidRPr="001F417E">
              <w:rPr>
                <w:sz w:val="20"/>
                <w:szCs w:val="20"/>
              </w:rPr>
              <w:t>ELGL-BROMU</w:t>
            </w:r>
          </w:p>
        </w:tc>
      </w:tr>
      <w:tr w:rsidR="00632FD9" w:rsidRPr="001F417E" w14:paraId="62E1969A" w14:textId="77777777" w:rsidTr="00210F7E">
        <w:tc>
          <w:tcPr>
            <w:tcW w:w="1350" w:type="dxa"/>
          </w:tcPr>
          <w:p w14:paraId="074007C2" w14:textId="77777777" w:rsidR="00632FD9" w:rsidRPr="001F417E" w:rsidRDefault="00632FD9" w:rsidP="00632FD9">
            <w:pPr>
              <w:rPr>
                <w:sz w:val="20"/>
                <w:szCs w:val="20"/>
              </w:rPr>
            </w:pPr>
            <w:r w:rsidRPr="001F417E">
              <w:rPr>
                <w:sz w:val="20"/>
                <w:szCs w:val="20"/>
              </w:rPr>
              <w:t>GM80</w:t>
            </w:r>
          </w:p>
        </w:tc>
        <w:tc>
          <w:tcPr>
            <w:tcW w:w="5040" w:type="dxa"/>
          </w:tcPr>
          <w:p w14:paraId="3E764484" w14:textId="77777777" w:rsidR="00632FD9" w:rsidRPr="001F417E" w:rsidRDefault="00632FD9" w:rsidP="00632FD9">
            <w:pPr>
              <w:rPr>
                <w:sz w:val="20"/>
                <w:szCs w:val="20"/>
              </w:rPr>
            </w:pPr>
            <w:r w:rsidRPr="001F417E">
              <w:rPr>
                <w:sz w:val="20"/>
                <w:szCs w:val="20"/>
              </w:rPr>
              <w:t>Grass (coastal)</w:t>
            </w:r>
          </w:p>
        </w:tc>
        <w:tc>
          <w:tcPr>
            <w:tcW w:w="3060" w:type="dxa"/>
          </w:tcPr>
          <w:p w14:paraId="5A2F47C7" w14:textId="77777777" w:rsidR="00632FD9" w:rsidRPr="001F417E" w:rsidRDefault="00632FD9" w:rsidP="00632FD9">
            <w:pPr>
              <w:rPr>
                <w:sz w:val="20"/>
                <w:szCs w:val="20"/>
              </w:rPr>
            </w:pPr>
            <w:r w:rsidRPr="001F417E">
              <w:rPr>
                <w:sz w:val="20"/>
                <w:szCs w:val="20"/>
              </w:rPr>
              <w:t>2GRAM</w:t>
            </w:r>
          </w:p>
        </w:tc>
      </w:tr>
      <w:tr w:rsidR="00632FD9" w:rsidRPr="001F417E" w14:paraId="16769670" w14:textId="77777777" w:rsidTr="00210F7E">
        <w:tc>
          <w:tcPr>
            <w:tcW w:w="1350" w:type="dxa"/>
          </w:tcPr>
          <w:p w14:paraId="035B6EB6" w14:textId="77777777" w:rsidR="00632FD9" w:rsidRPr="001F417E" w:rsidRDefault="00632FD9" w:rsidP="00632FD9">
            <w:pPr>
              <w:rPr>
                <w:sz w:val="20"/>
                <w:szCs w:val="20"/>
              </w:rPr>
            </w:pPr>
            <w:r w:rsidRPr="001F417E">
              <w:rPr>
                <w:sz w:val="20"/>
                <w:szCs w:val="20"/>
              </w:rPr>
              <w:t>GMB9</w:t>
            </w:r>
          </w:p>
        </w:tc>
        <w:tc>
          <w:tcPr>
            <w:tcW w:w="5040" w:type="dxa"/>
          </w:tcPr>
          <w:p w14:paraId="65B2EAA5" w14:textId="77777777" w:rsidR="00632FD9" w:rsidRPr="001F417E" w:rsidRDefault="00632FD9" w:rsidP="00632FD9">
            <w:pPr>
              <w:rPr>
                <w:sz w:val="20"/>
                <w:szCs w:val="20"/>
              </w:rPr>
            </w:pPr>
            <w:r w:rsidRPr="001F417E">
              <w:rPr>
                <w:sz w:val="20"/>
                <w:szCs w:val="20"/>
              </w:rPr>
              <w:t>Puget mima mounds</w:t>
            </w:r>
          </w:p>
        </w:tc>
        <w:tc>
          <w:tcPr>
            <w:tcW w:w="3060" w:type="dxa"/>
          </w:tcPr>
          <w:p w14:paraId="1BE0B46E" w14:textId="77777777" w:rsidR="00632FD9" w:rsidRPr="001F417E" w:rsidRDefault="00632FD9" w:rsidP="00632FD9">
            <w:pPr>
              <w:rPr>
                <w:sz w:val="20"/>
                <w:szCs w:val="20"/>
              </w:rPr>
            </w:pPr>
            <w:r w:rsidRPr="001F417E">
              <w:rPr>
                <w:sz w:val="20"/>
                <w:szCs w:val="20"/>
              </w:rPr>
              <w:t>n/a</w:t>
            </w:r>
          </w:p>
        </w:tc>
      </w:tr>
      <w:tr w:rsidR="00632FD9" w:rsidRPr="001F417E" w14:paraId="5B9663E5" w14:textId="77777777" w:rsidTr="00210F7E">
        <w:tc>
          <w:tcPr>
            <w:tcW w:w="1350" w:type="dxa"/>
          </w:tcPr>
          <w:p w14:paraId="5E75FC2F" w14:textId="77777777" w:rsidR="00632FD9" w:rsidRPr="001F417E" w:rsidRDefault="00632FD9" w:rsidP="00632FD9">
            <w:pPr>
              <w:rPr>
                <w:sz w:val="20"/>
                <w:szCs w:val="20"/>
              </w:rPr>
            </w:pPr>
            <w:r w:rsidRPr="001F417E">
              <w:rPr>
                <w:sz w:val="20"/>
                <w:szCs w:val="20"/>
              </w:rPr>
              <w:t>GMC9</w:t>
            </w:r>
          </w:p>
        </w:tc>
        <w:tc>
          <w:tcPr>
            <w:tcW w:w="5040" w:type="dxa"/>
          </w:tcPr>
          <w:p w14:paraId="6F588B6F" w14:textId="77777777" w:rsidR="00632FD9" w:rsidRPr="001F417E" w:rsidRDefault="00632FD9" w:rsidP="00632FD9">
            <w:pPr>
              <w:rPr>
                <w:sz w:val="20"/>
                <w:szCs w:val="20"/>
              </w:rPr>
            </w:pPr>
            <w:r w:rsidRPr="001F417E">
              <w:rPr>
                <w:sz w:val="20"/>
                <w:szCs w:val="20"/>
              </w:rPr>
              <w:t>Grass/scattered conifers (moist, mesic)</w:t>
            </w:r>
          </w:p>
        </w:tc>
        <w:tc>
          <w:tcPr>
            <w:tcW w:w="3060" w:type="dxa"/>
          </w:tcPr>
          <w:p w14:paraId="32EA24E6" w14:textId="77777777" w:rsidR="00632FD9" w:rsidRPr="001F417E" w:rsidRDefault="00632FD9" w:rsidP="00632FD9">
            <w:pPr>
              <w:rPr>
                <w:sz w:val="20"/>
                <w:szCs w:val="20"/>
              </w:rPr>
            </w:pPr>
            <w:r w:rsidRPr="001F417E">
              <w:rPr>
                <w:sz w:val="20"/>
                <w:szCs w:val="20"/>
              </w:rPr>
              <w:t>2GRAM/2TE</w:t>
            </w:r>
          </w:p>
        </w:tc>
      </w:tr>
      <w:tr w:rsidR="00632FD9" w:rsidRPr="001F417E" w14:paraId="3B77E5C7" w14:textId="77777777" w:rsidTr="00210F7E">
        <w:tc>
          <w:tcPr>
            <w:tcW w:w="1350" w:type="dxa"/>
          </w:tcPr>
          <w:p w14:paraId="338327F3" w14:textId="77777777" w:rsidR="00632FD9" w:rsidRPr="001F417E" w:rsidRDefault="00632FD9" w:rsidP="00632FD9">
            <w:pPr>
              <w:rPr>
                <w:sz w:val="20"/>
                <w:szCs w:val="20"/>
              </w:rPr>
            </w:pPr>
            <w:r w:rsidRPr="001F417E">
              <w:rPr>
                <w:sz w:val="20"/>
                <w:szCs w:val="20"/>
              </w:rPr>
              <w:t>GMFX</w:t>
            </w:r>
          </w:p>
        </w:tc>
        <w:tc>
          <w:tcPr>
            <w:tcW w:w="5040" w:type="dxa"/>
          </w:tcPr>
          <w:p w14:paraId="49A0745C" w14:textId="77777777" w:rsidR="00632FD9" w:rsidRPr="001F417E" w:rsidRDefault="00632FD9" w:rsidP="00632FD9">
            <w:pPr>
              <w:rPr>
                <w:sz w:val="20"/>
                <w:szCs w:val="20"/>
              </w:rPr>
            </w:pPr>
            <w:r w:rsidRPr="001F417E">
              <w:rPr>
                <w:sz w:val="20"/>
                <w:szCs w:val="20"/>
              </w:rPr>
              <w:t>Grass-forb (mesic)</w:t>
            </w:r>
          </w:p>
        </w:tc>
        <w:tc>
          <w:tcPr>
            <w:tcW w:w="3060" w:type="dxa"/>
          </w:tcPr>
          <w:p w14:paraId="2B9CDA85" w14:textId="77777777" w:rsidR="00632FD9" w:rsidRPr="001F417E" w:rsidRDefault="00632FD9" w:rsidP="00632FD9">
            <w:pPr>
              <w:rPr>
                <w:sz w:val="20"/>
                <w:szCs w:val="20"/>
              </w:rPr>
            </w:pPr>
            <w:r w:rsidRPr="001F417E">
              <w:rPr>
                <w:sz w:val="20"/>
                <w:szCs w:val="20"/>
              </w:rPr>
              <w:t>2GRAM/2FORB</w:t>
            </w:r>
          </w:p>
        </w:tc>
      </w:tr>
      <w:tr w:rsidR="00632FD9" w:rsidRPr="001F417E" w14:paraId="0108E3FF" w14:textId="77777777" w:rsidTr="00210F7E">
        <w:tc>
          <w:tcPr>
            <w:tcW w:w="1350" w:type="dxa"/>
          </w:tcPr>
          <w:p w14:paraId="01B6C562" w14:textId="77777777" w:rsidR="00632FD9" w:rsidRPr="001F417E" w:rsidRDefault="00632FD9" w:rsidP="00632FD9">
            <w:pPr>
              <w:rPr>
                <w:sz w:val="20"/>
                <w:szCs w:val="20"/>
              </w:rPr>
            </w:pPr>
            <w:r w:rsidRPr="001F417E">
              <w:rPr>
                <w:sz w:val="20"/>
                <w:szCs w:val="20"/>
              </w:rPr>
              <w:t>GR</w:t>
            </w:r>
          </w:p>
        </w:tc>
        <w:tc>
          <w:tcPr>
            <w:tcW w:w="5040" w:type="dxa"/>
          </w:tcPr>
          <w:p w14:paraId="5BBEFC05" w14:textId="77777777" w:rsidR="00632FD9" w:rsidRPr="001F417E" w:rsidRDefault="00632FD9" w:rsidP="00632FD9">
            <w:pPr>
              <w:rPr>
                <w:sz w:val="20"/>
                <w:szCs w:val="20"/>
              </w:rPr>
            </w:pPr>
            <w:r w:rsidRPr="001F417E">
              <w:rPr>
                <w:sz w:val="20"/>
                <w:szCs w:val="20"/>
              </w:rPr>
              <w:t>Grass-sedge</w:t>
            </w:r>
          </w:p>
        </w:tc>
        <w:tc>
          <w:tcPr>
            <w:tcW w:w="3060" w:type="dxa"/>
          </w:tcPr>
          <w:p w14:paraId="48D7273B" w14:textId="77777777" w:rsidR="00632FD9" w:rsidRPr="001F417E" w:rsidRDefault="00632FD9" w:rsidP="00632FD9">
            <w:pPr>
              <w:rPr>
                <w:sz w:val="20"/>
                <w:szCs w:val="20"/>
              </w:rPr>
            </w:pPr>
            <w:r w:rsidRPr="001F417E">
              <w:rPr>
                <w:sz w:val="20"/>
                <w:szCs w:val="20"/>
              </w:rPr>
              <w:t>2GRAM/CAREX</w:t>
            </w:r>
          </w:p>
        </w:tc>
      </w:tr>
      <w:tr w:rsidR="00632FD9" w:rsidRPr="001F417E" w14:paraId="715EC110" w14:textId="77777777" w:rsidTr="00210F7E">
        <w:tc>
          <w:tcPr>
            <w:tcW w:w="1350" w:type="dxa"/>
          </w:tcPr>
          <w:p w14:paraId="4D1F4DC8" w14:textId="77777777" w:rsidR="00632FD9" w:rsidRPr="001F417E" w:rsidRDefault="00632FD9" w:rsidP="00632FD9">
            <w:pPr>
              <w:rPr>
                <w:sz w:val="20"/>
                <w:szCs w:val="20"/>
              </w:rPr>
            </w:pPr>
            <w:r w:rsidRPr="001F417E">
              <w:rPr>
                <w:sz w:val="20"/>
                <w:szCs w:val="20"/>
              </w:rPr>
              <w:t>GR10</w:t>
            </w:r>
          </w:p>
        </w:tc>
        <w:tc>
          <w:tcPr>
            <w:tcW w:w="5040" w:type="dxa"/>
          </w:tcPr>
          <w:p w14:paraId="44F7C893" w14:textId="77777777" w:rsidR="00632FD9" w:rsidRPr="001F417E" w:rsidRDefault="00632FD9" w:rsidP="00632FD9">
            <w:pPr>
              <w:rPr>
                <w:sz w:val="20"/>
                <w:szCs w:val="20"/>
              </w:rPr>
            </w:pPr>
            <w:r w:rsidRPr="001F417E">
              <w:rPr>
                <w:sz w:val="20"/>
                <w:szCs w:val="20"/>
              </w:rPr>
              <w:t>Sedge (low)</w:t>
            </w:r>
          </w:p>
        </w:tc>
        <w:tc>
          <w:tcPr>
            <w:tcW w:w="3060" w:type="dxa"/>
          </w:tcPr>
          <w:p w14:paraId="70D68950" w14:textId="77777777" w:rsidR="00632FD9" w:rsidRPr="001F417E" w:rsidRDefault="00632FD9" w:rsidP="00632FD9">
            <w:pPr>
              <w:rPr>
                <w:sz w:val="20"/>
                <w:szCs w:val="20"/>
              </w:rPr>
            </w:pPr>
            <w:r w:rsidRPr="001F417E">
              <w:rPr>
                <w:sz w:val="20"/>
                <w:szCs w:val="20"/>
              </w:rPr>
              <w:t>CAREX</w:t>
            </w:r>
          </w:p>
        </w:tc>
      </w:tr>
      <w:tr w:rsidR="00632FD9" w:rsidRPr="001F417E" w14:paraId="20DF8868" w14:textId="77777777" w:rsidTr="00210F7E">
        <w:tc>
          <w:tcPr>
            <w:tcW w:w="1350" w:type="dxa"/>
          </w:tcPr>
          <w:p w14:paraId="5B217E85" w14:textId="77777777" w:rsidR="00632FD9" w:rsidRPr="001F417E" w:rsidRDefault="00632FD9" w:rsidP="00632FD9">
            <w:pPr>
              <w:rPr>
                <w:sz w:val="20"/>
                <w:szCs w:val="20"/>
              </w:rPr>
            </w:pPr>
            <w:r w:rsidRPr="001F417E">
              <w:rPr>
                <w:sz w:val="20"/>
                <w:szCs w:val="20"/>
              </w:rPr>
              <w:t>GR20</w:t>
            </w:r>
          </w:p>
        </w:tc>
        <w:tc>
          <w:tcPr>
            <w:tcW w:w="5040" w:type="dxa"/>
          </w:tcPr>
          <w:p w14:paraId="2EFF89F6" w14:textId="77777777" w:rsidR="00632FD9" w:rsidRPr="001F417E" w:rsidRDefault="00632FD9" w:rsidP="00632FD9">
            <w:pPr>
              <w:rPr>
                <w:sz w:val="20"/>
                <w:szCs w:val="20"/>
              </w:rPr>
            </w:pPr>
            <w:r w:rsidRPr="001F417E">
              <w:rPr>
                <w:sz w:val="20"/>
                <w:szCs w:val="20"/>
              </w:rPr>
              <w:t>Blue grama</w:t>
            </w:r>
          </w:p>
        </w:tc>
        <w:tc>
          <w:tcPr>
            <w:tcW w:w="3060" w:type="dxa"/>
          </w:tcPr>
          <w:p w14:paraId="1C5C6D73" w14:textId="77777777" w:rsidR="00632FD9" w:rsidRPr="001F417E" w:rsidRDefault="00632FD9" w:rsidP="00632FD9">
            <w:pPr>
              <w:rPr>
                <w:sz w:val="20"/>
                <w:szCs w:val="20"/>
              </w:rPr>
            </w:pPr>
            <w:r w:rsidRPr="001F417E">
              <w:rPr>
                <w:sz w:val="20"/>
                <w:szCs w:val="20"/>
              </w:rPr>
              <w:t>BOGR2</w:t>
            </w:r>
          </w:p>
        </w:tc>
      </w:tr>
      <w:tr w:rsidR="00632FD9" w:rsidRPr="001F417E" w14:paraId="34866181" w14:textId="77777777" w:rsidTr="00210F7E">
        <w:tc>
          <w:tcPr>
            <w:tcW w:w="1350" w:type="dxa"/>
          </w:tcPr>
          <w:p w14:paraId="3A80B707" w14:textId="77777777" w:rsidR="00632FD9" w:rsidRPr="001F417E" w:rsidRDefault="00632FD9" w:rsidP="00632FD9">
            <w:pPr>
              <w:rPr>
                <w:sz w:val="20"/>
                <w:szCs w:val="20"/>
              </w:rPr>
            </w:pPr>
            <w:r w:rsidRPr="001F417E">
              <w:rPr>
                <w:sz w:val="20"/>
                <w:szCs w:val="20"/>
              </w:rPr>
              <w:t>GR30</w:t>
            </w:r>
          </w:p>
        </w:tc>
        <w:tc>
          <w:tcPr>
            <w:tcW w:w="5040" w:type="dxa"/>
          </w:tcPr>
          <w:p w14:paraId="76FA58B0" w14:textId="77777777" w:rsidR="00632FD9" w:rsidRPr="001F417E" w:rsidRDefault="00632FD9" w:rsidP="00632FD9">
            <w:pPr>
              <w:rPr>
                <w:sz w:val="20"/>
                <w:szCs w:val="20"/>
              </w:rPr>
            </w:pPr>
            <w:r w:rsidRPr="001F417E">
              <w:rPr>
                <w:sz w:val="20"/>
                <w:szCs w:val="20"/>
              </w:rPr>
              <w:t>Inland saltgrass</w:t>
            </w:r>
          </w:p>
        </w:tc>
        <w:tc>
          <w:tcPr>
            <w:tcW w:w="3060" w:type="dxa"/>
          </w:tcPr>
          <w:p w14:paraId="7D294D46" w14:textId="77777777" w:rsidR="00632FD9" w:rsidRPr="001F417E" w:rsidRDefault="00632FD9" w:rsidP="00632FD9">
            <w:pPr>
              <w:rPr>
                <w:sz w:val="20"/>
                <w:szCs w:val="20"/>
              </w:rPr>
            </w:pPr>
            <w:r w:rsidRPr="001F417E">
              <w:rPr>
                <w:sz w:val="20"/>
                <w:szCs w:val="20"/>
              </w:rPr>
              <w:t>DISP</w:t>
            </w:r>
          </w:p>
        </w:tc>
      </w:tr>
      <w:tr w:rsidR="00632FD9" w:rsidRPr="001F417E" w14:paraId="2735691A" w14:textId="77777777" w:rsidTr="00210F7E">
        <w:tc>
          <w:tcPr>
            <w:tcW w:w="1350" w:type="dxa"/>
          </w:tcPr>
          <w:p w14:paraId="22575B12" w14:textId="77777777" w:rsidR="00632FD9" w:rsidRPr="001F417E" w:rsidRDefault="00632FD9" w:rsidP="00632FD9">
            <w:pPr>
              <w:rPr>
                <w:sz w:val="20"/>
                <w:szCs w:val="20"/>
              </w:rPr>
            </w:pPr>
            <w:r w:rsidRPr="001F417E">
              <w:rPr>
                <w:sz w:val="20"/>
                <w:szCs w:val="20"/>
              </w:rPr>
              <w:t>GR3121</w:t>
            </w:r>
          </w:p>
        </w:tc>
        <w:tc>
          <w:tcPr>
            <w:tcW w:w="5040" w:type="dxa"/>
          </w:tcPr>
          <w:p w14:paraId="0C4D86C7" w14:textId="77777777" w:rsidR="00632FD9" w:rsidRPr="001F417E" w:rsidRDefault="00632FD9" w:rsidP="00632FD9">
            <w:pPr>
              <w:rPr>
                <w:sz w:val="20"/>
                <w:szCs w:val="20"/>
              </w:rPr>
            </w:pPr>
            <w:r w:rsidRPr="001F417E">
              <w:rPr>
                <w:sz w:val="20"/>
                <w:szCs w:val="20"/>
              </w:rPr>
              <w:t>Inland saltgrass</w:t>
            </w:r>
          </w:p>
        </w:tc>
        <w:tc>
          <w:tcPr>
            <w:tcW w:w="3060" w:type="dxa"/>
          </w:tcPr>
          <w:p w14:paraId="15382D7A" w14:textId="77777777" w:rsidR="00632FD9" w:rsidRPr="001F417E" w:rsidRDefault="00632FD9" w:rsidP="00632FD9">
            <w:pPr>
              <w:rPr>
                <w:sz w:val="20"/>
                <w:szCs w:val="20"/>
              </w:rPr>
            </w:pPr>
            <w:r w:rsidRPr="001F417E">
              <w:rPr>
                <w:sz w:val="20"/>
                <w:szCs w:val="20"/>
              </w:rPr>
              <w:t>DISP</w:t>
            </w:r>
          </w:p>
        </w:tc>
      </w:tr>
      <w:tr w:rsidR="00632FD9" w:rsidRPr="001F417E" w14:paraId="3BC09A51" w14:textId="77777777" w:rsidTr="00210F7E">
        <w:tc>
          <w:tcPr>
            <w:tcW w:w="1350" w:type="dxa"/>
          </w:tcPr>
          <w:p w14:paraId="470DE4BC" w14:textId="77777777" w:rsidR="00632FD9" w:rsidRPr="001F417E" w:rsidRDefault="00632FD9" w:rsidP="00632FD9">
            <w:pPr>
              <w:rPr>
                <w:sz w:val="20"/>
                <w:szCs w:val="20"/>
              </w:rPr>
            </w:pPr>
            <w:r w:rsidRPr="001F417E">
              <w:rPr>
                <w:sz w:val="20"/>
                <w:szCs w:val="20"/>
              </w:rPr>
              <w:t>GR80</w:t>
            </w:r>
          </w:p>
        </w:tc>
        <w:tc>
          <w:tcPr>
            <w:tcW w:w="5040" w:type="dxa"/>
          </w:tcPr>
          <w:p w14:paraId="7B0CD56A" w14:textId="77777777" w:rsidR="00632FD9" w:rsidRPr="001F417E" w:rsidRDefault="00632FD9" w:rsidP="00632FD9">
            <w:pPr>
              <w:rPr>
                <w:sz w:val="20"/>
                <w:szCs w:val="20"/>
              </w:rPr>
            </w:pPr>
            <w:r w:rsidRPr="001F417E">
              <w:rPr>
                <w:sz w:val="20"/>
                <w:szCs w:val="20"/>
              </w:rPr>
              <w:t>Beachgrass</w:t>
            </w:r>
          </w:p>
        </w:tc>
        <w:tc>
          <w:tcPr>
            <w:tcW w:w="3060" w:type="dxa"/>
          </w:tcPr>
          <w:p w14:paraId="36642A89" w14:textId="77777777" w:rsidR="00632FD9" w:rsidRPr="001F417E" w:rsidRDefault="00632FD9" w:rsidP="00632FD9">
            <w:pPr>
              <w:rPr>
                <w:sz w:val="20"/>
                <w:szCs w:val="20"/>
              </w:rPr>
            </w:pPr>
            <w:r w:rsidRPr="001F417E">
              <w:rPr>
                <w:sz w:val="20"/>
                <w:szCs w:val="20"/>
              </w:rPr>
              <w:t>AMMOP</w:t>
            </w:r>
          </w:p>
        </w:tc>
      </w:tr>
      <w:tr w:rsidR="00632FD9" w:rsidRPr="001F417E" w14:paraId="1605534E" w14:textId="77777777" w:rsidTr="00210F7E">
        <w:tc>
          <w:tcPr>
            <w:tcW w:w="1350" w:type="dxa"/>
          </w:tcPr>
          <w:p w14:paraId="66ECF961" w14:textId="77777777" w:rsidR="00632FD9" w:rsidRPr="001F417E" w:rsidRDefault="00632FD9" w:rsidP="00632FD9">
            <w:pPr>
              <w:rPr>
                <w:sz w:val="20"/>
                <w:szCs w:val="20"/>
              </w:rPr>
            </w:pPr>
            <w:r w:rsidRPr="001F417E">
              <w:rPr>
                <w:sz w:val="20"/>
                <w:szCs w:val="20"/>
              </w:rPr>
              <w:t>GR81</w:t>
            </w:r>
          </w:p>
        </w:tc>
        <w:tc>
          <w:tcPr>
            <w:tcW w:w="5040" w:type="dxa"/>
          </w:tcPr>
          <w:p w14:paraId="2C27E3EB" w14:textId="77777777" w:rsidR="00632FD9" w:rsidRPr="001F417E" w:rsidRDefault="00632FD9" w:rsidP="00632FD9">
            <w:pPr>
              <w:rPr>
                <w:sz w:val="20"/>
                <w:szCs w:val="20"/>
              </w:rPr>
            </w:pPr>
            <w:r w:rsidRPr="001F417E">
              <w:rPr>
                <w:sz w:val="20"/>
                <w:szCs w:val="20"/>
              </w:rPr>
              <w:t>Beachgrass (foredune, sandy dune geology)</w:t>
            </w:r>
          </w:p>
        </w:tc>
        <w:tc>
          <w:tcPr>
            <w:tcW w:w="3060" w:type="dxa"/>
          </w:tcPr>
          <w:p w14:paraId="115F7482" w14:textId="77777777" w:rsidR="00632FD9" w:rsidRPr="001F417E" w:rsidRDefault="00632FD9" w:rsidP="00632FD9">
            <w:pPr>
              <w:rPr>
                <w:sz w:val="20"/>
                <w:szCs w:val="20"/>
              </w:rPr>
            </w:pPr>
            <w:r w:rsidRPr="001F417E">
              <w:rPr>
                <w:sz w:val="20"/>
                <w:szCs w:val="20"/>
              </w:rPr>
              <w:t>AMMOP</w:t>
            </w:r>
          </w:p>
        </w:tc>
      </w:tr>
      <w:tr w:rsidR="00632FD9" w:rsidRPr="001F417E" w14:paraId="0479FA9B" w14:textId="77777777" w:rsidTr="00210F7E">
        <w:tc>
          <w:tcPr>
            <w:tcW w:w="1350" w:type="dxa"/>
          </w:tcPr>
          <w:p w14:paraId="65599407" w14:textId="77777777" w:rsidR="00632FD9" w:rsidRPr="001F417E" w:rsidRDefault="00632FD9" w:rsidP="00632FD9">
            <w:pPr>
              <w:rPr>
                <w:sz w:val="20"/>
                <w:szCs w:val="20"/>
              </w:rPr>
            </w:pPr>
            <w:r w:rsidRPr="001F417E">
              <w:rPr>
                <w:sz w:val="20"/>
                <w:szCs w:val="20"/>
              </w:rPr>
              <w:t>GR8111</w:t>
            </w:r>
          </w:p>
        </w:tc>
        <w:tc>
          <w:tcPr>
            <w:tcW w:w="5040" w:type="dxa"/>
          </w:tcPr>
          <w:p w14:paraId="3890AF54" w14:textId="77777777" w:rsidR="00632FD9" w:rsidRPr="001F417E" w:rsidRDefault="00632FD9" w:rsidP="00632FD9">
            <w:pPr>
              <w:rPr>
                <w:sz w:val="20"/>
                <w:szCs w:val="20"/>
              </w:rPr>
            </w:pPr>
            <w:r w:rsidRPr="001F417E">
              <w:rPr>
                <w:sz w:val="20"/>
                <w:szCs w:val="20"/>
              </w:rPr>
              <w:t>Beachgrass (foredune)</w:t>
            </w:r>
          </w:p>
        </w:tc>
        <w:tc>
          <w:tcPr>
            <w:tcW w:w="3060" w:type="dxa"/>
          </w:tcPr>
          <w:p w14:paraId="21A2FABD" w14:textId="77777777" w:rsidR="00632FD9" w:rsidRPr="001F417E" w:rsidRDefault="00632FD9" w:rsidP="00632FD9">
            <w:pPr>
              <w:rPr>
                <w:sz w:val="20"/>
                <w:szCs w:val="20"/>
              </w:rPr>
            </w:pPr>
            <w:r w:rsidRPr="001F417E">
              <w:rPr>
                <w:sz w:val="20"/>
                <w:szCs w:val="20"/>
              </w:rPr>
              <w:t>AMMOP</w:t>
            </w:r>
          </w:p>
        </w:tc>
      </w:tr>
      <w:tr w:rsidR="00632FD9" w:rsidRPr="001F417E" w14:paraId="14A6D603" w14:textId="77777777" w:rsidTr="00210F7E">
        <w:tc>
          <w:tcPr>
            <w:tcW w:w="1350" w:type="dxa"/>
          </w:tcPr>
          <w:p w14:paraId="568FCCE5" w14:textId="77777777" w:rsidR="00632FD9" w:rsidRPr="001F417E" w:rsidRDefault="00632FD9" w:rsidP="00632FD9">
            <w:pPr>
              <w:rPr>
                <w:sz w:val="20"/>
                <w:szCs w:val="20"/>
              </w:rPr>
            </w:pPr>
            <w:r w:rsidRPr="001F417E">
              <w:rPr>
                <w:sz w:val="20"/>
                <w:szCs w:val="20"/>
              </w:rPr>
              <w:t>GR82</w:t>
            </w:r>
          </w:p>
        </w:tc>
        <w:tc>
          <w:tcPr>
            <w:tcW w:w="5040" w:type="dxa"/>
          </w:tcPr>
          <w:p w14:paraId="65B45D0F" w14:textId="77777777" w:rsidR="00632FD9" w:rsidRPr="001F417E" w:rsidRDefault="00632FD9" w:rsidP="00632FD9">
            <w:pPr>
              <w:rPr>
                <w:sz w:val="20"/>
                <w:szCs w:val="20"/>
              </w:rPr>
            </w:pPr>
            <w:r w:rsidRPr="001F417E">
              <w:rPr>
                <w:sz w:val="20"/>
                <w:szCs w:val="20"/>
              </w:rPr>
              <w:t>Beachgrass (hummocks, sand dune geology)</w:t>
            </w:r>
          </w:p>
        </w:tc>
        <w:tc>
          <w:tcPr>
            <w:tcW w:w="3060" w:type="dxa"/>
          </w:tcPr>
          <w:p w14:paraId="5362E98E" w14:textId="77777777" w:rsidR="00632FD9" w:rsidRPr="001F417E" w:rsidRDefault="00632FD9" w:rsidP="00632FD9">
            <w:pPr>
              <w:rPr>
                <w:sz w:val="20"/>
                <w:szCs w:val="20"/>
              </w:rPr>
            </w:pPr>
            <w:r w:rsidRPr="001F417E">
              <w:rPr>
                <w:sz w:val="20"/>
                <w:szCs w:val="20"/>
              </w:rPr>
              <w:t>AMMOP</w:t>
            </w:r>
          </w:p>
        </w:tc>
      </w:tr>
      <w:tr w:rsidR="00632FD9" w:rsidRPr="001F417E" w14:paraId="35212570" w14:textId="77777777" w:rsidTr="00210F7E">
        <w:tc>
          <w:tcPr>
            <w:tcW w:w="1350" w:type="dxa"/>
          </w:tcPr>
          <w:p w14:paraId="5F6CFA5E" w14:textId="77777777" w:rsidR="00632FD9" w:rsidRPr="001F417E" w:rsidRDefault="00632FD9" w:rsidP="00632FD9">
            <w:pPr>
              <w:rPr>
                <w:sz w:val="20"/>
                <w:szCs w:val="20"/>
              </w:rPr>
            </w:pPr>
            <w:r w:rsidRPr="001F417E">
              <w:rPr>
                <w:sz w:val="20"/>
                <w:szCs w:val="20"/>
              </w:rPr>
              <w:t>GR8211</w:t>
            </w:r>
          </w:p>
        </w:tc>
        <w:tc>
          <w:tcPr>
            <w:tcW w:w="5040" w:type="dxa"/>
          </w:tcPr>
          <w:p w14:paraId="72CDDAB6" w14:textId="77777777" w:rsidR="00632FD9" w:rsidRPr="001F417E" w:rsidRDefault="00632FD9" w:rsidP="00632FD9">
            <w:pPr>
              <w:rPr>
                <w:sz w:val="20"/>
                <w:szCs w:val="20"/>
              </w:rPr>
            </w:pPr>
            <w:r w:rsidRPr="001F417E">
              <w:rPr>
                <w:sz w:val="20"/>
                <w:szCs w:val="20"/>
              </w:rPr>
              <w:t>Beachgrass/lupine/bluegrass (hummocks, occasionally wet, dense)</w:t>
            </w:r>
          </w:p>
        </w:tc>
        <w:tc>
          <w:tcPr>
            <w:tcW w:w="3060" w:type="dxa"/>
          </w:tcPr>
          <w:p w14:paraId="5E4C6DE7" w14:textId="77777777" w:rsidR="00632FD9" w:rsidRPr="001F417E" w:rsidRDefault="00632FD9" w:rsidP="00632FD9">
            <w:pPr>
              <w:rPr>
                <w:sz w:val="20"/>
                <w:szCs w:val="20"/>
              </w:rPr>
            </w:pPr>
            <w:r w:rsidRPr="001F417E">
              <w:rPr>
                <w:sz w:val="20"/>
                <w:szCs w:val="20"/>
              </w:rPr>
              <w:t>AMMOP/LUPIN/POA</w:t>
            </w:r>
          </w:p>
        </w:tc>
      </w:tr>
      <w:tr w:rsidR="00632FD9" w:rsidRPr="001F417E" w14:paraId="1CB93CED" w14:textId="77777777" w:rsidTr="00210F7E">
        <w:tc>
          <w:tcPr>
            <w:tcW w:w="1350" w:type="dxa"/>
          </w:tcPr>
          <w:p w14:paraId="53A61074" w14:textId="77777777" w:rsidR="00632FD9" w:rsidRPr="001F417E" w:rsidRDefault="00632FD9" w:rsidP="00632FD9">
            <w:pPr>
              <w:rPr>
                <w:sz w:val="20"/>
                <w:szCs w:val="20"/>
              </w:rPr>
            </w:pPr>
            <w:r w:rsidRPr="001F417E">
              <w:rPr>
                <w:sz w:val="20"/>
                <w:szCs w:val="20"/>
              </w:rPr>
              <w:lastRenderedPageBreak/>
              <w:t>GR8212</w:t>
            </w:r>
          </w:p>
        </w:tc>
        <w:tc>
          <w:tcPr>
            <w:tcW w:w="5040" w:type="dxa"/>
          </w:tcPr>
          <w:p w14:paraId="24D21905" w14:textId="77777777" w:rsidR="00632FD9" w:rsidRPr="001F417E" w:rsidRDefault="00632FD9" w:rsidP="00632FD9">
            <w:pPr>
              <w:rPr>
                <w:sz w:val="20"/>
                <w:szCs w:val="20"/>
              </w:rPr>
            </w:pPr>
            <w:r w:rsidRPr="001F417E">
              <w:rPr>
                <w:sz w:val="20"/>
                <w:szCs w:val="20"/>
              </w:rPr>
              <w:t>beachgrass/lupine (hummocks, occasionally wet, unstable, open)</w:t>
            </w:r>
          </w:p>
        </w:tc>
        <w:tc>
          <w:tcPr>
            <w:tcW w:w="3060" w:type="dxa"/>
          </w:tcPr>
          <w:p w14:paraId="2B16975B" w14:textId="77777777" w:rsidR="00632FD9" w:rsidRPr="001F417E" w:rsidRDefault="00632FD9" w:rsidP="00632FD9">
            <w:pPr>
              <w:rPr>
                <w:sz w:val="20"/>
                <w:szCs w:val="20"/>
              </w:rPr>
            </w:pPr>
            <w:r w:rsidRPr="001F417E">
              <w:rPr>
                <w:sz w:val="20"/>
                <w:szCs w:val="20"/>
              </w:rPr>
              <w:t>AMMOP/LUPIN</w:t>
            </w:r>
          </w:p>
        </w:tc>
      </w:tr>
      <w:tr w:rsidR="00632FD9" w:rsidRPr="001F417E" w14:paraId="5393BEA2" w14:textId="77777777" w:rsidTr="00210F7E">
        <w:trPr>
          <w:cantSplit/>
        </w:trPr>
        <w:tc>
          <w:tcPr>
            <w:tcW w:w="1350" w:type="dxa"/>
          </w:tcPr>
          <w:p w14:paraId="096312CA" w14:textId="77777777" w:rsidR="00632FD9" w:rsidRPr="001F417E" w:rsidRDefault="00632FD9" w:rsidP="00632FD9">
            <w:pPr>
              <w:rPr>
                <w:sz w:val="20"/>
                <w:szCs w:val="20"/>
              </w:rPr>
            </w:pPr>
            <w:r w:rsidRPr="001F417E">
              <w:rPr>
                <w:sz w:val="20"/>
                <w:szCs w:val="20"/>
              </w:rPr>
              <w:t>GR8213</w:t>
            </w:r>
          </w:p>
        </w:tc>
        <w:tc>
          <w:tcPr>
            <w:tcW w:w="5040" w:type="dxa"/>
          </w:tcPr>
          <w:p w14:paraId="38D475D2" w14:textId="77777777" w:rsidR="00632FD9" w:rsidRPr="001F417E" w:rsidRDefault="00632FD9" w:rsidP="00632FD9">
            <w:pPr>
              <w:rPr>
                <w:sz w:val="20"/>
                <w:szCs w:val="20"/>
              </w:rPr>
            </w:pPr>
            <w:r w:rsidRPr="001F417E">
              <w:rPr>
                <w:sz w:val="20"/>
                <w:szCs w:val="20"/>
              </w:rPr>
              <w:t>Beachgrass/lupine/bluegrass (hummocks, dry, eroding)</w:t>
            </w:r>
          </w:p>
        </w:tc>
        <w:tc>
          <w:tcPr>
            <w:tcW w:w="3060" w:type="dxa"/>
          </w:tcPr>
          <w:p w14:paraId="49B8DA19" w14:textId="77777777" w:rsidR="00632FD9" w:rsidRPr="001F417E" w:rsidRDefault="00632FD9" w:rsidP="00632FD9">
            <w:pPr>
              <w:rPr>
                <w:sz w:val="20"/>
                <w:szCs w:val="20"/>
              </w:rPr>
            </w:pPr>
            <w:r w:rsidRPr="001F417E">
              <w:rPr>
                <w:sz w:val="20"/>
                <w:szCs w:val="20"/>
              </w:rPr>
              <w:t>AMMOP/LUPIN/POA</w:t>
            </w:r>
          </w:p>
        </w:tc>
      </w:tr>
      <w:tr w:rsidR="00632FD9" w:rsidRPr="001F417E" w14:paraId="0717F4DC" w14:textId="77777777" w:rsidTr="00210F7E">
        <w:tc>
          <w:tcPr>
            <w:tcW w:w="1350" w:type="dxa"/>
          </w:tcPr>
          <w:p w14:paraId="6605269D" w14:textId="77777777" w:rsidR="00632FD9" w:rsidRPr="001F417E" w:rsidRDefault="00632FD9" w:rsidP="00632FD9">
            <w:pPr>
              <w:rPr>
                <w:sz w:val="20"/>
                <w:szCs w:val="20"/>
              </w:rPr>
            </w:pPr>
            <w:r w:rsidRPr="001F417E">
              <w:rPr>
                <w:sz w:val="20"/>
                <w:szCs w:val="20"/>
              </w:rPr>
              <w:t>GR83</w:t>
            </w:r>
          </w:p>
        </w:tc>
        <w:tc>
          <w:tcPr>
            <w:tcW w:w="5040" w:type="dxa"/>
          </w:tcPr>
          <w:p w14:paraId="6EA74619" w14:textId="77777777" w:rsidR="00632FD9" w:rsidRPr="001F417E" w:rsidRDefault="00632FD9" w:rsidP="00632FD9">
            <w:pPr>
              <w:rPr>
                <w:sz w:val="20"/>
                <w:szCs w:val="20"/>
              </w:rPr>
            </w:pPr>
            <w:r w:rsidRPr="001F417E">
              <w:rPr>
                <w:sz w:val="20"/>
                <w:szCs w:val="20"/>
              </w:rPr>
              <w:t>Beachgrass (dune slip face)</w:t>
            </w:r>
          </w:p>
        </w:tc>
        <w:tc>
          <w:tcPr>
            <w:tcW w:w="3060" w:type="dxa"/>
          </w:tcPr>
          <w:p w14:paraId="223930F5" w14:textId="77777777" w:rsidR="00632FD9" w:rsidRPr="001F417E" w:rsidRDefault="00632FD9" w:rsidP="00632FD9">
            <w:pPr>
              <w:rPr>
                <w:sz w:val="20"/>
                <w:szCs w:val="20"/>
              </w:rPr>
            </w:pPr>
            <w:r w:rsidRPr="001F417E">
              <w:rPr>
                <w:sz w:val="20"/>
                <w:szCs w:val="20"/>
              </w:rPr>
              <w:t>AMMOP</w:t>
            </w:r>
          </w:p>
        </w:tc>
      </w:tr>
      <w:tr w:rsidR="00632FD9" w:rsidRPr="001F417E" w14:paraId="35BD4C01" w14:textId="77777777" w:rsidTr="00210F7E">
        <w:tc>
          <w:tcPr>
            <w:tcW w:w="1350" w:type="dxa"/>
          </w:tcPr>
          <w:p w14:paraId="3D1944D5" w14:textId="77777777" w:rsidR="00632FD9" w:rsidRPr="001F417E" w:rsidRDefault="00632FD9" w:rsidP="00632FD9">
            <w:pPr>
              <w:rPr>
                <w:sz w:val="20"/>
                <w:szCs w:val="20"/>
              </w:rPr>
            </w:pPr>
            <w:r w:rsidRPr="001F417E">
              <w:rPr>
                <w:sz w:val="20"/>
                <w:szCs w:val="20"/>
              </w:rPr>
              <w:t>GR8311</w:t>
            </w:r>
          </w:p>
        </w:tc>
        <w:tc>
          <w:tcPr>
            <w:tcW w:w="5040" w:type="dxa"/>
          </w:tcPr>
          <w:p w14:paraId="0D727FF7" w14:textId="77777777" w:rsidR="00632FD9" w:rsidRPr="001F417E" w:rsidRDefault="00632FD9" w:rsidP="00632FD9">
            <w:pPr>
              <w:rPr>
                <w:sz w:val="20"/>
                <w:szCs w:val="20"/>
              </w:rPr>
            </w:pPr>
            <w:r w:rsidRPr="001F417E">
              <w:rPr>
                <w:sz w:val="20"/>
                <w:szCs w:val="20"/>
              </w:rPr>
              <w:t>Beachgrass (dune slip face, stabilized)</w:t>
            </w:r>
          </w:p>
        </w:tc>
        <w:tc>
          <w:tcPr>
            <w:tcW w:w="3060" w:type="dxa"/>
          </w:tcPr>
          <w:p w14:paraId="7CA3DF5F" w14:textId="77777777" w:rsidR="00632FD9" w:rsidRPr="001F417E" w:rsidRDefault="00632FD9" w:rsidP="00632FD9">
            <w:pPr>
              <w:rPr>
                <w:sz w:val="20"/>
                <w:szCs w:val="20"/>
              </w:rPr>
            </w:pPr>
            <w:r w:rsidRPr="001F417E">
              <w:rPr>
                <w:sz w:val="20"/>
                <w:szCs w:val="20"/>
              </w:rPr>
              <w:t>AMMOP</w:t>
            </w:r>
          </w:p>
        </w:tc>
      </w:tr>
      <w:tr w:rsidR="00632FD9" w:rsidRPr="001F417E" w14:paraId="612E3CD1" w14:textId="77777777" w:rsidTr="00210F7E">
        <w:tc>
          <w:tcPr>
            <w:tcW w:w="1350" w:type="dxa"/>
          </w:tcPr>
          <w:p w14:paraId="3A198C05" w14:textId="77777777" w:rsidR="00632FD9" w:rsidRPr="001F417E" w:rsidRDefault="00632FD9" w:rsidP="00632FD9">
            <w:pPr>
              <w:rPr>
                <w:sz w:val="20"/>
                <w:szCs w:val="20"/>
              </w:rPr>
            </w:pPr>
            <w:r w:rsidRPr="001F417E">
              <w:rPr>
                <w:sz w:val="20"/>
                <w:szCs w:val="20"/>
              </w:rPr>
              <w:t>GS</w:t>
            </w:r>
          </w:p>
        </w:tc>
        <w:tc>
          <w:tcPr>
            <w:tcW w:w="5040" w:type="dxa"/>
          </w:tcPr>
          <w:p w14:paraId="011D6480" w14:textId="77777777" w:rsidR="00632FD9" w:rsidRPr="001F417E" w:rsidRDefault="00632FD9" w:rsidP="00632FD9">
            <w:pPr>
              <w:rPr>
                <w:sz w:val="20"/>
                <w:szCs w:val="20"/>
              </w:rPr>
            </w:pPr>
            <w:r w:rsidRPr="001F417E">
              <w:rPr>
                <w:sz w:val="20"/>
                <w:szCs w:val="20"/>
              </w:rPr>
              <w:t>Grass (subalpine or alpine)</w:t>
            </w:r>
          </w:p>
        </w:tc>
        <w:tc>
          <w:tcPr>
            <w:tcW w:w="3060" w:type="dxa"/>
          </w:tcPr>
          <w:p w14:paraId="5FA53D51" w14:textId="77777777" w:rsidR="00632FD9" w:rsidRPr="001F417E" w:rsidRDefault="00632FD9" w:rsidP="00632FD9">
            <w:pPr>
              <w:rPr>
                <w:sz w:val="20"/>
                <w:szCs w:val="20"/>
              </w:rPr>
            </w:pPr>
            <w:r w:rsidRPr="001F417E">
              <w:rPr>
                <w:sz w:val="20"/>
                <w:szCs w:val="20"/>
              </w:rPr>
              <w:t>2GRAM</w:t>
            </w:r>
          </w:p>
        </w:tc>
      </w:tr>
      <w:tr w:rsidR="00632FD9" w:rsidRPr="001F417E" w14:paraId="16A0114F" w14:textId="77777777" w:rsidTr="00210F7E">
        <w:tc>
          <w:tcPr>
            <w:tcW w:w="1350" w:type="dxa"/>
          </w:tcPr>
          <w:p w14:paraId="45E014E9" w14:textId="77777777" w:rsidR="00632FD9" w:rsidRPr="001F417E" w:rsidRDefault="00632FD9" w:rsidP="00632FD9">
            <w:pPr>
              <w:rPr>
                <w:sz w:val="20"/>
                <w:szCs w:val="20"/>
              </w:rPr>
            </w:pPr>
            <w:r w:rsidRPr="001F417E">
              <w:rPr>
                <w:sz w:val="20"/>
                <w:szCs w:val="20"/>
              </w:rPr>
              <w:t>GS10</w:t>
            </w:r>
          </w:p>
        </w:tc>
        <w:tc>
          <w:tcPr>
            <w:tcW w:w="5040" w:type="dxa"/>
          </w:tcPr>
          <w:p w14:paraId="408F1991" w14:textId="77777777" w:rsidR="00632FD9" w:rsidRPr="001F417E" w:rsidRDefault="00632FD9" w:rsidP="00632FD9">
            <w:pPr>
              <w:rPr>
                <w:sz w:val="20"/>
                <w:szCs w:val="20"/>
              </w:rPr>
            </w:pPr>
            <w:r w:rsidRPr="001F417E">
              <w:rPr>
                <w:sz w:val="20"/>
                <w:szCs w:val="20"/>
              </w:rPr>
              <w:t>Western needlegrass (alpine)</w:t>
            </w:r>
          </w:p>
        </w:tc>
        <w:tc>
          <w:tcPr>
            <w:tcW w:w="3060" w:type="dxa"/>
          </w:tcPr>
          <w:p w14:paraId="4CD4B13B" w14:textId="77777777" w:rsidR="00632FD9" w:rsidRPr="001F417E" w:rsidRDefault="00632FD9" w:rsidP="00632FD9">
            <w:pPr>
              <w:rPr>
                <w:sz w:val="20"/>
                <w:szCs w:val="20"/>
              </w:rPr>
            </w:pPr>
            <w:r w:rsidRPr="001F417E">
              <w:rPr>
                <w:sz w:val="20"/>
                <w:szCs w:val="20"/>
              </w:rPr>
              <w:t>ACOCO</w:t>
            </w:r>
          </w:p>
        </w:tc>
      </w:tr>
      <w:tr w:rsidR="00632FD9" w:rsidRPr="001F417E" w14:paraId="0796BF93" w14:textId="77777777" w:rsidTr="00210F7E">
        <w:tc>
          <w:tcPr>
            <w:tcW w:w="1350" w:type="dxa"/>
          </w:tcPr>
          <w:p w14:paraId="15C4B441" w14:textId="77777777" w:rsidR="00632FD9" w:rsidRPr="001F417E" w:rsidRDefault="00632FD9" w:rsidP="00632FD9">
            <w:pPr>
              <w:rPr>
                <w:sz w:val="20"/>
                <w:szCs w:val="20"/>
              </w:rPr>
            </w:pPr>
            <w:r w:rsidRPr="001F417E">
              <w:rPr>
                <w:sz w:val="20"/>
                <w:szCs w:val="20"/>
              </w:rPr>
              <w:t>GS11</w:t>
            </w:r>
          </w:p>
        </w:tc>
        <w:tc>
          <w:tcPr>
            <w:tcW w:w="5040" w:type="dxa"/>
          </w:tcPr>
          <w:p w14:paraId="3643F010" w14:textId="77777777" w:rsidR="00632FD9" w:rsidRPr="001F417E" w:rsidRDefault="00632FD9" w:rsidP="00632FD9">
            <w:pPr>
              <w:rPr>
                <w:sz w:val="20"/>
                <w:szCs w:val="20"/>
              </w:rPr>
            </w:pPr>
            <w:r w:rsidRPr="001F417E">
              <w:rPr>
                <w:sz w:val="20"/>
                <w:szCs w:val="20"/>
              </w:rPr>
              <w:t>Greenleaf fescue</w:t>
            </w:r>
          </w:p>
        </w:tc>
        <w:tc>
          <w:tcPr>
            <w:tcW w:w="3060" w:type="dxa"/>
          </w:tcPr>
          <w:p w14:paraId="675D7678" w14:textId="77777777" w:rsidR="00632FD9" w:rsidRPr="001F417E" w:rsidRDefault="00632FD9" w:rsidP="00632FD9">
            <w:pPr>
              <w:rPr>
                <w:sz w:val="20"/>
                <w:szCs w:val="20"/>
              </w:rPr>
            </w:pPr>
            <w:r w:rsidRPr="001F417E">
              <w:rPr>
                <w:sz w:val="20"/>
                <w:szCs w:val="20"/>
              </w:rPr>
              <w:t>FEVI</w:t>
            </w:r>
          </w:p>
        </w:tc>
      </w:tr>
      <w:tr w:rsidR="00632FD9" w:rsidRPr="001F417E" w14:paraId="33B6BF19" w14:textId="77777777" w:rsidTr="00210F7E">
        <w:tc>
          <w:tcPr>
            <w:tcW w:w="1350" w:type="dxa"/>
          </w:tcPr>
          <w:p w14:paraId="3D40260C" w14:textId="77777777" w:rsidR="00632FD9" w:rsidRPr="001F417E" w:rsidRDefault="00632FD9" w:rsidP="00632FD9">
            <w:pPr>
              <w:rPr>
                <w:sz w:val="20"/>
                <w:szCs w:val="20"/>
              </w:rPr>
            </w:pPr>
            <w:r w:rsidRPr="001F417E">
              <w:rPr>
                <w:sz w:val="20"/>
                <w:szCs w:val="20"/>
              </w:rPr>
              <w:t>GS1111</w:t>
            </w:r>
          </w:p>
        </w:tc>
        <w:tc>
          <w:tcPr>
            <w:tcW w:w="5040" w:type="dxa"/>
          </w:tcPr>
          <w:p w14:paraId="61006450" w14:textId="77777777" w:rsidR="00632FD9" w:rsidRPr="001F417E" w:rsidRDefault="00632FD9" w:rsidP="00632FD9">
            <w:pPr>
              <w:rPr>
                <w:sz w:val="20"/>
                <w:szCs w:val="20"/>
              </w:rPr>
            </w:pPr>
            <w:r w:rsidRPr="001F417E">
              <w:rPr>
                <w:sz w:val="20"/>
                <w:szCs w:val="20"/>
              </w:rPr>
              <w:t>Greenleaf fescue-Hood’s sedge</w:t>
            </w:r>
          </w:p>
        </w:tc>
        <w:tc>
          <w:tcPr>
            <w:tcW w:w="3060" w:type="dxa"/>
          </w:tcPr>
          <w:p w14:paraId="6715359D" w14:textId="77777777" w:rsidR="00632FD9" w:rsidRPr="001F417E" w:rsidRDefault="00632FD9" w:rsidP="00632FD9">
            <w:pPr>
              <w:rPr>
                <w:sz w:val="20"/>
                <w:szCs w:val="20"/>
              </w:rPr>
            </w:pPr>
            <w:r w:rsidRPr="001F417E">
              <w:rPr>
                <w:sz w:val="20"/>
                <w:szCs w:val="20"/>
              </w:rPr>
              <w:t>FEVI-CAHO5</w:t>
            </w:r>
          </w:p>
        </w:tc>
      </w:tr>
      <w:tr w:rsidR="00632FD9" w:rsidRPr="001F417E" w14:paraId="1897B07C" w14:textId="77777777" w:rsidTr="00210F7E">
        <w:tc>
          <w:tcPr>
            <w:tcW w:w="1350" w:type="dxa"/>
          </w:tcPr>
          <w:p w14:paraId="04CDED9D" w14:textId="77777777" w:rsidR="00632FD9" w:rsidRPr="001F417E" w:rsidRDefault="00632FD9" w:rsidP="00632FD9">
            <w:pPr>
              <w:rPr>
                <w:sz w:val="20"/>
                <w:szCs w:val="20"/>
              </w:rPr>
            </w:pPr>
            <w:r w:rsidRPr="001F417E">
              <w:rPr>
                <w:sz w:val="20"/>
                <w:szCs w:val="20"/>
              </w:rPr>
              <w:t>GS1112</w:t>
            </w:r>
          </w:p>
        </w:tc>
        <w:tc>
          <w:tcPr>
            <w:tcW w:w="5040" w:type="dxa"/>
          </w:tcPr>
          <w:p w14:paraId="6B21571B" w14:textId="77777777" w:rsidR="00632FD9" w:rsidRPr="001F417E" w:rsidRDefault="00632FD9" w:rsidP="00632FD9">
            <w:pPr>
              <w:rPr>
                <w:sz w:val="20"/>
                <w:szCs w:val="20"/>
              </w:rPr>
            </w:pPr>
            <w:r w:rsidRPr="001F417E">
              <w:rPr>
                <w:sz w:val="20"/>
                <w:szCs w:val="20"/>
              </w:rPr>
              <w:t>Greenleaf fescue-silvery lupine</w:t>
            </w:r>
          </w:p>
        </w:tc>
        <w:tc>
          <w:tcPr>
            <w:tcW w:w="3060" w:type="dxa"/>
          </w:tcPr>
          <w:p w14:paraId="7917940D" w14:textId="77777777" w:rsidR="00632FD9" w:rsidRPr="001F417E" w:rsidRDefault="00632FD9" w:rsidP="00632FD9">
            <w:pPr>
              <w:rPr>
                <w:sz w:val="20"/>
                <w:szCs w:val="20"/>
              </w:rPr>
            </w:pPr>
            <w:r w:rsidRPr="001F417E">
              <w:rPr>
                <w:sz w:val="20"/>
                <w:szCs w:val="20"/>
              </w:rPr>
              <w:t>FEVI-LUARL5</w:t>
            </w:r>
          </w:p>
        </w:tc>
      </w:tr>
      <w:tr w:rsidR="00632FD9" w:rsidRPr="001F417E" w14:paraId="142DF7A9" w14:textId="77777777" w:rsidTr="00210F7E">
        <w:tc>
          <w:tcPr>
            <w:tcW w:w="1350" w:type="dxa"/>
          </w:tcPr>
          <w:p w14:paraId="0E5A3EF8" w14:textId="77777777" w:rsidR="00632FD9" w:rsidRPr="001F417E" w:rsidRDefault="00632FD9" w:rsidP="00632FD9">
            <w:pPr>
              <w:rPr>
                <w:sz w:val="20"/>
                <w:szCs w:val="20"/>
              </w:rPr>
            </w:pPr>
            <w:r w:rsidRPr="001F417E">
              <w:rPr>
                <w:sz w:val="20"/>
                <w:szCs w:val="20"/>
              </w:rPr>
              <w:t>GS12</w:t>
            </w:r>
          </w:p>
        </w:tc>
        <w:tc>
          <w:tcPr>
            <w:tcW w:w="5040" w:type="dxa"/>
          </w:tcPr>
          <w:p w14:paraId="372E733B" w14:textId="77777777" w:rsidR="00632FD9" w:rsidRPr="001F417E" w:rsidRDefault="00632FD9" w:rsidP="00632FD9">
            <w:pPr>
              <w:rPr>
                <w:sz w:val="20"/>
                <w:szCs w:val="20"/>
              </w:rPr>
            </w:pPr>
            <w:r w:rsidRPr="001F417E">
              <w:rPr>
                <w:sz w:val="20"/>
                <w:szCs w:val="20"/>
              </w:rPr>
              <w:t>Idaho fescue (alpine)</w:t>
            </w:r>
          </w:p>
        </w:tc>
        <w:tc>
          <w:tcPr>
            <w:tcW w:w="3060" w:type="dxa"/>
          </w:tcPr>
          <w:p w14:paraId="0C076EAF" w14:textId="77777777" w:rsidR="00632FD9" w:rsidRPr="001F417E" w:rsidRDefault="00632FD9" w:rsidP="00632FD9">
            <w:pPr>
              <w:rPr>
                <w:sz w:val="20"/>
                <w:szCs w:val="20"/>
              </w:rPr>
            </w:pPr>
            <w:r w:rsidRPr="001F417E">
              <w:rPr>
                <w:sz w:val="20"/>
                <w:szCs w:val="20"/>
              </w:rPr>
              <w:t>FEID</w:t>
            </w:r>
          </w:p>
        </w:tc>
      </w:tr>
      <w:tr w:rsidR="00632FD9" w:rsidRPr="001F417E" w14:paraId="4F0C41C9" w14:textId="77777777" w:rsidTr="00210F7E">
        <w:tc>
          <w:tcPr>
            <w:tcW w:w="1350" w:type="dxa"/>
          </w:tcPr>
          <w:p w14:paraId="4282B7D4" w14:textId="77777777" w:rsidR="00632FD9" w:rsidRPr="001F417E" w:rsidRDefault="00632FD9" w:rsidP="00632FD9">
            <w:pPr>
              <w:rPr>
                <w:sz w:val="20"/>
                <w:szCs w:val="20"/>
              </w:rPr>
            </w:pPr>
            <w:r w:rsidRPr="001F417E">
              <w:rPr>
                <w:sz w:val="20"/>
                <w:szCs w:val="20"/>
              </w:rPr>
              <w:t>GS1211</w:t>
            </w:r>
          </w:p>
        </w:tc>
        <w:tc>
          <w:tcPr>
            <w:tcW w:w="5040" w:type="dxa"/>
          </w:tcPr>
          <w:p w14:paraId="2BD32B04" w14:textId="77777777" w:rsidR="00632FD9" w:rsidRPr="001F417E" w:rsidRDefault="00632FD9" w:rsidP="00632FD9">
            <w:pPr>
              <w:rPr>
                <w:sz w:val="20"/>
                <w:szCs w:val="20"/>
              </w:rPr>
            </w:pPr>
            <w:r w:rsidRPr="001F417E">
              <w:rPr>
                <w:sz w:val="20"/>
                <w:szCs w:val="20"/>
              </w:rPr>
              <w:t>Idaho fescue (subalpine)</w:t>
            </w:r>
          </w:p>
        </w:tc>
        <w:tc>
          <w:tcPr>
            <w:tcW w:w="3060" w:type="dxa"/>
          </w:tcPr>
          <w:p w14:paraId="5F25FA9D" w14:textId="77777777" w:rsidR="00632FD9" w:rsidRPr="001F417E" w:rsidRDefault="00632FD9" w:rsidP="00632FD9">
            <w:pPr>
              <w:rPr>
                <w:sz w:val="20"/>
                <w:szCs w:val="20"/>
              </w:rPr>
            </w:pPr>
            <w:r w:rsidRPr="001F417E">
              <w:rPr>
                <w:sz w:val="20"/>
                <w:szCs w:val="20"/>
              </w:rPr>
              <w:t>FEID</w:t>
            </w:r>
          </w:p>
        </w:tc>
      </w:tr>
      <w:tr w:rsidR="00632FD9" w:rsidRPr="001F417E" w14:paraId="04C96215" w14:textId="77777777" w:rsidTr="00210F7E">
        <w:tc>
          <w:tcPr>
            <w:tcW w:w="1350" w:type="dxa"/>
          </w:tcPr>
          <w:p w14:paraId="24449350" w14:textId="77777777" w:rsidR="00632FD9" w:rsidRPr="001F417E" w:rsidRDefault="00632FD9" w:rsidP="00632FD9">
            <w:pPr>
              <w:rPr>
                <w:sz w:val="20"/>
                <w:szCs w:val="20"/>
              </w:rPr>
            </w:pPr>
            <w:r w:rsidRPr="001F417E">
              <w:rPr>
                <w:sz w:val="20"/>
                <w:szCs w:val="20"/>
              </w:rPr>
              <w:t>GS13</w:t>
            </w:r>
          </w:p>
        </w:tc>
        <w:tc>
          <w:tcPr>
            <w:tcW w:w="5040" w:type="dxa"/>
          </w:tcPr>
          <w:p w14:paraId="75D42EFD" w14:textId="77777777" w:rsidR="00632FD9" w:rsidRPr="001F417E" w:rsidRDefault="00632FD9" w:rsidP="00632FD9">
            <w:pPr>
              <w:rPr>
                <w:sz w:val="20"/>
                <w:szCs w:val="20"/>
              </w:rPr>
            </w:pPr>
            <w:r w:rsidRPr="001F417E">
              <w:rPr>
                <w:sz w:val="20"/>
                <w:szCs w:val="20"/>
              </w:rPr>
              <w:t>Rough fescue (alpine)</w:t>
            </w:r>
          </w:p>
        </w:tc>
        <w:tc>
          <w:tcPr>
            <w:tcW w:w="3060" w:type="dxa"/>
          </w:tcPr>
          <w:p w14:paraId="681B9253" w14:textId="77777777" w:rsidR="00632FD9" w:rsidRPr="001F417E" w:rsidRDefault="00632FD9" w:rsidP="00632FD9">
            <w:pPr>
              <w:rPr>
                <w:sz w:val="20"/>
                <w:szCs w:val="20"/>
              </w:rPr>
            </w:pPr>
            <w:r w:rsidRPr="001F417E">
              <w:rPr>
                <w:sz w:val="20"/>
                <w:szCs w:val="20"/>
              </w:rPr>
              <w:t>FECA4</w:t>
            </w:r>
          </w:p>
        </w:tc>
      </w:tr>
      <w:tr w:rsidR="00632FD9" w:rsidRPr="001F417E" w14:paraId="365B3C70" w14:textId="77777777" w:rsidTr="00210F7E">
        <w:tc>
          <w:tcPr>
            <w:tcW w:w="1350" w:type="dxa"/>
          </w:tcPr>
          <w:p w14:paraId="3CC470A2" w14:textId="77777777" w:rsidR="00632FD9" w:rsidRPr="001F417E" w:rsidRDefault="00632FD9" w:rsidP="00632FD9">
            <w:pPr>
              <w:rPr>
                <w:sz w:val="20"/>
                <w:szCs w:val="20"/>
              </w:rPr>
            </w:pPr>
            <w:r w:rsidRPr="001F417E">
              <w:rPr>
                <w:sz w:val="20"/>
                <w:szCs w:val="20"/>
              </w:rPr>
              <w:t>GS20</w:t>
            </w:r>
          </w:p>
        </w:tc>
        <w:tc>
          <w:tcPr>
            <w:tcW w:w="5040" w:type="dxa"/>
          </w:tcPr>
          <w:p w14:paraId="5721C8BF" w14:textId="77777777" w:rsidR="00632FD9" w:rsidRPr="001F417E" w:rsidRDefault="00632FD9" w:rsidP="00632FD9">
            <w:pPr>
              <w:rPr>
                <w:sz w:val="20"/>
                <w:szCs w:val="20"/>
              </w:rPr>
            </w:pPr>
            <w:r w:rsidRPr="001F417E">
              <w:rPr>
                <w:sz w:val="20"/>
                <w:szCs w:val="20"/>
              </w:rPr>
              <w:t>Sedge (alpine, tall)</w:t>
            </w:r>
          </w:p>
        </w:tc>
        <w:tc>
          <w:tcPr>
            <w:tcW w:w="3060" w:type="dxa"/>
          </w:tcPr>
          <w:p w14:paraId="461F35AE" w14:textId="77777777" w:rsidR="00632FD9" w:rsidRPr="001F417E" w:rsidRDefault="00632FD9" w:rsidP="00632FD9">
            <w:pPr>
              <w:rPr>
                <w:sz w:val="20"/>
                <w:szCs w:val="20"/>
              </w:rPr>
            </w:pPr>
            <w:r w:rsidRPr="001F417E">
              <w:rPr>
                <w:sz w:val="20"/>
                <w:szCs w:val="20"/>
              </w:rPr>
              <w:t>CAREX</w:t>
            </w:r>
          </w:p>
        </w:tc>
      </w:tr>
      <w:tr w:rsidR="00632FD9" w:rsidRPr="001F417E" w14:paraId="290DA929" w14:textId="77777777" w:rsidTr="00210F7E">
        <w:tc>
          <w:tcPr>
            <w:tcW w:w="1350" w:type="dxa"/>
          </w:tcPr>
          <w:p w14:paraId="652A6190" w14:textId="77777777" w:rsidR="00632FD9" w:rsidRPr="001F417E" w:rsidRDefault="00632FD9" w:rsidP="00632FD9">
            <w:pPr>
              <w:rPr>
                <w:sz w:val="20"/>
                <w:szCs w:val="20"/>
              </w:rPr>
            </w:pPr>
            <w:r w:rsidRPr="001F417E">
              <w:rPr>
                <w:sz w:val="20"/>
                <w:szCs w:val="20"/>
              </w:rPr>
              <w:t>GS30</w:t>
            </w:r>
          </w:p>
        </w:tc>
        <w:tc>
          <w:tcPr>
            <w:tcW w:w="5040" w:type="dxa"/>
          </w:tcPr>
          <w:p w14:paraId="25EDB917" w14:textId="77777777" w:rsidR="00632FD9" w:rsidRPr="001F417E" w:rsidRDefault="00632FD9" w:rsidP="00632FD9">
            <w:pPr>
              <w:rPr>
                <w:sz w:val="20"/>
                <w:szCs w:val="20"/>
              </w:rPr>
            </w:pPr>
            <w:r w:rsidRPr="001F417E">
              <w:rPr>
                <w:sz w:val="20"/>
                <w:szCs w:val="20"/>
              </w:rPr>
              <w:t>Sedge (alpine, short, dense)</w:t>
            </w:r>
          </w:p>
        </w:tc>
        <w:tc>
          <w:tcPr>
            <w:tcW w:w="3060" w:type="dxa"/>
          </w:tcPr>
          <w:p w14:paraId="2BE270C9" w14:textId="77777777" w:rsidR="00632FD9" w:rsidRPr="001F417E" w:rsidRDefault="00632FD9" w:rsidP="00632FD9">
            <w:pPr>
              <w:rPr>
                <w:sz w:val="20"/>
                <w:szCs w:val="20"/>
              </w:rPr>
            </w:pPr>
            <w:r w:rsidRPr="001F417E">
              <w:rPr>
                <w:sz w:val="20"/>
                <w:szCs w:val="20"/>
              </w:rPr>
              <w:t>CAREX</w:t>
            </w:r>
          </w:p>
        </w:tc>
      </w:tr>
      <w:tr w:rsidR="00632FD9" w:rsidRPr="001F417E" w14:paraId="676F0BC8" w14:textId="77777777" w:rsidTr="00210F7E">
        <w:tc>
          <w:tcPr>
            <w:tcW w:w="1350" w:type="dxa"/>
          </w:tcPr>
          <w:p w14:paraId="0C1F5114" w14:textId="77777777" w:rsidR="00632FD9" w:rsidRPr="001F417E" w:rsidRDefault="00632FD9" w:rsidP="00632FD9">
            <w:pPr>
              <w:rPr>
                <w:sz w:val="20"/>
                <w:szCs w:val="20"/>
              </w:rPr>
            </w:pPr>
            <w:r w:rsidRPr="001F417E">
              <w:rPr>
                <w:sz w:val="20"/>
                <w:szCs w:val="20"/>
              </w:rPr>
              <w:t>GS3911</w:t>
            </w:r>
          </w:p>
        </w:tc>
        <w:tc>
          <w:tcPr>
            <w:tcW w:w="5040" w:type="dxa"/>
          </w:tcPr>
          <w:p w14:paraId="2876352C" w14:textId="77777777" w:rsidR="00632FD9" w:rsidRPr="001F417E" w:rsidRDefault="00632FD9" w:rsidP="00632FD9">
            <w:pPr>
              <w:rPr>
                <w:sz w:val="20"/>
                <w:szCs w:val="20"/>
              </w:rPr>
            </w:pPr>
            <w:r w:rsidRPr="001F417E">
              <w:rPr>
                <w:sz w:val="20"/>
                <w:szCs w:val="20"/>
              </w:rPr>
              <w:t>Geyer’s sedge (subalpine)</w:t>
            </w:r>
          </w:p>
        </w:tc>
        <w:tc>
          <w:tcPr>
            <w:tcW w:w="3060" w:type="dxa"/>
          </w:tcPr>
          <w:p w14:paraId="59E2A8B5" w14:textId="77777777" w:rsidR="00632FD9" w:rsidRPr="001F417E" w:rsidRDefault="00632FD9" w:rsidP="00632FD9">
            <w:pPr>
              <w:rPr>
                <w:sz w:val="20"/>
                <w:szCs w:val="20"/>
              </w:rPr>
            </w:pPr>
            <w:r w:rsidRPr="001F417E">
              <w:rPr>
                <w:sz w:val="20"/>
                <w:szCs w:val="20"/>
              </w:rPr>
              <w:t>CAGE2</w:t>
            </w:r>
          </w:p>
        </w:tc>
      </w:tr>
      <w:tr w:rsidR="00632FD9" w:rsidRPr="001F417E" w14:paraId="000B2DFB" w14:textId="77777777" w:rsidTr="00210F7E">
        <w:tc>
          <w:tcPr>
            <w:tcW w:w="1350" w:type="dxa"/>
          </w:tcPr>
          <w:p w14:paraId="2A23E44E" w14:textId="77777777" w:rsidR="00632FD9" w:rsidRPr="001F417E" w:rsidRDefault="00632FD9" w:rsidP="00632FD9">
            <w:pPr>
              <w:rPr>
                <w:sz w:val="20"/>
                <w:szCs w:val="20"/>
              </w:rPr>
            </w:pPr>
            <w:r w:rsidRPr="001F417E">
              <w:rPr>
                <w:sz w:val="20"/>
                <w:szCs w:val="20"/>
              </w:rPr>
              <w:t>GS40</w:t>
            </w:r>
          </w:p>
        </w:tc>
        <w:tc>
          <w:tcPr>
            <w:tcW w:w="5040" w:type="dxa"/>
          </w:tcPr>
          <w:p w14:paraId="3DFA4659" w14:textId="77777777" w:rsidR="00632FD9" w:rsidRPr="001F417E" w:rsidRDefault="00632FD9" w:rsidP="00632FD9">
            <w:pPr>
              <w:rPr>
                <w:sz w:val="20"/>
                <w:szCs w:val="20"/>
              </w:rPr>
            </w:pPr>
            <w:r w:rsidRPr="001F417E">
              <w:rPr>
                <w:sz w:val="20"/>
                <w:szCs w:val="20"/>
              </w:rPr>
              <w:t>Sedge (alpine, short, thin)</w:t>
            </w:r>
          </w:p>
        </w:tc>
        <w:tc>
          <w:tcPr>
            <w:tcW w:w="3060" w:type="dxa"/>
          </w:tcPr>
          <w:p w14:paraId="45699F25" w14:textId="77777777" w:rsidR="00632FD9" w:rsidRPr="001F417E" w:rsidRDefault="00632FD9" w:rsidP="00632FD9">
            <w:pPr>
              <w:rPr>
                <w:sz w:val="20"/>
                <w:szCs w:val="20"/>
              </w:rPr>
            </w:pPr>
            <w:r w:rsidRPr="001F417E">
              <w:rPr>
                <w:sz w:val="20"/>
                <w:szCs w:val="20"/>
              </w:rPr>
              <w:t>CAREX</w:t>
            </w:r>
          </w:p>
        </w:tc>
      </w:tr>
      <w:tr w:rsidR="00632FD9" w:rsidRPr="001F417E" w14:paraId="0D7041FD" w14:textId="77777777" w:rsidTr="00210F7E">
        <w:tc>
          <w:tcPr>
            <w:tcW w:w="1350" w:type="dxa"/>
          </w:tcPr>
          <w:p w14:paraId="47EF9A00" w14:textId="77777777" w:rsidR="00632FD9" w:rsidRPr="001F417E" w:rsidRDefault="00632FD9" w:rsidP="00632FD9">
            <w:pPr>
              <w:rPr>
                <w:sz w:val="20"/>
                <w:szCs w:val="20"/>
              </w:rPr>
            </w:pPr>
            <w:r w:rsidRPr="001F417E">
              <w:rPr>
                <w:sz w:val="20"/>
                <w:szCs w:val="20"/>
              </w:rPr>
              <w:t>GS50</w:t>
            </w:r>
          </w:p>
        </w:tc>
        <w:tc>
          <w:tcPr>
            <w:tcW w:w="5040" w:type="dxa"/>
          </w:tcPr>
          <w:p w14:paraId="4DF3C519" w14:textId="77777777" w:rsidR="00632FD9" w:rsidRPr="001F417E" w:rsidRDefault="00632FD9" w:rsidP="00632FD9">
            <w:pPr>
              <w:rPr>
                <w:sz w:val="20"/>
                <w:szCs w:val="20"/>
              </w:rPr>
            </w:pPr>
            <w:r w:rsidRPr="001F417E">
              <w:rPr>
                <w:sz w:val="20"/>
                <w:szCs w:val="20"/>
              </w:rPr>
              <w:t>Needlegrass/squirreltail (alpine)</w:t>
            </w:r>
          </w:p>
        </w:tc>
        <w:tc>
          <w:tcPr>
            <w:tcW w:w="3060" w:type="dxa"/>
          </w:tcPr>
          <w:p w14:paraId="1BDD220E" w14:textId="77777777" w:rsidR="00632FD9" w:rsidRPr="001F417E" w:rsidRDefault="00632FD9" w:rsidP="00632FD9">
            <w:pPr>
              <w:rPr>
                <w:sz w:val="20"/>
                <w:szCs w:val="20"/>
              </w:rPr>
            </w:pPr>
            <w:r w:rsidRPr="001F417E">
              <w:rPr>
                <w:sz w:val="20"/>
                <w:szCs w:val="20"/>
              </w:rPr>
              <w:t>ACHNA/ELEL5</w:t>
            </w:r>
          </w:p>
        </w:tc>
      </w:tr>
      <w:tr w:rsidR="00632FD9" w:rsidRPr="001F417E" w14:paraId="4C5BA350" w14:textId="77777777" w:rsidTr="00210F7E">
        <w:tc>
          <w:tcPr>
            <w:tcW w:w="1350" w:type="dxa"/>
          </w:tcPr>
          <w:p w14:paraId="26A044A7" w14:textId="77777777" w:rsidR="00632FD9" w:rsidRPr="001F417E" w:rsidRDefault="00632FD9" w:rsidP="00632FD9">
            <w:pPr>
              <w:rPr>
                <w:sz w:val="20"/>
                <w:szCs w:val="20"/>
              </w:rPr>
            </w:pPr>
            <w:r w:rsidRPr="001F417E">
              <w:rPr>
                <w:sz w:val="20"/>
                <w:szCs w:val="20"/>
              </w:rPr>
              <w:t>GSC0</w:t>
            </w:r>
          </w:p>
        </w:tc>
        <w:tc>
          <w:tcPr>
            <w:tcW w:w="5040" w:type="dxa"/>
          </w:tcPr>
          <w:p w14:paraId="6D7687EB" w14:textId="77777777" w:rsidR="00632FD9" w:rsidRPr="001F417E" w:rsidRDefault="00632FD9" w:rsidP="00632FD9">
            <w:pPr>
              <w:rPr>
                <w:sz w:val="20"/>
                <w:szCs w:val="20"/>
              </w:rPr>
            </w:pPr>
            <w:r w:rsidRPr="001F417E">
              <w:rPr>
                <w:sz w:val="20"/>
                <w:szCs w:val="20"/>
              </w:rPr>
              <w:t>Grasslands-scattered conifers (subalpine to alpine)</w:t>
            </w:r>
          </w:p>
        </w:tc>
        <w:tc>
          <w:tcPr>
            <w:tcW w:w="3060" w:type="dxa"/>
          </w:tcPr>
          <w:p w14:paraId="7749269F" w14:textId="77777777" w:rsidR="00632FD9" w:rsidRPr="001F417E" w:rsidRDefault="00632FD9" w:rsidP="00632FD9">
            <w:pPr>
              <w:rPr>
                <w:sz w:val="20"/>
                <w:szCs w:val="20"/>
              </w:rPr>
            </w:pPr>
            <w:r w:rsidRPr="001F417E">
              <w:rPr>
                <w:sz w:val="20"/>
                <w:szCs w:val="20"/>
              </w:rPr>
              <w:t>2GRAM-2TE</w:t>
            </w:r>
          </w:p>
        </w:tc>
      </w:tr>
      <w:tr w:rsidR="00632FD9" w:rsidRPr="001F417E" w14:paraId="32495F32" w14:textId="77777777" w:rsidTr="00210F7E">
        <w:tc>
          <w:tcPr>
            <w:tcW w:w="1350" w:type="dxa"/>
          </w:tcPr>
          <w:p w14:paraId="72951026" w14:textId="77777777" w:rsidR="00632FD9" w:rsidRPr="001F417E" w:rsidRDefault="00632FD9" w:rsidP="00632FD9">
            <w:pPr>
              <w:rPr>
                <w:sz w:val="20"/>
                <w:szCs w:val="20"/>
              </w:rPr>
            </w:pPr>
            <w:r w:rsidRPr="001F417E">
              <w:rPr>
                <w:sz w:val="20"/>
                <w:szCs w:val="20"/>
              </w:rPr>
              <w:t>GSXX</w:t>
            </w:r>
          </w:p>
        </w:tc>
        <w:tc>
          <w:tcPr>
            <w:tcW w:w="5040" w:type="dxa"/>
          </w:tcPr>
          <w:p w14:paraId="5B9964B5" w14:textId="77777777" w:rsidR="00632FD9" w:rsidRPr="001F417E" w:rsidRDefault="00632FD9" w:rsidP="00632FD9">
            <w:pPr>
              <w:rPr>
                <w:sz w:val="20"/>
                <w:szCs w:val="20"/>
              </w:rPr>
            </w:pPr>
            <w:r w:rsidRPr="001F417E">
              <w:rPr>
                <w:sz w:val="20"/>
                <w:szCs w:val="20"/>
              </w:rPr>
              <w:t>Grasslands (alpine xeric)</w:t>
            </w:r>
          </w:p>
        </w:tc>
        <w:tc>
          <w:tcPr>
            <w:tcW w:w="3060" w:type="dxa"/>
          </w:tcPr>
          <w:p w14:paraId="26B96AF7" w14:textId="77777777" w:rsidR="00632FD9" w:rsidRPr="001F417E" w:rsidRDefault="00632FD9" w:rsidP="00632FD9">
            <w:pPr>
              <w:rPr>
                <w:sz w:val="20"/>
                <w:szCs w:val="20"/>
              </w:rPr>
            </w:pPr>
            <w:r w:rsidRPr="001F417E">
              <w:rPr>
                <w:sz w:val="20"/>
                <w:szCs w:val="20"/>
              </w:rPr>
              <w:t>2GRAM</w:t>
            </w:r>
          </w:p>
        </w:tc>
      </w:tr>
      <w:tr w:rsidR="00632FD9" w:rsidRPr="001F417E" w14:paraId="7DCADE1F" w14:textId="77777777" w:rsidTr="00210F7E">
        <w:tc>
          <w:tcPr>
            <w:tcW w:w="1350" w:type="dxa"/>
          </w:tcPr>
          <w:p w14:paraId="43D5D65C" w14:textId="77777777" w:rsidR="00632FD9" w:rsidRPr="001F417E" w:rsidRDefault="00632FD9" w:rsidP="00632FD9">
            <w:pPr>
              <w:rPr>
                <w:sz w:val="20"/>
                <w:szCs w:val="20"/>
              </w:rPr>
            </w:pPr>
            <w:r w:rsidRPr="001F417E">
              <w:rPr>
                <w:sz w:val="20"/>
                <w:szCs w:val="20"/>
              </w:rPr>
              <w:t>GSY104</w:t>
            </w:r>
          </w:p>
        </w:tc>
        <w:tc>
          <w:tcPr>
            <w:tcW w:w="5040" w:type="dxa"/>
          </w:tcPr>
          <w:p w14:paraId="7D8D4F0D" w14:textId="77777777" w:rsidR="00632FD9" w:rsidRPr="001F417E" w:rsidRDefault="00632FD9" w:rsidP="00632FD9">
            <w:pPr>
              <w:rPr>
                <w:sz w:val="20"/>
                <w:szCs w:val="20"/>
              </w:rPr>
            </w:pPr>
            <w:r w:rsidRPr="001F417E">
              <w:rPr>
                <w:sz w:val="20"/>
                <w:szCs w:val="20"/>
              </w:rPr>
              <w:t>Malheur(04) 9C:  slope-30%, serpent, SD91 11, CJS8 11, GS91 11</w:t>
            </w:r>
          </w:p>
        </w:tc>
        <w:tc>
          <w:tcPr>
            <w:tcW w:w="3060" w:type="dxa"/>
          </w:tcPr>
          <w:p w14:paraId="311E9870" w14:textId="77777777" w:rsidR="00632FD9" w:rsidRPr="001F417E" w:rsidRDefault="00632FD9" w:rsidP="00632FD9">
            <w:pPr>
              <w:rPr>
                <w:sz w:val="20"/>
                <w:szCs w:val="20"/>
              </w:rPr>
            </w:pPr>
            <w:r w:rsidRPr="001F417E">
              <w:rPr>
                <w:sz w:val="20"/>
                <w:szCs w:val="20"/>
              </w:rPr>
              <w:t>n/a</w:t>
            </w:r>
          </w:p>
        </w:tc>
      </w:tr>
      <w:tr w:rsidR="00632FD9" w:rsidRPr="001F417E" w14:paraId="6B65699F" w14:textId="77777777" w:rsidTr="00210F7E">
        <w:tc>
          <w:tcPr>
            <w:tcW w:w="1350" w:type="dxa"/>
          </w:tcPr>
          <w:p w14:paraId="6AB83881" w14:textId="77777777" w:rsidR="00632FD9" w:rsidRPr="001F417E" w:rsidRDefault="00632FD9" w:rsidP="00632FD9">
            <w:pPr>
              <w:rPr>
                <w:sz w:val="20"/>
                <w:szCs w:val="20"/>
              </w:rPr>
            </w:pPr>
            <w:r w:rsidRPr="001F417E">
              <w:rPr>
                <w:sz w:val="20"/>
                <w:szCs w:val="20"/>
              </w:rPr>
              <w:lastRenderedPageBreak/>
              <w:t>GSY204</w:t>
            </w:r>
          </w:p>
        </w:tc>
        <w:tc>
          <w:tcPr>
            <w:tcW w:w="5040" w:type="dxa"/>
          </w:tcPr>
          <w:p w14:paraId="385CA69F" w14:textId="77777777" w:rsidR="00632FD9" w:rsidRPr="001F417E" w:rsidRDefault="00632FD9" w:rsidP="00632FD9">
            <w:pPr>
              <w:rPr>
                <w:sz w:val="20"/>
                <w:szCs w:val="20"/>
              </w:rPr>
            </w:pPr>
            <w:r w:rsidRPr="001F417E">
              <w:rPr>
                <w:sz w:val="20"/>
                <w:szCs w:val="20"/>
              </w:rPr>
              <w:t>Malheur(04) 9D:  30-70%, serpentine, SD91 11, CJS8 11, GS91 11</w:t>
            </w:r>
          </w:p>
        </w:tc>
        <w:tc>
          <w:tcPr>
            <w:tcW w:w="3060" w:type="dxa"/>
          </w:tcPr>
          <w:p w14:paraId="557101F8" w14:textId="77777777" w:rsidR="00632FD9" w:rsidRPr="001F417E" w:rsidRDefault="00632FD9" w:rsidP="00632FD9">
            <w:pPr>
              <w:rPr>
                <w:sz w:val="20"/>
                <w:szCs w:val="20"/>
              </w:rPr>
            </w:pPr>
            <w:r w:rsidRPr="001F417E">
              <w:rPr>
                <w:sz w:val="20"/>
                <w:szCs w:val="20"/>
              </w:rPr>
              <w:t>n/a</w:t>
            </w:r>
          </w:p>
        </w:tc>
      </w:tr>
      <w:tr w:rsidR="00632FD9" w:rsidRPr="001F417E" w14:paraId="165A31A0" w14:textId="77777777" w:rsidTr="00210F7E">
        <w:tc>
          <w:tcPr>
            <w:tcW w:w="1350" w:type="dxa"/>
          </w:tcPr>
          <w:p w14:paraId="2C91F37F" w14:textId="77777777" w:rsidR="00632FD9" w:rsidRPr="001F417E" w:rsidRDefault="00632FD9" w:rsidP="00632FD9">
            <w:pPr>
              <w:rPr>
                <w:sz w:val="20"/>
                <w:szCs w:val="20"/>
              </w:rPr>
            </w:pPr>
            <w:r w:rsidRPr="001F417E">
              <w:rPr>
                <w:sz w:val="20"/>
                <w:szCs w:val="20"/>
              </w:rPr>
              <w:t>GX</w:t>
            </w:r>
          </w:p>
        </w:tc>
        <w:tc>
          <w:tcPr>
            <w:tcW w:w="5040" w:type="dxa"/>
          </w:tcPr>
          <w:p w14:paraId="763716D7" w14:textId="77777777" w:rsidR="00632FD9" w:rsidRPr="001F417E" w:rsidRDefault="00632FD9" w:rsidP="00632FD9">
            <w:pPr>
              <w:rPr>
                <w:sz w:val="20"/>
                <w:szCs w:val="20"/>
              </w:rPr>
            </w:pPr>
            <w:r w:rsidRPr="001F417E">
              <w:rPr>
                <w:sz w:val="20"/>
                <w:szCs w:val="20"/>
              </w:rPr>
              <w:t>Grass</w:t>
            </w:r>
          </w:p>
        </w:tc>
        <w:tc>
          <w:tcPr>
            <w:tcW w:w="3060" w:type="dxa"/>
          </w:tcPr>
          <w:p w14:paraId="3A742FCA" w14:textId="77777777" w:rsidR="00632FD9" w:rsidRPr="001F417E" w:rsidRDefault="00632FD9" w:rsidP="00632FD9">
            <w:pPr>
              <w:rPr>
                <w:sz w:val="20"/>
                <w:szCs w:val="20"/>
              </w:rPr>
            </w:pPr>
            <w:r w:rsidRPr="001F417E">
              <w:rPr>
                <w:sz w:val="20"/>
                <w:szCs w:val="20"/>
              </w:rPr>
              <w:t>2GRAM</w:t>
            </w:r>
          </w:p>
        </w:tc>
      </w:tr>
      <w:tr w:rsidR="00632FD9" w:rsidRPr="001F417E" w14:paraId="30C58348" w14:textId="77777777" w:rsidTr="00210F7E">
        <w:tc>
          <w:tcPr>
            <w:tcW w:w="1350" w:type="dxa"/>
          </w:tcPr>
          <w:p w14:paraId="1D2E876A" w14:textId="77777777" w:rsidR="00632FD9" w:rsidRPr="001F417E" w:rsidRDefault="00632FD9" w:rsidP="00632FD9">
            <w:pPr>
              <w:rPr>
                <w:sz w:val="20"/>
                <w:szCs w:val="20"/>
              </w:rPr>
            </w:pPr>
            <w:r w:rsidRPr="001F417E">
              <w:rPr>
                <w:sz w:val="20"/>
                <w:szCs w:val="20"/>
              </w:rPr>
              <w:t>HA</w:t>
            </w:r>
          </w:p>
        </w:tc>
        <w:tc>
          <w:tcPr>
            <w:tcW w:w="5040" w:type="dxa"/>
          </w:tcPr>
          <w:p w14:paraId="1D0DC181" w14:textId="77777777" w:rsidR="00632FD9" w:rsidRPr="001F417E" w:rsidRDefault="00632FD9" w:rsidP="00632FD9">
            <w:pPr>
              <w:rPr>
                <w:sz w:val="20"/>
                <w:szCs w:val="20"/>
              </w:rPr>
            </w:pPr>
            <w:r w:rsidRPr="001F417E">
              <w:rPr>
                <w:sz w:val="20"/>
                <w:szCs w:val="20"/>
              </w:rPr>
              <w:t>Red alder</w:t>
            </w:r>
          </w:p>
        </w:tc>
        <w:tc>
          <w:tcPr>
            <w:tcW w:w="3060" w:type="dxa"/>
          </w:tcPr>
          <w:p w14:paraId="33C53D18" w14:textId="77777777" w:rsidR="00632FD9" w:rsidRPr="001F417E" w:rsidRDefault="00632FD9" w:rsidP="00632FD9">
            <w:pPr>
              <w:rPr>
                <w:sz w:val="20"/>
                <w:szCs w:val="20"/>
              </w:rPr>
            </w:pPr>
            <w:r w:rsidRPr="001F417E">
              <w:rPr>
                <w:sz w:val="20"/>
                <w:szCs w:val="20"/>
              </w:rPr>
              <w:t>ALRU2</w:t>
            </w:r>
          </w:p>
        </w:tc>
      </w:tr>
      <w:tr w:rsidR="00632FD9" w:rsidRPr="001F417E" w14:paraId="310E43E4" w14:textId="77777777" w:rsidTr="00210F7E">
        <w:tc>
          <w:tcPr>
            <w:tcW w:w="1350" w:type="dxa"/>
          </w:tcPr>
          <w:p w14:paraId="244A3886" w14:textId="77777777" w:rsidR="00632FD9" w:rsidRPr="001F417E" w:rsidRDefault="00632FD9" w:rsidP="00632FD9">
            <w:pPr>
              <w:rPr>
                <w:sz w:val="20"/>
                <w:szCs w:val="20"/>
              </w:rPr>
            </w:pPr>
            <w:r w:rsidRPr="001F417E">
              <w:rPr>
                <w:sz w:val="20"/>
                <w:szCs w:val="20"/>
              </w:rPr>
              <w:t>HAC0</w:t>
            </w:r>
          </w:p>
        </w:tc>
        <w:tc>
          <w:tcPr>
            <w:tcW w:w="5040" w:type="dxa"/>
          </w:tcPr>
          <w:p w14:paraId="4E673E93" w14:textId="77777777" w:rsidR="00632FD9" w:rsidRPr="001F417E" w:rsidRDefault="00632FD9" w:rsidP="00632FD9">
            <w:pPr>
              <w:rPr>
                <w:sz w:val="20"/>
                <w:szCs w:val="20"/>
              </w:rPr>
            </w:pPr>
            <w:r w:rsidRPr="001F417E">
              <w:rPr>
                <w:sz w:val="20"/>
                <w:szCs w:val="20"/>
              </w:rPr>
              <w:t>Red alder/conifers</w:t>
            </w:r>
          </w:p>
        </w:tc>
        <w:tc>
          <w:tcPr>
            <w:tcW w:w="3060" w:type="dxa"/>
          </w:tcPr>
          <w:p w14:paraId="69D87BB2" w14:textId="77777777" w:rsidR="00632FD9" w:rsidRPr="001F417E" w:rsidRDefault="00632FD9" w:rsidP="00632FD9">
            <w:pPr>
              <w:rPr>
                <w:sz w:val="20"/>
                <w:szCs w:val="20"/>
              </w:rPr>
            </w:pPr>
            <w:r w:rsidRPr="001F417E">
              <w:rPr>
                <w:sz w:val="20"/>
                <w:szCs w:val="20"/>
              </w:rPr>
              <w:t>ALRU2/2TE</w:t>
            </w:r>
          </w:p>
        </w:tc>
      </w:tr>
      <w:tr w:rsidR="00632FD9" w:rsidRPr="001F417E" w14:paraId="65B66ADC" w14:textId="77777777" w:rsidTr="00210F7E">
        <w:tc>
          <w:tcPr>
            <w:tcW w:w="1350" w:type="dxa"/>
          </w:tcPr>
          <w:p w14:paraId="0B4F4EB5" w14:textId="77777777" w:rsidR="00632FD9" w:rsidRPr="001F417E" w:rsidRDefault="00632FD9" w:rsidP="00632FD9">
            <w:pPr>
              <w:rPr>
                <w:sz w:val="20"/>
                <w:szCs w:val="20"/>
              </w:rPr>
            </w:pPr>
            <w:r w:rsidRPr="001F417E">
              <w:rPr>
                <w:sz w:val="20"/>
                <w:szCs w:val="20"/>
              </w:rPr>
              <w:t>HAF0</w:t>
            </w:r>
          </w:p>
        </w:tc>
        <w:tc>
          <w:tcPr>
            <w:tcW w:w="5040" w:type="dxa"/>
          </w:tcPr>
          <w:p w14:paraId="7C8B372A" w14:textId="77777777" w:rsidR="00632FD9" w:rsidRPr="001F417E" w:rsidRDefault="00632FD9" w:rsidP="00632FD9">
            <w:pPr>
              <w:rPr>
                <w:sz w:val="20"/>
                <w:szCs w:val="20"/>
              </w:rPr>
            </w:pPr>
            <w:r w:rsidRPr="001F417E">
              <w:rPr>
                <w:sz w:val="20"/>
                <w:szCs w:val="20"/>
              </w:rPr>
              <w:t>Red alder/forb</w:t>
            </w:r>
          </w:p>
        </w:tc>
        <w:tc>
          <w:tcPr>
            <w:tcW w:w="3060" w:type="dxa"/>
          </w:tcPr>
          <w:p w14:paraId="03D0360E" w14:textId="77777777" w:rsidR="00632FD9" w:rsidRPr="001F417E" w:rsidRDefault="00632FD9" w:rsidP="00632FD9">
            <w:pPr>
              <w:rPr>
                <w:sz w:val="20"/>
                <w:szCs w:val="20"/>
              </w:rPr>
            </w:pPr>
            <w:r w:rsidRPr="001F417E">
              <w:rPr>
                <w:sz w:val="20"/>
                <w:szCs w:val="20"/>
              </w:rPr>
              <w:t>ALRU2/2FORB</w:t>
            </w:r>
          </w:p>
        </w:tc>
      </w:tr>
      <w:tr w:rsidR="00632FD9" w:rsidRPr="001F417E" w14:paraId="43A49BBD" w14:textId="77777777" w:rsidTr="00210F7E">
        <w:tc>
          <w:tcPr>
            <w:tcW w:w="1350" w:type="dxa"/>
          </w:tcPr>
          <w:p w14:paraId="222E6778" w14:textId="77777777" w:rsidR="00632FD9" w:rsidRPr="001F417E" w:rsidRDefault="00632FD9" w:rsidP="00632FD9">
            <w:pPr>
              <w:rPr>
                <w:sz w:val="20"/>
                <w:szCs w:val="20"/>
              </w:rPr>
            </w:pPr>
            <w:r w:rsidRPr="001F417E">
              <w:rPr>
                <w:sz w:val="20"/>
                <w:szCs w:val="20"/>
              </w:rPr>
              <w:t>HAF1</w:t>
            </w:r>
          </w:p>
        </w:tc>
        <w:tc>
          <w:tcPr>
            <w:tcW w:w="5040" w:type="dxa"/>
          </w:tcPr>
          <w:p w14:paraId="69442F7F" w14:textId="77777777" w:rsidR="00632FD9" w:rsidRPr="001F417E" w:rsidRDefault="00632FD9" w:rsidP="00632FD9">
            <w:pPr>
              <w:rPr>
                <w:sz w:val="20"/>
                <w:szCs w:val="20"/>
              </w:rPr>
            </w:pPr>
            <w:r w:rsidRPr="001F417E">
              <w:rPr>
                <w:sz w:val="20"/>
                <w:szCs w:val="20"/>
              </w:rPr>
              <w:t>Red alder/western swordfern</w:t>
            </w:r>
          </w:p>
        </w:tc>
        <w:tc>
          <w:tcPr>
            <w:tcW w:w="3060" w:type="dxa"/>
          </w:tcPr>
          <w:p w14:paraId="77DF1138" w14:textId="77777777" w:rsidR="00632FD9" w:rsidRPr="001F417E" w:rsidRDefault="00632FD9" w:rsidP="00632FD9">
            <w:pPr>
              <w:rPr>
                <w:sz w:val="20"/>
                <w:szCs w:val="20"/>
              </w:rPr>
            </w:pPr>
            <w:r w:rsidRPr="001F417E">
              <w:rPr>
                <w:sz w:val="20"/>
                <w:szCs w:val="20"/>
              </w:rPr>
              <w:t>ALRU2/POMU</w:t>
            </w:r>
          </w:p>
        </w:tc>
      </w:tr>
      <w:tr w:rsidR="00632FD9" w:rsidRPr="001F417E" w14:paraId="307D3062" w14:textId="77777777" w:rsidTr="00210F7E">
        <w:tc>
          <w:tcPr>
            <w:tcW w:w="1350" w:type="dxa"/>
          </w:tcPr>
          <w:p w14:paraId="1CF76805" w14:textId="77777777" w:rsidR="00632FD9" w:rsidRPr="001F417E" w:rsidRDefault="00632FD9" w:rsidP="00632FD9">
            <w:pPr>
              <w:rPr>
                <w:sz w:val="20"/>
                <w:szCs w:val="20"/>
              </w:rPr>
            </w:pPr>
            <w:r w:rsidRPr="001F417E">
              <w:rPr>
                <w:sz w:val="20"/>
                <w:szCs w:val="20"/>
              </w:rPr>
              <w:t>HAF2</w:t>
            </w:r>
          </w:p>
        </w:tc>
        <w:tc>
          <w:tcPr>
            <w:tcW w:w="5040" w:type="dxa"/>
          </w:tcPr>
          <w:p w14:paraId="5A5E50CC" w14:textId="77777777" w:rsidR="00632FD9" w:rsidRPr="001F417E" w:rsidRDefault="00632FD9" w:rsidP="00632FD9">
            <w:pPr>
              <w:rPr>
                <w:sz w:val="20"/>
                <w:szCs w:val="20"/>
              </w:rPr>
            </w:pPr>
            <w:r w:rsidRPr="001F417E">
              <w:rPr>
                <w:sz w:val="20"/>
                <w:szCs w:val="20"/>
              </w:rPr>
              <w:t>Red alder/short forbs</w:t>
            </w:r>
          </w:p>
        </w:tc>
        <w:tc>
          <w:tcPr>
            <w:tcW w:w="3060" w:type="dxa"/>
          </w:tcPr>
          <w:p w14:paraId="6F4E78CD" w14:textId="77777777" w:rsidR="00632FD9" w:rsidRPr="001F417E" w:rsidRDefault="00632FD9" w:rsidP="00632FD9">
            <w:pPr>
              <w:rPr>
                <w:sz w:val="20"/>
                <w:szCs w:val="20"/>
              </w:rPr>
            </w:pPr>
            <w:r w:rsidRPr="001F417E">
              <w:rPr>
                <w:sz w:val="20"/>
                <w:szCs w:val="20"/>
              </w:rPr>
              <w:t>ALRU2/2FORB</w:t>
            </w:r>
          </w:p>
        </w:tc>
      </w:tr>
      <w:tr w:rsidR="00632FD9" w:rsidRPr="001F417E" w14:paraId="1D6E2EE7" w14:textId="77777777" w:rsidTr="00210F7E">
        <w:tc>
          <w:tcPr>
            <w:tcW w:w="1350" w:type="dxa"/>
          </w:tcPr>
          <w:p w14:paraId="4DB5E642" w14:textId="77777777" w:rsidR="00632FD9" w:rsidRPr="001F417E" w:rsidRDefault="00632FD9" w:rsidP="00632FD9">
            <w:pPr>
              <w:rPr>
                <w:sz w:val="20"/>
                <w:szCs w:val="20"/>
              </w:rPr>
            </w:pPr>
            <w:r w:rsidRPr="001F417E">
              <w:rPr>
                <w:sz w:val="20"/>
                <w:szCs w:val="20"/>
              </w:rPr>
              <w:t>HAF211</w:t>
            </w:r>
          </w:p>
        </w:tc>
        <w:tc>
          <w:tcPr>
            <w:tcW w:w="5040" w:type="dxa"/>
          </w:tcPr>
          <w:p w14:paraId="564F56D4" w14:textId="77777777" w:rsidR="00632FD9" w:rsidRPr="001F417E" w:rsidRDefault="00632FD9" w:rsidP="00632FD9">
            <w:pPr>
              <w:rPr>
                <w:sz w:val="20"/>
                <w:szCs w:val="20"/>
              </w:rPr>
            </w:pPr>
            <w:r w:rsidRPr="001F417E">
              <w:rPr>
                <w:sz w:val="20"/>
                <w:szCs w:val="20"/>
              </w:rPr>
              <w:t>Red alder/arctic sweet coltsfoot</w:t>
            </w:r>
          </w:p>
        </w:tc>
        <w:tc>
          <w:tcPr>
            <w:tcW w:w="3060" w:type="dxa"/>
          </w:tcPr>
          <w:p w14:paraId="3CC2EF96" w14:textId="77777777" w:rsidR="00632FD9" w:rsidRPr="001F417E" w:rsidRDefault="00632FD9" w:rsidP="00632FD9">
            <w:pPr>
              <w:rPr>
                <w:sz w:val="20"/>
                <w:szCs w:val="20"/>
              </w:rPr>
            </w:pPr>
            <w:r w:rsidRPr="001F417E">
              <w:rPr>
                <w:sz w:val="20"/>
                <w:szCs w:val="20"/>
              </w:rPr>
              <w:t>ALRU2/PEFRP</w:t>
            </w:r>
          </w:p>
        </w:tc>
      </w:tr>
      <w:tr w:rsidR="00632FD9" w:rsidRPr="001F417E" w14:paraId="23AA965D" w14:textId="77777777" w:rsidTr="00210F7E">
        <w:tc>
          <w:tcPr>
            <w:tcW w:w="1350" w:type="dxa"/>
          </w:tcPr>
          <w:p w14:paraId="270A0C7E" w14:textId="77777777" w:rsidR="00632FD9" w:rsidRPr="001F417E" w:rsidRDefault="00632FD9" w:rsidP="00632FD9">
            <w:pPr>
              <w:rPr>
                <w:sz w:val="20"/>
                <w:szCs w:val="20"/>
              </w:rPr>
            </w:pPr>
            <w:r w:rsidRPr="001F417E">
              <w:rPr>
                <w:sz w:val="20"/>
                <w:szCs w:val="20"/>
              </w:rPr>
              <w:t>HAF221</w:t>
            </w:r>
          </w:p>
        </w:tc>
        <w:tc>
          <w:tcPr>
            <w:tcW w:w="5040" w:type="dxa"/>
          </w:tcPr>
          <w:p w14:paraId="478DF692" w14:textId="77777777" w:rsidR="00632FD9" w:rsidRPr="001F417E" w:rsidRDefault="00632FD9" w:rsidP="00632FD9">
            <w:pPr>
              <w:rPr>
                <w:sz w:val="20"/>
                <w:szCs w:val="20"/>
              </w:rPr>
            </w:pPr>
            <w:r w:rsidRPr="001F417E">
              <w:rPr>
                <w:sz w:val="20"/>
                <w:szCs w:val="20"/>
              </w:rPr>
              <w:t>Red alder/blue wildrye</w:t>
            </w:r>
          </w:p>
        </w:tc>
        <w:tc>
          <w:tcPr>
            <w:tcW w:w="3060" w:type="dxa"/>
          </w:tcPr>
          <w:p w14:paraId="2C390CBE" w14:textId="77777777" w:rsidR="00632FD9" w:rsidRPr="001F417E" w:rsidRDefault="00632FD9" w:rsidP="00632FD9">
            <w:pPr>
              <w:rPr>
                <w:sz w:val="20"/>
                <w:szCs w:val="20"/>
              </w:rPr>
            </w:pPr>
            <w:r w:rsidRPr="001F417E">
              <w:rPr>
                <w:sz w:val="20"/>
                <w:szCs w:val="20"/>
              </w:rPr>
              <w:t>ALRU2/ELGL</w:t>
            </w:r>
          </w:p>
        </w:tc>
      </w:tr>
      <w:tr w:rsidR="00632FD9" w:rsidRPr="001F417E" w14:paraId="75B4E276" w14:textId="77777777" w:rsidTr="00210F7E">
        <w:tc>
          <w:tcPr>
            <w:tcW w:w="1350" w:type="dxa"/>
          </w:tcPr>
          <w:p w14:paraId="6257303F" w14:textId="77777777" w:rsidR="00632FD9" w:rsidRPr="001F417E" w:rsidRDefault="00632FD9" w:rsidP="00632FD9">
            <w:pPr>
              <w:rPr>
                <w:sz w:val="20"/>
                <w:szCs w:val="20"/>
              </w:rPr>
            </w:pPr>
            <w:r w:rsidRPr="001F417E">
              <w:rPr>
                <w:sz w:val="20"/>
                <w:szCs w:val="20"/>
              </w:rPr>
              <w:t>HAF222</w:t>
            </w:r>
          </w:p>
        </w:tc>
        <w:tc>
          <w:tcPr>
            <w:tcW w:w="5040" w:type="dxa"/>
          </w:tcPr>
          <w:p w14:paraId="45E2BF25" w14:textId="77777777" w:rsidR="00632FD9" w:rsidRPr="001F417E" w:rsidRDefault="00632FD9" w:rsidP="00632FD9">
            <w:pPr>
              <w:rPr>
                <w:sz w:val="20"/>
                <w:szCs w:val="20"/>
              </w:rPr>
            </w:pPr>
            <w:r w:rsidRPr="001F417E">
              <w:rPr>
                <w:sz w:val="20"/>
                <w:szCs w:val="20"/>
              </w:rPr>
              <w:t>Red alder/woodsorrel</w:t>
            </w:r>
          </w:p>
        </w:tc>
        <w:tc>
          <w:tcPr>
            <w:tcW w:w="3060" w:type="dxa"/>
          </w:tcPr>
          <w:p w14:paraId="26CBDB9D" w14:textId="77777777" w:rsidR="00632FD9" w:rsidRPr="001F417E" w:rsidRDefault="00632FD9" w:rsidP="00632FD9">
            <w:pPr>
              <w:rPr>
                <w:sz w:val="20"/>
                <w:szCs w:val="20"/>
              </w:rPr>
            </w:pPr>
            <w:r w:rsidRPr="001F417E">
              <w:rPr>
                <w:sz w:val="20"/>
                <w:szCs w:val="20"/>
              </w:rPr>
              <w:t>ALRU2/OXALI</w:t>
            </w:r>
          </w:p>
        </w:tc>
      </w:tr>
      <w:tr w:rsidR="00632FD9" w:rsidRPr="001F417E" w14:paraId="3D5F176A" w14:textId="77777777" w:rsidTr="00210F7E">
        <w:tc>
          <w:tcPr>
            <w:tcW w:w="1350" w:type="dxa"/>
          </w:tcPr>
          <w:p w14:paraId="3760AD32" w14:textId="77777777" w:rsidR="00632FD9" w:rsidRPr="001F417E" w:rsidRDefault="00632FD9" w:rsidP="00632FD9">
            <w:pPr>
              <w:rPr>
                <w:sz w:val="20"/>
                <w:szCs w:val="20"/>
              </w:rPr>
            </w:pPr>
            <w:r w:rsidRPr="001F417E">
              <w:rPr>
                <w:sz w:val="20"/>
                <w:szCs w:val="20"/>
              </w:rPr>
              <w:t>HAF223</w:t>
            </w:r>
          </w:p>
        </w:tc>
        <w:tc>
          <w:tcPr>
            <w:tcW w:w="5040" w:type="dxa"/>
          </w:tcPr>
          <w:p w14:paraId="12E13966" w14:textId="77777777" w:rsidR="00632FD9" w:rsidRPr="001F417E" w:rsidRDefault="00632FD9" w:rsidP="00632FD9">
            <w:pPr>
              <w:rPr>
                <w:sz w:val="20"/>
                <w:szCs w:val="20"/>
              </w:rPr>
            </w:pPr>
            <w:r w:rsidRPr="001F417E">
              <w:rPr>
                <w:sz w:val="20"/>
                <w:szCs w:val="20"/>
              </w:rPr>
              <w:t>Red alder/arctic sweet coltsfoot</w:t>
            </w:r>
          </w:p>
        </w:tc>
        <w:tc>
          <w:tcPr>
            <w:tcW w:w="3060" w:type="dxa"/>
          </w:tcPr>
          <w:p w14:paraId="6563B68C" w14:textId="77777777" w:rsidR="00632FD9" w:rsidRPr="001F417E" w:rsidRDefault="00632FD9" w:rsidP="00632FD9">
            <w:pPr>
              <w:rPr>
                <w:sz w:val="20"/>
                <w:szCs w:val="20"/>
              </w:rPr>
            </w:pPr>
            <w:r w:rsidRPr="001F417E">
              <w:rPr>
                <w:sz w:val="20"/>
                <w:szCs w:val="20"/>
              </w:rPr>
              <w:t>ALRU2/PEFR5</w:t>
            </w:r>
          </w:p>
        </w:tc>
      </w:tr>
      <w:tr w:rsidR="00632FD9" w:rsidRPr="001F417E" w14:paraId="163AB2A5" w14:textId="77777777" w:rsidTr="00210F7E">
        <w:tc>
          <w:tcPr>
            <w:tcW w:w="1350" w:type="dxa"/>
          </w:tcPr>
          <w:p w14:paraId="04120F55" w14:textId="77777777" w:rsidR="00632FD9" w:rsidRPr="001F417E" w:rsidRDefault="00632FD9" w:rsidP="00632FD9">
            <w:pPr>
              <w:rPr>
                <w:sz w:val="20"/>
                <w:szCs w:val="20"/>
              </w:rPr>
            </w:pPr>
            <w:r w:rsidRPr="001F417E">
              <w:rPr>
                <w:sz w:val="20"/>
                <w:szCs w:val="20"/>
              </w:rPr>
              <w:t>HAF224</w:t>
            </w:r>
          </w:p>
        </w:tc>
        <w:tc>
          <w:tcPr>
            <w:tcW w:w="5040" w:type="dxa"/>
          </w:tcPr>
          <w:p w14:paraId="43E2F0D8" w14:textId="77777777" w:rsidR="00632FD9" w:rsidRPr="001F417E" w:rsidRDefault="00632FD9" w:rsidP="00632FD9">
            <w:pPr>
              <w:rPr>
                <w:sz w:val="20"/>
                <w:szCs w:val="20"/>
              </w:rPr>
            </w:pPr>
            <w:r w:rsidRPr="001F417E">
              <w:rPr>
                <w:sz w:val="20"/>
                <w:szCs w:val="20"/>
              </w:rPr>
              <w:t>Red alder/coastal hedgenettle</w:t>
            </w:r>
          </w:p>
        </w:tc>
        <w:tc>
          <w:tcPr>
            <w:tcW w:w="3060" w:type="dxa"/>
          </w:tcPr>
          <w:p w14:paraId="743E5473" w14:textId="77777777" w:rsidR="00632FD9" w:rsidRPr="001F417E" w:rsidRDefault="00632FD9" w:rsidP="00632FD9">
            <w:pPr>
              <w:rPr>
                <w:sz w:val="20"/>
                <w:szCs w:val="20"/>
              </w:rPr>
            </w:pPr>
            <w:r w:rsidRPr="001F417E">
              <w:rPr>
                <w:sz w:val="20"/>
                <w:szCs w:val="20"/>
              </w:rPr>
              <w:t>ALRU2/STCHC3</w:t>
            </w:r>
          </w:p>
        </w:tc>
      </w:tr>
      <w:tr w:rsidR="00632FD9" w:rsidRPr="001F417E" w14:paraId="55DF9823" w14:textId="77777777" w:rsidTr="00210F7E">
        <w:tc>
          <w:tcPr>
            <w:tcW w:w="1350" w:type="dxa"/>
          </w:tcPr>
          <w:p w14:paraId="64E428F3" w14:textId="77777777" w:rsidR="00632FD9" w:rsidRPr="001F417E" w:rsidRDefault="00632FD9" w:rsidP="00632FD9">
            <w:pPr>
              <w:rPr>
                <w:sz w:val="20"/>
                <w:szCs w:val="20"/>
              </w:rPr>
            </w:pPr>
            <w:r w:rsidRPr="001F417E">
              <w:rPr>
                <w:sz w:val="20"/>
                <w:szCs w:val="20"/>
              </w:rPr>
              <w:t>HAF225</w:t>
            </w:r>
          </w:p>
        </w:tc>
        <w:tc>
          <w:tcPr>
            <w:tcW w:w="5040" w:type="dxa"/>
          </w:tcPr>
          <w:p w14:paraId="2003D748" w14:textId="77777777" w:rsidR="00632FD9" w:rsidRPr="001F417E" w:rsidRDefault="00632FD9" w:rsidP="00632FD9">
            <w:pPr>
              <w:rPr>
                <w:sz w:val="20"/>
                <w:szCs w:val="20"/>
              </w:rPr>
            </w:pPr>
            <w:r w:rsidRPr="001F417E">
              <w:rPr>
                <w:sz w:val="20"/>
                <w:szCs w:val="20"/>
              </w:rPr>
              <w:t>Red alder/youth on age-Siberian springbeauty</w:t>
            </w:r>
          </w:p>
        </w:tc>
        <w:tc>
          <w:tcPr>
            <w:tcW w:w="3060" w:type="dxa"/>
          </w:tcPr>
          <w:p w14:paraId="4E66B94D" w14:textId="77777777" w:rsidR="00632FD9" w:rsidRPr="001F417E" w:rsidRDefault="00632FD9" w:rsidP="00632FD9">
            <w:pPr>
              <w:rPr>
                <w:sz w:val="20"/>
                <w:szCs w:val="20"/>
              </w:rPr>
            </w:pPr>
            <w:r w:rsidRPr="001F417E">
              <w:rPr>
                <w:sz w:val="20"/>
                <w:szCs w:val="20"/>
              </w:rPr>
              <w:t>ALRU2/TOME-CLSIS</w:t>
            </w:r>
          </w:p>
        </w:tc>
      </w:tr>
      <w:tr w:rsidR="00632FD9" w:rsidRPr="001F417E" w14:paraId="78B42E30" w14:textId="77777777" w:rsidTr="00210F7E">
        <w:tc>
          <w:tcPr>
            <w:tcW w:w="1350" w:type="dxa"/>
          </w:tcPr>
          <w:p w14:paraId="7DDC5665" w14:textId="77777777" w:rsidR="00632FD9" w:rsidRPr="001F417E" w:rsidRDefault="00632FD9" w:rsidP="00632FD9">
            <w:pPr>
              <w:rPr>
                <w:sz w:val="20"/>
                <w:szCs w:val="20"/>
              </w:rPr>
            </w:pPr>
            <w:r w:rsidRPr="001F417E">
              <w:rPr>
                <w:sz w:val="20"/>
                <w:szCs w:val="20"/>
              </w:rPr>
              <w:t>HAH0</w:t>
            </w:r>
          </w:p>
        </w:tc>
        <w:tc>
          <w:tcPr>
            <w:tcW w:w="5040" w:type="dxa"/>
          </w:tcPr>
          <w:p w14:paraId="08EB5F2D" w14:textId="77777777" w:rsidR="00632FD9" w:rsidRPr="001F417E" w:rsidRDefault="00632FD9" w:rsidP="00632FD9">
            <w:pPr>
              <w:rPr>
                <w:sz w:val="20"/>
                <w:szCs w:val="20"/>
              </w:rPr>
            </w:pPr>
            <w:r w:rsidRPr="001F417E">
              <w:rPr>
                <w:sz w:val="20"/>
                <w:szCs w:val="20"/>
              </w:rPr>
              <w:t>Red alder/hardwoods</w:t>
            </w:r>
          </w:p>
        </w:tc>
        <w:tc>
          <w:tcPr>
            <w:tcW w:w="3060" w:type="dxa"/>
          </w:tcPr>
          <w:p w14:paraId="48AEE5D6" w14:textId="77777777" w:rsidR="00632FD9" w:rsidRPr="001F417E" w:rsidRDefault="00632FD9" w:rsidP="00632FD9">
            <w:pPr>
              <w:rPr>
                <w:sz w:val="20"/>
                <w:szCs w:val="20"/>
              </w:rPr>
            </w:pPr>
            <w:r w:rsidRPr="001F417E">
              <w:rPr>
                <w:sz w:val="20"/>
                <w:szCs w:val="20"/>
              </w:rPr>
              <w:t>ALRU2/2TD</w:t>
            </w:r>
          </w:p>
        </w:tc>
      </w:tr>
      <w:tr w:rsidR="00632FD9" w:rsidRPr="001F417E" w14:paraId="7BEBB4F2" w14:textId="77777777" w:rsidTr="00210F7E">
        <w:tc>
          <w:tcPr>
            <w:tcW w:w="1350" w:type="dxa"/>
          </w:tcPr>
          <w:p w14:paraId="335CD369" w14:textId="77777777" w:rsidR="00632FD9" w:rsidRPr="001F417E" w:rsidRDefault="00632FD9" w:rsidP="00632FD9">
            <w:pPr>
              <w:rPr>
                <w:sz w:val="20"/>
                <w:szCs w:val="20"/>
              </w:rPr>
            </w:pPr>
            <w:r w:rsidRPr="001F417E">
              <w:rPr>
                <w:sz w:val="20"/>
                <w:szCs w:val="20"/>
              </w:rPr>
              <w:t>HAM0</w:t>
            </w:r>
          </w:p>
        </w:tc>
        <w:tc>
          <w:tcPr>
            <w:tcW w:w="5040" w:type="dxa"/>
          </w:tcPr>
          <w:p w14:paraId="0B27333F" w14:textId="77777777" w:rsidR="00632FD9" w:rsidRPr="001F417E" w:rsidRDefault="00632FD9" w:rsidP="00632FD9">
            <w:pPr>
              <w:rPr>
                <w:sz w:val="20"/>
                <w:szCs w:val="20"/>
              </w:rPr>
            </w:pPr>
            <w:r w:rsidRPr="001F417E">
              <w:rPr>
                <w:sz w:val="20"/>
                <w:szCs w:val="20"/>
              </w:rPr>
              <w:t>Red alder (wetlands, moist to wet soil)</w:t>
            </w:r>
          </w:p>
        </w:tc>
        <w:tc>
          <w:tcPr>
            <w:tcW w:w="3060" w:type="dxa"/>
          </w:tcPr>
          <w:p w14:paraId="79E5B207" w14:textId="77777777" w:rsidR="00632FD9" w:rsidRPr="001F417E" w:rsidRDefault="00632FD9" w:rsidP="00632FD9">
            <w:pPr>
              <w:rPr>
                <w:sz w:val="20"/>
                <w:szCs w:val="20"/>
              </w:rPr>
            </w:pPr>
            <w:r w:rsidRPr="001F417E">
              <w:rPr>
                <w:sz w:val="20"/>
                <w:szCs w:val="20"/>
              </w:rPr>
              <w:t>ALRU2</w:t>
            </w:r>
          </w:p>
        </w:tc>
      </w:tr>
      <w:tr w:rsidR="00632FD9" w:rsidRPr="001F417E" w14:paraId="1429E2DF" w14:textId="77777777" w:rsidTr="00210F7E">
        <w:tc>
          <w:tcPr>
            <w:tcW w:w="1350" w:type="dxa"/>
          </w:tcPr>
          <w:p w14:paraId="1C89923D" w14:textId="77777777" w:rsidR="00632FD9" w:rsidRPr="001F417E" w:rsidRDefault="00632FD9" w:rsidP="00632FD9">
            <w:pPr>
              <w:rPr>
                <w:sz w:val="20"/>
                <w:szCs w:val="20"/>
              </w:rPr>
            </w:pPr>
            <w:r w:rsidRPr="001F417E">
              <w:rPr>
                <w:sz w:val="20"/>
                <w:szCs w:val="20"/>
              </w:rPr>
              <w:t>HAM1</w:t>
            </w:r>
          </w:p>
        </w:tc>
        <w:tc>
          <w:tcPr>
            <w:tcW w:w="5040" w:type="dxa"/>
          </w:tcPr>
          <w:p w14:paraId="64BBFE68" w14:textId="77777777" w:rsidR="00632FD9" w:rsidRPr="001F417E" w:rsidRDefault="00632FD9" w:rsidP="00632FD9">
            <w:pPr>
              <w:rPr>
                <w:sz w:val="20"/>
                <w:szCs w:val="20"/>
              </w:rPr>
            </w:pPr>
            <w:r w:rsidRPr="001F417E">
              <w:rPr>
                <w:sz w:val="20"/>
                <w:szCs w:val="20"/>
              </w:rPr>
              <w:t>Red alder (overflow bottomland)</w:t>
            </w:r>
          </w:p>
        </w:tc>
        <w:tc>
          <w:tcPr>
            <w:tcW w:w="3060" w:type="dxa"/>
          </w:tcPr>
          <w:p w14:paraId="1B1BCA3A" w14:textId="77777777" w:rsidR="00632FD9" w:rsidRPr="001F417E" w:rsidRDefault="00632FD9" w:rsidP="00632FD9">
            <w:pPr>
              <w:rPr>
                <w:sz w:val="20"/>
                <w:szCs w:val="20"/>
              </w:rPr>
            </w:pPr>
            <w:r w:rsidRPr="001F417E">
              <w:rPr>
                <w:sz w:val="20"/>
                <w:szCs w:val="20"/>
              </w:rPr>
              <w:t>ALRU2</w:t>
            </w:r>
          </w:p>
        </w:tc>
      </w:tr>
      <w:tr w:rsidR="00632FD9" w:rsidRPr="001F417E" w14:paraId="664FBC79" w14:textId="77777777" w:rsidTr="00210F7E">
        <w:tc>
          <w:tcPr>
            <w:tcW w:w="1350" w:type="dxa"/>
          </w:tcPr>
          <w:p w14:paraId="25F149A6" w14:textId="77777777" w:rsidR="00632FD9" w:rsidRPr="001F417E" w:rsidRDefault="00632FD9" w:rsidP="00632FD9">
            <w:pPr>
              <w:rPr>
                <w:sz w:val="20"/>
                <w:szCs w:val="20"/>
              </w:rPr>
            </w:pPr>
            <w:r w:rsidRPr="001F417E">
              <w:rPr>
                <w:sz w:val="20"/>
                <w:szCs w:val="20"/>
              </w:rPr>
              <w:t>HAM2</w:t>
            </w:r>
          </w:p>
        </w:tc>
        <w:tc>
          <w:tcPr>
            <w:tcW w:w="5040" w:type="dxa"/>
          </w:tcPr>
          <w:p w14:paraId="34A32778" w14:textId="77777777" w:rsidR="00632FD9" w:rsidRPr="001F417E" w:rsidRDefault="00632FD9" w:rsidP="00632FD9">
            <w:pPr>
              <w:rPr>
                <w:sz w:val="20"/>
                <w:szCs w:val="20"/>
              </w:rPr>
            </w:pPr>
            <w:r w:rsidRPr="001F417E">
              <w:rPr>
                <w:sz w:val="20"/>
                <w:szCs w:val="20"/>
              </w:rPr>
              <w:t>White alder (overflow bottomland)</w:t>
            </w:r>
          </w:p>
        </w:tc>
        <w:tc>
          <w:tcPr>
            <w:tcW w:w="3060" w:type="dxa"/>
          </w:tcPr>
          <w:p w14:paraId="722DE8FA" w14:textId="77777777" w:rsidR="00632FD9" w:rsidRPr="001F417E" w:rsidRDefault="00632FD9" w:rsidP="00632FD9">
            <w:pPr>
              <w:rPr>
                <w:sz w:val="20"/>
                <w:szCs w:val="20"/>
              </w:rPr>
            </w:pPr>
            <w:r w:rsidRPr="001F417E">
              <w:rPr>
                <w:sz w:val="20"/>
                <w:szCs w:val="20"/>
              </w:rPr>
              <w:t>ALRH2</w:t>
            </w:r>
          </w:p>
        </w:tc>
      </w:tr>
      <w:tr w:rsidR="00632FD9" w:rsidRPr="001F417E" w14:paraId="52FA6241" w14:textId="77777777" w:rsidTr="00210F7E">
        <w:tc>
          <w:tcPr>
            <w:tcW w:w="1350" w:type="dxa"/>
          </w:tcPr>
          <w:p w14:paraId="1BFE5F53" w14:textId="77777777" w:rsidR="00632FD9" w:rsidRPr="001F417E" w:rsidRDefault="00632FD9" w:rsidP="00632FD9">
            <w:pPr>
              <w:rPr>
                <w:sz w:val="20"/>
                <w:szCs w:val="20"/>
              </w:rPr>
            </w:pPr>
            <w:r w:rsidRPr="001F417E">
              <w:rPr>
                <w:sz w:val="20"/>
                <w:szCs w:val="20"/>
              </w:rPr>
              <w:t>HAS0</w:t>
            </w:r>
          </w:p>
        </w:tc>
        <w:tc>
          <w:tcPr>
            <w:tcW w:w="5040" w:type="dxa"/>
          </w:tcPr>
          <w:p w14:paraId="089BC62D" w14:textId="77777777" w:rsidR="00632FD9" w:rsidRPr="001F417E" w:rsidRDefault="00632FD9" w:rsidP="00632FD9">
            <w:pPr>
              <w:rPr>
                <w:sz w:val="20"/>
                <w:szCs w:val="20"/>
              </w:rPr>
            </w:pPr>
            <w:r w:rsidRPr="001F417E">
              <w:rPr>
                <w:sz w:val="20"/>
                <w:szCs w:val="20"/>
              </w:rPr>
              <w:t>Red alder/shrub</w:t>
            </w:r>
          </w:p>
        </w:tc>
        <w:tc>
          <w:tcPr>
            <w:tcW w:w="3060" w:type="dxa"/>
          </w:tcPr>
          <w:p w14:paraId="5B0E69B6" w14:textId="77777777" w:rsidR="00632FD9" w:rsidRPr="001F417E" w:rsidRDefault="00632FD9" w:rsidP="00632FD9">
            <w:pPr>
              <w:rPr>
                <w:sz w:val="20"/>
                <w:szCs w:val="20"/>
              </w:rPr>
            </w:pPr>
            <w:r w:rsidRPr="001F417E">
              <w:rPr>
                <w:sz w:val="20"/>
                <w:szCs w:val="20"/>
              </w:rPr>
              <w:t>ALRU2/2SHRUB</w:t>
            </w:r>
          </w:p>
        </w:tc>
      </w:tr>
      <w:tr w:rsidR="00632FD9" w:rsidRPr="001F417E" w14:paraId="412E1EFF" w14:textId="77777777" w:rsidTr="00210F7E">
        <w:tc>
          <w:tcPr>
            <w:tcW w:w="1350" w:type="dxa"/>
          </w:tcPr>
          <w:p w14:paraId="6A982A1B" w14:textId="77777777" w:rsidR="00632FD9" w:rsidRPr="001F417E" w:rsidRDefault="00632FD9" w:rsidP="00632FD9">
            <w:pPr>
              <w:rPr>
                <w:sz w:val="20"/>
                <w:szCs w:val="20"/>
              </w:rPr>
            </w:pPr>
            <w:r w:rsidRPr="001F417E">
              <w:rPr>
                <w:sz w:val="20"/>
                <w:szCs w:val="20"/>
              </w:rPr>
              <w:t>HAS1</w:t>
            </w:r>
          </w:p>
        </w:tc>
        <w:tc>
          <w:tcPr>
            <w:tcW w:w="5040" w:type="dxa"/>
          </w:tcPr>
          <w:p w14:paraId="6A944D7C" w14:textId="77777777" w:rsidR="00632FD9" w:rsidRPr="001F417E" w:rsidRDefault="00632FD9" w:rsidP="00632FD9">
            <w:pPr>
              <w:rPr>
                <w:sz w:val="20"/>
                <w:szCs w:val="20"/>
              </w:rPr>
            </w:pPr>
            <w:r w:rsidRPr="001F417E">
              <w:rPr>
                <w:sz w:val="20"/>
                <w:szCs w:val="20"/>
              </w:rPr>
              <w:t>Red alder/salmonberry-thimbleberry</w:t>
            </w:r>
          </w:p>
        </w:tc>
        <w:tc>
          <w:tcPr>
            <w:tcW w:w="3060" w:type="dxa"/>
          </w:tcPr>
          <w:p w14:paraId="566D7BAA" w14:textId="77777777" w:rsidR="00632FD9" w:rsidRPr="001F417E" w:rsidRDefault="00632FD9" w:rsidP="00632FD9">
            <w:pPr>
              <w:rPr>
                <w:sz w:val="20"/>
                <w:szCs w:val="20"/>
              </w:rPr>
            </w:pPr>
            <w:r w:rsidRPr="001F417E">
              <w:rPr>
                <w:sz w:val="20"/>
                <w:szCs w:val="20"/>
              </w:rPr>
              <w:t>ALRU2/RUSP-RUPA</w:t>
            </w:r>
          </w:p>
        </w:tc>
      </w:tr>
      <w:tr w:rsidR="00632FD9" w:rsidRPr="001F417E" w14:paraId="21AED576" w14:textId="77777777" w:rsidTr="00210F7E">
        <w:tc>
          <w:tcPr>
            <w:tcW w:w="1350" w:type="dxa"/>
          </w:tcPr>
          <w:p w14:paraId="2167E83E" w14:textId="77777777" w:rsidR="00632FD9" w:rsidRPr="001F417E" w:rsidRDefault="00632FD9" w:rsidP="00632FD9">
            <w:pPr>
              <w:rPr>
                <w:sz w:val="20"/>
                <w:szCs w:val="20"/>
              </w:rPr>
            </w:pPr>
            <w:r w:rsidRPr="001F417E">
              <w:rPr>
                <w:sz w:val="20"/>
                <w:szCs w:val="20"/>
              </w:rPr>
              <w:t>HAS111</w:t>
            </w:r>
          </w:p>
        </w:tc>
        <w:tc>
          <w:tcPr>
            <w:tcW w:w="5040" w:type="dxa"/>
          </w:tcPr>
          <w:p w14:paraId="2A455091" w14:textId="77777777" w:rsidR="00632FD9" w:rsidRPr="001F417E" w:rsidRDefault="00632FD9" w:rsidP="00632FD9">
            <w:pPr>
              <w:rPr>
                <w:sz w:val="20"/>
                <w:szCs w:val="20"/>
              </w:rPr>
            </w:pPr>
            <w:r w:rsidRPr="001F417E">
              <w:rPr>
                <w:sz w:val="20"/>
                <w:szCs w:val="20"/>
              </w:rPr>
              <w:t>Red alder/thimbleberry</w:t>
            </w:r>
          </w:p>
        </w:tc>
        <w:tc>
          <w:tcPr>
            <w:tcW w:w="3060" w:type="dxa"/>
          </w:tcPr>
          <w:p w14:paraId="40308D70" w14:textId="77777777" w:rsidR="00632FD9" w:rsidRPr="001F417E" w:rsidRDefault="00632FD9" w:rsidP="00632FD9">
            <w:pPr>
              <w:rPr>
                <w:sz w:val="20"/>
                <w:szCs w:val="20"/>
              </w:rPr>
            </w:pPr>
            <w:r w:rsidRPr="001F417E">
              <w:rPr>
                <w:sz w:val="20"/>
                <w:szCs w:val="20"/>
              </w:rPr>
              <w:t>ALRU2/RUPA</w:t>
            </w:r>
          </w:p>
        </w:tc>
      </w:tr>
      <w:tr w:rsidR="00632FD9" w:rsidRPr="001F417E" w14:paraId="3DE4B406" w14:textId="77777777" w:rsidTr="00210F7E">
        <w:tc>
          <w:tcPr>
            <w:tcW w:w="1350" w:type="dxa"/>
          </w:tcPr>
          <w:p w14:paraId="4B3FC631" w14:textId="77777777" w:rsidR="00632FD9" w:rsidRPr="001F417E" w:rsidRDefault="00632FD9" w:rsidP="00632FD9">
            <w:pPr>
              <w:rPr>
                <w:sz w:val="20"/>
                <w:szCs w:val="20"/>
              </w:rPr>
            </w:pPr>
            <w:r w:rsidRPr="001F417E">
              <w:rPr>
                <w:sz w:val="20"/>
                <w:szCs w:val="20"/>
              </w:rPr>
              <w:t>HAS112</w:t>
            </w:r>
          </w:p>
        </w:tc>
        <w:tc>
          <w:tcPr>
            <w:tcW w:w="5040" w:type="dxa"/>
          </w:tcPr>
          <w:p w14:paraId="68A313B9" w14:textId="77777777" w:rsidR="00632FD9" w:rsidRPr="001F417E" w:rsidRDefault="00632FD9" w:rsidP="00632FD9">
            <w:pPr>
              <w:rPr>
                <w:sz w:val="20"/>
                <w:szCs w:val="20"/>
              </w:rPr>
            </w:pPr>
            <w:r w:rsidRPr="001F417E">
              <w:rPr>
                <w:sz w:val="20"/>
                <w:szCs w:val="20"/>
              </w:rPr>
              <w:t>Red alder/salmonberry/woodsorrel</w:t>
            </w:r>
          </w:p>
        </w:tc>
        <w:tc>
          <w:tcPr>
            <w:tcW w:w="3060" w:type="dxa"/>
          </w:tcPr>
          <w:p w14:paraId="53389CD0" w14:textId="77777777" w:rsidR="00632FD9" w:rsidRPr="001F417E" w:rsidRDefault="00632FD9" w:rsidP="00632FD9">
            <w:pPr>
              <w:rPr>
                <w:sz w:val="20"/>
                <w:szCs w:val="20"/>
              </w:rPr>
            </w:pPr>
            <w:r w:rsidRPr="001F417E">
              <w:rPr>
                <w:sz w:val="20"/>
                <w:szCs w:val="20"/>
              </w:rPr>
              <w:t>ALRU2/RUSP/OXALI</w:t>
            </w:r>
          </w:p>
        </w:tc>
      </w:tr>
      <w:tr w:rsidR="00632FD9" w:rsidRPr="001F417E" w14:paraId="1BC706B4" w14:textId="77777777" w:rsidTr="00210F7E">
        <w:tc>
          <w:tcPr>
            <w:tcW w:w="1350" w:type="dxa"/>
          </w:tcPr>
          <w:p w14:paraId="09DB2991" w14:textId="77777777" w:rsidR="00632FD9" w:rsidRPr="001F417E" w:rsidRDefault="00632FD9" w:rsidP="00632FD9">
            <w:pPr>
              <w:rPr>
                <w:sz w:val="20"/>
                <w:szCs w:val="20"/>
              </w:rPr>
            </w:pPr>
            <w:r w:rsidRPr="001F417E">
              <w:rPr>
                <w:sz w:val="20"/>
                <w:szCs w:val="20"/>
              </w:rPr>
              <w:lastRenderedPageBreak/>
              <w:t>HAS113</w:t>
            </w:r>
          </w:p>
        </w:tc>
        <w:tc>
          <w:tcPr>
            <w:tcW w:w="5040" w:type="dxa"/>
          </w:tcPr>
          <w:p w14:paraId="37D65BEB" w14:textId="77777777" w:rsidR="00632FD9" w:rsidRPr="001F417E" w:rsidRDefault="00632FD9" w:rsidP="00632FD9">
            <w:pPr>
              <w:rPr>
                <w:sz w:val="20"/>
                <w:szCs w:val="20"/>
              </w:rPr>
            </w:pPr>
            <w:r w:rsidRPr="001F417E">
              <w:rPr>
                <w:sz w:val="20"/>
                <w:szCs w:val="20"/>
              </w:rPr>
              <w:t>Red alder/salmonberry/youth on age</w:t>
            </w:r>
          </w:p>
        </w:tc>
        <w:tc>
          <w:tcPr>
            <w:tcW w:w="3060" w:type="dxa"/>
          </w:tcPr>
          <w:p w14:paraId="359121B6" w14:textId="77777777" w:rsidR="00632FD9" w:rsidRPr="001F417E" w:rsidRDefault="00632FD9" w:rsidP="00632FD9">
            <w:pPr>
              <w:rPr>
                <w:sz w:val="20"/>
                <w:szCs w:val="20"/>
              </w:rPr>
            </w:pPr>
            <w:r w:rsidRPr="001F417E">
              <w:rPr>
                <w:sz w:val="20"/>
                <w:szCs w:val="20"/>
              </w:rPr>
              <w:t>ALRU2/RUSP/TOME</w:t>
            </w:r>
          </w:p>
        </w:tc>
      </w:tr>
      <w:tr w:rsidR="00632FD9" w:rsidRPr="001F417E" w14:paraId="4B0FA920" w14:textId="77777777" w:rsidTr="00210F7E">
        <w:tc>
          <w:tcPr>
            <w:tcW w:w="1350" w:type="dxa"/>
          </w:tcPr>
          <w:p w14:paraId="3D58FB16" w14:textId="77777777" w:rsidR="00632FD9" w:rsidRPr="001F417E" w:rsidRDefault="00632FD9" w:rsidP="00632FD9">
            <w:pPr>
              <w:rPr>
                <w:sz w:val="20"/>
                <w:szCs w:val="20"/>
              </w:rPr>
            </w:pPr>
            <w:r w:rsidRPr="001F417E">
              <w:rPr>
                <w:sz w:val="20"/>
                <w:szCs w:val="20"/>
              </w:rPr>
              <w:t>HAS2</w:t>
            </w:r>
          </w:p>
        </w:tc>
        <w:tc>
          <w:tcPr>
            <w:tcW w:w="5040" w:type="dxa"/>
          </w:tcPr>
          <w:p w14:paraId="19A550B6" w14:textId="77777777" w:rsidR="00632FD9" w:rsidRPr="001F417E" w:rsidRDefault="00632FD9" w:rsidP="00632FD9">
            <w:pPr>
              <w:rPr>
                <w:sz w:val="20"/>
                <w:szCs w:val="20"/>
              </w:rPr>
            </w:pPr>
            <w:r w:rsidRPr="001F417E">
              <w:rPr>
                <w:sz w:val="20"/>
                <w:szCs w:val="20"/>
              </w:rPr>
              <w:t>Red alder/Pacific ninebark-common snowberry</w:t>
            </w:r>
          </w:p>
        </w:tc>
        <w:tc>
          <w:tcPr>
            <w:tcW w:w="3060" w:type="dxa"/>
          </w:tcPr>
          <w:p w14:paraId="76162829" w14:textId="77777777" w:rsidR="00632FD9" w:rsidRPr="001F417E" w:rsidRDefault="00632FD9" w:rsidP="00632FD9">
            <w:pPr>
              <w:rPr>
                <w:sz w:val="20"/>
                <w:szCs w:val="20"/>
              </w:rPr>
            </w:pPr>
            <w:r w:rsidRPr="001F417E">
              <w:rPr>
                <w:sz w:val="20"/>
                <w:szCs w:val="20"/>
              </w:rPr>
              <w:t>ALRU2/PHCA11-SYAL</w:t>
            </w:r>
          </w:p>
        </w:tc>
      </w:tr>
      <w:tr w:rsidR="00632FD9" w:rsidRPr="001F417E" w14:paraId="5F19188D" w14:textId="77777777" w:rsidTr="00210F7E">
        <w:tc>
          <w:tcPr>
            <w:tcW w:w="1350" w:type="dxa"/>
          </w:tcPr>
          <w:p w14:paraId="32D8109C" w14:textId="77777777" w:rsidR="00632FD9" w:rsidRPr="001F417E" w:rsidRDefault="00632FD9" w:rsidP="00632FD9">
            <w:pPr>
              <w:rPr>
                <w:sz w:val="20"/>
                <w:szCs w:val="20"/>
              </w:rPr>
            </w:pPr>
            <w:r w:rsidRPr="001F417E">
              <w:rPr>
                <w:sz w:val="20"/>
                <w:szCs w:val="20"/>
              </w:rPr>
              <w:t>HAS211</w:t>
            </w:r>
          </w:p>
        </w:tc>
        <w:tc>
          <w:tcPr>
            <w:tcW w:w="5040" w:type="dxa"/>
          </w:tcPr>
          <w:p w14:paraId="2601FE4D" w14:textId="77777777" w:rsidR="00632FD9" w:rsidRPr="001F417E" w:rsidRDefault="00632FD9" w:rsidP="00632FD9">
            <w:pPr>
              <w:rPr>
                <w:sz w:val="20"/>
                <w:szCs w:val="20"/>
              </w:rPr>
            </w:pPr>
            <w:r w:rsidRPr="001F417E">
              <w:rPr>
                <w:sz w:val="20"/>
                <w:szCs w:val="20"/>
              </w:rPr>
              <w:t>Red alder/Pacific ninebark</w:t>
            </w:r>
          </w:p>
        </w:tc>
        <w:tc>
          <w:tcPr>
            <w:tcW w:w="3060" w:type="dxa"/>
          </w:tcPr>
          <w:p w14:paraId="35858A58" w14:textId="77777777" w:rsidR="00632FD9" w:rsidRPr="001F417E" w:rsidRDefault="00632FD9" w:rsidP="00632FD9">
            <w:pPr>
              <w:rPr>
                <w:sz w:val="20"/>
                <w:szCs w:val="20"/>
              </w:rPr>
            </w:pPr>
            <w:r w:rsidRPr="001F417E">
              <w:rPr>
                <w:sz w:val="20"/>
                <w:szCs w:val="20"/>
              </w:rPr>
              <w:t>ALRU2/PHCA11</w:t>
            </w:r>
          </w:p>
        </w:tc>
      </w:tr>
      <w:tr w:rsidR="00632FD9" w:rsidRPr="001F417E" w14:paraId="066925DE" w14:textId="77777777" w:rsidTr="00210F7E">
        <w:tc>
          <w:tcPr>
            <w:tcW w:w="1350" w:type="dxa"/>
          </w:tcPr>
          <w:p w14:paraId="60CFB71B" w14:textId="77777777" w:rsidR="00632FD9" w:rsidRPr="001F417E" w:rsidRDefault="00632FD9" w:rsidP="00632FD9">
            <w:pPr>
              <w:rPr>
                <w:sz w:val="20"/>
                <w:szCs w:val="20"/>
              </w:rPr>
            </w:pPr>
            <w:r w:rsidRPr="001F417E">
              <w:rPr>
                <w:sz w:val="20"/>
                <w:szCs w:val="20"/>
              </w:rPr>
              <w:t>HAS3</w:t>
            </w:r>
          </w:p>
        </w:tc>
        <w:tc>
          <w:tcPr>
            <w:tcW w:w="5040" w:type="dxa"/>
          </w:tcPr>
          <w:p w14:paraId="1BB07781" w14:textId="77777777" w:rsidR="00632FD9" w:rsidRPr="001F417E" w:rsidRDefault="00632FD9" w:rsidP="00632FD9">
            <w:pPr>
              <w:rPr>
                <w:sz w:val="20"/>
                <w:szCs w:val="20"/>
              </w:rPr>
            </w:pPr>
            <w:r w:rsidRPr="001F417E">
              <w:rPr>
                <w:sz w:val="20"/>
                <w:szCs w:val="20"/>
              </w:rPr>
              <w:t>Red alder/vine maple</w:t>
            </w:r>
          </w:p>
        </w:tc>
        <w:tc>
          <w:tcPr>
            <w:tcW w:w="3060" w:type="dxa"/>
          </w:tcPr>
          <w:p w14:paraId="5BE54A88" w14:textId="77777777" w:rsidR="00632FD9" w:rsidRPr="001F417E" w:rsidRDefault="00632FD9" w:rsidP="00632FD9">
            <w:pPr>
              <w:rPr>
                <w:sz w:val="20"/>
                <w:szCs w:val="20"/>
              </w:rPr>
            </w:pPr>
            <w:r w:rsidRPr="001F417E">
              <w:rPr>
                <w:sz w:val="20"/>
                <w:szCs w:val="20"/>
              </w:rPr>
              <w:t>ALRU2/ACCI</w:t>
            </w:r>
          </w:p>
        </w:tc>
      </w:tr>
      <w:tr w:rsidR="00632FD9" w:rsidRPr="001F417E" w14:paraId="508A4791" w14:textId="77777777" w:rsidTr="00210F7E">
        <w:tc>
          <w:tcPr>
            <w:tcW w:w="1350" w:type="dxa"/>
          </w:tcPr>
          <w:p w14:paraId="0ADE5CB1" w14:textId="77777777" w:rsidR="00632FD9" w:rsidRPr="001F417E" w:rsidRDefault="00632FD9" w:rsidP="00632FD9">
            <w:pPr>
              <w:rPr>
                <w:sz w:val="20"/>
                <w:szCs w:val="20"/>
              </w:rPr>
            </w:pPr>
            <w:r w:rsidRPr="001F417E">
              <w:rPr>
                <w:sz w:val="20"/>
                <w:szCs w:val="20"/>
              </w:rPr>
              <w:t>HAS311</w:t>
            </w:r>
          </w:p>
        </w:tc>
        <w:tc>
          <w:tcPr>
            <w:tcW w:w="5040" w:type="dxa"/>
          </w:tcPr>
          <w:p w14:paraId="0F9697C5" w14:textId="77777777" w:rsidR="00632FD9" w:rsidRPr="001F417E" w:rsidRDefault="00632FD9" w:rsidP="00632FD9">
            <w:pPr>
              <w:rPr>
                <w:sz w:val="20"/>
                <w:szCs w:val="20"/>
              </w:rPr>
            </w:pPr>
            <w:r w:rsidRPr="001F417E">
              <w:rPr>
                <w:sz w:val="20"/>
                <w:szCs w:val="20"/>
              </w:rPr>
              <w:t>Red alder/vine maple</w:t>
            </w:r>
          </w:p>
        </w:tc>
        <w:tc>
          <w:tcPr>
            <w:tcW w:w="3060" w:type="dxa"/>
          </w:tcPr>
          <w:p w14:paraId="1F490D27" w14:textId="77777777" w:rsidR="00632FD9" w:rsidRPr="001F417E" w:rsidRDefault="00632FD9" w:rsidP="00632FD9">
            <w:pPr>
              <w:rPr>
                <w:sz w:val="20"/>
                <w:szCs w:val="20"/>
              </w:rPr>
            </w:pPr>
            <w:r w:rsidRPr="001F417E">
              <w:rPr>
                <w:sz w:val="20"/>
                <w:szCs w:val="20"/>
              </w:rPr>
              <w:t>ALRU2/ACCI</w:t>
            </w:r>
          </w:p>
        </w:tc>
      </w:tr>
      <w:tr w:rsidR="00632FD9" w:rsidRPr="001F417E" w14:paraId="64758BCB" w14:textId="77777777" w:rsidTr="00210F7E">
        <w:tc>
          <w:tcPr>
            <w:tcW w:w="1350" w:type="dxa"/>
          </w:tcPr>
          <w:p w14:paraId="63E85A91" w14:textId="77777777" w:rsidR="00632FD9" w:rsidRPr="001F417E" w:rsidRDefault="00632FD9" w:rsidP="00632FD9">
            <w:pPr>
              <w:rPr>
                <w:sz w:val="20"/>
                <w:szCs w:val="20"/>
              </w:rPr>
            </w:pPr>
            <w:r w:rsidRPr="001F417E">
              <w:rPr>
                <w:sz w:val="20"/>
                <w:szCs w:val="20"/>
              </w:rPr>
              <w:t>HAS4</w:t>
            </w:r>
          </w:p>
        </w:tc>
        <w:tc>
          <w:tcPr>
            <w:tcW w:w="5040" w:type="dxa"/>
          </w:tcPr>
          <w:p w14:paraId="63E76529" w14:textId="77777777" w:rsidR="00632FD9" w:rsidRPr="001F417E" w:rsidRDefault="00632FD9" w:rsidP="00632FD9">
            <w:pPr>
              <w:rPr>
                <w:sz w:val="20"/>
                <w:szCs w:val="20"/>
              </w:rPr>
            </w:pPr>
            <w:r w:rsidRPr="001F417E">
              <w:rPr>
                <w:sz w:val="20"/>
                <w:szCs w:val="20"/>
              </w:rPr>
              <w:t>Red alder/devilsclub</w:t>
            </w:r>
          </w:p>
        </w:tc>
        <w:tc>
          <w:tcPr>
            <w:tcW w:w="3060" w:type="dxa"/>
          </w:tcPr>
          <w:p w14:paraId="3F20B2BB" w14:textId="77777777" w:rsidR="00632FD9" w:rsidRPr="001F417E" w:rsidRDefault="00632FD9" w:rsidP="00632FD9">
            <w:pPr>
              <w:rPr>
                <w:sz w:val="20"/>
                <w:szCs w:val="20"/>
              </w:rPr>
            </w:pPr>
            <w:r w:rsidRPr="001F417E">
              <w:rPr>
                <w:sz w:val="20"/>
                <w:szCs w:val="20"/>
              </w:rPr>
              <w:t>ALRU2/OPHO</w:t>
            </w:r>
          </w:p>
        </w:tc>
      </w:tr>
      <w:tr w:rsidR="00632FD9" w:rsidRPr="001F417E" w14:paraId="4D6F2A4F" w14:textId="77777777" w:rsidTr="00210F7E">
        <w:tc>
          <w:tcPr>
            <w:tcW w:w="1350" w:type="dxa"/>
          </w:tcPr>
          <w:p w14:paraId="0C80DF1D" w14:textId="77777777" w:rsidR="00632FD9" w:rsidRPr="001F417E" w:rsidRDefault="00632FD9" w:rsidP="00632FD9">
            <w:pPr>
              <w:rPr>
                <w:sz w:val="20"/>
                <w:szCs w:val="20"/>
              </w:rPr>
            </w:pPr>
            <w:r w:rsidRPr="001F417E">
              <w:rPr>
                <w:sz w:val="20"/>
                <w:szCs w:val="20"/>
              </w:rPr>
              <w:t>HAS411</w:t>
            </w:r>
          </w:p>
        </w:tc>
        <w:tc>
          <w:tcPr>
            <w:tcW w:w="5040" w:type="dxa"/>
          </w:tcPr>
          <w:p w14:paraId="46FC1262" w14:textId="77777777" w:rsidR="00632FD9" w:rsidRPr="001F417E" w:rsidRDefault="00632FD9" w:rsidP="00632FD9">
            <w:pPr>
              <w:rPr>
                <w:sz w:val="20"/>
                <w:szCs w:val="20"/>
              </w:rPr>
            </w:pPr>
            <w:r w:rsidRPr="001F417E">
              <w:rPr>
                <w:sz w:val="20"/>
                <w:szCs w:val="20"/>
              </w:rPr>
              <w:t>Red alder/devilsclub</w:t>
            </w:r>
          </w:p>
        </w:tc>
        <w:tc>
          <w:tcPr>
            <w:tcW w:w="3060" w:type="dxa"/>
          </w:tcPr>
          <w:p w14:paraId="4F5A11F1" w14:textId="77777777" w:rsidR="00632FD9" w:rsidRPr="001F417E" w:rsidRDefault="00632FD9" w:rsidP="00632FD9">
            <w:pPr>
              <w:rPr>
                <w:sz w:val="20"/>
                <w:szCs w:val="20"/>
              </w:rPr>
            </w:pPr>
            <w:r w:rsidRPr="001F417E">
              <w:rPr>
                <w:sz w:val="20"/>
                <w:szCs w:val="20"/>
              </w:rPr>
              <w:t>ALRU2/OPHO</w:t>
            </w:r>
          </w:p>
        </w:tc>
      </w:tr>
      <w:tr w:rsidR="00632FD9" w:rsidRPr="001F417E" w14:paraId="39D7B67D" w14:textId="77777777" w:rsidTr="00210F7E">
        <w:tc>
          <w:tcPr>
            <w:tcW w:w="1350" w:type="dxa"/>
          </w:tcPr>
          <w:p w14:paraId="3CB6F7C9" w14:textId="77777777" w:rsidR="00632FD9" w:rsidRPr="001F417E" w:rsidRDefault="00632FD9" w:rsidP="00632FD9">
            <w:pPr>
              <w:rPr>
                <w:sz w:val="20"/>
                <w:szCs w:val="20"/>
              </w:rPr>
            </w:pPr>
            <w:r w:rsidRPr="001F417E">
              <w:rPr>
                <w:sz w:val="20"/>
                <w:szCs w:val="20"/>
              </w:rPr>
              <w:t>HAZ212</w:t>
            </w:r>
          </w:p>
        </w:tc>
        <w:tc>
          <w:tcPr>
            <w:tcW w:w="5040" w:type="dxa"/>
          </w:tcPr>
          <w:p w14:paraId="524CA0C0" w14:textId="77777777" w:rsidR="00632FD9" w:rsidRPr="001F417E" w:rsidRDefault="00632FD9" w:rsidP="00632FD9">
            <w:pPr>
              <w:rPr>
                <w:sz w:val="20"/>
                <w:szCs w:val="20"/>
              </w:rPr>
            </w:pPr>
            <w:r w:rsidRPr="001F417E">
              <w:rPr>
                <w:sz w:val="20"/>
                <w:szCs w:val="20"/>
              </w:rPr>
              <w:t>Red alder (TM type map, temporary, Siusilaw)</w:t>
            </w:r>
          </w:p>
        </w:tc>
        <w:tc>
          <w:tcPr>
            <w:tcW w:w="3060" w:type="dxa"/>
          </w:tcPr>
          <w:p w14:paraId="60BFD192" w14:textId="77777777" w:rsidR="00632FD9" w:rsidRPr="001F417E" w:rsidRDefault="00632FD9" w:rsidP="00632FD9">
            <w:pPr>
              <w:rPr>
                <w:sz w:val="20"/>
                <w:szCs w:val="20"/>
              </w:rPr>
            </w:pPr>
            <w:r w:rsidRPr="001F417E">
              <w:rPr>
                <w:sz w:val="20"/>
                <w:szCs w:val="20"/>
              </w:rPr>
              <w:t>ALRU2</w:t>
            </w:r>
          </w:p>
        </w:tc>
      </w:tr>
      <w:tr w:rsidR="00632FD9" w:rsidRPr="001F417E" w14:paraId="2F13F158" w14:textId="77777777" w:rsidTr="00210F7E">
        <w:tc>
          <w:tcPr>
            <w:tcW w:w="1350" w:type="dxa"/>
          </w:tcPr>
          <w:p w14:paraId="2380BB32" w14:textId="77777777" w:rsidR="00632FD9" w:rsidRPr="001F417E" w:rsidRDefault="00632FD9" w:rsidP="00632FD9">
            <w:pPr>
              <w:rPr>
                <w:sz w:val="20"/>
                <w:szCs w:val="20"/>
              </w:rPr>
            </w:pPr>
            <w:r w:rsidRPr="001F417E">
              <w:rPr>
                <w:sz w:val="20"/>
                <w:szCs w:val="20"/>
              </w:rPr>
              <w:t>HAZ312</w:t>
            </w:r>
          </w:p>
        </w:tc>
        <w:tc>
          <w:tcPr>
            <w:tcW w:w="5040" w:type="dxa"/>
          </w:tcPr>
          <w:p w14:paraId="1C9A2237" w14:textId="77777777" w:rsidR="00632FD9" w:rsidRPr="001F417E" w:rsidRDefault="00632FD9" w:rsidP="00632FD9">
            <w:pPr>
              <w:rPr>
                <w:sz w:val="20"/>
                <w:szCs w:val="20"/>
              </w:rPr>
            </w:pPr>
            <w:r w:rsidRPr="001F417E">
              <w:rPr>
                <w:sz w:val="20"/>
                <w:szCs w:val="20"/>
              </w:rPr>
              <w:t>Red alder-conifer (TM type map, temporary, Siusilaw)</w:t>
            </w:r>
          </w:p>
        </w:tc>
        <w:tc>
          <w:tcPr>
            <w:tcW w:w="3060" w:type="dxa"/>
          </w:tcPr>
          <w:p w14:paraId="601F6288" w14:textId="77777777" w:rsidR="00632FD9" w:rsidRPr="001F417E" w:rsidRDefault="00632FD9" w:rsidP="00632FD9">
            <w:pPr>
              <w:rPr>
                <w:sz w:val="20"/>
                <w:szCs w:val="20"/>
              </w:rPr>
            </w:pPr>
            <w:r w:rsidRPr="001F417E">
              <w:rPr>
                <w:sz w:val="20"/>
                <w:szCs w:val="20"/>
              </w:rPr>
              <w:t>ALRU2/2TE</w:t>
            </w:r>
          </w:p>
        </w:tc>
      </w:tr>
      <w:tr w:rsidR="00632FD9" w:rsidRPr="001F417E" w14:paraId="6F4D3B81" w14:textId="77777777" w:rsidTr="00210F7E">
        <w:tc>
          <w:tcPr>
            <w:tcW w:w="1350" w:type="dxa"/>
          </w:tcPr>
          <w:p w14:paraId="2B1E9310" w14:textId="77777777" w:rsidR="00632FD9" w:rsidRPr="001F417E" w:rsidRDefault="00632FD9" w:rsidP="00632FD9">
            <w:pPr>
              <w:rPr>
                <w:sz w:val="20"/>
                <w:szCs w:val="20"/>
              </w:rPr>
            </w:pPr>
            <w:r w:rsidRPr="001F417E">
              <w:rPr>
                <w:sz w:val="20"/>
                <w:szCs w:val="20"/>
              </w:rPr>
              <w:t>HB</w:t>
            </w:r>
          </w:p>
        </w:tc>
        <w:tc>
          <w:tcPr>
            <w:tcW w:w="5040" w:type="dxa"/>
          </w:tcPr>
          <w:p w14:paraId="4EFC9B56" w14:textId="77777777" w:rsidR="00632FD9" w:rsidRPr="001F417E" w:rsidRDefault="00632FD9" w:rsidP="00632FD9">
            <w:pPr>
              <w:rPr>
                <w:sz w:val="20"/>
                <w:szCs w:val="20"/>
              </w:rPr>
            </w:pPr>
            <w:r w:rsidRPr="001F417E">
              <w:rPr>
                <w:sz w:val="20"/>
                <w:szCs w:val="20"/>
              </w:rPr>
              <w:t>Bigleaf maple</w:t>
            </w:r>
          </w:p>
        </w:tc>
        <w:tc>
          <w:tcPr>
            <w:tcW w:w="3060" w:type="dxa"/>
          </w:tcPr>
          <w:p w14:paraId="4BE019DE" w14:textId="77777777" w:rsidR="00632FD9" w:rsidRPr="001F417E" w:rsidRDefault="00632FD9" w:rsidP="00632FD9">
            <w:pPr>
              <w:rPr>
                <w:sz w:val="20"/>
                <w:szCs w:val="20"/>
              </w:rPr>
            </w:pPr>
            <w:r w:rsidRPr="001F417E">
              <w:rPr>
                <w:sz w:val="20"/>
                <w:szCs w:val="20"/>
              </w:rPr>
              <w:t>ACMA3</w:t>
            </w:r>
          </w:p>
        </w:tc>
      </w:tr>
      <w:tr w:rsidR="00632FD9" w:rsidRPr="001F417E" w14:paraId="27B31CA0" w14:textId="77777777" w:rsidTr="00210F7E">
        <w:tc>
          <w:tcPr>
            <w:tcW w:w="1350" w:type="dxa"/>
          </w:tcPr>
          <w:p w14:paraId="00F0A640" w14:textId="77777777" w:rsidR="00632FD9" w:rsidRPr="001F417E" w:rsidRDefault="00632FD9" w:rsidP="00632FD9">
            <w:pPr>
              <w:rPr>
                <w:sz w:val="20"/>
                <w:szCs w:val="20"/>
              </w:rPr>
            </w:pPr>
            <w:r w:rsidRPr="001F417E">
              <w:rPr>
                <w:sz w:val="20"/>
                <w:szCs w:val="20"/>
              </w:rPr>
              <w:t>HBM0</w:t>
            </w:r>
          </w:p>
        </w:tc>
        <w:tc>
          <w:tcPr>
            <w:tcW w:w="5040" w:type="dxa"/>
          </w:tcPr>
          <w:p w14:paraId="2B268565" w14:textId="77777777" w:rsidR="00632FD9" w:rsidRPr="001F417E" w:rsidRDefault="00632FD9" w:rsidP="00632FD9">
            <w:pPr>
              <w:rPr>
                <w:sz w:val="20"/>
                <w:szCs w:val="20"/>
              </w:rPr>
            </w:pPr>
            <w:r w:rsidRPr="001F417E">
              <w:rPr>
                <w:sz w:val="20"/>
                <w:szCs w:val="20"/>
              </w:rPr>
              <w:t>Bigleaf maple (wetlands, moist to wet soil)</w:t>
            </w:r>
          </w:p>
        </w:tc>
        <w:tc>
          <w:tcPr>
            <w:tcW w:w="3060" w:type="dxa"/>
          </w:tcPr>
          <w:p w14:paraId="7FD84A9B" w14:textId="77777777" w:rsidR="00632FD9" w:rsidRPr="001F417E" w:rsidRDefault="00632FD9" w:rsidP="00632FD9">
            <w:pPr>
              <w:rPr>
                <w:sz w:val="20"/>
                <w:szCs w:val="20"/>
              </w:rPr>
            </w:pPr>
            <w:r w:rsidRPr="001F417E">
              <w:rPr>
                <w:sz w:val="20"/>
                <w:szCs w:val="20"/>
              </w:rPr>
              <w:t>ACMA3</w:t>
            </w:r>
          </w:p>
        </w:tc>
      </w:tr>
      <w:tr w:rsidR="00632FD9" w:rsidRPr="001F417E" w14:paraId="7C326599" w14:textId="77777777" w:rsidTr="00210F7E">
        <w:tc>
          <w:tcPr>
            <w:tcW w:w="1350" w:type="dxa"/>
          </w:tcPr>
          <w:p w14:paraId="1D5DEF08" w14:textId="77777777" w:rsidR="00632FD9" w:rsidRPr="001F417E" w:rsidRDefault="00632FD9" w:rsidP="00632FD9">
            <w:pPr>
              <w:rPr>
                <w:sz w:val="20"/>
                <w:szCs w:val="20"/>
              </w:rPr>
            </w:pPr>
            <w:r w:rsidRPr="001F417E">
              <w:rPr>
                <w:sz w:val="20"/>
                <w:szCs w:val="20"/>
              </w:rPr>
              <w:t>HBM1</w:t>
            </w:r>
          </w:p>
        </w:tc>
        <w:tc>
          <w:tcPr>
            <w:tcW w:w="5040" w:type="dxa"/>
          </w:tcPr>
          <w:p w14:paraId="37A7D5A1" w14:textId="77777777" w:rsidR="00632FD9" w:rsidRPr="001F417E" w:rsidRDefault="00632FD9" w:rsidP="00632FD9">
            <w:pPr>
              <w:rPr>
                <w:sz w:val="20"/>
                <w:szCs w:val="20"/>
              </w:rPr>
            </w:pPr>
            <w:r w:rsidRPr="001F417E">
              <w:rPr>
                <w:sz w:val="20"/>
                <w:szCs w:val="20"/>
              </w:rPr>
              <w:t>Bigleaf maple (overflow bottomlands, moist)</w:t>
            </w:r>
          </w:p>
        </w:tc>
        <w:tc>
          <w:tcPr>
            <w:tcW w:w="3060" w:type="dxa"/>
          </w:tcPr>
          <w:p w14:paraId="3CBB6585" w14:textId="77777777" w:rsidR="00632FD9" w:rsidRPr="001F417E" w:rsidRDefault="00632FD9" w:rsidP="00632FD9">
            <w:pPr>
              <w:rPr>
                <w:sz w:val="20"/>
                <w:szCs w:val="20"/>
              </w:rPr>
            </w:pPr>
            <w:r w:rsidRPr="001F417E">
              <w:rPr>
                <w:sz w:val="20"/>
                <w:szCs w:val="20"/>
              </w:rPr>
              <w:t>ACMA3</w:t>
            </w:r>
          </w:p>
        </w:tc>
      </w:tr>
      <w:tr w:rsidR="00632FD9" w:rsidRPr="001F417E" w14:paraId="799326EF" w14:textId="77777777" w:rsidTr="00210F7E">
        <w:tc>
          <w:tcPr>
            <w:tcW w:w="1350" w:type="dxa"/>
          </w:tcPr>
          <w:p w14:paraId="347086F5" w14:textId="77777777" w:rsidR="00632FD9" w:rsidRPr="001F417E" w:rsidRDefault="00632FD9" w:rsidP="00632FD9">
            <w:pPr>
              <w:rPr>
                <w:sz w:val="20"/>
                <w:szCs w:val="20"/>
              </w:rPr>
            </w:pPr>
            <w:r w:rsidRPr="001F417E">
              <w:rPr>
                <w:sz w:val="20"/>
                <w:szCs w:val="20"/>
              </w:rPr>
              <w:t>HBS0</w:t>
            </w:r>
          </w:p>
        </w:tc>
        <w:tc>
          <w:tcPr>
            <w:tcW w:w="5040" w:type="dxa"/>
          </w:tcPr>
          <w:p w14:paraId="5BF63FE4" w14:textId="77777777" w:rsidR="00632FD9" w:rsidRPr="001F417E" w:rsidRDefault="00632FD9" w:rsidP="00632FD9">
            <w:pPr>
              <w:rPr>
                <w:sz w:val="20"/>
                <w:szCs w:val="20"/>
              </w:rPr>
            </w:pPr>
            <w:r w:rsidRPr="001F417E">
              <w:rPr>
                <w:sz w:val="20"/>
                <w:szCs w:val="20"/>
              </w:rPr>
              <w:t>Bigleaf maple/shrub</w:t>
            </w:r>
          </w:p>
        </w:tc>
        <w:tc>
          <w:tcPr>
            <w:tcW w:w="3060" w:type="dxa"/>
          </w:tcPr>
          <w:p w14:paraId="10FDF455" w14:textId="77777777" w:rsidR="00632FD9" w:rsidRPr="001F417E" w:rsidRDefault="00632FD9" w:rsidP="00632FD9">
            <w:pPr>
              <w:rPr>
                <w:sz w:val="20"/>
                <w:szCs w:val="20"/>
              </w:rPr>
            </w:pPr>
            <w:r w:rsidRPr="001F417E">
              <w:rPr>
                <w:sz w:val="20"/>
                <w:szCs w:val="20"/>
              </w:rPr>
              <w:t>ACMA3/2SHRUB</w:t>
            </w:r>
          </w:p>
        </w:tc>
      </w:tr>
      <w:tr w:rsidR="00632FD9" w:rsidRPr="001F417E" w14:paraId="3B492D81" w14:textId="77777777" w:rsidTr="00210F7E">
        <w:tc>
          <w:tcPr>
            <w:tcW w:w="1350" w:type="dxa"/>
          </w:tcPr>
          <w:p w14:paraId="1D4998A9" w14:textId="77777777" w:rsidR="00632FD9" w:rsidRPr="001F417E" w:rsidRDefault="00632FD9" w:rsidP="00632FD9">
            <w:pPr>
              <w:rPr>
                <w:sz w:val="20"/>
                <w:szCs w:val="20"/>
              </w:rPr>
            </w:pPr>
            <w:r w:rsidRPr="001F417E">
              <w:rPr>
                <w:sz w:val="20"/>
                <w:szCs w:val="20"/>
              </w:rPr>
              <w:t>HBS1</w:t>
            </w:r>
          </w:p>
        </w:tc>
        <w:tc>
          <w:tcPr>
            <w:tcW w:w="5040" w:type="dxa"/>
          </w:tcPr>
          <w:p w14:paraId="2B724C36" w14:textId="77777777" w:rsidR="00632FD9" w:rsidRPr="001F417E" w:rsidRDefault="00632FD9" w:rsidP="00632FD9">
            <w:pPr>
              <w:rPr>
                <w:sz w:val="20"/>
                <w:szCs w:val="20"/>
              </w:rPr>
            </w:pPr>
            <w:r w:rsidRPr="001F417E">
              <w:rPr>
                <w:sz w:val="20"/>
                <w:szCs w:val="20"/>
              </w:rPr>
              <w:t>Bigleaf maple/vine maple (talus slopes)</w:t>
            </w:r>
          </w:p>
        </w:tc>
        <w:tc>
          <w:tcPr>
            <w:tcW w:w="3060" w:type="dxa"/>
          </w:tcPr>
          <w:p w14:paraId="5AE26BAA" w14:textId="77777777" w:rsidR="00632FD9" w:rsidRPr="001F417E" w:rsidRDefault="00632FD9" w:rsidP="00632FD9">
            <w:pPr>
              <w:rPr>
                <w:sz w:val="20"/>
                <w:szCs w:val="20"/>
              </w:rPr>
            </w:pPr>
            <w:r w:rsidRPr="001F417E">
              <w:rPr>
                <w:sz w:val="20"/>
                <w:szCs w:val="20"/>
              </w:rPr>
              <w:t>ACMA3/ACCI</w:t>
            </w:r>
          </w:p>
        </w:tc>
      </w:tr>
      <w:tr w:rsidR="00632FD9" w:rsidRPr="001F417E" w14:paraId="2F5902FB" w14:textId="77777777" w:rsidTr="00210F7E">
        <w:tc>
          <w:tcPr>
            <w:tcW w:w="1350" w:type="dxa"/>
          </w:tcPr>
          <w:p w14:paraId="0163720D" w14:textId="77777777" w:rsidR="00632FD9" w:rsidRPr="001F417E" w:rsidRDefault="00632FD9" w:rsidP="00632FD9">
            <w:pPr>
              <w:rPr>
                <w:sz w:val="20"/>
                <w:szCs w:val="20"/>
              </w:rPr>
            </w:pPr>
            <w:r w:rsidRPr="001F417E">
              <w:rPr>
                <w:sz w:val="20"/>
                <w:szCs w:val="20"/>
              </w:rPr>
              <w:t>HBS2</w:t>
            </w:r>
          </w:p>
        </w:tc>
        <w:tc>
          <w:tcPr>
            <w:tcW w:w="5040" w:type="dxa"/>
          </w:tcPr>
          <w:p w14:paraId="5F1B1B70" w14:textId="77777777" w:rsidR="00632FD9" w:rsidRPr="001F417E" w:rsidRDefault="00632FD9" w:rsidP="00632FD9">
            <w:pPr>
              <w:rPr>
                <w:sz w:val="20"/>
                <w:szCs w:val="20"/>
              </w:rPr>
            </w:pPr>
            <w:r w:rsidRPr="001F417E">
              <w:rPr>
                <w:sz w:val="20"/>
                <w:szCs w:val="20"/>
              </w:rPr>
              <w:t>Bigleaf maple/hazelnut/western swordfern</w:t>
            </w:r>
          </w:p>
        </w:tc>
        <w:tc>
          <w:tcPr>
            <w:tcW w:w="3060" w:type="dxa"/>
          </w:tcPr>
          <w:p w14:paraId="2DF872CE" w14:textId="77777777" w:rsidR="00632FD9" w:rsidRPr="001F417E" w:rsidRDefault="00632FD9" w:rsidP="00632FD9">
            <w:pPr>
              <w:rPr>
                <w:sz w:val="20"/>
                <w:szCs w:val="20"/>
              </w:rPr>
            </w:pPr>
            <w:r w:rsidRPr="001F417E">
              <w:rPr>
                <w:sz w:val="20"/>
                <w:szCs w:val="20"/>
              </w:rPr>
              <w:t>ACMA3/CORYL/POMU</w:t>
            </w:r>
          </w:p>
        </w:tc>
      </w:tr>
      <w:tr w:rsidR="00632FD9" w:rsidRPr="001F417E" w14:paraId="15695BDB" w14:textId="77777777" w:rsidTr="00210F7E">
        <w:tc>
          <w:tcPr>
            <w:tcW w:w="1350" w:type="dxa"/>
          </w:tcPr>
          <w:p w14:paraId="04D42F3A" w14:textId="77777777" w:rsidR="00632FD9" w:rsidRPr="001F417E" w:rsidRDefault="00632FD9" w:rsidP="00632FD9">
            <w:pPr>
              <w:rPr>
                <w:sz w:val="20"/>
                <w:szCs w:val="20"/>
              </w:rPr>
            </w:pPr>
            <w:r w:rsidRPr="001F417E">
              <w:rPr>
                <w:sz w:val="20"/>
                <w:szCs w:val="20"/>
              </w:rPr>
              <w:t>HC</w:t>
            </w:r>
          </w:p>
        </w:tc>
        <w:tc>
          <w:tcPr>
            <w:tcW w:w="5040" w:type="dxa"/>
          </w:tcPr>
          <w:p w14:paraId="5B2487F4" w14:textId="77777777" w:rsidR="00632FD9" w:rsidRPr="001F417E" w:rsidRDefault="00632FD9" w:rsidP="00632FD9">
            <w:pPr>
              <w:rPr>
                <w:sz w:val="20"/>
                <w:szCs w:val="20"/>
              </w:rPr>
            </w:pPr>
            <w:r w:rsidRPr="001F417E">
              <w:rPr>
                <w:sz w:val="20"/>
                <w:szCs w:val="20"/>
              </w:rPr>
              <w:t>Black cottonwood-ash (bottom land, overflow bottom)</w:t>
            </w:r>
          </w:p>
        </w:tc>
        <w:tc>
          <w:tcPr>
            <w:tcW w:w="3060" w:type="dxa"/>
          </w:tcPr>
          <w:p w14:paraId="23808B36" w14:textId="77777777" w:rsidR="00632FD9" w:rsidRPr="001F417E" w:rsidRDefault="00632FD9" w:rsidP="00632FD9">
            <w:pPr>
              <w:rPr>
                <w:sz w:val="20"/>
                <w:szCs w:val="20"/>
              </w:rPr>
            </w:pPr>
            <w:r w:rsidRPr="001F417E">
              <w:rPr>
                <w:sz w:val="20"/>
                <w:szCs w:val="20"/>
              </w:rPr>
              <w:t>POBAT-FRAXI</w:t>
            </w:r>
          </w:p>
        </w:tc>
      </w:tr>
      <w:tr w:rsidR="00632FD9" w:rsidRPr="001F417E" w14:paraId="2A00D6BF" w14:textId="77777777" w:rsidTr="00210F7E">
        <w:tc>
          <w:tcPr>
            <w:tcW w:w="1350" w:type="dxa"/>
          </w:tcPr>
          <w:p w14:paraId="05F58DBF" w14:textId="77777777" w:rsidR="00632FD9" w:rsidRPr="001F417E" w:rsidRDefault="00632FD9" w:rsidP="00632FD9">
            <w:pPr>
              <w:rPr>
                <w:sz w:val="20"/>
                <w:szCs w:val="20"/>
              </w:rPr>
            </w:pPr>
            <w:r w:rsidRPr="001F417E">
              <w:rPr>
                <w:sz w:val="20"/>
                <w:szCs w:val="20"/>
              </w:rPr>
              <w:t>HCC0</w:t>
            </w:r>
          </w:p>
        </w:tc>
        <w:tc>
          <w:tcPr>
            <w:tcW w:w="5040" w:type="dxa"/>
          </w:tcPr>
          <w:p w14:paraId="384B79CE" w14:textId="77777777" w:rsidR="00632FD9" w:rsidRPr="001F417E" w:rsidRDefault="00632FD9" w:rsidP="00632FD9">
            <w:pPr>
              <w:rPr>
                <w:sz w:val="20"/>
                <w:szCs w:val="20"/>
              </w:rPr>
            </w:pPr>
            <w:r w:rsidRPr="001F417E">
              <w:rPr>
                <w:sz w:val="20"/>
                <w:szCs w:val="20"/>
              </w:rPr>
              <w:t>Cottonwood-ash-scattered conifers (bottomland)</w:t>
            </w:r>
          </w:p>
        </w:tc>
        <w:tc>
          <w:tcPr>
            <w:tcW w:w="3060" w:type="dxa"/>
          </w:tcPr>
          <w:p w14:paraId="428CAE20" w14:textId="77777777" w:rsidR="00632FD9" w:rsidRPr="001F417E" w:rsidRDefault="00632FD9" w:rsidP="00632FD9">
            <w:pPr>
              <w:rPr>
                <w:sz w:val="20"/>
                <w:szCs w:val="20"/>
              </w:rPr>
            </w:pPr>
            <w:r w:rsidRPr="001F417E">
              <w:rPr>
                <w:sz w:val="20"/>
                <w:szCs w:val="20"/>
              </w:rPr>
              <w:t>POPUL-FRAXI-2TE</w:t>
            </w:r>
          </w:p>
        </w:tc>
      </w:tr>
      <w:tr w:rsidR="00632FD9" w:rsidRPr="001F417E" w14:paraId="741F5B9A" w14:textId="77777777" w:rsidTr="00210F7E">
        <w:tc>
          <w:tcPr>
            <w:tcW w:w="1350" w:type="dxa"/>
          </w:tcPr>
          <w:p w14:paraId="7D3B1E0C" w14:textId="77777777" w:rsidR="00632FD9" w:rsidRPr="001F417E" w:rsidRDefault="00632FD9" w:rsidP="00632FD9">
            <w:pPr>
              <w:rPr>
                <w:sz w:val="20"/>
                <w:szCs w:val="20"/>
              </w:rPr>
            </w:pPr>
            <w:r w:rsidRPr="001F417E">
              <w:rPr>
                <w:sz w:val="20"/>
                <w:szCs w:val="20"/>
              </w:rPr>
              <w:t>HCC111</w:t>
            </w:r>
          </w:p>
        </w:tc>
        <w:tc>
          <w:tcPr>
            <w:tcW w:w="5040" w:type="dxa"/>
          </w:tcPr>
          <w:p w14:paraId="5FFCA932" w14:textId="77777777" w:rsidR="00632FD9" w:rsidRPr="001F417E" w:rsidRDefault="00632FD9" w:rsidP="00632FD9">
            <w:pPr>
              <w:rPr>
                <w:sz w:val="20"/>
                <w:szCs w:val="20"/>
              </w:rPr>
            </w:pPr>
            <w:r w:rsidRPr="001F417E">
              <w:rPr>
                <w:sz w:val="20"/>
                <w:szCs w:val="20"/>
              </w:rPr>
              <w:t>Black cottonwood-Engelmann spruce/alder-dogwood</w:t>
            </w:r>
          </w:p>
        </w:tc>
        <w:tc>
          <w:tcPr>
            <w:tcW w:w="3060" w:type="dxa"/>
          </w:tcPr>
          <w:p w14:paraId="7AF3C026" w14:textId="77777777" w:rsidR="00632FD9" w:rsidRPr="001F417E" w:rsidRDefault="00632FD9" w:rsidP="00632FD9">
            <w:pPr>
              <w:rPr>
                <w:sz w:val="20"/>
                <w:szCs w:val="20"/>
              </w:rPr>
            </w:pPr>
            <w:r w:rsidRPr="001F417E">
              <w:rPr>
                <w:sz w:val="20"/>
                <w:szCs w:val="20"/>
              </w:rPr>
              <w:t>POBAT-PIEN/ALNUS-CORNU</w:t>
            </w:r>
          </w:p>
        </w:tc>
      </w:tr>
      <w:tr w:rsidR="00632FD9" w:rsidRPr="001F417E" w14:paraId="368CEEC3" w14:textId="77777777" w:rsidTr="00210F7E">
        <w:tc>
          <w:tcPr>
            <w:tcW w:w="1350" w:type="dxa"/>
          </w:tcPr>
          <w:p w14:paraId="720A0F10" w14:textId="77777777" w:rsidR="00632FD9" w:rsidRPr="001F417E" w:rsidRDefault="00632FD9" w:rsidP="00632FD9">
            <w:pPr>
              <w:rPr>
                <w:sz w:val="20"/>
                <w:szCs w:val="20"/>
              </w:rPr>
            </w:pPr>
            <w:r w:rsidRPr="001F417E">
              <w:rPr>
                <w:sz w:val="20"/>
                <w:szCs w:val="20"/>
              </w:rPr>
              <w:t>HCG0</w:t>
            </w:r>
          </w:p>
        </w:tc>
        <w:tc>
          <w:tcPr>
            <w:tcW w:w="5040" w:type="dxa"/>
          </w:tcPr>
          <w:p w14:paraId="06F0DD37" w14:textId="77777777" w:rsidR="00632FD9" w:rsidRPr="001F417E" w:rsidRDefault="00632FD9" w:rsidP="00632FD9">
            <w:pPr>
              <w:rPr>
                <w:sz w:val="20"/>
                <w:szCs w:val="20"/>
              </w:rPr>
            </w:pPr>
            <w:r w:rsidRPr="001F417E">
              <w:rPr>
                <w:sz w:val="20"/>
                <w:szCs w:val="20"/>
              </w:rPr>
              <w:t>Black cottonwood-ash/grass-sedge</w:t>
            </w:r>
          </w:p>
        </w:tc>
        <w:tc>
          <w:tcPr>
            <w:tcW w:w="3060" w:type="dxa"/>
          </w:tcPr>
          <w:p w14:paraId="616338F5" w14:textId="77777777" w:rsidR="00632FD9" w:rsidRPr="001F417E" w:rsidRDefault="00632FD9" w:rsidP="00632FD9">
            <w:pPr>
              <w:rPr>
                <w:sz w:val="20"/>
                <w:szCs w:val="20"/>
              </w:rPr>
            </w:pPr>
            <w:r w:rsidRPr="001F417E">
              <w:rPr>
                <w:sz w:val="20"/>
                <w:szCs w:val="20"/>
              </w:rPr>
              <w:t>POBAT-FRAXI/2GRAM-CAREX</w:t>
            </w:r>
          </w:p>
        </w:tc>
      </w:tr>
      <w:tr w:rsidR="00632FD9" w:rsidRPr="001F417E" w14:paraId="2DAFC532" w14:textId="77777777" w:rsidTr="00210F7E">
        <w:tc>
          <w:tcPr>
            <w:tcW w:w="1350" w:type="dxa"/>
          </w:tcPr>
          <w:p w14:paraId="57B08DEC" w14:textId="77777777" w:rsidR="00632FD9" w:rsidRPr="001F417E" w:rsidRDefault="00632FD9" w:rsidP="00632FD9">
            <w:pPr>
              <w:rPr>
                <w:sz w:val="20"/>
                <w:szCs w:val="20"/>
              </w:rPr>
            </w:pPr>
            <w:r w:rsidRPr="001F417E">
              <w:rPr>
                <w:sz w:val="20"/>
                <w:szCs w:val="20"/>
              </w:rPr>
              <w:lastRenderedPageBreak/>
              <w:t>HCG111</w:t>
            </w:r>
          </w:p>
        </w:tc>
        <w:tc>
          <w:tcPr>
            <w:tcW w:w="5040" w:type="dxa"/>
          </w:tcPr>
          <w:p w14:paraId="2B4183D5" w14:textId="77777777" w:rsidR="00632FD9" w:rsidRPr="001F417E" w:rsidRDefault="00632FD9" w:rsidP="00632FD9">
            <w:pPr>
              <w:rPr>
                <w:sz w:val="20"/>
                <w:szCs w:val="20"/>
              </w:rPr>
            </w:pPr>
            <w:r w:rsidRPr="001F417E">
              <w:rPr>
                <w:sz w:val="20"/>
                <w:szCs w:val="20"/>
              </w:rPr>
              <w:t>Black cottonwood/widefruit sedge (wetlands)</w:t>
            </w:r>
          </w:p>
        </w:tc>
        <w:tc>
          <w:tcPr>
            <w:tcW w:w="3060" w:type="dxa"/>
          </w:tcPr>
          <w:p w14:paraId="0B6B47D7" w14:textId="77777777" w:rsidR="00632FD9" w:rsidRPr="001F417E" w:rsidRDefault="00632FD9" w:rsidP="00632FD9">
            <w:pPr>
              <w:rPr>
                <w:sz w:val="20"/>
                <w:szCs w:val="20"/>
              </w:rPr>
            </w:pPr>
            <w:r w:rsidRPr="001F417E">
              <w:rPr>
                <w:sz w:val="20"/>
                <w:szCs w:val="20"/>
              </w:rPr>
              <w:t>POBAT/CAAN15</w:t>
            </w:r>
          </w:p>
        </w:tc>
      </w:tr>
      <w:tr w:rsidR="00632FD9" w:rsidRPr="001F417E" w14:paraId="40E25E4C" w14:textId="77777777" w:rsidTr="00210F7E">
        <w:tc>
          <w:tcPr>
            <w:tcW w:w="1350" w:type="dxa"/>
          </w:tcPr>
          <w:p w14:paraId="4B2CCA95" w14:textId="77777777" w:rsidR="00632FD9" w:rsidRPr="001F417E" w:rsidRDefault="00632FD9" w:rsidP="00632FD9">
            <w:pPr>
              <w:rPr>
                <w:sz w:val="20"/>
                <w:szCs w:val="20"/>
              </w:rPr>
            </w:pPr>
            <w:r w:rsidRPr="001F417E">
              <w:rPr>
                <w:sz w:val="20"/>
                <w:szCs w:val="20"/>
              </w:rPr>
              <w:t>HCS0</w:t>
            </w:r>
          </w:p>
        </w:tc>
        <w:tc>
          <w:tcPr>
            <w:tcW w:w="5040" w:type="dxa"/>
          </w:tcPr>
          <w:p w14:paraId="1064918B" w14:textId="77777777" w:rsidR="00632FD9" w:rsidRPr="001F417E" w:rsidRDefault="00632FD9" w:rsidP="00632FD9">
            <w:pPr>
              <w:rPr>
                <w:sz w:val="20"/>
                <w:szCs w:val="20"/>
              </w:rPr>
            </w:pPr>
            <w:r w:rsidRPr="001F417E">
              <w:rPr>
                <w:sz w:val="20"/>
                <w:szCs w:val="20"/>
              </w:rPr>
              <w:t>Cottonwood-willow/shrub</w:t>
            </w:r>
          </w:p>
        </w:tc>
        <w:tc>
          <w:tcPr>
            <w:tcW w:w="3060" w:type="dxa"/>
          </w:tcPr>
          <w:p w14:paraId="7D304C0C" w14:textId="77777777" w:rsidR="00632FD9" w:rsidRPr="001F417E" w:rsidRDefault="00632FD9" w:rsidP="00632FD9">
            <w:pPr>
              <w:rPr>
                <w:sz w:val="20"/>
                <w:szCs w:val="20"/>
              </w:rPr>
            </w:pPr>
            <w:r w:rsidRPr="001F417E">
              <w:rPr>
                <w:sz w:val="20"/>
                <w:szCs w:val="20"/>
              </w:rPr>
              <w:t>POPUL-SALIX/2SHRUB</w:t>
            </w:r>
          </w:p>
        </w:tc>
      </w:tr>
      <w:tr w:rsidR="00632FD9" w:rsidRPr="001F417E" w14:paraId="7F2A5AB4" w14:textId="77777777" w:rsidTr="00210F7E">
        <w:tc>
          <w:tcPr>
            <w:tcW w:w="1350" w:type="dxa"/>
          </w:tcPr>
          <w:p w14:paraId="47485FB4" w14:textId="77777777" w:rsidR="00632FD9" w:rsidRPr="001F417E" w:rsidRDefault="00632FD9" w:rsidP="00632FD9">
            <w:pPr>
              <w:rPr>
                <w:sz w:val="20"/>
                <w:szCs w:val="20"/>
              </w:rPr>
            </w:pPr>
            <w:r w:rsidRPr="001F417E">
              <w:rPr>
                <w:sz w:val="20"/>
                <w:szCs w:val="20"/>
              </w:rPr>
              <w:t>HCS1</w:t>
            </w:r>
          </w:p>
        </w:tc>
        <w:tc>
          <w:tcPr>
            <w:tcW w:w="5040" w:type="dxa"/>
          </w:tcPr>
          <w:p w14:paraId="3E8C4AEA" w14:textId="77777777" w:rsidR="00632FD9" w:rsidRPr="001F417E" w:rsidRDefault="00632FD9" w:rsidP="00632FD9">
            <w:pPr>
              <w:rPr>
                <w:sz w:val="20"/>
                <w:szCs w:val="20"/>
              </w:rPr>
            </w:pPr>
            <w:r w:rsidRPr="001F417E">
              <w:rPr>
                <w:sz w:val="20"/>
                <w:szCs w:val="20"/>
              </w:rPr>
              <w:t>Cottonwood-willow</w:t>
            </w:r>
          </w:p>
        </w:tc>
        <w:tc>
          <w:tcPr>
            <w:tcW w:w="3060" w:type="dxa"/>
          </w:tcPr>
          <w:p w14:paraId="2722DAA3" w14:textId="77777777" w:rsidR="00632FD9" w:rsidRPr="001F417E" w:rsidRDefault="00632FD9" w:rsidP="00632FD9">
            <w:pPr>
              <w:rPr>
                <w:sz w:val="20"/>
                <w:szCs w:val="20"/>
              </w:rPr>
            </w:pPr>
            <w:r w:rsidRPr="001F417E">
              <w:rPr>
                <w:sz w:val="20"/>
                <w:szCs w:val="20"/>
              </w:rPr>
              <w:t>POBAT-SALIX</w:t>
            </w:r>
          </w:p>
        </w:tc>
      </w:tr>
      <w:tr w:rsidR="00632FD9" w:rsidRPr="001F417E" w14:paraId="73477692" w14:textId="77777777" w:rsidTr="00210F7E">
        <w:tc>
          <w:tcPr>
            <w:tcW w:w="1350" w:type="dxa"/>
          </w:tcPr>
          <w:p w14:paraId="16E6B423" w14:textId="77777777" w:rsidR="00632FD9" w:rsidRPr="001F417E" w:rsidRDefault="00632FD9" w:rsidP="00632FD9">
            <w:pPr>
              <w:rPr>
                <w:sz w:val="20"/>
                <w:szCs w:val="20"/>
              </w:rPr>
            </w:pPr>
            <w:r w:rsidRPr="001F417E">
              <w:rPr>
                <w:sz w:val="20"/>
                <w:szCs w:val="20"/>
              </w:rPr>
              <w:t>HCS111</w:t>
            </w:r>
          </w:p>
        </w:tc>
        <w:tc>
          <w:tcPr>
            <w:tcW w:w="5040" w:type="dxa"/>
          </w:tcPr>
          <w:p w14:paraId="2B996939" w14:textId="77777777" w:rsidR="00632FD9" w:rsidRPr="001F417E" w:rsidRDefault="00632FD9" w:rsidP="00632FD9">
            <w:pPr>
              <w:rPr>
                <w:sz w:val="20"/>
                <w:szCs w:val="20"/>
              </w:rPr>
            </w:pPr>
            <w:r w:rsidRPr="001F417E">
              <w:rPr>
                <w:sz w:val="20"/>
                <w:szCs w:val="20"/>
              </w:rPr>
              <w:t>Black cottonwood/thinleaf alder/woolly sedge</w:t>
            </w:r>
          </w:p>
        </w:tc>
        <w:tc>
          <w:tcPr>
            <w:tcW w:w="3060" w:type="dxa"/>
          </w:tcPr>
          <w:p w14:paraId="376686A0" w14:textId="77777777" w:rsidR="00632FD9" w:rsidRPr="001F417E" w:rsidRDefault="00632FD9" w:rsidP="00632FD9">
            <w:pPr>
              <w:rPr>
                <w:sz w:val="20"/>
                <w:szCs w:val="20"/>
              </w:rPr>
            </w:pPr>
            <w:r w:rsidRPr="001F417E">
              <w:rPr>
                <w:sz w:val="20"/>
                <w:szCs w:val="20"/>
              </w:rPr>
              <w:t>POBAT/ALINT/CAPE42</w:t>
            </w:r>
          </w:p>
        </w:tc>
      </w:tr>
      <w:tr w:rsidR="00632FD9" w:rsidRPr="001F417E" w14:paraId="75DFEA43" w14:textId="77777777" w:rsidTr="00210F7E">
        <w:tc>
          <w:tcPr>
            <w:tcW w:w="1350" w:type="dxa"/>
          </w:tcPr>
          <w:p w14:paraId="179CC610" w14:textId="77777777" w:rsidR="00632FD9" w:rsidRPr="001F417E" w:rsidRDefault="00632FD9" w:rsidP="00632FD9">
            <w:pPr>
              <w:rPr>
                <w:sz w:val="20"/>
                <w:szCs w:val="20"/>
              </w:rPr>
            </w:pPr>
            <w:r w:rsidRPr="001F417E">
              <w:rPr>
                <w:sz w:val="20"/>
                <w:szCs w:val="20"/>
              </w:rPr>
              <w:t>HCS112</w:t>
            </w:r>
          </w:p>
        </w:tc>
        <w:tc>
          <w:tcPr>
            <w:tcW w:w="5040" w:type="dxa"/>
          </w:tcPr>
          <w:p w14:paraId="7467136C" w14:textId="77777777" w:rsidR="00632FD9" w:rsidRPr="001F417E" w:rsidRDefault="00632FD9" w:rsidP="00632FD9">
            <w:pPr>
              <w:rPr>
                <w:sz w:val="20"/>
                <w:szCs w:val="20"/>
              </w:rPr>
            </w:pPr>
            <w:r w:rsidRPr="001F417E">
              <w:rPr>
                <w:sz w:val="20"/>
                <w:szCs w:val="20"/>
              </w:rPr>
              <w:t>Black cottonwood/Pacific willow</w:t>
            </w:r>
          </w:p>
        </w:tc>
        <w:tc>
          <w:tcPr>
            <w:tcW w:w="3060" w:type="dxa"/>
          </w:tcPr>
          <w:p w14:paraId="31611E9B" w14:textId="77777777" w:rsidR="00632FD9" w:rsidRPr="001F417E" w:rsidRDefault="00632FD9" w:rsidP="00632FD9">
            <w:pPr>
              <w:rPr>
                <w:sz w:val="20"/>
                <w:szCs w:val="20"/>
              </w:rPr>
            </w:pPr>
            <w:r w:rsidRPr="001F417E">
              <w:rPr>
                <w:sz w:val="20"/>
                <w:szCs w:val="20"/>
              </w:rPr>
              <w:t>POBAT/SALUL</w:t>
            </w:r>
          </w:p>
        </w:tc>
      </w:tr>
      <w:tr w:rsidR="00632FD9" w:rsidRPr="001F417E" w14:paraId="6462777E" w14:textId="77777777" w:rsidTr="00210F7E">
        <w:tc>
          <w:tcPr>
            <w:tcW w:w="1350" w:type="dxa"/>
          </w:tcPr>
          <w:p w14:paraId="2A2AF0E5" w14:textId="77777777" w:rsidR="00632FD9" w:rsidRPr="001F417E" w:rsidRDefault="00632FD9" w:rsidP="00632FD9">
            <w:pPr>
              <w:rPr>
                <w:sz w:val="20"/>
                <w:szCs w:val="20"/>
              </w:rPr>
            </w:pPr>
            <w:r w:rsidRPr="001F417E">
              <w:rPr>
                <w:sz w:val="20"/>
                <w:szCs w:val="20"/>
              </w:rPr>
              <w:t>HCS113</w:t>
            </w:r>
          </w:p>
        </w:tc>
        <w:tc>
          <w:tcPr>
            <w:tcW w:w="5040" w:type="dxa"/>
          </w:tcPr>
          <w:p w14:paraId="4C6851E4" w14:textId="77777777" w:rsidR="00632FD9" w:rsidRPr="001F417E" w:rsidRDefault="00632FD9" w:rsidP="00632FD9">
            <w:pPr>
              <w:rPr>
                <w:sz w:val="20"/>
                <w:szCs w:val="20"/>
              </w:rPr>
            </w:pPr>
            <w:r w:rsidRPr="001F417E">
              <w:rPr>
                <w:sz w:val="20"/>
                <w:szCs w:val="20"/>
              </w:rPr>
              <w:t>Black cottonwood/thinleaf alder-redosier dogwood</w:t>
            </w:r>
          </w:p>
        </w:tc>
        <w:tc>
          <w:tcPr>
            <w:tcW w:w="3060" w:type="dxa"/>
          </w:tcPr>
          <w:p w14:paraId="591A635B" w14:textId="77777777" w:rsidR="00632FD9" w:rsidRPr="001F417E" w:rsidRDefault="00632FD9" w:rsidP="00632FD9">
            <w:pPr>
              <w:rPr>
                <w:sz w:val="20"/>
                <w:szCs w:val="20"/>
              </w:rPr>
            </w:pPr>
            <w:r w:rsidRPr="001F417E">
              <w:rPr>
                <w:sz w:val="20"/>
                <w:szCs w:val="20"/>
              </w:rPr>
              <w:t>POBAT/ALINT-COSES</w:t>
            </w:r>
          </w:p>
        </w:tc>
      </w:tr>
      <w:tr w:rsidR="00632FD9" w:rsidRPr="001F417E" w14:paraId="6F3ED92E" w14:textId="77777777" w:rsidTr="00210F7E">
        <w:tc>
          <w:tcPr>
            <w:tcW w:w="1350" w:type="dxa"/>
          </w:tcPr>
          <w:p w14:paraId="308F0A05" w14:textId="77777777" w:rsidR="00632FD9" w:rsidRPr="001F417E" w:rsidRDefault="00632FD9" w:rsidP="00632FD9">
            <w:pPr>
              <w:rPr>
                <w:sz w:val="20"/>
                <w:szCs w:val="20"/>
              </w:rPr>
            </w:pPr>
            <w:r w:rsidRPr="001F417E">
              <w:rPr>
                <w:sz w:val="20"/>
                <w:szCs w:val="20"/>
              </w:rPr>
              <w:t>HCS114</w:t>
            </w:r>
          </w:p>
        </w:tc>
        <w:tc>
          <w:tcPr>
            <w:tcW w:w="5040" w:type="dxa"/>
          </w:tcPr>
          <w:p w14:paraId="7A803535" w14:textId="77777777" w:rsidR="00632FD9" w:rsidRPr="001F417E" w:rsidRDefault="00632FD9" w:rsidP="00632FD9">
            <w:pPr>
              <w:rPr>
                <w:sz w:val="20"/>
                <w:szCs w:val="20"/>
              </w:rPr>
            </w:pPr>
            <w:r w:rsidRPr="001F417E">
              <w:rPr>
                <w:sz w:val="20"/>
                <w:szCs w:val="20"/>
              </w:rPr>
              <w:t>Black cottonwood/Rocky Mountain maple</w:t>
            </w:r>
          </w:p>
        </w:tc>
        <w:tc>
          <w:tcPr>
            <w:tcW w:w="3060" w:type="dxa"/>
          </w:tcPr>
          <w:p w14:paraId="238638D4" w14:textId="77777777" w:rsidR="00632FD9" w:rsidRPr="001F417E" w:rsidRDefault="00632FD9" w:rsidP="00632FD9">
            <w:pPr>
              <w:rPr>
                <w:sz w:val="20"/>
                <w:szCs w:val="20"/>
              </w:rPr>
            </w:pPr>
            <w:r w:rsidRPr="001F417E">
              <w:rPr>
                <w:sz w:val="20"/>
                <w:szCs w:val="20"/>
              </w:rPr>
              <w:t>POBAT/ACGL</w:t>
            </w:r>
          </w:p>
        </w:tc>
      </w:tr>
      <w:tr w:rsidR="00632FD9" w:rsidRPr="001F417E" w14:paraId="5820CE5E" w14:textId="77777777" w:rsidTr="00210F7E">
        <w:tc>
          <w:tcPr>
            <w:tcW w:w="1350" w:type="dxa"/>
          </w:tcPr>
          <w:p w14:paraId="591EB471" w14:textId="77777777" w:rsidR="00632FD9" w:rsidRPr="001F417E" w:rsidRDefault="00632FD9" w:rsidP="00632FD9">
            <w:pPr>
              <w:rPr>
                <w:sz w:val="20"/>
                <w:szCs w:val="20"/>
              </w:rPr>
            </w:pPr>
            <w:r w:rsidRPr="001F417E">
              <w:rPr>
                <w:sz w:val="20"/>
                <w:szCs w:val="20"/>
              </w:rPr>
              <w:t>HCS121</w:t>
            </w:r>
          </w:p>
        </w:tc>
        <w:tc>
          <w:tcPr>
            <w:tcW w:w="5040" w:type="dxa"/>
          </w:tcPr>
          <w:p w14:paraId="09FD4120" w14:textId="77777777" w:rsidR="00632FD9" w:rsidRPr="001F417E" w:rsidRDefault="00632FD9" w:rsidP="00632FD9">
            <w:pPr>
              <w:rPr>
                <w:sz w:val="20"/>
                <w:szCs w:val="20"/>
              </w:rPr>
            </w:pPr>
            <w:r w:rsidRPr="001F417E">
              <w:rPr>
                <w:sz w:val="20"/>
                <w:szCs w:val="20"/>
              </w:rPr>
              <w:t>Black cottonwood/western water hemlock (wetlands)</w:t>
            </w:r>
          </w:p>
        </w:tc>
        <w:tc>
          <w:tcPr>
            <w:tcW w:w="3060" w:type="dxa"/>
          </w:tcPr>
          <w:p w14:paraId="53B81595" w14:textId="77777777" w:rsidR="00632FD9" w:rsidRPr="001F417E" w:rsidRDefault="00632FD9" w:rsidP="00632FD9">
            <w:pPr>
              <w:rPr>
                <w:sz w:val="20"/>
                <w:szCs w:val="20"/>
              </w:rPr>
            </w:pPr>
            <w:r w:rsidRPr="001F417E">
              <w:rPr>
                <w:sz w:val="20"/>
                <w:szCs w:val="20"/>
              </w:rPr>
              <w:t>POBAT/CIDO</w:t>
            </w:r>
          </w:p>
        </w:tc>
      </w:tr>
      <w:tr w:rsidR="00632FD9" w:rsidRPr="001F417E" w14:paraId="2C5F3416" w14:textId="77777777" w:rsidTr="00210F7E">
        <w:tc>
          <w:tcPr>
            <w:tcW w:w="1350" w:type="dxa"/>
          </w:tcPr>
          <w:p w14:paraId="7D99D2CC" w14:textId="77777777" w:rsidR="00632FD9" w:rsidRPr="001F417E" w:rsidRDefault="00632FD9" w:rsidP="00632FD9">
            <w:pPr>
              <w:rPr>
                <w:sz w:val="20"/>
                <w:szCs w:val="20"/>
              </w:rPr>
            </w:pPr>
            <w:r w:rsidRPr="001F417E">
              <w:rPr>
                <w:sz w:val="20"/>
                <w:szCs w:val="20"/>
              </w:rPr>
              <w:t>HCS2</w:t>
            </w:r>
          </w:p>
        </w:tc>
        <w:tc>
          <w:tcPr>
            <w:tcW w:w="5040" w:type="dxa"/>
          </w:tcPr>
          <w:p w14:paraId="1138D678" w14:textId="77777777" w:rsidR="00632FD9" w:rsidRPr="001F417E" w:rsidRDefault="00632FD9" w:rsidP="00632FD9">
            <w:pPr>
              <w:rPr>
                <w:sz w:val="20"/>
                <w:szCs w:val="20"/>
              </w:rPr>
            </w:pPr>
            <w:r w:rsidRPr="001F417E">
              <w:rPr>
                <w:sz w:val="20"/>
                <w:szCs w:val="20"/>
              </w:rPr>
              <w:t>Ash-willow</w:t>
            </w:r>
          </w:p>
        </w:tc>
        <w:tc>
          <w:tcPr>
            <w:tcW w:w="3060" w:type="dxa"/>
          </w:tcPr>
          <w:p w14:paraId="4C8884E5" w14:textId="77777777" w:rsidR="00632FD9" w:rsidRPr="001F417E" w:rsidRDefault="00632FD9" w:rsidP="00632FD9">
            <w:pPr>
              <w:rPr>
                <w:sz w:val="20"/>
                <w:szCs w:val="20"/>
              </w:rPr>
            </w:pPr>
            <w:r w:rsidRPr="001F417E">
              <w:rPr>
                <w:sz w:val="20"/>
                <w:szCs w:val="20"/>
              </w:rPr>
              <w:t>FRAXI-SALIX</w:t>
            </w:r>
          </w:p>
        </w:tc>
      </w:tr>
      <w:tr w:rsidR="00632FD9" w:rsidRPr="001F417E" w14:paraId="0B0542EC" w14:textId="77777777" w:rsidTr="00210F7E">
        <w:tc>
          <w:tcPr>
            <w:tcW w:w="1350" w:type="dxa"/>
          </w:tcPr>
          <w:p w14:paraId="5B5E033C" w14:textId="77777777" w:rsidR="00632FD9" w:rsidRPr="001F417E" w:rsidRDefault="00632FD9" w:rsidP="00632FD9">
            <w:pPr>
              <w:rPr>
                <w:sz w:val="20"/>
                <w:szCs w:val="20"/>
              </w:rPr>
            </w:pPr>
            <w:r w:rsidRPr="001F417E">
              <w:rPr>
                <w:sz w:val="20"/>
                <w:szCs w:val="20"/>
              </w:rPr>
              <w:t>HCS3</w:t>
            </w:r>
          </w:p>
        </w:tc>
        <w:tc>
          <w:tcPr>
            <w:tcW w:w="5040" w:type="dxa"/>
          </w:tcPr>
          <w:p w14:paraId="40AF0D6F" w14:textId="77777777" w:rsidR="00632FD9" w:rsidRPr="001F417E" w:rsidRDefault="00632FD9" w:rsidP="00632FD9">
            <w:pPr>
              <w:rPr>
                <w:sz w:val="20"/>
                <w:szCs w:val="20"/>
              </w:rPr>
            </w:pPr>
            <w:r w:rsidRPr="001F417E">
              <w:rPr>
                <w:sz w:val="20"/>
                <w:szCs w:val="20"/>
              </w:rPr>
              <w:t>Black cottonwood/common snowberry-spirea</w:t>
            </w:r>
          </w:p>
        </w:tc>
        <w:tc>
          <w:tcPr>
            <w:tcW w:w="3060" w:type="dxa"/>
          </w:tcPr>
          <w:p w14:paraId="16A31FBD" w14:textId="77777777" w:rsidR="00632FD9" w:rsidRPr="001F417E" w:rsidRDefault="00632FD9" w:rsidP="00632FD9">
            <w:pPr>
              <w:rPr>
                <w:sz w:val="20"/>
                <w:szCs w:val="20"/>
              </w:rPr>
            </w:pPr>
            <w:r w:rsidRPr="001F417E">
              <w:rPr>
                <w:sz w:val="20"/>
                <w:szCs w:val="20"/>
              </w:rPr>
              <w:t>POBAT/SYAL-SPIRA</w:t>
            </w:r>
          </w:p>
        </w:tc>
      </w:tr>
      <w:tr w:rsidR="00632FD9" w:rsidRPr="001F417E" w14:paraId="17CC45A6" w14:textId="77777777" w:rsidTr="00210F7E">
        <w:tc>
          <w:tcPr>
            <w:tcW w:w="1350" w:type="dxa"/>
          </w:tcPr>
          <w:p w14:paraId="63E5001E" w14:textId="77777777" w:rsidR="00632FD9" w:rsidRPr="001F417E" w:rsidRDefault="00632FD9" w:rsidP="00632FD9">
            <w:pPr>
              <w:rPr>
                <w:sz w:val="20"/>
                <w:szCs w:val="20"/>
              </w:rPr>
            </w:pPr>
            <w:r w:rsidRPr="001F417E">
              <w:rPr>
                <w:sz w:val="20"/>
                <w:szCs w:val="20"/>
              </w:rPr>
              <w:t>HCS311</w:t>
            </w:r>
          </w:p>
        </w:tc>
        <w:tc>
          <w:tcPr>
            <w:tcW w:w="5040" w:type="dxa"/>
          </w:tcPr>
          <w:p w14:paraId="63427B6D" w14:textId="77777777" w:rsidR="00632FD9" w:rsidRPr="001F417E" w:rsidRDefault="00632FD9" w:rsidP="00632FD9">
            <w:pPr>
              <w:rPr>
                <w:sz w:val="20"/>
                <w:szCs w:val="20"/>
              </w:rPr>
            </w:pPr>
            <w:r w:rsidRPr="001F417E">
              <w:rPr>
                <w:sz w:val="20"/>
                <w:szCs w:val="20"/>
              </w:rPr>
              <w:t>Black cottonwood/common snowberry/bluegrass (wetlands)</w:t>
            </w:r>
          </w:p>
        </w:tc>
        <w:tc>
          <w:tcPr>
            <w:tcW w:w="3060" w:type="dxa"/>
          </w:tcPr>
          <w:p w14:paraId="08860075" w14:textId="77777777" w:rsidR="00632FD9" w:rsidRPr="001F417E" w:rsidRDefault="00632FD9" w:rsidP="00632FD9">
            <w:pPr>
              <w:rPr>
                <w:sz w:val="20"/>
                <w:szCs w:val="20"/>
              </w:rPr>
            </w:pPr>
            <w:r w:rsidRPr="001F417E">
              <w:rPr>
                <w:sz w:val="20"/>
                <w:szCs w:val="20"/>
              </w:rPr>
              <w:t>POBAT/SYAL/POA</w:t>
            </w:r>
          </w:p>
        </w:tc>
      </w:tr>
      <w:tr w:rsidR="00632FD9" w:rsidRPr="001F417E" w14:paraId="161FCA38" w14:textId="77777777" w:rsidTr="00210F7E">
        <w:tc>
          <w:tcPr>
            <w:tcW w:w="1350" w:type="dxa"/>
          </w:tcPr>
          <w:p w14:paraId="1298AD2D" w14:textId="77777777" w:rsidR="00632FD9" w:rsidRPr="001F417E" w:rsidRDefault="00632FD9" w:rsidP="00632FD9">
            <w:pPr>
              <w:rPr>
                <w:sz w:val="20"/>
                <w:szCs w:val="20"/>
              </w:rPr>
            </w:pPr>
            <w:r w:rsidRPr="001F417E">
              <w:rPr>
                <w:sz w:val="20"/>
                <w:szCs w:val="20"/>
              </w:rPr>
              <w:t>HCXX</w:t>
            </w:r>
          </w:p>
        </w:tc>
        <w:tc>
          <w:tcPr>
            <w:tcW w:w="5040" w:type="dxa"/>
          </w:tcPr>
          <w:p w14:paraId="06384FD9" w14:textId="77777777" w:rsidR="00632FD9" w:rsidRPr="001F417E" w:rsidRDefault="00632FD9" w:rsidP="00632FD9">
            <w:pPr>
              <w:rPr>
                <w:sz w:val="20"/>
                <w:szCs w:val="20"/>
              </w:rPr>
            </w:pPr>
            <w:r w:rsidRPr="001F417E">
              <w:rPr>
                <w:sz w:val="20"/>
                <w:szCs w:val="20"/>
              </w:rPr>
              <w:t>Black cottonwood</w:t>
            </w:r>
          </w:p>
        </w:tc>
        <w:tc>
          <w:tcPr>
            <w:tcW w:w="3060" w:type="dxa"/>
          </w:tcPr>
          <w:p w14:paraId="395BE9A9" w14:textId="77777777" w:rsidR="00632FD9" w:rsidRPr="001F417E" w:rsidRDefault="00632FD9" w:rsidP="00632FD9">
            <w:pPr>
              <w:rPr>
                <w:sz w:val="20"/>
                <w:szCs w:val="20"/>
              </w:rPr>
            </w:pPr>
            <w:r w:rsidRPr="001F417E">
              <w:rPr>
                <w:sz w:val="20"/>
                <w:szCs w:val="20"/>
              </w:rPr>
              <w:t>POBAT</w:t>
            </w:r>
          </w:p>
        </w:tc>
      </w:tr>
      <w:tr w:rsidR="00632FD9" w:rsidRPr="001F417E" w14:paraId="3E2B1133" w14:textId="77777777" w:rsidTr="00210F7E">
        <w:tc>
          <w:tcPr>
            <w:tcW w:w="1350" w:type="dxa"/>
          </w:tcPr>
          <w:p w14:paraId="5C9D874E" w14:textId="77777777" w:rsidR="00632FD9" w:rsidRPr="001F417E" w:rsidRDefault="00632FD9" w:rsidP="00632FD9">
            <w:pPr>
              <w:rPr>
                <w:sz w:val="20"/>
                <w:szCs w:val="20"/>
              </w:rPr>
            </w:pPr>
            <w:r w:rsidRPr="001F417E">
              <w:rPr>
                <w:sz w:val="20"/>
                <w:szCs w:val="20"/>
              </w:rPr>
              <w:t>HL</w:t>
            </w:r>
          </w:p>
        </w:tc>
        <w:tc>
          <w:tcPr>
            <w:tcW w:w="5040" w:type="dxa"/>
          </w:tcPr>
          <w:p w14:paraId="225CA7AF" w14:textId="77777777" w:rsidR="00632FD9" w:rsidRPr="001F417E" w:rsidRDefault="00632FD9" w:rsidP="00632FD9">
            <w:pPr>
              <w:rPr>
                <w:sz w:val="20"/>
                <w:szCs w:val="20"/>
              </w:rPr>
            </w:pPr>
            <w:r w:rsidRPr="001F417E">
              <w:rPr>
                <w:sz w:val="20"/>
                <w:szCs w:val="20"/>
              </w:rPr>
              <w:t>Canyon live oak (canyon over 16 ft tall)</w:t>
            </w:r>
          </w:p>
        </w:tc>
        <w:tc>
          <w:tcPr>
            <w:tcW w:w="3060" w:type="dxa"/>
          </w:tcPr>
          <w:p w14:paraId="5799B113" w14:textId="77777777" w:rsidR="00632FD9" w:rsidRPr="001F417E" w:rsidRDefault="00632FD9" w:rsidP="00632FD9">
            <w:pPr>
              <w:rPr>
                <w:sz w:val="20"/>
                <w:szCs w:val="20"/>
              </w:rPr>
            </w:pPr>
            <w:r w:rsidRPr="001F417E">
              <w:rPr>
                <w:sz w:val="20"/>
                <w:szCs w:val="20"/>
              </w:rPr>
              <w:t>QUCH2</w:t>
            </w:r>
          </w:p>
        </w:tc>
      </w:tr>
      <w:tr w:rsidR="00632FD9" w:rsidRPr="001F417E" w14:paraId="5D788FCA" w14:textId="77777777" w:rsidTr="00210F7E">
        <w:tc>
          <w:tcPr>
            <w:tcW w:w="1350" w:type="dxa"/>
          </w:tcPr>
          <w:p w14:paraId="153FAF91" w14:textId="77777777" w:rsidR="00632FD9" w:rsidRPr="001F417E" w:rsidRDefault="00632FD9" w:rsidP="00632FD9">
            <w:pPr>
              <w:rPr>
                <w:sz w:val="20"/>
                <w:szCs w:val="20"/>
              </w:rPr>
            </w:pPr>
            <w:r w:rsidRPr="001F417E">
              <w:rPr>
                <w:sz w:val="20"/>
                <w:szCs w:val="20"/>
              </w:rPr>
              <w:t>HLRR</w:t>
            </w:r>
          </w:p>
        </w:tc>
        <w:tc>
          <w:tcPr>
            <w:tcW w:w="5040" w:type="dxa"/>
          </w:tcPr>
          <w:p w14:paraId="473EFF94" w14:textId="77777777" w:rsidR="00632FD9" w:rsidRPr="001F417E" w:rsidRDefault="00632FD9" w:rsidP="00632FD9">
            <w:pPr>
              <w:rPr>
                <w:sz w:val="20"/>
                <w:szCs w:val="20"/>
              </w:rPr>
            </w:pPr>
            <w:r w:rsidRPr="001F417E">
              <w:rPr>
                <w:sz w:val="20"/>
                <w:szCs w:val="20"/>
              </w:rPr>
              <w:t>Canyon live oak (rocky with little ground vegetation)</w:t>
            </w:r>
          </w:p>
        </w:tc>
        <w:tc>
          <w:tcPr>
            <w:tcW w:w="3060" w:type="dxa"/>
          </w:tcPr>
          <w:p w14:paraId="56DFA98E" w14:textId="77777777" w:rsidR="00632FD9" w:rsidRPr="001F417E" w:rsidRDefault="00632FD9" w:rsidP="00632FD9">
            <w:pPr>
              <w:rPr>
                <w:sz w:val="20"/>
                <w:szCs w:val="20"/>
              </w:rPr>
            </w:pPr>
            <w:r w:rsidRPr="001F417E">
              <w:rPr>
                <w:sz w:val="20"/>
                <w:szCs w:val="20"/>
              </w:rPr>
              <w:t>QUCH2</w:t>
            </w:r>
          </w:p>
        </w:tc>
      </w:tr>
      <w:tr w:rsidR="00632FD9" w:rsidRPr="001F417E" w14:paraId="667911E2" w14:textId="77777777" w:rsidTr="00210F7E">
        <w:tc>
          <w:tcPr>
            <w:tcW w:w="1350" w:type="dxa"/>
          </w:tcPr>
          <w:p w14:paraId="7531251A" w14:textId="77777777" w:rsidR="00632FD9" w:rsidRPr="001F417E" w:rsidRDefault="00632FD9" w:rsidP="00632FD9">
            <w:pPr>
              <w:rPr>
                <w:sz w:val="20"/>
                <w:szCs w:val="20"/>
              </w:rPr>
            </w:pPr>
            <w:r w:rsidRPr="001F417E">
              <w:rPr>
                <w:sz w:val="20"/>
                <w:szCs w:val="20"/>
              </w:rPr>
              <w:t>HLRS</w:t>
            </w:r>
          </w:p>
        </w:tc>
        <w:tc>
          <w:tcPr>
            <w:tcW w:w="5040" w:type="dxa"/>
          </w:tcPr>
          <w:p w14:paraId="796945C9" w14:textId="77777777" w:rsidR="00632FD9" w:rsidRPr="001F417E" w:rsidRDefault="00632FD9" w:rsidP="00632FD9">
            <w:pPr>
              <w:rPr>
                <w:sz w:val="20"/>
                <w:szCs w:val="20"/>
              </w:rPr>
            </w:pPr>
            <w:r w:rsidRPr="001F417E">
              <w:rPr>
                <w:sz w:val="20"/>
                <w:szCs w:val="20"/>
              </w:rPr>
              <w:t>Canyon live oak (steep, stony with little ground vegetation)</w:t>
            </w:r>
          </w:p>
        </w:tc>
        <w:tc>
          <w:tcPr>
            <w:tcW w:w="3060" w:type="dxa"/>
          </w:tcPr>
          <w:p w14:paraId="56A72D13" w14:textId="77777777" w:rsidR="00632FD9" w:rsidRPr="001F417E" w:rsidRDefault="00632FD9" w:rsidP="00632FD9">
            <w:pPr>
              <w:rPr>
                <w:sz w:val="20"/>
                <w:szCs w:val="20"/>
              </w:rPr>
            </w:pPr>
            <w:r w:rsidRPr="001F417E">
              <w:rPr>
                <w:sz w:val="20"/>
                <w:szCs w:val="20"/>
              </w:rPr>
              <w:t>QUCH2</w:t>
            </w:r>
          </w:p>
        </w:tc>
      </w:tr>
      <w:tr w:rsidR="00632FD9" w:rsidRPr="001F417E" w14:paraId="43255313" w14:textId="77777777" w:rsidTr="00210F7E">
        <w:tc>
          <w:tcPr>
            <w:tcW w:w="1350" w:type="dxa"/>
          </w:tcPr>
          <w:p w14:paraId="4DAFFF17" w14:textId="77777777" w:rsidR="00632FD9" w:rsidRPr="001F417E" w:rsidRDefault="00632FD9" w:rsidP="00632FD9">
            <w:pPr>
              <w:rPr>
                <w:sz w:val="20"/>
                <w:szCs w:val="20"/>
              </w:rPr>
            </w:pPr>
            <w:r w:rsidRPr="001F417E">
              <w:rPr>
                <w:sz w:val="20"/>
                <w:szCs w:val="20"/>
              </w:rPr>
              <w:t>HLRX</w:t>
            </w:r>
          </w:p>
        </w:tc>
        <w:tc>
          <w:tcPr>
            <w:tcW w:w="5040" w:type="dxa"/>
          </w:tcPr>
          <w:p w14:paraId="73D9F616" w14:textId="77777777" w:rsidR="00632FD9" w:rsidRPr="001F417E" w:rsidRDefault="00632FD9" w:rsidP="00632FD9">
            <w:pPr>
              <w:rPr>
                <w:sz w:val="20"/>
                <w:szCs w:val="20"/>
              </w:rPr>
            </w:pPr>
            <w:r w:rsidRPr="001F417E">
              <w:rPr>
                <w:sz w:val="20"/>
                <w:szCs w:val="20"/>
              </w:rPr>
              <w:t>Canyon live oak (rocky or steep sites with little ground vegetation)</w:t>
            </w:r>
          </w:p>
        </w:tc>
        <w:tc>
          <w:tcPr>
            <w:tcW w:w="3060" w:type="dxa"/>
          </w:tcPr>
          <w:p w14:paraId="0BC296F1" w14:textId="77777777" w:rsidR="00632FD9" w:rsidRPr="001F417E" w:rsidRDefault="00632FD9" w:rsidP="00632FD9">
            <w:pPr>
              <w:rPr>
                <w:sz w:val="20"/>
                <w:szCs w:val="20"/>
              </w:rPr>
            </w:pPr>
            <w:r w:rsidRPr="001F417E">
              <w:rPr>
                <w:sz w:val="20"/>
                <w:szCs w:val="20"/>
              </w:rPr>
              <w:t>QUCH2</w:t>
            </w:r>
          </w:p>
        </w:tc>
      </w:tr>
      <w:tr w:rsidR="00632FD9" w:rsidRPr="001F417E" w14:paraId="66E31256" w14:textId="77777777" w:rsidTr="00210F7E">
        <w:tc>
          <w:tcPr>
            <w:tcW w:w="1350" w:type="dxa"/>
          </w:tcPr>
          <w:p w14:paraId="09F0CA3C" w14:textId="77777777" w:rsidR="00632FD9" w:rsidRPr="001F417E" w:rsidRDefault="00632FD9" w:rsidP="00632FD9">
            <w:pPr>
              <w:rPr>
                <w:sz w:val="20"/>
                <w:szCs w:val="20"/>
              </w:rPr>
            </w:pPr>
            <w:r w:rsidRPr="001F417E">
              <w:rPr>
                <w:sz w:val="20"/>
                <w:szCs w:val="20"/>
              </w:rPr>
              <w:t>HM</w:t>
            </w:r>
          </w:p>
        </w:tc>
        <w:tc>
          <w:tcPr>
            <w:tcW w:w="5040" w:type="dxa"/>
          </w:tcPr>
          <w:p w14:paraId="758B1A76" w14:textId="77777777" w:rsidR="00632FD9" w:rsidRPr="001F417E" w:rsidRDefault="00632FD9" w:rsidP="00632FD9">
            <w:pPr>
              <w:rPr>
                <w:sz w:val="20"/>
                <w:szCs w:val="20"/>
              </w:rPr>
            </w:pPr>
            <w:r w:rsidRPr="001F417E">
              <w:rPr>
                <w:sz w:val="20"/>
                <w:szCs w:val="20"/>
              </w:rPr>
              <w:t>Pacific madrone</w:t>
            </w:r>
          </w:p>
        </w:tc>
        <w:tc>
          <w:tcPr>
            <w:tcW w:w="3060" w:type="dxa"/>
          </w:tcPr>
          <w:p w14:paraId="748329AF" w14:textId="77777777" w:rsidR="00632FD9" w:rsidRPr="001F417E" w:rsidRDefault="00632FD9" w:rsidP="00632FD9">
            <w:pPr>
              <w:rPr>
                <w:sz w:val="20"/>
                <w:szCs w:val="20"/>
              </w:rPr>
            </w:pPr>
            <w:r w:rsidRPr="001F417E">
              <w:rPr>
                <w:sz w:val="20"/>
                <w:szCs w:val="20"/>
              </w:rPr>
              <w:t>ARME</w:t>
            </w:r>
          </w:p>
        </w:tc>
      </w:tr>
      <w:tr w:rsidR="00632FD9" w:rsidRPr="001F417E" w14:paraId="1C83291D" w14:textId="77777777" w:rsidTr="00210F7E">
        <w:tc>
          <w:tcPr>
            <w:tcW w:w="1350" w:type="dxa"/>
          </w:tcPr>
          <w:p w14:paraId="30435F82" w14:textId="77777777" w:rsidR="00632FD9" w:rsidRPr="001F417E" w:rsidRDefault="00632FD9" w:rsidP="00632FD9">
            <w:pPr>
              <w:rPr>
                <w:sz w:val="20"/>
                <w:szCs w:val="20"/>
              </w:rPr>
            </w:pPr>
            <w:r w:rsidRPr="001F417E">
              <w:rPr>
                <w:sz w:val="20"/>
                <w:szCs w:val="20"/>
              </w:rPr>
              <w:t>HMRR</w:t>
            </w:r>
          </w:p>
        </w:tc>
        <w:tc>
          <w:tcPr>
            <w:tcW w:w="5040" w:type="dxa"/>
          </w:tcPr>
          <w:p w14:paraId="23B3D824" w14:textId="77777777" w:rsidR="00632FD9" w:rsidRPr="001F417E" w:rsidRDefault="00632FD9" w:rsidP="00632FD9">
            <w:pPr>
              <w:rPr>
                <w:sz w:val="20"/>
                <w:szCs w:val="20"/>
              </w:rPr>
            </w:pPr>
            <w:r w:rsidRPr="001F417E">
              <w:rPr>
                <w:sz w:val="20"/>
                <w:szCs w:val="20"/>
              </w:rPr>
              <w:t>Pacific madrone (rocky sites with little ground vegetation)</w:t>
            </w:r>
          </w:p>
        </w:tc>
        <w:tc>
          <w:tcPr>
            <w:tcW w:w="3060" w:type="dxa"/>
          </w:tcPr>
          <w:p w14:paraId="4577B5B8" w14:textId="77777777" w:rsidR="00632FD9" w:rsidRPr="001F417E" w:rsidRDefault="00632FD9" w:rsidP="00632FD9">
            <w:pPr>
              <w:rPr>
                <w:sz w:val="20"/>
                <w:szCs w:val="20"/>
              </w:rPr>
            </w:pPr>
            <w:r w:rsidRPr="001F417E">
              <w:rPr>
                <w:sz w:val="20"/>
                <w:szCs w:val="20"/>
              </w:rPr>
              <w:t>ARME</w:t>
            </w:r>
          </w:p>
        </w:tc>
      </w:tr>
      <w:tr w:rsidR="00632FD9" w:rsidRPr="001F417E" w14:paraId="0FDAB210" w14:textId="77777777" w:rsidTr="00210F7E">
        <w:tc>
          <w:tcPr>
            <w:tcW w:w="1350" w:type="dxa"/>
          </w:tcPr>
          <w:p w14:paraId="6ECD0C22" w14:textId="77777777" w:rsidR="00632FD9" w:rsidRPr="001F417E" w:rsidRDefault="00632FD9" w:rsidP="00632FD9">
            <w:pPr>
              <w:rPr>
                <w:sz w:val="20"/>
                <w:szCs w:val="20"/>
              </w:rPr>
            </w:pPr>
            <w:r w:rsidRPr="001F417E">
              <w:rPr>
                <w:sz w:val="20"/>
                <w:szCs w:val="20"/>
              </w:rPr>
              <w:lastRenderedPageBreak/>
              <w:t>HMRS</w:t>
            </w:r>
          </w:p>
        </w:tc>
        <w:tc>
          <w:tcPr>
            <w:tcW w:w="5040" w:type="dxa"/>
          </w:tcPr>
          <w:p w14:paraId="4B5762F2" w14:textId="77777777" w:rsidR="00632FD9" w:rsidRPr="001F417E" w:rsidRDefault="00632FD9" w:rsidP="00632FD9">
            <w:pPr>
              <w:rPr>
                <w:sz w:val="20"/>
                <w:szCs w:val="20"/>
              </w:rPr>
            </w:pPr>
            <w:r w:rsidRPr="001F417E">
              <w:rPr>
                <w:sz w:val="20"/>
                <w:szCs w:val="20"/>
              </w:rPr>
              <w:t>Pacific madrone (steep sites with little ground vegetation)</w:t>
            </w:r>
          </w:p>
        </w:tc>
        <w:tc>
          <w:tcPr>
            <w:tcW w:w="3060" w:type="dxa"/>
          </w:tcPr>
          <w:p w14:paraId="727BBBA6" w14:textId="77777777" w:rsidR="00632FD9" w:rsidRPr="001F417E" w:rsidRDefault="00632FD9" w:rsidP="00632FD9">
            <w:pPr>
              <w:rPr>
                <w:sz w:val="20"/>
                <w:szCs w:val="20"/>
              </w:rPr>
            </w:pPr>
            <w:r w:rsidRPr="001F417E">
              <w:rPr>
                <w:sz w:val="20"/>
                <w:szCs w:val="20"/>
              </w:rPr>
              <w:t>ARME</w:t>
            </w:r>
          </w:p>
        </w:tc>
      </w:tr>
      <w:tr w:rsidR="00632FD9" w:rsidRPr="001F417E" w14:paraId="4FCA65D1" w14:textId="77777777" w:rsidTr="00210F7E">
        <w:tc>
          <w:tcPr>
            <w:tcW w:w="1350" w:type="dxa"/>
          </w:tcPr>
          <w:p w14:paraId="53EDD2B9" w14:textId="77777777" w:rsidR="00632FD9" w:rsidRPr="001F417E" w:rsidRDefault="00632FD9" w:rsidP="00632FD9">
            <w:pPr>
              <w:rPr>
                <w:sz w:val="20"/>
                <w:szCs w:val="20"/>
              </w:rPr>
            </w:pPr>
            <w:r w:rsidRPr="001F417E">
              <w:rPr>
                <w:sz w:val="20"/>
                <w:szCs w:val="20"/>
              </w:rPr>
              <w:t>HMRX</w:t>
            </w:r>
          </w:p>
        </w:tc>
        <w:tc>
          <w:tcPr>
            <w:tcW w:w="5040" w:type="dxa"/>
          </w:tcPr>
          <w:p w14:paraId="65B9E4E9" w14:textId="77777777" w:rsidR="00632FD9" w:rsidRPr="001F417E" w:rsidRDefault="00632FD9" w:rsidP="00632FD9">
            <w:pPr>
              <w:rPr>
                <w:sz w:val="20"/>
                <w:szCs w:val="20"/>
              </w:rPr>
            </w:pPr>
            <w:r w:rsidRPr="001F417E">
              <w:rPr>
                <w:sz w:val="20"/>
                <w:szCs w:val="20"/>
              </w:rPr>
              <w:t>Pacific madrone (rocky or steep sites with little ground vegetation)</w:t>
            </w:r>
          </w:p>
        </w:tc>
        <w:tc>
          <w:tcPr>
            <w:tcW w:w="3060" w:type="dxa"/>
          </w:tcPr>
          <w:p w14:paraId="278FB974" w14:textId="77777777" w:rsidR="00632FD9" w:rsidRPr="001F417E" w:rsidRDefault="00632FD9" w:rsidP="00632FD9">
            <w:pPr>
              <w:rPr>
                <w:sz w:val="20"/>
                <w:szCs w:val="20"/>
              </w:rPr>
            </w:pPr>
            <w:r w:rsidRPr="001F417E">
              <w:rPr>
                <w:sz w:val="20"/>
                <w:szCs w:val="20"/>
              </w:rPr>
              <w:t>ARME</w:t>
            </w:r>
          </w:p>
        </w:tc>
      </w:tr>
      <w:tr w:rsidR="00632FD9" w:rsidRPr="001F417E" w14:paraId="01522EB7" w14:textId="77777777" w:rsidTr="00210F7E">
        <w:tc>
          <w:tcPr>
            <w:tcW w:w="1350" w:type="dxa"/>
          </w:tcPr>
          <w:p w14:paraId="22B0D221" w14:textId="77777777" w:rsidR="00632FD9" w:rsidRPr="001F417E" w:rsidRDefault="00632FD9" w:rsidP="00632FD9">
            <w:pPr>
              <w:rPr>
                <w:sz w:val="20"/>
                <w:szCs w:val="20"/>
              </w:rPr>
            </w:pPr>
            <w:r w:rsidRPr="001F417E">
              <w:rPr>
                <w:sz w:val="20"/>
                <w:szCs w:val="20"/>
              </w:rPr>
              <w:t>HMS0</w:t>
            </w:r>
          </w:p>
        </w:tc>
        <w:tc>
          <w:tcPr>
            <w:tcW w:w="5040" w:type="dxa"/>
          </w:tcPr>
          <w:p w14:paraId="7479EF3D" w14:textId="77777777" w:rsidR="00632FD9" w:rsidRPr="001F417E" w:rsidRDefault="00632FD9" w:rsidP="00632FD9">
            <w:pPr>
              <w:rPr>
                <w:sz w:val="20"/>
                <w:szCs w:val="20"/>
              </w:rPr>
            </w:pPr>
            <w:r w:rsidRPr="001F417E">
              <w:rPr>
                <w:sz w:val="20"/>
                <w:szCs w:val="20"/>
              </w:rPr>
              <w:t>Pacific madrone/shrub</w:t>
            </w:r>
          </w:p>
        </w:tc>
        <w:tc>
          <w:tcPr>
            <w:tcW w:w="3060" w:type="dxa"/>
          </w:tcPr>
          <w:p w14:paraId="04DBDA4B" w14:textId="77777777" w:rsidR="00632FD9" w:rsidRPr="001F417E" w:rsidRDefault="00632FD9" w:rsidP="00632FD9">
            <w:pPr>
              <w:rPr>
                <w:sz w:val="20"/>
                <w:szCs w:val="20"/>
              </w:rPr>
            </w:pPr>
            <w:r w:rsidRPr="001F417E">
              <w:rPr>
                <w:sz w:val="20"/>
                <w:szCs w:val="20"/>
              </w:rPr>
              <w:t>ARME/2SHRUB</w:t>
            </w:r>
          </w:p>
        </w:tc>
      </w:tr>
      <w:tr w:rsidR="00632FD9" w:rsidRPr="001F417E" w14:paraId="72397E0F" w14:textId="77777777" w:rsidTr="00210F7E">
        <w:tc>
          <w:tcPr>
            <w:tcW w:w="1350" w:type="dxa"/>
          </w:tcPr>
          <w:p w14:paraId="48D6D030" w14:textId="77777777" w:rsidR="00632FD9" w:rsidRPr="001F417E" w:rsidRDefault="00632FD9" w:rsidP="00632FD9">
            <w:pPr>
              <w:rPr>
                <w:sz w:val="20"/>
                <w:szCs w:val="20"/>
              </w:rPr>
            </w:pPr>
            <w:r w:rsidRPr="001F417E">
              <w:rPr>
                <w:sz w:val="20"/>
                <w:szCs w:val="20"/>
              </w:rPr>
              <w:t>HMS1</w:t>
            </w:r>
          </w:p>
        </w:tc>
        <w:tc>
          <w:tcPr>
            <w:tcW w:w="5040" w:type="dxa"/>
          </w:tcPr>
          <w:p w14:paraId="73FD93A2" w14:textId="77777777" w:rsidR="00632FD9" w:rsidRPr="001F417E" w:rsidRDefault="00632FD9" w:rsidP="00632FD9">
            <w:pPr>
              <w:rPr>
                <w:sz w:val="20"/>
                <w:szCs w:val="20"/>
              </w:rPr>
            </w:pPr>
            <w:r w:rsidRPr="001F417E">
              <w:rPr>
                <w:sz w:val="20"/>
                <w:szCs w:val="20"/>
              </w:rPr>
              <w:t>Pacific madrone/canyon live oak</w:t>
            </w:r>
          </w:p>
        </w:tc>
        <w:tc>
          <w:tcPr>
            <w:tcW w:w="3060" w:type="dxa"/>
          </w:tcPr>
          <w:p w14:paraId="62159D1E" w14:textId="77777777" w:rsidR="00632FD9" w:rsidRPr="001F417E" w:rsidRDefault="00632FD9" w:rsidP="00632FD9">
            <w:pPr>
              <w:rPr>
                <w:sz w:val="20"/>
                <w:szCs w:val="20"/>
              </w:rPr>
            </w:pPr>
            <w:r w:rsidRPr="001F417E">
              <w:rPr>
                <w:sz w:val="20"/>
                <w:szCs w:val="20"/>
              </w:rPr>
              <w:t>ARME/QUCH2</w:t>
            </w:r>
          </w:p>
        </w:tc>
      </w:tr>
      <w:tr w:rsidR="00632FD9" w:rsidRPr="001F417E" w14:paraId="0F1E267B" w14:textId="77777777" w:rsidTr="00210F7E">
        <w:tc>
          <w:tcPr>
            <w:tcW w:w="1350" w:type="dxa"/>
          </w:tcPr>
          <w:p w14:paraId="22A5F073" w14:textId="77777777" w:rsidR="00632FD9" w:rsidRPr="001F417E" w:rsidRDefault="00632FD9" w:rsidP="00632FD9">
            <w:pPr>
              <w:rPr>
                <w:sz w:val="20"/>
                <w:szCs w:val="20"/>
              </w:rPr>
            </w:pPr>
            <w:r w:rsidRPr="001F417E">
              <w:rPr>
                <w:sz w:val="20"/>
                <w:szCs w:val="20"/>
              </w:rPr>
              <w:t>HO</w:t>
            </w:r>
          </w:p>
        </w:tc>
        <w:tc>
          <w:tcPr>
            <w:tcW w:w="5040" w:type="dxa"/>
          </w:tcPr>
          <w:p w14:paraId="53062DF0" w14:textId="77777777" w:rsidR="00632FD9" w:rsidRPr="001F417E" w:rsidRDefault="00632FD9" w:rsidP="00632FD9">
            <w:pPr>
              <w:rPr>
                <w:sz w:val="20"/>
                <w:szCs w:val="20"/>
              </w:rPr>
            </w:pPr>
            <w:r w:rsidRPr="001F417E">
              <w:rPr>
                <w:sz w:val="20"/>
                <w:szCs w:val="20"/>
              </w:rPr>
              <w:t>Oregon white oak-California black oak</w:t>
            </w:r>
          </w:p>
        </w:tc>
        <w:tc>
          <w:tcPr>
            <w:tcW w:w="3060" w:type="dxa"/>
          </w:tcPr>
          <w:p w14:paraId="2F1D38F0" w14:textId="77777777" w:rsidR="00632FD9" w:rsidRPr="001F417E" w:rsidRDefault="00632FD9" w:rsidP="00632FD9">
            <w:pPr>
              <w:rPr>
                <w:sz w:val="20"/>
                <w:szCs w:val="20"/>
              </w:rPr>
            </w:pPr>
            <w:r w:rsidRPr="001F417E">
              <w:rPr>
                <w:sz w:val="20"/>
                <w:szCs w:val="20"/>
              </w:rPr>
              <w:t>QUGA4-QUKE</w:t>
            </w:r>
          </w:p>
        </w:tc>
      </w:tr>
      <w:tr w:rsidR="00632FD9" w:rsidRPr="001F417E" w14:paraId="057903DF" w14:textId="77777777" w:rsidTr="00210F7E">
        <w:tc>
          <w:tcPr>
            <w:tcW w:w="1350" w:type="dxa"/>
          </w:tcPr>
          <w:p w14:paraId="12B7079D" w14:textId="77777777" w:rsidR="00632FD9" w:rsidRPr="001F417E" w:rsidRDefault="00632FD9" w:rsidP="00632FD9">
            <w:pPr>
              <w:rPr>
                <w:sz w:val="20"/>
                <w:szCs w:val="20"/>
              </w:rPr>
            </w:pPr>
            <w:r w:rsidRPr="001F417E">
              <w:rPr>
                <w:sz w:val="20"/>
                <w:szCs w:val="20"/>
              </w:rPr>
              <w:t>HOF0</w:t>
            </w:r>
          </w:p>
        </w:tc>
        <w:tc>
          <w:tcPr>
            <w:tcW w:w="5040" w:type="dxa"/>
          </w:tcPr>
          <w:p w14:paraId="12ABDE17" w14:textId="77777777" w:rsidR="00632FD9" w:rsidRPr="001F417E" w:rsidRDefault="00632FD9" w:rsidP="00632FD9">
            <w:pPr>
              <w:rPr>
                <w:sz w:val="20"/>
                <w:szCs w:val="20"/>
              </w:rPr>
            </w:pPr>
            <w:r w:rsidRPr="001F417E">
              <w:rPr>
                <w:sz w:val="20"/>
                <w:szCs w:val="20"/>
              </w:rPr>
              <w:t>Oregon white oak-California black oak/forb</w:t>
            </w:r>
          </w:p>
        </w:tc>
        <w:tc>
          <w:tcPr>
            <w:tcW w:w="3060" w:type="dxa"/>
          </w:tcPr>
          <w:p w14:paraId="6673D9D7" w14:textId="77777777" w:rsidR="00632FD9" w:rsidRPr="001F417E" w:rsidRDefault="00632FD9" w:rsidP="00632FD9">
            <w:pPr>
              <w:rPr>
                <w:sz w:val="20"/>
                <w:szCs w:val="20"/>
              </w:rPr>
            </w:pPr>
            <w:r w:rsidRPr="001F417E">
              <w:rPr>
                <w:sz w:val="20"/>
                <w:szCs w:val="20"/>
              </w:rPr>
              <w:t>QUGA4-QUKE/2FORB</w:t>
            </w:r>
          </w:p>
        </w:tc>
      </w:tr>
      <w:tr w:rsidR="00632FD9" w:rsidRPr="001F417E" w14:paraId="42B8F4B3" w14:textId="77777777" w:rsidTr="00210F7E">
        <w:tc>
          <w:tcPr>
            <w:tcW w:w="1350" w:type="dxa"/>
          </w:tcPr>
          <w:p w14:paraId="0E9631AB" w14:textId="77777777" w:rsidR="00632FD9" w:rsidRPr="001F417E" w:rsidRDefault="00632FD9" w:rsidP="00632FD9">
            <w:pPr>
              <w:rPr>
                <w:sz w:val="20"/>
                <w:szCs w:val="20"/>
              </w:rPr>
            </w:pPr>
            <w:r w:rsidRPr="001F417E">
              <w:rPr>
                <w:sz w:val="20"/>
                <w:szCs w:val="20"/>
              </w:rPr>
              <w:t>HOF1</w:t>
            </w:r>
          </w:p>
        </w:tc>
        <w:tc>
          <w:tcPr>
            <w:tcW w:w="5040" w:type="dxa"/>
          </w:tcPr>
          <w:p w14:paraId="32FC34AE" w14:textId="77777777" w:rsidR="00632FD9" w:rsidRPr="001F417E" w:rsidRDefault="00632FD9" w:rsidP="00632FD9">
            <w:pPr>
              <w:rPr>
                <w:sz w:val="20"/>
                <w:szCs w:val="20"/>
              </w:rPr>
            </w:pPr>
            <w:r w:rsidRPr="001F417E">
              <w:rPr>
                <w:sz w:val="20"/>
                <w:szCs w:val="20"/>
              </w:rPr>
              <w:t>Oregon white oak-California black oak/strawberry-yarrow</w:t>
            </w:r>
          </w:p>
        </w:tc>
        <w:tc>
          <w:tcPr>
            <w:tcW w:w="3060" w:type="dxa"/>
          </w:tcPr>
          <w:p w14:paraId="107DBC99" w14:textId="77777777" w:rsidR="00632FD9" w:rsidRPr="001F417E" w:rsidRDefault="00632FD9" w:rsidP="00632FD9">
            <w:pPr>
              <w:rPr>
                <w:sz w:val="20"/>
                <w:szCs w:val="20"/>
              </w:rPr>
            </w:pPr>
            <w:r w:rsidRPr="001F417E">
              <w:rPr>
                <w:sz w:val="20"/>
                <w:szCs w:val="20"/>
              </w:rPr>
              <w:t>QUGA4-QUKE/FRAGA-ACHIL</w:t>
            </w:r>
          </w:p>
        </w:tc>
      </w:tr>
      <w:tr w:rsidR="00632FD9" w:rsidRPr="001F417E" w14:paraId="3624B095" w14:textId="77777777" w:rsidTr="00210F7E">
        <w:tc>
          <w:tcPr>
            <w:tcW w:w="1350" w:type="dxa"/>
          </w:tcPr>
          <w:p w14:paraId="4C905CEE" w14:textId="77777777" w:rsidR="00632FD9" w:rsidRPr="001F417E" w:rsidRDefault="00632FD9" w:rsidP="00632FD9">
            <w:pPr>
              <w:rPr>
                <w:sz w:val="20"/>
                <w:szCs w:val="20"/>
              </w:rPr>
            </w:pPr>
            <w:r w:rsidRPr="001F417E">
              <w:rPr>
                <w:sz w:val="20"/>
                <w:szCs w:val="20"/>
              </w:rPr>
              <w:t>HOF111</w:t>
            </w:r>
          </w:p>
        </w:tc>
        <w:tc>
          <w:tcPr>
            <w:tcW w:w="5040" w:type="dxa"/>
          </w:tcPr>
          <w:p w14:paraId="5949F17F" w14:textId="77777777" w:rsidR="00632FD9" w:rsidRPr="001F417E" w:rsidRDefault="00632FD9" w:rsidP="00632FD9">
            <w:pPr>
              <w:rPr>
                <w:sz w:val="20"/>
                <w:szCs w:val="20"/>
              </w:rPr>
            </w:pPr>
            <w:r w:rsidRPr="001F417E">
              <w:rPr>
                <w:sz w:val="20"/>
                <w:szCs w:val="20"/>
              </w:rPr>
              <w:t>Oregon white oak/woods strawberry/hedgehog dogtail</w:t>
            </w:r>
          </w:p>
        </w:tc>
        <w:tc>
          <w:tcPr>
            <w:tcW w:w="3060" w:type="dxa"/>
          </w:tcPr>
          <w:p w14:paraId="04C28994" w14:textId="77777777" w:rsidR="00632FD9" w:rsidRPr="001F417E" w:rsidRDefault="00632FD9" w:rsidP="00632FD9">
            <w:pPr>
              <w:rPr>
                <w:sz w:val="20"/>
                <w:szCs w:val="20"/>
              </w:rPr>
            </w:pPr>
            <w:r w:rsidRPr="001F417E">
              <w:rPr>
                <w:sz w:val="20"/>
                <w:szCs w:val="20"/>
              </w:rPr>
              <w:t>QUGA/FRVEB/CYEC</w:t>
            </w:r>
          </w:p>
        </w:tc>
      </w:tr>
      <w:tr w:rsidR="00632FD9" w:rsidRPr="001F417E" w14:paraId="5C97123C" w14:textId="77777777" w:rsidTr="00210F7E">
        <w:tc>
          <w:tcPr>
            <w:tcW w:w="1350" w:type="dxa"/>
          </w:tcPr>
          <w:p w14:paraId="38971859" w14:textId="77777777" w:rsidR="00632FD9" w:rsidRPr="001F417E" w:rsidRDefault="00632FD9" w:rsidP="00632FD9">
            <w:pPr>
              <w:rPr>
                <w:sz w:val="20"/>
                <w:szCs w:val="20"/>
              </w:rPr>
            </w:pPr>
            <w:r w:rsidRPr="001F417E">
              <w:rPr>
                <w:sz w:val="20"/>
                <w:szCs w:val="20"/>
              </w:rPr>
              <w:t>HOG0</w:t>
            </w:r>
          </w:p>
        </w:tc>
        <w:tc>
          <w:tcPr>
            <w:tcW w:w="5040" w:type="dxa"/>
          </w:tcPr>
          <w:p w14:paraId="178DEE78" w14:textId="77777777" w:rsidR="00632FD9" w:rsidRPr="001F417E" w:rsidRDefault="00632FD9" w:rsidP="00632FD9">
            <w:pPr>
              <w:rPr>
                <w:sz w:val="20"/>
                <w:szCs w:val="20"/>
              </w:rPr>
            </w:pPr>
            <w:r w:rsidRPr="001F417E">
              <w:rPr>
                <w:sz w:val="20"/>
                <w:szCs w:val="20"/>
              </w:rPr>
              <w:t>Oregon white oak-California black oak/grass</w:t>
            </w:r>
          </w:p>
        </w:tc>
        <w:tc>
          <w:tcPr>
            <w:tcW w:w="3060" w:type="dxa"/>
          </w:tcPr>
          <w:p w14:paraId="3B0226CB" w14:textId="77777777" w:rsidR="00632FD9" w:rsidRPr="001F417E" w:rsidRDefault="00632FD9" w:rsidP="00632FD9">
            <w:pPr>
              <w:rPr>
                <w:sz w:val="20"/>
                <w:szCs w:val="20"/>
              </w:rPr>
            </w:pPr>
            <w:r w:rsidRPr="001F417E">
              <w:rPr>
                <w:sz w:val="20"/>
                <w:szCs w:val="20"/>
              </w:rPr>
              <w:t>QUGA4-QUKE/2GRAM</w:t>
            </w:r>
          </w:p>
        </w:tc>
      </w:tr>
      <w:tr w:rsidR="00632FD9" w:rsidRPr="001F417E" w14:paraId="56FD8184" w14:textId="77777777" w:rsidTr="00210F7E">
        <w:tc>
          <w:tcPr>
            <w:tcW w:w="1350" w:type="dxa"/>
          </w:tcPr>
          <w:p w14:paraId="2AA3757E" w14:textId="77777777" w:rsidR="00632FD9" w:rsidRPr="001F417E" w:rsidRDefault="00632FD9" w:rsidP="00632FD9">
            <w:pPr>
              <w:rPr>
                <w:sz w:val="20"/>
                <w:szCs w:val="20"/>
              </w:rPr>
            </w:pPr>
            <w:r w:rsidRPr="001F417E">
              <w:rPr>
                <w:sz w:val="20"/>
                <w:szCs w:val="20"/>
              </w:rPr>
              <w:t>HOG1</w:t>
            </w:r>
          </w:p>
        </w:tc>
        <w:tc>
          <w:tcPr>
            <w:tcW w:w="5040" w:type="dxa"/>
          </w:tcPr>
          <w:p w14:paraId="5BDF399D" w14:textId="77777777" w:rsidR="00632FD9" w:rsidRPr="001F417E" w:rsidRDefault="00632FD9" w:rsidP="00632FD9">
            <w:pPr>
              <w:rPr>
                <w:sz w:val="20"/>
                <w:szCs w:val="20"/>
              </w:rPr>
            </w:pPr>
            <w:r w:rsidRPr="001F417E">
              <w:rPr>
                <w:sz w:val="20"/>
                <w:szCs w:val="20"/>
              </w:rPr>
              <w:t>Oregon white oak-California black oak/bunchgrass</w:t>
            </w:r>
          </w:p>
        </w:tc>
        <w:tc>
          <w:tcPr>
            <w:tcW w:w="3060" w:type="dxa"/>
          </w:tcPr>
          <w:p w14:paraId="1DB229E2" w14:textId="77777777" w:rsidR="00632FD9" w:rsidRPr="001F417E" w:rsidRDefault="00632FD9" w:rsidP="00632FD9">
            <w:pPr>
              <w:rPr>
                <w:sz w:val="20"/>
                <w:szCs w:val="20"/>
              </w:rPr>
            </w:pPr>
            <w:r w:rsidRPr="001F417E">
              <w:rPr>
                <w:sz w:val="20"/>
                <w:szCs w:val="20"/>
              </w:rPr>
              <w:t>QUGA4-QUKE/2GRAM</w:t>
            </w:r>
          </w:p>
        </w:tc>
      </w:tr>
      <w:tr w:rsidR="00632FD9" w:rsidRPr="001F417E" w14:paraId="64327D66" w14:textId="77777777" w:rsidTr="00210F7E">
        <w:tc>
          <w:tcPr>
            <w:tcW w:w="1350" w:type="dxa"/>
          </w:tcPr>
          <w:p w14:paraId="565E8A8E" w14:textId="77777777" w:rsidR="00632FD9" w:rsidRPr="001F417E" w:rsidRDefault="00632FD9" w:rsidP="00632FD9">
            <w:pPr>
              <w:rPr>
                <w:sz w:val="20"/>
                <w:szCs w:val="20"/>
              </w:rPr>
            </w:pPr>
            <w:r w:rsidRPr="001F417E">
              <w:rPr>
                <w:sz w:val="20"/>
                <w:szCs w:val="20"/>
              </w:rPr>
              <w:t>HOG111</w:t>
            </w:r>
          </w:p>
        </w:tc>
        <w:tc>
          <w:tcPr>
            <w:tcW w:w="5040" w:type="dxa"/>
          </w:tcPr>
          <w:p w14:paraId="03F64F1E" w14:textId="77777777" w:rsidR="00632FD9" w:rsidRPr="001F417E" w:rsidRDefault="00632FD9" w:rsidP="00632FD9">
            <w:pPr>
              <w:rPr>
                <w:sz w:val="20"/>
                <w:szCs w:val="20"/>
              </w:rPr>
            </w:pPr>
            <w:r w:rsidRPr="001F417E">
              <w:rPr>
                <w:sz w:val="20"/>
                <w:szCs w:val="20"/>
              </w:rPr>
              <w:t>Oregon white oak/bluebunch wheatgrass</w:t>
            </w:r>
          </w:p>
        </w:tc>
        <w:tc>
          <w:tcPr>
            <w:tcW w:w="3060" w:type="dxa"/>
          </w:tcPr>
          <w:p w14:paraId="1B45EA19" w14:textId="77777777" w:rsidR="00632FD9" w:rsidRPr="001F417E" w:rsidRDefault="00632FD9" w:rsidP="00632FD9">
            <w:pPr>
              <w:rPr>
                <w:sz w:val="20"/>
                <w:szCs w:val="20"/>
              </w:rPr>
            </w:pPr>
            <w:r w:rsidRPr="001F417E">
              <w:rPr>
                <w:sz w:val="20"/>
                <w:szCs w:val="20"/>
              </w:rPr>
              <w:t>QUGA4/PSSPS</w:t>
            </w:r>
          </w:p>
        </w:tc>
      </w:tr>
      <w:tr w:rsidR="00632FD9" w:rsidRPr="001F417E" w14:paraId="09EE53DA" w14:textId="77777777" w:rsidTr="00210F7E">
        <w:tc>
          <w:tcPr>
            <w:tcW w:w="1350" w:type="dxa"/>
          </w:tcPr>
          <w:p w14:paraId="0001945D" w14:textId="77777777" w:rsidR="00632FD9" w:rsidRPr="001F417E" w:rsidRDefault="00632FD9" w:rsidP="00632FD9">
            <w:pPr>
              <w:rPr>
                <w:sz w:val="20"/>
                <w:szCs w:val="20"/>
              </w:rPr>
            </w:pPr>
            <w:r w:rsidRPr="001F417E">
              <w:rPr>
                <w:sz w:val="20"/>
                <w:szCs w:val="20"/>
              </w:rPr>
              <w:t>HOG2</w:t>
            </w:r>
          </w:p>
        </w:tc>
        <w:tc>
          <w:tcPr>
            <w:tcW w:w="5040" w:type="dxa"/>
          </w:tcPr>
          <w:p w14:paraId="57A57340" w14:textId="77777777" w:rsidR="00632FD9" w:rsidRPr="001F417E" w:rsidRDefault="00632FD9" w:rsidP="00632FD9">
            <w:pPr>
              <w:rPr>
                <w:sz w:val="20"/>
                <w:szCs w:val="20"/>
              </w:rPr>
            </w:pPr>
            <w:r w:rsidRPr="001F417E">
              <w:rPr>
                <w:sz w:val="20"/>
                <w:szCs w:val="20"/>
              </w:rPr>
              <w:t>Oregon white oak-California black oak/rhyzomatous grass</w:t>
            </w:r>
          </w:p>
        </w:tc>
        <w:tc>
          <w:tcPr>
            <w:tcW w:w="3060" w:type="dxa"/>
          </w:tcPr>
          <w:p w14:paraId="01433253" w14:textId="77777777" w:rsidR="00632FD9" w:rsidRPr="001F417E" w:rsidRDefault="00632FD9" w:rsidP="00632FD9">
            <w:pPr>
              <w:rPr>
                <w:sz w:val="20"/>
                <w:szCs w:val="20"/>
              </w:rPr>
            </w:pPr>
            <w:r w:rsidRPr="001F417E">
              <w:rPr>
                <w:sz w:val="20"/>
                <w:szCs w:val="20"/>
              </w:rPr>
              <w:t>QUGA4-QUKE/2GRAM</w:t>
            </w:r>
          </w:p>
        </w:tc>
      </w:tr>
      <w:tr w:rsidR="00632FD9" w:rsidRPr="001F417E" w14:paraId="7F1BC804" w14:textId="77777777" w:rsidTr="00210F7E">
        <w:tc>
          <w:tcPr>
            <w:tcW w:w="1350" w:type="dxa"/>
          </w:tcPr>
          <w:p w14:paraId="1713806E" w14:textId="77777777" w:rsidR="00632FD9" w:rsidRPr="001F417E" w:rsidRDefault="00632FD9" w:rsidP="00632FD9">
            <w:pPr>
              <w:rPr>
                <w:sz w:val="20"/>
                <w:szCs w:val="20"/>
              </w:rPr>
            </w:pPr>
            <w:r w:rsidRPr="001F417E">
              <w:rPr>
                <w:sz w:val="20"/>
                <w:szCs w:val="20"/>
              </w:rPr>
              <w:t>HOG211</w:t>
            </w:r>
          </w:p>
        </w:tc>
        <w:tc>
          <w:tcPr>
            <w:tcW w:w="5040" w:type="dxa"/>
          </w:tcPr>
          <w:p w14:paraId="6232BDB5" w14:textId="77777777" w:rsidR="00632FD9" w:rsidRPr="001F417E" w:rsidRDefault="00632FD9" w:rsidP="00632FD9">
            <w:pPr>
              <w:rPr>
                <w:sz w:val="20"/>
                <w:szCs w:val="20"/>
              </w:rPr>
            </w:pPr>
            <w:r w:rsidRPr="001F417E">
              <w:rPr>
                <w:sz w:val="20"/>
                <w:szCs w:val="20"/>
              </w:rPr>
              <w:t>Oregon white oak/pinegrass-Geyer’s sedge</w:t>
            </w:r>
          </w:p>
        </w:tc>
        <w:tc>
          <w:tcPr>
            <w:tcW w:w="3060" w:type="dxa"/>
          </w:tcPr>
          <w:p w14:paraId="4FA4C4B9" w14:textId="77777777" w:rsidR="00632FD9" w:rsidRPr="001F417E" w:rsidRDefault="00632FD9" w:rsidP="00632FD9">
            <w:pPr>
              <w:rPr>
                <w:sz w:val="20"/>
                <w:szCs w:val="20"/>
              </w:rPr>
            </w:pPr>
            <w:r w:rsidRPr="001F417E">
              <w:rPr>
                <w:sz w:val="20"/>
                <w:szCs w:val="20"/>
              </w:rPr>
              <w:t>QUGA4/CARU-CAGE2</w:t>
            </w:r>
          </w:p>
        </w:tc>
      </w:tr>
      <w:tr w:rsidR="00632FD9" w:rsidRPr="001F417E" w14:paraId="5F08FD2E" w14:textId="77777777" w:rsidTr="00210F7E">
        <w:tc>
          <w:tcPr>
            <w:tcW w:w="1350" w:type="dxa"/>
          </w:tcPr>
          <w:p w14:paraId="67D54759" w14:textId="77777777" w:rsidR="00632FD9" w:rsidRPr="001F417E" w:rsidRDefault="00632FD9" w:rsidP="00632FD9">
            <w:pPr>
              <w:rPr>
                <w:sz w:val="20"/>
                <w:szCs w:val="20"/>
              </w:rPr>
            </w:pPr>
            <w:r w:rsidRPr="001F417E">
              <w:rPr>
                <w:sz w:val="20"/>
                <w:szCs w:val="20"/>
              </w:rPr>
              <w:t>HOG3</w:t>
            </w:r>
          </w:p>
        </w:tc>
        <w:tc>
          <w:tcPr>
            <w:tcW w:w="5040" w:type="dxa"/>
          </w:tcPr>
          <w:p w14:paraId="7C1F11F2" w14:textId="77777777" w:rsidR="00632FD9" w:rsidRPr="001F417E" w:rsidRDefault="00632FD9" w:rsidP="00632FD9">
            <w:pPr>
              <w:rPr>
                <w:sz w:val="20"/>
                <w:szCs w:val="20"/>
              </w:rPr>
            </w:pPr>
            <w:r w:rsidRPr="001F417E">
              <w:rPr>
                <w:sz w:val="20"/>
                <w:szCs w:val="20"/>
              </w:rPr>
              <w:t>Oregon white oak-California black oak/annual grass</w:t>
            </w:r>
          </w:p>
        </w:tc>
        <w:tc>
          <w:tcPr>
            <w:tcW w:w="3060" w:type="dxa"/>
          </w:tcPr>
          <w:p w14:paraId="4F007157" w14:textId="77777777" w:rsidR="00632FD9" w:rsidRPr="001F417E" w:rsidRDefault="00632FD9" w:rsidP="00632FD9">
            <w:pPr>
              <w:rPr>
                <w:sz w:val="20"/>
                <w:szCs w:val="20"/>
              </w:rPr>
            </w:pPr>
            <w:r w:rsidRPr="001F417E">
              <w:rPr>
                <w:sz w:val="20"/>
                <w:szCs w:val="20"/>
              </w:rPr>
              <w:t>QUGA4-QUKE/2GRAM</w:t>
            </w:r>
          </w:p>
        </w:tc>
      </w:tr>
      <w:tr w:rsidR="00632FD9" w:rsidRPr="001F417E" w14:paraId="2D705E5F" w14:textId="77777777" w:rsidTr="00210F7E">
        <w:tc>
          <w:tcPr>
            <w:tcW w:w="1350" w:type="dxa"/>
          </w:tcPr>
          <w:p w14:paraId="76E5C119" w14:textId="77777777" w:rsidR="00632FD9" w:rsidRPr="001F417E" w:rsidRDefault="00632FD9" w:rsidP="00632FD9">
            <w:pPr>
              <w:rPr>
                <w:sz w:val="20"/>
                <w:szCs w:val="20"/>
              </w:rPr>
            </w:pPr>
            <w:r w:rsidRPr="001F417E">
              <w:rPr>
                <w:sz w:val="20"/>
                <w:szCs w:val="20"/>
              </w:rPr>
              <w:t>HOS0</w:t>
            </w:r>
          </w:p>
        </w:tc>
        <w:tc>
          <w:tcPr>
            <w:tcW w:w="5040" w:type="dxa"/>
          </w:tcPr>
          <w:p w14:paraId="672DD1CB" w14:textId="77777777" w:rsidR="00632FD9" w:rsidRPr="001F417E" w:rsidRDefault="00632FD9" w:rsidP="00632FD9">
            <w:pPr>
              <w:rPr>
                <w:sz w:val="20"/>
                <w:szCs w:val="20"/>
              </w:rPr>
            </w:pPr>
            <w:r w:rsidRPr="001F417E">
              <w:rPr>
                <w:sz w:val="20"/>
                <w:szCs w:val="20"/>
              </w:rPr>
              <w:t>Oregon white oak-California black oak/shrub</w:t>
            </w:r>
          </w:p>
        </w:tc>
        <w:tc>
          <w:tcPr>
            <w:tcW w:w="3060" w:type="dxa"/>
          </w:tcPr>
          <w:p w14:paraId="63D6405F" w14:textId="77777777" w:rsidR="00632FD9" w:rsidRPr="001F417E" w:rsidRDefault="00632FD9" w:rsidP="00632FD9">
            <w:pPr>
              <w:rPr>
                <w:sz w:val="20"/>
                <w:szCs w:val="20"/>
              </w:rPr>
            </w:pPr>
            <w:r w:rsidRPr="001F417E">
              <w:rPr>
                <w:sz w:val="20"/>
                <w:szCs w:val="20"/>
              </w:rPr>
              <w:t>QUGA4-QUKE/2SHRUB</w:t>
            </w:r>
          </w:p>
        </w:tc>
      </w:tr>
      <w:tr w:rsidR="00632FD9" w:rsidRPr="001F417E" w14:paraId="194308A9" w14:textId="77777777" w:rsidTr="00210F7E">
        <w:tc>
          <w:tcPr>
            <w:tcW w:w="1350" w:type="dxa"/>
          </w:tcPr>
          <w:p w14:paraId="4AE11E87" w14:textId="77777777" w:rsidR="00632FD9" w:rsidRPr="001F417E" w:rsidRDefault="00632FD9" w:rsidP="00632FD9">
            <w:pPr>
              <w:rPr>
                <w:sz w:val="20"/>
                <w:szCs w:val="20"/>
              </w:rPr>
            </w:pPr>
            <w:r w:rsidRPr="001F417E">
              <w:rPr>
                <w:sz w:val="20"/>
                <w:szCs w:val="20"/>
              </w:rPr>
              <w:t>HOS1</w:t>
            </w:r>
          </w:p>
        </w:tc>
        <w:tc>
          <w:tcPr>
            <w:tcW w:w="5040" w:type="dxa"/>
          </w:tcPr>
          <w:p w14:paraId="395D0DD7" w14:textId="77777777" w:rsidR="00632FD9" w:rsidRPr="001F417E" w:rsidRDefault="00632FD9" w:rsidP="00632FD9">
            <w:pPr>
              <w:rPr>
                <w:sz w:val="20"/>
                <w:szCs w:val="20"/>
              </w:rPr>
            </w:pPr>
            <w:r w:rsidRPr="001F417E">
              <w:rPr>
                <w:sz w:val="20"/>
                <w:szCs w:val="20"/>
              </w:rPr>
              <w:t>Oregon white oak-California black oak/Pacific poison oak</w:t>
            </w:r>
          </w:p>
        </w:tc>
        <w:tc>
          <w:tcPr>
            <w:tcW w:w="3060" w:type="dxa"/>
          </w:tcPr>
          <w:p w14:paraId="41E8C10E" w14:textId="77777777" w:rsidR="00632FD9" w:rsidRPr="001F417E" w:rsidRDefault="00632FD9" w:rsidP="00632FD9">
            <w:pPr>
              <w:rPr>
                <w:sz w:val="20"/>
                <w:szCs w:val="20"/>
              </w:rPr>
            </w:pPr>
            <w:r w:rsidRPr="001F417E">
              <w:rPr>
                <w:sz w:val="20"/>
                <w:szCs w:val="20"/>
              </w:rPr>
              <w:t>QUGA4-QUKE/TODI</w:t>
            </w:r>
          </w:p>
        </w:tc>
      </w:tr>
      <w:tr w:rsidR="00632FD9" w:rsidRPr="001F417E" w14:paraId="64AB0F64" w14:textId="77777777" w:rsidTr="00210F7E">
        <w:tc>
          <w:tcPr>
            <w:tcW w:w="1350" w:type="dxa"/>
          </w:tcPr>
          <w:p w14:paraId="3BAFF551" w14:textId="77777777" w:rsidR="00632FD9" w:rsidRPr="001F417E" w:rsidRDefault="00632FD9" w:rsidP="00632FD9">
            <w:pPr>
              <w:rPr>
                <w:sz w:val="20"/>
                <w:szCs w:val="20"/>
              </w:rPr>
            </w:pPr>
            <w:r w:rsidRPr="001F417E">
              <w:rPr>
                <w:sz w:val="20"/>
                <w:szCs w:val="20"/>
              </w:rPr>
              <w:t>HOS2</w:t>
            </w:r>
          </w:p>
        </w:tc>
        <w:tc>
          <w:tcPr>
            <w:tcW w:w="5040" w:type="dxa"/>
          </w:tcPr>
          <w:p w14:paraId="6862E78F" w14:textId="77777777" w:rsidR="00632FD9" w:rsidRPr="001F417E" w:rsidRDefault="00632FD9" w:rsidP="00632FD9">
            <w:pPr>
              <w:rPr>
                <w:sz w:val="20"/>
                <w:szCs w:val="20"/>
              </w:rPr>
            </w:pPr>
            <w:r w:rsidRPr="001F417E">
              <w:rPr>
                <w:sz w:val="20"/>
                <w:szCs w:val="20"/>
              </w:rPr>
              <w:t>Oregon white oak-California black oak/cherry-common snowberry</w:t>
            </w:r>
          </w:p>
        </w:tc>
        <w:tc>
          <w:tcPr>
            <w:tcW w:w="3060" w:type="dxa"/>
          </w:tcPr>
          <w:p w14:paraId="355A4F90" w14:textId="77777777" w:rsidR="00632FD9" w:rsidRPr="001F417E" w:rsidRDefault="00632FD9" w:rsidP="00632FD9">
            <w:pPr>
              <w:rPr>
                <w:sz w:val="20"/>
                <w:szCs w:val="20"/>
              </w:rPr>
            </w:pPr>
            <w:r w:rsidRPr="001F417E">
              <w:rPr>
                <w:sz w:val="20"/>
                <w:szCs w:val="20"/>
              </w:rPr>
              <w:t>QUGA4-QUKE/PRUNU-SYAL</w:t>
            </w:r>
          </w:p>
        </w:tc>
      </w:tr>
      <w:tr w:rsidR="00632FD9" w:rsidRPr="001F417E" w14:paraId="67D9AE15" w14:textId="77777777" w:rsidTr="00210F7E">
        <w:tc>
          <w:tcPr>
            <w:tcW w:w="1350" w:type="dxa"/>
          </w:tcPr>
          <w:p w14:paraId="117A657E" w14:textId="77777777" w:rsidR="00632FD9" w:rsidRPr="001F417E" w:rsidRDefault="00632FD9" w:rsidP="00632FD9">
            <w:pPr>
              <w:rPr>
                <w:sz w:val="20"/>
                <w:szCs w:val="20"/>
              </w:rPr>
            </w:pPr>
            <w:r w:rsidRPr="001F417E">
              <w:rPr>
                <w:sz w:val="20"/>
                <w:szCs w:val="20"/>
              </w:rPr>
              <w:t>HOS3</w:t>
            </w:r>
          </w:p>
        </w:tc>
        <w:tc>
          <w:tcPr>
            <w:tcW w:w="5040" w:type="dxa"/>
          </w:tcPr>
          <w:p w14:paraId="1F945769" w14:textId="77777777" w:rsidR="00632FD9" w:rsidRPr="001F417E" w:rsidRDefault="00632FD9" w:rsidP="00632FD9">
            <w:pPr>
              <w:rPr>
                <w:sz w:val="20"/>
                <w:szCs w:val="20"/>
              </w:rPr>
            </w:pPr>
            <w:r w:rsidRPr="001F417E">
              <w:rPr>
                <w:sz w:val="20"/>
                <w:szCs w:val="20"/>
              </w:rPr>
              <w:t xml:space="preserve">Oregon white oak-California black </w:t>
            </w:r>
            <w:r w:rsidRPr="001F417E">
              <w:rPr>
                <w:sz w:val="20"/>
                <w:szCs w:val="20"/>
              </w:rPr>
              <w:lastRenderedPageBreak/>
              <w:t>oak/serviceberry-common snowberry</w:t>
            </w:r>
          </w:p>
        </w:tc>
        <w:tc>
          <w:tcPr>
            <w:tcW w:w="3060" w:type="dxa"/>
          </w:tcPr>
          <w:p w14:paraId="18EA194F" w14:textId="77777777" w:rsidR="00632FD9" w:rsidRPr="001F417E" w:rsidRDefault="00632FD9" w:rsidP="00632FD9">
            <w:pPr>
              <w:rPr>
                <w:sz w:val="20"/>
                <w:szCs w:val="20"/>
              </w:rPr>
            </w:pPr>
            <w:r w:rsidRPr="001F417E">
              <w:rPr>
                <w:sz w:val="20"/>
                <w:szCs w:val="20"/>
              </w:rPr>
              <w:lastRenderedPageBreak/>
              <w:t>QUGA4-QUKE/AMELA-SYAL</w:t>
            </w:r>
          </w:p>
        </w:tc>
      </w:tr>
      <w:tr w:rsidR="00632FD9" w:rsidRPr="001F417E" w14:paraId="5331C7DE" w14:textId="77777777" w:rsidTr="00210F7E">
        <w:trPr>
          <w:cantSplit/>
        </w:trPr>
        <w:tc>
          <w:tcPr>
            <w:tcW w:w="1350" w:type="dxa"/>
          </w:tcPr>
          <w:p w14:paraId="24F85949" w14:textId="77777777" w:rsidR="00632FD9" w:rsidRPr="001F417E" w:rsidRDefault="00632FD9" w:rsidP="00632FD9">
            <w:pPr>
              <w:rPr>
                <w:sz w:val="20"/>
                <w:szCs w:val="20"/>
              </w:rPr>
            </w:pPr>
            <w:r w:rsidRPr="001F417E">
              <w:rPr>
                <w:sz w:val="20"/>
                <w:szCs w:val="20"/>
              </w:rPr>
              <w:lastRenderedPageBreak/>
              <w:t>HOS311</w:t>
            </w:r>
          </w:p>
        </w:tc>
        <w:tc>
          <w:tcPr>
            <w:tcW w:w="5040" w:type="dxa"/>
          </w:tcPr>
          <w:p w14:paraId="66861072" w14:textId="77777777" w:rsidR="00632FD9" w:rsidRPr="001F417E" w:rsidRDefault="00632FD9" w:rsidP="00632FD9">
            <w:pPr>
              <w:rPr>
                <w:sz w:val="20"/>
                <w:szCs w:val="20"/>
              </w:rPr>
            </w:pPr>
            <w:r w:rsidRPr="001F417E">
              <w:rPr>
                <w:sz w:val="20"/>
                <w:szCs w:val="20"/>
              </w:rPr>
              <w:t>Oregon white oak/beaked hazelnut-common snowberry</w:t>
            </w:r>
          </w:p>
        </w:tc>
        <w:tc>
          <w:tcPr>
            <w:tcW w:w="3060" w:type="dxa"/>
          </w:tcPr>
          <w:p w14:paraId="4031D7D4" w14:textId="77777777" w:rsidR="00632FD9" w:rsidRPr="001F417E" w:rsidRDefault="00632FD9" w:rsidP="00632FD9">
            <w:pPr>
              <w:rPr>
                <w:sz w:val="20"/>
                <w:szCs w:val="20"/>
              </w:rPr>
            </w:pPr>
            <w:r w:rsidRPr="001F417E">
              <w:rPr>
                <w:sz w:val="20"/>
                <w:szCs w:val="20"/>
              </w:rPr>
              <w:t>QUGA4/COCO6-SYAL</w:t>
            </w:r>
          </w:p>
        </w:tc>
      </w:tr>
      <w:tr w:rsidR="00632FD9" w:rsidRPr="001F417E" w14:paraId="1611797F" w14:textId="77777777" w:rsidTr="00210F7E">
        <w:tc>
          <w:tcPr>
            <w:tcW w:w="1350" w:type="dxa"/>
          </w:tcPr>
          <w:p w14:paraId="37CD600C" w14:textId="77777777" w:rsidR="00632FD9" w:rsidRPr="001F417E" w:rsidRDefault="00632FD9" w:rsidP="00632FD9">
            <w:pPr>
              <w:rPr>
                <w:sz w:val="20"/>
                <w:szCs w:val="20"/>
              </w:rPr>
            </w:pPr>
            <w:r w:rsidRPr="001F417E">
              <w:rPr>
                <w:sz w:val="20"/>
                <w:szCs w:val="20"/>
              </w:rPr>
              <w:t>HOS4</w:t>
            </w:r>
          </w:p>
        </w:tc>
        <w:tc>
          <w:tcPr>
            <w:tcW w:w="5040" w:type="dxa"/>
          </w:tcPr>
          <w:p w14:paraId="5CEA8260" w14:textId="77777777" w:rsidR="00632FD9" w:rsidRPr="001F417E" w:rsidRDefault="00632FD9" w:rsidP="00632FD9">
            <w:pPr>
              <w:rPr>
                <w:sz w:val="20"/>
                <w:szCs w:val="20"/>
              </w:rPr>
            </w:pPr>
            <w:r w:rsidRPr="001F417E">
              <w:rPr>
                <w:sz w:val="20"/>
                <w:szCs w:val="20"/>
              </w:rPr>
              <w:t>Oregon white oak-California black oak/beaked hazelnut</w:t>
            </w:r>
          </w:p>
        </w:tc>
        <w:tc>
          <w:tcPr>
            <w:tcW w:w="3060" w:type="dxa"/>
          </w:tcPr>
          <w:p w14:paraId="2B988ACC" w14:textId="77777777" w:rsidR="00632FD9" w:rsidRPr="001F417E" w:rsidRDefault="00632FD9" w:rsidP="00632FD9">
            <w:pPr>
              <w:rPr>
                <w:sz w:val="20"/>
                <w:szCs w:val="20"/>
              </w:rPr>
            </w:pPr>
            <w:r w:rsidRPr="001F417E">
              <w:rPr>
                <w:sz w:val="20"/>
                <w:szCs w:val="20"/>
              </w:rPr>
              <w:t>QUGA4-QUKE/COCO6</w:t>
            </w:r>
          </w:p>
        </w:tc>
      </w:tr>
      <w:tr w:rsidR="00632FD9" w:rsidRPr="001F417E" w14:paraId="23204B5A" w14:textId="77777777" w:rsidTr="00210F7E">
        <w:tc>
          <w:tcPr>
            <w:tcW w:w="1350" w:type="dxa"/>
          </w:tcPr>
          <w:p w14:paraId="376EB842" w14:textId="77777777" w:rsidR="00632FD9" w:rsidRPr="001F417E" w:rsidRDefault="00632FD9" w:rsidP="00632FD9">
            <w:pPr>
              <w:rPr>
                <w:sz w:val="20"/>
                <w:szCs w:val="20"/>
              </w:rPr>
            </w:pPr>
            <w:r w:rsidRPr="001F417E">
              <w:rPr>
                <w:sz w:val="20"/>
                <w:szCs w:val="20"/>
              </w:rPr>
              <w:t>HOS5</w:t>
            </w:r>
          </w:p>
        </w:tc>
        <w:tc>
          <w:tcPr>
            <w:tcW w:w="5040" w:type="dxa"/>
          </w:tcPr>
          <w:p w14:paraId="2D9F7B84" w14:textId="77777777" w:rsidR="00632FD9" w:rsidRPr="001F417E" w:rsidRDefault="00632FD9" w:rsidP="00632FD9">
            <w:pPr>
              <w:rPr>
                <w:sz w:val="20"/>
                <w:szCs w:val="20"/>
              </w:rPr>
            </w:pPr>
            <w:r w:rsidRPr="001F417E">
              <w:rPr>
                <w:sz w:val="20"/>
                <w:szCs w:val="20"/>
              </w:rPr>
              <w:t>Oregon white oak-California black oakdeerbrush</w:t>
            </w:r>
          </w:p>
        </w:tc>
        <w:tc>
          <w:tcPr>
            <w:tcW w:w="3060" w:type="dxa"/>
          </w:tcPr>
          <w:p w14:paraId="5A5251FD" w14:textId="77777777" w:rsidR="00632FD9" w:rsidRPr="001F417E" w:rsidRDefault="00632FD9" w:rsidP="00632FD9">
            <w:pPr>
              <w:rPr>
                <w:sz w:val="20"/>
                <w:szCs w:val="20"/>
              </w:rPr>
            </w:pPr>
            <w:r w:rsidRPr="001F417E">
              <w:rPr>
                <w:sz w:val="20"/>
                <w:szCs w:val="20"/>
              </w:rPr>
              <w:t>QUGA4-QUKE/CEIN3</w:t>
            </w:r>
          </w:p>
        </w:tc>
      </w:tr>
      <w:tr w:rsidR="00632FD9" w:rsidRPr="001F417E" w14:paraId="6A440370" w14:textId="77777777" w:rsidTr="00210F7E">
        <w:tc>
          <w:tcPr>
            <w:tcW w:w="1350" w:type="dxa"/>
          </w:tcPr>
          <w:p w14:paraId="28F77983" w14:textId="77777777" w:rsidR="00632FD9" w:rsidRPr="001F417E" w:rsidRDefault="00632FD9" w:rsidP="00632FD9">
            <w:pPr>
              <w:rPr>
                <w:sz w:val="20"/>
                <w:szCs w:val="20"/>
              </w:rPr>
            </w:pPr>
            <w:r w:rsidRPr="001F417E">
              <w:rPr>
                <w:sz w:val="20"/>
                <w:szCs w:val="20"/>
              </w:rPr>
              <w:t>HOS6</w:t>
            </w:r>
          </w:p>
        </w:tc>
        <w:tc>
          <w:tcPr>
            <w:tcW w:w="5040" w:type="dxa"/>
          </w:tcPr>
          <w:p w14:paraId="38FD6ACF" w14:textId="77777777" w:rsidR="00632FD9" w:rsidRPr="001F417E" w:rsidRDefault="00632FD9" w:rsidP="00632FD9">
            <w:pPr>
              <w:rPr>
                <w:sz w:val="20"/>
                <w:szCs w:val="20"/>
              </w:rPr>
            </w:pPr>
            <w:r w:rsidRPr="001F417E">
              <w:rPr>
                <w:sz w:val="20"/>
                <w:szCs w:val="20"/>
              </w:rPr>
              <w:t>Oregon white oak-California black oak/bitterbrush</w:t>
            </w:r>
          </w:p>
        </w:tc>
        <w:tc>
          <w:tcPr>
            <w:tcW w:w="3060" w:type="dxa"/>
          </w:tcPr>
          <w:p w14:paraId="6CF76754" w14:textId="77777777" w:rsidR="00632FD9" w:rsidRPr="001F417E" w:rsidRDefault="00632FD9" w:rsidP="00632FD9">
            <w:pPr>
              <w:rPr>
                <w:sz w:val="20"/>
                <w:szCs w:val="20"/>
              </w:rPr>
            </w:pPr>
            <w:r w:rsidRPr="001F417E">
              <w:rPr>
                <w:sz w:val="20"/>
                <w:szCs w:val="20"/>
              </w:rPr>
              <w:t>QUGA4-QUKE/PURSH</w:t>
            </w:r>
          </w:p>
        </w:tc>
      </w:tr>
      <w:tr w:rsidR="00632FD9" w:rsidRPr="001F417E" w14:paraId="29FE1768" w14:textId="77777777" w:rsidTr="00210F7E">
        <w:tc>
          <w:tcPr>
            <w:tcW w:w="1350" w:type="dxa"/>
          </w:tcPr>
          <w:p w14:paraId="4E44DE8A" w14:textId="77777777" w:rsidR="00632FD9" w:rsidRPr="001F417E" w:rsidRDefault="00632FD9" w:rsidP="00632FD9">
            <w:pPr>
              <w:rPr>
                <w:sz w:val="20"/>
                <w:szCs w:val="20"/>
              </w:rPr>
            </w:pPr>
            <w:r w:rsidRPr="001F417E">
              <w:rPr>
                <w:sz w:val="20"/>
                <w:szCs w:val="20"/>
              </w:rPr>
              <w:t>HQ</w:t>
            </w:r>
          </w:p>
        </w:tc>
        <w:tc>
          <w:tcPr>
            <w:tcW w:w="5040" w:type="dxa"/>
          </w:tcPr>
          <w:p w14:paraId="431A41D4" w14:textId="77777777" w:rsidR="00632FD9" w:rsidRPr="001F417E" w:rsidRDefault="00632FD9" w:rsidP="00632FD9">
            <w:pPr>
              <w:rPr>
                <w:sz w:val="20"/>
                <w:szCs w:val="20"/>
              </w:rPr>
            </w:pPr>
            <w:r w:rsidRPr="001F417E">
              <w:rPr>
                <w:sz w:val="20"/>
                <w:szCs w:val="20"/>
              </w:rPr>
              <w:t>Quaking aspen</w:t>
            </w:r>
          </w:p>
        </w:tc>
        <w:tc>
          <w:tcPr>
            <w:tcW w:w="3060" w:type="dxa"/>
          </w:tcPr>
          <w:p w14:paraId="615C38DB" w14:textId="77777777" w:rsidR="00632FD9" w:rsidRPr="001F417E" w:rsidRDefault="00632FD9" w:rsidP="00632FD9">
            <w:pPr>
              <w:rPr>
                <w:sz w:val="20"/>
                <w:szCs w:val="20"/>
              </w:rPr>
            </w:pPr>
            <w:r w:rsidRPr="001F417E">
              <w:rPr>
                <w:sz w:val="20"/>
                <w:szCs w:val="20"/>
              </w:rPr>
              <w:t>POTR5</w:t>
            </w:r>
          </w:p>
        </w:tc>
      </w:tr>
      <w:tr w:rsidR="00632FD9" w:rsidRPr="001F417E" w14:paraId="3593BE7E" w14:textId="77777777" w:rsidTr="00210F7E">
        <w:tc>
          <w:tcPr>
            <w:tcW w:w="1350" w:type="dxa"/>
          </w:tcPr>
          <w:p w14:paraId="13D4AF33" w14:textId="77777777" w:rsidR="00632FD9" w:rsidRPr="001F417E" w:rsidRDefault="00632FD9" w:rsidP="00632FD9">
            <w:pPr>
              <w:rPr>
                <w:sz w:val="20"/>
                <w:szCs w:val="20"/>
              </w:rPr>
            </w:pPr>
            <w:r w:rsidRPr="001F417E">
              <w:rPr>
                <w:sz w:val="20"/>
                <w:szCs w:val="20"/>
              </w:rPr>
              <w:t>HQC0</w:t>
            </w:r>
          </w:p>
        </w:tc>
        <w:tc>
          <w:tcPr>
            <w:tcW w:w="5040" w:type="dxa"/>
          </w:tcPr>
          <w:p w14:paraId="6151F6C4" w14:textId="77777777" w:rsidR="00632FD9" w:rsidRPr="001F417E" w:rsidRDefault="00632FD9" w:rsidP="00632FD9">
            <w:pPr>
              <w:rPr>
                <w:sz w:val="20"/>
                <w:szCs w:val="20"/>
              </w:rPr>
            </w:pPr>
            <w:r w:rsidRPr="001F417E">
              <w:rPr>
                <w:sz w:val="20"/>
                <w:szCs w:val="20"/>
              </w:rPr>
              <w:t>Quaking aspen-conifers</w:t>
            </w:r>
          </w:p>
        </w:tc>
        <w:tc>
          <w:tcPr>
            <w:tcW w:w="3060" w:type="dxa"/>
          </w:tcPr>
          <w:p w14:paraId="2074A2BC" w14:textId="77777777" w:rsidR="00632FD9" w:rsidRPr="001F417E" w:rsidRDefault="00632FD9" w:rsidP="00632FD9">
            <w:pPr>
              <w:rPr>
                <w:sz w:val="20"/>
                <w:szCs w:val="20"/>
              </w:rPr>
            </w:pPr>
            <w:r w:rsidRPr="001F417E">
              <w:rPr>
                <w:sz w:val="20"/>
                <w:szCs w:val="20"/>
              </w:rPr>
              <w:t>POTR5-2TE</w:t>
            </w:r>
          </w:p>
        </w:tc>
      </w:tr>
      <w:tr w:rsidR="00632FD9" w:rsidRPr="001F417E" w14:paraId="1B02A398" w14:textId="77777777" w:rsidTr="00210F7E">
        <w:tc>
          <w:tcPr>
            <w:tcW w:w="1350" w:type="dxa"/>
          </w:tcPr>
          <w:p w14:paraId="7FFFCA73" w14:textId="77777777" w:rsidR="00632FD9" w:rsidRPr="001F417E" w:rsidRDefault="00632FD9" w:rsidP="00632FD9">
            <w:pPr>
              <w:rPr>
                <w:sz w:val="20"/>
                <w:szCs w:val="20"/>
              </w:rPr>
            </w:pPr>
            <w:r w:rsidRPr="001F417E">
              <w:rPr>
                <w:sz w:val="20"/>
                <w:szCs w:val="20"/>
              </w:rPr>
              <w:t>HQC111</w:t>
            </w:r>
          </w:p>
        </w:tc>
        <w:tc>
          <w:tcPr>
            <w:tcW w:w="5040" w:type="dxa"/>
          </w:tcPr>
          <w:p w14:paraId="1306A673" w14:textId="77777777" w:rsidR="00632FD9" w:rsidRPr="001F417E" w:rsidRDefault="00632FD9" w:rsidP="00632FD9">
            <w:pPr>
              <w:rPr>
                <w:sz w:val="20"/>
                <w:szCs w:val="20"/>
              </w:rPr>
            </w:pPr>
            <w:r w:rsidRPr="001F417E">
              <w:rPr>
                <w:sz w:val="20"/>
                <w:szCs w:val="20"/>
              </w:rPr>
              <w:t>Quaking aspen-lodgepole pine/rose spirea/forb</w:t>
            </w:r>
          </w:p>
        </w:tc>
        <w:tc>
          <w:tcPr>
            <w:tcW w:w="3060" w:type="dxa"/>
          </w:tcPr>
          <w:p w14:paraId="012C493F" w14:textId="77777777" w:rsidR="00632FD9" w:rsidRPr="001F417E" w:rsidRDefault="00632FD9" w:rsidP="00632FD9">
            <w:pPr>
              <w:rPr>
                <w:sz w:val="20"/>
                <w:szCs w:val="20"/>
              </w:rPr>
            </w:pPr>
            <w:r w:rsidRPr="001F417E">
              <w:rPr>
                <w:sz w:val="20"/>
                <w:szCs w:val="20"/>
              </w:rPr>
              <w:t>POTR5-PICO/SPDO/2FORB</w:t>
            </w:r>
          </w:p>
        </w:tc>
      </w:tr>
      <w:tr w:rsidR="00632FD9" w:rsidRPr="001F417E" w14:paraId="729E255C" w14:textId="77777777" w:rsidTr="00210F7E">
        <w:tc>
          <w:tcPr>
            <w:tcW w:w="1350" w:type="dxa"/>
          </w:tcPr>
          <w:p w14:paraId="4F4AD06A" w14:textId="77777777" w:rsidR="00632FD9" w:rsidRPr="001F417E" w:rsidRDefault="00632FD9" w:rsidP="00632FD9">
            <w:pPr>
              <w:rPr>
                <w:sz w:val="20"/>
                <w:szCs w:val="20"/>
              </w:rPr>
            </w:pPr>
            <w:r w:rsidRPr="001F417E">
              <w:rPr>
                <w:sz w:val="20"/>
                <w:szCs w:val="20"/>
              </w:rPr>
              <w:t>HQC112</w:t>
            </w:r>
          </w:p>
        </w:tc>
        <w:tc>
          <w:tcPr>
            <w:tcW w:w="5040" w:type="dxa"/>
          </w:tcPr>
          <w:p w14:paraId="042A61D1" w14:textId="77777777" w:rsidR="00632FD9" w:rsidRPr="001F417E" w:rsidRDefault="00632FD9" w:rsidP="00632FD9">
            <w:pPr>
              <w:rPr>
                <w:sz w:val="20"/>
                <w:szCs w:val="20"/>
              </w:rPr>
            </w:pPr>
            <w:r w:rsidRPr="001F417E">
              <w:rPr>
                <w:sz w:val="20"/>
                <w:szCs w:val="20"/>
              </w:rPr>
              <w:t>Quaking aspen-lodgepole pine/kinnikinnick</w:t>
            </w:r>
          </w:p>
        </w:tc>
        <w:tc>
          <w:tcPr>
            <w:tcW w:w="3060" w:type="dxa"/>
          </w:tcPr>
          <w:p w14:paraId="68F74EFD" w14:textId="77777777" w:rsidR="00632FD9" w:rsidRPr="001F417E" w:rsidRDefault="00632FD9" w:rsidP="00632FD9">
            <w:pPr>
              <w:rPr>
                <w:sz w:val="20"/>
                <w:szCs w:val="20"/>
              </w:rPr>
            </w:pPr>
            <w:r w:rsidRPr="001F417E">
              <w:rPr>
                <w:sz w:val="20"/>
                <w:szCs w:val="20"/>
              </w:rPr>
              <w:t>POTR5-PICO/ARUV</w:t>
            </w:r>
          </w:p>
        </w:tc>
      </w:tr>
      <w:tr w:rsidR="00632FD9" w:rsidRPr="001F417E" w14:paraId="596C6488" w14:textId="77777777" w:rsidTr="00210F7E">
        <w:tc>
          <w:tcPr>
            <w:tcW w:w="1350" w:type="dxa"/>
          </w:tcPr>
          <w:p w14:paraId="380C3861" w14:textId="77777777" w:rsidR="00632FD9" w:rsidRPr="001F417E" w:rsidRDefault="00632FD9" w:rsidP="00632FD9">
            <w:pPr>
              <w:rPr>
                <w:sz w:val="20"/>
                <w:szCs w:val="20"/>
              </w:rPr>
            </w:pPr>
            <w:r w:rsidRPr="001F417E">
              <w:rPr>
                <w:sz w:val="20"/>
                <w:szCs w:val="20"/>
              </w:rPr>
              <w:t>HQG0</w:t>
            </w:r>
          </w:p>
        </w:tc>
        <w:tc>
          <w:tcPr>
            <w:tcW w:w="5040" w:type="dxa"/>
          </w:tcPr>
          <w:p w14:paraId="47DBA1C0" w14:textId="77777777" w:rsidR="00632FD9" w:rsidRPr="001F417E" w:rsidRDefault="00632FD9" w:rsidP="00632FD9">
            <w:pPr>
              <w:rPr>
                <w:sz w:val="20"/>
                <w:szCs w:val="20"/>
              </w:rPr>
            </w:pPr>
            <w:r w:rsidRPr="001F417E">
              <w:rPr>
                <w:sz w:val="20"/>
                <w:szCs w:val="20"/>
              </w:rPr>
              <w:t>Quaking aspen/grass (dryland)</w:t>
            </w:r>
          </w:p>
        </w:tc>
        <w:tc>
          <w:tcPr>
            <w:tcW w:w="3060" w:type="dxa"/>
          </w:tcPr>
          <w:p w14:paraId="4FD92BA6" w14:textId="77777777" w:rsidR="00632FD9" w:rsidRPr="001F417E" w:rsidRDefault="00632FD9" w:rsidP="00632FD9">
            <w:pPr>
              <w:rPr>
                <w:sz w:val="20"/>
                <w:szCs w:val="20"/>
              </w:rPr>
            </w:pPr>
            <w:r w:rsidRPr="001F417E">
              <w:rPr>
                <w:sz w:val="20"/>
                <w:szCs w:val="20"/>
              </w:rPr>
              <w:t>POTR5/2GRAM</w:t>
            </w:r>
          </w:p>
        </w:tc>
      </w:tr>
      <w:tr w:rsidR="00632FD9" w:rsidRPr="001F417E" w14:paraId="5846D8FE" w14:textId="77777777" w:rsidTr="00210F7E">
        <w:tc>
          <w:tcPr>
            <w:tcW w:w="1350" w:type="dxa"/>
          </w:tcPr>
          <w:p w14:paraId="2E599E75" w14:textId="77777777" w:rsidR="00632FD9" w:rsidRPr="001F417E" w:rsidRDefault="00632FD9" w:rsidP="00632FD9">
            <w:pPr>
              <w:rPr>
                <w:sz w:val="20"/>
                <w:szCs w:val="20"/>
              </w:rPr>
            </w:pPr>
            <w:r w:rsidRPr="001F417E">
              <w:rPr>
                <w:sz w:val="20"/>
                <w:szCs w:val="20"/>
              </w:rPr>
              <w:t>HQG1</w:t>
            </w:r>
          </w:p>
        </w:tc>
        <w:tc>
          <w:tcPr>
            <w:tcW w:w="5040" w:type="dxa"/>
          </w:tcPr>
          <w:p w14:paraId="3F20BB4E" w14:textId="77777777" w:rsidR="00632FD9" w:rsidRPr="001F417E" w:rsidRDefault="00632FD9" w:rsidP="00632FD9">
            <w:pPr>
              <w:rPr>
                <w:sz w:val="20"/>
                <w:szCs w:val="20"/>
              </w:rPr>
            </w:pPr>
            <w:r w:rsidRPr="001F417E">
              <w:rPr>
                <w:sz w:val="20"/>
                <w:szCs w:val="20"/>
              </w:rPr>
              <w:t>Quaking aspen/pinegrass</w:t>
            </w:r>
          </w:p>
        </w:tc>
        <w:tc>
          <w:tcPr>
            <w:tcW w:w="3060" w:type="dxa"/>
          </w:tcPr>
          <w:p w14:paraId="65BE8024" w14:textId="77777777" w:rsidR="00632FD9" w:rsidRPr="001F417E" w:rsidRDefault="00632FD9" w:rsidP="00632FD9">
            <w:pPr>
              <w:rPr>
                <w:sz w:val="20"/>
                <w:szCs w:val="20"/>
              </w:rPr>
            </w:pPr>
            <w:r w:rsidRPr="001F417E">
              <w:rPr>
                <w:sz w:val="20"/>
                <w:szCs w:val="20"/>
              </w:rPr>
              <w:t>POTR5/CARU</w:t>
            </w:r>
          </w:p>
        </w:tc>
      </w:tr>
      <w:tr w:rsidR="00632FD9" w:rsidRPr="001F417E" w14:paraId="066B7DF8" w14:textId="77777777" w:rsidTr="00210F7E">
        <w:tc>
          <w:tcPr>
            <w:tcW w:w="1350" w:type="dxa"/>
          </w:tcPr>
          <w:p w14:paraId="30FF620A" w14:textId="77777777" w:rsidR="00632FD9" w:rsidRPr="001F417E" w:rsidRDefault="00632FD9" w:rsidP="00632FD9">
            <w:pPr>
              <w:rPr>
                <w:sz w:val="20"/>
                <w:szCs w:val="20"/>
              </w:rPr>
            </w:pPr>
            <w:r w:rsidRPr="001F417E">
              <w:rPr>
                <w:sz w:val="20"/>
                <w:szCs w:val="20"/>
              </w:rPr>
              <w:t>HQG111</w:t>
            </w:r>
          </w:p>
        </w:tc>
        <w:tc>
          <w:tcPr>
            <w:tcW w:w="5040" w:type="dxa"/>
          </w:tcPr>
          <w:p w14:paraId="5060E456" w14:textId="77777777" w:rsidR="00632FD9" w:rsidRPr="001F417E" w:rsidRDefault="00632FD9" w:rsidP="00632FD9">
            <w:pPr>
              <w:rPr>
                <w:sz w:val="20"/>
                <w:szCs w:val="20"/>
              </w:rPr>
            </w:pPr>
            <w:r w:rsidRPr="001F417E">
              <w:rPr>
                <w:sz w:val="20"/>
                <w:szCs w:val="20"/>
              </w:rPr>
              <w:t>Quaking aspen/pinegrass</w:t>
            </w:r>
          </w:p>
        </w:tc>
        <w:tc>
          <w:tcPr>
            <w:tcW w:w="3060" w:type="dxa"/>
          </w:tcPr>
          <w:p w14:paraId="302494C1" w14:textId="77777777" w:rsidR="00632FD9" w:rsidRPr="001F417E" w:rsidRDefault="00632FD9" w:rsidP="00632FD9">
            <w:pPr>
              <w:rPr>
                <w:sz w:val="20"/>
                <w:szCs w:val="20"/>
              </w:rPr>
            </w:pPr>
            <w:r w:rsidRPr="001F417E">
              <w:rPr>
                <w:sz w:val="20"/>
                <w:szCs w:val="20"/>
              </w:rPr>
              <w:t>POTR5/CARU</w:t>
            </w:r>
          </w:p>
        </w:tc>
      </w:tr>
      <w:tr w:rsidR="00632FD9" w:rsidRPr="001F417E" w14:paraId="169A7FDD" w14:textId="77777777" w:rsidTr="00210F7E">
        <w:tc>
          <w:tcPr>
            <w:tcW w:w="1350" w:type="dxa"/>
          </w:tcPr>
          <w:p w14:paraId="64CC3C01" w14:textId="77777777" w:rsidR="00632FD9" w:rsidRPr="001F417E" w:rsidRDefault="00632FD9" w:rsidP="00632FD9">
            <w:pPr>
              <w:rPr>
                <w:sz w:val="20"/>
                <w:szCs w:val="20"/>
              </w:rPr>
            </w:pPr>
            <w:r w:rsidRPr="001F417E">
              <w:rPr>
                <w:sz w:val="20"/>
                <w:szCs w:val="20"/>
              </w:rPr>
              <w:t>HQM0</w:t>
            </w:r>
          </w:p>
        </w:tc>
        <w:tc>
          <w:tcPr>
            <w:tcW w:w="5040" w:type="dxa"/>
          </w:tcPr>
          <w:p w14:paraId="0A26D2F3" w14:textId="77777777" w:rsidR="00632FD9" w:rsidRPr="001F417E" w:rsidRDefault="00632FD9" w:rsidP="00632FD9">
            <w:pPr>
              <w:rPr>
                <w:sz w:val="20"/>
                <w:szCs w:val="20"/>
              </w:rPr>
            </w:pPr>
            <w:r w:rsidRPr="001F417E">
              <w:rPr>
                <w:sz w:val="20"/>
                <w:szCs w:val="20"/>
              </w:rPr>
              <w:t>Quaking aspen (wetlands, moist to wet soils)</w:t>
            </w:r>
          </w:p>
        </w:tc>
        <w:tc>
          <w:tcPr>
            <w:tcW w:w="3060" w:type="dxa"/>
          </w:tcPr>
          <w:p w14:paraId="0E776CED" w14:textId="77777777" w:rsidR="00632FD9" w:rsidRPr="001F417E" w:rsidRDefault="00632FD9" w:rsidP="00632FD9">
            <w:pPr>
              <w:rPr>
                <w:sz w:val="20"/>
                <w:szCs w:val="20"/>
              </w:rPr>
            </w:pPr>
            <w:r w:rsidRPr="001F417E">
              <w:rPr>
                <w:sz w:val="20"/>
                <w:szCs w:val="20"/>
              </w:rPr>
              <w:t>POTR5</w:t>
            </w:r>
          </w:p>
        </w:tc>
      </w:tr>
      <w:tr w:rsidR="00632FD9" w:rsidRPr="001F417E" w14:paraId="7BD6C739" w14:textId="77777777" w:rsidTr="00210F7E">
        <w:tc>
          <w:tcPr>
            <w:tcW w:w="1350" w:type="dxa"/>
          </w:tcPr>
          <w:p w14:paraId="40280ADD" w14:textId="77777777" w:rsidR="00632FD9" w:rsidRPr="001F417E" w:rsidRDefault="00632FD9" w:rsidP="00632FD9">
            <w:pPr>
              <w:rPr>
                <w:sz w:val="20"/>
                <w:szCs w:val="20"/>
              </w:rPr>
            </w:pPr>
            <w:r w:rsidRPr="001F417E">
              <w:rPr>
                <w:sz w:val="20"/>
                <w:szCs w:val="20"/>
              </w:rPr>
              <w:t>HQM1</w:t>
            </w:r>
          </w:p>
        </w:tc>
        <w:tc>
          <w:tcPr>
            <w:tcW w:w="5040" w:type="dxa"/>
          </w:tcPr>
          <w:p w14:paraId="5B35A85C" w14:textId="77777777" w:rsidR="00632FD9" w:rsidRPr="001F417E" w:rsidRDefault="00632FD9" w:rsidP="00632FD9">
            <w:pPr>
              <w:rPr>
                <w:sz w:val="20"/>
                <w:szCs w:val="20"/>
              </w:rPr>
            </w:pPr>
            <w:r w:rsidRPr="001F417E">
              <w:rPr>
                <w:sz w:val="20"/>
                <w:szCs w:val="20"/>
              </w:rPr>
              <w:t>Quaking aspen/grass (wetland)</w:t>
            </w:r>
          </w:p>
        </w:tc>
        <w:tc>
          <w:tcPr>
            <w:tcW w:w="3060" w:type="dxa"/>
          </w:tcPr>
          <w:p w14:paraId="3488B6BA" w14:textId="77777777" w:rsidR="00632FD9" w:rsidRPr="001F417E" w:rsidRDefault="00632FD9" w:rsidP="00632FD9">
            <w:pPr>
              <w:rPr>
                <w:sz w:val="20"/>
                <w:szCs w:val="20"/>
              </w:rPr>
            </w:pPr>
            <w:r w:rsidRPr="001F417E">
              <w:rPr>
                <w:sz w:val="20"/>
                <w:szCs w:val="20"/>
              </w:rPr>
              <w:t>POTR5/2GRAM</w:t>
            </w:r>
          </w:p>
        </w:tc>
      </w:tr>
      <w:tr w:rsidR="00632FD9" w:rsidRPr="001F417E" w14:paraId="0D529297" w14:textId="77777777" w:rsidTr="00210F7E">
        <w:tc>
          <w:tcPr>
            <w:tcW w:w="1350" w:type="dxa"/>
          </w:tcPr>
          <w:p w14:paraId="79A5C4BF" w14:textId="77777777" w:rsidR="00632FD9" w:rsidRPr="001F417E" w:rsidRDefault="00632FD9" w:rsidP="00632FD9">
            <w:pPr>
              <w:rPr>
                <w:sz w:val="20"/>
                <w:szCs w:val="20"/>
              </w:rPr>
            </w:pPr>
            <w:r w:rsidRPr="001F417E">
              <w:rPr>
                <w:sz w:val="20"/>
                <w:szCs w:val="20"/>
              </w:rPr>
              <w:t>HQM121</w:t>
            </w:r>
          </w:p>
        </w:tc>
        <w:tc>
          <w:tcPr>
            <w:tcW w:w="5040" w:type="dxa"/>
          </w:tcPr>
          <w:p w14:paraId="6779DAEE" w14:textId="77777777" w:rsidR="00632FD9" w:rsidRPr="001F417E" w:rsidRDefault="00632FD9" w:rsidP="00632FD9">
            <w:pPr>
              <w:rPr>
                <w:sz w:val="20"/>
                <w:szCs w:val="20"/>
              </w:rPr>
            </w:pPr>
            <w:r w:rsidRPr="001F417E">
              <w:rPr>
                <w:sz w:val="20"/>
                <w:szCs w:val="20"/>
              </w:rPr>
              <w:t>Quaking aspen/blue wildrye</w:t>
            </w:r>
          </w:p>
        </w:tc>
        <w:tc>
          <w:tcPr>
            <w:tcW w:w="3060" w:type="dxa"/>
          </w:tcPr>
          <w:p w14:paraId="48D0CCEE" w14:textId="77777777" w:rsidR="00632FD9" w:rsidRPr="001F417E" w:rsidRDefault="00632FD9" w:rsidP="00632FD9">
            <w:pPr>
              <w:rPr>
                <w:sz w:val="20"/>
                <w:szCs w:val="20"/>
              </w:rPr>
            </w:pPr>
            <w:r w:rsidRPr="001F417E">
              <w:rPr>
                <w:sz w:val="20"/>
                <w:szCs w:val="20"/>
              </w:rPr>
              <w:t>POTR5/ELGL</w:t>
            </w:r>
          </w:p>
        </w:tc>
      </w:tr>
      <w:tr w:rsidR="00632FD9" w:rsidRPr="001F417E" w14:paraId="6A6E3408" w14:textId="77777777" w:rsidTr="00210F7E">
        <w:tc>
          <w:tcPr>
            <w:tcW w:w="1350" w:type="dxa"/>
          </w:tcPr>
          <w:p w14:paraId="33CE7350" w14:textId="77777777" w:rsidR="00632FD9" w:rsidRPr="001F417E" w:rsidRDefault="00632FD9" w:rsidP="00632FD9">
            <w:pPr>
              <w:rPr>
                <w:sz w:val="20"/>
                <w:szCs w:val="20"/>
              </w:rPr>
            </w:pPr>
            <w:r w:rsidRPr="001F417E">
              <w:rPr>
                <w:sz w:val="20"/>
                <w:szCs w:val="20"/>
              </w:rPr>
              <w:t>HQM122</w:t>
            </w:r>
          </w:p>
        </w:tc>
        <w:tc>
          <w:tcPr>
            <w:tcW w:w="5040" w:type="dxa"/>
          </w:tcPr>
          <w:p w14:paraId="122A9058" w14:textId="77777777" w:rsidR="00632FD9" w:rsidRPr="001F417E" w:rsidRDefault="00632FD9" w:rsidP="00632FD9">
            <w:pPr>
              <w:rPr>
                <w:sz w:val="20"/>
                <w:szCs w:val="20"/>
              </w:rPr>
            </w:pPr>
            <w:r w:rsidRPr="001F417E">
              <w:rPr>
                <w:sz w:val="20"/>
                <w:szCs w:val="20"/>
              </w:rPr>
              <w:t>Quaking aspen/Kentucky bluegrass</w:t>
            </w:r>
          </w:p>
        </w:tc>
        <w:tc>
          <w:tcPr>
            <w:tcW w:w="3060" w:type="dxa"/>
          </w:tcPr>
          <w:p w14:paraId="05F03000" w14:textId="77777777" w:rsidR="00632FD9" w:rsidRPr="001F417E" w:rsidRDefault="00632FD9" w:rsidP="00632FD9">
            <w:pPr>
              <w:rPr>
                <w:sz w:val="20"/>
                <w:szCs w:val="20"/>
              </w:rPr>
            </w:pPr>
            <w:r w:rsidRPr="001F417E">
              <w:rPr>
                <w:sz w:val="20"/>
                <w:szCs w:val="20"/>
              </w:rPr>
              <w:t>POTR5/POPR</w:t>
            </w:r>
          </w:p>
        </w:tc>
      </w:tr>
      <w:tr w:rsidR="00632FD9" w:rsidRPr="001F417E" w14:paraId="299F47D9" w14:textId="77777777" w:rsidTr="00210F7E">
        <w:tc>
          <w:tcPr>
            <w:tcW w:w="1350" w:type="dxa"/>
          </w:tcPr>
          <w:p w14:paraId="20CF146A" w14:textId="77777777" w:rsidR="00632FD9" w:rsidRPr="001F417E" w:rsidRDefault="00632FD9" w:rsidP="00632FD9">
            <w:pPr>
              <w:rPr>
                <w:sz w:val="20"/>
                <w:szCs w:val="20"/>
              </w:rPr>
            </w:pPr>
            <w:r w:rsidRPr="001F417E">
              <w:rPr>
                <w:sz w:val="20"/>
                <w:szCs w:val="20"/>
              </w:rPr>
              <w:t>HQM123</w:t>
            </w:r>
          </w:p>
        </w:tc>
        <w:tc>
          <w:tcPr>
            <w:tcW w:w="5040" w:type="dxa"/>
          </w:tcPr>
          <w:p w14:paraId="434EE380" w14:textId="77777777" w:rsidR="00632FD9" w:rsidRPr="001F417E" w:rsidRDefault="00632FD9" w:rsidP="00632FD9">
            <w:pPr>
              <w:rPr>
                <w:sz w:val="20"/>
                <w:szCs w:val="20"/>
              </w:rPr>
            </w:pPr>
            <w:r w:rsidRPr="001F417E">
              <w:rPr>
                <w:sz w:val="20"/>
                <w:szCs w:val="20"/>
              </w:rPr>
              <w:t>Quaking aspen/bluejoint</w:t>
            </w:r>
          </w:p>
        </w:tc>
        <w:tc>
          <w:tcPr>
            <w:tcW w:w="3060" w:type="dxa"/>
          </w:tcPr>
          <w:p w14:paraId="447A79CB" w14:textId="77777777" w:rsidR="00632FD9" w:rsidRPr="001F417E" w:rsidRDefault="00632FD9" w:rsidP="00632FD9">
            <w:pPr>
              <w:rPr>
                <w:sz w:val="20"/>
                <w:szCs w:val="20"/>
              </w:rPr>
            </w:pPr>
            <w:r w:rsidRPr="001F417E">
              <w:rPr>
                <w:sz w:val="20"/>
                <w:szCs w:val="20"/>
              </w:rPr>
              <w:t>POTR5/CACA4</w:t>
            </w:r>
          </w:p>
        </w:tc>
      </w:tr>
      <w:tr w:rsidR="00632FD9" w:rsidRPr="001F417E" w14:paraId="6EDA658B" w14:textId="77777777" w:rsidTr="00210F7E">
        <w:tc>
          <w:tcPr>
            <w:tcW w:w="1350" w:type="dxa"/>
          </w:tcPr>
          <w:p w14:paraId="5E942746" w14:textId="77777777" w:rsidR="00632FD9" w:rsidRPr="001F417E" w:rsidRDefault="00632FD9" w:rsidP="00632FD9">
            <w:pPr>
              <w:rPr>
                <w:sz w:val="20"/>
                <w:szCs w:val="20"/>
              </w:rPr>
            </w:pPr>
            <w:r w:rsidRPr="001F417E">
              <w:rPr>
                <w:sz w:val="20"/>
                <w:szCs w:val="20"/>
              </w:rPr>
              <w:t>HQM2</w:t>
            </w:r>
          </w:p>
        </w:tc>
        <w:tc>
          <w:tcPr>
            <w:tcW w:w="5040" w:type="dxa"/>
          </w:tcPr>
          <w:p w14:paraId="74B3814B" w14:textId="77777777" w:rsidR="00632FD9" w:rsidRPr="001F417E" w:rsidRDefault="00632FD9" w:rsidP="00632FD9">
            <w:pPr>
              <w:rPr>
                <w:sz w:val="20"/>
                <w:szCs w:val="20"/>
              </w:rPr>
            </w:pPr>
            <w:r w:rsidRPr="001F417E">
              <w:rPr>
                <w:sz w:val="20"/>
                <w:szCs w:val="20"/>
              </w:rPr>
              <w:t>Quaking aspen/Nebraska sedge (wetland)</w:t>
            </w:r>
          </w:p>
        </w:tc>
        <w:tc>
          <w:tcPr>
            <w:tcW w:w="3060" w:type="dxa"/>
          </w:tcPr>
          <w:p w14:paraId="2574046C" w14:textId="77777777" w:rsidR="00632FD9" w:rsidRPr="001F417E" w:rsidRDefault="00632FD9" w:rsidP="00632FD9">
            <w:pPr>
              <w:rPr>
                <w:sz w:val="20"/>
                <w:szCs w:val="20"/>
              </w:rPr>
            </w:pPr>
            <w:r w:rsidRPr="001F417E">
              <w:rPr>
                <w:sz w:val="20"/>
                <w:szCs w:val="20"/>
              </w:rPr>
              <w:t>POTR5/CANE2</w:t>
            </w:r>
          </w:p>
        </w:tc>
      </w:tr>
      <w:tr w:rsidR="00632FD9" w:rsidRPr="001F417E" w14:paraId="5B9EE658" w14:textId="77777777" w:rsidTr="00210F7E">
        <w:tc>
          <w:tcPr>
            <w:tcW w:w="1350" w:type="dxa"/>
          </w:tcPr>
          <w:p w14:paraId="4B767C2F" w14:textId="77777777" w:rsidR="00632FD9" w:rsidRPr="001F417E" w:rsidRDefault="00632FD9" w:rsidP="00632FD9">
            <w:pPr>
              <w:rPr>
                <w:sz w:val="20"/>
                <w:szCs w:val="20"/>
              </w:rPr>
            </w:pPr>
            <w:r w:rsidRPr="001F417E">
              <w:rPr>
                <w:sz w:val="20"/>
                <w:szCs w:val="20"/>
              </w:rPr>
              <w:t>HQM211</w:t>
            </w:r>
          </w:p>
        </w:tc>
        <w:tc>
          <w:tcPr>
            <w:tcW w:w="5040" w:type="dxa"/>
          </w:tcPr>
          <w:p w14:paraId="1B86E620" w14:textId="77777777" w:rsidR="00632FD9" w:rsidRPr="001F417E" w:rsidRDefault="00632FD9" w:rsidP="00632FD9">
            <w:pPr>
              <w:rPr>
                <w:sz w:val="20"/>
                <w:szCs w:val="20"/>
              </w:rPr>
            </w:pPr>
            <w:r w:rsidRPr="001F417E">
              <w:rPr>
                <w:sz w:val="20"/>
                <w:szCs w:val="20"/>
              </w:rPr>
              <w:t>Quaking aspen/woolly sedge</w:t>
            </w:r>
          </w:p>
        </w:tc>
        <w:tc>
          <w:tcPr>
            <w:tcW w:w="3060" w:type="dxa"/>
          </w:tcPr>
          <w:p w14:paraId="2137254E" w14:textId="77777777" w:rsidR="00632FD9" w:rsidRPr="001F417E" w:rsidRDefault="00632FD9" w:rsidP="00632FD9">
            <w:pPr>
              <w:rPr>
                <w:sz w:val="20"/>
                <w:szCs w:val="20"/>
              </w:rPr>
            </w:pPr>
            <w:r w:rsidRPr="001F417E">
              <w:rPr>
                <w:sz w:val="20"/>
                <w:szCs w:val="20"/>
              </w:rPr>
              <w:t>POTR5/CAPE42</w:t>
            </w:r>
          </w:p>
        </w:tc>
      </w:tr>
      <w:tr w:rsidR="00632FD9" w:rsidRPr="001F417E" w14:paraId="65A778B9" w14:textId="77777777" w:rsidTr="00210F7E">
        <w:tc>
          <w:tcPr>
            <w:tcW w:w="1350" w:type="dxa"/>
          </w:tcPr>
          <w:p w14:paraId="79F7A2F8" w14:textId="77777777" w:rsidR="00632FD9" w:rsidRPr="001F417E" w:rsidRDefault="00632FD9" w:rsidP="00632FD9">
            <w:pPr>
              <w:rPr>
                <w:sz w:val="20"/>
                <w:szCs w:val="20"/>
              </w:rPr>
            </w:pPr>
            <w:r w:rsidRPr="001F417E">
              <w:rPr>
                <w:sz w:val="20"/>
                <w:szCs w:val="20"/>
              </w:rPr>
              <w:t>HQM3</w:t>
            </w:r>
          </w:p>
        </w:tc>
        <w:tc>
          <w:tcPr>
            <w:tcW w:w="5040" w:type="dxa"/>
          </w:tcPr>
          <w:p w14:paraId="2C33FE9A" w14:textId="77777777" w:rsidR="00632FD9" w:rsidRPr="001F417E" w:rsidRDefault="00632FD9" w:rsidP="00632FD9">
            <w:pPr>
              <w:rPr>
                <w:sz w:val="20"/>
                <w:szCs w:val="20"/>
              </w:rPr>
            </w:pPr>
            <w:r w:rsidRPr="001F417E">
              <w:rPr>
                <w:sz w:val="20"/>
                <w:szCs w:val="20"/>
              </w:rPr>
              <w:t>Quaking aspen/short sedge (wetland)</w:t>
            </w:r>
          </w:p>
        </w:tc>
        <w:tc>
          <w:tcPr>
            <w:tcW w:w="3060" w:type="dxa"/>
          </w:tcPr>
          <w:p w14:paraId="61BB332F" w14:textId="77777777" w:rsidR="00632FD9" w:rsidRPr="001F417E" w:rsidRDefault="00632FD9" w:rsidP="00632FD9">
            <w:pPr>
              <w:rPr>
                <w:sz w:val="20"/>
                <w:szCs w:val="20"/>
              </w:rPr>
            </w:pPr>
            <w:r w:rsidRPr="001F417E">
              <w:rPr>
                <w:sz w:val="20"/>
                <w:szCs w:val="20"/>
              </w:rPr>
              <w:t>POTR5/CAREX</w:t>
            </w:r>
          </w:p>
        </w:tc>
      </w:tr>
      <w:tr w:rsidR="00632FD9" w:rsidRPr="001F417E" w14:paraId="4A1E6AE9" w14:textId="77777777" w:rsidTr="00210F7E">
        <w:tc>
          <w:tcPr>
            <w:tcW w:w="1350" w:type="dxa"/>
          </w:tcPr>
          <w:p w14:paraId="64CF4B90" w14:textId="77777777" w:rsidR="00632FD9" w:rsidRPr="001F417E" w:rsidRDefault="00632FD9" w:rsidP="00632FD9">
            <w:pPr>
              <w:rPr>
                <w:sz w:val="20"/>
                <w:szCs w:val="20"/>
              </w:rPr>
            </w:pPr>
            <w:r w:rsidRPr="001F417E">
              <w:rPr>
                <w:sz w:val="20"/>
                <w:szCs w:val="20"/>
              </w:rPr>
              <w:lastRenderedPageBreak/>
              <w:t>HQM4</w:t>
            </w:r>
          </w:p>
        </w:tc>
        <w:tc>
          <w:tcPr>
            <w:tcW w:w="5040" w:type="dxa"/>
          </w:tcPr>
          <w:p w14:paraId="7F92C4E6" w14:textId="77777777" w:rsidR="00632FD9" w:rsidRPr="001F417E" w:rsidRDefault="00632FD9" w:rsidP="00632FD9">
            <w:pPr>
              <w:rPr>
                <w:sz w:val="20"/>
                <w:szCs w:val="20"/>
              </w:rPr>
            </w:pPr>
            <w:r w:rsidRPr="001F417E">
              <w:rPr>
                <w:sz w:val="20"/>
                <w:szCs w:val="20"/>
              </w:rPr>
              <w:t>Quaking aspen/shrub (wetland)</w:t>
            </w:r>
          </w:p>
        </w:tc>
        <w:tc>
          <w:tcPr>
            <w:tcW w:w="3060" w:type="dxa"/>
          </w:tcPr>
          <w:p w14:paraId="3C98B9D8" w14:textId="77777777" w:rsidR="00632FD9" w:rsidRPr="001F417E" w:rsidRDefault="00632FD9" w:rsidP="00632FD9">
            <w:pPr>
              <w:rPr>
                <w:sz w:val="20"/>
                <w:szCs w:val="20"/>
              </w:rPr>
            </w:pPr>
            <w:r w:rsidRPr="001F417E">
              <w:rPr>
                <w:sz w:val="20"/>
                <w:szCs w:val="20"/>
              </w:rPr>
              <w:t>POTR5/2SHRUB</w:t>
            </w:r>
          </w:p>
        </w:tc>
      </w:tr>
      <w:tr w:rsidR="00632FD9" w:rsidRPr="001F417E" w14:paraId="466B6963" w14:textId="77777777" w:rsidTr="00210F7E">
        <w:tc>
          <w:tcPr>
            <w:tcW w:w="1350" w:type="dxa"/>
          </w:tcPr>
          <w:p w14:paraId="0BF84583" w14:textId="77777777" w:rsidR="00632FD9" w:rsidRPr="001F417E" w:rsidRDefault="00632FD9" w:rsidP="00632FD9">
            <w:pPr>
              <w:rPr>
                <w:sz w:val="20"/>
                <w:szCs w:val="20"/>
              </w:rPr>
            </w:pPr>
            <w:r w:rsidRPr="001F417E">
              <w:rPr>
                <w:sz w:val="20"/>
                <w:szCs w:val="20"/>
              </w:rPr>
              <w:t>HQM411</w:t>
            </w:r>
          </w:p>
        </w:tc>
        <w:tc>
          <w:tcPr>
            <w:tcW w:w="5040" w:type="dxa"/>
          </w:tcPr>
          <w:p w14:paraId="4E8F7666" w14:textId="77777777" w:rsidR="00632FD9" w:rsidRPr="001F417E" w:rsidRDefault="00632FD9" w:rsidP="00632FD9">
            <w:pPr>
              <w:rPr>
                <w:sz w:val="20"/>
                <w:szCs w:val="20"/>
              </w:rPr>
            </w:pPr>
            <w:r w:rsidRPr="001F417E">
              <w:rPr>
                <w:sz w:val="20"/>
                <w:szCs w:val="20"/>
              </w:rPr>
              <w:t>Quaking aspen-lodgepole pine/rose spirea/widefruit sedge</w:t>
            </w:r>
          </w:p>
        </w:tc>
        <w:tc>
          <w:tcPr>
            <w:tcW w:w="3060" w:type="dxa"/>
          </w:tcPr>
          <w:p w14:paraId="70BE0FA7" w14:textId="77777777" w:rsidR="00632FD9" w:rsidRPr="001F417E" w:rsidRDefault="00632FD9" w:rsidP="00632FD9">
            <w:pPr>
              <w:rPr>
                <w:sz w:val="20"/>
                <w:szCs w:val="20"/>
              </w:rPr>
            </w:pPr>
            <w:r w:rsidRPr="001F417E">
              <w:rPr>
                <w:sz w:val="20"/>
                <w:szCs w:val="20"/>
              </w:rPr>
              <w:t>POTR5-PICO/SPDO/CAAN15</w:t>
            </w:r>
          </w:p>
        </w:tc>
      </w:tr>
      <w:tr w:rsidR="00632FD9" w:rsidRPr="001F417E" w14:paraId="408EC1DB" w14:textId="77777777" w:rsidTr="00210F7E">
        <w:tc>
          <w:tcPr>
            <w:tcW w:w="1350" w:type="dxa"/>
          </w:tcPr>
          <w:p w14:paraId="21B6CE36" w14:textId="77777777" w:rsidR="00632FD9" w:rsidRPr="001F417E" w:rsidRDefault="00632FD9" w:rsidP="00632FD9">
            <w:pPr>
              <w:rPr>
                <w:sz w:val="20"/>
                <w:szCs w:val="20"/>
              </w:rPr>
            </w:pPr>
            <w:r w:rsidRPr="001F417E">
              <w:rPr>
                <w:sz w:val="20"/>
                <w:szCs w:val="20"/>
              </w:rPr>
              <w:t>HQS0</w:t>
            </w:r>
          </w:p>
        </w:tc>
        <w:tc>
          <w:tcPr>
            <w:tcW w:w="5040" w:type="dxa"/>
          </w:tcPr>
          <w:p w14:paraId="7D11BFE3" w14:textId="77777777" w:rsidR="00632FD9" w:rsidRPr="001F417E" w:rsidRDefault="00632FD9" w:rsidP="00632FD9">
            <w:pPr>
              <w:rPr>
                <w:sz w:val="20"/>
                <w:szCs w:val="20"/>
              </w:rPr>
            </w:pPr>
            <w:r w:rsidRPr="001F417E">
              <w:rPr>
                <w:sz w:val="20"/>
                <w:szCs w:val="20"/>
              </w:rPr>
              <w:t>Quaking aspen/shrub</w:t>
            </w:r>
          </w:p>
        </w:tc>
        <w:tc>
          <w:tcPr>
            <w:tcW w:w="3060" w:type="dxa"/>
          </w:tcPr>
          <w:p w14:paraId="2CFB523D" w14:textId="77777777" w:rsidR="00632FD9" w:rsidRPr="001F417E" w:rsidRDefault="00632FD9" w:rsidP="00632FD9">
            <w:pPr>
              <w:rPr>
                <w:sz w:val="20"/>
                <w:szCs w:val="20"/>
              </w:rPr>
            </w:pPr>
            <w:r w:rsidRPr="001F417E">
              <w:rPr>
                <w:sz w:val="20"/>
                <w:szCs w:val="20"/>
              </w:rPr>
              <w:t>POTR5/2SHRUB</w:t>
            </w:r>
          </w:p>
        </w:tc>
      </w:tr>
      <w:tr w:rsidR="00632FD9" w:rsidRPr="001F417E" w14:paraId="27D89A71" w14:textId="77777777" w:rsidTr="00210F7E">
        <w:tc>
          <w:tcPr>
            <w:tcW w:w="1350" w:type="dxa"/>
          </w:tcPr>
          <w:p w14:paraId="3FAFC447" w14:textId="77777777" w:rsidR="00632FD9" w:rsidRPr="001F417E" w:rsidRDefault="00632FD9" w:rsidP="00632FD9">
            <w:pPr>
              <w:rPr>
                <w:sz w:val="20"/>
                <w:szCs w:val="20"/>
              </w:rPr>
            </w:pPr>
            <w:r w:rsidRPr="001F417E">
              <w:rPr>
                <w:sz w:val="20"/>
                <w:szCs w:val="20"/>
              </w:rPr>
              <w:t>HQS1</w:t>
            </w:r>
          </w:p>
        </w:tc>
        <w:tc>
          <w:tcPr>
            <w:tcW w:w="5040" w:type="dxa"/>
          </w:tcPr>
          <w:p w14:paraId="5509A9D7" w14:textId="77777777" w:rsidR="00632FD9" w:rsidRPr="001F417E" w:rsidRDefault="00632FD9" w:rsidP="00632FD9">
            <w:pPr>
              <w:rPr>
                <w:sz w:val="20"/>
                <w:szCs w:val="20"/>
              </w:rPr>
            </w:pPr>
            <w:r w:rsidRPr="001F417E">
              <w:rPr>
                <w:sz w:val="20"/>
                <w:szCs w:val="20"/>
              </w:rPr>
              <w:t>Quaking aspen/hawthorn</w:t>
            </w:r>
          </w:p>
        </w:tc>
        <w:tc>
          <w:tcPr>
            <w:tcW w:w="3060" w:type="dxa"/>
          </w:tcPr>
          <w:p w14:paraId="6EC572F9" w14:textId="77777777" w:rsidR="00632FD9" w:rsidRPr="001F417E" w:rsidRDefault="00632FD9" w:rsidP="00632FD9">
            <w:pPr>
              <w:rPr>
                <w:sz w:val="20"/>
                <w:szCs w:val="20"/>
              </w:rPr>
            </w:pPr>
            <w:r w:rsidRPr="001F417E">
              <w:rPr>
                <w:sz w:val="20"/>
                <w:szCs w:val="20"/>
              </w:rPr>
              <w:t>POTR5/CRATA</w:t>
            </w:r>
          </w:p>
        </w:tc>
      </w:tr>
      <w:tr w:rsidR="00632FD9" w:rsidRPr="001F417E" w14:paraId="3E214148" w14:textId="77777777" w:rsidTr="00210F7E">
        <w:tc>
          <w:tcPr>
            <w:tcW w:w="1350" w:type="dxa"/>
          </w:tcPr>
          <w:p w14:paraId="3BA9AEC1" w14:textId="77777777" w:rsidR="00632FD9" w:rsidRPr="001F417E" w:rsidRDefault="00632FD9" w:rsidP="00632FD9">
            <w:pPr>
              <w:rPr>
                <w:sz w:val="20"/>
                <w:szCs w:val="20"/>
              </w:rPr>
            </w:pPr>
            <w:r w:rsidRPr="001F417E">
              <w:rPr>
                <w:sz w:val="20"/>
                <w:szCs w:val="20"/>
              </w:rPr>
              <w:t>HQS2</w:t>
            </w:r>
          </w:p>
        </w:tc>
        <w:tc>
          <w:tcPr>
            <w:tcW w:w="5040" w:type="dxa"/>
          </w:tcPr>
          <w:p w14:paraId="77A1E373" w14:textId="77777777" w:rsidR="00632FD9" w:rsidRPr="001F417E" w:rsidRDefault="00632FD9" w:rsidP="00632FD9">
            <w:pPr>
              <w:rPr>
                <w:sz w:val="20"/>
                <w:szCs w:val="20"/>
              </w:rPr>
            </w:pPr>
            <w:r w:rsidRPr="001F417E">
              <w:rPr>
                <w:sz w:val="20"/>
                <w:szCs w:val="20"/>
              </w:rPr>
              <w:t>Quaking aspen/common snowberry</w:t>
            </w:r>
          </w:p>
        </w:tc>
        <w:tc>
          <w:tcPr>
            <w:tcW w:w="3060" w:type="dxa"/>
          </w:tcPr>
          <w:p w14:paraId="189F9B9B" w14:textId="77777777" w:rsidR="00632FD9" w:rsidRPr="001F417E" w:rsidRDefault="00632FD9" w:rsidP="00632FD9">
            <w:pPr>
              <w:rPr>
                <w:sz w:val="20"/>
                <w:szCs w:val="20"/>
              </w:rPr>
            </w:pPr>
            <w:r w:rsidRPr="001F417E">
              <w:rPr>
                <w:sz w:val="20"/>
                <w:szCs w:val="20"/>
              </w:rPr>
              <w:t>POTR5/SYAL</w:t>
            </w:r>
          </w:p>
        </w:tc>
      </w:tr>
      <w:tr w:rsidR="00632FD9" w:rsidRPr="001F417E" w14:paraId="1C3E47F0" w14:textId="77777777" w:rsidTr="00210F7E">
        <w:tc>
          <w:tcPr>
            <w:tcW w:w="1350" w:type="dxa"/>
          </w:tcPr>
          <w:p w14:paraId="1CD234EF" w14:textId="77777777" w:rsidR="00632FD9" w:rsidRPr="001F417E" w:rsidRDefault="00632FD9" w:rsidP="00632FD9">
            <w:pPr>
              <w:rPr>
                <w:sz w:val="20"/>
                <w:szCs w:val="20"/>
              </w:rPr>
            </w:pPr>
            <w:r w:rsidRPr="001F417E">
              <w:rPr>
                <w:sz w:val="20"/>
                <w:szCs w:val="20"/>
              </w:rPr>
              <w:t>HQS211</w:t>
            </w:r>
          </w:p>
        </w:tc>
        <w:tc>
          <w:tcPr>
            <w:tcW w:w="5040" w:type="dxa"/>
          </w:tcPr>
          <w:p w14:paraId="47457D21" w14:textId="77777777" w:rsidR="00632FD9" w:rsidRPr="001F417E" w:rsidRDefault="00632FD9" w:rsidP="00632FD9">
            <w:pPr>
              <w:rPr>
                <w:sz w:val="20"/>
                <w:szCs w:val="20"/>
              </w:rPr>
            </w:pPr>
            <w:r w:rsidRPr="001F417E">
              <w:rPr>
                <w:sz w:val="20"/>
                <w:szCs w:val="20"/>
              </w:rPr>
              <w:t>Quaking aspen/common snowberry</w:t>
            </w:r>
          </w:p>
        </w:tc>
        <w:tc>
          <w:tcPr>
            <w:tcW w:w="3060" w:type="dxa"/>
          </w:tcPr>
          <w:p w14:paraId="4FDE3FB1" w14:textId="77777777" w:rsidR="00632FD9" w:rsidRPr="001F417E" w:rsidRDefault="00632FD9" w:rsidP="00632FD9">
            <w:pPr>
              <w:rPr>
                <w:sz w:val="20"/>
                <w:szCs w:val="20"/>
              </w:rPr>
            </w:pPr>
            <w:r w:rsidRPr="001F417E">
              <w:rPr>
                <w:sz w:val="20"/>
                <w:szCs w:val="20"/>
              </w:rPr>
              <w:t>POTR5/SYAL</w:t>
            </w:r>
          </w:p>
        </w:tc>
      </w:tr>
      <w:tr w:rsidR="00632FD9" w:rsidRPr="001F417E" w14:paraId="3AE272B4" w14:textId="77777777" w:rsidTr="00210F7E">
        <w:tc>
          <w:tcPr>
            <w:tcW w:w="1350" w:type="dxa"/>
          </w:tcPr>
          <w:p w14:paraId="1C5A857A" w14:textId="77777777" w:rsidR="00632FD9" w:rsidRPr="001F417E" w:rsidRDefault="00632FD9" w:rsidP="00632FD9">
            <w:pPr>
              <w:rPr>
                <w:sz w:val="20"/>
                <w:szCs w:val="20"/>
              </w:rPr>
            </w:pPr>
            <w:r w:rsidRPr="001F417E">
              <w:rPr>
                <w:sz w:val="20"/>
                <w:szCs w:val="20"/>
              </w:rPr>
              <w:t>HQS221</w:t>
            </w:r>
          </w:p>
        </w:tc>
        <w:tc>
          <w:tcPr>
            <w:tcW w:w="5040" w:type="dxa"/>
          </w:tcPr>
          <w:p w14:paraId="57BF5124" w14:textId="77777777" w:rsidR="00632FD9" w:rsidRPr="001F417E" w:rsidRDefault="00632FD9" w:rsidP="00632FD9">
            <w:pPr>
              <w:rPr>
                <w:sz w:val="20"/>
                <w:szCs w:val="20"/>
              </w:rPr>
            </w:pPr>
            <w:r w:rsidRPr="001F417E">
              <w:rPr>
                <w:sz w:val="20"/>
                <w:szCs w:val="20"/>
              </w:rPr>
              <w:t>Quaking aspen/common snowberry/ blue wildrye</w:t>
            </w:r>
          </w:p>
        </w:tc>
        <w:tc>
          <w:tcPr>
            <w:tcW w:w="3060" w:type="dxa"/>
          </w:tcPr>
          <w:p w14:paraId="6198B847" w14:textId="77777777" w:rsidR="00632FD9" w:rsidRPr="001F417E" w:rsidRDefault="00632FD9" w:rsidP="00632FD9">
            <w:pPr>
              <w:rPr>
                <w:sz w:val="20"/>
                <w:szCs w:val="20"/>
              </w:rPr>
            </w:pPr>
            <w:r w:rsidRPr="001F417E">
              <w:rPr>
                <w:sz w:val="20"/>
                <w:szCs w:val="20"/>
              </w:rPr>
              <w:t>POTR5/SYAL/ELGL</w:t>
            </w:r>
          </w:p>
        </w:tc>
      </w:tr>
      <w:tr w:rsidR="00632FD9" w:rsidRPr="001F417E" w14:paraId="0496D121" w14:textId="77777777" w:rsidTr="00210F7E">
        <w:tc>
          <w:tcPr>
            <w:tcW w:w="1350" w:type="dxa"/>
          </w:tcPr>
          <w:p w14:paraId="1C574759" w14:textId="77777777" w:rsidR="00632FD9" w:rsidRPr="001F417E" w:rsidRDefault="00632FD9" w:rsidP="00632FD9">
            <w:pPr>
              <w:rPr>
                <w:sz w:val="20"/>
                <w:szCs w:val="20"/>
              </w:rPr>
            </w:pPr>
            <w:r w:rsidRPr="001F417E">
              <w:rPr>
                <w:sz w:val="20"/>
                <w:szCs w:val="20"/>
              </w:rPr>
              <w:t>HQS3</w:t>
            </w:r>
          </w:p>
        </w:tc>
        <w:tc>
          <w:tcPr>
            <w:tcW w:w="5040" w:type="dxa"/>
          </w:tcPr>
          <w:p w14:paraId="5B58E0A5" w14:textId="77777777" w:rsidR="00632FD9" w:rsidRPr="001F417E" w:rsidRDefault="00632FD9" w:rsidP="00632FD9">
            <w:pPr>
              <w:rPr>
                <w:sz w:val="20"/>
                <w:szCs w:val="20"/>
              </w:rPr>
            </w:pPr>
            <w:r w:rsidRPr="001F417E">
              <w:rPr>
                <w:sz w:val="20"/>
                <w:szCs w:val="20"/>
              </w:rPr>
              <w:t>Quaking aspen/sagebrush</w:t>
            </w:r>
          </w:p>
        </w:tc>
        <w:tc>
          <w:tcPr>
            <w:tcW w:w="3060" w:type="dxa"/>
          </w:tcPr>
          <w:p w14:paraId="7BAF066F" w14:textId="77777777" w:rsidR="00632FD9" w:rsidRPr="001F417E" w:rsidRDefault="00632FD9" w:rsidP="00632FD9">
            <w:pPr>
              <w:rPr>
                <w:sz w:val="20"/>
                <w:szCs w:val="20"/>
              </w:rPr>
            </w:pPr>
            <w:r w:rsidRPr="001F417E">
              <w:rPr>
                <w:sz w:val="20"/>
                <w:szCs w:val="20"/>
              </w:rPr>
              <w:t>POTR5/ARTEM</w:t>
            </w:r>
          </w:p>
        </w:tc>
      </w:tr>
      <w:tr w:rsidR="00632FD9" w:rsidRPr="001F417E" w14:paraId="420DE924" w14:textId="77777777" w:rsidTr="00210F7E">
        <w:tc>
          <w:tcPr>
            <w:tcW w:w="1350" w:type="dxa"/>
          </w:tcPr>
          <w:p w14:paraId="28E19BC2" w14:textId="77777777" w:rsidR="00632FD9" w:rsidRPr="001F417E" w:rsidRDefault="00632FD9" w:rsidP="00632FD9">
            <w:pPr>
              <w:rPr>
                <w:sz w:val="20"/>
                <w:szCs w:val="20"/>
              </w:rPr>
            </w:pPr>
            <w:r w:rsidRPr="001F417E">
              <w:rPr>
                <w:sz w:val="20"/>
                <w:szCs w:val="20"/>
              </w:rPr>
              <w:t>HT</w:t>
            </w:r>
          </w:p>
        </w:tc>
        <w:tc>
          <w:tcPr>
            <w:tcW w:w="5040" w:type="dxa"/>
          </w:tcPr>
          <w:p w14:paraId="722120DD" w14:textId="77777777" w:rsidR="00632FD9" w:rsidRPr="001F417E" w:rsidRDefault="00632FD9" w:rsidP="00632FD9">
            <w:pPr>
              <w:rPr>
                <w:sz w:val="20"/>
                <w:szCs w:val="20"/>
              </w:rPr>
            </w:pPr>
            <w:r w:rsidRPr="001F417E">
              <w:rPr>
                <w:sz w:val="20"/>
                <w:szCs w:val="20"/>
              </w:rPr>
              <w:t>Tanoak (over 16 feet tall)</w:t>
            </w:r>
          </w:p>
        </w:tc>
        <w:tc>
          <w:tcPr>
            <w:tcW w:w="3060" w:type="dxa"/>
          </w:tcPr>
          <w:p w14:paraId="7BF6B1BF" w14:textId="77777777" w:rsidR="00632FD9" w:rsidRPr="001F417E" w:rsidRDefault="00632FD9" w:rsidP="00632FD9">
            <w:pPr>
              <w:rPr>
                <w:sz w:val="20"/>
                <w:szCs w:val="20"/>
              </w:rPr>
            </w:pPr>
            <w:r w:rsidRPr="001F417E">
              <w:rPr>
                <w:sz w:val="20"/>
                <w:szCs w:val="20"/>
              </w:rPr>
              <w:t>LIDE3</w:t>
            </w:r>
          </w:p>
        </w:tc>
      </w:tr>
      <w:tr w:rsidR="00632FD9" w:rsidRPr="001F417E" w14:paraId="00A8D435" w14:textId="77777777" w:rsidTr="00210F7E">
        <w:tc>
          <w:tcPr>
            <w:tcW w:w="1350" w:type="dxa"/>
          </w:tcPr>
          <w:p w14:paraId="2AB5F48E" w14:textId="77777777" w:rsidR="00632FD9" w:rsidRPr="001F417E" w:rsidRDefault="00632FD9" w:rsidP="00632FD9">
            <w:pPr>
              <w:rPr>
                <w:sz w:val="20"/>
                <w:szCs w:val="20"/>
              </w:rPr>
            </w:pPr>
            <w:r w:rsidRPr="001F417E">
              <w:rPr>
                <w:sz w:val="20"/>
                <w:szCs w:val="20"/>
              </w:rPr>
              <w:t>HTC0</w:t>
            </w:r>
          </w:p>
        </w:tc>
        <w:tc>
          <w:tcPr>
            <w:tcW w:w="5040" w:type="dxa"/>
          </w:tcPr>
          <w:p w14:paraId="2173A356" w14:textId="77777777" w:rsidR="00632FD9" w:rsidRPr="001F417E" w:rsidRDefault="00632FD9" w:rsidP="00632FD9">
            <w:pPr>
              <w:rPr>
                <w:sz w:val="20"/>
                <w:szCs w:val="20"/>
              </w:rPr>
            </w:pPr>
            <w:r w:rsidRPr="001F417E">
              <w:rPr>
                <w:sz w:val="20"/>
                <w:szCs w:val="20"/>
              </w:rPr>
              <w:t>Tanoak-conifers</w:t>
            </w:r>
          </w:p>
        </w:tc>
        <w:tc>
          <w:tcPr>
            <w:tcW w:w="3060" w:type="dxa"/>
          </w:tcPr>
          <w:p w14:paraId="6C4DD31C" w14:textId="77777777" w:rsidR="00632FD9" w:rsidRPr="001F417E" w:rsidRDefault="00632FD9" w:rsidP="00632FD9">
            <w:pPr>
              <w:rPr>
                <w:sz w:val="20"/>
                <w:szCs w:val="20"/>
              </w:rPr>
            </w:pPr>
            <w:r w:rsidRPr="001F417E">
              <w:rPr>
                <w:sz w:val="20"/>
                <w:szCs w:val="20"/>
              </w:rPr>
              <w:t>LIDE3-2TE</w:t>
            </w:r>
          </w:p>
        </w:tc>
      </w:tr>
      <w:tr w:rsidR="00632FD9" w:rsidRPr="001F417E" w14:paraId="2E0125D4" w14:textId="77777777" w:rsidTr="00210F7E">
        <w:tc>
          <w:tcPr>
            <w:tcW w:w="1350" w:type="dxa"/>
          </w:tcPr>
          <w:p w14:paraId="67E1B278" w14:textId="77777777" w:rsidR="00632FD9" w:rsidRPr="001F417E" w:rsidRDefault="00632FD9" w:rsidP="00632FD9">
            <w:pPr>
              <w:rPr>
                <w:sz w:val="20"/>
                <w:szCs w:val="20"/>
              </w:rPr>
            </w:pPr>
            <w:r w:rsidRPr="001F417E">
              <w:rPr>
                <w:sz w:val="20"/>
                <w:szCs w:val="20"/>
              </w:rPr>
              <w:t>HTC1</w:t>
            </w:r>
          </w:p>
        </w:tc>
        <w:tc>
          <w:tcPr>
            <w:tcW w:w="5040" w:type="dxa"/>
          </w:tcPr>
          <w:p w14:paraId="58888ECB" w14:textId="77777777" w:rsidR="00632FD9" w:rsidRPr="001F417E" w:rsidRDefault="00632FD9" w:rsidP="00632FD9">
            <w:pPr>
              <w:rPr>
                <w:sz w:val="20"/>
                <w:szCs w:val="20"/>
              </w:rPr>
            </w:pPr>
            <w:r w:rsidRPr="001F417E">
              <w:rPr>
                <w:sz w:val="20"/>
                <w:szCs w:val="20"/>
              </w:rPr>
              <w:t>Tanoak-redwood</w:t>
            </w:r>
          </w:p>
        </w:tc>
        <w:tc>
          <w:tcPr>
            <w:tcW w:w="3060" w:type="dxa"/>
          </w:tcPr>
          <w:p w14:paraId="09DAE7F4" w14:textId="77777777" w:rsidR="00632FD9" w:rsidRPr="001F417E" w:rsidRDefault="00632FD9" w:rsidP="00632FD9">
            <w:pPr>
              <w:rPr>
                <w:sz w:val="20"/>
                <w:szCs w:val="20"/>
              </w:rPr>
            </w:pPr>
            <w:r w:rsidRPr="001F417E">
              <w:rPr>
                <w:sz w:val="20"/>
                <w:szCs w:val="20"/>
              </w:rPr>
              <w:t>LIDE3-SESE3</w:t>
            </w:r>
          </w:p>
        </w:tc>
      </w:tr>
      <w:tr w:rsidR="00632FD9" w:rsidRPr="001F417E" w14:paraId="361B664E" w14:textId="77777777" w:rsidTr="00210F7E">
        <w:tc>
          <w:tcPr>
            <w:tcW w:w="1350" w:type="dxa"/>
          </w:tcPr>
          <w:p w14:paraId="7D14F39A" w14:textId="77777777" w:rsidR="00632FD9" w:rsidRPr="001F417E" w:rsidRDefault="00632FD9" w:rsidP="00632FD9">
            <w:pPr>
              <w:rPr>
                <w:sz w:val="20"/>
                <w:szCs w:val="20"/>
              </w:rPr>
            </w:pPr>
            <w:r w:rsidRPr="001F417E">
              <w:rPr>
                <w:sz w:val="20"/>
                <w:szCs w:val="20"/>
              </w:rPr>
              <w:t>HTC111</w:t>
            </w:r>
          </w:p>
        </w:tc>
        <w:tc>
          <w:tcPr>
            <w:tcW w:w="5040" w:type="dxa"/>
          </w:tcPr>
          <w:p w14:paraId="27D266FD" w14:textId="77777777" w:rsidR="00632FD9" w:rsidRPr="001F417E" w:rsidRDefault="00632FD9" w:rsidP="00632FD9">
            <w:pPr>
              <w:rPr>
                <w:sz w:val="20"/>
                <w:szCs w:val="20"/>
              </w:rPr>
            </w:pPr>
            <w:r w:rsidRPr="001F417E">
              <w:rPr>
                <w:sz w:val="20"/>
                <w:szCs w:val="20"/>
              </w:rPr>
              <w:t>Tanoak-coast redwood</w:t>
            </w:r>
          </w:p>
        </w:tc>
        <w:tc>
          <w:tcPr>
            <w:tcW w:w="3060" w:type="dxa"/>
          </w:tcPr>
          <w:p w14:paraId="4DC5BE1E" w14:textId="77777777" w:rsidR="00632FD9" w:rsidRPr="001F417E" w:rsidRDefault="00632FD9" w:rsidP="00632FD9">
            <w:pPr>
              <w:rPr>
                <w:sz w:val="20"/>
                <w:szCs w:val="20"/>
              </w:rPr>
            </w:pPr>
            <w:r w:rsidRPr="001F417E">
              <w:rPr>
                <w:sz w:val="20"/>
                <w:szCs w:val="20"/>
              </w:rPr>
              <w:t>LIDE3-SESE2</w:t>
            </w:r>
          </w:p>
        </w:tc>
      </w:tr>
      <w:tr w:rsidR="00632FD9" w:rsidRPr="001F417E" w14:paraId="5B5FAA44" w14:textId="77777777" w:rsidTr="00210F7E">
        <w:tc>
          <w:tcPr>
            <w:tcW w:w="1350" w:type="dxa"/>
          </w:tcPr>
          <w:p w14:paraId="54309D45" w14:textId="77777777" w:rsidR="00632FD9" w:rsidRPr="001F417E" w:rsidRDefault="00632FD9" w:rsidP="00632FD9">
            <w:pPr>
              <w:rPr>
                <w:sz w:val="20"/>
                <w:szCs w:val="20"/>
              </w:rPr>
            </w:pPr>
            <w:r w:rsidRPr="001F417E">
              <w:rPr>
                <w:sz w:val="20"/>
                <w:szCs w:val="20"/>
              </w:rPr>
              <w:t>HTC2</w:t>
            </w:r>
          </w:p>
        </w:tc>
        <w:tc>
          <w:tcPr>
            <w:tcW w:w="5040" w:type="dxa"/>
          </w:tcPr>
          <w:p w14:paraId="680E3F39" w14:textId="77777777" w:rsidR="00632FD9" w:rsidRPr="001F417E" w:rsidRDefault="00632FD9" w:rsidP="00632FD9">
            <w:pPr>
              <w:rPr>
                <w:sz w:val="20"/>
                <w:szCs w:val="20"/>
              </w:rPr>
            </w:pPr>
            <w:r w:rsidRPr="001F417E">
              <w:rPr>
                <w:sz w:val="20"/>
                <w:szCs w:val="20"/>
              </w:rPr>
              <w:t>Tanoak-western hemlock</w:t>
            </w:r>
          </w:p>
        </w:tc>
        <w:tc>
          <w:tcPr>
            <w:tcW w:w="3060" w:type="dxa"/>
          </w:tcPr>
          <w:p w14:paraId="059C61C6" w14:textId="77777777" w:rsidR="00632FD9" w:rsidRPr="001F417E" w:rsidRDefault="00632FD9" w:rsidP="00632FD9">
            <w:pPr>
              <w:rPr>
                <w:sz w:val="20"/>
                <w:szCs w:val="20"/>
              </w:rPr>
            </w:pPr>
            <w:r w:rsidRPr="001F417E">
              <w:rPr>
                <w:sz w:val="20"/>
                <w:szCs w:val="20"/>
              </w:rPr>
              <w:t>LIDE3-TSHE</w:t>
            </w:r>
          </w:p>
        </w:tc>
      </w:tr>
      <w:tr w:rsidR="00632FD9" w:rsidRPr="001F417E" w14:paraId="7C8C8885" w14:textId="77777777" w:rsidTr="00210F7E">
        <w:tc>
          <w:tcPr>
            <w:tcW w:w="1350" w:type="dxa"/>
          </w:tcPr>
          <w:p w14:paraId="0013DB88" w14:textId="77777777" w:rsidR="00632FD9" w:rsidRPr="001F417E" w:rsidRDefault="00632FD9" w:rsidP="00632FD9">
            <w:pPr>
              <w:rPr>
                <w:sz w:val="20"/>
                <w:szCs w:val="20"/>
              </w:rPr>
            </w:pPr>
            <w:r w:rsidRPr="001F417E">
              <w:rPr>
                <w:sz w:val="20"/>
                <w:szCs w:val="20"/>
              </w:rPr>
              <w:t>HTC211</w:t>
            </w:r>
          </w:p>
        </w:tc>
        <w:tc>
          <w:tcPr>
            <w:tcW w:w="5040" w:type="dxa"/>
          </w:tcPr>
          <w:p w14:paraId="14D9A84E" w14:textId="77777777" w:rsidR="00632FD9" w:rsidRPr="001F417E" w:rsidRDefault="00632FD9" w:rsidP="00632FD9">
            <w:pPr>
              <w:rPr>
                <w:sz w:val="20"/>
                <w:szCs w:val="20"/>
              </w:rPr>
            </w:pPr>
            <w:r w:rsidRPr="001F417E">
              <w:rPr>
                <w:sz w:val="20"/>
                <w:szCs w:val="20"/>
              </w:rPr>
              <w:t>Tanoak-western hemlock</w:t>
            </w:r>
          </w:p>
        </w:tc>
        <w:tc>
          <w:tcPr>
            <w:tcW w:w="3060" w:type="dxa"/>
          </w:tcPr>
          <w:p w14:paraId="7D1A7F24" w14:textId="77777777" w:rsidR="00632FD9" w:rsidRPr="001F417E" w:rsidRDefault="00632FD9" w:rsidP="00632FD9">
            <w:pPr>
              <w:rPr>
                <w:sz w:val="20"/>
                <w:szCs w:val="20"/>
              </w:rPr>
            </w:pPr>
            <w:r w:rsidRPr="001F417E">
              <w:rPr>
                <w:sz w:val="20"/>
                <w:szCs w:val="20"/>
              </w:rPr>
              <w:t>LIDE3-TSHE</w:t>
            </w:r>
          </w:p>
        </w:tc>
      </w:tr>
      <w:tr w:rsidR="00632FD9" w:rsidRPr="001F417E" w14:paraId="6D2EEB78" w14:textId="77777777" w:rsidTr="00210F7E">
        <w:tc>
          <w:tcPr>
            <w:tcW w:w="1350" w:type="dxa"/>
          </w:tcPr>
          <w:p w14:paraId="365E5B77" w14:textId="77777777" w:rsidR="00632FD9" w:rsidRPr="001F417E" w:rsidRDefault="00632FD9" w:rsidP="00632FD9">
            <w:pPr>
              <w:rPr>
                <w:sz w:val="20"/>
                <w:szCs w:val="20"/>
              </w:rPr>
            </w:pPr>
            <w:r w:rsidRPr="001F417E">
              <w:rPr>
                <w:sz w:val="20"/>
                <w:szCs w:val="20"/>
              </w:rPr>
              <w:t>HTC3</w:t>
            </w:r>
          </w:p>
        </w:tc>
        <w:tc>
          <w:tcPr>
            <w:tcW w:w="5040" w:type="dxa"/>
          </w:tcPr>
          <w:p w14:paraId="5CE7B587" w14:textId="77777777" w:rsidR="00632FD9" w:rsidRPr="001F417E" w:rsidRDefault="00632FD9" w:rsidP="00632FD9">
            <w:pPr>
              <w:rPr>
                <w:sz w:val="20"/>
                <w:szCs w:val="20"/>
              </w:rPr>
            </w:pPr>
            <w:r w:rsidRPr="001F417E">
              <w:rPr>
                <w:sz w:val="20"/>
                <w:szCs w:val="20"/>
              </w:rPr>
              <w:t>Tanoak-Port Orford cedar</w:t>
            </w:r>
          </w:p>
        </w:tc>
        <w:tc>
          <w:tcPr>
            <w:tcW w:w="3060" w:type="dxa"/>
          </w:tcPr>
          <w:p w14:paraId="402BD8F4" w14:textId="77777777" w:rsidR="00632FD9" w:rsidRPr="001F417E" w:rsidRDefault="00632FD9" w:rsidP="00632FD9">
            <w:pPr>
              <w:rPr>
                <w:sz w:val="20"/>
                <w:szCs w:val="20"/>
              </w:rPr>
            </w:pPr>
            <w:r w:rsidRPr="001F417E">
              <w:rPr>
                <w:sz w:val="20"/>
                <w:szCs w:val="20"/>
              </w:rPr>
              <w:t>LIDE3-CHLA</w:t>
            </w:r>
          </w:p>
        </w:tc>
      </w:tr>
      <w:tr w:rsidR="00632FD9" w:rsidRPr="001F417E" w14:paraId="50FFA665" w14:textId="77777777" w:rsidTr="00210F7E">
        <w:tc>
          <w:tcPr>
            <w:tcW w:w="1350" w:type="dxa"/>
          </w:tcPr>
          <w:p w14:paraId="3C0C4AD6" w14:textId="77777777" w:rsidR="00632FD9" w:rsidRPr="001F417E" w:rsidRDefault="00632FD9" w:rsidP="00632FD9">
            <w:pPr>
              <w:rPr>
                <w:sz w:val="20"/>
                <w:szCs w:val="20"/>
              </w:rPr>
            </w:pPr>
            <w:r w:rsidRPr="001F417E">
              <w:rPr>
                <w:sz w:val="20"/>
                <w:szCs w:val="20"/>
              </w:rPr>
              <w:t>HTC311</w:t>
            </w:r>
          </w:p>
        </w:tc>
        <w:tc>
          <w:tcPr>
            <w:tcW w:w="5040" w:type="dxa"/>
          </w:tcPr>
          <w:p w14:paraId="3E9FD154" w14:textId="77777777" w:rsidR="00632FD9" w:rsidRPr="001F417E" w:rsidRDefault="00632FD9" w:rsidP="00632FD9">
            <w:pPr>
              <w:rPr>
                <w:sz w:val="20"/>
                <w:szCs w:val="20"/>
              </w:rPr>
            </w:pPr>
            <w:r w:rsidRPr="001F417E">
              <w:rPr>
                <w:sz w:val="20"/>
                <w:szCs w:val="20"/>
              </w:rPr>
              <w:t>Tanoak-Port Orford cedar</w:t>
            </w:r>
          </w:p>
        </w:tc>
        <w:tc>
          <w:tcPr>
            <w:tcW w:w="3060" w:type="dxa"/>
          </w:tcPr>
          <w:p w14:paraId="142E5856" w14:textId="77777777" w:rsidR="00632FD9" w:rsidRPr="001F417E" w:rsidRDefault="00632FD9" w:rsidP="00632FD9">
            <w:pPr>
              <w:rPr>
                <w:sz w:val="20"/>
                <w:szCs w:val="20"/>
              </w:rPr>
            </w:pPr>
            <w:r w:rsidRPr="001F417E">
              <w:rPr>
                <w:sz w:val="20"/>
                <w:szCs w:val="20"/>
              </w:rPr>
              <w:t>LIDE3-CHLA</w:t>
            </w:r>
          </w:p>
        </w:tc>
      </w:tr>
      <w:tr w:rsidR="00632FD9" w:rsidRPr="001F417E" w14:paraId="34F09364" w14:textId="77777777" w:rsidTr="00210F7E">
        <w:tc>
          <w:tcPr>
            <w:tcW w:w="1350" w:type="dxa"/>
          </w:tcPr>
          <w:p w14:paraId="7A9F51A5" w14:textId="77777777" w:rsidR="00632FD9" w:rsidRPr="001F417E" w:rsidRDefault="00632FD9" w:rsidP="00632FD9">
            <w:pPr>
              <w:rPr>
                <w:sz w:val="20"/>
                <w:szCs w:val="20"/>
              </w:rPr>
            </w:pPr>
            <w:r w:rsidRPr="001F417E">
              <w:rPr>
                <w:sz w:val="20"/>
                <w:szCs w:val="20"/>
              </w:rPr>
              <w:t>HTC4</w:t>
            </w:r>
          </w:p>
        </w:tc>
        <w:tc>
          <w:tcPr>
            <w:tcW w:w="5040" w:type="dxa"/>
          </w:tcPr>
          <w:p w14:paraId="4D0C28CB" w14:textId="77777777" w:rsidR="00632FD9" w:rsidRPr="001F417E" w:rsidRDefault="00632FD9" w:rsidP="00632FD9">
            <w:pPr>
              <w:rPr>
                <w:sz w:val="20"/>
                <w:szCs w:val="20"/>
              </w:rPr>
            </w:pPr>
            <w:r w:rsidRPr="001F417E">
              <w:rPr>
                <w:sz w:val="20"/>
                <w:szCs w:val="20"/>
              </w:rPr>
              <w:t>Tanoak-white fir</w:t>
            </w:r>
          </w:p>
        </w:tc>
        <w:tc>
          <w:tcPr>
            <w:tcW w:w="3060" w:type="dxa"/>
          </w:tcPr>
          <w:p w14:paraId="6685C557" w14:textId="77777777" w:rsidR="00632FD9" w:rsidRPr="001F417E" w:rsidRDefault="00632FD9" w:rsidP="00632FD9">
            <w:pPr>
              <w:rPr>
                <w:sz w:val="20"/>
                <w:szCs w:val="20"/>
              </w:rPr>
            </w:pPr>
            <w:r w:rsidRPr="001F417E">
              <w:rPr>
                <w:sz w:val="20"/>
                <w:szCs w:val="20"/>
              </w:rPr>
              <w:t>LIDE3-ABCO</w:t>
            </w:r>
          </w:p>
        </w:tc>
      </w:tr>
      <w:tr w:rsidR="00632FD9" w:rsidRPr="001F417E" w14:paraId="4038B13D" w14:textId="77777777" w:rsidTr="00210F7E">
        <w:tc>
          <w:tcPr>
            <w:tcW w:w="1350" w:type="dxa"/>
          </w:tcPr>
          <w:p w14:paraId="0C5335AE" w14:textId="77777777" w:rsidR="00632FD9" w:rsidRPr="001F417E" w:rsidRDefault="00632FD9" w:rsidP="00632FD9">
            <w:pPr>
              <w:rPr>
                <w:sz w:val="20"/>
                <w:szCs w:val="20"/>
              </w:rPr>
            </w:pPr>
            <w:r w:rsidRPr="001F417E">
              <w:rPr>
                <w:sz w:val="20"/>
                <w:szCs w:val="20"/>
              </w:rPr>
              <w:t>HTC411</w:t>
            </w:r>
          </w:p>
        </w:tc>
        <w:tc>
          <w:tcPr>
            <w:tcW w:w="5040" w:type="dxa"/>
          </w:tcPr>
          <w:p w14:paraId="6F3EF939" w14:textId="77777777" w:rsidR="00632FD9" w:rsidRPr="001F417E" w:rsidRDefault="00632FD9" w:rsidP="00632FD9">
            <w:pPr>
              <w:rPr>
                <w:sz w:val="20"/>
                <w:szCs w:val="20"/>
              </w:rPr>
            </w:pPr>
            <w:r w:rsidRPr="001F417E">
              <w:rPr>
                <w:sz w:val="20"/>
                <w:szCs w:val="20"/>
              </w:rPr>
              <w:t>Tanoak-white fir-vine maple</w:t>
            </w:r>
          </w:p>
        </w:tc>
        <w:tc>
          <w:tcPr>
            <w:tcW w:w="3060" w:type="dxa"/>
          </w:tcPr>
          <w:p w14:paraId="5DEBF591" w14:textId="77777777" w:rsidR="00632FD9" w:rsidRPr="001F417E" w:rsidRDefault="00632FD9" w:rsidP="00632FD9">
            <w:pPr>
              <w:rPr>
                <w:sz w:val="20"/>
                <w:szCs w:val="20"/>
              </w:rPr>
            </w:pPr>
            <w:r w:rsidRPr="001F417E">
              <w:rPr>
                <w:sz w:val="20"/>
                <w:szCs w:val="20"/>
              </w:rPr>
              <w:t>LIDE3-ABCO-ACCI</w:t>
            </w:r>
          </w:p>
        </w:tc>
      </w:tr>
      <w:tr w:rsidR="00632FD9" w:rsidRPr="001F417E" w14:paraId="39A5C1FE" w14:textId="77777777" w:rsidTr="00210F7E">
        <w:tc>
          <w:tcPr>
            <w:tcW w:w="1350" w:type="dxa"/>
          </w:tcPr>
          <w:p w14:paraId="59F44AC6" w14:textId="77777777" w:rsidR="00632FD9" w:rsidRPr="001F417E" w:rsidRDefault="00632FD9" w:rsidP="00632FD9">
            <w:pPr>
              <w:rPr>
                <w:sz w:val="20"/>
                <w:szCs w:val="20"/>
              </w:rPr>
            </w:pPr>
            <w:r w:rsidRPr="001F417E">
              <w:rPr>
                <w:sz w:val="20"/>
                <w:szCs w:val="20"/>
              </w:rPr>
              <w:t>HTC412</w:t>
            </w:r>
          </w:p>
        </w:tc>
        <w:tc>
          <w:tcPr>
            <w:tcW w:w="5040" w:type="dxa"/>
          </w:tcPr>
          <w:p w14:paraId="0BE57110" w14:textId="77777777" w:rsidR="00632FD9" w:rsidRPr="001F417E" w:rsidRDefault="00632FD9" w:rsidP="00632FD9">
            <w:pPr>
              <w:rPr>
                <w:sz w:val="20"/>
                <w:szCs w:val="20"/>
              </w:rPr>
            </w:pPr>
            <w:r w:rsidRPr="001F417E">
              <w:rPr>
                <w:sz w:val="20"/>
                <w:szCs w:val="20"/>
              </w:rPr>
              <w:t>Tanoak-white fir</w:t>
            </w:r>
          </w:p>
        </w:tc>
        <w:tc>
          <w:tcPr>
            <w:tcW w:w="3060" w:type="dxa"/>
          </w:tcPr>
          <w:p w14:paraId="7C2F3233" w14:textId="77777777" w:rsidR="00632FD9" w:rsidRPr="001F417E" w:rsidRDefault="00632FD9" w:rsidP="00632FD9">
            <w:pPr>
              <w:rPr>
                <w:sz w:val="20"/>
                <w:szCs w:val="20"/>
              </w:rPr>
            </w:pPr>
            <w:r w:rsidRPr="001F417E">
              <w:rPr>
                <w:sz w:val="20"/>
                <w:szCs w:val="20"/>
              </w:rPr>
              <w:t>LIDE3-ABCO</w:t>
            </w:r>
          </w:p>
        </w:tc>
      </w:tr>
      <w:tr w:rsidR="00632FD9" w:rsidRPr="001F417E" w14:paraId="403C9DD7" w14:textId="77777777" w:rsidTr="00210F7E">
        <w:tc>
          <w:tcPr>
            <w:tcW w:w="1350" w:type="dxa"/>
          </w:tcPr>
          <w:p w14:paraId="271003AB" w14:textId="77777777" w:rsidR="00632FD9" w:rsidRPr="001F417E" w:rsidRDefault="00632FD9" w:rsidP="00632FD9">
            <w:pPr>
              <w:rPr>
                <w:sz w:val="20"/>
                <w:szCs w:val="20"/>
              </w:rPr>
            </w:pPr>
            <w:r w:rsidRPr="001F417E">
              <w:rPr>
                <w:sz w:val="20"/>
                <w:szCs w:val="20"/>
              </w:rPr>
              <w:t>HTH0</w:t>
            </w:r>
          </w:p>
        </w:tc>
        <w:tc>
          <w:tcPr>
            <w:tcW w:w="5040" w:type="dxa"/>
          </w:tcPr>
          <w:p w14:paraId="2C697B28" w14:textId="77777777" w:rsidR="00632FD9" w:rsidRPr="001F417E" w:rsidRDefault="00632FD9" w:rsidP="00632FD9">
            <w:pPr>
              <w:rPr>
                <w:sz w:val="20"/>
                <w:szCs w:val="20"/>
              </w:rPr>
            </w:pPr>
            <w:r w:rsidRPr="001F417E">
              <w:rPr>
                <w:sz w:val="20"/>
                <w:szCs w:val="20"/>
              </w:rPr>
              <w:t>Tanoak-hardwoods</w:t>
            </w:r>
          </w:p>
        </w:tc>
        <w:tc>
          <w:tcPr>
            <w:tcW w:w="3060" w:type="dxa"/>
          </w:tcPr>
          <w:p w14:paraId="65A684AC" w14:textId="77777777" w:rsidR="00632FD9" w:rsidRPr="001F417E" w:rsidRDefault="00632FD9" w:rsidP="00632FD9">
            <w:pPr>
              <w:rPr>
                <w:sz w:val="20"/>
                <w:szCs w:val="20"/>
              </w:rPr>
            </w:pPr>
            <w:r w:rsidRPr="001F417E">
              <w:rPr>
                <w:sz w:val="20"/>
                <w:szCs w:val="20"/>
              </w:rPr>
              <w:t>LIDE3-2TD</w:t>
            </w:r>
          </w:p>
        </w:tc>
      </w:tr>
      <w:tr w:rsidR="00632FD9" w:rsidRPr="001F417E" w14:paraId="3721A366" w14:textId="77777777" w:rsidTr="00210F7E">
        <w:tc>
          <w:tcPr>
            <w:tcW w:w="1350" w:type="dxa"/>
          </w:tcPr>
          <w:p w14:paraId="70801566" w14:textId="77777777" w:rsidR="00632FD9" w:rsidRPr="001F417E" w:rsidRDefault="00632FD9" w:rsidP="00632FD9">
            <w:pPr>
              <w:rPr>
                <w:sz w:val="20"/>
                <w:szCs w:val="20"/>
              </w:rPr>
            </w:pPr>
            <w:r w:rsidRPr="001F417E">
              <w:rPr>
                <w:sz w:val="20"/>
                <w:szCs w:val="20"/>
              </w:rPr>
              <w:lastRenderedPageBreak/>
              <w:t>HTH1</w:t>
            </w:r>
          </w:p>
        </w:tc>
        <w:tc>
          <w:tcPr>
            <w:tcW w:w="5040" w:type="dxa"/>
          </w:tcPr>
          <w:p w14:paraId="7CC1D127" w14:textId="77777777" w:rsidR="00632FD9" w:rsidRPr="001F417E" w:rsidRDefault="00632FD9" w:rsidP="00632FD9">
            <w:pPr>
              <w:rPr>
                <w:sz w:val="20"/>
                <w:szCs w:val="20"/>
              </w:rPr>
            </w:pPr>
            <w:r w:rsidRPr="001F417E">
              <w:rPr>
                <w:sz w:val="20"/>
                <w:szCs w:val="20"/>
              </w:rPr>
              <w:t>Tanoak-canyon live oak</w:t>
            </w:r>
          </w:p>
        </w:tc>
        <w:tc>
          <w:tcPr>
            <w:tcW w:w="3060" w:type="dxa"/>
          </w:tcPr>
          <w:p w14:paraId="3281C2F9" w14:textId="77777777" w:rsidR="00632FD9" w:rsidRPr="001F417E" w:rsidRDefault="00632FD9" w:rsidP="00632FD9">
            <w:pPr>
              <w:rPr>
                <w:sz w:val="20"/>
                <w:szCs w:val="20"/>
              </w:rPr>
            </w:pPr>
            <w:r w:rsidRPr="001F417E">
              <w:rPr>
                <w:sz w:val="20"/>
                <w:szCs w:val="20"/>
              </w:rPr>
              <w:t>LIDE3-QUCH2</w:t>
            </w:r>
          </w:p>
        </w:tc>
      </w:tr>
      <w:tr w:rsidR="00632FD9" w:rsidRPr="001F417E" w14:paraId="2BDBEC51" w14:textId="77777777" w:rsidTr="00210F7E">
        <w:tc>
          <w:tcPr>
            <w:tcW w:w="1350" w:type="dxa"/>
          </w:tcPr>
          <w:p w14:paraId="20864AD6" w14:textId="77777777" w:rsidR="00632FD9" w:rsidRPr="001F417E" w:rsidRDefault="00632FD9" w:rsidP="00632FD9">
            <w:pPr>
              <w:rPr>
                <w:sz w:val="20"/>
                <w:szCs w:val="20"/>
              </w:rPr>
            </w:pPr>
            <w:r w:rsidRPr="001F417E">
              <w:rPr>
                <w:sz w:val="20"/>
                <w:szCs w:val="20"/>
              </w:rPr>
              <w:t>HTH111</w:t>
            </w:r>
          </w:p>
        </w:tc>
        <w:tc>
          <w:tcPr>
            <w:tcW w:w="5040" w:type="dxa"/>
          </w:tcPr>
          <w:p w14:paraId="5AF1B1DB" w14:textId="77777777" w:rsidR="00632FD9" w:rsidRPr="001F417E" w:rsidRDefault="00632FD9" w:rsidP="00632FD9">
            <w:pPr>
              <w:rPr>
                <w:sz w:val="20"/>
                <w:szCs w:val="20"/>
              </w:rPr>
            </w:pPr>
            <w:r w:rsidRPr="001F417E">
              <w:rPr>
                <w:sz w:val="20"/>
                <w:szCs w:val="20"/>
              </w:rPr>
              <w:t>Tanoak-canyon live oak</w:t>
            </w:r>
          </w:p>
        </w:tc>
        <w:tc>
          <w:tcPr>
            <w:tcW w:w="3060" w:type="dxa"/>
          </w:tcPr>
          <w:p w14:paraId="05410EA8" w14:textId="77777777" w:rsidR="00632FD9" w:rsidRPr="001F417E" w:rsidRDefault="00632FD9" w:rsidP="00632FD9">
            <w:pPr>
              <w:rPr>
                <w:sz w:val="20"/>
                <w:szCs w:val="20"/>
              </w:rPr>
            </w:pPr>
            <w:r w:rsidRPr="001F417E">
              <w:rPr>
                <w:sz w:val="20"/>
                <w:szCs w:val="20"/>
              </w:rPr>
              <w:t>LIDE3-QUCH</w:t>
            </w:r>
          </w:p>
        </w:tc>
      </w:tr>
      <w:tr w:rsidR="00632FD9" w:rsidRPr="001F417E" w14:paraId="2AE472A6" w14:textId="77777777" w:rsidTr="00210F7E">
        <w:tc>
          <w:tcPr>
            <w:tcW w:w="1350" w:type="dxa"/>
          </w:tcPr>
          <w:p w14:paraId="2F05BC7D" w14:textId="77777777" w:rsidR="00632FD9" w:rsidRPr="001F417E" w:rsidRDefault="00632FD9" w:rsidP="00632FD9">
            <w:pPr>
              <w:rPr>
                <w:sz w:val="20"/>
                <w:szCs w:val="20"/>
              </w:rPr>
            </w:pPr>
            <w:r w:rsidRPr="001F417E">
              <w:rPr>
                <w:sz w:val="20"/>
                <w:szCs w:val="20"/>
              </w:rPr>
              <w:t>HTH112</w:t>
            </w:r>
          </w:p>
        </w:tc>
        <w:tc>
          <w:tcPr>
            <w:tcW w:w="5040" w:type="dxa"/>
          </w:tcPr>
          <w:p w14:paraId="0A1CD1D1" w14:textId="77777777" w:rsidR="00632FD9" w:rsidRPr="001F417E" w:rsidRDefault="00632FD9" w:rsidP="00632FD9">
            <w:pPr>
              <w:rPr>
                <w:sz w:val="20"/>
                <w:szCs w:val="20"/>
              </w:rPr>
            </w:pPr>
            <w:r w:rsidRPr="001F417E">
              <w:rPr>
                <w:sz w:val="20"/>
                <w:szCs w:val="20"/>
              </w:rPr>
              <w:t>Tanoak-canyon live oak/dwarf Oregon grape</w:t>
            </w:r>
          </w:p>
        </w:tc>
        <w:tc>
          <w:tcPr>
            <w:tcW w:w="3060" w:type="dxa"/>
          </w:tcPr>
          <w:p w14:paraId="0EAA0091" w14:textId="77777777" w:rsidR="00632FD9" w:rsidRPr="001F417E" w:rsidRDefault="00632FD9" w:rsidP="00632FD9">
            <w:pPr>
              <w:rPr>
                <w:sz w:val="20"/>
                <w:szCs w:val="20"/>
              </w:rPr>
            </w:pPr>
            <w:r w:rsidRPr="001F417E">
              <w:rPr>
                <w:sz w:val="20"/>
                <w:szCs w:val="20"/>
              </w:rPr>
              <w:t>LIDE3-QUCH/BENE</w:t>
            </w:r>
          </w:p>
        </w:tc>
      </w:tr>
      <w:tr w:rsidR="00632FD9" w:rsidRPr="001F417E" w14:paraId="1B3667AE" w14:textId="77777777" w:rsidTr="00210F7E">
        <w:tc>
          <w:tcPr>
            <w:tcW w:w="1350" w:type="dxa"/>
          </w:tcPr>
          <w:p w14:paraId="190F1815" w14:textId="77777777" w:rsidR="00632FD9" w:rsidRPr="001F417E" w:rsidRDefault="00632FD9" w:rsidP="00632FD9">
            <w:pPr>
              <w:rPr>
                <w:sz w:val="20"/>
                <w:szCs w:val="20"/>
              </w:rPr>
            </w:pPr>
            <w:r w:rsidRPr="001F417E">
              <w:rPr>
                <w:sz w:val="20"/>
                <w:szCs w:val="20"/>
              </w:rPr>
              <w:t>HTH2</w:t>
            </w:r>
          </w:p>
        </w:tc>
        <w:tc>
          <w:tcPr>
            <w:tcW w:w="5040" w:type="dxa"/>
          </w:tcPr>
          <w:p w14:paraId="731BA5EF" w14:textId="77777777" w:rsidR="00632FD9" w:rsidRPr="001F417E" w:rsidRDefault="00632FD9" w:rsidP="00632FD9">
            <w:pPr>
              <w:rPr>
                <w:sz w:val="20"/>
                <w:szCs w:val="20"/>
              </w:rPr>
            </w:pPr>
            <w:r w:rsidRPr="001F417E">
              <w:rPr>
                <w:sz w:val="20"/>
                <w:szCs w:val="20"/>
              </w:rPr>
              <w:t>Tanoak-California laurel</w:t>
            </w:r>
          </w:p>
        </w:tc>
        <w:tc>
          <w:tcPr>
            <w:tcW w:w="3060" w:type="dxa"/>
          </w:tcPr>
          <w:p w14:paraId="06B9A688" w14:textId="77777777" w:rsidR="00632FD9" w:rsidRPr="001F417E" w:rsidRDefault="00632FD9" w:rsidP="00632FD9">
            <w:pPr>
              <w:rPr>
                <w:sz w:val="20"/>
                <w:szCs w:val="20"/>
              </w:rPr>
            </w:pPr>
            <w:r w:rsidRPr="001F417E">
              <w:rPr>
                <w:sz w:val="20"/>
                <w:szCs w:val="20"/>
              </w:rPr>
              <w:t>LIDE3-UMCA</w:t>
            </w:r>
          </w:p>
        </w:tc>
      </w:tr>
      <w:tr w:rsidR="00632FD9" w:rsidRPr="001F417E" w14:paraId="5EF9CED2" w14:textId="77777777" w:rsidTr="00210F7E">
        <w:tc>
          <w:tcPr>
            <w:tcW w:w="1350" w:type="dxa"/>
          </w:tcPr>
          <w:p w14:paraId="11344180" w14:textId="77777777" w:rsidR="00632FD9" w:rsidRPr="001F417E" w:rsidRDefault="00632FD9" w:rsidP="00632FD9">
            <w:pPr>
              <w:rPr>
                <w:sz w:val="20"/>
                <w:szCs w:val="20"/>
              </w:rPr>
            </w:pPr>
            <w:r w:rsidRPr="001F417E">
              <w:rPr>
                <w:sz w:val="20"/>
                <w:szCs w:val="20"/>
              </w:rPr>
              <w:t>HTH211</w:t>
            </w:r>
          </w:p>
        </w:tc>
        <w:tc>
          <w:tcPr>
            <w:tcW w:w="5040" w:type="dxa"/>
          </w:tcPr>
          <w:p w14:paraId="1CC18353" w14:textId="77777777" w:rsidR="00632FD9" w:rsidRPr="001F417E" w:rsidRDefault="00632FD9" w:rsidP="00632FD9">
            <w:pPr>
              <w:rPr>
                <w:sz w:val="20"/>
                <w:szCs w:val="20"/>
              </w:rPr>
            </w:pPr>
            <w:r w:rsidRPr="001F417E">
              <w:rPr>
                <w:sz w:val="20"/>
                <w:szCs w:val="20"/>
              </w:rPr>
              <w:t>Tanoak-California laurel</w:t>
            </w:r>
          </w:p>
        </w:tc>
        <w:tc>
          <w:tcPr>
            <w:tcW w:w="3060" w:type="dxa"/>
          </w:tcPr>
          <w:p w14:paraId="46D7C6FE" w14:textId="77777777" w:rsidR="00632FD9" w:rsidRPr="001F417E" w:rsidRDefault="00632FD9" w:rsidP="00632FD9">
            <w:pPr>
              <w:rPr>
                <w:sz w:val="20"/>
                <w:szCs w:val="20"/>
              </w:rPr>
            </w:pPr>
            <w:r w:rsidRPr="001F417E">
              <w:rPr>
                <w:sz w:val="20"/>
                <w:szCs w:val="20"/>
              </w:rPr>
              <w:t>LIDE3-UMCA</w:t>
            </w:r>
          </w:p>
        </w:tc>
      </w:tr>
      <w:tr w:rsidR="00632FD9" w:rsidRPr="001F417E" w14:paraId="4479179E" w14:textId="77777777" w:rsidTr="00210F7E">
        <w:tc>
          <w:tcPr>
            <w:tcW w:w="1350" w:type="dxa"/>
          </w:tcPr>
          <w:p w14:paraId="3080323F" w14:textId="77777777" w:rsidR="00632FD9" w:rsidRPr="001F417E" w:rsidRDefault="00632FD9" w:rsidP="00632FD9">
            <w:pPr>
              <w:rPr>
                <w:sz w:val="20"/>
                <w:szCs w:val="20"/>
              </w:rPr>
            </w:pPr>
            <w:r w:rsidRPr="001F417E">
              <w:rPr>
                <w:sz w:val="20"/>
                <w:szCs w:val="20"/>
              </w:rPr>
              <w:t>HTH3</w:t>
            </w:r>
          </w:p>
        </w:tc>
        <w:tc>
          <w:tcPr>
            <w:tcW w:w="5040" w:type="dxa"/>
          </w:tcPr>
          <w:p w14:paraId="41145A34" w14:textId="77777777" w:rsidR="00632FD9" w:rsidRPr="001F417E" w:rsidRDefault="00632FD9" w:rsidP="00632FD9">
            <w:pPr>
              <w:rPr>
                <w:sz w:val="20"/>
                <w:szCs w:val="20"/>
              </w:rPr>
            </w:pPr>
            <w:r w:rsidRPr="001F417E">
              <w:rPr>
                <w:sz w:val="20"/>
                <w:szCs w:val="20"/>
              </w:rPr>
              <w:t>Tanoak-vine maple</w:t>
            </w:r>
          </w:p>
        </w:tc>
        <w:tc>
          <w:tcPr>
            <w:tcW w:w="3060" w:type="dxa"/>
          </w:tcPr>
          <w:p w14:paraId="44D54306" w14:textId="77777777" w:rsidR="00632FD9" w:rsidRPr="001F417E" w:rsidRDefault="00632FD9" w:rsidP="00632FD9">
            <w:pPr>
              <w:rPr>
                <w:sz w:val="20"/>
                <w:szCs w:val="20"/>
              </w:rPr>
            </w:pPr>
            <w:r w:rsidRPr="001F417E">
              <w:rPr>
                <w:sz w:val="20"/>
                <w:szCs w:val="20"/>
              </w:rPr>
              <w:t>LIDE3-ACCI</w:t>
            </w:r>
          </w:p>
        </w:tc>
      </w:tr>
      <w:tr w:rsidR="00632FD9" w:rsidRPr="001F417E" w14:paraId="4F9CB79A" w14:textId="77777777" w:rsidTr="00210F7E">
        <w:tc>
          <w:tcPr>
            <w:tcW w:w="1350" w:type="dxa"/>
          </w:tcPr>
          <w:p w14:paraId="748BEB73" w14:textId="77777777" w:rsidR="00632FD9" w:rsidRPr="001F417E" w:rsidRDefault="00632FD9" w:rsidP="00632FD9">
            <w:pPr>
              <w:rPr>
                <w:sz w:val="20"/>
                <w:szCs w:val="20"/>
              </w:rPr>
            </w:pPr>
            <w:r w:rsidRPr="001F417E">
              <w:rPr>
                <w:sz w:val="20"/>
                <w:szCs w:val="20"/>
              </w:rPr>
              <w:t>HTH311</w:t>
            </w:r>
          </w:p>
        </w:tc>
        <w:tc>
          <w:tcPr>
            <w:tcW w:w="5040" w:type="dxa"/>
          </w:tcPr>
          <w:p w14:paraId="36D49FED" w14:textId="77777777" w:rsidR="00632FD9" w:rsidRPr="001F417E" w:rsidRDefault="00632FD9" w:rsidP="00632FD9">
            <w:pPr>
              <w:rPr>
                <w:sz w:val="20"/>
                <w:szCs w:val="20"/>
              </w:rPr>
            </w:pPr>
            <w:r w:rsidRPr="001F417E">
              <w:rPr>
                <w:sz w:val="20"/>
                <w:szCs w:val="20"/>
              </w:rPr>
              <w:t>Tanoak/vine maple</w:t>
            </w:r>
          </w:p>
        </w:tc>
        <w:tc>
          <w:tcPr>
            <w:tcW w:w="3060" w:type="dxa"/>
          </w:tcPr>
          <w:p w14:paraId="16081866" w14:textId="77777777" w:rsidR="00632FD9" w:rsidRPr="001F417E" w:rsidRDefault="00632FD9" w:rsidP="00632FD9">
            <w:pPr>
              <w:rPr>
                <w:sz w:val="20"/>
                <w:szCs w:val="20"/>
              </w:rPr>
            </w:pPr>
            <w:r w:rsidRPr="001F417E">
              <w:rPr>
                <w:sz w:val="20"/>
                <w:szCs w:val="20"/>
              </w:rPr>
              <w:t>LIDE3/ACCI</w:t>
            </w:r>
          </w:p>
        </w:tc>
      </w:tr>
      <w:tr w:rsidR="00632FD9" w:rsidRPr="001F417E" w14:paraId="50A8E7DB" w14:textId="77777777" w:rsidTr="00210F7E">
        <w:tc>
          <w:tcPr>
            <w:tcW w:w="1350" w:type="dxa"/>
          </w:tcPr>
          <w:p w14:paraId="4A3C71C7" w14:textId="77777777" w:rsidR="00632FD9" w:rsidRPr="001F417E" w:rsidRDefault="00632FD9" w:rsidP="00632FD9">
            <w:pPr>
              <w:rPr>
                <w:sz w:val="20"/>
                <w:szCs w:val="20"/>
              </w:rPr>
            </w:pPr>
            <w:r w:rsidRPr="001F417E">
              <w:rPr>
                <w:sz w:val="20"/>
                <w:szCs w:val="20"/>
              </w:rPr>
              <w:t>HTRR</w:t>
            </w:r>
          </w:p>
        </w:tc>
        <w:tc>
          <w:tcPr>
            <w:tcW w:w="5040" w:type="dxa"/>
          </w:tcPr>
          <w:p w14:paraId="0BE5A92D" w14:textId="77777777" w:rsidR="00632FD9" w:rsidRPr="001F417E" w:rsidRDefault="00632FD9" w:rsidP="00632FD9">
            <w:pPr>
              <w:rPr>
                <w:sz w:val="20"/>
                <w:szCs w:val="20"/>
              </w:rPr>
            </w:pPr>
            <w:r w:rsidRPr="001F417E">
              <w:rPr>
                <w:sz w:val="20"/>
                <w:szCs w:val="20"/>
              </w:rPr>
              <w:t>Tanoak (rocky, little ground vegetation)</w:t>
            </w:r>
          </w:p>
        </w:tc>
        <w:tc>
          <w:tcPr>
            <w:tcW w:w="3060" w:type="dxa"/>
          </w:tcPr>
          <w:p w14:paraId="0497DA93" w14:textId="77777777" w:rsidR="00632FD9" w:rsidRPr="001F417E" w:rsidRDefault="00632FD9" w:rsidP="00632FD9">
            <w:pPr>
              <w:rPr>
                <w:sz w:val="20"/>
                <w:szCs w:val="20"/>
              </w:rPr>
            </w:pPr>
            <w:r w:rsidRPr="001F417E">
              <w:rPr>
                <w:sz w:val="20"/>
                <w:szCs w:val="20"/>
              </w:rPr>
              <w:t>LIDE3</w:t>
            </w:r>
          </w:p>
        </w:tc>
      </w:tr>
      <w:tr w:rsidR="00632FD9" w:rsidRPr="001F417E" w14:paraId="5A13DBAA" w14:textId="77777777" w:rsidTr="00210F7E">
        <w:tc>
          <w:tcPr>
            <w:tcW w:w="1350" w:type="dxa"/>
          </w:tcPr>
          <w:p w14:paraId="7AD3AE12" w14:textId="77777777" w:rsidR="00632FD9" w:rsidRPr="001F417E" w:rsidRDefault="00632FD9" w:rsidP="00632FD9">
            <w:pPr>
              <w:rPr>
                <w:sz w:val="20"/>
                <w:szCs w:val="20"/>
              </w:rPr>
            </w:pPr>
            <w:r w:rsidRPr="001F417E">
              <w:rPr>
                <w:sz w:val="20"/>
                <w:szCs w:val="20"/>
              </w:rPr>
              <w:t>HTRS</w:t>
            </w:r>
          </w:p>
        </w:tc>
        <w:tc>
          <w:tcPr>
            <w:tcW w:w="5040" w:type="dxa"/>
          </w:tcPr>
          <w:p w14:paraId="25C9EFDD" w14:textId="77777777" w:rsidR="00632FD9" w:rsidRPr="001F417E" w:rsidRDefault="00632FD9" w:rsidP="00632FD9">
            <w:pPr>
              <w:rPr>
                <w:sz w:val="20"/>
                <w:szCs w:val="20"/>
              </w:rPr>
            </w:pPr>
            <w:r w:rsidRPr="001F417E">
              <w:rPr>
                <w:sz w:val="20"/>
                <w:szCs w:val="20"/>
              </w:rPr>
              <w:t>Tanoak (steep slopes, little ground vegetation)</w:t>
            </w:r>
          </w:p>
        </w:tc>
        <w:tc>
          <w:tcPr>
            <w:tcW w:w="3060" w:type="dxa"/>
          </w:tcPr>
          <w:p w14:paraId="4F03A669" w14:textId="77777777" w:rsidR="00632FD9" w:rsidRPr="001F417E" w:rsidRDefault="00632FD9" w:rsidP="00632FD9">
            <w:pPr>
              <w:rPr>
                <w:sz w:val="20"/>
                <w:szCs w:val="20"/>
              </w:rPr>
            </w:pPr>
            <w:r w:rsidRPr="001F417E">
              <w:rPr>
                <w:sz w:val="20"/>
                <w:szCs w:val="20"/>
              </w:rPr>
              <w:t>LIDE3</w:t>
            </w:r>
          </w:p>
        </w:tc>
      </w:tr>
      <w:tr w:rsidR="00632FD9" w:rsidRPr="001F417E" w14:paraId="690E718C" w14:textId="77777777" w:rsidTr="00210F7E">
        <w:tc>
          <w:tcPr>
            <w:tcW w:w="1350" w:type="dxa"/>
          </w:tcPr>
          <w:p w14:paraId="46DEFA93" w14:textId="77777777" w:rsidR="00632FD9" w:rsidRPr="001F417E" w:rsidRDefault="00632FD9" w:rsidP="00632FD9">
            <w:pPr>
              <w:rPr>
                <w:sz w:val="20"/>
                <w:szCs w:val="20"/>
              </w:rPr>
            </w:pPr>
            <w:r w:rsidRPr="001F417E">
              <w:rPr>
                <w:sz w:val="20"/>
                <w:szCs w:val="20"/>
              </w:rPr>
              <w:t>HTRX</w:t>
            </w:r>
          </w:p>
        </w:tc>
        <w:tc>
          <w:tcPr>
            <w:tcW w:w="5040" w:type="dxa"/>
          </w:tcPr>
          <w:p w14:paraId="733FAFDE" w14:textId="77777777" w:rsidR="00632FD9" w:rsidRPr="001F417E" w:rsidRDefault="00632FD9" w:rsidP="00632FD9">
            <w:pPr>
              <w:rPr>
                <w:sz w:val="20"/>
                <w:szCs w:val="20"/>
              </w:rPr>
            </w:pPr>
            <w:r w:rsidRPr="001F417E">
              <w:rPr>
                <w:sz w:val="20"/>
                <w:szCs w:val="20"/>
              </w:rPr>
              <w:t>Tanoak (rocky or steep sites, little ground vegetation)</w:t>
            </w:r>
          </w:p>
        </w:tc>
        <w:tc>
          <w:tcPr>
            <w:tcW w:w="3060" w:type="dxa"/>
          </w:tcPr>
          <w:p w14:paraId="6D4AC903" w14:textId="77777777" w:rsidR="00632FD9" w:rsidRPr="001F417E" w:rsidRDefault="00632FD9" w:rsidP="00632FD9">
            <w:pPr>
              <w:rPr>
                <w:sz w:val="20"/>
                <w:szCs w:val="20"/>
              </w:rPr>
            </w:pPr>
            <w:r w:rsidRPr="001F417E">
              <w:rPr>
                <w:sz w:val="20"/>
                <w:szCs w:val="20"/>
              </w:rPr>
              <w:t>LIDE3</w:t>
            </w:r>
          </w:p>
        </w:tc>
      </w:tr>
      <w:tr w:rsidR="00632FD9" w:rsidRPr="001F417E" w14:paraId="1D2B4A00" w14:textId="77777777" w:rsidTr="00210F7E">
        <w:tc>
          <w:tcPr>
            <w:tcW w:w="1350" w:type="dxa"/>
          </w:tcPr>
          <w:p w14:paraId="6A26F2A1" w14:textId="77777777" w:rsidR="00632FD9" w:rsidRPr="001F417E" w:rsidRDefault="00632FD9" w:rsidP="00632FD9">
            <w:pPr>
              <w:rPr>
                <w:sz w:val="20"/>
                <w:szCs w:val="20"/>
              </w:rPr>
            </w:pPr>
            <w:r w:rsidRPr="001F417E">
              <w:rPr>
                <w:sz w:val="20"/>
                <w:szCs w:val="20"/>
              </w:rPr>
              <w:t>HTS0</w:t>
            </w:r>
          </w:p>
        </w:tc>
        <w:tc>
          <w:tcPr>
            <w:tcW w:w="5040" w:type="dxa"/>
          </w:tcPr>
          <w:p w14:paraId="73370478" w14:textId="77777777" w:rsidR="00632FD9" w:rsidRPr="001F417E" w:rsidRDefault="00632FD9" w:rsidP="00632FD9">
            <w:pPr>
              <w:rPr>
                <w:sz w:val="20"/>
                <w:szCs w:val="20"/>
              </w:rPr>
            </w:pPr>
            <w:r w:rsidRPr="001F417E">
              <w:rPr>
                <w:sz w:val="20"/>
                <w:szCs w:val="20"/>
              </w:rPr>
              <w:t>Tanoak/shrub</w:t>
            </w:r>
          </w:p>
        </w:tc>
        <w:tc>
          <w:tcPr>
            <w:tcW w:w="3060" w:type="dxa"/>
          </w:tcPr>
          <w:p w14:paraId="20B364B5" w14:textId="77777777" w:rsidR="00632FD9" w:rsidRPr="001F417E" w:rsidRDefault="00632FD9" w:rsidP="00632FD9">
            <w:pPr>
              <w:rPr>
                <w:sz w:val="20"/>
                <w:szCs w:val="20"/>
              </w:rPr>
            </w:pPr>
            <w:r w:rsidRPr="001F417E">
              <w:rPr>
                <w:sz w:val="20"/>
                <w:szCs w:val="20"/>
              </w:rPr>
              <w:t>LIDE3/2SHRUB</w:t>
            </w:r>
          </w:p>
        </w:tc>
      </w:tr>
      <w:tr w:rsidR="00632FD9" w:rsidRPr="001F417E" w14:paraId="5DBE6E14" w14:textId="77777777" w:rsidTr="00210F7E">
        <w:tc>
          <w:tcPr>
            <w:tcW w:w="1350" w:type="dxa"/>
          </w:tcPr>
          <w:p w14:paraId="20C2981A" w14:textId="77777777" w:rsidR="00632FD9" w:rsidRPr="001F417E" w:rsidRDefault="00632FD9" w:rsidP="00632FD9">
            <w:pPr>
              <w:rPr>
                <w:sz w:val="20"/>
                <w:szCs w:val="20"/>
              </w:rPr>
            </w:pPr>
            <w:r w:rsidRPr="001F417E">
              <w:rPr>
                <w:sz w:val="20"/>
                <w:szCs w:val="20"/>
              </w:rPr>
              <w:t>HTS1</w:t>
            </w:r>
          </w:p>
        </w:tc>
        <w:tc>
          <w:tcPr>
            <w:tcW w:w="5040" w:type="dxa"/>
          </w:tcPr>
          <w:p w14:paraId="6451D677" w14:textId="77777777" w:rsidR="00632FD9" w:rsidRPr="001F417E" w:rsidRDefault="00632FD9" w:rsidP="00632FD9">
            <w:pPr>
              <w:rPr>
                <w:sz w:val="20"/>
                <w:szCs w:val="20"/>
              </w:rPr>
            </w:pPr>
            <w:r w:rsidRPr="001F417E">
              <w:rPr>
                <w:sz w:val="20"/>
                <w:szCs w:val="20"/>
              </w:rPr>
              <w:t>Tanoak/California huckleberry</w:t>
            </w:r>
          </w:p>
        </w:tc>
        <w:tc>
          <w:tcPr>
            <w:tcW w:w="3060" w:type="dxa"/>
          </w:tcPr>
          <w:p w14:paraId="329D75D6" w14:textId="77777777" w:rsidR="00632FD9" w:rsidRPr="001F417E" w:rsidRDefault="00632FD9" w:rsidP="00632FD9">
            <w:pPr>
              <w:rPr>
                <w:sz w:val="20"/>
                <w:szCs w:val="20"/>
              </w:rPr>
            </w:pPr>
            <w:r w:rsidRPr="001F417E">
              <w:rPr>
                <w:sz w:val="20"/>
                <w:szCs w:val="20"/>
              </w:rPr>
              <w:t>LIDE3/VAOV2</w:t>
            </w:r>
          </w:p>
        </w:tc>
      </w:tr>
      <w:tr w:rsidR="00632FD9" w:rsidRPr="001F417E" w14:paraId="202E9A98" w14:textId="77777777" w:rsidTr="00210F7E">
        <w:tc>
          <w:tcPr>
            <w:tcW w:w="1350" w:type="dxa"/>
          </w:tcPr>
          <w:p w14:paraId="6D91DF36" w14:textId="77777777" w:rsidR="00632FD9" w:rsidRPr="001F417E" w:rsidRDefault="00632FD9" w:rsidP="00632FD9">
            <w:pPr>
              <w:rPr>
                <w:sz w:val="20"/>
                <w:szCs w:val="20"/>
              </w:rPr>
            </w:pPr>
            <w:r w:rsidRPr="001F417E">
              <w:rPr>
                <w:sz w:val="20"/>
                <w:szCs w:val="20"/>
              </w:rPr>
              <w:t>HTS111</w:t>
            </w:r>
          </w:p>
        </w:tc>
        <w:tc>
          <w:tcPr>
            <w:tcW w:w="5040" w:type="dxa"/>
          </w:tcPr>
          <w:p w14:paraId="102D14AE" w14:textId="77777777" w:rsidR="00632FD9" w:rsidRPr="001F417E" w:rsidRDefault="00632FD9" w:rsidP="00632FD9">
            <w:pPr>
              <w:rPr>
                <w:sz w:val="20"/>
                <w:szCs w:val="20"/>
              </w:rPr>
            </w:pPr>
            <w:r w:rsidRPr="001F417E">
              <w:rPr>
                <w:sz w:val="20"/>
                <w:szCs w:val="20"/>
              </w:rPr>
              <w:t>Tanoak/evergreen huckleberry-salal</w:t>
            </w:r>
          </w:p>
        </w:tc>
        <w:tc>
          <w:tcPr>
            <w:tcW w:w="3060" w:type="dxa"/>
          </w:tcPr>
          <w:p w14:paraId="2C7F06A4" w14:textId="77777777" w:rsidR="00632FD9" w:rsidRPr="001F417E" w:rsidRDefault="00632FD9" w:rsidP="00632FD9">
            <w:pPr>
              <w:rPr>
                <w:sz w:val="20"/>
                <w:szCs w:val="20"/>
              </w:rPr>
            </w:pPr>
            <w:r w:rsidRPr="001F417E">
              <w:rPr>
                <w:sz w:val="20"/>
                <w:szCs w:val="20"/>
              </w:rPr>
              <w:t>LIDE3/VAOV2-GASH</w:t>
            </w:r>
          </w:p>
        </w:tc>
      </w:tr>
      <w:tr w:rsidR="00632FD9" w:rsidRPr="001F417E" w14:paraId="08DFFCFF" w14:textId="77777777" w:rsidTr="00210F7E">
        <w:tc>
          <w:tcPr>
            <w:tcW w:w="1350" w:type="dxa"/>
          </w:tcPr>
          <w:p w14:paraId="36ED8AF7" w14:textId="77777777" w:rsidR="00632FD9" w:rsidRPr="001F417E" w:rsidRDefault="00632FD9" w:rsidP="00632FD9">
            <w:pPr>
              <w:rPr>
                <w:sz w:val="20"/>
                <w:szCs w:val="20"/>
              </w:rPr>
            </w:pPr>
            <w:r w:rsidRPr="001F417E">
              <w:rPr>
                <w:sz w:val="20"/>
                <w:szCs w:val="20"/>
              </w:rPr>
              <w:t>HTS112</w:t>
            </w:r>
          </w:p>
        </w:tc>
        <w:tc>
          <w:tcPr>
            <w:tcW w:w="5040" w:type="dxa"/>
          </w:tcPr>
          <w:p w14:paraId="51F90616" w14:textId="77777777" w:rsidR="00632FD9" w:rsidRPr="001F417E" w:rsidRDefault="00632FD9" w:rsidP="00632FD9">
            <w:pPr>
              <w:rPr>
                <w:sz w:val="20"/>
                <w:szCs w:val="20"/>
              </w:rPr>
            </w:pPr>
            <w:r w:rsidRPr="001F417E">
              <w:rPr>
                <w:sz w:val="20"/>
                <w:szCs w:val="20"/>
              </w:rPr>
              <w:t>Tanoak/evergreen huckleberry</w:t>
            </w:r>
          </w:p>
        </w:tc>
        <w:tc>
          <w:tcPr>
            <w:tcW w:w="3060" w:type="dxa"/>
          </w:tcPr>
          <w:p w14:paraId="596B6A75" w14:textId="77777777" w:rsidR="00632FD9" w:rsidRPr="001F417E" w:rsidRDefault="00632FD9" w:rsidP="00632FD9">
            <w:pPr>
              <w:rPr>
                <w:sz w:val="20"/>
                <w:szCs w:val="20"/>
              </w:rPr>
            </w:pPr>
            <w:r w:rsidRPr="001F417E">
              <w:rPr>
                <w:sz w:val="20"/>
                <w:szCs w:val="20"/>
              </w:rPr>
              <w:t>LIDE3/VAOV2</w:t>
            </w:r>
          </w:p>
        </w:tc>
      </w:tr>
      <w:tr w:rsidR="00632FD9" w:rsidRPr="001F417E" w14:paraId="6FB1EAF0" w14:textId="77777777" w:rsidTr="00210F7E">
        <w:tc>
          <w:tcPr>
            <w:tcW w:w="1350" w:type="dxa"/>
          </w:tcPr>
          <w:p w14:paraId="13F98B18" w14:textId="77777777" w:rsidR="00632FD9" w:rsidRPr="001F417E" w:rsidRDefault="00632FD9" w:rsidP="00632FD9">
            <w:pPr>
              <w:rPr>
                <w:sz w:val="20"/>
                <w:szCs w:val="20"/>
              </w:rPr>
            </w:pPr>
            <w:r w:rsidRPr="001F417E">
              <w:rPr>
                <w:sz w:val="20"/>
                <w:szCs w:val="20"/>
              </w:rPr>
              <w:t>HTS2</w:t>
            </w:r>
          </w:p>
        </w:tc>
        <w:tc>
          <w:tcPr>
            <w:tcW w:w="5040" w:type="dxa"/>
          </w:tcPr>
          <w:p w14:paraId="6759E3FE" w14:textId="77777777" w:rsidR="00632FD9" w:rsidRPr="001F417E" w:rsidRDefault="00632FD9" w:rsidP="00632FD9">
            <w:pPr>
              <w:rPr>
                <w:sz w:val="20"/>
                <w:szCs w:val="20"/>
              </w:rPr>
            </w:pPr>
            <w:r w:rsidRPr="001F417E">
              <w:rPr>
                <w:sz w:val="20"/>
                <w:szCs w:val="20"/>
              </w:rPr>
              <w:t>Tanoak/Pacific rhododendron</w:t>
            </w:r>
          </w:p>
        </w:tc>
        <w:tc>
          <w:tcPr>
            <w:tcW w:w="3060" w:type="dxa"/>
          </w:tcPr>
          <w:p w14:paraId="7E8C8407" w14:textId="77777777" w:rsidR="00632FD9" w:rsidRPr="001F417E" w:rsidRDefault="00632FD9" w:rsidP="00632FD9">
            <w:pPr>
              <w:rPr>
                <w:sz w:val="20"/>
                <w:szCs w:val="20"/>
              </w:rPr>
            </w:pPr>
            <w:r w:rsidRPr="001F417E">
              <w:rPr>
                <w:sz w:val="20"/>
                <w:szCs w:val="20"/>
              </w:rPr>
              <w:t>LIDE3/RHODO</w:t>
            </w:r>
          </w:p>
        </w:tc>
      </w:tr>
      <w:tr w:rsidR="00632FD9" w:rsidRPr="001F417E" w14:paraId="33C55D25" w14:textId="77777777" w:rsidTr="00210F7E">
        <w:tc>
          <w:tcPr>
            <w:tcW w:w="1350" w:type="dxa"/>
          </w:tcPr>
          <w:p w14:paraId="178EF6B2" w14:textId="77777777" w:rsidR="00632FD9" w:rsidRPr="001F417E" w:rsidRDefault="00632FD9" w:rsidP="00632FD9">
            <w:pPr>
              <w:rPr>
                <w:sz w:val="20"/>
                <w:szCs w:val="20"/>
              </w:rPr>
            </w:pPr>
            <w:r w:rsidRPr="001F417E">
              <w:rPr>
                <w:sz w:val="20"/>
                <w:szCs w:val="20"/>
              </w:rPr>
              <w:t>HTS221</w:t>
            </w:r>
          </w:p>
        </w:tc>
        <w:tc>
          <w:tcPr>
            <w:tcW w:w="5040" w:type="dxa"/>
          </w:tcPr>
          <w:p w14:paraId="629AC7BB" w14:textId="77777777" w:rsidR="00632FD9" w:rsidRPr="001F417E" w:rsidRDefault="00632FD9" w:rsidP="00632FD9">
            <w:pPr>
              <w:rPr>
                <w:sz w:val="20"/>
                <w:szCs w:val="20"/>
              </w:rPr>
            </w:pPr>
            <w:r w:rsidRPr="001F417E">
              <w:rPr>
                <w:sz w:val="20"/>
                <w:szCs w:val="20"/>
              </w:rPr>
              <w:t>Tanoak/Pacific rhododendron</w:t>
            </w:r>
          </w:p>
        </w:tc>
        <w:tc>
          <w:tcPr>
            <w:tcW w:w="3060" w:type="dxa"/>
          </w:tcPr>
          <w:p w14:paraId="66ED2C32" w14:textId="77777777" w:rsidR="00632FD9" w:rsidRPr="001F417E" w:rsidRDefault="00632FD9" w:rsidP="00632FD9">
            <w:pPr>
              <w:rPr>
                <w:sz w:val="20"/>
                <w:szCs w:val="20"/>
              </w:rPr>
            </w:pPr>
            <w:r w:rsidRPr="001F417E">
              <w:rPr>
                <w:sz w:val="20"/>
                <w:szCs w:val="20"/>
              </w:rPr>
              <w:t>LIDE3/RHMA</w:t>
            </w:r>
          </w:p>
        </w:tc>
      </w:tr>
      <w:tr w:rsidR="00632FD9" w:rsidRPr="001F417E" w14:paraId="0A80ED89" w14:textId="77777777" w:rsidTr="00210F7E">
        <w:tc>
          <w:tcPr>
            <w:tcW w:w="1350" w:type="dxa"/>
          </w:tcPr>
          <w:p w14:paraId="35932C42" w14:textId="77777777" w:rsidR="00632FD9" w:rsidRPr="001F417E" w:rsidRDefault="00632FD9" w:rsidP="00632FD9">
            <w:pPr>
              <w:rPr>
                <w:sz w:val="20"/>
                <w:szCs w:val="20"/>
              </w:rPr>
            </w:pPr>
            <w:r w:rsidRPr="001F417E">
              <w:rPr>
                <w:sz w:val="20"/>
                <w:szCs w:val="20"/>
              </w:rPr>
              <w:t>HTS222</w:t>
            </w:r>
          </w:p>
        </w:tc>
        <w:tc>
          <w:tcPr>
            <w:tcW w:w="5040" w:type="dxa"/>
          </w:tcPr>
          <w:p w14:paraId="6A15B551" w14:textId="77777777" w:rsidR="00632FD9" w:rsidRPr="001F417E" w:rsidRDefault="00632FD9" w:rsidP="00632FD9">
            <w:pPr>
              <w:rPr>
                <w:sz w:val="20"/>
                <w:szCs w:val="20"/>
              </w:rPr>
            </w:pPr>
            <w:r w:rsidRPr="001F417E">
              <w:rPr>
                <w:sz w:val="20"/>
                <w:szCs w:val="20"/>
              </w:rPr>
              <w:t>Tanoak/Pacific rhododendron-evergreen huckleberry</w:t>
            </w:r>
          </w:p>
        </w:tc>
        <w:tc>
          <w:tcPr>
            <w:tcW w:w="3060" w:type="dxa"/>
          </w:tcPr>
          <w:p w14:paraId="5DD9E05B" w14:textId="77777777" w:rsidR="00632FD9" w:rsidRPr="001F417E" w:rsidRDefault="00632FD9" w:rsidP="00632FD9">
            <w:pPr>
              <w:rPr>
                <w:sz w:val="20"/>
                <w:szCs w:val="20"/>
              </w:rPr>
            </w:pPr>
            <w:r w:rsidRPr="001F417E">
              <w:rPr>
                <w:sz w:val="20"/>
                <w:szCs w:val="20"/>
              </w:rPr>
              <w:t>LIDE3/RHMA-VAOV2</w:t>
            </w:r>
          </w:p>
        </w:tc>
      </w:tr>
      <w:tr w:rsidR="00632FD9" w:rsidRPr="001F417E" w14:paraId="6BA3F463" w14:textId="77777777" w:rsidTr="00210F7E">
        <w:tc>
          <w:tcPr>
            <w:tcW w:w="1350" w:type="dxa"/>
          </w:tcPr>
          <w:p w14:paraId="0F255885" w14:textId="77777777" w:rsidR="00632FD9" w:rsidRPr="001F417E" w:rsidRDefault="00632FD9" w:rsidP="00632FD9">
            <w:pPr>
              <w:rPr>
                <w:sz w:val="20"/>
                <w:szCs w:val="20"/>
              </w:rPr>
            </w:pPr>
            <w:r w:rsidRPr="001F417E">
              <w:rPr>
                <w:sz w:val="20"/>
                <w:szCs w:val="20"/>
              </w:rPr>
              <w:t>HTS223</w:t>
            </w:r>
          </w:p>
        </w:tc>
        <w:tc>
          <w:tcPr>
            <w:tcW w:w="5040" w:type="dxa"/>
          </w:tcPr>
          <w:p w14:paraId="26C19F30" w14:textId="77777777" w:rsidR="00632FD9" w:rsidRPr="001F417E" w:rsidRDefault="00632FD9" w:rsidP="00632FD9">
            <w:pPr>
              <w:rPr>
                <w:sz w:val="20"/>
                <w:szCs w:val="20"/>
              </w:rPr>
            </w:pPr>
            <w:r w:rsidRPr="001F417E">
              <w:rPr>
                <w:sz w:val="20"/>
                <w:szCs w:val="20"/>
              </w:rPr>
              <w:t>Tanoak/Pacific rhododendron-salal</w:t>
            </w:r>
          </w:p>
        </w:tc>
        <w:tc>
          <w:tcPr>
            <w:tcW w:w="3060" w:type="dxa"/>
          </w:tcPr>
          <w:p w14:paraId="6D04C91B" w14:textId="77777777" w:rsidR="00632FD9" w:rsidRPr="001F417E" w:rsidRDefault="00632FD9" w:rsidP="00632FD9">
            <w:pPr>
              <w:rPr>
                <w:sz w:val="20"/>
                <w:szCs w:val="20"/>
              </w:rPr>
            </w:pPr>
            <w:r w:rsidRPr="001F417E">
              <w:rPr>
                <w:sz w:val="20"/>
                <w:szCs w:val="20"/>
              </w:rPr>
              <w:t>LIDE3/RHMA-GASH</w:t>
            </w:r>
          </w:p>
        </w:tc>
      </w:tr>
      <w:tr w:rsidR="00632FD9" w:rsidRPr="001F417E" w14:paraId="7B8FC248" w14:textId="77777777" w:rsidTr="00210F7E">
        <w:tc>
          <w:tcPr>
            <w:tcW w:w="1350" w:type="dxa"/>
          </w:tcPr>
          <w:p w14:paraId="0BE3633E" w14:textId="77777777" w:rsidR="00632FD9" w:rsidRPr="001F417E" w:rsidRDefault="00632FD9" w:rsidP="00632FD9">
            <w:pPr>
              <w:rPr>
                <w:sz w:val="20"/>
                <w:szCs w:val="20"/>
              </w:rPr>
            </w:pPr>
            <w:r w:rsidRPr="001F417E">
              <w:rPr>
                <w:sz w:val="20"/>
                <w:szCs w:val="20"/>
              </w:rPr>
              <w:t>HTS3</w:t>
            </w:r>
          </w:p>
        </w:tc>
        <w:tc>
          <w:tcPr>
            <w:tcW w:w="5040" w:type="dxa"/>
          </w:tcPr>
          <w:p w14:paraId="2D62FCF1" w14:textId="77777777" w:rsidR="00632FD9" w:rsidRPr="001F417E" w:rsidRDefault="00632FD9" w:rsidP="00632FD9">
            <w:pPr>
              <w:rPr>
                <w:sz w:val="20"/>
                <w:szCs w:val="20"/>
              </w:rPr>
            </w:pPr>
            <w:r w:rsidRPr="001F417E">
              <w:rPr>
                <w:sz w:val="20"/>
                <w:szCs w:val="20"/>
              </w:rPr>
              <w:t>Tanoak/creeping barberry-common snowberry</w:t>
            </w:r>
          </w:p>
        </w:tc>
        <w:tc>
          <w:tcPr>
            <w:tcW w:w="3060" w:type="dxa"/>
          </w:tcPr>
          <w:p w14:paraId="498E84F7" w14:textId="77777777" w:rsidR="00632FD9" w:rsidRPr="001F417E" w:rsidRDefault="00632FD9" w:rsidP="00632FD9">
            <w:pPr>
              <w:rPr>
                <w:sz w:val="20"/>
                <w:szCs w:val="20"/>
              </w:rPr>
            </w:pPr>
            <w:r w:rsidRPr="001F417E">
              <w:rPr>
                <w:sz w:val="20"/>
                <w:szCs w:val="20"/>
              </w:rPr>
              <w:t>LIDE3/MARE11-SYAL</w:t>
            </w:r>
          </w:p>
        </w:tc>
      </w:tr>
      <w:tr w:rsidR="00632FD9" w:rsidRPr="001F417E" w14:paraId="4124859E" w14:textId="77777777" w:rsidTr="00210F7E">
        <w:tc>
          <w:tcPr>
            <w:tcW w:w="1350" w:type="dxa"/>
          </w:tcPr>
          <w:p w14:paraId="551D3A18" w14:textId="77777777" w:rsidR="00632FD9" w:rsidRPr="001F417E" w:rsidRDefault="00632FD9" w:rsidP="00632FD9">
            <w:pPr>
              <w:rPr>
                <w:sz w:val="20"/>
                <w:szCs w:val="20"/>
              </w:rPr>
            </w:pPr>
            <w:r w:rsidRPr="001F417E">
              <w:rPr>
                <w:sz w:val="20"/>
                <w:szCs w:val="20"/>
              </w:rPr>
              <w:t>HTS311</w:t>
            </w:r>
          </w:p>
        </w:tc>
        <w:tc>
          <w:tcPr>
            <w:tcW w:w="5040" w:type="dxa"/>
          </w:tcPr>
          <w:p w14:paraId="5D4A80CF" w14:textId="77777777" w:rsidR="00632FD9" w:rsidRPr="001F417E" w:rsidRDefault="00632FD9" w:rsidP="00632FD9">
            <w:pPr>
              <w:rPr>
                <w:sz w:val="20"/>
                <w:szCs w:val="20"/>
              </w:rPr>
            </w:pPr>
            <w:r w:rsidRPr="001F417E">
              <w:rPr>
                <w:sz w:val="20"/>
                <w:szCs w:val="20"/>
              </w:rPr>
              <w:t>Tanoak/dwarf Oregon grape</w:t>
            </w:r>
          </w:p>
        </w:tc>
        <w:tc>
          <w:tcPr>
            <w:tcW w:w="3060" w:type="dxa"/>
          </w:tcPr>
          <w:p w14:paraId="0E3C7A17" w14:textId="77777777" w:rsidR="00632FD9" w:rsidRPr="001F417E" w:rsidRDefault="00632FD9" w:rsidP="00632FD9">
            <w:pPr>
              <w:rPr>
                <w:sz w:val="20"/>
                <w:szCs w:val="20"/>
              </w:rPr>
            </w:pPr>
            <w:r w:rsidRPr="001F417E">
              <w:rPr>
                <w:sz w:val="20"/>
                <w:szCs w:val="20"/>
              </w:rPr>
              <w:t>LIDE3/BENE</w:t>
            </w:r>
          </w:p>
        </w:tc>
      </w:tr>
      <w:tr w:rsidR="00632FD9" w:rsidRPr="001F417E" w14:paraId="1C0BA27D" w14:textId="77777777" w:rsidTr="00210F7E">
        <w:tc>
          <w:tcPr>
            <w:tcW w:w="1350" w:type="dxa"/>
          </w:tcPr>
          <w:p w14:paraId="3126E042" w14:textId="77777777" w:rsidR="00632FD9" w:rsidRPr="001F417E" w:rsidRDefault="00632FD9" w:rsidP="00632FD9">
            <w:pPr>
              <w:rPr>
                <w:sz w:val="20"/>
                <w:szCs w:val="20"/>
              </w:rPr>
            </w:pPr>
            <w:r w:rsidRPr="001F417E">
              <w:rPr>
                <w:sz w:val="20"/>
                <w:szCs w:val="20"/>
              </w:rPr>
              <w:lastRenderedPageBreak/>
              <w:t>HTS312</w:t>
            </w:r>
          </w:p>
        </w:tc>
        <w:tc>
          <w:tcPr>
            <w:tcW w:w="5040" w:type="dxa"/>
          </w:tcPr>
          <w:p w14:paraId="3B75FFFF" w14:textId="77777777" w:rsidR="00632FD9" w:rsidRPr="001F417E" w:rsidRDefault="00632FD9" w:rsidP="00632FD9">
            <w:pPr>
              <w:rPr>
                <w:sz w:val="20"/>
                <w:szCs w:val="20"/>
              </w:rPr>
            </w:pPr>
            <w:r w:rsidRPr="001F417E">
              <w:rPr>
                <w:sz w:val="20"/>
                <w:szCs w:val="20"/>
              </w:rPr>
              <w:t>Tanoak/dwarf Oregon grape-poison oak</w:t>
            </w:r>
          </w:p>
        </w:tc>
        <w:tc>
          <w:tcPr>
            <w:tcW w:w="3060" w:type="dxa"/>
          </w:tcPr>
          <w:p w14:paraId="38EAA012" w14:textId="77777777" w:rsidR="00632FD9" w:rsidRPr="001F417E" w:rsidRDefault="00632FD9" w:rsidP="00632FD9">
            <w:pPr>
              <w:rPr>
                <w:sz w:val="20"/>
                <w:szCs w:val="20"/>
              </w:rPr>
            </w:pPr>
            <w:r w:rsidRPr="001F417E">
              <w:rPr>
                <w:sz w:val="20"/>
                <w:szCs w:val="20"/>
              </w:rPr>
              <w:t>LIDE3/BENE-RHDI</w:t>
            </w:r>
          </w:p>
        </w:tc>
      </w:tr>
      <w:tr w:rsidR="00632FD9" w:rsidRPr="001F417E" w14:paraId="21E8042F" w14:textId="77777777" w:rsidTr="00210F7E">
        <w:tc>
          <w:tcPr>
            <w:tcW w:w="1350" w:type="dxa"/>
          </w:tcPr>
          <w:p w14:paraId="056567FC" w14:textId="77777777" w:rsidR="00632FD9" w:rsidRPr="001F417E" w:rsidRDefault="00632FD9" w:rsidP="00632FD9">
            <w:pPr>
              <w:rPr>
                <w:sz w:val="20"/>
                <w:szCs w:val="20"/>
              </w:rPr>
            </w:pPr>
            <w:r w:rsidRPr="001F417E">
              <w:rPr>
                <w:sz w:val="20"/>
                <w:szCs w:val="20"/>
              </w:rPr>
              <w:t>HTS321</w:t>
            </w:r>
          </w:p>
        </w:tc>
        <w:tc>
          <w:tcPr>
            <w:tcW w:w="5040" w:type="dxa"/>
          </w:tcPr>
          <w:p w14:paraId="1E52E878" w14:textId="77777777" w:rsidR="00632FD9" w:rsidRPr="001F417E" w:rsidRDefault="00632FD9" w:rsidP="00632FD9">
            <w:pPr>
              <w:rPr>
                <w:sz w:val="20"/>
                <w:szCs w:val="20"/>
              </w:rPr>
            </w:pPr>
            <w:r w:rsidRPr="001F417E">
              <w:rPr>
                <w:sz w:val="20"/>
                <w:szCs w:val="20"/>
              </w:rPr>
              <w:t>Tanok/salal</w:t>
            </w:r>
          </w:p>
        </w:tc>
        <w:tc>
          <w:tcPr>
            <w:tcW w:w="3060" w:type="dxa"/>
          </w:tcPr>
          <w:p w14:paraId="6DAD06BA" w14:textId="77777777" w:rsidR="00632FD9" w:rsidRPr="001F417E" w:rsidRDefault="00632FD9" w:rsidP="00632FD9">
            <w:pPr>
              <w:rPr>
                <w:sz w:val="20"/>
                <w:szCs w:val="20"/>
              </w:rPr>
            </w:pPr>
            <w:r w:rsidRPr="001F417E">
              <w:rPr>
                <w:sz w:val="20"/>
                <w:szCs w:val="20"/>
              </w:rPr>
              <w:t>LIDE3/GASH</w:t>
            </w:r>
          </w:p>
        </w:tc>
      </w:tr>
      <w:tr w:rsidR="00632FD9" w:rsidRPr="001F417E" w14:paraId="0AF2D852" w14:textId="77777777" w:rsidTr="00210F7E">
        <w:tc>
          <w:tcPr>
            <w:tcW w:w="1350" w:type="dxa"/>
          </w:tcPr>
          <w:p w14:paraId="5CF5473B" w14:textId="77777777" w:rsidR="00632FD9" w:rsidRPr="001F417E" w:rsidRDefault="00632FD9" w:rsidP="00632FD9">
            <w:pPr>
              <w:rPr>
                <w:sz w:val="20"/>
                <w:szCs w:val="20"/>
              </w:rPr>
            </w:pPr>
            <w:r w:rsidRPr="001F417E">
              <w:rPr>
                <w:sz w:val="20"/>
                <w:szCs w:val="20"/>
              </w:rPr>
              <w:t>HTS331</w:t>
            </w:r>
          </w:p>
        </w:tc>
        <w:tc>
          <w:tcPr>
            <w:tcW w:w="5040" w:type="dxa"/>
          </w:tcPr>
          <w:p w14:paraId="48BA7933" w14:textId="77777777" w:rsidR="00632FD9" w:rsidRPr="001F417E" w:rsidRDefault="00632FD9" w:rsidP="00632FD9">
            <w:pPr>
              <w:rPr>
                <w:sz w:val="20"/>
                <w:szCs w:val="20"/>
              </w:rPr>
            </w:pPr>
            <w:r w:rsidRPr="001F417E">
              <w:rPr>
                <w:sz w:val="20"/>
                <w:szCs w:val="20"/>
              </w:rPr>
              <w:t>Tanoak/salal-Pacific rhododendron</w:t>
            </w:r>
          </w:p>
        </w:tc>
        <w:tc>
          <w:tcPr>
            <w:tcW w:w="3060" w:type="dxa"/>
          </w:tcPr>
          <w:p w14:paraId="34C88068" w14:textId="77777777" w:rsidR="00632FD9" w:rsidRPr="001F417E" w:rsidRDefault="00632FD9" w:rsidP="00632FD9">
            <w:pPr>
              <w:rPr>
                <w:sz w:val="20"/>
                <w:szCs w:val="20"/>
              </w:rPr>
            </w:pPr>
            <w:r w:rsidRPr="001F417E">
              <w:rPr>
                <w:sz w:val="20"/>
                <w:szCs w:val="20"/>
              </w:rPr>
              <w:t>LIDE3/GASH-RHMA</w:t>
            </w:r>
          </w:p>
        </w:tc>
      </w:tr>
      <w:tr w:rsidR="00632FD9" w:rsidRPr="001F417E" w14:paraId="6D0D44BF" w14:textId="77777777" w:rsidTr="00210F7E">
        <w:tc>
          <w:tcPr>
            <w:tcW w:w="1350" w:type="dxa"/>
          </w:tcPr>
          <w:p w14:paraId="216180A8" w14:textId="77777777" w:rsidR="00632FD9" w:rsidRPr="001F417E" w:rsidRDefault="00632FD9" w:rsidP="00632FD9">
            <w:pPr>
              <w:rPr>
                <w:sz w:val="20"/>
                <w:szCs w:val="20"/>
              </w:rPr>
            </w:pPr>
            <w:r w:rsidRPr="001F417E">
              <w:rPr>
                <w:sz w:val="20"/>
                <w:szCs w:val="20"/>
              </w:rPr>
              <w:t>HTS341</w:t>
            </w:r>
          </w:p>
        </w:tc>
        <w:tc>
          <w:tcPr>
            <w:tcW w:w="5040" w:type="dxa"/>
          </w:tcPr>
          <w:p w14:paraId="34916FB8" w14:textId="77777777" w:rsidR="00632FD9" w:rsidRPr="001F417E" w:rsidRDefault="00632FD9" w:rsidP="00632FD9">
            <w:pPr>
              <w:rPr>
                <w:sz w:val="20"/>
                <w:szCs w:val="20"/>
              </w:rPr>
            </w:pPr>
            <w:r w:rsidRPr="001F417E">
              <w:rPr>
                <w:sz w:val="20"/>
                <w:szCs w:val="20"/>
              </w:rPr>
              <w:t>Tanoak/salal-dwarf Oregon grape</w:t>
            </w:r>
          </w:p>
        </w:tc>
        <w:tc>
          <w:tcPr>
            <w:tcW w:w="3060" w:type="dxa"/>
          </w:tcPr>
          <w:p w14:paraId="4A77B2A5" w14:textId="77777777" w:rsidR="00632FD9" w:rsidRPr="001F417E" w:rsidRDefault="00632FD9" w:rsidP="00632FD9">
            <w:pPr>
              <w:rPr>
                <w:sz w:val="20"/>
                <w:szCs w:val="20"/>
              </w:rPr>
            </w:pPr>
            <w:r w:rsidRPr="001F417E">
              <w:rPr>
                <w:sz w:val="20"/>
                <w:szCs w:val="20"/>
              </w:rPr>
              <w:t>LIDE3/GASH-BENE</w:t>
            </w:r>
          </w:p>
        </w:tc>
      </w:tr>
      <w:tr w:rsidR="00632FD9" w:rsidRPr="001F417E" w14:paraId="2FB3DE30" w14:textId="77777777" w:rsidTr="00210F7E">
        <w:tc>
          <w:tcPr>
            <w:tcW w:w="1350" w:type="dxa"/>
          </w:tcPr>
          <w:p w14:paraId="3113474D" w14:textId="77777777" w:rsidR="00632FD9" w:rsidRPr="001F417E" w:rsidRDefault="00632FD9" w:rsidP="00632FD9">
            <w:pPr>
              <w:rPr>
                <w:sz w:val="20"/>
                <w:szCs w:val="20"/>
              </w:rPr>
            </w:pPr>
            <w:r w:rsidRPr="001F417E">
              <w:rPr>
                <w:sz w:val="20"/>
                <w:szCs w:val="20"/>
              </w:rPr>
              <w:t>HTS4</w:t>
            </w:r>
          </w:p>
        </w:tc>
        <w:tc>
          <w:tcPr>
            <w:tcW w:w="5040" w:type="dxa"/>
          </w:tcPr>
          <w:p w14:paraId="4BA32ED0" w14:textId="77777777" w:rsidR="00632FD9" w:rsidRPr="001F417E" w:rsidRDefault="00632FD9" w:rsidP="00632FD9">
            <w:pPr>
              <w:rPr>
                <w:sz w:val="20"/>
                <w:szCs w:val="20"/>
              </w:rPr>
            </w:pPr>
            <w:r w:rsidRPr="001F417E">
              <w:rPr>
                <w:sz w:val="20"/>
                <w:szCs w:val="20"/>
              </w:rPr>
              <w:t>Tanoak/Pacific poison oak</w:t>
            </w:r>
          </w:p>
        </w:tc>
        <w:tc>
          <w:tcPr>
            <w:tcW w:w="3060" w:type="dxa"/>
          </w:tcPr>
          <w:p w14:paraId="4E47B33C" w14:textId="77777777" w:rsidR="00632FD9" w:rsidRPr="001F417E" w:rsidRDefault="00632FD9" w:rsidP="00632FD9">
            <w:pPr>
              <w:rPr>
                <w:sz w:val="20"/>
                <w:szCs w:val="20"/>
              </w:rPr>
            </w:pPr>
            <w:r w:rsidRPr="001F417E">
              <w:rPr>
                <w:sz w:val="20"/>
                <w:szCs w:val="20"/>
              </w:rPr>
              <w:t>LIDE3/TODI</w:t>
            </w:r>
          </w:p>
        </w:tc>
      </w:tr>
      <w:tr w:rsidR="00632FD9" w:rsidRPr="001F417E" w14:paraId="36DB9A8F" w14:textId="77777777" w:rsidTr="00210F7E">
        <w:tc>
          <w:tcPr>
            <w:tcW w:w="1350" w:type="dxa"/>
          </w:tcPr>
          <w:p w14:paraId="225FA5AA" w14:textId="77777777" w:rsidR="00632FD9" w:rsidRPr="001F417E" w:rsidRDefault="00632FD9" w:rsidP="00632FD9">
            <w:pPr>
              <w:rPr>
                <w:sz w:val="20"/>
                <w:szCs w:val="20"/>
              </w:rPr>
            </w:pPr>
            <w:r w:rsidRPr="001F417E">
              <w:rPr>
                <w:sz w:val="20"/>
                <w:szCs w:val="20"/>
              </w:rPr>
              <w:t>HTS411</w:t>
            </w:r>
          </w:p>
        </w:tc>
        <w:tc>
          <w:tcPr>
            <w:tcW w:w="5040" w:type="dxa"/>
          </w:tcPr>
          <w:p w14:paraId="4A633683" w14:textId="77777777" w:rsidR="00632FD9" w:rsidRPr="001F417E" w:rsidRDefault="00632FD9" w:rsidP="00632FD9">
            <w:pPr>
              <w:rPr>
                <w:sz w:val="20"/>
                <w:szCs w:val="20"/>
              </w:rPr>
            </w:pPr>
            <w:r w:rsidRPr="001F417E">
              <w:rPr>
                <w:sz w:val="20"/>
                <w:szCs w:val="20"/>
              </w:rPr>
              <w:t>Tanoak/poison oak-hairy honeysuckle</w:t>
            </w:r>
          </w:p>
        </w:tc>
        <w:tc>
          <w:tcPr>
            <w:tcW w:w="3060" w:type="dxa"/>
          </w:tcPr>
          <w:p w14:paraId="5B2F0B91" w14:textId="77777777" w:rsidR="00632FD9" w:rsidRPr="001F417E" w:rsidRDefault="00632FD9" w:rsidP="00632FD9">
            <w:pPr>
              <w:rPr>
                <w:sz w:val="20"/>
                <w:szCs w:val="20"/>
              </w:rPr>
            </w:pPr>
            <w:r w:rsidRPr="001F417E">
              <w:rPr>
                <w:sz w:val="20"/>
                <w:szCs w:val="20"/>
              </w:rPr>
              <w:t>LIDE3/RHDI-LOHI</w:t>
            </w:r>
          </w:p>
        </w:tc>
      </w:tr>
      <w:tr w:rsidR="00632FD9" w:rsidRPr="001F417E" w14:paraId="4380EE26" w14:textId="77777777" w:rsidTr="00210F7E">
        <w:tc>
          <w:tcPr>
            <w:tcW w:w="1350" w:type="dxa"/>
          </w:tcPr>
          <w:p w14:paraId="21C53478" w14:textId="77777777" w:rsidR="00632FD9" w:rsidRPr="001F417E" w:rsidRDefault="00632FD9" w:rsidP="00632FD9">
            <w:pPr>
              <w:rPr>
                <w:sz w:val="20"/>
                <w:szCs w:val="20"/>
              </w:rPr>
            </w:pPr>
            <w:r w:rsidRPr="001F417E">
              <w:rPr>
                <w:sz w:val="20"/>
                <w:szCs w:val="20"/>
              </w:rPr>
              <w:t>HTS5</w:t>
            </w:r>
          </w:p>
        </w:tc>
        <w:tc>
          <w:tcPr>
            <w:tcW w:w="5040" w:type="dxa"/>
          </w:tcPr>
          <w:p w14:paraId="257AB53D" w14:textId="77777777" w:rsidR="00632FD9" w:rsidRPr="001F417E" w:rsidRDefault="00632FD9" w:rsidP="00632FD9">
            <w:pPr>
              <w:rPr>
                <w:sz w:val="20"/>
                <w:szCs w:val="20"/>
              </w:rPr>
            </w:pPr>
            <w:r w:rsidRPr="001F417E">
              <w:rPr>
                <w:sz w:val="20"/>
                <w:szCs w:val="20"/>
              </w:rPr>
              <w:t>Tanoak/California buckthorn</w:t>
            </w:r>
          </w:p>
        </w:tc>
        <w:tc>
          <w:tcPr>
            <w:tcW w:w="3060" w:type="dxa"/>
          </w:tcPr>
          <w:p w14:paraId="6F87B03C" w14:textId="77777777" w:rsidR="00632FD9" w:rsidRPr="001F417E" w:rsidRDefault="00632FD9" w:rsidP="00632FD9">
            <w:pPr>
              <w:rPr>
                <w:sz w:val="20"/>
                <w:szCs w:val="20"/>
              </w:rPr>
            </w:pPr>
            <w:r w:rsidRPr="001F417E">
              <w:rPr>
                <w:sz w:val="20"/>
                <w:szCs w:val="20"/>
              </w:rPr>
              <w:t>LIDE3/FRCA12</w:t>
            </w:r>
          </w:p>
        </w:tc>
      </w:tr>
      <w:tr w:rsidR="00632FD9" w:rsidRPr="001F417E" w14:paraId="6CE69BB6" w14:textId="77777777" w:rsidTr="00210F7E">
        <w:tc>
          <w:tcPr>
            <w:tcW w:w="1350" w:type="dxa"/>
          </w:tcPr>
          <w:p w14:paraId="443D077D" w14:textId="77777777" w:rsidR="00632FD9" w:rsidRPr="001F417E" w:rsidRDefault="00632FD9" w:rsidP="00632FD9">
            <w:pPr>
              <w:rPr>
                <w:sz w:val="20"/>
                <w:szCs w:val="20"/>
              </w:rPr>
            </w:pPr>
            <w:r w:rsidRPr="001F417E">
              <w:rPr>
                <w:sz w:val="20"/>
                <w:szCs w:val="20"/>
              </w:rPr>
              <w:t>HTS511</w:t>
            </w:r>
          </w:p>
        </w:tc>
        <w:tc>
          <w:tcPr>
            <w:tcW w:w="5040" w:type="dxa"/>
          </w:tcPr>
          <w:p w14:paraId="74551E86" w14:textId="77777777" w:rsidR="00632FD9" w:rsidRPr="001F417E" w:rsidRDefault="00632FD9" w:rsidP="00632FD9">
            <w:pPr>
              <w:rPr>
                <w:sz w:val="20"/>
                <w:szCs w:val="20"/>
              </w:rPr>
            </w:pPr>
            <w:r w:rsidRPr="001F417E">
              <w:rPr>
                <w:sz w:val="20"/>
                <w:szCs w:val="20"/>
              </w:rPr>
              <w:t>Tanoak/California coffeeberry</w:t>
            </w:r>
          </w:p>
        </w:tc>
        <w:tc>
          <w:tcPr>
            <w:tcW w:w="3060" w:type="dxa"/>
          </w:tcPr>
          <w:p w14:paraId="0080EBE7" w14:textId="77777777" w:rsidR="00632FD9" w:rsidRPr="001F417E" w:rsidRDefault="00632FD9" w:rsidP="00632FD9">
            <w:pPr>
              <w:rPr>
                <w:sz w:val="20"/>
                <w:szCs w:val="20"/>
              </w:rPr>
            </w:pPr>
            <w:r w:rsidRPr="001F417E">
              <w:rPr>
                <w:sz w:val="20"/>
                <w:szCs w:val="20"/>
              </w:rPr>
              <w:t>LIDE3/RHCA</w:t>
            </w:r>
          </w:p>
        </w:tc>
      </w:tr>
      <w:tr w:rsidR="00632FD9" w:rsidRPr="001F417E" w14:paraId="41B67579" w14:textId="77777777" w:rsidTr="00210F7E">
        <w:tc>
          <w:tcPr>
            <w:tcW w:w="1350" w:type="dxa"/>
          </w:tcPr>
          <w:p w14:paraId="65F0880E" w14:textId="77777777" w:rsidR="00632FD9" w:rsidRPr="001F417E" w:rsidRDefault="00632FD9" w:rsidP="00632FD9">
            <w:pPr>
              <w:rPr>
                <w:sz w:val="20"/>
                <w:szCs w:val="20"/>
              </w:rPr>
            </w:pPr>
            <w:r w:rsidRPr="001F417E">
              <w:rPr>
                <w:sz w:val="20"/>
                <w:szCs w:val="20"/>
              </w:rPr>
              <w:t>HX</w:t>
            </w:r>
          </w:p>
        </w:tc>
        <w:tc>
          <w:tcPr>
            <w:tcW w:w="5040" w:type="dxa"/>
          </w:tcPr>
          <w:p w14:paraId="57A07EE4" w14:textId="77777777" w:rsidR="00632FD9" w:rsidRPr="001F417E" w:rsidRDefault="00632FD9" w:rsidP="00632FD9">
            <w:pPr>
              <w:rPr>
                <w:sz w:val="20"/>
                <w:szCs w:val="20"/>
              </w:rPr>
            </w:pPr>
            <w:r w:rsidRPr="001F417E">
              <w:rPr>
                <w:sz w:val="20"/>
                <w:szCs w:val="20"/>
              </w:rPr>
              <w:t>Hardwood</w:t>
            </w:r>
          </w:p>
        </w:tc>
        <w:tc>
          <w:tcPr>
            <w:tcW w:w="3060" w:type="dxa"/>
          </w:tcPr>
          <w:p w14:paraId="4330C9B1" w14:textId="77777777" w:rsidR="00632FD9" w:rsidRPr="001F417E" w:rsidRDefault="00632FD9" w:rsidP="00632FD9">
            <w:pPr>
              <w:rPr>
                <w:sz w:val="20"/>
                <w:szCs w:val="20"/>
              </w:rPr>
            </w:pPr>
            <w:r w:rsidRPr="001F417E">
              <w:rPr>
                <w:sz w:val="20"/>
                <w:szCs w:val="20"/>
              </w:rPr>
              <w:t>2TD</w:t>
            </w:r>
          </w:p>
        </w:tc>
      </w:tr>
      <w:tr w:rsidR="00632FD9" w:rsidRPr="001F417E" w14:paraId="6465C387" w14:textId="77777777" w:rsidTr="00210F7E">
        <w:tc>
          <w:tcPr>
            <w:tcW w:w="1350" w:type="dxa"/>
          </w:tcPr>
          <w:p w14:paraId="0FC58B8F" w14:textId="77777777" w:rsidR="00632FD9" w:rsidRPr="001F417E" w:rsidRDefault="00632FD9" w:rsidP="00632FD9">
            <w:pPr>
              <w:rPr>
                <w:sz w:val="20"/>
                <w:szCs w:val="20"/>
              </w:rPr>
            </w:pPr>
            <w:r w:rsidRPr="001F417E">
              <w:rPr>
                <w:sz w:val="20"/>
                <w:szCs w:val="20"/>
              </w:rPr>
              <w:t>MD</w:t>
            </w:r>
          </w:p>
        </w:tc>
        <w:tc>
          <w:tcPr>
            <w:tcW w:w="5040" w:type="dxa"/>
          </w:tcPr>
          <w:p w14:paraId="2887B64E" w14:textId="77777777" w:rsidR="00632FD9" w:rsidRPr="001F417E" w:rsidRDefault="00632FD9" w:rsidP="00632FD9">
            <w:pPr>
              <w:rPr>
                <w:sz w:val="20"/>
                <w:szCs w:val="20"/>
              </w:rPr>
            </w:pPr>
            <w:r w:rsidRPr="001F417E">
              <w:rPr>
                <w:sz w:val="20"/>
                <w:szCs w:val="20"/>
              </w:rPr>
              <w:t>Meadow, dry (water table available part of the growing season)</w:t>
            </w:r>
          </w:p>
        </w:tc>
        <w:tc>
          <w:tcPr>
            <w:tcW w:w="3060" w:type="dxa"/>
          </w:tcPr>
          <w:p w14:paraId="7969A181" w14:textId="77777777" w:rsidR="00632FD9" w:rsidRPr="001F417E" w:rsidRDefault="00632FD9" w:rsidP="00632FD9">
            <w:pPr>
              <w:rPr>
                <w:sz w:val="20"/>
                <w:szCs w:val="20"/>
              </w:rPr>
            </w:pPr>
          </w:p>
        </w:tc>
      </w:tr>
      <w:tr w:rsidR="00632FD9" w:rsidRPr="001F417E" w14:paraId="6F02C031" w14:textId="77777777" w:rsidTr="00210F7E">
        <w:tc>
          <w:tcPr>
            <w:tcW w:w="1350" w:type="dxa"/>
          </w:tcPr>
          <w:p w14:paraId="2F0B0103" w14:textId="77777777" w:rsidR="00632FD9" w:rsidRPr="001F417E" w:rsidRDefault="00632FD9" w:rsidP="00632FD9">
            <w:pPr>
              <w:rPr>
                <w:sz w:val="20"/>
                <w:szCs w:val="20"/>
              </w:rPr>
            </w:pPr>
            <w:r w:rsidRPr="001F417E">
              <w:rPr>
                <w:sz w:val="20"/>
                <w:szCs w:val="20"/>
              </w:rPr>
              <w:t>MD10</w:t>
            </w:r>
          </w:p>
        </w:tc>
        <w:tc>
          <w:tcPr>
            <w:tcW w:w="5040" w:type="dxa"/>
          </w:tcPr>
          <w:p w14:paraId="5432AA4D" w14:textId="77777777" w:rsidR="00632FD9" w:rsidRPr="001F417E" w:rsidRDefault="00632FD9" w:rsidP="00632FD9">
            <w:pPr>
              <w:rPr>
                <w:sz w:val="20"/>
                <w:szCs w:val="20"/>
              </w:rPr>
            </w:pPr>
            <w:r w:rsidRPr="001F417E">
              <w:rPr>
                <w:sz w:val="20"/>
                <w:szCs w:val="20"/>
              </w:rPr>
              <w:t>Cusick’s bluegrass (dry meadow)</w:t>
            </w:r>
          </w:p>
        </w:tc>
        <w:tc>
          <w:tcPr>
            <w:tcW w:w="3060" w:type="dxa"/>
          </w:tcPr>
          <w:p w14:paraId="36BC407D" w14:textId="77777777" w:rsidR="00632FD9" w:rsidRPr="001F417E" w:rsidRDefault="00632FD9" w:rsidP="00632FD9">
            <w:pPr>
              <w:rPr>
                <w:sz w:val="20"/>
                <w:szCs w:val="20"/>
              </w:rPr>
            </w:pPr>
            <w:r w:rsidRPr="001F417E">
              <w:rPr>
                <w:sz w:val="20"/>
                <w:szCs w:val="20"/>
              </w:rPr>
              <w:t>POCU3</w:t>
            </w:r>
          </w:p>
        </w:tc>
      </w:tr>
      <w:tr w:rsidR="00632FD9" w:rsidRPr="001F417E" w14:paraId="552B2B26" w14:textId="77777777" w:rsidTr="00210F7E">
        <w:tc>
          <w:tcPr>
            <w:tcW w:w="1350" w:type="dxa"/>
          </w:tcPr>
          <w:p w14:paraId="57940E43" w14:textId="77777777" w:rsidR="00632FD9" w:rsidRPr="001F417E" w:rsidRDefault="00632FD9" w:rsidP="00632FD9">
            <w:pPr>
              <w:rPr>
                <w:sz w:val="20"/>
                <w:szCs w:val="20"/>
              </w:rPr>
            </w:pPr>
            <w:r w:rsidRPr="001F417E">
              <w:rPr>
                <w:sz w:val="20"/>
                <w:szCs w:val="20"/>
              </w:rPr>
              <w:t>MD1911</w:t>
            </w:r>
          </w:p>
        </w:tc>
        <w:tc>
          <w:tcPr>
            <w:tcW w:w="5040" w:type="dxa"/>
          </w:tcPr>
          <w:p w14:paraId="65F400EC" w14:textId="77777777" w:rsidR="00632FD9" w:rsidRPr="001F417E" w:rsidRDefault="00632FD9" w:rsidP="00632FD9">
            <w:pPr>
              <w:rPr>
                <w:sz w:val="20"/>
                <w:szCs w:val="20"/>
              </w:rPr>
            </w:pPr>
            <w:r w:rsidRPr="001F417E">
              <w:rPr>
                <w:sz w:val="20"/>
                <w:szCs w:val="20"/>
              </w:rPr>
              <w:t>Cusick’s bluegrass (dry meadow)</w:t>
            </w:r>
          </w:p>
        </w:tc>
        <w:tc>
          <w:tcPr>
            <w:tcW w:w="3060" w:type="dxa"/>
          </w:tcPr>
          <w:p w14:paraId="5CD43CBE" w14:textId="77777777" w:rsidR="00632FD9" w:rsidRPr="001F417E" w:rsidRDefault="00632FD9" w:rsidP="00632FD9">
            <w:pPr>
              <w:rPr>
                <w:sz w:val="20"/>
                <w:szCs w:val="20"/>
              </w:rPr>
            </w:pPr>
            <w:r w:rsidRPr="001F417E">
              <w:rPr>
                <w:sz w:val="20"/>
                <w:szCs w:val="20"/>
              </w:rPr>
              <w:t>POCU3</w:t>
            </w:r>
          </w:p>
        </w:tc>
      </w:tr>
      <w:tr w:rsidR="00632FD9" w:rsidRPr="001F417E" w14:paraId="43204482" w14:textId="77777777" w:rsidTr="00210F7E">
        <w:tc>
          <w:tcPr>
            <w:tcW w:w="1350" w:type="dxa"/>
          </w:tcPr>
          <w:p w14:paraId="742340BF" w14:textId="77777777" w:rsidR="00632FD9" w:rsidRPr="001F417E" w:rsidRDefault="00632FD9" w:rsidP="00632FD9">
            <w:pPr>
              <w:rPr>
                <w:sz w:val="20"/>
                <w:szCs w:val="20"/>
              </w:rPr>
            </w:pPr>
            <w:r w:rsidRPr="001F417E">
              <w:rPr>
                <w:sz w:val="20"/>
                <w:szCs w:val="20"/>
              </w:rPr>
              <w:t>MD20</w:t>
            </w:r>
          </w:p>
        </w:tc>
        <w:tc>
          <w:tcPr>
            <w:tcW w:w="5040" w:type="dxa"/>
          </w:tcPr>
          <w:p w14:paraId="0777C777" w14:textId="77777777" w:rsidR="00632FD9" w:rsidRPr="001F417E" w:rsidRDefault="00632FD9" w:rsidP="00632FD9">
            <w:pPr>
              <w:rPr>
                <w:sz w:val="20"/>
                <w:szCs w:val="20"/>
              </w:rPr>
            </w:pPr>
            <w:r w:rsidRPr="001F417E">
              <w:rPr>
                <w:sz w:val="20"/>
                <w:szCs w:val="20"/>
              </w:rPr>
              <w:t>Tufted hairgrass (dry meadow)</w:t>
            </w:r>
          </w:p>
        </w:tc>
        <w:tc>
          <w:tcPr>
            <w:tcW w:w="3060" w:type="dxa"/>
          </w:tcPr>
          <w:p w14:paraId="192BDF3F" w14:textId="77777777" w:rsidR="00632FD9" w:rsidRPr="001F417E" w:rsidRDefault="00632FD9" w:rsidP="00632FD9">
            <w:pPr>
              <w:rPr>
                <w:sz w:val="20"/>
                <w:szCs w:val="20"/>
              </w:rPr>
            </w:pPr>
            <w:r w:rsidRPr="001F417E">
              <w:rPr>
                <w:sz w:val="20"/>
                <w:szCs w:val="20"/>
              </w:rPr>
              <w:t>DECA18</w:t>
            </w:r>
          </w:p>
        </w:tc>
      </w:tr>
      <w:tr w:rsidR="00632FD9" w:rsidRPr="001F417E" w14:paraId="41F21F2A" w14:textId="77777777" w:rsidTr="00210F7E">
        <w:tc>
          <w:tcPr>
            <w:tcW w:w="1350" w:type="dxa"/>
          </w:tcPr>
          <w:p w14:paraId="47F11A26" w14:textId="77777777" w:rsidR="00632FD9" w:rsidRPr="001F417E" w:rsidRDefault="00632FD9" w:rsidP="00632FD9">
            <w:pPr>
              <w:rPr>
                <w:sz w:val="20"/>
                <w:szCs w:val="20"/>
              </w:rPr>
            </w:pPr>
            <w:r w:rsidRPr="001F417E">
              <w:rPr>
                <w:sz w:val="20"/>
                <w:szCs w:val="20"/>
              </w:rPr>
              <w:t>MD30</w:t>
            </w:r>
          </w:p>
        </w:tc>
        <w:tc>
          <w:tcPr>
            <w:tcW w:w="5040" w:type="dxa"/>
          </w:tcPr>
          <w:p w14:paraId="0785055D" w14:textId="77777777" w:rsidR="00632FD9" w:rsidRPr="001F417E" w:rsidRDefault="00632FD9" w:rsidP="00632FD9">
            <w:pPr>
              <w:rPr>
                <w:sz w:val="20"/>
                <w:szCs w:val="20"/>
              </w:rPr>
            </w:pPr>
            <w:r w:rsidRPr="001F417E">
              <w:rPr>
                <w:sz w:val="20"/>
                <w:szCs w:val="20"/>
              </w:rPr>
              <w:t>Kentucky bluegrass (dry meadow)</w:t>
            </w:r>
          </w:p>
        </w:tc>
        <w:tc>
          <w:tcPr>
            <w:tcW w:w="3060" w:type="dxa"/>
          </w:tcPr>
          <w:p w14:paraId="152B874C" w14:textId="77777777" w:rsidR="00632FD9" w:rsidRPr="001F417E" w:rsidRDefault="00632FD9" w:rsidP="00632FD9">
            <w:pPr>
              <w:rPr>
                <w:sz w:val="20"/>
                <w:szCs w:val="20"/>
              </w:rPr>
            </w:pPr>
            <w:r w:rsidRPr="001F417E">
              <w:rPr>
                <w:sz w:val="20"/>
                <w:szCs w:val="20"/>
              </w:rPr>
              <w:t>POPR</w:t>
            </w:r>
          </w:p>
        </w:tc>
      </w:tr>
      <w:tr w:rsidR="00632FD9" w:rsidRPr="001F417E" w14:paraId="3DF838BB" w14:textId="77777777" w:rsidTr="00210F7E">
        <w:tc>
          <w:tcPr>
            <w:tcW w:w="1350" w:type="dxa"/>
          </w:tcPr>
          <w:p w14:paraId="00A25CB6" w14:textId="77777777" w:rsidR="00632FD9" w:rsidRPr="001F417E" w:rsidRDefault="00632FD9" w:rsidP="00632FD9">
            <w:pPr>
              <w:rPr>
                <w:sz w:val="20"/>
                <w:szCs w:val="20"/>
              </w:rPr>
            </w:pPr>
            <w:r w:rsidRPr="001F417E">
              <w:rPr>
                <w:sz w:val="20"/>
                <w:szCs w:val="20"/>
              </w:rPr>
              <w:t>MD3111</w:t>
            </w:r>
          </w:p>
        </w:tc>
        <w:tc>
          <w:tcPr>
            <w:tcW w:w="5040" w:type="dxa"/>
          </w:tcPr>
          <w:p w14:paraId="6FCB6C69" w14:textId="77777777" w:rsidR="00632FD9" w:rsidRPr="001F417E" w:rsidRDefault="00632FD9" w:rsidP="00632FD9">
            <w:pPr>
              <w:rPr>
                <w:sz w:val="20"/>
                <w:szCs w:val="20"/>
              </w:rPr>
            </w:pPr>
            <w:r w:rsidRPr="001F417E">
              <w:rPr>
                <w:sz w:val="20"/>
                <w:szCs w:val="20"/>
              </w:rPr>
              <w:t>Kentucky bluegrass (dry meadow)</w:t>
            </w:r>
          </w:p>
        </w:tc>
        <w:tc>
          <w:tcPr>
            <w:tcW w:w="3060" w:type="dxa"/>
          </w:tcPr>
          <w:p w14:paraId="6A0ADE1F" w14:textId="77777777" w:rsidR="00632FD9" w:rsidRPr="001F417E" w:rsidRDefault="00632FD9" w:rsidP="00632FD9">
            <w:pPr>
              <w:rPr>
                <w:sz w:val="20"/>
                <w:szCs w:val="20"/>
              </w:rPr>
            </w:pPr>
            <w:r w:rsidRPr="001F417E">
              <w:rPr>
                <w:sz w:val="20"/>
                <w:szCs w:val="20"/>
              </w:rPr>
              <w:t>POPR</w:t>
            </w:r>
          </w:p>
        </w:tc>
      </w:tr>
      <w:tr w:rsidR="00632FD9" w:rsidRPr="001F417E" w14:paraId="77B75978" w14:textId="77777777" w:rsidTr="00210F7E">
        <w:tc>
          <w:tcPr>
            <w:tcW w:w="1350" w:type="dxa"/>
          </w:tcPr>
          <w:p w14:paraId="76A5463B" w14:textId="77777777" w:rsidR="00632FD9" w:rsidRPr="001F417E" w:rsidRDefault="00632FD9" w:rsidP="00632FD9">
            <w:pPr>
              <w:rPr>
                <w:sz w:val="20"/>
                <w:szCs w:val="20"/>
              </w:rPr>
            </w:pPr>
            <w:r w:rsidRPr="001F417E">
              <w:rPr>
                <w:sz w:val="20"/>
                <w:szCs w:val="20"/>
              </w:rPr>
              <w:t>MD3112</w:t>
            </w:r>
          </w:p>
        </w:tc>
        <w:tc>
          <w:tcPr>
            <w:tcW w:w="5040" w:type="dxa"/>
          </w:tcPr>
          <w:p w14:paraId="3D843FA4" w14:textId="77777777" w:rsidR="00632FD9" w:rsidRPr="001F417E" w:rsidRDefault="00632FD9" w:rsidP="00632FD9">
            <w:pPr>
              <w:rPr>
                <w:sz w:val="20"/>
                <w:szCs w:val="20"/>
              </w:rPr>
            </w:pPr>
            <w:r w:rsidRPr="001F417E">
              <w:rPr>
                <w:sz w:val="20"/>
                <w:szCs w:val="20"/>
              </w:rPr>
              <w:t>Kentucky bluegrass (meadows on ridges)</w:t>
            </w:r>
          </w:p>
        </w:tc>
        <w:tc>
          <w:tcPr>
            <w:tcW w:w="3060" w:type="dxa"/>
          </w:tcPr>
          <w:p w14:paraId="158A5A50" w14:textId="77777777" w:rsidR="00632FD9" w:rsidRPr="001F417E" w:rsidRDefault="00632FD9" w:rsidP="00632FD9">
            <w:pPr>
              <w:rPr>
                <w:sz w:val="20"/>
                <w:szCs w:val="20"/>
              </w:rPr>
            </w:pPr>
            <w:r w:rsidRPr="001F417E">
              <w:rPr>
                <w:sz w:val="20"/>
                <w:szCs w:val="20"/>
              </w:rPr>
              <w:t>POPR</w:t>
            </w:r>
          </w:p>
        </w:tc>
      </w:tr>
      <w:tr w:rsidR="00632FD9" w:rsidRPr="001F417E" w14:paraId="7831E59A" w14:textId="77777777" w:rsidTr="00210F7E">
        <w:tc>
          <w:tcPr>
            <w:tcW w:w="1350" w:type="dxa"/>
          </w:tcPr>
          <w:p w14:paraId="4FF04974" w14:textId="77777777" w:rsidR="00632FD9" w:rsidRPr="001F417E" w:rsidRDefault="00632FD9" w:rsidP="00632FD9">
            <w:pPr>
              <w:rPr>
                <w:sz w:val="20"/>
                <w:szCs w:val="20"/>
              </w:rPr>
            </w:pPr>
            <w:r w:rsidRPr="001F417E">
              <w:rPr>
                <w:sz w:val="20"/>
                <w:szCs w:val="20"/>
              </w:rPr>
              <w:t>MDC0</w:t>
            </w:r>
          </w:p>
        </w:tc>
        <w:tc>
          <w:tcPr>
            <w:tcW w:w="5040" w:type="dxa"/>
          </w:tcPr>
          <w:p w14:paraId="503EC088" w14:textId="77777777" w:rsidR="00632FD9" w:rsidRPr="001F417E" w:rsidRDefault="00632FD9" w:rsidP="00632FD9">
            <w:pPr>
              <w:rPr>
                <w:sz w:val="20"/>
                <w:szCs w:val="20"/>
              </w:rPr>
            </w:pPr>
            <w:r w:rsidRPr="001F417E">
              <w:rPr>
                <w:sz w:val="20"/>
                <w:szCs w:val="20"/>
              </w:rPr>
              <w:t>Scattered conifers (dry meadow)</w:t>
            </w:r>
          </w:p>
        </w:tc>
        <w:tc>
          <w:tcPr>
            <w:tcW w:w="3060" w:type="dxa"/>
          </w:tcPr>
          <w:p w14:paraId="126CEFA2" w14:textId="77777777" w:rsidR="00632FD9" w:rsidRPr="001F417E" w:rsidRDefault="00632FD9" w:rsidP="00632FD9">
            <w:pPr>
              <w:rPr>
                <w:sz w:val="20"/>
                <w:szCs w:val="20"/>
              </w:rPr>
            </w:pPr>
            <w:r w:rsidRPr="001F417E">
              <w:rPr>
                <w:sz w:val="20"/>
                <w:szCs w:val="20"/>
              </w:rPr>
              <w:t>2TE</w:t>
            </w:r>
          </w:p>
        </w:tc>
      </w:tr>
      <w:tr w:rsidR="00632FD9" w:rsidRPr="001F417E" w14:paraId="62AA4FD4" w14:textId="77777777" w:rsidTr="00210F7E">
        <w:tc>
          <w:tcPr>
            <w:tcW w:w="1350" w:type="dxa"/>
          </w:tcPr>
          <w:p w14:paraId="2D42374A" w14:textId="77777777" w:rsidR="00632FD9" w:rsidRPr="001F417E" w:rsidRDefault="00632FD9" w:rsidP="00632FD9">
            <w:pPr>
              <w:rPr>
                <w:sz w:val="20"/>
                <w:szCs w:val="20"/>
              </w:rPr>
            </w:pPr>
            <w:r w:rsidRPr="001F417E">
              <w:rPr>
                <w:sz w:val="20"/>
                <w:szCs w:val="20"/>
              </w:rPr>
              <w:t>MDMW</w:t>
            </w:r>
          </w:p>
        </w:tc>
        <w:tc>
          <w:tcPr>
            <w:tcW w:w="5040" w:type="dxa"/>
          </w:tcPr>
          <w:p w14:paraId="604FCC66" w14:textId="77777777" w:rsidR="00632FD9" w:rsidRPr="001F417E" w:rsidRDefault="00632FD9" w:rsidP="00632FD9">
            <w:pPr>
              <w:rPr>
                <w:sz w:val="20"/>
                <w:szCs w:val="20"/>
              </w:rPr>
            </w:pPr>
            <w:r w:rsidRPr="001F417E">
              <w:rPr>
                <w:sz w:val="20"/>
                <w:szCs w:val="20"/>
              </w:rPr>
              <w:t>Grass-sedge (dry, moist and wet meadows)</w:t>
            </w:r>
          </w:p>
        </w:tc>
        <w:tc>
          <w:tcPr>
            <w:tcW w:w="3060" w:type="dxa"/>
          </w:tcPr>
          <w:p w14:paraId="70615FEF" w14:textId="77777777" w:rsidR="00632FD9" w:rsidRPr="001F417E" w:rsidRDefault="00632FD9" w:rsidP="00632FD9">
            <w:pPr>
              <w:rPr>
                <w:sz w:val="20"/>
                <w:szCs w:val="20"/>
              </w:rPr>
            </w:pPr>
            <w:r w:rsidRPr="001F417E">
              <w:rPr>
                <w:sz w:val="20"/>
                <w:szCs w:val="20"/>
              </w:rPr>
              <w:t>2GRAM/CAREX</w:t>
            </w:r>
          </w:p>
        </w:tc>
      </w:tr>
      <w:tr w:rsidR="00632FD9" w:rsidRPr="001F417E" w14:paraId="71AEECF3" w14:textId="77777777" w:rsidTr="00210F7E">
        <w:tc>
          <w:tcPr>
            <w:tcW w:w="1350" w:type="dxa"/>
          </w:tcPr>
          <w:p w14:paraId="3AC56988" w14:textId="77777777" w:rsidR="00632FD9" w:rsidRPr="001F417E" w:rsidRDefault="00632FD9" w:rsidP="00632FD9">
            <w:pPr>
              <w:rPr>
                <w:sz w:val="20"/>
                <w:szCs w:val="20"/>
              </w:rPr>
            </w:pPr>
            <w:r w:rsidRPr="001F417E">
              <w:rPr>
                <w:sz w:val="20"/>
                <w:szCs w:val="20"/>
              </w:rPr>
              <w:t>MM</w:t>
            </w:r>
          </w:p>
        </w:tc>
        <w:tc>
          <w:tcPr>
            <w:tcW w:w="5040" w:type="dxa"/>
          </w:tcPr>
          <w:p w14:paraId="426E675D" w14:textId="77777777" w:rsidR="00632FD9" w:rsidRPr="001F417E" w:rsidRDefault="00632FD9" w:rsidP="00632FD9">
            <w:pPr>
              <w:rPr>
                <w:sz w:val="20"/>
                <w:szCs w:val="20"/>
              </w:rPr>
            </w:pPr>
            <w:r w:rsidRPr="001F417E">
              <w:rPr>
                <w:sz w:val="20"/>
                <w:szCs w:val="20"/>
              </w:rPr>
              <w:t>Meadow, moist (water table available all growing season)</w:t>
            </w:r>
          </w:p>
        </w:tc>
        <w:tc>
          <w:tcPr>
            <w:tcW w:w="3060" w:type="dxa"/>
          </w:tcPr>
          <w:p w14:paraId="20803646" w14:textId="77777777" w:rsidR="00632FD9" w:rsidRPr="001F417E" w:rsidRDefault="00632FD9" w:rsidP="00632FD9">
            <w:pPr>
              <w:rPr>
                <w:sz w:val="20"/>
                <w:szCs w:val="20"/>
              </w:rPr>
            </w:pPr>
            <w:r w:rsidRPr="001F417E">
              <w:rPr>
                <w:sz w:val="20"/>
                <w:szCs w:val="20"/>
              </w:rPr>
              <w:t>n/a</w:t>
            </w:r>
          </w:p>
        </w:tc>
      </w:tr>
      <w:tr w:rsidR="00632FD9" w:rsidRPr="001F417E" w14:paraId="268256F7" w14:textId="77777777" w:rsidTr="00210F7E">
        <w:tc>
          <w:tcPr>
            <w:tcW w:w="1350" w:type="dxa"/>
          </w:tcPr>
          <w:p w14:paraId="5EC51818" w14:textId="77777777" w:rsidR="00632FD9" w:rsidRPr="001F417E" w:rsidRDefault="00632FD9" w:rsidP="00632FD9">
            <w:pPr>
              <w:rPr>
                <w:sz w:val="20"/>
                <w:szCs w:val="20"/>
              </w:rPr>
            </w:pPr>
            <w:r w:rsidRPr="001F417E">
              <w:rPr>
                <w:sz w:val="20"/>
                <w:szCs w:val="20"/>
              </w:rPr>
              <w:t>MM10</w:t>
            </w:r>
          </w:p>
        </w:tc>
        <w:tc>
          <w:tcPr>
            <w:tcW w:w="5040" w:type="dxa"/>
          </w:tcPr>
          <w:p w14:paraId="4A3A2743" w14:textId="77777777" w:rsidR="00632FD9" w:rsidRPr="001F417E" w:rsidRDefault="00632FD9" w:rsidP="00632FD9">
            <w:pPr>
              <w:rPr>
                <w:sz w:val="20"/>
                <w:szCs w:val="20"/>
              </w:rPr>
            </w:pPr>
            <w:r w:rsidRPr="001F417E">
              <w:rPr>
                <w:sz w:val="20"/>
                <w:szCs w:val="20"/>
              </w:rPr>
              <w:t>Tufted hairgrass (moist meadow)</w:t>
            </w:r>
          </w:p>
        </w:tc>
        <w:tc>
          <w:tcPr>
            <w:tcW w:w="3060" w:type="dxa"/>
          </w:tcPr>
          <w:p w14:paraId="34010750" w14:textId="77777777" w:rsidR="00632FD9" w:rsidRPr="001F417E" w:rsidRDefault="00632FD9" w:rsidP="00632FD9">
            <w:pPr>
              <w:rPr>
                <w:sz w:val="20"/>
                <w:szCs w:val="20"/>
              </w:rPr>
            </w:pPr>
            <w:r w:rsidRPr="001F417E">
              <w:rPr>
                <w:sz w:val="20"/>
                <w:szCs w:val="20"/>
              </w:rPr>
              <w:t>DECA18</w:t>
            </w:r>
          </w:p>
        </w:tc>
      </w:tr>
      <w:tr w:rsidR="00632FD9" w:rsidRPr="001F417E" w14:paraId="16D2395D" w14:textId="77777777" w:rsidTr="00210F7E">
        <w:tc>
          <w:tcPr>
            <w:tcW w:w="1350" w:type="dxa"/>
          </w:tcPr>
          <w:p w14:paraId="714EFF78" w14:textId="77777777" w:rsidR="00632FD9" w:rsidRPr="001F417E" w:rsidRDefault="00632FD9" w:rsidP="00632FD9">
            <w:pPr>
              <w:rPr>
                <w:sz w:val="20"/>
                <w:szCs w:val="20"/>
              </w:rPr>
            </w:pPr>
            <w:r w:rsidRPr="001F417E">
              <w:rPr>
                <w:sz w:val="20"/>
                <w:szCs w:val="20"/>
              </w:rPr>
              <w:lastRenderedPageBreak/>
              <w:t>MM19</w:t>
            </w:r>
          </w:p>
        </w:tc>
        <w:tc>
          <w:tcPr>
            <w:tcW w:w="5040" w:type="dxa"/>
          </w:tcPr>
          <w:p w14:paraId="7EAB9234" w14:textId="77777777" w:rsidR="00632FD9" w:rsidRPr="001F417E" w:rsidRDefault="00632FD9" w:rsidP="00632FD9">
            <w:pPr>
              <w:rPr>
                <w:sz w:val="20"/>
                <w:szCs w:val="20"/>
              </w:rPr>
            </w:pPr>
            <w:r w:rsidRPr="001F417E">
              <w:rPr>
                <w:sz w:val="20"/>
                <w:szCs w:val="20"/>
              </w:rPr>
              <w:t>Tufted hairgrass (moist meadow)</w:t>
            </w:r>
          </w:p>
        </w:tc>
        <w:tc>
          <w:tcPr>
            <w:tcW w:w="3060" w:type="dxa"/>
          </w:tcPr>
          <w:p w14:paraId="1714DF96" w14:textId="77777777" w:rsidR="00632FD9" w:rsidRPr="001F417E" w:rsidRDefault="00632FD9" w:rsidP="00632FD9">
            <w:pPr>
              <w:rPr>
                <w:sz w:val="20"/>
                <w:szCs w:val="20"/>
              </w:rPr>
            </w:pPr>
            <w:r w:rsidRPr="001F417E">
              <w:rPr>
                <w:sz w:val="20"/>
                <w:szCs w:val="20"/>
              </w:rPr>
              <w:t>DECA18</w:t>
            </w:r>
          </w:p>
        </w:tc>
      </w:tr>
      <w:tr w:rsidR="00632FD9" w:rsidRPr="001F417E" w14:paraId="15004A7F" w14:textId="77777777" w:rsidTr="00210F7E">
        <w:tc>
          <w:tcPr>
            <w:tcW w:w="1350" w:type="dxa"/>
          </w:tcPr>
          <w:p w14:paraId="19EF5D49" w14:textId="77777777" w:rsidR="00632FD9" w:rsidRPr="001F417E" w:rsidRDefault="00632FD9" w:rsidP="00632FD9">
            <w:pPr>
              <w:rPr>
                <w:sz w:val="20"/>
                <w:szCs w:val="20"/>
              </w:rPr>
            </w:pPr>
            <w:r w:rsidRPr="001F417E">
              <w:rPr>
                <w:sz w:val="20"/>
                <w:szCs w:val="20"/>
              </w:rPr>
              <w:t>MM1911</w:t>
            </w:r>
          </w:p>
        </w:tc>
        <w:tc>
          <w:tcPr>
            <w:tcW w:w="5040" w:type="dxa"/>
          </w:tcPr>
          <w:p w14:paraId="0EDA6B5A" w14:textId="77777777" w:rsidR="00632FD9" w:rsidRPr="001F417E" w:rsidRDefault="00632FD9" w:rsidP="00632FD9">
            <w:pPr>
              <w:rPr>
                <w:sz w:val="20"/>
                <w:szCs w:val="20"/>
              </w:rPr>
            </w:pPr>
            <w:r w:rsidRPr="001F417E">
              <w:rPr>
                <w:sz w:val="20"/>
                <w:szCs w:val="20"/>
              </w:rPr>
              <w:t>Tufted hairgrass-Nebraska sedge</w:t>
            </w:r>
          </w:p>
        </w:tc>
        <w:tc>
          <w:tcPr>
            <w:tcW w:w="3060" w:type="dxa"/>
          </w:tcPr>
          <w:p w14:paraId="6C550727" w14:textId="77777777" w:rsidR="00632FD9" w:rsidRPr="001F417E" w:rsidRDefault="00632FD9" w:rsidP="00632FD9">
            <w:pPr>
              <w:rPr>
                <w:sz w:val="20"/>
                <w:szCs w:val="20"/>
              </w:rPr>
            </w:pPr>
            <w:r w:rsidRPr="001F417E">
              <w:rPr>
                <w:sz w:val="20"/>
                <w:szCs w:val="20"/>
              </w:rPr>
              <w:t>DECA18-CANE2</w:t>
            </w:r>
          </w:p>
        </w:tc>
      </w:tr>
      <w:tr w:rsidR="00632FD9" w:rsidRPr="001F417E" w14:paraId="5BB5A9F4" w14:textId="77777777" w:rsidTr="00210F7E">
        <w:tc>
          <w:tcPr>
            <w:tcW w:w="1350" w:type="dxa"/>
          </w:tcPr>
          <w:p w14:paraId="4736B032" w14:textId="77777777" w:rsidR="00632FD9" w:rsidRPr="001F417E" w:rsidRDefault="00632FD9" w:rsidP="00632FD9">
            <w:pPr>
              <w:rPr>
                <w:sz w:val="20"/>
                <w:szCs w:val="20"/>
              </w:rPr>
            </w:pPr>
            <w:r w:rsidRPr="001F417E">
              <w:rPr>
                <w:sz w:val="20"/>
                <w:szCs w:val="20"/>
              </w:rPr>
              <w:t>MM1912</w:t>
            </w:r>
          </w:p>
        </w:tc>
        <w:tc>
          <w:tcPr>
            <w:tcW w:w="5040" w:type="dxa"/>
          </w:tcPr>
          <w:p w14:paraId="181241A3" w14:textId="77777777" w:rsidR="00632FD9" w:rsidRPr="001F417E" w:rsidRDefault="00632FD9" w:rsidP="00632FD9">
            <w:pPr>
              <w:rPr>
                <w:sz w:val="20"/>
                <w:szCs w:val="20"/>
              </w:rPr>
            </w:pPr>
            <w:r w:rsidRPr="001F417E">
              <w:rPr>
                <w:sz w:val="20"/>
                <w:szCs w:val="20"/>
              </w:rPr>
              <w:t>Tufted hairgrass (moist meadow)</w:t>
            </w:r>
          </w:p>
        </w:tc>
        <w:tc>
          <w:tcPr>
            <w:tcW w:w="3060" w:type="dxa"/>
          </w:tcPr>
          <w:p w14:paraId="0F6CCB08" w14:textId="77777777" w:rsidR="00632FD9" w:rsidRPr="001F417E" w:rsidRDefault="00632FD9" w:rsidP="00632FD9">
            <w:pPr>
              <w:rPr>
                <w:sz w:val="20"/>
                <w:szCs w:val="20"/>
              </w:rPr>
            </w:pPr>
            <w:r w:rsidRPr="001F417E">
              <w:rPr>
                <w:sz w:val="20"/>
                <w:szCs w:val="20"/>
              </w:rPr>
              <w:t>DECA18</w:t>
            </w:r>
          </w:p>
        </w:tc>
      </w:tr>
      <w:tr w:rsidR="00632FD9" w:rsidRPr="001F417E" w14:paraId="36BE1337" w14:textId="77777777" w:rsidTr="00210F7E">
        <w:tc>
          <w:tcPr>
            <w:tcW w:w="1350" w:type="dxa"/>
          </w:tcPr>
          <w:p w14:paraId="6345CA62" w14:textId="77777777" w:rsidR="00632FD9" w:rsidRPr="001F417E" w:rsidRDefault="00632FD9" w:rsidP="00632FD9">
            <w:pPr>
              <w:rPr>
                <w:sz w:val="20"/>
                <w:szCs w:val="20"/>
              </w:rPr>
            </w:pPr>
            <w:r w:rsidRPr="001F417E">
              <w:rPr>
                <w:sz w:val="20"/>
                <w:szCs w:val="20"/>
              </w:rPr>
              <w:t>MM1921</w:t>
            </w:r>
          </w:p>
        </w:tc>
        <w:tc>
          <w:tcPr>
            <w:tcW w:w="5040" w:type="dxa"/>
          </w:tcPr>
          <w:p w14:paraId="0771FC27" w14:textId="77777777" w:rsidR="00632FD9" w:rsidRPr="001F417E" w:rsidRDefault="00632FD9" w:rsidP="00632FD9">
            <w:pPr>
              <w:rPr>
                <w:sz w:val="20"/>
                <w:szCs w:val="20"/>
              </w:rPr>
            </w:pPr>
            <w:r w:rsidRPr="001F417E">
              <w:rPr>
                <w:sz w:val="20"/>
                <w:szCs w:val="20"/>
              </w:rPr>
              <w:t>Tufted hairgrass-sedge (moist meadow)</w:t>
            </w:r>
          </w:p>
        </w:tc>
        <w:tc>
          <w:tcPr>
            <w:tcW w:w="3060" w:type="dxa"/>
          </w:tcPr>
          <w:p w14:paraId="3AE322E2" w14:textId="77777777" w:rsidR="00632FD9" w:rsidRPr="001F417E" w:rsidRDefault="00632FD9" w:rsidP="00632FD9">
            <w:pPr>
              <w:rPr>
                <w:sz w:val="20"/>
                <w:szCs w:val="20"/>
              </w:rPr>
            </w:pPr>
            <w:r w:rsidRPr="001F417E">
              <w:rPr>
                <w:sz w:val="20"/>
                <w:szCs w:val="20"/>
              </w:rPr>
              <w:t>DECA18-CAREX</w:t>
            </w:r>
          </w:p>
        </w:tc>
      </w:tr>
      <w:tr w:rsidR="00632FD9" w:rsidRPr="001F417E" w14:paraId="0A0738BA" w14:textId="77777777" w:rsidTr="00210F7E">
        <w:tc>
          <w:tcPr>
            <w:tcW w:w="1350" w:type="dxa"/>
          </w:tcPr>
          <w:p w14:paraId="34F3FA06" w14:textId="77777777" w:rsidR="00632FD9" w:rsidRPr="001F417E" w:rsidRDefault="00632FD9" w:rsidP="00632FD9">
            <w:pPr>
              <w:rPr>
                <w:sz w:val="20"/>
                <w:szCs w:val="20"/>
              </w:rPr>
            </w:pPr>
            <w:r w:rsidRPr="001F417E">
              <w:rPr>
                <w:sz w:val="20"/>
                <w:szCs w:val="20"/>
              </w:rPr>
              <w:t>MM1922</w:t>
            </w:r>
          </w:p>
        </w:tc>
        <w:tc>
          <w:tcPr>
            <w:tcW w:w="5040" w:type="dxa"/>
          </w:tcPr>
          <w:p w14:paraId="0ECB983E" w14:textId="77777777" w:rsidR="00632FD9" w:rsidRPr="001F417E" w:rsidRDefault="00632FD9" w:rsidP="00632FD9">
            <w:pPr>
              <w:rPr>
                <w:sz w:val="20"/>
                <w:szCs w:val="20"/>
              </w:rPr>
            </w:pPr>
            <w:r w:rsidRPr="001F417E">
              <w:rPr>
                <w:sz w:val="20"/>
                <w:szCs w:val="20"/>
              </w:rPr>
              <w:t>Tufted hairgrass-sedge (wet meadow)</w:t>
            </w:r>
          </w:p>
        </w:tc>
        <w:tc>
          <w:tcPr>
            <w:tcW w:w="3060" w:type="dxa"/>
          </w:tcPr>
          <w:p w14:paraId="339C30C1" w14:textId="77777777" w:rsidR="00632FD9" w:rsidRPr="001F417E" w:rsidRDefault="00632FD9" w:rsidP="00632FD9">
            <w:pPr>
              <w:rPr>
                <w:sz w:val="20"/>
                <w:szCs w:val="20"/>
              </w:rPr>
            </w:pPr>
            <w:r w:rsidRPr="001F417E">
              <w:rPr>
                <w:sz w:val="20"/>
                <w:szCs w:val="20"/>
              </w:rPr>
              <w:t>DECA18-CAREX</w:t>
            </w:r>
          </w:p>
        </w:tc>
      </w:tr>
      <w:tr w:rsidR="00632FD9" w:rsidRPr="001F417E" w14:paraId="44ABA7A1" w14:textId="77777777" w:rsidTr="00210F7E">
        <w:tc>
          <w:tcPr>
            <w:tcW w:w="1350" w:type="dxa"/>
          </w:tcPr>
          <w:p w14:paraId="5217FE87" w14:textId="77777777" w:rsidR="00632FD9" w:rsidRPr="001F417E" w:rsidRDefault="00632FD9" w:rsidP="00632FD9">
            <w:pPr>
              <w:rPr>
                <w:sz w:val="20"/>
                <w:szCs w:val="20"/>
              </w:rPr>
            </w:pPr>
            <w:r w:rsidRPr="001F417E">
              <w:rPr>
                <w:sz w:val="20"/>
                <w:szCs w:val="20"/>
              </w:rPr>
              <w:t>MM20</w:t>
            </w:r>
          </w:p>
        </w:tc>
        <w:tc>
          <w:tcPr>
            <w:tcW w:w="5040" w:type="dxa"/>
          </w:tcPr>
          <w:p w14:paraId="7D8C5B67" w14:textId="77777777" w:rsidR="00632FD9" w:rsidRPr="001F417E" w:rsidRDefault="00632FD9" w:rsidP="00632FD9">
            <w:pPr>
              <w:rPr>
                <w:sz w:val="20"/>
                <w:szCs w:val="20"/>
              </w:rPr>
            </w:pPr>
            <w:r w:rsidRPr="001F417E">
              <w:rPr>
                <w:sz w:val="20"/>
                <w:szCs w:val="20"/>
              </w:rPr>
              <w:t>Sedge (tall, moist meadow)</w:t>
            </w:r>
          </w:p>
        </w:tc>
        <w:tc>
          <w:tcPr>
            <w:tcW w:w="3060" w:type="dxa"/>
          </w:tcPr>
          <w:p w14:paraId="0C9B80DF" w14:textId="77777777" w:rsidR="00632FD9" w:rsidRPr="001F417E" w:rsidRDefault="00632FD9" w:rsidP="00632FD9">
            <w:pPr>
              <w:rPr>
                <w:sz w:val="20"/>
                <w:szCs w:val="20"/>
              </w:rPr>
            </w:pPr>
            <w:r w:rsidRPr="001F417E">
              <w:rPr>
                <w:sz w:val="20"/>
                <w:szCs w:val="20"/>
              </w:rPr>
              <w:t>CAREX</w:t>
            </w:r>
          </w:p>
        </w:tc>
      </w:tr>
      <w:tr w:rsidR="00632FD9" w:rsidRPr="001F417E" w14:paraId="2BFBA0C5" w14:textId="77777777" w:rsidTr="00210F7E">
        <w:tc>
          <w:tcPr>
            <w:tcW w:w="1350" w:type="dxa"/>
          </w:tcPr>
          <w:p w14:paraId="084AA34F" w14:textId="77777777" w:rsidR="00632FD9" w:rsidRPr="001F417E" w:rsidRDefault="00632FD9" w:rsidP="00632FD9">
            <w:pPr>
              <w:rPr>
                <w:sz w:val="20"/>
                <w:szCs w:val="20"/>
              </w:rPr>
            </w:pPr>
            <w:r w:rsidRPr="001F417E">
              <w:rPr>
                <w:sz w:val="20"/>
                <w:szCs w:val="20"/>
              </w:rPr>
              <w:t>MM2911</w:t>
            </w:r>
          </w:p>
        </w:tc>
        <w:tc>
          <w:tcPr>
            <w:tcW w:w="5040" w:type="dxa"/>
          </w:tcPr>
          <w:p w14:paraId="3267BCAE" w14:textId="77777777" w:rsidR="00632FD9" w:rsidRPr="001F417E" w:rsidRDefault="00632FD9" w:rsidP="00632FD9">
            <w:pPr>
              <w:rPr>
                <w:sz w:val="20"/>
                <w:szCs w:val="20"/>
              </w:rPr>
            </w:pPr>
            <w:r w:rsidRPr="001F417E">
              <w:rPr>
                <w:sz w:val="20"/>
                <w:szCs w:val="20"/>
              </w:rPr>
              <w:t>Woolly sedge (moist meadow)</w:t>
            </w:r>
          </w:p>
        </w:tc>
        <w:tc>
          <w:tcPr>
            <w:tcW w:w="3060" w:type="dxa"/>
          </w:tcPr>
          <w:p w14:paraId="50BE34C7" w14:textId="77777777" w:rsidR="00632FD9" w:rsidRPr="001F417E" w:rsidRDefault="00632FD9" w:rsidP="00632FD9">
            <w:pPr>
              <w:rPr>
                <w:sz w:val="20"/>
                <w:szCs w:val="20"/>
              </w:rPr>
            </w:pPr>
            <w:r w:rsidRPr="001F417E">
              <w:rPr>
                <w:sz w:val="20"/>
                <w:szCs w:val="20"/>
              </w:rPr>
              <w:t>CAPE42</w:t>
            </w:r>
          </w:p>
        </w:tc>
      </w:tr>
      <w:tr w:rsidR="00632FD9" w:rsidRPr="001F417E" w14:paraId="44704C51" w14:textId="77777777" w:rsidTr="00210F7E">
        <w:tc>
          <w:tcPr>
            <w:tcW w:w="1350" w:type="dxa"/>
          </w:tcPr>
          <w:p w14:paraId="6F535D4F" w14:textId="77777777" w:rsidR="00632FD9" w:rsidRPr="001F417E" w:rsidRDefault="00632FD9" w:rsidP="00632FD9">
            <w:pPr>
              <w:rPr>
                <w:sz w:val="20"/>
                <w:szCs w:val="20"/>
              </w:rPr>
            </w:pPr>
            <w:r w:rsidRPr="001F417E">
              <w:rPr>
                <w:sz w:val="20"/>
                <w:szCs w:val="20"/>
              </w:rPr>
              <w:t>MM2912</w:t>
            </w:r>
          </w:p>
        </w:tc>
        <w:tc>
          <w:tcPr>
            <w:tcW w:w="5040" w:type="dxa"/>
          </w:tcPr>
          <w:p w14:paraId="6C2FA54B" w14:textId="77777777" w:rsidR="00632FD9" w:rsidRPr="001F417E" w:rsidRDefault="00632FD9" w:rsidP="00632FD9">
            <w:pPr>
              <w:rPr>
                <w:sz w:val="20"/>
                <w:szCs w:val="20"/>
              </w:rPr>
            </w:pPr>
            <w:r w:rsidRPr="001F417E">
              <w:rPr>
                <w:sz w:val="20"/>
                <w:szCs w:val="20"/>
              </w:rPr>
              <w:t>Nebraska sedge (moist meadow)</w:t>
            </w:r>
          </w:p>
        </w:tc>
        <w:tc>
          <w:tcPr>
            <w:tcW w:w="3060" w:type="dxa"/>
          </w:tcPr>
          <w:p w14:paraId="7AE5295A" w14:textId="77777777" w:rsidR="00632FD9" w:rsidRPr="001F417E" w:rsidRDefault="00632FD9" w:rsidP="00632FD9">
            <w:pPr>
              <w:rPr>
                <w:sz w:val="20"/>
                <w:szCs w:val="20"/>
              </w:rPr>
            </w:pPr>
            <w:r w:rsidRPr="001F417E">
              <w:rPr>
                <w:sz w:val="20"/>
                <w:szCs w:val="20"/>
              </w:rPr>
              <w:t>CANE2</w:t>
            </w:r>
          </w:p>
        </w:tc>
      </w:tr>
      <w:tr w:rsidR="00632FD9" w:rsidRPr="001F417E" w14:paraId="0591CB68" w14:textId="77777777" w:rsidTr="00210F7E">
        <w:tc>
          <w:tcPr>
            <w:tcW w:w="1350" w:type="dxa"/>
          </w:tcPr>
          <w:p w14:paraId="232CAB8D" w14:textId="77777777" w:rsidR="00632FD9" w:rsidRPr="001F417E" w:rsidRDefault="00632FD9" w:rsidP="00632FD9">
            <w:pPr>
              <w:rPr>
                <w:sz w:val="20"/>
                <w:szCs w:val="20"/>
              </w:rPr>
            </w:pPr>
            <w:r w:rsidRPr="001F417E">
              <w:rPr>
                <w:sz w:val="20"/>
                <w:szCs w:val="20"/>
              </w:rPr>
              <w:t>MM2913</w:t>
            </w:r>
          </w:p>
        </w:tc>
        <w:tc>
          <w:tcPr>
            <w:tcW w:w="5040" w:type="dxa"/>
          </w:tcPr>
          <w:p w14:paraId="03BDF7D3" w14:textId="77777777" w:rsidR="00632FD9" w:rsidRPr="001F417E" w:rsidRDefault="00632FD9" w:rsidP="00632FD9">
            <w:pPr>
              <w:rPr>
                <w:sz w:val="20"/>
                <w:szCs w:val="20"/>
              </w:rPr>
            </w:pPr>
            <w:r w:rsidRPr="001F417E">
              <w:rPr>
                <w:sz w:val="20"/>
                <w:szCs w:val="20"/>
              </w:rPr>
              <w:t>Widefruit sedge (moist meadow)</w:t>
            </w:r>
          </w:p>
        </w:tc>
        <w:tc>
          <w:tcPr>
            <w:tcW w:w="3060" w:type="dxa"/>
          </w:tcPr>
          <w:p w14:paraId="29D90497" w14:textId="77777777" w:rsidR="00632FD9" w:rsidRPr="001F417E" w:rsidRDefault="00632FD9" w:rsidP="00632FD9">
            <w:pPr>
              <w:rPr>
                <w:sz w:val="20"/>
                <w:szCs w:val="20"/>
              </w:rPr>
            </w:pPr>
            <w:r w:rsidRPr="001F417E">
              <w:rPr>
                <w:sz w:val="20"/>
                <w:szCs w:val="20"/>
              </w:rPr>
              <w:t>CAAN15</w:t>
            </w:r>
          </w:p>
        </w:tc>
      </w:tr>
      <w:tr w:rsidR="00632FD9" w:rsidRPr="001F417E" w14:paraId="10D58D39" w14:textId="77777777" w:rsidTr="00210F7E">
        <w:tc>
          <w:tcPr>
            <w:tcW w:w="1350" w:type="dxa"/>
          </w:tcPr>
          <w:p w14:paraId="45351140" w14:textId="77777777" w:rsidR="00632FD9" w:rsidRPr="001F417E" w:rsidRDefault="00632FD9" w:rsidP="00632FD9">
            <w:pPr>
              <w:rPr>
                <w:sz w:val="20"/>
                <w:szCs w:val="20"/>
              </w:rPr>
            </w:pPr>
            <w:r w:rsidRPr="001F417E">
              <w:rPr>
                <w:sz w:val="20"/>
                <w:szCs w:val="20"/>
              </w:rPr>
              <w:t>MM2914</w:t>
            </w:r>
          </w:p>
        </w:tc>
        <w:tc>
          <w:tcPr>
            <w:tcW w:w="5040" w:type="dxa"/>
          </w:tcPr>
          <w:p w14:paraId="1FE38E22" w14:textId="77777777" w:rsidR="00632FD9" w:rsidRPr="001F417E" w:rsidRDefault="00632FD9" w:rsidP="00632FD9">
            <w:pPr>
              <w:rPr>
                <w:sz w:val="20"/>
                <w:szCs w:val="20"/>
              </w:rPr>
            </w:pPr>
            <w:r w:rsidRPr="001F417E">
              <w:rPr>
                <w:sz w:val="20"/>
                <w:szCs w:val="20"/>
              </w:rPr>
              <w:t>water sedge (aquatic moist meadow)</w:t>
            </w:r>
          </w:p>
        </w:tc>
        <w:tc>
          <w:tcPr>
            <w:tcW w:w="3060" w:type="dxa"/>
          </w:tcPr>
          <w:p w14:paraId="77D06592" w14:textId="77777777" w:rsidR="00632FD9" w:rsidRPr="001F417E" w:rsidRDefault="00632FD9" w:rsidP="00632FD9">
            <w:pPr>
              <w:rPr>
                <w:sz w:val="20"/>
                <w:szCs w:val="20"/>
              </w:rPr>
            </w:pPr>
            <w:r w:rsidRPr="001F417E">
              <w:rPr>
                <w:sz w:val="20"/>
                <w:szCs w:val="20"/>
              </w:rPr>
              <w:t>CAAQ</w:t>
            </w:r>
          </w:p>
        </w:tc>
      </w:tr>
      <w:tr w:rsidR="00632FD9" w:rsidRPr="001F417E" w14:paraId="472F4798" w14:textId="77777777" w:rsidTr="00210F7E">
        <w:tc>
          <w:tcPr>
            <w:tcW w:w="1350" w:type="dxa"/>
          </w:tcPr>
          <w:p w14:paraId="6B978EDC" w14:textId="77777777" w:rsidR="00632FD9" w:rsidRPr="001F417E" w:rsidRDefault="00632FD9" w:rsidP="00632FD9">
            <w:pPr>
              <w:rPr>
                <w:sz w:val="20"/>
                <w:szCs w:val="20"/>
              </w:rPr>
            </w:pPr>
            <w:r w:rsidRPr="001F417E">
              <w:rPr>
                <w:sz w:val="20"/>
                <w:szCs w:val="20"/>
              </w:rPr>
              <w:t>MM2915</w:t>
            </w:r>
          </w:p>
        </w:tc>
        <w:tc>
          <w:tcPr>
            <w:tcW w:w="5040" w:type="dxa"/>
          </w:tcPr>
          <w:p w14:paraId="30506EE1" w14:textId="77777777" w:rsidR="00632FD9" w:rsidRPr="001F417E" w:rsidRDefault="00632FD9" w:rsidP="00632FD9">
            <w:pPr>
              <w:rPr>
                <w:sz w:val="20"/>
                <w:szCs w:val="20"/>
              </w:rPr>
            </w:pPr>
            <w:r w:rsidRPr="001F417E">
              <w:rPr>
                <w:sz w:val="20"/>
                <w:szCs w:val="20"/>
              </w:rPr>
              <w:t>analogue sedge (moist meadow)</w:t>
            </w:r>
          </w:p>
        </w:tc>
        <w:tc>
          <w:tcPr>
            <w:tcW w:w="3060" w:type="dxa"/>
          </w:tcPr>
          <w:p w14:paraId="18BA893A" w14:textId="77777777" w:rsidR="00632FD9" w:rsidRPr="001F417E" w:rsidRDefault="00632FD9" w:rsidP="00632FD9">
            <w:pPr>
              <w:rPr>
                <w:sz w:val="20"/>
                <w:szCs w:val="20"/>
              </w:rPr>
            </w:pPr>
            <w:r w:rsidRPr="001F417E">
              <w:rPr>
                <w:sz w:val="20"/>
                <w:szCs w:val="20"/>
              </w:rPr>
              <w:t>CASI2</w:t>
            </w:r>
          </w:p>
        </w:tc>
      </w:tr>
      <w:tr w:rsidR="00632FD9" w:rsidRPr="001F417E" w14:paraId="30FDE8F7" w14:textId="77777777" w:rsidTr="00210F7E">
        <w:tc>
          <w:tcPr>
            <w:tcW w:w="1350" w:type="dxa"/>
          </w:tcPr>
          <w:p w14:paraId="7BDA5DAB" w14:textId="77777777" w:rsidR="00632FD9" w:rsidRPr="001F417E" w:rsidRDefault="00632FD9" w:rsidP="00632FD9">
            <w:pPr>
              <w:rPr>
                <w:sz w:val="20"/>
                <w:szCs w:val="20"/>
              </w:rPr>
            </w:pPr>
            <w:r w:rsidRPr="001F417E">
              <w:rPr>
                <w:sz w:val="20"/>
                <w:szCs w:val="20"/>
              </w:rPr>
              <w:t>MM2916</w:t>
            </w:r>
          </w:p>
        </w:tc>
        <w:tc>
          <w:tcPr>
            <w:tcW w:w="5040" w:type="dxa"/>
          </w:tcPr>
          <w:p w14:paraId="034865F5" w14:textId="77777777" w:rsidR="00632FD9" w:rsidRPr="001F417E" w:rsidRDefault="00632FD9" w:rsidP="00632FD9">
            <w:pPr>
              <w:rPr>
                <w:sz w:val="20"/>
                <w:szCs w:val="20"/>
              </w:rPr>
            </w:pPr>
            <w:r w:rsidRPr="001F417E">
              <w:rPr>
                <w:sz w:val="20"/>
                <w:szCs w:val="20"/>
              </w:rPr>
              <w:t>woodrush sedge (moist meadow)</w:t>
            </w:r>
          </w:p>
        </w:tc>
        <w:tc>
          <w:tcPr>
            <w:tcW w:w="3060" w:type="dxa"/>
          </w:tcPr>
          <w:p w14:paraId="0B7C0CA6" w14:textId="77777777" w:rsidR="00632FD9" w:rsidRPr="001F417E" w:rsidRDefault="00632FD9" w:rsidP="00632FD9">
            <w:pPr>
              <w:rPr>
                <w:sz w:val="20"/>
                <w:szCs w:val="20"/>
              </w:rPr>
            </w:pPr>
            <w:r w:rsidRPr="001F417E">
              <w:rPr>
                <w:sz w:val="20"/>
                <w:szCs w:val="20"/>
              </w:rPr>
              <w:t>CALU7</w:t>
            </w:r>
          </w:p>
        </w:tc>
      </w:tr>
      <w:tr w:rsidR="00632FD9" w:rsidRPr="001F417E" w14:paraId="3ED56BE6" w14:textId="77777777" w:rsidTr="00210F7E">
        <w:tc>
          <w:tcPr>
            <w:tcW w:w="1350" w:type="dxa"/>
          </w:tcPr>
          <w:p w14:paraId="17DF2018" w14:textId="77777777" w:rsidR="00632FD9" w:rsidRPr="001F417E" w:rsidRDefault="00632FD9" w:rsidP="00632FD9">
            <w:pPr>
              <w:rPr>
                <w:sz w:val="20"/>
                <w:szCs w:val="20"/>
              </w:rPr>
            </w:pPr>
            <w:r w:rsidRPr="001F417E">
              <w:rPr>
                <w:sz w:val="20"/>
                <w:szCs w:val="20"/>
              </w:rPr>
              <w:t>MM2917</w:t>
            </w:r>
          </w:p>
        </w:tc>
        <w:tc>
          <w:tcPr>
            <w:tcW w:w="5040" w:type="dxa"/>
          </w:tcPr>
          <w:p w14:paraId="65DEF12D" w14:textId="77777777" w:rsidR="00632FD9" w:rsidRPr="001F417E" w:rsidRDefault="00632FD9" w:rsidP="00632FD9">
            <w:pPr>
              <w:rPr>
                <w:sz w:val="20"/>
                <w:szCs w:val="20"/>
              </w:rPr>
            </w:pPr>
            <w:r w:rsidRPr="001F417E">
              <w:rPr>
                <w:sz w:val="20"/>
                <w:szCs w:val="20"/>
              </w:rPr>
              <w:t>Northwest Territory sedge (moist meadow)</w:t>
            </w:r>
          </w:p>
        </w:tc>
        <w:tc>
          <w:tcPr>
            <w:tcW w:w="3060" w:type="dxa"/>
          </w:tcPr>
          <w:p w14:paraId="34D7333D" w14:textId="77777777" w:rsidR="00632FD9" w:rsidRPr="001F417E" w:rsidRDefault="00632FD9" w:rsidP="00632FD9">
            <w:pPr>
              <w:rPr>
                <w:sz w:val="20"/>
                <w:szCs w:val="20"/>
              </w:rPr>
            </w:pPr>
            <w:r w:rsidRPr="001F417E">
              <w:rPr>
                <w:sz w:val="20"/>
                <w:szCs w:val="20"/>
              </w:rPr>
              <w:t>CAUT</w:t>
            </w:r>
          </w:p>
        </w:tc>
      </w:tr>
      <w:tr w:rsidR="00632FD9" w:rsidRPr="001F417E" w14:paraId="48AF0F16" w14:textId="77777777" w:rsidTr="00210F7E">
        <w:tc>
          <w:tcPr>
            <w:tcW w:w="1350" w:type="dxa"/>
          </w:tcPr>
          <w:p w14:paraId="1C992E00" w14:textId="77777777" w:rsidR="00632FD9" w:rsidRPr="001F417E" w:rsidRDefault="00632FD9" w:rsidP="00632FD9">
            <w:pPr>
              <w:rPr>
                <w:sz w:val="20"/>
                <w:szCs w:val="20"/>
              </w:rPr>
            </w:pPr>
            <w:r w:rsidRPr="001F417E">
              <w:rPr>
                <w:sz w:val="20"/>
                <w:szCs w:val="20"/>
              </w:rPr>
              <w:t>MM2918</w:t>
            </w:r>
          </w:p>
        </w:tc>
        <w:tc>
          <w:tcPr>
            <w:tcW w:w="5040" w:type="dxa"/>
          </w:tcPr>
          <w:p w14:paraId="3B866881" w14:textId="77777777" w:rsidR="00632FD9" w:rsidRPr="001F417E" w:rsidRDefault="00632FD9" w:rsidP="00632FD9">
            <w:pPr>
              <w:rPr>
                <w:sz w:val="20"/>
                <w:szCs w:val="20"/>
              </w:rPr>
            </w:pPr>
            <w:r w:rsidRPr="001F417E">
              <w:rPr>
                <w:sz w:val="20"/>
                <w:szCs w:val="20"/>
              </w:rPr>
              <w:t>Cusick’s sedge (moist meadow)</w:t>
            </w:r>
          </w:p>
        </w:tc>
        <w:tc>
          <w:tcPr>
            <w:tcW w:w="3060" w:type="dxa"/>
          </w:tcPr>
          <w:p w14:paraId="2E63E0AD" w14:textId="77777777" w:rsidR="00632FD9" w:rsidRPr="001F417E" w:rsidRDefault="00632FD9" w:rsidP="00632FD9">
            <w:pPr>
              <w:rPr>
                <w:sz w:val="20"/>
                <w:szCs w:val="20"/>
              </w:rPr>
            </w:pPr>
            <w:r w:rsidRPr="001F417E">
              <w:rPr>
                <w:sz w:val="20"/>
                <w:szCs w:val="20"/>
              </w:rPr>
              <w:t>CACU5</w:t>
            </w:r>
          </w:p>
        </w:tc>
      </w:tr>
      <w:tr w:rsidR="00632FD9" w:rsidRPr="001F417E" w14:paraId="75FAB326" w14:textId="77777777" w:rsidTr="00210F7E">
        <w:tc>
          <w:tcPr>
            <w:tcW w:w="1350" w:type="dxa"/>
          </w:tcPr>
          <w:p w14:paraId="7EE28858" w14:textId="77777777" w:rsidR="00632FD9" w:rsidRPr="001F417E" w:rsidRDefault="00632FD9" w:rsidP="00632FD9">
            <w:pPr>
              <w:rPr>
                <w:sz w:val="20"/>
                <w:szCs w:val="20"/>
              </w:rPr>
            </w:pPr>
            <w:r w:rsidRPr="001F417E">
              <w:rPr>
                <w:sz w:val="20"/>
                <w:szCs w:val="20"/>
              </w:rPr>
              <w:t>MM2919</w:t>
            </w:r>
          </w:p>
        </w:tc>
        <w:tc>
          <w:tcPr>
            <w:tcW w:w="5040" w:type="dxa"/>
          </w:tcPr>
          <w:p w14:paraId="53959180" w14:textId="77777777" w:rsidR="00632FD9" w:rsidRPr="001F417E" w:rsidRDefault="00632FD9" w:rsidP="00632FD9">
            <w:pPr>
              <w:rPr>
                <w:sz w:val="20"/>
                <w:szCs w:val="20"/>
              </w:rPr>
            </w:pPr>
            <w:r w:rsidRPr="001F417E">
              <w:rPr>
                <w:sz w:val="20"/>
                <w:szCs w:val="20"/>
              </w:rPr>
              <w:t>Lakeshore sedge (moist meadow)</w:t>
            </w:r>
          </w:p>
        </w:tc>
        <w:tc>
          <w:tcPr>
            <w:tcW w:w="3060" w:type="dxa"/>
          </w:tcPr>
          <w:p w14:paraId="2BFBCD2B" w14:textId="77777777" w:rsidR="00632FD9" w:rsidRPr="001F417E" w:rsidRDefault="00632FD9" w:rsidP="00632FD9">
            <w:pPr>
              <w:rPr>
                <w:sz w:val="20"/>
                <w:szCs w:val="20"/>
              </w:rPr>
            </w:pPr>
            <w:r w:rsidRPr="001F417E">
              <w:rPr>
                <w:sz w:val="20"/>
                <w:szCs w:val="20"/>
              </w:rPr>
              <w:t>CALEL</w:t>
            </w:r>
          </w:p>
        </w:tc>
      </w:tr>
      <w:tr w:rsidR="00632FD9" w:rsidRPr="001F417E" w14:paraId="23FE40B0" w14:textId="77777777" w:rsidTr="00210F7E">
        <w:tc>
          <w:tcPr>
            <w:tcW w:w="1350" w:type="dxa"/>
          </w:tcPr>
          <w:p w14:paraId="2DB7B26A" w14:textId="77777777" w:rsidR="00632FD9" w:rsidRPr="001F417E" w:rsidRDefault="00632FD9" w:rsidP="00632FD9">
            <w:pPr>
              <w:rPr>
                <w:sz w:val="20"/>
                <w:szCs w:val="20"/>
              </w:rPr>
            </w:pPr>
            <w:r w:rsidRPr="001F417E">
              <w:rPr>
                <w:sz w:val="20"/>
                <w:szCs w:val="20"/>
              </w:rPr>
              <w:t>MM2920</w:t>
            </w:r>
          </w:p>
        </w:tc>
        <w:tc>
          <w:tcPr>
            <w:tcW w:w="5040" w:type="dxa"/>
          </w:tcPr>
          <w:p w14:paraId="7B445EDA" w14:textId="77777777" w:rsidR="00632FD9" w:rsidRPr="001F417E" w:rsidRDefault="00632FD9" w:rsidP="00632FD9">
            <w:pPr>
              <w:rPr>
                <w:sz w:val="20"/>
                <w:szCs w:val="20"/>
              </w:rPr>
            </w:pPr>
            <w:r w:rsidRPr="001F417E">
              <w:rPr>
                <w:sz w:val="20"/>
                <w:szCs w:val="20"/>
              </w:rPr>
              <w:t>Woollyfruit sedge (moist meadow)</w:t>
            </w:r>
          </w:p>
        </w:tc>
        <w:tc>
          <w:tcPr>
            <w:tcW w:w="3060" w:type="dxa"/>
          </w:tcPr>
          <w:p w14:paraId="08F7C2F1" w14:textId="77777777" w:rsidR="00632FD9" w:rsidRPr="001F417E" w:rsidRDefault="00632FD9" w:rsidP="00632FD9">
            <w:pPr>
              <w:rPr>
                <w:sz w:val="20"/>
                <w:szCs w:val="20"/>
              </w:rPr>
            </w:pPr>
            <w:r w:rsidRPr="001F417E">
              <w:rPr>
                <w:sz w:val="20"/>
                <w:szCs w:val="20"/>
              </w:rPr>
              <w:t>CALA11</w:t>
            </w:r>
          </w:p>
        </w:tc>
      </w:tr>
      <w:tr w:rsidR="00632FD9" w:rsidRPr="001F417E" w14:paraId="4CCE275D" w14:textId="77777777" w:rsidTr="00210F7E">
        <w:tc>
          <w:tcPr>
            <w:tcW w:w="1350" w:type="dxa"/>
          </w:tcPr>
          <w:p w14:paraId="6C046F0F" w14:textId="77777777" w:rsidR="00632FD9" w:rsidRPr="001F417E" w:rsidRDefault="00632FD9" w:rsidP="00632FD9">
            <w:pPr>
              <w:rPr>
                <w:sz w:val="20"/>
                <w:szCs w:val="20"/>
              </w:rPr>
            </w:pPr>
            <w:r w:rsidRPr="001F417E">
              <w:rPr>
                <w:sz w:val="20"/>
                <w:szCs w:val="20"/>
              </w:rPr>
              <w:t>MM2921</w:t>
            </w:r>
          </w:p>
        </w:tc>
        <w:tc>
          <w:tcPr>
            <w:tcW w:w="5040" w:type="dxa"/>
          </w:tcPr>
          <w:p w14:paraId="01258B76" w14:textId="77777777" w:rsidR="00632FD9" w:rsidRPr="001F417E" w:rsidRDefault="00632FD9" w:rsidP="00632FD9">
            <w:pPr>
              <w:rPr>
                <w:sz w:val="20"/>
                <w:szCs w:val="20"/>
              </w:rPr>
            </w:pPr>
            <w:r w:rsidRPr="001F417E">
              <w:rPr>
                <w:sz w:val="20"/>
                <w:szCs w:val="20"/>
              </w:rPr>
              <w:t>Bigleaf sedge (moist meadow)</w:t>
            </w:r>
          </w:p>
        </w:tc>
        <w:tc>
          <w:tcPr>
            <w:tcW w:w="3060" w:type="dxa"/>
          </w:tcPr>
          <w:p w14:paraId="1863EED5" w14:textId="77777777" w:rsidR="00632FD9" w:rsidRPr="001F417E" w:rsidRDefault="00632FD9" w:rsidP="00632FD9">
            <w:pPr>
              <w:rPr>
                <w:sz w:val="20"/>
                <w:szCs w:val="20"/>
              </w:rPr>
            </w:pPr>
            <w:r w:rsidRPr="001F417E">
              <w:rPr>
                <w:sz w:val="20"/>
                <w:szCs w:val="20"/>
              </w:rPr>
              <w:t>CAAM10</w:t>
            </w:r>
          </w:p>
        </w:tc>
      </w:tr>
      <w:tr w:rsidR="00632FD9" w:rsidRPr="001F417E" w14:paraId="266C8AB4" w14:textId="77777777" w:rsidTr="00210F7E">
        <w:tc>
          <w:tcPr>
            <w:tcW w:w="1350" w:type="dxa"/>
          </w:tcPr>
          <w:p w14:paraId="1BC8F2CA" w14:textId="77777777" w:rsidR="00632FD9" w:rsidRPr="001F417E" w:rsidRDefault="00632FD9" w:rsidP="00632FD9">
            <w:pPr>
              <w:rPr>
                <w:sz w:val="20"/>
                <w:szCs w:val="20"/>
              </w:rPr>
            </w:pPr>
            <w:r w:rsidRPr="001F417E">
              <w:rPr>
                <w:sz w:val="20"/>
                <w:szCs w:val="20"/>
              </w:rPr>
              <w:t>MM2922</w:t>
            </w:r>
          </w:p>
        </w:tc>
        <w:tc>
          <w:tcPr>
            <w:tcW w:w="5040" w:type="dxa"/>
          </w:tcPr>
          <w:p w14:paraId="07170302" w14:textId="77777777" w:rsidR="00632FD9" w:rsidRPr="001F417E" w:rsidRDefault="00632FD9" w:rsidP="00632FD9">
            <w:pPr>
              <w:rPr>
                <w:sz w:val="20"/>
                <w:szCs w:val="20"/>
              </w:rPr>
            </w:pPr>
            <w:r w:rsidRPr="001F417E">
              <w:rPr>
                <w:sz w:val="20"/>
                <w:szCs w:val="20"/>
              </w:rPr>
              <w:t>Naked sedge (moist meadow)</w:t>
            </w:r>
          </w:p>
        </w:tc>
        <w:tc>
          <w:tcPr>
            <w:tcW w:w="3060" w:type="dxa"/>
          </w:tcPr>
          <w:p w14:paraId="18DB0C1E" w14:textId="77777777" w:rsidR="00632FD9" w:rsidRPr="001F417E" w:rsidRDefault="00632FD9" w:rsidP="00632FD9">
            <w:pPr>
              <w:rPr>
                <w:sz w:val="20"/>
                <w:szCs w:val="20"/>
              </w:rPr>
            </w:pPr>
            <w:r w:rsidRPr="001F417E">
              <w:rPr>
                <w:sz w:val="20"/>
                <w:szCs w:val="20"/>
              </w:rPr>
              <w:t>CANU5</w:t>
            </w:r>
          </w:p>
        </w:tc>
      </w:tr>
      <w:tr w:rsidR="00632FD9" w:rsidRPr="001F417E" w14:paraId="6373F1FD" w14:textId="77777777" w:rsidTr="00210F7E">
        <w:tc>
          <w:tcPr>
            <w:tcW w:w="1350" w:type="dxa"/>
          </w:tcPr>
          <w:p w14:paraId="2D11F0E3" w14:textId="77777777" w:rsidR="00632FD9" w:rsidRPr="001F417E" w:rsidRDefault="00632FD9" w:rsidP="00632FD9">
            <w:pPr>
              <w:rPr>
                <w:sz w:val="20"/>
                <w:szCs w:val="20"/>
              </w:rPr>
            </w:pPr>
            <w:r w:rsidRPr="001F417E">
              <w:rPr>
                <w:sz w:val="20"/>
                <w:szCs w:val="20"/>
              </w:rPr>
              <w:t>MM2924</w:t>
            </w:r>
          </w:p>
        </w:tc>
        <w:tc>
          <w:tcPr>
            <w:tcW w:w="5040" w:type="dxa"/>
          </w:tcPr>
          <w:p w14:paraId="2452F19C" w14:textId="77777777" w:rsidR="00632FD9" w:rsidRPr="001F417E" w:rsidRDefault="00632FD9" w:rsidP="00632FD9">
            <w:pPr>
              <w:rPr>
                <w:sz w:val="20"/>
                <w:szCs w:val="20"/>
              </w:rPr>
            </w:pPr>
            <w:r w:rsidRPr="001F417E">
              <w:rPr>
                <w:sz w:val="20"/>
                <w:szCs w:val="20"/>
              </w:rPr>
              <w:t>Panicled bulrush (moist meadow)</w:t>
            </w:r>
          </w:p>
        </w:tc>
        <w:tc>
          <w:tcPr>
            <w:tcW w:w="3060" w:type="dxa"/>
          </w:tcPr>
          <w:p w14:paraId="1D0BA98B" w14:textId="77777777" w:rsidR="00632FD9" w:rsidRPr="001F417E" w:rsidRDefault="00632FD9" w:rsidP="00632FD9">
            <w:pPr>
              <w:rPr>
                <w:sz w:val="20"/>
                <w:szCs w:val="20"/>
              </w:rPr>
            </w:pPr>
            <w:r w:rsidRPr="001F417E">
              <w:rPr>
                <w:sz w:val="20"/>
                <w:szCs w:val="20"/>
              </w:rPr>
              <w:t>SCMI2</w:t>
            </w:r>
          </w:p>
        </w:tc>
      </w:tr>
      <w:tr w:rsidR="00632FD9" w:rsidRPr="001F417E" w14:paraId="260952B5" w14:textId="77777777" w:rsidTr="00210F7E">
        <w:tc>
          <w:tcPr>
            <w:tcW w:w="1350" w:type="dxa"/>
          </w:tcPr>
          <w:p w14:paraId="72177576" w14:textId="77777777" w:rsidR="00632FD9" w:rsidRPr="001F417E" w:rsidRDefault="00632FD9" w:rsidP="00632FD9">
            <w:pPr>
              <w:rPr>
                <w:sz w:val="20"/>
                <w:szCs w:val="20"/>
              </w:rPr>
            </w:pPr>
            <w:r w:rsidRPr="001F417E">
              <w:rPr>
                <w:sz w:val="20"/>
                <w:szCs w:val="20"/>
              </w:rPr>
              <w:t>MM2925</w:t>
            </w:r>
          </w:p>
        </w:tc>
        <w:tc>
          <w:tcPr>
            <w:tcW w:w="5040" w:type="dxa"/>
          </w:tcPr>
          <w:p w14:paraId="0902280E" w14:textId="77777777" w:rsidR="00632FD9" w:rsidRPr="001F417E" w:rsidRDefault="00632FD9" w:rsidP="00632FD9">
            <w:pPr>
              <w:rPr>
                <w:sz w:val="20"/>
                <w:szCs w:val="20"/>
              </w:rPr>
            </w:pPr>
            <w:r w:rsidRPr="001F417E">
              <w:rPr>
                <w:sz w:val="20"/>
                <w:szCs w:val="20"/>
              </w:rPr>
              <w:t>Fowl mannagrass (moist meadow)</w:t>
            </w:r>
          </w:p>
        </w:tc>
        <w:tc>
          <w:tcPr>
            <w:tcW w:w="3060" w:type="dxa"/>
          </w:tcPr>
          <w:p w14:paraId="32C7620D" w14:textId="77777777" w:rsidR="00632FD9" w:rsidRPr="001F417E" w:rsidRDefault="00632FD9" w:rsidP="00632FD9">
            <w:pPr>
              <w:rPr>
                <w:sz w:val="20"/>
                <w:szCs w:val="20"/>
              </w:rPr>
            </w:pPr>
            <w:r w:rsidRPr="001F417E">
              <w:rPr>
                <w:sz w:val="20"/>
                <w:szCs w:val="20"/>
              </w:rPr>
              <w:t>GLST</w:t>
            </w:r>
          </w:p>
        </w:tc>
      </w:tr>
      <w:tr w:rsidR="00632FD9" w:rsidRPr="001F417E" w14:paraId="33C6097A" w14:textId="77777777" w:rsidTr="00210F7E">
        <w:tc>
          <w:tcPr>
            <w:tcW w:w="1350" w:type="dxa"/>
          </w:tcPr>
          <w:p w14:paraId="4EB6B641" w14:textId="77777777" w:rsidR="00632FD9" w:rsidRPr="001F417E" w:rsidRDefault="00632FD9" w:rsidP="00632FD9">
            <w:pPr>
              <w:rPr>
                <w:sz w:val="20"/>
                <w:szCs w:val="20"/>
              </w:rPr>
            </w:pPr>
            <w:r w:rsidRPr="001F417E">
              <w:rPr>
                <w:sz w:val="20"/>
                <w:szCs w:val="20"/>
              </w:rPr>
              <w:t>MM2931</w:t>
            </w:r>
          </w:p>
        </w:tc>
        <w:tc>
          <w:tcPr>
            <w:tcW w:w="5040" w:type="dxa"/>
          </w:tcPr>
          <w:p w14:paraId="527AC6E9" w14:textId="77777777" w:rsidR="00632FD9" w:rsidRPr="001F417E" w:rsidRDefault="00632FD9" w:rsidP="00632FD9">
            <w:pPr>
              <w:rPr>
                <w:sz w:val="20"/>
                <w:szCs w:val="20"/>
              </w:rPr>
            </w:pPr>
            <w:r w:rsidRPr="001F417E">
              <w:rPr>
                <w:sz w:val="20"/>
                <w:szCs w:val="20"/>
              </w:rPr>
              <w:t>Lakeshore sedge</w:t>
            </w:r>
          </w:p>
        </w:tc>
        <w:tc>
          <w:tcPr>
            <w:tcW w:w="3060" w:type="dxa"/>
          </w:tcPr>
          <w:p w14:paraId="4B2DB6AE" w14:textId="77777777" w:rsidR="00632FD9" w:rsidRPr="001F417E" w:rsidRDefault="00632FD9" w:rsidP="00632FD9">
            <w:pPr>
              <w:rPr>
                <w:sz w:val="20"/>
                <w:szCs w:val="20"/>
              </w:rPr>
            </w:pPr>
            <w:r w:rsidRPr="001F417E">
              <w:rPr>
                <w:sz w:val="20"/>
                <w:szCs w:val="20"/>
              </w:rPr>
              <w:t>CALE8</w:t>
            </w:r>
          </w:p>
        </w:tc>
      </w:tr>
      <w:tr w:rsidR="00632FD9" w:rsidRPr="001F417E" w14:paraId="2863E490" w14:textId="77777777" w:rsidTr="00210F7E">
        <w:tc>
          <w:tcPr>
            <w:tcW w:w="1350" w:type="dxa"/>
          </w:tcPr>
          <w:p w14:paraId="4F66661C" w14:textId="77777777" w:rsidR="00632FD9" w:rsidRPr="001F417E" w:rsidRDefault="00632FD9" w:rsidP="00632FD9">
            <w:pPr>
              <w:rPr>
                <w:sz w:val="20"/>
                <w:szCs w:val="20"/>
              </w:rPr>
            </w:pPr>
            <w:r w:rsidRPr="001F417E">
              <w:rPr>
                <w:sz w:val="20"/>
                <w:szCs w:val="20"/>
              </w:rPr>
              <w:lastRenderedPageBreak/>
              <w:t>MM30</w:t>
            </w:r>
          </w:p>
        </w:tc>
        <w:tc>
          <w:tcPr>
            <w:tcW w:w="5040" w:type="dxa"/>
          </w:tcPr>
          <w:p w14:paraId="26682361" w14:textId="77777777" w:rsidR="00632FD9" w:rsidRPr="001F417E" w:rsidRDefault="00632FD9" w:rsidP="00632FD9">
            <w:pPr>
              <w:rPr>
                <w:sz w:val="20"/>
                <w:szCs w:val="20"/>
              </w:rPr>
            </w:pPr>
            <w:r w:rsidRPr="001F417E">
              <w:rPr>
                <w:sz w:val="20"/>
                <w:szCs w:val="20"/>
              </w:rPr>
              <w:t>Sedge (short, moist meadow)</w:t>
            </w:r>
          </w:p>
        </w:tc>
        <w:tc>
          <w:tcPr>
            <w:tcW w:w="3060" w:type="dxa"/>
          </w:tcPr>
          <w:p w14:paraId="0422069A" w14:textId="77777777" w:rsidR="00632FD9" w:rsidRPr="001F417E" w:rsidRDefault="00632FD9" w:rsidP="00632FD9">
            <w:pPr>
              <w:rPr>
                <w:sz w:val="20"/>
                <w:szCs w:val="20"/>
              </w:rPr>
            </w:pPr>
            <w:r w:rsidRPr="001F417E">
              <w:rPr>
                <w:sz w:val="20"/>
                <w:szCs w:val="20"/>
              </w:rPr>
              <w:t>CAREX</w:t>
            </w:r>
          </w:p>
        </w:tc>
      </w:tr>
      <w:tr w:rsidR="00632FD9" w:rsidRPr="001F417E" w14:paraId="01D0D5DA" w14:textId="77777777" w:rsidTr="00210F7E">
        <w:tc>
          <w:tcPr>
            <w:tcW w:w="1350" w:type="dxa"/>
          </w:tcPr>
          <w:p w14:paraId="1B443F02" w14:textId="77777777" w:rsidR="00632FD9" w:rsidRPr="001F417E" w:rsidRDefault="00632FD9" w:rsidP="00632FD9">
            <w:pPr>
              <w:rPr>
                <w:sz w:val="20"/>
                <w:szCs w:val="20"/>
              </w:rPr>
            </w:pPr>
            <w:r w:rsidRPr="001F417E">
              <w:rPr>
                <w:sz w:val="20"/>
                <w:szCs w:val="20"/>
              </w:rPr>
              <w:t>MM3911</w:t>
            </w:r>
          </w:p>
        </w:tc>
        <w:tc>
          <w:tcPr>
            <w:tcW w:w="5040" w:type="dxa"/>
          </w:tcPr>
          <w:p w14:paraId="2431E946" w14:textId="77777777" w:rsidR="00632FD9" w:rsidRPr="001F417E" w:rsidRDefault="00632FD9" w:rsidP="00632FD9">
            <w:pPr>
              <w:rPr>
                <w:sz w:val="20"/>
                <w:szCs w:val="20"/>
              </w:rPr>
            </w:pPr>
            <w:r w:rsidRPr="001F417E">
              <w:rPr>
                <w:sz w:val="20"/>
                <w:szCs w:val="20"/>
              </w:rPr>
              <w:t>Sedge-Howell's marsh marigold</w:t>
            </w:r>
          </w:p>
        </w:tc>
        <w:tc>
          <w:tcPr>
            <w:tcW w:w="3060" w:type="dxa"/>
          </w:tcPr>
          <w:p w14:paraId="29CEE917" w14:textId="77777777" w:rsidR="00632FD9" w:rsidRPr="001F417E" w:rsidRDefault="00632FD9" w:rsidP="00632FD9">
            <w:pPr>
              <w:rPr>
                <w:sz w:val="20"/>
                <w:szCs w:val="20"/>
              </w:rPr>
            </w:pPr>
            <w:r w:rsidRPr="001F417E">
              <w:rPr>
                <w:sz w:val="20"/>
                <w:szCs w:val="20"/>
              </w:rPr>
              <w:t>CAREX/CALEH2</w:t>
            </w:r>
          </w:p>
        </w:tc>
      </w:tr>
      <w:tr w:rsidR="00632FD9" w:rsidRPr="001F417E" w14:paraId="2C53BD22" w14:textId="77777777" w:rsidTr="00210F7E">
        <w:tc>
          <w:tcPr>
            <w:tcW w:w="1350" w:type="dxa"/>
          </w:tcPr>
          <w:p w14:paraId="43A8AC0A" w14:textId="77777777" w:rsidR="00632FD9" w:rsidRPr="001F417E" w:rsidRDefault="00632FD9" w:rsidP="00632FD9">
            <w:pPr>
              <w:rPr>
                <w:sz w:val="20"/>
                <w:szCs w:val="20"/>
              </w:rPr>
            </w:pPr>
            <w:r w:rsidRPr="001F417E">
              <w:rPr>
                <w:sz w:val="20"/>
                <w:szCs w:val="20"/>
              </w:rPr>
              <w:t>MM40</w:t>
            </w:r>
          </w:p>
        </w:tc>
        <w:tc>
          <w:tcPr>
            <w:tcW w:w="5040" w:type="dxa"/>
          </w:tcPr>
          <w:p w14:paraId="38DCDD0B" w14:textId="77777777" w:rsidR="00632FD9" w:rsidRPr="001F417E" w:rsidRDefault="00632FD9" w:rsidP="00632FD9">
            <w:pPr>
              <w:rPr>
                <w:sz w:val="20"/>
                <w:szCs w:val="20"/>
              </w:rPr>
            </w:pPr>
            <w:r w:rsidRPr="001F417E">
              <w:rPr>
                <w:sz w:val="20"/>
                <w:szCs w:val="20"/>
              </w:rPr>
              <w:t>Redtop (moist meadow)</w:t>
            </w:r>
          </w:p>
        </w:tc>
        <w:tc>
          <w:tcPr>
            <w:tcW w:w="3060" w:type="dxa"/>
          </w:tcPr>
          <w:p w14:paraId="0C18BE93" w14:textId="77777777" w:rsidR="00632FD9" w:rsidRPr="001F417E" w:rsidRDefault="00632FD9" w:rsidP="00632FD9">
            <w:pPr>
              <w:rPr>
                <w:sz w:val="20"/>
                <w:szCs w:val="20"/>
              </w:rPr>
            </w:pPr>
            <w:r w:rsidRPr="001F417E">
              <w:rPr>
                <w:sz w:val="20"/>
                <w:szCs w:val="20"/>
              </w:rPr>
              <w:t>AGGI2</w:t>
            </w:r>
          </w:p>
        </w:tc>
      </w:tr>
      <w:tr w:rsidR="00632FD9" w:rsidRPr="001F417E" w14:paraId="5C853CF0" w14:textId="77777777" w:rsidTr="00210F7E">
        <w:tc>
          <w:tcPr>
            <w:tcW w:w="1350" w:type="dxa"/>
          </w:tcPr>
          <w:p w14:paraId="238B8FE1" w14:textId="77777777" w:rsidR="00632FD9" w:rsidRPr="001F417E" w:rsidRDefault="00632FD9" w:rsidP="00632FD9">
            <w:pPr>
              <w:rPr>
                <w:sz w:val="20"/>
                <w:szCs w:val="20"/>
              </w:rPr>
            </w:pPr>
            <w:r w:rsidRPr="001F417E">
              <w:rPr>
                <w:sz w:val="20"/>
                <w:szCs w:val="20"/>
              </w:rPr>
              <w:t>MM50</w:t>
            </w:r>
          </w:p>
        </w:tc>
        <w:tc>
          <w:tcPr>
            <w:tcW w:w="5040" w:type="dxa"/>
          </w:tcPr>
          <w:p w14:paraId="3C1B6C00" w14:textId="77777777" w:rsidR="00632FD9" w:rsidRPr="001F417E" w:rsidRDefault="00632FD9" w:rsidP="00632FD9">
            <w:pPr>
              <w:rPr>
                <w:sz w:val="20"/>
                <w:szCs w:val="20"/>
              </w:rPr>
            </w:pPr>
            <w:r w:rsidRPr="001F417E">
              <w:rPr>
                <w:sz w:val="20"/>
                <w:szCs w:val="20"/>
              </w:rPr>
              <w:t>Sedge (moist meadow)</w:t>
            </w:r>
          </w:p>
        </w:tc>
        <w:tc>
          <w:tcPr>
            <w:tcW w:w="3060" w:type="dxa"/>
          </w:tcPr>
          <w:p w14:paraId="030B1DDC" w14:textId="77777777" w:rsidR="00632FD9" w:rsidRPr="001F417E" w:rsidRDefault="00632FD9" w:rsidP="00632FD9">
            <w:pPr>
              <w:rPr>
                <w:sz w:val="20"/>
                <w:szCs w:val="20"/>
              </w:rPr>
            </w:pPr>
            <w:r w:rsidRPr="001F417E">
              <w:rPr>
                <w:sz w:val="20"/>
                <w:szCs w:val="20"/>
              </w:rPr>
              <w:t>CAREX</w:t>
            </w:r>
          </w:p>
        </w:tc>
      </w:tr>
      <w:tr w:rsidR="00632FD9" w:rsidRPr="001F417E" w14:paraId="42FA0478" w14:textId="77777777" w:rsidTr="00210F7E">
        <w:tc>
          <w:tcPr>
            <w:tcW w:w="1350" w:type="dxa"/>
          </w:tcPr>
          <w:p w14:paraId="7E7FAFFB" w14:textId="77777777" w:rsidR="00632FD9" w:rsidRPr="001F417E" w:rsidRDefault="00632FD9" w:rsidP="00632FD9">
            <w:pPr>
              <w:rPr>
                <w:sz w:val="20"/>
                <w:szCs w:val="20"/>
              </w:rPr>
            </w:pPr>
            <w:r w:rsidRPr="001F417E">
              <w:rPr>
                <w:sz w:val="20"/>
                <w:szCs w:val="20"/>
              </w:rPr>
              <w:t>MM80</w:t>
            </w:r>
          </w:p>
        </w:tc>
        <w:tc>
          <w:tcPr>
            <w:tcW w:w="5040" w:type="dxa"/>
          </w:tcPr>
          <w:p w14:paraId="038F3D81" w14:textId="77777777" w:rsidR="00632FD9" w:rsidRPr="001F417E" w:rsidRDefault="00632FD9" w:rsidP="00632FD9">
            <w:pPr>
              <w:rPr>
                <w:sz w:val="20"/>
                <w:szCs w:val="20"/>
              </w:rPr>
            </w:pPr>
            <w:r w:rsidRPr="001F417E">
              <w:rPr>
                <w:sz w:val="20"/>
                <w:szCs w:val="20"/>
              </w:rPr>
              <w:t>Grass-forb (moist meadow, coastal)</w:t>
            </w:r>
          </w:p>
        </w:tc>
        <w:tc>
          <w:tcPr>
            <w:tcW w:w="3060" w:type="dxa"/>
          </w:tcPr>
          <w:p w14:paraId="29372102" w14:textId="77777777" w:rsidR="00632FD9" w:rsidRPr="001F417E" w:rsidRDefault="00632FD9" w:rsidP="00632FD9">
            <w:pPr>
              <w:rPr>
                <w:sz w:val="20"/>
                <w:szCs w:val="20"/>
              </w:rPr>
            </w:pPr>
            <w:r w:rsidRPr="001F417E">
              <w:rPr>
                <w:sz w:val="20"/>
                <w:szCs w:val="20"/>
              </w:rPr>
              <w:t>2GRAM-2FORB</w:t>
            </w:r>
          </w:p>
        </w:tc>
      </w:tr>
      <w:tr w:rsidR="00632FD9" w:rsidRPr="001F417E" w14:paraId="06BD8CF3" w14:textId="77777777" w:rsidTr="00210F7E">
        <w:tc>
          <w:tcPr>
            <w:tcW w:w="1350" w:type="dxa"/>
          </w:tcPr>
          <w:p w14:paraId="0C8A5905" w14:textId="77777777" w:rsidR="00632FD9" w:rsidRPr="001F417E" w:rsidRDefault="00632FD9" w:rsidP="00632FD9">
            <w:pPr>
              <w:rPr>
                <w:sz w:val="20"/>
                <w:szCs w:val="20"/>
              </w:rPr>
            </w:pPr>
            <w:r w:rsidRPr="001F417E">
              <w:rPr>
                <w:sz w:val="20"/>
                <w:szCs w:val="20"/>
              </w:rPr>
              <w:t>MM90</w:t>
            </w:r>
          </w:p>
        </w:tc>
        <w:tc>
          <w:tcPr>
            <w:tcW w:w="5040" w:type="dxa"/>
          </w:tcPr>
          <w:p w14:paraId="3285DE19" w14:textId="77777777" w:rsidR="00632FD9" w:rsidRPr="001F417E" w:rsidRDefault="00632FD9" w:rsidP="00632FD9">
            <w:pPr>
              <w:rPr>
                <w:sz w:val="20"/>
                <w:szCs w:val="20"/>
              </w:rPr>
            </w:pPr>
            <w:r w:rsidRPr="001F417E">
              <w:rPr>
                <w:sz w:val="20"/>
                <w:szCs w:val="20"/>
              </w:rPr>
              <w:t>Kentucky bluegrass (moist meadow)</w:t>
            </w:r>
          </w:p>
        </w:tc>
        <w:tc>
          <w:tcPr>
            <w:tcW w:w="3060" w:type="dxa"/>
          </w:tcPr>
          <w:p w14:paraId="54A63148" w14:textId="77777777" w:rsidR="00632FD9" w:rsidRPr="001F417E" w:rsidRDefault="00632FD9" w:rsidP="00632FD9">
            <w:pPr>
              <w:rPr>
                <w:sz w:val="20"/>
                <w:szCs w:val="20"/>
              </w:rPr>
            </w:pPr>
            <w:r w:rsidRPr="001F417E">
              <w:rPr>
                <w:sz w:val="20"/>
                <w:szCs w:val="20"/>
              </w:rPr>
              <w:t>POPR</w:t>
            </w:r>
          </w:p>
        </w:tc>
      </w:tr>
      <w:tr w:rsidR="00632FD9" w:rsidRPr="001F417E" w14:paraId="092DF498" w14:textId="77777777" w:rsidTr="00210F7E">
        <w:tc>
          <w:tcPr>
            <w:tcW w:w="1350" w:type="dxa"/>
          </w:tcPr>
          <w:p w14:paraId="30D4E812" w14:textId="77777777" w:rsidR="00632FD9" w:rsidRPr="001F417E" w:rsidRDefault="00632FD9" w:rsidP="00632FD9">
            <w:pPr>
              <w:rPr>
                <w:sz w:val="20"/>
                <w:szCs w:val="20"/>
              </w:rPr>
            </w:pPr>
            <w:r w:rsidRPr="001F417E">
              <w:rPr>
                <w:sz w:val="20"/>
                <w:szCs w:val="20"/>
              </w:rPr>
              <w:t>MMB0</w:t>
            </w:r>
          </w:p>
        </w:tc>
        <w:tc>
          <w:tcPr>
            <w:tcW w:w="5040" w:type="dxa"/>
          </w:tcPr>
          <w:p w14:paraId="72D7D14E" w14:textId="77777777" w:rsidR="00632FD9" w:rsidRPr="001F417E" w:rsidRDefault="00632FD9" w:rsidP="00632FD9">
            <w:pPr>
              <w:rPr>
                <w:sz w:val="20"/>
                <w:szCs w:val="20"/>
              </w:rPr>
            </w:pPr>
            <w:r w:rsidRPr="001F417E">
              <w:rPr>
                <w:sz w:val="20"/>
                <w:szCs w:val="20"/>
              </w:rPr>
              <w:t>Meadow complex/wet-moist-dry pothole</w:t>
            </w:r>
          </w:p>
        </w:tc>
        <w:tc>
          <w:tcPr>
            <w:tcW w:w="3060" w:type="dxa"/>
          </w:tcPr>
          <w:p w14:paraId="5C858436" w14:textId="77777777" w:rsidR="00632FD9" w:rsidRPr="001F417E" w:rsidRDefault="00632FD9" w:rsidP="00632FD9">
            <w:pPr>
              <w:rPr>
                <w:sz w:val="20"/>
                <w:szCs w:val="20"/>
              </w:rPr>
            </w:pPr>
            <w:r w:rsidRPr="001F417E">
              <w:rPr>
                <w:sz w:val="20"/>
                <w:szCs w:val="20"/>
              </w:rPr>
              <w:t>n/a</w:t>
            </w:r>
          </w:p>
        </w:tc>
      </w:tr>
      <w:tr w:rsidR="00632FD9" w:rsidRPr="001F417E" w14:paraId="3228A6C1" w14:textId="77777777" w:rsidTr="00210F7E">
        <w:tc>
          <w:tcPr>
            <w:tcW w:w="1350" w:type="dxa"/>
          </w:tcPr>
          <w:p w14:paraId="430D310D" w14:textId="77777777" w:rsidR="00632FD9" w:rsidRPr="001F417E" w:rsidRDefault="00632FD9" w:rsidP="00632FD9">
            <w:pPr>
              <w:rPr>
                <w:sz w:val="20"/>
                <w:szCs w:val="20"/>
              </w:rPr>
            </w:pPr>
            <w:r w:rsidRPr="001F417E">
              <w:rPr>
                <w:sz w:val="20"/>
                <w:szCs w:val="20"/>
              </w:rPr>
              <w:t>MMB8</w:t>
            </w:r>
          </w:p>
        </w:tc>
        <w:tc>
          <w:tcPr>
            <w:tcW w:w="5040" w:type="dxa"/>
          </w:tcPr>
          <w:p w14:paraId="6C1FA4A6" w14:textId="77777777" w:rsidR="00632FD9" w:rsidRPr="001F417E" w:rsidRDefault="00632FD9" w:rsidP="00632FD9">
            <w:pPr>
              <w:rPr>
                <w:sz w:val="20"/>
                <w:szCs w:val="20"/>
              </w:rPr>
            </w:pPr>
            <w:r w:rsidRPr="001F417E">
              <w:rPr>
                <w:sz w:val="20"/>
                <w:szCs w:val="20"/>
              </w:rPr>
              <w:t>Slough sedge-rush-red fescue (deflation plain potholes/slough )</w:t>
            </w:r>
          </w:p>
        </w:tc>
        <w:tc>
          <w:tcPr>
            <w:tcW w:w="3060" w:type="dxa"/>
          </w:tcPr>
          <w:p w14:paraId="14FC67D9" w14:textId="77777777" w:rsidR="00632FD9" w:rsidRPr="001F417E" w:rsidRDefault="00632FD9" w:rsidP="00632FD9">
            <w:pPr>
              <w:rPr>
                <w:sz w:val="20"/>
                <w:szCs w:val="20"/>
              </w:rPr>
            </w:pPr>
            <w:r w:rsidRPr="001F417E">
              <w:rPr>
                <w:sz w:val="20"/>
                <w:szCs w:val="20"/>
              </w:rPr>
              <w:t>CAOB3-JUNCU-FERU2</w:t>
            </w:r>
          </w:p>
        </w:tc>
      </w:tr>
      <w:tr w:rsidR="00632FD9" w:rsidRPr="001F417E" w14:paraId="177D1E2C" w14:textId="77777777" w:rsidTr="00210F7E">
        <w:tc>
          <w:tcPr>
            <w:tcW w:w="1350" w:type="dxa"/>
          </w:tcPr>
          <w:p w14:paraId="5C92196C" w14:textId="77777777" w:rsidR="00632FD9" w:rsidRPr="001F417E" w:rsidRDefault="00632FD9" w:rsidP="00632FD9">
            <w:pPr>
              <w:rPr>
                <w:sz w:val="20"/>
                <w:szCs w:val="20"/>
              </w:rPr>
            </w:pPr>
            <w:r w:rsidRPr="001F417E">
              <w:rPr>
                <w:sz w:val="20"/>
                <w:szCs w:val="20"/>
              </w:rPr>
              <w:t>MMC0</w:t>
            </w:r>
          </w:p>
        </w:tc>
        <w:tc>
          <w:tcPr>
            <w:tcW w:w="5040" w:type="dxa"/>
          </w:tcPr>
          <w:p w14:paraId="6BE61FDF" w14:textId="77777777" w:rsidR="00632FD9" w:rsidRPr="001F417E" w:rsidRDefault="00632FD9" w:rsidP="00632FD9">
            <w:pPr>
              <w:rPr>
                <w:sz w:val="20"/>
                <w:szCs w:val="20"/>
              </w:rPr>
            </w:pPr>
            <w:r w:rsidRPr="001F417E">
              <w:rPr>
                <w:sz w:val="20"/>
                <w:szCs w:val="20"/>
              </w:rPr>
              <w:t>Conifer (moist meadow)</w:t>
            </w:r>
          </w:p>
        </w:tc>
        <w:tc>
          <w:tcPr>
            <w:tcW w:w="3060" w:type="dxa"/>
          </w:tcPr>
          <w:p w14:paraId="76618D78" w14:textId="77777777" w:rsidR="00632FD9" w:rsidRPr="001F417E" w:rsidRDefault="00632FD9" w:rsidP="00632FD9">
            <w:pPr>
              <w:rPr>
                <w:sz w:val="20"/>
                <w:szCs w:val="20"/>
              </w:rPr>
            </w:pPr>
            <w:r w:rsidRPr="001F417E">
              <w:rPr>
                <w:sz w:val="20"/>
                <w:szCs w:val="20"/>
              </w:rPr>
              <w:t>2TE</w:t>
            </w:r>
          </w:p>
        </w:tc>
      </w:tr>
      <w:tr w:rsidR="00632FD9" w:rsidRPr="001F417E" w14:paraId="7ED8BC02" w14:textId="77777777" w:rsidTr="00210F7E">
        <w:tc>
          <w:tcPr>
            <w:tcW w:w="1350" w:type="dxa"/>
          </w:tcPr>
          <w:p w14:paraId="35FB2EEA" w14:textId="77777777" w:rsidR="00632FD9" w:rsidRPr="001F417E" w:rsidRDefault="00632FD9" w:rsidP="00632FD9">
            <w:pPr>
              <w:rPr>
                <w:sz w:val="20"/>
                <w:szCs w:val="20"/>
              </w:rPr>
            </w:pPr>
            <w:r w:rsidRPr="001F417E">
              <w:rPr>
                <w:sz w:val="20"/>
                <w:szCs w:val="20"/>
              </w:rPr>
              <w:t>MMX104</w:t>
            </w:r>
          </w:p>
        </w:tc>
        <w:tc>
          <w:tcPr>
            <w:tcW w:w="5040" w:type="dxa"/>
          </w:tcPr>
          <w:p w14:paraId="004391F1" w14:textId="77777777" w:rsidR="00632FD9" w:rsidRPr="001F417E" w:rsidRDefault="00632FD9" w:rsidP="00632FD9">
            <w:pPr>
              <w:rPr>
                <w:sz w:val="20"/>
                <w:szCs w:val="20"/>
              </w:rPr>
            </w:pPr>
            <w:r w:rsidRPr="001F417E">
              <w:rPr>
                <w:sz w:val="20"/>
                <w:szCs w:val="20"/>
              </w:rPr>
              <w:t>Malheur(04) 10A:  slope less 15%, MD, MM, MW (meadows)</w:t>
            </w:r>
          </w:p>
        </w:tc>
        <w:tc>
          <w:tcPr>
            <w:tcW w:w="3060" w:type="dxa"/>
          </w:tcPr>
          <w:p w14:paraId="3B42703E" w14:textId="77777777" w:rsidR="00632FD9" w:rsidRPr="001F417E" w:rsidRDefault="00632FD9" w:rsidP="00632FD9">
            <w:pPr>
              <w:rPr>
                <w:sz w:val="20"/>
                <w:szCs w:val="20"/>
              </w:rPr>
            </w:pPr>
            <w:r w:rsidRPr="001F417E">
              <w:rPr>
                <w:sz w:val="20"/>
                <w:szCs w:val="20"/>
              </w:rPr>
              <w:t>n/a</w:t>
            </w:r>
          </w:p>
        </w:tc>
      </w:tr>
      <w:tr w:rsidR="00632FD9" w:rsidRPr="001F417E" w14:paraId="5C3C3F85" w14:textId="77777777" w:rsidTr="00210F7E">
        <w:tc>
          <w:tcPr>
            <w:tcW w:w="1350" w:type="dxa"/>
          </w:tcPr>
          <w:p w14:paraId="5BB19DDF" w14:textId="77777777" w:rsidR="00632FD9" w:rsidRPr="001F417E" w:rsidRDefault="00632FD9" w:rsidP="00632FD9">
            <w:pPr>
              <w:rPr>
                <w:sz w:val="20"/>
                <w:szCs w:val="20"/>
              </w:rPr>
            </w:pPr>
            <w:r w:rsidRPr="001F417E">
              <w:rPr>
                <w:sz w:val="20"/>
                <w:szCs w:val="20"/>
              </w:rPr>
              <w:t>MS</w:t>
            </w:r>
          </w:p>
        </w:tc>
        <w:tc>
          <w:tcPr>
            <w:tcW w:w="5040" w:type="dxa"/>
          </w:tcPr>
          <w:p w14:paraId="48026BAC" w14:textId="77777777" w:rsidR="00632FD9" w:rsidRPr="001F417E" w:rsidRDefault="00632FD9" w:rsidP="00632FD9">
            <w:pPr>
              <w:rPr>
                <w:sz w:val="20"/>
                <w:szCs w:val="20"/>
              </w:rPr>
            </w:pPr>
            <w:r w:rsidRPr="001F417E">
              <w:rPr>
                <w:sz w:val="20"/>
                <w:szCs w:val="20"/>
              </w:rPr>
              <w:t>Meadow (subalpine/alpine moist)</w:t>
            </w:r>
          </w:p>
        </w:tc>
        <w:tc>
          <w:tcPr>
            <w:tcW w:w="3060" w:type="dxa"/>
          </w:tcPr>
          <w:p w14:paraId="1FE98266" w14:textId="77777777" w:rsidR="00632FD9" w:rsidRPr="001F417E" w:rsidRDefault="00632FD9" w:rsidP="00632FD9">
            <w:pPr>
              <w:rPr>
                <w:sz w:val="20"/>
                <w:szCs w:val="20"/>
              </w:rPr>
            </w:pPr>
            <w:r w:rsidRPr="001F417E">
              <w:rPr>
                <w:sz w:val="20"/>
                <w:szCs w:val="20"/>
              </w:rPr>
              <w:t>n/a</w:t>
            </w:r>
          </w:p>
        </w:tc>
      </w:tr>
      <w:tr w:rsidR="00632FD9" w:rsidRPr="001F417E" w14:paraId="17D28003" w14:textId="77777777" w:rsidTr="00210F7E">
        <w:tc>
          <w:tcPr>
            <w:tcW w:w="1350" w:type="dxa"/>
          </w:tcPr>
          <w:p w14:paraId="0E5DC190" w14:textId="77777777" w:rsidR="00632FD9" w:rsidRPr="001F417E" w:rsidRDefault="00632FD9" w:rsidP="00632FD9">
            <w:pPr>
              <w:rPr>
                <w:sz w:val="20"/>
                <w:szCs w:val="20"/>
              </w:rPr>
            </w:pPr>
            <w:r w:rsidRPr="001F417E">
              <w:rPr>
                <w:sz w:val="20"/>
                <w:szCs w:val="20"/>
              </w:rPr>
              <w:t>MS10</w:t>
            </w:r>
          </w:p>
        </w:tc>
        <w:tc>
          <w:tcPr>
            <w:tcW w:w="5040" w:type="dxa"/>
          </w:tcPr>
          <w:p w14:paraId="3DD76889" w14:textId="77777777" w:rsidR="00632FD9" w:rsidRPr="001F417E" w:rsidRDefault="00632FD9" w:rsidP="00632FD9">
            <w:pPr>
              <w:rPr>
                <w:sz w:val="20"/>
                <w:szCs w:val="20"/>
              </w:rPr>
            </w:pPr>
            <w:r w:rsidRPr="001F417E">
              <w:rPr>
                <w:sz w:val="20"/>
                <w:szCs w:val="20"/>
              </w:rPr>
              <w:t>Grass-sedge-forb (subalpine dry meadows)</w:t>
            </w:r>
          </w:p>
        </w:tc>
        <w:tc>
          <w:tcPr>
            <w:tcW w:w="3060" w:type="dxa"/>
          </w:tcPr>
          <w:p w14:paraId="0BD22498" w14:textId="77777777" w:rsidR="00632FD9" w:rsidRPr="001F417E" w:rsidRDefault="00632FD9" w:rsidP="00632FD9">
            <w:pPr>
              <w:rPr>
                <w:sz w:val="20"/>
                <w:szCs w:val="20"/>
              </w:rPr>
            </w:pPr>
            <w:r w:rsidRPr="001F417E">
              <w:rPr>
                <w:sz w:val="20"/>
                <w:szCs w:val="20"/>
              </w:rPr>
              <w:t>2GRAM-CAREX-2FORB</w:t>
            </w:r>
          </w:p>
        </w:tc>
      </w:tr>
      <w:tr w:rsidR="00632FD9" w:rsidRPr="001F417E" w14:paraId="16BF9333" w14:textId="77777777" w:rsidTr="00210F7E">
        <w:tc>
          <w:tcPr>
            <w:tcW w:w="1350" w:type="dxa"/>
          </w:tcPr>
          <w:p w14:paraId="0185ADB0" w14:textId="77777777" w:rsidR="00632FD9" w:rsidRPr="001F417E" w:rsidRDefault="00632FD9" w:rsidP="00632FD9">
            <w:pPr>
              <w:rPr>
                <w:sz w:val="20"/>
                <w:szCs w:val="20"/>
              </w:rPr>
            </w:pPr>
            <w:r w:rsidRPr="001F417E">
              <w:rPr>
                <w:sz w:val="20"/>
                <w:szCs w:val="20"/>
              </w:rPr>
              <w:t>MS1111</w:t>
            </w:r>
          </w:p>
        </w:tc>
        <w:tc>
          <w:tcPr>
            <w:tcW w:w="5040" w:type="dxa"/>
          </w:tcPr>
          <w:p w14:paraId="0064EE11" w14:textId="77777777" w:rsidR="00632FD9" w:rsidRPr="001F417E" w:rsidRDefault="00632FD9" w:rsidP="00632FD9">
            <w:pPr>
              <w:rPr>
                <w:sz w:val="20"/>
                <w:szCs w:val="20"/>
              </w:rPr>
            </w:pPr>
            <w:r w:rsidRPr="001F417E">
              <w:rPr>
                <w:sz w:val="20"/>
                <w:szCs w:val="20"/>
              </w:rPr>
              <w:t>Brewer’s sedge (dry subalpine meadow)</w:t>
            </w:r>
          </w:p>
        </w:tc>
        <w:tc>
          <w:tcPr>
            <w:tcW w:w="3060" w:type="dxa"/>
          </w:tcPr>
          <w:p w14:paraId="3B0DAD56" w14:textId="77777777" w:rsidR="00632FD9" w:rsidRPr="001F417E" w:rsidRDefault="00632FD9" w:rsidP="00632FD9">
            <w:pPr>
              <w:rPr>
                <w:sz w:val="20"/>
                <w:szCs w:val="20"/>
              </w:rPr>
            </w:pPr>
            <w:r w:rsidRPr="001F417E">
              <w:rPr>
                <w:sz w:val="20"/>
                <w:szCs w:val="20"/>
              </w:rPr>
              <w:t>CABR12</w:t>
            </w:r>
          </w:p>
        </w:tc>
      </w:tr>
      <w:tr w:rsidR="00632FD9" w:rsidRPr="001F417E" w14:paraId="5885C6C4" w14:textId="77777777" w:rsidTr="00210F7E">
        <w:tc>
          <w:tcPr>
            <w:tcW w:w="1350" w:type="dxa"/>
          </w:tcPr>
          <w:p w14:paraId="4E7EB629" w14:textId="77777777" w:rsidR="00632FD9" w:rsidRPr="001F417E" w:rsidRDefault="00632FD9" w:rsidP="00632FD9">
            <w:pPr>
              <w:rPr>
                <w:sz w:val="20"/>
                <w:szCs w:val="20"/>
              </w:rPr>
            </w:pPr>
            <w:r w:rsidRPr="001F417E">
              <w:rPr>
                <w:sz w:val="20"/>
                <w:szCs w:val="20"/>
              </w:rPr>
              <w:t>MS20</w:t>
            </w:r>
          </w:p>
        </w:tc>
        <w:tc>
          <w:tcPr>
            <w:tcW w:w="5040" w:type="dxa"/>
          </w:tcPr>
          <w:p w14:paraId="6E1F2A4B" w14:textId="77777777" w:rsidR="00632FD9" w:rsidRPr="001F417E" w:rsidRDefault="00632FD9" w:rsidP="00632FD9">
            <w:pPr>
              <w:rPr>
                <w:sz w:val="20"/>
                <w:szCs w:val="20"/>
              </w:rPr>
            </w:pPr>
            <w:r w:rsidRPr="001F417E">
              <w:rPr>
                <w:sz w:val="20"/>
                <w:szCs w:val="20"/>
              </w:rPr>
              <w:t>Grass-sedge (subalpine moist meadows)</w:t>
            </w:r>
          </w:p>
        </w:tc>
        <w:tc>
          <w:tcPr>
            <w:tcW w:w="3060" w:type="dxa"/>
          </w:tcPr>
          <w:p w14:paraId="3CA67290" w14:textId="77777777" w:rsidR="00632FD9" w:rsidRPr="001F417E" w:rsidRDefault="00632FD9" w:rsidP="00632FD9">
            <w:pPr>
              <w:rPr>
                <w:sz w:val="20"/>
                <w:szCs w:val="20"/>
              </w:rPr>
            </w:pPr>
            <w:r w:rsidRPr="001F417E">
              <w:rPr>
                <w:sz w:val="20"/>
                <w:szCs w:val="20"/>
              </w:rPr>
              <w:t>2GRAM-CAREX</w:t>
            </w:r>
          </w:p>
        </w:tc>
      </w:tr>
      <w:tr w:rsidR="00632FD9" w:rsidRPr="001F417E" w14:paraId="7E2E49ED" w14:textId="77777777" w:rsidTr="00210F7E">
        <w:tc>
          <w:tcPr>
            <w:tcW w:w="1350" w:type="dxa"/>
          </w:tcPr>
          <w:p w14:paraId="1F273FD9" w14:textId="77777777" w:rsidR="00632FD9" w:rsidRPr="001F417E" w:rsidRDefault="00632FD9" w:rsidP="00632FD9">
            <w:pPr>
              <w:rPr>
                <w:sz w:val="20"/>
                <w:szCs w:val="20"/>
              </w:rPr>
            </w:pPr>
            <w:r w:rsidRPr="001F417E">
              <w:rPr>
                <w:sz w:val="20"/>
                <w:szCs w:val="20"/>
              </w:rPr>
              <w:t>MS2111</w:t>
            </w:r>
          </w:p>
        </w:tc>
        <w:tc>
          <w:tcPr>
            <w:tcW w:w="5040" w:type="dxa"/>
          </w:tcPr>
          <w:p w14:paraId="3FC917DD" w14:textId="77777777" w:rsidR="00632FD9" w:rsidRPr="001F417E" w:rsidRDefault="00632FD9" w:rsidP="00632FD9">
            <w:pPr>
              <w:rPr>
                <w:sz w:val="20"/>
                <w:szCs w:val="20"/>
              </w:rPr>
            </w:pPr>
            <w:r w:rsidRPr="001F417E">
              <w:rPr>
                <w:sz w:val="20"/>
                <w:szCs w:val="20"/>
              </w:rPr>
              <w:t>Black alpine sedge (moist subalpine meadow)</w:t>
            </w:r>
          </w:p>
        </w:tc>
        <w:tc>
          <w:tcPr>
            <w:tcW w:w="3060" w:type="dxa"/>
          </w:tcPr>
          <w:p w14:paraId="20A53D53" w14:textId="77777777" w:rsidR="00632FD9" w:rsidRPr="001F417E" w:rsidRDefault="00632FD9" w:rsidP="00632FD9">
            <w:pPr>
              <w:rPr>
                <w:sz w:val="20"/>
                <w:szCs w:val="20"/>
              </w:rPr>
            </w:pPr>
            <w:r w:rsidRPr="001F417E">
              <w:rPr>
                <w:sz w:val="20"/>
                <w:szCs w:val="20"/>
              </w:rPr>
              <w:t>CANI2</w:t>
            </w:r>
          </w:p>
        </w:tc>
      </w:tr>
      <w:tr w:rsidR="00632FD9" w:rsidRPr="001F417E" w14:paraId="52F75BDB" w14:textId="77777777" w:rsidTr="00210F7E">
        <w:tc>
          <w:tcPr>
            <w:tcW w:w="1350" w:type="dxa"/>
          </w:tcPr>
          <w:p w14:paraId="50D712D1" w14:textId="77777777" w:rsidR="00632FD9" w:rsidRPr="001F417E" w:rsidRDefault="00632FD9" w:rsidP="00632FD9">
            <w:pPr>
              <w:rPr>
                <w:sz w:val="20"/>
                <w:szCs w:val="20"/>
              </w:rPr>
            </w:pPr>
            <w:r w:rsidRPr="001F417E">
              <w:rPr>
                <w:sz w:val="20"/>
                <w:szCs w:val="20"/>
              </w:rPr>
              <w:t>MS2112</w:t>
            </w:r>
          </w:p>
        </w:tc>
        <w:tc>
          <w:tcPr>
            <w:tcW w:w="5040" w:type="dxa"/>
          </w:tcPr>
          <w:p w14:paraId="65F9B038" w14:textId="77777777" w:rsidR="00632FD9" w:rsidRPr="001F417E" w:rsidRDefault="00632FD9" w:rsidP="00632FD9">
            <w:pPr>
              <w:rPr>
                <w:sz w:val="20"/>
                <w:szCs w:val="20"/>
              </w:rPr>
            </w:pPr>
            <w:r w:rsidRPr="001F417E">
              <w:rPr>
                <w:sz w:val="20"/>
                <w:szCs w:val="20"/>
              </w:rPr>
              <w:t>Broom sedge-black alpine sedge-tufted hairgrass (subalpine meadow)</w:t>
            </w:r>
          </w:p>
        </w:tc>
        <w:tc>
          <w:tcPr>
            <w:tcW w:w="3060" w:type="dxa"/>
          </w:tcPr>
          <w:p w14:paraId="36EA3B72" w14:textId="77777777" w:rsidR="00632FD9" w:rsidRPr="001F417E" w:rsidRDefault="00632FD9" w:rsidP="00632FD9">
            <w:pPr>
              <w:rPr>
                <w:sz w:val="20"/>
                <w:szCs w:val="20"/>
              </w:rPr>
            </w:pPr>
            <w:r w:rsidRPr="001F417E">
              <w:rPr>
                <w:sz w:val="20"/>
                <w:szCs w:val="20"/>
              </w:rPr>
              <w:t>CASC11-CANI2-DECA18</w:t>
            </w:r>
          </w:p>
        </w:tc>
      </w:tr>
      <w:tr w:rsidR="00632FD9" w:rsidRPr="001F417E" w14:paraId="0FBC5CD5" w14:textId="77777777" w:rsidTr="00210F7E">
        <w:tc>
          <w:tcPr>
            <w:tcW w:w="1350" w:type="dxa"/>
          </w:tcPr>
          <w:p w14:paraId="768BB96C" w14:textId="77777777" w:rsidR="00632FD9" w:rsidRPr="001F417E" w:rsidRDefault="00632FD9" w:rsidP="00632FD9">
            <w:pPr>
              <w:rPr>
                <w:sz w:val="20"/>
                <w:szCs w:val="20"/>
              </w:rPr>
            </w:pPr>
            <w:r w:rsidRPr="001F417E">
              <w:rPr>
                <w:sz w:val="20"/>
                <w:szCs w:val="20"/>
              </w:rPr>
              <w:t>MS25</w:t>
            </w:r>
          </w:p>
        </w:tc>
        <w:tc>
          <w:tcPr>
            <w:tcW w:w="5040" w:type="dxa"/>
          </w:tcPr>
          <w:p w14:paraId="69554E68" w14:textId="77777777" w:rsidR="00632FD9" w:rsidRPr="001F417E" w:rsidRDefault="00632FD9" w:rsidP="00632FD9">
            <w:pPr>
              <w:rPr>
                <w:sz w:val="20"/>
                <w:szCs w:val="20"/>
              </w:rPr>
            </w:pPr>
            <w:r w:rsidRPr="001F417E">
              <w:rPr>
                <w:sz w:val="20"/>
                <w:szCs w:val="20"/>
              </w:rPr>
              <w:t>Forb (subalpine moist meadows)</w:t>
            </w:r>
          </w:p>
        </w:tc>
        <w:tc>
          <w:tcPr>
            <w:tcW w:w="3060" w:type="dxa"/>
          </w:tcPr>
          <w:p w14:paraId="08ADD476" w14:textId="77777777" w:rsidR="00632FD9" w:rsidRPr="001F417E" w:rsidRDefault="00632FD9" w:rsidP="00632FD9">
            <w:pPr>
              <w:rPr>
                <w:sz w:val="20"/>
                <w:szCs w:val="20"/>
              </w:rPr>
            </w:pPr>
            <w:r w:rsidRPr="001F417E">
              <w:rPr>
                <w:sz w:val="20"/>
                <w:szCs w:val="20"/>
              </w:rPr>
              <w:t>2FORB</w:t>
            </w:r>
          </w:p>
        </w:tc>
      </w:tr>
      <w:tr w:rsidR="00632FD9" w:rsidRPr="001F417E" w14:paraId="33866CAE" w14:textId="77777777" w:rsidTr="00210F7E">
        <w:tc>
          <w:tcPr>
            <w:tcW w:w="1350" w:type="dxa"/>
          </w:tcPr>
          <w:p w14:paraId="48420011" w14:textId="77777777" w:rsidR="00632FD9" w:rsidRPr="001F417E" w:rsidRDefault="00632FD9" w:rsidP="00632FD9">
            <w:pPr>
              <w:rPr>
                <w:sz w:val="20"/>
                <w:szCs w:val="20"/>
              </w:rPr>
            </w:pPr>
            <w:r w:rsidRPr="001F417E">
              <w:rPr>
                <w:sz w:val="20"/>
                <w:szCs w:val="20"/>
              </w:rPr>
              <w:t>MS30</w:t>
            </w:r>
          </w:p>
        </w:tc>
        <w:tc>
          <w:tcPr>
            <w:tcW w:w="5040" w:type="dxa"/>
          </w:tcPr>
          <w:p w14:paraId="270957DB" w14:textId="77777777" w:rsidR="00632FD9" w:rsidRPr="001F417E" w:rsidRDefault="00632FD9" w:rsidP="00632FD9">
            <w:pPr>
              <w:rPr>
                <w:sz w:val="20"/>
                <w:szCs w:val="20"/>
              </w:rPr>
            </w:pPr>
            <w:r w:rsidRPr="001F417E">
              <w:rPr>
                <w:sz w:val="20"/>
                <w:szCs w:val="20"/>
              </w:rPr>
              <w:t>Grass-sedge-forb (subalpine wet meadows)</w:t>
            </w:r>
          </w:p>
        </w:tc>
        <w:tc>
          <w:tcPr>
            <w:tcW w:w="3060" w:type="dxa"/>
          </w:tcPr>
          <w:p w14:paraId="2C7C3192" w14:textId="77777777" w:rsidR="00632FD9" w:rsidRPr="001F417E" w:rsidRDefault="00632FD9" w:rsidP="00632FD9">
            <w:pPr>
              <w:rPr>
                <w:sz w:val="20"/>
                <w:szCs w:val="20"/>
              </w:rPr>
            </w:pPr>
            <w:r w:rsidRPr="001F417E">
              <w:rPr>
                <w:sz w:val="20"/>
                <w:szCs w:val="20"/>
              </w:rPr>
              <w:t>2GRAM-CAREX-2FORB</w:t>
            </w:r>
          </w:p>
        </w:tc>
      </w:tr>
      <w:tr w:rsidR="00632FD9" w:rsidRPr="001F417E" w14:paraId="70636171" w14:textId="77777777" w:rsidTr="00210F7E">
        <w:tc>
          <w:tcPr>
            <w:tcW w:w="1350" w:type="dxa"/>
          </w:tcPr>
          <w:p w14:paraId="4704235B" w14:textId="77777777" w:rsidR="00632FD9" w:rsidRPr="001F417E" w:rsidRDefault="00632FD9" w:rsidP="00632FD9">
            <w:pPr>
              <w:rPr>
                <w:sz w:val="20"/>
                <w:szCs w:val="20"/>
              </w:rPr>
            </w:pPr>
            <w:r w:rsidRPr="001F417E">
              <w:rPr>
                <w:sz w:val="20"/>
                <w:szCs w:val="20"/>
              </w:rPr>
              <w:t>MS3111</w:t>
            </w:r>
          </w:p>
        </w:tc>
        <w:tc>
          <w:tcPr>
            <w:tcW w:w="5040" w:type="dxa"/>
          </w:tcPr>
          <w:p w14:paraId="04CD333A" w14:textId="77777777" w:rsidR="00632FD9" w:rsidRPr="001F417E" w:rsidRDefault="00632FD9" w:rsidP="00632FD9">
            <w:pPr>
              <w:rPr>
                <w:sz w:val="20"/>
                <w:szCs w:val="20"/>
              </w:rPr>
            </w:pPr>
            <w:r w:rsidRPr="001F417E">
              <w:rPr>
                <w:sz w:val="20"/>
                <w:szCs w:val="20"/>
              </w:rPr>
              <w:t>Mountain sedge (subalpine wet meadow)</w:t>
            </w:r>
          </w:p>
        </w:tc>
        <w:tc>
          <w:tcPr>
            <w:tcW w:w="3060" w:type="dxa"/>
          </w:tcPr>
          <w:p w14:paraId="4F32F164" w14:textId="77777777" w:rsidR="00632FD9" w:rsidRPr="001F417E" w:rsidRDefault="00632FD9" w:rsidP="00632FD9">
            <w:pPr>
              <w:rPr>
                <w:sz w:val="20"/>
                <w:szCs w:val="20"/>
              </w:rPr>
            </w:pPr>
            <w:r w:rsidRPr="001F417E">
              <w:rPr>
                <w:sz w:val="20"/>
                <w:szCs w:val="20"/>
              </w:rPr>
              <w:t>CASC12</w:t>
            </w:r>
          </w:p>
        </w:tc>
      </w:tr>
      <w:tr w:rsidR="00632FD9" w:rsidRPr="001F417E" w14:paraId="3711A235" w14:textId="77777777" w:rsidTr="00210F7E">
        <w:tc>
          <w:tcPr>
            <w:tcW w:w="1350" w:type="dxa"/>
          </w:tcPr>
          <w:p w14:paraId="2F9E1D45" w14:textId="77777777" w:rsidR="00632FD9" w:rsidRPr="001F417E" w:rsidRDefault="00632FD9" w:rsidP="00632FD9">
            <w:pPr>
              <w:rPr>
                <w:sz w:val="20"/>
                <w:szCs w:val="20"/>
              </w:rPr>
            </w:pPr>
            <w:r w:rsidRPr="001F417E">
              <w:rPr>
                <w:sz w:val="20"/>
                <w:szCs w:val="20"/>
              </w:rPr>
              <w:t>MSC0</w:t>
            </w:r>
          </w:p>
        </w:tc>
        <w:tc>
          <w:tcPr>
            <w:tcW w:w="5040" w:type="dxa"/>
          </w:tcPr>
          <w:p w14:paraId="5FD5A539" w14:textId="77777777" w:rsidR="00632FD9" w:rsidRPr="001F417E" w:rsidRDefault="00632FD9" w:rsidP="00632FD9">
            <w:pPr>
              <w:rPr>
                <w:sz w:val="20"/>
                <w:szCs w:val="20"/>
              </w:rPr>
            </w:pPr>
            <w:r w:rsidRPr="001F417E">
              <w:rPr>
                <w:sz w:val="20"/>
                <w:szCs w:val="20"/>
              </w:rPr>
              <w:t>Conifer (subalpine to alpine meadows)</w:t>
            </w:r>
          </w:p>
        </w:tc>
        <w:tc>
          <w:tcPr>
            <w:tcW w:w="3060" w:type="dxa"/>
          </w:tcPr>
          <w:p w14:paraId="22306EA6" w14:textId="77777777" w:rsidR="00632FD9" w:rsidRPr="001F417E" w:rsidRDefault="00632FD9" w:rsidP="00632FD9">
            <w:pPr>
              <w:rPr>
                <w:sz w:val="20"/>
                <w:szCs w:val="20"/>
              </w:rPr>
            </w:pPr>
            <w:r w:rsidRPr="001F417E">
              <w:rPr>
                <w:sz w:val="20"/>
                <w:szCs w:val="20"/>
              </w:rPr>
              <w:t>2TE</w:t>
            </w:r>
          </w:p>
        </w:tc>
      </w:tr>
      <w:tr w:rsidR="00632FD9" w:rsidRPr="001F417E" w14:paraId="71E78545" w14:textId="77777777" w:rsidTr="00210F7E">
        <w:tc>
          <w:tcPr>
            <w:tcW w:w="1350" w:type="dxa"/>
          </w:tcPr>
          <w:p w14:paraId="3A88A52B" w14:textId="77777777" w:rsidR="00632FD9" w:rsidRPr="001F417E" w:rsidRDefault="00632FD9" w:rsidP="00632FD9">
            <w:pPr>
              <w:rPr>
                <w:sz w:val="20"/>
                <w:szCs w:val="20"/>
              </w:rPr>
            </w:pPr>
            <w:r w:rsidRPr="001F417E">
              <w:rPr>
                <w:sz w:val="20"/>
                <w:szCs w:val="20"/>
              </w:rPr>
              <w:lastRenderedPageBreak/>
              <w:t>MSXX</w:t>
            </w:r>
          </w:p>
        </w:tc>
        <w:tc>
          <w:tcPr>
            <w:tcW w:w="5040" w:type="dxa"/>
          </w:tcPr>
          <w:p w14:paraId="27353B43" w14:textId="77777777" w:rsidR="00632FD9" w:rsidRPr="001F417E" w:rsidRDefault="00632FD9" w:rsidP="00632FD9">
            <w:pPr>
              <w:rPr>
                <w:sz w:val="20"/>
                <w:szCs w:val="20"/>
              </w:rPr>
            </w:pPr>
            <w:r w:rsidRPr="001F417E">
              <w:rPr>
                <w:sz w:val="20"/>
                <w:szCs w:val="20"/>
              </w:rPr>
              <w:t>Grass-sedge (subalpine to alpine meadow)</w:t>
            </w:r>
          </w:p>
        </w:tc>
        <w:tc>
          <w:tcPr>
            <w:tcW w:w="3060" w:type="dxa"/>
          </w:tcPr>
          <w:p w14:paraId="402F4E9C" w14:textId="77777777" w:rsidR="00632FD9" w:rsidRPr="001F417E" w:rsidRDefault="00632FD9" w:rsidP="00632FD9">
            <w:pPr>
              <w:rPr>
                <w:sz w:val="20"/>
                <w:szCs w:val="20"/>
              </w:rPr>
            </w:pPr>
            <w:r w:rsidRPr="001F417E">
              <w:rPr>
                <w:sz w:val="20"/>
                <w:szCs w:val="20"/>
              </w:rPr>
              <w:t>2GRAM-CAREX</w:t>
            </w:r>
          </w:p>
        </w:tc>
      </w:tr>
      <w:tr w:rsidR="00632FD9" w:rsidRPr="001F417E" w14:paraId="0127CD4D" w14:textId="77777777" w:rsidTr="00210F7E">
        <w:tc>
          <w:tcPr>
            <w:tcW w:w="1350" w:type="dxa"/>
          </w:tcPr>
          <w:p w14:paraId="59F096A9" w14:textId="77777777" w:rsidR="00632FD9" w:rsidRPr="001F417E" w:rsidRDefault="00632FD9" w:rsidP="00632FD9">
            <w:pPr>
              <w:rPr>
                <w:sz w:val="20"/>
                <w:szCs w:val="20"/>
              </w:rPr>
            </w:pPr>
            <w:r w:rsidRPr="001F417E">
              <w:rPr>
                <w:sz w:val="20"/>
                <w:szCs w:val="20"/>
              </w:rPr>
              <w:t>MT</w:t>
            </w:r>
          </w:p>
        </w:tc>
        <w:tc>
          <w:tcPr>
            <w:tcW w:w="5040" w:type="dxa"/>
          </w:tcPr>
          <w:p w14:paraId="7DD0AF20" w14:textId="77777777" w:rsidR="00632FD9" w:rsidRPr="001F417E" w:rsidRDefault="00632FD9" w:rsidP="00632FD9">
            <w:pPr>
              <w:rPr>
                <w:sz w:val="20"/>
                <w:szCs w:val="20"/>
              </w:rPr>
            </w:pPr>
            <w:r w:rsidRPr="001F417E">
              <w:rPr>
                <w:sz w:val="20"/>
                <w:szCs w:val="20"/>
              </w:rPr>
              <w:t>Tule meadow (standing water most or all of growing season)</w:t>
            </w:r>
          </w:p>
        </w:tc>
        <w:tc>
          <w:tcPr>
            <w:tcW w:w="3060" w:type="dxa"/>
          </w:tcPr>
          <w:p w14:paraId="49DB67BE" w14:textId="77777777" w:rsidR="00632FD9" w:rsidRPr="001F417E" w:rsidRDefault="00632FD9" w:rsidP="00632FD9">
            <w:pPr>
              <w:rPr>
                <w:sz w:val="20"/>
                <w:szCs w:val="20"/>
              </w:rPr>
            </w:pPr>
            <w:r w:rsidRPr="001F417E">
              <w:rPr>
                <w:sz w:val="20"/>
                <w:szCs w:val="20"/>
              </w:rPr>
              <w:t>SCACO2</w:t>
            </w:r>
          </w:p>
        </w:tc>
      </w:tr>
      <w:tr w:rsidR="00632FD9" w:rsidRPr="001F417E" w14:paraId="486F555A" w14:textId="77777777" w:rsidTr="00210F7E">
        <w:tc>
          <w:tcPr>
            <w:tcW w:w="1350" w:type="dxa"/>
          </w:tcPr>
          <w:p w14:paraId="6EFBBE50" w14:textId="77777777" w:rsidR="00632FD9" w:rsidRPr="001F417E" w:rsidRDefault="00632FD9" w:rsidP="00632FD9">
            <w:pPr>
              <w:rPr>
                <w:sz w:val="20"/>
                <w:szCs w:val="20"/>
              </w:rPr>
            </w:pPr>
            <w:r w:rsidRPr="001F417E">
              <w:rPr>
                <w:sz w:val="20"/>
                <w:szCs w:val="20"/>
              </w:rPr>
              <w:t>MT19</w:t>
            </w:r>
          </w:p>
        </w:tc>
        <w:tc>
          <w:tcPr>
            <w:tcW w:w="5040" w:type="dxa"/>
          </w:tcPr>
          <w:p w14:paraId="4AC0FDDF" w14:textId="77777777" w:rsidR="00632FD9" w:rsidRPr="001F417E" w:rsidRDefault="00632FD9" w:rsidP="00632FD9">
            <w:pPr>
              <w:rPr>
                <w:sz w:val="20"/>
                <w:szCs w:val="20"/>
              </w:rPr>
            </w:pPr>
            <w:r w:rsidRPr="001F417E">
              <w:rPr>
                <w:sz w:val="20"/>
                <w:szCs w:val="20"/>
              </w:rPr>
              <w:t>Bulrush</w:t>
            </w:r>
          </w:p>
        </w:tc>
        <w:tc>
          <w:tcPr>
            <w:tcW w:w="3060" w:type="dxa"/>
          </w:tcPr>
          <w:p w14:paraId="68D82E26" w14:textId="77777777" w:rsidR="00632FD9" w:rsidRPr="001F417E" w:rsidRDefault="00632FD9" w:rsidP="00632FD9">
            <w:pPr>
              <w:rPr>
                <w:sz w:val="20"/>
                <w:szCs w:val="20"/>
              </w:rPr>
            </w:pPr>
            <w:r w:rsidRPr="001F417E">
              <w:rPr>
                <w:sz w:val="20"/>
                <w:szCs w:val="20"/>
              </w:rPr>
              <w:t>SCIRP</w:t>
            </w:r>
          </w:p>
        </w:tc>
      </w:tr>
      <w:tr w:rsidR="00632FD9" w:rsidRPr="001F417E" w14:paraId="54EF8B73" w14:textId="77777777" w:rsidTr="00210F7E">
        <w:tc>
          <w:tcPr>
            <w:tcW w:w="1350" w:type="dxa"/>
          </w:tcPr>
          <w:p w14:paraId="722A2699" w14:textId="77777777" w:rsidR="00632FD9" w:rsidRPr="001F417E" w:rsidRDefault="00632FD9" w:rsidP="00632FD9">
            <w:pPr>
              <w:rPr>
                <w:sz w:val="20"/>
                <w:szCs w:val="20"/>
              </w:rPr>
            </w:pPr>
            <w:r w:rsidRPr="001F417E">
              <w:rPr>
                <w:sz w:val="20"/>
                <w:szCs w:val="20"/>
              </w:rPr>
              <w:t>MT1911</w:t>
            </w:r>
          </w:p>
        </w:tc>
        <w:tc>
          <w:tcPr>
            <w:tcW w:w="5040" w:type="dxa"/>
          </w:tcPr>
          <w:p w14:paraId="5617B1AB" w14:textId="77777777" w:rsidR="00632FD9" w:rsidRPr="001F417E" w:rsidRDefault="00632FD9" w:rsidP="00632FD9">
            <w:pPr>
              <w:rPr>
                <w:sz w:val="20"/>
                <w:szCs w:val="20"/>
              </w:rPr>
            </w:pPr>
            <w:r w:rsidRPr="001F417E">
              <w:rPr>
                <w:sz w:val="20"/>
                <w:szCs w:val="20"/>
              </w:rPr>
              <w:t>Sedge-panicled bulrush (hydric)</w:t>
            </w:r>
          </w:p>
        </w:tc>
        <w:tc>
          <w:tcPr>
            <w:tcW w:w="3060" w:type="dxa"/>
          </w:tcPr>
          <w:p w14:paraId="6607D126" w14:textId="77777777" w:rsidR="00632FD9" w:rsidRPr="001F417E" w:rsidRDefault="00632FD9" w:rsidP="00632FD9">
            <w:pPr>
              <w:rPr>
                <w:sz w:val="20"/>
                <w:szCs w:val="20"/>
              </w:rPr>
            </w:pPr>
            <w:r w:rsidRPr="001F417E">
              <w:rPr>
                <w:sz w:val="20"/>
                <w:szCs w:val="20"/>
              </w:rPr>
              <w:t>CAREX-SCMI2</w:t>
            </w:r>
          </w:p>
        </w:tc>
      </w:tr>
      <w:tr w:rsidR="00632FD9" w:rsidRPr="001F417E" w14:paraId="30335A06" w14:textId="77777777" w:rsidTr="00210F7E">
        <w:tc>
          <w:tcPr>
            <w:tcW w:w="1350" w:type="dxa"/>
          </w:tcPr>
          <w:p w14:paraId="04C5A328" w14:textId="77777777" w:rsidR="00632FD9" w:rsidRPr="001F417E" w:rsidRDefault="00632FD9" w:rsidP="00632FD9">
            <w:pPr>
              <w:rPr>
                <w:sz w:val="20"/>
                <w:szCs w:val="20"/>
              </w:rPr>
            </w:pPr>
            <w:r w:rsidRPr="001F417E">
              <w:rPr>
                <w:sz w:val="20"/>
                <w:szCs w:val="20"/>
              </w:rPr>
              <w:t>MT1921</w:t>
            </w:r>
          </w:p>
        </w:tc>
        <w:tc>
          <w:tcPr>
            <w:tcW w:w="5040" w:type="dxa"/>
          </w:tcPr>
          <w:p w14:paraId="2D10E9FC" w14:textId="77777777" w:rsidR="00632FD9" w:rsidRPr="001F417E" w:rsidRDefault="00632FD9" w:rsidP="00632FD9">
            <w:pPr>
              <w:rPr>
                <w:sz w:val="20"/>
                <w:szCs w:val="20"/>
              </w:rPr>
            </w:pPr>
            <w:r w:rsidRPr="001F417E">
              <w:rPr>
                <w:sz w:val="20"/>
                <w:szCs w:val="20"/>
              </w:rPr>
              <w:t>Panicled bulrush</w:t>
            </w:r>
          </w:p>
        </w:tc>
        <w:tc>
          <w:tcPr>
            <w:tcW w:w="3060" w:type="dxa"/>
          </w:tcPr>
          <w:p w14:paraId="7CED21B7" w14:textId="77777777" w:rsidR="00632FD9" w:rsidRPr="001F417E" w:rsidRDefault="00632FD9" w:rsidP="00632FD9">
            <w:pPr>
              <w:rPr>
                <w:sz w:val="20"/>
                <w:szCs w:val="20"/>
              </w:rPr>
            </w:pPr>
            <w:r w:rsidRPr="001F417E">
              <w:rPr>
                <w:sz w:val="20"/>
                <w:szCs w:val="20"/>
              </w:rPr>
              <w:t>SCMI2</w:t>
            </w:r>
          </w:p>
        </w:tc>
      </w:tr>
      <w:tr w:rsidR="00632FD9" w:rsidRPr="001F417E" w14:paraId="35E32B73" w14:textId="77777777" w:rsidTr="00210F7E">
        <w:tc>
          <w:tcPr>
            <w:tcW w:w="1350" w:type="dxa"/>
          </w:tcPr>
          <w:p w14:paraId="3D116B47" w14:textId="77777777" w:rsidR="00632FD9" w:rsidRPr="001F417E" w:rsidRDefault="00632FD9" w:rsidP="00632FD9">
            <w:pPr>
              <w:rPr>
                <w:sz w:val="20"/>
                <w:szCs w:val="20"/>
              </w:rPr>
            </w:pPr>
            <w:r w:rsidRPr="001F417E">
              <w:rPr>
                <w:sz w:val="20"/>
                <w:szCs w:val="20"/>
              </w:rPr>
              <w:t>MT80</w:t>
            </w:r>
          </w:p>
        </w:tc>
        <w:tc>
          <w:tcPr>
            <w:tcW w:w="5040" w:type="dxa"/>
          </w:tcPr>
          <w:p w14:paraId="604D4720" w14:textId="77777777" w:rsidR="00632FD9" w:rsidRPr="001F417E" w:rsidRDefault="00632FD9" w:rsidP="00632FD9">
            <w:pPr>
              <w:rPr>
                <w:sz w:val="20"/>
                <w:szCs w:val="20"/>
              </w:rPr>
            </w:pPr>
            <w:r w:rsidRPr="001F417E">
              <w:rPr>
                <w:sz w:val="20"/>
                <w:szCs w:val="20"/>
              </w:rPr>
              <w:t>Cattail-bulrush</w:t>
            </w:r>
          </w:p>
        </w:tc>
        <w:tc>
          <w:tcPr>
            <w:tcW w:w="3060" w:type="dxa"/>
          </w:tcPr>
          <w:p w14:paraId="0FAE89A5" w14:textId="77777777" w:rsidR="00632FD9" w:rsidRPr="001F417E" w:rsidRDefault="00632FD9" w:rsidP="00632FD9">
            <w:pPr>
              <w:rPr>
                <w:sz w:val="20"/>
                <w:szCs w:val="20"/>
              </w:rPr>
            </w:pPr>
            <w:r w:rsidRPr="001F417E">
              <w:rPr>
                <w:sz w:val="20"/>
                <w:szCs w:val="20"/>
              </w:rPr>
              <w:t>TYPHA/SCIRP</w:t>
            </w:r>
          </w:p>
        </w:tc>
      </w:tr>
      <w:tr w:rsidR="00632FD9" w:rsidRPr="001F417E" w14:paraId="2A8B47BD" w14:textId="77777777" w:rsidTr="00210F7E">
        <w:tc>
          <w:tcPr>
            <w:tcW w:w="1350" w:type="dxa"/>
          </w:tcPr>
          <w:p w14:paraId="6706B091" w14:textId="77777777" w:rsidR="00632FD9" w:rsidRPr="001F417E" w:rsidRDefault="00632FD9" w:rsidP="00632FD9">
            <w:pPr>
              <w:rPr>
                <w:sz w:val="20"/>
                <w:szCs w:val="20"/>
              </w:rPr>
            </w:pPr>
            <w:r w:rsidRPr="001F417E">
              <w:rPr>
                <w:sz w:val="20"/>
                <w:szCs w:val="20"/>
              </w:rPr>
              <w:t>MT8111</w:t>
            </w:r>
          </w:p>
        </w:tc>
        <w:tc>
          <w:tcPr>
            <w:tcW w:w="5040" w:type="dxa"/>
          </w:tcPr>
          <w:p w14:paraId="06B0AA0F" w14:textId="77777777" w:rsidR="00632FD9" w:rsidRPr="001F417E" w:rsidRDefault="00632FD9" w:rsidP="00632FD9">
            <w:pPr>
              <w:rPr>
                <w:sz w:val="20"/>
                <w:szCs w:val="20"/>
              </w:rPr>
            </w:pPr>
            <w:r w:rsidRPr="001F417E">
              <w:rPr>
                <w:sz w:val="20"/>
                <w:szCs w:val="20"/>
              </w:rPr>
              <w:t>Cattail-bulrush/waterlily-waterweed</w:t>
            </w:r>
          </w:p>
        </w:tc>
        <w:tc>
          <w:tcPr>
            <w:tcW w:w="3060" w:type="dxa"/>
          </w:tcPr>
          <w:p w14:paraId="4278ACD5" w14:textId="77777777" w:rsidR="00632FD9" w:rsidRPr="001F417E" w:rsidRDefault="00632FD9" w:rsidP="00632FD9">
            <w:pPr>
              <w:rPr>
                <w:sz w:val="20"/>
                <w:szCs w:val="20"/>
              </w:rPr>
            </w:pPr>
            <w:r w:rsidRPr="001F417E">
              <w:rPr>
                <w:sz w:val="20"/>
                <w:szCs w:val="20"/>
              </w:rPr>
              <w:t>TYPHA-SCIRP/NYMPH-ELODE</w:t>
            </w:r>
          </w:p>
        </w:tc>
      </w:tr>
      <w:tr w:rsidR="00632FD9" w:rsidRPr="001F417E" w14:paraId="26EB4685" w14:textId="77777777" w:rsidTr="00210F7E">
        <w:tc>
          <w:tcPr>
            <w:tcW w:w="1350" w:type="dxa"/>
          </w:tcPr>
          <w:p w14:paraId="3C4BE7C4" w14:textId="77777777" w:rsidR="00632FD9" w:rsidRPr="001F417E" w:rsidRDefault="00632FD9" w:rsidP="00632FD9">
            <w:pPr>
              <w:rPr>
                <w:sz w:val="20"/>
                <w:szCs w:val="20"/>
              </w:rPr>
            </w:pPr>
            <w:r w:rsidRPr="001F417E">
              <w:rPr>
                <w:sz w:val="20"/>
                <w:szCs w:val="20"/>
              </w:rPr>
              <w:t>MT99</w:t>
            </w:r>
          </w:p>
        </w:tc>
        <w:tc>
          <w:tcPr>
            <w:tcW w:w="5040" w:type="dxa"/>
          </w:tcPr>
          <w:p w14:paraId="47071655" w14:textId="77777777" w:rsidR="00632FD9" w:rsidRPr="001F417E" w:rsidRDefault="00632FD9" w:rsidP="00632FD9">
            <w:pPr>
              <w:rPr>
                <w:sz w:val="20"/>
                <w:szCs w:val="20"/>
              </w:rPr>
            </w:pPr>
            <w:r w:rsidRPr="001F417E">
              <w:rPr>
                <w:sz w:val="20"/>
                <w:szCs w:val="20"/>
              </w:rPr>
              <w:t>Water (coastal saline)</w:t>
            </w:r>
          </w:p>
        </w:tc>
        <w:tc>
          <w:tcPr>
            <w:tcW w:w="3060" w:type="dxa"/>
          </w:tcPr>
          <w:p w14:paraId="75F08355" w14:textId="77777777" w:rsidR="00632FD9" w:rsidRPr="001F417E" w:rsidRDefault="00632FD9" w:rsidP="00632FD9">
            <w:pPr>
              <w:rPr>
                <w:sz w:val="20"/>
                <w:szCs w:val="20"/>
              </w:rPr>
            </w:pPr>
            <w:r w:rsidRPr="001F417E">
              <w:rPr>
                <w:sz w:val="20"/>
                <w:szCs w:val="20"/>
              </w:rPr>
              <w:t>n/a</w:t>
            </w:r>
          </w:p>
        </w:tc>
      </w:tr>
      <w:tr w:rsidR="00632FD9" w:rsidRPr="001F417E" w14:paraId="6AB0210D" w14:textId="77777777" w:rsidTr="00210F7E">
        <w:tc>
          <w:tcPr>
            <w:tcW w:w="1350" w:type="dxa"/>
          </w:tcPr>
          <w:p w14:paraId="2AFD32B6" w14:textId="77777777" w:rsidR="00632FD9" w:rsidRPr="001F417E" w:rsidRDefault="00632FD9" w:rsidP="00632FD9">
            <w:pPr>
              <w:rPr>
                <w:sz w:val="20"/>
                <w:szCs w:val="20"/>
              </w:rPr>
            </w:pPr>
            <w:r w:rsidRPr="001F417E">
              <w:rPr>
                <w:sz w:val="20"/>
                <w:szCs w:val="20"/>
              </w:rPr>
              <w:t>MW</w:t>
            </w:r>
          </w:p>
        </w:tc>
        <w:tc>
          <w:tcPr>
            <w:tcW w:w="5040" w:type="dxa"/>
          </w:tcPr>
          <w:p w14:paraId="4E8F3427" w14:textId="77777777" w:rsidR="00632FD9" w:rsidRPr="001F417E" w:rsidRDefault="00632FD9" w:rsidP="00632FD9">
            <w:pPr>
              <w:rPr>
                <w:sz w:val="20"/>
                <w:szCs w:val="20"/>
              </w:rPr>
            </w:pPr>
            <w:r w:rsidRPr="001F417E">
              <w:rPr>
                <w:sz w:val="20"/>
                <w:szCs w:val="20"/>
              </w:rPr>
              <w:t>Meadow, wet (surface moist or wet all growing season)</w:t>
            </w:r>
          </w:p>
        </w:tc>
        <w:tc>
          <w:tcPr>
            <w:tcW w:w="3060" w:type="dxa"/>
          </w:tcPr>
          <w:p w14:paraId="66D0934F" w14:textId="77777777" w:rsidR="00632FD9" w:rsidRPr="001F417E" w:rsidRDefault="00632FD9" w:rsidP="00632FD9">
            <w:pPr>
              <w:rPr>
                <w:sz w:val="20"/>
                <w:szCs w:val="20"/>
              </w:rPr>
            </w:pPr>
            <w:r w:rsidRPr="001F417E">
              <w:rPr>
                <w:sz w:val="20"/>
                <w:szCs w:val="20"/>
              </w:rPr>
              <w:t>n/a</w:t>
            </w:r>
          </w:p>
        </w:tc>
      </w:tr>
      <w:tr w:rsidR="00632FD9" w:rsidRPr="001F417E" w14:paraId="039AFB3B" w14:textId="77777777" w:rsidTr="00210F7E">
        <w:tc>
          <w:tcPr>
            <w:tcW w:w="1350" w:type="dxa"/>
          </w:tcPr>
          <w:p w14:paraId="01F0EA62" w14:textId="77777777" w:rsidR="00632FD9" w:rsidRPr="001F417E" w:rsidRDefault="00632FD9" w:rsidP="00632FD9">
            <w:pPr>
              <w:rPr>
                <w:sz w:val="20"/>
                <w:szCs w:val="20"/>
              </w:rPr>
            </w:pPr>
            <w:r w:rsidRPr="001F417E">
              <w:rPr>
                <w:sz w:val="20"/>
                <w:szCs w:val="20"/>
              </w:rPr>
              <w:t>MW10</w:t>
            </w:r>
          </w:p>
        </w:tc>
        <w:tc>
          <w:tcPr>
            <w:tcW w:w="5040" w:type="dxa"/>
          </w:tcPr>
          <w:p w14:paraId="125C7258" w14:textId="77777777" w:rsidR="00632FD9" w:rsidRPr="001F417E" w:rsidRDefault="00632FD9" w:rsidP="00632FD9">
            <w:pPr>
              <w:rPr>
                <w:sz w:val="20"/>
                <w:szCs w:val="20"/>
              </w:rPr>
            </w:pPr>
            <w:r w:rsidRPr="001F417E">
              <w:rPr>
                <w:sz w:val="20"/>
                <w:szCs w:val="20"/>
              </w:rPr>
              <w:t>Sedge (tall, wet meadow)</w:t>
            </w:r>
          </w:p>
        </w:tc>
        <w:tc>
          <w:tcPr>
            <w:tcW w:w="3060" w:type="dxa"/>
          </w:tcPr>
          <w:p w14:paraId="7F9B4B0C" w14:textId="77777777" w:rsidR="00632FD9" w:rsidRPr="001F417E" w:rsidRDefault="00632FD9" w:rsidP="00632FD9">
            <w:pPr>
              <w:rPr>
                <w:sz w:val="20"/>
                <w:szCs w:val="20"/>
              </w:rPr>
            </w:pPr>
            <w:r w:rsidRPr="001F417E">
              <w:rPr>
                <w:sz w:val="20"/>
                <w:szCs w:val="20"/>
              </w:rPr>
              <w:t>CAREX</w:t>
            </w:r>
          </w:p>
        </w:tc>
      </w:tr>
      <w:tr w:rsidR="00632FD9" w:rsidRPr="001F417E" w14:paraId="0BE49907" w14:textId="77777777" w:rsidTr="00210F7E">
        <w:tc>
          <w:tcPr>
            <w:tcW w:w="1350" w:type="dxa"/>
          </w:tcPr>
          <w:p w14:paraId="6BA4C140" w14:textId="77777777" w:rsidR="00632FD9" w:rsidRPr="001F417E" w:rsidRDefault="00632FD9" w:rsidP="00632FD9">
            <w:pPr>
              <w:rPr>
                <w:sz w:val="20"/>
                <w:szCs w:val="20"/>
              </w:rPr>
            </w:pPr>
            <w:r w:rsidRPr="001F417E">
              <w:rPr>
                <w:sz w:val="20"/>
                <w:szCs w:val="20"/>
              </w:rPr>
              <w:t>MW1911</w:t>
            </w:r>
          </w:p>
        </w:tc>
        <w:tc>
          <w:tcPr>
            <w:tcW w:w="5040" w:type="dxa"/>
          </w:tcPr>
          <w:p w14:paraId="2A96A4A5" w14:textId="77777777" w:rsidR="00632FD9" w:rsidRPr="001F417E" w:rsidRDefault="00632FD9" w:rsidP="00632FD9">
            <w:pPr>
              <w:rPr>
                <w:sz w:val="20"/>
                <w:szCs w:val="20"/>
              </w:rPr>
            </w:pPr>
            <w:r w:rsidRPr="001F417E">
              <w:rPr>
                <w:sz w:val="20"/>
                <w:szCs w:val="20"/>
              </w:rPr>
              <w:t>Nebraska sedge-Baltic rush (wet meadow)</w:t>
            </w:r>
          </w:p>
        </w:tc>
        <w:tc>
          <w:tcPr>
            <w:tcW w:w="3060" w:type="dxa"/>
          </w:tcPr>
          <w:p w14:paraId="70371319" w14:textId="77777777" w:rsidR="00632FD9" w:rsidRPr="001F417E" w:rsidRDefault="00632FD9" w:rsidP="00632FD9">
            <w:pPr>
              <w:rPr>
                <w:sz w:val="20"/>
                <w:szCs w:val="20"/>
              </w:rPr>
            </w:pPr>
            <w:r w:rsidRPr="001F417E">
              <w:rPr>
                <w:sz w:val="20"/>
                <w:szCs w:val="20"/>
              </w:rPr>
              <w:t>CANE2-JUBA</w:t>
            </w:r>
          </w:p>
        </w:tc>
      </w:tr>
      <w:tr w:rsidR="00632FD9" w:rsidRPr="001F417E" w14:paraId="055286FD" w14:textId="77777777" w:rsidTr="00210F7E">
        <w:tc>
          <w:tcPr>
            <w:tcW w:w="1350" w:type="dxa"/>
          </w:tcPr>
          <w:p w14:paraId="5BCF4715" w14:textId="77777777" w:rsidR="00632FD9" w:rsidRPr="001F417E" w:rsidRDefault="00632FD9" w:rsidP="00632FD9">
            <w:pPr>
              <w:rPr>
                <w:sz w:val="20"/>
                <w:szCs w:val="20"/>
              </w:rPr>
            </w:pPr>
            <w:r w:rsidRPr="001F417E">
              <w:rPr>
                <w:sz w:val="20"/>
                <w:szCs w:val="20"/>
              </w:rPr>
              <w:t>MW1921</w:t>
            </w:r>
          </w:p>
        </w:tc>
        <w:tc>
          <w:tcPr>
            <w:tcW w:w="5040" w:type="dxa"/>
          </w:tcPr>
          <w:p w14:paraId="39E6CA8B" w14:textId="77777777" w:rsidR="00632FD9" w:rsidRPr="001F417E" w:rsidRDefault="00632FD9" w:rsidP="00632FD9">
            <w:pPr>
              <w:rPr>
                <w:sz w:val="20"/>
                <w:szCs w:val="20"/>
              </w:rPr>
            </w:pPr>
            <w:r w:rsidRPr="001F417E">
              <w:rPr>
                <w:sz w:val="20"/>
                <w:szCs w:val="20"/>
              </w:rPr>
              <w:t>Panicled bulrush-bigleaf sedge</w:t>
            </w:r>
          </w:p>
        </w:tc>
        <w:tc>
          <w:tcPr>
            <w:tcW w:w="3060" w:type="dxa"/>
          </w:tcPr>
          <w:p w14:paraId="65F50F22" w14:textId="77777777" w:rsidR="00632FD9" w:rsidRPr="001F417E" w:rsidRDefault="00632FD9" w:rsidP="00632FD9">
            <w:pPr>
              <w:rPr>
                <w:sz w:val="20"/>
                <w:szCs w:val="20"/>
              </w:rPr>
            </w:pPr>
            <w:r w:rsidRPr="001F417E">
              <w:rPr>
                <w:sz w:val="20"/>
                <w:szCs w:val="20"/>
              </w:rPr>
              <w:t>SCMI2-CAAM10</w:t>
            </w:r>
          </w:p>
        </w:tc>
      </w:tr>
      <w:tr w:rsidR="00632FD9" w:rsidRPr="001F417E" w14:paraId="234B0E1F" w14:textId="77777777" w:rsidTr="00210F7E">
        <w:tc>
          <w:tcPr>
            <w:tcW w:w="1350" w:type="dxa"/>
          </w:tcPr>
          <w:p w14:paraId="4A114025" w14:textId="77777777" w:rsidR="00632FD9" w:rsidRPr="001F417E" w:rsidRDefault="00632FD9" w:rsidP="00632FD9">
            <w:pPr>
              <w:rPr>
                <w:sz w:val="20"/>
                <w:szCs w:val="20"/>
              </w:rPr>
            </w:pPr>
            <w:r w:rsidRPr="001F417E">
              <w:rPr>
                <w:sz w:val="20"/>
                <w:szCs w:val="20"/>
              </w:rPr>
              <w:t>MW1922</w:t>
            </w:r>
          </w:p>
        </w:tc>
        <w:tc>
          <w:tcPr>
            <w:tcW w:w="5040" w:type="dxa"/>
          </w:tcPr>
          <w:p w14:paraId="12D6BA0A" w14:textId="77777777" w:rsidR="00632FD9" w:rsidRPr="001F417E" w:rsidRDefault="00632FD9" w:rsidP="00632FD9">
            <w:pPr>
              <w:rPr>
                <w:sz w:val="20"/>
                <w:szCs w:val="20"/>
              </w:rPr>
            </w:pPr>
            <w:r w:rsidRPr="001F417E">
              <w:rPr>
                <w:sz w:val="20"/>
                <w:szCs w:val="20"/>
              </w:rPr>
              <w:t>Sitka sedge</w:t>
            </w:r>
          </w:p>
        </w:tc>
        <w:tc>
          <w:tcPr>
            <w:tcW w:w="3060" w:type="dxa"/>
          </w:tcPr>
          <w:p w14:paraId="52ABC901" w14:textId="77777777" w:rsidR="00632FD9" w:rsidRPr="001F417E" w:rsidRDefault="00632FD9" w:rsidP="00632FD9">
            <w:pPr>
              <w:rPr>
                <w:sz w:val="20"/>
                <w:szCs w:val="20"/>
              </w:rPr>
            </w:pPr>
            <w:r w:rsidRPr="001F417E">
              <w:rPr>
                <w:sz w:val="20"/>
                <w:szCs w:val="20"/>
              </w:rPr>
              <w:t>CAAQD</w:t>
            </w:r>
          </w:p>
        </w:tc>
      </w:tr>
      <w:tr w:rsidR="00632FD9" w:rsidRPr="001F417E" w14:paraId="54EF970F" w14:textId="77777777" w:rsidTr="00210F7E">
        <w:tc>
          <w:tcPr>
            <w:tcW w:w="1350" w:type="dxa"/>
          </w:tcPr>
          <w:p w14:paraId="11697E2D" w14:textId="77777777" w:rsidR="00632FD9" w:rsidRPr="001F417E" w:rsidRDefault="00632FD9" w:rsidP="00632FD9">
            <w:pPr>
              <w:rPr>
                <w:sz w:val="20"/>
                <w:szCs w:val="20"/>
              </w:rPr>
            </w:pPr>
            <w:r w:rsidRPr="001F417E">
              <w:rPr>
                <w:sz w:val="20"/>
                <w:szCs w:val="20"/>
              </w:rPr>
              <w:t>MW1923</w:t>
            </w:r>
          </w:p>
        </w:tc>
        <w:tc>
          <w:tcPr>
            <w:tcW w:w="5040" w:type="dxa"/>
          </w:tcPr>
          <w:p w14:paraId="171A3FB2" w14:textId="77777777" w:rsidR="00632FD9" w:rsidRPr="001F417E" w:rsidRDefault="00632FD9" w:rsidP="00632FD9">
            <w:pPr>
              <w:rPr>
                <w:sz w:val="20"/>
                <w:szCs w:val="20"/>
              </w:rPr>
            </w:pPr>
            <w:r w:rsidRPr="001F417E">
              <w:rPr>
                <w:sz w:val="20"/>
                <w:szCs w:val="20"/>
              </w:rPr>
              <w:t>Blister sedge</w:t>
            </w:r>
          </w:p>
        </w:tc>
        <w:tc>
          <w:tcPr>
            <w:tcW w:w="3060" w:type="dxa"/>
          </w:tcPr>
          <w:p w14:paraId="650A3DBE" w14:textId="77777777" w:rsidR="00632FD9" w:rsidRPr="001F417E" w:rsidRDefault="00632FD9" w:rsidP="00632FD9">
            <w:pPr>
              <w:rPr>
                <w:sz w:val="20"/>
                <w:szCs w:val="20"/>
              </w:rPr>
            </w:pPr>
            <w:r w:rsidRPr="001F417E">
              <w:rPr>
                <w:sz w:val="20"/>
                <w:szCs w:val="20"/>
              </w:rPr>
              <w:t>CAVE6</w:t>
            </w:r>
          </w:p>
        </w:tc>
      </w:tr>
      <w:tr w:rsidR="00632FD9" w:rsidRPr="001F417E" w14:paraId="5ADFBC25" w14:textId="77777777" w:rsidTr="00210F7E">
        <w:tc>
          <w:tcPr>
            <w:tcW w:w="1350" w:type="dxa"/>
          </w:tcPr>
          <w:p w14:paraId="06831004" w14:textId="77777777" w:rsidR="00632FD9" w:rsidRPr="001F417E" w:rsidRDefault="00632FD9" w:rsidP="00632FD9">
            <w:pPr>
              <w:rPr>
                <w:sz w:val="20"/>
                <w:szCs w:val="20"/>
              </w:rPr>
            </w:pPr>
            <w:r w:rsidRPr="001F417E">
              <w:rPr>
                <w:sz w:val="20"/>
                <w:szCs w:val="20"/>
              </w:rPr>
              <w:t>MW1924</w:t>
            </w:r>
          </w:p>
        </w:tc>
        <w:tc>
          <w:tcPr>
            <w:tcW w:w="5040" w:type="dxa"/>
          </w:tcPr>
          <w:p w14:paraId="6D0A1CB4" w14:textId="77777777" w:rsidR="00632FD9" w:rsidRPr="001F417E" w:rsidRDefault="00632FD9" w:rsidP="00632FD9">
            <w:pPr>
              <w:rPr>
                <w:sz w:val="20"/>
                <w:szCs w:val="20"/>
              </w:rPr>
            </w:pPr>
            <w:r w:rsidRPr="001F417E">
              <w:rPr>
                <w:sz w:val="20"/>
                <w:szCs w:val="20"/>
              </w:rPr>
              <w:t>Beaked sedge</w:t>
            </w:r>
          </w:p>
        </w:tc>
        <w:tc>
          <w:tcPr>
            <w:tcW w:w="3060" w:type="dxa"/>
          </w:tcPr>
          <w:p w14:paraId="37FC0886" w14:textId="77777777" w:rsidR="00632FD9" w:rsidRPr="001F417E" w:rsidRDefault="00632FD9" w:rsidP="00632FD9">
            <w:pPr>
              <w:rPr>
                <w:sz w:val="20"/>
                <w:szCs w:val="20"/>
              </w:rPr>
            </w:pPr>
            <w:r w:rsidRPr="001F417E">
              <w:rPr>
                <w:sz w:val="20"/>
                <w:szCs w:val="20"/>
              </w:rPr>
              <w:t>CARO6</w:t>
            </w:r>
          </w:p>
        </w:tc>
      </w:tr>
      <w:tr w:rsidR="00632FD9" w:rsidRPr="001F417E" w14:paraId="4E59D265" w14:textId="77777777" w:rsidTr="00210F7E">
        <w:tc>
          <w:tcPr>
            <w:tcW w:w="1350" w:type="dxa"/>
          </w:tcPr>
          <w:p w14:paraId="5441AB83" w14:textId="77777777" w:rsidR="00632FD9" w:rsidRPr="001F417E" w:rsidRDefault="00632FD9" w:rsidP="00632FD9">
            <w:pPr>
              <w:rPr>
                <w:sz w:val="20"/>
                <w:szCs w:val="20"/>
              </w:rPr>
            </w:pPr>
            <w:r w:rsidRPr="001F417E">
              <w:rPr>
                <w:sz w:val="20"/>
                <w:szCs w:val="20"/>
              </w:rPr>
              <w:t>MW1925</w:t>
            </w:r>
          </w:p>
        </w:tc>
        <w:tc>
          <w:tcPr>
            <w:tcW w:w="5040" w:type="dxa"/>
          </w:tcPr>
          <w:p w14:paraId="765D92C8" w14:textId="77777777" w:rsidR="00632FD9" w:rsidRPr="001F417E" w:rsidRDefault="00632FD9" w:rsidP="00632FD9">
            <w:pPr>
              <w:rPr>
                <w:sz w:val="20"/>
                <w:szCs w:val="20"/>
              </w:rPr>
            </w:pPr>
            <w:r w:rsidRPr="001F417E">
              <w:rPr>
                <w:sz w:val="20"/>
                <w:szCs w:val="20"/>
              </w:rPr>
              <w:t>Greenfruit sedge</w:t>
            </w:r>
          </w:p>
        </w:tc>
        <w:tc>
          <w:tcPr>
            <w:tcW w:w="3060" w:type="dxa"/>
          </w:tcPr>
          <w:p w14:paraId="7ED50CD2" w14:textId="77777777" w:rsidR="00632FD9" w:rsidRPr="001F417E" w:rsidRDefault="00632FD9" w:rsidP="00632FD9">
            <w:pPr>
              <w:rPr>
                <w:sz w:val="20"/>
                <w:szCs w:val="20"/>
              </w:rPr>
            </w:pPr>
            <w:r w:rsidRPr="001F417E">
              <w:rPr>
                <w:sz w:val="20"/>
                <w:szCs w:val="20"/>
              </w:rPr>
              <w:t>CAIN17</w:t>
            </w:r>
          </w:p>
        </w:tc>
      </w:tr>
      <w:tr w:rsidR="00632FD9" w:rsidRPr="001F417E" w14:paraId="249E3D70" w14:textId="77777777" w:rsidTr="00210F7E">
        <w:tc>
          <w:tcPr>
            <w:tcW w:w="1350" w:type="dxa"/>
          </w:tcPr>
          <w:p w14:paraId="66E93B24" w14:textId="77777777" w:rsidR="00632FD9" w:rsidRPr="001F417E" w:rsidRDefault="00632FD9" w:rsidP="00632FD9">
            <w:pPr>
              <w:rPr>
                <w:sz w:val="20"/>
                <w:szCs w:val="20"/>
              </w:rPr>
            </w:pPr>
            <w:r w:rsidRPr="001F417E">
              <w:rPr>
                <w:sz w:val="20"/>
                <w:szCs w:val="20"/>
              </w:rPr>
              <w:t>MW20</w:t>
            </w:r>
          </w:p>
        </w:tc>
        <w:tc>
          <w:tcPr>
            <w:tcW w:w="5040" w:type="dxa"/>
          </w:tcPr>
          <w:p w14:paraId="1C8EB4BD" w14:textId="77777777" w:rsidR="00632FD9" w:rsidRPr="001F417E" w:rsidRDefault="00632FD9" w:rsidP="00632FD9">
            <w:pPr>
              <w:rPr>
                <w:sz w:val="20"/>
                <w:szCs w:val="20"/>
              </w:rPr>
            </w:pPr>
            <w:r w:rsidRPr="001F417E">
              <w:rPr>
                <w:sz w:val="20"/>
                <w:szCs w:val="20"/>
              </w:rPr>
              <w:t>Sedge (short, wet meadow)</w:t>
            </w:r>
          </w:p>
        </w:tc>
        <w:tc>
          <w:tcPr>
            <w:tcW w:w="3060" w:type="dxa"/>
          </w:tcPr>
          <w:p w14:paraId="29B87647" w14:textId="77777777" w:rsidR="00632FD9" w:rsidRPr="001F417E" w:rsidRDefault="00632FD9" w:rsidP="00632FD9">
            <w:pPr>
              <w:rPr>
                <w:sz w:val="20"/>
                <w:szCs w:val="20"/>
              </w:rPr>
            </w:pPr>
            <w:r w:rsidRPr="001F417E">
              <w:rPr>
                <w:sz w:val="20"/>
                <w:szCs w:val="20"/>
              </w:rPr>
              <w:t>CAREX</w:t>
            </w:r>
          </w:p>
        </w:tc>
      </w:tr>
      <w:tr w:rsidR="00632FD9" w:rsidRPr="001F417E" w14:paraId="42884253" w14:textId="77777777" w:rsidTr="00210F7E">
        <w:tc>
          <w:tcPr>
            <w:tcW w:w="1350" w:type="dxa"/>
          </w:tcPr>
          <w:p w14:paraId="65A7BBA4" w14:textId="77777777" w:rsidR="00632FD9" w:rsidRPr="001F417E" w:rsidRDefault="00632FD9" w:rsidP="00632FD9">
            <w:pPr>
              <w:rPr>
                <w:sz w:val="20"/>
                <w:szCs w:val="20"/>
              </w:rPr>
            </w:pPr>
            <w:r w:rsidRPr="001F417E">
              <w:rPr>
                <w:sz w:val="20"/>
                <w:szCs w:val="20"/>
              </w:rPr>
              <w:t>MW2911</w:t>
            </w:r>
          </w:p>
        </w:tc>
        <w:tc>
          <w:tcPr>
            <w:tcW w:w="5040" w:type="dxa"/>
          </w:tcPr>
          <w:p w14:paraId="6ED66721" w14:textId="77777777" w:rsidR="00632FD9" w:rsidRPr="001F417E" w:rsidRDefault="00632FD9" w:rsidP="00632FD9">
            <w:pPr>
              <w:rPr>
                <w:sz w:val="20"/>
                <w:szCs w:val="20"/>
              </w:rPr>
            </w:pPr>
            <w:r w:rsidRPr="001F417E">
              <w:rPr>
                <w:sz w:val="20"/>
                <w:szCs w:val="20"/>
              </w:rPr>
              <w:t>Woollyfruit sedge</w:t>
            </w:r>
          </w:p>
        </w:tc>
        <w:tc>
          <w:tcPr>
            <w:tcW w:w="3060" w:type="dxa"/>
          </w:tcPr>
          <w:p w14:paraId="323F540D" w14:textId="77777777" w:rsidR="00632FD9" w:rsidRPr="001F417E" w:rsidRDefault="00632FD9" w:rsidP="00632FD9">
            <w:pPr>
              <w:rPr>
                <w:sz w:val="20"/>
                <w:szCs w:val="20"/>
              </w:rPr>
            </w:pPr>
            <w:r w:rsidRPr="001F417E">
              <w:rPr>
                <w:sz w:val="20"/>
                <w:szCs w:val="20"/>
              </w:rPr>
              <w:t>CALA11</w:t>
            </w:r>
          </w:p>
        </w:tc>
      </w:tr>
      <w:tr w:rsidR="00632FD9" w:rsidRPr="001F417E" w14:paraId="38A83A8A" w14:textId="77777777" w:rsidTr="00210F7E">
        <w:tc>
          <w:tcPr>
            <w:tcW w:w="1350" w:type="dxa"/>
          </w:tcPr>
          <w:p w14:paraId="00654E8F" w14:textId="77777777" w:rsidR="00632FD9" w:rsidRPr="001F417E" w:rsidRDefault="00632FD9" w:rsidP="00632FD9">
            <w:pPr>
              <w:rPr>
                <w:sz w:val="20"/>
                <w:szCs w:val="20"/>
              </w:rPr>
            </w:pPr>
            <w:r w:rsidRPr="001F417E">
              <w:rPr>
                <w:sz w:val="20"/>
                <w:szCs w:val="20"/>
              </w:rPr>
              <w:t>MW30</w:t>
            </w:r>
          </w:p>
        </w:tc>
        <w:tc>
          <w:tcPr>
            <w:tcW w:w="5040" w:type="dxa"/>
          </w:tcPr>
          <w:p w14:paraId="498386B6" w14:textId="77777777" w:rsidR="00632FD9" w:rsidRPr="001F417E" w:rsidRDefault="00632FD9" w:rsidP="00632FD9">
            <w:pPr>
              <w:rPr>
                <w:sz w:val="20"/>
                <w:szCs w:val="20"/>
              </w:rPr>
            </w:pPr>
            <w:r w:rsidRPr="001F417E">
              <w:rPr>
                <w:sz w:val="20"/>
                <w:szCs w:val="20"/>
              </w:rPr>
              <w:t>Rush (wet meadow)</w:t>
            </w:r>
          </w:p>
        </w:tc>
        <w:tc>
          <w:tcPr>
            <w:tcW w:w="3060" w:type="dxa"/>
          </w:tcPr>
          <w:p w14:paraId="55D3C7E3" w14:textId="77777777" w:rsidR="00632FD9" w:rsidRPr="001F417E" w:rsidRDefault="00632FD9" w:rsidP="00632FD9">
            <w:pPr>
              <w:rPr>
                <w:sz w:val="20"/>
                <w:szCs w:val="20"/>
              </w:rPr>
            </w:pPr>
            <w:r w:rsidRPr="001F417E">
              <w:rPr>
                <w:sz w:val="20"/>
                <w:szCs w:val="20"/>
              </w:rPr>
              <w:t>n/a</w:t>
            </w:r>
          </w:p>
        </w:tc>
      </w:tr>
      <w:tr w:rsidR="00632FD9" w:rsidRPr="001F417E" w14:paraId="1F7DE840" w14:textId="77777777" w:rsidTr="00210F7E">
        <w:tc>
          <w:tcPr>
            <w:tcW w:w="1350" w:type="dxa"/>
          </w:tcPr>
          <w:p w14:paraId="28DA8944" w14:textId="77777777" w:rsidR="00632FD9" w:rsidRPr="001F417E" w:rsidRDefault="00632FD9" w:rsidP="00632FD9">
            <w:pPr>
              <w:rPr>
                <w:sz w:val="20"/>
                <w:szCs w:val="20"/>
              </w:rPr>
            </w:pPr>
            <w:r w:rsidRPr="001F417E">
              <w:rPr>
                <w:sz w:val="20"/>
                <w:szCs w:val="20"/>
              </w:rPr>
              <w:t>MW3911</w:t>
            </w:r>
          </w:p>
        </w:tc>
        <w:tc>
          <w:tcPr>
            <w:tcW w:w="5040" w:type="dxa"/>
          </w:tcPr>
          <w:p w14:paraId="62D0B3F7" w14:textId="77777777" w:rsidR="00632FD9" w:rsidRPr="001F417E" w:rsidRDefault="00632FD9" w:rsidP="00632FD9">
            <w:pPr>
              <w:rPr>
                <w:sz w:val="20"/>
                <w:szCs w:val="20"/>
              </w:rPr>
            </w:pPr>
            <w:r w:rsidRPr="001F417E">
              <w:rPr>
                <w:sz w:val="20"/>
                <w:szCs w:val="20"/>
              </w:rPr>
              <w:t>Sierra rush</w:t>
            </w:r>
          </w:p>
        </w:tc>
        <w:tc>
          <w:tcPr>
            <w:tcW w:w="3060" w:type="dxa"/>
          </w:tcPr>
          <w:p w14:paraId="7B9508C2" w14:textId="77777777" w:rsidR="00632FD9" w:rsidRPr="001F417E" w:rsidRDefault="00632FD9" w:rsidP="00632FD9">
            <w:pPr>
              <w:rPr>
                <w:sz w:val="20"/>
                <w:szCs w:val="20"/>
              </w:rPr>
            </w:pPr>
            <w:r w:rsidRPr="001F417E">
              <w:rPr>
                <w:sz w:val="20"/>
                <w:szCs w:val="20"/>
              </w:rPr>
              <w:t>JUNE</w:t>
            </w:r>
          </w:p>
        </w:tc>
      </w:tr>
      <w:tr w:rsidR="00632FD9" w:rsidRPr="001F417E" w14:paraId="2787542F" w14:textId="77777777" w:rsidTr="00210F7E">
        <w:tc>
          <w:tcPr>
            <w:tcW w:w="1350" w:type="dxa"/>
          </w:tcPr>
          <w:p w14:paraId="3C4396C6" w14:textId="77777777" w:rsidR="00632FD9" w:rsidRPr="001F417E" w:rsidRDefault="00632FD9" w:rsidP="00632FD9">
            <w:pPr>
              <w:rPr>
                <w:sz w:val="20"/>
                <w:szCs w:val="20"/>
              </w:rPr>
            </w:pPr>
            <w:r w:rsidRPr="001F417E">
              <w:rPr>
                <w:sz w:val="20"/>
                <w:szCs w:val="20"/>
              </w:rPr>
              <w:lastRenderedPageBreak/>
              <w:t>MW3912</w:t>
            </w:r>
          </w:p>
        </w:tc>
        <w:tc>
          <w:tcPr>
            <w:tcW w:w="5040" w:type="dxa"/>
          </w:tcPr>
          <w:p w14:paraId="07FBF443" w14:textId="77777777" w:rsidR="00632FD9" w:rsidRPr="001F417E" w:rsidRDefault="00632FD9" w:rsidP="00632FD9">
            <w:pPr>
              <w:rPr>
                <w:sz w:val="20"/>
                <w:szCs w:val="20"/>
              </w:rPr>
            </w:pPr>
            <w:r w:rsidRPr="001F417E">
              <w:rPr>
                <w:sz w:val="20"/>
                <w:szCs w:val="20"/>
              </w:rPr>
              <w:t>Baltic rush</w:t>
            </w:r>
          </w:p>
        </w:tc>
        <w:tc>
          <w:tcPr>
            <w:tcW w:w="3060" w:type="dxa"/>
          </w:tcPr>
          <w:p w14:paraId="67D66902" w14:textId="77777777" w:rsidR="00632FD9" w:rsidRPr="001F417E" w:rsidRDefault="00632FD9" w:rsidP="00632FD9">
            <w:pPr>
              <w:rPr>
                <w:sz w:val="20"/>
                <w:szCs w:val="20"/>
              </w:rPr>
            </w:pPr>
            <w:r w:rsidRPr="001F417E">
              <w:rPr>
                <w:sz w:val="20"/>
                <w:szCs w:val="20"/>
              </w:rPr>
              <w:t>JUBA</w:t>
            </w:r>
          </w:p>
        </w:tc>
      </w:tr>
      <w:tr w:rsidR="00632FD9" w:rsidRPr="001F417E" w14:paraId="22111684" w14:textId="77777777" w:rsidTr="00210F7E">
        <w:tc>
          <w:tcPr>
            <w:tcW w:w="1350" w:type="dxa"/>
          </w:tcPr>
          <w:p w14:paraId="0DB55C7B" w14:textId="77777777" w:rsidR="00632FD9" w:rsidRPr="001F417E" w:rsidRDefault="00632FD9" w:rsidP="00632FD9">
            <w:pPr>
              <w:rPr>
                <w:sz w:val="20"/>
                <w:szCs w:val="20"/>
              </w:rPr>
            </w:pPr>
            <w:r w:rsidRPr="001F417E">
              <w:rPr>
                <w:sz w:val="20"/>
                <w:szCs w:val="20"/>
              </w:rPr>
              <w:t>MW40</w:t>
            </w:r>
          </w:p>
        </w:tc>
        <w:tc>
          <w:tcPr>
            <w:tcW w:w="5040" w:type="dxa"/>
          </w:tcPr>
          <w:p w14:paraId="01A98027" w14:textId="77777777" w:rsidR="00632FD9" w:rsidRPr="001F417E" w:rsidRDefault="00632FD9" w:rsidP="00632FD9">
            <w:pPr>
              <w:rPr>
                <w:sz w:val="20"/>
                <w:szCs w:val="20"/>
              </w:rPr>
            </w:pPr>
            <w:r w:rsidRPr="001F417E">
              <w:rPr>
                <w:sz w:val="20"/>
                <w:szCs w:val="20"/>
              </w:rPr>
              <w:t>Spike sedge (wet meadow)</w:t>
            </w:r>
          </w:p>
        </w:tc>
        <w:tc>
          <w:tcPr>
            <w:tcW w:w="3060" w:type="dxa"/>
          </w:tcPr>
          <w:p w14:paraId="5EA604C0" w14:textId="77777777" w:rsidR="00632FD9" w:rsidRPr="001F417E" w:rsidRDefault="00632FD9" w:rsidP="00632FD9">
            <w:pPr>
              <w:rPr>
                <w:sz w:val="20"/>
                <w:szCs w:val="20"/>
              </w:rPr>
            </w:pPr>
            <w:r w:rsidRPr="001F417E">
              <w:rPr>
                <w:sz w:val="20"/>
                <w:szCs w:val="20"/>
              </w:rPr>
              <w:t>CANA2</w:t>
            </w:r>
          </w:p>
        </w:tc>
      </w:tr>
      <w:tr w:rsidR="00632FD9" w:rsidRPr="001F417E" w14:paraId="30A3CC64" w14:textId="77777777" w:rsidTr="00210F7E">
        <w:tc>
          <w:tcPr>
            <w:tcW w:w="1350" w:type="dxa"/>
          </w:tcPr>
          <w:p w14:paraId="04997FF4" w14:textId="77777777" w:rsidR="00632FD9" w:rsidRPr="001F417E" w:rsidRDefault="00632FD9" w:rsidP="00632FD9">
            <w:pPr>
              <w:rPr>
                <w:sz w:val="20"/>
                <w:szCs w:val="20"/>
              </w:rPr>
            </w:pPr>
            <w:r w:rsidRPr="001F417E">
              <w:rPr>
                <w:sz w:val="20"/>
                <w:szCs w:val="20"/>
              </w:rPr>
              <w:t>MW4911</w:t>
            </w:r>
          </w:p>
        </w:tc>
        <w:tc>
          <w:tcPr>
            <w:tcW w:w="5040" w:type="dxa"/>
          </w:tcPr>
          <w:p w14:paraId="0FCE5762" w14:textId="77777777" w:rsidR="00632FD9" w:rsidRPr="001F417E" w:rsidRDefault="00632FD9" w:rsidP="00632FD9">
            <w:pPr>
              <w:rPr>
                <w:sz w:val="20"/>
                <w:szCs w:val="20"/>
              </w:rPr>
            </w:pPr>
            <w:r w:rsidRPr="001F417E">
              <w:rPr>
                <w:sz w:val="20"/>
                <w:szCs w:val="20"/>
              </w:rPr>
              <w:t>Fewflower spikerush</w:t>
            </w:r>
          </w:p>
        </w:tc>
        <w:tc>
          <w:tcPr>
            <w:tcW w:w="3060" w:type="dxa"/>
          </w:tcPr>
          <w:p w14:paraId="79FB16BA" w14:textId="77777777" w:rsidR="00632FD9" w:rsidRPr="001F417E" w:rsidRDefault="00632FD9" w:rsidP="00632FD9">
            <w:pPr>
              <w:rPr>
                <w:sz w:val="20"/>
                <w:szCs w:val="20"/>
              </w:rPr>
            </w:pPr>
            <w:r w:rsidRPr="001F417E">
              <w:rPr>
                <w:sz w:val="20"/>
                <w:szCs w:val="20"/>
              </w:rPr>
              <w:t>ELQU2</w:t>
            </w:r>
          </w:p>
        </w:tc>
      </w:tr>
      <w:tr w:rsidR="00632FD9" w:rsidRPr="001F417E" w14:paraId="71A029F0" w14:textId="77777777" w:rsidTr="00210F7E">
        <w:tc>
          <w:tcPr>
            <w:tcW w:w="1350" w:type="dxa"/>
          </w:tcPr>
          <w:p w14:paraId="16E4E4AF" w14:textId="77777777" w:rsidR="00632FD9" w:rsidRPr="001F417E" w:rsidRDefault="00632FD9" w:rsidP="00632FD9">
            <w:pPr>
              <w:rPr>
                <w:sz w:val="20"/>
                <w:szCs w:val="20"/>
              </w:rPr>
            </w:pPr>
            <w:r w:rsidRPr="001F417E">
              <w:rPr>
                <w:sz w:val="20"/>
                <w:szCs w:val="20"/>
              </w:rPr>
              <w:t>MW4912</w:t>
            </w:r>
          </w:p>
        </w:tc>
        <w:tc>
          <w:tcPr>
            <w:tcW w:w="5040" w:type="dxa"/>
          </w:tcPr>
          <w:p w14:paraId="6625C492" w14:textId="77777777" w:rsidR="00632FD9" w:rsidRPr="001F417E" w:rsidRDefault="00632FD9" w:rsidP="00632FD9">
            <w:pPr>
              <w:rPr>
                <w:sz w:val="20"/>
                <w:szCs w:val="20"/>
              </w:rPr>
            </w:pPr>
            <w:r w:rsidRPr="001F417E">
              <w:rPr>
                <w:sz w:val="20"/>
                <w:szCs w:val="20"/>
              </w:rPr>
              <w:t>Common spikerush</w:t>
            </w:r>
          </w:p>
        </w:tc>
        <w:tc>
          <w:tcPr>
            <w:tcW w:w="3060" w:type="dxa"/>
          </w:tcPr>
          <w:p w14:paraId="51F2FB51" w14:textId="77777777" w:rsidR="00632FD9" w:rsidRPr="001F417E" w:rsidRDefault="00632FD9" w:rsidP="00632FD9">
            <w:pPr>
              <w:rPr>
                <w:sz w:val="20"/>
                <w:szCs w:val="20"/>
              </w:rPr>
            </w:pPr>
            <w:r w:rsidRPr="001F417E">
              <w:rPr>
                <w:sz w:val="20"/>
                <w:szCs w:val="20"/>
              </w:rPr>
              <w:t>ELPA3</w:t>
            </w:r>
          </w:p>
        </w:tc>
      </w:tr>
      <w:tr w:rsidR="00632FD9" w:rsidRPr="001F417E" w14:paraId="013423AB" w14:textId="77777777" w:rsidTr="00210F7E">
        <w:tc>
          <w:tcPr>
            <w:tcW w:w="1350" w:type="dxa"/>
          </w:tcPr>
          <w:p w14:paraId="2875E263" w14:textId="77777777" w:rsidR="00632FD9" w:rsidRPr="001F417E" w:rsidRDefault="00632FD9" w:rsidP="00632FD9">
            <w:pPr>
              <w:rPr>
                <w:sz w:val="20"/>
                <w:szCs w:val="20"/>
              </w:rPr>
            </w:pPr>
            <w:r w:rsidRPr="001F417E">
              <w:rPr>
                <w:sz w:val="20"/>
                <w:szCs w:val="20"/>
              </w:rPr>
              <w:t>MW80</w:t>
            </w:r>
          </w:p>
        </w:tc>
        <w:tc>
          <w:tcPr>
            <w:tcW w:w="5040" w:type="dxa"/>
          </w:tcPr>
          <w:p w14:paraId="4D7AAFBA" w14:textId="77777777" w:rsidR="00632FD9" w:rsidRPr="001F417E" w:rsidRDefault="00632FD9" w:rsidP="00632FD9">
            <w:pPr>
              <w:rPr>
                <w:sz w:val="20"/>
                <w:szCs w:val="20"/>
              </w:rPr>
            </w:pPr>
            <w:r w:rsidRPr="001F417E">
              <w:rPr>
                <w:sz w:val="20"/>
                <w:szCs w:val="20"/>
              </w:rPr>
              <w:t>Wet meadow-coastal, fresh water</w:t>
            </w:r>
          </w:p>
        </w:tc>
        <w:tc>
          <w:tcPr>
            <w:tcW w:w="3060" w:type="dxa"/>
          </w:tcPr>
          <w:p w14:paraId="76B46283" w14:textId="77777777" w:rsidR="00632FD9" w:rsidRPr="001F417E" w:rsidRDefault="00632FD9" w:rsidP="00632FD9">
            <w:pPr>
              <w:rPr>
                <w:sz w:val="20"/>
                <w:szCs w:val="20"/>
              </w:rPr>
            </w:pPr>
            <w:r w:rsidRPr="001F417E">
              <w:rPr>
                <w:sz w:val="20"/>
                <w:szCs w:val="20"/>
              </w:rPr>
              <w:t>n/a</w:t>
            </w:r>
          </w:p>
        </w:tc>
      </w:tr>
      <w:tr w:rsidR="00632FD9" w:rsidRPr="001F417E" w14:paraId="359D0407" w14:textId="77777777" w:rsidTr="00210F7E">
        <w:tc>
          <w:tcPr>
            <w:tcW w:w="1350" w:type="dxa"/>
          </w:tcPr>
          <w:p w14:paraId="48491623" w14:textId="77777777" w:rsidR="00632FD9" w:rsidRPr="001F417E" w:rsidRDefault="00632FD9" w:rsidP="00632FD9">
            <w:pPr>
              <w:rPr>
                <w:sz w:val="20"/>
                <w:szCs w:val="20"/>
              </w:rPr>
            </w:pPr>
            <w:r w:rsidRPr="001F417E">
              <w:rPr>
                <w:sz w:val="20"/>
                <w:szCs w:val="20"/>
              </w:rPr>
              <w:t>MW8111</w:t>
            </w:r>
          </w:p>
        </w:tc>
        <w:tc>
          <w:tcPr>
            <w:tcW w:w="5040" w:type="dxa"/>
          </w:tcPr>
          <w:p w14:paraId="36E30D57" w14:textId="77777777" w:rsidR="00632FD9" w:rsidRPr="001F417E" w:rsidRDefault="00632FD9" w:rsidP="00632FD9">
            <w:pPr>
              <w:rPr>
                <w:sz w:val="20"/>
                <w:szCs w:val="20"/>
              </w:rPr>
            </w:pPr>
            <w:r w:rsidRPr="001F417E">
              <w:rPr>
                <w:sz w:val="20"/>
                <w:szCs w:val="20"/>
              </w:rPr>
              <w:t>Slough sedge/American skunk cabbage-red currant (valley fill)</w:t>
            </w:r>
          </w:p>
        </w:tc>
        <w:tc>
          <w:tcPr>
            <w:tcW w:w="3060" w:type="dxa"/>
          </w:tcPr>
          <w:p w14:paraId="3F8392A1" w14:textId="77777777" w:rsidR="00632FD9" w:rsidRPr="001F417E" w:rsidRDefault="00632FD9" w:rsidP="00632FD9">
            <w:pPr>
              <w:rPr>
                <w:sz w:val="20"/>
                <w:szCs w:val="20"/>
              </w:rPr>
            </w:pPr>
            <w:r w:rsidRPr="001F417E">
              <w:rPr>
                <w:sz w:val="20"/>
                <w:szCs w:val="20"/>
              </w:rPr>
              <w:t>CAOB3/LYAM3-RITR</w:t>
            </w:r>
          </w:p>
        </w:tc>
      </w:tr>
      <w:tr w:rsidR="00632FD9" w:rsidRPr="001F417E" w14:paraId="0C3F45CE" w14:textId="77777777" w:rsidTr="00210F7E">
        <w:tc>
          <w:tcPr>
            <w:tcW w:w="1350" w:type="dxa"/>
          </w:tcPr>
          <w:p w14:paraId="63B05CB4" w14:textId="77777777" w:rsidR="00632FD9" w:rsidRPr="001F417E" w:rsidRDefault="00632FD9" w:rsidP="00632FD9">
            <w:pPr>
              <w:rPr>
                <w:sz w:val="20"/>
                <w:szCs w:val="20"/>
              </w:rPr>
            </w:pPr>
            <w:r w:rsidRPr="001F417E">
              <w:rPr>
                <w:sz w:val="20"/>
                <w:szCs w:val="20"/>
              </w:rPr>
              <w:t>MW8112</w:t>
            </w:r>
          </w:p>
        </w:tc>
        <w:tc>
          <w:tcPr>
            <w:tcW w:w="5040" w:type="dxa"/>
          </w:tcPr>
          <w:p w14:paraId="7FE14F43" w14:textId="77777777" w:rsidR="00632FD9" w:rsidRPr="001F417E" w:rsidRDefault="00632FD9" w:rsidP="00632FD9">
            <w:pPr>
              <w:rPr>
                <w:sz w:val="20"/>
                <w:szCs w:val="20"/>
              </w:rPr>
            </w:pPr>
            <w:r w:rsidRPr="001F417E">
              <w:rPr>
                <w:sz w:val="20"/>
                <w:szCs w:val="20"/>
              </w:rPr>
              <w:t>Slough sedge/waterlily-pondweed-cattail</w:t>
            </w:r>
          </w:p>
        </w:tc>
        <w:tc>
          <w:tcPr>
            <w:tcW w:w="3060" w:type="dxa"/>
          </w:tcPr>
          <w:p w14:paraId="01AAB06F" w14:textId="77777777" w:rsidR="00632FD9" w:rsidRPr="001F417E" w:rsidRDefault="00632FD9" w:rsidP="00632FD9">
            <w:pPr>
              <w:rPr>
                <w:sz w:val="20"/>
                <w:szCs w:val="20"/>
              </w:rPr>
            </w:pPr>
            <w:r w:rsidRPr="001F417E">
              <w:rPr>
                <w:sz w:val="20"/>
                <w:szCs w:val="20"/>
              </w:rPr>
              <w:t>CAOB3/NYMPH-POTAM-TYPHA</w:t>
            </w:r>
          </w:p>
        </w:tc>
      </w:tr>
      <w:tr w:rsidR="00632FD9" w:rsidRPr="001F417E" w14:paraId="1DD8E14F" w14:textId="77777777" w:rsidTr="00210F7E">
        <w:tc>
          <w:tcPr>
            <w:tcW w:w="1350" w:type="dxa"/>
          </w:tcPr>
          <w:p w14:paraId="72659B25" w14:textId="77777777" w:rsidR="00632FD9" w:rsidRPr="001F417E" w:rsidRDefault="00632FD9" w:rsidP="00632FD9">
            <w:pPr>
              <w:rPr>
                <w:sz w:val="20"/>
                <w:szCs w:val="20"/>
              </w:rPr>
            </w:pPr>
            <w:r w:rsidRPr="001F417E">
              <w:rPr>
                <w:sz w:val="20"/>
                <w:szCs w:val="20"/>
              </w:rPr>
              <w:t>MW90</w:t>
            </w:r>
          </w:p>
        </w:tc>
        <w:tc>
          <w:tcPr>
            <w:tcW w:w="5040" w:type="dxa"/>
          </w:tcPr>
          <w:p w14:paraId="3EFDCAD3" w14:textId="77777777" w:rsidR="00632FD9" w:rsidRPr="001F417E" w:rsidRDefault="00632FD9" w:rsidP="00632FD9">
            <w:pPr>
              <w:rPr>
                <w:sz w:val="20"/>
                <w:szCs w:val="20"/>
              </w:rPr>
            </w:pPr>
            <w:r w:rsidRPr="001F417E">
              <w:rPr>
                <w:sz w:val="20"/>
                <w:szCs w:val="20"/>
              </w:rPr>
              <w:t>Wet meadow-coastal, salt spray influence</w:t>
            </w:r>
          </w:p>
        </w:tc>
        <w:tc>
          <w:tcPr>
            <w:tcW w:w="3060" w:type="dxa"/>
          </w:tcPr>
          <w:p w14:paraId="295ADCE4" w14:textId="77777777" w:rsidR="00632FD9" w:rsidRPr="001F417E" w:rsidRDefault="00632FD9" w:rsidP="00632FD9">
            <w:pPr>
              <w:rPr>
                <w:sz w:val="20"/>
                <w:szCs w:val="20"/>
              </w:rPr>
            </w:pPr>
            <w:r w:rsidRPr="001F417E">
              <w:rPr>
                <w:sz w:val="20"/>
                <w:szCs w:val="20"/>
              </w:rPr>
              <w:t>n/a</w:t>
            </w:r>
          </w:p>
        </w:tc>
      </w:tr>
      <w:tr w:rsidR="00632FD9" w:rsidRPr="001F417E" w14:paraId="6B5920A8" w14:textId="77777777" w:rsidTr="00210F7E">
        <w:tc>
          <w:tcPr>
            <w:tcW w:w="1350" w:type="dxa"/>
          </w:tcPr>
          <w:p w14:paraId="24485C4F" w14:textId="77777777" w:rsidR="00632FD9" w:rsidRPr="001F417E" w:rsidRDefault="00632FD9" w:rsidP="00632FD9">
            <w:pPr>
              <w:rPr>
                <w:sz w:val="20"/>
                <w:szCs w:val="20"/>
              </w:rPr>
            </w:pPr>
            <w:r w:rsidRPr="001F417E">
              <w:rPr>
                <w:sz w:val="20"/>
                <w:szCs w:val="20"/>
              </w:rPr>
              <w:t>MWC0</w:t>
            </w:r>
          </w:p>
        </w:tc>
        <w:tc>
          <w:tcPr>
            <w:tcW w:w="5040" w:type="dxa"/>
          </w:tcPr>
          <w:p w14:paraId="0709F68E" w14:textId="77777777" w:rsidR="00632FD9" w:rsidRPr="001F417E" w:rsidRDefault="00632FD9" w:rsidP="00632FD9">
            <w:pPr>
              <w:rPr>
                <w:sz w:val="20"/>
                <w:szCs w:val="20"/>
              </w:rPr>
            </w:pPr>
            <w:r w:rsidRPr="001F417E">
              <w:rPr>
                <w:sz w:val="20"/>
                <w:szCs w:val="20"/>
              </w:rPr>
              <w:t>Scattered conifers (west meadow, surface moisture)</w:t>
            </w:r>
          </w:p>
        </w:tc>
        <w:tc>
          <w:tcPr>
            <w:tcW w:w="3060" w:type="dxa"/>
          </w:tcPr>
          <w:p w14:paraId="24444D60" w14:textId="77777777" w:rsidR="00632FD9" w:rsidRPr="001F417E" w:rsidRDefault="00632FD9" w:rsidP="00632FD9">
            <w:pPr>
              <w:rPr>
                <w:sz w:val="20"/>
                <w:szCs w:val="20"/>
              </w:rPr>
            </w:pPr>
            <w:r w:rsidRPr="001F417E">
              <w:rPr>
                <w:sz w:val="20"/>
                <w:szCs w:val="20"/>
              </w:rPr>
              <w:t>2TE</w:t>
            </w:r>
          </w:p>
        </w:tc>
      </w:tr>
      <w:tr w:rsidR="00632FD9" w:rsidRPr="001F417E" w14:paraId="0ADFCD4E" w14:textId="77777777" w:rsidTr="00210F7E">
        <w:tc>
          <w:tcPr>
            <w:tcW w:w="1350" w:type="dxa"/>
          </w:tcPr>
          <w:p w14:paraId="5546C37E" w14:textId="77777777" w:rsidR="00632FD9" w:rsidRPr="001F417E" w:rsidRDefault="00632FD9" w:rsidP="00632FD9">
            <w:pPr>
              <w:rPr>
                <w:sz w:val="20"/>
                <w:szCs w:val="20"/>
              </w:rPr>
            </w:pPr>
            <w:r w:rsidRPr="001F417E">
              <w:rPr>
                <w:sz w:val="20"/>
                <w:szCs w:val="20"/>
              </w:rPr>
              <w:t>MX</w:t>
            </w:r>
          </w:p>
        </w:tc>
        <w:tc>
          <w:tcPr>
            <w:tcW w:w="5040" w:type="dxa"/>
          </w:tcPr>
          <w:p w14:paraId="16C6995C" w14:textId="77777777" w:rsidR="00632FD9" w:rsidRPr="001F417E" w:rsidRDefault="00632FD9" w:rsidP="00632FD9">
            <w:pPr>
              <w:rPr>
                <w:sz w:val="20"/>
                <w:szCs w:val="20"/>
              </w:rPr>
            </w:pPr>
            <w:r w:rsidRPr="001F417E">
              <w:rPr>
                <w:sz w:val="20"/>
                <w:szCs w:val="20"/>
              </w:rPr>
              <w:t>Grass-sedge (meadow)</w:t>
            </w:r>
          </w:p>
        </w:tc>
        <w:tc>
          <w:tcPr>
            <w:tcW w:w="3060" w:type="dxa"/>
          </w:tcPr>
          <w:p w14:paraId="5BF61711" w14:textId="77777777" w:rsidR="00632FD9" w:rsidRPr="001F417E" w:rsidRDefault="00632FD9" w:rsidP="00632FD9">
            <w:pPr>
              <w:rPr>
                <w:sz w:val="20"/>
                <w:szCs w:val="20"/>
              </w:rPr>
            </w:pPr>
            <w:r w:rsidRPr="001F417E">
              <w:rPr>
                <w:sz w:val="20"/>
                <w:szCs w:val="20"/>
              </w:rPr>
              <w:t>2GRAM/CAREX</w:t>
            </w:r>
          </w:p>
        </w:tc>
      </w:tr>
      <w:tr w:rsidR="00632FD9" w:rsidRPr="001F417E" w14:paraId="4933777A" w14:textId="77777777" w:rsidTr="00210F7E">
        <w:tc>
          <w:tcPr>
            <w:tcW w:w="1350" w:type="dxa"/>
          </w:tcPr>
          <w:p w14:paraId="46D3F2EA" w14:textId="77777777" w:rsidR="00632FD9" w:rsidRPr="001F417E" w:rsidRDefault="00632FD9" w:rsidP="00632FD9">
            <w:pPr>
              <w:rPr>
                <w:sz w:val="20"/>
                <w:szCs w:val="20"/>
              </w:rPr>
            </w:pPr>
            <w:r w:rsidRPr="001F417E">
              <w:rPr>
                <w:sz w:val="20"/>
                <w:szCs w:val="20"/>
              </w:rPr>
              <w:t>NA</w:t>
            </w:r>
          </w:p>
        </w:tc>
        <w:tc>
          <w:tcPr>
            <w:tcW w:w="5040" w:type="dxa"/>
          </w:tcPr>
          <w:p w14:paraId="4C1AE315" w14:textId="77777777" w:rsidR="00632FD9" w:rsidRPr="001F417E" w:rsidRDefault="00632FD9" w:rsidP="00632FD9">
            <w:pPr>
              <w:rPr>
                <w:sz w:val="20"/>
                <w:szCs w:val="20"/>
              </w:rPr>
            </w:pPr>
            <w:r w:rsidRPr="001F417E">
              <w:rPr>
                <w:sz w:val="20"/>
                <w:szCs w:val="20"/>
              </w:rPr>
              <w:t>Avalanche paths, sparsely to non-vegetated</w:t>
            </w:r>
          </w:p>
        </w:tc>
        <w:tc>
          <w:tcPr>
            <w:tcW w:w="3060" w:type="dxa"/>
          </w:tcPr>
          <w:p w14:paraId="3E8681EF" w14:textId="77777777" w:rsidR="00632FD9" w:rsidRPr="001F417E" w:rsidRDefault="00632FD9" w:rsidP="00632FD9">
            <w:pPr>
              <w:rPr>
                <w:sz w:val="20"/>
                <w:szCs w:val="20"/>
              </w:rPr>
            </w:pPr>
            <w:r w:rsidRPr="001F417E">
              <w:rPr>
                <w:sz w:val="20"/>
                <w:szCs w:val="20"/>
              </w:rPr>
              <w:t>n/a</w:t>
            </w:r>
          </w:p>
        </w:tc>
      </w:tr>
      <w:tr w:rsidR="00632FD9" w:rsidRPr="001F417E" w14:paraId="4185BEC9" w14:textId="77777777" w:rsidTr="00210F7E">
        <w:tc>
          <w:tcPr>
            <w:tcW w:w="1350" w:type="dxa"/>
          </w:tcPr>
          <w:p w14:paraId="567B725D" w14:textId="77777777" w:rsidR="00632FD9" w:rsidRPr="001F417E" w:rsidRDefault="00632FD9" w:rsidP="00632FD9">
            <w:pPr>
              <w:rPr>
                <w:sz w:val="20"/>
                <w:szCs w:val="20"/>
              </w:rPr>
            </w:pPr>
            <w:r w:rsidRPr="001F417E">
              <w:rPr>
                <w:sz w:val="20"/>
                <w:szCs w:val="20"/>
              </w:rPr>
              <w:t>NAC0</w:t>
            </w:r>
          </w:p>
        </w:tc>
        <w:tc>
          <w:tcPr>
            <w:tcW w:w="5040" w:type="dxa"/>
          </w:tcPr>
          <w:p w14:paraId="58DF3AF7" w14:textId="77777777" w:rsidR="00632FD9" w:rsidRPr="001F417E" w:rsidRDefault="00632FD9" w:rsidP="00632FD9">
            <w:pPr>
              <w:rPr>
                <w:sz w:val="20"/>
                <w:szCs w:val="20"/>
              </w:rPr>
            </w:pPr>
            <w:r w:rsidRPr="001F417E">
              <w:rPr>
                <w:sz w:val="20"/>
                <w:szCs w:val="20"/>
              </w:rPr>
              <w:t>Scattered conifers (avalanche path)</w:t>
            </w:r>
          </w:p>
        </w:tc>
        <w:tc>
          <w:tcPr>
            <w:tcW w:w="3060" w:type="dxa"/>
          </w:tcPr>
          <w:p w14:paraId="06E60620" w14:textId="77777777" w:rsidR="00632FD9" w:rsidRPr="001F417E" w:rsidRDefault="00632FD9" w:rsidP="00632FD9">
            <w:pPr>
              <w:rPr>
                <w:sz w:val="20"/>
                <w:szCs w:val="20"/>
              </w:rPr>
            </w:pPr>
            <w:r w:rsidRPr="001F417E">
              <w:rPr>
                <w:sz w:val="20"/>
                <w:szCs w:val="20"/>
              </w:rPr>
              <w:t>2TE</w:t>
            </w:r>
          </w:p>
        </w:tc>
      </w:tr>
      <w:tr w:rsidR="00632FD9" w:rsidRPr="001F417E" w14:paraId="23A2A202" w14:textId="77777777" w:rsidTr="00210F7E">
        <w:tc>
          <w:tcPr>
            <w:tcW w:w="1350" w:type="dxa"/>
          </w:tcPr>
          <w:p w14:paraId="42F4F199" w14:textId="77777777" w:rsidR="00632FD9" w:rsidRPr="001F417E" w:rsidRDefault="00632FD9" w:rsidP="00632FD9">
            <w:pPr>
              <w:rPr>
                <w:sz w:val="20"/>
                <w:szCs w:val="20"/>
              </w:rPr>
            </w:pPr>
            <w:r w:rsidRPr="001F417E">
              <w:rPr>
                <w:sz w:val="20"/>
                <w:szCs w:val="20"/>
              </w:rPr>
              <w:t>NAS0</w:t>
            </w:r>
          </w:p>
        </w:tc>
        <w:tc>
          <w:tcPr>
            <w:tcW w:w="5040" w:type="dxa"/>
          </w:tcPr>
          <w:p w14:paraId="49E5467C" w14:textId="77777777" w:rsidR="00632FD9" w:rsidRPr="001F417E" w:rsidRDefault="00632FD9" w:rsidP="00632FD9">
            <w:pPr>
              <w:rPr>
                <w:sz w:val="20"/>
                <w:szCs w:val="20"/>
              </w:rPr>
            </w:pPr>
            <w:r w:rsidRPr="001F417E">
              <w:rPr>
                <w:sz w:val="20"/>
                <w:szCs w:val="20"/>
              </w:rPr>
              <w:t>Shrub (scattered, avalanche path)</w:t>
            </w:r>
          </w:p>
        </w:tc>
        <w:tc>
          <w:tcPr>
            <w:tcW w:w="3060" w:type="dxa"/>
          </w:tcPr>
          <w:p w14:paraId="7BCDDCF5" w14:textId="77777777" w:rsidR="00632FD9" w:rsidRPr="001F417E" w:rsidRDefault="00632FD9" w:rsidP="00632FD9">
            <w:pPr>
              <w:rPr>
                <w:sz w:val="20"/>
                <w:szCs w:val="20"/>
              </w:rPr>
            </w:pPr>
            <w:r w:rsidRPr="001F417E">
              <w:rPr>
                <w:sz w:val="20"/>
                <w:szCs w:val="20"/>
              </w:rPr>
              <w:t>2SHRUB</w:t>
            </w:r>
          </w:p>
        </w:tc>
      </w:tr>
      <w:tr w:rsidR="00632FD9" w:rsidRPr="001F417E" w14:paraId="3A24BA44" w14:textId="77777777" w:rsidTr="00210F7E">
        <w:tc>
          <w:tcPr>
            <w:tcW w:w="1350" w:type="dxa"/>
          </w:tcPr>
          <w:p w14:paraId="312DFC12" w14:textId="77777777" w:rsidR="00632FD9" w:rsidRPr="001F417E" w:rsidRDefault="00632FD9" w:rsidP="00632FD9">
            <w:pPr>
              <w:rPr>
                <w:sz w:val="20"/>
                <w:szCs w:val="20"/>
              </w:rPr>
            </w:pPr>
            <w:r w:rsidRPr="001F417E">
              <w:rPr>
                <w:sz w:val="20"/>
                <w:szCs w:val="20"/>
              </w:rPr>
              <w:t>NC</w:t>
            </w:r>
          </w:p>
        </w:tc>
        <w:tc>
          <w:tcPr>
            <w:tcW w:w="5040" w:type="dxa"/>
          </w:tcPr>
          <w:p w14:paraId="4C2C141B" w14:textId="77777777" w:rsidR="00632FD9" w:rsidRPr="001F417E" w:rsidRDefault="00632FD9" w:rsidP="00632FD9">
            <w:pPr>
              <w:rPr>
                <w:sz w:val="20"/>
                <w:szCs w:val="20"/>
              </w:rPr>
            </w:pPr>
            <w:r w:rsidRPr="001F417E">
              <w:rPr>
                <w:sz w:val="20"/>
                <w:szCs w:val="20"/>
              </w:rPr>
              <w:t>Cinders, lava flow, mud flow, glacial wash (less than 10% vegetation)</w:t>
            </w:r>
          </w:p>
        </w:tc>
        <w:tc>
          <w:tcPr>
            <w:tcW w:w="3060" w:type="dxa"/>
          </w:tcPr>
          <w:p w14:paraId="520C3A48" w14:textId="77777777" w:rsidR="00632FD9" w:rsidRPr="001F417E" w:rsidRDefault="00632FD9" w:rsidP="00632FD9">
            <w:pPr>
              <w:rPr>
                <w:sz w:val="20"/>
                <w:szCs w:val="20"/>
              </w:rPr>
            </w:pPr>
            <w:r w:rsidRPr="001F417E">
              <w:rPr>
                <w:sz w:val="20"/>
                <w:szCs w:val="20"/>
              </w:rPr>
              <w:t>n/a</w:t>
            </w:r>
          </w:p>
        </w:tc>
      </w:tr>
      <w:tr w:rsidR="00632FD9" w:rsidRPr="001F417E" w14:paraId="7EB670E9" w14:textId="77777777" w:rsidTr="00210F7E">
        <w:tc>
          <w:tcPr>
            <w:tcW w:w="1350" w:type="dxa"/>
          </w:tcPr>
          <w:p w14:paraId="2E0AA1F0" w14:textId="77777777" w:rsidR="00632FD9" w:rsidRPr="001F417E" w:rsidRDefault="00632FD9" w:rsidP="00632FD9">
            <w:pPr>
              <w:rPr>
                <w:sz w:val="20"/>
                <w:szCs w:val="20"/>
              </w:rPr>
            </w:pPr>
            <w:r w:rsidRPr="001F417E">
              <w:rPr>
                <w:sz w:val="20"/>
                <w:szCs w:val="20"/>
              </w:rPr>
              <w:t>NCA0</w:t>
            </w:r>
          </w:p>
        </w:tc>
        <w:tc>
          <w:tcPr>
            <w:tcW w:w="5040" w:type="dxa"/>
          </w:tcPr>
          <w:p w14:paraId="68F348DB" w14:textId="77777777" w:rsidR="00632FD9" w:rsidRPr="001F417E" w:rsidRDefault="00632FD9" w:rsidP="00632FD9">
            <w:pPr>
              <w:rPr>
                <w:sz w:val="20"/>
                <w:szCs w:val="20"/>
              </w:rPr>
            </w:pPr>
            <w:r w:rsidRPr="001F417E">
              <w:rPr>
                <w:sz w:val="20"/>
                <w:szCs w:val="20"/>
              </w:rPr>
              <w:t>Alpine-subalpine cinders, lava flow, mud flow, glacial wash</w:t>
            </w:r>
          </w:p>
        </w:tc>
        <w:tc>
          <w:tcPr>
            <w:tcW w:w="3060" w:type="dxa"/>
          </w:tcPr>
          <w:p w14:paraId="583EDD23" w14:textId="77777777" w:rsidR="00632FD9" w:rsidRPr="001F417E" w:rsidRDefault="00632FD9" w:rsidP="00632FD9">
            <w:pPr>
              <w:rPr>
                <w:sz w:val="20"/>
                <w:szCs w:val="20"/>
              </w:rPr>
            </w:pPr>
            <w:r w:rsidRPr="001F417E">
              <w:rPr>
                <w:sz w:val="20"/>
                <w:szCs w:val="20"/>
              </w:rPr>
              <w:t>n/a</w:t>
            </w:r>
          </w:p>
        </w:tc>
      </w:tr>
      <w:tr w:rsidR="00632FD9" w:rsidRPr="001F417E" w14:paraId="7A4CF629" w14:textId="77777777" w:rsidTr="00210F7E">
        <w:tc>
          <w:tcPr>
            <w:tcW w:w="1350" w:type="dxa"/>
          </w:tcPr>
          <w:p w14:paraId="38169BBF" w14:textId="77777777" w:rsidR="00632FD9" w:rsidRPr="001F417E" w:rsidRDefault="00632FD9" w:rsidP="00632FD9">
            <w:pPr>
              <w:rPr>
                <w:sz w:val="20"/>
                <w:szCs w:val="20"/>
              </w:rPr>
            </w:pPr>
            <w:r w:rsidRPr="001F417E">
              <w:rPr>
                <w:sz w:val="20"/>
                <w:szCs w:val="20"/>
              </w:rPr>
              <w:t>NCA1</w:t>
            </w:r>
          </w:p>
        </w:tc>
        <w:tc>
          <w:tcPr>
            <w:tcW w:w="5040" w:type="dxa"/>
          </w:tcPr>
          <w:p w14:paraId="5661C707" w14:textId="77777777" w:rsidR="00632FD9" w:rsidRPr="001F417E" w:rsidRDefault="00632FD9" w:rsidP="00632FD9">
            <w:pPr>
              <w:rPr>
                <w:sz w:val="20"/>
                <w:szCs w:val="20"/>
              </w:rPr>
            </w:pPr>
            <w:r w:rsidRPr="001F417E">
              <w:rPr>
                <w:sz w:val="20"/>
                <w:szCs w:val="20"/>
              </w:rPr>
              <w:t>Whitebark pine-subalpine fir-mountain hemlock (alpine)</w:t>
            </w:r>
          </w:p>
        </w:tc>
        <w:tc>
          <w:tcPr>
            <w:tcW w:w="3060" w:type="dxa"/>
          </w:tcPr>
          <w:p w14:paraId="001D2CD1" w14:textId="77777777" w:rsidR="00632FD9" w:rsidRPr="001F417E" w:rsidRDefault="00632FD9" w:rsidP="00632FD9">
            <w:pPr>
              <w:rPr>
                <w:sz w:val="20"/>
                <w:szCs w:val="20"/>
              </w:rPr>
            </w:pPr>
            <w:r w:rsidRPr="001F417E">
              <w:rPr>
                <w:sz w:val="20"/>
                <w:szCs w:val="20"/>
              </w:rPr>
              <w:t>PIAL-ABLA-TSME</w:t>
            </w:r>
          </w:p>
        </w:tc>
      </w:tr>
      <w:tr w:rsidR="00632FD9" w:rsidRPr="001F417E" w14:paraId="4FB6FE51" w14:textId="77777777" w:rsidTr="00210F7E">
        <w:tc>
          <w:tcPr>
            <w:tcW w:w="1350" w:type="dxa"/>
          </w:tcPr>
          <w:p w14:paraId="758C717D" w14:textId="77777777" w:rsidR="00632FD9" w:rsidRPr="001F417E" w:rsidRDefault="00632FD9" w:rsidP="00632FD9">
            <w:pPr>
              <w:rPr>
                <w:sz w:val="20"/>
                <w:szCs w:val="20"/>
              </w:rPr>
            </w:pPr>
            <w:r w:rsidRPr="001F417E">
              <w:rPr>
                <w:sz w:val="20"/>
                <w:szCs w:val="20"/>
              </w:rPr>
              <w:t>NCA111</w:t>
            </w:r>
          </w:p>
        </w:tc>
        <w:tc>
          <w:tcPr>
            <w:tcW w:w="5040" w:type="dxa"/>
          </w:tcPr>
          <w:p w14:paraId="27EAB489" w14:textId="77777777" w:rsidR="00632FD9" w:rsidRPr="001F417E" w:rsidRDefault="00632FD9" w:rsidP="00632FD9">
            <w:pPr>
              <w:rPr>
                <w:sz w:val="20"/>
                <w:szCs w:val="20"/>
              </w:rPr>
            </w:pPr>
            <w:r w:rsidRPr="001F417E">
              <w:rPr>
                <w:sz w:val="20"/>
                <w:szCs w:val="20"/>
              </w:rPr>
              <w:t>Whitebark pine-mountain hemlock/Pacific hulsea (steep cinders)</w:t>
            </w:r>
          </w:p>
        </w:tc>
        <w:tc>
          <w:tcPr>
            <w:tcW w:w="3060" w:type="dxa"/>
          </w:tcPr>
          <w:p w14:paraId="721CA370" w14:textId="77777777" w:rsidR="00632FD9" w:rsidRPr="001F417E" w:rsidRDefault="00632FD9" w:rsidP="00632FD9">
            <w:pPr>
              <w:rPr>
                <w:sz w:val="20"/>
                <w:szCs w:val="20"/>
              </w:rPr>
            </w:pPr>
            <w:r w:rsidRPr="001F417E">
              <w:rPr>
                <w:sz w:val="20"/>
                <w:szCs w:val="20"/>
              </w:rPr>
              <w:t>PIAL-TSME/HUAL</w:t>
            </w:r>
          </w:p>
        </w:tc>
      </w:tr>
      <w:tr w:rsidR="00632FD9" w:rsidRPr="001F417E" w14:paraId="18FE4918" w14:textId="77777777" w:rsidTr="00210F7E">
        <w:tc>
          <w:tcPr>
            <w:tcW w:w="1350" w:type="dxa"/>
          </w:tcPr>
          <w:p w14:paraId="3A474237" w14:textId="77777777" w:rsidR="00632FD9" w:rsidRPr="001F417E" w:rsidRDefault="00632FD9" w:rsidP="00632FD9">
            <w:pPr>
              <w:rPr>
                <w:sz w:val="20"/>
                <w:szCs w:val="20"/>
              </w:rPr>
            </w:pPr>
            <w:r w:rsidRPr="001F417E">
              <w:rPr>
                <w:sz w:val="20"/>
                <w:szCs w:val="20"/>
              </w:rPr>
              <w:t>NCA2</w:t>
            </w:r>
          </w:p>
        </w:tc>
        <w:tc>
          <w:tcPr>
            <w:tcW w:w="5040" w:type="dxa"/>
          </w:tcPr>
          <w:p w14:paraId="5AC41B2F" w14:textId="77777777" w:rsidR="00632FD9" w:rsidRPr="001F417E" w:rsidRDefault="00632FD9" w:rsidP="00632FD9">
            <w:pPr>
              <w:rPr>
                <w:sz w:val="20"/>
                <w:szCs w:val="20"/>
              </w:rPr>
            </w:pPr>
            <w:r w:rsidRPr="001F417E">
              <w:rPr>
                <w:sz w:val="20"/>
                <w:szCs w:val="20"/>
              </w:rPr>
              <w:t>Grass-sedge (alpine, cinders, lava, pumice)</w:t>
            </w:r>
          </w:p>
        </w:tc>
        <w:tc>
          <w:tcPr>
            <w:tcW w:w="3060" w:type="dxa"/>
          </w:tcPr>
          <w:p w14:paraId="3053C6CC" w14:textId="77777777" w:rsidR="00632FD9" w:rsidRPr="001F417E" w:rsidRDefault="00632FD9" w:rsidP="00632FD9">
            <w:pPr>
              <w:rPr>
                <w:sz w:val="20"/>
                <w:szCs w:val="20"/>
              </w:rPr>
            </w:pPr>
            <w:r w:rsidRPr="001F417E">
              <w:rPr>
                <w:sz w:val="20"/>
                <w:szCs w:val="20"/>
              </w:rPr>
              <w:t>2GRAM/CAREX</w:t>
            </w:r>
          </w:p>
        </w:tc>
      </w:tr>
      <w:tr w:rsidR="00632FD9" w:rsidRPr="001F417E" w14:paraId="0AAF3910" w14:textId="77777777" w:rsidTr="00210F7E">
        <w:trPr>
          <w:cantSplit/>
        </w:trPr>
        <w:tc>
          <w:tcPr>
            <w:tcW w:w="1350" w:type="dxa"/>
          </w:tcPr>
          <w:p w14:paraId="6E46CE0C" w14:textId="77777777" w:rsidR="00632FD9" w:rsidRPr="001F417E" w:rsidRDefault="00632FD9" w:rsidP="00632FD9">
            <w:pPr>
              <w:rPr>
                <w:sz w:val="20"/>
                <w:szCs w:val="20"/>
              </w:rPr>
            </w:pPr>
            <w:r w:rsidRPr="001F417E">
              <w:rPr>
                <w:sz w:val="20"/>
                <w:szCs w:val="20"/>
              </w:rPr>
              <w:lastRenderedPageBreak/>
              <w:t>NCA3</w:t>
            </w:r>
          </w:p>
        </w:tc>
        <w:tc>
          <w:tcPr>
            <w:tcW w:w="5040" w:type="dxa"/>
          </w:tcPr>
          <w:p w14:paraId="2D5B8245" w14:textId="77777777" w:rsidR="00632FD9" w:rsidRPr="001F417E" w:rsidRDefault="00632FD9" w:rsidP="00632FD9">
            <w:pPr>
              <w:rPr>
                <w:sz w:val="20"/>
                <w:szCs w:val="20"/>
              </w:rPr>
            </w:pPr>
            <w:r w:rsidRPr="001F417E">
              <w:rPr>
                <w:sz w:val="20"/>
                <w:szCs w:val="20"/>
              </w:rPr>
              <w:t>Common juniper (alpine, cinders, lava, pumice)</w:t>
            </w:r>
          </w:p>
        </w:tc>
        <w:tc>
          <w:tcPr>
            <w:tcW w:w="3060" w:type="dxa"/>
          </w:tcPr>
          <w:p w14:paraId="2AA157BA" w14:textId="77777777" w:rsidR="00632FD9" w:rsidRPr="001F417E" w:rsidRDefault="00632FD9" w:rsidP="00632FD9">
            <w:pPr>
              <w:rPr>
                <w:sz w:val="20"/>
                <w:szCs w:val="20"/>
              </w:rPr>
            </w:pPr>
            <w:r w:rsidRPr="001F417E">
              <w:rPr>
                <w:sz w:val="20"/>
                <w:szCs w:val="20"/>
              </w:rPr>
              <w:t>JUCO6</w:t>
            </w:r>
          </w:p>
        </w:tc>
      </w:tr>
      <w:tr w:rsidR="00632FD9" w:rsidRPr="001F417E" w14:paraId="0ABB65D1" w14:textId="77777777" w:rsidTr="00210F7E">
        <w:tc>
          <w:tcPr>
            <w:tcW w:w="1350" w:type="dxa"/>
          </w:tcPr>
          <w:p w14:paraId="7F2CE104" w14:textId="77777777" w:rsidR="00632FD9" w:rsidRPr="001F417E" w:rsidRDefault="00632FD9" w:rsidP="00632FD9">
            <w:pPr>
              <w:rPr>
                <w:sz w:val="20"/>
                <w:szCs w:val="20"/>
              </w:rPr>
            </w:pPr>
            <w:r w:rsidRPr="001F417E">
              <w:rPr>
                <w:sz w:val="20"/>
                <w:szCs w:val="20"/>
              </w:rPr>
              <w:t>NCA4</w:t>
            </w:r>
          </w:p>
        </w:tc>
        <w:tc>
          <w:tcPr>
            <w:tcW w:w="5040" w:type="dxa"/>
          </w:tcPr>
          <w:p w14:paraId="77C15E38" w14:textId="77777777" w:rsidR="00632FD9" w:rsidRPr="001F417E" w:rsidRDefault="00632FD9" w:rsidP="00632FD9">
            <w:pPr>
              <w:rPr>
                <w:sz w:val="20"/>
                <w:szCs w:val="20"/>
              </w:rPr>
            </w:pPr>
            <w:r w:rsidRPr="001F417E">
              <w:rPr>
                <w:sz w:val="20"/>
                <w:szCs w:val="20"/>
              </w:rPr>
              <w:t>Pacific hulsea-pincushionplant (cinders, lava flow, glacial wash)</w:t>
            </w:r>
          </w:p>
        </w:tc>
        <w:tc>
          <w:tcPr>
            <w:tcW w:w="3060" w:type="dxa"/>
          </w:tcPr>
          <w:p w14:paraId="50488FA4" w14:textId="77777777" w:rsidR="00632FD9" w:rsidRPr="001F417E" w:rsidRDefault="00632FD9" w:rsidP="00632FD9">
            <w:pPr>
              <w:rPr>
                <w:sz w:val="20"/>
                <w:szCs w:val="20"/>
              </w:rPr>
            </w:pPr>
            <w:r w:rsidRPr="001F417E">
              <w:rPr>
                <w:sz w:val="20"/>
                <w:szCs w:val="20"/>
              </w:rPr>
              <w:t>HUAL-NAVAR</w:t>
            </w:r>
          </w:p>
        </w:tc>
      </w:tr>
      <w:tr w:rsidR="00632FD9" w:rsidRPr="001F417E" w14:paraId="6F35A59E" w14:textId="77777777" w:rsidTr="00210F7E">
        <w:tc>
          <w:tcPr>
            <w:tcW w:w="1350" w:type="dxa"/>
          </w:tcPr>
          <w:p w14:paraId="523DB13B" w14:textId="77777777" w:rsidR="00632FD9" w:rsidRPr="001F417E" w:rsidRDefault="00632FD9" w:rsidP="00632FD9">
            <w:pPr>
              <w:rPr>
                <w:sz w:val="20"/>
                <w:szCs w:val="20"/>
              </w:rPr>
            </w:pPr>
            <w:r w:rsidRPr="001F417E">
              <w:rPr>
                <w:sz w:val="20"/>
                <w:szCs w:val="20"/>
              </w:rPr>
              <w:t>NCA411</w:t>
            </w:r>
          </w:p>
        </w:tc>
        <w:tc>
          <w:tcPr>
            <w:tcW w:w="5040" w:type="dxa"/>
          </w:tcPr>
          <w:p w14:paraId="23C50804" w14:textId="77777777" w:rsidR="00632FD9" w:rsidRPr="001F417E" w:rsidRDefault="00632FD9" w:rsidP="00632FD9">
            <w:pPr>
              <w:rPr>
                <w:sz w:val="20"/>
                <w:szCs w:val="20"/>
              </w:rPr>
            </w:pPr>
            <w:r w:rsidRPr="001F417E">
              <w:rPr>
                <w:sz w:val="20"/>
                <w:szCs w:val="20"/>
              </w:rPr>
              <w:t>Pacific hulsea (alpine, steep cinders)</w:t>
            </w:r>
          </w:p>
        </w:tc>
        <w:tc>
          <w:tcPr>
            <w:tcW w:w="3060" w:type="dxa"/>
          </w:tcPr>
          <w:p w14:paraId="58D1444A" w14:textId="77777777" w:rsidR="00632FD9" w:rsidRPr="001F417E" w:rsidRDefault="00632FD9" w:rsidP="00632FD9">
            <w:pPr>
              <w:rPr>
                <w:sz w:val="20"/>
                <w:szCs w:val="20"/>
              </w:rPr>
            </w:pPr>
            <w:r w:rsidRPr="001F417E">
              <w:rPr>
                <w:sz w:val="20"/>
                <w:szCs w:val="20"/>
              </w:rPr>
              <w:t>HUAL</w:t>
            </w:r>
          </w:p>
        </w:tc>
      </w:tr>
      <w:tr w:rsidR="00632FD9" w:rsidRPr="001F417E" w14:paraId="1B93311C" w14:textId="77777777" w:rsidTr="00210F7E">
        <w:tc>
          <w:tcPr>
            <w:tcW w:w="1350" w:type="dxa"/>
          </w:tcPr>
          <w:p w14:paraId="781F9D53" w14:textId="77777777" w:rsidR="00632FD9" w:rsidRPr="001F417E" w:rsidRDefault="00632FD9" w:rsidP="00632FD9">
            <w:pPr>
              <w:rPr>
                <w:sz w:val="20"/>
                <w:szCs w:val="20"/>
              </w:rPr>
            </w:pPr>
            <w:r w:rsidRPr="001F417E">
              <w:rPr>
                <w:sz w:val="20"/>
                <w:szCs w:val="20"/>
              </w:rPr>
              <w:t>NCC0</w:t>
            </w:r>
          </w:p>
        </w:tc>
        <w:tc>
          <w:tcPr>
            <w:tcW w:w="5040" w:type="dxa"/>
          </w:tcPr>
          <w:p w14:paraId="6FE36DD0" w14:textId="77777777" w:rsidR="00632FD9" w:rsidRPr="001F417E" w:rsidRDefault="00632FD9" w:rsidP="00632FD9">
            <w:pPr>
              <w:rPr>
                <w:sz w:val="20"/>
                <w:szCs w:val="20"/>
              </w:rPr>
            </w:pPr>
            <w:r w:rsidRPr="001F417E">
              <w:rPr>
                <w:sz w:val="20"/>
                <w:szCs w:val="20"/>
              </w:rPr>
              <w:t>Conifer (cinders, lavas, outwash)</w:t>
            </w:r>
          </w:p>
        </w:tc>
        <w:tc>
          <w:tcPr>
            <w:tcW w:w="3060" w:type="dxa"/>
          </w:tcPr>
          <w:p w14:paraId="02F8BDBA" w14:textId="77777777" w:rsidR="00632FD9" w:rsidRPr="001F417E" w:rsidRDefault="00632FD9" w:rsidP="00632FD9">
            <w:pPr>
              <w:rPr>
                <w:sz w:val="20"/>
                <w:szCs w:val="20"/>
              </w:rPr>
            </w:pPr>
            <w:r w:rsidRPr="001F417E">
              <w:rPr>
                <w:sz w:val="20"/>
                <w:szCs w:val="20"/>
              </w:rPr>
              <w:t>2TE</w:t>
            </w:r>
          </w:p>
        </w:tc>
      </w:tr>
      <w:tr w:rsidR="00632FD9" w:rsidRPr="001F417E" w14:paraId="7EE7510D" w14:textId="77777777" w:rsidTr="00210F7E">
        <w:tc>
          <w:tcPr>
            <w:tcW w:w="1350" w:type="dxa"/>
          </w:tcPr>
          <w:p w14:paraId="78CFBCE9" w14:textId="77777777" w:rsidR="00632FD9" w:rsidRPr="001F417E" w:rsidRDefault="00632FD9" w:rsidP="00632FD9">
            <w:pPr>
              <w:rPr>
                <w:sz w:val="20"/>
                <w:szCs w:val="20"/>
              </w:rPr>
            </w:pPr>
            <w:r w:rsidRPr="001F417E">
              <w:rPr>
                <w:sz w:val="20"/>
                <w:szCs w:val="20"/>
              </w:rPr>
              <w:t>NCC1</w:t>
            </w:r>
          </w:p>
        </w:tc>
        <w:tc>
          <w:tcPr>
            <w:tcW w:w="5040" w:type="dxa"/>
          </w:tcPr>
          <w:p w14:paraId="548F4143" w14:textId="77777777" w:rsidR="00632FD9" w:rsidRPr="001F417E" w:rsidRDefault="00632FD9" w:rsidP="00632FD9">
            <w:pPr>
              <w:rPr>
                <w:sz w:val="20"/>
                <w:szCs w:val="20"/>
              </w:rPr>
            </w:pPr>
            <w:r w:rsidRPr="001F417E">
              <w:rPr>
                <w:sz w:val="20"/>
                <w:szCs w:val="20"/>
              </w:rPr>
              <w:t>Mountain hemlock-subalpine fir-whitebark pine-lodgepole pine (cinders, lava, pumice)</w:t>
            </w:r>
          </w:p>
        </w:tc>
        <w:tc>
          <w:tcPr>
            <w:tcW w:w="3060" w:type="dxa"/>
          </w:tcPr>
          <w:p w14:paraId="16C78288" w14:textId="77777777" w:rsidR="00632FD9" w:rsidRPr="001F417E" w:rsidRDefault="00632FD9" w:rsidP="00632FD9">
            <w:pPr>
              <w:rPr>
                <w:sz w:val="20"/>
                <w:szCs w:val="20"/>
              </w:rPr>
            </w:pPr>
            <w:r w:rsidRPr="001F417E">
              <w:rPr>
                <w:sz w:val="20"/>
                <w:szCs w:val="20"/>
              </w:rPr>
              <w:t>TSME-ABLA-PIAL-PICO</w:t>
            </w:r>
          </w:p>
        </w:tc>
      </w:tr>
      <w:tr w:rsidR="00632FD9" w:rsidRPr="001F417E" w14:paraId="77A772CC" w14:textId="77777777" w:rsidTr="00210F7E">
        <w:tc>
          <w:tcPr>
            <w:tcW w:w="1350" w:type="dxa"/>
          </w:tcPr>
          <w:p w14:paraId="0B1D6207" w14:textId="77777777" w:rsidR="00632FD9" w:rsidRPr="001F417E" w:rsidRDefault="00632FD9" w:rsidP="00632FD9">
            <w:pPr>
              <w:rPr>
                <w:sz w:val="20"/>
                <w:szCs w:val="20"/>
              </w:rPr>
            </w:pPr>
            <w:r w:rsidRPr="001F417E">
              <w:rPr>
                <w:sz w:val="20"/>
                <w:szCs w:val="20"/>
              </w:rPr>
              <w:t>NCC111</w:t>
            </w:r>
          </w:p>
        </w:tc>
        <w:tc>
          <w:tcPr>
            <w:tcW w:w="5040" w:type="dxa"/>
          </w:tcPr>
          <w:p w14:paraId="0146553A" w14:textId="77777777" w:rsidR="00632FD9" w:rsidRPr="001F417E" w:rsidRDefault="00632FD9" w:rsidP="00632FD9">
            <w:pPr>
              <w:rPr>
                <w:sz w:val="20"/>
                <w:szCs w:val="20"/>
              </w:rPr>
            </w:pPr>
            <w:r w:rsidRPr="001F417E">
              <w:rPr>
                <w:sz w:val="20"/>
                <w:szCs w:val="20"/>
              </w:rPr>
              <w:t>Whitebark pine/beardtongue (alpine, pumice-lava)</w:t>
            </w:r>
          </w:p>
        </w:tc>
        <w:tc>
          <w:tcPr>
            <w:tcW w:w="3060" w:type="dxa"/>
          </w:tcPr>
          <w:p w14:paraId="02404BC5" w14:textId="77777777" w:rsidR="00632FD9" w:rsidRPr="001F417E" w:rsidRDefault="00632FD9" w:rsidP="00632FD9">
            <w:pPr>
              <w:rPr>
                <w:sz w:val="20"/>
                <w:szCs w:val="20"/>
              </w:rPr>
            </w:pPr>
            <w:r w:rsidRPr="001F417E">
              <w:rPr>
                <w:sz w:val="20"/>
                <w:szCs w:val="20"/>
              </w:rPr>
              <w:t>PIAL/PENST</w:t>
            </w:r>
          </w:p>
        </w:tc>
      </w:tr>
      <w:tr w:rsidR="00632FD9" w:rsidRPr="001F417E" w14:paraId="34EF9E77" w14:textId="77777777" w:rsidTr="00210F7E">
        <w:tc>
          <w:tcPr>
            <w:tcW w:w="1350" w:type="dxa"/>
          </w:tcPr>
          <w:p w14:paraId="6DEBE438" w14:textId="77777777" w:rsidR="00632FD9" w:rsidRPr="001F417E" w:rsidRDefault="00632FD9" w:rsidP="00632FD9">
            <w:pPr>
              <w:rPr>
                <w:sz w:val="20"/>
                <w:szCs w:val="20"/>
              </w:rPr>
            </w:pPr>
            <w:r w:rsidRPr="001F417E">
              <w:rPr>
                <w:sz w:val="20"/>
                <w:szCs w:val="20"/>
              </w:rPr>
              <w:t>NCC2</w:t>
            </w:r>
          </w:p>
        </w:tc>
        <w:tc>
          <w:tcPr>
            <w:tcW w:w="5040" w:type="dxa"/>
          </w:tcPr>
          <w:p w14:paraId="0D9F1D47" w14:textId="77777777" w:rsidR="00632FD9" w:rsidRPr="001F417E" w:rsidRDefault="00632FD9" w:rsidP="00632FD9">
            <w:pPr>
              <w:rPr>
                <w:sz w:val="20"/>
                <w:szCs w:val="20"/>
              </w:rPr>
            </w:pPr>
            <w:r w:rsidRPr="001F417E">
              <w:rPr>
                <w:sz w:val="20"/>
                <w:szCs w:val="20"/>
              </w:rPr>
              <w:t>Western hemlock (cinders, lava, pumice)</w:t>
            </w:r>
          </w:p>
        </w:tc>
        <w:tc>
          <w:tcPr>
            <w:tcW w:w="3060" w:type="dxa"/>
          </w:tcPr>
          <w:p w14:paraId="2C32D3AF" w14:textId="77777777" w:rsidR="00632FD9" w:rsidRPr="001F417E" w:rsidRDefault="00632FD9" w:rsidP="00632FD9">
            <w:pPr>
              <w:rPr>
                <w:sz w:val="20"/>
                <w:szCs w:val="20"/>
              </w:rPr>
            </w:pPr>
            <w:r w:rsidRPr="001F417E">
              <w:rPr>
                <w:sz w:val="20"/>
                <w:szCs w:val="20"/>
              </w:rPr>
              <w:t>TSHE</w:t>
            </w:r>
          </w:p>
        </w:tc>
      </w:tr>
      <w:tr w:rsidR="00632FD9" w:rsidRPr="001F417E" w14:paraId="15F2589B" w14:textId="77777777" w:rsidTr="00210F7E">
        <w:tc>
          <w:tcPr>
            <w:tcW w:w="1350" w:type="dxa"/>
          </w:tcPr>
          <w:p w14:paraId="679F166B" w14:textId="77777777" w:rsidR="00632FD9" w:rsidRPr="001F417E" w:rsidRDefault="00632FD9" w:rsidP="00632FD9">
            <w:pPr>
              <w:rPr>
                <w:sz w:val="20"/>
                <w:szCs w:val="20"/>
              </w:rPr>
            </w:pPr>
            <w:r w:rsidRPr="001F417E">
              <w:rPr>
                <w:sz w:val="20"/>
                <w:szCs w:val="20"/>
              </w:rPr>
              <w:t>NCC3</w:t>
            </w:r>
          </w:p>
        </w:tc>
        <w:tc>
          <w:tcPr>
            <w:tcW w:w="5040" w:type="dxa"/>
          </w:tcPr>
          <w:p w14:paraId="5D2BE2E2" w14:textId="77777777" w:rsidR="00632FD9" w:rsidRPr="001F417E" w:rsidRDefault="00632FD9" w:rsidP="00632FD9">
            <w:pPr>
              <w:rPr>
                <w:sz w:val="20"/>
                <w:szCs w:val="20"/>
              </w:rPr>
            </w:pPr>
            <w:r w:rsidRPr="001F417E">
              <w:rPr>
                <w:sz w:val="20"/>
                <w:szCs w:val="20"/>
              </w:rPr>
              <w:t>Douglas-fir (cinders, lava)</w:t>
            </w:r>
          </w:p>
        </w:tc>
        <w:tc>
          <w:tcPr>
            <w:tcW w:w="3060" w:type="dxa"/>
          </w:tcPr>
          <w:p w14:paraId="77ABD409" w14:textId="77777777" w:rsidR="00632FD9" w:rsidRPr="001F417E" w:rsidRDefault="00632FD9" w:rsidP="00632FD9">
            <w:pPr>
              <w:rPr>
                <w:sz w:val="20"/>
                <w:szCs w:val="20"/>
              </w:rPr>
            </w:pPr>
            <w:r w:rsidRPr="001F417E">
              <w:rPr>
                <w:sz w:val="20"/>
                <w:szCs w:val="20"/>
              </w:rPr>
              <w:t>PSME-ABIES</w:t>
            </w:r>
          </w:p>
        </w:tc>
      </w:tr>
      <w:tr w:rsidR="00632FD9" w:rsidRPr="001F417E" w14:paraId="23979E80" w14:textId="77777777" w:rsidTr="00210F7E">
        <w:tc>
          <w:tcPr>
            <w:tcW w:w="1350" w:type="dxa"/>
          </w:tcPr>
          <w:p w14:paraId="0D3DE50A" w14:textId="77777777" w:rsidR="00632FD9" w:rsidRPr="001F417E" w:rsidRDefault="00632FD9" w:rsidP="00632FD9">
            <w:pPr>
              <w:rPr>
                <w:sz w:val="20"/>
                <w:szCs w:val="20"/>
              </w:rPr>
            </w:pPr>
            <w:r w:rsidRPr="001F417E">
              <w:rPr>
                <w:sz w:val="20"/>
                <w:szCs w:val="20"/>
              </w:rPr>
              <w:t>NCC4</w:t>
            </w:r>
          </w:p>
        </w:tc>
        <w:tc>
          <w:tcPr>
            <w:tcW w:w="5040" w:type="dxa"/>
          </w:tcPr>
          <w:p w14:paraId="1A8862FD" w14:textId="77777777" w:rsidR="00632FD9" w:rsidRPr="001F417E" w:rsidRDefault="00632FD9" w:rsidP="00632FD9">
            <w:pPr>
              <w:rPr>
                <w:sz w:val="20"/>
                <w:szCs w:val="20"/>
              </w:rPr>
            </w:pPr>
            <w:r w:rsidRPr="001F417E">
              <w:rPr>
                <w:sz w:val="20"/>
                <w:szCs w:val="20"/>
              </w:rPr>
              <w:t>Douglas-fir-oak (cinders, lava)</w:t>
            </w:r>
          </w:p>
        </w:tc>
        <w:tc>
          <w:tcPr>
            <w:tcW w:w="3060" w:type="dxa"/>
          </w:tcPr>
          <w:p w14:paraId="7D4A39C8" w14:textId="77777777" w:rsidR="00632FD9" w:rsidRPr="001F417E" w:rsidRDefault="00632FD9" w:rsidP="00632FD9">
            <w:pPr>
              <w:rPr>
                <w:sz w:val="20"/>
                <w:szCs w:val="20"/>
              </w:rPr>
            </w:pPr>
            <w:r w:rsidRPr="001F417E">
              <w:rPr>
                <w:sz w:val="20"/>
                <w:szCs w:val="20"/>
              </w:rPr>
              <w:t>PSME-QUERC</w:t>
            </w:r>
          </w:p>
        </w:tc>
      </w:tr>
      <w:tr w:rsidR="00632FD9" w:rsidRPr="001F417E" w14:paraId="30D04CBD" w14:textId="77777777" w:rsidTr="00210F7E">
        <w:tc>
          <w:tcPr>
            <w:tcW w:w="1350" w:type="dxa"/>
          </w:tcPr>
          <w:p w14:paraId="0AA85D1C" w14:textId="77777777" w:rsidR="00632FD9" w:rsidRPr="001F417E" w:rsidRDefault="00632FD9" w:rsidP="00632FD9">
            <w:pPr>
              <w:rPr>
                <w:sz w:val="20"/>
                <w:szCs w:val="20"/>
              </w:rPr>
            </w:pPr>
            <w:r w:rsidRPr="001F417E">
              <w:rPr>
                <w:sz w:val="20"/>
                <w:szCs w:val="20"/>
              </w:rPr>
              <w:t>NCC5</w:t>
            </w:r>
          </w:p>
        </w:tc>
        <w:tc>
          <w:tcPr>
            <w:tcW w:w="5040" w:type="dxa"/>
          </w:tcPr>
          <w:p w14:paraId="7808AF05" w14:textId="77777777" w:rsidR="00632FD9" w:rsidRPr="001F417E" w:rsidRDefault="00632FD9" w:rsidP="00632FD9">
            <w:pPr>
              <w:rPr>
                <w:sz w:val="20"/>
                <w:szCs w:val="20"/>
              </w:rPr>
            </w:pPr>
            <w:r w:rsidRPr="001F417E">
              <w:rPr>
                <w:sz w:val="20"/>
                <w:szCs w:val="20"/>
              </w:rPr>
              <w:t>Lodgepole pine (cinders, lava)</w:t>
            </w:r>
          </w:p>
        </w:tc>
        <w:tc>
          <w:tcPr>
            <w:tcW w:w="3060" w:type="dxa"/>
          </w:tcPr>
          <w:p w14:paraId="002F4756" w14:textId="77777777" w:rsidR="00632FD9" w:rsidRPr="001F417E" w:rsidRDefault="00632FD9" w:rsidP="00632FD9">
            <w:pPr>
              <w:rPr>
                <w:sz w:val="20"/>
                <w:szCs w:val="20"/>
              </w:rPr>
            </w:pPr>
            <w:r w:rsidRPr="001F417E">
              <w:rPr>
                <w:sz w:val="20"/>
                <w:szCs w:val="20"/>
              </w:rPr>
              <w:t>PICO</w:t>
            </w:r>
          </w:p>
        </w:tc>
      </w:tr>
      <w:tr w:rsidR="00632FD9" w:rsidRPr="001F417E" w14:paraId="19A8F99C" w14:textId="77777777" w:rsidTr="00210F7E">
        <w:tc>
          <w:tcPr>
            <w:tcW w:w="1350" w:type="dxa"/>
          </w:tcPr>
          <w:p w14:paraId="421CC5BA" w14:textId="77777777" w:rsidR="00632FD9" w:rsidRPr="001F417E" w:rsidRDefault="00632FD9" w:rsidP="00632FD9">
            <w:pPr>
              <w:rPr>
                <w:sz w:val="20"/>
                <w:szCs w:val="20"/>
              </w:rPr>
            </w:pPr>
            <w:r w:rsidRPr="001F417E">
              <w:rPr>
                <w:sz w:val="20"/>
                <w:szCs w:val="20"/>
              </w:rPr>
              <w:t>NCC6</w:t>
            </w:r>
          </w:p>
        </w:tc>
        <w:tc>
          <w:tcPr>
            <w:tcW w:w="5040" w:type="dxa"/>
          </w:tcPr>
          <w:p w14:paraId="64DA5B57" w14:textId="77777777" w:rsidR="00632FD9" w:rsidRPr="001F417E" w:rsidRDefault="00632FD9" w:rsidP="00632FD9">
            <w:pPr>
              <w:rPr>
                <w:sz w:val="20"/>
                <w:szCs w:val="20"/>
              </w:rPr>
            </w:pPr>
            <w:r w:rsidRPr="001F417E">
              <w:rPr>
                <w:sz w:val="20"/>
                <w:szCs w:val="20"/>
              </w:rPr>
              <w:t>Ponderosa pine (cinders, lava)</w:t>
            </w:r>
          </w:p>
        </w:tc>
        <w:tc>
          <w:tcPr>
            <w:tcW w:w="3060" w:type="dxa"/>
          </w:tcPr>
          <w:p w14:paraId="27EF1297" w14:textId="77777777" w:rsidR="00632FD9" w:rsidRPr="001F417E" w:rsidRDefault="00632FD9" w:rsidP="00632FD9">
            <w:pPr>
              <w:rPr>
                <w:sz w:val="20"/>
                <w:szCs w:val="20"/>
              </w:rPr>
            </w:pPr>
            <w:r w:rsidRPr="001F417E">
              <w:rPr>
                <w:sz w:val="20"/>
                <w:szCs w:val="20"/>
              </w:rPr>
              <w:t>PIPO</w:t>
            </w:r>
          </w:p>
        </w:tc>
      </w:tr>
      <w:tr w:rsidR="00632FD9" w:rsidRPr="001F417E" w14:paraId="5E785655" w14:textId="77777777" w:rsidTr="00210F7E">
        <w:tc>
          <w:tcPr>
            <w:tcW w:w="1350" w:type="dxa"/>
          </w:tcPr>
          <w:p w14:paraId="027C857B" w14:textId="77777777" w:rsidR="00632FD9" w:rsidRPr="001F417E" w:rsidRDefault="00632FD9" w:rsidP="00632FD9">
            <w:pPr>
              <w:rPr>
                <w:sz w:val="20"/>
                <w:szCs w:val="20"/>
              </w:rPr>
            </w:pPr>
            <w:r w:rsidRPr="001F417E">
              <w:rPr>
                <w:sz w:val="20"/>
                <w:szCs w:val="20"/>
              </w:rPr>
              <w:t>NCH0</w:t>
            </w:r>
          </w:p>
        </w:tc>
        <w:tc>
          <w:tcPr>
            <w:tcW w:w="5040" w:type="dxa"/>
          </w:tcPr>
          <w:p w14:paraId="7E196ECF" w14:textId="77777777" w:rsidR="00632FD9" w:rsidRPr="001F417E" w:rsidRDefault="00632FD9" w:rsidP="00632FD9">
            <w:pPr>
              <w:rPr>
                <w:sz w:val="20"/>
                <w:szCs w:val="20"/>
              </w:rPr>
            </w:pPr>
            <w:r w:rsidRPr="001F417E">
              <w:rPr>
                <w:sz w:val="20"/>
                <w:szCs w:val="20"/>
              </w:rPr>
              <w:t>Hardwood (cinders, lavas, outwash)</w:t>
            </w:r>
          </w:p>
        </w:tc>
        <w:tc>
          <w:tcPr>
            <w:tcW w:w="3060" w:type="dxa"/>
          </w:tcPr>
          <w:p w14:paraId="30BD0512" w14:textId="77777777" w:rsidR="00632FD9" w:rsidRPr="001F417E" w:rsidRDefault="00632FD9" w:rsidP="00632FD9">
            <w:pPr>
              <w:rPr>
                <w:sz w:val="20"/>
                <w:szCs w:val="20"/>
              </w:rPr>
            </w:pPr>
            <w:r w:rsidRPr="001F417E">
              <w:rPr>
                <w:sz w:val="20"/>
                <w:szCs w:val="20"/>
              </w:rPr>
              <w:t>2TD</w:t>
            </w:r>
          </w:p>
        </w:tc>
      </w:tr>
      <w:tr w:rsidR="00632FD9" w:rsidRPr="001F417E" w14:paraId="33BB7D34" w14:textId="77777777" w:rsidTr="00210F7E">
        <w:tc>
          <w:tcPr>
            <w:tcW w:w="1350" w:type="dxa"/>
          </w:tcPr>
          <w:p w14:paraId="4994F011" w14:textId="77777777" w:rsidR="00632FD9" w:rsidRPr="001F417E" w:rsidRDefault="00632FD9" w:rsidP="00632FD9">
            <w:pPr>
              <w:rPr>
                <w:sz w:val="20"/>
                <w:szCs w:val="20"/>
              </w:rPr>
            </w:pPr>
            <w:r w:rsidRPr="001F417E">
              <w:rPr>
                <w:sz w:val="20"/>
                <w:szCs w:val="20"/>
              </w:rPr>
              <w:t>NCH1</w:t>
            </w:r>
          </w:p>
        </w:tc>
        <w:tc>
          <w:tcPr>
            <w:tcW w:w="5040" w:type="dxa"/>
          </w:tcPr>
          <w:p w14:paraId="71CA994F" w14:textId="77777777" w:rsidR="00632FD9" w:rsidRPr="001F417E" w:rsidRDefault="00632FD9" w:rsidP="00632FD9">
            <w:pPr>
              <w:rPr>
                <w:sz w:val="20"/>
                <w:szCs w:val="20"/>
              </w:rPr>
            </w:pPr>
            <w:r w:rsidRPr="001F417E">
              <w:rPr>
                <w:sz w:val="20"/>
                <w:szCs w:val="20"/>
              </w:rPr>
              <w:t>Red alder-quaking aspen (mud-glacial flows)</w:t>
            </w:r>
          </w:p>
        </w:tc>
        <w:tc>
          <w:tcPr>
            <w:tcW w:w="3060" w:type="dxa"/>
          </w:tcPr>
          <w:p w14:paraId="04686370" w14:textId="77777777" w:rsidR="00632FD9" w:rsidRPr="001F417E" w:rsidRDefault="00632FD9" w:rsidP="00632FD9">
            <w:pPr>
              <w:rPr>
                <w:sz w:val="20"/>
                <w:szCs w:val="20"/>
              </w:rPr>
            </w:pPr>
            <w:r w:rsidRPr="001F417E">
              <w:rPr>
                <w:sz w:val="20"/>
                <w:szCs w:val="20"/>
              </w:rPr>
              <w:t>ALRU2-POTR5</w:t>
            </w:r>
          </w:p>
        </w:tc>
      </w:tr>
      <w:tr w:rsidR="00632FD9" w:rsidRPr="001F417E" w14:paraId="2A23F56F" w14:textId="77777777" w:rsidTr="00210F7E">
        <w:tc>
          <w:tcPr>
            <w:tcW w:w="1350" w:type="dxa"/>
          </w:tcPr>
          <w:p w14:paraId="3ABF129A" w14:textId="77777777" w:rsidR="00632FD9" w:rsidRPr="001F417E" w:rsidRDefault="00632FD9" w:rsidP="00632FD9">
            <w:pPr>
              <w:rPr>
                <w:sz w:val="20"/>
                <w:szCs w:val="20"/>
              </w:rPr>
            </w:pPr>
            <w:r w:rsidRPr="001F417E">
              <w:rPr>
                <w:sz w:val="20"/>
                <w:szCs w:val="20"/>
              </w:rPr>
              <w:t>NCS0</w:t>
            </w:r>
          </w:p>
        </w:tc>
        <w:tc>
          <w:tcPr>
            <w:tcW w:w="5040" w:type="dxa"/>
          </w:tcPr>
          <w:p w14:paraId="4F396833" w14:textId="77777777" w:rsidR="00632FD9" w:rsidRPr="001F417E" w:rsidRDefault="00632FD9" w:rsidP="00632FD9">
            <w:pPr>
              <w:rPr>
                <w:sz w:val="20"/>
                <w:szCs w:val="20"/>
              </w:rPr>
            </w:pPr>
            <w:r w:rsidRPr="001F417E">
              <w:rPr>
                <w:sz w:val="20"/>
                <w:szCs w:val="20"/>
              </w:rPr>
              <w:t>Shrub (scattered, cinders, lavas, outwash)</w:t>
            </w:r>
          </w:p>
        </w:tc>
        <w:tc>
          <w:tcPr>
            <w:tcW w:w="3060" w:type="dxa"/>
          </w:tcPr>
          <w:p w14:paraId="685F4697" w14:textId="77777777" w:rsidR="00632FD9" w:rsidRPr="001F417E" w:rsidRDefault="00632FD9" w:rsidP="00632FD9">
            <w:pPr>
              <w:rPr>
                <w:sz w:val="20"/>
                <w:szCs w:val="20"/>
              </w:rPr>
            </w:pPr>
            <w:r w:rsidRPr="001F417E">
              <w:rPr>
                <w:sz w:val="20"/>
                <w:szCs w:val="20"/>
              </w:rPr>
              <w:t>2SHRUB</w:t>
            </w:r>
          </w:p>
        </w:tc>
      </w:tr>
      <w:tr w:rsidR="00632FD9" w:rsidRPr="001F417E" w14:paraId="0053EAC0" w14:textId="77777777" w:rsidTr="00210F7E">
        <w:tc>
          <w:tcPr>
            <w:tcW w:w="1350" w:type="dxa"/>
          </w:tcPr>
          <w:p w14:paraId="408B705A" w14:textId="77777777" w:rsidR="00632FD9" w:rsidRPr="001F417E" w:rsidRDefault="00632FD9" w:rsidP="00632FD9">
            <w:pPr>
              <w:rPr>
                <w:sz w:val="20"/>
                <w:szCs w:val="20"/>
              </w:rPr>
            </w:pPr>
            <w:r w:rsidRPr="001F417E">
              <w:rPr>
                <w:sz w:val="20"/>
                <w:szCs w:val="20"/>
              </w:rPr>
              <w:t>NCS1</w:t>
            </w:r>
          </w:p>
        </w:tc>
        <w:tc>
          <w:tcPr>
            <w:tcW w:w="5040" w:type="dxa"/>
          </w:tcPr>
          <w:p w14:paraId="4061FC0B" w14:textId="77777777" w:rsidR="00632FD9" w:rsidRPr="001F417E" w:rsidRDefault="00632FD9" w:rsidP="00632FD9">
            <w:pPr>
              <w:rPr>
                <w:sz w:val="20"/>
                <w:szCs w:val="20"/>
              </w:rPr>
            </w:pPr>
            <w:r w:rsidRPr="001F417E">
              <w:rPr>
                <w:sz w:val="20"/>
                <w:szCs w:val="20"/>
              </w:rPr>
              <w:t>Vine maple (cinders, lavas, outwash)</w:t>
            </w:r>
          </w:p>
        </w:tc>
        <w:tc>
          <w:tcPr>
            <w:tcW w:w="3060" w:type="dxa"/>
          </w:tcPr>
          <w:p w14:paraId="0A0F198D" w14:textId="77777777" w:rsidR="00632FD9" w:rsidRPr="001F417E" w:rsidRDefault="00632FD9" w:rsidP="00632FD9">
            <w:pPr>
              <w:rPr>
                <w:sz w:val="20"/>
                <w:szCs w:val="20"/>
              </w:rPr>
            </w:pPr>
            <w:r w:rsidRPr="001F417E">
              <w:rPr>
                <w:sz w:val="20"/>
                <w:szCs w:val="20"/>
              </w:rPr>
              <w:t>ACCI</w:t>
            </w:r>
          </w:p>
        </w:tc>
      </w:tr>
      <w:tr w:rsidR="00632FD9" w:rsidRPr="001F417E" w14:paraId="5EB0CD2B" w14:textId="77777777" w:rsidTr="00210F7E">
        <w:tc>
          <w:tcPr>
            <w:tcW w:w="1350" w:type="dxa"/>
          </w:tcPr>
          <w:p w14:paraId="2E6187E4" w14:textId="77777777" w:rsidR="00632FD9" w:rsidRPr="001F417E" w:rsidRDefault="00632FD9" w:rsidP="00632FD9">
            <w:pPr>
              <w:rPr>
                <w:sz w:val="20"/>
                <w:szCs w:val="20"/>
              </w:rPr>
            </w:pPr>
            <w:r w:rsidRPr="001F417E">
              <w:rPr>
                <w:sz w:val="20"/>
                <w:szCs w:val="20"/>
              </w:rPr>
              <w:t>NCS111</w:t>
            </w:r>
          </w:p>
        </w:tc>
        <w:tc>
          <w:tcPr>
            <w:tcW w:w="5040" w:type="dxa"/>
          </w:tcPr>
          <w:p w14:paraId="6EA6FBE3" w14:textId="77777777" w:rsidR="00632FD9" w:rsidRPr="001F417E" w:rsidRDefault="00632FD9" w:rsidP="00632FD9">
            <w:pPr>
              <w:rPr>
                <w:sz w:val="20"/>
                <w:szCs w:val="20"/>
              </w:rPr>
            </w:pPr>
            <w:r w:rsidRPr="001F417E">
              <w:rPr>
                <w:sz w:val="20"/>
                <w:szCs w:val="20"/>
              </w:rPr>
              <w:t>Shrub (lava flows)</w:t>
            </w:r>
          </w:p>
        </w:tc>
        <w:tc>
          <w:tcPr>
            <w:tcW w:w="3060" w:type="dxa"/>
          </w:tcPr>
          <w:p w14:paraId="171A1553" w14:textId="77777777" w:rsidR="00632FD9" w:rsidRPr="001F417E" w:rsidRDefault="00632FD9" w:rsidP="00632FD9">
            <w:pPr>
              <w:rPr>
                <w:sz w:val="20"/>
                <w:szCs w:val="20"/>
              </w:rPr>
            </w:pPr>
            <w:r w:rsidRPr="001F417E">
              <w:rPr>
                <w:sz w:val="20"/>
                <w:szCs w:val="20"/>
              </w:rPr>
              <w:t>2SHRUB</w:t>
            </w:r>
          </w:p>
        </w:tc>
      </w:tr>
      <w:tr w:rsidR="00632FD9" w:rsidRPr="001F417E" w14:paraId="7E018534" w14:textId="77777777" w:rsidTr="00210F7E">
        <w:tc>
          <w:tcPr>
            <w:tcW w:w="1350" w:type="dxa"/>
          </w:tcPr>
          <w:p w14:paraId="3FBBD76B" w14:textId="77777777" w:rsidR="00632FD9" w:rsidRPr="001F417E" w:rsidRDefault="00632FD9" w:rsidP="00632FD9">
            <w:pPr>
              <w:rPr>
                <w:sz w:val="20"/>
                <w:szCs w:val="20"/>
              </w:rPr>
            </w:pPr>
            <w:r w:rsidRPr="001F417E">
              <w:rPr>
                <w:sz w:val="20"/>
                <w:szCs w:val="20"/>
              </w:rPr>
              <w:t>NCS2</w:t>
            </w:r>
          </w:p>
        </w:tc>
        <w:tc>
          <w:tcPr>
            <w:tcW w:w="5040" w:type="dxa"/>
          </w:tcPr>
          <w:p w14:paraId="2443F3D2" w14:textId="77777777" w:rsidR="00632FD9" w:rsidRPr="001F417E" w:rsidRDefault="00632FD9" w:rsidP="00632FD9">
            <w:pPr>
              <w:rPr>
                <w:sz w:val="20"/>
                <w:szCs w:val="20"/>
              </w:rPr>
            </w:pPr>
            <w:r w:rsidRPr="001F417E">
              <w:rPr>
                <w:sz w:val="20"/>
                <w:szCs w:val="20"/>
              </w:rPr>
              <w:t>Sitka alder-willow (cinders, lavas, outwash)</w:t>
            </w:r>
          </w:p>
        </w:tc>
        <w:tc>
          <w:tcPr>
            <w:tcW w:w="3060" w:type="dxa"/>
          </w:tcPr>
          <w:p w14:paraId="5DED91DC" w14:textId="77777777" w:rsidR="00632FD9" w:rsidRPr="001F417E" w:rsidRDefault="00632FD9" w:rsidP="00632FD9">
            <w:pPr>
              <w:rPr>
                <w:sz w:val="20"/>
                <w:szCs w:val="20"/>
              </w:rPr>
            </w:pPr>
            <w:r w:rsidRPr="001F417E">
              <w:rPr>
                <w:sz w:val="20"/>
                <w:szCs w:val="20"/>
              </w:rPr>
              <w:t>ALVIS-SALIX</w:t>
            </w:r>
          </w:p>
        </w:tc>
      </w:tr>
      <w:tr w:rsidR="00632FD9" w:rsidRPr="001F417E" w14:paraId="55759AA1" w14:textId="77777777" w:rsidTr="00210F7E">
        <w:tc>
          <w:tcPr>
            <w:tcW w:w="1350" w:type="dxa"/>
          </w:tcPr>
          <w:p w14:paraId="1B600564" w14:textId="77777777" w:rsidR="00632FD9" w:rsidRPr="001F417E" w:rsidRDefault="00632FD9" w:rsidP="00632FD9">
            <w:pPr>
              <w:rPr>
                <w:sz w:val="20"/>
                <w:szCs w:val="20"/>
              </w:rPr>
            </w:pPr>
            <w:r w:rsidRPr="001F417E">
              <w:rPr>
                <w:sz w:val="20"/>
                <w:szCs w:val="20"/>
              </w:rPr>
              <w:t>NF</w:t>
            </w:r>
          </w:p>
        </w:tc>
        <w:tc>
          <w:tcPr>
            <w:tcW w:w="5040" w:type="dxa"/>
          </w:tcPr>
          <w:p w14:paraId="4DBB9D93" w14:textId="77777777" w:rsidR="00632FD9" w:rsidRPr="001F417E" w:rsidRDefault="00632FD9" w:rsidP="00632FD9">
            <w:pPr>
              <w:rPr>
                <w:sz w:val="20"/>
                <w:szCs w:val="20"/>
              </w:rPr>
            </w:pPr>
            <w:r w:rsidRPr="001F417E">
              <w:rPr>
                <w:sz w:val="20"/>
                <w:szCs w:val="20"/>
              </w:rPr>
              <w:t>Flood plain periodically denuded of vegetation</w:t>
            </w:r>
          </w:p>
        </w:tc>
        <w:tc>
          <w:tcPr>
            <w:tcW w:w="3060" w:type="dxa"/>
          </w:tcPr>
          <w:p w14:paraId="3198FED9" w14:textId="77777777" w:rsidR="00632FD9" w:rsidRPr="001F417E" w:rsidRDefault="00632FD9" w:rsidP="00632FD9">
            <w:pPr>
              <w:rPr>
                <w:sz w:val="20"/>
                <w:szCs w:val="20"/>
              </w:rPr>
            </w:pPr>
            <w:r w:rsidRPr="001F417E">
              <w:rPr>
                <w:sz w:val="20"/>
                <w:szCs w:val="20"/>
              </w:rPr>
              <w:t>n/a</w:t>
            </w:r>
          </w:p>
        </w:tc>
      </w:tr>
      <w:tr w:rsidR="00632FD9" w:rsidRPr="001F417E" w14:paraId="4DF037AC" w14:textId="77777777" w:rsidTr="00210F7E">
        <w:tc>
          <w:tcPr>
            <w:tcW w:w="1350" w:type="dxa"/>
          </w:tcPr>
          <w:p w14:paraId="1BB9FD7D" w14:textId="77777777" w:rsidR="00632FD9" w:rsidRPr="001F417E" w:rsidRDefault="00632FD9" w:rsidP="00632FD9">
            <w:pPr>
              <w:rPr>
                <w:sz w:val="20"/>
                <w:szCs w:val="20"/>
              </w:rPr>
            </w:pPr>
            <w:r w:rsidRPr="001F417E">
              <w:rPr>
                <w:sz w:val="20"/>
                <w:szCs w:val="20"/>
              </w:rPr>
              <w:t>NFC0</w:t>
            </w:r>
          </w:p>
        </w:tc>
        <w:tc>
          <w:tcPr>
            <w:tcW w:w="5040" w:type="dxa"/>
          </w:tcPr>
          <w:p w14:paraId="493E6692" w14:textId="77777777" w:rsidR="00632FD9" w:rsidRPr="001F417E" w:rsidRDefault="00632FD9" w:rsidP="00632FD9">
            <w:pPr>
              <w:rPr>
                <w:sz w:val="20"/>
                <w:szCs w:val="20"/>
              </w:rPr>
            </w:pPr>
            <w:r w:rsidRPr="001F417E">
              <w:rPr>
                <w:sz w:val="20"/>
                <w:szCs w:val="20"/>
              </w:rPr>
              <w:t>Conifer (non-vegetated flood plain)</w:t>
            </w:r>
          </w:p>
        </w:tc>
        <w:tc>
          <w:tcPr>
            <w:tcW w:w="3060" w:type="dxa"/>
          </w:tcPr>
          <w:p w14:paraId="79F1D7C9" w14:textId="77777777" w:rsidR="00632FD9" w:rsidRPr="001F417E" w:rsidRDefault="00632FD9" w:rsidP="00632FD9">
            <w:pPr>
              <w:rPr>
                <w:sz w:val="20"/>
                <w:szCs w:val="20"/>
              </w:rPr>
            </w:pPr>
            <w:r w:rsidRPr="001F417E">
              <w:rPr>
                <w:sz w:val="20"/>
                <w:szCs w:val="20"/>
              </w:rPr>
              <w:t>2TE</w:t>
            </w:r>
          </w:p>
        </w:tc>
      </w:tr>
      <w:tr w:rsidR="00632FD9" w:rsidRPr="001F417E" w14:paraId="46707BE4" w14:textId="77777777" w:rsidTr="00210F7E">
        <w:tc>
          <w:tcPr>
            <w:tcW w:w="1350" w:type="dxa"/>
          </w:tcPr>
          <w:p w14:paraId="1394B2DB" w14:textId="77777777" w:rsidR="00632FD9" w:rsidRPr="001F417E" w:rsidRDefault="00632FD9" w:rsidP="00632FD9">
            <w:pPr>
              <w:rPr>
                <w:sz w:val="20"/>
                <w:szCs w:val="20"/>
              </w:rPr>
            </w:pPr>
            <w:r w:rsidRPr="001F417E">
              <w:rPr>
                <w:sz w:val="20"/>
                <w:szCs w:val="20"/>
              </w:rPr>
              <w:t>NFS0</w:t>
            </w:r>
          </w:p>
        </w:tc>
        <w:tc>
          <w:tcPr>
            <w:tcW w:w="5040" w:type="dxa"/>
          </w:tcPr>
          <w:p w14:paraId="4A9E2837" w14:textId="77777777" w:rsidR="00632FD9" w:rsidRPr="001F417E" w:rsidRDefault="00632FD9" w:rsidP="00632FD9">
            <w:pPr>
              <w:rPr>
                <w:sz w:val="20"/>
                <w:szCs w:val="20"/>
              </w:rPr>
            </w:pPr>
            <w:r w:rsidRPr="001F417E">
              <w:rPr>
                <w:sz w:val="20"/>
                <w:szCs w:val="20"/>
              </w:rPr>
              <w:t>Willow-shrubs (non-vegetated flood plain)</w:t>
            </w:r>
          </w:p>
        </w:tc>
        <w:tc>
          <w:tcPr>
            <w:tcW w:w="3060" w:type="dxa"/>
          </w:tcPr>
          <w:p w14:paraId="3079A9B6" w14:textId="77777777" w:rsidR="00632FD9" w:rsidRPr="001F417E" w:rsidRDefault="00632FD9" w:rsidP="00632FD9">
            <w:pPr>
              <w:rPr>
                <w:sz w:val="20"/>
                <w:szCs w:val="20"/>
              </w:rPr>
            </w:pPr>
            <w:r w:rsidRPr="001F417E">
              <w:rPr>
                <w:sz w:val="20"/>
                <w:szCs w:val="20"/>
              </w:rPr>
              <w:t>SALIX-2SHRUB</w:t>
            </w:r>
          </w:p>
        </w:tc>
      </w:tr>
      <w:tr w:rsidR="00632FD9" w:rsidRPr="001F417E" w14:paraId="56C9A211" w14:textId="77777777" w:rsidTr="00210F7E">
        <w:tc>
          <w:tcPr>
            <w:tcW w:w="1350" w:type="dxa"/>
          </w:tcPr>
          <w:p w14:paraId="644DAC53" w14:textId="77777777" w:rsidR="00632FD9" w:rsidRPr="001F417E" w:rsidRDefault="00632FD9" w:rsidP="00632FD9">
            <w:pPr>
              <w:rPr>
                <w:sz w:val="20"/>
                <w:szCs w:val="20"/>
              </w:rPr>
            </w:pPr>
            <w:r w:rsidRPr="001F417E">
              <w:rPr>
                <w:sz w:val="20"/>
                <w:szCs w:val="20"/>
              </w:rPr>
              <w:lastRenderedPageBreak/>
              <w:t>NI</w:t>
            </w:r>
          </w:p>
        </w:tc>
        <w:tc>
          <w:tcPr>
            <w:tcW w:w="5040" w:type="dxa"/>
          </w:tcPr>
          <w:p w14:paraId="12D8C578" w14:textId="77777777" w:rsidR="00632FD9" w:rsidRPr="001F417E" w:rsidRDefault="00632FD9" w:rsidP="00632FD9">
            <w:pPr>
              <w:rPr>
                <w:sz w:val="20"/>
                <w:szCs w:val="20"/>
              </w:rPr>
            </w:pPr>
            <w:r w:rsidRPr="001F417E">
              <w:rPr>
                <w:sz w:val="20"/>
                <w:szCs w:val="20"/>
              </w:rPr>
              <w:t>Ice fields, glaciers, ice caves, ice dominated land</w:t>
            </w:r>
          </w:p>
        </w:tc>
        <w:tc>
          <w:tcPr>
            <w:tcW w:w="3060" w:type="dxa"/>
          </w:tcPr>
          <w:p w14:paraId="211C53DA" w14:textId="77777777" w:rsidR="00632FD9" w:rsidRPr="001F417E" w:rsidRDefault="00632FD9" w:rsidP="00632FD9">
            <w:pPr>
              <w:rPr>
                <w:sz w:val="20"/>
                <w:szCs w:val="20"/>
              </w:rPr>
            </w:pPr>
            <w:r w:rsidRPr="001F417E">
              <w:rPr>
                <w:sz w:val="20"/>
                <w:szCs w:val="20"/>
              </w:rPr>
              <w:t>n/a</w:t>
            </w:r>
          </w:p>
        </w:tc>
      </w:tr>
      <w:tr w:rsidR="00632FD9" w:rsidRPr="001F417E" w14:paraId="0B417CF9" w14:textId="77777777" w:rsidTr="00210F7E">
        <w:tc>
          <w:tcPr>
            <w:tcW w:w="1350" w:type="dxa"/>
          </w:tcPr>
          <w:p w14:paraId="105B5825" w14:textId="77777777" w:rsidR="00632FD9" w:rsidRPr="001F417E" w:rsidRDefault="00632FD9" w:rsidP="00632FD9">
            <w:pPr>
              <w:rPr>
                <w:sz w:val="20"/>
                <w:szCs w:val="20"/>
              </w:rPr>
            </w:pPr>
            <w:r w:rsidRPr="001F417E">
              <w:rPr>
                <w:sz w:val="20"/>
                <w:szCs w:val="20"/>
              </w:rPr>
              <w:t>NIT1</w:t>
            </w:r>
          </w:p>
        </w:tc>
        <w:tc>
          <w:tcPr>
            <w:tcW w:w="5040" w:type="dxa"/>
          </w:tcPr>
          <w:p w14:paraId="1B51417C" w14:textId="77777777" w:rsidR="00632FD9" w:rsidRPr="001F417E" w:rsidRDefault="00632FD9" w:rsidP="00632FD9">
            <w:pPr>
              <w:rPr>
                <w:sz w:val="20"/>
                <w:szCs w:val="20"/>
              </w:rPr>
            </w:pPr>
            <w:r w:rsidRPr="001F417E">
              <w:rPr>
                <w:sz w:val="20"/>
                <w:szCs w:val="20"/>
              </w:rPr>
              <w:t>Ice tunnel or cave, twilight zone</w:t>
            </w:r>
          </w:p>
        </w:tc>
        <w:tc>
          <w:tcPr>
            <w:tcW w:w="3060" w:type="dxa"/>
          </w:tcPr>
          <w:p w14:paraId="1749F4D0" w14:textId="77777777" w:rsidR="00632FD9" w:rsidRPr="001F417E" w:rsidRDefault="00632FD9" w:rsidP="00632FD9">
            <w:pPr>
              <w:rPr>
                <w:sz w:val="20"/>
                <w:szCs w:val="20"/>
              </w:rPr>
            </w:pPr>
            <w:r w:rsidRPr="001F417E">
              <w:rPr>
                <w:sz w:val="20"/>
                <w:szCs w:val="20"/>
              </w:rPr>
              <w:t>n/a</w:t>
            </w:r>
          </w:p>
        </w:tc>
      </w:tr>
      <w:tr w:rsidR="00632FD9" w:rsidRPr="001F417E" w14:paraId="69E52AF9" w14:textId="77777777" w:rsidTr="00210F7E">
        <w:tc>
          <w:tcPr>
            <w:tcW w:w="1350" w:type="dxa"/>
          </w:tcPr>
          <w:p w14:paraId="6A6412C7" w14:textId="77777777" w:rsidR="00632FD9" w:rsidRPr="001F417E" w:rsidRDefault="00632FD9" w:rsidP="00632FD9">
            <w:pPr>
              <w:rPr>
                <w:sz w:val="20"/>
                <w:szCs w:val="20"/>
              </w:rPr>
            </w:pPr>
            <w:r w:rsidRPr="001F417E">
              <w:rPr>
                <w:sz w:val="20"/>
                <w:szCs w:val="20"/>
              </w:rPr>
              <w:t>NIT2</w:t>
            </w:r>
          </w:p>
        </w:tc>
        <w:tc>
          <w:tcPr>
            <w:tcW w:w="5040" w:type="dxa"/>
          </w:tcPr>
          <w:p w14:paraId="1C315096" w14:textId="77777777" w:rsidR="00632FD9" w:rsidRPr="001F417E" w:rsidRDefault="00632FD9" w:rsidP="00632FD9">
            <w:pPr>
              <w:rPr>
                <w:sz w:val="20"/>
                <w:szCs w:val="20"/>
              </w:rPr>
            </w:pPr>
            <w:r w:rsidRPr="001F417E">
              <w:rPr>
                <w:sz w:val="20"/>
                <w:szCs w:val="20"/>
              </w:rPr>
              <w:t>Ice tunnel or cave, zero light zone</w:t>
            </w:r>
          </w:p>
        </w:tc>
        <w:tc>
          <w:tcPr>
            <w:tcW w:w="3060" w:type="dxa"/>
          </w:tcPr>
          <w:p w14:paraId="2AED3A5F" w14:textId="77777777" w:rsidR="00632FD9" w:rsidRPr="001F417E" w:rsidRDefault="00632FD9" w:rsidP="00632FD9">
            <w:pPr>
              <w:rPr>
                <w:sz w:val="20"/>
                <w:szCs w:val="20"/>
              </w:rPr>
            </w:pPr>
            <w:r w:rsidRPr="001F417E">
              <w:rPr>
                <w:sz w:val="20"/>
                <w:szCs w:val="20"/>
              </w:rPr>
              <w:t>n/a</w:t>
            </w:r>
          </w:p>
        </w:tc>
      </w:tr>
      <w:tr w:rsidR="00632FD9" w:rsidRPr="001F417E" w14:paraId="57E3E817" w14:textId="77777777" w:rsidTr="00210F7E">
        <w:tc>
          <w:tcPr>
            <w:tcW w:w="1350" w:type="dxa"/>
          </w:tcPr>
          <w:p w14:paraId="17AE71D8" w14:textId="77777777" w:rsidR="00632FD9" w:rsidRPr="001F417E" w:rsidRDefault="00632FD9" w:rsidP="00632FD9">
            <w:pPr>
              <w:rPr>
                <w:sz w:val="20"/>
                <w:szCs w:val="20"/>
              </w:rPr>
            </w:pPr>
            <w:r w:rsidRPr="001F417E">
              <w:rPr>
                <w:sz w:val="20"/>
                <w:szCs w:val="20"/>
              </w:rPr>
              <w:t>NL</w:t>
            </w:r>
          </w:p>
        </w:tc>
        <w:tc>
          <w:tcPr>
            <w:tcW w:w="5040" w:type="dxa"/>
          </w:tcPr>
          <w:p w14:paraId="1A5227B7" w14:textId="77777777" w:rsidR="00632FD9" w:rsidRPr="001F417E" w:rsidRDefault="00632FD9" w:rsidP="00632FD9">
            <w:pPr>
              <w:rPr>
                <w:sz w:val="20"/>
                <w:szCs w:val="20"/>
              </w:rPr>
            </w:pPr>
            <w:r w:rsidRPr="001F417E">
              <w:rPr>
                <w:sz w:val="20"/>
                <w:szCs w:val="20"/>
              </w:rPr>
              <w:t>Landform failure (natural slumps, avalanches)</w:t>
            </w:r>
          </w:p>
        </w:tc>
        <w:tc>
          <w:tcPr>
            <w:tcW w:w="3060" w:type="dxa"/>
          </w:tcPr>
          <w:p w14:paraId="5CCA4C74" w14:textId="77777777" w:rsidR="00632FD9" w:rsidRPr="001F417E" w:rsidRDefault="00632FD9" w:rsidP="00632FD9">
            <w:pPr>
              <w:rPr>
                <w:sz w:val="20"/>
                <w:szCs w:val="20"/>
              </w:rPr>
            </w:pPr>
            <w:r w:rsidRPr="001F417E">
              <w:rPr>
                <w:sz w:val="20"/>
                <w:szCs w:val="20"/>
              </w:rPr>
              <w:t>n/a</w:t>
            </w:r>
          </w:p>
        </w:tc>
      </w:tr>
      <w:tr w:rsidR="00632FD9" w:rsidRPr="001F417E" w14:paraId="23327FF4" w14:textId="77777777" w:rsidTr="00210F7E">
        <w:tc>
          <w:tcPr>
            <w:tcW w:w="1350" w:type="dxa"/>
          </w:tcPr>
          <w:p w14:paraId="5D4B8E0D" w14:textId="77777777" w:rsidR="00632FD9" w:rsidRPr="001F417E" w:rsidRDefault="00632FD9" w:rsidP="00632FD9">
            <w:pPr>
              <w:rPr>
                <w:sz w:val="20"/>
                <w:szCs w:val="20"/>
              </w:rPr>
            </w:pPr>
            <w:r w:rsidRPr="001F417E">
              <w:rPr>
                <w:sz w:val="20"/>
                <w:szCs w:val="20"/>
              </w:rPr>
              <w:t>NM</w:t>
            </w:r>
          </w:p>
        </w:tc>
        <w:tc>
          <w:tcPr>
            <w:tcW w:w="5040" w:type="dxa"/>
          </w:tcPr>
          <w:p w14:paraId="36955E71" w14:textId="77777777" w:rsidR="00632FD9" w:rsidRPr="001F417E" w:rsidRDefault="00632FD9" w:rsidP="00632FD9">
            <w:pPr>
              <w:rPr>
                <w:sz w:val="20"/>
                <w:szCs w:val="20"/>
              </w:rPr>
            </w:pPr>
            <w:r w:rsidRPr="001F417E">
              <w:rPr>
                <w:sz w:val="20"/>
                <w:szCs w:val="20"/>
              </w:rPr>
              <w:t>Mine tailings, dredgings, man-caused minimal vegetation potential</w:t>
            </w:r>
          </w:p>
        </w:tc>
        <w:tc>
          <w:tcPr>
            <w:tcW w:w="3060" w:type="dxa"/>
          </w:tcPr>
          <w:p w14:paraId="1B54E71A" w14:textId="77777777" w:rsidR="00632FD9" w:rsidRPr="001F417E" w:rsidRDefault="00632FD9" w:rsidP="00632FD9">
            <w:pPr>
              <w:rPr>
                <w:sz w:val="20"/>
                <w:szCs w:val="20"/>
              </w:rPr>
            </w:pPr>
            <w:r w:rsidRPr="001F417E">
              <w:rPr>
                <w:sz w:val="20"/>
                <w:szCs w:val="20"/>
              </w:rPr>
              <w:t>n/a</w:t>
            </w:r>
          </w:p>
        </w:tc>
      </w:tr>
      <w:tr w:rsidR="00632FD9" w:rsidRPr="001F417E" w14:paraId="63D95FE3" w14:textId="77777777" w:rsidTr="00210F7E">
        <w:tc>
          <w:tcPr>
            <w:tcW w:w="1350" w:type="dxa"/>
          </w:tcPr>
          <w:p w14:paraId="63636D42" w14:textId="77777777" w:rsidR="00632FD9" w:rsidRPr="001F417E" w:rsidRDefault="00632FD9" w:rsidP="00632FD9">
            <w:pPr>
              <w:rPr>
                <w:sz w:val="20"/>
                <w:szCs w:val="20"/>
              </w:rPr>
            </w:pPr>
            <w:r w:rsidRPr="001F417E">
              <w:rPr>
                <w:sz w:val="20"/>
                <w:szCs w:val="20"/>
              </w:rPr>
              <w:t>NMC0</w:t>
            </w:r>
          </w:p>
        </w:tc>
        <w:tc>
          <w:tcPr>
            <w:tcW w:w="5040" w:type="dxa"/>
          </w:tcPr>
          <w:p w14:paraId="786370F6" w14:textId="77777777" w:rsidR="00632FD9" w:rsidRPr="001F417E" w:rsidRDefault="00632FD9" w:rsidP="00632FD9">
            <w:pPr>
              <w:rPr>
                <w:sz w:val="20"/>
                <w:szCs w:val="20"/>
              </w:rPr>
            </w:pPr>
            <w:r w:rsidRPr="001F417E">
              <w:rPr>
                <w:sz w:val="20"/>
                <w:szCs w:val="20"/>
              </w:rPr>
              <w:t>Conifer (mine tailings, dredgings)</w:t>
            </w:r>
          </w:p>
        </w:tc>
        <w:tc>
          <w:tcPr>
            <w:tcW w:w="3060" w:type="dxa"/>
          </w:tcPr>
          <w:p w14:paraId="19F19477" w14:textId="77777777" w:rsidR="00632FD9" w:rsidRPr="001F417E" w:rsidRDefault="00632FD9" w:rsidP="00632FD9">
            <w:pPr>
              <w:rPr>
                <w:sz w:val="20"/>
                <w:szCs w:val="20"/>
              </w:rPr>
            </w:pPr>
            <w:r w:rsidRPr="001F417E">
              <w:rPr>
                <w:sz w:val="20"/>
                <w:szCs w:val="20"/>
              </w:rPr>
              <w:t>2TE</w:t>
            </w:r>
          </w:p>
        </w:tc>
      </w:tr>
      <w:tr w:rsidR="00632FD9" w:rsidRPr="001F417E" w14:paraId="1C901FEF" w14:textId="77777777" w:rsidTr="00210F7E">
        <w:tc>
          <w:tcPr>
            <w:tcW w:w="1350" w:type="dxa"/>
          </w:tcPr>
          <w:p w14:paraId="25406C52" w14:textId="77777777" w:rsidR="00632FD9" w:rsidRPr="001F417E" w:rsidRDefault="00632FD9" w:rsidP="00632FD9">
            <w:pPr>
              <w:rPr>
                <w:sz w:val="20"/>
                <w:szCs w:val="20"/>
              </w:rPr>
            </w:pPr>
            <w:r w:rsidRPr="001F417E">
              <w:rPr>
                <w:sz w:val="20"/>
                <w:szCs w:val="20"/>
              </w:rPr>
              <w:t>NMC1</w:t>
            </w:r>
          </w:p>
        </w:tc>
        <w:tc>
          <w:tcPr>
            <w:tcW w:w="5040" w:type="dxa"/>
          </w:tcPr>
          <w:p w14:paraId="33884BFF" w14:textId="77777777" w:rsidR="00632FD9" w:rsidRPr="001F417E" w:rsidRDefault="00632FD9" w:rsidP="00632FD9">
            <w:pPr>
              <w:rPr>
                <w:sz w:val="20"/>
                <w:szCs w:val="20"/>
              </w:rPr>
            </w:pPr>
            <w:r w:rsidRPr="001F417E">
              <w:rPr>
                <w:sz w:val="20"/>
                <w:szCs w:val="20"/>
              </w:rPr>
              <w:t>Lodgepole pine (mine tailings, dredgings)</w:t>
            </w:r>
          </w:p>
        </w:tc>
        <w:tc>
          <w:tcPr>
            <w:tcW w:w="3060" w:type="dxa"/>
          </w:tcPr>
          <w:p w14:paraId="0ED8570C" w14:textId="77777777" w:rsidR="00632FD9" w:rsidRPr="001F417E" w:rsidRDefault="00632FD9" w:rsidP="00632FD9">
            <w:pPr>
              <w:rPr>
                <w:sz w:val="20"/>
                <w:szCs w:val="20"/>
              </w:rPr>
            </w:pPr>
            <w:r w:rsidRPr="001F417E">
              <w:rPr>
                <w:sz w:val="20"/>
                <w:szCs w:val="20"/>
              </w:rPr>
              <w:t>PICO</w:t>
            </w:r>
          </w:p>
        </w:tc>
      </w:tr>
      <w:tr w:rsidR="00632FD9" w:rsidRPr="001F417E" w14:paraId="053F8681" w14:textId="77777777" w:rsidTr="00210F7E">
        <w:tc>
          <w:tcPr>
            <w:tcW w:w="1350" w:type="dxa"/>
          </w:tcPr>
          <w:p w14:paraId="6025CC9E" w14:textId="77777777" w:rsidR="00632FD9" w:rsidRPr="001F417E" w:rsidRDefault="00632FD9" w:rsidP="00632FD9">
            <w:pPr>
              <w:rPr>
                <w:sz w:val="20"/>
                <w:szCs w:val="20"/>
              </w:rPr>
            </w:pPr>
            <w:r w:rsidRPr="001F417E">
              <w:rPr>
                <w:sz w:val="20"/>
                <w:szCs w:val="20"/>
              </w:rPr>
              <w:t>NMH0</w:t>
            </w:r>
          </w:p>
        </w:tc>
        <w:tc>
          <w:tcPr>
            <w:tcW w:w="5040" w:type="dxa"/>
          </w:tcPr>
          <w:p w14:paraId="2527BD77" w14:textId="77777777" w:rsidR="00632FD9" w:rsidRPr="001F417E" w:rsidRDefault="00632FD9" w:rsidP="00632FD9">
            <w:pPr>
              <w:rPr>
                <w:sz w:val="20"/>
                <w:szCs w:val="20"/>
              </w:rPr>
            </w:pPr>
            <w:r w:rsidRPr="001F417E">
              <w:rPr>
                <w:sz w:val="20"/>
                <w:szCs w:val="20"/>
              </w:rPr>
              <w:t>Hardwood (mine tailings, dredgings)</w:t>
            </w:r>
          </w:p>
        </w:tc>
        <w:tc>
          <w:tcPr>
            <w:tcW w:w="3060" w:type="dxa"/>
          </w:tcPr>
          <w:p w14:paraId="009C3F92" w14:textId="77777777" w:rsidR="00632FD9" w:rsidRPr="001F417E" w:rsidRDefault="00632FD9" w:rsidP="00632FD9">
            <w:pPr>
              <w:rPr>
                <w:sz w:val="20"/>
                <w:szCs w:val="20"/>
              </w:rPr>
            </w:pPr>
            <w:r w:rsidRPr="001F417E">
              <w:rPr>
                <w:sz w:val="20"/>
                <w:szCs w:val="20"/>
              </w:rPr>
              <w:t>2TD</w:t>
            </w:r>
          </w:p>
        </w:tc>
      </w:tr>
      <w:tr w:rsidR="00632FD9" w:rsidRPr="001F417E" w14:paraId="519A4D8B" w14:textId="77777777" w:rsidTr="00210F7E">
        <w:tc>
          <w:tcPr>
            <w:tcW w:w="1350" w:type="dxa"/>
          </w:tcPr>
          <w:p w14:paraId="7117BAC2" w14:textId="77777777" w:rsidR="00632FD9" w:rsidRPr="001F417E" w:rsidRDefault="00632FD9" w:rsidP="00632FD9">
            <w:pPr>
              <w:rPr>
                <w:sz w:val="20"/>
                <w:szCs w:val="20"/>
              </w:rPr>
            </w:pPr>
            <w:r w:rsidRPr="001F417E">
              <w:rPr>
                <w:sz w:val="20"/>
                <w:szCs w:val="20"/>
              </w:rPr>
              <w:t>NMH1</w:t>
            </w:r>
          </w:p>
        </w:tc>
        <w:tc>
          <w:tcPr>
            <w:tcW w:w="5040" w:type="dxa"/>
          </w:tcPr>
          <w:p w14:paraId="36649D26" w14:textId="77777777" w:rsidR="00632FD9" w:rsidRPr="001F417E" w:rsidRDefault="00632FD9" w:rsidP="00632FD9">
            <w:pPr>
              <w:rPr>
                <w:sz w:val="20"/>
                <w:szCs w:val="20"/>
              </w:rPr>
            </w:pPr>
            <w:r w:rsidRPr="001F417E">
              <w:rPr>
                <w:sz w:val="20"/>
                <w:szCs w:val="20"/>
              </w:rPr>
              <w:t>Cottonwood (mine tailings, dredgings)</w:t>
            </w:r>
          </w:p>
        </w:tc>
        <w:tc>
          <w:tcPr>
            <w:tcW w:w="3060" w:type="dxa"/>
          </w:tcPr>
          <w:p w14:paraId="4CED95D8" w14:textId="77777777" w:rsidR="00632FD9" w:rsidRPr="001F417E" w:rsidRDefault="00632FD9" w:rsidP="00632FD9">
            <w:pPr>
              <w:rPr>
                <w:sz w:val="20"/>
                <w:szCs w:val="20"/>
              </w:rPr>
            </w:pPr>
            <w:r w:rsidRPr="001F417E">
              <w:rPr>
                <w:sz w:val="20"/>
                <w:szCs w:val="20"/>
              </w:rPr>
              <w:t>POPUL</w:t>
            </w:r>
          </w:p>
        </w:tc>
      </w:tr>
      <w:tr w:rsidR="00632FD9" w:rsidRPr="001F417E" w14:paraId="0201EC44" w14:textId="77777777" w:rsidTr="00210F7E">
        <w:tc>
          <w:tcPr>
            <w:tcW w:w="1350" w:type="dxa"/>
          </w:tcPr>
          <w:p w14:paraId="279DB1AD" w14:textId="77777777" w:rsidR="00632FD9" w:rsidRPr="001F417E" w:rsidRDefault="00632FD9" w:rsidP="00632FD9">
            <w:pPr>
              <w:rPr>
                <w:sz w:val="20"/>
                <w:szCs w:val="20"/>
              </w:rPr>
            </w:pPr>
            <w:r w:rsidRPr="001F417E">
              <w:rPr>
                <w:sz w:val="20"/>
                <w:szCs w:val="20"/>
              </w:rPr>
              <w:t>NMH2</w:t>
            </w:r>
          </w:p>
        </w:tc>
        <w:tc>
          <w:tcPr>
            <w:tcW w:w="5040" w:type="dxa"/>
          </w:tcPr>
          <w:p w14:paraId="67B60E11" w14:textId="77777777" w:rsidR="00632FD9" w:rsidRPr="001F417E" w:rsidRDefault="00632FD9" w:rsidP="00632FD9">
            <w:pPr>
              <w:rPr>
                <w:sz w:val="20"/>
                <w:szCs w:val="20"/>
              </w:rPr>
            </w:pPr>
            <w:r w:rsidRPr="001F417E">
              <w:rPr>
                <w:sz w:val="20"/>
                <w:szCs w:val="20"/>
              </w:rPr>
              <w:t>Quaking aspen (mine tailings, dredgings)</w:t>
            </w:r>
          </w:p>
        </w:tc>
        <w:tc>
          <w:tcPr>
            <w:tcW w:w="3060" w:type="dxa"/>
          </w:tcPr>
          <w:p w14:paraId="4E46824F" w14:textId="77777777" w:rsidR="00632FD9" w:rsidRPr="001F417E" w:rsidRDefault="00632FD9" w:rsidP="00632FD9">
            <w:pPr>
              <w:rPr>
                <w:sz w:val="20"/>
                <w:szCs w:val="20"/>
              </w:rPr>
            </w:pPr>
            <w:r w:rsidRPr="001F417E">
              <w:rPr>
                <w:sz w:val="20"/>
                <w:szCs w:val="20"/>
              </w:rPr>
              <w:t>POTR5</w:t>
            </w:r>
          </w:p>
        </w:tc>
      </w:tr>
      <w:tr w:rsidR="00632FD9" w:rsidRPr="001F417E" w14:paraId="2B682126" w14:textId="77777777" w:rsidTr="00210F7E">
        <w:tc>
          <w:tcPr>
            <w:tcW w:w="1350" w:type="dxa"/>
          </w:tcPr>
          <w:p w14:paraId="1ED19ED5" w14:textId="77777777" w:rsidR="00632FD9" w:rsidRPr="001F417E" w:rsidRDefault="00632FD9" w:rsidP="00632FD9">
            <w:pPr>
              <w:rPr>
                <w:sz w:val="20"/>
                <w:szCs w:val="20"/>
              </w:rPr>
            </w:pPr>
            <w:r w:rsidRPr="001F417E">
              <w:rPr>
                <w:sz w:val="20"/>
                <w:szCs w:val="20"/>
              </w:rPr>
              <w:t>NMS0</w:t>
            </w:r>
          </w:p>
        </w:tc>
        <w:tc>
          <w:tcPr>
            <w:tcW w:w="5040" w:type="dxa"/>
          </w:tcPr>
          <w:p w14:paraId="6AC718B6" w14:textId="77777777" w:rsidR="00632FD9" w:rsidRPr="001F417E" w:rsidRDefault="00632FD9" w:rsidP="00632FD9">
            <w:pPr>
              <w:rPr>
                <w:sz w:val="20"/>
                <w:szCs w:val="20"/>
              </w:rPr>
            </w:pPr>
            <w:r w:rsidRPr="001F417E">
              <w:rPr>
                <w:sz w:val="20"/>
                <w:szCs w:val="20"/>
              </w:rPr>
              <w:t>Shrub (mine tailings dredgings)</w:t>
            </w:r>
          </w:p>
        </w:tc>
        <w:tc>
          <w:tcPr>
            <w:tcW w:w="3060" w:type="dxa"/>
          </w:tcPr>
          <w:p w14:paraId="730BEBF6" w14:textId="77777777" w:rsidR="00632FD9" w:rsidRPr="001F417E" w:rsidRDefault="00632FD9" w:rsidP="00632FD9">
            <w:pPr>
              <w:rPr>
                <w:sz w:val="20"/>
                <w:szCs w:val="20"/>
              </w:rPr>
            </w:pPr>
            <w:r w:rsidRPr="001F417E">
              <w:rPr>
                <w:sz w:val="20"/>
                <w:szCs w:val="20"/>
              </w:rPr>
              <w:t>2SHRUB</w:t>
            </w:r>
          </w:p>
        </w:tc>
      </w:tr>
      <w:tr w:rsidR="00632FD9" w:rsidRPr="001F417E" w14:paraId="1564E70C" w14:textId="77777777" w:rsidTr="00210F7E">
        <w:tc>
          <w:tcPr>
            <w:tcW w:w="1350" w:type="dxa"/>
          </w:tcPr>
          <w:p w14:paraId="54CC6E1E" w14:textId="77777777" w:rsidR="00632FD9" w:rsidRPr="001F417E" w:rsidRDefault="00632FD9" w:rsidP="00632FD9">
            <w:pPr>
              <w:rPr>
                <w:sz w:val="20"/>
                <w:szCs w:val="20"/>
              </w:rPr>
            </w:pPr>
            <w:r w:rsidRPr="001F417E">
              <w:rPr>
                <w:sz w:val="20"/>
                <w:szCs w:val="20"/>
              </w:rPr>
              <w:t>NMS1</w:t>
            </w:r>
          </w:p>
        </w:tc>
        <w:tc>
          <w:tcPr>
            <w:tcW w:w="5040" w:type="dxa"/>
          </w:tcPr>
          <w:p w14:paraId="41A96165" w14:textId="77777777" w:rsidR="00632FD9" w:rsidRPr="001F417E" w:rsidRDefault="00632FD9" w:rsidP="00632FD9">
            <w:pPr>
              <w:rPr>
                <w:sz w:val="20"/>
                <w:szCs w:val="20"/>
              </w:rPr>
            </w:pPr>
            <w:r w:rsidRPr="001F417E">
              <w:rPr>
                <w:sz w:val="20"/>
                <w:szCs w:val="20"/>
              </w:rPr>
              <w:t>Willow (mine tailings, dredgings)</w:t>
            </w:r>
          </w:p>
        </w:tc>
        <w:tc>
          <w:tcPr>
            <w:tcW w:w="3060" w:type="dxa"/>
          </w:tcPr>
          <w:p w14:paraId="1A0A3A22" w14:textId="77777777" w:rsidR="00632FD9" w:rsidRPr="001F417E" w:rsidRDefault="00632FD9" w:rsidP="00632FD9">
            <w:pPr>
              <w:rPr>
                <w:sz w:val="20"/>
                <w:szCs w:val="20"/>
              </w:rPr>
            </w:pPr>
            <w:r w:rsidRPr="001F417E">
              <w:rPr>
                <w:sz w:val="20"/>
                <w:szCs w:val="20"/>
              </w:rPr>
              <w:t>SALIX</w:t>
            </w:r>
          </w:p>
        </w:tc>
      </w:tr>
      <w:tr w:rsidR="00632FD9" w:rsidRPr="001F417E" w14:paraId="60B52F29" w14:textId="77777777" w:rsidTr="00210F7E">
        <w:tc>
          <w:tcPr>
            <w:tcW w:w="1350" w:type="dxa"/>
          </w:tcPr>
          <w:p w14:paraId="5B006FC7" w14:textId="77777777" w:rsidR="00632FD9" w:rsidRPr="001F417E" w:rsidRDefault="00632FD9" w:rsidP="00632FD9">
            <w:pPr>
              <w:rPr>
                <w:sz w:val="20"/>
                <w:szCs w:val="20"/>
              </w:rPr>
            </w:pPr>
            <w:r w:rsidRPr="001F417E">
              <w:rPr>
                <w:sz w:val="20"/>
                <w:szCs w:val="20"/>
              </w:rPr>
              <w:t>NR</w:t>
            </w:r>
          </w:p>
        </w:tc>
        <w:tc>
          <w:tcPr>
            <w:tcW w:w="5040" w:type="dxa"/>
          </w:tcPr>
          <w:p w14:paraId="3ACD1CE1" w14:textId="77777777" w:rsidR="00632FD9" w:rsidRPr="001F417E" w:rsidRDefault="00632FD9" w:rsidP="00632FD9">
            <w:pPr>
              <w:rPr>
                <w:sz w:val="20"/>
                <w:szCs w:val="20"/>
              </w:rPr>
            </w:pPr>
            <w:r w:rsidRPr="001F417E">
              <w:rPr>
                <w:sz w:val="20"/>
                <w:szCs w:val="20"/>
              </w:rPr>
              <w:t>Rocky land with minimal vegetation potential</w:t>
            </w:r>
          </w:p>
        </w:tc>
        <w:tc>
          <w:tcPr>
            <w:tcW w:w="3060" w:type="dxa"/>
          </w:tcPr>
          <w:p w14:paraId="69D9B9AE" w14:textId="77777777" w:rsidR="00632FD9" w:rsidRPr="001F417E" w:rsidRDefault="00632FD9" w:rsidP="00632FD9">
            <w:pPr>
              <w:rPr>
                <w:sz w:val="20"/>
                <w:szCs w:val="20"/>
              </w:rPr>
            </w:pPr>
            <w:r w:rsidRPr="001F417E">
              <w:rPr>
                <w:sz w:val="20"/>
                <w:szCs w:val="20"/>
              </w:rPr>
              <w:t>n/a</w:t>
            </w:r>
          </w:p>
        </w:tc>
      </w:tr>
      <w:tr w:rsidR="00632FD9" w:rsidRPr="001F417E" w14:paraId="7CFB8FE2" w14:textId="77777777" w:rsidTr="00210F7E">
        <w:tc>
          <w:tcPr>
            <w:tcW w:w="1350" w:type="dxa"/>
          </w:tcPr>
          <w:p w14:paraId="21DF27C4" w14:textId="77777777" w:rsidR="00632FD9" w:rsidRPr="001F417E" w:rsidRDefault="00632FD9" w:rsidP="00632FD9">
            <w:pPr>
              <w:rPr>
                <w:sz w:val="20"/>
                <w:szCs w:val="20"/>
              </w:rPr>
            </w:pPr>
            <w:r w:rsidRPr="001F417E">
              <w:rPr>
                <w:sz w:val="20"/>
                <w:szCs w:val="20"/>
              </w:rPr>
              <w:t>NRA0</w:t>
            </w:r>
          </w:p>
        </w:tc>
        <w:tc>
          <w:tcPr>
            <w:tcW w:w="5040" w:type="dxa"/>
          </w:tcPr>
          <w:p w14:paraId="090544F3" w14:textId="77777777" w:rsidR="00632FD9" w:rsidRPr="001F417E" w:rsidRDefault="00632FD9" w:rsidP="00632FD9">
            <w:pPr>
              <w:rPr>
                <w:sz w:val="20"/>
                <w:szCs w:val="20"/>
              </w:rPr>
            </w:pPr>
            <w:r w:rsidRPr="001F417E">
              <w:rPr>
                <w:sz w:val="20"/>
                <w:szCs w:val="20"/>
              </w:rPr>
              <w:t>Rocky land in alpine or subalpine locations</w:t>
            </w:r>
          </w:p>
        </w:tc>
        <w:tc>
          <w:tcPr>
            <w:tcW w:w="3060" w:type="dxa"/>
          </w:tcPr>
          <w:p w14:paraId="2A32E157" w14:textId="77777777" w:rsidR="00632FD9" w:rsidRPr="001F417E" w:rsidRDefault="00632FD9" w:rsidP="00632FD9">
            <w:pPr>
              <w:rPr>
                <w:sz w:val="20"/>
                <w:szCs w:val="20"/>
              </w:rPr>
            </w:pPr>
            <w:r w:rsidRPr="001F417E">
              <w:rPr>
                <w:sz w:val="20"/>
                <w:szCs w:val="20"/>
              </w:rPr>
              <w:t>n/a</w:t>
            </w:r>
          </w:p>
        </w:tc>
      </w:tr>
      <w:tr w:rsidR="00632FD9" w:rsidRPr="001F417E" w14:paraId="13FCA71D" w14:textId="77777777" w:rsidTr="00210F7E">
        <w:tc>
          <w:tcPr>
            <w:tcW w:w="1350" w:type="dxa"/>
          </w:tcPr>
          <w:p w14:paraId="59CBC3AA" w14:textId="77777777" w:rsidR="00632FD9" w:rsidRPr="001F417E" w:rsidRDefault="00632FD9" w:rsidP="00632FD9">
            <w:pPr>
              <w:rPr>
                <w:sz w:val="20"/>
                <w:szCs w:val="20"/>
              </w:rPr>
            </w:pPr>
            <w:r w:rsidRPr="001F417E">
              <w:rPr>
                <w:sz w:val="20"/>
                <w:szCs w:val="20"/>
              </w:rPr>
              <w:t>NRA1</w:t>
            </w:r>
          </w:p>
        </w:tc>
        <w:tc>
          <w:tcPr>
            <w:tcW w:w="5040" w:type="dxa"/>
          </w:tcPr>
          <w:p w14:paraId="791E469E" w14:textId="77777777" w:rsidR="00632FD9" w:rsidRPr="001F417E" w:rsidRDefault="00632FD9" w:rsidP="00632FD9">
            <w:pPr>
              <w:rPr>
                <w:sz w:val="20"/>
                <w:szCs w:val="20"/>
              </w:rPr>
            </w:pPr>
            <w:r w:rsidRPr="001F417E">
              <w:rPr>
                <w:sz w:val="20"/>
                <w:szCs w:val="20"/>
              </w:rPr>
              <w:t>Conifer (rocky land, alpine)</w:t>
            </w:r>
          </w:p>
        </w:tc>
        <w:tc>
          <w:tcPr>
            <w:tcW w:w="3060" w:type="dxa"/>
          </w:tcPr>
          <w:p w14:paraId="198810E3" w14:textId="77777777" w:rsidR="00632FD9" w:rsidRPr="001F417E" w:rsidRDefault="00632FD9" w:rsidP="00632FD9">
            <w:pPr>
              <w:rPr>
                <w:sz w:val="20"/>
                <w:szCs w:val="20"/>
              </w:rPr>
            </w:pPr>
            <w:r w:rsidRPr="001F417E">
              <w:rPr>
                <w:sz w:val="20"/>
                <w:szCs w:val="20"/>
              </w:rPr>
              <w:t>2TE</w:t>
            </w:r>
          </w:p>
        </w:tc>
      </w:tr>
      <w:tr w:rsidR="00632FD9" w:rsidRPr="001F417E" w14:paraId="602F3AF4" w14:textId="77777777" w:rsidTr="00210F7E">
        <w:tc>
          <w:tcPr>
            <w:tcW w:w="1350" w:type="dxa"/>
          </w:tcPr>
          <w:p w14:paraId="5EA3C46C" w14:textId="77777777" w:rsidR="00632FD9" w:rsidRPr="001F417E" w:rsidRDefault="00632FD9" w:rsidP="00632FD9">
            <w:pPr>
              <w:rPr>
                <w:sz w:val="20"/>
                <w:szCs w:val="20"/>
              </w:rPr>
            </w:pPr>
            <w:r w:rsidRPr="001F417E">
              <w:rPr>
                <w:sz w:val="20"/>
                <w:szCs w:val="20"/>
              </w:rPr>
              <w:t>NRA2</w:t>
            </w:r>
          </w:p>
        </w:tc>
        <w:tc>
          <w:tcPr>
            <w:tcW w:w="5040" w:type="dxa"/>
          </w:tcPr>
          <w:p w14:paraId="4BB3489D" w14:textId="77777777" w:rsidR="00632FD9" w:rsidRPr="001F417E" w:rsidRDefault="00632FD9" w:rsidP="00632FD9">
            <w:pPr>
              <w:rPr>
                <w:sz w:val="20"/>
                <w:szCs w:val="20"/>
              </w:rPr>
            </w:pPr>
            <w:r w:rsidRPr="001F417E">
              <w:rPr>
                <w:sz w:val="20"/>
                <w:szCs w:val="20"/>
              </w:rPr>
              <w:t>Grass-sedge (alpine, rocky)</w:t>
            </w:r>
          </w:p>
        </w:tc>
        <w:tc>
          <w:tcPr>
            <w:tcW w:w="3060" w:type="dxa"/>
          </w:tcPr>
          <w:p w14:paraId="37F57FA9" w14:textId="77777777" w:rsidR="00632FD9" w:rsidRPr="001F417E" w:rsidRDefault="00632FD9" w:rsidP="00632FD9">
            <w:pPr>
              <w:rPr>
                <w:sz w:val="20"/>
                <w:szCs w:val="20"/>
              </w:rPr>
            </w:pPr>
            <w:r w:rsidRPr="001F417E">
              <w:rPr>
                <w:sz w:val="20"/>
                <w:szCs w:val="20"/>
              </w:rPr>
              <w:t>2GRAM/CAREX</w:t>
            </w:r>
          </w:p>
        </w:tc>
      </w:tr>
      <w:tr w:rsidR="00632FD9" w:rsidRPr="001F417E" w14:paraId="1B4E06E4" w14:textId="77777777" w:rsidTr="00210F7E">
        <w:tc>
          <w:tcPr>
            <w:tcW w:w="1350" w:type="dxa"/>
          </w:tcPr>
          <w:p w14:paraId="0EF58433" w14:textId="77777777" w:rsidR="00632FD9" w:rsidRPr="001F417E" w:rsidRDefault="00632FD9" w:rsidP="00632FD9">
            <w:pPr>
              <w:rPr>
                <w:sz w:val="20"/>
                <w:szCs w:val="20"/>
              </w:rPr>
            </w:pPr>
            <w:r w:rsidRPr="001F417E">
              <w:rPr>
                <w:sz w:val="20"/>
                <w:szCs w:val="20"/>
              </w:rPr>
              <w:t>NRA311</w:t>
            </w:r>
          </w:p>
        </w:tc>
        <w:tc>
          <w:tcPr>
            <w:tcW w:w="5040" w:type="dxa"/>
          </w:tcPr>
          <w:p w14:paraId="7BDD5F08" w14:textId="77777777" w:rsidR="00632FD9" w:rsidRPr="001F417E" w:rsidRDefault="00632FD9" w:rsidP="00632FD9">
            <w:pPr>
              <w:rPr>
                <w:sz w:val="20"/>
                <w:szCs w:val="20"/>
              </w:rPr>
            </w:pPr>
            <w:r w:rsidRPr="001F417E">
              <w:rPr>
                <w:sz w:val="20"/>
                <w:szCs w:val="20"/>
              </w:rPr>
              <w:t>Common juniper (subalpine steep scoria)</w:t>
            </w:r>
          </w:p>
        </w:tc>
        <w:tc>
          <w:tcPr>
            <w:tcW w:w="3060" w:type="dxa"/>
          </w:tcPr>
          <w:p w14:paraId="7693B32F" w14:textId="77777777" w:rsidR="00632FD9" w:rsidRPr="001F417E" w:rsidRDefault="00632FD9" w:rsidP="00632FD9">
            <w:pPr>
              <w:rPr>
                <w:sz w:val="20"/>
                <w:szCs w:val="20"/>
              </w:rPr>
            </w:pPr>
            <w:r w:rsidRPr="001F417E">
              <w:rPr>
                <w:sz w:val="20"/>
                <w:szCs w:val="20"/>
              </w:rPr>
              <w:t>JUCO6</w:t>
            </w:r>
          </w:p>
        </w:tc>
      </w:tr>
      <w:tr w:rsidR="00632FD9" w:rsidRPr="001F417E" w14:paraId="7C983BDA" w14:textId="77777777" w:rsidTr="00210F7E">
        <w:tc>
          <w:tcPr>
            <w:tcW w:w="1350" w:type="dxa"/>
          </w:tcPr>
          <w:p w14:paraId="1B6B1333" w14:textId="77777777" w:rsidR="00632FD9" w:rsidRPr="001F417E" w:rsidRDefault="00632FD9" w:rsidP="00632FD9">
            <w:pPr>
              <w:rPr>
                <w:sz w:val="20"/>
                <w:szCs w:val="20"/>
              </w:rPr>
            </w:pPr>
            <w:r w:rsidRPr="001F417E">
              <w:rPr>
                <w:sz w:val="20"/>
                <w:szCs w:val="20"/>
              </w:rPr>
              <w:t>NRA4</w:t>
            </w:r>
          </w:p>
        </w:tc>
        <w:tc>
          <w:tcPr>
            <w:tcW w:w="5040" w:type="dxa"/>
          </w:tcPr>
          <w:p w14:paraId="75CC521B" w14:textId="77777777" w:rsidR="00632FD9" w:rsidRPr="001F417E" w:rsidRDefault="00632FD9" w:rsidP="00632FD9">
            <w:pPr>
              <w:rPr>
                <w:sz w:val="20"/>
                <w:szCs w:val="20"/>
              </w:rPr>
            </w:pPr>
            <w:r w:rsidRPr="001F417E">
              <w:rPr>
                <w:sz w:val="20"/>
                <w:szCs w:val="20"/>
              </w:rPr>
              <w:t>Forb (alpine, rocky)</w:t>
            </w:r>
          </w:p>
        </w:tc>
        <w:tc>
          <w:tcPr>
            <w:tcW w:w="3060" w:type="dxa"/>
          </w:tcPr>
          <w:p w14:paraId="3A76DA0F" w14:textId="77777777" w:rsidR="00632FD9" w:rsidRPr="001F417E" w:rsidRDefault="00632FD9" w:rsidP="00632FD9">
            <w:pPr>
              <w:rPr>
                <w:sz w:val="20"/>
                <w:szCs w:val="20"/>
              </w:rPr>
            </w:pPr>
            <w:r w:rsidRPr="001F417E">
              <w:rPr>
                <w:sz w:val="20"/>
                <w:szCs w:val="20"/>
              </w:rPr>
              <w:t>2FORB</w:t>
            </w:r>
          </w:p>
        </w:tc>
      </w:tr>
      <w:tr w:rsidR="00632FD9" w:rsidRPr="001F417E" w14:paraId="47CA1E0B" w14:textId="77777777" w:rsidTr="00210F7E">
        <w:tc>
          <w:tcPr>
            <w:tcW w:w="1350" w:type="dxa"/>
          </w:tcPr>
          <w:p w14:paraId="773D0231" w14:textId="77777777" w:rsidR="00632FD9" w:rsidRPr="001F417E" w:rsidRDefault="00632FD9" w:rsidP="00632FD9">
            <w:pPr>
              <w:rPr>
                <w:sz w:val="20"/>
                <w:szCs w:val="20"/>
              </w:rPr>
            </w:pPr>
            <w:r w:rsidRPr="001F417E">
              <w:rPr>
                <w:sz w:val="20"/>
                <w:szCs w:val="20"/>
              </w:rPr>
              <w:t>NRC0</w:t>
            </w:r>
          </w:p>
        </w:tc>
        <w:tc>
          <w:tcPr>
            <w:tcW w:w="5040" w:type="dxa"/>
          </w:tcPr>
          <w:p w14:paraId="7A8A167F" w14:textId="77777777" w:rsidR="00632FD9" w:rsidRPr="001F417E" w:rsidRDefault="00632FD9" w:rsidP="00632FD9">
            <w:pPr>
              <w:rPr>
                <w:sz w:val="20"/>
                <w:szCs w:val="20"/>
              </w:rPr>
            </w:pPr>
            <w:r w:rsidRPr="001F417E">
              <w:rPr>
                <w:sz w:val="20"/>
                <w:szCs w:val="20"/>
              </w:rPr>
              <w:t>Conifer (rock)</w:t>
            </w:r>
          </w:p>
        </w:tc>
        <w:tc>
          <w:tcPr>
            <w:tcW w:w="3060" w:type="dxa"/>
          </w:tcPr>
          <w:p w14:paraId="1E8DFA5A" w14:textId="77777777" w:rsidR="00632FD9" w:rsidRPr="001F417E" w:rsidRDefault="00632FD9" w:rsidP="00632FD9">
            <w:pPr>
              <w:rPr>
                <w:sz w:val="20"/>
                <w:szCs w:val="20"/>
              </w:rPr>
            </w:pPr>
            <w:r w:rsidRPr="001F417E">
              <w:rPr>
                <w:sz w:val="20"/>
                <w:szCs w:val="20"/>
              </w:rPr>
              <w:t>2TE</w:t>
            </w:r>
          </w:p>
        </w:tc>
      </w:tr>
      <w:tr w:rsidR="00632FD9" w:rsidRPr="001F417E" w14:paraId="2058BDE3" w14:textId="77777777" w:rsidTr="00210F7E">
        <w:tc>
          <w:tcPr>
            <w:tcW w:w="1350" w:type="dxa"/>
          </w:tcPr>
          <w:p w14:paraId="2FEF738C" w14:textId="77777777" w:rsidR="00632FD9" w:rsidRPr="001F417E" w:rsidRDefault="00632FD9" w:rsidP="00632FD9">
            <w:pPr>
              <w:rPr>
                <w:sz w:val="20"/>
                <w:szCs w:val="20"/>
              </w:rPr>
            </w:pPr>
            <w:r w:rsidRPr="001F417E">
              <w:rPr>
                <w:sz w:val="20"/>
                <w:szCs w:val="20"/>
              </w:rPr>
              <w:t>NRL0</w:t>
            </w:r>
          </w:p>
        </w:tc>
        <w:tc>
          <w:tcPr>
            <w:tcW w:w="5040" w:type="dxa"/>
          </w:tcPr>
          <w:p w14:paraId="10309CC0" w14:textId="77777777" w:rsidR="00632FD9" w:rsidRPr="001F417E" w:rsidRDefault="00632FD9" w:rsidP="00632FD9">
            <w:pPr>
              <w:rPr>
                <w:sz w:val="20"/>
                <w:szCs w:val="20"/>
              </w:rPr>
            </w:pPr>
            <w:r w:rsidRPr="001F417E">
              <w:rPr>
                <w:sz w:val="20"/>
                <w:szCs w:val="20"/>
              </w:rPr>
              <w:t>Ledge or cliff, steeper than 200% (60 degrees)</w:t>
            </w:r>
          </w:p>
        </w:tc>
        <w:tc>
          <w:tcPr>
            <w:tcW w:w="3060" w:type="dxa"/>
          </w:tcPr>
          <w:p w14:paraId="33FA31E4" w14:textId="77777777" w:rsidR="00632FD9" w:rsidRPr="001F417E" w:rsidRDefault="00632FD9" w:rsidP="00632FD9">
            <w:pPr>
              <w:rPr>
                <w:sz w:val="20"/>
                <w:szCs w:val="20"/>
              </w:rPr>
            </w:pPr>
            <w:r w:rsidRPr="001F417E">
              <w:rPr>
                <w:sz w:val="20"/>
                <w:szCs w:val="20"/>
              </w:rPr>
              <w:t>n/a</w:t>
            </w:r>
          </w:p>
        </w:tc>
      </w:tr>
      <w:tr w:rsidR="00632FD9" w:rsidRPr="001F417E" w14:paraId="02352EE4" w14:textId="77777777" w:rsidTr="00210F7E">
        <w:tc>
          <w:tcPr>
            <w:tcW w:w="1350" w:type="dxa"/>
          </w:tcPr>
          <w:p w14:paraId="077980F0" w14:textId="77777777" w:rsidR="00632FD9" w:rsidRPr="001F417E" w:rsidRDefault="00632FD9" w:rsidP="00632FD9">
            <w:pPr>
              <w:rPr>
                <w:sz w:val="20"/>
                <w:szCs w:val="20"/>
              </w:rPr>
            </w:pPr>
            <w:r w:rsidRPr="001F417E">
              <w:rPr>
                <w:sz w:val="20"/>
                <w:szCs w:val="20"/>
              </w:rPr>
              <w:lastRenderedPageBreak/>
              <w:t>NRL1</w:t>
            </w:r>
          </w:p>
        </w:tc>
        <w:tc>
          <w:tcPr>
            <w:tcW w:w="5040" w:type="dxa"/>
          </w:tcPr>
          <w:p w14:paraId="5B543800" w14:textId="77777777" w:rsidR="00632FD9" w:rsidRPr="001F417E" w:rsidRDefault="00632FD9" w:rsidP="00632FD9">
            <w:pPr>
              <w:rPr>
                <w:sz w:val="20"/>
                <w:szCs w:val="20"/>
              </w:rPr>
            </w:pPr>
            <w:r w:rsidRPr="001F417E">
              <w:rPr>
                <w:sz w:val="20"/>
                <w:szCs w:val="20"/>
              </w:rPr>
              <w:t>Ledge or cliff, smooth face, verticle distance less than 20 ft</w:t>
            </w:r>
          </w:p>
        </w:tc>
        <w:tc>
          <w:tcPr>
            <w:tcW w:w="3060" w:type="dxa"/>
          </w:tcPr>
          <w:p w14:paraId="48F53669" w14:textId="77777777" w:rsidR="00632FD9" w:rsidRPr="001F417E" w:rsidRDefault="00632FD9" w:rsidP="00632FD9">
            <w:pPr>
              <w:rPr>
                <w:sz w:val="20"/>
                <w:szCs w:val="20"/>
              </w:rPr>
            </w:pPr>
            <w:r w:rsidRPr="001F417E">
              <w:rPr>
                <w:sz w:val="20"/>
                <w:szCs w:val="20"/>
              </w:rPr>
              <w:t>n/a</w:t>
            </w:r>
          </w:p>
        </w:tc>
      </w:tr>
      <w:tr w:rsidR="00632FD9" w:rsidRPr="001F417E" w14:paraId="33E766A3" w14:textId="77777777" w:rsidTr="00210F7E">
        <w:tc>
          <w:tcPr>
            <w:tcW w:w="1350" w:type="dxa"/>
          </w:tcPr>
          <w:p w14:paraId="4D54A503" w14:textId="77777777" w:rsidR="00632FD9" w:rsidRPr="001F417E" w:rsidRDefault="00632FD9" w:rsidP="00632FD9">
            <w:pPr>
              <w:rPr>
                <w:sz w:val="20"/>
                <w:szCs w:val="20"/>
              </w:rPr>
            </w:pPr>
            <w:r w:rsidRPr="001F417E">
              <w:rPr>
                <w:sz w:val="20"/>
                <w:szCs w:val="20"/>
              </w:rPr>
              <w:t>NRL2</w:t>
            </w:r>
          </w:p>
        </w:tc>
        <w:tc>
          <w:tcPr>
            <w:tcW w:w="5040" w:type="dxa"/>
          </w:tcPr>
          <w:p w14:paraId="434B492C" w14:textId="77777777" w:rsidR="00632FD9" w:rsidRPr="001F417E" w:rsidRDefault="00632FD9" w:rsidP="00632FD9">
            <w:pPr>
              <w:rPr>
                <w:sz w:val="20"/>
                <w:szCs w:val="20"/>
              </w:rPr>
            </w:pPr>
            <w:r w:rsidRPr="001F417E">
              <w:rPr>
                <w:sz w:val="20"/>
                <w:szCs w:val="20"/>
              </w:rPr>
              <w:t>Ledge or cliff, smooth face, verticle distance more than 20 ft</w:t>
            </w:r>
          </w:p>
        </w:tc>
        <w:tc>
          <w:tcPr>
            <w:tcW w:w="3060" w:type="dxa"/>
          </w:tcPr>
          <w:p w14:paraId="3A42E8BD" w14:textId="77777777" w:rsidR="00632FD9" w:rsidRPr="001F417E" w:rsidRDefault="00632FD9" w:rsidP="00632FD9">
            <w:pPr>
              <w:rPr>
                <w:sz w:val="20"/>
                <w:szCs w:val="20"/>
              </w:rPr>
            </w:pPr>
            <w:r w:rsidRPr="001F417E">
              <w:rPr>
                <w:sz w:val="20"/>
                <w:szCs w:val="20"/>
              </w:rPr>
              <w:t>n/a</w:t>
            </w:r>
          </w:p>
        </w:tc>
      </w:tr>
      <w:tr w:rsidR="00632FD9" w:rsidRPr="001F417E" w14:paraId="25EE47EF" w14:textId="77777777" w:rsidTr="00210F7E">
        <w:tc>
          <w:tcPr>
            <w:tcW w:w="1350" w:type="dxa"/>
          </w:tcPr>
          <w:p w14:paraId="4F595C19" w14:textId="77777777" w:rsidR="00632FD9" w:rsidRPr="001F417E" w:rsidRDefault="00632FD9" w:rsidP="00632FD9">
            <w:pPr>
              <w:rPr>
                <w:sz w:val="20"/>
                <w:szCs w:val="20"/>
              </w:rPr>
            </w:pPr>
            <w:r w:rsidRPr="001F417E">
              <w:rPr>
                <w:sz w:val="20"/>
                <w:szCs w:val="20"/>
              </w:rPr>
              <w:t>NRL5</w:t>
            </w:r>
          </w:p>
        </w:tc>
        <w:tc>
          <w:tcPr>
            <w:tcW w:w="5040" w:type="dxa"/>
          </w:tcPr>
          <w:p w14:paraId="322EFF9A" w14:textId="77777777" w:rsidR="00632FD9" w:rsidRPr="001F417E" w:rsidRDefault="00632FD9" w:rsidP="00632FD9">
            <w:pPr>
              <w:rPr>
                <w:sz w:val="20"/>
                <w:szCs w:val="20"/>
              </w:rPr>
            </w:pPr>
            <w:r w:rsidRPr="001F417E">
              <w:rPr>
                <w:sz w:val="20"/>
                <w:szCs w:val="20"/>
              </w:rPr>
              <w:t>Ledge or cliff, broken face/ledges, verticle distance less than 20 feet</w:t>
            </w:r>
          </w:p>
        </w:tc>
        <w:tc>
          <w:tcPr>
            <w:tcW w:w="3060" w:type="dxa"/>
          </w:tcPr>
          <w:p w14:paraId="50108C96" w14:textId="77777777" w:rsidR="00632FD9" w:rsidRPr="001F417E" w:rsidRDefault="00632FD9" w:rsidP="00632FD9">
            <w:pPr>
              <w:rPr>
                <w:sz w:val="20"/>
                <w:szCs w:val="20"/>
              </w:rPr>
            </w:pPr>
            <w:r w:rsidRPr="001F417E">
              <w:rPr>
                <w:sz w:val="20"/>
                <w:szCs w:val="20"/>
              </w:rPr>
              <w:t>n/a</w:t>
            </w:r>
          </w:p>
        </w:tc>
      </w:tr>
      <w:tr w:rsidR="00632FD9" w:rsidRPr="001F417E" w14:paraId="4244F853" w14:textId="77777777" w:rsidTr="00210F7E">
        <w:tc>
          <w:tcPr>
            <w:tcW w:w="1350" w:type="dxa"/>
          </w:tcPr>
          <w:p w14:paraId="414A75D0" w14:textId="77777777" w:rsidR="00632FD9" w:rsidRPr="001F417E" w:rsidRDefault="00632FD9" w:rsidP="00632FD9">
            <w:pPr>
              <w:rPr>
                <w:sz w:val="20"/>
                <w:szCs w:val="20"/>
              </w:rPr>
            </w:pPr>
            <w:r w:rsidRPr="001F417E">
              <w:rPr>
                <w:sz w:val="20"/>
                <w:szCs w:val="20"/>
              </w:rPr>
              <w:t>NRL6</w:t>
            </w:r>
          </w:p>
        </w:tc>
        <w:tc>
          <w:tcPr>
            <w:tcW w:w="5040" w:type="dxa"/>
          </w:tcPr>
          <w:p w14:paraId="60968C2B" w14:textId="77777777" w:rsidR="00632FD9" w:rsidRPr="001F417E" w:rsidRDefault="00632FD9" w:rsidP="00632FD9">
            <w:pPr>
              <w:rPr>
                <w:sz w:val="20"/>
                <w:szCs w:val="20"/>
              </w:rPr>
            </w:pPr>
            <w:r w:rsidRPr="001F417E">
              <w:rPr>
                <w:sz w:val="20"/>
                <w:szCs w:val="20"/>
              </w:rPr>
              <w:t>Ledge or cliff, broken face/ledges, verticle distance more than 20 feet</w:t>
            </w:r>
          </w:p>
        </w:tc>
        <w:tc>
          <w:tcPr>
            <w:tcW w:w="3060" w:type="dxa"/>
          </w:tcPr>
          <w:p w14:paraId="0A8C4523" w14:textId="77777777" w:rsidR="00632FD9" w:rsidRPr="001F417E" w:rsidRDefault="00632FD9" w:rsidP="00632FD9">
            <w:pPr>
              <w:rPr>
                <w:sz w:val="20"/>
                <w:szCs w:val="20"/>
              </w:rPr>
            </w:pPr>
            <w:r w:rsidRPr="001F417E">
              <w:rPr>
                <w:sz w:val="20"/>
                <w:szCs w:val="20"/>
              </w:rPr>
              <w:t>n/a</w:t>
            </w:r>
          </w:p>
        </w:tc>
      </w:tr>
      <w:tr w:rsidR="00632FD9" w:rsidRPr="001F417E" w14:paraId="547AA432" w14:textId="77777777" w:rsidTr="00210F7E">
        <w:tc>
          <w:tcPr>
            <w:tcW w:w="1350" w:type="dxa"/>
          </w:tcPr>
          <w:p w14:paraId="6AF77339" w14:textId="77777777" w:rsidR="00632FD9" w:rsidRPr="001F417E" w:rsidRDefault="00632FD9" w:rsidP="00632FD9">
            <w:pPr>
              <w:rPr>
                <w:sz w:val="20"/>
                <w:szCs w:val="20"/>
              </w:rPr>
            </w:pPr>
            <w:r w:rsidRPr="001F417E">
              <w:rPr>
                <w:sz w:val="20"/>
                <w:szCs w:val="20"/>
              </w:rPr>
              <w:t>NRL911</w:t>
            </w:r>
          </w:p>
        </w:tc>
        <w:tc>
          <w:tcPr>
            <w:tcW w:w="5040" w:type="dxa"/>
          </w:tcPr>
          <w:p w14:paraId="320C4134" w14:textId="77777777" w:rsidR="00632FD9" w:rsidRPr="001F417E" w:rsidRDefault="00632FD9" w:rsidP="00632FD9">
            <w:pPr>
              <w:rPr>
                <w:sz w:val="20"/>
                <w:szCs w:val="20"/>
              </w:rPr>
            </w:pPr>
            <w:r w:rsidRPr="001F417E">
              <w:rPr>
                <w:sz w:val="20"/>
                <w:szCs w:val="20"/>
              </w:rPr>
              <w:t>Rock garden (steep, zeric)</w:t>
            </w:r>
          </w:p>
        </w:tc>
        <w:tc>
          <w:tcPr>
            <w:tcW w:w="3060" w:type="dxa"/>
          </w:tcPr>
          <w:p w14:paraId="1B2E2629" w14:textId="77777777" w:rsidR="00632FD9" w:rsidRPr="001F417E" w:rsidRDefault="00632FD9" w:rsidP="00632FD9">
            <w:pPr>
              <w:rPr>
                <w:sz w:val="20"/>
                <w:szCs w:val="20"/>
              </w:rPr>
            </w:pPr>
            <w:r w:rsidRPr="001F417E">
              <w:rPr>
                <w:sz w:val="20"/>
                <w:szCs w:val="20"/>
              </w:rPr>
              <w:t>n/a</w:t>
            </w:r>
          </w:p>
        </w:tc>
      </w:tr>
      <w:tr w:rsidR="00632FD9" w:rsidRPr="001F417E" w14:paraId="148DF58F" w14:textId="77777777" w:rsidTr="00210F7E">
        <w:tc>
          <w:tcPr>
            <w:tcW w:w="1350" w:type="dxa"/>
          </w:tcPr>
          <w:p w14:paraId="7FF9FFEE" w14:textId="77777777" w:rsidR="00632FD9" w:rsidRPr="001F417E" w:rsidRDefault="00632FD9" w:rsidP="00632FD9">
            <w:pPr>
              <w:rPr>
                <w:sz w:val="20"/>
                <w:szCs w:val="20"/>
              </w:rPr>
            </w:pPr>
            <w:r w:rsidRPr="001F417E">
              <w:rPr>
                <w:sz w:val="20"/>
                <w:szCs w:val="20"/>
              </w:rPr>
              <w:t>NRL912</w:t>
            </w:r>
          </w:p>
        </w:tc>
        <w:tc>
          <w:tcPr>
            <w:tcW w:w="5040" w:type="dxa"/>
          </w:tcPr>
          <w:p w14:paraId="34DC51A3" w14:textId="77777777" w:rsidR="00632FD9" w:rsidRPr="001F417E" w:rsidRDefault="00632FD9" w:rsidP="00632FD9">
            <w:pPr>
              <w:rPr>
                <w:sz w:val="20"/>
                <w:szCs w:val="20"/>
              </w:rPr>
            </w:pPr>
            <w:r w:rsidRPr="001F417E">
              <w:rPr>
                <w:sz w:val="20"/>
                <w:szCs w:val="20"/>
              </w:rPr>
              <w:t>Rock garden (steep, moist)</w:t>
            </w:r>
          </w:p>
        </w:tc>
        <w:tc>
          <w:tcPr>
            <w:tcW w:w="3060" w:type="dxa"/>
          </w:tcPr>
          <w:p w14:paraId="03349D94" w14:textId="77777777" w:rsidR="00632FD9" w:rsidRPr="001F417E" w:rsidRDefault="00632FD9" w:rsidP="00632FD9">
            <w:pPr>
              <w:rPr>
                <w:sz w:val="20"/>
                <w:szCs w:val="20"/>
              </w:rPr>
            </w:pPr>
            <w:r w:rsidRPr="001F417E">
              <w:rPr>
                <w:sz w:val="20"/>
                <w:szCs w:val="20"/>
              </w:rPr>
              <w:t>n/a</w:t>
            </w:r>
          </w:p>
        </w:tc>
      </w:tr>
      <w:tr w:rsidR="00632FD9" w:rsidRPr="001F417E" w14:paraId="5F7F8277" w14:textId="77777777" w:rsidTr="00210F7E">
        <w:tc>
          <w:tcPr>
            <w:tcW w:w="1350" w:type="dxa"/>
          </w:tcPr>
          <w:p w14:paraId="25122AAC" w14:textId="77777777" w:rsidR="00632FD9" w:rsidRPr="001F417E" w:rsidRDefault="00632FD9" w:rsidP="00632FD9">
            <w:pPr>
              <w:rPr>
                <w:sz w:val="20"/>
                <w:szCs w:val="20"/>
              </w:rPr>
            </w:pPr>
            <w:r w:rsidRPr="001F417E">
              <w:rPr>
                <w:sz w:val="20"/>
                <w:szCs w:val="20"/>
              </w:rPr>
              <w:t>NRNO</w:t>
            </w:r>
          </w:p>
        </w:tc>
        <w:tc>
          <w:tcPr>
            <w:tcW w:w="5040" w:type="dxa"/>
          </w:tcPr>
          <w:p w14:paraId="44FBCA0C" w14:textId="77777777" w:rsidR="00632FD9" w:rsidRPr="001F417E" w:rsidRDefault="00632FD9" w:rsidP="00632FD9">
            <w:pPr>
              <w:rPr>
                <w:sz w:val="20"/>
                <w:szCs w:val="20"/>
              </w:rPr>
            </w:pPr>
            <w:r w:rsidRPr="001F417E">
              <w:rPr>
                <w:sz w:val="20"/>
                <w:szCs w:val="20"/>
              </w:rPr>
              <w:t>Rock, no vegetation</w:t>
            </w:r>
          </w:p>
        </w:tc>
        <w:tc>
          <w:tcPr>
            <w:tcW w:w="3060" w:type="dxa"/>
          </w:tcPr>
          <w:p w14:paraId="0A8305BB" w14:textId="77777777" w:rsidR="00632FD9" w:rsidRPr="001F417E" w:rsidRDefault="00632FD9" w:rsidP="00632FD9">
            <w:pPr>
              <w:rPr>
                <w:sz w:val="20"/>
                <w:szCs w:val="20"/>
              </w:rPr>
            </w:pPr>
            <w:r w:rsidRPr="001F417E">
              <w:rPr>
                <w:sz w:val="20"/>
                <w:szCs w:val="20"/>
              </w:rPr>
              <w:t>n/a</w:t>
            </w:r>
          </w:p>
        </w:tc>
      </w:tr>
      <w:tr w:rsidR="00632FD9" w:rsidRPr="001F417E" w14:paraId="032B6050" w14:textId="77777777" w:rsidTr="00210F7E">
        <w:tc>
          <w:tcPr>
            <w:tcW w:w="1350" w:type="dxa"/>
          </w:tcPr>
          <w:p w14:paraId="39BCFD87" w14:textId="77777777" w:rsidR="00632FD9" w:rsidRPr="001F417E" w:rsidRDefault="00632FD9" w:rsidP="00632FD9">
            <w:pPr>
              <w:rPr>
                <w:sz w:val="20"/>
                <w:szCs w:val="20"/>
              </w:rPr>
            </w:pPr>
            <w:r w:rsidRPr="001F417E">
              <w:rPr>
                <w:sz w:val="20"/>
                <w:szCs w:val="20"/>
              </w:rPr>
              <w:t>NRQ0</w:t>
            </w:r>
          </w:p>
        </w:tc>
        <w:tc>
          <w:tcPr>
            <w:tcW w:w="5040" w:type="dxa"/>
          </w:tcPr>
          <w:p w14:paraId="2256E5E8" w14:textId="77777777" w:rsidR="00632FD9" w:rsidRPr="001F417E" w:rsidRDefault="00632FD9" w:rsidP="00632FD9">
            <w:pPr>
              <w:rPr>
                <w:sz w:val="20"/>
                <w:szCs w:val="20"/>
              </w:rPr>
            </w:pPr>
            <w:r w:rsidRPr="001F417E">
              <w:rPr>
                <w:sz w:val="20"/>
                <w:szCs w:val="20"/>
              </w:rPr>
              <w:t>Quarry, rock pit</w:t>
            </w:r>
          </w:p>
        </w:tc>
        <w:tc>
          <w:tcPr>
            <w:tcW w:w="3060" w:type="dxa"/>
          </w:tcPr>
          <w:p w14:paraId="7ABEC228" w14:textId="77777777" w:rsidR="00632FD9" w:rsidRPr="001F417E" w:rsidRDefault="00632FD9" w:rsidP="00632FD9">
            <w:pPr>
              <w:rPr>
                <w:sz w:val="20"/>
                <w:szCs w:val="20"/>
              </w:rPr>
            </w:pPr>
            <w:r w:rsidRPr="001F417E">
              <w:rPr>
                <w:sz w:val="20"/>
                <w:szCs w:val="20"/>
              </w:rPr>
              <w:t>n/a</w:t>
            </w:r>
          </w:p>
        </w:tc>
      </w:tr>
      <w:tr w:rsidR="00632FD9" w:rsidRPr="001F417E" w14:paraId="5FD20A63" w14:textId="77777777" w:rsidTr="00210F7E">
        <w:tc>
          <w:tcPr>
            <w:tcW w:w="1350" w:type="dxa"/>
          </w:tcPr>
          <w:p w14:paraId="321A8034" w14:textId="77777777" w:rsidR="00632FD9" w:rsidRPr="001F417E" w:rsidRDefault="00632FD9" w:rsidP="00632FD9">
            <w:pPr>
              <w:rPr>
                <w:sz w:val="20"/>
                <w:szCs w:val="20"/>
              </w:rPr>
            </w:pPr>
            <w:r w:rsidRPr="001F417E">
              <w:rPr>
                <w:sz w:val="20"/>
                <w:szCs w:val="20"/>
              </w:rPr>
              <w:t>NRR0</w:t>
            </w:r>
          </w:p>
        </w:tc>
        <w:tc>
          <w:tcPr>
            <w:tcW w:w="5040" w:type="dxa"/>
          </w:tcPr>
          <w:p w14:paraId="3DB52C00" w14:textId="77777777" w:rsidR="00632FD9" w:rsidRPr="001F417E" w:rsidRDefault="00632FD9" w:rsidP="00632FD9">
            <w:pPr>
              <w:rPr>
                <w:sz w:val="20"/>
                <w:szCs w:val="20"/>
              </w:rPr>
            </w:pPr>
            <w:r w:rsidRPr="001F417E">
              <w:rPr>
                <w:sz w:val="20"/>
                <w:szCs w:val="20"/>
              </w:rPr>
              <w:t>Rock, flat with scattered plants (less than 200% slope)</w:t>
            </w:r>
          </w:p>
        </w:tc>
        <w:tc>
          <w:tcPr>
            <w:tcW w:w="3060" w:type="dxa"/>
          </w:tcPr>
          <w:p w14:paraId="6A65D610" w14:textId="77777777" w:rsidR="00632FD9" w:rsidRPr="001F417E" w:rsidRDefault="00632FD9" w:rsidP="00632FD9">
            <w:pPr>
              <w:rPr>
                <w:sz w:val="20"/>
                <w:szCs w:val="20"/>
              </w:rPr>
            </w:pPr>
            <w:r w:rsidRPr="001F417E">
              <w:rPr>
                <w:sz w:val="20"/>
                <w:szCs w:val="20"/>
              </w:rPr>
              <w:t>n/a</w:t>
            </w:r>
          </w:p>
        </w:tc>
      </w:tr>
      <w:tr w:rsidR="00632FD9" w:rsidRPr="001F417E" w14:paraId="6F0199C4" w14:textId="77777777" w:rsidTr="00210F7E">
        <w:tc>
          <w:tcPr>
            <w:tcW w:w="1350" w:type="dxa"/>
          </w:tcPr>
          <w:p w14:paraId="17E56B5B" w14:textId="77777777" w:rsidR="00632FD9" w:rsidRPr="001F417E" w:rsidRDefault="00632FD9" w:rsidP="00632FD9">
            <w:pPr>
              <w:rPr>
                <w:sz w:val="20"/>
                <w:szCs w:val="20"/>
              </w:rPr>
            </w:pPr>
            <w:r w:rsidRPr="001F417E">
              <w:rPr>
                <w:sz w:val="20"/>
                <w:szCs w:val="20"/>
              </w:rPr>
              <w:t>NRR911</w:t>
            </w:r>
          </w:p>
        </w:tc>
        <w:tc>
          <w:tcPr>
            <w:tcW w:w="5040" w:type="dxa"/>
          </w:tcPr>
          <w:p w14:paraId="57545168" w14:textId="77777777" w:rsidR="00632FD9" w:rsidRPr="001F417E" w:rsidRDefault="00632FD9" w:rsidP="00632FD9">
            <w:pPr>
              <w:rPr>
                <w:sz w:val="20"/>
                <w:szCs w:val="20"/>
              </w:rPr>
            </w:pPr>
            <w:r w:rsidRPr="001F417E">
              <w:rPr>
                <w:sz w:val="20"/>
                <w:szCs w:val="20"/>
              </w:rPr>
              <w:t>Rock graden (flat, xeric) scattered plants on rock</w:t>
            </w:r>
          </w:p>
        </w:tc>
        <w:tc>
          <w:tcPr>
            <w:tcW w:w="3060" w:type="dxa"/>
          </w:tcPr>
          <w:p w14:paraId="58C3EA55" w14:textId="77777777" w:rsidR="00632FD9" w:rsidRPr="001F417E" w:rsidRDefault="00632FD9" w:rsidP="00632FD9">
            <w:pPr>
              <w:rPr>
                <w:sz w:val="20"/>
                <w:szCs w:val="20"/>
              </w:rPr>
            </w:pPr>
            <w:r w:rsidRPr="001F417E">
              <w:rPr>
                <w:sz w:val="20"/>
                <w:szCs w:val="20"/>
              </w:rPr>
              <w:t>n/a</w:t>
            </w:r>
          </w:p>
        </w:tc>
      </w:tr>
      <w:tr w:rsidR="00632FD9" w:rsidRPr="001F417E" w14:paraId="74DFCC14" w14:textId="77777777" w:rsidTr="00210F7E">
        <w:tc>
          <w:tcPr>
            <w:tcW w:w="1350" w:type="dxa"/>
          </w:tcPr>
          <w:p w14:paraId="2B74DAB5" w14:textId="77777777" w:rsidR="00632FD9" w:rsidRPr="001F417E" w:rsidRDefault="00632FD9" w:rsidP="00632FD9">
            <w:pPr>
              <w:rPr>
                <w:sz w:val="20"/>
                <w:szCs w:val="20"/>
              </w:rPr>
            </w:pPr>
            <w:r w:rsidRPr="001F417E">
              <w:rPr>
                <w:sz w:val="20"/>
                <w:szCs w:val="20"/>
              </w:rPr>
              <w:t>NRS0</w:t>
            </w:r>
          </w:p>
        </w:tc>
        <w:tc>
          <w:tcPr>
            <w:tcW w:w="5040" w:type="dxa"/>
          </w:tcPr>
          <w:p w14:paraId="3CF717D0" w14:textId="77777777" w:rsidR="00632FD9" w:rsidRPr="001F417E" w:rsidRDefault="00632FD9" w:rsidP="00632FD9">
            <w:pPr>
              <w:rPr>
                <w:sz w:val="20"/>
                <w:szCs w:val="20"/>
              </w:rPr>
            </w:pPr>
            <w:r w:rsidRPr="001F417E">
              <w:rPr>
                <w:sz w:val="20"/>
                <w:szCs w:val="20"/>
              </w:rPr>
              <w:t>Shrub (rocky land)</w:t>
            </w:r>
          </w:p>
        </w:tc>
        <w:tc>
          <w:tcPr>
            <w:tcW w:w="3060" w:type="dxa"/>
          </w:tcPr>
          <w:p w14:paraId="6E595A08" w14:textId="77777777" w:rsidR="00632FD9" w:rsidRPr="001F417E" w:rsidRDefault="00632FD9" w:rsidP="00632FD9">
            <w:pPr>
              <w:rPr>
                <w:sz w:val="20"/>
                <w:szCs w:val="20"/>
              </w:rPr>
            </w:pPr>
            <w:r w:rsidRPr="001F417E">
              <w:rPr>
                <w:sz w:val="20"/>
                <w:szCs w:val="20"/>
              </w:rPr>
              <w:t>2SHRUB</w:t>
            </w:r>
          </w:p>
        </w:tc>
      </w:tr>
      <w:tr w:rsidR="00632FD9" w:rsidRPr="001F417E" w14:paraId="3D865B69" w14:textId="77777777" w:rsidTr="00210F7E">
        <w:tc>
          <w:tcPr>
            <w:tcW w:w="1350" w:type="dxa"/>
          </w:tcPr>
          <w:p w14:paraId="48A5201D" w14:textId="77777777" w:rsidR="00632FD9" w:rsidRPr="001F417E" w:rsidRDefault="00632FD9" w:rsidP="00632FD9">
            <w:pPr>
              <w:rPr>
                <w:sz w:val="20"/>
                <w:szCs w:val="20"/>
              </w:rPr>
            </w:pPr>
            <w:r w:rsidRPr="001F417E">
              <w:rPr>
                <w:sz w:val="20"/>
                <w:szCs w:val="20"/>
              </w:rPr>
              <w:t>NRT1</w:t>
            </w:r>
          </w:p>
        </w:tc>
        <w:tc>
          <w:tcPr>
            <w:tcW w:w="5040" w:type="dxa"/>
          </w:tcPr>
          <w:p w14:paraId="01CDD454" w14:textId="77777777" w:rsidR="00632FD9" w:rsidRPr="001F417E" w:rsidRDefault="00632FD9" w:rsidP="00632FD9">
            <w:pPr>
              <w:rPr>
                <w:sz w:val="20"/>
                <w:szCs w:val="20"/>
              </w:rPr>
            </w:pPr>
            <w:r w:rsidRPr="001F417E">
              <w:rPr>
                <w:sz w:val="20"/>
                <w:szCs w:val="20"/>
              </w:rPr>
              <w:t>Tunnel or cave, twilight zone</w:t>
            </w:r>
          </w:p>
        </w:tc>
        <w:tc>
          <w:tcPr>
            <w:tcW w:w="3060" w:type="dxa"/>
          </w:tcPr>
          <w:p w14:paraId="50573B2F" w14:textId="77777777" w:rsidR="00632FD9" w:rsidRPr="001F417E" w:rsidRDefault="00632FD9" w:rsidP="00632FD9">
            <w:pPr>
              <w:rPr>
                <w:sz w:val="20"/>
                <w:szCs w:val="20"/>
              </w:rPr>
            </w:pPr>
            <w:r w:rsidRPr="001F417E">
              <w:rPr>
                <w:sz w:val="20"/>
                <w:szCs w:val="20"/>
              </w:rPr>
              <w:t>n/a</w:t>
            </w:r>
          </w:p>
        </w:tc>
      </w:tr>
      <w:tr w:rsidR="00632FD9" w:rsidRPr="001F417E" w14:paraId="545A45E3" w14:textId="77777777" w:rsidTr="00210F7E">
        <w:tc>
          <w:tcPr>
            <w:tcW w:w="1350" w:type="dxa"/>
          </w:tcPr>
          <w:p w14:paraId="666D93BF" w14:textId="77777777" w:rsidR="00632FD9" w:rsidRPr="001F417E" w:rsidRDefault="00632FD9" w:rsidP="00632FD9">
            <w:pPr>
              <w:rPr>
                <w:sz w:val="20"/>
                <w:szCs w:val="20"/>
              </w:rPr>
            </w:pPr>
            <w:r w:rsidRPr="001F417E">
              <w:rPr>
                <w:sz w:val="20"/>
                <w:szCs w:val="20"/>
              </w:rPr>
              <w:t>NRT2</w:t>
            </w:r>
          </w:p>
        </w:tc>
        <w:tc>
          <w:tcPr>
            <w:tcW w:w="5040" w:type="dxa"/>
          </w:tcPr>
          <w:p w14:paraId="14CA06F7" w14:textId="77777777" w:rsidR="00632FD9" w:rsidRPr="001F417E" w:rsidRDefault="00632FD9" w:rsidP="00632FD9">
            <w:pPr>
              <w:rPr>
                <w:sz w:val="20"/>
                <w:szCs w:val="20"/>
              </w:rPr>
            </w:pPr>
            <w:r w:rsidRPr="001F417E">
              <w:rPr>
                <w:sz w:val="20"/>
                <w:szCs w:val="20"/>
              </w:rPr>
              <w:t>Tunnel or cave, zero light zone</w:t>
            </w:r>
          </w:p>
        </w:tc>
        <w:tc>
          <w:tcPr>
            <w:tcW w:w="3060" w:type="dxa"/>
          </w:tcPr>
          <w:p w14:paraId="2579FFE2" w14:textId="77777777" w:rsidR="00632FD9" w:rsidRPr="001F417E" w:rsidRDefault="00632FD9" w:rsidP="00632FD9">
            <w:pPr>
              <w:rPr>
                <w:sz w:val="20"/>
                <w:szCs w:val="20"/>
              </w:rPr>
            </w:pPr>
            <w:r w:rsidRPr="001F417E">
              <w:rPr>
                <w:sz w:val="20"/>
                <w:szCs w:val="20"/>
              </w:rPr>
              <w:t>n/a</w:t>
            </w:r>
          </w:p>
        </w:tc>
      </w:tr>
      <w:tr w:rsidR="00632FD9" w:rsidRPr="001F417E" w14:paraId="00C31DC5" w14:textId="77777777" w:rsidTr="00210F7E">
        <w:tc>
          <w:tcPr>
            <w:tcW w:w="1350" w:type="dxa"/>
          </w:tcPr>
          <w:p w14:paraId="2637E591" w14:textId="77777777" w:rsidR="00632FD9" w:rsidRPr="001F417E" w:rsidRDefault="00632FD9" w:rsidP="00632FD9">
            <w:pPr>
              <w:rPr>
                <w:sz w:val="20"/>
                <w:szCs w:val="20"/>
              </w:rPr>
            </w:pPr>
            <w:r w:rsidRPr="001F417E">
              <w:rPr>
                <w:sz w:val="20"/>
                <w:szCs w:val="20"/>
              </w:rPr>
              <w:t>NS</w:t>
            </w:r>
          </w:p>
        </w:tc>
        <w:tc>
          <w:tcPr>
            <w:tcW w:w="5040" w:type="dxa"/>
          </w:tcPr>
          <w:p w14:paraId="496EA5D2" w14:textId="77777777" w:rsidR="00632FD9" w:rsidRPr="001F417E" w:rsidRDefault="00632FD9" w:rsidP="00632FD9">
            <w:pPr>
              <w:rPr>
                <w:sz w:val="20"/>
                <w:szCs w:val="20"/>
              </w:rPr>
            </w:pPr>
            <w:r w:rsidRPr="001F417E">
              <w:rPr>
                <w:sz w:val="20"/>
                <w:szCs w:val="20"/>
              </w:rPr>
              <w:t>Sand with minimal vegetation, shoreline or interior</w:t>
            </w:r>
          </w:p>
        </w:tc>
        <w:tc>
          <w:tcPr>
            <w:tcW w:w="3060" w:type="dxa"/>
          </w:tcPr>
          <w:p w14:paraId="34DC4155" w14:textId="77777777" w:rsidR="00632FD9" w:rsidRPr="001F417E" w:rsidRDefault="00632FD9" w:rsidP="00632FD9">
            <w:pPr>
              <w:rPr>
                <w:sz w:val="20"/>
                <w:szCs w:val="20"/>
              </w:rPr>
            </w:pPr>
            <w:r w:rsidRPr="001F417E">
              <w:rPr>
                <w:sz w:val="20"/>
                <w:szCs w:val="20"/>
              </w:rPr>
              <w:t>n/a</w:t>
            </w:r>
          </w:p>
        </w:tc>
      </w:tr>
      <w:tr w:rsidR="00632FD9" w:rsidRPr="001F417E" w14:paraId="4821DD04" w14:textId="77777777" w:rsidTr="00210F7E">
        <w:tc>
          <w:tcPr>
            <w:tcW w:w="1350" w:type="dxa"/>
          </w:tcPr>
          <w:p w14:paraId="5859B168" w14:textId="77777777" w:rsidR="00632FD9" w:rsidRPr="001F417E" w:rsidRDefault="00632FD9" w:rsidP="00632FD9">
            <w:pPr>
              <w:rPr>
                <w:sz w:val="20"/>
                <w:szCs w:val="20"/>
              </w:rPr>
            </w:pPr>
            <w:r w:rsidRPr="001F417E">
              <w:rPr>
                <w:sz w:val="20"/>
                <w:szCs w:val="20"/>
              </w:rPr>
              <w:t>NSG0</w:t>
            </w:r>
          </w:p>
        </w:tc>
        <w:tc>
          <w:tcPr>
            <w:tcW w:w="5040" w:type="dxa"/>
          </w:tcPr>
          <w:p w14:paraId="03F7CE62" w14:textId="77777777" w:rsidR="00632FD9" w:rsidRPr="001F417E" w:rsidRDefault="00632FD9" w:rsidP="00632FD9">
            <w:pPr>
              <w:rPr>
                <w:sz w:val="20"/>
                <w:szCs w:val="20"/>
              </w:rPr>
            </w:pPr>
            <w:r w:rsidRPr="001F417E">
              <w:rPr>
                <w:sz w:val="20"/>
                <w:szCs w:val="20"/>
              </w:rPr>
              <w:t>Grass (scattered with sand dunes)</w:t>
            </w:r>
          </w:p>
        </w:tc>
        <w:tc>
          <w:tcPr>
            <w:tcW w:w="3060" w:type="dxa"/>
          </w:tcPr>
          <w:p w14:paraId="54B53E3F" w14:textId="77777777" w:rsidR="00632FD9" w:rsidRPr="001F417E" w:rsidRDefault="00632FD9" w:rsidP="00632FD9">
            <w:pPr>
              <w:rPr>
                <w:sz w:val="20"/>
                <w:szCs w:val="20"/>
              </w:rPr>
            </w:pPr>
            <w:r w:rsidRPr="001F417E">
              <w:rPr>
                <w:sz w:val="20"/>
                <w:szCs w:val="20"/>
              </w:rPr>
              <w:t>2GRAM</w:t>
            </w:r>
          </w:p>
        </w:tc>
      </w:tr>
      <w:tr w:rsidR="00632FD9" w:rsidRPr="001F417E" w14:paraId="42348511" w14:textId="77777777" w:rsidTr="00210F7E">
        <w:tc>
          <w:tcPr>
            <w:tcW w:w="1350" w:type="dxa"/>
          </w:tcPr>
          <w:p w14:paraId="5628AC08" w14:textId="77777777" w:rsidR="00632FD9" w:rsidRPr="001F417E" w:rsidRDefault="00632FD9" w:rsidP="00632FD9">
            <w:pPr>
              <w:rPr>
                <w:sz w:val="20"/>
                <w:szCs w:val="20"/>
              </w:rPr>
            </w:pPr>
            <w:r w:rsidRPr="001F417E">
              <w:rPr>
                <w:sz w:val="20"/>
                <w:szCs w:val="20"/>
              </w:rPr>
              <w:t>NSG1</w:t>
            </w:r>
          </w:p>
        </w:tc>
        <w:tc>
          <w:tcPr>
            <w:tcW w:w="5040" w:type="dxa"/>
          </w:tcPr>
          <w:p w14:paraId="715C96FB" w14:textId="77777777" w:rsidR="00632FD9" w:rsidRPr="001F417E" w:rsidRDefault="00632FD9" w:rsidP="00632FD9">
            <w:pPr>
              <w:rPr>
                <w:sz w:val="20"/>
                <w:szCs w:val="20"/>
              </w:rPr>
            </w:pPr>
            <w:r w:rsidRPr="001F417E">
              <w:rPr>
                <w:sz w:val="20"/>
                <w:szCs w:val="20"/>
              </w:rPr>
              <w:t>Wildrye-wheatgrass (sand dune)</w:t>
            </w:r>
          </w:p>
        </w:tc>
        <w:tc>
          <w:tcPr>
            <w:tcW w:w="3060" w:type="dxa"/>
          </w:tcPr>
          <w:p w14:paraId="0819007E" w14:textId="77777777" w:rsidR="00632FD9" w:rsidRPr="001F417E" w:rsidRDefault="00632FD9" w:rsidP="00632FD9">
            <w:pPr>
              <w:rPr>
                <w:sz w:val="20"/>
                <w:szCs w:val="20"/>
              </w:rPr>
            </w:pPr>
            <w:r w:rsidRPr="001F417E">
              <w:rPr>
                <w:sz w:val="20"/>
                <w:szCs w:val="20"/>
              </w:rPr>
              <w:t>ELYMU/AGROP2</w:t>
            </w:r>
          </w:p>
        </w:tc>
      </w:tr>
      <w:tr w:rsidR="00632FD9" w:rsidRPr="001F417E" w14:paraId="059C101F" w14:textId="77777777" w:rsidTr="00210F7E">
        <w:tc>
          <w:tcPr>
            <w:tcW w:w="1350" w:type="dxa"/>
          </w:tcPr>
          <w:p w14:paraId="73E1A5DA" w14:textId="77777777" w:rsidR="00632FD9" w:rsidRPr="001F417E" w:rsidRDefault="00632FD9" w:rsidP="00632FD9">
            <w:pPr>
              <w:rPr>
                <w:sz w:val="20"/>
                <w:szCs w:val="20"/>
              </w:rPr>
            </w:pPr>
            <w:r w:rsidRPr="001F417E">
              <w:rPr>
                <w:sz w:val="20"/>
                <w:szCs w:val="20"/>
              </w:rPr>
              <w:t>NSG8</w:t>
            </w:r>
          </w:p>
        </w:tc>
        <w:tc>
          <w:tcPr>
            <w:tcW w:w="5040" w:type="dxa"/>
          </w:tcPr>
          <w:p w14:paraId="32A4A3BE" w14:textId="77777777" w:rsidR="00632FD9" w:rsidRPr="001F417E" w:rsidRDefault="00632FD9" w:rsidP="00632FD9">
            <w:pPr>
              <w:rPr>
                <w:sz w:val="20"/>
                <w:szCs w:val="20"/>
              </w:rPr>
            </w:pPr>
            <w:r w:rsidRPr="001F417E">
              <w:rPr>
                <w:sz w:val="20"/>
                <w:szCs w:val="20"/>
              </w:rPr>
              <w:t>Beachgrass (coastal sand dune, rolling, partial beachgrass stability)</w:t>
            </w:r>
          </w:p>
        </w:tc>
        <w:tc>
          <w:tcPr>
            <w:tcW w:w="3060" w:type="dxa"/>
          </w:tcPr>
          <w:p w14:paraId="712A7A20" w14:textId="77777777" w:rsidR="00632FD9" w:rsidRPr="001F417E" w:rsidRDefault="00632FD9" w:rsidP="00632FD9">
            <w:pPr>
              <w:rPr>
                <w:sz w:val="20"/>
                <w:szCs w:val="20"/>
              </w:rPr>
            </w:pPr>
            <w:r w:rsidRPr="001F417E">
              <w:rPr>
                <w:sz w:val="20"/>
                <w:szCs w:val="20"/>
              </w:rPr>
              <w:t>AMMOP</w:t>
            </w:r>
          </w:p>
        </w:tc>
      </w:tr>
      <w:tr w:rsidR="00632FD9" w:rsidRPr="001F417E" w14:paraId="4C4F0040" w14:textId="77777777" w:rsidTr="00210F7E">
        <w:tc>
          <w:tcPr>
            <w:tcW w:w="1350" w:type="dxa"/>
          </w:tcPr>
          <w:p w14:paraId="4F23175A" w14:textId="77777777" w:rsidR="00632FD9" w:rsidRPr="001F417E" w:rsidRDefault="00632FD9" w:rsidP="00632FD9">
            <w:pPr>
              <w:rPr>
                <w:sz w:val="20"/>
                <w:szCs w:val="20"/>
              </w:rPr>
            </w:pPr>
            <w:r w:rsidRPr="001F417E">
              <w:rPr>
                <w:sz w:val="20"/>
                <w:szCs w:val="20"/>
              </w:rPr>
              <w:t>NSN0</w:t>
            </w:r>
          </w:p>
        </w:tc>
        <w:tc>
          <w:tcPr>
            <w:tcW w:w="5040" w:type="dxa"/>
          </w:tcPr>
          <w:p w14:paraId="1043CA57" w14:textId="77777777" w:rsidR="00632FD9" w:rsidRPr="001F417E" w:rsidRDefault="00632FD9" w:rsidP="00632FD9">
            <w:pPr>
              <w:rPr>
                <w:sz w:val="20"/>
                <w:szCs w:val="20"/>
              </w:rPr>
            </w:pPr>
            <w:r w:rsidRPr="001F417E">
              <w:rPr>
                <w:sz w:val="20"/>
                <w:szCs w:val="20"/>
              </w:rPr>
              <w:t>Open sand of any dunal character, no vegetation</w:t>
            </w:r>
          </w:p>
        </w:tc>
        <w:tc>
          <w:tcPr>
            <w:tcW w:w="3060" w:type="dxa"/>
          </w:tcPr>
          <w:p w14:paraId="13B61BA3" w14:textId="77777777" w:rsidR="00632FD9" w:rsidRPr="001F417E" w:rsidRDefault="00632FD9" w:rsidP="00632FD9">
            <w:pPr>
              <w:rPr>
                <w:sz w:val="20"/>
                <w:szCs w:val="20"/>
              </w:rPr>
            </w:pPr>
            <w:r w:rsidRPr="001F417E">
              <w:rPr>
                <w:sz w:val="20"/>
                <w:szCs w:val="20"/>
              </w:rPr>
              <w:t>n/a</w:t>
            </w:r>
          </w:p>
        </w:tc>
      </w:tr>
      <w:tr w:rsidR="00632FD9" w:rsidRPr="001F417E" w14:paraId="4EB021C0" w14:textId="77777777" w:rsidTr="00210F7E">
        <w:tc>
          <w:tcPr>
            <w:tcW w:w="1350" w:type="dxa"/>
          </w:tcPr>
          <w:p w14:paraId="0DC96E65" w14:textId="77777777" w:rsidR="00632FD9" w:rsidRPr="001F417E" w:rsidRDefault="00632FD9" w:rsidP="00632FD9">
            <w:pPr>
              <w:rPr>
                <w:sz w:val="20"/>
                <w:szCs w:val="20"/>
              </w:rPr>
            </w:pPr>
            <w:r w:rsidRPr="001F417E">
              <w:rPr>
                <w:sz w:val="20"/>
                <w:szCs w:val="20"/>
              </w:rPr>
              <w:lastRenderedPageBreak/>
              <w:t>NSN111</w:t>
            </w:r>
          </w:p>
        </w:tc>
        <w:tc>
          <w:tcPr>
            <w:tcW w:w="5040" w:type="dxa"/>
          </w:tcPr>
          <w:p w14:paraId="039CD5B0" w14:textId="77777777" w:rsidR="00632FD9" w:rsidRPr="001F417E" w:rsidRDefault="00632FD9" w:rsidP="00632FD9">
            <w:pPr>
              <w:rPr>
                <w:sz w:val="20"/>
                <w:szCs w:val="20"/>
              </w:rPr>
            </w:pPr>
            <w:r w:rsidRPr="001F417E">
              <w:rPr>
                <w:sz w:val="20"/>
                <w:szCs w:val="20"/>
              </w:rPr>
              <w:t>Pacific coast beach</w:t>
            </w:r>
          </w:p>
        </w:tc>
        <w:tc>
          <w:tcPr>
            <w:tcW w:w="3060" w:type="dxa"/>
          </w:tcPr>
          <w:p w14:paraId="32BE6EDF" w14:textId="77777777" w:rsidR="00632FD9" w:rsidRPr="001F417E" w:rsidRDefault="00632FD9" w:rsidP="00632FD9">
            <w:pPr>
              <w:rPr>
                <w:sz w:val="20"/>
                <w:szCs w:val="20"/>
              </w:rPr>
            </w:pPr>
            <w:r w:rsidRPr="001F417E">
              <w:rPr>
                <w:sz w:val="20"/>
                <w:szCs w:val="20"/>
              </w:rPr>
              <w:t>n/a</w:t>
            </w:r>
          </w:p>
        </w:tc>
      </w:tr>
      <w:tr w:rsidR="00632FD9" w:rsidRPr="001F417E" w14:paraId="51A83C0F" w14:textId="77777777" w:rsidTr="00210F7E">
        <w:tc>
          <w:tcPr>
            <w:tcW w:w="1350" w:type="dxa"/>
          </w:tcPr>
          <w:p w14:paraId="560B9A31" w14:textId="77777777" w:rsidR="00632FD9" w:rsidRPr="001F417E" w:rsidRDefault="00632FD9" w:rsidP="00632FD9">
            <w:pPr>
              <w:rPr>
                <w:sz w:val="20"/>
                <w:szCs w:val="20"/>
              </w:rPr>
            </w:pPr>
            <w:r w:rsidRPr="001F417E">
              <w:rPr>
                <w:sz w:val="20"/>
                <w:szCs w:val="20"/>
              </w:rPr>
              <w:t>NSN2</w:t>
            </w:r>
          </w:p>
        </w:tc>
        <w:tc>
          <w:tcPr>
            <w:tcW w:w="5040" w:type="dxa"/>
          </w:tcPr>
          <w:p w14:paraId="162722AB" w14:textId="77777777" w:rsidR="00632FD9" w:rsidRPr="001F417E" w:rsidRDefault="00632FD9" w:rsidP="00632FD9">
            <w:pPr>
              <w:rPr>
                <w:sz w:val="20"/>
                <w:szCs w:val="20"/>
              </w:rPr>
            </w:pPr>
            <w:r w:rsidRPr="001F417E">
              <w:rPr>
                <w:sz w:val="20"/>
                <w:szCs w:val="20"/>
              </w:rPr>
              <w:t>Transverse ridge, sand dune system, no vegetation</w:t>
            </w:r>
          </w:p>
        </w:tc>
        <w:tc>
          <w:tcPr>
            <w:tcW w:w="3060" w:type="dxa"/>
          </w:tcPr>
          <w:p w14:paraId="7669BDEE" w14:textId="77777777" w:rsidR="00632FD9" w:rsidRPr="001F417E" w:rsidRDefault="00632FD9" w:rsidP="00632FD9">
            <w:pPr>
              <w:rPr>
                <w:sz w:val="20"/>
                <w:szCs w:val="20"/>
              </w:rPr>
            </w:pPr>
            <w:r w:rsidRPr="001F417E">
              <w:rPr>
                <w:sz w:val="20"/>
                <w:szCs w:val="20"/>
              </w:rPr>
              <w:t>n/a</w:t>
            </w:r>
          </w:p>
        </w:tc>
      </w:tr>
      <w:tr w:rsidR="00632FD9" w:rsidRPr="001F417E" w14:paraId="16C10142" w14:textId="77777777" w:rsidTr="00210F7E">
        <w:tc>
          <w:tcPr>
            <w:tcW w:w="1350" w:type="dxa"/>
          </w:tcPr>
          <w:p w14:paraId="3E14FB2B" w14:textId="77777777" w:rsidR="00632FD9" w:rsidRPr="001F417E" w:rsidRDefault="00632FD9" w:rsidP="00632FD9">
            <w:pPr>
              <w:rPr>
                <w:sz w:val="20"/>
                <w:szCs w:val="20"/>
              </w:rPr>
            </w:pPr>
            <w:r w:rsidRPr="001F417E">
              <w:rPr>
                <w:sz w:val="20"/>
                <w:szCs w:val="20"/>
              </w:rPr>
              <w:t>NSN211</w:t>
            </w:r>
          </w:p>
        </w:tc>
        <w:tc>
          <w:tcPr>
            <w:tcW w:w="5040" w:type="dxa"/>
          </w:tcPr>
          <w:p w14:paraId="45F473CB" w14:textId="77777777" w:rsidR="00632FD9" w:rsidRPr="001F417E" w:rsidRDefault="00632FD9" w:rsidP="00632FD9">
            <w:pPr>
              <w:rPr>
                <w:sz w:val="20"/>
                <w:szCs w:val="20"/>
              </w:rPr>
            </w:pPr>
            <w:r w:rsidRPr="001F417E">
              <w:rPr>
                <w:sz w:val="20"/>
                <w:szCs w:val="20"/>
              </w:rPr>
              <w:t>Transverse ridge, occasionally wet, winter stable</w:t>
            </w:r>
          </w:p>
        </w:tc>
        <w:tc>
          <w:tcPr>
            <w:tcW w:w="3060" w:type="dxa"/>
          </w:tcPr>
          <w:p w14:paraId="4E0AFE0C" w14:textId="77777777" w:rsidR="00632FD9" w:rsidRPr="001F417E" w:rsidRDefault="00632FD9" w:rsidP="00632FD9">
            <w:pPr>
              <w:rPr>
                <w:sz w:val="20"/>
                <w:szCs w:val="20"/>
              </w:rPr>
            </w:pPr>
            <w:r w:rsidRPr="001F417E">
              <w:rPr>
                <w:sz w:val="20"/>
                <w:szCs w:val="20"/>
              </w:rPr>
              <w:t>n/a</w:t>
            </w:r>
          </w:p>
        </w:tc>
      </w:tr>
      <w:tr w:rsidR="00632FD9" w:rsidRPr="001F417E" w14:paraId="014A1007" w14:textId="77777777" w:rsidTr="00210F7E">
        <w:tc>
          <w:tcPr>
            <w:tcW w:w="1350" w:type="dxa"/>
          </w:tcPr>
          <w:p w14:paraId="0559EDDD" w14:textId="77777777" w:rsidR="00632FD9" w:rsidRPr="001F417E" w:rsidRDefault="00632FD9" w:rsidP="00632FD9">
            <w:pPr>
              <w:rPr>
                <w:sz w:val="20"/>
                <w:szCs w:val="20"/>
              </w:rPr>
            </w:pPr>
            <w:r w:rsidRPr="001F417E">
              <w:rPr>
                <w:sz w:val="20"/>
                <w:szCs w:val="20"/>
              </w:rPr>
              <w:t>NSN212</w:t>
            </w:r>
          </w:p>
        </w:tc>
        <w:tc>
          <w:tcPr>
            <w:tcW w:w="5040" w:type="dxa"/>
          </w:tcPr>
          <w:p w14:paraId="6606E331" w14:textId="77777777" w:rsidR="00632FD9" w:rsidRPr="001F417E" w:rsidRDefault="00632FD9" w:rsidP="00632FD9">
            <w:pPr>
              <w:rPr>
                <w:sz w:val="20"/>
                <w:szCs w:val="20"/>
              </w:rPr>
            </w:pPr>
            <w:r w:rsidRPr="001F417E">
              <w:rPr>
                <w:sz w:val="20"/>
                <w:szCs w:val="20"/>
              </w:rPr>
              <w:t>Transverse ridge, dry, moving sand</w:t>
            </w:r>
          </w:p>
        </w:tc>
        <w:tc>
          <w:tcPr>
            <w:tcW w:w="3060" w:type="dxa"/>
          </w:tcPr>
          <w:p w14:paraId="3146B993" w14:textId="77777777" w:rsidR="00632FD9" w:rsidRPr="001F417E" w:rsidRDefault="00632FD9" w:rsidP="00632FD9">
            <w:pPr>
              <w:rPr>
                <w:sz w:val="20"/>
                <w:szCs w:val="20"/>
              </w:rPr>
            </w:pPr>
            <w:r w:rsidRPr="001F417E">
              <w:rPr>
                <w:sz w:val="20"/>
                <w:szCs w:val="20"/>
              </w:rPr>
              <w:t>n/a</w:t>
            </w:r>
          </w:p>
        </w:tc>
      </w:tr>
      <w:tr w:rsidR="00632FD9" w:rsidRPr="001F417E" w14:paraId="0F16D1D7" w14:textId="77777777" w:rsidTr="00210F7E">
        <w:tc>
          <w:tcPr>
            <w:tcW w:w="1350" w:type="dxa"/>
          </w:tcPr>
          <w:p w14:paraId="115584EF" w14:textId="77777777" w:rsidR="00632FD9" w:rsidRPr="001F417E" w:rsidRDefault="00632FD9" w:rsidP="00632FD9">
            <w:pPr>
              <w:rPr>
                <w:sz w:val="20"/>
                <w:szCs w:val="20"/>
              </w:rPr>
            </w:pPr>
            <w:r w:rsidRPr="001F417E">
              <w:rPr>
                <w:sz w:val="20"/>
                <w:szCs w:val="20"/>
              </w:rPr>
              <w:t>NSN3</w:t>
            </w:r>
          </w:p>
        </w:tc>
        <w:tc>
          <w:tcPr>
            <w:tcW w:w="5040" w:type="dxa"/>
          </w:tcPr>
          <w:p w14:paraId="18D974A2" w14:textId="77777777" w:rsidR="00632FD9" w:rsidRPr="001F417E" w:rsidRDefault="00632FD9" w:rsidP="00632FD9">
            <w:pPr>
              <w:rPr>
                <w:sz w:val="20"/>
                <w:szCs w:val="20"/>
              </w:rPr>
            </w:pPr>
            <w:r w:rsidRPr="001F417E">
              <w:rPr>
                <w:sz w:val="20"/>
                <w:szCs w:val="20"/>
              </w:rPr>
              <w:t>Oblique ridge, sand dune system, no vegetation</w:t>
            </w:r>
          </w:p>
        </w:tc>
        <w:tc>
          <w:tcPr>
            <w:tcW w:w="3060" w:type="dxa"/>
          </w:tcPr>
          <w:p w14:paraId="695C257B" w14:textId="77777777" w:rsidR="00632FD9" w:rsidRPr="001F417E" w:rsidRDefault="00632FD9" w:rsidP="00632FD9">
            <w:pPr>
              <w:rPr>
                <w:sz w:val="20"/>
                <w:szCs w:val="20"/>
              </w:rPr>
            </w:pPr>
            <w:r w:rsidRPr="001F417E">
              <w:rPr>
                <w:sz w:val="20"/>
                <w:szCs w:val="20"/>
              </w:rPr>
              <w:t>n/a</w:t>
            </w:r>
          </w:p>
        </w:tc>
      </w:tr>
      <w:tr w:rsidR="00632FD9" w:rsidRPr="001F417E" w14:paraId="42CDD670" w14:textId="77777777" w:rsidTr="00210F7E">
        <w:tc>
          <w:tcPr>
            <w:tcW w:w="1350" w:type="dxa"/>
          </w:tcPr>
          <w:p w14:paraId="797CE16B" w14:textId="77777777" w:rsidR="00632FD9" w:rsidRPr="001F417E" w:rsidRDefault="00632FD9" w:rsidP="00632FD9">
            <w:pPr>
              <w:rPr>
                <w:sz w:val="20"/>
                <w:szCs w:val="20"/>
              </w:rPr>
            </w:pPr>
            <w:r w:rsidRPr="001F417E">
              <w:rPr>
                <w:sz w:val="20"/>
                <w:szCs w:val="20"/>
              </w:rPr>
              <w:t>NSN311</w:t>
            </w:r>
          </w:p>
        </w:tc>
        <w:tc>
          <w:tcPr>
            <w:tcW w:w="5040" w:type="dxa"/>
          </w:tcPr>
          <w:p w14:paraId="46E0CE8A" w14:textId="77777777" w:rsidR="00632FD9" w:rsidRPr="001F417E" w:rsidRDefault="00632FD9" w:rsidP="00632FD9">
            <w:pPr>
              <w:rPr>
                <w:sz w:val="20"/>
                <w:szCs w:val="20"/>
              </w:rPr>
            </w:pPr>
            <w:r w:rsidRPr="001F417E">
              <w:rPr>
                <w:sz w:val="20"/>
                <w:szCs w:val="20"/>
              </w:rPr>
              <w:t>Oblique ridge, fore slope, moving sand</w:t>
            </w:r>
          </w:p>
        </w:tc>
        <w:tc>
          <w:tcPr>
            <w:tcW w:w="3060" w:type="dxa"/>
          </w:tcPr>
          <w:p w14:paraId="396069F6" w14:textId="77777777" w:rsidR="00632FD9" w:rsidRPr="001F417E" w:rsidRDefault="00632FD9" w:rsidP="00632FD9">
            <w:pPr>
              <w:rPr>
                <w:sz w:val="20"/>
                <w:szCs w:val="20"/>
              </w:rPr>
            </w:pPr>
            <w:r w:rsidRPr="001F417E">
              <w:rPr>
                <w:sz w:val="20"/>
                <w:szCs w:val="20"/>
              </w:rPr>
              <w:t>n/a</w:t>
            </w:r>
          </w:p>
        </w:tc>
      </w:tr>
      <w:tr w:rsidR="00632FD9" w:rsidRPr="001F417E" w14:paraId="18BDA1A2" w14:textId="77777777" w:rsidTr="00210F7E">
        <w:tc>
          <w:tcPr>
            <w:tcW w:w="1350" w:type="dxa"/>
          </w:tcPr>
          <w:p w14:paraId="6DA858E2" w14:textId="77777777" w:rsidR="00632FD9" w:rsidRPr="001F417E" w:rsidRDefault="00632FD9" w:rsidP="00632FD9">
            <w:pPr>
              <w:rPr>
                <w:sz w:val="20"/>
                <w:szCs w:val="20"/>
              </w:rPr>
            </w:pPr>
            <w:r w:rsidRPr="001F417E">
              <w:rPr>
                <w:sz w:val="20"/>
                <w:szCs w:val="20"/>
              </w:rPr>
              <w:t>NSN312</w:t>
            </w:r>
          </w:p>
        </w:tc>
        <w:tc>
          <w:tcPr>
            <w:tcW w:w="5040" w:type="dxa"/>
          </w:tcPr>
          <w:p w14:paraId="6E66B9E7" w14:textId="77777777" w:rsidR="00632FD9" w:rsidRPr="001F417E" w:rsidRDefault="00632FD9" w:rsidP="00632FD9">
            <w:pPr>
              <w:rPr>
                <w:sz w:val="20"/>
                <w:szCs w:val="20"/>
              </w:rPr>
            </w:pPr>
            <w:r w:rsidRPr="001F417E">
              <w:rPr>
                <w:sz w:val="20"/>
                <w:szCs w:val="20"/>
              </w:rPr>
              <w:t>Oblique ridge, precipitation ridge, active sand</w:t>
            </w:r>
          </w:p>
        </w:tc>
        <w:tc>
          <w:tcPr>
            <w:tcW w:w="3060" w:type="dxa"/>
          </w:tcPr>
          <w:p w14:paraId="75F6D105" w14:textId="77777777" w:rsidR="00632FD9" w:rsidRPr="001F417E" w:rsidRDefault="00632FD9" w:rsidP="00632FD9">
            <w:pPr>
              <w:rPr>
                <w:sz w:val="20"/>
                <w:szCs w:val="20"/>
              </w:rPr>
            </w:pPr>
            <w:r w:rsidRPr="001F417E">
              <w:rPr>
                <w:sz w:val="20"/>
                <w:szCs w:val="20"/>
              </w:rPr>
              <w:t>n/a</w:t>
            </w:r>
          </w:p>
        </w:tc>
      </w:tr>
      <w:tr w:rsidR="00632FD9" w:rsidRPr="001F417E" w14:paraId="52B802E5" w14:textId="77777777" w:rsidTr="00210F7E">
        <w:tc>
          <w:tcPr>
            <w:tcW w:w="1350" w:type="dxa"/>
          </w:tcPr>
          <w:p w14:paraId="3DEE7E39" w14:textId="77777777" w:rsidR="00632FD9" w:rsidRPr="001F417E" w:rsidRDefault="00632FD9" w:rsidP="00632FD9">
            <w:pPr>
              <w:rPr>
                <w:sz w:val="20"/>
                <w:szCs w:val="20"/>
              </w:rPr>
            </w:pPr>
            <w:r w:rsidRPr="001F417E">
              <w:rPr>
                <w:sz w:val="20"/>
                <w:szCs w:val="20"/>
              </w:rPr>
              <w:t>NSN313</w:t>
            </w:r>
          </w:p>
        </w:tc>
        <w:tc>
          <w:tcPr>
            <w:tcW w:w="5040" w:type="dxa"/>
          </w:tcPr>
          <w:p w14:paraId="016D174B" w14:textId="77777777" w:rsidR="00632FD9" w:rsidRPr="001F417E" w:rsidRDefault="00632FD9" w:rsidP="00632FD9">
            <w:pPr>
              <w:rPr>
                <w:sz w:val="20"/>
                <w:szCs w:val="20"/>
              </w:rPr>
            </w:pPr>
            <w:r w:rsidRPr="001F417E">
              <w:rPr>
                <w:sz w:val="20"/>
                <w:szCs w:val="20"/>
              </w:rPr>
              <w:t>Oblique ridge, precipitation ridge, active, threat, veget</w:t>
            </w:r>
          </w:p>
        </w:tc>
        <w:tc>
          <w:tcPr>
            <w:tcW w:w="3060" w:type="dxa"/>
          </w:tcPr>
          <w:p w14:paraId="51234FC4" w14:textId="77777777" w:rsidR="00632FD9" w:rsidRPr="001F417E" w:rsidRDefault="00632FD9" w:rsidP="00632FD9">
            <w:pPr>
              <w:rPr>
                <w:sz w:val="20"/>
                <w:szCs w:val="20"/>
              </w:rPr>
            </w:pPr>
            <w:r w:rsidRPr="001F417E">
              <w:rPr>
                <w:sz w:val="20"/>
                <w:szCs w:val="20"/>
              </w:rPr>
              <w:t>n/a</w:t>
            </w:r>
          </w:p>
        </w:tc>
      </w:tr>
      <w:tr w:rsidR="00632FD9" w:rsidRPr="001F417E" w14:paraId="1593D71E" w14:textId="77777777" w:rsidTr="00210F7E">
        <w:tc>
          <w:tcPr>
            <w:tcW w:w="1350" w:type="dxa"/>
          </w:tcPr>
          <w:p w14:paraId="7853F7AF" w14:textId="77777777" w:rsidR="00632FD9" w:rsidRPr="001F417E" w:rsidRDefault="00632FD9" w:rsidP="00632FD9">
            <w:pPr>
              <w:rPr>
                <w:sz w:val="20"/>
                <w:szCs w:val="20"/>
              </w:rPr>
            </w:pPr>
            <w:r w:rsidRPr="001F417E">
              <w:rPr>
                <w:sz w:val="20"/>
                <w:szCs w:val="20"/>
              </w:rPr>
              <w:t>NSN4</w:t>
            </w:r>
          </w:p>
        </w:tc>
        <w:tc>
          <w:tcPr>
            <w:tcW w:w="5040" w:type="dxa"/>
          </w:tcPr>
          <w:p w14:paraId="4851F560" w14:textId="77777777" w:rsidR="00632FD9" w:rsidRPr="001F417E" w:rsidRDefault="00632FD9" w:rsidP="00632FD9">
            <w:pPr>
              <w:rPr>
                <w:sz w:val="20"/>
                <w:szCs w:val="20"/>
              </w:rPr>
            </w:pPr>
            <w:r w:rsidRPr="001F417E">
              <w:rPr>
                <w:sz w:val="20"/>
                <w:szCs w:val="20"/>
              </w:rPr>
              <w:t>Parabola ridge, sand dune system, no vegetation</w:t>
            </w:r>
          </w:p>
        </w:tc>
        <w:tc>
          <w:tcPr>
            <w:tcW w:w="3060" w:type="dxa"/>
          </w:tcPr>
          <w:p w14:paraId="0B3F4702" w14:textId="77777777" w:rsidR="00632FD9" w:rsidRPr="001F417E" w:rsidRDefault="00632FD9" w:rsidP="00632FD9">
            <w:pPr>
              <w:rPr>
                <w:sz w:val="20"/>
                <w:szCs w:val="20"/>
              </w:rPr>
            </w:pPr>
            <w:r w:rsidRPr="001F417E">
              <w:rPr>
                <w:sz w:val="20"/>
                <w:szCs w:val="20"/>
              </w:rPr>
              <w:t>n/a</w:t>
            </w:r>
          </w:p>
        </w:tc>
      </w:tr>
      <w:tr w:rsidR="00632FD9" w:rsidRPr="001F417E" w14:paraId="3324E3D3" w14:textId="77777777" w:rsidTr="00210F7E">
        <w:tc>
          <w:tcPr>
            <w:tcW w:w="1350" w:type="dxa"/>
          </w:tcPr>
          <w:p w14:paraId="63B066FF" w14:textId="77777777" w:rsidR="00632FD9" w:rsidRPr="001F417E" w:rsidRDefault="00632FD9" w:rsidP="00632FD9">
            <w:pPr>
              <w:rPr>
                <w:sz w:val="20"/>
                <w:szCs w:val="20"/>
              </w:rPr>
            </w:pPr>
            <w:r w:rsidRPr="001F417E">
              <w:rPr>
                <w:sz w:val="20"/>
                <w:szCs w:val="20"/>
              </w:rPr>
              <w:t>NT</w:t>
            </w:r>
          </w:p>
        </w:tc>
        <w:tc>
          <w:tcPr>
            <w:tcW w:w="5040" w:type="dxa"/>
          </w:tcPr>
          <w:p w14:paraId="016C4152" w14:textId="77777777" w:rsidR="00632FD9" w:rsidRPr="001F417E" w:rsidRDefault="00632FD9" w:rsidP="00632FD9">
            <w:pPr>
              <w:rPr>
                <w:sz w:val="20"/>
                <w:szCs w:val="20"/>
              </w:rPr>
            </w:pPr>
            <w:r w:rsidRPr="001F417E">
              <w:rPr>
                <w:sz w:val="20"/>
                <w:szCs w:val="20"/>
              </w:rPr>
              <w:t>Talus land with minimal vegetation potential</w:t>
            </w:r>
          </w:p>
        </w:tc>
        <w:tc>
          <w:tcPr>
            <w:tcW w:w="3060" w:type="dxa"/>
          </w:tcPr>
          <w:p w14:paraId="3112A3DB" w14:textId="77777777" w:rsidR="00632FD9" w:rsidRPr="001F417E" w:rsidRDefault="00632FD9" w:rsidP="00632FD9">
            <w:pPr>
              <w:rPr>
                <w:sz w:val="20"/>
                <w:szCs w:val="20"/>
              </w:rPr>
            </w:pPr>
            <w:r w:rsidRPr="001F417E">
              <w:rPr>
                <w:sz w:val="20"/>
                <w:szCs w:val="20"/>
              </w:rPr>
              <w:t>n/a</w:t>
            </w:r>
          </w:p>
        </w:tc>
      </w:tr>
      <w:tr w:rsidR="00632FD9" w:rsidRPr="001F417E" w14:paraId="007A4126" w14:textId="77777777" w:rsidTr="00210F7E">
        <w:tc>
          <w:tcPr>
            <w:tcW w:w="1350" w:type="dxa"/>
          </w:tcPr>
          <w:p w14:paraId="2944DDC6" w14:textId="77777777" w:rsidR="00632FD9" w:rsidRPr="001F417E" w:rsidRDefault="00632FD9" w:rsidP="00632FD9">
            <w:pPr>
              <w:rPr>
                <w:sz w:val="20"/>
                <w:szCs w:val="20"/>
              </w:rPr>
            </w:pPr>
            <w:r w:rsidRPr="001F417E">
              <w:rPr>
                <w:sz w:val="20"/>
                <w:szCs w:val="20"/>
              </w:rPr>
              <w:t>NTA0</w:t>
            </w:r>
          </w:p>
        </w:tc>
        <w:tc>
          <w:tcPr>
            <w:tcW w:w="5040" w:type="dxa"/>
          </w:tcPr>
          <w:p w14:paraId="51FCB508" w14:textId="77777777" w:rsidR="00632FD9" w:rsidRPr="001F417E" w:rsidRDefault="00632FD9" w:rsidP="00632FD9">
            <w:pPr>
              <w:rPr>
                <w:sz w:val="20"/>
                <w:szCs w:val="20"/>
              </w:rPr>
            </w:pPr>
            <w:r w:rsidRPr="001F417E">
              <w:rPr>
                <w:sz w:val="20"/>
                <w:szCs w:val="20"/>
              </w:rPr>
              <w:t>Talus slopes in alpine or subalpine locations</w:t>
            </w:r>
          </w:p>
        </w:tc>
        <w:tc>
          <w:tcPr>
            <w:tcW w:w="3060" w:type="dxa"/>
          </w:tcPr>
          <w:p w14:paraId="66B9C9A9" w14:textId="77777777" w:rsidR="00632FD9" w:rsidRPr="001F417E" w:rsidRDefault="00632FD9" w:rsidP="00632FD9">
            <w:pPr>
              <w:rPr>
                <w:sz w:val="20"/>
                <w:szCs w:val="20"/>
              </w:rPr>
            </w:pPr>
            <w:r w:rsidRPr="001F417E">
              <w:rPr>
                <w:sz w:val="20"/>
                <w:szCs w:val="20"/>
              </w:rPr>
              <w:t>n/a</w:t>
            </w:r>
          </w:p>
        </w:tc>
      </w:tr>
      <w:tr w:rsidR="00632FD9" w:rsidRPr="001F417E" w14:paraId="5C8F8C32" w14:textId="77777777" w:rsidTr="00210F7E">
        <w:tc>
          <w:tcPr>
            <w:tcW w:w="1350" w:type="dxa"/>
          </w:tcPr>
          <w:p w14:paraId="6D21FFBB" w14:textId="77777777" w:rsidR="00632FD9" w:rsidRPr="001F417E" w:rsidRDefault="00632FD9" w:rsidP="00632FD9">
            <w:pPr>
              <w:rPr>
                <w:sz w:val="20"/>
                <w:szCs w:val="20"/>
              </w:rPr>
            </w:pPr>
            <w:r w:rsidRPr="001F417E">
              <w:rPr>
                <w:sz w:val="20"/>
                <w:szCs w:val="20"/>
              </w:rPr>
              <w:t>NTA1</w:t>
            </w:r>
          </w:p>
        </w:tc>
        <w:tc>
          <w:tcPr>
            <w:tcW w:w="5040" w:type="dxa"/>
          </w:tcPr>
          <w:p w14:paraId="4C5C9A3A" w14:textId="77777777" w:rsidR="00632FD9" w:rsidRPr="001F417E" w:rsidRDefault="00632FD9" w:rsidP="00632FD9">
            <w:pPr>
              <w:rPr>
                <w:sz w:val="20"/>
                <w:szCs w:val="20"/>
              </w:rPr>
            </w:pPr>
            <w:r w:rsidRPr="001F417E">
              <w:rPr>
                <w:sz w:val="20"/>
                <w:szCs w:val="20"/>
              </w:rPr>
              <w:t>Pine-mountain hemlock-subalpine fir (talus)</w:t>
            </w:r>
          </w:p>
        </w:tc>
        <w:tc>
          <w:tcPr>
            <w:tcW w:w="3060" w:type="dxa"/>
          </w:tcPr>
          <w:p w14:paraId="17957AAA" w14:textId="77777777" w:rsidR="00632FD9" w:rsidRPr="001F417E" w:rsidRDefault="00632FD9" w:rsidP="00632FD9">
            <w:pPr>
              <w:rPr>
                <w:sz w:val="20"/>
                <w:szCs w:val="20"/>
              </w:rPr>
            </w:pPr>
            <w:r w:rsidRPr="001F417E">
              <w:rPr>
                <w:sz w:val="20"/>
                <w:szCs w:val="20"/>
              </w:rPr>
              <w:t>PINUS-TSME-ABLA</w:t>
            </w:r>
          </w:p>
        </w:tc>
      </w:tr>
      <w:tr w:rsidR="00632FD9" w:rsidRPr="001F417E" w14:paraId="0DDDDD86" w14:textId="77777777" w:rsidTr="00210F7E">
        <w:tc>
          <w:tcPr>
            <w:tcW w:w="1350" w:type="dxa"/>
          </w:tcPr>
          <w:p w14:paraId="0A023C19" w14:textId="77777777" w:rsidR="00632FD9" w:rsidRPr="001F417E" w:rsidRDefault="00632FD9" w:rsidP="00632FD9">
            <w:pPr>
              <w:rPr>
                <w:sz w:val="20"/>
                <w:szCs w:val="20"/>
              </w:rPr>
            </w:pPr>
            <w:r w:rsidRPr="001F417E">
              <w:rPr>
                <w:sz w:val="20"/>
                <w:szCs w:val="20"/>
              </w:rPr>
              <w:t>NTA2</w:t>
            </w:r>
          </w:p>
        </w:tc>
        <w:tc>
          <w:tcPr>
            <w:tcW w:w="5040" w:type="dxa"/>
          </w:tcPr>
          <w:p w14:paraId="12C84E12" w14:textId="77777777" w:rsidR="00632FD9" w:rsidRPr="001F417E" w:rsidRDefault="00632FD9" w:rsidP="00632FD9">
            <w:pPr>
              <w:rPr>
                <w:sz w:val="20"/>
                <w:szCs w:val="20"/>
              </w:rPr>
            </w:pPr>
            <w:r w:rsidRPr="001F417E">
              <w:rPr>
                <w:sz w:val="20"/>
                <w:szCs w:val="20"/>
              </w:rPr>
              <w:t>Grass-sedge (alpine, talus)</w:t>
            </w:r>
          </w:p>
        </w:tc>
        <w:tc>
          <w:tcPr>
            <w:tcW w:w="3060" w:type="dxa"/>
          </w:tcPr>
          <w:p w14:paraId="2967CADA" w14:textId="77777777" w:rsidR="00632FD9" w:rsidRPr="001F417E" w:rsidRDefault="00632FD9" w:rsidP="00632FD9">
            <w:pPr>
              <w:rPr>
                <w:sz w:val="20"/>
                <w:szCs w:val="20"/>
              </w:rPr>
            </w:pPr>
            <w:r w:rsidRPr="001F417E">
              <w:rPr>
                <w:sz w:val="20"/>
                <w:szCs w:val="20"/>
              </w:rPr>
              <w:t>2GRAM-CAREX</w:t>
            </w:r>
          </w:p>
        </w:tc>
      </w:tr>
      <w:tr w:rsidR="00632FD9" w:rsidRPr="001F417E" w14:paraId="2E47B42F" w14:textId="77777777" w:rsidTr="00210F7E">
        <w:tc>
          <w:tcPr>
            <w:tcW w:w="1350" w:type="dxa"/>
          </w:tcPr>
          <w:p w14:paraId="1388065E" w14:textId="77777777" w:rsidR="00632FD9" w:rsidRPr="001F417E" w:rsidRDefault="00632FD9" w:rsidP="00632FD9">
            <w:pPr>
              <w:rPr>
                <w:sz w:val="20"/>
                <w:szCs w:val="20"/>
              </w:rPr>
            </w:pPr>
            <w:r w:rsidRPr="001F417E">
              <w:rPr>
                <w:sz w:val="20"/>
                <w:szCs w:val="20"/>
              </w:rPr>
              <w:t>NTA3</w:t>
            </w:r>
          </w:p>
        </w:tc>
        <w:tc>
          <w:tcPr>
            <w:tcW w:w="5040" w:type="dxa"/>
          </w:tcPr>
          <w:p w14:paraId="64690FD3" w14:textId="77777777" w:rsidR="00632FD9" w:rsidRPr="001F417E" w:rsidRDefault="00632FD9" w:rsidP="00632FD9">
            <w:pPr>
              <w:rPr>
                <w:sz w:val="20"/>
                <w:szCs w:val="20"/>
              </w:rPr>
            </w:pPr>
            <w:r w:rsidRPr="001F417E">
              <w:rPr>
                <w:sz w:val="20"/>
                <w:szCs w:val="20"/>
              </w:rPr>
              <w:t>Juniper (talus land, alpine)</w:t>
            </w:r>
          </w:p>
        </w:tc>
        <w:tc>
          <w:tcPr>
            <w:tcW w:w="3060" w:type="dxa"/>
          </w:tcPr>
          <w:p w14:paraId="2D90FD07" w14:textId="77777777" w:rsidR="00632FD9" w:rsidRPr="001F417E" w:rsidRDefault="00632FD9" w:rsidP="00632FD9">
            <w:pPr>
              <w:rPr>
                <w:sz w:val="20"/>
                <w:szCs w:val="20"/>
              </w:rPr>
            </w:pPr>
            <w:r w:rsidRPr="001F417E">
              <w:rPr>
                <w:sz w:val="20"/>
                <w:szCs w:val="20"/>
              </w:rPr>
              <w:t>JUNIP</w:t>
            </w:r>
          </w:p>
        </w:tc>
      </w:tr>
      <w:tr w:rsidR="00632FD9" w:rsidRPr="001F417E" w14:paraId="3493A8D6" w14:textId="77777777" w:rsidTr="00210F7E">
        <w:tc>
          <w:tcPr>
            <w:tcW w:w="1350" w:type="dxa"/>
          </w:tcPr>
          <w:p w14:paraId="0FD84339" w14:textId="77777777" w:rsidR="00632FD9" w:rsidRPr="001F417E" w:rsidRDefault="00632FD9" w:rsidP="00632FD9">
            <w:pPr>
              <w:rPr>
                <w:sz w:val="20"/>
                <w:szCs w:val="20"/>
              </w:rPr>
            </w:pPr>
            <w:r w:rsidRPr="001F417E">
              <w:rPr>
                <w:sz w:val="20"/>
                <w:szCs w:val="20"/>
              </w:rPr>
              <w:t>NTA4</w:t>
            </w:r>
          </w:p>
        </w:tc>
        <w:tc>
          <w:tcPr>
            <w:tcW w:w="5040" w:type="dxa"/>
          </w:tcPr>
          <w:p w14:paraId="76979481" w14:textId="77777777" w:rsidR="00632FD9" w:rsidRPr="001F417E" w:rsidRDefault="00632FD9" w:rsidP="00632FD9">
            <w:pPr>
              <w:rPr>
                <w:sz w:val="20"/>
                <w:szCs w:val="20"/>
              </w:rPr>
            </w:pPr>
            <w:r w:rsidRPr="001F417E">
              <w:rPr>
                <w:sz w:val="20"/>
                <w:szCs w:val="20"/>
              </w:rPr>
              <w:t>Forb (alpine, talus)</w:t>
            </w:r>
          </w:p>
        </w:tc>
        <w:tc>
          <w:tcPr>
            <w:tcW w:w="3060" w:type="dxa"/>
          </w:tcPr>
          <w:p w14:paraId="30291EE9" w14:textId="77777777" w:rsidR="00632FD9" w:rsidRPr="001F417E" w:rsidRDefault="00632FD9" w:rsidP="00632FD9">
            <w:pPr>
              <w:rPr>
                <w:sz w:val="20"/>
                <w:szCs w:val="20"/>
              </w:rPr>
            </w:pPr>
            <w:r w:rsidRPr="001F417E">
              <w:rPr>
                <w:sz w:val="20"/>
                <w:szCs w:val="20"/>
              </w:rPr>
              <w:t>2FORB</w:t>
            </w:r>
          </w:p>
        </w:tc>
      </w:tr>
      <w:tr w:rsidR="00632FD9" w:rsidRPr="001F417E" w14:paraId="1227DFD1" w14:textId="77777777" w:rsidTr="00210F7E">
        <w:tc>
          <w:tcPr>
            <w:tcW w:w="1350" w:type="dxa"/>
          </w:tcPr>
          <w:p w14:paraId="1FC0EB91" w14:textId="77777777" w:rsidR="00632FD9" w:rsidRPr="001F417E" w:rsidRDefault="00632FD9" w:rsidP="00632FD9">
            <w:pPr>
              <w:rPr>
                <w:sz w:val="20"/>
                <w:szCs w:val="20"/>
              </w:rPr>
            </w:pPr>
            <w:r w:rsidRPr="001F417E">
              <w:rPr>
                <w:sz w:val="20"/>
                <w:szCs w:val="20"/>
              </w:rPr>
              <w:t>NTC0</w:t>
            </w:r>
          </w:p>
        </w:tc>
        <w:tc>
          <w:tcPr>
            <w:tcW w:w="5040" w:type="dxa"/>
          </w:tcPr>
          <w:p w14:paraId="4719DAA3" w14:textId="77777777" w:rsidR="00632FD9" w:rsidRPr="001F417E" w:rsidRDefault="00632FD9" w:rsidP="00632FD9">
            <w:pPr>
              <w:rPr>
                <w:sz w:val="20"/>
                <w:szCs w:val="20"/>
              </w:rPr>
            </w:pPr>
            <w:r w:rsidRPr="001F417E">
              <w:rPr>
                <w:sz w:val="20"/>
                <w:szCs w:val="20"/>
              </w:rPr>
              <w:t>Conifer (talus)</w:t>
            </w:r>
          </w:p>
        </w:tc>
        <w:tc>
          <w:tcPr>
            <w:tcW w:w="3060" w:type="dxa"/>
          </w:tcPr>
          <w:p w14:paraId="45E58B90" w14:textId="77777777" w:rsidR="00632FD9" w:rsidRPr="001F417E" w:rsidRDefault="00632FD9" w:rsidP="00632FD9">
            <w:pPr>
              <w:rPr>
                <w:sz w:val="20"/>
                <w:szCs w:val="20"/>
              </w:rPr>
            </w:pPr>
            <w:r w:rsidRPr="001F417E">
              <w:rPr>
                <w:sz w:val="20"/>
                <w:szCs w:val="20"/>
              </w:rPr>
              <w:t>2TE</w:t>
            </w:r>
          </w:p>
        </w:tc>
      </w:tr>
      <w:tr w:rsidR="00632FD9" w:rsidRPr="001F417E" w14:paraId="47E1DCDB" w14:textId="77777777" w:rsidTr="00210F7E">
        <w:tc>
          <w:tcPr>
            <w:tcW w:w="1350" w:type="dxa"/>
          </w:tcPr>
          <w:p w14:paraId="1EC219DD" w14:textId="77777777" w:rsidR="00632FD9" w:rsidRPr="001F417E" w:rsidRDefault="00632FD9" w:rsidP="00632FD9">
            <w:pPr>
              <w:rPr>
                <w:sz w:val="20"/>
                <w:szCs w:val="20"/>
              </w:rPr>
            </w:pPr>
            <w:r w:rsidRPr="001F417E">
              <w:rPr>
                <w:sz w:val="20"/>
                <w:szCs w:val="20"/>
              </w:rPr>
              <w:t>NTH0</w:t>
            </w:r>
          </w:p>
        </w:tc>
        <w:tc>
          <w:tcPr>
            <w:tcW w:w="5040" w:type="dxa"/>
          </w:tcPr>
          <w:p w14:paraId="1766EAF6" w14:textId="77777777" w:rsidR="00632FD9" w:rsidRPr="001F417E" w:rsidRDefault="00632FD9" w:rsidP="00632FD9">
            <w:pPr>
              <w:rPr>
                <w:sz w:val="20"/>
                <w:szCs w:val="20"/>
              </w:rPr>
            </w:pPr>
            <w:r w:rsidRPr="001F417E">
              <w:rPr>
                <w:sz w:val="20"/>
                <w:szCs w:val="20"/>
              </w:rPr>
              <w:t>Hardwood (talus slopes)</w:t>
            </w:r>
          </w:p>
        </w:tc>
        <w:tc>
          <w:tcPr>
            <w:tcW w:w="3060" w:type="dxa"/>
          </w:tcPr>
          <w:p w14:paraId="62509145" w14:textId="77777777" w:rsidR="00632FD9" w:rsidRPr="001F417E" w:rsidRDefault="00632FD9" w:rsidP="00632FD9">
            <w:pPr>
              <w:rPr>
                <w:sz w:val="20"/>
                <w:szCs w:val="20"/>
              </w:rPr>
            </w:pPr>
            <w:r w:rsidRPr="001F417E">
              <w:rPr>
                <w:sz w:val="20"/>
                <w:szCs w:val="20"/>
              </w:rPr>
              <w:t>2TD</w:t>
            </w:r>
          </w:p>
        </w:tc>
      </w:tr>
      <w:tr w:rsidR="00632FD9" w:rsidRPr="001F417E" w14:paraId="443709F0" w14:textId="77777777" w:rsidTr="00210F7E">
        <w:tc>
          <w:tcPr>
            <w:tcW w:w="1350" w:type="dxa"/>
          </w:tcPr>
          <w:p w14:paraId="3EE2A0C4" w14:textId="77777777" w:rsidR="00632FD9" w:rsidRPr="001F417E" w:rsidRDefault="00632FD9" w:rsidP="00632FD9">
            <w:pPr>
              <w:rPr>
                <w:sz w:val="20"/>
                <w:szCs w:val="20"/>
              </w:rPr>
            </w:pPr>
            <w:r w:rsidRPr="001F417E">
              <w:rPr>
                <w:sz w:val="20"/>
                <w:szCs w:val="20"/>
              </w:rPr>
              <w:t>NTH1</w:t>
            </w:r>
          </w:p>
        </w:tc>
        <w:tc>
          <w:tcPr>
            <w:tcW w:w="5040" w:type="dxa"/>
          </w:tcPr>
          <w:p w14:paraId="173E4590" w14:textId="77777777" w:rsidR="00632FD9" w:rsidRPr="001F417E" w:rsidRDefault="00632FD9" w:rsidP="00632FD9">
            <w:pPr>
              <w:rPr>
                <w:sz w:val="20"/>
                <w:szCs w:val="20"/>
              </w:rPr>
            </w:pPr>
            <w:r w:rsidRPr="001F417E">
              <w:rPr>
                <w:sz w:val="20"/>
                <w:szCs w:val="20"/>
              </w:rPr>
              <w:t>Bigleaf maple (talus)</w:t>
            </w:r>
          </w:p>
        </w:tc>
        <w:tc>
          <w:tcPr>
            <w:tcW w:w="3060" w:type="dxa"/>
          </w:tcPr>
          <w:p w14:paraId="4AFF6E4B" w14:textId="77777777" w:rsidR="00632FD9" w:rsidRPr="001F417E" w:rsidRDefault="00632FD9" w:rsidP="00632FD9">
            <w:pPr>
              <w:rPr>
                <w:sz w:val="20"/>
                <w:szCs w:val="20"/>
              </w:rPr>
            </w:pPr>
            <w:r w:rsidRPr="001F417E">
              <w:rPr>
                <w:sz w:val="20"/>
                <w:szCs w:val="20"/>
              </w:rPr>
              <w:t>ACMA3</w:t>
            </w:r>
          </w:p>
        </w:tc>
      </w:tr>
      <w:tr w:rsidR="00632FD9" w:rsidRPr="001F417E" w14:paraId="1EE6822A" w14:textId="77777777" w:rsidTr="00210F7E">
        <w:tc>
          <w:tcPr>
            <w:tcW w:w="1350" w:type="dxa"/>
          </w:tcPr>
          <w:p w14:paraId="0E851C19" w14:textId="77777777" w:rsidR="00632FD9" w:rsidRPr="001F417E" w:rsidRDefault="00632FD9" w:rsidP="00632FD9">
            <w:pPr>
              <w:rPr>
                <w:sz w:val="20"/>
                <w:szCs w:val="20"/>
              </w:rPr>
            </w:pPr>
            <w:r w:rsidRPr="001F417E">
              <w:rPr>
                <w:sz w:val="20"/>
                <w:szCs w:val="20"/>
              </w:rPr>
              <w:t>NTH2</w:t>
            </w:r>
          </w:p>
        </w:tc>
        <w:tc>
          <w:tcPr>
            <w:tcW w:w="5040" w:type="dxa"/>
          </w:tcPr>
          <w:p w14:paraId="2393B1BE" w14:textId="77777777" w:rsidR="00632FD9" w:rsidRPr="001F417E" w:rsidRDefault="00632FD9" w:rsidP="00632FD9">
            <w:pPr>
              <w:rPr>
                <w:sz w:val="20"/>
                <w:szCs w:val="20"/>
              </w:rPr>
            </w:pPr>
            <w:r w:rsidRPr="001F417E">
              <w:rPr>
                <w:sz w:val="20"/>
                <w:szCs w:val="20"/>
              </w:rPr>
              <w:t>White oak (talus)</w:t>
            </w:r>
          </w:p>
        </w:tc>
        <w:tc>
          <w:tcPr>
            <w:tcW w:w="3060" w:type="dxa"/>
          </w:tcPr>
          <w:p w14:paraId="74168483" w14:textId="77777777" w:rsidR="00632FD9" w:rsidRPr="001F417E" w:rsidRDefault="00632FD9" w:rsidP="00632FD9">
            <w:pPr>
              <w:rPr>
                <w:sz w:val="20"/>
                <w:szCs w:val="20"/>
              </w:rPr>
            </w:pPr>
            <w:r w:rsidRPr="001F417E">
              <w:rPr>
                <w:sz w:val="20"/>
                <w:szCs w:val="20"/>
              </w:rPr>
              <w:t>QUAL</w:t>
            </w:r>
          </w:p>
        </w:tc>
      </w:tr>
      <w:tr w:rsidR="00632FD9" w:rsidRPr="001F417E" w14:paraId="02692BF5" w14:textId="77777777" w:rsidTr="00210F7E">
        <w:tc>
          <w:tcPr>
            <w:tcW w:w="1350" w:type="dxa"/>
          </w:tcPr>
          <w:p w14:paraId="0C1C4061" w14:textId="77777777" w:rsidR="00632FD9" w:rsidRPr="001F417E" w:rsidRDefault="00632FD9" w:rsidP="00632FD9">
            <w:pPr>
              <w:rPr>
                <w:sz w:val="20"/>
                <w:szCs w:val="20"/>
              </w:rPr>
            </w:pPr>
            <w:r w:rsidRPr="001F417E">
              <w:rPr>
                <w:sz w:val="20"/>
                <w:szCs w:val="20"/>
              </w:rPr>
              <w:lastRenderedPageBreak/>
              <w:t>NTS0</w:t>
            </w:r>
          </w:p>
        </w:tc>
        <w:tc>
          <w:tcPr>
            <w:tcW w:w="5040" w:type="dxa"/>
          </w:tcPr>
          <w:p w14:paraId="32DE88C7" w14:textId="77777777" w:rsidR="00632FD9" w:rsidRPr="001F417E" w:rsidRDefault="00632FD9" w:rsidP="00632FD9">
            <w:pPr>
              <w:rPr>
                <w:sz w:val="20"/>
                <w:szCs w:val="20"/>
              </w:rPr>
            </w:pPr>
            <w:r w:rsidRPr="001F417E">
              <w:rPr>
                <w:sz w:val="20"/>
                <w:szCs w:val="20"/>
              </w:rPr>
              <w:t>Shrub (talus slopes)</w:t>
            </w:r>
          </w:p>
        </w:tc>
        <w:tc>
          <w:tcPr>
            <w:tcW w:w="3060" w:type="dxa"/>
          </w:tcPr>
          <w:p w14:paraId="1E321555" w14:textId="77777777" w:rsidR="00632FD9" w:rsidRPr="001F417E" w:rsidRDefault="00632FD9" w:rsidP="00632FD9">
            <w:pPr>
              <w:rPr>
                <w:sz w:val="20"/>
                <w:szCs w:val="20"/>
              </w:rPr>
            </w:pPr>
            <w:r w:rsidRPr="001F417E">
              <w:rPr>
                <w:sz w:val="20"/>
                <w:szCs w:val="20"/>
              </w:rPr>
              <w:t>2SHRUB</w:t>
            </w:r>
          </w:p>
        </w:tc>
      </w:tr>
      <w:tr w:rsidR="00632FD9" w:rsidRPr="001F417E" w14:paraId="73743747" w14:textId="77777777" w:rsidTr="00210F7E">
        <w:tc>
          <w:tcPr>
            <w:tcW w:w="1350" w:type="dxa"/>
          </w:tcPr>
          <w:p w14:paraId="17C813D3" w14:textId="77777777" w:rsidR="00632FD9" w:rsidRPr="001F417E" w:rsidRDefault="00632FD9" w:rsidP="00632FD9">
            <w:pPr>
              <w:rPr>
                <w:sz w:val="20"/>
                <w:szCs w:val="20"/>
              </w:rPr>
            </w:pPr>
            <w:r w:rsidRPr="001F417E">
              <w:rPr>
                <w:sz w:val="20"/>
                <w:szCs w:val="20"/>
              </w:rPr>
              <w:t>NTS1</w:t>
            </w:r>
          </w:p>
        </w:tc>
        <w:tc>
          <w:tcPr>
            <w:tcW w:w="5040" w:type="dxa"/>
          </w:tcPr>
          <w:p w14:paraId="71AD3382" w14:textId="77777777" w:rsidR="00632FD9" w:rsidRPr="001F417E" w:rsidRDefault="00632FD9" w:rsidP="00632FD9">
            <w:pPr>
              <w:rPr>
                <w:sz w:val="20"/>
                <w:szCs w:val="20"/>
              </w:rPr>
            </w:pPr>
            <w:r w:rsidRPr="001F417E">
              <w:rPr>
                <w:sz w:val="20"/>
                <w:szCs w:val="20"/>
              </w:rPr>
              <w:t>Cherry-snowberry-Lewis’ mock orange (talus)</w:t>
            </w:r>
          </w:p>
        </w:tc>
        <w:tc>
          <w:tcPr>
            <w:tcW w:w="3060" w:type="dxa"/>
          </w:tcPr>
          <w:p w14:paraId="1C9DF95D" w14:textId="77777777" w:rsidR="00632FD9" w:rsidRPr="001F417E" w:rsidRDefault="00632FD9" w:rsidP="00632FD9">
            <w:pPr>
              <w:rPr>
                <w:sz w:val="20"/>
                <w:szCs w:val="20"/>
              </w:rPr>
            </w:pPr>
            <w:r w:rsidRPr="001F417E">
              <w:rPr>
                <w:sz w:val="20"/>
                <w:szCs w:val="20"/>
              </w:rPr>
              <w:t>PRUNU-GAULT-PHLE4</w:t>
            </w:r>
          </w:p>
        </w:tc>
      </w:tr>
      <w:tr w:rsidR="00632FD9" w:rsidRPr="001F417E" w14:paraId="41DB5D29" w14:textId="77777777" w:rsidTr="00210F7E">
        <w:tc>
          <w:tcPr>
            <w:tcW w:w="1350" w:type="dxa"/>
          </w:tcPr>
          <w:p w14:paraId="4C799E78" w14:textId="77777777" w:rsidR="00632FD9" w:rsidRPr="001F417E" w:rsidRDefault="00632FD9" w:rsidP="00632FD9">
            <w:pPr>
              <w:rPr>
                <w:sz w:val="20"/>
                <w:szCs w:val="20"/>
              </w:rPr>
            </w:pPr>
            <w:r w:rsidRPr="001F417E">
              <w:rPr>
                <w:sz w:val="20"/>
                <w:szCs w:val="20"/>
              </w:rPr>
              <w:t>NTS111</w:t>
            </w:r>
          </w:p>
        </w:tc>
        <w:tc>
          <w:tcPr>
            <w:tcW w:w="5040" w:type="dxa"/>
          </w:tcPr>
          <w:p w14:paraId="70C14F36" w14:textId="77777777" w:rsidR="00632FD9" w:rsidRPr="001F417E" w:rsidRDefault="00632FD9" w:rsidP="00632FD9">
            <w:pPr>
              <w:rPr>
                <w:sz w:val="20"/>
                <w:szCs w:val="20"/>
              </w:rPr>
            </w:pPr>
            <w:r w:rsidRPr="001F417E">
              <w:rPr>
                <w:sz w:val="20"/>
                <w:szCs w:val="20"/>
              </w:rPr>
              <w:t>Lewis’ mock orange (talus strips)</w:t>
            </w:r>
          </w:p>
        </w:tc>
        <w:tc>
          <w:tcPr>
            <w:tcW w:w="3060" w:type="dxa"/>
          </w:tcPr>
          <w:p w14:paraId="4308C0DB" w14:textId="77777777" w:rsidR="00632FD9" w:rsidRPr="001F417E" w:rsidRDefault="00632FD9" w:rsidP="00632FD9">
            <w:pPr>
              <w:rPr>
                <w:sz w:val="20"/>
                <w:szCs w:val="20"/>
              </w:rPr>
            </w:pPr>
            <w:r w:rsidRPr="001F417E">
              <w:rPr>
                <w:sz w:val="20"/>
                <w:szCs w:val="20"/>
              </w:rPr>
              <w:t>PHLE4</w:t>
            </w:r>
          </w:p>
        </w:tc>
      </w:tr>
      <w:tr w:rsidR="00632FD9" w:rsidRPr="001F417E" w14:paraId="710D2EDC" w14:textId="77777777" w:rsidTr="00210F7E">
        <w:tc>
          <w:tcPr>
            <w:tcW w:w="1350" w:type="dxa"/>
          </w:tcPr>
          <w:p w14:paraId="1791D24D" w14:textId="77777777" w:rsidR="00632FD9" w:rsidRPr="001F417E" w:rsidRDefault="00632FD9" w:rsidP="00632FD9">
            <w:pPr>
              <w:rPr>
                <w:sz w:val="20"/>
                <w:szCs w:val="20"/>
              </w:rPr>
            </w:pPr>
            <w:r w:rsidRPr="001F417E">
              <w:rPr>
                <w:sz w:val="20"/>
                <w:szCs w:val="20"/>
              </w:rPr>
              <w:t>NTS2</w:t>
            </w:r>
          </w:p>
        </w:tc>
        <w:tc>
          <w:tcPr>
            <w:tcW w:w="5040" w:type="dxa"/>
          </w:tcPr>
          <w:p w14:paraId="503D96BC" w14:textId="77777777" w:rsidR="00632FD9" w:rsidRPr="001F417E" w:rsidRDefault="00632FD9" w:rsidP="00632FD9">
            <w:pPr>
              <w:rPr>
                <w:sz w:val="20"/>
                <w:szCs w:val="20"/>
              </w:rPr>
            </w:pPr>
            <w:r w:rsidRPr="001F417E">
              <w:rPr>
                <w:sz w:val="20"/>
                <w:szCs w:val="20"/>
              </w:rPr>
              <w:t>Vine maple (talus)</w:t>
            </w:r>
          </w:p>
        </w:tc>
        <w:tc>
          <w:tcPr>
            <w:tcW w:w="3060" w:type="dxa"/>
          </w:tcPr>
          <w:p w14:paraId="65CC7E11" w14:textId="77777777" w:rsidR="00632FD9" w:rsidRPr="001F417E" w:rsidRDefault="00632FD9" w:rsidP="00632FD9">
            <w:pPr>
              <w:rPr>
                <w:sz w:val="20"/>
                <w:szCs w:val="20"/>
              </w:rPr>
            </w:pPr>
            <w:r w:rsidRPr="001F417E">
              <w:rPr>
                <w:sz w:val="20"/>
                <w:szCs w:val="20"/>
              </w:rPr>
              <w:t>ACCI</w:t>
            </w:r>
          </w:p>
        </w:tc>
      </w:tr>
      <w:tr w:rsidR="00632FD9" w:rsidRPr="001F417E" w14:paraId="172AD1FD" w14:textId="77777777" w:rsidTr="00210F7E">
        <w:tc>
          <w:tcPr>
            <w:tcW w:w="1350" w:type="dxa"/>
          </w:tcPr>
          <w:p w14:paraId="21CBA236" w14:textId="77777777" w:rsidR="00632FD9" w:rsidRPr="001F417E" w:rsidRDefault="00632FD9" w:rsidP="00632FD9">
            <w:pPr>
              <w:rPr>
                <w:sz w:val="20"/>
                <w:szCs w:val="20"/>
              </w:rPr>
            </w:pPr>
            <w:r w:rsidRPr="001F417E">
              <w:rPr>
                <w:sz w:val="20"/>
                <w:szCs w:val="20"/>
              </w:rPr>
              <w:t>NTS211</w:t>
            </w:r>
          </w:p>
        </w:tc>
        <w:tc>
          <w:tcPr>
            <w:tcW w:w="5040" w:type="dxa"/>
          </w:tcPr>
          <w:p w14:paraId="1C1AC7DD" w14:textId="77777777" w:rsidR="00632FD9" w:rsidRPr="001F417E" w:rsidRDefault="00632FD9" w:rsidP="00632FD9">
            <w:pPr>
              <w:rPr>
                <w:sz w:val="20"/>
                <w:szCs w:val="20"/>
              </w:rPr>
            </w:pPr>
            <w:r w:rsidRPr="001F417E">
              <w:rPr>
                <w:sz w:val="20"/>
                <w:szCs w:val="20"/>
              </w:rPr>
              <w:t>Vine maple (talus slopes)</w:t>
            </w:r>
          </w:p>
        </w:tc>
        <w:tc>
          <w:tcPr>
            <w:tcW w:w="3060" w:type="dxa"/>
          </w:tcPr>
          <w:p w14:paraId="4A721F62" w14:textId="77777777" w:rsidR="00632FD9" w:rsidRPr="001F417E" w:rsidRDefault="00632FD9" w:rsidP="00632FD9">
            <w:pPr>
              <w:rPr>
                <w:sz w:val="20"/>
                <w:szCs w:val="20"/>
              </w:rPr>
            </w:pPr>
            <w:r w:rsidRPr="001F417E">
              <w:rPr>
                <w:sz w:val="20"/>
                <w:szCs w:val="20"/>
              </w:rPr>
              <w:t>ACCI</w:t>
            </w:r>
          </w:p>
        </w:tc>
      </w:tr>
      <w:tr w:rsidR="00632FD9" w:rsidRPr="001F417E" w14:paraId="0BA4EF43" w14:textId="77777777" w:rsidTr="00210F7E">
        <w:tc>
          <w:tcPr>
            <w:tcW w:w="1350" w:type="dxa"/>
          </w:tcPr>
          <w:p w14:paraId="60C69327" w14:textId="77777777" w:rsidR="00632FD9" w:rsidRPr="001F417E" w:rsidRDefault="00632FD9" w:rsidP="00632FD9">
            <w:pPr>
              <w:rPr>
                <w:sz w:val="20"/>
                <w:szCs w:val="20"/>
              </w:rPr>
            </w:pPr>
            <w:r w:rsidRPr="001F417E">
              <w:rPr>
                <w:sz w:val="20"/>
                <w:szCs w:val="20"/>
              </w:rPr>
              <w:t>NTS3</w:t>
            </w:r>
          </w:p>
        </w:tc>
        <w:tc>
          <w:tcPr>
            <w:tcW w:w="5040" w:type="dxa"/>
          </w:tcPr>
          <w:p w14:paraId="3D081A82" w14:textId="77777777" w:rsidR="00632FD9" w:rsidRPr="001F417E" w:rsidRDefault="00632FD9" w:rsidP="00632FD9">
            <w:pPr>
              <w:rPr>
                <w:sz w:val="20"/>
                <w:szCs w:val="20"/>
              </w:rPr>
            </w:pPr>
            <w:r w:rsidRPr="001F417E">
              <w:rPr>
                <w:sz w:val="20"/>
                <w:szCs w:val="20"/>
              </w:rPr>
              <w:t>Klamath plum (talus)</w:t>
            </w:r>
          </w:p>
        </w:tc>
        <w:tc>
          <w:tcPr>
            <w:tcW w:w="3060" w:type="dxa"/>
          </w:tcPr>
          <w:p w14:paraId="7AEDB0CF" w14:textId="77777777" w:rsidR="00632FD9" w:rsidRPr="001F417E" w:rsidRDefault="00632FD9" w:rsidP="00632FD9">
            <w:pPr>
              <w:rPr>
                <w:sz w:val="20"/>
                <w:szCs w:val="20"/>
              </w:rPr>
            </w:pPr>
            <w:r w:rsidRPr="001F417E">
              <w:rPr>
                <w:sz w:val="20"/>
                <w:szCs w:val="20"/>
              </w:rPr>
              <w:t>PRSU2</w:t>
            </w:r>
          </w:p>
        </w:tc>
      </w:tr>
      <w:tr w:rsidR="00632FD9" w:rsidRPr="001F417E" w14:paraId="6CE46CBB" w14:textId="77777777" w:rsidTr="00210F7E">
        <w:tc>
          <w:tcPr>
            <w:tcW w:w="1350" w:type="dxa"/>
          </w:tcPr>
          <w:p w14:paraId="517B8CC5" w14:textId="77777777" w:rsidR="00632FD9" w:rsidRPr="001F417E" w:rsidRDefault="00632FD9" w:rsidP="00632FD9">
            <w:pPr>
              <w:rPr>
                <w:sz w:val="20"/>
                <w:szCs w:val="20"/>
              </w:rPr>
            </w:pPr>
            <w:r w:rsidRPr="001F417E">
              <w:rPr>
                <w:sz w:val="20"/>
                <w:szCs w:val="20"/>
              </w:rPr>
              <w:t>NTS911</w:t>
            </w:r>
          </w:p>
        </w:tc>
        <w:tc>
          <w:tcPr>
            <w:tcW w:w="5040" w:type="dxa"/>
          </w:tcPr>
          <w:p w14:paraId="0BD43A96" w14:textId="77777777" w:rsidR="00632FD9" w:rsidRPr="001F417E" w:rsidRDefault="00632FD9" w:rsidP="00632FD9">
            <w:pPr>
              <w:rPr>
                <w:sz w:val="20"/>
                <w:szCs w:val="20"/>
              </w:rPr>
            </w:pPr>
            <w:r w:rsidRPr="001F417E">
              <w:rPr>
                <w:sz w:val="20"/>
                <w:szCs w:val="20"/>
              </w:rPr>
              <w:t>Talus slopes with little vegetation</w:t>
            </w:r>
          </w:p>
        </w:tc>
        <w:tc>
          <w:tcPr>
            <w:tcW w:w="3060" w:type="dxa"/>
          </w:tcPr>
          <w:p w14:paraId="67D837E0" w14:textId="77777777" w:rsidR="00632FD9" w:rsidRPr="001F417E" w:rsidRDefault="00632FD9" w:rsidP="00632FD9">
            <w:pPr>
              <w:rPr>
                <w:sz w:val="20"/>
                <w:szCs w:val="20"/>
              </w:rPr>
            </w:pPr>
            <w:r w:rsidRPr="001F417E">
              <w:rPr>
                <w:sz w:val="20"/>
                <w:szCs w:val="20"/>
              </w:rPr>
              <w:t>n/a</w:t>
            </w:r>
          </w:p>
        </w:tc>
      </w:tr>
      <w:tr w:rsidR="00632FD9" w:rsidRPr="001F417E" w14:paraId="253B7D98" w14:textId="77777777" w:rsidTr="00210F7E">
        <w:tc>
          <w:tcPr>
            <w:tcW w:w="1350" w:type="dxa"/>
          </w:tcPr>
          <w:p w14:paraId="122C3267" w14:textId="77777777" w:rsidR="00632FD9" w:rsidRPr="001F417E" w:rsidRDefault="00632FD9" w:rsidP="00632FD9">
            <w:pPr>
              <w:rPr>
                <w:sz w:val="20"/>
                <w:szCs w:val="20"/>
              </w:rPr>
            </w:pPr>
            <w:r w:rsidRPr="001F417E">
              <w:rPr>
                <w:sz w:val="20"/>
                <w:szCs w:val="20"/>
              </w:rPr>
              <w:t>NX</w:t>
            </w:r>
          </w:p>
        </w:tc>
        <w:tc>
          <w:tcPr>
            <w:tcW w:w="5040" w:type="dxa"/>
          </w:tcPr>
          <w:p w14:paraId="4496659F" w14:textId="77777777" w:rsidR="00632FD9" w:rsidRPr="001F417E" w:rsidRDefault="00632FD9" w:rsidP="00632FD9">
            <w:pPr>
              <w:rPr>
                <w:sz w:val="20"/>
                <w:szCs w:val="20"/>
              </w:rPr>
            </w:pPr>
            <w:r w:rsidRPr="001F417E">
              <w:rPr>
                <w:sz w:val="20"/>
                <w:szCs w:val="20"/>
              </w:rPr>
              <w:t>Non-vegetated land, less than 10% vegetation cover</w:t>
            </w:r>
          </w:p>
        </w:tc>
        <w:tc>
          <w:tcPr>
            <w:tcW w:w="3060" w:type="dxa"/>
          </w:tcPr>
          <w:p w14:paraId="58C5542F" w14:textId="77777777" w:rsidR="00632FD9" w:rsidRPr="001F417E" w:rsidRDefault="00632FD9" w:rsidP="00632FD9">
            <w:pPr>
              <w:rPr>
                <w:sz w:val="20"/>
                <w:szCs w:val="20"/>
              </w:rPr>
            </w:pPr>
            <w:r w:rsidRPr="001F417E">
              <w:rPr>
                <w:sz w:val="20"/>
                <w:szCs w:val="20"/>
              </w:rPr>
              <w:t>n/a</w:t>
            </w:r>
          </w:p>
        </w:tc>
      </w:tr>
      <w:tr w:rsidR="00632FD9" w:rsidRPr="001F417E" w14:paraId="14B62D74" w14:textId="77777777" w:rsidTr="00210F7E">
        <w:tc>
          <w:tcPr>
            <w:tcW w:w="1350" w:type="dxa"/>
          </w:tcPr>
          <w:p w14:paraId="764E06FC" w14:textId="77777777" w:rsidR="00632FD9" w:rsidRPr="001F417E" w:rsidRDefault="00632FD9" w:rsidP="00632FD9">
            <w:pPr>
              <w:rPr>
                <w:sz w:val="20"/>
                <w:szCs w:val="20"/>
              </w:rPr>
            </w:pPr>
            <w:r w:rsidRPr="001F417E">
              <w:rPr>
                <w:sz w:val="20"/>
                <w:szCs w:val="20"/>
              </w:rPr>
              <w:t>SC</w:t>
            </w:r>
          </w:p>
        </w:tc>
        <w:tc>
          <w:tcPr>
            <w:tcW w:w="5040" w:type="dxa"/>
          </w:tcPr>
          <w:p w14:paraId="2A6ED86D" w14:textId="77777777" w:rsidR="00632FD9" w:rsidRPr="001F417E" w:rsidRDefault="00632FD9" w:rsidP="00632FD9">
            <w:pPr>
              <w:rPr>
                <w:sz w:val="20"/>
                <w:szCs w:val="20"/>
              </w:rPr>
            </w:pPr>
            <w:r w:rsidRPr="001F417E">
              <w:rPr>
                <w:sz w:val="20"/>
                <w:szCs w:val="20"/>
              </w:rPr>
              <w:t>Chaparral, evergreen shrubland, forest zone and nonforest</w:t>
            </w:r>
          </w:p>
        </w:tc>
        <w:tc>
          <w:tcPr>
            <w:tcW w:w="3060" w:type="dxa"/>
          </w:tcPr>
          <w:p w14:paraId="79719035" w14:textId="77777777" w:rsidR="00632FD9" w:rsidRPr="001F417E" w:rsidRDefault="00632FD9" w:rsidP="00632FD9">
            <w:pPr>
              <w:rPr>
                <w:sz w:val="20"/>
                <w:szCs w:val="20"/>
              </w:rPr>
            </w:pPr>
            <w:r w:rsidRPr="001F417E">
              <w:rPr>
                <w:sz w:val="20"/>
                <w:szCs w:val="20"/>
              </w:rPr>
              <w:t>n/a</w:t>
            </w:r>
          </w:p>
        </w:tc>
      </w:tr>
      <w:tr w:rsidR="00632FD9" w:rsidRPr="001F417E" w14:paraId="54D532B2" w14:textId="77777777" w:rsidTr="00210F7E">
        <w:tc>
          <w:tcPr>
            <w:tcW w:w="1350" w:type="dxa"/>
          </w:tcPr>
          <w:p w14:paraId="2BFA79B5" w14:textId="77777777" w:rsidR="00632FD9" w:rsidRPr="001F417E" w:rsidRDefault="00632FD9" w:rsidP="00632FD9">
            <w:pPr>
              <w:rPr>
                <w:sz w:val="20"/>
                <w:szCs w:val="20"/>
              </w:rPr>
            </w:pPr>
            <w:r w:rsidRPr="001F417E">
              <w:rPr>
                <w:sz w:val="20"/>
                <w:szCs w:val="20"/>
              </w:rPr>
              <w:t>SC10</w:t>
            </w:r>
          </w:p>
        </w:tc>
        <w:tc>
          <w:tcPr>
            <w:tcW w:w="5040" w:type="dxa"/>
          </w:tcPr>
          <w:p w14:paraId="431BE1EE" w14:textId="77777777" w:rsidR="00632FD9" w:rsidRPr="001F417E" w:rsidRDefault="00632FD9" w:rsidP="00632FD9">
            <w:pPr>
              <w:rPr>
                <w:sz w:val="20"/>
                <w:szCs w:val="20"/>
              </w:rPr>
            </w:pPr>
            <w:r w:rsidRPr="001F417E">
              <w:rPr>
                <w:sz w:val="20"/>
                <w:szCs w:val="20"/>
              </w:rPr>
              <w:t>Snowbrush ceanothus-chaparral</w:t>
            </w:r>
          </w:p>
        </w:tc>
        <w:tc>
          <w:tcPr>
            <w:tcW w:w="3060" w:type="dxa"/>
          </w:tcPr>
          <w:p w14:paraId="1FB744C0" w14:textId="77777777" w:rsidR="00632FD9" w:rsidRPr="001F417E" w:rsidRDefault="00632FD9" w:rsidP="00632FD9">
            <w:pPr>
              <w:rPr>
                <w:sz w:val="20"/>
                <w:szCs w:val="20"/>
              </w:rPr>
            </w:pPr>
            <w:r w:rsidRPr="001F417E">
              <w:rPr>
                <w:sz w:val="20"/>
                <w:szCs w:val="20"/>
              </w:rPr>
              <w:t>CEVE</w:t>
            </w:r>
          </w:p>
        </w:tc>
      </w:tr>
      <w:tr w:rsidR="00632FD9" w:rsidRPr="001F417E" w14:paraId="3FADFAFD" w14:textId="77777777" w:rsidTr="00210F7E">
        <w:tc>
          <w:tcPr>
            <w:tcW w:w="1350" w:type="dxa"/>
          </w:tcPr>
          <w:p w14:paraId="1206B24E" w14:textId="77777777" w:rsidR="00632FD9" w:rsidRPr="001F417E" w:rsidRDefault="00632FD9" w:rsidP="00632FD9">
            <w:pPr>
              <w:rPr>
                <w:sz w:val="20"/>
                <w:szCs w:val="20"/>
              </w:rPr>
            </w:pPr>
            <w:r w:rsidRPr="001F417E">
              <w:rPr>
                <w:sz w:val="20"/>
                <w:szCs w:val="20"/>
              </w:rPr>
              <w:t>SC20</w:t>
            </w:r>
          </w:p>
        </w:tc>
        <w:tc>
          <w:tcPr>
            <w:tcW w:w="5040" w:type="dxa"/>
          </w:tcPr>
          <w:p w14:paraId="25F3136F" w14:textId="77777777" w:rsidR="00632FD9" w:rsidRPr="001F417E" w:rsidRDefault="00632FD9" w:rsidP="00632FD9">
            <w:pPr>
              <w:rPr>
                <w:sz w:val="20"/>
                <w:szCs w:val="20"/>
              </w:rPr>
            </w:pPr>
            <w:r w:rsidRPr="001F417E">
              <w:rPr>
                <w:sz w:val="20"/>
                <w:szCs w:val="20"/>
              </w:rPr>
              <w:t>Manzanita</w:t>
            </w:r>
          </w:p>
        </w:tc>
        <w:tc>
          <w:tcPr>
            <w:tcW w:w="3060" w:type="dxa"/>
          </w:tcPr>
          <w:p w14:paraId="793D4C88" w14:textId="77777777" w:rsidR="00632FD9" w:rsidRPr="001F417E" w:rsidRDefault="00632FD9" w:rsidP="00632FD9">
            <w:pPr>
              <w:rPr>
                <w:sz w:val="20"/>
                <w:szCs w:val="20"/>
              </w:rPr>
            </w:pPr>
            <w:r w:rsidRPr="001F417E">
              <w:rPr>
                <w:sz w:val="20"/>
                <w:szCs w:val="20"/>
              </w:rPr>
              <w:t>ARCTO3</w:t>
            </w:r>
          </w:p>
        </w:tc>
      </w:tr>
      <w:tr w:rsidR="00632FD9" w:rsidRPr="001F417E" w14:paraId="57ECAD37" w14:textId="77777777" w:rsidTr="00210F7E">
        <w:tc>
          <w:tcPr>
            <w:tcW w:w="1350" w:type="dxa"/>
          </w:tcPr>
          <w:p w14:paraId="10827FE0" w14:textId="77777777" w:rsidR="00632FD9" w:rsidRPr="001F417E" w:rsidRDefault="00632FD9" w:rsidP="00632FD9">
            <w:pPr>
              <w:rPr>
                <w:sz w:val="20"/>
                <w:szCs w:val="20"/>
              </w:rPr>
            </w:pPr>
            <w:r w:rsidRPr="001F417E">
              <w:rPr>
                <w:sz w:val="20"/>
                <w:szCs w:val="20"/>
              </w:rPr>
              <w:t>SC30</w:t>
            </w:r>
          </w:p>
        </w:tc>
        <w:tc>
          <w:tcPr>
            <w:tcW w:w="5040" w:type="dxa"/>
          </w:tcPr>
          <w:p w14:paraId="79705E2F" w14:textId="77777777" w:rsidR="00632FD9" w:rsidRPr="001F417E" w:rsidRDefault="00632FD9" w:rsidP="00632FD9">
            <w:pPr>
              <w:rPr>
                <w:sz w:val="20"/>
                <w:szCs w:val="20"/>
              </w:rPr>
            </w:pPr>
            <w:r w:rsidRPr="001F417E">
              <w:rPr>
                <w:sz w:val="20"/>
                <w:szCs w:val="20"/>
              </w:rPr>
              <w:t>Oak-tanoak-canyon live oak (less than 16 ft. tall)</w:t>
            </w:r>
          </w:p>
        </w:tc>
        <w:tc>
          <w:tcPr>
            <w:tcW w:w="3060" w:type="dxa"/>
          </w:tcPr>
          <w:p w14:paraId="66DA188C" w14:textId="77777777" w:rsidR="00632FD9" w:rsidRPr="001F417E" w:rsidRDefault="00632FD9" w:rsidP="00632FD9">
            <w:pPr>
              <w:rPr>
                <w:sz w:val="20"/>
                <w:szCs w:val="20"/>
              </w:rPr>
            </w:pPr>
            <w:r w:rsidRPr="001F417E">
              <w:rPr>
                <w:sz w:val="20"/>
                <w:szCs w:val="20"/>
              </w:rPr>
              <w:t>QUERC-LIDE3-QUCH2</w:t>
            </w:r>
          </w:p>
        </w:tc>
      </w:tr>
      <w:tr w:rsidR="00632FD9" w:rsidRPr="001F417E" w14:paraId="099C4FFB" w14:textId="77777777" w:rsidTr="00210F7E">
        <w:tc>
          <w:tcPr>
            <w:tcW w:w="1350" w:type="dxa"/>
          </w:tcPr>
          <w:p w14:paraId="2DBE0893" w14:textId="77777777" w:rsidR="00632FD9" w:rsidRPr="001F417E" w:rsidRDefault="00632FD9" w:rsidP="00632FD9">
            <w:pPr>
              <w:rPr>
                <w:sz w:val="20"/>
                <w:szCs w:val="20"/>
              </w:rPr>
            </w:pPr>
            <w:r w:rsidRPr="001F417E">
              <w:rPr>
                <w:sz w:val="20"/>
                <w:szCs w:val="20"/>
              </w:rPr>
              <w:t>SC40</w:t>
            </w:r>
          </w:p>
        </w:tc>
        <w:tc>
          <w:tcPr>
            <w:tcW w:w="5040" w:type="dxa"/>
          </w:tcPr>
          <w:p w14:paraId="6E5BB0F6" w14:textId="77777777" w:rsidR="00632FD9" w:rsidRPr="001F417E" w:rsidRDefault="00632FD9" w:rsidP="00632FD9">
            <w:pPr>
              <w:rPr>
                <w:sz w:val="20"/>
                <w:szCs w:val="20"/>
              </w:rPr>
            </w:pPr>
            <w:r w:rsidRPr="001F417E">
              <w:rPr>
                <w:sz w:val="20"/>
                <w:szCs w:val="20"/>
              </w:rPr>
              <w:t>Mountain mahogany</w:t>
            </w:r>
          </w:p>
        </w:tc>
        <w:tc>
          <w:tcPr>
            <w:tcW w:w="3060" w:type="dxa"/>
          </w:tcPr>
          <w:p w14:paraId="4EA0CB19" w14:textId="77777777" w:rsidR="00632FD9" w:rsidRPr="001F417E" w:rsidRDefault="00632FD9" w:rsidP="00632FD9">
            <w:pPr>
              <w:rPr>
                <w:sz w:val="20"/>
                <w:szCs w:val="20"/>
              </w:rPr>
            </w:pPr>
            <w:r w:rsidRPr="001F417E">
              <w:rPr>
                <w:sz w:val="20"/>
                <w:szCs w:val="20"/>
              </w:rPr>
              <w:t>CERCO</w:t>
            </w:r>
          </w:p>
        </w:tc>
      </w:tr>
      <w:tr w:rsidR="00632FD9" w:rsidRPr="001F417E" w14:paraId="353EDD42" w14:textId="77777777" w:rsidTr="00210F7E">
        <w:tc>
          <w:tcPr>
            <w:tcW w:w="1350" w:type="dxa"/>
          </w:tcPr>
          <w:p w14:paraId="4CB5181D" w14:textId="77777777" w:rsidR="00632FD9" w:rsidRPr="001F417E" w:rsidRDefault="00632FD9" w:rsidP="00632FD9">
            <w:pPr>
              <w:rPr>
                <w:sz w:val="20"/>
                <w:szCs w:val="20"/>
              </w:rPr>
            </w:pPr>
            <w:r w:rsidRPr="001F417E">
              <w:rPr>
                <w:sz w:val="20"/>
                <w:szCs w:val="20"/>
              </w:rPr>
              <w:t>SC50</w:t>
            </w:r>
          </w:p>
        </w:tc>
        <w:tc>
          <w:tcPr>
            <w:tcW w:w="5040" w:type="dxa"/>
          </w:tcPr>
          <w:p w14:paraId="5A6AF8C2" w14:textId="77777777" w:rsidR="00632FD9" w:rsidRPr="001F417E" w:rsidRDefault="00632FD9" w:rsidP="00632FD9">
            <w:pPr>
              <w:rPr>
                <w:sz w:val="20"/>
                <w:szCs w:val="20"/>
              </w:rPr>
            </w:pPr>
            <w:r w:rsidRPr="001F417E">
              <w:rPr>
                <w:sz w:val="20"/>
                <w:szCs w:val="20"/>
              </w:rPr>
              <w:t>Yerba santa-silktassel</w:t>
            </w:r>
          </w:p>
        </w:tc>
        <w:tc>
          <w:tcPr>
            <w:tcW w:w="3060" w:type="dxa"/>
          </w:tcPr>
          <w:p w14:paraId="54D61DB7" w14:textId="77777777" w:rsidR="00632FD9" w:rsidRPr="001F417E" w:rsidRDefault="00632FD9" w:rsidP="00632FD9">
            <w:pPr>
              <w:rPr>
                <w:sz w:val="20"/>
                <w:szCs w:val="20"/>
              </w:rPr>
            </w:pPr>
            <w:r w:rsidRPr="001F417E">
              <w:rPr>
                <w:sz w:val="20"/>
                <w:szCs w:val="20"/>
              </w:rPr>
              <w:t>ERIOD/GARRY</w:t>
            </w:r>
          </w:p>
        </w:tc>
      </w:tr>
      <w:tr w:rsidR="00632FD9" w:rsidRPr="001F417E" w14:paraId="72220946" w14:textId="77777777" w:rsidTr="00210F7E">
        <w:tc>
          <w:tcPr>
            <w:tcW w:w="1350" w:type="dxa"/>
          </w:tcPr>
          <w:p w14:paraId="47BAF668" w14:textId="77777777" w:rsidR="00632FD9" w:rsidRPr="001F417E" w:rsidRDefault="00632FD9" w:rsidP="00632FD9">
            <w:pPr>
              <w:rPr>
                <w:sz w:val="20"/>
                <w:szCs w:val="20"/>
              </w:rPr>
            </w:pPr>
            <w:r w:rsidRPr="001F417E">
              <w:rPr>
                <w:sz w:val="20"/>
                <w:szCs w:val="20"/>
              </w:rPr>
              <w:t>SC60</w:t>
            </w:r>
          </w:p>
        </w:tc>
        <w:tc>
          <w:tcPr>
            <w:tcW w:w="5040" w:type="dxa"/>
          </w:tcPr>
          <w:p w14:paraId="6A8BCDEB" w14:textId="77777777" w:rsidR="00632FD9" w:rsidRPr="001F417E" w:rsidRDefault="00632FD9" w:rsidP="00632FD9">
            <w:pPr>
              <w:rPr>
                <w:sz w:val="20"/>
                <w:szCs w:val="20"/>
              </w:rPr>
            </w:pPr>
            <w:r w:rsidRPr="001F417E">
              <w:rPr>
                <w:sz w:val="20"/>
                <w:szCs w:val="20"/>
              </w:rPr>
              <w:t>Shrub (short)</w:t>
            </w:r>
          </w:p>
        </w:tc>
        <w:tc>
          <w:tcPr>
            <w:tcW w:w="3060" w:type="dxa"/>
          </w:tcPr>
          <w:p w14:paraId="10679DEB" w14:textId="77777777" w:rsidR="00632FD9" w:rsidRPr="001F417E" w:rsidRDefault="00632FD9" w:rsidP="00632FD9">
            <w:pPr>
              <w:rPr>
                <w:sz w:val="20"/>
                <w:szCs w:val="20"/>
              </w:rPr>
            </w:pPr>
            <w:r w:rsidRPr="001F417E">
              <w:rPr>
                <w:sz w:val="20"/>
                <w:szCs w:val="20"/>
              </w:rPr>
              <w:t>2SHRUB</w:t>
            </w:r>
          </w:p>
        </w:tc>
      </w:tr>
      <w:tr w:rsidR="00632FD9" w:rsidRPr="001F417E" w14:paraId="1E794D65" w14:textId="77777777" w:rsidTr="00210F7E">
        <w:tc>
          <w:tcPr>
            <w:tcW w:w="1350" w:type="dxa"/>
          </w:tcPr>
          <w:p w14:paraId="1ECAB885" w14:textId="77777777" w:rsidR="00632FD9" w:rsidRPr="001F417E" w:rsidRDefault="00632FD9" w:rsidP="00632FD9">
            <w:pPr>
              <w:rPr>
                <w:sz w:val="20"/>
                <w:szCs w:val="20"/>
              </w:rPr>
            </w:pPr>
            <w:r w:rsidRPr="001F417E">
              <w:rPr>
                <w:sz w:val="20"/>
                <w:szCs w:val="20"/>
              </w:rPr>
              <w:t>SD</w:t>
            </w:r>
          </w:p>
        </w:tc>
        <w:tc>
          <w:tcPr>
            <w:tcW w:w="5040" w:type="dxa"/>
          </w:tcPr>
          <w:p w14:paraId="621583FB" w14:textId="77777777" w:rsidR="00632FD9" w:rsidRPr="001F417E" w:rsidRDefault="00632FD9" w:rsidP="00632FD9">
            <w:pPr>
              <w:rPr>
                <w:sz w:val="20"/>
                <w:szCs w:val="20"/>
              </w:rPr>
            </w:pPr>
            <w:r w:rsidRPr="001F417E">
              <w:rPr>
                <w:sz w:val="20"/>
                <w:szCs w:val="20"/>
              </w:rPr>
              <w:t>Sagebrush (dry shrubland, nonforest zone shrubland not desert)</w:t>
            </w:r>
          </w:p>
        </w:tc>
        <w:tc>
          <w:tcPr>
            <w:tcW w:w="3060" w:type="dxa"/>
          </w:tcPr>
          <w:p w14:paraId="6E7520D4" w14:textId="77777777" w:rsidR="00632FD9" w:rsidRPr="001F417E" w:rsidRDefault="00632FD9" w:rsidP="00632FD9">
            <w:pPr>
              <w:rPr>
                <w:sz w:val="20"/>
                <w:szCs w:val="20"/>
              </w:rPr>
            </w:pPr>
            <w:r w:rsidRPr="001F417E">
              <w:rPr>
                <w:sz w:val="20"/>
                <w:szCs w:val="20"/>
              </w:rPr>
              <w:t>ARTEM</w:t>
            </w:r>
          </w:p>
        </w:tc>
      </w:tr>
      <w:tr w:rsidR="00632FD9" w:rsidRPr="001F417E" w14:paraId="23AA4248" w14:textId="77777777" w:rsidTr="00210F7E">
        <w:tc>
          <w:tcPr>
            <w:tcW w:w="1350" w:type="dxa"/>
          </w:tcPr>
          <w:p w14:paraId="2E9AD038" w14:textId="77777777" w:rsidR="00632FD9" w:rsidRPr="001F417E" w:rsidRDefault="00632FD9" w:rsidP="00632FD9">
            <w:pPr>
              <w:rPr>
                <w:sz w:val="20"/>
                <w:szCs w:val="20"/>
              </w:rPr>
            </w:pPr>
            <w:r w:rsidRPr="001F417E">
              <w:rPr>
                <w:sz w:val="20"/>
                <w:szCs w:val="20"/>
              </w:rPr>
              <w:t>SD10</w:t>
            </w:r>
          </w:p>
        </w:tc>
        <w:tc>
          <w:tcPr>
            <w:tcW w:w="5040" w:type="dxa"/>
          </w:tcPr>
          <w:p w14:paraId="0432B47D" w14:textId="77777777" w:rsidR="00632FD9" w:rsidRPr="001F417E" w:rsidRDefault="00632FD9" w:rsidP="00632FD9">
            <w:pPr>
              <w:rPr>
                <w:sz w:val="20"/>
                <w:szCs w:val="20"/>
              </w:rPr>
            </w:pPr>
            <w:r w:rsidRPr="001F417E">
              <w:rPr>
                <w:sz w:val="20"/>
                <w:szCs w:val="20"/>
              </w:rPr>
              <w:t>Little sagebrush-black sagebrush</w:t>
            </w:r>
          </w:p>
        </w:tc>
        <w:tc>
          <w:tcPr>
            <w:tcW w:w="3060" w:type="dxa"/>
          </w:tcPr>
          <w:p w14:paraId="2842BF1B" w14:textId="77777777" w:rsidR="00632FD9" w:rsidRPr="001F417E" w:rsidRDefault="00632FD9" w:rsidP="00632FD9">
            <w:pPr>
              <w:rPr>
                <w:sz w:val="20"/>
                <w:szCs w:val="20"/>
              </w:rPr>
            </w:pPr>
            <w:r w:rsidRPr="001F417E">
              <w:rPr>
                <w:sz w:val="20"/>
                <w:szCs w:val="20"/>
              </w:rPr>
              <w:t>ARAR8-ARNO4</w:t>
            </w:r>
          </w:p>
        </w:tc>
      </w:tr>
      <w:tr w:rsidR="00632FD9" w:rsidRPr="001F417E" w14:paraId="05ECE5DC" w14:textId="77777777" w:rsidTr="00210F7E">
        <w:tc>
          <w:tcPr>
            <w:tcW w:w="1350" w:type="dxa"/>
          </w:tcPr>
          <w:p w14:paraId="55BD84F8" w14:textId="77777777" w:rsidR="00632FD9" w:rsidRPr="001F417E" w:rsidRDefault="00632FD9" w:rsidP="00632FD9">
            <w:pPr>
              <w:rPr>
                <w:sz w:val="20"/>
                <w:szCs w:val="20"/>
              </w:rPr>
            </w:pPr>
            <w:r w:rsidRPr="001F417E">
              <w:rPr>
                <w:sz w:val="20"/>
                <w:szCs w:val="20"/>
              </w:rPr>
              <w:t>SD1911</w:t>
            </w:r>
          </w:p>
        </w:tc>
        <w:tc>
          <w:tcPr>
            <w:tcW w:w="5040" w:type="dxa"/>
          </w:tcPr>
          <w:p w14:paraId="62A2FC80" w14:textId="77777777" w:rsidR="00632FD9" w:rsidRPr="001F417E" w:rsidRDefault="00632FD9" w:rsidP="00632FD9">
            <w:pPr>
              <w:rPr>
                <w:sz w:val="20"/>
                <w:szCs w:val="20"/>
              </w:rPr>
            </w:pPr>
            <w:r w:rsidRPr="001F417E">
              <w:rPr>
                <w:sz w:val="20"/>
                <w:szCs w:val="20"/>
              </w:rPr>
              <w:t>Little sagebrush/Idaho fescue-bluebunch wheatgrass</w:t>
            </w:r>
          </w:p>
        </w:tc>
        <w:tc>
          <w:tcPr>
            <w:tcW w:w="3060" w:type="dxa"/>
          </w:tcPr>
          <w:p w14:paraId="21BDB59C" w14:textId="77777777" w:rsidR="00632FD9" w:rsidRPr="001F417E" w:rsidRDefault="00632FD9" w:rsidP="00632FD9">
            <w:pPr>
              <w:rPr>
                <w:sz w:val="20"/>
                <w:szCs w:val="20"/>
              </w:rPr>
            </w:pPr>
            <w:r w:rsidRPr="001F417E">
              <w:rPr>
                <w:sz w:val="20"/>
                <w:szCs w:val="20"/>
              </w:rPr>
              <w:t>ARAR8/FEID-PSSPS</w:t>
            </w:r>
          </w:p>
        </w:tc>
      </w:tr>
      <w:tr w:rsidR="00632FD9" w:rsidRPr="001F417E" w14:paraId="4E4C3802" w14:textId="77777777" w:rsidTr="00210F7E">
        <w:tc>
          <w:tcPr>
            <w:tcW w:w="1350" w:type="dxa"/>
          </w:tcPr>
          <w:p w14:paraId="6C3AE7A2" w14:textId="77777777" w:rsidR="00632FD9" w:rsidRPr="001F417E" w:rsidRDefault="00632FD9" w:rsidP="00632FD9">
            <w:pPr>
              <w:rPr>
                <w:sz w:val="20"/>
                <w:szCs w:val="20"/>
              </w:rPr>
            </w:pPr>
            <w:r w:rsidRPr="001F417E">
              <w:rPr>
                <w:sz w:val="20"/>
                <w:szCs w:val="20"/>
              </w:rPr>
              <w:t>SD1912</w:t>
            </w:r>
          </w:p>
        </w:tc>
        <w:tc>
          <w:tcPr>
            <w:tcW w:w="5040" w:type="dxa"/>
          </w:tcPr>
          <w:p w14:paraId="2AD53354" w14:textId="77777777" w:rsidR="00632FD9" w:rsidRPr="001F417E" w:rsidRDefault="00632FD9" w:rsidP="00632FD9">
            <w:pPr>
              <w:rPr>
                <w:sz w:val="20"/>
                <w:szCs w:val="20"/>
              </w:rPr>
            </w:pPr>
            <w:r w:rsidRPr="001F417E">
              <w:rPr>
                <w:sz w:val="20"/>
                <w:szCs w:val="20"/>
              </w:rPr>
              <w:t>Little sagebrush/Idaho fescue</w:t>
            </w:r>
          </w:p>
        </w:tc>
        <w:tc>
          <w:tcPr>
            <w:tcW w:w="3060" w:type="dxa"/>
          </w:tcPr>
          <w:p w14:paraId="501EF28F" w14:textId="77777777" w:rsidR="00632FD9" w:rsidRPr="001F417E" w:rsidRDefault="00632FD9" w:rsidP="00632FD9">
            <w:pPr>
              <w:rPr>
                <w:sz w:val="20"/>
                <w:szCs w:val="20"/>
              </w:rPr>
            </w:pPr>
            <w:r w:rsidRPr="001F417E">
              <w:rPr>
                <w:sz w:val="20"/>
                <w:szCs w:val="20"/>
              </w:rPr>
              <w:t>ARAR8/FEID</w:t>
            </w:r>
          </w:p>
        </w:tc>
      </w:tr>
      <w:tr w:rsidR="00632FD9" w:rsidRPr="001F417E" w14:paraId="68F70E3D" w14:textId="77777777" w:rsidTr="00210F7E">
        <w:tc>
          <w:tcPr>
            <w:tcW w:w="1350" w:type="dxa"/>
          </w:tcPr>
          <w:p w14:paraId="5D0D7952" w14:textId="77777777" w:rsidR="00632FD9" w:rsidRPr="001F417E" w:rsidRDefault="00632FD9" w:rsidP="00632FD9">
            <w:pPr>
              <w:rPr>
                <w:sz w:val="20"/>
                <w:szCs w:val="20"/>
              </w:rPr>
            </w:pPr>
            <w:r w:rsidRPr="001F417E">
              <w:rPr>
                <w:sz w:val="20"/>
                <w:szCs w:val="20"/>
              </w:rPr>
              <w:lastRenderedPageBreak/>
              <w:t>SD1913</w:t>
            </w:r>
          </w:p>
        </w:tc>
        <w:tc>
          <w:tcPr>
            <w:tcW w:w="5040" w:type="dxa"/>
          </w:tcPr>
          <w:p w14:paraId="68F41B66" w14:textId="77777777" w:rsidR="00632FD9" w:rsidRPr="001F417E" w:rsidRDefault="00632FD9" w:rsidP="00632FD9">
            <w:pPr>
              <w:rPr>
                <w:sz w:val="20"/>
                <w:szCs w:val="20"/>
              </w:rPr>
            </w:pPr>
            <w:r w:rsidRPr="001F417E">
              <w:rPr>
                <w:sz w:val="20"/>
                <w:szCs w:val="20"/>
              </w:rPr>
              <w:t>Little sagebrush/Idaho fescue-squirreltail</w:t>
            </w:r>
          </w:p>
        </w:tc>
        <w:tc>
          <w:tcPr>
            <w:tcW w:w="3060" w:type="dxa"/>
          </w:tcPr>
          <w:p w14:paraId="77CC055F" w14:textId="77777777" w:rsidR="00632FD9" w:rsidRPr="001F417E" w:rsidRDefault="00632FD9" w:rsidP="00632FD9">
            <w:pPr>
              <w:rPr>
                <w:sz w:val="20"/>
                <w:szCs w:val="20"/>
              </w:rPr>
            </w:pPr>
            <w:r w:rsidRPr="001F417E">
              <w:rPr>
                <w:sz w:val="20"/>
                <w:szCs w:val="20"/>
              </w:rPr>
              <w:t>ARAR8/FEID-ELELE</w:t>
            </w:r>
          </w:p>
        </w:tc>
      </w:tr>
      <w:tr w:rsidR="00632FD9" w:rsidRPr="001F417E" w14:paraId="215105C3" w14:textId="77777777" w:rsidTr="00210F7E">
        <w:tc>
          <w:tcPr>
            <w:tcW w:w="1350" w:type="dxa"/>
          </w:tcPr>
          <w:p w14:paraId="68EA163F" w14:textId="77777777" w:rsidR="00632FD9" w:rsidRPr="001F417E" w:rsidRDefault="00632FD9" w:rsidP="00632FD9">
            <w:pPr>
              <w:rPr>
                <w:sz w:val="20"/>
                <w:szCs w:val="20"/>
              </w:rPr>
            </w:pPr>
            <w:r w:rsidRPr="001F417E">
              <w:rPr>
                <w:sz w:val="20"/>
                <w:szCs w:val="20"/>
              </w:rPr>
              <w:t>SD1921</w:t>
            </w:r>
          </w:p>
        </w:tc>
        <w:tc>
          <w:tcPr>
            <w:tcW w:w="5040" w:type="dxa"/>
          </w:tcPr>
          <w:p w14:paraId="776451CA" w14:textId="77777777" w:rsidR="00632FD9" w:rsidRPr="001F417E" w:rsidRDefault="00632FD9" w:rsidP="00632FD9">
            <w:pPr>
              <w:rPr>
                <w:sz w:val="20"/>
                <w:szCs w:val="20"/>
              </w:rPr>
            </w:pPr>
            <w:r w:rsidRPr="001F417E">
              <w:rPr>
                <w:sz w:val="20"/>
                <w:szCs w:val="20"/>
              </w:rPr>
              <w:t>Black sagebrush/bluebunch wheatgrass</w:t>
            </w:r>
          </w:p>
        </w:tc>
        <w:tc>
          <w:tcPr>
            <w:tcW w:w="3060" w:type="dxa"/>
          </w:tcPr>
          <w:p w14:paraId="5EA2A998" w14:textId="77777777" w:rsidR="00632FD9" w:rsidRPr="001F417E" w:rsidRDefault="00632FD9" w:rsidP="00632FD9">
            <w:pPr>
              <w:rPr>
                <w:sz w:val="20"/>
                <w:szCs w:val="20"/>
              </w:rPr>
            </w:pPr>
            <w:r w:rsidRPr="001F417E">
              <w:rPr>
                <w:sz w:val="20"/>
                <w:szCs w:val="20"/>
              </w:rPr>
              <w:t>ARNO4/PSSP6</w:t>
            </w:r>
          </w:p>
        </w:tc>
      </w:tr>
      <w:tr w:rsidR="00632FD9" w:rsidRPr="001F417E" w14:paraId="03C6EC79" w14:textId="77777777" w:rsidTr="00210F7E">
        <w:tc>
          <w:tcPr>
            <w:tcW w:w="1350" w:type="dxa"/>
          </w:tcPr>
          <w:p w14:paraId="3C56BFA4" w14:textId="77777777" w:rsidR="00632FD9" w:rsidRPr="001F417E" w:rsidRDefault="00632FD9" w:rsidP="00632FD9">
            <w:pPr>
              <w:rPr>
                <w:sz w:val="20"/>
                <w:szCs w:val="20"/>
              </w:rPr>
            </w:pPr>
            <w:r w:rsidRPr="001F417E">
              <w:rPr>
                <w:sz w:val="20"/>
                <w:szCs w:val="20"/>
              </w:rPr>
              <w:t>SD1922</w:t>
            </w:r>
          </w:p>
        </w:tc>
        <w:tc>
          <w:tcPr>
            <w:tcW w:w="5040" w:type="dxa"/>
          </w:tcPr>
          <w:p w14:paraId="6702BA16" w14:textId="77777777" w:rsidR="00632FD9" w:rsidRPr="001F417E" w:rsidRDefault="00632FD9" w:rsidP="00632FD9">
            <w:pPr>
              <w:rPr>
                <w:sz w:val="20"/>
                <w:szCs w:val="20"/>
              </w:rPr>
            </w:pPr>
            <w:r w:rsidRPr="001F417E">
              <w:rPr>
                <w:sz w:val="20"/>
                <w:szCs w:val="20"/>
              </w:rPr>
              <w:t>Black sagebrush/Idaho fescue</w:t>
            </w:r>
          </w:p>
        </w:tc>
        <w:tc>
          <w:tcPr>
            <w:tcW w:w="3060" w:type="dxa"/>
          </w:tcPr>
          <w:p w14:paraId="6EA9D114" w14:textId="77777777" w:rsidR="00632FD9" w:rsidRPr="001F417E" w:rsidRDefault="00632FD9" w:rsidP="00632FD9">
            <w:pPr>
              <w:rPr>
                <w:sz w:val="20"/>
                <w:szCs w:val="20"/>
              </w:rPr>
            </w:pPr>
            <w:r w:rsidRPr="001F417E">
              <w:rPr>
                <w:sz w:val="20"/>
                <w:szCs w:val="20"/>
              </w:rPr>
              <w:t>ARNO4/FEID</w:t>
            </w:r>
          </w:p>
        </w:tc>
      </w:tr>
      <w:tr w:rsidR="00632FD9" w:rsidRPr="001F417E" w14:paraId="4D2C0055" w14:textId="77777777" w:rsidTr="00210F7E">
        <w:tc>
          <w:tcPr>
            <w:tcW w:w="1350" w:type="dxa"/>
          </w:tcPr>
          <w:p w14:paraId="016A8958" w14:textId="77777777" w:rsidR="00632FD9" w:rsidRPr="001F417E" w:rsidRDefault="00632FD9" w:rsidP="00632FD9">
            <w:pPr>
              <w:rPr>
                <w:sz w:val="20"/>
                <w:szCs w:val="20"/>
              </w:rPr>
            </w:pPr>
            <w:r w:rsidRPr="001F417E">
              <w:rPr>
                <w:sz w:val="20"/>
                <w:szCs w:val="20"/>
              </w:rPr>
              <w:t>SD1924</w:t>
            </w:r>
          </w:p>
        </w:tc>
        <w:tc>
          <w:tcPr>
            <w:tcW w:w="5040" w:type="dxa"/>
          </w:tcPr>
          <w:p w14:paraId="6F23AEF6" w14:textId="77777777" w:rsidR="00632FD9" w:rsidRPr="001F417E" w:rsidRDefault="00632FD9" w:rsidP="00632FD9">
            <w:pPr>
              <w:rPr>
                <w:sz w:val="20"/>
                <w:szCs w:val="20"/>
              </w:rPr>
            </w:pPr>
            <w:r w:rsidRPr="001F417E">
              <w:rPr>
                <w:sz w:val="20"/>
                <w:szCs w:val="20"/>
              </w:rPr>
              <w:t>Little sagebrush/bluebunch wheatgrass</w:t>
            </w:r>
          </w:p>
        </w:tc>
        <w:tc>
          <w:tcPr>
            <w:tcW w:w="3060" w:type="dxa"/>
          </w:tcPr>
          <w:p w14:paraId="46FC03D6" w14:textId="77777777" w:rsidR="00632FD9" w:rsidRPr="001F417E" w:rsidRDefault="00632FD9" w:rsidP="00632FD9">
            <w:pPr>
              <w:rPr>
                <w:sz w:val="20"/>
                <w:szCs w:val="20"/>
              </w:rPr>
            </w:pPr>
            <w:r w:rsidRPr="001F417E">
              <w:rPr>
                <w:sz w:val="20"/>
                <w:szCs w:val="20"/>
              </w:rPr>
              <w:t>ARAR8/PSSP6</w:t>
            </w:r>
          </w:p>
        </w:tc>
      </w:tr>
      <w:tr w:rsidR="00632FD9" w:rsidRPr="001F417E" w14:paraId="24932046" w14:textId="77777777" w:rsidTr="00210F7E">
        <w:tc>
          <w:tcPr>
            <w:tcW w:w="1350" w:type="dxa"/>
          </w:tcPr>
          <w:p w14:paraId="2C15A3AF" w14:textId="77777777" w:rsidR="00632FD9" w:rsidRPr="001F417E" w:rsidRDefault="00632FD9" w:rsidP="00632FD9">
            <w:pPr>
              <w:rPr>
                <w:sz w:val="20"/>
                <w:szCs w:val="20"/>
              </w:rPr>
            </w:pPr>
            <w:r w:rsidRPr="001F417E">
              <w:rPr>
                <w:sz w:val="20"/>
                <w:szCs w:val="20"/>
              </w:rPr>
              <w:t>SD1925</w:t>
            </w:r>
          </w:p>
        </w:tc>
        <w:tc>
          <w:tcPr>
            <w:tcW w:w="5040" w:type="dxa"/>
          </w:tcPr>
          <w:p w14:paraId="55352C24" w14:textId="77777777" w:rsidR="00632FD9" w:rsidRPr="001F417E" w:rsidRDefault="00632FD9" w:rsidP="00632FD9">
            <w:pPr>
              <w:rPr>
                <w:sz w:val="20"/>
                <w:szCs w:val="20"/>
              </w:rPr>
            </w:pPr>
            <w:r w:rsidRPr="001F417E">
              <w:rPr>
                <w:sz w:val="20"/>
                <w:szCs w:val="20"/>
              </w:rPr>
              <w:t>Little sagebrush/Idaho fescue</w:t>
            </w:r>
          </w:p>
        </w:tc>
        <w:tc>
          <w:tcPr>
            <w:tcW w:w="3060" w:type="dxa"/>
          </w:tcPr>
          <w:p w14:paraId="73EB4A6D" w14:textId="77777777" w:rsidR="00632FD9" w:rsidRPr="001F417E" w:rsidRDefault="00632FD9" w:rsidP="00632FD9">
            <w:pPr>
              <w:rPr>
                <w:sz w:val="20"/>
                <w:szCs w:val="20"/>
              </w:rPr>
            </w:pPr>
            <w:r w:rsidRPr="001F417E">
              <w:rPr>
                <w:sz w:val="20"/>
                <w:szCs w:val="20"/>
              </w:rPr>
              <w:t>ARAR8/FEID</w:t>
            </w:r>
          </w:p>
        </w:tc>
      </w:tr>
      <w:tr w:rsidR="00632FD9" w:rsidRPr="001F417E" w14:paraId="321C7E67" w14:textId="77777777" w:rsidTr="00210F7E">
        <w:tc>
          <w:tcPr>
            <w:tcW w:w="1350" w:type="dxa"/>
          </w:tcPr>
          <w:p w14:paraId="3B49EDD4" w14:textId="77777777" w:rsidR="00632FD9" w:rsidRPr="001F417E" w:rsidRDefault="00632FD9" w:rsidP="00632FD9">
            <w:pPr>
              <w:rPr>
                <w:sz w:val="20"/>
                <w:szCs w:val="20"/>
              </w:rPr>
            </w:pPr>
            <w:r w:rsidRPr="001F417E">
              <w:rPr>
                <w:sz w:val="20"/>
                <w:szCs w:val="20"/>
              </w:rPr>
              <w:t>SD1926</w:t>
            </w:r>
          </w:p>
        </w:tc>
        <w:tc>
          <w:tcPr>
            <w:tcW w:w="5040" w:type="dxa"/>
          </w:tcPr>
          <w:p w14:paraId="1E35B409" w14:textId="77777777" w:rsidR="00632FD9" w:rsidRPr="001F417E" w:rsidRDefault="00632FD9" w:rsidP="00632FD9">
            <w:pPr>
              <w:rPr>
                <w:sz w:val="20"/>
                <w:szCs w:val="20"/>
              </w:rPr>
            </w:pPr>
            <w:r w:rsidRPr="001F417E">
              <w:rPr>
                <w:sz w:val="20"/>
                <w:szCs w:val="20"/>
              </w:rPr>
              <w:t>Little sagebrush/Idaho fescue</w:t>
            </w:r>
          </w:p>
        </w:tc>
        <w:tc>
          <w:tcPr>
            <w:tcW w:w="3060" w:type="dxa"/>
          </w:tcPr>
          <w:p w14:paraId="0D4884D4" w14:textId="77777777" w:rsidR="00632FD9" w:rsidRPr="001F417E" w:rsidRDefault="00632FD9" w:rsidP="00632FD9">
            <w:pPr>
              <w:rPr>
                <w:sz w:val="20"/>
                <w:szCs w:val="20"/>
              </w:rPr>
            </w:pPr>
            <w:r w:rsidRPr="001F417E">
              <w:rPr>
                <w:sz w:val="20"/>
                <w:szCs w:val="20"/>
              </w:rPr>
              <w:t>ARART/FEID</w:t>
            </w:r>
          </w:p>
        </w:tc>
      </w:tr>
      <w:tr w:rsidR="00632FD9" w:rsidRPr="001F417E" w14:paraId="4818A4C1" w14:textId="77777777" w:rsidTr="00210F7E">
        <w:tc>
          <w:tcPr>
            <w:tcW w:w="1350" w:type="dxa"/>
          </w:tcPr>
          <w:p w14:paraId="0A29F08A" w14:textId="77777777" w:rsidR="00632FD9" w:rsidRPr="001F417E" w:rsidRDefault="00632FD9" w:rsidP="00632FD9">
            <w:pPr>
              <w:rPr>
                <w:sz w:val="20"/>
                <w:szCs w:val="20"/>
              </w:rPr>
            </w:pPr>
            <w:r w:rsidRPr="001F417E">
              <w:rPr>
                <w:sz w:val="20"/>
                <w:szCs w:val="20"/>
              </w:rPr>
              <w:t>SD20</w:t>
            </w:r>
          </w:p>
        </w:tc>
        <w:tc>
          <w:tcPr>
            <w:tcW w:w="5040" w:type="dxa"/>
          </w:tcPr>
          <w:p w14:paraId="05FD9DAD" w14:textId="77777777" w:rsidR="00632FD9" w:rsidRPr="001F417E" w:rsidRDefault="00632FD9" w:rsidP="00632FD9">
            <w:pPr>
              <w:rPr>
                <w:sz w:val="20"/>
                <w:szCs w:val="20"/>
              </w:rPr>
            </w:pPr>
            <w:r w:rsidRPr="001F417E">
              <w:rPr>
                <w:sz w:val="20"/>
                <w:szCs w:val="20"/>
              </w:rPr>
              <w:t>Big sagebrush</w:t>
            </w:r>
          </w:p>
        </w:tc>
        <w:tc>
          <w:tcPr>
            <w:tcW w:w="3060" w:type="dxa"/>
          </w:tcPr>
          <w:p w14:paraId="6D96AA85" w14:textId="77777777" w:rsidR="00632FD9" w:rsidRPr="001F417E" w:rsidRDefault="00632FD9" w:rsidP="00632FD9">
            <w:pPr>
              <w:rPr>
                <w:sz w:val="20"/>
                <w:szCs w:val="20"/>
              </w:rPr>
            </w:pPr>
            <w:r w:rsidRPr="001F417E">
              <w:rPr>
                <w:sz w:val="20"/>
                <w:szCs w:val="20"/>
              </w:rPr>
              <w:t>ARTR2</w:t>
            </w:r>
          </w:p>
        </w:tc>
      </w:tr>
      <w:tr w:rsidR="00632FD9" w:rsidRPr="001F417E" w14:paraId="25FDD959" w14:textId="77777777" w:rsidTr="00210F7E">
        <w:tc>
          <w:tcPr>
            <w:tcW w:w="1350" w:type="dxa"/>
          </w:tcPr>
          <w:p w14:paraId="7475644A" w14:textId="77777777" w:rsidR="00632FD9" w:rsidRPr="001F417E" w:rsidRDefault="00632FD9" w:rsidP="00632FD9">
            <w:pPr>
              <w:rPr>
                <w:sz w:val="20"/>
                <w:szCs w:val="20"/>
              </w:rPr>
            </w:pPr>
            <w:r w:rsidRPr="001F417E">
              <w:rPr>
                <w:sz w:val="20"/>
                <w:szCs w:val="20"/>
              </w:rPr>
              <w:t>SD21</w:t>
            </w:r>
          </w:p>
        </w:tc>
        <w:tc>
          <w:tcPr>
            <w:tcW w:w="5040" w:type="dxa"/>
          </w:tcPr>
          <w:p w14:paraId="56956577" w14:textId="77777777" w:rsidR="00632FD9" w:rsidRPr="001F417E" w:rsidRDefault="00632FD9" w:rsidP="00632FD9">
            <w:pPr>
              <w:rPr>
                <w:sz w:val="20"/>
                <w:szCs w:val="20"/>
              </w:rPr>
            </w:pPr>
            <w:r w:rsidRPr="001F417E">
              <w:rPr>
                <w:sz w:val="20"/>
                <w:szCs w:val="20"/>
              </w:rPr>
              <w:t>Big sagebrush</w:t>
            </w:r>
          </w:p>
        </w:tc>
        <w:tc>
          <w:tcPr>
            <w:tcW w:w="3060" w:type="dxa"/>
          </w:tcPr>
          <w:p w14:paraId="3C62665D" w14:textId="77777777" w:rsidR="00632FD9" w:rsidRPr="001F417E" w:rsidRDefault="00632FD9" w:rsidP="00632FD9">
            <w:pPr>
              <w:rPr>
                <w:sz w:val="20"/>
                <w:szCs w:val="20"/>
              </w:rPr>
            </w:pPr>
            <w:r w:rsidRPr="001F417E">
              <w:rPr>
                <w:sz w:val="20"/>
                <w:szCs w:val="20"/>
              </w:rPr>
              <w:t>ARTR2</w:t>
            </w:r>
          </w:p>
        </w:tc>
      </w:tr>
      <w:tr w:rsidR="00632FD9" w:rsidRPr="001F417E" w14:paraId="22C611E3" w14:textId="77777777" w:rsidTr="00210F7E">
        <w:tc>
          <w:tcPr>
            <w:tcW w:w="1350" w:type="dxa"/>
          </w:tcPr>
          <w:p w14:paraId="168803D3" w14:textId="77777777" w:rsidR="00632FD9" w:rsidRPr="001F417E" w:rsidRDefault="00632FD9" w:rsidP="00632FD9">
            <w:pPr>
              <w:rPr>
                <w:sz w:val="20"/>
                <w:szCs w:val="20"/>
              </w:rPr>
            </w:pPr>
            <w:r w:rsidRPr="001F417E">
              <w:rPr>
                <w:sz w:val="20"/>
                <w:szCs w:val="20"/>
              </w:rPr>
              <w:t>SD2121</w:t>
            </w:r>
          </w:p>
        </w:tc>
        <w:tc>
          <w:tcPr>
            <w:tcW w:w="5040" w:type="dxa"/>
          </w:tcPr>
          <w:p w14:paraId="7B077CFB" w14:textId="77777777" w:rsidR="00632FD9" w:rsidRPr="001F417E" w:rsidRDefault="00632FD9" w:rsidP="00632FD9">
            <w:pPr>
              <w:rPr>
                <w:sz w:val="20"/>
                <w:szCs w:val="20"/>
              </w:rPr>
            </w:pPr>
            <w:r w:rsidRPr="001F417E">
              <w:rPr>
                <w:sz w:val="20"/>
                <w:szCs w:val="20"/>
              </w:rPr>
              <w:t>Big sagebrush/bluebunch wheatgrass</w:t>
            </w:r>
          </w:p>
        </w:tc>
        <w:tc>
          <w:tcPr>
            <w:tcW w:w="3060" w:type="dxa"/>
          </w:tcPr>
          <w:p w14:paraId="6952A663" w14:textId="77777777" w:rsidR="00632FD9" w:rsidRPr="001F417E" w:rsidRDefault="00632FD9" w:rsidP="00632FD9">
            <w:pPr>
              <w:rPr>
                <w:sz w:val="20"/>
                <w:szCs w:val="20"/>
              </w:rPr>
            </w:pPr>
            <w:r w:rsidRPr="001F417E">
              <w:rPr>
                <w:sz w:val="20"/>
                <w:szCs w:val="20"/>
              </w:rPr>
              <w:t>ARTR2/PSSPS</w:t>
            </w:r>
          </w:p>
        </w:tc>
      </w:tr>
      <w:tr w:rsidR="00632FD9" w:rsidRPr="001F417E" w14:paraId="0E37DCC6" w14:textId="77777777" w:rsidTr="00210F7E">
        <w:tc>
          <w:tcPr>
            <w:tcW w:w="1350" w:type="dxa"/>
          </w:tcPr>
          <w:p w14:paraId="23A8F6DA" w14:textId="77777777" w:rsidR="00632FD9" w:rsidRPr="001F417E" w:rsidRDefault="00632FD9" w:rsidP="00632FD9">
            <w:pPr>
              <w:rPr>
                <w:sz w:val="20"/>
                <w:szCs w:val="20"/>
              </w:rPr>
            </w:pPr>
            <w:r w:rsidRPr="001F417E">
              <w:rPr>
                <w:sz w:val="20"/>
                <w:szCs w:val="20"/>
              </w:rPr>
              <w:t>SD2122</w:t>
            </w:r>
          </w:p>
        </w:tc>
        <w:tc>
          <w:tcPr>
            <w:tcW w:w="5040" w:type="dxa"/>
          </w:tcPr>
          <w:p w14:paraId="2412C451" w14:textId="77777777" w:rsidR="00632FD9" w:rsidRPr="001F417E" w:rsidRDefault="00632FD9" w:rsidP="00632FD9">
            <w:pPr>
              <w:rPr>
                <w:sz w:val="20"/>
                <w:szCs w:val="20"/>
              </w:rPr>
            </w:pPr>
            <w:r w:rsidRPr="001F417E">
              <w:rPr>
                <w:sz w:val="20"/>
                <w:szCs w:val="20"/>
              </w:rPr>
              <w:t>Big sagebrush/Idaho fescue</w:t>
            </w:r>
          </w:p>
        </w:tc>
        <w:tc>
          <w:tcPr>
            <w:tcW w:w="3060" w:type="dxa"/>
          </w:tcPr>
          <w:p w14:paraId="7F0216F6" w14:textId="77777777" w:rsidR="00632FD9" w:rsidRPr="001F417E" w:rsidRDefault="00632FD9" w:rsidP="00632FD9">
            <w:pPr>
              <w:rPr>
                <w:sz w:val="20"/>
                <w:szCs w:val="20"/>
              </w:rPr>
            </w:pPr>
            <w:r w:rsidRPr="001F417E">
              <w:rPr>
                <w:sz w:val="20"/>
                <w:szCs w:val="20"/>
              </w:rPr>
              <w:t>ARTR2/FEID</w:t>
            </w:r>
          </w:p>
        </w:tc>
      </w:tr>
      <w:tr w:rsidR="00632FD9" w:rsidRPr="001F417E" w14:paraId="0DE01501" w14:textId="77777777" w:rsidTr="00210F7E">
        <w:tc>
          <w:tcPr>
            <w:tcW w:w="1350" w:type="dxa"/>
          </w:tcPr>
          <w:p w14:paraId="101D3FB8" w14:textId="77777777" w:rsidR="00632FD9" w:rsidRPr="001F417E" w:rsidRDefault="00632FD9" w:rsidP="00632FD9">
            <w:pPr>
              <w:rPr>
                <w:sz w:val="20"/>
                <w:szCs w:val="20"/>
              </w:rPr>
            </w:pPr>
            <w:r w:rsidRPr="001F417E">
              <w:rPr>
                <w:sz w:val="20"/>
                <w:szCs w:val="20"/>
              </w:rPr>
              <w:t>SD2123</w:t>
            </w:r>
          </w:p>
        </w:tc>
        <w:tc>
          <w:tcPr>
            <w:tcW w:w="5040" w:type="dxa"/>
          </w:tcPr>
          <w:p w14:paraId="4D223AA1" w14:textId="77777777" w:rsidR="00632FD9" w:rsidRPr="001F417E" w:rsidRDefault="00632FD9" w:rsidP="00632FD9">
            <w:pPr>
              <w:rPr>
                <w:sz w:val="20"/>
                <w:szCs w:val="20"/>
              </w:rPr>
            </w:pPr>
            <w:r w:rsidRPr="001F417E">
              <w:rPr>
                <w:sz w:val="20"/>
                <w:szCs w:val="20"/>
              </w:rPr>
              <w:t>Big sagebrush/needle and thread</w:t>
            </w:r>
          </w:p>
        </w:tc>
        <w:tc>
          <w:tcPr>
            <w:tcW w:w="3060" w:type="dxa"/>
          </w:tcPr>
          <w:p w14:paraId="35300296" w14:textId="77777777" w:rsidR="00632FD9" w:rsidRPr="001F417E" w:rsidRDefault="00632FD9" w:rsidP="00632FD9">
            <w:pPr>
              <w:rPr>
                <w:sz w:val="20"/>
                <w:szCs w:val="20"/>
              </w:rPr>
            </w:pPr>
            <w:r w:rsidRPr="001F417E">
              <w:rPr>
                <w:sz w:val="20"/>
                <w:szCs w:val="20"/>
              </w:rPr>
              <w:t>ARTR2/HECOC8</w:t>
            </w:r>
          </w:p>
        </w:tc>
      </w:tr>
      <w:tr w:rsidR="00632FD9" w:rsidRPr="001F417E" w14:paraId="550F14EF" w14:textId="77777777" w:rsidTr="00210F7E">
        <w:tc>
          <w:tcPr>
            <w:tcW w:w="1350" w:type="dxa"/>
          </w:tcPr>
          <w:p w14:paraId="6892790A" w14:textId="77777777" w:rsidR="00632FD9" w:rsidRPr="001F417E" w:rsidRDefault="00632FD9" w:rsidP="00632FD9">
            <w:pPr>
              <w:rPr>
                <w:sz w:val="20"/>
                <w:szCs w:val="20"/>
              </w:rPr>
            </w:pPr>
            <w:r w:rsidRPr="001F417E">
              <w:rPr>
                <w:sz w:val="20"/>
                <w:szCs w:val="20"/>
              </w:rPr>
              <w:t>SD2124</w:t>
            </w:r>
          </w:p>
        </w:tc>
        <w:tc>
          <w:tcPr>
            <w:tcW w:w="5040" w:type="dxa"/>
          </w:tcPr>
          <w:p w14:paraId="563A5EE1" w14:textId="77777777" w:rsidR="00632FD9" w:rsidRPr="001F417E" w:rsidRDefault="00632FD9" w:rsidP="00632FD9">
            <w:pPr>
              <w:rPr>
                <w:sz w:val="20"/>
                <w:szCs w:val="20"/>
              </w:rPr>
            </w:pPr>
            <w:r w:rsidRPr="001F417E">
              <w:rPr>
                <w:sz w:val="20"/>
                <w:szCs w:val="20"/>
              </w:rPr>
              <w:t>Big sagebrush/Sandberg bluegrass</w:t>
            </w:r>
          </w:p>
        </w:tc>
        <w:tc>
          <w:tcPr>
            <w:tcW w:w="3060" w:type="dxa"/>
          </w:tcPr>
          <w:p w14:paraId="1856CD4F" w14:textId="77777777" w:rsidR="00632FD9" w:rsidRPr="001F417E" w:rsidRDefault="00632FD9" w:rsidP="00632FD9">
            <w:pPr>
              <w:rPr>
                <w:sz w:val="20"/>
                <w:szCs w:val="20"/>
              </w:rPr>
            </w:pPr>
            <w:r w:rsidRPr="001F417E">
              <w:rPr>
                <w:sz w:val="20"/>
                <w:szCs w:val="20"/>
              </w:rPr>
              <w:t>ARTR2/POSE</w:t>
            </w:r>
          </w:p>
        </w:tc>
      </w:tr>
      <w:tr w:rsidR="00632FD9" w:rsidRPr="001F417E" w14:paraId="72E463E3" w14:textId="77777777" w:rsidTr="00210F7E">
        <w:tc>
          <w:tcPr>
            <w:tcW w:w="1350" w:type="dxa"/>
          </w:tcPr>
          <w:p w14:paraId="3EA2E85F" w14:textId="77777777" w:rsidR="00632FD9" w:rsidRPr="001F417E" w:rsidRDefault="00632FD9" w:rsidP="00632FD9">
            <w:pPr>
              <w:rPr>
                <w:sz w:val="20"/>
                <w:szCs w:val="20"/>
              </w:rPr>
            </w:pPr>
            <w:r w:rsidRPr="001F417E">
              <w:rPr>
                <w:sz w:val="20"/>
                <w:szCs w:val="20"/>
              </w:rPr>
              <w:t>SD2131</w:t>
            </w:r>
          </w:p>
        </w:tc>
        <w:tc>
          <w:tcPr>
            <w:tcW w:w="5040" w:type="dxa"/>
          </w:tcPr>
          <w:p w14:paraId="0AB94C4C" w14:textId="77777777" w:rsidR="00632FD9" w:rsidRPr="001F417E" w:rsidRDefault="00632FD9" w:rsidP="00632FD9">
            <w:pPr>
              <w:rPr>
                <w:sz w:val="20"/>
                <w:szCs w:val="20"/>
              </w:rPr>
            </w:pPr>
            <w:r w:rsidRPr="001F417E">
              <w:rPr>
                <w:sz w:val="20"/>
                <w:szCs w:val="20"/>
              </w:rPr>
              <w:t>Little sagebrush/Idaho fescue</w:t>
            </w:r>
          </w:p>
        </w:tc>
        <w:tc>
          <w:tcPr>
            <w:tcW w:w="3060" w:type="dxa"/>
          </w:tcPr>
          <w:p w14:paraId="01B0B38A" w14:textId="77777777" w:rsidR="00632FD9" w:rsidRPr="001F417E" w:rsidRDefault="00632FD9" w:rsidP="00632FD9">
            <w:pPr>
              <w:rPr>
                <w:sz w:val="20"/>
                <w:szCs w:val="20"/>
              </w:rPr>
            </w:pPr>
            <w:r w:rsidRPr="001F417E">
              <w:rPr>
                <w:sz w:val="20"/>
                <w:szCs w:val="20"/>
              </w:rPr>
              <w:t>ARARL/FEID</w:t>
            </w:r>
          </w:p>
        </w:tc>
      </w:tr>
      <w:tr w:rsidR="00632FD9" w:rsidRPr="001F417E" w14:paraId="7140763E" w14:textId="77777777" w:rsidTr="00210F7E">
        <w:tc>
          <w:tcPr>
            <w:tcW w:w="1350" w:type="dxa"/>
          </w:tcPr>
          <w:p w14:paraId="3ED8E27E" w14:textId="77777777" w:rsidR="00632FD9" w:rsidRPr="001F417E" w:rsidRDefault="00632FD9" w:rsidP="00632FD9">
            <w:pPr>
              <w:rPr>
                <w:sz w:val="20"/>
                <w:szCs w:val="20"/>
              </w:rPr>
            </w:pPr>
            <w:r w:rsidRPr="001F417E">
              <w:rPr>
                <w:sz w:val="20"/>
                <w:szCs w:val="20"/>
              </w:rPr>
              <w:t>SD2133</w:t>
            </w:r>
          </w:p>
        </w:tc>
        <w:tc>
          <w:tcPr>
            <w:tcW w:w="5040" w:type="dxa"/>
          </w:tcPr>
          <w:p w14:paraId="2175E340" w14:textId="77777777" w:rsidR="00632FD9" w:rsidRPr="001F417E" w:rsidRDefault="00632FD9" w:rsidP="00632FD9">
            <w:pPr>
              <w:rPr>
                <w:sz w:val="20"/>
                <w:szCs w:val="20"/>
              </w:rPr>
            </w:pPr>
            <w:r w:rsidRPr="001F417E">
              <w:rPr>
                <w:sz w:val="20"/>
                <w:szCs w:val="20"/>
              </w:rPr>
              <w:t>Wyoming big sagebrush/Sandberg bluegrass</w:t>
            </w:r>
          </w:p>
        </w:tc>
        <w:tc>
          <w:tcPr>
            <w:tcW w:w="3060" w:type="dxa"/>
          </w:tcPr>
          <w:p w14:paraId="429BE22B" w14:textId="77777777" w:rsidR="00632FD9" w:rsidRPr="001F417E" w:rsidRDefault="00632FD9" w:rsidP="00632FD9">
            <w:pPr>
              <w:rPr>
                <w:sz w:val="20"/>
                <w:szCs w:val="20"/>
              </w:rPr>
            </w:pPr>
            <w:r w:rsidRPr="001F417E">
              <w:rPr>
                <w:sz w:val="20"/>
                <w:szCs w:val="20"/>
              </w:rPr>
              <w:t>ARTRW8/POSE</w:t>
            </w:r>
          </w:p>
        </w:tc>
      </w:tr>
      <w:tr w:rsidR="00632FD9" w:rsidRPr="001F417E" w14:paraId="453610B0" w14:textId="77777777" w:rsidTr="00210F7E">
        <w:tc>
          <w:tcPr>
            <w:tcW w:w="1350" w:type="dxa"/>
          </w:tcPr>
          <w:p w14:paraId="51051492" w14:textId="77777777" w:rsidR="00632FD9" w:rsidRPr="001F417E" w:rsidRDefault="00632FD9" w:rsidP="00632FD9">
            <w:pPr>
              <w:rPr>
                <w:sz w:val="20"/>
                <w:szCs w:val="20"/>
              </w:rPr>
            </w:pPr>
            <w:r w:rsidRPr="001F417E">
              <w:rPr>
                <w:sz w:val="20"/>
                <w:szCs w:val="20"/>
              </w:rPr>
              <w:t>SD2134</w:t>
            </w:r>
          </w:p>
        </w:tc>
        <w:tc>
          <w:tcPr>
            <w:tcW w:w="5040" w:type="dxa"/>
          </w:tcPr>
          <w:p w14:paraId="4AF2FC08" w14:textId="77777777" w:rsidR="00632FD9" w:rsidRPr="001F417E" w:rsidRDefault="00632FD9" w:rsidP="00632FD9">
            <w:pPr>
              <w:rPr>
                <w:sz w:val="20"/>
                <w:szCs w:val="20"/>
              </w:rPr>
            </w:pPr>
            <w:r w:rsidRPr="001F417E">
              <w:rPr>
                <w:sz w:val="20"/>
                <w:szCs w:val="20"/>
              </w:rPr>
              <w:t>Wyoming big sagebrush/squirreltail</w:t>
            </w:r>
          </w:p>
        </w:tc>
        <w:tc>
          <w:tcPr>
            <w:tcW w:w="3060" w:type="dxa"/>
          </w:tcPr>
          <w:p w14:paraId="66BB9453" w14:textId="77777777" w:rsidR="00632FD9" w:rsidRPr="001F417E" w:rsidRDefault="00632FD9" w:rsidP="00632FD9">
            <w:pPr>
              <w:rPr>
                <w:sz w:val="20"/>
                <w:szCs w:val="20"/>
              </w:rPr>
            </w:pPr>
            <w:r w:rsidRPr="001F417E">
              <w:rPr>
                <w:sz w:val="20"/>
                <w:szCs w:val="20"/>
              </w:rPr>
              <w:t>ARTRW8/ELELE</w:t>
            </w:r>
          </w:p>
        </w:tc>
      </w:tr>
      <w:tr w:rsidR="00632FD9" w:rsidRPr="001F417E" w14:paraId="5E753659" w14:textId="77777777" w:rsidTr="00210F7E">
        <w:tc>
          <w:tcPr>
            <w:tcW w:w="1350" w:type="dxa"/>
          </w:tcPr>
          <w:p w14:paraId="462B164A" w14:textId="77777777" w:rsidR="00632FD9" w:rsidRPr="001F417E" w:rsidRDefault="00632FD9" w:rsidP="00632FD9">
            <w:pPr>
              <w:rPr>
                <w:sz w:val="20"/>
                <w:szCs w:val="20"/>
              </w:rPr>
            </w:pPr>
            <w:r w:rsidRPr="001F417E">
              <w:rPr>
                <w:sz w:val="20"/>
                <w:szCs w:val="20"/>
              </w:rPr>
              <w:t>SD2135</w:t>
            </w:r>
          </w:p>
        </w:tc>
        <w:tc>
          <w:tcPr>
            <w:tcW w:w="5040" w:type="dxa"/>
          </w:tcPr>
          <w:p w14:paraId="7E02F35D" w14:textId="77777777" w:rsidR="00632FD9" w:rsidRPr="001F417E" w:rsidRDefault="00632FD9" w:rsidP="00632FD9">
            <w:pPr>
              <w:rPr>
                <w:sz w:val="20"/>
                <w:szCs w:val="20"/>
              </w:rPr>
            </w:pPr>
            <w:r w:rsidRPr="001F417E">
              <w:rPr>
                <w:sz w:val="20"/>
                <w:szCs w:val="20"/>
              </w:rPr>
              <w:t>Wyoming big sagebrush/Thurber’s needlegrass</w:t>
            </w:r>
          </w:p>
        </w:tc>
        <w:tc>
          <w:tcPr>
            <w:tcW w:w="3060" w:type="dxa"/>
          </w:tcPr>
          <w:p w14:paraId="523F38DC" w14:textId="77777777" w:rsidR="00632FD9" w:rsidRPr="001F417E" w:rsidRDefault="00632FD9" w:rsidP="00632FD9">
            <w:pPr>
              <w:rPr>
                <w:sz w:val="20"/>
                <w:szCs w:val="20"/>
              </w:rPr>
            </w:pPr>
            <w:r w:rsidRPr="001F417E">
              <w:rPr>
                <w:sz w:val="20"/>
                <w:szCs w:val="20"/>
              </w:rPr>
              <w:t>ARTRW8/ACTH7</w:t>
            </w:r>
          </w:p>
        </w:tc>
      </w:tr>
      <w:tr w:rsidR="00632FD9" w:rsidRPr="001F417E" w14:paraId="1D3631E4" w14:textId="77777777" w:rsidTr="00210F7E">
        <w:tc>
          <w:tcPr>
            <w:tcW w:w="1350" w:type="dxa"/>
          </w:tcPr>
          <w:p w14:paraId="51B2D9C9" w14:textId="77777777" w:rsidR="00632FD9" w:rsidRPr="001F417E" w:rsidRDefault="00632FD9" w:rsidP="00632FD9">
            <w:pPr>
              <w:rPr>
                <w:sz w:val="20"/>
                <w:szCs w:val="20"/>
              </w:rPr>
            </w:pPr>
            <w:r w:rsidRPr="001F417E">
              <w:rPr>
                <w:sz w:val="20"/>
                <w:szCs w:val="20"/>
              </w:rPr>
              <w:t>SD2136</w:t>
            </w:r>
          </w:p>
        </w:tc>
        <w:tc>
          <w:tcPr>
            <w:tcW w:w="5040" w:type="dxa"/>
          </w:tcPr>
          <w:p w14:paraId="5559CB9C" w14:textId="77777777" w:rsidR="00632FD9" w:rsidRPr="001F417E" w:rsidRDefault="00632FD9" w:rsidP="00632FD9">
            <w:pPr>
              <w:rPr>
                <w:sz w:val="20"/>
                <w:szCs w:val="20"/>
              </w:rPr>
            </w:pPr>
            <w:r w:rsidRPr="001F417E">
              <w:rPr>
                <w:sz w:val="20"/>
                <w:szCs w:val="20"/>
              </w:rPr>
              <w:t>Wyoming big sagebrush/bluebunch wheatgrass</w:t>
            </w:r>
          </w:p>
        </w:tc>
        <w:tc>
          <w:tcPr>
            <w:tcW w:w="3060" w:type="dxa"/>
          </w:tcPr>
          <w:p w14:paraId="70E50679" w14:textId="77777777" w:rsidR="00632FD9" w:rsidRPr="001F417E" w:rsidRDefault="00632FD9" w:rsidP="00632FD9">
            <w:pPr>
              <w:rPr>
                <w:sz w:val="20"/>
                <w:szCs w:val="20"/>
              </w:rPr>
            </w:pPr>
            <w:r w:rsidRPr="001F417E">
              <w:rPr>
                <w:sz w:val="20"/>
                <w:szCs w:val="20"/>
              </w:rPr>
              <w:t>ARTRW8/PSSP6</w:t>
            </w:r>
          </w:p>
        </w:tc>
      </w:tr>
      <w:tr w:rsidR="00632FD9" w:rsidRPr="001F417E" w14:paraId="5304AE60" w14:textId="77777777" w:rsidTr="00210F7E">
        <w:tc>
          <w:tcPr>
            <w:tcW w:w="1350" w:type="dxa"/>
          </w:tcPr>
          <w:p w14:paraId="4324BAE4" w14:textId="77777777" w:rsidR="00632FD9" w:rsidRPr="001F417E" w:rsidRDefault="00632FD9" w:rsidP="00632FD9">
            <w:pPr>
              <w:rPr>
                <w:sz w:val="20"/>
                <w:szCs w:val="20"/>
              </w:rPr>
            </w:pPr>
            <w:r w:rsidRPr="001F417E">
              <w:rPr>
                <w:sz w:val="20"/>
                <w:szCs w:val="20"/>
              </w:rPr>
              <w:t>SD2137</w:t>
            </w:r>
          </w:p>
        </w:tc>
        <w:tc>
          <w:tcPr>
            <w:tcW w:w="5040" w:type="dxa"/>
          </w:tcPr>
          <w:p w14:paraId="7322861B" w14:textId="77777777" w:rsidR="00632FD9" w:rsidRPr="001F417E" w:rsidRDefault="00632FD9" w:rsidP="00632FD9">
            <w:pPr>
              <w:rPr>
                <w:sz w:val="20"/>
                <w:szCs w:val="20"/>
              </w:rPr>
            </w:pPr>
            <w:r w:rsidRPr="001F417E">
              <w:rPr>
                <w:sz w:val="20"/>
                <w:szCs w:val="20"/>
              </w:rPr>
              <w:t>Wyoming big sagebrush/Dore’s needlegrass</w:t>
            </w:r>
          </w:p>
        </w:tc>
        <w:tc>
          <w:tcPr>
            <w:tcW w:w="3060" w:type="dxa"/>
          </w:tcPr>
          <w:p w14:paraId="0E7FAC61" w14:textId="77777777" w:rsidR="00632FD9" w:rsidRPr="001F417E" w:rsidRDefault="00632FD9" w:rsidP="00632FD9">
            <w:pPr>
              <w:rPr>
                <w:sz w:val="20"/>
                <w:szCs w:val="20"/>
              </w:rPr>
            </w:pPr>
            <w:r w:rsidRPr="001F417E">
              <w:rPr>
                <w:sz w:val="20"/>
                <w:szCs w:val="20"/>
              </w:rPr>
              <w:t>ARTRW8/ACNED</w:t>
            </w:r>
          </w:p>
        </w:tc>
      </w:tr>
      <w:tr w:rsidR="00632FD9" w:rsidRPr="001F417E" w14:paraId="552F8420" w14:textId="77777777" w:rsidTr="00210F7E">
        <w:tc>
          <w:tcPr>
            <w:tcW w:w="1350" w:type="dxa"/>
          </w:tcPr>
          <w:p w14:paraId="75A267FF" w14:textId="77777777" w:rsidR="00632FD9" w:rsidRPr="001F417E" w:rsidRDefault="00632FD9" w:rsidP="00632FD9">
            <w:pPr>
              <w:rPr>
                <w:sz w:val="20"/>
                <w:szCs w:val="20"/>
              </w:rPr>
            </w:pPr>
            <w:r w:rsidRPr="001F417E">
              <w:rPr>
                <w:sz w:val="20"/>
                <w:szCs w:val="20"/>
              </w:rPr>
              <w:t>SD2138</w:t>
            </w:r>
          </w:p>
        </w:tc>
        <w:tc>
          <w:tcPr>
            <w:tcW w:w="5040" w:type="dxa"/>
          </w:tcPr>
          <w:p w14:paraId="727C9AA5" w14:textId="77777777" w:rsidR="00632FD9" w:rsidRPr="001F417E" w:rsidRDefault="00632FD9" w:rsidP="00632FD9">
            <w:pPr>
              <w:rPr>
                <w:sz w:val="20"/>
                <w:szCs w:val="20"/>
              </w:rPr>
            </w:pPr>
            <w:r w:rsidRPr="001F417E">
              <w:rPr>
                <w:sz w:val="20"/>
                <w:szCs w:val="20"/>
              </w:rPr>
              <w:t>Basin big sagebrush/bluebunch wheatgrass</w:t>
            </w:r>
          </w:p>
        </w:tc>
        <w:tc>
          <w:tcPr>
            <w:tcW w:w="3060" w:type="dxa"/>
          </w:tcPr>
          <w:p w14:paraId="31459345" w14:textId="77777777" w:rsidR="00632FD9" w:rsidRPr="001F417E" w:rsidRDefault="00632FD9" w:rsidP="00632FD9">
            <w:pPr>
              <w:rPr>
                <w:sz w:val="20"/>
                <w:szCs w:val="20"/>
              </w:rPr>
            </w:pPr>
            <w:r w:rsidRPr="001F417E">
              <w:rPr>
                <w:sz w:val="20"/>
                <w:szCs w:val="20"/>
              </w:rPr>
              <w:t>ARTRT/PSSP6</w:t>
            </w:r>
          </w:p>
        </w:tc>
      </w:tr>
      <w:tr w:rsidR="00632FD9" w:rsidRPr="001F417E" w14:paraId="2D6F91B1" w14:textId="77777777" w:rsidTr="00210F7E">
        <w:tc>
          <w:tcPr>
            <w:tcW w:w="1350" w:type="dxa"/>
          </w:tcPr>
          <w:p w14:paraId="1AEC9319" w14:textId="77777777" w:rsidR="00632FD9" w:rsidRPr="001F417E" w:rsidRDefault="00632FD9" w:rsidP="00632FD9">
            <w:pPr>
              <w:rPr>
                <w:sz w:val="20"/>
                <w:szCs w:val="20"/>
              </w:rPr>
            </w:pPr>
            <w:r w:rsidRPr="001F417E">
              <w:rPr>
                <w:sz w:val="20"/>
                <w:szCs w:val="20"/>
              </w:rPr>
              <w:t>SD2139</w:t>
            </w:r>
          </w:p>
        </w:tc>
        <w:tc>
          <w:tcPr>
            <w:tcW w:w="5040" w:type="dxa"/>
          </w:tcPr>
          <w:p w14:paraId="00D3E6E6" w14:textId="77777777" w:rsidR="00632FD9" w:rsidRPr="001F417E" w:rsidRDefault="00632FD9" w:rsidP="00632FD9">
            <w:pPr>
              <w:rPr>
                <w:sz w:val="20"/>
                <w:szCs w:val="20"/>
              </w:rPr>
            </w:pPr>
            <w:r w:rsidRPr="001F417E">
              <w:rPr>
                <w:sz w:val="20"/>
                <w:szCs w:val="20"/>
              </w:rPr>
              <w:t>Basin big sagebrush/Idaho fescue</w:t>
            </w:r>
          </w:p>
        </w:tc>
        <w:tc>
          <w:tcPr>
            <w:tcW w:w="3060" w:type="dxa"/>
          </w:tcPr>
          <w:p w14:paraId="5C4DBD9A" w14:textId="77777777" w:rsidR="00632FD9" w:rsidRPr="001F417E" w:rsidRDefault="00632FD9" w:rsidP="00632FD9">
            <w:pPr>
              <w:rPr>
                <w:sz w:val="20"/>
                <w:szCs w:val="20"/>
              </w:rPr>
            </w:pPr>
            <w:r w:rsidRPr="001F417E">
              <w:rPr>
                <w:sz w:val="20"/>
                <w:szCs w:val="20"/>
              </w:rPr>
              <w:t>ARTRT/FEID</w:t>
            </w:r>
          </w:p>
        </w:tc>
      </w:tr>
      <w:tr w:rsidR="00632FD9" w:rsidRPr="001F417E" w14:paraId="699C01BA" w14:textId="77777777" w:rsidTr="00210F7E">
        <w:tc>
          <w:tcPr>
            <w:tcW w:w="1350" w:type="dxa"/>
          </w:tcPr>
          <w:p w14:paraId="2C3502F3" w14:textId="77777777" w:rsidR="00632FD9" w:rsidRPr="001F417E" w:rsidRDefault="00632FD9" w:rsidP="00632FD9">
            <w:pPr>
              <w:rPr>
                <w:sz w:val="20"/>
                <w:szCs w:val="20"/>
              </w:rPr>
            </w:pPr>
            <w:r w:rsidRPr="001F417E">
              <w:rPr>
                <w:sz w:val="20"/>
                <w:szCs w:val="20"/>
              </w:rPr>
              <w:t>SD2140</w:t>
            </w:r>
          </w:p>
        </w:tc>
        <w:tc>
          <w:tcPr>
            <w:tcW w:w="5040" w:type="dxa"/>
          </w:tcPr>
          <w:p w14:paraId="08BF0158" w14:textId="77777777" w:rsidR="00632FD9" w:rsidRPr="001F417E" w:rsidRDefault="00632FD9" w:rsidP="00632FD9">
            <w:pPr>
              <w:rPr>
                <w:sz w:val="20"/>
                <w:szCs w:val="20"/>
              </w:rPr>
            </w:pPr>
            <w:r w:rsidRPr="001F417E">
              <w:rPr>
                <w:sz w:val="20"/>
                <w:szCs w:val="20"/>
              </w:rPr>
              <w:t>Basin big sagebrush/Dore’s needlegrass</w:t>
            </w:r>
          </w:p>
        </w:tc>
        <w:tc>
          <w:tcPr>
            <w:tcW w:w="3060" w:type="dxa"/>
          </w:tcPr>
          <w:p w14:paraId="22A33103" w14:textId="77777777" w:rsidR="00632FD9" w:rsidRPr="001F417E" w:rsidRDefault="00632FD9" w:rsidP="00632FD9">
            <w:pPr>
              <w:rPr>
                <w:sz w:val="20"/>
                <w:szCs w:val="20"/>
              </w:rPr>
            </w:pPr>
            <w:r w:rsidRPr="001F417E">
              <w:rPr>
                <w:sz w:val="20"/>
                <w:szCs w:val="20"/>
              </w:rPr>
              <w:t>ARTRT/ACNED</w:t>
            </w:r>
          </w:p>
        </w:tc>
      </w:tr>
      <w:tr w:rsidR="00632FD9" w:rsidRPr="001F417E" w14:paraId="4F047FD1" w14:textId="77777777" w:rsidTr="00210F7E">
        <w:tc>
          <w:tcPr>
            <w:tcW w:w="1350" w:type="dxa"/>
          </w:tcPr>
          <w:p w14:paraId="20FB1AE8" w14:textId="77777777" w:rsidR="00632FD9" w:rsidRPr="001F417E" w:rsidRDefault="00632FD9" w:rsidP="00632FD9">
            <w:pPr>
              <w:rPr>
                <w:sz w:val="20"/>
                <w:szCs w:val="20"/>
              </w:rPr>
            </w:pPr>
            <w:r w:rsidRPr="001F417E">
              <w:rPr>
                <w:sz w:val="20"/>
                <w:szCs w:val="20"/>
              </w:rPr>
              <w:lastRenderedPageBreak/>
              <w:t>SD22</w:t>
            </w:r>
          </w:p>
        </w:tc>
        <w:tc>
          <w:tcPr>
            <w:tcW w:w="5040" w:type="dxa"/>
          </w:tcPr>
          <w:p w14:paraId="5C44040E" w14:textId="77777777" w:rsidR="00632FD9" w:rsidRPr="001F417E" w:rsidRDefault="00632FD9" w:rsidP="00632FD9">
            <w:pPr>
              <w:rPr>
                <w:sz w:val="20"/>
                <w:szCs w:val="20"/>
              </w:rPr>
            </w:pPr>
            <w:r w:rsidRPr="001F417E">
              <w:rPr>
                <w:sz w:val="20"/>
                <w:szCs w:val="20"/>
              </w:rPr>
              <w:t>Threetip sagebrush</w:t>
            </w:r>
          </w:p>
        </w:tc>
        <w:tc>
          <w:tcPr>
            <w:tcW w:w="3060" w:type="dxa"/>
          </w:tcPr>
          <w:p w14:paraId="385C7BC1" w14:textId="77777777" w:rsidR="00632FD9" w:rsidRPr="001F417E" w:rsidRDefault="00632FD9" w:rsidP="00632FD9">
            <w:pPr>
              <w:rPr>
                <w:sz w:val="20"/>
                <w:szCs w:val="20"/>
              </w:rPr>
            </w:pPr>
            <w:r w:rsidRPr="001F417E">
              <w:rPr>
                <w:sz w:val="20"/>
                <w:szCs w:val="20"/>
              </w:rPr>
              <w:t>ARTR4</w:t>
            </w:r>
          </w:p>
        </w:tc>
      </w:tr>
      <w:tr w:rsidR="00632FD9" w:rsidRPr="001F417E" w14:paraId="279FF268" w14:textId="77777777" w:rsidTr="00210F7E">
        <w:tc>
          <w:tcPr>
            <w:tcW w:w="1350" w:type="dxa"/>
          </w:tcPr>
          <w:p w14:paraId="7AA8538F" w14:textId="77777777" w:rsidR="00632FD9" w:rsidRPr="001F417E" w:rsidRDefault="00632FD9" w:rsidP="00632FD9">
            <w:pPr>
              <w:rPr>
                <w:sz w:val="20"/>
                <w:szCs w:val="20"/>
              </w:rPr>
            </w:pPr>
            <w:r w:rsidRPr="001F417E">
              <w:rPr>
                <w:sz w:val="20"/>
                <w:szCs w:val="20"/>
              </w:rPr>
              <w:t>SD2221</w:t>
            </w:r>
          </w:p>
        </w:tc>
        <w:tc>
          <w:tcPr>
            <w:tcW w:w="5040" w:type="dxa"/>
          </w:tcPr>
          <w:p w14:paraId="269A7E9A" w14:textId="77777777" w:rsidR="00632FD9" w:rsidRPr="001F417E" w:rsidRDefault="00632FD9" w:rsidP="00632FD9">
            <w:pPr>
              <w:rPr>
                <w:sz w:val="20"/>
                <w:szCs w:val="20"/>
              </w:rPr>
            </w:pPr>
            <w:r w:rsidRPr="001F417E">
              <w:rPr>
                <w:sz w:val="20"/>
                <w:szCs w:val="20"/>
              </w:rPr>
              <w:t>Threetip sagebrush/Idaho fescue</w:t>
            </w:r>
          </w:p>
        </w:tc>
        <w:tc>
          <w:tcPr>
            <w:tcW w:w="3060" w:type="dxa"/>
          </w:tcPr>
          <w:p w14:paraId="0FF791C5" w14:textId="77777777" w:rsidR="00632FD9" w:rsidRPr="001F417E" w:rsidRDefault="00632FD9" w:rsidP="00632FD9">
            <w:pPr>
              <w:rPr>
                <w:sz w:val="20"/>
                <w:szCs w:val="20"/>
              </w:rPr>
            </w:pPr>
            <w:r w:rsidRPr="001F417E">
              <w:rPr>
                <w:sz w:val="20"/>
                <w:szCs w:val="20"/>
              </w:rPr>
              <w:t>ARTR4/FEID</w:t>
            </w:r>
          </w:p>
        </w:tc>
      </w:tr>
      <w:tr w:rsidR="00632FD9" w:rsidRPr="001F417E" w14:paraId="63F85AA3" w14:textId="77777777" w:rsidTr="00210F7E">
        <w:tc>
          <w:tcPr>
            <w:tcW w:w="1350" w:type="dxa"/>
          </w:tcPr>
          <w:p w14:paraId="3E235054" w14:textId="77777777" w:rsidR="00632FD9" w:rsidRPr="001F417E" w:rsidRDefault="00632FD9" w:rsidP="00632FD9">
            <w:pPr>
              <w:rPr>
                <w:sz w:val="20"/>
                <w:szCs w:val="20"/>
              </w:rPr>
            </w:pPr>
            <w:r w:rsidRPr="001F417E">
              <w:rPr>
                <w:sz w:val="20"/>
                <w:szCs w:val="20"/>
              </w:rPr>
              <w:t>SD2222</w:t>
            </w:r>
          </w:p>
        </w:tc>
        <w:tc>
          <w:tcPr>
            <w:tcW w:w="5040" w:type="dxa"/>
          </w:tcPr>
          <w:p w14:paraId="6BCD8A78" w14:textId="77777777" w:rsidR="00632FD9" w:rsidRPr="001F417E" w:rsidRDefault="00632FD9" w:rsidP="00632FD9">
            <w:pPr>
              <w:rPr>
                <w:sz w:val="20"/>
                <w:szCs w:val="20"/>
              </w:rPr>
            </w:pPr>
            <w:r w:rsidRPr="001F417E">
              <w:rPr>
                <w:sz w:val="20"/>
                <w:szCs w:val="20"/>
              </w:rPr>
              <w:t>Threetip sagebrush/needle and thread</w:t>
            </w:r>
          </w:p>
        </w:tc>
        <w:tc>
          <w:tcPr>
            <w:tcW w:w="3060" w:type="dxa"/>
          </w:tcPr>
          <w:p w14:paraId="47460345" w14:textId="77777777" w:rsidR="00632FD9" w:rsidRPr="001F417E" w:rsidRDefault="00632FD9" w:rsidP="00632FD9">
            <w:pPr>
              <w:rPr>
                <w:sz w:val="20"/>
                <w:szCs w:val="20"/>
              </w:rPr>
            </w:pPr>
            <w:r w:rsidRPr="001F417E">
              <w:rPr>
                <w:sz w:val="20"/>
                <w:szCs w:val="20"/>
              </w:rPr>
              <w:t>ARTR4/HECOC8</w:t>
            </w:r>
          </w:p>
        </w:tc>
      </w:tr>
      <w:tr w:rsidR="00632FD9" w:rsidRPr="001F417E" w14:paraId="4D07AD5A" w14:textId="77777777" w:rsidTr="00210F7E">
        <w:tc>
          <w:tcPr>
            <w:tcW w:w="1350" w:type="dxa"/>
          </w:tcPr>
          <w:p w14:paraId="49BA009F" w14:textId="77777777" w:rsidR="00632FD9" w:rsidRPr="001F417E" w:rsidRDefault="00632FD9" w:rsidP="00632FD9">
            <w:pPr>
              <w:rPr>
                <w:sz w:val="20"/>
                <w:szCs w:val="20"/>
              </w:rPr>
            </w:pPr>
            <w:r w:rsidRPr="001F417E">
              <w:rPr>
                <w:sz w:val="20"/>
                <w:szCs w:val="20"/>
              </w:rPr>
              <w:t>SD2223</w:t>
            </w:r>
          </w:p>
        </w:tc>
        <w:tc>
          <w:tcPr>
            <w:tcW w:w="5040" w:type="dxa"/>
          </w:tcPr>
          <w:p w14:paraId="7FB6B2B1" w14:textId="77777777" w:rsidR="00632FD9" w:rsidRPr="001F417E" w:rsidRDefault="00632FD9" w:rsidP="00632FD9">
            <w:pPr>
              <w:rPr>
                <w:sz w:val="20"/>
                <w:szCs w:val="20"/>
              </w:rPr>
            </w:pPr>
            <w:r w:rsidRPr="001F417E">
              <w:rPr>
                <w:sz w:val="20"/>
                <w:szCs w:val="20"/>
              </w:rPr>
              <w:t>Threetip sagebrush/bluebunch wheatgrass</w:t>
            </w:r>
          </w:p>
        </w:tc>
        <w:tc>
          <w:tcPr>
            <w:tcW w:w="3060" w:type="dxa"/>
          </w:tcPr>
          <w:p w14:paraId="1EF235D3" w14:textId="77777777" w:rsidR="00632FD9" w:rsidRPr="001F417E" w:rsidRDefault="00632FD9" w:rsidP="00632FD9">
            <w:pPr>
              <w:rPr>
                <w:sz w:val="20"/>
                <w:szCs w:val="20"/>
              </w:rPr>
            </w:pPr>
            <w:r w:rsidRPr="001F417E">
              <w:rPr>
                <w:sz w:val="20"/>
                <w:szCs w:val="20"/>
              </w:rPr>
              <w:t>ARTR4/PSSPS</w:t>
            </w:r>
          </w:p>
        </w:tc>
      </w:tr>
      <w:tr w:rsidR="00632FD9" w:rsidRPr="001F417E" w14:paraId="2C3C26CA" w14:textId="77777777" w:rsidTr="00210F7E">
        <w:tc>
          <w:tcPr>
            <w:tcW w:w="1350" w:type="dxa"/>
          </w:tcPr>
          <w:p w14:paraId="3A923D66" w14:textId="77777777" w:rsidR="00632FD9" w:rsidRPr="001F417E" w:rsidRDefault="00632FD9" w:rsidP="00632FD9">
            <w:pPr>
              <w:rPr>
                <w:sz w:val="20"/>
                <w:szCs w:val="20"/>
              </w:rPr>
            </w:pPr>
            <w:r w:rsidRPr="001F417E">
              <w:rPr>
                <w:sz w:val="20"/>
                <w:szCs w:val="20"/>
              </w:rPr>
              <w:t>SD2231</w:t>
            </w:r>
          </w:p>
        </w:tc>
        <w:tc>
          <w:tcPr>
            <w:tcW w:w="5040" w:type="dxa"/>
          </w:tcPr>
          <w:p w14:paraId="174A3485" w14:textId="77777777" w:rsidR="00632FD9" w:rsidRPr="001F417E" w:rsidRDefault="00632FD9" w:rsidP="00632FD9">
            <w:pPr>
              <w:rPr>
                <w:sz w:val="20"/>
                <w:szCs w:val="20"/>
              </w:rPr>
            </w:pPr>
            <w:r w:rsidRPr="001F417E">
              <w:rPr>
                <w:sz w:val="20"/>
                <w:szCs w:val="20"/>
              </w:rPr>
              <w:t>Threetip sagebrush/bluebunch wheatgrass (Idaho)</w:t>
            </w:r>
          </w:p>
        </w:tc>
        <w:tc>
          <w:tcPr>
            <w:tcW w:w="3060" w:type="dxa"/>
          </w:tcPr>
          <w:p w14:paraId="14CD8A37" w14:textId="77777777" w:rsidR="00632FD9" w:rsidRPr="001F417E" w:rsidRDefault="00632FD9" w:rsidP="00632FD9">
            <w:pPr>
              <w:rPr>
                <w:sz w:val="20"/>
                <w:szCs w:val="20"/>
              </w:rPr>
            </w:pPr>
            <w:r w:rsidRPr="001F417E">
              <w:rPr>
                <w:sz w:val="20"/>
                <w:szCs w:val="20"/>
              </w:rPr>
              <w:t>ARTR4/PSSP6</w:t>
            </w:r>
          </w:p>
        </w:tc>
      </w:tr>
      <w:tr w:rsidR="00632FD9" w:rsidRPr="001F417E" w14:paraId="386D516B" w14:textId="77777777" w:rsidTr="00210F7E">
        <w:tc>
          <w:tcPr>
            <w:tcW w:w="1350" w:type="dxa"/>
          </w:tcPr>
          <w:p w14:paraId="1AA8DFD0" w14:textId="77777777" w:rsidR="00632FD9" w:rsidRPr="001F417E" w:rsidRDefault="00632FD9" w:rsidP="00632FD9">
            <w:pPr>
              <w:rPr>
                <w:sz w:val="20"/>
                <w:szCs w:val="20"/>
              </w:rPr>
            </w:pPr>
            <w:r w:rsidRPr="001F417E">
              <w:rPr>
                <w:sz w:val="20"/>
                <w:szCs w:val="20"/>
              </w:rPr>
              <w:t>SD2232</w:t>
            </w:r>
          </w:p>
        </w:tc>
        <w:tc>
          <w:tcPr>
            <w:tcW w:w="5040" w:type="dxa"/>
          </w:tcPr>
          <w:p w14:paraId="5B9EEC87" w14:textId="77777777" w:rsidR="00632FD9" w:rsidRPr="001F417E" w:rsidRDefault="00632FD9" w:rsidP="00632FD9">
            <w:pPr>
              <w:rPr>
                <w:sz w:val="20"/>
                <w:szCs w:val="20"/>
              </w:rPr>
            </w:pPr>
            <w:r w:rsidRPr="001F417E">
              <w:rPr>
                <w:sz w:val="20"/>
                <w:szCs w:val="20"/>
              </w:rPr>
              <w:t>Threetip sagebrush/Idaho fescue (Idaho)</w:t>
            </w:r>
          </w:p>
        </w:tc>
        <w:tc>
          <w:tcPr>
            <w:tcW w:w="3060" w:type="dxa"/>
          </w:tcPr>
          <w:p w14:paraId="7AE4D932" w14:textId="77777777" w:rsidR="00632FD9" w:rsidRPr="001F417E" w:rsidRDefault="00632FD9" w:rsidP="00632FD9">
            <w:pPr>
              <w:rPr>
                <w:sz w:val="20"/>
                <w:szCs w:val="20"/>
              </w:rPr>
            </w:pPr>
            <w:r w:rsidRPr="001F417E">
              <w:rPr>
                <w:sz w:val="20"/>
                <w:szCs w:val="20"/>
              </w:rPr>
              <w:t>ARTR4/FEID</w:t>
            </w:r>
          </w:p>
        </w:tc>
      </w:tr>
      <w:tr w:rsidR="00632FD9" w:rsidRPr="001F417E" w14:paraId="6FD6A10C" w14:textId="77777777" w:rsidTr="00210F7E">
        <w:tc>
          <w:tcPr>
            <w:tcW w:w="1350" w:type="dxa"/>
          </w:tcPr>
          <w:p w14:paraId="54D95242" w14:textId="77777777" w:rsidR="00632FD9" w:rsidRPr="001F417E" w:rsidRDefault="00632FD9" w:rsidP="00632FD9">
            <w:pPr>
              <w:rPr>
                <w:sz w:val="20"/>
                <w:szCs w:val="20"/>
              </w:rPr>
            </w:pPr>
            <w:r w:rsidRPr="001F417E">
              <w:rPr>
                <w:sz w:val="20"/>
                <w:szCs w:val="20"/>
              </w:rPr>
              <w:t>SD23</w:t>
            </w:r>
          </w:p>
        </w:tc>
        <w:tc>
          <w:tcPr>
            <w:tcW w:w="5040" w:type="dxa"/>
          </w:tcPr>
          <w:p w14:paraId="30358665" w14:textId="77777777" w:rsidR="00632FD9" w:rsidRPr="001F417E" w:rsidRDefault="00632FD9" w:rsidP="00632FD9">
            <w:pPr>
              <w:rPr>
                <w:sz w:val="20"/>
                <w:szCs w:val="20"/>
              </w:rPr>
            </w:pPr>
            <w:r w:rsidRPr="001F417E">
              <w:rPr>
                <w:sz w:val="20"/>
                <w:szCs w:val="20"/>
              </w:rPr>
              <w:t>Silver sagebrush</w:t>
            </w:r>
          </w:p>
        </w:tc>
        <w:tc>
          <w:tcPr>
            <w:tcW w:w="3060" w:type="dxa"/>
          </w:tcPr>
          <w:p w14:paraId="1071910F" w14:textId="77777777" w:rsidR="00632FD9" w:rsidRPr="001F417E" w:rsidRDefault="00632FD9" w:rsidP="00632FD9">
            <w:pPr>
              <w:rPr>
                <w:sz w:val="20"/>
                <w:szCs w:val="20"/>
              </w:rPr>
            </w:pPr>
            <w:r w:rsidRPr="001F417E">
              <w:rPr>
                <w:sz w:val="20"/>
                <w:szCs w:val="20"/>
              </w:rPr>
              <w:t>ARCA13</w:t>
            </w:r>
          </w:p>
        </w:tc>
      </w:tr>
      <w:tr w:rsidR="00632FD9" w:rsidRPr="001F417E" w14:paraId="46B8429D" w14:textId="77777777" w:rsidTr="00210F7E">
        <w:tc>
          <w:tcPr>
            <w:tcW w:w="1350" w:type="dxa"/>
          </w:tcPr>
          <w:p w14:paraId="17ED36D5" w14:textId="77777777" w:rsidR="00632FD9" w:rsidRPr="001F417E" w:rsidRDefault="00632FD9" w:rsidP="00632FD9">
            <w:pPr>
              <w:rPr>
                <w:sz w:val="20"/>
                <w:szCs w:val="20"/>
              </w:rPr>
            </w:pPr>
            <w:r w:rsidRPr="001F417E">
              <w:rPr>
                <w:sz w:val="20"/>
                <w:szCs w:val="20"/>
              </w:rPr>
              <w:t>SD2311</w:t>
            </w:r>
          </w:p>
        </w:tc>
        <w:tc>
          <w:tcPr>
            <w:tcW w:w="5040" w:type="dxa"/>
          </w:tcPr>
          <w:p w14:paraId="025D4B65" w14:textId="77777777" w:rsidR="00632FD9" w:rsidRPr="001F417E" w:rsidRDefault="00632FD9" w:rsidP="00632FD9">
            <w:pPr>
              <w:rPr>
                <w:sz w:val="20"/>
                <w:szCs w:val="20"/>
              </w:rPr>
            </w:pPr>
            <w:r w:rsidRPr="001F417E">
              <w:rPr>
                <w:sz w:val="20"/>
                <w:szCs w:val="20"/>
              </w:rPr>
              <w:t>Big sagebrush/Cusick’s bluegrass</w:t>
            </w:r>
          </w:p>
        </w:tc>
        <w:tc>
          <w:tcPr>
            <w:tcW w:w="3060" w:type="dxa"/>
          </w:tcPr>
          <w:p w14:paraId="50221624" w14:textId="77777777" w:rsidR="00632FD9" w:rsidRPr="001F417E" w:rsidRDefault="00632FD9" w:rsidP="00632FD9">
            <w:pPr>
              <w:rPr>
                <w:sz w:val="20"/>
                <w:szCs w:val="20"/>
              </w:rPr>
            </w:pPr>
            <w:r w:rsidRPr="001F417E">
              <w:rPr>
                <w:sz w:val="20"/>
                <w:szCs w:val="20"/>
              </w:rPr>
              <w:t>ARTR2/POCU3</w:t>
            </w:r>
          </w:p>
        </w:tc>
      </w:tr>
      <w:tr w:rsidR="00632FD9" w:rsidRPr="001F417E" w14:paraId="0464B5DA" w14:textId="77777777" w:rsidTr="00210F7E">
        <w:tc>
          <w:tcPr>
            <w:tcW w:w="1350" w:type="dxa"/>
          </w:tcPr>
          <w:p w14:paraId="25E06238" w14:textId="77777777" w:rsidR="00632FD9" w:rsidRPr="001F417E" w:rsidRDefault="00632FD9" w:rsidP="00632FD9">
            <w:pPr>
              <w:rPr>
                <w:sz w:val="20"/>
                <w:szCs w:val="20"/>
              </w:rPr>
            </w:pPr>
            <w:r w:rsidRPr="001F417E">
              <w:rPr>
                <w:sz w:val="20"/>
                <w:szCs w:val="20"/>
              </w:rPr>
              <w:t>SD2321</w:t>
            </w:r>
          </w:p>
        </w:tc>
        <w:tc>
          <w:tcPr>
            <w:tcW w:w="5040" w:type="dxa"/>
          </w:tcPr>
          <w:p w14:paraId="2C24C860" w14:textId="77777777" w:rsidR="00632FD9" w:rsidRPr="001F417E" w:rsidRDefault="00632FD9" w:rsidP="00632FD9">
            <w:pPr>
              <w:rPr>
                <w:sz w:val="20"/>
                <w:szCs w:val="20"/>
              </w:rPr>
            </w:pPr>
            <w:r w:rsidRPr="001F417E">
              <w:rPr>
                <w:sz w:val="20"/>
                <w:szCs w:val="20"/>
              </w:rPr>
              <w:t>Silver sagebrush/Idaho fescue</w:t>
            </w:r>
          </w:p>
        </w:tc>
        <w:tc>
          <w:tcPr>
            <w:tcW w:w="3060" w:type="dxa"/>
          </w:tcPr>
          <w:p w14:paraId="1A27D009" w14:textId="77777777" w:rsidR="00632FD9" w:rsidRPr="001F417E" w:rsidRDefault="00632FD9" w:rsidP="00632FD9">
            <w:pPr>
              <w:rPr>
                <w:sz w:val="20"/>
                <w:szCs w:val="20"/>
              </w:rPr>
            </w:pPr>
            <w:r w:rsidRPr="001F417E">
              <w:rPr>
                <w:sz w:val="20"/>
                <w:szCs w:val="20"/>
              </w:rPr>
              <w:t>ARCA13/FEID</w:t>
            </w:r>
          </w:p>
        </w:tc>
      </w:tr>
      <w:tr w:rsidR="00632FD9" w:rsidRPr="001F417E" w14:paraId="3D62F43F" w14:textId="77777777" w:rsidTr="00210F7E">
        <w:tc>
          <w:tcPr>
            <w:tcW w:w="1350" w:type="dxa"/>
          </w:tcPr>
          <w:p w14:paraId="26A111BC" w14:textId="77777777" w:rsidR="00632FD9" w:rsidRPr="001F417E" w:rsidRDefault="00632FD9" w:rsidP="00632FD9">
            <w:pPr>
              <w:rPr>
                <w:sz w:val="20"/>
                <w:szCs w:val="20"/>
              </w:rPr>
            </w:pPr>
            <w:r w:rsidRPr="001F417E">
              <w:rPr>
                <w:sz w:val="20"/>
                <w:szCs w:val="20"/>
              </w:rPr>
              <w:t>SD2911</w:t>
            </w:r>
          </w:p>
        </w:tc>
        <w:tc>
          <w:tcPr>
            <w:tcW w:w="5040" w:type="dxa"/>
          </w:tcPr>
          <w:p w14:paraId="0C323337" w14:textId="77777777" w:rsidR="00632FD9" w:rsidRPr="001F417E" w:rsidRDefault="00632FD9" w:rsidP="00632FD9">
            <w:pPr>
              <w:rPr>
                <w:sz w:val="20"/>
                <w:szCs w:val="20"/>
              </w:rPr>
            </w:pPr>
            <w:r w:rsidRPr="001F417E">
              <w:rPr>
                <w:sz w:val="20"/>
                <w:szCs w:val="20"/>
              </w:rPr>
              <w:t>Mountain big sagebrush/Idaho fescue-bluebunch wheatgrass</w:t>
            </w:r>
          </w:p>
        </w:tc>
        <w:tc>
          <w:tcPr>
            <w:tcW w:w="3060" w:type="dxa"/>
          </w:tcPr>
          <w:p w14:paraId="7CE37741" w14:textId="77777777" w:rsidR="00632FD9" w:rsidRPr="001F417E" w:rsidRDefault="00632FD9" w:rsidP="00632FD9">
            <w:pPr>
              <w:rPr>
                <w:sz w:val="20"/>
                <w:szCs w:val="20"/>
              </w:rPr>
            </w:pPr>
            <w:r w:rsidRPr="001F417E">
              <w:rPr>
                <w:sz w:val="20"/>
                <w:szCs w:val="20"/>
              </w:rPr>
              <w:t>ARTRV/FEID-PSSPS</w:t>
            </w:r>
          </w:p>
        </w:tc>
      </w:tr>
      <w:tr w:rsidR="00632FD9" w:rsidRPr="001F417E" w14:paraId="168A36D2" w14:textId="77777777" w:rsidTr="00210F7E">
        <w:tc>
          <w:tcPr>
            <w:tcW w:w="1350" w:type="dxa"/>
          </w:tcPr>
          <w:p w14:paraId="1840E37D" w14:textId="77777777" w:rsidR="00632FD9" w:rsidRPr="001F417E" w:rsidRDefault="00632FD9" w:rsidP="00632FD9">
            <w:pPr>
              <w:rPr>
                <w:sz w:val="20"/>
                <w:szCs w:val="20"/>
              </w:rPr>
            </w:pPr>
            <w:r w:rsidRPr="001F417E">
              <w:rPr>
                <w:sz w:val="20"/>
                <w:szCs w:val="20"/>
              </w:rPr>
              <w:t>SD2912</w:t>
            </w:r>
          </w:p>
        </w:tc>
        <w:tc>
          <w:tcPr>
            <w:tcW w:w="5040" w:type="dxa"/>
          </w:tcPr>
          <w:p w14:paraId="0C63FAA5" w14:textId="77777777" w:rsidR="00632FD9" w:rsidRPr="001F417E" w:rsidRDefault="00632FD9" w:rsidP="00632FD9">
            <w:pPr>
              <w:rPr>
                <w:sz w:val="20"/>
                <w:szCs w:val="20"/>
              </w:rPr>
            </w:pPr>
            <w:r w:rsidRPr="001F417E">
              <w:rPr>
                <w:sz w:val="20"/>
                <w:szCs w:val="20"/>
              </w:rPr>
              <w:t>Basin big sagebrush/bluebunch wheatgrass</w:t>
            </w:r>
          </w:p>
        </w:tc>
        <w:tc>
          <w:tcPr>
            <w:tcW w:w="3060" w:type="dxa"/>
          </w:tcPr>
          <w:p w14:paraId="72934350" w14:textId="77777777" w:rsidR="00632FD9" w:rsidRPr="001F417E" w:rsidRDefault="00632FD9" w:rsidP="00632FD9">
            <w:pPr>
              <w:rPr>
                <w:sz w:val="20"/>
                <w:szCs w:val="20"/>
              </w:rPr>
            </w:pPr>
            <w:r w:rsidRPr="001F417E">
              <w:rPr>
                <w:sz w:val="20"/>
                <w:szCs w:val="20"/>
              </w:rPr>
              <w:t>ARTRT/PSSPS</w:t>
            </w:r>
          </w:p>
        </w:tc>
      </w:tr>
      <w:tr w:rsidR="00632FD9" w:rsidRPr="001F417E" w14:paraId="0CBFD634" w14:textId="77777777" w:rsidTr="00210F7E">
        <w:tc>
          <w:tcPr>
            <w:tcW w:w="1350" w:type="dxa"/>
          </w:tcPr>
          <w:p w14:paraId="4F65D933" w14:textId="77777777" w:rsidR="00632FD9" w:rsidRPr="001F417E" w:rsidRDefault="00632FD9" w:rsidP="00632FD9">
            <w:pPr>
              <w:rPr>
                <w:sz w:val="20"/>
                <w:szCs w:val="20"/>
              </w:rPr>
            </w:pPr>
            <w:r w:rsidRPr="001F417E">
              <w:rPr>
                <w:sz w:val="20"/>
                <w:szCs w:val="20"/>
              </w:rPr>
              <w:t>SD2913</w:t>
            </w:r>
          </w:p>
        </w:tc>
        <w:tc>
          <w:tcPr>
            <w:tcW w:w="5040" w:type="dxa"/>
          </w:tcPr>
          <w:p w14:paraId="114A5B3D" w14:textId="77777777" w:rsidR="00632FD9" w:rsidRPr="001F417E" w:rsidRDefault="00632FD9" w:rsidP="00632FD9">
            <w:pPr>
              <w:rPr>
                <w:sz w:val="20"/>
                <w:szCs w:val="20"/>
              </w:rPr>
            </w:pPr>
            <w:r w:rsidRPr="001F417E">
              <w:rPr>
                <w:sz w:val="20"/>
                <w:szCs w:val="20"/>
              </w:rPr>
              <w:t>Big sagebrush-antelope bitterbrush/Idaho fescue-bluebunch wheatgrass</w:t>
            </w:r>
          </w:p>
        </w:tc>
        <w:tc>
          <w:tcPr>
            <w:tcW w:w="3060" w:type="dxa"/>
          </w:tcPr>
          <w:p w14:paraId="6C9AE13D" w14:textId="77777777" w:rsidR="00632FD9" w:rsidRPr="001F417E" w:rsidRDefault="00632FD9" w:rsidP="00632FD9">
            <w:pPr>
              <w:rPr>
                <w:sz w:val="20"/>
                <w:szCs w:val="20"/>
              </w:rPr>
            </w:pPr>
            <w:r w:rsidRPr="001F417E">
              <w:rPr>
                <w:sz w:val="20"/>
                <w:szCs w:val="20"/>
              </w:rPr>
              <w:t>ARTR2-PUTR2/FEID-PSSPS</w:t>
            </w:r>
          </w:p>
        </w:tc>
      </w:tr>
      <w:tr w:rsidR="00632FD9" w:rsidRPr="001F417E" w14:paraId="732A5CA4" w14:textId="77777777" w:rsidTr="00210F7E">
        <w:tc>
          <w:tcPr>
            <w:tcW w:w="1350" w:type="dxa"/>
          </w:tcPr>
          <w:p w14:paraId="368931BA" w14:textId="77777777" w:rsidR="00632FD9" w:rsidRPr="001F417E" w:rsidRDefault="00632FD9" w:rsidP="00632FD9">
            <w:pPr>
              <w:rPr>
                <w:sz w:val="20"/>
                <w:szCs w:val="20"/>
              </w:rPr>
            </w:pPr>
            <w:r w:rsidRPr="001F417E">
              <w:rPr>
                <w:sz w:val="20"/>
                <w:szCs w:val="20"/>
              </w:rPr>
              <w:t>SD2914</w:t>
            </w:r>
          </w:p>
        </w:tc>
        <w:tc>
          <w:tcPr>
            <w:tcW w:w="5040" w:type="dxa"/>
          </w:tcPr>
          <w:p w14:paraId="4845862F" w14:textId="77777777" w:rsidR="00632FD9" w:rsidRPr="001F417E" w:rsidRDefault="00632FD9" w:rsidP="00632FD9">
            <w:pPr>
              <w:rPr>
                <w:sz w:val="20"/>
                <w:szCs w:val="20"/>
              </w:rPr>
            </w:pPr>
            <w:r w:rsidRPr="001F417E">
              <w:rPr>
                <w:sz w:val="20"/>
                <w:szCs w:val="20"/>
              </w:rPr>
              <w:t>Big sagebrush/western needlegrass (rhyolite pumice)</w:t>
            </w:r>
          </w:p>
        </w:tc>
        <w:tc>
          <w:tcPr>
            <w:tcW w:w="3060" w:type="dxa"/>
          </w:tcPr>
          <w:p w14:paraId="2E399C35" w14:textId="77777777" w:rsidR="00632FD9" w:rsidRPr="001F417E" w:rsidRDefault="00632FD9" w:rsidP="00632FD9">
            <w:pPr>
              <w:rPr>
                <w:sz w:val="20"/>
                <w:szCs w:val="20"/>
              </w:rPr>
            </w:pPr>
            <w:r w:rsidRPr="001F417E">
              <w:rPr>
                <w:sz w:val="20"/>
                <w:szCs w:val="20"/>
              </w:rPr>
              <w:t>ARTR2/ACOCO</w:t>
            </w:r>
          </w:p>
        </w:tc>
      </w:tr>
      <w:tr w:rsidR="00632FD9" w:rsidRPr="001F417E" w14:paraId="3567A1EE" w14:textId="77777777" w:rsidTr="00210F7E">
        <w:tc>
          <w:tcPr>
            <w:tcW w:w="1350" w:type="dxa"/>
          </w:tcPr>
          <w:p w14:paraId="3B30F30B" w14:textId="77777777" w:rsidR="00632FD9" w:rsidRPr="001F417E" w:rsidRDefault="00632FD9" w:rsidP="00632FD9">
            <w:pPr>
              <w:rPr>
                <w:sz w:val="20"/>
                <w:szCs w:val="20"/>
              </w:rPr>
            </w:pPr>
            <w:r w:rsidRPr="001F417E">
              <w:rPr>
                <w:sz w:val="20"/>
                <w:szCs w:val="20"/>
              </w:rPr>
              <w:t>SD2915</w:t>
            </w:r>
          </w:p>
        </w:tc>
        <w:tc>
          <w:tcPr>
            <w:tcW w:w="5040" w:type="dxa"/>
          </w:tcPr>
          <w:p w14:paraId="5FE8C363" w14:textId="77777777" w:rsidR="00632FD9" w:rsidRPr="001F417E" w:rsidRDefault="00632FD9" w:rsidP="00632FD9">
            <w:pPr>
              <w:rPr>
                <w:sz w:val="20"/>
                <w:szCs w:val="20"/>
              </w:rPr>
            </w:pPr>
            <w:r w:rsidRPr="001F417E">
              <w:rPr>
                <w:sz w:val="20"/>
                <w:szCs w:val="20"/>
              </w:rPr>
              <w:t>Mountain big sagebrush/Geyer’s sedge</w:t>
            </w:r>
          </w:p>
        </w:tc>
        <w:tc>
          <w:tcPr>
            <w:tcW w:w="3060" w:type="dxa"/>
          </w:tcPr>
          <w:p w14:paraId="7F9C975C" w14:textId="77777777" w:rsidR="00632FD9" w:rsidRPr="001F417E" w:rsidRDefault="00632FD9" w:rsidP="00632FD9">
            <w:pPr>
              <w:rPr>
                <w:sz w:val="20"/>
                <w:szCs w:val="20"/>
              </w:rPr>
            </w:pPr>
            <w:r w:rsidRPr="001F417E">
              <w:rPr>
                <w:sz w:val="20"/>
                <w:szCs w:val="20"/>
              </w:rPr>
              <w:t>ARTRV/CAGE2</w:t>
            </w:r>
          </w:p>
        </w:tc>
      </w:tr>
      <w:tr w:rsidR="00632FD9" w:rsidRPr="001F417E" w14:paraId="65DC1C3D" w14:textId="77777777" w:rsidTr="00210F7E">
        <w:tc>
          <w:tcPr>
            <w:tcW w:w="1350" w:type="dxa"/>
          </w:tcPr>
          <w:p w14:paraId="63BBE487" w14:textId="77777777" w:rsidR="00632FD9" w:rsidRPr="001F417E" w:rsidRDefault="00632FD9" w:rsidP="00632FD9">
            <w:pPr>
              <w:rPr>
                <w:sz w:val="20"/>
                <w:szCs w:val="20"/>
              </w:rPr>
            </w:pPr>
            <w:r w:rsidRPr="001F417E">
              <w:rPr>
                <w:sz w:val="20"/>
                <w:szCs w:val="20"/>
              </w:rPr>
              <w:t>SD2916</w:t>
            </w:r>
          </w:p>
        </w:tc>
        <w:tc>
          <w:tcPr>
            <w:tcW w:w="5040" w:type="dxa"/>
          </w:tcPr>
          <w:p w14:paraId="3A3AEA4E" w14:textId="77777777" w:rsidR="00632FD9" w:rsidRPr="001F417E" w:rsidRDefault="00632FD9" w:rsidP="00632FD9">
            <w:pPr>
              <w:rPr>
                <w:sz w:val="20"/>
                <w:szCs w:val="20"/>
              </w:rPr>
            </w:pPr>
            <w:r w:rsidRPr="001F417E">
              <w:rPr>
                <w:sz w:val="20"/>
                <w:szCs w:val="20"/>
              </w:rPr>
              <w:t>Mountain big sagebrush-antelope bitterbrush/Idaho fescue</w:t>
            </w:r>
          </w:p>
        </w:tc>
        <w:tc>
          <w:tcPr>
            <w:tcW w:w="3060" w:type="dxa"/>
          </w:tcPr>
          <w:p w14:paraId="013B9552" w14:textId="77777777" w:rsidR="00632FD9" w:rsidRPr="001F417E" w:rsidRDefault="00632FD9" w:rsidP="00632FD9">
            <w:pPr>
              <w:rPr>
                <w:sz w:val="20"/>
                <w:szCs w:val="20"/>
              </w:rPr>
            </w:pPr>
            <w:r w:rsidRPr="001F417E">
              <w:rPr>
                <w:sz w:val="20"/>
                <w:szCs w:val="20"/>
              </w:rPr>
              <w:t>ARTRV-PUTR2/FEID</w:t>
            </w:r>
          </w:p>
        </w:tc>
      </w:tr>
      <w:tr w:rsidR="00632FD9" w:rsidRPr="001F417E" w14:paraId="58D4F285" w14:textId="77777777" w:rsidTr="00210F7E">
        <w:tc>
          <w:tcPr>
            <w:tcW w:w="1350" w:type="dxa"/>
          </w:tcPr>
          <w:p w14:paraId="48344BDE" w14:textId="77777777" w:rsidR="00632FD9" w:rsidRPr="001F417E" w:rsidRDefault="00632FD9" w:rsidP="00632FD9">
            <w:pPr>
              <w:rPr>
                <w:sz w:val="20"/>
                <w:szCs w:val="20"/>
              </w:rPr>
            </w:pPr>
            <w:r w:rsidRPr="001F417E">
              <w:rPr>
                <w:sz w:val="20"/>
                <w:szCs w:val="20"/>
              </w:rPr>
              <w:t>SD2917</w:t>
            </w:r>
          </w:p>
        </w:tc>
        <w:tc>
          <w:tcPr>
            <w:tcW w:w="5040" w:type="dxa"/>
          </w:tcPr>
          <w:p w14:paraId="194F64AF" w14:textId="77777777" w:rsidR="00632FD9" w:rsidRPr="001F417E" w:rsidRDefault="00632FD9" w:rsidP="00632FD9">
            <w:pPr>
              <w:rPr>
                <w:sz w:val="20"/>
                <w:szCs w:val="20"/>
              </w:rPr>
            </w:pPr>
            <w:r w:rsidRPr="001F417E">
              <w:rPr>
                <w:sz w:val="20"/>
                <w:szCs w:val="20"/>
              </w:rPr>
              <w:t>Mountain big sagebrush-mountain snowberry</w:t>
            </w:r>
          </w:p>
        </w:tc>
        <w:tc>
          <w:tcPr>
            <w:tcW w:w="3060" w:type="dxa"/>
          </w:tcPr>
          <w:p w14:paraId="15D649AB" w14:textId="77777777" w:rsidR="00632FD9" w:rsidRPr="001F417E" w:rsidRDefault="00632FD9" w:rsidP="00632FD9">
            <w:pPr>
              <w:rPr>
                <w:sz w:val="20"/>
                <w:szCs w:val="20"/>
              </w:rPr>
            </w:pPr>
            <w:r w:rsidRPr="001F417E">
              <w:rPr>
                <w:sz w:val="20"/>
                <w:szCs w:val="20"/>
              </w:rPr>
              <w:t>ARTRV-SYOR2</w:t>
            </w:r>
          </w:p>
        </w:tc>
      </w:tr>
      <w:tr w:rsidR="00632FD9" w:rsidRPr="001F417E" w14:paraId="7644A826" w14:textId="77777777" w:rsidTr="00210F7E">
        <w:tc>
          <w:tcPr>
            <w:tcW w:w="1350" w:type="dxa"/>
          </w:tcPr>
          <w:p w14:paraId="7C68CA81" w14:textId="77777777" w:rsidR="00632FD9" w:rsidRPr="001F417E" w:rsidRDefault="00632FD9" w:rsidP="00632FD9">
            <w:pPr>
              <w:rPr>
                <w:sz w:val="20"/>
                <w:szCs w:val="20"/>
              </w:rPr>
            </w:pPr>
            <w:r w:rsidRPr="001F417E">
              <w:rPr>
                <w:sz w:val="20"/>
                <w:szCs w:val="20"/>
              </w:rPr>
              <w:t>SD2921</w:t>
            </w:r>
          </w:p>
        </w:tc>
        <w:tc>
          <w:tcPr>
            <w:tcW w:w="5040" w:type="dxa"/>
          </w:tcPr>
          <w:p w14:paraId="5B2DB02C" w14:textId="77777777" w:rsidR="00632FD9" w:rsidRPr="001F417E" w:rsidRDefault="00632FD9" w:rsidP="00632FD9">
            <w:pPr>
              <w:rPr>
                <w:sz w:val="20"/>
                <w:szCs w:val="20"/>
              </w:rPr>
            </w:pPr>
            <w:r w:rsidRPr="001F417E">
              <w:rPr>
                <w:sz w:val="20"/>
                <w:szCs w:val="20"/>
              </w:rPr>
              <w:t>Mountain big sagebrush/bluebunch wheatgrass</w:t>
            </w:r>
          </w:p>
        </w:tc>
        <w:tc>
          <w:tcPr>
            <w:tcW w:w="3060" w:type="dxa"/>
          </w:tcPr>
          <w:p w14:paraId="02CC64D3" w14:textId="77777777" w:rsidR="00632FD9" w:rsidRPr="001F417E" w:rsidRDefault="00632FD9" w:rsidP="00632FD9">
            <w:pPr>
              <w:rPr>
                <w:sz w:val="20"/>
                <w:szCs w:val="20"/>
              </w:rPr>
            </w:pPr>
            <w:r w:rsidRPr="001F417E">
              <w:rPr>
                <w:sz w:val="20"/>
                <w:szCs w:val="20"/>
              </w:rPr>
              <w:t>ARTRV/PSSP6</w:t>
            </w:r>
          </w:p>
        </w:tc>
      </w:tr>
      <w:tr w:rsidR="00632FD9" w:rsidRPr="001F417E" w14:paraId="2B3EEA0A" w14:textId="77777777" w:rsidTr="00210F7E">
        <w:tc>
          <w:tcPr>
            <w:tcW w:w="1350" w:type="dxa"/>
          </w:tcPr>
          <w:p w14:paraId="42F3AE2C" w14:textId="77777777" w:rsidR="00632FD9" w:rsidRPr="001F417E" w:rsidRDefault="00632FD9" w:rsidP="00632FD9">
            <w:pPr>
              <w:rPr>
                <w:sz w:val="20"/>
                <w:szCs w:val="20"/>
              </w:rPr>
            </w:pPr>
            <w:r w:rsidRPr="001F417E">
              <w:rPr>
                <w:sz w:val="20"/>
                <w:szCs w:val="20"/>
              </w:rPr>
              <w:t>SD2922</w:t>
            </w:r>
          </w:p>
        </w:tc>
        <w:tc>
          <w:tcPr>
            <w:tcW w:w="5040" w:type="dxa"/>
          </w:tcPr>
          <w:p w14:paraId="196D9BD6" w14:textId="77777777" w:rsidR="00632FD9" w:rsidRPr="001F417E" w:rsidRDefault="00632FD9" w:rsidP="00632FD9">
            <w:pPr>
              <w:rPr>
                <w:sz w:val="20"/>
                <w:szCs w:val="20"/>
              </w:rPr>
            </w:pPr>
            <w:r w:rsidRPr="001F417E">
              <w:rPr>
                <w:sz w:val="20"/>
                <w:szCs w:val="20"/>
              </w:rPr>
              <w:t>Mountain big sagebrush/Idaho fescue</w:t>
            </w:r>
          </w:p>
        </w:tc>
        <w:tc>
          <w:tcPr>
            <w:tcW w:w="3060" w:type="dxa"/>
          </w:tcPr>
          <w:p w14:paraId="1D003005" w14:textId="77777777" w:rsidR="00632FD9" w:rsidRPr="001F417E" w:rsidRDefault="00632FD9" w:rsidP="00632FD9">
            <w:pPr>
              <w:rPr>
                <w:sz w:val="20"/>
                <w:szCs w:val="20"/>
              </w:rPr>
            </w:pPr>
            <w:r w:rsidRPr="001F417E">
              <w:rPr>
                <w:sz w:val="20"/>
                <w:szCs w:val="20"/>
              </w:rPr>
              <w:t>ARTRV/FEID</w:t>
            </w:r>
          </w:p>
        </w:tc>
      </w:tr>
      <w:tr w:rsidR="00632FD9" w:rsidRPr="001F417E" w14:paraId="278AC324" w14:textId="77777777" w:rsidTr="00210F7E">
        <w:tc>
          <w:tcPr>
            <w:tcW w:w="1350" w:type="dxa"/>
          </w:tcPr>
          <w:p w14:paraId="27A53A48" w14:textId="77777777" w:rsidR="00632FD9" w:rsidRPr="001F417E" w:rsidRDefault="00632FD9" w:rsidP="00632FD9">
            <w:pPr>
              <w:rPr>
                <w:sz w:val="20"/>
                <w:szCs w:val="20"/>
              </w:rPr>
            </w:pPr>
            <w:r w:rsidRPr="001F417E">
              <w:rPr>
                <w:sz w:val="20"/>
                <w:szCs w:val="20"/>
              </w:rPr>
              <w:t>SD2923</w:t>
            </w:r>
          </w:p>
        </w:tc>
        <w:tc>
          <w:tcPr>
            <w:tcW w:w="5040" w:type="dxa"/>
          </w:tcPr>
          <w:p w14:paraId="08B99BED" w14:textId="77777777" w:rsidR="00632FD9" w:rsidRPr="001F417E" w:rsidRDefault="00632FD9" w:rsidP="00632FD9">
            <w:pPr>
              <w:rPr>
                <w:sz w:val="20"/>
                <w:szCs w:val="20"/>
              </w:rPr>
            </w:pPr>
            <w:r w:rsidRPr="001F417E">
              <w:rPr>
                <w:sz w:val="20"/>
                <w:szCs w:val="20"/>
              </w:rPr>
              <w:t>Mountain big sagebrush/Dore’s needlegrass</w:t>
            </w:r>
          </w:p>
        </w:tc>
        <w:tc>
          <w:tcPr>
            <w:tcW w:w="3060" w:type="dxa"/>
          </w:tcPr>
          <w:p w14:paraId="539F7650" w14:textId="77777777" w:rsidR="00632FD9" w:rsidRPr="001F417E" w:rsidRDefault="00632FD9" w:rsidP="00632FD9">
            <w:pPr>
              <w:rPr>
                <w:sz w:val="20"/>
                <w:szCs w:val="20"/>
              </w:rPr>
            </w:pPr>
            <w:r w:rsidRPr="001F417E">
              <w:rPr>
                <w:sz w:val="20"/>
                <w:szCs w:val="20"/>
              </w:rPr>
              <w:t>ARTRV/ACNED</w:t>
            </w:r>
          </w:p>
        </w:tc>
      </w:tr>
      <w:tr w:rsidR="00632FD9" w:rsidRPr="001F417E" w14:paraId="5B1AC865" w14:textId="77777777" w:rsidTr="00210F7E">
        <w:tc>
          <w:tcPr>
            <w:tcW w:w="1350" w:type="dxa"/>
          </w:tcPr>
          <w:p w14:paraId="116CFB05" w14:textId="77777777" w:rsidR="00632FD9" w:rsidRPr="001F417E" w:rsidRDefault="00632FD9" w:rsidP="00632FD9">
            <w:pPr>
              <w:rPr>
                <w:sz w:val="20"/>
                <w:szCs w:val="20"/>
              </w:rPr>
            </w:pPr>
            <w:r w:rsidRPr="001F417E">
              <w:rPr>
                <w:sz w:val="20"/>
                <w:szCs w:val="20"/>
              </w:rPr>
              <w:lastRenderedPageBreak/>
              <w:t>SD2924</w:t>
            </w:r>
          </w:p>
        </w:tc>
        <w:tc>
          <w:tcPr>
            <w:tcW w:w="5040" w:type="dxa"/>
          </w:tcPr>
          <w:p w14:paraId="1CE6B879" w14:textId="77777777" w:rsidR="00632FD9" w:rsidRPr="001F417E" w:rsidRDefault="00632FD9" w:rsidP="00632FD9">
            <w:pPr>
              <w:rPr>
                <w:sz w:val="20"/>
                <w:szCs w:val="20"/>
              </w:rPr>
            </w:pPr>
            <w:r w:rsidRPr="001F417E">
              <w:rPr>
                <w:sz w:val="20"/>
                <w:szCs w:val="20"/>
              </w:rPr>
              <w:t>Mountain big sagebrush-mountain snowberry/bluebunch wheatgrass</w:t>
            </w:r>
          </w:p>
        </w:tc>
        <w:tc>
          <w:tcPr>
            <w:tcW w:w="3060" w:type="dxa"/>
          </w:tcPr>
          <w:p w14:paraId="5A3FC2A3" w14:textId="77777777" w:rsidR="00632FD9" w:rsidRPr="001F417E" w:rsidRDefault="00632FD9" w:rsidP="00632FD9">
            <w:pPr>
              <w:rPr>
                <w:sz w:val="20"/>
                <w:szCs w:val="20"/>
              </w:rPr>
            </w:pPr>
            <w:r w:rsidRPr="001F417E">
              <w:rPr>
                <w:sz w:val="20"/>
                <w:szCs w:val="20"/>
              </w:rPr>
              <w:t>ARTRV-SYOR2/PSSP6</w:t>
            </w:r>
          </w:p>
        </w:tc>
      </w:tr>
      <w:tr w:rsidR="00632FD9" w:rsidRPr="001F417E" w14:paraId="472AFF4A" w14:textId="77777777" w:rsidTr="00210F7E">
        <w:tc>
          <w:tcPr>
            <w:tcW w:w="1350" w:type="dxa"/>
          </w:tcPr>
          <w:p w14:paraId="2D86BB16" w14:textId="77777777" w:rsidR="00632FD9" w:rsidRPr="001F417E" w:rsidRDefault="00632FD9" w:rsidP="00632FD9">
            <w:pPr>
              <w:rPr>
                <w:sz w:val="20"/>
                <w:szCs w:val="20"/>
              </w:rPr>
            </w:pPr>
            <w:r w:rsidRPr="001F417E">
              <w:rPr>
                <w:sz w:val="20"/>
                <w:szCs w:val="20"/>
              </w:rPr>
              <w:t>SD2925</w:t>
            </w:r>
          </w:p>
        </w:tc>
        <w:tc>
          <w:tcPr>
            <w:tcW w:w="5040" w:type="dxa"/>
          </w:tcPr>
          <w:p w14:paraId="24C40027" w14:textId="77777777" w:rsidR="00632FD9" w:rsidRPr="001F417E" w:rsidRDefault="00632FD9" w:rsidP="00632FD9">
            <w:pPr>
              <w:rPr>
                <w:sz w:val="20"/>
                <w:szCs w:val="20"/>
              </w:rPr>
            </w:pPr>
            <w:r w:rsidRPr="001F417E">
              <w:rPr>
                <w:sz w:val="20"/>
                <w:szCs w:val="20"/>
              </w:rPr>
              <w:t>Mountain big sagebrush-mountain snowberry/Idaho fescue</w:t>
            </w:r>
          </w:p>
        </w:tc>
        <w:tc>
          <w:tcPr>
            <w:tcW w:w="3060" w:type="dxa"/>
          </w:tcPr>
          <w:p w14:paraId="0E46A4BF" w14:textId="77777777" w:rsidR="00632FD9" w:rsidRPr="001F417E" w:rsidRDefault="00632FD9" w:rsidP="00632FD9">
            <w:pPr>
              <w:rPr>
                <w:sz w:val="20"/>
                <w:szCs w:val="20"/>
              </w:rPr>
            </w:pPr>
            <w:r w:rsidRPr="001F417E">
              <w:rPr>
                <w:sz w:val="20"/>
                <w:szCs w:val="20"/>
              </w:rPr>
              <w:t>ARTRV-SYOR2/FEID</w:t>
            </w:r>
          </w:p>
        </w:tc>
      </w:tr>
      <w:tr w:rsidR="00632FD9" w:rsidRPr="001F417E" w14:paraId="702FF66A" w14:textId="77777777" w:rsidTr="00210F7E">
        <w:tc>
          <w:tcPr>
            <w:tcW w:w="1350" w:type="dxa"/>
          </w:tcPr>
          <w:p w14:paraId="579093CC" w14:textId="77777777" w:rsidR="00632FD9" w:rsidRPr="001F417E" w:rsidRDefault="00632FD9" w:rsidP="00632FD9">
            <w:pPr>
              <w:rPr>
                <w:sz w:val="20"/>
                <w:szCs w:val="20"/>
              </w:rPr>
            </w:pPr>
            <w:r w:rsidRPr="001F417E">
              <w:rPr>
                <w:sz w:val="20"/>
                <w:szCs w:val="20"/>
              </w:rPr>
              <w:t>SD2926</w:t>
            </w:r>
          </w:p>
        </w:tc>
        <w:tc>
          <w:tcPr>
            <w:tcW w:w="5040" w:type="dxa"/>
          </w:tcPr>
          <w:p w14:paraId="6082D1BF" w14:textId="77777777" w:rsidR="00632FD9" w:rsidRPr="001F417E" w:rsidRDefault="00632FD9" w:rsidP="00632FD9">
            <w:pPr>
              <w:rPr>
                <w:sz w:val="20"/>
                <w:szCs w:val="20"/>
              </w:rPr>
            </w:pPr>
            <w:r w:rsidRPr="001F417E">
              <w:rPr>
                <w:sz w:val="20"/>
                <w:szCs w:val="20"/>
              </w:rPr>
              <w:t>Mountain big sagebrush-mountain snowberry/Geyer’s sedge</w:t>
            </w:r>
          </w:p>
        </w:tc>
        <w:tc>
          <w:tcPr>
            <w:tcW w:w="3060" w:type="dxa"/>
          </w:tcPr>
          <w:p w14:paraId="15B58805" w14:textId="77777777" w:rsidR="00632FD9" w:rsidRPr="001F417E" w:rsidRDefault="00632FD9" w:rsidP="00632FD9">
            <w:pPr>
              <w:rPr>
                <w:sz w:val="20"/>
                <w:szCs w:val="20"/>
              </w:rPr>
            </w:pPr>
            <w:r w:rsidRPr="001F417E">
              <w:rPr>
                <w:sz w:val="20"/>
                <w:szCs w:val="20"/>
              </w:rPr>
              <w:t>ARTRV-SYOR2/CAGE2</w:t>
            </w:r>
          </w:p>
        </w:tc>
      </w:tr>
      <w:tr w:rsidR="00632FD9" w:rsidRPr="001F417E" w14:paraId="6EF4EF5F" w14:textId="77777777" w:rsidTr="00210F7E">
        <w:tc>
          <w:tcPr>
            <w:tcW w:w="1350" w:type="dxa"/>
          </w:tcPr>
          <w:p w14:paraId="7B0D2F19" w14:textId="77777777" w:rsidR="00632FD9" w:rsidRPr="001F417E" w:rsidRDefault="00632FD9" w:rsidP="00632FD9">
            <w:pPr>
              <w:rPr>
                <w:sz w:val="20"/>
                <w:szCs w:val="20"/>
              </w:rPr>
            </w:pPr>
            <w:r w:rsidRPr="001F417E">
              <w:rPr>
                <w:sz w:val="20"/>
                <w:szCs w:val="20"/>
              </w:rPr>
              <w:t>SD2927</w:t>
            </w:r>
          </w:p>
        </w:tc>
        <w:tc>
          <w:tcPr>
            <w:tcW w:w="5040" w:type="dxa"/>
          </w:tcPr>
          <w:p w14:paraId="43D4D62E" w14:textId="77777777" w:rsidR="00632FD9" w:rsidRPr="001F417E" w:rsidRDefault="00632FD9" w:rsidP="00632FD9">
            <w:pPr>
              <w:rPr>
                <w:sz w:val="20"/>
                <w:szCs w:val="20"/>
              </w:rPr>
            </w:pPr>
            <w:r w:rsidRPr="001F417E">
              <w:rPr>
                <w:sz w:val="20"/>
                <w:szCs w:val="20"/>
              </w:rPr>
              <w:t>Mountain big sagebrush/bluebunch wheatgrass (xeric)</w:t>
            </w:r>
          </w:p>
        </w:tc>
        <w:tc>
          <w:tcPr>
            <w:tcW w:w="3060" w:type="dxa"/>
          </w:tcPr>
          <w:p w14:paraId="5729858A" w14:textId="77777777" w:rsidR="00632FD9" w:rsidRPr="001F417E" w:rsidRDefault="00632FD9" w:rsidP="00632FD9">
            <w:pPr>
              <w:rPr>
                <w:sz w:val="20"/>
                <w:szCs w:val="20"/>
              </w:rPr>
            </w:pPr>
            <w:r w:rsidRPr="001F417E">
              <w:rPr>
                <w:sz w:val="20"/>
                <w:szCs w:val="20"/>
              </w:rPr>
              <w:t>ARTRV/PSSP6</w:t>
            </w:r>
          </w:p>
        </w:tc>
      </w:tr>
      <w:tr w:rsidR="00632FD9" w:rsidRPr="001F417E" w14:paraId="59479634" w14:textId="77777777" w:rsidTr="00210F7E">
        <w:tc>
          <w:tcPr>
            <w:tcW w:w="1350" w:type="dxa"/>
          </w:tcPr>
          <w:p w14:paraId="45901376" w14:textId="77777777" w:rsidR="00632FD9" w:rsidRPr="001F417E" w:rsidRDefault="00632FD9" w:rsidP="00632FD9">
            <w:pPr>
              <w:rPr>
                <w:sz w:val="20"/>
                <w:szCs w:val="20"/>
              </w:rPr>
            </w:pPr>
            <w:r w:rsidRPr="001F417E">
              <w:rPr>
                <w:sz w:val="20"/>
                <w:szCs w:val="20"/>
              </w:rPr>
              <w:t>SD2928</w:t>
            </w:r>
          </w:p>
        </w:tc>
        <w:tc>
          <w:tcPr>
            <w:tcW w:w="5040" w:type="dxa"/>
          </w:tcPr>
          <w:p w14:paraId="43476AC3" w14:textId="77777777" w:rsidR="00632FD9" w:rsidRPr="001F417E" w:rsidRDefault="00632FD9" w:rsidP="00632FD9">
            <w:pPr>
              <w:rPr>
                <w:sz w:val="20"/>
                <w:szCs w:val="20"/>
              </w:rPr>
            </w:pPr>
            <w:r w:rsidRPr="001F417E">
              <w:rPr>
                <w:sz w:val="20"/>
                <w:szCs w:val="20"/>
              </w:rPr>
              <w:t>Mountain big sagebrush/Idaho fescue (xeric)</w:t>
            </w:r>
          </w:p>
        </w:tc>
        <w:tc>
          <w:tcPr>
            <w:tcW w:w="3060" w:type="dxa"/>
          </w:tcPr>
          <w:p w14:paraId="25D78CF7" w14:textId="77777777" w:rsidR="00632FD9" w:rsidRPr="001F417E" w:rsidRDefault="00632FD9" w:rsidP="00632FD9">
            <w:pPr>
              <w:rPr>
                <w:sz w:val="20"/>
                <w:szCs w:val="20"/>
              </w:rPr>
            </w:pPr>
            <w:r w:rsidRPr="001F417E">
              <w:rPr>
                <w:sz w:val="20"/>
                <w:szCs w:val="20"/>
              </w:rPr>
              <w:t>ARTRV/FEID</w:t>
            </w:r>
          </w:p>
        </w:tc>
      </w:tr>
      <w:tr w:rsidR="00632FD9" w:rsidRPr="001F417E" w14:paraId="523F76BA" w14:textId="77777777" w:rsidTr="00210F7E">
        <w:tc>
          <w:tcPr>
            <w:tcW w:w="1350" w:type="dxa"/>
          </w:tcPr>
          <w:p w14:paraId="2A5A24C1" w14:textId="77777777" w:rsidR="00632FD9" w:rsidRPr="001F417E" w:rsidRDefault="00632FD9" w:rsidP="00632FD9">
            <w:pPr>
              <w:rPr>
                <w:sz w:val="20"/>
                <w:szCs w:val="20"/>
              </w:rPr>
            </w:pPr>
            <w:r w:rsidRPr="001F417E">
              <w:rPr>
                <w:sz w:val="20"/>
                <w:szCs w:val="20"/>
              </w:rPr>
              <w:t>SD30</w:t>
            </w:r>
          </w:p>
        </w:tc>
        <w:tc>
          <w:tcPr>
            <w:tcW w:w="5040" w:type="dxa"/>
          </w:tcPr>
          <w:p w14:paraId="5F40CE1D" w14:textId="77777777" w:rsidR="00632FD9" w:rsidRPr="001F417E" w:rsidRDefault="00632FD9" w:rsidP="00632FD9">
            <w:pPr>
              <w:rPr>
                <w:sz w:val="20"/>
                <w:szCs w:val="20"/>
              </w:rPr>
            </w:pPr>
            <w:r w:rsidRPr="001F417E">
              <w:rPr>
                <w:sz w:val="20"/>
                <w:szCs w:val="20"/>
              </w:rPr>
              <w:t>Antelope bitterbrush-squaw apple-mountain snowberry</w:t>
            </w:r>
          </w:p>
        </w:tc>
        <w:tc>
          <w:tcPr>
            <w:tcW w:w="3060" w:type="dxa"/>
          </w:tcPr>
          <w:p w14:paraId="54300BBF" w14:textId="77777777" w:rsidR="00632FD9" w:rsidRPr="001F417E" w:rsidRDefault="00632FD9" w:rsidP="00632FD9">
            <w:pPr>
              <w:rPr>
                <w:sz w:val="20"/>
                <w:szCs w:val="20"/>
              </w:rPr>
            </w:pPr>
            <w:r w:rsidRPr="001F417E">
              <w:rPr>
                <w:sz w:val="20"/>
                <w:szCs w:val="20"/>
              </w:rPr>
              <w:t>PUTR2-PERA4-SYOR2</w:t>
            </w:r>
          </w:p>
        </w:tc>
      </w:tr>
      <w:tr w:rsidR="00632FD9" w:rsidRPr="001F417E" w14:paraId="5F33F8AB" w14:textId="77777777" w:rsidTr="00210F7E">
        <w:tc>
          <w:tcPr>
            <w:tcW w:w="1350" w:type="dxa"/>
          </w:tcPr>
          <w:p w14:paraId="67BA9D54" w14:textId="77777777" w:rsidR="00632FD9" w:rsidRPr="001F417E" w:rsidRDefault="00632FD9" w:rsidP="00632FD9">
            <w:pPr>
              <w:rPr>
                <w:sz w:val="20"/>
                <w:szCs w:val="20"/>
              </w:rPr>
            </w:pPr>
            <w:r w:rsidRPr="001F417E">
              <w:rPr>
                <w:sz w:val="20"/>
                <w:szCs w:val="20"/>
              </w:rPr>
              <w:t>SD31</w:t>
            </w:r>
          </w:p>
        </w:tc>
        <w:tc>
          <w:tcPr>
            <w:tcW w:w="5040" w:type="dxa"/>
          </w:tcPr>
          <w:p w14:paraId="7D327E99" w14:textId="77777777" w:rsidR="00632FD9" w:rsidRPr="001F417E" w:rsidRDefault="00632FD9" w:rsidP="00632FD9">
            <w:pPr>
              <w:rPr>
                <w:sz w:val="20"/>
                <w:szCs w:val="20"/>
              </w:rPr>
            </w:pPr>
            <w:r w:rsidRPr="001F417E">
              <w:rPr>
                <w:sz w:val="20"/>
                <w:szCs w:val="20"/>
              </w:rPr>
              <w:t>Antelope bitterbrush</w:t>
            </w:r>
          </w:p>
        </w:tc>
        <w:tc>
          <w:tcPr>
            <w:tcW w:w="3060" w:type="dxa"/>
          </w:tcPr>
          <w:p w14:paraId="152FA0AE" w14:textId="77777777" w:rsidR="00632FD9" w:rsidRPr="001F417E" w:rsidRDefault="00632FD9" w:rsidP="00632FD9">
            <w:pPr>
              <w:rPr>
                <w:sz w:val="20"/>
                <w:szCs w:val="20"/>
              </w:rPr>
            </w:pPr>
            <w:r w:rsidRPr="001F417E">
              <w:rPr>
                <w:sz w:val="20"/>
                <w:szCs w:val="20"/>
              </w:rPr>
              <w:t>PUTR2</w:t>
            </w:r>
          </w:p>
        </w:tc>
      </w:tr>
      <w:tr w:rsidR="00632FD9" w:rsidRPr="001F417E" w14:paraId="204E5CF2" w14:textId="77777777" w:rsidTr="00210F7E">
        <w:tc>
          <w:tcPr>
            <w:tcW w:w="1350" w:type="dxa"/>
          </w:tcPr>
          <w:p w14:paraId="67D7A092" w14:textId="77777777" w:rsidR="00632FD9" w:rsidRPr="001F417E" w:rsidRDefault="00632FD9" w:rsidP="00632FD9">
            <w:pPr>
              <w:rPr>
                <w:sz w:val="20"/>
                <w:szCs w:val="20"/>
              </w:rPr>
            </w:pPr>
            <w:r w:rsidRPr="001F417E">
              <w:rPr>
                <w:sz w:val="20"/>
                <w:szCs w:val="20"/>
              </w:rPr>
              <w:t>SD3111</w:t>
            </w:r>
          </w:p>
        </w:tc>
        <w:tc>
          <w:tcPr>
            <w:tcW w:w="5040" w:type="dxa"/>
          </w:tcPr>
          <w:p w14:paraId="5637E2D2" w14:textId="77777777" w:rsidR="00632FD9" w:rsidRPr="001F417E" w:rsidRDefault="00632FD9" w:rsidP="00632FD9">
            <w:pPr>
              <w:rPr>
                <w:sz w:val="20"/>
                <w:szCs w:val="20"/>
              </w:rPr>
            </w:pPr>
            <w:r w:rsidRPr="001F417E">
              <w:rPr>
                <w:sz w:val="20"/>
                <w:szCs w:val="20"/>
              </w:rPr>
              <w:t>Antelope bitterbrush/Idaho fescue-bluebunch wheatgrass</w:t>
            </w:r>
          </w:p>
        </w:tc>
        <w:tc>
          <w:tcPr>
            <w:tcW w:w="3060" w:type="dxa"/>
          </w:tcPr>
          <w:p w14:paraId="39056DB4" w14:textId="77777777" w:rsidR="00632FD9" w:rsidRPr="001F417E" w:rsidRDefault="00632FD9" w:rsidP="00632FD9">
            <w:pPr>
              <w:rPr>
                <w:sz w:val="20"/>
                <w:szCs w:val="20"/>
              </w:rPr>
            </w:pPr>
            <w:r w:rsidRPr="001F417E">
              <w:rPr>
                <w:sz w:val="20"/>
                <w:szCs w:val="20"/>
              </w:rPr>
              <w:t>PUTR2/FEID-PSSPS</w:t>
            </w:r>
          </w:p>
        </w:tc>
      </w:tr>
      <w:tr w:rsidR="00632FD9" w:rsidRPr="001F417E" w14:paraId="729DA875" w14:textId="77777777" w:rsidTr="00210F7E">
        <w:tc>
          <w:tcPr>
            <w:tcW w:w="1350" w:type="dxa"/>
          </w:tcPr>
          <w:p w14:paraId="79507F7C" w14:textId="77777777" w:rsidR="00632FD9" w:rsidRPr="001F417E" w:rsidRDefault="00632FD9" w:rsidP="00632FD9">
            <w:pPr>
              <w:rPr>
                <w:sz w:val="20"/>
                <w:szCs w:val="20"/>
              </w:rPr>
            </w:pPr>
            <w:r w:rsidRPr="001F417E">
              <w:rPr>
                <w:sz w:val="20"/>
                <w:szCs w:val="20"/>
              </w:rPr>
              <w:t>SD3112</w:t>
            </w:r>
          </w:p>
        </w:tc>
        <w:tc>
          <w:tcPr>
            <w:tcW w:w="5040" w:type="dxa"/>
          </w:tcPr>
          <w:p w14:paraId="2037B481" w14:textId="77777777" w:rsidR="00632FD9" w:rsidRPr="001F417E" w:rsidRDefault="00632FD9" w:rsidP="00632FD9">
            <w:pPr>
              <w:rPr>
                <w:sz w:val="20"/>
                <w:szCs w:val="20"/>
              </w:rPr>
            </w:pPr>
            <w:r w:rsidRPr="001F417E">
              <w:rPr>
                <w:sz w:val="20"/>
                <w:szCs w:val="20"/>
              </w:rPr>
              <w:t>Antelope bitterbrush/bluebunch wheatgrass</w:t>
            </w:r>
          </w:p>
        </w:tc>
        <w:tc>
          <w:tcPr>
            <w:tcW w:w="3060" w:type="dxa"/>
          </w:tcPr>
          <w:p w14:paraId="14148777" w14:textId="77777777" w:rsidR="00632FD9" w:rsidRPr="001F417E" w:rsidRDefault="00632FD9" w:rsidP="00632FD9">
            <w:pPr>
              <w:rPr>
                <w:sz w:val="20"/>
                <w:szCs w:val="20"/>
              </w:rPr>
            </w:pPr>
            <w:r w:rsidRPr="001F417E">
              <w:rPr>
                <w:sz w:val="20"/>
                <w:szCs w:val="20"/>
              </w:rPr>
              <w:t>PUTR2/PSSPS</w:t>
            </w:r>
          </w:p>
        </w:tc>
      </w:tr>
      <w:tr w:rsidR="00632FD9" w:rsidRPr="001F417E" w14:paraId="7CD72B91" w14:textId="77777777" w:rsidTr="00210F7E">
        <w:tc>
          <w:tcPr>
            <w:tcW w:w="1350" w:type="dxa"/>
          </w:tcPr>
          <w:p w14:paraId="2554949B" w14:textId="77777777" w:rsidR="00632FD9" w:rsidRPr="001F417E" w:rsidRDefault="00632FD9" w:rsidP="00632FD9">
            <w:pPr>
              <w:rPr>
                <w:sz w:val="20"/>
                <w:szCs w:val="20"/>
              </w:rPr>
            </w:pPr>
            <w:r w:rsidRPr="001F417E">
              <w:rPr>
                <w:sz w:val="20"/>
                <w:szCs w:val="20"/>
              </w:rPr>
              <w:t>SD3121</w:t>
            </w:r>
          </w:p>
        </w:tc>
        <w:tc>
          <w:tcPr>
            <w:tcW w:w="5040" w:type="dxa"/>
          </w:tcPr>
          <w:p w14:paraId="38D5BAC7" w14:textId="77777777" w:rsidR="00632FD9" w:rsidRPr="001F417E" w:rsidRDefault="00632FD9" w:rsidP="00632FD9">
            <w:pPr>
              <w:rPr>
                <w:sz w:val="20"/>
                <w:szCs w:val="20"/>
              </w:rPr>
            </w:pPr>
            <w:r w:rsidRPr="001F417E">
              <w:rPr>
                <w:sz w:val="20"/>
                <w:szCs w:val="20"/>
              </w:rPr>
              <w:t>Antelope bitterbrush/needle and thread (Daubenmier)</w:t>
            </w:r>
          </w:p>
        </w:tc>
        <w:tc>
          <w:tcPr>
            <w:tcW w:w="3060" w:type="dxa"/>
          </w:tcPr>
          <w:p w14:paraId="7A6B2E2B" w14:textId="77777777" w:rsidR="00632FD9" w:rsidRPr="001F417E" w:rsidRDefault="00632FD9" w:rsidP="00632FD9">
            <w:pPr>
              <w:rPr>
                <w:sz w:val="20"/>
                <w:szCs w:val="20"/>
              </w:rPr>
            </w:pPr>
            <w:r w:rsidRPr="001F417E">
              <w:rPr>
                <w:sz w:val="20"/>
                <w:szCs w:val="20"/>
              </w:rPr>
              <w:t>PUTR2/HECOC8</w:t>
            </w:r>
          </w:p>
        </w:tc>
      </w:tr>
      <w:tr w:rsidR="00632FD9" w:rsidRPr="001F417E" w14:paraId="05DE8182" w14:textId="77777777" w:rsidTr="00210F7E">
        <w:tc>
          <w:tcPr>
            <w:tcW w:w="1350" w:type="dxa"/>
          </w:tcPr>
          <w:p w14:paraId="65AF54EE" w14:textId="77777777" w:rsidR="00632FD9" w:rsidRPr="001F417E" w:rsidRDefault="00632FD9" w:rsidP="00632FD9">
            <w:pPr>
              <w:rPr>
                <w:sz w:val="20"/>
                <w:szCs w:val="20"/>
              </w:rPr>
            </w:pPr>
            <w:r w:rsidRPr="001F417E">
              <w:rPr>
                <w:sz w:val="20"/>
                <w:szCs w:val="20"/>
              </w:rPr>
              <w:t>SD3122</w:t>
            </w:r>
          </w:p>
        </w:tc>
        <w:tc>
          <w:tcPr>
            <w:tcW w:w="5040" w:type="dxa"/>
          </w:tcPr>
          <w:p w14:paraId="125A2706" w14:textId="77777777" w:rsidR="00632FD9" w:rsidRPr="001F417E" w:rsidRDefault="00632FD9" w:rsidP="00632FD9">
            <w:pPr>
              <w:rPr>
                <w:sz w:val="20"/>
                <w:szCs w:val="20"/>
              </w:rPr>
            </w:pPr>
            <w:r w:rsidRPr="001F417E">
              <w:rPr>
                <w:sz w:val="20"/>
                <w:szCs w:val="20"/>
              </w:rPr>
              <w:t>Antelope bitterbrush/bluebunch wheatgrass (Daubenmier)</w:t>
            </w:r>
          </w:p>
        </w:tc>
        <w:tc>
          <w:tcPr>
            <w:tcW w:w="3060" w:type="dxa"/>
          </w:tcPr>
          <w:p w14:paraId="2797CE9F" w14:textId="77777777" w:rsidR="00632FD9" w:rsidRPr="001F417E" w:rsidRDefault="00632FD9" w:rsidP="00632FD9">
            <w:pPr>
              <w:rPr>
                <w:sz w:val="20"/>
                <w:szCs w:val="20"/>
              </w:rPr>
            </w:pPr>
            <w:r w:rsidRPr="001F417E">
              <w:rPr>
                <w:sz w:val="20"/>
                <w:szCs w:val="20"/>
              </w:rPr>
              <w:t>PUTR2/PSSPS</w:t>
            </w:r>
          </w:p>
        </w:tc>
      </w:tr>
      <w:tr w:rsidR="00632FD9" w:rsidRPr="001F417E" w14:paraId="68992717" w14:textId="77777777" w:rsidTr="00210F7E">
        <w:tc>
          <w:tcPr>
            <w:tcW w:w="1350" w:type="dxa"/>
          </w:tcPr>
          <w:p w14:paraId="441B003D" w14:textId="77777777" w:rsidR="00632FD9" w:rsidRPr="001F417E" w:rsidRDefault="00632FD9" w:rsidP="00632FD9">
            <w:pPr>
              <w:rPr>
                <w:sz w:val="20"/>
                <w:szCs w:val="20"/>
              </w:rPr>
            </w:pPr>
            <w:r w:rsidRPr="001F417E">
              <w:rPr>
                <w:sz w:val="20"/>
                <w:szCs w:val="20"/>
              </w:rPr>
              <w:t>SD3123</w:t>
            </w:r>
          </w:p>
        </w:tc>
        <w:tc>
          <w:tcPr>
            <w:tcW w:w="5040" w:type="dxa"/>
          </w:tcPr>
          <w:p w14:paraId="5AE4FDD9" w14:textId="77777777" w:rsidR="00632FD9" w:rsidRPr="001F417E" w:rsidRDefault="00632FD9" w:rsidP="00632FD9">
            <w:pPr>
              <w:rPr>
                <w:sz w:val="20"/>
                <w:szCs w:val="20"/>
              </w:rPr>
            </w:pPr>
            <w:r w:rsidRPr="001F417E">
              <w:rPr>
                <w:sz w:val="20"/>
                <w:szCs w:val="20"/>
              </w:rPr>
              <w:t>Antelope bitterbrush/Idaho fescue (Daubenmier)</w:t>
            </w:r>
          </w:p>
        </w:tc>
        <w:tc>
          <w:tcPr>
            <w:tcW w:w="3060" w:type="dxa"/>
          </w:tcPr>
          <w:p w14:paraId="1DEB57EF" w14:textId="77777777" w:rsidR="00632FD9" w:rsidRPr="001F417E" w:rsidRDefault="00632FD9" w:rsidP="00632FD9">
            <w:pPr>
              <w:rPr>
                <w:sz w:val="20"/>
                <w:szCs w:val="20"/>
              </w:rPr>
            </w:pPr>
            <w:r w:rsidRPr="001F417E">
              <w:rPr>
                <w:sz w:val="20"/>
                <w:szCs w:val="20"/>
              </w:rPr>
              <w:t>PUTR2/FEID</w:t>
            </w:r>
          </w:p>
        </w:tc>
      </w:tr>
      <w:tr w:rsidR="00632FD9" w:rsidRPr="001F417E" w14:paraId="1A6655F0" w14:textId="77777777" w:rsidTr="00210F7E">
        <w:tc>
          <w:tcPr>
            <w:tcW w:w="1350" w:type="dxa"/>
          </w:tcPr>
          <w:p w14:paraId="567D9132" w14:textId="77777777" w:rsidR="00632FD9" w:rsidRPr="001F417E" w:rsidRDefault="00632FD9" w:rsidP="00632FD9">
            <w:pPr>
              <w:rPr>
                <w:sz w:val="20"/>
                <w:szCs w:val="20"/>
              </w:rPr>
            </w:pPr>
            <w:r w:rsidRPr="001F417E">
              <w:rPr>
                <w:sz w:val="20"/>
                <w:szCs w:val="20"/>
              </w:rPr>
              <w:t>SD3131</w:t>
            </w:r>
          </w:p>
        </w:tc>
        <w:tc>
          <w:tcPr>
            <w:tcW w:w="5040" w:type="dxa"/>
          </w:tcPr>
          <w:p w14:paraId="2A37FDF6" w14:textId="77777777" w:rsidR="00632FD9" w:rsidRPr="001F417E" w:rsidRDefault="00632FD9" w:rsidP="00632FD9">
            <w:pPr>
              <w:rPr>
                <w:sz w:val="20"/>
                <w:szCs w:val="20"/>
              </w:rPr>
            </w:pPr>
            <w:r w:rsidRPr="001F417E">
              <w:rPr>
                <w:sz w:val="20"/>
                <w:szCs w:val="20"/>
              </w:rPr>
              <w:t>Antelope bitterbrush/bluebunch wheatgrass (Idaho)</w:t>
            </w:r>
          </w:p>
        </w:tc>
        <w:tc>
          <w:tcPr>
            <w:tcW w:w="3060" w:type="dxa"/>
          </w:tcPr>
          <w:p w14:paraId="41169531" w14:textId="77777777" w:rsidR="00632FD9" w:rsidRPr="001F417E" w:rsidRDefault="00632FD9" w:rsidP="00632FD9">
            <w:pPr>
              <w:rPr>
                <w:sz w:val="20"/>
                <w:szCs w:val="20"/>
              </w:rPr>
            </w:pPr>
            <w:r w:rsidRPr="001F417E">
              <w:rPr>
                <w:sz w:val="20"/>
                <w:szCs w:val="20"/>
              </w:rPr>
              <w:t>PUTR2/PSSP6</w:t>
            </w:r>
          </w:p>
        </w:tc>
      </w:tr>
      <w:tr w:rsidR="00632FD9" w:rsidRPr="001F417E" w14:paraId="0342C6D4" w14:textId="77777777" w:rsidTr="00210F7E">
        <w:tc>
          <w:tcPr>
            <w:tcW w:w="1350" w:type="dxa"/>
          </w:tcPr>
          <w:p w14:paraId="62FBA98F" w14:textId="77777777" w:rsidR="00632FD9" w:rsidRPr="001F417E" w:rsidRDefault="00632FD9" w:rsidP="00632FD9">
            <w:pPr>
              <w:rPr>
                <w:sz w:val="20"/>
                <w:szCs w:val="20"/>
              </w:rPr>
            </w:pPr>
            <w:r w:rsidRPr="001F417E">
              <w:rPr>
                <w:sz w:val="20"/>
                <w:szCs w:val="20"/>
              </w:rPr>
              <w:t>SD3132</w:t>
            </w:r>
          </w:p>
        </w:tc>
        <w:tc>
          <w:tcPr>
            <w:tcW w:w="5040" w:type="dxa"/>
          </w:tcPr>
          <w:p w14:paraId="6BA4B6D4" w14:textId="77777777" w:rsidR="00632FD9" w:rsidRPr="001F417E" w:rsidRDefault="00632FD9" w:rsidP="00632FD9">
            <w:pPr>
              <w:rPr>
                <w:sz w:val="20"/>
                <w:szCs w:val="20"/>
              </w:rPr>
            </w:pPr>
            <w:r w:rsidRPr="001F417E">
              <w:rPr>
                <w:sz w:val="20"/>
                <w:szCs w:val="20"/>
              </w:rPr>
              <w:t>Antelope bitterbrush/Dore’s needlegrass (Idaho)</w:t>
            </w:r>
          </w:p>
        </w:tc>
        <w:tc>
          <w:tcPr>
            <w:tcW w:w="3060" w:type="dxa"/>
          </w:tcPr>
          <w:p w14:paraId="2906C1BA" w14:textId="77777777" w:rsidR="00632FD9" w:rsidRPr="001F417E" w:rsidRDefault="00632FD9" w:rsidP="00632FD9">
            <w:pPr>
              <w:rPr>
                <w:sz w:val="20"/>
                <w:szCs w:val="20"/>
              </w:rPr>
            </w:pPr>
            <w:r w:rsidRPr="001F417E">
              <w:rPr>
                <w:sz w:val="20"/>
                <w:szCs w:val="20"/>
              </w:rPr>
              <w:t>PUTR2/ACNED</w:t>
            </w:r>
          </w:p>
        </w:tc>
      </w:tr>
      <w:tr w:rsidR="00632FD9" w:rsidRPr="001F417E" w14:paraId="288D14F8" w14:textId="77777777" w:rsidTr="00210F7E">
        <w:tc>
          <w:tcPr>
            <w:tcW w:w="1350" w:type="dxa"/>
          </w:tcPr>
          <w:p w14:paraId="33D266B8" w14:textId="77777777" w:rsidR="00632FD9" w:rsidRPr="001F417E" w:rsidRDefault="00632FD9" w:rsidP="00632FD9">
            <w:pPr>
              <w:rPr>
                <w:sz w:val="20"/>
                <w:szCs w:val="20"/>
              </w:rPr>
            </w:pPr>
            <w:r w:rsidRPr="001F417E">
              <w:rPr>
                <w:sz w:val="20"/>
                <w:szCs w:val="20"/>
              </w:rPr>
              <w:t>SD3311</w:t>
            </w:r>
          </w:p>
        </w:tc>
        <w:tc>
          <w:tcPr>
            <w:tcW w:w="5040" w:type="dxa"/>
          </w:tcPr>
          <w:p w14:paraId="29BB6110" w14:textId="77777777" w:rsidR="00632FD9" w:rsidRPr="001F417E" w:rsidRDefault="00632FD9" w:rsidP="00632FD9">
            <w:pPr>
              <w:rPr>
                <w:sz w:val="20"/>
                <w:szCs w:val="20"/>
              </w:rPr>
            </w:pPr>
            <w:r w:rsidRPr="001F417E">
              <w:rPr>
                <w:sz w:val="20"/>
                <w:szCs w:val="20"/>
              </w:rPr>
              <w:t>Antelope bitterbrush/western needlegrass-long-stolen sedge</w:t>
            </w:r>
          </w:p>
        </w:tc>
        <w:tc>
          <w:tcPr>
            <w:tcW w:w="3060" w:type="dxa"/>
          </w:tcPr>
          <w:p w14:paraId="1487607B" w14:textId="77777777" w:rsidR="00632FD9" w:rsidRPr="001F417E" w:rsidRDefault="00632FD9" w:rsidP="00632FD9">
            <w:pPr>
              <w:rPr>
                <w:sz w:val="20"/>
                <w:szCs w:val="20"/>
              </w:rPr>
            </w:pPr>
            <w:r w:rsidRPr="001F417E">
              <w:rPr>
                <w:sz w:val="20"/>
                <w:szCs w:val="20"/>
              </w:rPr>
              <w:t>PUTR2/ACOCO-CAIN9</w:t>
            </w:r>
          </w:p>
        </w:tc>
      </w:tr>
      <w:tr w:rsidR="00632FD9" w:rsidRPr="001F417E" w14:paraId="28A4BACA" w14:textId="77777777" w:rsidTr="00210F7E">
        <w:tc>
          <w:tcPr>
            <w:tcW w:w="1350" w:type="dxa"/>
          </w:tcPr>
          <w:p w14:paraId="476A301B" w14:textId="77777777" w:rsidR="00632FD9" w:rsidRPr="001F417E" w:rsidRDefault="00632FD9" w:rsidP="00632FD9">
            <w:pPr>
              <w:rPr>
                <w:sz w:val="20"/>
                <w:szCs w:val="20"/>
              </w:rPr>
            </w:pPr>
            <w:r w:rsidRPr="001F417E">
              <w:rPr>
                <w:sz w:val="20"/>
                <w:szCs w:val="20"/>
              </w:rPr>
              <w:t>SD40</w:t>
            </w:r>
          </w:p>
        </w:tc>
        <w:tc>
          <w:tcPr>
            <w:tcW w:w="5040" w:type="dxa"/>
          </w:tcPr>
          <w:p w14:paraId="4FC4569F" w14:textId="77777777" w:rsidR="00632FD9" w:rsidRPr="001F417E" w:rsidRDefault="00632FD9" w:rsidP="00632FD9">
            <w:pPr>
              <w:rPr>
                <w:sz w:val="20"/>
                <w:szCs w:val="20"/>
              </w:rPr>
            </w:pPr>
            <w:r w:rsidRPr="001F417E">
              <w:rPr>
                <w:sz w:val="20"/>
                <w:szCs w:val="20"/>
              </w:rPr>
              <w:t>Curl-leaf mountain mahogany</w:t>
            </w:r>
          </w:p>
        </w:tc>
        <w:tc>
          <w:tcPr>
            <w:tcW w:w="3060" w:type="dxa"/>
          </w:tcPr>
          <w:p w14:paraId="3A3BF14C" w14:textId="77777777" w:rsidR="00632FD9" w:rsidRPr="001F417E" w:rsidRDefault="00632FD9" w:rsidP="00632FD9">
            <w:pPr>
              <w:rPr>
                <w:sz w:val="20"/>
                <w:szCs w:val="20"/>
              </w:rPr>
            </w:pPr>
            <w:r w:rsidRPr="001F417E">
              <w:rPr>
                <w:sz w:val="20"/>
                <w:szCs w:val="20"/>
              </w:rPr>
              <w:t>CELE3</w:t>
            </w:r>
          </w:p>
        </w:tc>
      </w:tr>
      <w:tr w:rsidR="00632FD9" w:rsidRPr="001F417E" w14:paraId="02E20778" w14:textId="77777777" w:rsidTr="00210F7E">
        <w:tc>
          <w:tcPr>
            <w:tcW w:w="1350" w:type="dxa"/>
          </w:tcPr>
          <w:p w14:paraId="529EAA7A" w14:textId="77777777" w:rsidR="00632FD9" w:rsidRPr="001F417E" w:rsidRDefault="00632FD9" w:rsidP="00632FD9">
            <w:pPr>
              <w:rPr>
                <w:sz w:val="20"/>
                <w:szCs w:val="20"/>
              </w:rPr>
            </w:pPr>
            <w:r w:rsidRPr="001F417E">
              <w:rPr>
                <w:sz w:val="20"/>
                <w:szCs w:val="20"/>
              </w:rPr>
              <w:lastRenderedPageBreak/>
              <w:t>SD41</w:t>
            </w:r>
          </w:p>
        </w:tc>
        <w:tc>
          <w:tcPr>
            <w:tcW w:w="5040" w:type="dxa"/>
          </w:tcPr>
          <w:p w14:paraId="2BFEF505" w14:textId="77777777" w:rsidR="00632FD9" w:rsidRPr="001F417E" w:rsidRDefault="00632FD9" w:rsidP="00632FD9">
            <w:pPr>
              <w:rPr>
                <w:sz w:val="20"/>
                <w:szCs w:val="20"/>
              </w:rPr>
            </w:pPr>
            <w:r w:rsidRPr="001F417E">
              <w:rPr>
                <w:sz w:val="20"/>
                <w:szCs w:val="20"/>
              </w:rPr>
              <w:t>Curl-leaf mountain mahogany/bunchgrass</w:t>
            </w:r>
          </w:p>
        </w:tc>
        <w:tc>
          <w:tcPr>
            <w:tcW w:w="3060" w:type="dxa"/>
          </w:tcPr>
          <w:p w14:paraId="6F0A8D77" w14:textId="77777777" w:rsidR="00632FD9" w:rsidRPr="001F417E" w:rsidRDefault="00632FD9" w:rsidP="00632FD9">
            <w:pPr>
              <w:rPr>
                <w:sz w:val="20"/>
                <w:szCs w:val="20"/>
              </w:rPr>
            </w:pPr>
            <w:r w:rsidRPr="001F417E">
              <w:rPr>
                <w:sz w:val="20"/>
                <w:szCs w:val="20"/>
              </w:rPr>
              <w:t>CELE3/2GRAM</w:t>
            </w:r>
          </w:p>
        </w:tc>
      </w:tr>
      <w:tr w:rsidR="00632FD9" w:rsidRPr="001F417E" w14:paraId="7714FB4C" w14:textId="77777777" w:rsidTr="00210F7E">
        <w:tc>
          <w:tcPr>
            <w:tcW w:w="1350" w:type="dxa"/>
          </w:tcPr>
          <w:p w14:paraId="34453606" w14:textId="77777777" w:rsidR="00632FD9" w:rsidRPr="001F417E" w:rsidRDefault="00632FD9" w:rsidP="00632FD9">
            <w:pPr>
              <w:rPr>
                <w:sz w:val="20"/>
                <w:szCs w:val="20"/>
              </w:rPr>
            </w:pPr>
            <w:r w:rsidRPr="001F417E">
              <w:rPr>
                <w:sz w:val="20"/>
                <w:szCs w:val="20"/>
              </w:rPr>
              <w:t>SD4111</w:t>
            </w:r>
          </w:p>
        </w:tc>
        <w:tc>
          <w:tcPr>
            <w:tcW w:w="5040" w:type="dxa"/>
          </w:tcPr>
          <w:p w14:paraId="5E365D32" w14:textId="77777777" w:rsidR="00632FD9" w:rsidRPr="001F417E" w:rsidRDefault="00632FD9" w:rsidP="00632FD9">
            <w:pPr>
              <w:rPr>
                <w:sz w:val="20"/>
                <w:szCs w:val="20"/>
              </w:rPr>
            </w:pPr>
            <w:r w:rsidRPr="001F417E">
              <w:rPr>
                <w:sz w:val="20"/>
                <w:szCs w:val="20"/>
              </w:rPr>
              <w:t>Curl-leaf mountain mahogany/Idaho fescue-bluebunch wheatgrass</w:t>
            </w:r>
          </w:p>
        </w:tc>
        <w:tc>
          <w:tcPr>
            <w:tcW w:w="3060" w:type="dxa"/>
          </w:tcPr>
          <w:p w14:paraId="66A22FE9" w14:textId="77777777" w:rsidR="00632FD9" w:rsidRPr="001F417E" w:rsidRDefault="00632FD9" w:rsidP="00632FD9">
            <w:pPr>
              <w:rPr>
                <w:sz w:val="20"/>
                <w:szCs w:val="20"/>
              </w:rPr>
            </w:pPr>
            <w:r w:rsidRPr="001F417E">
              <w:rPr>
                <w:sz w:val="20"/>
                <w:szCs w:val="20"/>
              </w:rPr>
              <w:t>CELE3/FEID-PSSPS</w:t>
            </w:r>
          </w:p>
        </w:tc>
      </w:tr>
      <w:tr w:rsidR="00632FD9" w:rsidRPr="001F417E" w14:paraId="68E0212E" w14:textId="77777777" w:rsidTr="00210F7E">
        <w:tc>
          <w:tcPr>
            <w:tcW w:w="1350" w:type="dxa"/>
          </w:tcPr>
          <w:p w14:paraId="7AF983E6" w14:textId="77777777" w:rsidR="00632FD9" w:rsidRPr="001F417E" w:rsidRDefault="00632FD9" w:rsidP="00632FD9">
            <w:pPr>
              <w:rPr>
                <w:sz w:val="20"/>
                <w:szCs w:val="20"/>
              </w:rPr>
            </w:pPr>
            <w:r w:rsidRPr="001F417E">
              <w:rPr>
                <w:sz w:val="20"/>
                <w:szCs w:val="20"/>
              </w:rPr>
              <w:t>SD4112</w:t>
            </w:r>
          </w:p>
        </w:tc>
        <w:tc>
          <w:tcPr>
            <w:tcW w:w="5040" w:type="dxa"/>
          </w:tcPr>
          <w:p w14:paraId="514600F8" w14:textId="77777777" w:rsidR="00632FD9" w:rsidRPr="001F417E" w:rsidRDefault="00632FD9" w:rsidP="00632FD9">
            <w:pPr>
              <w:rPr>
                <w:sz w:val="20"/>
                <w:szCs w:val="20"/>
              </w:rPr>
            </w:pPr>
            <w:r w:rsidRPr="001F417E">
              <w:rPr>
                <w:sz w:val="20"/>
                <w:szCs w:val="20"/>
              </w:rPr>
              <w:t>Curl-leaf mountain mahogany/bluebunch wheatgrass</w:t>
            </w:r>
          </w:p>
        </w:tc>
        <w:tc>
          <w:tcPr>
            <w:tcW w:w="3060" w:type="dxa"/>
          </w:tcPr>
          <w:p w14:paraId="05A01206" w14:textId="77777777" w:rsidR="00632FD9" w:rsidRPr="001F417E" w:rsidRDefault="00632FD9" w:rsidP="00632FD9">
            <w:pPr>
              <w:rPr>
                <w:sz w:val="20"/>
                <w:szCs w:val="20"/>
              </w:rPr>
            </w:pPr>
            <w:r w:rsidRPr="001F417E">
              <w:rPr>
                <w:sz w:val="20"/>
                <w:szCs w:val="20"/>
              </w:rPr>
              <w:t>CELE3/PSSP6</w:t>
            </w:r>
          </w:p>
        </w:tc>
      </w:tr>
      <w:tr w:rsidR="00632FD9" w:rsidRPr="001F417E" w14:paraId="1BEE3FAE" w14:textId="77777777" w:rsidTr="00210F7E">
        <w:tc>
          <w:tcPr>
            <w:tcW w:w="1350" w:type="dxa"/>
          </w:tcPr>
          <w:p w14:paraId="7965D9F8" w14:textId="77777777" w:rsidR="00632FD9" w:rsidRPr="001F417E" w:rsidRDefault="00632FD9" w:rsidP="00632FD9">
            <w:pPr>
              <w:rPr>
                <w:sz w:val="20"/>
                <w:szCs w:val="20"/>
              </w:rPr>
            </w:pPr>
            <w:r w:rsidRPr="001F417E">
              <w:rPr>
                <w:sz w:val="20"/>
                <w:szCs w:val="20"/>
              </w:rPr>
              <w:t>SD42</w:t>
            </w:r>
          </w:p>
        </w:tc>
        <w:tc>
          <w:tcPr>
            <w:tcW w:w="5040" w:type="dxa"/>
          </w:tcPr>
          <w:p w14:paraId="5367ED63" w14:textId="77777777" w:rsidR="00632FD9" w:rsidRPr="001F417E" w:rsidRDefault="00632FD9" w:rsidP="00632FD9">
            <w:pPr>
              <w:rPr>
                <w:sz w:val="20"/>
                <w:szCs w:val="20"/>
              </w:rPr>
            </w:pPr>
            <w:r w:rsidRPr="001F417E">
              <w:rPr>
                <w:sz w:val="20"/>
                <w:szCs w:val="20"/>
              </w:rPr>
              <w:t>Curl-leaf mountain mahogany/rhyzomatous grass</w:t>
            </w:r>
          </w:p>
        </w:tc>
        <w:tc>
          <w:tcPr>
            <w:tcW w:w="3060" w:type="dxa"/>
          </w:tcPr>
          <w:p w14:paraId="550AD730" w14:textId="77777777" w:rsidR="00632FD9" w:rsidRPr="001F417E" w:rsidRDefault="00632FD9" w:rsidP="00632FD9">
            <w:pPr>
              <w:rPr>
                <w:sz w:val="20"/>
                <w:szCs w:val="20"/>
              </w:rPr>
            </w:pPr>
            <w:r w:rsidRPr="001F417E">
              <w:rPr>
                <w:sz w:val="20"/>
                <w:szCs w:val="20"/>
              </w:rPr>
              <w:t>CELE3/2GRAM</w:t>
            </w:r>
          </w:p>
        </w:tc>
      </w:tr>
      <w:tr w:rsidR="00632FD9" w:rsidRPr="001F417E" w14:paraId="1A8551C1" w14:textId="77777777" w:rsidTr="00210F7E">
        <w:tc>
          <w:tcPr>
            <w:tcW w:w="1350" w:type="dxa"/>
          </w:tcPr>
          <w:p w14:paraId="1E0DB7A0" w14:textId="77777777" w:rsidR="00632FD9" w:rsidRPr="001F417E" w:rsidRDefault="00632FD9" w:rsidP="00632FD9">
            <w:pPr>
              <w:rPr>
                <w:sz w:val="20"/>
                <w:szCs w:val="20"/>
              </w:rPr>
            </w:pPr>
            <w:r w:rsidRPr="001F417E">
              <w:rPr>
                <w:sz w:val="20"/>
                <w:szCs w:val="20"/>
              </w:rPr>
              <w:t>SD43</w:t>
            </w:r>
          </w:p>
        </w:tc>
        <w:tc>
          <w:tcPr>
            <w:tcW w:w="5040" w:type="dxa"/>
          </w:tcPr>
          <w:p w14:paraId="0F4A3E8F" w14:textId="77777777" w:rsidR="00632FD9" w:rsidRPr="001F417E" w:rsidRDefault="00632FD9" w:rsidP="00632FD9">
            <w:pPr>
              <w:rPr>
                <w:sz w:val="20"/>
                <w:szCs w:val="20"/>
              </w:rPr>
            </w:pPr>
            <w:r w:rsidRPr="001F417E">
              <w:rPr>
                <w:sz w:val="20"/>
                <w:szCs w:val="20"/>
              </w:rPr>
              <w:t>Curl-leaf mountain mahogany/sagebrush</w:t>
            </w:r>
          </w:p>
        </w:tc>
        <w:tc>
          <w:tcPr>
            <w:tcW w:w="3060" w:type="dxa"/>
          </w:tcPr>
          <w:p w14:paraId="2E4EA7BA" w14:textId="77777777" w:rsidR="00632FD9" w:rsidRPr="001F417E" w:rsidRDefault="00632FD9" w:rsidP="00632FD9">
            <w:pPr>
              <w:rPr>
                <w:sz w:val="20"/>
                <w:szCs w:val="20"/>
              </w:rPr>
            </w:pPr>
            <w:r w:rsidRPr="001F417E">
              <w:rPr>
                <w:sz w:val="20"/>
                <w:szCs w:val="20"/>
              </w:rPr>
              <w:t>CELE3/ARTEM</w:t>
            </w:r>
          </w:p>
        </w:tc>
      </w:tr>
      <w:tr w:rsidR="00632FD9" w:rsidRPr="001F417E" w14:paraId="19D00C8B" w14:textId="77777777" w:rsidTr="00210F7E">
        <w:trPr>
          <w:cantSplit/>
        </w:trPr>
        <w:tc>
          <w:tcPr>
            <w:tcW w:w="1350" w:type="dxa"/>
          </w:tcPr>
          <w:p w14:paraId="079E2206" w14:textId="77777777" w:rsidR="00632FD9" w:rsidRPr="001F417E" w:rsidRDefault="00632FD9" w:rsidP="00632FD9">
            <w:pPr>
              <w:rPr>
                <w:sz w:val="20"/>
                <w:szCs w:val="20"/>
              </w:rPr>
            </w:pPr>
            <w:r w:rsidRPr="001F417E">
              <w:rPr>
                <w:sz w:val="20"/>
                <w:szCs w:val="20"/>
              </w:rPr>
              <w:t>SD44</w:t>
            </w:r>
          </w:p>
        </w:tc>
        <w:tc>
          <w:tcPr>
            <w:tcW w:w="5040" w:type="dxa"/>
          </w:tcPr>
          <w:p w14:paraId="588BE98A" w14:textId="77777777" w:rsidR="00632FD9" w:rsidRPr="001F417E" w:rsidRDefault="00632FD9" w:rsidP="00632FD9">
            <w:pPr>
              <w:rPr>
                <w:sz w:val="20"/>
                <w:szCs w:val="20"/>
              </w:rPr>
            </w:pPr>
            <w:r w:rsidRPr="001F417E">
              <w:rPr>
                <w:sz w:val="20"/>
                <w:szCs w:val="20"/>
              </w:rPr>
              <w:t>Curl-leaf mountain mahogany/mountain snowberry</w:t>
            </w:r>
          </w:p>
        </w:tc>
        <w:tc>
          <w:tcPr>
            <w:tcW w:w="3060" w:type="dxa"/>
          </w:tcPr>
          <w:p w14:paraId="0A8B372A" w14:textId="77777777" w:rsidR="00632FD9" w:rsidRPr="001F417E" w:rsidRDefault="00632FD9" w:rsidP="00632FD9">
            <w:pPr>
              <w:rPr>
                <w:sz w:val="20"/>
                <w:szCs w:val="20"/>
              </w:rPr>
            </w:pPr>
            <w:r w:rsidRPr="001F417E">
              <w:rPr>
                <w:sz w:val="20"/>
                <w:szCs w:val="20"/>
              </w:rPr>
              <w:t>CELE3/SYOR2</w:t>
            </w:r>
          </w:p>
        </w:tc>
      </w:tr>
      <w:tr w:rsidR="00632FD9" w:rsidRPr="001F417E" w14:paraId="15CCFECE" w14:textId="77777777" w:rsidTr="00210F7E">
        <w:tc>
          <w:tcPr>
            <w:tcW w:w="1350" w:type="dxa"/>
          </w:tcPr>
          <w:p w14:paraId="5D7DF282" w14:textId="77777777" w:rsidR="00632FD9" w:rsidRPr="001F417E" w:rsidRDefault="00632FD9" w:rsidP="00632FD9">
            <w:pPr>
              <w:rPr>
                <w:sz w:val="20"/>
                <w:szCs w:val="20"/>
              </w:rPr>
            </w:pPr>
            <w:r w:rsidRPr="001F417E">
              <w:rPr>
                <w:sz w:val="20"/>
                <w:szCs w:val="20"/>
              </w:rPr>
              <w:t>SD49</w:t>
            </w:r>
          </w:p>
        </w:tc>
        <w:tc>
          <w:tcPr>
            <w:tcW w:w="5040" w:type="dxa"/>
          </w:tcPr>
          <w:p w14:paraId="43CD400A" w14:textId="77777777" w:rsidR="00632FD9" w:rsidRPr="001F417E" w:rsidRDefault="00632FD9" w:rsidP="00632FD9">
            <w:pPr>
              <w:rPr>
                <w:sz w:val="20"/>
                <w:szCs w:val="20"/>
              </w:rPr>
            </w:pPr>
            <w:r w:rsidRPr="001F417E">
              <w:rPr>
                <w:sz w:val="20"/>
                <w:szCs w:val="20"/>
              </w:rPr>
              <w:t>Curl-leaf mountain mahogany</w:t>
            </w:r>
          </w:p>
        </w:tc>
        <w:tc>
          <w:tcPr>
            <w:tcW w:w="3060" w:type="dxa"/>
          </w:tcPr>
          <w:p w14:paraId="341E9F2B" w14:textId="77777777" w:rsidR="00632FD9" w:rsidRPr="001F417E" w:rsidRDefault="00632FD9" w:rsidP="00632FD9">
            <w:pPr>
              <w:rPr>
                <w:sz w:val="20"/>
                <w:szCs w:val="20"/>
              </w:rPr>
            </w:pPr>
            <w:r w:rsidRPr="001F417E">
              <w:rPr>
                <w:sz w:val="20"/>
                <w:szCs w:val="20"/>
              </w:rPr>
              <w:t>CELE3</w:t>
            </w:r>
          </w:p>
        </w:tc>
      </w:tr>
      <w:tr w:rsidR="00632FD9" w:rsidRPr="001F417E" w14:paraId="1DFEC2EB" w14:textId="77777777" w:rsidTr="00210F7E">
        <w:tc>
          <w:tcPr>
            <w:tcW w:w="1350" w:type="dxa"/>
          </w:tcPr>
          <w:p w14:paraId="7457D191" w14:textId="77777777" w:rsidR="00632FD9" w:rsidRPr="001F417E" w:rsidRDefault="00632FD9" w:rsidP="00632FD9">
            <w:pPr>
              <w:rPr>
                <w:sz w:val="20"/>
                <w:szCs w:val="20"/>
              </w:rPr>
            </w:pPr>
            <w:r w:rsidRPr="001F417E">
              <w:rPr>
                <w:sz w:val="20"/>
                <w:szCs w:val="20"/>
              </w:rPr>
              <w:t>SD50</w:t>
            </w:r>
          </w:p>
        </w:tc>
        <w:tc>
          <w:tcPr>
            <w:tcW w:w="5040" w:type="dxa"/>
          </w:tcPr>
          <w:p w14:paraId="680F925F" w14:textId="77777777" w:rsidR="00632FD9" w:rsidRPr="001F417E" w:rsidRDefault="00632FD9" w:rsidP="00632FD9">
            <w:pPr>
              <w:rPr>
                <w:sz w:val="20"/>
                <w:szCs w:val="20"/>
              </w:rPr>
            </w:pPr>
            <w:r w:rsidRPr="001F417E">
              <w:rPr>
                <w:sz w:val="20"/>
                <w:szCs w:val="20"/>
              </w:rPr>
              <w:t>Netleaf hackberry-black hawthorn</w:t>
            </w:r>
          </w:p>
        </w:tc>
        <w:tc>
          <w:tcPr>
            <w:tcW w:w="3060" w:type="dxa"/>
          </w:tcPr>
          <w:p w14:paraId="386F3987" w14:textId="77777777" w:rsidR="00632FD9" w:rsidRPr="001F417E" w:rsidRDefault="00632FD9" w:rsidP="00632FD9">
            <w:pPr>
              <w:rPr>
                <w:sz w:val="20"/>
                <w:szCs w:val="20"/>
              </w:rPr>
            </w:pPr>
            <w:r w:rsidRPr="001F417E">
              <w:rPr>
                <w:sz w:val="20"/>
                <w:szCs w:val="20"/>
              </w:rPr>
              <w:t>CELAR-CRDO2</w:t>
            </w:r>
          </w:p>
        </w:tc>
      </w:tr>
      <w:tr w:rsidR="00632FD9" w:rsidRPr="001F417E" w14:paraId="1562D0F8" w14:textId="77777777" w:rsidTr="00210F7E">
        <w:tc>
          <w:tcPr>
            <w:tcW w:w="1350" w:type="dxa"/>
          </w:tcPr>
          <w:p w14:paraId="518860CD" w14:textId="77777777" w:rsidR="00632FD9" w:rsidRPr="001F417E" w:rsidRDefault="00632FD9" w:rsidP="00632FD9">
            <w:pPr>
              <w:rPr>
                <w:sz w:val="20"/>
                <w:szCs w:val="20"/>
              </w:rPr>
            </w:pPr>
            <w:r w:rsidRPr="001F417E">
              <w:rPr>
                <w:sz w:val="20"/>
                <w:szCs w:val="20"/>
              </w:rPr>
              <w:t>SD5121</w:t>
            </w:r>
          </w:p>
        </w:tc>
        <w:tc>
          <w:tcPr>
            <w:tcW w:w="5040" w:type="dxa"/>
          </w:tcPr>
          <w:p w14:paraId="77F6717C" w14:textId="77777777" w:rsidR="00632FD9" w:rsidRPr="001F417E" w:rsidRDefault="00632FD9" w:rsidP="00632FD9">
            <w:pPr>
              <w:rPr>
                <w:sz w:val="20"/>
                <w:szCs w:val="20"/>
              </w:rPr>
            </w:pPr>
            <w:r w:rsidRPr="001F417E">
              <w:rPr>
                <w:sz w:val="20"/>
                <w:szCs w:val="20"/>
              </w:rPr>
              <w:t>Black hawthorn/common snowberry</w:t>
            </w:r>
          </w:p>
        </w:tc>
        <w:tc>
          <w:tcPr>
            <w:tcW w:w="3060" w:type="dxa"/>
          </w:tcPr>
          <w:p w14:paraId="446C9A28" w14:textId="77777777" w:rsidR="00632FD9" w:rsidRPr="001F417E" w:rsidRDefault="00632FD9" w:rsidP="00632FD9">
            <w:pPr>
              <w:rPr>
                <w:sz w:val="20"/>
                <w:szCs w:val="20"/>
              </w:rPr>
            </w:pPr>
            <w:r w:rsidRPr="001F417E">
              <w:rPr>
                <w:sz w:val="20"/>
                <w:szCs w:val="20"/>
              </w:rPr>
              <w:t>CRDO2/SYAL</w:t>
            </w:r>
          </w:p>
        </w:tc>
      </w:tr>
      <w:tr w:rsidR="00632FD9" w:rsidRPr="001F417E" w14:paraId="0011C7BB" w14:textId="77777777" w:rsidTr="00210F7E">
        <w:tc>
          <w:tcPr>
            <w:tcW w:w="1350" w:type="dxa"/>
          </w:tcPr>
          <w:p w14:paraId="0AF764CE" w14:textId="77777777" w:rsidR="00632FD9" w:rsidRPr="001F417E" w:rsidRDefault="00632FD9" w:rsidP="00632FD9">
            <w:pPr>
              <w:rPr>
                <w:sz w:val="20"/>
                <w:szCs w:val="20"/>
              </w:rPr>
            </w:pPr>
            <w:r w:rsidRPr="001F417E">
              <w:rPr>
                <w:sz w:val="20"/>
                <w:szCs w:val="20"/>
              </w:rPr>
              <w:t>SD5611</w:t>
            </w:r>
          </w:p>
        </w:tc>
        <w:tc>
          <w:tcPr>
            <w:tcW w:w="5040" w:type="dxa"/>
          </w:tcPr>
          <w:p w14:paraId="4FE2FAD7" w14:textId="77777777" w:rsidR="00632FD9" w:rsidRPr="001F417E" w:rsidRDefault="00632FD9" w:rsidP="00632FD9">
            <w:pPr>
              <w:rPr>
                <w:sz w:val="20"/>
                <w:szCs w:val="20"/>
              </w:rPr>
            </w:pPr>
            <w:r w:rsidRPr="001F417E">
              <w:rPr>
                <w:sz w:val="20"/>
                <w:szCs w:val="20"/>
              </w:rPr>
              <w:t>Netleaf hackberry/bluebunch wheatgrass</w:t>
            </w:r>
          </w:p>
        </w:tc>
        <w:tc>
          <w:tcPr>
            <w:tcW w:w="3060" w:type="dxa"/>
          </w:tcPr>
          <w:p w14:paraId="51BDF94C" w14:textId="77777777" w:rsidR="00632FD9" w:rsidRPr="001F417E" w:rsidRDefault="00632FD9" w:rsidP="00632FD9">
            <w:pPr>
              <w:rPr>
                <w:sz w:val="20"/>
                <w:szCs w:val="20"/>
              </w:rPr>
            </w:pPr>
            <w:r w:rsidRPr="001F417E">
              <w:rPr>
                <w:sz w:val="20"/>
                <w:szCs w:val="20"/>
              </w:rPr>
              <w:t>CELAR/PSSPS</w:t>
            </w:r>
          </w:p>
        </w:tc>
      </w:tr>
      <w:tr w:rsidR="00632FD9" w:rsidRPr="001F417E" w14:paraId="79ED58D7" w14:textId="77777777" w:rsidTr="00210F7E">
        <w:tc>
          <w:tcPr>
            <w:tcW w:w="1350" w:type="dxa"/>
          </w:tcPr>
          <w:p w14:paraId="452812B8" w14:textId="77777777" w:rsidR="00632FD9" w:rsidRPr="001F417E" w:rsidRDefault="00632FD9" w:rsidP="00632FD9">
            <w:pPr>
              <w:rPr>
                <w:sz w:val="20"/>
                <w:szCs w:val="20"/>
              </w:rPr>
            </w:pPr>
            <w:r w:rsidRPr="001F417E">
              <w:rPr>
                <w:sz w:val="20"/>
                <w:szCs w:val="20"/>
              </w:rPr>
              <w:t>SD5621</w:t>
            </w:r>
          </w:p>
        </w:tc>
        <w:tc>
          <w:tcPr>
            <w:tcW w:w="5040" w:type="dxa"/>
          </w:tcPr>
          <w:p w14:paraId="2D63091E" w14:textId="77777777" w:rsidR="00632FD9" w:rsidRPr="001F417E" w:rsidRDefault="00632FD9" w:rsidP="00632FD9">
            <w:pPr>
              <w:rPr>
                <w:sz w:val="20"/>
                <w:szCs w:val="20"/>
              </w:rPr>
            </w:pPr>
            <w:r w:rsidRPr="001F417E">
              <w:rPr>
                <w:sz w:val="20"/>
                <w:szCs w:val="20"/>
              </w:rPr>
              <w:t>Netleaf hackberry/cheatgrass</w:t>
            </w:r>
          </w:p>
        </w:tc>
        <w:tc>
          <w:tcPr>
            <w:tcW w:w="3060" w:type="dxa"/>
          </w:tcPr>
          <w:p w14:paraId="4B619712" w14:textId="77777777" w:rsidR="00632FD9" w:rsidRPr="001F417E" w:rsidRDefault="00632FD9" w:rsidP="00632FD9">
            <w:pPr>
              <w:rPr>
                <w:sz w:val="20"/>
                <w:szCs w:val="20"/>
              </w:rPr>
            </w:pPr>
            <w:r w:rsidRPr="001F417E">
              <w:rPr>
                <w:sz w:val="20"/>
                <w:szCs w:val="20"/>
              </w:rPr>
              <w:t>CELAR/BRTE</w:t>
            </w:r>
          </w:p>
        </w:tc>
      </w:tr>
      <w:tr w:rsidR="00632FD9" w:rsidRPr="001F417E" w14:paraId="5E7A864D" w14:textId="77777777" w:rsidTr="00210F7E">
        <w:tc>
          <w:tcPr>
            <w:tcW w:w="1350" w:type="dxa"/>
          </w:tcPr>
          <w:p w14:paraId="21761F00" w14:textId="77777777" w:rsidR="00632FD9" w:rsidRPr="001F417E" w:rsidRDefault="00632FD9" w:rsidP="00632FD9">
            <w:pPr>
              <w:rPr>
                <w:sz w:val="20"/>
                <w:szCs w:val="20"/>
              </w:rPr>
            </w:pPr>
            <w:r w:rsidRPr="001F417E">
              <w:rPr>
                <w:sz w:val="20"/>
                <w:szCs w:val="20"/>
              </w:rPr>
              <w:t>SD60</w:t>
            </w:r>
          </w:p>
        </w:tc>
        <w:tc>
          <w:tcPr>
            <w:tcW w:w="5040" w:type="dxa"/>
          </w:tcPr>
          <w:p w14:paraId="4B90163F" w14:textId="77777777" w:rsidR="00632FD9" w:rsidRPr="001F417E" w:rsidRDefault="00632FD9" w:rsidP="00632FD9">
            <w:pPr>
              <w:rPr>
                <w:sz w:val="20"/>
                <w:szCs w:val="20"/>
              </w:rPr>
            </w:pPr>
            <w:r w:rsidRPr="001F417E">
              <w:rPr>
                <w:sz w:val="20"/>
                <w:szCs w:val="20"/>
              </w:rPr>
              <w:t>Smooth sumac</w:t>
            </w:r>
          </w:p>
        </w:tc>
        <w:tc>
          <w:tcPr>
            <w:tcW w:w="3060" w:type="dxa"/>
          </w:tcPr>
          <w:p w14:paraId="71B24128" w14:textId="77777777" w:rsidR="00632FD9" w:rsidRPr="001F417E" w:rsidRDefault="00632FD9" w:rsidP="00632FD9">
            <w:pPr>
              <w:rPr>
                <w:sz w:val="20"/>
                <w:szCs w:val="20"/>
              </w:rPr>
            </w:pPr>
            <w:r w:rsidRPr="001F417E">
              <w:rPr>
                <w:sz w:val="20"/>
                <w:szCs w:val="20"/>
              </w:rPr>
              <w:t>RHGL</w:t>
            </w:r>
          </w:p>
        </w:tc>
      </w:tr>
      <w:tr w:rsidR="00632FD9" w:rsidRPr="001F417E" w14:paraId="2831CBDB" w14:textId="77777777" w:rsidTr="00210F7E">
        <w:tc>
          <w:tcPr>
            <w:tcW w:w="1350" w:type="dxa"/>
          </w:tcPr>
          <w:p w14:paraId="1D7F3209" w14:textId="77777777" w:rsidR="00632FD9" w:rsidRPr="001F417E" w:rsidRDefault="00632FD9" w:rsidP="00632FD9">
            <w:pPr>
              <w:rPr>
                <w:sz w:val="20"/>
                <w:szCs w:val="20"/>
              </w:rPr>
            </w:pPr>
            <w:r w:rsidRPr="001F417E">
              <w:rPr>
                <w:sz w:val="20"/>
                <w:szCs w:val="20"/>
              </w:rPr>
              <w:t>SD6121</w:t>
            </w:r>
          </w:p>
        </w:tc>
        <w:tc>
          <w:tcPr>
            <w:tcW w:w="5040" w:type="dxa"/>
          </w:tcPr>
          <w:p w14:paraId="33AF32A0" w14:textId="77777777" w:rsidR="00632FD9" w:rsidRPr="001F417E" w:rsidRDefault="00632FD9" w:rsidP="00632FD9">
            <w:pPr>
              <w:rPr>
                <w:sz w:val="20"/>
                <w:szCs w:val="20"/>
              </w:rPr>
            </w:pPr>
            <w:r w:rsidRPr="001F417E">
              <w:rPr>
                <w:sz w:val="20"/>
                <w:szCs w:val="20"/>
              </w:rPr>
              <w:t>Smooth sumac/bluebunch wheatgrass</w:t>
            </w:r>
          </w:p>
        </w:tc>
        <w:tc>
          <w:tcPr>
            <w:tcW w:w="3060" w:type="dxa"/>
          </w:tcPr>
          <w:p w14:paraId="6335F62B" w14:textId="77777777" w:rsidR="00632FD9" w:rsidRPr="001F417E" w:rsidRDefault="00632FD9" w:rsidP="00632FD9">
            <w:pPr>
              <w:rPr>
                <w:sz w:val="20"/>
                <w:szCs w:val="20"/>
              </w:rPr>
            </w:pPr>
            <w:r w:rsidRPr="001F417E">
              <w:rPr>
                <w:sz w:val="20"/>
                <w:szCs w:val="20"/>
              </w:rPr>
              <w:t>RHGL/PSSPS</w:t>
            </w:r>
          </w:p>
        </w:tc>
      </w:tr>
      <w:tr w:rsidR="00632FD9" w:rsidRPr="001F417E" w14:paraId="48304867" w14:textId="77777777" w:rsidTr="00210F7E">
        <w:tc>
          <w:tcPr>
            <w:tcW w:w="1350" w:type="dxa"/>
          </w:tcPr>
          <w:p w14:paraId="19664A2E" w14:textId="77777777" w:rsidR="00632FD9" w:rsidRPr="001F417E" w:rsidRDefault="00632FD9" w:rsidP="00632FD9">
            <w:pPr>
              <w:rPr>
                <w:sz w:val="20"/>
                <w:szCs w:val="20"/>
              </w:rPr>
            </w:pPr>
            <w:r w:rsidRPr="001F417E">
              <w:rPr>
                <w:sz w:val="20"/>
                <w:szCs w:val="20"/>
              </w:rPr>
              <w:t>SD6122</w:t>
            </w:r>
          </w:p>
        </w:tc>
        <w:tc>
          <w:tcPr>
            <w:tcW w:w="5040" w:type="dxa"/>
          </w:tcPr>
          <w:p w14:paraId="04389457" w14:textId="77777777" w:rsidR="00632FD9" w:rsidRPr="001F417E" w:rsidRDefault="00632FD9" w:rsidP="00632FD9">
            <w:pPr>
              <w:rPr>
                <w:sz w:val="20"/>
                <w:szCs w:val="20"/>
              </w:rPr>
            </w:pPr>
            <w:r w:rsidRPr="001F417E">
              <w:rPr>
                <w:sz w:val="20"/>
                <w:szCs w:val="20"/>
              </w:rPr>
              <w:t>Smooth sumac/sand dropseed</w:t>
            </w:r>
          </w:p>
        </w:tc>
        <w:tc>
          <w:tcPr>
            <w:tcW w:w="3060" w:type="dxa"/>
          </w:tcPr>
          <w:p w14:paraId="099F87FA" w14:textId="77777777" w:rsidR="00632FD9" w:rsidRPr="001F417E" w:rsidRDefault="00632FD9" w:rsidP="00632FD9">
            <w:pPr>
              <w:rPr>
                <w:sz w:val="20"/>
                <w:szCs w:val="20"/>
              </w:rPr>
            </w:pPr>
            <w:r w:rsidRPr="001F417E">
              <w:rPr>
                <w:sz w:val="20"/>
                <w:szCs w:val="20"/>
              </w:rPr>
              <w:t>RHGL/SPCR</w:t>
            </w:r>
          </w:p>
        </w:tc>
      </w:tr>
      <w:tr w:rsidR="00632FD9" w:rsidRPr="001F417E" w14:paraId="7ED7ECD6" w14:textId="77777777" w:rsidTr="00210F7E">
        <w:tc>
          <w:tcPr>
            <w:tcW w:w="1350" w:type="dxa"/>
          </w:tcPr>
          <w:p w14:paraId="7F56754D" w14:textId="77777777" w:rsidR="00632FD9" w:rsidRPr="001F417E" w:rsidRDefault="00632FD9" w:rsidP="00632FD9">
            <w:pPr>
              <w:rPr>
                <w:sz w:val="20"/>
                <w:szCs w:val="20"/>
              </w:rPr>
            </w:pPr>
            <w:r w:rsidRPr="001F417E">
              <w:rPr>
                <w:sz w:val="20"/>
                <w:szCs w:val="20"/>
              </w:rPr>
              <w:t>SD6123</w:t>
            </w:r>
          </w:p>
        </w:tc>
        <w:tc>
          <w:tcPr>
            <w:tcW w:w="5040" w:type="dxa"/>
          </w:tcPr>
          <w:p w14:paraId="32DEFBAA" w14:textId="77777777" w:rsidR="00632FD9" w:rsidRPr="001F417E" w:rsidRDefault="00632FD9" w:rsidP="00632FD9">
            <w:pPr>
              <w:rPr>
                <w:sz w:val="20"/>
                <w:szCs w:val="20"/>
              </w:rPr>
            </w:pPr>
            <w:r w:rsidRPr="001F417E">
              <w:rPr>
                <w:sz w:val="20"/>
                <w:szCs w:val="20"/>
              </w:rPr>
              <w:t>Smooth sumac/Fendler threeawn</w:t>
            </w:r>
          </w:p>
        </w:tc>
        <w:tc>
          <w:tcPr>
            <w:tcW w:w="3060" w:type="dxa"/>
          </w:tcPr>
          <w:p w14:paraId="2F6989CB" w14:textId="77777777" w:rsidR="00632FD9" w:rsidRPr="001F417E" w:rsidRDefault="00632FD9" w:rsidP="00632FD9">
            <w:pPr>
              <w:rPr>
                <w:sz w:val="20"/>
                <w:szCs w:val="20"/>
              </w:rPr>
            </w:pPr>
            <w:r w:rsidRPr="001F417E">
              <w:rPr>
                <w:sz w:val="20"/>
                <w:szCs w:val="20"/>
              </w:rPr>
              <w:t>RHGL/ARPUL</w:t>
            </w:r>
          </w:p>
        </w:tc>
      </w:tr>
      <w:tr w:rsidR="00632FD9" w:rsidRPr="001F417E" w14:paraId="6F8FB98E" w14:textId="77777777" w:rsidTr="00210F7E">
        <w:tc>
          <w:tcPr>
            <w:tcW w:w="1350" w:type="dxa"/>
          </w:tcPr>
          <w:p w14:paraId="3CA5C182" w14:textId="77777777" w:rsidR="00632FD9" w:rsidRPr="001F417E" w:rsidRDefault="00632FD9" w:rsidP="00632FD9">
            <w:pPr>
              <w:rPr>
                <w:sz w:val="20"/>
                <w:szCs w:val="20"/>
              </w:rPr>
            </w:pPr>
            <w:r w:rsidRPr="001F417E">
              <w:rPr>
                <w:sz w:val="20"/>
                <w:szCs w:val="20"/>
              </w:rPr>
              <w:t>SD65</w:t>
            </w:r>
          </w:p>
        </w:tc>
        <w:tc>
          <w:tcPr>
            <w:tcW w:w="5040" w:type="dxa"/>
          </w:tcPr>
          <w:p w14:paraId="3DFD6421" w14:textId="77777777" w:rsidR="00632FD9" w:rsidRPr="001F417E" w:rsidRDefault="00632FD9" w:rsidP="00632FD9">
            <w:pPr>
              <w:rPr>
                <w:sz w:val="20"/>
                <w:szCs w:val="20"/>
              </w:rPr>
            </w:pPr>
            <w:r w:rsidRPr="001F417E">
              <w:rPr>
                <w:sz w:val="20"/>
                <w:szCs w:val="20"/>
              </w:rPr>
              <w:t>Spiny greasebush/bluebunch wheatgrass</w:t>
            </w:r>
          </w:p>
        </w:tc>
        <w:tc>
          <w:tcPr>
            <w:tcW w:w="3060" w:type="dxa"/>
          </w:tcPr>
          <w:p w14:paraId="3CF71FE7" w14:textId="77777777" w:rsidR="00632FD9" w:rsidRPr="001F417E" w:rsidRDefault="00632FD9" w:rsidP="00632FD9">
            <w:pPr>
              <w:rPr>
                <w:sz w:val="20"/>
                <w:szCs w:val="20"/>
              </w:rPr>
            </w:pPr>
            <w:r w:rsidRPr="001F417E">
              <w:rPr>
                <w:sz w:val="20"/>
                <w:szCs w:val="20"/>
              </w:rPr>
              <w:t>GLSPA/PSSPS</w:t>
            </w:r>
          </w:p>
        </w:tc>
      </w:tr>
      <w:tr w:rsidR="00632FD9" w:rsidRPr="001F417E" w14:paraId="08053F0D" w14:textId="77777777" w:rsidTr="00210F7E">
        <w:tc>
          <w:tcPr>
            <w:tcW w:w="1350" w:type="dxa"/>
          </w:tcPr>
          <w:p w14:paraId="77CE7837" w14:textId="77777777" w:rsidR="00632FD9" w:rsidRPr="001F417E" w:rsidRDefault="00632FD9" w:rsidP="00632FD9">
            <w:pPr>
              <w:rPr>
                <w:sz w:val="20"/>
                <w:szCs w:val="20"/>
              </w:rPr>
            </w:pPr>
            <w:r w:rsidRPr="001F417E">
              <w:rPr>
                <w:sz w:val="20"/>
                <w:szCs w:val="20"/>
              </w:rPr>
              <w:t>SD70</w:t>
            </w:r>
          </w:p>
        </w:tc>
        <w:tc>
          <w:tcPr>
            <w:tcW w:w="5040" w:type="dxa"/>
          </w:tcPr>
          <w:p w14:paraId="46E6CAF2" w14:textId="77777777" w:rsidR="00632FD9" w:rsidRPr="001F417E" w:rsidRDefault="00632FD9" w:rsidP="00632FD9">
            <w:pPr>
              <w:rPr>
                <w:sz w:val="20"/>
                <w:szCs w:val="20"/>
              </w:rPr>
            </w:pPr>
            <w:r w:rsidRPr="001F417E">
              <w:rPr>
                <w:sz w:val="20"/>
                <w:szCs w:val="20"/>
              </w:rPr>
              <w:t>Rabbitbrush</w:t>
            </w:r>
          </w:p>
        </w:tc>
        <w:tc>
          <w:tcPr>
            <w:tcW w:w="3060" w:type="dxa"/>
          </w:tcPr>
          <w:p w14:paraId="1F046E39" w14:textId="77777777" w:rsidR="00632FD9" w:rsidRPr="001F417E" w:rsidRDefault="00632FD9" w:rsidP="00632FD9">
            <w:pPr>
              <w:rPr>
                <w:sz w:val="20"/>
                <w:szCs w:val="20"/>
              </w:rPr>
            </w:pPr>
            <w:r w:rsidRPr="001F417E">
              <w:rPr>
                <w:sz w:val="20"/>
                <w:szCs w:val="20"/>
              </w:rPr>
              <w:t>CHRYS9</w:t>
            </w:r>
          </w:p>
        </w:tc>
      </w:tr>
      <w:tr w:rsidR="00632FD9" w:rsidRPr="001F417E" w14:paraId="0B0CCE94" w14:textId="77777777" w:rsidTr="00210F7E">
        <w:tc>
          <w:tcPr>
            <w:tcW w:w="1350" w:type="dxa"/>
          </w:tcPr>
          <w:p w14:paraId="4C508DFE" w14:textId="77777777" w:rsidR="00632FD9" w:rsidRPr="001F417E" w:rsidRDefault="00632FD9" w:rsidP="00632FD9">
            <w:pPr>
              <w:rPr>
                <w:sz w:val="20"/>
                <w:szCs w:val="20"/>
              </w:rPr>
            </w:pPr>
            <w:r w:rsidRPr="001F417E">
              <w:rPr>
                <w:sz w:val="20"/>
                <w:szCs w:val="20"/>
              </w:rPr>
              <w:t>SD80</w:t>
            </w:r>
          </w:p>
        </w:tc>
        <w:tc>
          <w:tcPr>
            <w:tcW w:w="5040" w:type="dxa"/>
          </w:tcPr>
          <w:p w14:paraId="496432EC" w14:textId="77777777" w:rsidR="00632FD9" w:rsidRPr="001F417E" w:rsidRDefault="00632FD9" w:rsidP="00632FD9">
            <w:pPr>
              <w:rPr>
                <w:sz w:val="20"/>
                <w:szCs w:val="20"/>
              </w:rPr>
            </w:pPr>
            <w:r w:rsidRPr="001F417E">
              <w:rPr>
                <w:sz w:val="20"/>
                <w:szCs w:val="20"/>
              </w:rPr>
              <w:t>Common snowberry-cherry-rose</w:t>
            </w:r>
          </w:p>
        </w:tc>
        <w:tc>
          <w:tcPr>
            <w:tcW w:w="3060" w:type="dxa"/>
          </w:tcPr>
          <w:p w14:paraId="240265EC" w14:textId="77777777" w:rsidR="00632FD9" w:rsidRPr="001F417E" w:rsidRDefault="00632FD9" w:rsidP="00632FD9">
            <w:pPr>
              <w:rPr>
                <w:sz w:val="20"/>
                <w:szCs w:val="20"/>
              </w:rPr>
            </w:pPr>
            <w:r w:rsidRPr="001F417E">
              <w:rPr>
                <w:sz w:val="20"/>
                <w:szCs w:val="20"/>
              </w:rPr>
              <w:t>SYAL-PRUNU-ROSA5</w:t>
            </w:r>
          </w:p>
        </w:tc>
      </w:tr>
      <w:tr w:rsidR="00632FD9" w:rsidRPr="001F417E" w14:paraId="7F4D66BD" w14:textId="77777777" w:rsidTr="00210F7E">
        <w:tc>
          <w:tcPr>
            <w:tcW w:w="1350" w:type="dxa"/>
          </w:tcPr>
          <w:p w14:paraId="055DADF4" w14:textId="77777777" w:rsidR="00632FD9" w:rsidRPr="001F417E" w:rsidRDefault="00632FD9" w:rsidP="00632FD9">
            <w:pPr>
              <w:rPr>
                <w:sz w:val="20"/>
                <w:szCs w:val="20"/>
              </w:rPr>
            </w:pPr>
            <w:r w:rsidRPr="001F417E">
              <w:rPr>
                <w:sz w:val="20"/>
                <w:szCs w:val="20"/>
              </w:rPr>
              <w:t>SD90</w:t>
            </w:r>
          </w:p>
        </w:tc>
        <w:tc>
          <w:tcPr>
            <w:tcW w:w="5040" w:type="dxa"/>
          </w:tcPr>
          <w:p w14:paraId="75E7273B" w14:textId="77777777" w:rsidR="00632FD9" w:rsidRPr="001F417E" w:rsidRDefault="00632FD9" w:rsidP="00632FD9">
            <w:pPr>
              <w:rPr>
                <w:sz w:val="20"/>
                <w:szCs w:val="20"/>
              </w:rPr>
            </w:pPr>
            <w:r w:rsidRPr="001F417E">
              <w:rPr>
                <w:sz w:val="20"/>
                <w:szCs w:val="20"/>
              </w:rPr>
              <w:t>Shrub (scabland)</w:t>
            </w:r>
          </w:p>
        </w:tc>
        <w:tc>
          <w:tcPr>
            <w:tcW w:w="3060" w:type="dxa"/>
          </w:tcPr>
          <w:p w14:paraId="3FD8E81D" w14:textId="77777777" w:rsidR="00632FD9" w:rsidRPr="001F417E" w:rsidRDefault="00632FD9" w:rsidP="00632FD9">
            <w:pPr>
              <w:rPr>
                <w:sz w:val="20"/>
                <w:szCs w:val="20"/>
              </w:rPr>
            </w:pPr>
            <w:r w:rsidRPr="001F417E">
              <w:rPr>
                <w:sz w:val="20"/>
                <w:szCs w:val="20"/>
              </w:rPr>
              <w:t>2SHRUB</w:t>
            </w:r>
          </w:p>
        </w:tc>
      </w:tr>
      <w:tr w:rsidR="00632FD9" w:rsidRPr="001F417E" w14:paraId="6E356C65" w14:textId="77777777" w:rsidTr="00210F7E">
        <w:tc>
          <w:tcPr>
            <w:tcW w:w="1350" w:type="dxa"/>
          </w:tcPr>
          <w:p w14:paraId="576B686E" w14:textId="77777777" w:rsidR="00632FD9" w:rsidRPr="001F417E" w:rsidRDefault="00632FD9" w:rsidP="00632FD9">
            <w:pPr>
              <w:rPr>
                <w:sz w:val="20"/>
                <w:szCs w:val="20"/>
              </w:rPr>
            </w:pPr>
            <w:r w:rsidRPr="001F417E">
              <w:rPr>
                <w:sz w:val="20"/>
                <w:szCs w:val="20"/>
              </w:rPr>
              <w:t>SD91</w:t>
            </w:r>
          </w:p>
        </w:tc>
        <w:tc>
          <w:tcPr>
            <w:tcW w:w="5040" w:type="dxa"/>
          </w:tcPr>
          <w:p w14:paraId="4E9222E5" w14:textId="77777777" w:rsidR="00632FD9" w:rsidRPr="001F417E" w:rsidRDefault="00632FD9" w:rsidP="00632FD9">
            <w:pPr>
              <w:rPr>
                <w:sz w:val="20"/>
                <w:szCs w:val="20"/>
              </w:rPr>
            </w:pPr>
            <w:r w:rsidRPr="001F417E">
              <w:rPr>
                <w:sz w:val="20"/>
                <w:szCs w:val="20"/>
              </w:rPr>
              <w:t>Scabland sagebrush</w:t>
            </w:r>
          </w:p>
        </w:tc>
        <w:tc>
          <w:tcPr>
            <w:tcW w:w="3060" w:type="dxa"/>
          </w:tcPr>
          <w:p w14:paraId="57518A59" w14:textId="77777777" w:rsidR="00632FD9" w:rsidRPr="001F417E" w:rsidRDefault="00632FD9" w:rsidP="00632FD9">
            <w:pPr>
              <w:rPr>
                <w:sz w:val="20"/>
                <w:szCs w:val="20"/>
              </w:rPr>
            </w:pPr>
            <w:r w:rsidRPr="001F417E">
              <w:rPr>
                <w:sz w:val="20"/>
                <w:szCs w:val="20"/>
              </w:rPr>
              <w:t>ARRI2</w:t>
            </w:r>
          </w:p>
        </w:tc>
      </w:tr>
      <w:tr w:rsidR="00632FD9" w:rsidRPr="001F417E" w14:paraId="19528BC5" w14:textId="77777777" w:rsidTr="00210F7E">
        <w:tc>
          <w:tcPr>
            <w:tcW w:w="1350" w:type="dxa"/>
          </w:tcPr>
          <w:p w14:paraId="128C4665" w14:textId="77777777" w:rsidR="00632FD9" w:rsidRPr="001F417E" w:rsidRDefault="00632FD9" w:rsidP="00632FD9">
            <w:pPr>
              <w:rPr>
                <w:sz w:val="20"/>
                <w:szCs w:val="20"/>
              </w:rPr>
            </w:pPr>
            <w:r w:rsidRPr="001F417E">
              <w:rPr>
                <w:sz w:val="20"/>
                <w:szCs w:val="20"/>
              </w:rPr>
              <w:lastRenderedPageBreak/>
              <w:t>SD9111</w:t>
            </w:r>
          </w:p>
        </w:tc>
        <w:tc>
          <w:tcPr>
            <w:tcW w:w="5040" w:type="dxa"/>
          </w:tcPr>
          <w:p w14:paraId="2A755328" w14:textId="77777777" w:rsidR="00632FD9" w:rsidRPr="001F417E" w:rsidRDefault="00632FD9" w:rsidP="00632FD9">
            <w:pPr>
              <w:rPr>
                <w:sz w:val="20"/>
                <w:szCs w:val="20"/>
              </w:rPr>
            </w:pPr>
            <w:r w:rsidRPr="001F417E">
              <w:rPr>
                <w:sz w:val="20"/>
                <w:szCs w:val="20"/>
              </w:rPr>
              <w:t>Scabland sagebrush/Sandberg bluegrass (scabland)</w:t>
            </w:r>
          </w:p>
        </w:tc>
        <w:tc>
          <w:tcPr>
            <w:tcW w:w="3060" w:type="dxa"/>
          </w:tcPr>
          <w:p w14:paraId="7203DD6D" w14:textId="77777777" w:rsidR="00632FD9" w:rsidRPr="001F417E" w:rsidRDefault="00632FD9" w:rsidP="00632FD9">
            <w:pPr>
              <w:rPr>
                <w:sz w:val="20"/>
                <w:szCs w:val="20"/>
              </w:rPr>
            </w:pPr>
            <w:r w:rsidRPr="001F417E">
              <w:rPr>
                <w:sz w:val="20"/>
                <w:szCs w:val="20"/>
              </w:rPr>
              <w:t>ARRI2/POSE</w:t>
            </w:r>
          </w:p>
        </w:tc>
      </w:tr>
      <w:tr w:rsidR="00632FD9" w:rsidRPr="001F417E" w14:paraId="72830F89" w14:textId="77777777" w:rsidTr="00210F7E">
        <w:tc>
          <w:tcPr>
            <w:tcW w:w="1350" w:type="dxa"/>
          </w:tcPr>
          <w:p w14:paraId="0EC8D112" w14:textId="77777777" w:rsidR="00632FD9" w:rsidRPr="001F417E" w:rsidRDefault="00632FD9" w:rsidP="00632FD9">
            <w:pPr>
              <w:rPr>
                <w:sz w:val="20"/>
                <w:szCs w:val="20"/>
              </w:rPr>
            </w:pPr>
            <w:r w:rsidRPr="001F417E">
              <w:rPr>
                <w:sz w:val="20"/>
                <w:szCs w:val="20"/>
              </w:rPr>
              <w:t>SD9112</w:t>
            </w:r>
          </w:p>
        </w:tc>
        <w:tc>
          <w:tcPr>
            <w:tcW w:w="5040" w:type="dxa"/>
          </w:tcPr>
          <w:p w14:paraId="49096479" w14:textId="77777777" w:rsidR="00632FD9" w:rsidRPr="001F417E" w:rsidRDefault="00632FD9" w:rsidP="00632FD9">
            <w:pPr>
              <w:rPr>
                <w:sz w:val="20"/>
                <w:szCs w:val="20"/>
              </w:rPr>
            </w:pPr>
            <w:r w:rsidRPr="001F417E">
              <w:rPr>
                <w:sz w:val="20"/>
                <w:szCs w:val="20"/>
              </w:rPr>
              <w:t>Scabland sagebrush/Sandberg bluegrass (Idaho)</w:t>
            </w:r>
          </w:p>
        </w:tc>
        <w:tc>
          <w:tcPr>
            <w:tcW w:w="3060" w:type="dxa"/>
          </w:tcPr>
          <w:p w14:paraId="086053FF" w14:textId="77777777" w:rsidR="00632FD9" w:rsidRPr="001F417E" w:rsidRDefault="00632FD9" w:rsidP="00632FD9">
            <w:pPr>
              <w:rPr>
                <w:sz w:val="20"/>
                <w:szCs w:val="20"/>
              </w:rPr>
            </w:pPr>
            <w:r w:rsidRPr="001F417E">
              <w:rPr>
                <w:sz w:val="20"/>
                <w:szCs w:val="20"/>
              </w:rPr>
              <w:t>ARRI2/POSE</w:t>
            </w:r>
          </w:p>
        </w:tc>
      </w:tr>
      <w:tr w:rsidR="00632FD9" w:rsidRPr="001F417E" w14:paraId="266CB184" w14:textId="77777777" w:rsidTr="00210F7E">
        <w:tc>
          <w:tcPr>
            <w:tcW w:w="1350" w:type="dxa"/>
          </w:tcPr>
          <w:p w14:paraId="28F7F9ED" w14:textId="77777777" w:rsidR="00632FD9" w:rsidRPr="001F417E" w:rsidRDefault="00632FD9" w:rsidP="00632FD9">
            <w:pPr>
              <w:rPr>
                <w:sz w:val="20"/>
                <w:szCs w:val="20"/>
              </w:rPr>
            </w:pPr>
            <w:r w:rsidRPr="001F417E">
              <w:rPr>
                <w:sz w:val="20"/>
                <w:szCs w:val="20"/>
              </w:rPr>
              <w:t>SD9121</w:t>
            </w:r>
          </w:p>
        </w:tc>
        <w:tc>
          <w:tcPr>
            <w:tcW w:w="5040" w:type="dxa"/>
          </w:tcPr>
          <w:p w14:paraId="4C3BB604" w14:textId="77777777" w:rsidR="00632FD9" w:rsidRPr="001F417E" w:rsidRDefault="00632FD9" w:rsidP="00632FD9">
            <w:pPr>
              <w:rPr>
                <w:sz w:val="20"/>
                <w:szCs w:val="20"/>
              </w:rPr>
            </w:pPr>
            <w:r w:rsidRPr="001F417E">
              <w:rPr>
                <w:sz w:val="20"/>
                <w:szCs w:val="20"/>
              </w:rPr>
              <w:t>Scabland sagebrush/Sandberg bluegrass (Daubenmier)</w:t>
            </w:r>
          </w:p>
        </w:tc>
        <w:tc>
          <w:tcPr>
            <w:tcW w:w="3060" w:type="dxa"/>
          </w:tcPr>
          <w:p w14:paraId="29C284C8" w14:textId="77777777" w:rsidR="00632FD9" w:rsidRPr="001F417E" w:rsidRDefault="00632FD9" w:rsidP="00632FD9">
            <w:pPr>
              <w:rPr>
                <w:sz w:val="20"/>
                <w:szCs w:val="20"/>
              </w:rPr>
            </w:pPr>
            <w:r w:rsidRPr="001F417E">
              <w:rPr>
                <w:sz w:val="20"/>
                <w:szCs w:val="20"/>
              </w:rPr>
              <w:t>ARRI2/POSE</w:t>
            </w:r>
          </w:p>
        </w:tc>
      </w:tr>
      <w:tr w:rsidR="00632FD9" w:rsidRPr="001F417E" w14:paraId="7A73E60F" w14:textId="77777777" w:rsidTr="00210F7E">
        <w:trPr>
          <w:cantSplit/>
        </w:trPr>
        <w:tc>
          <w:tcPr>
            <w:tcW w:w="1350" w:type="dxa"/>
          </w:tcPr>
          <w:p w14:paraId="32E2EC05" w14:textId="77777777" w:rsidR="00632FD9" w:rsidRPr="001F417E" w:rsidRDefault="00632FD9" w:rsidP="00632FD9">
            <w:pPr>
              <w:rPr>
                <w:sz w:val="20"/>
                <w:szCs w:val="20"/>
              </w:rPr>
            </w:pPr>
            <w:r w:rsidRPr="001F417E">
              <w:rPr>
                <w:sz w:val="20"/>
                <w:szCs w:val="20"/>
              </w:rPr>
              <w:t>SD9131</w:t>
            </w:r>
          </w:p>
        </w:tc>
        <w:tc>
          <w:tcPr>
            <w:tcW w:w="5040" w:type="dxa"/>
          </w:tcPr>
          <w:p w14:paraId="46855834" w14:textId="77777777" w:rsidR="00632FD9" w:rsidRPr="001F417E" w:rsidRDefault="00632FD9" w:rsidP="00632FD9">
            <w:pPr>
              <w:rPr>
                <w:sz w:val="20"/>
                <w:szCs w:val="20"/>
              </w:rPr>
            </w:pPr>
            <w:r w:rsidRPr="001F417E">
              <w:rPr>
                <w:sz w:val="20"/>
                <w:szCs w:val="20"/>
              </w:rPr>
              <w:t>Scabland sagebrush/Sandberg bluegrass-bigseed biscuitroot (scabland)</w:t>
            </w:r>
          </w:p>
        </w:tc>
        <w:tc>
          <w:tcPr>
            <w:tcW w:w="3060" w:type="dxa"/>
          </w:tcPr>
          <w:p w14:paraId="04959B4F" w14:textId="77777777" w:rsidR="00632FD9" w:rsidRPr="001F417E" w:rsidRDefault="00632FD9" w:rsidP="00632FD9">
            <w:pPr>
              <w:rPr>
                <w:sz w:val="20"/>
                <w:szCs w:val="20"/>
              </w:rPr>
            </w:pPr>
            <w:r w:rsidRPr="001F417E">
              <w:rPr>
                <w:sz w:val="20"/>
                <w:szCs w:val="20"/>
              </w:rPr>
              <w:t>ARRI2/POSE-LOMA3</w:t>
            </w:r>
          </w:p>
        </w:tc>
      </w:tr>
      <w:tr w:rsidR="00632FD9" w:rsidRPr="001F417E" w14:paraId="1D7A6AE8" w14:textId="77777777" w:rsidTr="00210F7E">
        <w:tc>
          <w:tcPr>
            <w:tcW w:w="1350" w:type="dxa"/>
          </w:tcPr>
          <w:p w14:paraId="4B4DCEC6" w14:textId="77777777" w:rsidR="00632FD9" w:rsidRPr="001F417E" w:rsidRDefault="00632FD9" w:rsidP="00632FD9">
            <w:pPr>
              <w:rPr>
                <w:sz w:val="20"/>
                <w:szCs w:val="20"/>
              </w:rPr>
            </w:pPr>
            <w:r w:rsidRPr="001F417E">
              <w:rPr>
                <w:sz w:val="20"/>
                <w:szCs w:val="20"/>
              </w:rPr>
              <w:t>SD92</w:t>
            </w:r>
          </w:p>
        </w:tc>
        <w:tc>
          <w:tcPr>
            <w:tcW w:w="5040" w:type="dxa"/>
          </w:tcPr>
          <w:p w14:paraId="03026F67" w14:textId="77777777" w:rsidR="00632FD9" w:rsidRPr="001F417E" w:rsidRDefault="00632FD9" w:rsidP="00632FD9">
            <w:pPr>
              <w:rPr>
                <w:sz w:val="20"/>
                <w:szCs w:val="20"/>
              </w:rPr>
            </w:pPr>
            <w:r w:rsidRPr="001F417E">
              <w:rPr>
                <w:sz w:val="20"/>
                <w:szCs w:val="20"/>
              </w:rPr>
              <w:t>Little sagebrush (scabland)</w:t>
            </w:r>
          </w:p>
        </w:tc>
        <w:tc>
          <w:tcPr>
            <w:tcW w:w="3060" w:type="dxa"/>
          </w:tcPr>
          <w:p w14:paraId="0F78845C" w14:textId="77777777" w:rsidR="00632FD9" w:rsidRPr="001F417E" w:rsidRDefault="00632FD9" w:rsidP="00632FD9">
            <w:pPr>
              <w:rPr>
                <w:sz w:val="20"/>
                <w:szCs w:val="20"/>
              </w:rPr>
            </w:pPr>
            <w:r w:rsidRPr="001F417E">
              <w:rPr>
                <w:sz w:val="20"/>
                <w:szCs w:val="20"/>
              </w:rPr>
              <w:t>ARAR8</w:t>
            </w:r>
          </w:p>
        </w:tc>
      </w:tr>
      <w:tr w:rsidR="00632FD9" w:rsidRPr="001F417E" w14:paraId="76B7E533" w14:textId="77777777" w:rsidTr="00210F7E">
        <w:tc>
          <w:tcPr>
            <w:tcW w:w="1350" w:type="dxa"/>
          </w:tcPr>
          <w:p w14:paraId="7C641A92" w14:textId="77777777" w:rsidR="00632FD9" w:rsidRPr="001F417E" w:rsidRDefault="00632FD9" w:rsidP="00632FD9">
            <w:pPr>
              <w:rPr>
                <w:sz w:val="20"/>
                <w:szCs w:val="20"/>
              </w:rPr>
            </w:pPr>
            <w:r w:rsidRPr="001F417E">
              <w:rPr>
                <w:sz w:val="20"/>
                <w:szCs w:val="20"/>
              </w:rPr>
              <w:t>SD9211</w:t>
            </w:r>
          </w:p>
        </w:tc>
        <w:tc>
          <w:tcPr>
            <w:tcW w:w="5040" w:type="dxa"/>
          </w:tcPr>
          <w:p w14:paraId="275C6081" w14:textId="77777777" w:rsidR="00632FD9" w:rsidRPr="001F417E" w:rsidRDefault="00632FD9" w:rsidP="00632FD9">
            <w:pPr>
              <w:rPr>
                <w:sz w:val="20"/>
                <w:szCs w:val="20"/>
              </w:rPr>
            </w:pPr>
            <w:r w:rsidRPr="001F417E">
              <w:rPr>
                <w:sz w:val="20"/>
                <w:szCs w:val="20"/>
              </w:rPr>
              <w:t>Little sagebrush-narrowleaf mock goldenweed/Sandberg bluegrass</w:t>
            </w:r>
          </w:p>
        </w:tc>
        <w:tc>
          <w:tcPr>
            <w:tcW w:w="3060" w:type="dxa"/>
          </w:tcPr>
          <w:p w14:paraId="1DEF0C4F" w14:textId="77777777" w:rsidR="00632FD9" w:rsidRPr="001F417E" w:rsidRDefault="00632FD9" w:rsidP="00632FD9">
            <w:pPr>
              <w:rPr>
                <w:sz w:val="20"/>
                <w:szCs w:val="20"/>
              </w:rPr>
            </w:pPr>
            <w:r w:rsidRPr="001F417E">
              <w:rPr>
                <w:sz w:val="20"/>
                <w:szCs w:val="20"/>
              </w:rPr>
              <w:t>ARAR8-STST5/POSE</w:t>
            </w:r>
          </w:p>
        </w:tc>
      </w:tr>
      <w:tr w:rsidR="00632FD9" w:rsidRPr="001F417E" w14:paraId="364ECE88" w14:textId="77777777" w:rsidTr="00210F7E">
        <w:tc>
          <w:tcPr>
            <w:tcW w:w="1350" w:type="dxa"/>
          </w:tcPr>
          <w:p w14:paraId="07E0BFB4" w14:textId="77777777" w:rsidR="00632FD9" w:rsidRPr="001F417E" w:rsidRDefault="00632FD9" w:rsidP="00632FD9">
            <w:pPr>
              <w:rPr>
                <w:sz w:val="20"/>
                <w:szCs w:val="20"/>
              </w:rPr>
            </w:pPr>
            <w:r w:rsidRPr="001F417E">
              <w:rPr>
                <w:sz w:val="20"/>
                <w:szCs w:val="20"/>
              </w:rPr>
              <w:t>SD9212</w:t>
            </w:r>
          </w:p>
        </w:tc>
        <w:tc>
          <w:tcPr>
            <w:tcW w:w="5040" w:type="dxa"/>
          </w:tcPr>
          <w:p w14:paraId="54271EB4" w14:textId="77777777" w:rsidR="00632FD9" w:rsidRPr="001F417E" w:rsidRDefault="00632FD9" w:rsidP="00632FD9">
            <w:pPr>
              <w:rPr>
                <w:sz w:val="20"/>
                <w:szCs w:val="20"/>
              </w:rPr>
            </w:pPr>
            <w:r w:rsidRPr="001F417E">
              <w:rPr>
                <w:sz w:val="20"/>
                <w:szCs w:val="20"/>
              </w:rPr>
              <w:t>Little sagebrush/Sandberg bluegrass-onespike danthonia</w:t>
            </w:r>
          </w:p>
        </w:tc>
        <w:tc>
          <w:tcPr>
            <w:tcW w:w="3060" w:type="dxa"/>
          </w:tcPr>
          <w:p w14:paraId="7BD1AFB6" w14:textId="77777777" w:rsidR="00632FD9" w:rsidRPr="001F417E" w:rsidRDefault="00632FD9" w:rsidP="00632FD9">
            <w:pPr>
              <w:rPr>
                <w:sz w:val="20"/>
                <w:szCs w:val="20"/>
              </w:rPr>
            </w:pPr>
            <w:r w:rsidRPr="001F417E">
              <w:rPr>
                <w:sz w:val="20"/>
                <w:szCs w:val="20"/>
              </w:rPr>
              <w:t>ARAR8/POSE-DAUN</w:t>
            </w:r>
          </w:p>
        </w:tc>
      </w:tr>
      <w:tr w:rsidR="00632FD9" w:rsidRPr="001F417E" w14:paraId="7C36E3B5" w14:textId="77777777" w:rsidTr="00210F7E">
        <w:tc>
          <w:tcPr>
            <w:tcW w:w="1350" w:type="dxa"/>
          </w:tcPr>
          <w:p w14:paraId="0856032A" w14:textId="77777777" w:rsidR="00632FD9" w:rsidRPr="001F417E" w:rsidRDefault="00632FD9" w:rsidP="00632FD9">
            <w:pPr>
              <w:rPr>
                <w:sz w:val="20"/>
                <w:szCs w:val="20"/>
              </w:rPr>
            </w:pPr>
            <w:r w:rsidRPr="001F417E">
              <w:rPr>
                <w:sz w:val="20"/>
                <w:szCs w:val="20"/>
              </w:rPr>
              <w:t>SD9221</w:t>
            </w:r>
          </w:p>
        </w:tc>
        <w:tc>
          <w:tcPr>
            <w:tcW w:w="5040" w:type="dxa"/>
          </w:tcPr>
          <w:p w14:paraId="66C407DF" w14:textId="77777777" w:rsidR="00632FD9" w:rsidRPr="001F417E" w:rsidRDefault="00632FD9" w:rsidP="00632FD9">
            <w:pPr>
              <w:rPr>
                <w:sz w:val="20"/>
                <w:szCs w:val="20"/>
              </w:rPr>
            </w:pPr>
            <w:r w:rsidRPr="001F417E">
              <w:rPr>
                <w:sz w:val="20"/>
                <w:szCs w:val="20"/>
              </w:rPr>
              <w:t>Little sagebrush/Sandberg bluegrass (scabland)</w:t>
            </w:r>
          </w:p>
        </w:tc>
        <w:tc>
          <w:tcPr>
            <w:tcW w:w="3060" w:type="dxa"/>
          </w:tcPr>
          <w:p w14:paraId="096ED6E6" w14:textId="77777777" w:rsidR="00632FD9" w:rsidRPr="001F417E" w:rsidRDefault="00632FD9" w:rsidP="00632FD9">
            <w:pPr>
              <w:rPr>
                <w:sz w:val="20"/>
                <w:szCs w:val="20"/>
              </w:rPr>
            </w:pPr>
            <w:r w:rsidRPr="001F417E">
              <w:rPr>
                <w:sz w:val="20"/>
                <w:szCs w:val="20"/>
              </w:rPr>
              <w:t>ARAR8/POSE</w:t>
            </w:r>
          </w:p>
        </w:tc>
      </w:tr>
      <w:tr w:rsidR="00632FD9" w:rsidRPr="001F417E" w14:paraId="1D9574EC" w14:textId="77777777" w:rsidTr="00210F7E">
        <w:tc>
          <w:tcPr>
            <w:tcW w:w="1350" w:type="dxa"/>
          </w:tcPr>
          <w:p w14:paraId="60CA92C2" w14:textId="77777777" w:rsidR="00632FD9" w:rsidRPr="001F417E" w:rsidRDefault="00632FD9" w:rsidP="00632FD9">
            <w:pPr>
              <w:rPr>
                <w:sz w:val="20"/>
                <w:szCs w:val="20"/>
              </w:rPr>
            </w:pPr>
            <w:r w:rsidRPr="001F417E">
              <w:rPr>
                <w:sz w:val="20"/>
                <w:szCs w:val="20"/>
              </w:rPr>
              <w:t>SD9222</w:t>
            </w:r>
          </w:p>
        </w:tc>
        <w:tc>
          <w:tcPr>
            <w:tcW w:w="5040" w:type="dxa"/>
          </w:tcPr>
          <w:p w14:paraId="566D0DFE" w14:textId="77777777" w:rsidR="00632FD9" w:rsidRPr="001F417E" w:rsidRDefault="00632FD9" w:rsidP="00632FD9">
            <w:pPr>
              <w:rPr>
                <w:sz w:val="20"/>
                <w:szCs w:val="20"/>
              </w:rPr>
            </w:pPr>
            <w:r w:rsidRPr="001F417E">
              <w:rPr>
                <w:sz w:val="20"/>
                <w:szCs w:val="20"/>
              </w:rPr>
              <w:t>Little sagebrush/Sandberg bluegrass (Idaho)</w:t>
            </w:r>
          </w:p>
        </w:tc>
        <w:tc>
          <w:tcPr>
            <w:tcW w:w="3060" w:type="dxa"/>
          </w:tcPr>
          <w:p w14:paraId="30BEAA3B" w14:textId="77777777" w:rsidR="00632FD9" w:rsidRPr="001F417E" w:rsidRDefault="00632FD9" w:rsidP="00632FD9">
            <w:pPr>
              <w:rPr>
                <w:sz w:val="20"/>
                <w:szCs w:val="20"/>
              </w:rPr>
            </w:pPr>
            <w:r w:rsidRPr="001F417E">
              <w:rPr>
                <w:sz w:val="20"/>
                <w:szCs w:val="20"/>
              </w:rPr>
              <w:t>ARAR8/POSE</w:t>
            </w:r>
          </w:p>
        </w:tc>
      </w:tr>
      <w:tr w:rsidR="00632FD9" w:rsidRPr="001F417E" w14:paraId="164B16F8" w14:textId="77777777" w:rsidTr="00210F7E">
        <w:tc>
          <w:tcPr>
            <w:tcW w:w="1350" w:type="dxa"/>
          </w:tcPr>
          <w:p w14:paraId="09B35343" w14:textId="77777777" w:rsidR="00632FD9" w:rsidRPr="001F417E" w:rsidRDefault="00632FD9" w:rsidP="00632FD9">
            <w:pPr>
              <w:rPr>
                <w:sz w:val="20"/>
                <w:szCs w:val="20"/>
              </w:rPr>
            </w:pPr>
            <w:r w:rsidRPr="001F417E">
              <w:rPr>
                <w:sz w:val="20"/>
                <w:szCs w:val="20"/>
              </w:rPr>
              <w:t>SD93</w:t>
            </w:r>
          </w:p>
        </w:tc>
        <w:tc>
          <w:tcPr>
            <w:tcW w:w="5040" w:type="dxa"/>
          </w:tcPr>
          <w:p w14:paraId="3F8DD66E" w14:textId="77777777" w:rsidR="00632FD9" w:rsidRPr="001F417E" w:rsidRDefault="00632FD9" w:rsidP="00632FD9">
            <w:pPr>
              <w:rPr>
                <w:sz w:val="20"/>
                <w:szCs w:val="20"/>
              </w:rPr>
            </w:pPr>
            <w:r w:rsidRPr="001F417E">
              <w:rPr>
                <w:sz w:val="20"/>
                <w:szCs w:val="20"/>
              </w:rPr>
              <w:t>Buckwheat (scablands)</w:t>
            </w:r>
          </w:p>
        </w:tc>
        <w:tc>
          <w:tcPr>
            <w:tcW w:w="3060" w:type="dxa"/>
          </w:tcPr>
          <w:p w14:paraId="3F68106E" w14:textId="77777777" w:rsidR="00632FD9" w:rsidRPr="001F417E" w:rsidRDefault="00632FD9" w:rsidP="00632FD9">
            <w:pPr>
              <w:rPr>
                <w:sz w:val="20"/>
                <w:szCs w:val="20"/>
              </w:rPr>
            </w:pPr>
            <w:r w:rsidRPr="001F417E">
              <w:rPr>
                <w:sz w:val="20"/>
                <w:szCs w:val="20"/>
              </w:rPr>
              <w:t>ERIOG</w:t>
            </w:r>
          </w:p>
        </w:tc>
      </w:tr>
      <w:tr w:rsidR="00632FD9" w:rsidRPr="001F417E" w14:paraId="479D1300" w14:textId="77777777" w:rsidTr="00210F7E">
        <w:tc>
          <w:tcPr>
            <w:tcW w:w="1350" w:type="dxa"/>
          </w:tcPr>
          <w:p w14:paraId="59BCD4C0" w14:textId="77777777" w:rsidR="00632FD9" w:rsidRPr="001F417E" w:rsidRDefault="00632FD9" w:rsidP="00632FD9">
            <w:pPr>
              <w:rPr>
                <w:sz w:val="20"/>
                <w:szCs w:val="20"/>
              </w:rPr>
            </w:pPr>
            <w:r w:rsidRPr="001F417E">
              <w:rPr>
                <w:sz w:val="20"/>
                <w:szCs w:val="20"/>
              </w:rPr>
              <w:t>SD9321</w:t>
            </w:r>
          </w:p>
        </w:tc>
        <w:tc>
          <w:tcPr>
            <w:tcW w:w="5040" w:type="dxa"/>
          </w:tcPr>
          <w:p w14:paraId="3C3AAD7B" w14:textId="77777777" w:rsidR="00632FD9" w:rsidRPr="001F417E" w:rsidRDefault="00632FD9" w:rsidP="00632FD9">
            <w:pPr>
              <w:rPr>
                <w:sz w:val="20"/>
                <w:szCs w:val="20"/>
              </w:rPr>
            </w:pPr>
            <w:r w:rsidRPr="001F417E">
              <w:rPr>
                <w:sz w:val="20"/>
                <w:szCs w:val="20"/>
              </w:rPr>
              <w:t>Snow buckwheat/Sandberg bluegrass</w:t>
            </w:r>
          </w:p>
        </w:tc>
        <w:tc>
          <w:tcPr>
            <w:tcW w:w="3060" w:type="dxa"/>
          </w:tcPr>
          <w:p w14:paraId="321E1875" w14:textId="77777777" w:rsidR="00632FD9" w:rsidRPr="001F417E" w:rsidRDefault="00632FD9" w:rsidP="00632FD9">
            <w:pPr>
              <w:rPr>
                <w:sz w:val="20"/>
                <w:szCs w:val="20"/>
              </w:rPr>
            </w:pPr>
            <w:r w:rsidRPr="001F417E">
              <w:rPr>
                <w:sz w:val="20"/>
                <w:szCs w:val="20"/>
              </w:rPr>
              <w:t>ERNI2/POSE</w:t>
            </w:r>
          </w:p>
        </w:tc>
      </w:tr>
      <w:tr w:rsidR="00632FD9" w:rsidRPr="001F417E" w14:paraId="7AA0A63F" w14:textId="77777777" w:rsidTr="00210F7E">
        <w:tc>
          <w:tcPr>
            <w:tcW w:w="1350" w:type="dxa"/>
          </w:tcPr>
          <w:p w14:paraId="6FEEC050" w14:textId="77777777" w:rsidR="00632FD9" w:rsidRPr="001F417E" w:rsidRDefault="00632FD9" w:rsidP="00632FD9">
            <w:pPr>
              <w:rPr>
                <w:sz w:val="20"/>
                <w:szCs w:val="20"/>
              </w:rPr>
            </w:pPr>
            <w:r w:rsidRPr="001F417E">
              <w:rPr>
                <w:sz w:val="20"/>
                <w:szCs w:val="20"/>
              </w:rPr>
              <w:t>SD9322</w:t>
            </w:r>
          </w:p>
        </w:tc>
        <w:tc>
          <w:tcPr>
            <w:tcW w:w="5040" w:type="dxa"/>
          </w:tcPr>
          <w:p w14:paraId="3554AAAF" w14:textId="77777777" w:rsidR="00632FD9" w:rsidRPr="001F417E" w:rsidRDefault="00632FD9" w:rsidP="00632FD9">
            <w:pPr>
              <w:rPr>
                <w:sz w:val="20"/>
                <w:szCs w:val="20"/>
              </w:rPr>
            </w:pPr>
            <w:r w:rsidRPr="001F417E">
              <w:rPr>
                <w:sz w:val="20"/>
                <w:szCs w:val="20"/>
              </w:rPr>
              <w:t>Slender buckwheat/Oregon twinpod</w:t>
            </w:r>
          </w:p>
        </w:tc>
        <w:tc>
          <w:tcPr>
            <w:tcW w:w="3060" w:type="dxa"/>
          </w:tcPr>
          <w:p w14:paraId="0C24CB87" w14:textId="77777777" w:rsidR="00632FD9" w:rsidRPr="001F417E" w:rsidRDefault="00632FD9" w:rsidP="00632FD9">
            <w:pPr>
              <w:rPr>
                <w:sz w:val="20"/>
                <w:szCs w:val="20"/>
              </w:rPr>
            </w:pPr>
            <w:r w:rsidRPr="001F417E">
              <w:rPr>
                <w:sz w:val="20"/>
                <w:szCs w:val="20"/>
              </w:rPr>
              <w:t>ERMI4/PHOR2</w:t>
            </w:r>
          </w:p>
        </w:tc>
      </w:tr>
      <w:tr w:rsidR="00632FD9" w:rsidRPr="001F417E" w14:paraId="39C75809" w14:textId="77777777" w:rsidTr="00210F7E">
        <w:tc>
          <w:tcPr>
            <w:tcW w:w="1350" w:type="dxa"/>
          </w:tcPr>
          <w:p w14:paraId="0016C589" w14:textId="77777777" w:rsidR="00632FD9" w:rsidRPr="001F417E" w:rsidRDefault="00632FD9" w:rsidP="00632FD9">
            <w:pPr>
              <w:rPr>
                <w:sz w:val="20"/>
                <w:szCs w:val="20"/>
              </w:rPr>
            </w:pPr>
            <w:r w:rsidRPr="001F417E">
              <w:rPr>
                <w:sz w:val="20"/>
                <w:szCs w:val="20"/>
              </w:rPr>
              <w:t>SD9323</w:t>
            </w:r>
          </w:p>
        </w:tc>
        <w:tc>
          <w:tcPr>
            <w:tcW w:w="5040" w:type="dxa"/>
          </w:tcPr>
          <w:p w14:paraId="04A4DBFC" w14:textId="77777777" w:rsidR="00632FD9" w:rsidRPr="001F417E" w:rsidRDefault="00632FD9" w:rsidP="00632FD9">
            <w:pPr>
              <w:rPr>
                <w:sz w:val="20"/>
                <w:szCs w:val="20"/>
              </w:rPr>
            </w:pPr>
            <w:r w:rsidRPr="001F417E">
              <w:rPr>
                <w:sz w:val="20"/>
                <w:szCs w:val="20"/>
              </w:rPr>
              <w:t>Sulpher-flower buckwheat/stipa (flats, rhyolite pumice)</w:t>
            </w:r>
          </w:p>
        </w:tc>
        <w:tc>
          <w:tcPr>
            <w:tcW w:w="3060" w:type="dxa"/>
          </w:tcPr>
          <w:p w14:paraId="43980367" w14:textId="77777777" w:rsidR="00632FD9" w:rsidRPr="001F417E" w:rsidRDefault="00632FD9" w:rsidP="00632FD9">
            <w:pPr>
              <w:rPr>
                <w:sz w:val="20"/>
                <w:szCs w:val="20"/>
              </w:rPr>
            </w:pPr>
            <w:r w:rsidRPr="001F417E">
              <w:rPr>
                <w:sz w:val="20"/>
                <w:szCs w:val="20"/>
              </w:rPr>
              <w:t>ERUM/STIPA</w:t>
            </w:r>
          </w:p>
        </w:tc>
      </w:tr>
      <w:tr w:rsidR="00632FD9" w:rsidRPr="001F417E" w14:paraId="24CD09C9" w14:textId="77777777" w:rsidTr="00210F7E">
        <w:tc>
          <w:tcPr>
            <w:tcW w:w="1350" w:type="dxa"/>
          </w:tcPr>
          <w:p w14:paraId="2F891BD3" w14:textId="77777777" w:rsidR="00632FD9" w:rsidRPr="001F417E" w:rsidRDefault="00632FD9" w:rsidP="00632FD9">
            <w:pPr>
              <w:rPr>
                <w:sz w:val="20"/>
                <w:szCs w:val="20"/>
              </w:rPr>
            </w:pPr>
            <w:r w:rsidRPr="001F417E">
              <w:rPr>
                <w:sz w:val="20"/>
                <w:szCs w:val="20"/>
              </w:rPr>
              <w:t>SDB9</w:t>
            </w:r>
          </w:p>
        </w:tc>
        <w:tc>
          <w:tcPr>
            <w:tcW w:w="5040" w:type="dxa"/>
          </w:tcPr>
          <w:p w14:paraId="39FD3D3A" w14:textId="77777777" w:rsidR="00632FD9" w:rsidRPr="001F417E" w:rsidRDefault="00632FD9" w:rsidP="00632FD9">
            <w:pPr>
              <w:rPr>
                <w:sz w:val="20"/>
                <w:szCs w:val="20"/>
              </w:rPr>
            </w:pPr>
            <w:r w:rsidRPr="001F417E">
              <w:rPr>
                <w:sz w:val="20"/>
                <w:szCs w:val="20"/>
              </w:rPr>
              <w:t>Biscuit-scabland (complex)</w:t>
            </w:r>
          </w:p>
        </w:tc>
        <w:tc>
          <w:tcPr>
            <w:tcW w:w="3060" w:type="dxa"/>
          </w:tcPr>
          <w:p w14:paraId="4322B02A" w14:textId="77777777" w:rsidR="00632FD9" w:rsidRPr="001F417E" w:rsidRDefault="00632FD9" w:rsidP="00632FD9">
            <w:pPr>
              <w:rPr>
                <w:sz w:val="20"/>
                <w:szCs w:val="20"/>
              </w:rPr>
            </w:pPr>
            <w:r w:rsidRPr="001F417E">
              <w:rPr>
                <w:sz w:val="20"/>
                <w:szCs w:val="20"/>
              </w:rPr>
              <w:t>n/a</w:t>
            </w:r>
          </w:p>
        </w:tc>
      </w:tr>
      <w:tr w:rsidR="00632FD9" w:rsidRPr="001F417E" w14:paraId="4E008E64" w14:textId="77777777" w:rsidTr="00210F7E">
        <w:tc>
          <w:tcPr>
            <w:tcW w:w="1350" w:type="dxa"/>
          </w:tcPr>
          <w:p w14:paraId="68FD2548" w14:textId="77777777" w:rsidR="00632FD9" w:rsidRPr="001F417E" w:rsidRDefault="00632FD9" w:rsidP="00632FD9">
            <w:pPr>
              <w:rPr>
                <w:sz w:val="20"/>
                <w:szCs w:val="20"/>
              </w:rPr>
            </w:pPr>
            <w:r w:rsidRPr="001F417E">
              <w:rPr>
                <w:sz w:val="20"/>
                <w:szCs w:val="20"/>
              </w:rPr>
              <w:t>SDC0</w:t>
            </w:r>
          </w:p>
        </w:tc>
        <w:tc>
          <w:tcPr>
            <w:tcW w:w="5040" w:type="dxa"/>
          </w:tcPr>
          <w:p w14:paraId="528C1D03" w14:textId="77777777" w:rsidR="00632FD9" w:rsidRPr="001F417E" w:rsidRDefault="00632FD9" w:rsidP="00632FD9">
            <w:pPr>
              <w:rPr>
                <w:sz w:val="20"/>
                <w:szCs w:val="20"/>
              </w:rPr>
            </w:pPr>
            <w:r w:rsidRPr="001F417E">
              <w:rPr>
                <w:sz w:val="20"/>
                <w:szCs w:val="20"/>
              </w:rPr>
              <w:t>Sagebrush-conifer-shrub (dry)</w:t>
            </w:r>
          </w:p>
        </w:tc>
        <w:tc>
          <w:tcPr>
            <w:tcW w:w="3060" w:type="dxa"/>
          </w:tcPr>
          <w:p w14:paraId="6441DE78" w14:textId="77777777" w:rsidR="00632FD9" w:rsidRPr="001F417E" w:rsidRDefault="00632FD9" w:rsidP="00632FD9">
            <w:pPr>
              <w:rPr>
                <w:sz w:val="20"/>
                <w:szCs w:val="20"/>
              </w:rPr>
            </w:pPr>
            <w:r w:rsidRPr="001F417E">
              <w:rPr>
                <w:sz w:val="20"/>
                <w:szCs w:val="20"/>
              </w:rPr>
              <w:t>ARTEM-2TE-2SHRUB</w:t>
            </w:r>
          </w:p>
        </w:tc>
      </w:tr>
      <w:tr w:rsidR="00632FD9" w:rsidRPr="001F417E" w14:paraId="1AB795AD" w14:textId="77777777" w:rsidTr="00210F7E">
        <w:tc>
          <w:tcPr>
            <w:tcW w:w="1350" w:type="dxa"/>
          </w:tcPr>
          <w:p w14:paraId="06636248" w14:textId="77777777" w:rsidR="00632FD9" w:rsidRPr="001F417E" w:rsidRDefault="00632FD9" w:rsidP="00632FD9">
            <w:pPr>
              <w:rPr>
                <w:sz w:val="20"/>
                <w:szCs w:val="20"/>
              </w:rPr>
            </w:pPr>
            <w:r w:rsidRPr="001F417E">
              <w:rPr>
                <w:sz w:val="20"/>
                <w:szCs w:val="20"/>
              </w:rPr>
              <w:t>SDX104</w:t>
            </w:r>
          </w:p>
        </w:tc>
        <w:tc>
          <w:tcPr>
            <w:tcW w:w="5040" w:type="dxa"/>
          </w:tcPr>
          <w:p w14:paraId="2DBE105E" w14:textId="77777777" w:rsidR="00632FD9" w:rsidRPr="001F417E" w:rsidRDefault="00632FD9" w:rsidP="00632FD9">
            <w:pPr>
              <w:rPr>
                <w:sz w:val="20"/>
                <w:szCs w:val="20"/>
              </w:rPr>
            </w:pPr>
            <w:r w:rsidRPr="001F417E">
              <w:rPr>
                <w:sz w:val="20"/>
                <w:szCs w:val="20"/>
              </w:rPr>
              <w:t>Malheur(04) 8A:  less 30%/SD19 11, SD29 11, SD39, SD49, CPS1 11, CJS1 11, CJS2 11</w:t>
            </w:r>
          </w:p>
        </w:tc>
        <w:tc>
          <w:tcPr>
            <w:tcW w:w="3060" w:type="dxa"/>
          </w:tcPr>
          <w:p w14:paraId="6F86A011" w14:textId="77777777" w:rsidR="00632FD9" w:rsidRPr="001F417E" w:rsidRDefault="00632FD9" w:rsidP="00632FD9">
            <w:pPr>
              <w:rPr>
                <w:sz w:val="20"/>
                <w:szCs w:val="20"/>
              </w:rPr>
            </w:pPr>
            <w:r w:rsidRPr="001F417E">
              <w:rPr>
                <w:sz w:val="20"/>
                <w:szCs w:val="20"/>
              </w:rPr>
              <w:t>n/a</w:t>
            </w:r>
          </w:p>
        </w:tc>
      </w:tr>
      <w:tr w:rsidR="00632FD9" w:rsidRPr="001F417E" w14:paraId="52E42815" w14:textId="77777777" w:rsidTr="00210F7E">
        <w:tc>
          <w:tcPr>
            <w:tcW w:w="1350" w:type="dxa"/>
          </w:tcPr>
          <w:p w14:paraId="0FF5DE19" w14:textId="77777777" w:rsidR="00632FD9" w:rsidRPr="001F417E" w:rsidRDefault="00632FD9" w:rsidP="00632FD9">
            <w:pPr>
              <w:rPr>
                <w:sz w:val="20"/>
                <w:szCs w:val="20"/>
              </w:rPr>
            </w:pPr>
            <w:r w:rsidRPr="001F417E">
              <w:rPr>
                <w:sz w:val="20"/>
                <w:szCs w:val="20"/>
              </w:rPr>
              <w:t>SDX204</w:t>
            </w:r>
          </w:p>
        </w:tc>
        <w:tc>
          <w:tcPr>
            <w:tcW w:w="5040" w:type="dxa"/>
          </w:tcPr>
          <w:p w14:paraId="66562D29" w14:textId="77777777" w:rsidR="00632FD9" w:rsidRPr="001F417E" w:rsidRDefault="00632FD9" w:rsidP="00632FD9">
            <w:pPr>
              <w:rPr>
                <w:sz w:val="20"/>
                <w:szCs w:val="20"/>
              </w:rPr>
            </w:pPr>
            <w:r w:rsidRPr="001F417E">
              <w:rPr>
                <w:sz w:val="20"/>
                <w:szCs w:val="20"/>
              </w:rPr>
              <w:t>Malheur(04) 8B:  30-70%/SD19 11, SD29 11, SD39, SD49, CPS1 11, CJS1 11, CJS2 11</w:t>
            </w:r>
          </w:p>
        </w:tc>
        <w:tc>
          <w:tcPr>
            <w:tcW w:w="3060" w:type="dxa"/>
          </w:tcPr>
          <w:p w14:paraId="130F740F" w14:textId="77777777" w:rsidR="00632FD9" w:rsidRPr="001F417E" w:rsidRDefault="00632FD9" w:rsidP="00632FD9">
            <w:pPr>
              <w:rPr>
                <w:sz w:val="20"/>
                <w:szCs w:val="20"/>
              </w:rPr>
            </w:pPr>
            <w:r w:rsidRPr="001F417E">
              <w:rPr>
                <w:sz w:val="20"/>
                <w:szCs w:val="20"/>
              </w:rPr>
              <w:t>n/a</w:t>
            </w:r>
          </w:p>
        </w:tc>
      </w:tr>
      <w:tr w:rsidR="00632FD9" w:rsidRPr="001F417E" w14:paraId="0BC508B1" w14:textId="77777777" w:rsidTr="00210F7E">
        <w:tc>
          <w:tcPr>
            <w:tcW w:w="1350" w:type="dxa"/>
          </w:tcPr>
          <w:p w14:paraId="15E29628" w14:textId="77777777" w:rsidR="00632FD9" w:rsidRPr="001F417E" w:rsidRDefault="00632FD9" w:rsidP="00632FD9">
            <w:pPr>
              <w:rPr>
                <w:sz w:val="20"/>
                <w:szCs w:val="20"/>
              </w:rPr>
            </w:pPr>
            <w:r w:rsidRPr="001F417E">
              <w:rPr>
                <w:sz w:val="20"/>
                <w:szCs w:val="20"/>
              </w:rPr>
              <w:lastRenderedPageBreak/>
              <w:t>SDXX</w:t>
            </w:r>
          </w:p>
        </w:tc>
        <w:tc>
          <w:tcPr>
            <w:tcW w:w="5040" w:type="dxa"/>
          </w:tcPr>
          <w:p w14:paraId="30A73EEB" w14:textId="77777777" w:rsidR="00632FD9" w:rsidRPr="001F417E" w:rsidRDefault="00632FD9" w:rsidP="00632FD9">
            <w:pPr>
              <w:rPr>
                <w:sz w:val="20"/>
                <w:szCs w:val="20"/>
              </w:rPr>
            </w:pPr>
            <w:r w:rsidRPr="001F417E">
              <w:rPr>
                <w:sz w:val="20"/>
                <w:szCs w:val="20"/>
              </w:rPr>
              <w:t>Shrub (xeric)</w:t>
            </w:r>
          </w:p>
        </w:tc>
        <w:tc>
          <w:tcPr>
            <w:tcW w:w="3060" w:type="dxa"/>
          </w:tcPr>
          <w:p w14:paraId="1B2594AA" w14:textId="77777777" w:rsidR="00632FD9" w:rsidRPr="001F417E" w:rsidRDefault="00632FD9" w:rsidP="00632FD9">
            <w:pPr>
              <w:rPr>
                <w:sz w:val="20"/>
                <w:szCs w:val="20"/>
              </w:rPr>
            </w:pPr>
            <w:r w:rsidRPr="001F417E">
              <w:rPr>
                <w:sz w:val="20"/>
                <w:szCs w:val="20"/>
              </w:rPr>
              <w:t>2SHRUB</w:t>
            </w:r>
          </w:p>
        </w:tc>
      </w:tr>
      <w:tr w:rsidR="00632FD9" w:rsidRPr="001F417E" w14:paraId="7953B740" w14:textId="77777777" w:rsidTr="00210F7E">
        <w:tc>
          <w:tcPr>
            <w:tcW w:w="1350" w:type="dxa"/>
          </w:tcPr>
          <w:p w14:paraId="20EB13FE" w14:textId="77777777" w:rsidR="00632FD9" w:rsidRPr="001F417E" w:rsidRDefault="00632FD9" w:rsidP="00632FD9">
            <w:pPr>
              <w:rPr>
                <w:sz w:val="20"/>
                <w:szCs w:val="20"/>
              </w:rPr>
            </w:pPr>
            <w:r w:rsidRPr="001F417E">
              <w:rPr>
                <w:sz w:val="20"/>
                <w:szCs w:val="20"/>
              </w:rPr>
              <w:t>SDY104</w:t>
            </w:r>
          </w:p>
        </w:tc>
        <w:tc>
          <w:tcPr>
            <w:tcW w:w="5040" w:type="dxa"/>
          </w:tcPr>
          <w:p w14:paraId="756AB8C2" w14:textId="77777777" w:rsidR="00632FD9" w:rsidRPr="001F417E" w:rsidRDefault="00632FD9" w:rsidP="00632FD9">
            <w:pPr>
              <w:rPr>
                <w:sz w:val="20"/>
                <w:szCs w:val="20"/>
              </w:rPr>
            </w:pPr>
            <w:r w:rsidRPr="001F417E">
              <w:rPr>
                <w:sz w:val="20"/>
                <w:szCs w:val="20"/>
              </w:rPr>
              <w:t>Malheur(04) 9A:  less 30% slope/SD91 11, CJS8 11, GB91 11. SCAB</w:t>
            </w:r>
          </w:p>
        </w:tc>
        <w:tc>
          <w:tcPr>
            <w:tcW w:w="3060" w:type="dxa"/>
          </w:tcPr>
          <w:p w14:paraId="1A3EE13E" w14:textId="77777777" w:rsidR="00632FD9" w:rsidRPr="001F417E" w:rsidRDefault="00632FD9" w:rsidP="00632FD9">
            <w:pPr>
              <w:rPr>
                <w:sz w:val="20"/>
                <w:szCs w:val="20"/>
              </w:rPr>
            </w:pPr>
            <w:r w:rsidRPr="001F417E">
              <w:rPr>
                <w:sz w:val="20"/>
                <w:szCs w:val="20"/>
              </w:rPr>
              <w:t>n/a</w:t>
            </w:r>
          </w:p>
        </w:tc>
      </w:tr>
      <w:tr w:rsidR="00632FD9" w:rsidRPr="001F417E" w14:paraId="7282E93F" w14:textId="77777777" w:rsidTr="00210F7E">
        <w:tc>
          <w:tcPr>
            <w:tcW w:w="1350" w:type="dxa"/>
          </w:tcPr>
          <w:p w14:paraId="1BAA0724" w14:textId="77777777" w:rsidR="00632FD9" w:rsidRPr="001F417E" w:rsidRDefault="00632FD9" w:rsidP="00632FD9">
            <w:pPr>
              <w:rPr>
                <w:sz w:val="20"/>
                <w:szCs w:val="20"/>
              </w:rPr>
            </w:pPr>
            <w:r w:rsidRPr="001F417E">
              <w:rPr>
                <w:sz w:val="20"/>
                <w:szCs w:val="20"/>
              </w:rPr>
              <w:t>SDY204</w:t>
            </w:r>
          </w:p>
        </w:tc>
        <w:tc>
          <w:tcPr>
            <w:tcW w:w="5040" w:type="dxa"/>
          </w:tcPr>
          <w:p w14:paraId="64E0B157" w14:textId="77777777" w:rsidR="00632FD9" w:rsidRPr="001F417E" w:rsidRDefault="00632FD9" w:rsidP="00632FD9">
            <w:pPr>
              <w:rPr>
                <w:sz w:val="20"/>
                <w:szCs w:val="20"/>
              </w:rPr>
            </w:pPr>
            <w:r w:rsidRPr="001F417E">
              <w:rPr>
                <w:sz w:val="20"/>
                <w:szCs w:val="20"/>
              </w:rPr>
              <w:t>Malheur(04) 9B:  slope 30-70%/SD91 11, CJ38 11, GB91 11. SCAB</w:t>
            </w:r>
          </w:p>
        </w:tc>
        <w:tc>
          <w:tcPr>
            <w:tcW w:w="3060" w:type="dxa"/>
          </w:tcPr>
          <w:p w14:paraId="1B003877" w14:textId="77777777" w:rsidR="00632FD9" w:rsidRPr="001F417E" w:rsidRDefault="00632FD9" w:rsidP="00632FD9">
            <w:pPr>
              <w:rPr>
                <w:sz w:val="20"/>
                <w:szCs w:val="20"/>
              </w:rPr>
            </w:pPr>
            <w:r w:rsidRPr="001F417E">
              <w:rPr>
                <w:sz w:val="20"/>
                <w:szCs w:val="20"/>
              </w:rPr>
              <w:t>n/a</w:t>
            </w:r>
          </w:p>
        </w:tc>
      </w:tr>
      <w:tr w:rsidR="00632FD9" w:rsidRPr="001F417E" w14:paraId="22567D89" w14:textId="77777777" w:rsidTr="00210F7E">
        <w:tc>
          <w:tcPr>
            <w:tcW w:w="1350" w:type="dxa"/>
          </w:tcPr>
          <w:p w14:paraId="233B02AF" w14:textId="77777777" w:rsidR="00632FD9" w:rsidRPr="001F417E" w:rsidRDefault="00632FD9" w:rsidP="00632FD9">
            <w:pPr>
              <w:rPr>
                <w:sz w:val="20"/>
                <w:szCs w:val="20"/>
              </w:rPr>
            </w:pPr>
            <w:r w:rsidRPr="001F417E">
              <w:rPr>
                <w:sz w:val="20"/>
                <w:szCs w:val="20"/>
              </w:rPr>
              <w:t>SM</w:t>
            </w:r>
          </w:p>
        </w:tc>
        <w:tc>
          <w:tcPr>
            <w:tcW w:w="5040" w:type="dxa"/>
          </w:tcPr>
          <w:p w14:paraId="29E2C386" w14:textId="77777777" w:rsidR="00632FD9" w:rsidRPr="001F417E" w:rsidRDefault="00632FD9" w:rsidP="00632FD9">
            <w:pPr>
              <w:rPr>
                <w:sz w:val="20"/>
                <w:szCs w:val="20"/>
              </w:rPr>
            </w:pPr>
            <w:r w:rsidRPr="001F417E">
              <w:rPr>
                <w:sz w:val="20"/>
                <w:szCs w:val="20"/>
              </w:rPr>
              <w:t>Shrub (moist, mesic, forest zone)</w:t>
            </w:r>
          </w:p>
        </w:tc>
        <w:tc>
          <w:tcPr>
            <w:tcW w:w="3060" w:type="dxa"/>
          </w:tcPr>
          <w:p w14:paraId="7B73BE3F" w14:textId="77777777" w:rsidR="00632FD9" w:rsidRPr="001F417E" w:rsidRDefault="00632FD9" w:rsidP="00632FD9">
            <w:pPr>
              <w:rPr>
                <w:sz w:val="20"/>
                <w:szCs w:val="20"/>
              </w:rPr>
            </w:pPr>
            <w:r w:rsidRPr="001F417E">
              <w:rPr>
                <w:sz w:val="20"/>
                <w:szCs w:val="20"/>
              </w:rPr>
              <w:t>2SHRUB</w:t>
            </w:r>
          </w:p>
        </w:tc>
      </w:tr>
      <w:tr w:rsidR="00632FD9" w:rsidRPr="001F417E" w14:paraId="468A737D" w14:textId="77777777" w:rsidTr="00210F7E">
        <w:tc>
          <w:tcPr>
            <w:tcW w:w="1350" w:type="dxa"/>
          </w:tcPr>
          <w:p w14:paraId="6B1AB3FA" w14:textId="77777777" w:rsidR="00632FD9" w:rsidRPr="001F417E" w:rsidRDefault="00632FD9" w:rsidP="00632FD9">
            <w:pPr>
              <w:rPr>
                <w:sz w:val="20"/>
                <w:szCs w:val="20"/>
              </w:rPr>
            </w:pPr>
            <w:r w:rsidRPr="001F417E">
              <w:rPr>
                <w:sz w:val="20"/>
                <w:szCs w:val="20"/>
              </w:rPr>
              <w:t>SM10</w:t>
            </w:r>
          </w:p>
        </w:tc>
        <w:tc>
          <w:tcPr>
            <w:tcW w:w="5040" w:type="dxa"/>
          </w:tcPr>
          <w:p w14:paraId="7A777B66" w14:textId="77777777" w:rsidR="00632FD9" w:rsidRPr="001F417E" w:rsidRDefault="00632FD9" w:rsidP="00632FD9">
            <w:pPr>
              <w:rPr>
                <w:sz w:val="20"/>
                <w:szCs w:val="20"/>
              </w:rPr>
            </w:pPr>
            <w:r w:rsidRPr="001F417E">
              <w:rPr>
                <w:sz w:val="20"/>
                <w:szCs w:val="20"/>
              </w:rPr>
              <w:t>Mallow ninebark</w:t>
            </w:r>
          </w:p>
        </w:tc>
        <w:tc>
          <w:tcPr>
            <w:tcW w:w="3060" w:type="dxa"/>
          </w:tcPr>
          <w:p w14:paraId="54C5E261" w14:textId="77777777" w:rsidR="00632FD9" w:rsidRPr="001F417E" w:rsidRDefault="00632FD9" w:rsidP="00632FD9">
            <w:pPr>
              <w:rPr>
                <w:sz w:val="20"/>
                <w:szCs w:val="20"/>
              </w:rPr>
            </w:pPr>
            <w:r w:rsidRPr="001F417E">
              <w:rPr>
                <w:sz w:val="20"/>
                <w:szCs w:val="20"/>
              </w:rPr>
              <w:t>PHMA5</w:t>
            </w:r>
          </w:p>
        </w:tc>
      </w:tr>
      <w:tr w:rsidR="00632FD9" w:rsidRPr="001F417E" w14:paraId="2BCBC8CC" w14:textId="77777777" w:rsidTr="00210F7E">
        <w:tc>
          <w:tcPr>
            <w:tcW w:w="1350" w:type="dxa"/>
          </w:tcPr>
          <w:p w14:paraId="487D4A7E" w14:textId="77777777" w:rsidR="00632FD9" w:rsidRPr="001F417E" w:rsidRDefault="00632FD9" w:rsidP="00632FD9">
            <w:pPr>
              <w:rPr>
                <w:sz w:val="20"/>
                <w:szCs w:val="20"/>
              </w:rPr>
            </w:pPr>
            <w:r w:rsidRPr="001F417E">
              <w:rPr>
                <w:sz w:val="20"/>
                <w:szCs w:val="20"/>
              </w:rPr>
              <w:t>SM1111</w:t>
            </w:r>
          </w:p>
        </w:tc>
        <w:tc>
          <w:tcPr>
            <w:tcW w:w="5040" w:type="dxa"/>
          </w:tcPr>
          <w:p w14:paraId="099F9393" w14:textId="77777777" w:rsidR="00632FD9" w:rsidRPr="001F417E" w:rsidRDefault="00632FD9" w:rsidP="00632FD9">
            <w:pPr>
              <w:rPr>
                <w:sz w:val="20"/>
                <w:szCs w:val="20"/>
              </w:rPr>
            </w:pPr>
            <w:r w:rsidRPr="001F417E">
              <w:rPr>
                <w:sz w:val="20"/>
                <w:szCs w:val="20"/>
              </w:rPr>
              <w:t>Mallow ninebark-common snowberry</w:t>
            </w:r>
          </w:p>
        </w:tc>
        <w:tc>
          <w:tcPr>
            <w:tcW w:w="3060" w:type="dxa"/>
          </w:tcPr>
          <w:p w14:paraId="49ED3309" w14:textId="77777777" w:rsidR="00632FD9" w:rsidRPr="001F417E" w:rsidRDefault="00632FD9" w:rsidP="00632FD9">
            <w:pPr>
              <w:rPr>
                <w:sz w:val="20"/>
                <w:szCs w:val="20"/>
              </w:rPr>
            </w:pPr>
            <w:r w:rsidRPr="001F417E">
              <w:rPr>
                <w:sz w:val="20"/>
                <w:szCs w:val="20"/>
              </w:rPr>
              <w:t>PHMA5-SYAL</w:t>
            </w:r>
          </w:p>
        </w:tc>
      </w:tr>
      <w:tr w:rsidR="00632FD9" w:rsidRPr="001F417E" w14:paraId="5E2D67E1" w14:textId="77777777" w:rsidTr="00210F7E">
        <w:tc>
          <w:tcPr>
            <w:tcW w:w="1350" w:type="dxa"/>
          </w:tcPr>
          <w:p w14:paraId="43E2FC7F" w14:textId="77777777" w:rsidR="00632FD9" w:rsidRPr="001F417E" w:rsidRDefault="00632FD9" w:rsidP="00632FD9">
            <w:pPr>
              <w:rPr>
                <w:sz w:val="20"/>
                <w:szCs w:val="20"/>
              </w:rPr>
            </w:pPr>
            <w:r w:rsidRPr="001F417E">
              <w:rPr>
                <w:sz w:val="20"/>
                <w:szCs w:val="20"/>
              </w:rPr>
              <w:t>SM19</w:t>
            </w:r>
          </w:p>
        </w:tc>
        <w:tc>
          <w:tcPr>
            <w:tcW w:w="5040" w:type="dxa"/>
          </w:tcPr>
          <w:p w14:paraId="75FD6B6D" w14:textId="77777777" w:rsidR="00632FD9" w:rsidRPr="001F417E" w:rsidRDefault="00632FD9" w:rsidP="00632FD9">
            <w:pPr>
              <w:rPr>
                <w:sz w:val="20"/>
                <w:szCs w:val="20"/>
              </w:rPr>
            </w:pPr>
            <w:r w:rsidRPr="001F417E">
              <w:rPr>
                <w:sz w:val="20"/>
                <w:szCs w:val="20"/>
              </w:rPr>
              <w:t>Mallow ninebark</w:t>
            </w:r>
          </w:p>
        </w:tc>
        <w:tc>
          <w:tcPr>
            <w:tcW w:w="3060" w:type="dxa"/>
          </w:tcPr>
          <w:p w14:paraId="160F25E4" w14:textId="77777777" w:rsidR="00632FD9" w:rsidRPr="001F417E" w:rsidRDefault="00632FD9" w:rsidP="00632FD9">
            <w:pPr>
              <w:rPr>
                <w:sz w:val="20"/>
                <w:szCs w:val="20"/>
              </w:rPr>
            </w:pPr>
            <w:r w:rsidRPr="001F417E">
              <w:rPr>
                <w:sz w:val="20"/>
                <w:szCs w:val="20"/>
              </w:rPr>
              <w:t>PHMA5</w:t>
            </w:r>
          </w:p>
        </w:tc>
      </w:tr>
      <w:tr w:rsidR="00632FD9" w:rsidRPr="001F417E" w14:paraId="1D0E6069" w14:textId="77777777" w:rsidTr="00210F7E">
        <w:tc>
          <w:tcPr>
            <w:tcW w:w="1350" w:type="dxa"/>
          </w:tcPr>
          <w:p w14:paraId="0EF70A98" w14:textId="77777777" w:rsidR="00632FD9" w:rsidRPr="001F417E" w:rsidRDefault="00632FD9" w:rsidP="00632FD9">
            <w:pPr>
              <w:rPr>
                <w:sz w:val="20"/>
                <w:szCs w:val="20"/>
              </w:rPr>
            </w:pPr>
            <w:r w:rsidRPr="001F417E">
              <w:rPr>
                <w:sz w:val="20"/>
                <w:szCs w:val="20"/>
              </w:rPr>
              <w:t>SM20</w:t>
            </w:r>
          </w:p>
        </w:tc>
        <w:tc>
          <w:tcPr>
            <w:tcW w:w="5040" w:type="dxa"/>
          </w:tcPr>
          <w:p w14:paraId="365E1341" w14:textId="77777777" w:rsidR="00632FD9" w:rsidRPr="001F417E" w:rsidRDefault="00632FD9" w:rsidP="00632FD9">
            <w:pPr>
              <w:rPr>
                <w:sz w:val="20"/>
                <w:szCs w:val="20"/>
              </w:rPr>
            </w:pPr>
            <w:r w:rsidRPr="001F417E">
              <w:rPr>
                <w:sz w:val="20"/>
                <w:szCs w:val="20"/>
              </w:rPr>
              <w:t>Sitka alder (snow slides)</w:t>
            </w:r>
          </w:p>
        </w:tc>
        <w:tc>
          <w:tcPr>
            <w:tcW w:w="3060" w:type="dxa"/>
          </w:tcPr>
          <w:p w14:paraId="52157AA1" w14:textId="77777777" w:rsidR="00632FD9" w:rsidRPr="001F417E" w:rsidRDefault="00632FD9" w:rsidP="00632FD9">
            <w:pPr>
              <w:rPr>
                <w:sz w:val="20"/>
                <w:szCs w:val="20"/>
              </w:rPr>
            </w:pPr>
            <w:r w:rsidRPr="001F417E">
              <w:rPr>
                <w:sz w:val="20"/>
                <w:szCs w:val="20"/>
              </w:rPr>
              <w:t>ALVIS</w:t>
            </w:r>
          </w:p>
        </w:tc>
      </w:tr>
      <w:tr w:rsidR="00632FD9" w:rsidRPr="001F417E" w14:paraId="1E97E22B" w14:textId="77777777" w:rsidTr="00210F7E">
        <w:tc>
          <w:tcPr>
            <w:tcW w:w="1350" w:type="dxa"/>
          </w:tcPr>
          <w:p w14:paraId="4B956187" w14:textId="77777777" w:rsidR="00632FD9" w:rsidRPr="001F417E" w:rsidRDefault="00632FD9" w:rsidP="00632FD9">
            <w:pPr>
              <w:rPr>
                <w:sz w:val="20"/>
                <w:szCs w:val="20"/>
              </w:rPr>
            </w:pPr>
            <w:r w:rsidRPr="001F417E">
              <w:rPr>
                <w:sz w:val="20"/>
                <w:szCs w:val="20"/>
              </w:rPr>
              <w:t>SM30</w:t>
            </w:r>
          </w:p>
        </w:tc>
        <w:tc>
          <w:tcPr>
            <w:tcW w:w="5040" w:type="dxa"/>
          </w:tcPr>
          <w:p w14:paraId="3CCB5986" w14:textId="77777777" w:rsidR="00632FD9" w:rsidRPr="001F417E" w:rsidRDefault="00632FD9" w:rsidP="00632FD9">
            <w:pPr>
              <w:rPr>
                <w:sz w:val="20"/>
                <w:szCs w:val="20"/>
              </w:rPr>
            </w:pPr>
            <w:r w:rsidRPr="001F417E">
              <w:rPr>
                <w:sz w:val="20"/>
                <w:szCs w:val="20"/>
              </w:rPr>
              <w:t>Cherry-mock orange-snowberry-serviceberry-rose-oceanspray-ceanothus</w:t>
            </w:r>
          </w:p>
        </w:tc>
        <w:tc>
          <w:tcPr>
            <w:tcW w:w="3060" w:type="dxa"/>
          </w:tcPr>
          <w:p w14:paraId="60364F95" w14:textId="77777777" w:rsidR="00632FD9" w:rsidRPr="001F417E" w:rsidRDefault="00632FD9" w:rsidP="00632FD9">
            <w:pPr>
              <w:rPr>
                <w:sz w:val="20"/>
                <w:szCs w:val="20"/>
              </w:rPr>
            </w:pPr>
            <w:r w:rsidRPr="001F417E">
              <w:rPr>
                <w:sz w:val="20"/>
                <w:szCs w:val="20"/>
              </w:rPr>
              <w:t>PRUNUS-PHILA-GAULT-AMELA-ROSA5-HOLOD-CEANO</w:t>
            </w:r>
          </w:p>
        </w:tc>
      </w:tr>
      <w:tr w:rsidR="00632FD9" w:rsidRPr="001F417E" w14:paraId="7AE43711" w14:textId="77777777" w:rsidTr="00210F7E">
        <w:tc>
          <w:tcPr>
            <w:tcW w:w="1350" w:type="dxa"/>
          </w:tcPr>
          <w:p w14:paraId="43CC59B2" w14:textId="77777777" w:rsidR="00632FD9" w:rsidRPr="001F417E" w:rsidRDefault="00632FD9" w:rsidP="00632FD9">
            <w:pPr>
              <w:rPr>
                <w:sz w:val="20"/>
                <w:szCs w:val="20"/>
              </w:rPr>
            </w:pPr>
            <w:r w:rsidRPr="001F417E">
              <w:rPr>
                <w:sz w:val="20"/>
                <w:szCs w:val="20"/>
              </w:rPr>
              <w:t>SM31</w:t>
            </w:r>
          </w:p>
        </w:tc>
        <w:tc>
          <w:tcPr>
            <w:tcW w:w="5040" w:type="dxa"/>
          </w:tcPr>
          <w:p w14:paraId="1199E5D9" w14:textId="77777777" w:rsidR="00632FD9" w:rsidRPr="001F417E" w:rsidRDefault="00632FD9" w:rsidP="00632FD9">
            <w:pPr>
              <w:rPr>
                <w:sz w:val="20"/>
                <w:szCs w:val="20"/>
              </w:rPr>
            </w:pPr>
            <w:r w:rsidRPr="001F417E">
              <w:rPr>
                <w:sz w:val="20"/>
                <w:szCs w:val="20"/>
              </w:rPr>
              <w:t>Common snowberry (shrubland)</w:t>
            </w:r>
          </w:p>
        </w:tc>
        <w:tc>
          <w:tcPr>
            <w:tcW w:w="3060" w:type="dxa"/>
          </w:tcPr>
          <w:p w14:paraId="581363B0" w14:textId="77777777" w:rsidR="00632FD9" w:rsidRPr="001F417E" w:rsidRDefault="00632FD9" w:rsidP="00632FD9">
            <w:pPr>
              <w:rPr>
                <w:sz w:val="20"/>
                <w:szCs w:val="20"/>
              </w:rPr>
            </w:pPr>
            <w:r w:rsidRPr="001F417E">
              <w:rPr>
                <w:sz w:val="20"/>
                <w:szCs w:val="20"/>
              </w:rPr>
              <w:t>SYAL</w:t>
            </w:r>
          </w:p>
        </w:tc>
      </w:tr>
      <w:tr w:rsidR="00632FD9" w:rsidRPr="001F417E" w14:paraId="1566DD29" w14:textId="77777777" w:rsidTr="00210F7E">
        <w:tc>
          <w:tcPr>
            <w:tcW w:w="1350" w:type="dxa"/>
          </w:tcPr>
          <w:p w14:paraId="2021891B" w14:textId="77777777" w:rsidR="00632FD9" w:rsidRPr="001F417E" w:rsidRDefault="00632FD9" w:rsidP="00632FD9">
            <w:pPr>
              <w:rPr>
                <w:sz w:val="20"/>
                <w:szCs w:val="20"/>
              </w:rPr>
            </w:pPr>
            <w:r w:rsidRPr="001F417E">
              <w:rPr>
                <w:sz w:val="20"/>
                <w:szCs w:val="20"/>
              </w:rPr>
              <w:t>SM3111</w:t>
            </w:r>
          </w:p>
        </w:tc>
        <w:tc>
          <w:tcPr>
            <w:tcW w:w="5040" w:type="dxa"/>
          </w:tcPr>
          <w:p w14:paraId="419582F0" w14:textId="77777777" w:rsidR="00632FD9" w:rsidRPr="001F417E" w:rsidRDefault="00632FD9" w:rsidP="00632FD9">
            <w:pPr>
              <w:rPr>
                <w:sz w:val="20"/>
                <w:szCs w:val="20"/>
              </w:rPr>
            </w:pPr>
            <w:r w:rsidRPr="001F417E">
              <w:rPr>
                <w:sz w:val="20"/>
                <w:szCs w:val="20"/>
              </w:rPr>
              <w:t>Common snowberry-rose</w:t>
            </w:r>
          </w:p>
        </w:tc>
        <w:tc>
          <w:tcPr>
            <w:tcW w:w="3060" w:type="dxa"/>
          </w:tcPr>
          <w:p w14:paraId="1FCCF886" w14:textId="77777777" w:rsidR="00632FD9" w:rsidRPr="001F417E" w:rsidRDefault="00632FD9" w:rsidP="00632FD9">
            <w:pPr>
              <w:rPr>
                <w:sz w:val="20"/>
                <w:szCs w:val="20"/>
              </w:rPr>
            </w:pPr>
            <w:r w:rsidRPr="001F417E">
              <w:rPr>
                <w:sz w:val="20"/>
                <w:szCs w:val="20"/>
              </w:rPr>
              <w:t>SYAL/ROSA5</w:t>
            </w:r>
          </w:p>
        </w:tc>
      </w:tr>
      <w:tr w:rsidR="00632FD9" w:rsidRPr="001F417E" w14:paraId="4D5FC098" w14:textId="77777777" w:rsidTr="00210F7E">
        <w:tc>
          <w:tcPr>
            <w:tcW w:w="1350" w:type="dxa"/>
          </w:tcPr>
          <w:p w14:paraId="263F3561" w14:textId="77777777" w:rsidR="00632FD9" w:rsidRPr="001F417E" w:rsidRDefault="00632FD9" w:rsidP="00632FD9">
            <w:pPr>
              <w:rPr>
                <w:sz w:val="20"/>
                <w:szCs w:val="20"/>
              </w:rPr>
            </w:pPr>
            <w:r w:rsidRPr="001F417E">
              <w:rPr>
                <w:sz w:val="20"/>
                <w:szCs w:val="20"/>
              </w:rPr>
              <w:t>SM32</w:t>
            </w:r>
          </w:p>
        </w:tc>
        <w:tc>
          <w:tcPr>
            <w:tcW w:w="5040" w:type="dxa"/>
          </w:tcPr>
          <w:p w14:paraId="61EF88A7" w14:textId="77777777" w:rsidR="00632FD9" w:rsidRPr="001F417E" w:rsidRDefault="00632FD9" w:rsidP="00632FD9">
            <w:pPr>
              <w:rPr>
                <w:sz w:val="20"/>
                <w:szCs w:val="20"/>
              </w:rPr>
            </w:pPr>
            <w:r w:rsidRPr="001F417E">
              <w:rPr>
                <w:sz w:val="20"/>
                <w:szCs w:val="20"/>
              </w:rPr>
              <w:t>Mountain snowberry</w:t>
            </w:r>
          </w:p>
        </w:tc>
        <w:tc>
          <w:tcPr>
            <w:tcW w:w="3060" w:type="dxa"/>
          </w:tcPr>
          <w:p w14:paraId="3D5A5445" w14:textId="77777777" w:rsidR="00632FD9" w:rsidRPr="001F417E" w:rsidRDefault="00632FD9" w:rsidP="00632FD9">
            <w:pPr>
              <w:rPr>
                <w:sz w:val="20"/>
                <w:szCs w:val="20"/>
              </w:rPr>
            </w:pPr>
            <w:r w:rsidRPr="001F417E">
              <w:rPr>
                <w:sz w:val="20"/>
                <w:szCs w:val="20"/>
              </w:rPr>
              <w:t>SYOR2</w:t>
            </w:r>
          </w:p>
        </w:tc>
      </w:tr>
      <w:tr w:rsidR="00632FD9" w:rsidRPr="001F417E" w14:paraId="2846759D" w14:textId="77777777" w:rsidTr="00210F7E">
        <w:tc>
          <w:tcPr>
            <w:tcW w:w="1350" w:type="dxa"/>
          </w:tcPr>
          <w:p w14:paraId="6D6C65C7" w14:textId="77777777" w:rsidR="00632FD9" w:rsidRPr="001F417E" w:rsidRDefault="00632FD9" w:rsidP="00632FD9">
            <w:pPr>
              <w:rPr>
                <w:sz w:val="20"/>
                <w:szCs w:val="20"/>
              </w:rPr>
            </w:pPr>
            <w:r w:rsidRPr="001F417E">
              <w:rPr>
                <w:sz w:val="20"/>
                <w:szCs w:val="20"/>
              </w:rPr>
              <w:t>SM3911</w:t>
            </w:r>
          </w:p>
        </w:tc>
        <w:tc>
          <w:tcPr>
            <w:tcW w:w="5040" w:type="dxa"/>
          </w:tcPr>
          <w:p w14:paraId="728965F9" w14:textId="77777777" w:rsidR="00632FD9" w:rsidRPr="001F417E" w:rsidRDefault="00632FD9" w:rsidP="00632FD9">
            <w:pPr>
              <w:rPr>
                <w:sz w:val="20"/>
                <w:szCs w:val="20"/>
              </w:rPr>
            </w:pPr>
            <w:r w:rsidRPr="001F417E">
              <w:rPr>
                <w:sz w:val="20"/>
                <w:szCs w:val="20"/>
              </w:rPr>
              <w:t>Shrub (bottoms)</w:t>
            </w:r>
          </w:p>
        </w:tc>
        <w:tc>
          <w:tcPr>
            <w:tcW w:w="3060" w:type="dxa"/>
          </w:tcPr>
          <w:p w14:paraId="1C19E3D7" w14:textId="77777777" w:rsidR="00632FD9" w:rsidRPr="001F417E" w:rsidRDefault="00632FD9" w:rsidP="00632FD9">
            <w:pPr>
              <w:rPr>
                <w:sz w:val="20"/>
                <w:szCs w:val="20"/>
              </w:rPr>
            </w:pPr>
            <w:r w:rsidRPr="001F417E">
              <w:rPr>
                <w:sz w:val="20"/>
                <w:szCs w:val="20"/>
              </w:rPr>
              <w:t>2SHRUB</w:t>
            </w:r>
          </w:p>
        </w:tc>
      </w:tr>
      <w:tr w:rsidR="00632FD9" w:rsidRPr="001F417E" w14:paraId="7C2A6D10" w14:textId="77777777" w:rsidTr="00210F7E">
        <w:tc>
          <w:tcPr>
            <w:tcW w:w="1350" w:type="dxa"/>
          </w:tcPr>
          <w:p w14:paraId="321ADEF4" w14:textId="77777777" w:rsidR="00632FD9" w:rsidRPr="001F417E" w:rsidRDefault="00632FD9" w:rsidP="00632FD9">
            <w:pPr>
              <w:rPr>
                <w:sz w:val="20"/>
                <w:szCs w:val="20"/>
              </w:rPr>
            </w:pPr>
            <w:r w:rsidRPr="001F417E">
              <w:rPr>
                <w:sz w:val="20"/>
                <w:szCs w:val="20"/>
              </w:rPr>
              <w:t>SM40</w:t>
            </w:r>
          </w:p>
        </w:tc>
        <w:tc>
          <w:tcPr>
            <w:tcW w:w="5040" w:type="dxa"/>
          </w:tcPr>
          <w:p w14:paraId="4BE80517" w14:textId="77777777" w:rsidR="00632FD9" w:rsidRPr="001F417E" w:rsidRDefault="00632FD9" w:rsidP="00632FD9">
            <w:pPr>
              <w:rPr>
                <w:sz w:val="20"/>
                <w:szCs w:val="20"/>
              </w:rPr>
            </w:pPr>
            <w:r w:rsidRPr="001F417E">
              <w:rPr>
                <w:sz w:val="20"/>
                <w:szCs w:val="20"/>
              </w:rPr>
              <w:t>Blueberry</w:t>
            </w:r>
          </w:p>
        </w:tc>
        <w:tc>
          <w:tcPr>
            <w:tcW w:w="3060" w:type="dxa"/>
          </w:tcPr>
          <w:p w14:paraId="1F182404" w14:textId="77777777" w:rsidR="00632FD9" w:rsidRPr="001F417E" w:rsidRDefault="00632FD9" w:rsidP="00632FD9">
            <w:pPr>
              <w:rPr>
                <w:sz w:val="20"/>
                <w:szCs w:val="20"/>
              </w:rPr>
            </w:pPr>
            <w:r w:rsidRPr="001F417E">
              <w:rPr>
                <w:sz w:val="20"/>
                <w:szCs w:val="20"/>
              </w:rPr>
              <w:t>VACCI</w:t>
            </w:r>
          </w:p>
        </w:tc>
      </w:tr>
      <w:tr w:rsidR="00632FD9" w:rsidRPr="001F417E" w14:paraId="227593C9" w14:textId="77777777" w:rsidTr="00210F7E">
        <w:tc>
          <w:tcPr>
            <w:tcW w:w="1350" w:type="dxa"/>
          </w:tcPr>
          <w:p w14:paraId="02A70730" w14:textId="77777777" w:rsidR="00632FD9" w:rsidRPr="001F417E" w:rsidRDefault="00632FD9" w:rsidP="00632FD9">
            <w:pPr>
              <w:rPr>
                <w:sz w:val="20"/>
                <w:szCs w:val="20"/>
              </w:rPr>
            </w:pPr>
            <w:r w:rsidRPr="001F417E">
              <w:rPr>
                <w:sz w:val="20"/>
                <w:szCs w:val="20"/>
              </w:rPr>
              <w:t>SM50</w:t>
            </w:r>
          </w:p>
        </w:tc>
        <w:tc>
          <w:tcPr>
            <w:tcW w:w="5040" w:type="dxa"/>
          </w:tcPr>
          <w:p w14:paraId="5CCB6007" w14:textId="77777777" w:rsidR="00632FD9" w:rsidRPr="001F417E" w:rsidRDefault="00632FD9" w:rsidP="00632FD9">
            <w:pPr>
              <w:rPr>
                <w:sz w:val="20"/>
                <w:szCs w:val="20"/>
              </w:rPr>
            </w:pPr>
            <w:r w:rsidRPr="001F417E">
              <w:rPr>
                <w:sz w:val="20"/>
                <w:szCs w:val="20"/>
              </w:rPr>
              <w:t>Salmonberry-blackberry</w:t>
            </w:r>
          </w:p>
        </w:tc>
        <w:tc>
          <w:tcPr>
            <w:tcW w:w="3060" w:type="dxa"/>
          </w:tcPr>
          <w:p w14:paraId="012FD11A" w14:textId="77777777" w:rsidR="00632FD9" w:rsidRPr="001F417E" w:rsidRDefault="00632FD9" w:rsidP="00632FD9">
            <w:pPr>
              <w:rPr>
                <w:sz w:val="20"/>
                <w:szCs w:val="20"/>
              </w:rPr>
            </w:pPr>
            <w:r w:rsidRPr="001F417E">
              <w:rPr>
                <w:sz w:val="20"/>
                <w:szCs w:val="20"/>
              </w:rPr>
              <w:t>RUSP-RUBUS</w:t>
            </w:r>
          </w:p>
        </w:tc>
      </w:tr>
      <w:tr w:rsidR="00632FD9" w:rsidRPr="001F417E" w14:paraId="481CB9E3" w14:textId="77777777" w:rsidTr="00210F7E">
        <w:tc>
          <w:tcPr>
            <w:tcW w:w="1350" w:type="dxa"/>
          </w:tcPr>
          <w:p w14:paraId="13B3487C" w14:textId="77777777" w:rsidR="00632FD9" w:rsidRPr="001F417E" w:rsidRDefault="00632FD9" w:rsidP="00632FD9">
            <w:pPr>
              <w:rPr>
                <w:sz w:val="20"/>
                <w:szCs w:val="20"/>
              </w:rPr>
            </w:pPr>
            <w:r w:rsidRPr="001F417E">
              <w:rPr>
                <w:sz w:val="20"/>
                <w:szCs w:val="20"/>
              </w:rPr>
              <w:t>SM5911</w:t>
            </w:r>
          </w:p>
        </w:tc>
        <w:tc>
          <w:tcPr>
            <w:tcW w:w="5040" w:type="dxa"/>
          </w:tcPr>
          <w:p w14:paraId="5FF08071" w14:textId="77777777" w:rsidR="00632FD9" w:rsidRPr="001F417E" w:rsidRDefault="00632FD9" w:rsidP="00632FD9">
            <w:pPr>
              <w:rPr>
                <w:sz w:val="20"/>
                <w:szCs w:val="20"/>
              </w:rPr>
            </w:pPr>
            <w:r w:rsidRPr="001F417E">
              <w:rPr>
                <w:sz w:val="20"/>
                <w:szCs w:val="20"/>
              </w:rPr>
              <w:t>Thimbleberry-poke knotweed</w:t>
            </w:r>
          </w:p>
        </w:tc>
        <w:tc>
          <w:tcPr>
            <w:tcW w:w="3060" w:type="dxa"/>
          </w:tcPr>
          <w:p w14:paraId="287C6ADF" w14:textId="77777777" w:rsidR="00632FD9" w:rsidRPr="001F417E" w:rsidRDefault="00632FD9" w:rsidP="00632FD9">
            <w:pPr>
              <w:rPr>
                <w:sz w:val="20"/>
                <w:szCs w:val="20"/>
              </w:rPr>
            </w:pPr>
            <w:r w:rsidRPr="001F417E">
              <w:rPr>
                <w:sz w:val="20"/>
                <w:szCs w:val="20"/>
              </w:rPr>
              <w:t>RUPA-POPH</w:t>
            </w:r>
          </w:p>
        </w:tc>
      </w:tr>
      <w:tr w:rsidR="00632FD9" w:rsidRPr="001F417E" w14:paraId="5162D1D6" w14:textId="77777777" w:rsidTr="00210F7E">
        <w:tc>
          <w:tcPr>
            <w:tcW w:w="1350" w:type="dxa"/>
          </w:tcPr>
          <w:p w14:paraId="1114213E" w14:textId="77777777" w:rsidR="00632FD9" w:rsidRPr="001F417E" w:rsidRDefault="00632FD9" w:rsidP="00632FD9">
            <w:pPr>
              <w:rPr>
                <w:sz w:val="20"/>
                <w:szCs w:val="20"/>
              </w:rPr>
            </w:pPr>
            <w:r w:rsidRPr="001F417E">
              <w:rPr>
                <w:sz w:val="20"/>
                <w:szCs w:val="20"/>
              </w:rPr>
              <w:t>SM80</w:t>
            </w:r>
          </w:p>
        </w:tc>
        <w:tc>
          <w:tcPr>
            <w:tcW w:w="5040" w:type="dxa"/>
          </w:tcPr>
          <w:p w14:paraId="4C4C10F4" w14:textId="77777777" w:rsidR="00632FD9" w:rsidRPr="001F417E" w:rsidRDefault="00632FD9" w:rsidP="00632FD9">
            <w:pPr>
              <w:rPr>
                <w:sz w:val="20"/>
                <w:szCs w:val="20"/>
              </w:rPr>
            </w:pPr>
            <w:r w:rsidRPr="001F417E">
              <w:rPr>
                <w:sz w:val="20"/>
                <w:szCs w:val="20"/>
              </w:rPr>
              <w:t>Shrub (coastal, west-side)</w:t>
            </w:r>
          </w:p>
        </w:tc>
        <w:tc>
          <w:tcPr>
            <w:tcW w:w="3060" w:type="dxa"/>
          </w:tcPr>
          <w:p w14:paraId="1D333AC8" w14:textId="77777777" w:rsidR="00632FD9" w:rsidRPr="001F417E" w:rsidRDefault="00632FD9" w:rsidP="00632FD9">
            <w:pPr>
              <w:rPr>
                <w:sz w:val="20"/>
                <w:szCs w:val="20"/>
              </w:rPr>
            </w:pPr>
            <w:r w:rsidRPr="001F417E">
              <w:rPr>
                <w:sz w:val="20"/>
                <w:szCs w:val="20"/>
              </w:rPr>
              <w:t>2SHRUB</w:t>
            </w:r>
          </w:p>
        </w:tc>
      </w:tr>
      <w:tr w:rsidR="00632FD9" w:rsidRPr="001F417E" w14:paraId="20EE7894" w14:textId="77777777" w:rsidTr="00210F7E">
        <w:tc>
          <w:tcPr>
            <w:tcW w:w="1350" w:type="dxa"/>
          </w:tcPr>
          <w:p w14:paraId="5718EE02" w14:textId="77777777" w:rsidR="00632FD9" w:rsidRPr="001F417E" w:rsidRDefault="00632FD9" w:rsidP="00632FD9">
            <w:pPr>
              <w:rPr>
                <w:sz w:val="20"/>
                <w:szCs w:val="20"/>
              </w:rPr>
            </w:pPr>
            <w:r w:rsidRPr="001F417E">
              <w:rPr>
                <w:sz w:val="20"/>
                <w:szCs w:val="20"/>
              </w:rPr>
              <w:t>SM81</w:t>
            </w:r>
          </w:p>
        </w:tc>
        <w:tc>
          <w:tcPr>
            <w:tcW w:w="5040" w:type="dxa"/>
          </w:tcPr>
          <w:p w14:paraId="726FB8D0" w14:textId="77777777" w:rsidR="00632FD9" w:rsidRPr="001F417E" w:rsidRDefault="00632FD9" w:rsidP="00632FD9">
            <w:pPr>
              <w:rPr>
                <w:sz w:val="20"/>
                <w:szCs w:val="20"/>
              </w:rPr>
            </w:pPr>
            <w:r w:rsidRPr="001F417E">
              <w:rPr>
                <w:sz w:val="20"/>
                <w:szCs w:val="20"/>
              </w:rPr>
              <w:t>Shrub (tall)</w:t>
            </w:r>
          </w:p>
        </w:tc>
        <w:tc>
          <w:tcPr>
            <w:tcW w:w="3060" w:type="dxa"/>
          </w:tcPr>
          <w:p w14:paraId="4311E798" w14:textId="77777777" w:rsidR="00632FD9" w:rsidRPr="001F417E" w:rsidRDefault="00632FD9" w:rsidP="00632FD9">
            <w:pPr>
              <w:rPr>
                <w:sz w:val="20"/>
                <w:szCs w:val="20"/>
              </w:rPr>
            </w:pPr>
            <w:r w:rsidRPr="001F417E">
              <w:rPr>
                <w:sz w:val="20"/>
                <w:szCs w:val="20"/>
              </w:rPr>
              <w:t>2SHRUB</w:t>
            </w:r>
          </w:p>
        </w:tc>
      </w:tr>
      <w:tr w:rsidR="00632FD9" w:rsidRPr="001F417E" w14:paraId="3376D3E0" w14:textId="77777777" w:rsidTr="00210F7E">
        <w:tc>
          <w:tcPr>
            <w:tcW w:w="1350" w:type="dxa"/>
          </w:tcPr>
          <w:p w14:paraId="77948EBE" w14:textId="77777777" w:rsidR="00632FD9" w:rsidRPr="001F417E" w:rsidRDefault="00632FD9" w:rsidP="00632FD9">
            <w:pPr>
              <w:rPr>
                <w:sz w:val="20"/>
                <w:szCs w:val="20"/>
              </w:rPr>
            </w:pPr>
            <w:r w:rsidRPr="001F417E">
              <w:rPr>
                <w:sz w:val="20"/>
                <w:szCs w:val="20"/>
              </w:rPr>
              <w:t>SM8111</w:t>
            </w:r>
          </w:p>
        </w:tc>
        <w:tc>
          <w:tcPr>
            <w:tcW w:w="5040" w:type="dxa"/>
          </w:tcPr>
          <w:p w14:paraId="19350C15" w14:textId="77777777" w:rsidR="00632FD9" w:rsidRPr="001F417E" w:rsidRDefault="00632FD9" w:rsidP="00632FD9">
            <w:pPr>
              <w:rPr>
                <w:sz w:val="20"/>
                <w:szCs w:val="20"/>
              </w:rPr>
            </w:pPr>
            <w:r w:rsidRPr="001F417E">
              <w:rPr>
                <w:sz w:val="20"/>
                <w:szCs w:val="20"/>
              </w:rPr>
              <w:t>Sitka alder (rocky soil)</w:t>
            </w:r>
          </w:p>
        </w:tc>
        <w:tc>
          <w:tcPr>
            <w:tcW w:w="3060" w:type="dxa"/>
          </w:tcPr>
          <w:p w14:paraId="231D3B40" w14:textId="77777777" w:rsidR="00632FD9" w:rsidRPr="001F417E" w:rsidRDefault="00632FD9" w:rsidP="00632FD9">
            <w:pPr>
              <w:rPr>
                <w:sz w:val="20"/>
                <w:szCs w:val="20"/>
              </w:rPr>
            </w:pPr>
            <w:r w:rsidRPr="001F417E">
              <w:rPr>
                <w:sz w:val="20"/>
                <w:szCs w:val="20"/>
              </w:rPr>
              <w:t>ALVIS</w:t>
            </w:r>
          </w:p>
        </w:tc>
      </w:tr>
      <w:tr w:rsidR="00632FD9" w:rsidRPr="001F417E" w14:paraId="76816167" w14:textId="77777777" w:rsidTr="00210F7E">
        <w:tc>
          <w:tcPr>
            <w:tcW w:w="1350" w:type="dxa"/>
          </w:tcPr>
          <w:p w14:paraId="70AB191B" w14:textId="77777777" w:rsidR="00632FD9" w:rsidRPr="001F417E" w:rsidRDefault="00632FD9" w:rsidP="00632FD9">
            <w:pPr>
              <w:rPr>
                <w:sz w:val="20"/>
                <w:szCs w:val="20"/>
              </w:rPr>
            </w:pPr>
            <w:r w:rsidRPr="001F417E">
              <w:rPr>
                <w:sz w:val="20"/>
                <w:szCs w:val="20"/>
              </w:rPr>
              <w:t>SM8112</w:t>
            </w:r>
          </w:p>
        </w:tc>
        <w:tc>
          <w:tcPr>
            <w:tcW w:w="5040" w:type="dxa"/>
          </w:tcPr>
          <w:p w14:paraId="6EEF0DC0" w14:textId="77777777" w:rsidR="00632FD9" w:rsidRPr="001F417E" w:rsidRDefault="00632FD9" w:rsidP="00632FD9">
            <w:pPr>
              <w:rPr>
                <w:sz w:val="20"/>
                <w:szCs w:val="20"/>
              </w:rPr>
            </w:pPr>
            <w:r w:rsidRPr="001F417E">
              <w:rPr>
                <w:sz w:val="20"/>
                <w:szCs w:val="20"/>
              </w:rPr>
              <w:t>Vine maple (rocky soil)</w:t>
            </w:r>
          </w:p>
        </w:tc>
        <w:tc>
          <w:tcPr>
            <w:tcW w:w="3060" w:type="dxa"/>
          </w:tcPr>
          <w:p w14:paraId="63EF82FF" w14:textId="77777777" w:rsidR="00632FD9" w:rsidRPr="001F417E" w:rsidRDefault="00632FD9" w:rsidP="00632FD9">
            <w:pPr>
              <w:rPr>
                <w:sz w:val="20"/>
                <w:szCs w:val="20"/>
              </w:rPr>
            </w:pPr>
            <w:r w:rsidRPr="001F417E">
              <w:rPr>
                <w:sz w:val="20"/>
                <w:szCs w:val="20"/>
              </w:rPr>
              <w:t>ACCI</w:t>
            </w:r>
          </w:p>
        </w:tc>
      </w:tr>
      <w:tr w:rsidR="00632FD9" w:rsidRPr="001F417E" w14:paraId="4D5AA136" w14:textId="77777777" w:rsidTr="00210F7E">
        <w:tc>
          <w:tcPr>
            <w:tcW w:w="1350" w:type="dxa"/>
          </w:tcPr>
          <w:p w14:paraId="5C82946B" w14:textId="77777777" w:rsidR="00632FD9" w:rsidRPr="001F417E" w:rsidRDefault="00632FD9" w:rsidP="00632FD9">
            <w:pPr>
              <w:rPr>
                <w:sz w:val="20"/>
                <w:szCs w:val="20"/>
              </w:rPr>
            </w:pPr>
            <w:r w:rsidRPr="001F417E">
              <w:rPr>
                <w:sz w:val="20"/>
                <w:szCs w:val="20"/>
              </w:rPr>
              <w:lastRenderedPageBreak/>
              <w:t>SM82</w:t>
            </w:r>
          </w:p>
        </w:tc>
        <w:tc>
          <w:tcPr>
            <w:tcW w:w="5040" w:type="dxa"/>
          </w:tcPr>
          <w:p w14:paraId="1884AB35" w14:textId="77777777" w:rsidR="00632FD9" w:rsidRPr="001F417E" w:rsidRDefault="00632FD9" w:rsidP="00632FD9">
            <w:pPr>
              <w:rPr>
                <w:sz w:val="20"/>
                <w:szCs w:val="20"/>
              </w:rPr>
            </w:pPr>
            <w:r w:rsidRPr="001F417E">
              <w:rPr>
                <w:sz w:val="20"/>
                <w:szCs w:val="20"/>
              </w:rPr>
              <w:t>Shrub (mid)</w:t>
            </w:r>
          </w:p>
        </w:tc>
        <w:tc>
          <w:tcPr>
            <w:tcW w:w="3060" w:type="dxa"/>
          </w:tcPr>
          <w:p w14:paraId="34A8DE08" w14:textId="77777777" w:rsidR="00632FD9" w:rsidRPr="001F417E" w:rsidRDefault="00632FD9" w:rsidP="00632FD9">
            <w:pPr>
              <w:rPr>
                <w:sz w:val="20"/>
                <w:szCs w:val="20"/>
              </w:rPr>
            </w:pPr>
            <w:r w:rsidRPr="001F417E">
              <w:rPr>
                <w:sz w:val="20"/>
                <w:szCs w:val="20"/>
              </w:rPr>
              <w:t>2SHRUB</w:t>
            </w:r>
          </w:p>
        </w:tc>
      </w:tr>
      <w:tr w:rsidR="00632FD9" w:rsidRPr="001F417E" w14:paraId="55A63949" w14:textId="77777777" w:rsidTr="00210F7E">
        <w:tc>
          <w:tcPr>
            <w:tcW w:w="1350" w:type="dxa"/>
          </w:tcPr>
          <w:p w14:paraId="28E77953" w14:textId="77777777" w:rsidR="00632FD9" w:rsidRPr="001F417E" w:rsidRDefault="00632FD9" w:rsidP="00632FD9">
            <w:pPr>
              <w:rPr>
                <w:sz w:val="20"/>
                <w:szCs w:val="20"/>
              </w:rPr>
            </w:pPr>
            <w:r w:rsidRPr="001F417E">
              <w:rPr>
                <w:sz w:val="20"/>
                <w:szCs w:val="20"/>
              </w:rPr>
              <w:t>SM83</w:t>
            </w:r>
          </w:p>
        </w:tc>
        <w:tc>
          <w:tcPr>
            <w:tcW w:w="5040" w:type="dxa"/>
          </w:tcPr>
          <w:p w14:paraId="53261D6C" w14:textId="77777777" w:rsidR="00632FD9" w:rsidRPr="001F417E" w:rsidRDefault="00632FD9" w:rsidP="00632FD9">
            <w:pPr>
              <w:rPr>
                <w:sz w:val="20"/>
                <w:szCs w:val="20"/>
              </w:rPr>
            </w:pPr>
            <w:r w:rsidRPr="001F417E">
              <w:rPr>
                <w:sz w:val="20"/>
                <w:szCs w:val="20"/>
              </w:rPr>
              <w:t>Shrub (short)</w:t>
            </w:r>
          </w:p>
        </w:tc>
        <w:tc>
          <w:tcPr>
            <w:tcW w:w="3060" w:type="dxa"/>
          </w:tcPr>
          <w:p w14:paraId="7843A1E1" w14:textId="77777777" w:rsidR="00632FD9" w:rsidRPr="001F417E" w:rsidRDefault="00632FD9" w:rsidP="00632FD9">
            <w:pPr>
              <w:rPr>
                <w:sz w:val="20"/>
                <w:szCs w:val="20"/>
              </w:rPr>
            </w:pPr>
            <w:r w:rsidRPr="001F417E">
              <w:rPr>
                <w:sz w:val="20"/>
                <w:szCs w:val="20"/>
              </w:rPr>
              <w:t>2SHRUB</w:t>
            </w:r>
          </w:p>
        </w:tc>
      </w:tr>
      <w:tr w:rsidR="00632FD9" w:rsidRPr="001F417E" w14:paraId="1EAF9A22" w14:textId="77777777" w:rsidTr="00210F7E">
        <w:tc>
          <w:tcPr>
            <w:tcW w:w="1350" w:type="dxa"/>
          </w:tcPr>
          <w:p w14:paraId="64F08BCB" w14:textId="77777777" w:rsidR="00632FD9" w:rsidRPr="001F417E" w:rsidRDefault="00632FD9" w:rsidP="00632FD9">
            <w:pPr>
              <w:rPr>
                <w:sz w:val="20"/>
                <w:szCs w:val="20"/>
              </w:rPr>
            </w:pPr>
            <w:r w:rsidRPr="001F417E">
              <w:rPr>
                <w:sz w:val="20"/>
                <w:szCs w:val="20"/>
              </w:rPr>
              <w:t>SM84</w:t>
            </w:r>
          </w:p>
        </w:tc>
        <w:tc>
          <w:tcPr>
            <w:tcW w:w="5040" w:type="dxa"/>
          </w:tcPr>
          <w:p w14:paraId="7B2FE89F" w14:textId="77777777" w:rsidR="00632FD9" w:rsidRPr="001F417E" w:rsidRDefault="00632FD9" w:rsidP="00632FD9">
            <w:pPr>
              <w:rPr>
                <w:sz w:val="20"/>
                <w:szCs w:val="20"/>
              </w:rPr>
            </w:pPr>
            <w:r w:rsidRPr="001F417E">
              <w:rPr>
                <w:sz w:val="20"/>
                <w:szCs w:val="20"/>
              </w:rPr>
              <w:t>Gorse</w:t>
            </w:r>
          </w:p>
        </w:tc>
        <w:tc>
          <w:tcPr>
            <w:tcW w:w="3060" w:type="dxa"/>
          </w:tcPr>
          <w:p w14:paraId="77FC21F5" w14:textId="77777777" w:rsidR="00632FD9" w:rsidRPr="001F417E" w:rsidRDefault="00632FD9" w:rsidP="00632FD9">
            <w:pPr>
              <w:rPr>
                <w:sz w:val="20"/>
                <w:szCs w:val="20"/>
              </w:rPr>
            </w:pPr>
            <w:r w:rsidRPr="001F417E">
              <w:rPr>
                <w:sz w:val="20"/>
                <w:szCs w:val="20"/>
              </w:rPr>
              <w:t>ULEX</w:t>
            </w:r>
          </w:p>
        </w:tc>
      </w:tr>
      <w:tr w:rsidR="00632FD9" w:rsidRPr="001F417E" w14:paraId="790F4CC2" w14:textId="77777777" w:rsidTr="00210F7E">
        <w:tc>
          <w:tcPr>
            <w:tcW w:w="1350" w:type="dxa"/>
          </w:tcPr>
          <w:p w14:paraId="51B8D401" w14:textId="77777777" w:rsidR="00632FD9" w:rsidRPr="001F417E" w:rsidRDefault="00632FD9" w:rsidP="00632FD9">
            <w:pPr>
              <w:rPr>
                <w:sz w:val="20"/>
                <w:szCs w:val="20"/>
              </w:rPr>
            </w:pPr>
            <w:r w:rsidRPr="001F417E">
              <w:rPr>
                <w:sz w:val="20"/>
                <w:szCs w:val="20"/>
              </w:rPr>
              <w:t>SM90</w:t>
            </w:r>
          </w:p>
        </w:tc>
        <w:tc>
          <w:tcPr>
            <w:tcW w:w="5040" w:type="dxa"/>
          </w:tcPr>
          <w:p w14:paraId="3AAA1968" w14:textId="77777777" w:rsidR="00632FD9" w:rsidRPr="001F417E" w:rsidRDefault="00632FD9" w:rsidP="00632FD9">
            <w:pPr>
              <w:rPr>
                <w:sz w:val="20"/>
                <w:szCs w:val="20"/>
              </w:rPr>
            </w:pPr>
            <w:r w:rsidRPr="001F417E">
              <w:rPr>
                <w:sz w:val="20"/>
                <w:szCs w:val="20"/>
              </w:rPr>
              <w:t>Shrub (scabland dominated by mesic shrubs)</w:t>
            </w:r>
          </w:p>
        </w:tc>
        <w:tc>
          <w:tcPr>
            <w:tcW w:w="3060" w:type="dxa"/>
          </w:tcPr>
          <w:p w14:paraId="2A9D8BF7" w14:textId="77777777" w:rsidR="00632FD9" w:rsidRPr="001F417E" w:rsidRDefault="00632FD9" w:rsidP="00632FD9">
            <w:pPr>
              <w:rPr>
                <w:sz w:val="20"/>
                <w:szCs w:val="20"/>
              </w:rPr>
            </w:pPr>
            <w:r w:rsidRPr="001F417E">
              <w:rPr>
                <w:sz w:val="20"/>
                <w:szCs w:val="20"/>
              </w:rPr>
              <w:t>2SHRUB</w:t>
            </w:r>
          </w:p>
        </w:tc>
      </w:tr>
      <w:tr w:rsidR="00632FD9" w:rsidRPr="001F417E" w14:paraId="271286ED" w14:textId="77777777" w:rsidTr="00210F7E">
        <w:tc>
          <w:tcPr>
            <w:tcW w:w="1350" w:type="dxa"/>
          </w:tcPr>
          <w:p w14:paraId="5B0099FF" w14:textId="77777777" w:rsidR="00632FD9" w:rsidRPr="001F417E" w:rsidRDefault="00632FD9" w:rsidP="00632FD9">
            <w:pPr>
              <w:rPr>
                <w:sz w:val="20"/>
                <w:szCs w:val="20"/>
              </w:rPr>
            </w:pPr>
            <w:r w:rsidRPr="001F417E">
              <w:rPr>
                <w:sz w:val="20"/>
                <w:szCs w:val="20"/>
              </w:rPr>
              <w:t>SMB0</w:t>
            </w:r>
          </w:p>
        </w:tc>
        <w:tc>
          <w:tcPr>
            <w:tcW w:w="5040" w:type="dxa"/>
          </w:tcPr>
          <w:p w14:paraId="4120BEA7" w14:textId="77777777" w:rsidR="00632FD9" w:rsidRPr="001F417E" w:rsidRDefault="00632FD9" w:rsidP="00632FD9">
            <w:pPr>
              <w:rPr>
                <w:sz w:val="20"/>
                <w:szCs w:val="20"/>
              </w:rPr>
            </w:pPr>
            <w:r w:rsidRPr="001F417E">
              <w:rPr>
                <w:sz w:val="20"/>
                <w:szCs w:val="20"/>
              </w:rPr>
              <w:t>Shrub-buckwheat (biscuit-scabland complex, moist)</w:t>
            </w:r>
          </w:p>
        </w:tc>
        <w:tc>
          <w:tcPr>
            <w:tcW w:w="3060" w:type="dxa"/>
          </w:tcPr>
          <w:p w14:paraId="203EDF8A" w14:textId="77777777" w:rsidR="00632FD9" w:rsidRPr="001F417E" w:rsidRDefault="00632FD9" w:rsidP="00632FD9">
            <w:pPr>
              <w:rPr>
                <w:sz w:val="20"/>
                <w:szCs w:val="20"/>
              </w:rPr>
            </w:pPr>
            <w:r w:rsidRPr="001F417E">
              <w:rPr>
                <w:sz w:val="20"/>
                <w:szCs w:val="20"/>
              </w:rPr>
              <w:t>2SHRUB-ERIOG</w:t>
            </w:r>
          </w:p>
        </w:tc>
      </w:tr>
      <w:tr w:rsidR="00632FD9" w:rsidRPr="001F417E" w14:paraId="4A14850F" w14:textId="77777777" w:rsidTr="00210F7E">
        <w:tc>
          <w:tcPr>
            <w:tcW w:w="1350" w:type="dxa"/>
          </w:tcPr>
          <w:p w14:paraId="0CCF0B1E" w14:textId="77777777" w:rsidR="00632FD9" w:rsidRPr="001F417E" w:rsidRDefault="00632FD9" w:rsidP="00632FD9">
            <w:pPr>
              <w:rPr>
                <w:sz w:val="20"/>
                <w:szCs w:val="20"/>
              </w:rPr>
            </w:pPr>
            <w:r w:rsidRPr="001F417E">
              <w:rPr>
                <w:sz w:val="20"/>
                <w:szCs w:val="20"/>
              </w:rPr>
              <w:t>SMC0</w:t>
            </w:r>
          </w:p>
        </w:tc>
        <w:tc>
          <w:tcPr>
            <w:tcW w:w="5040" w:type="dxa"/>
          </w:tcPr>
          <w:p w14:paraId="7DEA2947" w14:textId="77777777" w:rsidR="00632FD9" w:rsidRPr="001F417E" w:rsidRDefault="00632FD9" w:rsidP="00632FD9">
            <w:pPr>
              <w:rPr>
                <w:sz w:val="20"/>
                <w:szCs w:val="20"/>
              </w:rPr>
            </w:pPr>
            <w:r w:rsidRPr="001F417E">
              <w:rPr>
                <w:sz w:val="20"/>
                <w:szCs w:val="20"/>
              </w:rPr>
              <w:t>Shrub-scattered confiers (moist, mesic, in forest zone)</w:t>
            </w:r>
          </w:p>
        </w:tc>
        <w:tc>
          <w:tcPr>
            <w:tcW w:w="3060" w:type="dxa"/>
          </w:tcPr>
          <w:p w14:paraId="1B3E8F84" w14:textId="77777777" w:rsidR="00632FD9" w:rsidRPr="001F417E" w:rsidRDefault="00632FD9" w:rsidP="00632FD9">
            <w:pPr>
              <w:rPr>
                <w:sz w:val="20"/>
                <w:szCs w:val="20"/>
              </w:rPr>
            </w:pPr>
            <w:r w:rsidRPr="001F417E">
              <w:rPr>
                <w:sz w:val="20"/>
                <w:szCs w:val="20"/>
              </w:rPr>
              <w:t>2SHRUB/2TE</w:t>
            </w:r>
          </w:p>
        </w:tc>
      </w:tr>
      <w:tr w:rsidR="00632FD9" w:rsidRPr="001F417E" w14:paraId="79EEC9F0" w14:textId="77777777" w:rsidTr="00210F7E">
        <w:tc>
          <w:tcPr>
            <w:tcW w:w="1350" w:type="dxa"/>
          </w:tcPr>
          <w:p w14:paraId="10415C94" w14:textId="77777777" w:rsidR="00632FD9" w:rsidRPr="001F417E" w:rsidRDefault="00632FD9" w:rsidP="00632FD9">
            <w:pPr>
              <w:rPr>
                <w:sz w:val="20"/>
                <w:szCs w:val="20"/>
              </w:rPr>
            </w:pPr>
            <w:r w:rsidRPr="001F417E">
              <w:rPr>
                <w:sz w:val="20"/>
                <w:szCs w:val="20"/>
              </w:rPr>
              <w:t>SMXX</w:t>
            </w:r>
          </w:p>
        </w:tc>
        <w:tc>
          <w:tcPr>
            <w:tcW w:w="5040" w:type="dxa"/>
          </w:tcPr>
          <w:p w14:paraId="36896239" w14:textId="77777777" w:rsidR="00632FD9" w:rsidRPr="001F417E" w:rsidRDefault="00632FD9" w:rsidP="00632FD9">
            <w:pPr>
              <w:rPr>
                <w:sz w:val="20"/>
                <w:szCs w:val="20"/>
              </w:rPr>
            </w:pPr>
            <w:r w:rsidRPr="001F417E">
              <w:rPr>
                <w:sz w:val="20"/>
                <w:szCs w:val="20"/>
              </w:rPr>
              <w:t>Shrub (mesic)</w:t>
            </w:r>
          </w:p>
        </w:tc>
        <w:tc>
          <w:tcPr>
            <w:tcW w:w="3060" w:type="dxa"/>
          </w:tcPr>
          <w:p w14:paraId="4F89F0FC" w14:textId="77777777" w:rsidR="00632FD9" w:rsidRPr="001F417E" w:rsidRDefault="00632FD9" w:rsidP="00632FD9">
            <w:pPr>
              <w:rPr>
                <w:sz w:val="20"/>
                <w:szCs w:val="20"/>
              </w:rPr>
            </w:pPr>
            <w:r w:rsidRPr="001F417E">
              <w:rPr>
                <w:sz w:val="20"/>
                <w:szCs w:val="20"/>
              </w:rPr>
              <w:t>2SHRUB</w:t>
            </w:r>
          </w:p>
        </w:tc>
      </w:tr>
      <w:tr w:rsidR="00632FD9" w:rsidRPr="001F417E" w14:paraId="35E61E8D" w14:textId="77777777" w:rsidTr="00210F7E">
        <w:tc>
          <w:tcPr>
            <w:tcW w:w="1350" w:type="dxa"/>
          </w:tcPr>
          <w:p w14:paraId="58C5E696" w14:textId="77777777" w:rsidR="00632FD9" w:rsidRPr="001F417E" w:rsidRDefault="00632FD9" w:rsidP="00632FD9">
            <w:pPr>
              <w:rPr>
                <w:sz w:val="20"/>
                <w:szCs w:val="20"/>
              </w:rPr>
            </w:pPr>
            <w:r w:rsidRPr="001F417E">
              <w:rPr>
                <w:sz w:val="20"/>
                <w:szCs w:val="20"/>
              </w:rPr>
              <w:t>SS</w:t>
            </w:r>
          </w:p>
        </w:tc>
        <w:tc>
          <w:tcPr>
            <w:tcW w:w="5040" w:type="dxa"/>
          </w:tcPr>
          <w:p w14:paraId="3B2BDFA2" w14:textId="77777777" w:rsidR="00632FD9" w:rsidRPr="001F417E" w:rsidRDefault="00632FD9" w:rsidP="00632FD9">
            <w:pPr>
              <w:rPr>
                <w:sz w:val="20"/>
                <w:szCs w:val="20"/>
              </w:rPr>
            </w:pPr>
            <w:r w:rsidRPr="001F417E">
              <w:rPr>
                <w:sz w:val="20"/>
                <w:szCs w:val="20"/>
              </w:rPr>
              <w:t>Shrub (subalpine and alpine)</w:t>
            </w:r>
          </w:p>
        </w:tc>
        <w:tc>
          <w:tcPr>
            <w:tcW w:w="3060" w:type="dxa"/>
          </w:tcPr>
          <w:p w14:paraId="1D2F2D35" w14:textId="77777777" w:rsidR="00632FD9" w:rsidRPr="001F417E" w:rsidRDefault="00632FD9" w:rsidP="00632FD9">
            <w:pPr>
              <w:rPr>
                <w:sz w:val="20"/>
                <w:szCs w:val="20"/>
              </w:rPr>
            </w:pPr>
            <w:r w:rsidRPr="001F417E">
              <w:rPr>
                <w:sz w:val="20"/>
                <w:szCs w:val="20"/>
              </w:rPr>
              <w:t>2SHRUB</w:t>
            </w:r>
          </w:p>
        </w:tc>
      </w:tr>
      <w:tr w:rsidR="00632FD9" w:rsidRPr="001F417E" w14:paraId="1E3F2CFD" w14:textId="77777777" w:rsidTr="00210F7E">
        <w:tc>
          <w:tcPr>
            <w:tcW w:w="1350" w:type="dxa"/>
          </w:tcPr>
          <w:p w14:paraId="582EC7F6" w14:textId="77777777" w:rsidR="00632FD9" w:rsidRPr="001F417E" w:rsidRDefault="00632FD9" w:rsidP="00632FD9">
            <w:pPr>
              <w:rPr>
                <w:sz w:val="20"/>
                <w:szCs w:val="20"/>
              </w:rPr>
            </w:pPr>
            <w:r w:rsidRPr="001F417E">
              <w:rPr>
                <w:sz w:val="20"/>
                <w:szCs w:val="20"/>
              </w:rPr>
              <w:t>SS10</w:t>
            </w:r>
          </w:p>
        </w:tc>
        <w:tc>
          <w:tcPr>
            <w:tcW w:w="5040" w:type="dxa"/>
          </w:tcPr>
          <w:p w14:paraId="15B9FFD0" w14:textId="77777777" w:rsidR="00632FD9" w:rsidRPr="001F417E" w:rsidRDefault="00632FD9" w:rsidP="00632FD9">
            <w:pPr>
              <w:rPr>
                <w:sz w:val="20"/>
                <w:szCs w:val="20"/>
              </w:rPr>
            </w:pPr>
            <w:r w:rsidRPr="001F417E">
              <w:rPr>
                <w:sz w:val="20"/>
                <w:szCs w:val="20"/>
              </w:rPr>
              <w:t>Heath-mountain heather (alpine)</w:t>
            </w:r>
          </w:p>
        </w:tc>
        <w:tc>
          <w:tcPr>
            <w:tcW w:w="3060" w:type="dxa"/>
          </w:tcPr>
          <w:p w14:paraId="1B978111" w14:textId="77777777" w:rsidR="00632FD9" w:rsidRPr="001F417E" w:rsidRDefault="00632FD9" w:rsidP="00632FD9">
            <w:pPr>
              <w:rPr>
                <w:sz w:val="20"/>
                <w:szCs w:val="20"/>
              </w:rPr>
            </w:pPr>
            <w:r w:rsidRPr="001F417E">
              <w:rPr>
                <w:sz w:val="20"/>
                <w:szCs w:val="20"/>
              </w:rPr>
              <w:t>ERICA/CASSI3</w:t>
            </w:r>
          </w:p>
        </w:tc>
      </w:tr>
      <w:tr w:rsidR="00632FD9" w:rsidRPr="001F417E" w14:paraId="6BBC2A59" w14:textId="77777777" w:rsidTr="00210F7E">
        <w:tc>
          <w:tcPr>
            <w:tcW w:w="1350" w:type="dxa"/>
          </w:tcPr>
          <w:p w14:paraId="78ADA825" w14:textId="77777777" w:rsidR="00632FD9" w:rsidRPr="001F417E" w:rsidRDefault="00632FD9" w:rsidP="00632FD9">
            <w:pPr>
              <w:rPr>
                <w:sz w:val="20"/>
                <w:szCs w:val="20"/>
              </w:rPr>
            </w:pPr>
            <w:r w:rsidRPr="001F417E">
              <w:rPr>
                <w:sz w:val="20"/>
                <w:szCs w:val="20"/>
              </w:rPr>
              <w:t>SS1911</w:t>
            </w:r>
          </w:p>
        </w:tc>
        <w:tc>
          <w:tcPr>
            <w:tcW w:w="5040" w:type="dxa"/>
          </w:tcPr>
          <w:p w14:paraId="39188329" w14:textId="77777777" w:rsidR="00632FD9" w:rsidRPr="001F417E" w:rsidRDefault="00632FD9" w:rsidP="00632FD9">
            <w:pPr>
              <w:rPr>
                <w:sz w:val="20"/>
                <w:szCs w:val="20"/>
              </w:rPr>
            </w:pPr>
            <w:r w:rsidRPr="001F417E">
              <w:rPr>
                <w:sz w:val="20"/>
                <w:szCs w:val="20"/>
              </w:rPr>
              <w:t>Pink mountainheath (meadow)</w:t>
            </w:r>
          </w:p>
        </w:tc>
        <w:tc>
          <w:tcPr>
            <w:tcW w:w="3060" w:type="dxa"/>
          </w:tcPr>
          <w:p w14:paraId="7C6C8F23" w14:textId="77777777" w:rsidR="00632FD9" w:rsidRPr="001F417E" w:rsidRDefault="00632FD9" w:rsidP="00632FD9">
            <w:pPr>
              <w:rPr>
                <w:sz w:val="20"/>
                <w:szCs w:val="20"/>
              </w:rPr>
            </w:pPr>
            <w:r w:rsidRPr="001F417E">
              <w:rPr>
                <w:sz w:val="20"/>
                <w:szCs w:val="20"/>
              </w:rPr>
              <w:t>PHEM</w:t>
            </w:r>
          </w:p>
        </w:tc>
      </w:tr>
      <w:tr w:rsidR="00632FD9" w:rsidRPr="001F417E" w14:paraId="58C00E2D" w14:textId="77777777" w:rsidTr="00210F7E">
        <w:tc>
          <w:tcPr>
            <w:tcW w:w="1350" w:type="dxa"/>
          </w:tcPr>
          <w:p w14:paraId="2CB1831B" w14:textId="77777777" w:rsidR="00632FD9" w:rsidRPr="001F417E" w:rsidRDefault="00632FD9" w:rsidP="00632FD9">
            <w:pPr>
              <w:rPr>
                <w:sz w:val="20"/>
                <w:szCs w:val="20"/>
              </w:rPr>
            </w:pPr>
            <w:r w:rsidRPr="001F417E">
              <w:rPr>
                <w:sz w:val="20"/>
                <w:szCs w:val="20"/>
              </w:rPr>
              <w:t>SS20</w:t>
            </w:r>
          </w:p>
        </w:tc>
        <w:tc>
          <w:tcPr>
            <w:tcW w:w="5040" w:type="dxa"/>
          </w:tcPr>
          <w:p w14:paraId="30FF7681" w14:textId="77777777" w:rsidR="00632FD9" w:rsidRPr="001F417E" w:rsidRDefault="00632FD9" w:rsidP="00632FD9">
            <w:pPr>
              <w:rPr>
                <w:sz w:val="20"/>
                <w:szCs w:val="20"/>
              </w:rPr>
            </w:pPr>
            <w:r w:rsidRPr="001F417E">
              <w:rPr>
                <w:sz w:val="20"/>
                <w:szCs w:val="20"/>
              </w:rPr>
              <w:t>Juniper (alpine mountain)</w:t>
            </w:r>
          </w:p>
        </w:tc>
        <w:tc>
          <w:tcPr>
            <w:tcW w:w="3060" w:type="dxa"/>
          </w:tcPr>
          <w:p w14:paraId="53720895" w14:textId="77777777" w:rsidR="00632FD9" w:rsidRPr="001F417E" w:rsidRDefault="00632FD9" w:rsidP="00632FD9">
            <w:pPr>
              <w:rPr>
                <w:sz w:val="20"/>
                <w:szCs w:val="20"/>
              </w:rPr>
            </w:pPr>
            <w:r w:rsidRPr="001F417E">
              <w:rPr>
                <w:sz w:val="20"/>
                <w:szCs w:val="20"/>
              </w:rPr>
              <w:t>JUNIP</w:t>
            </w:r>
          </w:p>
        </w:tc>
      </w:tr>
      <w:tr w:rsidR="00632FD9" w:rsidRPr="001F417E" w14:paraId="27A587CB" w14:textId="77777777" w:rsidTr="00210F7E">
        <w:tc>
          <w:tcPr>
            <w:tcW w:w="1350" w:type="dxa"/>
          </w:tcPr>
          <w:p w14:paraId="5AECAA37" w14:textId="77777777" w:rsidR="00632FD9" w:rsidRPr="001F417E" w:rsidRDefault="00632FD9" w:rsidP="00632FD9">
            <w:pPr>
              <w:rPr>
                <w:sz w:val="20"/>
                <w:szCs w:val="20"/>
              </w:rPr>
            </w:pPr>
            <w:r w:rsidRPr="001F417E">
              <w:rPr>
                <w:sz w:val="20"/>
                <w:szCs w:val="20"/>
              </w:rPr>
              <w:t>SS30</w:t>
            </w:r>
          </w:p>
        </w:tc>
        <w:tc>
          <w:tcPr>
            <w:tcW w:w="5040" w:type="dxa"/>
          </w:tcPr>
          <w:p w14:paraId="444ADFF7" w14:textId="77777777" w:rsidR="00632FD9" w:rsidRPr="001F417E" w:rsidRDefault="00632FD9" w:rsidP="00632FD9">
            <w:pPr>
              <w:rPr>
                <w:sz w:val="20"/>
                <w:szCs w:val="20"/>
              </w:rPr>
            </w:pPr>
            <w:r w:rsidRPr="001F417E">
              <w:rPr>
                <w:sz w:val="20"/>
                <w:szCs w:val="20"/>
              </w:rPr>
              <w:t>Shrub (alpine deciduous)</w:t>
            </w:r>
          </w:p>
        </w:tc>
        <w:tc>
          <w:tcPr>
            <w:tcW w:w="3060" w:type="dxa"/>
          </w:tcPr>
          <w:p w14:paraId="077ED45C" w14:textId="77777777" w:rsidR="00632FD9" w:rsidRPr="001F417E" w:rsidRDefault="00632FD9" w:rsidP="00632FD9">
            <w:pPr>
              <w:rPr>
                <w:sz w:val="20"/>
                <w:szCs w:val="20"/>
              </w:rPr>
            </w:pPr>
            <w:r w:rsidRPr="001F417E">
              <w:rPr>
                <w:sz w:val="20"/>
                <w:szCs w:val="20"/>
              </w:rPr>
              <w:t>2SHRUB</w:t>
            </w:r>
          </w:p>
        </w:tc>
      </w:tr>
      <w:tr w:rsidR="00632FD9" w:rsidRPr="001F417E" w14:paraId="16DC7A6C" w14:textId="77777777" w:rsidTr="00210F7E">
        <w:tc>
          <w:tcPr>
            <w:tcW w:w="1350" w:type="dxa"/>
          </w:tcPr>
          <w:p w14:paraId="14573D55" w14:textId="77777777" w:rsidR="00632FD9" w:rsidRPr="001F417E" w:rsidRDefault="00632FD9" w:rsidP="00632FD9">
            <w:pPr>
              <w:rPr>
                <w:sz w:val="20"/>
                <w:szCs w:val="20"/>
              </w:rPr>
            </w:pPr>
            <w:r w:rsidRPr="001F417E">
              <w:rPr>
                <w:sz w:val="20"/>
                <w:szCs w:val="20"/>
              </w:rPr>
              <w:t>SS40</w:t>
            </w:r>
          </w:p>
        </w:tc>
        <w:tc>
          <w:tcPr>
            <w:tcW w:w="5040" w:type="dxa"/>
          </w:tcPr>
          <w:p w14:paraId="71D89D66" w14:textId="77777777" w:rsidR="00632FD9" w:rsidRPr="001F417E" w:rsidRDefault="00632FD9" w:rsidP="00632FD9">
            <w:pPr>
              <w:rPr>
                <w:sz w:val="20"/>
                <w:szCs w:val="20"/>
              </w:rPr>
            </w:pPr>
            <w:r w:rsidRPr="001F417E">
              <w:rPr>
                <w:sz w:val="20"/>
                <w:szCs w:val="20"/>
              </w:rPr>
              <w:t>Mountain big sagebrush</w:t>
            </w:r>
          </w:p>
        </w:tc>
        <w:tc>
          <w:tcPr>
            <w:tcW w:w="3060" w:type="dxa"/>
          </w:tcPr>
          <w:p w14:paraId="1E1B42C0" w14:textId="77777777" w:rsidR="00632FD9" w:rsidRPr="001F417E" w:rsidRDefault="00632FD9" w:rsidP="00632FD9">
            <w:pPr>
              <w:rPr>
                <w:sz w:val="20"/>
                <w:szCs w:val="20"/>
              </w:rPr>
            </w:pPr>
            <w:r w:rsidRPr="001F417E">
              <w:rPr>
                <w:sz w:val="20"/>
                <w:szCs w:val="20"/>
              </w:rPr>
              <w:t>ARTRV</w:t>
            </w:r>
          </w:p>
        </w:tc>
      </w:tr>
      <w:tr w:rsidR="00632FD9" w:rsidRPr="001F417E" w14:paraId="6D3B7A78" w14:textId="77777777" w:rsidTr="00210F7E">
        <w:tc>
          <w:tcPr>
            <w:tcW w:w="1350" w:type="dxa"/>
          </w:tcPr>
          <w:p w14:paraId="23513D54" w14:textId="77777777" w:rsidR="00632FD9" w:rsidRPr="001F417E" w:rsidRDefault="00632FD9" w:rsidP="00632FD9">
            <w:pPr>
              <w:rPr>
                <w:sz w:val="20"/>
                <w:szCs w:val="20"/>
              </w:rPr>
            </w:pPr>
            <w:r w:rsidRPr="001F417E">
              <w:rPr>
                <w:sz w:val="20"/>
                <w:szCs w:val="20"/>
              </w:rPr>
              <w:t>SS4911</w:t>
            </w:r>
          </w:p>
        </w:tc>
        <w:tc>
          <w:tcPr>
            <w:tcW w:w="5040" w:type="dxa"/>
          </w:tcPr>
          <w:p w14:paraId="7EAA8CEA" w14:textId="77777777" w:rsidR="00632FD9" w:rsidRPr="001F417E" w:rsidRDefault="00632FD9" w:rsidP="00632FD9">
            <w:pPr>
              <w:rPr>
                <w:sz w:val="20"/>
                <w:szCs w:val="20"/>
              </w:rPr>
            </w:pPr>
            <w:r w:rsidRPr="001F417E">
              <w:rPr>
                <w:sz w:val="20"/>
                <w:szCs w:val="20"/>
              </w:rPr>
              <w:t>Mountain big sagebrush/Geyer’s sedge</w:t>
            </w:r>
          </w:p>
        </w:tc>
        <w:tc>
          <w:tcPr>
            <w:tcW w:w="3060" w:type="dxa"/>
          </w:tcPr>
          <w:p w14:paraId="6FECDF32" w14:textId="77777777" w:rsidR="00632FD9" w:rsidRPr="001F417E" w:rsidRDefault="00632FD9" w:rsidP="00632FD9">
            <w:pPr>
              <w:rPr>
                <w:sz w:val="20"/>
                <w:szCs w:val="20"/>
              </w:rPr>
            </w:pPr>
            <w:r w:rsidRPr="001F417E">
              <w:rPr>
                <w:sz w:val="20"/>
                <w:szCs w:val="20"/>
              </w:rPr>
              <w:t>ARTRV/CAGE2</w:t>
            </w:r>
          </w:p>
        </w:tc>
      </w:tr>
      <w:tr w:rsidR="00632FD9" w:rsidRPr="001F417E" w14:paraId="797B1295" w14:textId="77777777" w:rsidTr="00210F7E">
        <w:tc>
          <w:tcPr>
            <w:tcW w:w="1350" w:type="dxa"/>
          </w:tcPr>
          <w:p w14:paraId="1DD650CC" w14:textId="77777777" w:rsidR="00632FD9" w:rsidRPr="001F417E" w:rsidRDefault="00632FD9" w:rsidP="00632FD9">
            <w:pPr>
              <w:rPr>
                <w:sz w:val="20"/>
                <w:szCs w:val="20"/>
              </w:rPr>
            </w:pPr>
            <w:r w:rsidRPr="001F417E">
              <w:rPr>
                <w:sz w:val="20"/>
                <w:szCs w:val="20"/>
              </w:rPr>
              <w:t>SS4912</w:t>
            </w:r>
          </w:p>
        </w:tc>
        <w:tc>
          <w:tcPr>
            <w:tcW w:w="5040" w:type="dxa"/>
          </w:tcPr>
          <w:p w14:paraId="41E657AF" w14:textId="77777777" w:rsidR="00632FD9" w:rsidRPr="001F417E" w:rsidRDefault="00632FD9" w:rsidP="00632FD9">
            <w:pPr>
              <w:rPr>
                <w:sz w:val="20"/>
                <w:szCs w:val="20"/>
              </w:rPr>
            </w:pPr>
            <w:r w:rsidRPr="001F417E">
              <w:rPr>
                <w:sz w:val="20"/>
                <w:szCs w:val="20"/>
              </w:rPr>
              <w:t>Mountain big sagebrush/Geyer’s sedge (Idaho)</w:t>
            </w:r>
          </w:p>
        </w:tc>
        <w:tc>
          <w:tcPr>
            <w:tcW w:w="3060" w:type="dxa"/>
          </w:tcPr>
          <w:p w14:paraId="3CBEA98B" w14:textId="77777777" w:rsidR="00632FD9" w:rsidRPr="001F417E" w:rsidRDefault="00632FD9" w:rsidP="00632FD9">
            <w:pPr>
              <w:rPr>
                <w:sz w:val="20"/>
                <w:szCs w:val="20"/>
              </w:rPr>
            </w:pPr>
            <w:r w:rsidRPr="001F417E">
              <w:rPr>
                <w:sz w:val="20"/>
                <w:szCs w:val="20"/>
              </w:rPr>
              <w:t>ARTRV/CAGE2</w:t>
            </w:r>
          </w:p>
        </w:tc>
      </w:tr>
      <w:tr w:rsidR="00632FD9" w:rsidRPr="001F417E" w14:paraId="360E53AF" w14:textId="77777777" w:rsidTr="00210F7E">
        <w:tc>
          <w:tcPr>
            <w:tcW w:w="1350" w:type="dxa"/>
          </w:tcPr>
          <w:p w14:paraId="0184DD36" w14:textId="77777777" w:rsidR="00632FD9" w:rsidRPr="001F417E" w:rsidRDefault="00632FD9" w:rsidP="00632FD9">
            <w:pPr>
              <w:rPr>
                <w:sz w:val="20"/>
                <w:szCs w:val="20"/>
              </w:rPr>
            </w:pPr>
            <w:r w:rsidRPr="001F417E">
              <w:rPr>
                <w:sz w:val="20"/>
                <w:szCs w:val="20"/>
              </w:rPr>
              <w:t>SS4913</w:t>
            </w:r>
          </w:p>
        </w:tc>
        <w:tc>
          <w:tcPr>
            <w:tcW w:w="5040" w:type="dxa"/>
          </w:tcPr>
          <w:p w14:paraId="6127167D" w14:textId="77777777" w:rsidR="00632FD9" w:rsidRPr="001F417E" w:rsidRDefault="00632FD9" w:rsidP="00632FD9">
            <w:pPr>
              <w:rPr>
                <w:sz w:val="20"/>
                <w:szCs w:val="20"/>
              </w:rPr>
            </w:pPr>
            <w:r w:rsidRPr="001F417E">
              <w:rPr>
                <w:sz w:val="20"/>
                <w:szCs w:val="20"/>
              </w:rPr>
              <w:t>Mountain big sagebrush/California brome</w:t>
            </w:r>
          </w:p>
        </w:tc>
        <w:tc>
          <w:tcPr>
            <w:tcW w:w="3060" w:type="dxa"/>
          </w:tcPr>
          <w:p w14:paraId="3396AA41" w14:textId="77777777" w:rsidR="00632FD9" w:rsidRPr="001F417E" w:rsidRDefault="00632FD9" w:rsidP="00632FD9">
            <w:pPr>
              <w:rPr>
                <w:sz w:val="20"/>
                <w:szCs w:val="20"/>
              </w:rPr>
            </w:pPr>
            <w:r w:rsidRPr="001F417E">
              <w:rPr>
                <w:sz w:val="20"/>
                <w:szCs w:val="20"/>
              </w:rPr>
              <w:t>ARTRV/BRCA5</w:t>
            </w:r>
          </w:p>
        </w:tc>
      </w:tr>
      <w:tr w:rsidR="00632FD9" w:rsidRPr="001F417E" w14:paraId="52283AFD" w14:textId="77777777" w:rsidTr="00210F7E">
        <w:tc>
          <w:tcPr>
            <w:tcW w:w="1350" w:type="dxa"/>
          </w:tcPr>
          <w:p w14:paraId="5EAD32C5" w14:textId="77777777" w:rsidR="00632FD9" w:rsidRPr="001F417E" w:rsidRDefault="00632FD9" w:rsidP="00632FD9">
            <w:pPr>
              <w:rPr>
                <w:sz w:val="20"/>
                <w:szCs w:val="20"/>
              </w:rPr>
            </w:pPr>
            <w:r w:rsidRPr="001F417E">
              <w:rPr>
                <w:sz w:val="20"/>
                <w:szCs w:val="20"/>
              </w:rPr>
              <w:t>SS4921</w:t>
            </w:r>
          </w:p>
        </w:tc>
        <w:tc>
          <w:tcPr>
            <w:tcW w:w="5040" w:type="dxa"/>
          </w:tcPr>
          <w:p w14:paraId="3581935F" w14:textId="77777777" w:rsidR="00632FD9" w:rsidRPr="001F417E" w:rsidRDefault="00632FD9" w:rsidP="00632FD9">
            <w:pPr>
              <w:rPr>
                <w:sz w:val="20"/>
                <w:szCs w:val="20"/>
              </w:rPr>
            </w:pPr>
            <w:r w:rsidRPr="001F417E">
              <w:rPr>
                <w:sz w:val="20"/>
                <w:szCs w:val="20"/>
              </w:rPr>
              <w:t>Little sagebrush/red fescue (alpine)</w:t>
            </w:r>
          </w:p>
        </w:tc>
        <w:tc>
          <w:tcPr>
            <w:tcW w:w="3060" w:type="dxa"/>
          </w:tcPr>
          <w:p w14:paraId="46FF7B41" w14:textId="77777777" w:rsidR="00632FD9" w:rsidRPr="001F417E" w:rsidRDefault="00632FD9" w:rsidP="00632FD9">
            <w:pPr>
              <w:rPr>
                <w:sz w:val="20"/>
                <w:szCs w:val="20"/>
              </w:rPr>
            </w:pPr>
            <w:r w:rsidRPr="001F417E">
              <w:rPr>
                <w:sz w:val="20"/>
                <w:szCs w:val="20"/>
              </w:rPr>
              <w:t>ARAR8/FERU2</w:t>
            </w:r>
          </w:p>
        </w:tc>
      </w:tr>
      <w:tr w:rsidR="00632FD9" w:rsidRPr="001F417E" w14:paraId="59EDC805" w14:textId="77777777" w:rsidTr="00210F7E">
        <w:tc>
          <w:tcPr>
            <w:tcW w:w="1350" w:type="dxa"/>
          </w:tcPr>
          <w:p w14:paraId="6C6BD599" w14:textId="77777777" w:rsidR="00632FD9" w:rsidRPr="001F417E" w:rsidRDefault="00632FD9" w:rsidP="00632FD9">
            <w:pPr>
              <w:rPr>
                <w:sz w:val="20"/>
                <w:szCs w:val="20"/>
              </w:rPr>
            </w:pPr>
            <w:r w:rsidRPr="001F417E">
              <w:rPr>
                <w:sz w:val="20"/>
                <w:szCs w:val="20"/>
              </w:rPr>
              <w:t>SS50</w:t>
            </w:r>
          </w:p>
        </w:tc>
        <w:tc>
          <w:tcPr>
            <w:tcW w:w="5040" w:type="dxa"/>
          </w:tcPr>
          <w:p w14:paraId="7FEE38AD" w14:textId="77777777" w:rsidR="00632FD9" w:rsidRPr="001F417E" w:rsidRDefault="00632FD9" w:rsidP="00632FD9">
            <w:pPr>
              <w:rPr>
                <w:sz w:val="20"/>
                <w:szCs w:val="20"/>
              </w:rPr>
            </w:pPr>
            <w:r w:rsidRPr="001F417E">
              <w:rPr>
                <w:sz w:val="20"/>
                <w:szCs w:val="20"/>
              </w:rPr>
              <w:t>Alpine low blueberry</w:t>
            </w:r>
          </w:p>
        </w:tc>
        <w:tc>
          <w:tcPr>
            <w:tcW w:w="3060" w:type="dxa"/>
          </w:tcPr>
          <w:p w14:paraId="71014CD7" w14:textId="77777777" w:rsidR="00632FD9" w:rsidRPr="001F417E" w:rsidRDefault="00632FD9" w:rsidP="00632FD9">
            <w:pPr>
              <w:rPr>
                <w:sz w:val="20"/>
                <w:szCs w:val="20"/>
              </w:rPr>
            </w:pPr>
            <w:r w:rsidRPr="001F417E">
              <w:rPr>
                <w:sz w:val="20"/>
                <w:szCs w:val="20"/>
              </w:rPr>
              <w:t>VAAN</w:t>
            </w:r>
          </w:p>
        </w:tc>
      </w:tr>
      <w:tr w:rsidR="00632FD9" w:rsidRPr="001F417E" w14:paraId="198CC3E2" w14:textId="77777777" w:rsidTr="00210F7E">
        <w:tc>
          <w:tcPr>
            <w:tcW w:w="1350" w:type="dxa"/>
          </w:tcPr>
          <w:p w14:paraId="121F41A9" w14:textId="77777777" w:rsidR="00632FD9" w:rsidRPr="001F417E" w:rsidRDefault="00632FD9" w:rsidP="00632FD9">
            <w:pPr>
              <w:rPr>
                <w:sz w:val="20"/>
                <w:szCs w:val="20"/>
              </w:rPr>
            </w:pPr>
            <w:r w:rsidRPr="001F417E">
              <w:rPr>
                <w:sz w:val="20"/>
                <w:szCs w:val="20"/>
              </w:rPr>
              <w:t>SSC0</w:t>
            </w:r>
          </w:p>
        </w:tc>
        <w:tc>
          <w:tcPr>
            <w:tcW w:w="5040" w:type="dxa"/>
          </w:tcPr>
          <w:p w14:paraId="54269BB4" w14:textId="77777777" w:rsidR="00632FD9" w:rsidRPr="001F417E" w:rsidRDefault="00632FD9" w:rsidP="00632FD9">
            <w:pPr>
              <w:rPr>
                <w:sz w:val="20"/>
                <w:szCs w:val="20"/>
              </w:rPr>
            </w:pPr>
            <w:r w:rsidRPr="001F417E">
              <w:rPr>
                <w:sz w:val="20"/>
                <w:szCs w:val="20"/>
              </w:rPr>
              <w:t>Shrub-conifer (subalpine)</w:t>
            </w:r>
          </w:p>
        </w:tc>
        <w:tc>
          <w:tcPr>
            <w:tcW w:w="3060" w:type="dxa"/>
          </w:tcPr>
          <w:p w14:paraId="683021C7" w14:textId="77777777" w:rsidR="00632FD9" w:rsidRPr="001F417E" w:rsidRDefault="00632FD9" w:rsidP="00632FD9">
            <w:pPr>
              <w:rPr>
                <w:sz w:val="20"/>
                <w:szCs w:val="20"/>
              </w:rPr>
            </w:pPr>
            <w:r w:rsidRPr="001F417E">
              <w:rPr>
                <w:sz w:val="20"/>
                <w:szCs w:val="20"/>
              </w:rPr>
              <w:t>2SHRUB-2TE</w:t>
            </w:r>
          </w:p>
        </w:tc>
      </w:tr>
      <w:tr w:rsidR="00632FD9" w:rsidRPr="001F417E" w14:paraId="37C36830" w14:textId="77777777" w:rsidTr="00210F7E">
        <w:trPr>
          <w:cantSplit/>
        </w:trPr>
        <w:tc>
          <w:tcPr>
            <w:tcW w:w="1350" w:type="dxa"/>
          </w:tcPr>
          <w:p w14:paraId="484380DB" w14:textId="77777777" w:rsidR="00632FD9" w:rsidRPr="001F417E" w:rsidRDefault="00632FD9" w:rsidP="00632FD9">
            <w:pPr>
              <w:rPr>
                <w:sz w:val="20"/>
                <w:szCs w:val="20"/>
              </w:rPr>
            </w:pPr>
            <w:r w:rsidRPr="001F417E">
              <w:rPr>
                <w:sz w:val="20"/>
                <w:szCs w:val="20"/>
              </w:rPr>
              <w:t>SSX104</w:t>
            </w:r>
          </w:p>
        </w:tc>
        <w:tc>
          <w:tcPr>
            <w:tcW w:w="5040" w:type="dxa"/>
          </w:tcPr>
          <w:p w14:paraId="60B31D89" w14:textId="77777777" w:rsidR="00632FD9" w:rsidRPr="001F417E" w:rsidRDefault="00632FD9" w:rsidP="00632FD9">
            <w:pPr>
              <w:rPr>
                <w:sz w:val="20"/>
                <w:szCs w:val="20"/>
              </w:rPr>
            </w:pPr>
            <w:r w:rsidRPr="001F417E">
              <w:rPr>
                <w:sz w:val="20"/>
                <w:szCs w:val="20"/>
              </w:rPr>
              <w:t>Malheur(04) 1A:  SS49 11, GS39 11, GS12 11, CAG1 11, FS59 11</w:t>
            </w:r>
          </w:p>
        </w:tc>
        <w:tc>
          <w:tcPr>
            <w:tcW w:w="3060" w:type="dxa"/>
          </w:tcPr>
          <w:p w14:paraId="5280F1A7" w14:textId="77777777" w:rsidR="00632FD9" w:rsidRPr="001F417E" w:rsidRDefault="00632FD9" w:rsidP="00632FD9">
            <w:pPr>
              <w:rPr>
                <w:sz w:val="20"/>
                <w:szCs w:val="20"/>
              </w:rPr>
            </w:pPr>
            <w:r w:rsidRPr="001F417E">
              <w:rPr>
                <w:sz w:val="20"/>
                <w:szCs w:val="20"/>
              </w:rPr>
              <w:t>n/a</w:t>
            </w:r>
          </w:p>
        </w:tc>
      </w:tr>
      <w:tr w:rsidR="00632FD9" w:rsidRPr="001F417E" w14:paraId="129448A3" w14:textId="77777777" w:rsidTr="00210F7E">
        <w:tc>
          <w:tcPr>
            <w:tcW w:w="1350" w:type="dxa"/>
          </w:tcPr>
          <w:p w14:paraId="5E80CF14" w14:textId="77777777" w:rsidR="00632FD9" w:rsidRPr="001F417E" w:rsidRDefault="00632FD9" w:rsidP="00632FD9">
            <w:pPr>
              <w:rPr>
                <w:sz w:val="20"/>
                <w:szCs w:val="20"/>
              </w:rPr>
            </w:pPr>
            <w:r w:rsidRPr="001F417E">
              <w:rPr>
                <w:sz w:val="20"/>
                <w:szCs w:val="20"/>
              </w:rPr>
              <w:lastRenderedPageBreak/>
              <w:t>SSXX</w:t>
            </w:r>
          </w:p>
        </w:tc>
        <w:tc>
          <w:tcPr>
            <w:tcW w:w="5040" w:type="dxa"/>
          </w:tcPr>
          <w:p w14:paraId="0E9523B6" w14:textId="77777777" w:rsidR="00632FD9" w:rsidRPr="001F417E" w:rsidRDefault="00632FD9" w:rsidP="00632FD9">
            <w:pPr>
              <w:rPr>
                <w:sz w:val="20"/>
                <w:szCs w:val="20"/>
              </w:rPr>
            </w:pPr>
            <w:r w:rsidRPr="001F417E">
              <w:rPr>
                <w:sz w:val="20"/>
                <w:szCs w:val="20"/>
              </w:rPr>
              <w:t>Shrub (subalpine)</w:t>
            </w:r>
          </w:p>
        </w:tc>
        <w:tc>
          <w:tcPr>
            <w:tcW w:w="3060" w:type="dxa"/>
          </w:tcPr>
          <w:p w14:paraId="0A87B0BF" w14:textId="77777777" w:rsidR="00632FD9" w:rsidRPr="001F417E" w:rsidRDefault="00632FD9" w:rsidP="00632FD9">
            <w:pPr>
              <w:rPr>
                <w:sz w:val="20"/>
                <w:szCs w:val="20"/>
              </w:rPr>
            </w:pPr>
            <w:r w:rsidRPr="001F417E">
              <w:rPr>
                <w:sz w:val="20"/>
                <w:szCs w:val="20"/>
              </w:rPr>
              <w:t>2SHRUB</w:t>
            </w:r>
          </w:p>
        </w:tc>
      </w:tr>
      <w:tr w:rsidR="00632FD9" w:rsidRPr="001F417E" w14:paraId="72C69789" w14:textId="77777777" w:rsidTr="00210F7E">
        <w:tc>
          <w:tcPr>
            <w:tcW w:w="1350" w:type="dxa"/>
          </w:tcPr>
          <w:p w14:paraId="5DB33FFF" w14:textId="77777777" w:rsidR="00632FD9" w:rsidRPr="001F417E" w:rsidRDefault="00632FD9" w:rsidP="00632FD9">
            <w:pPr>
              <w:rPr>
                <w:sz w:val="20"/>
                <w:szCs w:val="20"/>
              </w:rPr>
            </w:pPr>
            <w:r w:rsidRPr="001F417E">
              <w:rPr>
                <w:sz w:val="20"/>
                <w:szCs w:val="20"/>
              </w:rPr>
              <w:t>SW</w:t>
            </w:r>
          </w:p>
        </w:tc>
        <w:tc>
          <w:tcPr>
            <w:tcW w:w="5040" w:type="dxa"/>
          </w:tcPr>
          <w:p w14:paraId="40AB0EFA" w14:textId="77777777" w:rsidR="00632FD9" w:rsidRPr="001F417E" w:rsidRDefault="00632FD9" w:rsidP="00632FD9">
            <w:pPr>
              <w:rPr>
                <w:sz w:val="20"/>
                <w:szCs w:val="20"/>
              </w:rPr>
            </w:pPr>
            <w:r w:rsidRPr="001F417E">
              <w:rPr>
                <w:sz w:val="20"/>
                <w:szCs w:val="20"/>
              </w:rPr>
              <w:t>Shrub (wetlands, shrubs less than 16 ft. tall)</w:t>
            </w:r>
          </w:p>
        </w:tc>
        <w:tc>
          <w:tcPr>
            <w:tcW w:w="3060" w:type="dxa"/>
          </w:tcPr>
          <w:p w14:paraId="7D6A5187" w14:textId="77777777" w:rsidR="00632FD9" w:rsidRPr="001F417E" w:rsidRDefault="00632FD9" w:rsidP="00632FD9">
            <w:pPr>
              <w:rPr>
                <w:sz w:val="20"/>
                <w:szCs w:val="20"/>
              </w:rPr>
            </w:pPr>
            <w:r w:rsidRPr="001F417E">
              <w:rPr>
                <w:sz w:val="20"/>
                <w:szCs w:val="20"/>
              </w:rPr>
              <w:t>2SHRUB</w:t>
            </w:r>
          </w:p>
        </w:tc>
      </w:tr>
      <w:tr w:rsidR="00632FD9" w:rsidRPr="001F417E" w14:paraId="79BFD1BC" w14:textId="77777777" w:rsidTr="00210F7E">
        <w:tc>
          <w:tcPr>
            <w:tcW w:w="1350" w:type="dxa"/>
          </w:tcPr>
          <w:p w14:paraId="47B04766" w14:textId="77777777" w:rsidR="00632FD9" w:rsidRPr="001F417E" w:rsidRDefault="00632FD9" w:rsidP="00632FD9">
            <w:pPr>
              <w:rPr>
                <w:sz w:val="20"/>
                <w:szCs w:val="20"/>
              </w:rPr>
            </w:pPr>
            <w:r w:rsidRPr="001F417E">
              <w:rPr>
                <w:sz w:val="20"/>
                <w:szCs w:val="20"/>
              </w:rPr>
              <w:t>SW10</w:t>
            </w:r>
          </w:p>
        </w:tc>
        <w:tc>
          <w:tcPr>
            <w:tcW w:w="5040" w:type="dxa"/>
          </w:tcPr>
          <w:p w14:paraId="50AFEBCC" w14:textId="77777777" w:rsidR="00632FD9" w:rsidRPr="001F417E" w:rsidRDefault="00632FD9" w:rsidP="00632FD9">
            <w:pPr>
              <w:rPr>
                <w:sz w:val="20"/>
                <w:szCs w:val="20"/>
              </w:rPr>
            </w:pPr>
            <w:r w:rsidRPr="001F417E">
              <w:rPr>
                <w:sz w:val="20"/>
                <w:szCs w:val="20"/>
              </w:rPr>
              <w:t>Willow (wetlands)</w:t>
            </w:r>
          </w:p>
        </w:tc>
        <w:tc>
          <w:tcPr>
            <w:tcW w:w="3060" w:type="dxa"/>
          </w:tcPr>
          <w:p w14:paraId="07F5BF7D" w14:textId="77777777" w:rsidR="00632FD9" w:rsidRPr="001F417E" w:rsidRDefault="00632FD9" w:rsidP="00632FD9">
            <w:pPr>
              <w:rPr>
                <w:sz w:val="20"/>
                <w:szCs w:val="20"/>
              </w:rPr>
            </w:pPr>
            <w:r w:rsidRPr="001F417E">
              <w:rPr>
                <w:sz w:val="20"/>
                <w:szCs w:val="20"/>
              </w:rPr>
              <w:t>SALIX</w:t>
            </w:r>
          </w:p>
        </w:tc>
      </w:tr>
      <w:tr w:rsidR="00632FD9" w:rsidRPr="001F417E" w14:paraId="1BFF4F49" w14:textId="77777777" w:rsidTr="00210F7E">
        <w:tc>
          <w:tcPr>
            <w:tcW w:w="1350" w:type="dxa"/>
          </w:tcPr>
          <w:p w14:paraId="4EDE0365" w14:textId="77777777" w:rsidR="00632FD9" w:rsidRPr="001F417E" w:rsidRDefault="00632FD9" w:rsidP="00632FD9">
            <w:pPr>
              <w:rPr>
                <w:sz w:val="20"/>
                <w:szCs w:val="20"/>
              </w:rPr>
            </w:pPr>
            <w:r w:rsidRPr="001F417E">
              <w:rPr>
                <w:sz w:val="20"/>
                <w:szCs w:val="20"/>
              </w:rPr>
              <w:t>SW1111</w:t>
            </w:r>
          </w:p>
        </w:tc>
        <w:tc>
          <w:tcPr>
            <w:tcW w:w="5040" w:type="dxa"/>
          </w:tcPr>
          <w:p w14:paraId="36351B53" w14:textId="77777777" w:rsidR="00632FD9" w:rsidRPr="001F417E" w:rsidRDefault="00632FD9" w:rsidP="00632FD9">
            <w:pPr>
              <w:rPr>
                <w:sz w:val="20"/>
                <w:szCs w:val="20"/>
              </w:rPr>
            </w:pPr>
            <w:r w:rsidRPr="001F417E">
              <w:rPr>
                <w:sz w:val="20"/>
                <w:szCs w:val="20"/>
              </w:rPr>
              <w:t>Willow/Kentucky bluegrass</w:t>
            </w:r>
          </w:p>
        </w:tc>
        <w:tc>
          <w:tcPr>
            <w:tcW w:w="3060" w:type="dxa"/>
          </w:tcPr>
          <w:p w14:paraId="2E660CA1" w14:textId="77777777" w:rsidR="00632FD9" w:rsidRPr="001F417E" w:rsidRDefault="00632FD9" w:rsidP="00632FD9">
            <w:pPr>
              <w:rPr>
                <w:sz w:val="20"/>
                <w:szCs w:val="20"/>
              </w:rPr>
            </w:pPr>
            <w:r w:rsidRPr="001F417E">
              <w:rPr>
                <w:sz w:val="20"/>
                <w:szCs w:val="20"/>
              </w:rPr>
              <w:t>SALIX/POPR</w:t>
            </w:r>
          </w:p>
        </w:tc>
      </w:tr>
      <w:tr w:rsidR="00632FD9" w:rsidRPr="001F417E" w14:paraId="1CF68098" w14:textId="77777777" w:rsidTr="00210F7E">
        <w:tc>
          <w:tcPr>
            <w:tcW w:w="1350" w:type="dxa"/>
          </w:tcPr>
          <w:p w14:paraId="2C917258" w14:textId="77777777" w:rsidR="00632FD9" w:rsidRPr="001F417E" w:rsidRDefault="00632FD9" w:rsidP="00632FD9">
            <w:pPr>
              <w:rPr>
                <w:sz w:val="20"/>
                <w:szCs w:val="20"/>
              </w:rPr>
            </w:pPr>
            <w:r w:rsidRPr="001F417E">
              <w:rPr>
                <w:sz w:val="20"/>
                <w:szCs w:val="20"/>
              </w:rPr>
              <w:t>SW1112</w:t>
            </w:r>
          </w:p>
        </w:tc>
        <w:tc>
          <w:tcPr>
            <w:tcW w:w="5040" w:type="dxa"/>
          </w:tcPr>
          <w:p w14:paraId="62DC771A" w14:textId="77777777" w:rsidR="00632FD9" w:rsidRPr="001F417E" w:rsidRDefault="00632FD9" w:rsidP="00632FD9">
            <w:pPr>
              <w:rPr>
                <w:sz w:val="20"/>
                <w:szCs w:val="20"/>
              </w:rPr>
            </w:pPr>
            <w:r w:rsidRPr="001F417E">
              <w:rPr>
                <w:sz w:val="20"/>
                <w:szCs w:val="20"/>
              </w:rPr>
              <w:t>Willow/woolly sedge</w:t>
            </w:r>
          </w:p>
        </w:tc>
        <w:tc>
          <w:tcPr>
            <w:tcW w:w="3060" w:type="dxa"/>
          </w:tcPr>
          <w:p w14:paraId="3ED2182E" w14:textId="77777777" w:rsidR="00632FD9" w:rsidRPr="001F417E" w:rsidRDefault="00632FD9" w:rsidP="00632FD9">
            <w:pPr>
              <w:rPr>
                <w:sz w:val="20"/>
                <w:szCs w:val="20"/>
              </w:rPr>
            </w:pPr>
            <w:r w:rsidRPr="001F417E">
              <w:rPr>
                <w:sz w:val="20"/>
                <w:szCs w:val="20"/>
              </w:rPr>
              <w:t>SALIX/CAPE42</w:t>
            </w:r>
          </w:p>
        </w:tc>
      </w:tr>
      <w:tr w:rsidR="00632FD9" w:rsidRPr="001F417E" w14:paraId="378E8E42" w14:textId="77777777" w:rsidTr="00210F7E">
        <w:tc>
          <w:tcPr>
            <w:tcW w:w="1350" w:type="dxa"/>
          </w:tcPr>
          <w:p w14:paraId="37AFFF91" w14:textId="77777777" w:rsidR="00632FD9" w:rsidRPr="001F417E" w:rsidRDefault="00632FD9" w:rsidP="00632FD9">
            <w:pPr>
              <w:rPr>
                <w:sz w:val="20"/>
                <w:szCs w:val="20"/>
              </w:rPr>
            </w:pPr>
            <w:r w:rsidRPr="001F417E">
              <w:rPr>
                <w:sz w:val="20"/>
                <w:szCs w:val="20"/>
              </w:rPr>
              <w:t>SW1113</w:t>
            </w:r>
          </w:p>
        </w:tc>
        <w:tc>
          <w:tcPr>
            <w:tcW w:w="5040" w:type="dxa"/>
          </w:tcPr>
          <w:p w14:paraId="75EC27ED" w14:textId="77777777" w:rsidR="00632FD9" w:rsidRPr="001F417E" w:rsidRDefault="00632FD9" w:rsidP="00632FD9">
            <w:pPr>
              <w:rPr>
                <w:sz w:val="20"/>
                <w:szCs w:val="20"/>
              </w:rPr>
            </w:pPr>
            <w:r w:rsidRPr="001F417E">
              <w:rPr>
                <w:sz w:val="20"/>
                <w:szCs w:val="20"/>
              </w:rPr>
              <w:t>Willow/widefruit sedge</w:t>
            </w:r>
          </w:p>
        </w:tc>
        <w:tc>
          <w:tcPr>
            <w:tcW w:w="3060" w:type="dxa"/>
          </w:tcPr>
          <w:p w14:paraId="7FC4AF85" w14:textId="77777777" w:rsidR="00632FD9" w:rsidRPr="001F417E" w:rsidRDefault="00632FD9" w:rsidP="00632FD9">
            <w:pPr>
              <w:rPr>
                <w:sz w:val="20"/>
                <w:szCs w:val="20"/>
              </w:rPr>
            </w:pPr>
            <w:r w:rsidRPr="001F417E">
              <w:rPr>
                <w:sz w:val="20"/>
                <w:szCs w:val="20"/>
              </w:rPr>
              <w:t>SALIX/CAAN15</w:t>
            </w:r>
          </w:p>
        </w:tc>
      </w:tr>
      <w:tr w:rsidR="00632FD9" w:rsidRPr="001F417E" w14:paraId="2703E437" w14:textId="77777777" w:rsidTr="00210F7E">
        <w:tc>
          <w:tcPr>
            <w:tcW w:w="1350" w:type="dxa"/>
          </w:tcPr>
          <w:p w14:paraId="72F44713" w14:textId="77777777" w:rsidR="00632FD9" w:rsidRPr="001F417E" w:rsidRDefault="00632FD9" w:rsidP="00632FD9">
            <w:pPr>
              <w:rPr>
                <w:sz w:val="20"/>
                <w:szCs w:val="20"/>
              </w:rPr>
            </w:pPr>
            <w:r w:rsidRPr="001F417E">
              <w:rPr>
                <w:sz w:val="20"/>
                <w:szCs w:val="20"/>
              </w:rPr>
              <w:t>SW1114</w:t>
            </w:r>
          </w:p>
        </w:tc>
        <w:tc>
          <w:tcPr>
            <w:tcW w:w="5040" w:type="dxa"/>
          </w:tcPr>
          <w:p w14:paraId="2057A096" w14:textId="77777777" w:rsidR="00632FD9" w:rsidRPr="001F417E" w:rsidRDefault="00632FD9" w:rsidP="00632FD9">
            <w:pPr>
              <w:rPr>
                <w:sz w:val="20"/>
                <w:szCs w:val="20"/>
              </w:rPr>
            </w:pPr>
            <w:r w:rsidRPr="001F417E">
              <w:rPr>
                <w:sz w:val="20"/>
                <w:szCs w:val="20"/>
              </w:rPr>
              <w:t>Willow/water sedge</w:t>
            </w:r>
          </w:p>
        </w:tc>
        <w:tc>
          <w:tcPr>
            <w:tcW w:w="3060" w:type="dxa"/>
          </w:tcPr>
          <w:p w14:paraId="5CB8578F" w14:textId="77777777" w:rsidR="00632FD9" w:rsidRPr="001F417E" w:rsidRDefault="00632FD9" w:rsidP="00632FD9">
            <w:pPr>
              <w:rPr>
                <w:sz w:val="20"/>
                <w:szCs w:val="20"/>
              </w:rPr>
            </w:pPr>
            <w:r w:rsidRPr="001F417E">
              <w:rPr>
                <w:sz w:val="20"/>
                <w:szCs w:val="20"/>
              </w:rPr>
              <w:t>SALIX/CAAQ</w:t>
            </w:r>
          </w:p>
        </w:tc>
      </w:tr>
      <w:tr w:rsidR="00632FD9" w:rsidRPr="001F417E" w14:paraId="36EFB7A0" w14:textId="77777777" w:rsidTr="00210F7E">
        <w:tc>
          <w:tcPr>
            <w:tcW w:w="1350" w:type="dxa"/>
          </w:tcPr>
          <w:p w14:paraId="5B56CE99" w14:textId="77777777" w:rsidR="00632FD9" w:rsidRPr="001F417E" w:rsidRDefault="00632FD9" w:rsidP="00632FD9">
            <w:pPr>
              <w:rPr>
                <w:sz w:val="20"/>
                <w:szCs w:val="20"/>
              </w:rPr>
            </w:pPr>
            <w:r w:rsidRPr="001F417E">
              <w:rPr>
                <w:sz w:val="20"/>
                <w:szCs w:val="20"/>
              </w:rPr>
              <w:t>SW1115</w:t>
            </w:r>
          </w:p>
        </w:tc>
        <w:tc>
          <w:tcPr>
            <w:tcW w:w="5040" w:type="dxa"/>
          </w:tcPr>
          <w:p w14:paraId="2C409B66" w14:textId="77777777" w:rsidR="00632FD9" w:rsidRPr="001F417E" w:rsidRDefault="00632FD9" w:rsidP="00632FD9">
            <w:pPr>
              <w:rPr>
                <w:sz w:val="20"/>
                <w:szCs w:val="20"/>
              </w:rPr>
            </w:pPr>
            <w:r w:rsidRPr="001F417E">
              <w:rPr>
                <w:sz w:val="20"/>
                <w:szCs w:val="20"/>
              </w:rPr>
              <w:t>Willow/Sitka sedge</w:t>
            </w:r>
          </w:p>
        </w:tc>
        <w:tc>
          <w:tcPr>
            <w:tcW w:w="3060" w:type="dxa"/>
          </w:tcPr>
          <w:p w14:paraId="45966D66" w14:textId="77777777" w:rsidR="00632FD9" w:rsidRPr="001F417E" w:rsidRDefault="00632FD9" w:rsidP="00632FD9">
            <w:pPr>
              <w:rPr>
                <w:sz w:val="20"/>
                <w:szCs w:val="20"/>
              </w:rPr>
            </w:pPr>
            <w:r w:rsidRPr="001F417E">
              <w:rPr>
                <w:sz w:val="20"/>
                <w:szCs w:val="20"/>
              </w:rPr>
              <w:t>SALIX/CAAQD</w:t>
            </w:r>
          </w:p>
        </w:tc>
      </w:tr>
      <w:tr w:rsidR="00632FD9" w:rsidRPr="001F417E" w14:paraId="5BF5E39F" w14:textId="77777777" w:rsidTr="00210F7E">
        <w:tc>
          <w:tcPr>
            <w:tcW w:w="1350" w:type="dxa"/>
          </w:tcPr>
          <w:p w14:paraId="2564393D" w14:textId="77777777" w:rsidR="00632FD9" w:rsidRPr="001F417E" w:rsidRDefault="00632FD9" w:rsidP="00632FD9">
            <w:pPr>
              <w:rPr>
                <w:sz w:val="20"/>
                <w:szCs w:val="20"/>
              </w:rPr>
            </w:pPr>
            <w:r w:rsidRPr="001F417E">
              <w:rPr>
                <w:sz w:val="20"/>
                <w:szCs w:val="20"/>
              </w:rPr>
              <w:t>SW1116</w:t>
            </w:r>
          </w:p>
        </w:tc>
        <w:tc>
          <w:tcPr>
            <w:tcW w:w="5040" w:type="dxa"/>
          </w:tcPr>
          <w:p w14:paraId="10F490E9" w14:textId="77777777" w:rsidR="00632FD9" w:rsidRPr="001F417E" w:rsidRDefault="00632FD9" w:rsidP="00632FD9">
            <w:pPr>
              <w:rPr>
                <w:sz w:val="20"/>
                <w:szCs w:val="20"/>
              </w:rPr>
            </w:pPr>
            <w:r w:rsidRPr="001F417E">
              <w:rPr>
                <w:sz w:val="20"/>
                <w:szCs w:val="20"/>
              </w:rPr>
              <w:t>Willow/beaked sedge</w:t>
            </w:r>
          </w:p>
        </w:tc>
        <w:tc>
          <w:tcPr>
            <w:tcW w:w="3060" w:type="dxa"/>
          </w:tcPr>
          <w:p w14:paraId="1167F385" w14:textId="77777777" w:rsidR="00632FD9" w:rsidRPr="001F417E" w:rsidRDefault="00632FD9" w:rsidP="00632FD9">
            <w:pPr>
              <w:rPr>
                <w:sz w:val="20"/>
                <w:szCs w:val="20"/>
              </w:rPr>
            </w:pPr>
            <w:r w:rsidRPr="001F417E">
              <w:rPr>
                <w:sz w:val="20"/>
                <w:szCs w:val="20"/>
              </w:rPr>
              <w:t>SALIX/CARO6</w:t>
            </w:r>
          </w:p>
        </w:tc>
      </w:tr>
      <w:tr w:rsidR="00632FD9" w:rsidRPr="001F417E" w14:paraId="624713F7" w14:textId="77777777" w:rsidTr="00210F7E">
        <w:tc>
          <w:tcPr>
            <w:tcW w:w="1350" w:type="dxa"/>
          </w:tcPr>
          <w:p w14:paraId="032A2E58" w14:textId="77777777" w:rsidR="00632FD9" w:rsidRPr="001F417E" w:rsidRDefault="00632FD9" w:rsidP="00632FD9">
            <w:pPr>
              <w:rPr>
                <w:sz w:val="20"/>
                <w:szCs w:val="20"/>
              </w:rPr>
            </w:pPr>
            <w:r w:rsidRPr="001F417E">
              <w:rPr>
                <w:sz w:val="20"/>
                <w:szCs w:val="20"/>
              </w:rPr>
              <w:t>SW1117</w:t>
            </w:r>
          </w:p>
        </w:tc>
        <w:tc>
          <w:tcPr>
            <w:tcW w:w="5040" w:type="dxa"/>
          </w:tcPr>
          <w:p w14:paraId="0440A8CF" w14:textId="77777777" w:rsidR="00632FD9" w:rsidRPr="001F417E" w:rsidRDefault="00632FD9" w:rsidP="00632FD9">
            <w:pPr>
              <w:rPr>
                <w:sz w:val="20"/>
                <w:szCs w:val="20"/>
              </w:rPr>
            </w:pPr>
            <w:r w:rsidRPr="001F417E">
              <w:rPr>
                <w:sz w:val="20"/>
                <w:szCs w:val="20"/>
              </w:rPr>
              <w:t>Narrowleaf willow</w:t>
            </w:r>
          </w:p>
        </w:tc>
        <w:tc>
          <w:tcPr>
            <w:tcW w:w="3060" w:type="dxa"/>
          </w:tcPr>
          <w:p w14:paraId="3F98C194" w14:textId="77777777" w:rsidR="00632FD9" w:rsidRPr="001F417E" w:rsidRDefault="00632FD9" w:rsidP="00632FD9">
            <w:pPr>
              <w:rPr>
                <w:sz w:val="20"/>
                <w:szCs w:val="20"/>
              </w:rPr>
            </w:pPr>
            <w:r w:rsidRPr="001F417E">
              <w:rPr>
                <w:sz w:val="20"/>
                <w:szCs w:val="20"/>
              </w:rPr>
              <w:t>SAEX</w:t>
            </w:r>
          </w:p>
        </w:tc>
      </w:tr>
      <w:tr w:rsidR="00632FD9" w:rsidRPr="001F417E" w14:paraId="3C806DD3" w14:textId="77777777" w:rsidTr="00210F7E">
        <w:tc>
          <w:tcPr>
            <w:tcW w:w="1350" w:type="dxa"/>
          </w:tcPr>
          <w:p w14:paraId="5BD5CEAF" w14:textId="77777777" w:rsidR="00632FD9" w:rsidRPr="001F417E" w:rsidRDefault="00632FD9" w:rsidP="00632FD9">
            <w:pPr>
              <w:rPr>
                <w:sz w:val="20"/>
                <w:szCs w:val="20"/>
              </w:rPr>
            </w:pPr>
            <w:r w:rsidRPr="001F417E">
              <w:rPr>
                <w:sz w:val="20"/>
                <w:szCs w:val="20"/>
              </w:rPr>
              <w:t>SW1118</w:t>
            </w:r>
          </w:p>
        </w:tc>
        <w:tc>
          <w:tcPr>
            <w:tcW w:w="5040" w:type="dxa"/>
          </w:tcPr>
          <w:p w14:paraId="3466F541" w14:textId="77777777" w:rsidR="00632FD9" w:rsidRPr="001F417E" w:rsidRDefault="00632FD9" w:rsidP="00632FD9">
            <w:pPr>
              <w:rPr>
                <w:sz w:val="20"/>
                <w:szCs w:val="20"/>
              </w:rPr>
            </w:pPr>
            <w:r w:rsidRPr="001F417E">
              <w:rPr>
                <w:sz w:val="20"/>
                <w:szCs w:val="20"/>
              </w:rPr>
              <w:t>Willow/Columbian monkshood</w:t>
            </w:r>
          </w:p>
        </w:tc>
        <w:tc>
          <w:tcPr>
            <w:tcW w:w="3060" w:type="dxa"/>
          </w:tcPr>
          <w:p w14:paraId="6CDB84BE" w14:textId="77777777" w:rsidR="00632FD9" w:rsidRPr="001F417E" w:rsidRDefault="00632FD9" w:rsidP="00632FD9">
            <w:pPr>
              <w:rPr>
                <w:sz w:val="20"/>
                <w:szCs w:val="20"/>
              </w:rPr>
            </w:pPr>
            <w:r w:rsidRPr="001F417E">
              <w:rPr>
                <w:sz w:val="20"/>
                <w:szCs w:val="20"/>
              </w:rPr>
              <w:t>SALIX/ACCO4</w:t>
            </w:r>
          </w:p>
        </w:tc>
      </w:tr>
      <w:tr w:rsidR="00632FD9" w:rsidRPr="001F417E" w14:paraId="1DB2DC35" w14:textId="77777777" w:rsidTr="00210F7E">
        <w:tc>
          <w:tcPr>
            <w:tcW w:w="1350" w:type="dxa"/>
          </w:tcPr>
          <w:p w14:paraId="26021AC9" w14:textId="77777777" w:rsidR="00632FD9" w:rsidRPr="001F417E" w:rsidRDefault="00632FD9" w:rsidP="00632FD9">
            <w:pPr>
              <w:rPr>
                <w:sz w:val="20"/>
                <w:szCs w:val="20"/>
              </w:rPr>
            </w:pPr>
            <w:r w:rsidRPr="001F417E">
              <w:rPr>
                <w:sz w:val="20"/>
                <w:szCs w:val="20"/>
              </w:rPr>
              <w:t>SW1119</w:t>
            </w:r>
          </w:p>
        </w:tc>
        <w:tc>
          <w:tcPr>
            <w:tcW w:w="5040" w:type="dxa"/>
          </w:tcPr>
          <w:p w14:paraId="39CA5069" w14:textId="77777777" w:rsidR="00632FD9" w:rsidRPr="001F417E" w:rsidRDefault="00632FD9" w:rsidP="00632FD9">
            <w:pPr>
              <w:rPr>
                <w:sz w:val="20"/>
                <w:szCs w:val="20"/>
              </w:rPr>
            </w:pPr>
            <w:r w:rsidRPr="001F417E">
              <w:rPr>
                <w:sz w:val="20"/>
                <w:szCs w:val="20"/>
              </w:rPr>
              <w:t>Willow/tufted hairgrass</w:t>
            </w:r>
          </w:p>
        </w:tc>
        <w:tc>
          <w:tcPr>
            <w:tcW w:w="3060" w:type="dxa"/>
          </w:tcPr>
          <w:p w14:paraId="217B993F" w14:textId="77777777" w:rsidR="00632FD9" w:rsidRPr="001F417E" w:rsidRDefault="00632FD9" w:rsidP="00632FD9">
            <w:pPr>
              <w:rPr>
                <w:sz w:val="20"/>
                <w:szCs w:val="20"/>
              </w:rPr>
            </w:pPr>
            <w:r w:rsidRPr="001F417E">
              <w:rPr>
                <w:sz w:val="20"/>
                <w:szCs w:val="20"/>
              </w:rPr>
              <w:t>SALIX/DECA18</w:t>
            </w:r>
          </w:p>
        </w:tc>
      </w:tr>
      <w:tr w:rsidR="00632FD9" w:rsidRPr="001F417E" w14:paraId="64194134" w14:textId="77777777" w:rsidTr="00210F7E">
        <w:tc>
          <w:tcPr>
            <w:tcW w:w="1350" w:type="dxa"/>
          </w:tcPr>
          <w:p w14:paraId="71B69A51" w14:textId="77777777" w:rsidR="00632FD9" w:rsidRPr="001F417E" w:rsidRDefault="00632FD9" w:rsidP="00632FD9">
            <w:pPr>
              <w:rPr>
                <w:sz w:val="20"/>
                <w:szCs w:val="20"/>
              </w:rPr>
            </w:pPr>
            <w:r w:rsidRPr="001F417E">
              <w:rPr>
                <w:sz w:val="20"/>
                <w:szCs w:val="20"/>
              </w:rPr>
              <w:t>SW1120</w:t>
            </w:r>
          </w:p>
        </w:tc>
        <w:tc>
          <w:tcPr>
            <w:tcW w:w="5040" w:type="dxa"/>
          </w:tcPr>
          <w:p w14:paraId="054B170E" w14:textId="77777777" w:rsidR="00632FD9" w:rsidRPr="001F417E" w:rsidRDefault="00632FD9" w:rsidP="00632FD9">
            <w:pPr>
              <w:rPr>
                <w:sz w:val="20"/>
                <w:szCs w:val="20"/>
              </w:rPr>
            </w:pPr>
            <w:r w:rsidRPr="001F417E">
              <w:rPr>
                <w:sz w:val="20"/>
                <w:szCs w:val="20"/>
              </w:rPr>
              <w:t>Mountain willow-undergreen willow (bog)</w:t>
            </w:r>
          </w:p>
        </w:tc>
        <w:tc>
          <w:tcPr>
            <w:tcW w:w="3060" w:type="dxa"/>
          </w:tcPr>
          <w:p w14:paraId="2CC030B4" w14:textId="77777777" w:rsidR="00632FD9" w:rsidRPr="001F417E" w:rsidRDefault="00632FD9" w:rsidP="00632FD9">
            <w:pPr>
              <w:rPr>
                <w:sz w:val="20"/>
                <w:szCs w:val="20"/>
              </w:rPr>
            </w:pPr>
            <w:r w:rsidRPr="001F417E">
              <w:rPr>
                <w:sz w:val="20"/>
                <w:szCs w:val="20"/>
              </w:rPr>
              <w:t>SAEA-SACO2</w:t>
            </w:r>
          </w:p>
        </w:tc>
      </w:tr>
      <w:tr w:rsidR="00632FD9" w:rsidRPr="001F417E" w14:paraId="5CEA37E7" w14:textId="77777777" w:rsidTr="00210F7E">
        <w:tc>
          <w:tcPr>
            <w:tcW w:w="1350" w:type="dxa"/>
          </w:tcPr>
          <w:p w14:paraId="37E76399" w14:textId="77777777" w:rsidR="00632FD9" w:rsidRPr="001F417E" w:rsidRDefault="00632FD9" w:rsidP="00632FD9">
            <w:pPr>
              <w:rPr>
                <w:sz w:val="20"/>
                <w:szCs w:val="20"/>
              </w:rPr>
            </w:pPr>
            <w:r w:rsidRPr="001F417E">
              <w:rPr>
                <w:sz w:val="20"/>
                <w:szCs w:val="20"/>
              </w:rPr>
              <w:t>SW1121</w:t>
            </w:r>
          </w:p>
        </w:tc>
        <w:tc>
          <w:tcPr>
            <w:tcW w:w="5040" w:type="dxa"/>
          </w:tcPr>
          <w:p w14:paraId="42E4BA26" w14:textId="77777777" w:rsidR="00632FD9" w:rsidRPr="001F417E" w:rsidRDefault="00632FD9" w:rsidP="00632FD9">
            <w:pPr>
              <w:rPr>
                <w:sz w:val="20"/>
                <w:szCs w:val="20"/>
              </w:rPr>
            </w:pPr>
            <w:r w:rsidRPr="001F417E">
              <w:rPr>
                <w:sz w:val="20"/>
                <w:szCs w:val="20"/>
              </w:rPr>
              <w:t>Mountain willow-undergreen willow/mountain sedge</w:t>
            </w:r>
          </w:p>
        </w:tc>
        <w:tc>
          <w:tcPr>
            <w:tcW w:w="3060" w:type="dxa"/>
          </w:tcPr>
          <w:p w14:paraId="5BC62E47" w14:textId="77777777" w:rsidR="00632FD9" w:rsidRPr="001F417E" w:rsidRDefault="00632FD9" w:rsidP="00632FD9">
            <w:pPr>
              <w:rPr>
                <w:sz w:val="20"/>
                <w:szCs w:val="20"/>
              </w:rPr>
            </w:pPr>
            <w:r w:rsidRPr="001F417E">
              <w:rPr>
                <w:sz w:val="20"/>
                <w:szCs w:val="20"/>
              </w:rPr>
              <w:t>SAEA-SACO2/CASC12</w:t>
            </w:r>
          </w:p>
        </w:tc>
      </w:tr>
      <w:tr w:rsidR="00632FD9" w:rsidRPr="001F417E" w14:paraId="255E9811" w14:textId="77777777" w:rsidTr="00210F7E">
        <w:tc>
          <w:tcPr>
            <w:tcW w:w="1350" w:type="dxa"/>
          </w:tcPr>
          <w:p w14:paraId="206F7827" w14:textId="77777777" w:rsidR="00632FD9" w:rsidRPr="001F417E" w:rsidRDefault="00632FD9" w:rsidP="00632FD9">
            <w:pPr>
              <w:rPr>
                <w:sz w:val="20"/>
                <w:szCs w:val="20"/>
              </w:rPr>
            </w:pPr>
            <w:r w:rsidRPr="001F417E">
              <w:rPr>
                <w:sz w:val="20"/>
                <w:szCs w:val="20"/>
              </w:rPr>
              <w:t>SW1122</w:t>
            </w:r>
          </w:p>
        </w:tc>
        <w:tc>
          <w:tcPr>
            <w:tcW w:w="5040" w:type="dxa"/>
          </w:tcPr>
          <w:p w14:paraId="6F6144D6" w14:textId="77777777" w:rsidR="00632FD9" w:rsidRPr="001F417E" w:rsidRDefault="00632FD9" w:rsidP="00632FD9">
            <w:pPr>
              <w:rPr>
                <w:sz w:val="20"/>
                <w:szCs w:val="20"/>
              </w:rPr>
            </w:pPr>
            <w:r w:rsidRPr="001F417E">
              <w:rPr>
                <w:sz w:val="20"/>
                <w:szCs w:val="20"/>
              </w:rPr>
              <w:t>Mountain willow-Booth’s willow/black alpine sedge</w:t>
            </w:r>
          </w:p>
        </w:tc>
        <w:tc>
          <w:tcPr>
            <w:tcW w:w="3060" w:type="dxa"/>
          </w:tcPr>
          <w:p w14:paraId="019AA953" w14:textId="77777777" w:rsidR="00632FD9" w:rsidRPr="001F417E" w:rsidRDefault="00632FD9" w:rsidP="00632FD9">
            <w:pPr>
              <w:rPr>
                <w:sz w:val="20"/>
                <w:szCs w:val="20"/>
              </w:rPr>
            </w:pPr>
            <w:r w:rsidRPr="001F417E">
              <w:rPr>
                <w:sz w:val="20"/>
                <w:szCs w:val="20"/>
              </w:rPr>
              <w:t>SAEA-SABO2/CANI2</w:t>
            </w:r>
          </w:p>
        </w:tc>
      </w:tr>
      <w:tr w:rsidR="00632FD9" w:rsidRPr="001F417E" w14:paraId="1CC1DD4F" w14:textId="77777777" w:rsidTr="00210F7E">
        <w:tc>
          <w:tcPr>
            <w:tcW w:w="1350" w:type="dxa"/>
          </w:tcPr>
          <w:p w14:paraId="38FC7F85" w14:textId="77777777" w:rsidR="00632FD9" w:rsidRPr="001F417E" w:rsidRDefault="00632FD9" w:rsidP="00632FD9">
            <w:pPr>
              <w:rPr>
                <w:sz w:val="20"/>
                <w:szCs w:val="20"/>
              </w:rPr>
            </w:pPr>
            <w:r w:rsidRPr="001F417E">
              <w:rPr>
                <w:sz w:val="20"/>
                <w:szCs w:val="20"/>
              </w:rPr>
              <w:t>SW1123</w:t>
            </w:r>
          </w:p>
        </w:tc>
        <w:tc>
          <w:tcPr>
            <w:tcW w:w="5040" w:type="dxa"/>
          </w:tcPr>
          <w:p w14:paraId="49B4F143" w14:textId="77777777" w:rsidR="00632FD9" w:rsidRPr="001F417E" w:rsidRDefault="00632FD9" w:rsidP="00632FD9">
            <w:pPr>
              <w:rPr>
                <w:sz w:val="20"/>
                <w:szCs w:val="20"/>
              </w:rPr>
            </w:pPr>
            <w:r w:rsidRPr="001F417E">
              <w:rPr>
                <w:sz w:val="20"/>
                <w:szCs w:val="20"/>
              </w:rPr>
              <w:t>Willow/Northwest Territory sedge</w:t>
            </w:r>
          </w:p>
        </w:tc>
        <w:tc>
          <w:tcPr>
            <w:tcW w:w="3060" w:type="dxa"/>
          </w:tcPr>
          <w:p w14:paraId="3D9874B3" w14:textId="77777777" w:rsidR="00632FD9" w:rsidRPr="001F417E" w:rsidRDefault="00632FD9" w:rsidP="00632FD9">
            <w:pPr>
              <w:rPr>
                <w:sz w:val="20"/>
                <w:szCs w:val="20"/>
              </w:rPr>
            </w:pPr>
            <w:r w:rsidRPr="001F417E">
              <w:rPr>
                <w:sz w:val="20"/>
                <w:szCs w:val="20"/>
              </w:rPr>
              <w:t>SALIX/CAUT</w:t>
            </w:r>
          </w:p>
        </w:tc>
      </w:tr>
      <w:tr w:rsidR="00632FD9" w:rsidRPr="001F417E" w14:paraId="3CA4CD32" w14:textId="77777777" w:rsidTr="00210F7E">
        <w:tc>
          <w:tcPr>
            <w:tcW w:w="1350" w:type="dxa"/>
          </w:tcPr>
          <w:p w14:paraId="5453D0DA" w14:textId="77777777" w:rsidR="00632FD9" w:rsidRPr="001F417E" w:rsidRDefault="00632FD9" w:rsidP="00632FD9">
            <w:pPr>
              <w:rPr>
                <w:sz w:val="20"/>
                <w:szCs w:val="20"/>
              </w:rPr>
            </w:pPr>
            <w:r w:rsidRPr="001F417E">
              <w:rPr>
                <w:sz w:val="20"/>
                <w:szCs w:val="20"/>
              </w:rPr>
              <w:t>SW1131</w:t>
            </w:r>
          </w:p>
        </w:tc>
        <w:tc>
          <w:tcPr>
            <w:tcW w:w="5040" w:type="dxa"/>
          </w:tcPr>
          <w:p w14:paraId="2E801B08" w14:textId="77777777" w:rsidR="00632FD9" w:rsidRPr="001F417E" w:rsidRDefault="00632FD9" w:rsidP="00632FD9">
            <w:pPr>
              <w:rPr>
                <w:sz w:val="20"/>
                <w:szCs w:val="20"/>
              </w:rPr>
            </w:pPr>
            <w:r w:rsidRPr="001F417E">
              <w:rPr>
                <w:sz w:val="20"/>
                <w:szCs w:val="20"/>
              </w:rPr>
              <w:t>Sitka willow</w:t>
            </w:r>
          </w:p>
        </w:tc>
        <w:tc>
          <w:tcPr>
            <w:tcW w:w="3060" w:type="dxa"/>
          </w:tcPr>
          <w:p w14:paraId="0399C199" w14:textId="77777777" w:rsidR="00632FD9" w:rsidRPr="001F417E" w:rsidRDefault="00632FD9" w:rsidP="00632FD9">
            <w:pPr>
              <w:rPr>
                <w:sz w:val="20"/>
                <w:szCs w:val="20"/>
              </w:rPr>
            </w:pPr>
            <w:r w:rsidRPr="001F417E">
              <w:rPr>
                <w:sz w:val="20"/>
                <w:szCs w:val="20"/>
              </w:rPr>
              <w:t>SASI2</w:t>
            </w:r>
          </w:p>
        </w:tc>
      </w:tr>
      <w:tr w:rsidR="00632FD9" w:rsidRPr="001F417E" w14:paraId="5795727B" w14:textId="77777777" w:rsidTr="00210F7E">
        <w:tc>
          <w:tcPr>
            <w:tcW w:w="1350" w:type="dxa"/>
          </w:tcPr>
          <w:p w14:paraId="1960BD00" w14:textId="77777777" w:rsidR="00632FD9" w:rsidRPr="001F417E" w:rsidRDefault="00632FD9" w:rsidP="00632FD9">
            <w:pPr>
              <w:rPr>
                <w:sz w:val="20"/>
                <w:szCs w:val="20"/>
              </w:rPr>
            </w:pPr>
            <w:r w:rsidRPr="001F417E">
              <w:rPr>
                <w:sz w:val="20"/>
                <w:szCs w:val="20"/>
              </w:rPr>
              <w:t>SW1132</w:t>
            </w:r>
          </w:p>
        </w:tc>
        <w:tc>
          <w:tcPr>
            <w:tcW w:w="5040" w:type="dxa"/>
          </w:tcPr>
          <w:p w14:paraId="2F3F6791" w14:textId="77777777" w:rsidR="00632FD9" w:rsidRPr="001F417E" w:rsidRDefault="00632FD9" w:rsidP="00632FD9">
            <w:pPr>
              <w:rPr>
                <w:sz w:val="20"/>
                <w:szCs w:val="20"/>
              </w:rPr>
            </w:pPr>
            <w:r w:rsidRPr="001F417E">
              <w:rPr>
                <w:sz w:val="20"/>
                <w:szCs w:val="20"/>
              </w:rPr>
              <w:t>Sitka willow/arctic sweet coltsfoot</w:t>
            </w:r>
          </w:p>
        </w:tc>
        <w:tc>
          <w:tcPr>
            <w:tcW w:w="3060" w:type="dxa"/>
          </w:tcPr>
          <w:p w14:paraId="2E74F2DA" w14:textId="77777777" w:rsidR="00632FD9" w:rsidRPr="001F417E" w:rsidRDefault="00632FD9" w:rsidP="00632FD9">
            <w:pPr>
              <w:rPr>
                <w:sz w:val="20"/>
                <w:szCs w:val="20"/>
              </w:rPr>
            </w:pPr>
            <w:r w:rsidRPr="001F417E">
              <w:rPr>
                <w:sz w:val="20"/>
                <w:szCs w:val="20"/>
              </w:rPr>
              <w:t>SASI2/PEFR5</w:t>
            </w:r>
          </w:p>
        </w:tc>
      </w:tr>
      <w:tr w:rsidR="00632FD9" w:rsidRPr="001F417E" w14:paraId="2F874705" w14:textId="77777777" w:rsidTr="00210F7E">
        <w:tc>
          <w:tcPr>
            <w:tcW w:w="1350" w:type="dxa"/>
          </w:tcPr>
          <w:p w14:paraId="1B55B7FF" w14:textId="77777777" w:rsidR="00632FD9" w:rsidRPr="001F417E" w:rsidRDefault="00632FD9" w:rsidP="00632FD9">
            <w:pPr>
              <w:rPr>
                <w:sz w:val="20"/>
                <w:szCs w:val="20"/>
              </w:rPr>
            </w:pPr>
            <w:r w:rsidRPr="001F417E">
              <w:rPr>
                <w:sz w:val="20"/>
                <w:szCs w:val="20"/>
              </w:rPr>
              <w:t>SW20</w:t>
            </w:r>
          </w:p>
        </w:tc>
        <w:tc>
          <w:tcPr>
            <w:tcW w:w="5040" w:type="dxa"/>
          </w:tcPr>
          <w:p w14:paraId="428066E9" w14:textId="77777777" w:rsidR="00632FD9" w:rsidRPr="001F417E" w:rsidRDefault="00632FD9" w:rsidP="00632FD9">
            <w:pPr>
              <w:rPr>
                <w:sz w:val="20"/>
                <w:szCs w:val="20"/>
              </w:rPr>
            </w:pPr>
            <w:r w:rsidRPr="001F417E">
              <w:rPr>
                <w:sz w:val="20"/>
                <w:szCs w:val="20"/>
              </w:rPr>
              <w:t>Alder (wetlands)</w:t>
            </w:r>
          </w:p>
        </w:tc>
        <w:tc>
          <w:tcPr>
            <w:tcW w:w="3060" w:type="dxa"/>
          </w:tcPr>
          <w:p w14:paraId="52F8D81A" w14:textId="77777777" w:rsidR="00632FD9" w:rsidRPr="001F417E" w:rsidRDefault="00632FD9" w:rsidP="00632FD9">
            <w:pPr>
              <w:rPr>
                <w:sz w:val="20"/>
                <w:szCs w:val="20"/>
              </w:rPr>
            </w:pPr>
            <w:r w:rsidRPr="001F417E">
              <w:rPr>
                <w:sz w:val="20"/>
                <w:szCs w:val="20"/>
              </w:rPr>
              <w:t>ALNUS</w:t>
            </w:r>
          </w:p>
        </w:tc>
      </w:tr>
      <w:tr w:rsidR="00632FD9" w:rsidRPr="001F417E" w14:paraId="2A8A5BA8" w14:textId="77777777" w:rsidTr="00210F7E">
        <w:tc>
          <w:tcPr>
            <w:tcW w:w="1350" w:type="dxa"/>
          </w:tcPr>
          <w:p w14:paraId="73BC6208" w14:textId="77777777" w:rsidR="00632FD9" w:rsidRPr="001F417E" w:rsidRDefault="00632FD9" w:rsidP="00632FD9">
            <w:pPr>
              <w:rPr>
                <w:sz w:val="20"/>
                <w:szCs w:val="20"/>
              </w:rPr>
            </w:pPr>
            <w:r w:rsidRPr="001F417E">
              <w:rPr>
                <w:sz w:val="20"/>
                <w:szCs w:val="20"/>
              </w:rPr>
              <w:t>SW21</w:t>
            </w:r>
          </w:p>
        </w:tc>
        <w:tc>
          <w:tcPr>
            <w:tcW w:w="5040" w:type="dxa"/>
          </w:tcPr>
          <w:p w14:paraId="1D09B73B" w14:textId="77777777" w:rsidR="00632FD9" w:rsidRPr="001F417E" w:rsidRDefault="00632FD9" w:rsidP="00632FD9">
            <w:pPr>
              <w:rPr>
                <w:sz w:val="20"/>
                <w:szCs w:val="20"/>
              </w:rPr>
            </w:pPr>
            <w:r w:rsidRPr="001F417E">
              <w:rPr>
                <w:sz w:val="20"/>
                <w:szCs w:val="20"/>
              </w:rPr>
              <w:t>White alder</w:t>
            </w:r>
          </w:p>
        </w:tc>
        <w:tc>
          <w:tcPr>
            <w:tcW w:w="3060" w:type="dxa"/>
          </w:tcPr>
          <w:p w14:paraId="18C722AF" w14:textId="77777777" w:rsidR="00632FD9" w:rsidRPr="001F417E" w:rsidRDefault="00632FD9" w:rsidP="00632FD9">
            <w:pPr>
              <w:rPr>
                <w:sz w:val="20"/>
                <w:szCs w:val="20"/>
              </w:rPr>
            </w:pPr>
            <w:r w:rsidRPr="001F417E">
              <w:rPr>
                <w:sz w:val="20"/>
                <w:szCs w:val="20"/>
              </w:rPr>
              <w:t>ALRH2</w:t>
            </w:r>
          </w:p>
        </w:tc>
      </w:tr>
      <w:tr w:rsidR="00632FD9" w:rsidRPr="001F417E" w14:paraId="3CB5E5C9" w14:textId="77777777" w:rsidTr="00210F7E">
        <w:tc>
          <w:tcPr>
            <w:tcW w:w="1350" w:type="dxa"/>
          </w:tcPr>
          <w:p w14:paraId="18EB0BD5" w14:textId="77777777" w:rsidR="00632FD9" w:rsidRPr="001F417E" w:rsidRDefault="00632FD9" w:rsidP="00632FD9">
            <w:pPr>
              <w:rPr>
                <w:sz w:val="20"/>
                <w:szCs w:val="20"/>
              </w:rPr>
            </w:pPr>
            <w:r w:rsidRPr="001F417E">
              <w:rPr>
                <w:sz w:val="20"/>
                <w:szCs w:val="20"/>
              </w:rPr>
              <w:lastRenderedPageBreak/>
              <w:t>SW2111</w:t>
            </w:r>
          </w:p>
        </w:tc>
        <w:tc>
          <w:tcPr>
            <w:tcW w:w="5040" w:type="dxa"/>
          </w:tcPr>
          <w:p w14:paraId="0C31AF04" w14:textId="77777777" w:rsidR="00632FD9" w:rsidRPr="001F417E" w:rsidRDefault="00632FD9" w:rsidP="00632FD9">
            <w:pPr>
              <w:rPr>
                <w:sz w:val="20"/>
                <w:szCs w:val="20"/>
              </w:rPr>
            </w:pPr>
            <w:r w:rsidRPr="001F417E">
              <w:rPr>
                <w:sz w:val="20"/>
                <w:szCs w:val="20"/>
              </w:rPr>
              <w:t>Sitka alder/common ladyfern</w:t>
            </w:r>
          </w:p>
        </w:tc>
        <w:tc>
          <w:tcPr>
            <w:tcW w:w="3060" w:type="dxa"/>
          </w:tcPr>
          <w:p w14:paraId="6913EE9D" w14:textId="77777777" w:rsidR="00632FD9" w:rsidRPr="001F417E" w:rsidRDefault="00632FD9" w:rsidP="00632FD9">
            <w:pPr>
              <w:rPr>
                <w:sz w:val="20"/>
                <w:szCs w:val="20"/>
              </w:rPr>
            </w:pPr>
            <w:r w:rsidRPr="001F417E">
              <w:rPr>
                <w:sz w:val="20"/>
                <w:szCs w:val="20"/>
              </w:rPr>
              <w:t>ALVIS/ATFI</w:t>
            </w:r>
          </w:p>
        </w:tc>
      </w:tr>
      <w:tr w:rsidR="00632FD9" w:rsidRPr="001F417E" w14:paraId="4D444601" w14:textId="77777777" w:rsidTr="00210F7E">
        <w:tc>
          <w:tcPr>
            <w:tcW w:w="1350" w:type="dxa"/>
          </w:tcPr>
          <w:p w14:paraId="293D2750" w14:textId="77777777" w:rsidR="00632FD9" w:rsidRPr="001F417E" w:rsidRDefault="00632FD9" w:rsidP="00632FD9">
            <w:pPr>
              <w:rPr>
                <w:sz w:val="20"/>
                <w:szCs w:val="20"/>
              </w:rPr>
            </w:pPr>
            <w:r w:rsidRPr="001F417E">
              <w:rPr>
                <w:sz w:val="20"/>
                <w:szCs w:val="20"/>
              </w:rPr>
              <w:t>SW2112</w:t>
            </w:r>
          </w:p>
        </w:tc>
        <w:tc>
          <w:tcPr>
            <w:tcW w:w="5040" w:type="dxa"/>
          </w:tcPr>
          <w:p w14:paraId="2A19F2FE" w14:textId="77777777" w:rsidR="00632FD9" w:rsidRPr="001F417E" w:rsidRDefault="00632FD9" w:rsidP="00632FD9">
            <w:pPr>
              <w:rPr>
                <w:sz w:val="20"/>
                <w:szCs w:val="20"/>
              </w:rPr>
            </w:pPr>
            <w:r w:rsidRPr="001F417E">
              <w:rPr>
                <w:sz w:val="20"/>
                <w:szCs w:val="20"/>
              </w:rPr>
              <w:t>Sitka alder/drooping woodreed</w:t>
            </w:r>
          </w:p>
        </w:tc>
        <w:tc>
          <w:tcPr>
            <w:tcW w:w="3060" w:type="dxa"/>
          </w:tcPr>
          <w:p w14:paraId="408BC653" w14:textId="77777777" w:rsidR="00632FD9" w:rsidRPr="001F417E" w:rsidRDefault="00632FD9" w:rsidP="00632FD9">
            <w:pPr>
              <w:rPr>
                <w:sz w:val="20"/>
                <w:szCs w:val="20"/>
              </w:rPr>
            </w:pPr>
            <w:r w:rsidRPr="001F417E">
              <w:rPr>
                <w:sz w:val="20"/>
                <w:szCs w:val="20"/>
              </w:rPr>
              <w:t>ALVIS/CILA2</w:t>
            </w:r>
          </w:p>
        </w:tc>
      </w:tr>
      <w:tr w:rsidR="00632FD9" w:rsidRPr="001F417E" w14:paraId="4DCA8911" w14:textId="77777777" w:rsidTr="00210F7E">
        <w:tc>
          <w:tcPr>
            <w:tcW w:w="1350" w:type="dxa"/>
          </w:tcPr>
          <w:p w14:paraId="4F3E64C3" w14:textId="77777777" w:rsidR="00632FD9" w:rsidRPr="001F417E" w:rsidRDefault="00632FD9" w:rsidP="00632FD9">
            <w:pPr>
              <w:rPr>
                <w:sz w:val="20"/>
                <w:szCs w:val="20"/>
              </w:rPr>
            </w:pPr>
            <w:r w:rsidRPr="001F417E">
              <w:rPr>
                <w:sz w:val="20"/>
                <w:szCs w:val="20"/>
              </w:rPr>
              <w:t>SW2113</w:t>
            </w:r>
          </w:p>
        </w:tc>
        <w:tc>
          <w:tcPr>
            <w:tcW w:w="5040" w:type="dxa"/>
          </w:tcPr>
          <w:p w14:paraId="27AC62DC" w14:textId="77777777" w:rsidR="00632FD9" w:rsidRPr="001F417E" w:rsidRDefault="00632FD9" w:rsidP="00632FD9">
            <w:pPr>
              <w:rPr>
                <w:sz w:val="20"/>
                <w:szCs w:val="20"/>
              </w:rPr>
            </w:pPr>
            <w:r w:rsidRPr="001F417E">
              <w:rPr>
                <w:sz w:val="20"/>
                <w:szCs w:val="20"/>
              </w:rPr>
              <w:t>Sitka alder/common cowparsnip</w:t>
            </w:r>
          </w:p>
        </w:tc>
        <w:tc>
          <w:tcPr>
            <w:tcW w:w="3060" w:type="dxa"/>
          </w:tcPr>
          <w:p w14:paraId="1B59597B" w14:textId="77777777" w:rsidR="00632FD9" w:rsidRPr="001F417E" w:rsidRDefault="00632FD9" w:rsidP="00632FD9">
            <w:pPr>
              <w:rPr>
                <w:sz w:val="20"/>
                <w:szCs w:val="20"/>
              </w:rPr>
            </w:pPr>
            <w:r w:rsidRPr="001F417E">
              <w:rPr>
                <w:sz w:val="20"/>
                <w:szCs w:val="20"/>
              </w:rPr>
              <w:t>ALVIS/HEMA80</w:t>
            </w:r>
          </w:p>
        </w:tc>
      </w:tr>
      <w:tr w:rsidR="00632FD9" w:rsidRPr="001F417E" w14:paraId="1A5A275D" w14:textId="77777777" w:rsidTr="00210F7E">
        <w:tc>
          <w:tcPr>
            <w:tcW w:w="1350" w:type="dxa"/>
          </w:tcPr>
          <w:p w14:paraId="6DF932A8" w14:textId="77777777" w:rsidR="00632FD9" w:rsidRPr="001F417E" w:rsidRDefault="00632FD9" w:rsidP="00632FD9">
            <w:pPr>
              <w:rPr>
                <w:sz w:val="20"/>
                <w:szCs w:val="20"/>
              </w:rPr>
            </w:pPr>
            <w:r w:rsidRPr="001F417E">
              <w:rPr>
                <w:sz w:val="20"/>
                <w:szCs w:val="20"/>
              </w:rPr>
              <w:t>SW2114</w:t>
            </w:r>
          </w:p>
        </w:tc>
        <w:tc>
          <w:tcPr>
            <w:tcW w:w="5040" w:type="dxa"/>
          </w:tcPr>
          <w:p w14:paraId="0C193CF0" w14:textId="77777777" w:rsidR="00632FD9" w:rsidRPr="001F417E" w:rsidRDefault="00632FD9" w:rsidP="00632FD9">
            <w:pPr>
              <w:rPr>
                <w:sz w:val="20"/>
                <w:szCs w:val="20"/>
              </w:rPr>
            </w:pPr>
            <w:r w:rsidRPr="001F417E">
              <w:rPr>
                <w:sz w:val="20"/>
                <w:szCs w:val="20"/>
              </w:rPr>
              <w:t>Gray alder/bigleaf sedge</w:t>
            </w:r>
          </w:p>
        </w:tc>
        <w:tc>
          <w:tcPr>
            <w:tcW w:w="3060" w:type="dxa"/>
          </w:tcPr>
          <w:p w14:paraId="3F4377DD" w14:textId="77777777" w:rsidR="00632FD9" w:rsidRPr="001F417E" w:rsidRDefault="00632FD9" w:rsidP="00632FD9">
            <w:pPr>
              <w:rPr>
                <w:sz w:val="20"/>
                <w:szCs w:val="20"/>
              </w:rPr>
            </w:pPr>
            <w:r w:rsidRPr="001F417E">
              <w:rPr>
                <w:sz w:val="20"/>
                <w:szCs w:val="20"/>
              </w:rPr>
              <w:t>ALIN2/CAAM10</w:t>
            </w:r>
          </w:p>
        </w:tc>
      </w:tr>
      <w:tr w:rsidR="00632FD9" w:rsidRPr="001F417E" w14:paraId="51E5D6E4" w14:textId="77777777" w:rsidTr="00210F7E">
        <w:tc>
          <w:tcPr>
            <w:tcW w:w="1350" w:type="dxa"/>
          </w:tcPr>
          <w:p w14:paraId="0FA4D89B" w14:textId="77777777" w:rsidR="00632FD9" w:rsidRPr="001F417E" w:rsidRDefault="00632FD9" w:rsidP="00632FD9">
            <w:pPr>
              <w:rPr>
                <w:sz w:val="20"/>
                <w:szCs w:val="20"/>
              </w:rPr>
            </w:pPr>
            <w:r w:rsidRPr="001F417E">
              <w:rPr>
                <w:sz w:val="20"/>
                <w:szCs w:val="20"/>
              </w:rPr>
              <w:t>SW2115</w:t>
            </w:r>
          </w:p>
        </w:tc>
        <w:tc>
          <w:tcPr>
            <w:tcW w:w="5040" w:type="dxa"/>
          </w:tcPr>
          <w:p w14:paraId="4216602A" w14:textId="77777777" w:rsidR="00632FD9" w:rsidRPr="001F417E" w:rsidRDefault="00632FD9" w:rsidP="00632FD9">
            <w:pPr>
              <w:rPr>
                <w:sz w:val="20"/>
                <w:szCs w:val="20"/>
              </w:rPr>
            </w:pPr>
            <w:r w:rsidRPr="001F417E">
              <w:rPr>
                <w:sz w:val="20"/>
                <w:szCs w:val="20"/>
              </w:rPr>
              <w:t>Gray alder/Northwest Territory sedge</w:t>
            </w:r>
          </w:p>
        </w:tc>
        <w:tc>
          <w:tcPr>
            <w:tcW w:w="3060" w:type="dxa"/>
          </w:tcPr>
          <w:p w14:paraId="6F740B63" w14:textId="77777777" w:rsidR="00632FD9" w:rsidRPr="001F417E" w:rsidRDefault="00632FD9" w:rsidP="00632FD9">
            <w:pPr>
              <w:rPr>
                <w:sz w:val="20"/>
                <w:szCs w:val="20"/>
              </w:rPr>
            </w:pPr>
            <w:r w:rsidRPr="001F417E">
              <w:rPr>
                <w:sz w:val="20"/>
                <w:szCs w:val="20"/>
              </w:rPr>
              <w:t>ALIN2/CAUT</w:t>
            </w:r>
          </w:p>
        </w:tc>
      </w:tr>
      <w:tr w:rsidR="00632FD9" w:rsidRPr="001F417E" w14:paraId="510EFD4A" w14:textId="77777777" w:rsidTr="00210F7E">
        <w:tc>
          <w:tcPr>
            <w:tcW w:w="1350" w:type="dxa"/>
          </w:tcPr>
          <w:p w14:paraId="7971C151" w14:textId="77777777" w:rsidR="00632FD9" w:rsidRPr="001F417E" w:rsidRDefault="00632FD9" w:rsidP="00632FD9">
            <w:pPr>
              <w:rPr>
                <w:sz w:val="20"/>
                <w:szCs w:val="20"/>
              </w:rPr>
            </w:pPr>
            <w:r w:rsidRPr="001F417E">
              <w:rPr>
                <w:sz w:val="20"/>
                <w:szCs w:val="20"/>
              </w:rPr>
              <w:t>SW2116</w:t>
            </w:r>
          </w:p>
        </w:tc>
        <w:tc>
          <w:tcPr>
            <w:tcW w:w="5040" w:type="dxa"/>
          </w:tcPr>
          <w:p w14:paraId="1C122E20" w14:textId="77777777" w:rsidR="00632FD9" w:rsidRPr="001F417E" w:rsidRDefault="00632FD9" w:rsidP="00632FD9">
            <w:pPr>
              <w:rPr>
                <w:sz w:val="20"/>
                <w:szCs w:val="20"/>
              </w:rPr>
            </w:pPr>
            <w:r w:rsidRPr="001F417E">
              <w:rPr>
                <w:sz w:val="20"/>
                <w:szCs w:val="20"/>
              </w:rPr>
              <w:t>Gray alder/common ladyfern</w:t>
            </w:r>
          </w:p>
        </w:tc>
        <w:tc>
          <w:tcPr>
            <w:tcW w:w="3060" w:type="dxa"/>
          </w:tcPr>
          <w:p w14:paraId="0080321C" w14:textId="77777777" w:rsidR="00632FD9" w:rsidRPr="001F417E" w:rsidRDefault="00632FD9" w:rsidP="00632FD9">
            <w:pPr>
              <w:rPr>
                <w:sz w:val="20"/>
                <w:szCs w:val="20"/>
              </w:rPr>
            </w:pPr>
            <w:r w:rsidRPr="001F417E">
              <w:rPr>
                <w:sz w:val="20"/>
                <w:szCs w:val="20"/>
              </w:rPr>
              <w:t>ALIN2/ATFI</w:t>
            </w:r>
          </w:p>
        </w:tc>
      </w:tr>
      <w:tr w:rsidR="00632FD9" w:rsidRPr="001F417E" w14:paraId="44D30B17" w14:textId="77777777" w:rsidTr="00210F7E">
        <w:tc>
          <w:tcPr>
            <w:tcW w:w="1350" w:type="dxa"/>
          </w:tcPr>
          <w:p w14:paraId="4717E4AA" w14:textId="77777777" w:rsidR="00632FD9" w:rsidRPr="001F417E" w:rsidRDefault="00632FD9" w:rsidP="00632FD9">
            <w:pPr>
              <w:rPr>
                <w:sz w:val="20"/>
                <w:szCs w:val="20"/>
              </w:rPr>
            </w:pPr>
            <w:r w:rsidRPr="001F417E">
              <w:rPr>
                <w:sz w:val="20"/>
                <w:szCs w:val="20"/>
              </w:rPr>
              <w:t>SW2117</w:t>
            </w:r>
          </w:p>
        </w:tc>
        <w:tc>
          <w:tcPr>
            <w:tcW w:w="5040" w:type="dxa"/>
          </w:tcPr>
          <w:p w14:paraId="7AAC1875" w14:textId="77777777" w:rsidR="00632FD9" w:rsidRPr="001F417E" w:rsidRDefault="00632FD9" w:rsidP="00632FD9">
            <w:pPr>
              <w:rPr>
                <w:sz w:val="20"/>
                <w:szCs w:val="20"/>
              </w:rPr>
            </w:pPr>
            <w:r w:rsidRPr="001F417E">
              <w:rPr>
                <w:sz w:val="20"/>
                <w:szCs w:val="20"/>
              </w:rPr>
              <w:t>Gray alder/field horsetail</w:t>
            </w:r>
          </w:p>
        </w:tc>
        <w:tc>
          <w:tcPr>
            <w:tcW w:w="3060" w:type="dxa"/>
          </w:tcPr>
          <w:p w14:paraId="37334461" w14:textId="77777777" w:rsidR="00632FD9" w:rsidRPr="001F417E" w:rsidRDefault="00632FD9" w:rsidP="00632FD9">
            <w:pPr>
              <w:rPr>
                <w:sz w:val="20"/>
                <w:szCs w:val="20"/>
              </w:rPr>
            </w:pPr>
            <w:r w:rsidRPr="001F417E">
              <w:rPr>
                <w:sz w:val="20"/>
                <w:szCs w:val="20"/>
              </w:rPr>
              <w:t>ALIN2/EQAR</w:t>
            </w:r>
          </w:p>
        </w:tc>
      </w:tr>
      <w:tr w:rsidR="00632FD9" w:rsidRPr="001F417E" w14:paraId="66EF76DB" w14:textId="77777777" w:rsidTr="00210F7E">
        <w:tc>
          <w:tcPr>
            <w:tcW w:w="1350" w:type="dxa"/>
          </w:tcPr>
          <w:p w14:paraId="6F5D40A1" w14:textId="77777777" w:rsidR="00632FD9" w:rsidRPr="001F417E" w:rsidRDefault="00632FD9" w:rsidP="00632FD9">
            <w:pPr>
              <w:rPr>
                <w:sz w:val="20"/>
                <w:szCs w:val="20"/>
              </w:rPr>
            </w:pPr>
            <w:r w:rsidRPr="001F417E">
              <w:rPr>
                <w:sz w:val="20"/>
                <w:szCs w:val="20"/>
              </w:rPr>
              <w:t>SW2118</w:t>
            </w:r>
          </w:p>
        </w:tc>
        <w:tc>
          <w:tcPr>
            <w:tcW w:w="5040" w:type="dxa"/>
          </w:tcPr>
          <w:p w14:paraId="67854112" w14:textId="77777777" w:rsidR="00632FD9" w:rsidRPr="001F417E" w:rsidRDefault="00632FD9" w:rsidP="00632FD9">
            <w:pPr>
              <w:rPr>
                <w:sz w:val="20"/>
                <w:szCs w:val="20"/>
              </w:rPr>
            </w:pPr>
            <w:r w:rsidRPr="001F417E">
              <w:rPr>
                <w:sz w:val="20"/>
                <w:szCs w:val="20"/>
              </w:rPr>
              <w:t>Gray alder/Dewey sedge</w:t>
            </w:r>
          </w:p>
        </w:tc>
        <w:tc>
          <w:tcPr>
            <w:tcW w:w="3060" w:type="dxa"/>
          </w:tcPr>
          <w:p w14:paraId="7E1E2E9F" w14:textId="77777777" w:rsidR="00632FD9" w:rsidRPr="001F417E" w:rsidRDefault="00632FD9" w:rsidP="00632FD9">
            <w:pPr>
              <w:rPr>
                <w:sz w:val="20"/>
                <w:szCs w:val="20"/>
              </w:rPr>
            </w:pPr>
            <w:r w:rsidRPr="001F417E">
              <w:rPr>
                <w:sz w:val="20"/>
                <w:szCs w:val="20"/>
              </w:rPr>
              <w:t>ALIN2/CADE9</w:t>
            </w:r>
          </w:p>
        </w:tc>
      </w:tr>
      <w:tr w:rsidR="00632FD9" w:rsidRPr="001F417E" w14:paraId="528FCB55" w14:textId="77777777" w:rsidTr="00210F7E">
        <w:tc>
          <w:tcPr>
            <w:tcW w:w="1350" w:type="dxa"/>
          </w:tcPr>
          <w:p w14:paraId="0BAF9B62" w14:textId="77777777" w:rsidR="00632FD9" w:rsidRPr="001F417E" w:rsidRDefault="00632FD9" w:rsidP="00632FD9">
            <w:pPr>
              <w:rPr>
                <w:sz w:val="20"/>
                <w:szCs w:val="20"/>
              </w:rPr>
            </w:pPr>
            <w:r w:rsidRPr="001F417E">
              <w:rPr>
                <w:sz w:val="20"/>
                <w:szCs w:val="20"/>
              </w:rPr>
              <w:t>SW2119</w:t>
            </w:r>
          </w:p>
        </w:tc>
        <w:tc>
          <w:tcPr>
            <w:tcW w:w="5040" w:type="dxa"/>
          </w:tcPr>
          <w:p w14:paraId="6AE8C0B0" w14:textId="77777777" w:rsidR="00632FD9" w:rsidRPr="001F417E" w:rsidRDefault="00632FD9" w:rsidP="00632FD9">
            <w:pPr>
              <w:rPr>
                <w:sz w:val="20"/>
                <w:szCs w:val="20"/>
              </w:rPr>
            </w:pPr>
            <w:r w:rsidRPr="001F417E">
              <w:rPr>
                <w:sz w:val="20"/>
                <w:szCs w:val="20"/>
              </w:rPr>
              <w:t>Gray alder/common cowparsnip</w:t>
            </w:r>
          </w:p>
        </w:tc>
        <w:tc>
          <w:tcPr>
            <w:tcW w:w="3060" w:type="dxa"/>
          </w:tcPr>
          <w:p w14:paraId="7E3501B7" w14:textId="77777777" w:rsidR="00632FD9" w:rsidRPr="001F417E" w:rsidRDefault="00632FD9" w:rsidP="00632FD9">
            <w:pPr>
              <w:rPr>
                <w:sz w:val="20"/>
                <w:szCs w:val="20"/>
              </w:rPr>
            </w:pPr>
            <w:r w:rsidRPr="001F417E">
              <w:rPr>
                <w:sz w:val="20"/>
                <w:szCs w:val="20"/>
              </w:rPr>
              <w:t>ALIN2/HEMA80</w:t>
            </w:r>
          </w:p>
        </w:tc>
      </w:tr>
      <w:tr w:rsidR="00632FD9" w:rsidRPr="001F417E" w14:paraId="6C5C31E3" w14:textId="77777777" w:rsidTr="00210F7E">
        <w:tc>
          <w:tcPr>
            <w:tcW w:w="1350" w:type="dxa"/>
          </w:tcPr>
          <w:p w14:paraId="71784D79" w14:textId="77777777" w:rsidR="00632FD9" w:rsidRPr="001F417E" w:rsidRDefault="00632FD9" w:rsidP="00632FD9">
            <w:pPr>
              <w:rPr>
                <w:sz w:val="20"/>
                <w:szCs w:val="20"/>
              </w:rPr>
            </w:pPr>
            <w:r w:rsidRPr="001F417E">
              <w:rPr>
                <w:sz w:val="20"/>
                <w:szCs w:val="20"/>
              </w:rPr>
              <w:t>SW2120</w:t>
            </w:r>
          </w:p>
        </w:tc>
        <w:tc>
          <w:tcPr>
            <w:tcW w:w="5040" w:type="dxa"/>
          </w:tcPr>
          <w:p w14:paraId="2F4113BE" w14:textId="77777777" w:rsidR="00632FD9" w:rsidRPr="001F417E" w:rsidRDefault="00632FD9" w:rsidP="00632FD9">
            <w:pPr>
              <w:rPr>
                <w:sz w:val="20"/>
                <w:szCs w:val="20"/>
              </w:rPr>
            </w:pPr>
            <w:r w:rsidRPr="001F417E">
              <w:rPr>
                <w:sz w:val="20"/>
                <w:szCs w:val="20"/>
              </w:rPr>
              <w:t>Gray alder/Kentucky bluegrass</w:t>
            </w:r>
          </w:p>
        </w:tc>
        <w:tc>
          <w:tcPr>
            <w:tcW w:w="3060" w:type="dxa"/>
          </w:tcPr>
          <w:p w14:paraId="6E9F325E" w14:textId="77777777" w:rsidR="00632FD9" w:rsidRPr="001F417E" w:rsidRDefault="00632FD9" w:rsidP="00632FD9">
            <w:pPr>
              <w:rPr>
                <w:sz w:val="20"/>
                <w:szCs w:val="20"/>
              </w:rPr>
            </w:pPr>
            <w:r w:rsidRPr="001F417E">
              <w:rPr>
                <w:sz w:val="20"/>
                <w:szCs w:val="20"/>
              </w:rPr>
              <w:t>ALIN2/POPR</w:t>
            </w:r>
          </w:p>
        </w:tc>
      </w:tr>
      <w:tr w:rsidR="00632FD9" w:rsidRPr="001F417E" w14:paraId="4CCD19D9" w14:textId="77777777" w:rsidTr="00210F7E">
        <w:tc>
          <w:tcPr>
            <w:tcW w:w="1350" w:type="dxa"/>
          </w:tcPr>
          <w:p w14:paraId="27F2C754" w14:textId="77777777" w:rsidR="00632FD9" w:rsidRPr="001F417E" w:rsidRDefault="00632FD9" w:rsidP="00632FD9">
            <w:pPr>
              <w:rPr>
                <w:sz w:val="20"/>
                <w:szCs w:val="20"/>
              </w:rPr>
            </w:pPr>
            <w:r w:rsidRPr="001F417E">
              <w:rPr>
                <w:sz w:val="20"/>
                <w:szCs w:val="20"/>
              </w:rPr>
              <w:t>SW2121</w:t>
            </w:r>
          </w:p>
        </w:tc>
        <w:tc>
          <w:tcPr>
            <w:tcW w:w="5040" w:type="dxa"/>
          </w:tcPr>
          <w:p w14:paraId="27D5B0B7" w14:textId="77777777" w:rsidR="00632FD9" w:rsidRPr="001F417E" w:rsidRDefault="00632FD9" w:rsidP="00632FD9">
            <w:pPr>
              <w:rPr>
                <w:sz w:val="20"/>
                <w:szCs w:val="20"/>
              </w:rPr>
            </w:pPr>
            <w:r w:rsidRPr="001F417E">
              <w:rPr>
                <w:sz w:val="20"/>
                <w:szCs w:val="20"/>
              </w:rPr>
              <w:t>Gray alder/bluejoint</w:t>
            </w:r>
          </w:p>
        </w:tc>
        <w:tc>
          <w:tcPr>
            <w:tcW w:w="3060" w:type="dxa"/>
          </w:tcPr>
          <w:p w14:paraId="4BE93618" w14:textId="77777777" w:rsidR="00632FD9" w:rsidRPr="001F417E" w:rsidRDefault="00632FD9" w:rsidP="00632FD9">
            <w:pPr>
              <w:rPr>
                <w:sz w:val="20"/>
                <w:szCs w:val="20"/>
              </w:rPr>
            </w:pPr>
            <w:r w:rsidRPr="001F417E">
              <w:rPr>
                <w:sz w:val="20"/>
                <w:szCs w:val="20"/>
              </w:rPr>
              <w:t>ALIN2/CACA4</w:t>
            </w:r>
          </w:p>
        </w:tc>
      </w:tr>
      <w:tr w:rsidR="00632FD9" w:rsidRPr="001F417E" w14:paraId="4CB38E12" w14:textId="77777777" w:rsidTr="00210F7E">
        <w:tc>
          <w:tcPr>
            <w:tcW w:w="1350" w:type="dxa"/>
          </w:tcPr>
          <w:p w14:paraId="73657F95" w14:textId="77777777" w:rsidR="00632FD9" w:rsidRPr="001F417E" w:rsidRDefault="00632FD9" w:rsidP="00632FD9">
            <w:pPr>
              <w:rPr>
                <w:sz w:val="20"/>
                <w:szCs w:val="20"/>
              </w:rPr>
            </w:pPr>
            <w:r w:rsidRPr="001F417E">
              <w:rPr>
                <w:sz w:val="20"/>
                <w:szCs w:val="20"/>
              </w:rPr>
              <w:t>SW2122</w:t>
            </w:r>
          </w:p>
        </w:tc>
        <w:tc>
          <w:tcPr>
            <w:tcW w:w="5040" w:type="dxa"/>
          </w:tcPr>
          <w:p w14:paraId="17DC6A99" w14:textId="77777777" w:rsidR="00632FD9" w:rsidRPr="001F417E" w:rsidRDefault="00632FD9" w:rsidP="00632FD9">
            <w:pPr>
              <w:rPr>
                <w:sz w:val="20"/>
                <w:szCs w:val="20"/>
              </w:rPr>
            </w:pPr>
            <w:r w:rsidRPr="001F417E">
              <w:rPr>
                <w:sz w:val="20"/>
                <w:szCs w:val="20"/>
              </w:rPr>
              <w:t>Gray alder/panicled bulrush</w:t>
            </w:r>
          </w:p>
        </w:tc>
        <w:tc>
          <w:tcPr>
            <w:tcW w:w="3060" w:type="dxa"/>
          </w:tcPr>
          <w:p w14:paraId="7DF21F9C" w14:textId="77777777" w:rsidR="00632FD9" w:rsidRPr="001F417E" w:rsidRDefault="00632FD9" w:rsidP="00632FD9">
            <w:pPr>
              <w:rPr>
                <w:sz w:val="20"/>
                <w:szCs w:val="20"/>
              </w:rPr>
            </w:pPr>
            <w:r w:rsidRPr="001F417E">
              <w:rPr>
                <w:sz w:val="20"/>
                <w:szCs w:val="20"/>
              </w:rPr>
              <w:t>ALIN2/SCMI2</w:t>
            </w:r>
          </w:p>
        </w:tc>
      </w:tr>
      <w:tr w:rsidR="00632FD9" w:rsidRPr="001F417E" w14:paraId="69176845" w14:textId="77777777" w:rsidTr="00210F7E">
        <w:tc>
          <w:tcPr>
            <w:tcW w:w="1350" w:type="dxa"/>
          </w:tcPr>
          <w:p w14:paraId="1F5E1FAF" w14:textId="77777777" w:rsidR="00632FD9" w:rsidRPr="001F417E" w:rsidRDefault="00632FD9" w:rsidP="00632FD9">
            <w:pPr>
              <w:rPr>
                <w:sz w:val="20"/>
                <w:szCs w:val="20"/>
              </w:rPr>
            </w:pPr>
            <w:r w:rsidRPr="001F417E">
              <w:rPr>
                <w:sz w:val="20"/>
                <w:szCs w:val="20"/>
              </w:rPr>
              <w:t>SW2123</w:t>
            </w:r>
          </w:p>
        </w:tc>
        <w:tc>
          <w:tcPr>
            <w:tcW w:w="5040" w:type="dxa"/>
          </w:tcPr>
          <w:p w14:paraId="78F23990" w14:textId="77777777" w:rsidR="00632FD9" w:rsidRPr="001F417E" w:rsidRDefault="00632FD9" w:rsidP="00632FD9">
            <w:pPr>
              <w:rPr>
                <w:sz w:val="20"/>
                <w:szCs w:val="20"/>
              </w:rPr>
            </w:pPr>
            <w:r w:rsidRPr="001F417E">
              <w:rPr>
                <w:sz w:val="20"/>
                <w:szCs w:val="20"/>
              </w:rPr>
              <w:t>Gray alder/woolly sedge</w:t>
            </w:r>
          </w:p>
        </w:tc>
        <w:tc>
          <w:tcPr>
            <w:tcW w:w="3060" w:type="dxa"/>
          </w:tcPr>
          <w:p w14:paraId="7F9743F7" w14:textId="77777777" w:rsidR="00632FD9" w:rsidRPr="001F417E" w:rsidRDefault="00632FD9" w:rsidP="00632FD9">
            <w:pPr>
              <w:rPr>
                <w:sz w:val="20"/>
                <w:szCs w:val="20"/>
              </w:rPr>
            </w:pPr>
            <w:r w:rsidRPr="001F417E">
              <w:rPr>
                <w:sz w:val="20"/>
                <w:szCs w:val="20"/>
              </w:rPr>
              <w:t>ALIN2/CAPE42</w:t>
            </w:r>
          </w:p>
        </w:tc>
      </w:tr>
      <w:tr w:rsidR="00632FD9" w:rsidRPr="001F417E" w14:paraId="2E7DC4B4" w14:textId="77777777" w:rsidTr="00210F7E">
        <w:tc>
          <w:tcPr>
            <w:tcW w:w="1350" w:type="dxa"/>
          </w:tcPr>
          <w:p w14:paraId="4207FD8D" w14:textId="77777777" w:rsidR="00632FD9" w:rsidRPr="001F417E" w:rsidRDefault="00632FD9" w:rsidP="00632FD9">
            <w:pPr>
              <w:rPr>
                <w:sz w:val="20"/>
                <w:szCs w:val="20"/>
              </w:rPr>
            </w:pPr>
            <w:r w:rsidRPr="001F417E">
              <w:rPr>
                <w:sz w:val="20"/>
                <w:szCs w:val="20"/>
              </w:rPr>
              <w:t>SW2131</w:t>
            </w:r>
          </w:p>
        </w:tc>
        <w:tc>
          <w:tcPr>
            <w:tcW w:w="5040" w:type="dxa"/>
          </w:tcPr>
          <w:p w14:paraId="4796E5EF" w14:textId="77777777" w:rsidR="00632FD9" w:rsidRPr="001F417E" w:rsidRDefault="00632FD9" w:rsidP="00632FD9">
            <w:pPr>
              <w:rPr>
                <w:sz w:val="20"/>
                <w:szCs w:val="20"/>
              </w:rPr>
            </w:pPr>
            <w:r w:rsidRPr="001F417E">
              <w:rPr>
                <w:sz w:val="20"/>
                <w:szCs w:val="20"/>
              </w:rPr>
              <w:t>Gray alder-oval-leaf blueberry</w:t>
            </w:r>
          </w:p>
        </w:tc>
        <w:tc>
          <w:tcPr>
            <w:tcW w:w="3060" w:type="dxa"/>
          </w:tcPr>
          <w:p w14:paraId="02FFE841" w14:textId="77777777" w:rsidR="00632FD9" w:rsidRPr="001F417E" w:rsidRDefault="00632FD9" w:rsidP="00632FD9">
            <w:pPr>
              <w:rPr>
                <w:sz w:val="20"/>
                <w:szCs w:val="20"/>
              </w:rPr>
            </w:pPr>
            <w:r w:rsidRPr="001F417E">
              <w:rPr>
                <w:sz w:val="20"/>
                <w:szCs w:val="20"/>
              </w:rPr>
              <w:t>ALIN2-VAOV</w:t>
            </w:r>
          </w:p>
        </w:tc>
      </w:tr>
      <w:tr w:rsidR="00632FD9" w:rsidRPr="001F417E" w14:paraId="42A40E1A" w14:textId="77777777" w:rsidTr="00210F7E">
        <w:tc>
          <w:tcPr>
            <w:tcW w:w="1350" w:type="dxa"/>
          </w:tcPr>
          <w:p w14:paraId="29F004FC" w14:textId="77777777" w:rsidR="00632FD9" w:rsidRPr="001F417E" w:rsidRDefault="00632FD9" w:rsidP="00632FD9">
            <w:pPr>
              <w:rPr>
                <w:sz w:val="20"/>
                <w:szCs w:val="20"/>
              </w:rPr>
            </w:pPr>
            <w:r w:rsidRPr="001F417E">
              <w:rPr>
                <w:sz w:val="20"/>
                <w:szCs w:val="20"/>
              </w:rPr>
              <w:t>SW2132</w:t>
            </w:r>
          </w:p>
        </w:tc>
        <w:tc>
          <w:tcPr>
            <w:tcW w:w="5040" w:type="dxa"/>
          </w:tcPr>
          <w:p w14:paraId="77FC0EFC" w14:textId="77777777" w:rsidR="00632FD9" w:rsidRPr="001F417E" w:rsidRDefault="00632FD9" w:rsidP="00632FD9">
            <w:pPr>
              <w:rPr>
                <w:sz w:val="20"/>
                <w:szCs w:val="20"/>
              </w:rPr>
            </w:pPr>
            <w:r w:rsidRPr="001F417E">
              <w:rPr>
                <w:sz w:val="20"/>
                <w:szCs w:val="20"/>
              </w:rPr>
              <w:t>Sitka alder</w:t>
            </w:r>
          </w:p>
        </w:tc>
        <w:tc>
          <w:tcPr>
            <w:tcW w:w="3060" w:type="dxa"/>
          </w:tcPr>
          <w:p w14:paraId="1BD7D8C7" w14:textId="77777777" w:rsidR="00632FD9" w:rsidRPr="001F417E" w:rsidRDefault="00632FD9" w:rsidP="00632FD9">
            <w:pPr>
              <w:rPr>
                <w:sz w:val="20"/>
                <w:szCs w:val="20"/>
              </w:rPr>
            </w:pPr>
            <w:r w:rsidRPr="001F417E">
              <w:rPr>
                <w:sz w:val="20"/>
                <w:szCs w:val="20"/>
              </w:rPr>
              <w:t>ALVIS</w:t>
            </w:r>
          </w:p>
        </w:tc>
      </w:tr>
      <w:tr w:rsidR="00632FD9" w:rsidRPr="001F417E" w14:paraId="3B6825F9" w14:textId="77777777" w:rsidTr="00210F7E">
        <w:tc>
          <w:tcPr>
            <w:tcW w:w="1350" w:type="dxa"/>
          </w:tcPr>
          <w:p w14:paraId="2ABDE40C" w14:textId="77777777" w:rsidR="00632FD9" w:rsidRPr="001F417E" w:rsidRDefault="00632FD9" w:rsidP="00632FD9">
            <w:pPr>
              <w:rPr>
                <w:sz w:val="20"/>
                <w:szCs w:val="20"/>
              </w:rPr>
            </w:pPr>
            <w:r w:rsidRPr="001F417E">
              <w:rPr>
                <w:sz w:val="20"/>
                <w:szCs w:val="20"/>
              </w:rPr>
              <w:t>SW2211</w:t>
            </w:r>
          </w:p>
        </w:tc>
        <w:tc>
          <w:tcPr>
            <w:tcW w:w="5040" w:type="dxa"/>
          </w:tcPr>
          <w:p w14:paraId="51E269B7" w14:textId="77777777" w:rsidR="00632FD9" w:rsidRPr="001F417E" w:rsidRDefault="00632FD9" w:rsidP="00632FD9">
            <w:pPr>
              <w:rPr>
                <w:sz w:val="20"/>
                <w:szCs w:val="20"/>
              </w:rPr>
            </w:pPr>
            <w:r w:rsidRPr="001F417E">
              <w:rPr>
                <w:sz w:val="20"/>
                <w:szCs w:val="20"/>
              </w:rPr>
              <w:t>Gray alder/common snowberry</w:t>
            </w:r>
          </w:p>
        </w:tc>
        <w:tc>
          <w:tcPr>
            <w:tcW w:w="3060" w:type="dxa"/>
          </w:tcPr>
          <w:p w14:paraId="75FE64A6" w14:textId="77777777" w:rsidR="00632FD9" w:rsidRPr="001F417E" w:rsidRDefault="00632FD9" w:rsidP="00632FD9">
            <w:pPr>
              <w:rPr>
                <w:sz w:val="20"/>
                <w:szCs w:val="20"/>
              </w:rPr>
            </w:pPr>
            <w:r w:rsidRPr="001F417E">
              <w:rPr>
                <w:sz w:val="20"/>
                <w:szCs w:val="20"/>
              </w:rPr>
              <w:t>ALIN2/SYAL</w:t>
            </w:r>
          </w:p>
        </w:tc>
      </w:tr>
      <w:tr w:rsidR="00632FD9" w:rsidRPr="001F417E" w14:paraId="0C309574" w14:textId="77777777" w:rsidTr="00210F7E">
        <w:tc>
          <w:tcPr>
            <w:tcW w:w="1350" w:type="dxa"/>
          </w:tcPr>
          <w:p w14:paraId="25858A11" w14:textId="77777777" w:rsidR="00632FD9" w:rsidRPr="001F417E" w:rsidRDefault="00632FD9" w:rsidP="00632FD9">
            <w:pPr>
              <w:rPr>
                <w:sz w:val="20"/>
                <w:szCs w:val="20"/>
              </w:rPr>
            </w:pPr>
            <w:r w:rsidRPr="001F417E">
              <w:rPr>
                <w:sz w:val="20"/>
                <w:szCs w:val="20"/>
              </w:rPr>
              <w:t>SW2212</w:t>
            </w:r>
          </w:p>
        </w:tc>
        <w:tc>
          <w:tcPr>
            <w:tcW w:w="5040" w:type="dxa"/>
          </w:tcPr>
          <w:p w14:paraId="0F0E6208" w14:textId="77777777" w:rsidR="00632FD9" w:rsidRPr="001F417E" w:rsidRDefault="00632FD9" w:rsidP="00632FD9">
            <w:pPr>
              <w:rPr>
                <w:sz w:val="20"/>
                <w:szCs w:val="20"/>
              </w:rPr>
            </w:pPr>
            <w:r w:rsidRPr="001F417E">
              <w:rPr>
                <w:sz w:val="20"/>
                <w:szCs w:val="20"/>
              </w:rPr>
              <w:t>Gray alder/rose spirea</w:t>
            </w:r>
          </w:p>
        </w:tc>
        <w:tc>
          <w:tcPr>
            <w:tcW w:w="3060" w:type="dxa"/>
          </w:tcPr>
          <w:p w14:paraId="35D374B2" w14:textId="77777777" w:rsidR="00632FD9" w:rsidRPr="001F417E" w:rsidRDefault="00632FD9" w:rsidP="00632FD9">
            <w:pPr>
              <w:rPr>
                <w:sz w:val="20"/>
                <w:szCs w:val="20"/>
              </w:rPr>
            </w:pPr>
            <w:r w:rsidRPr="001F417E">
              <w:rPr>
                <w:sz w:val="20"/>
                <w:szCs w:val="20"/>
              </w:rPr>
              <w:t>ALIN2/SPDO</w:t>
            </w:r>
          </w:p>
        </w:tc>
      </w:tr>
      <w:tr w:rsidR="00632FD9" w:rsidRPr="001F417E" w14:paraId="0ABD0254" w14:textId="77777777" w:rsidTr="00210F7E">
        <w:tc>
          <w:tcPr>
            <w:tcW w:w="1350" w:type="dxa"/>
          </w:tcPr>
          <w:p w14:paraId="3EE22CE0" w14:textId="77777777" w:rsidR="00632FD9" w:rsidRPr="001F417E" w:rsidRDefault="00632FD9" w:rsidP="00632FD9">
            <w:pPr>
              <w:rPr>
                <w:sz w:val="20"/>
                <w:szCs w:val="20"/>
              </w:rPr>
            </w:pPr>
            <w:r w:rsidRPr="001F417E">
              <w:rPr>
                <w:sz w:val="20"/>
                <w:szCs w:val="20"/>
              </w:rPr>
              <w:t>SW2213</w:t>
            </w:r>
          </w:p>
        </w:tc>
        <w:tc>
          <w:tcPr>
            <w:tcW w:w="5040" w:type="dxa"/>
          </w:tcPr>
          <w:p w14:paraId="05E06DE3" w14:textId="77777777" w:rsidR="00632FD9" w:rsidRPr="001F417E" w:rsidRDefault="00632FD9" w:rsidP="00632FD9">
            <w:pPr>
              <w:rPr>
                <w:sz w:val="20"/>
                <w:szCs w:val="20"/>
              </w:rPr>
            </w:pPr>
            <w:r w:rsidRPr="001F417E">
              <w:rPr>
                <w:sz w:val="20"/>
                <w:szCs w:val="20"/>
              </w:rPr>
              <w:t>Gray alder (spring)</w:t>
            </w:r>
          </w:p>
        </w:tc>
        <w:tc>
          <w:tcPr>
            <w:tcW w:w="3060" w:type="dxa"/>
          </w:tcPr>
          <w:p w14:paraId="0DE44F25" w14:textId="77777777" w:rsidR="00632FD9" w:rsidRPr="001F417E" w:rsidRDefault="00632FD9" w:rsidP="00632FD9">
            <w:pPr>
              <w:rPr>
                <w:sz w:val="20"/>
                <w:szCs w:val="20"/>
              </w:rPr>
            </w:pPr>
            <w:r w:rsidRPr="001F417E">
              <w:rPr>
                <w:sz w:val="20"/>
                <w:szCs w:val="20"/>
              </w:rPr>
              <w:t>ALIN2</w:t>
            </w:r>
          </w:p>
        </w:tc>
      </w:tr>
      <w:tr w:rsidR="00632FD9" w:rsidRPr="001F417E" w14:paraId="50639A5D" w14:textId="77777777" w:rsidTr="00210F7E">
        <w:tc>
          <w:tcPr>
            <w:tcW w:w="1350" w:type="dxa"/>
          </w:tcPr>
          <w:p w14:paraId="100F19B9" w14:textId="77777777" w:rsidR="00632FD9" w:rsidRPr="001F417E" w:rsidRDefault="00632FD9" w:rsidP="00632FD9">
            <w:pPr>
              <w:rPr>
                <w:sz w:val="20"/>
                <w:szCs w:val="20"/>
              </w:rPr>
            </w:pPr>
            <w:r w:rsidRPr="001F417E">
              <w:rPr>
                <w:sz w:val="20"/>
                <w:szCs w:val="20"/>
              </w:rPr>
              <w:t>SW2214</w:t>
            </w:r>
          </w:p>
        </w:tc>
        <w:tc>
          <w:tcPr>
            <w:tcW w:w="5040" w:type="dxa"/>
          </w:tcPr>
          <w:p w14:paraId="2E5A9371" w14:textId="77777777" w:rsidR="00632FD9" w:rsidRPr="001F417E" w:rsidRDefault="00632FD9" w:rsidP="00632FD9">
            <w:pPr>
              <w:rPr>
                <w:sz w:val="20"/>
                <w:szCs w:val="20"/>
              </w:rPr>
            </w:pPr>
            <w:r w:rsidRPr="001F417E">
              <w:rPr>
                <w:sz w:val="20"/>
                <w:szCs w:val="20"/>
              </w:rPr>
              <w:t>Gray alder (bank)</w:t>
            </w:r>
          </w:p>
        </w:tc>
        <w:tc>
          <w:tcPr>
            <w:tcW w:w="3060" w:type="dxa"/>
          </w:tcPr>
          <w:p w14:paraId="63D72998" w14:textId="77777777" w:rsidR="00632FD9" w:rsidRPr="001F417E" w:rsidRDefault="00632FD9" w:rsidP="00632FD9">
            <w:pPr>
              <w:rPr>
                <w:sz w:val="20"/>
                <w:szCs w:val="20"/>
              </w:rPr>
            </w:pPr>
            <w:r w:rsidRPr="001F417E">
              <w:rPr>
                <w:sz w:val="20"/>
                <w:szCs w:val="20"/>
              </w:rPr>
              <w:t>ALIN2</w:t>
            </w:r>
          </w:p>
        </w:tc>
      </w:tr>
      <w:tr w:rsidR="00632FD9" w:rsidRPr="001F417E" w14:paraId="0228C705" w14:textId="77777777" w:rsidTr="00210F7E">
        <w:tc>
          <w:tcPr>
            <w:tcW w:w="1350" w:type="dxa"/>
          </w:tcPr>
          <w:p w14:paraId="1825BC14" w14:textId="77777777" w:rsidR="00632FD9" w:rsidRPr="001F417E" w:rsidRDefault="00632FD9" w:rsidP="00632FD9">
            <w:pPr>
              <w:rPr>
                <w:sz w:val="20"/>
                <w:szCs w:val="20"/>
              </w:rPr>
            </w:pPr>
            <w:r w:rsidRPr="001F417E">
              <w:rPr>
                <w:sz w:val="20"/>
                <w:szCs w:val="20"/>
              </w:rPr>
              <w:t>SW2215</w:t>
            </w:r>
          </w:p>
        </w:tc>
        <w:tc>
          <w:tcPr>
            <w:tcW w:w="5040" w:type="dxa"/>
          </w:tcPr>
          <w:p w14:paraId="7AACFA05" w14:textId="77777777" w:rsidR="00632FD9" w:rsidRPr="001F417E" w:rsidRDefault="00632FD9" w:rsidP="00632FD9">
            <w:pPr>
              <w:rPr>
                <w:sz w:val="20"/>
                <w:szCs w:val="20"/>
              </w:rPr>
            </w:pPr>
            <w:r w:rsidRPr="001F417E">
              <w:rPr>
                <w:sz w:val="20"/>
                <w:szCs w:val="20"/>
              </w:rPr>
              <w:t>Gray alder/fowl mannagrass</w:t>
            </w:r>
          </w:p>
        </w:tc>
        <w:tc>
          <w:tcPr>
            <w:tcW w:w="3060" w:type="dxa"/>
          </w:tcPr>
          <w:p w14:paraId="590078D7" w14:textId="77777777" w:rsidR="00632FD9" w:rsidRPr="001F417E" w:rsidRDefault="00632FD9" w:rsidP="00632FD9">
            <w:pPr>
              <w:rPr>
                <w:sz w:val="20"/>
                <w:szCs w:val="20"/>
              </w:rPr>
            </w:pPr>
            <w:r w:rsidRPr="001F417E">
              <w:rPr>
                <w:sz w:val="20"/>
                <w:szCs w:val="20"/>
              </w:rPr>
              <w:t>ALIN2/GLST</w:t>
            </w:r>
          </w:p>
        </w:tc>
      </w:tr>
      <w:tr w:rsidR="00632FD9" w:rsidRPr="001F417E" w14:paraId="36604EBC" w14:textId="77777777" w:rsidTr="00210F7E">
        <w:tc>
          <w:tcPr>
            <w:tcW w:w="1350" w:type="dxa"/>
          </w:tcPr>
          <w:p w14:paraId="7167C868" w14:textId="77777777" w:rsidR="00632FD9" w:rsidRPr="001F417E" w:rsidRDefault="00632FD9" w:rsidP="00632FD9">
            <w:pPr>
              <w:rPr>
                <w:sz w:val="20"/>
                <w:szCs w:val="20"/>
              </w:rPr>
            </w:pPr>
            <w:r w:rsidRPr="001F417E">
              <w:rPr>
                <w:sz w:val="20"/>
                <w:szCs w:val="20"/>
              </w:rPr>
              <w:t>SW2216</w:t>
            </w:r>
          </w:p>
        </w:tc>
        <w:tc>
          <w:tcPr>
            <w:tcW w:w="5040" w:type="dxa"/>
          </w:tcPr>
          <w:p w14:paraId="35802376" w14:textId="77777777" w:rsidR="00632FD9" w:rsidRPr="001F417E" w:rsidRDefault="00632FD9" w:rsidP="00632FD9">
            <w:pPr>
              <w:rPr>
                <w:sz w:val="20"/>
                <w:szCs w:val="20"/>
              </w:rPr>
            </w:pPr>
            <w:r w:rsidRPr="001F417E">
              <w:rPr>
                <w:sz w:val="20"/>
                <w:szCs w:val="20"/>
              </w:rPr>
              <w:t>Gray alder-redosier dogwood/mesic forb</w:t>
            </w:r>
          </w:p>
        </w:tc>
        <w:tc>
          <w:tcPr>
            <w:tcW w:w="3060" w:type="dxa"/>
          </w:tcPr>
          <w:p w14:paraId="0FDD4302" w14:textId="77777777" w:rsidR="00632FD9" w:rsidRPr="001F417E" w:rsidRDefault="00632FD9" w:rsidP="00632FD9">
            <w:pPr>
              <w:rPr>
                <w:sz w:val="20"/>
                <w:szCs w:val="20"/>
              </w:rPr>
            </w:pPr>
            <w:r w:rsidRPr="001F417E">
              <w:rPr>
                <w:sz w:val="20"/>
                <w:szCs w:val="20"/>
              </w:rPr>
              <w:t>ALIN2-COSES/2FORB</w:t>
            </w:r>
          </w:p>
        </w:tc>
      </w:tr>
      <w:tr w:rsidR="00632FD9" w:rsidRPr="001F417E" w14:paraId="3B925B74" w14:textId="77777777" w:rsidTr="00210F7E">
        <w:tc>
          <w:tcPr>
            <w:tcW w:w="1350" w:type="dxa"/>
          </w:tcPr>
          <w:p w14:paraId="27B9662E" w14:textId="77777777" w:rsidR="00632FD9" w:rsidRPr="001F417E" w:rsidRDefault="00632FD9" w:rsidP="00632FD9">
            <w:pPr>
              <w:rPr>
                <w:sz w:val="20"/>
                <w:szCs w:val="20"/>
              </w:rPr>
            </w:pPr>
            <w:r w:rsidRPr="001F417E">
              <w:rPr>
                <w:sz w:val="20"/>
                <w:szCs w:val="20"/>
              </w:rPr>
              <w:lastRenderedPageBreak/>
              <w:t>SW2217</w:t>
            </w:r>
          </w:p>
        </w:tc>
        <w:tc>
          <w:tcPr>
            <w:tcW w:w="5040" w:type="dxa"/>
          </w:tcPr>
          <w:p w14:paraId="0E91AB0F" w14:textId="77777777" w:rsidR="00632FD9" w:rsidRPr="001F417E" w:rsidRDefault="00632FD9" w:rsidP="00632FD9">
            <w:pPr>
              <w:rPr>
                <w:sz w:val="20"/>
                <w:szCs w:val="20"/>
              </w:rPr>
            </w:pPr>
            <w:r w:rsidRPr="001F417E">
              <w:rPr>
                <w:sz w:val="20"/>
                <w:szCs w:val="20"/>
              </w:rPr>
              <w:t>Gray alder-currant/mesic forb</w:t>
            </w:r>
          </w:p>
        </w:tc>
        <w:tc>
          <w:tcPr>
            <w:tcW w:w="3060" w:type="dxa"/>
          </w:tcPr>
          <w:p w14:paraId="055C28B5" w14:textId="77777777" w:rsidR="00632FD9" w:rsidRPr="001F417E" w:rsidRDefault="00632FD9" w:rsidP="00632FD9">
            <w:pPr>
              <w:rPr>
                <w:sz w:val="20"/>
                <w:szCs w:val="20"/>
              </w:rPr>
            </w:pPr>
            <w:r w:rsidRPr="001F417E">
              <w:rPr>
                <w:sz w:val="20"/>
                <w:szCs w:val="20"/>
              </w:rPr>
              <w:t>ALIN2-RIBES/2FORB</w:t>
            </w:r>
          </w:p>
        </w:tc>
      </w:tr>
      <w:tr w:rsidR="00632FD9" w:rsidRPr="001F417E" w14:paraId="46480CF9" w14:textId="77777777" w:rsidTr="00210F7E">
        <w:tc>
          <w:tcPr>
            <w:tcW w:w="1350" w:type="dxa"/>
          </w:tcPr>
          <w:p w14:paraId="78CB57B7" w14:textId="77777777" w:rsidR="00632FD9" w:rsidRPr="001F417E" w:rsidRDefault="00632FD9" w:rsidP="00632FD9">
            <w:pPr>
              <w:rPr>
                <w:sz w:val="20"/>
                <w:szCs w:val="20"/>
              </w:rPr>
            </w:pPr>
            <w:r w:rsidRPr="001F417E">
              <w:rPr>
                <w:sz w:val="20"/>
                <w:szCs w:val="20"/>
              </w:rPr>
              <w:t>SW25</w:t>
            </w:r>
          </w:p>
        </w:tc>
        <w:tc>
          <w:tcPr>
            <w:tcW w:w="5040" w:type="dxa"/>
          </w:tcPr>
          <w:p w14:paraId="2BF0FADF" w14:textId="77777777" w:rsidR="00632FD9" w:rsidRPr="001F417E" w:rsidRDefault="00632FD9" w:rsidP="00632FD9">
            <w:pPr>
              <w:rPr>
                <w:sz w:val="20"/>
                <w:szCs w:val="20"/>
              </w:rPr>
            </w:pPr>
            <w:r w:rsidRPr="001F417E">
              <w:rPr>
                <w:sz w:val="20"/>
                <w:szCs w:val="20"/>
              </w:rPr>
              <w:t>Red alder (shrubby lifeform)</w:t>
            </w:r>
          </w:p>
        </w:tc>
        <w:tc>
          <w:tcPr>
            <w:tcW w:w="3060" w:type="dxa"/>
          </w:tcPr>
          <w:p w14:paraId="56D50C5C" w14:textId="77777777" w:rsidR="00632FD9" w:rsidRPr="001F417E" w:rsidRDefault="00632FD9" w:rsidP="00632FD9">
            <w:pPr>
              <w:rPr>
                <w:sz w:val="20"/>
                <w:szCs w:val="20"/>
              </w:rPr>
            </w:pPr>
            <w:r w:rsidRPr="001F417E">
              <w:rPr>
                <w:sz w:val="20"/>
                <w:szCs w:val="20"/>
              </w:rPr>
              <w:t>ALRU2</w:t>
            </w:r>
          </w:p>
        </w:tc>
      </w:tr>
      <w:tr w:rsidR="00632FD9" w:rsidRPr="001F417E" w14:paraId="07A99DED" w14:textId="77777777" w:rsidTr="00210F7E">
        <w:tc>
          <w:tcPr>
            <w:tcW w:w="1350" w:type="dxa"/>
          </w:tcPr>
          <w:p w14:paraId="55268758" w14:textId="77777777" w:rsidR="00632FD9" w:rsidRPr="001F417E" w:rsidRDefault="00632FD9" w:rsidP="00632FD9">
            <w:pPr>
              <w:rPr>
                <w:sz w:val="20"/>
                <w:szCs w:val="20"/>
              </w:rPr>
            </w:pPr>
            <w:r w:rsidRPr="001F417E">
              <w:rPr>
                <w:sz w:val="20"/>
                <w:szCs w:val="20"/>
              </w:rPr>
              <w:t>SW2511</w:t>
            </w:r>
          </w:p>
        </w:tc>
        <w:tc>
          <w:tcPr>
            <w:tcW w:w="5040" w:type="dxa"/>
          </w:tcPr>
          <w:p w14:paraId="42232179" w14:textId="77777777" w:rsidR="00632FD9" w:rsidRPr="001F417E" w:rsidRDefault="00632FD9" w:rsidP="00632FD9">
            <w:pPr>
              <w:rPr>
                <w:sz w:val="20"/>
                <w:szCs w:val="20"/>
              </w:rPr>
            </w:pPr>
            <w:r w:rsidRPr="001F417E">
              <w:rPr>
                <w:sz w:val="20"/>
                <w:szCs w:val="20"/>
              </w:rPr>
              <w:t>Red alder (shrubby lifeform)</w:t>
            </w:r>
          </w:p>
        </w:tc>
        <w:tc>
          <w:tcPr>
            <w:tcW w:w="3060" w:type="dxa"/>
          </w:tcPr>
          <w:p w14:paraId="58C7E504" w14:textId="77777777" w:rsidR="00632FD9" w:rsidRPr="001F417E" w:rsidRDefault="00632FD9" w:rsidP="00632FD9">
            <w:pPr>
              <w:rPr>
                <w:sz w:val="20"/>
                <w:szCs w:val="20"/>
              </w:rPr>
            </w:pPr>
            <w:r w:rsidRPr="001F417E">
              <w:rPr>
                <w:sz w:val="20"/>
                <w:szCs w:val="20"/>
              </w:rPr>
              <w:t>ALRU2</w:t>
            </w:r>
          </w:p>
        </w:tc>
      </w:tr>
      <w:tr w:rsidR="00632FD9" w:rsidRPr="001F417E" w14:paraId="26661A91" w14:textId="77777777" w:rsidTr="00210F7E">
        <w:tc>
          <w:tcPr>
            <w:tcW w:w="1350" w:type="dxa"/>
          </w:tcPr>
          <w:p w14:paraId="111C4DEA" w14:textId="77777777" w:rsidR="00632FD9" w:rsidRPr="001F417E" w:rsidRDefault="00632FD9" w:rsidP="00632FD9">
            <w:pPr>
              <w:rPr>
                <w:sz w:val="20"/>
                <w:szCs w:val="20"/>
              </w:rPr>
            </w:pPr>
            <w:r w:rsidRPr="001F417E">
              <w:rPr>
                <w:sz w:val="20"/>
                <w:szCs w:val="20"/>
              </w:rPr>
              <w:t>SW2512</w:t>
            </w:r>
          </w:p>
        </w:tc>
        <w:tc>
          <w:tcPr>
            <w:tcW w:w="5040" w:type="dxa"/>
          </w:tcPr>
          <w:p w14:paraId="05E5C20F" w14:textId="77777777" w:rsidR="00632FD9" w:rsidRPr="001F417E" w:rsidRDefault="00632FD9" w:rsidP="00632FD9">
            <w:pPr>
              <w:rPr>
                <w:sz w:val="20"/>
                <w:szCs w:val="20"/>
              </w:rPr>
            </w:pPr>
            <w:r w:rsidRPr="001F417E">
              <w:rPr>
                <w:sz w:val="20"/>
                <w:szCs w:val="20"/>
              </w:rPr>
              <w:t>Red alder (shrubby)/Carolina bugbane</w:t>
            </w:r>
          </w:p>
        </w:tc>
        <w:tc>
          <w:tcPr>
            <w:tcW w:w="3060" w:type="dxa"/>
          </w:tcPr>
          <w:p w14:paraId="5A5267D4" w14:textId="77777777" w:rsidR="00632FD9" w:rsidRPr="001F417E" w:rsidRDefault="00632FD9" w:rsidP="00632FD9">
            <w:pPr>
              <w:rPr>
                <w:sz w:val="20"/>
                <w:szCs w:val="20"/>
              </w:rPr>
            </w:pPr>
            <w:r w:rsidRPr="001F417E">
              <w:rPr>
                <w:sz w:val="20"/>
                <w:szCs w:val="20"/>
              </w:rPr>
              <w:t>ALRU2/TRCA</w:t>
            </w:r>
          </w:p>
        </w:tc>
      </w:tr>
      <w:tr w:rsidR="00632FD9" w:rsidRPr="001F417E" w14:paraId="7E9512C7" w14:textId="77777777" w:rsidTr="00210F7E">
        <w:tc>
          <w:tcPr>
            <w:tcW w:w="1350" w:type="dxa"/>
          </w:tcPr>
          <w:p w14:paraId="3615EB64" w14:textId="77777777" w:rsidR="00632FD9" w:rsidRPr="001F417E" w:rsidRDefault="00632FD9" w:rsidP="00632FD9">
            <w:pPr>
              <w:rPr>
                <w:sz w:val="20"/>
                <w:szCs w:val="20"/>
              </w:rPr>
            </w:pPr>
            <w:r w:rsidRPr="001F417E">
              <w:rPr>
                <w:sz w:val="20"/>
                <w:szCs w:val="20"/>
              </w:rPr>
              <w:t>SW2911</w:t>
            </w:r>
          </w:p>
        </w:tc>
        <w:tc>
          <w:tcPr>
            <w:tcW w:w="5040" w:type="dxa"/>
          </w:tcPr>
          <w:p w14:paraId="01F43672" w14:textId="77777777" w:rsidR="00632FD9" w:rsidRPr="001F417E" w:rsidRDefault="00632FD9" w:rsidP="00632FD9">
            <w:pPr>
              <w:rPr>
                <w:sz w:val="20"/>
                <w:szCs w:val="20"/>
              </w:rPr>
            </w:pPr>
            <w:r w:rsidRPr="001F417E">
              <w:rPr>
                <w:sz w:val="20"/>
                <w:szCs w:val="20"/>
              </w:rPr>
              <w:t>Gray alder (shrubfield)</w:t>
            </w:r>
          </w:p>
        </w:tc>
        <w:tc>
          <w:tcPr>
            <w:tcW w:w="3060" w:type="dxa"/>
          </w:tcPr>
          <w:p w14:paraId="10D96219" w14:textId="77777777" w:rsidR="00632FD9" w:rsidRPr="001F417E" w:rsidRDefault="00632FD9" w:rsidP="00632FD9">
            <w:pPr>
              <w:rPr>
                <w:sz w:val="20"/>
                <w:szCs w:val="20"/>
              </w:rPr>
            </w:pPr>
            <w:r w:rsidRPr="001F417E">
              <w:rPr>
                <w:sz w:val="20"/>
                <w:szCs w:val="20"/>
              </w:rPr>
              <w:t>ALIN2</w:t>
            </w:r>
          </w:p>
        </w:tc>
      </w:tr>
      <w:tr w:rsidR="00632FD9" w:rsidRPr="001F417E" w14:paraId="4C1B1A52" w14:textId="77777777" w:rsidTr="00210F7E">
        <w:tc>
          <w:tcPr>
            <w:tcW w:w="1350" w:type="dxa"/>
          </w:tcPr>
          <w:p w14:paraId="37FE47E4" w14:textId="77777777" w:rsidR="00632FD9" w:rsidRPr="001F417E" w:rsidRDefault="00632FD9" w:rsidP="00632FD9">
            <w:pPr>
              <w:rPr>
                <w:sz w:val="20"/>
                <w:szCs w:val="20"/>
              </w:rPr>
            </w:pPr>
            <w:r w:rsidRPr="001F417E">
              <w:rPr>
                <w:sz w:val="20"/>
                <w:szCs w:val="20"/>
              </w:rPr>
              <w:t>SW30</w:t>
            </w:r>
          </w:p>
        </w:tc>
        <w:tc>
          <w:tcPr>
            <w:tcW w:w="5040" w:type="dxa"/>
          </w:tcPr>
          <w:p w14:paraId="3118C960" w14:textId="77777777" w:rsidR="00632FD9" w:rsidRPr="001F417E" w:rsidRDefault="00632FD9" w:rsidP="00632FD9">
            <w:pPr>
              <w:rPr>
                <w:sz w:val="20"/>
                <w:szCs w:val="20"/>
              </w:rPr>
            </w:pPr>
            <w:r w:rsidRPr="001F417E">
              <w:rPr>
                <w:sz w:val="20"/>
                <w:szCs w:val="20"/>
              </w:rPr>
              <w:t>Black hawthorn (wetlands)</w:t>
            </w:r>
          </w:p>
        </w:tc>
        <w:tc>
          <w:tcPr>
            <w:tcW w:w="3060" w:type="dxa"/>
          </w:tcPr>
          <w:p w14:paraId="1EF22FA9" w14:textId="77777777" w:rsidR="00632FD9" w:rsidRPr="001F417E" w:rsidRDefault="00632FD9" w:rsidP="00632FD9">
            <w:pPr>
              <w:rPr>
                <w:sz w:val="20"/>
                <w:szCs w:val="20"/>
              </w:rPr>
            </w:pPr>
            <w:r w:rsidRPr="001F417E">
              <w:rPr>
                <w:sz w:val="20"/>
                <w:szCs w:val="20"/>
              </w:rPr>
              <w:t>CRDO2</w:t>
            </w:r>
          </w:p>
        </w:tc>
      </w:tr>
      <w:tr w:rsidR="00632FD9" w:rsidRPr="001F417E" w14:paraId="650232F8" w14:textId="77777777" w:rsidTr="00210F7E">
        <w:tc>
          <w:tcPr>
            <w:tcW w:w="1350" w:type="dxa"/>
          </w:tcPr>
          <w:p w14:paraId="46CD90E8" w14:textId="77777777" w:rsidR="00632FD9" w:rsidRPr="001F417E" w:rsidRDefault="00632FD9" w:rsidP="00632FD9">
            <w:pPr>
              <w:rPr>
                <w:sz w:val="20"/>
                <w:szCs w:val="20"/>
              </w:rPr>
            </w:pPr>
            <w:r w:rsidRPr="001F417E">
              <w:rPr>
                <w:sz w:val="20"/>
                <w:szCs w:val="20"/>
              </w:rPr>
              <w:t>SW3111</w:t>
            </w:r>
          </w:p>
        </w:tc>
        <w:tc>
          <w:tcPr>
            <w:tcW w:w="5040" w:type="dxa"/>
          </w:tcPr>
          <w:p w14:paraId="573CFB4E" w14:textId="77777777" w:rsidR="00632FD9" w:rsidRPr="001F417E" w:rsidRDefault="00632FD9" w:rsidP="00632FD9">
            <w:pPr>
              <w:rPr>
                <w:sz w:val="20"/>
                <w:szCs w:val="20"/>
              </w:rPr>
            </w:pPr>
            <w:r w:rsidRPr="001F417E">
              <w:rPr>
                <w:sz w:val="20"/>
                <w:szCs w:val="20"/>
              </w:rPr>
              <w:t>Black hawthorn</w:t>
            </w:r>
          </w:p>
        </w:tc>
        <w:tc>
          <w:tcPr>
            <w:tcW w:w="3060" w:type="dxa"/>
          </w:tcPr>
          <w:p w14:paraId="5981D62C" w14:textId="77777777" w:rsidR="00632FD9" w:rsidRPr="001F417E" w:rsidRDefault="00632FD9" w:rsidP="00632FD9">
            <w:pPr>
              <w:rPr>
                <w:sz w:val="20"/>
                <w:szCs w:val="20"/>
              </w:rPr>
            </w:pPr>
            <w:r w:rsidRPr="001F417E">
              <w:rPr>
                <w:sz w:val="20"/>
                <w:szCs w:val="20"/>
              </w:rPr>
              <w:t>CRDO2</w:t>
            </w:r>
          </w:p>
        </w:tc>
      </w:tr>
      <w:tr w:rsidR="00632FD9" w:rsidRPr="001F417E" w14:paraId="3A9E9475" w14:textId="77777777" w:rsidTr="00210F7E">
        <w:tc>
          <w:tcPr>
            <w:tcW w:w="1350" w:type="dxa"/>
          </w:tcPr>
          <w:p w14:paraId="206A3DE5" w14:textId="77777777" w:rsidR="00632FD9" w:rsidRPr="001F417E" w:rsidRDefault="00632FD9" w:rsidP="00632FD9">
            <w:pPr>
              <w:rPr>
                <w:sz w:val="20"/>
                <w:szCs w:val="20"/>
              </w:rPr>
            </w:pPr>
            <w:r w:rsidRPr="001F417E">
              <w:rPr>
                <w:sz w:val="20"/>
                <w:szCs w:val="20"/>
              </w:rPr>
              <w:t>SW3120</w:t>
            </w:r>
          </w:p>
        </w:tc>
        <w:tc>
          <w:tcPr>
            <w:tcW w:w="5040" w:type="dxa"/>
          </w:tcPr>
          <w:p w14:paraId="26D53FF4" w14:textId="77777777" w:rsidR="00632FD9" w:rsidRPr="001F417E" w:rsidRDefault="00632FD9" w:rsidP="00632FD9">
            <w:pPr>
              <w:rPr>
                <w:sz w:val="20"/>
                <w:szCs w:val="20"/>
              </w:rPr>
            </w:pPr>
            <w:r w:rsidRPr="001F417E">
              <w:rPr>
                <w:sz w:val="20"/>
                <w:szCs w:val="20"/>
              </w:rPr>
              <w:t>Black hawthorn/common snowberry</w:t>
            </w:r>
          </w:p>
        </w:tc>
        <w:tc>
          <w:tcPr>
            <w:tcW w:w="3060" w:type="dxa"/>
          </w:tcPr>
          <w:p w14:paraId="5E032B3C" w14:textId="77777777" w:rsidR="00632FD9" w:rsidRPr="001F417E" w:rsidRDefault="00632FD9" w:rsidP="00632FD9">
            <w:pPr>
              <w:rPr>
                <w:sz w:val="20"/>
                <w:szCs w:val="20"/>
              </w:rPr>
            </w:pPr>
            <w:r w:rsidRPr="001F417E">
              <w:rPr>
                <w:sz w:val="20"/>
                <w:szCs w:val="20"/>
              </w:rPr>
              <w:t>CRDO2/SYAL</w:t>
            </w:r>
          </w:p>
        </w:tc>
      </w:tr>
      <w:tr w:rsidR="00632FD9" w:rsidRPr="001F417E" w14:paraId="79607393" w14:textId="77777777" w:rsidTr="00210F7E">
        <w:tc>
          <w:tcPr>
            <w:tcW w:w="1350" w:type="dxa"/>
          </w:tcPr>
          <w:p w14:paraId="70B2296A" w14:textId="77777777" w:rsidR="00632FD9" w:rsidRPr="001F417E" w:rsidRDefault="00632FD9" w:rsidP="00632FD9">
            <w:pPr>
              <w:rPr>
                <w:sz w:val="20"/>
                <w:szCs w:val="20"/>
              </w:rPr>
            </w:pPr>
            <w:r w:rsidRPr="001F417E">
              <w:rPr>
                <w:sz w:val="20"/>
                <w:szCs w:val="20"/>
              </w:rPr>
              <w:t>SW3121</w:t>
            </w:r>
          </w:p>
        </w:tc>
        <w:tc>
          <w:tcPr>
            <w:tcW w:w="5040" w:type="dxa"/>
          </w:tcPr>
          <w:p w14:paraId="7DEBAA56" w14:textId="77777777" w:rsidR="00632FD9" w:rsidRPr="001F417E" w:rsidRDefault="00632FD9" w:rsidP="00632FD9">
            <w:pPr>
              <w:rPr>
                <w:sz w:val="20"/>
                <w:szCs w:val="20"/>
              </w:rPr>
            </w:pPr>
            <w:r w:rsidRPr="001F417E">
              <w:rPr>
                <w:sz w:val="20"/>
                <w:szCs w:val="20"/>
              </w:rPr>
              <w:t>Quaking aspen/black hawthorn/common snowberry</w:t>
            </w:r>
          </w:p>
        </w:tc>
        <w:tc>
          <w:tcPr>
            <w:tcW w:w="3060" w:type="dxa"/>
          </w:tcPr>
          <w:p w14:paraId="54F2958F" w14:textId="77777777" w:rsidR="00632FD9" w:rsidRPr="001F417E" w:rsidRDefault="00632FD9" w:rsidP="00632FD9">
            <w:pPr>
              <w:rPr>
                <w:sz w:val="20"/>
                <w:szCs w:val="20"/>
              </w:rPr>
            </w:pPr>
            <w:r w:rsidRPr="001F417E">
              <w:rPr>
                <w:sz w:val="20"/>
                <w:szCs w:val="20"/>
              </w:rPr>
              <w:t>POTR5/CRDO2/SYAL</w:t>
            </w:r>
          </w:p>
        </w:tc>
      </w:tr>
      <w:tr w:rsidR="00632FD9" w:rsidRPr="001F417E" w14:paraId="2AEC46C0" w14:textId="77777777" w:rsidTr="00210F7E">
        <w:tc>
          <w:tcPr>
            <w:tcW w:w="1350" w:type="dxa"/>
          </w:tcPr>
          <w:p w14:paraId="043ECC70" w14:textId="77777777" w:rsidR="00632FD9" w:rsidRPr="001F417E" w:rsidRDefault="00632FD9" w:rsidP="00632FD9">
            <w:pPr>
              <w:rPr>
                <w:sz w:val="20"/>
                <w:szCs w:val="20"/>
              </w:rPr>
            </w:pPr>
            <w:r w:rsidRPr="001F417E">
              <w:rPr>
                <w:sz w:val="20"/>
                <w:szCs w:val="20"/>
              </w:rPr>
              <w:t>SW3122</w:t>
            </w:r>
          </w:p>
        </w:tc>
        <w:tc>
          <w:tcPr>
            <w:tcW w:w="5040" w:type="dxa"/>
          </w:tcPr>
          <w:p w14:paraId="783585BA" w14:textId="77777777" w:rsidR="00632FD9" w:rsidRPr="001F417E" w:rsidRDefault="00632FD9" w:rsidP="00632FD9">
            <w:pPr>
              <w:rPr>
                <w:sz w:val="20"/>
                <w:szCs w:val="20"/>
              </w:rPr>
            </w:pPr>
            <w:r w:rsidRPr="001F417E">
              <w:rPr>
                <w:sz w:val="20"/>
                <w:szCs w:val="20"/>
              </w:rPr>
              <w:t>Black hawthorn/common cowparsnip</w:t>
            </w:r>
          </w:p>
        </w:tc>
        <w:tc>
          <w:tcPr>
            <w:tcW w:w="3060" w:type="dxa"/>
          </w:tcPr>
          <w:p w14:paraId="385834BF" w14:textId="77777777" w:rsidR="00632FD9" w:rsidRPr="001F417E" w:rsidRDefault="00632FD9" w:rsidP="00632FD9">
            <w:pPr>
              <w:rPr>
                <w:sz w:val="20"/>
                <w:szCs w:val="20"/>
              </w:rPr>
            </w:pPr>
            <w:r w:rsidRPr="001F417E">
              <w:rPr>
                <w:sz w:val="20"/>
                <w:szCs w:val="20"/>
              </w:rPr>
              <w:t>CRDO2/HEMA80</w:t>
            </w:r>
          </w:p>
        </w:tc>
      </w:tr>
      <w:tr w:rsidR="00632FD9" w:rsidRPr="001F417E" w14:paraId="34925E5A" w14:textId="77777777" w:rsidTr="00210F7E">
        <w:tc>
          <w:tcPr>
            <w:tcW w:w="1350" w:type="dxa"/>
          </w:tcPr>
          <w:p w14:paraId="4562F28A" w14:textId="77777777" w:rsidR="00632FD9" w:rsidRPr="001F417E" w:rsidRDefault="00632FD9" w:rsidP="00632FD9">
            <w:pPr>
              <w:rPr>
                <w:sz w:val="20"/>
                <w:szCs w:val="20"/>
              </w:rPr>
            </w:pPr>
            <w:r w:rsidRPr="001F417E">
              <w:rPr>
                <w:sz w:val="20"/>
                <w:szCs w:val="20"/>
              </w:rPr>
              <w:t>SW3123</w:t>
            </w:r>
          </w:p>
        </w:tc>
        <w:tc>
          <w:tcPr>
            <w:tcW w:w="5040" w:type="dxa"/>
          </w:tcPr>
          <w:p w14:paraId="7FFF7A36" w14:textId="77777777" w:rsidR="00632FD9" w:rsidRPr="001F417E" w:rsidRDefault="00632FD9" w:rsidP="00632FD9">
            <w:pPr>
              <w:rPr>
                <w:sz w:val="20"/>
                <w:szCs w:val="20"/>
              </w:rPr>
            </w:pPr>
            <w:r w:rsidRPr="001F417E">
              <w:rPr>
                <w:sz w:val="20"/>
                <w:szCs w:val="20"/>
              </w:rPr>
              <w:t>Quaking aspen/black hawthorn/common cowparsnip</w:t>
            </w:r>
          </w:p>
        </w:tc>
        <w:tc>
          <w:tcPr>
            <w:tcW w:w="3060" w:type="dxa"/>
          </w:tcPr>
          <w:p w14:paraId="070060E8" w14:textId="77777777" w:rsidR="00632FD9" w:rsidRPr="001F417E" w:rsidRDefault="00632FD9" w:rsidP="00632FD9">
            <w:pPr>
              <w:rPr>
                <w:sz w:val="20"/>
                <w:szCs w:val="20"/>
              </w:rPr>
            </w:pPr>
            <w:r w:rsidRPr="001F417E">
              <w:rPr>
                <w:sz w:val="20"/>
                <w:szCs w:val="20"/>
              </w:rPr>
              <w:t>POTR5/CRDO2/HEMA80</w:t>
            </w:r>
          </w:p>
        </w:tc>
      </w:tr>
      <w:tr w:rsidR="00632FD9" w:rsidRPr="001F417E" w14:paraId="3DA9EA6C" w14:textId="77777777" w:rsidTr="00210F7E">
        <w:tc>
          <w:tcPr>
            <w:tcW w:w="1350" w:type="dxa"/>
          </w:tcPr>
          <w:p w14:paraId="6E3A73C4" w14:textId="77777777" w:rsidR="00632FD9" w:rsidRPr="001F417E" w:rsidRDefault="00632FD9" w:rsidP="00632FD9">
            <w:pPr>
              <w:rPr>
                <w:sz w:val="20"/>
                <w:szCs w:val="20"/>
              </w:rPr>
            </w:pPr>
            <w:r w:rsidRPr="001F417E">
              <w:rPr>
                <w:sz w:val="20"/>
                <w:szCs w:val="20"/>
              </w:rPr>
              <w:t>SW40</w:t>
            </w:r>
          </w:p>
        </w:tc>
        <w:tc>
          <w:tcPr>
            <w:tcW w:w="5040" w:type="dxa"/>
          </w:tcPr>
          <w:p w14:paraId="53781492" w14:textId="77777777" w:rsidR="00632FD9" w:rsidRPr="001F417E" w:rsidRDefault="00632FD9" w:rsidP="00632FD9">
            <w:pPr>
              <w:rPr>
                <w:sz w:val="20"/>
                <w:szCs w:val="20"/>
              </w:rPr>
            </w:pPr>
            <w:r w:rsidRPr="001F417E">
              <w:rPr>
                <w:sz w:val="20"/>
                <w:szCs w:val="20"/>
              </w:rPr>
              <w:t>Rose spirea-bog blueberry (wetlands)</w:t>
            </w:r>
          </w:p>
        </w:tc>
        <w:tc>
          <w:tcPr>
            <w:tcW w:w="3060" w:type="dxa"/>
          </w:tcPr>
          <w:p w14:paraId="40BA144F" w14:textId="77777777" w:rsidR="00632FD9" w:rsidRPr="001F417E" w:rsidRDefault="00632FD9" w:rsidP="00632FD9">
            <w:pPr>
              <w:rPr>
                <w:sz w:val="20"/>
                <w:szCs w:val="20"/>
              </w:rPr>
            </w:pPr>
            <w:r w:rsidRPr="001F417E">
              <w:rPr>
                <w:sz w:val="20"/>
                <w:szCs w:val="20"/>
              </w:rPr>
              <w:t>SPDO/VAUL</w:t>
            </w:r>
          </w:p>
        </w:tc>
      </w:tr>
      <w:tr w:rsidR="00632FD9" w:rsidRPr="001F417E" w14:paraId="20E6E68D" w14:textId="77777777" w:rsidTr="00210F7E">
        <w:tc>
          <w:tcPr>
            <w:tcW w:w="1350" w:type="dxa"/>
          </w:tcPr>
          <w:p w14:paraId="3A931544" w14:textId="77777777" w:rsidR="00632FD9" w:rsidRPr="001F417E" w:rsidRDefault="00632FD9" w:rsidP="00632FD9">
            <w:pPr>
              <w:rPr>
                <w:sz w:val="20"/>
                <w:szCs w:val="20"/>
              </w:rPr>
            </w:pPr>
            <w:r w:rsidRPr="001F417E">
              <w:rPr>
                <w:sz w:val="20"/>
                <w:szCs w:val="20"/>
              </w:rPr>
              <w:t>SW4111</w:t>
            </w:r>
          </w:p>
        </w:tc>
        <w:tc>
          <w:tcPr>
            <w:tcW w:w="5040" w:type="dxa"/>
          </w:tcPr>
          <w:p w14:paraId="37A397FD" w14:textId="77777777" w:rsidR="00632FD9" w:rsidRPr="001F417E" w:rsidRDefault="00632FD9" w:rsidP="00632FD9">
            <w:pPr>
              <w:rPr>
                <w:sz w:val="20"/>
                <w:szCs w:val="20"/>
              </w:rPr>
            </w:pPr>
            <w:r w:rsidRPr="001F417E">
              <w:rPr>
                <w:sz w:val="20"/>
                <w:szCs w:val="20"/>
              </w:rPr>
              <w:t>Bog blueberry/Sitka sedge</w:t>
            </w:r>
          </w:p>
        </w:tc>
        <w:tc>
          <w:tcPr>
            <w:tcW w:w="3060" w:type="dxa"/>
          </w:tcPr>
          <w:p w14:paraId="1A0A86ED" w14:textId="77777777" w:rsidR="00632FD9" w:rsidRPr="001F417E" w:rsidRDefault="00632FD9" w:rsidP="00632FD9">
            <w:pPr>
              <w:rPr>
                <w:sz w:val="20"/>
                <w:szCs w:val="20"/>
              </w:rPr>
            </w:pPr>
            <w:r w:rsidRPr="001F417E">
              <w:rPr>
                <w:sz w:val="20"/>
                <w:szCs w:val="20"/>
              </w:rPr>
              <w:t>VAUL/CAAQD</w:t>
            </w:r>
          </w:p>
        </w:tc>
      </w:tr>
      <w:tr w:rsidR="00632FD9" w:rsidRPr="001F417E" w14:paraId="7D3ED081" w14:textId="77777777" w:rsidTr="00210F7E">
        <w:tc>
          <w:tcPr>
            <w:tcW w:w="1350" w:type="dxa"/>
          </w:tcPr>
          <w:p w14:paraId="55276864" w14:textId="77777777" w:rsidR="00632FD9" w:rsidRPr="001F417E" w:rsidRDefault="00632FD9" w:rsidP="00632FD9">
            <w:pPr>
              <w:rPr>
                <w:sz w:val="20"/>
                <w:szCs w:val="20"/>
              </w:rPr>
            </w:pPr>
            <w:r w:rsidRPr="001F417E">
              <w:rPr>
                <w:sz w:val="20"/>
                <w:szCs w:val="20"/>
              </w:rPr>
              <w:t>SW4112</w:t>
            </w:r>
          </w:p>
        </w:tc>
        <w:tc>
          <w:tcPr>
            <w:tcW w:w="5040" w:type="dxa"/>
          </w:tcPr>
          <w:p w14:paraId="63DCB4DE" w14:textId="77777777" w:rsidR="00632FD9" w:rsidRPr="001F417E" w:rsidRDefault="00632FD9" w:rsidP="00632FD9">
            <w:pPr>
              <w:rPr>
                <w:sz w:val="20"/>
                <w:szCs w:val="20"/>
              </w:rPr>
            </w:pPr>
            <w:r w:rsidRPr="001F417E">
              <w:rPr>
                <w:sz w:val="20"/>
                <w:szCs w:val="20"/>
              </w:rPr>
              <w:t>Bog blueberry/fewflower spikerush</w:t>
            </w:r>
          </w:p>
        </w:tc>
        <w:tc>
          <w:tcPr>
            <w:tcW w:w="3060" w:type="dxa"/>
          </w:tcPr>
          <w:p w14:paraId="2513A21C" w14:textId="77777777" w:rsidR="00632FD9" w:rsidRPr="001F417E" w:rsidRDefault="00632FD9" w:rsidP="00632FD9">
            <w:pPr>
              <w:rPr>
                <w:sz w:val="20"/>
                <w:szCs w:val="20"/>
              </w:rPr>
            </w:pPr>
            <w:r w:rsidRPr="001F417E">
              <w:rPr>
                <w:sz w:val="20"/>
                <w:szCs w:val="20"/>
              </w:rPr>
              <w:t>VAUL/ELQU2</w:t>
            </w:r>
          </w:p>
        </w:tc>
      </w:tr>
      <w:tr w:rsidR="00632FD9" w:rsidRPr="001F417E" w14:paraId="39112302" w14:textId="77777777" w:rsidTr="00210F7E">
        <w:tc>
          <w:tcPr>
            <w:tcW w:w="1350" w:type="dxa"/>
          </w:tcPr>
          <w:p w14:paraId="6DD1D7E0" w14:textId="77777777" w:rsidR="00632FD9" w:rsidRPr="001F417E" w:rsidRDefault="00632FD9" w:rsidP="00632FD9">
            <w:pPr>
              <w:rPr>
                <w:sz w:val="20"/>
                <w:szCs w:val="20"/>
              </w:rPr>
            </w:pPr>
            <w:r w:rsidRPr="001F417E">
              <w:rPr>
                <w:sz w:val="20"/>
                <w:szCs w:val="20"/>
              </w:rPr>
              <w:t>SW4113</w:t>
            </w:r>
          </w:p>
        </w:tc>
        <w:tc>
          <w:tcPr>
            <w:tcW w:w="5040" w:type="dxa"/>
          </w:tcPr>
          <w:p w14:paraId="2653A5B0" w14:textId="77777777" w:rsidR="00632FD9" w:rsidRPr="001F417E" w:rsidRDefault="00632FD9" w:rsidP="00632FD9">
            <w:pPr>
              <w:rPr>
                <w:sz w:val="20"/>
                <w:szCs w:val="20"/>
              </w:rPr>
            </w:pPr>
            <w:r w:rsidRPr="001F417E">
              <w:rPr>
                <w:sz w:val="20"/>
                <w:szCs w:val="20"/>
              </w:rPr>
              <w:t>Rose spirea</w:t>
            </w:r>
          </w:p>
        </w:tc>
        <w:tc>
          <w:tcPr>
            <w:tcW w:w="3060" w:type="dxa"/>
          </w:tcPr>
          <w:p w14:paraId="72080768" w14:textId="77777777" w:rsidR="00632FD9" w:rsidRPr="001F417E" w:rsidRDefault="00632FD9" w:rsidP="00632FD9">
            <w:pPr>
              <w:rPr>
                <w:sz w:val="20"/>
                <w:szCs w:val="20"/>
              </w:rPr>
            </w:pPr>
            <w:r w:rsidRPr="001F417E">
              <w:rPr>
                <w:sz w:val="20"/>
                <w:szCs w:val="20"/>
              </w:rPr>
              <w:t>SPDO</w:t>
            </w:r>
          </w:p>
        </w:tc>
      </w:tr>
      <w:tr w:rsidR="00632FD9" w:rsidRPr="001F417E" w14:paraId="0C0C5779" w14:textId="77777777" w:rsidTr="00210F7E">
        <w:tc>
          <w:tcPr>
            <w:tcW w:w="1350" w:type="dxa"/>
          </w:tcPr>
          <w:p w14:paraId="6178D1BA" w14:textId="77777777" w:rsidR="00632FD9" w:rsidRPr="001F417E" w:rsidRDefault="00632FD9" w:rsidP="00632FD9">
            <w:pPr>
              <w:rPr>
                <w:sz w:val="20"/>
                <w:szCs w:val="20"/>
              </w:rPr>
            </w:pPr>
            <w:r w:rsidRPr="001F417E">
              <w:rPr>
                <w:sz w:val="20"/>
                <w:szCs w:val="20"/>
              </w:rPr>
              <w:t>SW4121</w:t>
            </w:r>
          </w:p>
        </w:tc>
        <w:tc>
          <w:tcPr>
            <w:tcW w:w="5040" w:type="dxa"/>
          </w:tcPr>
          <w:p w14:paraId="7312A9C7" w14:textId="77777777" w:rsidR="00632FD9" w:rsidRPr="001F417E" w:rsidRDefault="00632FD9" w:rsidP="00632FD9">
            <w:pPr>
              <w:rPr>
                <w:sz w:val="20"/>
                <w:szCs w:val="20"/>
              </w:rPr>
            </w:pPr>
            <w:r w:rsidRPr="001F417E">
              <w:rPr>
                <w:sz w:val="20"/>
                <w:szCs w:val="20"/>
              </w:rPr>
              <w:t>Blueberry-rose meadowsweet/grass (wetland)</w:t>
            </w:r>
          </w:p>
        </w:tc>
        <w:tc>
          <w:tcPr>
            <w:tcW w:w="3060" w:type="dxa"/>
          </w:tcPr>
          <w:p w14:paraId="2E083600" w14:textId="77777777" w:rsidR="00632FD9" w:rsidRPr="001F417E" w:rsidRDefault="00632FD9" w:rsidP="00632FD9">
            <w:pPr>
              <w:rPr>
                <w:sz w:val="20"/>
                <w:szCs w:val="20"/>
              </w:rPr>
            </w:pPr>
            <w:r w:rsidRPr="001F417E">
              <w:rPr>
                <w:sz w:val="20"/>
                <w:szCs w:val="20"/>
              </w:rPr>
              <w:t>VACCI-SPSPS/2GRAM</w:t>
            </w:r>
          </w:p>
        </w:tc>
      </w:tr>
      <w:tr w:rsidR="00632FD9" w:rsidRPr="001F417E" w14:paraId="59AE36D1" w14:textId="77777777" w:rsidTr="00210F7E">
        <w:tc>
          <w:tcPr>
            <w:tcW w:w="1350" w:type="dxa"/>
          </w:tcPr>
          <w:p w14:paraId="50847CA5" w14:textId="77777777" w:rsidR="00632FD9" w:rsidRPr="001F417E" w:rsidRDefault="00632FD9" w:rsidP="00632FD9">
            <w:pPr>
              <w:rPr>
                <w:sz w:val="20"/>
                <w:szCs w:val="20"/>
              </w:rPr>
            </w:pPr>
            <w:r w:rsidRPr="001F417E">
              <w:rPr>
                <w:sz w:val="20"/>
                <w:szCs w:val="20"/>
              </w:rPr>
              <w:t>SW4122</w:t>
            </w:r>
          </w:p>
        </w:tc>
        <w:tc>
          <w:tcPr>
            <w:tcW w:w="5040" w:type="dxa"/>
          </w:tcPr>
          <w:p w14:paraId="05AEAEEB" w14:textId="77777777" w:rsidR="00632FD9" w:rsidRPr="001F417E" w:rsidRDefault="00632FD9" w:rsidP="00632FD9">
            <w:pPr>
              <w:rPr>
                <w:sz w:val="20"/>
                <w:szCs w:val="20"/>
              </w:rPr>
            </w:pPr>
            <w:r w:rsidRPr="001F417E">
              <w:rPr>
                <w:sz w:val="20"/>
                <w:szCs w:val="20"/>
              </w:rPr>
              <w:t>Rose spirea-bog blueberry/sedge (wetland)</w:t>
            </w:r>
          </w:p>
        </w:tc>
        <w:tc>
          <w:tcPr>
            <w:tcW w:w="3060" w:type="dxa"/>
          </w:tcPr>
          <w:p w14:paraId="19793335" w14:textId="77777777" w:rsidR="00632FD9" w:rsidRPr="001F417E" w:rsidRDefault="00632FD9" w:rsidP="00632FD9">
            <w:pPr>
              <w:rPr>
                <w:sz w:val="20"/>
                <w:szCs w:val="20"/>
              </w:rPr>
            </w:pPr>
            <w:r w:rsidRPr="001F417E">
              <w:rPr>
                <w:sz w:val="20"/>
                <w:szCs w:val="20"/>
              </w:rPr>
              <w:t>SPDO-VAUL/CAREX</w:t>
            </w:r>
          </w:p>
        </w:tc>
      </w:tr>
      <w:tr w:rsidR="00632FD9" w:rsidRPr="001F417E" w14:paraId="1CFAC1FB" w14:textId="77777777" w:rsidTr="00210F7E">
        <w:tc>
          <w:tcPr>
            <w:tcW w:w="1350" w:type="dxa"/>
          </w:tcPr>
          <w:p w14:paraId="0B79E378" w14:textId="77777777" w:rsidR="00632FD9" w:rsidRPr="001F417E" w:rsidRDefault="00632FD9" w:rsidP="00632FD9">
            <w:pPr>
              <w:rPr>
                <w:sz w:val="20"/>
                <w:szCs w:val="20"/>
              </w:rPr>
            </w:pPr>
            <w:r w:rsidRPr="001F417E">
              <w:rPr>
                <w:sz w:val="20"/>
                <w:szCs w:val="20"/>
              </w:rPr>
              <w:t>SW4123</w:t>
            </w:r>
          </w:p>
        </w:tc>
        <w:tc>
          <w:tcPr>
            <w:tcW w:w="5040" w:type="dxa"/>
          </w:tcPr>
          <w:p w14:paraId="5E182984" w14:textId="77777777" w:rsidR="00632FD9" w:rsidRPr="001F417E" w:rsidRDefault="00632FD9" w:rsidP="00632FD9">
            <w:pPr>
              <w:rPr>
                <w:sz w:val="20"/>
                <w:szCs w:val="20"/>
              </w:rPr>
            </w:pPr>
            <w:r w:rsidRPr="001F417E">
              <w:rPr>
                <w:sz w:val="20"/>
                <w:szCs w:val="20"/>
              </w:rPr>
              <w:t>Spirea-willow/sedge (wetland)</w:t>
            </w:r>
          </w:p>
        </w:tc>
        <w:tc>
          <w:tcPr>
            <w:tcW w:w="3060" w:type="dxa"/>
          </w:tcPr>
          <w:p w14:paraId="5FFD8C43" w14:textId="77777777" w:rsidR="00632FD9" w:rsidRPr="001F417E" w:rsidRDefault="00632FD9" w:rsidP="00632FD9">
            <w:pPr>
              <w:rPr>
                <w:sz w:val="20"/>
                <w:szCs w:val="20"/>
              </w:rPr>
            </w:pPr>
            <w:r w:rsidRPr="001F417E">
              <w:rPr>
                <w:sz w:val="20"/>
                <w:szCs w:val="20"/>
              </w:rPr>
              <w:t>SPIRA-SALIX/CAREX</w:t>
            </w:r>
          </w:p>
        </w:tc>
      </w:tr>
      <w:tr w:rsidR="00632FD9" w:rsidRPr="001F417E" w14:paraId="3831E71C" w14:textId="77777777" w:rsidTr="00210F7E">
        <w:tc>
          <w:tcPr>
            <w:tcW w:w="1350" w:type="dxa"/>
          </w:tcPr>
          <w:p w14:paraId="5AF07347" w14:textId="77777777" w:rsidR="00632FD9" w:rsidRPr="001F417E" w:rsidRDefault="00632FD9" w:rsidP="00632FD9">
            <w:pPr>
              <w:rPr>
                <w:sz w:val="20"/>
                <w:szCs w:val="20"/>
              </w:rPr>
            </w:pPr>
            <w:r w:rsidRPr="001F417E">
              <w:rPr>
                <w:sz w:val="20"/>
                <w:szCs w:val="20"/>
              </w:rPr>
              <w:t>SW4131</w:t>
            </w:r>
          </w:p>
        </w:tc>
        <w:tc>
          <w:tcPr>
            <w:tcW w:w="5040" w:type="dxa"/>
          </w:tcPr>
          <w:p w14:paraId="5583545E" w14:textId="77777777" w:rsidR="00632FD9" w:rsidRPr="001F417E" w:rsidRDefault="00632FD9" w:rsidP="00632FD9">
            <w:pPr>
              <w:rPr>
                <w:sz w:val="20"/>
                <w:szCs w:val="20"/>
              </w:rPr>
            </w:pPr>
            <w:r w:rsidRPr="001F417E">
              <w:rPr>
                <w:sz w:val="20"/>
                <w:szCs w:val="20"/>
              </w:rPr>
              <w:t>Redosier dogwood</w:t>
            </w:r>
          </w:p>
        </w:tc>
        <w:tc>
          <w:tcPr>
            <w:tcW w:w="3060" w:type="dxa"/>
          </w:tcPr>
          <w:p w14:paraId="2A48715E" w14:textId="77777777" w:rsidR="00632FD9" w:rsidRPr="001F417E" w:rsidRDefault="00632FD9" w:rsidP="00632FD9">
            <w:pPr>
              <w:rPr>
                <w:sz w:val="20"/>
                <w:szCs w:val="20"/>
              </w:rPr>
            </w:pPr>
            <w:r w:rsidRPr="001F417E">
              <w:rPr>
                <w:sz w:val="20"/>
                <w:szCs w:val="20"/>
              </w:rPr>
              <w:t>COSES</w:t>
            </w:r>
          </w:p>
        </w:tc>
      </w:tr>
      <w:tr w:rsidR="00632FD9" w:rsidRPr="001F417E" w14:paraId="649ADC5F" w14:textId="77777777" w:rsidTr="00210F7E">
        <w:tc>
          <w:tcPr>
            <w:tcW w:w="1350" w:type="dxa"/>
          </w:tcPr>
          <w:p w14:paraId="6D7BED58" w14:textId="77777777" w:rsidR="00632FD9" w:rsidRPr="001F417E" w:rsidRDefault="00632FD9" w:rsidP="00632FD9">
            <w:pPr>
              <w:rPr>
                <w:sz w:val="20"/>
                <w:szCs w:val="20"/>
              </w:rPr>
            </w:pPr>
            <w:r w:rsidRPr="001F417E">
              <w:rPr>
                <w:sz w:val="20"/>
                <w:szCs w:val="20"/>
              </w:rPr>
              <w:t>SW4132</w:t>
            </w:r>
          </w:p>
        </w:tc>
        <w:tc>
          <w:tcPr>
            <w:tcW w:w="5040" w:type="dxa"/>
          </w:tcPr>
          <w:p w14:paraId="464D3072" w14:textId="77777777" w:rsidR="00632FD9" w:rsidRPr="001F417E" w:rsidRDefault="00632FD9" w:rsidP="00632FD9">
            <w:pPr>
              <w:rPr>
                <w:sz w:val="20"/>
                <w:szCs w:val="20"/>
              </w:rPr>
            </w:pPr>
            <w:r w:rsidRPr="001F417E">
              <w:rPr>
                <w:sz w:val="20"/>
                <w:szCs w:val="20"/>
              </w:rPr>
              <w:t>Oval-leaf blueberry</w:t>
            </w:r>
          </w:p>
        </w:tc>
        <w:tc>
          <w:tcPr>
            <w:tcW w:w="3060" w:type="dxa"/>
          </w:tcPr>
          <w:p w14:paraId="1A485969" w14:textId="77777777" w:rsidR="00632FD9" w:rsidRPr="001F417E" w:rsidRDefault="00632FD9" w:rsidP="00632FD9">
            <w:pPr>
              <w:rPr>
                <w:sz w:val="20"/>
                <w:szCs w:val="20"/>
              </w:rPr>
            </w:pPr>
            <w:r w:rsidRPr="001F417E">
              <w:rPr>
                <w:sz w:val="20"/>
                <w:szCs w:val="20"/>
              </w:rPr>
              <w:t>VAOV</w:t>
            </w:r>
          </w:p>
        </w:tc>
      </w:tr>
      <w:tr w:rsidR="00632FD9" w:rsidRPr="001F417E" w14:paraId="08557D8F" w14:textId="77777777" w:rsidTr="00210F7E">
        <w:tc>
          <w:tcPr>
            <w:tcW w:w="1350" w:type="dxa"/>
          </w:tcPr>
          <w:p w14:paraId="24051070" w14:textId="77777777" w:rsidR="00632FD9" w:rsidRPr="001F417E" w:rsidRDefault="00632FD9" w:rsidP="00632FD9">
            <w:pPr>
              <w:rPr>
                <w:sz w:val="20"/>
                <w:szCs w:val="20"/>
              </w:rPr>
            </w:pPr>
            <w:r w:rsidRPr="001F417E">
              <w:rPr>
                <w:sz w:val="20"/>
                <w:szCs w:val="20"/>
              </w:rPr>
              <w:lastRenderedPageBreak/>
              <w:t>SW50</w:t>
            </w:r>
          </w:p>
        </w:tc>
        <w:tc>
          <w:tcPr>
            <w:tcW w:w="5040" w:type="dxa"/>
          </w:tcPr>
          <w:p w14:paraId="7154700D" w14:textId="77777777" w:rsidR="00632FD9" w:rsidRPr="001F417E" w:rsidRDefault="00632FD9" w:rsidP="00632FD9">
            <w:pPr>
              <w:rPr>
                <w:sz w:val="20"/>
                <w:szCs w:val="20"/>
              </w:rPr>
            </w:pPr>
            <w:r w:rsidRPr="001F417E">
              <w:rPr>
                <w:sz w:val="20"/>
                <w:szCs w:val="20"/>
              </w:rPr>
              <w:t>Currant-shrubby cinquefoil</w:t>
            </w:r>
          </w:p>
        </w:tc>
        <w:tc>
          <w:tcPr>
            <w:tcW w:w="3060" w:type="dxa"/>
          </w:tcPr>
          <w:p w14:paraId="4F5B9AFB" w14:textId="77777777" w:rsidR="00632FD9" w:rsidRPr="001F417E" w:rsidRDefault="00632FD9" w:rsidP="00632FD9">
            <w:pPr>
              <w:rPr>
                <w:sz w:val="20"/>
                <w:szCs w:val="20"/>
              </w:rPr>
            </w:pPr>
            <w:r w:rsidRPr="001F417E">
              <w:rPr>
                <w:sz w:val="20"/>
                <w:szCs w:val="20"/>
              </w:rPr>
              <w:t>RIBES/DAFL3</w:t>
            </w:r>
          </w:p>
        </w:tc>
      </w:tr>
      <w:tr w:rsidR="00632FD9" w:rsidRPr="001F417E" w14:paraId="1736F9B4" w14:textId="77777777" w:rsidTr="00210F7E">
        <w:tc>
          <w:tcPr>
            <w:tcW w:w="1350" w:type="dxa"/>
          </w:tcPr>
          <w:p w14:paraId="52BE796A" w14:textId="77777777" w:rsidR="00632FD9" w:rsidRPr="001F417E" w:rsidRDefault="00632FD9" w:rsidP="00632FD9">
            <w:pPr>
              <w:rPr>
                <w:sz w:val="20"/>
                <w:szCs w:val="20"/>
              </w:rPr>
            </w:pPr>
            <w:r w:rsidRPr="001F417E">
              <w:rPr>
                <w:sz w:val="20"/>
                <w:szCs w:val="20"/>
              </w:rPr>
              <w:t>SW5111</w:t>
            </w:r>
          </w:p>
        </w:tc>
        <w:tc>
          <w:tcPr>
            <w:tcW w:w="5040" w:type="dxa"/>
          </w:tcPr>
          <w:p w14:paraId="7044C6A0" w14:textId="77777777" w:rsidR="00632FD9" w:rsidRPr="001F417E" w:rsidRDefault="00632FD9" w:rsidP="00632FD9">
            <w:pPr>
              <w:rPr>
                <w:sz w:val="20"/>
                <w:szCs w:val="20"/>
              </w:rPr>
            </w:pPr>
            <w:r w:rsidRPr="001F417E">
              <w:rPr>
                <w:sz w:val="20"/>
                <w:szCs w:val="20"/>
              </w:rPr>
              <w:t>Currant/drooping woodreed</w:t>
            </w:r>
          </w:p>
        </w:tc>
        <w:tc>
          <w:tcPr>
            <w:tcW w:w="3060" w:type="dxa"/>
          </w:tcPr>
          <w:p w14:paraId="1984D047" w14:textId="77777777" w:rsidR="00632FD9" w:rsidRPr="001F417E" w:rsidRDefault="00632FD9" w:rsidP="00632FD9">
            <w:pPr>
              <w:rPr>
                <w:sz w:val="20"/>
                <w:szCs w:val="20"/>
              </w:rPr>
            </w:pPr>
            <w:r w:rsidRPr="001F417E">
              <w:rPr>
                <w:sz w:val="20"/>
                <w:szCs w:val="20"/>
              </w:rPr>
              <w:t>RIBES/CILA2</w:t>
            </w:r>
          </w:p>
        </w:tc>
      </w:tr>
      <w:tr w:rsidR="00632FD9" w:rsidRPr="001F417E" w14:paraId="0CE2D5CE" w14:textId="77777777" w:rsidTr="00210F7E">
        <w:tc>
          <w:tcPr>
            <w:tcW w:w="1350" w:type="dxa"/>
          </w:tcPr>
          <w:p w14:paraId="331633ED" w14:textId="77777777" w:rsidR="00632FD9" w:rsidRPr="001F417E" w:rsidRDefault="00632FD9" w:rsidP="00632FD9">
            <w:pPr>
              <w:rPr>
                <w:sz w:val="20"/>
                <w:szCs w:val="20"/>
              </w:rPr>
            </w:pPr>
            <w:r w:rsidRPr="001F417E">
              <w:rPr>
                <w:sz w:val="20"/>
                <w:szCs w:val="20"/>
              </w:rPr>
              <w:t>SW5112</w:t>
            </w:r>
          </w:p>
        </w:tc>
        <w:tc>
          <w:tcPr>
            <w:tcW w:w="5040" w:type="dxa"/>
          </w:tcPr>
          <w:p w14:paraId="75D2D426" w14:textId="77777777" w:rsidR="00632FD9" w:rsidRPr="001F417E" w:rsidRDefault="00632FD9" w:rsidP="00632FD9">
            <w:pPr>
              <w:rPr>
                <w:sz w:val="20"/>
                <w:szCs w:val="20"/>
              </w:rPr>
            </w:pPr>
            <w:r w:rsidRPr="001F417E">
              <w:rPr>
                <w:sz w:val="20"/>
                <w:szCs w:val="20"/>
              </w:rPr>
              <w:t>Redosier dogwood</w:t>
            </w:r>
          </w:p>
        </w:tc>
        <w:tc>
          <w:tcPr>
            <w:tcW w:w="3060" w:type="dxa"/>
          </w:tcPr>
          <w:p w14:paraId="3421B9D4" w14:textId="77777777" w:rsidR="00632FD9" w:rsidRPr="001F417E" w:rsidRDefault="00632FD9" w:rsidP="00632FD9">
            <w:pPr>
              <w:rPr>
                <w:sz w:val="20"/>
                <w:szCs w:val="20"/>
              </w:rPr>
            </w:pPr>
            <w:r w:rsidRPr="001F417E">
              <w:rPr>
                <w:sz w:val="20"/>
                <w:szCs w:val="20"/>
              </w:rPr>
              <w:t>COSES</w:t>
            </w:r>
          </w:p>
        </w:tc>
      </w:tr>
      <w:tr w:rsidR="00632FD9" w:rsidRPr="001F417E" w14:paraId="05F92109" w14:textId="77777777" w:rsidTr="00210F7E">
        <w:tc>
          <w:tcPr>
            <w:tcW w:w="1350" w:type="dxa"/>
          </w:tcPr>
          <w:p w14:paraId="753106DD" w14:textId="77777777" w:rsidR="00632FD9" w:rsidRPr="001F417E" w:rsidRDefault="00632FD9" w:rsidP="00632FD9">
            <w:pPr>
              <w:rPr>
                <w:sz w:val="20"/>
                <w:szCs w:val="20"/>
              </w:rPr>
            </w:pPr>
            <w:r w:rsidRPr="001F417E">
              <w:rPr>
                <w:sz w:val="20"/>
                <w:szCs w:val="20"/>
              </w:rPr>
              <w:t>SW5113</w:t>
            </w:r>
          </w:p>
        </w:tc>
        <w:tc>
          <w:tcPr>
            <w:tcW w:w="5040" w:type="dxa"/>
          </w:tcPr>
          <w:p w14:paraId="74E153FA" w14:textId="77777777" w:rsidR="00632FD9" w:rsidRPr="001F417E" w:rsidRDefault="00632FD9" w:rsidP="00632FD9">
            <w:pPr>
              <w:rPr>
                <w:sz w:val="20"/>
                <w:szCs w:val="20"/>
              </w:rPr>
            </w:pPr>
            <w:r w:rsidRPr="001F417E">
              <w:rPr>
                <w:sz w:val="20"/>
                <w:szCs w:val="20"/>
              </w:rPr>
              <w:t>Shrubby cinquefoil/tufted hairgrass</w:t>
            </w:r>
          </w:p>
        </w:tc>
        <w:tc>
          <w:tcPr>
            <w:tcW w:w="3060" w:type="dxa"/>
          </w:tcPr>
          <w:p w14:paraId="035F9C3A" w14:textId="77777777" w:rsidR="00632FD9" w:rsidRPr="001F417E" w:rsidRDefault="00632FD9" w:rsidP="00632FD9">
            <w:pPr>
              <w:rPr>
                <w:sz w:val="20"/>
                <w:szCs w:val="20"/>
              </w:rPr>
            </w:pPr>
            <w:r w:rsidRPr="001F417E">
              <w:rPr>
                <w:sz w:val="20"/>
                <w:szCs w:val="20"/>
              </w:rPr>
              <w:t>DAFL3/DECA18</w:t>
            </w:r>
          </w:p>
        </w:tc>
      </w:tr>
      <w:tr w:rsidR="00632FD9" w:rsidRPr="001F417E" w14:paraId="600C3A2C" w14:textId="77777777" w:rsidTr="00210F7E">
        <w:tc>
          <w:tcPr>
            <w:tcW w:w="1350" w:type="dxa"/>
          </w:tcPr>
          <w:p w14:paraId="41750014" w14:textId="77777777" w:rsidR="00632FD9" w:rsidRPr="001F417E" w:rsidRDefault="00632FD9" w:rsidP="00632FD9">
            <w:pPr>
              <w:rPr>
                <w:sz w:val="20"/>
                <w:szCs w:val="20"/>
              </w:rPr>
            </w:pPr>
            <w:r w:rsidRPr="001F417E">
              <w:rPr>
                <w:sz w:val="20"/>
                <w:szCs w:val="20"/>
              </w:rPr>
              <w:t>SW5114</w:t>
            </w:r>
          </w:p>
        </w:tc>
        <w:tc>
          <w:tcPr>
            <w:tcW w:w="5040" w:type="dxa"/>
          </w:tcPr>
          <w:p w14:paraId="4090E6BE" w14:textId="77777777" w:rsidR="00632FD9" w:rsidRPr="001F417E" w:rsidRDefault="00632FD9" w:rsidP="00632FD9">
            <w:pPr>
              <w:rPr>
                <w:sz w:val="20"/>
                <w:szCs w:val="20"/>
              </w:rPr>
            </w:pPr>
            <w:r w:rsidRPr="001F417E">
              <w:rPr>
                <w:sz w:val="20"/>
                <w:szCs w:val="20"/>
              </w:rPr>
              <w:t>Shrubby cinquefoil/Kentucky bluegrass</w:t>
            </w:r>
          </w:p>
        </w:tc>
        <w:tc>
          <w:tcPr>
            <w:tcW w:w="3060" w:type="dxa"/>
          </w:tcPr>
          <w:p w14:paraId="11F0DAF2" w14:textId="77777777" w:rsidR="00632FD9" w:rsidRPr="001F417E" w:rsidRDefault="00632FD9" w:rsidP="00632FD9">
            <w:pPr>
              <w:rPr>
                <w:sz w:val="20"/>
                <w:szCs w:val="20"/>
              </w:rPr>
            </w:pPr>
            <w:r w:rsidRPr="001F417E">
              <w:rPr>
                <w:sz w:val="20"/>
                <w:szCs w:val="20"/>
              </w:rPr>
              <w:t>DAFL3/POPR</w:t>
            </w:r>
          </w:p>
        </w:tc>
      </w:tr>
      <w:tr w:rsidR="00632FD9" w:rsidRPr="001F417E" w14:paraId="7A25C7FE" w14:textId="77777777" w:rsidTr="00210F7E">
        <w:tc>
          <w:tcPr>
            <w:tcW w:w="1350" w:type="dxa"/>
          </w:tcPr>
          <w:p w14:paraId="50209608" w14:textId="77777777" w:rsidR="00632FD9" w:rsidRPr="001F417E" w:rsidRDefault="00632FD9" w:rsidP="00632FD9">
            <w:pPr>
              <w:rPr>
                <w:sz w:val="20"/>
                <w:szCs w:val="20"/>
              </w:rPr>
            </w:pPr>
            <w:r w:rsidRPr="001F417E">
              <w:rPr>
                <w:sz w:val="20"/>
                <w:szCs w:val="20"/>
              </w:rPr>
              <w:t>SW5121</w:t>
            </w:r>
          </w:p>
        </w:tc>
        <w:tc>
          <w:tcPr>
            <w:tcW w:w="5040" w:type="dxa"/>
          </w:tcPr>
          <w:p w14:paraId="0D2887E7" w14:textId="77777777" w:rsidR="00632FD9" w:rsidRPr="001F417E" w:rsidRDefault="00632FD9" w:rsidP="00632FD9">
            <w:pPr>
              <w:rPr>
                <w:sz w:val="20"/>
                <w:szCs w:val="20"/>
              </w:rPr>
            </w:pPr>
            <w:r w:rsidRPr="001F417E">
              <w:rPr>
                <w:sz w:val="20"/>
                <w:szCs w:val="20"/>
              </w:rPr>
              <w:t>Stink currant-salmonberry/woodsorrel</w:t>
            </w:r>
          </w:p>
        </w:tc>
        <w:tc>
          <w:tcPr>
            <w:tcW w:w="3060" w:type="dxa"/>
          </w:tcPr>
          <w:p w14:paraId="66F257F9" w14:textId="77777777" w:rsidR="00632FD9" w:rsidRPr="001F417E" w:rsidRDefault="00632FD9" w:rsidP="00632FD9">
            <w:pPr>
              <w:rPr>
                <w:sz w:val="20"/>
                <w:szCs w:val="20"/>
              </w:rPr>
            </w:pPr>
            <w:r w:rsidRPr="001F417E">
              <w:rPr>
                <w:sz w:val="20"/>
                <w:szCs w:val="20"/>
              </w:rPr>
              <w:t>RIBR-RUSP/OXALI</w:t>
            </w:r>
          </w:p>
        </w:tc>
      </w:tr>
      <w:tr w:rsidR="00632FD9" w:rsidRPr="001F417E" w14:paraId="69AA3F07" w14:textId="77777777" w:rsidTr="00210F7E">
        <w:tc>
          <w:tcPr>
            <w:tcW w:w="1350" w:type="dxa"/>
          </w:tcPr>
          <w:p w14:paraId="167641A1" w14:textId="77777777" w:rsidR="00632FD9" w:rsidRPr="001F417E" w:rsidRDefault="00632FD9" w:rsidP="00632FD9">
            <w:pPr>
              <w:rPr>
                <w:sz w:val="20"/>
                <w:szCs w:val="20"/>
              </w:rPr>
            </w:pPr>
            <w:r w:rsidRPr="001F417E">
              <w:rPr>
                <w:sz w:val="20"/>
                <w:szCs w:val="20"/>
              </w:rPr>
              <w:t>SW5122</w:t>
            </w:r>
          </w:p>
        </w:tc>
        <w:tc>
          <w:tcPr>
            <w:tcW w:w="5040" w:type="dxa"/>
          </w:tcPr>
          <w:p w14:paraId="51C0759C" w14:textId="77777777" w:rsidR="00632FD9" w:rsidRPr="001F417E" w:rsidRDefault="00632FD9" w:rsidP="00632FD9">
            <w:pPr>
              <w:rPr>
                <w:sz w:val="20"/>
                <w:szCs w:val="20"/>
              </w:rPr>
            </w:pPr>
            <w:r w:rsidRPr="001F417E">
              <w:rPr>
                <w:sz w:val="20"/>
                <w:szCs w:val="20"/>
              </w:rPr>
              <w:t>Stink currant-salmonberry/arctic sweet coltsfoot</w:t>
            </w:r>
          </w:p>
        </w:tc>
        <w:tc>
          <w:tcPr>
            <w:tcW w:w="3060" w:type="dxa"/>
          </w:tcPr>
          <w:p w14:paraId="5F6CBD62" w14:textId="77777777" w:rsidR="00632FD9" w:rsidRPr="001F417E" w:rsidRDefault="00632FD9" w:rsidP="00632FD9">
            <w:pPr>
              <w:rPr>
                <w:sz w:val="20"/>
                <w:szCs w:val="20"/>
              </w:rPr>
            </w:pPr>
            <w:r w:rsidRPr="001F417E">
              <w:rPr>
                <w:sz w:val="20"/>
                <w:szCs w:val="20"/>
              </w:rPr>
              <w:t>RIBR-RUSP/PEFR5</w:t>
            </w:r>
          </w:p>
        </w:tc>
      </w:tr>
      <w:tr w:rsidR="00632FD9" w:rsidRPr="001F417E" w14:paraId="56C049F1" w14:textId="77777777" w:rsidTr="00210F7E">
        <w:tc>
          <w:tcPr>
            <w:tcW w:w="1350" w:type="dxa"/>
          </w:tcPr>
          <w:p w14:paraId="4340D4FF" w14:textId="77777777" w:rsidR="00632FD9" w:rsidRPr="001F417E" w:rsidRDefault="00632FD9" w:rsidP="00632FD9">
            <w:pPr>
              <w:rPr>
                <w:sz w:val="20"/>
                <w:szCs w:val="20"/>
              </w:rPr>
            </w:pPr>
            <w:r w:rsidRPr="001F417E">
              <w:rPr>
                <w:sz w:val="20"/>
                <w:szCs w:val="20"/>
              </w:rPr>
              <w:t>SW5123</w:t>
            </w:r>
          </w:p>
        </w:tc>
        <w:tc>
          <w:tcPr>
            <w:tcW w:w="5040" w:type="dxa"/>
          </w:tcPr>
          <w:p w14:paraId="2938123B" w14:textId="77777777" w:rsidR="00632FD9" w:rsidRPr="001F417E" w:rsidRDefault="00632FD9" w:rsidP="00632FD9">
            <w:pPr>
              <w:rPr>
                <w:sz w:val="20"/>
                <w:szCs w:val="20"/>
              </w:rPr>
            </w:pPr>
            <w:r w:rsidRPr="001F417E">
              <w:rPr>
                <w:sz w:val="20"/>
                <w:szCs w:val="20"/>
              </w:rPr>
              <w:t>Stink currant-salmonberry/youth on age</w:t>
            </w:r>
          </w:p>
        </w:tc>
        <w:tc>
          <w:tcPr>
            <w:tcW w:w="3060" w:type="dxa"/>
          </w:tcPr>
          <w:p w14:paraId="672021DF" w14:textId="77777777" w:rsidR="00632FD9" w:rsidRPr="001F417E" w:rsidRDefault="00632FD9" w:rsidP="00632FD9">
            <w:pPr>
              <w:rPr>
                <w:sz w:val="20"/>
                <w:szCs w:val="20"/>
              </w:rPr>
            </w:pPr>
            <w:r w:rsidRPr="001F417E">
              <w:rPr>
                <w:sz w:val="20"/>
                <w:szCs w:val="20"/>
              </w:rPr>
              <w:t>RIBR-RUSP/TOME</w:t>
            </w:r>
          </w:p>
        </w:tc>
      </w:tr>
      <w:tr w:rsidR="00632FD9" w:rsidRPr="001F417E" w14:paraId="31E3A387" w14:textId="77777777" w:rsidTr="00210F7E">
        <w:tc>
          <w:tcPr>
            <w:tcW w:w="1350" w:type="dxa"/>
          </w:tcPr>
          <w:p w14:paraId="29E18BE7" w14:textId="77777777" w:rsidR="00632FD9" w:rsidRPr="001F417E" w:rsidRDefault="00632FD9" w:rsidP="00632FD9">
            <w:pPr>
              <w:rPr>
                <w:sz w:val="20"/>
                <w:szCs w:val="20"/>
              </w:rPr>
            </w:pPr>
            <w:r w:rsidRPr="001F417E">
              <w:rPr>
                <w:sz w:val="20"/>
                <w:szCs w:val="20"/>
              </w:rPr>
              <w:t>SW60</w:t>
            </w:r>
          </w:p>
        </w:tc>
        <w:tc>
          <w:tcPr>
            <w:tcW w:w="5040" w:type="dxa"/>
          </w:tcPr>
          <w:p w14:paraId="4CC0DF3B" w14:textId="77777777" w:rsidR="00632FD9" w:rsidRPr="001F417E" w:rsidRDefault="00632FD9" w:rsidP="00632FD9">
            <w:pPr>
              <w:rPr>
                <w:sz w:val="20"/>
                <w:szCs w:val="20"/>
              </w:rPr>
            </w:pPr>
            <w:r w:rsidRPr="001F417E">
              <w:rPr>
                <w:sz w:val="20"/>
                <w:szCs w:val="20"/>
              </w:rPr>
              <w:t>Silver sagebrush-mountain big sagebrush (meadow)</w:t>
            </w:r>
          </w:p>
        </w:tc>
        <w:tc>
          <w:tcPr>
            <w:tcW w:w="3060" w:type="dxa"/>
          </w:tcPr>
          <w:p w14:paraId="1E40AAC2" w14:textId="77777777" w:rsidR="00632FD9" w:rsidRPr="001F417E" w:rsidRDefault="00632FD9" w:rsidP="00632FD9">
            <w:pPr>
              <w:rPr>
                <w:sz w:val="20"/>
                <w:szCs w:val="20"/>
              </w:rPr>
            </w:pPr>
            <w:r w:rsidRPr="001F417E">
              <w:rPr>
                <w:sz w:val="20"/>
                <w:szCs w:val="20"/>
              </w:rPr>
              <w:t>ARCA13/ARTRV</w:t>
            </w:r>
          </w:p>
        </w:tc>
      </w:tr>
      <w:tr w:rsidR="00632FD9" w:rsidRPr="001F417E" w14:paraId="467F10B1" w14:textId="77777777" w:rsidTr="00210F7E">
        <w:tc>
          <w:tcPr>
            <w:tcW w:w="1350" w:type="dxa"/>
          </w:tcPr>
          <w:p w14:paraId="05053DB9" w14:textId="77777777" w:rsidR="00632FD9" w:rsidRPr="001F417E" w:rsidRDefault="00632FD9" w:rsidP="00632FD9">
            <w:pPr>
              <w:rPr>
                <w:sz w:val="20"/>
                <w:szCs w:val="20"/>
              </w:rPr>
            </w:pPr>
            <w:r w:rsidRPr="001F417E">
              <w:rPr>
                <w:sz w:val="20"/>
                <w:szCs w:val="20"/>
              </w:rPr>
              <w:t>SW6111</w:t>
            </w:r>
          </w:p>
        </w:tc>
        <w:tc>
          <w:tcPr>
            <w:tcW w:w="5040" w:type="dxa"/>
          </w:tcPr>
          <w:p w14:paraId="351DA738" w14:textId="77777777" w:rsidR="00632FD9" w:rsidRPr="001F417E" w:rsidRDefault="00632FD9" w:rsidP="00632FD9">
            <w:pPr>
              <w:rPr>
                <w:sz w:val="20"/>
                <w:szCs w:val="20"/>
              </w:rPr>
            </w:pPr>
            <w:r w:rsidRPr="001F417E">
              <w:rPr>
                <w:sz w:val="20"/>
                <w:szCs w:val="20"/>
              </w:rPr>
              <w:t>Silver sagebrush/tufted hairgrass</w:t>
            </w:r>
          </w:p>
        </w:tc>
        <w:tc>
          <w:tcPr>
            <w:tcW w:w="3060" w:type="dxa"/>
          </w:tcPr>
          <w:p w14:paraId="4DA4CDFC" w14:textId="77777777" w:rsidR="00632FD9" w:rsidRPr="001F417E" w:rsidRDefault="00632FD9" w:rsidP="00632FD9">
            <w:pPr>
              <w:rPr>
                <w:sz w:val="20"/>
                <w:szCs w:val="20"/>
              </w:rPr>
            </w:pPr>
            <w:r w:rsidRPr="001F417E">
              <w:rPr>
                <w:sz w:val="20"/>
                <w:szCs w:val="20"/>
              </w:rPr>
              <w:t>ARCA13/DECA18</w:t>
            </w:r>
          </w:p>
        </w:tc>
      </w:tr>
      <w:tr w:rsidR="00632FD9" w:rsidRPr="001F417E" w14:paraId="1E377A7B" w14:textId="77777777" w:rsidTr="00210F7E">
        <w:tc>
          <w:tcPr>
            <w:tcW w:w="1350" w:type="dxa"/>
          </w:tcPr>
          <w:p w14:paraId="13B02F78" w14:textId="77777777" w:rsidR="00632FD9" w:rsidRPr="001F417E" w:rsidRDefault="00632FD9" w:rsidP="00632FD9">
            <w:pPr>
              <w:rPr>
                <w:sz w:val="20"/>
                <w:szCs w:val="20"/>
              </w:rPr>
            </w:pPr>
            <w:r w:rsidRPr="001F417E">
              <w:rPr>
                <w:sz w:val="20"/>
                <w:szCs w:val="20"/>
              </w:rPr>
              <w:t>SW6112</w:t>
            </w:r>
          </w:p>
        </w:tc>
        <w:tc>
          <w:tcPr>
            <w:tcW w:w="5040" w:type="dxa"/>
          </w:tcPr>
          <w:p w14:paraId="6919C7E9" w14:textId="77777777" w:rsidR="00632FD9" w:rsidRPr="001F417E" w:rsidRDefault="00632FD9" w:rsidP="00632FD9">
            <w:pPr>
              <w:rPr>
                <w:sz w:val="20"/>
                <w:szCs w:val="20"/>
              </w:rPr>
            </w:pPr>
            <w:r w:rsidRPr="001F417E">
              <w:rPr>
                <w:sz w:val="20"/>
                <w:szCs w:val="20"/>
              </w:rPr>
              <w:t>Silver sagebrush/Kentucky bluegrass</w:t>
            </w:r>
          </w:p>
        </w:tc>
        <w:tc>
          <w:tcPr>
            <w:tcW w:w="3060" w:type="dxa"/>
          </w:tcPr>
          <w:p w14:paraId="1D173420" w14:textId="77777777" w:rsidR="00632FD9" w:rsidRPr="001F417E" w:rsidRDefault="00632FD9" w:rsidP="00632FD9">
            <w:pPr>
              <w:rPr>
                <w:sz w:val="20"/>
                <w:szCs w:val="20"/>
              </w:rPr>
            </w:pPr>
            <w:r w:rsidRPr="001F417E">
              <w:rPr>
                <w:sz w:val="20"/>
                <w:szCs w:val="20"/>
              </w:rPr>
              <w:t>ARCA13/POPR</w:t>
            </w:r>
          </w:p>
        </w:tc>
      </w:tr>
      <w:tr w:rsidR="00632FD9" w:rsidRPr="001F417E" w14:paraId="08B2280E" w14:textId="77777777" w:rsidTr="00210F7E">
        <w:tc>
          <w:tcPr>
            <w:tcW w:w="1350" w:type="dxa"/>
          </w:tcPr>
          <w:p w14:paraId="516285C4" w14:textId="77777777" w:rsidR="00632FD9" w:rsidRPr="001F417E" w:rsidRDefault="00632FD9" w:rsidP="00632FD9">
            <w:pPr>
              <w:rPr>
                <w:sz w:val="20"/>
                <w:szCs w:val="20"/>
              </w:rPr>
            </w:pPr>
            <w:r w:rsidRPr="001F417E">
              <w:rPr>
                <w:sz w:val="20"/>
                <w:szCs w:val="20"/>
              </w:rPr>
              <w:t>SW6113</w:t>
            </w:r>
          </w:p>
        </w:tc>
        <w:tc>
          <w:tcPr>
            <w:tcW w:w="5040" w:type="dxa"/>
          </w:tcPr>
          <w:p w14:paraId="4BB29C2D" w14:textId="77777777" w:rsidR="00632FD9" w:rsidRPr="001F417E" w:rsidRDefault="00632FD9" w:rsidP="00632FD9">
            <w:pPr>
              <w:rPr>
                <w:sz w:val="20"/>
                <w:szCs w:val="20"/>
              </w:rPr>
            </w:pPr>
            <w:r w:rsidRPr="001F417E">
              <w:rPr>
                <w:sz w:val="20"/>
                <w:szCs w:val="20"/>
              </w:rPr>
              <w:t>Mountain big sagebrush/Cusick’s bluegrass</w:t>
            </w:r>
          </w:p>
        </w:tc>
        <w:tc>
          <w:tcPr>
            <w:tcW w:w="3060" w:type="dxa"/>
          </w:tcPr>
          <w:p w14:paraId="1E1E3A60" w14:textId="77777777" w:rsidR="00632FD9" w:rsidRPr="001F417E" w:rsidRDefault="00632FD9" w:rsidP="00632FD9">
            <w:pPr>
              <w:rPr>
                <w:sz w:val="20"/>
                <w:szCs w:val="20"/>
              </w:rPr>
            </w:pPr>
            <w:r w:rsidRPr="001F417E">
              <w:rPr>
                <w:sz w:val="20"/>
                <w:szCs w:val="20"/>
              </w:rPr>
              <w:t>ARTRV/POCU3</w:t>
            </w:r>
          </w:p>
        </w:tc>
      </w:tr>
      <w:tr w:rsidR="00632FD9" w:rsidRPr="001F417E" w14:paraId="75C018B2" w14:textId="77777777" w:rsidTr="00210F7E">
        <w:tc>
          <w:tcPr>
            <w:tcW w:w="1350" w:type="dxa"/>
          </w:tcPr>
          <w:p w14:paraId="35B756E3" w14:textId="77777777" w:rsidR="00632FD9" w:rsidRPr="001F417E" w:rsidRDefault="00632FD9" w:rsidP="00632FD9">
            <w:pPr>
              <w:rPr>
                <w:sz w:val="20"/>
                <w:szCs w:val="20"/>
              </w:rPr>
            </w:pPr>
            <w:r w:rsidRPr="001F417E">
              <w:rPr>
                <w:sz w:val="20"/>
                <w:szCs w:val="20"/>
              </w:rPr>
              <w:t>SW70</w:t>
            </w:r>
          </w:p>
        </w:tc>
        <w:tc>
          <w:tcPr>
            <w:tcW w:w="5040" w:type="dxa"/>
          </w:tcPr>
          <w:p w14:paraId="558D05F9" w14:textId="77777777" w:rsidR="00632FD9" w:rsidRPr="001F417E" w:rsidRDefault="00632FD9" w:rsidP="00632FD9">
            <w:pPr>
              <w:rPr>
                <w:sz w:val="20"/>
                <w:szCs w:val="20"/>
              </w:rPr>
            </w:pPr>
            <w:r w:rsidRPr="001F417E">
              <w:rPr>
                <w:sz w:val="20"/>
                <w:szCs w:val="20"/>
              </w:rPr>
              <w:t>Vine maple</w:t>
            </w:r>
          </w:p>
        </w:tc>
        <w:tc>
          <w:tcPr>
            <w:tcW w:w="3060" w:type="dxa"/>
          </w:tcPr>
          <w:p w14:paraId="1E2B148D" w14:textId="77777777" w:rsidR="00632FD9" w:rsidRPr="001F417E" w:rsidRDefault="00632FD9" w:rsidP="00632FD9">
            <w:pPr>
              <w:rPr>
                <w:sz w:val="20"/>
                <w:szCs w:val="20"/>
              </w:rPr>
            </w:pPr>
            <w:r w:rsidRPr="001F417E">
              <w:rPr>
                <w:sz w:val="20"/>
                <w:szCs w:val="20"/>
              </w:rPr>
              <w:t>ACCI</w:t>
            </w:r>
          </w:p>
        </w:tc>
      </w:tr>
      <w:tr w:rsidR="00632FD9" w:rsidRPr="001F417E" w14:paraId="43F87DD6" w14:textId="77777777" w:rsidTr="00210F7E">
        <w:tc>
          <w:tcPr>
            <w:tcW w:w="1350" w:type="dxa"/>
          </w:tcPr>
          <w:p w14:paraId="65805CB2" w14:textId="77777777" w:rsidR="00632FD9" w:rsidRPr="001F417E" w:rsidRDefault="00632FD9" w:rsidP="00632FD9">
            <w:pPr>
              <w:rPr>
                <w:sz w:val="20"/>
                <w:szCs w:val="20"/>
              </w:rPr>
            </w:pPr>
            <w:r w:rsidRPr="001F417E">
              <w:rPr>
                <w:sz w:val="20"/>
                <w:szCs w:val="20"/>
              </w:rPr>
              <w:t>SW7111</w:t>
            </w:r>
          </w:p>
        </w:tc>
        <w:tc>
          <w:tcPr>
            <w:tcW w:w="5040" w:type="dxa"/>
          </w:tcPr>
          <w:p w14:paraId="0871186C" w14:textId="77777777" w:rsidR="00632FD9" w:rsidRPr="001F417E" w:rsidRDefault="00632FD9" w:rsidP="00632FD9">
            <w:pPr>
              <w:rPr>
                <w:sz w:val="20"/>
                <w:szCs w:val="20"/>
              </w:rPr>
            </w:pPr>
            <w:r w:rsidRPr="001F417E">
              <w:rPr>
                <w:sz w:val="20"/>
                <w:szCs w:val="20"/>
              </w:rPr>
              <w:t>Vine maple-gray alder</w:t>
            </w:r>
          </w:p>
        </w:tc>
        <w:tc>
          <w:tcPr>
            <w:tcW w:w="3060" w:type="dxa"/>
          </w:tcPr>
          <w:p w14:paraId="75C28F18" w14:textId="77777777" w:rsidR="00632FD9" w:rsidRPr="001F417E" w:rsidRDefault="00632FD9" w:rsidP="00632FD9">
            <w:pPr>
              <w:rPr>
                <w:sz w:val="20"/>
                <w:szCs w:val="20"/>
              </w:rPr>
            </w:pPr>
            <w:r w:rsidRPr="001F417E">
              <w:rPr>
                <w:sz w:val="20"/>
                <w:szCs w:val="20"/>
              </w:rPr>
              <w:t>ACCI-ALIN2</w:t>
            </w:r>
          </w:p>
        </w:tc>
      </w:tr>
      <w:tr w:rsidR="00632FD9" w:rsidRPr="001F417E" w14:paraId="5738A533" w14:textId="77777777" w:rsidTr="00210F7E">
        <w:tc>
          <w:tcPr>
            <w:tcW w:w="1350" w:type="dxa"/>
          </w:tcPr>
          <w:p w14:paraId="2F0046CC" w14:textId="77777777" w:rsidR="00632FD9" w:rsidRPr="001F417E" w:rsidRDefault="00632FD9" w:rsidP="00632FD9">
            <w:pPr>
              <w:rPr>
                <w:sz w:val="20"/>
                <w:szCs w:val="20"/>
              </w:rPr>
            </w:pPr>
            <w:r w:rsidRPr="001F417E">
              <w:rPr>
                <w:sz w:val="20"/>
                <w:szCs w:val="20"/>
              </w:rPr>
              <w:t>SW7112</w:t>
            </w:r>
          </w:p>
        </w:tc>
        <w:tc>
          <w:tcPr>
            <w:tcW w:w="5040" w:type="dxa"/>
          </w:tcPr>
          <w:p w14:paraId="38A8C199" w14:textId="77777777" w:rsidR="00632FD9" w:rsidRPr="001F417E" w:rsidRDefault="00632FD9" w:rsidP="00632FD9">
            <w:pPr>
              <w:rPr>
                <w:sz w:val="20"/>
                <w:szCs w:val="20"/>
              </w:rPr>
            </w:pPr>
            <w:r w:rsidRPr="001F417E">
              <w:rPr>
                <w:sz w:val="20"/>
                <w:szCs w:val="20"/>
              </w:rPr>
              <w:t>Vine maple/coastal hedgenettle</w:t>
            </w:r>
          </w:p>
        </w:tc>
        <w:tc>
          <w:tcPr>
            <w:tcW w:w="3060" w:type="dxa"/>
          </w:tcPr>
          <w:p w14:paraId="3D17DAFB" w14:textId="77777777" w:rsidR="00632FD9" w:rsidRPr="001F417E" w:rsidRDefault="00632FD9" w:rsidP="00632FD9">
            <w:pPr>
              <w:rPr>
                <w:sz w:val="20"/>
                <w:szCs w:val="20"/>
              </w:rPr>
            </w:pPr>
            <w:r w:rsidRPr="001F417E">
              <w:rPr>
                <w:sz w:val="20"/>
                <w:szCs w:val="20"/>
              </w:rPr>
              <w:t>ACCI/STCHC3</w:t>
            </w:r>
          </w:p>
        </w:tc>
      </w:tr>
      <w:tr w:rsidR="00632FD9" w:rsidRPr="001F417E" w14:paraId="034CCEC8" w14:textId="77777777" w:rsidTr="00210F7E">
        <w:tc>
          <w:tcPr>
            <w:tcW w:w="1350" w:type="dxa"/>
          </w:tcPr>
          <w:p w14:paraId="33268373" w14:textId="77777777" w:rsidR="00632FD9" w:rsidRPr="001F417E" w:rsidRDefault="00632FD9" w:rsidP="00632FD9">
            <w:pPr>
              <w:rPr>
                <w:sz w:val="20"/>
                <w:szCs w:val="20"/>
              </w:rPr>
            </w:pPr>
            <w:r w:rsidRPr="001F417E">
              <w:rPr>
                <w:sz w:val="20"/>
                <w:szCs w:val="20"/>
              </w:rPr>
              <w:t>SW7113</w:t>
            </w:r>
          </w:p>
        </w:tc>
        <w:tc>
          <w:tcPr>
            <w:tcW w:w="5040" w:type="dxa"/>
          </w:tcPr>
          <w:p w14:paraId="678D9829" w14:textId="77777777" w:rsidR="00632FD9" w:rsidRPr="001F417E" w:rsidRDefault="00632FD9" w:rsidP="00632FD9">
            <w:pPr>
              <w:rPr>
                <w:sz w:val="20"/>
                <w:szCs w:val="20"/>
              </w:rPr>
            </w:pPr>
            <w:r w:rsidRPr="001F417E">
              <w:rPr>
                <w:sz w:val="20"/>
                <w:szCs w:val="20"/>
              </w:rPr>
              <w:t>Devilsclub</w:t>
            </w:r>
          </w:p>
        </w:tc>
        <w:tc>
          <w:tcPr>
            <w:tcW w:w="3060" w:type="dxa"/>
          </w:tcPr>
          <w:p w14:paraId="3E133E60" w14:textId="77777777" w:rsidR="00632FD9" w:rsidRPr="001F417E" w:rsidRDefault="00632FD9" w:rsidP="00632FD9">
            <w:pPr>
              <w:rPr>
                <w:sz w:val="20"/>
                <w:szCs w:val="20"/>
              </w:rPr>
            </w:pPr>
            <w:r w:rsidRPr="001F417E">
              <w:rPr>
                <w:sz w:val="20"/>
                <w:szCs w:val="20"/>
              </w:rPr>
              <w:t>OPHO</w:t>
            </w:r>
          </w:p>
        </w:tc>
      </w:tr>
      <w:tr w:rsidR="00632FD9" w:rsidRPr="001F417E" w14:paraId="3D50D1CE" w14:textId="77777777" w:rsidTr="00210F7E">
        <w:tc>
          <w:tcPr>
            <w:tcW w:w="1350" w:type="dxa"/>
          </w:tcPr>
          <w:p w14:paraId="34A58355" w14:textId="77777777" w:rsidR="00632FD9" w:rsidRPr="001F417E" w:rsidRDefault="00632FD9" w:rsidP="00632FD9">
            <w:pPr>
              <w:rPr>
                <w:sz w:val="20"/>
                <w:szCs w:val="20"/>
              </w:rPr>
            </w:pPr>
            <w:r w:rsidRPr="001F417E">
              <w:rPr>
                <w:sz w:val="20"/>
                <w:szCs w:val="20"/>
              </w:rPr>
              <w:t>SW80</w:t>
            </w:r>
          </w:p>
        </w:tc>
        <w:tc>
          <w:tcPr>
            <w:tcW w:w="5040" w:type="dxa"/>
          </w:tcPr>
          <w:p w14:paraId="4CAC21F5" w14:textId="77777777" w:rsidR="00632FD9" w:rsidRPr="001F417E" w:rsidRDefault="00632FD9" w:rsidP="00632FD9">
            <w:pPr>
              <w:rPr>
                <w:sz w:val="20"/>
                <w:szCs w:val="20"/>
              </w:rPr>
            </w:pPr>
            <w:r w:rsidRPr="001F417E">
              <w:rPr>
                <w:sz w:val="20"/>
                <w:szCs w:val="20"/>
              </w:rPr>
              <w:t>Willow (coastal shrub wetlands)</w:t>
            </w:r>
          </w:p>
        </w:tc>
        <w:tc>
          <w:tcPr>
            <w:tcW w:w="3060" w:type="dxa"/>
          </w:tcPr>
          <w:p w14:paraId="029F88D4" w14:textId="77777777" w:rsidR="00632FD9" w:rsidRPr="001F417E" w:rsidRDefault="00632FD9" w:rsidP="00632FD9">
            <w:pPr>
              <w:rPr>
                <w:sz w:val="20"/>
                <w:szCs w:val="20"/>
              </w:rPr>
            </w:pPr>
            <w:r w:rsidRPr="001F417E">
              <w:rPr>
                <w:sz w:val="20"/>
                <w:szCs w:val="20"/>
              </w:rPr>
              <w:t>SALIX/MYRIC</w:t>
            </w:r>
          </w:p>
        </w:tc>
      </w:tr>
      <w:tr w:rsidR="00632FD9" w:rsidRPr="001F417E" w14:paraId="03BA5FAE" w14:textId="77777777" w:rsidTr="00210F7E">
        <w:tc>
          <w:tcPr>
            <w:tcW w:w="1350" w:type="dxa"/>
          </w:tcPr>
          <w:p w14:paraId="608DACCB" w14:textId="77777777" w:rsidR="00632FD9" w:rsidRPr="001F417E" w:rsidRDefault="00632FD9" w:rsidP="00632FD9">
            <w:pPr>
              <w:rPr>
                <w:sz w:val="20"/>
                <w:szCs w:val="20"/>
              </w:rPr>
            </w:pPr>
            <w:r w:rsidRPr="001F417E">
              <w:rPr>
                <w:sz w:val="20"/>
                <w:szCs w:val="20"/>
              </w:rPr>
              <w:t>SW81</w:t>
            </w:r>
          </w:p>
        </w:tc>
        <w:tc>
          <w:tcPr>
            <w:tcW w:w="5040" w:type="dxa"/>
          </w:tcPr>
          <w:p w14:paraId="362ADA3D" w14:textId="77777777" w:rsidR="00632FD9" w:rsidRPr="001F417E" w:rsidRDefault="00632FD9" w:rsidP="00632FD9">
            <w:pPr>
              <w:rPr>
                <w:sz w:val="20"/>
                <w:szCs w:val="20"/>
              </w:rPr>
            </w:pPr>
            <w:r w:rsidRPr="001F417E">
              <w:rPr>
                <w:sz w:val="20"/>
                <w:szCs w:val="20"/>
              </w:rPr>
              <w:t>Shrub (coastal in a deflation plain)</w:t>
            </w:r>
          </w:p>
        </w:tc>
        <w:tc>
          <w:tcPr>
            <w:tcW w:w="3060" w:type="dxa"/>
          </w:tcPr>
          <w:p w14:paraId="25031E9E" w14:textId="77777777" w:rsidR="00632FD9" w:rsidRPr="001F417E" w:rsidRDefault="00632FD9" w:rsidP="00632FD9">
            <w:pPr>
              <w:rPr>
                <w:sz w:val="20"/>
                <w:szCs w:val="20"/>
              </w:rPr>
            </w:pPr>
            <w:r w:rsidRPr="001F417E">
              <w:rPr>
                <w:sz w:val="20"/>
                <w:szCs w:val="20"/>
              </w:rPr>
              <w:t>2SHRUB</w:t>
            </w:r>
          </w:p>
        </w:tc>
      </w:tr>
      <w:tr w:rsidR="00632FD9" w:rsidRPr="001F417E" w14:paraId="7BE2C2B5" w14:textId="77777777" w:rsidTr="00210F7E">
        <w:tc>
          <w:tcPr>
            <w:tcW w:w="1350" w:type="dxa"/>
          </w:tcPr>
          <w:p w14:paraId="1FF5463E" w14:textId="77777777" w:rsidR="00632FD9" w:rsidRPr="001F417E" w:rsidRDefault="00632FD9" w:rsidP="00632FD9">
            <w:pPr>
              <w:rPr>
                <w:sz w:val="20"/>
                <w:szCs w:val="20"/>
              </w:rPr>
            </w:pPr>
            <w:r w:rsidRPr="001F417E">
              <w:rPr>
                <w:sz w:val="20"/>
                <w:szCs w:val="20"/>
              </w:rPr>
              <w:t>SW8111</w:t>
            </w:r>
          </w:p>
        </w:tc>
        <w:tc>
          <w:tcPr>
            <w:tcW w:w="5040" w:type="dxa"/>
          </w:tcPr>
          <w:p w14:paraId="1F947C90" w14:textId="77777777" w:rsidR="00632FD9" w:rsidRPr="001F417E" w:rsidRDefault="00632FD9" w:rsidP="00632FD9">
            <w:pPr>
              <w:rPr>
                <w:sz w:val="20"/>
                <w:szCs w:val="20"/>
              </w:rPr>
            </w:pPr>
            <w:r w:rsidRPr="001F417E">
              <w:rPr>
                <w:sz w:val="20"/>
                <w:szCs w:val="20"/>
              </w:rPr>
              <w:t>Shrub (deflation plain, high water)</w:t>
            </w:r>
          </w:p>
        </w:tc>
        <w:tc>
          <w:tcPr>
            <w:tcW w:w="3060" w:type="dxa"/>
          </w:tcPr>
          <w:p w14:paraId="1E7B5118" w14:textId="77777777" w:rsidR="00632FD9" w:rsidRPr="001F417E" w:rsidRDefault="00632FD9" w:rsidP="00632FD9">
            <w:pPr>
              <w:rPr>
                <w:sz w:val="20"/>
                <w:szCs w:val="20"/>
              </w:rPr>
            </w:pPr>
            <w:r w:rsidRPr="001F417E">
              <w:rPr>
                <w:sz w:val="20"/>
                <w:szCs w:val="20"/>
              </w:rPr>
              <w:t>2SHRUB</w:t>
            </w:r>
          </w:p>
        </w:tc>
      </w:tr>
      <w:tr w:rsidR="00632FD9" w:rsidRPr="001F417E" w14:paraId="2441E046" w14:textId="77777777" w:rsidTr="00210F7E">
        <w:tc>
          <w:tcPr>
            <w:tcW w:w="1350" w:type="dxa"/>
          </w:tcPr>
          <w:p w14:paraId="45549469" w14:textId="77777777" w:rsidR="00632FD9" w:rsidRPr="001F417E" w:rsidRDefault="00632FD9" w:rsidP="00632FD9">
            <w:pPr>
              <w:rPr>
                <w:sz w:val="20"/>
                <w:szCs w:val="20"/>
              </w:rPr>
            </w:pPr>
            <w:r w:rsidRPr="001F417E">
              <w:rPr>
                <w:sz w:val="20"/>
                <w:szCs w:val="20"/>
              </w:rPr>
              <w:t>SW8112</w:t>
            </w:r>
          </w:p>
        </w:tc>
        <w:tc>
          <w:tcPr>
            <w:tcW w:w="5040" w:type="dxa"/>
          </w:tcPr>
          <w:p w14:paraId="58CE6752" w14:textId="77777777" w:rsidR="00632FD9" w:rsidRPr="001F417E" w:rsidRDefault="00632FD9" w:rsidP="00632FD9">
            <w:pPr>
              <w:rPr>
                <w:sz w:val="20"/>
                <w:szCs w:val="20"/>
              </w:rPr>
            </w:pPr>
            <w:r w:rsidRPr="001F417E">
              <w:rPr>
                <w:sz w:val="20"/>
                <w:szCs w:val="20"/>
              </w:rPr>
              <w:t>Salal-blueberry-willow (deflation plain, high water)</w:t>
            </w:r>
          </w:p>
        </w:tc>
        <w:tc>
          <w:tcPr>
            <w:tcW w:w="3060" w:type="dxa"/>
          </w:tcPr>
          <w:p w14:paraId="015E9334" w14:textId="77777777" w:rsidR="00632FD9" w:rsidRPr="001F417E" w:rsidRDefault="00632FD9" w:rsidP="00632FD9">
            <w:pPr>
              <w:rPr>
                <w:sz w:val="20"/>
                <w:szCs w:val="20"/>
              </w:rPr>
            </w:pPr>
            <w:r w:rsidRPr="001F417E">
              <w:rPr>
                <w:sz w:val="20"/>
                <w:szCs w:val="20"/>
              </w:rPr>
              <w:t>GASH-VACCI-SALIX</w:t>
            </w:r>
          </w:p>
        </w:tc>
      </w:tr>
      <w:tr w:rsidR="00632FD9" w:rsidRPr="001F417E" w14:paraId="44A8AB91" w14:textId="77777777" w:rsidTr="00210F7E">
        <w:tc>
          <w:tcPr>
            <w:tcW w:w="1350" w:type="dxa"/>
          </w:tcPr>
          <w:p w14:paraId="0E45A19E" w14:textId="77777777" w:rsidR="00632FD9" w:rsidRPr="001F417E" w:rsidRDefault="00632FD9" w:rsidP="00632FD9">
            <w:pPr>
              <w:rPr>
                <w:sz w:val="20"/>
                <w:szCs w:val="20"/>
              </w:rPr>
            </w:pPr>
            <w:r w:rsidRPr="001F417E">
              <w:rPr>
                <w:sz w:val="20"/>
                <w:szCs w:val="20"/>
              </w:rPr>
              <w:lastRenderedPageBreak/>
              <w:t>SWC0</w:t>
            </w:r>
          </w:p>
        </w:tc>
        <w:tc>
          <w:tcPr>
            <w:tcW w:w="5040" w:type="dxa"/>
          </w:tcPr>
          <w:p w14:paraId="2055F49E" w14:textId="77777777" w:rsidR="00632FD9" w:rsidRPr="001F417E" w:rsidRDefault="00632FD9" w:rsidP="00632FD9">
            <w:pPr>
              <w:rPr>
                <w:sz w:val="20"/>
                <w:szCs w:val="20"/>
              </w:rPr>
            </w:pPr>
            <w:r w:rsidRPr="001F417E">
              <w:rPr>
                <w:sz w:val="20"/>
                <w:szCs w:val="20"/>
              </w:rPr>
              <w:t>Shrub-conifer (wet)</w:t>
            </w:r>
          </w:p>
        </w:tc>
        <w:tc>
          <w:tcPr>
            <w:tcW w:w="3060" w:type="dxa"/>
          </w:tcPr>
          <w:p w14:paraId="1C9614CD" w14:textId="77777777" w:rsidR="00632FD9" w:rsidRPr="001F417E" w:rsidRDefault="00632FD9" w:rsidP="00632FD9">
            <w:pPr>
              <w:rPr>
                <w:sz w:val="20"/>
                <w:szCs w:val="20"/>
              </w:rPr>
            </w:pPr>
            <w:r w:rsidRPr="001F417E">
              <w:rPr>
                <w:sz w:val="20"/>
                <w:szCs w:val="20"/>
              </w:rPr>
              <w:t>2SHRUB/2TE</w:t>
            </w:r>
          </w:p>
        </w:tc>
      </w:tr>
      <w:tr w:rsidR="00632FD9" w:rsidRPr="001F417E" w14:paraId="0018B6F3" w14:textId="77777777" w:rsidTr="00210F7E">
        <w:tc>
          <w:tcPr>
            <w:tcW w:w="1350" w:type="dxa"/>
          </w:tcPr>
          <w:p w14:paraId="15CAA685" w14:textId="77777777" w:rsidR="00632FD9" w:rsidRPr="001F417E" w:rsidRDefault="00632FD9" w:rsidP="00632FD9">
            <w:pPr>
              <w:rPr>
                <w:sz w:val="20"/>
                <w:szCs w:val="20"/>
              </w:rPr>
            </w:pPr>
            <w:r w:rsidRPr="001F417E">
              <w:rPr>
                <w:sz w:val="20"/>
                <w:szCs w:val="20"/>
              </w:rPr>
              <w:t>SWXX</w:t>
            </w:r>
          </w:p>
        </w:tc>
        <w:tc>
          <w:tcPr>
            <w:tcW w:w="5040" w:type="dxa"/>
          </w:tcPr>
          <w:p w14:paraId="1A62E71A" w14:textId="77777777" w:rsidR="00632FD9" w:rsidRPr="001F417E" w:rsidRDefault="00632FD9" w:rsidP="00632FD9">
            <w:pPr>
              <w:rPr>
                <w:sz w:val="20"/>
                <w:szCs w:val="20"/>
              </w:rPr>
            </w:pPr>
            <w:r w:rsidRPr="001F417E">
              <w:rPr>
                <w:sz w:val="20"/>
                <w:szCs w:val="20"/>
              </w:rPr>
              <w:t>Shrub (wet)</w:t>
            </w:r>
          </w:p>
        </w:tc>
        <w:tc>
          <w:tcPr>
            <w:tcW w:w="3060" w:type="dxa"/>
          </w:tcPr>
          <w:p w14:paraId="5F489F6B" w14:textId="77777777" w:rsidR="00632FD9" w:rsidRPr="001F417E" w:rsidRDefault="00632FD9" w:rsidP="00632FD9">
            <w:pPr>
              <w:rPr>
                <w:sz w:val="20"/>
                <w:szCs w:val="20"/>
              </w:rPr>
            </w:pPr>
            <w:r w:rsidRPr="001F417E">
              <w:rPr>
                <w:sz w:val="20"/>
                <w:szCs w:val="20"/>
              </w:rPr>
              <w:t>2SHRUB</w:t>
            </w:r>
          </w:p>
        </w:tc>
      </w:tr>
      <w:tr w:rsidR="00632FD9" w:rsidRPr="001F417E" w14:paraId="376C799E" w14:textId="77777777" w:rsidTr="00210F7E">
        <w:tc>
          <w:tcPr>
            <w:tcW w:w="1350" w:type="dxa"/>
          </w:tcPr>
          <w:p w14:paraId="4F2F2B0B" w14:textId="77777777" w:rsidR="00632FD9" w:rsidRPr="001F417E" w:rsidRDefault="00632FD9" w:rsidP="00632FD9">
            <w:pPr>
              <w:rPr>
                <w:sz w:val="20"/>
                <w:szCs w:val="20"/>
              </w:rPr>
            </w:pPr>
            <w:r w:rsidRPr="001F417E">
              <w:rPr>
                <w:sz w:val="20"/>
                <w:szCs w:val="20"/>
              </w:rPr>
              <w:t>SX</w:t>
            </w:r>
          </w:p>
        </w:tc>
        <w:tc>
          <w:tcPr>
            <w:tcW w:w="5040" w:type="dxa"/>
          </w:tcPr>
          <w:p w14:paraId="5F9329A0" w14:textId="77777777" w:rsidR="00632FD9" w:rsidRPr="001F417E" w:rsidRDefault="00632FD9" w:rsidP="00632FD9">
            <w:pPr>
              <w:rPr>
                <w:sz w:val="20"/>
                <w:szCs w:val="20"/>
              </w:rPr>
            </w:pPr>
            <w:r w:rsidRPr="001F417E">
              <w:rPr>
                <w:sz w:val="20"/>
                <w:szCs w:val="20"/>
              </w:rPr>
              <w:t>Shrub</w:t>
            </w:r>
          </w:p>
        </w:tc>
        <w:tc>
          <w:tcPr>
            <w:tcW w:w="3060" w:type="dxa"/>
          </w:tcPr>
          <w:p w14:paraId="2BB0C46E" w14:textId="77777777" w:rsidR="00632FD9" w:rsidRPr="001F417E" w:rsidRDefault="00632FD9" w:rsidP="00632FD9">
            <w:pPr>
              <w:rPr>
                <w:sz w:val="20"/>
                <w:szCs w:val="20"/>
              </w:rPr>
            </w:pPr>
            <w:r w:rsidRPr="001F417E">
              <w:rPr>
                <w:sz w:val="20"/>
                <w:szCs w:val="20"/>
              </w:rPr>
              <w:t>2SHRUB</w:t>
            </w:r>
          </w:p>
        </w:tc>
      </w:tr>
      <w:tr w:rsidR="00632FD9" w:rsidRPr="001F417E" w14:paraId="4BCC925C" w14:textId="77777777" w:rsidTr="00210F7E">
        <w:tc>
          <w:tcPr>
            <w:tcW w:w="1350" w:type="dxa"/>
          </w:tcPr>
          <w:p w14:paraId="57826B14" w14:textId="77777777" w:rsidR="00632FD9" w:rsidRPr="001F417E" w:rsidRDefault="00632FD9" w:rsidP="00632FD9">
            <w:pPr>
              <w:rPr>
                <w:sz w:val="20"/>
                <w:szCs w:val="20"/>
              </w:rPr>
            </w:pPr>
            <w:r w:rsidRPr="001F417E">
              <w:rPr>
                <w:sz w:val="20"/>
                <w:szCs w:val="20"/>
              </w:rPr>
              <w:t>TX</w:t>
            </w:r>
          </w:p>
        </w:tc>
        <w:tc>
          <w:tcPr>
            <w:tcW w:w="5040" w:type="dxa"/>
          </w:tcPr>
          <w:p w14:paraId="4152BF73" w14:textId="77777777" w:rsidR="00632FD9" w:rsidRPr="001F417E" w:rsidRDefault="00632FD9" w:rsidP="00632FD9">
            <w:pPr>
              <w:rPr>
                <w:sz w:val="20"/>
                <w:szCs w:val="20"/>
              </w:rPr>
            </w:pPr>
            <w:r w:rsidRPr="001F417E">
              <w:rPr>
                <w:sz w:val="20"/>
                <w:szCs w:val="20"/>
              </w:rPr>
              <w:t>Tundra</w:t>
            </w:r>
          </w:p>
        </w:tc>
        <w:tc>
          <w:tcPr>
            <w:tcW w:w="3060" w:type="dxa"/>
          </w:tcPr>
          <w:p w14:paraId="1E8768CF" w14:textId="77777777" w:rsidR="00632FD9" w:rsidRPr="001F417E" w:rsidRDefault="00632FD9" w:rsidP="00632FD9">
            <w:pPr>
              <w:rPr>
                <w:sz w:val="20"/>
                <w:szCs w:val="20"/>
              </w:rPr>
            </w:pPr>
            <w:r w:rsidRPr="001F417E">
              <w:rPr>
                <w:sz w:val="20"/>
                <w:szCs w:val="20"/>
              </w:rPr>
              <w:t>n/a</w:t>
            </w:r>
          </w:p>
        </w:tc>
      </w:tr>
      <w:tr w:rsidR="00632FD9" w:rsidRPr="001F417E" w14:paraId="0A759907" w14:textId="77777777" w:rsidTr="00210F7E">
        <w:tc>
          <w:tcPr>
            <w:tcW w:w="1350" w:type="dxa"/>
          </w:tcPr>
          <w:p w14:paraId="0217A001" w14:textId="77777777" w:rsidR="00632FD9" w:rsidRPr="001F417E" w:rsidRDefault="00632FD9" w:rsidP="00632FD9">
            <w:pPr>
              <w:rPr>
                <w:sz w:val="20"/>
                <w:szCs w:val="20"/>
              </w:rPr>
            </w:pPr>
            <w:r w:rsidRPr="001F417E">
              <w:rPr>
                <w:sz w:val="20"/>
                <w:szCs w:val="20"/>
              </w:rPr>
              <w:t>WC0</w:t>
            </w:r>
          </w:p>
        </w:tc>
        <w:tc>
          <w:tcPr>
            <w:tcW w:w="5040" w:type="dxa"/>
          </w:tcPr>
          <w:p w14:paraId="5F61EBE7" w14:textId="77777777" w:rsidR="00632FD9" w:rsidRPr="001F417E" w:rsidRDefault="00632FD9" w:rsidP="00632FD9">
            <w:pPr>
              <w:rPr>
                <w:sz w:val="20"/>
                <w:szCs w:val="20"/>
              </w:rPr>
            </w:pPr>
            <w:r w:rsidRPr="001F417E">
              <w:rPr>
                <w:sz w:val="20"/>
                <w:szCs w:val="20"/>
              </w:rPr>
              <w:t>White fir and grand fir with associated conifers</w:t>
            </w:r>
          </w:p>
        </w:tc>
        <w:tc>
          <w:tcPr>
            <w:tcW w:w="3060" w:type="dxa"/>
          </w:tcPr>
          <w:p w14:paraId="4AA3D6D5" w14:textId="77777777" w:rsidR="00632FD9" w:rsidRPr="001F417E" w:rsidRDefault="00632FD9" w:rsidP="00632FD9">
            <w:pPr>
              <w:rPr>
                <w:sz w:val="20"/>
                <w:szCs w:val="20"/>
              </w:rPr>
            </w:pPr>
            <w:r w:rsidRPr="001F417E">
              <w:rPr>
                <w:sz w:val="20"/>
                <w:szCs w:val="20"/>
              </w:rPr>
              <w:t>ABCO-ABGR-2TE</w:t>
            </w:r>
          </w:p>
        </w:tc>
      </w:tr>
      <w:tr w:rsidR="00632FD9" w:rsidRPr="001F417E" w14:paraId="3DE4C7CB" w14:textId="77777777" w:rsidTr="00210F7E">
        <w:tc>
          <w:tcPr>
            <w:tcW w:w="1350" w:type="dxa"/>
          </w:tcPr>
          <w:p w14:paraId="5C7C4761" w14:textId="77777777" w:rsidR="00632FD9" w:rsidRPr="001F417E" w:rsidRDefault="00632FD9" w:rsidP="00632FD9">
            <w:pPr>
              <w:rPr>
                <w:sz w:val="20"/>
                <w:szCs w:val="20"/>
              </w:rPr>
            </w:pPr>
            <w:r w:rsidRPr="001F417E">
              <w:rPr>
                <w:sz w:val="20"/>
                <w:szCs w:val="20"/>
              </w:rPr>
              <w:t>WC1</w:t>
            </w:r>
          </w:p>
        </w:tc>
        <w:tc>
          <w:tcPr>
            <w:tcW w:w="5040" w:type="dxa"/>
          </w:tcPr>
          <w:p w14:paraId="26CB4A07" w14:textId="77777777" w:rsidR="00632FD9" w:rsidRPr="001F417E" w:rsidRDefault="00632FD9" w:rsidP="00632FD9">
            <w:pPr>
              <w:rPr>
                <w:sz w:val="20"/>
                <w:szCs w:val="20"/>
              </w:rPr>
            </w:pPr>
            <w:r w:rsidRPr="001F417E">
              <w:rPr>
                <w:sz w:val="20"/>
                <w:szCs w:val="20"/>
              </w:rPr>
              <w:t>White fir-incense cedar-pine</w:t>
            </w:r>
          </w:p>
        </w:tc>
        <w:tc>
          <w:tcPr>
            <w:tcW w:w="3060" w:type="dxa"/>
          </w:tcPr>
          <w:p w14:paraId="5FE3B6B3" w14:textId="77777777" w:rsidR="00632FD9" w:rsidRPr="001F417E" w:rsidRDefault="00632FD9" w:rsidP="00632FD9">
            <w:pPr>
              <w:rPr>
                <w:sz w:val="20"/>
                <w:szCs w:val="20"/>
              </w:rPr>
            </w:pPr>
            <w:r w:rsidRPr="001F417E">
              <w:rPr>
                <w:sz w:val="20"/>
                <w:szCs w:val="20"/>
              </w:rPr>
              <w:t>ABCO-CADE27-PINUS</w:t>
            </w:r>
          </w:p>
        </w:tc>
      </w:tr>
      <w:tr w:rsidR="00632FD9" w:rsidRPr="001F417E" w14:paraId="40BAC1D0" w14:textId="77777777" w:rsidTr="00210F7E">
        <w:tc>
          <w:tcPr>
            <w:tcW w:w="1350" w:type="dxa"/>
          </w:tcPr>
          <w:p w14:paraId="0CD19DA0" w14:textId="77777777" w:rsidR="00632FD9" w:rsidRPr="001F417E" w:rsidRDefault="00632FD9" w:rsidP="00632FD9">
            <w:pPr>
              <w:rPr>
                <w:sz w:val="20"/>
                <w:szCs w:val="20"/>
              </w:rPr>
            </w:pPr>
            <w:r w:rsidRPr="001F417E">
              <w:rPr>
                <w:sz w:val="20"/>
                <w:szCs w:val="20"/>
              </w:rPr>
              <w:t>WE</w:t>
            </w:r>
          </w:p>
        </w:tc>
        <w:tc>
          <w:tcPr>
            <w:tcW w:w="5040" w:type="dxa"/>
          </w:tcPr>
          <w:p w14:paraId="6098C5A9" w14:textId="77777777" w:rsidR="00632FD9" w:rsidRPr="001F417E" w:rsidRDefault="00632FD9" w:rsidP="00632FD9">
            <w:pPr>
              <w:rPr>
                <w:sz w:val="20"/>
                <w:szCs w:val="20"/>
              </w:rPr>
            </w:pPr>
            <w:r w:rsidRPr="001F417E">
              <w:rPr>
                <w:sz w:val="20"/>
                <w:szCs w:val="20"/>
              </w:rPr>
              <w:t>Estuary systems - interface between fresh and saline water</w:t>
            </w:r>
          </w:p>
        </w:tc>
        <w:tc>
          <w:tcPr>
            <w:tcW w:w="3060" w:type="dxa"/>
          </w:tcPr>
          <w:p w14:paraId="5FE3C99F" w14:textId="77777777" w:rsidR="00632FD9" w:rsidRPr="001F417E" w:rsidRDefault="00632FD9" w:rsidP="00632FD9">
            <w:pPr>
              <w:rPr>
                <w:sz w:val="20"/>
                <w:szCs w:val="20"/>
              </w:rPr>
            </w:pPr>
            <w:r w:rsidRPr="001F417E">
              <w:rPr>
                <w:sz w:val="20"/>
                <w:szCs w:val="20"/>
              </w:rPr>
              <w:t>n/a</w:t>
            </w:r>
          </w:p>
        </w:tc>
      </w:tr>
      <w:tr w:rsidR="00632FD9" w:rsidRPr="001F417E" w14:paraId="6866DC54" w14:textId="77777777" w:rsidTr="00210F7E">
        <w:tc>
          <w:tcPr>
            <w:tcW w:w="1350" w:type="dxa"/>
          </w:tcPr>
          <w:p w14:paraId="57AA155D" w14:textId="77777777" w:rsidR="00632FD9" w:rsidRPr="001F417E" w:rsidRDefault="00632FD9" w:rsidP="00632FD9">
            <w:pPr>
              <w:rPr>
                <w:sz w:val="20"/>
                <w:szCs w:val="20"/>
              </w:rPr>
            </w:pPr>
            <w:r w:rsidRPr="001F417E">
              <w:rPr>
                <w:sz w:val="20"/>
                <w:szCs w:val="20"/>
              </w:rPr>
              <w:t>WE10</w:t>
            </w:r>
          </w:p>
        </w:tc>
        <w:tc>
          <w:tcPr>
            <w:tcW w:w="5040" w:type="dxa"/>
          </w:tcPr>
          <w:p w14:paraId="33027198" w14:textId="77777777" w:rsidR="00632FD9" w:rsidRPr="001F417E" w:rsidRDefault="00632FD9" w:rsidP="00632FD9">
            <w:pPr>
              <w:rPr>
                <w:sz w:val="20"/>
                <w:szCs w:val="20"/>
              </w:rPr>
            </w:pPr>
            <w:r w:rsidRPr="001F417E">
              <w:rPr>
                <w:sz w:val="20"/>
                <w:szCs w:val="20"/>
              </w:rPr>
              <w:t>Bar built, geology - sand dune estuarian system</w:t>
            </w:r>
          </w:p>
        </w:tc>
        <w:tc>
          <w:tcPr>
            <w:tcW w:w="3060" w:type="dxa"/>
          </w:tcPr>
          <w:p w14:paraId="7FCCA1C4" w14:textId="77777777" w:rsidR="00632FD9" w:rsidRPr="001F417E" w:rsidRDefault="00632FD9" w:rsidP="00632FD9">
            <w:pPr>
              <w:rPr>
                <w:sz w:val="20"/>
                <w:szCs w:val="20"/>
              </w:rPr>
            </w:pPr>
            <w:r w:rsidRPr="001F417E">
              <w:rPr>
                <w:sz w:val="20"/>
                <w:szCs w:val="20"/>
              </w:rPr>
              <w:t>n/a</w:t>
            </w:r>
          </w:p>
        </w:tc>
      </w:tr>
      <w:tr w:rsidR="00632FD9" w:rsidRPr="001F417E" w14:paraId="395B403C" w14:textId="77777777" w:rsidTr="00210F7E">
        <w:tc>
          <w:tcPr>
            <w:tcW w:w="1350" w:type="dxa"/>
          </w:tcPr>
          <w:p w14:paraId="4D1F7395" w14:textId="77777777" w:rsidR="00632FD9" w:rsidRPr="001F417E" w:rsidRDefault="00632FD9" w:rsidP="00632FD9">
            <w:pPr>
              <w:rPr>
                <w:sz w:val="20"/>
                <w:szCs w:val="20"/>
              </w:rPr>
            </w:pPr>
            <w:r w:rsidRPr="001F417E">
              <w:rPr>
                <w:sz w:val="20"/>
                <w:szCs w:val="20"/>
              </w:rPr>
              <w:t>WE11</w:t>
            </w:r>
          </w:p>
        </w:tc>
        <w:tc>
          <w:tcPr>
            <w:tcW w:w="5040" w:type="dxa"/>
          </w:tcPr>
          <w:p w14:paraId="4AA1F8A4" w14:textId="77777777" w:rsidR="00632FD9" w:rsidRPr="001F417E" w:rsidRDefault="00632FD9" w:rsidP="00632FD9">
            <w:pPr>
              <w:rPr>
                <w:sz w:val="20"/>
                <w:szCs w:val="20"/>
              </w:rPr>
            </w:pPr>
            <w:r w:rsidRPr="001F417E">
              <w:rPr>
                <w:sz w:val="20"/>
                <w:szCs w:val="20"/>
              </w:rPr>
              <w:t>Bar built, fresh-saline water highly stratified</w:t>
            </w:r>
          </w:p>
        </w:tc>
        <w:tc>
          <w:tcPr>
            <w:tcW w:w="3060" w:type="dxa"/>
          </w:tcPr>
          <w:p w14:paraId="42CC796E" w14:textId="77777777" w:rsidR="00632FD9" w:rsidRPr="001F417E" w:rsidRDefault="00632FD9" w:rsidP="00632FD9">
            <w:pPr>
              <w:rPr>
                <w:sz w:val="20"/>
                <w:szCs w:val="20"/>
              </w:rPr>
            </w:pPr>
            <w:r w:rsidRPr="001F417E">
              <w:rPr>
                <w:sz w:val="20"/>
                <w:szCs w:val="20"/>
              </w:rPr>
              <w:t>n/a</w:t>
            </w:r>
          </w:p>
        </w:tc>
      </w:tr>
      <w:tr w:rsidR="00632FD9" w:rsidRPr="001F417E" w14:paraId="007E3C09" w14:textId="77777777" w:rsidTr="00210F7E">
        <w:tc>
          <w:tcPr>
            <w:tcW w:w="1350" w:type="dxa"/>
          </w:tcPr>
          <w:p w14:paraId="7CBC1E60" w14:textId="77777777" w:rsidR="00632FD9" w:rsidRPr="001F417E" w:rsidRDefault="00632FD9" w:rsidP="00632FD9">
            <w:pPr>
              <w:rPr>
                <w:sz w:val="20"/>
                <w:szCs w:val="20"/>
              </w:rPr>
            </w:pPr>
            <w:r w:rsidRPr="001F417E">
              <w:rPr>
                <w:sz w:val="20"/>
                <w:szCs w:val="20"/>
              </w:rPr>
              <w:t>WE12</w:t>
            </w:r>
          </w:p>
        </w:tc>
        <w:tc>
          <w:tcPr>
            <w:tcW w:w="5040" w:type="dxa"/>
          </w:tcPr>
          <w:p w14:paraId="57E64E3F" w14:textId="77777777" w:rsidR="00632FD9" w:rsidRPr="001F417E" w:rsidRDefault="00632FD9" w:rsidP="00632FD9">
            <w:pPr>
              <w:rPr>
                <w:sz w:val="20"/>
                <w:szCs w:val="20"/>
              </w:rPr>
            </w:pPr>
            <w:r w:rsidRPr="001F417E">
              <w:rPr>
                <w:sz w:val="20"/>
                <w:szCs w:val="20"/>
              </w:rPr>
              <w:t>Bar built, fresh-saline water moderately mixed</w:t>
            </w:r>
          </w:p>
        </w:tc>
        <w:tc>
          <w:tcPr>
            <w:tcW w:w="3060" w:type="dxa"/>
          </w:tcPr>
          <w:p w14:paraId="3954AD04" w14:textId="77777777" w:rsidR="00632FD9" w:rsidRPr="001F417E" w:rsidRDefault="00632FD9" w:rsidP="00632FD9">
            <w:pPr>
              <w:rPr>
                <w:sz w:val="20"/>
                <w:szCs w:val="20"/>
              </w:rPr>
            </w:pPr>
            <w:r w:rsidRPr="001F417E">
              <w:rPr>
                <w:sz w:val="20"/>
                <w:szCs w:val="20"/>
              </w:rPr>
              <w:t>n/a</w:t>
            </w:r>
          </w:p>
        </w:tc>
      </w:tr>
      <w:tr w:rsidR="00632FD9" w:rsidRPr="001F417E" w14:paraId="7265720A" w14:textId="77777777" w:rsidTr="00210F7E">
        <w:tc>
          <w:tcPr>
            <w:tcW w:w="1350" w:type="dxa"/>
          </w:tcPr>
          <w:p w14:paraId="05D1E6FC" w14:textId="77777777" w:rsidR="00632FD9" w:rsidRPr="001F417E" w:rsidRDefault="00632FD9" w:rsidP="00632FD9">
            <w:pPr>
              <w:rPr>
                <w:sz w:val="20"/>
                <w:szCs w:val="20"/>
              </w:rPr>
            </w:pPr>
            <w:r w:rsidRPr="001F417E">
              <w:rPr>
                <w:sz w:val="20"/>
                <w:szCs w:val="20"/>
              </w:rPr>
              <w:t>WE13</w:t>
            </w:r>
          </w:p>
        </w:tc>
        <w:tc>
          <w:tcPr>
            <w:tcW w:w="5040" w:type="dxa"/>
          </w:tcPr>
          <w:p w14:paraId="6097107C" w14:textId="77777777" w:rsidR="00632FD9" w:rsidRPr="001F417E" w:rsidRDefault="00632FD9" w:rsidP="00632FD9">
            <w:pPr>
              <w:rPr>
                <w:sz w:val="20"/>
                <w:szCs w:val="20"/>
              </w:rPr>
            </w:pPr>
            <w:r w:rsidRPr="001F417E">
              <w:rPr>
                <w:sz w:val="20"/>
                <w:szCs w:val="20"/>
              </w:rPr>
              <w:t>Bar built, fresh-saline water well mixed</w:t>
            </w:r>
          </w:p>
        </w:tc>
        <w:tc>
          <w:tcPr>
            <w:tcW w:w="3060" w:type="dxa"/>
          </w:tcPr>
          <w:p w14:paraId="1E606092" w14:textId="77777777" w:rsidR="00632FD9" w:rsidRPr="001F417E" w:rsidRDefault="00632FD9" w:rsidP="00632FD9">
            <w:pPr>
              <w:rPr>
                <w:sz w:val="20"/>
                <w:szCs w:val="20"/>
              </w:rPr>
            </w:pPr>
            <w:r w:rsidRPr="001F417E">
              <w:rPr>
                <w:sz w:val="20"/>
                <w:szCs w:val="20"/>
              </w:rPr>
              <w:t>n/a</w:t>
            </w:r>
          </w:p>
        </w:tc>
      </w:tr>
      <w:tr w:rsidR="00632FD9" w:rsidRPr="001F417E" w14:paraId="1D14312E" w14:textId="77777777" w:rsidTr="00210F7E">
        <w:tc>
          <w:tcPr>
            <w:tcW w:w="1350" w:type="dxa"/>
          </w:tcPr>
          <w:p w14:paraId="38D4E1E5" w14:textId="77777777" w:rsidR="00632FD9" w:rsidRPr="001F417E" w:rsidRDefault="00632FD9" w:rsidP="00632FD9">
            <w:pPr>
              <w:rPr>
                <w:sz w:val="20"/>
                <w:szCs w:val="20"/>
              </w:rPr>
            </w:pPr>
            <w:r w:rsidRPr="001F417E">
              <w:rPr>
                <w:sz w:val="20"/>
                <w:szCs w:val="20"/>
              </w:rPr>
              <w:t>WE1311</w:t>
            </w:r>
          </w:p>
        </w:tc>
        <w:tc>
          <w:tcPr>
            <w:tcW w:w="5040" w:type="dxa"/>
          </w:tcPr>
          <w:p w14:paraId="59EAD632" w14:textId="77777777" w:rsidR="00632FD9" w:rsidRPr="001F417E" w:rsidRDefault="00632FD9" w:rsidP="00632FD9">
            <w:pPr>
              <w:rPr>
                <w:sz w:val="20"/>
                <w:szCs w:val="20"/>
              </w:rPr>
            </w:pPr>
            <w:r w:rsidRPr="001F417E">
              <w:rPr>
                <w:sz w:val="20"/>
                <w:szCs w:val="20"/>
              </w:rPr>
              <w:t>Bar built, well mixed saline, active flood plain</w:t>
            </w:r>
          </w:p>
        </w:tc>
        <w:tc>
          <w:tcPr>
            <w:tcW w:w="3060" w:type="dxa"/>
          </w:tcPr>
          <w:p w14:paraId="21282B5C" w14:textId="77777777" w:rsidR="00632FD9" w:rsidRPr="001F417E" w:rsidRDefault="00632FD9" w:rsidP="00632FD9">
            <w:pPr>
              <w:rPr>
                <w:sz w:val="20"/>
                <w:szCs w:val="20"/>
              </w:rPr>
            </w:pPr>
            <w:r w:rsidRPr="001F417E">
              <w:rPr>
                <w:sz w:val="20"/>
                <w:szCs w:val="20"/>
              </w:rPr>
              <w:t>n/a</w:t>
            </w:r>
          </w:p>
        </w:tc>
      </w:tr>
      <w:tr w:rsidR="00632FD9" w:rsidRPr="001F417E" w14:paraId="4F278C44" w14:textId="77777777" w:rsidTr="00210F7E">
        <w:tc>
          <w:tcPr>
            <w:tcW w:w="1350" w:type="dxa"/>
          </w:tcPr>
          <w:p w14:paraId="2AAF7380" w14:textId="77777777" w:rsidR="00632FD9" w:rsidRPr="001F417E" w:rsidRDefault="00632FD9" w:rsidP="00632FD9">
            <w:pPr>
              <w:rPr>
                <w:sz w:val="20"/>
                <w:szCs w:val="20"/>
              </w:rPr>
            </w:pPr>
            <w:r w:rsidRPr="001F417E">
              <w:rPr>
                <w:sz w:val="20"/>
                <w:szCs w:val="20"/>
              </w:rPr>
              <w:t>WE1319</w:t>
            </w:r>
          </w:p>
        </w:tc>
        <w:tc>
          <w:tcPr>
            <w:tcW w:w="5040" w:type="dxa"/>
          </w:tcPr>
          <w:p w14:paraId="27EEBB69" w14:textId="77777777" w:rsidR="00632FD9" w:rsidRPr="001F417E" w:rsidRDefault="00632FD9" w:rsidP="00632FD9">
            <w:pPr>
              <w:rPr>
                <w:sz w:val="20"/>
                <w:szCs w:val="20"/>
              </w:rPr>
            </w:pPr>
            <w:r w:rsidRPr="001F417E">
              <w:rPr>
                <w:sz w:val="20"/>
                <w:szCs w:val="20"/>
              </w:rPr>
              <w:t>Bar built, well mixed saline, tidal exposed sandy bottom</w:t>
            </w:r>
          </w:p>
        </w:tc>
        <w:tc>
          <w:tcPr>
            <w:tcW w:w="3060" w:type="dxa"/>
          </w:tcPr>
          <w:p w14:paraId="0C9870AE" w14:textId="77777777" w:rsidR="00632FD9" w:rsidRPr="001F417E" w:rsidRDefault="00632FD9" w:rsidP="00632FD9">
            <w:pPr>
              <w:rPr>
                <w:sz w:val="20"/>
                <w:szCs w:val="20"/>
              </w:rPr>
            </w:pPr>
            <w:r w:rsidRPr="001F417E">
              <w:rPr>
                <w:sz w:val="20"/>
                <w:szCs w:val="20"/>
              </w:rPr>
              <w:t>n/a</w:t>
            </w:r>
          </w:p>
        </w:tc>
      </w:tr>
      <w:tr w:rsidR="00632FD9" w:rsidRPr="001F417E" w14:paraId="433F4EA8" w14:textId="77777777" w:rsidTr="00210F7E">
        <w:tc>
          <w:tcPr>
            <w:tcW w:w="1350" w:type="dxa"/>
          </w:tcPr>
          <w:p w14:paraId="3B3CEA5D" w14:textId="77777777" w:rsidR="00632FD9" w:rsidRPr="001F417E" w:rsidRDefault="00632FD9" w:rsidP="00632FD9">
            <w:pPr>
              <w:rPr>
                <w:sz w:val="20"/>
                <w:szCs w:val="20"/>
              </w:rPr>
            </w:pPr>
            <w:r w:rsidRPr="001F417E">
              <w:rPr>
                <w:sz w:val="20"/>
                <w:szCs w:val="20"/>
              </w:rPr>
              <w:t>WE1329</w:t>
            </w:r>
          </w:p>
        </w:tc>
        <w:tc>
          <w:tcPr>
            <w:tcW w:w="5040" w:type="dxa"/>
          </w:tcPr>
          <w:p w14:paraId="2AF7CD93" w14:textId="77777777" w:rsidR="00632FD9" w:rsidRPr="001F417E" w:rsidRDefault="00632FD9" w:rsidP="00632FD9">
            <w:pPr>
              <w:rPr>
                <w:sz w:val="20"/>
                <w:szCs w:val="20"/>
              </w:rPr>
            </w:pPr>
            <w:r w:rsidRPr="001F417E">
              <w:rPr>
                <w:sz w:val="20"/>
                <w:szCs w:val="20"/>
              </w:rPr>
              <w:t>Bar built, well mixed saline, tidal exposed clay bottom</w:t>
            </w:r>
          </w:p>
        </w:tc>
        <w:tc>
          <w:tcPr>
            <w:tcW w:w="3060" w:type="dxa"/>
          </w:tcPr>
          <w:p w14:paraId="7F96476E" w14:textId="77777777" w:rsidR="00632FD9" w:rsidRPr="001F417E" w:rsidRDefault="00632FD9" w:rsidP="00632FD9">
            <w:pPr>
              <w:rPr>
                <w:sz w:val="20"/>
                <w:szCs w:val="20"/>
              </w:rPr>
            </w:pPr>
            <w:r w:rsidRPr="001F417E">
              <w:rPr>
                <w:sz w:val="20"/>
                <w:szCs w:val="20"/>
              </w:rPr>
              <w:t>n/a</w:t>
            </w:r>
          </w:p>
        </w:tc>
      </w:tr>
      <w:tr w:rsidR="00632FD9" w:rsidRPr="001F417E" w14:paraId="00FFBF18" w14:textId="77777777" w:rsidTr="00210F7E">
        <w:tc>
          <w:tcPr>
            <w:tcW w:w="1350" w:type="dxa"/>
          </w:tcPr>
          <w:p w14:paraId="6EB95B12" w14:textId="77777777" w:rsidR="00632FD9" w:rsidRPr="001F417E" w:rsidRDefault="00632FD9" w:rsidP="00632FD9">
            <w:pPr>
              <w:rPr>
                <w:sz w:val="20"/>
                <w:szCs w:val="20"/>
              </w:rPr>
            </w:pPr>
            <w:r w:rsidRPr="001F417E">
              <w:rPr>
                <w:sz w:val="20"/>
                <w:szCs w:val="20"/>
              </w:rPr>
              <w:t>WE1339</w:t>
            </w:r>
          </w:p>
        </w:tc>
        <w:tc>
          <w:tcPr>
            <w:tcW w:w="5040" w:type="dxa"/>
          </w:tcPr>
          <w:p w14:paraId="57E7ABC9" w14:textId="77777777" w:rsidR="00632FD9" w:rsidRPr="001F417E" w:rsidRDefault="00632FD9" w:rsidP="00632FD9">
            <w:pPr>
              <w:rPr>
                <w:sz w:val="20"/>
                <w:szCs w:val="20"/>
              </w:rPr>
            </w:pPr>
            <w:r w:rsidRPr="001F417E">
              <w:rPr>
                <w:sz w:val="20"/>
                <w:szCs w:val="20"/>
              </w:rPr>
              <w:t>Bar built, well mixed saline, tidal exposed stony bottom</w:t>
            </w:r>
          </w:p>
        </w:tc>
        <w:tc>
          <w:tcPr>
            <w:tcW w:w="3060" w:type="dxa"/>
          </w:tcPr>
          <w:p w14:paraId="6DB62D96" w14:textId="77777777" w:rsidR="00632FD9" w:rsidRPr="001F417E" w:rsidRDefault="00632FD9" w:rsidP="00632FD9">
            <w:pPr>
              <w:rPr>
                <w:sz w:val="20"/>
                <w:szCs w:val="20"/>
              </w:rPr>
            </w:pPr>
            <w:r w:rsidRPr="001F417E">
              <w:rPr>
                <w:sz w:val="20"/>
                <w:szCs w:val="20"/>
              </w:rPr>
              <w:t>n/a</w:t>
            </w:r>
          </w:p>
        </w:tc>
      </w:tr>
      <w:tr w:rsidR="00632FD9" w:rsidRPr="001F417E" w14:paraId="419012B4" w14:textId="77777777" w:rsidTr="00210F7E">
        <w:tc>
          <w:tcPr>
            <w:tcW w:w="1350" w:type="dxa"/>
          </w:tcPr>
          <w:p w14:paraId="6E52A8E6" w14:textId="77777777" w:rsidR="00632FD9" w:rsidRPr="001F417E" w:rsidRDefault="00632FD9" w:rsidP="00632FD9">
            <w:pPr>
              <w:rPr>
                <w:sz w:val="20"/>
                <w:szCs w:val="20"/>
              </w:rPr>
            </w:pPr>
            <w:r w:rsidRPr="001F417E">
              <w:rPr>
                <w:sz w:val="20"/>
                <w:szCs w:val="20"/>
              </w:rPr>
              <w:t>WE1359</w:t>
            </w:r>
          </w:p>
        </w:tc>
        <w:tc>
          <w:tcPr>
            <w:tcW w:w="5040" w:type="dxa"/>
          </w:tcPr>
          <w:p w14:paraId="74266DB3" w14:textId="77777777" w:rsidR="00632FD9" w:rsidRPr="001F417E" w:rsidRDefault="00632FD9" w:rsidP="00632FD9">
            <w:pPr>
              <w:rPr>
                <w:sz w:val="20"/>
                <w:szCs w:val="20"/>
              </w:rPr>
            </w:pPr>
            <w:r w:rsidRPr="001F417E">
              <w:rPr>
                <w:sz w:val="20"/>
                <w:szCs w:val="20"/>
              </w:rPr>
              <w:t>Bar built, well mix saline, tidal salt marsh (eelgrass)</w:t>
            </w:r>
          </w:p>
        </w:tc>
        <w:tc>
          <w:tcPr>
            <w:tcW w:w="3060" w:type="dxa"/>
          </w:tcPr>
          <w:p w14:paraId="014B51DC" w14:textId="77777777" w:rsidR="00632FD9" w:rsidRPr="001F417E" w:rsidRDefault="00632FD9" w:rsidP="00632FD9">
            <w:pPr>
              <w:rPr>
                <w:sz w:val="20"/>
                <w:szCs w:val="20"/>
              </w:rPr>
            </w:pPr>
            <w:r w:rsidRPr="001F417E">
              <w:rPr>
                <w:sz w:val="20"/>
                <w:szCs w:val="20"/>
              </w:rPr>
              <w:t>n/a</w:t>
            </w:r>
          </w:p>
        </w:tc>
      </w:tr>
      <w:tr w:rsidR="00632FD9" w:rsidRPr="001F417E" w14:paraId="60DE9D33" w14:textId="77777777" w:rsidTr="00210F7E">
        <w:tc>
          <w:tcPr>
            <w:tcW w:w="1350" w:type="dxa"/>
          </w:tcPr>
          <w:p w14:paraId="4F2A5C8E" w14:textId="77777777" w:rsidR="00632FD9" w:rsidRPr="001F417E" w:rsidRDefault="00632FD9" w:rsidP="00632FD9">
            <w:pPr>
              <w:rPr>
                <w:sz w:val="20"/>
                <w:szCs w:val="20"/>
              </w:rPr>
            </w:pPr>
            <w:r w:rsidRPr="001F417E">
              <w:rPr>
                <w:sz w:val="20"/>
                <w:szCs w:val="20"/>
              </w:rPr>
              <w:t>WE20</w:t>
            </w:r>
          </w:p>
        </w:tc>
        <w:tc>
          <w:tcPr>
            <w:tcW w:w="5040" w:type="dxa"/>
          </w:tcPr>
          <w:p w14:paraId="272D9EBC" w14:textId="77777777" w:rsidR="00632FD9" w:rsidRPr="001F417E" w:rsidRDefault="00632FD9" w:rsidP="00632FD9">
            <w:pPr>
              <w:rPr>
                <w:sz w:val="20"/>
                <w:szCs w:val="20"/>
              </w:rPr>
            </w:pPr>
            <w:r w:rsidRPr="001F417E">
              <w:rPr>
                <w:sz w:val="20"/>
                <w:szCs w:val="20"/>
              </w:rPr>
              <w:t>Drowned river estuarian system</w:t>
            </w:r>
          </w:p>
        </w:tc>
        <w:tc>
          <w:tcPr>
            <w:tcW w:w="3060" w:type="dxa"/>
          </w:tcPr>
          <w:p w14:paraId="1C2F6266" w14:textId="77777777" w:rsidR="00632FD9" w:rsidRPr="001F417E" w:rsidRDefault="00632FD9" w:rsidP="00632FD9">
            <w:pPr>
              <w:rPr>
                <w:sz w:val="20"/>
                <w:szCs w:val="20"/>
              </w:rPr>
            </w:pPr>
            <w:r w:rsidRPr="001F417E">
              <w:rPr>
                <w:sz w:val="20"/>
                <w:szCs w:val="20"/>
              </w:rPr>
              <w:t>n/a</w:t>
            </w:r>
          </w:p>
        </w:tc>
      </w:tr>
      <w:tr w:rsidR="00632FD9" w:rsidRPr="001F417E" w14:paraId="6788CB91" w14:textId="77777777" w:rsidTr="00210F7E">
        <w:tc>
          <w:tcPr>
            <w:tcW w:w="1350" w:type="dxa"/>
          </w:tcPr>
          <w:p w14:paraId="57418591" w14:textId="77777777" w:rsidR="00632FD9" w:rsidRPr="001F417E" w:rsidRDefault="00632FD9" w:rsidP="00632FD9">
            <w:pPr>
              <w:rPr>
                <w:sz w:val="20"/>
                <w:szCs w:val="20"/>
              </w:rPr>
            </w:pPr>
            <w:r w:rsidRPr="001F417E">
              <w:rPr>
                <w:sz w:val="20"/>
                <w:szCs w:val="20"/>
              </w:rPr>
              <w:t>WE21</w:t>
            </w:r>
          </w:p>
        </w:tc>
        <w:tc>
          <w:tcPr>
            <w:tcW w:w="5040" w:type="dxa"/>
          </w:tcPr>
          <w:p w14:paraId="07ADF5EE" w14:textId="77777777" w:rsidR="00632FD9" w:rsidRPr="001F417E" w:rsidRDefault="00632FD9" w:rsidP="00632FD9">
            <w:pPr>
              <w:rPr>
                <w:sz w:val="20"/>
                <w:szCs w:val="20"/>
              </w:rPr>
            </w:pPr>
            <w:r w:rsidRPr="001F417E">
              <w:rPr>
                <w:sz w:val="20"/>
                <w:szCs w:val="20"/>
              </w:rPr>
              <w:t>Drowned river/fresh-saline water highly stratified</w:t>
            </w:r>
          </w:p>
        </w:tc>
        <w:tc>
          <w:tcPr>
            <w:tcW w:w="3060" w:type="dxa"/>
          </w:tcPr>
          <w:p w14:paraId="37C04E4E" w14:textId="77777777" w:rsidR="00632FD9" w:rsidRPr="001F417E" w:rsidRDefault="00632FD9" w:rsidP="00632FD9">
            <w:pPr>
              <w:rPr>
                <w:sz w:val="20"/>
                <w:szCs w:val="20"/>
              </w:rPr>
            </w:pPr>
            <w:r w:rsidRPr="001F417E">
              <w:rPr>
                <w:sz w:val="20"/>
                <w:szCs w:val="20"/>
              </w:rPr>
              <w:t>n/a</w:t>
            </w:r>
          </w:p>
        </w:tc>
      </w:tr>
      <w:tr w:rsidR="00632FD9" w:rsidRPr="001F417E" w14:paraId="6E9E13F6" w14:textId="77777777" w:rsidTr="00210F7E">
        <w:tc>
          <w:tcPr>
            <w:tcW w:w="1350" w:type="dxa"/>
          </w:tcPr>
          <w:p w14:paraId="05F67397" w14:textId="77777777" w:rsidR="00632FD9" w:rsidRPr="001F417E" w:rsidRDefault="00632FD9" w:rsidP="00632FD9">
            <w:pPr>
              <w:rPr>
                <w:sz w:val="20"/>
                <w:szCs w:val="20"/>
              </w:rPr>
            </w:pPr>
            <w:r w:rsidRPr="001F417E">
              <w:rPr>
                <w:sz w:val="20"/>
                <w:szCs w:val="20"/>
              </w:rPr>
              <w:lastRenderedPageBreak/>
              <w:t>WE22</w:t>
            </w:r>
          </w:p>
        </w:tc>
        <w:tc>
          <w:tcPr>
            <w:tcW w:w="5040" w:type="dxa"/>
          </w:tcPr>
          <w:p w14:paraId="5ABD0946" w14:textId="77777777" w:rsidR="00632FD9" w:rsidRPr="001F417E" w:rsidRDefault="00632FD9" w:rsidP="00632FD9">
            <w:pPr>
              <w:rPr>
                <w:sz w:val="20"/>
                <w:szCs w:val="20"/>
              </w:rPr>
            </w:pPr>
            <w:r w:rsidRPr="001F417E">
              <w:rPr>
                <w:sz w:val="20"/>
                <w:szCs w:val="20"/>
              </w:rPr>
              <w:t>Drowned river/fresh-saline water moderate mixed</w:t>
            </w:r>
          </w:p>
        </w:tc>
        <w:tc>
          <w:tcPr>
            <w:tcW w:w="3060" w:type="dxa"/>
          </w:tcPr>
          <w:p w14:paraId="21199CB8" w14:textId="77777777" w:rsidR="00632FD9" w:rsidRPr="001F417E" w:rsidRDefault="00632FD9" w:rsidP="00632FD9">
            <w:pPr>
              <w:rPr>
                <w:sz w:val="20"/>
                <w:szCs w:val="20"/>
              </w:rPr>
            </w:pPr>
            <w:r w:rsidRPr="001F417E">
              <w:rPr>
                <w:sz w:val="20"/>
                <w:szCs w:val="20"/>
              </w:rPr>
              <w:t>n/a</w:t>
            </w:r>
          </w:p>
        </w:tc>
      </w:tr>
      <w:tr w:rsidR="00632FD9" w:rsidRPr="001F417E" w14:paraId="2D664837" w14:textId="77777777" w:rsidTr="00210F7E">
        <w:tc>
          <w:tcPr>
            <w:tcW w:w="1350" w:type="dxa"/>
          </w:tcPr>
          <w:p w14:paraId="4170AB65" w14:textId="77777777" w:rsidR="00632FD9" w:rsidRPr="001F417E" w:rsidRDefault="00632FD9" w:rsidP="00632FD9">
            <w:pPr>
              <w:rPr>
                <w:sz w:val="20"/>
                <w:szCs w:val="20"/>
              </w:rPr>
            </w:pPr>
            <w:r w:rsidRPr="001F417E">
              <w:rPr>
                <w:sz w:val="20"/>
                <w:szCs w:val="20"/>
              </w:rPr>
              <w:t>WE23</w:t>
            </w:r>
          </w:p>
        </w:tc>
        <w:tc>
          <w:tcPr>
            <w:tcW w:w="5040" w:type="dxa"/>
          </w:tcPr>
          <w:p w14:paraId="1A6C123E" w14:textId="77777777" w:rsidR="00632FD9" w:rsidRPr="001F417E" w:rsidRDefault="00632FD9" w:rsidP="00632FD9">
            <w:pPr>
              <w:rPr>
                <w:sz w:val="20"/>
                <w:szCs w:val="20"/>
              </w:rPr>
            </w:pPr>
            <w:r w:rsidRPr="001F417E">
              <w:rPr>
                <w:sz w:val="20"/>
                <w:szCs w:val="20"/>
              </w:rPr>
              <w:t>Drowned river/fresh-saline water well mixed</w:t>
            </w:r>
          </w:p>
        </w:tc>
        <w:tc>
          <w:tcPr>
            <w:tcW w:w="3060" w:type="dxa"/>
          </w:tcPr>
          <w:p w14:paraId="3F04921D" w14:textId="77777777" w:rsidR="00632FD9" w:rsidRPr="001F417E" w:rsidRDefault="00632FD9" w:rsidP="00632FD9">
            <w:pPr>
              <w:rPr>
                <w:sz w:val="20"/>
                <w:szCs w:val="20"/>
              </w:rPr>
            </w:pPr>
            <w:r w:rsidRPr="001F417E">
              <w:rPr>
                <w:sz w:val="20"/>
                <w:szCs w:val="20"/>
              </w:rPr>
              <w:t>n/a</w:t>
            </w:r>
          </w:p>
        </w:tc>
      </w:tr>
      <w:tr w:rsidR="00632FD9" w:rsidRPr="001F417E" w14:paraId="265B2560" w14:textId="77777777" w:rsidTr="00210F7E">
        <w:tc>
          <w:tcPr>
            <w:tcW w:w="1350" w:type="dxa"/>
          </w:tcPr>
          <w:p w14:paraId="47ED2C1D" w14:textId="77777777" w:rsidR="00632FD9" w:rsidRPr="001F417E" w:rsidRDefault="00632FD9" w:rsidP="00632FD9">
            <w:pPr>
              <w:rPr>
                <w:sz w:val="20"/>
                <w:szCs w:val="20"/>
              </w:rPr>
            </w:pPr>
            <w:r w:rsidRPr="001F417E">
              <w:rPr>
                <w:sz w:val="20"/>
                <w:szCs w:val="20"/>
              </w:rPr>
              <w:t>WE30</w:t>
            </w:r>
          </w:p>
        </w:tc>
        <w:tc>
          <w:tcPr>
            <w:tcW w:w="5040" w:type="dxa"/>
          </w:tcPr>
          <w:p w14:paraId="70C22EF9" w14:textId="77777777" w:rsidR="00632FD9" w:rsidRPr="001F417E" w:rsidRDefault="00632FD9" w:rsidP="00632FD9">
            <w:pPr>
              <w:rPr>
                <w:sz w:val="20"/>
                <w:szCs w:val="20"/>
              </w:rPr>
            </w:pPr>
            <w:r w:rsidRPr="001F417E">
              <w:rPr>
                <w:sz w:val="20"/>
                <w:szCs w:val="20"/>
              </w:rPr>
              <w:t>Fjord type of estuarian system</w:t>
            </w:r>
          </w:p>
        </w:tc>
        <w:tc>
          <w:tcPr>
            <w:tcW w:w="3060" w:type="dxa"/>
          </w:tcPr>
          <w:p w14:paraId="6490E983" w14:textId="77777777" w:rsidR="00632FD9" w:rsidRPr="001F417E" w:rsidRDefault="00632FD9" w:rsidP="00632FD9">
            <w:pPr>
              <w:rPr>
                <w:sz w:val="20"/>
                <w:szCs w:val="20"/>
              </w:rPr>
            </w:pPr>
            <w:r w:rsidRPr="001F417E">
              <w:rPr>
                <w:sz w:val="20"/>
                <w:szCs w:val="20"/>
              </w:rPr>
              <w:t>n/a</w:t>
            </w:r>
          </w:p>
        </w:tc>
      </w:tr>
      <w:tr w:rsidR="00632FD9" w:rsidRPr="001F417E" w14:paraId="64FD90DB" w14:textId="77777777" w:rsidTr="00210F7E">
        <w:tc>
          <w:tcPr>
            <w:tcW w:w="1350" w:type="dxa"/>
          </w:tcPr>
          <w:p w14:paraId="11B5A51A" w14:textId="77777777" w:rsidR="00632FD9" w:rsidRPr="001F417E" w:rsidRDefault="00632FD9" w:rsidP="00632FD9">
            <w:pPr>
              <w:rPr>
                <w:sz w:val="20"/>
                <w:szCs w:val="20"/>
              </w:rPr>
            </w:pPr>
            <w:r w:rsidRPr="001F417E">
              <w:rPr>
                <w:sz w:val="20"/>
                <w:szCs w:val="20"/>
              </w:rPr>
              <w:t>WE31</w:t>
            </w:r>
          </w:p>
        </w:tc>
        <w:tc>
          <w:tcPr>
            <w:tcW w:w="5040" w:type="dxa"/>
          </w:tcPr>
          <w:p w14:paraId="008B8607" w14:textId="77777777" w:rsidR="00632FD9" w:rsidRPr="001F417E" w:rsidRDefault="00632FD9" w:rsidP="00632FD9">
            <w:pPr>
              <w:rPr>
                <w:sz w:val="20"/>
                <w:szCs w:val="20"/>
              </w:rPr>
            </w:pPr>
            <w:r w:rsidRPr="001F417E">
              <w:rPr>
                <w:sz w:val="20"/>
                <w:szCs w:val="20"/>
              </w:rPr>
              <w:t>Fjord/fresh-saline water highly stratified</w:t>
            </w:r>
          </w:p>
        </w:tc>
        <w:tc>
          <w:tcPr>
            <w:tcW w:w="3060" w:type="dxa"/>
          </w:tcPr>
          <w:p w14:paraId="03A17B23" w14:textId="77777777" w:rsidR="00632FD9" w:rsidRPr="001F417E" w:rsidRDefault="00632FD9" w:rsidP="00632FD9">
            <w:pPr>
              <w:rPr>
                <w:sz w:val="20"/>
                <w:szCs w:val="20"/>
              </w:rPr>
            </w:pPr>
            <w:r w:rsidRPr="001F417E">
              <w:rPr>
                <w:sz w:val="20"/>
                <w:szCs w:val="20"/>
              </w:rPr>
              <w:t>n/a</w:t>
            </w:r>
          </w:p>
        </w:tc>
      </w:tr>
      <w:tr w:rsidR="00632FD9" w:rsidRPr="001F417E" w14:paraId="42506434" w14:textId="77777777" w:rsidTr="00210F7E">
        <w:tc>
          <w:tcPr>
            <w:tcW w:w="1350" w:type="dxa"/>
          </w:tcPr>
          <w:p w14:paraId="6EAB0E2A" w14:textId="77777777" w:rsidR="00632FD9" w:rsidRPr="001F417E" w:rsidRDefault="00632FD9" w:rsidP="00632FD9">
            <w:pPr>
              <w:rPr>
                <w:sz w:val="20"/>
                <w:szCs w:val="20"/>
              </w:rPr>
            </w:pPr>
            <w:r w:rsidRPr="001F417E">
              <w:rPr>
                <w:sz w:val="20"/>
                <w:szCs w:val="20"/>
              </w:rPr>
              <w:t>WE32</w:t>
            </w:r>
          </w:p>
        </w:tc>
        <w:tc>
          <w:tcPr>
            <w:tcW w:w="5040" w:type="dxa"/>
          </w:tcPr>
          <w:p w14:paraId="334B595E" w14:textId="77777777" w:rsidR="00632FD9" w:rsidRPr="001F417E" w:rsidRDefault="00632FD9" w:rsidP="00632FD9">
            <w:pPr>
              <w:rPr>
                <w:sz w:val="20"/>
                <w:szCs w:val="20"/>
              </w:rPr>
            </w:pPr>
            <w:r w:rsidRPr="001F417E">
              <w:rPr>
                <w:sz w:val="20"/>
                <w:szCs w:val="20"/>
              </w:rPr>
              <w:t>Fjord/fresh-saline water moderately mixed</w:t>
            </w:r>
          </w:p>
        </w:tc>
        <w:tc>
          <w:tcPr>
            <w:tcW w:w="3060" w:type="dxa"/>
          </w:tcPr>
          <w:p w14:paraId="6CB04B94" w14:textId="77777777" w:rsidR="00632FD9" w:rsidRPr="001F417E" w:rsidRDefault="00632FD9" w:rsidP="00632FD9">
            <w:pPr>
              <w:rPr>
                <w:sz w:val="20"/>
                <w:szCs w:val="20"/>
              </w:rPr>
            </w:pPr>
            <w:r w:rsidRPr="001F417E">
              <w:rPr>
                <w:sz w:val="20"/>
                <w:szCs w:val="20"/>
              </w:rPr>
              <w:t>n/a</w:t>
            </w:r>
          </w:p>
        </w:tc>
      </w:tr>
      <w:tr w:rsidR="00632FD9" w:rsidRPr="001F417E" w14:paraId="73529EFE" w14:textId="77777777" w:rsidTr="00210F7E">
        <w:tc>
          <w:tcPr>
            <w:tcW w:w="1350" w:type="dxa"/>
          </w:tcPr>
          <w:p w14:paraId="2120E6E6" w14:textId="77777777" w:rsidR="00632FD9" w:rsidRPr="001F417E" w:rsidRDefault="00632FD9" w:rsidP="00632FD9">
            <w:pPr>
              <w:rPr>
                <w:sz w:val="20"/>
                <w:szCs w:val="20"/>
              </w:rPr>
            </w:pPr>
            <w:r w:rsidRPr="001F417E">
              <w:rPr>
                <w:sz w:val="20"/>
                <w:szCs w:val="20"/>
              </w:rPr>
              <w:t>WE33</w:t>
            </w:r>
          </w:p>
        </w:tc>
        <w:tc>
          <w:tcPr>
            <w:tcW w:w="5040" w:type="dxa"/>
          </w:tcPr>
          <w:p w14:paraId="0646CE64" w14:textId="77777777" w:rsidR="00632FD9" w:rsidRPr="001F417E" w:rsidRDefault="00632FD9" w:rsidP="00632FD9">
            <w:pPr>
              <w:rPr>
                <w:sz w:val="20"/>
                <w:szCs w:val="20"/>
              </w:rPr>
            </w:pPr>
            <w:r w:rsidRPr="001F417E">
              <w:rPr>
                <w:sz w:val="20"/>
                <w:szCs w:val="20"/>
              </w:rPr>
              <w:t>Fjord/fresh-saline water well mixed</w:t>
            </w:r>
          </w:p>
        </w:tc>
        <w:tc>
          <w:tcPr>
            <w:tcW w:w="3060" w:type="dxa"/>
          </w:tcPr>
          <w:p w14:paraId="656874B8" w14:textId="77777777" w:rsidR="00632FD9" w:rsidRPr="001F417E" w:rsidRDefault="00632FD9" w:rsidP="00632FD9">
            <w:pPr>
              <w:rPr>
                <w:sz w:val="20"/>
                <w:szCs w:val="20"/>
              </w:rPr>
            </w:pPr>
            <w:r w:rsidRPr="001F417E">
              <w:rPr>
                <w:sz w:val="20"/>
                <w:szCs w:val="20"/>
              </w:rPr>
              <w:t>n/a</w:t>
            </w:r>
          </w:p>
        </w:tc>
      </w:tr>
      <w:tr w:rsidR="00632FD9" w:rsidRPr="001F417E" w14:paraId="3499EFF0" w14:textId="77777777" w:rsidTr="00210F7E">
        <w:tc>
          <w:tcPr>
            <w:tcW w:w="1350" w:type="dxa"/>
          </w:tcPr>
          <w:p w14:paraId="43AA628C" w14:textId="77777777" w:rsidR="00632FD9" w:rsidRPr="001F417E" w:rsidRDefault="00632FD9" w:rsidP="00632FD9">
            <w:pPr>
              <w:rPr>
                <w:sz w:val="20"/>
                <w:szCs w:val="20"/>
              </w:rPr>
            </w:pPr>
            <w:r w:rsidRPr="001F417E">
              <w:rPr>
                <w:sz w:val="20"/>
                <w:szCs w:val="20"/>
              </w:rPr>
              <w:t>WE40</w:t>
            </w:r>
          </w:p>
        </w:tc>
        <w:tc>
          <w:tcPr>
            <w:tcW w:w="5040" w:type="dxa"/>
          </w:tcPr>
          <w:p w14:paraId="7A935A77" w14:textId="77777777" w:rsidR="00632FD9" w:rsidRPr="001F417E" w:rsidRDefault="00632FD9" w:rsidP="00632FD9">
            <w:pPr>
              <w:rPr>
                <w:sz w:val="20"/>
                <w:szCs w:val="20"/>
              </w:rPr>
            </w:pPr>
            <w:r w:rsidRPr="001F417E">
              <w:rPr>
                <w:sz w:val="20"/>
                <w:szCs w:val="20"/>
              </w:rPr>
              <w:t>Tectonic (faulted) estuarian system</w:t>
            </w:r>
          </w:p>
        </w:tc>
        <w:tc>
          <w:tcPr>
            <w:tcW w:w="3060" w:type="dxa"/>
          </w:tcPr>
          <w:p w14:paraId="02027D9F" w14:textId="77777777" w:rsidR="00632FD9" w:rsidRPr="001F417E" w:rsidRDefault="00632FD9" w:rsidP="00632FD9">
            <w:pPr>
              <w:rPr>
                <w:sz w:val="20"/>
                <w:szCs w:val="20"/>
              </w:rPr>
            </w:pPr>
            <w:r w:rsidRPr="001F417E">
              <w:rPr>
                <w:sz w:val="20"/>
                <w:szCs w:val="20"/>
              </w:rPr>
              <w:t>n/a</w:t>
            </w:r>
          </w:p>
        </w:tc>
      </w:tr>
      <w:tr w:rsidR="00632FD9" w:rsidRPr="001F417E" w14:paraId="03B79A89" w14:textId="77777777" w:rsidTr="00210F7E">
        <w:tc>
          <w:tcPr>
            <w:tcW w:w="1350" w:type="dxa"/>
          </w:tcPr>
          <w:p w14:paraId="1096A65B" w14:textId="77777777" w:rsidR="00632FD9" w:rsidRPr="001F417E" w:rsidRDefault="00632FD9" w:rsidP="00632FD9">
            <w:pPr>
              <w:rPr>
                <w:sz w:val="20"/>
                <w:szCs w:val="20"/>
              </w:rPr>
            </w:pPr>
            <w:r w:rsidRPr="001F417E">
              <w:rPr>
                <w:sz w:val="20"/>
                <w:szCs w:val="20"/>
              </w:rPr>
              <w:t>WE41</w:t>
            </w:r>
          </w:p>
        </w:tc>
        <w:tc>
          <w:tcPr>
            <w:tcW w:w="5040" w:type="dxa"/>
          </w:tcPr>
          <w:p w14:paraId="7E78A535" w14:textId="77777777" w:rsidR="00632FD9" w:rsidRPr="001F417E" w:rsidRDefault="00632FD9" w:rsidP="00632FD9">
            <w:pPr>
              <w:rPr>
                <w:sz w:val="20"/>
                <w:szCs w:val="20"/>
              </w:rPr>
            </w:pPr>
            <w:r w:rsidRPr="001F417E">
              <w:rPr>
                <w:sz w:val="20"/>
                <w:szCs w:val="20"/>
              </w:rPr>
              <w:t>Tectonic/fresh-saline water highly stratified</w:t>
            </w:r>
          </w:p>
        </w:tc>
        <w:tc>
          <w:tcPr>
            <w:tcW w:w="3060" w:type="dxa"/>
          </w:tcPr>
          <w:p w14:paraId="7566CC46" w14:textId="77777777" w:rsidR="00632FD9" w:rsidRPr="001F417E" w:rsidRDefault="00632FD9" w:rsidP="00632FD9">
            <w:pPr>
              <w:rPr>
                <w:sz w:val="20"/>
                <w:szCs w:val="20"/>
              </w:rPr>
            </w:pPr>
            <w:r w:rsidRPr="001F417E">
              <w:rPr>
                <w:sz w:val="20"/>
                <w:szCs w:val="20"/>
              </w:rPr>
              <w:t>n/a</w:t>
            </w:r>
          </w:p>
        </w:tc>
      </w:tr>
      <w:tr w:rsidR="00632FD9" w:rsidRPr="001F417E" w14:paraId="101F5297" w14:textId="77777777" w:rsidTr="00210F7E">
        <w:tc>
          <w:tcPr>
            <w:tcW w:w="1350" w:type="dxa"/>
          </w:tcPr>
          <w:p w14:paraId="35B02C0C" w14:textId="77777777" w:rsidR="00632FD9" w:rsidRPr="001F417E" w:rsidRDefault="00632FD9" w:rsidP="00632FD9">
            <w:pPr>
              <w:rPr>
                <w:sz w:val="20"/>
                <w:szCs w:val="20"/>
              </w:rPr>
            </w:pPr>
            <w:r w:rsidRPr="001F417E">
              <w:rPr>
                <w:sz w:val="20"/>
                <w:szCs w:val="20"/>
              </w:rPr>
              <w:t>WE42</w:t>
            </w:r>
          </w:p>
        </w:tc>
        <w:tc>
          <w:tcPr>
            <w:tcW w:w="5040" w:type="dxa"/>
          </w:tcPr>
          <w:p w14:paraId="42969DA1" w14:textId="77777777" w:rsidR="00632FD9" w:rsidRPr="001F417E" w:rsidRDefault="00632FD9" w:rsidP="00632FD9">
            <w:pPr>
              <w:rPr>
                <w:sz w:val="20"/>
                <w:szCs w:val="20"/>
              </w:rPr>
            </w:pPr>
            <w:r w:rsidRPr="001F417E">
              <w:rPr>
                <w:sz w:val="20"/>
                <w:szCs w:val="20"/>
              </w:rPr>
              <w:t>Tectonic/fresh-saline water moderately mixed</w:t>
            </w:r>
          </w:p>
        </w:tc>
        <w:tc>
          <w:tcPr>
            <w:tcW w:w="3060" w:type="dxa"/>
          </w:tcPr>
          <w:p w14:paraId="2729F817" w14:textId="77777777" w:rsidR="00632FD9" w:rsidRPr="001F417E" w:rsidRDefault="00632FD9" w:rsidP="00632FD9">
            <w:pPr>
              <w:rPr>
                <w:sz w:val="20"/>
                <w:szCs w:val="20"/>
              </w:rPr>
            </w:pPr>
            <w:r w:rsidRPr="001F417E">
              <w:rPr>
                <w:sz w:val="20"/>
                <w:szCs w:val="20"/>
              </w:rPr>
              <w:t>n/a</w:t>
            </w:r>
          </w:p>
        </w:tc>
      </w:tr>
      <w:tr w:rsidR="00632FD9" w:rsidRPr="001F417E" w14:paraId="24DF85CE" w14:textId="77777777" w:rsidTr="00210F7E">
        <w:tc>
          <w:tcPr>
            <w:tcW w:w="1350" w:type="dxa"/>
          </w:tcPr>
          <w:p w14:paraId="1CB0223B" w14:textId="77777777" w:rsidR="00632FD9" w:rsidRPr="001F417E" w:rsidRDefault="00632FD9" w:rsidP="00632FD9">
            <w:pPr>
              <w:rPr>
                <w:sz w:val="20"/>
                <w:szCs w:val="20"/>
              </w:rPr>
            </w:pPr>
            <w:r w:rsidRPr="001F417E">
              <w:rPr>
                <w:sz w:val="20"/>
                <w:szCs w:val="20"/>
              </w:rPr>
              <w:t>WE43</w:t>
            </w:r>
          </w:p>
        </w:tc>
        <w:tc>
          <w:tcPr>
            <w:tcW w:w="5040" w:type="dxa"/>
          </w:tcPr>
          <w:p w14:paraId="2C1DEDD4" w14:textId="77777777" w:rsidR="00632FD9" w:rsidRPr="001F417E" w:rsidRDefault="00632FD9" w:rsidP="00632FD9">
            <w:pPr>
              <w:rPr>
                <w:sz w:val="20"/>
                <w:szCs w:val="20"/>
              </w:rPr>
            </w:pPr>
            <w:r w:rsidRPr="001F417E">
              <w:rPr>
                <w:sz w:val="20"/>
                <w:szCs w:val="20"/>
              </w:rPr>
              <w:t>Tectonic/fresh-saline water well mixed</w:t>
            </w:r>
          </w:p>
        </w:tc>
        <w:tc>
          <w:tcPr>
            <w:tcW w:w="3060" w:type="dxa"/>
          </w:tcPr>
          <w:p w14:paraId="1339A0EE" w14:textId="77777777" w:rsidR="00632FD9" w:rsidRPr="001F417E" w:rsidRDefault="00632FD9" w:rsidP="00632FD9">
            <w:pPr>
              <w:rPr>
                <w:sz w:val="20"/>
                <w:szCs w:val="20"/>
              </w:rPr>
            </w:pPr>
            <w:r w:rsidRPr="001F417E">
              <w:rPr>
                <w:sz w:val="20"/>
                <w:szCs w:val="20"/>
              </w:rPr>
              <w:t>n/a</w:t>
            </w:r>
          </w:p>
        </w:tc>
      </w:tr>
      <w:tr w:rsidR="00632FD9" w:rsidRPr="001F417E" w14:paraId="146E0562" w14:textId="77777777" w:rsidTr="00210F7E">
        <w:tc>
          <w:tcPr>
            <w:tcW w:w="1350" w:type="dxa"/>
          </w:tcPr>
          <w:p w14:paraId="2E1D0448" w14:textId="77777777" w:rsidR="00632FD9" w:rsidRPr="001F417E" w:rsidRDefault="00632FD9" w:rsidP="00632FD9">
            <w:pPr>
              <w:rPr>
                <w:sz w:val="20"/>
                <w:szCs w:val="20"/>
              </w:rPr>
            </w:pPr>
            <w:r w:rsidRPr="001F417E">
              <w:rPr>
                <w:sz w:val="20"/>
                <w:szCs w:val="20"/>
              </w:rPr>
              <w:t>WL10</w:t>
            </w:r>
          </w:p>
        </w:tc>
        <w:tc>
          <w:tcPr>
            <w:tcW w:w="5040" w:type="dxa"/>
          </w:tcPr>
          <w:p w14:paraId="2A3A0CD5" w14:textId="77777777" w:rsidR="00632FD9" w:rsidRPr="001F417E" w:rsidRDefault="00632FD9" w:rsidP="00632FD9">
            <w:pPr>
              <w:rPr>
                <w:sz w:val="20"/>
                <w:szCs w:val="20"/>
              </w:rPr>
            </w:pPr>
            <w:r w:rsidRPr="001F417E">
              <w:rPr>
                <w:sz w:val="20"/>
                <w:szCs w:val="20"/>
              </w:rPr>
              <w:t>Perennial water, no ice cover during average year</w:t>
            </w:r>
          </w:p>
        </w:tc>
        <w:tc>
          <w:tcPr>
            <w:tcW w:w="3060" w:type="dxa"/>
          </w:tcPr>
          <w:p w14:paraId="100B1695" w14:textId="77777777" w:rsidR="00632FD9" w:rsidRPr="001F417E" w:rsidRDefault="00632FD9" w:rsidP="00632FD9">
            <w:pPr>
              <w:rPr>
                <w:sz w:val="20"/>
                <w:szCs w:val="20"/>
              </w:rPr>
            </w:pPr>
            <w:r w:rsidRPr="001F417E">
              <w:rPr>
                <w:sz w:val="20"/>
                <w:szCs w:val="20"/>
              </w:rPr>
              <w:t>n/a</w:t>
            </w:r>
          </w:p>
        </w:tc>
      </w:tr>
      <w:tr w:rsidR="00632FD9" w:rsidRPr="001F417E" w14:paraId="0765B923" w14:textId="77777777" w:rsidTr="00210F7E">
        <w:tc>
          <w:tcPr>
            <w:tcW w:w="1350" w:type="dxa"/>
          </w:tcPr>
          <w:p w14:paraId="5BD13D5E" w14:textId="77777777" w:rsidR="00632FD9" w:rsidRPr="001F417E" w:rsidRDefault="00632FD9" w:rsidP="00632FD9">
            <w:pPr>
              <w:rPr>
                <w:sz w:val="20"/>
                <w:szCs w:val="20"/>
              </w:rPr>
            </w:pPr>
            <w:r w:rsidRPr="001F417E">
              <w:rPr>
                <w:sz w:val="20"/>
                <w:szCs w:val="20"/>
              </w:rPr>
              <w:t>WL11</w:t>
            </w:r>
          </w:p>
        </w:tc>
        <w:tc>
          <w:tcPr>
            <w:tcW w:w="5040" w:type="dxa"/>
          </w:tcPr>
          <w:p w14:paraId="052C24E8" w14:textId="77777777" w:rsidR="00632FD9" w:rsidRPr="001F417E" w:rsidRDefault="00632FD9" w:rsidP="00632FD9">
            <w:pPr>
              <w:rPr>
                <w:sz w:val="20"/>
                <w:szCs w:val="20"/>
              </w:rPr>
            </w:pPr>
            <w:r w:rsidRPr="001F417E">
              <w:rPr>
                <w:sz w:val="20"/>
                <w:szCs w:val="20"/>
              </w:rPr>
              <w:t>Perennial, no ice cover, less 5 acres</w:t>
            </w:r>
          </w:p>
        </w:tc>
        <w:tc>
          <w:tcPr>
            <w:tcW w:w="3060" w:type="dxa"/>
          </w:tcPr>
          <w:p w14:paraId="09907F06" w14:textId="77777777" w:rsidR="00632FD9" w:rsidRPr="001F417E" w:rsidRDefault="00632FD9" w:rsidP="00632FD9">
            <w:pPr>
              <w:rPr>
                <w:sz w:val="20"/>
                <w:szCs w:val="20"/>
              </w:rPr>
            </w:pPr>
            <w:r w:rsidRPr="001F417E">
              <w:rPr>
                <w:sz w:val="20"/>
                <w:szCs w:val="20"/>
              </w:rPr>
              <w:t>n/a</w:t>
            </w:r>
          </w:p>
        </w:tc>
      </w:tr>
      <w:tr w:rsidR="00632FD9" w:rsidRPr="001F417E" w14:paraId="0AC36184" w14:textId="77777777" w:rsidTr="00210F7E">
        <w:tc>
          <w:tcPr>
            <w:tcW w:w="1350" w:type="dxa"/>
          </w:tcPr>
          <w:p w14:paraId="647C30C8" w14:textId="77777777" w:rsidR="00632FD9" w:rsidRPr="001F417E" w:rsidRDefault="00632FD9" w:rsidP="00632FD9">
            <w:pPr>
              <w:rPr>
                <w:sz w:val="20"/>
                <w:szCs w:val="20"/>
              </w:rPr>
            </w:pPr>
            <w:r w:rsidRPr="001F417E">
              <w:rPr>
                <w:sz w:val="20"/>
                <w:szCs w:val="20"/>
              </w:rPr>
              <w:t>WL12</w:t>
            </w:r>
          </w:p>
        </w:tc>
        <w:tc>
          <w:tcPr>
            <w:tcW w:w="5040" w:type="dxa"/>
          </w:tcPr>
          <w:p w14:paraId="0B6843EC" w14:textId="77777777" w:rsidR="00632FD9" w:rsidRPr="001F417E" w:rsidRDefault="00632FD9" w:rsidP="00632FD9">
            <w:pPr>
              <w:rPr>
                <w:sz w:val="20"/>
                <w:szCs w:val="20"/>
              </w:rPr>
            </w:pPr>
            <w:r w:rsidRPr="001F417E">
              <w:rPr>
                <w:sz w:val="20"/>
                <w:szCs w:val="20"/>
              </w:rPr>
              <w:t>Perennial, no ice cover, 5-25 acres</w:t>
            </w:r>
          </w:p>
        </w:tc>
        <w:tc>
          <w:tcPr>
            <w:tcW w:w="3060" w:type="dxa"/>
          </w:tcPr>
          <w:p w14:paraId="3A02715A" w14:textId="77777777" w:rsidR="00632FD9" w:rsidRPr="001F417E" w:rsidRDefault="00632FD9" w:rsidP="00632FD9">
            <w:pPr>
              <w:rPr>
                <w:sz w:val="20"/>
                <w:szCs w:val="20"/>
              </w:rPr>
            </w:pPr>
            <w:r w:rsidRPr="001F417E">
              <w:rPr>
                <w:sz w:val="20"/>
                <w:szCs w:val="20"/>
              </w:rPr>
              <w:t>n/a</w:t>
            </w:r>
          </w:p>
        </w:tc>
      </w:tr>
      <w:tr w:rsidR="00632FD9" w:rsidRPr="001F417E" w14:paraId="618DF995" w14:textId="77777777" w:rsidTr="00210F7E">
        <w:tc>
          <w:tcPr>
            <w:tcW w:w="1350" w:type="dxa"/>
          </w:tcPr>
          <w:p w14:paraId="0480B3F0" w14:textId="77777777" w:rsidR="00632FD9" w:rsidRPr="001F417E" w:rsidRDefault="00632FD9" w:rsidP="00632FD9">
            <w:pPr>
              <w:rPr>
                <w:sz w:val="20"/>
                <w:szCs w:val="20"/>
              </w:rPr>
            </w:pPr>
            <w:r w:rsidRPr="001F417E">
              <w:rPr>
                <w:sz w:val="20"/>
                <w:szCs w:val="20"/>
              </w:rPr>
              <w:t>WL13</w:t>
            </w:r>
          </w:p>
        </w:tc>
        <w:tc>
          <w:tcPr>
            <w:tcW w:w="5040" w:type="dxa"/>
          </w:tcPr>
          <w:p w14:paraId="5883AD64" w14:textId="77777777" w:rsidR="00632FD9" w:rsidRPr="001F417E" w:rsidRDefault="00632FD9" w:rsidP="00632FD9">
            <w:pPr>
              <w:rPr>
                <w:sz w:val="20"/>
                <w:szCs w:val="20"/>
              </w:rPr>
            </w:pPr>
            <w:r w:rsidRPr="001F417E">
              <w:rPr>
                <w:sz w:val="20"/>
                <w:szCs w:val="20"/>
              </w:rPr>
              <w:t>Perennial, no ice cover, 25-100 acres</w:t>
            </w:r>
          </w:p>
        </w:tc>
        <w:tc>
          <w:tcPr>
            <w:tcW w:w="3060" w:type="dxa"/>
          </w:tcPr>
          <w:p w14:paraId="4E9FBFCD" w14:textId="77777777" w:rsidR="00632FD9" w:rsidRPr="001F417E" w:rsidRDefault="00632FD9" w:rsidP="00632FD9">
            <w:pPr>
              <w:rPr>
                <w:sz w:val="20"/>
                <w:szCs w:val="20"/>
              </w:rPr>
            </w:pPr>
            <w:r w:rsidRPr="001F417E">
              <w:rPr>
                <w:sz w:val="20"/>
                <w:szCs w:val="20"/>
              </w:rPr>
              <w:t>n/a</w:t>
            </w:r>
          </w:p>
        </w:tc>
      </w:tr>
      <w:tr w:rsidR="00632FD9" w:rsidRPr="001F417E" w14:paraId="2EBCB90B" w14:textId="77777777" w:rsidTr="00210F7E">
        <w:tc>
          <w:tcPr>
            <w:tcW w:w="1350" w:type="dxa"/>
          </w:tcPr>
          <w:p w14:paraId="1EACA85D" w14:textId="77777777" w:rsidR="00632FD9" w:rsidRPr="001F417E" w:rsidRDefault="00632FD9" w:rsidP="00632FD9">
            <w:pPr>
              <w:rPr>
                <w:sz w:val="20"/>
                <w:szCs w:val="20"/>
              </w:rPr>
            </w:pPr>
            <w:r w:rsidRPr="001F417E">
              <w:rPr>
                <w:sz w:val="20"/>
                <w:szCs w:val="20"/>
              </w:rPr>
              <w:t>WL14</w:t>
            </w:r>
          </w:p>
        </w:tc>
        <w:tc>
          <w:tcPr>
            <w:tcW w:w="5040" w:type="dxa"/>
          </w:tcPr>
          <w:p w14:paraId="60C3CC74" w14:textId="77777777" w:rsidR="00632FD9" w:rsidRPr="001F417E" w:rsidRDefault="00632FD9" w:rsidP="00632FD9">
            <w:pPr>
              <w:rPr>
                <w:sz w:val="20"/>
                <w:szCs w:val="20"/>
              </w:rPr>
            </w:pPr>
            <w:r w:rsidRPr="001F417E">
              <w:rPr>
                <w:sz w:val="20"/>
                <w:szCs w:val="20"/>
              </w:rPr>
              <w:t>Perennial, no ice cover, 100-500 acres</w:t>
            </w:r>
          </w:p>
        </w:tc>
        <w:tc>
          <w:tcPr>
            <w:tcW w:w="3060" w:type="dxa"/>
          </w:tcPr>
          <w:p w14:paraId="528761B8" w14:textId="77777777" w:rsidR="00632FD9" w:rsidRPr="001F417E" w:rsidRDefault="00632FD9" w:rsidP="00632FD9">
            <w:pPr>
              <w:rPr>
                <w:sz w:val="20"/>
                <w:szCs w:val="20"/>
              </w:rPr>
            </w:pPr>
            <w:r w:rsidRPr="001F417E">
              <w:rPr>
                <w:sz w:val="20"/>
                <w:szCs w:val="20"/>
              </w:rPr>
              <w:t>n/a</w:t>
            </w:r>
          </w:p>
        </w:tc>
      </w:tr>
      <w:tr w:rsidR="00632FD9" w:rsidRPr="001F417E" w14:paraId="74CCB636" w14:textId="77777777" w:rsidTr="00210F7E">
        <w:tc>
          <w:tcPr>
            <w:tcW w:w="1350" w:type="dxa"/>
          </w:tcPr>
          <w:p w14:paraId="1913B5BD" w14:textId="77777777" w:rsidR="00632FD9" w:rsidRPr="001F417E" w:rsidRDefault="00632FD9" w:rsidP="00632FD9">
            <w:pPr>
              <w:rPr>
                <w:sz w:val="20"/>
                <w:szCs w:val="20"/>
              </w:rPr>
            </w:pPr>
            <w:r w:rsidRPr="001F417E">
              <w:rPr>
                <w:sz w:val="20"/>
                <w:szCs w:val="20"/>
              </w:rPr>
              <w:t>WL15</w:t>
            </w:r>
          </w:p>
        </w:tc>
        <w:tc>
          <w:tcPr>
            <w:tcW w:w="5040" w:type="dxa"/>
          </w:tcPr>
          <w:p w14:paraId="242FC5DD" w14:textId="77777777" w:rsidR="00632FD9" w:rsidRPr="001F417E" w:rsidRDefault="00632FD9" w:rsidP="00632FD9">
            <w:pPr>
              <w:rPr>
                <w:sz w:val="20"/>
                <w:szCs w:val="20"/>
              </w:rPr>
            </w:pPr>
            <w:r w:rsidRPr="001F417E">
              <w:rPr>
                <w:sz w:val="20"/>
                <w:szCs w:val="20"/>
              </w:rPr>
              <w:t>Perennial, no ice cover, over 500 acres</w:t>
            </w:r>
          </w:p>
        </w:tc>
        <w:tc>
          <w:tcPr>
            <w:tcW w:w="3060" w:type="dxa"/>
          </w:tcPr>
          <w:p w14:paraId="57C67D96" w14:textId="77777777" w:rsidR="00632FD9" w:rsidRPr="001F417E" w:rsidRDefault="00632FD9" w:rsidP="00632FD9">
            <w:pPr>
              <w:rPr>
                <w:sz w:val="20"/>
                <w:szCs w:val="20"/>
              </w:rPr>
            </w:pPr>
            <w:r w:rsidRPr="001F417E">
              <w:rPr>
                <w:sz w:val="20"/>
                <w:szCs w:val="20"/>
              </w:rPr>
              <w:t>n/a</w:t>
            </w:r>
          </w:p>
        </w:tc>
      </w:tr>
      <w:tr w:rsidR="00632FD9" w:rsidRPr="001F417E" w14:paraId="216171CD" w14:textId="77777777" w:rsidTr="00210F7E">
        <w:tc>
          <w:tcPr>
            <w:tcW w:w="1350" w:type="dxa"/>
          </w:tcPr>
          <w:p w14:paraId="6C7723D6" w14:textId="77777777" w:rsidR="00632FD9" w:rsidRPr="001F417E" w:rsidRDefault="00632FD9" w:rsidP="00632FD9">
            <w:pPr>
              <w:rPr>
                <w:sz w:val="20"/>
                <w:szCs w:val="20"/>
              </w:rPr>
            </w:pPr>
            <w:r w:rsidRPr="001F417E">
              <w:rPr>
                <w:sz w:val="20"/>
                <w:szCs w:val="20"/>
              </w:rPr>
              <w:t>WL20</w:t>
            </w:r>
          </w:p>
        </w:tc>
        <w:tc>
          <w:tcPr>
            <w:tcW w:w="5040" w:type="dxa"/>
          </w:tcPr>
          <w:p w14:paraId="31A6AA13" w14:textId="77777777" w:rsidR="00632FD9" w:rsidRPr="001F417E" w:rsidRDefault="00632FD9" w:rsidP="00632FD9">
            <w:pPr>
              <w:rPr>
                <w:sz w:val="20"/>
                <w:szCs w:val="20"/>
              </w:rPr>
            </w:pPr>
            <w:r w:rsidRPr="001F417E">
              <w:rPr>
                <w:sz w:val="20"/>
                <w:szCs w:val="20"/>
              </w:rPr>
              <w:t>Perennial, ice cover less than 30 days, average year</w:t>
            </w:r>
          </w:p>
        </w:tc>
        <w:tc>
          <w:tcPr>
            <w:tcW w:w="3060" w:type="dxa"/>
          </w:tcPr>
          <w:p w14:paraId="61D772F1" w14:textId="77777777" w:rsidR="00632FD9" w:rsidRPr="001F417E" w:rsidRDefault="00632FD9" w:rsidP="00632FD9">
            <w:pPr>
              <w:rPr>
                <w:sz w:val="20"/>
                <w:szCs w:val="20"/>
              </w:rPr>
            </w:pPr>
            <w:r w:rsidRPr="001F417E">
              <w:rPr>
                <w:sz w:val="20"/>
                <w:szCs w:val="20"/>
              </w:rPr>
              <w:t>n/a</w:t>
            </w:r>
          </w:p>
        </w:tc>
      </w:tr>
      <w:tr w:rsidR="00632FD9" w:rsidRPr="001F417E" w14:paraId="791C4B25" w14:textId="77777777" w:rsidTr="00210F7E">
        <w:tc>
          <w:tcPr>
            <w:tcW w:w="1350" w:type="dxa"/>
          </w:tcPr>
          <w:p w14:paraId="32578EAE" w14:textId="77777777" w:rsidR="00632FD9" w:rsidRPr="001F417E" w:rsidRDefault="00632FD9" w:rsidP="00632FD9">
            <w:pPr>
              <w:rPr>
                <w:sz w:val="20"/>
                <w:szCs w:val="20"/>
              </w:rPr>
            </w:pPr>
            <w:r w:rsidRPr="001F417E">
              <w:rPr>
                <w:sz w:val="20"/>
                <w:szCs w:val="20"/>
              </w:rPr>
              <w:t>WL21</w:t>
            </w:r>
          </w:p>
        </w:tc>
        <w:tc>
          <w:tcPr>
            <w:tcW w:w="5040" w:type="dxa"/>
          </w:tcPr>
          <w:p w14:paraId="64096E71" w14:textId="77777777" w:rsidR="00632FD9" w:rsidRPr="001F417E" w:rsidRDefault="00632FD9" w:rsidP="00632FD9">
            <w:pPr>
              <w:rPr>
                <w:sz w:val="20"/>
                <w:szCs w:val="20"/>
              </w:rPr>
            </w:pPr>
            <w:r w:rsidRPr="001F417E">
              <w:rPr>
                <w:sz w:val="20"/>
                <w:szCs w:val="20"/>
              </w:rPr>
              <w:t>Perennial, ice less 30 days, less 5 acres</w:t>
            </w:r>
          </w:p>
        </w:tc>
        <w:tc>
          <w:tcPr>
            <w:tcW w:w="3060" w:type="dxa"/>
          </w:tcPr>
          <w:p w14:paraId="58DEDEF5" w14:textId="77777777" w:rsidR="00632FD9" w:rsidRPr="001F417E" w:rsidRDefault="00632FD9" w:rsidP="00632FD9">
            <w:pPr>
              <w:rPr>
                <w:sz w:val="20"/>
                <w:szCs w:val="20"/>
              </w:rPr>
            </w:pPr>
            <w:r w:rsidRPr="001F417E">
              <w:rPr>
                <w:sz w:val="20"/>
                <w:szCs w:val="20"/>
              </w:rPr>
              <w:t>n/a</w:t>
            </w:r>
          </w:p>
        </w:tc>
      </w:tr>
      <w:tr w:rsidR="00632FD9" w:rsidRPr="001F417E" w14:paraId="53F863EE" w14:textId="77777777" w:rsidTr="00210F7E">
        <w:tc>
          <w:tcPr>
            <w:tcW w:w="1350" w:type="dxa"/>
          </w:tcPr>
          <w:p w14:paraId="4D7BCB18" w14:textId="77777777" w:rsidR="00632FD9" w:rsidRPr="001F417E" w:rsidRDefault="00632FD9" w:rsidP="00632FD9">
            <w:pPr>
              <w:rPr>
                <w:sz w:val="20"/>
                <w:szCs w:val="20"/>
              </w:rPr>
            </w:pPr>
            <w:r w:rsidRPr="001F417E">
              <w:rPr>
                <w:sz w:val="20"/>
                <w:szCs w:val="20"/>
              </w:rPr>
              <w:t>WL22</w:t>
            </w:r>
          </w:p>
        </w:tc>
        <w:tc>
          <w:tcPr>
            <w:tcW w:w="5040" w:type="dxa"/>
          </w:tcPr>
          <w:p w14:paraId="212B2CEA" w14:textId="77777777" w:rsidR="00632FD9" w:rsidRPr="001F417E" w:rsidRDefault="00632FD9" w:rsidP="00632FD9">
            <w:pPr>
              <w:rPr>
                <w:sz w:val="20"/>
                <w:szCs w:val="20"/>
              </w:rPr>
            </w:pPr>
            <w:r w:rsidRPr="001F417E">
              <w:rPr>
                <w:sz w:val="20"/>
                <w:szCs w:val="20"/>
              </w:rPr>
              <w:t>Perennial, ice less 30 days, 5-25 acres</w:t>
            </w:r>
          </w:p>
        </w:tc>
        <w:tc>
          <w:tcPr>
            <w:tcW w:w="3060" w:type="dxa"/>
          </w:tcPr>
          <w:p w14:paraId="1066D4A4" w14:textId="77777777" w:rsidR="00632FD9" w:rsidRPr="001F417E" w:rsidRDefault="00632FD9" w:rsidP="00632FD9">
            <w:pPr>
              <w:rPr>
                <w:sz w:val="20"/>
                <w:szCs w:val="20"/>
              </w:rPr>
            </w:pPr>
            <w:r w:rsidRPr="001F417E">
              <w:rPr>
                <w:sz w:val="20"/>
                <w:szCs w:val="20"/>
              </w:rPr>
              <w:t>n/a</w:t>
            </w:r>
          </w:p>
        </w:tc>
      </w:tr>
      <w:tr w:rsidR="00632FD9" w:rsidRPr="001F417E" w14:paraId="65966581" w14:textId="77777777" w:rsidTr="00210F7E">
        <w:tc>
          <w:tcPr>
            <w:tcW w:w="1350" w:type="dxa"/>
          </w:tcPr>
          <w:p w14:paraId="7B1E7ED1" w14:textId="77777777" w:rsidR="00632FD9" w:rsidRPr="001F417E" w:rsidRDefault="00632FD9" w:rsidP="00632FD9">
            <w:pPr>
              <w:rPr>
                <w:sz w:val="20"/>
                <w:szCs w:val="20"/>
              </w:rPr>
            </w:pPr>
            <w:r w:rsidRPr="001F417E">
              <w:rPr>
                <w:sz w:val="20"/>
                <w:szCs w:val="20"/>
              </w:rPr>
              <w:t>WL23</w:t>
            </w:r>
          </w:p>
        </w:tc>
        <w:tc>
          <w:tcPr>
            <w:tcW w:w="5040" w:type="dxa"/>
          </w:tcPr>
          <w:p w14:paraId="5BF42491" w14:textId="77777777" w:rsidR="00632FD9" w:rsidRPr="001F417E" w:rsidRDefault="00632FD9" w:rsidP="00632FD9">
            <w:pPr>
              <w:rPr>
                <w:sz w:val="20"/>
                <w:szCs w:val="20"/>
              </w:rPr>
            </w:pPr>
            <w:r w:rsidRPr="001F417E">
              <w:rPr>
                <w:sz w:val="20"/>
                <w:szCs w:val="20"/>
              </w:rPr>
              <w:t>Perennial, ice less 30 days, 25-100 acres</w:t>
            </w:r>
          </w:p>
        </w:tc>
        <w:tc>
          <w:tcPr>
            <w:tcW w:w="3060" w:type="dxa"/>
          </w:tcPr>
          <w:p w14:paraId="402BA644" w14:textId="77777777" w:rsidR="00632FD9" w:rsidRPr="001F417E" w:rsidRDefault="00632FD9" w:rsidP="00632FD9">
            <w:pPr>
              <w:rPr>
                <w:sz w:val="20"/>
                <w:szCs w:val="20"/>
              </w:rPr>
            </w:pPr>
            <w:r w:rsidRPr="001F417E">
              <w:rPr>
                <w:sz w:val="20"/>
                <w:szCs w:val="20"/>
              </w:rPr>
              <w:t>n/a</w:t>
            </w:r>
          </w:p>
        </w:tc>
      </w:tr>
      <w:tr w:rsidR="00632FD9" w:rsidRPr="001F417E" w14:paraId="67441003" w14:textId="77777777" w:rsidTr="00210F7E">
        <w:tc>
          <w:tcPr>
            <w:tcW w:w="1350" w:type="dxa"/>
          </w:tcPr>
          <w:p w14:paraId="55C0E7CB" w14:textId="77777777" w:rsidR="00632FD9" w:rsidRPr="001F417E" w:rsidRDefault="00632FD9" w:rsidP="00632FD9">
            <w:pPr>
              <w:rPr>
                <w:sz w:val="20"/>
                <w:szCs w:val="20"/>
              </w:rPr>
            </w:pPr>
            <w:r w:rsidRPr="001F417E">
              <w:rPr>
                <w:sz w:val="20"/>
                <w:szCs w:val="20"/>
              </w:rPr>
              <w:lastRenderedPageBreak/>
              <w:t>WL24</w:t>
            </w:r>
          </w:p>
        </w:tc>
        <w:tc>
          <w:tcPr>
            <w:tcW w:w="5040" w:type="dxa"/>
          </w:tcPr>
          <w:p w14:paraId="64894018" w14:textId="77777777" w:rsidR="00632FD9" w:rsidRPr="001F417E" w:rsidRDefault="00632FD9" w:rsidP="00632FD9">
            <w:pPr>
              <w:rPr>
                <w:sz w:val="20"/>
                <w:szCs w:val="20"/>
              </w:rPr>
            </w:pPr>
            <w:r w:rsidRPr="001F417E">
              <w:rPr>
                <w:sz w:val="20"/>
                <w:szCs w:val="20"/>
              </w:rPr>
              <w:t>Perennial, ice less 30 days, 100-500 acres</w:t>
            </w:r>
          </w:p>
        </w:tc>
        <w:tc>
          <w:tcPr>
            <w:tcW w:w="3060" w:type="dxa"/>
          </w:tcPr>
          <w:p w14:paraId="006CC166" w14:textId="77777777" w:rsidR="00632FD9" w:rsidRPr="001F417E" w:rsidRDefault="00632FD9" w:rsidP="00632FD9">
            <w:pPr>
              <w:rPr>
                <w:sz w:val="20"/>
                <w:szCs w:val="20"/>
              </w:rPr>
            </w:pPr>
            <w:r w:rsidRPr="001F417E">
              <w:rPr>
                <w:sz w:val="20"/>
                <w:szCs w:val="20"/>
              </w:rPr>
              <w:t>n/a</w:t>
            </w:r>
          </w:p>
        </w:tc>
      </w:tr>
      <w:tr w:rsidR="00632FD9" w:rsidRPr="001F417E" w14:paraId="287D5024" w14:textId="77777777" w:rsidTr="00210F7E">
        <w:tc>
          <w:tcPr>
            <w:tcW w:w="1350" w:type="dxa"/>
          </w:tcPr>
          <w:p w14:paraId="39273881" w14:textId="77777777" w:rsidR="00632FD9" w:rsidRPr="001F417E" w:rsidRDefault="00632FD9" w:rsidP="00632FD9">
            <w:pPr>
              <w:rPr>
                <w:sz w:val="20"/>
                <w:szCs w:val="20"/>
              </w:rPr>
            </w:pPr>
            <w:r w:rsidRPr="001F417E">
              <w:rPr>
                <w:sz w:val="20"/>
                <w:szCs w:val="20"/>
              </w:rPr>
              <w:t>WL25</w:t>
            </w:r>
          </w:p>
        </w:tc>
        <w:tc>
          <w:tcPr>
            <w:tcW w:w="5040" w:type="dxa"/>
          </w:tcPr>
          <w:p w14:paraId="30AF8402" w14:textId="77777777" w:rsidR="00632FD9" w:rsidRPr="001F417E" w:rsidRDefault="00632FD9" w:rsidP="00632FD9">
            <w:pPr>
              <w:rPr>
                <w:sz w:val="20"/>
                <w:szCs w:val="20"/>
              </w:rPr>
            </w:pPr>
            <w:r w:rsidRPr="001F417E">
              <w:rPr>
                <w:sz w:val="20"/>
                <w:szCs w:val="20"/>
              </w:rPr>
              <w:t>Perennial, ice less 30 days, over 500 acres</w:t>
            </w:r>
          </w:p>
        </w:tc>
        <w:tc>
          <w:tcPr>
            <w:tcW w:w="3060" w:type="dxa"/>
          </w:tcPr>
          <w:p w14:paraId="5867FDB8" w14:textId="77777777" w:rsidR="00632FD9" w:rsidRPr="001F417E" w:rsidRDefault="00632FD9" w:rsidP="00632FD9">
            <w:pPr>
              <w:rPr>
                <w:sz w:val="20"/>
                <w:szCs w:val="20"/>
              </w:rPr>
            </w:pPr>
            <w:r w:rsidRPr="001F417E">
              <w:rPr>
                <w:sz w:val="20"/>
                <w:szCs w:val="20"/>
              </w:rPr>
              <w:t>n/a</w:t>
            </w:r>
          </w:p>
        </w:tc>
      </w:tr>
      <w:tr w:rsidR="00632FD9" w:rsidRPr="001F417E" w14:paraId="27026A44" w14:textId="77777777" w:rsidTr="00210F7E">
        <w:tc>
          <w:tcPr>
            <w:tcW w:w="1350" w:type="dxa"/>
          </w:tcPr>
          <w:p w14:paraId="6A7835D0" w14:textId="77777777" w:rsidR="00632FD9" w:rsidRPr="001F417E" w:rsidRDefault="00632FD9" w:rsidP="00632FD9">
            <w:pPr>
              <w:rPr>
                <w:sz w:val="20"/>
                <w:szCs w:val="20"/>
              </w:rPr>
            </w:pPr>
            <w:r w:rsidRPr="001F417E">
              <w:rPr>
                <w:sz w:val="20"/>
                <w:szCs w:val="20"/>
              </w:rPr>
              <w:t>WL30</w:t>
            </w:r>
          </w:p>
        </w:tc>
        <w:tc>
          <w:tcPr>
            <w:tcW w:w="5040" w:type="dxa"/>
          </w:tcPr>
          <w:p w14:paraId="20B56A5F" w14:textId="77777777" w:rsidR="00632FD9" w:rsidRPr="001F417E" w:rsidRDefault="00632FD9" w:rsidP="00632FD9">
            <w:pPr>
              <w:rPr>
                <w:sz w:val="20"/>
                <w:szCs w:val="20"/>
              </w:rPr>
            </w:pPr>
            <w:r w:rsidRPr="001F417E">
              <w:rPr>
                <w:sz w:val="20"/>
                <w:szCs w:val="20"/>
              </w:rPr>
              <w:t>Perennial, ice cover 30-90 days during average year</w:t>
            </w:r>
          </w:p>
        </w:tc>
        <w:tc>
          <w:tcPr>
            <w:tcW w:w="3060" w:type="dxa"/>
          </w:tcPr>
          <w:p w14:paraId="6ABE7103" w14:textId="77777777" w:rsidR="00632FD9" w:rsidRPr="001F417E" w:rsidRDefault="00632FD9" w:rsidP="00632FD9">
            <w:pPr>
              <w:rPr>
                <w:sz w:val="20"/>
                <w:szCs w:val="20"/>
              </w:rPr>
            </w:pPr>
            <w:r w:rsidRPr="001F417E">
              <w:rPr>
                <w:sz w:val="20"/>
                <w:szCs w:val="20"/>
              </w:rPr>
              <w:t>n/a</w:t>
            </w:r>
          </w:p>
        </w:tc>
      </w:tr>
      <w:tr w:rsidR="00632FD9" w:rsidRPr="001F417E" w14:paraId="1525E272" w14:textId="77777777" w:rsidTr="00210F7E">
        <w:tc>
          <w:tcPr>
            <w:tcW w:w="1350" w:type="dxa"/>
          </w:tcPr>
          <w:p w14:paraId="22B374F1" w14:textId="77777777" w:rsidR="00632FD9" w:rsidRPr="001F417E" w:rsidRDefault="00632FD9" w:rsidP="00632FD9">
            <w:pPr>
              <w:rPr>
                <w:sz w:val="20"/>
                <w:szCs w:val="20"/>
              </w:rPr>
            </w:pPr>
            <w:r w:rsidRPr="001F417E">
              <w:rPr>
                <w:sz w:val="20"/>
                <w:szCs w:val="20"/>
              </w:rPr>
              <w:t>WL31</w:t>
            </w:r>
          </w:p>
        </w:tc>
        <w:tc>
          <w:tcPr>
            <w:tcW w:w="5040" w:type="dxa"/>
          </w:tcPr>
          <w:p w14:paraId="599A0AE8" w14:textId="77777777" w:rsidR="00632FD9" w:rsidRPr="001F417E" w:rsidRDefault="00632FD9" w:rsidP="00632FD9">
            <w:pPr>
              <w:rPr>
                <w:sz w:val="20"/>
                <w:szCs w:val="20"/>
              </w:rPr>
            </w:pPr>
            <w:r w:rsidRPr="001F417E">
              <w:rPr>
                <w:sz w:val="20"/>
                <w:szCs w:val="20"/>
              </w:rPr>
              <w:t>Perennial, ice 30-90 days, less 5 acres</w:t>
            </w:r>
          </w:p>
        </w:tc>
        <w:tc>
          <w:tcPr>
            <w:tcW w:w="3060" w:type="dxa"/>
          </w:tcPr>
          <w:p w14:paraId="05A13975" w14:textId="77777777" w:rsidR="00632FD9" w:rsidRPr="001F417E" w:rsidRDefault="00632FD9" w:rsidP="00632FD9">
            <w:pPr>
              <w:rPr>
                <w:sz w:val="20"/>
                <w:szCs w:val="20"/>
              </w:rPr>
            </w:pPr>
            <w:r w:rsidRPr="001F417E">
              <w:rPr>
                <w:sz w:val="20"/>
                <w:szCs w:val="20"/>
              </w:rPr>
              <w:t>n/a</w:t>
            </w:r>
          </w:p>
        </w:tc>
      </w:tr>
      <w:tr w:rsidR="00632FD9" w:rsidRPr="001F417E" w14:paraId="473FD308" w14:textId="77777777" w:rsidTr="00210F7E">
        <w:tc>
          <w:tcPr>
            <w:tcW w:w="1350" w:type="dxa"/>
          </w:tcPr>
          <w:p w14:paraId="696CF7F1" w14:textId="77777777" w:rsidR="00632FD9" w:rsidRPr="001F417E" w:rsidRDefault="00632FD9" w:rsidP="00632FD9">
            <w:pPr>
              <w:rPr>
                <w:sz w:val="20"/>
                <w:szCs w:val="20"/>
              </w:rPr>
            </w:pPr>
            <w:r w:rsidRPr="001F417E">
              <w:rPr>
                <w:sz w:val="20"/>
                <w:szCs w:val="20"/>
              </w:rPr>
              <w:t>WL32</w:t>
            </w:r>
          </w:p>
        </w:tc>
        <w:tc>
          <w:tcPr>
            <w:tcW w:w="5040" w:type="dxa"/>
          </w:tcPr>
          <w:p w14:paraId="1470D22A" w14:textId="77777777" w:rsidR="00632FD9" w:rsidRPr="001F417E" w:rsidRDefault="00632FD9" w:rsidP="00632FD9">
            <w:pPr>
              <w:rPr>
                <w:sz w:val="20"/>
                <w:szCs w:val="20"/>
              </w:rPr>
            </w:pPr>
            <w:r w:rsidRPr="001F417E">
              <w:rPr>
                <w:sz w:val="20"/>
                <w:szCs w:val="20"/>
              </w:rPr>
              <w:t>Perennial, ice 30-90 days, 5-25 acres</w:t>
            </w:r>
          </w:p>
        </w:tc>
        <w:tc>
          <w:tcPr>
            <w:tcW w:w="3060" w:type="dxa"/>
          </w:tcPr>
          <w:p w14:paraId="473B412A" w14:textId="77777777" w:rsidR="00632FD9" w:rsidRPr="001F417E" w:rsidRDefault="00632FD9" w:rsidP="00632FD9">
            <w:pPr>
              <w:rPr>
                <w:sz w:val="20"/>
                <w:szCs w:val="20"/>
              </w:rPr>
            </w:pPr>
            <w:r w:rsidRPr="001F417E">
              <w:rPr>
                <w:sz w:val="20"/>
                <w:szCs w:val="20"/>
              </w:rPr>
              <w:t>n/a</w:t>
            </w:r>
          </w:p>
        </w:tc>
      </w:tr>
      <w:tr w:rsidR="00632FD9" w:rsidRPr="001F417E" w14:paraId="741AD55F" w14:textId="77777777" w:rsidTr="00210F7E">
        <w:tc>
          <w:tcPr>
            <w:tcW w:w="1350" w:type="dxa"/>
          </w:tcPr>
          <w:p w14:paraId="768FAD86" w14:textId="77777777" w:rsidR="00632FD9" w:rsidRPr="001F417E" w:rsidRDefault="00632FD9" w:rsidP="00632FD9">
            <w:pPr>
              <w:rPr>
                <w:sz w:val="20"/>
                <w:szCs w:val="20"/>
              </w:rPr>
            </w:pPr>
            <w:r w:rsidRPr="001F417E">
              <w:rPr>
                <w:sz w:val="20"/>
                <w:szCs w:val="20"/>
              </w:rPr>
              <w:t>WL33</w:t>
            </w:r>
          </w:p>
        </w:tc>
        <w:tc>
          <w:tcPr>
            <w:tcW w:w="5040" w:type="dxa"/>
          </w:tcPr>
          <w:p w14:paraId="0100E2CC" w14:textId="77777777" w:rsidR="00632FD9" w:rsidRPr="001F417E" w:rsidRDefault="00632FD9" w:rsidP="00632FD9">
            <w:pPr>
              <w:rPr>
                <w:sz w:val="20"/>
                <w:szCs w:val="20"/>
              </w:rPr>
            </w:pPr>
            <w:r w:rsidRPr="001F417E">
              <w:rPr>
                <w:sz w:val="20"/>
                <w:szCs w:val="20"/>
              </w:rPr>
              <w:t>Perennial, ice 30-90 days, 25-100 acres</w:t>
            </w:r>
          </w:p>
        </w:tc>
        <w:tc>
          <w:tcPr>
            <w:tcW w:w="3060" w:type="dxa"/>
          </w:tcPr>
          <w:p w14:paraId="1A095BFE" w14:textId="77777777" w:rsidR="00632FD9" w:rsidRPr="001F417E" w:rsidRDefault="00632FD9" w:rsidP="00632FD9">
            <w:pPr>
              <w:rPr>
                <w:sz w:val="20"/>
                <w:szCs w:val="20"/>
              </w:rPr>
            </w:pPr>
            <w:r w:rsidRPr="001F417E">
              <w:rPr>
                <w:sz w:val="20"/>
                <w:szCs w:val="20"/>
              </w:rPr>
              <w:t>n/a</w:t>
            </w:r>
          </w:p>
        </w:tc>
      </w:tr>
      <w:tr w:rsidR="00632FD9" w:rsidRPr="001F417E" w14:paraId="5821F18A" w14:textId="77777777" w:rsidTr="00210F7E">
        <w:tc>
          <w:tcPr>
            <w:tcW w:w="1350" w:type="dxa"/>
          </w:tcPr>
          <w:p w14:paraId="44788866" w14:textId="77777777" w:rsidR="00632FD9" w:rsidRPr="001F417E" w:rsidRDefault="00632FD9" w:rsidP="00632FD9">
            <w:pPr>
              <w:rPr>
                <w:sz w:val="20"/>
                <w:szCs w:val="20"/>
              </w:rPr>
            </w:pPr>
            <w:r w:rsidRPr="001F417E">
              <w:rPr>
                <w:sz w:val="20"/>
                <w:szCs w:val="20"/>
              </w:rPr>
              <w:t>WL34</w:t>
            </w:r>
          </w:p>
        </w:tc>
        <w:tc>
          <w:tcPr>
            <w:tcW w:w="5040" w:type="dxa"/>
          </w:tcPr>
          <w:p w14:paraId="5F157BE8" w14:textId="77777777" w:rsidR="00632FD9" w:rsidRPr="001F417E" w:rsidRDefault="00632FD9" w:rsidP="00632FD9">
            <w:pPr>
              <w:rPr>
                <w:sz w:val="20"/>
                <w:szCs w:val="20"/>
              </w:rPr>
            </w:pPr>
            <w:r w:rsidRPr="001F417E">
              <w:rPr>
                <w:sz w:val="20"/>
                <w:szCs w:val="20"/>
              </w:rPr>
              <w:t>Perennial, ice 30-90 days, 100-500 acres</w:t>
            </w:r>
          </w:p>
        </w:tc>
        <w:tc>
          <w:tcPr>
            <w:tcW w:w="3060" w:type="dxa"/>
          </w:tcPr>
          <w:p w14:paraId="563F5EBA" w14:textId="77777777" w:rsidR="00632FD9" w:rsidRPr="001F417E" w:rsidRDefault="00632FD9" w:rsidP="00632FD9">
            <w:pPr>
              <w:rPr>
                <w:sz w:val="20"/>
                <w:szCs w:val="20"/>
              </w:rPr>
            </w:pPr>
            <w:r w:rsidRPr="001F417E">
              <w:rPr>
                <w:sz w:val="20"/>
                <w:szCs w:val="20"/>
              </w:rPr>
              <w:t>n/a</w:t>
            </w:r>
          </w:p>
        </w:tc>
      </w:tr>
      <w:tr w:rsidR="00632FD9" w:rsidRPr="001F417E" w14:paraId="728A89B7" w14:textId="77777777" w:rsidTr="00210F7E">
        <w:tc>
          <w:tcPr>
            <w:tcW w:w="1350" w:type="dxa"/>
          </w:tcPr>
          <w:p w14:paraId="293C3185" w14:textId="77777777" w:rsidR="00632FD9" w:rsidRPr="001F417E" w:rsidRDefault="00632FD9" w:rsidP="00632FD9">
            <w:pPr>
              <w:rPr>
                <w:sz w:val="20"/>
                <w:szCs w:val="20"/>
              </w:rPr>
            </w:pPr>
            <w:r w:rsidRPr="001F417E">
              <w:rPr>
                <w:sz w:val="20"/>
                <w:szCs w:val="20"/>
              </w:rPr>
              <w:t>WL35</w:t>
            </w:r>
          </w:p>
        </w:tc>
        <w:tc>
          <w:tcPr>
            <w:tcW w:w="5040" w:type="dxa"/>
          </w:tcPr>
          <w:p w14:paraId="054494DC" w14:textId="77777777" w:rsidR="00632FD9" w:rsidRPr="001F417E" w:rsidRDefault="00632FD9" w:rsidP="00632FD9">
            <w:pPr>
              <w:rPr>
                <w:sz w:val="20"/>
                <w:szCs w:val="20"/>
              </w:rPr>
            </w:pPr>
            <w:r w:rsidRPr="001F417E">
              <w:rPr>
                <w:sz w:val="20"/>
                <w:szCs w:val="20"/>
              </w:rPr>
              <w:t>Perennial, ice 30-90 days, over 500 acres</w:t>
            </w:r>
          </w:p>
        </w:tc>
        <w:tc>
          <w:tcPr>
            <w:tcW w:w="3060" w:type="dxa"/>
          </w:tcPr>
          <w:p w14:paraId="330F71B9" w14:textId="77777777" w:rsidR="00632FD9" w:rsidRPr="001F417E" w:rsidRDefault="00632FD9" w:rsidP="00632FD9">
            <w:pPr>
              <w:rPr>
                <w:sz w:val="20"/>
                <w:szCs w:val="20"/>
              </w:rPr>
            </w:pPr>
            <w:r w:rsidRPr="001F417E">
              <w:rPr>
                <w:sz w:val="20"/>
                <w:szCs w:val="20"/>
              </w:rPr>
              <w:t>n/a</w:t>
            </w:r>
          </w:p>
        </w:tc>
      </w:tr>
      <w:tr w:rsidR="00632FD9" w:rsidRPr="001F417E" w14:paraId="5A2B1888" w14:textId="77777777" w:rsidTr="00210F7E">
        <w:tc>
          <w:tcPr>
            <w:tcW w:w="1350" w:type="dxa"/>
          </w:tcPr>
          <w:p w14:paraId="47D22492" w14:textId="77777777" w:rsidR="00632FD9" w:rsidRPr="001F417E" w:rsidRDefault="00632FD9" w:rsidP="00632FD9">
            <w:pPr>
              <w:rPr>
                <w:sz w:val="20"/>
                <w:szCs w:val="20"/>
              </w:rPr>
            </w:pPr>
            <w:r w:rsidRPr="001F417E">
              <w:rPr>
                <w:sz w:val="20"/>
                <w:szCs w:val="20"/>
              </w:rPr>
              <w:t>WL40</w:t>
            </w:r>
          </w:p>
        </w:tc>
        <w:tc>
          <w:tcPr>
            <w:tcW w:w="5040" w:type="dxa"/>
          </w:tcPr>
          <w:p w14:paraId="63D1CEE0" w14:textId="77777777" w:rsidR="00632FD9" w:rsidRPr="001F417E" w:rsidRDefault="00632FD9" w:rsidP="00632FD9">
            <w:pPr>
              <w:rPr>
                <w:sz w:val="20"/>
                <w:szCs w:val="20"/>
              </w:rPr>
            </w:pPr>
            <w:r w:rsidRPr="001F417E">
              <w:rPr>
                <w:sz w:val="20"/>
                <w:szCs w:val="20"/>
              </w:rPr>
              <w:t>Perennial, ice cover 90-150 days, during average year</w:t>
            </w:r>
          </w:p>
        </w:tc>
        <w:tc>
          <w:tcPr>
            <w:tcW w:w="3060" w:type="dxa"/>
          </w:tcPr>
          <w:p w14:paraId="02FA5F6A" w14:textId="77777777" w:rsidR="00632FD9" w:rsidRPr="001F417E" w:rsidRDefault="00632FD9" w:rsidP="00632FD9">
            <w:pPr>
              <w:rPr>
                <w:sz w:val="20"/>
                <w:szCs w:val="20"/>
              </w:rPr>
            </w:pPr>
            <w:r w:rsidRPr="001F417E">
              <w:rPr>
                <w:sz w:val="20"/>
                <w:szCs w:val="20"/>
              </w:rPr>
              <w:t>n/a</w:t>
            </w:r>
          </w:p>
        </w:tc>
      </w:tr>
      <w:tr w:rsidR="00632FD9" w:rsidRPr="001F417E" w14:paraId="68BD08B9" w14:textId="77777777" w:rsidTr="00210F7E">
        <w:tc>
          <w:tcPr>
            <w:tcW w:w="1350" w:type="dxa"/>
          </w:tcPr>
          <w:p w14:paraId="42590DFF" w14:textId="77777777" w:rsidR="00632FD9" w:rsidRPr="001F417E" w:rsidRDefault="00632FD9" w:rsidP="00632FD9">
            <w:pPr>
              <w:rPr>
                <w:sz w:val="20"/>
                <w:szCs w:val="20"/>
              </w:rPr>
            </w:pPr>
            <w:r w:rsidRPr="001F417E">
              <w:rPr>
                <w:sz w:val="20"/>
                <w:szCs w:val="20"/>
              </w:rPr>
              <w:t>WL41</w:t>
            </w:r>
          </w:p>
        </w:tc>
        <w:tc>
          <w:tcPr>
            <w:tcW w:w="5040" w:type="dxa"/>
          </w:tcPr>
          <w:p w14:paraId="6D7AD264" w14:textId="77777777" w:rsidR="00632FD9" w:rsidRPr="001F417E" w:rsidRDefault="00632FD9" w:rsidP="00632FD9">
            <w:pPr>
              <w:rPr>
                <w:sz w:val="20"/>
                <w:szCs w:val="20"/>
              </w:rPr>
            </w:pPr>
            <w:r w:rsidRPr="001F417E">
              <w:rPr>
                <w:sz w:val="20"/>
                <w:szCs w:val="20"/>
              </w:rPr>
              <w:t>Perennial, ice 90-150 days, less 5 acres</w:t>
            </w:r>
          </w:p>
        </w:tc>
        <w:tc>
          <w:tcPr>
            <w:tcW w:w="3060" w:type="dxa"/>
          </w:tcPr>
          <w:p w14:paraId="1BE62F9B" w14:textId="77777777" w:rsidR="00632FD9" w:rsidRPr="001F417E" w:rsidRDefault="00632FD9" w:rsidP="00632FD9">
            <w:pPr>
              <w:rPr>
                <w:sz w:val="20"/>
                <w:szCs w:val="20"/>
              </w:rPr>
            </w:pPr>
            <w:r w:rsidRPr="001F417E">
              <w:rPr>
                <w:sz w:val="20"/>
                <w:szCs w:val="20"/>
              </w:rPr>
              <w:t>n/a</w:t>
            </w:r>
          </w:p>
        </w:tc>
      </w:tr>
      <w:tr w:rsidR="00632FD9" w:rsidRPr="001F417E" w14:paraId="422BFEE9" w14:textId="77777777" w:rsidTr="00210F7E">
        <w:tc>
          <w:tcPr>
            <w:tcW w:w="1350" w:type="dxa"/>
          </w:tcPr>
          <w:p w14:paraId="3704A2FC" w14:textId="77777777" w:rsidR="00632FD9" w:rsidRPr="001F417E" w:rsidRDefault="00632FD9" w:rsidP="00632FD9">
            <w:pPr>
              <w:rPr>
                <w:sz w:val="20"/>
                <w:szCs w:val="20"/>
              </w:rPr>
            </w:pPr>
            <w:r w:rsidRPr="001F417E">
              <w:rPr>
                <w:sz w:val="20"/>
                <w:szCs w:val="20"/>
              </w:rPr>
              <w:t>WL42</w:t>
            </w:r>
          </w:p>
        </w:tc>
        <w:tc>
          <w:tcPr>
            <w:tcW w:w="5040" w:type="dxa"/>
          </w:tcPr>
          <w:p w14:paraId="47ED681A" w14:textId="77777777" w:rsidR="00632FD9" w:rsidRPr="001F417E" w:rsidRDefault="00632FD9" w:rsidP="00632FD9">
            <w:pPr>
              <w:rPr>
                <w:sz w:val="20"/>
                <w:szCs w:val="20"/>
              </w:rPr>
            </w:pPr>
            <w:r w:rsidRPr="001F417E">
              <w:rPr>
                <w:sz w:val="20"/>
                <w:szCs w:val="20"/>
              </w:rPr>
              <w:t>Perennial, ice 90-150 days, 5-25 acres</w:t>
            </w:r>
          </w:p>
        </w:tc>
        <w:tc>
          <w:tcPr>
            <w:tcW w:w="3060" w:type="dxa"/>
          </w:tcPr>
          <w:p w14:paraId="79BF7D04" w14:textId="77777777" w:rsidR="00632FD9" w:rsidRPr="001F417E" w:rsidRDefault="00632FD9" w:rsidP="00632FD9">
            <w:pPr>
              <w:rPr>
                <w:sz w:val="20"/>
                <w:szCs w:val="20"/>
              </w:rPr>
            </w:pPr>
            <w:r w:rsidRPr="001F417E">
              <w:rPr>
                <w:sz w:val="20"/>
                <w:szCs w:val="20"/>
              </w:rPr>
              <w:t>n/a</w:t>
            </w:r>
          </w:p>
        </w:tc>
      </w:tr>
      <w:tr w:rsidR="00632FD9" w:rsidRPr="001F417E" w14:paraId="7C36519B" w14:textId="77777777" w:rsidTr="00210F7E">
        <w:tc>
          <w:tcPr>
            <w:tcW w:w="1350" w:type="dxa"/>
          </w:tcPr>
          <w:p w14:paraId="2CDEFF3F" w14:textId="77777777" w:rsidR="00632FD9" w:rsidRPr="001F417E" w:rsidRDefault="00632FD9" w:rsidP="00632FD9">
            <w:pPr>
              <w:rPr>
                <w:sz w:val="20"/>
                <w:szCs w:val="20"/>
              </w:rPr>
            </w:pPr>
            <w:r w:rsidRPr="001F417E">
              <w:rPr>
                <w:sz w:val="20"/>
                <w:szCs w:val="20"/>
              </w:rPr>
              <w:t>WL43</w:t>
            </w:r>
          </w:p>
        </w:tc>
        <w:tc>
          <w:tcPr>
            <w:tcW w:w="5040" w:type="dxa"/>
          </w:tcPr>
          <w:p w14:paraId="01F2DC1F" w14:textId="77777777" w:rsidR="00632FD9" w:rsidRPr="001F417E" w:rsidRDefault="00632FD9" w:rsidP="00632FD9">
            <w:pPr>
              <w:rPr>
                <w:sz w:val="20"/>
                <w:szCs w:val="20"/>
              </w:rPr>
            </w:pPr>
            <w:r w:rsidRPr="001F417E">
              <w:rPr>
                <w:sz w:val="20"/>
                <w:szCs w:val="20"/>
              </w:rPr>
              <w:t>Perennial, ice 90-150 days, 25-100 acres</w:t>
            </w:r>
          </w:p>
        </w:tc>
        <w:tc>
          <w:tcPr>
            <w:tcW w:w="3060" w:type="dxa"/>
          </w:tcPr>
          <w:p w14:paraId="5CF348A2" w14:textId="77777777" w:rsidR="00632FD9" w:rsidRPr="001F417E" w:rsidRDefault="00632FD9" w:rsidP="00632FD9">
            <w:pPr>
              <w:rPr>
                <w:sz w:val="20"/>
                <w:szCs w:val="20"/>
              </w:rPr>
            </w:pPr>
            <w:r w:rsidRPr="001F417E">
              <w:rPr>
                <w:sz w:val="20"/>
                <w:szCs w:val="20"/>
              </w:rPr>
              <w:t>n/a</w:t>
            </w:r>
          </w:p>
        </w:tc>
      </w:tr>
      <w:tr w:rsidR="00632FD9" w:rsidRPr="001F417E" w14:paraId="6FCD295C" w14:textId="77777777" w:rsidTr="00210F7E">
        <w:tc>
          <w:tcPr>
            <w:tcW w:w="1350" w:type="dxa"/>
          </w:tcPr>
          <w:p w14:paraId="4AE5A796" w14:textId="77777777" w:rsidR="00632FD9" w:rsidRPr="001F417E" w:rsidRDefault="00632FD9" w:rsidP="00632FD9">
            <w:pPr>
              <w:rPr>
                <w:sz w:val="20"/>
                <w:szCs w:val="20"/>
              </w:rPr>
            </w:pPr>
            <w:r w:rsidRPr="001F417E">
              <w:rPr>
                <w:sz w:val="20"/>
                <w:szCs w:val="20"/>
              </w:rPr>
              <w:t>WL44</w:t>
            </w:r>
          </w:p>
        </w:tc>
        <w:tc>
          <w:tcPr>
            <w:tcW w:w="5040" w:type="dxa"/>
          </w:tcPr>
          <w:p w14:paraId="675AFE21" w14:textId="77777777" w:rsidR="00632FD9" w:rsidRPr="001F417E" w:rsidRDefault="00632FD9" w:rsidP="00632FD9">
            <w:pPr>
              <w:rPr>
                <w:sz w:val="20"/>
                <w:szCs w:val="20"/>
              </w:rPr>
            </w:pPr>
            <w:r w:rsidRPr="001F417E">
              <w:rPr>
                <w:sz w:val="20"/>
                <w:szCs w:val="20"/>
              </w:rPr>
              <w:t>Perennial, ice 90-150 days, 100-500 acres</w:t>
            </w:r>
          </w:p>
        </w:tc>
        <w:tc>
          <w:tcPr>
            <w:tcW w:w="3060" w:type="dxa"/>
          </w:tcPr>
          <w:p w14:paraId="28D4339F" w14:textId="77777777" w:rsidR="00632FD9" w:rsidRPr="001F417E" w:rsidRDefault="00632FD9" w:rsidP="00632FD9">
            <w:pPr>
              <w:rPr>
                <w:sz w:val="20"/>
                <w:szCs w:val="20"/>
              </w:rPr>
            </w:pPr>
            <w:r w:rsidRPr="001F417E">
              <w:rPr>
                <w:sz w:val="20"/>
                <w:szCs w:val="20"/>
              </w:rPr>
              <w:t>n/a</w:t>
            </w:r>
          </w:p>
        </w:tc>
      </w:tr>
      <w:tr w:rsidR="00632FD9" w:rsidRPr="001F417E" w14:paraId="65080513" w14:textId="77777777" w:rsidTr="00210F7E">
        <w:tc>
          <w:tcPr>
            <w:tcW w:w="1350" w:type="dxa"/>
          </w:tcPr>
          <w:p w14:paraId="2CB89D04" w14:textId="77777777" w:rsidR="00632FD9" w:rsidRPr="001F417E" w:rsidRDefault="00632FD9" w:rsidP="00632FD9">
            <w:pPr>
              <w:rPr>
                <w:sz w:val="20"/>
                <w:szCs w:val="20"/>
              </w:rPr>
            </w:pPr>
            <w:r w:rsidRPr="001F417E">
              <w:rPr>
                <w:sz w:val="20"/>
                <w:szCs w:val="20"/>
              </w:rPr>
              <w:t>WL45</w:t>
            </w:r>
          </w:p>
        </w:tc>
        <w:tc>
          <w:tcPr>
            <w:tcW w:w="5040" w:type="dxa"/>
          </w:tcPr>
          <w:p w14:paraId="416C8030" w14:textId="77777777" w:rsidR="00632FD9" w:rsidRPr="001F417E" w:rsidRDefault="00632FD9" w:rsidP="00632FD9">
            <w:pPr>
              <w:rPr>
                <w:sz w:val="20"/>
                <w:szCs w:val="20"/>
              </w:rPr>
            </w:pPr>
            <w:r w:rsidRPr="001F417E">
              <w:rPr>
                <w:sz w:val="20"/>
                <w:szCs w:val="20"/>
              </w:rPr>
              <w:t>Perennial, ice 90-150 days, over 500 acres</w:t>
            </w:r>
          </w:p>
        </w:tc>
        <w:tc>
          <w:tcPr>
            <w:tcW w:w="3060" w:type="dxa"/>
          </w:tcPr>
          <w:p w14:paraId="7A7E9431" w14:textId="77777777" w:rsidR="00632FD9" w:rsidRPr="001F417E" w:rsidRDefault="00632FD9" w:rsidP="00632FD9">
            <w:pPr>
              <w:rPr>
                <w:sz w:val="20"/>
                <w:szCs w:val="20"/>
              </w:rPr>
            </w:pPr>
            <w:r w:rsidRPr="001F417E">
              <w:rPr>
                <w:sz w:val="20"/>
                <w:szCs w:val="20"/>
              </w:rPr>
              <w:t>n/a</w:t>
            </w:r>
          </w:p>
        </w:tc>
      </w:tr>
      <w:tr w:rsidR="00632FD9" w:rsidRPr="001F417E" w14:paraId="0EE273CF" w14:textId="77777777" w:rsidTr="00210F7E">
        <w:tc>
          <w:tcPr>
            <w:tcW w:w="1350" w:type="dxa"/>
          </w:tcPr>
          <w:p w14:paraId="7FB78BAE" w14:textId="77777777" w:rsidR="00632FD9" w:rsidRPr="001F417E" w:rsidRDefault="00632FD9" w:rsidP="00632FD9">
            <w:pPr>
              <w:rPr>
                <w:sz w:val="20"/>
                <w:szCs w:val="20"/>
              </w:rPr>
            </w:pPr>
            <w:r w:rsidRPr="001F417E">
              <w:rPr>
                <w:sz w:val="20"/>
                <w:szCs w:val="20"/>
              </w:rPr>
              <w:t>WL50</w:t>
            </w:r>
          </w:p>
        </w:tc>
        <w:tc>
          <w:tcPr>
            <w:tcW w:w="5040" w:type="dxa"/>
          </w:tcPr>
          <w:p w14:paraId="3F7693FD" w14:textId="77777777" w:rsidR="00632FD9" w:rsidRPr="001F417E" w:rsidRDefault="00632FD9" w:rsidP="00632FD9">
            <w:pPr>
              <w:rPr>
                <w:sz w:val="20"/>
                <w:szCs w:val="20"/>
              </w:rPr>
            </w:pPr>
            <w:r w:rsidRPr="001F417E">
              <w:rPr>
                <w:sz w:val="20"/>
                <w:szCs w:val="20"/>
              </w:rPr>
              <w:t>Perennial, ice cover 150-210 days during average year</w:t>
            </w:r>
          </w:p>
        </w:tc>
        <w:tc>
          <w:tcPr>
            <w:tcW w:w="3060" w:type="dxa"/>
          </w:tcPr>
          <w:p w14:paraId="43181B77" w14:textId="77777777" w:rsidR="00632FD9" w:rsidRPr="001F417E" w:rsidRDefault="00632FD9" w:rsidP="00632FD9">
            <w:pPr>
              <w:rPr>
                <w:sz w:val="20"/>
                <w:szCs w:val="20"/>
              </w:rPr>
            </w:pPr>
            <w:r w:rsidRPr="001F417E">
              <w:rPr>
                <w:sz w:val="20"/>
                <w:szCs w:val="20"/>
              </w:rPr>
              <w:t>n/a</w:t>
            </w:r>
          </w:p>
        </w:tc>
      </w:tr>
      <w:tr w:rsidR="00632FD9" w:rsidRPr="001F417E" w14:paraId="572337D7" w14:textId="77777777" w:rsidTr="00210F7E">
        <w:tc>
          <w:tcPr>
            <w:tcW w:w="1350" w:type="dxa"/>
          </w:tcPr>
          <w:p w14:paraId="20817BEE" w14:textId="77777777" w:rsidR="00632FD9" w:rsidRPr="001F417E" w:rsidRDefault="00632FD9" w:rsidP="00632FD9">
            <w:pPr>
              <w:rPr>
                <w:sz w:val="20"/>
                <w:szCs w:val="20"/>
              </w:rPr>
            </w:pPr>
            <w:r w:rsidRPr="001F417E">
              <w:rPr>
                <w:sz w:val="20"/>
                <w:szCs w:val="20"/>
              </w:rPr>
              <w:t>WL51</w:t>
            </w:r>
          </w:p>
        </w:tc>
        <w:tc>
          <w:tcPr>
            <w:tcW w:w="5040" w:type="dxa"/>
          </w:tcPr>
          <w:p w14:paraId="227C27FD" w14:textId="77777777" w:rsidR="00632FD9" w:rsidRPr="001F417E" w:rsidRDefault="00632FD9" w:rsidP="00632FD9">
            <w:pPr>
              <w:rPr>
                <w:sz w:val="20"/>
                <w:szCs w:val="20"/>
              </w:rPr>
            </w:pPr>
            <w:r w:rsidRPr="001F417E">
              <w:rPr>
                <w:sz w:val="20"/>
                <w:szCs w:val="20"/>
              </w:rPr>
              <w:t>Perennial, ice cover 150-210 days, less 5 acres</w:t>
            </w:r>
          </w:p>
        </w:tc>
        <w:tc>
          <w:tcPr>
            <w:tcW w:w="3060" w:type="dxa"/>
          </w:tcPr>
          <w:p w14:paraId="1016D62D" w14:textId="77777777" w:rsidR="00632FD9" w:rsidRPr="001F417E" w:rsidRDefault="00632FD9" w:rsidP="00632FD9">
            <w:pPr>
              <w:rPr>
                <w:sz w:val="20"/>
                <w:szCs w:val="20"/>
              </w:rPr>
            </w:pPr>
            <w:r w:rsidRPr="001F417E">
              <w:rPr>
                <w:sz w:val="20"/>
                <w:szCs w:val="20"/>
              </w:rPr>
              <w:t>n/a</w:t>
            </w:r>
          </w:p>
        </w:tc>
      </w:tr>
      <w:tr w:rsidR="00632FD9" w:rsidRPr="001F417E" w14:paraId="5D664371" w14:textId="77777777" w:rsidTr="00210F7E">
        <w:tc>
          <w:tcPr>
            <w:tcW w:w="1350" w:type="dxa"/>
          </w:tcPr>
          <w:p w14:paraId="7D22157C" w14:textId="77777777" w:rsidR="00632FD9" w:rsidRPr="001F417E" w:rsidRDefault="00632FD9" w:rsidP="00632FD9">
            <w:pPr>
              <w:rPr>
                <w:sz w:val="20"/>
                <w:szCs w:val="20"/>
              </w:rPr>
            </w:pPr>
            <w:r w:rsidRPr="001F417E">
              <w:rPr>
                <w:sz w:val="20"/>
                <w:szCs w:val="20"/>
              </w:rPr>
              <w:t>WL52</w:t>
            </w:r>
          </w:p>
        </w:tc>
        <w:tc>
          <w:tcPr>
            <w:tcW w:w="5040" w:type="dxa"/>
          </w:tcPr>
          <w:p w14:paraId="1F9F22D8" w14:textId="77777777" w:rsidR="00632FD9" w:rsidRPr="001F417E" w:rsidRDefault="00632FD9" w:rsidP="00632FD9">
            <w:pPr>
              <w:rPr>
                <w:sz w:val="20"/>
                <w:szCs w:val="20"/>
              </w:rPr>
            </w:pPr>
            <w:r w:rsidRPr="001F417E">
              <w:rPr>
                <w:sz w:val="20"/>
                <w:szCs w:val="20"/>
              </w:rPr>
              <w:t>Perennial, ice cover 150-210 days, 5-25 acres</w:t>
            </w:r>
          </w:p>
        </w:tc>
        <w:tc>
          <w:tcPr>
            <w:tcW w:w="3060" w:type="dxa"/>
          </w:tcPr>
          <w:p w14:paraId="3708886B" w14:textId="77777777" w:rsidR="00632FD9" w:rsidRPr="001F417E" w:rsidRDefault="00632FD9" w:rsidP="00632FD9">
            <w:pPr>
              <w:rPr>
                <w:sz w:val="20"/>
                <w:szCs w:val="20"/>
              </w:rPr>
            </w:pPr>
            <w:r w:rsidRPr="001F417E">
              <w:rPr>
                <w:sz w:val="20"/>
                <w:szCs w:val="20"/>
              </w:rPr>
              <w:t>n/a</w:t>
            </w:r>
          </w:p>
        </w:tc>
      </w:tr>
      <w:tr w:rsidR="00632FD9" w:rsidRPr="001F417E" w14:paraId="47B4EC7E" w14:textId="77777777" w:rsidTr="00210F7E">
        <w:tc>
          <w:tcPr>
            <w:tcW w:w="1350" w:type="dxa"/>
          </w:tcPr>
          <w:p w14:paraId="37362656" w14:textId="77777777" w:rsidR="00632FD9" w:rsidRPr="001F417E" w:rsidRDefault="00632FD9" w:rsidP="00632FD9">
            <w:pPr>
              <w:rPr>
                <w:sz w:val="20"/>
                <w:szCs w:val="20"/>
              </w:rPr>
            </w:pPr>
            <w:r w:rsidRPr="001F417E">
              <w:rPr>
                <w:sz w:val="20"/>
                <w:szCs w:val="20"/>
              </w:rPr>
              <w:t>WL53</w:t>
            </w:r>
          </w:p>
        </w:tc>
        <w:tc>
          <w:tcPr>
            <w:tcW w:w="5040" w:type="dxa"/>
          </w:tcPr>
          <w:p w14:paraId="33697461" w14:textId="77777777" w:rsidR="00632FD9" w:rsidRPr="001F417E" w:rsidRDefault="00632FD9" w:rsidP="00632FD9">
            <w:pPr>
              <w:rPr>
                <w:sz w:val="20"/>
                <w:szCs w:val="20"/>
              </w:rPr>
            </w:pPr>
            <w:r w:rsidRPr="001F417E">
              <w:rPr>
                <w:sz w:val="20"/>
                <w:szCs w:val="20"/>
              </w:rPr>
              <w:t>Perennial, ice cover 150-210 days, 25-100 acres</w:t>
            </w:r>
          </w:p>
        </w:tc>
        <w:tc>
          <w:tcPr>
            <w:tcW w:w="3060" w:type="dxa"/>
          </w:tcPr>
          <w:p w14:paraId="6FA27D7C" w14:textId="77777777" w:rsidR="00632FD9" w:rsidRPr="001F417E" w:rsidRDefault="00632FD9" w:rsidP="00632FD9">
            <w:pPr>
              <w:rPr>
                <w:sz w:val="20"/>
                <w:szCs w:val="20"/>
              </w:rPr>
            </w:pPr>
            <w:r w:rsidRPr="001F417E">
              <w:rPr>
                <w:sz w:val="20"/>
                <w:szCs w:val="20"/>
              </w:rPr>
              <w:t>n/a</w:t>
            </w:r>
          </w:p>
        </w:tc>
      </w:tr>
      <w:tr w:rsidR="00632FD9" w:rsidRPr="001F417E" w14:paraId="427C5580" w14:textId="77777777" w:rsidTr="00210F7E">
        <w:tc>
          <w:tcPr>
            <w:tcW w:w="1350" w:type="dxa"/>
          </w:tcPr>
          <w:p w14:paraId="02E16D93" w14:textId="77777777" w:rsidR="00632FD9" w:rsidRPr="001F417E" w:rsidRDefault="00632FD9" w:rsidP="00632FD9">
            <w:pPr>
              <w:rPr>
                <w:sz w:val="20"/>
                <w:szCs w:val="20"/>
              </w:rPr>
            </w:pPr>
            <w:r w:rsidRPr="001F417E">
              <w:rPr>
                <w:sz w:val="20"/>
                <w:szCs w:val="20"/>
              </w:rPr>
              <w:t>WL54</w:t>
            </w:r>
          </w:p>
        </w:tc>
        <w:tc>
          <w:tcPr>
            <w:tcW w:w="5040" w:type="dxa"/>
          </w:tcPr>
          <w:p w14:paraId="1D35650A" w14:textId="77777777" w:rsidR="00632FD9" w:rsidRPr="001F417E" w:rsidRDefault="00632FD9" w:rsidP="00632FD9">
            <w:pPr>
              <w:rPr>
                <w:sz w:val="20"/>
                <w:szCs w:val="20"/>
              </w:rPr>
            </w:pPr>
            <w:r w:rsidRPr="001F417E">
              <w:rPr>
                <w:sz w:val="20"/>
                <w:szCs w:val="20"/>
              </w:rPr>
              <w:t>Perennial, ice cover 150-210 days, 100-500 acres</w:t>
            </w:r>
          </w:p>
        </w:tc>
        <w:tc>
          <w:tcPr>
            <w:tcW w:w="3060" w:type="dxa"/>
          </w:tcPr>
          <w:p w14:paraId="2471F2CD" w14:textId="77777777" w:rsidR="00632FD9" w:rsidRPr="001F417E" w:rsidRDefault="00632FD9" w:rsidP="00632FD9">
            <w:pPr>
              <w:rPr>
                <w:sz w:val="20"/>
                <w:szCs w:val="20"/>
              </w:rPr>
            </w:pPr>
            <w:r w:rsidRPr="001F417E">
              <w:rPr>
                <w:sz w:val="20"/>
                <w:szCs w:val="20"/>
              </w:rPr>
              <w:t>n/a</w:t>
            </w:r>
          </w:p>
        </w:tc>
      </w:tr>
      <w:tr w:rsidR="00632FD9" w:rsidRPr="001F417E" w14:paraId="468632DF" w14:textId="77777777" w:rsidTr="00210F7E">
        <w:tc>
          <w:tcPr>
            <w:tcW w:w="1350" w:type="dxa"/>
          </w:tcPr>
          <w:p w14:paraId="36E8DDBA" w14:textId="77777777" w:rsidR="00632FD9" w:rsidRPr="001F417E" w:rsidRDefault="00632FD9" w:rsidP="00632FD9">
            <w:pPr>
              <w:rPr>
                <w:sz w:val="20"/>
                <w:szCs w:val="20"/>
              </w:rPr>
            </w:pPr>
            <w:r w:rsidRPr="001F417E">
              <w:rPr>
                <w:sz w:val="20"/>
                <w:szCs w:val="20"/>
              </w:rPr>
              <w:lastRenderedPageBreak/>
              <w:t>WL55</w:t>
            </w:r>
          </w:p>
        </w:tc>
        <w:tc>
          <w:tcPr>
            <w:tcW w:w="5040" w:type="dxa"/>
          </w:tcPr>
          <w:p w14:paraId="1E8EF453" w14:textId="77777777" w:rsidR="00632FD9" w:rsidRPr="001F417E" w:rsidRDefault="00632FD9" w:rsidP="00632FD9">
            <w:pPr>
              <w:rPr>
                <w:sz w:val="20"/>
                <w:szCs w:val="20"/>
              </w:rPr>
            </w:pPr>
            <w:r w:rsidRPr="001F417E">
              <w:rPr>
                <w:sz w:val="20"/>
                <w:szCs w:val="20"/>
              </w:rPr>
              <w:t>Perennial, ice cover 150-210 days, over 500 acres</w:t>
            </w:r>
          </w:p>
        </w:tc>
        <w:tc>
          <w:tcPr>
            <w:tcW w:w="3060" w:type="dxa"/>
          </w:tcPr>
          <w:p w14:paraId="6D3FE021" w14:textId="77777777" w:rsidR="00632FD9" w:rsidRPr="001F417E" w:rsidRDefault="00632FD9" w:rsidP="00632FD9">
            <w:pPr>
              <w:rPr>
                <w:sz w:val="20"/>
                <w:szCs w:val="20"/>
              </w:rPr>
            </w:pPr>
            <w:r w:rsidRPr="001F417E">
              <w:rPr>
                <w:sz w:val="20"/>
                <w:szCs w:val="20"/>
              </w:rPr>
              <w:t>n/a</w:t>
            </w:r>
          </w:p>
        </w:tc>
      </w:tr>
      <w:tr w:rsidR="00632FD9" w:rsidRPr="001F417E" w14:paraId="665BC7AA" w14:textId="77777777" w:rsidTr="00210F7E">
        <w:tc>
          <w:tcPr>
            <w:tcW w:w="1350" w:type="dxa"/>
          </w:tcPr>
          <w:p w14:paraId="255A699C" w14:textId="77777777" w:rsidR="00632FD9" w:rsidRPr="001F417E" w:rsidRDefault="00632FD9" w:rsidP="00632FD9">
            <w:pPr>
              <w:rPr>
                <w:sz w:val="20"/>
                <w:szCs w:val="20"/>
              </w:rPr>
            </w:pPr>
            <w:r w:rsidRPr="001F417E">
              <w:rPr>
                <w:sz w:val="20"/>
                <w:szCs w:val="20"/>
              </w:rPr>
              <w:t>WL60</w:t>
            </w:r>
          </w:p>
        </w:tc>
        <w:tc>
          <w:tcPr>
            <w:tcW w:w="5040" w:type="dxa"/>
          </w:tcPr>
          <w:p w14:paraId="18923BEC" w14:textId="77777777" w:rsidR="00632FD9" w:rsidRPr="001F417E" w:rsidRDefault="00632FD9" w:rsidP="00632FD9">
            <w:pPr>
              <w:rPr>
                <w:sz w:val="20"/>
                <w:szCs w:val="20"/>
              </w:rPr>
            </w:pPr>
            <w:r w:rsidRPr="001F417E">
              <w:rPr>
                <w:sz w:val="20"/>
                <w:szCs w:val="20"/>
              </w:rPr>
              <w:t>Perennial, ice cover longer than 210 days, average year</w:t>
            </w:r>
          </w:p>
        </w:tc>
        <w:tc>
          <w:tcPr>
            <w:tcW w:w="3060" w:type="dxa"/>
          </w:tcPr>
          <w:p w14:paraId="3D1193B1" w14:textId="77777777" w:rsidR="00632FD9" w:rsidRPr="001F417E" w:rsidRDefault="00632FD9" w:rsidP="00632FD9">
            <w:pPr>
              <w:rPr>
                <w:sz w:val="20"/>
                <w:szCs w:val="20"/>
              </w:rPr>
            </w:pPr>
            <w:r w:rsidRPr="001F417E">
              <w:rPr>
                <w:sz w:val="20"/>
                <w:szCs w:val="20"/>
              </w:rPr>
              <w:t>n/a</w:t>
            </w:r>
          </w:p>
        </w:tc>
      </w:tr>
      <w:tr w:rsidR="00632FD9" w:rsidRPr="001F417E" w14:paraId="234742AC" w14:textId="77777777" w:rsidTr="00210F7E">
        <w:tc>
          <w:tcPr>
            <w:tcW w:w="1350" w:type="dxa"/>
          </w:tcPr>
          <w:p w14:paraId="6A07A0D8" w14:textId="77777777" w:rsidR="00632FD9" w:rsidRPr="001F417E" w:rsidRDefault="00632FD9" w:rsidP="00632FD9">
            <w:pPr>
              <w:rPr>
                <w:sz w:val="20"/>
                <w:szCs w:val="20"/>
              </w:rPr>
            </w:pPr>
            <w:r w:rsidRPr="001F417E">
              <w:rPr>
                <w:sz w:val="20"/>
                <w:szCs w:val="20"/>
              </w:rPr>
              <w:t>WL61</w:t>
            </w:r>
          </w:p>
        </w:tc>
        <w:tc>
          <w:tcPr>
            <w:tcW w:w="5040" w:type="dxa"/>
          </w:tcPr>
          <w:p w14:paraId="41B26160" w14:textId="77777777" w:rsidR="00632FD9" w:rsidRPr="001F417E" w:rsidRDefault="00632FD9" w:rsidP="00632FD9">
            <w:pPr>
              <w:rPr>
                <w:sz w:val="20"/>
                <w:szCs w:val="20"/>
              </w:rPr>
            </w:pPr>
            <w:r w:rsidRPr="001F417E">
              <w:rPr>
                <w:sz w:val="20"/>
                <w:szCs w:val="20"/>
              </w:rPr>
              <w:t>Perennial, ice longer 210 days, less 5 acres</w:t>
            </w:r>
          </w:p>
        </w:tc>
        <w:tc>
          <w:tcPr>
            <w:tcW w:w="3060" w:type="dxa"/>
          </w:tcPr>
          <w:p w14:paraId="734E70B8" w14:textId="77777777" w:rsidR="00632FD9" w:rsidRPr="001F417E" w:rsidRDefault="00632FD9" w:rsidP="00632FD9">
            <w:pPr>
              <w:rPr>
                <w:sz w:val="20"/>
                <w:szCs w:val="20"/>
              </w:rPr>
            </w:pPr>
            <w:r w:rsidRPr="001F417E">
              <w:rPr>
                <w:sz w:val="20"/>
                <w:szCs w:val="20"/>
              </w:rPr>
              <w:t>n/a</w:t>
            </w:r>
          </w:p>
        </w:tc>
      </w:tr>
      <w:tr w:rsidR="00632FD9" w:rsidRPr="001F417E" w14:paraId="7FD7AAA5" w14:textId="77777777" w:rsidTr="00210F7E">
        <w:tc>
          <w:tcPr>
            <w:tcW w:w="1350" w:type="dxa"/>
          </w:tcPr>
          <w:p w14:paraId="7FD595AD" w14:textId="77777777" w:rsidR="00632FD9" w:rsidRPr="001F417E" w:rsidRDefault="00632FD9" w:rsidP="00632FD9">
            <w:pPr>
              <w:rPr>
                <w:sz w:val="20"/>
                <w:szCs w:val="20"/>
              </w:rPr>
            </w:pPr>
            <w:r w:rsidRPr="001F417E">
              <w:rPr>
                <w:sz w:val="20"/>
                <w:szCs w:val="20"/>
              </w:rPr>
              <w:t>WL62</w:t>
            </w:r>
          </w:p>
        </w:tc>
        <w:tc>
          <w:tcPr>
            <w:tcW w:w="5040" w:type="dxa"/>
          </w:tcPr>
          <w:p w14:paraId="3FDBFBD8" w14:textId="77777777" w:rsidR="00632FD9" w:rsidRPr="001F417E" w:rsidRDefault="00632FD9" w:rsidP="00632FD9">
            <w:pPr>
              <w:rPr>
                <w:sz w:val="20"/>
                <w:szCs w:val="20"/>
              </w:rPr>
            </w:pPr>
            <w:r w:rsidRPr="001F417E">
              <w:rPr>
                <w:sz w:val="20"/>
                <w:szCs w:val="20"/>
              </w:rPr>
              <w:t>Perennial, ice longer 210 days, 5-25 acres</w:t>
            </w:r>
          </w:p>
        </w:tc>
        <w:tc>
          <w:tcPr>
            <w:tcW w:w="3060" w:type="dxa"/>
          </w:tcPr>
          <w:p w14:paraId="755959D1" w14:textId="77777777" w:rsidR="00632FD9" w:rsidRPr="001F417E" w:rsidRDefault="00632FD9" w:rsidP="00632FD9">
            <w:pPr>
              <w:rPr>
                <w:sz w:val="20"/>
                <w:szCs w:val="20"/>
              </w:rPr>
            </w:pPr>
            <w:r w:rsidRPr="001F417E">
              <w:rPr>
                <w:sz w:val="20"/>
                <w:szCs w:val="20"/>
              </w:rPr>
              <w:t>n/a</w:t>
            </w:r>
          </w:p>
        </w:tc>
      </w:tr>
      <w:tr w:rsidR="00632FD9" w:rsidRPr="001F417E" w14:paraId="760FFBDF" w14:textId="77777777" w:rsidTr="00210F7E">
        <w:tc>
          <w:tcPr>
            <w:tcW w:w="1350" w:type="dxa"/>
          </w:tcPr>
          <w:p w14:paraId="0FBA8896" w14:textId="77777777" w:rsidR="00632FD9" w:rsidRPr="001F417E" w:rsidRDefault="00632FD9" w:rsidP="00632FD9">
            <w:pPr>
              <w:rPr>
                <w:sz w:val="20"/>
                <w:szCs w:val="20"/>
              </w:rPr>
            </w:pPr>
            <w:r w:rsidRPr="001F417E">
              <w:rPr>
                <w:sz w:val="20"/>
                <w:szCs w:val="20"/>
              </w:rPr>
              <w:t>WL63</w:t>
            </w:r>
          </w:p>
        </w:tc>
        <w:tc>
          <w:tcPr>
            <w:tcW w:w="5040" w:type="dxa"/>
          </w:tcPr>
          <w:p w14:paraId="021693B9" w14:textId="77777777" w:rsidR="00632FD9" w:rsidRPr="001F417E" w:rsidRDefault="00632FD9" w:rsidP="00632FD9">
            <w:pPr>
              <w:rPr>
                <w:sz w:val="20"/>
                <w:szCs w:val="20"/>
              </w:rPr>
            </w:pPr>
            <w:r w:rsidRPr="001F417E">
              <w:rPr>
                <w:sz w:val="20"/>
                <w:szCs w:val="20"/>
              </w:rPr>
              <w:t>Perennial, ice longer 210 days, 25-100 acres</w:t>
            </w:r>
          </w:p>
        </w:tc>
        <w:tc>
          <w:tcPr>
            <w:tcW w:w="3060" w:type="dxa"/>
          </w:tcPr>
          <w:p w14:paraId="372DE0A5" w14:textId="77777777" w:rsidR="00632FD9" w:rsidRPr="001F417E" w:rsidRDefault="00632FD9" w:rsidP="00632FD9">
            <w:pPr>
              <w:rPr>
                <w:sz w:val="20"/>
                <w:szCs w:val="20"/>
              </w:rPr>
            </w:pPr>
            <w:r w:rsidRPr="001F417E">
              <w:rPr>
                <w:sz w:val="20"/>
                <w:szCs w:val="20"/>
              </w:rPr>
              <w:t>n/a</w:t>
            </w:r>
          </w:p>
        </w:tc>
      </w:tr>
      <w:tr w:rsidR="00632FD9" w:rsidRPr="001F417E" w14:paraId="3A1540F9" w14:textId="77777777" w:rsidTr="00210F7E">
        <w:tc>
          <w:tcPr>
            <w:tcW w:w="1350" w:type="dxa"/>
          </w:tcPr>
          <w:p w14:paraId="5E3E9A5D" w14:textId="77777777" w:rsidR="00632FD9" w:rsidRPr="001F417E" w:rsidRDefault="00632FD9" w:rsidP="00632FD9">
            <w:pPr>
              <w:rPr>
                <w:sz w:val="20"/>
                <w:szCs w:val="20"/>
              </w:rPr>
            </w:pPr>
            <w:r w:rsidRPr="001F417E">
              <w:rPr>
                <w:sz w:val="20"/>
                <w:szCs w:val="20"/>
              </w:rPr>
              <w:t>WL64</w:t>
            </w:r>
          </w:p>
        </w:tc>
        <w:tc>
          <w:tcPr>
            <w:tcW w:w="5040" w:type="dxa"/>
          </w:tcPr>
          <w:p w14:paraId="22B4C178" w14:textId="77777777" w:rsidR="00632FD9" w:rsidRPr="001F417E" w:rsidRDefault="00632FD9" w:rsidP="00632FD9">
            <w:pPr>
              <w:rPr>
                <w:sz w:val="20"/>
                <w:szCs w:val="20"/>
              </w:rPr>
            </w:pPr>
            <w:r w:rsidRPr="001F417E">
              <w:rPr>
                <w:sz w:val="20"/>
                <w:szCs w:val="20"/>
              </w:rPr>
              <w:t>Perennial, ice longer 210 days, 100-500 acres</w:t>
            </w:r>
          </w:p>
        </w:tc>
        <w:tc>
          <w:tcPr>
            <w:tcW w:w="3060" w:type="dxa"/>
          </w:tcPr>
          <w:p w14:paraId="0B6EF0B7" w14:textId="77777777" w:rsidR="00632FD9" w:rsidRPr="001F417E" w:rsidRDefault="00632FD9" w:rsidP="00632FD9">
            <w:pPr>
              <w:rPr>
                <w:sz w:val="20"/>
                <w:szCs w:val="20"/>
              </w:rPr>
            </w:pPr>
            <w:r w:rsidRPr="001F417E">
              <w:rPr>
                <w:sz w:val="20"/>
                <w:szCs w:val="20"/>
              </w:rPr>
              <w:t>n/a</w:t>
            </w:r>
          </w:p>
        </w:tc>
      </w:tr>
      <w:tr w:rsidR="00632FD9" w:rsidRPr="001F417E" w14:paraId="625DE6EB" w14:textId="77777777" w:rsidTr="00210F7E">
        <w:tc>
          <w:tcPr>
            <w:tcW w:w="1350" w:type="dxa"/>
          </w:tcPr>
          <w:p w14:paraId="5C6A558A" w14:textId="77777777" w:rsidR="00632FD9" w:rsidRPr="001F417E" w:rsidRDefault="00632FD9" w:rsidP="00632FD9">
            <w:pPr>
              <w:rPr>
                <w:sz w:val="20"/>
                <w:szCs w:val="20"/>
              </w:rPr>
            </w:pPr>
            <w:r w:rsidRPr="001F417E">
              <w:rPr>
                <w:sz w:val="20"/>
                <w:szCs w:val="20"/>
              </w:rPr>
              <w:t>WL65</w:t>
            </w:r>
          </w:p>
        </w:tc>
        <w:tc>
          <w:tcPr>
            <w:tcW w:w="5040" w:type="dxa"/>
          </w:tcPr>
          <w:p w14:paraId="76607B1A" w14:textId="77777777" w:rsidR="00632FD9" w:rsidRPr="001F417E" w:rsidRDefault="00632FD9" w:rsidP="00632FD9">
            <w:pPr>
              <w:rPr>
                <w:sz w:val="20"/>
                <w:szCs w:val="20"/>
              </w:rPr>
            </w:pPr>
            <w:r w:rsidRPr="001F417E">
              <w:rPr>
                <w:sz w:val="20"/>
                <w:szCs w:val="20"/>
              </w:rPr>
              <w:t>Perennial, ice longer 210 days, over 500 acres</w:t>
            </w:r>
          </w:p>
        </w:tc>
        <w:tc>
          <w:tcPr>
            <w:tcW w:w="3060" w:type="dxa"/>
          </w:tcPr>
          <w:p w14:paraId="6E5F8AD4" w14:textId="77777777" w:rsidR="00632FD9" w:rsidRPr="001F417E" w:rsidRDefault="00632FD9" w:rsidP="00632FD9">
            <w:pPr>
              <w:rPr>
                <w:sz w:val="20"/>
                <w:szCs w:val="20"/>
              </w:rPr>
            </w:pPr>
            <w:r w:rsidRPr="001F417E">
              <w:rPr>
                <w:sz w:val="20"/>
                <w:szCs w:val="20"/>
              </w:rPr>
              <w:t>n/a</w:t>
            </w:r>
          </w:p>
        </w:tc>
      </w:tr>
      <w:tr w:rsidR="00632FD9" w:rsidRPr="001F417E" w14:paraId="62CE8E24" w14:textId="77777777" w:rsidTr="00210F7E">
        <w:tc>
          <w:tcPr>
            <w:tcW w:w="1350" w:type="dxa"/>
          </w:tcPr>
          <w:p w14:paraId="4770A19C" w14:textId="77777777" w:rsidR="00632FD9" w:rsidRPr="001F417E" w:rsidRDefault="00632FD9" w:rsidP="00632FD9">
            <w:pPr>
              <w:rPr>
                <w:sz w:val="20"/>
                <w:szCs w:val="20"/>
              </w:rPr>
            </w:pPr>
            <w:r w:rsidRPr="001F417E">
              <w:rPr>
                <w:sz w:val="20"/>
                <w:szCs w:val="20"/>
              </w:rPr>
              <w:t>WL90</w:t>
            </w:r>
          </w:p>
        </w:tc>
        <w:tc>
          <w:tcPr>
            <w:tcW w:w="5040" w:type="dxa"/>
          </w:tcPr>
          <w:p w14:paraId="46F4A827" w14:textId="77777777" w:rsidR="00632FD9" w:rsidRPr="001F417E" w:rsidRDefault="00632FD9" w:rsidP="00632FD9">
            <w:pPr>
              <w:rPr>
                <w:sz w:val="20"/>
                <w:szCs w:val="20"/>
              </w:rPr>
            </w:pPr>
            <w:r w:rsidRPr="001F417E">
              <w:rPr>
                <w:sz w:val="20"/>
                <w:szCs w:val="20"/>
              </w:rPr>
              <w:t>Intermittent lake, pond, impoundment</w:t>
            </w:r>
          </w:p>
        </w:tc>
        <w:tc>
          <w:tcPr>
            <w:tcW w:w="3060" w:type="dxa"/>
          </w:tcPr>
          <w:p w14:paraId="32E3A8C6" w14:textId="77777777" w:rsidR="00632FD9" w:rsidRPr="001F417E" w:rsidRDefault="00632FD9" w:rsidP="00632FD9">
            <w:pPr>
              <w:rPr>
                <w:sz w:val="20"/>
                <w:szCs w:val="20"/>
              </w:rPr>
            </w:pPr>
            <w:r w:rsidRPr="001F417E">
              <w:rPr>
                <w:sz w:val="20"/>
                <w:szCs w:val="20"/>
              </w:rPr>
              <w:t>n/a</w:t>
            </w:r>
          </w:p>
        </w:tc>
      </w:tr>
      <w:tr w:rsidR="00632FD9" w:rsidRPr="001F417E" w14:paraId="1A448461" w14:textId="77777777" w:rsidTr="00210F7E">
        <w:tc>
          <w:tcPr>
            <w:tcW w:w="1350" w:type="dxa"/>
          </w:tcPr>
          <w:p w14:paraId="292FEF98" w14:textId="77777777" w:rsidR="00632FD9" w:rsidRPr="001F417E" w:rsidRDefault="00632FD9" w:rsidP="00632FD9">
            <w:pPr>
              <w:rPr>
                <w:sz w:val="20"/>
                <w:szCs w:val="20"/>
              </w:rPr>
            </w:pPr>
            <w:r w:rsidRPr="001F417E">
              <w:rPr>
                <w:sz w:val="20"/>
                <w:szCs w:val="20"/>
              </w:rPr>
              <w:t>WO</w:t>
            </w:r>
          </w:p>
        </w:tc>
        <w:tc>
          <w:tcPr>
            <w:tcW w:w="5040" w:type="dxa"/>
          </w:tcPr>
          <w:p w14:paraId="2F075F01" w14:textId="77777777" w:rsidR="00632FD9" w:rsidRPr="001F417E" w:rsidRDefault="00632FD9" w:rsidP="00632FD9">
            <w:pPr>
              <w:rPr>
                <w:sz w:val="20"/>
                <w:szCs w:val="20"/>
              </w:rPr>
            </w:pPr>
            <w:r w:rsidRPr="001F417E">
              <w:rPr>
                <w:sz w:val="20"/>
                <w:szCs w:val="20"/>
              </w:rPr>
              <w:t>Oceans, seas, saline water bodies</w:t>
            </w:r>
          </w:p>
        </w:tc>
        <w:tc>
          <w:tcPr>
            <w:tcW w:w="3060" w:type="dxa"/>
          </w:tcPr>
          <w:p w14:paraId="48D47976" w14:textId="77777777" w:rsidR="00632FD9" w:rsidRPr="001F417E" w:rsidRDefault="00632FD9" w:rsidP="00632FD9">
            <w:pPr>
              <w:rPr>
                <w:sz w:val="20"/>
                <w:szCs w:val="20"/>
              </w:rPr>
            </w:pPr>
            <w:r w:rsidRPr="001F417E">
              <w:rPr>
                <w:sz w:val="20"/>
                <w:szCs w:val="20"/>
              </w:rPr>
              <w:t>n/a</w:t>
            </w:r>
          </w:p>
        </w:tc>
      </w:tr>
      <w:tr w:rsidR="00632FD9" w:rsidRPr="001F417E" w14:paraId="77DDA24E" w14:textId="77777777" w:rsidTr="00210F7E">
        <w:tc>
          <w:tcPr>
            <w:tcW w:w="1350" w:type="dxa"/>
          </w:tcPr>
          <w:p w14:paraId="51972EEA" w14:textId="77777777" w:rsidR="00632FD9" w:rsidRPr="001F417E" w:rsidRDefault="00632FD9" w:rsidP="00632FD9">
            <w:pPr>
              <w:rPr>
                <w:sz w:val="20"/>
                <w:szCs w:val="20"/>
              </w:rPr>
            </w:pPr>
            <w:r w:rsidRPr="001F417E">
              <w:rPr>
                <w:sz w:val="20"/>
                <w:szCs w:val="20"/>
              </w:rPr>
              <w:t>WO10</w:t>
            </w:r>
          </w:p>
        </w:tc>
        <w:tc>
          <w:tcPr>
            <w:tcW w:w="5040" w:type="dxa"/>
          </w:tcPr>
          <w:p w14:paraId="2FEFB142" w14:textId="77777777" w:rsidR="00632FD9" w:rsidRPr="001F417E" w:rsidRDefault="00632FD9" w:rsidP="00632FD9">
            <w:pPr>
              <w:rPr>
                <w:sz w:val="20"/>
                <w:szCs w:val="20"/>
              </w:rPr>
            </w:pPr>
            <w:r w:rsidRPr="001F417E">
              <w:rPr>
                <w:sz w:val="20"/>
                <w:szCs w:val="20"/>
              </w:rPr>
              <w:t>Water, deep, abyss</w:t>
            </w:r>
          </w:p>
        </w:tc>
        <w:tc>
          <w:tcPr>
            <w:tcW w:w="3060" w:type="dxa"/>
          </w:tcPr>
          <w:p w14:paraId="196FFA2F" w14:textId="77777777" w:rsidR="00632FD9" w:rsidRPr="001F417E" w:rsidRDefault="00632FD9" w:rsidP="00632FD9">
            <w:pPr>
              <w:rPr>
                <w:sz w:val="20"/>
                <w:szCs w:val="20"/>
              </w:rPr>
            </w:pPr>
            <w:r w:rsidRPr="001F417E">
              <w:rPr>
                <w:sz w:val="20"/>
                <w:szCs w:val="20"/>
              </w:rPr>
              <w:t>n/a</w:t>
            </w:r>
          </w:p>
        </w:tc>
      </w:tr>
      <w:tr w:rsidR="00632FD9" w:rsidRPr="001F417E" w14:paraId="42ADD927" w14:textId="77777777" w:rsidTr="00210F7E">
        <w:tc>
          <w:tcPr>
            <w:tcW w:w="1350" w:type="dxa"/>
          </w:tcPr>
          <w:p w14:paraId="0CA8843F" w14:textId="77777777" w:rsidR="00632FD9" w:rsidRPr="001F417E" w:rsidRDefault="00632FD9" w:rsidP="00632FD9">
            <w:pPr>
              <w:rPr>
                <w:sz w:val="20"/>
                <w:szCs w:val="20"/>
              </w:rPr>
            </w:pPr>
            <w:r w:rsidRPr="001F417E">
              <w:rPr>
                <w:sz w:val="20"/>
                <w:szCs w:val="20"/>
              </w:rPr>
              <w:t>WO20</w:t>
            </w:r>
          </w:p>
        </w:tc>
        <w:tc>
          <w:tcPr>
            <w:tcW w:w="5040" w:type="dxa"/>
          </w:tcPr>
          <w:p w14:paraId="37E62CBE" w14:textId="77777777" w:rsidR="00632FD9" w:rsidRPr="001F417E" w:rsidRDefault="00632FD9" w:rsidP="00632FD9">
            <w:pPr>
              <w:rPr>
                <w:sz w:val="20"/>
                <w:szCs w:val="20"/>
              </w:rPr>
            </w:pPr>
            <w:r w:rsidRPr="001F417E">
              <w:rPr>
                <w:sz w:val="20"/>
                <w:szCs w:val="20"/>
              </w:rPr>
              <w:t>Ocean intertidal beach</w:t>
            </w:r>
          </w:p>
        </w:tc>
        <w:tc>
          <w:tcPr>
            <w:tcW w:w="3060" w:type="dxa"/>
          </w:tcPr>
          <w:p w14:paraId="144F5649" w14:textId="77777777" w:rsidR="00632FD9" w:rsidRPr="001F417E" w:rsidRDefault="00632FD9" w:rsidP="00632FD9">
            <w:pPr>
              <w:rPr>
                <w:sz w:val="20"/>
                <w:szCs w:val="20"/>
              </w:rPr>
            </w:pPr>
            <w:r w:rsidRPr="001F417E">
              <w:rPr>
                <w:sz w:val="20"/>
                <w:szCs w:val="20"/>
              </w:rPr>
              <w:t>n/a</w:t>
            </w:r>
          </w:p>
        </w:tc>
      </w:tr>
      <w:tr w:rsidR="00632FD9" w:rsidRPr="001F417E" w14:paraId="1F742358" w14:textId="77777777" w:rsidTr="00210F7E">
        <w:tc>
          <w:tcPr>
            <w:tcW w:w="1350" w:type="dxa"/>
          </w:tcPr>
          <w:p w14:paraId="22709492" w14:textId="77777777" w:rsidR="00632FD9" w:rsidRPr="001F417E" w:rsidRDefault="00632FD9" w:rsidP="00632FD9">
            <w:pPr>
              <w:rPr>
                <w:sz w:val="20"/>
                <w:szCs w:val="20"/>
              </w:rPr>
            </w:pPr>
            <w:r w:rsidRPr="001F417E">
              <w:rPr>
                <w:sz w:val="20"/>
                <w:szCs w:val="20"/>
              </w:rPr>
              <w:t>WO30</w:t>
            </w:r>
          </w:p>
        </w:tc>
        <w:tc>
          <w:tcPr>
            <w:tcW w:w="5040" w:type="dxa"/>
          </w:tcPr>
          <w:p w14:paraId="540071FD" w14:textId="77777777" w:rsidR="00632FD9" w:rsidRPr="001F417E" w:rsidRDefault="00632FD9" w:rsidP="00632FD9">
            <w:pPr>
              <w:rPr>
                <w:sz w:val="20"/>
                <w:szCs w:val="20"/>
              </w:rPr>
            </w:pPr>
            <w:r w:rsidRPr="001F417E">
              <w:rPr>
                <w:sz w:val="20"/>
                <w:szCs w:val="20"/>
              </w:rPr>
              <w:t>Oceanic continental shelf</w:t>
            </w:r>
          </w:p>
        </w:tc>
        <w:tc>
          <w:tcPr>
            <w:tcW w:w="3060" w:type="dxa"/>
          </w:tcPr>
          <w:p w14:paraId="3021E5A8" w14:textId="77777777" w:rsidR="00632FD9" w:rsidRPr="001F417E" w:rsidRDefault="00632FD9" w:rsidP="00632FD9">
            <w:pPr>
              <w:rPr>
                <w:sz w:val="20"/>
                <w:szCs w:val="20"/>
              </w:rPr>
            </w:pPr>
            <w:r w:rsidRPr="001F417E">
              <w:rPr>
                <w:sz w:val="20"/>
                <w:szCs w:val="20"/>
              </w:rPr>
              <w:t>n/a</w:t>
            </w:r>
          </w:p>
        </w:tc>
      </w:tr>
      <w:tr w:rsidR="00632FD9" w:rsidRPr="001F417E" w14:paraId="4BEA21A7" w14:textId="77777777" w:rsidTr="00210F7E">
        <w:tc>
          <w:tcPr>
            <w:tcW w:w="1350" w:type="dxa"/>
          </w:tcPr>
          <w:p w14:paraId="457C9B1E" w14:textId="77777777" w:rsidR="00632FD9" w:rsidRPr="001F417E" w:rsidRDefault="00632FD9" w:rsidP="00632FD9">
            <w:pPr>
              <w:rPr>
                <w:sz w:val="20"/>
                <w:szCs w:val="20"/>
              </w:rPr>
            </w:pPr>
            <w:r w:rsidRPr="001F417E">
              <w:rPr>
                <w:sz w:val="20"/>
                <w:szCs w:val="20"/>
              </w:rPr>
              <w:t>WR</w:t>
            </w:r>
          </w:p>
        </w:tc>
        <w:tc>
          <w:tcPr>
            <w:tcW w:w="5040" w:type="dxa"/>
          </w:tcPr>
          <w:p w14:paraId="5857B7EC" w14:textId="77777777" w:rsidR="00632FD9" w:rsidRPr="001F417E" w:rsidRDefault="00632FD9" w:rsidP="00632FD9">
            <w:pPr>
              <w:rPr>
                <w:sz w:val="20"/>
                <w:szCs w:val="20"/>
              </w:rPr>
            </w:pPr>
            <w:r w:rsidRPr="001F417E">
              <w:rPr>
                <w:sz w:val="20"/>
                <w:szCs w:val="20"/>
              </w:rPr>
              <w:t>Running water-stream, river, creek, ditch</w:t>
            </w:r>
          </w:p>
        </w:tc>
        <w:tc>
          <w:tcPr>
            <w:tcW w:w="3060" w:type="dxa"/>
          </w:tcPr>
          <w:p w14:paraId="3837B366" w14:textId="77777777" w:rsidR="00632FD9" w:rsidRPr="001F417E" w:rsidRDefault="00632FD9" w:rsidP="00632FD9">
            <w:pPr>
              <w:rPr>
                <w:sz w:val="20"/>
                <w:szCs w:val="20"/>
              </w:rPr>
            </w:pPr>
            <w:r w:rsidRPr="001F417E">
              <w:rPr>
                <w:sz w:val="20"/>
                <w:szCs w:val="20"/>
              </w:rPr>
              <w:t>n/a</w:t>
            </w:r>
          </w:p>
        </w:tc>
      </w:tr>
      <w:tr w:rsidR="00632FD9" w:rsidRPr="001F417E" w14:paraId="1F61FAF0" w14:textId="77777777" w:rsidTr="00210F7E">
        <w:tc>
          <w:tcPr>
            <w:tcW w:w="1350" w:type="dxa"/>
          </w:tcPr>
          <w:p w14:paraId="7019D616" w14:textId="77777777" w:rsidR="00632FD9" w:rsidRPr="001F417E" w:rsidRDefault="00632FD9" w:rsidP="00632FD9">
            <w:pPr>
              <w:rPr>
                <w:sz w:val="20"/>
                <w:szCs w:val="20"/>
              </w:rPr>
            </w:pPr>
            <w:r w:rsidRPr="001F417E">
              <w:rPr>
                <w:sz w:val="20"/>
                <w:szCs w:val="20"/>
              </w:rPr>
              <w:t>WR10</w:t>
            </w:r>
          </w:p>
        </w:tc>
        <w:tc>
          <w:tcPr>
            <w:tcW w:w="5040" w:type="dxa"/>
          </w:tcPr>
          <w:p w14:paraId="2A3702B4" w14:textId="77777777" w:rsidR="00632FD9" w:rsidRPr="001F417E" w:rsidRDefault="00632FD9" w:rsidP="00632FD9">
            <w:pPr>
              <w:rPr>
                <w:sz w:val="20"/>
                <w:szCs w:val="20"/>
              </w:rPr>
            </w:pPr>
            <w:r w:rsidRPr="001F417E">
              <w:rPr>
                <w:sz w:val="20"/>
                <w:szCs w:val="20"/>
              </w:rPr>
              <w:t>Perennial, max mo. mean temperature less 45F(7C)</w:t>
            </w:r>
          </w:p>
        </w:tc>
        <w:tc>
          <w:tcPr>
            <w:tcW w:w="3060" w:type="dxa"/>
          </w:tcPr>
          <w:p w14:paraId="1B6F7ED9" w14:textId="77777777" w:rsidR="00632FD9" w:rsidRPr="001F417E" w:rsidRDefault="00632FD9" w:rsidP="00632FD9">
            <w:pPr>
              <w:rPr>
                <w:sz w:val="20"/>
                <w:szCs w:val="20"/>
              </w:rPr>
            </w:pPr>
            <w:r w:rsidRPr="001F417E">
              <w:rPr>
                <w:sz w:val="20"/>
                <w:szCs w:val="20"/>
              </w:rPr>
              <w:t>n/a</w:t>
            </w:r>
          </w:p>
        </w:tc>
      </w:tr>
      <w:tr w:rsidR="00632FD9" w:rsidRPr="001F417E" w14:paraId="5BC0DA96" w14:textId="77777777" w:rsidTr="00210F7E">
        <w:tc>
          <w:tcPr>
            <w:tcW w:w="1350" w:type="dxa"/>
          </w:tcPr>
          <w:p w14:paraId="0CE49432" w14:textId="77777777" w:rsidR="00632FD9" w:rsidRPr="001F417E" w:rsidRDefault="00632FD9" w:rsidP="00632FD9">
            <w:pPr>
              <w:rPr>
                <w:sz w:val="20"/>
                <w:szCs w:val="20"/>
              </w:rPr>
            </w:pPr>
            <w:r w:rsidRPr="001F417E">
              <w:rPr>
                <w:sz w:val="20"/>
                <w:szCs w:val="20"/>
              </w:rPr>
              <w:t>WR11</w:t>
            </w:r>
          </w:p>
        </w:tc>
        <w:tc>
          <w:tcPr>
            <w:tcW w:w="5040" w:type="dxa"/>
          </w:tcPr>
          <w:p w14:paraId="3815EED2" w14:textId="77777777" w:rsidR="00632FD9" w:rsidRPr="001F417E" w:rsidRDefault="00632FD9" w:rsidP="00632FD9">
            <w:pPr>
              <w:rPr>
                <w:sz w:val="20"/>
                <w:szCs w:val="20"/>
              </w:rPr>
            </w:pPr>
            <w:r w:rsidRPr="001F417E">
              <w:rPr>
                <w:sz w:val="20"/>
                <w:szCs w:val="20"/>
              </w:rPr>
              <w:t>Perennial, max mo. mean temp less 45F, less 1% grade</w:t>
            </w:r>
          </w:p>
        </w:tc>
        <w:tc>
          <w:tcPr>
            <w:tcW w:w="3060" w:type="dxa"/>
          </w:tcPr>
          <w:p w14:paraId="3C77D205" w14:textId="77777777" w:rsidR="00632FD9" w:rsidRPr="001F417E" w:rsidRDefault="00632FD9" w:rsidP="00632FD9">
            <w:pPr>
              <w:rPr>
                <w:sz w:val="20"/>
                <w:szCs w:val="20"/>
              </w:rPr>
            </w:pPr>
            <w:r w:rsidRPr="001F417E">
              <w:rPr>
                <w:sz w:val="20"/>
                <w:szCs w:val="20"/>
              </w:rPr>
              <w:t>n/a</w:t>
            </w:r>
          </w:p>
        </w:tc>
      </w:tr>
      <w:tr w:rsidR="00632FD9" w:rsidRPr="001F417E" w14:paraId="0B60F736" w14:textId="77777777" w:rsidTr="00210F7E">
        <w:tc>
          <w:tcPr>
            <w:tcW w:w="1350" w:type="dxa"/>
          </w:tcPr>
          <w:p w14:paraId="108EA55B" w14:textId="77777777" w:rsidR="00632FD9" w:rsidRPr="001F417E" w:rsidRDefault="00632FD9" w:rsidP="00632FD9">
            <w:pPr>
              <w:rPr>
                <w:sz w:val="20"/>
                <w:szCs w:val="20"/>
              </w:rPr>
            </w:pPr>
            <w:r w:rsidRPr="001F417E">
              <w:rPr>
                <w:sz w:val="20"/>
                <w:szCs w:val="20"/>
              </w:rPr>
              <w:t>WR12</w:t>
            </w:r>
          </w:p>
        </w:tc>
        <w:tc>
          <w:tcPr>
            <w:tcW w:w="5040" w:type="dxa"/>
          </w:tcPr>
          <w:p w14:paraId="4B6A4702" w14:textId="77777777" w:rsidR="00632FD9" w:rsidRPr="001F417E" w:rsidRDefault="00632FD9" w:rsidP="00632FD9">
            <w:pPr>
              <w:rPr>
                <w:sz w:val="20"/>
                <w:szCs w:val="20"/>
              </w:rPr>
            </w:pPr>
            <w:r w:rsidRPr="001F417E">
              <w:rPr>
                <w:sz w:val="20"/>
                <w:szCs w:val="20"/>
              </w:rPr>
              <w:t>Perennial, max mo. mean temp less 45F, 1-3% grade</w:t>
            </w:r>
          </w:p>
        </w:tc>
        <w:tc>
          <w:tcPr>
            <w:tcW w:w="3060" w:type="dxa"/>
          </w:tcPr>
          <w:p w14:paraId="47330559" w14:textId="77777777" w:rsidR="00632FD9" w:rsidRPr="001F417E" w:rsidRDefault="00632FD9" w:rsidP="00632FD9">
            <w:pPr>
              <w:rPr>
                <w:sz w:val="20"/>
                <w:szCs w:val="20"/>
              </w:rPr>
            </w:pPr>
            <w:r w:rsidRPr="001F417E">
              <w:rPr>
                <w:sz w:val="20"/>
                <w:szCs w:val="20"/>
              </w:rPr>
              <w:t>n/a</w:t>
            </w:r>
          </w:p>
        </w:tc>
      </w:tr>
      <w:tr w:rsidR="00632FD9" w:rsidRPr="001F417E" w14:paraId="5BEF138B" w14:textId="77777777" w:rsidTr="00210F7E">
        <w:tc>
          <w:tcPr>
            <w:tcW w:w="1350" w:type="dxa"/>
          </w:tcPr>
          <w:p w14:paraId="21F877DC" w14:textId="77777777" w:rsidR="00632FD9" w:rsidRPr="001F417E" w:rsidRDefault="00632FD9" w:rsidP="00632FD9">
            <w:pPr>
              <w:rPr>
                <w:sz w:val="20"/>
                <w:szCs w:val="20"/>
              </w:rPr>
            </w:pPr>
            <w:r w:rsidRPr="001F417E">
              <w:rPr>
                <w:sz w:val="20"/>
                <w:szCs w:val="20"/>
              </w:rPr>
              <w:t>WR13</w:t>
            </w:r>
          </w:p>
        </w:tc>
        <w:tc>
          <w:tcPr>
            <w:tcW w:w="5040" w:type="dxa"/>
          </w:tcPr>
          <w:p w14:paraId="541AF0F6" w14:textId="77777777" w:rsidR="00632FD9" w:rsidRPr="001F417E" w:rsidRDefault="00632FD9" w:rsidP="00632FD9">
            <w:pPr>
              <w:rPr>
                <w:sz w:val="20"/>
                <w:szCs w:val="20"/>
              </w:rPr>
            </w:pPr>
            <w:r w:rsidRPr="001F417E">
              <w:rPr>
                <w:sz w:val="20"/>
                <w:szCs w:val="20"/>
              </w:rPr>
              <w:t>Perennial, max mo. mean temp less 45F, 3-6% grade</w:t>
            </w:r>
          </w:p>
        </w:tc>
        <w:tc>
          <w:tcPr>
            <w:tcW w:w="3060" w:type="dxa"/>
          </w:tcPr>
          <w:p w14:paraId="289AF67E" w14:textId="77777777" w:rsidR="00632FD9" w:rsidRPr="001F417E" w:rsidRDefault="00632FD9" w:rsidP="00632FD9">
            <w:pPr>
              <w:rPr>
                <w:sz w:val="20"/>
                <w:szCs w:val="20"/>
              </w:rPr>
            </w:pPr>
            <w:r w:rsidRPr="001F417E">
              <w:rPr>
                <w:sz w:val="20"/>
                <w:szCs w:val="20"/>
              </w:rPr>
              <w:t>n/a</w:t>
            </w:r>
          </w:p>
        </w:tc>
      </w:tr>
      <w:tr w:rsidR="00632FD9" w:rsidRPr="001F417E" w14:paraId="03123DFD" w14:textId="77777777" w:rsidTr="00210F7E">
        <w:tc>
          <w:tcPr>
            <w:tcW w:w="1350" w:type="dxa"/>
          </w:tcPr>
          <w:p w14:paraId="7DCD982E" w14:textId="77777777" w:rsidR="00632FD9" w:rsidRPr="001F417E" w:rsidRDefault="00632FD9" w:rsidP="00632FD9">
            <w:pPr>
              <w:rPr>
                <w:sz w:val="20"/>
                <w:szCs w:val="20"/>
              </w:rPr>
            </w:pPr>
            <w:r w:rsidRPr="001F417E">
              <w:rPr>
                <w:sz w:val="20"/>
                <w:szCs w:val="20"/>
              </w:rPr>
              <w:t>WR14</w:t>
            </w:r>
          </w:p>
        </w:tc>
        <w:tc>
          <w:tcPr>
            <w:tcW w:w="5040" w:type="dxa"/>
          </w:tcPr>
          <w:p w14:paraId="53541100" w14:textId="77777777" w:rsidR="00632FD9" w:rsidRPr="001F417E" w:rsidRDefault="00632FD9" w:rsidP="00632FD9">
            <w:pPr>
              <w:rPr>
                <w:sz w:val="20"/>
                <w:szCs w:val="20"/>
              </w:rPr>
            </w:pPr>
            <w:r w:rsidRPr="001F417E">
              <w:rPr>
                <w:sz w:val="20"/>
                <w:szCs w:val="20"/>
              </w:rPr>
              <w:t>Perennial, max mo. mean temp less 45F, 6-12% grade</w:t>
            </w:r>
          </w:p>
        </w:tc>
        <w:tc>
          <w:tcPr>
            <w:tcW w:w="3060" w:type="dxa"/>
          </w:tcPr>
          <w:p w14:paraId="5B1D033E" w14:textId="77777777" w:rsidR="00632FD9" w:rsidRPr="001F417E" w:rsidRDefault="00632FD9" w:rsidP="00632FD9">
            <w:pPr>
              <w:rPr>
                <w:sz w:val="20"/>
                <w:szCs w:val="20"/>
              </w:rPr>
            </w:pPr>
            <w:r w:rsidRPr="001F417E">
              <w:rPr>
                <w:sz w:val="20"/>
                <w:szCs w:val="20"/>
              </w:rPr>
              <w:t>n/a</w:t>
            </w:r>
          </w:p>
        </w:tc>
      </w:tr>
      <w:tr w:rsidR="00632FD9" w:rsidRPr="001F417E" w14:paraId="35A63AF7" w14:textId="77777777" w:rsidTr="00210F7E">
        <w:tc>
          <w:tcPr>
            <w:tcW w:w="1350" w:type="dxa"/>
          </w:tcPr>
          <w:p w14:paraId="6DE0CBEE" w14:textId="77777777" w:rsidR="00632FD9" w:rsidRPr="001F417E" w:rsidRDefault="00632FD9" w:rsidP="00632FD9">
            <w:pPr>
              <w:rPr>
                <w:sz w:val="20"/>
                <w:szCs w:val="20"/>
              </w:rPr>
            </w:pPr>
            <w:r w:rsidRPr="001F417E">
              <w:rPr>
                <w:sz w:val="20"/>
                <w:szCs w:val="20"/>
              </w:rPr>
              <w:lastRenderedPageBreak/>
              <w:t>WR15</w:t>
            </w:r>
          </w:p>
        </w:tc>
        <w:tc>
          <w:tcPr>
            <w:tcW w:w="5040" w:type="dxa"/>
          </w:tcPr>
          <w:p w14:paraId="63FC4C11" w14:textId="77777777" w:rsidR="00632FD9" w:rsidRPr="001F417E" w:rsidRDefault="00632FD9" w:rsidP="00632FD9">
            <w:pPr>
              <w:rPr>
                <w:sz w:val="20"/>
                <w:szCs w:val="20"/>
              </w:rPr>
            </w:pPr>
            <w:r w:rsidRPr="001F417E">
              <w:rPr>
                <w:sz w:val="20"/>
                <w:szCs w:val="20"/>
              </w:rPr>
              <w:t>Perennial, max mo. mean temp less 45F, more 12% grade</w:t>
            </w:r>
          </w:p>
        </w:tc>
        <w:tc>
          <w:tcPr>
            <w:tcW w:w="3060" w:type="dxa"/>
          </w:tcPr>
          <w:p w14:paraId="60FF1A71" w14:textId="77777777" w:rsidR="00632FD9" w:rsidRPr="001F417E" w:rsidRDefault="00632FD9" w:rsidP="00632FD9">
            <w:pPr>
              <w:rPr>
                <w:sz w:val="20"/>
                <w:szCs w:val="20"/>
              </w:rPr>
            </w:pPr>
            <w:r w:rsidRPr="001F417E">
              <w:rPr>
                <w:sz w:val="20"/>
                <w:szCs w:val="20"/>
              </w:rPr>
              <w:t>n/a</w:t>
            </w:r>
          </w:p>
        </w:tc>
      </w:tr>
      <w:tr w:rsidR="00632FD9" w:rsidRPr="001F417E" w14:paraId="03DCF636" w14:textId="77777777" w:rsidTr="00210F7E">
        <w:tc>
          <w:tcPr>
            <w:tcW w:w="1350" w:type="dxa"/>
          </w:tcPr>
          <w:p w14:paraId="4530EE5F" w14:textId="77777777" w:rsidR="00632FD9" w:rsidRPr="001F417E" w:rsidRDefault="00632FD9" w:rsidP="00632FD9">
            <w:pPr>
              <w:rPr>
                <w:sz w:val="20"/>
                <w:szCs w:val="20"/>
              </w:rPr>
            </w:pPr>
            <w:r w:rsidRPr="001F417E">
              <w:rPr>
                <w:sz w:val="20"/>
                <w:szCs w:val="20"/>
              </w:rPr>
              <w:t>WR20</w:t>
            </w:r>
          </w:p>
        </w:tc>
        <w:tc>
          <w:tcPr>
            <w:tcW w:w="5040" w:type="dxa"/>
          </w:tcPr>
          <w:p w14:paraId="013587C9" w14:textId="77777777" w:rsidR="00632FD9" w:rsidRPr="001F417E" w:rsidRDefault="00632FD9" w:rsidP="00632FD9">
            <w:pPr>
              <w:rPr>
                <w:sz w:val="20"/>
                <w:szCs w:val="20"/>
              </w:rPr>
            </w:pPr>
            <w:r w:rsidRPr="001F417E">
              <w:rPr>
                <w:sz w:val="20"/>
                <w:szCs w:val="20"/>
              </w:rPr>
              <w:t>Perennial, max mo. mean temperature 45F-55F(7C-13C)</w:t>
            </w:r>
          </w:p>
        </w:tc>
        <w:tc>
          <w:tcPr>
            <w:tcW w:w="3060" w:type="dxa"/>
          </w:tcPr>
          <w:p w14:paraId="7DA6D241" w14:textId="77777777" w:rsidR="00632FD9" w:rsidRPr="001F417E" w:rsidRDefault="00632FD9" w:rsidP="00632FD9">
            <w:pPr>
              <w:rPr>
                <w:sz w:val="20"/>
                <w:szCs w:val="20"/>
              </w:rPr>
            </w:pPr>
            <w:r w:rsidRPr="001F417E">
              <w:rPr>
                <w:sz w:val="20"/>
                <w:szCs w:val="20"/>
              </w:rPr>
              <w:t>n/a</w:t>
            </w:r>
          </w:p>
        </w:tc>
      </w:tr>
      <w:tr w:rsidR="00632FD9" w:rsidRPr="001F417E" w14:paraId="16CF52D7" w14:textId="77777777" w:rsidTr="00210F7E">
        <w:tc>
          <w:tcPr>
            <w:tcW w:w="1350" w:type="dxa"/>
          </w:tcPr>
          <w:p w14:paraId="4EDE3887" w14:textId="77777777" w:rsidR="00632FD9" w:rsidRPr="001F417E" w:rsidRDefault="00632FD9" w:rsidP="00632FD9">
            <w:pPr>
              <w:rPr>
                <w:sz w:val="20"/>
                <w:szCs w:val="20"/>
              </w:rPr>
            </w:pPr>
            <w:r w:rsidRPr="001F417E">
              <w:rPr>
                <w:sz w:val="20"/>
                <w:szCs w:val="20"/>
              </w:rPr>
              <w:t>WR21</w:t>
            </w:r>
          </w:p>
        </w:tc>
        <w:tc>
          <w:tcPr>
            <w:tcW w:w="5040" w:type="dxa"/>
          </w:tcPr>
          <w:p w14:paraId="3E2B74C0" w14:textId="77777777" w:rsidR="00632FD9" w:rsidRPr="001F417E" w:rsidRDefault="00632FD9" w:rsidP="00632FD9">
            <w:pPr>
              <w:rPr>
                <w:sz w:val="20"/>
                <w:szCs w:val="20"/>
              </w:rPr>
            </w:pPr>
            <w:r w:rsidRPr="001F417E">
              <w:rPr>
                <w:sz w:val="20"/>
                <w:szCs w:val="20"/>
              </w:rPr>
              <w:t>Perennial, max mo. temp 45F-55F, less 1% grade</w:t>
            </w:r>
          </w:p>
        </w:tc>
        <w:tc>
          <w:tcPr>
            <w:tcW w:w="3060" w:type="dxa"/>
          </w:tcPr>
          <w:p w14:paraId="242ABE32" w14:textId="77777777" w:rsidR="00632FD9" w:rsidRPr="001F417E" w:rsidRDefault="00632FD9" w:rsidP="00632FD9">
            <w:pPr>
              <w:rPr>
                <w:sz w:val="20"/>
                <w:szCs w:val="20"/>
              </w:rPr>
            </w:pPr>
            <w:r w:rsidRPr="001F417E">
              <w:rPr>
                <w:sz w:val="20"/>
                <w:szCs w:val="20"/>
              </w:rPr>
              <w:t>n/a</w:t>
            </w:r>
          </w:p>
        </w:tc>
      </w:tr>
      <w:tr w:rsidR="00632FD9" w:rsidRPr="001F417E" w14:paraId="2B751A89" w14:textId="77777777" w:rsidTr="00210F7E">
        <w:tc>
          <w:tcPr>
            <w:tcW w:w="1350" w:type="dxa"/>
          </w:tcPr>
          <w:p w14:paraId="2AA9D14E" w14:textId="77777777" w:rsidR="00632FD9" w:rsidRPr="001F417E" w:rsidRDefault="00632FD9" w:rsidP="00632FD9">
            <w:pPr>
              <w:rPr>
                <w:sz w:val="20"/>
                <w:szCs w:val="20"/>
              </w:rPr>
            </w:pPr>
            <w:r w:rsidRPr="001F417E">
              <w:rPr>
                <w:sz w:val="20"/>
                <w:szCs w:val="20"/>
              </w:rPr>
              <w:t>WR22</w:t>
            </w:r>
          </w:p>
        </w:tc>
        <w:tc>
          <w:tcPr>
            <w:tcW w:w="5040" w:type="dxa"/>
          </w:tcPr>
          <w:p w14:paraId="4FCF76F3" w14:textId="77777777" w:rsidR="00632FD9" w:rsidRPr="001F417E" w:rsidRDefault="00632FD9" w:rsidP="00632FD9">
            <w:pPr>
              <w:rPr>
                <w:sz w:val="20"/>
                <w:szCs w:val="20"/>
              </w:rPr>
            </w:pPr>
            <w:r w:rsidRPr="001F417E">
              <w:rPr>
                <w:sz w:val="20"/>
                <w:szCs w:val="20"/>
              </w:rPr>
              <w:t>Perennial, max mo. temp 45F-55F, 1-3% grade</w:t>
            </w:r>
          </w:p>
        </w:tc>
        <w:tc>
          <w:tcPr>
            <w:tcW w:w="3060" w:type="dxa"/>
          </w:tcPr>
          <w:p w14:paraId="65132B68" w14:textId="77777777" w:rsidR="00632FD9" w:rsidRPr="001F417E" w:rsidRDefault="00632FD9" w:rsidP="00632FD9">
            <w:pPr>
              <w:rPr>
                <w:sz w:val="20"/>
                <w:szCs w:val="20"/>
              </w:rPr>
            </w:pPr>
            <w:r w:rsidRPr="001F417E">
              <w:rPr>
                <w:sz w:val="20"/>
                <w:szCs w:val="20"/>
              </w:rPr>
              <w:t>n/a</w:t>
            </w:r>
          </w:p>
        </w:tc>
      </w:tr>
      <w:tr w:rsidR="00632FD9" w:rsidRPr="001F417E" w14:paraId="5D0CFB2D" w14:textId="77777777" w:rsidTr="00210F7E">
        <w:tc>
          <w:tcPr>
            <w:tcW w:w="1350" w:type="dxa"/>
          </w:tcPr>
          <w:p w14:paraId="4687C6DF" w14:textId="77777777" w:rsidR="00632FD9" w:rsidRPr="001F417E" w:rsidRDefault="00632FD9" w:rsidP="00632FD9">
            <w:pPr>
              <w:rPr>
                <w:sz w:val="20"/>
                <w:szCs w:val="20"/>
              </w:rPr>
            </w:pPr>
            <w:r w:rsidRPr="001F417E">
              <w:rPr>
                <w:sz w:val="20"/>
                <w:szCs w:val="20"/>
              </w:rPr>
              <w:t>WR23</w:t>
            </w:r>
          </w:p>
        </w:tc>
        <w:tc>
          <w:tcPr>
            <w:tcW w:w="5040" w:type="dxa"/>
          </w:tcPr>
          <w:p w14:paraId="61E52F54" w14:textId="77777777" w:rsidR="00632FD9" w:rsidRPr="001F417E" w:rsidRDefault="00632FD9" w:rsidP="00632FD9">
            <w:pPr>
              <w:rPr>
                <w:sz w:val="20"/>
                <w:szCs w:val="20"/>
              </w:rPr>
            </w:pPr>
            <w:r w:rsidRPr="001F417E">
              <w:rPr>
                <w:sz w:val="20"/>
                <w:szCs w:val="20"/>
              </w:rPr>
              <w:t>Perennial, max mo. temp 45F-55F, 3-6% grade</w:t>
            </w:r>
          </w:p>
        </w:tc>
        <w:tc>
          <w:tcPr>
            <w:tcW w:w="3060" w:type="dxa"/>
          </w:tcPr>
          <w:p w14:paraId="30558CF2" w14:textId="77777777" w:rsidR="00632FD9" w:rsidRPr="001F417E" w:rsidRDefault="00632FD9" w:rsidP="00632FD9">
            <w:pPr>
              <w:rPr>
                <w:sz w:val="20"/>
                <w:szCs w:val="20"/>
              </w:rPr>
            </w:pPr>
            <w:r w:rsidRPr="001F417E">
              <w:rPr>
                <w:sz w:val="20"/>
                <w:szCs w:val="20"/>
              </w:rPr>
              <w:t>n/a</w:t>
            </w:r>
          </w:p>
        </w:tc>
      </w:tr>
      <w:tr w:rsidR="00632FD9" w:rsidRPr="001F417E" w14:paraId="7EF8D846" w14:textId="77777777" w:rsidTr="00210F7E">
        <w:tc>
          <w:tcPr>
            <w:tcW w:w="1350" w:type="dxa"/>
          </w:tcPr>
          <w:p w14:paraId="560CD054" w14:textId="77777777" w:rsidR="00632FD9" w:rsidRPr="001F417E" w:rsidRDefault="00632FD9" w:rsidP="00632FD9">
            <w:pPr>
              <w:rPr>
                <w:sz w:val="20"/>
                <w:szCs w:val="20"/>
              </w:rPr>
            </w:pPr>
            <w:r w:rsidRPr="001F417E">
              <w:rPr>
                <w:sz w:val="20"/>
                <w:szCs w:val="20"/>
              </w:rPr>
              <w:t>WR24</w:t>
            </w:r>
          </w:p>
        </w:tc>
        <w:tc>
          <w:tcPr>
            <w:tcW w:w="5040" w:type="dxa"/>
          </w:tcPr>
          <w:p w14:paraId="44A0FE55" w14:textId="77777777" w:rsidR="00632FD9" w:rsidRPr="001F417E" w:rsidRDefault="00632FD9" w:rsidP="00632FD9">
            <w:pPr>
              <w:rPr>
                <w:sz w:val="20"/>
                <w:szCs w:val="20"/>
              </w:rPr>
            </w:pPr>
            <w:r w:rsidRPr="001F417E">
              <w:rPr>
                <w:sz w:val="20"/>
                <w:szCs w:val="20"/>
              </w:rPr>
              <w:t>Perennial, max mo. temp 45F-55F, 6-12% grade</w:t>
            </w:r>
          </w:p>
        </w:tc>
        <w:tc>
          <w:tcPr>
            <w:tcW w:w="3060" w:type="dxa"/>
          </w:tcPr>
          <w:p w14:paraId="6F49D838" w14:textId="77777777" w:rsidR="00632FD9" w:rsidRPr="001F417E" w:rsidRDefault="00632FD9" w:rsidP="00632FD9">
            <w:pPr>
              <w:rPr>
                <w:sz w:val="20"/>
                <w:szCs w:val="20"/>
              </w:rPr>
            </w:pPr>
            <w:r w:rsidRPr="001F417E">
              <w:rPr>
                <w:sz w:val="20"/>
                <w:szCs w:val="20"/>
              </w:rPr>
              <w:t>n/a</w:t>
            </w:r>
          </w:p>
        </w:tc>
      </w:tr>
      <w:tr w:rsidR="00632FD9" w:rsidRPr="001F417E" w14:paraId="563326DA" w14:textId="77777777" w:rsidTr="00210F7E">
        <w:tc>
          <w:tcPr>
            <w:tcW w:w="1350" w:type="dxa"/>
          </w:tcPr>
          <w:p w14:paraId="2B8DDFE8" w14:textId="77777777" w:rsidR="00632FD9" w:rsidRPr="001F417E" w:rsidRDefault="00632FD9" w:rsidP="00632FD9">
            <w:pPr>
              <w:rPr>
                <w:sz w:val="20"/>
                <w:szCs w:val="20"/>
              </w:rPr>
            </w:pPr>
            <w:r w:rsidRPr="001F417E">
              <w:rPr>
                <w:sz w:val="20"/>
                <w:szCs w:val="20"/>
              </w:rPr>
              <w:t>WR25</w:t>
            </w:r>
          </w:p>
        </w:tc>
        <w:tc>
          <w:tcPr>
            <w:tcW w:w="5040" w:type="dxa"/>
          </w:tcPr>
          <w:p w14:paraId="7CD37F19" w14:textId="77777777" w:rsidR="00632FD9" w:rsidRPr="001F417E" w:rsidRDefault="00632FD9" w:rsidP="00632FD9">
            <w:pPr>
              <w:rPr>
                <w:sz w:val="20"/>
                <w:szCs w:val="20"/>
              </w:rPr>
            </w:pPr>
            <w:r w:rsidRPr="001F417E">
              <w:rPr>
                <w:sz w:val="20"/>
                <w:szCs w:val="20"/>
              </w:rPr>
              <w:t>Perennial, max mo. temp 45F-55F, greater 12% grade</w:t>
            </w:r>
          </w:p>
        </w:tc>
        <w:tc>
          <w:tcPr>
            <w:tcW w:w="3060" w:type="dxa"/>
          </w:tcPr>
          <w:p w14:paraId="58BFEEA5" w14:textId="77777777" w:rsidR="00632FD9" w:rsidRPr="001F417E" w:rsidRDefault="00632FD9" w:rsidP="00632FD9">
            <w:pPr>
              <w:rPr>
                <w:sz w:val="20"/>
                <w:szCs w:val="20"/>
              </w:rPr>
            </w:pPr>
            <w:r w:rsidRPr="001F417E">
              <w:rPr>
                <w:sz w:val="20"/>
                <w:szCs w:val="20"/>
              </w:rPr>
              <w:t>n/a</w:t>
            </w:r>
          </w:p>
        </w:tc>
      </w:tr>
      <w:tr w:rsidR="00632FD9" w:rsidRPr="001F417E" w14:paraId="71B52E26" w14:textId="77777777" w:rsidTr="00210F7E">
        <w:tc>
          <w:tcPr>
            <w:tcW w:w="1350" w:type="dxa"/>
          </w:tcPr>
          <w:p w14:paraId="03665D27" w14:textId="77777777" w:rsidR="00632FD9" w:rsidRPr="001F417E" w:rsidRDefault="00632FD9" w:rsidP="00632FD9">
            <w:pPr>
              <w:rPr>
                <w:sz w:val="20"/>
                <w:szCs w:val="20"/>
              </w:rPr>
            </w:pPr>
            <w:r w:rsidRPr="001F417E">
              <w:rPr>
                <w:sz w:val="20"/>
                <w:szCs w:val="20"/>
              </w:rPr>
              <w:t>WR30</w:t>
            </w:r>
          </w:p>
        </w:tc>
        <w:tc>
          <w:tcPr>
            <w:tcW w:w="5040" w:type="dxa"/>
          </w:tcPr>
          <w:p w14:paraId="0910607C" w14:textId="77777777" w:rsidR="00632FD9" w:rsidRPr="001F417E" w:rsidRDefault="00632FD9" w:rsidP="00632FD9">
            <w:pPr>
              <w:rPr>
                <w:sz w:val="20"/>
                <w:szCs w:val="20"/>
              </w:rPr>
            </w:pPr>
            <w:r w:rsidRPr="001F417E">
              <w:rPr>
                <w:sz w:val="20"/>
                <w:szCs w:val="20"/>
              </w:rPr>
              <w:t>Perennial, max mo. mean temperature 55F-65F (13C-18C)</w:t>
            </w:r>
          </w:p>
        </w:tc>
        <w:tc>
          <w:tcPr>
            <w:tcW w:w="3060" w:type="dxa"/>
          </w:tcPr>
          <w:p w14:paraId="54523B2E" w14:textId="77777777" w:rsidR="00632FD9" w:rsidRPr="001F417E" w:rsidRDefault="00632FD9" w:rsidP="00632FD9">
            <w:pPr>
              <w:rPr>
                <w:sz w:val="20"/>
                <w:szCs w:val="20"/>
              </w:rPr>
            </w:pPr>
            <w:r w:rsidRPr="001F417E">
              <w:rPr>
                <w:sz w:val="20"/>
                <w:szCs w:val="20"/>
              </w:rPr>
              <w:t>n/a</w:t>
            </w:r>
          </w:p>
        </w:tc>
      </w:tr>
      <w:tr w:rsidR="00632FD9" w:rsidRPr="001F417E" w14:paraId="3FB8F4C3" w14:textId="77777777" w:rsidTr="00210F7E">
        <w:tc>
          <w:tcPr>
            <w:tcW w:w="1350" w:type="dxa"/>
          </w:tcPr>
          <w:p w14:paraId="4EB84ADC" w14:textId="77777777" w:rsidR="00632FD9" w:rsidRPr="001F417E" w:rsidRDefault="00632FD9" w:rsidP="00632FD9">
            <w:pPr>
              <w:rPr>
                <w:sz w:val="20"/>
                <w:szCs w:val="20"/>
              </w:rPr>
            </w:pPr>
            <w:r w:rsidRPr="001F417E">
              <w:rPr>
                <w:sz w:val="20"/>
                <w:szCs w:val="20"/>
              </w:rPr>
              <w:t>WR31</w:t>
            </w:r>
          </w:p>
        </w:tc>
        <w:tc>
          <w:tcPr>
            <w:tcW w:w="5040" w:type="dxa"/>
          </w:tcPr>
          <w:p w14:paraId="0F1CB8B6" w14:textId="77777777" w:rsidR="00632FD9" w:rsidRPr="001F417E" w:rsidRDefault="00632FD9" w:rsidP="00632FD9">
            <w:pPr>
              <w:rPr>
                <w:sz w:val="20"/>
                <w:szCs w:val="20"/>
              </w:rPr>
            </w:pPr>
            <w:r w:rsidRPr="001F417E">
              <w:rPr>
                <w:sz w:val="20"/>
                <w:szCs w:val="20"/>
              </w:rPr>
              <w:t>Perennial, max mo. temp 55F-65F, less 1% grade</w:t>
            </w:r>
          </w:p>
        </w:tc>
        <w:tc>
          <w:tcPr>
            <w:tcW w:w="3060" w:type="dxa"/>
          </w:tcPr>
          <w:p w14:paraId="5BE6C8FA" w14:textId="77777777" w:rsidR="00632FD9" w:rsidRPr="001F417E" w:rsidRDefault="00632FD9" w:rsidP="00632FD9">
            <w:pPr>
              <w:rPr>
                <w:sz w:val="20"/>
                <w:szCs w:val="20"/>
              </w:rPr>
            </w:pPr>
            <w:r w:rsidRPr="001F417E">
              <w:rPr>
                <w:sz w:val="20"/>
                <w:szCs w:val="20"/>
              </w:rPr>
              <w:t>n/a</w:t>
            </w:r>
          </w:p>
        </w:tc>
      </w:tr>
      <w:tr w:rsidR="00632FD9" w:rsidRPr="001F417E" w14:paraId="7B57907B" w14:textId="77777777" w:rsidTr="00210F7E">
        <w:tc>
          <w:tcPr>
            <w:tcW w:w="1350" w:type="dxa"/>
          </w:tcPr>
          <w:p w14:paraId="3592C3CB" w14:textId="77777777" w:rsidR="00632FD9" w:rsidRPr="001F417E" w:rsidRDefault="00632FD9" w:rsidP="00632FD9">
            <w:pPr>
              <w:rPr>
                <w:sz w:val="20"/>
                <w:szCs w:val="20"/>
              </w:rPr>
            </w:pPr>
            <w:r w:rsidRPr="001F417E">
              <w:rPr>
                <w:sz w:val="20"/>
                <w:szCs w:val="20"/>
              </w:rPr>
              <w:t>WR32</w:t>
            </w:r>
          </w:p>
        </w:tc>
        <w:tc>
          <w:tcPr>
            <w:tcW w:w="5040" w:type="dxa"/>
          </w:tcPr>
          <w:p w14:paraId="5A6E0C40" w14:textId="77777777" w:rsidR="00632FD9" w:rsidRPr="001F417E" w:rsidRDefault="00632FD9" w:rsidP="00632FD9">
            <w:pPr>
              <w:rPr>
                <w:sz w:val="20"/>
                <w:szCs w:val="20"/>
              </w:rPr>
            </w:pPr>
            <w:r w:rsidRPr="001F417E">
              <w:rPr>
                <w:sz w:val="20"/>
                <w:szCs w:val="20"/>
              </w:rPr>
              <w:t>Perennial, max mo. temp 55F-65F, 1-3% grade</w:t>
            </w:r>
          </w:p>
        </w:tc>
        <w:tc>
          <w:tcPr>
            <w:tcW w:w="3060" w:type="dxa"/>
          </w:tcPr>
          <w:p w14:paraId="4AD8D45B" w14:textId="77777777" w:rsidR="00632FD9" w:rsidRPr="001F417E" w:rsidRDefault="00632FD9" w:rsidP="00632FD9">
            <w:pPr>
              <w:rPr>
                <w:sz w:val="20"/>
                <w:szCs w:val="20"/>
              </w:rPr>
            </w:pPr>
            <w:r w:rsidRPr="001F417E">
              <w:rPr>
                <w:sz w:val="20"/>
                <w:szCs w:val="20"/>
              </w:rPr>
              <w:t>n/a</w:t>
            </w:r>
          </w:p>
        </w:tc>
      </w:tr>
      <w:tr w:rsidR="00632FD9" w:rsidRPr="001F417E" w14:paraId="0A10113A" w14:textId="77777777" w:rsidTr="00210F7E">
        <w:tc>
          <w:tcPr>
            <w:tcW w:w="1350" w:type="dxa"/>
          </w:tcPr>
          <w:p w14:paraId="694EAE53" w14:textId="77777777" w:rsidR="00632FD9" w:rsidRPr="001F417E" w:rsidRDefault="00632FD9" w:rsidP="00632FD9">
            <w:pPr>
              <w:rPr>
                <w:sz w:val="20"/>
                <w:szCs w:val="20"/>
              </w:rPr>
            </w:pPr>
            <w:r w:rsidRPr="001F417E">
              <w:rPr>
                <w:sz w:val="20"/>
                <w:szCs w:val="20"/>
              </w:rPr>
              <w:t>WR33</w:t>
            </w:r>
          </w:p>
        </w:tc>
        <w:tc>
          <w:tcPr>
            <w:tcW w:w="5040" w:type="dxa"/>
          </w:tcPr>
          <w:p w14:paraId="0A8298B9" w14:textId="77777777" w:rsidR="00632FD9" w:rsidRPr="001F417E" w:rsidRDefault="00632FD9" w:rsidP="00632FD9">
            <w:pPr>
              <w:rPr>
                <w:sz w:val="20"/>
                <w:szCs w:val="20"/>
              </w:rPr>
            </w:pPr>
            <w:r w:rsidRPr="001F417E">
              <w:rPr>
                <w:sz w:val="20"/>
                <w:szCs w:val="20"/>
              </w:rPr>
              <w:t>Perennial, max mo. temp 55F-65F, 3-6% grade</w:t>
            </w:r>
          </w:p>
        </w:tc>
        <w:tc>
          <w:tcPr>
            <w:tcW w:w="3060" w:type="dxa"/>
          </w:tcPr>
          <w:p w14:paraId="4F299A44" w14:textId="77777777" w:rsidR="00632FD9" w:rsidRPr="001F417E" w:rsidRDefault="00632FD9" w:rsidP="00632FD9">
            <w:pPr>
              <w:rPr>
                <w:sz w:val="20"/>
                <w:szCs w:val="20"/>
              </w:rPr>
            </w:pPr>
            <w:r w:rsidRPr="001F417E">
              <w:rPr>
                <w:sz w:val="20"/>
                <w:szCs w:val="20"/>
              </w:rPr>
              <w:t>n/a</w:t>
            </w:r>
          </w:p>
        </w:tc>
      </w:tr>
      <w:tr w:rsidR="00632FD9" w:rsidRPr="001F417E" w14:paraId="4A459B05" w14:textId="77777777" w:rsidTr="00210F7E">
        <w:tc>
          <w:tcPr>
            <w:tcW w:w="1350" w:type="dxa"/>
          </w:tcPr>
          <w:p w14:paraId="25718E7A" w14:textId="77777777" w:rsidR="00632FD9" w:rsidRPr="001F417E" w:rsidRDefault="00632FD9" w:rsidP="00632FD9">
            <w:pPr>
              <w:rPr>
                <w:sz w:val="20"/>
                <w:szCs w:val="20"/>
              </w:rPr>
            </w:pPr>
            <w:r w:rsidRPr="001F417E">
              <w:rPr>
                <w:sz w:val="20"/>
                <w:szCs w:val="20"/>
              </w:rPr>
              <w:t>WR34</w:t>
            </w:r>
          </w:p>
        </w:tc>
        <w:tc>
          <w:tcPr>
            <w:tcW w:w="5040" w:type="dxa"/>
          </w:tcPr>
          <w:p w14:paraId="10739ED6" w14:textId="77777777" w:rsidR="00632FD9" w:rsidRPr="001F417E" w:rsidRDefault="00632FD9" w:rsidP="00632FD9">
            <w:pPr>
              <w:rPr>
                <w:sz w:val="20"/>
                <w:szCs w:val="20"/>
              </w:rPr>
            </w:pPr>
            <w:r w:rsidRPr="001F417E">
              <w:rPr>
                <w:sz w:val="20"/>
                <w:szCs w:val="20"/>
              </w:rPr>
              <w:t>Perennial, max mo. temp 55F-65F, 6-12% grade</w:t>
            </w:r>
          </w:p>
        </w:tc>
        <w:tc>
          <w:tcPr>
            <w:tcW w:w="3060" w:type="dxa"/>
          </w:tcPr>
          <w:p w14:paraId="3EA13A47" w14:textId="77777777" w:rsidR="00632FD9" w:rsidRPr="001F417E" w:rsidRDefault="00632FD9" w:rsidP="00632FD9">
            <w:pPr>
              <w:rPr>
                <w:sz w:val="20"/>
                <w:szCs w:val="20"/>
              </w:rPr>
            </w:pPr>
            <w:r w:rsidRPr="001F417E">
              <w:rPr>
                <w:sz w:val="20"/>
                <w:szCs w:val="20"/>
              </w:rPr>
              <w:t>n/a</w:t>
            </w:r>
          </w:p>
        </w:tc>
      </w:tr>
      <w:tr w:rsidR="00632FD9" w:rsidRPr="001F417E" w14:paraId="24AB7FEA" w14:textId="77777777" w:rsidTr="00210F7E">
        <w:tc>
          <w:tcPr>
            <w:tcW w:w="1350" w:type="dxa"/>
          </w:tcPr>
          <w:p w14:paraId="6B58F7DD" w14:textId="77777777" w:rsidR="00632FD9" w:rsidRPr="001F417E" w:rsidRDefault="00632FD9" w:rsidP="00632FD9">
            <w:pPr>
              <w:rPr>
                <w:sz w:val="20"/>
                <w:szCs w:val="20"/>
              </w:rPr>
            </w:pPr>
            <w:r w:rsidRPr="001F417E">
              <w:rPr>
                <w:sz w:val="20"/>
                <w:szCs w:val="20"/>
              </w:rPr>
              <w:t>WR35</w:t>
            </w:r>
          </w:p>
        </w:tc>
        <w:tc>
          <w:tcPr>
            <w:tcW w:w="5040" w:type="dxa"/>
          </w:tcPr>
          <w:p w14:paraId="4F29CC73" w14:textId="77777777" w:rsidR="00632FD9" w:rsidRPr="001F417E" w:rsidRDefault="00632FD9" w:rsidP="00632FD9">
            <w:pPr>
              <w:rPr>
                <w:sz w:val="20"/>
                <w:szCs w:val="20"/>
              </w:rPr>
            </w:pPr>
            <w:r w:rsidRPr="001F417E">
              <w:rPr>
                <w:sz w:val="20"/>
                <w:szCs w:val="20"/>
              </w:rPr>
              <w:t>Perennial, max mo. temp 55F-65F, greater 12% grade</w:t>
            </w:r>
          </w:p>
        </w:tc>
        <w:tc>
          <w:tcPr>
            <w:tcW w:w="3060" w:type="dxa"/>
          </w:tcPr>
          <w:p w14:paraId="119538AA" w14:textId="77777777" w:rsidR="00632FD9" w:rsidRPr="001F417E" w:rsidRDefault="00632FD9" w:rsidP="00632FD9">
            <w:pPr>
              <w:rPr>
                <w:sz w:val="20"/>
                <w:szCs w:val="20"/>
              </w:rPr>
            </w:pPr>
            <w:r w:rsidRPr="001F417E">
              <w:rPr>
                <w:sz w:val="20"/>
                <w:szCs w:val="20"/>
              </w:rPr>
              <w:t>n/a</w:t>
            </w:r>
          </w:p>
        </w:tc>
      </w:tr>
      <w:tr w:rsidR="00632FD9" w:rsidRPr="001F417E" w14:paraId="21DB7D7C" w14:textId="77777777" w:rsidTr="00210F7E">
        <w:tc>
          <w:tcPr>
            <w:tcW w:w="1350" w:type="dxa"/>
          </w:tcPr>
          <w:p w14:paraId="625709A6" w14:textId="77777777" w:rsidR="00632FD9" w:rsidRPr="001F417E" w:rsidRDefault="00632FD9" w:rsidP="00632FD9">
            <w:pPr>
              <w:rPr>
                <w:sz w:val="20"/>
                <w:szCs w:val="20"/>
              </w:rPr>
            </w:pPr>
            <w:r w:rsidRPr="001F417E">
              <w:rPr>
                <w:sz w:val="20"/>
                <w:szCs w:val="20"/>
              </w:rPr>
              <w:t>WR40</w:t>
            </w:r>
          </w:p>
        </w:tc>
        <w:tc>
          <w:tcPr>
            <w:tcW w:w="5040" w:type="dxa"/>
          </w:tcPr>
          <w:p w14:paraId="401A16BF" w14:textId="77777777" w:rsidR="00632FD9" w:rsidRPr="001F417E" w:rsidRDefault="00632FD9" w:rsidP="00632FD9">
            <w:pPr>
              <w:rPr>
                <w:sz w:val="20"/>
                <w:szCs w:val="20"/>
              </w:rPr>
            </w:pPr>
            <w:r w:rsidRPr="001F417E">
              <w:rPr>
                <w:sz w:val="20"/>
                <w:szCs w:val="20"/>
              </w:rPr>
              <w:t>Perennial, max mo. mean temperature 65F-75F (18C-24C)</w:t>
            </w:r>
          </w:p>
        </w:tc>
        <w:tc>
          <w:tcPr>
            <w:tcW w:w="3060" w:type="dxa"/>
          </w:tcPr>
          <w:p w14:paraId="43E77760" w14:textId="77777777" w:rsidR="00632FD9" w:rsidRPr="001F417E" w:rsidRDefault="00632FD9" w:rsidP="00632FD9">
            <w:pPr>
              <w:rPr>
                <w:sz w:val="20"/>
                <w:szCs w:val="20"/>
              </w:rPr>
            </w:pPr>
            <w:r w:rsidRPr="001F417E">
              <w:rPr>
                <w:sz w:val="20"/>
                <w:szCs w:val="20"/>
              </w:rPr>
              <w:t>n/a</w:t>
            </w:r>
          </w:p>
        </w:tc>
      </w:tr>
      <w:tr w:rsidR="00632FD9" w:rsidRPr="001F417E" w14:paraId="0A6C7385" w14:textId="77777777" w:rsidTr="00210F7E">
        <w:tc>
          <w:tcPr>
            <w:tcW w:w="1350" w:type="dxa"/>
          </w:tcPr>
          <w:p w14:paraId="7C69CF31" w14:textId="77777777" w:rsidR="00632FD9" w:rsidRPr="001F417E" w:rsidRDefault="00632FD9" w:rsidP="00632FD9">
            <w:pPr>
              <w:rPr>
                <w:sz w:val="20"/>
                <w:szCs w:val="20"/>
              </w:rPr>
            </w:pPr>
            <w:r w:rsidRPr="001F417E">
              <w:rPr>
                <w:sz w:val="20"/>
                <w:szCs w:val="20"/>
              </w:rPr>
              <w:t>WR41</w:t>
            </w:r>
          </w:p>
        </w:tc>
        <w:tc>
          <w:tcPr>
            <w:tcW w:w="5040" w:type="dxa"/>
          </w:tcPr>
          <w:p w14:paraId="023E8025" w14:textId="77777777" w:rsidR="00632FD9" w:rsidRPr="001F417E" w:rsidRDefault="00632FD9" w:rsidP="00632FD9">
            <w:pPr>
              <w:rPr>
                <w:sz w:val="20"/>
                <w:szCs w:val="20"/>
              </w:rPr>
            </w:pPr>
            <w:r w:rsidRPr="001F417E">
              <w:rPr>
                <w:sz w:val="20"/>
                <w:szCs w:val="20"/>
              </w:rPr>
              <w:t>Perennial, max mo. temp 65F-75F, less 1% grade</w:t>
            </w:r>
          </w:p>
        </w:tc>
        <w:tc>
          <w:tcPr>
            <w:tcW w:w="3060" w:type="dxa"/>
          </w:tcPr>
          <w:p w14:paraId="32C6A9CA" w14:textId="77777777" w:rsidR="00632FD9" w:rsidRPr="001F417E" w:rsidRDefault="00632FD9" w:rsidP="00632FD9">
            <w:pPr>
              <w:rPr>
                <w:sz w:val="20"/>
                <w:szCs w:val="20"/>
              </w:rPr>
            </w:pPr>
            <w:r w:rsidRPr="001F417E">
              <w:rPr>
                <w:sz w:val="20"/>
                <w:szCs w:val="20"/>
              </w:rPr>
              <w:t>n/a</w:t>
            </w:r>
          </w:p>
        </w:tc>
      </w:tr>
      <w:tr w:rsidR="00632FD9" w:rsidRPr="001F417E" w14:paraId="762AA310" w14:textId="77777777" w:rsidTr="00210F7E">
        <w:tc>
          <w:tcPr>
            <w:tcW w:w="1350" w:type="dxa"/>
          </w:tcPr>
          <w:p w14:paraId="7D986438" w14:textId="77777777" w:rsidR="00632FD9" w:rsidRPr="001F417E" w:rsidRDefault="00632FD9" w:rsidP="00632FD9">
            <w:pPr>
              <w:rPr>
                <w:sz w:val="20"/>
                <w:szCs w:val="20"/>
              </w:rPr>
            </w:pPr>
            <w:r w:rsidRPr="001F417E">
              <w:rPr>
                <w:sz w:val="20"/>
                <w:szCs w:val="20"/>
              </w:rPr>
              <w:t>WR42</w:t>
            </w:r>
          </w:p>
        </w:tc>
        <w:tc>
          <w:tcPr>
            <w:tcW w:w="5040" w:type="dxa"/>
          </w:tcPr>
          <w:p w14:paraId="5A49AD4E" w14:textId="77777777" w:rsidR="00632FD9" w:rsidRPr="001F417E" w:rsidRDefault="00632FD9" w:rsidP="00632FD9">
            <w:pPr>
              <w:rPr>
                <w:sz w:val="20"/>
                <w:szCs w:val="20"/>
              </w:rPr>
            </w:pPr>
            <w:r w:rsidRPr="001F417E">
              <w:rPr>
                <w:sz w:val="20"/>
                <w:szCs w:val="20"/>
              </w:rPr>
              <w:t>Perennial, max mo. temp 65F-75F, 1-3% grade</w:t>
            </w:r>
          </w:p>
        </w:tc>
        <w:tc>
          <w:tcPr>
            <w:tcW w:w="3060" w:type="dxa"/>
          </w:tcPr>
          <w:p w14:paraId="578A7801" w14:textId="77777777" w:rsidR="00632FD9" w:rsidRPr="001F417E" w:rsidRDefault="00632FD9" w:rsidP="00632FD9">
            <w:pPr>
              <w:rPr>
                <w:sz w:val="20"/>
                <w:szCs w:val="20"/>
              </w:rPr>
            </w:pPr>
            <w:r w:rsidRPr="001F417E">
              <w:rPr>
                <w:sz w:val="20"/>
                <w:szCs w:val="20"/>
              </w:rPr>
              <w:t>n/a</w:t>
            </w:r>
          </w:p>
        </w:tc>
      </w:tr>
      <w:tr w:rsidR="00632FD9" w:rsidRPr="001F417E" w14:paraId="6C37E38B" w14:textId="77777777" w:rsidTr="00210F7E">
        <w:tc>
          <w:tcPr>
            <w:tcW w:w="1350" w:type="dxa"/>
          </w:tcPr>
          <w:p w14:paraId="5CBEA1CF" w14:textId="77777777" w:rsidR="00632FD9" w:rsidRPr="001F417E" w:rsidRDefault="00632FD9" w:rsidP="00632FD9">
            <w:pPr>
              <w:rPr>
                <w:sz w:val="20"/>
                <w:szCs w:val="20"/>
              </w:rPr>
            </w:pPr>
            <w:r w:rsidRPr="001F417E">
              <w:rPr>
                <w:sz w:val="20"/>
                <w:szCs w:val="20"/>
              </w:rPr>
              <w:t>WR43</w:t>
            </w:r>
          </w:p>
        </w:tc>
        <w:tc>
          <w:tcPr>
            <w:tcW w:w="5040" w:type="dxa"/>
          </w:tcPr>
          <w:p w14:paraId="18526BED" w14:textId="77777777" w:rsidR="00632FD9" w:rsidRPr="001F417E" w:rsidRDefault="00632FD9" w:rsidP="00632FD9">
            <w:pPr>
              <w:rPr>
                <w:sz w:val="20"/>
                <w:szCs w:val="20"/>
              </w:rPr>
            </w:pPr>
            <w:r w:rsidRPr="001F417E">
              <w:rPr>
                <w:sz w:val="20"/>
                <w:szCs w:val="20"/>
              </w:rPr>
              <w:t>Perennial, max mo. temp 65F-75F, 3-6% grade</w:t>
            </w:r>
          </w:p>
        </w:tc>
        <w:tc>
          <w:tcPr>
            <w:tcW w:w="3060" w:type="dxa"/>
          </w:tcPr>
          <w:p w14:paraId="2D0321E4" w14:textId="77777777" w:rsidR="00632FD9" w:rsidRPr="001F417E" w:rsidRDefault="00632FD9" w:rsidP="00632FD9">
            <w:pPr>
              <w:rPr>
                <w:sz w:val="20"/>
                <w:szCs w:val="20"/>
              </w:rPr>
            </w:pPr>
            <w:r w:rsidRPr="001F417E">
              <w:rPr>
                <w:sz w:val="20"/>
                <w:szCs w:val="20"/>
              </w:rPr>
              <w:t>n/a</w:t>
            </w:r>
          </w:p>
        </w:tc>
      </w:tr>
      <w:tr w:rsidR="00632FD9" w:rsidRPr="001F417E" w14:paraId="2D0745F8" w14:textId="77777777" w:rsidTr="00210F7E">
        <w:tc>
          <w:tcPr>
            <w:tcW w:w="1350" w:type="dxa"/>
          </w:tcPr>
          <w:p w14:paraId="372142C8" w14:textId="77777777" w:rsidR="00632FD9" w:rsidRPr="001F417E" w:rsidRDefault="00632FD9" w:rsidP="00632FD9">
            <w:pPr>
              <w:rPr>
                <w:sz w:val="20"/>
                <w:szCs w:val="20"/>
              </w:rPr>
            </w:pPr>
            <w:r w:rsidRPr="001F417E">
              <w:rPr>
                <w:sz w:val="20"/>
                <w:szCs w:val="20"/>
              </w:rPr>
              <w:lastRenderedPageBreak/>
              <w:t>WR44</w:t>
            </w:r>
          </w:p>
        </w:tc>
        <w:tc>
          <w:tcPr>
            <w:tcW w:w="5040" w:type="dxa"/>
          </w:tcPr>
          <w:p w14:paraId="120BD318" w14:textId="77777777" w:rsidR="00632FD9" w:rsidRPr="001F417E" w:rsidRDefault="00632FD9" w:rsidP="00632FD9">
            <w:pPr>
              <w:rPr>
                <w:sz w:val="20"/>
                <w:szCs w:val="20"/>
              </w:rPr>
            </w:pPr>
            <w:r w:rsidRPr="001F417E">
              <w:rPr>
                <w:sz w:val="20"/>
                <w:szCs w:val="20"/>
              </w:rPr>
              <w:t>Perennial, max mo. temp 65F-75F, 6-12% grade</w:t>
            </w:r>
          </w:p>
        </w:tc>
        <w:tc>
          <w:tcPr>
            <w:tcW w:w="3060" w:type="dxa"/>
          </w:tcPr>
          <w:p w14:paraId="6AADEA6D" w14:textId="77777777" w:rsidR="00632FD9" w:rsidRPr="001F417E" w:rsidRDefault="00632FD9" w:rsidP="00632FD9">
            <w:pPr>
              <w:rPr>
                <w:sz w:val="20"/>
                <w:szCs w:val="20"/>
              </w:rPr>
            </w:pPr>
            <w:r w:rsidRPr="001F417E">
              <w:rPr>
                <w:sz w:val="20"/>
                <w:szCs w:val="20"/>
              </w:rPr>
              <w:t>n/a</w:t>
            </w:r>
          </w:p>
        </w:tc>
      </w:tr>
      <w:tr w:rsidR="00632FD9" w:rsidRPr="001F417E" w14:paraId="463E3E3D" w14:textId="77777777" w:rsidTr="00210F7E">
        <w:tc>
          <w:tcPr>
            <w:tcW w:w="1350" w:type="dxa"/>
          </w:tcPr>
          <w:p w14:paraId="0B1403ED" w14:textId="77777777" w:rsidR="00632FD9" w:rsidRPr="001F417E" w:rsidRDefault="00632FD9" w:rsidP="00632FD9">
            <w:pPr>
              <w:rPr>
                <w:sz w:val="20"/>
                <w:szCs w:val="20"/>
              </w:rPr>
            </w:pPr>
            <w:r w:rsidRPr="001F417E">
              <w:rPr>
                <w:sz w:val="20"/>
                <w:szCs w:val="20"/>
              </w:rPr>
              <w:t>WR45</w:t>
            </w:r>
          </w:p>
        </w:tc>
        <w:tc>
          <w:tcPr>
            <w:tcW w:w="5040" w:type="dxa"/>
          </w:tcPr>
          <w:p w14:paraId="19E763DB" w14:textId="77777777" w:rsidR="00632FD9" w:rsidRPr="001F417E" w:rsidRDefault="00632FD9" w:rsidP="00632FD9">
            <w:pPr>
              <w:rPr>
                <w:sz w:val="20"/>
                <w:szCs w:val="20"/>
              </w:rPr>
            </w:pPr>
            <w:r w:rsidRPr="001F417E">
              <w:rPr>
                <w:sz w:val="20"/>
                <w:szCs w:val="20"/>
              </w:rPr>
              <w:t>Perennial, max mo. temp 65F-75F, greater 12% grade</w:t>
            </w:r>
          </w:p>
        </w:tc>
        <w:tc>
          <w:tcPr>
            <w:tcW w:w="3060" w:type="dxa"/>
          </w:tcPr>
          <w:p w14:paraId="5CEE8A58" w14:textId="77777777" w:rsidR="00632FD9" w:rsidRPr="001F417E" w:rsidRDefault="00632FD9" w:rsidP="00632FD9">
            <w:pPr>
              <w:rPr>
                <w:sz w:val="20"/>
                <w:szCs w:val="20"/>
              </w:rPr>
            </w:pPr>
            <w:r w:rsidRPr="001F417E">
              <w:rPr>
                <w:sz w:val="20"/>
                <w:szCs w:val="20"/>
              </w:rPr>
              <w:t>n/a</w:t>
            </w:r>
          </w:p>
        </w:tc>
      </w:tr>
      <w:tr w:rsidR="00632FD9" w:rsidRPr="001F417E" w14:paraId="24A55078" w14:textId="77777777" w:rsidTr="00210F7E">
        <w:tc>
          <w:tcPr>
            <w:tcW w:w="1350" w:type="dxa"/>
          </w:tcPr>
          <w:p w14:paraId="5CE6960E" w14:textId="77777777" w:rsidR="00632FD9" w:rsidRPr="001F417E" w:rsidRDefault="00632FD9" w:rsidP="00632FD9">
            <w:pPr>
              <w:rPr>
                <w:sz w:val="20"/>
                <w:szCs w:val="20"/>
              </w:rPr>
            </w:pPr>
            <w:r w:rsidRPr="001F417E">
              <w:rPr>
                <w:sz w:val="20"/>
                <w:szCs w:val="20"/>
              </w:rPr>
              <w:t>WR50</w:t>
            </w:r>
          </w:p>
        </w:tc>
        <w:tc>
          <w:tcPr>
            <w:tcW w:w="5040" w:type="dxa"/>
          </w:tcPr>
          <w:p w14:paraId="15178682" w14:textId="77777777" w:rsidR="00632FD9" w:rsidRPr="001F417E" w:rsidRDefault="00632FD9" w:rsidP="00632FD9">
            <w:pPr>
              <w:rPr>
                <w:sz w:val="20"/>
                <w:szCs w:val="20"/>
              </w:rPr>
            </w:pPr>
            <w:r w:rsidRPr="001F417E">
              <w:rPr>
                <w:sz w:val="20"/>
                <w:szCs w:val="20"/>
              </w:rPr>
              <w:t>Perennial, max mo. mean temperature greater 75F (24C)</w:t>
            </w:r>
          </w:p>
        </w:tc>
        <w:tc>
          <w:tcPr>
            <w:tcW w:w="3060" w:type="dxa"/>
          </w:tcPr>
          <w:p w14:paraId="428FE086" w14:textId="77777777" w:rsidR="00632FD9" w:rsidRPr="001F417E" w:rsidRDefault="00632FD9" w:rsidP="00632FD9">
            <w:pPr>
              <w:rPr>
                <w:sz w:val="20"/>
                <w:szCs w:val="20"/>
              </w:rPr>
            </w:pPr>
            <w:r w:rsidRPr="001F417E">
              <w:rPr>
                <w:sz w:val="20"/>
                <w:szCs w:val="20"/>
              </w:rPr>
              <w:t>n/a</w:t>
            </w:r>
          </w:p>
        </w:tc>
      </w:tr>
      <w:tr w:rsidR="00632FD9" w:rsidRPr="001F417E" w14:paraId="4559ABBF" w14:textId="77777777" w:rsidTr="00210F7E">
        <w:trPr>
          <w:cantSplit/>
        </w:trPr>
        <w:tc>
          <w:tcPr>
            <w:tcW w:w="1350" w:type="dxa"/>
          </w:tcPr>
          <w:p w14:paraId="750CD29F" w14:textId="77777777" w:rsidR="00632FD9" w:rsidRPr="001F417E" w:rsidRDefault="00632FD9" w:rsidP="00632FD9">
            <w:pPr>
              <w:rPr>
                <w:sz w:val="20"/>
                <w:szCs w:val="20"/>
              </w:rPr>
            </w:pPr>
            <w:r w:rsidRPr="001F417E">
              <w:rPr>
                <w:sz w:val="20"/>
                <w:szCs w:val="20"/>
              </w:rPr>
              <w:t>WR51</w:t>
            </w:r>
          </w:p>
        </w:tc>
        <w:tc>
          <w:tcPr>
            <w:tcW w:w="5040" w:type="dxa"/>
          </w:tcPr>
          <w:p w14:paraId="07F92576" w14:textId="77777777" w:rsidR="00632FD9" w:rsidRPr="001F417E" w:rsidRDefault="00632FD9" w:rsidP="00632FD9">
            <w:pPr>
              <w:rPr>
                <w:sz w:val="20"/>
                <w:szCs w:val="20"/>
              </w:rPr>
            </w:pPr>
            <w:r w:rsidRPr="001F417E">
              <w:rPr>
                <w:sz w:val="20"/>
                <w:szCs w:val="20"/>
              </w:rPr>
              <w:t>Perennial, max mo. temp greater 75F, less 1% grade</w:t>
            </w:r>
          </w:p>
        </w:tc>
        <w:tc>
          <w:tcPr>
            <w:tcW w:w="3060" w:type="dxa"/>
          </w:tcPr>
          <w:p w14:paraId="7C1ED18B" w14:textId="77777777" w:rsidR="00632FD9" w:rsidRPr="001F417E" w:rsidRDefault="00632FD9" w:rsidP="00632FD9">
            <w:pPr>
              <w:rPr>
                <w:sz w:val="20"/>
                <w:szCs w:val="20"/>
              </w:rPr>
            </w:pPr>
            <w:r w:rsidRPr="001F417E">
              <w:rPr>
                <w:sz w:val="20"/>
                <w:szCs w:val="20"/>
              </w:rPr>
              <w:t>n/a</w:t>
            </w:r>
          </w:p>
        </w:tc>
      </w:tr>
      <w:tr w:rsidR="00632FD9" w:rsidRPr="001F417E" w14:paraId="1D53F7B9" w14:textId="77777777" w:rsidTr="00210F7E">
        <w:tc>
          <w:tcPr>
            <w:tcW w:w="1350" w:type="dxa"/>
          </w:tcPr>
          <w:p w14:paraId="1C1E8798" w14:textId="77777777" w:rsidR="00632FD9" w:rsidRPr="001F417E" w:rsidRDefault="00632FD9" w:rsidP="00632FD9">
            <w:pPr>
              <w:rPr>
                <w:sz w:val="20"/>
                <w:szCs w:val="20"/>
              </w:rPr>
            </w:pPr>
            <w:r w:rsidRPr="001F417E">
              <w:rPr>
                <w:sz w:val="20"/>
                <w:szCs w:val="20"/>
              </w:rPr>
              <w:t>WR52</w:t>
            </w:r>
          </w:p>
        </w:tc>
        <w:tc>
          <w:tcPr>
            <w:tcW w:w="5040" w:type="dxa"/>
          </w:tcPr>
          <w:p w14:paraId="5A449774" w14:textId="77777777" w:rsidR="00632FD9" w:rsidRPr="001F417E" w:rsidRDefault="00632FD9" w:rsidP="00632FD9">
            <w:pPr>
              <w:rPr>
                <w:sz w:val="20"/>
                <w:szCs w:val="20"/>
              </w:rPr>
            </w:pPr>
            <w:r w:rsidRPr="001F417E">
              <w:rPr>
                <w:sz w:val="20"/>
                <w:szCs w:val="20"/>
              </w:rPr>
              <w:t>Perennial, max mo. temp greater 75F, 1-3% grade</w:t>
            </w:r>
          </w:p>
        </w:tc>
        <w:tc>
          <w:tcPr>
            <w:tcW w:w="3060" w:type="dxa"/>
          </w:tcPr>
          <w:p w14:paraId="147310B0" w14:textId="77777777" w:rsidR="00632FD9" w:rsidRPr="001F417E" w:rsidRDefault="00632FD9" w:rsidP="00632FD9">
            <w:pPr>
              <w:rPr>
                <w:sz w:val="20"/>
                <w:szCs w:val="20"/>
              </w:rPr>
            </w:pPr>
            <w:r w:rsidRPr="001F417E">
              <w:rPr>
                <w:sz w:val="20"/>
                <w:szCs w:val="20"/>
              </w:rPr>
              <w:t>n/a</w:t>
            </w:r>
          </w:p>
        </w:tc>
      </w:tr>
      <w:tr w:rsidR="00632FD9" w:rsidRPr="001F417E" w14:paraId="68D49B3C" w14:textId="77777777" w:rsidTr="00210F7E">
        <w:tc>
          <w:tcPr>
            <w:tcW w:w="1350" w:type="dxa"/>
          </w:tcPr>
          <w:p w14:paraId="39532822" w14:textId="77777777" w:rsidR="00632FD9" w:rsidRPr="001F417E" w:rsidRDefault="00632FD9" w:rsidP="00632FD9">
            <w:pPr>
              <w:rPr>
                <w:sz w:val="20"/>
                <w:szCs w:val="20"/>
              </w:rPr>
            </w:pPr>
            <w:r w:rsidRPr="001F417E">
              <w:rPr>
                <w:sz w:val="20"/>
                <w:szCs w:val="20"/>
              </w:rPr>
              <w:t>WR53</w:t>
            </w:r>
          </w:p>
        </w:tc>
        <w:tc>
          <w:tcPr>
            <w:tcW w:w="5040" w:type="dxa"/>
          </w:tcPr>
          <w:p w14:paraId="46377578" w14:textId="77777777" w:rsidR="00632FD9" w:rsidRPr="001F417E" w:rsidRDefault="00632FD9" w:rsidP="00632FD9">
            <w:pPr>
              <w:rPr>
                <w:sz w:val="20"/>
                <w:szCs w:val="20"/>
              </w:rPr>
            </w:pPr>
            <w:r w:rsidRPr="001F417E">
              <w:rPr>
                <w:sz w:val="20"/>
                <w:szCs w:val="20"/>
              </w:rPr>
              <w:t>Perennial, max mo. temp greater 75F, 3-6% grade</w:t>
            </w:r>
          </w:p>
        </w:tc>
        <w:tc>
          <w:tcPr>
            <w:tcW w:w="3060" w:type="dxa"/>
          </w:tcPr>
          <w:p w14:paraId="58A2639E" w14:textId="77777777" w:rsidR="00632FD9" w:rsidRPr="001F417E" w:rsidRDefault="00632FD9" w:rsidP="00632FD9">
            <w:pPr>
              <w:rPr>
                <w:sz w:val="20"/>
                <w:szCs w:val="20"/>
              </w:rPr>
            </w:pPr>
            <w:r w:rsidRPr="001F417E">
              <w:rPr>
                <w:sz w:val="20"/>
                <w:szCs w:val="20"/>
              </w:rPr>
              <w:t>n/a</w:t>
            </w:r>
          </w:p>
        </w:tc>
      </w:tr>
      <w:tr w:rsidR="00632FD9" w:rsidRPr="001F417E" w14:paraId="57DF7D4C" w14:textId="77777777" w:rsidTr="00210F7E">
        <w:tc>
          <w:tcPr>
            <w:tcW w:w="1350" w:type="dxa"/>
          </w:tcPr>
          <w:p w14:paraId="3F5429C9" w14:textId="77777777" w:rsidR="00632FD9" w:rsidRPr="001F417E" w:rsidRDefault="00632FD9" w:rsidP="00632FD9">
            <w:pPr>
              <w:rPr>
                <w:sz w:val="20"/>
                <w:szCs w:val="20"/>
              </w:rPr>
            </w:pPr>
            <w:r w:rsidRPr="001F417E">
              <w:rPr>
                <w:sz w:val="20"/>
                <w:szCs w:val="20"/>
              </w:rPr>
              <w:t>WR54</w:t>
            </w:r>
          </w:p>
        </w:tc>
        <w:tc>
          <w:tcPr>
            <w:tcW w:w="5040" w:type="dxa"/>
          </w:tcPr>
          <w:p w14:paraId="1AD3C775" w14:textId="77777777" w:rsidR="00632FD9" w:rsidRPr="001F417E" w:rsidRDefault="00632FD9" w:rsidP="00632FD9">
            <w:pPr>
              <w:rPr>
                <w:sz w:val="20"/>
                <w:szCs w:val="20"/>
              </w:rPr>
            </w:pPr>
            <w:r w:rsidRPr="001F417E">
              <w:rPr>
                <w:sz w:val="20"/>
                <w:szCs w:val="20"/>
              </w:rPr>
              <w:t>Perennial, max mo. temp greater 75F, 6-12% grade</w:t>
            </w:r>
          </w:p>
        </w:tc>
        <w:tc>
          <w:tcPr>
            <w:tcW w:w="3060" w:type="dxa"/>
          </w:tcPr>
          <w:p w14:paraId="49979943" w14:textId="77777777" w:rsidR="00632FD9" w:rsidRPr="001F417E" w:rsidRDefault="00632FD9" w:rsidP="00632FD9">
            <w:pPr>
              <w:rPr>
                <w:sz w:val="20"/>
                <w:szCs w:val="20"/>
              </w:rPr>
            </w:pPr>
            <w:r w:rsidRPr="001F417E">
              <w:rPr>
                <w:sz w:val="20"/>
                <w:szCs w:val="20"/>
              </w:rPr>
              <w:t>n/a</w:t>
            </w:r>
          </w:p>
        </w:tc>
      </w:tr>
      <w:tr w:rsidR="00632FD9" w:rsidRPr="001F417E" w14:paraId="40D6048C" w14:textId="77777777" w:rsidTr="00210F7E">
        <w:tc>
          <w:tcPr>
            <w:tcW w:w="1350" w:type="dxa"/>
          </w:tcPr>
          <w:p w14:paraId="33D6C445" w14:textId="77777777" w:rsidR="00632FD9" w:rsidRPr="001F417E" w:rsidRDefault="00632FD9" w:rsidP="00632FD9">
            <w:pPr>
              <w:rPr>
                <w:sz w:val="20"/>
                <w:szCs w:val="20"/>
              </w:rPr>
            </w:pPr>
            <w:r w:rsidRPr="001F417E">
              <w:rPr>
                <w:sz w:val="20"/>
                <w:szCs w:val="20"/>
              </w:rPr>
              <w:t>WR55</w:t>
            </w:r>
          </w:p>
        </w:tc>
        <w:tc>
          <w:tcPr>
            <w:tcW w:w="5040" w:type="dxa"/>
          </w:tcPr>
          <w:p w14:paraId="513467FA" w14:textId="77777777" w:rsidR="00632FD9" w:rsidRPr="001F417E" w:rsidRDefault="00632FD9" w:rsidP="00632FD9">
            <w:pPr>
              <w:rPr>
                <w:sz w:val="20"/>
                <w:szCs w:val="20"/>
              </w:rPr>
            </w:pPr>
            <w:r w:rsidRPr="001F417E">
              <w:rPr>
                <w:sz w:val="20"/>
                <w:szCs w:val="20"/>
              </w:rPr>
              <w:t>Perennial, max mo. temp greater 75F, 12% grade</w:t>
            </w:r>
          </w:p>
        </w:tc>
        <w:tc>
          <w:tcPr>
            <w:tcW w:w="3060" w:type="dxa"/>
          </w:tcPr>
          <w:p w14:paraId="6285C4A6" w14:textId="77777777" w:rsidR="00632FD9" w:rsidRPr="001F417E" w:rsidRDefault="00632FD9" w:rsidP="00632FD9">
            <w:pPr>
              <w:rPr>
                <w:sz w:val="20"/>
                <w:szCs w:val="20"/>
              </w:rPr>
            </w:pPr>
            <w:r w:rsidRPr="001F417E">
              <w:rPr>
                <w:sz w:val="20"/>
                <w:szCs w:val="20"/>
              </w:rPr>
              <w:t>n/a</w:t>
            </w:r>
          </w:p>
        </w:tc>
      </w:tr>
      <w:tr w:rsidR="00632FD9" w:rsidRPr="001F417E" w14:paraId="2EC8293C" w14:textId="77777777" w:rsidTr="00210F7E">
        <w:tc>
          <w:tcPr>
            <w:tcW w:w="1350" w:type="dxa"/>
          </w:tcPr>
          <w:p w14:paraId="6D794C71" w14:textId="77777777" w:rsidR="00632FD9" w:rsidRPr="001F417E" w:rsidRDefault="00632FD9" w:rsidP="00632FD9">
            <w:pPr>
              <w:rPr>
                <w:sz w:val="20"/>
                <w:szCs w:val="20"/>
              </w:rPr>
            </w:pPr>
            <w:r w:rsidRPr="001F417E">
              <w:rPr>
                <w:sz w:val="20"/>
                <w:szCs w:val="20"/>
              </w:rPr>
              <w:t>WR90</w:t>
            </w:r>
          </w:p>
        </w:tc>
        <w:tc>
          <w:tcPr>
            <w:tcW w:w="5040" w:type="dxa"/>
          </w:tcPr>
          <w:p w14:paraId="6176863B" w14:textId="77777777" w:rsidR="00632FD9" w:rsidRPr="001F417E" w:rsidRDefault="00632FD9" w:rsidP="00632FD9">
            <w:pPr>
              <w:rPr>
                <w:sz w:val="20"/>
                <w:szCs w:val="20"/>
              </w:rPr>
            </w:pPr>
            <w:r w:rsidRPr="001F417E">
              <w:rPr>
                <w:sz w:val="20"/>
                <w:szCs w:val="20"/>
              </w:rPr>
              <w:t>Intermittent streams, rivers</w:t>
            </w:r>
          </w:p>
        </w:tc>
        <w:tc>
          <w:tcPr>
            <w:tcW w:w="3060" w:type="dxa"/>
          </w:tcPr>
          <w:p w14:paraId="1B0876F4" w14:textId="77777777" w:rsidR="00632FD9" w:rsidRPr="001F417E" w:rsidRDefault="00632FD9" w:rsidP="00632FD9">
            <w:pPr>
              <w:rPr>
                <w:sz w:val="20"/>
                <w:szCs w:val="20"/>
              </w:rPr>
            </w:pPr>
            <w:r w:rsidRPr="001F417E">
              <w:rPr>
                <w:sz w:val="20"/>
                <w:szCs w:val="20"/>
              </w:rPr>
              <w:t>n/a</w:t>
            </w:r>
          </w:p>
        </w:tc>
      </w:tr>
      <w:tr w:rsidR="00632FD9" w:rsidRPr="001F417E" w14:paraId="6FE2273E" w14:textId="77777777" w:rsidTr="00210F7E">
        <w:tc>
          <w:tcPr>
            <w:tcW w:w="1350" w:type="dxa"/>
          </w:tcPr>
          <w:p w14:paraId="4FE2BE49" w14:textId="77777777" w:rsidR="00632FD9" w:rsidRPr="001F417E" w:rsidRDefault="00632FD9" w:rsidP="00632FD9">
            <w:pPr>
              <w:rPr>
                <w:sz w:val="20"/>
                <w:szCs w:val="20"/>
              </w:rPr>
            </w:pPr>
            <w:r w:rsidRPr="001F417E">
              <w:rPr>
                <w:sz w:val="20"/>
                <w:szCs w:val="20"/>
              </w:rPr>
              <w:t>WS115</w:t>
            </w:r>
          </w:p>
        </w:tc>
        <w:tc>
          <w:tcPr>
            <w:tcW w:w="5040" w:type="dxa"/>
          </w:tcPr>
          <w:p w14:paraId="48AAC80B" w14:textId="77777777" w:rsidR="00632FD9" w:rsidRPr="001F417E" w:rsidRDefault="00632FD9" w:rsidP="00632FD9">
            <w:pPr>
              <w:rPr>
                <w:sz w:val="20"/>
                <w:szCs w:val="20"/>
              </w:rPr>
            </w:pPr>
            <w:r w:rsidRPr="001F417E">
              <w:rPr>
                <w:sz w:val="20"/>
                <w:szCs w:val="20"/>
              </w:rPr>
              <w:t>White fir/snowbrush ceanothus-longstalk sedge</w:t>
            </w:r>
          </w:p>
        </w:tc>
        <w:tc>
          <w:tcPr>
            <w:tcW w:w="3060" w:type="dxa"/>
          </w:tcPr>
          <w:p w14:paraId="5AC91973" w14:textId="77777777" w:rsidR="00632FD9" w:rsidRPr="001F417E" w:rsidRDefault="00632FD9" w:rsidP="00632FD9">
            <w:pPr>
              <w:rPr>
                <w:sz w:val="20"/>
                <w:szCs w:val="20"/>
              </w:rPr>
            </w:pPr>
            <w:r w:rsidRPr="001F417E">
              <w:rPr>
                <w:sz w:val="20"/>
                <w:szCs w:val="20"/>
              </w:rPr>
              <w:t>ABCO/CEVE-CAPE4</w:t>
            </w:r>
          </w:p>
        </w:tc>
      </w:tr>
      <w:tr w:rsidR="00632FD9" w:rsidRPr="001F417E" w14:paraId="2DDF39FA" w14:textId="77777777" w:rsidTr="00210F7E">
        <w:tc>
          <w:tcPr>
            <w:tcW w:w="1350" w:type="dxa"/>
          </w:tcPr>
          <w:p w14:paraId="520866E4" w14:textId="77777777" w:rsidR="00632FD9" w:rsidRPr="001F417E" w:rsidRDefault="00632FD9" w:rsidP="00632FD9">
            <w:pPr>
              <w:rPr>
                <w:sz w:val="20"/>
                <w:szCs w:val="20"/>
              </w:rPr>
            </w:pPr>
            <w:r w:rsidRPr="001F417E">
              <w:rPr>
                <w:sz w:val="20"/>
                <w:szCs w:val="20"/>
              </w:rPr>
              <w:t>WS116</w:t>
            </w:r>
          </w:p>
        </w:tc>
        <w:tc>
          <w:tcPr>
            <w:tcW w:w="5040" w:type="dxa"/>
          </w:tcPr>
          <w:p w14:paraId="27600BED" w14:textId="77777777" w:rsidR="00632FD9" w:rsidRPr="001F417E" w:rsidRDefault="00632FD9" w:rsidP="00632FD9">
            <w:pPr>
              <w:rPr>
                <w:sz w:val="20"/>
                <w:szCs w:val="20"/>
              </w:rPr>
            </w:pPr>
            <w:r w:rsidRPr="001F417E">
              <w:rPr>
                <w:sz w:val="20"/>
                <w:szCs w:val="20"/>
              </w:rPr>
              <w:t>White fir/snowbrush ceanothus-squawcarpet-Virginia strawberry</w:t>
            </w:r>
          </w:p>
        </w:tc>
        <w:tc>
          <w:tcPr>
            <w:tcW w:w="3060" w:type="dxa"/>
          </w:tcPr>
          <w:p w14:paraId="2AB6476F" w14:textId="77777777" w:rsidR="00632FD9" w:rsidRPr="001F417E" w:rsidRDefault="00632FD9" w:rsidP="00632FD9">
            <w:pPr>
              <w:rPr>
                <w:sz w:val="20"/>
                <w:szCs w:val="20"/>
              </w:rPr>
            </w:pPr>
            <w:r w:rsidRPr="001F417E">
              <w:rPr>
                <w:sz w:val="20"/>
                <w:szCs w:val="20"/>
              </w:rPr>
              <w:t>ABCO/CEVE-CEPR-FRVI</w:t>
            </w:r>
          </w:p>
        </w:tc>
      </w:tr>
      <w:tr w:rsidR="00632FD9" w:rsidRPr="001F417E" w14:paraId="44EB3D0B" w14:textId="77777777" w:rsidTr="00210F7E">
        <w:tc>
          <w:tcPr>
            <w:tcW w:w="1350" w:type="dxa"/>
          </w:tcPr>
          <w:p w14:paraId="67BFFEB0" w14:textId="77777777" w:rsidR="00632FD9" w:rsidRPr="001F417E" w:rsidRDefault="00632FD9" w:rsidP="00632FD9">
            <w:pPr>
              <w:rPr>
                <w:sz w:val="20"/>
                <w:szCs w:val="20"/>
              </w:rPr>
            </w:pPr>
            <w:r w:rsidRPr="001F417E">
              <w:rPr>
                <w:sz w:val="20"/>
                <w:szCs w:val="20"/>
              </w:rPr>
              <w:t>WX</w:t>
            </w:r>
          </w:p>
        </w:tc>
        <w:tc>
          <w:tcPr>
            <w:tcW w:w="5040" w:type="dxa"/>
          </w:tcPr>
          <w:p w14:paraId="4B9AA218" w14:textId="77777777" w:rsidR="00632FD9" w:rsidRPr="001F417E" w:rsidRDefault="00632FD9" w:rsidP="00632FD9">
            <w:pPr>
              <w:rPr>
                <w:sz w:val="20"/>
                <w:szCs w:val="20"/>
              </w:rPr>
            </w:pPr>
            <w:r w:rsidRPr="001F417E">
              <w:rPr>
                <w:sz w:val="20"/>
                <w:szCs w:val="20"/>
              </w:rPr>
              <w:t>Water (no association specified)</w:t>
            </w:r>
          </w:p>
        </w:tc>
        <w:tc>
          <w:tcPr>
            <w:tcW w:w="3060" w:type="dxa"/>
          </w:tcPr>
          <w:p w14:paraId="06494BBD" w14:textId="77777777" w:rsidR="00632FD9" w:rsidRPr="001F417E" w:rsidRDefault="00632FD9" w:rsidP="00632FD9">
            <w:pPr>
              <w:rPr>
                <w:sz w:val="20"/>
                <w:szCs w:val="20"/>
              </w:rPr>
            </w:pPr>
            <w:r w:rsidRPr="001F417E">
              <w:rPr>
                <w:sz w:val="20"/>
                <w:szCs w:val="20"/>
              </w:rPr>
              <w:t>2W</w:t>
            </w:r>
          </w:p>
        </w:tc>
      </w:tr>
    </w:tbl>
    <w:p w14:paraId="58CA5725" w14:textId="77777777" w:rsidR="00D84C51" w:rsidRPr="00746A9D" w:rsidRDefault="00D84C51" w:rsidP="00D84C51">
      <w:pPr>
        <w:pStyle w:val="Caption"/>
        <w:rPr>
          <w:color w:val="auto"/>
        </w:rPr>
      </w:pPr>
      <w:bookmarkStart w:id="51" w:name="_Toc412185698"/>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46</w:t>
      </w:r>
      <w:r w:rsidRPr="00844472">
        <w:rPr>
          <w:color w:val="auto"/>
        </w:rPr>
        <w:fldChar w:fldCharType="end"/>
      </w:r>
      <w:r w:rsidRPr="00844472">
        <w:rPr>
          <w:color w:val="auto"/>
        </w:rPr>
        <w:t xml:space="preserve">:  </w:t>
      </w:r>
      <w:r>
        <w:rPr>
          <w:color w:val="auto"/>
        </w:rPr>
        <w:t>Reference Code 640</w:t>
      </w:r>
      <w:bookmarkEnd w:id="51"/>
    </w:p>
    <w:tbl>
      <w:tblPr>
        <w:tblStyle w:val="TableGrid"/>
        <w:tblW w:w="9450" w:type="dxa"/>
        <w:tblInd w:w="108" w:type="dxa"/>
        <w:tblLayout w:type="fixed"/>
        <w:tblLook w:val="04A0" w:firstRow="1" w:lastRow="0" w:firstColumn="1" w:lastColumn="0" w:noHBand="0" w:noVBand="1"/>
      </w:tblPr>
      <w:tblGrid>
        <w:gridCol w:w="1350"/>
        <w:gridCol w:w="5040"/>
        <w:gridCol w:w="3060"/>
      </w:tblGrid>
      <w:tr w:rsidR="00D84C51" w:rsidRPr="000F3007" w14:paraId="1D1DE0AD" w14:textId="77777777" w:rsidTr="00632FD9">
        <w:trPr>
          <w:cantSplit/>
          <w:tblHeader/>
        </w:trPr>
        <w:tc>
          <w:tcPr>
            <w:tcW w:w="1350" w:type="dxa"/>
            <w:shd w:val="clear" w:color="auto" w:fill="0B610D"/>
          </w:tcPr>
          <w:p w14:paraId="657E078C" w14:textId="77777777" w:rsidR="00D84C51" w:rsidRPr="000F3007" w:rsidRDefault="00D84C51" w:rsidP="00632FD9">
            <w:pPr>
              <w:rPr>
                <w:b/>
                <w:color w:val="FFFFFF" w:themeColor="background1"/>
                <w:sz w:val="20"/>
              </w:rPr>
            </w:pPr>
            <w:r w:rsidRPr="000F3007">
              <w:rPr>
                <w:b/>
                <w:color w:val="FFFFFF" w:themeColor="background1"/>
                <w:sz w:val="20"/>
              </w:rPr>
              <w:t>PV_CODE</w:t>
            </w:r>
          </w:p>
        </w:tc>
        <w:tc>
          <w:tcPr>
            <w:tcW w:w="5040" w:type="dxa"/>
            <w:shd w:val="clear" w:color="auto" w:fill="0B610D"/>
          </w:tcPr>
          <w:p w14:paraId="2EF46F49" w14:textId="77777777" w:rsidR="00D84C51" w:rsidRPr="000F3007" w:rsidRDefault="00D84C51" w:rsidP="00632FD9">
            <w:pPr>
              <w:rPr>
                <w:b/>
                <w:color w:val="FFFFFF" w:themeColor="background1"/>
                <w:sz w:val="20"/>
              </w:rPr>
            </w:pPr>
            <w:r w:rsidRPr="000F3007">
              <w:rPr>
                <w:b/>
                <w:color w:val="FFFFFF" w:themeColor="background1"/>
                <w:sz w:val="20"/>
              </w:rPr>
              <w:t>COMMON_NAME</w:t>
            </w:r>
          </w:p>
        </w:tc>
        <w:tc>
          <w:tcPr>
            <w:tcW w:w="3060" w:type="dxa"/>
            <w:shd w:val="clear" w:color="auto" w:fill="0B610D"/>
          </w:tcPr>
          <w:p w14:paraId="725E0CCC" w14:textId="77777777" w:rsidR="00D84C51" w:rsidRPr="000F3007" w:rsidRDefault="00D84C51" w:rsidP="00632FD9">
            <w:pPr>
              <w:rPr>
                <w:b/>
                <w:color w:val="FFFFFF" w:themeColor="background1"/>
                <w:sz w:val="20"/>
              </w:rPr>
            </w:pPr>
            <w:r w:rsidRPr="000F3007">
              <w:rPr>
                <w:b/>
                <w:color w:val="FFFFFF" w:themeColor="background1"/>
                <w:sz w:val="20"/>
              </w:rPr>
              <w:t>SCIENTIFIC_NAME</w:t>
            </w:r>
          </w:p>
        </w:tc>
      </w:tr>
      <w:tr w:rsidR="00D84C51" w:rsidRPr="001F417E" w14:paraId="2F99410F" w14:textId="77777777" w:rsidTr="00632FD9">
        <w:trPr>
          <w:cantSplit/>
        </w:trPr>
        <w:tc>
          <w:tcPr>
            <w:tcW w:w="1350" w:type="dxa"/>
          </w:tcPr>
          <w:p w14:paraId="1E411C59" w14:textId="77777777" w:rsidR="00D84C51" w:rsidRPr="001F417E" w:rsidRDefault="00D84C51" w:rsidP="00632FD9">
            <w:pPr>
              <w:rPr>
                <w:sz w:val="20"/>
              </w:rPr>
            </w:pPr>
            <w:r w:rsidRPr="001F417E">
              <w:rPr>
                <w:sz w:val="20"/>
              </w:rPr>
              <w:t>CAF0</w:t>
            </w:r>
          </w:p>
        </w:tc>
        <w:tc>
          <w:tcPr>
            <w:tcW w:w="5040" w:type="dxa"/>
          </w:tcPr>
          <w:p w14:paraId="42E95175" w14:textId="77777777" w:rsidR="00D84C51" w:rsidRPr="001F417E" w:rsidRDefault="00D84C51" w:rsidP="00632FD9">
            <w:pPr>
              <w:rPr>
                <w:sz w:val="20"/>
              </w:rPr>
            </w:pPr>
            <w:r w:rsidRPr="001F417E">
              <w:rPr>
                <w:sz w:val="20"/>
              </w:rPr>
              <w:t>Subalpine fir-whitebark pine/Jacob’s ladder</w:t>
            </w:r>
          </w:p>
        </w:tc>
        <w:tc>
          <w:tcPr>
            <w:tcW w:w="3060" w:type="dxa"/>
          </w:tcPr>
          <w:p w14:paraId="0BE6C827" w14:textId="77777777" w:rsidR="00D84C51" w:rsidRPr="001F417E" w:rsidRDefault="00D84C51" w:rsidP="00632FD9">
            <w:pPr>
              <w:rPr>
                <w:sz w:val="20"/>
              </w:rPr>
            </w:pPr>
            <w:r w:rsidRPr="001F417E">
              <w:rPr>
                <w:sz w:val="20"/>
              </w:rPr>
              <w:t>ABLA-PIAL/POPU3</w:t>
            </w:r>
          </w:p>
        </w:tc>
      </w:tr>
      <w:tr w:rsidR="00D84C51" w:rsidRPr="001F417E" w14:paraId="01C57276" w14:textId="77777777" w:rsidTr="00632FD9">
        <w:tc>
          <w:tcPr>
            <w:tcW w:w="1350" w:type="dxa"/>
          </w:tcPr>
          <w:p w14:paraId="25619B77" w14:textId="77777777" w:rsidR="00D84C51" w:rsidRPr="001F417E" w:rsidRDefault="00D84C51" w:rsidP="00632FD9">
            <w:pPr>
              <w:rPr>
                <w:sz w:val="20"/>
              </w:rPr>
            </w:pPr>
            <w:r w:rsidRPr="001F417E">
              <w:rPr>
                <w:sz w:val="20"/>
              </w:rPr>
              <w:t>CAF2</w:t>
            </w:r>
          </w:p>
        </w:tc>
        <w:tc>
          <w:tcPr>
            <w:tcW w:w="5040" w:type="dxa"/>
          </w:tcPr>
          <w:p w14:paraId="2C95F4DB" w14:textId="77777777" w:rsidR="00D84C51" w:rsidRPr="001F417E" w:rsidRDefault="00D84C51" w:rsidP="00632FD9">
            <w:pPr>
              <w:rPr>
                <w:sz w:val="20"/>
              </w:rPr>
            </w:pPr>
            <w:r w:rsidRPr="001F417E">
              <w:rPr>
                <w:sz w:val="20"/>
              </w:rPr>
              <w:t>Subalpine fir-whitebark pine/fleeceflower</w:t>
            </w:r>
          </w:p>
        </w:tc>
        <w:tc>
          <w:tcPr>
            <w:tcW w:w="3060" w:type="dxa"/>
          </w:tcPr>
          <w:p w14:paraId="0FDF3A1F" w14:textId="77777777" w:rsidR="00D84C51" w:rsidRPr="001F417E" w:rsidRDefault="00D84C51" w:rsidP="00632FD9">
            <w:pPr>
              <w:rPr>
                <w:sz w:val="20"/>
              </w:rPr>
            </w:pPr>
            <w:r w:rsidRPr="001F417E">
              <w:rPr>
                <w:sz w:val="20"/>
              </w:rPr>
              <w:t>ABLA-PIAL/POPH</w:t>
            </w:r>
          </w:p>
        </w:tc>
      </w:tr>
      <w:tr w:rsidR="00D84C51" w:rsidRPr="001F417E" w14:paraId="1CBB9D4E" w14:textId="77777777" w:rsidTr="00632FD9">
        <w:tc>
          <w:tcPr>
            <w:tcW w:w="1350" w:type="dxa"/>
          </w:tcPr>
          <w:p w14:paraId="0EC4B904" w14:textId="77777777" w:rsidR="00D84C51" w:rsidRPr="001F417E" w:rsidRDefault="00D84C51" w:rsidP="00632FD9">
            <w:pPr>
              <w:rPr>
                <w:sz w:val="20"/>
              </w:rPr>
            </w:pPr>
            <w:r w:rsidRPr="001F417E">
              <w:rPr>
                <w:sz w:val="20"/>
              </w:rPr>
              <w:t>CAF322</w:t>
            </w:r>
          </w:p>
        </w:tc>
        <w:tc>
          <w:tcPr>
            <w:tcW w:w="5040" w:type="dxa"/>
          </w:tcPr>
          <w:p w14:paraId="2BFA7F03" w14:textId="77777777" w:rsidR="00D84C51" w:rsidRPr="001F417E" w:rsidRDefault="00D84C51" w:rsidP="00632FD9">
            <w:pPr>
              <w:rPr>
                <w:sz w:val="20"/>
              </w:rPr>
            </w:pPr>
            <w:r w:rsidRPr="001F417E">
              <w:rPr>
                <w:sz w:val="20"/>
              </w:rPr>
              <w:t>Whitebark pine/prickly sandwort</w:t>
            </w:r>
          </w:p>
        </w:tc>
        <w:tc>
          <w:tcPr>
            <w:tcW w:w="3060" w:type="dxa"/>
          </w:tcPr>
          <w:p w14:paraId="43E7552E" w14:textId="77777777" w:rsidR="00D84C51" w:rsidRPr="001F417E" w:rsidRDefault="00D84C51" w:rsidP="00632FD9">
            <w:pPr>
              <w:rPr>
                <w:sz w:val="20"/>
              </w:rPr>
            </w:pPr>
            <w:r w:rsidRPr="001F417E">
              <w:rPr>
                <w:sz w:val="20"/>
              </w:rPr>
              <w:t>PIAL/ARAC2</w:t>
            </w:r>
          </w:p>
        </w:tc>
      </w:tr>
      <w:tr w:rsidR="00D84C51" w:rsidRPr="001F417E" w14:paraId="3BFA0EBE" w14:textId="77777777" w:rsidTr="00632FD9">
        <w:tc>
          <w:tcPr>
            <w:tcW w:w="1350" w:type="dxa"/>
          </w:tcPr>
          <w:p w14:paraId="648E79C6" w14:textId="77777777" w:rsidR="00D84C51" w:rsidRPr="001F417E" w:rsidRDefault="00D84C51" w:rsidP="00632FD9">
            <w:pPr>
              <w:rPr>
                <w:sz w:val="20"/>
              </w:rPr>
            </w:pPr>
            <w:r w:rsidRPr="001F417E">
              <w:rPr>
                <w:sz w:val="20"/>
              </w:rPr>
              <w:lastRenderedPageBreak/>
              <w:t>CAF323</w:t>
            </w:r>
          </w:p>
        </w:tc>
        <w:tc>
          <w:tcPr>
            <w:tcW w:w="5040" w:type="dxa"/>
          </w:tcPr>
          <w:p w14:paraId="48E282DC" w14:textId="77777777" w:rsidR="00D84C51" w:rsidRPr="001F417E" w:rsidRDefault="00D84C51" w:rsidP="00632FD9">
            <w:pPr>
              <w:rPr>
                <w:sz w:val="20"/>
              </w:rPr>
            </w:pPr>
            <w:r w:rsidRPr="001F417E">
              <w:rPr>
                <w:sz w:val="20"/>
              </w:rPr>
              <w:t>Whitebark pine/silvery lupine</w:t>
            </w:r>
          </w:p>
        </w:tc>
        <w:tc>
          <w:tcPr>
            <w:tcW w:w="3060" w:type="dxa"/>
          </w:tcPr>
          <w:p w14:paraId="34C31B46" w14:textId="77777777" w:rsidR="00D84C51" w:rsidRPr="001F417E" w:rsidRDefault="00D84C51" w:rsidP="00632FD9">
            <w:pPr>
              <w:rPr>
                <w:sz w:val="20"/>
              </w:rPr>
            </w:pPr>
            <w:r w:rsidRPr="001F417E">
              <w:rPr>
                <w:sz w:val="20"/>
              </w:rPr>
              <w:t>PIAL/LUAR3</w:t>
            </w:r>
          </w:p>
        </w:tc>
      </w:tr>
      <w:tr w:rsidR="00D84C51" w:rsidRPr="001F417E" w14:paraId="7ECB3D2A" w14:textId="77777777" w:rsidTr="00632FD9">
        <w:tc>
          <w:tcPr>
            <w:tcW w:w="1350" w:type="dxa"/>
          </w:tcPr>
          <w:p w14:paraId="03145F5A" w14:textId="77777777" w:rsidR="00D84C51" w:rsidRPr="001F417E" w:rsidRDefault="00D84C51" w:rsidP="00632FD9">
            <w:pPr>
              <w:rPr>
                <w:sz w:val="20"/>
              </w:rPr>
            </w:pPr>
            <w:r w:rsidRPr="001F417E">
              <w:rPr>
                <w:sz w:val="20"/>
              </w:rPr>
              <w:t>CAF324</w:t>
            </w:r>
          </w:p>
        </w:tc>
        <w:tc>
          <w:tcPr>
            <w:tcW w:w="5040" w:type="dxa"/>
          </w:tcPr>
          <w:p w14:paraId="3F9AA862" w14:textId="77777777" w:rsidR="00D84C51" w:rsidRPr="001F417E" w:rsidRDefault="00D84C51" w:rsidP="00632FD9">
            <w:pPr>
              <w:rPr>
                <w:sz w:val="20"/>
              </w:rPr>
            </w:pPr>
            <w:r w:rsidRPr="001F417E">
              <w:rPr>
                <w:sz w:val="20"/>
              </w:rPr>
              <w:t>Subalpine fir-whitebark pine/prickly sandwort</w:t>
            </w:r>
          </w:p>
        </w:tc>
        <w:tc>
          <w:tcPr>
            <w:tcW w:w="3060" w:type="dxa"/>
          </w:tcPr>
          <w:p w14:paraId="2B3A8348" w14:textId="77777777" w:rsidR="00D84C51" w:rsidRPr="001F417E" w:rsidRDefault="00D84C51" w:rsidP="00632FD9">
            <w:pPr>
              <w:rPr>
                <w:sz w:val="20"/>
              </w:rPr>
            </w:pPr>
            <w:r w:rsidRPr="001F417E">
              <w:rPr>
                <w:sz w:val="20"/>
              </w:rPr>
              <w:t>ABLA-PIAL/ARAC2</w:t>
            </w:r>
          </w:p>
        </w:tc>
      </w:tr>
      <w:tr w:rsidR="00D84C51" w:rsidRPr="001F417E" w14:paraId="5EDAE179" w14:textId="77777777" w:rsidTr="00632FD9">
        <w:tc>
          <w:tcPr>
            <w:tcW w:w="1350" w:type="dxa"/>
          </w:tcPr>
          <w:p w14:paraId="55F6768F" w14:textId="77777777" w:rsidR="00D84C51" w:rsidRPr="001F417E" w:rsidRDefault="00D84C51" w:rsidP="00632FD9">
            <w:pPr>
              <w:rPr>
                <w:sz w:val="20"/>
              </w:rPr>
            </w:pPr>
            <w:r w:rsidRPr="001F417E">
              <w:rPr>
                <w:sz w:val="20"/>
              </w:rPr>
              <w:t>CAG111</w:t>
            </w:r>
          </w:p>
        </w:tc>
        <w:tc>
          <w:tcPr>
            <w:tcW w:w="5040" w:type="dxa"/>
          </w:tcPr>
          <w:p w14:paraId="6B2F20FE" w14:textId="77777777" w:rsidR="00D84C51" w:rsidRPr="001F417E" w:rsidRDefault="00D84C51" w:rsidP="00632FD9">
            <w:pPr>
              <w:rPr>
                <w:sz w:val="20"/>
              </w:rPr>
            </w:pPr>
            <w:r w:rsidRPr="001F417E">
              <w:rPr>
                <w:sz w:val="20"/>
              </w:rPr>
              <w:t>Subalpine fir/elk sedge</w:t>
            </w:r>
          </w:p>
        </w:tc>
        <w:tc>
          <w:tcPr>
            <w:tcW w:w="3060" w:type="dxa"/>
          </w:tcPr>
          <w:p w14:paraId="0A119056" w14:textId="77777777" w:rsidR="00D84C51" w:rsidRPr="001F417E" w:rsidRDefault="00D84C51" w:rsidP="00632FD9">
            <w:pPr>
              <w:rPr>
                <w:sz w:val="20"/>
              </w:rPr>
            </w:pPr>
            <w:r w:rsidRPr="001F417E">
              <w:rPr>
                <w:sz w:val="20"/>
              </w:rPr>
              <w:t>ABLA/CAGE2</w:t>
            </w:r>
          </w:p>
        </w:tc>
      </w:tr>
      <w:tr w:rsidR="00D84C51" w:rsidRPr="001F417E" w14:paraId="46E3CF17" w14:textId="77777777" w:rsidTr="00632FD9">
        <w:tc>
          <w:tcPr>
            <w:tcW w:w="1350" w:type="dxa"/>
          </w:tcPr>
          <w:p w14:paraId="0E08BB92" w14:textId="77777777" w:rsidR="00D84C51" w:rsidRPr="001F417E" w:rsidRDefault="00D84C51" w:rsidP="00632FD9">
            <w:pPr>
              <w:rPr>
                <w:sz w:val="20"/>
              </w:rPr>
            </w:pPr>
            <w:r w:rsidRPr="001F417E">
              <w:rPr>
                <w:sz w:val="20"/>
              </w:rPr>
              <w:t>CAG131</w:t>
            </w:r>
          </w:p>
        </w:tc>
        <w:tc>
          <w:tcPr>
            <w:tcW w:w="5040" w:type="dxa"/>
          </w:tcPr>
          <w:p w14:paraId="00109700" w14:textId="77777777" w:rsidR="00D84C51" w:rsidRPr="001F417E" w:rsidRDefault="00D84C51" w:rsidP="00632FD9">
            <w:pPr>
              <w:rPr>
                <w:sz w:val="20"/>
              </w:rPr>
            </w:pPr>
            <w:r w:rsidRPr="001F417E">
              <w:rPr>
                <w:sz w:val="20"/>
              </w:rPr>
              <w:t>Whitebark pine/elk sedge</w:t>
            </w:r>
          </w:p>
        </w:tc>
        <w:tc>
          <w:tcPr>
            <w:tcW w:w="3060" w:type="dxa"/>
          </w:tcPr>
          <w:p w14:paraId="177D8F01" w14:textId="77777777" w:rsidR="00D84C51" w:rsidRPr="001F417E" w:rsidRDefault="00D84C51" w:rsidP="00632FD9">
            <w:pPr>
              <w:rPr>
                <w:sz w:val="20"/>
              </w:rPr>
            </w:pPr>
            <w:r w:rsidRPr="001F417E">
              <w:rPr>
                <w:sz w:val="20"/>
              </w:rPr>
              <w:t>PIAL/CAGE2</w:t>
            </w:r>
          </w:p>
        </w:tc>
      </w:tr>
      <w:tr w:rsidR="00D84C51" w:rsidRPr="001F417E" w14:paraId="7A74C6C6" w14:textId="77777777" w:rsidTr="00632FD9">
        <w:tc>
          <w:tcPr>
            <w:tcW w:w="1350" w:type="dxa"/>
          </w:tcPr>
          <w:p w14:paraId="2C8C6F8E" w14:textId="77777777" w:rsidR="00D84C51" w:rsidRPr="001F417E" w:rsidRDefault="00D84C51" w:rsidP="00632FD9">
            <w:pPr>
              <w:rPr>
                <w:sz w:val="20"/>
              </w:rPr>
            </w:pPr>
            <w:r w:rsidRPr="001F417E">
              <w:rPr>
                <w:sz w:val="20"/>
              </w:rPr>
              <w:t>CAG132</w:t>
            </w:r>
          </w:p>
        </w:tc>
        <w:tc>
          <w:tcPr>
            <w:tcW w:w="5040" w:type="dxa"/>
          </w:tcPr>
          <w:p w14:paraId="22A065D1" w14:textId="77777777" w:rsidR="00D84C51" w:rsidRPr="001F417E" w:rsidRDefault="00D84C51" w:rsidP="00632FD9">
            <w:pPr>
              <w:rPr>
                <w:sz w:val="20"/>
              </w:rPr>
            </w:pPr>
            <w:r w:rsidRPr="001F417E">
              <w:rPr>
                <w:sz w:val="20"/>
              </w:rPr>
              <w:t>Subalpine fir-whitebark pine/Parry’s rush-Lemmon’s needlegrass</w:t>
            </w:r>
          </w:p>
        </w:tc>
        <w:tc>
          <w:tcPr>
            <w:tcW w:w="3060" w:type="dxa"/>
          </w:tcPr>
          <w:p w14:paraId="7E6EC47C" w14:textId="77777777" w:rsidR="00D84C51" w:rsidRPr="001F417E" w:rsidRDefault="00D84C51" w:rsidP="00632FD9">
            <w:pPr>
              <w:rPr>
                <w:sz w:val="20"/>
              </w:rPr>
            </w:pPr>
            <w:r w:rsidRPr="001F417E">
              <w:rPr>
                <w:sz w:val="20"/>
              </w:rPr>
              <w:t>ABLA-PIAL/JUPA-STLE2</w:t>
            </w:r>
          </w:p>
        </w:tc>
      </w:tr>
      <w:tr w:rsidR="00D84C51" w:rsidRPr="001F417E" w14:paraId="7232E288" w14:textId="77777777" w:rsidTr="00632FD9">
        <w:tc>
          <w:tcPr>
            <w:tcW w:w="1350" w:type="dxa"/>
          </w:tcPr>
          <w:p w14:paraId="6CFA9230" w14:textId="77777777" w:rsidR="00D84C51" w:rsidRPr="001F417E" w:rsidRDefault="00D84C51" w:rsidP="00632FD9">
            <w:pPr>
              <w:rPr>
                <w:sz w:val="20"/>
              </w:rPr>
            </w:pPr>
            <w:r w:rsidRPr="001F417E">
              <w:rPr>
                <w:sz w:val="20"/>
              </w:rPr>
              <w:t>CAG133</w:t>
            </w:r>
          </w:p>
        </w:tc>
        <w:tc>
          <w:tcPr>
            <w:tcW w:w="5040" w:type="dxa"/>
          </w:tcPr>
          <w:p w14:paraId="63C729CE" w14:textId="77777777" w:rsidR="00D84C51" w:rsidRPr="001F417E" w:rsidRDefault="00D84C51" w:rsidP="00632FD9">
            <w:pPr>
              <w:rPr>
                <w:sz w:val="20"/>
              </w:rPr>
            </w:pPr>
            <w:r w:rsidRPr="001F417E">
              <w:rPr>
                <w:sz w:val="20"/>
              </w:rPr>
              <w:t>Subalpine fir-whitebark pine/elk sedge</w:t>
            </w:r>
          </w:p>
        </w:tc>
        <w:tc>
          <w:tcPr>
            <w:tcW w:w="3060" w:type="dxa"/>
          </w:tcPr>
          <w:p w14:paraId="6A9BB31A" w14:textId="77777777" w:rsidR="00D84C51" w:rsidRPr="001F417E" w:rsidRDefault="00D84C51" w:rsidP="00632FD9">
            <w:pPr>
              <w:rPr>
                <w:sz w:val="20"/>
              </w:rPr>
            </w:pPr>
            <w:r w:rsidRPr="001F417E">
              <w:rPr>
                <w:sz w:val="20"/>
              </w:rPr>
              <w:t>ABLA-PIAL/CAGE2</w:t>
            </w:r>
          </w:p>
        </w:tc>
      </w:tr>
      <w:tr w:rsidR="00D84C51" w:rsidRPr="001F417E" w14:paraId="4053234C" w14:textId="77777777" w:rsidTr="00632FD9">
        <w:tc>
          <w:tcPr>
            <w:tcW w:w="1350" w:type="dxa"/>
          </w:tcPr>
          <w:p w14:paraId="25295F70" w14:textId="77777777" w:rsidR="00D84C51" w:rsidRPr="001F417E" w:rsidRDefault="00D84C51" w:rsidP="00632FD9">
            <w:pPr>
              <w:rPr>
                <w:sz w:val="20"/>
              </w:rPr>
            </w:pPr>
            <w:r w:rsidRPr="001F417E">
              <w:rPr>
                <w:sz w:val="20"/>
              </w:rPr>
              <w:t>CAG221</w:t>
            </w:r>
          </w:p>
        </w:tc>
        <w:tc>
          <w:tcPr>
            <w:tcW w:w="5040" w:type="dxa"/>
          </w:tcPr>
          <w:p w14:paraId="3F3F120C" w14:textId="77777777" w:rsidR="00D84C51" w:rsidRPr="001F417E" w:rsidRDefault="00D84C51" w:rsidP="00632FD9">
            <w:pPr>
              <w:rPr>
                <w:sz w:val="20"/>
              </w:rPr>
            </w:pPr>
            <w:r w:rsidRPr="001F417E">
              <w:rPr>
                <w:sz w:val="20"/>
              </w:rPr>
              <w:t>Whitebark pine/green fescue</w:t>
            </w:r>
          </w:p>
        </w:tc>
        <w:tc>
          <w:tcPr>
            <w:tcW w:w="3060" w:type="dxa"/>
          </w:tcPr>
          <w:p w14:paraId="71A41F56" w14:textId="77777777" w:rsidR="00D84C51" w:rsidRPr="001F417E" w:rsidRDefault="00D84C51" w:rsidP="00632FD9">
            <w:pPr>
              <w:rPr>
                <w:sz w:val="20"/>
              </w:rPr>
            </w:pPr>
            <w:r w:rsidRPr="001F417E">
              <w:rPr>
                <w:sz w:val="20"/>
              </w:rPr>
              <w:t>PIAL/FEVI</w:t>
            </w:r>
          </w:p>
        </w:tc>
      </w:tr>
      <w:tr w:rsidR="00D84C51" w:rsidRPr="001F417E" w14:paraId="3CD78A79" w14:textId="77777777" w:rsidTr="00632FD9">
        <w:tc>
          <w:tcPr>
            <w:tcW w:w="1350" w:type="dxa"/>
          </w:tcPr>
          <w:p w14:paraId="507DFA98" w14:textId="77777777" w:rsidR="00D84C51" w:rsidRPr="001F417E" w:rsidRDefault="00D84C51" w:rsidP="00632FD9">
            <w:pPr>
              <w:rPr>
                <w:sz w:val="20"/>
              </w:rPr>
            </w:pPr>
            <w:r w:rsidRPr="001F417E">
              <w:rPr>
                <w:sz w:val="20"/>
              </w:rPr>
              <w:t>CAG222</w:t>
            </w:r>
          </w:p>
        </w:tc>
        <w:tc>
          <w:tcPr>
            <w:tcW w:w="5040" w:type="dxa"/>
          </w:tcPr>
          <w:p w14:paraId="0C0366D9" w14:textId="77777777" w:rsidR="00D84C51" w:rsidRPr="001F417E" w:rsidRDefault="00D84C51" w:rsidP="00632FD9">
            <w:pPr>
              <w:rPr>
                <w:sz w:val="20"/>
              </w:rPr>
            </w:pPr>
            <w:r w:rsidRPr="001F417E">
              <w:rPr>
                <w:sz w:val="20"/>
              </w:rPr>
              <w:t>Subalpine fir-whitebark pine/green fescue</w:t>
            </w:r>
          </w:p>
        </w:tc>
        <w:tc>
          <w:tcPr>
            <w:tcW w:w="3060" w:type="dxa"/>
          </w:tcPr>
          <w:p w14:paraId="798D4D33" w14:textId="77777777" w:rsidR="00D84C51" w:rsidRPr="001F417E" w:rsidRDefault="00D84C51" w:rsidP="00632FD9">
            <w:pPr>
              <w:rPr>
                <w:sz w:val="20"/>
              </w:rPr>
            </w:pPr>
            <w:r w:rsidRPr="001F417E">
              <w:rPr>
                <w:sz w:val="20"/>
              </w:rPr>
              <w:t>ABLA-PIAL/FEVI</w:t>
            </w:r>
          </w:p>
        </w:tc>
      </w:tr>
      <w:tr w:rsidR="00D84C51" w:rsidRPr="001F417E" w14:paraId="023A1B9D" w14:textId="77777777" w:rsidTr="00632FD9">
        <w:tc>
          <w:tcPr>
            <w:tcW w:w="1350" w:type="dxa"/>
          </w:tcPr>
          <w:p w14:paraId="33E821D8" w14:textId="77777777" w:rsidR="00D84C51" w:rsidRPr="001F417E" w:rsidRDefault="00D84C51" w:rsidP="00632FD9">
            <w:pPr>
              <w:rPr>
                <w:sz w:val="20"/>
              </w:rPr>
            </w:pPr>
            <w:r w:rsidRPr="001F417E">
              <w:rPr>
                <w:sz w:val="20"/>
              </w:rPr>
              <w:t>CAG3</w:t>
            </w:r>
          </w:p>
        </w:tc>
        <w:tc>
          <w:tcPr>
            <w:tcW w:w="5040" w:type="dxa"/>
          </w:tcPr>
          <w:p w14:paraId="6B6725CC" w14:textId="77777777" w:rsidR="00D84C51" w:rsidRPr="001F417E" w:rsidRDefault="00D84C51" w:rsidP="00632FD9">
            <w:pPr>
              <w:rPr>
                <w:sz w:val="20"/>
              </w:rPr>
            </w:pPr>
            <w:r w:rsidRPr="001F417E">
              <w:rPr>
                <w:sz w:val="20"/>
              </w:rPr>
              <w:t>Subalpine fir-whitebark pine/Drummond’s rush</w:t>
            </w:r>
          </w:p>
        </w:tc>
        <w:tc>
          <w:tcPr>
            <w:tcW w:w="3060" w:type="dxa"/>
          </w:tcPr>
          <w:p w14:paraId="6F21E424" w14:textId="77777777" w:rsidR="00D84C51" w:rsidRPr="001F417E" w:rsidRDefault="00D84C51" w:rsidP="00632FD9">
            <w:pPr>
              <w:rPr>
                <w:sz w:val="20"/>
              </w:rPr>
            </w:pPr>
            <w:r w:rsidRPr="001F417E">
              <w:rPr>
                <w:sz w:val="20"/>
              </w:rPr>
              <w:t>ABLA-PIAL/JUDR</w:t>
            </w:r>
          </w:p>
        </w:tc>
      </w:tr>
      <w:tr w:rsidR="00D84C51" w:rsidRPr="001F417E" w14:paraId="31DA50E2" w14:textId="77777777" w:rsidTr="00632FD9">
        <w:tc>
          <w:tcPr>
            <w:tcW w:w="1350" w:type="dxa"/>
          </w:tcPr>
          <w:p w14:paraId="0A42041F" w14:textId="77777777" w:rsidR="00D84C51" w:rsidRPr="001F417E" w:rsidRDefault="00D84C51" w:rsidP="00632FD9">
            <w:pPr>
              <w:rPr>
                <w:sz w:val="20"/>
              </w:rPr>
            </w:pPr>
            <w:r w:rsidRPr="001F417E">
              <w:rPr>
                <w:sz w:val="20"/>
              </w:rPr>
              <w:t>CAS311</w:t>
            </w:r>
          </w:p>
        </w:tc>
        <w:tc>
          <w:tcPr>
            <w:tcW w:w="5040" w:type="dxa"/>
          </w:tcPr>
          <w:p w14:paraId="21A4C194" w14:textId="77777777" w:rsidR="00D84C51" w:rsidRPr="001F417E" w:rsidRDefault="00D84C51" w:rsidP="00632FD9">
            <w:pPr>
              <w:rPr>
                <w:sz w:val="20"/>
              </w:rPr>
            </w:pPr>
            <w:r w:rsidRPr="001F417E">
              <w:rPr>
                <w:sz w:val="20"/>
              </w:rPr>
              <w:t>Whitebark pine/grouse huckleberry/smooth woodrush</w:t>
            </w:r>
          </w:p>
        </w:tc>
        <w:tc>
          <w:tcPr>
            <w:tcW w:w="3060" w:type="dxa"/>
          </w:tcPr>
          <w:p w14:paraId="48A30A98" w14:textId="77777777" w:rsidR="00D84C51" w:rsidRPr="001F417E" w:rsidRDefault="00D84C51" w:rsidP="00632FD9">
            <w:pPr>
              <w:rPr>
                <w:sz w:val="20"/>
              </w:rPr>
            </w:pPr>
            <w:r w:rsidRPr="001F417E">
              <w:rPr>
                <w:sz w:val="20"/>
              </w:rPr>
              <w:t>PIAL/VASC/LUHI4</w:t>
            </w:r>
          </w:p>
        </w:tc>
      </w:tr>
      <w:tr w:rsidR="00D84C51" w:rsidRPr="001F417E" w14:paraId="7E71769F" w14:textId="77777777" w:rsidTr="00632FD9">
        <w:tc>
          <w:tcPr>
            <w:tcW w:w="1350" w:type="dxa"/>
          </w:tcPr>
          <w:p w14:paraId="1F5DC04D" w14:textId="77777777" w:rsidR="00D84C51" w:rsidRPr="001F417E" w:rsidRDefault="00D84C51" w:rsidP="00632FD9">
            <w:pPr>
              <w:rPr>
                <w:sz w:val="20"/>
              </w:rPr>
            </w:pPr>
            <w:r w:rsidRPr="001F417E">
              <w:rPr>
                <w:sz w:val="20"/>
              </w:rPr>
              <w:t>CAS312</w:t>
            </w:r>
          </w:p>
        </w:tc>
        <w:tc>
          <w:tcPr>
            <w:tcW w:w="5040" w:type="dxa"/>
          </w:tcPr>
          <w:p w14:paraId="6AA70769" w14:textId="77777777" w:rsidR="00D84C51" w:rsidRPr="001F417E" w:rsidRDefault="00D84C51" w:rsidP="00632FD9">
            <w:pPr>
              <w:rPr>
                <w:sz w:val="20"/>
              </w:rPr>
            </w:pPr>
            <w:r w:rsidRPr="001F417E">
              <w:rPr>
                <w:sz w:val="20"/>
              </w:rPr>
              <w:t>Whitebark pine/grouse huckleberry/heartleaf arnica</w:t>
            </w:r>
          </w:p>
        </w:tc>
        <w:tc>
          <w:tcPr>
            <w:tcW w:w="3060" w:type="dxa"/>
          </w:tcPr>
          <w:p w14:paraId="24D44540" w14:textId="77777777" w:rsidR="00D84C51" w:rsidRPr="001F417E" w:rsidRDefault="00D84C51" w:rsidP="00632FD9">
            <w:pPr>
              <w:rPr>
                <w:sz w:val="20"/>
              </w:rPr>
            </w:pPr>
            <w:r w:rsidRPr="001F417E">
              <w:rPr>
                <w:sz w:val="20"/>
              </w:rPr>
              <w:t>PIAL/VASC/ARCO9</w:t>
            </w:r>
          </w:p>
        </w:tc>
      </w:tr>
      <w:tr w:rsidR="00D84C51" w:rsidRPr="001F417E" w14:paraId="74DC76E8" w14:textId="77777777" w:rsidTr="00632FD9">
        <w:tc>
          <w:tcPr>
            <w:tcW w:w="1350" w:type="dxa"/>
          </w:tcPr>
          <w:p w14:paraId="61E0B1D0" w14:textId="77777777" w:rsidR="00D84C51" w:rsidRPr="001F417E" w:rsidRDefault="00D84C51" w:rsidP="00632FD9">
            <w:pPr>
              <w:rPr>
                <w:sz w:val="20"/>
              </w:rPr>
            </w:pPr>
            <w:r w:rsidRPr="001F417E">
              <w:rPr>
                <w:sz w:val="20"/>
              </w:rPr>
              <w:t>CAS313</w:t>
            </w:r>
          </w:p>
        </w:tc>
        <w:tc>
          <w:tcPr>
            <w:tcW w:w="5040" w:type="dxa"/>
          </w:tcPr>
          <w:p w14:paraId="041262BD" w14:textId="77777777" w:rsidR="00D84C51" w:rsidRPr="001F417E" w:rsidRDefault="00D84C51" w:rsidP="00632FD9">
            <w:pPr>
              <w:rPr>
                <w:sz w:val="20"/>
              </w:rPr>
            </w:pPr>
            <w:r w:rsidRPr="001F417E">
              <w:rPr>
                <w:sz w:val="20"/>
              </w:rPr>
              <w:t>Whitebark pine/grouse huckleberry/prickly sandwort</w:t>
            </w:r>
          </w:p>
        </w:tc>
        <w:tc>
          <w:tcPr>
            <w:tcW w:w="3060" w:type="dxa"/>
          </w:tcPr>
          <w:p w14:paraId="5062AEE5" w14:textId="77777777" w:rsidR="00D84C51" w:rsidRPr="001F417E" w:rsidRDefault="00D84C51" w:rsidP="00632FD9">
            <w:pPr>
              <w:rPr>
                <w:sz w:val="20"/>
              </w:rPr>
            </w:pPr>
            <w:r w:rsidRPr="001F417E">
              <w:rPr>
                <w:sz w:val="20"/>
              </w:rPr>
              <w:t>PIAL/VASC/ARAC2</w:t>
            </w:r>
          </w:p>
        </w:tc>
      </w:tr>
      <w:tr w:rsidR="00D84C51" w:rsidRPr="001F417E" w14:paraId="27BF65FA" w14:textId="77777777" w:rsidTr="00632FD9">
        <w:tc>
          <w:tcPr>
            <w:tcW w:w="1350" w:type="dxa"/>
          </w:tcPr>
          <w:p w14:paraId="48CA9BD1" w14:textId="77777777" w:rsidR="00D84C51" w:rsidRPr="001F417E" w:rsidRDefault="00D84C51" w:rsidP="00632FD9">
            <w:pPr>
              <w:rPr>
                <w:sz w:val="20"/>
              </w:rPr>
            </w:pPr>
            <w:r w:rsidRPr="001F417E">
              <w:rPr>
                <w:sz w:val="20"/>
              </w:rPr>
              <w:t>CAS422</w:t>
            </w:r>
          </w:p>
        </w:tc>
        <w:tc>
          <w:tcPr>
            <w:tcW w:w="5040" w:type="dxa"/>
          </w:tcPr>
          <w:p w14:paraId="1FC86C3B" w14:textId="77777777" w:rsidR="00D84C51" w:rsidRPr="001F417E" w:rsidRDefault="00D84C51" w:rsidP="00632FD9">
            <w:pPr>
              <w:rPr>
                <w:sz w:val="20"/>
              </w:rPr>
            </w:pPr>
            <w:r w:rsidRPr="001F417E">
              <w:rPr>
                <w:sz w:val="20"/>
              </w:rPr>
              <w:t>Whitebark pine/mountain juniper/pinemat manzanita</w:t>
            </w:r>
          </w:p>
        </w:tc>
        <w:tc>
          <w:tcPr>
            <w:tcW w:w="3060" w:type="dxa"/>
          </w:tcPr>
          <w:p w14:paraId="66ECDBF6" w14:textId="77777777" w:rsidR="00D84C51" w:rsidRPr="001F417E" w:rsidRDefault="00D84C51" w:rsidP="00632FD9">
            <w:pPr>
              <w:rPr>
                <w:sz w:val="20"/>
              </w:rPr>
            </w:pPr>
            <w:r w:rsidRPr="001F417E">
              <w:rPr>
                <w:sz w:val="20"/>
              </w:rPr>
              <w:t>PIAL/JUCO6/ARNE</w:t>
            </w:r>
          </w:p>
        </w:tc>
      </w:tr>
      <w:tr w:rsidR="00D84C51" w:rsidRPr="001F417E" w14:paraId="5C43874A" w14:textId="77777777" w:rsidTr="00632FD9">
        <w:tc>
          <w:tcPr>
            <w:tcW w:w="1350" w:type="dxa"/>
          </w:tcPr>
          <w:p w14:paraId="74B7FA17" w14:textId="77777777" w:rsidR="00D84C51" w:rsidRPr="001F417E" w:rsidRDefault="00D84C51" w:rsidP="00632FD9">
            <w:pPr>
              <w:rPr>
                <w:sz w:val="20"/>
              </w:rPr>
            </w:pPr>
            <w:r w:rsidRPr="001F417E">
              <w:rPr>
                <w:sz w:val="20"/>
              </w:rPr>
              <w:t>CAS423</w:t>
            </w:r>
          </w:p>
        </w:tc>
        <w:tc>
          <w:tcPr>
            <w:tcW w:w="5040" w:type="dxa"/>
          </w:tcPr>
          <w:p w14:paraId="51022F21" w14:textId="77777777" w:rsidR="00D84C51" w:rsidRPr="001F417E" w:rsidRDefault="00D84C51" w:rsidP="00632FD9">
            <w:pPr>
              <w:rPr>
                <w:sz w:val="20"/>
              </w:rPr>
            </w:pPr>
            <w:r w:rsidRPr="001F417E">
              <w:rPr>
                <w:sz w:val="20"/>
              </w:rPr>
              <w:t>Subalpine fir-whitebark pine/mountain juniper-pinemat manzanita</w:t>
            </w:r>
          </w:p>
        </w:tc>
        <w:tc>
          <w:tcPr>
            <w:tcW w:w="3060" w:type="dxa"/>
          </w:tcPr>
          <w:p w14:paraId="5BD6D8AF" w14:textId="77777777" w:rsidR="00D84C51" w:rsidRPr="001F417E" w:rsidRDefault="00D84C51" w:rsidP="00632FD9">
            <w:pPr>
              <w:rPr>
                <w:sz w:val="20"/>
              </w:rPr>
            </w:pPr>
            <w:r w:rsidRPr="001F417E">
              <w:rPr>
                <w:sz w:val="20"/>
              </w:rPr>
              <w:t>ABLA-PIAL/JUCO6-ARNE</w:t>
            </w:r>
          </w:p>
        </w:tc>
      </w:tr>
      <w:tr w:rsidR="00D84C51" w:rsidRPr="001F417E" w14:paraId="464280F1" w14:textId="77777777" w:rsidTr="00632FD9">
        <w:tc>
          <w:tcPr>
            <w:tcW w:w="1350" w:type="dxa"/>
          </w:tcPr>
          <w:p w14:paraId="25AA1A4B" w14:textId="77777777" w:rsidR="00D84C51" w:rsidRPr="001F417E" w:rsidRDefault="00D84C51" w:rsidP="00632FD9">
            <w:pPr>
              <w:rPr>
                <w:sz w:val="20"/>
              </w:rPr>
            </w:pPr>
            <w:r w:rsidRPr="001F417E">
              <w:rPr>
                <w:sz w:val="20"/>
              </w:rPr>
              <w:t>CAS424</w:t>
            </w:r>
          </w:p>
        </w:tc>
        <w:tc>
          <w:tcPr>
            <w:tcW w:w="5040" w:type="dxa"/>
          </w:tcPr>
          <w:p w14:paraId="09BF851E" w14:textId="77777777" w:rsidR="00D84C51" w:rsidRPr="001F417E" w:rsidRDefault="00D84C51" w:rsidP="00632FD9">
            <w:pPr>
              <w:rPr>
                <w:sz w:val="20"/>
              </w:rPr>
            </w:pPr>
            <w:r w:rsidRPr="001F417E">
              <w:rPr>
                <w:sz w:val="20"/>
              </w:rPr>
              <w:t>Subalpine fir-whitebark pine/mountain juniper</w:t>
            </w:r>
          </w:p>
        </w:tc>
        <w:tc>
          <w:tcPr>
            <w:tcW w:w="3060" w:type="dxa"/>
          </w:tcPr>
          <w:p w14:paraId="13628985" w14:textId="77777777" w:rsidR="00D84C51" w:rsidRPr="001F417E" w:rsidRDefault="00D84C51" w:rsidP="00632FD9">
            <w:pPr>
              <w:rPr>
                <w:sz w:val="20"/>
              </w:rPr>
            </w:pPr>
            <w:r w:rsidRPr="001F417E">
              <w:rPr>
                <w:sz w:val="20"/>
              </w:rPr>
              <w:t>ABLA-PIAL/JUCO6</w:t>
            </w:r>
          </w:p>
        </w:tc>
      </w:tr>
      <w:tr w:rsidR="00D84C51" w:rsidRPr="001F417E" w14:paraId="040B9195" w14:textId="77777777" w:rsidTr="00632FD9">
        <w:tc>
          <w:tcPr>
            <w:tcW w:w="1350" w:type="dxa"/>
          </w:tcPr>
          <w:p w14:paraId="00597E4A" w14:textId="77777777" w:rsidR="00D84C51" w:rsidRPr="001F417E" w:rsidRDefault="00D84C51" w:rsidP="00632FD9">
            <w:pPr>
              <w:rPr>
                <w:sz w:val="20"/>
              </w:rPr>
            </w:pPr>
            <w:r w:rsidRPr="001F417E">
              <w:rPr>
                <w:sz w:val="20"/>
              </w:rPr>
              <w:t>CAS511</w:t>
            </w:r>
          </w:p>
        </w:tc>
        <w:tc>
          <w:tcPr>
            <w:tcW w:w="5040" w:type="dxa"/>
          </w:tcPr>
          <w:p w14:paraId="044E7D1B" w14:textId="77777777" w:rsidR="00D84C51" w:rsidRPr="001F417E" w:rsidRDefault="00D84C51" w:rsidP="00632FD9">
            <w:pPr>
              <w:rPr>
                <w:sz w:val="20"/>
              </w:rPr>
            </w:pPr>
            <w:r w:rsidRPr="001F417E">
              <w:rPr>
                <w:sz w:val="20"/>
              </w:rPr>
              <w:t>Limber pine/mountain juniper</w:t>
            </w:r>
          </w:p>
        </w:tc>
        <w:tc>
          <w:tcPr>
            <w:tcW w:w="3060" w:type="dxa"/>
          </w:tcPr>
          <w:p w14:paraId="52222C55" w14:textId="77777777" w:rsidR="00D84C51" w:rsidRPr="001F417E" w:rsidRDefault="00D84C51" w:rsidP="00632FD9">
            <w:pPr>
              <w:rPr>
                <w:sz w:val="20"/>
              </w:rPr>
            </w:pPr>
            <w:r w:rsidRPr="001F417E">
              <w:rPr>
                <w:sz w:val="20"/>
              </w:rPr>
              <w:t>PIFL2/JUCO6</w:t>
            </w:r>
          </w:p>
        </w:tc>
      </w:tr>
      <w:tr w:rsidR="00D84C51" w:rsidRPr="001F417E" w14:paraId="6D95BB16" w14:textId="77777777" w:rsidTr="00632FD9">
        <w:tc>
          <w:tcPr>
            <w:tcW w:w="1350" w:type="dxa"/>
          </w:tcPr>
          <w:p w14:paraId="4ADCC683" w14:textId="77777777" w:rsidR="00D84C51" w:rsidRPr="001F417E" w:rsidRDefault="00D84C51" w:rsidP="00632FD9">
            <w:pPr>
              <w:rPr>
                <w:sz w:val="20"/>
              </w:rPr>
            </w:pPr>
            <w:r w:rsidRPr="001F417E">
              <w:rPr>
                <w:sz w:val="20"/>
              </w:rPr>
              <w:t>CAS512</w:t>
            </w:r>
          </w:p>
        </w:tc>
        <w:tc>
          <w:tcPr>
            <w:tcW w:w="5040" w:type="dxa"/>
          </w:tcPr>
          <w:p w14:paraId="12B87113" w14:textId="77777777" w:rsidR="00D84C51" w:rsidRPr="001F417E" w:rsidRDefault="00D84C51" w:rsidP="00632FD9">
            <w:pPr>
              <w:rPr>
                <w:sz w:val="20"/>
              </w:rPr>
            </w:pPr>
            <w:r w:rsidRPr="001F417E">
              <w:rPr>
                <w:sz w:val="20"/>
              </w:rPr>
              <w:t>Whitebark pine/mountain gooseberry/Jacob’s ladder</w:t>
            </w:r>
          </w:p>
        </w:tc>
        <w:tc>
          <w:tcPr>
            <w:tcW w:w="3060" w:type="dxa"/>
          </w:tcPr>
          <w:p w14:paraId="48D6A571" w14:textId="77777777" w:rsidR="00D84C51" w:rsidRPr="001F417E" w:rsidRDefault="00D84C51" w:rsidP="00632FD9">
            <w:pPr>
              <w:rPr>
                <w:sz w:val="20"/>
              </w:rPr>
            </w:pPr>
            <w:r w:rsidRPr="001F417E">
              <w:rPr>
                <w:sz w:val="20"/>
              </w:rPr>
              <w:t>PIAL/RIMO2/POPU3</w:t>
            </w:r>
          </w:p>
        </w:tc>
      </w:tr>
      <w:tr w:rsidR="00D84C51" w:rsidRPr="001F417E" w14:paraId="4DE943BE" w14:textId="77777777" w:rsidTr="00632FD9">
        <w:tc>
          <w:tcPr>
            <w:tcW w:w="1350" w:type="dxa"/>
          </w:tcPr>
          <w:p w14:paraId="24372F6F" w14:textId="77777777" w:rsidR="00D84C51" w:rsidRPr="001F417E" w:rsidRDefault="00D84C51" w:rsidP="00632FD9">
            <w:pPr>
              <w:rPr>
                <w:sz w:val="20"/>
              </w:rPr>
            </w:pPr>
            <w:r w:rsidRPr="001F417E">
              <w:rPr>
                <w:sz w:val="20"/>
              </w:rPr>
              <w:lastRenderedPageBreak/>
              <w:t>CAS611</w:t>
            </w:r>
          </w:p>
        </w:tc>
        <w:tc>
          <w:tcPr>
            <w:tcW w:w="5040" w:type="dxa"/>
          </w:tcPr>
          <w:p w14:paraId="74237323" w14:textId="77777777" w:rsidR="00D84C51" w:rsidRPr="001F417E" w:rsidRDefault="00D84C51" w:rsidP="00632FD9">
            <w:pPr>
              <w:rPr>
                <w:sz w:val="20"/>
              </w:rPr>
            </w:pPr>
            <w:r w:rsidRPr="001F417E">
              <w:rPr>
                <w:sz w:val="20"/>
              </w:rPr>
              <w:t>Subalpine fir-whitebark pine/mountain gooseberry/Jacob’s ladder</w:t>
            </w:r>
          </w:p>
        </w:tc>
        <w:tc>
          <w:tcPr>
            <w:tcW w:w="3060" w:type="dxa"/>
          </w:tcPr>
          <w:p w14:paraId="0F05004D" w14:textId="77777777" w:rsidR="00D84C51" w:rsidRPr="001F417E" w:rsidRDefault="00D84C51" w:rsidP="00632FD9">
            <w:pPr>
              <w:rPr>
                <w:sz w:val="20"/>
              </w:rPr>
            </w:pPr>
            <w:r w:rsidRPr="001F417E">
              <w:rPr>
                <w:sz w:val="20"/>
              </w:rPr>
              <w:t>ABLA-PIAL/RIMO2/POPU3</w:t>
            </w:r>
          </w:p>
        </w:tc>
      </w:tr>
      <w:tr w:rsidR="00D84C51" w:rsidRPr="001F417E" w14:paraId="701F6994" w14:textId="77777777" w:rsidTr="00632FD9">
        <w:tc>
          <w:tcPr>
            <w:tcW w:w="1350" w:type="dxa"/>
          </w:tcPr>
          <w:p w14:paraId="08D8AB97" w14:textId="77777777" w:rsidR="00D84C51" w:rsidRPr="001F417E" w:rsidRDefault="00D84C51" w:rsidP="00632FD9">
            <w:pPr>
              <w:rPr>
                <w:sz w:val="20"/>
              </w:rPr>
            </w:pPr>
            <w:r w:rsidRPr="001F417E">
              <w:rPr>
                <w:sz w:val="20"/>
              </w:rPr>
              <w:t>CAS621</w:t>
            </w:r>
          </w:p>
        </w:tc>
        <w:tc>
          <w:tcPr>
            <w:tcW w:w="5040" w:type="dxa"/>
          </w:tcPr>
          <w:p w14:paraId="7B3B71FB" w14:textId="77777777" w:rsidR="00D84C51" w:rsidRPr="001F417E" w:rsidRDefault="00D84C51" w:rsidP="00632FD9">
            <w:pPr>
              <w:rPr>
                <w:sz w:val="20"/>
              </w:rPr>
            </w:pPr>
            <w:r w:rsidRPr="001F417E">
              <w:rPr>
                <w:sz w:val="20"/>
              </w:rPr>
              <w:t>Subalpine fir-whitebark pine/grouse huckleberry/heartleaf arnica</w:t>
            </w:r>
          </w:p>
        </w:tc>
        <w:tc>
          <w:tcPr>
            <w:tcW w:w="3060" w:type="dxa"/>
          </w:tcPr>
          <w:p w14:paraId="329097E1" w14:textId="77777777" w:rsidR="00D84C51" w:rsidRPr="001F417E" w:rsidRDefault="00D84C51" w:rsidP="00632FD9">
            <w:pPr>
              <w:rPr>
                <w:sz w:val="20"/>
              </w:rPr>
            </w:pPr>
            <w:r w:rsidRPr="001F417E">
              <w:rPr>
                <w:sz w:val="20"/>
              </w:rPr>
              <w:t>ABLA-PIAL/VASC/ARCO9</w:t>
            </w:r>
          </w:p>
        </w:tc>
      </w:tr>
      <w:tr w:rsidR="00D84C51" w:rsidRPr="001F417E" w14:paraId="0209E728" w14:textId="77777777" w:rsidTr="00632FD9">
        <w:tc>
          <w:tcPr>
            <w:tcW w:w="1350" w:type="dxa"/>
          </w:tcPr>
          <w:p w14:paraId="0022409D" w14:textId="77777777" w:rsidR="00D84C51" w:rsidRPr="001F417E" w:rsidRDefault="00D84C51" w:rsidP="00632FD9">
            <w:pPr>
              <w:rPr>
                <w:sz w:val="20"/>
              </w:rPr>
            </w:pPr>
            <w:r w:rsidRPr="001F417E">
              <w:rPr>
                <w:sz w:val="20"/>
              </w:rPr>
              <w:t>CAS622</w:t>
            </w:r>
          </w:p>
        </w:tc>
        <w:tc>
          <w:tcPr>
            <w:tcW w:w="5040" w:type="dxa"/>
          </w:tcPr>
          <w:p w14:paraId="3D158573" w14:textId="77777777" w:rsidR="00D84C51" w:rsidRPr="001F417E" w:rsidRDefault="00D84C51" w:rsidP="00632FD9">
            <w:pPr>
              <w:rPr>
                <w:sz w:val="20"/>
              </w:rPr>
            </w:pPr>
            <w:r w:rsidRPr="001F417E">
              <w:rPr>
                <w:sz w:val="20"/>
              </w:rPr>
              <w:t>Subalpine fir-whitebark pine/grouse huckleberry/Ross’ sedge</w:t>
            </w:r>
          </w:p>
        </w:tc>
        <w:tc>
          <w:tcPr>
            <w:tcW w:w="3060" w:type="dxa"/>
          </w:tcPr>
          <w:p w14:paraId="7DAD7261" w14:textId="77777777" w:rsidR="00D84C51" w:rsidRPr="001F417E" w:rsidRDefault="00D84C51" w:rsidP="00632FD9">
            <w:pPr>
              <w:rPr>
                <w:sz w:val="20"/>
              </w:rPr>
            </w:pPr>
            <w:r w:rsidRPr="001F417E">
              <w:rPr>
                <w:sz w:val="20"/>
              </w:rPr>
              <w:t>ABLA-PIAL/VASC/CARO5</w:t>
            </w:r>
          </w:p>
        </w:tc>
      </w:tr>
      <w:tr w:rsidR="00D84C51" w:rsidRPr="001F417E" w14:paraId="51BB54EF" w14:textId="77777777" w:rsidTr="00632FD9">
        <w:tc>
          <w:tcPr>
            <w:tcW w:w="1350" w:type="dxa"/>
          </w:tcPr>
          <w:p w14:paraId="50F59D02" w14:textId="77777777" w:rsidR="00D84C51" w:rsidRPr="001F417E" w:rsidRDefault="00D84C51" w:rsidP="00632FD9">
            <w:pPr>
              <w:rPr>
                <w:sz w:val="20"/>
              </w:rPr>
            </w:pPr>
            <w:r w:rsidRPr="001F417E">
              <w:rPr>
                <w:sz w:val="20"/>
              </w:rPr>
              <w:t>CAS623</w:t>
            </w:r>
          </w:p>
        </w:tc>
        <w:tc>
          <w:tcPr>
            <w:tcW w:w="5040" w:type="dxa"/>
          </w:tcPr>
          <w:p w14:paraId="79952766" w14:textId="77777777" w:rsidR="00D84C51" w:rsidRPr="001F417E" w:rsidRDefault="00D84C51" w:rsidP="00632FD9">
            <w:pPr>
              <w:rPr>
                <w:sz w:val="20"/>
              </w:rPr>
            </w:pPr>
            <w:r w:rsidRPr="001F417E">
              <w:rPr>
                <w:sz w:val="20"/>
              </w:rPr>
              <w:t>Subalpine fir-whitebark pine/grouse huckleberry/prickly sandwort</w:t>
            </w:r>
          </w:p>
        </w:tc>
        <w:tc>
          <w:tcPr>
            <w:tcW w:w="3060" w:type="dxa"/>
          </w:tcPr>
          <w:p w14:paraId="6A156472" w14:textId="77777777" w:rsidR="00D84C51" w:rsidRPr="001F417E" w:rsidRDefault="00D84C51" w:rsidP="00632FD9">
            <w:pPr>
              <w:rPr>
                <w:sz w:val="20"/>
              </w:rPr>
            </w:pPr>
            <w:r w:rsidRPr="001F417E">
              <w:rPr>
                <w:sz w:val="20"/>
              </w:rPr>
              <w:t>ABLA-PIAL/VASC/ARAC2</w:t>
            </w:r>
          </w:p>
        </w:tc>
      </w:tr>
      <w:tr w:rsidR="00D84C51" w:rsidRPr="001F417E" w14:paraId="6F2BE8D8" w14:textId="77777777" w:rsidTr="00632FD9">
        <w:tc>
          <w:tcPr>
            <w:tcW w:w="1350" w:type="dxa"/>
          </w:tcPr>
          <w:p w14:paraId="1AB647C4" w14:textId="77777777" w:rsidR="00D84C51" w:rsidRPr="001F417E" w:rsidRDefault="00D84C51" w:rsidP="00632FD9">
            <w:pPr>
              <w:rPr>
                <w:sz w:val="20"/>
              </w:rPr>
            </w:pPr>
            <w:r w:rsidRPr="001F417E">
              <w:rPr>
                <w:sz w:val="20"/>
              </w:rPr>
              <w:t>CAS624</w:t>
            </w:r>
          </w:p>
        </w:tc>
        <w:tc>
          <w:tcPr>
            <w:tcW w:w="5040" w:type="dxa"/>
          </w:tcPr>
          <w:p w14:paraId="5DEBF61B" w14:textId="77777777" w:rsidR="00D84C51" w:rsidRPr="001F417E" w:rsidRDefault="00D84C51" w:rsidP="00632FD9">
            <w:pPr>
              <w:rPr>
                <w:sz w:val="20"/>
              </w:rPr>
            </w:pPr>
            <w:r w:rsidRPr="001F417E">
              <w:rPr>
                <w:sz w:val="20"/>
              </w:rPr>
              <w:t>Subalpine fir-whitebark pine/grouse huckleberry-pink mountain heather</w:t>
            </w:r>
          </w:p>
        </w:tc>
        <w:tc>
          <w:tcPr>
            <w:tcW w:w="3060" w:type="dxa"/>
          </w:tcPr>
          <w:p w14:paraId="404D43B9" w14:textId="77777777" w:rsidR="00D84C51" w:rsidRPr="001F417E" w:rsidRDefault="00D84C51" w:rsidP="00632FD9">
            <w:pPr>
              <w:rPr>
                <w:sz w:val="20"/>
              </w:rPr>
            </w:pPr>
            <w:r w:rsidRPr="001F417E">
              <w:rPr>
                <w:sz w:val="20"/>
              </w:rPr>
              <w:t>ABLA-PIAL/VASC-PHEM</w:t>
            </w:r>
          </w:p>
        </w:tc>
      </w:tr>
      <w:tr w:rsidR="00D84C51" w:rsidRPr="001F417E" w14:paraId="0BCBD797" w14:textId="77777777" w:rsidTr="00632FD9">
        <w:tc>
          <w:tcPr>
            <w:tcW w:w="1350" w:type="dxa"/>
          </w:tcPr>
          <w:p w14:paraId="0290A21B" w14:textId="77777777" w:rsidR="00D84C51" w:rsidRPr="001F417E" w:rsidRDefault="00D84C51" w:rsidP="00632FD9">
            <w:pPr>
              <w:rPr>
                <w:sz w:val="20"/>
              </w:rPr>
            </w:pPr>
            <w:r w:rsidRPr="001F417E">
              <w:rPr>
                <w:sz w:val="20"/>
              </w:rPr>
              <w:t>CAS625</w:t>
            </w:r>
          </w:p>
        </w:tc>
        <w:tc>
          <w:tcPr>
            <w:tcW w:w="5040" w:type="dxa"/>
          </w:tcPr>
          <w:p w14:paraId="01A78E0D" w14:textId="77777777" w:rsidR="00D84C51" w:rsidRPr="001F417E" w:rsidRDefault="00D84C51" w:rsidP="00632FD9">
            <w:pPr>
              <w:rPr>
                <w:sz w:val="20"/>
              </w:rPr>
            </w:pPr>
            <w:r w:rsidRPr="001F417E">
              <w:rPr>
                <w:sz w:val="20"/>
              </w:rPr>
              <w:t>Subalpine fir-whitebark pine/grouse huckleberry/green fescue</w:t>
            </w:r>
          </w:p>
        </w:tc>
        <w:tc>
          <w:tcPr>
            <w:tcW w:w="3060" w:type="dxa"/>
          </w:tcPr>
          <w:p w14:paraId="14012A98" w14:textId="77777777" w:rsidR="00D84C51" w:rsidRPr="001F417E" w:rsidRDefault="00D84C51" w:rsidP="00632FD9">
            <w:pPr>
              <w:rPr>
                <w:sz w:val="20"/>
              </w:rPr>
            </w:pPr>
            <w:r w:rsidRPr="001F417E">
              <w:rPr>
                <w:sz w:val="20"/>
              </w:rPr>
              <w:t>ABLA-PIAL/VASC/FEVI</w:t>
            </w:r>
          </w:p>
        </w:tc>
      </w:tr>
      <w:tr w:rsidR="00D84C51" w:rsidRPr="001F417E" w14:paraId="22EC57E3" w14:textId="77777777" w:rsidTr="00632FD9">
        <w:tc>
          <w:tcPr>
            <w:tcW w:w="1350" w:type="dxa"/>
          </w:tcPr>
          <w:p w14:paraId="261A826C" w14:textId="77777777" w:rsidR="00D84C51" w:rsidRPr="001F417E" w:rsidRDefault="00D84C51" w:rsidP="00632FD9">
            <w:pPr>
              <w:rPr>
                <w:sz w:val="20"/>
              </w:rPr>
            </w:pPr>
            <w:r w:rsidRPr="001F417E">
              <w:rPr>
                <w:sz w:val="20"/>
              </w:rPr>
              <w:t>CAS626</w:t>
            </w:r>
          </w:p>
        </w:tc>
        <w:tc>
          <w:tcPr>
            <w:tcW w:w="5040" w:type="dxa"/>
          </w:tcPr>
          <w:p w14:paraId="620A289A" w14:textId="77777777" w:rsidR="00D84C51" w:rsidRPr="001F417E" w:rsidRDefault="00D84C51" w:rsidP="00632FD9">
            <w:pPr>
              <w:rPr>
                <w:sz w:val="20"/>
              </w:rPr>
            </w:pPr>
            <w:r w:rsidRPr="001F417E">
              <w:rPr>
                <w:sz w:val="20"/>
              </w:rPr>
              <w:t>Subalpine fir-whitebark pine/grouse huckleberry/little ricegrass</w:t>
            </w:r>
          </w:p>
        </w:tc>
        <w:tc>
          <w:tcPr>
            <w:tcW w:w="3060" w:type="dxa"/>
          </w:tcPr>
          <w:p w14:paraId="3AC49747" w14:textId="77777777" w:rsidR="00D84C51" w:rsidRPr="001F417E" w:rsidRDefault="00D84C51" w:rsidP="00632FD9">
            <w:pPr>
              <w:rPr>
                <w:sz w:val="20"/>
              </w:rPr>
            </w:pPr>
            <w:r w:rsidRPr="001F417E">
              <w:rPr>
                <w:sz w:val="20"/>
              </w:rPr>
              <w:t>ABLA-PIAL/VASC/OREX</w:t>
            </w:r>
          </w:p>
        </w:tc>
      </w:tr>
      <w:tr w:rsidR="00D84C51" w:rsidRPr="001F417E" w14:paraId="0DE96F45" w14:textId="77777777" w:rsidTr="00632FD9">
        <w:tc>
          <w:tcPr>
            <w:tcW w:w="1350" w:type="dxa"/>
          </w:tcPr>
          <w:p w14:paraId="5FF451D1" w14:textId="77777777" w:rsidR="00D84C51" w:rsidRPr="001F417E" w:rsidRDefault="00D84C51" w:rsidP="00632FD9">
            <w:pPr>
              <w:rPr>
                <w:sz w:val="20"/>
              </w:rPr>
            </w:pPr>
            <w:r w:rsidRPr="001F417E">
              <w:rPr>
                <w:sz w:val="20"/>
              </w:rPr>
              <w:t>CAS627</w:t>
            </w:r>
          </w:p>
        </w:tc>
        <w:tc>
          <w:tcPr>
            <w:tcW w:w="5040" w:type="dxa"/>
          </w:tcPr>
          <w:p w14:paraId="3AF39B2A" w14:textId="77777777" w:rsidR="00D84C51" w:rsidRPr="001F417E" w:rsidRDefault="00D84C51" w:rsidP="00632FD9">
            <w:pPr>
              <w:rPr>
                <w:sz w:val="20"/>
              </w:rPr>
            </w:pPr>
            <w:r w:rsidRPr="001F417E">
              <w:rPr>
                <w:sz w:val="20"/>
              </w:rPr>
              <w:t>Subalpine fir-whitebark pine/grouse huckleberry/Wallowa lewisia</w:t>
            </w:r>
          </w:p>
        </w:tc>
        <w:tc>
          <w:tcPr>
            <w:tcW w:w="3060" w:type="dxa"/>
          </w:tcPr>
          <w:p w14:paraId="2E9464BD" w14:textId="77777777" w:rsidR="00D84C51" w:rsidRPr="001F417E" w:rsidRDefault="00D84C51" w:rsidP="00632FD9">
            <w:pPr>
              <w:rPr>
                <w:sz w:val="20"/>
              </w:rPr>
            </w:pPr>
            <w:r w:rsidRPr="001F417E">
              <w:rPr>
                <w:sz w:val="20"/>
              </w:rPr>
              <w:t>ABLA-PIAL/VASC/LECOW2</w:t>
            </w:r>
          </w:p>
        </w:tc>
      </w:tr>
      <w:tr w:rsidR="00D84C51" w:rsidRPr="001F417E" w14:paraId="4A283854" w14:textId="77777777" w:rsidTr="00632FD9">
        <w:tc>
          <w:tcPr>
            <w:tcW w:w="1350" w:type="dxa"/>
          </w:tcPr>
          <w:p w14:paraId="4F5E5DEB" w14:textId="77777777" w:rsidR="00D84C51" w:rsidRPr="001F417E" w:rsidRDefault="00D84C51" w:rsidP="00632FD9">
            <w:pPr>
              <w:rPr>
                <w:sz w:val="20"/>
              </w:rPr>
            </w:pPr>
            <w:r w:rsidRPr="001F417E">
              <w:rPr>
                <w:sz w:val="20"/>
              </w:rPr>
              <w:t>CAS628</w:t>
            </w:r>
          </w:p>
        </w:tc>
        <w:tc>
          <w:tcPr>
            <w:tcW w:w="5040" w:type="dxa"/>
          </w:tcPr>
          <w:p w14:paraId="7245CE85" w14:textId="77777777" w:rsidR="00D84C51" w:rsidRPr="001F417E" w:rsidRDefault="00D84C51" w:rsidP="00632FD9">
            <w:pPr>
              <w:rPr>
                <w:sz w:val="20"/>
              </w:rPr>
            </w:pPr>
            <w:r w:rsidRPr="001F417E">
              <w:rPr>
                <w:sz w:val="20"/>
              </w:rPr>
              <w:t>Subalpine fir-whitebark pine/grouse huckleberry-pink mountain heather (avalanche)</w:t>
            </w:r>
          </w:p>
        </w:tc>
        <w:tc>
          <w:tcPr>
            <w:tcW w:w="3060" w:type="dxa"/>
          </w:tcPr>
          <w:p w14:paraId="7B10AF76" w14:textId="77777777" w:rsidR="00D84C51" w:rsidRPr="001F417E" w:rsidRDefault="00D84C51" w:rsidP="00632FD9">
            <w:pPr>
              <w:rPr>
                <w:sz w:val="20"/>
              </w:rPr>
            </w:pPr>
            <w:r w:rsidRPr="001F417E">
              <w:rPr>
                <w:sz w:val="20"/>
              </w:rPr>
              <w:t>ABLA-PIAL/VASC-PHEM (AVALANCHE)</w:t>
            </w:r>
          </w:p>
        </w:tc>
      </w:tr>
      <w:tr w:rsidR="00D84C51" w:rsidRPr="001F417E" w14:paraId="7EA66FB3" w14:textId="77777777" w:rsidTr="00632FD9">
        <w:tc>
          <w:tcPr>
            <w:tcW w:w="1350" w:type="dxa"/>
          </w:tcPr>
          <w:p w14:paraId="0405CF1A" w14:textId="77777777" w:rsidR="00D84C51" w:rsidRPr="001F417E" w:rsidRDefault="00D84C51" w:rsidP="00632FD9">
            <w:pPr>
              <w:rPr>
                <w:sz w:val="20"/>
              </w:rPr>
            </w:pPr>
            <w:r w:rsidRPr="001F417E">
              <w:rPr>
                <w:sz w:val="20"/>
              </w:rPr>
              <w:t>CAS629</w:t>
            </w:r>
          </w:p>
        </w:tc>
        <w:tc>
          <w:tcPr>
            <w:tcW w:w="5040" w:type="dxa"/>
          </w:tcPr>
          <w:p w14:paraId="6DE6D117" w14:textId="77777777" w:rsidR="00D84C51" w:rsidRPr="001F417E" w:rsidRDefault="00D84C51" w:rsidP="00632FD9">
            <w:pPr>
              <w:rPr>
                <w:sz w:val="20"/>
              </w:rPr>
            </w:pPr>
            <w:r w:rsidRPr="001F417E">
              <w:rPr>
                <w:sz w:val="20"/>
              </w:rPr>
              <w:t>Subalpine fir-whitebark pine/grouse huckleberry/green fescue (avalanche)</w:t>
            </w:r>
          </w:p>
        </w:tc>
        <w:tc>
          <w:tcPr>
            <w:tcW w:w="3060" w:type="dxa"/>
          </w:tcPr>
          <w:p w14:paraId="4AF0457B" w14:textId="77777777" w:rsidR="00D84C51" w:rsidRPr="001F417E" w:rsidRDefault="00D84C51" w:rsidP="00632FD9">
            <w:pPr>
              <w:rPr>
                <w:sz w:val="20"/>
              </w:rPr>
            </w:pPr>
            <w:r w:rsidRPr="001F417E">
              <w:rPr>
                <w:sz w:val="20"/>
              </w:rPr>
              <w:t>ABLA-PIAL/VASC/FEVI (AVALANCHE)</w:t>
            </w:r>
          </w:p>
        </w:tc>
      </w:tr>
      <w:tr w:rsidR="00D84C51" w:rsidRPr="001F417E" w14:paraId="21E15453" w14:textId="77777777" w:rsidTr="00632FD9">
        <w:tc>
          <w:tcPr>
            <w:tcW w:w="1350" w:type="dxa"/>
          </w:tcPr>
          <w:p w14:paraId="52181512" w14:textId="77777777" w:rsidR="00D84C51" w:rsidRPr="001F417E" w:rsidRDefault="00D84C51" w:rsidP="00632FD9">
            <w:pPr>
              <w:rPr>
                <w:sz w:val="20"/>
              </w:rPr>
            </w:pPr>
            <w:r w:rsidRPr="001F417E">
              <w:rPr>
                <w:sz w:val="20"/>
              </w:rPr>
              <w:t>CDF313</w:t>
            </w:r>
          </w:p>
        </w:tc>
        <w:tc>
          <w:tcPr>
            <w:tcW w:w="5040" w:type="dxa"/>
          </w:tcPr>
          <w:p w14:paraId="00ED34BA" w14:textId="77777777" w:rsidR="00D84C51" w:rsidRPr="001F417E" w:rsidRDefault="00D84C51" w:rsidP="00632FD9">
            <w:pPr>
              <w:rPr>
                <w:sz w:val="20"/>
              </w:rPr>
            </w:pPr>
            <w:r w:rsidRPr="001F417E">
              <w:rPr>
                <w:sz w:val="20"/>
              </w:rPr>
              <w:t>Douglas-fir/western bugbane</w:t>
            </w:r>
          </w:p>
        </w:tc>
        <w:tc>
          <w:tcPr>
            <w:tcW w:w="3060" w:type="dxa"/>
          </w:tcPr>
          <w:p w14:paraId="270C673D" w14:textId="77777777" w:rsidR="00D84C51" w:rsidRPr="001F417E" w:rsidRDefault="00D84C51" w:rsidP="00632FD9">
            <w:pPr>
              <w:rPr>
                <w:sz w:val="20"/>
              </w:rPr>
            </w:pPr>
            <w:r w:rsidRPr="001F417E">
              <w:rPr>
                <w:sz w:val="20"/>
              </w:rPr>
              <w:t>PSME/TRCAO</w:t>
            </w:r>
          </w:p>
        </w:tc>
      </w:tr>
      <w:tr w:rsidR="00D84C51" w:rsidRPr="001F417E" w14:paraId="2F755CEB" w14:textId="77777777" w:rsidTr="00632FD9">
        <w:tc>
          <w:tcPr>
            <w:tcW w:w="1350" w:type="dxa"/>
          </w:tcPr>
          <w:p w14:paraId="5C6CA5DE" w14:textId="77777777" w:rsidR="00D84C51" w:rsidRPr="001F417E" w:rsidRDefault="00D84C51" w:rsidP="00632FD9">
            <w:pPr>
              <w:rPr>
                <w:sz w:val="20"/>
              </w:rPr>
            </w:pPr>
            <w:r w:rsidRPr="001F417E">
              <w:rPr>
                <w:sz w:val="20"/>
              </w:rPr>
              <w:t>CDG111</w:t>
            </w:r>
          </w:p>
        </w:tc>
        <w:tc>
          <w:tcPr>
            <w:tcW w:w="5040" w:type="dxa"/>
          </w:tcPr>
          <w:p w14:paraId="4F241033" w14:textId="77777777" w:rsidR="00D84C51" w:rsidRPr="001F417E" w:rsidRDefault="00D84C51" w:rsidP="00632FD9">
            <w:pPr>
              <w:rPr>
                <w:sz w:val="20"/>
              </w:rPr>
            </w:pPr>
            <w:r w:rsidRPr="001F417E">
              <w:rPr>
                <w:sz w:val="20"/>
              </w:rPr>
              <w:t>Douglas-fir/elk sedge</w:t>
            </w:r>
          </w:p>
        </w:tc>
        <w:tc>
          <w:tcPr>
            <w:tcW w:w="3060" w:type="dxa"/>
          </w:tcPr>
          <w:p w14:paraId="358E4EE4" w14:textId="77777777" w:rsidR="00D84C51" w:rsidRPr="001F417E" w:rsidRDefault="00D84C51" w:rsidP="00632FD9">
            <w:pPr>
              <w:rPr>
                <w:sz w:val="20"/>
              </w:rPr>
            </w:pPr>
            <w:r w:rsidRPr="001F417E">
              <w:rPr>
                <w:sz w:val="20"/>
              </w:rPr>
              <w:t>PSME/CAGE2</w:t>
            </w:r>
          </w:p>
        </w:tc>
      </w:tr>
      <w:tr w:rsidR="00D84C51" w:rsidRPr="001F417E" w14:paraId="10575E60" w14:textId="77777777" w:rsidTr="00632FD9">
        <w:tc>
          <w:tcPr>
            <w:tcW w:w="1350" w:type="dxa"/>
          </w:tcPr>
          <w:p w14:paraId="447A5FEA" w14:textId="77777777" w:rsidR="00D84C51" w:rsidRPr="001F417E" w:rsidRDefault="00D84C51" w:rsidP="00632FD9">
            <w:pPr>
              <w:rPr>
                <w:sz w:val="20"/>
              </w:rPr>
            </w:pPr>
            <w:r w:rsidRPr="001F417E">
              <w:rPr>
                <w:sz w:val="20"/>
              </w:rPr>
              <w:t>CDG112</w:t>
            </w:r>
          </w:p>
        </w:tc>
        <w:tc>
          <w:tcPr>
            <w:tcW w:w="5040" w:type="dxa"/>
          </w:tcPr>
          <w:p w14:paraId="25BE64DB" w14:textId="77777777" w:rsidR="00D84C51" w:rsidRPr="001F417E" w:rsidRDefault="00D84C51" w:rsidP="00632FD9">
            <w:pPr>
              <w:rPr>
                <w:sz w:val="20"/>
              </w:rPr>
            </w:pPr>
            <w:r w:rsidRPr="001F417E">
              <w:rPr>
                <w:sz w:val="20"/>
              </w:rPr>
              <w:t>Douglas-fir/pinegrass</w:t>
            </w:r>
          </w:p>
        </w:tc>
        <w:tc>
          <w:tcPr>
            <w:tcW w:w="3060" w:type="dxa"/>
          </w:tcPr>
          <w:p w14:paraId="142FFF07" w14:textId="77777777" w:rsidR="00D84C51" w:rsidRPr="001F417E" w:rsidRDefault="00D84C51" w:rsidP="00632FD9">
            <w:pPr>
              <w:rPr>
                <w:sz w:val="20"/>
              </w:rPr>
            </w:pPr>
            <w:r w:rsidRPr="001F417E">
              <w:rPr>
                <w:sz w:val="20"/>
              </w:rPr>
              <w:t>PSME/CARU</w:t>
            </w:r>
          </w:p>
        </w:tc>
      </w:tr>
      <w:tr w:rsidR="00D84C51" w:rsidRPr="001F417E" w14:paraId="60AF16D4" w14:textId="77777777" w:rsidTr="00632FD9">
        <w:tc>
          <w:tcPr>
            <w:tcW w:w="1350" w:type="dxa"/>
          </w:tcPr>
          <w:p w14:paraId="02CC5083" w14:textId="77777777" w:rsidR="00D84C51" w:rsidRPr="001F417E" w:rsidRDefault="00D84C51" w:rsidP="00632FD9">
            <w:pPr>
              <w:rPr>
                <w:sz w:val="20"/>
              </w:rPr>
            </w:pPr>
            <w:r w:rsidRPr="001F417E">
              <w:rPr>
                <w:sz w:val="20"/>
              </w:rPr>
              <w:t>CDG121</w:t>
            </w:r>
          </w:p>
        </w:tc>
        <w:tc>
          <w:tcPr>
            <w:tcW w:w="5040" w:type="dxa"/>
          </w:tcPr>
          <w:p w14:paraId="73395793" w14:textId="77777777" w:rsidR="00D84C51" w:rsidRPr="001F417E" w:rsidRDefault="00D84C51" w:rsidP="00632FD9">
            <w:pPr>
              <w:rPr>
                <w:sz w:val="20"/>
              </w:rPr>
            </w:pPr>
            <w:r w:rsidRPr="001F417E">
              <w:rPr>
                <w:sz w:val="20"/>
              </w:rPr>
              <w:t>Douglas-fir/pinegrass</w:t>
            </w:r>
          </w:p>
        </w:tc>
        <w:tc>
          <w:tcPr>
            <w:tcW w:w="3060" w:type="dxa"/>
          </w:tcPr>
          <w:p w14:paraId="79E1A620" w14:textId="77777777" w:rsidR="00D84C51" w:rsidRPr="001F417E" w:rsidRDefault="00D84C51" w:rsidP="00632FD9">
            <w:pPr>
              <w:rPr>
                <w:sz w:val="20"/>
              </w:rPr>
            </w:pPr>
            <w:r w:rsidRPr="001F417E">
              <w:rPr>
                <w:sz w:val="20"/>
              </w:rPr>
              <w:t>PSME/CARU</w:t>
            </w:r>
          </w:p>
        </w:tc>
      </w:tr>
      <w:tr w:rsidR="00D84C51" w:rsidRPr="001F417E" w14:paraId="01575A39" w14:textId="77777777" w:rsidTr="00632FD9">
        <w:tc>
          <w:tcPr>
            <w:tcW w:w="1350" w:type="dxa"/>
          </w:tcPr>
          <w:p w14:paraId="380BB0F0" w14:textId="77777777" w:rsidR="00D84C51" w:rsidRPr="001F417E" w:rsidRDefault="00D84C51" w:rsidP="00632FD9">
            <w:pPr>
              <w:rPr>
                <w:sz w:val="20"/>
              </w:rPr>
            </w:pPr>
            <w:r w:rsidRPr="001F417E">
              <w:rPr>
                <w:sz w:val="20"/>
              </w:rPr>
              <w:t>CDG333</w:t>
            </w:r>
          </w:p>
        </w:tc>
        <w:tc>
          <w:tcPr>
            <w:tcW w:w="5040" w:type="dxa"/>
          </w:tcPr>
          <w:p w14:paraId="338FAC92" w14:textId="77777777" w:rsidR="00D84C51" w:rsidRPr="001F417E" w:rsidRDefault="00D84C51" w:rsidP="00632FD9">
            <w:pPr>
              <w:rPr>
                <w:sz w:val="20"/>
              </w:rPr>
            </w:pPr>
            <w:r w:rsidRPr="001F417E">
              <w:rPr>
                <w:sz w:val="20"/>
              </w:rPr>
              <w:t>Douglas-fir-ponderosa pine-western juniper/Idaho fescue</w:t>
            </w:r>
          </w:p>
        </w:tc>
        <w:tc>
          <w:tcPr>
            <w:tcW w:w="3060" w:type="dxa"/>
          </w:tcPr>
          <w:p w14:paraId="29DC3E86" w14:textId="77777777" w:rsidR="00D84C51" w:rsidRPr="001F417E" w:rsidRDefault="00D84C51" w:rsidP="00632FD9">
            <w:pPr>
              <w:rPr>
                <w:sz w:val="20"/>
              </w:rPr>
            </w:pPr>
            <w:r w:rsidRPr="001F417E">
              <w:rPr>
                <w:sz w:val="20"/>
              </w:rPr>
              <w:t>PSME-PIPO-JUOC/FEID</w:t>
            </w:r>
          </w:p>
        </w:tc>
      </w:tr>
      <w:tr w:rsidR="00D84C51" w:rsidRPr="001F417E" w14:paraId="1EEDE3F3" w14:textId="77777777" w:rsidTr="00632FD9">
        <w:tc>
          <w:tcPr>
            <w:tcW w:w="1350" w:type="dxa"/>
          </w:tcPr>
          <w:p w14:paraId="0F2CF163" w14:textId="77777777" w:rsidR="00D84C51" w:rsidRPr="001F417E" w:rsidRDefault="00D84C51" w:rsidP="00632FD9">
            <w:pPr>
              <w:rPr>
                <w:sz w:val="20"/>
              </w:rPr>
            </w:pPr>
            <w:r w:rsidRPr="001F417E">
              <w:rPr>
                <w:sz w:val="20"/>
              </w:rPr>
              <w:lastRenderedPageBreak/>
              <w:t>CDS611</w:t>
            </w:r>
          </w:p>
        </w:tc>
        <w:tc>
          <w:tcPr>
            <w:tcW w:w="5040" w:type="dxa"/>
          </w:tcPr>
          <w:p w14:paraId="4A350AAD" w14:textId="77777777" w:rsidR="00D84C51" w:rsidRPr="001F417E" w:rsidRDefault="00D84C51" w:rsidP="00632FD9">
            <w:pPr>
              <w:rPr>
                <w:sz w:val="20"/>
              </w:rPr>
            </w:pPr>
            <w:r w:rsidRPr="001F417E">
              <w:rPr>
                <w:sz w:val="20"/>
              </w:rPr>
              <w:t>Ponderosa pine-Douglas-fir/common snowberry-oceanspray</w:t>
            </w:r>
          </w:p>
        </w:tc>
        <w:tc>
          <w:tcPr>
            <w:tcW w:w="3060" w:type="dxa"/>
          </w:tcPr>
          <w:p w14:paraId="6FE77E87" w14:textId="77777777" w:rsidR="00D84C51" w:rsidRPr="001F417E" w:rsidRDefault="00D84C51" w:rsidP="00632FD9">
            <w:pPr>
              <w:rPr>
                <w:sz w:val="20"/>
              </w:rPr>
            </w:pPr>
            <w:r w:rsidRPr="001F417E">
              <w:rPr>
                <w:sz w:val="20"/>
              </w:rPr>
              <w:t>PIPO-PSME/SYAL-HODI</w:t>
            </w:r>
          </w:p>
        </w:tc>
      </w:tr>
      <w:tr w:rsidR="00D84C51" w:rsidRPr="001F417E" w14:paraId="32DABADB" w14:textId="77777777" w:rsidTr="00632FD9">
        <w:tc>
          <w:tcPr>
            <w:tcW w:w="1350" w:type="dxa"/>
          </w:tcPr>
          <w:p w14:paraId="274EB220" w14:textId="77777777" w:rsidR="00D84C51" w:rsidRPr="001F417E" w:rsidRDefault="00D84C51" w:rsidP="00632FD9">
            <w:pPr>
              <w:rPr>
                <w:sz w:val="20"/>
              </w:rPr>
            </w:pPr>
            <w:r w:rsidRPr="001F417E">
              <w:rPr>
                <w:sz w:val="20"/>
              </w:rPr>
              <w:t>CDS622</w:t>
            </w:r>
          </w:p>
        </w:tc>
        <w:tc>
          <w:tcPr>
            <w:tcW w:w="5040" w:type="dxa"/>
          </w:tcPr>
          <w:p w14:paraId="11144F18" w14:textId="77777777" w:rsidR="00D84C51" w:rsidRPr="001F417E" w:rsidRDefault="00D84C51" w:rsidP="00632FD9">
            <w:pPr>
              <w:rPr>
                <w:sz w:val="20"/>
              </w:rPr>
            </w:pPr>
            <w:r w:rsidRPr="001F417E">
              <w:rPr>
                <w:sz w:val="20"/>
              </w:rPr>
              <w:t>Douglas-fir/common snowberry</w:t>
            </w:r>
          </w:p>
        </w:tc>
        <w:tc>
          <w:tcPr>
            <w:tcW w:w="3060" w:type="dxa"/>
          </w:tcPr>
          <w:p w14:paraId="532AFA8C" w14:textId="77777777" w:rsidR="00D84C51" w:rsidRPr="001F417E" w:rsidRDefault="00D84C51" w:rsidP="00632FD9">
            <w:pPr>
              <w:rPr>
                <w:sz w:val="20"/>
              </w:rPr>
            </w:pPr>
            <w:r w:rsidRPr="001F417E">
              <w:rPr>
                <w:sz w:val="20"/>
              </w:rPr>
              <w:t>PSME/SYAL</w:t>
            </w:r>
          </w:p>
        </w:tc>
      </w:tr>
      <w:tr w:rsidR="00D84C51" w:rsidRPr="001F417E" w14:paraId="0CCABA2C" w14:textId="77777777" w:rsidTr="00632FD9">
        <w:tc>
          <w:tcPr>
            <w:tcW w:w="1350" w:type="dxa"/>
          </w:tcPr>
          <w:p w14:paraId="0C3F2FEA" w14:textId="77777777" w:rsidR="00D84C51" w:rsidRPr="001F417E" w:rsidRDefault="00D84C51" w:rsidP="00632FD9">
            <w:pPr>
              <w:rPr>
                <w:sz w:val="20"/>
              </w:rPr>
            </w:pPr>
            <w:r w:rsidRPr="001F417E">
              <w:rPr>
                <w:sz w:val="20"/>
              </w:rPr>
              <w:t>CDS623</w:t>
            </w:r>
          </w:p>
        </w:tc>
        <w:tc>
          <w:tcPr>
            <w:tcW w:w="5040" w:type="dxa"/>
          </w:tcPr>
          <w:p w14:paraId="6F1DDB01" w14:textId="77777777" w:rsidR="00D84C51" w:rsidRPr="001F417E" w:rsidRDefault="00D84C51" w:rsidP="00632FD9">
            <w:pPr>
              <w:rPr>
                <w:sz w:val="20"/>
              </w:rPr>
            </w:pPr>
            <w:r w:rsidRPr="001F417E">
              <w:rPr>
                <w:sz w:val="20"/>
              </w:rPr>
              <w:t>Douglas-fir/mountain snowberry</w:t>
            </w:r>
          </w:p>
        </w:tc>
        <w:tc>
          <w:tcPr>
            <w:tcW w:w="3060" w:type="dxa"/>
          </w:tcPr>
          <w:p w14:paraId="67679BA3" w14:textId="77777777" w:rsidR="00D84C51" w:rsidRPr="001F417E" w:rsidRDefault="00D84C51" w:rsidP="00632FD9">
            <w:pPr>
              <w:rPr>
                <w:sz w:val="20"/>
              </w:rPr>
            </w:pPr>
            <w:r w:rsidRPr="001F417E">
              <w:rPr>
                <w:sz w:val="20"/>
              </w:rPr>
              <w:t>PSME/SYOR2</w:t>
            </w:r>
          </w:p>
        </w:tc>
      </w:tr>
      <w:tr w:rsidR="00D84C51" w:rsidRPr="001F417E" w14:paraId="27ADF1FC" w14:textId="77777777" w:rsidTr="00632FD9">
        <w:tc>
          <w:tcPr>
            <w:tcW w:w="1350" w:type="dxa"/>
          </w:tcPr>
          <w:p w14:paraId="5854EA6C" w14:textId="77777777" w:rsidR="00D84C51" w:rsidRPr="001F417E" w:rsidRDefault="00D84C51" w:rsidP="00632FD9">
            <w:pPr>
              <w:rPr>
                <w:sz w:val="20"/>
              </w:rPr>
            </w:pPr>
            <w:r w:rsidRPr="001F417E">
              <w:rPr>
                <w:sz w:val="20"/>
              </w:rPr>
              <w:t>CDS624</w:t>
            </w:r>
          </w:p>
        </w:tc>
        <w:tc>
          <w:tcPr>
            <w:tcW w:w="5040" w:type="dxa"/>
          </w:tcPr>
          <w:p w14:paraId="4CB2132A" w14:textId="77777777" w:rsidR="00D84C51" w:rsidRPr="001F417E" w:rsidRDefault="00D84C51" w:rsidP="00632FD9">
            <w:pPr>
              <w:rPr>
                <w:sz w:val="20"/>
              </w:rPr>
            </w:pPr>
            <w:r w:rsidRPr="001F417E">
              <w:rPr>
                <w:sz w:val="20"/>
              </w:rPr>
              <w:t>Douglas-fir/common snowberry</w:t>
            </w:r>
          </w:p>
        </w:tc>
        <w:tc>
          <w:tcPr>
            <w:tcW w:w="3060" w:type="dxa"/>
          </w:tcPr>
          <w:p w14:paraId="66961B9B" w14:textId="77777777" w:rsidR="00D84C51" w:rsidRPr="001F417E" w:rsidRDefault="00D84C51" w:rsidP="00632FD9">
            <w:pPr>
              <w:rPr>
                <w:sz w:val="20"/>
              </w:rPr>
            </w:pPr>
            <w:r w:rsidRPr="001F417E">
              <w:rPr>
                <w:sz w:val="20"/>
              </w:rPr>
              <w:t>PSME/SYAL</w:t>
            </w:r>
          </w:p>
        </w:tc>
      </w:tr>
      <w:tr w:rsidR="00D84C51" w:rsidRPr="001F417E" w14:paraId="23D59DC9" w14:textId="77777777" w:rsidTr="00632FD9">
        <w:tc>
          <w:tcPr>
            <w:tcW w:w="1350" w:type="dxa"/>
          </w:tcPr>
          <w:p w14:paraId="572920DE" w14:textId="77777777" w:rsidR="00D84C51" w:rsidRPr="001F417E" w:rsidRDefault="00D84C51" w:rsidP="00632FD9">
            <w:pPr>
              <w:rPr>
                <w:sz w:val="20"/>
              </w:rPr>
            </w:pPr>
            <w:r w:rsidRPr="001F417E">
              <w:rPr>
                <w:sz w:val="20"/>
              </w:rPr>
              <w:t>CDS625</w:t>
            </w:r>
          </w:p>
        </w:tc>
        <w:tc>
          <w:tcPr>
            <w:tcW w:w="5040" w:type="dxa"/>
          </w:tcPr>
          <w:p w14:paraId="5FDEDA0F" w14:textId="77777777" w:rsidR="00D84C51" w:rsidRPr="001F417E" w:rsidRDefault="00D84C51" w:rsidP="00632FD9">
            <w:pPr>
              <w:rPr>
                <w:sz w:val="20"/>
              </w:rPr>
            </w:pPr>
            <w:r w:rsidRPr="001F417E">
              <w:rPr>
                <w:sz w:val="20"/>
              </w:rPr>
              <w:t>Douglas-fir/mountain snowberry</w:t>
            </w:r>
          </w:p>
        </w:tc>
        <w:tc>
          <w:tcPr>
            <w:tcW w:w="3060" w:type="dxa"/>
          </w:tcPr>
          <w:p w14:paraId="0360637E" w14:textId="77777777" w:rsidR="00D84C51" w:rsidRPr="001F417E" w:rsidRDefault="00D84C51" w:rsidP="00632FD9">
            <w:pPr>
              <w:rPr>
                <w:sz w:val="20"/>
              </w:rPr>
            </w:pPr>
            <w:r w:rsidRPr="001F417E">
              <w:rPr>
                <w:sz w:val="20"/>
              </w:rPr>
              <w:t>PSME/SYOR2</w:t>
            </w:r>
          </w:p>
        </w:tc>
      </w:tr>
      <w:tr w:rsidR="00D84C51" w:rsidRPr="001F417E" w14:paraId="041E6B4C" w14:textId="77777777" w:rsidTr="00632FD9">
        <w:tc>
          <w:tcPr>
            <w:tcW w:w="1350" w:type="dxa"/>
          </w:tcPr>
          <w:p w14:paraId="5512E6A9" w14:textId="77777777" w:rsidR="00D84C51" w:rsidRPr="001F417E" w:rsidRDefault="00D84C51" w:rsidP="00632FD9">
            <w:pPr>
              <w:rPr>
                <w:sz w:val="20"/>
              </w:rPr>
            </w:pPr>
            <w:r w:rsidRPr="001F417E">
              <w:rPr>
                <w:sz w:val="20"/>
              </w:rPr>
              <w:t>CDS628</w:t>
            </w:r>
          </w:p>
        </w:tc>
        <w:tc>
          <w:tcPr>
            <w:tcW w:w="5040" w:type="dxa"/>
          </w:tcPr>
          <w:p w14:paraId="5127B58A" w14:textId="77777777" w:rsidR="00D84C51" w:rsidRPr="001F417E" w:rsidRDefault="00D84C51" w:rsidP="00632FD9">
            <w:pPr>
              <w:rPr>
                <w:sz w:val="20"/>
              </w:rPr>
            </w:pPr>
            <w:r w:rsidRPr="001F417E">
              <w:rPr>
                <w:sz w:val="20"/>
              </w:rPr>
              <w:t>Douglas-fir/common snowberry (floodplain)</w:t>
            </w:r>
          </w:p>
        </w:tc>
        <w:tc>
          <w:tcPr>
            <w:tcW w:w="3060" w:type="dxa"/>
          </w:tcPr>
          <w:p w14:paraId="7B6C484B" w14:textId="77777777" w:rsidR="00D84C51" w:rsidRPr="001F417E" w:rsidRDefault="00D84C51" w:rsidP="00632FD9">
            <w:pPr>
              <w:rPr>
                <w:sz w:val="20"/>
              </w:rPr>
            </w:pPr>
            <w:r w:rsidRPr="001F417E">
              <w:rPr>
                <w:sz w:val="20"/>
              </w:rPr>
              <w:t>PSME/SYAL</w:t>
            </w:r>
          </w:p>
        </w:tc>
      </w:tr>
      <w:tr w:rsidR="00D84C51" w:rsidRPr="001F417E" w14:paraId="70245591" w14:textId="77777777" w:rsidTr="00632FD9">
        <w:tc>
          <w:tcPr>
            <w:tcW w:w="1350" w:type="dxa"/>
          </w:tcPr>
          <w:p w14:paraId="1E06F470" w14:textId="77777777" w:rsidR="00D84C51" w:rsidRPr="001F417E" w:rsidRDefault="00D84C51" w:rsidP="00632FD9">
            <w:pPr>
              <w:rPr>
                <w:sz w:val="20"/>
              </w:rPr>
            </w:pPr>
            <w:r w:rsidRPr="001F417E">
              <w:rPr>
                <w:sz w:val="20"/>
              </w:rPr>
              <w:t>CDS634</w:t>
            </w:r>
          </w:p>
        </w:tc>
        <w:tc>
          <w:tcPr>
            <w:tcW w:w="5040" w:type="dxa"/>
          </w:tcPr>
          <w:p w14:paraId="0BDC3E83" w14:textId="77777777" w:rsidR="00D84C51" w:rsidRPr="001F417E" w:rsidRDefault="00D84C51" w:rsidP="00632FD9">
            <w:pPr>
              <w:rPr>
                <w:sz w:val="20"/>
              </w:rPr>
            </w:pPr>
            <w:r w:rsidRPr="001F417E">
              <w:rPr>
                <w:sz w:val="20"/>
              </w:rPr>
              <w:t>Douglas-fir/white spirea</w:t>
            </w:r>
          </w:p>
        </w:tc>
        <w:tc>
          <w:tcPr>
            <w:tcW w:w="3060" w:type="dxa"/>
          </w:tcPr>
          <w:p w14:paraId="1B56E88E" w14:textId="77777777" w:rsidR="00D84C51" w:rsidRPr="001F417E" w:rsidRDefault="00D84C51" w:rsidP="00632FD9">
            <w:pPr>
              <w:rPr>
                <w:sz w:val="20"/>
              </w:rPr>
            </w:pPr>
            <w:r w:rsidRPr="001F417E">
              <w:rPr>
                <w:sz w:val="20"/>
              </w:rPr>
              <w:t>PSME/SPBE2</w:t>
            </w:r>
          </w:p>
        </w:tc>
      </w:tr>
      <w:tr w:rsidR="00D84C51" w:rsidRPr="001F417E" w14:paraId="0260B4CC" w14:textId="77777777" w:rsidTr="00632FD9">
        <w:tc>
          <w:tcPr>
            <w:tcW w:w="1350" w:type="dxa"/>
          </w:tcPr>
          <w:p w14:paraId="3CF38E8B" w14:textId="77777777" w:rsidR="00D84C51" w:rsidRPr="001F417E" w:rsidRDefault="00D84C51" w:rsidP="00632FD9">
            <w:pPr>
              <w:rPr>
                <w:sz w:val="20"/>
              </w:rPr>
            </w:pPr>
            <w:r w:rsidRPr="001F417E">
              <w:rPr>
                <w:sz w:val="20"/>
              </w:rPr>
              <w:t>CDS642</w:t>
            </w:r>
          </w:p>
        </w:tc>
        <w:tc>
          <w:tcPr>
            <w:tcW w:w="5040" w:type="dxa"/>
          </w:tcPr>
          <w:p w14:paraId="66B02F81" w14:textId="77777777" w:rsidR="00D84C51" w:rsidRPr="001F417E" w:rsidRDefault="00D84C51" w:rsidP="00632FD9">
            <w:pPr>
              <w:rPr>
                <w:sz w:val="20"/>
              </w:rPr>
            </w:pPr>
            <w:r w:rsidRPr="001F417E">
              <w:rPr>
                <w:sz w:val="20"/>
              </w:rPr>
              <w:t>Douglas-fir/mountain snowberry/elk sedge</w:t>
            </w:r>
          </w:p>
        </w:tc>
        <w:tc>
          <w:tcPr>
            <w:tcW w:w="3060" w:type="dxa"/>
          </w:tcPr>
          <w:p w14:paraId="101B4CDF" w14:textId="77777777" w:rsidR="00D84C51" w:rsidRPr="001F417E" w:rsidRDefault="00D84C51" w:rsidP="00632FD9">
            <w:pPr>
              <w:rPr>
                <w:sz w:val="20"/>
              </w:rPr>
            </w:pPr>
            <w:r w:rsidRPr="001F417E">
              <w:rPr>
                <w:sz w:val="20"/>
              </w:rPr>
              <w:t>PSME/SYOR2/CAGE2</w:t>
            </w:r>
          </w:p>
        </w:tc>
      </w:tr>
      <w:tr w:rsidR="00D84C51" w:rsidRPr="001F417E" w14:paraId="4E276214" w14:textId="77777777" w:rsidTr="00632FD9">
        <w:tc>
          <w:tcPr>
            <w:tcW w:w="1350" w:type="dxa"/>
          </w:tcPr>
          <w:p w14:paraId="5304A8E9" w14:textId="77777777" w:rsidR="00D84C51" w:rsidRPr="001F417E" w:rsidRDefault="00D84C51" w:rsidP="00632FD9">
            <w:pPr>
              <w:rPr>
                <w:sz w:val="20"/>
              </w:rPr>
            </w:pPr>
            <w:r w:rsidRPr="001F417E">
              <w:rPr>
                <w:sz w:val="20"/>
              </w:rPr>
              <w:t>CDS664</w:t>
            </w:r>
          </w:p>
        </w:tc>
        <w:tc>
          <w:tcPr>
            <w:tcW w:w="5040" w:type="dxa"/>
          </w:tcPr>
          <w:p w14:paraId="74D0D254" w14:textId="77777777" w:rsidR="00D84C51" w:rsidRPr="001F417E" w:rsidRDefault="00D84C51" w:rsidP="00632FD9">
            <w:pPr>
              <w:rPr>
                <w:sz w:val="20"/>
              </w:rPr>
            </w:pPr>
            <w:r w:rsidRPr="001F417E">
              <w:rPr>
                <w:sz w:val="20"/>
              </w:rPr>
              <w:t>Douglas-fir/pinemat manzanite/elk sedge</w:t>
            </w:r>
          </w:p>
        </w:tc>
        <w:tc>
          <w:tcPr>
            <w:tcW w:w="3060" w:type="dxa"/>
          </w:tcPr>
          <w:p w14:paraId="0A21CFA3" w14:textId="77777777" w:rsidR="00D84C51" w:rsidRPr="001F417E" w:rsidRDefault="00D84C51" w:rsidP="00632FD9">
            <w:pPr>
              <w:rPr>
                <w:sz w:val="20"/>
              </w:rPr>
            </w:pPr>
            <w:r w:rsidRPr="001F417E">
              <w:rPr>
                <w:sz w:val="20"/>
              </w:rPr>
              <w:t>PSME/ARNE/CAGE2</w:t>
            </w:r>
          </w:p>
        </w:tc>
      </w:tr>
      <w:tr w:rsidR="00D84C51" w:rsidRPr="001F417E" w14:paraId="205D600D" w14:textId="77777777" w:rsidTr="00632FD9">
        <w:tc>
          <w:tcPr>
            <w:tcW w:w="1350" w:type="dxa"/>
          </w:tcPr>
          <w:p w14:paraId="57EA6624" w14:textId="77777777" w:rsidR="00D84C51" w:rsidRPr="001F417E" w:rsidRDefault="00D84C51" w:rsidP="00632FD9">
            <w:pPr>
              <w:rPr>
                <w:sz w:val="20"/>
              </w:rPr>
            </w:pPr>
            <w:r w:rsidRPr="001F417E">
              <w:rPr>
                <w:sz w:val="20"/>
              </w:rPr>
              <w:t>CDS711</w:t>
            </w:r>
          </w:p>
        </w:tc>
        <w:tc>
          <w:tcPr>
            <w:tcW w:w="5040" w:type="dxa"/>
          </w:tcPr>
          <w:p w14:paraId="565D5ADA" w14:textId="77777777" w:rsidR="00D84C51" w:rsidRPr="001F417E" w:rsidRDefault="00D84C51" w:rsidP="00632FD9">
            <w:pPr>
              <w:rPr>
                <w:sz w:val="20"/>
              </w:rPr>
            </w:pPr>
            <w:r w:rsidRPr="001F417E">
              <w:rPr>
                <w:sz w:val="20"/>
              </w:rPr>
              <w:t>Douglas-fir/ninebark</w:t>
            </w:r>
          </w:p>
        </w:tc>
        <w:tc>
          <w:tcPr>
            <w:tcW w:w="3060" w:type="dxa"/>
          </w:tcPr>
          <w:p w14:paraId="56734CFD" w14:textId="77777777" w:rsidR="00D84C51" w:rsidRPr="001F417E" w:rsidRDefault="00D84C51" w:rsidP="00632FD9">
            <w:pPr>
              <w:rPr>
                <w:sz w:val="20"/>
              </w:rPr>
            </w:pPr>
            <w:r w:rsidRPr="001F417E">
              <w:rPr>
                <w:sz w:val="20"/>
              </w:rPr>
              <w:t>PSME/PHMA5</w:t>
            </w:r>
          </w:p>
        </w:tc>
      </w:tr>
      <w:tr w:rsidR="00D84C51" w:rsidRPr="001F417E" w14:paraId="109917ED" w14:textId="77777777" w:rsidTr="00632FD9">
        <w:tc>
          <w:tcPr>
            <w:tcW w:w="1350" w:type="dxa"/>
          </w:tcPr>
          <w:p w14:paraId="393A99E8" w14:textId="77777777" w:rsidR="00D84C51" w:rsidRPr="001F417E" w:rsidRDefault="00D84C51" w:rsidP="00632FD9">
            <w:pPr>
              <w:rPr>
                <w:sz w:val="20"/>
              </w:rPr>
            </w:pPr>
            <w:r w:rsidRPr="001F417E">
              <w:rPr>
                <w:sz w:val="20"/>
              </w:rPr>
              <w:t>CDS722</w:t>
            </w:r>
          </w:p>
        </w:tc>
        <w:tc>
          <w:tcPr>
            <w:tcW w:w="5040" w:type="dxa"/>
          </w:tcPr>
          <w:p w14:paraId="182F2230" w14:textId="77777777" w:rsidR="00D84C51" w:rsidRPr="001F417E" w:rsidRDefault="00D84C51" w:rsidP="00632FD9">
            <w:pPr>
              <w:rPr>
                <w:sz w:val="20"/>
              </w:rPr>
            </w:pPr>
            <w:r w:rsidRPr="001F417E">
              <w:rPr>
                <w:sz w:val="20"/>
              </w:rPr>
              <w:t>Douglas-fir/Rocky Mountain maple-ninebark</w:t>
            </w:r>
          </w:p>
        </w:tc>
        <w:tc>
          <w:tcPr>
            <w:tcW w:w="3060" w:type="dxa"/>
          </w:tcPr>
          <w:p w14:paraId="633F5B29" w14:textId="77777777" w:rsidR="00D84C51" w:rsidRPr="001F417E" w:rsidRDefault="00D84C51" w:rsidP="00632FD9">
            <w:pPr>
              <w:rPr>
                <w:sz w:val="20"/>
              </w:rPr>
            </w:pPr>
            <w:r w:rsidRPr="001F417E">
              <w:rPr>
                <w:sz w:val="20"/>
              </w:rPr>
              <w:t>PSME/ACGL-PHMA5</w:t>
            </w:r>
          </w:p>
        </w:tc>
      </w:tr>
      <w:tr w:rsidR="00D84C51" w:rsidRPr="001F417E" w14:paraId="7CC1935D" w14:textId="77777777" w:rsidTr="00632FD9">
        <w:tc>
          <w:tcPr>
            <w:tcW w:w="1350" w:type="dxa"/>
          </w:tcPr>
          <w:p w14:paraId="5C37A561" w14:textId="77777777" w:rsidR="00D84C51" w:rsidRPr="001F417E" w:rsidRDefault="00D84C51" w:rsidP="00632FD9">
            <w:pPr>
              <w:rPr>
                <w:sz w:val="20"/>
              </w:rPr>
            </w:pPr>
            <w:r w:rsidRPr="001F417E">
              <w:rPr>
                <w:sz w:val="20"/>
              </w:rPr>
              <w:t>CDS724</w:t>
            </w:r>
          </w:p>
        </w:tc>
        <w:tc>
          <w:tcPr>
            <w:tcW w:w="5040" w:type="dxa"/>
          </w:tcPr>
          <w:p w14:paraId="5DD0629D" w14:textId="77777777" w:rsidR="00D84C51" w:rsidRPr="001F417E" w:rsidRDefault="00D84C51" w:rsidP="00632FD9">
            <w:pPr>
              <w:rPr>
                <w:sz w:val="20"/>
              </w:rPr>
            </w:pPr>
            <w:r w:rsidRPr="001F417E">
              <w:rPr>
                <w:sz w:val="20"/>
              </w:rPr>
              <w:t>Douglas-fir/Rocky Mountain maple-mallow ninebark (floodplain)</w:t>
            </w:r>
          </w:p>
        </w:tc>
        <w:tc>
          <w:tcPr>
            <w:tcW w:w="3060" w:type="dxa"/>
          </w:tcPr>
          <w:p w14:paraId="1E63FBDA" w14:textId="77777777" w:rsidR="00D84C51" w:rsidRPr="001F417E" w:rsidRDefault="00D84C51" w:rsidP="00632FD9">
            <w:pPr>
              <w:rPr>
                <w:sz w:val="20"/>
              </w:rPr>
            </w:pPr>
            <w:r w:rsidRPr="001F417E">
              <w:rPr>
                <w:sz w:val="20"/>
              </w:rPr>
              <w:t>PSME/ACGL-PHMA5 (FLOODPLAIN)</w:t>
            </w:r>
          </w:p>
        </w:tc>
      </w:tr>
      <w:tr w:rsidR="00D84C51" w:rsidRPr="001F417E" w14:paraId="7D991C29" w14:textId="77777777" w:rsidTr="00632FD9">
        <w:tc>
          <w:tcPr>
            <w:tcW w:w="1350" w:type="dxa"/>
          </w:tcPr>
          <w:p w14:paraId="293F4754" w14:textId="77777777" w:rsidR="00D84C51" w:rsidRPr="001F417E" w:rsidRDefault="00D84C51" w:rsidP="00632FD9">
            <w:pPr>
              <w:rPr>
                <w:sz w:val="20"/>
              </w:rPr>
            </w:pPr>
            <w:r w:rsidRPr="001F417E">
              <w:rPr>
                <w:sz w:val="20"/>
              </w:rPr>
              <w:t>CDS725</w:t>
            </w:r>
          </w:p>
        </w:tc>
        <w:tc>
          <w:tcPr>
            <w:tcW w:w="5040" w:type="dxa"/>
          </w:tcPr>
          <w:p w14:paraId="7BA0349C" w14:textId="77777777" w:rsidR="00D84C51" w:rsidRPr="001F417E" w:rsidRDefault="00D84C51" w:rsidP="00632FD9">
            <w:pPr>
              <w:rPr>
                <w:sz w:val="20"/>
              </w:rPr>
            </w:pPr>
            <w:r w:rsidRPr="001F417E">
              <w:rPr>
                <w:sz w:val="20"/>
              </w:rPr>
              <w:t>Douglas-fir/Rocky Mountain maple-mountain snowberry</w:t>
            </w:r>
          </w:p>
        </w:tc>
        <w:tc>
          <w:tcPr>
            <w:tcW w:w="3060" w:type="dxa"/>
          </w:tcPr>
          <w:p w14:paraId="4C0F2F5F" w14:textId="77777777" w:rsidR="00D84C51" w:rsidRPr="001F417E" w:rsidRDefault="00D84C51" w:rsidP="00632FD9">
            <w:pPr>
              <w:rPr>
                <w:sz w:val="20"/>
              </w:rPr>
            </w:pPr>
            <w:r w:rsidRPr="001F417E">
              <w:rPr>
                <w:sz w:val="20"/>
              </w:rPr>
              <w:t>PSME/ACGL-SYOR2</w:t>
            </w:r>
          </w:p>
        </w:tc>
      </w:tr>
      <w:tr w:rsidR="00D84C51" w:rsidRPr="001F417E" w14:paraId="03B1161B" w14:textId="77777777" w:rsidTr="00632FD9">
        <w:tc>
          <w:tcPr>
            <w:tcW w:w="1350" w:type="dxa"/>
          </w:tcPr>
          <w:p w14:paraId="75DA4A20" w14:textId="77777777" w:rsidR="00D84C51" w:rsidRPr="001F417E" w:rsidRDefault="00D84C51" w:rsidP="00632FD9">
            <w:pPr>
              <w:rPr>
                <w:sz w:val="20"/>
              </w:rPr>
            </w:pPr>
            <w:r w:rsidRPr="001F417E">
              <w:rPr>
                <w:sz w:val="20"/>
              </w:rPr>
              <w:t>CDS812</w:t>
            </w:r>
          </w:p>
        </w:tc>
        <w:tc>
          <w:tcPr>
            <w:tcW w:w="5040" w:type="dxa"/>
          </w:tcPr>
          <w:p w14:paraId="525AA9C8" w14:textId="77777777" w:rsidR="00D84C51" w:rsidRPr="001F417E" w:rsidRDefault="00D84C51" w:rsidP="00632FD9">
            <w:pPr>
              <w:rPr>
                <w:sz w:val="20"/>
              </w:rPr>
            </w:pPr>
            <w:r w:rsidRPr="001F417E">
              <w:rPr>
                <w:sz w:val="20"/>
              </w:rPr>
              <w:t>Douglas-fir/big huckleberry</w:t>
            </w:r>
          </w:p>
        </w:tc>
        <w:tc>
          <w:tcPr>
            <w:tcW w:w="3060" w:type="dxa"/>
          </w:tcPr>
          <w:p w14:paraId="7B3036BE" w14:textId="77777777" w:rsidR="00D84C51" w:rsidRPr="001F417E" w:rsidRDefault="00D84C51" w:rsidP="00632FD9">
            <w:pPr>
              <w:rPr>
                <w:sz w:val="20"/>
              </w:rPr>
            </w:pPr>
            <w:r w:rsidRPr="001F417E">
              <w:rPr>
                <w:sz w:val="20"/>
              </w:rPr>
              <w:t>PSME/VAME</w:t>
            </w:r>
          </w:p>
        </w:tc>
      </w:tr>
      <w:tr w:rsidR="00D84C51" w:rsidRPr="001F417E" w14:paraId="7513FC96" w14:textId="77777777" w:rsidTr="00632FD9">
        <w:tc>
          <w:tcPr>
            <w:tcW w:w="1350" w:type="dxa"/>
          </w:tcPr>
          <w:p w14:paraId="3BA9BFAF" w14:textId="77777777" w:rsidR="00D84C51" w:rsidRPr="001F417E" w:rsidRDefault="00D84C51" w:rsidP="00632FD9">
            <w:pPr>
              <w:rPr>
                <w:sz w:val="20"/>
              </w:rPr>
            </w:pPr>
            <w:r w:rsidRPr="001F417E">
              <w:rPr>
                <w:sz w:val="20"/>
              </w:rPr>
              <w:t>CDS821</w:t>
            </w:r>
          </w:p>
        </w:tc>
        <w:tc>
          <w:tcPr>
            <w:tcW w:w="5040" w:type="dxa"/>
          </w:tcPr>
          <w:p w14:paraId="7A2B670D" w14:textId="77777777" w:rsidR="00D84C51" w:rsidRPr="001F417E" w:rsidRDefault="00D84C51" w:rsidP="00632FD9">
            <w:pPr>
              <w:rPr>
                <w:sz w:val="20"/>
              </w:rPr>
            </w:pPr>
            <w:r w:rsidRPr="001F417E">
              <w:rPr>
                <w:sz w:val="20"/>
              </w:rPr>
              <w:t>Douglas-fir/big huckleberry</w:t>
            </w:r>
          </w:p>
        </w:tc>
        <w:tc>
          <w:tcPr>
            <w:tcW w:w="3060" w:type="dxa"/>
          </w:tcPr>
          <w:p w14:paraId="6E1D4CB0" w14:textId="77777777" w:rsidR="00D84C51" w:rsidRPr="001F417E" w:rsidRDefault="00D84C51" w:rsidP="00632FD9">
            <w:pPr>
              <w:rPr>
                <w:sz w:val="20"/>
              </w:rPr>
            </w:pPr>
            <w:r w:rsidRPr="001F417E">
              <w:rPr>
                <w:sz w:val="20"/>
              </w:rPr>
              <w:t>PSME/VAME</w:t>
            </w:r>
          </w:p>
        </w:tc>
      </w:tr>
      <w:tr w:rsidR="00D84C51" w:rsidRPr="001F417E" w14:paraId="4FEF6A65" w14:textId="77777777" w:rsidTr="00632FD9">
        <w:tc>
          <w:tcPr>
            <w:tcW w:w="1350" w:type="dxa"/>
          </w:tcPr>
          <w:p w14:paraId="1ACE020D" w14:textId="77777777" w:rsidR="00D84C51" w:rsidRPr="001F417E" w:rsidRDefault="00D84C51" w:rsidP="00632FD9">
            <w:pPr>
              <w:rPr>
                <w:sz w:val="20"/>
              </w:rPr>
            </w:pPr>
            <w:r w:rsidRPr="001F417E">
              <w:rPr>
                <w:sz w:val="20"/>
              </w:rPr>
              <w:t>CDS911</w:t>
            </w:r>
          </w:p>
        </w:tc>
        <w:tc>
          <w:tcPr>
            <w:tcW w:w="5040" w:type="dxa"/>
          </w:tcPr>
          <w:p w14:paraId="6C31746D" w14:textId="77777777" w:rsidR="00D84C51" w:rsidRPr="001F417E" w:rsidRDefault="00D84C51" w:rsidP="00632FD9">
            <w:pPr>
              <w:rPr>
                <w:sz w:val="20"/>
              </w:rPr>
            </w:pPr>
            <w:r w:rsidRPr="001F417E">
              <w:rPr>
                <w:sz w:val="20"/>
              </w:rPr>
              <w:t>Douglas-fir/mountain gooseberry/Jacob’s ladder</w:t>
            </w:r>
          </w:p>
        </w:tc>
        <w:tc>
          <w:tcPr>
            <w:tcW w:w="3060" w:type="dxa"/>
          </w:tcPr>
          <w:p w14:paraId="404C7348" w14:textId="77777777" w:rsidR="00D84C51" w:rsidRPr="001F417E" w:rsidRDefault="00D84C51" w:rsidP="00632FD9">
            <w:pPr>
              <w:rPr>
                <w:sz w:val="20"/>
              </w:rPr>
            </w:pPr>
            <w:r w:rsidRPr="001F417E">
              <w:rPr>
                <w:sz w:val="20"/>
              </w:rPr>
              <w:t>PSME/RIMO2/POPU3</w:t>
            </w:r>
          </w:p>
        </w:tc>
      </w:tr>
      <w:tr w:rsidR="00D84C51" w:rsidRPr="001F417E" w14:paraId="493086EE" w14:textId="77777777" w:rsidTr="00632FD9">
        <w:tc>
          <w:tcPr>
            <w:tcW w:w="1350" w:type="dxa"/>
          </w:tcPr>
          <w:p w14:paraId="2ED18B58" w14:textId="77777777" w:rsidR="00D84C51" w:rsidRPr="001F417E" w:rsidRDefault="00D84C51" w:rsidP="00632FD9">
            <w:pPr>
              <w:rPr>
                <w:sz w:val="20"/>
              </w:rPr>
            </w:pPr>
            <w:r w:rsidRPr="001F417E">
              <w:rPr>
                <w:sz w:val="20"/>
              </w:rPr>
              <w:t>CDSD</w:t>
            </w:r>
          </w:p>
        </w:tc>
        <w:tc>
          <w:tcPr>
            <w:tcW w:w="5040" w:type="dxa"/>
          </w:tcPr>
          <w:p w14:paraId="37DB82F7" w14:textId="77777777" w:rsidR="00D84C51" w:rsidRPr="001F417E" w:rsidRDefault="00D84C51" w:rsidP="00632FD9">
            <w:pPr>
              <w:rPr>
                <w:sz w:val="20"/>
              </w:rPr>
            </w:pPr>
            <w:r w:rsidRPr="001F417E">
              <w:rPr>
                <w:sz w:val="20"/>
              </w:rPr>
              <w:t>Douglas-fir/mountain mahogany/elk sedge</w:t>
            </w:r>
          </w:p>
        </w:tc>
        <w:tc>
          <w:tcPr>
            <w:tcW w:w="3060" w:type="dxa"/>
          </w:tcPr>
          <w:p w14:paraId="7B3C08F5" w14:textId="77777777" w:rsidR="00D84C51" w:rsidRPr="001F417E" w:rsidRDefault="00D84C51" w:rsidP="00632FD9">
            <w:pPr>
              <w:rPr>
                <w:sz w:val="20"/>
              </w:rPr>
            </w:pPr>
            <w:r w:rsidRPr="001F417E">
              <w:rPr>
                <w:sz w:val="20"/>
              </w:rPr>
              <w:t>PSME/CELE3/CAGE2</w:t>
            </w:r>
          </w:p>
        </w:tc>
      </w:tr>
      <w:tr w:rsidR="00D84C51" w:rsidRPr="001F417E" w14:paraId="09F058B2" w14:textId="77777777" w:rsidTr="00632FD9">
        <w:tc>
          <w:tcPr>
            <w:tcW w:w="1350" w:type="dxa"/>
          </w:tcPr>
          <w:p w14:paraId="65B52FE6" w14:textId="77777777" w:rsidR="00D84C51" w:rsidRPr="001F417E" w:rsidRDefault="00D84C51" w:rsidP="00632FD9">
            <w:pPr>
              <w:rPr>
                <w:sz w:val="20"/>
              </w:rPr>
            </w:pPr>
            <w:r w:rsidRPr="001F417E">
              <w:rPr>
                <w:sz w:val="20"/>
              </w:rPr>
              <w:t>CEF111</w:t>
            </w:r>
          </w:p>
        </w:tc>
        <w:tc>
          <w:tcPr>
            <w:tcW w:w="5040" w:type="dxa"/>
          </w:tcPr>
          <w:p w14:paraId="72FB89C8" w14:textId="77777777" w:rsidR="00D84C51" w:rsidRPr="001F417E" w:rsidRDefault="00D84C51" w:rsidP="00632FD9">
            <w:pPr>
              <w:rPr>
                <w:sz w:val="20"/>
              </w:rPr>
            </w:pPr>
            <w:r w:rsidRPr="001F417E">
              <w:rPr>
                <w:sz w:val="20"/>
              </w:rPr>
              <w:t>Subalpine fir/beargrass</w:t>
            </w:r>
          </w:p>
        </w:tc>
        <w:tc>
          <w:tcPr>
            <w:tcW w:w="3060" w:type="dxa"/>
          </w:tcPr>
          <w:p w14:paraId="36E1A7D5" w14:textId="77777777" w:rsidR="00D84C51" w:rsidRPr="001F417E" w:rsidRDefault="00D84C51" w:rsidP="00632FD9">
            <w:pPr>
              <w:rPr>
                <w:sz w:val="20"/>
              </w:rPr>
            </w:pPr>
            <w:r w:rsidRPr="001F417E">
              <w:rPr>
                <w:sz w:val="20"/>
              </w:rPr>
              <w:t>ABLA/XETE</w:t>
            </w:r>
          </w:p>
        </w:tc>
      </w:tr>
      <w:tr w:rsidR="00D84C51" w:rsidRPr="001F417E" w14:paraId="3C7E4A8D" w14:textId="77777777" w:rsidTr="00632FD9">
        <w:tc>
          <w:tcPr>
            <w:tcW w:w="1350" w:type="dxa"/>
          </w:tcPr>
          <w:p w14:paraId="64874E9F" w14:textId="77777777" w:rsidR="00D84C51" w:rsidRPr="001F417E" w:rsidRDefault="00D84C51" w:rsidP="00632FD9">
            <w:pPr>
              <w:rPr>
                <w:sz w:val="20"/>
              </w:rPr>
            </w:pPr>
            <w:r w:rsidRPr="001F417E">
              <w:rPr>
                <w:sz w:val="20"/>
              </w:rPr>
              <w:t>CEF2</w:t>
            </w:r>
          </w:p>
        </w:tc>
        <w:tc>
          <w:tcPr>
            <w:tcW w:w="5040" w:type="dxa"/>
          </w:tcPr>
          <w:p w14:paraId="35E01F2D" w14:textId="77777777" w:rsidR="00D84C51" w:rsidRPr="001F417E" w:rsidRDefault="00D84C51" w:rsidP="00632FD9">
            <w:pPr>
              <w:rPr>
                <w:sz w:val="20"/>
              </w:rPr>
            </w:pPr>
            <w:r w:rsidRPr="001F417E">
              <w:rPr>
                <w:sz w:val="20"/>
              </w:rPr>
              <w:t>Subalpine fir-Englemann spruce/twinflower</w:t>
            </w:r>
          </w:p>
        </w:tc>
        <w:tc>
          <w:tcPr>
            <w:tcW w:w="3060" w:type="dxa"/>
          </w:tcPr>
          <w:p w14:paraId="7218CD06" w14:textId="77777777" w:rsidR="00D84C51" w:rsidRPr="001F417E" w:rsidRDefault="00D84C51" w:rsidP="00632FD9">
            <w:pPr>
              <w:rPr>
                <w:sz w:val="20"/>
              </w:rPr>
            </w:pPr>
            <w:r w:rsidRPr="001F417E">
              <w:rPr>
                <w:sz w:val="20"/>
              </w:rPr>
              <w:t>ABLA-PIEN/LIBO3</w:t>
            </w:r>
          </w:p>
        </w:tc>
      </w:tr>
      <w:tr w:rsidR="00D84C51" w:rsidRPr="001F417E" w14:paraId="79C30B66" w14:textId="77777777" w:rsidTr="00632FD9">
        <w:tc>
          <w:tcPr>
            <w:tcW w:w="1350" w:type="dxa"/>
          </w:tcPr>
          <w:p w14:paraId="53FEE84D" w14:textId="77777777" w:rsidR="00D84C51" w:rsidRPr="001F417E" w:rsidRDefault="00D84C51" w:rsidP="00632FD9">
            <w:pPr>
              <w:rPr>
                <w:sz w:val="20"/>
              </w:rPr>
            </w:pPr>
            <w:r w:rsidRPr="001F417E">
              <w:rPr>
                <w:sz w:val="20"/>
              </w:rPr>
              <w:lastRenderedPageBreak/>
              <w:t>CEF221</w:t>
            </w:r>
          </w:p>
        </w:tc>
        <w:tc>
          <w:tcPr>
            <w:tcW w:w="5040" w:type="dxa"/>
          </w:tcPr>
          <w:p w14:paraId="7522AD15" w14:textId="77777777" w:rsidR="00D84C51" w:rsidRPr="001F417E" w:rsidRDefault="00D84C51" w:rsidP="00632FD9">
            <w:pPr>
              <w:rPr>
                <w:sz w:val="20"/>
              </w:rPr>
            </w:pPr>
            <w:r w:rsidRPr="001F417E">
              <w:rPr>
                <w:sz w:val="20"/>
              </w:rPr>
              <w:t>Subalpine fir/twinflower</w:t>
            </w:r>
          </w:p>
        </w:tc>
        <w:tc>
          <w:tcPr>
            <w:tcW w:w="3060" w:type="dxa"/>
          </w:tcPr>
          <w:p w14:paraId="4E56FA09" w14:textId="77777777" w:rsidR="00D84C51" w:rsidRPr="001F417E" w:rsidRDefault="00D84C51" w:rsidP="00632FD9">
            <w:pPr>
              <w:rPr>
                <w:sz w:val="20"/>
              </w:rPr>
            </w:pPr>
            <w:r w:rsidRPr="001F417E">
              <w:rPr>
                <w:sz w:val="20"/>
              </w:rPr>
              <w:t>ABLA/LIBO3</w:t>
            </w:r>
          </w:p>
        </w:tc>
      </w:tr>
      <w:tr w:rsidR="00D84C51" w:rsidRPr="001F417E" w14:paraId="7DE0698D" w14:textId="77777777" w:rsidTr="00632FD9">
        <w:tc>
          <w:tcPr>
            <w:tcW w:w="1350" w:type="dxa"/>
          </w:tcPr>
          <w:p w14:paraId="4A9949FB" w14:textId="77777777" w:rsidR="00D84C51" w:rsidRPr="001F417E" w:rsidRDefault="00D84C51" w:rsidP="00632FD9">
            <w:pPr>
              <w:rPr>
                <w:sz w:val="20"/>
              </w:rPr>
            </w:pPr>
            <w:r w:rsidRPr="001F417E">
              <w:rPr>
                <w:sz w:val="20"/>
              </w:rPr>
              <w:t>CEF311</w:t>
            </w:r>
          </w:p>
        </w:tc>
        <w:tc>
          <w:tcPr>
            <w:tcW w:w="5040" w:type="dxa"/>
          </w:tcPr>
          <w:p w14:paraId="75B7FAAC" w14:textId="77777777" w:rsidR="00D84C51" w:rsidRPr="001F417E" w:rsidRDefault="00D84C51" w:rsidP="00632FD9">
            <w:pPr>
              <w:rPr>
                <w:sz w:val="20"/>
              </w:rPr>
            </w:pPr>
            <w:r w:rsidRPr="001F417E">
              <w:rPr>
                <w:sz w:val="20"/>
              </w:rPr>
              <w:t>Subalpine fir/twisted stalk</w:t>
            </w:r>
          </w:p>
        </w:tc>
        <w:tc>
          <w:tcPr>
            <w:tcW w:w="3060" w:type="dxa"/>
          </w:tcPr>
          <w:p w14:paraId="2E18862E" w14:textId="77777777" w:rsidR="00D84C51" w:rsidRPr="001F417E" w:rsidRDefault="00D84C51" w:rsidP="00632FD9">
            <w:pPr>
              <w:rPr>
                <w:sz w:val="20"/>
              </w:rPr>
            </w:pPr>
            <w:r w:rsidRPr="001F417E">
              <w:rPr>
                <w:sz w:val="20"/>
              </w:rPr>
              <w:t>ABLA/STAM2</w:t>
            </w:r>
          </w:p>
        </w:tc>
      </w:tr>
      <w:tr w:rsidR="00D84C51" w:rsidRPr="001F417E" w14:paraId="3738020D" w14:textId="77777777" w:rsidTr="00632FD9">
        <w:tc>
          <w:tcPr>
            <w:tcW w:w="1350" w:type="dxa"/>
          </w:tcPr>
          <w:p w14:paraId="253E3412" w14:textId="77777777" w:rsidR="00D84C51" w:rsidRPr="001F417E" w:rsidRDefault="00D84C51" w:rsidP="00632FD9">
            <w:pPr>
              <w:rPr>
                <w:sz w:val="20"/>
              </w:rPr>
            </w:pPr>
            <w:r w:rsidRPr="001F417E">
              <w:rPr>
                <w:sz w:val="20"/>
              </w:rPr>
              <w:t>CEF331</w:t>
            </w:r>
          </w:p>
        </w:tc>
        <w:tc>
          <w:tcPr>
            <w:tcW w:w="5040" w:type="dxa"/>
          </w:tcPr>
          <w:p w14:paraId="5E6054F4" w14:textId="77777777" w:rsidR="00D84C51" w:rsidRPr="001F417E" w:rsidRDefault="00D84C51" w:rsidP="00632FD9">
            <w:pPr>
              <w:rPr>
                <w:sz w:val="20"/>
              </w:rPr>
            </w:pPr>
            <w:r w:rsidRPr="001F417E">
              <w:rPr>
                <w:sz w:val="20"/>
              </w:rPr>
              <w:t>Subalpine fir/false bugbane</w:t>
            </w:r>
          </w:p>
        </w:tc>
        <w:tc>
          <w:tcPr>
            <w:tcW w:w="3060" w:type="dxa"/>
          </w:tcPr>
          <w:p w14:paraId="30A7FA3F" w14:textId="77777777" w:rsidR="00D84C51" w:rsidRPr="001F417E" w:rsidRDefault="00D84C51" w:rsidP="00632FD9">
            <w:pPr>
              <w:rPr>
                <w:sz w:val="20"/>
              </w:rPr>
            </w:pPr>
            <w:r w:rsidRPr="001F417E">
              <w:rPr>
                <w:sz w:val="20"/>
              </w:rPr>
              <w:t>ABLA/TRCA</w:t>
            </w:r>
          </w:p>
        </w:tc>
      </w:tr>
      <w:tr w:rsidR="00D84C51" w:rsidRPr="001F417E" w14:paraId="7549F90E" w14:textId="77777777" w:rsidTr="00632FD9">
        <w:tc>
          <w:tcPr>
            <w:tcW w:w="1350" w:type="dxa"/>
          </w:tcPr>
          <w:p w14:paraId="7AB38B47" w14:textId="77777777" w:rsidR="00D84C51" w:rsidRPr="001F417E" w:rsidRDefault="00D84C51" w:rsidP="00632FD9">
            <w:pPr>
              <w:rPr>
                <w:sz w:val="20"/>
              </w:rPr>
            </w:pPr>
            <w:r w:rsidRPr="001F417E">
              <w:rPr>
                <w:sz w:val="20"/>
              </w:rPr>
              <w:t>CEF332</w:t>
            </w:r>
          </w:p>
        </w:tc>
        <w:tc>
          <w:tcPr>
            <w:tcW w:w="5040" w:type="dxa"/>
          </w:tcPr>
          <w:p w14:paraId="54F32BD6" w14:textId="77777777" w:rsidR="00D84C51" w:rsidRPr="001F417E" w:rsidRDefault="00D84C51" w:rsidP="00632FD9">
            <w:pPr>
              <w:rPr>
                <w:sz w:val="20"/>
              </w:rPr>
            </w:pPr>
            <w:r w:rsidRPr="001F417E">
              <w:rPr>
                <w:sz w:val="20"/>
              </w:rPr>
              <w:t>Subalpine fir/ladyfern</w:t>
            </w:r>
          </w:p>
        </w:tc>
        <w:tc>
          <w:tcPr>
            <w:tcW w:w="3060" w:type="dxa"/>
          </w:tcPr>
          <w:p w14:paraId="0FE59320" w14:textId="77777777" w:rsidR="00D84C51" w:rsidRPr="001F417E" w:rsidRDefault="00D84C51" w:rsidP="00632FD9">
            <w:pPr>
              <w:rPr>
                <w:sz w:val="20"/>
              </w:rPr>
            </w:pPr>
            <w:r w:rsidRPr="001F417E">
              <w:rPr>
                <w:sz w:val="20"/>
              </w:rPr>
              <w:t>ABLA/ATFI</w:t>
            </w:r>
          </w:p>
        </w:tc>
      </w:tr>
      <w:tr w:rsidR="00D84C51" w:rsidRPr="001F417E" w14:paraId="58B8E22B" w14:textId="77777777" w:rsidTr="00632FD9">
        <w:tc>
          <w:tcPr>
            <w:tcW w:w="1350" w:type="dxa"/>
          </w:tcPr>
          <w:p w14:paraId="31E48466" w14:textId="77777777" w:rsidR="00D84C51" w:rsidRPr="001F417E" w:rsidRDefault="00D84C51" w:rsidP="00632FD9">
            <w:pPr>
              <w:rPr>
                <w:sz w:val="20"/>
              </w:rPr>
            </w:pPr>
            <w:r w:rsidRPr="001F417E">
              <w:rPr>
                <w:sz w:val="20"/>
              </w:rPr>
              <w:t>CEF333</w:t>
            </w:r>
          </w:p>
        </w:tc>
        <w:tc>
          <w:tcPr>
            <w:tcW w:w="5040" w:type="dxa"/>
          </w:tcPr>
          <w:p w14:paraId="26B80FB4" w14:textId="77777777" w:rsidR="00D84C51" w:rsidRPr="001F417E" w:rsidRDefault="00D84C51" w:rsidP="00632FD9">
            <w:pPr>
              <w:rPr>
                <w:sz w:val="20"/>
              </w:rPr>
            </w:pPr>
            <w:r w:rsidRPr="001F417E">
              <w:rPr>
                <w:sz w:val="20"/>
              </w:rPr>
              <w:t>Subalpine fir/arrowleaf groundsel</w:t>
            </w:r>
          </w:p>
        </w:tc>
        <w:tc>
          <w:tcPr>
            <w:tcW w:w="3060" w:type="dxa"/>
          </w:tcPr>
          <w:p w14:paraId="7E3F2D46" w14:textId="77777777" w:rsidR="00D84C51" w:rsidRPr="001F417E" w:rsidRDefault="00D84C51" w:rsidP="00632FD9">
            <w:pPr>
              <w:rPr>
                <w:sz w:val="20"/>
              </w:rPr>
            </w:pPr>
            <w:r w:rsidRPr="001F417E">
              <w:rPr>
                <w:sz w:val="20"/>
              </w:rPr>
              <w:t>ABLA/SETR</w:t>
            </w:r>
          </w:p>
        </w:tc>
      </w:tr>
      <w:tr w:rsidR="00D84C51" w:rsidRPr="001F417E" w14:paraId="42E495FC" w14:textId="77777777" w:rsidTr="00632FD9">
        <w:tc>
          <w:tcPr>
            <w:tcW w:w="1350" w:type="dxa"/>
          </w:tcPr>
          <w:p w14:paraId="47C982AF" w14:textId="77777777" w:rsidR="00D84C51" w:rsidRPr="001F417E" w:rsidRDefault="00D84C51" w:rsidP="00632FD9">
            <w:pPr>
              <w:rPr>
                <w:sz w:val="20"/>
              </w:rPr>
            </w:pPr>
            <w:r w:rsidRPr="001F417E">
              <w:rPr>
                <w:sz w:val="20"/>
              </w:rPr>
              <w:t>CEF334</w:t>
            </w:r>
          </w:p>
        </w:tc>
        <w:tc>
          <w:tcPr>
            <w:tcW w:w="5040" w:type="dxa"/>
          </w:tcPr>
          <w:p w14:paraId="18A73F1B" w14:textId="77777777" w:rsidR="00D84C51" w:rsidRPr="001F417E" w:rsidRDefault="00D84C51" w:rsidP="00632FD9">
            <w:pPr>
              <w:rPr>
                <w:sz w:val="20"/>
              </w:rPr>
            </w:pPr>
            <w:r w:rsidRPr="001F417E">
              <w:rPr>
                <w:sz w:val="20"/>
              </w:rPr>
              <w:t>Engelmann spruce/ladyfern</w:t>
            </w:r>
          </w:p>
        </w:tc>
        <w:tc>
          <w:tcPr>
            <w:tcW w:w="3060" w:type="dxa"/>
          </w:tcPr>
          <w:p w14:paraId="632CA5E1" w14:textId="77777777" w:rsidR="00D84C51" w:rsidRPr="001F417E" w:rsidRDefault="00D84C51" w:rsidP="00632FD9">
            <w:pPr>
              <w:rPr>
                <w:sz w:val="20"/>
              </w:rPr>
            </w:pPr>
            <w:r w:rsidRPr="001F417E">
              <w:rPr>
                <w:sz w:val="20"/>
              </w:rPr>
              <w:t>PIEN/ATFI</w:t>
            </w:r>
          </w:p>
        </w:tc>
      </w:tr>
      <w:tr w:rsidR="00D84C51" w:rsidRPr="001F417E" w14:paraId="5EA65A2B" w14:textId="77777777" w:rsidTr="00632FD9">
        <w:tc>
          <w:tcPr>
            <w:tcW w:w="1350" w:type="dxa"/>
          </w:tcPr>
          <w:p w14:paraId="565AB7F1" w14:textId="77777777" w:rsidR="00D84C51" w:rsidRPr="001F417E" w:rsidRDefault="00D84C51" w:rsidP="00632FD9">
            <w:pPr>
              <w:rPr>
                <w:sz w:val="20"/>
              </w:rPr>
            </w:pPr>
            <w:r w:rsidRPr="001F417E">
              <w:rPr>
                <w:sz w:val="20"/>
              </w:rPr>
              <w:t>CEF335</w:t>
            </w:r>
          </w:p>
        </w:tc>
        <w:tc>
          <w:tcPr>
            <w:tcW w:w="5040" w:type="dxa"/>
          </w:tcPr>
          <w:p w14:paraId="714F78C2" w14:textId="77777777" w:rsidR="00D84C51" w:rsidRPr="001F417E" w:rsidRDefault="00D84C51" w:rsidP="00632FD9">
            <w:pPr>
              <w:rPr>
                <w:sz w:val="20"/>
              </w:rPr>
            </w:pPr>
            <w:r w:rsidRPr="001F417E">
              <w:rPr>
                <w:sz w:val="20"/>
              </w:rPr>
              <w:t>Engelmann spruce/arrowleaf groundsel</w:t>
            </w:r>
          </w:p>
        </w:tc>
        <w:tc>
          <w:tcPr>
            <w:tcW w:w="3060" w:type="dxa"/>
          </w:tcPr>
          <w:p w14:paraId="10D88D03" w14:textId="77777777" w:rsidR="00D84C51" w:rsidRPr="001F417E" w:rsidRDefault="00D84C51" w:rsidP="00632FD9">
            <w:pPr>
              <w:rPr>
                <w:sz w:val="20"/>
              </w:rPr>
            </w:pPr>
            <w:r w:rsidRPr="001F417E">
              <w:rPr>
                <w:sz w:val="20"/>
              </w:rPr>
              <w:t>PIEN/SETR</w:t>
            </w:r>
          </w:p>
        </w:tc>
      </w:tr>
      <w:tr w:rsidR="00D84C51" w:rsidRPr="001F417E" w14:paraId="4BFF1882" w14:textId="77777777" w:rsidTr="00632FD9">
        <w:tc>
          <w:tcPr>
            <w:tcW w:w="1350" w:type="dxa"/>
          </w:tcPr>
          <w:p w14:paraId="2EDE18A9" w14:textId="77777777" w:rsidR="00D84C51" w:rsidRPr="001F417E" w:rsidRDefault="00D84C51" w:rsidP="00632FD9">
            <w:pPr>
              <w:rPr>
                <w:sz w:val="20"/>
              </w:rPr>
            </w:pPr>
            <w:r w:rsidRPr="001F417E">
              <w:rPr>
                <w:sz w:val="20"/>
              </w:rPr>
              <w:t>CEF336</w:t>
            </w:r>
          </w:p>
        </w:tc>
        <w:tc>
          <w:tcPr>
            <w:tcW w:w="5040" w:type="dxa"/>
          </w:tcPr>
          <w:p w14:paraId="1964DA99" w14:textId="77777777" w:rsidR="00D84C51" w:rsidRPr="001F417E" w:rsidRDefault="00D84C51" w:rsidP="00632FD9">
            <w:pPr>
              <w:rPr>
                <w:sz w:val="20"/>
              </w:rPr>
            </w:pPr>
            <w:r w:rsidRPr="001F417E">
              <w:rPr>
                <w:sz w:val="20"/>
              </w:rPr>
              <w:t>Subalpine fir-Englemann spruce/arrowleaf groundsel</w:t>
            </w:r>
          </w:p>
        </w:tc>
        <w:tc>
          <w:tcPr>
            <w:tcW w:w="3060" w:type="dxa"/>
          </w:tcPr>
          <w:p w14:paraId="4D22D2D5" w14:textId="77777777" w:rsidR="00D84C51" w:rsidRPr="001F417E" w:rsidRDefault="00D84C51" w:rsidP="00632FD9">
            <w:pPr>
              <w:rPr>
                <w:sz w:val="20"/>
              </w:rPr>
            </w:pPr>
            <w:r w:rsidRPr="001F417E">
              <w:rPr>
                <w:sz w:val="20"/>
              </w:rPr>
              <w:t>ABLA-PIEN/SETR</w:t>
            </w:r>
          </w:p>
        </w:tc>
      </w:tr>
      <w:tr w:rsidR="00D84C51" w:rsidRPr="001F417E" w14:paraId="4397952C" w14:textId="77777777" w:rsidTr="00632FD9">
        <w:tc>
          <w:tcPr>
            <w:tcW w:w="1350" w:type="dxa"/>
          </w:tcPr>
          <w:p w14:paraId="145C18FB" w14:textId="77777777" w:rsidR="00D84C51" w:rsidRPr="001F417E" w:rsidRDefault="00D84C51" w:rsidP="00632FD9">
            <w:pPr>
              <w:rPr>
                <w:sz w:val="20"/>
              </w:rPr>
            </w:pPr>
            <w:r w:rsidRPr="001F417E">
              <w:rPr>
                <w:sz w:val="20"/>
              </w:rPr>
              <w:t>CEF411</w:t>
            </w:r>
          </w:p>
        </w:tc>
        <w:tc>
          <w:tcPr>
            <w:tcW w:w="5040" w:type="dxa"/>
          </w:tcPr>
          <w:p w14:paraId="2C372249" w14:textId="77777777" w:rsidR="00D84C51" w:rsidRPr="001F417E" w:rsidRDefault="00D84C51" w:rsidP="00632FD9">
            <w:pPr>
              <w:rPr>
                <w:sz w:val="20"/>
              </w:rPr>
            </w:pPr>
            <w:r w:rsidRPr="001F417E">
              <w:rPr>
                <w:sz w:val="20"/>
              </w:rPr>
              <w:t>Subalpine fir/Jacob’s ladder</w:t>
            </w:r>
          </w:p>
        </w:tc>
        <w:tc>
          <w:tcPr>
            <w:tcW w:w="3060" w:type="dxa"/>
          </w:tcPr>
          <w:p w14:paraId="5A2B20D6" w14:textId="77777777" w:rsidR="00D84C51" w:rsidRPr="001F417E" w:rsidRDefault="00D84C51" w:rsidP="00632FD9">
            <w:pPr>
              <w:rPr>
                <w:sz w:val="20"/>
              </w:rPr>
            </w:pPr>
            <w:r w:rsidRPr="001F417E">
              <w:rPr>
                <w:sz w:val="20"/>
              </w:rPr>
              <w:t>ABLA/POPU3</w:t>
            </w:r>
          </w:p>
        </w:tc>
      </w:tr>
      <w:tr w:rsidR="00D84C51" w:rsidRPr="001F417E" w14:paraId="4DC1E593" w14:textId="77777777" w:rsidTr="00632FD9">
        <w:tc>
          <w:tcPr>
            <w:tcW w:w="1350" w:type="dxa"/>
          </w:tcPr>
          <w:p w14:paraId="29429440" w14:textId="77777777" w:rsidR="00D84C51" w:rsidRPr="001F417E" w:rsidRDefault="00D84C51" w:rsidP="00632FD9">
            <w:pPr>
              <w:rPr>
                <w:sz w:val="20"/>
              </w:rPr>
            </w:pPr>
            <w:r w:rsidRPr="001F417E">
              <w:rPr>
                <w:sz w:val="20"/>
              </w:rPr>
              <w:t>CEF412</w:t>
            </w:r>
          </w:p>
        </w:tc>
        <w:tc>
          <w:tcPr>
            <w:tcW w:w="5040" w:type="dxa"/>
          </w:tcPr>
          <w:p w14:paraId="7A3E17DD" w14:textId="77777777" w:rsidR="00D84C51" w:rsidRPr="001F417E" w:rsidRDefault="00D84C51" w:rsidP="00632FD9">
            <w:pPr>
              <w:rPr>
                <w:sz w:val="20"/>
              </w:rPr>
            </w:pPr>
            <w:r w:rsidRPr="001F417E">
              <w:rPr>
                <w:sz w:val="20"/>
              </w:rPr>
              <w:t>Subalpine fir/heartleaf arnica</w:t>
            </w:r>
          </w:p>
        </w:tc>
        <w:tc>
          <w:tcPr>
            <w:tcW w:w="3060" w:type="dxa"/>
          </w:tcPr>
          <w:p w14:paraId="3B267777" w14:textId="77777777" w:rsidR="00D84C51" w:rsidRPr="001F417E" w:rsidRDefault="00D84C51" w:rsidP="00632FD9">
            <w:pPr>
              <w:rPr>
                <w:sz w:val="20"/>
              </w:rPr>
            </w:pPr>
            <w:r w:rsidRPr="001F417E">
              <w:rPr>
                <w:sz w:val="20"/>
              </w:rPr>
              <w:t>ABLA/ARCO9</w:t>
            </w:r>
          </w:p>
        </w:tc>
      </w:tr>
      <w:tr w:rsidR="00D84C51" w:rsidRPr="001F417E" w14:paraId="0E5F2B42" w14:textId="77777777" w:rsidTr="00632FD9">
        <w:tc>
          <w:tcPr>
            <w:tcW w:w="1350" w:type="dxa"/>
          </w:tcPr>
          <w:p w14:paraId="22910DF9" w14:textId="77777777" w:rsidR="00D84C51" w:rsidRPr="001F417E" w:rsidRDefault="00D84C51" w:rsidP="00632FD9">
            <w:pPr>
              <w:rPr>
                <w:sz w:val="20"/>
              </w:rPr>
            </w:pPr>
            <w:r w:rsidRPr="001F417E">
              <w:rPr>
                <w:sz w:val="20"/>
              </w:rPr>
              <w:t>CEF425</w:t>
            </w:r>
          </w:p>
        </w:tc>
        <w:tc>
          <w:tcPr>
            <w:tcW w:w="5040" w:type="dxa"/>
          </w:tcPr>
          <w:p w14:paraId="31D1CD91" w14:textId="77777777" w:rsidR="00D84C51" w:rsidRPr="001F417E" w:rsidRDefault="00D84C51" w:rsidP="00632FD9">
            <w:pPr>
              <w:rPr>
                <w:sz w:val="20"/>
              </w:rPr>
            </w:pPr>
            <w:r w:rsidRPr="001F417E">
              <w:rPr>
                <w:sz w:val="20"/>
              </w:rPr>
              <w:t>Subalpine fir-Englemann spruce/False bugbane</w:t>
            </w:r>
          </w:p>
        </w:tc>
        <w:tc>
          <w:tcPr>
            <w:tcW w:w="3060" w:type="dxa"/>
          </w:tcPr>
          <w:p w14:paraId="58C811C9" w14:textId="77777777" w:rsidR="00D84C51" w:rsidRPr="001F417E" w:rsidRDefault="00D84C51" w:rsidP="00632FD9">
            <w:pPr>
              <w:rPr>
                <w:sz w:val="20"/>
              </w:rPr>
            </w:pPr>
            <w:r w:rsidRPr="001F417E">
              <w:rPr>
                <w:sz w:val="20"/>
              </w:rPr>
              <w:t>ABLA-PIEN/TRCA</w:t>
            </w:r>
          </w:p>
        </w:tc>
      </w:tr>
      <w:tr w:rsidR="00D84C51" w:rsidRPr="001F417E" w14:paraId="4AFD2DD2" w14:textId="77777777" w:rsidTr="00632FD9">
        <w:tc>
          <w:tcPr>
            <w:tcW w:w="1350" w:type="dxa"/>
          </w:tcPr>
          <w:p w14:paraId="740B3148" w14:textId="77777777" w:rsidR="00D84C51" w:rsidRPr="001F417E" w:rsidRDefault="00D84C51" w:rsidP="00632FD9">
            <w:pPr>
              <w:rPr>
                <w:sz w:val="20"/>
              </w:rPr>
            </w:pPr>
            <w:r w:rsidRPr="001F417E">
              <w:rPr>
                <w:sz w:val="20"/>
              </w:rPr>
              <w:t>CEF426</w:t>
            </w:r>
          </w:p>
        </w:tc>
        <w:tc>
          <w:tcPr>
            <w:tcW w:w="5040" w:type="dxa"/>
          </w:tcPr>
          <w:p w14:paraId="6C6E7ABC" w14:textId="77777777" w:rsidR="00D84C51" w:rsidRPr="001F417E" w:rsidRDefault="00D84C51" w:rsidP="00632FD9">
            <w:pPr>
              <w:rPr>
                <w:sz w:val="20"/>
              </w:rPr>
            </w:pPr>
            <w:r w:rsidRPr="001F417E">
              <w:rPr>
                <w:sz w:val="20"/>
              </w:rPr>
              <w:t>Subalpine fir-Englemann spruce/Jacob’s ladder</w:t>
            </w:r>
          </w:p>
        </w:tc>
        <w:tc>
          <w:tcPr>
            <w:tcW w:w="3060" w:type="dxa"/>
          </w:tcPr>
          <w:p w14:paraId="65676792" w14:textId="77777777" w:rsidR="00D84C51" w:rsidRPr="001F417E" w:rsidRDefault="00D84C51" w:rsidP="00632FD9">
            <w:pPr>
              <w:rPr>
                <w:sz w:val="20"/>
              </w:rPr>
            </w:pPr>
            <w:r w:rsidRPr="001F417E">
              <w:rPr>
                <w:sz w:val="20"/>
              </w:rPr>
              <w:t>ABLA-PIEN/POPU3</w:t>
            </w:r>
          </w:p>
        </w:tc>
      </w:tr>
      <w:tr w:rsidR="00D84C51" w:rsidRPr="001F417E" w14:paraId="3679CF73" w14:textId="77777777" w:rsidTr="00632FD9">
        <w:tc>
          <w:tcPr>
            <w:tcW w:w="1350" w:type="dxa"/>
          </w:tcPr>
          <w:p w14:paraId="6DD3ACB3" w14:textId="77777777" w:rsidR="00D84C51" w:rsidRPr="001F417E" w:rsidRDefault="00D84C51" w:rsidP="00632FD9">
            <w:pPr>
              <w:rPr>
                <w:sz w:val="20"/>
              </w:rPr>
            </w:pPr>
            <w:r w:rsidRPr="001F417E">
              <w:rPr>
                <w:sz w:val="20"/>
              </w:rPr>
              <w:t>CEF435</w:t>
            </w:r>
          </w:p>
        </w:tc>
        <w:tc>
          <w:tcPr>
            <w:tcW w:w="5040" w:type="dxa"/>
          </w:tcPr>
          <w:p w14:paraId="6C953FF1" w14:textId="77777777" w:rsidR="00D84C51" w:rsidRPr="001F417E" w:rsidRDefault="00D84C51" w:rsidP="00632FD9">
            <w:pPr>
              <w:rPr>
                <w:sz w:val="20"/>
              </w:rPr>
            </w:pPr>
            <w:r w:rsidRPr="001F417E">
              <w:rPr>
                <w:sz w:val="20"/>
              </w:rPr>
              <w:t>Subalpine fir/heartleaf arnica</w:t>
            </w:r>
          </w:p>
        </w:tc>
        <w:tc>
          <w:tcPr>
            <w:tcW w:w="3060" w:type="dxa"/>
          </w:tcPr>
          <w:p w14:paraId="34C2F690" w14:textId="77777777" w:rsidR="00D84C51" w:rsidRPr="001F417E" w:rsidRDefault="00D84C51" w:rsidP="00632FD9">
            <w:pPr>
              <w:rPr>
                <w:sz w:val="20"/>
              </w:rPr>
            </w:pPr>
            <w:r w:rsidRPr="001F417E">
              <w:rPr>
                <w:sz w:val="20"/>
              </w:rPr>
              <w:t>ABLA/ARCO9</w:t>
            </w:r>
          </w:p>
        </w:tc>
      </w:tr>
      <w:tr w:rsidR="00D84C51" w:rsidRPr="001F417E" w14:paraId="7EEF8FA4" w14:textId="77777777" w:rsidTr="00632FD9">
        <w:tc>
          <w:tcPr>
            <w:tcW w:w="1350" w:type="dxa"/>
          </w:tcPr>
          <w:p w14:paraId="7A184025" w14:textId="77777777" w:rsidR="00D84C51" w:rsidRPr="001F417E" w:rsidRDefault="00D84C51" w:rsidP="00632FD9">
            <w:pPr>
              <w:rPr>
                <w:sz w:val="20"/>
              </w:rPr>
            </w:pPr>
            <w:r w:rsidRPr="001F417E">
              <w:rPr>
                <w:sz w:val="20"/>
              </w:rPr>
              <w:t>CEF436</w:t>
            </w:r>
          </w:p>
        </w:tc>
        <w:tc>
          <w:tcPr>
            <w:tcW w:w="5040" w:type="dxa"/>
          </w:tcPr>
          <w:p w14:paraId="0F61D5B0" w14:textId="77777777" w:rsidR="00D84C51" w:rsidRPr="001F417E" w:rsidRDefault="00D84C51" w:rsidP="00632FD9">
            <w:pPr>
              <w:rPr>
                <w:sz w:val="20"/>
              </w:rPr>
            </w:pPr>
            <w:r w:rsidRPr="001F417E">
              <w:rPr>
                <w:sz w:val="20"/>
              </w:rPr>
              <w:t>Subalpine fir-Englemann spruce/heartleaf arnica</w:t>
            </w:r>
          </w:p>
        </w:tc>
        <w:tc>
          <w:tcPr>
            <w:tcW w:w="3060" w:type="dxa"/>
          </w:tcPr>
          <w:p w14:paraId="374F795C" w14:textId="77777777" w:rsidR="00D84C51" w:rsidRPr="001F417E" w:rsidRDefault="00D84C51" w:rsidP="00632FD9">
            <w:pPr>
              <w:rPr>
                <w:sz w:val="20"/>
              </w:rPr>
            </w:pPr>
            <w:r w:rsidRPr="001F417E">
              <w:rPr>
                <w:sz w:val="20"/>
              </w:rPr>
              <w:t>ABLA-PIEN/ARCO9</w:t>
            </w:r>
          </w:p>
        </w:tc>
      </w:tr>
      <w:tr w:rsidR="00D84C51" w:rsidRPr="001F417E" w14:paraId="0E183CDB" w14:textId="77777777" w:rsidTr="00632FD9">
        <w:tc>
          <w:tcPr>
            <w:tcW w:w="1350" w:type="dxa"/>
          </w:tcPr>
          <w:p w14:paraId="476682E2" w14:textId="77777777" w:rsidR="00D84C51" w:rsidRPr="001F417E" w:rsidRDefault="00D84C51" w:rsidP="00632FD9">
            <w:pPr>
              <w:rPr>
                <w:sz w:val="20"/>
              </w:rPr>
            </w:pPr>
            <w:r w:rsidRPr="001F417E">
              <w:rPr>
                <w:sz w:val="20"/>
              </w:rPr>
              <w:t>CEF437</w:t>
            </w:r>
          </w:p>
        </w:tc>
        <w:tc>
          <w:tcPr>
            <w:tcW w:w="5040" w:type="dxa"/>
          </w:tcPr>
          <w:p w14:paraId="42B7FF21" w14:textId="77777777" w:rsidR="00D84C51" w:rsidRPr="001F417E" w:rsidRDefault="00D84C51" w:rsidP="00632FD9">
            <w:pPr>
              <w:rPr>
                <w:sz w:val="20"/>
              </w:rPr>
            </w:pPr>
            <w:r w:rsidRPr="001F417E">
              <w:rPr>
                <w:sz w:val="20"/>
              </w:rPr>
              <w:t>Subalpine fir-Englemann spruce/queen’s cup beadlily</w:t>
            </w:r>
          </w:p>
        </w:tc>
        <w:tc>
          <w:tcPr>
            <w:tcW w:w="3060" w:type="dxa"/>
          </w:tcPr>
          <w:p w14:paraId="27C36577" w14:textId="77777777" w:rsidR="00D84C51" w:rsidRPr="001F417E" w:rsidRDefault="00D84C51" w:rsidP="00632FD9">
            <w:pPr>
              <w:rPr>
                <w:sz w:val="20"/>
              </w:rPr>
            </w:pPr>
            <w:r w:rsidRPr="001F417E">
              <w:rPr>
                <w:sz w:val="20"/>
              </w:rPr>
              <w:t>ABLA-PIEN/CLUN2</w:t>
            </w:r>
          </w:p>
        </w:tc>
      </w:tr>
      <w:tr w:rsidR="00D84C51" w:rsidRPr="001F417E" w14:paraId="00D693F8" w14:textId="77777777" w:rsidTr="00632FD9">
        <w:tc>
          <w:tcPr>
            <w:tcW w:w="1350" w:type="dxa"/>
          </w:tcPr>
          <w:p w14:paraId="52E360FE" w14:textId="77777777" w:rsidR="00D84C51" w:rsidRPr="001F417E" w:rsidRDefault="00D84C51" w:rsidP="00632FD9">
            <w:pPr>
              <w:rPr>
                <w:sz w:val="20"/>
              </w:rPr>
            </w:pPr>
            <w:r w:rsidRPr="001F417E">
              <w:rPr>
                <w:sz w:val="20"/>
              </w:rPr>
              <w:t>CEF511</w:t>
            </w:r>
          </w:p>
        </w:tc>
        <w:tc>
          <w:tcPr>
            <w:tcW w:w="5040" w:type="dxa"/>
          </w:tcPr>
          <w:p w14:paraId="780CDC64" w14:textId="77777777" w:rsidR="00D84C51" w:rsidRPr="001F417E" w:rsidRDefault="00D84C51" w:rsidP="00632FD9">
            <w:pPr>
              <w:rPr>
                <w:sz w:val="20"/>
              </w:rPr>
            </w:pPr>
            <w:r w:rsidRPr="001F417E">
              <w:rPr>
                <w:sz w:val="20"/>
              </w:rPr>
              <w:t>Subalpine fir/alpine fleeceflower</w:t>
            </w:r>
          </w:p>
        </w:tc>
        <w:tc>
          <w:tcPr>
            <w:tcW w:w="3060" w:type="dxa"/>
          </w:tcPr>
          <w:p w14:paraId="206FECA7" w14:textId="77777777" w:rsidR="00D84C51" w:rsidRPr="001F417E" w:rsidRDefault="00D84C51" w:rsidP="00632FD9">
            <w:pPr>
              <w:rPr>
                <w:sz w:val="20"/>
              </w:rPr>
            </w:pPr>
            <w:r w:rsidRPr="001F417E">
              <w:rPr>
                <w:sz w:val="20"/>
              </w:rPr>
              <w:t>ABLA/POPH</w:t>
            </w:r>
          </w:p>
        </w:tc>
      </w:tr>
      <w:tr w:rsidR="00D84C51" w:rsidRPr="001F417E" w14:paraId="37DA46FB" w14:textId="77777777" w:rsidTr="00632FD9">
        <w:tc>
          <w:tcPr>
            <w:tcW w:w="1350" w:type="dxa"/>
          </w:tcPr>
          <w:p w14:paraId="42F747A4" w14:textId="77777777" w:rsidR="00D84C51" w:rsidRPr="001F417E" w:rsidRDefault="00D84C51" w:rsidP="00632FD9">
            <w:pPr>
              <w:rPr>
                <w:sz w:val="20"/>
              </w:rPr>
            </w:pPr>
            <w:r w:rsidRPr="001F417E">
              <w:rPr>
                <w:sz w:val="20"/>
              </w:rPr>
              <w:t>CEG131</w:t>
            </w:r>
          </w:p>
        </w:tc>
        <w:tc>
          <w:tcPr>
            <w:tcW w:w="5040" w:type="dxa"/>
          </w:tcPr>
          <w:p w14:paraId="23844169" w14:textId="77777777" w:rsidR="00D84C51" w:rsidRPr="001F417E" w:rsidRDefault="00D84C51" w:rsidP="00632FD9">
            <w:pPr>
              <w:rPr>
                <w:sz w:val="20"/>
              </w:rPr>
            </w:pPr>
            <w:r w:rsidRPr="001F417E">
              <w:rPr>
                <w:sz w:val="20"/>
              </w:rPr>
              <w:t>Subalpine fir-Englemann spruce/smooth woodrush</w:t>
            </w:r>
          </w:p>
        </w:tc>
        <w:tc>
          <w:tcPr>
            <w:tcW w:w="3060" w:type="dxa"/>
          </w:tcPr>
          <w:p w14:paraId="23CE2E7D" w14:textId="77777777" w:rsidR="00D84C51" w:rsidRPr="001F417E" w:rsidRDefault="00D84C51" w:rsidP="00632FD9">
            <w:pPr>
              <w:rPr>
                <w:sz w:val="20"/>
              </w:rPr>
            </w:pPr>
            <w:r w:rsidRPr="001F417E">
              <w:rPr>
                <w:sz w:val="20"/>
              </w:rPr>
              <w:t>ABLA-PIEN/LUHI4</w:t>
            </w:r>
          </w:p>
        </w:tc>
      </w:tr>
      <w:tr w:rsidR="00D84C51" w:rsidRPr="001F417E" w14:paraId="1C0289EB" w14:textId="77777777" w:rsidTr="00632FD9">
        <w:tc>
          <w:tcPr>
            <w:tcW w:w="1350" w:type="dxa"/>
          </w:tcPr>
          <w:p w14:paraId="4BE1CF4B" w14:textId="77777777" w:rsidR="00D84C51" w:rsidRPr="001F417E" w:rsidRDefault="00D84C51" w:rsidP="00632FD9">
            <w:pPr>
              <w:rPr>
                <w:sz w:val="20"/>
              </w:rPr>
            </w:pPr>
            <w:r w:rsidRPr="001F417E">
              <w:rPr>
                <w:sz w:val="20"/>
              </w:rPr>
              <w:t>CEG201</w:t>
            </w:r>
          </w:p>
        </w:tc>
        <w:tc>
          <w:tcPr>
            <w:tcW w:w="5040" w:type="dxa"/>
          </w:tcPr>
          <w:p w14:paraId="30DA4E5B" w14:textId="77777777" w:rsidR="00D84C51" w:rsidRPr="001F417E" w:rsidRDefault="00D84C51" w:rsidP="00632FD9">
            <w:pPr>
              <w:rPr>
                <w:sz w:val="20"/>
              </w:rPr>
            </w:pPr>
            <w:r w:rsidRPr="001F417E">
              <w:rPr>
                <w:sz w:val="20"/>
              </w:rPr>
              <w:t>Englemann spruce-subalpine fir/Holm’s Rocky Mountain sedge</w:t>
            </w:r>
          </w:p>
        </w:tc>
        <w:tc>
          <w:tcPr>
            <w:tcW w:w="3060" w:type="dxa"/>
          </w:tcPr>
          <w:p w14:paraId="41FCD84B" w14:textId="77777777" w:rsidR="00D84C51" w:rsidRPr="001F417E" w:rsidRDefault="00D84C51" w:rsidP="00632FD9">
            <w:pPr>
              <w:rPr>
                <w:sz w:val="20"/>
              </w:rPr>
            </w:pPr>
            <w:r w:rsidRPr="001F417E">
              <w:rPr>
                <w:sz w:val="20"/>
              </w:rPr>
              <w:t>PIEN-ABLA/CASC12</w:t>
            </w:r>
          </w:p>
        </w:tc>
      </w:tr>
      <w:tr w:rsidR="00D84C51" w:rsidRPr="001F417E" w14:paraId="3A62ED33" w14:textId="77777777" w:rsidTr="00632FD9">
        <w:tc>
          <w:tcPr>
            <w:tcW w:w="1350" w:type="dxa"/>
          </w:tcPr>
          <w:p w14:paraId="2871B997" w14:textId="77777777" w:rsidR="00D84C51" w:rsidRPr="001F417E" w:rsidRDefault="00D84C51" w:rsidP="00632FD9">
            <w:pPr>
              <w:rPr>
                <w:sz w:val="20"/>
              </w:rPr>
            </w:pPr>
            <w:r w:rsidRPr="001F417E">
              <w:rPr>
                <w:sz w:val="20"/>
              </w:rPr>
              <w:lastRenderedPageBreak/>
              <w:t>CEG312</w:t>
            </w:r>
          </w:p>
        </w:tc>
        <w:tc>
          <w:tcPr>
            <w:tcW w:w="5040" w:type="dxa"/>
          </w:tcPr>
          <w:p w14:paraId="2DE998B1" w14:textId="77777777" w:rsidR="00D84C51" w:rsidRPr="001F417E" w:rsidRDefault="00D84C51" w:rsidP="00632FD9">
            <w:pPr>
              <w:rPr>
                <w:sz w:val="20"/>
              </w:rPr>
            </w:pPr>
            <w:r w:rsidRPr="001F417E">
              <w:rPr>
                <w:sz w:val="20"/>
              </w:rPr>
              <w:t>Subalpine fir/pinegrass</w:t>
            </w:r>
          </w:p>
        </w:tc>
        <w:tc>
          <w:tcPr>
            <w:tcW w:w="3060" w:type="dxa"/>
          </w:tcPr>
          <w:p w14:paraId="75939909" w14:textId="77777777" w:rsidR="00D84C51" w:rsidRPr="001F417E" w:rsidRDefault="00D84C51" w:rsidP="00632FD9">
            <w:pPr>
              <w:rPr>
                <w:sz w:val="20"/>
              </w:rPr>
            </w:pPr>
            <w:r w:rsidRPr="001F417E">
              <w:rPr>
                <w:sz w:val="20"/>
              </w:rPr>
              <w:t>ABLA/CARU</w:t>
            </w:r>
          </w:p>
        </w:tc>
      </w:tr>
      <w:tr w:rsidR="00D84C51" w:rsidRPr="001F417E" w14:paraId="0BFD6F9A" w14:textId="77777777" w:rsidTr="00632FD9">
        <w:tc>
          <w:tcPr>
            <w:tcW w:w="1350" w:type="dxa"/>
          </w:tcPr>
          <w:p w14:paraId="00328BD5" w14:textId="77777777" w:rsidR="00D84C51" w:rsidRPr="001F417E" w:rsidRDefault="00D84C51" w:rsidP="00632FD9">
            <w:pPr>
              <w:rPr>
                <w:sz w:val="20"/>
              </w:rPr>
            </w:pPr>
            <w:r w:rsidRPr="001F417E">
              <w:rPr>
                <w:sz w:val="20"/>
              </w:rPr>
              <w:t>CEG323</w:t>
            </w:r>
          </w:p>
        </w:tc>
        <w:tc>
          <w:tcPr>
            <w:tcW w:w="5040" w:type="dxa"/>
          </w:tcPr>
          <w:p w14:paraId="2E2B16BD" w14:textId="77777777" w:rsidR="00D84C51" w:rsidRPr="001F417E" w:rsidRDefault="00D84C51" w:rsidP="00632FD9">
            <w:pPr>
              <w:rPr>
                <w:sz w:val="20"/>
              </w:rPr>
            </w:pPr>
            <w:r w:rsidRPr="001F417E">
              <w:rPr>
                <w:sz w:val="20"/>
              </w:rPr>
              <w:t>Subalpine fir/western needlegrass</w:t>
            </w:r>
          </w:p>
        </w:tc>
        <w:tc>
          <w:tcPr>
            <w:tcW w:w="3060" w:type="dxa"/>
          </w:tcPr>
          <w:p w14:paraId="46141885" w14:textId="77777777" w:rsidR="00D84C51" w:rsidRPr="001F417E" w:rsidRDefault="00D84C51" w:rsidP="00632FD9">
            <w:pPr>
              <w:rPr>
                <w:sz w:val="20"/>
              </w:rPr>
            </w:pPr>
            <w:r w:rsidRPr="001F417E">
              <w:rPr>
                <w:sz w:val="20"/>
              </w:rPr>
              <w:t>ABLA/STOC2</w:t>
            </w:r>
          </w:p>
        </w:tc>
      </w:tr>
      <w:tr w:rsidR="00D84C51" w:rsidRPr="001F417E" w14:paraId="09001ACF" w14:textId="77777777" w:rsidTr="00632FD9">
        <w:tc>
          <w:tcPr>
            <w:tcW w:w="1350" w:type="dxa"/>
          </w:tcPr>
          <w:p w14:paraId="14AF0CC9" w14:textId="77777777" w:rsidR="00D84C51" w:rsidRPr="001F417E" w:rsidRDefault="00D84C51" w:rsidP="00632FD9">
            <w:pPr>
              <w:rPr>
                <w:sz w:val="20"/>
              </w:rPr>
            </w:pPr>
            <w:r w:rsidRPr="001F417E">
              <w:rPr>
                <w:sz w:val="20"/>
              </w:rPr>
              <w:t>CEG411</w:t>
            </w:r>
          </w:p>
        </w:tc>
        <w:tc>
          <w:tcPr>
            <w:tcW w:w="5040" w:type="dxa"/>
          </w:tcPr>
          <w:p w14:paraId="1A8A4A72" w14:textId="77777777" w:rsidR="00D84C51" w:rsidRPr="001F417E" w:rsidRDefault="00D84C51" w:rsidP="00632FD9">
            <w:pPr>
              <w:rPr>
                <w:sz w:val="20"/>
              </w:rPr>
            </w:pPr>
            <w:r w:rsidRPr="001F417E">
              <w:rPr>
                <w:sz w:val="20"/>
              </w:rPr>
              <w:t>Subalpine fir/green fescue</w:t>
            </w:r>
          </w:p>
        </w:tc>
        <w:tc>
          <w:tcPr>
            <w:tcW w:w="3060" w:type="dxa"/>
          </w:tcPr>
          <w:p w14:paraId="4656BF92" w14:textId="77777777" w:rsidR="00D84C51" w:rsidRPr="001F417E" w:rsidRDefault="00D84C51" w:rsidP="00632FD9">
            <w:pPr>
              <w:rPr>
                <w:sz w:val="20"/>
              </w:rPr>
            </w:pPr>
            <w:r w:rsidRPr="001F417E">
              <w:rPr>
                <w:sz w:val="20"/>
              </w:rPr>
              <w:t>ABLA/FEVI</w:t>
            </w:r>
          </w:p>
        </w:tc>
      </w:tr>
      <w:tr w:rsidR="00D84C51" w:rsidRPr="001F417E" w14:paraId="3A4FBC43" w14:textId="77777777" w:rsidTr="00632FD9">
        <w:tc>
          <w:tcPr>
            <w:tcW w:w="1350" w:type="dxa"/>
          </w:tcPr>
          <w:p w14:paraId="641137B6" w14:textId="77777777" w:rsidR="00D84C51" w:rsidRPr="001F417E" w:rsidRDefault="00D84C51" w:rsidP="00632FD9">
            <w:pPr>
              <w:rPr>
                <w:sz w:val="20"/>
              </w:rPr>
            </w:pPr>
            <w:r w:rsidRPr="001F417E">
              <w:rPr>
                <w:sz w:val="20"/>
              </w:rPr>
              <w:t>CEG412</w:t>
            </w:r>
          </w:p>
        </w:tc>
        <w:tc>
          <w:tcPr>
            <w:tcW w:w="5040" w:type="dxa"/>
          </w:tcPr>
          <w:p w14:paraId="03932A05" w14:textId="77777777" w:rsidR="00D84C51" w:rsidRPr="001F417E" w:rsidRDefault="00D84C51" w:rsidP="00632FD9">
            <w:pPr>
              <w:rPr>
                <w:sz w:val="20"/>
              </w:rPr>
            </w:pPr>
            <w:r w:rsidRPr="001F417E">
              <w:rPr>
                <w:sz w:val="20"/>
              </w:rPr>
              <w:t>Subalpine fir/drummond’s rush</w:t>
            </w:r>
          </w:p>
        </w:tc>
        <w:tc>
          <w:tcPr>
            <w:tcW w:w="3060" w:type="dxa"/>
          </w:tcPr>
          <w:p w14:paraId="3FBFC0AE" w14:textId="77777777" w:rsidR="00D84C51" w:rsidRPr="001F417E" w:rsidRDefault="00D84C51" w:rsidP="00632FD9">
            <w:pPr>
              <w:rPr>
                <w:sz w:val="20"/>
              </w:rPr>
            </w:pPr>
            <w:r w:rsidRPr="001F417E">
              <w:rPr>
                <w:sz w:val="20"/>
              </w:rPr>
              <w:t>ABLA/JUDR</w:t>
            </w:r>
          </w:p>
        </w:tc>
      </w:tr>
      <w:tr w:rsidR="00D84C51" w:rsidRPr="001F417E" w14:paraId="6BAB9937" w14:textId="77777777" w:rsidTr="00632FD9">
        <w:tc>
          <w:tcPr>
            <w:tcW w:w="1350" w:type="dxa"/>
          </w:tcPr>
          <w:p w14:paraId="1FF62325" w14:textId="77777777" w:rsidR="00D84C51" w:rsidRPr="001F417E" w:rsidRDefault="00D84C51" w:rsidP="00632FD9">
            <w:pPr>
              <w:rPr>
                <w:sz w:val="20"/>
              </w:rPr>
            </w:pPr>
            <w:r w:rsidRPr="001F417E">
              <w:rPr>
                <w:sz w:val="20"/>
              </w:rPr>
              <w:t>CEG413</w:t>
            </w:r>
          </w:p>
        </w:tc>
        <w:tc>
          <w:tcPr>
            <w:tcW w:w="5040" w:type="dxa"/>
          </w:tcPr>
          <w:p w14:paraId="40AEFCE3" w14:textId="77777777" w:rsidR="00D84C51" w:rsidRPr="001F417E" w:rsidRDefault="00D84C51" w:rsidP="00632FD9">
            <w:pPr>
              <w:rPr>
                <w:sz w:val="20"/>
              </w:rPr>
            </w:pPr>
            <w:r w:rsidRPr="001F417E">
              <w:rPr>
                <w:sz w:val="20"/>
              </w:rPr>
              <w:t>Subalpine fir/slender rush</w:t>
            </w:r>
          </w:p>
        </w:tc>
        <w:tc>
          <w:tcPr>
            <w:tcW w:w="3060" w:type="dxa"/>
          </w:tcPr>
          <w:p w14:paraId="14285E05" w14:textId="77777777" w:rsidR="00D84C51" w:rsidRPr="001F417E" w:rsidRDefault="00D84C51" w:rsidP="00632FD9">
            <w:pPr>
              <w:rPr>
                <w:sz w:val="20"/>
              </w:rPr>
            </w:pPr>
            <w:r w:rsidRPr="001F417E">
              <w:rPr>
                <w:sz w:val="20"/>
              </w:rPr>
              <w:t>ABLA/JUTE</w:t>
            </w:r>
          </w:p>
        </w:tc>
      </w:tr>
      <w:tr w:rsidR="00D84C51" w:rsidRPr="001F417E" w14:paraId="509F3473" w14:textId="77777777" w:rsidTr="00632FD9">
        <w:tc>
          <w:tcPr>
            <w:tcW w:w="1350" w:type="dxa"/>
          </w:tcPr>
          <w:p w14:paraId="3121C40C" w14:textId="77777777" w:rsidR="00D84C51" w:rsidRPr="001F417E" w:rsidRDefault="00D84C51" w:rsidP="00632FD9">
            <w:pPr>
              <w:rPr>
                <w:sz w:val="20"/>
              </w:rPr>
            </w:pPr>
            <w:r w:rsidRPr="001F417E">
              <w:rPr>
                <w:sz w:val="20"/>
              </w:rPr>
              <w:t>CEG414</w:t>
            </w:r>
          </w:p>
        </w:tc>
        <w:tc>
          <w:tcPr>
            <w:tcW w:w="5040" w:type="dxa"/>
          </w:tcPr>
          <w:p w14:paraId="776ADDF1" w14:textId="77777777" w:rsidR="00D84C51" w:rsidRPr="001F417E" w:rsidRDefault="00D84C51" w:rsidP="00632FD9">
            <w:pPr>
              <w:rPr>
                <w:sz w:val="20"/>
              </w:rPr>
            </w:pPr>
            <w:r w:rsidRPr="001F417E">
              <w:rPr>
                <w:sz w:val="20"/>
              </w:rPr>
              <w:t>Subalpine fir/Parry’s rush (avalanche)</w:t>
            </w:r>
          </w:p>
        </w:tc>
        <w:tc>
          <w:tcPr>
            <w:tcW w:w="3060" w:type="dxa"/>
          </w:tcPr>
          <w:p w14:paraId="59D161BB" w14:textId="77777777" w:rsidR="00D84C51" w:rsidRPr="001F417E" w:rsidRDefault="00D84C51" w:rsidP="00632FD9">
            <w:pPr>
              <w:rPr>
                <w:sz w:val="20"/>
              </w:rPr>
            </w:pPr>
            <w:r w:rsidRPr="001F417E">
              <w:rPr>
                <w:sz w:val="20"/>
              </w:rPr>
              <w:t>ABLA/JUPA (AVALANCHE)</w:t>
            </w:r>
          </w:p>
        </w:tc>
      </w:tr>
      <w:tr w:rsidR="00D84C51" w:rsidRPr="001F417E" w14:paraId="31184EF3" w14:textId="77777777" w:rsidTr="00632FD9">
        <w:tc>
          <w:tcPr>
            <w:tcW w:w="1350" w:type="dxa"/>
          </w:tcPr>
          <w:p w14:paraId="06AC00BD" w14:textId="77777777" w:rsidR="00D84C51" w:rsidRPr="001F417E" w:rsidRDefault="00D84C51" w:rsidP="00632FD9">
            <w:pPr>
              <w:rPr>
                <w:sz w:val="20"/>
              </w:rPr>
            </w:pPr>
            <w:r w:rsidRPr="001F417E">
              <w:rPr>
                <w:sz w:val="20"/>
              </w:rPr>
              <w:t>CEM121</w:t>
            </w:r>
          </w:p>
        </w:tc>
        <w:tc>
          <w:tcPr>
            <w:tcW w:w="5040" w:type="dxa"/>
          </w:tcPr>
          <w:p w14:paraId="0FA507CA" w14:textId="77777777" w:rsidR="00D84C51" w:rsidRPr="001F417E" w:rsidRDefault="00D84C51" w:rsidP="00632FD9">
            <w:pPr>
              <w:rPr>
                <w:sz w:val="20"/>
              </w:rPr>
            </w:pPr>
            <w:r w:rsidRPr="001F417E">
              <w:rPr>
                <w:sz w:val="20"/>
              </w:rPr>
              <w:t>Engelmann spruce/softleaf sedge</w:t>
            </w:r>
          </w:p>
        </w:tc>
        <w:tc>
          <w:tcPr>
            <w:tcW w:w="3060" w:type="dxa"/>
          </w:tcPr>
          <w:p w14:paraId="49287B8B" w14:textId="77777777" w:rsidR="00D84C51" w:rsidRPr="001F417E" w:rsidRDefault="00D84C51" w:rsidP="00632FD9">
            <w:pPr>
              <w:rPr>
                <w:sz w:val="20"/>
              </w:rPr>
            </w:pPr>
            <w:r w:rsidRPr="001F417E">
              <w:rPr>
                <w:sz w:val="20"/>
              </w:rPr>
              <w:t>PIEN/CADI6</w:t>
            </w:r>
          </w:p>
        </w:tc>
      </w:tr>
      <w:tr w:rsidR="00D84C51" w:rsidRPr="001F417E" w14:paraId="6FE4950F" w14:textId="77777777" w:rsidTr="00632FD9">
        <w:tc>
          <w:tcPr>
            <w:tcW w:w="1350" w:type="dxa"/>
          </w:tcPr>
          <w:p w14:paraId="0C9996C0" w14:textId="77777777" w:rsidR="00D84C51" w:rsidRPr="001F417E" w:rsidRDefault="00D84C51" w:rsidP="00632FD9">
            <w:pPr>
              <w:rPr>
                <w:sz w:val="20"/>
              </w:rPr>
            </w:pPr>
            <w:r w:rsidRPr="001F417E">
              <w:rPr>
                <w:sz w:val="20"/>
              </w:rPr>
              <w:t>CEM122</w:t>
            </w:r>
          </w:p>
        </w:tc>
        <w:tc>
          <w:tcPr>
            <w:tcW w:w="5040" w:type="dxa"/>
          </w:tcPr>
          <w:p w14:paraId="7B38E863" w14:textId="77777777" w:rsidR="00D84C51" w:rsidRPr="001F417E" w:rsidRDefault="00D84C51" w:rsidP="00632FD9">
            <w:pPr>
              <w:rPr>
                <w:sz w:val="20"/>
              </w:rPr>
            </w:pPr>
            <w:r w:rsidRPr="001F417E">
              <w:rPr>
                <w:sz w:val="20"/>
              </w:rPr>
              <w:t>Subalpine fir/softleaf sedge</w:t>
            </w:r>
          </w:p>
        </w:tc>
        <w:tc>
          <w:tcPr>
            <w:tcW w:w="3060" w:type="dxa"/>
          </w:tcPr>
          <w:p w14:paraId="51381759" w14:textId="77777777" w:rsidR="00D84C51" w:rsidRPr="001F417E" w:rsidRDefault="00D84C51" w:rsidP="00632FD9">
            <w:pPr>
              <w:rPr>
                <w:sz w:val="20"/>
              </w:rPr>
            </w:pPr>
            <w:r w:rsidRPr="001F417E">
              <w:rPr>
                <w:sz w:val="20"/>
              </w:rPr>
              <w:t>ABLA/CADI6</w:t>
            </w:r>
          </w:p>
        </w:tc>
      </w:tr>
      <w:tr w:rsidR="00D84C51" w:rsidRPr="001F417E" w14:paraId="7457AE53" w14:textId="77777777" w:rsidTr="00632FD9">
        <w:tc>
          <w:tcPr>
            <w:tcW w:w="1350" w:type="dxa"/>
          </w:tcPr>
          <w:p w14:paraId="2F375796" w14:textId="77777777" w:rsidR="00D84C51" w:rsidRPr="001F417E" w:rsidRDefault="00D84C51" w:rsidP="00632FD9">
            <w:pPr>
              <w:rPr>
                <w:sz w:val="20"/>
              </w:rPr>
            </w:pPr>
            <w:r w:rsidRPr="001F417E">
              <w:rPr>
                <w:sz w:val="20"/>
              </w:rPr>
              <w:t>CEM123</w:t>
            </w:r>
          </w:p>
        </w:tc>
        <w:tc>
          <w:tcPr>
            <w:tcW w:w="5040" w:type="dxa"/>
          </w:tcPr>
          <w:p w14:paraId="7927E7FC" w14:textId="77777777" w:rsidR="00D84C51" w:rsidRPr="001F417E" w:rsidRDefault="00D84C51" w:rsidP="00632FD9">
            <w:pPr>
              <w:rPr>
                <w:sz w:val="20"/>
              </w:rPr>
            </w:pPr>
            <w:r w:rsidRPr="001F417E">
              <w:rPr>
                <w:sz w:val="20"/>
              </w:rPr>
              <w:t>Subalpine fir/water sedge</w:t>
            </w:r>
          </w:p>
        </w:tc>
        <w:tc>
          <w:tcPr>
            <w:tcW w:w="3060" w:type="dxa"/>
          </w:tcPr>
          <w:p w14:paraId="0AFBAE3A" w14:textId="77777777" w:rsidR="00D84C51" w:rsidRPr="001F417E" w:rsidRDefault="00D84C51" w:rsidP="00632FD9">
            <w:pPr>
              <w:rPr>
                <w:sz w:val="20"/>
              </w:rPr>
            </w:pPr>
            <w:r w:rsidRPr="001F417E">
              <w:rPr>
                <w:sz w:val="20"/>
              </w:rPr>
              <w:t>ABLA/CAAQ</w:t>
            </w:r>
          </w:p>
        </w:tc>
      </w:tr>
      <w:tr w:rsidR="00D84C51" w:rsidRPr="001F417E" w14:paraId="6865E868" w14:textId="77777777" w:rsidTr="00632FD9">
        <w:tc>
          <w:tcPr>
            <w:tcW w:w="1350" w:type="dxa"/>
          </w:tcPr>
          <w:p w14:paraId="62C79C63" w14:textId="77777777" w:rsidR="00D84C51" w:rsidRPr="001F417E" w:rsidRDefault="00D84C51" w:rsidP="00632FD9">
            <w:pPr>
              <w:rPr>
                <w:sz w:val="20"/>
              </w:rPr>
            </w:pPr>
            <w:r w:rsidRPr="001F417E">
              <w:rPr>
                <w:sz w:val="20"/>
              </w:rPr>
              <w:t>CEM124</w:t>
            </w:r>
          </w:p>
        </w:tc>
        <w:tc>
          <w:tcPr>
            <w:tcW w:w="5040" w:type="dxa"/>
          </w:tcPr>
          <w:p w14:paraId="1EC773EF" w14:textId="77777777" w:rsidR="00D84C51" w:rsidRPr="001F417E" w:rsidRDefault="00D84C51" w:rsidP="00632FD9">
            <w:pPr>
              <w:rPr>
                <w:sz w:val="20"/>
              </w:rPr>
            </w:pPr>
            <w:r w:rsidRPr="001F417E">
              <w:rPr>
                <w:sz w:val="20"/>
              </w:rPr>
              <w:t>Subalpine fir/bluejoint</w:t>
            </w:r>
          </w:p>
        </w:tc>
        <w:tc>
          <w:tcPr>
            <w:tcW w:w="3060" w:type="dxa"/>
          </w:tcPr>
          <w:p w14:paraId="64B755DD" w14:textId="77777777" w:rsidR="00D84C51" w:rsidRPr="001F417E" w:rsidRDefault="00D84C51" w:rsidP="00632FD9">
            <w:pPr>
              <w:rPr>
                <w:sz w:val="20"/>
              </w:rPr>
            </w:pPr>
            <w:r w:rsidRPr="001F417E">
              <w:rPr>
                <w:sz w:val="20"/>
              </w:rPr>
              <w:t>ABLA/CACA4</w:t>
            </w:r>
          </w:p>
        </w:tc>
      </w:tr>
      <w:tr w:rsidR="00D84C51" w:rsidRPr="001F417E" w14:paraId="52021119" w14:textId="77777777" w:rsidTr="00632FD9">
        <w:tc>
          <w:tcPr>
            <w:tcW w:w="1350" w:type="dxa"/>
          </w:tcPr>
          <w:p w14:paraId="2891D7EB" w14:textId="77777777" w:rsidR="00D84C51" w:rsidRPr="001F417E" w:rsidRDefault="00D84C51" w:rsidP="00632FD9">
            <w:pPr>
              <w:rPr>
                <w:sz w:val="20"/>
              </w:rPr>
            </w:pPr>
            <w:r w:rsidRPr="001F417E">
              <w:rPr>
                <w:sz w:val="20"/>
              </w:rPr>
              <w:t>CEM125</w:t>
            </w:r>
          </w:p>
        </w:tc>
        <w:tc>
          <w:tcPr>
            <w:tcW w:w="5040" w:type="dxa"/>
          </w:tcPr>
          <w:p w14:paraId="7E1508B1" w14:textId="77777777" w:rsidR="00D84C51" w:rsidRPr="001F417E" w:rsidRDefault="00D84C51" w:rsidP="00632FD9">
            <w:pPr>
              <w:rPr>
                <w:sz w:val="20"/>
              </w:rPr>
            </w:pPr>
            <w:r w:rsidRPr="001F417E">
              <w:rPr>
                <w:sz w:val="20"/>
              </w:rPr>
              <w:t>Engelmann spruce/Columbia brome</w:t>
            </w:r>
          </w:p>
        </w:tc>
        <w:tc>
          <w:tcPr>
            <w:tcW w:w="3060" w:type="dxa"/>
          </w:tcPr>
          <w:p w14:paraId="07FB6298" w14:textId="77777777" w:rsidR="00D84C51" w:rsidRPr="001F417E" w:rsidRDefault="00D84C51" w:rsidP="00632FD9">
            <w:pPr>
              <w:rPr>
                <w:sz w:val="20"/>
              </w:rPr>
            </w:pPr>
            <w:r w:rsidRPr="001F417E">
              <w:rPr>
                <w:sz w:val="20"/>
              </w:rPr>
              <w:t>PIEN/BRVU</w:t>
            </w:r>
          </w:p>
        </w:tc>
      </w:tr>
      <w:tr w:rsidR="00D84C51" w:rsidRPr="001F417E" w14:paraId="4B72704F" w14:textId="77777777" w:rsidTr="00632FD9">
        <w:tc>
          <w:tcPr>
            <w:tcW w:w="1350" w:type="dxa"/>
          </w:tcPr>
          <w:p w14:paraId="3456C88B" w14:textId="77777777" w:rsidR="00D84C51" w:rsidRPr="001F417E" w:rsidRDefault="00D84C51" w:rsidP="00632FD9">
            <w:pPr>
              <w:rPr>
                <w:sz w:val="20"/>
              </w:rPr>
            </w:pPr>
            <w:r w:rsidRPr="001F417E">
              <w:rPr>
                <w:sz w:val="20"/>
              </w:rPr>
              <w:t>CEM126</w:t>
            </w:r>
          </w:p>
        </w:tc>
        <w:tc>
          <w:tcPr>
            <w:tcW w:w="5040" w:type="dxa"/>
          </w:tcPr>
          <w:p w14:paraId="00585BE2" w14:textId="77777777" w:rsidR="00D84C51" w:rsidRPr="001F417E" w:rsidRDefault="00D84C51" w:rsidP="00632FD9">
            <w:pPr>
              <w:rPr>
                <w:sz w:val="20"/>
              </w:rPr>
            </w:pPr>
            <w:r w:rsidRPr="001F417E">
              <w:rPr>
                <w:sz w:val="20"/>
              </w:rPr>
              <w:t>Engelmann spruce/drooping woodreed</w:t>
            </w:r>
          </w:p>
        </w:tc>
        <w:tc>
          <w:tcPr>
            <w:tcW w:w="3060" w:type="dxa"/>
          </w:tcPr>
          <w:p w14:paraId="58C9A958" w14:textId="77777777" w:rsidR="00D84C51" w:rsidRPr="001F417E" w:rsidRDefault="00D84C51" w:rsidP="00632FD9">
            <w:pPr>
              <w:rPr>
                <w:sz w:val="20"/>
              </w:rPr>
            </w:pPr>
            <w:r w:rsidRPr="001F417E">
              <w:rPr>
                <w:sz w:val="20"/>
              </w:rPr>
              <w:t>PIEN/CILA2</w:t>
            </w:r>
          </w:p>
        </w:tc>
      </w:tr>
      <w:tr w:rsidR="00D84C51" w:rsidRPr="001F417E" w14:paraId="6A831764" w14:textId="77777777" w:rsidTr="00632FD9">
        <w:tc>
          <w:tcPr>
            <w:tcW w:w="1350" w:type="dxa"/>
          </w:tcPr>
          <w:p w14:paraId="004B58AD" w14:textId="77777777" w:rsidR="00D84C51" w:rsidRPr="001F417E" w:rsidRDefault="00D84C51" w:rsidP="00632FD9">
            <w:pPr>
              <w:rPr>
                <w:sz w:val="20"/>
              </w:rPr>
            </w:pPr>
            <w:r w:rsidRPr="001F417E">
              <w:rPr>
                <w:sz w:val="20"/>
              </w:rPr>
              <w:t>CEM201</w:t>
            </w:r>
          </w:p>
        </w:tc>
        <w:tc>
          <w:tcPr>
            <w:tcW w:w="5040" w:type="dxa"/>
          </w:tcPr>
          <w:p w14:paraId="65958D62" w14:textId="77777777" w:rsidR="00D84C51" w:rsidRPr="001F417E" w:rsidRDefault="00D84C51" w:rsidP="00632FD9">
            <w:pPr>
              <w:rPr>
                <w:sz w:val="20"/>
              </w:rPr>
            </w:pPr>
            <w:r w:rsidRPr="001F417E">
              <w:rPr>
                <w:sz w:val="20"/>
              </w:rPr>
              <w:t>Engelmann spruce-subalpine fir/arrowleaf groundsel</w:t>
            </w:r>
          </w:p>
        </w:tc>
        <w:tc>
          <w:tcPr>
            <w:tcW w:w="3060" w:type="dxa"/>
          </w:tcPr>
          <w:p w14:paraId="355DCCB5" w14:textId="77777777" w:rsidR="00D84C51" w:rsidRPr="001F417E" w:rsidRDefault="00D84C51" w:rsidP="00632FD9">
            <w:pPr>
              <w:rPr>
                <w:sz w:val="20"/>
              </w:rPr>
            </w:pPr>
            <w:r w:rsidRPr="001F417E">
              <w:rPr>
                <w:sz w:val="20"/>
              </w:rPr>
              <w:t>PIEN-ABLA/SETR</w:t>
            </w:r>
          </w:p>
        </w:tc>
      </w:tr>
      <w:tr w:rsidR="00D84C51" w:rsidRPr="001F417E" w14:paraId="311D48A6" w14:textId="77777777" w:rsidTr="00632FD9">
        <w:tc>
          <w:tcPr>
            <w:tcW w:w="1350" w:type="dxa"/>
          </w:tcPr>
          <w:p w14:paraId="422536C9" w14:textId="77777777" w:rsidR="00D84C51" w:rsidRPr="001F417E" w:rsidRDefault="00D84C51" w:rsidP="00632FD9">
            <w:pPr>
              <w:rPr>
                <w:sz w:val="20"/>
              </w:rPr>
            </w:pPr>
            <w:r w:rsidRPr="001F417E">
              <w:rPr>
                <w:sz w:val="20"/>
              </w:rPr>
              <w:t>CEM211</w:t>
            </w:r>
          </w:p>
        </w:tc>
        <w:tc>
          <w:tcPr>
            <w:tcW w:w="5040" w:type="dxa"/>
          </w:tcPr>
          <w:p w14:paraId="28B3A698" w14:textId="77777777" w:rsidR="00D84C51" w:rsidRPr="001F417E" w:rsidRDefault="00D84C51" w:rsidP="00632FD9">
            <w:pPr>
              <w:rPr>
                <w:sz w:val="20"/>
              </w:rPr>
            </w:pPr>
            <w:r w:rsidRPr="001F417E">
              <w:rPr>
                <w:sz w:val="20"/>
              </w:rPr>
              <w:t>Engelmann spruce/common horsetail</w:t>
            </w:r>
          </w:p>
        </w:tc>
        <w:tc>
          <w:tcPr>
            <w:tcW w:w="3060" w:type="dxa"/>
          </w:tcPr>
          <w:p w14:paraId="0F0AEC70" w14:textId="77777777" w:rsidR="00D84C51" w:rsidRPr="001F417E" w:rsidRDefault="00D84C51" w:rsidP="00632FD9">
            <w:pPr>
              <w:rPr>
                <w:sz w:val="20"/>
              </w:rPr>
            </w:pPr>
            <w:r w:rsidRPr="001F417E">
              <w:rPr>
                <w:sz w:val="20"/>
              </w:rPr>
              <w:t>PIEN/EQAR</w:t>
            </w:r>
          </w:p>
        </w:tc>
      </w:tr>
      <w:tr w:rsidR="00D84C51" w:rsidRPr="001F417E" w14:paraId="3741242B" w14:textId="77777777" w:rsidTr="00632FD9">
        <w:tc>
          <w:tcPr>
            <w:tcW w:w="1350" w:type="dxa"/>
          </w:tcPr>
          <w:p w14:paraId="4B78D87A" w14:textId="77777777" w:rsidR="00D84C51" w:rsidRPr="001F417E" w:rsidRDefault="00D84C51" w:rsidP="00632FD9">
            <w:pPr>
              <w:rPr>
                <w:sz w:val="20"/>
              </w:rPr>
            </w:pPr>
            <w:r w:rsidRPr="001F417E">
              <w:rPr>
                <w:sz w:val="20"/>
              </w:rPr>
              <w:t>CEM313</w:t>
            </w:r>
          </w:p>
        </w:tc>
        <w:tc>
          <w:tcPr>
            <w:tcW w:w="5040" w:type="dxa"/>
          </w:tcPr>
          <w:p w14:paraId="7615A7CB" w14:textId="77777777" w:rsidR="00D84C51" w:rsidRPr="001F417E" w:rsidRDefault="00D84C51" w:rsidP="00632FD9">
            <w:pPr>
              <w:rPr>
                <w:sz w:val="20"/>
              </w:rPr>
            </w:pPr>
            <w:r w:rsidRPr="001F417E">
              <w:rPr>
                <w:sz w:val="20"/>
              </w:rPr>
              <w:t>Subalpine fir/bog blueberry/broom sedge</w:t>
            </w:r>
          </w:p>
        </w:tc>
        <w:tc>
          <w:tcPr>
            <w:tcW w:w="3060" w:type="dxa"/>
          </w:tcPr>
          <w:p w14:paraId="37D31108" w14:textId="77777777" w:rsidR="00D84C51" w:rsidRPr="001F417E" w:rsidRDefault="00D84C51" w:rsidP="00632FD9">
            <w:pPr>
              <w:rPr>
                <w:sz w:val="20"/>
              </w:rPr>
            </w:pPr>
            <w:r w:rsidRPr="001F417E">
              <w:rPr>
                <w:sz w:val="20"/>
              </w:rPr>
              <w:t>ABLA/VAUL/CASC11</w:t>
            </w:r>
          </w:p>
        </w:tc>
      </w:tr>
      <w:tr w:rsidR="00D84C51" w:rsidRPr="001F417E" w14:paraId="053E025D" w14:textId="77777777" w:rsidTr="00632FD9">
        <w:tc>
          <w:tcPr>
            <w:tcW w:w="1350" w:type="dxa"/>
          </w:tcPr>
          <w:p w14:paraId="59154B4E" w14:textId="77777777" w:rsidR="00D84C51" w:rsidRPr="001F417E" w:rsidRDefault="00D84C51" w:rsidP="00632FD9">
            <w:pPr>
              <w:rPr>
                <w:sz w:val="20"/>
              </w:rPr>
            </w:pPr>
            <w:r w:rsidRPr="001F417E">
              <w:rPr>
                <w:sz w:val="20"/>
              </w:rPr>
              <w:t>CES131</w:t>
            </w:r>
          </w:p>
        </w:tc>
        <w:tc>
          <w:tcPr>
            <w:tcW w:w="5040" w:type="dxa"/>
          </w:tcPr>
          <w:p w14:paraId="20F6C654" w14:textId="77777777" w:rsidR="00D84C51" w:rsidRPr="001F417E" w:rsidRDefault="00D84C51" w:rsidP="00632FD9">
            <w:pPr>
              <w:rPr>
                <w:sz w:val="20"/>
              </w:rPr>
            </w:pPr>
            <w:r w:rsidRPr="001F417E">
              <w:rPr>
                <w:sz w:val="20"/>
              </w:rPr>
              <w:t>Subalpine fir/queencup beadlily</w:t>
            </w:r>
          </w:p>
        </w:tc>
        <w:tc>
          <w:tcPr>
            <w:tcW w:w="3060" w:type="dxa"/>
          </w:tcPr>
          <w:p w14:paraId="362359EF" w14:textId="77777777" w:rsidR="00D84C51" w:rsidRPr="001F417E" w:rsidRDefault="00D84C51" w:rsidP="00632FD9">
            <w:pPr>
              <w:rPr>
                <w:sz w:val="20"/>
              </w:rPr>
            </w:pPr>
            <w:r w:rsidRPr="001F417E">
              <w:rPr>
                <w:sz w:val="20"/>
              </w:rPr>
              <w:t>ABLA/CLUN2</w:t>
            </w:r>
          </w:p>
        </w:tc>
      </w:tr>
      <w:tr w:rsidR="00D84C51" w:rsidRPr="001F417E" w14:paraId="02ADB7C6" w14:textId="77777777" w:rsidTr="00632FD9">
        <w:tc>
          <w:tcPr>
            <w:tcW w:w="1350" w:type="dxa"/>
          </w:tcPr>
          <w:p w14:paraId="36ED69C6" w14:textId="77777777" w:rsidR="00D84C51" w:rsidRPr="001F417E" w:rsidRDefault="00D84C51" w:rsidP="00632FD9">
            <w:pPr>
              <w:rPr>
                <w:sz w:val="20"/>
              </w:rPr>
            </w:pPr>
            <w:r w:rsidRPr="001F417E">
              <w:rPr>
                <w:sz w:val="20"/>
              </w:rPr>
              <w:t>CES2</w:t>
            </w:r>
          </w:p>
        </w:tc>
        <w:tc>
          <w:tcPr>
            <w:tcW w:w="5040" w:type="dxa"/>
          </w:tcPr>
          <w:p w14:paraId="4CFFAF6A" w14:textId="77777777" w:rsidR="00D84C51" w:rsidRPr="001F417E" w:rsidRDefault="00D84C51" w:rsidP="00632FD9">
            <w:pPr>
              <w:rPr>
                <w:sz w:val="20"/>
              </w:rPr>
            </w:pPr>
            <w:r w:rsidRPr="001F417E">
              <w:rPr>
                <w:sz w:val="20"/>
              </w:rPr>
              <w:t>Subalpine fir-Englemann spruce/rusty menziesia</w:t>
            </w:r>
          </w:p>
        </w:tc>
        <w:tc>
          <w:tcPr>
            <w:tcW w:w="3060" w:type="dxa"/>
          </w:tcPr>
          <w:p w14:paraId="07F95139" w14:textId="77777777" w:rsidR="00D84C51" w:rsidRPr="001F417E" w:rsidRDefault="00D84C51" w:rsidP="00632FD9">
            <w:pPr>
              <w:rPr>
                <w:sz w:val="20"/>
              </w:rPr>
            </w:pPr>
            <w:r w:rsidRPr="001F417E">
              <w:rPr>
                <w:sz w:val="20"/>
              </w:rPr>
              <w:t>ABLA-PIEN/MEFE</w:t>
            </w:r>
          </w:p>
        </w:tc>
      </w:tr>
      <w:tr w:rsidR="00D84C51" w:rsidRPr="001F417E" w14:paraId="725CC75B" w14:textId="77777777" w:rsidTr="00632FD9">
        <w:tc>
          <w:tcPr>
            <w:tcW w:w="1350" w:type="dxa"/>
          </w:tcPr>
          <w:p w14:paraId="5D6FE605" w14:textId="77777777" w:rsidR="00D84C51" w:rsidRPr="001F417E" w:rsidRDefault="00D84C51" w:rsidP="00632FD9">
            <w:pPr>
              <w:rPr>
                <w:sz w:val="20"/>
              </w:rPr>
            </w:pPr>
            <w:r w:rsidRPr="001F417E">
              <w:rPr>
                <w:sz w:val="20"/>
              </w:rPr>
              <w:t>CES214</w:t>
            </w:r>
          </w:p>
        </w:tc>
        <w:tc>
          <w:tcPr>
            <w:tcW w:w="5040" w:type="dxa"/>
          </w:tcPr>
          <w:p w14:paraId="28D82569" w14:textId="77777777" w:rsidR="00D84C51" w:rsidRPr="001F417E" w:rsidRDefault="00D84C51" w:rsidP="00632FD9">
            <w:pPr>
              <w:rPr>
                <w:sz w:val="20"/>
              </w:rPr>
            </w:pPr>
            <w:r w:rsidRPr="001F417E">
              <w:rPr>
                <w:sz w:val="20"/>
              </w:rPr>
              <w:t>Subalpine fir/Cascade azalea</w:t>
            </w:r>
          </w:p>
        </w:tc>
        <w:tc>
          <w:tcPr>
            <w:tcW w:w="3060" w:type="dxa"/>
          </w:tcPr>
          <w:p w14:paraId="07200497" w14:textId="77777777" w:rsidR="00D84C51" w:rsidRPr="001F417E" w:rsidRDefault="00D84C51" w:rsidP="00632FD9">
            <w:pPr>
              <w:rPr>
                <w:sz w:val="20"/>
              </w:rPr>
            </w:pPr>
            <w:r w:rsidRPr="001F417E">
              <w:rPr>
                <w:sz w:val="20"/>
              </w:rPr>
              <w:t>ABLA/RHAL2</w:t>
            </w:r>
          </w:p>
        </w:tc>
      </w:tr>
      <w:tr w:rsidR="00D84C51" w:rsidRPr="001F417E" w14:paraId="17EC690F" w14:textId="77777777" w:rsidTr="00632FD9">
        <w:tc>
          <w:tcPr>
            <w:tcW w:w="1350" w:type="dxa"/>
          </w:tcPr>
          <w:p w14:paraId="6C58D83B" w14:textId="77777777" w:rsidR="00D84C51" w:rsidRPr="001F417E" w:rsidRDefault="00D84C51" w:rsidP="00632FD9">
            <w:pPr>
              <w:rPr>
                <w:sz w:val="20"/>
              </w:rPr>
            </w:pPr>
            <w:r w:rsidRPr="001F417E">
              <w:rPr>
                <w:sz w:val="20"/>
              </w:rPr>
              <w:t>CES215</w:t>
            </w:r>
          </w:p>
        </w:tc>
        <w:tc>
          <w:tcPr>
            <w:tcW w:w="5040" w:type="dxa"/>
          </w:tcPr>
          <w:p w14:paraId="276C381C" w14:textId="77777777" w:rsidR="00D84C51" w:rsidRPr="001F417E" w:rsidRDefault="00D84C51" w:rsidP="00632FD9">
            <w:pPr>
              <w:rPr>
                <w:sz w:val="20"/>
              </w:rPr>
            </w:pPr>
            <w:r w:rsidRPr="001F417E">
              <w:rPr>
                <w:sz w:val="20"/>
              </w:rPr>
              <w:t>Subalpine fir-Englemann spruce/white rhododendron</w:t>
            </w:r>
          </w:p>
        </w:tc>
        <w:tc>
          <w:tcPr>
            <w:tcW w:w="3060" w:type="dxa"/>
          </w:tcPr>
          <w:p w14:paraId="7DB15A91" w14:textId="77777777" w:rsidR="00D84C51" w:rsidRPr="001F417E" w:rsidRDefault="00D84C51" w:rsidP="00632FD9">
            <w:pPr>
              <w:rPr>
                <w:sz w:val="20"/>
              </w:rPr>
            </w:pPr>
            <w:r w:rsidRPr="001F417E">
              <w:rPr>
                <w:sz w:val="20"/>
              </w:rPr>
              <w:t>ABLA-PIEN/RHAL2</w:t>
            </w:r>
          </w:p>
        </w:tc>
      </w:tr>
      <w:tr w:rsidR="00D84C51" w:rsidRPr="001F417E" w14:paraId="1ABCD193" w14:textId="77777777" w:rsidTr="00632FD9">
        <w:tc>
          <w:tcPr>
            <w:tcW w:w="1350" w:type="dxa"/>
          </w:tcPr>
          <w:p w14:paraId="63872C01" w14:textId="77777777" w:rsidR="00D84C51" w:rsidRPr="001F417E" w:rsidRDefault="00D84C51" w:rsidP="00632FD9">
            <w:pPr>
              <w:rPr>
                <w:sz w:val="20"/>
              </w:rPr>
            </w:pPr>
            <w:r w:rsidRPr="001F417E">
              <w:rPr>
                <w:sz w:val="20"/>
              </w:rPr>
              <w:lastRenderedPageBreak/>
              <w:t>CES221</w:t>
            </w:r>
          </w:p>
        </w:tc>
        <w:tc>
          <w:tcPr>
            <w:tcW w:w="5040" w:type="dxa"/>
          </w:tcPr>
          <w:p w14:paraId="53B00E1C" w14:textId="77777777" w:rsidR="00D84C51" w:rsidRPr="001F417E" w:rsidRDefault="00D84C51" w:rsidP="00632FD9">
            <w:pPr>
              <w:rPr>
                <w:sz w:val="20"/>
              </w:rPr>
            </w:pPr>
            <w:r w:rsidRPr="001F417E">
              <w:rPr>
                <w:sz w:val="20"/>
              </w:rPr>
              <w:t>Subalpine fir/rusty menziesia</w:t>
            </w:r>
          </w:p>
        </w:tc>
        <w:tc>
          <w:tcPr>
            <w:tcW w:w="3060" w:type="dxa"/>
          </w:tcPr>
          <w:p w14:paraId="241A29A8" w14:textId="77777777" w:rsidR="00D84C51" w:rsidRPr="001F417E" w:rsidRDefault="00D84C51" w:rsidP="00632FD9">
            <w:pPr>
              <w:rPr>
                <w:sz w:val="20"/>
              </w:rPr>
            </w:pPr>
            <w:r w:rsidRPr="001F417E">
              <w:rPr>
                <w:sz w:val="20"/>
              </w:rPr>
              <w:t>ABLA/MEFE</w:t>
            </w:r>
          </w:p>
        </w:tc>
      </w:tr>
      <w:tr w:rsidR="00D84C51" w:rsidRPr="001F417E" w14:paraId="34504E51" w14:textId="77777777" w:rsidTr="00632FD9">
        <w:tc>
          <w:tcPr>
            <w:tcW w:w="1350" w:type="dxa"/>
          </w:tcPr>
          <w:p w14:paraId="58C0A913" w14:textId="77777777" w:rsidR="00D84C51" w:rsidRPr="001F417E" w:rsidRDefault="00D84C51" w:rsidP="00632FD9">
            <w:pPr>
              <w:rPr>
                <w:sz w:val="20"/>
              </w:rPr>
            </w:pPr>
            <w:r w:rsidRPr="001F417E">
              <w:rPr>
                <w:sz w:val="20"/>
              </w:rPr>
              <w:t>CES311</w:t>
            </w:r>
          </w:p>
        </w:tc>
        <w:tc>
          <w:tcPr>
            <w:tcW w:w="5040" w:type="dxa"/>
          </w:tcPr>
          <w:p w14:paraId="72233257" w14:textId="77777777" w:rsidR="00D84C51" w:rsidRPr="001F417E" w:rsidRDefault="00D84C51" w:rsidP="00632FD9">
            <w:pPr>
              <w:rPr>
                <w:sz w:val="20"/>
              </w:rPr>
            </w:pPr>
            <w:r w:rsidRPr="001F417E">
              <w:rPr>
                <w:sz w:val="20"/>
              </w:rPr>
              <w:t>Subalpine fir/big huckleberry</w:t>
            </w:r>
          </w:p>
        </w:tc>
        <w:tc>
          <w:tcPr>
            <w:tcW w:w="3060" w:type="dxa"/>
          </w:tcPr>
          <w:p w14:paraId="4B4F17C9" w14:textId="77777777" w:rsidR="00D84C51" w:rsidRPr="001F417E" w:rsidRDefault="00D84C51" w:rsidP="00632FD9">
            <w:pPr>
              <w:rPr>
                <w:sz w:val="20"/>
              </w:rPr>
            </w:pPr>
            <w:r w:rsidRPr="001F417E">
              <w:rPr>
                <w:sz w:val="20"/>
              </w:rPr>
              <w:t>ABLA/VAME</w:t>
            </w:r>
          </w:p>
        </w:tc>
      </w:tr>
      <w:tr w:rsidR="00D84C51" w:rsidRPr="001F417E" w14:paraId="46A80800" w14:textId="77777777" w:rsidTr="00632FD9">
        <w:tc>
          <w:tcPr>
            <w:tcW w:w="1350" w:type="dxa"/>
          </w:tcPr>
          <w:p w14:paraId="07D93A2B" w14:textId="77777777" w:rsidR="00D84C51" w:rsidRPr="001F417E" w:rsidRDefault="00D84C51" w:rsidP="00632FD9">
            <w:pPr>
              <w:rPr>
                <w:sz w:val="20"/>
              </w:rPr>
            </w:pPr>
            <w:r w:rsidRPr="001F417E">
              <w:rPr>
                <w:sz w:val="20"/>
              </w:rPr>
              <w:t>CES314</w:t>
            </w:r>
          </w:p>
        </w:tc>
        <w:tc>
          <w:tcPr>
            <w:tcW w:w="5040" w:type="dxa"/>
          </w:tcPr>
          <w:p w14:paraId="339934B3" w14:textId="77777777" w:rsidR="00D84C51" w:rsidRPr="001F417E" w:rsidRDefault="00D84C51" w:rsidP="00632FD9">
            <w:pPr>
              <w:rPr>
                <w:sz w:val="20"/>
              </w:rPr>
            </w:pPr>
            <w:r w:rsidRPr="001F417E">
              <w:rPr>
                <w:sz w:val="20"/>
              </w:rPr>
              <w:t>Subalpine fir/queencup beadlily</w:t>
            </w:r>
          </w:p>
        </w:tc>
        <w:tc>
          <w:tcPr>
            <w:tcW w:w="3060" w:type="dxa"/>
          </w:tcPr>
          <w:p w14:paraId="17878FE5" w14:textId="77777777" w:rsidR="00D84C51" w:rsidRPr="001F417E" w:rsidRDefault="00D84C51" w:rsidP="00632FD9">
            <w:pPr>
              <w:rPr>
                <w:sz w:val="20"/>
              </w:rPr>
            </w:pPr>
            <w:r w:rsidRPr="001F417E">
              <w:rPr>
                <w:sz w:val="20"/>
              </w:rPr>
              <w:t>ABLA/CLUN2</w:t>
            </w:r>
          </w:p>
        </w:tc>
      </w:tr>
      <w:tr w:rsidR="00D84C51" w:rsidRPr="001F417E" w14:paraId="5BF2B4BE" w14:textId="77777777" w:rsidTr="00632FD9">
        <w:tc>
          <w:tcPr>
            <w:tcW w:w="1350" w:type="dxa"/>
          </w:tcPr>
          <w:p w14:paraId="3747D09A" w14:textId="77777777" w:rsidR="00D84C51" w:rsidRPr="001F417E" w:rsidRDefault="00D84C51" w:rsidP="00632FD9">
            <w:pPr>
              <w:rPr>
                <w:sz w:val="20"/>
              </w:rPr>
            </w:pPr>
            <w:r w:rsidRPr="001F417E">
              <w:rPr>
                <w:sz w:val="20"/>
              </w:rPr>
              <w:t>CES315</w:t>
            </w:r>
          </w:p>
        </w:tc>
        <w:tc>
          <w:tcPr>
            <w:tcW w:w="5040" w:type="dxa"/>
          </w:tcPr>
          <w:p w14:paraId="591A6D4D" w14:textId="77777777" w:rsidR="00D84C51" w:rsidRPr="001F417E" w:rsidRDefault="00D84C51" w:rsidP="00632FD9">
            <w:pPr>
              <w:rPr>
                <w:sz w:val="20"/>
              </w:rPr>
            </w:pPr>
            <w:r w:rsidRPr="001F417E">
              <w:rPr>
                <w:sz w:val="20"/>
              </w:rPr>
              <w:t>Subalpine fir/big huckleberry</w:t>
            </w:r>
          </w:p>
        </w:tc>
        <w:tc>
          <w:tcPr>
            <w:tcW w:w="3060" w:type="dxa"/>
          </w:tcPr>
          <w:p w14:paraId="65DFF624" w14:textId="77777777" w:rsidR="00D84C51" w:rsidRPr="001F417E" w:rsidRDefault="00D84C51" w:rsidP="00632FD9">
            <w:pPr>
              <w:rPr>
                <w:sz w:val="20"/>
              </w:rPr>
            </w:pPr>
            <w:r w:rsidRPr="001F417E">
              <w:rPr>
                <w:sz w:val="20"/>
              </w:rPr>
              <w:t>ABLA/VAME</w:t>
            </w:r>
          </w:p>
        </w:tc>
      </w:tr>
      <w:tr w:rsidR="00D84C51" w:rsidRPr="001F417E" w14:paraId="25347EE5" w14:textId="77777777" w:rsidTr="00632FD9">
        <w:tc>
          <w:tcPr>
            <w:tcW w:w="1350" w:type="dxa"/>
          </w:tcPr>
          <w:p w14:paraId="090CCBEC" w14:textId="77777777" w:rsidR="00D84C51" w:rsidRPr="001F417E" w:rsidRDefault="00D84C51" w:rsidP="00632FD9">
            <w:pPr>
              <w:rPr>
                <w:sz w:val="20"/>
              </w:rPr>
            </w:pPr>
            <w:r w:rsidRPr="001F417E">
              <w:rPr>
                <w:sz w:val="20"/>
              </w:rPr>
              <w:t>CES316</w:t>
            </w:r>
          </w:p>
        </w:tc>
        <w:tc>
          <w:tcPr>
            <w:tcW w:w="5040" w:type="dxa"/>
          </w:tcPr>
          <w:p w14:paraId="4AF7C99E" w14:textId="77777777" w:rsidR="00D84C51" w:rsidRPr="001F417E" w:rsidRDefault="00D84C51" w:rsidP="00632FD9">
            <w:pPr>
              <w:rPr>
                <w:sz w:val="20"/>
              </w:rPr>
            </w:pPr>
            <w:r w:rsidRPr="001F417E">
              <w:rPr>
                <w:sz w:val="20"/>
              </w:rPr>
              <w:t>Subalpine fir/big huckleberry (floodplain)</w:t>
            </w:r>
          </w:p>
        </w:tc>
        <w:tc>
          <w:tcPr>
            <w:tcW w:w="3060" w:type="dxa"/>
          </w:tcPr>
          <w:p w14:paraId="1EFE84AC" w14:textId="77777777" w:rsidR="00D84C51" w:rsidRPr="001F417E" w:rsidRDefault="00D84C51" w:rsidP="00632FD9">
            <w:pPr>
              <w:rPr>
                <w:sz w:val="20"/>
              </w:rPr>
            </w:pPr>
            <w:r w:rsidRPr="001F417E">
              <w:rPr>
                <w:sz w:val="20"/>
              </w:rPr>
              <w:t>ABLA/VAME (FLOODPLAIN)</w:t>
            </w:r>
          </w:p>
        </w:tc>
      </w:tr>
      <w:tr w:rsidR="00D84C51" w:rsidRPr="001F417E" w14:paraId="3C1E2FED" w14:textId="77777777" w:rsidTr="00632FD9">
        <w:tc>
          <w:tcPr>
            <w:tcW w:w="1350" w:type="dxa"/>
          </w:tcPr>
          <w:p w14:paraId="69F4EACF" w14:textId="77777777" w:rsidR="00D84C51" w:rsidRPr="001F417E" w:rsidRDefault="00D84C51" w:rsidP="00632FD9">
            <w:pPr>
              <w:rPr>
                <w:sz w:val="20"/>
              </w:rPr>
            </w:pPr>
            <w:r w:rsidRPr="001F417E">
              <w:rPr>
                <w:sz w:val="20"/>
              </w:rPr>
              <w:t>CES411</w:t>
            </w:r>
          </w:p>
        </w:tc>
        <w:tc>
          <w:tcPr>
            <w:tcW w:w="5040" w:type="dxa"/>
          </w:tcPr>
          <w:p w14:paraId="73E0FC4F" w14:textId="77777777" w:rsidR="00D84C51" w:rsidRPr="001F417E" w:rsidRDefault="00D84C51" w:rsidP="00632FD9">
            <w:pPr>
              <w:rPr>
                <w:sz w:val="20"/>
              </w:rPr>
            </w:pPr>
            <w:r w:rsidRPr="001F417E">
              <w:rPr>
                <w:sz w:val="20"/>
              </w:rPr>
              <w:t>Subalpine fir/grouse huckleberry</w:t>
            </w:r>
          </w:p>
        </w:tc>
        <w:tc>
          <w:tcPr>
            <w:tcW w:w="3060" w:type="dxa"/>
          </w:tcPr>
          <w:p w14:paraId="193C5F3C" w14:textId="77777777" w:rsidR="00D84C51" w:rsidRPr="001F417E" w:rsidRDefault="00D84C51" w:rsidP="00632FD9">
            <w:pPr>
              <w:rPr>
                <w:sz w:val="20"/>
              </w:rPr>
            </w:pPr>
            <w:r w:rsidRPr="001F417E">
              <w:rPr>
                <w:sz w:val="20"/>
              </w:rPr>
              <w:t>ABLA/VASC</w:t>
            </w:r>
          </w:p>
        </w:tc>
      </w:tr>
      <w:tr w:rsidR="00D84C51" w:rsidRPr="001F417E" w14:paraId="17573A51" w14:textId="77777777" w:rsidTr="00632FD9">
        <w:tc>
          <w:tcPr>
            <w:tcW w:w="1350" w:type="dxa"/>
          </w:tcPr>
          <w:p w14:paraId="6D217A9A" w14:textId="77777777" w:rsidR="00D84C51" w:rsidRPr="001F417E" w:rsidRDefault="00D84C51" w:rsidP="00632FD9">
            <w:pPr>
              <w:rPr>
                <w:sz w:val="20"/>
              </w:rPr>
            </w:pPr>
            <w:r w:rsidRPr="001F417E">
              <w:rPr>
                <w:sz w:val="20"/>
              </w:rPr>
              <w:t>CES414</w:t>
            </w:r>
          </w:p>
        </w:tc>
        <w:tc>
          <w:tcPr>
            <w:tcW w:w="5040" w:type="dxa"/>
          </w:tcPr>
          <w:p w14:paraId="3869482D" w14:textId="77777777" w:rsidR="00D84C51" w:rsidRPr="001F417E" w:rsidRDefault="00D84C51" w:rsidP="00632FD9">
            <w:pPr>
              <w:rPr>
                <w:sz w:val="20"/>
              </w:rPr>
            </w:pPr>
            <w:r w:rsidRPr="001F417E">
              <w:rPr>
                <w:sz w:val="20"/>
              </w:rPr>
              <w:t>Subalpine fir/twinflower</w:t>
            </w:r>
          </w:p>
        </w:tc>
        <w:tc>
          <w:tcPr>
            <w:tcW w:w="3060" w:type="dxa"/>
          </w:tcPr>
          <w:p w14:paraId="3A02C548" w14:textId="77777777" w:rsidR="00D84C51" w:rsidRPr="001F417E" w:rsidRDefault="00D84C51" w:rsidP="00632FD9">
            <w:pPr>
              <w:rPr>
                <w:sz w:val="20"/>
              </w:rPr>
            </w:pPr>
            <w:r w:rsidRPr="001F417E">
              <w:rPr>
                <w:sz w:val="20"/>
              </w:rPr>
              <w:t>ABLA/LIBO3</w:t>
            </w:r>
          </w:p>
        </w:tc>
      </w:tr>
      <w:tr w:rsidR="00D84C51" w:rsidRPr="001F417E" w14:paraId="22D4E715" w14:textId="77777777" w:rsidTr="00632FD9">
        <w:tc>
          <w:tcPr>
            <w:tcW w:w="1350" w:type="dxa"/>
          </w:tcPr>
          <w:p w14:paraId="08650321" w14:textId="77777777" w:rsidR="00D84C51" w:rsidRPr="001F417E" w:rsidRDefault="00D84C51" w:rsidP="00632FD9">
            <w:pPr>
              <w:rPr>
                <w:sz w:val="20"/>
              </w:rPr>
            </w:pPr>
            <w:r w:rsidRPr="001F417E">
              <w:rPr>
                <w:sz w:val="20"/>
              </w:rPr>
              <w:t>CES415</w:t>
            </w:r>
          </w:p>
        </w:tc>
        <w:tc>
          <w:tcPr>
            <w:tcW w:w="5040" w:type="dxa"/>
          </w:tcPr>
          <w:p w14:paraId="2635CA54" w14:textId="77777777" w:rsidR="00D84C51" w:rsidRPr="001F417E" w:rsidRDefault="00D84C51" w:rsidP="00632FD9">
            <w:pPr>
              <w:rPr>
                <w:sz w:val="20"/>
              </w:rPr>
            </w:pPr>
            <w:r w:rsidRPr="001F417E">
              <w:rPr>
                <w:sz w:val="20"/>
              </w:rPr>
              <w:t>Subalpine fir/grouse huckleberry/Jacob’s ladder</w:t>
            </w:r>
          </w:p>
        </w:tc>
        <w:tc>
          <w:tcPr>
            <w:tcW w:w="3060" w:type="dxa"/>
          </w:tcPr>
          <w:p w14:paraId="789FBAF9" w14:textId="77777777" w:rsidR="00D84C51" w:rsidRPr="001F417E" w:rsidRDefault="00D84C51" w:rsidP="00632FD9">
            <w:pPr>
              <w:rPr>
                <w:sz w:val="20"/>
              </w:rPr>
            </w:pPr>
            <w:r w:rsidRPr="001F417E">
              <w:rPr>
                <w:sz w:val="20"/>
              </w:rPr>
              <w:t>ABLA/VASC/POPU3</w:t>
            </w:r>
          </w:p>
        </w:tc>
      </w:tr>
      <w:tr w:rsidR="00D84C51" w:rsidRPr="001F417E" w14:paraId="4004FC71" w14:textId="77777777" w:rsidTr="00632FD9">
        <w:tc>
          <w:tcPr>
            <w:tcW w:w="1350" w:type="dxa"/>
          </w:tcPr>
          <w:p w14:paraId="5CB1D76F" w14:textId="77777777" w:rsidR="00D84C51" w:rsidRPr="001F417E" w:rsidRDefault="00D84C51" w:rsidP="00632FD9">
            <w:pPr>
              <w:rPr>
                <w:sz w:val="20"/>
              </w:rPr>
            </w:pPr>
            <w:r w:rsidRPr="001F417E">
              <w:rPr>
                <w:sz w:val="20"/>
              </w:rPr>
              <w:t>CES427</w:t>
            </w:r>
          </w:p>
        </w:tc>
        <w:tc>
          <w:tcPr>
            <w:tcW w:w="5040" w:type="dxa"/>
          </w:tcPr>
          <w:p w14:paraId="2DA2B01E" w14:textId="77777777" w:rsidR="00D84C51" w:rsidRPr="001F417E" w:rsidRDefault="00D84C51" w:rsidP="00632FD9">
            <w:pPr>
              <w:rPr>
                <w:sz w:val="20"/>
              </w:rPr>
            </w:pPr>
            <w:r w:rsidRPr="001F417E">
              <w:rPr>
                <w:sz w:val="20"/>
              </w:rPr>
              <w:t>Subalpine fir-Englemann spruce/grouse huckleberry-pink mountain heath</w:t>
            </w:r>
          </w:p>
        </w:tc>
        <w:tc>
          <w:tcPr>
            <w:tcW w:w="3060" w:type="dxa"/>
          </w:tcPr>
          <w:p w14:paraId="554B2CDD" w14:textId="77777777" w:rsidR="00D84C51" w:rsidRPr="001F417E" w:rsidRDefault="00D84C51" w:rsidP="00632FD9">
            <w:pPr>
              <w:rPr>
                <w:sz w:val="20"/>
              </w:rPr>
            </w:pPr>
            <w:r w:rsidRPr="001F417E">
              <w:rPr>
                <w:sz w:val="20"/>
              </w:rPr>
              <w:t>ABLA-PIEN/VASC-PHEM</w:t>
            </w:r>
          </w:p>
        </w:tc>
      </w:tr>
      <w:tr w:rsidR="00D84C51" w:rsidRPr="001F417E" w14:paraId="5655DEC8" w14:textId="77777777" w:rsidTr="00632FD9">
        <w:tc>
          <w:tcPr>
            <w:tcW w:w="1350" w:type="dxa"/>
          </w:tcPr>
          <w:p w14:paraId="1A5552F2" w14:textId="77777777" w:rsidR="00D84C51" w:rsidRPr="001F417E" w:rsidRDefault="00D84C51" w:rsidP="00632FD9">
            <w:pPr>
              <w:rPr>
                <w:sz w:val="20"/>
              </w:rPr>
            </w:pPr>
            <w:r w:rsidRPr="001F417E">
              <w:rPr>
                <w:sz w:val="20"/>
              </w:rPr>
              <w:t>CES428</w:t>
            </w:r>
          </w:p>
        </w:tc>
        <w:tc>
          <w:tcPr>
            <w:tcW w:w="5040" w:type="dxa"/>
          </w:tcPr>
          <w:p w14:paraId="565BC3DD" w14:textId="77777777" w:rsidR="00D84C51" w:rsidRPr="001F417E" w:rsidRDefault="00D84C51" w:rsidP="00632FD9">
            <w:pPr>
              <w:rPr>
                <w:sz w:val="20"/>
              </w:rPr>
            </w:pPr>
            <w:r w:rsidRPr="001F417E">
              <w:rPr>
                <w:sz w:val="20"/>
              </w:rPr>
              <w:t>Subalpine fir/grouse huckleberry-pink mountain heather</w:t>
            </w:r>
          </w:p>
        </w:tc>
        <w:tc>
          <w:tcPr>
            <w:tcW w:w="3060" w:type="dxa"/>
          </w:tcPr>
          <w:p w14:paraId="1975C6BC" w14:textId="77777777" w:rsidR="00D84C51" w:rsidRPr="001F417E" w:rsidRDefault="00D84C51" w:rsidP="00632FD9">
            <w:pPr>
              <w:rPr>
                <w:sz w:val="20"/>
              </w:rPr>
            </w:pPr>
            <w:r w:rsidRPr="001F417E">
              <w:rPr>
                <w:sz w:val="20"/>
              </w:rPr>
              <w:t>ABLA/VASC-PHEM</w:t>
            </w:r>
          </w:p>
        </w:tc>
      </w:tr>
      <w:tr w:rsidR="00D84C51" w:rsidRPr="001F417E" w14:paraId="2E8AF01C" w14:textId="77777777" w:rsidTr="00632FD9">
        <w:tc>
          <w:tcPr>
            <w:tcW w:w="1350" w:type="dxa"/>
          </w:tcPr>
          <w:p w14:paraId="3750793F" w14:textId="77777777" w:rsidR="00D84C51" w:rsidRPr="001F417E" w:rsidRDefault="00D84C51" w:rsidP="00632FD9">
            <w:pPr>
              <w:rPr>
                <w:sz w:val="20"/>
              </w:rPr>
            </w:pPr>
            <w:r w:rsidRPr="001F417E">
              <w:rPr>
                <w:sz w:val="20"/>
              </w:rPr>
              <w:t>CES429</w:t>
            </w:r>
          </w:p>
        </w:tc>
        <w:tc>
          <w:tcPr>
            <w:tcW w:w="5040" w:type="dxa"/>
          </w:tcPr>
          <w:p w14:paraId="25483084" w14:textId="77777777" w:rsidR="00D84C51" w:rsidRPr="001F417E" w:rsidRDefault="00D84C51" w:rsidP="00632FD9">
            <w:pPr>
              <w:rPr>
                <w:sz w:val="20"/>
              </w:rPr>
            </w:pPr>
            <w:r w:rsidRPr="001F417E">
              <w:rPr>
                <w:sz w:val="20"/>
              </w:rPr>
              <w:t>Subalpine fir/pinemat manzanita/prickly sandwort</w:t>
            </w:r>
          </w:p>
        </w:tc>
        <w:tc>
          <w:tcPr>
            <w:tcW w:w="3060" w:type="dxa"/>
          </w:tcPr>
          <w:p w14:paraId="5D7A0E7E" w14:textId="77777777" w:rsidR="00D84C51" w:rsidRPr="001F417E" w:rsidRDefault="00D84C51" w:rsidP="00632FD9">
            <w:pPr>
              <w:rPr>
                <w:sz w:val="20"/>
              </w:rPr>
            </w:pPr>
            <w:r w:rsidRPr="001F417E">
              <w:rPr>
                <w:sz w:val="20"/>
              </w:rPr>
              <w:t>ABLA/ARNE/ARAC2</w:t>
            </w:r>
          </w:p>
        </w:tc>
      </w:tr>
      <w:tr w:rsidR="00D84C51" w:rsidRPr="001F417E" w14:paraId="3DD6020E" w14:textId="77777777" w:rsidTr="00632FD9">
        <w:tc>
          <w:tcPr>
            <w:tcW w:w="1350" w:type="dxa"/>
          </w:tcPr>
          <w:p w14:paraId="232A3113" w14:textId="77777777" w:rsidR="00D84C51" w:rsidRPr="001F417E" w:rsidRDefault="00D84C51" w:rsidP="00632FD9">
            <w:pPr>
              <w:rPr>
                <w:sz w:val="20"/>
              </w:rPr>
            </w:pPr>
            <w:r w:rsidRPr="001F417E">
              <w:rPr>
                <w:sz w:val="20"/>
              </w:rPr>
              <w:t>CES511</w:t>
            </w:r>
          </w:p>
        </w:tc>
        <w:tc>
          <w:tcPr>
            <w:tcW w:w="5040" w:type="dxa"/>
          </w:tcPr>
          <w:p w14:paraId="24A963A5" w14:textId="77777777" w:rsidR="00D84C51" w:rsidRPr="001F417E" w:rsidRDefault="00D84C51" w:rsidP="00632FD9">
            <w:pPr>
              <w:rPr>
                <w:sz w:val="20"/>
              </w:rPr>
            </w:pPr>
            <w:r w:rsidRPr="001F417E">
              <w:rPr>
                <w:sz w:val="20"/>
              </w:rPr>
              <w:t>Engelmann spruce/red osier dogwood</w:t>
            </w:r>
          </w:p>
        </w:tc>
        <w:tc>
          <w:tcPr>
            <w:tcW w:w="3060" w:type="dxa"/>
          </w:tcPr>
          <w:p w14:paraId="11607E32" w14:textId="77777777" w:rsidR="00D84C51" w:rsidRPr="001F417E" w:rsidRDefault="00D84C51" w:rsidP="00632FD9">
            <w:pPr>
              <w:rPr>
                <w:sz w:val="20"/>
              </w:rPr>
            </w:pPr>
            <w:r w:rsidRPr="001F417E">
              <w:rPr>
                <w:sz w:val="20"/>
              </w:rPr>
              <w:t>PIEN/COST4</w:t>
            </w:r>
          </w:p>
        </w:tc>
      </w:tr>
      <w:tr w:rsidR="00D84C51" w:rsidRPr="001F417E" w14:paraId="727B67E0" w14:textId="77777777" w:rsidTr="00632FD9">
        <w:tc>
          <w:tcPr>
            <w:tcW w:w="1350" w:type="dxa"/>
          </w:tcPr>
          <w:p w14:paraId="5619AE46" w14:textId="77777777" w:rsidR="00D84C51" w:rsidRPr="001F417E" w:rsidRDefault="00D84C51" w:rsidP="00632FD9">
            <w:pPr>
              <w:rPr>
                <w:sz w:val="20"/>
              </w:rPr>
            </w:pPr>
            <w:r w:rsidRPr="001F417E">
              <w:rPr>
                <w:sz w:val="20"/>
              </w:rPr>
              <w:t>CES610</w:t>
            </w:r>
          </w:p>
        </w:tc>
        <w:tc>
          <w:tcPr>
            <w:tcW w:w="5040" w:type="dxa"/>
          </w:tcPr>
          <w:p w14:paraId="323F8F71" w14:textId="77777777" w:rsidR="00D84C51" w:rsidRPr="001F417E" w:rsidRDefault="00D84C51" w:rsidP="00632FD9">
            <w:pPr>
              <w:rPr>
                <w:sz w:val="20"/>
              </w:rPr>
            </w:pPr>
            <w:r w:rsidRPr="001F417E">
              <w:rPr>
                <w:sz w:val="20"/>
              </w:rPr>
              <w:t>Subalpine fir-Englemann spruce/Labrador tea (floodplain)</w:t>
            </w:r>
          </w:p>
        </w:tc>
        <w:tc>
          <w:tcPr>
            <w:tcW w:w="3060" w:type="dxa"/>
          </w:tcPr>
          <w:p w14:paraId="4B6EBDFD" w14:textId="77777777" w:rsidR="00D84C51" w:rsidRPr="001F417E" w:rsidRDefault="00D84C51" w:rsidP="00632FD9">
            <w:pPr>
              <w:rPr>
                <w:sz w:val="20"/>
              </w:rPr>
            </w:pPr>
            <w:r w:rsidRPr="001F417E">
              <w:rPr>
                <w:sz w:val="20"/>
              </w:rPr>
              <w:t>ABLA-PIEN/LEGL (FLOODPLAIN)</w:t>
            </w:r>
          </w:p>
        </w:tc>
      </w:tr>
      <w:tr w:rsidR="00D84C51" w:rsidRPr="001F417E" w14:paraId="7749295B" w14:textId="77777777" w:rsidTr="00632FD9">
        <w:tc>
          <w:tcPr>
            <w:tcW w:w="1350" w:type="dxa"/>
          </w:tcPr>
          <w:p w14:paraId="034CFBD5" w14:textId="77777777" w:rsidR="00D84C51" w:rsidRPr="001F417E" w:rsidRDefault="00D84C51" w:rsidP="00632FD9">
            <w:pPr>
              <w:rPr>
                <w:sz w:val="20"/>
              </w:rPr>
            </w:pPr>
            <w:r w:rsidRPr="001F417E">
              <w:rPr>
                <w:sz w:val="20"/>
              </w:rPr>
              <w:t>CES612</w:t>
            </w:r>
          </w:p>
        </w:tc>
        <w:tc>
          <w:tcPr>
            <w:tcW w:w="5040" w:type="dxa"/>
          </w:tcPr>
          <w:p w14:paraId="3B65CCCE" w14:textId="77777777" w:rsidR="00D84C51" w:rsidRPr="001F417E" w:rsidRDefault="00D84C51" w:rsidP="00632FD9">
            <w:pPr>
              <w:rPr>
                <w:sz w:val="20"/>
              </w:rPr>
            </w:pPr>
            <w:r w:rsidRPr="001F417E">
              <w:rPr>
                <w:sz w:val="20"/>
              </w:rPr>
              <w:t>Subalpine fir-Englemann spruce/Labrador tea</w:t>
            </w:r>
          </w:p>
        </w:tc>
        <w:tc>
          <w:tcPr>
            <w:tcW w:w="3060" w:type="dxa"/>
          </w:tcPr>
          <w:p w14:paraId="4B6EDE0B" w14:textId="77777777" w:rsidR="00D84C51" w:rsidRPr="001F417E" w:rsidRDefault="00D84C51" w:rsidP="00632FD9">
            <w:pPr>
              <w:rPr>
                <w:sz w:val="20"/>
              </w:rPr>
            </w:pPr>
            <w:r w:rsidRPr="001F417E">
              <w:rPr>
                <w:sz w:val="20"/>
              </w:rPr>
              <w:t>ABLA-PIEN/LEGL</w:t>
            </w:r>
          </w:p>
        </w:tc>
      </w:tr>
      <w:tr w:rsidR="00D84C51" w:rsidRPr="001F417E" w14:paraId="4CD340A4" w14:textId="77777777" w:rsidTr="00632FD9">
        <w:tc>
          <w:tcPr>
            <w:tcW w:w="1350" w:type="dxa"/>
          </w:tcPr>
          <w:p w14:paraId="4CC46E56" w14:textId="77777777" w:rsidR="00D84C51" w:rsidRPr="001F417E" w:rsidRDefault="00D84C51" w:rsidP="00632FD9">
            <w:pPr>
              <w:rPr>
                <w:sz w:val="20"/>
              </w:rPr>
            </w:pPr>
            <w:r w:rsidRPr="001F417E">
              <w:rPr>
                <w:sz w:val="20"/>
              </w:rPr>
              <w:t>CES710</w:t>
            </w:r>
          </w:p>
        </w:tc>
        <w:tc>
          <w:tcPr>
            <w:tcW w:w="5040" w:type="dxa"/>
          </w:tcPr>
          <w:p w14:paraId="26C9B0D6" w14:textId="77777777" w:rsidR="00D84C51" w:rsidRPr="001F417E" w:rsidRDefault="00D84C51" w:rsidP="00632FD9">
            <w:pPr>
              <w:rPr>
                <w:sz w:val="20"/>
              </w:rPr>
            </w:pPr>
            <w:r w:rsidRPr="001F417E">
              <w:rPr>
                <w:sz w:val="20"/>
              </w:rPr>
              <w:t>Subalpine fir-Englemann spruce/rusty menziesia (floodplain)</w:t>
            </w:r>
          </w:p>
        </w:tc>
        <w:tc>
          <w:tcPr>
            <w:tcW w:w="3060" w:type="dxa"/>
          </w:tcPr>
          <w:p w14:paraId="2291C22F" w14:textId="77777777" w:rsidR="00D84C51" w:rsidRPr="001F417E" w:rsidRDefault="00D84C51" w:rsidP="00632FD9">
            <w:pPr>
              <w:rPr>
                <w:sz w:val="20"/>
              </w:rPr>
            </w:pPr>
            <w:r w:rsidRPr="001F417E">
              <w:rPr>
                <w:sz w:val="20"/>
              </w:rPr>
              <w:t>ABLA-PIEN/MEFE (FLOODPLAIN)</w:t>
            </w:r>
          </w:p>
        </w:tc>
      </w:tr>
      <w:tr w:rsidR="00D84C51" w:rsidRPr="001F417E" w14:paraId="308110AA" w14:textId="77777777" w:rsidTr="00632FD9">
        <w:tc>
          <w:tcPr>
            <w:tcW w:w="1350" w:type="dxa"/>
          </w:tcPr>
          <w:p w14:paraId="5F63BCED" w14:textId="77777777" w:rsidR="00D84C51" w:rsidRPr="001F417E" w:rsidRDefault="00D84C51" w:rsidP="00632FD9">
            <w:pPr>
              <w:rPr>
                <w:sz w:val="20"/>
              </w:rPr>
            </w:pPr>
            <w:r w:rsidRPr="001F417E">
              <w:rPr>
                <w:sz w:val="20"/>
              </w:rPr>
              <w:t>CES8</w:t>
            </w:r>
          </w:p>
        </w:tc>
        <w:tc>
          <w:tcPr>
            <w:tcW w:w="5040" w:type="dxa"/>
          </w:tcPr>
          <w:p w14:paraId="1053B8C7" w14:textId="77777777" w:rsidR="00D84C51" w:rsidRPr="001F417E" w:rsidRDefault="00D84C51" w:rsidP="00632FD9">
            <w:pPr>
              <w:rPr>
                <w:sz w:val="20"/>
              </w:rPr>
            </w:pPr>
            <w:r w:rsidRPr="001F417E">
              <w:rPr>
                <w:sz w:val="20"/>
              </w:rPr>
              <w:t>Subalpine fir-western white pine/prince’s pine</w:t>
            </w:r>
          </w:p>
        </w:tc>
        <w:tc>
          <w:tcPr>
            <w:tcW w:w="3060" w:type="dxa"/>
          </w:tcPr>
          <w:p w14:paraId="76E45440" w14:textId="77777777" w:rsidR="00D84C51" w:rsidRPr="001F417E" w:rsidRDefault="00D84C51" w:rsidP="00632FD9">
            <w:pPr>
              <w:rPr>
                <w:sz w:val="20"/>
              </w:rPr>
            </w:pPr>
            <w:r w:rsidRPr="001F417E">
              <w:rPr>
                <w:sz w:val="20"/>
              </w:rPr>
              <w:t>ABLA-PIMO3/CHUM</w:t>
            </w:r>
          </w:p>
        </w:tc>
      </w:tr>
      <w:tr w:rsidR="00D84C51" w:rsidRPr="001F417E" w14:paraId="7D1A8F8A" w14:textId="77777777" w:rsidTr="00632FD9">
        <w:tc>
          <w:tcPr>
            <w:tcW w:w="1350" w:type="dxa"/>
          </w:tcPr>
          <w:p w14:paraId="62691582" w14:textId="77777777" w:rsidR="00D84C51" w:rsidRPr="001F417E" w:rsidRDefault="00D84C51" w:rsidP="00632FD9">
            <w:pPr>
              <w:rPr>
                <w:sz w:val="20"/>
              </w:rPr>
            </w:pPr>
            <w:r w:rsidRPr="001F417E">
              <w:rPr>
                <w:sz w:val="20"/>
              </w:rPr>
              <w:t>CJC1</w:t>
            </w:r>
          </w:p>
        </w:tc>
        <w:tc>
          <w:tcPr>
            <w:tcW w:w="5040" w:type="dxa"/>
          </w:tcPr>
          <w:p w14:paraId="746B0E90" w14:textId="77777777" w:rsidR="00D84C51" w:rsidRPr="001F417E" w:rsidRDefault="00D84C51" w:rsidP="00632FD9">
            <w:pPr>
              <w:rPr>
                <w:sz w:val="20"/>
              </w:rPr>
            </w:pPr>
            <w:r w:rsidRPr="001F417E">
              <w:rPr>
                <w:sz w:val="20"/>
              </w:rPr>
              <w:t>Mountain juniper</w:t>
            </w:r>
          </w:p>
        </w:tc>
        <w:tc>
          <w:tcPr>
            <w:tcW w:w="3060" w:type="dxa"/>
          </w:tcPr>
          <w:p w14:paraId="4A1AB18F" w14:textId="77777777" w:rsidR="00D84C51" w:rsidRPr="001F417E" w:rsidRDefault="00D84C51" w:rsidP="00632FD9">
            <w:pPr>
              <w:rPr>
                <w:sz w:val="20"/>
              </w:rPr>
            </w:pPr>
            <w:r w:rsidRPr="001F417E">
              <w:rPr>
                <w:sz w:val="20"/>
              </w:rPr>
              <w:t>JUCO6</w:t>
            </w:r>
          </w:p>
        </w:tc>
      </w:tr>
      <w:tr w:rsidR="00D84C51" w:rsidRPr="001F417E" w14:paraId="132D09BB" w14:textId="77777777" w:rsidTr="00632FD9">
        <w:tc>
          <w:tcPr>
            <w:tcW w:w="1350" w:type="dxa"/>
          </w:tcPr>
          <w:p w14:paraId="7F01A41B" w14:textId="77777777" w:rsidR="00D84C51" w:rsidRPr="001F417E" w:rsidRDefault="00D84C51" w:rsidP="00632FD9">
            <w:pPr>
              <w:rPr>
                <w:sz w:val="20"/>
              </w:rPr>
            </w:pPr>
            <w:r w:rsidRPr="001F417E">
              <w:rPr>
                <w:sz w:val="20"/>
              </w:rPr>
              <w:t>CJG111</w:t>
            </w:r>
          </w:p>
        </w:tc>
        <w:tc>
          <w:tcPr>
            <w:tcW w:w="5040" w:type="dxa"/>
          </w:tcPr>
          <w:p w14:paraId="7D018D20" w14:textId="77777777" w:rsidR="00D84C51" w:rsidRPr="001F417E" w:rsidRDefault="00D84C51" w:rsidP="00632FD9">
            <w:pPr>
              <w:rPr>
                <w:sz w:val="20"/>
              </w:rPr>
            </w:pPr>
            <w:r w:rsidRPr="001F417E">
              <w:rPr>
                <w:sz w:val="20"/>
              </w:rPr>
              <w:t>Western juniper/Idaho fescue-bluebunch wheatgrass</w:t>
            </w:r>
          </w:p>
        </w:tc>
        <w:tc>
          <w:tcPr>
            <w:tcW w:w="3060" w:type="dxa"/>
          </w:tcPr>
          <w:p w14:paraId="3F90056D" w14:textId="77777777" w:rsidR="00D84C51" w:rsidRPr="001F417E" w:rsidRDefault="00D84C51" w:rsidP="00632FD9">
            <w:pPr>
              <w:rPr>
                <w:sz w:val="20"/>
              </w:rPr>
            </w:pPr>
            <w:r w:rsidRPr="001F417E">
              <w:rPr>
                <w:sz w:val="20"/>
              </w:rPr>
              <w:t>JUOC/FEID-AGSP</w:t>
            </w:r>
          </w:p>
        </w:tc>
      </w:tr>
      <w:tr w:rsidR="00D84C51" w:rsidRPr="001F417E" w14:paraId="5F270BE4" w14:textId="77777777" w:rsidTr="00632FD9">
        <w:tc>
          <w:tcPr>
            <w:tcW w:w="1350" w:type="dxa"/>
          </w:tcPr>
          <w:p w14:paraId="41DB0A53" w14:textId="77777777" w:rsidR="00D84C51" w:rsidRPr="001F417E" w:rsidRDefault="00D84C51" w:rsidP="00632FD9">
            <w:pPr>
              <w:rPr>
                <w:sz w:val="20"/>
              </w:rPr>
            </w:pPr>
            <w:r w:rsidRPr="001F417E">
              <w:rPr>
                <w:sz w:val="20"/>
              </w:rPr>
              <w:lastRenderedPageBreak/>
              <w:t>CJG113</w:t>
            </w:r>
          </w:p>
        </w:tc>
        <w:tc>
          <w:tcPr>
            <w:tcW w:w="5040" w:type="dxa"/>
          </w:tcPr>
          <w:p w14:paraId="0B27DF42" w14:textId="77777777" w:rsidR="00D84C51" w:rsidRPr="001F417E" w:rsidRDefault="00D84C51" w:rsidP="00632FD9">
            <w:pPr>
              <w:rPr>
                <w:sz w:val="20"/>
              </w:rPr>
            </w:pPr>
            <w:r w:rsidRPr="001F417E">
              <w:rPr>
                <w:sz w:val="20"/>
              </w:rPr>
              <w:t>Western juniper/bluebunch wheatgrass</w:t>
            </w:r>
          </w:p>
        </w:tc>
        <w:tc>
          <w:tcPr>
            <w:tcW w:w="3060" w:type="dxa"/>
          </w:tcPr>
          <w:p w14:paraId="13AC96EF" w14:textId="77777777" w:rsidR="00D84C51" w:rsidRPr="001F417E" w:rsidRDefault="00D84C51" w:rsidP="00632FD9">
            <w:pPr>
              <w:rPr>
                <w:sz w:val="20"/>
              </w:rPr>
            </w:pPr>
            <w:r w:rsidRPr="001F417E">
              <w:rPr>
                <w:sz w:val="20"/>
              </w:rPr>
              <w:t>JUOC/AGSP</w:t>
            </w:r>
          </w:p>
        </w:tc>
      </w:tr>
      <w:tr w:rsidR="00D84C51" w:rsidRPr="001F417E" w14:paraId="79A8B9A9" w14:textId="77777777" w:rsidTr="00632FD9">
        <w:tc>
          <w:tcPr>
            <w:tcW w:w="1350" w:type="dxa"/>
          </w:tcPr>
          <w:p w14:paraId="78000516" w14:textId="77777777" w:rsidR="00D84C51" w:rsidRPr="001F417E" w:rsidRDefault="00D84C51" w:rsidP="00632FD9">
            <w:pPr>
              <w:rPr>
                <w:sz w:val="20"/>
              </w:rPr>
            </w:pPr>
            <w:r w:rsidRPr="001F417E">
              <w:rPr>
                <w:sz w:val="20"/>
              </w:rPr>
              <w:t>CJS1</w:t>
            </w:r>
          </w:p>
        </w:tc>
        <w:tc>
          <w:tcPr>
            <w:tcW w:w="5040" w:type="dxa"/>
          </w:tcPr>
          <w:p w14:paraId="33D02656" w14:textId="77777777" w:rsidR="00D84C51" w:rsidRPr="001F417E" w:rsidRDefault="00D84C51" w:rsidP="00632FD9">
            <w:pPr>
              <w:rPr>
                <w:sz w:val="20"/>
              </w:rPr>
            </w:pPr>
            <w:r w:rsidRPr="001F417E">
              <w:rPr>
                <w:sz w:val="20"/>
              </w:rPr>
              <w:t>Western juniper/low sagebrush</w:t>
            </w:r>
          </w:p>
        </w:tc>
        <w:tc>
          <w:tcPr>
            <w:tcW w:w="3060" w:type="dxa"/>
          </w:tcPr>
          <w:p w14:paraId="535B8922" w14:textId="77777777" w:rsidR="00D84C51" w:rsidRPr="001F417E" w:rsidRDefault="00D84C51" w:rsidP="00632FD9">
            <w:pPr>
              <w:rPr>
                <w:sz w:val="20"/>
              </w:rPr>
            </w:pPr>
            <w:r w:rsidRPr="001F417E">
              <w:rPr>
                <w:sz w:val="20"/>
              </w:rPr>
              <w:t>JUOC/ARAR8</w:t>
            </w:r>
          </w:p>
        </w:tc>
      </w:tr>
      <w:tr w:rsidR="00D84C51" w:rsidRPr="001F417E" w14:paraId="3468C1C5" w14:textId="77777777" w:rsidTr="00632FD9">
        <w:tc>
          <w:tcPr>
            <w:tcW w:w="1350" w:type="dxa"/>
          </w:tcPr>
          <w:p w14:paraId="58E78034" w14:textId="77777777" w:rsidR="00D84C51" w:rsidRPr="001F417E" w:rsidRDefault="00D84C51" w:rsidP="00632FD9">
            <w:pPr>
              <w:rPr>
                <w:sz w:val="20"/>
              </w:rPr>
            </w:pPr>
            <w:r w:rsidRPr="001F417E">
              <w:rPr>
                <w:sz w:val="20"/>
              </w:rPr>
              <w:t>CJS111</w:t>
            </w:r>
          </w:p>
        </w:tc>
        <w:tc>
          <w:tcPr>
            <w:tcW w:w="5040" w:type="dxa"/>
          </w:tcPr>
          <w:p w14:paraId="442E35D0" w14:textId="77777777" w:rsidR="00D84C51" w:rsidRPr="001F417E" w:rsidRDefault="00D84C51" w:rsidP="00632FD9">
            <w:pPr>
              <w:rPr>
                <w:sz w:val="20"/>
              </w:rPr>
            </w:pPr>
            <w:r w:rsidRPr="001F417E">
              <w:rPr>
                <w:sz w:val="20"/>
              </w:rPr>
              <w:t>Western juniper/low sagebrush</w:t>
            </w:r>
          </w:p>
        </w:tc>
        <w:tc>
          <w:tcPr>
            <w:tcW w:w="3060" w:type="dxa"/>
          </w:tcPr>
          <w:p w14:paraId="3BD34E1F" w14:textId="77777777" w:rsidR="00D84C51" w:rsidRPr="001F417E" w:rsidRDefault="00D84C51" w:rsidP="00632FD9">
            <w:pPr>
              <w:rPr>
                <w:sz w:val="20"/>
              </w:rPr>
            </w:pPr>
            <w:r w:rsidRPr="001F417E">
              <w:rPr>
                <w:sz w:val="20"/>
              </w:rPr>
              <w:t>JUOC/ARAR8</w:t>
            </w:r>
          </w:p>
        </w:tc>
      </w:tr>
      <w:tr w:rsidR="00D84C51" w:rsidRPr="001F417E" w14:paraId="09CEB1BA" w14:textId="77777777" w:rsidTr="00632FD9">
        <w:tc>
          <w:tcPr>
            <w:tcW w:w="1350" w:type="dxa"/>
          </w:tcPr>
          <w:p w14:paraId="31DE797C" w14:textId="77777777" w:rsidR="00D84C51" w:rsidRPr="001F417E" w:rsidRDefault="00D84C51" w:rsidP="00632FD9">
            <w:pPr>
              <w:rPr>
                <w:sz w:val="20"/>
              </w:rPr>
            </w:pPr>
            <w:r w:rsidRPr="001F417E">
              <w:rPr>
                <w:sz w:val="20"/>
              </w:rPr>
              <w:t>CJS112</w:t>
            </w:r>
          </w:p>
        </w:tc>
        <w:tc>
          <w:tcPr>
            <w:tcW w:w="5040" w:type="dxa"/>
          </w:tcPr>
          <w:p w14:paraId="3EE7587F" w14:textId="77777777" w:rsidR="00D84C51" w:rsidRPr="001F417E" w:rsidRDefault="00D84C51" w:rsidP="00632FD9">
            <w:pPr>
              <w:rPr>
                <w:sz w:val="20"/>
              </w:rPr>
            </w:pPr>
            <w:r w:rsidRPr="001F417E">
              <w:rPr>
                <w:sz w:val="20"/>
              </w:rPr>
              <w:t>Western juniper/low sagebrush/Idaho fescue</w:t>
            </w:r>
          </w:p>
        </w:tc>
        <w:tc>
          <w:tcPr>
            <w:tcW w:w="3060" w:type="dxa"/>
          </w:tcPr>
          <w:p w14:paraId="4C3AE0CB" w14:textId="77777777" w:rsidR="00D84C51" w:rsidRPr="001F417E" w:rsidRDefault="00D84C51" w:rsidP="00632FD9">
            <w:pPr>
              <w:rPr>
                <w:sz w:val="20"/>
              </w:rPr>
            </w:pPr>
            <w:r w:rsidRPr="001F417E">
              <w:rPr>
                <w:sz w:val="20"/>
              </w:rPr>
              <w:t>JUOC/ARAR8/FEID</w:t>
            </w:r>
          </w:p>
        </w:tc>
      </w:tr>
      <w:tr w:rsidR="00D84C51" w:rsidRPr="001F417E" w14:paraId="063121F1" w14:textId="77777777" w:rsidTr="00632FD9">
        <w:tc>
          <w:tcPr>
            <w:tcW w:w="1350" w:type="dxa"/>
          </w:tcPr>
          <w:p w14:paraId="5984E836" w14:textId="77777777" w:rsidR="00D84C51" w:rsidRPr="001F417E" w:rsidRDefault="00D84C51" w:rsidP="00632FD9">
            <w:pPr>
              <w:rPr>
                <w:sz w:val="20"/>
              </w:rPr>
            </w:pPr>
            <w:r w:rsidRPr="001F417E">
              <w:rPr>
                <w:sz w:val="20"/>
              </w:rPr>
              <w:t>CJS2</w:t>
            </w:r>
          </w:p>
        </w:tc>
        <w:tc>
          <w:tcPr>
            <w:tcW w:w="5040" w:type="dxa"/>
          </w:tcPr>
          <w:p w14:paraId="5ACD4FEF" w14:textId="77777777" w:rsidR="00D84C51" w:rsidRPr="001F417E" w:rsidRDefault="00D84C51" w:rsidP="00632FD9">
            <w:pPr>
              <w:rPr>
                <w:sz w:val="20"/>
              </w:rPr>
            </w:pPr>
            <w:r w:rsidRPr="001F417E">
              <w:rPr>
                <w:sz w:val="20"/>
              </w:rPr>
              <w:t>Western juniper/mountain big sagebrush/Idaho fescue-bluebunch wheatgrass</w:t>
            </w:r>
          </w:p>
        </w:tc>
        <w:tc>
          <w:tcPr>
            <w:tcW w:w="3060" w:type="dxa"/>
          </w:tcPr>
          <w:p w14:paraId="11806862" w14:textId="77777777" w:rsidR="00D84C51" w:rsidRPr="001F417E" w:rsidRDefault="00D84C51" w:rsidP="00632FD9">
            <w:pPr>
              <w:rPr>
                <w:sz w:val="20"/>
              </w:rPr>
            </w:pPr>
            <w:r w:rsidRPr="001F417E">
              <w:rPr>
                <w:sz w:val="20"/>
              </w:rPr>
              <w:t>JUOC/ARTRV/FEID-AGSP</w:t>
            </w:r>
          </w:p>
        </w:tc>
      </w:tr>
      <w:tr w:rsidR="00D84C51" w:rsidRPr="001F417E" w14:paraId="1AA6E303" w14:textId="77777777" w:rsidTr="00632FD9">
        <w:tc>
          <w:tcPr>
            <w:tcW w:w="1350" w:type="dxa"/>
          </w:tcPr>
          <w:p w14:paraId="25EFBFB8" w14:textId="77777777" w:rsidR="00D84C51" w:rsidRPr="001F417E" w:rsidRDefault="00D84C51" w:rsidP="00632FD9">
            <w:pPr>
              <w:rPr>
                <w:sz w:val="20"/>
              </w:rPr>
            </w:pPr>
            <w:r w:rsidRPr="001F417E">
              <w:rPr>
                <w:sz w:val="20"/>
              </w:rPr>
              <w:t>CJS211</w:t>
            </w:r>
          </w:p>
        </w:tc>
        <w:tc>
          <w:tcPr>
            <w:tcW w:w="5040" w:type="dxa"/>
          </w:tcPr>
          <w:p w14:paraId="799AACEA" w14:textId="77777777" w:rsidR="00D84C51" w:rsidRPr="001F417E" w:rsidRDefault="00D84C51" w:rsidP="00632FD9">
            <w:pPr>
              <w:rPr>
                <w:sz w:val="20"/>
              </w:rPr>
            </w:pPr>
            <w:r w:rsidRPr="001F417E">
              <w:rPr>
                <w:sz w:val="20"/>
              </w:rPr>
              <w:t>Western juniper/mountain big sagebrush</w:t>
            </w:r>
          </w:p>
        </w:tc>
        <w:tc>
          <w:tcPr>
            <w:tcW w:w="3060" w:type="dxa"/>
          </w:tcPr>
          <w:p w14:paraId="3DE87A41" w14:textId="77777777" w:rsidR="00D84C51" w:rsidRPr="001F417E" w:rsidRDefault="00D84C51" w:rsidP="00632FD9">
            <w:pPr>
              <w:rPr>
                <w:sz w:val="20"/>
              </w:rPr>
            </w:pPr>
            <w:r w:rsidRPr="001F417E">
              <w:rPr>
                <w:sz w:val="20"/>
              </w:rPr>
              <w:t>JUOC/ARTRV</w:t>
            </w:r>
          </w:p>
        </w:tc>
      </w:tr>
      <w:tr w:rsidR="00D84C51" w:rsidRPr="001F417E" w14:paraId="18FE38AC" w14:textId="77777777" w:rsidTr="00632FD9">
        <w:tc>
          <w:tcPr>
            <w:tcW w:w="1350" w:type="dxa"/>
          </w:tcPr>
          <w:p w14:paraId="0F5FA3F0" w14:textId="77777777" w:rsidR="00D84C51" w:rsidRPr="001F417E" w:rsidRDefault="00D84C51" w:rsidP="00632FD9">
            <w:pPr>
              <w:rPr>
                <w:sz w:val="20"/>
              </w:rPr>
            </w:pPr>
            <w:r w:rsidRPr="001F417E">
              <w:rPr>
                <w:sz w:val="20"/>
              </w:rPr>
              <w:t>CJS321</w:t>
            </w:r>
          </w:p>
        </w:tc>
        <w:tc>
          <w:tcPr>
            <w:tcW w:w="5040" w:type="dxa"/>
          </w:tcPr>
          <w:p w14:paraId="6320EA5A" w14:textId="77777777" w:rsidR="00D84C51" w:rsidRPr="001F417E" w:rsidRDefault="00D84C51" w:rsidP="00632FD9">
            <w:pPr>
              <w:rPr>
                <w:sz w:val="20"/>
              </w:rPr>
            </w:pPr>
            <w:r w:rsidRPr="001F417E">
              <w:rPr>
                <w:sz w:val="20"/>
              </w:rPr>
              <w:t>Western juniper/bitterbrush/Idaho fescue-bluebunch wheatgrass</w:t>
            </w:r>
          </w:p>
        </w:tc>
        <w:tc>
          <w:tcPr>
            <w:tcW w:w="3060" w:type="dxa"/>
          </w:tcPr>
          <w:p w14:paraId="00CB796F" w14:textId="77777777" w:rsidR="00D84C51" w:rsidRPr="001F417E" w:rsidRDefault="00D84C51" w:rsidP="00632FD9">
            <w:pPr>
              <w:rPr>
                <w:sz w:val="20"/>
              </w:rPr>
            </w:pPr>
            <w:r w:rsidRPr="001F417E">
              <w:rPr>
                <w:sz w:val="20"/>
              </w:rPr>
              <w:t>JUOC/PUTR2/FEID-AGSP</w:t>
            </w:r>
          </w:p>
        </w:tc>
      </w:tr>
      <w:tr w:rsidR="00D84C51" w:rsidRPr="001F417E" w14:paraId="2B53520C" w14:textId="77777777" w:rsidTr="00632FD9">
        <w:tc>
          <w:tcPr>
            <w:tcW w:w="1350" w:type="dxa"/>
          </w:tcPr>
          <w:p w14:paraId="6BD0CB71" w14:textId="77777777" w:rsidR="00D84C51" w:rsidRPr="001F417E" w:rsidRDefault="00D84C51" w:rsidP="00632FD9">
            <w:pPr>
              <w:rPr>
                <w:sz w:val="20"/>
              </w:rPr>
            </w:pPr>
            <w:r w:rsidRPr="001F417E">
              <w:rPr>
                <w:sz w:val="20"/>
              </w:rPr>
              <w:t>CJS41</w:t>
            </w:r>
          </w:p>
        </w:tc>
        <w:tc>
          <w:tcPr>
            <w:tcW w:w="5040" w:type="dxa"/>
          </w:tcPr>
          <w:p w14:paraId="441992CB" w14:textId="77777777" w:rsidR="00D84C51" w:rsidRPr="001F417E" w:rsidRDefault="00D84C51" w:rsidP="00632FD9">
            <w:pPr>
              <w:rPr>
                <w:sz w:val="20"/>
              </w:rPr>
            </w:pPr>
            <w:r w:rsidRPr="001F417E">
              <w:rPr>
                <w:sz w:val="20"/>
              </w:rPr>
              <w:t>Western juniper/curl-leaf mountain mahogany/Idaho fescue-bluebunch wheatgrass</w:t>
            </w:r>
          </w:p>
        </w:tc>
        <w:tc>
          <w:tcPr>
            <w:tcW w:w="3060" w:type="dxa"/>
          </w:tcPr>
          <w:p w14:paraId="242144A6" w14:textId="77777777" w:rsidR="00D84C51" w:rsidRPr="001F417E" w:rsidRDefault="00D84C51" w:rsidP="00632FD9">
            <w:pPr>
              <w:rPr>
                <w:sz w:val="20"/>
              </w:rPr>
            </w:pPr>
            <w:r w:rsidRPr="001F417E">
              <w:rPr>
                <w:sz w:val="20"/>
              </w:rPr>
              <w:t>JUOC/CELE3/FEID-PSSPS</w:t>
            </w:r>
          </w:p>
        </w:tc>
      </w:tr>
      <w:tr w:rsidR="00D84C51" w:rsidRPr="001F417E" w14:paraId="2A46A288" w14:textId="77777777" w:rsidTr="00632FD9">
        <w:tc>
          <w:tcPr>
            <w:tcW w:w="1350" w:type="dxa"/>
          </w:tcPr>
          <w:p w14:paraId="367F639D" w14:textId="77777777" w:rsidR="00D84C51" w:rsidRPr="001F417E" w:rsidRDefault="00D84C51" w:rsidP="00632FD9">
            <w:pPr>
              <w:rPr>
                <w:sz w:val="20"/>
              </w:rPr>
            </w:pPr>
            <w:r w:rsidRPr="001F417E">
              <w:rPr>
                <w:sz w:val="20"/>
              </w:rPr>
              <w:t>CJS42</w:t>
            </w:r>
          </w:p>
        </w:tc>
        <w:tc>
          <w:tcPr>
            <w:tcW w:w="5040" w:type="dxa"/>
          </w:tcPr>
          <w:p w14:paraId="501D3BED" w14:textId="77777777" w:rsidR="00D84C51" w:rsidRPr="001F417E" w:rsidRDefault="00D84C51" w:rsidP="00632FD9">
            <w:pPr>
              <w:rPr>
                <w:sz w:val="20"/>
              </w:rPr>
            </w:pPr>
            <w:r w:rsidRPr="001F417E">
              <w:rPr>
                <w:sz w:val="20"/>
              </w:rPr>
              <w:t>Western juniper/curl-leaf mountain mahogany/Geyer’s sedge</w:t>
            </w:r>
          </w:p>
        </w:tc>
        <w:tc>
          <w:tcPr>
            <w:tcW w:w="3060" w:type="dxa"/>
          </w:tcPr>
          <w:p w14:paraId="0C90CE4A" w14:textId="77777777" w:rsidR="00D84C51" w:rsidRPr="001F417E" w:rsidRDefault="00D84C51" w:rsidP="00632FD9">
            <w:pPr>
              <w:rPr>
                <w:sz w:val="20"/>
              </w:rPr>
            </w:pPr>
            <w:r w:rsidRPr="001F417E">
              <w:rPr>
                <w:sz w:val="20"/>
              </w:rPr>
              <w:t>JUOC/CELE3/CAGE2</w:t>
            </w:r>
          </w:p>
        </w:tc>
      </w:tr>
      <w:tr w:rsidR="00D84C51" w:rsidRPr="001F417E" w14:paraId="283AA383" w14:textId="77777777" w:rsidTr="00632FD9">
        <w:tc>
          <w:tcPr>
            <w:tcW w:w="1350" w:type="dxa"/>
          </w:tcPr>
          <w:p w14:paraId="72D61757" w14:textId="77777777" w:rsidR="00D84C51" w:rsidRPr="001F417E" w:rsidRDefault="00D84C51" w:rsidP="00632FD9">
            <w:pPr>
              <w:rPr>
                <w:sz w:val="20"/>
              </w:rPr>
            </w:pPr>
            <w:r w:rsidRPr="001F417E">
              <w:rPr>
                <w:sz w:val="20"/>
              </w:rPr>
              <w:t>CJS5</w:t>
            </w:r>
          </w:p>
        </w:tc>
        <w:tc>
          <w:tcPr>
            <w:tcW w:w="5040" w:type="dxa"/>
          </w:tcPr>
          <w:p w14:paraId="1A4A5FF1" w14:textId="77777777" w:rsidR="00D84C51" w:rsidRPr="001F417E" w:rsidRDefault="00D84C51" w:rsidP="00632FD9">
            <w:pPr>
              <w:rPr>
                <w:sz w:val="20"/>
              </w:rPr>
            </w:pPr>
            <w:r w:rsidRPr="001F417E">
              <w:rPr>
                <w:sz w:val="20"/>
              </w:rPr>
              <w:t>Rocky Mountain juniper-mountain mahogany</w:t>
            </w:r>
          </w:p>
        </w:tc>
        <w:tc>
          <w:tcPr>
            <w:tcW w:w="3060" w:type="dxa"/>
          </w:tcPr>
          <w:p w14:paraId="324F5347" w14:textId="77777777" w:rsidR="00D84C51" w:rsidRPr="001F417E" w:rsidRDefault="00D84C51" w:rsidP="00632FD9">
            <w:pPr>
              <w:rPr>
                <w:sz w:val="20"/>
              </w:rPr>
            </w:pPr>
            <w:r w:rsidRPr="001F417E">
              <w:rPr>
                <w:sz w:val="20"/>
              </w:rPr>
              <w:t>JUSC2/CELE3</w:t>
            </w:r>
          </w:p>
        </w:tc>
      </w:tr>
      <w:tr w:rsidR="00D84C51" w:rsidRPr="001F417E" w14:paraId="4245466C" w14:textId="77777777" w:rsidTr="00632FD9">
        <w:tc>
          <w:tcPr>
            <w:tcW w:w="1350" w:type="dxa"/>
          </w:tcPr>
          <w:p w14:paraId="6C9F8E76" w14:textId="77777777" w:rsidR="00D84C51" w:rsidRPr="001F417E" w:rsidRDefault="00D84C51" w:rsidP="00632FD9">
            <w:pPr>
              <w:rPr>
                <w:sz w:val="20"/>
              </w:rPr>
            </w:pPr>
            <w:r w:rsidRPr="001F417E">
              <w:rPr>
                <w:sz w:val="20"/>
              </w:rPr>
              <w:t>CJS8</w:t>
            </w:r>
          </w:p>
        </w:tc>
        <w:tc>
          <w:tcPr>
            <w:tcW w:w="5040" w:type="dxa"/>
          </w:tcPr>
          <w:p w14:paraId="402935B6" w14:textId="77777777" w:rsidR="00D84C51" w:rsidRPr="001F417E" w:rsidRDefault="00D84C51" w:rsidP="00632FD9">
            <w:pPr>
              <w:rPr>
                <w:sz w:val="20"/>
              </w:rPr>
            </w:pPr>
            <w:r w:rsidRPr="001F417E">
              <w:rPr>
                <w:sz w:val="20"/>
              </w:rPr>
              <w:t>Western juniper/stiff sagebrush</w:t>
            </w:r>
          </w:p>
        </w:tc>
        <w:tc>
          <w:tcPr>
            <w:tcW w:w="3060" w:type="dxa"/>
          </w:tcPr>
          <w:p w14:paraId="07FE4FBA" w14:textId="77777777" w:rsidR="00D84C51" w:rsidRPr="001F417E" w:rsidRDefault="00D84C51" w:rsidP="00632FD9">
            <w:pPr>
              <w:rPr>
                <w:sz w:val="20"/>
              </w:rPr>
            </w:pPr>
            <w:r w:rsidRPr="001F417E">
              <w:rPr>
                <w:sz w:val="20"/>
              </w:rPr>
              <w:t>JUOC/ARRI2</w:t>
            </w:r>
          </w:p>
        </w:tc>
      </w:tr>
      <w:tr w:rsidR="00D84C51" w:rsidRPr="001F417E" w14:paraId="22B58757" w14:textId="77777777" w:rsidTr="00632FD9">
        <w:tc>
          <w:tcPr>
            <w:tcW w:w="1350" w:type="dxa"/>
          </w:tcPr>
          <w:p w14:paraId="76AB6B62" w14:textId="77777777" w:rsidR="00D84C51" w:rsidRPr="001F417E" w:rsidRDefault="00D84C51" w:rsidP="00632FD9">
            <w:pPr>
              <w:rPr>
                <w:sz w:val="20"/>
              </w:rPr>
            </w:pPr>
            <w:r w:rsidRPr="001F417E">
              <w:rPr>
                <w:sz w:val="20"/>
              </w:rPr>
              <w:t>CJS811</w:t>
            </w:r>
          </w:p>
        </w:tc>
        <w:tc>
          <w:tcPr>
            <w:tcW w:w="5040" w:type="dxa"/>
          </w:tcPr>
          <w:p w14:paraId="294379C0" w14:textId="77777777" w:rsidR="00D84C51" w:rsidRPr="001F417E" w:rsidRDefault="00D84C51" w:rsidP="00632FD9">
            <w:pPr>
              <w:rPr>
                <w:sz w:val="20"/>
              </w:rPr>
            </w:pPr>
            <w:r w:rsidRPr="001F417E">
              <w:rPr>
                <w:sz w:val="20"/>
              </w:rPr>
              <w:t>Western juniper/stiff sagebrush (scabland)</w:t>
            </w:r>
          </w:p>
        </w:tc>
        <w:tc>
          <w:tcPr>
            <w:tcW w:w="3060" w:type="dxa"/>
          </w:tcPr>
          <w:p w14:paraId="1CA28ADA" w14:textId="77777777" w:rsidR="00D84C51" w:rsidRPr="001F417E" w:rsidRDefault="00D84C51" w:rsidP="00632FD9">
            <w:pPr>
              <w:rPr>
                <w:sz w:val="20"/>
              </w:rPr>
            </w:pPr>
            <w:r w:rsidRPr="001F417E">
              <w:rPr>
                <w:sz w:val="20"/>
              </w:rPr>
              <w:t>JUOC/ARRI2 (SCAB)</w:t>
            </w:r>
          </w:p>
        </w:tc>
      </w:tr>
      <w:tr w:rsidR="00D84C51" w:rsidRPr="001F417E" w14:paraId="56B26EF6" w14:textId="77777777" w:rsidTr="00632FD9">
        <w:tc>
          <w:tcPr>
            <w:tcW w:w="1350" w:type="dxa"/>
          </w:tcPr>
          <w:p w14:paraId="2915ECA6" w14:textId="77777777" w:rsidR="00D84C51" w:rsidRPr="001F417E" w:rsidRDefault="00D84C51" w:rsidP="00632FD9">
            <w:pPr>
              <w:rPr>
                <w:sz w:val="20"/>
              </w:rPr>
            </w:pPr>
            <w:r w:rsidRPr="001F417E">
              <w:rPr>
                <w:sz w:val="20"/>
              </w:rPr>
              <w:t>CLF211</w:t>
            </w:r>
          </w:p>
        </w:tc>
        <w:tc>
          <w:tcPr>
            <w:tcW w:w="5040" w:type="dxa"/>
          </w:tcPr>
          <w:p w14:paraId="49246031" w14:textId="77777777" w:rsidR="00D84C51" w:rsidRPr="001F417E" w:rsidRDefault="00D84C51" w:rsidP="00632FD9">
            <w:pPr>
              <w:rPr>
                <w:sz w:val="20"/>
              </w:rPr>
            </w:pPr>
            <w:r w:rsidRPr="001F417E">
              <w:rPr>
                <w:sz w:val="20"/>
              </w:rPr>
              <w:t>Lodgepole pine-grand fir/twinflower</w:t>
            </w:r>
          </w:p>
        </w:tc>
        <w:tc>
          <w:tcPr>
            <w:tcW w:w="3060" w:type="dxa"/>
          </w:tcPr>
          <w:p w14:paraId="138B0102" w14:textId="77777777" w:rsidR="00D84C51" w:rsidRPr="001F417E" w:rsidRDefault="00D84C51" w:rsidP="00632FD9">
            <w:pPr>
              <w:rPr>
                <w:sz w:val="20"/>
              </w:rPr>
            </w:pPr>
            <w:r w:rsidRPr="001F417E">
              <w:rPr>
                <w:sz w:val="20"/>
              </w:rPr>
              <w:t>PICO-ABGR/LIBO3</w:t>
            </w:r>
          </w:p>
        </w:tc>
      </w:tr>
      <w:tr w:rsidR="00D84C51" w:rsidRPr="001F417E" w14:paraId="6ED9B49A" w14:textId="77777777" w:rsidTr="00632FD9">
        <w:tc>
          <w:tcPr>
            <w:tcW w:w="1350" w:type="dxa"/>
          </w:tcPr>
          <w:p w14:paraId="1657A6EA" w14:textId="77777777" w:rsidR="00D84C51" w:rsidRPr="001F417E" w:rsidRDefault="00D84C51" w:rsidP="00632FD9">
            <w:pPr>
              <w:rPr>
                <w:sz w:val="20"/>
              </w:rPr>
            </w:pPr>
            <w:r w:rsidRPr="001F417E">
              <w:rPr>
                <w:sz w:val="20"/>
              </w:rPr>
              <w:t>CLG11</w:t>
            </w:r>
          </w:p>
        </w:tc>
        <w:tc>
          <w:tcPr>
            <w:tcW w:w="5040" w:type="dxa"/>
          </w:tcPr>
          <w:p w14:paraId="3BAB26CA" w14:textId="77777777" w:rsidR="00D84C51" w:rsidRPr="001F417E" w:rsidRDefault="00D84C51" w:rsidP="00632FD9">
            <w:pPr>
              <w:rPr>
                <w:sz w:val="20"/>
              </w:rPr>
            </w:pPr>
            <w:r w:rsidRPr="001F417E">
              <w:rPr>
                <w:sz w:val="20"/>
              </w:rPr>
              <w:t>Lodgepole pine-subalpine fir/needle and thread</w:t>
            </w:r>
          </w:p>
        </w:tc>
        <w:tc>
          <w:tcPr>
            <w:tcW w:w="3060" w:type="dxa"/>
          </w:tcPr>
          <w:p w14:paraId="2FFBEDAC" w14:textId="77777777" w:rsidR="00D84C51" w:rsidRPr="001F417E" w:rsidRDefault="00D84C51" w:rsidP="00632FD9">
            <w:pPr>
              <w:rPr>
                <w:sz w:val="20"/>
              </w:rPr>
            </w:pPr>
            <w:r w:rsidRPr="001F417E">
              <w:rPr>
                <w:sz w:val="20"/>
              </w:rPr>
              <w:t>PICO-ABLA/HECO26</w:t>
            </w:r>
          </w:p>
        </w:tc>
      </w:tr>
      <w:tr w:rsidR="00D84C51" w:rsidRPr="001F417E" w14:paraId="22366A1B" w14:textId="77777777" w:rsidTr="00632FD9">
        <w:tc>
          <w:tcPr>
            <w:tcW w:w="1350" w:type="dxa"/>
          </w:tcPr>
          <w:p w14:paraId="30F25EF9" w14:textId="77777777" w:rsidR="00D84C51" w:rsidRPr="001F417E" w:rsidRDefault="00D84C51" w:rsidP="00632FD9">
            <w:pPr>
              <w:rPr>
                <w:sz w:val="20"/>
              </w:rPr>
            </w:pPr>
            <w:r w:rsidRPr="001F417E">
              <w:rPr>
                <w:sz w:val="20"/>
              </w:rPr>
              <w:t>CLG21</w:t>
            </w:r>
          </w:p>
        </w:tc>
        <w:tc>
          <w:tcPr>
            <w:tcW w:w="5040" w:type="dxa"/>
          </w:tcPr>
          <w:p w14:paraId="5D324701" w14:textId="77777777" w:rsidR="00D84C51" w:rsidRPr="001F417E" w:rsidRDefault="00D84C51" w:rsidP="00632FD9">
            <w:pPr>
              <w:rPr>
                <w:sz w:val="20"/>
              </w:rPr>
            </w:pPr>
            <w:r w:rsidRPr="001F417E">
              <w:rPr>
                <w:sz w:val="20"/>
              </w:rPr>
              <w:t>Lodgepole pine-grand fir/pinegrass</w:t>
            </w:r>
          </w:p>
        </w:tc>
        <w:tc>
          <w:tcPr>
            <w:tcW w:w="3060" w:type="dxa"/>
          </w:tcPr>
          <w:p w14:paraId="6CDAD551" w14:textId="77777777" w:rsidR="00D84C51" w:rsidRPr="001F417E" w:rsidRDefault="00D84C51" w:rsidP="00632FD9">
            <w:pPr>
              <w:rPr>
                <w:sz w:val="20"/>
              </w:rPr>
            </w:pPr>
            <w:r w:rsidRPr="001F417E">
              <w:rPr>
                <w:sz w:val="20"/>
              </w:rPr>
              <w:t>PICO-ABGR/CARU</w:t>
            </w:r>
          </w:p>
        </w:tc>
      </w:tr>
      <w:tr w:rsidR="00D84C51" w:rsidRPr="001F417E" w14:paraId="53B5DCB7" w14:textId="77777777" w:rsidTr="00632FD9">
        <w:tc>
          <w:tcPr>
            <w:tcW w:w="1350" w:type="dxa"/>
          </w:tcPr>
          <w:p w14:paraId="1C915405" w14:textId="77777777" w:rsidR="00D84C51" w:rsidRPr="001F417E" w:rsidRDefault="00D84C51" w:rsidP="00632FD9">
            <w:pPr>
              <w:rPr>
                <w:sz w:val="20"/>
              </w:rPr>
            </w:pPr>
            <w:r w:rsidRPr="001F417E">
              <w:rPr>
                <w:sz w:val="20"/>
              </w:rPr>
              <w:t>CLG211</w:t>
            </w:r>
          </w:p>
        </w:tc>
        <w:tc>
          <w:tcPr>
            <w:tcW w:w="5040" w:type="dxa"/>
          </w:tcPr>
          <w:p w14:paraId="0E50FEDD" w14:textId="77777777" w:rsidR="00D84C51" w:rsidRPr="001F417E" w:rsidRDefault="00D84C51" w:rsidP="00632FD9">
            <w:pPr>
              <w:rPr>
                <w:sz w:val="20"/>
              </w:rPr>
            </w:pPr>
            <w:r w:rsidRPr="001F417E">
              <w:rPr>
                <w:sz w:val="20"/>
              </w:rPr>
              <w:t>Lodgepole pine(grand fir)/grouse huckleberry/pinegrass</w:t>
            </w:r>
          </w:p>
        </w:tc>
        <w:tc>
          <w:tcPr>
            <w:tcW w:w="3060" w:type="dxa"/>
          </w:tcPr>
          <w:p w14:paraId="544E1CDB" w14:textId="77777777" w:rsidR="00D84C51" w:rsidRPr="001F417E" w:rsidRDefault="00D84C51" w:rsidP="00632FD9">
            <w:pPr>
              <w:rPr>
                <w:sz w:val="20"/>
              </w:rPr>
            </w:pPr>
            <w:r w:rsidRPr="001F417E">
              <w:rPr>
                <w:sz w:val="20"/>
              </w:rPr>
              <w:t>PICO(ABGR)/VASC/CARU</w:t>
            </w:r>
          </w:p>
        </w:tc>
      </w:tr>
      <w:tr w:rsidR="00D84C51" w:rsidRPr="001F417E" w14:paraId="27CF052D" w14:textId="77777777" w:rsidTr="00632FD9">
        <w:tc>
          <w:tcPr>
            <w:tcW w:w="1350" w:type="dxa"/>
          </w:tcPr>
          <w:p w14:paraId="02E14C8C" w14:textId="77777777" w:rsidR="00D84C51" w:rsidRPr="001F417E" w:rsidRDefault="00D84C51" w:rsidP="00632FD9">
            <w:pPr>
              <w:rPr>
                <w:sz w:val="20"/>
              </w:rPr>
            </w:pPr>
            <w:r w:rsidRPr="001F417E">
              <w:rPr>
                <w:sz w:val="20"/>
              </w:rPr>
              <w:t>CLG322</w:t>
            </w:r>
          </w:p>
        </w:tc>
        <w:tc>
          <w:tcPr>
            <w:tcW w:w="5040" w:type="dxa"/>
          </w:tcPr>
          <w:p w14:paraId="18425833" w14:textId="77777777" w:rsidR="00D84C51" w:rsidRPr="001F417E" w:rsidRDefault="00D84C51" w:rsidP="00632FD9">
            <w:pPr>
              <w:rPr>
                <w:sz w:val="20"/>
              </w:rPr>
            </w:pPr>
            <w:r w:rsidRPr="001F417E">
              <w:rPr>
                <w:sz w:val="20"/>
              </w:rPr>
              <w:t>Lodgepole pine-subalpine fir/Geyer’s sedge</w:t>
            </w:r>
          </w:p>
        </w:tc>
        <w:tc>
          <w:tcPr>
            <w:tcW w:w="3060" w:type="dxa"/>
          </w:tcPr>
          <w:p w14:paraId="443E5EFE" w14:textId="77777777" w:rsidR="00D84C51" w:rsidRPr="001F417E" w:rsidRDefault="00D84C51" w:rsidP="00632FD9">
            <w:pPr>
              <w:rPr>
                <w:sz w:val="20"/>
              </w:rPr>
            </w:pPr>
            <w:r w:rsidRPr="001F417E">
              <w:rPr>
                <w:sz w:val="20"/>
              </w:rPr>
              <w:t>PICO-ABLA/CAGE2</w:t>
            </w:r>
          </w:p>
        </w:tc>
      </w:tr>
      <w:tr w:rsidR="00D84C51" w:rsidRPr="001F417E" w14:paraId="72414D7F" w14:textId="77777777" w:rsidTr="00632FD9">
        <w:tc>
          <w:tcPr>
            <w:tcW w:w="1350" w:type="dxa"/>
          </w:tcPr>
          <w:p w14:paraId="4C064D17" w14:textId="77777777" w:rsidR="00D84C51" w:rsidRPr="001F417E" w:rsidRDefault="00D84C51" w:rsidP="00632FD9">
            <w:pPr>
              <w:rPr>
                <w:sz w:val="20"/>
              </w:rPr>
            </w:pPr>
            <w:r w:rsidRPr="001F417E">
              <w:rPr>
                <w:sz w:val="20"/>
              </w:rPr>
              <w:t>CLM112</w:t>
            </w:r>
          </w:p>
        </w:tc>
        <w:tc>
          <w:tcPr>
            <w:tcW w:w="5040" w:type="dxa"/>
          </w:tcPr>
          <w:p w14:paraId="28C8389C" w14:textId="77777777" w:rsidR="00D84C51" w:rsidRPr="001F417E" w:rsidRDefault="00D84C51" w:rsidP="00632FD9">
            <w:pPr>
              <w:rPr>
                <w:sz w:val="20"/>
              </w:rPr>
            </w:pPr>
            <w:r w:rsidRPr="001F417E">
              <w:rPr>
                <w:sz w:val="20"/>
              </w:rPr>
              <w:t>Lodgepole pine/Kentucky bluegrass</w:t>
            </w:r>
          </w:p>
        </w:tc>
        <w:tc>
          <w:tcPr>
            <w:tcW w:w="3060" w:type="dxa"/>
          </w:tcPr>
          <w:p w14:paraId="24307691" w14:textId="77777777" w:rsidR="00D84C51" w:rsidRPr="001F417E" w:rsidRDefault="00D84C51" w:rsidP="00632FD9">
            <w:pPr>
              <w:rPr>
                <w:sz w:val="20"/>
              </w:rPr>
            </w:pPr>
            <w:r w:rsidRPr="001F417E">
              <w:rPr>
                <w:sz w:val="20"/>
              </w:rPr>
              <w:t>PICO/POPR</w:t>
            </w:r>
          </w:p>
        </w:tc>
      </w:tr>
      <w:tr w:rsidR="00D84C51" w:rsidRPr="001F417E" w14:paraId="64F6502D" w14:textId="77777777" w:rsidTr="00632FD9">
        <w:tc>
          <w:tcPr>
            <w:tcW w:w="1350" w:type="dxa"/>
          </w:tcPr>
          <w:p w14:paraId="4E470383" w14:textId="77777777" w:rsidR="00D84C51" w:rsidRPr="001F417E" w:rsidRDefault="00D84C51" w:rsidP="00632FD9">
            <w:pPr>
              <w:rPr>
                <w:sz w:val="20"/>
              </w:rPr>
            </w:pPr>
            <w:r w:rsidRPr="001F417E">
              <w:rPr>
                <w:sz w:val="20"/>
              </w:rPr>
              <w:lastRenderedPageBreak/>
              <w:t>CLM114</w:t>
            </w:r>
          </w:p>
        </w:tc>
        <w:tc>
          <w:tcPr>
            <w:tcW w:w="5040" w:type="dxa"/>
          </w:tcPr>
          <w:p w14:paraId="155E9488" w14:textId="77777777" w:rsidR="00D84C51" w:rsidRPr="001F417E" w:rsidRDefault="00D84C51" w:rsidP="00632FD9">
            <w:pPr>
              <w:rPr>
                <w:sz w:val="20"/>
              </w:rPr>
            </w:pPr>
            <w:r w:rsidRPr="001F417E">
              <w:rPr>
                <w:sz w:val="20"/>
              </w:rPr>
              <w:t>Lodgepole pine/aquatic sedge</w:t>
            </w:r>
          </w:p>
        </w:tc>
        <w:tc>
          <w:tcPr>
            <w:tcW w:w="3060" w:type="dxa"/>
          </w:tcPr>
          <w:p w14:paraId="6874D402" w14:textId="77777777" w:rsidR="00D84C51" w:rsidRPr="001F417E" w:rsidRDefault="00D84C51" w:rsidP="00632FD9">
            <w:pPr>
              <w:rPr>
                <w:sz w:val="20"/>
              </w:rPr>
            </w:pPr>
            <w:r w:rsidRPr="001F417E">
              <w:rPr>
                <w:sz w:val="20"/>
              </w:rPr>
              <w:t>PICO/CAAQ</w:t>
            </w:r>
          </w:p>
        </w:tc>
      </w:tr>
      <w:tr w:rsidR="00D84C51" w:rsidRPr="001F417E" w14:paraId="4A73B950" w14:textId="77777777" w:rsidTr="00632FD9">
        <w:tc>
          <w:tcPr>
            <w:tcW w:w="1350" w:type="dxa"/>
          </w:tcPr>
          <w:p w14:paraId="586ECD6D" w14:textId="77777777" w:rsidR="00D84C51" w:rsidRPr="001F417E" w:rsidRDefault="00D84C51" w:rsidP="00632FD9">
            <w:pPr>
              <w:rPr>
                <w:sz w:val="20"/>
              </w:rPr>
            </w:pPr>
            <w:r w:rsidRPr="001F417E">
              <w:rPr>
                <w:sz w:val="20"/>
              </w:rPr>
              <w:t>CLM115</w:t>
            </w:r>
          </w:p>
        </w:tc>
        <w:tc>
          <w:tcPr>
            <w:tcW w:w="5040" w:type="dxa"/>
          </w:tcPr>
          <w:p w14:paraId="2DCBAAD6" w14:textId="77777777" w:rsidR="00D84C51" w:rsidRPr="001F417E" w:rsidRDefault="00D84C51" w:rsidP="00632FD9">
            <w:pPr>
              <w:rPr>
                <w:sz w:val="20"/>
              </w:rPr>
            </w:pPr>
            <w:r w:rsidRPr="001F417E">
              <w:rPr>
                <w:sz w:val="20"/>
              </w:rPr>
              <w:t>Lodgepole pine/tufted hairgrass</w:t>
            </w:r>
          </w:p>
        </w:tc>
        <w:tc>
          <w:tcPr>
            <w:tcW w:w="3060" w:type="dxa"/>
          </w:tcPr>
          <w:p w14:paraId="79659E38" w14:textId="77777777" w:rsidR="00D84C51" w:rsidRPr="001F417E" w:rsidRDefault="00D84C51" w:rsidP="00632FD9">
            <w:pPr>
              <w:rPr>
                <w:sz w:val="20"/>
              </w:rPr>
            </w:pPr>
            <w:r w:rsidRPr="001F417E">
              <w:rPr>
                <w:sz w:val="20"/>
              </w:rPr>
              <w:t>PICO/DECE</w:t>
            </w:r>
          </w:p>
        </w:tc>
      </w:tr>
      <w:tr w:rsidR="00D84C51" w:rsidRPr="001F417E" w14:paraId="45A5D054" w14:textId="77777777" w:rsidTr="00632FD9">
        <w:tc>
          <w:tcPr>
            <w:tcW w:w="1350" w:type="dxa"/>
          </w:tcPr>
          <w:p w14:paraId="54990C5A" w14:textId="77777777" w:rsidR="00D84C51" w:rsidRPr="001F417E" w:rsidRDefault="00D84C51" w:rsidP="00632FD9">
            <w:pPr>
              <w:rPr>
                <w:sz w:val="20"/>
              </w:rPr>
            </w:pPr>
            <w:r w:rsidRPr="001F417E">
              <w:rPr>
                <w:sz w:val="20"/>
              </w:rPr>
              <w:t>CLM116</w:t>
            </w:r>
          </w:p>
        </w:tc>
        <w:tc>
          <w:tcPr>
            <w:tcW w:w="5040" w:type="dxa"/>
          </w:tcPr>
          <w:p w14:paraId="0E7BADD1" w14:textId="77777777" w:rsidR="00D84C51" w:rsidRPr="001F417E" w:rsidRDefault="00D84C51" w:rsidP="00632FD9">
            <w:pPr>
              <w:rPr>
                <w:sz w:val="20"/>
              </w:rPr>
            </w:pPr>
            <w:r w:rsidRPr="001F417E">
              <w:rPr>
                <w:sz w:val="20"/>
              </w:rPr>
              <w:t>Lodgepole pine/woolly sedge</w:t>
            </w:r>
          </w:p>
        </w:tc>
        <w:tc>
          <w:tcPr>
            <w:tcW w:w="3060" w:type="dxa"/>
          </w:tcPr>
          <w:p w14:paraId="39C7EB97" w14:textId="77777777" w:rsidR="00D84C51" w:rsidRPr="001F417E" w:rsidRDefault="00D84C51" w:rsidP="00632FD9">
            <w:pPr>
              <w:rPr>
                <w:sz w:val="20"/>
              </w:rPr>
            </w:pPr>
            <w:r w:rsidRPr="001F417E">
              <w:rPr>
                <w:sz w:val="20"/>
              </w:rPr>
              <w:t>PICO/CAPE42</w:t>
            </w:r>
          </w:p>
        </w:tc>
      </w:tr>
      <w:tr w:rsidR="00D84C51" w:rsidRPr="001F417E" w14:paraId="3A087DE5" w14:textId="77777777" w:rsidTr="00632FD9">
        <w:tc>
          <w:tcPr>
            <w:tcW w:w="1350" w:type="dxa"/>
          </w:tcPr>
          <w:p w14:paraId="05360381" w14:textId="77777777" w:rsidR="00D84C51" w:rsidRPr="001F417E" w:rsidRDefault="00D84C51" w:rsidP="00632FD9">
            <w:pPr>
              <w:rPr>
                <w:sz w:val="20"/>
              </w:rPr>
            </w:pPr>
            <w:r w:rsidRPr="001F417E">
              <w:rPr>
                <w:sz w:val="20"/>
              </w:rPr>
              <w:t>CLM117</w:t>
            </w:r>
          </w:p>
        </w:tc>
        <w:tc>
          <w:tcPr>
            <w:tcW w:w="5040" w:type="dxa"/>
          </w:tcPr>
          <w:p w14:paraId="04312F4D" w14:textId="77777777" w:rsidR="00D84C51" w:rsidRPr="001F417E" w:rsidRDefault="00D84C51" w:rsidP="00632FD9">
            <w:pPr>
              <w:rPr>
                <w:sz w:val="20"/>
              </w:rPr>
            </w:pPr>
            <w:r w:rsidRPr="001F417E">
              <w:rPr>
                <w:sz w:val="20"/>
              </w:rPr>
              <w:t>Lodgepole pine/bluejoint</w:t>
            </w:r>
          </w:p>
        </w:tc>
        <w:tc>
          <w:tcPr>
            <w:tcW w:w="3060" w:type="dxa"/>
          </w:tcPr>
          <w:p w14:paraId="6DF062BA" w14:textId="77777777" w:rsidR="00D84C51" w:rsidRPr="001F417E" w:rsidRDefault="00D84C51" w:rsidP="00632FD9">
            <w:pPr>
              <w:rPr>
                <w:sz w:val="20"/>
              </w:rPr>
            </w:pPr>
            <w:r w:rsidRPr="001F417E">
              <w:rPr>
                <w:sz w:val="20"/>
              </w:rPr>
              <w:t>PICO/CACA4</w:t>
            </w:r>
          </w:p>
        </w:tc>
      </w:tr>
      <w:tr w:rsidR="00D84C51" w:rsidRPr="001F417E" w14:paraId="028CA8A5" w14:textId="77777777" w:rsidTr="00632FD9">
        <w:tc>
          <w:tcPr>
            <w:tcW w:w="1350" w:type="dxa"/>
          </w:tcPr>
          <w:p w14:paraId="72D28B7C" w14:textId="77777777" w:rsidR="00D84C51" w:rsidRPr="001F417E" w:rsidRDefault="00D84C51" w:rsidP="00632FD9">
            <w:pPr>
              <w:rPr>
                <w:sz w:val="20"/>
              </w:rPr>
            </w:pPr>
            <w:r w:rsidRPr="001F417E">
              <w:rPr>
                <w:sz w:val="20"/>
              </w:rPr>
              <w:t>CLM118</w:t>
            </w:r>
          </w:p>
        </w:tc>
        <w:tc>
          <w:tcPr>
            <w:tcW w:w="5040" w:type="dxa"/>
          </w:tcPr>
          <w:p w14:paraId="123E1753" w14:textId="77777777" w:rsidR="00D84C51" w:rsidRPr="001F417E" w:rsidRDefault="00D84C51" w:rsidP="00632FD9">
            <w:pPr>
              <w:rPr>
                <w:sz w:val="20"/>
              </w:rPr>
            </w:pPr>
            <w:r w:rsidRPr="001F417E">
              <w:rPr>
                <w:sz w:val="20"/>
              </w:rPr>
              <w:t>Lodgepole pine/Holm’s Rocky Mountain sedge</w:t>
            </w:r>
          </w:p>
        </w:tc>
        <w:tc>
          <w:tcPr>
            <w:tcW w:w="3060" w:type="dxa"/>
          </w:tcPr>
          <w:p w14:paraId="7311879E" w14:textId="77777777" w:rsidR="00D84C51" w:rsidRPr="001F417E" w:rsidRDefault="00D84C51" w:rsidP="00632FD9">
            <w:pPr>
              <w:rPr>
                <w:sz w:val="20"/>
              </w:rPr>
            </w:pPr>
            <w:r w:rsidRPr="001F417E">
              <w:rPr>
                <w:sz w:val="20"/>
              </w:rPr>
              <w:t>PICO/CASC12</w:t>
            </w:r>
          </w:p>
        </w:tc>
      </w:tr>
      <w:tr w:rsidR="00D84C51" w:rsidRPr="001F417E" w14:paraId="235C4121" w14:textId="77777777" w:rsidTr="00632FD9">
        <w:tc>
          <w:tcPr>
            <w:tcW w:w="1350" w:type="dxa"/>
          </w:tcPr>
          <w:p w14:paraId="692E7929" w14:textId="77777777" w:rsidR="00D84C51" w:rsidRPr="001F417E" w:rsidRDefault="00D84C51" w:rsidP="00632FD9">
            <w:pPr>
              <w:rPr>
                <w:sz w:val="20"/>
              </w:rPr>
            </w:pPr>
            <w:r w:rsidRPr="001F417E">
              <w:rPr>
                <w:sz w:val="20"/>
              </w:rPr>
              <w:t>CLM511</w:t>
            </w:r>
          </w:p>
        </w:tc>
        <w:tc>
          <w:tcPr>
            <w:tcW w:w="5040" w:type="dxa"/>
          </w:tcPr>
          <w:p w14:paraId="36EB1514" w14:textId="77777777" w:rsidR="00D84C51" w:rsidRPr="001F417E" w:rsidRDefault="00D84C51" w:rsidP="00632FD9">
            <w:pPr>
              <w:rPr>
                <w:sz w:val="20"/>
              </w:rPr>
            </w:pPr>
            <w:r w:rsidRPr="001F417E">
              <w:rPr>
                <w:sz w:val="20"/>
              </w:rPr>
              <w:t>Lodgepole pine/thinleaf alder/mesic forb</w:t>
            </w:r>
          </w:p>
        </w:tc>
        <w:tc>
          <w:tcPr>
            <w:tcW w:w="3060" w:type="dxa"/>
          </w:tcPr>
          <w:p w14:paraId="7394826B" w14:textId="77777777" w:rsidR="00D84C51" w:rsidRPr="001F417E" w:rsidRDefault="00D84C51" w:rsidP="00632FD9">
            <w:pPr>
              <w:rPr>
                <w:sz w:val="20"/>
              </w:rPr>
            </w:pPr>
            <w:r w:rsidRPr="001F417E">
              <w:rPr>
                <w:sz w:val="20"/>
              </w:rPr>
              <w:t>PICO/ALINT/2FORB</w:t>
            </w:r>
          </w:p>
        </w:tc>
      </w:tr>
      <w:tr w:rsidR="00D84C51" w:rsidRPr="001F417E" w14:paraId="287A26E5" w14:textId="77777777" w:rsidTr="00632FD9">
        <w:tc>
          <w:tcPr>
            <w:tcW w:w="1350" w:type="dxa"/>
          </w:tcPr>
          <w:p w14:paraId="253B4503" w14:textId="77777777" w:rsidR="00D84C51" w:rsidRPr="001F417E" w:rsidRDefault="00D84C51" w:rsidP="00632FD9">
            <w:pPr>
              <w:rPr>
                <w:sz w:val="20"/>
              </w:rPr>
            </w:pPr>
            <w:r w:rsidRPr="001F417E">
              <w:rPr>
                <w:sz w:val="20"/>
              </w:rPr>
              <w:t>CLS411</w:t>
            </w:r>
          </w:p>
        </w:tc>
        <w:tc>
          <w:tcPr>
            <w:tcW w:w="5040" w:type="dxa"/>
          </w:tcPr>
          <w:p w14:paraId="6DD35C81" w14:textId="77777777" w:rsidR="00D84C51" w:rsidRPr="001F417E" w:rsidRDefault="00D84C51" w:rsidP="00632FD9">
            <w:pPr>
              <w:rPr>
                <w:sz w:val="20"/>
              </w:rPr>
            </w:pPr>
            <w:r w:rsidRPr="001F417E">
              <w:rPr>
                <w:sz w:val="20"/>
              </w:rPr>
              <w:t>Lodgepole pine(subalpine fir)/grouse huckleberry</w:t>
            </w:r>
          </w:p>
        </w:tc>
        <w:tc>
          <w:tcPr>
            <w:tcW w:w="3060" w:type="dxa"/>
          </w:tcPr>
          <w:p w14:paraId="6090A797" w14:textId="77777777" w:rsidR="00D84C51" w:rsidRPr="001F417E" w:rsidRDefault="00D84C51" w:rsidP="00632FD9">
            <w:pPr>
              <w:rPr>
                <w:sz w:val="20"/>
              </w:rPr>
            </w:pPr>
            <w:r w:rsidRPr="001F417E">
              <w:rPr>
                <w:sz w:val="20"/>
              </w:rPr>
              <w:t>PICO(ABLA)/VASC</w:t>
            </w:r>
          </w:p>
        </w:tc>
      </w:tr>
      <w:tr w:rsidR="00D84C51" w:rsidRPr="001F417E" w14:paraId="7A8808CA" w14:textId="77777777" w:rsidTr="00632FD9">
        <w:tc>
          <w:tcPr>
            <w:tcW w:w="1350" w:type="dxa"/>
          </w:tcPr>
          <w:p w14:paraId="7132ED44" w14:textId="77777777" w:rsidR="00D84C51" w:rsidRPr="001F417E" w:rsidRDefault="00D84C51" w:rsidP="00632FD9">
            <w:pPr>
              <w:rPr>
                <w:sz w:val="20"/>
              </w:rPr>
            </w:pPr>
            <w:r w:rsidRPr="001F417E">
              <w:rPr>
                <w:sz w:val="20"/>
              </w:rPr>
              <w:t>CLS415</w:t>
            </w:r>
          </w:p>
        </w:tc>
        <w:tc>
          <w:tcPr>
            <w:tcW w:w="5040" w:type="dxa"/>
          </w:tcPr>
          <w:p w14:paraId="49C52DE2" w14:textId="77777777" w:rsidR="00D84C51" w:rsidRPr="001F417E" w:rsidRDefault="00D84C51" w:rsidP="00632FD9">
            <w:pPr>
              <w:rPr>
                <w:sz w:val="20"/>
              </w:rPr>
            </w:pPr>
            <w:r w:rsidRPr="001F417E">
              <w:rPr>
                <w:sz w:val="20"/>
              </w:rPr>
              <w:t>Lodgepole pine(subalpine fir)/grouse huckleberry/Jacob’s ladder</w:t>
            </w:r>
          </w:p>
        </w:tc>
        <w:tc>
          <w:tcPr>
            <w:tcW w:w="3060" w:type="dxa"/>
          </w:tcPr>
          <w:p w14:paraId="2C7E0B66" w14:textId="77777777" w:rsidR="00D84C51" w:rsidRPr="001F417E" w:rsidRDefault="00D84C51" w:rsidP="00632FD9">
            <w:pPr>
              <w:rPr>
                <w:sz w:val="20"/>
              </w:rPr>
            </w:pPr>
            <w:r w:rsidRPr="001F417E">
              <w:rPr>
                <w:sz w:val="20"/>
              </w:rPr>
              <w:t>PICO(ABLA)/VASC/POPU3</w:t>
            </w:r>
          </w:p>
        </w:tc>
      </w:tr>
      <w:tr w:rsidR="00D84C51" w:rsidRPr="001F417E" w14:paraId="5807B2EF" w14:textId="77777777" w:rsidTr="00632FD9">
        <w:tc>
          <w:tcPr>
            <w:tcW w:w="1350" w:type="dxa"/>
          </w:tcPr>
          <w:p w14:paraId="4FC62B30" w14:textId="77777777" w:rsidR="00D84C51" w:rsidRPr="001F417E" w:rsidRDefault="00D84C51" w:rsidP="00632FD9">
            <w:pPr>
              <w:rPr>
                <w:sz w:val="20"/>
              </w:rPr>
            </w:pPr>
            <w:r w:rsidRPr="001F417E">
              <w:rPr>
                <w:sz w:val="20"/>
              </w:rPr>
              <w:t>CLS416</w:t>
            </w:r>
          </w:p>
        </w:tc>
        <w:tc>
          <w:tcPr>
            <w:tcW w:w="5040" w:type="dxa"/>
          </w:tcPr>
          <w:p w14:paraId="0073A962" w14:textId="77777777" w:rsidR="00D84C51" w:rsidRPr="001F417E" w:rsidRDefault="00D84C51" w:rsidP="00632FD9">
            <w:pPr>
              <w:rPr>
                <w:sz w:val="20"/>
              </w:rPr>
            </w:pPr>
            <w:r w:rsidRPr="001F417E">
              <w:rPr>
                <w:sz w:val="20"/>
              </w:rPr>
              <w:t>Lodgepole pine/pinegrass</w:t>
            </w:r>
          </w:p>
        </w:tc>
        <w:tc>
          <w:tcPr>
            <w:tcW w:w="3060" w:type="dxa"/>
          </w:tcPr>
          <w:p w14:paraId="7035B904" w14:textId="77777777" w:rsidR="00D84C51" w:rsidRPr="001F417E" w:rsidRDefault="00D84C51" w:rsidP="00632FD9">
            <w:pPr>
              <w:rPr>
                <w:sz w:val="20"/>
              </w:rPr>
            </w:pPr>
            <w:r w:rsidRPr="001F417E">
              <w:rPr>
                <w:sz w:val="20"/>
              </w:rPr>
              <w:t>PICO/CARU</w:t>
            </w:r>
          </w:p>
        </w:tc>
      </w:tr>
      <w:tr w:rsidR="00D84C51" w:rsidRPr="001F417E" w14:paraId="6FFE4659" w14:textId="77777777" w:rsidTr="00632FD9">
        <w:tc>
          <w:tcPr>
            <w:tcW w:w="1350" w:type="dxa"/>
          </w:tcPr>
          <w:p w14:paraId="3A685005" w14:textId="77777777" w:rsidR="00D84C51" w:rsidRPr="001F417E" w:rsidRDefault="00D84C51" w:rsidP="00632FD9">
            <w:pPr>
              <w:rPr>
                <w:sz w:val="20"/>
              </w:rPr>
            </w:pPr>
            <w:r w:rsidRPr="001F417E">
              <w:rPr>
                <w:sz w:val="20"/>
              </w:rPr>
              <w:t>CLS417</w:t>
            </w:r>
          </w:p>
        </w:tc>
        <w:tc>
          <w:tcPr>
            <w:tcW w:w="5040" w:type="dxa"/>
          </w:tcPr>
          <w:p w14:paraId="4ED29773" w14:textId="77777777" w:rsidR="00D84C51" w:rsidRPr="001F417E" w:rsidRDefault="00D84C51" w:rsidP="00632FD9">
            <w:pPr>
              <w:rPr>
                <w:sz w:val="20"/>
              </w:rPr>
            </w:pPr>
            <w:r w:rsidRPr="001F417E">
              <w:rPr>
                <w:sz w:val="20"/>
              </w:rPr>
              <w:t>Lodgepole pine-grand fir/grouse whortleberry/pinegrass</w:t>
            </w:r>
          </w:p>
        </w:tc>
        <w:tc>
          <w:tcPr>
            <w:tcW w:w="3060" w:type="dxa"/>
          </w:tcPr>
          <w:p w14:paraId="0008E322" w14:textId="77777777" w:rsidR="00D84C51" w:rsidRPr="001F417E" w:rsidRDefault="00D84C51" w:rsidP="00632FD9">
            <w:pPr>
              <w:rPr>
                <w:sz w:val="20"/>
              </w:rPr>
            </w:pPr>
            <w:r w:rsidRPr="001F417E">
              <w:rPr>
                <w:sz w:val="20"/>
              </w:rPr>
              <w:t>PICO-ABGR/VASC/CARU</w:t>
            </w:r>
          </w:p>
        </w:tc>
      </w:tr>
      <w:tr w:rsidR="00D84C51" w:rsidRPr="001F417E" w14:paraId="0C29661D" w14:textId="77777777" w:rsidTr="00632FD9">
        <w:tc>
          <w:tcPr>
            <w:tcW w:w="1350" w:type="dxa"/>
          </w:tcPr>
          <w:p w14:paraId="08DDAA9D" w14:textId="77777777" w:rsidR="00D84C51" w:rsidRPr="001F417E" w:rsidRDefault="00D84C51" w:rsidP="00632FD9">
            <w:pPr>
              <w:rPr>
                <w:sz w:val="20"/>
              </w:rPr>
            </w:pPr>
            <w:r w:rsidRPr="001F417E">
              <w:rPr>
                <w:sz w:val="20"/>
              </w:rPr>
              <w:t>CLS418</w:t>
            </w:r>
          </w:p>
        </w:tc>
        <w:tc>
          <w:tcPr>
            <w:tcW w:w="5040" w:type="dxa"/>
          </w:tcPr>
          <w:p w14:paraId="3AE707E7" w14:textId="77777777" w:rsidR="00D84C51" w:rsidRPr="001F417E" w:rsidRDefault="00D84C51" w:rsidP="00632FD9">
            <w:pPr>
              <w:rPr>
                <w:sz w:val="20"/>
              </w:rPr>
            </w:pPr>
            <w:r w:rsidRPr="001F417E">
              <w:rPr>
                <w:sz w:val="20"/>
              </w:rPr>
              <w:t>Lodgepole pine-subalpine fir/grouse whortleberry</w:t>
            </w:r>
          </w:p>
        </w:tc>
        <w:tc>
          <w:tcPr>
            <w:tcW w:w="3060" w:type="dxa"/>
          </w:tcPr>
          <w:p w14:paraId="4C26EB9B" w14:textId="77777777" w:rsidR="00D84C51" w:rsidRPr="001F417E" w:rsidRDefault="00D84C51" w:rsidP="00632FD9">
            <w:pPr>
              <w:rPr>
                <w:sz w:val="20"/>
              </w:rPr>
            </w:pPr>
            <w:r w:rsidRPr="001F417E">
              <w:rPr>
                <w:sz w:val="20"/>
              </w:rPr>
              <w:t>PICO-ABLA/VASC</w:t>
            </w:r>
          </w:p>
        </w:tc>
      </w:tr>
      <w:tr w:rsidR="00D84C51" w:rsidRPr="001F417E" w14:paraId="41ED3884" w14:textId="77777777" w:rsidTr="00632FD9">
        <w:tc>
          <w:tcPr>
            <w:tcW w:w="1350" w:type="dxa"/>
          </w:tcPr>
          <w:p w14:paraId="2B3F20FB" w14:textId="77777777" w:rsidR="00D84C51" w:rsidRPr="001F417E" w:rsidRDefault="00D84C51" w:rsidP="00632FD9">
            <w:pPr>
              <w:rPr>
                <w:sz w:val="20"/>
              </w:rPr>
            </w:pPr>
            <w:r w:rsidRPr="001F417E">
              <w:rPr>
                <w:sz w:val="20"/>
              </w:rPr>
              <w:t>CLS5</w:t>
            </w:r>
          </w:p>
        </w:tc>
        <w:tc>
          <w:tcPr>
            <w:tcW w:w="5040" w:type="dxa"/>
          </w:tcPr>
          <w:p w14:paraId="2FE10ABC" w14:textId="77777777" w:rsidR="00D84C51" w:rsidRPr="001F417E" w:rsidRDefault="00D84C51" w:rsidP="00632FD9">
            <w:pPr>
              <w:rPr>
                <w:sz w:val="20"/>
              </w:rPr>
            </w:pPr>
            <w:r w:rsidRPr="001F417E">
              <w:rPr>
                <w:sz w:val="20"/>
              </w:rPr>
              <w:t>Lodgepole pine(grand fir)/big huckleberry/twinflower</w:t>
            </w:r>
          </w:p>
        </w:tc>
        <w:tc>
          <w:tcPr>
            <w:tcW w:w="3060" w:type="dxa"/>
          </w:tcPr>
          <w:p w14:paraId="6765A80F" w14:textId="77777777" w:rsidR="00D84C51" w:rsidRPr="001F417E" w:rsidRDefault="00D84C51" w:rsidP="00632FD9">
            <w:pPr>
              <w:rPr>
                <w:sz w:val="20"/>
              </w:rPr>
            </w:pPr>
            <w:r w:rsidRPr="001F417E">
              <w:rPr>
                <w:sz w:val="20"/>
              </w:rPr>
              <w:t>PICO(ABGR)/VAME-LIBO3</w:t>
            </w:r>
          </w:p>
        </w:tc>
      </w:tr>
      <w:tr w:rsidR="00D84C51" w:rsidRPr="001F417E" w14:paraId="20560E81" w14:textId="77777777" w:rsidTr="00632FD9">
        <w:tc>
          <w:tcPr>
            <w:tcW w:w="1350" w:type="dxa"/>
          </w:tcPr>
          <w:p w14:paraId="449DFD77" w14:textId="77777777" w:rsidR="00D84C51" w:rsidRPr="001F417E" w:rsidRDefault="00D84C51" w:rsidP="00632FD9">
            <w:pPr>
              <w:rPr>
                <w:sz w:val="20"/>
              </w:rPr>
            </w:pPr>
            <w:r w:rsidRPr="001F417E">
              <w:rPr>
                <w:sz w:val="20"/>
              </w:rPr>
              <w:t>CLS511</w:t>
            </w:r>
          </w:p>
        </w:tc>
        <w:tc>
          <w:tcPr>
            <w:tcW w:w="5040" w:type="dxa"/>
          </w:tcPr>
          <w:p w14:paraId="7C118C14" w14:textId="77777777" w:rsidR="00D84C51" w:rsidRPr="001F417E" w:rsidRDefault="00D84C51" w:rsidP="00632FD9">
            <w:pPr>
              <w:rPr>
                <w:sz w:val="20"/>
              </w:rPr>
            </w:pPr>
            <w:r w:rsidRPr="001F417E">
              <w:rPr>
                <w:sz w:val="20"/>
              </w:rPr>
              <w:t>Lodgepole pine/big huckleberry</w:t>
            </w:r>
          </w:p>
        </w:tc>
        <w:tc>
          <w:tcPr>
            <w:tcW w:w="3060" w:type="dxa"/>
          </w:tcPr>
          <w:p w14:paraId="4837D0E7" w14:textId="77777777" w:rsidR="00D84C51" w:rsidRPr="001F417E" w:rsidRDefault="00D84C51" w:rsidP="00632FD9">
            <w:pPr>
              <w:rPr>
                <w:sz w:val="20"/>
              </w:rPr>
            </w:pPr>
            <w:r w:rsidRPr="001F417E">
              <w:rPr>
                <w:sz w:val="20"/>
              </w:rPr>
              <w:t>PICO/VAME</w:t>
            </w:r>
          </w:p>
        </w:tc>
      </w:tr>
      <w:tr w:rsidR="00D84C51" w:rsidRPr="001F417E" w14:paraId="017B694B" w14:textId="77777777" w:rsidTr="00632FD9">
        <w:tc>
          <w:tcPr>
            <w:tcW w:w="1350" w:type="dxa"/>
          </w:tcPr>
          <w:p w14:paraId="20772383" w14:textId="77777777" w:rsidR="00D84C51" w:rsidRPr="001F417E" w:rsidRDefault="00D84C51" w:rsidP="00632FD9">
            <w:pPr>
              <w:rPr>
                <w:sz w:val="20"/>
              </w:rPr>
            </w:pPr>
            <w:r w:rsidRPr="001F417E">
              <w:rPr>
                <w:sz w:val="20"/>
              </w:rPr>
              <w:t>CLS512</w:t>
            </w:r>
          </w:p>
        </w:tc>
        <w:tc>
          <w:tcPr>
            <w:tcW w:w="5040" w:type="dxa"/>
          </w:tcPr>
          <w:p w14:paraId="159A185B" w14:textId="77777777" w:rsidR="00D84C51" w:rsidRPr="001F417E" w:rsidRDefault="00D84C51" w:rsidP="00632FD9">
            <w:pPr>
              <w:rPr>
                <w:sz w:val="20"/>
              </w:rPr>
            </w:pPr>
            <w:r w:rsidRPr="001F417E">
              <w:rPr>
                <w:sz w:val="20"/>
              </w:rPr>
              <w:t>Lodgepole pine-grand fir/thinleaf huckleberry/pinegrass</w:t>
            </w:r>
          </w:p>
        </w:tc>
        <w:tc>
          <w:tcPr>
            <w:tcW w:w="3060" w:type="dxa"/>
          </w:tcPr>
          <w:p w14:paraId="53A524A3" w14:textId="77777777" w:rsidR="00D84C51" w:rsidRPr="001F417E" w:rsidRDefault="00D84C51" w:rsidP="00632FD9">
            <w:pPr>
              <w:rPr>
                <w:sz w:val="20"/>
              </w:rPr>
            </w:pPr>
            <w:r w:rsidRPr="001F417E">
              <w:rPr>
                <w:sz w:val="20"/>
              </w:rPr>
              <w:t>PICO-ABGR/VAME/CARU</w:t>
            </w:r>
          </w:p>
        </w:tc>
      </w:tr>
      <w:tr w:rsidR="00D84C51" w:rsidRPr="001F417E" w14:paraId="1D83EB74" w14:textId="77777777" w:rsidTr="00632FD9">
        <w:tc>
          <w:tcPr>
            <w:tcW w:w="1350" w:type="dxa"/>
          </w:tcPr>
          <w:p w14:paraId="7683212F" w14:textId="77777777" w:rsidR="00D84C51" w:rsidRPr="001F417E" w:rsidRDefault="00D84C51" w:rsidP="00632FD9">
            <w:pPr>
              <w:rPr>
                <w:sz w:val="20"/>
              </w:rPr>
            </w:pPr>
            <w:r w:rsidRPr="001F417E">
              <w:rPr>
                <w:sz w:val="20"/>
              </w:rPr>
              <w:t>CLS513</w:t>
            </w:r>
          </w:p>
        </w:tc>
        <w:tc>
          <w:tcPr>
            <w:tcW w:w="5040" w:type="dxa"/>
          </w:tcPr>
          <w:p w14:paraId="1F9CF818" w14:textId="77777777" w:rsidR="00D84C51" w:rsidRPr="001F417E" w:rsidRDefault="00D84C51" w:rsidP="00632FD9">
            <w:pPr>
              <w:rPr>
                <w:sz w:val="20"/>
              </w:rPr>
            </w:pPr>
            <w:r w:rsidRPr="001F417E">
              <w:rPr>
                <w:sz w:val="20"/>
              </w:rPr>
              <w:t>Lodgepole pine-grand fir/thinleaf huckleberry</w:t>
            </w:r>
          </w:p>
        </w:tc>
        <w:tc>
          <w:tcPr>
            <w:tcW w:w="3060" w:type="dxa"/>
          </w:tcPr>
          <w:p w14:paraId="63E684DD" w14:textId="77777777" w:rsidR="00D84C51" w:rsidRPr="001F417E" w:rsidRDefault="00D84C51" w:rsidP="00632FD9">
            <w:pPr>
              <w:rPr>
                <w:sz w:val="20"/>
              </w:rPr>
            </w:pPr>
            <w:r w:rsidRPr="001F417E">
              <w:rPr>
                <w:sz w:val="20"/>
              </w:rPr>
              <w:t>PICO-ABGR/VAME</w:t>
            </w:r>
          </w:p>
        </w:tc>
      </w:tr>
      <w:tr w:rsidR="00D84C51" w:rsidRPr="001F417E" w14:paraId="25616281" w14:textId="77777777" w:rsidTr="00632FD9">
        <w:tc>
          <w:tcPr>
            <w:tcW w:w="1350" w:type="dxa"/>
          </w:tcPr>
          <w:p w14:paraId="68EC7A75" w14:textId="77777777" w:rsidR="00D84C51" w:rsidRPr="001F417E" w:rsidRDefault="00D84C51" w:rsidP="00632FD9">
            <w:pPr>
              <w:rPr>
                <w:sz w:val="20"/>
              </w:rPr>
            </w:pPr>
            <w:r w:rsidRPr="001F417E">
              <w:rPr>
                <w:sz w:val="20"/>
              </w:rPr>
              <w:t>CLS514</w:t>
            </w:r>
          </w:p>
        </w:tc>
        <w:tc>
          <w:tcPr>
            <w:tcW w:w="5040" w:type="dxa"/>
          </w:tcPr>
          <w:p w14:paraId="5322D8FB" w14:textId="77777777" w:rsidR="00D84C51" w:rsidRPr="001F417E" w:rsidRDefault="00D84C51" w:rsidP="00632FD9">
            <w:pPr>
              <w:rPr>
                <w:sz w:val="20"/>
              </w:rPr>
            </w:pPr>
            <w:r w:rsidRPr="001F417E">
              <w:rPr>
                <w:sz w:val="20"/>
              </w:rPr>
              <w:t>Lodgepole pine-subalpine fir/thinleaf huckleberry</w:t>
            </w:r>
          </w:p>
        </w:tc>
        <w:tc>
          <w:tcPr>
            <w:tcW w:w="3060" w:type="dxa"/>
          </w:tcPr>
          <w:p w14:paraId="7AEB0666" w14:textId="77777777" w:rsidR="00D84C51" w:rsidRPr="001F417E" w:rsidRDefault="00D84C51" w:rsidP="00632FD9">
            <w:pPr>
              <w:rPr>
                <w:sz w:val="20"/>
              </w:rPr>
            </w:pPr>
            <w:r w:rsidRPr="001F417E">
              <w:rPr>
                <w:sz w:val="20"/>
              </w:rPr>
              <w:t>PICO-ABLA/VAME</w:t>
            </w:r>
          </w:p>
        </w:tc>
      </w:tr>
      <w:tr w:rsidR="00D84C51" w:rsidRPr="001F417E" w14:paraId="6919305E" w14:textId="77777777" w:rsidTr="00632FD9">
        <w:tc>
          <w:tcPr>
            <w:tcW w:w="1350" w:type="dxa"/>
          </w:tcPr>
          <w:p w14:paraId="240CB479" w14:textId="77777777" w:rsidR="00D84C51" w:rsidRPr="001F417E" w:rsidRDefault="00D84C51" w:rsidP="00632FD9">
            <w:pPr>
              <w:rPr>
                <w:sz w:val="20"/>
              </w:rPr>
            </w:pPr>
            <w:r w:rsidRPr="001F417E">
              <w:rPr>
                <w:sz w:val="20"/>
              </w:rPr>
              <w:t>CLS515</w:t>
            </w:r>
          </w:p>
        </w:tc>
        <w:tc>
          <w:tcPr>
            <w:tcW w:w="5040" w:type="dxa"/>
          </w:tcPr>
          <w:p w14:paraId="167455FC" w14:textId="77777777" w:rsidR="00D84C51" w:rsidRPr="001F417E" w:rsidRDefault="00D84C51" w:rsidP="00632FD9">
            <w:pPr>
              <w:rPr>
                <w:sz w:val="20"/>
              </w:rPr>
            </w:pPr>
            <w:r w:rsidRPr="001F417E">
              <w:rPr>
                <w:sz w:val="20"/>
              </w:rPr>
              <w:t>Lodgepole pine(subalpine fir)/big huckleberry</w:t>
            </w:r>
          </w:p>
        </w:tc>
        <w:tc>
          <w:tcPr>
            <w:tcW w:w="3060" w:type="dxa"/>
          </w:tcPr>
          <w:p w14:paraId="081357BA" w14:textId="77777777" w:rsidR="00D84C51" w:rsidRPr="001F417E" w:rsidRDefault="00D84C51" w:rsidP="00632FD9">
            <w:pPr>
              <w:rPr>
                <w:sz w:val="20"/>
              </w:rPr>
            </w:pPr>
            <w:r w:rsidRPr="001F417E">
              <w:rPr>
                <w:sz w:val="20"/>
              </w:rPr>
              <w:t>PICO(ABLA)/VAME</w:t>
            </w:r>
          </w:p>
        </w:tc>
      </w:tr>
      <w:tr w:rsidR="00D84C51" w:rsidRPr="001F417E" w14:paraId="4463CEEF" w14:textId="77777777" w:rsidTr="00632FD9">
        <w:tc>
          <w:tcPr>
            <w:tcW w:w="1350" w:type="dxa"/>
          </w:tcPr>
          <w:p w14:paraId="06617007" w14:textId="77777777" w:rsidR="00D84C51" w:rsidRPr="001F417E" w:rsidRDefault="00D84C51" w:rsidP="00632FD9">
            <w:pPr>
              <w:rPr>
                <w:sz w:val="20"/>
              </w:rPr>
            </w:pPr>
            <w:r w:rsidRPr="001F417E">
              <w:rPr>
                <w:sz w:val="20"/>
              </w:rPr>
              <w:lastRenderedPageBreak/>
              <w:t>CLS516</w:t>
            </w:r>
          </w:p>
        </w:tc>
        <w:tc>
          <w:tcPr>
            <w:tcW w:w="5040" w:type="dxa"/>
          </w:tcPr>
          <w:p w14:paraId="631362E8" w14:textId="77777777" w:rsidR="00D84C51" w:rsidRPr="001F417E" w:rsidRDefault="00D84C51" w:rsidP="00632FD9">
            <w:pPr>
              <w:rPr>
                <w:sz w:val="20"/>
              </w:rPr>
            </w:pPr>
            <w:r w:rsidRPr="001F417E">
              <w:rPr>
                <w:sz w:val="20"/>
              </w:rPr>
              <w:t>Lodgepole pine-subalpine fir/thinleaf huckleberry/pinegrass</w:t>
            </w:r>
          </w:p>
        </w:tc>
        <w:tc>
          <w:tcPr>
            <w:tcW w:w="3060" w:type="dxa"/>
          </w:tcPr>
          <w:p w14:paraId="79C6381E" w14:textId="77777777" w:rsidR="00D84C51" w:rsidRPr="001F417E" w:rsidRDefault="00D84C51" w:rsidP="00632FD9">
            <w:pPr>
              <w:rPr>
                <w:sz w:val="20"/>
              </w:rPr>
            </w:pPr>
            <w:r w:rsidRPr="001F417E">
              <w:rPr>
                <w:sz w:val="20"/>
              </w:rPr>
              <w:t>PICO-ABLA/VAME/CARU</w:t>
            </w:r>
          </w:p>
        </w:tc>
      </w:tr>
      <w:tr w:rsidR="00D84C51" w:rsidRPr="001F417E" w14:paraId="2F26ADB5" w14:textId="77777777" w:rsidTr="00632FD9">
        <w:tc>
          <w:tcPr>
            <w:tcW w:w="1350" w:type="dxa"/>
          </w:tcPr>
          <w:p w14:paraId="44068037" w14:textId="77777777" w:rsidR="00D84C51" w:rsidRPr="001F417E" w:rsidRDefault="00D84C51" w:rsidP="00632FD9">
            <w:pPr>
              <w:rPr>
                <w:sz w:val="20"/>
              </w:rPr>
            </w:pPr>
            <w:r w:rsidRPr="001F417E">
              <w:rPr>
                <w:sz w:val="20"/>
              </w:rPr>
              <w:t>CLS519</w:t>
            </w:r>
          </w:p>
        </w:tc>
        <w:tc>
          <w:tcPr>
            <w:tcW w:w="5040" w:type="dxa"/>
          </w:tcPr>
          <w:p w14:paraId="48718C35" w14:textId="77777777" w:rsidR="00D84C51" w:rsidRPr="001F417E" w:rsidRDefault="00D84C51" w:rsidP="00632FD9">
            <w:pPr>
              <w:rPr>
                <w:sz w:val="20"/>
              </w:rPr>
            </w:pPr>
            <w:r w:rsidRPr="001F417E">
              <w:rPr>
                <w:sz w:val="20"/>
              </w:rPr>
              <w:t>Lodgepole pine-grand fir/thinleaf huckleberry/western brackenfern</w:t>
            </w:r>
          </w:p>
        </w:tc>
        <w:tc>
          <w:tcPr>
            <w:tcW w:w="3060" w:type="dxa"/>
          </w:tcPr>
          <w:p w14:paraId="471C9902" w14:textId="77777777" w:rsidR="00D84C51" w:rsidRPr="001F417E" w:rsidRDefault="00D84C51" w:rsidP="00632FD9">
            <w:pPr>
              <w:rPr>
                <w:sz w:val="20"/>
              </w:rPr>
            </w:pPr>
            <w:r w:rsidRPr="001F417E">
              <w:rPr>
                <w:sz w:val="20"/>
              </w:rPr>
              <w:t>PICO-ABGR/VAME/PTAQ</w:t>
            </w:r>
          </w:p>
        </w:tc>
      </w:tr>
      <w:tr w:rsidR="00D84C51" w:rsidRPr="001F417E" w14:paraId="3CCF23D0" w14:textId="77777777" w:rsidTr="00632FD9">
        <w:tc>
          <w:tcPr>
            <w:tcW w:w="1350" w:type="dxa"/>
          </w:tcPr>
          <w:p w14:paraId="79E2B345" w14:textId="77777777" w:rsidR="00D84C51" w:rsidRPr="001F417E" w:rsidRDefault="00D84C51" w:rsidP="00632FD9">
            <w:pPr>
              <w:rPr>
                <w:sz w:val="20"/>
              </w:rPr>
            </w:pPr>
            <w:r w:rsidRPr="001F417E">
              <w:rPr>
                <w:sz w:val="20"/>
              </w:rPr>
              <w:t>CLS57</w:t>
            </w:r>
          </w:p>
        </w:tc>
        <w:tc>
          <w:tcPr>
            <w:tcW w:w="5040" w:type="dxa"/>
          </w:tcPr>
          <w:p w14:paraId="090458F4" w14:textId="77777777" w:rsidR="00D84C51" w:rsidRPr="001F417E" w:rsidRDefault="00D84C51" w:rsidP="00632FD9">
            <w:pPr>
              <w:rPr>
                <w:sz w:val="20"/>
              </w:rPr>
            </w:pPr>
            <w:r w:rsidRPr="001F417E">
              <w:rPr>
                <w:sz w:val="20"/>
              </w:rPr>
              <w:t>Lodgepole pine-grand fir/pinemat manzanita</w:t>
            </w:r>
          </w:p>
        </w:tc>
        <w:tc>
          <w:tcPr>
            <w:tcW w:w="3060" w:type="dxa"/>
          </w:tcPr>
          <w:p w14:paraId="06D537ED" w14:textId="77777777" w:rsidR="00D84C51" w:rsidRPr="001F417E" w:rsidRDefault="00D84C51" w:rsidP="00632FD9">
            <w:pPr>
              <w:rPr>
                <w:sz w:val="20"/>
              </w:rPr>
            </w:pPr>
            <w:r w:rsidRPr="001F417E">
              <w:rPr>
                <w:sz w:val="20"/>
              </w:rPr>
              <w:t>PICO-ABGR/ARNE</w:t>
            </w:r>
          </w:p>
        </w:tc>
      </w:tr>
      <w:tr w:rsidR="00D84C51" w:rsidRPr="001F417E" w14:paraId="6CF00204" w14:textId="77777777" w:rsidTr="00632FD9">
        <w:tc>
          <w:tcPr>
            <w:tcW w:w="1350" w:type="dxa"/>
          </w:tcPr>
          <w:p w14:paraId="719DBC8C" w14:textId="77777777" w:rsidR="00D84C51" w:rsidRPr="001F417E" w:rsidRDefault="00D84C51" w:rsidP="00632FD9">
            <w:pPr>
              <w:rPr>
                <w:sz w:val="20"/>
              </w:rPr>
            </w:pPr>
            <w:r w:rsidRPr="001F417E">
              <w:rPr>
                <w:sz w:val="20"/>
              </w:rPr>
              <w:t>CLS58</w:t>
            </w:r>
          </w:p>
        </w:tc>
        <w:tc>
          <w:tcPr>
            <w:tcW w:w="5040" w:type="dxa"/>
          </w:tcPr>
          <w:p w14:paraId="4B574CD5" w14:textId="77777777" w:rsidR="00D84C51" w:rsidRPr="001F417E" w:rsidRDefault="00D84C51" w:rsidP="00632FD9">
            <w:pPr>
              <w:rPr>
                <w:sz w:val="20"/>
              </w:rPr>
            </w:pPr>
            <w:r w:rsidRPr="001F417E">
              <w:rPr>
                <w:sz w:val="20"/>
              </w:rPr>
              <w:t>Lodgepole pine-grand fir/Sitka alder</w:t>
            </w:r>
          </w:p>
        </w:tc>
        <w:tc>
          <w:tcPr>
            <w:tcW w:w="3060" w:type="dxa"/>
          </w:tcPr>
          <w:p w14:paraId="6F2B5886" w14:textId="77777777" w:rsidR="00D84C51" w:rsidRPr="001F417E" w:rsidRDefault="00D84C51" w:rsidP="00632FD9">
            <w:pPr>
              <w:rPr>
                <w:sz w:val="20"/>
              </w:rPr>
            </w:pPr>
            <w:r w:rsidRPr="001F417E">
              <w:rPr>
                <w:sz w:val="20"/>
              </w:rPr>
              <w:t>PICO-ABGR/ALVIS</w:t>
            </w:r>
          </w:p>
        </w:tc>
      </w:tr>
      <w:tr w:rsidR="00D84C51" w:rsidRPr="001F417E" w14:paraId="0FEA2E98" w14:textId="77777777" w:rsidTr="00632FD9">
        <w:tc>
          <w:tcPr>
            <w:tcW w:w="1350" w:type="dxa"/>
          </w:tcPr>
          <w:p w14:paraId="4E8A3E86" w14:textId="77777777" w:rsidR="00D84C51" w:rsidRPr="001F417E" w:rsidRDefault="00D84C51" w:rsidP="00632FD9">
            <w:pPr>
              <w:rPr>
                <w:sz w:val="20"/>
              </w:rPr>
            </w:pPr>
            <w:r w:rsidRPr="001F417E">
              <w:rPr>
                <w:sz w:val="20"/>
              </w:rPr>
              <w:t>CMS131</w:t>
            </w:r>
          </w:p>
        </w:tc>
        <w:tc>
          <w:tcPr>
            <w:tcW w:w="5040" w:type="dxa"/>
          </w:tcPr>
          <w:p w14:paraId="288D8A40" w14:textId="77777777" w:rsidR="00D84C51" w:rsidRPr="001F417E" w:rsidRDefault="00D84C51" w:rsidP="00632FD9">
            <w:pPr>
              <w:rPr>
                <w:sz w:val="20"/>
              </w:rPr>
            </w:pPr>
            <w:r w:rsidRPr="001F417E">
              <w:rPr>
                <w:sz w:val="20"/>
              </w:rPr>
              <w:t>Mountain hemlock/grouse huckleberry</w:t>
            </w:r>
          </w:p>
        </w:tc>
        <w:tc>
          <w:tcPr>
            <w:tcW w:w="3060" w:type="dxa"/>
          </w:tcPr>
          <w:p w14:paraId="58FD7E7C" w14:textId="77777777" w:rsidR="00D84C51" w:rsidRPr="001F417E" w:rsidRDefault="00D84C51" w:rsidP="00632FD9">
            <w:pPr>
              <w:rPr>
                <w:sz w:val="20"/>
              </w:rPr>
            </w:pPr>
            <w:r w:rsidRPr="001F417E">
              <w:rPr>
                <w:sz w:val="20"/>
              </w:rPr>
              <w:t>TSME/VASC</w:t>
            </w:r>
          </w:p>
        </w:tc>
      </w:tr>
      <w:tr w:rsidR="00D84C51" w:rsidRPr="001F417E" w14:paraId="02EA2608" w14:textId="77777777" w:rsidTr="00632FD9">
        <w:tc>
          <w:tcPr>
            <w:tcW w:w="1350" w:type="dxa"/>
          </w:tcPr>
          <w:p w14:paraId="260A4501" w14:textId="77777777" w:rsidR="00D84C51" w:rsidRPr="001F417E" w:rsidRDefault="00D84C51" w:rsidP="00632FD9">
            <w:pPr>
              <w:rPr>
                <w:sz w:val="20"/>
              </w:rPr>
            </w:pPr>
            <w:r w:rsidRPr="001F417E">
              <w:rPr>
                <w:sz w:val="20"/>
              </w:rPr>
              <w:t>CMS231</w:t>
            </w:r>
          </w:p>
        </w:tc>
        <w:tc>
          <w:tcPr>
            <w:tcW w:w="5040" w:type="dxa"/>
          </w:tcPr>
          <w:p w14:paraId="7305EB49" w14:textId="77777777" w:rsidR="00D84C51" w:rsidRPr="001F417E" w:rsidRDefault="00D84C51" w:rsidP="00632FD9">
            <w:pPr>
              <w:rPr>
                <w:sz w:val="20"/>
              </w:rPr>
            </w:pPr>
            <w:r w:rsidRPr="001F417E">
              <w:rPr>
                <w:sz w:val="20"/>
              </w:rPr>
              <w:t>Mountain hemlock/big huckleberry</w:t>
            </w:r>
          </w:p>
        </w:tc>
        <w:tc>
          <w:tcPr>
            <w:tcW w:w="3060" w:type="dxa"/>
          </w:tcPr>
          <w:p w14:paraId="45204B00" w14:textId="77777777" w:rsidR="00D84C51" w:rsidRPr="001F417E" w:rsidRDefault="00D84C51" w:rsidP="00632FD9">
            <w:pPr>
              <w:rPr>
                <w:sz w:val="20"/>
              </w:rPr>
            </w:pPr>
            <w:r w:rsidRPr="001F417E">
              <w:rPr>
                <w:sz w:val="20"/>
              </w:rPr>
              <w:t>TSME/VAME</w:t>
            </w:r>
          </w:p>
        </w:tc>
      </w:tr>
      <w:tr w:rsidR="00D84C51" w:rsidRPr="001F417E" w14:paraId="71D7A08A" w14:textId="77777777" w:rsidTr="00632FD9">
        <w:tc>
          <w:tcPr>
            <w:tcW w:w="1350" w:type="dxa"/>
          </w:tcPr>
          <w:p w14:paraId="6BC1AB03" w14:textId="77777777" w:rsidR="00D84C51" w:rsidRPr="001F417E" w:rsidRDefault="00D84C51" w:rsidP="00632FD9">
            <w:pPr>
              <w:rPr>
                <w:sz w:val="20"/>
              </w:rPr>
            </w:pPr>
            <w:r w:rsidRPr="001F417E">
              <w:rPr>
                <w:sz w:val="20"/>
              </w:rPr>
              <w:t>CPC212</w:t>
            </w:r>
          </w:p>
        </w:tc>
        <w:tc>
          <w:tcPr>
            <w:tcW w:w="5040" w:type="dxa"/>
          </w:tcPr>
          <w:p w14:paraId="7FCA9570" w14:textId="77777777" w:rsidR="00D84C51" w:rsidRPr="001F417E" w:rsidRDefault="00D84C51" w:rsidP="00632FD9">
            <w:pPr>
              <w:rPr>
                <w:sz w:val="20"/>
              </w:rPr>
            </w:pPr>
            <w:r w:rsidRPr="001F417E">
              <w:rPr>
                <w:sz w:val="20"/>
              </w:rPr>
              <w:t>Ponderosa pine-western juniper/mountain mahogany-mountain snowberry</w:t>
            </w:r>
          </w:p>
        </w:tc>
        <w:tc>
          <w:tcPr>
            <w:tcW w:w="3060" w:type="dxa"/>
          </w:tcPr>
          <w:p w14:paraId="19D3EA7E" w14:textId="77777777" w:rsidR="00D84C51" w:rsidRPr="001F417E" w:rsidRDefault="00D84C51" w:rsidP="00632FD9">
            <w:pPr>
              <w:rPr>
                <w:sz w:val="20"/>
              </w:rPr>
            </w:pPr>
            <w:r w:rsidRPr="001F417E">
              <w:rPr>
                <w:sz w:val="20"/>
              </w:rPr>
              <w:t>PIPO-JUOC/CELE3-SYOR2</w:t>
            </w:r>
          </w:p>
        </w:tc>
      </w:tr>
      <w:tr w:rsidR="00D84C51" w:rsidRPr="001F417E" w14:paraId="0D1CBB94" w14:textId="77777777" w:rsidTr="00632FD9">
        <w:tc>
          <w:tcPr>
            <w:tcW w:w="1350" w:type="dxa"/>
          </w:tcPr>
          <w:p w14:paraId="7836B3E2" w14:textId="77777777" w:rsidR="00D84C51" w:rsidRPr="001F417E" w:rsidRDefault="00D84C51" w:rsidP="00632FD9">
            <w:pPr>
              <w:rPr>
                <w:sz w:val="20"/>
              </w:rPr>
            </w:pPr>
            <w:r w:rsidRPr="001F417E">
              <w:rPr>
                <w:sz w:val="20"/>
              </w:rPr>
              <w:t>CPG111</w:t>
            </w:r>
          </w:p>
        </w:tc>
        <w:tc>
          <w:tcPr>
            <w:tcW w:w="5040" w:type="dxa"/>
          </w:tcPr>
          <w:p w14:paraId="659FD890" w14:textId="77777777" w:rsidR="00D84C51" w:rsidRPr="001F417E" w:rsidRDefault="00D84C51" w:rsidP="00632FD9">
            <w:pPr>
              <w:rPr>
                <w:sz w:val="20"/>
              </w:rPr>
            </w:pPr>
            <w:r w:rsidRPr="001F417E">
              <w:rPr>
                <w:sz w:val="20"/>
              </w:rPr>
              <w:t>Ponderosa pine/bluebunch wheatgrass</w:t>
            </w:r>
          </w:p>
        </w:tc>
        <w:tc>
          <w:tcPr>
            <w:tcW w:w="3060" w:type="dxa"/>
          </w:tcPr>
          <w:p w14:paraId="40440912" w14:textId="77777777" w:rsidR="00D84C51" w:rsidRPr="001F417E" w:rsidRDefault="00D84C51" w:rsidP="00632FD9">
            <w:pPr>
              <w:rPr>
                <w:sz w:val="20"/>
              </w:rPr>
            </w:pPr>
            <w:r w:rsidRPr="001F417E">
              <w:rPr>
                <w:sz w:val="20"/>
              </w:rPr>
              <w:t>PIPO/AGSP</w:t>
            </w:r>
          </w:p>
        </w:tc>
      </w:tr>
      <w:tr w:rsidR="00D84C51" w:rsidRPr="001F417E" w14:paraId="58E47583" w14:textId="77777777" w:rsidTr="00632FD9">
        <w:tc>
          <w:tcPr>
            <w:tcW w:w="1350" w:type="dxa"/>
          </w:tcPr>
          <w:p w14:paraId="2254CD8C" w14:textId="77777777" w:rsidR="00D84C51" w:rsidRPr="001F417E" w:rsidRDefault="00D84C51" w:rsidP="00632FD9">
            <w:pPr>
              <w:rPr>
                <w:sz w:val="20"/>
              </w:rPr>
            </w:pPr>
            <w:r w:rsidRPr="001F417E">
              <w:rPr>
                <w:sz w:val="20"/>
              </w:rPr>
              <w:t>CPG112</w:t>
            </w:r>
          </w:p>
        </w:tc>
        <w:tc>
          <w:tcPr>
            <w:tcW w:w="5040" w:type="dxa"/>
          </w:tcPr>
          <w:p w14:paraId="2A5E30DA" w14:textId="77777777" w:rsidR="00D84C51" w:rsidRPr="001F417E" w:rsidRDefault="00D84C51" w:rsidP="00632FD9">
            <w:pPr>
              <w:rPr>
                <w:sz w:val="20"/>
              </w:rPr>
            </w:pPr>
            <w:r w:rsidRPr="001F417E">
              <w:rPr>
                <w:sz w:val="20"/>
              </w:rPr>
              <w:t>Ponderosa pine/Idaho fescue</w:t>
            </w:r>
          </w:p>
        </w:tc>
        <w:tc>
          <w:tcPr>
            <w:tcW w:w="3060" w:type="dxa"/>
          </w:tcPr>
          <w:p w14:paraId="7A84EF7D" w14:textId="77777777" w:rsidR="00D84C51" w:rsidRPr="001F417E" w:rsidRDefault="00D84C51" w:rsidP="00632FD9">
            <w:pPr>
              <w:rPr>
                <w:sz w:val="20"/>
              </w:rPr>
            </w:pPr>
            <w:r w:rsidRPr="001F417E">
              <w:rPr>
                <w:sz w:val="20"/>
              </w:rPr>
              <w:t>PIPO/FEID</w:t>
            </w:r>
          </w:p>
        </w:tc>
      </w:tr>
      <w:tr w:rsidR="00D84C51" w:rsidRPr="001F417E" w14:paraId="55F41342" w14:textId="77777777" w:rsidTr="00632FD9">
        <w:tc>
          <w:tcPr>
            <w:tcW w:w="1350" w:type="dxa"/>
          </w:tcPr>
          <w:p w14:paraId="4F7CFA08" w14:textId="77777777" w:rsidR="00D84C51" w:rsidRPr="001F417E" w:rsidRDefault="00D84C51" w:rsidP="00632FD9">
            <w:pPr>
              <w:rPr>
                <w:sz w:val="20"/>
              </w:rPr>
            </w:pPr>
            <w:r w:rsidRPr="001F417E">
              <w:rPr>
                <w:sz w:val="20"/>
              </w:rPr>
              <w:t>CPG131</w:t>
            </w:r>
          </w:p>
        </w:tc>
        <w:tc>
          <w:tcPr>
            <w:tcW w:w="5040" w:type="dxa"/>
          </w:tcPr>
          <w:p w14:paraId="0890DDC6" w14:textId="77777777" w:rsidR="00D84C51" w:rsidRPr="001F417E" w:rsidRDefault="00D84C51" w:rsidP="00632FD9">
            <w:pPr>
              <w:rPr>
                <w:sz w:val="20"/>
              </w:rPr>
            </w:pPr>
            <w:r w:rsidRPr="001F417E">
              <w:rPr>
                <w:sz w:val="20"/>
              </w:rPr>
              <w:t>Ponderosa pine/Idaho fescue</w:t>
            </w:r>
          </w:p>
        </w:tc>
        <w:tc>
          <w:tcPr>
            <w:tcW w:w="3060" w:type="dxa"/>
          </w:tcPr>
          <w:p w14:paraId="3898B8BE" w14:textId="77777777" w:rsidR="00D84C51" w:rsidRPr="001F417E" w:rsidRDefault="00D84C51" w:rsidP="00632FD9">
            <w:pPr>
              <w:rPr>
                <w:sz w:val="20"/>
              </w:rPr>
            </w:pPr>
            <w:r w:rsidRPr="001F417E">
              <w:rPr>
                <w:sz w:val="20"/>
              </w:rPr>
              <w:t>PIPO/FEID</w:t>
            </w:r>
          </w:p>
        </w:tc>
      </w:tr>
      <w:tr w:rsidR="00D84C51" w:rsidRPr="001F417E" w14:paraId="642136E3" w14:textId="77777777" w:rsidTr="00632FD9">
        <w:tc>
          <w:tcPr>
            <w:tcW w:w="1350" w:type="dxa"/>
          </w:tcPr>
          <w:p w14:paraId="0F93BAB3" w14:textId="77777777" w:rsidR="00D84C51" w:rsidRPr="001F417E" w:rsidRDefault="00D84C51" w:rsidP="00632FD9">
            <w:pPr>
              <w:rPr>
                <w:sz w:val="20"/>
              </w:rPr>
            </w:pPr>
            <w:r w:rsidRPr="001F417E">
              <w:rPr>
                <w:sz w:val="20"/>
              </w:rPr>
              <w:t>CPG132</w:t>
            </w:r>
          </w:p>
        </w:tc>
        <w:tc>
          <w:tcPr>
            <w:tcW w:w="5040" w:type="dxa"/>
          </w:tcPr>
          <w:p w14:paraId="316E11D6" w14:textId="77777777" w:rsidR="00D84C51" w:rsidRPr="001F417E" w:rsidRDefault="00D84C51" w:rsidP="00632FD9">
            <w:pPr>
              <w:rPr>
                <w:sz w:val="20"/>
              </w:rPr>
            </w:pPr>
            <w:r w:rsidRPr="001F417E">
              <w:rPr>
                <w:sz w:val="20"/>
              </w:rPr>
              <w:t>Ponderosa pine/bluebunch wheatgrass</w:t>
            </w:r>
          </w:p>
        </w:tc>
        <w:tc>
          <w:tcPr>
            <w:tcW w:w="3060" w:type="dxa"/>
          </w:tcPr>
          <w:p w14:paraId="66AF0A0B" w14:textId="77777777" w:rsidR="00D84C51" w:rsidRPr="001F417E" w:rsidRDefault="00D84C51" w:rsidP="00632FD9">
            <w:pPr>
              <w:rPr>
                <w:sz w:val="20"/>
              </w:rPr>
            </w:pPr>
            <w:r w:rsidRPr="001F417E">
              <w:rPr>
                <w:sz w:val="20"/>
              </w:rPr>
              <w:t>PIPO/AGSP</w:t>
            </w:r>
          </w:p>
        </w:tc>
      </w:tr>
      <w:tr w:rsidR="00D84C51" w:rsidRPr="001F417E" w14:paraId="304A6F19" w14:textId="77777777" w:rsidTr="00632FD9">
        <w:tc>
          <w:tcPr>
            <w:tcW w:w="1350" w:type="dxa"/>
          </w:tcPr>
          <w:p w14:paraId="69439C12" w14:textId="77777777" w:rsidR="00D84C51" w:rsidRPr="001F417E" w:rsidRDefault="00D84C51" w:rsidP="00632FD9">
            <w:pPr>
              <w:rPr>
                <w:sz w:val="20"/>
              </w:rPr>
            </w:pPr>
            <w:r w:rsidRPr="001F417E">
              <w:rPr>
                <w:sz w:val="20"/>
              </w:rPr>
              <w:t>CPG221</w:t>
            </w:r>
          </w:p>
        </w:tc>
        <w:tc>
          <w:tcPr>
            <w:tcW w:w="5040" w:type="dxa"/>
          </w:tcPr>
          <w:p w14:paraId="61C7572C" w14:textId="77777777" w:rsidR="00D84C51" w:rsidRPr="001F417E" w:rsidRDefault="00D84C51" w:rsidP="00632FD9">
            <w:pPr>
              <w:rPr>
                <w:sz w:val="20"/>
              </w:rPr>
            </w:pPr>
            <w:r w:rsidRPr="001F417E">
              <w:rPr>
                <w:sz w:val="20"/>
              </w:rPr>
              <w:t>Ponderosa pine/pinegrass</w:t>
            </w:r>
          </w:p>
        </w:tc>
        <w:tc>
          <w:tcPr>
            <w:tcW w:w="3060" w:type="dxa"/>
          </w:tcPr>
          <w:p w14:paraId="37681DC2" w14:textId="77777777" w:rsidR="00D84C51" w:rsidRPr="001F417E" w:rsidRDefault="00D84C51" w:rsidP="00632FD9">
            <w:pPr>
              <w:rPr>
                <w:sz w:val="20"/>
              </w:rPr>
            </w:pPr>
            <w:r w:rsidRPr="001F417E">
              <w:rPr>
                <w:sz w:val="20"/>
              </w:rPr>
              <w:t>PIPO/CARU</w:t>
            </w:r>
          </w:p>
        </w:tc>
      </w:tr>
      <w:tr w:rsidR="00D84C51" w:rsidRPr="001F417E" w14:paraId="46CBD933" w14:textId="77777777" w:rsidTr="00632FD9">
        <w:tc>
          <w:tcPr>
            <w:tcW w:w="1350" w:type="dxa"/>
          </w:tcPr>
          <w:p w14:paraId="3294E0D5" w14:textId="77777777" w:rsidR="00D84C51" w:rsidRPr="001F417E" w:rsidRDefault="00D84C51" w:rsidP="00632FD9">
            <w:pPr>
              <w:rPr>
                <w:sz w:val="20"/>
              </w:rPr>
            </w:pPr>
            <w:r w:rsidRPr="001F417E">
              <w:rPr>
                <w:sz w:val="20"/>
              </w:rPr>
              <w:t>CPG222</w:t>
            </w:r>
          </w:p>
        </w:tc>
        <w:tc>
          <w:tcPr>
            <w:tcW w:w="5040" w:type="dxa"/>
          </w:tcPr>
          <w:p w14:paraId="1482218D" w14:textId="77777777" w:rsidR="00D84C51" w:rsidRPr="001F417E" w:rsidRDefault="00D84C51" w:rsidP="00632FD9">
            <w:pPr>
              <w:rPr>
                <w:sz w:val="20"/>
              </w:rPr>
            </w:pPr>
            <w:r w:rsidRPr="001F417E">
              <w:rPr>
                <w:sz w:val="20"/>
              </w:rPr>
              <w:t>Ponderosa pine/elk sedge</w:t>
            </w:r>
          </w:p>
        </w:tc>
        <w:tc>
          <w:tcPr>
            <w:tcW w:w="3060" w:type="dxa"/>
          </w:tcPr>
          <w:p w14:paraId="5F4DCD5A" w14:textId="77777777" w:rsidR="00D84C51" w:rsidRPr="001F417E" w:rsidRDefault="00D84C51" w:rsidP="00632FD9">
            <w:pPr>
              <w:rPr>
                <w:sz w:val="20"/>
              </w:rPr>
            </w:pPr>
            <w:r w:rsidRPr="001F417E">
              <w:rPr>
                <w:sz w:val="20"/>
              </w:rPr>
              <w:t>PIPO/CAGE2</w:t>
            </w:r>
          </w:p>
        </w:tc>
      </w:tr>
      <w:tr w:rsidR="00D84C51" w:rsidRPr="001F417E" w14:paraId="51E56338" w14:textId="77777777" w:rsidTr="00632FD9">
        <w:tc>
          <w:tcPr>
            <w:tcW w:w="1350" w:type="dxa"/>
          </w:tcPr>
          <w:p w14:paraId="15585BC3" w14:textId="77777777" w:rsidR="00D84C51" w:rsidRPr="001F417E" w:rsidRDefault="00D84C51" w:rsidP="00632FD9">
            <w:pPr>
              <w:rPr>
                <w:sz w:val="20"/>
              </w:rPr>
            </w:pPr>
            <w:r w:rsidRPr="001F417E">
              <w:rPr>
                <w:sz w:val="20"/>
              </w:rPr>
              <w:t>CPM111</w:t>
            </w:r>
          </w:p>
        </w:tc>
        <w:tc>
          <w:tcPr>
            <w:tcW w:w="5040" w:type="dxa"/>
          </w:tcPr>
          <w:p w14:paraId="79C50055" w14:textId="77777777" w:rsidR="00D84C51" w:rsidRPr="001F417E" w:rsidRDefault="00D84C51" w:rsidP="00632FD9">
            <w:pPr>
              <w:rPr>
                <w:sz w:val="20"/>
              </w:rPr>
            </w:pPr>
            <w:r w:rsidRPr="001F417E">
              <w:rPr>
                <w:sz w:val="20"/>
              </w:rPr>
              <w:t>Ponderosa pine/blue wildrye</w:t>
            </w:r>
          </w:p>
        </w:tc>
        <w:tc>
          <w:tcPr>
            <w:tcW w:w="3060" w:type="dxa"/>
          </w:tcPr>
          <w:p w14:paraId="15AABB70" w14:textId="77777777" w:rsidR="00D84C51" w:rsidRPr="001F417E" w:rsidRDefault="00D84C51" w:rsidP="00632FD9">
            <w:pPr>
              <w:rPr>
                <w:sz w:val="20"/>
              </w:rPr>
            </w:pPr>
            <w:r w:rsidRPr="001F417E">
              <w:rPr>
                <w:sz w:val="20"/>
              </w:rPr>
              <w:t>PIPO/ELGL</w:t>
            </w:r>
          </w:p>
        </w:tc>
      </w:tr>
      <w:tr w:rsidR="00D84C51" w:rsidRPr="001F417E" w14:paraId="766584DF" w14:textId="77777777" w:rsidTr="00632FD9">
        <w:tc>
          <w:tcPr>
            <w:tcW w:w="1350" w:type="dxa"/>
          </w:tcPr>
          <w:p w14:paraId="681C49A3" w14:textId="77777777" w:rsidR="00D84C51" w:rsidRPr="001F417E" w:rsidRDefault="00D84C51" w:rsidP="00632FD9">
            <w:pPr>
              <w:rPr>
                <w:sz w:val="20"/>
              </w:rPr>
            </w:pPr>
            <w:r w:rsidRPr="001F417E">
              <w:rPr>
                <w:sz w:val="20"/>
              </w:rPr>
              <w:t>CPM112</w:t>
            </w:r>
          </w:p>
        </w:tc>
        <w:tc>
          <w:tcPr>
            <w:tcW w:w="5040" w:type="dxa"/>
          </w:tcPr>
          <w:p w14:paraId="2041DA71" w14:textId="77777777" w:rsidR="00D84C51" w:rsidRPr="001F417E" w:rsidRDefault="00D84C51" w:rsidP="00632FD9">
            <w:pPr>
              <w:rPr>
                <w:sz w:val="20"/>
              </w:rPr>
            </w:pPr>
            <w:r w:rsidRPr="001F417E">
              <w:rPr>
                <w:sz w:val="20"/>
              </w:rPr>
              <w:t>Ponderosa pine/Kentucky bluegrass</w:t>
            </w:r>
          </w:p>
        </w:tc>
        <w:tc>
          <w:tcPr>
            <w:tcW w:w="3060" w:type="dxa"/>
          </w:tcPr>
          <w:p w14:paraId="1965EDEE" w14:textId="77777777" w:rsidR="00D84C51" w:rsidRPr="001F417E" w:rsidRDefault="00D84C51" w:rsidP="00632FD9">
            <w:pPr>
              <w:rPr>
                <w:sz w:val="20"/>
              </w:rPr>
            </w:pPr>
            <w:r w:rsidRPr="001F417E">
              <w:rPr>
                <w:sz w:val="20"/>
              </w:rPr>
              <w:t>PIPO/POPR</w:t>
            </w:r>
          </w:p>
        </w:tc>
      </w:tr>
      <w:tr w:rsidR="00D84C51" w:rsidRPr="001F417E" w14:paraId="42E17345" w14:textId="77777777" w:rsidTr="00632FD9">
        <w:trPr>
          <w:cantSplit/>
        </w:trPr>
        <w:tc>
          <w:tcPr>
            <w:tcW w:w="1350" w:type="dxa"/>
          </w:tcPr>
          <w:p w14:paraId="2FA74ECE" w14:textId="77777777" w:rsidR="00D84C51" w:rsidRPr="001F417E" w:rsidRDefault="00D84C51" w:rsidP="00632FD9">
            <w:pPr>
              <w:rPr>
                <w:sz w:val="20"/>
              </w:rPr>
            </w:pPr>
            <w:r w:rsidRPr="001F417E">
              <w:rPr>
                <w:sz w:val="20"/>
              </w:rPr>
              <w:t>CPS131</w:t>
            </w:r>
          </w:p>
        </w:tc>
        <w:tc>
          <w:tcPr>
            <w:tcW w:w="5040" w:type="dxa"/>
          </w:tcPr>
          <w:p w14:paraId="40870EFA" w14:textId="77777777" w:rsidR="00D84C51" w:rsidRPr="001F417E" w:rsidRDefault="00D84C51" w:rsidP="00632FD9">
            <w:pPr>
              <w:rPr>
                <w:sz w:val="20"/>
              </w:rPr>
            </w:pPr>
            <w:r w:rsidRPr="001F417E">
              <w:rPr>
                <w:sz w:val="20"/>
              </w:rPr>
              <w:t>Ponderosa pine/mountain big sagebrush/Idaho fescue-bluebunch wheatgrass</w:t>
            </w:r>
          </w:p>
        </w:tc>
        <w:tc>
          <w:tcPr>
            <w:tcW w:w="3060" w:type="dxa"/>
          </w:tcPr>
          <w:p w14:paraId="18565401" w14:textId="77777777" w:rsidR="00D84C51" w:rsidRPr="001F417E" w:rsidRDefault="00D84C51" w:rsidP="00632FD9">
            <w:pPr>
              <w:rPr>
                <w:sz w:val="20"/>
              </w:rPr>
            </w:pPr>
            <w:r w:rsidRPr="001F417E">
              <w:rPr>
                <w:sz w:val="20"/>
              </w:rPr>
              <w:t>PIPO/ARTRV/FEID-AGSP</w:t>
            </w:r>
          </w:p>
        </w:tc>
      </w:tr>
      <w:tr w:rsidR="00D84C51" w:rsidRPr="001F417E" w14:paraId="1D2407C3" w14:textId="77777777" w:rsidTr="00632FD9">
        <w:tc>
          <w:tcPr>
            <w:tcW w:w="1350" w:type="dxa"/>
          </w:tcPr>
          <w:p w14:paraId="5E0FEDCA" w14:textId="77777777" w:rsidR="00D84C51" w:rsidRPr="001F417E" w:rsidRDefault="00D84C51" w:rsidP="00632FD9">
            <w:pPr>
              <w:rPr>
                <w:sz w:val="20"/>
              </w:rPr>
            </w:pPr>
            <w:r w:rsidRPr="001F417E">
              <w:rPr>
                <w:sz w:val="20"/>
              </w:rPr>
              <w:t>CPS132</w:t>
            </w:r>
          </w:p>
        </w:tc>
        <w:tc>
          <w:tcPr>
            <w:tcW w:w="5040" w:type="dxa"/>
          </w:tcPr>
          <w:p w14:paraId="2422426A" w14:textId="77777777" w:rsidR="00D84C51" w:rsidRPr="001F417E" w:rsidRDefault="00D84C51" w:rsidP="00632FD9">
            <w:pPr>
              <w:rPr>
                <w:sz w:val="20"/>
              </w:rPr>
            </w:pPr>
            <w:r w:rsidRPr="001F417E">
              <w:rPr>
                <w:sz w:val="20"/>
              </w:rPr>
              <w:t>Ponderosa pine/big sagebrush/Geyer’s sedge</w:t>
            </w:r>
          </w:p>
        </w:tc>
        <w:tc>
          <w:tcPr>
            <w:tcW w:w="3060" w:type="dxa"/>
          </w:tcPr>
          <w:p w14:paraId="515AA2CA" w14:textId="77777777" w:rsidR="00D84C51" w:rsidRPr="001F417E" w:rsidRDefault="00D84C51" w:rsidP="00632FD9">
            <w:pPr>
              <w:rPr>
                <w:sz w:val="20"/>
              </w:rPr>
            </w:pPr>
            <w:r w:rsidRPr="001F417E">
              <w:rPr>
                <w:sz w:val="20"/>
              </w:rPr>
              <w:t>PIPO/ARTR2/CAGE2</w:t>
            </w:r>
          </w:p>
        </w:tc>
      </w:tr>
      <w:tr w:rsidR="00D84C51" w:rsidRPr="001F417E" w14:paraId="057BEAD2" w14:textId="77777777" w:rsidTr="00632FD9">
        <w:tc>
          <w:tcPr>
            <w:tcW w:w="1350" w:type="dxa"/>
          </w:tcPr>
          <w:p w14:paraId="0A4A784B" w14:textId="77777777" w:rsidR="00D84C51" w:rsidRPr="001F417E" w:rsidRDefault="00D84C51" w:rsidP="00632FD9">
            <w:pPr>
              <w:rPr>
                <w:sz w:val="20"/>
              </w:rPr>
            </w:pPr>
            <w:r w:rsidRPr="001F417E">
              <w:rPr>
                <w:sz w:val="20"/>
              </w:rPr>
              <w:t>CPS221</w:t>
            </w:r>
          </w:p>
        </w:tc>
        <w:tc>
          <w:tcPr>
            <w:tcW w:w="5040" w:type="dxa"/>
          </w:tcPr>
          <w:p w14:paraId="65F58E6A" w14:textId="77777777" w:rsidR="00D84C51" w:rsidRPr="001F417E" w:rsidRDefault="00D84C51" w:rsidP="00632FD9">
            <w:pPr>
              <w:rPr>
                <w:sz w:val="20"/>
              </w:rPr>
            </w:pPr>
            <w:r w:rsidRPr="001F417E">
              <w:rPr>
                <w:sz w:val="20"/>
              </w:rPr>
              <w:t>Ponderosa pine/bitterbrush/Ross’ sedge</w:t>
            </w:r>
          </w:p>
        </w:tc>
        <w:tc>
          <w:tcPr>
            <w:tcW w:w="3060" w:type="dxa"/>
          </w:tcPr>
          <w:p w14:paraId="1865690E" w14:textId="77777777" w:rsidR="00D84C51" w:rsidRPr="001F417E" w:rsidRDefault="00D84C51" w:rsidP="00632FD9">
            <w:pPr>
              <w:rPr>
                <w:sz w:val="20"/>
              </w:rPr>
            </w:pPr>
            <w:r w:rsidRPr="001F417E">
              <w:rPr>
                <w:sz w:val="20"/>
              </w:rPr>
              <w:t>PIPO/PUTR2/CARO5</w:t>
            </w:r>
          </w:p>
        </w:tc>
      </w:tr>
      <w:tr w:rsidR="00D84C51" w:rsidRPr="001F417E" w14:paraId="1E2C9E00" w14:textId="77777777" w:rsidTr="00632FD9">
        <w:tc>
          <w:tcPr>
            <w:tcW w:w="1350" w:type="dxa"/>
          </w:tcPr>
          <w:p w14:paraId="7DEC3E9F" w14:textId="77777777" w:rsidR="00D84C51" w:rsidRPr="001F417E" w:rsidRDefault="00D84C51" w:rsidP="00632FD9">
            <w:pPr>
              <w:rPr>
                <w:sz w:val="20"/>
              </w:rPr>
            </w:pPr>
            <w:r w:rsidRPr="001F417E">
              <w:rPr>
                <w:sz w:val="20"/>
              </w:rPr>
              <w:t>CPS222</w:t>
            </w:r>
          </w:p>
        </w:tc>
        <w:tc>
          <w:tcPr>
            <w:tcW w:w="5040" w:type="dxa"/>
          </w:tcPr>
          <w:p w14:paraId="6B2B4CC6" w14:textId="77777777" w:rsidR="00D84C51" w:rsidRPr="001F417E" w:rsidRDefault="00D84C51" w:rsidP="00632FD9">
            <w:pPr>
              <w:rPr>
                <w:sz w:val="20"/>
              </w:rPr>
            </w:pPr>
            <w:r w:rsidRPr="001F417E">
              <w:rPr>
                <w:sz w:val="20"/>
              </w:rPr>
              <w:t>Ponderosa pine/bitterbrush/elk sedge</w:t>
            </w:r>
          </w:p>
        </w:tc>
        <w:tc>
          <w:tcPr>
            <w:tcW w:w="3060" w:type="dxa"/>
          </w:tcPr>
          <w:p w14:paraId="772D413C" w14:textId="77777777" w:rsidR="00D84C51" w:rsidRPr="001F417E" w:rsidRDefault="00D84C51" w:rsidP="00632FD9">
            <w:pPr>
              <w:rPr>
                <w:sz w:val="20"/>
              </w:rPr>
            </w:pPr>
            <w:r w:rsidRPr="001F417E">
              <w:rPr>
                <w:sz w:val="20"/>
              </w:rPr>
              <w:t>PIPO/PUTR2/CAGE2</w:t>
            </w:r>
          </w:p>
        </w:tc>
      </w:tr>
      <w:tr w:rsidR="00D84C51" w:rsidRPr="001F417E" w14:paraId="2189D0AA" w14:textId="77777777" w:rsidTr="00632FD9">
        <w:tc>
          <w:tcPr>
            <w:tcW w:w="1350" w:type="dxa"/>
          </w:tcPr>
          <w:p w14:paraId="30B61B93" w14:textId="77777777" w:rsidR="00D84C51" w:rsidRPr="001F417E" w:rsidRDefault="00D84C51" w:rsidP="00632FD9">
            <w:pPr>
              <w:rPr>
                <w:sz w:val="20"/>
              </w:rPr>
            </w:pPr>
            <w:r w:rsidRPr="001F417E">
              <w:rPr>
                <w:sz w:val="20"/>
              </w:rPr>
              <w:lastRenderedPageBreak/>
              <w:t>CPS226</w:t>
            </w:r>
          </w:p>
        </w:tc>
        <w:tc>
          <w:tcPr>
            <w:tcW w:w="5040" w:type="dxa"/>
          </w:tcPr>
          <w:p w14:paraId="554CAB5F" w14:textId="77777777" w:rsidR="00D84C51" w:rsidRPr="001F417E" w:rsidRDefault="00D84C51" w:rsidP="00632FD9">
            <w:pPr>
              <w:rPr>
                <w:sz w:val="20"/>
              </w:rPr>
            </w:pPr>
            <w:r w:rsidRPr="001F417E">
              <w:rPr>
                <w:sz w:val="20"/>
              </w:rPr>
              <w:t>Ponderosa pine/bitterbrush/Idaho fescue-bluebunch wheatgrass</w:t>
            </w:r>
          </w:p>
        </w:tc>
        <w:tc>
          <w:tcPr>
            <w:tcW w:w="3060" w:type="dxa"/>
          </w:tcPr>
          <w:p w14:paraId="79573499" w14:textId="77777777" w:rsidR="00D84C51" w:rsidRPr="001F417E" w:rsidRDefault="00D84C51" w:rsidP="00632FD9">
            <w:pPr>
              <w:rPr>
                <w:sz w:val="20"/>
              </w:rPr>
            </w:pPr>
            <w:r w:rsidRPr="001F417E">
              <w:rPr>
                <w:sz w:val="20"/>
              </w:rPr>
              <w:t>PIPO/PUTR2/FEID-AGSP</w:t>
            </w:r>
          </w:p>
        </w:tc>
      </w:tr>
      <w:tr w:rsidR="00D84C51" w:rsidRPr="001F417E" w14:paraId="0773D444" w14:textId="77777777" w:rsidTr="00632FD9">
        <w:tc>
          <w:tcPr>
            <w:tcW w:w="1350" w:type="dxa"/>
          </w:tcPr>
          <w:p w14:paraId="3F16BFA2" w14:textId="77777777" w:rsidR="00D84C51" w:rsidRPr="001F417E" w:rsidRDefault="00D84C51" w:rsidP="00632FD9">
            <w:pPr>
              <w:rPr>
                <w:sz w:val="20"/>
              </w:rPr>
            </w:pPr>
            <w:r w:rsidRPr="001F417E">
              <w:rPr>
                <w:sz w:val="20"/>
              </w:rPr>
              <w:t>CPS229</w:t>
            </w:r>
          </w:p>
        </w:tc>
        <w:tc>
          <w:tcPr>
            <w:tcW w:w="5040" w:type="dxa"/>
          </w:tcPr>
          <w:p w14:paraId="66C27454" w14:textId="77777777" w:rsidR="00D84C51" w:rsidRPr="001F417E" w:rsidRDefault="00D84C51" w:rsidP="00632FD9">
            <w:pPr>
              <w:rPr>
                <w:sz w:val="20"/>
              </w:rPr>
            </w:pPr>
            <w:r w:rsidRPr="001F417E">
              <w:rPr>
                <w:sz w:val="20"/>
              </w:rPr>
              <w:t>Ponderosa pine/bitterbrush/bluebunch wheatgrass-Sandberg’s bluegrass</w:t>
            </w:r>
          </w:p>
        </w:tc>
        <w:tc>
          <w:tcPr>
            <w:tcW w:w="3060" w:type="dxa"/>
          </w:tcPr>
          <w:p w14:paraId="4CF5A97C" w14:textId="77777777" w:rsidR="00D84C51" w:rsidRPr="001F417E" w:rsidRDefault="00D84C51" w:rsidP="00632FD9">
            <w:pPr>
              <w:rPr>
                <w:sz w:val="20"/>
              </w:rPr>
            </w:pPr>
            <w:r w:rsidRPr="001F417E">
              <w:rPr>
                <w:sz w:val="20"/>
              </w:rPr>
              <w:t>PIPO/PUTR2/AGSP-POSA12</w:t>
            </w:r>
          </w:p>
        </w:tc>
      </w:tr>
      <w:tr w:rsidR="00D84C51" w:rsidRPr="001F417E" w14:paraId="2728E055" w14:textId="77777777" w:rsidTr="00632FD9">
        <w:tc>
          <w:tcPr>
            <w:tcW w:w="1350" w:type="dxa"/>
          </w:tcPr>
          <w:p w14:paraId="01A2DC7F" w14:textId="77777777" w:rsidR="00D84C51" w:rsidRPr="001F417E" w:rsidRDefault="00D84C51" w:rsidP="00632FD9">
            <w:pPr>
              <w:rPr>
                <w:sz w:val="20"/>
              </w:rPr>
            </w:pPr>
            <w:r w:rsidRPr="001F417E">
              <w:rPr>
                <w:sz w:val="20"/>
              </w:rPr>
              <w:t>CPS231</w:t>
            </w:r>
          </w:p>
        </w:tc>
        <w:tc>
          <w:tcPr>
            <w:tcW w:w="5040" w:type="dxa"/>
          </w:tcPr>
          <w:p w14:paraId="5FF1928E" w14:textId="77777777" w:rsidR="00D84C51" w:rsidRPr="001F417E" w:rsidRDefault="00D84C51" w:rsidP="00632FD9">
            <w:pPr>
              <w:rPr>
                <w:sz w:val="20"/>
              </w:rPr>
            </w:pPr>
            <w:r w:rsidRPr="001F417E">
              <w:rPr>
                <w:sz w:val="20"/>
              </w:rPr>
              <w:t>Ponderosa pine/bitterbrush/bluebunch wheatgrass</w:t>
            </w:r>
          </w:p>
        </w:tc>
        <w:tc>
          <w:tcPr>
            <w:tcW w:w="3060" w:type="dxa"/>
          </w:tcPr>
          <w:p w14:paraId="5190480C" w14:textId="77777777" w:rsidR="00D84C51" w:rsidRPr="001F417E" w:rsidRDefault="00D84C51" w:rsidP="00632FD9">
            <w:pPr>
              <w:rPr>
                <w:sz w:val="20"/>
              </w:rPr>
            </w:pPr>
            <w:r w:rsidRPr="001F417E">
              <w:rPr>
                <w:sz w:val="20"/>
              </w:rPr>
              <w:t>PIPO/PUTR2/AGSP</w:t>
            </w:r>
          </w:p>
        </w:tc>
      </w:tr>
      <w:tr w:rsidR="00D84C51" w:rsidRPr="001F417E" w14:paraId="6F86C2A1" w14:textId="77777777" w:rsidTr="00632FD9">
        <w:tc>
          <w:tcPr>
            <w:tcW w:w="1350" w:type="dxa"/>
          </w:tcPr>
          <w:p w14:paraId="6632ECE6" w14:textId="77777777" w:rsidR="00D84C51" w:rsidRPr="001F417E" w:rsidRDefault="00D84C51" w:rsidP="00632FD9">
            <w:pPr>
              <w:rPr>
                <w:sz w:val="20"/>
              </w:rPr>
            </w:pPr>
            <w:r w:rsidRPr="001F417E">
              <w:rPr>
                <w:sz w:val="20"/>
              </w:rPr>
              <w:t>CPS232</w:t>
            </w:r>
          </w:p>
        </w:tc>
        <w:tc>
          <w:tcPr>
            <w:tcW w:w="5040" w:type="dxa"/>
          </w:tcPr>
          <w:p w14:paraId="4AB73375" w14:textId="77777777" w:rsidR="00D84C51" w:rsidRPr="001F417E" w:rsidRDefault="00D84C51" w:rsidP="00632FD9">
            <w:pPr>
              <w:rPr>
                <w:sz w:val="20"/>
              </w:rPr>
            </w:pPr>
            <w:r w:rsidRPr="001F417E">
              <w:rPr>
                <w:sz w:val="20"/>
              </w:rPr>
              <w:t>Ponderosa pine/mountain mahogany/elk sedge</w:t>
            </w:r>
          </w:p>
        </w:tc>
        <w:tc>
          <w:tcPr>
            <w:tcW w:w="3060" w:type="dxa"/>
          </w:tcPr>
          <w:p w14:paraId="713DEBAA" w14:textId="77777777" w:rsidR="00D84C51" w:rsidRPr="001F417E" w:rsidRDefault="00D84C51" w:rsidP="00632FD9">
            <w:pPr>
              <w:rPr>
                <w:sz w:val="20"/>
              </w:rPr>
            </w:pPr>
            <w:r w:rsidRPr="001F417E">
              <w:rPr>
                <w:sz w:val="20"/>
              </w:rPr>
              <w:t>PIPO/CELE3/CAGE2</w:t>
            </w:r>
          </w:p>
        </w:tc>
      </w:tr>
      <w:tr w:rsidR="00D84C51" w:rsidRPr="001F417E" w14:paraId="52CE6FAA" w14:textId="77777777" w:rsidTr="00632FD9">
        <w:tc>
          <w:tcPr>
            <w:tcW w:w="1350" w:type="dxa"/>
          </w:tcPr>
          <w:p w14:paraId="1FE58DA8" w14:textId="77777777" w:rsidR="00D84C51" w:rsidRPr="001F417E" w:rsidRDefault="00D84C51" w:rsidP="00632FD9">
            <w:pPr>
              <w:rPr>
                <w:sz w:val="20"/>
              </w:rPr>
            </w:pPr>
            <w:r w:rsidRPr="001F417E">
              <w:rPr>
                <w:sz w:val="20"/>
              </w:rPr>
              <w:t>CPS233</w:t>
            </w:r>
          </w:p>
        </w:tc>
        <w:tc>
          <w:tcPr>
            <w:tcW w:w="5040" w:type="dxa"/>
          </w:tcPr>
          <w:p w14:paraId="4478208D" w14:textId="77777777" w:rsidR="00D84C51" w:rsidRPr="001F417E" w:rsidRDefault="00D84C51" w:rsidP="00632FD9">
            <w:pPr>
              <w:rPr>
                <w:sz w:val="20"/>
              </w:rPr>
            </w:pPr>
            <w:r w:rsidRPr="001F417E">
              <w:rPr>
                <w:sz w:val="20"/>
              </w:rPr>
              <w:t>Ponderosa pine/mountain mahogany/Wheeler’s bluegrass</w:t>
            </w:r>
          </w:p>
        </w:tc>
        <w:tc>
          <w:tcPr>
            <w:tcW w:w="3060" w:type="dxa"/>
          </w:tcPr>
          <w:p w14:paraId="4F8595BE" w14:textId="77777777" w:rsidR="00D84C51" w:rsidRPr="001F417E" w:rsidRDefault="00D84C51" w:rsidP="00632FD9">
            <w:pPr>
              <w:rPr>
                <w:sz w:val="20"/>
              </w:rPr>
            </w:pPr>
            <w:r w:rsidRPr="001F417E">
              <w:rPr>
                <w:sz w:val="20"/>
              </w:rPr>
              <w:t>PIPO/CELE3/PONEW</w:t>
            </w:r>
          </w:p>
        </w:tc>
      </w:tr>
      <w:tr w:rsidR="00D84C51" w:rsidRPr="001F417E" w14:paraId="7A6FB475" w14:textId="77777777" w:rsidTr="00632FD9">
        <w:tc>
          <w:tcPr>
            <w:tcW w:w="1350" w:type="dxa"/>
          </w:tcPr>
          <w:p w14:paraId="549EBE33" w14:textId="77777777" w:rsidR="00D84C51" w:rsidRPr="001F417E" w:rsidRDefault="00D84C51" w:rsidP="00632FD9">
            <w:pPr>
              <w:rPr>
                <w:sz w:val="20"/>
              </w:rPr>
            </w:pPr>
            <w:r w:rsidRPr="001F417E">
              <w:rPr>
                <w:sz w:val="20"/>
              </w:rPr>
              <w:t>CPS234</w:t>
            </w:r>
          </w:p>
        </w:tc>
        <w:tc>
          <w:tcPr>
            <w:tcW w:w="5040" w:type="dxa"/>
          </w:tcPr>
          <w:p w14:paraId="68F38484" w14:textId="77777777" w:rsidR="00D84C51" w:rsidRPr="001F417E" w:rsidRDefault="00D84C51" w:rsidP="00632FD9">
            <w:pPr>
              <w:rPr>
                <w:sz w:val="20"/>
              </w:rPr>
            </w:pPr>
            <w:r w:rsidRPr="001F417E">
              <w:rPr>
                <w:sz w:val="20"/>
              </w:rPr>
              <w:t>Ponderosa pine/mountain mahogany/Idaho fescue-bluebunch wheatgrass</w:t>
            </w:r>
          </w:p>
        </w:tc>
        <w:tc>
          <w:tcPr>
            <w:tcW w:w="3060" w:type="dxa"/>
          </w:tcPr>
          <w:p w14:paraId="612F9B8F" w14:textId="77777777" w:rsidR="00D84C51" w:rsidRPr="001F417E" w:rsidRDefault="00D84C51" w:rsidP="00632FD9">
            <w:pPr>
              <w:rPr>
                <w:sz w:val="20"/>
              </w:rPr>
            </w:pPr>
            <w:r w:rsidRPr="001F417E">
              <w:rPr>
                <w:sz w:val="20"/>
              </w:rPr>
              <w:t>PIPO/CELE3/FEID-AGSP</w:t>
            </w:r>
          </w:p>
        </w:tc>
      </w:tr>
      <w:tr w:rsidR="00D84C51" w:rsidRPr="001F417E" w14:paraId="6A26D5BB" w14:textId="77777777" w:rsidTr="00632FD9">
        <w:tc>
          <w:tcPr>
            <w:tcW w:w="1350" w:type="dxa"/>
          </w:tcPr>
          <w:p w14:paraId="2A6AE1D8" w14:textId="77777777" w:rsidR="00D84C51" w:rsidRPr="001F417E" w:rsidRDefault="00D84C51" w:rsidP="00632FD9">
            <w:pPr>
              <w:rPr>
                <w:sz w:val="20"/>
              </w:rPr>
            </w:pPr>
            <w:r w:rsidRPr="001F417E">
              <w:rPr>
                <w:sz w:val="20"/>
              </w:rPr>
              <w:t>CPS511</w:t>
            </w:r>
          </w:p>
        </w:tc>
        <w:tc>
          <w:tcPr>
            <w:tcW w:w="5040" w:type="dxa"/>
          </w:tcPr>
          <w:p w14:paraId="6166E02D" w14:textId="77777777" w:rsidR="00D84C51" w:rsidRPr="001F417E" w:rsidRDefault="00D84C51" w:rsidP="00632FD9">
            <w:pPr>
              <w:rPr>
                <w:sz w:val="20"/>
              </w:rPr>
            </w:pPr>
            <w:r w:rsidRPr="001F417E">
              <w:rPr>
                <w:sz w:val="20"/>
              </w:rPr>
              <w:t>Ponderosa pine/common snowberry (floodplain)</w:t>
            </w:r>
          </w:p>
        </w:tc>
        <w:tc>
          <w:tcPr>
            <w:tcW w:w="3060" w:type="dxa"/>
          </w:tcPr>
          <w:p w14:paraId="42B30DD7" w14:textId="77777777" w:rsidR="00D84C51" w:rsidRPr="001F417E" w:rsidRDefault="00D84C51" w:rsidP="00632FD9">
            <w:pPr>
              <w:rPr>
                <w:sz w:val="20"/>
              </w:rPr>
            </w:pPr>
            <w:r w:rsidRPr="001F417E">
              <w:rPr>
                <w:sz w:val="20"/>
              </w:rPr>
              <w:t>PIPO/SYAL (FLOODPLAIN)</w:t>
            </w:r>
          </w:p>
        </w:tc>
      </w:tr>
      <w:tr w:rsidR="00D84C51" w:rsidRPr="001F417E" w14:paraId="2763615A" w14:textId="77777777" w:rsidTr="00632FD9">
        <w:tc>
          <w:tcPr>
            <w:tcW w:w="1350" w:type="dxa"/>
          </w:tcPr>
          <w:p w14:paraId="6EE264F6" w14:textId="77777777" w:rsidR="00D84C51" w:rsidRPr="001F417E" w:rsidRDefault="00D84C51" w:rsidP="00632FD9">
            <w:pPr>
              <w:rPr>
                <w:sz w:val="20"/>
              </w:rPr>
            </w:pPr>
            <w:r w:rsidRPr="001F417E">
              <w:rPr>
                <w:sz w:val="20"/>
              </w:rPr>
              <w:t>CPS522</w:t>
            </w:r>
          </w:p>
        </w:tc>
        <w:tc>
          <w:tcPr>
            <w:tcW w:w="5040" w:type="dxa"/>
          </w:tcPr>
          <w:p w14:paraId="7E481F22" w14:textId="77777777" w:rsidR="00D84C51" w:rsidRPr="001F417E" w:rsidRDefault="00D84C51" w:rsidP="00632FD9">
            <w:pPr>
              <w:rPr>
                <w:sz w:val="20"/>
              </w:rPr>
            </w:pPr>
            <w:r w:rsidRPr="001F417E">
              <w:rPr>
                <w:sz w:val="20"/>
              </w:rPr>
              <w:t>Ponderosa pine/common snowberry</w:t>
            </w:r>
          </w:p>
        </w:tc>
        <w:tc>
          <w:tcPr>
            <w:tcW w:w="3060" w:type="dxa"/>
          </w:tcPr>
          <w:p w14:paraId="2FDF5F9A" w14:textId="77777777" w:rsidR="00D84C51" w:rsidRPr="001F417E" w:rsidRDefault="00D84C51" w:rsidP="00632FD9">
            <w:pPr>
              <w:rPr>
                <w:sz w:val="20"/>
              </w:rPr>
            </w:pPr>
            <w:r w:rsidRPr="001F417E">
              <w:rPr>
                <w:sz w:val="20"/>
              </w:rPr>
              <w:t>PIPO/SYAL</w:t>
            </w:r>
          </w:p>
        </w:tc>
      </w:tr>
      <w:tr w:rsidR="00D84C51" w:rsidRPr="001F417E" w14:paraId="4B16F3C8" w14:textId="77777777" w:rsidTr="00632FD9">
        <w:tc>
          <w:tcPr>
            <w:tcW w:w="1350" w:type="dxa"/>
          </w:tcPr>
          <w:p w14:paraId="2A9A7B56" w14:textId="77777777" w:rsidR="00D84C51" w:rsidRPr="001F417E" w:rsidRDefault="00D84C51" w:rsidP="00632FD9">
            <w:pPr>
              <w:rPr>
                <w:sz w:val="20"/>
              </w:rPr>
            </w:pPr>
            <w:r w:rsidRPr="001F417E">
              <w:rPr>
                <w:sz w:val="20"/>
              </w:rPr>
              <w:t>CPS523</w:t>
            </w:r>
          </w:p>
        </w:tc>
        <w:tc>
          <w:tcPr>
            <w:tcW w:w="5040" w:type="dxa"/>
          </w:tcPr>
          <w:p w14:paraId="037A4A38" w14:textId="77777777" w:rsidR="00D84C51" w:rsidRPr="001F417E" w:rsidRDefault="00D84C51" w:rsidP="00632FD9">
            <w:pPr>
              <w:rPr>
                <w:sz w:val="20"/>
              </w:rPr>
            </w:pPr>
            <w:r w:rsidRPr="001F417E">
              <w:rPr>
                <w:sz w:val="20"/>
              </w:rPr>
              <w:t>Ponderosa pine/birchleaf spiraea</w:t>
            </w:r>
          </w:p>
        </w:tc>
        <w:tc>
          <w:tcPr>
            <w:tcW w:w="3060" w:type="dxa"/>
          </w:tcPr>
          <w:p w14:paraId="057DEDC3" w14:textId="77777777" w:rsidR="00D84C51" w:rsidRPr="001F417E" w:rsidRDefault="00D84C51" w:rsidP="00632FD9">
            <w:pPr>
              <w:rPr>
                <w:sz w:val="20"/>
              </w:rPr>
            </w:pPr>
            <w:r w:rsidRPr="001F417E">
              <w:rPr>
                <w:sz w:val="20"/>
              </w:rPr>
              <w:t>PIPO/SPBE2</w:t>
            </w:r>
          </w:p>
        </w:tc>
      </w:tr>
      <w:tr w:rsidR="00D84C51" w:rsidRPr="001F417E" w14:paraId="0CDE607C" w14:textId="77777777" w:rsidTr="00632FD9">
        <w:tc>
          <w:tcPr>
            <w:tcW w:w="1350" w:type="dxa"/>
          </w:tcPr>
          <w:p w14:paraId="4A93245C" w14:textId="77777777" w:rsidR="00D84C51" w:rsidRPr="001F417E" w:rsidRDefault="00D84C51" w:rsidP="00632FD9">
            <w:pPr>
              <w:rPr>
                <w:sz w:val="20"/>
              </w:rPr>
            </w:pPr>
            <w:r w:rsidRPr="001F417E">
              <w:rPr>
                <w:sz w:val="20"/>
              </w:rPr>
              <w:t>CPS524</w:t>
            </w:r>
          </w:p>
        </w:tc>
        <w:tc>
          <w:tcPr>
            <w:tcW w:w="5040" w:type="dxa"/>
          </w:tcPr>
          <w:p w14:paraId="09E6BC0F" w14:textId="77777777" w:rsidR="00D84C51" w:rsidRPr="001F417E" w:rsidRDefault="00D84C51" w:rsidP="00632FD9">
            <w:pPr>
              <w:rPr>
                <w:sz w:val="20"/>
              </w:rPr>
            </w:pPr>
            <w:r w:rsidRPr="001F417E">
              <w:rPr>
                <w:sz w:val="20"/>
              </w:rPr>
              <w:t>Ponderosa pine/common snowberry</w:t>
            </w:r>
          </w:p>
        </w:tc>
        <w:tc>
          <w:tcPr>
            <w:tcW w:w="3060" w:type="dxa"/>
          </w:tcPr>
          <w:p w14:paraId="73C94EBB" w14:textId="77777777" w:rsidR="00D84C51" w:rsidRPr="001F417E" w:rsidRDefault="00D84C51" w:rsidP="00632FD9">
            <w:pPr>
              <w:rPr>
                <w:sz w:val="20"/>
              </w:rPr>
            </w:pPr>
            <w:r w:rsidRPr="001F417E">
              <w:rPr>
                <w:sz w:val="20"/>
              </w:rPr>
              <w:t>PIPO/SYAL</w:t>
            </w:r>
          </w:p>
        </w:tc>
      </w:tr>
      <w:tr w:rsidR="00D84C51" w:rsidRPr="001F417E" w14:paraId="7A8CB7E0" w14:textId="77777777" w:rsidTr="00632FD9">
        <w:tc>
          <w:tcPr>
            <w:tcW w:w="1350" w:type="dxa"/>
          </w:tcPr>
          <w:p w14:paraId="4A2834F6" w14:textId="77777777" w:rsidR="00D84C51" w:rsidRPr="001F417E" w:rsidRDefault="00D84C51" w:rsidP="00632FD9">
            <w:pPr>
              <w:rPr>
                <w:sz w:val="20"/>
              </w:rPr>
            </w:pPr>
            <w:r w:rsidRPr="001F417E">
              <w:rPr>
                <w:sz w:val="20"/>
              </w:rPr>
              <w:t>CPS525</w:t>
            </w:r>
          </w:p>
        </w:tc>
        <w:tc>
          <w:tcPr>
            <w:tcW w:w="5040" w:type="dxa"/>
          </w:tcPr>
          <w:p w14:paraId="038498E3" w14:textId="77777777" w:rsidR="00D84C51" w:rsidRPr="001F417E" w:rsidRDefault="00D84C51" w:rsidP="00632FD9">
            <w:pPr>
              <w:rPr>
                <w:sz w:val="20"/>
              </w:rPr>
            </w:pPr>
            <w:r w:rsidRPr="001F417E">
              <w:rPr>
                <w:sz w:val="20"/>
              </w:rPr>
              <w:t>Ponderosa pine/mountain snowberry</w:t>
            </w:r>
          </w:p>
        </w:tc>
        <w:tc>
          <w:tcPr>
            <w:tcW w:w="3060" w:type="dxa"/>
          </w:tcPr>
          <w:p w14:paraId="10E9F5F0" w14:textId="77777777" w:rsidR="00D84C51" w:rsidRPr="001F417E" w:rsidRDefault="00D84C51" w:rsidP="00632FD9">
            <w:pPr>
              <w:rPr>
                <w:sz w:val="20"/>
              </w:rPr>
            </w:pPr>
            <w:r w:rsidRPr="001F417E">
              <w:rPr>
                <w:sz w:val="20"/>
              </w:rPr>
              <w:t>PIPO/SYOR2</w:t>
            </w:r>
          </w:p>
        </w:tc>
      </w:tr>
      <w:tr w:rsidR="00D84C51" w:rsidRPr="001F417E" w14:paraId="272D6587" w14:textId="77777777" w:rsidTr="00632FD9">
        <w:tc>
          <w:tcPr>
            <w:tcW w:w="1350" w:type="dxa"/>
          </w:tcPr>
          <w:p w14:paraId="0376F55B" w14:textId="77777777" w:rsidR="00D84C51" w:rsidRPr="001F417E" w:rsidRDefault="00D84C51" w:rsidP="00632FD9">
            <w:pPr>
              <w:rPr>
                <w:sz w:val="20"/>
              </w:rPr>
            </w:pPr>
            <w:r w:rsidRPr="001F417E">
              <w:rPr>
                <w:sz w:val="20"/>
              </w:rPr>
              <w:t>CPS61</w:t>
            </w:r>
          </w:p>
        </w:tc>
        <w:tc>
          <w:tcPr>
            <w:tcW w:w="5040" w:type="dxa"/>
          </w:tcPr>
          <w:p w14:paraId="05AF439B" w14:textId="77777777" w:rsidR="00D84C51" w:rsidRPr="001F417E" w:rsidRDefault="00D84C51" w:rsidP="00632FD9">
            <w:pPr>
              <w:rPr>
                <w:sz w:val="20"/>
              </w:rPr>
            </w:pPr>
            <w:r w:rsidRPr="001F417E">
              <w:rPr>
                <w:sz w:val="20"/>
              </w:rPr>
              <w:t>Ponderosa pine/little sagebrush</w:t>
            </w:r>
          </w:p>
        </w:tc>
        <w:tc>
          <w:tcPr>
            <w:tcW w:w="3060" w:type="dxa"/>
          </w:tcPr>
          <w:p w14:paraId="2FC156D8" w14:textId="77777777" w:rsidR="00D84C51" w:rsidRPr="001F417E" w:rsidRDefault="00D84C51" w:rsidP="00632FD9">
            <w:pPr>
              <w:rPr>
                <w:sz w:val="20"/>
              </w:rPr>
            </w:pPr>
            <w:r w:rsidRPr="001F417E">
              <w:rPr>
                <w:sz w:val="20"/>
              </w:rPr>
              <w:t>PIPO/ARAR8</w:t>
            </w:r>
          </w:p>
        </w:tc>
      </w:tr>
      <w:tr w:rsidR="00D84C51" w:rsidRPr="001F417E" w14:paraId="73AF3B89" w14:textId="77777777" w:rsidTr="00632FD9">
        <w:tc>
          <w:tcPr>
            <w:tcW w:w="1350" w:type="dxa"/>
          </w:tcPr>
          <w:p w14:paraId="139CA358" w14:textId="77777777" w:rsidR="00D84C51" w:rsidRPr="001F417E" w:rsidRDefault="00D84C51" w:rsidP="00632FD9">
            <w:pPr>
              <w:rPr>
                <w:sz w:val="20"/>
              </w:rPr>
            </w:pPr>
            <w:r w:rsidRPr="001F417E">
              <w:rPr>
                <w:sz w:val="20"/>
              </w:rPr>
              <w:t>CPS722</w:t>
            </w:r>
          </w:p>
        </w:tc>
        <w:tc>
          <w:tcPr>
            <w:tcW w:w="5040" w:type="dxa"/>
          </w:tcPr>
          <w:p w14:paraId="7B331C64" w14:textId="77777777" w:rsidR="00D84C51" w:rsidRPr="001F417E" w:rsidRDefault="00D84C51" w:rsidP="00632FD9">
            <w:pPr>
              <w:rPr>
                <w:sz w:val="20"/>
              </w:rPr>
            </w:pPr>
            <w:r w:rsidRPr="001F417E">
              <w:rPr>
                <w:sz w:val="20"/>
              </w:rPr>
              <w:t>Ponderosa pine/black hawthorn</w:t>
            </w:r>
          </w:p>
        </w:tc>
        <w:tc>
          <w:tcPr>
            <w:tcW w:w="3060" w:type="dxa"/>
          </w:tcPr>
          <w:p w14:paraId="72D515B8" w14:textId="77777777" w:rsidR="00D84C51" w:rsidRPr="001F417E" w:rsidRDefault="00D84C51" w:rsidP="00632FD9">
            <w:pPr>
              <w:rPr>
                <w:sz w:val="20"/>
              </w:rPr>
            </w:pPr>
            <w:r w:rsidRPr="001F417E">
              <w:rPr>
                <w:sz w:val="20"/>
              </w:rPr>
              <w:t>PIPO/CRDO2</w:t>
            </w:r>
          </w:p>
        </w:tc>
      </w:tr>
      <w:tr w:rsidR="00D84C51" w:rsidRPr="001F417E" w14:paraId="40357B7D" w14:textId="77777777" w:rsidTr="00632FD9">
        <w:tc>
          <w:tcPr>
            <w:tcW w:w="1350" w:type="dxa"/>
          </w:tcPr>
          <w:p w14:paraId="248BF52D" w14:textId="77777777" w:rsidR="00D84C51" w:rsidRPr="001F417E" w:rsidRDefault="00D84C51" w:rsidP="00632FD9">
            <w:pPr>
              <w:rPr>
                <w:sz w:val="20"/>
              </w:rPr>
            </w:pPr>
            <w:r w:rsidRPr="001F417E">
              <w:rPr>
                <w:sz w:val="20"/>
              </w:rPr>
              <w:t>CPS8</w:t>
            </w:r>
          </w:p>
        </w:tc>
        <w:tc>
          <w:tcPr>
            <w:tcW w:w="5040" w:type="dxa"/>
          </w:tcPr>
          <w:p w14:paraId="2849834F" w14:textId="77777777" w:rsidR="00D84C51" w:rsidRPr="001F417E" w:rsidRDefault="00D84C51" w:rsidP="00632FD9">
            <w:pPr>
              <w:rPr>
                <w:sz w:val="20"/>
              </w:rPr>
            </w:pPr>
            <w:r w:rsidRPr="001F417E">
              <w:rPr>
                <w:sz w:val="20"/>
              </w:rPr>
              <w:t>Ponderosa pine/squaw apple</w:t>
            </w:r>
          </w:p>
        </w:tc>
        <w:tc>
          <w:tcPr>
            <w:tcW w:w="3060" w:type="dxa"/>
          </w:tcPr>
          <w:p w14:paraId="273F3DE0" w14:textId="77777777" w:rsidR="00D84C51" w:rsidRPr="001F417E" w:rsidRDefault="00D84C51" w:rsidP="00632FD9">
            <w:pPr>
              <w:rPr>
                <w:sz w:val="20"/>
              </w:rPr>
            </w:pPr>
            <w:r w:rsidRPr="001F417E">
              <w:rPr>
                <w:sz w:val="20"/>
              </w:rPr>
              <w:t>PIPO/PERA4</w:t>
            </w:r>
          </w:p>
        </w:tc>
      </w:tr>
      <w:tr w:rsidR="00D84C51" w:rsidRPr="001F417E" w14:paraId="59BED0D5" w14:textId="77777777" w:rsidTr="00632FD9">
        <w:tc>
          <w:tcPr>
            <w:tcW w:w="1350" w:type="dxa"/>
          </w:tcPr>
          <w:p w14:paraId="5ECF3E54" w14:textId="77777777" w:rsidR="00D84C51" w:rsidRPr="001F417E" w:rsidRDefault="00D84C51" w:rsidP="00632FD9">
            <w:pPr>
              <w:rPr>
                <w:sz w:val="20"/>
              </w:rPr>
            </w:pPr>
            <w:r w:rsidRPr="001F417E">
              <w:rPr>
                <w:sz w:val="20"/>
              </w:rPr>
              <w:t>CPS9</w:t>
            </w:r>
          </w:p>
        </w:tc>
        <w:tc>
          <w:tcPr>
            <w:tcW w:w="5040" w:type="dxa"/>
          </w:tcPr>
          <w:p w14:paraId="4F970723" w14:textId="77777777" w:rsidR="00D84C51" w:rsidRPr="001F417E" w:rsidRDefault="00D84C51" w:rsidP="00632FD9">
            <w:pPr>
              <w:rPr>
                <w:sz w:val="20"/>
              </w:rPr>
            </w:pPr>
            <w:r w:rsidRPr="001F417E">
              <w:rPr>
                <w:sz w:val="20"/>
              </w:rPr>
              <w:t>Ponderosa pine/smooth sumac</w:t>
            </w:r>
          </w:p>
        </w:tc>
        <w:tc>
          <w:tcPr>
            <w:tcW w:w="3060" w:type="dxa"/>
          </w:tcPr>
          <w:p w14:paraId="6FF9B5C2" w14:textId="77777777" w:rsidR="00D84C51" w:rsidRPr="001F417E" w:rsidRDefault="00D84C51" w:rsidP="00632FD9">
            <w:pPr>
              <w:rPr>
                <w:sz w:val="20"/>
              </w:rPr>
            </w:pPr>
            <w:r w:rsidRPr="001F417E">
              <w:rPr>
                <w:sz w:val="20"/>
              </w:rPr>
              <w:t>PIPO/RHGL</w:t>
            </w:r>
          </w:p>
        </w:tc>
      </w:tr>
      <w:tr w:rsidR="00D84C51" w:rsidRPr="001F417E" w14:paraId="507679EF" w14:textId="77777777" w:rsidTr="00632FD9">
        <w:tc>
          <w:tcPr>
            <w:tcW w:w="1350" w:type="dxa"/>
          </w:tcPr>
          <w:p w14:paraId="085E50E0" w14:textId="77777777" w:rsidR="00D84C51" w:rsidRPr="001F417E" w:rsidRDefault="00D84C51" w:rsidP="00632FD9">
            <w:pPr>
              <w:rPr>
                <w:sz w:val="20"/>
              </w:rPr>
            </w:pPr>
            <w:r w:rsidRPr="001F417E">
              <w:rPr>
                <w:sz w:val="20"/>
              </w:rPr>
              <w:t>CQM111</w:t>
            </w:r>
          </w:p>
        </w:tc>
        <w:tc>
          <w:tcPr>
            <w:tcW w:w="5040" w:type="dxa"/>
          </w:tcPr>
          <w:p w14:paraId="25515E85" w14:textId="77777777" w:rsidR="00D84C51" w:rsidRPr="001F417E" w:rsidRDefault="00D84C51" w:rsidP="00632FD9">
            <w:pPr>
              <w:rPr>
                <w:sz w:val="20"/>
              </w:rPr>
            </w:pPr>
            <w:r w:rsidRPr="001F417E">
              <w:rPr>
                <w:sz w:val="20"/>
              </w:rPr>
              <w:t>Western white pine/tufted hairgrass</w:t>
            </w:r>
          </w:p>
        </w:tc>
        <w:tc>
          <w:tcPr>
            <w:tcW w:w="3060" w:type="dxa"/>
          </w:tcPr>
          <w:p w14:paraId="3DA3D02F" w14:textId="77777777" w:rsidR="00D84C51" w:rsidRPr="001F417E" w:rsidRDefault="00D84C51" w:rsidP="00632FD9">
            <w:pPr>
              <w:rPr>
                <w:sz w:val="20"/>
              </w:rPr>
            </w:pPr>
            <w:r w:rsidRPr="001F417E">
              <w:rPr>
                <w:sz w:val="20"/>
              </w:rPr>
              <w:t>PIMO3/DECA18</w:t>
            </w:r>
          </w:p>
        </w:tc>
      </w:tr>
      <w:tr w:rsidR="00D84C51" w:rsidRPr="001F417E" w14:paraId="386C4576" w14:textId="77777777" w:rsidTr="00632FD9">
        <w:tc>
          <w:tcPr>
            <w:tcW w:w="1350" w:type="dxa"/>
          </w:tcPr>
          <w:p w14:paraId="6C309E03" w14:textId="77777777" w:rsidR="00D84C51" w:rsidRPr="001F417E" w:rsidRDefault="00D84C51" w:rsidP="00632FD9">
            <w:pPr>
              <w:rPr>
                <w:sz w:val="20"/>
              </w:rPr>
            </w:pPr>
            <w:r w:rsidRPr="001F417E">
              <w:rPr>
                <w:sz w:val="20"/>
              </w:rPr>
              <w:t>CWC811</w:t>
            </w:r>
          </w:p>
        </w:tc>
        <w:tc>
          <w:tcPr>
            <w:tcW w:w="5040" w:type="dxa"/>
          </w:tcPr>
          <w:p w14:paraId="202AD147" w14:textId="77777777" w:rsidR="00D84C51" w:rsidRPr="001F417E" w:rsidRDefault="00D84C51" w:rsidP="00632FD9">
            <w:pPr>
              <w:rPr>
                <w:sz w:val="20"/>
              </w:rPr>
            </w:pPr>
            <w:r w:rsidRPr="001F417E">
              <w:rPr>
                <w:sz w:val="20"/>
              </w:rPr>
              <w:t>Grand fir/Pacific yew/queencup beadlily</w:t>
            </w:r>
          </w:p>
        </w:tc>
        <w:tc>
          <w:tcPr>
            <w:tcW w:w="3060" w:type="dxa"/>
          </w:tcPr>
          <w:p w14:paraId="25AB51C2" w14:textId="77777777" w:rsidR="00D84C51" w:rsidRPr="001F417E" w:rsidRDefault="00D84C51" w:rsidP="00632FD9">
            <w:pPr>
              <w:rPr>
                <w:sz w:val="20"/>
              </w:rPr>
            </w:pPr>
            <w:r w:rsidRPr="001F417E">
              <w:rPr>
                <w:sz w:val="20"/>
              </w:rPr>
              <w:t>ABGR/TABR2/CLUN2</w:t>
            </w:r>
          </w:p>
        </w:tc>
      </w:tr>
      <w:tr w:rsidR="00D84C51" w:rsidRPr="001F417E" w14:paraId="56D9E00B" w14:textId="77777777" w:rsidTr="00632FD9">
        <w:tc>
          <w:tcPr>
            <w:tcW w:w="1350" w:type="dxa"/>
          </w:tcPr>
          <w:p w14:paraId="2CB18C5F" w14:textId="77777777" w:rsidR="00D84C51" w:rsidRPr="001F417E" w:rsidRDefault="00D84C51" w:rsidP="00632FD9">
            <w:pPr>
              <w:rPr>
                <w:sz w:val="20"/>
              </w:rPr>
            </w:pPr>
            <w:r w:rsidRPr="001F417E">
              <w:rPr>
                <w:sz w:val="20"/>
              </w:rPr>
              <w:t>CWC812</w:t>
            </w:r>
          </w:p>
        </w:tc>
        <w:tc>
          <w:tcPr>
            <w:tcW w:w="5040" w:type="dxa"/>
          </w:tcPr>
          <w:p w14:paraId="3262DD72" w14:textId="77777777" w:rsidR="00D84C51" w:rsidRPr="001F417E" w:rsidRDefault="00D84C51" w:rsidP="00632FD9">
            <w:pPr>
              <w:rPr>
                <w:sz w:val="20"/>
              </w:rPr>
            </w:pPr>
            <w:r w:rsidRPr="001F417E">
              <w:rPr>
                <w:sz w:val="20"/>
              </w:rPr>
              <w:t>Grand fir/Pacific yew/twinflower</w:t>
            </w:r>
          </w:p>
        </w:tc>
        <w:tc>
          <w:tcPr>
            <w:tcW w:w="3060" w:type="dxa"/>
          </w:tcPr>
          <w:p w14:paraId="15D63C74" w14:textId="77777777" w:rsidR="00D84C51" w:rsidRPr="001F417E" w:rsidRDefault="00D84C51" w:rsidP="00632FD9">
            <w:pPr>
              <w:rPr>
                <w:sz w:val="20"/>
              </w:rPr>
            </w:pPr>
            <w:r w:rsidRPr="001F417E">
              <w:rPr>
                <w:sz w:val="20"/>
              </w:rPr>
              <w:t>ABGR/TABR2/LIBO3</w:t>
            </w:r>
          </w:p>
        </w:tc>
      </w:tr>
      <w:tr w:rsidR="00D84C51" w:rsidRPr="001F417E" w14:paraId="798A67F0" w14:textId="77777777" w:rsidTr="00632FD9">
        <w:tc>
          <w:tcPr>
            <w:tcW w:w="1350" w:type="dxa"/>
          </w:tcPr>
          <w:p w14:paraId="7F74DEC8" w14:textId="77777777" w:rsidR="00D84C51" w:rsidRPr="001F417E" w:rsidRDefault="00D84C51" w:rsidP="00632FD9">
            <w:pPr>
              <w:rPr>
                <w:sz w:val="20"/>
              </w:rPr>
            </w:pPr>
            <w:r w:rsidRPr="001F417E">
              <w:rPr>
                <w:sz w:val="20"/>
              </w:rPr>
              <w:lastRenderedPageBreak/>
              <w:t>CWF311</w:t>
            </w:r>
          </w:p>
        </w:tc>
        <w:tc>
          <w:tcPr>
            <w:tcW w:w="5040" w:type="dxa"/>
          </w:tcPr>
          <w:p w14:paraId="4193A83A" w14:textId="77777777" w:rsidR="00D84C51" w:rsidRPr="001F417E" w:rsidRDefault="00D84C51" w:rsidP="00632FD9">
            <w:pPr>
              <w:rPr>
                <w:sz w:val="20"/>
              </w:rPr>
            </w:pPr>
            <w:r w:rsidRPr="001F417E">
              <w:rPr>
                <w:sz w:val="20"/>
              </w:rPr>
              <w:t>Grand fir/twinflower</w:t>
            </w:r>
          </w:p>
        </w:tc>
        <w:tc>
          <w:tcPr>
            <w:tcW w:w="3060" w:type="dxa"/>
          </w:tcPr>
          <w:p w14:paraId="58A97F6D" w14:textId="77777777" w:rsidR="00D84C51" w:rsidRPr="001F417E" w:rsidRDefault="00D84C51" w:rsidP="00632FD9">
            <w:pPr>
              <w:rPr>
                <w:sz w:val="20"/>
              </w:rPr>
            </w:pPr>
            <w:r w:rsidRPr="001F417E">
              <w:rPr>
                <w:sz w:val="20"/>
              </w:rPr>
              <w:t>ABGR/LIBO3</w:t>
            </w:r>
          </w:p>
        </w:tc>
      </w:tr>
      <w:tr w:rsidR="00D84C51" w:rsidRPr="001F417E" w14:paraId="640488ED" w14:textId="77777777" w:rsidTr="00632FD9">
        <w:tc>
          <w:tcPr>
            <w:tcW w:w="1350" w:type="dxa"/>
          </w:tcPr>
          <w:p w14:paraId="4DC25F3E" w14:textId="77777777" w:rsidR="00D84C51" w:rsidRPr="001F417E" w:rsidRDefault="00D84C51" w:rsidP="00632FD9">
            <w:pPr>
              <w:rPr>
                <w:sz w:val="20"/>
              </w:rPr>
            </w:pPr>
            <w:r w:rsidRPr="001F417E">
              <w:rPr>
                <w:sz w:val="20"/>
              </w:rPr>
              <w:t>CWF312</w:t>
            </w:r>
          </w:p>
        </w:tc>
        <w:tc>
          <w:tcPr>
            <w:tcW w:w="5040" w:type="dxa"/>
          </w:tcPr>
          <w:p w14:paraId="34CCAD82" w14:textId="77777777" w:rsidR="00D84C51" w:rsidRPr="001F417E" w:rsidRDefault="00D84C51" w:rsidP="00632FD9">
            <w:pPr>
              <w:rPr>
                <w:sz w:val="20"/>
              </w:rPr>
            </w:pPr>
            <w:r w:rsidRPr="001F417E">
              <w:rPr>
                <w:sz w:val="20"/>
              </w:rPr>
              <w:t>Grand fir/twinflower</w:t>
            </w:r>
          </w:p>
        </w:tc>
        <w:tc>
          <w:tcPr>
            <w:tcW w:w="3060" w:type="dxa"/>
          </w:tcPr>
          <w:p w14:paraId="2B2921DB" w14:textId="77777777" w:rsidR="00D84C51" w:rsidRPr="001F417E" w:rsidRDefault="00D84C51" w:rsidP="00632FD9">
            <w:pPr>
              <w:rPr>
                <w:sz w:val="20"/>
              </w:rPr>
            </w:pPr>
            <w:r w:rsidRPr="001F417E">
              <w:rPr>
                <w:sz w:val="20"/>
              </w:rPr>
              <w:t>ABGR/LIBO3</w:t>
            </w:r>
          </w:p>
        </w:tc>
      </w:tr>
      <w:tr w:rsidR="00D84C51" w:rsidRPr="001F417E" w14:paraId="17C17CFF" w14:textId="77777777" w:rsidTr="00632FD9">
        <w:tc>
          <w:tcPr>
            <w:tcW w:w="1350" w:type="dxa"/>
          </w:tcPr>
          <w:p w14:paraId="1D05D90C" w14:textId="77777777" w:rsidR="00D84C51" w:rsidRPr="001F417E" w:rsidRDefault="00D84C51" w:rsidP="00632FD9">
            <w:pPr>
              <w:rPr>
                <w:sz w:val="20"/>
              </w:rPr>
            </w:pPr>
            <w:r w:rsidRPr="001F417E">
              <w:rPr>
                <w:sz w:val="20"/>
              </w:rPr>
              <w:t>CWF421</w:t>
            </w:r>
          </w:p>
        </w:tc>
        <w:tc>
          <w:tcPr>
            <w:tcW w:w="5040" w:type="dxa"/>
          </w:tcPr>
          <w:p w14:paraId="046458E3" w14:textId="77777777" w:rsidR="00D84C51" w:rsidRPr="001F417E" w:rsidRDefault="00D84C51" w:rsidP="00632FD9">
            <w:pPr>
              <w:rPr>
                <w:sz w:val="20"/>
              </w:rPr>
            </w:pPr>
            <w:r w:rsidRPr="001F417E">
              <w:rPr>
                <w:sz w:val="20"/>
              </w:rPr>
              <w:t>Grand fir/queencup beadlily</w:t>
            </w:r>
          </w:p>
        </w:tc>
        <w:tc>
          <w:tcPr>
            <w:tcW w:w="3060" w:type="dxa"/>
          </w:tcPr>
          <w:p w14:paraId="18B2A06F" w14:textId="77777777" w:rsidR="00D84C51" w:rsidRPr="001F417E" w:rsidRDefault="00D84C51" w:rsidP="00632FD9">
            <w:pPr>
              <w:rPr>
                <w:sz w:val="20"/>
              </w:rPr>
            </w:pPr>
            <w:r w:rsidRPr="001F417E">
              <w:rPr>
                <w:sz w:val="20"/>
              </w:rPr>
              <w:t>ABGR/CLUN2</w:t>
            </w:r>
          </w:p>
        </w:tc>
      </w:tr>
      <w:tr w:rsidR="00D84C51" w:rsidRPr="001F417E" w14:paraId="301E995B" w14:textId="77777777" w:rsidTr="00632FD9">
        <w:tc>
          <w:tcPr>
            <w:tcW w:w="1350" w:type="dxa"/>
          </w:tcPr>
          <w:p w14:paraId="74E4FEBA" w14:textId="77777777" w:rsidR="00D84C51" w:rsidRPr="001F417E" w:rsidRDefault="00D84C51" w:rsidP="00632FD9">
            <w:pPr>
              <w:rPr>
                <w:sz w:val="20"/>
              </w:rPr>
            </w:pPr>
            <w:r w:rsidRPr="001F417E">
              <w:rPr>
                <w:sz w:val="20"/>
              </w:rPr>
              <w:t>CWF422</w:t>
            </w:r>
          </w:p>
        </w:tc>
        <w:tc>
          <w:tcPr>
            <w:tcW w:w="5040" w:type="dxa"/>
          </w:tcPr>
          <w:p w14:paraId="100D1956" w14:textId="77777777" w:rsidR="00D84C51" w:rsidRPr="001F417E" w:rsidRDefault="00D84C51" w:rsidP="00632FD9">
            <w:pPr>
              <w:rPr>
                <w:sz w:val="20"/>
              </w:rPr>
            </w:pPr>
            <w:r w:rsidRPr="001F417E">
              <w:rPr>
                <w:sz w:val="20"/>
              </w:rPr>
              <w:t>Grand fir/Pacific yew/queencup beadlily</w:t>
            </w:r>
          </w:p>
        </w:tc>
        <w:tc>
          <w:tcPr>
            <w:tcW w:w="3060" w:type="dxa"/>
          </w:tcPr>
          <w:p w14:paraId="6191C425" w14:textId="77777777" w:rsidR="00D84C51" w:rsidRPr="001F417E" w:rsidRDefault="00D84C51" w:rsidP="00632FD9">
            <w:pPr>
              <w:rPr>
                <w:sz w:val="20"/>
              </w:rPr>
            </w:pPr>
            <w:r w:rsidRPr="001F417E">
              <w:rPr>
                <w:sz w:val="20"/>
              </w:rPr>
              <w:t>ABGR/TABR2/CLUN2</w:t>
            </w:r>
          </w:p>
        </w:tc>
      </w:tr>
      <w:tr w:rsidR="00D84C51" w:rsidRPr="001F417E" w14:paraId="4C9C41D9" w14:textId="77777777" w:rsidTr="00632FD9">
        <w:tc>
          <w:tcPr>
            <w:tcW w:w="1350" w:type="dxa"/>
          </w:tcPr>
          <w:p w14:paraId="20EE10B3" w14:textId="77777777" w:rsidR="00D84C51" w:rsidRPr="001F417E" w:rsidRDefault="00D84C51" w:rsidP="00632FD9">
            <w:pPr>
              <w:rPr>
                <w:sz w:val="20"/>
              </w:rPr>
            </w:pPr>
            <w:r w:rsidRPr="001F417E">
              <w:rPr>
                <w:sz w:val="20"/>
              </w:rPr>
              <w:t>CWF424</w:t>
            </w:r>
          </w:p>
        </w:tc>
        <w:tc>
          <w:tcPr>
            <w:tcW w:w="5040" w:type="dxa"/>
          </w:tcPr>
          <w:p w14:paraId="6803784B" w14:textId="77777777" w:rsidR="00D84C51" w:rsidRPr="001F417E" w:rsidRDefault="00D84C51" w:rsidP="00632FD9">
            <w:pPr>
              <w:rPr>
                <w:sz w:val="20"/>
              </w:rPr>
            </w:pPr>
            <w:r w:rsidRPr="001F417E">
              <w:rPr>
                <w:sz w:val="20"/>
              </w:rPr>
              <w:t>Grand fir/Pacific yew/twinflower (floodplain)</w:t>
            </w:r>
          </w:p>
        </w:tc>
        <w:tc>
          <w:tcPr>
            <w:tcW w:w="3060" w:type="dxa"/>
          </w:tcPr>
          <w:p w14:paraId="682ACA35" w14:textId="77777777" w:rsidR="00D84C51" w:rsidRPr="001F417E" w:rsidRDefault="00D84C51" w:rsidP="00632FD9">
            <w:pPr>
              <w:rPr>
                <w:sz w:val="20"/>
              </w:rPr>
            </w:pPr>
            <w:r w:rsidRPr="001F417E">
              <w:rPr>
                <w:sz w:val="20"/>
              </w:rPr>
              <w:t>ABGR/TABR2/LIBO3 (FLOODPLAIN)</w:t>
            </w:r>
          </w:p>
        </w:tc>
      </w:tr>
      <w:tr w:rsidR="00D84C51" w:rsidRPr="001F417E" w14:paraId="1D02D081" w14:textId="77777777" w:rsidTr="00632FD9">
        <w:tc>
          <w:tcPr>
            <w:tcW w:w="1350" w:type="dxa"/>
          </w:tcPr>
          <w:p w14:paraId="2196FF92" w14:textId="77777777" w:rsidR="00D84C51" w:rsidRPr="001F417E" w:rsidRDefault="00D84C51" w:rsidP="00632FD9">
            <w:pPr>
              <w:rPr>
                <w:sz w:val="20"/>
              </w:rPr>
            </w:pPr>
            <w:r w:rsidRPr="001F417E">
              <w:rPr>
                <w:sz w:val="20"/>
              </w:rPr>
              <w:t>CWF444</w:t>
            </w:r>
          </w:p>
        </w:tc>
        <w:tc>
          <w:tcPr>
            <w:tcW w:w="5040" w:type="dxa"/>
          </w:tcPr>
          <w:p w14:paraId="38D7406F" w14:textId="77777777" w:rsidR="00D84C51" w:rsidRPr="001F417E" w:rsidRDefault="00D84C51" w:rsidP="00632FD9">
            <w:pPr>
              <w:rPr>
                <w:sz w:val="20"/>
              </w:rPr>
            </w:pPr>
            <w:r w:rsidRPr="001F417E">
              <w:rPr>
                <w:sz w:val="20"/>
              </w:rPr>
              <w:t>Grand fir/heartleaf arnica</w:t>
            </w:r>
          </w:p>
        </w:tc>
        <w:tc>
          <w:tcPr>
            <w:tcW w:w="3060" w:type="dxa"/>
          </w:tcPr>
          <w:p w14:paraId="34CFA53C" w14:textId="77777777" w:rsidR="00D84C51" w:rsidRPr="001F417E" w:rsidRDefault="00D84C51" w:rsidP="00632FD9">
            <w:pPr>
              <w:rPr>
                <w:sz w:val="20"/>
              </w:rPr>
            </w:pPr>
            <w:r w:rsidRPr="001F417E">
              <w:rPr>
                <w:sz w:val="20"/>
              </w:rPr>
              <w:t>ABGR/ARCO9</w:t>
            </w:r>
          </w:p>
        </w:tc>
      </w:tr>
      <w:tr w:rsidR="00D84C51" w:rsidRPr="001F417E" w14:paraId="542C0684" w14:textId="77777777" w:rsidTr="00632FD9">
        <w:tc>
          <w:tcPr>
            <w:tcW w:w="1350" w:type="dxa"/>
          </w:tcPr>
          <w:p w14:paraId="1005B950" w14:textId="77777777" w:rsidR="00D84C51" w:rsidRPr="001F417E" w:rsidRDefault="00D84C51" w:rsidP="00632FD9">
            <w:pPr>
              <w:rPr>
                <w:sz w:val="20"/>
              </w:rPr>
            </w:pPr>
            <w:r w:rsidRPr="001F417E">
              <w:rPr>
                <w:sz w:val="20"/>
              </w:rPr>
              <w:t>CWF511</w:t>
            </w:r>
          </w:p>
        </w:tc>
        <w:tc>
          <w:tcPr>
            <w:tcW w:w="5040" w:type="dxa"/>
          </w:tcPr>
          <w:p w14:paraId="46A2DA60" w14:textId="77777777" w:rsidR="00D84C51" w:rsidRPr="001F417E" w:rsidRDefault="00D84C51" w:rsidP="00632FD9">
            <w:pPr>
              <w:rPr>
                <w:sz w:val="20"/>
              </w:rPr>
            </w:pPr>
            <w:r w:rsidRPr="001F417E">
              <w:rPr>
                <w:sz w:val="20"/>
              </w:rPr>
              <w:t>Grand fir/goldthread</w:t>
            </w:r>
          </w:p>
        </w:tc>
        <w:tc>
          <w:tcPr>
            <w:tcW w:w="3060" w:type="dxa"/>
          </w:tcPr>
          <w:p w14:paraId="70A06412" w14:textId="77777777" w:rsidR="00D84C51" w:rsidRPr="001F417E" w:rsidRDefault="00D84C51" w:rsidP="00632FD9">
            <w:pPr>
              <w:rPr>
                <w:sz w:val="20"/>
              </w:rPr>
            </w:pPr>
            <w:r w:rsidRPr="001F417E">
              <w:rPr>
                <w:sz w:val="20"/>
              </w:rPr>
              <w:t>ABGR/COOC</w:t>
            </w:r>
          </w:p>
        </w:tc>
      </w:tr>
      <w:tr w:rsidR="00D84C51" w:rsidRPr="001F417E" w14:paraId="01D9BBB6" w14:textId="77777777" w:rsidTr="00632FD9">
        <w:tc>
          <w:tcPr>
            <w:tcW w:w="1350" w:type="dxa"/>
          </w:tcPr>
          <w:p w14:paraId="3802D916" w14:textId="77777777" w:rsidR="00D84C51" w:rsidRPr="001F417E" w:rsidRDefault="00D84C51" w:rsidP="00632FD9">
            <w:pPr>
              <w:rPr>
                <w:sz w:val="20"/>
              </w:rPr>
            </w:pPr>
            <w:r w:rsidRPr="001F417E">
              <w:rPr>
                <w:sz w:val="20"/>
              </w:rPr>
              <w:t>CWF512</w:t>
            </w:r>
          </w:p>
        </w:tc>
        <w:tc>
          <w:tcPr>
            <w:tcW w:w="5040" w:type="dxa"/>
          </w:tcPr>
          <w:p w14:paraId="604EE061" w14:textId="77777777" w:rsidR="00D84C51" w:rsidRPr="001F417E" w:rsidRDefault="00D84C51" w:rsidP="00632FD9">
            <w:pPr>
              <w:rPr>
                <w:sz w:val="20"/>
              </w:rPr>
            </w:pPr>
            <w:r w:rsidRPr="001F417E">
              <w:rPr>
                <w:sz w:val="20"/>
              </w:rPr>
              <w:t>Grand fir/false bugbane</w:t>
            </w:r>
          </w:p>
        </w:tc>
        <w:tc>
          <w:tcPr>
            <w:tcW w:w="3060" w:type="dxa"/>
          </w:tcPr>
          <w:p w14:paraId="4D02DCB4" w14:textId="77777777" w:rsidR="00D84C51" w:rsidRPr="001F417E" w:rsidRDefault="00D84C51" w:rsidP="00632FD9">
            <w:pPr>
              <w:rPr>
                <w:sz w:val="20"/>
              </w:rPr>
            </w:pPr>
            <w:r w:rsidRPr="001F417E">
              <w:rPr>
                <w:sz w:val="20"/>
              </w:rPr>
              <w:t>ABGR/TRCA</w:t>
            </w:r>
          </w:p>
        </w:tc>
      </w:tr>
      <w:tr w:rsidR="00D84C51" w:rsidRPr="001F417E" w14:paraId="17D518D3" w14:textId="77777777" w:rsidTr="00632FD9">
        <w:tc>
          <w:tcPr>
            <w:tcW w:w="1350" w:type="dxa"/>
          </w:tcPr>
          <w:p w14:paraId="1902F230" w14:textId="77777777" w:rsidR="00D84C51" w:rsidRPr="001F417E" w:rsidRDefault="00D84C51" w:rsidP="00632FD9">
            <w:pPr>
              <w:rPr>
                <w:sz w:val="20"/>
              </w:rPr>
            </w:pPr>
            <w:r w:rsidRPr="001F417E">
              <w:rPr>
                <w:sz w:val="20"/>
              </w:rPr>
              <w:t>CWF611</w:t>
            </w:r>
          </w:p>
        </w:tc>
        <w:tc>
          <w:tcPr>
            <w:tcW w:w="5040" w:type="dxa"/>
          </w:tcPr>
          <w:p w14:paraId="2111D057" w14:textId="77777777" w:rsidR="00D84C51" w:rsidRPr="001F417E" w:rsidRDefault="00D84C51" w:rsidP="00632FD9">
            <w:pPr>
              <w:rPr>
                <w:sz w:val="20"/>
              </w:rPr>
            </w:pPr>
            <w:r w:rsidRPr="001F417E">
              <w:rPr>
                <w:sz w:val="20"/>
              </w:rPr>
              <w:t>Grand fir/oakfern</w:t>
            </w:r>
          </w:p>
        </w:tc>
        <w:tc>
          <w:tcPr>
            <w:tcW w:w="3060" w:type="dxa"/>
          </w:tcPr>
          <w:p w14:paraId="43726D3A" w14:textId="77777777" w:rsidR="00D84C51" w:rsidRPr="001F417E" w:rsidRDefault="00D84C51" w:rsidP="00632FD9">
            <w:pPr>
              <w:rPr>
                <w:sz w:val="20"/>
              </w:rPr>
            </w:pPr>
            <w:r w:rsidRPr="001F417E">
              <w:rPr>
                <w:sz w:val="20"/>
              </w:rPr>
              <w:t>ABGR/GYDR</w:t>
            </w:r>
          </w:p>
        </w:tc>
      </w:tr>
      <w:tr w:rsidR="00D84C51" w:rsidRPr="001F417E" w14:paraId="4B6CDC4F" w14:textId="77777777" w:rsidTr="00632FD9">
        <w:tc>
          <w:tcPr>
            <w:tcW w:w="1350" w:type="dxa"/>
          </w:tcPr>
          <w:p w14:paraId="65260674" w14:textId="77777777" w:rsidR="00D84C51" w:rsidRPr="001F417E" w:rsidRDefault="00D84C51" w:rsidP="00632FD9">
            <w:pPr>
              <w:rPr>
                <w:sz w:val="20"/>
              </w:rPr>
            </w:pPr>
            <w:r w:rsidRPr="001F417E">
              <w:rPr>
                <w:sz w:val="20"/>
              </w:rPr>
              <w:t>CWF612</w:t>
            </w:r>
          </w:p>
        </w:tc>
        <w:tc>
          <w:tcPr>
            <w:tcW w:w="5040" w:type="dxa"/>
          </w:tcPr>
          <w:p w14:paraId="7ED28BFE" w14:textId="77777777" w:rsidR="00D84C51" w:rsidRPr="001F417E" w:rsidRDefault="00D84C51" w:rsidP="00632FD9">
            <w:pPr>
              <w:rPr>
                <w:sz w:val="20"/>
              </w:rPr>
            </w:pPr>
            <w:r w:rsidRPr="001F417E">
              <w:rPr>
                <w:sz w:val="20"/>
              </w:rPr>
              <w:t>Grand fir/sword fern-ginger</w:t>
            </w:r>
          </w:p>
        </w:tc>
        <w:tc>
          <w:tcPr>
            <w:tcW w:w="3060" w:type="dxa"/>
          </w:tcPr>
          <w:p w14:paraId="6E519924" w14:textId="77777777" w:rsidR="00D84C51" w:rsidRPr="001F417E" w:rsidRDefault="00D84C51" w:rsidP="00632FD9">
            <w:pPr>
              <w:rPr>
                <w:sz w:val="20"/>
              </w:rPr>
            </w:pPr>
            <w:r w:rsidRPr="001F417E">
              <w:rPr>
                <w:sz w:val="20"/>
              </w:rPr>
              <w:t>ABGR/POMU-ASCA2</w:t>
            </w:r>
          </w:p>
        </w:tc>
      </w:tr>
      <w:tr w:rsidR="00D84C51" w:rsidRPr="001F417E" w14:paraId="61FB6815" w14:textId="77777777" w:rsidTr="00632FD9">
        <w:tc>
          <w:tcPr>
            <w:tcW w:w="1350" w:type="dxa"/>
          </w:tcPr>
          <w:p w14:paraId="2A4CA1A3" w14:textId="77777777" w:rsidR="00D84C51" w:rsidRPr="001F417E" w:rsidRDefault="00D84C51" w:rsidP="00632FD9">
            <w:pPr>
              <w:rPr>
                <w:sz w:val="20"/>
              </w:rPr>
            </w:pPr>
            <w:r w:rsidRPr="001F417E">
              <w:rPr>
                <w:sz w:val="20"/>
              </w:rPr>
              <w:t>CWF613</w:t>
            </w:r>
          </w:p>
        </w:tc>
        <w:tc>
          <w:tcPr>
            <w:tcW w:w="5040" w:type="dxa"/>
          </w:tcPr>
          <w:p w14:paraId="58E1A302" w14:textId="77777777" w:rsidR="00D84C51" w:rsidRPr="001F417E" w:rsidRDefault="00D84C51" w:rsidP="00632FD9">
            <w:pPr>
              <w:rPr>
                <w:sz w:val="20"/>
              </w:rPr>
            </w:pPr>
            <w:r w:rsidRPr="001F417E">
              <w:rPr>
                <w:sz w:val="20"/>
              </w:rPr>
              <w:t>Grand fir/ladyfern</w:t>
            </w:r>
          </w:p>
        </w:tc>
        <w:tc>
          <w:tcPr>
            <w:tcW w:w="3060" w:type="dxa"/>
          </w:tcPr>
          <w:p w14:paraId="633777CA" w14:textId="77777777" w:rsidR="00D84C51" w:rsidRPr="001F417E" w:rsidRDefault="00D84C51" w:rsidP="00632FD9">
            <w:pPr>
              <w:rPr>
                <w:sz w:val="20"/>
              </w:rPr>
            </w:pPr>
            <w:r w:rsidRPr="001F417E">
              <w:rPr>
                <w:sz w:val="20"/>
              </w:rPr>
              <w:t>ABGR/ATFI</w:t>
            </w:r>
          </w:p>
        </w:tc>
      </w:tr>
      <w:tr w:rsidR="00D84C51" w:rsidRPr="001F417E" w14:paraId="45B18992" w14:textId="77777777" w:rsidTr="00632FD9">
        <w:tc>
          <w:tcPr>
            <w:tcW w:w="1350" w:type="dxa"/>
          </w:tcPr>
          <w:p w14:paraId="04D4D675" w14:textId="77777777" w:rsidR="00D84C51" w:rsidRPr="001F417E" w:rsidRDefault="00D84C51" w:rsidP="00632FD9">
            <w:pPr>
              <w:rPr>
                <w:sz w:val="20"/>
              </w:rPr>
            </w:pPr>
            <w:r w:rsidRPr="001F417E">
              <w:rPr>
                <w:sz w:val="20"/>
              </w:rPr>
              <w:t>CWG111</w:t>
            </w:r>
          </w:p>
        </w:tc>
        <w:tc>
          <w:tcPr>
            <w:tcW w:w="5040" w:type="dxa"/>
          </w:tcPr>
          <w:p w14:paraId="7433FE66" w14:textId="77777777" w:rsidR="00D84C51" w:rsidRPr="001F417E" w:rsidRDefault="00D84C51" w:rsidP="00632FD9">
            <w:pPr>
              <w:rPr>
                <w:sz w:val="20"/>
              </w:rPr>
            </w:pPr>
            <w:r w:rsidRPr="001F417E">
              <w:rPr>
                <w:sz w:val="20"/>
              </w:rPr>
              <w:t>Grand fir/elk sedge</w:t>
            </w:r>
          </w:p>
        </w:tc>
        <w:tc>
          <w:tcPr>
            <w:tcW w:w="3060" w:type="dxa"/>
          </w:tcPr>
          <w:p w14:paraId="09B37C3B" w14:textId="77777777" w:rsidR="00D84C51" w:rsidRPr="001F417E" w:rsidRDefault="00D84C51" w:rsidP="00632FD9">
            <w:pPr>
              <w:rPr>
                <w:sz w:val="20"/>
              </w:rPr>
            </w:pPr>
            <w:r w:rsidRPr="001F417E">
              <w:rPr>
                <w:sz w:val="20"/>
              </w:rPr>
              <w:t>ABGR/CAGE2</w:t>
            </w:r>
          </w:p>
        </w:tc>
      </w:tr>
      <w:tr w:rsidR="00D84C51" w:rsidRPr="001F417E" w14:paraId="07D2823E" w14:textId="77777777" w:rsidTr="00632FD9">
        <w:tc>
          <w:tcPr>
            <w:tcW w:w="1350" w:type="dxa"/>
          </w:tcPr>
          <w:p w14:paraId="46F79156" w14:textId="77777777" w:rsidR="00D84C51" w:rsidRPr="001F417E" w:rsidRDefault="00D84C51" w:rsidP="00632FD9">
            <w:pPr>
              <w:rPr>
                <w:sz w:val="20"/>
              </w:rPr>
            </w:pPr>
            <w:r w:rsidRPr="001F417E">
              <w:rPr>
                <w:sz w:val="20"/>
              </w:rPr>
              <w:t>CWG112</w:t>
            </w:r>
          </w:p>
        </w:tc>
        <w:tc>
          <w:tcPr>
            <w:tcW w:w="5040" w:type="dxa"/>
          </w:tcPr>
          <w:p w14:paraId="228F6E48" w14:textId="77777777" w:rsidR="00D84C51" w:rsidRPr="001F417E" w:rsidRDefault="00D84C51" w:rsidP="00632FD9">
            <w:pPr>
              <w:rPr>
                <w:sz w:val="20"/>
              </w:rPr>
            </w:pPr>
            <w:r w:rsidRPr="001F417E">
              <w:rPr>
                <w:sz w:val="20"/>
              </w:rPr>
              <w:t>Grand fir/pinegrass</w:t>
            </w:r>
          </w:p>
        </w:tc>
        <w:tc>
          <w:tcPr>
            <w:tcW w:w="3060" w:type="dxa"/>
          </w:tcPr>
          <w:p w14:paraId="7386720E" w14:textId="77777777" w:rsidR="00D84C51" w:rsidRPr="001F417E" w:rsidRDefault="00D84C51" w:rsidP="00632FD9">
            <w:pPr>
              <w:rPr>
                <w:sz w:val="20"/>
              </w:rPr>
            </w:pPr>
            <w:r w:rsidRPr="001F417E">
              <w:rPr>
                <w:sz w:val="20"/>
              </w:rPr>
              <w:t>ABGR/CARU</w:t>
            </w:r>
          </w:p>
        </w:tc>
      </w:tr>
      <w:tr w:rsidR="00D84C51" w:rsidRPr="001F417E" w14:paraId="5AC4CD26" w14:textId="77777777" w:rsidTr="00632FD9">
        <w:tc>
          <w:tcPr>
            <w:tcW w:w="1350" w:type="dxa"/>
          </w:tcPr>
          <w:p w14:paraId="31DB4171" w14:textId="77777777" w:rsidR="00D84C51" w:rsidRPr="001F417E" w:rsidRDefault="00D84C51" w:rsidP="00632FD9">
            <w:pPr>
              <w:rPr>
                <w:sz w:val="20"/>
              </w:rPr>
            </w:pPr>
            <w:r w:rsidRPr="001F417E">
              <w:rPr>
                <w:sz w:val="20"/>
              </w:rPr>
              <w:t>CWG113</w:t>
            </w:r>
          </w:p>
        </w:tc>
        <w:tc>
          <w:tcPr>
            <w:tcW w:w="5040" w:type="dxa"/>
          </w:tcPr>
          <w:p w14:paraId="436A5960" w14:textId="77777777" w:rsidR="00D84C51" w:rsidRPr="001F417E" w:rsidRDefault="00D84C51" w:rsidP="00632FD9">
            <w:pPr>
              <w:rPr>
                <w:sz w:val="20"/>
              </w:rPr>
            </w:pPr>
            <w:r w:rsidRPr="001F417E">
              <w:rPr>
                <w:sz w:val="20"/>
              </w:rPr>
              <w:t>Grand fir/pinegrass</w:t>
            </w:r>
          </w:p>
        </w:tc>
        <w:tc>
          <w:tcPr>
            <w:tcW w:w="3060" w:type="dxa"/>
          </w:tcPr>
          <w:p w14:paraId="61F3A318" w14:textId="77777777" w:rsidR="00D84C51" w:rsidRPr="001F417E" w:rsidRDefault="00D84C51" w:rsidP="00632FD9">
            <w:pPr>
              <w:rPr>
                <w:sz w:val="20"/>
              </w:rPr>
            </w:pPr>
            <w:r w:rsidRPr="001F417E">
              <w:rPr>
                <w:sz w:val="20"/>
              </w:rPr>
              <w:t>ABGR/CARU</w:t>
            </w:r>
          </w:p>
        </w:tc>
      </w:tr>
      <w:tr w:rsidR="00D84C51" w:rsidRPr="001F417E" w14:paraId="08EAE1B8" w14:textId="77777777" w:rsidTr="00632FD9">
        <w:tc>
          <w:tcPr>
            <w:tcW w:w="1350" w:type="dxa"/>
          </w:tcPr>
          <w:p w14:paraId="4AFF0731" w14:textId="77777777" w:rsidR="00D84C51" w:rsidRPr="001F417E" w:rsidRDefault="00D84C51" w:rsidP="00632FD9">
            <w:pPr>
              <w:rPr>
                <w:sz w:val="20"/>
              </w:rPr>
            </w:pPr>
            <w:r w:rsidRPr="001F417E">
              <w:rPr>
                <w:sz w:val="20"/>
              </w:rPr>
              <w:t>CWG211</w:t>
            </w:r>
          </w:p>
        </w:tc>
        <w:tc>
          <w:tcPr>
            <w:tcW w:w="5040" w:type="dxa"/>
          </w:tcPr>
          <w:p w14:paraId="34C3BB38" w14:textId="77777777" w:rsidR="00D84C51" w:rsidRPr="001F417E" w:rsidRDefault="00D84C51" w:rsidP="00632FD9">
            <w:pPr>
              <w:rPr>
                <w:sz w:val="20"/>
              </w:rPr>
            </w:pPr>
            <w:r w:rsidRPr="001F417E">
              <w:rPr>
                <w:sz w:val="20"/>
              </w:rPr>
              <w:t>Grand fir/Columbia brome</w:t>
            </w:r>
          </w:p>
        </w:tc>
        <w:tc>
          <w:tcPr>
            <w:tcW w:w="3060" w:type="dxa"/>
          </w:tcPr>
          <w:p w14:paraId="53F213B5" w14:textId="77777777" w:rsidR="00D84C51" w:rsidRPr="001F417E" w:rsidRDefault="00D84C51" w:rsidP="00632FD9">
            <w:pPr>
              <w:rPr>
                <w:sz w:val="20"/>
              </w:rPr>
            </w:pPr>
            <w:r w:rsidRPr="001F417E">
              <w:rPr>
                <w:sz w:val="20"/>
              </w:rPr>
              <w:t>ABGR/BRVU</w:t>
            </w:r>
          </w:p>
        </w:tc>
      </w:tr>
      <w:tr w:rsidR="00D84C51" w:rsidRPr="001F417E" w14:paraId="6ADF7153" w14:textId="77777777" w:rsidTr="00632FD9">
        <w:tc>
          <w:tcPr>
            <w:tcW w:w="1350" w:type="dxa"/>
          </w:tcPr>
          <w:p w14:paraId="35E216F4" w14:textId="77777777" w:rsidR="00D84C51" w:rsidRPr="001F417E" w:rsidRDefault="00D84C51" w:rsidP="00632FD9">
            <w:pPr>
              <w:rPr>
                <w:sz w:val="20"/>
              </w:rPr>
            </w:pPr>
            <w:r w:rsidRPr="001F417E">
              <w:rPr>
                <w:sz w:val="20"/>
              </w:rPr>
              <w:t>CWM311</w:t>
            </w:r>
          </w:p>
        </w:tc>
        <w:tc>
          <w:tcPr>
            <w:tcW w:w="5040" w:type="dxa"/>
          </w:tcPr>
          <w:p w14:paraId="3D975094" w14:textId="77777777" w:rsidR="00D84C51" w:rsidRPr="001F417E" w:rsidRDefault="00D84C51" w:rsidP="00632FD9">
            <w:pPr>
              <w:rPr>
                <w:sz w:val="20"/>
              </w:rPr>
            </w:pPr>
            <w:r w:rsidRPr="001F417E">
              <w:rPr>
                <w:sz w:val="20"/>
              </w:rPr>
              <w:t>Grand fir/woolly sedge</w:t>
            </w:r>
          </w:p>
        </w:tc>
        <w:tc>
          <w:tcPr>
            <w:tcW w:w="3060" w:type="dxa"/>
          </w:tcPr>
          <w:p w14:paraId="70FB119C" w14:textId="77777777" w:rsidR="00D84C51" w:rsidRPr="001F417E" w:rsidRDefault="00D84C51" w:rsidP="00632FD9">
            <w:pPr>
              <w:rPr>
                <w:sz w:val="20"/>
              </w:rPr>
            </w:pPr>
            <w:r w:rsidRPr="001F417E">
              <w:rPr>
                <w:sz w:val="20"/>
              </w:rPr>
              <w:t>ABGR/CAPE42</w:t>
            </w:r>
          </w:p>
        </w:tc>
      </w:tr>
      <w:tr w:rsidR="00D84C51" w:rsidRPr="001F417E" w14:paraId="0FD224E1" w14:textId="77777777" w:rsidTr="00632FD9">
        <w:tc>
          <w:tcPr>
            <w:tcW w:w="1350" w:type="dxa"/>
          </w:tcPr>
          <w:p w14:paraId="190B6D53" w14:textId="77777777" w:rsidR="00D84C51" w:rsidRPr="001F417E" w:rsidRDefault="00D84C51" w:rsidP="00632FD9">
            <w:pPr>
              <w:rPr>
                <w:sz w:val="20"/>
              </w:rPr>
            </w:pPr>
            <w:r w:rsidRPr="001F417E">
              <w:rPr>
                <w:sz w:val="20"/>
              </w:rPr>
              <w:t>CWS211</w:t>
            </w:r>
          </w:p>
        </w:tc>
        <w:tc>
          <w:tcPr>
            <w:tcW w:w="5040" w:type="dxa"/>
          </w:tcPr>
          <w:p w14:paraId="666DB97B" w14:textId="77777777" w:rsidR="00D84C51" w:rsidRPr="001F417E" w:rsidRDefault="00D84C51" w:rsidP="00632FD9">
            <w:pPr>
              <w:rPr>
                <w:sz w:val="20"/>
              </w:rPr>
            </w:pPr>
            <w:r w:rsidRPr="001F417E">
              <w:rPr>
                <w:sz w:val="20"/>
              </w:rPr>
              <w:t>Grand fir/big huckleberry</w:t>
            </w:r>
          </w:p>
        </w:tc>
        <w:tc>
          <w:tcPr>
            <w:tcW w:w="3060" w:type="dxa"/>
          </w:tcPr>
          <w:p w14:paraId="1A718398" w14:textId="77777777" w:rsidR="00D84C51" w:rsidRPr="001F417E" w:rsidRDefault="00D84C51" w:rsidP="00632FD9">
            <w:pPr>
              <w:rPr>
                <w:sz w:val="20"/>
              </w:rPr>
            </w:pPr>
            <w:r w:rsidRPr="001F417E">
              <w:rPr>
                <w:sz w:val="20"/>
              </w:rPr>
              <w:t>ABGR/VAME</w:t>
            </w:r>
          </w:p>
        </w:tc>
      </w:tr>
      <w:tr w:rsidR="00D84C51" w:rsidRPr="001F417E" w14:paraId="700ABD7A" w14:textId="77777777" w:rsidTr="00632FD9">
        <w:tc>
          <w:tcPr>
            <w:tcW w:w="1350" w:type="dxa"/>
          </w:tcPr>
          <w:p w14:paraId="0BDD8A3B" w14:textId="77777777" w:rsidR="00D84C51" w:rsidRPr="001F417E" w:rsidRDefault="00D84C51" w:rsidP="00632FD9">
            <w:pPr>
              <w:rPr>
                <w:sz w:val="20"/>
              </w:rPr>
            </w:pPr>
            <w:r w:rsidRPr="001F417E">
              <w:rPr>
                <w:sz w:val="20"/>
              </w:rPr>
              <w:t>CWS212</w:t>
            </w:r>
          </w:p>
        </w:tc>
        <w:tc>
          <w:tcPr>
            <w:tcW w:w="5040" w:type="dxa"/>
          </w:tcPr>
          <w:p w14:paraId="4D0CBFA4" w14:textId="77777777" w:rsidR="00D84C51" w:rsidRPr="001F417E" w:rsidRDefault="00D84C51" w:rsidP="00632FD9">
            <w:pPr>
              <w:rPr>
                <w:sz w:val="20"/>
              </w:rPr>
            </w:pPr>
            <w:r w:rsidRPr="001F417E">
              <w:rPr>
                <w:sz w:val="20"/>
              </w:rPr>
              <w:t>Grand fir/big huckleberry</w:t>
            </w:r>
          </w:p>
        </w:tc>
        <w:tc>
          <w:tcPr>
            <w:tcW w:w="3060" w:type="dxa"/>
          </w:tcPr>
          <w:p w14:paraId="7D20D7FB" w14:textId="77777777" w:rsidR="00D84C51" w:rsidRPr="001F417E" w:rsidRDefault="00D84C51" w:rsidP="00632FD9">
            <w:pPr>
              <w:rPr>
                <w:sz w:val="20"/>
              </w:rPr>
            </w:pPr>
            <w:r w:rsidRPr="001F417E">
              <w:rPr>
                <w:sz w:val="20"/>
              </w:rPr>
              <w:t>ABGR/VAME</w:t>
            </w:r>
          </w:p>
        </w:tc>
      </w:tr>
      <w:tr w:rsidR="00D84C51" w:rsidRPr="001F417E" w14:paraId="23709BB6" w14:textId="77777777" w:rsidTr="00632FD9">
        <w:tc>
          <w:tcPr>
            <w:tcW w:w="1350" w:type="dxa"/>
          </w:tcPr>
          <w:p w14:paraId="6713F6EA" w14:textId="77777777" w:rsidR="00D84C51" w:rsidRPr="001F417E" w:rsidRDefault="00D84C51" w:rsidP="00632FD9">
            <w:pPr>
              <w:rPr>
                <w:sz w:val="20"/>
              </w:rPr>
            </w:pPr>
            <w:r w:rsidRPr="001F417E">
              <w:rPr>
                <w:sz w:val="20"/>
              </w:rPr>
              <w:t>CWS232</w:t>
            </w:r>
          </w:p>
        </w:tc>
        <w:tc>
          <w:tcPr>
            <w:tcW w:w="5040" w:type="dxa"/>
          </w:tcPr>
          <w:p w14:paraId="03F46A1E" w14:textId="77777777" w:rsidR="00D84C51" w:rsidRPr="001F417E" w:rsidRDefault="00D84C51" w:rsidP="00632FD9">
            <w:pPr>
              <w:rPr>
                <w:sz w:val="20"/>
              </w:rPr>
            </w:pPr>
            <w:r w:rsidRPr="001F417E">
              <w:rPr>
                <w:sz w:val="20"/>
              </w:rPr>
              <w:t>Grand fir-Alaska cedar/thinleaf huckleberry</w:t>
            </w:r>
          </w:p>
        </w:tc>
        <w:tc>
          <w:tcPr>
            <w:tcW w:w="3060" w:type="dxa"/>
          </w:tcPr>
          <w:p w14:paraId="5297C515" w14:textId="77777777" w:rsidR="00D84C51" w:rsidRPr="001F417E" w:rsidRDefault="00D84C51" w:rsidP="00632FD9">
            <w:pPr>
              <w:rPr>
                <w:sz w:val="20"/>
              </w:rPr>
            </w:pPr>
            <w:r w:rsidRPr="001F417E">
              <w:rPr>
                <w:sz w:val="20"/>
              </w:rPr>
              <w:t>ABGR-CHNO/VAME</w:t>
            </w:r>
          </w:p>
        </w:tc>
      </w:tr>
      <w:tr w:rsidR="00D84C51" w:rsidRPr="001F417E" w14:paraId="4698BA05" w14:textId="77777777" w:rsidTr="00632FD9">
        <w:tc>
          <w:tcPr>
            <w:tcW w:w="1350" w:type="dxa"/>
          </w:tcPr>
          <w:p w14:paraId="321249DE" w14:textId="77777777" w:rsidR="00D84C51" w:rsidRPr="001F417E" w:rsidRDefault="00D84C51" w:rsidP="00632FD9">
            <w:pPr>
              <w:rPr>
                <w:sz w:val="20"/>
              </w:rPr>
            </w:pPr>
            <w:r w:rsidRPr="001F417E">
              <w:rPr>
                <w:sz w:val="20"/>
              </w:rPr>
              <w:t>CWS314</w:t>
            </w:r>
          </w:p>
        </w:tc>
        <w:tc>
          <w:tcPr>
            <w:tcW w:w="5040" w:type="dxa"/>
          </w:tcPr>
          <w:p w14:paraId="02A89EB2" w14:textId="77777777" w:rsidR="00D84C51" w:rsidRPr="001F417E" w:rsidRDefault="00D84C51" w:rsidP="00632FD9">
            <w:pPr>
              <w:rPr>
                <w:sz w:val="20"/>
              </w:rPr>
            </w:pPr>
            <w:r w:rsidRPr="001F417E">
              <w:rPr>
                <w:sz w:val="20"/>
              </w:rPr>
              <w:t>Grand fir/common snowberry (floodplain)</w:t>
            </w:r>
          </w:p>
        </w:tc>
        <w:tc>
          <w:tcPr>
            <w:tcW w:w="3060" w:type="dxa"/>
          </w:tcPr>
          <w:p w14:paraId="19DCCC5D" w14:textId="77777777" w:rsidR="00D84C51" w:rsidRPr="001F417E" w:rsidRDefault="00D84C51" w:rsidP="00632FD9">
            <w:pPr>
              <w:rPr>
                <w:sz w:val="20"/>
              </w:rPr>
            </w:pPr>
            <w:r w:rsidRPr="001F417E">
              <w:rPr>
                <w:sz w:val="20"/>
              </w:rPr>
              <w:t>ABGR/SYAL (FLOODPLAIN)</w:t>
            </w:r>
          </w:p>
        </w:tc>
      </w:tr>
      <w:tr w:rsidR="00D84C51" w:rsidRPr="001F417E" w14:paraId="2E65B3D1" w14:textId="77777777" w:rsidTr="00632FD9">
        <w:tc>
          <w:tcPr>
            <w:tcW w:w="1350" w:type="dxa"/>
          </w:tcPr>
          <w:p w14:paraId="6C251F11" w14:textId="77777777" w:rsidR="00D84C51" w:rsidRPr="001F417E" w:rsidRDefault="00D84C51" w:rsidP="00632FD9">
            <w:pPr>
              <w:rPr>
                <w:sz w:val="20"/>
              </w:rPr>
            </w:pPr>
            <w:r w:rsidRPr="001F417E">
              <w:rPr>
                <w:sz w:val="20"/>
              </w:rPr>
              <w:lastRenderedPageBreak/>
              <w:t>CWS321</w:t>
            </w:r>
          </w:p>
        </w:tc>
        <w:tc>
          <w:tcPr>
            <w:tcW w:w="5040" w:type="dxa"/>
          </w:tcPr>
          <w:p w14:paraId="6725B36E" w14:textId="77777777" w:rsidR="00D84C51" w:rsidRPr="001F417E" w:rsidRDefault="00D84C51" w:rsidP="00632FD9">
            <w:pPr>
              <w:rPr>
                <w:sz w:val="20"/>
              </w:rPr>
            </w:pPr>
            <w:r w:rsidRPr="001F417E">
              <w:rPr>
                <w:sz w:val="20"/>
              </w:rPr>
              <w:t>Grand fir/birchleaf spiraea</w:t>
            </w:r>
          </w:p>
        </w:tc>
        <w:tc>
          <w:tcPr>
            <w:tcW w:w="3060" w:type="dxa"/>
          </w:tcPr>
          <w:p w14:paraId="2C615E26" w14:textId="77777777" w:rsidR="00D84C51" w:rsidRPr="001F417E" w:rsidRDefault="00D84C51" w:rsidP="00632FD9">
            <w:pPr>
              <w:rPr>
                <w:sz w:val="20"/>
              </w:rPr>
            </w:pPr>
            <w:r w:rsidRPr="001F417E">
              <w:rPr>
                <w:sz w:val="20"/>
              </w:rPr>
              <w:t>ABGR/SPBE2</w:t>
            </w:r>
          </w:p>
        </w:tc>
      </w:tr>
      <w:tr w:rsidR="00D84C51" w:rsidRPr="001F417E" w14:paraId="2B2C1F1B" w14:textId="77777777" w:rsidTr="00632FD9">
        <w:tc>
          <w:tcPr>
            <w:tcW w:w="1350" w:type="dxa"/>
          </w:tcPr>
          <w:p w14:paraId="0EB034DE" w14:textId="77777777" w:rsidR="00D84C51" w:rsidRPr="001F417E" w:rsidRDefault="00D84C51" w:rsidP="00632FD9">
            <w:pPr>
              <w:rPr>
                <w:sz w:val="20"/>
              </w:rPr>
            </w:pPr>
            <w:r w:rsidRPr="001F417E">
              <w:rPr>
                <w:sz w:val="20"/>
              </w:rPr>
              <w:t>CWS322</w:t>
            </w:r>
          </w:p>
        </w:tc>
        <w:tc>
          <w:tcPr>
            <w:tcW w:w="5040" w:type="dxa"/>
          </w:tcPr>
          <w:p w14:paraId="18E8D742" w14:textId="77777777" w:rsidR="00D84C51" w:rsidRPr="001F417E" w:rsidRDefault="00D84C51" w:rsidP="00632FD9">
            <w:pPr>
              <w:rPr>
                <w:sz w:val="20"/>
              </w:rPr>
            </w:pPr>
            <w:r w:rsidRPr="001F417E">
              <w:rPr>
                <w:sz w:val="20"/>
              </w:rPr>
              <w:t>Grand fir/birchleaf spiraea</w:t>
            </w:r>
          </w:p>
        </w:tc>
        <w:tc>
          <w:tcPr>
            <w:tcW w:w="3060" w:type="dxa"/>
          </w:tcPr>
          <w:p w14:paraId="3796B1B4" w14:textId="77777777" w:rsidR="00D84C51" w:rsidRPr="001F417E" w:rsidRDefault="00D84C51" w:rsidP="00632FD9">
            <w:pPr>
              <w:rPr>
                <w:sz w:val="20"/>
              </w:rPr>
            </w:pPr>
            <w:r w:rsidRPr="001F417E">
              <w:rPr>
                <w:sz w:val="20"/>
              </w:rPr>
              <w:t>ABGR/SPBE2</w:t>
            </w:r>
          </w:p>
        </w:tc>
      </w:tr>
      <w:tr w:rsidR="00D84C51" w:rsidRPr="001F417E" w14:paraId="69C5BD54" w14:textId="77777777" w:rsidTr="00632FD9">
        <w:tc>
          <w:tcPr>
            <w:tcW w:w="1350" w:type="dxa"/>
          </w:tcPr>
          <w:p w14:paraId="56B22B0B" w14:textId="77777777" w:rsidR="00D84C51" w:rsidRPr="001F417E" w:rsidRDefault="00D84C51" w:rsidP="00632FD9">
            <w:pPr>
              <w:rPr>
                <w:sz w:val="20"/>
              </w:rPr>
            </w:pPr>
            <w:r w:rsidRPr="001F417E">
              <w:rPr>
                <w:sz w:val="20"/>
              </w:rPr>
              <w:t>CWS412</w:t>
            </w:r>
          </w:p>
        </w:tc>
        <w:tc>
          <w:tcPr>
            <w:tcW w:w="5040" w:type="dxa"/>
          </w:tcPr>
          <w:p w14:paraId="0C2A35D7" w14:textId="77777777" w:rsidR="00D84C51" w:rsidRPr="001F417E" w:rsidRDefault="00D84C51" w:rsidP="00632FD9">
            <w:pPr>
              <w:rPr>
                <w:sz w:val="20"/>
              </w:rPr>
            </w:pPr>
            <w:r w:rsidRPr="001F417E">
              <w:rPr>
                <w:sz w:val="20"/>
              </w:rPr>
              <w:t>Grand fir/Rocky Mountain maple-ninebark</w:t>
            </w:r>
          </w:p>
        </w:tc>
        <w:tc>
          <w:tcPr>
            <w:tcW w:w="3060" w:type="dxa"/>
          </w:tcPr>
          <w:p w14:paraId="4A6041B6" w14:textId="77777777" w:rsidR="00D84C51" w:rsidRPr="001F417E" w:rsidRDefault="00D84C51" w:rsidP="00632FD9">
            <w:pPr>
              <w:rPr>
                <w:sz w:val="20"/>
              </w:rPr>
            </w:pPr>
            <w:r w:rsidRPr="001F417E">
              <w:rPr>
                <w:sz w:val="20"/>
              </w:rPr>
              <w:t>ABGR/ACGL-PHMA5</w:t>
            </w:r>
          </w:p>
        </w:tc>
      </w:tr>
      <w:tr w:rsidR="00D84C51" w:rsidRPr="001F417E" w14:paraId="3C0E5A90" w14:textId="77777777" w:rsidTr="00632FD9">
        <w:tc>
          <w:tcPr>
            <w:tcW w:w="1350" w:type="dxa"/>
          </w:tcPr>
          <w:p w14:paraId="61FD3407" w14:textId="77777777" w:rsidR="00D84C51" w:rsidRPr="001F417E" w:rsidRDefault="00D84C51" w:rsidP="00632FD9">
            <w:pPr>
              <w:rPr>
                <w:sz w:val="20"/>
              </w:rPr>
            </w:pPr>
            <w:r w:rsidRPr="001F417E">
              <w:rPr>
                <w:sz w:val="20"/>
              </w:rPr>
              <w:t>CWS423</w:t>
            </w:r>
          </w:p>
        </w:tc>
        <w:tc>
          <w:tcPr>
            <w:tcW w:w="5040" w:type="dxa"/>
          </w:tcPr>
          <w:p w14:paraId="49C1DBB1" w14:textId="77777777" w:rsidR="00D84C51" w:rsidRPr="001F417E" w:rsidRDefault="00D84C51" w:rsidP="00632FD9">
            <w:pPr>
              <w:rPr>
                <w:sz w:val="20"/>
              </w:rPr>
            </w:pPr>
            <w:r w:rsidRPr="001F417E">
              <w:rPr>
                <w:sz w:val="20"/>
              </w:rPr>
              <w:t>Grand fir/black hawthorn/Dewey’s sedge</w:t>
            </w:r>
          </w:p>
        </w:tc>
        <w:tc>
          <w:tcPr>
            <w:tcW w:w="3060" w:type="dxa"/>
          </w:tcPr>
          <w:p w14:paraId="2D15E567" w14:textId="77777777" w:rsidR="00D84C51" w:rsidRPr="001F417E" w:rsidRDefault="00D84C51" w:rsidP="00632FD9">
            <w:pPr>
              <w:rPr>
                <w:sz w:val="20"/>
              </w:rPr>
            </w:pPr>
            <w:r w:rsidRPr="001F417E">
              <w:rPr>
                <w:sz w:val="20"/>
              </w:rPr>
              <w:t>ABGR/CRDO2/CADE9</w:t>
            </w:r>
          </w:p>
        </w:tc>
      </w:tr>
      <w:tr w:rsidR="00D84C51" w:rsidRPr="001F417E" w14:paraId="20D2CF93" w14:textId="77777777" w:rsidTr="00632FD9">
        <w:tc>
          <w:tcPr>
            <w:tcW w:w="1350" w:type="dxa"/>
          </w:tcPr>
          <w:p w14:paraId="0DB51E5B" w14:textId="77777777" w:rsidR="00D84C51" w:rsidRPr="001F417E" w:rsidRDefault="00D84C51" w:rsidP="00632FD9">
            <w:pPr>
              <w:rPr>
                <w:sz w:val="20"/>
              </w:rPr>
            </w:pPr>
            <w:r w:rsidRPr="001F417E">
              <w:rPr>
                <w:sz w:val="20"/>
              </w:rPr>
              <w:t>CWS541</w:t>
            </w:r>
          </w:p>
        </w:tc>
        <w:tc>
          <w:tcPr>
            <w:tcW w:w="5040" w:type="dxa"/>
          </w:tcPr>
          <w:p w14:paraId="785A4CF1" w14:textId="77777777" w:rsidR="00D84C51" w:rsidRPr="001F417E" w:rsidRDefault="00D84C51" w:rsidP="00632FD9">
            <w:pPr>
              <w:rPr>
                <w:sz w:val="20"/>
              </w:rPr>
            </w:pPr>
            <w:r w:rsidRPr="001F417E">
              <w:rPr>
                <w:sz w:val="20"/>
              </w:rPr>
              <w:t>Grand fir/Rocky Mountain maple</w:t>
            </w:r>
          </w:p>
        </w:tc>
        <w:tc>
          <w:tcPr>
            <w:tcW w:w="3060" w:type="dxa"/>
          </w:tcPr>
          <w:p w14:paraId="3B46A91F" w14:textId="77777777" w:rsidR="00D84C51" w:rsidRPr="001F417E" w:rsidRDefault="00D84C51" w:rsidP="00632FD9">
            <w:pPr>
              <w:rPr>
                <w:sz w:val="20"/>
              </w:rPr>
            </w:pPr>
            <w:r w:rsidRPr="001F417E">
              <w:rPr>
                <w:sz w:val="20"/>
              </w:rPr>
              <w:t>ABGR/ACGL</w:t>
            </w:r>
          </w:p>
        </w:tc>
      </w:tr>
      <w:tr w:rsidR="00D84C51" w:rsidRPr="001F417E" w14:paraId="2E607AD2" w14:textId="77777777" w:rsidTr="00632FD9">
        <w:tc>
          <w:tcPr>
            <w:tcW w:w="1350" w:type="dxa"/>
          </w:tcPr>
          <w:p w14:paraId="5271EE8D" w14:textId="77777777" w:rsidR="00D84C51" w:rsidRPr="001F417E" w:rsidRDefault="00D84C51" w:rsidP="00632FD9">
            <w:pPr>
              <w:rPr>
                <w:sz w:val="20"/>
              </w:rPr>
            </w:pPr>
            <w:r w:rsidRPr="001F417E">
              <w:rPr>
                <w:sz w:val="20"/>
              </w:rPr>
              <w:t>CWS543</w:t>
            </w:r>
          </w:p>
        </w:tc>
        <w:tc>
          <w:tcPr>
            <w:tcW w:w="5040" w:type="dxa"/>
          </w:tcPr>
          <w:p w14:paraId="77D9813E" w14:textId="77777777" w:rsidR="00D84C51" w:rsidRPr="001F417E" w:rsidRDefault="00D84C51" w:rsidP="00632FD9">
            <w:pPr>
              <w:rPr>
                <w:sz w:val="20"/>
              </w:rPr>
            </w:pPr>
            <w:r w:rsidRPr="001F417E">
              <w:rPr>
                <w:sz w:val="20"/>
              </w:rPr>
              <w:t>Grand fir/Rocky Mountain maple (floodplain)</w:t>
            </w:r>
          </w:p>
        </w:tc>
        <w:tc>
          <w:tcPr>
            <w:tcW w:w="3060" w:type="dxa"/>
          </w:tcPr>
          <w:p w14:paraId="6E40288C" w14:textId="77777777" w:rsidR="00D84C51" w:rsidRPr="001F417E" w:rsidRDefault="00D84C51" w:rsidP="00632FD9">
            <w:pPr>
              <w:rPr>
                <w:sz w:val="20"/>
              </w:rPr>
            </w:pPr>
            <w:r w:rsidRPr="001F417E">
              <w:rPr>
                <w:sz w:val="20"/>
              </w:rPr>
              <w:t>ABGR/ACGL (FLOODPLAIN)</w:t>
            </w:r>
          </w:p>
        </w:tc>
      </w:tr>
      <w:tr w:rsidR="00D84C51" w:rsidRPr="001F417E" w14:paraId="660A845F" w14:textId="77777777" w:rsidTr="00632FD9">
        <w:tc>
          <w:tcPr>
            <w:tcW w:w="1350" w:type="dxa"/>
          </w:tcPr>
          <w:p w14:paraId="46549CC9" w14:textId="77777777" w:rsidR="00D84C51" w:rsidRPr="001F417E" w:rsidRDefault="00D84C51" w:rsidP="00632FD9">
            <w:pPr>
              <w:rPr>
                <w:sz w:val="20"/>
              </w:rPr>
            </w:pPr>
            <w:r w:rsidRPr="001F417E">
              <w:rPr>
                <w:sz w:val="20"/>
              </w:rPr>
              <w:t>CWS811</w:t>
            </w:r>
          </w:p>
        </w:tc>
        <w:tc>
          <w:tcPr>
            <w:tcW w:w="5040" w:type="dxa"/>
          </w:tcPr>
          <w:p w14:paraId="370FA456" w14:textId="77777777" w:rsidR="00D84C51" w:rsidRPr="001F417E" w:rsidRDefault="00D84C51" w:rsidP="00632FD9">
            <w:pPr>
              <w:rPr>
                <w:sz w:val="20"/>
              </w:rPr>
            </w:pPr>
            <w:r w:rsidRPr="001F417E">
              <w:rPr>
                <w:sz w:val="20"/>
              </w:rPr>
              <w:t>Grand fir/grouse huckleberry</w:t>
            </w:r>
          </w:p>
        </w:tc>
        <w:tc>
          <w:tcPr>
            <w:tcW w:w="3060" w:type="dxa"/>
          </w:tcPr>
          <w:p w14:paraId="6E203E7F" w14:textId="77777777" w:rsidR="00D84C51" w:rsidRPr="001F417E" w:rsidRDefault="00D84C51" w:rsidP="00632FD9">
            <w:pPr>
              <w:rPr>
                <w:sz w:val="20"/>
              </w:rPr>
            </w:pPr>
            <w:r w:rsidRPr="001F417E">
              <w:rPr>
                <w:sz w:val="20"/>
              </w:rPr>
              <w:t>ABGR/VASC</w:t>
            </w:r>
          </w:p>
        </w:tc>
      </w:tr>
      <w:tr w:rsidR="00D84C51" w:rsidRPr="001F417E" w14:paraId="5B07A0A6" w14:textId="77777777" w:rsidTr="00632FD9">
        <w:tc>
          <w:tcPr>
            <w:tcW w:w="1350" w:type="dxa"/>
          </w:tcPr>
          <w:p w14:paraId="3C85227A" w14:textId="77777777" w:rsidR="00D84C51" w:rsidRPr="001F417E" w:rsidRDefault="00D84C51" w:rsidP="00632FD9">
            <w:pPr>
              <w:rPr>
                <w:sz w:val="20"/>
              </w:rPr>
            </w:pPr>
            <w:r w:rsidRPr="001F417E">
              <w:rPr>
                <w:sz w:val="20"/>
              </w:rPr>
              <w:t>CWS812</w:t>
            </w:r>
          </w:p>
        </w:tc>
        <w:tc>
          <w:tcPr>
            <w:tcW w:w="5040" w:type="dxa"/>
          </w:tcPr>
          <w:p w14:paraId="5A8886B9" w14:textId="77777777" w:rsidR="00D84C51" w:rsidRPr="001F417E" w:rsidRDefault="00D84C51" w:rsidP="00632FD9">
            <w:pPr>
              <w:rPr>
                <w:sz w:val="20"/>
              </w:rPr>
            </w:pPr>
            <w:r w:rsidRPr="001F417E">
              <w:rPr>
                <w:sz w:val="20"/>
              </w:rPr>
              <w:t>Grand fir/grouse huckleberry-twinflower</w:t>
            </w:r>
          </w:p>
        </w:tc>
        <w:tc>
          <w:tcPr>
            <w:tcW w:w="3060" w:type="dxa"/>
          </w:tcPr>
          <w:p w14:paraId="42A55055" w14:textId="77777777" w:rsidR="00D84C51" w:rsidRPr="001F417E" w:rsidRDefault="00D84C51" w:rsidP="00632FD9">
            <w:pPr>
              <w:rPr>
                <w:sz w:val="20"/>
              </w:rPr>
            </w:pPr>
            <w:r w:rsidRPr="001F417E">
              <w:rPr>
                <w:sz w:val="20"/>
              </w:rPr>
              <w:t>ABGR/VASC-LIBO3</w:t>
            </w:r>
          </w:p>
        </w:tc>
      </w:tr>
      <w:tr w:rsidR="00D84C51" w:rsidRPr="001F417E" w14:paraId="5FC34E07" w14:textId="77777777" w:rsidTr="00632FD9">
        <w:tc>
          <w:tcPr>
            <w:tcW w:w="1350" w:type="dxa"/>
          </w:tcPr>
          <w:p w14:paraId="4EAADCFE" w14:textId="77777777" w:rsidR="00D84C51" w:rsidRPr="001F417E" w:rsidRDefault="00D84C51" w:rsidP="00632FD9">
            <w:pPr>
              <w:rPr>
                <w:sz w:val="20"/>
              </w:rPr>
            </w:pPr>
            <w:r w:rsidRPr="001F417E">
              <w:rPr>
                <w:sz w:val="20"/>
              </w:rPr>
              <w:t>CWS912</w:t>
            </w:r>
          </w:p>
        </w:tc>
        <w:tc>
          <w:tcPr>
            <w:tcW w:w="5040" w:type="dxa"/>
          </w:tcPr>
          <w:p w14:paraId="0BECCA34" w14:textId="77777777" w:rsidR="00D84C51" w:rsidRPr="001F417E" w:rsidRDefault="00D84C51" w:rsidP="00632FD9">
            <w:pPr>
              <w:rPr>
                <w:sz w:val="20"/>
              </w:rPr>
            </w:pPr>
            <w:r w:rsidRPr="001F417E">
              <w:rPr>
                <w:sz w:val="20"/>
              </w:rPr>
              <w:t>Grand fir/Rocky Mountain maple</w:t>
            </w:r>
          </w:p>
        </w:tc>
        <w:tc>
          <w:tcPr>
            <w:tcW w:w="3060" w:type="dxa"/>
          </w:tcPr>
          <w:p w14:paraId="1615DCC6" w14:textId="77777777" w:rsidR="00D84C51" w:rsidRPr="001F417E" w:rsidRDefault="00D84C51" w:rsidP="00632FD9">
            <w:pPr>
              <w:rPr>
                <w:sz w:val="20"/>
              </w:rPr>
            </w:pPr>
            <w:r w:rsidRPr="001F417E">
              <w:rPr>
                <w:sz w:val="20"/>
              </w:rPr>
              <w:t>ABGR/ACGL</w:t>
            </w:r>
          </w:p>
        </w:tc>
      </w:tr>
      <w:tr w:rsidR="00D84C51" w:rsidRPr="001F417E" w14:paraId="2B192885" w14:textId="77777777" w:rsidTr="00632FD9">
        <w:tc>
          <w:tcPr>
            <w:tcW w:w="1350" w:type="dxa"/>
          </w:tcPr>
          <w:p w14:paraId="629541ED" w14:textId="77777777" w:rsidR="00D84C51" w:rsidRPr="001F417E" w:rsidRDefault="00D84C51" w:rsidP="00632FD9">
            <w:pPr>
              <w:rPr>
                <w:sz w:val="20"/>
              </w:rPr>
            </w:pPr>
            <w:r w:rsidRPr="001F417E">
              <w:rPr>
                <w:sz w:val="20"/>
              </w:rPr>
              <w:t>FM9111</w:t>
            </w:r>
          </w:p>
        </w:tc>
        <w:tc>
          <w:tcPr>
            <w:tcW w:w="5040" w:type="dxa"/>
          </w:tcPr>
          <w:p w14:paraId="130F03B5" w14:textId="77777777" w:rsidR="00D84C51" w:rsidRPr="001F417E" w:rsidRDefault="00D84C51" w:rsidP="00632FD9">
            <w:pPr>
              <w:rPr>
                <w:sz w:val="20"/>
              </w:rPr>
            </w:pPr>
            <w:r w:rsidRPr="001F417E">
              <w:rPr>
                <w:sz w:val="20"/>
              </w:rPr>
              <w:t>Douglas’ buckwheat-Sandberg’s bluegrass</w:t>
            </w:r>
          </w:p>
        </w:tc>
        <w:tc>
          <w:tcPr>
            <w:tcW w:w="3060" w:type="dxa"/>
          </w:tcPr>
          <w:p w14:paraId="420DEBBA" w14:textId="77777777" w:rsidR="00D84C51" w:rsidRPr="001F417E" w:rsidRDefault="00D84C51" w:rsidP="00632FD9">
            <w:pPr>
              <w:rPr>
                <w:sz w:val="20"/>
              </w:rPr>
            </w:pPr>
            <w:r w:rsidRPr="001F417E">
              <w:rPr>
                <w:sz w:val="20"/>
              </w:rPr>
              <w:t>ERDO-POSA12</w:t>
            </w:r>
          </w:p>
        </w:tc>
      </w:tr>
      <w:tr w:rsidR="00D84C51" w:rsidRPr="001F417E" w14:paraId="13585BC2" w14:textId="77777777" w:rsidTr="00632FD9">
        <w:tc>
          <w:tcPr>
            <w:tcW w:w="1350" w:type="dxa"/>
          </w:tcPr>
          <w:p w14:paraId="7F344A02" w14:textId="77777777" w:rsidR="00D84C51" w:rsidRPr="001F417E" w:rsidRDefault="00D84C51" w:rsidP="00632FD9">
            <w:pPr>
              <w:rPr>
                <w:sz w:val="20"/>
              </w:rPr>
            </w:pPr>
            <w:r w:rsidRPr="001F417E">
              <w:rPr>
                <w:sz w:val="20"/>
              </w:rPr>
              <w:t>FM9112</w:t>
            </w:r>
          </w:p>
        </w:tc>
        <w:tc>
          <w:tcPr>
            <w:tcW w:w="5040" w:type="dxa"/>
          </w:tcPr>
          <w:p w14:paraId="14082AD0" w14:textId="77777777" w:rsidR="00D84C51" w:rsidRPr="001F417E" w:rsidRDefault="00D84C51" w:rsidP="00632FD9">
            <w:pPr>
              <w:rPr>
                <w:sz w:val="20"/>
              </w:rPr>
            </w:pPr>
            <w:r w:rsidRPr="001F417E">
              <w:rPr>
                <w:sz w:val="20"/>
              </w:rPr>
              <w:t>Strict buckwheat/Sandberg’s bluegrass</w:t>
            </w:r>
          </w:p>
        </w:tc>
        <w:tc>
          <w:tcPr>
            <w:tcW w:w="3060" w:type="dxa"/>
          </w:tcPr>
          <w:p w14:paraId="185F1940" w14:textId="77777777" w:rsidR="00D84C51" w:rsidRPr="001F417E" w:rsidRDefault="00D84C51" w:rsidP="00632FD9">
            <w:pPr>
              <w:rPr>
                <w:sz w:val="20"/>
              </w:rPr>
            </w:pPr>
            <w:r w:rsidRPr="001F417E">
              <w:rPr>
                <w:sz w:val="20"/>
              </w:rPr>
              <w:t>ERST4-POSA12</w:t>
            </w:r>
          </w:p>
        </w:tc>
      </w:tr>
      <w:tr w:rsidR="00D84C51" w:rsidRPr="001F417E" w14:paraId="5EF1B511" w14:textId="77777777" w:rsidTr="00632FD9">
        <w:tc>
          <w:tcPr>
            <w:tcW w:w="1350" w:type="dxa"/>
          </w:tcPr>
          <w:p w14:paraId="3FC4DB19" w14:textId="77777777" w:rsidR="00D84C51" w:rsidRPr="001F417E" w:rsidRDefault="00D84C51" w:rsidP="00632FD9">
            <w:pPr>
              <w:rPr>
                <w:sz w:val="20"/>
              </w:rPr>
            </w:pPr>
            <w:r w:rsidRPr="001F417E">
              <w:rPr>
                <w:sz w:val="20"/>
              </w:rPr>
              <w:t>FM9113</w:t>
            </w:r>
          </w:p>
        </w:tc>
        <w:tc>
          <w:tcPr>
            <w:tcW w:w="5040" w:type="dxa"/>
          </w:tcPr>
          <w:p w14:paraId="7E161BB4" w14:textId="77777777" w:rsidR="00D84C51" w:rsidRPr="001F417E" w:rsidRDefault="00D84C51" w:rsidP="00632FD9">
            <w:pPr>
              <w:rPr>
                <w:sz w:val="20"/>
              </w:rPr>
            </w:pPr>
            <w:r w:rsidRPr="001F417E">
              <w:rPr>
                <w:sz w:val="20"/>
              </w:rPr>
              <w:t>Sulphurflower (ridge)</w:t>
            </w:r>
          </w:p>
        </w:tc>
        <w:tc>
          <w:tcPr>
            <w:tcW w:w="3060" w:type="dxa"/>
          </w:tcPr>
          <w:p w14:paraId="3131CF7D" w14:textId="77777777" w:rsidR="00D84C51" w:rsidRPr="001F417E" w:rsidRDefault="00D84C51" w:rsidP="00632FD9">
            <w:pPr>
              <w:rPr>
                <w:sz w:val="20"/>
              </w:rPr>
            </w:pPr>
            <w:r w:rsidRPr="001F417E">
              <w:rPr>
                <w:sz w:val="20"/>
              </w:rPr>
              <w:t>ERUM (RIDGE)</w:t>
            </w:r>
          </w:p>
        </w:tc>
      </w:tr>
      <w:tr w:rsidR="00D84C51" w:rsidRPr="001F417E" w14:paraId="72760C5A" w14:textId="77777777" w:rsidTr="00632FD9">
        <w:tc>
          <w:tcPr>
            <w:tcW w:w="1350" w:type="dxa"/>
          </w:tcPr>
          <w:p w14:paraId="79BC3207" w14:textId="77777777" w:rsidR="00D84C51" w:rsidRPr="001F417E" w:rsidRDefault="00D84C51" w:rsidP="00632FD9">
            <w:pPr>
              <w:rPr>
                <w:sz w:val="20"/>
              </w:rPr>
            </w:pPr>
            <w:r w:rsidRPr="001F417E">
              <w:rPr>
                <w:sz w:val="20"/>
              </w:rPr>
              <w:t>FS1113</w:t>
            </w:r>
          </w:p>
        </w:tc>
        <w:tc>
          <w:tcPr>
            <w:tcW w:w="5040" w:type="dxa"/>
          </w:tcPr>
          <w:p w14:paraId="43D8231D" w14:textId="77777777" w:rsidR="00D84C51" w:rsidRPr="001F417E" w:rsidRDefault="00D84C51" w:rsidP="00632FD9">
            <w:pPr>
              <w:rPr>
                <w:sz w:val="20"/>
              </w:rPr>
            </w:pPr>
            <w:r w:rsidRPr="001F417E">
              <w:rPr>
                <w:sz w:val="20"/>
              </w:rPr>
              <w:t>Linanthastrum-cymopterus</w:t>
            </w:r>
          </w:p>
        </w:tc>
        <w:tc>
          <w:tcPr>
            <w:tcW w:w="3060" w:type="dxa"/>
          </w:tcPr>
          <w:p w14:paraId="55C7F104" w14:textId="77777777" w:rsidR="00D84C51" w:rsidRPr="001F417E" w:rsidRDefault="00D84C51" w:rsidP="00632FD9">
            <w:pPr>
              <w:rPr>
                <w:sz w:val="20"/>
              </w:rPr>
            </w:pPr>
            <w:r w:rsidRPr="001F417E">
              <w:rPr>
                <w:sz w:val="20"/>
              </w:rPr>
              <w:t>LINU4-CYTEF</w:t>
            </w:r>
          </w:p>
        </w:tc>
      </w:tr>
      <w:tr w:rsidR="00D84C51" w:rsidRPr="001F417E" w14:paraId="5D16953A" w14:textId="77777777" w:rsidTr="00632FD9">
        <w:tc>
          <w:tcPr>
            <w:tcW w:w="1350" w:type="dxa"/>
          </w:tcPr>
          <w:p w14:paraId="35C4DA19" w14:textId="77777777" w:rsidR="00D84C51" w:rsidRPr="001F417E" w:rsidRDefault="00D84C51" w:rsidP="00632FD9">
            <w:pPr>
              <w:rPr>
                <w:sz w:val="20"/>
              </w:rPr>
            </w:pPr>
            <w:r w:rsidRPr="001F417E">
              <w:rPr>
                <w:sz w:val="20"/>
              </w:rPr>
              <w:t>FS5912</w:t>
            </w:r>
          </w:p>
        </w:tc>
        <w:tc>
          <w:tcPr>
            <w:tcW w:w="5040" w:type="dxa"/>
          </w:tcPr>
          <w:p w14:paraId="5BEFBF3B" w14:textId="77777777" w:rsidR="00D84C51" w:rsidRPr="001F417E" w:rsidRDefault="00D84C51" w:rsidP="00632FD9">
            <w:pPr>
              <w:rPr>
                <w:sz w:val="20"/>
              </w:rPr>
            </w:pPr>
            <w:r w:rsidRPr="001F417E">
              <w:rPr>
                <w:sz w:val="20"/>
              </w:rPr>
              <w:t>Alpine fleeceflower-green fescue</w:t>
            </w:r>
          </w:p>
        </w:tc>
        <w:tc>
          <w:tcPr>
            <w:tcW w:w="3060" w:type="dxa"/>
          </w:tcPr>
          <w:p w14:paraId="17882595" w14:textId="77777777" w:rsidR="00D84C51" w:rsidRPr="001F417E" w:rsidRDefault="00D84C51" w:rsidP="00632FD9">
            <w:pPr>
              <w:rPr>
                <w:sz w:val="20"/>
              </w:rPr>
            </w:pPr>
            <w:r w:rsidRPr="001F417E">
              <w:rPr>
                <w:sz w:val="20"/>
              </w:rPr>
              <w:t>POPH-FEVI</w:t>
            </w:r>
          </w:p>
        </w:tc>
      </w:tr>
      <w:tr w:rsidR="00D84C51" w:rsidRPr="001F417E" w14:paraId="77148132" w14:textId="77777777" w:rsidTr="00632FD9">
        <w:tc>
          <w:tcPr>
            <w:tcW w:w="1350" w:type="dxa"/>
          </w:tcPr>
          <w:p w14:paraId="4667B294" w14:textId="77777777" w:rsidR="00D84C51" w:rsidRPr="001F417E" w:rsidRDefault="00D84C51" w:rsidP="00632FD9">
            <w:pPr>
              <w:rPr>
                <w:sz w:val="20"/>
              </w:rPr>
            </w:pPr>
            <w:r w:rsidRPr="001F417E">
              <w:rPr>
                <w:sz w:val="20"/>
              </w:rPr>
              <w:t>FS5913</w:t>
            </w:r>
          </w:p>
        </w:tc>
        <w:tc>
          <w:tcPr>
            <w:tcW w:w="5040" w:type="dxa"/>
          </w:tcPr>
          <w:p w14:paraId="133AAFCF" w14:textId="77777777" w:rsidR="00D84C51" w:rsidRPr="001F417E" w:rsidRDefault="00D84C51" w:rsidP="00632FD9">
            <w:pPr>
              <w:rPr>
                <w:sz w:val="20"/>
              </w:rPr>
            </w:pPr>
            <w:r w:rsidRPr="001F417E">
              <w:rPr>
                <w:sz w:val="20"/>
              </w:rPr>
              <w:t>Alpine fleeceflower-pinegrass-elk sedge</w:t>
            </w:r>
          </w:p>
        </w:tc>
        <w:tc>
          <w:tcPr>
            <w:tcW w:w="3060" w:type="dxa"/>
          </w:tcPr>
          <w:p w14:paraId="4D775C15" w14:textId="77777777" w:rsidR="00D84C51" w:rsidRPr="001F417E" w:rsidRDefault="00D84C51" w:rsidP="00632FD9">
            <w:pPr>
              <w:rPr>
                <w:sz w:val="20"/>
              </w:rPr>
            </w:pPr>
            <w:r w:rsidRPr="001F417E">
              <w:rPr>
                <w:sz w:val="20"/>
              </w:rPr>
              <w:t>POPH-CARU-CAGE2</w:t>
            </w:r>
          </w:p>
        </w:tc>
      </w:tr>
      <w:tr w:rsidR="00D84C51" w:rsidRPr="001F417E" w14:paraId="7C714CAC" w14:textId="77777777" w:rsidTr="00632FD9">
        <w:tc>
          <w:tcPr>
            <w:tcW w:w="1350" w:type="dxa"/>
          </w:tcPr>
          <w:p w14:paraId="68AD46C2" w14:textId="77777777" w:rsidR="00D84C51" w:rsidRPr="001F417E" w:rsidRDefault="00D84C51" w:rsidP="00632FD9">
            <w:pPr>
              <w:rPr>
                <w:sz w:val="20"/>
              </w:rPr>
            </w:pPr>
            <w:r w:rsidRPr="001F417E">
              <w:rPr>
                <w:sz w:val="20"/>
              </w:rPr>
              <w:t>FS5914</w:t>
            </w:r>
          </w:p>
        </w:tc>
        <w:tc>
          <w:tcPr>
            <w:tcW w:w="5040" w:type="dxa"/>
          </w:tcPr>
          <w:p w14:paraId="5A807A62" w14:textId="77777777" w:rsidR="00D84C51" w:rsidRPr="001F417E" w:rsidRDefault="00D84C51" w:rsidP="00632FD9">
            <w:pPr>
              <w:rPr>
                <w:sz w:val="20"/>
              </w:rPr>
            </w:pPr>
            <w:r w:rsidRPr="001F417E">
              <w:rPr>
                <w:sz w:val="20"/>
              </w:rPr>
              <w:t>Alpine fleeceflower-elk sedge-linanthastrum</w:t>
            </w:r>
          </w:p>
        </w:tc>
        <w:tc>
          <w:tcPr>
            <w:tcW w:w="3060" w:type="dxa"/>
          </w:tcPr>
          <w:p w14:paraId="0DE3EFC0" w14:textId="77777777" w:rsidR="00D84C51" w:rsidRPr="001F417E" w:rsidRDefault="00D84C51" w:rsidP="00632FD9">
            <w:pPr>
              <w:rPr>
                <w:sz w:val="20"/>
              </w:rPr>
            </w:pPr>
            <w:r w:rsidRPr="001F417E">
              <w:rPr>
                <w:sz w:val="20"/>
              </w:rPr>
              <w:t>POPH-CAGE2-LINU4</w:t>
            </w:r>
          </w:p>
        </w:tc>
      </w:tr>
      <w:tr w:rsidR="00D84C51" w:rsidRPr="001F417E" w14:paraId="0A83EC44" w14:textId="77777777" w:rsidTr="00632FD9">
        <w:tc>
          <w:tcPr>
            <w:tcW w:w="1350" w:type="dxa"/>
          </w:tcPr>
          <w:p w14:paraId="21975DF8" w14:textId="77777777" w:rsidR="00D84C51" w:rsidRPr="001F417E" w:rsidRDefault="00D84C51" w:rsidP="00632FD9">
            <w:pPr>
              <w:rPr>
                <w:sz w:val="20"/>
              </w:rPr>
            </w:pPr>
            <w:r w:rsidRPr="001F417E">
              <w:rPr>
                <w:sz w:val="20"/>
              </w:rPr>
              <w:t>FS5915</w:t>
            </w:r>
          </w:p>
        </w:tc>
        <w:tc>
          <w:tcPr>
            <w:tcW w:w="5040" w:type="dxa"/>
          </w:tcPr>
          <w:p w14:paraId="46FCB3C2" w14:textId="77777777" w:rsidR="00D84C51" w:rsidRPr="001F417E" w:rsidRDefault="00D84C51" w:rsidP="00632FD9">
            <w:pPr>
              <w:rPr>
                <w:sz w:val="20"/>
              </w:rPr>
            </w:pPr>
            <w:r w:rsidRPr="001F417E">
              <w:rPr>
                <w:sz w:val="20"/>
              </w:rPr>
              <w:t>Alpine fleeceflower-horsemint-linanthastrum</w:t>
            </w:r>
          </w:p>
        </w:tc>
        <w:tc>
          <w:tcPr>
            <w:tcW w:w="3060" w:type="dxa"/>
          </w:tcPr>
          <w:p w14:paraId="6788E9F3" w14:textId="77777777" w:rsidR="00D84C51" w:rsidRPr="001F417E" w:rsidRDefault="00D84C51" w:rsidP="00632FD9">
            <w:pPr>
              <w:rPr>
                <w:sz w:val="20"/>
              </w:rPr>
            </w:pPr>
            <w:r w:rsidRPr="001F417E">
              <w:rPr>
                <w:sz w:val="20"/>
              </w:rPr>
              <w:t>POPH-AGUR-LINU4</w:t>
            </w:r>
          </w:p>
        </w:tc>
      </w:tr>
      <w:tr w:rsidR="00D84C51" w:rsidRPr="001F417E" w14:paraId="61F41EB0" w14:textId="77777777" w:rsidTr="00632FD9">
        <w:tc>
          <w:tcPr>
            <w:tcW w:w="1350" w:type="dxa"/>
          </w:tcPr>
          <w:p w14:paraId="020BB025" w14:textId="77777777" w:rsidR="00D84C51" w:rsidRPr="001F417E" w:rsidRDefault="00D84C51" w:rsidP="00632FD9">
            <w:pPr>
              <w:rPr>
                <w:sz w:val="20"/>
              </w:rPr>
            </w:pPr>
            <w:r w:rsidRPr="001F417E">
              <w:rPr>
                <w:sz w:val="20"/>
              </w:rPr>
              <w:t>FS5916</w:t>
            </w:r>
          </w:p>
        </w:tc>
        <w:tc>
          <w:tcPr>
            <w:tcW w:w="5040" w:type="dxa"/>
          </w:tcPr>
          <w:p w14:paraId="15711AD7" w14:textId="77777777" w:rsidR="00D84C51" w:rsidRPr="001F417E" w:rsidRDefault="00D84C51" w:rsidP="00632FD9">
            <w:pPr>
              <w:rPr>
                <w:sz w:val="20"/>
              </w:rPr>
            </w:pPr>
            <w:r w:rsidRPr="001F417E">
              <w:rPr>
                <w:sz w:val="20"/>
              </w:rPr>
              <w:t>Alpine fleeceflower (cornices)</w:t>
            </w:r>
          </w:p>
        </w:tc>
        <w:tc>
          <w:tcPr>
            <w:tcW w:w="3060" w:type="dxa"/>
          </w:tcPr>
          <w:p w14:paraId="2F1F61B5" w14:textId="77777777" w:rsidR="00D84C51" w:rsidRPr="001F417E" w:rsidRDefault="00D84C51" w:rsidP="00632FD9">
            <w:pPr>
              <w:rPr>
                <w:sz w:val="20"/>
              </w:rPr>
            </w:pPr>
            <w:r w:rsidRPr="001F417E">
              <w:rPr>
                <w:sz w:val="20"/>
              </w:rPr>
              <w:t>POPH (CORNICES)</w:t>
            </w:r>
          </w:p>
        </w:tc>
      </w:tr>
      <w:tr w:rsidR="00D84C51" w:rsidRPr="001F417E" w14:paraId="773FAA14" w14:textId="77777777" w:rsidTr="00632FD9">
        <w:tc>
          <w:tcPr>
            <w:tcW w:w="1350" w:type="dxa"/>
          </w:tcPr>
          <w:p w14:paraId="6D4A4025" w14:textId="77777777" w:rsidR="00D84C51" w:rsidRPr="001F417E" w:rsidRDefault="00D84C51" w:rsidP="00632FD9">
            <w:pPr>
              <w:rPr>
                <w:sz w:val="20"/>
              </w:rPr>
            </w:pPr>
            <w:r w:rsidRPr="001F417E">
              <w:rPr>
                <w:sz w:val="20"/>
              </w:rPr>
              <w:t>FS80</w:t>
            </w:r>
          </w:p>
        </w:tc>
        <w:tc>
          <w:tcPr>
            <w:tcW w:w="5040" w:type="dxa"/>
          </w:tcPr>
          <w:p w14:paraId="548BAF18" w14:textId="77777777" w:rsidR="00D84C51" w:rsidRPr="001F417E" w:rsidRDefault="00D84C51" w:rsidP="00632FD9">
            <w:pPr>
              <w:rPr>
                <w:sz w:val="20"/>
              </w:rPr>
            </w:pPr>
            <w:r w:rsidRPr="001F417E">
              <w:rPr>
                <w:sz w:val="20"/>
              </w:rPr>
              <w:t>Linanthastrum-mountain mugwort</w:t>
            </w:r>
          </w:p>
        </w:tc>
        <w:tc>
          <w:tcPr>
            <w:tcW w:w="3060" w:type="dxa"/>
          </w:tcPr>
          <w:p w14:paraId="0DC91BE4" w14:textId="77777777" w:rsidR="00D84C51" w:rsidRPr="001F417E" w:rsidRDefault="00D84C51" w:rsidP="00632FD9">
            <w:pPr>
              <w:rPr>
                <w:sz w:val="20"/>
              </w:rPr>
            </w:pPr>
            <w:r w:rsidRPr="001F417E">
              <w:rPr>
                <w:sz w:val="20"/>
              </w:rPr>
              <w:t>LINU4-ARLU</w:t>
            </w:r>
          </w:p>
        </w:tc>
      </w:tr>
      <w:tr w:rsidR="00D84C51" w:rsidRPr="001F417E" w14:paraId="0C0D6A68" w14:textId="77777777" w:rsidTr="00632FD9">
        <w:tc>
          <w:tcPr>
            <w:tcW w:w="1350" w:type="dxa"/>
          </w:tcPr>
          <w:p w14:paraId="606CC091" w14:textId="77777777" w:rsidR="00D84C51" w:rsidRPr="001F417E" w:rsidRDefault="00D84C51" w:rsidP="00632FD9">
            <w:pPr>
              <w:rPr>
                <w:sz w:val="20"/>
              </w:rPr>
            </w:pPr>
            <w:r w:rsidRPr="001F417E">
              <w:rPr>
                <w:sz w:val="20"/>
              </w:rPr>
              <w:t>FS81</w:t>
            </w:r>
          </w:p>
        </w:tc>
        <w:tc>
          <w:tcPr>
            <w:tcW w:w="5040" w:type="dxa"/>
          </w:tcPr>
          <w:p w14:paraId="47246BE4" w14:textId="77777777" w:rsidR="00D84C51" w:rsidRPr="001F417E" w:rsidRDefault="00D84C51" w:rsidP="00632FD9">
            <w:pPr>
              <w:rPr>
                <w:sz w:val="20"/>
              </w:rPr>
            </w:pPr>
            <w:r w:rsidRPr="001F417E">
              <w:rPr>
                <w:sz w:val="20"/>
              </w:rPr>
              <w:t>Western coneflower-tarweed</w:t>
            </w:r>
          </w:p>
        </w:tc>
        <w:tc>
          <w:tcPr>
            <w:tcW w:w="3060" w:type="dxa"/>
          </w:tcPr>
          <w:p w14:paraId="5B4BF546" w14:textId="77777777" w:rsidR="00D84C51" w:rsidRPr="001F417E" w:rsidRDefault="00D84C51" w:rsidP="00632FD9">
            <w:pPr>
              <w:rPr>
                <w:sz w:val="20"/>
              </w:rPr>
            </w:pPr>
            <w:r w:rsidRPr="001F417E">
              <w:rPr>
                <w:sz w:val="20"/>
              </w:rPr>
              <w:t>RUOC2-MAGL2</w:t>
            </w:r>
          </w:p>
        </w:tc>
      </w:tr>
      <w:tr w:rsidR="00D84C51" w:rsidRPr="001F417E" w14:paraId="3CEB9933" w14:textId="77777777" w:rsidTr="00632FD9">
        <w:tc>
          <w:tcPr>
            <w:tcW w:w="1350" w:type="dxa"/>
          </w:tcPr>
          <w:p w14:paraId="79B7C170" w14:textId="77777777" w:rsidR="00D84C51" w:rsidRPr="001F417E" w:rsidRDefault="00D84C51" w:rsidP="00632FD9">
            <w:pPr>
              <w:rPr>
                <w:sz w:val="20"/>
              </w:rPr>
            </w:pPr>
            <w:r w:rsidRPr="001F417E">
              <w:rPr>
                <w:sz w:val="20"/>
              </w:rPr>
              <w:lastRenderedPageBreak/>
              <w:t>FS8101</w:t>
            </w:r>
          </w:p>
        </w:tc>
        <w:tc>
          <w:tcPr>
            <w:tcW w:w="5040" w:type="dxa"/>
          </w:tcPr>
          <w:p w14:paraId="1984E598" w14:textId="77777777" w:rsidR="00D84C51" w:rsidRPr="001F417E" w:rsidRDefault="00D84C51" w:rsidP="00632FD9">
            <w:pPr>
              <w:rPr>
                <w:sz w:val="20"/>
              </w:rPr>
            </w:pPr>
            <w:r w:rsidRPr="001F417E">
              <w:rPr>
                <w:sz w:val="20"/>
              </w:rPr>
              <w:t>Western coneflower</w:t>
            </w:r>
          </w:p>
        </w:tc>
        <w:tc>
          <w:tcPr>
            <w:tcW w:w="3060" w:type="dxa"/>
          </w:tcPr>
          <w:p w14:paraId="1A68AE18" w14:textId="77777777" w:rsidR="00D84C51" w:rsidRPr="001F417E" w:rsidRDefault="00D84C51" w:rsidP="00632FD9">
            <w:pPr>
              <w:rPr>
                <w:sz w:val="20"/>
              </w:rPr>
            </w:pPr>
            <w:r w:rsidRPr="001F417E">
              <w:rPr>
                <w:sz w:val="20"/>
              </w:rPr>
              <w:t>RUOC2</w:t>
            </w:r>
          </w:p>
        </w:tc>
      </w:tr>
      <w:tr w:rsidR="00D84C51" w:rsidRPr="001F417E" w14:paraId="201DFDCD" w14:textId="77777777" w:rsidTr="00632FD9">
        <w:tc>
          <w:tcPr>
            <w:tcW w:w="1350" w:type="dxa"/>
          </w:tcPr>
          <w:p w14:paraId="35610222" w14:textId="77777777" w:rsidR="00D84C51" w:rsidRPr="001F417E" w:rsidRDefault="00D84C51" w:rsidP="00632FD9">
            <w:pPr>
              <w:rPr>
                <w:sz w:val="20"/>
              </w:rPr>
            </w:pPr>
            <w:r w:rsidRPr="001F417E">
              <w:rPr>
                <w:sz w:val="20"/>
              </w:rPr>
              <w:t>FS8111</w:t>
            </w:r>
          </w:p>
        </w:tc>
        <w:tc>
          <w:tcPr>
            <w:tcW w:w="5040" w:type="dxa"/>
          </w:tcPr>
          <w:p w14:paraId="659BAC90" w14:textId="77777777" w:rsidR="00D84C51" w:rsidRPr="001F417E" w:rsidRDefault="00D84C51" w:rsidP="00632FD9">
            <w:pPr>
              <w:rPr>
                <w:sz w:val="20"/>
              </w:rPr>
            </w:pPr>
            <w:r w:rsidRPr="001F417E">
              <w:rPr>
                <w:sz w:val="20"/>
              </w:rPr>
              <w:t>Bracken fern-Hood’s sedge</w:t>
            </w:r>
          </w:p>
        </w:tc>
        <w:tc>
          <w:tcPr>
            <w:tcW w:w="3060" w:type="dxa"/>
          </w:tcPr>
          <w:p w14:paraId="203804D4" w14:textId="77777777" w:rsidR="00D84C51" w:rsidRPr="001F417E" w:rsidRDefault="00D84C51" w:rsidP="00632FD9">
            <w:pPr>
              <w:rPr>
                <w:sz w:val="20"/>
              </w:rPr>
            </w:pPr>
            <w:r w:rsidRPr="001F417E">
              <w:rPr>
                <w:sz w:val="20"/>
              </w:rPr>
              <w:t>PTAQ-CAHO5</w:t>
            </w:r>
          </w:p>
        </w:tc>
      </w:tr>
      <w:tr w:rsidR="00D84C51" w:rsidRPr="001F417E" w14:paraId="7CCB69CD" w14:textId="77777777" w:rsidTr="00632FD9">
        <w:tc>
          <w:tcPr>
            <w:tcW w:w="1350" w:type="dxa"/>
          </w:tcPr>
          <w:p w14:paraId="399E7192" w14:textId="77777777" w:rsidR="00D84C51" w:rsidRPr="001F417E" w:rsidRDefault="00D84C51" w:rsidP="00632FD9">
            <w:pPr>
              <w:rPr>
                <w:sz w:val="20"/>
              </w:rPr>
            </w:pPr>
            <w:r w:rsidRPr="001F417E">
              <w:rPr>
                <w:sz w:val="20"/>
              </w:rPr>
              <w:t>FS8112</w:t>
            </w:r>
          </w:p>
        </w:tc>
        <w:tc>
          <w:tcPr>
            <w:tcW w:w="5040" w:type="dxa"/>
          </w:tcPr>
          <w:p w14:paraId="0E77CE8D" w14:textId="77777777" w:rsidR="00D84C51" w:rsidRPr="001F417E" w:rsidRDefault="00D84C51" w:rsidP="00632FD9">
            <w:pPr>
              <w:rPr>
                <w:sz w:val="20"/>
              </w:rPr>
            </w:pPr>
            <w:r w:rsidRPr="001F417E">
              <w:rPr>
                <w:sz w:val="20"/>
              </w:rPr>
              <w:t>Mountain balm</w:t>
            </w:r>
          </w:p>
        </w:tc>
        <w:tc>
          <w:tcPr>
            <w:tcW w:w="3060" w:type="dxa"/>
          </w:tcPr>
          <w:p w14:paraId="253BA8E7" w14:textId="77777777" w:rsidR="00D84C51" w:rsidRPr="001F417E" w:rsidRDefault="00D84C51" w:rsidP="00632FD9">
            <w:pPr>
              <w:rPr>
                <w:sz w:val="20"/>
              </w:rPr>
            </w:pPr>
            <w:r w:rsidRPr="001F417E">
              <w:rPr>
                <w:sz w:val="20"/>
              </w:rPr>
              <w:t>MOOD</w:t>
            </w:r>
          </w:p>
        </w:tc>
      </w:tr>
      <w:tr w:rsidR="00D84C51" w:rsidRPr="001F417E" w14:paraId="444E94DB" w14:textId="77777777" w:rsidTr="00632FD9">
        <w:tc>
          <w:tcPr>
            <w:tcW w:w="1350" w:type="dxa"/>
          </w:tcPr>
          <w:p w14:paraId="22A6CD0B" w14:textId="77777777" w:rsidR="00D84C51" w:rsidRPr="001F417E" w:rsidRDefault="00D84C51" w:rsidP="00632FD9">
            <w:pPr>
              <w:rPr>
                <w:sz w:val="20"/>
              </w:rPr>
            </w:pPr>
            <w:r w:rsidRPr="001F417E">
              <w:rPr>
                <w:sz w:val="20"/>
              </w:rPr>
              <w:t>FS8113</w:t>
            </w:r>
          </w:p>
        </w:tc>
        <w:tc>
          <w:tcPr>
            <w:tcW w:w="5040" w:type="dxa"/>
          </w:tcPr>
          <w:p w14:paraId="7414E44D" w14:textId="77777777" w:rsidR="00D84C51" w:rsidRPr="001F417E" w:rsidRDefault="00D84C51" w:rsidP="00632FD9">
            <w:pPr>
              <w:rPr>
                <w:sz w:val="20"/>
              </w:rPr>
            </w:pPr>
            <w:r w:rsidRPr="001F417E">
              <w:rPr>
                <w:sz w:val="20"/>
              </w:rPr>
              <w:t>Pygmy lewisia-tarweed</w:t>
            </w:r>
          </w:p>
        </w:tc>
        <w:tc>
          <w:tcPr>
            <w:tcW w:w="3060" w:type="dxa"/>
          </w:tcPr>
          <w:p w14:paraId="60875ED9" w14:textId="77777777" w:rsidR="00D84C51" w:rsidRPr="001F417E" w:rsidRDefault="00D84C51" w:rsidP="00632FD9">
            <w:pPr>
              <w:rPr>
                <w:sz w:val="20"/>
              </w:rPr>
            </w:pPr>
            <w:r w:rsidRPr="001F417E">
              <w:rPr>
                <w:sz w:val="20"/>
              </w:rPr>
              <w:t>LEPY2-MAGL2</w:t>
            </w:r>
          </w:p>
        </w:tc>
      </w:tr>
      <w:tr w:rsidR="00D84C51" w:rsidRPr="001F417E" w14:paraId="1F058AD3" w14:textId="77777777" w:rsidTr="00632FD9">
        <w:tc>
          <w:tcPr>
            <w:tcW w:w="1350" w:type="dxa"/>
          </w:tcPr>
          <w:p w14:paraId="15B1703A" w14:textId="77777777" w:rsidR="00D84C51" w:rsidRPr="001F417E" w:rsidRDefault="00D84C51" w:rsidP="00632FD9">
            <w:pPr>
              <w:rPr>
                <w:sz w:val="20"/>
              </w:rPr>
            </w:pPr>
            <w:r w:rsidRPr="001F417E">
              <w:rPr>
                <w:sz w:val="20"/>
              </w:rPr>
              <w:t>FS8115</w:t>
            </w:r>
          </w:p>
        </w:tc>
        <w:tc>
          <w:tcPr>
            <w:tcW w:w="5040" w:type="dxa"/>
          </w:tcPr>
          <w:p w14:paraId="532B0C4E" w14:textId="77777777" w:rsidR="00D84C51" w:rsidRPr="001F417E" w:rsidRDefault="00D84C51" w:rsidP="00632FD9">
            <w:pPr>
              <w:rPr>
                <w:sz w:val="20"/>
              </w:rPr>
            </w:pPr>
            <w:r w:rsidRPr="001F417E">
              <w:rPr>
                <w:sz w:val="20"/>
              </w:rPr>
              <w:t>Linanthastrum-longleaf arnica</w:t>
            </w:r>
          </w:p>
        </w:tc>
        <w:tc>
          <w:tcPr>
            <w:tcW w:w="3060" w:type="dxa"/>
          </w:tcPr>
          <w:p w14:paraId="3583DEC2" w14:textId="77777777" w:rsidR="00D84C51" w:rsidRPr="001F417E" w:rsidRDefault="00D84C51" w:rsidP="00632FD9">
            <w:pPr>
              <w:rPr>
                <w:sz w:val="20"/>
              </w:rPr>
            </w:pPr>
            <w:r w:rsidRPr="001F417E">
              <w:rPr>
                <w:sz w:val="20"/>
              </w:rPr>
              <w:t>LINU4-ARLO6</w:t>
            </w:r>
          </w:p>
        </w:tc>
      </w:tr>
      <w:tr w:rsidR="00D84C51" w:rsidRPr="001F417E" w14:paraId="258B38EE" w14:textId="77777777" w:rsidTr="00632FD9">
        <w:tc>
          <w:tcPr>
            <w:tcW w:w="1350" w:type="dxa"/>
          </w:tcPr>
          <w:p w14:paraId="32AB8C08" w14:textId="77777777" w:rsidR="00D84C51" w:rsidRPr="001F417E" w:rsidRDefault="00D84C51" w:rsidP="00632FD9">
            <w:pPr>
              <w:rPr>
                <w:sz w:val="20"/>
              </w:rPr>
            </w:pPr>
            <w:r w:rsidRPr="001F417E">
              <w:rPr>
                <w:sz w:val="20"/>
              </w:rPr>
              <w:t>FS8116</w:t>
            </w:r>
          </w:p>
        </w:tc>
        <w:tc>
          <w:tcPr>
            <w:tcW w:w="5040" w:type="dxa"/>
          </w:tcPr>
          <w:p w14:paraId="7A27DE67" w14:textId="77777777" w:rsidR="00D84C51" w:rsidRPr="001F417E" w:rsidRDefault="00D84C51" w:rsidP="00632FD9">
            <w:pPr>
              <w:rPr>
                <w:sz w:val="20"/>
              </w:rPr>
            </w:pPr>
            <w:r w:rsidRPr="001F417E">
              <w:rPr>
                <w:sz w:val="20"/>
              </w:rPr>
              <w:t>Golden buckwheat-coiled parrot’s beak</w:t>
            </w:r>
          </w:p>
        </w:tc>
        <w:tc>
          <w:tcPr>
            <w:tcW w:w="3060" w:type="dxa"/>
          </w:tcPr>
          <w:p w14:paraId="668C0AE7" w14:textId="77777777" w:rsidR="00D84C51" w:rsidRPr="001F417E" w:rsidRDefault="00D84C51" w:rsidP="00632FD9">
            <w:pPr>
              <w:rPr>
                <w:sz w:val="20"/>
              </w:rPr>
            </w:pPr>
            <w:r w:rsidRPr="001F417E">
              <w:rPr>
                <w:sz w:val="20"/>
              </w:rPr>
              <w:t>ERFL4-PECO6</w:t>
            </w:r>
          </w:p>
        </w:tc>
      </w:tr>
      <w:tr w:rsidR="00D84C51" w:rsidRPr="001F417E" w14:paraId="4CDF5D95" w14:textId="77777777" w:rsidTr="00632FD9">
        <w:tc>
          <w:tcPr>
            <w:tcW w:w="1350" w:type="dxa"/>
          </w:tcPr>
          <w:p w14:paraId="6913C359" w14:textId="77777777" w:rsidR="00D84C51" w:rsidRPr="001F417E" w:rsidRDefault="00D84C51" w:rsidP="00632FD9">
            <w:pPr>
              <w:rPr>
                <w:sz w:val="20"/>
              </w:rPr>
            </w:pPr>
            <w:r w:rsidRPr="001F417E">
              <w:rPr>
                <w:sz w:val="20"/>
              </w:rPr>
              <w:t>FS8117</w:t>
            </w:r>
          </w:p>
        </w:tc>
        <w:tc>
          <w:tcPr>
            <w:tcW w:w="5040" w:type="dxa"/>
          </w:tcPr>
          <w:p w14:paraId="363A12B6" w14:textId="77777777" w:rsidR="00D84C51" w:rsidRPr="001F417E" w:rsidRDefault="00D84C51" w:rsidP="00632FD9">
            <w:pPr>
              <w:rPr>
                <w:sz w:val="20"/>
              </w:rPr>
            </w:pPr>
            <w:r w:rsidRPr="001F417E">
              <w:rPr>
                <w:sz w:val="20"/>
              </w:rPr>
              <w:t>Phlox-cymopteris</w:t>
            </w:r>
          </w:p>
        </w:tc>
        <w:tc>
          <w:tcPr>
            <w:tcW w:w="3060" w:type="dxa"/>
          </w:tcPr>
          <w:p w14:paraId="6CECA0BD" w14:textId="77777777" w:rsidR="00D84C51" w:rsidRPr="001F417E" w:rsidRDefault="00D84C51" w:rsidP="00632FD9">
            <w:pPr>
              <w:rPr>
                <w:sz w:val="20"/>
              </w:rPr>
            </w:pPr>
            <w:r w:rsidRPr="001F417E">
              <w:rPr>
                <w:sz w:val="20"/>
              </w:rPr>
              <w:t>PHLOX-CYTEF</w:t>
            </w:r>
          </w:p>
        </w:tc>
      </w:tr>
      <w:tr w:rsidR="00D84C51" w:rsidRPr="001F417E" w14:paraId="74F56387" w14:textId="77777777" w:rsidTr="00632FD9">
        <w:tc>
          <w:tcPr>
            <w:tcW w:w="1350" w:type="dxa"/>
          </w:tcPr>
          <w:p w14:paraId="3015FEC3" w14:textId="77777777" w:rsidR="00D84C51" w:rsidRPr="001F417E" w:rsidRDefault="00D84C51" w:rsidP="00632FD9">
            <w:pPr>
              <w:rPr>
                <w:sz w:val="20"/>
              </w:rPr>
            </w:pPr>
            <w:r w:rsidRPr="001F417E">
              <w:rPr>
                <w:sz w:val="20"/>
              </w:rPr>
              <w:t>FS8118</w:t>
            </w:r>
          </w:p>
        </w:tc>
        <w:tc>
          <w:tcPr>
            <w:tcW w:w="5040" w:type="dxa"/>
          </w:tcPr>
          <w:p w14:paraId="56DB4C51" w14:textId="77777777" w:rsidR="00D84C51" w:rsidRPr="001F417E" w:rsidRDefault="00D84C51" w:rsidP="00632FD9">
            <w:pPr>
              <w:rPr>
                <w:sz w:val="20"/>
              </w:rPr>
            </w:pPr>
            <w:r w:rsidRPr="001F417E">
              <w:rPr>
                <w:sz w:val="20"/>
              </w:rPr>
              <w:t>Phlox-Ivesia</w:t>
            </w:r>
          </w:p>
        </w:tc>
        <w:tc>
          <w:tcPr>
            <w:tcW w:w="3060" w:type="dxa"/>
          </w:tcPr>
          <w:p w14:paraId="360B9239" w14:textId="77777777" w:rsidR="00D84C51" w:rsidRPr="001F417E" w:rsidRDefault="00D84C51" w:rsidP="00632FD9">
            <w:pPr>
              <w:rPr>
                <w:sz w:val="20"/>
              </w:rPr>
            </w:pPr>
            <w:r w:rsidRPr="001F417E">
              <w:rPr>
                <w:sz w:val="20"/>
              </w:rPr>
              <w:t>PHLOX-IVGO</w:t>
            </w:r>
          </w:p>
        </w:tc>
      </w:tr>
      <w:tr w:rsidR="00D84C51" w:rsidRPr="001F417E" w14:paraId="3398A1A5" w14:textId="77777777" w:rsidTr="00632FD9">
        <w:tc>
          <w:tcPr>
            <w:tcW w:w="1350" w:type="dxa"/>
          </w:tcPr>
          <w:p w14:paraId="04F8358C" w14:textId="77777777" w:rsidR="00D84C51" w:rsidRPr="001F417E" w:rsidRDefault="00D84C51" w:rsidP="00632FD9">
            <w:pPr>
              <w:rPr>
                <w:sz w:val="20"/>
              </w:rPr>
            </w:pPr>
            <w:r w:rsidRPr="001F417E">
              <w:rPr>
                <w:sz w:val="20"/>
              </w:rPr>
              <w:t>FS90</w:t>
            </w:r>
          </w:p>
        </w:tc>
        <w:tc>
          <w:tcPr>
            <w:tcW w:w="5040" w:type="dxa"/>
          </w:tcPr>
          <w:p w14:paraId="412AE6F2" w14:textId="77777777" w:rsidR="00D84C51" w:rsidRPr="001F417E" w:rsidRDefault="00D84C51" w:rsidP="00632FD9">
            <w:pPr>
              <w:rPr>
                <w:sz w:val="20"/>
              </w:rPr>
            </w:pPr>
            <w:r w:rsidRPr="001F417E">
              <w:rPr>
                <w:sz w:val="20"/>
              </w:rPr>
              <w:t>Scree</w:t>
            </w:r>
          </w:p>
        </w:tc>
        <w:tc>
          <w:tcPr>
            <w:tcW w:w="3060" w:type="dxa"/>
          </w:tcPr>
          <w:p w14:paraId="25EA9667" w14:textId="77777777" w:rsidR="00D84C51" w:rsidRPr="001F417E" w:rsidRDefault="00D84C51" w:rsidP="00632FD9">
            <w:pPr>
              <w:rPr>
                <w:sz w:val="20"/>
              </w:rPr>
            </w:pPr>
            <w:r w:rsidRPr="001F417E">
              <w:rPr>
                <w:sz w:val="20"/>
              </w:rPr>
              <w:t>SCREE</w:t>
            </w:r>
          </w:p>
        </w:tc>
      </w:tr>
      <w:tr w:rsidR="00D84C51" w:rsidRPr="001F417E" w14:paraId="721441CE" w14:textId="77777777" w:rsidTr="00632FD9">
        <w:tc>
          <w:tcPr>
            <w:tcW w:w="1350" w:type="dxa"/>
          </w:tcPr>
          <w:p w14:paraId="017E0193" w14:textId="77777777" w:rsidR="00D84C51" w:rsidRPr="001F417E" w:rsidRDefault="00D84C51" w:rsidP="00632FD9">
            <w:pPr>
              <w:rPr>
                <w:sz w:val="20"/>
              </w:rPr>
            </w:pPr>
            <w:r w:rsidRPr="001F417E">
              <w:rPr>
                <w:sz w:val="20"/>
              </w:rPr>
              <w:t>FS91</w:t>
            </w:r>
          </w:p>
        </w:tc>
        <w:tc>
          <w:tcPr>
            <w:tcW w:w="5040" w:type="dxa"/>
          </w:tcPr>
          <w:p w14:paraId="5A0F1494" w14:textId="77777777" w:rsidR="00D84C51" w:rsidRPr="001F417E" w:rsidRDefault="00D84C51" w:rsidP="00632FD9">
            <w:pPr>
              <w:rPr>
                <w:sz w:val="20"/>
              </w:rPr>
            </w:pPr>
            <w:r w:rsidRPr="001F417E">
              <w:rPr>
                <w:sz w:val="20"/>
              </w:rPr>
              <w:t>Rock outcrop</w:t>
            </w:r>
          </w:p>
        </w:tc>
        <w:tc>
          <w:tcPr>
            <w:tcW w:w="3060" w:type="dxa"/>
          </w:tcPr>
          <w:p w14:paraId="0F956A1B" w14:textId="77777777" w:rsidR="00D84C51" w:rsidRPr="001F417E" w:rsidRDefault="00D84C51" w:rsidP="00632FD9">
            <w:pPr>
              <w:rPr>
                <w:sz w:val="20"/>
              </w:rPr>
            </w:pPr>
            <w:r w:rsidRPr="001F417E">
              <w:rPr>
                <w:sz w:val="20"/>
              </w:rPr>
              <w:t>ROCK OUTCROP</w:t>
            </w:r>
          </w:p>
        </w:tc>
      </w:tr>
      <w:tr w:rsidR="00D84C51" w:rsidRPr="001F417E" w14:paraId="2B6E47C6" w14:textId="77777777" w:rsidTr="00632FD9">
        <w:tc>
          <w:tcPr>
            <w:tcW w:w="1350" w:type="dxa"/>
          </w:tcPr>
          <w:p w14:paraId="0E2D7E4A" w14:textId="77777777" w:rsidR="00D84C51" w:rsidRPr="001F417E" w:rsidRDefault="00D84C51" w:rsidP="00632FD9">
            <w:pPr>
              <w:rPr>
                <w:sz w:val="20"/>
              </w:rPr>
            </w:pPr>
            <w:r w:rsidRPr="001F417E">
              <w:rPr>
                <w:sz w:val="20"/>
              </w:rPr>
              <w:t>FS92</w:t>
            </w:r>
          </w:p>
        </w:tc>
        <w:tc>
          <w:tcPr>
            <w:tcW w:w="5040" w:type="dxa"/>
          </w:tcPr>
          <w:p w14:paraId="02529981" w14:textId="77777777" w:rsidR="00D84C51" w:rsidRPr="001F417E" w:rsidRDefault="00D84C51" w:rsidP="00632FD9">
            <w:pPr>
              <w:rPr>
                <w:sz w:val="20"/>
              </w:rPr>
            </w:pPr>
            <w:r w:rsidRPr="001F417E">
              <w:rPr>
                <w:sz w:val="20"/>
              </w:rPr>
              <w:t>Grus</w:t>
            </w:r>
          </w:p>
        </w:tc>
        <w:tc>
          <w:tcPr>
            <w:tcW w:w="3060" w:type="dxa"/>
          </w:tcPr>
          <w:p w14:paraId="35D79B51" w14:textId="77777777" w:rsidR="00D84C51" w:rsidRPr="001F417E" w:rsidRDefault="00D84C51" w:rsidP="00632FD9">
            <w:pPr>
              <w:rPr>
                <w:sz w:val="20"/>
              </w:rPr>
            </w:pPr>
            <w:r w:rsidRPr="001F417E">
              <w:rPr>
                <w:sz w:val="20"/>
              </w:rPr>
              <w:t>GRUS</w:t>
            </w:r>
          </w:p>
        </w:tc>
      </w:tr>
      <w:tr w:rsidR="00D84C51" w:rsidRPr="001F417E" w14:paraId="6761A252" w14:textId="77777777" w:rsidTr="00632FD9">
        <w:tc>
          <w:tcPr>
            <w:tcW w:w="1350" w:type="dxa"/>
          </w:tcPr>
          <w:p w14:paraId="40C43D23" w14:textId="77777777" w:rsidR="00D84C51" w:rsidRPr="001F417E" w:rsidRDefault="00D84C51" w:rsidP="00632FD9">
            <w:pPr>
              <w:rPr>
                <w:sz w:val="20"/>
              </w:rPr>
            </w:pPr>
            <w:r w:rsidRPr="001F417E">
              <w:rPr>
                <w:sz w:val="20"/>
              </w:rPr>
              <w:t>FW3911</w:t>
            </w:r>
          </w:p>
        </w:tc>
        <w:tc>
          <w:tcPr>
            <w:tcW w:w="5040" w:type="dxa"/>
          </w:tcPr>
          <w:p w14:paraId="436A491F" w14:textId="77777777" w:rsidR="00D84C51" w:rsidRPr="001F417E" w:rsidRDefault="00D84C51" w:rsidP="00632FD9">
            <w:pPr>
              <w:rPr>
                <w:sz w:val="20"/>
              </w:rPr>
            </w:pPr>
            <w:r w:rsidRPr="001F417E">
              <w:rPr>
                <w:sz w:val="20"/>
              </w:rPr>
              <w:t>Cusick’s camas (seep)</w:t>
            </w:r>
          </w:p>
        </w:tc>
        <w:tc>
          <w:tcPr>
            <w:tcW w:w="3060" w:type="dxa"/>
          </w:tcPr>
          <w:p w14:paraId="5F840932" w14:textId="77777777" w:rsidR="00D84C51" w:rsidRPr="001F417E" w:rsidRDefault="00D84C51" w:rsidP="00632FD9">
            <w:pPr>
              <w:rPr>
                <w:sz w:val="20"/>
              </w:rPr>
            </w:pPr>
            <w:r w:rsidRPr="001F417E">
              <w:rPr>
                <w:sz w:val="20"/>
              </w:rPr>
              <w:t>CACU2 (SEEP)</w:t>
            </w:r>
          </w:p>
        </w:tc>
      </w:tr>
      <w:tr w:rsidR="00D84C51" w:rsidRPr="001F417E" w14:paraId="5C6C9EB6" w14:textId="77777777" w:rsidTr="00632FD9">
        <w:tc>
          <w:tcPr>
            <w:tcW w:w="1350" w:type="dxa"/>
          </w:tcPr>
          <w:p w14:paraId="279D17DB" w14:textId="77777777" w:rsidR="00D84C51" w:rsidRPr="001F417E" w:rsidRDefault="00D84C51" w:rsidP="00632FD9">
            <w:pPr>
              <w:rPr>
                <w:sz w:val="20"/>
              </w:rPr>
            </w:pPr>
            <w:r w:rsidRPr="001F417E">
              <w:rPr>
                <w:sz w:val="20"/>
              </w:rPr>
              <w:t>FW4211</w:t>
            </w:r>
          </w:p>
        </w:tc>
        <w:tc>
          <w:tcPr>
            <w:tcW w:w="5040" w:type="dxa"/>
          </w:tcPr>
          <w:p w14:paraId="50A8EDE5" w14:textId="77777777" w:rsidR="00D84C51" w:rsidRPr="001F417E" w:rsidRDefault="00D84C51" w:rsidP="00632FD9">
            <w:pPr>
              <w:rPr>
                <w:sz w:val="20"/>
              </w:rPr>
            </w:pPr>
            <w:r w:rsidRPr="001F417E">
              <w:rPr>
                <w:sz w:val="20"/>
              </w:rPr>
              <w:t>Arrowleaf groundsel</w:t>
            </w:r>
          </w:p>
        </w:tc>
        <w:tc>
          <w:tcPr>
            <w:tcW w:w="3060" w:type="dxa"/>
          </w:tcPr>
          <w:p w14:paraId="7BBB5303" w14:textId="77777777" w:rsidR="00D84C51" w:rsidRPr="001F417E" w:rsidRDefault="00D84C51" w:rsidP="00632FD9">
            <w:pPr>
              <w:rPr>
                <w:sz w:val="20"/>
              </w:rPr>
            </w:pPr>
            <w:r w:rsidRPr="001F417E">
              <w:rPr>
                <w:sz w:val="20"/>
              </w:rPr>
              <w:t>SETR</w:t>
            </w:r>
          </w:p>
        </w:tc>
      </w:tr>
      <w:tr w:rsidR="00D84C51" w:rsidRPr="001F417E" w14:paraId="450415B3" w14:textId="77777777" w:rsidTr="00632FD9">
        <w:tc>
          <w:tcPr>
            <w:tcW w:w="1350" w:type="dxa"/>
          </w:tcPr>
          <w:p w14:paraId="4E11994A" w14:textId="77777777" w:rsidR="00D84C51" w:rsidRPr="001F417E" w:rsidRDefault="00D84C51" w:rsidP="00632FD9">
            <w:pPr>
              <w:rPr>
                <w:sz w:val="20"/>
              </w:rPr>
            </w:pPr>
            <w:r w:rsidRPr="001F417E">
              <w:rPr>
                <w:sz w:val="20"/>
              </w:rPr>
              <w:t>FW4212</w:t>
            </w:r>
          </w:p>
        </w:tc>
        <w:tc>
          <w:tcPr>
            <w:tcW w:w="5040" w:type="dxa"/>
          </w:tcPr>
          <w:p w14:paraId="14327850" w14:textId="77777777" w:rsidR="00D84C51" w:rsidRPr="001F417E" w:rsidRDefault="00D84C51" w:rsidP="00632FD9">
            <w:pPr>
              <w:rPr>
                <w:sz w:val="20"/>
              </w:rPr>
            </w:pPr>
            <w:r w:rsidRPr="001F417E">
              <w:rPr>
                <w:sz w:val="20"/>
              </w:rPr>
              <w:t>Common horsetail</w:t>
            </w:r>
          </w:p>
        </w:tc>
        <w:tc>
          <w:tcPr>
            <w:tcW w:w="3060" w:type="dxa"/>
          </w:tcPr>
          <w:p w14:paraId="6F3E5307" w14:textId="77777777" w:rsidR="00D84C51" w:rsidRPr="001F417E" w:rsidRDefault="00D84C51" w:rsidP="00632FD9">
            <w:pPr>
              <w:rPr>
                <w:sz w:val="20"/>
              </w:rPr>
            </w:pPr>
            <w:r w:rsidRPr="001F417E">
              <w:rPr>
                <w:sz w:val="20"/>
              </w:rPr>
              <w:t>EQAR</w:t>
            </w:r>
          </w:p>
        </w:tc>
      </w:tr>
      <w:tr w:rsidR="00D84C51" w:rsidRPr="001F417E" w14:paraId="07030BAB" w14:textId="77777777" w:rsidTr="00632FD9">
        <w:tc>
          <w:tcPr>
            <w:tcW w:w="1350" w:type="dxa"/>
          </w:tcPr>
          <w:p w14:paraId="48C14BEB" w14:textId="77777777" w:rsidR="00D84C51" w:rsidRPr="001F417E" w:rsidRDefault="00D84C51" w:rsidP="00632FD9">
            <w:pPr>
              <w:rPr>
                <w:sz w:val="20"/>
              </w:rPr>
            </w:pPr>
            <w:r w:rsidRPr="001F417E">
              <w:rPr>
                <w:sz w:val="20"/>
              </w:rPr>
              <w:t>FW4213</w:t>
            </w:r>
          </w:p>
        </w:tc>
        <w:tc>
          <w:tcPr>
            <w:tcW w:w="5040" w:type="dxa"/>
          </w:tcPr>
          <w:p w14:paraId="3A8A52AF" w14:textId="77777777" w:rsidR="00D84C51" w:rsidRPr="001F417E" w:rsidRDefault="00D84C51" w:rsidP="00632FD9">
            <w:pPr>
              <w:rPr>
                <w:sz w:val="20"/>
              </w:rPr>
            </w:pPr>
            <w:r w:rsidRPr="001F417E">
              <w:rPr>
                <w:sz w:val="20"/>
              </w:rPr>
              <w:t>Maidenhair fern</w:t>
            </w:r>
          </w:p>
        </w:tc>
        <w:tc>
          <w:tcPr>
            <w:tcW w:w="3060" w:type="dxa"/>
          </w:tcPr>
          <w:p w14:paraId="6792D505" w14:textId="77777777" w:rsidR="00D84C51" w:rsidRPr="001F417E" w:rsidRDefault="00D84C51" w:rsidP="00632FD9">
            <w:pPr>
              <w:rPr>
                <w:sz w:val="20"/>
              </w:rPr>
            </w:pPr>
            <w:r w:rsidRPr="001F417E">
              <w:rPr>
                <w:sz w:val="20"/>
              </w:rPr>
              <w:t>ADPE</w:t>
            </w:r>
          </w:p>
        </w:tc>
      </w:tr>
      <w:tr w:rsidR="00D84C51" w:rsidRPr="001F417E" w14:paraId="563B829D" w14:textId="77777777" w:rsidTr="00632FD9">
        <w:tc>
          <w:tcPr>
            <w:tcW w:w="1350" w:type="dxa"/>
          </w:tcPr>
          <w:p w14:paraId="1AE35359" w14:textId="77777777" w:rsidR="00D84C51" w:rsidRPr="001F417E" w:rsidRDefault="00D84C51" w:rsidP="00632FD9">
            <w:pPr>
              <w:rPr>
                <w:sz w:val="20"/>
              </w:rPr>
            </w:pPr>
            <w:r w:rsidRPr="001F417E">
              <w:rPr>
                <w:sz w:val="20"/>
              </w:rPr>
              <w:t>FW4214</w:t>
            </w:r>
          </w:p>
        </w:tc>
        <w:tc>
          <w:tcPr>
            <w:tcW w:w="5040" w:type="dxa"/>
          </w:tcPr>
          <w:p w14:paraId="1E0147F7" w14:textId="77777777" w:rsidR="00D84C51" w:rsidRPr="001F417E" w:rsidRDefault="00D84C51" w:rsidP="00632FD9">
            <w:pPr>
              <w:rPr>
                <w:sz w:val="20"/>
              </w:rPr>
            </w:pPr>
            <w:r w:rsidRPr="001F417E">
              <w:rPr>
                <w:sz w:val="20"/>
              </w:rPr>
              <w:t>Arrowleaf groundsel-purple monkeyflower</w:t>
            </w:r>
          </w:p>
        </w:tc>
        <w:tc>
          <w:tcPr>
            <w:tcW w:w="3060" w:type="dxa"/>
          </w:tcPr>
          <w:p w14:paraId="32327EE9" w14:textId="77777777" w:rsidR="00D84C51" w:rsidRPr="001F417E" w:rsidRDefault="00D84C51" w:rsidP="00632FD9">
            <w:pPr>
              <w:rPr>
                <w:sz w:val="20"/>
              </w:rPr>
            </w:pPr>
            <w:r w:rsidRPr="001F417E">
              <w:rPr>
                <w:sz w:val="20"/>
              </w:rPr>
              <w:t>SETR-MILE2</w:t>
            </w:r>
          </w:p>
        </w:tc>
      </w:tr>
      <w:tr w:rsidR="00D84C51" w:rsidRPr="001F417E" w14:paraId="712FEC2F" w14:textId="77777777" w:rsidTr="00632FD9">
        <w:tc>
          <w:tcPr>
            <w:tcW w:w="1350" w:type="dxa"/>
          </w:tcPr>
          <w:p w14:paraId="440EB64C" w14:textId="77777777" w:rsidR="00D84C51" w:rsidRPr="001F417E" w:rsidRDefault="00D84C51" w:rsidP="00632FD9">
            <w:pPr>
              <w:rPr>
                <w:sz w:val="20"/>
              </w:rPr>
            </w:pPr>
            <w:r w:rsidRPr="001F417E">
              <w:rPr>
                <w:sz w:val="20"/>
              </w:rPr>
              <w:t>FW51</w:t>
            </w:r>
          </w:p>
        </w:tc>
        <w:tc>
          <w:tcPr>
            <w:tcW w:w="5040" w:type="dxa"/>
          </w:tcPr>
          <w:p w14:paraId="037465B8" w14:textId="77777777" w:rsidR="00D84C51" w:rsidRPr="001F417E" w:rsidRDefault="00D84C51" w:rsidP="00632FD9">
            <w:pPr>
              <w:rPr>
                <w:sz w:val="20"/>
              </w:rPr>
            </w:pPr>
            <w:r w:rsidRPr="001F417E">
              <w:rPr>
                <w:sz w:val="20"/>
              </w:rPr>
              <w:t>False hellebore</w:t>
            </w:r>
          </w:p>
        </w:tc>
        <w:tc>
          <w:tcPr>
            <w:tcW w:w="3060" w:type="dxa"/>
          </w:tcPr>
          <w:p w14:paraId="236EEABC" w14:textId="77777777" w:rsidR="00D84C51" w:rsidRPr="001F417E" w:rsidRDefault="00D84C51" w:rsidP="00632FD9">
            <w:pPr>
              <w:rPr>
                <w:sz w:val="20"/>
              </w:rPr>
            </w:pPr>
            <w:r w:rsidRPr="001F417E">
              <w:rPr>
                <w:sz w:val="20"/>
              </w:rPr>
              <w:t>VERAT</w:t>
            </w:r>
          </w:p>
        </w:tc>
      </w:tr>
      <w:tr w:rsidR="00D84C51" w:rsidRPr="001F417E" w14:paraId="7F9DA586" w14:textId="77777777" w:rsidTr="00632FD9">
        <w:tc>
          <w:tcPr>
            <w:tcW w:w="1350" w:type="dxa"/>
          </w:tcPr>
          <w:p w14:paraId="5684C8A0" w14:textId="77777777" w:rsidR="00D84C51" w:rsidRPr="001F417E" w:rsidRDefault="00D84C51" w:rsidP="00632FD9">
            <w:pPr>
              <w:rPr>
                <w:sz w:val="20"/>
              </w:rPr>
            </w:pPr>
            <w:r w:rsidRPr="001F417E">
              <w:rPr>
                <w:sz w:val="20"/>
              </w:rPr>
              <w:t>FW5121</w:t>
            </w:r>
          </w:p>
        </w:tc>
        <w:tc>
          <w:tcPr>
            <w:tcW w:w="5040" w:type="dxa"/>
          </w:tcPr>
          <w:p w14:paraId="3F117E36" w14:textId="77777777" w:rsidR="00D84C51" w:rsidRPr="001F417E" w:rsidRDefault="00D84C51" w:rsidP="00632FD9">
            <w:pPr>
              <w:rPr>
                <w:sz w:val="20"/>
              </w:rPr>
            </w:pPr>
            <w:r w:rsidRPr="001F417E">
              <w:rPr>
                <w:sz w:val="20"/>
              </w:rPr>
              <w:t>False hellebore</w:t>
            </w:r>
          </w:p>
        </w:tc>
        <w:tc>
          <w:tcPr>
            <w:tcW w:w="3060" w:type="dxa"/>
          </w:tcPr>
          <w:p w14:paraId="1D23C086" w14:textId="77777777" w:rsidR="00D84C51" w:rsidRPr="001F417E" w:rsidRDefault="00D84C51" w:rsidP="00632FD9">
            <w:pPr>
              <w:rPr>
                <w:sz w:val="20"/>
              </w:rPr>
            </w:pPr>
            <w:r w:rsidRPr="001F417E">
              <w:rPr>
                <w:sz w:val="20"/>
              </w:rPr>
              <w:t>VERAT</w:t>
            </w:r>
          </w:p>
        </w:tc>
      </w:tr>
      <w:tr w:rsidR="00D84C51" w:rsidRPr="001F417E" w14:paraId="31025800" w14:textId="77777777" w:rsidTr="00632FD9">
        <w:tc>
          <w:tcPr>
            <w:tcW w:w="1350" w:type="dxa"/>
          </w:tcPr>
          <w:p w14:paraId="5DE40581" w14:textId="77777777" w:rsidR="00D84C51" w:rsidRPr="001F417E" w:rsidRDefault="00D84C51" w:rsidP="00632FD9">
            <w:pPr>
              <w:rPr>
                <w:sz w:val="20"/>
              </w:rPr>
            </w:pPr>
            <w:r w:rsidRPr="001F417E">
              <w:rPr>
                <w:sz w:val="20"/>
              </w:rPr>
              <w:t>FW6111</w:t>
            </w:r>
          </w:p>
        </w:tc>
        <w:tc>
          <w:tcPr>
            <w:tcW w:w="5040" w:type="dxa"/>
          </w:tcPr>
          <w:p w14:paraId="0FB4216C" w14:textId="77777777" w:rsidR="00D84C51" w:rsidRPr="001F417E" w:rsidRDefault="00D84C51" w:rsidP="00632FD9">
            <w:pPr>
              <w:rPr>
                <w:sz w:val="20"/>
              </w:rPr>
            </w:pPr>
            <w:r w:rsidRPr="001F417E">
              <w:rPr>
                <w:sz w:val="20"/>
              </w:rPr>
              <w:t>Buckbean</w:t>
            </w:r>
          </w:p>
        </w:tc>
        <w:tc>
          <w:tcPr>
            <w:tcW w:w="3060" w:type="dxa"/>
          </w:tcPr>
          <w:p w14:paraId="0C72F3DF" w14:textId="77777777" w:rsidR="00D84C51" w:rsidRPr="001F417E" w:rsidRDefault="00D84C51" w:rsidP="00632FD9">
            <w:pPr>
              <w:rPr>
                <w:sz w:val="20"/>
              </w:rPr>
            </w:pPr>
            <w:r w:rsidRPr="001F417E">
              <w:rPr>
                <w:sz w:val="20"/>
              </w:rPr>
              <w:t>METR3</w:t>
            </w:r>
          </w:p>
        </w:tc>
      </w:tr>
      <w:tr w:rsidR="00D84C51" w:rsidRPr="001F417E" w14:paraId="17270655" w14:textId="77777777" w:rsidTr="00632FD9">
        <w:tc>
          <w:tcPr>
            <w:tcW w:w="1350" w:type="dxa"/>
          </w:tcPr>
          <w:p w14:paraId="41F6D55C" w14:textId="77777777" w:rsidR="00D84C51" w:rsidRPr="001F417E" w:rsidRDefault="00D84C51" w:rsidP="00632FD9">
            <w:pPr>
              <w:rPr>
                <w:sz w:val="20"/>
              </w:rPr>
            </w:pPr>
            <w:r w:rsidRPr="001F417E">
              <w:rPr>
                <w:sz w:val="20"/>
              </w:rPr>
              <w:t>FW6112</w:t>
            </w:r>
          </w:p>
        </w:tc>
        <w:tc>
          <w:tcPr>
            <w:tcW w:w="5040" w:type="dxa"/>
          </w:tcPr>
          <w:p w14:paraId="356410B3" w14:textId="77777777" w:rsidR="00D84C51" w:rsidRPr="001F417E" w:rsidRDefault="00D84C51" w:rsidP="00632FD9">
            <w:pPr>
              <w:rPr>
                <w:sz w:val="20"/>
              </w:rPr>
            </w:pPr>
            <w:r w:rsidRPr="001F417E">
              <w:rPr>
                <w:sz w:val="20"/>
              </w:rPr>
              <w:t>American speedwell</w:t>
            </w:r>
          </w:p>
        </w:tc>
        <w:tc>
          <w:tcPr>
            <w:tcW w:w="3060" w:type="dxa"/>
          </w:tcPr>
          <w:p w14:paraId="5AE17A8B" w14:textId="77777777" w:rsidR="00D84C51" w:rsidRPr="001F417E" w:rsidRDefault="00D84C51" w:rsidP="00632FD9">
            <w:pPr>
              <w:rPr>
                <w:sz w:val="20"/>
              </w:rPr>
            </w:pPr>
            <w:r w:rsidRPr="001F417E">
              <w:rPr>
                <w:sz w:val="20"/>
              </w:rPr>
              <w:t>VEAM2</w:t>
            </w:r>
          </w:p>
        </w:tc>
      </w:tr>
      <w:tr w:rsidR="00D84C51" w:rsidRPr="001F417E" w14:paraId="10517C6F" w14:textId="77777777" w:rsidTr="00632FD9">
        <w:tc>
          <w:tcPr>
            <w:tcW w:w="1350" w:type="dxa"/>
          </w:tcPr>
          <w:p w14:paraId="4F2AAA91" w14:textId="77777777" w:rsidR="00D84C51" w:rsidRPr="001F417E" w:rsidRDefault="00D84C51" w:rsidP="00632FD9">
            <w:pPr>
              <w:rPr>
                <w:sz w:val="20"/>
              </w:rPr>
            </w:pPr>
            <w:r w:rsidRPr="001F417E">
              <w:rPr>
                <w:sz w:val="20"/>
              </w:rPr>
              <w:lastRenderedPageBreak/>
              <w:t>FW6113</w:t>
            </w:r>
          </w:p>
        </w:tc>
        <w:tc>
          <w:tcPr>
            <w:tcW w:w="5040" w:type="dxa"/>
          </w:tcPr>
          <w:p w14:paraId="32DE65A7" w14:textId="77777777" w:rsidR="00D84C51" w:rsidRPr="001F417E" w:rsidRDefault="00D84C51" w:rsidP="00632FD9">
            <w:pPr>
              <w:rPr>
                <w:sz w:val="20"/>
              </w:rPr>
            </w:pPr>
            <w:r w:rsidRPr="001F417E">
              <w:rPr>
                <w:sz w:val="20"/>
              </w:rPr>
              <w:t>Brook saxifrage</w:t>
            </w:r>
          </w:p>
        </w:tc>
        <w:tc>
          <w:tcPr>
            <w:tcW w:w="3060" w:type="dxa"/>
          </w:tcPr>
          <w:p w14:paraId="18EE7D81" w14:textId="77777777" w:rsidR="00D84C51" w:rsidRPr="001F417E" w:rsidRDefault="00D84C51" w:rsidP="00632FD9">
            <w:pPr>
              <w:rPr>
                <w:sz w:val="20"/>
              </w:rPr>
            </w:pPr>
            <w:r w:rsidRPr="001F417E">
              <w:rPr>
                <w:sz w:val="20"/>
              </w:rPr>
              <w:t>SAOD2</w:t>
            </w:r>
          </w:p>
        </w:tc>
      </w:tr>
      <w:tr w:rsidR="00D84C51" w:rsidRPr="001F417E" w14:paraId="0AC85A57" w14:textId="77777777" w:rsidTr="00632FD9">
        <w:tc>
          <w:tcPr>
            <w:tcW w:w="1350" w:type="dxa"/>
          </w:tcPr>
          <w:p w14:paraId="211F5524" w14:textId="77777777" w:rsidR="00D84C51" w:rsidRPr="001F417E" w:rsidRDefault="00D84C51" w:rsidP="00632FD9">
            <w:pPr>
              <w:rPr>
                <w:sz w:val="20"/>
              </w:rPr>
            </w:pPr>
            <w:r w:rsidRPr="001F417E">
              <w:rPr>
                <w:sz w:val="20"/>
              </w:rPr>
              <w:t>FW7111</w:t>
            </w:r>
          </w:p>
        </w:tc>
        <w:tc>
          <w:tcPr>
            <w:tcW w:w="5040" w:type="dxa"/>
          </w:tcPr>
          <w:p w14:paraId="4A11FD00" w14:textId="77777777" w:rsidR="00D84C51" w:rsidRPr="001F417E" w:rsidRDefault="00D84C51" w:rsidP="00632FD9">
            <w:pPr>
              <w:rPr>
                <w:sz w:val="20"/>
              </w:rPr>
            </w:pPr>
            <w:r w:rsidRPr="001F417E">
              <w:rPr>
                <w:sz w:val="20"/>
              </w:rPr>
              <w:t>Pacific onion</w:t>
            </w:r>
          </w:p>
        </w:tc>
        <w:tc>
          <w:tcPr>
            <w:tcW w:w="3060" w:type="dxa"/>
          </w:tcPr>
          <w:p w14:paraId="2F23C84F" w14:textId="77777777" w:rsidR="00D84C51" w:rsidRPr="001F417E" w:rsidRDefault="00D84C51" w:rsidP="00632FD9">
            <w:pPr>
              <w:rPr>
                <w:sz w:val="20"/>
              </w:rPr>
            </w:pPr>
            <w:r w:rsidRPr="001F417E">
              <w:rPr>
                <w:sz w:val="20"/>
              </w:rPr>
              <w:t>ALMAG</w:t>
            </w:r>
          </w:p>
        </w:tc>
      </w:tr>
      <w:tr w:rsidR="00D84C51" w:rsidRPr="001F417E" w14:paraId="6ED84E37" w14:textId="77777777" w:rsidTr="00632FD9">
        <w:tc>
          <w:tcPr>
            <w:tcW w:w="1350" w:type="dxa"/>
          </w:tcPr>
          <w:p w14:paraId="433E74B3" w14:textId="77777777" w:rsidR="00D84C51" w:rsidRPr="001F417E" w:rsidRDefault="00D84C51" w:rsidP="00632FD9">
            <w:pPr>
              <w:rPr>
                <w:sz w:val="20"/>
              </w:rPr>
            </w:pPr>
            <w:r w:rsidRPr="001F417E">
              <w:rPr>
                <w:sz w:val="20"/>
              </w:rPr>
              <w:t>FX4111</w:t>
            </w:r>
          </w:p>
        </w:tc>
        <w:tc>
          <w:tcPr>
            <w:tcW w:w="5040" w:type="dxa"/>
          </w:tcPr>
          <w:p w14:paraId="4E0FE09A" w14:textId="77777777" w:rsidR="00D84C51" w:rsidRPr="001F417E" w:rsidRDefault="00D84C51" w:rsidP="00632FD9">
            <w:pPr>
              <w:rPr>
                <w:sz w:val="20"/>
              </w:rPr>
            </w:pPr>
            <w:r w:rsidRPr="001F417E">
              <w:rPr>
                <w:sz w:val="20"/>
              </w:rPr>
              <w:t>Wallowa lewisia (rim)</w:t>
            </w:r>
          </w:p>
        </w:tc>
        <w:tc>
          <w:tcPr>
            <w:tcW w:w="3060" w:type="dxa"/>
          </w:tcPr>
          <w:p w14:paraId="52284B29" w14:textId="77777777" w:rsidR="00D84C51" w:rsidRPr="001F417E" w:rsidRDefault="00D84C51" w:rsidP="00632FD9">
            <w:pPr>
              <w:rPr>
                <w:sz w:val="20"/>
              </w:rPr>
            </w:pPr>
            <w:r w:rsidRPr="001F417E">
              <w:rPr>
                <w:sz w:val="20"/>
              </w:rPr>
              <w:t>LECOW2 (RIM)</w:t>
            </w:r>
          </w:p>
        </w:tc>
      </w:tr>
      <w:tr w:rsidR="00D84C51" w:rsidRPr="001F417E" w14:paraId="07714E3D" w14:textId="77777777" w:rsidTr="00632FD9">
        <w:tc>
          <w:tcPr>
            <w:tcW w:w="1350" w:type="dxa"/>
          </w:tcPr>
          <w:p w14:paraId="7B3D8A84" w14:textId="77777777" w:rsidR="00D84C51" w:rsidRPr="001F417E" w:rsidRDefault="00D84C51" w:rsidP="00632FD9">
            <w:pPr>
              <w:rPr>
                <w:sz w:val="20"/>
              </w:rPr>
            </w:pPr>
            <w:r w:rsidRPr="001F417E">
              <w:rPr>
                <w:sz w:val="20"/>
              </w:rPr>
              <w:t>GB1211</w:t>
            </w:r>
          </w:p>
        </w:tc>
        <w:tc>
          <w:tcPr>
            <w:tcW w:w="5040" w:type="dxa"/>
          </w:tcPr>
          <w:p w14:paraId="02F7D16F" w14:textId="77777777" w:rsidR="00D84C51" w:rsidRPr="001F417E" w:rsidRDefault="00D84C51" w:rsidP="00632FD9">
            <w:pPr>
              <w:rPr>
                <w:sz w:val="20"/>
              </w:rPr>
            </w:pPr>
            <w:r w:rsidRPr="001F417E">
              <w:rPr>
                <w:sz w:val="20"/>
              </w:rPr>
              <w:t>Sand dropseed (terrace)</w:t>
            </w:r>
          </w:p>
        </w:tc>
        <w:tc>
          <w:tcPr>
            <w:tcW w:w="3060" w:type="dxa"/>
          </w:tcPr>
          <w:p w14:paraId="782A3CF4" w14:textId="77777777" w:rsidR="00D84C51" w:rsidRPr="001F417E" w:rsidRDefault="00D84C51" w:rsidP="00632FD9">
            <w:pPr>
              <w:rPr>
                <w:sz w:val="20"/>
              </w:rPr>
            </w:pPr>
            <w:r w:rsidRPr="001F417E">
              <w:rPr>
                <w:sz w:val="20"/>
              </w:rPr>
              <w:t>SPCR (TERRACE)</w:t>
            </w:r>
          </w:p>
        </w:tc>
      </w:tr>
      <w:tr w:rsidR="00D84C51" w:rsidRPr="001F417E" w14:paraId="7BEFD421" w14:textId="77777777" w:rsidTr="00632FD9">
        <w:tc>
          <w:tcPr>
            <w:tcW w:w="1350" w:type="dxa"/>
          </w:tcPr>
          <w:p w14:paraId="20D32C4A" w14:textId="77777777" w:rsidR="00D84C51" w:rsidRPr="001F417E" w:rsidRDefault="00D84C51" w:rsidP="00632FD9">
            <w:pPr>
              <w:rPr>
                <w:sz w:val="20"/>
              </w:rPr>
            </w:pPr>
            <w:r w:rsidRPr="001F417E">
              <w:rPr>
                <w:sz w:val="20"/>
              </w:rPr>
              <w:t>GB1911</w:t>
            </w:r>
          </w:p>
        </w:tc>
        <w:tc>
          <w:tcPr>
            <w:tcW w:w="5040" w:type="dxa"/>
          </w:tcPr>
          <w:p w14:paraId="6056DA37" w14:textId="77777777" w:rsidR="00D84C51" w:rsidRPr="001F417E" w:rsidRDefault="00D84C51" w:rsidP="00632FD9">
            <w:pPr>
              <w:rPr>
                <w:sz w:val="20"/>
              </w:rPr>
            </w:pPr>
            <w:r w:rsidRPr="001F417E">
              <w:rPr>
                <w:sz w:val="20"/>
              </w:rPr>
              <w:t>Bluebunch wheatgrass-sand dropseed-red threeawn</w:t>
            </w:r>
          </w:p>
        </w:tc>
        <w:tc>
          <w:tcPr>
            <w:tcW w:w="3060" w:type="dxa"/>
          </w:tcPr>
          <w:p w14:paraId="7EFE46D2" w14:textId="77777777" w:rsidR="00D84C51" w:rsidRPr="001F417E" w:rsidRDefault="00D84C51" w:rsidP="00632FD9">
            <w:pPr>
              <w:rPr>
                <w:sz w:val="20"/>
              </w:rPr>
            </w:pPr>
            <w:r w:rsidRPr="001F417E">
              <w:rPr>
                <w:sz w:val="20"/>
              </w:rPr>
              <w:t>AGSP-SPCR-ARLO3</w:t>
            </w:r>
          </w:p>
        </w:tc>
      </w:tr>
      <w:tr w:rsidR="00D84C51" w:rsidRPr="001F417E" w14:paraId="4A047A0D" w14:textId="77777777" w:rsidTr="00632FD9">
        <w:tc>
          <w:tcPr>
            <w:tcW w:w="1350" w:type="dxa"/>
          </w:tcPr>
          <w:p w14:paraId="3AAA0121" w14:textId="77777777" w:rsidR="00D84C51" w:rsidRPr="001F417E" w:rsidRDefault="00D84C51" w:rsidP="00632FD9">
            <w:pPr>
              <w:rPr>
                <w:sz w:val="20"/>
              </w:rPr>
            </w:pPr>
            <w:r w:rsidRPr="001F417E">
              <w:rPr>
                <w:sz w:val="20"/>
              </w:rPr>
              <w:t>GB41</w:t>
            </w:r>
          </w:p>
        </w:tc>
        <w:tc>
          <w:tcPr>
            <w:tcW w:w="5040" w:type="dxa"/>
          </w:tcPr>
          <w:p w14:paraId="26FA34AB" w14:textId="77777777" w:rsidR="00D84C51" w:rsidRPr="001F417E" w:rsidRDefault="00D84C51" w:rsidP="00632FD9">
            <w:pPr>
              <w:rPr>
                <w:sz w:val="20"/>
              </w:rPr>
            </w:pPr>
            <w:r w:rsidRPr="001F417E">
              <w:rPr>
                <w:sz w:val="20"/>
              </w:rPr>
              <w:t>Bluebunch wheatgrass-Sandberg’s bluegrass</w:t>
            </w:r>
          </w:p>
        </w:tc>
        <w:tc>
          <w:tcPr>
            <w:tcW w:w="3060" w:type="dxa"/>
          </w:tcPr>
          <w:p w14:paraId="67C34A40" w14:textId="77777777" w:rsidR="00D84C51" w:rsidRPr="001F417E" w:rsidRDefault="00D84C51" w:rsidP="00632FD9">
            <w:pPr>
              <w:rPr>
                <w:sz w:val="20"/>
              </w:rPr>
            </w:pPr>
            <w:r w:rsidRPr="001F417E">
              <w:rPr>
                <w:sz w:val="20"/>
              </w:rPr>
              <w:t>AGSP-POSA12</w:t>
            </w:r>
          </w:p>
        </w:tc>
      </w:tr>
      <w:tr w:rsidR="00D84C51" w:rsidRPr="001F417E" w14:paraId="585FDD5A" w14:textId="77777777" w:rsidTr="00632FD9">
        <w:tc>
          <w:tcPr>
            <w:tcW w:w="1350" w:type="dxa"/>
          </w:tcPr>
          <w:p w14:paraId="28CB27C8" w14:textId="77777777" w:rsidR="00D84C51" w:rsidRPr="001F417E" w:rsidRDefault="00D84C51" w:rsidP="00632FD9">
            <w:pPr>
              <w:rPr>
                <w:sz w:val="20"/>
              </w:rPr>
            </w:pPr>
            <w:r w:rsidRPr="001F417E">
              <w:rPr>
                <w:sz w:val="20"/>
              </w:rPr>
              <w:t>GB4111</w:t>
            </w:r>
          </w:p>
        </w:tc>
        <w:tc>
          <w:tcPr>
            <w:tcW w:w="5040" w:type="dxa"/>
          </w:tcPr>
          <w:p w14:paraId="14C1DC15" w14:textId="77777777" w:rsidR="00D84C51" w:rsidRPr="001F417E" w:rsidRDefault="00D84C51" w:rsidP="00632FD9">
            <w:pPr>
              <w:rPr>
                <w:sz w:val="20"/>
              </w:rPr>
            </w:pPr>
            <w:r w:rsidRPr="001F417E">
              <w:rPr>
                <w:sz w:val="20"/>
              </w:rPr>
              <w:t>Bluebunch wheatgrass-Wyeth’s buckwheat</w:t>
            </w:r>
          </w:p>
        </w:tc>
        <w:tc>
          <w:tcPr>
            <w:tcW w:w="3060" w:type="dxa"/>
          </w:tcPr>
          <w:p w14:paraId="6C24BC7C" w14:textId="77777777" w:rsidR="00D84C51" w:rsidRPr="001F417E" w:rsidRDefault="00D84C51" w:rsidP="00632FD9">
            <w:pPr>
              <w:rPr>
                <w:sz w:val="20"/>
              </w:rPr>
            </w:pPr>
            <w:r w:rsidRPr="001F417E">
              <w:rPr>
                <w:sz w:val="20"/>
              </w:rPr>
              <w:t>AGSP-ERHE2</w:t>
            </w:r>
          </w:p>
        </w:tc>
      </w:tr>
      <w:tr w:rsidR="00D84C51" w:rsidRPr="001F417E" w14:paraId="4CDC850A" w14:textId="77777777" w:rsidTr="00632FD9">
        <w:tc>
          <w:tcPr>
            <w:tcW w:w="1350" w:type="dxa"/>
          </w:tcPr>
          <w:p w14:paraId="70BBACB8" w14:textId="77777777" w:rsidR="00D84C51" w:rsidRPr="001F417E" w:rsidRDefault="00D84C51" w:rsidP="00632FD9">
            <w:pPr>
              <w:rPr>
                <w:sz w:val="20"/>
              </w:rPr>
            </w:pPr>
            <w:r w:rsidRPr="001F417E">
              <w:rPr>
                <w:sz w:val="20"/>
              </w:rPr>
              <w:t>GB4112</w:t>
            </w:r>
          </w:p>
        </w:tc>
        <w:tc>
          <w:tcPr>
            <w:tcW w:w="5040" w:type="dxa"/>
          </w:tcPr>
          <w:p w14:paraId="6ADE05AD" w14:textId="77777777" w:rsidR="00D84C51" w:rsidRPr="001F417E" w:rsidRDefault="00D84C51" w:rsidP="00632FD9">
            <w:pPr>
              <w:rPr>
                <w:sz w:val="20"/>
              </w:rPr>
            </w:pPr>
            <w:r w:rsidRPr="001F417E">
              <w:rPr>
                <w:sz w:val="20"/>
              </w:rPr>
              <w:t>Bluebunch wheatgrass-Sandberg’s bluegrass-narrowleaf skullcap</w:t>
            </w:r>
          </w:p>
        </w:tc>
        <w:tc>
          <w:tcPr>
            <w:tcW w:w="3060" w:type="dxa"/>
          </w:tcPr>
          <w:p w14:paraId="628CC132" w14:textId="77777777" w:rsidR="00D84C51" w:rsidRPr="001F417E" w:rsidRDefault="00D84C51" w:rsidP="00632FD9">
            <w:pPr>
              <w:rPr>
                <w:sz w:val="20"/>
              </w:rPr>
            </w:pPr>
            <w:r w:rsidRPr="001F417E">
              <w:rPr>
                <w:sz w:val="20"/>
              </w:rPr>
              <w:t>AGSP-POSA12-SCAN3</w:t>
            </w:r>
          </w:p>
        </w:tc>
      </w:tr>
      <w:tr w:rsidR="00D84C51" w:rsidRPr="001F417E" w14:paraId="5677447A" w14:textId="77777777" w:rsidTr="00632FD9">
        <w:tc>
          <w:tcPr>
            <w:tcW w:w="1350" w:type="dxa"/>
          </w:tcPr>
          <w:p w14:paraId="42E89D5C" w14:textId="77777777" w:rsidR="00D84C51" w:rsidRPr="001F417E" w:rsidRDefault="00D84C51" w:rsidP="00632FD9">
            <w:pPr>
              <w:rPr>
                <w:sz w:val="20"/>
              </w:rPr>
            </w:pPr>
            <w:r w:rsidRPr="001F417E">
              <w:rPr>
                <w:sz w:val="20"/>
              </w:rPr>
              <w:t>GB4113</w:t>
            </w:r>
          </w:p>
        </w:tc>
        <w:tc>
          <w:tcPr>
            <w:tcW w:w="5040" w:type="dxa"/>
          </w:tcPr>
          <w:p w14:paraId="70E9AC42" w14:textId="77777777" w:rsidR="00D84C51" w:rsidRPr="001F417E" w:rsidRDefault="00D84C51" w:rsidP="00632FD9">
            <w:pPr>
              <w:rPr>
                <w:sz w:val="20"/>
              </w:rPr>
            </w:pPr>
            <w:r w:rsidRPr="001F417E">
              <w:rPr>
                <w:sz w:val="20"/>
              </w:rPr>
              <w:t>Bluebunch wheatgrass-Sandberg’s bluegrass (basalt)</w:t>
            </w:r>
          </w:p>
        </w:tc>
        <w:tc>
          <w:tcPr>
            <w:tcW w:w="3060" w:type="dxa"/>
          </w:tcPr>
          <w:p w14:paraId="4F825803" w14:textId="77777777" w:rsidR="00D84C51" w:rsidRPr="001F417E" w:rsidRDefault="00D84C51" w:rsidP="00632FD9">
            <w:pPr>
              <w:rPr>
                <w:sz w:val="20"/>
              </w:rPr>
            </w:pPr>
            <w:r w:rsidRPr="001F417E">
              <w:rPr>
                <w:sz w:val="20"/>
              </w:rPr>
              <w:t>AGSP-POSA12 (BASALT)</w:t>
            </w:r>
          </w:p>
        </w:tc>
      </w:tr>
      <w:tr w:rsidR="00D84C51" w:rsidRPr="001F417E" w14:paraId="716A4AC9" w14:textId="77777777" w:rsidTr="00632FD9">
        <w:tc>
          <w:tcPr>
            <w:tcW w:w="1350" w:type="dxa"/>
          </w:tcPr>
          <w:p w14:paraId="388AF0E9" w14:textId="77777777" w:rsidR="00D84C51" w:rsidRPr="001F417E" w:rsidRDefault="00D84C51" w:rsidP="00632FD9">
            <w:pPr>
              <w:rPr>
                <w:sz w:val="20"/>
              </w:rPr>
            </w:pPr>
            <w:r w:rsidRPr="001F417E">
              <w:rPr>
                <w:sz w:val="20"/>
              </w:rPr>
              <w:t>GB4114</w:t>
            </w:r>
          </w:p>
        </w:tc>
        <w:tc>
          <w:tcPr>
            <w:tcW w:w="5040" w:type="dxa"/>
          </w:tcPr>
          <w:p w14:paraId="4548E666" w14:textId="77777777" w:rsidR="00D84C51" w:rsidRPr="001F417E" w:rsidRDefault="00D84C51" w:rsidP="00632FD9">
            <w:pPr>
              <w:rPr>
                <w:sz w:val="20"/>
              </w:rPr>
            </w:pPr>
            <w:r w:rsidRPr="001F417E">
              <w:rPr>
                <w:sz w:val="20"/>
              </w:rPr>
              <w:t>Bluebunch wheatgrass-Sandberg’s bluegrass-Cusick’s milkvetch</w:t>
            </w:r>
          </w:p>
        </w:tc>
        <w:tc>
          <w:tcPr>
            <w:tcW w:w="3060" w:type="dxa"/>
          </w:tcPr>
          <w:p w14:paraId="18BBA309" w14:textId="77777777" w:rsidR="00D84C51" w:rsidRPr="001F417E" w:rsidRDefault="00D84C51" w:rsidP="00632FD9">
            <w:pPr>
              <w:rPr>
                <w:sz w:val="20"/>
              </w:rPr>
            </w:pPr>
            <w:r w:rsidRPr="001F417E">
              <w:rPr>
                <w:sz w:val="20"/>
              </w:rPr>
              <w:t>AGSP-POSA12-ASCU5</w:t>
            </w:r>
          </w:p>
        </w:tc>
      </w:tr>
      <w:tr w:rsidR="00D84C51" w:rsidRPr="001F417E" w14:paraId="27C68B52" w14:textId="77777777" w:rsidTr="00632FD9">
        <w:tc>
          <w:tcPr>
            <w:tcW w:w="1350" w:type="dxa"/>
          </w:tcPr>
          <w:p w14:paraId="15C3FBE8" w14:textId="77777777" w:rsidR="00D84C51" w:rsidRPr="001F417E" w:rsidRDefault="00D84C51" w:rsidP="00632FD9">
            <w:pPr>
              <w:rPr>
                <w:sz w:val="20"/>
              </w:rPr>
            </w:pPr>
            <w:r w:rsidRPr="001F417E">
              <w:rPr>
                <w:sz w:val="20"/>
              </w:rPr>
              <w:t>GB4115</w:t>
            </w:r>
          </w:p>
        </w:tc>
        <w:tc>
          <w:tcPr>
            <w:tcW w:w="5040" w:type="dxa"/>
          </w:tcPr>
          <w:p w14:paraId="1AA3A290" w14:textId="77777777" w:rsidR="00D84C51" w:rsidRPr="001F417E" w:rsidRDefault="00D84C51" w:rsidP="00632FD9">
            <w:pPr>
              <w:rPr>
                <w:sz w:val="20"/>
              </w:rPr>
            </w:pPr>
            <w:r w:rsidRPr="001F417E">
              <w:rPr>
                <w:sz w:val="20"/>
              </w:rPr>
              <w:t>Bluebunch wheatgrass-Sandberg’s bluegrass-shaggy fleabane</w:t>
            </w:r>
          </w:p>
        </w:tc>
        <w:tc>
          <w:tcPr>
            <w:tcW w:w="3060" w:type="dxa"/>
          </w:tcPr>
          <w:p w14:paraId="12A03965" w14:textId="77777777" w:rsidR="00D84C51" w:rsidRPr="001F417E" w:rsidRDefault="00D84C51" w:rsidP="00632FD9">
            <w:pPr>
              <w:rPr>
                <w:sz w:val="20"/>
              </w:rPr>
            </w:pPr>
            <w:r w:rsidRPr="001F417E">
              <w:rPr>
                <w:sz w:val="20"/>
              </w:rPr>
              <w:t>AGSP-POSA12-ERPU2</w:t>
            </w:r>
          </w:p>
        </w:tc>
      </w:tr>
      <w:tr w:rsidR="00D84C51" w:rsidRPr="001F417E" w14:paraId="0B8BE88B" w14:textId="77777777" w:rsidTr="00632FD9">
        <w:tc>
          <w:tcPr>
            <w:tcW w:w="1350" w:type="dxa"/>
          </w:tcPr>
          <w:p w14:paraId="06DB820A" w14:textId="77777777" w:rsidR="00D84C51" w:rsidRPr="001F417E" w:rsidRDefault="00D84C51" w:rsidP="00632FD9">
            <w:pPr>
              <w:rPr>
                <w:sz w:val="20"/>
              </w:rPr>
            </w:pPr>
            <w:r w:rsidRPr="001F417E">
              <w:rPr>
                <w:sz w:val="20"/>
              </w:rPr>
              <w:t>GB4116</w:t>
            </w:r>
          </w:p>
        </w:tc>
        <w:tc>
          <w:tcPr>
            <w:tcW w:w="5040" w:type="dxa"/>
          </w:tcPr>
          <w:p w14:paraId="2E18646B" w14:textId="77777777" w:rsidR="00D84C51" w:rsidRPr="001F417E" w:rsidRDefault="00D84C51" w:rsidP="00632FD9">
            <w:pPr>
              <w:rPr>
                <w:sz w:val="20"/>
              </w:rPr>
            </w:pPr>
            <w:r w:rsidRPr="001F417E">
              <w:rPr>
                <w:sz w:val="20"/>
              </w:rPr>
              <w:t>Bluebunch wheatgrass-Sandberg’s bluegrass (granite)</w:t>
            </w:r>
          </w:p>
        </w:tc>
        <w:tc>
          <w:tcPr>
            <w:tcW w:w="3060" w:type="dxa"/>
          </w:tcPr>
          <w:p w14:paraId="78D12BD8" w14:textId="77777777" w:rsidR="00D84C51" w:rsidRPr="001F417E" w:rsidRDefault="00D84C51" w:rsidP="00632FD9">
            <w:pPr>
              <w:rPr>
                <w:sz w:val="20"/>
              </w:rPr>
            </w:pPr>
            <w:r w:rsidRPr="001F417E">
              <w:rPr>
                <w:sz w:val="20"/>
              </w:rPr>
              <w:t>AGSP-POSA12 (GRANITE)</w:t>
            </w:r>
          </w:p>
        </w:tc>
      </w:tr>
      <w:tr w:rsidR="00D84C51" w:rsidRPr="001F417E" w14:paraId="424DAE44" w14:textId="77777777" w:rsidTr="00632FD9">
        <w:tc>
          <w:tcPr>
            <w:tcW w:w="1350" w:type="dxa"/>
          </w:tcPr>
          <w:p w14:paraId="1164E5B4" w14:textId="77777777" w:rsidR="00D84C51" w:rsidRPr="001F417E" w:rsidRDefault="00D84C51" w:rsidP="00632FD9">
            <w:pPr>
              <w:rPr>
                <w:sz w:val="20"/>
              </w:rPr>
            </w:pPr>
            <w:r w:rsidRPr="001F417E">
              <w:rPr>
                <w:sz w:val="20"/>
              </w:rPr>
              <w:t>GB4117</w:t>
            </w:r>
          </w:p>
        </w:tc>
        <w:tc>
          <w:tcPr>
            <w:tcW w:w="5040" w:type="dxa"/>
          </w:tcPr>
          <w:p w14:paraId="66CCEF9F" w14:textId="77777777" w:rsidR="00D84C51" w:rsidRPr="001F417E" w:rsidRDefault="00D84C51" w:rsidP="00632FD9">
            <w:pPr>
              <w:rPr>
                <w:sz w:val="20"/>
              </w:rPr>
            </w:pPr>
            <w:r w:rsidRPr="001F417E">
              <w:rPr>
                <w:sz w:val="20"/>
              </w:rPr>
              <w:t>Bluebunch wheatgrass-Sandberg’s bluegrass-Snake River phlox</w:t>
            </w:r>
          </w:p>
        </w:tc>
        <w:tc>
          <w:tcPr>
            <w:tcW w:w="3060" w:type="dxa"/>
          </w:tcPr>
          <w:p w14:paraId="5F11A0AB" w14:textId="77777777" w:rsidR="00D84C51" w:rsidRPr="001F417E" w:rsidRDefault="00D84C51" w:rsidP="00632FD9">
            <w:pPr>
              <w:rPr>
                <w:sz w:val="20"/>
              </w:rPr>
            </w:pPr>
            <w:r w:rsidRPr="001F417E">
              <w:rPr>
                <w:sz w:val="20"/>
              </w:rPr>
              <w:t>AGSP-POSA12-PHCO10</w:t>
            </w:r>
          </w:p>
        </w:tc>
      </w:tr>
      <w:tr w:rsidR="00D84C51" w:rsidRPr="001F417E" w14:paraId="48A4F788" w14:textId="77777777" w:rsidTr="00632FD9">
        <w:tc>
          <w:tcPr>
            <w:tcW w:w="1350" w:type="dxa"/>
          </w:tcPr>
          <w:p w14:paraId="392340FE" w14:textId="77777777" w:rsidR="00D84C51" w:rsidRPr="001F417E" w:rsidRDefault="00D84C51" w:rsidP="00632FD9">
            <w:pPr>
              <w:rPr>
                <w:sz w:val="20"/>
              </w:rPr>
            </w:pPr>
            <w:r w:rsidRPr="001F417E">
              <w:rPr>
                <w:sz w:val="20"/>
              </w:rPr>
              <w:t>GB4118</w:t>
            </w:r>
          </w:p>
        </w:tc>
        <w:tc>
          <w:tcPr>
            <w:tcW w:w="5040" w:type="dxa"/>
          </w:tcPr>
          <w:p w14:paraId="18812565" w14:textId="77777777" w:rsidR="00D84C51" w:rsidRPr="001F417E" w:rsidRDefault="00D84C51" w:rsidP="00632FD9">
            <w:pPr>
              <w:rPr>
                <w:sz w:val="20"/>
              </w:rPr>
            </w:pPr>
            <w:r w:rsidRPr="001F417E">
              <w:rPr>
                <w:sz w:val="20"/>
              </w:rPr>
              <w:t>Bluebunch wheatgrass-Sandberg’s bluegrass-pricklypear</w:t>
            </w:r>
          </w:p>
        </w:tc>
        <w:tc>
          <w:tcPr>
            <w:tcW w:w="3060" w:type="dxa"/>
          </w:tcPr>
          <w:p w14:paraId="2D84545B" w14:textId="77777777" w:rsidR="00D84C51" w:rsidRPr="001F417E" w:rsidRDefault="00D84C51" w:rsidP="00632FD9">
            <w:pPr>
              <w:rPr>
                <w:sz w:val="20"/>
              </w:rPr>
            </w:pPr>
            <w:r w:rsidRPr="001F417E">
              <w:rPr>
                <w:sz w:val="20"/>
              </w:rPr>
              <w:t>AGSP-POSA12-OPPO</w:t>
            </w:r>
          </w:p>
        </w:tc>
      </w:tr>
      <w:tr w:rsidR="00D84C51" w:rsidRPr="001F417E" w14:paraId="359D6B5A" w14:textId="77777777" w:rsidTr="00632FD9">
        <w:tc>
          <w:tcPr>
            <w:tcW w:w="1350" w:type="dxa"/>
          </w:tcPr>
          <w:p w14:paraId="7BB8F964" w14:textId="77777777" w:rsidR="00D84C51" w:rsidRPr="001F417E" w:rsidRDefault="00D84C51" w:rsidP="00632FD9">
            <w:pPr>
              <w:rPr>
                <w:sz w:val="20"/>
              </w:rPr>
            </w:pPr>
            <w:r w:rsidRPr="001F417E">
              <w:rPr>
                <w:sz w:val="20"/>
              </w:rPr>
              <w:t>GB4119</w:t>
            </w:r>
          </w:p>
        </w:tc>
        <w:tc>
          <w:tcPr>
            <w:tcW w:w="5040" w:type="dxa"/>
          </w:tcPr>
          <w:p w14:paraId="02445B22" w14:textId="77777777" w:rsidR="00D84C51" w:rsidRPr="001F417E" w:rsidRDefault="00D84C51" w:rsidP="00632FD9">
            <w:pPr>
              <w:rPr>
                <w:sz w:val="20"/>
              </w:rPr>
            </w:pPr>
            <w:r w:rsidRPr="001F417E">
              <w:rPr>
                <w:sz w:val="20"/>
              </w:rPr>
              <w:t>Bluebunch wheatgrass-Sandberg’s bluegrass-lupine</w:t>
            </w:r>
          </w:p>
        </w:tc>
        <w:tc>
          <w:tcPr>
            <w:tcW w:w="3060" w:type="dxa"/>
          </w:tcPr>
          <w:p w14:paraId="1368C6C0" w14:textId="77777777" w:rsidR="00D84C51" w:rsidRPr="001F417E" w:rsidRDefault="00D84C51" w:rsidP="00632FD9">
            <w:pPr>
              <w:rPr>
                <w:sz w:val="20"/>
              </w:rPr>
            </w:pPr>
            <w:r w:rsidRPr="001F417E">
              <w:rPr>
                <w:sz w:val="20"/>
              </w:rPr>
              <w:t>AGSP-POSA12-LUPIN</w:t>
            </w:r>
          </w:p>
        </w:tc>
      </w:tr>
      <w:tr w:rsidR="00D84C51" w:rsidRPr="001F417E" w14:paraId="0FB33E8B" w14:textId="77777777" w:rsidTr="00632FD9">
        <w:tc>
          <w:tcPr>
            <w:tcW w:w="1350" w:type="dxa"/>
          </w:tcPr>
          <w:p w14:paraId="732C1DA1" w14:textId="77777777" w:rsidR="00D84C51" w:rsidRPr="001F417E" w:rsidRDefault="00D84C51" w:rsidP="00632FD9">
            <w:pPr>
              <w:rPr>
                <w:sz w:val="20"/>
              </w:rPr>
            </w:pPr>
            <w:r w:rsidRPr="001F417E">
              <w:rPr>
                <w:sz w:val="20"/>
              </w:rPr>
              <w:t>GB4121</w:t>
            </w:r>
          </w:p>
        </w:tc>
        <w:tc>
          <w:tcPr>
            <w:tcW w:w="5040" w:type="dxa"/>
          </w:tcPr>
          <w:p w14:paraId="7E79A3B1" w14:textId="77777777" w:rsidR="00D84C51" w:rsidRPr="001F417E" w:rsidRDefault="00D84C51" w:rsidP="00632FD9">
            <w:pPr>
              <w:rPr>
                <w:sz w:val="20"/>
              </w:rPr>
            </w:pPr>
            <w:r w:rsidRPr="001F417E">
              <w:rPr>
                <w:sz w:val="20"/>
              </w:rPr>
              <w:t>Bluebunch wheatgrass-Sandberg’s bluegrass</w:t>
            </w:r>
          </w:p>
        </w:tc>
        <w:tc>
          <w:tcPr>
            <w:tcW w:w="3060" w:type="dxa"/>
          </w:tcPr>
          <w:p w14:paraId="1B89C765" w14:textId="77777777" w:rsidR="00D84C51" w:rsidRPr="001F417E" w:rsidRDefault="00D84C51" w:rsidP="00632FD9">
            <w:pPr>
              <w:rPr>
                <w:sz w:val="20"/>
              </w:rPr>
            </w:pPr>
            <w:r w:rsidRPr="001F417E">
              <w:rPr>
                <w:sz w:val="20"/>
              </w:rPr>
              <w:t>AGSP-POSA12</w:t>
            </w:r>
          </w:p>
        </w:tc>
      </w:tr>
      <w:tr w:rsidR="00D84C51" w:rsidRPr="001F417E" w14:paraId="6D147872" w14:textId="77777777" w:rsidTr="00632FD9">
        <w:tc>
          <w:tcPr>
            <w:tcW w:w="1350" w:type="dxa"/>
          </w:tcPr>
          <w:p w14:paraId="6A730D98" w14:textId="77777777" w:rsidR="00D84C51" w:rsidRPr="001F417E" w:rsidRDefault="00D84C51" w:rsidP="00632FD9">
            <w:pPr>
              <w:rPr>
                <w:sz w:val="20"/>
              </w:rPr>
            </w:pPr>
            <w:r w:rsidRPr="001F417E">
              <w:rPr>
                <w:sz w:val="20"/>
              </w:rPr>
              <w:t>GB4123</w:t>
            </w:r>
          </w:p>
        </w:tc>
        <w:tc>
          <w:tcPr>
            <w:tcW w:w="5040" w:type="dxa"/>
          </w:tcPr>
          <w:p w14:paraId="5ADD7BC6" w14:textId="77777777" w:rsidR="00D84C51" w:rsidRPr="001F417E" w:rsidRDefault="00D84C51" w:rsidP="00632FD9">
            <w:pPr>
              <w:rPr>
                <w:sz w:val="20"/>
              </w:rPr>
            </w:pPr>
            <w:r w:rsidRPr="001F417E">
              <w:rPr>
                <w:sz w:val="20"/>
              </w:rPr>
              <w:t>Bluebunch wheatgrass-Sandberg’s bluegrass-</w:t>
            </w:r>
            <w:r w:rsidRPr="001F417E">
              <w:rPr>
                <w:sz w:val="20"/>
              </w:rPr>
              <w:lastRenderedPageBreak/>
              <w:t>arrowleaf balsamroot</w:t>
            </w:r>
          </w:p>
        </w:tc>
        <w:tc>
          <w:tcPr>
            <w:tcW w:w="3060" w:type="dxa"/>
          </w:tcPr>
          <w:p w14:paraId="7DE248EC" w14:textId="77777777" w:rsidR="00D84C51" w:rsidRPr="001F417E" w:rsidRDefault="00D84C51" w:rsidP="00632FD9">
            <w:pPr>
              <w:rPr>
                <w:sz w:val="20"/>
              </w:rPr>
            </w:pPr>
            <w:r w:rsidRPr="001F417E">
              <w:rPr>
                <w:sz w:val="20"/>
              </w:rPr>
              <w:lastRenderedPageBreak/>
              <w:t>AGSP-POSA12-BASA3</w:t>
            </w:r>
          </w:p>
        </w:tc>
      </w:tr>
      <w:tr w:rsidR="00D84C51" w:rsidRPr="001F417E" w14:paraId="6E74834F" w14:textId="77777777" w:rsidTr="00632FD9">
        <w:tc>
          <w:tcPr>
            <w:tcW w:w="1350" w:type="dxa"/>
          </w:tcPr>
          <w:p w14:paraId="455DB137" w14:textId="77777777" w:rsidR="00D84C51" w:rsidRPr="001F417E" w:rsidRDefault="00D84C51" w:rsidP="00632FD9">
            <w:pPr>
              <w:rPr>
                <w:sz w:val="20"/>
              </w:rPr>
            </w:pPr>
            <w:r w:rsidRPr="001F417E">
              <w:rPr>
                <w:sz w:val="20"/>
              </w:rPr>
              <w:lastRenderedPageBreak/>
              <w:t>GB4124</w:t>
            </w:r>
          </w:p>
        </w:tc>
        <w:tc>
          <w:tcPr>
            <w:tcW w:w="5040" w:type="dxa"/>
          </w:tcPr>
          <w:p w14:paraId="366451F0" w14:textId="77777777" w:rsidR="00D84C51" w:rsidRPr="001F417E" w:rsidRDefault="00D84C51" w:rsidP="00632FD9">
            <w:pPr>
              <w:rPr>
                <w:sz w:val="20"/>
              </w:rPr>
            </w:pPr>
            <w:r w:rsidRPr="001F417E">
              <w:rPr>
                <w:sz w:val="20"/>
              </w:rPr>
              <w:t>Bluebunch wheatgrass-Sandberg’s bluegrass-creamy buckwheat</w:t>
            </w:r>
          </w:p>
        </w:tc>
        <w:tc>
          <w:tcPr>
            <w:tcW w:w="3060" w:type="dxa"/>
          </w:tcPr>
          <w:p w14:paraId="41A83E8D" w14:textId="77777777" w:rsidR="00D84C51" w:rsidRPr="001F417E" w:rsidRDefault="00D84C51" w:rsidP="00632FD9">
            <w:pPr>
              <w:rPr>
                <w:sz w:val="20"/>
              </w:rPr>
            </w:pPr>
            <w:r w:rsidRPr="001F417E">
              <w:rPr>
                <w:sz w:val="20"/>
              </w:rPr>
              <w:t>AGSP-POSA12-ERHE2</w:t>
            </w:r>
          </w:p>
        </w:tc>
      </w:tr>
      <w:tr w:rsidR="00D84C51" w:rsidRPr="001F417E" w14:paraId="1E3859D5" w14:textId="77777777" w:rsidTr="00632FD9">
        <w:tc>
          <w:tcPr>
            <w:tcW w:w="1350" w:type="dxa"/>
          </w:tcPr>
          <w:p w14:paraId="06DE509C" w14:textId="77777777" w:rsidR="00D84C51" w:rsidRPr="001F417E" w:rsidRDefault="00D84C51" w:rsidP="00632FD9">
            <w:pPr>
              <w:rPr>
                <w:sz w:val="20"/>
              </w:rPr>
            </w:pPr>
            <w:r w:rsidRPr="001F417E">
              <w:rPr>
                <w:sz w:val="20"/>
              </w:rPr>
              <w:t>GB4125</w:t>
            </w:r>
          </w:p>
        </w:tc>
        <w:tc>
          <w:tcPr>
            <w:tcW w:w="5040" w:type="dxa"/>
          </w:tcPr>
          <w:p w14:paraId="19C71B29" w14:textId="77777777" w:rsidR="00D84C51" w:rsidRPr="001F417E" w:rsidRDefault="00D84C51" w:rsidP="00632FD9">
            <w:pPr>
              <w:rPr>
                <w:sz w:val="20"/>
              </w:rPr>
            </w:pPr>
            <w:r w:rsidRPr="001F417E">
              <w:rPr>
                <w:sz w:val="20"/>
              </w:rPr>
              <w:t>Bluebunch wheatgrass-Sandberg’s bluegrass-Blue Mountain milkvetch</w:t>
            </w:r>
          </w:p>
        </w:tc>
        <w:tc>
          <w:tcPr>
            <w:tcW w:w="3060" w:type="dxa"/>
          </w:tcPr>
          <w:p w14:paraId="0669A700" w14:textId="77777777" w:rsidR="00D84C51" w:rsidRPr="001F417E" w:rsidRDefault="00D84C51" w:rsidP="00632FD9">
            <w:pPr>
              <w:rPr>
                <w:sz w:val="20"/>
              </w:rPr>
            </w:pPr>
            <w:r w:rsidRPr="001F417E">
              <w:rPr>
                <w:sz w:val="20"/>
              </w:rPr>
              <w:t>AGSP-POSA12-ASRE5</w:t>
            </w:r>
          </w:p>
        </w:tc>
      </w:tr>
      <w:tr w:rsidR="00D84C51" w:rsidRPr="001F417E" w14:paraId="5BAB3D4A" w14:textId="77777777" w:rsidTr="00632FD9">
        <w:tc>
          <w:tcPr>
            <w:tcW w:w="1350" w:type="dxa"/>
          </w:tcPr>
          <w:p w14:paraId="72DB0802" w14:textId="77777777" w:rsidR="00D84C51" w:rsidRPr="001F417E" w:rsidRDefault="00D84C51" w:rsidP="00632FD9">
            <w:pPr>
              <w:rPr>
                <w:sz w:val="20"/>
              </w:rPr>
            </w:pPr>
            <w:r w:rsidRPr="001F417E">
              <w:rPr>
                <w:sz w:val="20"/>
              </w:rPr>
              <w:t>GB4126</w:t>
            </w:r>
          </w:p>
        </w:tc>
        <w:tc>
          <w:tcPr>
            <w:tcW w:w="5040" w:type="dxa"/>
          </w:tcPr>
          <w:p w14:paraId="57CF2771" w14:textId="77777777" w:rsidR="00D84C51" w:rsidRPr="001F417E" w:rsidRDefault="00D84C51" w:rsidP="00632FD9">
            <w:pPr>
              <w:rPr>
                <w:sz w:val="20"/>
              </w:rPr>
            </w:pPr>
            <w:r w:rsidRPr="001F417E">
              <w:rPr>
                <w:sz w:val="20"/>
              </w:rPr>
              <w:t>Bluebunch wheatgrass-Sandberg’s bluegrass-bighead clover</w:t>
            </w:r>
          </w:p>
        </w:tc>
        <w:tc>
          <w:tcPr>
            <w:tcW w:w="3060" w:type="dxa"/>
          </w:tcPr>
          <w:p w14:paraId="4128F77D" w14:textId="77777777" w:rsidR="00D84C51" w:rsidRPr="001F417E" w:rsidRDefault="00D84C51" w:rsidP="00632FD9">
            <w:pPr>
              <w:rPr>
                <w:sz w:val="20"/>
              </w:rPr>
            </w:pPr>
            <w:r w:rsidRPr="001F417E">
              <w:rPr>
                <w:sz w:val="20"/>
              </w:rPr>
              <w:t>AGSP-POSA12-TRMA3</w:t>
            </w:r>
          </w:p>
        </w:tc>
      </w:tr>
      <w:tr w:rsidR="00D84C51" w:rsidRPr="001F417E" w14:paraId="7F85BAAA" w14:textId="77777777" w:rsidTr="00632FD9">
        <w:tc>
          <w:tcPr>
            <w:tcW w:w="1350" w:type="dxa"/>
          </w:tcPr>
          <w:p w14:paraId="535B39A4" w14:textId="77777777" w:rsidR="00D84C51" w:rsidRPr="001F417E" w:rsidRDefault="00D84C51" w:rsidP="00632FD9">
            <w:pPr>
              <w:rPr>
                <w:sz w:val="20"/>
              </w:rPr>
            </w:pPr>
            <w:r w:rsidRPr="001F417E">
              <w:rPr>
                <w:sz w:val="20"/>
              </w:rPr>
              <w:t>GB4127</w:t>
            </w:r>
          </w:p>
        </w:tc>
        <w:tc>
          <w:tcPr>
            <w:tcW w:w="5040" w:type="dxa"/>
          </w:tcPr>
          <w:p w14:paraId="6DBF28C9" w14:textId="77777777" w:rsidR="00D84C51" w:rsidRPr="001F417E" w:rsidRDefault="00D84C51" w:rsidP="00632FD9">
            <w:pPr>
              <w:rPr>
                <w:sz w:val="20"/>
              </w:rPr>
            </w:pPr>
            <w:r w:rsidRPr="001F417E">
              <w:rPr>
                <w:sz w:val="20"/>
              </w:rPr>
              <w:t>Bluebunch wheatgrass-Sandberg’s bluegrass-spreading dogbane</w:t>
            </w:r>
          </w:p>
        </w:tc>
        <w:tc>
          <w:tcPr>
            <w:tcW w:w="3060" w:type="dxa"/>
          </w:tcPr>
          <w:p w14:paraId="598C898D" w14:textId="77777777" w:rsidR="00D84C51" w:rsidRPr="001F417E" w:rsidRDefault="00D84C51" w:rsidP="00632FD9">
            <w:pPr>
              <w:rPr>
                <w:sz w:val="20"/>
              </w:rPr>
            </w:pPr>
            <w:r w:rsidRPr="001F417E">
              <w:rPr>
                <w:sz w:val="20"/>
              </w:rPr>
              <w:t>AGSP-POSA12-APAN2</w:t>
            </w:r>
          </w:p>
        </w:tc>
      </w:tr>
      <w:tr w:rsidR="00D84C51" w:rsidRPr="001F417E" w14:paraId="398FF931" w14:textId="77777777" w:rsidTr="00632FD9">
        <w:tc>
          <w:tcPr>
            <w:tcW w:w="1350" w:type="dxa"/>
          </w:tcPr>
          <w:p w14:paraId="485700CC" w14:textId="77777777" w:rsidR="00D84C51" w:rsidRPr="001F417E" w:rsidRDefault="00D84C51" w:rsidP="00632FD9">
            <w:pPr>
              <w:rPr>
                <w:sz w:val="20"/>
              </w:rPr>
            </w:pPr>
            <w:r w:rsidRPr="001F417E">
              <w:rPr>
                <w:sz w:val="20"/>
              </w:rPr>
              <w:t>GB4131</w:t>
            </w:r>
          </w:p>
        </w:tc>
        <w:tc>
          <w:tcPr>
            <w:tcW w:w="5040" w:type="dxa"/>
          </w:tcPr>
          <w:p w14:paraId="4CC6614F" w14:textId="77777777" w:rsidR="00D84C51" w:rsidRPr="001F417E" w:rsidRDefault="00D84C51" w:rsidP="00632FD9">
            <w:pPr>
              <w:rPr>
                <w:sz w:val="20"/>
              </w:rPr>
            </w:pPr>
            <w:r w:rsidRPr="001F417E">
              <w:rPr>
                <w:sz w:val="20"/>
              </w:rPr>
              <w:t>Bluebunch wheatgrass-mountain brome</w:t>
            </w:r>
          </w:p>
        </w:tc>
        <w:tc>
          <w:tcPr>
            <w:tcW w:w="3060" w:type="dxa"/>
          </w:tcPr>
          <w:p w14:paraId="718FED50" w14:textId="77777777" w:rsidR="00D84C51" w:rsidRPr="001F417E" w:rsidRDefault="00D84C51" w:rsidP="00632FD9">
            <w:pPr>
              <w:rPr>
                <w:sz w:val="20"/>
              </w:rPr>
            </w:pPr>
            <w:r w:rsidRPr="001F417E">
              <w:rPr>
                <w:sz w:val="20"/>
              </w:rPr>
              <w:t>AGSP-BRCA5</w:t>
            </w:r>
          </w:p>
        </w:tc>
      </w:tr>
      <w:tr w:rsidR="00D84C51" w:rsidRPr="001F417E" w14:paraId="59F1BD3F" w14:textId="77777777" w:rsidTr="00632FD9">
        <w:tc>
          <w:tcPr>
            <w:tcW w:w="1350" w:type="dxa"/>
          </w:tcPr>
          <w:p w14:paraId="6357B2A0" w14:textId="77777777" w:rsidR="00D84C51" w:rsidRPr="001F417E" w:rsidRDefault="00D84C51" w:rsidP="00632FD9">
            <w:pPr>
              <w:rPr>
                <w:sz w:val="20"/>
              </w:rPr>
            </w:pPr>
            <w:r w:rsidRPr="001F417E">
              <w:rPr>
                <w:sz w:val="20"/>
              </w:rPr>
              <w:t>GB4132</w:t>
            </w:r>
          </w:p>
        </w:tc>
        <w:tc>
          <w:tcPr>
            <w:tcW w:w="5040" w:type="dxa"/>
          </w:tcPr>
          <w:p w14:paraId="366C9E8F" w14:textId="77777777" w:rsidR="00D84C51" w:rsidRPr="001F417E" w:rsidRDefault="00D84C51" w:rsidP="00632FD9">
            <w:pPr>
              <w:rPr>
                <w:sz w:val="20"/>
              </w:rPr>
            </w:pPr>
            <w:r w:rsidRPr="001F417E">
              <w:rPr>
                <w:sz w:val="20"/>
              </w:rPr>
              <w:t>Bluebunch wheatgrass-sulfur-flower buckwheat</w:t>
            </w:r>
          </w:p>
        </w:tc>
        <w:tc>
          <w:tcPr>
            <w:tcW w:w="3060" w:type="dxa"/>
          </w:tcPr>
          <w:p w14:paraId="000BA626" w14:textId="77777777" w:rsidR="00D84C51" w:rsidRPr="001F417E" w:rsidRDefault="00D84C51" w:rsidP="00632FD9">
            <w:pPr>
              <w:rPr>
                <w:sz w:val="20"/>
              </w:rPr>
            </w:pPr>
            <w:r w:rsidRPr="001F417E">
              <w:rPr>
                <w:sz w:val="20"/>
              </w:rPr>
              <w:t>AGSP-ERUM</w:t>
            </w:r>
          </w:p>
        </w:tc>
      </w:tr>
      <w:tr w:rsidR="00D84C51" w:rsidRPr="001F417E" w14:paraId="7268D0A7" w14:textId="77777777" w:rsidTr="00632FD9">
        <w:tc>
          <w:tcPr>
            <w:tcW w:w="1350" w:type="dxa"/>
          </w:tcPr>
          <w:p w14:paraId="29F5F1A1" w14:textId="77777777" w:rsidR="00D84C51" w:rsidRPr="001F417E" w:rsidRDefault="00D84C51" w:rsidP="00632FD9">
            <w:pPr>
              <w:rPr>
                <w:sz w:val="20"/>
              </w:rPr>
            </w:pPr>
            <w:r w:rsidRPr="001F417E">
              <w:rPr>
                <w:sz w:val="20"/>
              </w:rPr>
              <w:t>GB4133</w:t>
            </w:r>
          </w:p>
        </w:tc>
        <w:tc>
          <w:tcPr>
            <w:tcW w:w="5040" w:type="dxa"/>
          </w:tcPr>
          <w:p w14:paraId="5B438980" w14:textId="77777777" w:rsidR="00D84C51" w:rsidRPr="001F417E" w:rsidRDefault="00D84C51" w:rsidP="00632FD9">
            <w:pPr>
              <w:rPr>
                <w:sz w:val="20"/>
              </w:rPr>
            </w:pPr>
            <w:r w:rsidRPr="001F417E">
              <w:rPr>
                <w:sz w:val="20"/>
              </w:rPr>
              <w:t>Bluebunch wheatgrass-turpentine cymopterus</w:t>
            </w:r>
          </w:p>
        </w:tc>
        <w:tc>
          <w:tcPr>
            <w:tcW w:w="3060" w:type="dxa"/>
          </w:tcPr>
          <w:p w14:paraId="48FECF70" w14:textId="77777777" w:rsidR="00D84C51" w:rsidRPr="001F417E" w:rsidRDefault="00D84C51" w:rsidP="00632FD9">
            <w:pPr>
              <w:rPr>
                <w:sz w:val="20"/>
              </w:rPr>
            </w:pPr>
            <w:r w:rsidRPr="001F417E">
              <w:rPr>
                <w:sz w:val="20"/>
              </w:rPr>
              <w:t>AGSP-CYTEF</w:t>
            </w:r>
          </w:p>
        </w:tc>
      </w:tr>
      <w:tr w:rsidR="00D84C51" w:rsidRPr="001F417E" w14:paraId="11A3ADD3" w14:textId="77777777" w:rsidTr="00632FD9">
        <w:tc>
          <w:tcPr>
            <w:tcW w:w="1350" w:type="dxa"/>
          </w:tcPr>
          <w:p w14:paraId="3A19961F" w14:textId="77777777" w:rsidR="00D84C51" w:rsidRPr="001F417E" w:rsidRDefault="00D84C51" w:rsidP="00632FD9">
            <w:pPr>
              <w:rPr>
                <w:sz w:val="20"/>
              </w:rPr>
            </w:pPr>
            <w:r w:rsidRPr="001F417E">
              <w:rPr>
                <w:sz w:val="20"/>
              </w:rPr>
              <w:t>GB4411</w:t>
            </w:r>
          </w:p>
        </w:tc>
        <w:tc>
          <w:tcPr>
            <w:tcW w:w="5040" w:type="dxa"/>
          </w:tcPr>
          <w:p w14:paraId="02A0FC0E" w14:textId="77777777" w:rsidR="00D84C51" w:rsidRPr="001F417E" w:rsidRDefault="00D84C51" w:rsidP="00632FD9">
            <w:pPr>
              <w:rPr>
                <w:sz w:val="20"/>
              </w:rPr>
            </w:pPr>
            <w:r w:rsidRPr="001F417E">
              <w:rPr>
                <w:sz w:val="20"/>
              </w:rPr>
              <w:t>Bulbous bluegrass-cluster tarweed</w:t>
            </w:r>
          </w:p>
        </w:tc>
        <w:tc>
          <w:tcPr>
            <w:tcW w:w="3060" w:type="dxa"/>
          </w:tcPr>
          <w:p w14:paraId="74F261ED" w14:textId="77777777" w:rsidR="00D84C51" w:rsidRPr="001F417E" w:rsidRDefault="00D84C51" w:rsidP="00632FD9">
            <w:pPr>
              <w:rPr>
                <w:sz w:val="20"/>
              </w:rPr>
            </w:pPr>
            <w:r w:rsidRPr="001F417E">
              <w:rPr>
                <w:sz w:val="20"/>
              </w:rPr>
              <w:t>POBU-MAGL2</w:t>
            </w:r>
          </w:p>
        </w:tc>
      </w:tr>
      <w:tr w:rsidR="00D84C51" w:rsidRPr="001F417E" w14:paraId="2B148BE0" w14:textId="77777777" w:rsidTr="00632FD9">
        <w:tc>
          <w:tcPr>
            <w:tcW w:w="1350" w:type="dxa"/>
          </w:tcPr>
          <w:p w14:paraId="4F503146" w14:textId="77777777" w:rsidR="00D84C51" w:rsidRPr="001F417E" w:rsidRDefault="00D84C51" w:rsidP="00632FD9">
            <w:pPr>
              <w:rPr>
                <w:sz w:val="20"/>
              </w:rPr>
            </w:pPr>
            <w:r w:rsidRPr="001F417E">
              <w:rPr>
                <w:sz w:val="20"/>
              </w:rPr>
              <w:t>GB4911</w:t>
            </w:r>
          </w:p>
        </w:tc>
        <w:tc>
          <w:tcPr>
            <w:tcW w:w="5040" w:type="dxa"/>
          </w:tcPr>
          <w:p w14:paraId="527F180E" w14:textId="77777777" w:rsidR="00D84C51" w:rsidRPr="001F417E" w:rsidRDefault="00D84C51" w:rsidP="00632FD9">
            <w:pPr>
              <w:rPr>
                <w:sz w:val="20"/>
              </w:rPr>
            </w:pPr>
            <w:r w:rsidRPr="001F417E">
              <w:rPr>
                <w:sz w:val="20"/>
              </w:rPr>
              <w:t>Bluebunch wheatgrass-Sandberg’s bluegrass-onespike oatgrass</w:t>
            </w:r>
          </w:p>
        </w:tc>
        <w:tc>
          <w:tcPr>
            <w:tcW w:w="3060" w:type="dxa"/>
          </w:tcPr>
          <w:p w14:paraId="70CAB1D1" w14:textId="77777777" w:rsidR="00D84C51" w:rsidRPr="001F417E" w:rsidRDefault="00D84C51" w:rsidP="00632FD9">
            <w:pPr>
              <w:rPr>
                <w:sz w:val="20"/>
              </w:rPr>
            </w:pPr>
            <w:r w:rsidRPr="001F417E">
              <w:rPr>
                <w:sz w:val="20"/>
              </w:rPr>
              <w:t>AGSP-POSA12-DAUN</w:t>
            </w:r>
          </w:p>
        </w:tc>
      </w:tr>
      <w:tr w:rsidR="00D84C51" w:rsidRPr="001F417E" w14:paraId="7D5849CE" w14:textId="77777777" w:rsidTr="00632FD9">
        <w:tc>
          <w:tcPr>
            <w:tcW w:w="1350" w:type="dxa"/>
          </w:tcPr>
          <w:p w14:paraId="4E46C7E5" w14:textId="77777777" w:rsidR="00D84C51" w:rsidRPr="001F417E" w:rsidRDefault="00D84C51" w:rsidP="00632FD9">
            <w:pPr>
              <w:rPr>
                <w:sz w:val="20"/>
              </w:rPr>
            </w:pPr>
            <w:r w:rsidRPr="001F417E">
              <w:rPr>
                <w:sz w:val="20"/>
              </w:rPr>
              <w:t>GB4915</w:t>
            </w:r>
          </w:p>
        </w:tc>
        <w:tc>
          <w:tcPr>
            <w:tcW w:w="5040" w:type="dxa"/>
          </w:tcPr>
          <w:p w14:paraId="0C6F8CE3" w14:textId="77777777" w:rsidR="00D84C51" w:rsidRPr="001F417E" w:rsidRDefault="00D84C51" w:rsidP="00632FD9">
            <w:pPr>
              <w:rPr>
                <w:sz w:val="20"/>
              </w:rPr>
            </w:pPr>
            <w:r w:rsidRPr="001F417E">
              <w:rPr>
                <w:sz w:val="20"/>
              </w:rPr>
              <w:t>Creeping Oregon-grape/bluebunch wheatgrass-spreading dogbane</w:t>
            </w:r>
          </w:p>
        </w:tc>
        <w:tc>
          <w:tcPr>
            <w:tcW w:w="3060" w:type="dxa"/>
          </w:tcPr>
          <w:p w14:paraId="2E7C9B23" w14:textId="77777777" w:rsidR="00D84C51" w:rsidRPr="001F417E" w:rsidRDefault="00D84C51" w:rsidP="00632FD9">
            <w:pPr>
              <w:rPr>
                <w:sz w:val="20"/>
              </w:rPr>
            </w:pPr>
            <w:r w:rsidRPr="001F417E">
              <w:rPr>
                <w:sz w:val="20"/>
              </w:rPr>
              <w:t>BERE/AGSP-APAN2</w:t>
            </w:r>
          </w:p>
        </w:tc>
      </w:tr>
      <w:tr w:rsidR="00D84C51" w:rsidRPr="001F417E" w14:paraId="36C36807" w14:textId="77777777" w:rsidTr="00632FD9">
        <w:tc>
          <w:tcPr>
            <w:tcW w:w="1350" w:type="dxa"/>
          </w:tcPr>
          <w:p w14:paraId="3F14579A" w14:textId="77777777" w:rsidR="00D84C51" w:rsidRPr="001F417E" w:rsidRDefault="00D84C51" w:rsidP="00632FD9">
            <w:pPr>
              <w:rPr>
                <w:sz w:val="20"/>
              </w:rPr>
            </w:pPr>
            <w:r w:rsidRPr="001F417E">
              <w:rPr>
                <w:sz w:val="20"/>
              </w:rPr>
              <w:t>GB5011</w:t>
            </w:r>
          </w:p>
        </w:tc>
        <w:tc>
          <w:tcPr>
            <w:tcW w:w="5040" w:type="dxa"/>
          </w:tcPr>
          <w:p w14:paraId="0A717ADA" w14:textId="77777777" w:rsidR="00D84C51" w:rsidRPr="001F417E" w:rsidRDefault="00D84C51" w:rsidP="00632FD9">
            <w:pPr>
              <w:rPr>
                <w:sz w:val="20"/>
              </w:rPr>
            </w:pPr>
            <w:r w:rsidRPr="001F417E">
              <w:rPr>
                <w:sz w:val="20"/>
              </w:rPr>
              <w:t>Oniongrass-western needlegrass</w:t>
            </w:r>
          </w:p>
        </w:tc>
        <w:tc>
          <w:tcPr>
            <w:tcW w:w="3060" w:type="dxa"/>
          </w:tcPr>
          <w:p w14:paraId="3E82B0BF" w14:textId="77777777" w:rsidR="00D84C51" w:rsidRPr="001F417E" w:rsidRDefault="00D84C51" w:rsidP="00632FD9">
            <w:pPr>
              <w:rPr>
                <w:sz w:val="20"/>
              </w:rPr>
            </w:pPr>
            <w:r w:rsidRPr="001F417E">
              <w:rPr>
                <w:sz w:val="20"/>
              </w:rPr>
              <w:t>MEBU-STOC2</w:t>
            </w:r>
          </w:p>
        </w:tc>
      </w:tr>
      <w:tr w:rsidR="00D84C51" w:rsidRPr="001F417E" w14:paraId="3F66229C" w14:textId="77777777" w:rsidTr="00632FD9">
        <w:tc>
          <w:tcPr>
            <w:tcW w:w="1350" w:type="dxa"/>
          </w:tcPr>
          <w:p w14:paraId="017AA9D1" w14:textId="77777777" w:rsidR="00D84C51" w:rsidRPr="001F417E" w:rsidRDefault="00D84C51" w:rsidP="00632FD9">
            <w:pPr>
              <w:rPr>
                <w:sz w:val="20"/>
              </w:rPr>
            </w:pPr>
            <w:r w:rsidRPr="001F417E">
              <w:rPr>
                <w:sz w:val="20"/>
              </w:rPr>
              <w:t>GB5121</w:t>
            </w:r>
          </w:p>
        </w:tc>
        <w:tc>
          <w:tcPr>
            <w:tcW w:w="5040" w:type="dxa"/>
          </w:tcPr>
          <w:p w14:paraId="59D15F29" w14:textId="77777777" w:rsidR="00D84C51" w:rsidRPr="001F417E" w:rsidRDefault="00D84C51" w:rsidP="00632FD9">
            <w:pPr>
              <w:rPr>
                <w:sz w:val="20"/>
              </w:rPr>
            </w:pPr>
            <w:r w:rsidRPr="001F417E">
              <w:rPr>
                <w:sz w:val="20"/>
              </w:rPr>
              <w:t>Common snowberry/Idaho fescue-bluebunch wheatgrass-Lupine</w:t>
            </w:r>
          </w:p>
        </w:tc>
        <w:tc>
          <w:tcPr>
            <w:tcW w:w="3060" w:type="dxa"/>
          </w:tcPr>
          <w:p w14:paraId="503C967D" w14:textId="77777777" w:rsidR="00D84C51" w:rsidRPr="001F417E" w:rsidRDefault="00D84C51" w:rsidP="00632FD9">
            <w:pPr>
              <w:rPr>
                <w:sz w:val="20"/>
              </w:rPr>
            </w:pPr>
            <w:r w:rsidRPr="001F417E">
              <w:rPr>
                <w:sz w:val="20"/>
              </w:rPr>
              <w:t>SYAL/FEID-AGSP-LUSE4</w:t>
            </w:r>
          </w:p>
        </w:tc>
      </w:tr>
      <w:tr w:rsidR="00D84C51" w:rsidRPr="001F417E" w14:paraId="4B353C97" w14:textId="77777777" w:rsidTr="00632FD9">
        <w:tc>
          <w:tcPr>
            <w:tcW w:w="1350" w:type="dxa"/>
          </w:tcPr>
          <w:p w14:paraId="4C4A9569" w14:textId="77777777" w:rsidR="00D84C51" w:rsidRPr="001F417E" w:rsidRDefault="00D84C51" w:rsidP="00632FD9">
            <w:pPr>
              <w:rPr>
                <w:sz w:val="20"/>
              </w:rPr>
            </w:pPr>
            <w:r w:rsidRPr="001F417E">
              <w:rPr>
                <w:sz w:val="20"/>
              </w:rPr>
              <w:t>GB59</w:t>
            </w:r>
          </w:p>
        </w:tc>
        <w:tc>
          <w:tcPr>
            <w:tcW w:w="5040" w:type="dxa"/>
          </w:tcPr>
          <w:p w14:paraId="6452B5B5" w14:textId="77777777" w:rsidR="00D84C51" w:rsidRPr="001F417E" w:rsidRDefault="00D84C51" w:rsidP="00632FD9">
            <w:pPr>
              <w:rPr>
                <w:sz w:val="20"/>
              </w:rPr>
            </w:pPr>
            <w:r w:rsidRPr="001F417E">
              <w:rPr>
                <w:sz w:val="20"/>
              </w:rPr>
              <w:t>Idaho fescue-bluebunch wheatgrass</w:t>
            </w:r>
          </w:p>
        </w:tc>
        <w:tc>
          <w:tcPr>
            <w:tcW w:w="3060" w:type="dxa"/>
          </w:tcPr>
          <w:p w14:paraId="5411D56B" w14:textId="77777777" w:rsidR="00D84C51" w:rsidRPr="001F417E" w:rsidRDefault="00D84C51" w:rsidP="00632FD9">
            <w:pPr>
              <w:rPr>
                <w:sz w:val="20"/>
              </w:rPr>
            </w:pPr>
            <w:r w:rsidRPr="001F417E">
              <w:rPr>
                <w:sz w:val="20"/>
              </w:rPr>
              <w:t>FEID-AGSP</w:t>
            </w:r>
          </w:p>
        </w:tc>
      </w:tr>
      <w:tr w:rsidR="00D84C51" w:rsidRPr="001F417E" w14:paraId="611EE43A" w14:textId="77777777" w:rsidTr="00632FD9">
        <w:tc>
          <w:tcPr>
            <w:tcW w:w="1350" w:type="dxa"/>
          </w:tcPr>
          <w:p w14:paraId="54625B13" w14:textId="77777777" w:rsidR="00D84C51" w:rsidRPr="001F417E" w:rsidRDefault="00D84C51" w:rsidP="00632FD9">
            <w:pPr>
              <w:rPr>
                <w:sz w:val="20"/>
              </w:rPr>
            </w:pPr>
            <w:r w:rsidRPr="001F417E">
              <w:rPr>
                <w:sz w:val="20"/>
              </w:rPr>
              <w:t>GB5911</w:t>
            </w:r>
          </w:p>
        </w:tc>
        <w:tc>
          <w:tcPr>
            <w:tcW w:w="5040" w:type="dxa"/>
          </w:tcPr>
          <w:p w14:paraId="5C4CC928" w14:textId="77777777" w:rsidR="00D84C51" w:rsidRPr="001F417E" w:rsidRDefault="00D84C51" w:rsidP="00632FD9">
            <w:pPr>
              <w:rPr>
                <w:sz w:val="20"/>
              </w:rPr>
            </w:pPr>
            <w:r w:rsidRPr="001F417E">
              <w:rPr>
                <w:sz w:val="20"/>
              </w:rPr>
              <w:t>Idaho fescue-prairie junegrass (ridge)</w:t>
            </w:r>
          </w:p>
        </w:tc>
        <w:tc>
          <w:tcPr>
            <w:tcW w:w="3060" w:type="dxa"/>
          </w:tcPr>
          <w:p w14:paraId="08CDFAE5" w14:textId="77777777" w:rsidR="00D84C51" w:rsidRPr="001F417E" w:rsidRDefault="00D84C51" w:rsidP="00632FD9">
            <w:pPr>
              <w:rPr>
                <w:sz w:val="20"/>
              </w:rPr>
            </w:pPr>
            <w:r w:rsidRPr="001F417E">
              <w:rPr>
                <w:sz w:val="20"/>
              </w:rPr>
              <w:t>FEID-KOCR (RIDGE)</w:t>
            </w:r>
          </w:p>
        </w:tc>
      </w:tr>
      <w:tr w:rsidR="00D84C51" w:rsidRPr="001F417E" w14:paraId="3578A318" w14:textId="77777777" w:rsidTr="00632FD9">
        <w:tc>
          <w:tcPr>
            <w:tcW w:w="1350" w:type="dxa"/>
          </w:tcPr>
          <w:p w14:paraId="79267862" w14:textId="77777777" w:rsidR="00D84C51" w:rsidRPr="001F417E" w:rsidRDefault="00D84C51" w:rsidP="00632FD9">
            <w:pPr>
              <w:rPr>
                <w:sz w:val="20"/>
              </w:rPr>
            </w:pPr>
            <w:r w:rsidRPr="001F417E">
              <w:rPr>
                <w:sz w:val="20"/>
              </w:rPr>
              <w:t>GB5912</w:t>
            </w:r>
          </w:p>
        </w:tc>
        <w:tc>
          <w:tcPr>
            <w:tcW w:w="5040" w:type="dxa"/>
          </w:tcPr>
          <w:p w14:paraId="53E53658" w14:textId="77777777" w:rsidR="00D84C51" w:rsidRPr="001F417E" w:rsidRDefault="00D84C51" w:rsidP="00632FD9">
            <w:pPr>
              <w:rPr>
                <w:sz w:val="20"/>
              </w:rPr>
            </w:pPr>
            <w:r w:rsidRPr="001F417E">
              <w:rPr>
                <w:sz w:val="20"/>
              </w:rPr>
              <w:t>Idaho fescue-prairie junegrass (mound)</w:t>
            </w:r>
          </w:p>
        </w:tc>
        <w:tc>
          <w:tcPr>
            <w:tcW w:w="3060" w:type="dxa"/>
          </w:tcPr>
          <w:p w14:paraId="1B62B9A5" w14:textId="77777777" w:rsidR="00D84C51" w:rsidRPr="001F417E" w:rsidRDefault="00D84C51" w:rsidP="00632FD9">
            <w:pPr>
              <w:rPr>
                <w:sz w:val="20"/>
              </w:rPr>
            </w:pPr>
            <w:r w:rsidRPr="001F417E">
              <w:rPr>
                <w:sz w:val="20"/>
              </w:rPr>
              <w:t>FEID-KOCR (MOUND)</w:t>
            </w:r>
          </w:p>
        </w:tc>
      </w:tr>
      <w:tr w:rsidR="00D84C51" w:rsidRPr="001F417E" w14:paraId="17B18761" w14:textId="77777777" w:rsidTr="00632FD9">
        <w:tc>
          <w:tcPr>
            <w:tcW w:w="1350" w:type="dxa"/>
          </w:tcPr>
          <w:p w14:paraId="70159360" w14:textId="77777777" w:rsidR="00D84C51" w:rsidRPr="001F417E" w:rsidRDefault="00D84C51" w:rsidP="00632FD9">
            <w:pPr>
              <w:rPr>
                <w:sz w:val="20"/>
              </w:rPr>
            </w:pPr>
            <w:r w:rsidRPr="001F417E">
              <w:rPr>
                <w:sz w:val="20"/>
              </w:rPr>
              <w:t>GB5913</w:t>
            </w:r>
          </w:p>
        </w:tc>
        <w:tc>
          <w:tcPr>
            <w:tcW w:w="5040" w:type="dxa"/>
          </w:tcPr>
          <w:p w14:paraId="06C3CAE8" w14:textId="77777777" w:rsidR="00D84C51" w:rsidRPr="001F417E" w:rsidRDefault="00D84C51" w:rsidP="00632FD9">
            <w:pPr>
              <w:rPr>
                <w:sz w:val="20"/>
              </w:rPr>
            </w:pPr>
            <w:r w:rsidRPr="001F417E">
              <w:rPr>
                <w:sz w:val="20"/>
              </w:rPr>
              <w:t>Idaho fescue-prairie junegrass (high elevation)</w:t>
            </w:r>
          </w:p>
        </w:tc>
        <w:tc>
          <w:tcPr>
            <w:tcW w:w="3060" w:type="dxa"/>
          </w:tcPr>
          <w:p w14:paraId="204BD184" w14:textId="77777777" w:rsidR="00D84C51" w:rsidRPr="001F417E" w:rsidRDefault="00D84C51" w:rsidP="00632FD9">
            <w:pPr>
              <w:rPr>
                <w:sz w:val="20"/>
              </w:rPr>
            </w:pPr>
            <w:r w:rsidRPr="001F417E">
              <w:rPr>
                <w:sz w:val="20"/>
              </w:rPr>
              <w:t>FEID-KOCR (HIGH)</w:t>
            </w:r>
          </w:p>
        </w:tc>
      </w:tr>
      <w:tr w:rsidR="00D84C51" w:rsidRPr="001F417E" w14:paraId="1F6A45E6" w14:textId="77777777" w:rsidTr="00632FD9">
        <w:tc>
          <w:tcPr>
            <w:tcW w:w="1350" w:type="dxa"/>
          </w:tcPr>
          <w:p w14:paraId="10A34039" w14:textId="77777777" w:rsidR="00D84C51" w:rsidRPr="001F417E" w:rsidRDefault="00D84C51" w:rsidP="00632FD9">
            <w:pPr>
              <w:rPr>
                <w:sz w:val="20"/>
              </w:rPr>
            </w:pPr>
            <w:r w:rsidRPr="001F417E">
              <w:rPr>
                <w:sz w:val="20"/>
              </w:rPr>
              <w:t>GB5914</w:t>
            </w:r>
          </w:p>
        </w:tc>
        <w:tc>
          <w:tcPr>
            <w:tcW w:w="5040" w:type="dxa"/>
          </w:tcPr>
          <w:p w14:paraId="61E39615" w14:textId="77777777" w:rsidR="00D84C51" w:rsidRPr="001F417E" w:rsidRDefault="00D84C51" w:rsidP="00632FD9">
            <w:pPr>
              <w:rPr>
                <w:sz w:val="20"/>
              </w:rPr>
            </w:pPr>
            <w:r w:rsidRPr="001F417E">
              <w:rPr>
                <w:sz w:val="20"/>
              </w:rPr>
              <w:t>Idaho fescue-prairie junegrass (low elevation)</w:t>
            </w:r>
          </w:p>
        </w:tc>
        <w:tc>
          <w:tcPr>
            <w:tcW w:w="3060" w:type="dxa"/>
          </w:tcPr>
          <w:p w14:paraId="7301997D" w14:textId="77777777" w:rsidR="00D84C51" w:rsidRPr="001F417E" w:rsidRDefault="00D84C51" w:rsidP="00632FD9">
            <w:pPr>
              <w:rPr>
                <w:sz w:val="20"/>
              </w:rPr>
            </w:pPr>
            <w:r w:rsidRPr="001F417E">
              <w:rPr>
                <w:sz w:val="20"/>
              </w:rPr>
              <w:t>FEID-KOCR (LOW)</w:t>
            </w:r>
          </w:p>
        </w:tc>
      </w:tr>
      <w:tr w:rsidR="00D84C51" w:rsidRPr="001F417E" w14:paraId="72D6FC1B" w14:textId="77777777" w:rsidTr="00632FD9">
        <w:tc>
          <w:tcPr>
            <w:tcW w:w="1350" w:type="dxa"/>
          </w:tcPr>
          <w:p w14:paraId="4B085B33" w14:textId="77777777" w:rsidR="00D84C51" w:rsidRPr="001F417E" w:rsidRDefault="00D84C51" w:rsidP="00632FD9">
            <w:pPr>
              <w:rPr>
                <w:sz w:val="20"/>
              </w:rPr>
            </w:pPr>
            <w:r w:rsidRPr="001F417E">
              <w:rPr>
                <w:sz w:val="20"/>
              </w:rPr>
              <w:lastRenderedPageBreak/>
              <w:t>GB5915</w:t>
            </w:r>
          </w:p>
        </w:tc>
        <w:tc>
          <w:tcPr>
            <w:tcW w:w="5040" w:type="dxa"/>
          </w:tcPr>
          <w:p w14:paraId="1A9F9AC8" w14:textId="77777777" w:rsidR="00D84C51" w:rsidRPr="001F417E" w:rsidRDefault="00D84C51" w:rsidP="00632FD9">
            <w:pPr>
              <w:rPr>
                <w:sz w:val="20"/>
              </w:rPr>
            </w:pPr>
            <w:r w:rsidRPr="001F417E">
              <w:rPr>
                <w:sz w:val="20"/>
              </w:rPr>
              <w:t>Idaho fescue-bluebunch wheatgrass (ridge)</w:t>
            </w:r>
          </w:p>
        </w:tc>
        <w:tc>
          <w:tcPr>
            <w:tcW w:w="3060" w:type="dxa"/>
          </w:tcPr>
          <w:p w14:paraId="7801A9AB" w14:textId="77777777" w:rsidR="00D84C51" w:rsidRPr="001F417E" w:rsidRDefault="00D84C51" w:rsidP="00632FD9">
            <w:pPr>
              <w:rPr>
                <w:sz w:val="20"/>
              </w:rPr>
            </w:pPr>
            <w:r w:rsidRPr="001F417E">
              <w:rPr>
                <w:sz w:val="20"/>
              </w:rPr>
              <w:t>FEID-AGSP (RIDGE)</w:t>
            </w:r>
          </w:p>
        </w:tc>
      </w:tr>
      <w:tr w:rsidR="00D84C51" w:rsidRPr="001F417E" w14:paraId="3FE2FBF7" w14:textId="77777777" w:rsidTr="00632FD9">
        <w:tc>
          <w:tcPr>
            <w:tcW w:w="1350" w:type="dxa"/>
          </w:tcPr>
          <w:p w14:paraId="3C9282BB" w14:textId="77777777" w:rsidR="00D84C51" w:rsidRPr="001F417E" w:rsidRDefault="00D84C51" w:rsidP="00632FD9">
            <w:pPr>
              <w:rPr>
                <w:sz w:val="20"/>
              </w:rPr>
            </w:pPr>
            <w:r w:rsidRPr="001F417E">
              <w:rPr>
                <w:sz w:val="20"/>
              </w:rPr>
              <w:t>GB5916</w:t>
            </w:r>
          </w:p>
        </w:tc>
        <w:tc>
          <w:tcPr>
            <w:tcW w:w="5040" w:type="dxa"/>
          </w:tcPr>
          <w:p w14:paraId="5BAE2190" w14:textId="77777777" w:rsidR="00D84C51" w:rsidRPr="001F417E" w:rsidRDefault="00D84C51" w:rsidP="00632FD9">
            <w:pPr>
              <w:rPr>
                <w:sz w:val="20"/>
              </w:rPr>
            </w:pPr>
            <w:r w:rsidRPr="001F417E">
              <w:rPr>
                <w:sz w:val="20"/>
              </w:rPr>
              <w:t>Idaho fescue-bluebunch wheatgrass-lupine</w:t>
            </w:r>
          </w:p>
        </w:tc>
        <w:tc>
          <w:tcPr>
            <w:tcW w:w="3060" w:type="dxa"/>
          </w:tcPr>
          <w:p w14:paraId="424A8527" w14:textId="77777777" w:rsidR="00D84C51" w:rsidRPr="001F417E" w:rsidRDefault="00D84C51" w:rsidP="00632FD9">
            <w:pPr>
              <w:rPr>
                <w:sz w:val="20"/>
              </w:rPr>
            </w:pPr>
            <w:r w:rsidRPr="001F417E">
              <w:rPr>
                <w:sz w:val="20"/>
              </w:rPr>
              <w:t>FEID-AGSP-LUPIN</w:t>
            </w:r>
          </w:p>
        </w:tc>
      </w:tr>
      <w:tr w:rsidR="00D84C51" w:rsidRPr="001F417E" w14:paraId="411093A6" w14:textId="77777777" w:rsidTr="00632FD9">
        <w:tc>
          <w:tcPr>
            <w:tcW w:w="1350" w:type="dxa"/>
          </w:tcPr>
          <w:p w14:paraId="01E9018F" w14:textId="77777777" w:rsidR="00D84C51" w:rsidRPr="001F417E" w:rsidRDefault="00D84C51" w:rsidP="00632FD9">
            <w:pPr>
              <w:rPr>
                <w:sz w:val="20"/>
              </w:rPr>
            </w:pPr>
            <w:r w:rsidRPr="001F417E">
              <w:rPr>
                <w:sz w:val="20"/>
              </w:rPr>
              <w:t>GB5917</w:t>
            </w:r>
          </w:p>
        </w:tc>
        <w:tc>
          <w:tcPr>
            <w:tcW w:w="5040" w:type="dxa"/>
          </w:tcPr>
          <w:p w14:paraId="62ED81B8" w14:textId="77777777" w:rsidR="00D84C51" w:rsidRPr="001F417E" w:rsidRDefault="00D84C51" w:rsidP="00632FD9">
            <w:pPr>
              <w:rPr>
                <w:sz w:val="20"/>
              </w:rPr>
            </w:pPr>
            <w:r w:rsidRPr="001F417E">
              <w:rPr>
                <w:sz w:val="20"/>
              </w:rPr>
              <w:t>Idaho fescue-bluebunch wheatgrass-arrowleaf balsamroot</w:t>
            </w:r>
          </w:p>
        </w:tc>
        <w:tc>
          <w:tcPr>
            <w:tcW w:w="3060" w:type="dxa"/>
          </w:tcPr>
          <w:p w14:paraId="4C966795" w14:textId="77777777" w:rsidR="00D84C51" w:rsidRPr="001F417E" w:rsidRDefault="00D84C51" w:rsidP="00632FD9">
            <w:pPr>
              <w:rPr>
                <w:sz w:val="20"/>
              </w:rPr>
            </w:pPr>
            <w:r w:rsidRPr="001F417E">
              <w:rPr>
                <w:sz w:val="20"/>
              </w:rPr>
              <w:t>FEID-AGSP-BASA3</w:t>
            </w:r>
          </w:p>
        </w:tc>
      </w:tr>
      <w:tr w:rsidR="00D84C51" w:rsidRPr="001F417E" w14:paraId="70D13DF7" w14:textId="77777777" w:rsidTr="00632FD9">
        <w:tc>
          <w:tcPr>
            <w:tcW w:w="1350" w:type="dxa"/>
          </w:tcPr>
          <w:p w14:paraId="33FD1CF3" w14:textId="77777777" w:rsidR="00D84C51" w:rsidRPr="001F417E" w:rsidRDefault="00D84C51" w:rsidP="00632FD9">
            <w:pPr>
              <w:rPr>
                <w:sz w:val="20"/>
              </w:rPr>
            </w:pPr>
            <w:r w:rsidRPr="001F417E">
              <w:rPr>
                <w:sz w:val="20"/>
              </w:rPr>
              <w:t>GB5918</w:t>
            </w:r>
          </w:p>
        </w:tc>
        <w:tc>
          <w:tcPr>
            <w:tcW w:w="5040" w:type="dxa"/>
          </w:tcPr>
          <w:p w14:paraId="104C615C" w14:textId="77777777" w:rsidR="00D84C51" w:rsidRPr="001F417E" w:rsidRDefault="00D84C51" w:rsidP="00632FD9">
            <w:pPr>
              <w:rPr>
                <w:sz w:val="20"/>
              </w:rPr>
            </w:pPr>
            <w:r w:rsidRPr="001F417E">
              <w:rPr>
                <w:sz w:val="20"/>
              </w:rPr>
              <w:t>Idaho fescue-bluebunch wheatgrass-Snake River phlox</w:t>
            </w:r>
          </w:p>
        </w:tc>
        <w:tc>
          <w:tcPr>
            <w:tcW w:w="3060" w:type="dxa"/>
          </w:tcPr>
          <w:p w14:paraId="5D3FBA0C" w14:textId="77777777" w:rsidR="00D84C51" w:rsidRPr="001F417E" w:rsidRDefault="00D84C51" w:rsidP="00632FD9">
            <w:pPr>
              <w:rPr>
                <w:sz w:val="20"/>
              </w:rPr>
            </w:pPr>
            <w:r w:rsidRPr="001F417E">
              <w:rPr>
                <w:sz w:val="20"/>
              </w:rPr>
              <w:t>FEID-AGSP-PHCO10</w:t>
            </w:r>
          </w:p>
        </w:tc>
      </w:tr>
      <w:tr w:rsidR="00D84C51" w:rsidRPr="001F417E" w14:paraId="3D46E6A3" w14:textId="77777777" w:rsidTr="00632FD9">
        <w:tc>
          <w:tcPr>
            <w:tcW w:w="1350" w:type="dxa"/>
          </w:tcPr>
          <w:p w14:paraId="2643243E" w14:textId="77777777" w:rsidR="00D84C51" w:rsidRPr="001F417E" w:rsidRDefault="00D84C51" w:rsidP="00632FD9">
            <w:pPr>
              <w:rPr>
                <w:sz w:val="20"/>
              </w:rPr>
            </w:pPr>
            <w:r w:rsidRPr="001F417E">
              <w:rPr>
                <w:sz w:val="20"/>
              </w:rPr>
              <w:t>GB5919</w:t>
            </w:r>
          </w:p>
        </w:tc>
        <w:tc>
          <w:tcPr>
            <w:tcW w:w="5040" w:type="dxa"/>
          </w:tcPr>
          <w:p w14:paraId="78D22D92" w14:textId="77777777" w:rsidR="00D84C51" w:rsidRPr="001F417E" w:rsidRDefault="00D84C51" w:rsidP="00632FD9">
            <w:pPr>
              <w:rPr>
                <w:sz w:val="20"/>
              </w:rPr>
            </w:pPr>
            <w:r w:rsidRPr="001F417E">
              <w:rPr>
                <w:sz w:val="20"/>
              </w:rPr>
              <w:t>Common snowberry/Idaho fescue-prairie junegrass</w:t>
            </w:r>
          </w:p>
        </w:tc>
        <w:tc>
          <w:tcPr>
            <w:tcW w:w="3060" w:type="dxa"/>
          </w:tcPr>
          <w:p w14:paraId="322B2C15" w14:textId="77777777" w:rsidR="00D84C51" w:rsidRPr="001F417E" w:rsidRDefault="00D84C51" w:rsidP="00632FD9">
            <w:pPr>
              <w:rPr>
                <w:sz w:val="20"/>
              </w:rPr>
            </w:pPr>
            <w:r w:rsidRPr="001F417E">
              <w:rPr>
                <w:sz w:val="20"/>
              </w:rPr>
              <w:t>SYAL/FEID-KOCR</w:t>
            </w:r>
          </w:p>
        </w:tc>
      </w:tr>
      <w:tr w:rsidR="00D84C51" w:rsidRPr="001F417E" w14:paraId="6ECB0315" w14:textId="77777777" w:rsidTr="00632FD9">
        <w:tc>
          <w:tcPr>
            <w:tcW w:w="1350" w:type="dxa"/>
          </w:tcPr>
          <w:p w14:paraId="640AE037" w14:textId="77777777" w:rsidR="00D84C51" w:rsidRPr="001F417E" w:rsidRDefault="00D84C51" w:rsidP="00632FD9">
            <w:pPr>
              <w:rPr>
                <w:sz w:val="20"/>
              </w:rPr>
            </w:pPr>
            <w:r w:rsidRPr="001F417E">
              <w:rPr>
                <w:sz w:val="20"/>
              </w:rPr>
              <w:t>GB5920</w:t>
            </w:r>
          </w:p>
        </w:tc>
        <w:tc>
          <w:tcPr>
            <w:tcW w:w="5040" w:type="dxa"/>
          </w:tcPr>
          <w:p w14:paraId="1048987E" w14:textId="77777777" w:rsidR="00D84C51" w:rsidRPr="001F417E" w:rsidRDefault="00D84C51" w:rsidP="00632FD9">
            <w:pPr>
              <w:rPr>
                <w:sz w:val="20"/>
              </w:rPr>
            </w:pPr>
            <w:r w:rsidRPr="001F417E">
              <w:rPr>
                <w:sz w:val="20"/>
              </w:rPr>
              <w:t>Idaho fescue-timber oatgrass-Liddon’s sedge</w:t>
            </w:r>
          </w:p>
        </w:tc>
        <w:tc>
          <w:tcPr>
            <w:tcW w:w="3060" w:type="dxa"/>
          </w:tcPr>
          <w:p w14:paraId="4C0ECC93" w14:textId="77777777" w:rsidR="00D84C51" w:rsidRPr="001F417E" w:rsidRDefault="00D84C51" w:rsidP="00632FD9">
            <w:pPr>
              <w:rPr>
                <w:sz w:val="20"/>
              </w:rPr>
            </w:pPr>
            <w:r w:rsidRPr="001F417E">
              <w:rPr>
                <w:sz w:val="20"/>
              </w:rPr>
              <w:t>FEID-DAIN-CAPE7</w:t>
            </w:r>
          </w:p>
        </w:tc>
      </w:tr>
      <w:tr w:rsidR="00D84C51" w:rsidRPr="001F417E" w14:paraId="5BB57F0A" w14:textId="77777777" w:rsidTr="00632FD9">
        <w:tc>
          <w:tcPr>
            <w:tcW w:w="1350" w:type="dxa"/>
          </w:tcPr>
          <w:p w14:paraId="7D423B1B" w14:textId="77777777" w:rsidR="00D84C51" w:rsidRPr="001F417E" w:rsidRDefault="00D84C51" w:rsidP="00632FD9">
            <w:pPr>
              <w:rPr>
                <w:sz w:val="20"/>
              </w:rPr>
            </w:pPr>
            <w:r w:rsidRPr="001F417E">
              <w:rPr>
                <w:sz w:val="20"/>
              </w:rPr>
              <w:t>GB5921</w:t>
            </w:r>
          </w:p>
        </w:tc>
        <w:tc>
          <w:tcPr>
            <w:tcW w:w="5040" w:type="dxa"/>
          </w:tcPr>
          <w:p w14:paraId="70E26C06" w14:textId="77777777" w:rsidR="00D84C51" w:rsidRPr="001F417E" w:rsidRDefault="00D84C51" w:rsidP="00632FD9">
            <w:pPr>
              <w:rPr>
                <w:sz w:val="20"/>
              </w:rPr>
            </w:pPr>
            <w:r w:rsidRPr="001F417E">
              <w:rPr>
                <w:sz w:val="20"/>
              </w:rPr>
              <w:t>Idaho fescue-Hood’s sedge</w:t>
            </w:r>
          </w:p>
        </w:tc>
        <w:tc>
          <w:tcPr>
            <w:tcW w:w="3060" w:type="dxa"/>
          </w:tcPr>
          <w:p w14:paraId="39570DB4" w14:textId="77777777" w:rsidR="00D84C51" w:rsidRPr="001F417E" w:rsidRDefault="00D84C51" w:rsidP="00632FD9">
            <w:pPr>
              <w:rPr>
                <w:sz w:val="20"/>
              </w:rPr>
            </w:pPr>
            <w:r w:rsidRPr="001F417E">
              <w:rPr>
                <w:sz w:val="20"/>
              </w:rPr>
              <w:t>FEID-CAHO5</w:t>
            </w:r>
          </w:p>
        </w:tc>
      </w:tr>
      <w:tr w:rsidR="00D84C51" w:rsidRPr="001F417E" w14:paraId="294376ED" w14:textId="77777777" w:rsidTr="00632FD9">
        <w:tc>
          <w:tcPr>
            <w:tcW w:w="1350" w:type="dxa"/>
          </w:tcPr>
          <w:p w14:paraId="5CD79BDE" w14:textId="77777777" w:rsidR="00D84C51" w:rsidRPr="001F417E" w:rsidRDefault="00D84C51" w:rsidP="00632FD9">
            <w:pPr>
              <w:rPr>
                <w:sz w:val="20"/>
              </w:rPr>
            </w:pPr>
            <w:r w:rsidRPr="001F417E">
              <w:rPr>
                <w:sz w:val="20"/>
              </w:rPr>
              <w:t>GB5922</w:t>
            </w:r>
          </w:p>
        </w:tc>
        <w:tc>
          <w:tcPr>
            <w:tcW w:w="5040" w:type="dxa"/>
          </w:tcPr>
          <w:p w14:paraId="56836971" w14:textId="77777777" w:rsidR="00D84C51" w:rsidRPr="001F417E" w:rsidRDefault="00D84C51" w:rsidP="00632FD9">
            <w:pPr>
              <w:rPr>
                <w:sz w:val="20"/>
              </w:rPr>
            </w:pPr>
            <w:r w:rsidRPr="001F417E">
              <w:rPr>
                <w:sz w:val="20"/>
              </w:rPr>
              <w:t>Idaho fescue-elk sedge</w:t>
            </w:r>
          </w:p>
        </w:tc>
        <w:tc>
          <w:tcPr>
            <w:tcW w:w="3060" w:type="dxa"/>
          </w:tcPr>
          <w:p w14:paraId="0A70ED12" w14:textId="77777777" w:rsidR="00D84C51" w:rsidRPr="001F417E" w:rsidRDefault="00D84C51" w:rsidP="00632FD9">
            <w:pPr>
              <w:rPr>
                <w:sz w:val="20"/>
              </w:rPr>
            </w:pPr>
            <w:r w:rsidRPr="001F417E">
              <w:rPr>
                <w:sz w:val="20"/>
              </w:rPr>
              <w:t>FEID-CAGE2</w:t>
            </w:r>
          </w:p>
        </w:tc>
      </w:tr>
      <w:tr w:rsidR="00D84C51" w:rsidRPr="001F417E" w14:paraId="6F2EC11C" w14:textId="77777777" w:rsidTr="00632FD9">
        <w:tc>
          <w:tcPr>
            <w:tcW w:w="1350" w:type="dxa"/>
          </w:tcPr>
          <w:p w14:paraId="1C361C18" w14:textId="77777777" w:rsidR="00D84C51" w:rsidRPr="001F417E" w:rsidRDefault="00D84C51" w:rsidP="00632FD9">
            <w:pPr>
              <w:rPr>
                <w:sz w:val="20"/>
              </w:rPr>
            </w:pPr>
            <w:r w:rsidRPr="001F417E">
              <w:rPr>
                <w:sz w:val="20"/>
              </w:rPr>
              <w:t>GB5923</w:t>
            </w:r>
          </w:p>
        </w:tc>
        <w:tc>
          <w:tcPr>
            <w:tcW w:w="5040" w:type="dxa"/>
          </w:tcPr>
          <w:p w14:paraId="62E08ED2" w14:textId="77777777" w:rsidR="00D84C51" w:rsidRPr="001F417E" w:rsidRDefault="00D84C51" w:rsidP="00632FD9">
            <w:pPr>
              <w:rPr>
                <w:sz w:val="20"/>
              </w:rPr>
            </w:pPr>
            <w:r w:rsidRPr="001F417E">
              <w:rPr>
                <w:sz w:val="20"/>
              </w:rPr>
              <w:t>Idaho fescue-red avens</w:t>
            </w:r>
          </w:p>
        </w:tc>
        <w:tc>
          <w:tcPr>
            <w:tcW w:w="3060" w:type="dxa"/>
          </w:tcPr>
          <w:p w14:paraId="5BD400C7" w14:textId="77777777" w:rsidR="00D84C51" w:rsidRPr="001F417E" w:rsidRDefault="00D84C51" w:rsidP="00632FD9">
            <w:pPr>
              <w:rPr>
                <w:sz w:val="20"/>
              </w:rPr>
            </w:pPr>
            <w:r w:rsidRPr="001F417E">
              <w:rPr>
                <w:sz w:val="20"/>
              </w:rPr>
              <w:t>FEID-GETR</w:t>
            </w:r>
          </w:p>
        </w:tc>
      </w:tr>
      <w:tr w:rsidR="00D84C51" w:rsidRPr="001F417E" w14:paraId="31DEF3A5" w14:textId="77777777" w:rsidTr="00632FD9">
        <w:tc>
          <w:tcPr>
            <w:tcW w:w="1350" w:type="dxa"/>
          </w:tcPr>
          <w:p w14:paraId="6FB341CF" w14:textId="77777777" w:rsidR="00D84C51" w:rsidRPr="001F417E" w:rsidRDefault="00D84C51" w:rsidP="00632FD9">
            <w:pPr>
              <w:rPr>
                <w:sz w:val="20"/>
              </w:rPr>
            </w:pPr>
            <w:r w:rsidRPr="001F417E">
              <w:rPr>
                <w:sz w:val="20"/>
              </w:rPr>
              <w:t>GB5924</w:t>
            </w:r>
          </w:p>
        </w:tc>
        <w:tc>
          <w:tcPr>
            <w:tcW w:w="5040" w:type="dxa"/>
          </w:tcPr>
          <w:p w14:paraId="4AF09EF4" w14:textId="77777777" w:rsidR="00D84C51" w:rsidRPr="001F417E" w:rsidRDefault="00D84C51" w:rsidP="00632FD9">
            <w:pPr>
              <w:rPr>
                <w:sz w:val="20"/>
              </w:rPr>
            </w:pPr>
            <w:r w:rsidRPr="001F417E">
              <w:rPr>
                <w:sz w:val="20"/>
              </w:rPr>
              <w:t>Idaho fescue-Wallowa penstemon</w:t>
            </w:r>
          </w:p>
        </w:tc>
        <w:tc>
          <w:tcPr>
            <w:tcW w:w="3060" w:type="dxa"/>
          </w:tcPr>
          <w:p w14:paraId="0C0EE11E" w14:textId="77777777" w:rsidR="00D84C51" w:rsidRPr="001F417E" w:rsidRDefault="00D84C51" w:rsidP="00632FD9">
            <w:pPr>
              <w:rPr>
                <w:sz w:val="20"/>
              </w:rPr>
            </w:pPr>
            <w:r w:rsidRPr="001F417E">
              <w:rPr>
                <w:sz w:val="20"/>
              </w:rPr>
              <w:t>FEID-PESP2</w:t>
            </w:r>
          </w:p>
        </w:tc>
      </w:tr>
      <w:tr w:rsidR="00D84C51" w:rsidRPr="001F417E" w14:paraId="1F75501C" w14:textId="77777777" w:rsidTr="00632FD9">
        <w:tc>
          <w:tcPr>
            <w:tcW w:w="1350" w:type="dxa"/>
          </w:tcPr>
          <w:p w14:paraId="5135E02D" w14:textId="77777777" w:rsidR="00D84C51" w:rsidRPr="001F417E" w:rsidRDefault="00D84C51" w:rsidP="00632FD9">
            <w:pPr>
              <w:rPr>
                <w:sz w:val="20"/>
              </w:rPr>
            </w:pPr>
            <w:r w:rsidRPr="001F417E">
              <w:rPr>
                <w:sz w:val="20"/>
              </w:rPr>
              <w:t>GB5925</w:t>
            </w:r>
          </w:p>
        </w:tc>
        <w:tc>
          <w:tcPr>
            <w:tcW w:w="5040" w:type="dxa"/>
          </w:tcPr>
          <w:p w14:paraId="1AE5F305" w14:textId="77777777" w:rsidR="00D84C51" w:rsidRPr="001F417E" w:rsidRDefault="00D84C51" w:rsidP="00632FD9">
            <w:pPr>
              <w:rPr>
                <w:sz w:val="20"/>
              </w:rPr>
            </w:pPr>
            <w:r w:rsidRPr="001F417E">
              <w:rPr>
                <w:sz w:val="20"/>
              </w:rPr>
              <w:t>Idaho fescue-bluebunch wheatgrass-cymopterus</w:t>
            </w:r>
          </w:p>
        </w:tc>
        <w:tc>
          <w:tcPr>
            <w:tcW w:w="3060" w:type="dxa"/>
          </w:tcPr>
          <w:p w14:paraId="02A8C409" w14:textId="77777777" w:rsidR="00D84C51" w:rsidRPr="001F417E" w:rsidRDefault="00D84C51" w:rsidP="00632FD9">
            <w:pPr>
              <w:rPr>
                <w:sz w:val="20"/>
              </w:rPr>
            </w:pPr>
            <w:r w:rsidRPr="001F417E">
              <w:rPr>
                <w:sz w:val="20"/>
              </w:rPr>
              <w:t>FEID-AGSP-CYTEF</w:t>
            </w:r>
          </w:p>
        </w:tc>
      </w:tr>
      <w:tr w:rsidR="00D84C51" w:rsidRPr="001F417E" w14:paraId="68BB56A7" w14:textId="77777777" w:rsidTr="00632FD9">
        <w:tc>
          <w:tcPr>
            <w:tcW w:w="1350" w:type="dxa"/>
          </w:tcPr>
          <w:p w14:paraId="728EF68C" w14:textId="77777777" w:rsidR="00D84C51" w:rsidRPr="001F417E" w:rsidRDefault="00D84C51" w:rsidP="00632FD9">
            <w:pPr>
              <w:rPr>
                <w:sz w:val="20"/>
              </w:rPr>
            </w:pPr>
            <w:r w:rsidRPr="001F417E">
              <w:rPr>
                <w:sz w:val="20"/>
              </w:rPr>
              <w:t>GB5926</w:t>
            </w:r>
          </w:p>
        </w:tc>
        <w:tc>
          <w:tcPr>
            <w:tcW w:w="5040" w:type="dxa"/>
          </w:tcPr>
          <w:p w14:paraId="7195486D" w14:textId="77777777" w:rsidR="00D84C51" w:rsidRPr="001F417E" w:rsidRDefault="00D84C51" w:rsidP="00632FD9">
            <w:pPr>
              <w:rPr>
                <w:sz w:val="20"/>
              </w:rPr>
            </w:pPr>
            <w:r w:rsidRPr="001F417E">
              <w:rPr>
                <w:sz w:val="20"/>
              </w:rPr>
              <w:t>Idaho fescue-bluebunch wheatgrass-Cusick’s frasera</w:t>
            </w:r>
          </w:p>
        </w:tc>
        <w:tc>
          <w:tcPr>
            <w:tcW w:w="3060" w:type="dxa"/>
          </w:tcPr>
          <w:p w14:paraId="07086946" w14:textId="77777777" w:rsidR="00D84C51" w:rsidRPr="001F417E" w:rsidRDefault="00D84C51" w:rsidP="00632FD9">
            <w:pPr>
              <w:rPr>
                <w:sz w:val="20"/>
              </w:rPr>
            </w:pPr>
            <w:r w:rsidRPr="001F417E">
              <w:rPr>
                <w:sz w:val="20"/>
              </w:rPr>
              <w:t>FEID-AGSP-FRALC2</w:t>
            </w:r>
          </w:p>
        </w:tc>
      </w:tr>
      <w:tr w:rsidR="00D84C51" w:rsidRPr="001F417E" w14:paraId="342112AA" w14:textId="77777777" w:rsidTr="00632FD9">
        <w:tc>
          <w:tcPr>
            <w:tcW w:w="1350" w:type="dxa"/>
          </w:tcPr>
          <w:p w14:paraId="75F835A8" w14:textId="77777777" w:rsidR="00D84C51" w:rsidRPr="001F417E" w:rsidRDefault="00D84C51" w:rsidP="00632FD9">
            <w:pPr>
              <w:rPr>
                <w:sz w:val="20"/>
              </w:rPr>
            </w:pPr>
            <w:r w:rsidRPr="001F417E">
              <w:rPr>
                <w:sz w:val="20"/>
              </w:rPr>
              <w:t>GB5927</w:t>
            </w:r>
          </w:p>
        </w:tc>
        <w:tc>
          <w:tcPr>
            <w:tcW w:w="5040" w:type="dxa"/>
          </w:tcPr>
          <w:p w14:paraId="4E2F6AF0" w14:textId="77777777" w:rsidR="00D84C51" w:rsidRPr="001F417E" w:rsidRDefault="00D84C51" w:rsidP="00632FD9">
            <w:pPr>
              <w:rPr>
                <w:sz w:val="20"/>
              </w:rPr>
            </w:pPr>
            <w:r w:rsidRPr="001F417E">
              <w:rPr>
                <w:sz w:val="20"/>
              </w:rPr>
              <w:t>Idaho fescue-bluebunch wheatgrass-Wheeler’s bluegrass</w:t>
            </w:r>
          </w:p>
        </w:tc>
        <w:tc>
          <w:tcPr>
            <w:tcW w:w="3060" w:type="dxa"/>
          </w:tcPr>
          <w:p w14:paraId="0C264B3D" w14:textId="77777777" w:rsidR="00D84C51" w:rsidRPr="001F417E" w:rsidRDefault="00D84C51" w:rsidP="00632FD9">
            <w:pPr>
              <w:rPr>
                <w:sz w:val="20"/>
              </w:rPr>
            </w:pPr>
            <w:r w:rsidRPr="001F417E">
              <w:rPr>
                <w:sz w:val="20"/>
              </w:rPr>
              <w:t>FEID-AGSP-PONEW</w:t>
            </w:r>
          </w:p>
        </w:tc>
      </w:tr>
      <w:tr w:rsidR="00D84C51" w:rsidRPr="001F417E" w14:paraId="0E06C84B" w14:textId="77777777" w:rsidTr="00632FD9">
        <w:tc>
          <w:tcPr>
            <w:tcW w:w="1350" w:type="dxa"/>
          </w:tcPr>
          <w:p w14:paraId="73D5E3BD" w14:textId="77777777" w:rsidR="00D84C51" w:rsidRPr="001F417E" w:rsidRDefault="00D84C51" w:rsidP="00632FD9">
            <w:pPr>
              <w:rPr>
                <w:sz w:val="20"/>
              </w:rPr>
            </w:pPr>
            <w:r w:rsidRPr="001F417E">
              <w:rPr>
                <w:sz w:val="20"/>
              </w:rPr>
              <w:t>GB5931</w:t>
            </w:r>
          </w:p>
        </w:tc>
        <w:tc>
          <w:tcPr>
            <w:tcW w:w="5040" w:type="dxa"/>
          </w:tcPr>
          <w:p w14:paraId="6F8EBDA6" w14:textId="77777777" w:rsidR="00D84C51" w:rsidRPr="001F417E" w:rsidRDefault="00D84C51" w:rsidP="00632FD9">
            <w:pPr>
              <w:rPr>
                <w:sz w:val="20"/>
              </w:rPr>
            </w:pPr>
            <w:r w:rsidRPr="001F417E">
              <w:rPr>
                <w:sz w:val="20"/>
              </w:rPr>
              <w:t>Idaho fescue-bluebunch wheatgrass-phlox</w:t>
            </w:r>
          </w:p>
        </w:tc>
        <w:tc>
          <w:tcPr>
            <w:tcW w:w="3060" w:type="dxa"/>
          </w:tcPr>
          <w:p w14:paraId="520E6A09" w14:textId="77777777" w:rsidR="00D84C51" w:rsidRPr="001F417E" w:rsidRDefault="00D84C51" w:rsidP="00632FD9">
            <w:pPr>
              <w:rPr>
                <w:sz w:val="20"/>
              </w:rPr>
            </w:pPr>
            <w:r w:rsidRPr="001F417E">
              <w:rPr>
                <w:sz w:val="20"/>
              </w:rPr>
              <w:t>FEID-AGSP-PHLOX</w:t>
            </w:r>
          </w:p>
        </w:tc>
      </w:tr>
      <w:tr w:rsidR="00D84C51" w:rsidRPr="001F417E" w14:paraId="3903CD05" w14:textId="77777777" w:rsidTr="00632FD9">
        <w:tc>
          <w:tcPr>
            <w:tcW w:w="1350" w:type="dxa"/>
          </w:tcPr>
          <w:p w14:paraId="353EA3BD" w14:textId="77777777" w:rsidR="00D84C51" w:rsidRPr="001F417E" w:rsidRDefault="00D84C51" w:rsidP="00632FD9">
            <w:pPr>
              <w:rPr>
                <w:sz w:val="20"/>
              </w:rPr>
            </w:pPr>
            <w:r w:rsidRPr="001F417E">
              <w:rPr>
                <w:sz w:val="20"/>
              </w:rPr>
              <w:t>GB5932</w:t>
            </w:r>
          </w:p>
        </w:tc>
        <w:tc>
          <w:tcPr>
            <w:tcW w:w="5040" w:type="dxa"/>
          </w:tcPr>
          <w:p w14:paraId="3F1C4FDE" w14:textId="77777777" w:rsidR="00D84C51" w:rsidRPr="001F417E" w:rsidRDefault="00D84C51" w:rsidP="00632FD9">
            <w:pPr>
              <w:rPr>
                <w:sz w:val="20"/>
              </w:rPr>
            </w:pPr>
            <w:r w:rsidRPr="001F417E">
              <w:rPr>
                <w:sz w:val="20"/>
              </w:rPr>
              <w:t>Idaho Fescue-onespike oatgrass</w:t>
            </w:r>
          </w:p>
        </w:tc>
        <w:tc>
          <w:tcPr>
            <w:tcW w:w="3060" w:type="dxa"/>
          </w:tcPr>
          <w:p w14:paraId="3C30D90E" w14:textId="77777777" w:rsidR="00D84C51" w:rsidRPr="001F417E" w:rsidRDefault="00D84C51" w:rsidP="00632FD9">
            <w:pPr>
              <w:rPr>
                <w:sz w:val="20"/>
              </w:rPr>
            </w:pPr>
            <w:r w:rsidRPr="001F417E">
              <w:rPr>
                <w:sz w:val="20"/>
              </w:rPr>
              <w:t>FEID-DAUN</w:t>
            </w:r>
          </w:p>
        </w:tc>
      </w:tr>
      <w:tr w:rsidR="00D84C51" w:rsidRPr="001F417E" w14:paraId="20B41748" w14:textId="77777777" w:rsidTr="00632FD9">
        <w:tc>
          <w:tcPr>
            <w:tcW w:w="1350" w:type="dxa"/>
          </w:tcPr>
          <w:p w14:paraId="61DD17F9" w14:textId="77777777" w:rsidR="00D84C51" w:rsidRPr="001F417E" w:rsidRDefault="00D84C51" w:rsidP="00632FD9">
            <w:pPr>
              <w:rPr>
                <w:sz w:val="20"/>
              </w:rPr>
            </w:pPr>
            <w:r w:rsidRPr="001F417E">
              <w:rPr>
                <w:sz w:val="20"/>
              </w:rPr>
              <w:t>GB6011</w:t>
            </w:r>
          </w:p>
        </w:tc>
        <w:tc>
          <w:tcPr>
            <w:tcW w:w="5040" w:type="dxa"/>
          </w:tcPr>
          <w:p w14:paraId="79ED9F85" w14:textId="77777777" w:rsidR="00D84C51" w:rsidRPr="001F417E" w:rsidRDefault="00D84C51" w:rsidP="00632FD9">
            <w:pPr>
              <w:rPr>
                <w:sz w:val="20"/>
              </w:rPr>
            </w:pPr>
            <w:r w:rsidRPr="001F417E">
              <w:rPr>
                <w:sz w:val="20"/>
              </w:rPr>
              <w:t>Rough fescue-Idaho fescue</w:t>
            </w:r>
          </w:p>
        </w:tc>
        <w:tc>
          <w:tcPr>
            <w:tcW w:w="3060" w:type="dxa"/>
          </w:tcPr>
          <w:p w14:paraId="2C0D9905" w14:textId="77777777" w:rsidR="00D84C51" w:rsidRPr="001F417E" w:rsidRDefault="00D84C51" w:rsidP="00632FD9">
            <w:pPr>
              <w:rPr>
                <w:sz w:val="20"/>
              </w:rPr>
            </w:pPr>
            <w:r w:rsidRPr="001F417E">
              <w:rPr>
                <w:sz w:val="20"/>
              </w:rPr>
              <w:t>FESC-FEID</w:t>
            </w:r>
          </w:p>
        </w:tc>
      </w:tr>
      <w:tr w:rsidR="00D84C51" w:rsidRPr="001F417E" w14:paraId="272D82BB" w14:textId="77777777" w:rsidTr="00632FD9">
        <w:tc>
          <w:tcPr>
            <w:tcW w:w="1350" w:type="dxa"/>
          </w:tcPr>
          <w:p w14:paraId="37EDDD0E" w14:textId="77777777" w:rsidR="00D84C51" w:rsidRPr="001F417E" w:rsidRDefault="00D84C51" w:rsidP="00632FD9">
            <w:pPr>
              <w:rPr>
                <w:sz w:val="20"/>
              </w:rPr>
            </w:pPr>
            <w:r w:rsidRPr="001F417E">
              <w:rPr>
                <w:sz w:val="20"/>
              </w:rPr>
              <w:t>GB7111</w:t>
            </w:r>
          </w:p>
        </w:tc>
        <w:tc>
          <w:tcPr>
            <w:tcW w:w="5040" w:type="dxa"/>
          </w:tcPr>
          <w:p w14:paraId="3B4628E5" w14:textId="77777777" w:rsidR="00D84C51" w:rsidRPr="001F417E" w:rsidRDefault="00D84C51" w:rsidP="00632FD9">
            <w:pPr>
              <w:rPr>
                <w:sz w:val="20"/>
              </w:rPr>
            </w:pPr>
            <w:r w:rsidRPr="001F417E">
              <w:rPr>
                <w:sz w:val="20"/>
              </w:rPr>
              <w:t>Basin wildrye</w:t>
            </w:r>
          </w:p>
        </w:tc>
        <w:tc>
          <w:tcPr>
            <w:tcW w:w="3060" w:type="dxa"/>
          </w:tcPr>
          <w:p w14:paraId="0D9BA59F" w14:textId="77777777" w:rsidR="00D84C51" w:rsidRPr="001F417E" w:rsidRDefault="00D84C51" w:rsidP="00632FD9">
            <w:pPr>
              <w:rPr>
                <w:sz w:val="20"/>
              </w:rPr>
            </w:pPr>
            <w:r w:rsidRPr="001F417E">
              <w:rPr>
                <w:sz w:val="20"/>
              </w:rPr>
              <w:t>ELCI2</w:t>
            </w:r>
          </w:p>
        </w:tc>
      </w:tr>
      <w:tr w:rsidR="00D84C51" w:rsidRPr="001F417E" w14:paraId="65E9CB28" w14:textId="77777777" w:rsidTr="00632FD9">
        <w:tc>
          <w:tcPr>
            <w:tcW w:w="1350" w:type="dxa"/>
          </w:tcPr>
          <w:p w14:paraId="17FCFBBB" w14:textId="77777777" w:rsidR="00D84C51" w:rsidRPr="001F417E" w:rsidRDefault="00D84C51" w:rsidP="00632FD9">
            <w:pPr>
              <w:rPr>
                <w:sz w:val="20"/>
              </w:rPr>
            </w:pPr>
            <w:r w:rsidRPr="001F417E">
              <w:rPr>
                <w:sz w:val="20"/>
              </w:rPr>
              <w:t>GB9111</w:t>
            </w:r>
          </w:p>
        </w:tc>
        <w:tc>
          <w:tcPr>
            <w:tcW w:w="5040" w:type="dxa"/>
          </w:tcPr>
          <w:p w14:paraId="5F51E676" w14:textId="77777777" w:rsidR="00D84C51" w:rsidRPr="001F417E" w:rsidRDefault="00D84C51" w:rsidP="00632FD9">
            <w:pPr>
              <w:rPr>
                <w:sz w:val="20"/>
              </w:rPr>
            </w:pPr>
            <w:r w:rsidRPr="001F417E">
              <w:rPr>
                <w:sz w:val="20"/>
              </w:rPr>
              <w:t>Sandberg’s bluegrass-onespike oatgrass</w:t>
            </w:r>
          </w:p>
        </w:tc>
        <w:tc>
          <w:tcPr>
            <w:tcW w:w="3060" w:type="dxa"/>
          </w:tcPr>
          <w:p w14:paraId="6403192D" w14:textId="77777777" w:rsidR="00D84C51" w:rsidRPr="001F417E" w:rsidRDefault="00D84C51" w:rsidP="00632FD9">
            <w:pPr>
              <w:rPr>
                <w:sz w:val="20"/>
              </w:rPr>
            </w:pPr>
            <w:r w:rsidRPr="001F417E">
              <w:rPr>
                <w:sz w:val="20"/>
              </w:rPr>
              <w:t>POSA12-DAUN</w:t>
            </w:r>
          </w:p>
        </w:tc>
      </w:tr>
      <w:tr w:rsidR="00D84C51" w:rsidRPr="001F417E" w14:paraId="7219867B" w14:textId="77777777" w:rsidTr="00632FD9">
        <w:tc>
          <w:tcPr>
            <w:tcW w:w="1350" w:type="dxa"/>
          </w:tcPr>
          <w:p w14:paraId="5523A861" w14:textId="77777777" w:rsidR="00D84C51" w:rsidRPr="001F417E" w:rsidRDefault="00D84C51" w:rsidP="00632FD9">
            <w:pPr>
              <w:rPr>
                <w:sz w:val="20"/>
              </w:rPr>
            </w:pPr>
            <w:r w:rsidRPr="001F417E">
              <w:rPr>
                <w:sz w:val="20"/>
              </w:rPr>
              <w:lastRenderedPageBreak/>
              <w:t>GB9112</w:t>
            </w:r>
          </w:p>
        </w:tc>
        <w:tc>
          <w:tcPr>
            <w:tcW w:w="5040" w:type="dxa"/>
          </w:tcPr>
          <w:p w14:paraId="53FF6BD3" w14:textId="77777777" w:rsidR="00D84C51" w:rsidRPr="001F417E" w:rsidRDefault="00D84C51" w:rsidP="00632FD9">
            <w:pPr>
              <w:rPr>
                <w:sz w:val="20"/>
              </w:rPr>
            </w:pPr>
            <w:r w:rsidRPr="001F417E">
              <w:rPr>
                <w:sz w:val="20"/>
              </w:rPr>
              <w:t>Sandberg’s bluegrass-lanceleaf stonecrop</w:t>
            </w:r>
          </w:p>
        </w:tc>
        <w:tc>
          <w:tcPr>
            <w:tcW w:w="3060" w:type="dxa"/>
          </w:tcPr>
          <w:p w14:paraId="08D86EA6" w14:textId="77777777" w:rsidR="00D84C51" w:rsidRPr="001F417E" w:rsidRDefault="00D84C51" w:rsidP="00632FD9">
            <w:pPr>
              <w:rPr>
                <w:sz w:val="20"/>
              </w:rPr>
            </w:pPr>
            <w:r w:rsidRPr="001F417E">
              <w:rPr>
                <w:sz w:val="20"/>
              </w:rPr>
              <w:t>POSA12-SELA</w:t>
            </w:r>
          </w:p>
        </w:tc>
      </w:tr>
      <w:tr w:rsidR="00D84C51" w:rsidRPr="001F417E" w14:paraId="46F83EBE" w14:textId="77777777" w:rsidTr="00632FD9">
        <w:tc>
          <w:tcPr>
            <w:tcW w:w="1350" w:type="dxa"/>
          </w:tcPr>
          <w:p w14:paraId="58491504" w14:textId="77777777" w:rsidR="00D84C51" w:rsidRPr="001F417E" w:rsidRDefault="00D84C51" w:rsidP="00632FD9">
            <w:pPr>
              <w:rPr>
                <w:sz w:val="20"/>
              </w:rPr>
            </w:pPr>
            <w:r w:rsidRPr="001F417E">
              <w:rPr>
                <w:sz w:val="20"/>
              </w:rPr>
              <w:t>GB9114</w:t>
            </w:r>
          </w:p>
        </w:tc>
        <w:tc>
          <w:tcPr>
            <w:tcW w:w="5040" w:type="dxa"/>
          </w:tcPr>
          <w:p w14:paraId="06B82FB8" w14:textId="77777777" w:rsidR="00D84C51" w:rsidRPr="001F417E" w:rsidRDefault="00D84C51" w:rsidP="00632FD9">
            <w:pPr>
              <w:rPr>
                <w:sz w:val="20"/>
              </w:rPr>
            </w:pPr>
            <w:r w:rsidRPr="001F417E">
              <w:rPr>
                <w:sz w:val="20"/>
              </w:rPr>
              <w:t>Onespike oatgrass-slenderfruit lomatium</w:t>
            </w:r>
          </w:p>
        </w:tc>
        <w:tc>
          <w:tcPr>
            <w:tcW w:w="3060" w:type="dxa"/>
          </w:tcPr>
          <w:p w14:paraId="630B6395" w14:textId="77777777" w:rsidR="00D84C51" w:rsidRPr="001F417E" w:rsidRDefault="00D84C51" w:rsidP="00632FD9">
            <w:pPr>
              <w:rPr>
                <w:sz w:val="20"/>
              </w:rPr>
            </w:pPr>
            <w:r w:rsidRPr="001F417E">
              <w:rPr>
                <w:sz w:val="20"/>
              </w:rPr>
              <w:t>DAUN-LOLE2</w:t>
            </w:r>
          </w:p>
        </w:tc>
      </w:tr>
      <w:tr w:rsidR="00D84C51" w:rsidRPr="001F417E" w14:paraId="2AEBAC1A" w14:textId="77777777" w:rsidTr="00632FD9">
        <w:tc>
          <w:tcPr>
            <w:tcW w:w="1350" w:type="dxa"/>
          </w:tcPr>
          <w:p w14:paraId="3C8BE347" w14:textId="77777777" w:rsidR="00D84C51" w:rsidRPr="001F417E" w:rsidRDefault="00D84C51" w:rsidP="00632FD9">
            <w:pPr>
              <w:rPr>
                <w:sz w:val="20"/>
              </w:rPr>
            </w:pPr>
            <w:r w:rsidRPr="001F417E">
              <w:rPr>
                <w:sz w:val="20"/>
              </w:rPr>
              <w:t>GM4111</w:t>
            </w:r>
          </w:p>
        </w:tc>
        <w:tc>
          <w:tcPr>
            <w:tcW w:w="5040" w:type="dxa"/>
          </w:tcPr>
          <w:p w14:paraId="5D9AF5FB" w14:textId="77777777" w:rsidR="00D84C51" w:rsidRPr="001F417E" w:rsidRDefault="00D84C51" w:rsidP="00632FD9">
            <w:pPr>
              <w:rPr>
                <w:sz w:val="20"/>
              </w:rPr>
            </w:pPr>
            <w:r w:rsidRPr="001F417E">
              <w:rPr>
                <w:sz w:val="20"/>
              </w:rPr>
              <w:t>Bluejoint reedgrass</w:t>
            </w:r>
          </w:p>
        </w:tc>
        <w:tc>
          <w:tcPr>
            <w:tcW w:w="3060" w:type="dxa"/>
          </w:tcPr>
          <w:p w14:paraId="1CDB7A33" w14:textId="77777777" w:rsidR="00D84C51" w:rsidRPr="001F417E" w:rsidRDefault="00D84C51" w:rsidP="00632FD9">
            <w:pPr>
              <w:rPr>
                <w:sz w:val="20"/>
              </w:rPr>
            </w:pPr>
            <w:r w:rsidRPr="001F417E">
              <w:rPr>
                <w:sz w:val="20"/>
              </w:rPr>
              <w:t>CACA4</w:t>
            </w:r>
          </w:p>
        </w:tc>
      </w:tr>
      <w:tr w:rsidR="00D84C51" w:rsidRPr="001F417E" w14:paraId="0E580ED9" w14:textId="77777777" w:rsidTr="00632FD9">
        <w:tc>
          <w:tcPr>
            <w:tcW w:w="1350" w:type="dxa"/>
          </w:tcPr>
          <w:p w14:paraId="2E36366A" w14:textId="77777777" w:rsidR="00D84C51" w:rsidRPr="001F417E" w:rsidRDefault="00D84C51" w:rsidP="00632FD9">
            <w:pPr>
              <w:rPr>
                <w:sz w:val="20"/>
              </w:rPr>
            </w:pPr>
            <w:r w:rsidRPr="001F417E">
              <w:rPr>
                <w:sz w:val="20"/>
              </w:rPr>
              <w:t>GS10</w:t>
            </w:r>
          </w:p>
        </w:tc>
        <w:tc>
          <w:tcPr>
            <w:tcW w:w="5040" w:type="dxa"/>
          </w:tcPr>
          <w:p w14:paraId="70D25998" w14:textId="77777777" w:rsidR="00D84C51" w:rsidRPr="001F417E" w:rsidRDefault="00D84C51" w:rsidP="00632FD9">
            <w:pPr>
              <w:rPr>
                <w:sz w:val="20"/>
              </w:rPr>
            </w:pPr>
            <w:r w:rsidRPr="001F417E">
              <w:rPr>
                <w:sz w:val="20"/>
              </w:rPr>
              <w:t>Western needlegrass</w:t>
            </w:r>
          </w:p>
        </w:tc>
        <w:tc>
          <w:tcPr>
            <w:tcW w:w="3060" w:type="dxa"/>
          </w:tcPr>
          <w:p w14:paraId="50C41B4C" w14:textId="77777777" w:rsidR="00D84C51" w:rsidRPr="001F417E" w:rsidRDefault="00D84C51" w:rsidP="00632FD9">
            <w:pPr>
              <w:rPr>
                <w:sz w:val="20"/>
              </w:rPr>
            </w:pPr>
            <w:r w:rsidRPr="001F417E">
              <w:rPr>
                <w:sz w:val="20"/>
              </w:rPr>
              <w:t>STOC2</w:t>
            </w:r>
          </w:p>
        </w:tc>
      </w:tr>
      <w:tr w:rsidR="00D84C51" w:rsidRPr="001F417E" w14:paraId="2733A965" w14:textId="77777777" w:rsidTr="00632FD9">
        <w:tc>
          <w:tcPr>
            <w:tcW w:w="1350" w:type="dxa"/>
          </w:tcPr>
          <w:p w14:paraId="633E654F" w14:textId="77777777" w:rsidR="00D84C51" w:rsidRPr="001F417E" w:rsidRDefault="00D84C51" w:rsidP="00632FD9">
            <w:pPr>
              <w:rPr>
                <w:sz w:val="20"/>
              </w:rPr>
            </w:pPr>
            <w:r w:rsidRPr="001F417E">
              <w:rPr>
                <w:sz w:val="20"/>
              </w:rPr>
              <w:t>GS11</w:t>
            </w:r>
          </w:p>
        </w:tc>
        <w:tc>
          <w:tcPr>
            <w:tcW w:w="5040" w:type="dxa"/>
          </w:tcPr>
          <w:p w14:paraId="6BC176AA" w14:textId="77777777" w:rsidR="00D84C51" w:rsidRPr="001F417E" w:rsidRDefault="00D84C51" w:rsidP="00632FD9">
            <w:pPr>
              <w:rPr>
                <w:sz w:val="20"/>
              </w:rPr>
            </w:pPr>
            <w:r w:rsidRPr="001F417E">
              <w:rPr>
                <w:sz w:val="20"/>
              </w:rPr>
              <w:t>Green fescue</w:t>
            </w:r>
          </w:p>
        </w:tc>
        <w:tc>
          <w:tcPr>
            <w:tcW w:w="3060" w:type="dxa"/>
          </w:tcPr>
          <w:p w14:paraId="77F25855" w14:textId="77777777" w:rsidR="00D84C51" w:rsidRPr="001F417E" w:rsidRDefault="00D84C51" w:rsidP="00632FD9">
            <w:pPr>
              <w:rPr>
                <w:sz w:val="20"/>
              </w:rPr>
            </w:pPr>
            <w:r w:rsidRPr="001F417E">
              <w:rPr>
                <w:sz w:val="20"/>
              </w:rPr>
              <w:t>FEVI</w:t>
            </w:r>
          </w:p>
        </w:tc>
      </w:tr>
      <w:tr w:rsidR="00D84C51" w:rsidRPr="001F417E" w14:paraId="0DCFAA7C" w14:textId="77777777" w:rsidTr="00632FD9">
        <w:tc>
          <w:tcPr>
            <w:tcW w:w="1350" w:type="dxa"/>
          </w:tcPr>
          <w:p w14:paraId="03F64C8E" w14:textId="77777777" w:rsidR="00D84C51" w:rsidRPr="001F417E" w:rsidRDefault="00D84C51" w:rsidP="00632FD9">
            <w:pPr>
              <w:rPr>
                <w:sz w:val="20"/>
              </w:rPr>
            </w:pPr>
            <w:r w:rsidRPr="001F417E">
              <w:rPr>
                <w:sz w:val="20"/>
              </w:rPr>
              <w:t>GS1111</w:t>
            </w:r>
          </w:p>
        </w:tc>
        <w:tc>
          <w:tcPr>
            <w:tcW w:w="5040" w:type="dxa"/>
          </w:tcPr>
          <w:p w14:paraId="1AE3944B" w14:textId="77777777" w:rsidR="00D84C51" w:rsidRPr="001F417E" w:rsidRDefault="00D84C51" w:rsidP="00632FD9">
            <w:pPr>
              <w:rPr>
                <w:sz w:val="20"/>
              </w:rPr>
            </w:pPr>
            <w:r w:rsidRPr="001F417E">
              <w:rPr>
                <w:sz w:val="20"/>
              </w:rPr>
              <w:t>Green fescue-Hood’s sedge</w:t>
            </w:r>
          </w:p>
        </w:tc>
        <w:tc>
          <w:tcPr>
            <w:tcW w:w="3060" w:type="dxa"/>
          </w:tcPr>
          <w:p w14:paraId="27BCB745" w14:textId="77777777" w:rsidR="00D84C51" w:rsidRPr="001F417E" w:rsidRDefault="00D84C51" w:rsidP="00632FD9">
            <w:pPr>
              <w:rPr>
                <w:sz w:val="20"/>
              </w:rPr>
            </w:pPr>
            <w:r w:rsidRPr="001F417E">
              <w:rPr>
                <w:sz w:val="20"/>
              </w:rPr>
              <w:t>FEVI-CAHO5</w:t>
            </w:r>
          </w:p>
        </w:tc>
      </w:tr>
      <w:tr w:rsidR="00D84C51" w:rsidRPr="001F417E" w14:paraId="281A0318" w14:textId="77777777" w:rsidTr="00632FD9">
        <w:tc>
          <w:tcPr>
            <w:tcW w:w="1350" w:type="dxa"/>
          </w:tcPr>
          <w:p w14:paraId="72CC1768" w14:textId="77777777" w:rsidR="00D84C51" w:rsidRPr="001F417E" w:rsidRDefault="00D84C51" w:rsidP="00632FD9">
            <w:pPr>
              <w:rPr>
                <w:sz w:val="20"/>
              </w:rPr>
            </w:pPr>
            <w:r w:rsidRPr="001F417E">
              <w:rPr>
                <w:sz w:val="20"/>
              </w:rPr>
              <w:t>GS1112</w:t>
            </w:r>
          </w:p>
        </w:tc>
        <w:tc>
          <w:tcPr>
            <w:tcW w:w="5040" w:type="dxa"/>
          </w:tcPr>
          <w:p w14:paraId="1AAAF21C" w14:textId="77777777" w:rsidR="00D84C51" w:rsidRPr="001F417E" w:rsidRDefault="00D84C51" w:rsidP="00632FD9">
            <w:pPr>
              <w:rPr>
                <w:sz w:val="20"/>
              </w:rPr>
            </w:pPr>
            <w:r w:rsidRPr="001F417E">
              <w:rPr>
                <w:sz w:val="20"/>
              </w:rPr>
              <w:t>Green fescue-spurred lupine</w:t>
            </w:r>
          </w:p>
        </w:tc>
        <w:tc>
          <w:tcPr>
            <w:tcW w:w="3060" w:type="dxa"/>
          </w:tcPr>
          <w:p w14:paraId="2B16E348" w14:textId="77777777" w:rsidR="00D84C51" w:rsidRPr="001F417E" w:rsidRDefault="00D84C51" w:rsidP="00632FD9">
            <w:pPr>
              <w:rPr>
                <w:sz w:val="20"/>
              </w:rPr>
            </w:pPr>
            <w:r w:rsidRPr="001F417E">
              <w:rPr>
                <w:sz w:val="20"/>
              </w:rPr>
              <w:t>FEVI-LULA3</w:t>
            </w:r>
          </w:p>
        </w:tc>
      </w:tr>
      <w:tr w:rsidR="00D84C51" w:rsidRPr="001F417E" w14:paraId="6374932C" w14:textId="77777777" w:rsidTr="00632FD9">
        <w:tc>
          <w:tcPr>
            <w:tcW w:w="1350" w:type="dxa"/>
          </w:tcPr>
          <w:p w14:paraId="08F58391" w14:textId="77777777" w:rsidR="00D84C51" w:rsidRPr="001F417E" w:rsidRDefault="00D84C51" w:rsidP="00632FD9">
            <w:pPr>
              <w:rPr>
                <w:sz w:val="20"/>
              </w:rPr>
            </w:pPr>
            <w:r w:rsidRPr="001F417E">
              <w:rPr>
                <w:sz w:val="20"/>
              </w:rPr>
              <w:t>GS1113</w:t>
            </w:r>
          </w:p>
        </w:tc>
        <w:tc>
          <w:tcPr>
            <w:tcW w:w="5040" w:type="dxa"/>
          </w:tcPr>
          <w:p w14:paraId="4DC50EF7" w14:textId="77777777" w:rsidR="00D84C51" w:rsidRPr="001F417E" w:rsidRDefault="00D84C51" w:rsidP="00632FD9">
            <w:pPr>
              <w:rPr>
                <w:sz w:val="20"/>
              </w:rPr>
            </w:pPr>
            <w:r w:rsidRPr="001F417E">
              <w:rPr>
                <w:sz w:val="20"/>
              </w:rPr>
              <w:t>Green fescue-Parry’s rush</w:t>
            </w:r>
          </w:p>
        </w:tc>
        <w:tc>
          <w:tcPr>
            <w:tcW w:w="3060" w:type="dxa"/>
          </w:tcPr>
          <w:p w14:paraId="1BDC09E7" w14:textId="77777777" w:rsidR="00D84C51" w:rsidRPr="001F417E" w:rsidRDefault="00D84C51" w:rsidP="00632FD9">
            <w:pPr>
              <w:rPr>
                <w:sz w:val="20"/>
              </w:rPr>
            </w:pPr>
            <w:r w:rsidRPr="001F417E">
              <w:rPr>
                <w:sz w:val="20"/>
              </w:rPr>
              <w:t>FEVI-JUPA</w:t>
            </w:r>
          </w:p>
        </w:tc>
      </w:tr>
      <w:tr w:rsidR="00D84C51" w:rsidRPr="001F417E" w14:paraId="15218D4A" w14:textId="77777777" w:rsidTr="00632FD9">
        <w:tc>
          <w:tcPr>
            <w:tcW w:w="1350" w:type="dxa"/>
          </w:tcPr>
          <w:p w14:paraId="0A3ED7EE" w14:textId="77777777" w:rsidR="00D84C51" w:rsidRPr="001F417E" w:rsidRDefault="00D84C51" w:rsidP="00632FD9">
            <w:pPr>
              <w:rPr>
                <w:sz w:val="20"/>
              </w:rPr>
            </w:pPr>
            <w:r w:rsidRPr="001F417E">
              <w:rPr>
                <w:sz w:val="20"/>
              </w:rPr>
              <w:t>GS1114</w:t>
            </w:r>
          </w:p>
        </w:tc>
        <w:tc>
          <w:tcPr>
            <w:tcW w:w="5040" w:type="dxa"/>
          </w:tcPr>
          <w:p w14:paraId="27EE69E1" w14:textId="77777777" w:rsidR="00D84C51" w:rsidRPr="001F417E" w:rsidRDefault="00D84C51" w:rsidP="00632FD9">
            <w:pPr>
              <w:rPr>
                <w:sz w:val="20"/>
              </w:rPr>
            </w:pPr>
            <w:r w:rsidRPr="001F417E">
              <w:rPr>
                <w:sz w:val="20"/>
              </w:rPr>
              <w:t>Green fescue-Ross’ sedge</w:t>
            </w:r>
          </w:p>
        </w:tc>
        <w:tc>
          <w:tcPr>
            <w:tcW w:w="3060" w:type="dxa"/>
          </w:tcPr>
          <w:p w14:paraId="00609ADC" w14:textId="77777777" w:rsidR="00D84C51" w:rsidRPr="001F417E" w:rsidRDefault="00D84C51" w:rsidP="00632FD9">
            <w:pPr>
              <w:rPr>
                <w:sz w:val="20"/>
              </w:rPr>
            </w:pPr>
            <w:r w:rsidRPr="001F417E">
              <w:rPr>
                <w:sz w:val="20"/>
              </w:rPr>
              <w:t>FEVI-CARO5</w:t>
            </w:r>
          </w:p>
        </w:tc>
      </w:tr>
      <w:tr w:rsidR="00D84C51" w:rsidRPr="001F417E" w14:paraId="5F038123" w14:textId="77777777" w:rsidTr="00632FD9">
        <w:tc>
          <w:tcPr>
            <w:tcW w:w="1350" w:type="dxa"/>
          </w:tcPr>
          <w:p w14:paraId="43361F88" w14:textId="77777777" w:rsidR="00D84C51" w:rsidRPr="001F417E" w:rsidRDefault="00D84C51" w:rsidP="00632FD9">
            <w:pPr>
              <w:rPr>
                <w:sz w:val="20"/>
              </w:rPr>
            </w:pPr>
            <w:r w:rsidRPr="001F417E">
              <w:rPr>
                <w:sz w:val="20"/>
              </w:rPr>
              <w:t>GS1115</w:t>
            </w:r>
          </w:p>
        </w:tc>
        <w:tc>
          <w:tcPr>
            <w:tcW w:w="5040" w:type="dxa"/>
          </w:tcPr>
          <w:p w14:paraId="0E648FD7" w14:textId="77777777" w:rsidR="00D84C51" w:rsidRPr="001F417E" w:rsidRDefault="00D84C51" w:rsidP="00632FD9">
            <w:pPr>
              <w:rPr>
                <w:sz w:val="20"/>
              </w:rPr>
            </w:pPr>
            <w:r w:rsidRPr="001F417E">
              <w:rPr>
                <w:sz w:val="20"/>
              </w:rPr>
              <w:t>Green fescue-penstemon</w:t>
            </w:r>
          </w:p>
        </w:tc>
        <w:tc>
          <w:tcPr>
            <w:tcW w:w="3060" w:type="dxa"/>
          </w:tcPr>
          <w:p w14:paraId="42EED238" w14:textId="77777777" w:rsidR="00D84C51" w:rsidRPr="001F417E" w:rsidRDefault="00D84C51" w:rsidP="00632FD9">
            <w:pPr>
              <w:rPr>
                <w:sz w:val="20"/>
              </w:rPr>
            </w:pPr>
            <w:r w:rsidRPr="001F417E">
              <w:rPr>
                <w:sz w:val="20"/>
              </w:rPr>
              <w:t>FEVI-PENST</w:t>
            </w:r>
          </w:p>
        </w:tc>
      </w:tr>
      <w:tr w:rsidR="00D84C51" w:rsidRPr="001F417E" w14:paraId="34525162" w14:textId="77777777" w:rsidTr="00632FD9">
        <w:tc>
          <w:tcPr>
            <w:tcW w:w="1350" w:type="dxa"/>
          </w:tcPr>
          <w:p w14:paraId="247E10E8" w14:textId="77777777" w:rsidR="00D84C51" w:rsidRPr="001F417E" w:rsidRDefault="00D84C51" w:rsidP="00632FD9">
            <w:pPr>
              <w:rPr>
                <w:sz w:val="20"/>
              </w:rPr>
            </w:pPr>
            <w:r w:rsidRPr="001F417E">
              <w:rPr>
                <w:sz w:val="20"/>
              </w:rPr>
              <w:t>GS1116</w:t>
            </w:r>
          </w:p>
        </w:tc>
        <w:tc>
          <w:tcPr>
            <w:tcW w:w="5040" w:type="dxa"/>
          </w:tcPr>
          <w:p w14:paraId="135B4B0F" w14:textId="77777777" w:rsidR="00D84C51" w:rsidRPr="001F417E" w:rsidRDefault="00D84C51" w:rsidP="00632FD9">
            <w:pPr>
              <w:rPr>
                <w:sz w:val="20"/>
              </w:rPr>
            </w:pPr>
            <w:r w:rsidRPr="001F417E">
              <w:rPr>
                <w:sz w:val="20"/>
              </w:rPr>
              <w:t>Green fescue-western needlegrass</w:t>
            </w:r>
          </w:p>
        </w:tc>
        <w:tc>
          <w:tcPr>
            <w:tcW w:w="3060" w:type="dxa"/>
          </w:tcPr>
          <w:p w14:paraId="305B2976" w14:textId="77777777" w:rsidR="00D84C51" w:rsidRPr="001F417E" w:rsidRDefault="00D84C51" w:rsidP="00632FD9">
            <w:pPr>
              <w:rPr>
                <w:sz w:val="20"/>
              </w:rPr>
            </w:pPr>
            <w:r w:rsidRPr="001F417E">
              <w:rPr>
                <w:sz w:val="20"/>
              </w:rPr>
              <w:t>FEVI-STOC2</w:t>
            </w:r>
          </w:p>
        </w:tc>
      </w:tr>
      <w:tr w:rsidR="00D84C51" w:rsidRPr="001F417E" w14:paraId="4165B0FD" w14:textId="77777777" w:rsidTr="00632FD9">
        <w:tc>
          <w:tcPr>
            <w:tcW w:w="1350" w:type="dxa"/>
          </w:tcPr>
          <w:p w14:paraId="5508FB4F" w14:textId="77777777" w:rsidR="00D84C51" w:rsidRPr="001F417E" w:rsidRDefault="00D84C51" w:rsidP="00632FD9">
            <w:pPr>
              <w:rPr>
                <w:sz w:val="20"/>
              </w:rPr>
            </w:pPr>
            <w:r w:rsidRPr="001F417E">
              <w:rPr>
                <w:sz w:val="20"/>
              </w:rPr>
              <w:t>GS1117</w:t>
            </w:r>
          </w:p>
        </w:tc>
        <w:tc>
          <w:tcPr>
            <w:tcW w:w="5040" w:type="dxa"/>
          </w:tcPr>
          <w:p w14:paraId="549DF651" w14:textId="77777777" w:rsidR="00D84C51" w:rsidRPr="001F417E" w:rsidRDefault="00D84C51" w:rsidP="00632FD9">
            <w:pPr>
              <w:rPr>
                <w:sz w:val="20"/>
              </w:rPr>
            </w:pPr>
            <w:r w:rsidRPr="001F417E">
              <w:rPr>
                <w:sz w:val="20"/>
              </w:rPr>
              <w:t>Green fescue-Canby’s lovage</w:t>
            </w:r>
          </w:p>
        </w:tc>
        <w:tc>
          <w:tcPr>
            <w:tcW w:w="3060" w:type="dxa"/>
          </w:tcPr>
          <w:p w14:paraId="4AFF5B7D" w14:textId="77777777" w:rsidR="00D84C51" w:rsidRPr="001F417E" w:rsidRDefault="00D84C51" w:rsidP="00632FD9">
            <w:pPr>
              <w:rPr>
                <w:sz w:val="20"/>
              </w:rPr>
            </w:pPr>
            <w:r w:rsidRPr="001F417E">
              <w:rPr>
                <w:sz w:val="20"/>
              </w:rPr>
              <w:t>FEVI-LICA2</w:t>
            </w:r>
          </w:p>
        </w:tc>
      </w:tr>
      <w:tr w:rsidR="00D84C51" w:rsidRPr="001F417E" w14:paraId="78370B8B" w14:textId="77777777" w:rsidTr="00632FD9">
        <w:tc>
          <w:tcPr>
            <w:tcW w:w="1350" w:type="dxa"/>
          </w:tcPr>
          <w:p w14:paraId="7543A6EF" w14:textId="77777777" w:rsidR="00D84C51" w:rsidRPr="001F417E" w:rsidRDefault="00D84C51" w:rsidP="00632FD9">
            <w:pPr>
              <w:rPr>
                <w:sz w:val="20"/>
              </w:rPr>
            </w:pPr>
            <w:r w:rsidRPr="001F417E">
              <w:rPr>
                <w:sz w:val="20"/>
              </w:rPr>
              <w:t>GS1118</w:t>
            </w:r>
          </w:p>
        </w:tc>
        <w:tc>
          <w:tcPr>
            <w:tcW w:w="5040" w:type="dxa"/>
          </w:tcPr>
          <w:p w14:paraId="3F681489" w14:textId="77777777" w:rsidR="00D84C51" w:rsidRPr="001F417E" w:rsidRDefault="00D84C51" w:rsidP="00632FD9">
            <w:pPr>
              <w:rPr>
                <w:sz w:val="20"/>
              </w:rPr>
            </w:pPr>
            <w:r w:rsidRPr="001F417E">
              <w:rPr>
                <w:sz w:val="20"/>
              </w:rPr>
              <w:t>Green fescue-bearded wheatgrass</w:t>
            </w:r>
          </w:p>
        </w:tc>
        <w:tc>
          <w:tcPr>
            <w:tcW w:w="3060" w:type="dxa"/>
          </w:tcPr>
          <w:p w14:paraId="16E8B366" w14:textId="77777777" w:rsidR="00D84C51" w:rsidRPr="001F417E" w:rsidRDefault="00D84C51" w:rsidP="00632FD9">
            <w:pPr>
              <w:rPr>
                <w:sz w:val="20"/>
              </w:rPr>
            </w:pPr>
            <w:r w:rsidRPr="001F417E">
              <w:rPr>
                <w:sz w:val="20"/>
              </w:rPr>
              <w:t>FEVI-AGCA2</w:t>
            </w:r>
          </w:p>
        </w:tc>
      </w:tr>
      <w:tr w:rsidR="00D84C51" w:rsidRPr="001F417E" w14:paraId="102D36FA" w14:textId="77777777" w:rsidTr="00632FD9">
        <w:tc>
          <w:tcPr>
            <w:tcW w:w="1350" w:type="dxa"/>
          </w:tcPr>
          <w:p w14:paraId="72C2DC3D" w14:textId="77777777" w:rsidR="00D84C51" w:rsidRPr="001F417E" w:rsidRDefault="00D84C51" w:rsidP="00632FD9">
            <w:pPr>
              <w:rPr>
                <w:sz w:val="20"/>
              </w:rPr>
            </w:pPr>
            <w:r w:rsidRPr="001F417E">
              <w:rPr>
                <w:sz w:val="20"/>
              </w:rPr>
              <w:t>GS1119</w:t>
            </w:r>
          </w:p>
        </w:tc>
        <w:tc>
          <w:tcPr>
            <w:tcW w:w="5040" w:type="dxa"/>
          </w:tcPr>
          <w:p w14:paraId="3887FD08" w14:textId="77777777" w:rsidR="00D84C51" w:rsidRPr="001F417E" w:rsidRDefault="00D84C51" w:rsidP="00632FD9">
            <w:pPr>
              <w:rPr>
                <w:sz w:val="20"/>
              </w:rPr>
            </w:pPr>
            <w:r w:rsidRPr="001F417E">
              <w:rPr>
                <w:sz w:val="20"/>
              </w:rPr>
              <w:t>Green fescue-Holm's Rocky Mountain sedge</w:t>
            </w:r>
          </w:p>
        </w:tc>
        <w:tc>
          <w:tcPr>
            <w:tcW w:w="3060" w:type="dxa"/>
          </w:tcPr>
          <w:p w14:paraId="5402F2E6" w14:textId="77777777" w:rsidR="00D84C51" w:rsidRPr="001F417E" w:rsidRDefault="00D84C51" w:rsidP="00632FD9">
            <w:pPr>
              <w:rPr>
                <w:sz w:val="20"/>
              </w:rPr>
            </w:pPr>
            <w:r w:rsidRPr="001F417E">
              <w:rPr>
                <w:sz w:val="20"/>
              </w:rPr>
              <w:t>FEVI-CASC12</w:t>
            </w:r>
          </w:p>
        </w:tc>
      </w:tr>
      <w:tr w:rsidR="00D84C51" w:rsidRPr="001F417E" w14:paraId="1835CC63" w14:textId="77777777" w:rsidTr="00632FD9">
        <w:tc>
          <w:tcPr>
            <w:tcW w:w="1350" w:type="dxa"/>
          </w:tcPr>
          <w:p w14:paraId="31A2CAFF" w14:textId="77777777" w:rsidR="00D84C51" w:rsidRPr="001F417E" w:rsidRDefault="00D84C51" w:rsidP="00632FD9">
            <w:pPr>
              <w:rPr>
                <w:sz w:val="20"/>
              </w:rPr>
            </w:pPr>
            <w:r w:rsidRPr="001F417E">
              <w:rPr>
                <w:sz w:val="20"/>
              </w:rPr>
              <w:t>GS12</w:t>
            </w:r>
          </w:p>
        </w:tc>
        <w:tc>
          <w:tcPr>
            <w:tcW w:w="5040" w:type="dxa"/>
          </w:tcPr>
          <w:p w14:paraId="4D5258A0" w14:textId="77777777" w:rsidR="00D84C51" w:rsidRPr="001F417E" w:rsidRDefault="00D84C51" w:rsidP="00632FD9">
            <w:pPr>
              <w:rPr>
                <w:sz w:val="20"/>
              </w:rPr>
            </w:pPr>
            <w:r w:rsidRPr="001F417E">
              <w:rPr>
                <w:sz w:val="20"/>
              </w:rPr>
              <w:t>Idaho fescue (alpine)</w:t>
            </w:r>
          </w:p>
        </w:tc>
        <w:tc>
          <w:tcPr>
            <w:tcW w:w="3060" w:type="dxa"/>
          </w:tcPr>
          <w:p w14:paraId="6B1ED09B" w14:textId="77777777" w:rsidR="00D84C51" w:rsidRPr="001F417E" w:rsidRDefault="00D84C51" w:rsidP="00632FD9">
            <w:pPr>
              <w:rPr>
                <w:sz w:val="20"/>
              </w:rPr>
            </w:pPr>
            <w:r w:rsidRPr="001F417E">
              <w:rPr>
                <w:sz w:val="20"/>
              </w:rPr>
              <w:t>FEID (ALPINE)</w:t>
            </w:r>
          </w:p>
        </w:tc>
      </w:tr>
      <w:tr w:rsidR="00D84C51" w:rsidRPr="001F417E" w14:paraId="084E60F3" w14:textId="77777777" w:rsidTr="00632FD9">
        <w:tc>
          <w:tcPr>
            <w:tcW w:w="1350" w:type="dxa"/>
          </w:tcPr>
          <w:p w14:paraId="62EEB207" w14:textId="77777777" w:rsidR="00D84C51" w:rsidRPr="001F417E" w:rsidRDefault="00D84C51" w:rsidP="00632FD9">
            <w:pPr>
              <w:rPr>
                <w:sz w:val="20"/>
              </w:rPr>
            </w:pPr>
            <w:r w:rsidRPr="001F417E">
              <w:rPr>
                <w:sz w:val="20"/>
              </w:rPr>
              <w:t>GS39</w:t>
            </w:r>
          </w:p>
        </w:tc>
        <w:tc>
          <w:tcPr>
            <w:tcW w:w="5040" w:type="dxa"/>
          </w:tcPr>
          <w:p w14:paraId="7A309BFE" w14:textId="77777777" w:rsidR="00D84C51" w:rsidRPr="001F417E" w:rsidRDefault="00D84C51" w:rsidP="00632FD9">
            <w:pPr>
              <w:rPr>
                <w:sz w:val="20"/>
              </w:rPr>
            </w:pPr>
            <w:r w:rsidRPr="001F417E">
              <w:rPr>
                <w:sz w:val="20"/>
              </w:rPr>
              <w:t>Geyer’s sedge (upland)</w:t>
            </w:r>
          </w:p>
        </w:tc>
        <w:tc>
          <w:tcPr>
            <w:tcW w:w="3060" w:type="dxa"/>
          </w:tcPr>
          <w:p w14:paraId="35DD5D3B" w14:textId="77777777" w:rsidR="00D84C51" w:rsidRPr="001F417E" w:rsidRDefault="00D84C51" w:rsidP="00632FD9">
            <w:pPr>
              <w:rPr>
                <w:sz w:val="20"/>
              </w:rPr>
            </w:pPr>
            <w:r w:rsidRPr="001F417E">
              <w:rPr>
                <w:sz w:val="20"/>
              </w:rPr>
              <w:t>CAGE2</w:t>
            </w:r>
          </w:p>
        </w:tc>
      </w:tr>
      <w:tr w:rsidR="00D84C51" w:rsidRPr="001F417E" w14:paraId="36FBF120" w14:textId="77777777" w:rsidTr="00632FD9">
        <w:tc>
          <w:tcPr>
            <w:tcW w:w="1350" w:type="dxa"/>
          </w:tcPr>
          <w:p w14:paraId="41EA0CD0" w14:textId="77777777" w:rsidR="00D84C51" w:rsidRPr="001F417E" w:rsidRDefault="00D84C51" w:rsidP="00632FD9">
            <w:pPr>
              <w:rPr>
                <w:sz w:val="20"/>
              </w:rPr>
            </w:pPr>
            <w:r w:rsidRPr="001F417E">
              <w:rPr>
                <w:sz w:val="20"/>
              </w:rPr>
              <w:t>GS3911</w:t>
            </w:r>
          </w:p>
        </w:tc>
        <w:tc>
          <w:tcPr>
            <w:tcW w:w="5040" w:type="dxa"/>
          </w:tcPr>
          <w:p w14:paraId="4AFA6CCA" w14:textId="77777777" w:rsidR="00D84C51" w:rsidRPr="001F417E" w:rsidRDefault="00D84C51" w:rsidP="00632FD9">
            <w:pPr>
              <w:rPr>
                <w:sz w:val="20"/>
              </w:rPr>
            </w:pPr>
            <w:r w:rsidRPr="001F417E">
              <w:rPr>
                <w:sz w:val="20"/>
              </w:rPr>
              <w:t>Elk sedge (alpine)</w:t>
            </w:r>
          </w:p>
        </w:tc>
        <w:tc>
          <w:tcPr>
            <w:tcW w:w="3060" w:type="dxa"/>
          </w:tcPr>
          <w:p w14:paraId="042C6A70" w14:textId="77777777" w:rsidR="00D84C51" w:rsidRPr="001F417E" w:rsidRDefault="00D84C51" w:rsidP="00632FD9">
            <w:pPr>
              <w:rPr>
                <w:sz w:val="20"/>
              </w:rPr>
            </w:pPr>
            <w:r w:rsidRPr="001F417E">
              <w:rPr>
                <w:sz w:val="20"/>
              </w:rPr>
              <w:t>CAGE2 (ALPINE)</w:t>
            </w:r>
          </w:p>
        </w:tc>
      </w:tr>
      <w:tr w:rsidR="00D84C51" w:rsidRPr="001F417E" w14:paraId="304232A7" w14:textId="77777777" w:rsidTr="00632FD9">
        <w:tc>
          <w:tcPr>
            <w:tcW w:w="1350" w:type="dxa"/>
          </w:tcPr>
          <w:p w14:paraId="7A5E396E" w14:textId="77777777" w:rsidR="00D84C51" w:rsidRPr="001F417E" w:rsidRDefault="00D84C51" w:rsidP="00632FD9">
            <w:pPr>
              <w:rPr>
                <w:sz w:val="20"/>
              </w:rPr>
            </w:pPr>
            <w:r w:rsidRPr="001F417E">
              <w:rPr>
                <w:sz w:val="20"/>
              </w:rPr>
              <w:t>GS3912</w:t>
            </w:r>
          </w:p>
        </w:tc>
        <w:tc>
          <w:tcPr>
            <w:tcW w:w="5040" w:type="dxa"/>
          </w:tcPr>
          <w:p w14:paraId="0BCE24E1" w14:textId="77777777" w:rsidR="00D84C51" w:rsidRPr="001F417E" w:rsidRDefault="00D84C51" w:rsidP="00632FD9">
            <w:pPr>
              <w:rPr>
                <w:sz w:val="20"/>
              </w:rPr>
            </w:pPr>
            <w:r w:rsidRPr="001F417E">
              <w:rPr>
                <w:sz w:val="20"/>
              </w:rPr>
              <w:t>Hood’s sedge</w:t>
            </w:r>
          </w:p>
        </w:tc>
        <w:tc>
          <w:tcPr>
            <w:tcW w:w="3060" w:type="dxa"/>
          </w:tcPr>
          <w:p w14:paraId="7E697F36" w14:textId="77777777" w:rsidR="00D84C51" w:rsidRPr="001F417E" w:rsidRDefault="00D84C51" w:rsidP="00632FD9">
            <w:pPr>
              <w:rPr>
                <w:sz w:val="20"/>
              </w:rPr>
            </w:pPr>
            <w:r w:rsidRPr="001F417E">
              <w:rPr>
                <w:sz w:val="20"/>
              </w:rPr>
              <w:t>CAHO5</w:t>
            </w:r>
          </w:p>
        </w:tc>
      </w:tr>
      <w:tr w:rsidR="00D84C51" w:rsidRPr="001F417E" w14:paraId="4CD51EEC" w14:textId="77777777" w:rsidTr="00632FD9">
        <w:tc>
          <w:tcPr>
            <w:tcW w:w="1350" w:type="dxa"/>
          </w:tcPr>
          <w:p w14:paraId="769E0A0E" w14:textId="77777777" w:rsidR="00D84C51" w:rsidRPr="001F417E" w:rsidRDefault="00D84C51" w:rsidP="00632FD9">
            <w:pPr>
              <w:rPr>
                <w:sz w:val="20"/>
              </w:rPr>
            </w:pPr>
            <w:r w:rsidRPr="001F417E">
              <w:rPr>
                <w:sz w:val="20"/>
              </w:rPr>
              <w:t>GS3913</w:t>
            </w:r>
          </w:p>
        </w:tc>
        <w:tc>
          <w:tcPr>
            <w:tcW w:w="5040" w:type="dxa"/>
          </w:tcPr>
          <w:p w14:paraId="27F4AFAD" w14:textId="77777777" w:rsidR="00D84C51" w:rsidRPr="001F417E" w:rsidRDefault="00D84C51" w:rsidP="00632FD9">
            <w:pPr>
              <w:rPr>
                <w:sz w:val="20"/>
              </w:rPr>
            </w:pPr>
            <w:r w:rsidRPr="001F417E">
              <w:rPr>
                <w:sz w:val="20"/>
              </w:rPr>
              <w:t>Elk sedge-Parry’s rush</w:t>
            </w:r>
          </w:p>
        </w:tc>
        <w:tc>
          <w:tcPr>
            <w:tcW w:w="3060" w:type="dxa"/>
          </w:tcPr>
          <w:p w14:paraId="71044B99" w14:textId="77777777" w:rsidR="00D84C51" w:rsidRPr="001F417E" w:rsidRDefault="00D84C51" w:rsidP="00632FD9">
            <w:pPr>
              <w:rPr>
                <w:sz w:val="20"/>
              </w:rPr>
            </w:pPr>
            <w:r w:rsidRPr="001F417E">
              <w:rPr>
                <w:sz w:val="20"/>
              </w:rPr>
              <w:t>CAGE2-JUPA</w:t>
            </w:r>
          </w:p>
        </w:tc>
      </w:tr>
      <w:tr w:rsidR="00D84C51" w:rsidRPr="001F417E" w14:paraId="2AC71A88" w14:textId="77777777" w:rsidTr="00632FD9">
        <w:tc>
          <w:tcPr>
            <w:tcW w:w="1350" w:type="dxa"/>
          </w:tcPr>
          <w:p w14:paraId="2710249E" w14:textId="77777777" w:rsidR="00D84C51" w:rsidRPr="001F417E" w:rsidRDefault="00D84C51" w:rsidP="00632FD9">
            <w:pPr>
              <w:rPr>
                <w:sz w:val="20"/>
              </w:rPr>
            </w:pPr>
            <w:r w:rsidRPr="001F417E">
              <w:rPr>
                <w:sz w:val="20"/>
              </w:rPr>
              <w:t>GS3914</w:t>
            </w:r>
          </w:p>
        </w:tc>
        <w:tc>
          <w:tcPr>
            <w:tcW w:w="5040" w:type="dxa"/>
          </w:tcPr>
          <w:p w14:paraId="315995EB" w14:textId="77777777" w:rsidR="00D84C51" w:rsidRPr="001F417E" w:rsidRDefault="00D84C51" w:rsidP="00632FD9">
            <w:pPr>
              <w:rPr>
                <w:sz w:val="20"/>
              </w:rPr>
            </w:pPr>
            <w:r w:rsidRPr="001F417E">
              <w:rPr>
                <w:sz w:val="20"/>
              </w:rPr>
              <w:t>Elk sedge-pinegrass</w:t>
            </w:r>
          </w:p>
        </w:tc>
        <w:tc>
          <w:tcPr>
            <w:tcW w:w="3060" w:type="dxa"/>
          </w:tcPr>
          <w:p w14:paraId="54D92E03" w14:textId="77777777" w:rsidR="00D84C51" w:rsidRPr="001F417E" w:rsidRDefault="00D84C51" w:rsidP="00632FD9">
            <w:pPr>
              <w:rPr>
                <w:sz w:val="20"/>
              </w:rPr>
            </w:pPr>
            <w:r w:rsidRPr="001F417E">
              <w:rPr>
                <w:sz w:val="20"/>
              </w:rPr>
              <w:t>CAGE2-CARU</w:t>
            </w:r>
          </w:p>
        </w:tc>
      </w:tr>
      <w:tr w:rsidR="00D84C51" w:rsidRPr="001F417E" w14:paraId="6BA4763C" w14:textId="77777777" w:rsidTr="00632FD9">
        <w:tc>
          <w:tcPr>
            <w:tcW w:w="1350" w:type="dxa"/>
          </w:tcPr>
          <w:p w14:paraId="3351AD65" w14:textId="77777777" w:rsidR="00D84C51" w:rsidRPr="001F417E" w:rsidRDefault="00D84C51" w:rsidP="00632FD9">
            <w:pPr>
              <w:rPr>
                <w:sz w:val="20"/>
              </w:rPr>
            </w:pPr>
            <w:r w:rsidRPr="001F417E">
              <w:rPr>
                <w:sz w:val="20"/>
              </w:rPr>
              <w:lastRenderedPageBreak/>
              <w:t>GS3915</w:t>
            </w:r>
          </w:p>
        </w:tc>
        <w:tc>
          <w:tcPr>
            <w:tcW w:w="5040" w:type="dxa"/>
          </w:tcPr>
          <w:p w14:paraId="5F75DB4C" w14:textId="77777777" w:rsidR="00D84C51" w:rsidRPr="001F417E" w:rsidRDefault="00D84C51" w:rsidP="00632FD9">
            <w:pPr>
              <w:rPr>
                <w:sz w:val="20"/>
              </w:rPr>
            </w:pPr>
            <w:r w:rsidRPr="001F417E">
              <w:rPr>
                <w:sz w:val="20"/>
              </w:rPr>
              <w:t>Elk sedge-Cusick’s bluegrass</w:t>
            </w:r>
          </w:p>
        </w:tc>
        <w:tc>
          <w:tcPr>
            <w:tcW w:w="3060" w:type="dxa"/>
          </w:tcPr>
          <w:p w14:paraId="476AEA1F" w14:textId="77777777" w:rsidR="00D84C51" w:rsidRPr="001F417E" w:rsidRDefault="00D84C51" w:rsidP="00632FD9">
            <w:pPr>
              <w:rPr>
                <w:sz w:val="20"/>
              </w:rPr>
            </w:pPr>
            <w:r w:rsidRPr="001F417E">
              <w:rPr>
                <w:sz w:val="20"/>
              </w:rPr>
              <w:t>CAGE2-POCU3</w:t>
            </w:r>
          </w:p>
        </w:tc>
      </w:tr>
      <w:tr w:rsidR="00D84C51" w:rsidRPr="001F417E" w14:paraId="7EFF984F" w14:textId="77777777" w:rsidTr="00632FD9">
        <w:tc>
          <w:tcPr>
            <w:tcW w:w="1350" w:type="dxa"/>
          </w:tcPr>
          <w:p w14:paraId="1F58C6DF" w14:textId="77777777" w:rsidR="00D84C51" w:rsidRPr="001F417E" w:rsidRDefault="00D84C51" w:rsidP="00632FD9">
            <w:pPr>
              <w:rPr>
                <w:sz w:val="20"/>
              </w:rPr>
            </w:pPr>
            <w:r w:rsidRPr="001F417E">
              <w:rPr>
                <w:sz w:val="20"/>
              </w:rPr>
              <w:t>GS3916</w:t>
            </w:r>
          </w:p>
        </w:tc>
        <w:tc>
          <w:tcPr>
            <w:tcW w:w="5040" w:type="dxa"/>
          </w:tcPr>
          <w:p w14:paraId="2BD22238" w14:textId="77777777" w:rsidR="00D84C51" w:rsidRPr="001F417E" w:rsidRDefault="00D84C51" w:rsidP="00632FD9">
            <w:pPr>
              <w:rPr>
                <w:sz w:val="20"/>
              </w:rPr>
            </w:pPr>
            <w:r w:rsidRPr="001F417E">
              <w:rPr>
                <w:sz w:val="20"/>
              </w:rPr>
              <w:t>Elk sedge-desert phlox</w:t>
            </w:r>
          </w:p>
        </w:tc>
        <w:tc>
          <w:tcPr>
            <w:tcW w:w="3060" w:type="dxa"/>
          </w:tcPr>
          <w:p w14:paraId="37778394" w14:textId="77777777" w:rsidR="00D84C51" w:rsidRPr="001F417E" w:rsidRDefault="00D84C51" w:rsidP="00632FD9">
            <w:pPr>
              <w:rPr>
                <w:sz w:val="20"/>
              </w:rPr>
            </w:pPr>
            <w:r w:rsidRPr="001F417E">
              <w:rPr>
                <w:sz w:val="20"/>
              </w:rPr>
              <w:t>CAGE2-PHAU3</w:t>
            </w:r>
          </w:p>
        </w:tc>
      </w:tr>
      <w:tr w:rsidR="00D84C51" w:rsidRPr="001F417E" w14:paraId="23EE7D3F" w14:textId="77777777" w:rsidTr="00632FD9">
        <w:tc>
          <w:tcPr>
            <w:tcW w:w="1350" w:type="dxa"/>
          </w:tcPr>
          <w:p w14:paraId="2E82FCD8" w14:textId="77777777" w:rsidR="00D84C51" w:rsidRPr="001F417E" w:rsidRDefault="00D84C51" w:rsidP="00632FD9">
            <w:pPr>
              <w:rPr>
                <w:sz w:val="20"/>
              </w:rPr>
            </w:pPr>
            <w:r w:rsidRPr="001F417E">
              <w:rPr>
                <w:sz w:val="20"/>
              </w:rPr>
              <w:t>GS3917</w:t>
            </w:r>
          </w:p>
        </w:tc>
        <w:tc>
          <w:tcPr>
            <w:tcW w:w="5040" w:type="dxa"/>
          </w:tcPr>
          <w:p w14:paraId="722AC4C1" w14:textId="77777777" w:rsidR="00D84C51" w:rsidRPr="001F417E" w:rsidRDefault="00D84C51" w:rsidP="00632FD9">
            <w:pPr>
              <w:rPr>
                <w:sz w:val="20"/>
              </w:rPr>
            </w:pPr>
            <w:r w:rsidRPr="001F417E">
              <w:rPr>
                <w:sz w:val="20"/>
              </w:rPr>
              <w:t>Elk sedge-western needlegrass</w:t>
            </w:r>
          </w:p>
        </w:tc>
        <w:tc>
          <w:tcPr>
            <w:tcW w:w="3060" w:type="dxa"/>
          </w:tcPr>
          <w:p w14:paraId="6DCB1B98" w14:textId="77777777" w:rsidR="00D84C51" w:rsidRPr="001F417E" w:rsidRDefault="00D84C51" w:rsidP="00632FD9">
            <w:pPr>
              <w:rPr>
                <w:sz w:val="20"/>
              </w:rPr>
            </w:pPr>
            <w:r w:rsidRPr="001F417E">
              <w:rPr>
                <w:sz w:val="20"/>
              </w:rPr>
              <w:t>CAGE2-STOC2</w:t>
            </w:r>
          </w:p>
        </w:tc>
      </w:tr>
      <w:tr w:rsidR="00D84C51" w:rsidRPr="001F417E" w14:paraId="68543516" w14:textId="77777777" w:rsidTr="00632FD9">
        <w:tc>
          <w:tcPr>
            <w:tcW w:w="1350" w:type="dxa"/>
          </w:tcPr>
          <w:p w14:paraId="0F47AA70" w14:textId="77777777" w:rsidR="00D84C51" w:rsidRPr="001F417E" w:rsidRDefault="00D84C51" w:rsidP="00632FD9">
            <w:pPr>
              <w:rPr>
                <w:sz w:val="20"/>
              </w:rPr>
            </w:pPr>
            <w:r w:rsidRPr="001F417E">
              <w:rPr>
                <w:sz w:val="20"/>
              </w:rPr>
              <w:t>GS4011</w:t>
            </w:r>
          </w:p>
        </w:tc>
        <w:tc>
          <w:tcPr>
            <w:tcW w:w="5040" w:type="dxa"/>
          </w:tcPr>
          <w:p w14:paraId="4B624847" w14:textId="77777777" w:rsidR="00D84C51" w:rsidRPr="001F417E" w:rsidRDefault="00D84C51" w:rsidP="00632FD9">
            <w:pPr>
              <w:rPr>
                <w:sz w:val="20"/>
              </w:rPr>
            </w:pPr>
            <w:r w:rsidRPr="001F417E">
              <w:rPr>
                <w:sz w:val="20"/>
              </w:rPr>
              <w:t>Alpine sedges-western needlegrass</w:t>
            </w:r>
          </w:p>
        </w:tc>
        <w:tc>
          <w:tcPr>
            <w:tcW w:w="3060" w:type="dxa"/>
          </w:tcPr>
          <w:p w14:paraId="147BB179" w14:textId="77777777" w:rsidR="00D84C51" w:rsidRPr="001F417E" w:rsidRDefault="00D84C51" w:rsidP="00632FD9">
            <w:pPr>
              <w:rPr>
                <w:sz w:val="20"/>
              </w:rPr>
            </w:pPr>
            <w:r w:rsidRPr="001F417E">
              <w:rPr>
                <w:sz w:val="20"/>
              </w:rPr>
              <w:t>CAREX-STOC2</w:t>
            </w:r>
          </w:p>
        </w:tc>
      </w:tr>
      <w:tr w:rsidR="00D84C51" w:rsidRPr="001F417E" w14:paraId="06B09AAB" w14:textId="77777777" w:rsidTr="00632FD9">
        <w:tc>
          <w:tcPr>
            <w:tcW w:w="1350" w:type="dxa"/>
          </w:tcPr>
          <w:p w14:paraId="01858DCC" w14:textId="77777777" w:rsidR="00D84C51" w:rsidRPr="001F417E" w:rsidRDefault="00D84C51" w:rsidP="00632FD9">
            <w:pPr>
              <w:rPr>
                <w:sz w:val="20"/>
              </w:rPr>
            </w:pPr>
            <w:r w:rsidRPr="001F417E">
              <w:rPr>
                <w:sz w:val="20"/>
              </w:rPr>
              <w:t>GS4012</w:t>
            </w:r>
          </w:p>
        </w:tc>
        <w:tc>
          <w:tcPr>
            <w:tcW w:w="5040" w:type="dxa"/>
          </w:tcPr>
          <w:p w14:paraId="7B9D87CC" w14:textId="77777777" w:rsidR="00D84C51" w:rsidRPr="001F417E" w:rsidRDefault="00D84C51" w:rsidP="00632FD9">
            <w:pPr>
              <w:rPr>
                <w:sz w:val="20"/>
              </w:rPr>
            </w:pPr>
            <w:r w:rsidRPr="001F417E">
              <w:rPr>
                <w:sz w:val="20"/>
              </w:rPr>
              <w:t>Hood’s sedge-mountain brome (meadow)</w:t>
            </w:r>
          </w:p>
        </w:tc>
        <w:tc>
          <w:tcPr>
            <w:tcW w:w="3060" w:type="dxa"/>
          </w:tcPr>
          <w:p w14:paraId="656FA242" w14:textId="77777777" w:rsidR="00D84C51" w:rsidRPr="001F417E" w:rsidRDefault="00D84C51" w:rsidP="00632FD9">
            <w:pPr>
              <w:rPr>
                <w:sz w:val="20"/>
              </w:rPr>
            </w:pPr>
            <w:r w:rsidRPr="001F417E">
              <w:rPr>
                <w:sz w:val="20"/>
              </w:rPr>
              <w:t>CAHO5-BRCA5 (MEADOW)</w:t>
            </w:r>
          </w:p>
        </w:tc>
      </w:tr>
      <w:tr w:rsidR="00D84C51" w:rsidRPr="001F417E" w14:paraId="1A154F5A" w14:textId="77777777" w:rsidTr="00632FD9">
        <w:tc>
          <w:tcPr>
            <w:tcW w:w="1350" w:type="dxa"/>
          </w:tcPr>
          <w:p w14:paraId="402A39AF" w14:textId="77777777" w:rsidR="00D84C51" w:rsidRPr="001F417E" w:rsidRDefault="00D84C51" w:rsidP="00632FD9">
            <w:pPr>
              <w:rPr>
                <w:sz w:val="20"/>
              </w:rPr>
            </w:pPr>
            <w:r w:rsidRPr="001F417E">
              <w:rPr>
                <w:sz w:val="20"/>
              </w:rPr>
              <w:t>GS4013</w:t>
            </w:r>
          </w:p>
        </w:tc>
        <w:tc>
          <w:tcPr>
            <w:tcW w:w="5040" w:type="dxa"/>
          </w:tcPr>
          <w:p w14:paraId="2EF3C4D1" w14:textId="77777777" w:rsidR="00D84C51" w:rsidRPr="001F417E" w:rsidRDefault="00D84C51" w:rsidP="00632FD9">
            <w:pPr>
              <w:rPr>
                <w:sz w:val="20"/>
              </w:rPr>
            </w:pPr>
            <w:r w:rsidRPr="001F417E">
              <w:rPr>
                <w:sz w:val="20"/>
              </w:rPr>
              <w:t>Parry’s rush-pale agoseris</w:t>
            </w:r>
          </w:p>
        </w:tc>
        <w:tc>
          <w:tcPr>
            <w:tcW w:w="3060" w:type="dxa"/>
          </w:tcPr>
          <w:p w14:paraId="58D26263" w14:textId="77777777" w:rsidR="00D84C51" w:rsidRPr="001F417E" w:rsidRDefault="00D84C51" w:rsidP="00632FD9">
            <w:pPr>
              <w:rPr>
                <w:sz w:val="20"/>
              </w:rPr>
            </w:pPr>
            <w:r w:rsidRPr="001F417E">
              <w:rPr>
                <w:sz w:val="20"/>
              </w:rPr>
              <w:t>JUPA-AGGL</w:t>
            </w:r>
          </w:p>
        </w:tc>
      </w:tr>
      <w:tr w:rsidR="00D84C51" w:rsidRPr="001F417E" w14:paraId="57A5B32F" w14:textId="77777777" w:rsidTr="00632FD9">
        <w:tc>
          <w:tcPr>
            <w:tcW w:w="1350" w:type="dxa"/>
          </w:tcPr>
          <w:p w14:paraId="3E91EBF0" w14:textId="77777777" w:rsidR="00D84C51" w:rsidRPr="001F417E" w:rsidRDefault="00D84C51" w:rsidP="00632FD9">
            <w:pPr>
              <w:rPr>
                <w:sz w:val="20"/>
              </w:rPr>
            </w:pPr>
            <w:r w:rsidRPr="001F417E">
              <w:rPr>
                <w:sz w:val="20"/>
              </w:rPr>
              <w:t>GS50</w:t>
            </w:r>
          </w:p>
        </w:tc>
        <w:tc>
          <w:tcPr>
            <w:tcW w:w="5040" w:type="dxa"/>
          </w:tcPr>
          <w:p w14:paraId="7F153186" w14:textId="77777777" w:rsidR="00D84C51" w:rsidRPr="001F417E" w:rsidRDefault="00D84C51" w:rsidP="00632FD9">
            <w:pPr>
              <w:rPr>
                <w:sz w:val="20"/>
              </w:rPr>
            </w:pPr>
            <w:r w:rsidRPr="001F417E">
              <w:rPr>
                <w:sz w:val="20"/>
              </w:rPr>
              <w:t>Western needlegrass-squirreltail (alpine)</w:t>
            </w:r>
          </w:p>
        </w:tc>
        <w:tc>
          <w:tcPr>
            <w:tcW w:w="3060" w:type="dxa"/>
          </w:tcPr>
          <w:p w14:paraId="6B19CBA0" w14:textId="77777777" w:rsidR="00D84C51" w:rsidRPr="001F417E" w:rsidRDefault="00D84C51" w:rsidP="00632FD9">
            <w:pPr>
              <w:rPr>
                <w:sz w:val="20"/>
              </w:rPr>
            </w:pPr>
            <w:r w:rsidRPr="001F417E">
              <w:rPr>
                <w:sz w:val="20"/>
              </w:rPr>
              <w:t>STOC2-SIHY (ALPINE)</w:t>
            </w:r>
          </w:p>
        </w:tc>
      </w:tr>
      <w:tr w:rsidR="00D84C51" w:rsidRPr="001F417E" w14:paraId="7478BC38" w14:textId="77777777" w:rsidTr="00632FD9">
        <w:tc>
          <w:tcPr>
            <w:tcW w:w="1350" w:type="dxa"/>
          </w:tcPr>
          <w:p w14:paraId="0AD7E7DF" w14:textId="77777777" w:rsidR="00D84C51" w:rsidRPr="001F417E" w:rsidRDefault="00D84C51" w:rsidP="00632FD9">
            <w:pPr>
              <w:rPr>
                <w:sz w:val="20"/>
              </w:rPr>
            </w:pPr>
            <w:r w:rsidRPr="001F417E">
              <w:rPr>
                <w:sz w:val="20"/>
              </w:rPr>
              <w:t>GS60</w:t>
            </w:r>
          </w:p>
        </w:tc>
        <w:tc>
          <w:tcPr>
            <w:tcW w:w="5040" w:type="dxa"/>
          </w:tcPr>
          <w:p w14:paraId="17E708AB" w14:textId="77777777" w:rsidR="00D84C51" w:rsidRPr="001F417E" w:rsidRDefault="00D84C51" w:rsidP="00632FD9">
            <w:pPr>
              <w:rPr>
                <w:sz w:val="20"/>
              </w:rPr>
            </w:pPr>
            <w:r w:rsidRPr="001F417E">
              <w:rPr>
                <w:sz w:val="20"/>
              </w:rPr>
              <w:t>Fellfield</w:t>
            </w:r>
          </w:p>
        </w:tc>
        <w:tc>
          <w:tcPr>
            <w:tcW w:w="3060" w:type="dxa"/>
          </w:tcPr>
          <w:p w14:paraId="15443382" w14:textId="77777777" w:rsidR="00D84C51" w:rsidRPr="001F417E" w:rsidRDefault="00D84C51" w:rsidP="00632FD9">
            <w:pPr>
              <w:rPr>
                <w:sz w:val="20"/>
              </w:rPr>
            </w:pPr>
            <w:r w:rsidRPr="001F417E">
              <w:rPr>
                <w:sz w:val="20"/>
              </w:rPr>
              <w:t>FELLFIELD</w:t>
            </w:r>
          </w:p>
        </w:tc>
      </w:tr>
      <w:tr w:rsidR="00D84C51" w:rsidRPr="001F417E" w14:paraId="676BADA4" w14:textId="77777777" w:rsidTr="00632FD9">
        <w:tc>
          <w:tcPr>
            <w:tcW w:w="1350" w:type="dxa"/>
          </w:tcPr>
          <w:p w14:paraId="56D9A0CF" w14:textId="77777777" w:rsidR="00D84C51" w:rsidRPr="001F417E" w:rsidRDefault="00D84C51" w:rsidP="00632FD9">
            <w:pPr>
              <w:rPr>
                <w:sz w:val="20"/>
              </w:rPr>
            </w:pPr>
            <w:r w:rsidRPr="001F417E">
              <w:rPr>
                <w:sz w:val="20"/>
              </w:rPr>
              <w:t>GS61</w:t>
            </w:r>
          </w:p>
        </w:tc>
        <w:tc>
          <w:tcPr>
            <w:tcW w:w="5040" w:type="dxa"/>
          </w:tcPr>
          <w:p w14:paraId="75FB17C3" w14:textId="77777777" w:rsidR="00D84C51" w:rsidRPr="001F417E" w:rsidRDefault="00D84C51" w:rsidP="00632FD9">
            <w:pPr>
              <w:rPr>
                <w:sz w:val="20"/>
              </w:rPr>
            </w:pPr>
            <w:r w:rsidRPr="001F417E">
              <w:rPr>
                <w:sz w:val="20"/>
              </w:rPr>
              <w:t>Hood’s sedge-mountain brome</w:t>
            </w:r>
          </w:p>
        </w:tc>
        <w:tc>
          <w:tcPr>
            <w:tcW w:w="3060" w:type="dxa"/>
          </w:tcPr>
          <w:p w14:paraId="3CCB89A1" w14:textId="77777777" w:rsidR="00D84C51" w:rsidRPr="001F417E" w:rsidRDefault="00D84C51" w:rsidP="00632FD9">
            <w:pPr>
              <w:rPr>
                <w:sz w:val="20"/>
              </w:rPr>
            </w:pPr>
            <w:r w:rsidRPr="001F417E">
              <w:rPr>
                <w:sz w:val="20"/>
              </w:rPr>
              <w:t>CAHO5-BRCA5</w:t>
            </w:r>
          </w:p>
        </w:tc>
      </w:tr>
      <w:tr w:rsidR="00D84C51" w:rsidRPr="001F417E" w14:paraId="417FC331" w14:textId="77777777" w:rsidTr="00632FD9">
        <w:tc>
          <w:tcPr>
            <w:tcW w:w="1350" w:type="dxa"/>
          </w:tcPr>
          <w:p w14:paraId="28F169B6" w14:textId="77777777" w:rsidR="00D84C51" w:rsidRPr="001F417E" w:rsidRDefault="00D84C51" w:rsidP="00632FD9">
            <w:pPr>
              <w:rPr>
                <w:sz w:val="20"/>
              </w:rPr>
            </w:pPr>
            <w:r w:rsidRPr="001F417E">
              <w:rPr>
                <w:sz w:val="20"/>
              </w:rPr>
              <w:t>GS62</w:t>
            </w:r>
          </w:p>
        </w:tc>
        <w:tc>
          <w:tcPr>
            <w:tcW w:w="5040" w:type="dxa"/>
          </w:tcPr>
          <w:p w14:paraId="50712BA1" w14:textId="77777777" w:rsidR="00D84C51" w:rsidRPr="001F417E" w:rsidRDefault="00D84C51" w:rsidP="00632FD9">
            <w:pPr>
              <w:rPr>
                <w:sz w:val="20"/>
              </w:rPr>
            </w:pPr>
            <w:r w:rsidRPr="001F417E">
              <w:rPr>
                <w:sz w:val="20"/>
              </w:rPr>
              <w:t>Hood’s sedge-elk sedge</w:t>
            </w:r>
          </w:p>
        </w:tc>
        <w:tc>
          <w:tcPr>
            <w:tcW w:w="3060" w:type="dxa"/>
          </w:tcPr>
          <w:p w14:paraId="20A3A864" w14:textId="77777777" w:rsidR="00D84C51" w:rsidRPr="001F417E" w:rsidRDefault="00D84C51" w:rsidP="00632FD9">
            <w:pPr>
              <w:rPr>
                <w:sz w:val="20"/>
              </w:rPr>
            </w:pPr>
            <w:r w:rsidRPr="001F417E">
              <w:rPr>
                <w:sz w:val="20"/>
              </w:rPr>
              <w:t>CAHO5-CAGE2</w:t>
            </w:r>
          </w:p>
        </w:tc>
      </w:tr>
      <w:tr w:rsidR="00D84C51" w:rsidRPr="001F417E" w14:paraId="1CCD1FF8" w14:textId="77777777" w:rsidTr="00632FD9">
        <w:tc>
          <w:tcPr>
            <w:tcW w:w="1350" w:type="dxa"/>
          </w:tcPr>
          <w:p w14:paraId="5D7017D9" w14:textId="77777777" w:rsidR="00D84C51" w:rsidRPr="001F417E" w:rsidRDefault="00D84C51" w:rsidP="00632FD9">
            <w:pPr>
              <w:rPr>
                <w:sz w:val="20"/>
              </w:rPr>
            </w:pPr>
            <w:r w:rsidRPr="001F417E">
              <w:rPr>
                <w:sz w:val="20"/>
              </w:rPr>
              <w:t>GS63</w:t>
            </w:r>
          </w:p>
        </w:tc>
        <w:tc>
          <w:tcPr>
            <w:tcW w:w="5040" w:type="dxa"/>
          </w:tcPr>
          <w:p w14:paraId="304FD300" w14:textId="77777777" w:rsidR="00D84C51" w:rsidRPr="001F417E" w:rsidRDefault="00D84C51" w:rsidP="00632FD9">
            <w:pPr>
              <w:rPr>
                <w:sz w:val="20"/>
              </w:rPr>
            </w:pPr>
            <w:r w:rsidRPr="001F417E">
              <w:rPr>
                <w:sz w:val="20"/>
              </w:rPr>
              <w:t>Hood’s sedge-sticky cinquefoil</w:t>
            </w:r>
          </w:p>
        </w:tc>
        <w:tc>
          <w:tcPr>
            <w:tcW w:w="3060" w:type="dxa"/>
          </w:tcPr>
          <w:p w14:paraId="015E6173" w14:textId="77777777" w:rsidR="00D84C51" w:rsidRPr="001F417E" w:rsidRDefault="00D84C51" w:rsidP="00632FD9">
            <w:pPr>
              <w:rPr>
                <w:sz w:val="20"/>
              </w:rPr>
            </w:pPr>
            <w:r w:rsidRPr="001F417E">
              <w:rPr>
                <w:sz w:val="20"/>
              </w:rPr>
              <w:t>CAHO5-POGL9</w:t>
            </w:r>
          </w:p>
        </w:tc>
      </w:tr>
      <w:tr w:rsidR="00D84C51" w:rsidRPr="001F417E" w14:paraId="51721C77" w14:textId="77777777" w:rsidTr="00632FD9">
        <w:tc>
          <w:tcPr>
            <w:tcW w:w="1350" w:type="dxa"/>
          </w:tcPr>
          <w:p w14:paraId="04502080" w14:textId="77777777" w:rsidR="00D84C51" w:rsidRPr="001F417E" w:rsidRDefault="00D84C51" w:rsidP="00632FD9">
            <w:pPr>
              <w:rPr>
                <w:sz w:val="20"/>
              </w:rPr>
            </w:pPr>
            <w:r w:rsidRPr="001F417E">
              <w:rPr>
                <w:sz w:val="20"/>
              </w:rPr>
              <w:t>GS64</w:t>
            </w:r>
          </w:p>
        </w:tc>
        <w:tc>
          <w:tcPr>
            <w:tcW w:w="5040" w:type="dxa"/>
          </w:tcPr>
          <w:p w14:paraId="10FB7E58" w14:textId="77777777" w:rsidR="00D84C51" w:rsidRPr="001F417E" w:rsidRDefault="00D84C51" w:rsidP="00632FD9">
            <w:pPr>
              <w:rPr>
                <w:sz w:val="20"/>
              </w:rPr>
            </w:pPr>
            <w:r w:rsidRPr="001F417E">
              <w:rPr>
                <w:sz w:val="20"/>
              </w:rPr>
              <w:t>Hood’s sedge</w:t>
            </w:r>
          </w:p>
        </w:tc>
        <w:tc>
          <w:tcPr>
            <w:tcW w:w="3060" w:type="dxa"/>
          </w:tcPr>
          <w:p w14:paraId="1B2ABBC4" w14:textId="77777777" w:rsidR="00D84C51" w:rsidRPr="001F417E" w:rsidRDefault="00D84C51" w:rsidP="00632FD9">
            <w:pPr>
              <w:rPr>
                <w:sz w:val="20"/>
              </w:rPr>
            </w:pPr>
            <w:r w:rsidRPr="001F417E">
              <w:rPr>
                <w:sz w:val="20"/>
              </w:rPr>
              <w:t>CAHO5</w:t>
            </w:r>
          </w:p>
        </w:tc>
      </w:tr>
      <w:tr w:rsidR="00D84C51" w:rsidRPr="001F417E" w14:paraId="5294A71D" w14:textId="77777777" w:rsidTr="00632FD9">
        <w:tc>
          <w:tcPr>
            <w:tcW w:w="1350" w:type="dxa"/>
          </w:tcPr>
          <w:p w14:paraId="21BAE3A7" w14:textId="77777777" w:rsidR="00D84C51" w:rsidRPr="001F417E" w:rsidRDefault="00D84C51" w:rsidP="00632FD9">
            <w:pPr>
              <w:rPr>
                <w:sz w:val="20"/>
              </w:rPr>
            </w:pPr>
            <w:r w:rsidRPr="001F417E">
              <w:rPr>
                <w:sz w:val="20"/>
              </w:rPr>
              <w:t>GS70</w:t>
            </w:r>
          </w:p>
        </w:tc>
        <w:tc>
          <w:tcPr>
            <w:tcW w:w="5040" w:type="dxa"/>
          </w:tcPr>
          <w:p w14:paraId="19BC3471" w14:textId="77777777" w:rsidR="00D84C51" w:rsidRPr="001F417E" w:rsidRDefault="00D84C51" w:rsidP="00632FD9">
            <w:pPr>
              <w:rPr>
                <w:sz w:val="20"/>
              </w:rPr>
            </w:pPr>
            <w:r w:rsidRPr="001F417E">
              <w:rPr>
                <w:sz w:val="20"/>
              </w:rPr>
              <w:t>Turf</w:t>
            </w:r>
          </w:p>
        </w:tc>
        <w:tc>
          <w:tcPr>
            <w:tcW w:w="3060" w:type="dxa"/>
          </w:tcPr>
          <w:p w14:paraId="6434A46C" w14:textId="77777777" w:rsidR="00D84C51" w:rsidRPr="001F417E" w:rsidRDefault="00D84C51" w:rsidP="00632FD9">
            <w:pPr>
              <w:rPr>
                <w:sz w:val="20"/>
              </w:rPr>
            </w:pPr>
            <w:r w:rsidRPr="001F417E">
              <w:rPr>
                <w:sz w:val="20"/>
              </w:rPr>
              <w:t>TURF</w:t>
            </w:r>
          </w:p>
        </w:tc>
      </w:tr>
      <w:tr w:rsidR="00D84C51" w:rsidRPr="001F417E" w14:paraId="42EBEBA8" w14:textId="77777777" w:rsidTr="00632FD9">
        <w:tc>
          <w:tcPr>
            <w:tcW w:w="1350" w:type="dxa"/>
          </w:tcPr>
          <w:p w14:paraId="2BDBE23F" w14:textId="77777777" w:rsidR="00D84C51" w:rsidRPr="001F417E" w:rsidRDefault="00D84C51" w:rsidP="00632FD9">
            <w:pPr>
              <w:rPr>
                <w:sz w:val="20"/>
              </w:rPr>
            </w:pPr>
            <w:r w:rsidRPr="001F417E">
              <w:rPr>
                <w:sz w:val="20"/>
              </w:rPr>
              <w:t>HAF211</w:t>
            </w:r>
          </w:p>
        </w:tc>
        <w:tc>
          <w:tcPr>
            <w:tcW w:w="5040" w:type="dxa"/>
          </w:tcPr>
          <w:p w14:paraId="2D835524" w14:textId="77777777" w:rsidR="00D84C51" w:rsidRPr="001F417E" w:rsidRDefault="00D84C51" w:rsidP="00632FD9">
            <w:pPr>
              <w:rPr>
                <w:sz w:val="20"/>
              </w:rPr>
            </w:pPr>
            <w:r w:rsidRPr="001F417E">
              <w:rPr>
                <w:sz w:val="20"/>
              </w:rPr>
              <w:t>Red alder/sweet coltsfoot</w:t>
            </w:r>
          </w:p>
        </w:tc>
        <w:tc>
          <w:tcPr>
            <w:tcW w:w="3060" w:type="dxa"/>
          </w:tcPr>
          <w:p w14:paraId="22662025" w14:textId="77777777" w:rsidR="00D84C51" w:rsidRPr="001F417E" w:rsidRDefault="00D84C51" w:rsidP="00632FD9">
            <w:pPr>
              <w:rPr>
                <w:sz w:val="20"/>
              </w:rPr>
            </w:pPr>
            <w:r w:rsidRPr="001F417E">
              <w:rPr>
                <w:sz w:val="20"/>
              </w:rPr>
              <w:t>ALRU2/PEFRP</w:t>
            </w:r>
          </w:p>
        </w:tc>
      </w:tr>
      <w:tr w:rsidR="00D84C51" w:rsidRPr="001F417E" w14:paraId="6B47BE27" w14:textId="77777777" w:rsidTr="00632FD9">
        <w:tc>
          <w:tcPr>
            <w:tcW w:w="1350" w:type="dxa"/>
          </w:tcPr>
          <w:p w14:paraId="6FBC590E" w14:textId="77777777" w:rsidR="00D84C51" w:rsidRPr="001F417E" w:rsidRDefault="00D84C51" w:rsidP="00632FD9">
            <w:pPr>
              <w:rPr>
                <w:sz w:val="20"/>
              </w:rPr>
            </w:pPr>
            <w:r w:rsidRPr="001F417E">
              <w:rPr>
                <w:sz w:val="20"/>
              </w:rPr>
              <w:t>HAF226</w:t>
            </w:r>
          </w:p>
        </w:tc>
        <w:tc>
          <w:tcPr>
            <w:tcW w:w="5040" w:type="dxa"/>
          </w:tcPr>
          <w:p w14:paraId="27B163CD" w14:textId="77777777" w:rsidR="00D84C51" w:rsidRPr="001F417E" w:rsidRDefault="00D84C51" w:rsidP="00632FD9">
            <w:pPr>
              <w:rPr>
                <w:sz w:val="20"/>
              </w:rPr>
            </w:pPr>
            <w:r w:rsidRPr="001F417E">
              <w:rPr>
                <w:sz w:val="20"/>
              </w:rPr>
              <w:t>Red alder (alluvial bar)</w:t>
            </w:r>
          </w:p>
        </w:tc>
        <w:tc>
          <w:tcPr>
            <w:tcW w:w="3060" w:type="dxa"/>
          </w:tcPr>
          <w:p w14:paraId="5B4E70BC" w14:textId="77777777" w:rsidR="00D84C51" w:rsidRPr="001F417E" w:rsidRDefault="00D84C51" w:rsidP="00632FD9">
            <w:pPr>
              <w:rPr>
                <w:sz w:val="20"/>
              </w:rPr>
            </w:pPr>
            <w:r w:rsidRPr="001F417E">
              <w:rPr>
                <w:sz w:val="20"/>
              </w:rPr>
              <w:t>ALRU2</w:t>
            </w:r>
          </w:p>
        </w:tc>
      </w:tr>
      <w:tr w:rsidR="00D84C51" w:rsidRPr="001F417E" w14:paraId="618884A5" w14:textId="77777777" w:rsidTr="00632FD9">
        <w:tc>
          <w:tcPr>
            <w:tcW w:w="1350" w:type="dxa"/>
          </w:tcPr>
          <w:p w14:paraId="3A56C08D" w14:textId="77777777" w:rsidR="00D84C51" w:rsidRPr="001F417E" w:rsidRDefault="00D84C51" w:rsidP="00632FD9">
            <w:pPr>
              <w:rPr>
                <w:sz w:val="20"/>
              </w:rPr>
            </w:pPr>
            <w:r w:rsidRPr="001F417E">
              <w:rPr>
                <w:sz w:val="20"/>
              </w:rPr>
              <w:t>HAF227</w:t>
            </w:r>
          </w:p>
        </w:tc>
        <w:tc>
          <w:tcPr>
            <w:tcW w:w="5040" w:type="dxa"/>
          </w:tcPr>
          <w:p w14:paraId="2D25A7BB" w14:textId="77777777" w:rsidR="00D84C51" w:rsidRPr="001F417E" w:rsidRDefault="00D84C51" w:rsidP="00632FD9">
            <w:pPr>
              <w:rPr>
                <w:sz w:val="20"/>
              </w:rPr>
            </w:pPr>
            <w:r w:rsidRPr="001F417E">
              <w:rPr>
                <w:sz w:val="20"/>
              </w:rPr>
              <w:t>Red alder/common ladyfern</w:t>
            </w:r>
          </w:p>
        </w:tc>
        <w:tc>
          <w:tcPr>
            <w:tcW w:w="3060" w:type="dxa"/>
          </w:tcPr>
          <w:p w14:paraId="18A087DA" w14:textId="77777777" w:rsidR="00D84C51" w:rsidRPr="001F417E" w:rsidRDefault="00D84C51" w:rsidP="00632FD9">
            <w:pPr>
              <w:rPr>
                <w:sz w:val="20"/>
              </w:rPr>
            </w:pPr>
            <w:r w:rsidRPr="001F417E">
              <w:rPr>
                <w:sz w:val="20"/>
              </w:rPr>
              <w:t>ALRU2/ATFI</w:t>
            </w:r>
          </w:p>
        </w:tc>
      </w:tr>
      <w:tr w:rsidR="00D84C51" w:rsidRPr="001F417E" w14:paraId="20E5A4F6" w14:textId="77777777" w:rsidTr="00632FD9">
        <w:tc>
          <w:tcPr>
            <w:tcW w:w="1350" w:type="dxa"/>
          </w:tcPr>
          <w:p w14:paraId="4D558E99" w14:textId="77777777" w:rsidR="00D84C51" w:rsidRPr="001F417E" w:rsidRDefault="00D84C51" w:rsidP="00632FD9">
            <w:pPr>
              <w:rPr>
                <w:sz w:val="20"/>
              </w:rPr>
            </w:pPr>
            <w:r w:rsidRPr="001F417E">
              <w:rPr>
                <w:sz w:val="20"/>
              </w:rPr>
              <w:t>HAS211</w:t>
            </w:r>
          </w:p>
        </w:tc>
        <w:tc>
          <w:tcPr>
            <w:tcW w:w="5040" w:type="dxa"/>
          </w:tcPr>
          <w:p w14:paraId="664C698F" w14:textId="77777777" w:rsidR="00D84C51" w:rsidRPr="001F417E" w:rsidRDefault="00D84C51" w:rsidP="00632FD9">
            <w:pPr>
              <w:rPr>
                <w:sz w:val="20"/>
              </w:rPr>
            </w:pPr>
            <w:r w:rsidRPr="001F417E">
              <w:rPr>
                <w:sz w:val="20"/>
              </w:rPr>
              <w:t>Red alder/Pacific ninebark</w:t>
            </w:r>
          </w:p>
        </w:tc>
        <w:tc>
          <w:tcPr>
            <w:tcW w:w="3060" w:type="dxa"/>
          </w:tcPr>
          <w:p w14:paraId="1C7A74F5" w14:textId="77777777" w:rsidR="00D84C51" w:rsidRPr="001F417E" w:rsidRDefault="00D84C51" w:rsidP="00632FD9">
            <w:pPr>
              <w:rPr>
                <w:sz w:val="20"/>
              </w:rPr>
            </w:pPr>
            <w:r w:rsidRPr="001F417E">
              <w:rPr>
                <w:sz w:val="20"/>
              </w:rPr>
              <w:t>ALRU2/PHCA11</w:t>
            </w:r>
          </w:p>
        </w:tc>
      </w:tr>
      <w:tr w:rsidR="00D84C51" w:rsidRPr="001F417E" w14:paraId="316D80D1" w14:textId="77777777" w:rsidTr="00632FD9">
        <w:tc>
          <w:tcPr>
            <w:tcW w:w="1350" w:type="dxa"/>
          </w:tcPr>
          <w:p w14:paraId="24F62F8F" w14:textId="77777777" w:rsidR="00D84C51" w:rsidRPr="001F417E" w:rsidRDefault="00D84C51" w:rsidP="00632FD9">
            <w:pPr>
              <w:rPr>
                <w:sz w:val="20"/>
              </w:rPr>
            </w:pPr>
            <w:r w:rsidRPr="001F417E">
              <w:rPr>
                <w:sz w:val="20"/>
              </w:rPr>
              <w:t>HAS312</w:t>
            </w:r>
          </w:p>
        </w:tc>
        <w:tc>
          <w:tcPr>
            <w:tcW w:w="5040" w:type="dxa"/>
          </w:tcPr>
          <w:p w14:paraId="138B51A6" w14:textId="77777777" w:rsidR="00D84C51" w:rsidRPr="001F417E" w:rsidRDefault="00D84C51" w:rsidP="00632FD9">
            <w:pPr>
              <w:rPr>
                <w:sz w:val="20"/>
              </w:rPr>
            </w:pPr>
            <w:r w:rsidRPr="001F417E">
              <w:rPr>
                <w:sz w:val="20"/>
              </w:rPr>
              <w:t>Red alder/common snowberry</w:t>
            </w:r>
          </w:p>
        </w:tc>
        <w:tc>
          <w:tcPr>
            <w:tcW w:w="3060" w:type="dxa"/>
          </w:tcPr>
          <w:p w14:paraId="62C818D5" w14:textId="77777777" w:rsidR="00D84C51" w:rsidRPr="001F417E" w:rsidRDefault="00D84C51" w:rsidP="00632FD9">
            <w:pPr>
              <w:rPr>
                <w:sz w:val="20"/>
              </w:rPr>
            </w:pPr>
            <w:r w:rsidRPr="001F417E">
              <w:rPr>
                <w:sz w:val="20"/>
              </w:rPr>
              <w:t>ALRU2/SYAL</w:t>
            </w:r>
          </w:p>
        </w:tc>
      </w:tr>
      <w:tr w:rsidR="00D84C51" w:rsidRPr="001F417E" w14:paraId="49417321" w14:textId="77777777" w:rsidTr="00632FD9">
        <w:tc>
          <w:tcPr>
            <w:tcW w:w="1350" w:type="dxa"/>
          </w:tcPr>
          <w:p w14:paraId="50F398CF" w14:textId="77777777" w:rsidR="00D84C51" w:rsidRPr="001F417E" w:rsidRDefault="00D84C51" w:rsidP="00632FD9">
            <w:pPr>
              <w:rPr>
                <w:sz w:val="20"/>
              </w:rPr>
            </w:pPr>
            <w:r w:rsidRPr="001F417E">
              <w:rPr>
                <w:sz w:val="20"/>
              </w:rPr>
              <w:t>HAS511</w:t>
            </w:r>
          </w:p>
        </w:tc>
        <w:tc>
          <w:tcPr>
            <w:tcW w:w="5040" w:type="dxa"/>
          </w:tcPr>
          <w:p w14:paraId="2C3A1099" w14:textId="77777777" w:rsidR="00D84C51" w:rsidRPr="001F417E" w:rsidRDefault="00D84C51" w:rsidP="00632FD9">
            <w:pPr>
              <w:rPr>
                <w:sz w:val="20"/>
              </w:rPr>
            </w:pPr>
            <w:r w:rsidRPr="001F417E">
              <w:rPr>
                <w:sz w:val="20"/>
              </w:rPr>
              <w:t>Red alder/redosier dogwood</w:t>
            </w:r>
          </w:p>
        </w:tc>
        <w:tc>
          <w:tcPr>
            <w:tcW w:w="3060" w:type="dxa"/>
          </w:tcPr>
          <w:p w14:paraId="4A9B776D" w14:textId="77777777" w:rsidR="00D84C51" w:rsidRPr="001F417E" w:rsidRDefault="00D84C51" w:rsidP="00632FD9">
            <w:pPr>
              <w:rPr>
                <w:sz w:val="20"/>
              </w:rPr>
            </w:pPr>
            <w:r w:rsidRPr="001F417E">
              <w:rPr>
                <w:sz w:val="20"/>
              </w:rPr>
              <w:t>ALRU2/COSES</w:t>
            </w:r>
          </w:p>
        </w:tc>
      </w:tr>
      <w:tr w:rsidR="00D84C51" w:rsidRPr="001F417E" w14:paraId="4773BACF" w14:textId="77777777" w:rsidTr="00632FD9">
        <w:tc>
          <w:tcPr>
            <w:tcW w:w="1350" w:type="dxa"/>
          </w:tcPr>
          <w:p w14:paraId="6EEA8D5B" w14:textId="77777777" w:rsidR="00D84C51" w:rsidRPr="001F417E" w:rsidRDefault="00D84C51" w:rsidP="00632FD9">
            <w:pPr>
              <w:rPr>
                <w:sz w:val="20"/>
              </w:rPr>
            </w:pPr>
            <w:r w:rsidRPr="001F417E">
              <w:rPr>
                <w:sz w:val="20"/>
              </w:rPr>
              <w:t>HCS112</w:t>
            </w:r>
          </w:p>
        </w:tc>
        <w:tc>
          <w:tcPr>
            <w:tcW w:w="5040" w:type="dxa"/>
          </w:tcPr>
          <w:p w14:paraId="373DCA21" w14:textId="77777777" w:rsidR="00D84C51" w:rsidRPr="001F417E" w:rsidRDefault="00D84C51" w:rsidP="00632FD9">
            <w:pPr>
              <w:rPr>
                <w:sz w:val="20"/>
              </w:rPr>
            </w:pPr>
            <w:r w:rsidRPr="001F417E">
              <w:rPr>
                <w:sz w:val="20"/>
              </w:rPr>
              <w:t>Black cottonwood/Pacific willow</w:t>
            </w:r>
          </w:p>
        </w:tc>
        <w:tc>
          <w:tcPr>
            <w:tcW w:w="3060" w:type="dxa"/>
          </w:tcPr>
          <w:p w14:paraId="58802762" w14:textId="77777777" w:rsidR="00D84C51" w:rsidRPr="001F417E" w:rsidRDefault="00D84C51" w:rsidP="00632FD9">
            <w:pPr>
              <w:rPr>
                <w:sz w:val="20"/>
              </w:rPr>
            </w:pPr>
            <w:r w:rsidRPr="001F417E">
              <w:rPr>
                <w:sz w:val="20"/>
              </w:rPr>
              <w:t>POTR15/SALA5</w:t>
            </w:r>
          </w:p>
        </w:tc>
      </w:tr>
      <w:tr w:rsidR="00D84C51" w:rsidRPr="001F417E" w14:paraId="156B9852" w14:textId="77777777" w:rsidTr="00632FD9">
        <w:tc>
          <w:tcPr>
            <w:tcW w:w="1350" w:type="dxa"/>
          </w:tcPr>
          <w:p w14:paraId="3DD279BB" w14:textId="77777777" w:rsidR="00D84C51" w:rsidRPr="001F417E" w:rsidRDefault="00D84C51" w:rsidP="00632FD9">
            <w:pPr>
              <w:rPr>
                <w:sz w:val="20"/>
              </w:rPr>
            </w:pPr>
            <w:r w:rsidRPr="001F417E">
              <w:rPr>
                <w:sz w:val="20"/>
              </w:rPr>
              <w:lastRenderedPageBreak/>
              <w:t>HCS113</w:t>
            </w:r>
          </w:p>
        </w:tc>
        <w:tc>
          <w:tcPr>
            <w:tcW w:w="5040" w:type="dxa"/>
          </w:tcPr>
          <w:p w14:paraId="4E94CF4D" w14:textId="77777777" w:rsidR="00D84C51" w:rsidRPr="001F417E" w:rsidRDefault="00D84C51" w:rsidP="00632FD9">
            <w:pPr>
              <w:rPr>
                <w:sz w:val="20"/>
              </w:rPr>
            </w:pPr>
            <w:r w:rsidRPr="001F417E">
              <w:rPr>
                <w:sz w:val="20"/>
              </w:rPr>
              <w:t>Black cottonwood/mountain alder-red osier dogwood</w:t>
            </w:r>
          </w:p>
        </w:tc>
        <w:tc>
          <w:tcPr>
            <w:tcW w:w="3060" w:type="dxa"/>
          </w:tcPr>
          <w:p w14:paraId="3DE1AB0B" w14:textId="77777777" w:rsidR="00D84C51" w:rsidRPr="001F417E" w:rsidRDefault="00D84C51" w:rsidP="00632FD9">
            <w:pPr>
              <w:rPr>
                <w:sz w:val="20"/>
              </w:rPr>
            </w:pPr>
            <w:r w:rsidRPr="001F417E">
              <w:rPr>
                <w:sz w:val="20"/>
              </w:rPr>
              <w:t>POTR15/ALIN2-COST4</w:t>
            </w:r>
          </w:p>
        </w:tc>
      </w:tr>
      <w:tr w:rsidR="00D84C51" w:rsidRPr="001F417E" w14:paraId="7F2FE44D" w14:textId="77777777" w:rsidTr="00632FD9">
        <w:tc>
          <w:tcPr>
            <w:tcW w:w="1350" w:type="dxa"/>
          </w:tcPr>
          <w:p w14:paraId="5BBF34AA" w14:textId="77777777" w:rsidR="00D84C51" w:rsidRPr="001F417E" w:rsidRDefault="00D84C51" w:rsidP="00632FD9">
            <w:pPr>
              <w:rPr>
                <w:sz w:val="20"/>
              </w:rPr>
            </w:pPr>
            <w:r w:rsidRPr="001F417E">
              <w:rPr>
                <w:sz w:val="20"/>
              </w:rPr>
              <w:t>HCS114</w:t>
            </w:r>
          </w:p>
        </w:tc>
        <w:tc>
          <w:tcPr>
            <w:tcW w:w="5040" w:type="dxa"/>
          </w:tcPr>
          <w:p w14:paraId="51544469" w14:textId="77777777" w:rsidR="00D84C51" w:rsidRPr="001F417E" w:rsidRDefault="00D84C51" w:rsidP="00632FD9">
            <w:pPr>
              <w:rPr>
                <w:sz w:val="20"/>
              </w:rPr>
            </w:pPr>
            <w:r w:rsidRPr="001F417E">
              <w:rPr>
                <w:sz w:val="20"/>
              </w:rPr>
              <w:t>Black cottonwood/Rocky Mountain maple</w:t>
            </w:r>
          </w:p>
        </w:tc>
        <w:tc>
          <w:tcPr>
            <w:tcW w:w="3060" w:type="dxa"/>
          </w:tcPr>
          <w:p w14:paraId="28D14424" w14:textId="77777777" w:rsidR="00D84C51" w:rsidRPr="001F417E" w:rsidRDefault="00D84C51" w:rsidP="00632FD9">
            <w:pPr>
              <w:rPr>
                <w:sz w:val="20"/>
              </w:rPr>
            </w:pPr>
            <w:r w:rsidRPr="001F417E">
              <w:rPr>
                <w:sz w:val="20"/>
              </w:rPr>
              <w:t>POTR15/ACGL</w:t>
            </w:r>
          </w:p>
        </w:tc>
      </w:tr>
      <w:tr w:rsidR="00D84C51" w:rsidRPr="001F417E" w14:paraId="7DDB6A6F" w14:textId="77777777" w:rsidTr="00632FD9">
        <w:tc>
          <w:tcPr>
            <w:tcW w:w="1350" w:type="dxa"/>
          </w:tcPr>
          <w:p w14:paraId="6B566C42" w14:textId="77777777" w:rsidR="00D84C51" w:rsidRPr="001F417E" w:rsidRDefault="00D84C51" w:rsidP="00632FD9">
            <w:pPr>
              <w:rPr>
                <w:sz w:val="20"/>
              </w:rPr>
            </w:pPr>
            <w:r w:rsidRPr="001F417E">
              <w:rPr>
                <w:sz w:val="20"/>
              </w:rPr>
              <w:t>HCS311</w:t>
            </w:r>
          </w:p>
        </w:tc>
        <w:tc>
          <w:tcPr>
            <w:tcW w:w="5040" w:type="dxa"/>
          </w:tcPr>
          <w:p w14:paraId="6D841DC7" w14:textId="77777777" w:rsidR="00D84C51" w:rsidRPr="001F417E" w:rsidRDefault="00D84C51" w:rsidP="00632FD9">
            <w:pPr>
              <w:rPr>
                <w:sz w:val="20"/>
              </w:rPr>
            </w:pPr>
            <w:r w:rsidRPr="001F417E">
              <w:rPr>
                <w:sz w:val="20"/>
              </w:rPr>
              <w:t>Black cottonwood/common snowberry</w:t>
            </w:r>
          </w:p>
        </w:tc>
        <w:tc>
          <w:tcPr>
            <w:tcW w:w="3060" w:type="dxa"/>
          </w:tcPr>
          <w:p w14:paraId="00775A9A" w14:textId="77777777" w:rsidR="00D84C51" w:rsidRPr="001F417E" w:rsidRDefault="00D84C51" w:rsidP="00632FD9">
            <w:pPr>
              <w:rPr>
                <w:sz w:val="20"/>
              </w:rPr>
            </w:pPr>
            <w:r w:rsidRPr="001F417E">
              <w:rPr>
                <w:sz w:val="20"/>
              </w:rPr>
              <w:t>POTR15/SYAL</w:t>
            </w:r>
          </w:p>
        </w:tc>
      </w:tr>
      <w:tr w:rsidR="00D84C51" w:rsidRPr="001F417E" w14:paraId="5A90553B" w14:textId="77777777" w:rsidTr="00632FD9">
        <w:tc>
          <w:tcPr>
            <w:tcW w:w="1350" w:type="dxa"/>
          </w:tcPr>
          <w:p w14:paraId="658F0FC5" w14:textId="77777777" w:rsidR="00D84C51" w:rsidRPr="001F417E" w:rsidRDefault="00D84C51" w:rsidP="00632FD9">
            <w:pPr>
              <w:rPr>
                <w:sz w:val="20"/>
              </w:rPr>
            </w:pPr>
            <w:r w:rsidRPr="001F417E">
              <w:rPr>
                <w:sz w:val="20"/>
              </w:rPr>
              <w:t>HCS312</w:t>
            </w:r>
          </w:p>
        </w:tc>
        <w:tc>
          <w:tcPr>
            <w:tcW w:w="5040" w:type="dxa"/>
          </w:tcPr>
          <w:p w14:paraId="3C5CF014" w14:textId="77777777" w:rsidR="00D84C51" w:rsidRPr="001F417E" w:rsidRDefault="00D84C51" w:rsidP="00632FD9">
            <w:pPr>
              <w:rPr>
                <w:sz w:val="20"/>
              </w:rPr>
            </w:pPr>
            <w:r w:rsidRPr="001F417E">
              <w:rPr>
                <w:sz w:val="20"/>
              </w:rPr>
              <w:t>Black cottonwood/common snowberry</w:t>
            </w:r>
          </w:p>
        </w:tc>
        <w:tc>
          <w:tcPr>
            <w:tcW w:w="3060" w:type="dxa"/>
          </w:tcPr>
          <w:p w14:paraId="5472FE3D" w14:textId="77777777" w:rsidR="00D84C51" w:rsidRPr="001F417E" w:rsidRDefault="00D84C51" w:rsidP="00632FD9">
            <w:pPr>
              <w:rPr>
                <w:sz w:val="20"/>
              </w:rPr>
            </w:pPr>
            <w:r w:rsidRPr="001F417E">
              <w:rPr>
                <w:sz w:val="20"/>
              </w:rPr>
              <w:t>POTR15/SYAL</w:t>
            </w:r>
          </w:p>
        </w:tc>
      </w:tr>
      <w:tr w:rsidR="00D84C51" w:rsidRPr="001F417E" w14:paraId="0FFC3171" w14:textId="77777777" w:rsidTr="00632FD9">
        <w:tc>
          <w:tcPr>
            <w:tcW w:w="1350" w:type="dxa"/>
          </w:tcPr>
          <w:p w14:paraId="6E22A7ED" w14:textId="77777777" w:rsidR="00D84C51" w:rsidRPr="001F417E" w:rsidRDefault="00D84C51" w:rsidP="00632FD9">
            <w:pPr>
              <w:rPr>
                <w:sz w:val="20"/>
              </w:rPr>
            </w:pPr>
            <w:r w:rsidRPr="001F417E">
              <w:rPr>
                <w:sz w:val="20"/>
              </w:rPr>
              <w:t>HD01</w:t>
            </w:r>
          </w:p>
        </w:tc>
        <w:tc>
          <w:tcPr>
            <w:tcW w:w="5040" w:type="dxa"/>
          </w:tcPr>
          <w:p w14:paraId="429113BA" w14:textId="77777777" w:rsidR="00D84C51" w:rsidRPr="001F417E" w:rsidRDefault="00D84C51" w:rsidP="00632FD9">
            <w:pPr>
              <w:rPr>
                <w:sz w:val="20"/>
              </w:rPr>
            </w:pPr>
            <w:r w:rsidRPr="001F417E">
              <w:rPr>
                <w:sz w:val="20"/>
              </w:rPr>
              <w:t>Rocky Mountain maple</w:t>
            </w:r>
          </w:p>
        </w:tc>
        <w:tc>
          <w:tcPr>
            <w:tcW w:w="3060" w:type="dxa"/>
          </w:tcPr>
          <w:p w14:paraId="52AE9E4F" w14:textId="77777777" w:rsidR="00D84C51" w:rsidRPr="001F417E" w:rsidRDefault="00D84C51" w:rsidP="00632FD9">
            <w:pPr>
              <w:rPr>
                <w:sz w:val="20"/>
              </w:rPr>
            </w:pPr>
            <w:r w:rsidRPr="001F417E">
              <w:rPr>
                <w:sz w:val="20"/>
              </w:rPr>
              <w:t>ACGL</w:t>
            </w:r>
          </w:p>
        </w:tc>
      </w:tr>
      <w:tr w:rsidR="00D84C51" w:rsidRPr="001F417E" w14:paraId="6C0240D4" w14:textId="77777777" w:rsidTr="00632FD9">
        <w:tc>
          <w:tcPr>
            <w:tcW w:w="1350" w:type="dxa"/>
          </w:tcPr>
          <w:p w14:paraId="59016F60" w14:textId="77777777" w:rsidR="00D84C51" w:rsidRPr="001F417E" w:rsidRDefault="00D84C51" w:rsidP="00632FD9">
            <w:pPr>
              <w:rPr>
                <w:sz w:val="20"/>
              </w:rPr>
            </w:pPr>
            <w:r w:rsidRPr="001F417E">
              <w:rPr>
                <w:sz w:val="20"/>
              </w:rPr>
              <w:t>HQG112</w:t>
            </w:r>
          </w:p>
        </w:tc>
        <w:tc>
          <w:tcPr>
            <w:tcW w:w="5040" w:type="dxa"/>
          </w:tcPr>
          <w:p w14:paraId="271A9FFA" w14:textId="77777777" w:rsidR="00D84C51" w:rsidRPr="001F417E" w:rsidRDefault="00D84C51" w:rsidP="00632FD9">
            <w:pPr>
              <w:rPr>
                <w:sz w:val="20"/>
              </w:rPr>
            </w:pPr>
            <w:r w:rsidRPr="001F417E">
              <w:rPr>
                <w:sz w:val="20"/>
              </w:rPr>
              <w:t>Quaking aspen/elk sedge</w:t>
            </w:r>
          </w:p>
        </w:tc>
        <w:tc>
          <w:tcPr>
            <w:tcW w:w="3060" w:type="dxa"/>
          </w:tcPr>
          <w:p w14:paraId="4377F517" w14:textId="77777777" w:rsidR="00D84C51" w:rsidRPr="001F417E" w:rsidRDefault="00D84C51" w:rsidP="00632FD9">
            <w:pPr>
              <w:rPr>
                <w:sz w:val="20"/>
              </w:rPr>
            </w:pPr>
            <w:r w:rsidRPr="001F417E">
              <w:rPr>
                <w:sz w:val="20"/>
              </w:rPr>
              <w:t>POTR5/CAGE2</w:t>
            </w:r>
          </w:p>
        </w:tc>
      </w:tr>
      <w:tr w:rsidR="00D84C51" w:rsidRPr="001F417E" w14:paraId="53200C86" w14:textId="77777777" w:rsidTr="00632FD9">
        <w:tc>
          <w:tcPr>
            <w:tcW w:w="1350" w:type="dxa"/>
          </w:tcPr>
          <w:p w14:paraId="2D7DFE2D" w14:textId="77777777" w:rsidR="00D84C51" w:rsidRPr="001F417E" w:rsidRDefault="00D84C51" w:rsidP="00632FD9">
            <w:pPr>
              <w:rPr>
                <w:sz w:val="20"/>
              </w:rPr>
            </w:pPr>
            <w:r w:rsidRPr="001F417E">
              <w:rPr>
                <w:sz w:val="20"/>
              </w:rPr>
              <w:t>HQM122</w:t>
            </w:r>
          </w:p>
        </w:tc>
        <w:tc>
          <w:tcPr>
            <w:tcW w:w="5040" w:type="dxa"/>
          </w:tcPr>
          <w:p w14:paraId="558CD33F" w14:textId="77777777" w:rsidR="00D84C51" w:rsidRPr="001F417E" w:rsidRDefault="00D84C51" w:rsidP="00632FD9">
            <w:pPr>
              <w:rPr>
                <w:sz w:val="20"/>
              </w:rPr>
            </w:pPr>
            <w:r w:rsidRPr="001F417E">
              <w:rPr>
                <w:sz w:val="20"/>
              </w:rPr>
              <w:t>Quaking aspen/Kentucky bluegrass</w:t>
            </w:r>
          </w:p>
        </w:tc>
        <w:tc>
          <w:tcPr>
            <w:tcW w:w="3060" w:type="dxa"/>
          </w:tcPr>
          <w:p w14:paraId="1690FBFE" w14:textId="77777777" w:rsidR="00D84C51" w:rsidRPr="001F417E" w:rsidRDefault="00D84C51" w:rsidP="00632FD9">
            <w:pPr>
              <w:rPr>
                <w:sz w:val="20"/>
              </w:rPr>
            </w:pPr>
            <w:r w:rsidRPr="001F417E">
              <w:rPr>
                <w:sz w:val="20"/>
              </w:rPr>
              <w:t>POTR5/POPR</w:t>
            </w:r>
          </w:p>
        </w:tc>
      </w:tr>
      <w:tr w:rsidR="00D84C51" w:rsidRPr="001F417E" w14:paraId="78362461" w14:textId="77777777" w:rsidTr="00632FD9">
        <w:tc>
          <w:tcPr>
            <w:tcW w:w="1350" w:type="dxa"/>
          </w:tcPr>
          <w:p w14:paraId="0F8D54F0" w14:textId="77777777" w:rsidR="00D84C51" w:rsidRPr="001F417E" w:rsidRDefault="00D84C51" w:rsidP="00632FD9">
            <w:pPr>
              <w:rPr>
                <w:sz w:val="20"/>
              </w:rPr>
            </w:pPr>
            <w:r w:rsidRPr="001F417E">
              <w:rPr>
                <w:sz w:val="20"/>
              </w:rPr>
              <w:t>HQM123</w:t>
            </w:r>
          </w:p>
        </w:tc>
        <w:tc>
          <w:tcPr>
            <w:tcW w:w="5040" w:type="dxa"/>
          </w:tcPr>
          <w:p w14:paraId="3C003003" w14:textId="77777777" w:rsidR="00D84C51" w:rsidRPr="001F417E" w:rsidRDefault="00D84C51" w:rsidP="00632FD9">
            <w:pPr>
              <w:rPr>
                <w:sz w:val="20"/>
              </w:rPr>
            </w:pPr>
            <w:r w:rsidRPr="001F417E">
              <w:rPr>
                <w:sz w:val="20"/>
              </w:rPr>
              <w:t>Quaking aspen/bluejoint reedgrass</w:t>
            </w:r>
          </w:p>
        </w:tc>
        <w:tc>
          <w:tcPr>
            <w:tcW w:w="3060" w:type="dxa"/>
          </w:tcPr>
          <w:p w14:paraId="6E3EBF19" w14:textId="77777777" w:rsidR="00D84C51" w:rsidRPr="001F417E" w:rsidRDefault="00D84C51" w:rsidP="00632FD9">
            <w:pPr>
              <w:rPr>
                <w:sz w:val="20"/>
              </w:rPr>
            </w:pPr>
            <w:r w:rsidRPr="001F417E">
              <w:rPr>
                <w:sz w:val="20"/>
              </w:rPr>
              <w:t>POTR5/CACA4</w:t>
            </w:r>
          </w:p>
        </w:tc>
      </w:tr>
      <w:tr w:rsidR="00D84C51" w:rsidRPr="001F417E" w14:paraId="7D1BF3B8" w14:textId="77777777" w:rsidTr="00632FD9">
        <w:tc>
          <w:tcPr>
            <w:tcW w:w="1350" w:type="dxa"/>
          </w:tcPr>
          <w:p w14:paraId="501E98A5" w14:textId="77777777" w:rsidR="00D84C51" w:rsidRPr="001F417E" w:rsidRDefault="00D84C51" w:rsidP="00632FD9">
            <w:pPr>
              <w:rPr>
                <w:sz w:val="20"/>
              </w:rPr>
            </w:pPr>
            <w:r w:rsidRPr="001F417E">
              <w:rPr>
                <w:sz w:val="20"/>
              </w:rPr>
              <w:t>HQM211</w:t>
            </w:r>
          </w:p>
        </w:tc>
        <w:tc>
          <w:tcPr>
            <w:tcW w:w="5040" w:type="dxa"/>
          </w:tcPr>
          <w:p w14:paraId="40D2D213" w14:textId="77777777" w:rsidR="00D84C51" w:rsidRPr="001F417E" w:rsidRDefault="00D84C51" w:rsidP="00632FD9">
            <w:pPr>
              <w:rPr>
                <w:sz w:val="20"/>
              </w:rPr>
            </w:pPr>
            <w:r w:rsidRPr="001F417E">
              <w:rPr>
                <w:sz w:val="20"/>
              </w:rPr>
              <w:t>Quaking aspen/woolly sedge</w:t>
            </w:r>
          </w:p>
        </w:tc>
        <w:tc>
          <w:tcPr>
            <w:tcW w:w="3060" w:type="dxa"/>
          </w:tcPr>
          <w:p w14:paraId="72D1FE76" w14:textId="77777777" w:rsidR="00D84C51" w:rsidRPr="001F417E" w:rsidRDefault="00D84C51" w:rsidP="00632FD9">
            <w:pPr>
              <w:rPr>
                <w:sz w:val="20"/>
              </w:rPr>
            </w:pPr>
            <w:r w:rsidRPr="001F417E">
              <w:rPr>
                <w:sz w:val="20"/>
              </w:rPr>
              <w:t>POTR5/CALA30</w:t>
            </w:r>
          </w:p>
        </w:tc>
      </w:tr>
      <w:tr w:rsidR="00D84C51" w:rsidRPr="001F417E" w14:paraId="594535D8" w14:textId="77777777" w:rsidTr="00632FD9">
        <w:tc>
          <w:tcPr>
            <w:tcW w:w="1350" w:type="dxa"/>
          </w:tcPr>
          <w:p w14:paraId="3461C79D" w14:textId="77777777" w:rsidR="00D84C51" w:rsidRPr="001F417E" w:rsidRDefault="00D84C51" w:rsidP="00632FD9">
            <w:pPr>
              <w:rPr>
                <w:sz w:val="20"/>
              </w:rPr>
            </w:pPr>
            <w:r w:rsidRPr="001F417E">
              <w:rPr>
                <w:sz w:val="20"/>
              </w:rPr>
              <w:t>HQM212</w:t>
            </w:r>
          </w:p>
        </w:tc>
        <w:tc>
          <w:tcPr>
            <w:tcW w:w="5040" w:type="dxa"/>
          </w:tcPr>
          <w:p w14:paraId="2633AFEC" w14:textId="77777777" w:rsidR="00D84C51" w:rsidRPr="001F417E" w:rsidRDefault="00D84C51" w:rsidP="00632FD9">
            <w:pPr>
              <w:rPr>
                <w:sz w:val="20"/>
              </w:rPr>
            </w:pPr>
            <w:r w:rsidRPr="001F417E">
              <w:rPr>
                <w:sz w:val="20"/>
              </w:rPr>
              <w:t>Quaking aspen/water sedge</w:t>
            </w:r>
          </w:p>
        </w:tc>
        <w:tc>
          <w:tcPr>
            <w:tcW w:w="3060" w:type="dxa"/>
          </w:tcPr>
          <w:p w14:paraId="27F0BB11" w14:textId="77777777" w:rsidR="00D84C51" w:rsidRPr="001F417E" w:rsidRDefault="00D84C51" w:rsidP="00632FD9">
            <w:pPr>
              <w:rPr>
                <w:sz w:val="20"/>
              </w:rPr>
            </w:pPr>
            <w:r w:rsidRPr="001F417E">
              <w:rPr>
                <w:sz w:val="20"/>
              </w:rPr>
              <w:t>POTR5/CAAQ</w:t>
            </w:r>
          </w:p>
        </w:tc>
      </w:tr>
      <w:tr w:rsidR="00D84C51" w:rsidRPr="001F417E" w14:paraId="24455977" w14:textId="77777777" w:rsidTr="00632FD9">
        <w:tc>
          <w:tcPr>
            <w:tcW w:w="1350" w:type="dxa"/>
          </w:tcPr>
          <w:p w14:paraId="4F2F81ED" w14:textId="77777777" w:rsidR="00D84C51" w:rsidRPr="001F417E" w:rsidRDefault="00D84C51" w:rsidP="00632FD9">
            <w:pPr>
              <w:rPr>
                <w:sz w:val="20"/>
              </w:rPr>
            </w:pPr>
            <w:r w:rsidRPr="001F417E">
              <w:rPr>
                <w:sz w:val="20"/>
              </w:rPr>
              <w:t>HQM511</w:t>
            </w:r>
          </w:p>
        </w:tc>
        <w:tc>
          <w:tcPr>
            <w:tcW w:w="5040" w:type="dxa"/>
          </w:tcPr>
          <w:p w14:paraId="6C982E7F" w14:textId="77777777" w:rsidR="00D84C51" w:rsidRPr="001F417E" w:rsidRDefault="00D84C51" w:rsidP="00632FD9">
            <w:pPr>
              <w:rPr>
                <w:sz w:val="20"/>
              </w:rPr>
            </w:pPr>
            <w:r w:rsidRPr="001F417E">
              <w:rPr>
                <w:sz w:val="20"/>
              </w:rPr>
              <w:t>Quaking aspen/mesic forb</w:t>
            </w:r>
          </w:p>
        </w:tc>
        <w:tc>
          <w:tcPr>
            <w:tcW w:w="3060" w:type="dxa"/>
          </w:tcPr>
          <w:p w14:paraId="253CB054" w14:textId="77777777" w:rsidR="00D84C51" w:rsidRPr="001F417E" w:rsidRDefault="00D84C51" w:rsidP="00632FD9">
            <w:pPr>
              <w:rPr>
                <w:sz w:val="20"/>
              </w:rPr>
            </w:pPr>
            <w:r w:rsidRPr="001F417E">
              <w:rPr>
                <w:sz w:val="20"/>
              </w:rPr>
              <w:t>POTR5/2FORB</w:t>
            </w:r>
          </w:p>
        </w:tc>
      </w:tr>
      <w:tr w:rsidR="00D84C51" w:rsidRPr="001F417E" w14:paraId="05CF300C" w14:textId="77777777" w:rsidTr="00632FD9">
        <w:tc>
          <w:tcPr>
            <w:tcW w:w="1350" w:type="dxa"/>
          </w:tcPr>
          <w:p w14:paraId="1385E0A2" w14:textId="77777777" w:rsidR="00D84C51" w:rsidRPr="001F417E" w:rsidRDefault="00D84C51" w:rsidP="00632FD9">
            <w:pPr>
              <w:rPr>
                <w:sz w:val="20"/>
              </w:rPr>
            </w:pPr>
            <w:r w:rsidRPr="001F417E">
              <w:rPr>
                <w:sz w:val="20"/>
              </w:rPr>
              <w:t>HQS221</w:t>
            </w:r>
          </w:p>
        </w:tc>
        <w:tc>
          <w:tcPr>
            <w:tcW w:w="5040" w:type="dxa"/>
          </w:tcPr>
          <w:p w14:paraId="12075563" w14:textId="77777777" w:rsidR="00D84C51" w:rsidRPr="001F417E" w:rsidRDefault="00D84C51" w:rsidP="00632FD9">
            <w:pPr>
              <w:rPr>
                <w:sz w:val="20"/>
              </w:rPr>
            </w:pPr>
            <w:r w:rsidRPr="001F417E">
              <w:rPr>
                <w:sz w:val="20"/>
              </w:rPr>
              <w:t>Quaking aspen/common snowberry</w:t>
            </w:r>
          </w:p>
        </w:tc>
        <w:tc>
          <w:tcPr>
            <w:tcW w:w="3060" w:type="dxa"/>
          </w:tcPr>
          <w:p w14:paraId="3E6362B9" w14:textId="77777777" w:rsidR="00D84C51" w:rsidRPr="001F417E" w:rsidRDefault="00D84C51" w:rsidP="00632FD9">
            <w:pPr>
              <w:rPr>
                <w:sz w:val="20"/>
              </w:rPr>
            </w:pPr>
            <w:r w:rsidRPr="001F417E">
              <w:rPr>
                <w:sz w:val="20"/>
              </w:rPr>
              <w:t>POTR5/SYAL</w:t>
            </w:r>
          </w:p>
        </w:tc>
      </w:tr>
      <w:tr w:rsidR="00D84C51" w:rsidRPr="001F417E" w14:paraId="0A3C7034" w14:textId="77777777" w:rsidTr="00632FD9">
        <w:tc>
          <w:tcPr>
            <w:tcW w:w="1350" w:type="dxa"/>
          </w:tcPr>
          <w:p w14:paraId="7872F1DB" w14:textId="77777777" w:rsidR="00D84C51" w:rsidRPr="001F417E" w:rsidRDefault="00D84C51" w:rsidP="00632FD9">
            <w:pPr>
              <w:rPr>
                <w:sz w:val="20"/>
              </w:rPr>
            </w:pPr>
            <w:r w:rsidRPr="001F417E">
              <w:rPr>
                <w:sz w:val="20"/>
              </w:rPr>
              <w:t>HQS222</w:t>
            </w:r>
          </w:p>
        </w:tc>
        <w:tc>
          <w:tcPr>
            <w:tcW w:w="5040" w:type="dxa"/>
          </w:tcPr>
          <w:p w14:paraId="6CB552EB" w14:textId="77777777" w:rsidR="00D84C51" w:rsidRPr="001F417E" w:rsidRDefault="00D84C51" w:rsidP="00632FD9">
            <w:pPr>
              <w:rPr>
                <w:sz w:val="20"/>
              </w:rPr>
            </w:pPr>
            <w:r w:rsidRPr="001F417E">
              <w:rPr>
                <w:sz w:val="20"/>
              </w:rPr>
              <w:t>Quaking aspen/thinleaf alder/redosier dogwood</w:t>
            </w:r>
          </w:p>
        </w:tc>
        <w:tc>
          <w:tcPr>
            <w:tcW w:w="3060" w:type="dxa"/>
          </w:tcPr>
          <w:p w14:paraId="033B0506" w14:textId="77777777" w:rsidR="00D84C51" w:rsidRPr="001F417E" w:rsidRDefault="00D84C51" w:rsidP="00632FD9">
            <w:pPr>
              <w:rPr>
                <w:sz w:val="20"/>
              </w:rPr>
            </w:pPr>
            <w:r w:rsidRPr="001F417E">
              <w:rPr>
                <w:sz w:val="20"/>
              </w:rPr>
              <w:t>POTR5/ALINT/COSES</w:t>
            </w:r>
          </w:p>
        </w:tc>
      </w:tr>
      <w:tr w:rsidR="00D84C51" w:rsidRPr="001F417E" w14:paraId="4EB65668" w14:textId="77777777" w:rsidTr="00632FD9">
        <w:tc>
          <w:tcPr>
            <w:tcW w:w="1350" w:type="dxa"/>
          </w:tcPr>
          <w:p w14:paraId="4BA93723" w14:textId="77777777" w:rsidR="00D84C51" w:rsidRPr="001F417E" w:rsidRDefault="00D84C51" w:rsidP="00632FD9">
            <w:pPr>
              <w:rPr>
                <w:sz w:val="20"/>
              </w:rPr>
            </w:pPr>
            <w:r w:rsidRPr="001F417E">
              <w:rPr>
                <w:sz w:val="20"/>
              </w:rPr>
              <w:t>HQS223</w:t>
            </w:r>
          </w:p>
        </w:tc>
        <w:tc>
          <w:tcPr>
            <w:tcW w:w="5040" w:type="dxa"/>
          </w:tcPr>
          <w:p w14:paraId="35B505AF" w14:textId="77777777" w:rsidR="00D84C51" w:rsidRPr="001F417E" w:rsidRDefault="00D84C51" w:rsidP="00632FD9">
            <w:pPr>
              <w:rPr>
                <w:sz w:val="20"/>
              </w:rPr>
            </w:pPr>
            <w:r w:rsidRPr="001F417E">
              <w:rPr>
                <w:sz w:val="20"/>
              </w:rPr>
              <w:t>Quaking aspen/thinleaf alder-common snowberry</w:t>
            </w:r>
          </w:p>
        </w:tc>
        <w:tc>
          <w:tcPr>
            <w:tcW w:w="3060" w:type="dxa"/>
          </w:tcPr>
          <w:p w14:paraId="7CA7DC2B" w14:textId="77777777" w:rsidR="00D84C51" w:rsidRPr="001F417E" w:rsidRDefault="00D84C51" w:rsidP="00632FD9">
            <w:pPr>
              <w:rPr>
                <w:sz w:val="20"/>
              </w:rPr>
            </w:pPr>
            <w:r w:rsidRPr="001F417E">
              <w:rPr>
                <w:sz w:val="20"/>
              </w:rPr>
              <w:t>POTR5/ALINT-SYAL</w:t>
            </w:r>
          </w:p>
        </w:tc>
      </w:tr>
      <w:tr w:rsidR="00D84C51" w:rsidRPr="001F417E" w14:paraId="1EA3836E" w14:textId="77777777" w:rsidTr="00632FD9">
        <w:tc>
          <w:tcPr>
            <w:tcW w:w="1350" w:type="dxa"/>
          </w:tcPr>
          <w:p w14:paraId="441DA621" w14:textId="77777777" w:rsidR="00D84C51" w:rsidRPr="001F417E" w:rsidRDefault="00D84C51" w:rsidP="00632FD9">
            <w:pPr>
              <w:rPr>
                <w:sz w:val="20"/>
              </w:rPr>
            </w:pPr>
            <w:r w:rsidRPr="001F417E">
              <w:rPr>
                <w:sz w:val="20"/>
              </w:rPr>
              <w:t>MD2111</w:t>
            </w:r>
          </w:p>
        </w:tc>
        <w:tc>
          <w:tcPr>
            <w:tcW w:w="5040" w:type="dxa"/>
          </w:tcPr>
          <w:p w14:paraId="407B0B5E" w14:textId="77777777" w:rsidR="00D84C51" w:rsidRPr="001F417E" w:rsidRDefault="00D84C51" w:rsidP="00632FD9">
            <w:pPr>
              <w:rPr>
                <w:sz w:val="20"/>
              </w:rPr>
            </w:pPr>
            <w:r w:rsidRPr="001F417E">
              <w:rPr>
                <w:sz w:val="20"/>
              </w:rPr>
              <w:t>Meadow foxtail</w:t>
            </w:r>
          </w:p>
        </w:tc>
        <w:tc>
          <w:tcPr>
            <w:tcW w:w="3060" w:type="dxa"/>
          </w:tcPr>
          <w:p w14:paraId="4B6FE4A6" w14:textId="77777777" w:rsidR="00D84C51" w:rsidRPr="001F417E" w:rsidRDefault="00D84C51" w:rsidP="00632FD9">
            <w:pPr>
              <w:rPr>
                <w:sz w:val="20"/>
              </w:rPr>
            </w:pPr>
            <w:r w:rsidRPr="001F417E">
              <w:rPr>
                <w:sz w:val="20"/>
              </w:rPr>
              <w:t>ALPR3</w:t>
            </w:r>
          </w:p>
        </w:tc>
      </w:tr>
      <w:tr w:rsidR="00D84C51" w:rsidRPr="001F417E" w14:paraId="0D540725" w14:textId="77777777" w:rsidTr="00632FD9">
        <w:tc>
          <w:tcPr>
            <w:tcW w:w="1350" w:type="dxa"/>
          </w:tcPr>
          <w:p w14:paraId="01F5E59C" w14:textId="77777777" w:rsidR="00D84C51" w:rsidRPr="001F417E" w:rsidRDefault="00D84C51" w:rsidP="00632FD9">
            <w:pPr>
              <w:rPr>
                <w:sz w:val="20"/>
              </w:rPr>
            </w:pPr>
            <w:r w:rsidRPr="001F417E">
              <w:rPr>
                <w:sz w:val="20"/>
              </w:rPr>
              <w:t>MD3111</w:t>
            </w:r>
          </w:p>
        </w:tc>
        <w:tc>
          <w:tcPr>
            <w:tcW w:w="5040" w:type="dxa"/>
          </w:tcPr>
          <w:p w14:paraId="5176528F" w14:textId="77777777" w:rsidR="00D84C51" w:rsidRPr="001F417E" w:rsidRDefault="00D84C51" w:rsidP="00632FD9">
            <w:pPr>
              <w:rPr>
                <w:sz w:val="20"/>
              </w:rPr>
            </w:pPr>
            <w:r w:rsidRPr="001F417E">
              <w:rPr>
                <w:sz w:val="20"/>
              </w:rPr>
              <w:t>Kentucky bluegrass (dry meadow)</w:t>
            </w:r>
          </w:p>
        </w:tc>
        <w:tc>
          <w:tcPr>
            <w:tcW w:w="3060" w:type="dxa"/>
          </w:tcPr>
          <w:p w14:paraId="434A1D54" w14:textId="77777777" w:rsidR="00D84C51" w:rsidRPr="001F417E" w:rsidRDefault="00D84C51" w:rsidP="00632FD9">
            <w:pPr>
              <w:rPr>
                <w:sz w:val="20"/>
              </w:rPr>
            </w:pPr>
            <w:r w:rsidRPr="001F417E">
              <w:rPr>
                <w:sz w:val="20"/>
              </w:rPr>
              <w:t>POPR (DRY MEADOW)</w:t>
            </w:r>
          </w:p>
        </w:tc>
      </w:tr>
      <w:tr w:rsidR="00D84C51" w:rsidRPr="001F417E" w14:paraId="6FB42AC1" w14:textId="77777777" w:rsidTr="00632FD9">
        <w:tc>
          <w:tcPr>
            <w:tcW w:w="1350" w:type="dxa"/>
          </w:tcPr>
          <w:p w14:paraId="6BA2D1EF" w14:textId="77777777" w:rsidR="00D84C51" w:rsidRPr="001F417E" w:rsidRDefault="00D84C51" w:rsidP="00632FD9">
            <w:pPr>
              <w:rPr>
                <w:sz w:val="20"/>
              </w:rPr>
            </w:pPr>
            <w:r w:rsidRPr="001F417E">
              <w:rPr>
                <w:sz w:val="20"/>
              </w:rPr>
              <w:t>MD3112</w:t>
            </w:r>
          </w:p>
        </w:tc>
        <w:tc>
          <w:tcPr>
            <w:tcW w:w="5040" w:type="dxa"/>
          </w:tcPr>
          <w:p w14:paraId="605CA034" w14:textId="77777777" w:rsidR="00D84C51" w:rsidRPr="001F417E" w:rsidRDefault="00D84C51" w:rsidP="00632FD9">
            <w:pPr>
              <w:rPr>
                <w:sz w:val="20"/>
              </w:rPr>
            </w:pPr>
            <w:r w:rsidRPr="001F417E">
              <w:rPr>
                <w:sz w:val="20"/>
              </w:rPr>
              <w:t>Kentucky bluegrass (degenerated bench)</w:t>
            </w:r>
          </w:p>
        </w:tc>
        <w:tc>
          <w:tcPr>
            <w:tcW w:w="3060" w:type="dxa"/>
          </w:tcPr>
          <w:p w14:paraId="5C7AD7C3" w14:textId="77777777" w:rsidR="00D84C51" w:rsidRPr="001F417E" w:rsidRDefault="00D84C51" w:rsidP="00632FD9">
            <w:pPr>
              <w:rPr>
                <w:sz w:val="20"/>
              </w:rPr>
            </w:pPr>
            <w:r w:rsidRPr="001F417E">
              <w:rPr>
                <w:sz w:val="20"/>
              </w:rPr>
              <w:t>POPR (DEGEN BENCH)</w:t>
            </w:r>
          </w:p>
        </w:tc>
      </w:tr>
      <w:tr w:rsidR="00D84C51" w:rsidRPr="001F417E" w14:paraId="19571620" w14:textId="77777777" w:rsidTr="00632FD9">
        <w:tc>
          <w:tcPr>
            <w:tcW w:w="1350" w:type="dxa"/>
          </w:tcPr>
          <w:p w14:paraId="6DD922ED" w14:textId="77777777" w:rsidR="00D84C51" w:rsidRPr="001F417E" w:rsidRDefault="00D84C51" w:rsidP="00632FD9">
            <w:pPr>
              <w:rPr>
                <w:sz w:val="20"/>
              </w:rPr>
            </w:pPr>
            <w:r w:rsidRPr="001F417E">
              <w:rPr>
                <w:sz w:val="20"/>
              </w:rPr>
              <w:t>MD4111</w:t>
            </w:r>
          </w:p>
        </w:tc>
        <w:tc>
          <w:tcPr>
            <w:tcW w:w="5040" w:type="dxa"/>
          </w:tcPr>
          <w:p w14:paraId="3E1DBED5" w14:textId="77777777" w:rsidR="00D84C51" w:rsidRPr="001F417E" w:rsidRDefault="00D84C51" w:rsidP="00632FD9">
            <w:pPr>
              <w:rPr>
                <w:sz w:val="20"/>
              </w:rPr>
            </w:pPr>
            <w:r w:rsidRPr="001F417E">
              <w:rPr>
                <w:sz w:val="20"/>
              </w:rPr>
              <w:t>Seashore bentgrass</w:t>
            </w:r>
          </w:p>
        </w:tc>
        <w:tc>
          <w:tcPr>
            <w:tcW w:w="3060" w:type="dxa"/>
          </w:tcPr>
          <w:p w14:paraId="162EB80A" w14:textId="77777777" w:rsidR="00D84C51" w:rsidRPr="001F417E" w:rsidRDefault="00D84C51" w:rsidP="00632FD9">
            <w:pPr>
              <w:rPr>
                <w:sz w:val="20"/>
              </w:rPr>
            </w:pPr>
            <w:r w:rsidRPr="001F417E">
              <w:rPr>
                <w:sz w:val="20"/>
              </w:rPr>
              <w:t>AGPA8</w:t>
            </w:r>
          </w:p>
        </w:tc>
      </w:tr>
      <w:tr w:rsidR="00D84C51" w:rsidRPr="001F417E" w14:paraId="35B84FCD" w14:textId="77777777" w:rsidTr="00632FD9">
        <w:tc>
          <w:tcPr>
            <w:tcW w:w="1350" w:type="dxa"/>
          </w:tcPr>
          <w:p w14:paraId="3CF88FD5" w14:textId="77777777" w:rsidR="00D84C51" w:rsidRPr="001F417E" w:rsidRDefault="00D84C51" w:rsidP="00632FD9">
            <w:pPr>
              <w:rPr>
                <w:sz w:val="20"/>
              </w:rPr>
            </w:pPr>
            <w:r w:rsidRPr="001F417E">
              <w:rPr>
                <w:sz w:val="20"/>
              </w:rPr>
              <w:t>MM1912</w:t>
            </w:r>
          </w:p>
        </w:tc>
        <w:tc>
          <w:tcPr>
            <w:tcW w:w="5040" w:type="dxa"/>
          </w:tcPr>
          <w:p w14:paraId="26B2BFCA" w14:textId="77777777" w:rsidR="00D84C51" w:rsidRPr="001F417E" w:rsidRDefault="00D84C51" w:rsidP="00632FD9">
            <w:pPr>
              <w:rPr>
                <w:sz w:val="20"/>
              </w:rPr>
            </w:pPr>
            <w:r w:rsidRPr="001F417E">
              <w:rPr>
                <w:sz w:val="20"/>
              </w:rPr>
              <w:t>Tufted hairgrass</w:t>
            </w:r>
          </w:p>
        </w:tc>
        <w:tc>
          <w:tcPr>
            <w:tcW w:w="3060" w:type="dxa"/>
          </w:tcPr>
          <w:p w14:paraId="327460F4" w14:textId="77777777" w:rsidR="00D84C51" w:rsidRPr="001F417E" w:rsidRDefault="00D84C51" w:rsidP="00632FD9">
            <w:pPr>
              <w:rPr>
                <w:sz w:val="20"/>
              </w:rPr>
            </w:pPr>
            <w:r w:rsidRPr="001F417E">
              <w:rPr>
                <w:sz w:val="20"/>
              </w:rPr>
              <w:t>DECE</w:t>
            </w:r>
          </w:p>
        </w:tc>
      </w:tr>
      <w:tr w:rsidR="00D84C51" w:rsidRPr="001F417E" w14:paraId="0D3C5551" w14:textId="77777777" w:rsidTr="00632FD9">
        <w:tc>
          <w:tcPr>
            <w:tcW w:w="1350" w:type="dxa"/>
          </w:tcPr>
          <w:p w14:paraId="7ADA392C" w14:textId="77777777" w:rsidR="00D84C51" w:rsidRPr="001F417E" w:rsidRDefault="00D84C51" w:rsidP="00632FD9">
            <w:pPr>
              <w:rPr>
                <w:sz w:val="20"/>
              </w:rPr>
            </w:pPr>
            <w:r w:rsidRPr="001F417E">
              <w:rPr>
                <w:sz w:val="20"/>
              </w:rPr>
              <w:lastRenderedPageBreak/>
              <w:t>MM2911</w:t>
            </w:r>
          </w:p>
        </w:tc>
        <w:tc>
          <w:tcPr>
            <w:tcW w:w="5040" w:type="dxa"/>
          </w:tcPr>
          <w:p w14:paraId="20D034B0" w14:textId="77777777" w:rsidR="00D84C51" w:rsidRPr="001F417E" w:rsidRDefault="00D84C51" w:rsidP="00632FD9">
            <w:pPr>
              <w:rPr>
                <w:sz w:val="20"/>
              </w:rPr>
            </w:pPr>
            <w:r w:rsidRPr="001F417E">
              <w:rPr>
                <w:sz w:val="20"/>
              </w:rPr>
              <w:t>Woolly sedge</w:t>
            </w:r>
          </w:p>
        </w:tc>
        <w:tc>
          <w:tcPr>
            <w:tcW w:w="3060" w:type="dxa"/>
          </w:tcPr>
          <w:p w14:paraId="6E820665" w14:textId="77777777" w:rsidR="00D84C51" w:rsidRPr="001F417E" w:rsidRDefault="00D84C51" w:rsidP="00632FD9">
            <w:pPr>
              <w:rPr>
                <w:sz w:val="20"/>
              </w:rPr>
            </w:pPr>
            <w:r w:rsidRPr="001F417E">
              <w:rPr>
                <w:sz w:val="20"/>
              </w:rPr>
              <w:t>CALA30</w:t>
            </w:r>
          </w:p>
        </w:tc>
      </w:tr>
      <w:tr w:rsidR="00D84C51" w:rsidRPr="001F417E" w14:paraId="41501F80" w14:textId="77777777" w:rsidTr="00632FD9">
        <w:tc>
          <w:tcPr>
            <w:tcW w:w="1350" w:type="dxa"/>
          </w:tcPr>
          <w:p w14:paraId="5EA1CB3B" w14:textId="77777777" w:rsidR="00D84C51" w:rsidRPr="001F417E" w:rsidRDefault="00D84C51" w:rsidP="00632FD9">
            <w:pPr>
              <w:rPr>
                <w:sz w:val="20"/>
              </w:rPr>
            </w:pPr>
            <w:r w:rsidRPr="001F417E">
              <w:rPr>
                <w:sz w:val="20"/>
              </w:rPr>
              <w:t>MM2912</w:t>
            </w:r>
          </w:p>
        </w:tc>
        <w:tc>
          <w:tcPr>
            <w:tcW w:w="5040" w:type="dxa"/>
          </w:tcPr>
          <w:p w14:paraId="7FFE8938" w14:textId="77777777" w:rsidR="00D84C51" w:rsidRPr="001F417E" w:rsidRDefault="00D84C51" w:rsidP="00632FD9">
            <w:pPr>
              <w:rPr>
                <w:sz w:val="20"/>
              </w:rPr>
            </w:pPr>
            <w:r w:rsidRPr="001F417E">
              <w:rPr>
                <w:sz w:val="20"/>
              </w:rPr>
              <w:t>Nebraska sedge</w:t>
            </w:r>
          </w:p>
        </w:tc>
        <w:tc>
          <w:tcPr>
            <w:tcW w:w="3060" w:type="dxa"/>
          </w:tcPr>
          <w:p w14:paraId="62E33409" w14:textId="77777777" w:rsidR="00D84C51" w:rsidRPr="001F417E" w:rsidRDefault="00D84C51" w:rsidP="00632FD9">
            <w:pPr>
              <w:rPr>
                <w:sz w:val="20"/>
              </w:rPr>
            </w:pPr>
            <w:r w:rsidRPr="001F417E">
              <w:rPr>
                <w:sz w:val="20"/>
              </w:rPr>
              <w:t>CANE2</w:t>
            </w:r>
          </w:p>
        </w:tc>
      </w:tr>
      <w:tr w:rsidR="00D84C51" w:rsidRPr="001F417E" w14:paraId="23E1A9E3" w14:textId="77777777" w:rsidTr="00632FD9">
        <w:tc>
          <w:tcPr>
            <w:tcW w:w="1350" w:type="dxa"/>
          </w:tcPr>
          <w:p w14:paraId="39D5505C" w14:textId="77777777" w:rsidR="00D84C51" w:rsidRPr="001F417E" w:rsidRDefault="00D84C51" w:rsidP="00632FD9">
            <w:pPr>
              <w:rPr>
                <w:sz w:val="20"/>
              </w:rPr>
            </w:pPr>
            <w:r w:rsidRPr="001F417E">
              <w:rPr>
                <w:sz w:val="20"/>
              </w:rPr>
              <w:t>MM2913</w:t>
            </w:r>
          </w:p>
        </w:tc>
        <w:tc>
          <w:tcPr>
            <w:tcW w:w="5040" w:type="dxa"/>
          </w:tcPr>
          <w:p w14:paraId="4778B19D" w14:textId="77777777" w:rsidR="00D84C51" w:rsidRPr="001F417E" w:rsidRDefault="00D84C51" w:rsidP="00632FD9">
            <w:pPr>
              <w:rPr>
                <w:sz w:val="20"/>
              </w:rPr>
            </w:pPr>
            <w:r w:rsidRPr="001F417E">
              <w:rPr>
                <w:sz w:val="20"/>
              </w:rPr>
              <w:t>Widefruit sedge</w:t>
            </w:r>
          </w:p>
        </w:tc>
        <w:tc>
          <w:tcPr>
            <w:tcW w:w="3060" w:type="dxa"/>
          </w:tcPr>
          <w:p w14:paraId="7C42A5DA" w14:textId="77777777" w:rsidR="00D84C51" w:rsidRPr="001F417E" w:rsidRDefault="00D84C51" w:rsidP="00632FD9">
            <w:pPr>
              <w:rPr>
                <w:sz w:val="20"/>
              </w:rPr>
            </w:pPr>
            <w:r w:rsidRPr="001F417E">
              <w:rPr>
                <w:sz w:val="20"/>
              </w:rPr>
              <w:t>CAEU2</w:t>
            </w:r>
          </w:p>
        </w:tc>
      </w:tr>
      <w:tr w:rsidR="00D84C51" w:rsidRPr="001F417E" w14:paraId="2D95C698" w14:textId="77777777" w:rsidTr="00632FD9">
        <w:tc>
          <w:tcPr>
            <w:tcW w:w="1350" w:type="dxa"/>
          </w:tcPr>
          <w:p w14:paraId="233F2F86" w14:textId="77777777" w:rsidR="00D84C51" w:rsidRPr="001F417E" w:rsidRDefault="00D84C51" w:rsidP="00632FD9">
            <w:pPr>
              <w:rPr>
                <w:sz w:val="20"/>
              </w:rPr>
            </w:pPr>
            <w:r w:rsidRPr="001F417E">
              <w:rPr>
                <w:sz w:val="20"/>
              </w:rPr>
              <w:t>MM2914</w:t>
            </w:r>
          </w:p>
        </w:tc>
        <w:tc>
          <w:tcPr>
            <w:tcW w:w="5040" w:type="dxa"/>
          </w:tcPr>
          <w:p w14:paraId="4A0EFB26" w14:textId="77777777" w:rsidR="00D84C51" w:rsidRPr="001F417E" w:rsidRDefault="00D84C51" w:rsidP="00632FD9">
            <w:pPr>
              <w:rPr>
                <w:sz w:val="20"/>
              </w:rPr>
            </w:pPr>
            <w:r w:rsidRPr="001F417E">
              <w:rPr>
                <w:sz w:val="20"/>
              </w:rPr>
              <w:t>Aquatic sedge</w:t>
            </w:r>
          </w:p>
        </w:tc>
        <w:tc>
          <w:tcPr>
            <w:tcW w:w="3060" w:type="dxa"/>
          </w:tcPr>
          <w:p w14:paraId="3BC5C7FB" w14:textId="77777777" w:rsidR="00D84C51" w:rsidRPr="001F417E" w:rsidRDefault="00D84C51" w:rsidP="00632FD9">
            <w:pPr>
              <w:rPr>
                <w:sz w:val="20"/>
              </w:rPr>
            </w:pPr>
            <w:r w:rsidRPr="001F417E">
              <w:rPr>
                <w:sz w:val="20"/>
              </w:rPr>
              <w:t>CAAQ</w:t>
            </w:r>
          </w:p>
        </w:tc>
      </w:tr>
      <w:tr w:rsidR="00D84C51" w:rsidRPr="001F417E" w14:paraId="00BB711C" w14:textId="77777777" w:rsidTr="00632FD9">
        <w:tc>
          <w:tcPr>
            <w:tcW w:w="1350" w:type="dxa"/>
          </w:tcPr>
          <w:p w14:paraId="65F089F6" w14:textId="77777777" w:rsidR="00D84C51" w:rsidRPr="001F417E" w:rsidRDefault="00D84C51" w:rsidP="00632FD9">
            <w:pPr>
              <w:rPr>
                <w:sz w:val="20"/>
              </w:rPr>
            </w:pPr>
            <w:r w:rsidRPr="001F417E">
              <w:rPr>
                <w:sz w:val="20"/>
              </w:rPr>
              <w:t>MM2915</w:t>
            </w:r>
          </w:p>
        </w:tc>
        <w:tc>
          <w:tcPr>
            <w:tcW w:w="5040" w:type="dxa"/>
          </w:tcPr>
          <w:p w14:paraId="57E98CEA" w14:textId="77777777" w:rsidR="00D84C51" w:rsidRPr="001F417E" w:rsidRDefault="00D84C51" w:rsidP="00632FD9">
            <w:pPr>
              <w:rPr>
                <w:sz w:val="20"/>
              </w:rPr>
            </w:pPr>
            <w:r w:rsidRPr="001F417E">
              <w:rPr>
                <w:sz w:val="20"/>
              </w:rPr>
              <w:t>Shortbeaked sedge</w:t>
            </w:r>
          </w:p>
        </w:tc>
        <w:tc>
          <w:tcPr>
            <w:tcW w:w="3060" w:type="dxa"/>
          </w:tcPr>
          <w:p w14:paraId="35CFD216" w14:textId="77777777" w:rsidR="00D84C51" w:rsidRPr="001F417E" w:rsidRDefault="00D84C51" w:rsidP="00632FD9">
            <w:pPr>
              <w:rPr>
                <w:sz w:val="20"/>
              </w:rPr>
            </w:pPr>
            <w:r w:rsidRPr="001F417E">
              <w:rPr>
                <w:sz w:val="20"/>
              </w:rPr>
              <w:t>CASI2</w:t>
            </w:r>
          </w:p>
        </w:tc>
      </w:tr>
      <w:tr w:rsidR="00D84C51" w:rsidRPr="001F417E" w14:paraId="72E0D80C" w14:textId="77777777" w:rsidTr="00632FD9">
        <w:tc>
          <w:tcPr>
            <w:tcW w:w="1350" w:type="dxa"/>
          </w:tcPr>
          <w:p w14:paraId="31EEEDDA" w14:textId="77777777" w:rsidR="00D84C51" w:rsidRPr="001F417E" w:rsidRDefault="00D84C51" w:rsidP="00632FD9">
            <w:pPr>
              <w:rPr>
                <w:sz w:val="20"/>
              </w:rPr>
            </w:pPr>
            <w:r w:rsidRPr="001F417E">
              <w:rPr>
                <w:sz w:val="20"/>
              </w:rPr>
              <w:t>MM2916</w:t>
            </w:r>
          </w:p>
        </w:tc>
        <w:tc>
          <w:tcPr>
            <w:tcW w:w="5040" w:type="dxa"/>
          </w:tcPr>
          <w:p w14:paraId="3627A441" w14:textId="77777777" w:rsidR="00D84C51" w:rsidRPr="001F417E" w:rsidRDefault="00D84C51" w:rsidP="00632FD9">
            <w:pPr>
              <w:rPr>
                <w:sz w:val="20"/>
              </w:rPr>
            </w:pPr>
            <w:r w:rsidRPr="001F417E">
              <w:rPr>
                <w:sz w:val="20"/>
              </w:rPr>
              <w:t>Woodrush sedge</w:t>
            </w:r>
          </w:p>
        </w:tc>
        <w:tc>
          <w:tcPr>
            <w:tcW w:w="3060" w:type="dxa"/>
          </w:tcPr>
          <w:p w14:paraId="29D531B6" w14:textId="77777777" w:rsidR="00D84C51" w:rsidRPr="001F417E" w:rsidRDefault="00D84C51" w:rsidP="00632FD9">
            <w:pPr>
              <w:rPr>
                <w:sz w:val="20"/>
              </w:rPr>
            </w:pPr>
            <w:r w:rsidRPr="001F417E">
              <w:rPr>
                <w:sz w:val="20"/>
              </w:rPr>
              <w:t>CALU7</w:t>
            </w:r>
          </w:p>
        </w:tc>
      </w:tr>
      <w:tr w:rsidR="00D84C51" w:rsidRPr="001F417E" w14:paraId="2F6807A9" w14:textId="77777777" w:rsidTr="00632FD9">
        <w:tc>
          <w:tcPr>
            <w:tcW w:w="1350" w:type="dxa"/>
          </w:tcPr>
          <w:p w14:paraId="36CD48C2" w14:textId="77777777" w:rsidR="00D84C51" w:rsidRPr="001F417E" w:rsidRDefault="00D84C51" w:rsidP="00632FD9">
            <w:pPr>
              <w:rPr>
                <w:sz w:val="20"/>
              </w:rPr>
            </w:pPr>
            <w:r w:rsidRPr="001F417E">
              <w:rPr>
                <w:sz w:val="20"/>
              </w:rPr>
              <w:t>MM2917</w:t>
            </w:r>
          </w:p>
        </w:tc>
        <w:tc>
          <w:tcPr>
            <w:tcW w:w="5040" w:type="dxa"/>
          </w:tcPr>
          <w:p w14:paraId="7C6D12D0" w14:textId="77777777" w:rsidR="00D84C51" w:rsidRPr="001F417E" w:rsidRDefault="00D84C51" w:rsidP="00632FD9">
            <w:pPr>
              <w:rPr>
                <w:sz w:val="20"/>
              </w:rPr>
            </w:pPr>
            <w:r w:rsidRPr="001F417E">
              <w:rPr>
                <w:sz w:val="20"/>
              </w:rPr>
              <w:t>Bladder sedge</w:t>
            </w:r>
          </w:p>
        </w:tc>
        <w:tc>
          <w:tcPr>
            <w:tcW w:w="3060" w:type="dxa"/>
          </w:tcPr>
          <w:p w14:paraId="7F77BBAE" w14:textId="77777777" w:rsidR="00D84C51" w:rsidRPr="001F417E" w:rsidRDefault="00D84C51" w:rsidP="00632FD9">
            <w:pPr>
              <w:rPr>
                <w:sz w:val="20"/>
              </w:rPr>
            </w:pPr>
            <w:r w:rsidRPr="001F417E">
              <w:rPr>
                <w:sz w:val="20"/>
              </w:rPr>
              <w:t>CAUT</w:t>
            </w:r>
          </w:p>
        </w:tc>
      </w:tr>
      <w:tr w:rsidR="00D84C51" w:rsidRPr="001F417E" w14:paraId="72BE2144" w14:textId="77777777" w:rsidTr="00632FD9">
        <w:tc>
          <w:tcPr>
            <w:tcW w:w="1350" w:type="dxa"/>
          </w:tcPr>
          <w:p w14:paraId="44FAA534" w14:textId="77777777" w:rsidR="00D84C51" w:rsidRPr="001F417E" w:rsidRDefault="00D84C51" w:rsidP="00632FD9">
            <w:pPr>
              <w:rPr>
                <w:sz w:val="20"/>
              </w:rPr>
            </w:pPr>
            <w:r w:rsidRPr="001F417E">
              <w:rPr>
                <w:sz w:val="20"/>
              </w:rPr>
              <w:t>MM2918</w:t>
            </w:r>
          </w:p>
        </w:tc>
        <w:tc>
          <w:tcPr>
            <w:tcW w:w="5040" w:type="dxa"/>
          </w:tcPr>
          <w:p w14:paraId="5EA08851" w14:textId="77777777" w:rsidR="00D84C51" w:rsidRPr="001F417E" w:rsidRDefault="00D84C51" w:rsidP="00632FD9">
            <w:pPr>
              <w:rPr>
                <w:sz w:val="20"/>
              </w:rPr>
            </w:pPr>
            <w:r w:rsidRPr="001F417E">
              <w:rPr>
                <w:sz w:val="20"/>
              </w:rPr>
              <w:t>Cusick’s sedge</w:t>
            </w:r>
          </w:p>
        </w:tc>
        <w:tc>
          <w:tcPr>
            <w:tcW w:w="3060" w:type="dxa"/>
          </w:tcPr>
          <w:p w14:paraId="4F9A6FC1" w14:textId="77777777" w:rsidR="00D84C51" w:rsidRPr="001F417E" w:rsidRDefault="00D84C51" w:rsidP="00632FD9">
            <w:pPr>
              <w:rPr>
                <w:sz w:val="20"/>
              </w:rPr>
            </w:pPr>
            <w:r w:rsidRPr="001F417E">
              <w:rPr>
                <w:sz w:val="20"/>
              </w:rPr>
              <w:t>CACU5</w:t>
            </w:r>
          </w:p>
        </w:tc>
      </w:tr>
      <w:tr w:rsidR="00D84C51" w:rsidRPr="001F417E" w14:paraId="1014BCAE" w14:textId="77777777" w:rsidTr="00632FD9">
        <w:tc>
          <w:tcPr>
            <w:tcW w:w="1350" w:type="dxa"/>
          </w:tcPr>
          <w:p w14:paraId="030F2BF6" w14:textId="77777777" w:rsidR="00D84C51" w:rsidRPr="001F417E" w:rsidRDefault="00D84C51" w:rsidP="00632FD9">
            <w:pPr>
              <w:rPr>
                <w:sz w:val="20"/>
              </w:rPr>
            </w:pPr>
            <w:r w:rsidRPr="001F417E">
              <w:rPr>
                <w:sz w:val="20"/>
              </w:rPr>
              <w:t>MM2919</w:t>
            </w:r>
          </w:p>
        </w:tc>
        <w:tc>
          <w:tcPr>
            <w:tcW w:w="5040" w:type="dxa"/>
          </w:tcPr>
          <w:p w14:paraId="78163263" w14:textId="77777777" w:rsidR="00D84C51" w:rsidRPr="001F417E" w:rsidRDefault="00D84C51" w:rsidP="00632FD9">
            <w:pPr>
              <w:rPr>
                <w:sz w:val="20"/>
              </w:rPr>
            </w:pPr>
            <w:r w:rsidRPr="001F417E">
              <w:rPr>
                <w:sz w:val="20"/>
              </w:rPr>
              <w:t>Lakeshore sedge</w:t>
            </w:r>
          </w:p>
        </w:tc>
        <w:tc>
          <w:tcPr>
            <w:tcW w:w="3060" w:type="dxa"/>
          </w:tcPr>
          <w:p w14:paraId="0697FEC0" w14:textId="77777777" w:rsidR="00D84C51" w:rsidRPr="001F417E" w:rsidRDefault="00D84C51" w:rsidP="00632FD9">
            <w:pPr>
              <w:rPr>
                <w:sz w:val="20"/>
              </w:rPr>
            </w:pPr>
            <w:r w:rsidRPr="001F417E">
              <w:rPr>
                <w:sz w:val="20"/>
              </w:rPr>
              <w:t>CALE8</w:t>
            </w:r>
          </w:p>
        </w:tc>
      </w:tr>
      <w:tr w:rsidR="00D84C51" w:rsidRPr="001F417E" w14:paraId="2D182881" w14:textId="77777777" w:rsidTr="00632FD9">
        <w:tc>
          <w:tcPr>
            <w:tcW w:w="1350" w:type="dxa"/>
          </w:tcPr>
          <w:p w14:paraId="06972A25" w14:textId="77777777" w:rsidR="00D84C51" w:rsidRPr="001F417E" w:rsidRDefault="00D84C51" w:rsidP="00632FD9">
            <w:pPr>
              <w:rPr>
                <w:sz w:val="20"/>
              </w:rPr>
            </w:pPr>
            <w:r w:rsidRPr="001F417E">
              <w:rPr>
                <w:sz w:val="20"/>
              </w:rPr>
              <w:t>MM2920</w:t>
            </w:r>
          </w:p>
        </w:tc>
        <w:tc>
          <w:tcPr>
            <w:tcW w:w="5040" w:type="dxa"/>
          </w:tcPr>
          <w:p w14:paraId="70387321" w14:textId="77777777" w:rsidR="00D84C51" w:rsidRPr="001F417E" w:rsidRDefault="00D84C51" w:rsidP="00632FD9">
            <w:pPr>
              <w:rPr>
                <w:sz w:val="20"/>
              </w:rPr>
            </w:pPr>
            <w:r w:rsidRPr="001F417E">
              <w:rPr>
                <w:sz w:val="20"/>
              </w:rPr>
              <w:t>Slender sedge</w:t>
            </w:r>
          </w:p>
        </w:tc>
        <w:tc>
          <w:tcPr>
            <w:tcW w:w="3060" w:type="dxa"/>
          </w:tcPr>
          <w:p w14:paraId="40A5A0D7" w14:textId="77777777" w:rsidR="00D84C51" w:rsidRPr="001F417E" w:rsidRDefault="00D84C51" w:rsidP="00632FD9">
            <w:pPr>
              <w:rPr>
                <w:sz w:val="20"/>
              </w:rPr>
            </w:pPr>
            <w:r w:rsidRPr="001F417E">
              <w:rPr>
                <w:sz w:val="20"/>
              </w:rPr>
              <w:t>CALA11</w:t>
            </w:r>
          </w:p>
        </w:tc>
      </w:tr>
      <w:tr w:rsidR="00D84C51" w:rsidRPr="001F417E" w14:paraId="514372C6" w14:textId="77777777" w:rsidTr="00632FD9">
        <w:tc>
          <w:tcPr>
            <w:tcW w:w="1350" w:type="dxa"/>
          </w:tcPr>
          <w:p w14:paraId="12D6B2E2" w14:textId="77777777" w:rsidR="00D84C51" w:rsidRPr="001F417E" w:rsidRDefault="00D84C51" w:rsidP="00632FD9">
            <w:pPr>
              <w:rPr>
                <w:sz w:val="20"/>
              </w:rPr>
            </w:pPr>
            <w:r w:rsidRPr="001F417E">
              <w:rPr>
                <w:sz w:val="20"/>
              </w:rPr>
              <w:t>MM2921</w:t>
            </w:r>
          </w:p>
        </w:tc>
        <w:tc>
          <w:tcPr>
            <w:tcW w:w="5040" w:type="dxa"/>
          </w:tcPr>
          <w:p w14:paraId="51994FA8" w14:textId="77777777" w:rsidR="00D84C51" w:rsidRPr="001F417E" w:rsidRDefault="00D84C51" w:rsidP="00632FD9">
            <w:pPr>
              <w:rPr>
                <w:sz w:val="20"/>
              </w:rPr>
            </w:pPr>
            <w:r w:rsidRPr="001F417E">
              <w:rPr>
                <w:sz w:val="20"/>
              </w:rPr>
              <w:t>Bigleaf sedge</w:t>
            </w:r>
          </w:p>
        </w:tc>
        <w:tc>
          <w:tcPr>
            <w:tcW w:w="3060" w:type="dxa"/>
          </w:tcPr>
          <w:p w14:paraId="0191CBC8" w14:textId="77777777" w:rsidR="00D84C51" w:rsidRPr="001F417E" w:rsidRDefault="00D84C51" w:rsidP="00632FD9">
            <w:pPr>
              <w:rPr>
                <w:sz w:val="20"/>
              </w:rPr>
            </w:pPr>
            <w:r w:rsidRPr="001F417E">
              <w:rPr>
                <w:sz w:val="20"/>
              </w:rPr>
              <w:t>CAAM10</w:t>
            </w:r>
          </w:p>
        </w:tc>
      </w:tr>
      <w:tr w:rsidR="00D84C51" w:rsidRPr="001F417E" w14:paraId="49E48C70" w14:textId="77777777" w:rsidTr="00632FD9">
        <w:tc>
          <w:tcPr>
            <w:tcW w:w="1350" w:type="dxa"/>
          </w:tcPr>
          <w:p w14:paraId="2396FBD6" w14:textId="77777777" w:rsidR="00D84C51" w:rsidRPr="001F417E" w:rsidRDefault="00D84C51" w:rsidP="00632FD9">
            <w:pPr>
              <w:rPr>
                <w:sz w:val="20"/>
              </w:rPr>
            </w:pPr>
            <w:r w:rsidRPr="001F417E">
              <w:rPr>
                <w:sz w:val="20"/>
              </w:rPr>
              <w:t>MM2922</w:t>
            </w:r>
          </w:p>
        </w:tc>
        <w:tc>
          <w:tcPr>
            <w:tcW w:w="5040" w:type="dxa"/>
          </w:tcPr>
          <w:p w14:paraId="724800E1" w14:textId="77777777" w:rsidR="00D84C51" w:rsidRPr="001F417E" w:rsidRDefault="00D84C51" w:rsidP="00632FD9">
            <w:pPr>
              <w:rPr>
                <w:sz w:val="20"/>
              </w:rPr>
            </w:pPr>
            <w:r w:rsidRPr="001F417E">
              <w:rPr>
                <w:sz w:val="20"/>
              </w:rPr>
              <w:t>Torrent sedge</w:t>
            </w:r>
          </w:p>
        </w:tc>
        <w:tc>
          <w:tcPr>
            <w:tcW w:w="3060" w:type="dxa"/>
          </w:tcPr>
          <w:p w14:paraId="4F56A429" w14:textId="77777777" w:rsidR="00D84C51" w:rsidRPr="001F417E" w:rsidRDefault="00D84C51" w:rsidP="00632FD9">
            <w:pPr>
              <w:rPr>
                <w:sz w:val="20"/>
              </w:rPr>
            </w:pPr>
            <w:r w:rsidRPr="001F417E">
              <w:rPr>
                <w:sz w:val="20"/>
              </w:rPr>
              <w:t>CANU5</w:t>
            </w:r>
          </w:p>
        </w:tc>
      </w:tr>
      <w:tr w:rsidR="00D84C51" w:rsidRPr="001F417E" w14:paraId="13B31331" w14:textId="77777777" w:rsidTr="00632FD9">
        <w:tc>
          <w:tcPr>
            <w:tcW w:w="1350" w:type="dxa"/>
          </w:tcPr>
          <w:p w14:paraId="5FEC92D5" w14:textId="77777777" w:rsidR="00D84C51" w:rsidRPr="001F417E" w:rsidRDefault="00D84C51" w:rsidP="00632FD9">
            <w:pPr>
              <w:rPr>
                <w:sz w:val="20"/>
              </w:rPr>
            </w:pPr>
            <w:r w:rsidRPr="001F417E">
              <w:rPr>
                <w:sz w:val="20"/>
              </w:rPr>
              <w:t>MM2924</w:t>
            </w:r>
          </w:p>
        </w:tc>
        <w:tc>
          <w:tcPr>
            <w:tcW w:w="5040" w:type="dxa"/>
          </w:tcPr>
          <w:p w14:paraId="11C9CFAC" w14:textId="77777777" w:rsidR="00D84C51" w:rsidRPr="001F417E" w:rsidRDefault="00D84C51" w:rsidP="00632FD9">
            <w:pPr>
              <w:rPr>
                <w:sz w:val="20"/>
              </w:rPr>
            </w:pPr>
            <w:r w:rsidRPr="001F417E">
              <w:rPr>
                <w:sz w:val="20"/>
              </w:rPr>
              <w:t>Small-fruit bulrush</w:t>
            </w:r>
          </w:p>
        </w:tc>
        <w:tc>
          <w:tcPr>
            <w:tcW w:w="3060" w:type="dxa"/>
          </w:tcPr>
          <w:p w14:paraId="0630A83E" w14:textId="77777777" w:rsidR="00D84C51" w:rsidRPr="001F417E" w:rsidRDefault="00D84C51" w:rsidP="00632FD9">
            <w:pPr>
              <w:rPr>
                <w:sz w:val="20"/>
              </w:rPr>
            </w:pPr>
            <w:r w:rsidRPr="001F417E">
              <w:rPr>
                <w:sz w:val="20"/>
              </w:rPr>
              <w:t>SCMI2</w:t>
            </w:r>
          </w:p>
        </w:tc>
      </w:tr>
      <w:tr w:rsidR="00D84C51" w:rsidRPr="001F417E" w14:paraId="0B7A45A5" w14:textId="77777777" w:rsidTr="00632FD9">
        <w:tc>
          <w:tcPr>
            <w:tcW w:w="1350" w:type="dxa"/>
          </w:tcPr>
          <w:p w14:paraId="57F3E8E9" w14:textId="77777777" w:rsidR="00D84C51" w:rsidRPr="001F417E" w:rsidRDefault="00D84C51" w:rsidP="00632FD9">
            <w:pPr>
              <w:rPr>
                <w:sz w:val="20"/>
              </w:rPr>
            </w:pPr>
            <w:r w:rsidRPr="001F417E">
              <w:rPr>
                <w:sz w:val="20"/>
              </w:rPr>
              <w:t>MM2925</w:t>
            </w:r>
          </w:p>
        </w:tc>
        <w:tc>
          <w:tcPr>
            <w:tcW w:w="5040" w:type="dxa"/>
          </w:tcPr>
          <w:p w14:paraId="433B0FA1" w14:textId="77777777" w:rsidR="00D84C51" w:rsidRPr="001F417E" w:rsidRDefault="00D84C51" w:rsidP="00632FD9">
            <w:pPr>
              <w:rPr>
                <w:sz w:val="20"/>
              </w:rPr>
            </w:pPr>
            <w:r w:rsidRPr="001F417E">
              <w:rPr>
                <w:sz w:val="20"/>
              </w:rPr>
              <w:t>Tall mannagrass</w:t>
            </w:r>
          </w:p>
        </w:tc>
        <w:tc>
          <w:tcPr>
            <w:tcW w:w="3060" w:type="dxa"/>
          </w:tcPr>
          <w:p w14:paraId="4BD37D49" w14:textId="77777777" w:rsidR="00D84C51" w:rsidRPr="001F417E" w:rsidRDefault="00D84C51" w:rsidP="00632FD9">
            <w:pPr>
              <w:rPr>
                <w:sz w:val="20"/>
              </w:rPr>
            </w:pPr>
            <w:r w:rsidRPr="001F417E">
              <w:rPr>
                <w:sz w:val="20"/>
              </w:rPr>
              <w:t>GLEL</w:t>
            </w:r>
          </w:p>
        </w:tc>
      </w:tr>
      <w:tr w:rsidR="00D84C51" w:rsidRPr="001F417E" w14:paraId="349266B7" w14:textId="77777777" w:rsidTr="00632FD9">
        <w:tc>
          <w:tcPr>
            <w:tcW w:w="1350" w:type="dxa"/>
          </w:tcPr>
          <w:p w14:paraId="6CCE8289" w14:textId="77777777" w:rsidR="00D84C51" w:rsidRPr="001F417E" w:rsidRDefault="00D84C51" w:rsidP="00632FD9">
            <w:pPr>
              <w:rPr>
                <w:sz w:val="20"/>
              </w:rPr>
            </w:pPr>
            <w:r w:rsidRPr="001F417E">
              <w:rPr>
                <w:sz w:val="20"/>
              </w:rPr>
              <w:t>MM2926</w:t>
            </w:r>
          </w:p>
        </w:tc>
        <w:tc>
          <w:tcPr>
            <w:tcW w:w="5040" w:type="dxa"/>
          </w:tcPr>
          <w:p w14:paraId="4972B96E" w14:textId="77777777" w:rsidR="00D84C51" w:rsidRPr="001F417E" w:rsidRDefault="00D84C51" w:rsidP="00632FD9">
            <w:pPr>
              <w:rPr>
                <w:sz w:val="20"/>
              </w:rPr>
            </w:pPr>
            <w:r w:rsidRPr="001F417E">
              <w:rPr>
                <w:sz w:val="20"/>
              </w:rPr>
              <w:t>Bog alkaligrass</w:t>
            </w:r>
          </w:p>
        </w:tc>
        <w:tc>
          <w:tcPr>
            <w:tcW w:w="3060" w:type="dxa"/>
          </w:tcPr>
          <w:p w14:paraId="51408DF2" w14:textId="77777777" w:rsidR="00D84C51" w:rsidRPr="001F417E" w:rsidRDefault="00D84C51" w:rsidP="00632FD9">
            <w:pPr>
              <w:rPr>
                <w:sz w:val="20"/>
              </w:rPr>
            </w:pPr>
            <w:r w:rsidRPr="001F417E">
              <w:rPr>
                <w:sz w:val="20"/>
              </w:rPr>
              <w:t>PUCCI</w:t>
            </w:r>
          </w:p>
        </w:tc>
      </w:tr>
      <w:tr w:rsidR="00D84C51" w:rsidRPr="001F417E" w14:paraId="4127FADC" w14:textId="77777777" w:rsidTr="00632FD9">
        <w:tc>
          <w:tcPr>
            <w:tcW w:w="1350" w:type="dxa"/>
          </w:tcPr>
          <w:p w14:paraId="6F7B403C" w14:textId="77777777" w:rsidR="00D84C51" w:rsidRPr="001F417E" w:rsidRDefault="00D84C51" w:rsidP="00632FD9">
            <w:pPr>
              <w:rPr>
                <w:sz w:val="20"/>
              </w:rPr>
            </w:pPr>
            <w:r w:rsidRPr="001F417E">
              <w:rPr>
                <w:sz w:val="20"/>
              </w:rPr>
              <w:t>MM2927</w:t>
            </w:r>
          </w:p>
        </w:tc>
        <w:tc>
          <w:tcPr>
            <w:tcW w:w="5040" w:type="dxa"/>
          </w:tcPr>
          <w:p w14:paraId="665C421E" w14:textId="77777777" w:rsidR="00D84C51" w:rsidRPr="001F417E" w:rsidRDefault="00D84C51" w:rsidP="00632FD9">
            <w:pPr>
              <w:rPr>
                <w:sz w:val="20"/>
              </w:rPr>
            </w:pPr>
            <w:r w:rsidRPr="001F417E">
              <w:rPr>
                <w:sz w:val="20"/>
              </w:rPr>
              <w:t>Sierra hare sedge</w:t>
            </w:r>
          </w:p>
        </w:tc>
        <w:tc>
          <w:tcPr>
            <w:tcW w:w="3060" w:type="dxa"/>
          </w:tcPr>
          <w:p w14:paraId="7C61708E" w14:textId="77777777" w:rsidR="00D84C51" w:rsidRPr="001F417E" w:rsidRDefault="00D84C51" w:rsidP="00632FD9">
            <w:pPr>
              <w:rPr>
                <w:sz w:val="20"/>
              </w:rPr>
            </w:pPr>
            <w:r w:rsidRPr="001F417E">
              <w:rPr>
                <w:sz w:val="20"/>
              </w:rPr>
              <w:t>CALE9</w:t>
            </w:r>
          </w:p>
        </w:tc>
      </w:tr>
      <w:tr w:rsidR="00D84C51" w:rsidRPr="001F417E" w14:paraId="44AA5ED1" w14:textId="77777777" w:rsidTr="00632FD9">
        <w:tc>
          <w:tcPr>
            <w:tcW w:w="1350" w:type="dxa"/>
          </w:tcPr>
          <w:p w14:paraId="35CFACC1" w14:textId="77777777" w:rsidR="00D84C51" w:rsidRPr="001F417E" w:rsidRDefault="00D84C51" w:rsidP="00632FD9">
            <w:pPr>
              <w:rPr>
                <w:sz w:val="20"/>
              </w:rPr>
            </w:pPr>
            <w:r w:rsidRPr="001F417E">
              <w:rPr>
                <w:sz w:val="20"/>
              </w:rPr>
              <w:t>MM2928</w:t>
            </w:r>
          </w:p>
        </w:tc>
        <w:tc>
          <w:tcPr>
            <w:tcW w:w="5040" w:type="dxa"/>
          </w:tcPr>
          <w:p w14:paraId="7B2331FD" w14:textId="77777777" w:rsidR="00D84C51" w:rsidRPr="001F417E" w:rsidRDefault="00D84C51" w:rsidP="00632FD9">
            <w:pPr>
              <w:rPr>
                <w:sz w:val="20"/>
              </w:rPr>
            </w:pPr>
            <w:r w:rsidRPr="001F417E">
              <w:rPr>
                <w:sz w:val="20"/>
              </w:rPr>
              <w:t>Mud sedge</w:t>
            </w:r>
          </w:p>
        </w:tc>
        <w:tc>
          <w:tcPr>
            <w:tcW w:w="3060" w:type="dxa"/>
          </w:tcPr>
          <w:p w14:paraId="1041BADD" w14:textId="77777777" w:rsidR="00D84C51" w:rsidRPr="001F417E" w:rsidRDefault="00D84C51" w:rsidP="00632FD9">
            <w:pPr>
              <w:rPr>
                <w:sz w:val="20"/>
              </w:rPr>
            </w:pPr>
            <w:r w:rsidRPr="001F417E">
              <w:rPr>
                <w:sz w:val="20"/>
              </w:rPr>
              <w:t>CALI7</w:t>
            </w:r>
          </w:p>
        </w:tc>
      </w:tr>
      <w:tr w:rsidR="00D84C51" w:rsidRPr="001F417E" w14:paraId="29FBAF8C" w14:textId="77777777" w:rsidTr="00632FD9">
        <w:tc>
          <w:tcPr>
            <w:tcW w:w="1350" w:type="dxa"/>
          </w:tcPr>
          <w:p w14:paraId="57044A0C" w14:textId="77777777" w:rsidR="00D84C51" w:rsidRPr="001F417E" w:rsidRDefault="00D84C51" w:rsidP="00632FD9">
            <w:pPr>
              <w:rPr>
                <w:sz w:val="20"/>
              </w:rPr>
            </w:pPr>
            <w:r w:rsidRPr="001F417E">
              <w:rPr>
                <w:sz w:val="20"/>
              </w:rPr>
              <w:t>MM2929</w:t>
            </w:r>
          </w:p>
        </w:tc>
        <w:tc>
          <w:tcPr>
            <w:tcW w:w="5040" w:type="dxa"/>
          </w:tcPr>
          <w:p w14:paraId="5A998B32" w14:textId="77777777" w:rsidR="00D84C51" w:rsidRPr="001F417E" w:rsidRDefault="00D84C51" w:rsidP="00632FD9">
            <w:pPr>
              <w:rPr>
                <w:sz w:val="20"/>
              </w:rPr>
            </w:pPr>
            <w:r w:rsidRPr="001F417E">
              <w:rPr>
                <w:sz w:val="20"/>
              </w:rPr>
              <w:t>Smallwing sedge</w:t>
            </w:r>
          </w:p>
        </w:tc>
        <w:tc>
          <w:tcPr>
            <w:tcW w:w="3060" w:type="dxa"/>
          </w:tcPr>
          <w:p w14:paraId="4F7DD907" w14:textId="77777777" w:rsidR="00D84C51" w:rsidRPr="001F417E" w:rsidRDefault="00D84C51" w:rsidP="00632FD9">
            <w:pPr>
              <w:rPr>
                <w:sz w:val="20"/>
              </w:rPr>
            </w:pPr>
            <w:r w:rsidRPr="001F417E">
              <w:rPr>
                <w:sz w:val="20"/>
              </w:rPr>
              <w:t>CAMI7</w:t>
            </w:r>
          </w:p>
        </w:tc>
      </w:tr>
      <w:tr w:rsidR="00D84C51" w:rsidRPr="001F417E" w14:paraId="6537CB67" w14:textId="77777777" w:rsidTr="00632FD9">
        <w:tc>
          <w:tcPr>
            <w:tcW w:w="1350" w:type="dxa"/>
          </w:tcPr>
          <w:p w14:paraId="378A44B5" w14:textId="77777777" w:rsidR="00D84C51" w:rsidRPr="001F417E" w:rsidRDefault="00D84C51" w:rsidP="00632FD9">
            <w:pPr>
              <w:rPr>
                <w:sz w:val="20"/>
              </w:rPr>
            </w:pPr>
            <w:r w:rsidRPr="001F417E">
              <w:rPr>
                <w:sz w:val="20"/>
              </w:rPr>
              <w:t>MM2930</w:t>
            </w:r>
          </w:p>
        </w:tc>
        <w:tc>
          <w:tcPr>
            <w:tcW w:w="5040" w:type="dxa"/>
          </w:tcPr>
          <w:p w14:paraId="4E7AAC18" w14:textId="77777777" w:rsidR="00D84C51" w:rsidRPr="001F417E" w:rsidRDefault="00D84C51" w:rsidP="00632FD9">
            <w:pPr>
              <w:rPr>
                <w:sz w:val="20"/>
              </w:rPr>
            </w:pPr>
            <w:r w:rsidRPr="001F417E">
              <w:rPr>
                <w:sz w:val="20"/>
              </w:rPr>
              <w:t>Brown sedge</w:t>
            </w:r>
          </w:p>
        </w:tc>
        <w:tc>
          <w:tcPr>
            <w:tcW w:w="3060" w:type="dxa"/>
          </w:tcPr>
          <w:p w14:paraId="5328F47A" w14:textId="77777777" w:rsidR="00D84C51" w:rsidRPr="001F417E" w:rsidRDefault="00D84C51" w:rsidP="00632FD9">
            <w:pPr>
              <w:rPr>
                <w:sz w:val="20"/>
              </w:rPr>
            </w:pPr>
            <w:r w:rsidRPr="001F417E">
              <w:rPr>
                <w:sz w:val="20"/>
              </w:rPr>
              <w:t>CASU6</w:t>
            </w:r>
          </w:p>
        </w:tc>
      </w:tr>
      <w:tr w:rsidR="00D84C51" w:rsidRPr="001F417E" w14:paraId="35327900" w14:textId="77777777" w:rsidTr="00632FD9">
        <w:tc>
          <w:tcPr>
            <w:tcW w:w="1350" w:type="dxa"/>
          </w:tcPr>
          <w:p w14:paraId="28831B84" w14:textId="77777777" w:rsidR="00D84C51" w:rsidRPr="001F417E" w:rsidRDefault="00D84C51" w:rsidP="00632FD9">
            <w:pPr>
              <w:rPr>
                <w:sz w:val="20"/>
              </w:rPr>
            </w:pPr>
            <w:r w:rsidRPr="001F417E">
              <w:rPr>
                <w:sz w:val="20"/>
              </w:rPr>
              <w:t>MM2932</w:t>
            </w:r>
          </w:p>
        </w:tc>
        <w:tc>
          <w:tcPr>
            <w:tcW w:w="5040" w:type="dxa"/>
          </w:tcPr>
          <w:p w14:paraId="48C35C69" w14:textId="77777777" w:rsidR="00D84C51" w:rsidRPr="001F417E" w:rsidRDefault="00D84C51" w:rsidP="00632FD9">
            <w:pPr>
              <w:rPr>
                <w:sz w:val="20"/>
              </w:rPr>
            </w:pPr>
            <w:r w:rsidRPr="001F417E">
              <w:rPr>
                <w:sz w:val="20"/>
              </w:rPr>
              <w:t>Sheldon’s sedge</w:t>
            </w:r>
          </w:p>
        </w:tc>
        <w:tc>
          <w:tcPr>
            <w:tcW w:w="3060" w:type="dxa"/>
          </w:tcPr>
          <w:p w14:paraId="09BD1099" w14:textId="77777777" w:rsidR="00D84C51" w:rsidRPr="001F417E" w:rsidRDefault="00D84C51" w:rsidP="00632FD9">
            <w:pPr>
              <w:rPr>
                <w:sz w:val="20"/>
              </w:rPr>
            </w:pPr>
            <w:r w:rsidRPr="001F417E">
              <w:rPr>
                <w:sz w:val="20"/>
              </w:rPr>
              <w:t>CASH</w:t>
            </w:r>
          </w:p>
        </w:tc>
      </w:tr>
      <w:tr w:rsidR="00D84C51" w:rsidRPr="001F417E" w14:paraId="29FBB1EE" w14:textId="77777777" w:rsidTr="00632FD9">
        <w:tc>
          <w:tcPr>
            <w:tcW w:w="1350" w:type="dxa"/>
          </w:tcPr>
          <w:p w14:paraId="6C58D069" w14:textId="77777777" w:rsidR="00D84C51" w:rsidRPr="001F417E" w:rsidRDefault="00D84C51" w:rsidP="00632FD9">
            <w:pPr>
              <w:rPr>
                <w:sz w:val="20"/>
              </w:rPr>
            </w:pPr>
            <w:r w:rsidRPr="001F417E">
              <w:rPr>
                <w:sz w:val="20"/>
              </w:rPr>
              <w:lastRenderedPageBreak/>
              <w:t>MM2933</w:t>
            </w:r>
          </w:p>
        </w:tc>
        <w:tc>
          <w:tcPr>
            <w:tcW w:w="5040" w:type="dxa"/>
          </w:tcPr>
          <w:p w14:paraId="26403D10" w14:textId="77777777" w:rsidR="00D84C51" w:rsidRPr="001F417E" w:rsidRDefault="00D84C51" w:rsidP="00632FD9">
            <w:pPr>
              <w:rPr>
                <w:sz w:val="20"/>
              </w:rPr>
            </w:pPr>
            <w:r w:rsidRPr="001F417E">
              <w:rPr>
                <w:sz w:val="20"/>
              </w:rPr>
              <w:t>Jones’ sedge</w:t>
            </w:r>
          </w:p>
        </w:tc>
        <w:tc>
          <w:tcPr>
            <w:tcW w:w="3060" w:type="dxa"/>
          </w:tcPr>
          <w:p w14:paraId="09735E77" w14:textId="77777777" w:rsidR="00D84C51" w:rsidRPr="001F417E" w:rsidRDefault="00D84C51" w:rsidP="00632FD9">
            <w:pPr>
              <w:rPr>
                <w:sz w:val="20"/>
              </w:rPr>
            </w:pPr>
            <w:r w:rsidRPr="001F417E">
              <w:rPr>
                <w:sz w:val="20"/>
              </w:rPr>
              <w:t>CAJO</w:t>
            </w:r>
          </w:p>
        </w:tc>
      </w:tr>
      <w:tr w:rsidR="00D84C51" w:rsidRPr="001F417E" w14:paraId="703CF055" w14:textId="77777777" w:rsidTr="00632FD9">
        <w:tc>
          <w:tcPr>
            <w:tcW w:w="1350" w:type="dxa"/>
          </w:tcPr>
          <w:p w14:paraId="37E5C1DE" w14:textId="77777777" w:rsidR="00D84C51" w:rsidRPr="001F417E" w:rsidRDefault="00D84C51" w:rsidP="00632FD9">
            <w:pPr>
              <w:rPr>
                <w:sz w:val="20"/>
              </w:rPr>
            </w:pPr>
            <w:r w:rsidRPr="001F417E">
              <w:rPr>
                <w:sz w:val="20"/>
              </w:rPr>
              <w:t>MS2111</w:t>
            </w:r>
          </w:p>
        </w:tc>
        <w:tc>
          <w:tcPr>
            <w:tcW w:w="5040" w:type="dxa"/>
          </w:tcPr>
          <w:p w14:paraId="044B234A" w14:textId="77777777" w:rsidR="00D84C51" w:rsidRPr="001F417E" w:rsidRDefault="00D84C51" w:rsidP="00632FD9">
            <w:pPr>
              <w:rPr>
                <w:sz w:val="20"/>
              </w:rPr>
            </w:pPr>
            <w:r w:rsidRPr="001F417E">
              <w:rPr>
                <w:sz w:val="20"/>
              </w:rPr>
              <w:t>Black alpine sedge</w:t>
            </w:r>
          </w:p>
        </w:tc>
        <w:tc>
          <w:tcPr>
            <w:tcW w:w="3060" w:type="dxa"/>
          </w:tcPr>
          <w:p w14:paraId="519585DA" w14:textId="77777777" w:rsidR="00D84C51" w:rsidRPr="001F417E" w:rsidRDefault="00D84C51" w:rsidP="00632FD9">
            <w:pPr>
              <w:rPr>
                <w:sz w:val="20"/>
              </w:rPr>
            </w:pPr>
            <w:r w:rsidRPr="001F417E">
              <w:rPr>
                <w:sz w:val="20"/>
              </w:rPr>
              <w:t>CANI2</w:t>
            </w:r>
          </w:p>
        </w:tc>
      </w:tr>
      <w:tr w:rsidR="00D84C51" w:rsidRPr="001F417E" w14:paraId="5E8D3F66" w14:textId="77777777" w:rsidTr="00632FD9">
        <w:tc>
          <w:tcPr>
            <w:tcW w:w="1350" w:type="dxa"/>
          </w:tcPr>
          <w:p w14:paraId="6CDCDB8C" w14:textId="77777777" w:rsidR="00D84C51" w:rsidRPr="001F417E" w:rsidRDefault="00D84C51" w:rsidP="00632FD9">
            <w:pPr>
              <w:rPr>
                <w:sz w:val="20"/>
              </w:rPr>
            </w:pPr>
            <w:r w:rsidRPr="001F417E">
              <w:rPr>
                <w:sz w:val="20"/>
              </w:rPr>
              <w:t>MS2113</w:t>
            </w:r>
          </w:p>
        </w:tc>
        <w:tc>
          <w:tcPr>
            <w:tcW w:w="5040" w:type="dxa"/>
          </w:tcPr>
          <w:p w14:paraId="6FDF6EA3" w14:textId="77777777" w:rsidR="00D84C51" w:rsidRPr="001F417E" w:rsidRDefault="00D84C51" w:rsidP="00632FD9">
            <w:pPr>
              <w:rPr>
                <w:sz w:val="20"/>
              </w:rPr>
            </w:pPr>
            <w:r w:rsidRPr="001F417E">
              <w:rPr>
                <w:sz w:val="20"/>
              </w:rPr>
              <w:t>Northern singlespike sedge-brook saxifrage (spring)</w:t>
            </w:r>
          </w:p>
        </w:tc>
        <w:tc>
          <w:tcPr>
            <w:tcW w:w="3060" w:type="dxa"/>
          </w:tcPr>
          <w:p w14:paraId="69A448E4" w14:textId="77777777" w:rsidR="00D84C51" w:rsidRPr="001F417E" w:rsidRDefault="00D84C51" w:rsidP="00632FD9">
            <w:pPr>
              <w:rPr>
                <w:sz w:val="20"/>
              </w:rPr>
            </w:pPr>
            <w:r w:rsidRPr="001F417E">
              <w:rPr>
                <w:sz w:val="20"/>
              </w:rPr>
              <w:t>CASC10-SAAR13</w:t>
            </w:r>
          </w:p>
        </w:tc>
      </w:tr>
      <w:tr w:rsidR="00D84C51" w:rsidRPr="001F417E" w14:paraId="0A83C56D" w14:textId="77777777" w:rsidTr="00632FD9">
        <w:tc>
          <w:tcPr>
            <w:tcW w:w="1350" w:type="dxa"/>
          </w:tcPr>
          <w:p w14:paraId="6BC60D76" w14:textId="77777777" w:rsidR="00D84C51" w:rsidRPr="001F417E" w:rsidRDefault="00D84C51" w:rsidP="00632FD9">
            <w:pPr>
              <w:rPr>
                <w:sz w:val="20"/>
              </w:rPr>
            </w:pPr>
            <w:r w:rsidRPr="001F417E">
              <w:rPr>
                <w:sz w:val="20"/>
              </w:rPr>
              <w:t>MS3111</w:t>
            </w:r>
          </w:p>
        </w:tc>
        <w:tc>
          <w:tcPr>
            <w:tcW w:w="5040" w:type="dxa"/>
          </w:tcPr>
          <w:p w14:paraId="27FF46CE" w14:textId="77777777" w:rsidR="00D84C51" w:rsidRPr="001F417E" w:rsidRDefault="00D84C51" w:rsidP="00632FD9">
            <w:pPr>
              <w:rPr>
                <w:sz w:val="20"/>
              </w:rPr>
            </w:pPr>
            <w:r w:rsidRPr="001F417E">
              <w:rPr>
                <w:sz w:val="20"/>
              </w:rPr>
              <w:t>Holm’s Sedge</w:t>
            </w:r>
          </w:p>
        </w:tc>
        <w:tc>
          <w:tcPr>
            <w:tcW w:w="3060" w:type="dxa"/>
          </w:tcPr>
          <w:p w14:paraId="074C05B6" w14:textId="77777777" w:rsidR="00D84C51" w:rsidRPr="001F417E" w:rsidRDefault="00D84C51" w:rsidP="00632FD9">
            <w:pPr>
              <w:rPr>
                <w:sz w:val="20"/>
              </w:rPr>
            </w:pPr>
            <w:r w:rsidRPr="001F417E">
              <w:rPr>
                <w:sz w:val="20"/>
              </w:rPr>
              <w:t>CASC12</w:t>
            </w:r>
          </w:p>
        </w:tc>
      </w:tr>
      <w:tr w:rsidR="00D84C51" w:rsidRPr="001F417E" w14:paraId="5215D055" w14:textId="77777777" w:rsidTr="00632FD9">
        <w:tc>
          <w:tcPr>
            <w:tcW w:w="1350" w:type="dxa"/>
          </w:tcPr>
          <w:p w14:paraId="7C39A3D0" w14:textId="77777777" w:rsidR="00D84C51" w:rsidRPr="001F417E" w:rsidRDefault="00D84C51" w:rsidP="00632FD9">
            <w:pPr>
              <w:rPr>
                <w:sz w:val="20"/>
              </w:rPr>
            </w:pPr>
            <w:r w:rsidRPr="001F417E">
              <w:rPr>
                <w:sz w:val="20"/>
              </w:rPr>
              <w:t>MS3112</w:t>
            </w:r>
          </w:p>
        </w:tc>
        <w:tc>
          <w:tcPr>
            <w:tcW w:w="5040" w:type="dxa"/>
          </w:tcPr>
          <w:p w14:paraId="4A4E4BC3" w14:textId="77777777" w:rsidR="00D84C51" w:rsidRPr="001F417E" w:rsidRDefault="00D84C51" w:rsidP="00632FD9">
            <w:pPr>
              <w:rPr>
                <w:sz w:val="20"/>
              </w:rPr>
            </w:pPr>
            <w:r w:rsidRPr="001F417E">
              <w:rPr>
                <w:sz w:val="20"/>
              </w:rPr>
              <w:t>Star sedge</w:t>
            </w:r>
          </w:p>
        </w:tc>
        <w:tc>
          <w:tcPr>
            <w:tcW w:w="3060" w:type="dxa"/>
          </w:tcPr>
          <w:p w14:paraId="38BD5294" w14:textId="77777777" w:rsidR="00D84C51" w:rsidRPr="001F417E" w:rsidRDefault="00D84C51" w:rsidP="00632FD9">
            <w:pPr>
              <w:rPr>
                <w:sz w:val="20"/>
              </w:rPr>
            </w:pPr>
            <w:r w:rsidRPr="001F417E">
              <w:rPr>
                <w:sz w:val="20"/>
              </w:rPr>
              <w:t>CAECE</w:t>
            </w:r>
          </w:p>
        </w:tc>
      </w:tr>
      <w:tr w:rsidR="00D84C51" w:rsidRPr="001F417E" w14:paraId="03AB7E0C" w14:textId="77777777" w:rsidTr="00632FD9">
        <w:tc>
          <w:tcPr>
            <w:tcW w:w="1350" w:type="dxa"/>
          </w:tcPr>
          <w:p w14:paraId="29E61B2E" w14:textId="77777777" w:rsidR="00D84C51" w:rsidRPr="001F417E" w:rsidRDefault="00D84C51" w:rsidP="00632FD9">
            <w:pPr>
              <w:rPr>
                <w:sz w:val="20"/>
              </w:rPr>
            </w:pPr>
            <w:r w:rsidRPr="001F417E">
              <w:rPr>
                <w:sz w:val="20"/>
              </w:rPr>
              <w:t>MS3113</w:t>
            </w:r>
          </w:p>
        </w:tc>
        <w:tc>
          <w:tcPr>
            <w:tcW w:w="5040" w:type="dxa"/>
          </w:tcPr>
          <w:p w14:paraId="7BAD866E" w14:textId="77777777" w:rsidR="00D84C51" w:rsidRPr="001F417E" w:rsidRDefault="00D84C51" w:rsidP="00632FD9">
            <w:pPr>
              <w:rPr>
                <w:sz w:val="20"/>
              </w:rPr>
            </w:pPr>
            <w:r w:rsidRPr="001F417E">
              <w:rPr>
                <w:sz w:val="20"/>
              </w:rPr>
              <w:t>Bluejoint</w:t>
            </w:r>
          </w:p>
        </w:tc>
        <w:tc>
          <w:tcPr>
            <w:tcW w:w="3060" w:type="dxa"/>
          </w:tcPr>
          <w:p w14:paraId="4B0B182E" w14:textId="77777777" w:rsidR="00D84C51" w:rsidRPr="001F417E" w:rsidRDefault="00D84C51" w:rsidP="00632FD9">
            <w:pPr>
              <w:rPr>
                <w:sz w:val="20"/>
              </w:rPr>
            </w:pPr>
            <w:r w:rsidRPr="001F417E">
              <w:rPr>
                <w:sz w:val="20"/>
              </w:rPr>
              <w:t>CACA4</w:t>
            </w:r>
          </w:p>
        </w:tc>
      </w:tr>
      <w:tr w:rsidR="00D84C51" w:rsidRPr="001F417E" w14:paraId="02F6F3B7" w14:textId="77777777" w:rsidTr="00632FD9">
        <w:tc>
          <w:tcPr>
            <w:tcW w:w="1350" w:type="dxa"/>
          </w:tcPr>
          <w:p w14:paraId="650F43F6" w14:textId="77777777" w:rsidR="00D84C51" w:rsidRPr="001F417E" w:rsidRDefault="00D84C51" w:rsidP="00632FD9">
            <w:pPr>
              <w:rPr>
                <w:sz w:val="20"/>
              </w:rPr>
            </w:pPr>
            <w:r w:rsidRPr="001F417E">
              <w:rPr>
                <w:sz w:val="20"/>
              </w:rPr>
              <w:t>MS4111</w:t>
            </w:r>
          </w:p>
        </w:tc>
        <w:tc>
          <w:tcPr>
            <w:tcW w:w="5040" w:type="dxa"/>
          </w:tcPr>
          <w:p w14:paraId="15AF17A6" w14:textId="77777777" w:rsidR="00D84C51" w:rsidRPr="001F417E" w:rsidRDefault="00D84C51" w:rsidP="00632FD9">
            <w:pPr>
              <w:rPr>
                <w:sz w:val="20"/>
              </w:rPr>
            </w:pPr>
            <w:r w:rsidRPr="001F417E">
              <w:rPr>
                <w:sz w:val="20"/>
              </w:rPr>
              <w:t>Beautiful spikerush</w:t>
            </w:r>
          </w:p>
        </w:tc>
        <w:tc>
          <w:tcPr>
            <w:tcW w:w="3060" w:type="dxa"/>
          </w:tcPr>
          <w:p w14:paraId="792B08A1" w14:textId="77777777" w:rsidR="00D84C51" w:rsidRPr="001F417E" w:rsidRDefault="00D84C51" w:rsidP="00632FD9">
            <w:pPr>
              <w:rPr>
                <w:sz w:val="20"/>
              </w:rPr>
            </w:pPr>
            <w:r w:rsidRPr="001F417E">
              <w:rPr>
                <w:sz w:val="20"/>
              </w:rPr>
              <w:t>ELBE</w:t>
            </w:r>
          </w:p>
        </w:tc>
      </w:tr>
      <w:tr w:rsidR="00D84C51" w:rsidRPr="001F417E" w14:paraId="3DF4D762" w14:textId="77777777" w:rsidTr="00632FD9">
        <w:tc>
          <w:tcPr>
            <w:tcW w:w="1350" w:type="dxa"/>
          </w:tcPr>
          <w:p w14:paraId="56F06442" w14:textId="77777777" w:rsidR="00D84C51" w:rsidRPr="001F417E" w:rsidRDefault="00D84C51" w:rsidP="00632FD9">
            <w:pPr>
              <w:rPr>
                <w:sz w:val="20"/>
              </w:rPr>
            </w:pPr>
            <w:r w:rsidRPr="001F417E">
              <w:rPr>
                <w:sz w:val="20"/>
              </w:rPr>
              <w:t>MT10</w:t>
            </w:r>
          </w:p>
        </w:tc>
        <w:tc>
          <w:tcPr>
            <w:tcW w:w="5040" w:type="dxa"/>
          </w:tcPr>
          <w:p w14:paraId="5F431B55" w14:textId="77777777" w:rsidR="00D84C51" w:rsidRPr="001F417E" w:rsidRDefault="00D84C51" w:rsidP="00632FD9">
            <w:pPr>
              <w:rPr>
                <w:sz w:val="20"/>
              </w:rPr>
            </w:pPr>
            <w:r w:rsidRPr="001F417E">
              <w:rPr>
                <w:sz w:val="20"/>
              </w:rPr>
              <w:t>Rocky Mountain pond-lily</w:t>
            </w:r>
          </w:p>
        </w:tc>
        <w:tc>
          <w:tcPr>
            <w:tcW w:w="3060" w:type="dxa"/>
          </w:tcPr>
          <w:p w14:paraId="2C7C772E" w14:textId="77777777" w:rsidR="00D84C51" w:rsidRPr="001F417E" w:rsidRDefault="00D84C51" w:rsidP="00632FD9">
            <w:pPr>
              <w:rPr>
                <w:sz w:val="20"/>
              </w:rPr>
            </w:pPr>
            <w:r w:rsidRPr="001F417E">
              <w:rPr>
                <w:sz w:val="20"/>
              </w:rPr>
              <w:t>NUPO2</w:t>
            </w:r>
          </w:p>
        </w:tc>
      </w:tr>
      <w:tr w:rsidR="00D84C51" w:rsidRPr="001F417E" w14:paraId="275F056C" w14:textId="77777777" w:rsidTr="00632FD9">
        <w:tc>
          <w:tcPr>
            <w:tcW w:w="1350" w:type="dxa"/>
          </w:tcPr>
          <w:p w14:paraId="74F7A2DD" w14:textId="77777777" w:rsidR="00D84C51" w:rsidRPr="001F417E" w:rsidRDefault="00D84C51" w:rsidP="00632FD9">
            <w:pPr>
              <w:rPr>
                <w:sz w:val="20"/>
              </w:rPr>
            </w:pPr>
            <w:r w:rsidRPr="001F417E">
              <w:rPr>
                <w:sz w:val="20"/>
              </w:rPr>
              <w:t>MT8121</w:t>
            </w:r>
          </w:p>
        </w:tc>
        <w:tc>
          <w:tcPr>
            <w:tcW w:w="5040" w:type="dxa"/>
          </w:tcPr>
          <w:p w14:paraId="5B2FF770" w14:textId="77777777" w:rsidR="00D84C51" w:rsidRPr="001F417E" w:rsidRDefault="00D84C51" w:rsidP="00632FD9">
            <w:pPr>
              <w:rPr>
                <w:sz w:val="20"/>
              </w:rPr>
            </w:pPr>
            <w:r w:rsidRPr="001F417E">
              <w:rPr>
                <w:sz w:val="20"/>
              </w:rPr>
              <w:t>Broadleaf cattail</w:t>
            </w:r>
          </w:p>
        </w:tc>
        <w:tc>
          <w:tcPr>
            <w:tcW w:w="3060" w:type="dxa"/>
          </w:tcPr>
          <w:p w14:paraId="5A3466F7" w14:textId="77777777" w:rsidR="00D84C51" w:rsidRPr="001F417E" w:rsidRDefault="00D84C51" w:rsidP="00632FD9">
            <w:pPr>
              <w:rPr>
                <w:sz w:val="20"/>
              </w:rPr>
            </w:pPr>
            <w:r w:rsidRPr="001F417E">
              <w:rPr>
                <w:sz w:val="20"/>
              </w:rPr>
              <w:t>TYLA</w:t>
            </w:r>
          </w:p>
        </w:tc>
      </w:tr>
      <w:tr w:rsidR="00D84C51" w:rsidRPr="001F417E" w14:paraId="4F9C9D32" w14:textId="77777777" w:rsidTr="00632FD9">
        <w:tc>
          <w:tcPr>
            <w:tcW w:w="1350" w:type="dxa"/>
          </w:tcPr>
          <w:p w14:paraId="035FC519" w14:textId="77777777" w:rsidR="00D84C51" w:rsidRPr="001F417E" w:rsidRDefault="00D84C51" w:rsidP="00632FD9">
            <w:pPr>
              <w:rPr>
                <w:sz w:val="20"/>
              </w:rPr>
            </w:pPr>
            <w:r w:rsidRPr="001F417E">
              <w:rPr>
                <w:sz w:val="20"/>
              </w:rPr>
              <w:t>MW1923</w:t>
            </w:r>
          </w:p>
        </w:tc>
        <w:tc>
          <w:tcPr>
            <w:tcW w:w="5040" w:type="dxa"/>
          </w:tcPr>
          <w:p w14:paraId="0C1900CA" w14:textId="77777777" w:rsidR="00D84C51" w:rsidRPr="001F417E" w:rsidRDefault="00D84C51" w:rsidP="00632FD9">
            <w:pPr>
              <w:rPr>
                <w:sz w:val="20"/>
              </w:rPr>
            </w:pPr>
            <w:r w:rsidRPr="001F417E">
              <w:rPr>
                <w:sz w:val="20"/>
              </w:rPr>
              <w:t>Inflated sedge</w:t>
            </w:r>
          </w:p>
        </w:tc>
        <w:tc>
          <w:tcPr>
            <w:tcW w:w="3060" w:type="dxa"/>
          </w:tcPr>
          <w:p w14:paraId="363FFB68" w14:textId="77777777" w:rsidR="00D84C51" w:rsidRPr="001F417E" w:rsidRDefault="00D84C51" w:rsidP="00632FD9">
            <w:pPr>
              <w:rPr>
                <w:sz w:val="20"/>
              </w:rPr>
            </w:pPr>
            <w:r w:rsidRPr="001F417E">
              <w:rPr>
                <w:sz w:val="20"/>
              </w:rPr>
              <w:t>CAVE6</w:t>
            </w:r>
          </w:p>
        </w:tc>
      </w:tr>
      <w:tr w:rsidR="00D84C51" w:rsidRPr="001F417E" w14:paraId="3073CB7F" w14:textId="77777777" w:rsidTr="00632FD9">
        <w:tc>
          <w:tcPr>
            <w:tcW w:w="1350" w:type="dxa"/>
          </w:tcPr>
          <w:p w14:paraId="46476DE4" w14:textId="77777777" w:rsidR="00D84C51" w:rsidRPr="001F417E" w:rsidRDefault="00D84C51" w:rsidP="00632FD9">
            <w:pPr>
              <w:rPr>
                <w:sz w:val="20"/>
              </w:rPr>
            </w:pPr>
            <w:r w:rsidRPr="001F417E">
              <w:rPr>
                <w:sz w:val="20"/>
              </w:rPr>
              <w:t>MW1926</w:t>
            </w:r>
          </w:p>
        </w:tc>
        <w:tc>
          <w:tcPr>
            <w:tcW w:w="5040" w:type="dxa"/>
          </w:tcPr>
          <w:p w14:paraId="3D4F9ECB" w14:textId="77777777" w:rsidR="00D84C51" w:rsidRPr="001F417E" w:rsidRDefault="00D84C51" w:rsidP="00632FD9">
            <w:pPr>
              <w:rPr>
                <w:sz w:val="20"/>
              </w:rPr>
            </w:pPr>
            <w:r w:rsidRPr="001F417E">
              <w:rPr>
                <w:sz w:val="20"/>
              </w:rPr>
              <w:t>Beaked sedge</w:t>
            </w:r>
          </w:p>
        </w:tc>
        <w:tc>
          <w:tcPr>
            <w:tcW w:w="3060" w:type="dxa"/>
          </w:tcPr>
          <w:p w14:paraId="328B98DB" w14:textId="77777777" w:rsidR="00D84C51" w:rsidRPr="001F417E" w:rsidRDefault="00D84C51" w:rsidP="00632FD9">
            <w:pPr>
              <w:rPr>
                <w:sz w:val="20"/>
              </w:rPr>
            </w:pPr>
            <w:r w:rsidRPr="001F417E">
              <w:rPr>
                <w:sz w:val="20"/>
              </w:rPr>
              <w:t>CARO6</w:t>
            </w:r>
          </w:p>
        </w:tc>
      </w:tr>
      <w:tr w:rsidR="00D84C51" w:rsidRPr="001F417E" w14:paraId="3CC2A043" w14:textId="77777777" w:rsidTr="00632FD9">
        <w:tc>
          <w:tcPr>
            <w:tcW w:w="1350" w:type="dxa"/>
          </w:tcPr>
          <w:p w14:paraId="65529AFB" w14:textId="77777777" w:rsidR="00D84C51" w:rsidRPr="001F417E" w:rsidRDefault="00D84C51" w:rsidP="00632FD9">
            <w:pPr>
              <w:rPr>
                <w:sz w:val="20"/>
              </w:rPr>
            </w:pPr>
            <w:r w:rsidRPr="001F417E">
              <w:rPr>
                <w:sz w:val="20"/>
              </w:rPr>
              <w:t>MW2912</w:t>
            </w:r>
          </w:p>
        </w:tc>
        <w:tc>
          <w:tcPr>
            <w:tcW w:w="5040" w:type="dxa"/>
          </w:tcPr>
          <w:p w14:paraId="2D1072D7" w14:textId="77777777" w:rsidR="00D84C51" w:rsidRPr="001F417E" w:rsidRDefault="00D84C51" w:rsidP="00632FD9">
            <w:pPr>
              <w:rPr>
                <w:sz w:val="20"/>
              </w:rPr>
            </w:pPr>
            <w:r w:rsidRPr="001F417E">
              <w:rPr>
                <w:sz w:val="20"/>
              </w:rPr>
              <w:t>Clustered field sedge</w:t>
            </w:r>
          </w:p>
        </w:tc>
        <w:tc>
          <w:tcPr>
            <w:tcW w:w="3060" w:type="dxa"/>
          </w:tcPr>
          <w:p w14:paraId="6B126BE8" w14:textId="77777777" w:rsidR="00D84C51" w:rsidRPr="001F417E" w:rsidRDefault="00D84C51" w:rsidP="00632FD9">
            <w:pPr>
              <w:rPr>
                <w:sz w:val="20"/>
              </w:rPr>
            </w:pPr>
            <w:r w:rsidRPr="001F417E">
              <w:rPr>
                <w:sz w:val="20"/>
              </w:rPr>
              <w:t>CAPR5</w:t>
            </w:r>
          </w:p>
        </w:tc>
      </w:tr>
      <w:tr w:rsidR="00D84C51" w:rsidRPr="001F417E" w14:paraId="3B7E7E11" w14:textId="77777777" w:rsidTr="00632FD9">
        <w:tc>
          <w:tcPr>
            <w:tcW w:w="1350" w:type="dxa"/>
          </w:tcPr>
          <w:p w14:paraId="118B0348" w14:textId="77777777" w:rsidR="00D84C51" w:rsidRPr="001F417E" w:rsidRDefault="00D84C51" w:rsidP="00632FD9">
            <w:pPr>
              <w:rPr>
                <w:sz w:val="20"/>
              </w:rPr>
            </w:pPr>
            <w:r w:rsidRPr="001F417E">
              <w:rPr>
                <w:sz w:val="20"/>
              </w:rPr>
              <w:t>MW2913</w:t>
            </w:r>
          </w:p>
        </w:tc>
        <w:tc>
          <w:tcPr>
            <w:tcW w:w="5040" w:type="dxa"/>
          </w:tcPr>
          <w:p w14:paraId="1D09ABF0" w14:textId="77777777" w:rsidR="00D84C51" w:rsidRPr="001F417E" w:rsidRDefault="00D84C51" w:rsidP="00632FD9">
            <w:pPr>
              <w:rPr>
                <w:sz w:val="20"/>
              </w:rPr>
            </w:pPr>
            <w:r w:rsidRPr="001F417E">
              <w:rPr>
                <w:sz w:val="20"/>
              </w:rPr>
              <w:t>Northern bog sedge</w:t>
            </w:r>
          </w:p>
        </w:tc>
        <w:tc>
          <w:tcPr>
            <w:tcW w:w="3060" w:type="dxa"/>
          </w:tcPr>
          <w:p w14:paraId="1715D44E" w14:textId="77777777" w:rsidR="00D84C51" w:rsidRPr="001F417E" w:rsidRDefault="00D84C51" w:rsidP="00632FD9">
            <w:pPr>
              <w:rPr>
                <w:sz w:val="20"/>
              </w:rPr>
            </w:pPr>
            <w:r w:rsidRPr="001F417E">
              <w:rPr>
                <w:sz w:val="20"/>
              </w:rPr>
              <w:t>CAGY2</w:t>
            </w:r>
          </w:p>
        </w:tc>
      </w:tr>
      <w:tr w:rsidR="00D84C51" w:rsidRPr="001F417E" w14:paraId="20E59C1B" w14:textId="77777777" w:rsidTr="00632FD9">
        <w:tc>
          <w:tcPr>
            <w:tcW w:w="1350" w:type="dxa"/>
          </w:tcPr>
          <w:p w14:paraId="7EB721D2" w14:textId="77777777" w:rsidR="00D84C51" w:rsidRPr="001F417E" w:rsidRDefault="00D84C51" w:rsidP="00632FD9">
            <w:pPr>
              <w:rPr>
                <w:sz w:val="20"/>
              </w:rPr>
            </w:pPr>
            <w:r w:rsidRPr="001F417E">
              <w:rPr>
                <w:sz w:val="20"/>
              </w:rPr>
              <w:t>MW2927</w:t>
            </w:r>
          </w:p>
        </w:tc>
        <w:tc>
          <w:tcPr>
            <w:tcW w:w="5040" w:type="dxa"/>
          </w:tcPr>
          <w:p w14:paraId="529978B6" w14:textId="77777777" w:rsidR="00D84C51" w:rsidRPr="001F417E" w:rsidRDefault="00D84C51" w:rsidP="00632FD9">
            <w:pPr>
              <w:rPr>
                <w:sz w:val="20"/>
              </w:rPr>
            </w:pPr>
            <w:r w:rsidRPr="001F417E">
              <w:rPr>
                <w:sz w:val="20"/>
              </w:rPr>
              <w:t>Drooping woodreed</w:t>
            </w:r>
          </w:p>
        </w:tc>
        <w:tc>
          <w:tcPr>
            <w:tcW w:w="3060" w:type="dxa"/>
          </w:tcPr>
          <w:p w14:paraId="64B8CEE2" w14:textId="77777777" w:rsidR="00D84C51" w:rsidRPr="001F417E" w:rsidRDefault="00D84C51" w:rsidP="00632FD9">
            <w:pPr>
              <w:rPr>
                <w:sz w:val="20"/>
              </w:rPr>
            </w:pPr>
            <w:r w:rsidRPr="001F417E">
              <w:rPr>
                <w:sz w:val="20"/>
              </w:rPr>
              <w:t>CILA2</w:t>
            </w:r>
          </w:p>
        </w:tc>
      </w:tr>
      <w:tr w:rsidR="00D84C51" w:rsidRPr="001F417E" w14:paraId="0B382832" w14:textId="77777777" w:rsidTr="00632FD9">
        <w:tc>
          <w:tcPr>
            <w:tcW w:w="1350" w:type="dxa"/>
          </w:tcPr>
          <w:p w14:paraId="23A26FC8" w14:textId="77777777" w:rsidR="00D84C51" w:rsidRPr="001F417E" w:rsidRDefault="00D84C51" w:rsidP="00632FD9">
            <w:pPr>
              <w:rPr>
                <w:sz w:val="20"/>
              </w:rPr>
            </w:pPr>
            <w:r w:rsidRPr="001F417E">
              <w:rPr>
                <w:sz w:val="20"/>
              </w:rPr>
              <w:t>MW3912</w:t>
            </w:r>
          </w:p>
        </w:tc>
        <w:tc>
          <w:tcPr>
            <w:tcW w:w="5040" w:type="dxa"/>
          </w:tcPr>
          <w:p w14:paraId="29A7196F" w14:textId="77777777" w:rsidR="00D84C51" w:rsidRPr="001F417E" w:rsidRDefault="00D84C51" w:rsidP="00632FD9">
            <w:pPr>
              <w:rPr>
                <w:sz w:val="20"/>
              </w:rPr>
            </w:pPr>
            <w:r w:rsidRPr="001F417E">
              <w:rPr>
                <w:sz w:val="20"/>
              </w:rPr>
              <w:t>Baltic rush</w:t>
            </w:r>
          </w:p>
        </w:tc>
        <w:tc>
          <w:tcPr>
            <w:tcW w:w="3060" w:type="dxa"/>
          </w:tcPr>
          <w:p w14:paraId="0A877FA2" w14:textId="77777777" w:rsidR="00D84C51" w:rsidRPr="001F417E" w:rsidRDefault="00D84C51" w:rsidP="00632FD9">
            <w:pPr>
              <w:rPr>
                <w:sz w:val="20"/>
              </w:rPr>
            </w:pPr>
            <w:r w:rsidRPr="001F417E">
              <w:rPr>
                <w:sz w:val="20"/>
              </w:rPr>
              <w:t>JUBA</w:t>
            </w:r>
          </w:p>
        </w:tc>
      </w:tr>
      <w:tr w:rsidR="00D84C51" w:rsidRPr="001F417E" w14:paraId="528B08C8" w14:textId="77777777" w:rsidTr="00632FD9">
        <w:tc>
          <w:tcPr>
            <w:tcW w:w="1350" w:type="dxa"/>
          </w:tcPr>
          <w:p w14:paraId="046ABE70" w14:textId="77777777" w:rsidR="00D84C51" w:rsidRPr="001F417E" w:rsidRDefault="00D84C51" w:rsidP="00632FD9">
            <w:pPr>
              <w:rPr>
                <w:sz w:val="20"/>
              </w:rPr>
            </w:pPr>
            <w:r w:rsidRPr="001F417E">
              <w:rPr>
                <w:sz w:val="20"/>
              </w:rPr>
              <w:t>MW4911</w:t>
            </w:r>
          </w:p>
        </w:tc>
        <w:tc>
          <w:tcPr>
            <w:tcW w:w="5040" w:type="dxa"/>
          </w:tcPr>
          <w:p w14:paraId="0E1891FA" w14:textId="77777777" w:rsidR="00D84C51" w:rsidRPr="001F417E" w:rsidRDefault="00D84C51" w:rsidP="00632FD9">
            <w:pPr>
              <w:rPr>
                <w:sz w:val="20"/>
              </w:rPr>
            </w:pPr>
            <w:r w:rsidRPr="001F417E">
              <w:rPr>
                <w:sz w:val="20"/>
              </w:rPr>
              <w:t>Few-flowered spikerush</w:t>
            </w:r>
          </w:p>
        </w:tc>
        <w:tc>
          <w:tcPr>
            <w:tcW w:w="3060" w:type="dxa"/>
          </w:tcPr>
          <w:p w14:paraId="5FA4DBA4" w14:textId="77777777" w:rsidR="00D84C51" w:rsidRPr="001F417E" w:rsidRDefault="00D84C51" w:rsidP="00632FD9">
            <w:pPr>
              <w:rPr>
                <w:sz w:val="20"/>
              </w:rPr>
            </w:pPr>
            <w:r w:rsidRPr="001F417E">
              <w:rPr>
                <w:sz w:val="20"/>
              </w:rPr>
              <w:t>ELPA6</w:t>
            </w:r>
          </w:p>
        </w:tc>
      </w:tr>
      <w:tr w:rsidR="00D84C51" w:rsidRPr="001F417E" w14:paraId="7FE63EEF" w14:textId="77777777" w:rsidTr="00632FD9">
        <w:tc>
          <w:tcPr>
            <w:tcW w:w="1350" w:type="dxa"/>
          </w:tcPr>
          <w:p w14:paraId="3ADCB134" w14:textId="77777777" w:rsidR="00D84C51" w:rsidRPr="001F417E" w:rsidRDefault="00D84C51" w:rsidP="00632FD9">
            <w:pPr>
              <w:rPr>
                <w:sz w:val="20"/>
              </w:rPr>
            </w:pPr>
            <w:r w:rsidRPr="001F417E">
              <w:rPr>
                <w:sz w:val="20"/>
              </w:rPr>
              <w:t>MW4912</w:t>
            </w:r>
          </w:p>
        </w:tc>
        <w:tc>
          <w:tcPr>
            <w:tcW w:w="5040" w:type="dxa"/>
          </w:tcPr>
          <w:p w14:paraId="3F86FBD8" w14:textId="77777777" w:rsidR="00D84C51" w:rsidRPr="001F417E" w:rsidRDefault="00D84C51" w:rsidP="00632FD9">
            <w:pPr>
              <w:rPr>
                <w:sz w:val="20"/>
              </w:rPr>
            </w:pPr>
            <w:r w:rsidRPr="001F417E">
              <w:rPr>
                <w:sz w:val="20"/>
              </w:rPr>
              <w:t>Creeping spikerush</w:t>
            </w:r>
          </w:p>
        </w:tc>
        <w:tc>
          <w:tcPr>
            <w:tcW w:w="3060" w:type="dxa"/>
          </w:tcPr>
          <w:p w14:paraId="38787326" w14:textId="77777777" w:rsidR="00D84C51" w:rsidRPr="001F417E" w:rsidRDefault="00D84C51" w:rsidP="00632FD9">
            <w:pPr>
              <w:rPr>
                <w:sz w:val="20"/>
              </w:rPr>
            </w:pPr>
            <w:r w:rsidRPr="001F417E">
              <w:rPr>
                <w:sz w:val="20"/>
              </w:rPr>
              <w:t>ELPA3</w:t>
            </w:r>
          </w:p>
        </w:tc>
      </w:tr>
      <w:tr w:rsidR="00D84C51" w:rsidRPr="001F417E" w14:paraId="74C7523F" w14:textId="77777777" w:rsidTr="00632FD9">
        <w:tc>
          <w:tcPr>
            <w:tcW w:w="1350" w:type="dxa"/>
          </w:tcPr>
          <w:p w14:paraId="3F0957A0" w14:textId="77777777" w:rsidR="00D84C51" w:rsidRPr="001F417E" w:rsidRDefault="00D84C51" w:rsidP="00632FD9">
            <w:pPr>
              <w:rPr>
                <w:sz w:val="20"/>
              </w:rPr>
            </w:pPr>
            <w:r w:rsidRPr="001F417E">
              <w:rPr>
                <w:sz w:val="20"/>
              </w:rPr>
              <w:t>N</w:t>
            </w:r>
          </w:p>
        </w:tc>
        <w:tc>
          <w:tcPr>
            <w:tcW w:w="5040" w:type="dxa"/>
          </w:tcPr>
          <w:p w14:paraId="64737841" w14:textId="77777777" w:rsidR="00D84C51" w:rsidRPr="001F417E" w:rsidRDefault="00D84C51" w:rsidP="00632FD9">
            <w:pPr>
              <w:rPr>
                <w:sz w:val="20"/>
              </w:rPr>
            </w:pPr>
            <w:r w:rsidRPr="001F417E">
              <w:rPr>
                <w:sz w:val="20"/>
              </w:rPr>
              <w:t>Ice fields</w:t>
            </w:r>
          </w:p>
        </w:tc>
        <w:tc>
          <w:tcPr>
            <w:tcW w:w="3060" w:type="dxa"/>
          </w:tcPr>
          <w:p w14:paraId="3CD93B5E" w14:textId="77777777" w:rsidR="00D84C51" w:rsidRPr="001F417E" w:rsidRDefault="00D84C51" w:rsidP="00632FD9">
            <w:pPr>
              <w:rPr>
                <w:sz w:val="20"/>
              </w:rPr>
            </w:pPr>
          </w:p>
        </w:tc>
      </w:tr>
      <w:tr w:rsidR="00D84C51" w:rsidRPr="001F417E" w14:paraId="5DA1A185" w14:textId="77777777" w:rsidTr="00632FD9">
        <w:tc>
          <w:tcPr>
            <w:tcW w:w="1350" w:type="dxa"/>
          </w:tcPr>
          <w:p w14:paraId="1DAB3792" w14:textId="77777777" w:rsidR="00D84C51" w:rsidRPr="001F417E" w:rsidRDefault="00D84C51" w:rsidP="00632FD9">
            <w:pPr>
              <w:rPr>
                <w:sz w:val="20"/>
              </w:rPr>
            </w:pPr>
            <w:r w:rsidRPr="001F417E">
              <w:rPr>
                <w:sz w:val="20"/>
              </w:rPr>
              <w:t>NTS111</w:t>
            </w:r>
          </w:p>
        </w:tc>
        <w:tc>
          <w:tcPr>
            <w:tcW w:w="5040" w:type="dxa"/>
          </w:tcPr>
          <w:p w14:paraId="4C7F991B" w14:textId="77777777" w:rsidR="00D84C51" w:rsidRPr="001F417E" w:rsidRDefault="00D84C51" w:rsidP="00632FD9">
            <w:pPr>
              <w:rPr>
                <w:sz w:val="20"/>
              </w:rPr>
            </w:pPr>
            <w:r w:rsidRPr="001F417E">
              <w:rPr>
                <w:sz w:val="20"/>
              </w:rPr>
              <w:t>Syringa-bordered talus strips</w:t>
            </w:r>
          </w:p>
        </w:tc>
        <w:tc>
          <w:tcPr>
            <w:tcW w:w="3060" w:type="dxa"/>
          </w:tcPr>
          <w:p w14:paraId="56217C12" w14:textId="77777777" w:rsidR="00D84C51" w:rsidRPr="001F417E" w:rsidRDefault="00D84C51" w:rsidP="00632FD9">
            <w:pPr>
              <w:rPr>
                <w:sz w:val="20"/>
              </w:rPr>
            </w:pPr>
            <w:r w:rsidRPr="001F417E">
              <w:rPr>
                <w:sz w:val="20"/>
              </w:rPr>
              <w:t>PHLE4 (TALUS)</w:t>
            </w:r>
          </w:p>
        </w:tc>
      </w:tr>
      <w:tr w:rsidR="00D84C51" w:rsidRPr="001F417E" w14:paraId="12D75FE9" w14:textId="77777777" w:rsidTr="00632FD9">
        <w:tc>
          <w:tcPr>
            <w:tcW w:w="1350" w:type="dxa"/>
          </w:tcPr>
          <w:p w14:paraId="1CBE4323" w14:textId="77777777" w:rsidR="00D84C51" w:rsidRPr="001F417E" w:rsidRDefault="00D84C51" w:rsidP="00632FD9">
            <w:pPr>
              <w:rPr>
                <w:sz w:val="20"/>
              </w:rPr>
            </w:pPr>
            <w:r w:rsidRPr="001F417E">
              <w:rPr>
                <w:sz w:val="20"/>
              </w:rPr>
              <w:t>SD01</w:t>
            </w:r>
          </w:p>
        </w:tc>
        <w:tc>
          <w:tcPr>
            <w:tcW w:w="5040" w:type="dxa"/>
          </w:tcPr>
          <w:p w14:paraId="4A2244B2" w14:textId="77777777" w:rsidR="00D84C51" w:rsidRPr="001F417E" w:rsidRDefault="00D84C51" w:rsidP="00632FD9">
            <w:pPr>
              <w:rPr>
                <w:sz w:val="20"/>
              </w:rPr>
            </w:pPr>
            <w:r w:rsidRPr="001F417E">
              <w:rPr>
                <w:sz w:val="20"/>
              </w:rPr>
              <w:t>White sagebrush</w:t>
            </w:r>
          </w:p>
        </w:tc>
        <w:tc>
          <w:tcPr>
            <w:tcW w:w="3060" w:type="dxa"/>
          </w:tcPr>
          <w:p w14:paraId="1FB2363C" w14:textId="77777777" w:rsidR="00D84C51" w:rsidRPr="001F417E" w:rsidRDefault="00D84C51" w:rsidP="00632FD9">
            <w:pPr>
              <w:rPr>
                <w:sz w:val="20"/>
              </w:rPr>
            </w:pPr>
            <w:r w:rsidRPr="001F417E">
              <w:rPr>
                <w:sz w:val="20"/>
              </w:rPr>
              <w:t>ARLU</w:t>
            </w:r>
          </w:p>
        </w:tc>
      </w:tr>
      <w:tr w:rsidR="00D84C51" w:rsidRPr="001F417E" w14:paraId="7E3ED4A1" w14:textId="77777777" w:rsidTr="00632FD9">
        <w:tc>
          <w:tcPr>
            <w:tcW w:w="1350" w:type="dxa"/>
          </w:tcPr>
          <w:p w14:paraId="6B872564" w14:textId="77777777" w:rsidR="00D84C51" w:rsidRPr="001F417E" w:rsidRDefault="00D84C51" w:rsidP="00632FD9">
            <w:pPr>
              <w:rPr>
                <w:sz w:val="20"/>
              </w:rPr>
            </w:pPr>
            <w:r w:rsidRPr="001F417E">
              <w:rPr>
                <w:sz w:val="20"/>
              </w:rPr>
              <w:lastRenderedPageBreak/>
              <w:t>SD1911</w:t>
            </w:r>
          </w:p>
        </w:tc>
        <w:tc>
          <w:tcPr>
            <w:tcW w:w="5040" w:type="dxa"/>
          </w:tcPr>
          <w:p w14:paraId="3AB24C90" w14:textId="77777777" w:rsidR="00D84C51" w:rsidRPr="001F417E" w:rsidRDefault="00D84C51" w:rsidP="00632FD9">
            <w:pPr>
              <w:rPr>
                <w:sz w:val="20"/>
              </w:rPr>
            </w:pPr>
            <w:r w:rsidRPr="001F417E">
              <w:rPr>
                <w:sz w:val="20"/>
              </w:rPr>
              <w:t>Low sagebrush/Idaho fescue-bluebunch wheatgrass</w:t>
            </w:r>
          </w:p>
        </w:tc>
        <w:tc>
          <w:tcPr>
            <w:tcW w:w="3060" w:type="dxa"/>
          </w:tcPr>
          <w:p w14:paraId="6530050E" w14:textId="77777777" w:rsidR="00D84C51" w:rsidRPr="001F417E" w:rsidRDefault="00D84C51" w:rsidP="00632FD9">
            <w:pPr>
              <w:rPr>
                <w:sz w:val="20"/>
              </w:rPr>
            </w:pPr>
            <w:r w:rsidRPr="001F417E">
              <w:rPr>
                <w:sz w:val="20"/>
              </w:rPr>
              <w:t>ARAR8/FEID-AGSP</w:t>
            </w:r>
          </w:p>
        </w:tc>
      </w:tr>
      <w:tr w:rsidR="00D84C51" w:rsidRPr="001F417E" w14:paraId="52E8A35D" w14:textId="77777777" w:rsidTr="00632FD9">
        <w:tc>
          <w:tcPr>
            <w:tcW w:w="1350" w:type="dxa"/>
          </w:tcPr>
          <w:p w14:paraId="4B702FEE" w14:textId="77777777" w:rsidR="00D84C51" w:rsidRPr="001F417E" w:rsidRDefault="00D84C51" w:rsidP="00632FD9">
            <w:pPr>
              <w:rPr>
                <w:sz w:val="20"/>
              </w:rPr>
            </w:pPr>
            <w:r w:rsidRPr="001F417E">
              <w:rPr>
                <w:sz w:val="20"/>
              </w:rPr>
              <w:t>SD1924</w:t>
            </w:r>
          </w:p>
        </w:tc>
        <w:tc>
          <w:tcPr>
            <w:tcW w:w="5040" w:type="dxa"/>
          </w:tcPr>
          <w:p w14:paraId="29EB98A6" w14:textId="77777777" w:rsidR="00D84C51" w:rsidRPr="001F417E" w:rsidRDefault="00D84C51" w:rsidP="00632FD9">
            <w:pPr>
              <w:rPr>
                <w:sz w:val="20"/>
              </w:rPr>
            </w:pPr>
            <w:r w:rsidRPr="001F417E">
              <w:rPr>
                <w:sz w:val="20"/>
              </w:rPr>
              <w:t>Low sagebrush/bluebunch wheatgrass</w:t>
            </w:r>
          </w:p>
        </w:tc>
        <w:tc>
          <w:tcPr>
            <w:tcW w:w="3060" w:type="dxa"/>
          </w:tcPr>
          <w:p w14:paraId="4E4BF451" w14:textId="77777777" w:rsidR="00D84C51" w:rsidRPr="001F417E" w:rsidRDefault="00D84C51" w:rsidP="00632FD9">
            <w:pPr>
              <w:rPr>
                <w:sz w:val="20"/>
              </w:rPr>
            </w:pPr>
            <w:r w:rsidRPr="001F417E">
              <w:rPr>
                <w:sz w:val="20"/>
              </w:rPr>
              <w:t>ARAR8/AGSP</w:t>
            </w:r>
          </w:p>
        </w:tc>
      </w:tr>
      <w:tr w:rsidR="00D84C51" w:rsidRPr="001F417E" w14:paraId="4D39E18B" w14:textId="77777777" w:rsidTr="00632FD9">
        <w:tc>
          <w:tcPr>
            <w:tcW w:w="1350" w:type="dxa"/>
          </w:tcPr>
          <w:p w14:paraId="41CFFBC1" w14:textId="77777777" w:rsidR="00D84C51" w:rsidRPr="001F417E" w:rsidRDefault="00D84C51" w:rsidP="00632FD9">
            <w:pPr>
              <w:rPr>
                <w:sz w:val="20"/>
              </w:rPr>
            </w:pPr>
            <w:r w:rsidRPr="001F417E">
              <w:rPr>
                <w:sz w:val="20"/>
              </w:rPr>
              <w:t>SD2401</w:t>
            </w:r>
          </w:p>
        </w:tc>
        <w:tc>
          <w:tcPr>
            <w:tcW w:w="5040" w:type="dxa"/>
          </w:tcPr>
          <w:p w14:paraId="62F9F434" w14:textId="77777777" w:rsidR="00D84C51" w:rsidRPr="001F417E" w:rsidRDefault="00D84C51" w:rsidP="00632FD9">
            <w:pPr>
              <w:rPr>
                <w:sz w:val="20"/>
              </w:rPr>
            </w:pPr>
            <w:r w:rsidRPr="001F417E">
              <w:rPr>
                <w:sz w:val="20"/>
              </w:rPr>
              <w:t>Threetip sagebrush/Sandberg's bluegrass-onespike oatgrass</w:t>
            </w:r>
          </w:p>
        </w:tc>
        <w:tc>
          <w:tcPr>
            <w:tcW w:w="3060" w:type="dxa"/>
          </w:tcPr>
          <w:p w14:paraId="2A1A479B" w14:textId="77777777" w:rsidR="00D84C51" w:rsidRPr="001F417E" w:rsidRDefault="00D84C51" w:rsidP="00632FD9">
            <w:pPr>
              <w:rPr>
                <w:sz w:val="20"/>
              </w:rPr>
            </w:pPr>
            <w:r w:rsidRPr="001F417E">
              <w:rPr>
                <w:sz w:val="20"/>
              </w:rPr>
              <w:t>ARTR4/POSA12-DAUN</w:t>
            </w:r>
          </w:p>
        </w:tc>
      </w:tr>
      <w:tr w:rsidR="00D84C51" w:rsidRPr="001F417E" w14:paraId="5136B287" w14:textId="77777777" w:rsidTr="00632FD9">
        <w:tc>
          <w:tcPr>
            <w:tcW w:w="1350" w:type="dxa"/>
          </w:tcPr>
          <w:p w14:paraId="408E8257" w14:textId="77777777" w:rsidR="00D84C51" w:rsidRPr="001F417E" w:rsidRDefault="00D84C51" w:rsidP="00632FD9">
            <w:pPr>
              <w:rPr>
                <w:sz w:val="20"/>
              </w:rPr>
            </w:pPr>
            <w:r w:rsidRPr="001F417E">
              <w:rPr>
                <w:sz w:val="20"/>
              </w:rPr>
              <w:t>SD2911</w:t>
            </w:r>
          </w:p>
        </w:tc>
        <w:tc>
          <w:tcPr>
            <w:tcW w:w="5040" w:type="dxa"/>
          </w:tcPr>
          <w:p w14:paraId="362B0C36" w14:textId="77777777" w:rsidR="00D84C51" w:rsidRPr="001F417E" w:rsidRDefault="00D84C51" w:rsidP="00632FD9">
            <w:pPr>
              <w:rPr>
                <w:sz w:val="20"/>
              </w:rPr>
            </w:pPr>
            <w:r w:rsidRPr="001F417E">
              <w:rPr>
                <w:sz w:val="20"/>
              </w:rPr>
              <w:t>Mountain big sagebrush/Idaho fescue-bluebunch wheatgrass</w:t>
            </w:r>
          </w:p>
        </w:tc>
        <w:tc>
          <w:tcPr>
            <w:tcW w:w="3060" w:type="dxa"/>
          </w:tcPr>
          <w:p w14:paraId="2C804DD5" w14:textId="77777777" w:rsidR="00D84C51" w:rsidRPr="001F417E" w:rsidRDefault="00D84C51" w:rsidP="00632FD9">
            <w:pPr>
              <w:rPr>
                <w:sz w:val="20"/>
              </w:rPr>
            </w:pPr>
            <w:r w:rsidRPr="001F417E">
              <w:rPr>
                <w:sz w:val="20"/>
              </w:rPr>
              <w:t>ARTRV/FEID-AGSP</w:t>
            </w:r>
          </w:p>
        </w:tc>
      </w:tr>
      <w:tr w:rsidR="00D84C51" w:rsidRPr="001F417E" w14:paraId="0D8AE4DB" w14:textId="77777777" w:rsidTr="00632FD9">
        <w:tc>
          <w:tcPr>
            <w:tcW w:w="1350" w:type="dxa"/>
          </w:tcPr>
          <w:p w14:paraId="3A6BD031" w14:textId="77777777" w:rsidR="00D84C51" w:rsidRPr="001F417E" w:rsidRDefault="00D84C51" w:rsidP="00632FD9">
            <w:pPr>
              <w:rPr>
                <w:sz w:val="20"/>
              </w:rPr>
            </w:pPr>
            <w:r w:rsidRPr="001F417E">
              <w:rPr>
                <w:sz w:val="20"/>
              </w:rPr>
              <w:t>SD2915</w:t>
            </w:r>
          </w:p>
        </w:tc>
        <w:tc>
          <w:tcPr>
            <w:tcW w:w="5040" w:type="dxa"/>
          </w:tcPr>
          <w:p w14:paraId="551EB7E6" w14:textId="77777777" w:rsidR="00D84C51" w:rsidRPr="001F417E" w:rsidRDefault="00D84C51" w:rsidP="00632FD9">
            <w:pPr>
              <w:rPr>
                <w:sz w:val="20"/>
              </w:rPr>
            </w:pPr>
            <w:r w:rsidRPr="001F417E">
              <w:rPr>
                <w:sz w:val="20"/>
              </w:rPr>
              <w:t>Mountain big sagebrush/elk sedge (montane)</w:t>
            </w:r>
          </w:p>
        </w:tc>
        <w:tc>
          <w:tcPr>
            <w:tcW w:w="3060" w:type="dxa"/>
          </w:tcPr>
          <w:p w14:paraId="1681D311" w14:textId="77777777" w:rsidR="00D84C51" w:rsidRPr="001F417E" w:rsidRDefault="00D84C51" w:rsidP="00632FD9">
            <w:pPr>
              <w:rPr>
                <w:sz w:val="20"/>
              </w:rPr>
            </w:pPr>
            <w:r w:rsidRPr="001F417E">
              <w:rPr>
                <w:sz w:val="20"/>
              </w:rPr>
              <w:t>ARTRV/CAGE2 (MONTANE)</w:t>
            </w:r>
          </w:p>
        </w:tc>
      </w:tr>
      <w:tr w:rsidR="00D84C51" w:rsidRPr="001F417E" w14:paraId="42D39D2F" w14:textId="77777777" w:rsidTr="00632FD9">
        <w:tc>
          <w:tcPr>
            <w:tcW w:w="1350" w:type="dxa"/>
          </w:tcPr>
          <w:p w14:paraId="247A6972" w14:textId="77777777" w:rsidR="00D84C51" w:rsidRPr="001F417E" w:rsidRDefault="00D84C51" w:rsidP="00632FD9">
            <w:pPr>
              <w:rPr>
                <w:sz w:val="20"/>
              </w:rPr>
            </w:pPr>
            <w:r w:rsidRPr="001F417E">
              <w:rPr>
                <w:sz w:val="20"/>
              </w:rPr>
              <w:t>SD2916</w:t>
            </w:r>
          </w:p>
        </w:tc>
        <w:tc>
          <w:tcPr>
            <w:tcW w:w="5040" w:type="dxa"/>
          </w:tcPr>
          <w:p w14:paraId="072C039F" w14:textId="77777777" w:rsidR="00D84C51" w:rsidRPr="001F417E" w:rsidRDefault="00D84C51" w:rsidP="00632FD9">
            <w:pPr>
              <w:rPr>
                <w:sz w:val="20"/>
              </w:rPr>
            </w:pPr>
            <w:r w:rsidRPr="001F417E">
              <w:rPr>
                <w:sz w:val="20"/>
              </w:rPr>
              <w:t>Mountain big sagebrush-bitterbrush/Idaho fescue</w:t>
            </w:r>
          </w:p>
        </w:tc>
        <w:tc>
          <w:tcPr>
            <w:tcW w:w="3060" w:type="dxa"/>
          </w:tcPr>
          <w:p w14:paraId="3E93AFFF" w14:textId="77777777" w:rsidR="00D84C51" w:rsidRPr="001F417E" w:rsidRDefault="00D84C51" w:rsidP="00632FD9">
            <w:pPr>
              <w:rPr>
                <w:sz w:val="20"/>
              </w:rPr>
            </w:pPr>
            <w:r w:rsidRPr="001F417E">
              <w:rPr>
                <w:sz w:val="20"/>
              </w:rPr>
              <w:t>ARTRV-PUTR2/FEID</w:t>
            </w:r>
          </w:p>
        </w:tc>
      </w:tr>
      <w:tr w:rsidR="00D84C51" w:rsidRPr="001F417E" w14:paraId="455C304E" w14:textId="77777777" w:rsidTr="00632FD9">
        <w:tc>
          <w:tcPr>
            <w:tcW w:w="1350" w:type="dxa"/>
          </w:tcPr>
          <w:p w14:paraId="4B41DBDB" w14:textId="77777777" w:rsidR="00D84C51" w:rsidRPr="001F417E" w:rsidRDefault="00D84C51" w:rsidP="00632FD9">
            <w:pPr>
              <w:rPr>
                <w:sz w:val="20"/>
              </w:rPr>
            </w:pPr>
            <w:r w:rsidRPr="001F417E">
              <w:rPr>
                <w:sz w:val="20"/>
              </w:rPr>
              <w:t>SD2917</w:t>
            </w:r>
          </w:p>
        </w:tc>
        <w:tc>
          <w:tcPr>
            <w:tcW w:w="5040" w:type="dxa"/>
          </w:tcPr>
          <w:p w14:paraId="389C3AD9" w14:textId="77777777" w:rsidR="00D84C51" w:rsidRPr="001F417E" w:rsidRDefault="00D84C51" w:rsidP="00632FD9">
            <w:pPr>
              <w:rPr>
                <w:sz w:val="20"/>
              </w:rPr>
            </w:pPr>
            <w:r w:rsidRPr="001F417E">
              <w:rPr>
                <w:sz w:val="20"/>
              </w:rPr>
              <w:t>Mountain big sagebrush-mountain snowberry/Mountain brome</w:t>
            </w:r>
          </w:p>
        </w:tc>
        <w:tc>
          <w:tcPr>
            <w:tcW w:w="3060" w:type="dxa"/>
          </w:tcPr>
          <w:p w14:paraId="5C8A6BF3" w14:textId="77777777" w:rsidR="00D84C51" w:rsidRPr="001F417E" w:rsidRDefault="00D84C51" w:rsidP="00632FD9">
            <w:pPr>
              <w:rPr>
                <w:sz w:val="20"/>
              </w:rPr>
            </w:pPr>
            <w:r w:rsidRPr="001F417E">
              <w:rPr>
                <w:sz w:val="20"/>
              </w:rPr>
              <w:t>ARTRV-SYOR2/BRCA5</w:t>
            </w:r>
          </w:p>
        </w:tc>
      </w:tr>
      <w:tr w:rsidR="00D84C51" w:rsidRPr="001F417E" w14:paraId="2404FD15" w14:textId="77777777" w:rsidTr="00632FD9">
        <w:tc>
          <w:tcPr>
            <w:tcW w:w="1350" w:type="dxa"/>
          </w:tcPr>
          <w:p w14:paraId="7CB5F0CE" w14:textId="77777777" w:rsidR="00D84C51" w:rsidRPr="001F417E" w:rsidRDefault="00D84C51" w:rsidP="00632FD9">
            <w:pPr>
              <w:rPr>
                <w:sz w:val="20"/>
              </w:rPr>
            </w:pPr>
            <w:r w:rsidRPr="001F417E">
              <w:rPr>
                <w:sz w:val="20"/>
              </w:rPr>
              <w:t>SD2918</w:t>
            </w:r>
          </w:p>
        </w:tc>
        <w:tc>
          <w:tcPr>
            <w:tcW w:w="5040" w:type="dxa"/>
          </w:tcPr>
          <w:p w14:paraId="6AE4122F" w14:textId="77777777" w:rsidR="00D84C51" w:rsidRPr="001F417E" w:rsidRDefault="00D84C51" w:rsidP="00632FD9">
            <w:pPr>
              <w:rPr>
                <w:sz w:val="20"/>
              </w:rPr>
            </w:pPr>
            <w:r w:rsidRPr="001F417E">
              <w:rPr>
                <w:sz w:val="20"/>
              </w:rPr>
              <w:t>Mountain big sagebrush/bluebunch wheatgrass-Sandberg’s bluegrass</w:t>
            </w:r>
          </w:p>
        </w:tc>
        <w:tc>
          <w:tcPr>
            <w:tcW w:w="3060" w:type="dxa"/>
          </w:tcPr>
          <w:p w14:paraId="4A9A7EF3" w14:textId="77777777" w:rsidR="00D84C51" w:rsidRPr="001F417E" w:rsidRDefault="00D84C51" w:rsidP="00632FD9">
            <w:pPr>
              <w:rPr>
                <w:sz w:val="20"/>
              </w:rPr>
            </w:pPr>
            <w:r w:rsidRPr="001F417E">
              <w:rPr>
                <w:sz w:val="20"/>
              </w:rPr>
              <w:t>ARTRV/AGSP-POSA12</w:t>
            </w:r>
          </w:p>
        </w:tc>
      </w:tr>
      <w:tr w:rsidR="00D84C51" w:rsidRPr="001F417E" w14:paraId="30F420DB" w14:textId="77777777" w:rsidTr="00632FD9">
        <w:tc>
          <w:tcPr>
            <w:tcW w:w="1350" w:type="dxa"/>
          </w:tcPr>
          <w:p w14:paraId="6E6DC912" w14:textId="77777777" w:rsidR="00D84C51" w:rsidRPr="001F417E" w:rsidRDefault="00D84C51" w:rsidP="00632FD9">
            <w:pPr>
              <w:rPr>
                <w:sz w:val="20"/>
              </w:rPr>
            </w:pPr>
            <w:r w:rsidRPr="001F417E">
              <w:rPr>
                <w:sz w:val="20"/>
              </w:rPr>
              <w:t>SD2919</w:t>
            </w:r>
          </w:p>
        </w:tc>
        <w:tc>
          <w:tcPr>
            <w:tcW w:w="5040" w:type="dxa"/>
          </w:tcPr>
          <w:p w14:paraId="04C7AB75" w14:textId="77777777" w:rsidR="00D84C51" w:rsidRPr="001F417E" w:rsidRDefault="00D84C51" w:rsidP="00632FD9">
            <w:pPr>
              <w:rPr>
                <w:sz w:val="20"/>
              </w:rPr>
            </w:pPr>
            <w:r w:rsidRPr="001F417E">
              <w:rPr>
                <w:sz w:val="20"/>
              </w:rPr>
              <w:t>Mountain big sagebrush-mountain snowberry</w:t>
            </w:r>
          </w:p>
        </w:tc>
        <w:tc>
          <w:tcPr>
            <w:tcW w:w="3060" w:type="dxa"/>
          </w:tcPr>
          <w:p w14:paraId="7B095AFA" w14:textId="77777777" w:rsidR="00D84C51" w:rsidRPr="001F417E" w:rsidRDefault="00D84C51" w:rsidP="00632FD9">
            <w:pPr>
              <w:rPr>
                <w:sz w:val="20"/>
              </w:rPr>
            </w:pPr>
            <w:r w:rsidRPr="001F417E">
              <w:rPr>
                <w:sz w:val="20"/>
              </w:rPr>
              <w:t>ARTRV-SYOR2</w:t>
            </w:r>
          </w:p>
        </w:tc>
      </w:tr>
      <w:tr w:rsidR="00D84C51" w:rsidRPr="001F417E" w14:paraId="356F8360" w14:textId="77777777" w:rsidTr="00632FD9">
        <w:tc>
          <w:tcPr>
            <w:tcW w:w="1350" w:type="dxa"/>
          </w:tcPr>
          <w:p w14:paraId="209D4AF3" w14:textId="77777777" w:rsidR="00D84C51" w:rsidRPr="001F417E" w:rsidRDefault="00D84C51" w:rsidP="00632FD9">
            <w:pPr>
              <w:rPr>
                <w:sz w:val="20"/>
              </w:rPr>
            </w:pPr>
            <w:r w:rsidRPr="001F417E">
              <w:rPr>
                <w:sz w:val="20"/>
              </w:rPr>
              <w:t>SD2920</w:t>
            </w:r>
          </w:p>
        </w:tc>
        <w:tc>
          <w:tcPr>
            <w:tcW w:w="5040" w:type="dxa"/>
          </w:tcPr>
          <w:p w14:paraId="4D511A81" w14:textId="77777777" w:rsidR="00D84C51" w:rsidRPr="001F417E" w:rsidRDefault="00D84C51" w:rsidP="00632FD9">
            <w:pPr>
              <w:rPr>
                <w:sz w:val="20"/>
              </w:rPr>
            </w:pPr>
            <w:r w:rsidRPr="001F417E">
              <w:rPr>
                <w:sz w:val="20"/>
              </w:rPr>
              <w:t>Mountain big sagebrush/western needlegrass</w:t>
            </w:r>
          </w:p>
        </w:tc>
        <w:tc>
          <w:tcPr>
            <w:tcW w:w="3060" w:type="dxa"/>
          </w:tcPr>
          <w:p w14:paraId="3B72929E" w14:textId="77777777" w:rsidR="00D84C51" w:rsidRPr="001F417E" w:rsidRDefault="00D84C51" w:rsidP="00632FD9">
            <w:pPr>
              <w:rPr>
                <w:sz w:val="20"/>
              </w:rPr>
            </w:pPr>
            <w:r w:rsidRPr="001F417E">
              <w:rPr>
                <w:sz w:val="20"/>
              </w:rPr>
              <w:t>ARTRV/STOC2</w:t>
            </w:r>
          </w:p>
        </w:tc>
      </w:tr>
      <w:tr w:rsidR="00D84C51" w:rsidRPr="001F417E" w14:paraId="57BDC93C" w14:textId="77777777" w:rsidTr="00632FD9">
        <w:tc>
          <w:tcPr>
            <w:tcW w:w="1350" w:type="dxa"/>
          </w:tcPr>
          <w:p w14:paraId="120FDAC3" w14:textId="77777777" w:rsidR="00D84C51" w:rsidRPr="001F417E" w:rsidRDefault="00D84C51" w:rsidP="00632FD9">
            <w:pPr>
              <w:rPr>
                <w:sz w:val="20"/>
              </w:rPr>
            </w:pPr>
            <w:r w:rsidRPr="001F417E">
              <w:rPr>
                <w:sz w:val="20"/>
              </w:rPr>
              <w:t>SD2929</w:t>
            </w:r>
          </w:p>
        </w:tc>
        <w:tc>
          <w:tcPr>
            <w:tcW w:w="5040" w:type="dxa"/>
          </w:tcPr>
          <w:p w14:paraId="05481900" w14:textId="77777777" w:rsidR="00D84C51" w:rsidRPr="001F417E" w:rsidRDefault="00D84C51" w:rsidP="00632FD9">
            <w:pPr>
              <w:rPr>
                <w:sz w:val="20"/>
              </w:rPr>
            </w:pPr>
            <w:r w:rsidRPr="001F417E">
              <w:rPr>
                <w:sz w:val="20"/>
              </w:rPr>
              <w:t>Mountain big sagebrush/Idaho fescue-prairie junegrass</w:t>
            </w:r>
          </w:p>
        </w:tc>
        <w:tc>
          <w:tcPr>
            <w:tcW w:w="3060" w:type="dxa"/>
          </w:tcPr>
          <w:p w14:paraId="39F3C448" w14:textId="77777777" w:rsidR="00D84C51" w:rsidRPr="001F417E" w:rsidRDefault="00D84C51" w:rsidP="00632FD9">
            <w:pPr>
              <w:rPr>
                <w:sz w:val="20"/>
              </w:rPr>
            </w:pPr>
            <w:r w:rsidRPr="001F417E">
              <w:rPr>
                <w:sz w:val="20"/>
              </w:rPr>
              <w:t>ARTRV/FEID-KOCR</w:t>
            </w:r>
          </w:p>
        </w:tc>
      </w:tr>
      <w:tr w:rsidR="00D84C51" w:rsidRPr="001F417E" w14:paraId="71D38330" w14:textId="77777777" w:rsidTr="00632FD9">
        <w:tc>
          <w:tcPr>
            <w:tcW w:w="1350" w:type="dxa"/>
          </w:tcPr>
          <w:p w14:paraId="26DDDCCA" w14:textId="77777777" w:rsidR="00D84C51" w:rsidRPr="001F417E" w:rsidRDefault="00D84C51" w:rsidP="00632FD9">
            <w:pPr>
              <w:rPr>
                <w:sz w:val="20"/>
              </w:rPr>
            </w:pPr>
            <w:r w:rsidRPr="001F417E">
              <w:rPr>
                <w:sz w:val="20"/>
              </w:rPr>
              <w:t>SD30</w:t>
            </w:r>
          </w:p>
        </w:tc>
        <w:tc>
          <w:tcPr>
            <w:tcW w:w="5040" w:type="dxa"/>
          </w:tcPr>
          <w:p w14:paraId="286BEAA1" w14:textId="77777777" w:rsidR="00D84C51" w:rsidRPr="001F417E" w:rsidRDefault="00D84C51" w:rsidP="00632FD9">
            <w:pPr>
              <w:rPr>
                <w:sz w:val="20"/>
              </w:rPr>
            </w:pPr>
            <w:r w:rsidRPr="001F417E">
              <w:rPr>
                <w:sz w:val="20"/>
              </w:rPr>
              <w:t>Squaw apple-mountain snowberry</w:t>
            </w:r>
          </w:p>
        </w:tc>
        <w:tc>
          <w:tcPr>
            <w:tcW w:w="3060" w:type="dxa"/>
          </w:tcPr>
          <w:p w14:paraId="4F14F3A3" w14:textId="77777777" w:rsidR="00D84C51" w:rsidRPr="001F417E" w:rsidRDefault="00D84C51" w:rsidP="00632FD9">
            <w:pPr>
              <w:rPr>
                <w:sz w:val="20"/>
              </w:rPr>
            </w:pPr>
            <w:r w:rsidRPr="001F417E">
              <w:rPr>
                <w:sz w:val="20"/>
              </w:rPr>
              <w:t>PERA4-SYOR2</w:t>
            </w:r>
          </w:p>
        </w:tc>
      </w:tr>
      <w:tr w:rsidR="00D84C51" w:rsidRPr="001F417E" w14:paraId="721F5783" w14:textId="77777777" w:rsidTr="00632FD9">
        <w:tc>
          <w:tcPr>
            <w:tcW w:w="1350" w:type="dxa"/>
          </w:tcPr>
          <w:p w14:paraId="5A5CB382" w14:textId="77777777" w:rsidR="00D84C51" w:rsidRPr="001F417E" w:rsidRDefault="00D84C51" w:rsidP="00632FD9">
            <w:pPr>
              <w:rPr>
                <w:sz w:val="20"/>
              </w:rPr>
            </w:pPr>
            <w:r w:rsidRPr="001F417E">
              <w:rPr>
                <w:sz w:val="20"/>
              </w:rPr>
              <w:t>SD3010</w:t>
            </w:r>
          </w:p>
        </w:tc>
        <w:tc>
          <w:tcPr>
            <w:tcW w:w="5040" w:type="dxa"/>
          </w:tcPr>
          <w:p w14:paraId="315F71CC" w14:textId="77777777" w:rsidR="00D84C51" w:rsidRPr="001F417E" w:rsidRDefault="00D84C51" w:rsidP="00632FD9">
            <w:pPr>
              <w:rPr>
                <w:sz w:val="20"/>
              </w:rPr>
            </w:pPr>
            <w:r w:rsidRPr="001F417E">
              <w:rPr>
                <w:sz w:val="20"/>
              </w:rPr>
              <w:t>Mountain big sagebrush-squaw apple</w:t>
            </w:r>
          </w:p>
        </w:tc>
        <w:tc>
          <w:tcPr>
            <w:tcW w:w="3060" w:type="dxa"/>
          </w:tcPr>
          <w:p w14:paraId="359D6458" w14:textId="77777777" w:rsidR="00D84C51" w:rsidRPr="001F417E" w:rsidRDefault="00D84C51" w:rsidP="00632FD9">
            <w:pPr>
              <w:rPr>
                <w:sz w:val="20"/>
              </w:rPr>
            </w:pPr>
            <w:r w:rsidRPr="001F417E">
              <w:rPr>
                <w:sz w:val="20"/>
              </w:rPr>
              <w:t>ARTRV-PERA4</w:t>
            </w:r>
          </w:p>
        </w:tc>
      </w:tr>
      <w:tr w:rsidR="00D84C51" w:rsidRPr="001F417E" w14:paraId="474782B3" w14:textId="77777777" w:rsidTr="00632FD9">
        <w:tc>
          <w:tcPr>
            <w:tcW w:w="1350" w:type="dxa"/>
          </w:tcPr>
          <w:p w14:paraId="376D2ABC" w14:textId="77777777" w:rsidR="00D84C51" w:rsidRPr="001F417E" w:rsidRDefault="00D84C51" w:rsidP="00632FD9">
            <w:pPr>
              <w:rPr>
                <w:sz w:val="20"/>
              </w:rPr>
            </w:pPr>
            <w:r w:rsidRPr="001F417E">
              <w:rPr>
                <w:sz w:val="20"/>
              </w:rPr>
              <w:t>SD3011</w:t>
            </w:r>
          </w:p>
        </w:tc>
        <w:tc>
          <w:tcPr>
            <w:tcW w:w="5040" w:type="dxa"/>
          </w:tcPr>
          <w:p w14:paraId="720D4895" w14:textId="77777777" w:rsidR="00D84C51" w:rsidRPr="001F417E" w:rsidRDefault="00D84C51" w:rsidP="00632FD9">
            <w:pPr>
              <w:rPr>
                <w:sz w:val="20"/>
              </w:rPr>
            </w:pPr>
            <w:r w:rsidRPr="001F417E">
              <w:rPr>
                <w:sz w:val="20"/>
              </w:rPr>
              <w:t>Mountain big sagebrush/giant wildrye</w:t>
            </w:r>
          </w:p>
        </w:tc>
        <w:tc>
          <w:tcPr>
            <w:tcW w:w="3060" w:type="dxa"/>
          </w:tcPr>
          <w:p w14:paraId="02A6779D" w14:textId="77777777" w:rsidR="00D84C51" w:rsidRPr="001F417E" w:rsidRDefault="00D84C51" w:rsidP="00632FD9">
            <w:pPr>
              <w:rPr>
                <w:sz w:val="20"/>
              </w:rPr>
            </w:pPr>
            <w:r w:rsidRPr="001F417E">
              <w:rPr>
                <w:sz w:val="20"/>
              </w:rPr>
              <w:t>ARTRV/ELCI2</w:t>
            </w:r>
          </w:p>
        </w:tc>
      </w:tr>
      <w:tr w:rsidR="00D84C51" w:rsidRPr="001F417E" w14:paraId="18D80107" w14:textId="77777777" w:rsidTr="00632FD9">
        <w:tc>
          <w:tcPr>
            <w:tcW w:w="1350" w:type="dxa"/>
          </w:tcPr>
          <w:p w14:paraId="1D6DDD81" w14:textId="77777777" w:rsidR="00D84C51" w:rsidRPr="001F417E" w:rsidRDefault="00D84C51" w:rsidP="00632FD9">
            <w:pPr>
              <w:rPr>
                <w:sz w:val="20"/>
              </w:rPr>
            </w:pPr>
            <w:r w:rsidRPr="001F417E">
              <w:rPr>
                <w:sz w:val="20"/>
              </w:rPr>
              <w:t>SD3111</w:t>
            </w:r>
          </w:p>
        </w:tc>
        <w:tc>
          <w:tcPr>
            <w:tcW w:w="5040" w:type="dxa"/>
          </w:tcPr>
          <w:p w14:paraId="1AD76B7E" w14:textId="77777777" w:rsidR="00D84C51" w:rsidRPr="001F417E" w:rsidRDefault="00D84C51" w:rsidP="00632FD9">
            <w:pPr>
              <w:rPr>
                <w:sz w:val="20"/>
              </w:rPr>
            </w:pPr>
            <w:r w:rsidRPr="001F417E">
              <w:rPr>
                <w:sz w:val="20"/>
              </w:rPr>
              <w:t>Bitterbrush/Idaho fescue-bluebunch wheatgrass</w:t>
            </w:r>
          </w:p>
        </w:tc>
        <w:tc>
          <w:tcPr>
            <w:tcW w:w="3060" w:type="dxa"/>
          </w:tcPr>
          <w:p w14:paraId="55437B24" w14:textId="77777777" w:rsidR="00D84C51" w:rsidRPr="001F417E" w:rsidRDefault="00D84C51" w:rsidP="00632FD9">
            <w:pPr>
              <w:rPr>
                <w:sz w:val="20"/>
              </w:rPr>
            </w:pPr>
            <w:r w:rsidRPr="001F417E">
              <w:rPr>
                <w:sz w:val="20"/>
              </w:rPr>
              <w:t>PUTR2/FEID-AGSP</w:t>
            </w:r>
          </w:p>
        </w:tc>
      </w:tr>
      <w:tr w:rsidR="00D84C51" w:rsidRPr="001F417E" w14:paraId="1E6D9FA6" w14:textId="77777777" w:rsidTr="00632FD9">
        <w:tc>
          <w:tcPr>
            <w:tcW w:w="1350" w:type="dxa"/>
          </w:tcPr>
          <w:p w14:paraId="31AC2111" w14:textId="77777777" w:rsidR="00D84C51" w:rsidRPr="001F417E" w:rsidRDefault="00D84C51" w:rsidP="00632FD9">
            <w:pPr>
              <w:rPr>
                <w:sz w:val="20"/>
              </w:rPr>
            </w:pPr>
            <w:r w:rsidRPr="001F417E">
              <w:rPr>
                <w:sz w:val="20"/>
              </w:rPr>
              <w:t>SD3112</w:t>
            </w:r>
          </w:p>
        </w:tc>
        <w:tc>
          <w:tcPr>
            <w:tcW w:w="5040" w:type="dxa"/>
          </w:tcPr>
          <w:p w14:paraId="337D5381" w14:textId="77777777" w:rsidR="00D84C51" w:rsidRPr="001F417E" w:rsidRDefault="00D84C51" w:rsidP="00632FD9">
            <w:pPr>
              <w:rPr>
                <w:sz w:val="20"/>
              </w:rPr>
            </w:pPr>
            <w:r w:rsidRPr="001F417E">
              <w:rPr>
                <w:sz w:val="20"/>
              </w:rPr>
              <w:t>Bitterbrush/bluebunch wheatgrass</w:t>
            </w:r>
          </w:p>
        </w:tc>
        <w:tc>
          <w:tcPr>
            <w:tcW w:w="3060" w:type="dxa"/>
          </w:tcPr>
          <w:p w14:paraId="69F95CE5" w14:textId="77777777" w:rsidR="00D84C51" w:rsidRPr="001F417E" w:rsidRDefault="00D84C51" w:rsidP="00632FD9">
            <w:pPr>
              <w:rPr>
                <w:sz w:val="20"/>
              </w:rPr>
            </w:pPr>
            <w:r w:rsidRPr="001F417E">
              <w:rPr>
                <w:sz w:val="20"/>
              </w:rPr>
              <w:t>PUTR2/AGSP</w:t>
            </w:r>
          </w:p>
        </w:tc>
      </w:tr>
      <w:tr w:rsidR="00D84C51" w:rsidRPr="001F417E" w14:paraId="2ED193AB" w14:textId="77777777" w:rsidTr="00632FD9">
        <w:tc>
          <w:tcPr>
            <w:tcW w:w="1350" w:type="dxa"/>
          </w:tcPr>
          <w:p w14:paraId="6E9270B4" w14:textId="77777777" w:rsidR="00D84C51" w:rsidRPr="001F417E" w:rsidRDefault="00D84C51" w:rsidP="00632FD9">
            <w:pPr>
              <w:rPr>
                <w:sz w:val="20"/>
              </w:rPr>
            </w:pPr>
            <w:r w:rsidRPr="001F417E">
              <w:rPr>
                <w:sz w:val="20"/>
              </w:rPr>
              <w:t>SD3124</w:t>
            </w:r>
          </w:p>
        </w:tc>
        <w:tc>
          <w:tcPr>
            <w:tcW w:w="5040" w:type="dxa"/>
          </w:tcPr>
          <w:p w14:paraId="02FA9B96" w14:textId="77777777" w:rsidR="00D84C51" w:rsidRPr="001F417E" w:rsidRDefault="00D84C51" w:rsidP="00632FD9">
            <w:pPr>
              <w:rPr>
                <w:sz w:val="20"/>
              </w:rPr>
            </w:pPr>
            <w:r w:rsidRPr="001F417E">
              <w:rPr>
                <w:sz w:val="20"/>
              </w:rPr>
              <w:t>Bitterbrush-mountain big sagebrush/Idaho fescue-bluebunch wheatgrass</w:t>
            </w:r>
          </w:p>
        </w:tc>
        <w:tc>
          <w:tcPr>
            <w:tcW w:w="3060" w:type="dxa"/>
          </w:tcPr>
          <w:p w14:paraId="632F7613" w14:textId="77777777" w:rsidR="00D84C51" w:rsidRPr="001F417E" w:rsidRDefault="00D84C51" w:rsidP="00632FD9">
            <w:pPr>
              <w:rPr>
                <w:sz w:val="20"/>
              </w:rPr>
            </w:pPr>
            <w:r w:rsidRPr="001F417E">
              <w:rPr>
                <w:sz w:val="20"/>
              </w:rPr>
              <w:t>PUTR2-ARTRV/FEID-AGSP</w:t>
            </w:r>
          </w:p>
        </w:tc>
      </w:tr>
      <w:tr w:rsidR="00D84C51" w:rsidRPr="001F417E" w14:paraId="686CE974" w14:textId="77777777" w:rsidTr="00632FD9">
        <w:tc>
          <w:tcPr>
            <w:tcW w:w="1350" w:type="dxa"/>
          </w:tcPr>
          <w:p w14:paraId="391ACCA8" w14:textId="77777777" w:rsidR="00D84C51" w:rsidRPr="001F417E" w:rsidRDefault="00D84C51" w:rsidP="00632FD9">
            <w:pPr>
              <w:rPr>
                <w:sz w:val="20"/>
              </w:rPr>
            </w:pPr>
            <w:r w:rsidRPr="001F417E">
              <w:rPr>
                <w:sz w:val="20"/>
              </w:rPr>
              <w:lastRenderedPageBreak/>
              <w:t>SD3125</w:t>
            </w:r>
          </w:p>
        </w:tc>
        <w:tc>
          <w:tcPr>
            <w:tcW w:w="5040" w:type="dxa"/>
          </w:tcPr>
          <w:p w14:paraId="542A1216" w14:textId="77777777" w:rsidR="00D84C51" w:rsidRPr="001F417E" w:rsidRDefault="00D84C51" w:rsidP="00632FD9">
            <w:pPr>
              <w:rPr>
                <w:sz w:val="20"/>
              </w:rPr>
            </w:pPr>
            <w:r w:rsidRPr="001F417E">
              <w:rPr>
                <w:sz w:val="20"/>
              </w:rPr>
              <w:t>Bitterbrush-mountain big sagebrush/Idaho fescue</w:t>
            </w:r>
          </w:p>
        </w:tc>
        <w:tc>
          <w:tcPr>
            <w:tcW w:w="3060" w:type="dxa"/>
          </w:tcPr>
          <w:p w14:paraId="6D04B3A6" w14:textId="77777777" w:rsidR="00D84C51" w:rsidRPr="001F417E" w:rsidRDefault="00D84C51" w:rsidP="00632FD9">
            <w:pPr>
              <w:rPr>
                <w:sz w:val="20"/>
              </w:rPr>
            </w:pPr>
            <w:r w:rsidRPr="001F417E">
              <w:rPr>
                <w:sz w:val="20"/>
              </w:rPr>
              <w:t>PUTR2-ARTRV/FEID</w:t>
            </w:r>
          </w:p>
        </w:tc>
      </w:tr>
      <w:tr w:rsidR="00D84C51" w:rsidRPr="001F417E" w14:paraId="4344CDA1" w14:textId="77777777" w:rsidTr="00632FD9">
        <w:tc>
          <w:tcPr>
            <w:tcW w:w="1350" w:type="dxa"/>
          </w:tcPr>
          <w:p w14:paraId="3544F49D" w14:textId="77777777" w:rsidR="00D84C51" w:rsidRPr="001F417E" w:rsidRDefault="00D84C51" w:rsidP="00632FD9">
            <w:pPr>
              <w:rPr>
                <w:sz w:val="20"/>
              </w:rPr>
            </w:pPr>
            <w:r w:rsidRPr="001F417E">
              <w:rPr>
                <w:sz w:val="20"/>
              </w:rPr>
              <w:t>SD3126</w:t>
            </w:r>
          </w:p>
        </w:tc>
        <w:tc>
          <w:tcPr>
            <w:tcW w:w="5040" w:type="dxa"/>
          </w:tcPr>
          <w:p w14:paraId="3168ECF9" w14:textId="77777777" w:rsidR="00D84C51" w:rsidRPr="001F417E" w:rsidRDefault="00D84C51" w:rsidP="00632FD9">
            <w:pPr>
              <w:rPr>
                <w:sz w:val="20"/>
              </w:rPr>
            </w:pPr>
            <w:r w:rsidRPr="001F417E">
              <w:rPr>
                <w:sz w:val="20"/>
              </w:rPr>
              <w:t>Bitterbrush/Douglas’ buckwheat</w:t>
            </w:r>
          </w:p>
        </w:tc>
        <w:tc>
          <w:tcPr>
            <w:tcW w:w="3060" w:type="dxa"/>
          </w:tcPr>
          <w:p w14:paraId="2157E04E" w14:textId="77777777" w:rsidR="00D84C51" w:rsidRPr="001F417E" w:rsidRDefault="00D84C51" w:rsidP="00632FD9">
            <w:pPr>
              <w:rPr>
                <w:sz w:val="20"/>
              </w:rPr>
            </w:pPr>
            <w:r w:rsidRPr="001F417E">
              <w:rPr>
                <w:sz w:val="20"/>
              </w:rPr>
              <w:t>PUTR2/ERDO</w:t>
            </w:r>
          </w:p>
        </w:tc>
      </w:tr>
      <w:tr w:rsidR="00D84C51" w:rsidRPr="001F417E" w14:paraId="7C8F10D9" w14:textId="77777777" w:rsidTr="00632FD9">
        <w:tc>
          <w:tcPr>
            <w:tcW w:w="1350" w:type="dxa"/>
          </w:tcPr>
          <w:p w14:paraId="4191634B" w14:textId="77777777" w:rsidR="00D84C51" w:rsidRPr="001F417E" w:rsidRDefault="00D84C51" w:rsidP="00632FD9">
            <w:pPr>
              <w:rPr>
                <w:sz w:val="20"/>
              </w:rPr>
            </w:pPr>
            <w:r w:rsidRPr="001F417E">
              <w:rPr>
                <w:sz w:val="20"/>
              </w:rPr>
              <w:t>SD40</w:t>
            </w:r>
          </w:p>
        </w:tc>
        <w:tc>
          <w:tcPr>
            <w:tcW w:w="5040" w:type="dxa"/>
          </w:tcPr>
          <w:p w14:paraId="019B0ADE" w14:textId="77777777" w:rsidR="00D84C51" w:rsidRPr="001F417E" w:rsidRDefault="00D84C51" w:rsidP="00632FD9">
            <w:pPr>
              <w:rPr>
                <w:sz w:val="20"/>
              </w:rPr>
            </w:pPr>
            <w:r w:rsidRPr="001F417E">
              <w:rPr>
                <w:sz w:val="20"/>
              </w:rPr>
              <w:t>Mountain mahogany/elk sedge</w:t>
            </w:r>
          </w:p>
        </w:tc>
        <w:tc>
          <w:tcPr>
            <w:tcW w:w="3060" w:type="dxa"/>
          </w:tcPr>
          <w:p w14:paraId="33FC993A" w14:textId="77777777" w:rsidR="00D84C51" w:rsidRPr="001F417E" w:rsidRDefault="00D84C51" w:rsidP="00632FD9">
            <w:pPr>
              <w:rPr>
                <w:sz w:val="20"/>
              </w:rPr>
            </w:pPr>
            <w:r w:rsidRPr="001F417E">
              <w:rPr>
                <w:sz w:val="20"/>
              </w:rPr>
              <w:t>CELE3/CAGE2</w:t>
            </w:r>
          </w:p>
        </w:tc>
      </w:tr>
      <w:tr w:rsidR="00D84C51" w:rsidRPr="001F417E" w14:paraId="7F79E3EE" w14:textId="77777777" w:rsidTr="00632FD9">
        <w:tc>
          <w:tcPr>
            <w:tcW w:w="1350" w:type="dxa"/>
          </w:tcPr>
          <w:p w14:paraId="178644D1" w14:textId="77777777" w:rsidR="00D84C51" w:rsidRPr="001F417E" w:rsidRDefault="00D84C51" w:rsidP="00632FD9">
            <w:pPr>
              <w:rPr>
                <w:sz w:val="20"/>
              </w:rPr>
            </w:pPr>
            <w:r w:rsidRPr="001F417E">
              <w:rPr>
                <w:sz w:val="20"/>
              </w:rPr>
              <w:t>SD4111</w:t>
            </w:r>
          </w:p>
        </w:tc>
        <w:tc>
          <w:tcPr>
            <w:tcW w:w="5040" w:type="dxa"/>
          </w:tcPr>
          <w:p w14:paraId="150AB7E8" w14:textId="77777777" w:rsidR="00D84C51" w:rsidRPr="001F417E" w:rsidRDefault="00D84C51" w:rsidP="00632FD9">
            <w:pPr>
              <w:rPr>
                <w:sz w:val="20"/>
              </w:rPr>
            </w:pPr>
            <w:r w:rsidRPr="001F417E">
              <w:rPr>
                <w:sz w:val="20"/>
              </w:rPr>
              <w:t>Mountain mahogany/Idaho fescue-bluebunch wheatgrass</w:t>
            </w:r>
          </w:p>
        </w:tc>
        <w:tc>
          <w:tcPr>
            <w:tcW w:w="3060" w:type="dxa"/>
          </w:tcPr>
          <w:p w14:paraId="573DF8AD" w14:textId="77777777" w:rsidR="00D84C51" w:rsidRPr="001F417E" w:rsidRDefault="00D84C51" w:rsidP="00632FD9">
            <w:pPr>
              <w:rPr>
                <w:sz w:val="20"/>
              </w:rPr>
            </w:pPr>
            <w:r w:rsidRPr="001F417E">
              <w:rPr>
                <w:sz w:val="20"/>
              </w:rPr>
              <w:t>CELE3/FEID-AGSP</w:t>
            </w:r>
          </w:p>
        </w:tc>
      </w:tr>
      <w:tr w:rsidR="00D84C51" w:rsidRPr="001F417E" w14:paraId="3966E738" w14:textId="77777777" w:rsidTr="00632FD9">
        <w:tc>
          <w:tcPr>
            <w:tcW w:w="1350" w:type="dxa"/>
          </w:tcPr>
          <w:p w14:paraId="022A0E90" w14:textId="77777777" w:rsidR="00D84C51" w:rsidRPr="001F417E" w:rsidRDefault="00D84C51" w:rsidP="00632FD9">
            <w:pPr>
              <w:rPr>
                <w:sz w:val="20"/>
              </w:rPr>
            </w:pPr>
            <w:r w:rsidRPr="001F417E">
              <w:rPr>
                <w:sz w:val="20"/>
              </w:rPr>
              <w:t>SD4112</w:t>
            </w:r>
          </w:p>
        </w:tc>
        <w:tc>
          <w:tcPr>
            <w:tcW w:w="5040" w:type="dxa"/>
          </w:tcPr>
          <w:p w14:paraId="227D4969" w14:textId="77777777" w:rsidR="00D84C51" w:rsidRPr="001F417E" w:rsidRDefault="00D84C51" w:rsidP="00632FD9">
            <w:pPr>
              <w:rPr>
                <w:sz w:val="20"/>
              </w:rPr>
            </w:pPr>
            <w:r w:rsidRPr="001F417E">
              <w:rPr>
                <w:sz w:val="20"/>
              </w:rPr>
              <w:t>Mountain mahogany/bluebunch wheatgrass</w:t>
            </w:r>
          </w:p>
        </w:tc>
        <w:tc>
          <w:tcPr>
            <w:tcW w:w="3060" w:type="dxa"/>
          </w:tcPr>
          <w:p w14:paraId="3B76033C" w14:textId="77777777" w:rsidR="00D84C51" w:rsidRPr="001F417E" w:rsidRDefault="00D84C51" w:rsidP="00632FD9">
            <w:pPr>
              <w:rPr>
                <w:sz w:val="20"/>
              </w:rPr>
            </w:pPr>
            <w:r w:rsidRPr="001F417E">
              <w:rPr>
                <w:sz w:val="20"/>
              </w:rPr>
              <w:t>CELE3/AGSP</w:t>
            </w:r>
          </w:p>
        </w:tc>
      </w:tr>
      <w:tr w:rsidR="00D84C51" w:rsidRPr="001F417E" w14:paraId="450D6D51" w14:textId="77777777" w:rsidTr="00632FD9">
        <w:tc>
          <w:tcPr>
            <w:tcW w:w="1350" w:type="dxa"/>
          </w:tcPr>
          <w:p w14:paraId="3BC121B1" w14:textId="77777777" w:rsidR="00D84C51" w:rsidRPr="001F417E" w:rsidRDefault="00D84C51" w:rsidP="00632FD9">
            <w:pPr>
              <w:rPr>
                <w:sz w:val="20"/>
              </w:rPr>
            </w:pPr>
            <w:r w:rsidRPr="001F417E">
              <w:rPr>
                <w:sz w:val="20"/>
              </w:rPr>
              <w:t>SD4113</w:t>
            </w:r>
          </w:p>
        </w:tc>
        <w:tc>
          <w:tcPr>
            <w:tcW w:w="5040" w:type="dxa"/>
          </w:tcPr>
          <w:p w14:paraId="7B364EAD" w14:textId="77777777" w:rsidR="00D84C51" w:rsidRPr="001F417E" w:rsidRDefault="00D84C51" w:rsidP="00632FD9">
            <w:pPr>
              <w:rPr>
                <w:sz w:val="20"/>
              </w:rPr>
            </w:pPr>
            <w:r w:rsidRPr="001F417E">
              <w:rPr>
                <w:sz w:val="20"/>
              </w:rPr>
              <w:t>Mountain mahogany/elk sedge</w:t>
            </w:r>
          </w:p>
        </w:tc>
        <w:tc>
          <w:tcPr>
            <w:tcW w:w="3060" w:type="dxa"/>
          </w:tcPr>
          <w:p w14:paraId="6D7538B5" w14:textId="77777777" w:rsidR="00D84C51" w:rsidRPr="001F417E" w:rsidRDefault="00D84C51" w:rsidP="00632FD9">
            <w:pPr>
              <w:rPr>
                <w:sz w:val="20"/>
              </w:rPr>
            </w:pPr>
            <w:r w:rsidRPr="001F417E">
              <w:rPr>
                <w:sz w:val="20"/>
              </w:rPr>
              <w:t>CELE3/CAGE2</w:t>
            </w:r>
          </w:p>
        </w:tc>
      </w:tr>
      <w:tr w:rsidR="00D84C51" w:rsidRPr="001F417E" w14:paraId="32CBAA86" w14:textId="77777777" w:rsidTr="00632FD9">
        <w:tc>
          <w:tcPr>
            <w:tcW w:w="1350" w:type="dxa"/>
          </w:tcPr>
          <w:p w14:paraId="2F27961E" w14:textId="77777777" w:rsidR="00D84C51" w:rsidRPr="001F417E" w:rsidRDefault="00D84C51" w:rsidP="00632FD9">
            <w:pPr>
              <w:rPr>
                <w:sz w:val="20"/>
              </w:rPr>
            </w:pPr>
            <w:r w:rsidRPr="001F417E">
              <w:rPr>
                <w:sz w:val="20"/>
              </w:rPr>
              <w:t>SD4114</w:t>
            </w:r>
          </w:p>
        </w:tc>
        <w:tc>
          <w:tcPr>
            <w:tcW w:w="5040" w:type="dxa"/>
          </w:tcPr>
          <w:p w14:paraId="1CB6C0A3" w14:textId="77777777" w:rsidR="00D84C51" w:rsidRPr="001F417E" w:rsidRDefault="00D84C51" w:rsidP="00632FD9">
            <w:pPr>
              <w:rPr>
                <w:sz w:val="20"/>
              </w:rPr>
            </w:pPr>
            <w:r w:rsidRPr="001F417E">
              <w:rPr>
                <w:sz w:val="20"/>
              </w:rPr>
              <w:t>Mountain mahogany/Wheeler’s bluegrass</w:t>
            </w:r>
          </w:p>
        </w:tc>
        <w:tc>
          <w:tcPr>
            <w:tcW w:w="3060" w:type="dxa"/>
          </w:tcPr>
          <w:p w14:paraId="2A08E87C" w14:textId="77777777" w:rsidR="00D84C51" w:rsidRPr="001F417E" w:rsidRDefault="00D84C51" w:rsidP="00632FD9">
            <w:pPr>
              <w:rPr>
                <w:sz w:val="20"/>
              </w:rPr>
            </w:pPr>
            <w:r w:rsidRPr="001F417E">
              <w:rPr>
                <w:sz w:val="20"/>
              </w:rPr>
              <w:t>CELE3/PONEW</w:t>
            </w:r>
          </w:p>
        </w:tc>
      </w:tr>
      <w:tr w:rsidR="00D84C51" w:rsidRPr="001F417E" w14:paraId="5F6F2336" w14:textId="77777777" w:rsidTr="00632FD9">
        <w:tc>
          <w:tcPr>
            <w:tcW w:w="1350" w:type="dxa"/>
          </w:tcPr>
          <w:p w14:paraId="4A59A97A" w14:textId="77777777" w:rsidR="00D84C51" w:rsidRPr="001F417E" w:rsidRDefault="00D84C51" w:rsidP="00632FD9">
            <w:pPr>
              <w:rPr>
                <w:sz w:val="20"/>
              </w:rPr>
            </w:pPr>
            <w:r w:rsidRPr="001F417E">
              <w:rPr>
                <w:sz w:val="20"/>
              </w:rPr>
              <w:t>SD4115</w:t>
            </w:r>
          </w:p>
        </w:tc>
        <w:tc>
          <w:tcPr>
            <w:tcW w:w="5040" w:type="dxa"/>
          </w:tcPr>
          <w:p w14:paraId="6CC77C24" w14:textId="77777777" w:rsidR="00D84C51" w:rsidRPr="001F417E" w:rsidRDefault="00D84C51" w:rsidP="00632FD9">
            <w:pPr>
              <w:rPr>
                <w:sz w:val="20"/>
              </w:rPr>
            </w:pPr>
            <w:r w:rsidRPr="001F417E">
              <w:rPr>
                <w:sz w:val="20"/>
              </w:rPr>
              <w:t>Mountain mahogany-bitterbrush/bluebunch wheatgrass</w:t>
            </w:r>
          </w:p>
        </w:tc>
        <w:tc>
          <w:tcPr>
            <w:tcW w:w="3060" w:type="dxa"/>
          </w:tcPr>
          <w:p w14:paraId="3BF27494" w14:textId="77777777" w:rsidR="00D84C51" w:rsidRPr="001F417E" w:rsidRDefault="00D84C51" w:rsidP="00632FD9">
            <w:pPr>
              <w:rPr>
                <w:sz w:val="20"/>
              </w:rPr>
            </w:pPr>
            <w:r w:rsidRPr="001F417E">
              <w:rPr>
                <w:sz w:val="20"/>
              </w:rPr>
              <w:t>CELE3-PUTR2/AGSP</w:t>
            </w:r>
          </w:p>
        </w:tc>
      </w:tr>
      <w:tr w:rsidR="00D84C51" w:rsidRPr="001F417E" w14:paraId="27240BEA" w14:textId="77777777" w:rsidTr="00632FD9">
        <w:tc>
          <w:tcPr>
            <w:tcW w:w="1350" w:type="dxa"/>
          </w:tcPr>
          <w:p w14:paraId="45A6B977" w14:textId="77777777" w:rsidR="00D84C51" w:rsidRPr="001F417E" w:rsidRDefault="00D84C51" w:rsidP="00632FD9">
            <w:pPr>
              <w:rPr>
                <w:sz w:val="20"/>
              </w:rPr>
            </w:pPr>
            <w:r w:rsidRPr="001F417E">
              <w:rPr>
                <w:sz w:val="20"/>
              </w:rPr>
              <w:t>SD42</w:t>
            </w:r>
          </w:p>
        </w:tc>
        <w:tc>
          <w:tcPr>
            <w:tcW w:w="5040" w:type="dxa"/>
          </w:tcPr>
          <w:p w14:paraId="2825E4D2" w14:textId="77777777" w:rsidR="00D84C51" w:rsidRPr="001F417E" w:rsidRDefault="00D84C51" w:rsidP="00632FD9">
            <w:pPr>
              <w:rPr>
                <w:sz w:val="20"/>
              </w:rPr>
            </w:pPr>
            <w:r w:rsidRPr="001F417E">
              <w:rPr>
                <w:sz w:val="20"/>
              </w:rPr>
              <w:t>Curl-leaf mountain mahogany/Geyer’s sedge</w:t>
            </w:r>
          </w:p>
        </w:tc>
        <w:tc>
          <w:tcPr>
            <w:tcW w:w="3060" w:type="dxa"/>
          </w:tcPr>
          <w:p w14:paraId="50C816EB" w14:textId="77777777" w:rsidR="00D84C51" w:rsidRPr="001F417E" w:rsidRDefault="00D84C51" w:rsidP="00632FD9">
            <w:pPr>
              <w:rPr>
                <w:sz w:val="20"/>
              </w:rPr>
            </w:pPr>
            <w:r w:rsidRPr="001F417E">
              <w:rPr>
                <w:sz w:val="20"/>
              </w:rPr>
              <w:t>CELE3/CAGE2</w:t>
            </w:r>
          </w:p>
        </w:tc>
      </w:tr>
      <w:tr w:rsidR="00D84C51" w:rsidRPr="001F417E" w14:paraId="04FE6F8D" w14:textId="77777777" w:rsidTr="00632FD9">
        <w:tc>
          <w:tcPr>
            <w:tcW w:w="1350" w:type="dxa"/>
          </w:tcPr>
          <w:p w14:paraId="2CE9E1FB" w14:textId="77777777" w:rsidR="00D84C51" w:rsidRPr="001F417E" w:rsidRDefault="00D84C51" w:rsidP="00632FD9">
            <w:pPr>
              <w:rPr>
                <w:sz w:val="20"/>
              </w:rPr>
            </w:pPr>
            <w:r w:rsidRPr="001F417E">
              <w:rPr>
                <w:sz w:val="20"/>
              </w:rPr>
              <w:t>SD49</w:t>
            </w:r>
          </w:p>
        </w:tc>
        <w:tc>
          <w:tcPr>
            <w:tcW w:w="5040" w:type="dxa"/>
          </w:tcPr>
          <w:p w14:paraId="238F2916" w14:textId="77777777" w:rsidR="00D84C51" w:rsidRPr="001F417E" w:rsidRDefault="00D84C51" w:rsidP="00632FD9">
            <w:pPr>
              <w:rPr>
                <w:sz w:val="20"/>
              </w:rPr>
            </w:pPr>
            <w:r w:rsidRPr="001F417E">
              <w:rPr>
                <w:sz w:val="20"/>
              </w:rPr>
              <w:t>Mountain mahogany</w:t>
            </w:r>
          </w:p>
        </w:tc>
        <w:tc>
          <w:tcPr>
            <w:tcW w:w="3060" w:type="dxa"/>
          </w:tcPr>
          <w:p w14:paraId="4627EEBC" w14:textId="77777777" w:rsidR="00D84C51" w:rsidRPr="001F417E" w:rsidRDefault="00D84C51" w:rsidP="00632FD9">
            <w:pPr>
              <w:rPr>
                <w:sz w:val="20"/>
              </w:rPr>
            </w:pPr>
            <w:r w:rsidRPr="001F417E">
              <w:rPr>
                <w:sz w:val="20"/>
              </w:rPr>
              <w:t>CELE3</w:t>
            </w:r>
          </w:p>
        </w:tc>
      </w:tr>
      <w:tr w:rsidR="00D84C51" w:rsidRPr="001F417E" w14:paraId="1C5C6649" w14:textId="77777777" w:rsidTr="00632FD9">
        <w:tc>
          <w:tcPr>
            <w:tcW w:w="1350" w:type="dxa"/>
          </w:tcPr>
          <w:p w14:paraId="300A321D" w14:textId="77777777" w:rsidR="00D84C51" w:rsidRPr="001F417E" w:rsidRDefault="00D84C51" w:rsidP="00632FD9">
            <w:pPr>
              <w:rPr>
                <w:sz w:val="20"/>
              </w:rPr>
            </w:pPr>
            <w:r w:rsidRPr="001F417E">
              <w:rPr>
                <w:sz w:val="20"/>
              </w:rPr>
              <w:t>SD5611</w:t>
            </w:r>
          </w:p>
        </w:tc>
        <w:tc>
          <w:tcPr>
            <w:tcW w:w="5040" w:type="dxa"/>
          </w:tcPr>
          <w:p w14:paraId="12315DBA" w14:textId="77777777" w:rsidR="00D84C51" w:rsidRPr="001F417E" w:rsidRDefault="00D84C51" w:rsidP="00632FD9">
            <w:pPr>
              <w:rPr>
                <w:sz w:val="20"/>
              </w:rPr>
            </w:pPr>
            <w:r w:rsidRPr="001F417E">
              <w:rPr>
                <w:sz w:val="20"/>
              </w:rPr>
              <w:t>Netleaf hackberry/bluebunch wheatgrass</w:t>
            </w:r>
          </w:p>
        </w:tc>
        <w:tc>
          <w:tcPr>
            <w:tcW w:w="3060" w:type="dxa"/>
          </w:tcPr>
          <w:p w14:paraId="0AE55E39" w14:textId="77777777" w:rsidR="00D84C51" w:rsidRPr="001F417E" w:rsidRDefault="00D84C51" w:rsidP="00632FD9">
            <w:pPr>
              <w:rPr>
                <w:sz w:val="20"/>
              </w:rPr>
            </w:pPr>
            <w:r w:rsidRPr="001F417E">
              <w:rPr>
                <w:sz w:val="20"/>
              </w:rPr>
              <w:t>CERE2/AGSP</w:t>
            </w:r>
          </w:p>
        </w:tc>
      </w:tr>
      <w:tr w:rsidR="00D84C51" w:rsidRPr="001F417E" w14:paraId="33089067" w14:textId="77777777" w:rsidTr="00632FD9">
        <w:tc>
          <w:tcPr>
            <w:tcW w:w="1350" w:type="dxa"/>
          </w:tcPr>
          <w:p w14:paraId="1FCCAD21" w14:textId="77777777" w:rsidR="00D84C51" w:rsidRPr="001F417E" w:rsidRDefault="00D84C51" w:rsidP="00632FD9">
            <w:pPr>
              <w:rPr>
                <w:sz w:val="20"/>
              </w:rPr>
            </w:pPr>
            <w:r w:rsidRPr="001F417E">
              <w:rPr>
                <w:sz w:val="20"/>
              </w:rPr>
              <w:t>SD5612</w:t>
            </w:r>
          </w:p>
        </w:tc>
        <w:tc>
          <w:tcPr>
            <w:tcW w:w="5040" w:type="dxa"/>
          </w:tcPr>
          <w:p w14:paraId="0A1A7DB8" w14:textId="77777777" w:rsidR="00D84C51" w:rsidRPr="001F417E" w:rsidRDefault="00D84C51" w:rsidP="00632FD9">
            <w:pPr>
              <w:rPr>
                <w:sz w:val="20"/>
              </w:rPr>
            </w:pPr>
            <w:r w:rsidRPr="001F417E">
              <w:rPr>
                <w:sz w:val="20"/>
              </w:rPr>
              <w:t>Netleaf hackberry/brome</w:t>
            </w:r>
          </w:p>
        </w:tc>
        <w:tc>
          <w:tcPr>
            <w:tcW w:w="3060" w:type="dxa"/>
          </w:tcPr>
          <w:p w14:paraId="3555AE32" w14:textId="77777777" w:rsidR="00D84C51" w:rsidRPr="001F417E" w:rsidRDefault="00D84C51" w:rsidP="00632FD9">
            <w:pPr>
              <w:rPr>
                <w:sz w:val="20"/>
              </w:rPr>
            </w:pPr>
            <w:r w:rsidRPr="001F417E">
              <w:rPr>
                <w:sz w:val="20"/>
              </w:rPr>
              <w:t>CERE2/BROMU</w:t>
            </w:r>
          </w:p>
        </w:tc>
      </w:tr>
      <w:tr w:rsidR="00D84C51" w:rsidRPr="001F417E" w14:paraId="682D9052" w14:textId="77777777" w:rsidTr="00632FD9">
        <w:tc>
          <w:tcPr>
            <w:tcW w:w="1350" w:type="dxa"/>
          </w:tcPr>
          <w:p w14:paraId="6A9889E5" w14:textId="77777777" w:rsidR="00D84C51" w:rsidRPr="001F417E" w:rsidRDefault="00D84C51" w:rsidP="00632FD9">
            <w:pPr>
              <w:rPr>
                <w:sz w:val="20"/>
              </w:rPr>
            </w:pPr>
            <w:r w:rsidRPr="001F417E">
              <w:rPr>
                <w:sz w:val="20"/>
              </w:rPr>
              <w:t>SD6121</w:t>
            </w:r>
          </w:p>
        </w:tc>
        <w:tc>
          <w:tcPr>
            <w:tcW w:w="5040" w:type="dxa"/>
          </w:tcPr>
          <w:p w14:paraId="78EF0528" w14:textId="77777777" w:rsidR="00D84C51" w:rsidRPr="001F417E" w:rsidRDefault="00D84C51" w:rsidP="00632FD9">
            <w:pPr>
              <w:rPr>
                <w:sz w:val="20"/>
              </w:rPr>
            </w:pPr>
            <w:r w:rsidRPr="001F417E">
              <w:rPr>
                <w:sz w:val="20"/>
              </w:rPr>
              <w:t>Smooth sumac/bluebunch wheatgrass</w:t>
            </w:r>
          </w:p>
        </w:tc>
        <w:tc>
          <w:tcPr>
            <w:tcW w:w="3060" w:type="dxa"/>
          </w:tcPr>
          <w:p w14:paraId="04A5D01D" w14:textId="77777777" w:rsidR="00D84C51" w:rsidRPr="001F417E" w:rsidRDefault="00D84C51" w:rsidP="00632FD9">
            <w:pPr>
              <w:rPr>
                <w:sz w:val="20"/>
              </w:rPr>
            </w:pPr>
            <w:r w:rsidRPr="001F417E">
              <w:rPr>
                <w:sz w:val="20"/>
              </w:rPr>
              <w:t>RHGL/AGSP</w:t>
            </w:r>
          </w:p>
        </w:tc>
      </w:tr>
      <w:tr w:rsidR="00D84C51" w:rsidRPr="001F417E" w14:paraId="4732A495" w14:textId="77777777" w:rsidTr="00632FD9">
        <w:tc>
          <w:tcPr>
            <w:tcW w:w="1350" w:type="dxa"/>
          </w:tcPr>
          <w:p w14:paraId="370684F0" w14:textId="77777777" w:rsidR="00D84C51" w:rsidRPr="001F417E" w:rsidRDefault="00D84C51" w:rsidP="00632FD9">
            <w:pPr>
              <w:rPr>
                <w:sz w:val="20"/>
              </w:rPr>
            </w:pPr>
            <w:r w:rsidRPr="001F417E">
              <w:rPr>
                <w:sz w:val="20"/>
              </w:rPr>
              <w:t>SD65</w:t>
            </w:r>
          </w:p>
        </w:tc>
        <w:tc>
          <w:tcPr>
            <w:tcW w:w="5040" w:type="dxa"/>
          </w:tcPr>
          <w:p w14:paraId="1026BB4A" w14:textId="77777777" w:rsidR="00D84C51" w:rsidRPr="001F417E" w:rsidRDefault="00D84C51" w:rsidP="00632FD9">
            <w:pPr>
              <w:rPr>
                <w:sz w:val="20"/>
              </w:rPr>
            </w:pPr>
            <w:r w:rsidRPr="001F417E">
              <w:rPr>
                <w:sz w:val="20"/>
              </w:rPr>
              <w:t>Spiny greenbush/bluebunch wheatgrass</w:t>
            </w:r>
          </w:p>
        </w:tc>
        <w:tc>
          <w:tcPr>
            <w:tcW w:w="3060" w:type="dxa"/>
          </w:tcPr>
          <w:p w14:paraId="38EBC007" w14:textId="77777777" w:rsidR="00D84C51" w:rsidRPr="001F417E" w:rsidRDefault="00D84C51" w:rsidP="00632FD9">
            <w:pPr>
              <w:rPr>
                <w:sz w:val="20"/>
              </w:rPr>
            </w:pPr>
            <w:r w:rsidRPr="001F417E">
              <w:rPr>
                <w:sz w:val="20"/>
              </w:rPr>
              <w:t>GLNE/AGSP</w:t>
            </w:r>
          </w:p>
        </w:tc>
      </w:tr>
      <w:tr w:rsidR="00D84C51" w:rsidRPr="001F417E" w14:paraId="2FCE41B9" w14:textId="77777777" w:rsidTr="00632FD9">
        <w:tc>
          <w:tcPr>
            <w:tcW w:w="1350" w:type="dxa"/>
          </w:tcPr>
          <w:p w14:paraId="7CE0D260" w14:textId="77777777" w:rsidR="00D84C51" w:rsidRPr="001F417E" w:rsidRDefault="00D84C51" w:rsidP="00632FD9">
            <w:pPr>
              <w:rPr>
                <w:sz w:val="20"/>
              </w:rPr>
            </w:pPr>
            <w:r w:rsidRPr="001F417E">
              <w:rPr>
                <w:sz w:val="20"/>
              </w:rPr>
              <w:t>SD9111</w:t>
            </w:r>
          </w:p>
        </w:tc>
        <w:tc>
          <w:tcPr>
            <w:tcW w:w="5040" w:type="dxa"/>
          </w:tcPr>
          <w:p w14:paraId="57F39C71" w14:textId="77777777" w:rsidR="00D84C51" w:rsidRPr="001F417E" w:rsidRDefault="00D84C51" w:rsidP="00632FD9">
            <w:pPr>
              <w:rPr>
                <w:sz w:val="20"/>
              </w:rPr>
            </w:pPr>
            <w:r w:rsidRPr="001F417E">
              <w:rPr>
                <w:sz w:val="20"/>
              </w:rPr>
              <w:t>Stiff sagebrush/Sandberg’s bluegrass (scabland)</w:t>
            </w:r>
          </w:p>
        </w:tc>
        <w:tc>
          <w:tcPr>
            <w:tcW w:w="3060" w:type="dxa"/>
          </w:tcPr>
          <w:p w14:paraId="37C586B9" w14:textId="77777777" w:rsidR="00D84C51" w:rsidRPr="001F417E" w:rsidRDefault="00D84C51" w:rsidP="00632FD9">
            <w:pPr>
              <w:rPr>
                <w:sz w:val="20"/>
              </w:rPr>
            </w:pPr>
            <w:r w:rsidRPr="001F417E">
              <w:rPr>
                <w:sz w:val="20"/>
              </w:rPr>
              <w:t>ARRI2/POSA12 (SCAB)</w:t>
            </w:r>
          </w:p>
        </w:tc>
      </w:tr>
      <w:tr w:rsidR="00D84C51" w:rsidRPr="001F417E" w14:paraId="270ACFD1" w14:textId="77777777" w:rsidTr="00632FD9">
        <w:tc>
          <w:tcPr>
            <w:tcW w:w="1350" w:type="dxa"/>
          </w:tcPr>
          <w:p w14:paraId="16BC19DF" w14:textId="77777777" w:rsidR="00D84C51" w:rsidRPr="001F417E" w:rsidRDefault="00D84C51" w:rsidP="00632FD9">
            <w:pPr>
              <w:rPr>
                <w:sz w:val="20"/>
              </w:rPr>
            </w:pPr>
            <w:r w:rsidRPr="001F417E">
              <w:rPr>
                <w:sz w:val="20"/>
              </w:rPr>
              <w:t>SD9141</w:t>
            </w:r>
          </w:p>
        </w:tc>
        <w:tc>
          <w:tcPr>
            <w:tcW w:w="5040" w:type="dxa"/>
          </w:tcPr>
          <w:p w14:paraId="49393450" w14:textId="77777777" w:rsidR="00D84C51" w:rsidRPr="001F417E" w:rsidRDefault="00D84C51" w:rsidP="00632FD9">
            <w:pPr>
              <w:rPr>
                <w:sz w:val="20"/>
              </w:rPr>
            </w:pPr>
            <w:r w:rsidRPr="001F417E">
              <w:rPr>
                <w:sz w:val="20"/>
              </w:rPr>
              <w:t>Stiff sagebrush/Gairdner’s penstemon</w:t>
            </w:r>
          </w:p>
        </w:tc>
        <w:tc>
          <w:tcPr>
            <w:tcW w:w="3060" w:type="dxa"/>
          </w:tcPr>
          <w:p w14:paraId="3298B2A9" w14:textId="77777777" w:rsidR="00D84C51" w:rsidRPr="001F417E" w:rsidRDefault="00D84C51" w:rsidP="00632FD9">
            <w:pPr>
              <w:rPr>
                <w:sz w:val="20"/>
              </w:rPr>
            </w:pPr>
            <w:r w:rsidRPr="001F417E">
              <w:rPr>
                <w:sz w:val="20"/>
              </w:rPr>
              <w:t>ARRI2/PEGA</w:t>
            </w:r>
          </w:p>
        </w:tc>
      </w:tr>
      <w:tr w:rsidR="00D84C51" w:rsidRPr="001F417E" w14:paraId="7213E126" w14:textId="77777777" w:rsidTr="00632FD9">
        <w:tc>
          <w:tcPr>
            <w:tcW w:w="1350" w:type="dxa"/>
          </w:tcPr>
          <w:p w14:paraId="64D35745" w14:textId="77777777" w:rsidR="00D84C51" w:rsidRPr="001F417E" w:rsidRDefault="00D84C51" w:rsidP="00632FD9">
            <w:pPr>
              <w:rPr>
                <w:sz w:val="20"/>
              </w:rPr>
            </w:pPr>
            <w:r w:rsidRPr="001F417E">
              <w:rPr>
                <w:sz w:val="20"/>
              </w:rPr>
              <w:t>SD9221</w:t>
            </w:r>
          </w:p>
        </w:tc>
        <w:tc>
          <w:tcPr>
            <w:tcW w:w="5040" w:type="dxa"/>
          </w:tcPr>
          <w:p w14:paraId="1AC7E3CF" w14:textId="77777777" w:rsidR="00D84C51" w:rsidRPr="001F417E" w:rsidRDefault="00D84C51" w:rsidP="00632FD9">
            <w:pPr>
              <w:rPr>
                <w:sz w:val="20"/>
              </w:rPr>
            </w:pPr>
            <w:r w:rsidRPr="001F417E">
              <w:rPr>
                <w:sz w:val="20"/>
              </w:rPr>
              <w:t>Low sagebrush/Sandberg’s bluegrass</w:t>
            </w:r>
          </w:p>
        </w:tc>
        <w:tc>
          <w:tcPr>
            <w:tcW w:w="3060" w:type="dxa"/>
          </w:tcPr>
          <w:p w14:paraId="017B4BB4" w14:textId="77777777" w:rsidR="00D84C51" w:rsidRPr="001F417E" w:rsidRDefault="00D84C51" w:rsidP="00632FD9">
            <w:pPr>
              <w:rPr>
                <w:sz w:val="20"/>
              </w:rPr>
            </w:pPr>
            <w:r w:rsidRPr="001F417E">
              <w:rPr>
                <w:sz w:val="20"/>
              </w:rPr>
              <w:t>ARAR8/POSA12</w:t>
            </w:r>
          </w:p>
        </w:tc>
      </w:tr>
      <w:tr w:rsidR="00D84C51" w:rsidRPr="001F417E" w14:paraId="357E0C51" w14:textId="77777777" w:rsidTr="00632FD9">
        <w:tc>
          <w:tcPr>
            <w:tcW w:w="1350" w:type="dxa"/>
          </w:tcPr>
          <w:p w14:paraId="7FB167D0" w14:textId="77777777" w:rsidR="00D84C51" w:rsidRPr="001F417E" w:rsidRDefault="00D84C51" w:rsidP="00632FD9">
            <w:pPr>
              <w:rPr>
                <w:sz w:val="20"/>
              </w:rPr>
            </w:pPr>
            <w:r w:rsidRPr="001F417E">
              <w:rPr>
                <w:sz w:val="20"/>
              </w:rPr>
              <w:t>SD9322</w:t>
            </w:r>
          </w:p>
        </w:tc>
        <w:tc>
          <w:tcPr>
            <w:tcW w:w="5040" w:type="dxa"/>
          </w:tcPr>
          <w:p w14:paraId="53E88947" w14:textId="77777777" w:rsidR="00D84C51" w:rsidRPr="001F417E" w:rsidRDefault="00D84C51" w:rsidP="00632FD9">
            <w:pPr>
              <w:rPr>
                <w:sz w:val="20"/>
              </w:rPr>
            </w:pPr>
            <w:r w:rsidRPr="001F417E">
              <w:rPr>
                <w:sz w:val="20"/>
              </w:rPr>
              <w:t>Buckwheat/Oregon bladderpod</w:t>
            </w:r>
          </w:p>
        </w:tc>
        <w:tc>
          <w:tcPr>
            <w:tcW w:w="3060" w:type="dxa"/>
          </w:tcPr>
          <w:p w14:paraId="1AE7463B" w14:textId="77777777" w:rsidR="00D84C51" w:rsidRPr="001F417E" w:rsidRDefault="00D84C51" w:rsidP="00632FD9">
            <w:pPr>
              <w:rPr>
                <w:sz w:val="20"/>
              </w:rPr>
            </w:pPr>
            <w:r w:rsidRPr="001F417E">
              <w:rPr>
                <w:sz w:val="20"/>
              </w:rPr>
              <w:t>ERIOG-PHOR2</w:t>
            </w:r>
          </w:p>
        </w:tc>
      </w:tr>
      <w:tr w:rsidR="00D84C51" w:rsidRPr="001F417E" w14:paraId="19AC287E" w14:textId="77777777" w:rsidTr="00632FD9">
        <w:tc>
          <w:tcPr>
            <w:tcW w:w="1350" w:type="dxa"/>
          </w:tcPr>
          <w:p w14:paraId="3FAB52D2" w14:textId="77777777" w:rsidR="00D84C51" w:rsidRPr="001F417E" w:rsidRDefault="00D84C51" w:rsidP="00632FD9">
            <w:pPr>
              <w:rPr>
                <w:sz w:val="20"/>
              </w:rPr>
            </w:pPr>
            <w:r w:rsidRPr="001F417E">
              <w:rPr>
                <w:sz w:val="20"/>
              </w:rPr>
              <w:t>SM1111</w:t>
            </w:r>
          </w:p>
        </w:tc>
        <w:tc>
          <w:tcPr>
            <w:tcW w:w="5040" w:type="dxa"/>
          </w:tcPr>
          <w:p w14:paraId="2A952280" w14:textId="77777777" w:rsidR="00D84C51" w:rsidRPr="001F417E" w:rsidRDefault="00D84C51" w:rsidP="00632FD9">
            <w:pPr>
              <w:rPr>
                <w:sz w:val="20"/>
              </w:rPr>
            </w:pPr>
            <w:r w:rsidRPr="001F417E">
              <w:rPr>
                <w:sz w:val="20"/>
              </w:rPr>
              <w:t>Mallow ninebark-common snowberry</w:t>
            </w:r>
          </w:p>
        </w:tc>
        <w:tc>
          <w:tcPr>
            <w:tcW w:w="3060" w:type="dxa"/>
          </w:tcPr>
          <w:p w14:paraId="365944AB" w14:textId="77777777" w:rsidR="00D84C51" w:rsidRPr="001F417E" w:rsidRDefault="00D84C51" w:rsidP="00632FD9">
            <w:pPr>
              <w:rPr>
                <w:sz w:val="20"/>
              </w:rPr>
            </w:pPr>
            <w:r w:rsidRPr="001F417E">
              <w:rPr>
                <w:sz w:val="20"/>
              </w:rPr>
              <w:t>PHMA5-SYAL</w:t>
            </w:r>
          </w:p>
        </w:tc>
      </w:tr>
      <w:tr w:rsidR="00D84C51" w:rsidRPr="001F417E" w14:paraId="42466499" w14:textId="77777777" w:rsidTr="00632FD9">
        <w:tc>
          <w:tcPr>
            <w:tcW w:w="1350" w:type="dxa"/>
          </w:tcPr>
          <w:p w14:paraId="7C9A317A" w14:textId="77777777" w:rsidR="00D84C51" w:rsidRPr="001F417E" w:rsidRDefault="00D84C51" w:rsidP="00632FD9">
            <w:pPr>
              <w:rPr>
                <w:sz w:val="20"/>
              </w:rPr>
            </w:pPr>
            <w:r w:rsidRPr="001F417E">
              <w:rPr>
                <w:sz w:val="20"/>
              </w:rPr>
              <w:lastRenderedPageBreak/>
              <w:t>SM19</w:t>
            </w:r>
          </w:p>
        </w:tc>
        <w:tc>
          <w:tcPr>
            <w:tcW w:w="5040" w:type="dxa"/>
          </w:tcPr>
          <w:p w14:paraId="42690F01" w14:textId="77777777" w:rsidR="00D84C51" w:rsidRPr="001F417E" w:rsidRDefault="00D84C51" w:rsidP="00632FD9">
            <w:pPr>
              <w:rPr>
                <w:sz w:val="20"/>
              </w:rPr>
            </w:pPr>
            <w:r w:rsidRPr="001F417E">
              <w:rPr>
                <w:sz w:val="20"/>
              </w:rPr>
              <w:t>Ninebark-common snowberry</w:t>
            </w:r>
          </w:p>
        </w:tc>
        <w:tc>
          <w:tcPr>
            <w:tcW w:w="3060" w:type="dxa"/>
          </w:tcPr>
          <w:p w14:paraId="5371729A" w14:textId="77777777" w:rsidR="00D84C51" w:rsidRPr="001F417E" w:rsidRDefault="00D84C51" w:rsidP="00632FD9">
            <w:pPr>
              <w:rPr>
                <w:sz w:val="20"/>
              </w:rPr>
            </w:pPr>
            <w:r w:rsidRPr="001F417E">
              <w:rPr>
                <w:sz w:val="20"/>
              </w:rPr>
              <w:t>PHMA5-SYAL</w:t>
            </w:r>
          </w:p>
        </w:tc>
      </w:tr>
      <w:tr w:rsidR="00D84C51" w:rsidRPr="001F417E" w14:paraId="2C23B4E5" w14:textId="77777777" w:rsidTr="00632FD9">
        <w:tc>
          <w:tcPr>
            <w:tcW w:w="1350" w:type="dxa"/>
          </w:tcPr>
          <w:p w14:paraId="218E1594" w14:textId="77777777" w:rsidR="00D84C51" w:rsidRPr="001F417E" w:rsidRDefault="00D84C51" w:rsidP="00632FD9">
            <w:pPr>
              <w:rPr>
                <w:sz w:val="20"/>
              </w:rPr>
            </w:pPr>
            <w:r w:rsidRPr="001F417E">
              <w:rPr>
                <w:sz w:val="20"/>
              </w:rPr>
              <w:t>SM1901</w:t>
            </w:r>
          </w:p>
        </w:tc>
        <w:tc>
          <w:tcPr>
            <w:tcW w:w="5040" w:type="dxa"/>
          </w:tcPr>
          <w:p w14:paraId="62DE99FE" w14:textId="77777777" w:rsidR="00D84C51" w:rsidRPr="001F417E" w:rsidRDefault="00D84C51" w:rsidP="00632FD9">
            <w:pPr>
              <w:rPr>
                <w:sz w:val="20"/>
              </w:rPr>
            </w:pPr>
            <w:r w:rsidRPr="001F417E">
              <w:rPr>
                <w:sz w:val="20"/>
              </w:rPr>
              <w:t>Pacific ninebark</w:t>
            </w:r>
          </w:p>
        </w:tc>
        <w:tc>
          <w:tcPr>
            <w:tcW w:w="3060" w:type="dxa"/>
          </w:tcPr>
          <w:p w14:paraId="10C68D34" w14:textId="77777777" w:rsidR="00D84C51" w:rsidRPr="001F417E" w:rsidRDefault="00D84C51" w:rsidP="00632FD9">
            <w:pPr>
              <w:rPr>
                <w:sz w:val="20"/>
              </w:rPr>
            </w:pPr>
            <w:r w:rsidRPr="001F417E">
              <w:rPr>
                <w:sz w:val="20"/>
              </w:rPr>
              <w:t>PHCA11</w:t>
            </w:r>
          </w:p>
        </w:tc>
      </w:tr>
      <w:tr w:rsidR="00D84C51" w:rsidRPr="001F417E" w14:paraId="18481144" w14:textId="77777777" w:rsidTr="00632FD9">
        <w:tc>
          <w:tcPr>
            <w:tcW w:w="1350" w:type="dxa"/>
          </w:tcPr>
          <w:p w14:paraId="70DF8716" w14:textId="77777777" w:rsidR="00D84C51" w:rsidRPr="001F417E" w:rsidRDefault="00D84C51" w:rsidP="00632FD9">
            <w:pPr>
              <w:rPr>
                <w:sz w:val="20"/>
              </w:rPr>
            </w:pPr>
            <w:r w:rsidRPr="001F417E">
              <w:rPr>
                <w:sz w:val="20"/>
              </w:rPr>
              <w:t>SM20</w:t>
            </w:r>
          </w:p>
        </w:tc>
        <w:tc>
          <w:tcPr>
            <w:tcW w:w="5040" w:type="dxa"/>
          </w:tcPr>
          <w:p w14:paraId="4A4E4549" w14:textId="77777777" w:rsidR="00D84C51" w:rsidRPr="001F417E" w:rsidRDefault="00D84C51" w:rsidP="00632FD9">
            <w:pPr>
              <w:rPr>
                <w:sz w:val="20"/>
              </w:rPr>
            </w:pPr>
            <w:r w:rsidRPr="001F417E">
              <w:rPr>
                <w:sz w:val="20"/>
              </w:rPr>
              <w:t>Alder snow slides</w:t>
            </w:r>
          </w:p>
        </w:tc>
        <w:tc>
          <w:tcPr>
            <w:tcW w:w="3060" w:type="dxa"/>
          </w:tcPr>
          <w:p w14:paraId="37C4E9BF" w14:textId="77777777" w:rsidR="00D84C51" w:rsidRPr="001F417E" w:rsidRDefault="00D84C51" w:rsidP="00632FD9">
            <w:pPr>
              <w:rPr>
                <w:sz w:val="20"/>
              </w:rPr>
            </w:pPr>
            <w:r w:rsidRPr="001F417E">
              <w:rPr>
                <w:sz w:val="20"/>
              </w:rPr>
              <w:t>ALSI3</w:t>
            </w:r>
          </w:p>
        </w:tc>
      </w:tr>
      <w:tr w:rsidR="00D84C51" w:rsidRPr="001F417E" w14:paraId="50ECC736" w14:textId="77777777" w:rsidTr="00632FD9">
        <w:tc>
          <w:tcPr>
            <w:tcW w:w="1350" w:type="dxa"/>
          </w:tcPr>
          <w:p w14:paraId="1FCB1F1E" w14:textId="77777777" w:rsidR="00D84C51" w:rsidRPr="001F417E" w:rsidRDefault="00D84C51" w:rsidP="00632FD9">
            <w:pPr>
              <w:rPr>
                <w:sz w:val="20"/>
              </w:rPr>
            </w:pPr>
            <w:r w:rsidRPr="001F417E">
              <w:rPr>
                <w:sz w:val="20"/>
              </w:rPr>
              <w:t>SM3001</w:t>
            </w:r>
          </w:p>
        </w:tc>
        <w:tc>
          <w:tcPr>
            <w:tcW w:w="5040" w:type="dxa"/>
          </w:tcPr>
          <w:p w14:paraId="4E758B54" w14:textId="77777777" w:rsidR="00D84C51" w:rsidRPr="001F417E" w:rsidRDefault="00D84C51" w:rsidP="00632FD9">
            <w:pPr>
              <w:rPr>
                <w:sz w:val="20"/>
              </w:rPr>
            </w:pPr>
            <w:r w:rsidRPr="001F417E">
              <w:rPr>
                <w:sz w:val="20"/>
              </w:rPr>
              <w:t>Lewis’ mock orange/mesic forb</w:t>
            </w:r>
          </w:p>
        </w:tc>
        <w:tc>
          <w:tcPr>
            <w:tcW w:w="3060" w:type="dxa"/>
          </w:tcPr>
          <w:p w14:paraId="0E6EEFA8" w14:textId="77777777" w:rsidR="00D84C51" w:rsidRPr="001F417E" w:rsidRDefault="00D84C51" w:rsidP="00632FD9">
            <w:pPr>
              <w:rPr>
                <w:sz w:val="20"/>
              </w:rPr>
            </w:pPr>
            <w:r w:rsidRPr="001F417E">
              <w:rPr>
                <w:sz w:val="20"/>
              </w:rPr>
              <w:t>PHLE4/MESIC FORB</w:t>
            </w:r>
          </w:p>
        </w:tc>
      </w:tr>
      <w:tr w:rsidR="00D84C51" w:rsidRPr="001F417E" w14:paraId="1E496BE1" w14:textId="77777777" w:rsidTr="00632FD9">
        <w:tc>
          <w:tcPr>
            <w:tcW w:w="1350" w:type="dxa"/>
          </w:tcPr>
          <w:p w14:paraId="26A351E3" w14:textId="77777777" w:rsidR="00D84C51" w:rsidRPr="001F417E" w:rsidRDefault="00D84C51" w:rsidP="00632FD9">
            <w:pPr>
              <w:rPr>
                <w:sz w:val="20"/>
              </w:rPr>
            </w:pPr>
            <w:r w:rsidRPr="001F417E">
              <w:rPr>
                <w:sz w:val="20"/>
              </w:rPr>
              <w:t>SM31</w:t>
            </w:r>
          </w:p>
        </w:tc>
        <w:tc>
          <w:tcPr>
            <w:tcW w:w="5040" w:type="dxa"/>
          </w:tcPr>
          <w:p w14:paraId="62894130" w14:textId="77777777" w:rsidR="00D84C51" w:rsidRPr="001F417E" w:rsidRDefault="00D84C51" w:rsidP="00632FD9">
            <w:pPr>
              <w:rPr>
                <w:sz w:val="20"/>
              </w:rPr>
            </w:pPr>
            <w:r w:rsidRPr="001F417E">
              <w:rPr>
                <w:sz w:val="20"/>
              </w:rPr>
              <w:t>Common snowberry</w:t>
            </w:r>
          </w:p>
        </w:tc>
        <w:tc>
          <w:tcPr>
            <w:tcW w:w="3060" w:type="dxa"/>
          </w:tcPr>
          <w:p w14:paraId="4696B277" w14:textId="77777777" w:rsidR="00D84C51" w:rsidRPr="001F417E" w:rsidRDefault="00D84C51" w:rsidP="00632FD9">
            <w:pPr>
              <w:rPr>
                <w:sz w:val="20"/>
              </w:rPr>
            </w:pPr>
            <w:r w:rsidRPr="001F417E">
              <w:rPr>
                <w:sz w:val="20"/>
              </w:rPr>
              <w:t>SYAL</w:t>
            </w:r>
          </w:p>
        </w:tc>
      </w:tr>
      <w:tr w:rsidR="00D84C51" w:rsidRPr="001F417E" w14:paraId="37FF8504" w14:textId="77777777" w:rsidTr="00632FD9">
        <w:tc>
          <w:tcPr>
            <w:tcW w:w="1350" w:type="dxa"/>
          </w:tcPr>
          <w:p w14:paraId="01BC58C1" w14:textId="77777777" w:rsidR="00D84C51" w:rsidRPr="001F417E" w:rsidRDefault="00D84C51" w:rsidP="00632FD9">
            <w:pPr>
              <w:rPr>
                <w:sz w:val="20"/>
              </w:rPr>
            </w:pPr>
            <w:r w:rsidRPr="001F417E">
              <w:rPr>
                <w:sz w:val="20"/>
              </w:rPr>
              <w:t>SM3110</w:t>
            </w:r>
          </w:p>
        </w:tc>
        <w:tc>
          <w:tcPr>
            <w:tcW w:w="5040" w:type="dxa"/>
          </w:tcPr>
          <w:p w14:paraId="31A59890" w14:textId="77777777" w:rsidR="00D84C51" w:rsidRPr="001F417E" w:rsidRDefault="00D84C51" w:rsidP="00632FD9">
            <w:pPr>
              <w:rPr>
                <w:sz w:val="20"/>
              </w:rPr>
            </w:pPr>
            <w:r w:rsidRPr="001F417E">
              <w:rPr>
                <w:sz w:val="20"/>
              </w:rPr>
              <w:t>Common snowberry (floodplain)</w:t>
            </w:r>
          </w:p>
        </w:tc>
        <w:tc>
          <w:tcPr>
            <w:tcW w:w="3060" w:type="dxa"/>
          </w:tcPr>
          <w:p w14:paraId="38DAABD9" w14:textId="77777777" w:rsidR="00D84C51" w:rsidRPr="001F417E" w:rsidRDefault="00D84C51" w:rsidP="00632FD9">
            <w:pPr>
              <w:rPr>
                <w:sz w:val="20"/>
              </w:rPr>
            </w:pPr>
            <w:r w:rsidRPr="001F417E">
              <w:rPr>
                <w:sz w:val="20"/>
              </w:rPr>
              <w:t>SYAL (FLOODPLAIN)</w:t>
            </w:r>
          </w:p>
        </w:tc>
      </w:tr>
      <w:tr w:rsidR="00D84C51" w:rsidRPr="001F417E" w14:paraId="588C8E48" w14:textId="77777777" w:rsidTr="00632FD9">
        <w:tc>
          <w:tcPr>
            <w:tcW w:w="1350" w:type="dxa"/>
          </w:tcPr>
          <w:p w14:paraId="609EB47B" w14:textId="77777777" w:rsidR="00D84C51" w:rsidRPr="001F417E" w:rsidRDefault="00D84C51" w:rsidP="00632FD9">
            <w:pPr>
              <w:rPr>
                <w:sz w:val="20"/>
              </w:rPr>
            </w:pPr>
            <w:r w:rsidRPr="001F417E">
              <w:rPr>
                <w:sz w:val="20"/>
              </w:rPr>
              <w:t>SM3111</w:t>
            </w:r>
          </w:p>
        </w:tc>
        <w:tc>
          <w:tcPr>
            <w:tcW w:w="5040" w:type="dxa"/>
          </w:tcPr>
          <w:p w14:paraId="437EBE35" w14:textId="77777777" w:rsidR="00D84C51" w:rsidRPr="001F417E" w:rsidRDefault="00D84C51" w:rsidP="00632FD9">
            <w:pPr>
              <w:rPr>
                <w:sz w:val="20"/>
              </w:rPr>
            </w:pPr>
            <w:r w:rsidRPr="001F417E">
              <w:rPr>
                <w:sz w:val="20"/>
              </w:rPr>
              <w:t>Common snowberry-rose</w:t>
            </w:r>
          </w:p>
        </w:tc>
        <w:tc>
          <w:tcPr>
            <w:tcW w:w="3060" w:type="dxa"/>
          </w:tcPr>
          <w:p w14:paraId="7053C3D4" w14:textId="77777777" w:rsidR="00D84C51" w:rsidRPr="001F417E" w:rsidRDefault="00D84C51" w:rsidP="00632FD9">
            <w:pPr>
              <w:rPr>
                <w:sz w:val="20"/>
              </w:rPr>
            </w:pPr>
            <w:r w:rsidRPr="001F417E">
              <w:rPr>
                <w:sz w:val="20"/>
              </w:rPr>
              <w:t>SYAL-ROSA5</w:t>
            </w:r>
          </w:p>
        </w:tc>
      </w:tr>
      <w:tr w:rsidR="00D84C51" w:rsidRPr="001F417E" w14:paraId="136A35FD" w14:textId="77777777" w:rsidTr="00632FD9">
        <w:tc>
          <w:tcPr>
            <w:tcW w:w="1350" w:type="dxa"/>
          </w:tcPr>
          <w:p w14:paraId="233B3A26" w14:textId="77777777" w:rsidR="00D84C51" w:rsidRPr="001F417E" w:rsidRDefault="00D84C51" w:rsidP="00632FD9">
            <w:pPr>
              <w:rPr>
                <w:sz w:val="20"/>
              </w:rPr>
            </w:pPr>
            <w:r w:rsidRPr="001F417E">
              <w:rPr>
                <w:sz w:val="20"/>
              </w:rPr>
              <w:t>SM32</w:t>
            </w:r>
          </w:p>
        </w:tc>
        <w:tc>
          <w:tcPr>
            <w:tcW w:w="5040" w:type="dxa"/>
          </w:tcPr>
          <w:p w14:paraId="32327D0D" w14:textId="77777777" w:rsidR="00D84C51" w:rsidRPr="001F417E" w:rsidRDefault="00D84C51" w:rsidP="00632FD9">
            <w:pPr>
              <w:rPr>
                <w:sz w:val="20"/>
              </w:rPr>
            </w:pPr>
            <w:r w:rsidRPr="001F417E">
              <w:rPr>
                <w:sz w:val="20"/>
              </w:rPr>
              <w:t>Mountain snowberry</w:t>
            </w:r>
          </w:p>
        </w:tc>
        <w:tc>
          <w:tcPr>
            <w:tcW w:w="3060" w:type="dxa"/>
          </w:tcPr>
          <w:p w14:paraId="55F42CDE" w14:textId="77777777" w:rsidR="00D84C51" w:rsidRPr="001F417E" w:rsidRDefault="00D84C51" w:rsidP="00632FD9">
            <w:pPr>
              <w:rPr>
                <w:sz w:val="20"/>
              </w:rPr>
            </w:pPr>
            <w:r w:rsidRPr="001F417E">
              <w:rPr>
                <w:sz w:val="20"/>
              </w:rPr>
              <w:t>SYOR2</w:t>
            </w:r>
          </w:p>
        </w:tc>
      </w:tr>
      <w:tr w:rsidR="00D84C51" w:rsidRPr="001F417E" w14:paraId="7150FA2B" w14:textId="77777777" w:rsidTr="00632FD9">
        <w:tc>
          <w:tcPr>
            <w:tcW w:w="1350" w:type="dxa"/>
          </w:tcPr>
          <w:p w14:paraId="6CA5EF9E" w14:textId="77777777" w:rsidR="00D84C51" w:rsidRPr="001F417E" w:rsidRDefault="00D84C51" w:rsidP="00632FD9">
            <w:pPr>
              <w:rPr>
                <w:sz w:val="20"/>
              </w:rPr>
            </w:pPr>
            <w:r w:rsidRPr="001F417E">
              <w:rPr>
                <w:sz w:val="20"/>
              </w:rPr>
              <w:t>SM33</w:t>
            </w:r>
          </w:p>
        </w:tc>
        <w:tc>
          <w:tcPr>
            <w:tcW w:w="5040" w:type="dxa"/>
          </w:tcPr>
          <w:p w14:paraId="34E66FE5" w14:textId="77777777" w:rsidR="00D84C51" w:rsidRPr="001F417E" w:rsidRDefault="00D84C51" w:rsidP="00632FD9">
            <w:pPr>
              <w:rPr>
                <w:sz w:val="20"/>
              </w:rPr>
            </w:pPr>
            <w:r w:rsidRPr="001F417E">
              <w:rPr>
                <w:sz w:val="20"/>
              </w:rPr>
              <w:t>Snowbrush ceanothus</w:t>
            </w:r>
          </w:p>
        </w:tc>
        <w:tc>
          <w:tcPr>
            <w:tcW w:w="3060" w:type="dxa"/>
          </w:tcPr>
          <w:p w14:paraId="075F6276" w14:textId="77777777" w:rsidR="00D84C51" w:rsidRPr="001F417E" w:rsidRDefault="00D84C51" w:rsidP="00632FD9">
            <w:pPr>
              <w:rPr>
                <w:sz w:val="20"/>
              </w:rPr>
            </w:pPr>
            <w:r w:rsidRPr="001F417E">
              <w:rPr>
                <w:sz w:val="20"/>
              </w:rPr>
              <w:t>CEVE</w:t>
            </w:r>
          </w:p>
        </w:tc>
      </w:tr>
      <w:tr w:rsidR="00D84C51" w:rsidRPr="001F417E" w14:paraId="5E07BEBB" w14:textId="77777777" w:rsidTr="00632FD9">
        <w:tc>
          <w:tcPr>
            <w:tcW w:w="1350" w:type="dxa"/>
          </w:tcPr>
          <w:p w14:paraId="4A9A3164" w14:textId="77777777" w:rsidR="00D84C51" w:rsidRPr="001F417E" w:rsidRDefault="00D84C51" w:rsidP="00632FD9">
            <w:pPr>
              <w:rPr>
                <w:sz w:val="20"/>
              </w:rPr>
            </w:pPr>
            <w:r w:rsidRPr="001F417E">
              <w:rPr>
                <w:sz w:val="20"/>
              </w:rPr>
              <w:t>SM34</w:t>
            </w:r>
          </w:p>
        </w:tc>
        <w:tc>
          <w:tcPr>
            <w:tcW w:w="5040" w:type="dxa"/>
          </w:tcPr>
          <w:p w14:paraId="1865A737" w14:textId="77777777" w:rsidR="00D84C51" w:rsidRPr="001F417E" w:rsidRDefault="00D84C51" w:rsidP="00632FD9">
            <w:pPr>
              <w:rPr>
                <w:sz w:val="20"/>
              </w:rPr>
            </w:pPr>
            <w:r w:rsidRPr="001F417E">
              <w:rPr>
                <w:sz w:val="20"/>
              </w:rPr>
              <w:t>Bitter cherry</w:t>
            </w:r>
          </w:p>
        </w:tc>
        <w:tc>
          <w:tcPr>
            <w:tcW w:w="3060" w:type="dxa"/>
          </w:tcPr>
          <w:p w14:paraId="0ECCB350" w14:textId="77777777" w:rsidR="00D84C51" w:rsidRPr="001F417E" w:rsidRDefault="00D84C51" w:rsidP="00632FD9">
            <w:pPr>
              <w:rPr>
                <w:sz w:val="20"/>
              </w:rPr>
            </w:pPr>
            <w:r w:rsidRPr="001F417E">
              <w:rPr>
                <w:sz w:val="20"/>
              </w:rPr>
              <w:t>PREM</w:t>
            </w:r>
          </w:p>
        </w:tc>
      </w:tr>
      <w:tr w:rsidR="00D84C51" w:rsidRPr="001F417E" w14:paraId="220A6FCA" w14:textId="77777777" w:rsidTr="00632FD9">
        <w:tc>
          <w:tcPr>
            <w:tcW w:w="1350" w:type="dxa"/>
          </w:tcPr>
          <w:p w14:paraId="6A2CEE63" w14:textId="77777777" w:rsidR="00D84C51" w:rsidRPr="001F417E" w:rsidRDefault="00D84C51" w:rsidP="00632FD9">
            <w:pPr>
              <w:rPr>
                <w:sz w:val="20"/>
              </w:rPr>
            </w:pPr>
            <w:r w:rsidRPr="001F417E">
              <w:rPr>
                <w:sz w:val="20"/>
              </w:rPr>
              <w:t>SM41</w:t>
            </w:r>
          </w:p>
        </w:tc>
        <w:tc>
          <w:tcPr>
            <w:tcW w:w="5040" w:type="dxa"/>
          </w:tcPr>
          <w:p w14:paraId="58C23FBA" w14:textId="77777777" w:rsidR="00D84C51" w:rsidRPr="001F417E" w:rsidRDefault="00D84C51" w:rsidP="00632FD9">
            <w:pPr>
              <w:rPr>
                <w:sz w:val="20"/>
              </w:rPr>
            </w:pPr>
            <w:r w:rsidRPr="001F417E">
              <w:rPr>
                <w:sz w:val="20"/>
              </w:rPr>
              <w:t>Water birch/reed canarygrass</w:t>
            </w:r>
          </w:p>
        </w:tc>
        <w:tc>
          <w:tcPr>
            <w:tcW w:w="3060" w:type="dxa"/>
          </w:tcPr>
          <w:p w14:paraId="2F13B4C3" w14:textId="77777777" w:rsidR="00D84C51" w:rsidRPr="001F417E" w:rsidRDefault="00D84C51" w:rsidP="00632FD9">
            <w:pPr>
              <w:rPr>
                <w:sz w:val="20"/>
              </w:rPr>
            </w:pPr>
            <w:r w:rsidRPr="001F417E">
              <w:rPr>
                <w:sz w:val="20"/>
              </w:rPr>
              <w:t>BEOC2/PHAR3</w:t>
            </w:r>
          </w:p>
        </w:tc>
      </w:tr>
      <w:tr w:rsidR="00D84C51" w:rsidRPr="001F417E" w14:paraId="3B91CECE" w14:textId="77777777" w:rsidTr="00632FD9">
        <w:tc>
          <w:tcPr>
            <w:tcW w:w="1350" w:type="dxa"/>
          </w:tcPr>
          <w:p w14:paraId="056F4EC9" w14:textId="77777777" w:rsidR="00D84C51" w:rsidRPr="001F417E" w:rsidRDefault="00D84C51" w:rsidP="00632FD9">
            <w:pPr>
              <w:rPr>
                <w:sz w:val="20"/>
              </w:rPr>
            </w:pPr>
            <w:r w:rsidRPr="001F417E">
              <w:rPr>
                <w:sz w:val="20"/>
              </w:rPr>
              <w:t>SM5001</w:t>
            </w:r>
          </w:p>
        </w:tc>
        <w:tc>
          <w:tcPr>
            <w:tcW w:w="5040" w:type="dxa"/>
          </w:tcPr>
          <w:p w14:paraId="1A2E238D" w14:textId="77777777" w:rsidR="00D84C51" w:rsidRPr="001F417E" w:rsidRDefault="00D84C51" w:rsidP="00632FD9">
            <w:pPr>
              <w:rPr>
                <w:sz w:val="20"/>
              </w:rPr>
            </w:pPr>
            <w:r w:rsidRPr="001F417E">
              <w:rPr>
                <w:sz w:val="20"/>
              </w:rPr>
              <w:t>Barton’s raspberry</w:t>
            </w:r>
          </w:p>
        </w:tc>
        <w:tc>
          <w:tcPr>
            <w:tcW w:w="3060" w:type="dxa"/>
          </w:tcPr>
          <w:p w14:paraId="7716AA57" w14:textId="77777777" w:rsidR="00D84C51" w:rsidRPr="001F417E" w:rsidRDefault="00D84C51" w:rsidP="00632FD9">
            <w:pPr>
              <w:rPr>
                <w:sz w:val="20"/>
              </w:rPr>
            </w:pPr>
            <w:r w:rsidRPr="001F417E">
              <w:rPr>
                <w:sz w:val="20"/>
              </w:rPr>
              <w:t>RUBA</w:t>
            </w:r>
          </w:p>
        </w:tc>
      </w:tr>
      <w:tr w:rsidR="00D84C51" w:rsidRPr="001F417E" w14:paraId="4129F2A8" w14:textId="77777777" w:rsidTr="00632FD9">
        <w:tc>
          <w:tcPr>
            <w:tcW w:w="1350" w:type="dxa"/>
          </w:tcPr>
          <w:p w14:paraId="63B790C5" w14:textId="77777777" w:rsidR="00D84C51" w:rsidRPr="001F417E" w:rsidRDefault="00D84C51" w:rsidP="00632FD9">
            <w:pPr>
              <w:rPr>
                <w:sz w:val="20"/>
              </w:rPr>
            </w:pPr>
            <w:r w:rsidRPr="001F417E">
              <w:rPr>
                <w:sz w:val="20"/>
              </w:rPr>
              <w:t>SM5002</w:t>
            </w:r>
          </w:p>
        </w:tc>
        <w:tc>
          <w:tcPr>
            <w:tcW w:w="5040" w:type="dxa"/>
          </w:tcPr>
          <w:p w14:paraId="1439D0E7" w14:textId="77777777" w:rsidR="00D84C51" w:rsidRPr="001F417E" w:rsidRDefault="00D84C51" w:rsidP="00632FD9">
            <w:pPr>
              <w:rPr>
                <w:sz w:val="20"/>
              </w:rPr>
            </w:pPr>
            <w:r w:rsidRPr="001F417E">
              <w:rPr>
                <w:sz w:val="20"/>
              </w:rPr>
              <w:t>Himalayan blackberry</w:t>
            </w:r>
          </w:p>
        </w:tc>
        <w:tc>
          <w:tcPr>
            <w:tcW w:w="3060" w:type="dxa"/>
          </w:tcPr>
          <w:p w14:paraId="090FE0A6" w14:textId="77777777" w:rsidR="00D84C51" w:rsidRPr="001F417E" w:rsidRDefault="00D84C51" w:rsidP="00632FD9">
            <w:pPr>
              <w:rPr>
                <w:sz w:val="20"/>
              </w:rPr>
            </w:pPr>
            <w:r w:rsidRPr="001F417E">
              <w:rPr>
                <w:sz w:val="20"/>
              </w:rPr>
              <w:t>RUDI2</w:t>
            </w:r>
          </w:p>
        </w:tc>
      </w:tr>
      <w:tr w:rsidR="00D84C51" w:rsidRPr="001F417E" w14:paraId="6E3D39E8" w14:textId="77777777" w:rsidTr="00632FD9">
        <w:tc>
          <w:tcPr>
            <w:tcW w:w="1350" w:type="dxa"/>
          </w:tcPr>
          <w:p w14:paraId="014EF346" w14:textId="77777777" w:rsidR="00D84C51" w:rsidRPr="001F417E" w:rsidRDefault="00D84C51" w:rsidP="00632FD9">
            <w:pPr>
              <w:rPr>
                <w:sz w:val="20"/>
              </w:rPr>
            </w:pPr>
            <w:r w:rsidRPr="001F417E">
              <w:rPr>
                <w:sz w:val="20"/>
              </w:rPr>
              <w:t>SM5912</w:t>
            </w:r>
          </w:p>
        </w:tc>
        <w:tc>
          <w:tcPr>
            <w:tcW w:w="5040" w:type="dxa"/>
          </w:tcPr>
          <w:p w14:paraId="4CD7688B" w14:textId="77777777" w:rsidR="00D84C51" w:rsidRPr="001F417E" w:rsidRDefault="00D84C51" w:rsidP="00632FD9">
            <w:pPr>
              <w:rPr>
                <w:sz w:val="20"/>
              </w:rPr>
            </w:pPr>
            <w:r w:rsidRPr="001F417E">
              <w:rPr>
                <w:sz w:val="20"/>
              </w:rPr>
              <w:t>Thimbleberry</w:t>
            </w:r>
          </w:p>
        </w:tc>
        <w:tc>
          <w:tcPr>
            <w:tcW w:w="3060" w:type="dxa"/>
          </w:tcPr>
          <w:p w14:paraId="7ED28B76" w14:textId="77777777" w:rsidR="00D84C51" w:rsidRPr="001F417E" w:rsidRDefault="00D84C51" w:rsidP="00632FD9">
            <w:pPr>
              <w:rPr>
                <w:sz w:val="20"/>
              </w:rPr>
            </w:pPr>
            <w:r w:rsidRPr="001F417E">
              <w:rPr>
                <w:sz w:val="20"/>
              </w:rPr>
              <w:t>RUPA</w:t>
            </w:r>
          </w:p>
        </w:tc>
      </w:tr>
      <w:tr w:rsidR="00D84C51" w:rsidRPr="001F417E" w14:paraId="41E7CFCA" w14:textId="77777777" w:rsidTr="00632FD9">
        <w:tc>
          <w:tcPr>
            <w:tcW w:w="1350" w:type="dxa"/>
          </w:tcPr>
          <w:p w14:paraId="3DE365DA" w14:textId="77777777" w:rsidR="00D84C51" w:rsidRPr="001F417E" w:rsidRDefault="00D84C51" w:rsidP="00632FD9">
            <w:pPr>
              <w:rPr>
                <w:sz w:val="20"/>
              </w:rPr>
            </w:pPr>
            <w:r w:rsidRPr="001F417E">
              <w:rPr>
                <w:sz w:val="20"/>
              </w:rPr>
              <w:t>SS1912</w:t>
            </w:r>
          </w:p>
        </w:tc>
        <w:tc>
          <w:tcPr>
            <w:tcW w:w="5040" w:type="dxa"/>
          </w:tcPr>
          <w:p w14:paraId="57C73DAD" w14:textId="77777777" w:rsidR="00D84C51" w:rsidRPr="001F417E" w:rsidRDefault="00D84C51" w:rsidP="00632FD9">
            <w:pPr>
              <w:rPr>
                <w:sz w:val="20"/>
              </w:rPr>
            </w:pPr>
            <w:r w:rsidRPr="001F417E">
              <w:rPr>
                <w:sz w:val="20"/>
              </w:rPr>
              <w:t>Pink mountainheath mounds</w:t>
            </w:r>
          </w:p>
        </w:tc>
        <w:tc>
          <w:tcPr>
            <w:tcW w:w="3060" w:type="dxa"/>
          </w:tcPr>
          <w:p w14:paraId="1195FBC1" w14:textId="77777777" w:rsidR="00D84C51" w:rsidRPr="001F417E" w:rsidRDefault="00D84C51" w:rsidP="00632FD9">
            <w:pPr>
              <w:rPr>
                <w:sz w:val="20"/>
              </w:rPr>
            </w:pPr>
            <w:r w:rsidRPr="001F417E">
              <w:rPr>
                <w:sz w:val="20"/>
              </w:rPr>
              <w:t>PHEM (MOUNDS)</w:t>
            </w:r>
          </w:p>
        </w:tc>
      </w:tr>
      <w:tr w:rsidR="00D84C51" w:rsidRPr="001F417E" w14:paraId="63230EBF" w14:textId="77777777" w:rsidTr="00632FD9">
        <w:tc>
          <w:tcPr>
            <w:tcW w:w="1350" w:type="dxa"/>
          </w:tcPr>
          <w:p w14:paraId="751B4675" w14:textId="77777777" w:rsidR="00D84C51" w:rsidRPr="001F417E" w:rsidRDefault="00D84C51" w:rsidP="00632FD9">
            <w:pPr>
              <w:rPr>
                <w:sz w:val="20"/>
              </w:rPr>
            </w:pPr>
            <w:r w:rsidRPr="001F417E">
              <w:rPr>
                <w:sz w:val="20"/>
              </w:rPr>
              <w:t>SS4911</w:t>
            </w:r>
          </w:p>
        </w:tc>
        <w:tc>
          <w:tcPr>
            <w:tcW w:w="5040" w:type="dxa"/>
          </w:tcPr>
          <w:p w14:paraId="326ADAAF" w14:textId="77777777" w:rsidR="00D84C51" w:rsidRPr="001F417E" w:rsidRDefault="00D84C51" w:rsidP="00632FD9">
            <w:pPr>
              <w:rPr>
                <w:sz w:val="20"/>
              </w:rPr>
            </w:pPr>
            <w:r w:rsidRPr="001F417E">
              <w:rPr>
                <w:sz w:val="20"/>
              </w:rPr>
              <w:t>Mountain big sagebrush/elk sedge</w:t>
            </w:r>
          </w:p>
        </w:tc>
        <w:tc>
          <w:tcPr>
            <w:tcW w:w="3060" w:type="dxa"/>
          </w:tcPr>
          <w:p w14:paraId="48543FDE" w14:textId="77777777" w:rsidR="00D84C51" w:rsidRPr="001F417E" w:rsidRDefault="00D84C51" w:rsidP="00632FD9">
            <w:pPr>
              <w:rPr>
                <w:sz w:val="20"/>
              </w:rPr>
            </w:pPr>
            <w:r w:rsidRPr="001F417E">
              <w:rPr>
                <w:sz w:val="20"/>
              </w:rPr>
              <w:t>ARTRV/CAGE2</w:t>
            </w:r>
          </w:p>
        </w:tc>
      </w:tr>
      <w:tr w:rsidR="00D84C51" w:rsidRPr="001F417E" w14:paraId="60D6B90F" w14:textId="77777777" w:rsidTr="00632FD9">
        <w:tc>
          <w:tcPr>
            <w:tcW w:w="1350" w:type="dxa"/>
          </w:tcPr>
          <w:p w14:paraId="52F9B331" w14:textId="77777777" w:rsidR="00D84C51" w:rsidRPr="001F417E" w:rsidRDefault="00D84C51" w:rsidP="00632FD9">
            <w:pPr>
              <w:rPr>
                <w:sz w:val="20"/>
              </w:rPr>
            </w:pPr>
            <w:r w:rsidRPr="001F417E">
              <w:rPr>
                <w:sz w:val="20"/>
              </w:rPr>
              <w:t>SS4914</w:t>
            </w:r>
          </w:p>
        </w:tc>
        <w:tc>
          <w:tcPr>
            <w:tcW w:w="5040" w:type="dxa"/>
          </w:tcPr>
          <w:p w14:paraId="505C37AA" w14:textId="77777777" w:rsidR="00D84C51" w:rsidRPr="001F417E" w:rsidRDefault="00D84C51" w:rsidP="00632FD9">
            <w:pPr>
              <w:rPr>
                <w:sz w:val="20"/>
              </w:rPr>
            </w:pPr>
            <w:r w:rsidRPr="001F417E">
              <w:rPr>
                <w:sz w:val="20"/>
              </w:rPr>
              <w:t>Mountain big sagebrush/California brome</w:t>
            </w:r>
          </w:p>
        </w:tc>
        <w:tc>
          <w:tcPr>
            <w:tcW w:w="3060" w:type="dxa"/>
          </w:tcPr>
          <w:p w14:paraId="7CD05EEE" w14:textId="77777777" w:rsidR="00D84C51" w:rsidRPr="001F417E" w:rsidRDefault="00D84C51" w:rsidP="00632FD9">
            <w:pPr>
              <w:rPr>
                <w:sz w:val="20"/>
              </w:rPr>
            </w:pPr>
            <w:r w:rsidRPr="001F417E">
              <w:rPr>
                <w:sz w:val="20"/>
              </w:rPr>
              <w:t>ARTRV/BRCA5</w:t>
            </w:r>
          </w:p>
        </w:tc>
      </w:tr>
      <w:tr w:rsidR="00D84C51" w:rsidRPr="001F417E" w14:paraId="50000E41" w14:textId="77777777" w:rsidTr="00632FD9">
        <w:tc>
          <w:tcPr>
            <w:tcW w:w="1350" w:type="dxa"/>
          </w:tcPr>
          <w:p w14:paraId="2886642B" w14:textId="77777777" w:rsidR="00D84C51" w:rsidRPr="001F417E" w:rsidRDefault="00D84C51" w:rsidP="00632FD9">
            <w:pPr>
              <w:rPr>
                <w:sz w:val="20"/>
              </w:rPr>
            </w:pPr>
            <w:r w:rsidRPr="001F417E">
              <w:rPr>
                <w:sz w:val="20"/>
              </w:rPr>
              <w:t>SS4915</w:t>
            </w:r>
          </w:p>
        </w:tc>
        <w:tc>
          <w:tcPr>
            <w:tcW w:w="5040" w:type="dxa"/>
          </w:tcPr>
          <w:p w14:paraId="46BD98CB" w14:textId="77777777" w:rsidR="00D84C51" w:rsidRPr="001F417E" w:rsidRDefault="00D84C51" w:rsidP="00632FD9">
            <w:pPr>
              <w:rPr>
                <w:sz w:val="20"/>
              </w:rPr>
            </w:pPr>
            <w:r w:rsidRPr="001F417E">
              <w:rPr>
                <w:sz w:val="20"/>
              </w:rPr>
              <w:t>Mountain big sagebrush/needle and thread</w:t>
            </w:r>
          </w:p>
        </w:tc>
        <w:tc>
          <w:tcPr>
            <w:tcW w:w="3060" w:type="dxa"/>
          </w:tcPr>
          <w:p w14:paraId="729B6F0C" w14:textId="77777777" w:rsidR="00D84C51" w:rsidRPr="001F417E" w:rsidRDefault="00D84C51" w:rsidP="00632FD9">
            <w:pPr>
              <w:rPr>
                <w:sz w:val="20"/>
              </w:rPr>
            </w:pPr>
            <w:r w:rsidRPr="001F417E">
              <w:rPr>
                <w:sz w:val="20"/>
              </w:rPr>
              <w:t>ARTRV/HECO26</w:t>
            </w:r>
          </w:p>
        </w:tc>
      </w:tr>
      <w:tr w:rsidR="00D84C51" w:rsidRPr="001F417E" w14:paraId="3BFEAD06" w14:textId="77777777" w:rsidTr="00632FD9">
        <w:tc>
          <w:tcPr>
            <w:tcW w:w="1350" w:type="dxa"/>
          </w:tcPr>
          <w:p w14:paraId="2D2FA6DC" w14:textId="77777777" w:rsidR="00D84C51" w:rsidRPr="001F417E" w:rsidRDefault="00D84C51" w:rsidP="00632FD9">
            <w:pPr>
              <w:rPr>
                <w:sz w:val="20"/>
              </w:rPr>
            </w:pPr>
            <w:r w:rsidRPr="001F417E">
              <w:rPr>
                <w:sz w:val="20"/>
              </w:rPr>
              <w:t>SS4916</w:t>
            </w:r>
          </w:p>
        </w:tc>
        <w:tc>
          <w:tcPr>
            <w:tcW w:w="5040" w:type="dxa"/>
          </w:tcPr>
          <w:p w14:paraId="18211832" w14:textId="77777777" w:rsidR="00D84C51" w:rsidRPr="001F417E" w:rsidRDefault="00D84C51" w:rsidP="00632FD9">
            <w:pPr>
              <w:rPr>
                <w:sz w:val="20"/>
              </w:rPr>
            </w:pPr>
            <w:r w:rsidRPr="001F417E">
              <w:rPr>
                <w:sz w:val="20"/>
              </w:rPr>
              <w:t>Mountain big sagebrush/Hood's sedge</w:t>
            </w:r>
          </w:p>
        </w:tc>
        <w:tc>
          <w:tcPr>
            <w:tcW w:w="3060" w:type="dxa"/>
          </w:tcPr>
          <w:p w14:paraId="48A9FA93" w14:textId="77777777" w:rsidR="00D84C51" w:rsidRPr="001F417E" w:rsidRDefault="00D84C51" w:rsidP="00632FD9">
            <w:pPr>
              <w:rPr>
                <w:sz w:val="20"/>
              </w:rPr>
            </w:pPr>
            <w:r w:rsidRPr="001F417E">
              <w:rPr>
                <w:sz w:val="20"/>
              </w:rPr>
              <w:t>ARTRV/CAHO5</w:t>
            </w:r>
          </w:p>
        </w:tc>
      </w:tr>
      <w:tr w:rsidR="00D84C51" w:rsidRPr="001F417E" w14:paraId="45FCC2B0" w14:textId="77777777" w:rsidTr="00632FD9">
        <w:tc>
          <w:tcPr>
            <w:tcW w:w="1350" w:type="dxa"/>
          </w:tcPr>
          <w:p w14:paraId="34408DEE" w14:textId="77777777" w:rsidR="00D84C51" w:rsidRPr="001F417E" w:rsidRDefault="00D84C51" w:rsidP="00632FD9">
            <w:pPr>
              <w:rPr>
                <w:sz w:val="20"/>
              </w:rPr>
            </w:pPr>
            <w:r w:rsidRPr="001F417E">
              <w:rPr>
                <w:sz w:val="20"/>
              </w:rPr>
              <w:t>SS4917</w:t>
            </w:r>
          </w:p>
        </w:tc>
        <w:tc>
          <w:tcPr>
            <w:tcW w:w="5040" w:type="dxa"/>
          </w:tcPr>
          <w:p w14:paraId="2B91B9A1" w14:textId="77777777" w:rsidR="00D84C51" w:rsidRPr="001F417E" w:rsidRDefault="00D84C51" w:rsidP="00632FD9">
            <w:pPr>
              <w:rPr>
                <w:sz w:val="20"/>
              </w:rPr>
            </w:pPr>
            <w:r w:rsidRPr="001F417E">
              <w:rPr>
                <w:sz w:val="20"/>
              </w:rPr>
              <w:t>Mountain big sagebrush/linanthastrum</w:t>
            </w:r>
          </w:p>
        </w:tc>
        <w:tc>
          <w:tcPr>
            <w:tcW w:w="3060" w:type="dxa"/>
          </w:tcPr>
          <w:p w14:paraId="108B2AFC" w14:textId="77777777" w:rsidR="00D84C51" w:rsidRPr="001F417E" w:rsidRDefault="00D84C51" w:rsidP="00632FD9">
            <w:pPr>
              <w:rPr>
                <w:sz w:val="20"/>
              </w:rPr>
            </w:pPr>
            <w:r w:rsidRPr="001F417E">
              <w:rPr>
                <w:sz w:val="20"/>
              </w:rPr>
              <w:t>ARTRV/LINU4</w:t>
            </w:r>
          </w:p>
        </w:tc>
      </w:tr>
      <w:tr w:rsidR="00D84C51" w:rsidRPr="001F417E" w14:paraId="7CE54D31" w14:textId="77777777" w:rsidTr="00632FD9">
        <w:tc>
          <w:tcPr>
            <w:tcW w:w="1350" w:type="dxa"/>
          </w:tcPr>
          <w:p w14:paraId="0CC5BC2C" w14:textId="77777777" w:rsidR="00D84C51" w:rsidRPr="001F417E" w:rsidRDefault="00D84C51" w:rsidP="00632FD9">
            <w:pPr>
              <w:rPr>
                <w:sz w:val="20"/>
              </w:rPr>
            </w:pPr>
            <w:r w:rsidRPr="001F417E">
              <w:rPr>
                <w:sz w:val="20"/>
              </w:rPr>
              <w:lastRenderedPageBreak/>
              <w:t>SS4918</w:t>
            </w:r>
          </w:p>
        </w:tc>
        <w:tc>
          <w:tcPr>
            <w:tcW w:w="5040" w:type="dxa"/>
          </w:tcPr>
          <w:p w14:paraId="18D09C7C" w14:textId="77777777" w:rsidR="00D84C51" w:rsidRPr="001F417E" w:rsidRDefault="00D84C51" w:rsidP="00632FD9">
            <w:pPr>
              <w:rPr>
                <w:sz w:val="20"/>
              </w:rPr>
            </w:pPr>
            <w:r w:rsidRPr="001F417E">
              <w:rPr>
                <w:sz w:val="20"/>
              </w:rPr>
              <w:t>Mountain big sagebrush/golden buckwheat-phlox</w:t>
            </w:r>
          </w:p>
        </w:tc>
        <w:tc>
          <w:tcPr>
            <w:tcW w:w="3060" w:type="dxa"/>
          </w:tcPr>
          <w:p w14:paraId="160FF2E1" w14:textId="77777777" w:rsidR="00D84C51" w:rsidRPr="001F417E" w:rsidRDefault="00D84C51" w:rsidP="00632FD9">
            <w:pPr>
              <w:rPr>
                <w:sz w:val="20"/>
              </w:rPr>
            </w:pPr>
            <w:r w:rsidRPr="001F417E">
              <w:rPr>
                <w:sz w:val="20"/>
              </w:rPr>
              <w:t>ARTRV/ERFL4-PHLOX</w:t>
            </w:r>
          </w:p>
        </w:tc>
      </w:tr>
      <w:tr w:rsidR="00D84C51" w:rsidRPr="001F417E" w14:paraId="70446701" w14:textId="77777777" w:rsidTr="00632FD9">
        <w:tc>
          <w:tcPr>
            <w:tcW w:w="1350" w:type="dxa"/>
          </w:tcPr>
          <w:p w14:paraId="03CF5E7F" w14:textId="77777777" w:rsidR="00D84C51" w:rsidRPr="001F417E" w:rsidRDefault="00D84C51" w:rsidP="00632FD9">
            <w:pPr>
              <w:rPr>
                <w:sz w:val="20"/>
              </w:rPr>
            </w:pPr>
            <w:r w:rsidRPr="001F417E">
              <w:rPr>
                <w:sz w:val="20"/>
              </w:rPr>
              <w:t>SS4919</w:t>
            </w:r>
          </w:p>
        </w:tc>
        <w:tc>
          <w:tcPr>
            <w:tcW w:w="5040" w:type="dxa"/>
          </w:tcPr>
          <w:p w14:paraId="4568CDD5" w14:textId="77777777" w:rsidR="00D84C51" w:rsidRPr="001F417E" w:rsidRDefault="00D84C51" w:rsidP="00632FD9">
            <w:pPr>
              <w:rPr>
                <w:sz w:val="20"/>
              </w:rPr>
            </w:pPr>
            <w:r w:rsidRPr="001F417E">
              <w:rPr>
                <w:sz w:val="20"/>
              </w:rPr>
              <w:t>Shrubby cinquefoil/Idaho fescue</w:t>
            </w:r>
          </w:p>
        </w:tc>
        <w:tc>
          <w:tcPr>
            <w:tcW w:w="3060" w:type="dxa"/>
          </w:tcPr>
          <w:p w14:paraId="60AD37D9" w14:textId="77777777" w:rsidR="00D84C51" w:rsidRPr="001F417E" w:rsidRDefault="00D84C51" w:rsidP="00632FD9">
            <w:pPr>
              <w:rPr>
                <w:sz w:val="20"/>
              </w:rPr>
            </w:pPr>
            <w:r w:rsidRPr="001F417E">
              <w:rPr>
                <w:sz w:val="20"/>
              </w:rPr>
              <w:t>POFR4/FEID</w:t>
            </w:r>
          </w:p>
        </w:tc>
      </w:tr>
      <w:tr w:rsidR="00D84C51" w:rsidRPr="001F417E" w14:paraId="0F8B77CE" w14:textId="77777777" w:rsidTr="00632FD9">
        <w:tc>
          <w:tcPr>
            <w:tcW w:w="1350" w:type="dxa"/>
          </w:tcPr>
          <w:p w14:paraId="0B309624" w14:textId="77777777" w:rsidR="00D84C51" w:rsidRPr="001F417E" w:rsidRDefault="00D84C51" w:rsidP="00632FD9">
            <w:pPr>
              <w:rPr>
                <w:sz w:val="20"/>
              </w:rPr>
            </w:pPr>
            <w:r w:rsidRPr="001F417E">
              <w:rPr>
                <w:sz w:val="20"/>
              </w:rPr>
              <w:t>SS60</w:t>
            </w:r>
          </w:p>
        </w:tc>
        <w:tc>
          <w:tcPr>
            <w:tcW w:w="5040" w:type="dxa"/>
          </w:tcPr>
          <w:p w14:paraId="61FC9175" w14:textId="77777777" w:rsidR="00D84C51" w:rsidRPr="001F417E" w:rsidRDefault="00D84C51" w:rsidP="00632FD9">
            <w:pPr>
              <w:rPr>
                <w:sz w:val="20"/>
              </w:rPr>
            </w:pPr>
            <w:r w:rsidRPr="001F417E">
              <w:rPr>
                <w:sz w:val="20"/>
              </w:rPr>
              <w:t>Shrubby cinquefoil</w:t>
            </w:r>
          </w:p>
        </w:tc>
        <w:tc>
          <w:tcPr>
            <w:tcW w:w="3060" w:type="dxa"/>
          </w:tcPr>
          <w:p w14:paraId="3165200E" w14:textId="77777777" w:rsidR="00D84C51" w:rsidRPr="001F417E" w:rsidRDefault="00D84C51" w:rsidP="00632FD9">
            <w:pPr>
              <w:rPr>
                <w:sz w:val="20"/>
              </w:rPr>
            </w:pPr>
            <w:r w:rsidRPr="001F417E">
              <w:rPr>
                <w:sz w:val="20"/>
              </w:rPr>
              <w:t>POFR4</w:t>
            </w:r>
          </w:p>
        </w:tc>
      </w:tr>
      <w:tr w:rsidR="00D84C51" w:rsidRPr="001F417E" w14:paraId="2616F17B" w14:textId="77777777" w:rsidTr="00632FD9">
        <w:tc>
          <w:tcPr>
            <w:tcW w:w="1350" w:type="dxa"/>
          </w:tcPr>
          <w:p w14:paraId="747FCE95" w14:textId="77777777" w:rsidR="00D84C51" w:rsidRPr="001F417E" w:rsidRDefault="00D84C51" w:rsidP="00632FD9">
            <w:pPr>
              <w:rPr>
                <w:sz w:val="20"/>
              </w:rPr>
            </w:pPr>
            <w:r w:rsidRPr="001F417E">
              <w:rPr>
                <w:sz w:val="20"/>
              </w:rPr>
              <w:t>SS6001</w:t>
            </w:r>
          </w:p>
        </w:tc>
        <w:tc>
          <w:tcPr>
            <w:tcW w:w="5040" w:type="dxa"/>
          </w:tcPr>
          <w:p w14:paraId="66252589" w14:textId="77777777" w:rsidR="00D84C51" w:rsidRPr="001F417E" w:rsidRDefault="00D84C51" w:rsidP="00632FD9">
            <w:pPr>
              <w:rPr>
                <w:sz w:val="20"/>
              </w:rPr>
            </w:pPr>
            <w:r w:rsidRPr="001F417E">
              <w:rPr>
                <w:sz w:val="20"/>
              </w:rPr>
              <w:t>Shrubby cinquefoil-bog birch</w:t>
            </w:r>
          </w:p>
        </w:tc>
        <w:tc>
          <w:tcPr>
            <w:tcW w:w="3060" w:type="dxa"/>
          </w:tcPr>
          <w:p w14:paraId="3A1DD8E7" w14:textId="77777777" w:rsidR="00D84C51" w:rsidRPr="001F417E" w:rsidRDefault="00D84C51" w:rsidP="00632FD9">
            <w:pPr>
              <w:rPr>
                <w:sz w:val="20"/>
              </w:rPr>
            </w:pPr>
            <w:r w:rsidRPr="001F417E">
              <w:rPr>
                <w:sz w:val="20"/>
              </w:rPr>
              <w:t>POFR4-BEGL</w:t>
            </w:r>
          </w:p>
        </w:tc>
      </w:tr>
      <w:tr w:rsidR="00D84C51" w:rsidRPr="001F417E" w14:paraId="15387392" w14:textId="77777777" w:rsidTr="00632FD9">
        <w:tc>
          <w:tcPr>
            <w:tcW w:w="1350" w:type="dxa"/>
          </w:tcPr>
          <w:p w14:paraId="593AD42C" w14:textId="77777777" w:rsidR="00D84C51" w:rsidRPr="001F417E" w:rsidRDefault="00D84C51" w:rsidP="00632FD9">
            <w:pPr>
              <w:rPr>
                <w:sz w:val="20"/>
              </w:rPr>
            </w:pPr>
            <w:r w:rsidRPr="001F417E">
              <w:rPr>
                <w:sz w:val="20"/>
              </w:rPr>
              <w:t>SW0101</w:t>
            </w:r>
          </w:p>
        </w:tc>
        <w:tc>
          <w:tcPr>
            <w:tcW w:w="5040" w:type="dxa"/>
          </w:tcPr>
          <w:p w14:paraId="40EA89AE" w14:textId="77777777" w:rsidR="00D84C51" w:rsidRPr="001F417E" w:rsidRDefault="00D84C51" w:rsidP="00632FD9">
            <w:pPr>
              <w:rPr>
                <w:sz w:val="20"/>
              </w:rPr>
            </w:pPr>
            <w:r w:rsidRPr="001F417E">
              <w:rPr>
                <w:sz w:val="20"/>
              </w:rPr>
              <w:t>Labrador tea/Holm’s Rocky Mountain sedge</w:t>
            </w:r>
          </w:p>
        </w:tc>
        <w:tc>
          <w:tcPr>
            <w:tcW w:w="3060" w:type="dxa"/>
          </w:tcPr>
          <w:p w14:paraId="00B0AF0F" w14:textId="77777777" w:rsidR="00D84C51" w:rsidRPr="001F417E" w:rsidRDefault="00D84C51" w:rsidP="00632FD9">
            <w:pPr>
              <w:rPr>
                <w:sz w:val="20"/>
              </w:rPr>
            </w:pPr>
            <w:r w:rsidRPr="001F417E">
              <w:rPr>
                <w:sz w:val="20"/>
              </w:rPr>
              <w:t>LEGL/CASC12</w:t>
            </w:r>
          </w:p>
        </w:tc>
      </w:tr>
      <w:tr w:rsidR="00D84C51" w:rsidRPr="001F417E" w14:paraId="64C66109" w14:textId="77777777" w:rsidTr="00632FD9">
        <w:tc>
          <w:tcPr>
            <w:tcW w:w="1350" w:type="dxa"/>
          </w:tcPr>
          <w:p w14:paraId="31B66675" w14:textId="77777777" w:rsidR="00D84C51" w:rsidRPr="001F417E" w:rsidRDefault="00D84C51" w:rsidP="00632FD9">
            <w:pPr>
              <w:rPr>
                <w:sz w:val="20"/>
              </w:rPr>
            </w:pPr>
            <w:r w:rsidRPr="001F417E">
              <w:rPr>
                <w:sz w:val="20"/>
              </w:rPr>
              <w:t>SW0102</w:t>
            </w:r>
          </w:p>
        </w:tc>
        <w:tc>
          <w:tcPr>
            <w:tcW w:w="5040" w:type="dxa"/>
          </w:tcPr>
          <w:p w14:paraId="3D85613F" w14:textId="77777777" w:rsidR="00D84C51" w:rsidRPr="001F417E" w:rsidRDefault="00D84C51" w:rsidP="00632FD9">
            <w:pPr>
              <w:rPr>
                <w:sz w:val="20"/>
              </w:rPr>
            </w:pPr>
            <w:r w:rsidRPr="001F417E">
              <w:rPr>
                <w:sz w:val="20"/>
              </w:rPr>
              <w:t>Twinberry honeysuckle/ladyfern</w:t>
            </w:r>
          </w:p>
        </w:tc>
        <w:tc>
          <w:tcPr>
            <w:tcW w:w="3060" w:type="dxa"/>
          </w:tcPr>
          <w:p w14:paraId="40F07BB3" w14:textId="77777777" w:rsidR="00D84C51" w:rsidRPr="001F417E" w:rsidRDefault="00D84C51" w:rsidP="00632FD9">
            <w:pPr>
              <w:rPr>
                <w:sz w:val="20"/>
              </w:rPr>
            </w:pPr>
            <w:r w:rsidRPr="001F417E">
              <w:rPr>
                <w:sz w:val="20"/>
              </w:rPr>
              <w:t>LOIN5/ATFI</w:t>
            </w:r>
          </w:p>
        </w:tc>
      </w:tr>
      <w:tr w:rsidR="00D84C51" w:rsidRPr="001F417E" w14:paraId="3955AD67" w14:textId="77777777" w:rsidTr="00632FD9">
        <w:tc>
          <w:tcPr>
            <w:tcW w:w="1350" w:type="dxa"/>
          </w:tcPr>
          <w:p w14:paraId="29857C66" w14:textId="77777777" w:rsidR="00D84C51" w:rsidRPr="001F417E" w:rsidRDefault="00D84C51" w:rsidP="00632FD9">
            <w:pPr>
              <w:rPr>
                <w:sz w:val="20"/>
              </w:rPr>
            </w:pPr>
            <w:r w:rsidRPr="001F417E">
              <w:rPr>
                <w:sz w:val="20"/>
              </w:rPr>
              <w:t>SW1111</w:t>
            </w:r>
          </w:p>
        </w:tc>
        <w:tc>
          <w:tcPr>
            <w:tcW w:w="5040" w:type="dxa"/>
          </w:tcPr>
          <w:p w14:paraId="01021EA3" w14:textId="77777777" w:rsidR="00D84C51" w:rsidRPr="001F417E" w:rsidRDefault="00D84C51" w:rsidP="00632FD9">
            <w:pPr>
              <w:rPr>
                <w:sz w:val="20"/>
              </w:rPr>
            </w:pPr>
            <w:r w:rsidRPr="001F417E">
              <w:rPr>
                <w:sz w:val="20"/>
              </w:rPr>
              <w:t>Willow/Kentucky bluegrass</w:t>
            </w:r>
          </w:p>
        </w:tc>
        <w:tc>
          <w:tcPr>
            <w:tcW w:w="3060" w:type="dxa"/>
          </w:tcPr>
          <w:p w14:paraId="495E14ED" w14:textId="77777777" w:rsidR="00D84C51" w:rsidRPr="001F417E" w:rsidRDefault="00D84C51" w:rsidP="00632FD9">
            <w:pPr>
              <w:rPr>
                <w:sz w:val="20"/>
              </w:rPr>
            </w:pPr>
            <w:r w:rsidRPr="001F417E">
              <w:rPr>
                <w:sz w:val="20"/>
              </w:rPr>
              <w:t>SALIX/POPR</w:t>
            </w:r>
          </w:p>
        </w:tc>
      </w:tr>
      <w:tr w:rsidR="00D84C51" w:rsidRPr="001F417E" w14:paraId="0821BA1E" w14:textId="77777777" w:rsidTr="00632FD9">
        <w:tc>
          <w:tcPr>
            <w:tcW w:w="1350" w:type="dxa"/>
          </w:tcPr>
          <w:p w14:paraId="26EA1D8A" w14:textId="77777777" w:rsidR="00D84C51" w:rsidRPr="001F417E" w:rsidRDefault="00D84C51" w:rsidP="00632FD9">
            <w:pPr>
              <w:rPr>
                <w:sz w:val="20"/>
              </w:rPr>
            </w:pPr>
            <w:r w:rsidRPr="001F417E">
              <w:rPr>
                <w:sz w:val="20"/>
              </w:rPr>
              <w:t>SW1112</w:t>
            </w:r>
          </w:p>
        </w:tc>
        <w:tc>
          <w:tcPr>
            <w:tcW w:w="5040" w:type="dxa"/>
          </w:tcPr>
          <w:p w14:paraId="7E7BF7CB" w14:textId="77777777" w:rsidR="00D84C51" w:rsidRPr="001F417E" w:rsidRDefault="00D84C51" w:rsidP="00632FD9">
            <w:pPr>
              <w:rPr>
                <w:sz w:val="20"/>
              </w:rPr>
            </w:pPr>
            <w:r w:rsidRPr="001F417E">
              <w:rPr>
                <w:sz w:val="20"/>
              </w:rPr>
              <w:t>Willow/woolly sedge</w:t>
            </w:r>
          </w:p>
        </w:tc>
        <w:tc>
          <w:tcPr>
            <w:tcW w:w="3060" w:type="dxa"/>
          </w:tcPr>
          <w:p w14:paraId="74DE1D94" w14:textId="77777777" w:rsidR="00D84C51" w:rsidRPr="001F417E" w:rsidRDefault="00D84C51" w:rsidP="00632FD9">
            <w:pPr>
              <w:rPr>
                <w:sz w:val="20"/>
              </w:rPr>
            </w:pPr>
            <w:r w:rsidRPr="001F417E">
              <w:rPr>
                <w:sz w:val="20"/>
              </w:rPr>
              <w:t>SALIX/CALA30</w:t>
            </w:r>
          </w:p>
        </w:tc>
      </w:tr>
      <w:tr w:rsidR="00D84C51" w:rsidRPr="001F417E" w14:paraId="09281CDF" w14:textId="77777777" w:rsidTr="00632FD9">
        <w:tc>
          <w:tcPr>
            <w:tcW w:w="1350" w:type="dxa"/>
          </w:tcPr>
          <w:p w14:paraId="10EDD469" w14:textId="77777777" w:rsidR="00D84C51" w:rsidRPr="001F417E" w:rsidRDefault="00D84C51" w:rsidP="00632FD9">
            <w:pPr>
              <w:rPr>
                <w:sz w:val="20"/>
              </w:rPr>
            </w:pPr>
            <w:r w:rsidRPr="001F417E">
              <w:rPr>
                <w:sz w:val="20"/>
              </w:rPr>
              <w:t>SW1114</w:t>
            </w:r>
          </w:p>
        </w:tc>
        <w:tc>
          <w:tcPr>
            <w:tcW w:w="5040" w:type="dxa"/>
          </w:tcPr>
          <w:p w14:paraId="0EFA8CE0" w14:textId="77777777" w:rsidR="00D84C51" w:rsidRPr="001F417E" w:rsidRDefault="00D84C51" w:rsidP="00632FD9">
            <w:pPr>
              <w:rPr>
                <w:sz w:val="20"/>
              </w:rPr>
            </w:pPr>
            <w:r w:rsidRPr="001F417E">
              <w:rPr>
                <w:sz w:val="20"/>
              </w:rPr>
              <w:t>Willow/aquatic sedge</w:t>
            </w:r>
          </w:p>
        </w:tc>
        <w:tc>
          <w:tcPr>
            <w:tcW w:w="3060" w:type="dxa"/>
          </w:tcPr>
          <w:p w14:paraId="3CFB20DA" w14:textId="77777777" w:rsidR="00D84C51" w:rsidRPr="001F417E" w:rsidRDefault="00D84C51" w:rsidP="00632FD9">
            <w:pPr>
              <w:rPr>
                <w:sz w:val="20"/>
              </w:rPr>
            </w:pPr>
            <w:r w:rsidRPr="001F417E">
              <w:rPr>
                <w:sz w:val="20"/>
              </w:rPr>
              <w:t>SALIX/CAAQ</w:t>
            </w:r>
          </w:p>
        </w:tc>
      </w:tr>
      <w:tr w:rsidR="00D84C51" w:rsidRPr="001F417E" w14:paraId="6C2576D3" w14:textId="77777777" w:rsidTr="00632FD9">
        <w:tc>
          <w:tcPr>
            <w:tcW w:w="1350" w:type="dxa"/>
          </w:tcPr>
          <w:p w14:paraId="62E84A09" w14:textId="77777777" w:rsidR="00D84C51" w:rsidRPr="001F417E" w:rsidRDefault="00D84C51" w:rsidP="00632FD9">
            <w:pPr>
              <w:rPr>
                <w:sz w:val="20"/>
              </w:rPr>
            </w:pPr>
            <w:r w:rsidRPr="001F417E">
              <w:rPr>
                <w:sz w:val="20"/>
              </w:rPr>
              <w:t>SW1117</w:t>
            </w:r>
          </w:p>
        </w:tc>
        <w:tc>
          <w:tcPr>
            <w:tcW w:w="5040" w:type="dxa"/>
          </w:tcPr>
          <w:p w14:paraId="046D2FDD" w14:textId="77777777" w:rsidR="00D84C51" w:rsidRPr="001F417E" w:rsidRDefault="00D84C51" w:rsidP="00632FD9">
            <w:pPr>
              <w:rPr>
                <w:sz w:val="20"/>
              </w:rPr>
            </w:pPr>
            <w:r w:rsidRPr="001F417E">
              <w:rPr>
                <w:sz w:val="20"/>
              </w:rPr>
              <w:t>Coyote willow</w:t>
            </w:r>
          </w:p>
        </w:tc>
        <w:tc>
          <w:tcPr>
            <w:tcW w:w="3060" w:type="dxa"/>
          </w:tcPr>
          <w:p w14:paraId="6BD1D6AC" w14:textId="77777777" w:rsidR="00D84C51" w:rsidRPr="001F417E" w:rsidRDefault="00D84C51" w:rsidP="00632FD9">
            <w:pPr>
              <w:rPr>
                <w:sz w:val="20"/>
              </w:rPr>
            </w:pPr>
            <w:r w:rsidRPr="001F417E">
              <w:rPr>
                <w:sz w:val="20"/>
              </w:rPr>
              <w:t>SAEX</w:t>
            </w:r>
          </w:p>
        </w:tc>
      </w:tr>
      <w:tr w:rsidR="00D84C51" w:rsidRPr="001F417E" w14:paraId="156618E3" w14:textId="77777777" w:rsidTr="00632FD9">
        <w:tc>
          <w:tcPr>
            <w:tcW w:w="1350" w:type="dxa"/>
          </w:tcPr>
          <w:p w14:paraId="744C5D88" w14:textId="77777777" w:rsidR="00D84C51" w:rsidRPr="001F417E" w:rsidRDefault="00D84C51" w:rsidP="00632FD9">
            <w:pPr>
              <w:rPr>
                <w:sz w:val="20"/>
              </w:rPr>
            </w:pPr>
            <w:r w:rsidRPr="001F417E">
              <w:rPr>
                <w:sz w:val="20"/>
              </w:rPr>
              <w:t>SW1121</w:t>
            </w:r>
          </w:p>
        </w:tc>
        <w:tc>
          <w:tcPr>
            <w:tcW w:w="5040" w:type="dxa"/>
          </w:tcPr>
          <w:p w14:paraId="30AD255D" w14:textId="77777777" w:rsidR="00D84C51" w:rsidRPr="001F417E" w:rsidRDefault="00D84C51" w:rsidP="00632FD9">
            <w:pPr>
              <w:rPr>
                <w:sz w:val="20"/>
              </w:rPr>
            </w:pPr>
            <w:r w:rsidRPr="001F417E">
              <w:rPr>
                <w:sz w:val="20"/>
              </w:rPr>
              <w:t>Undergreen willow/Holm’s Rocky Mountain sedge</w:t>
            </w:r>
          </w:p>
        </w:tc>
        <w:tc>
          <w:tcPr>
            <w:tcW w:w="3060" w:type="dxa"/>
          </w:tcPr>
          <w:p w14:paraId="7D7F3D78" w14:textId="77777777" w:rsidR="00D84C51" w:rsidRPr="001F417E" w:rsidRDefault="00D84C51" w:rsidP="00632FD9">
            <w:pPr>
              <w:rPr>
                <w:sz w:val="20"/>
              </w:rPr>
            </w:pPr>
            <w:r w:rsidRPr="001F417E">
              <w:rPr>
                <w:sz w:val="20"/>
              </w:rPr>
              <w:t>SACO2/CASC12</w:t>
            </w:r>
          </w:p>
        </w:tc>
      </w:tr>
      <w:tr w:rsidR="00D84C51" w:rsidRPr="001F417E" w14:paraId="3320A9A7" w14:textId="77777777" w:rsidTr="00632FD9">
        <w:tc>
          <w:tcPr>
            <w:tcW w:w="1350" w:type="dxa"/>
          </w:tcPr>
          <w:p w14:paraId="08D56C59" w14:textId="77777777" w:rsidR="00D84C51" w:rsidRPr="001F417E" w:rsidRDefault="00D84C51" w:rsidP="00632FD9">
            <w:pPr>
              <w:rPr>
                <w:sz w:val="20"/>
              </w:rPr>
            </w:pPr>
            <w:r w:rsidRPr="001F417E">
              <w:rPr>
                <w:sz w:val="20"/>
              </w:rPr>
              <w:t>SW1123</w:t>
            </w:r>
          </w:p>
        </w:tc>
        <w:tc>
          <w:tcPr>
            <w:tcW w:w="5040" w:type="dxa"/>
          </w:tcPr>
          <w:p w14:paraId="7EAA486D" w14:textId="77777777" w:rsidR="00D84C51" w:rsidRPr="001F417E" w:rsidRDefault="00D84C51" w:rsidP="00632FD9">
            <w:pPr>
              <w:rPr>
                <w:sz w:val="20"/>
              </w:rPr>
            </w:pPr>
            <w:r w:rsidRPr="001F417E">
              <w:rPr>
                <w:sz w:val="20"/>
              </w:rPr>
              <w:t>Willow/bladder sedge</w:t>
            </w:r>
          </w:p>
        </w:tc>
        <w:tc>
          <w:tcPr>
            <w:tcW w:w="3060" w:type="dxa"/>
          </w:tcPr>
          <w:p w14:paraId="65A98358" w14:textId="77777777" w:rsidR="00D84C51" w:rsidRPr="001F417E" w:rsidRDefault="00D84C51" w:rsidP="00632FD9">
            <w:pPr>
              <w:rPr>
                <w:sz w:val="20"/>
              </w:rPr>
            </w:pPr>
            <w:r w:rsidRPr="001F417E">
              <w:rPr>
                <w:sz w:val="20"/>
              </w:rPr>
              <w:t>SALIX/CAUT</w:t>
            </w:r>
          </w:p>
        </w:tc>
      </w:tr>
      <w:tr w:rsidR="00D84C51" w:rsidRPr="001F417E" w14:paraId="762E263B" w14:textId="77777777" w:rsidTr="00632FD9">
        <w:tc>
          <w:tcPr>
            <w:tcW w:w="1350" w:type="dxa"/>
          </w:tcPr>
          <w:p w14:paraId="0719279D" w14:textId="77777777" w:rsidR="00D84C51" w:rsidRPr="001F417E" w:rsidRDefault="00D84C51" w:rsidP="00632FD9">
            <w:pPr>
              <w:rPr>
                <w:sz w:val="20"/>
              </w:rPr>
            </w:pPr>
            <w:r w:rsidRPr="001F417E">
              <w:rPr>
                <w:sz w:val="20"/>
              </w:rPr>
              <w:t>SW1124</w:t>
            </w:r>
          </w:p>
        </w:tc>
        <w:tc>
          <w:tcPr>
            <w:tcW w:w="5040" w:type="dxa"/>
          </w:tcPr>
          <w:p w14:paraId="6B11717F" w14:textId="77777777" w:rsidR="00D84C51" w:rsidRPr="001F417E" w:rsidRDefault="00D84C51" w:rsidP="00632FD9">
            <w:pPr>
              <w:rPr>
                <w:sz w:val="20"/>
              </w:rPr>
            </w:pPr>
            <w:r w:rsidRPr="001F417E">
              <w:rPr>
                <w:sz w:val="20"/>
              </w:rPr>
              <w:t>Willow/bluejoint</w:t>
            </w:r>
          </w:p>
        </w:tc>
        <w:tc>
          <w:tcPr>
            <w:tcW w:w="3060" w:type="dxa"/>
          </w:tcPr>
          <w:p w14:paraId="173C0F93" w14:textId="77777777" w:rsidR="00D84C51" w:rsidRPr="001F417E" w:rsidRDefault="00D84C51" w:rsidP="00632FD9">
            <w:pPr>
              <w:rPr>
                <w:sz w:val="20"/>
              </w:rPr>
            </w:pPr>
            <w:r w:rsidRPr="001F417E">
              <w:rPr>
                <w:sz w:val="20"/>
              </w:rPr>
              <w:t>SALIX/CACA4</w:t>
            </w:r>
          </w:p>
        </w:tc>
      </w:tr>
      <w:tr w:rsidR="00D84C51" w:rsidRPr="001F417E" w14:paraId="51077AC0" w14:textId="77777777" w:rsidTr="00632FD9">
        <w:tc>
          <w:tcPr>
            <w:tcW w:w="1350" w:type="dxa"/>
          </w:tcPr>
          <w:p w14:paraId="637DAF99" w14:textId="77777777" w:rsidR="00D84C51" w:rsidRPr="001F417E" w:rsidRDefault="00D84C51" w:rsidP="00632FD9">
            <w:pPr>
              <w:rPr>
                <w:sz w:val="20"/>
              </w:rPr>
            </w:pPr>
            <w:r w:rsidRPr="001F417E">
              <w:rPr>
                <w:sz w:val="20"/>
              </w:rPr>
              <w:t>SW1125</w:t>
            </w:r>
          </w:p>
        </w:tc>
        <w:tc>
          <w:tcPr>
            <w:tcW w:w="5040" w:type="dxa"/>
          </w:tcPr>
          <w:p w14:paraId="67C67EAF" w14:textId="77777777" w:rsidR="00D84C51" w:rsidRPr="001F417E" w:rsidRDefault="00D84C51" w:rsidP="00632FD9">
            <w:pPr>
              <w:rPr>
                <w:sz w:val="20"/>
              </w:rPr>
            </w:pPr>
            <w:r w:rsidRPr="001F417E">
              <w:rPr>
                <w:sz w:val="20"/>
              </w:rPr>
              <w:t>Willow/mesic forb</w:t>
            </w:r>
          </w:p>
        </w:tc>
        <w:tc>
          <w:tcPr>
            <w:tcW w:w="3060" w:type="dxa"/>
          </w:tcPr>
          <w:p w14:paraId="44F6F450" w14:textId="77777777" w:rsidR="00D84C51" w:rsidRPr="001F417E" w:rsidRDefault="00D84C51" w:rsidP="00632FD9">
            <w:pPr>
              <w:rPr>
                <w:sz w:val="20"/>
              </w:rPr>
            </w:pPr>
            <w:r w:rsidRPr="001F417E">
              <w:rPr>
                <w:sz w:val="20"/>
              </w:rPr>
              <w:t>SALIX/2FORB</w:t>
            </w:r>
          </w:p>
        </w:tc>
      </w:tr>
      <w:tr w:rsidR="00D84C51" w:rsidRPr="001F417E" w14:paraId="3500E78D" w14:textId="77777777" w:rsidTr="00632FD9">
        <w:tc>
          <w:tcPr>
            <w:tcW w:w="1350" w:type="dxa"/>
          </w:tcPr>
          <w:p w14:paraId="26FD01DA" w14:textId="77777777" w:rsidR="00D84C51" w:rsidRPr="001F417E" w:rsidRDefault="00D84C51" w:rsidP="00632FD9">
            <w:pPr>
              <w:rPr>
                <w:sz w:val="20"/>
              </w:rPr>
            </w:pPr>
            <w:r w:rsidRPr="001F417E">
              <w:rPr>
                <w:sz w:val="20"/>
              </w:rPr>
              <w:t>SW1126</w:t>
            </w:r>
          </w:p>
        </w:tc>
        <w:tc>
          <w:tcPr>
            <w:tcW w:w="5040" w:type="dxa"/>
          </w:tcPr>
          <w:p w14:paraId="533CC376" w14:textId="77777777" w:rsidR="00D84C51" w:rsidRPr="001F417E" w:rsidRDefault="00D84C51" w:rsidP="00632FD9">
            <w:pPr>
              <w:rPr>
                <w:sz w:val="20"/>
              </w:rPr>
            </w:pPr>
            <w:r w:rsidRPr="001F417E">
              <w:rPr>
                <w:sz w:val="20"/>
              </w:rPr>
              <w:t>Strapleaf willow</w:t>
            </w:r>
          </w:p>
        </w:tc>
        <w:tc>
          <w:tcPr>
            <w:tcW w:w="3060" w:type="dxa"/>
          </w:tcPr>
          <w:p w14:paraId="5D2379B4" w14:textId="77777777" w:rsidR="00D84C51" w:rsidRPr="001F417E" w:rsidRDefault="00D84C51" w:rsidP="00632FD9">
            <w:pPr>
              <w:rPr>
                <w:sz w:val="20"/>
              </w:rPr>
            </w:pPr>
            <w:r w:rsidRPr="001F417E">
              <w:rPr>
                <w:sz w:val="20"/>
              </w:rPr>
              <w:t>SALI</w:t>
            </w:r>
          </w:p>
        </w:tc>
      </w:tr>
      <w:tr w:rsidR="00D84C51" w:rsidRPr="001F417E" w14:paraId="360A0BFA" w14:textId="77777777" w:rsidTr="00632FD9">
        <w:tc>
          <w:tcPr>
            <w:tcW w:w="1350" w:type="dxa"/>
          </w:tcPr>
          <w:p w14:paraId="7EBFDB0B" w14:textId="77777777" w:rsidR="00D84C51" w:rsidRPr="001F417E" w:rsidRDefault="00D84C51" w:rsidP="00632FD9">
            <w:pPr>
              <w:rPr>
                <w:sz w:val="20"/>
              </w:rPr>
            </w:pPr>
            <w:r w:rsidRPr="001F417E">
              <w:rPr>
                <w:sz w:val="20"/>
              </w:rPr>
              <w:t>SW1127</w:t>
            </w:r>
          </w:p>
        </w:tc>
        <w:tc>
          <w:tcPr>
            <w:tcW w:w="5040" w:type="dxa"/>
          </w:tcPr>
          <w:p w14:paraId="2143387F" w14:textId="77777777" w:rsidR="00D84C51" w:rsidRPr="001F417E" w:rsidRDefault="00D84C51" w:rsidP="00632FD9">
            <w:pPr>
              <w:rPr>
                <w:sz w:val="20"/>
              </w:rPr>
            </w:pPr>
            <w:r w:rsidRPr="001F417E">
              <w:rPr>
                <w:sz w:val="20"/>
              </w:rPr>
              <w:t>Undergreen willow/Northwest Territory sedge</w:t>
            </w:r>
          </w:p>
        </w:tc>
        <w:tc>
          <w:tcPr>
            <w:tcW w:w="3060" w:type="dxa"/>
          </w:tcPr>
          <w:p w14:paraId="2ADB3196" w14:textId="77777777" w:rsidR="00D84C51" w:rsidRPr="001F417E" w:rsidRDefault="00D84C51" w:rsidP="00632FD9">
            <w:pPr>
              <w:rPr>
                <w:sz w:val="20"/>
              </w:rPr>
            </w:pPr>
            <w:r w:rsidRPr="001F417E">
              <w:rPr>
                <w:sz w:val="20"/>
              </w:rPr>
              <w:t>SACO2/CAUT</w:t>
            </w:r>
          </w:p>
        </w:tc>
      </w:tr>
      <w:tr w:rsidR="00D84C51" w:rsidRPr="001F417E" w14:paraId="3E12F3EE" w14:textId="77777777" w:rsidTr="00632FD9">
        <w:tc>
          <w:tcPr>
            <w:tcW w:w="1350" w:type="dxa"/>
          </w:tcPr>
          <w:p w14:paraId="3A7A5069" w14:textId="77777777" w:rsidR="00D84C51" w:rsidRPr="001F417E" w:rsidRDefault="00D84C51" w:rsidP="00632FD9">
            <w:pPr>
              <w:rPr>
                <w:sz w:val="20"/>
              </w:rPr>
            </w:pPr>
            <w:r w:rsidRPr="001F417E">
              <w:rPr>
                <w:sz w:val="20"/>
              </w:rPr>
              <w:t>SW1128</w:t>
            </w:r>
          </w:p>
        </w:tc>
        <w:tc>
          <w:tcPr>
            <w:tcW w:w="5040" w:type="dxa"/>
          </w:tcPr>
          <w:p w14:paraId="016B96C7" w14:textId="77777777" w:rsidR="00D84C51" w:rsidRPr="001F417E" w:rsidRDefault="00D84C51" w:rsidP="00632FD9">
            <w:pPr>
              <w:rPr>
                <w:sz w:val="20"/>
              </w:rPr>
            </w:pPr>
            <w:r w:rsidRPr="001F417E">
              <w:rPr>
                <w:sz w:val="20"/>
              </w:rPr>
              <w:t>Undergreen willow/Clustered field sedge</w:t>
            </w:r>
          </w:p>
        </w:tc>
        <w:tc>
          <w:tcPr>
            <w:tcW w:w="3060" w:type="dxa"/>
          </w:tcPr>
          <w:p w14:paraId="1784007A" w14:textId="77777777" w:rsidR="00D84C51" w:rsidRPr="001F417E" w:rsidRDefault="00D84C51" w:rsidP="00632FD9">
            <w:pPr>
              <w:rPr>
                <w:sz w:val="20"/>
              </w:rPr>
            </w:pPr>
            <w:r w:rsidRPr="001F417E">
              <w:rPr>
                <w:sz w:val="20"/>
              </w:rPr>
              <w:t>SACO2/CAPR5</w:t>
            </w:r>
          </w:p>
        </w:tc>
      </w:tr>
      <w:tr w:rsidR="00D84C51" w:rsidRPr="001F417E" w14:paraId="2A0FEA92" w14:textId="77777777" w:rsidTr="00632FD9">
        <w:tc>
          <w:tcPr>
            <w:tcW w:w="1350" w:type="dxa"/>
          </w:tcPr>
          <w:p w14:paraId="7824CBDC" w14:textId="77777777" w:rsidR="00D84C51" w:rsidRPr="001F417E" w:rsidRDefault="00D84C51" w:rsidP="00632FD9">
            <w:pPr>
              <w:rPr>
                <w:sz w:val="20"/>
              </w:rPr>
            </w:pPr>
            <w:r w:rsidRPr="001F417E">
              <w:rPr>
                <w:sz w:val="20"/>
              </w:rPr>
              <w:t>SW1129</w:t>
            </w:r>
          </w:p>
        </w:tc>
        <w:tc>
          <w:tcPr>
            <w:tcW w:w="5040" w:type="dxa"/>
          </w:tcPr>
          <w:p w14:paraId="36ADA9B7" w14:textId="77777777" w:rsidR="00D84C51" w:rsidRPr="001F417E" w:rsidRDefault="00D84C51" w:rsidP="00632FD9">
            <w:pPr>
              <w:rPr>
                <w:sz w:val="20"/>
              </w:rPr>
            </w:pPr>
            <w:r w:rsidRPr="001F417E">
              <w:rPr>
                <w:sz w:val="20"/>
              </w:rPr>
              <w:t>Eastwood willow-Tweedy willow/aquatic sedge</w:t>
            </w:r>
          </w:p>
        </w:tc>
        <w:tc>
          <w:tcPr>
            <w:tcW w:w="3060" w:type="dxa"/>
          </w:tcPr>
          <w:p w14:paraId="3F548F72" w14:textId="77777777" w:rsidR="00D84C51" w:rsidRPr="001F417E" w:rsidRDefault="00D84C51" w:rsidP="00632FD9">
            <w:pPr>
              <w:rPr>
                <w:sz w:val="20"/>
              </w:rPr>
            </w:pPr>
            <w:r w:rsidRPr="001F417E">
              <w:rPr>
                <w:sz w:val="20"/>
              </w:rPr>
              <w:t>SAEA-SATW/CAAQ</w:t>
            </w:r>
          </w:p>
        </w:tc>
      </w:tr>
      <w:tr w:rsidR="00D84C51" w:rsidRPr="001F417E" w14:paraId="3BB18ECC" w14:textId="77777777" w:rsidTr="00632FD9">
        <w:tc>
          <w:tcPr>
            <w:tcW w:w="1350" w:type="dxa"/>
          </w:tcPr>
          <w:p w14:paraId="3FA6BAEE" w14:textId="77777777" w:rsidR="00D84C51" w:rsidRPr="001F417E" w:rsidRDefault="00D84C51" w:rsidP="00632FD9">
            <w:pPr>
              <w:rPr>
                <w:sz w:val="20"/>
              </w:rPr>
            </w:pPr>
            <w:r w:rsidRPr="001F417E">
              <w:rPr>
                <w:sz w:val="20"/>
              </w:rPr>
              <w:t>SW1130</w:t>
            </w:r>
          </w:p>
        </w:tc>
        <w:tc>
          <w:tcPr>
            <w:tcW w:w="5040" w:type="dxa"/>
          </w:tcPr>
          <w:p w14:paraId="7A5E18C5" w14:textId="77777777" w:rsidR="00D84C51" w:rsidRPr="001F417E" w:rsidRDefault="00D84C51" w:rsidP="00632FD9">
            <w:pPr>
              <w:rPr>
                <w:sz w:val="20"/>
              </w:rPr>
            </w:pPr>
            <w:r w:rsidRPr="001F417E">
              <w:rPr>
                <w:sz w:val="20"/>
              </w:rPr>
              <w:t>Scouler willow/blue wildrye</w:t>
            </w:r>
          </w:p>
        </w:tc>
        <w:tc>
          <w:tcPr>
            <w:tcW w:w="3060" w:type="dxa"/>
          </w:tcPr>
          <w:p w14:paraId="06E93561" w14:textId="77777777" w:rsidR="00D84C51" w:rsidRPr="001F417E" w:rsidRDefault="00D84C51" w:rsidP="00632FD9">
            <w:pPr>
              <w:rPr>
                <w:sz w:val="20"/>
              </w:rPr>
            </w:pPr>
            <w:r w:rsidRPr="001F417E">
              <w:rPr>
                <w:sz w:val="20"/>
              </w:rPr>
              <w:t>SASC/ELGL</w:t>
            </w:r>
          </w:p>
        </w:tc>
      </w:tr>
      <w:tr w:rsidR="00D84C51" w:rsidRPr="001F417E" w14:paraId="6770623B" w14:textId="77777777" w:rsidTr="00632FD9">
        <w:tc>
          <w:tcPr>
            <w:tcW w:w="1350" w:type="dxa"/>
          </w:tcPr>
          <w:p w14:paraId="25C009AB" w14:textId="77777777" w:rsidR="00D84C51" w:rsidRPr="001F417E" w:rsidRDefault="00D84C51" w:rsidP="00632FD9">
            <w:pPr>
              <w:rPr>
                <w:sz w:val="20"/>
              </w:rPr>
            </w:pPr>
            <w:r w:rsidRPr="001F417E">
              <w:rPr>
                <w:sz w:val="20"/>
              </w:rPr>
              <w:lastRenderedPageBreak/>
              <w:t>SW1133</w:t>
            </w:r>
          </w:p>
        </w:tc>
        <w:tc>
          <w:tcPr>
            <w:tcW w:w="5040" w:type="dxa"/>
          </w:tcPr>
          <w:p w14:paraId="533FABA1" w14:textId="77777777" w:rsidR="00D84C51" w:rsidRPr="001F417E" w:rsidRDefault="00D84C51" w:rsidP="00632FD9">
            <w:pPr>
              <w:rPr>
                <w:sz w:val="20"/>
              </w:rPr>
            </w:pPr>
            <w:r w:rsidRPr="001F417E">
              <w:rPr>
                <w:sz w:val="20"/>
              </w:rPr>
              <w:t>Arctic willow</w:t>
            </w:r>
          </w:p>
        </w:tc>
        <w:tc>
          <w:tcPr>
            <w:tcW w:w="3060" w:type="dxa"/>
          </w:tcPr>
          <w:p w14:paraId="4CA81668" w14:textId="77777777" w:rsidR="00D84C51" w:rsidRPr="001F417E" w:rsidRDefault="00D84C51" w:rsidP="00632FD9">
            <w:pPr>
              <w:rPr>
                <w:sz w:val="20"/>
              </w:rPr>
            </w:pPr>
            <w:r w:rsidRPr="001F417E">
              <w:rPr>
                <w:sz w:val="20"/>
              </w:rPr>
              <w:t>SAAR27</w:t>
            </w:r>
          </w:p>
        </w:tc>
      </w:tr>
      <w:tr w:rsidR="00D84C51" w:rsidRPr="001F417E" w14:paraId="4B18E66B" w14:textId="77777777" w:rsidTr="00632FD9">
        <w:tc>
          <w:tcPr>
            <w:tcW w:w="1350" w:type="dxa"/>
          </w:tcPr>
          <w:p w14:paraId="5D755217" w14:textId="77777777" w:rsidR="00D84C51" w:rsidRPr="001F417E" w:rsidRDefault="00D84C51" w:rsidP="00632FD9">
            <w:pPr>
              <w:rPr>
                <w:sz w:val="20"/>
              </w:rPr>
            </w:pPr>
            <w:r w:rsidRPr="001F417E">
              <w:rPr>
                <w:sz w:val="20"/>
              </w:rPr>
              <w:t>SW1134</w:t>
            </w:r>
          </w:p>
        </w:tc>
        <w:tc>
          <w:tcPr>
            <w:tcW w:w="5040" w:type="dxa"/>
          </w:tcPr>
          <w:p w14:paraId="78DB2254" w14:textId="77777777" w:rsidR="00D84C51" w:rsidRPr="001F417E" w:rsidRDefault="00D84C51" w:rsidP="00632FD9">
            <w:pPr>
              <w:rPr>
                <w:sz w:val="20"/>
              </w:rPr>
            </w:pPr>
            <w:r w:rsidRPr="001F417E">
              <w:rPr>
                <w:sz w:val="20"/>
              </w:rPr>
              <w:t>Farr’s willow/Pacific onion</w:t>
            </w:r>
          </w:p>
        </w:tc>
        <w:tc>
          <w:tcPr>
            <w:tcW w:w="3060" w:type="dxa"/>
          </w:tcPr>
          <w:p w14:paraId="09C0F8E4" w14:textId="77777777" w:rsidR="00D84C51" w:rsidRPr="001F417E" w:rsidRDefault="00D84C51" w:rsidP="00632FD9">
            <w:pPr>
              <w:rPr>
                <w:sz w:val="20"/>
              </w:rPr>
            </w:pPr>
            <w:r w:rsidRPr="001F417E">
              <w:rPr>
                <w:sz w:val="20"/>
              </w:rPr>
              <w:t>SAFA/ALVA</w:t>
            </w:r>
          </w:p>
        </w:tc>
      </w:tr>
      <w:tr w:rsidR="00D84C51" w:rsidRPr="001F417E" w14:paraId="3E5C6C27" w14:textId="77777777" w:rsidTr="00632FD9">
        <w:tc>
          <w:tcPr>
            <w:tcW w:w="1350" w:type="dxa"/>
          </w:tcPr>
          <w:p w14:paraId="154C7B6E" w14:textId="77777777" w:rsidR="00D84C51" w:rsidRPr="001F417E" w:rsidRDefault="00D84C51" w:rsidP="00632FD9">
            <w:pPr>
              <w:rPr>
                <w:sz w:val="20"/>
              </w:rPr>
            </w:pPr>
            <w:r w:rsidRPr="001F417E">
              <w:rPr>
                <w:sz w:val="20"/>
              </w:rPr>
              <w:t>SW1135</w:t>
            </w:r>
          </w:p>
        </w:tc>
        <w:tc>
          <w:tcPr>
            <w:tcW w:w="5040" w:type="dxa"/>
          </w:tcPr>
          <w:p w14:paraId="3227D54C" w14:textId="77777777" w:rsidR="00D84C51" w:rsidRPr="001F417E" w:rsidRDefault="00D84C51" w:rsidP="00632FD9">
            <w:pPr>
              <w:rPr>
                <w:sz w:val="20"/>
              </w:rPr>
            </w:pPr>
            <w:r w:rsidRPr="001F417E">
              <w:rPr>
                <w:sz w:val="20"/>
              </w:rPr>
              <w:t>Lemmon’s willow/mesic forb</w:t>
            </w:r>
          </w:p>
        </w:tc>
        <w:tc>
          <w:tcPr>
            <w:tcW w:w="3060" w:type="dxa"/>
          </w:tcPr>
          <w:p w14:paraId="3D2E9023" w14:textId="77777777" w:rsidR="00D84C51" w:rsidRPr="001F417E" w:rsidRDefault="00D84C51" w:rsidP="00632FD9">
            <w:pPr>
              <w:rPr>
                <w:sz w:val="20"/>
              </w:rPr>
            </w:pPr>
            <w:r w:rsidRPr="001F417E">
              <w:rPr>
                <w:sz w:val="20"/>
              </w:rPr>
              <w:t>SALE/MESIC FORB</w:t>
            </w:r>
          </w:p>
        </w:tc>
      </w:tr>
      <w:tr w:rsidR="00D84C51" w:rsidRPr="001F417E" w14:paraId="1EC20E4A" w14:textId="77777777" w:rsidTr="00632FD9">
        <w:tc>
          <w:tcPr>
            <w:tcW w:w="1350" w:type="dxa"/>
          </w:tcPr>
          <w:p w14:paraId="7AADDB0C" w14:textId="77777777" w:rsidR="00D84C51" w:rsidRPr="001F417E" w:rsidRDefault="00D84C51" w:rsidP="00632FD9">
            <w:pPr>
              <w:rPr>
                <w:sz w:val="20"/>
              </w:rPr>
            </w:pPr>
            <w:r w:rsidRPr="001F417E">
              <w:rPr>
                <w:sz w:val="20"/>
              </w:rPr>
              <w:t>SW1136</w:t>
            </w:r>
          </w:p>
        </w:tc>
        <w:tc>
          <w:tcPr>
            <w:tcW w:w="5040" w:type="dxa"/>
          </w:tcPr>
          <w:p w14:paraId="7AB9551D" w14:textId="77777777" w:rsidR="00D84C51" w:rsidRPr="001F417E" w:rsidRDefault="00D84C51" w:rsidP="00632FD9">
            <w:pPr>
              <w:rPr>
                <w:sz w:val="20"/>
              </w:rPr>
            </w:pPr>
            <w:r w:rsidRPr="001F417E">
              <w:rPr>
                <w:sz w:val="20"/>
              </w:rPr>
              <w:t>Sitka willow/common horsetail</w:t>
            </w:r>
          </w:p>
        </w:tc>
        <w:tc>
          <w:tcPr>
            <w:tcW w:w="3060" w:type="dxa"/>
          </w:tcPr>
          <w:p w14:paraId="3303402F" w14:textId="77777777" w:rsidR="00D84C51" w:rsidRPr="001F417E" w:rsidRDefault="00D84C51" w:rsidP="00632FD9">
            <w:pPr>
              <w:rPr>
                <w:sz w:val="20"/>
              </w:rPr>
            </w:pPr>
            <w:r w:rsidRPr="001F417E">
              <w:rPr>
                <w:sz w:val="20"/>
              </w:rPr>
              <w:t>SASI2/EQAR</w:t>
            </w:r>
          </w:p>
        </w:tc>
      </w:tr>
      <w:tr w:rsidR="00D84C51" w:rsidRPr="001F417E" w14:paraId="0A30864E" w14:textId="77777777" w:rsidTr="00632FD9">
        <w:tc>
          <w:tcPr>
            <w:tcW w:w="1350" w:type="dxa"/>
          </w:tcPr>
          <w:p w14:paraId="15AADDBD" w14:textId="77777777" w:rsidR="00D84C51" w:rsidRPr="001F417E" w:rsidRDefault="00D84C51" w:rsidP="00632FD9">
            <w:pPr>
              <w:rPr>
                <w:sz w:val="20"/>
              </w:rPr>
            </w:pPr>
            <w:r w:rsidRPr="001F417E">
              <w:rPr>
                <w:sz w:val="20"/>
              </w:rPr>
              <w:t>SW1137</w:t>
            </w:r>
          </w:p>
        </w:tc>
        <w:tc>
          <w:tcPr>
            <w:tcW w:w="5040" w:type="dxa"/>
          </w:tcPr>
          <w:p w14:paraId="57095F9E" w14:textId="77777777" w:rsidR="00D84C51" w:rsidRPr="001F417E" w:rsidRDefault="00D84C51" w:rsidP="00632FD9">
            <w:pPr>
              <w:rPr>
                <w:sz w:val="20"/>
              </w:rPr>
            </w:pPr>
            <w:r w:rsidRPr="001F417E">
              <w:rPr>
                <w:sz w:val="20"/>
              </w:rPr>
              <w:t>Drummond’s willow/arrowleaf groundsel</w:t>
            </w:r>
          </w:p>
        </w:tc>
        <w:tc>
          <w:tcPr>
            <w:tcW w:w="3060" w:type="dxa"/>
          </w:tcPr>
          <w:p w14:paraId="1DA626F0" w14:textId="77777777" w:rsidR="00D84C51" w:rsidRPr="001F417E" w:rsidRDefault="00D84C51" w:rsidP="00632FD9">
            <w:pPr>
              <w:rPr>
                <w:sz w:val="20"/>
              </w:rPr>
            </w:pPr>
            <w:r w:rsidRPr="001F417E">
              <w:rPr>
                <w:sz w:val="20"/>
              </w:rPr>
              <w:t>SADR/SETR</w:t>
            </w:r>
          </w:p>
        </w:tc>
      </w:tr>
      <w:tr w:rsidR="00D84C51" w:rsidRPr="001F417E" w14:paraId="030C6BA7" w14:textId="77777777" w:rsidTr="00632FD9">
        <w:tc>
          <w:tcPr>
            <w:tcW w:w="1350" w:type="dxa"/>
          </w:tcPr>
          <w:p w14:paraId="029D0BE5" w14:textId="77777777" w:rsidR="00D84C51" w:rsidRPr="001F417E" w:rsidRDefault="00D84C51" w:rsidP="00632FD9">
            <w:pPr>
              <w:rPr>
                <w:sz w:val="20"/>
              </w:rPr>
            </w:pPr>
            <w:r w:rsidRPr="001F417E">
              <w:rPr>
                <w:sz w:val="20"/>
              </w:rPr>
              <w:t>SW1138</w:t>
            </w:r>
          </w:p>
        </w:tc>
        <w:tc>
          <w:tcPr>
            <w:tcW w:w="5040" w:type="dxa"/>
          </w:tcPr>
          <w:p w14:paraId="5DDE1473" w14:textId="77777777" w:rsidR="00D84C51" w:rsidRPr="001F417E" w:rsidRDefault="00D84C51" w:rsidP="00632FD9">
            <w:pPr>
              <w:rPr>
                <w:sz w:val="20"/>
              </w:rPr>
            </w:pPr>
            <w:r w:rsidRPr="001F417E">
              <w:rPr>
                <w:sz w:val="20"/>
              </w:rPr>
              <w:t>Booth’s willow/Holm’s Rocky Mountain sedge</w:t>
            </w:r>
          </w:p>
        </w:tc>
        <w:tc>
          <w:tcPr>
            <w:tcW w:w="3060" w:type="dxa"/>
          </w:tcPr>
          <w:p w14:paraId="2BC36BD4" w14:textId="77777777" w:rsidR="00D84C51" w:rsidRPr="001F417E" w:rsidRDefault="00D84C51" w:rsidP="00632FD9">
            <w:pPr>
              <w:rPr>
                <w:sz w:val="20"/>
              </w:rPr>
            </w:pPr>
            <w:r w:rsidRPr="001F417E">
              <w:rPr>
                <w:sz w:val="20"/>
              </w:rPr>
              <w:t>SABO2/CASC12</w:t>
            </w:r>
          </w:p>
        </w:tc>
      </w:tr>
      <w:tr w:rsidR="00D84C51" w:rsidRPr="001F417E" w14:paraId="0DD03520" w14:textId="77777777" w:rsidTr="00632FD9">
        <w:tc>
          <w:tcPr>
            <w:tcW w:w="1350" w:type="dxa"/>
          </w:tcPr>
          <w:p w14:paraId="0E8A8BA9" w14:textId="77777777" w:rsidR="00D84C51" w:rsidRPr="001F417E" w:rsidRDefault="00D84C51" w:rsidP="00632FD9">
            <w:pPr>
              <w:rPr>
                <w:sz w:val="20"/>
              </w:rPr>
            </w:pPr>
            <w:r w:rsidRPr="001F417E">
              <w:rPr>
                <w:sz w:val="20"/>
              </w:rPr>
              <w:t>SW1139</w:t>
            </w:r>
          </w:p>
        </w:tc>
        <w:tc>
          <w:tcPr>
            <w:tcW w:w="5040" w:type="dxa"/>
          </w:tcPr>
          <w:p w14:paraId="741C8964" w14:textId="77777777" w:rsidR="00D84C51" w:rsidRPr="001F417E" w:rsidRDefault="00D84C51" w:rsidP="00632FD9">
            <w:pPr>
              <w:rPr>
                <w:sz w:val="20"/>
              </w:rPr>
            </w:pPr>
            <w:r w:rsidRPr="001F417E">
              <w:rPr>
                <w:sz w:val="20"/>
              </w:rPr>
              <w:t>Booth’s willow/inflated sedge</w:t>
            </w:r>
          </w:p>
        </w:tc>
        <w:tc>
          <w:tcPr>
            <w:tcW w:w="3060" w:type="dxa"/>
          </w:tcPr>
          <w:p w14:paraId="05CFBE9D" w14:textId="77777777" w:rsidR="00D84C51" w:rsidRPr="001F417E" w:rsidRDefault="00D84C51" w:rsidP="00632FD9">
            <w:pPr>
              <w:rPr>
                <w:sz w:val="20"/>
              </w:rPr>
            </w:pPr>
            <w:r w:rsidRPr="001F417E">
              <w:rPr>
                <w:sz w:val="20"/>
              </w:rPr>
              <w:t>SABO2/CAVE6</w:t>
            </w:r>
          </w:p>
        </w:tc>
      </w:tr>
      <w:tr w:rsidR="00D84C51" w:rsidRPr="001F417E" w14:paraId="5BADCE8F" w14:textId="77777777" w:rsidTr="00632FD9">
        <w:tc>
          <w:tcPr>
            <w:tcW w:w="1350" w:type="dxa"/>
          </w:tcPr>
          <w:p w14:paraId="0792C6EC" w14:textId="77777777" w:rsidR="00D84C51" w:rsidRPr="001F417E" w:rsidRDefault="00D84C51" w:rsidP="00632FD9">
            <w:pPr>
              <w:rPr>
                <w:sz w:val="20"/>
              </w:rPr>
            </w:pPr>
            <w:r w:rsidRPr="001F417E">
              <w:rPr>
                <w:sz w:val="20"/>
              </w:rPr>
              <w:t>SW2101</w:t>
            </w:r>
          </w:p>
        </w:tc>
        <w:tc>
          <w:tcPr>
            <w:tcW w:w="5040" w:type="dxa"/>
          </w:tcPr>
          <w:p w14:paraId="24E60B5A" w14:textId="77777777" w:rsidR="00D84C51" w:rsidRPr="001F417E" w:rsidRDefault="00D84C51" w:rsidP="00632FD9">
            <w:pPr>
              <w:rPr>
                <w:sz w:val="20"/>
              </w:rPr>
            </w:pPr>
            <w:r w:rsidRPr="001F417E">
              <w:rPr>
                <w:sz w:val="20"/>
              </w:rPr>
              <w:t>White alder/blackberry</w:t>
            </w:r>
          </w:p>
        </w:tc>
        <w:tc>
          <w:tcPr>
            <w:tcW w:w="3060" w:type="dxa"/>
          </w:tcPr>
          <w:p w14:paraId="284E3757" w14:textId="77777777" w:rsidR="00D84C51" w:rsidRPr="001F417E" w:rsidRDefault="00D84C51" w:rsidP="00632FD9">
            <w:pPr>
              <w:rPr>
                <w:sz w:val="20"/>
              </w:rPr>
            </w:pPr>
            <w:r w:rsidRPr="001F417E">
              <w:rPr>
                <w:sz w:val="20"/>
              </w:rPr>
              <w:t>ALRH2/RUBUS</w:t>
            </w:r>
          </w:p>
        </w:tc>
      </w:tr>
      <w:tr w:rsidR="00D84C51" w:rsidRPr="001F417E" w14:paraId="27D46D8B" w14:textId="77777777" w:rsidTr="00632FD9">
        <w:tc>
          <w:tcPr>
            <w:tcW w:w="1350" w:type="dxa"/>
          </w:tcPr>
          <w:p w14:paraId="35DA2881" w14:textId="77777777" w:rsidR="00D84C51" w:rsidRPr="001F417E" w:rsidRDefault="00D84C51" w:rsidP="00632FD9">
            <w:pPr>
              <w:rPr>
                <w:sz w:val="20"/>
              </w:rPr>
            </w:pPr>
            <w:r w:rsidRPr="001F417E">
              <w:rPr>
                <w:sz w:val="20"/>
              </w:rPr>
              <w:t>SW2102</w:t>
            </w:r>
          </w:p>
        </w:tc>
        <w:tc>
          <w:tcPr>
            <w:tcW w:w="5040" w:type="dxa"/>
          </w:tcPr>
          <w:p w14:paraId="0D50AD91" w14:textId="77777777" w:rsidR="00D84C51" w:rsidRPr="001F417E" w:rsidRDefault="00D84C51" w:rsidP="00632FD9">
            <w:pPr>
              <w:rPr>
                <w:sz w:val="20"/>
              </w:rPr>
            </w:pPr>
            <w:r w:rsidRPr="001F417E">
              <w:rPr>
                <w:sz w:val="20"/>
              </w:rPr>
              <w:t>White alder/mesic shrub</w:t>
            </w:r>
          </w:p>
        </w:tc>
        <w:tc>
          <w:tcPr>
            <w:tcW w:w="3060" w:type="dxa"/>
          </w:tcPr>
          <w:p w14:paraId="6B1F38D7" w14:textId="77777777" w:rsidR="00D84C51" w:rsidRPr="001F417E" w:rsidRDefault="00D84C51" w:rsidP="00632FD9">
            <w:pPr>
              <w:rPr>
                <w:sz w:val="20"/>
              </w:rPr>
            </w:pPr>
            <w:r w:rsidRPr="001F417E">
              <w:rPr>
                <w:sz w:val="20"/>
              </w:rPr>
              <w:t>ALRH2/MESIC SHRUB</w:t>
            </w:r>
          </w:p>
        </w:tc>
      </w:tr>
      <w:tr w:rsidR="00D84C51" w:rsidRPr="001F417E" w14:paraId="4413DD2F" w14:textId="77777777" w:rsidTr="00632FD9">
        <w:tc>
          <w:tcPr>
            <w:tcW w:w="1350" w:type="dxa"/>
          </w:tcPr>
          <w:p w14:paraId="1B7B3475" w14:textId="77777777" w:rsidR="00D84C51" w:rsidRPr="001F417E" w:rsidRDefault="00D84C51" w:rsidP="00632FD9">
            <w:pPr>
              <w:rPr>
                <w:sz w:val="20"/>
              </w:rPr>
            </w:pPr>
            <w:r w:rsidRPr="001F417E">
              <w:rPr>
                <w:sz w:val="20"/>
              </w:rPr>
              <w:t>SW2111</w:t>
            </w:r>
          </w:p>
        </w:tc>
        <w:tc>
          <w:tcPr>
            <w:tcW w:w="5040" w:type="dxa"/>
          </w:tcPr>
          <w:p w14:paraId="60982081" w14:textId="77777777" w:rsidR="00D84C51" w:rsidRPr="001F417E" w:rsidRDefault="00D84C51" w:rsidP="00632FD9">
            <w:pPr>
              <w:rPr>
                <w:sz w:val="20"/>
              </w:rPr>
            </w:pPr>
            <w:r w:rsidRPr="001F417E">
              <w:rPr>
                <w:sz w:val="20"/>
              </w:rPr>
              <w:t>Sitka alder/ladyfern</w:t>
            </w:r>
          </w:p>
        </w:tc>
        <w:tc>
          <w:tcPr>
            <w:tcW w:w="3060" w:type="dxa"/>
          </w:tcPr>
          <w:p w14:paraId="4723D0F3" w14:textId="77777777" w:rsidR="00D84C51" w:rsidRPr="001F417E" w:rsidRDefault="00D84C51" w:rsidP="00632FD9">
            <w:pPr>
              <w:rPr>
                <w:sz w:val="20"/>
              </w:rPr>
            </w:pPr>
            <w:r w:rsidRPr="001F417E">
              <w:rPr>
                <w:sz w:val="20"/>
              </w:rPr>
              <w:t>ALSI3/ATFI</w:t>
            </w:r>
          </w:p>
        </w:tc>
      </w:tr>
      <w:tr w:rsidR="00D84C51" w:rsidRPr="001F417E" w14:paraId="33A258D7" w14:textId="77777777" w:rsidTr="00632FD9">
        <w:tc>
          <w:tcPr>
            <w:tcW w:w="1350" w:type="dxa"/>
          </w:tcPr>
          <w:p w14:paraId="491924EC" w14:textId="77777777" w:rsidR="00D84C51" w:rsidRPr="001F417E" w:rsidRDefault="00D84C51" w:rsidP="00632FD9">
            <w:pPr>
              <w:rPr>
                <w:sz w:val="20"/>
              </w:rPr>
            </w:pPr>
            <w:r w:rsidRPr="001F417E">
              <w:rPr>
                <w:sz w:val="20"/>
              </w:rPr>
              <w:t>SW2112</w:t>
            </w:r>
          </w:p>
        </w:tc>
        <w:tc>
          <w:tcPr>
            <w:tcW w:w="5040" w:type="dxa"/>
          </w:tcPr>
          <w:p w14:paraId="64AA4B32" w14:textId="77777777" w:rsidR="00D84C51" w:rsidRPr="001F417E" w:rsidRDefault="00D84C51" w:rsidP="00632FD9">
            <w:pPr>
              <w:rPr>
                <w:sz w:val="20"/>
              </w:rPr>
            </w:pPr>
            <w:r w:rsidRPr="001F417E">
              <w:rPr>
                <w:sz w:val="20"/>
              </w:rPr>
              <w:t>Sitka alder/drooping woodreed</w:t>
            </w:r>
          </w:p>
        </w:tc>
        <w:tc>
          <w:tcPr>
            <w:tcW w:w="3060" w:type="dxa"/>
          </w:tcPr>
          <w:p w14:paraId="7413B8B8" w14:textId="77777777" w:rsidR="00D84C51" w:rsidRPr="001F417E" w:rsidRDefault="00D84C51" w:rsidP="00632FD9">
            <w:pPr>
              <w:rPr>
                <w:sz w:val="20"/>
              </w:rPr>
            </w:pPr>
            <w:r w:rsidRPr="001F417E">
              <w:rPr>
                <w:sz w:val="20"/>
              </w:rPr>
              <w:t>ALSI3/CILA2</w:t>
            </w:r>
          </w:p>
        </w:tc>
      </w:tr>
      <w:tr w:rsidR="00D84C51" w:rsidRPr="001F417E" w14:paraId="5DD318D4" w14:textId="77777777" w:rsidTr="00632FD9">
        <w:tc>
          <w:tcPr>
            <w:tcW w:w="1350" w:type="dxa"/>
          </w:tcPr>
          <w:p w14:paraId="7636FC74" w14:textId="77777777" w:rsidR="00D84C51" w:rsidRPr="001F417E" w:rsidRDefault="00D84C51" w:rsidP="00632FD9">
            <w:pPr>
              <w:rPr>
                <w:sz w:val="20"/>
              </w:rPr>
            </w:pPr>
            <w:r w:rsidRPr="001F417E">
              <w:rPr>
                <w:sz w:val="20"/>
              </w:rPr>
              <w:t>SW2113</w:t>
            </w:r>
          </w:p>
        </w:tc>
        <w:tc>
          <w:tcPr>
            <w:tcW w:w="5040" w:type="dxa"/>
          </w:tcPr>
          <w:p w14:paraId="367FF1DE" w14:textId="77777777" w:rsidR="00D84C51" w:rsidRPr="001F417E" w:rsidRDefault="00D84C51" w:rsidP="00632FD9">
            <w:pPr>
              <w:rPr>
                <w:sz w:val="20"/>
              </w:rPr>
            </w:pPr>
            <w:r w:rsidRPr="001F417E">
              <w:rPr>
                <w:sz w:val="20"/>
              </w:rPr>
              <w:t>Sitka alder/mesic forb</w:t>
            </w:r>
          </w:p>
        </w:tc>
        <w:tc>
          <w:tcPr>
            <w:tcW w:w="3060" w:type="dxa"/>
          </w:tcPr>
          <w:p w14:paraId="656E918F" w14:textId="77777777" w:rsidR="00D84C51" w:rsidRPr="001F417E" w:rsidRDefault="00D84C51" w:rsidP="00632FD9">
            <w:pPr>
              <w:rPr>
                <w:sz w:val="20"/>
              </w:rPr>
            </w:pPr>
            <w:r w:rsidRPr="001F417E">
              <w:rPr>
                <w:sz w:val="20"/>
              </w:rPr>
              <w:t>ALSI3/MESIC FORB</w:t>
            </w:r>
          </w:p>
        </w:tc>
      </w:tr>
      <w:tr w:rsidR="00D84C51" w:rsidRPr="001F417E" w14:paraId="7C801618" w14:textId="77777777" w:rsidTr="00632FD9">
        <w:tc>
          <w:tcPr>
            <w:tcW w:w="1350" w:type="dxa"/>
          </w:tcPr>
          <w:p w14:paraId="066C5CDA" w14:textId="77777777" w:rsidR="00D84C51" w:rsidRPr="001F417E" w:rsidRDefault="00D84C51" w:rsidP="00632FD9">
            <w:pPr>
              <w:rPr>
                <w:sz w:val="20"/>
              </w:rPr>
            </w:pPr>
            <w:r w:rsidRPr="001F417E">
              <w:rPr>
                <w:sz w:val="20"/>
              </w:rPr>
              <w:t>SW2114</w:t>
            </w:r>
          </w:p>
        </w:tc>
        <w:tc>
          <w:tcPr>
            <w:tcW w:w="5040" w:type="dxa"/>
          </w:tcPr>
          <w:p w14:paraId="0632D6E3" w14:textId="77777777" w:rsidR="00D84C51" w:rsidRPr="001F417E" w:rsidRDefault="00D84C51" w:rsidP="00632FD9">
            <w:pPr>
              <w:rPr>
                <w:sz w:val="20"/>
              </w:rPr>
            </w:pPr>
            <w:r w:rsidRPr="001F417E">
              <w:rPr>
                <w:sz w:val="20"/>
              </w:rPr>
              <w:t>Mountain alder/bigleaf sedge</w:t>
            </w:r>
          </w:p>
        </w:tc>
        <w:tc>
          <w:tcPr>
            <w:tcW w:w="3060" w:type="dxa"/>
          </w:tcPr>
          <w:p w14:paraId="676A8513" w14:textId="77777777" w:rsidR="00D84C51" w:rsidRPr="001F417E" w:rsidRDefault="00D84C51" w:rsidP="00632FD9">
            <w:pPr>
              <w:rPr>
                <w:sz w:val="20"/>
              </w:rPr>
            </w:pPr>
            <w:r w:rsidRPr="001F417E">
              <w:rPr>
                <w:sz w:val="20"/>
              </w:rPr>
              <w:t>ALIN2/CAAM10</w:t>
            </w:r>
          </w:p>
        </w:tc>
      </w:tr>
      <w:tr w:rsidR="00D84C51" w:rsidRPr="001F417E" w14:paraId="334D561C" w14:textId="77777777" w:rsidTr="00632FD9">
        <w:tc>
          <w:tcPr>
            <w:tcW w:w="1350" w:type="dxa"/>
          </w:tcPr>
          <w:p w14:paraId="58DCA202" w14:textId="77777777" w:rsidR="00D84C51" w:rsidRPr="001F417E" w:rsidRDefault="00D84C51" w:rsidP="00632FD9">
            <w:pPr>
              <w:rPr>
                <w:sz w:val="20"/>
              </w:rPr>
            </w:pPr>
            <w:r w:rsidRPr="001F417E">
              <w:rPr>
                <w:sz w:val="20"/>
              </w:rPr>
              <w:t>SW2115</w:t>
            </w:r>
          </w:p>
        </w:tc>
        <w:tc>
          <w:tcPr>
            <w:tcW w:w="5040" w:type="dxa"/>
          </w:tcPr>
          <w:p w14:paraId="23401A58" w14:textId="77777777" w:rsidR="00D84C51" w:rsidRPr="001F417E" w:rsidRDefault="00D84C51" w:rsidP="00632FD9">
            <w:pPr>
              <w:rPr>
                <w:sz w:val="20"/>
              </w:rPr>
            </w:pPr>
            <w:r w:rsidRPr="001F417E">
              <w:rPr>
                <w:sz w:val="20"/>
              </w:rPr>
              <w:t>Mountain alder/bladder sedge</w:t>
            </w:r>
          </w:p>
        </w:tc>
        <w:tc>
          <w:tcPr>
            <w:tcW w:w="3060" w:type="dxa"/>
          </w:tcPr>
          <w:p w14:paraId="6D3F5FDB" w14:textId="77777777" w:rsidR="00D84C51" w:rsidRPr="001F417E" w:rsidRDefault="00D84C51" w:rsidP="00632FD9">
            <w:pPr>
              <w:rPr>
                <w:sz w:val="20"/>
              </w:rPr>
            </w:pPr>
            <w:r w:rsidRPr="001F417E">
              <w:rPr>
                <w:sz w:val="20"/>
              </w:rPr>
              <w:t>ALIN2/CAUT</w:t>
            </w:r>
          </w:p>
        </w:tc>
      </w:tr>
      <w:tr w:rsidR="00D84C51" w:rsidRPr="001F417E" w14:paraId="5C0C6BBE" w14:textId="77777777" w:rsidTr="00632FD9">
        <w:tc>
          <w:tcPr>
            <w:tcW w:w="1350" w:type="dxa"/>
          </w:tcPr>
          <w:p w14:paraId="38ED4C42" w14:textId="77777777" w:rsidR="00D84C51" w:rsidRPr="001F417E" w:rsidRDefault="00D84C51" w:rsidP="00632FD9">
            <w:pPr>
              <w:rPr>
                <w:sz w:val="20"/>
              </w:rPr>
            </w:pPr>
            <w:r w:rsidRPr="001F417E">
              <w:rPr>
                <w:sz w:val="20"/>
              </w:rPr>
              <w:t>SW2116</w:t>
            </w:r>
          </w:p>
        </w:tc>
        <w:tc>
          <w:tcPr>
            <w:tcW w:w="5040" w:type="dxa"/>
          </w:tcPr>
          <w:p w14:paraId="029362E3" w14:textId="77777777" w:rsidR="00D84C51" w:rsidRPr="001F417E" w:rsidRDefault="00D84C51" w:rsidP="00632FD9">
            <w:pPr>
              <w:rPr>
                <w:sz w:val="20"/>
              </w:rPr>
            </w:pPr>
            <w:r w:rsidRPr="001F417E">
              <w:rPr>
                <w:sz w:val="20"/>
              </w:rPr>
              <w:t>Mountain alder/ladyfern</w:t>
            </w:r>
          </w:p>
        </w:tc>
        <w:tc>
          <w:tcPr>
            <w:tcW w:w="3060" w:type="dxa"/>
          </w:tcPr>
          <w:p w14:paraId="6B4548F2" w14:textId="77777777" w:rsidR="00D84C51" w:rsidRPr="001F417E" w:rsidRDefault="00D84C51" w:rsidP="00632FD9">
            <w:pPr>
              <w:rPr>
                <w:sz w:val="20"/>
              </w:rPr>
            </w:pPr>
            <w:r w:rsidRPr="001F417E">
              <w:rPr>
                <w:sz w:val="20"/>
              </w:rPr>
              <w:t>ALIN2/ATFI</w:t>
            </w:r>
          </w:p>
        </w:tc>
      </w:tr>
      <w:tr w:rsidR="00D84C51" w:rsidRPr="001F417E" w14:paraId="78CC4E63" w14:textId="77777777" w:rsidTr="00632FD9">
        <w:tc>
          <w:tcPr>
            <w:tcW w:w="1350" w:type="dxa"/>
          </w:tcPr>
          <w:p w14:paraId="638E4425" w14:textId="77777777" w:rsidR="00D84C51" w:rsidRPr="001F417E" w:rsidRDefault="00D84C51" w:rsidP="00632FD9">
            <w:pPr>
              <w:rPr>
                <w:sz w:val="20"/>
              </w:rPr>
            </w:pPr>
            <w:r w:rsidRPr="001F417E">
              <w:rPr>
                <w:sz w:val="20"/>
              </w:rPr>
              <w:t>SW2117</w:t>
            </w:r>
          </w:p>
        </w:tc>
        <w:tc>
          <w:tcPr>
            <w:tcW w:w="5040" w:type="dxa"/>
          </w:tcPr>
          <w:p w14:paraId="63D91D66" w14:textId="77777777" w:rsidR="00D84C51" w:rsidRPr="001F417E" w:rsidRDefault="00D84C51" w:rsidP="00632FD9">
            <w:pPr>
              <w:rPr>
                <w:sz w:val="20"/>
              </w:rPr>
            </w:pPr>
            <w:r w:rsidRPr="001F417E">
              <w:rPr>
                <w:sz w:val="20"/>
              </w:rPr>
              <w:t>Mountain alder/common horsetail</w:t>
            </w:r>
          </w:p>
        </w:tc>
        <w:tc>
          <w:tcPr>
            <w:tcW w:w="3060" w:type="dxa"/>
          </w:tcPr>
          <w:p w14:paraId="1B49C9B8" w14:textId="77777777" w:rsidR="00D84C51" w:rsidRPr="001F417E" w:rsidRDefault="00D84C51" w:rsidP="00632FD9">
            <w:pPr>
              <w:rPr>
                <w:sz w:val="20"/>
              </w:rPr>
            </w:pPr>
            <w:r w:rsidRPr="001F417E">
              <w:rPr>
                <w:sz w:val="20"/>
              </w:rPr>
              <w:t>ALIN2/EQAR</w:t>
            </w:r>
          </w:p>
        </w:tc>
      </w:tr>
      <w:tr w:rsidR="00D84C51" w:rsidRPr="001F417E" w14:paraId="32B4B2AA" w14:textId="77777777" w:rsidTr="00632FD9">
        <w:tc>
          <w:tcPr>
            <w:tcW w:w="1350" w:type="dxa"/>
          </w:tcPr>
          <w:p w14:paraId="50E83528" w14:textId="77777777" w:rsidR="00D84C51" w:rsidRPr="001F417E" w:rsidRDefault="00D84C51" w:rsidP="00632FD9">
            <w:pPr>
              <w:rPr>
                <w:sz w:val="20"/>
              </w:rPr>
            </w:pPr>
            <w:r w:rsidRPr="001F417E">
              <w:rPr>
                <w:sz w:val="20"/>
              </w:rPr>
              <w:t>SW2118</w:t>
            </w:r>
          </w:p>
        </w:tc>
        <w:tc>
          <w:tcPr>
            <w:tcW w:w="5040" w:type="dxa"/>
          </w:tcPr>
          <w:p w14:paraId="774C2FD9" w14:textId="77777777" w:rsidR="00D84C51" w:rsidRPr="001F417E" w:rsidRDefault="00D84C51" w:rsidP="00632FD9">
            <w:pPr>
              <w:rPr>
                <w:sz w:val="20"/>
              </w:rPr>
            </w:pPr>
            <w:r w:rsidRPr="001F417E">
              <w:rPr>
                <w:sz w:val="20"/>
              </w:rPr>
              <w:t>Mountain alder/Dewey’s sedge</w:t>
            </w:r>
          </w:p>
        </w:tc>
        <w:tc>
          <w:tcPr>
            <w:tcW w:w="3060" w:type="dxa"/>
          </w:tcPr>
          <w:p w14:paraId="40D47C63" w14:textId="77777777" w:rsidR="00D84C51" w:rsidRPr="001F417E" w:rsidRDefault="00D84C51" w:rsidP="00632FD9">
            <w:pPr>
              <w:rPr>
                <w:sz w:val="20"/>
              </w:rPr>
            </w:pPr>
            <w:r w:rsidRPr="001F417E">
              <w:rPr>
                <w:sz w:val="20"/>
              </w:rPr>
              <w:t>ALIN2/CADE9</w:t>
            </w:r>
          </w:p>
        </w:tc>
      </w:tr>
      <w:tr w:rsidR="00D84C51" w:rsidRPr="001F417E" w14:paraId="458AE0DC" w14:textId="77777777" w:rsidTr="00632FD9">
        <w:tc>
          <w:tcPr>
            <w:tcW w:w="1350" w:type="dxa"/>
          </w:tcPr>
          <w:p w14:paraId="5936EF49" w14:textId="77777777" w:rsidR="00D84C51" w:rsidRPr="001F417E" w:rsidRDefault="00D84C51" w:rsidP="00632FD9">
            <w:pPr>
              <w:rPr>
                <w:sz w:val="20"/>
              </w:rPr>
            </w:pPr>
            <w:r w:rsidRPr="001F417E">
              <w:rPr>
                <w:sz w:val="20"/>
              </w:rPr>
              <w:t>SW2120</w:t>
            </w:r>
          </w:p>
        </w:tc>
        <w:tc>
          <w:tcPr>
            <w:tcW w:w="5040" w:type="dxa"/>
          </w:tcPr>
          <w:p w14:paraId="2B86A0F5" w14:textId="77777777" w:rsidR="00D84C51" w:rsidRPr="001F417E" w:rsidRDefault="00D84C51" w:rsidP="00632FD9">
            <w:pPr>
              <w:rPr>
                <w:sz w:val="20"/>
              </w:rPr>
            </w:pPr>
            <w:r w:rsidRPr="001F417E">
              <w:rPr>
                <w:sz w:val="20"/>
              </w:rPr>
              <w:t>Mountain alder/Kentucky bluegrass</w:t>
            </w:r>
          </w:p>
        </w:tc>
        <w:tc>
          <w:tcPr>
            <w:tcW w:w="3060" w:type="dxa"/>
          </w:tcPr>
          <w:p w14:paraId="66D99DE2" w14:textId="77777777" w:rsidR="00D84C51" w:rsidRPr="001F417E" w:rsidRDefault="00D84C51" w:rsidP="00632FD9">
            <w:pPr>
              <w:rPr>
                <w:sz w:val="20"/>
              </w:rPr>
            </w:pPr>
            <w:r w:rsidRPr="001F417E">
              <w:rPr>
                <w:sz w:val="20"/>
              </w:rPr>
              <w:t>ALIN2/POPR</w:t>
            </w:r>
          </w:p>
        </w:tc>
      </w:tr>
      <w:tr w:rsidR="00D84C51" w:rsidRPr="001F417E" w14:paraId="70860D83" w14:textId="77777777" w:rsidTr="00632FD9">
        <w:tc>
          <w:tcPr>
            <w:tcW w:w="1350" w:type="dxa"/>
          </w:tcPr>
          <w:p w14:paraId="7BE13820" w14:textId="77777777" w:rsidR="00D84C51" w:rsidRPr="001F417E" w:rsidRDefault="00D84C51" w:rsidP="00632FD9">
            <w:pPr>
              <w:rPr>
                <w:sz w:val="20"/>
              </w:rPr>
            </w:pPr>
            <w:r w:rsidRPr="001F417E">
              <w:rPr>
                <w:sz w:val="20"/>
              </w:rPr>
              <w:t>SW2121</w:t>
            </w:r>
          </w:p>
        </w:tc>
        <w:tc>
          <w:tcPr>
            <w:tcW w:w="5040" w:type="dxa"/>
          </w:tcPr>
          <w:p w14:paraId="0A332C86" w14:textId="77777777" w:rsidR="00D84C51" w:rsidRPr="001F417E" w:rsidRDefault="00D84C51" w:rsidP="00632FD9">
            <w:pPr>
              <w:rPr>
                <w:sz w:val="20"/>
              </w:rPr>
            </w:pPr>
            <w:r w:rsidRPr="001F417E">
              <w:rPr>
                <w:sz w:val="20"/>
              </w:rPr>
              <w:t>Mountain alder/bluejoint reedgrass</w:t>
            </w:r>
          </w:p>
        </w:tc>
        <w:tc>
          <w:tcPr>
            <w:tcW w:w="3060" w:type="dxa"/>
          </w:tcPr>
          <w:p w14:paraId="683FBEC2" w14:textId="77777777" w:rsidR="00D84C51" w:rsidRPr="001F417E" w:rsidRDefault="00D84C51" w:rsidP="00632FD9">
            <w:pPr>
              <w:rPr>
                <w:sz w:val="20"/>
              </w:rPr>
            </w:pPr>
            <w:r w:rsidRPr="001F417E">
              <w:rPr>
                <w:sz w:val="20"/>
              </w:rPr>
              <w:t>ALIN2/CACA4</w:t>
            </w:r>
          </w:p>
        </w:tc>
      </w:tr>
      <w:tr w:rsidR="00D84C51" w:rsidRPr="001F417E" w14:paraId="412586AA" w14:textId="77777777" w:rsidTr="00632FD9">
        <w:tc>
          <w:tcPr>
            <w:tcW w:w="1350" w:type="dxa"/>
          </w:tcPr>
          <w:p w14:paraId="61C15027" w14:textId="77777777" w:rsidR="00D84C51" w:rsidRPr="001F417E" w:rsidRDefault="00D84C51" w:rsidP="00632FD9">
            <w:pPr>
              <w:rPr>
                <w:sz w:val="20"/>
              </w:rPr>
            </w:pPr>
            <w:r w:rsidRPr="001F417E">
              <w:rPr>
                <w:sz w:val="20"/>
              </w:rPr>
              <w:t>SW2122</w:t>
            </w:r>
          </w:p>
        </w:tc>
        <w:tc>
          <w:tcPr>
            <w:tcW w:w="5040" w:type="dxa"/>
          </w:tcPr>
          <w:p w14:paraId="502CC1DB" w14:textId="77777777" w:rsidR="00D84C51" w:rsidRPr="001F417E" w:rsidRDefault="00D84C51" w:rsidP="00632FD9">
            <w:pPr>
              <w:rPr>
                <w:sz w:val="20"/>
              </w:rPr>
            </w:pPr>
            <w:r w:rsidRPr="001F417E">
              <w:rPr>
                <w:sz w:val="20"/>
              </w:rPr>
              <w:t>Mountain alder/smallfruit bulrush</w:t>
            </w:r>
          </w:p>
        </w:tc>
        <w:tc>
          <w:tcPr>
            <w:tcW w:w="3060" w:type="dxa"/>
          </w:tcPr>
          <w:p w14:paraId="6015D8A8" w14:textId="77777777" w:rsidR="00D84C51" w:rsidRPr="001F417E" w:rsidRDefault="00D84C51" w:rsidP="00632FD9">
            <w:pPr>
              <w:rPr>
                <w:sz w:val="20"/>
              </w:rPr>
            </w:pPr>
            <w:r w:rsidRPr="001F417E">
              <w:rPr>
                <w:sz w:val="20"/>
              </w:rPr>
              <w:t>ALIN2/SCMI2</w:t>
            </w:r>
          </w:p>
        </w:tc>
      </w:tr>
      <w:tr w:rsidR="00D84C51" w:rsidRPr="001F417E" w14:paraId="4AB41A22" w14:textId="77777777" w:rsidTr="00632FD9">
        <w:tc>
          <w:tcPr>
            <w:tcW w:w="1350" w:type="dxa"/>
          </w:tcPr>
          <w:p w14:paraId="57ABF53C" w14:textId="77777777" w:rsidR="00D84C51" w:rsidRPr="001F417E" w:rsidRDefault="00D84C51" w:rsidP="00632FD9">
            <w:pPr>
              <w:rPr>
                <w:sz w:val="20"/>
              </w:rPr>
            </w:pPr>
            <w:r w:rsidRPr="001F417E">
              <w:rPr>
                <w:sz w:val="20"/>
              </w:rPr>
              <w:lastRenderedPageBreak/>
              <w:t>SW2123</w:t>
            </w:r>
          </w:p>
        </w:tc>
        <w:tc>
          <w:tcPr>
            <w:tcW w:w="5040" w:type="dxa"/>
          </w:tcPr>
          <w:p w14:paraId="7AEBD197" w14:textId="77777777" w:rsidR="00D84C51" w:rsidRPr="001F417E" w:rsidRDefault="00D84C51" w:rsidP="00632FD9">
            <w:pPr>
              <w:rPr>
                <w:sz w:val="20"/>
              </w:rPr>
            </w:pPr>
            <w:r w:rsidRPr="001F417E">
              <w:rPr>
                <w:sz w:val="20"/>
              </w:rPr>
              <w:t>Mountain alder/woolly sedge</w:t>
            </w:r>
          </w:p>
        </w:tc>
        <w:tc>
          <w:tcPr>
            <w:tcW w:w="3060" w:type="dxa"/>
          </w:tcPr>
          <w:p w14:paraId="43D4830B" w14:textId="77777777" w:rsidR="00D84C51" w:rsidRPr="001F417E" w:rsidRDefault="00D84C51" w:rsidP="00632FD9">
            <w:pPr>
              <w:rPr>
                <w:sz w:val="20"/>
              </w:rPr>
            </w:pPr>
            <w:r w:rsidRPr="001F417E">
              <w:rPr>
                <w:sz w:val="20"/>
              </w:rPr>
              <w:t>ALIN2/CALA30</w:t>
            </w:r>
          </w:p>
        </w:tc>
      </w:tr>
      <w:tr w:rsidR="00D84C51" w:rsidRPr="001F417E" w14:paraId="0BF2F185" w14:textId="77777777" w:rsidTr="00632FD9">
        <w:tc>
          <w:tcPr>
            <w:tcW w:w="1350" w:type="dxa"/>
          </w:tcPr>
          <w:p w14:paraId="7A5B5BB8" w14:textId="77777777" w:rsidR="00D84C51" w:rsidRPr="001F417E" w:rsidRDefault="00D84C51" w:rsidP="00632FD9">
            <w:pPr>
              <w:rPr>
                <w:sz w:val="20"/>
              </w:rPr>
            </w:pPr>
            <w:r w:rsidRPr="001F417E">
              <w:rPr>
                <w:sz w:val="20"/>
              </w:rPr>
              <w:t>SW2124</w:t>
            </w:r>
          </w:p>
        </w:tc>
        <w:tc>
          <w:tcPr>
            <w:tcW w:w="5040" w:type="dxa"/>
          </w:tcPr>
          <w:p w14:paraId="1DDAAC17" w14:textId="77777777" w:rsidR="00D84C51" w:rsidRPr="001F417E" w:rsidRDefault="00D84C51" w:rsidP="00632FD9">
            <w:pPr>
              <w:rPr>
                <w:sz w:val="20"/>
              </w:rPr>
            </w:pPr>
            <w:r w:rsidRPr="001F417E">
              <w:rPr>
                <w:sz w:val="20"/>
              </w:rPr>
              <w:t>Thinleaf alder/common cowparsnip</w:t>
            </w:r>
          </w:p>
        </w:tc>
        <w:tc>
          <w:tcPr>
            <w:tcW w:w="3060" w:type="dxa"/>
          </w:tcPr>
          <w:p w14:paraId="6908A6C6" w14:textId="77777777" w:rsidR="00D84C51" w:rsidRPr="001F417E" w:rsidRDefault="00D84C51" w:rsidP="00632FD9">
            <w:pPr>
              <w:rPr>
                <w:sz w:val="20"/>
              </w:rPr>
            </w:pPr>
            <w:r w:rsidRPr="001F417E">
              <w:rPr>
                <w:sz w:val="20"/>
              </w:rPr>
              <w:t>ALINT/HEMA80</w:t>
            </w:r>
          </w:p>
        </w:tc>
      </w:tr>
      <w:tr w:rsidR="00D84C51" w:rsidRPr="001F417E" w14:paraId="2F558A07" w14:textId="77777777" w:rsidTr="00632FD9">
        <w:tc>
          <w:tcPr>
            <w:tcW w:w="1350" w:type="dxa"/>
          </w:tcPr>
          <w:p w14:paraId="02282AE6" w14:textId="77777777" w:rsidR="00D84C51" w:rsidRPr="001F417E" w:rsidRDefault="00D84C51" w:rsidP="00632FD9">
            <w:pPr>
              <w:rPr>
                <w:sz w:val="20"/>
              </w:rPr>
            </w:pPr>
            <w:r w:rsidRPr="001F417E">
              <w:rPr>
                <w:sz w:val="20"/>
              </w:rPr>
              <w:t>SW2125</w:t>
            </w:r>
          </w:p>
        </w:tc>
        <w:tc>
          <w:tcPr>
            <w:tcW w:w="5040" w:type="dxa"/>
          </w:tcPr>
          <w:p w14:paraId="5A027A24" w14:textId="77777777" w:rsidR="00D84C51" w:rsidRPr="001F417E" w:rsidRDefault="00D84C51" w:rsidP="00632FD9">
            <w:pPr>
              <w:rPr>
                <w:sz w:val="20"/>
              </w:rPr>
            </w:pPr>
            <w:r w:rsidRPr="001F417E">
              <w:rPr>
                <w:sz w:val="20"/>
              </w:rPr>
              <w:t>Thinleaf alder/western oakfern</w:t>
            </w:r>
          </w:p>
        </w:tc>
        <w:tc>
          <w:tcPr>
            <w:tcW w:w="3060" w:type="dxa"/>
          </w:tcPr>
          <w:p w14:paraId="2C14A6F3" w14:textId="77777777" w:rsidR="00D84C51" w:rsidRPr="001F417E" w:rsidRDefault="00D84C51" w:rsidP="00632FD9">
            <w:pPr>
              <w:rPr>
                <w:sz w:val="20"/>
              </w:rPr>
            </w:pPr>
            <w:r w:rsidRPr="001F417E">
              <w:rPr>
                <w:sz w:val="20"/>
              </w:rPr>
              <w:t>ALINT/GYDR</w:t>
            </w:r>
          </w:p>
        </w:tc>
      </w:tr>
      <w:tr w:rsidR="00D84C51" w:rsidRPr="001F417E" w14:paraId="09E2AF36" w14:textId="77777777" w:rsidTr="00632FD9">
        <w:tc>
          <w:tcPr>
            <w:tcW w:w="1350" w:type="dxa"/>
          </w:tcPr>
          <w:p w14:paraId="7F9CE889" w14:textId="77777777" w:rsidR="00D84C51" w:rsidRPr="001F417E" w:rsidRDefault="00D84C51" w:rsidP="00632FD9">
            <w:pPr>
              <w:rPr>
                <w:sz w:val="20"/>
              </w:rPr>
            </w:pPr>
            <w:r w:rsidRPr="001F417E">
              <w:rPr>
                <w:sz w:val="20"/>
              </w:rPr>
              <w:t>SW2126</w:t>
            </w:r>
          </w:p>
        </w:tc>
        <w:tc>
          <w:tcPr>
            <w:tcW w:w="5040" w:type="dxa"/>
          </w:tcPr>
          <w:p w14:paraId="4191C03D" w14:textId="77777777" w:rsidR="00D84C51" w:rsidRPr="001F417E" w:rsidRDefault="00D84C51" w:rsidP="00632FD9">
            <w:pPr>
              <w:rPr>
                <w:sz w:val="20"/>
              </w:rPr>
            </w:pPr>
            <w:r w:rsidRPr="001F417E">
              <w:rPr>
                <w:sz w:val="20"/>
              </w:rPr>
              <w:t>Mountain alder/aquatic sedge</w:t>
            </w:r>
          </w:p>
        </w:tc>
        <w:tc>
          <w:tcPr>
            <w:tcW w:w="3060" w:type="dxa"/>
          </w:tcPr>
          <w:p w14:paraId="0F88B05E" w14:textId="77777777" w:rsidR="00D84C51" w:rsidRPr="001F417E" w:rsidRDefault="00D84C51" w:rsidP="00632FD9">
            <w:pPr>
              <w:rPr>
                <w:sz w:val="20"/>
              </w:rPr>
            </w:pPr>
            <w:r w:rsidRPr="001F417E">
              <w:rPr>
                <w:sz w:val="20"/>
              </w:rPr>
              <w:t>ALIN2/CAAQ</w:t>
            </w:r>
          </w:p>
        </w:tc>
      </w:tr>
      <w:tr w:rsidR="00D84C51" w:rsidRPr="001F417E" w14:paraId="55C84A08" w14:textId="77777777" w:rsidTr="00632FD9">
        <w:tc>
          <w:tcPr>
            <w:tcW w:w="1350" w:type="dxa"/>
          </w:tcPr>
          <w:p w14:paraId="586872C6" w14:textId="77777777" w:rsidR="00D84C51" w:rsidRPr="001F417E" w:rsidRDefault="00D84C51" w:rsidP="00632FD9">
            <w:pPr>
              <w:rPr>
                <w:sz w:val="20"/>
              </w:rPr>
            </w:pPr>
            <w:r w:rsidRPr="001F417E">
              <w:rPr>
                <w:sz w:val="20"/>
              </w:rPr>
              <w:t>SW2127</w:t>
            </w:r>
          </w:p>
        </w:tc>
        <w:tc>
          <w:tcPr>
            <w:tcW w:w="5040" w:type="dxa"/>
          </w:tcPr>
          <w:p w14:paraId="3A07ECB3" w14:textId="77777777" w:rsidR="00D84C51" w:rsidRPr="001F417E" w:rsidRDefault="00D84C51" w:rsidP="00632FD9">
            <w:pPr>
              <w:rPr>
                <w:sz w:val="20"/>
              </w:rPr>
            </w:pPr>
            <w:r w:rsidRPr="001F417E">
              <w:rPr>
                <w:sz w:val="20"/>
              </w:rPr>
              <w:t>Mountain alder/densely tufted sedge</w:t>
            </w:r>
          </w:p>
        </w:tc>
        <w:tc>
          <w:tcPr>
            <w:tcW w:w="3060" w:type="dxa"/>
          </w:tcPr>
          <w:p w14:paraId="5D104F8A" w14:textId="77777777" w:rsidR="00D84C51" w:rsidRPr="001F417E" w:rsidRDefault="00D84C51" w:rsidP="00632FD9">
            <w:pPr>
              <w:rPr>
                <w:sz w:val="20"/>
              </w:rPr>
            </w:pPr>
            <w:r w:rsidRPr="001F417E">
              <w:rPr>
                <w:sz w:val="20"/>
              </w:rPr>
              <w:t>ALIN2/CALEL</w:t>
            </w:r>
          </w:p>
        </w:tc>
      </w:tr>
      <w:tr w:rsidR="00D84C51" w:rsidRPr="001F417E" w14:paraId="206FBC3A" w14:textId="77777777" w:rsidTr="00632FD9">
        <w:tc>
          <w:tcPr>
            <w:tcW w:w="1350" w:type="dxa"/>
          </w:tcPr>
          <w:p w14:paraId="7FCCFA21" w14:textId="77777777" w:rsidR="00D84C51" w:rsidRPr="001F417E" w:rsidRDefault="00D84C51" w:rsidP="00632FD9">
            <w:pPr>
              <w:rPr>
                <w:sz w:val="20"/>
              </w:rPr>
            </w:pPr>
            <w:r w:rsidRPr="001F417E">
              <w:rPr>
                <w:sz w:val="20"/>
              </w:rPr>
              <w:t>SW2128</w:t>
            </w:r>
          </w:p>
        </w:tc>
        <w:tc>
          <w:tcPr>
            <w:tcW w:w="5040" w:type="dxa"/>
          </w:tcPr>
          <w:p w14:paraId="75A4D366" w14:textId="77777777" w:rsidR="00D84C51" w:rsidRPr="001F417E" w:rsidRDefault="00D84C51" w:rsidP="00632FD9">
            <w:pPr>
              <w:rPr>
                <w:sz w:val="20"/>
              </w:rPr>
            </w:pPr>
            <w:r w:rsidRPr="001F417E">
              <w:rPr>
                <w:sz w:val="20"/>
              </w:rPr>
              <w:t>Mountain alder/woodrush sedge</w:t>
            </w:r>
          </w:p>
        </w:tc>
        <w:tc>
          <w:tcPr>
            <w:tcW w:w="3060" w:type="dxa"/>
          </w:tcPr>
          <w:p w14:paraId="4F4EE338" w14:textId="77777777" w:rsidR="00D84C51" w:rsidRPr="001F417E" w:rsidRDefault="00D84C51" w:rsidP="00632FD9">
            <w:pPr>
              <w:rPr>
                <w:sz w:val="20"/>
              </w:rPr>
            </w:pPr>
            <w:r w:rsidRPr="001F417E">
              <w:rPr>
                <w:sz w:val="20"/>
              </w:rPr>
              <w:t>ALIN2/CALU7</w:t>
            </w:r>
          </w:p>
        </w:tc>
      </w:tr>
      <w:tr w:rsidR="00D84C51" w:rsidRPr="001F417E" w14:paraId="21DF17A1" w14:textId="77777777" w:rsidTr="00632FD9">
        <w:tc>
          <w:tcPr>
            <w:tcW w:w="1350" w:type="dxa"/>
          </w:tcPr>
          <w:p w14:paraId="7994D196" w14:textId="77777777" w:rsidR="00D84C51" w:rsidRPr="001F417E" w:rsidRDefault="00D84C51" w:rsidP="00632FD9">
            <w:pPr>
              <w:rPr>
                <w:sz w:val="20"/>
              </w:rPr>
            </w:pPr>
            <w:r w:rsidRPr="001F417E">
              <w:rPr>
                <w:sz w:val="20"/>
              </w:rPr>
              <w:t>SW2211</w:t>
            </w:r>
          </w:p>
        </w:tc>
        <w:tc>
          <w:tcPr>
            <w:tcW w:w="5040" w:type="dxa"/>
          </w:tcPr>
          <w:p w14:paraId="5D39637F" w14:textId="77777777" w:rsidR="00D84C51" w:rsidRPr="001F417E" w:rsidRDefault="00D84C51" w:rsidP="00632FD9">
            <w:pPr>
              <w:rPr>
                <w:sz w:val="20"/>
              </w:rPr>
            </w:pPr>
            <w:r w:rsidRPr="001F417E">
              <w:rPr>
                <w:sz w:val="20"/>
              </w:rPr>
              <w:t>Mountain alder-common snowberry</w:t>
            </w:r>
          </w:p>
        </w:tc>
        <w:tc>
          <w:tcPr>
            <w:tcW w:w="3060" w:type="dxa"/>
          </w:tcPr>
          <w:p w14:paraId="7DAAF0A6" w14:textId="77777777" w:rsidR="00D84C51" w:rsidRPr="001F417E" w:rsidRDefault="00D84C51" w:rsidP="00632FD9">
            <w:pPr>
              <w:rPr>
                <w:sz w:val="20"/>
              </w:rPr>
            </w:pPr>
            <w:r w:rsidRPr="001F417E">
              <w:rPr>
                <w:sz w:val="20"/>
              </w:rPr>
              <w:t>ALIN2-SYAL</w:t>
            </w:r>
          </w:p>
        </w:tc>
      </w:tr>
      <w:tr w:rsidR="00D84C51" w:rsidRPr="001F417E" w14:paraId="7E0502E2" w14:textId="77777777" w:rsidTr="00632FD9">
        <w:tc>
          <w:tcPr>
            <w:tcW w:w="1350" w:type="dxa"/>
          </w:tcPr>
          <w:p w14:paraId="069A309E" w14:textId="77777777" w:rsidR="00D84C51" w:rsidRPr="001F417E" w:rsidRDefault="00D84C51" w:rsidP="00632FD9">
            <w:pPr>
              <w:rPr>
                <w:sz w:val="20"/>
              </w:rPr>
            </w:pPr>
            <w:r w:rsidRPr="001F417E">
              <w:rPr>
                <w:sz w:val="20"/>
              </w:rPr>
              <w:t>SW2215</w:t>
            </w:r>
          </w:p>
        </w:tc>
        <w:tc>
          <w:tcPr>
            <w:tcW w:w="5040" w:type="dxa"/>
          </w:tcPr>
          <w:p w14:paraId="6447C88E" w14:textId="77777777" w:rsidR="00D84C51" w:rsidRPr="001F417E" w:rsidRDefault="00D84C51" w:rsidP="00632FD9">
            <w:pPr>
              <w:rPr>
                <w:sz w:val="20"/>
              </w:rPr>
            </w:pPr>
            <w:r w:rsidRPr="001F417E">
              <w:rPr>
                <w:sz w:val="20"/>
              </w:rPr>
              <w:t>Mountain alder/tall mannagrass</w:t>
            </w:r>
          </w:p>
        </w:tc>
        <w:tc>
          <w:tcPr>
            <w:tcW w:w="3060" w:type="dxa"/>
          </w:tcPr>
          <w:p w14:paraId="30E5E167" w14:textId="77777777" w:rsidR="00D84C51" w:rsidRPr="001F417E" w:rsidRDefault="00D84C51" w:rsidP="00632FD9">
            <w:pPr>
              <w:rPr>
                <w:sz w:val="20"/>
              </w:rPr>
            </w:pPr>
            <w:r w:rsidRPr="001F417E">
              <w:rPr>
                <w:sz w:val="20"/>
              </w:rPr>
              <w:t>ALIN2/GLEL</w:t>
            </w:r>
          </w:p>
        </w:tc>
      </w:tr>
      <w:tr w:rsidR="00D84C51" w:rsidRPr="001F417E" w14:paraId="653386DD" w14:textId="77777777" w:rsidTr="00632FD9">
        <w:tc>
          <w:tcPr>
            <w:tcW w:w="1350" w:type="dxa"/>
          </w:tcPr>
          <w:p w14:paraId="214C8978" w14:textId="77777777" w:rsidR="00D84C51" w:rsidRPr="001F417E" w:rsidRDefault="00D84C51" w:rsidP="00632FD9">
            <w:pPr>
              <w:rPr>
                <w:sz w:val="20"/>
              </w:rPr>
            </w:pPr>
            <w:r w:rsidRPr="001F417E">
              <w:rPr>
                <w:sz w:val="20"/>
              </w:rPr>
              <w:t>SW2216</w:t>
            </w:r>
          </w:p>
        </w:tc>
        <w:tc>
          <w:tcPr>
            <w:tcW w:w="5040" w:type="dxa"/>
          </w:tcPr>
          <w:p w14:paraId="104293B1" w14:textId="77777777" w:rsidR="00D84C51" w:rsidRPr="001F417E" w:rsidRDefault="00D84C51" w:rsidP="00632FD9">
            <w:pPr>
              <w:rPr>
                <w:sz w:val="20"/>
              </w:rPr>
            </w:pPr>
            <w:r w:rsidRPr="001F417E">
              <w:rPr>
                <w:sz w:val="20"/>
              </w:rPr>
              <w:t>Mountain alder-red osier dogwood/mesic forb</w:t>
            </w:r>
          </w:p>
        </w:tc>
        <w:tc>
          <w:tcPr>
            <w:tcW w:w="3060" w:type="dxa"/>
          </w:tcPr>
          <w:p w14:paraId="6528B1A2" w14:textId="77777777" w:rsidR="00D84C51" w:rsidRPr="001F417E" w:rsidRDefault="00D84C51" w:rsidP="00632FD9">
            <w:pPr>
              <w:rPr>
                <w:sz w:val="20"/>
              </w:rPr>
            </w:pPr>
            <w:r w:rsidRPr="001F417E">
              <w:rPr>
                <w:sz w:val="20"/>
              </w:rPr>
              <w:t>ALIN2-COST4/MESIC FORB</w:t>
            </w:r>
          </w:p>
        </w:tc>
      </w:tr>
      <w:tr w:rsidR="00D84C51" w:rsidRPr="001F417E" w14:paraId="4A2DBF2F" w14:textId="77777777" w:rsidTr="00632FD9">
        <w:tc>
          <w:tcPr>
            <w:tcW w:w="1350" w:type="dxa"/>
          </w:tcPr>
          <w:p w14:paraId="04C9C586" w14:textId="77777777" w:rsidR="00D84C51" w:rsidRPr="001F417E" w:rsidRDefault="00D84C51" w:rsidP="00632FD9">
            <w:pPr>
              <w:rPr>
                <w:sz w:val="20"/>
              </w:rPr>
            </w:pPr>
            <w:r w:rsidRPr="001F417E">
              <w:rPr>
                <w:sz w:val="20"/>
              </w:rPr>
              <w:t>SW2217</w:t>
            </w:r>
          </w:p>
        </w:tc>
        <w:tc>
          <w:tcPr>
            <w:tcW w:w="5040" w:type="dxa"/>
          </w:tcPr>
          <w:p w14:paraId="4BAB551C" w14:textId="77777777" w:rsidR="00D84C51" w:rsidRPr="001F417E" w:rsidRDefault="00D84C51" w:rsidP="00632FD9">
            <w:pPr>
              <w:rPr>
                <w:sz w:val="20"/>
              </w:rPr>
            </w:pPr>
            <w:r w:rsidRPr="001F417E">
              <w:rPr>
                <w:sz w:val="20"/>
              </w:rPr>
              <w:t>Mountain alder-currants/mesic forb</w:t>
            </w:r>
          </w:p>
        </w:tc>
        <w:tc>
          <w:tcPr>
            <w:tcW w:w="3060" w:type="dxa"/>
          </w:tcPr>
          <w:p w14:paraId="06ECEC31" w14:textId="77777777" w:rsidR="00D84C51" w:rsidRPr="001F417E" w:rsidRDefault="00D84C51" w:rsidP="00632FD9">
            <w:pPr>
              <w:rPr>
                <w:sz w:val="20"/>
              </w:rPr>
            </w:pPr>
            <w:r w:rsidRPr="001F417E">
              <w:rPr>
                <w:sz w:val="20"/>
              </w:rPr>
              <w:t>ALIN2-RIBES/MESIC FORB</w:t>
            </w:r>
          </w:p>
        </w:tc>
      </w:tr>
      <w:tr w:rsidR="00D84C51" w:rsidRPr="001F417E" w14:paraId="0366B4D1" w14:textId="77777777" w:rsidTr="00632FD9">
        <w:tc>
          <w:tcPr>
            <w:tcW w:w="1350" w:type="dxa"/>
          </w:tcPr>
          <w:p w14:paraId="580C4E6E" w14:textId="77777777" w:rsidR="00D84C51" w:rsidRPr="001F417E" w:rsidRDefault="00D84C51" w:rsidP="00632FD9">
            <w:pPr>
              <w:rPr>
                <w:sz w:val="20"/>
              </w:rPr>
            </w:pPr>
            <w:r w:rsidRPr="001F417E">
              <w:rPr>
                <w:sz w:val="20"/>
              </w:rPr>
              <w:t>SW3111</w:t>
            </w:r>
          </w:p>
        </w:tc>
        <w:tc>
          <w:tcPr>
            <w:tcW w:w="5040" w:type="dxa"/>
          </w:tcPr>
          <w:p w14:paraId="6B29C26D" w14:textId="77777777" w:rsidR="00D84C51" w:rsidRPr="001F417E" w:rsidRDefault="00D84C51" w:rsidP="00632FD9">
            <w:pPr>
              <w:rPr>
                <w:sz w:val="20"/>
              </w:rPr>
            </w:pPr>
            <w:r w:rsidRPr="001F417E">
              <w:rPr>
                <w:sz w:val="20"/>
              </w:rPr>
              <w:t>Black hawthorn/mesic forb</w:t>
            </w:r>
          </w:p>
        </w:tc>
        <w:tc>
          <w:tcPr>
            <w:tcW w:w="3060" w:type="dxa"/>
          </w:tcPr>
          <w:p w14:paraId="3C14C217" w14:textId="77777777" w:rsidR="00D84C51" w:rsidRPr="001F417E" w:rsidRDefault="00D84C51" w:rsidP="00632FD9">
            <w:pPr>
              <w:rPr>
                <w:sz w:val="20"/>
              </w:rPr>
            </w:pPr>
            <w:r w:rsidRPr="001F417E">
              <w:rPr>
                <w:sz w:val="20"/>
              </w:rPr>
              <w:t>CRDO2/MESIC FORB</w:t>
            </w:r>
          </w:p>
        </w:tc>
      </w:tr>
      <w:tr w:rsidR="00D84C51" w:rsidRPr="001F417E" w14:paraId="4E770DE9" w14:textId="77777777" w:rsidTr="00632FD9">
        <w:tc>
          <w:tcPr>
            <w:tcW w:w="1350" w:type="dxa"/>
          </w:tcPr>
          <w:p w14:paraId="16335BD8" w14:textId="77777777" w:rsidR="00D84C51" w:rsidRPr="001F417E" w:rsidRDefault="00D84C51" w:rsidP="00632FD9">
            <w:pPr>
              <w:rPr>
                <w:sz w:val="20"/>
              </w:rPr>
            </w:pPr>
            <w:r w:rsidRPr="001F417E">
              <w:rPr>
                <w:sz w:val="20"/>
              </w:rPr>
              <w:t>SW3112</w:t>
            </w:r>
          </w:p>
        </w:tc>
        <w:tc>
          <w:tcPr>
            <w:tcW w:w="5040" w:type="dxa"/>
          </w:tcPr>
          <w:p w14:paraId="4B571D7F" w14:textId="77777777" w:rsidR="00D84C51" w:rsidRPr="001F417E" w:rsidRDefault="00D84C51" w:rsidP="00632FD9">
            <w:pPr>
              <w:rPr>
                <w:sz w:val="20"/>
              </w:rPr>
            </w:pPr>
            <w:r w:rsidRPr="001F417E">
              <w:rPr>
                <w:sz w:val="20"/>
              </w:rPr>
              <w:t>Water birch/mesic forb</w:t>
            </w:r>
          </w:p>
        </w:tc>
        <w:tc>
          <w:tcPr>
            <w:tcW w:w="3060" w:type="dxa"/>
          </w:tcPr>
          <w:p w14:paraId="68137B88" w14:textId="77777777" w:rsidR="00D84C51" w:rsidRPr="001F417E" w:rsidRDefault="00D84C51" w:rsidP="00632FD9">
            <w:pPr>
              <w:rPr>
                <w:sz w:val="20"/>
              </w:rPr>
            </w:pPr>
            <w:r w:rsidRPr="001F417E">
              <w:rPr>
                <w:sz w:val="20"/>
              </w:rPr>
              <w:t>BEOC2/2FORB</w:t>
            </w:r>
          </w:p>
        </w:tc>
      </w:tr>
      <w:tr w:rsidR="00D84C51" w:rsidRPr="001F417E" w14:paraId="2A1958C6" w14:textId="77777777" w:rsidTr="00632FD9">
        <w:tc>
          <w:tcPr>
            <w:tcW w:w="1350" w:type="dxa"/>
          </w:tcPr>
          <w:p w14:paraId="485D8700" w14:textId="77777777" w:rsidR="00D84C51" w:rsidRPr="001F417E" w:rsidRDefault="00D84C51" w:rsidP="00632FD9">
            <w:pPr>
              <w:rPr>
                <w:sz w:val="20"/>
              </w:rPr>
            </w:pPr>
            <w:r w:rsidRPr="001F417E">
              <w:rPr>
                <w:sz w:val="20"/>
              </w:rPr>
              <w:t>SW3113</w:t>
            </w:r>
          </w:p>
        </w:tc>
        <w:tc>
          <w:tcPr>
            <w:tcW w:w="5040" w:type="dxa"/>
          </w:tcPr>
          <w:p w14:paraId="4710DF4B" w14:textId="77777777" w:rsidR="00D84C51" w:rsidRPr="001F417E" w:rsidRDefault="00D84C51" w:rsidP="00632FD9">
            <w:pPr>
              <w:rPr>
                <w:sz w:val="20"/>
              </w:rPr>
            </w:pPr>
            <w:r w:rsidRPr="001F417E">
              <w:rPr>
                <w:sz w:val="20"/>
              </w:rPr>
              <w:t>Water birch/sedge (wet)</w:t>
            </w:r>
          </w:p>
        </w:tc>
        <w:tc>
          <w:tcPr>
            <w:tcW w:w="3060" w:type="dxa"/>
          </w:tcPr>
          <w:p w14:paraId="6D532758" w14:textId="77777777" w:rsidR="00D84C51" w:rsidRPr="001F417E" w:rsidRDefault="00D84C51" w:rsidP="00632FD9">
            <w:pPr>
              <w:rPr>
                <w:sz w:val="20"/>
              </w:rPr>
            </w:pPr>
            <w:r w:rsidRPr="001F417E">
              <w:rPr>
                <w:sz w:val="20"/>
              </w:rPr>
              <w:t>BEOC2/CAREX</w:t>
            </w:r>
          </w:p>
        </w:tc>
      </w:tr>
      <w:tr w:rsidR="00D84C51" w:rsidRPr="001F417E" w14:paraId="7D67D603" w14:textId="77777777" w:rsidTr="00632FD9">
        <w:tc>
          <w:tcPr>
            <w:tcW w:w="1350" w:type="dxa"/>
          </w:tcPr>
          <w:p w14:paraId="296F7CDF" w14:textId="77777777" w:rsidR="00D84C51" w:rsidRPr="001F417E" w:rsidRDefault="00D84C51" w:rsidP="00632FD9">
            <w:pPr>
              <w:rPr>
                <w:sz w:val="20"/>
              </w:rPr>
            </w:pPr>
            <w:r w:rsidRPr="001F417E">
              <w:rPr>
                <w:sz w:val="20"/>
              </w:rPr>
              <w:t>SW3114</w:t>
            </w:r>
          </w:p>
        </w:tc>
        <w:tc>
          <w:tcPr>
            <w:tcW w:w="5040" w:type="dxa"/>
          </w:tcPr>
          <w:p w14:paraId="351641CB" w14:textId="77777777" w:rsidR="00D84C51" w:rsidRPr="001F417E" w:rsidRDefault="00D84C51" w:rsidP="00632FD9">
            <w:pPr>
              <w:rPr>
                <w:sz w:val="20"/>
              </w:rPr>
            </w:pPr>
            <w:r w:rsidRPr="001F417E">
              <w:rPr>
                <w:sz w:val="20"/>
              </w:rPr>
              <w:t>Saskatoon serviceberry</w:t>
            </w:r>
          </w:p>
        </w:tc>
        <w:tc>
          <w:tcPr>
            <w:tcW w:w="3060" w:type="dxa"/>
          </w:tcPr>
          <w:p w14:paraId="31E6C6DD" w14:textId="77777777" w:rsidR="00D84C51" w:rsidRPr="001F417E" w:rsidRDefault="00D84C51" w:rsidP="00632FD9">
            <w:pPr>
              <w:rPr>
                <w:sz w:val="20"/>
              </w:rPr>
            </w:pPr>
            <w:r w:rsidRPr="001F417E">
              <w:rPr>
                <w:sz w:val="20"/>
              </w:rPr>
              <w:t>AMAL2</w:t>
            </w:r>
          </w:p>
        </w:tc>
      </w:tr>
      <w:tr w:rsidR="00D84C51" w:rsidRPr="001F417E" w14:paraId="00EF9862" w14:textId="77777777" w:rsidTr="00632FD9">
        <w:tc>
          <w:tcPr>
            <w:tcW w:w="1350" w:type="dxa"/>
          </w:tcPr>
          <w:p w14:paraId="138A271B" w14:textId="77777777" w:rsidR="00D84C51" w:rsidRPr="001F417E" w:rsidRDefault="00D84C51" w:rsidP="00632FD9">
            <w:pPr>
              <w:rPr>
                <w:sz w:val="20"/>
              </w:rPr>
            </w:pPr>
            <w:r w:rsidRPr="001F417E">
              <w:rPr>
                <w:sz w:val="20"/>
              </w:rPr>
              <w:t>SW3124</w:t>
            </w:r>
          </w:p>
        </w:tc>
        <w:tc>
          <w:tcPr>
            <w:tcW w:w="5040" w:type="dxa"/>
          </w:tcPr>
          <w:p w14:paraId="360AED95" w14:textId="77777777" w:rsidR="00D84C51" w:rsidRPr="001F417E" w:rsidRDefault="00D84C51" w:rsidP="00632FD9">
            <w:pPr>
              <w:rPr>
                <w:sz w:val="20"/>
              </w:rPr>
            </w:pPr>
            <w:r w:rsidRPr="001F417E">
              <w:rPr>
                <w:sz w:val="20"/>
              </w:rPr>
              <w:t>Cow parsnip/blue wildrye</w:t>
            </w:r>
          </w:p>
        </w:tc>
        <w:tc>
          <w:tcPr>
            <w:tcW w:w="3060" w:type="dxa"/>
          </w:tcPr>
          <w:p w14:paraId="5C493E80" w14:textId="77777777" w:rsidR="00D84C51" w:rsidRPr="001F417E" w:rsidRDefault="00D84C51" w:rsidP="00632FD9">
            <w:pPr>
              <w:rPr>
                <w:sz w:val="20"/>
              </w:rPr>
            </w:pPr>
            <w:r w:rsidRPr="001F417E">
              <w:rPr>
                <w:sz w:val="20"/>
              </w:rPr>
              <w:t>HELA4-ELGL</w:t>
            </w:r>
          </w:p>
        </w:tc>
      </w:tr>
      <w:tr w:rsidR="00D84C51" w:rsidRPr="001F417E" w14:paraId="5E766553" w14:textId="77777777" w:rsidTr="00632FD9">
        <w:tc>
          <w:tcPr>
            <w:tcW w:w="1350" w:type="dxa"/>
          </w:tcPr>
          <w:p w14:paraId="02B59FF4" w14:textId="77777777" w:rsidR="00D84C51" w:rsidRPr="001F417E" w:rsidRDefault="00D84C51" w:rsidP="00632FD9">
            <w:pPr>
              <w:rPr>
                <w:sz w:val="20"/>
              </w:rPr>
            </w:pPr>
            <w:r w:rsidRPr="001F417E">
              <w:rPr>
                <w:sz w:val="20"/>
              </w:rPr>
              <w:t>SW4133</w:t>
            </w:r>
          </w:p>
        </w:tc>
        <w:tc>
          <w:tcPr>
            <w:tcW w:w="5040" w:type="dxa"/>
          </w:tcPr>
          <w:p w14:paraId="0CC5F789" w14:textId="77777777" w:rsidR="00D84C51" w:rsidRPr="001F417E" w:rsidRDefault="00D84C51" w:rsidP="00632FD9">
            <w:pPr>
              <w:rPr>
                <w:sz w:val="20"/>
              </w:rPr>
            </w:pPr>
            <w:r w:rsidRPr="001F417E">
              <w:rPr>
                <w:sz w:val="20"/>
              </w:rPr>
              <w:t>Red osier dogwood/ladyfern</w:t>
            </w:r>
          </w:p>
        </w:tc>
        <w:tc>
          <w:tcPr>
            <w:tcW w:w="3060" w:type="dxa"/>
          </w:tcPr>
          <w:p w14:paraId="21B601F9" w14:textId="77777777" w:rsidR="00D84C51" w:rsidRPr="001F417E" w:rsidRDefault="00D84C51" w:rsidP="00632FD9">
            <w:pPr>
              <w:rPr>
                <w:sz w:val="20"/>
              </w:rPr>
            </w:pPr>
            <w:r w:rsidRPr="001F417E">
              <w:rPr>
                <w:sz w:val="20"/>
              </w:rPr>
              <w:t>COST4/ATFI</w:t>
            </w:r>
          </w:p>
        </w:tc>
      </w:tr>
      <w:tr w:rsidR="00D84C51" w:rsidRPr="001F417E" w14:paraId="718842AB" w14:textId="77777777" w:rsidTr="00632FD9">
        <w:tc>
          <w:tcPr>
            <w:tcW w:w="1350" w:type="dxa"/>
          </w:tcPr>
          <w:p w14:paraId="7F1A06E7" w14:textId="77777777" w:rsidR="00D84C51" w:rsidRPr="001F417E" w:rsidRDefault="00D84C51" w:rsidP="00632FD9">
            <w:pPr>
              <w:rPr>
                <w:sz w:val="20"/>
              </w:rPr>
            </w:pPr>
            <w:r w:rsidRPr="001F417E">
              <w:rPr>
                <w:sz w:val="20"/>
              </w:rPr>
              <w:t>SW5111</w:t>
            </w:r>
          </w:p>
        </w:tc>
        <w:tc>
          <w:tcPr>
            <w:tcW w:w="5040" w:type="dxa"/>
          </w:tcPr>
          <w:p w14:paraId="2487BF62" w14:textId="77777777" w:rsidR="00D84C51" w:rsidRPr="001F417E" w:rsidRDefault="00D84C51" w:rsidP="00632FD9">
            <w:pPr>
              <w:rPr>
                <w:sz w:val="20"/>
              </w:rPr>
            </w:pPr>
            <w:r w:rsidRPr="001F417E">
              <w:rPr>
                <w:sz w:val="20"/>
              </w:rPr>
              <w:t>Currants/drooping woodreed</w:t>
            </w:r>
          </w:p>
        </w:tc>
        <w:tc>
          <w:tcPr>
            <w:tcW w:w="3060" w:type="dxa"/>
          </w:tcPr>
          <w:p w14:paraId="06C5E8FF" w14:textId="77777777" w:rsidR="00D84C51" w:rsidRPr="001F417E" w:rsidRDefault="00D84C51" w:rsidP="00632FD9">
            <w:pPr>
              <w:rPr>
                <w:sz w:val="20"/>
              </w:rPr>
            </w:pPr>
            <w:r w:rsidRPr="001F417E">
              <w:rPr>
                <w:sz w:val="20"/>
              </w:rPr>
              <w:t>RIBES/CILA2</w:t>
            </w:r>
          </w:p>
        </w:tc>
      </w:tr>
      <w:tr w:rsidR="00D84C51" w:rsidRPr="001F417E" w14:paraId="4DEF39D0" w14:textId="77777777" w:rsidTr="00632FD9">
        <w:tc>
          <w:tcPr>
            <w:tcW w:w="1350" w:type="dxa"/>
          </w:tcPr>
          <w:p w14:paraId="137297A1" w14:textId="77777777" w:rsidR="00D84C51" w:rsidRPr="001F417E" w:rsidRDefault="00D84C51" w:rsidP="00632FD9">
            <w:pPr>
              <w:rPr>
                <w:sz w:val="20"/>
              </w:rPr>
            </w:pPr>
            <w:r w:rsidRPr="001F417E">
              <w:rPr>
                <w:sz w:val="20"/>
              </w:rPr>
              <w:t>SW5112</w:t>
            </w:r>
          </w:p>
        </w:tc>
        <w:tc>
          <w:tcPr>
            <w:tcW w:w="5040" w:type="dxa"/>
          </w:tcPr>
          <w:p w14:paraId="2E2FB88E" w14:textId="77777777" w:rsidR="00D84C51" w:rsidRPr="001F417E" w:rsidRDefault="00D84C51" w:rsidP="00632FD9">
            <w:pPr>
              <w:rPr>
                <w:sz w:val="20"/>
              </w:rPr>
            </w:pPr>
            <w:r w:rsidRPr="001F417E">
              <w:rPr>
                <w:sz w:val="20"/>
              </w:rPr>
              <w:t>Red osier dogwood</w:t>
            </w:r>
          </w:p>
        </w:tc>
        <w:tc>
          <w:tcPr>
            <w:tcW w:w="3060" w:type="dxa"/>
          </w:tcPr>
          <w:p w14:paraId="77C7FAD8" w14:textId="77777777" w:rsidR="00D84C51" w:rsidRPr="001F417E" w:rsidRDefault="00D84C51" w:rsidP="00632FD9">
            <w:pPr>
              <w:rPr>
                <w:sz w:val="20"/>
              </w:rPr>
            </w:pPr>
            <w:r w:rsidRPr="001F417E">
              <w:rPr>
                <w:sz w:val="20"/>
              </w:rPr>
              <w:t>COST4</w:t>
            </w:r>
          </w:p>
        </w:tc>
      </w:tr>
      <w:tr w:rsidR="00D84C51" w:rsidRPr="001F417E" w14:paraId="34A33257" w14:textId="77777777" w:rsidTr="00632FD9">
        <w:tc>
          <w:tcPr>
            <w:tcW w:w="1350" w:type="dxa"/>
          </w:tcPr>
          <w:p w14:paraId="6D89B873" w14:textId="77777777" w:rsidR="00D84C51" w:rsidRPr="001F417E" w:rsidRDefault="00D84C51" w:rsidP="00632FD9">
            <w:pPr>
              <w:rPr>
                <w:sz w:val="20"/>
              </w:rPr>
            </w:pPr>
            <w:r w:rsidRPr="001F417E">
              <w:rPr>
                <w:sz w:val="20"/>
              </w:rPr>
              <w:t>SW5113</w:t>
            </w:r>
          </w:p>
        </w:tc>
        <w:tc>
          <w:tcPr>
            <w:tcW w:w="5040" w:type="dxa"/>
          </w:tcPr>
          <w:p w14:paraId="57761674" w14:textId="77777777" w:rsidR="00D84C51" w:rsidRPr="001F417E" w:rsidRDefault="00D84C51" w:rsidP="00632FD9">
            <w:pPr>
              <w:rPr>
                <w:sz w:val="20"/>
              </w:rPr>
            </w:pPr>
            <w:r w:rsidRPr="001F417E">
              <w:rPr>
                <w:sz w:val="20"/>
              </w:rPr>
              <w:t>Shrubby cinquefoil/Tufted hairgrass</w:t>
            </w:r>
          </w:p>
        </w:tc>
        <w:tc>
          <w:tcPr>
            <w:tcW w:w="3060" w:type="dxa"/>
          </w:tcPr>
          <w:p w14:paraId="68483196" w14:textId="77777777" w:rsidR="00D84C51" w:rsidRPr="001F417E" w:rsidRDefault="00D84C51" w:rsidP="00632FD9">
            <w:pPr>
              <w:rPr>
                <w:sz w:val="20"/>
              </w:rPr>
            </w:pPr>
            <w:r w:rsidRPr="001F417E">
              <w:rPr>
                <w:sz w:val="20"/>
              </w:rPr>
              <w:t>POFR4/DECE</w:t>
            </w:r>
          </w:p>
        </w:tc>
      </w:tr>
      <w:tr w:rsidR="00D84C51" w:rsidRPr="001F417E" w14:paraId="69AAB0DA" w14:textId="77777777" w:rsidTr="00632FD9">
        <w:tc>
          <w:tcPr>
            <w:tcW w:w="1350" w:type="dxa"/>
          </w:tcPr>
          <w:p w14:paraId="73CF0E31" w14:textId="77777777" w:rsidR="00D84C51" w:rsidRPr="001F417E" w:rsidRDefault="00D84C51" w:rsidP="00632FD9">
            <w:pPr>
              <w:rPr>
                <w:sz w:val="20"/>
              </w:rPr>
            </w:pPr>
            <w:r w:rsidRPr="001F417E">
              <w:rPr>
                <w:sz w:val="20"/>
              </w:rPr>
              <w:t>SW5114</w:t>
            </w:r>
          </w:p>
        </w:tc>
        <w:tc>
          <w:tcPr>
            <w:tcW w:w="5040" w:type="dxa"/>
          </w:tcPr>
          <w:p w14:paraId="69605ECA" w14:textId="77777777" w:rsidR="00D84C51" w:rsidRPr="001F417E" w:rsidRDefault="00D84C51" w:rsidP="00632FD9">
            <w:pPr>
              <w:rPr>
                <w:sz w:val="20"/>
              </w:rPr>
            </w:pPr>
            <w:r w:rsidRPr="001F417E">
              <w:rPr>
                <w:sz w:val="20"/>
              </w:rPr>
              <w:t>Shrubby cinquefoil/Kentucky bluegrass</w:t>
            </w:r>
          </w:p>
        </w:tc>
        <w:tc>
          <w:tcPr>
            <w:tcW w:w="3060" w:type="dxa"/>
          </w:tcPr>
          <w:p w14:paraId="3121684A" w14:textId="77777777" w:rsidR="00D84C51" w:rsidRPr="001F417E" w:rsidRDefault="00D84C51" w:rsidP="00632FD9">
            <w:pPr>
              <w:rPr>
                <w:sz w:val="20"/>
              </w:rPr>
            </w:pPr>
            <w:r w:rsidRPr="001F417E">
              <w:rPr>
                <w:sz w:val="20"/>
              </w:rPr>
              <w:t>POFR4/POPR</w:t>
            </w:r>
          </w:p>
        </w:tc>
      </w:tr>
      <w:tr w:rsidR="00D84C51" w:rsidRPr="001F417E" w14:paraId="28AF36FD" w14:textId="77777777" w:rsidTr="00632FD9">
        <w:tc>
          <w:tcPr>
            <w:tcW w:w="1350" w:type="dxa"/>
          </w:tcPr>
          <w:p w14:paraId="544F9075" w14:textId="77777777" w:rsidR="00D84C51" w:rsidRPr="001F417E" w:rsidRDefault="00D84C51" w:rsidP="00632FD9">
            <w:pPr>
              <w:rPr>
                <w:sz w:val="20"/>
              </w:rPr>
            </w:pPr>
            <w:r w:rsidRPr="001F417E">
              <w:rPr>
                <w:sz w:val="20"/>
              </w:rPr>
              <w:lastRenderedPageBreak/>
              <w:t>SW5115</w:t>
            </w:r>
          </w:p>
        </w:tc>
        <w:tc>
          <w:tcPr>
            <w:tcW w:w="5040" w:type="dxa"/>
          </w:tcPr>
          <w:p w14:paraId="0B65BC9D" w14:textId="77777777" w:rsidR="00D84C51" w:rsidRPr="001F417E" w:rsidRDefault="00D84C51" w:rsidP="00632FD9">
            <w:pPr>
              <w:rPr>
                <w:sz w:val="20"/>
              </w:rPr>
            </w:pPr>
            <w:r w:rsidRPr="001F417E">
              <w:rPr>
                <w:sz w:val="20"/>
              </w:rPr>
              <w:t>Currant/mesic forb</w:t>
            </w:r>
          </w:p>
        </w:tc>
        <w:tc>
          <w:tcPr>
            <w:tcW w:w="3060" w:type="dxa"/>
          </w:tcPr>
          <w:p w14:paraId="590179EC" w14:textId="77777777" w:rsidR="00D84C51" w:rsidRPr="001F417E" w:rsidRDefault="00D84C51" w:rsidP="00632FD9">
            <w:pPr>
              <w:rPr>
                <w:sz w:val="20"/>
              </w:rPr>
            </w:pPr>
            <w:r w:rsidRPr="001F417E">
              <w:rPr>
                <w:sz w:val="20"/>
              </w:rPr>
              <w:t>RIBES/2FORB</w:t>
            </w:r>
          </w:p>
        </w:tc>
      </w:tr>
      <w:tr w:rsidR="00D84C51" w:rsidRPr="001F417E" w14:paraId="0F7BC801" w14:textId="77777777" w:rsidTr="00632FD9">
        <w:tc>
          <w:tcPr>
            <w:tcW w:w="1350" w:type="dxa"/>
          </w:tcPr>
          <w:p w14:paraId="64DD6319" w14:textId="77777777" w:rsidR="00D84C51" w:rsidRPr="001F417E" w:rsidRDefault="00D84C51" w:rsidP="00632FD9">
            <w:pPr>
              <w:rPr>
                <w:sz w:val="20"/>
              </w:rPr>
            </w:pPr>
            <w:r w:rsidRPr="001F417E">
              <w:rPr>
                <w:sz w:val="20"/>
              </w:rPr>
              <w:t>SW5116</w:t>
            </w:r>
          </w:p>
        </w:tc>
        <w:tc>
          <w:tcPr>
            <w:tcW w:w="5040" w:type="dxa"/>
          </w:tcPr>
          <w:p w14:paraId="1C2F9219" w14:textId="77777777" w:rsidR="00D84C51" w:rsidRPr="001F417E" w:rsidRDefault="00D84C51" w:rsidP="00632FD9">
            <w:pPr>
              <w:rPr>
                <w:sz w:val="20"/>
              </w:rPr>
            </w:pPr>
            <w:r w:rsidRPr="001F417E">
              <w:rPr>
                <w:sz w:val="20"/>
              </w:rPr>
              <w:t>Currant/fowl mannagrass</w:t>
            </w:r>
          </w:p>
        </w:tc>
        <w:tc>
          <w:tcPr>
            <w:tcW w:w="3060" w:type="dxa"/>
          </w:tcPr>
          <w:p w14:paraId="68047EA7" w14:textId="77777777" w:rsidR="00D84C51" w:rsidRPr="001F417E" w:rsidRDefault="00D84C51" w:rsidP="00632FD9">
            <w:pPr>
              <w:rPr>
                <w:sz w:val="20"/>
              </w:rPr>
            </w:pPr>
            <w:r w:rsidRPr="001F417E">
              <w:rPr>
                <w:sz w:val="20"/>
              </w:rPr>
              <w:t>RIBES/GLST</w:t>
            </w:r>
          </w:p>
        </w:tc>
      </w:tr>
      <w:tr w:rsidR="00D84C51" w:rsidRPr="001F417E" w14:paraId="585D9AC5" w14:textId="77777777" w:rsidTr="00632FD9">
        <w:tc>
          <w:tcPr>
            <w:tcW w:w="1350" w:type="dxa"/>
          </w:tcPr>
          <w:p w14:paraId="1AB48118" w14:textId="77777777" w:rsidR="00D84C51" w:rsidRPr="001F417E" w:rsidRDefault="00D84C51" w:rsidP="00632FD9">
            <w:pPr>
              <w:rPr>
                <w:sz w:val="20"/>
              </w:rPr>
            </w:pPr>
            <w:r w:rsidRPr="001F417E">
              <w:rPr>
                <w:sz w:val="20"/>
              </w:rPr>
              <w:t>SW5117</w:t>
            </w:r>
          </w:p>
        </w:tc>
        <w:tc>
          <w:tcPr>
            <w:tcW w:w="5040" w:type="dxa"/>
          </w:tcPr>
          <w:p w14:paraId="19C92813" w14:textId="77777777" w:rsidR="00D84C51" w:rsidRPr="001F417E" w:rsidRDefault="00D84C51" w:rsidP="00632FD9">
            <w:pPr>
              <w:rPr>
                <w:sz w:val="20"/>
              </w:rPr>
            </w:pPr>
            <w:r w:rsidRPr="001F417E">
              <w:rPr>
                <w:sz w:val="20"/>
              </w:rPr>
              <w:t>Alderleaf buckthorn/forb (mesic)</w:t>
            </w:r>
          </w:p>
        </w:tc>
        <w:tc>
          <w:tcPr>
            <w:tcW w:w="3060" w:type="dxa"/>
          </w:tcPr>
          <w:p w14:paraId="551316C6" w14:textId="77777777" w:rsidR="00D84C51" w:rsidRPr="001F417E" w:rsidRDefault="00D84C51" w:rsidP="00632FD9">
            <w:pPr>
              <w:rPr>
                <w:sz w:val="20"/>
              </w:rPr>
            </w:pPr>
            <w:r w:rsidRPr="001F417E">
              <w:rPr>
                <w:sz w:val="20"/>
              </w:rPr>
              <w:t>RHAL/2FORB</w:t>
            </w:r>
          </w:p>
        </w:tc>
      </w:tr>
      <w:tr w:rsidR="00D84C51" w:rsidRPr="001F417E" w14:paraId="2AB36BD0" w14:textId="77777777" w:rsidTr="00632FD9">
        <w:tc>
          <w:tcPr>
            <w:tcW w:w="1350" w:type="dxa"/>
          </w:tcPr>
          <w:p w14:paraId="1A07668A" w14:textId="77777777" w:rsidR="00D84C51" w:rsidRPr="001F417E" w:rsidRDefault="00D84C51" w:rsidP="00632FD9">
            <w:pPr>
              <w:rPr>
                <w:sz w:val="20"/>
              </w:rPr>
            </w:pPr>
            <w:r w:rsidRPr="001F417E">
              <w:rPr>
                <w:sz w:val="20"/>
              </w:rPr>
              <w:t>SW5118</w:t>
            </w:r>
          </w:p>
        </w:tc>
        <w:tc>
          <w:tcPr>
            <w:tcW w:w="5040" w:type="dxa"/>
          </w:tcPr>
          <w:p w14:paraId="28F56FFC" w14:textId="77777777" w:rsidR="00D84C51" w:rsidRPr="001F417E" w:rsidRDefault="00D84C51" w:rsidP="00632FD9">
            <w:pPr>
              <w:rPr>
                <w:sz w:val="20"/>
              </w:rPr>
            </w:pPr>
            <w:r w:rsidRPr="001F417E">
              <w:rPr>
                <w:sz w:val="20"/>
              </w:rPr>
              <w:t>Redosier dogwood/brook saxifrage</w:t>
            </w:r>
          </w:p>
        </w:tc>
        <w:tc>
          <w:tcPr>
            <w:tcW w:w="3060" w:type="dxa"/>
          </w:tcPr>
          <w:p w14:paraId="6AD5E4B2" w14:textId="77777777" w:rsidR="00D84C51" w:rsidRPr="001F417E" w:rsidRDefault="00D84C51" w:rsidP="00632FD9">
            <w:pPr>
              <w:rPr>
                <w:sz w:val="20"/>
              </w:rPr>
            </w:pPr>
            <w:r w:rsidRPr="001F417E">
              <w:rPr>
                <w:sz w:val="20"/>
              </w:rPr>
              <w:t>COSE16/SAOD2</w:t>
            </w:r>
          </w:p>
        </w:tc>
      </w:tr>
      <w:tr w:rsidR="00D84C51" w:rsidRPr="001F417E" w14:paraId="49ED6F40" w14:textId="77777777" w:rsidTr="00632FD9">
        <w:tc>
          <w:tcPr>
            <w:tcW w:w="1350" w:type="dxa"/>
          </w:tcPr>
          <w:p w14:paraId="403BDAA9" w14:textId="77777777" w:rsidR="00D84C51" w:rsidRPr="001F417E" w:rsidRDefault="00D84C51" w:rsidP="00632FD9">
            <w:pPr>
              <w:rPr>
                <w:sz w:val="20"/>
              </w:rPr>
            </w:pPr>
            <w:r w:rsidRPr="001F417E">
              <w:rPr>
                <w:sz w:val="20"/>
              </w:rPr>
              <w:t>SW6111</w:t>
            </w:r>
          </w:p>
        </w:tc>
        <w:tc>
          <w:tcPr>
            <w:tcW w:w="5040" w:type="dxa"/>
          </w:tcPr>
          <w:p w14:paraId="534065E7" w14:textId="77777777" w:rsidR="00D84C51" w:rsidRPr="001F417E" w:rsidRDefault="00D84C51" w:rsidP="00632FD9">
            <w:pPr>
              <w:rPr>
                <w:sz w:val="20"/>
              </w:rPr>
            </w:pPr>
            <w:r w:rsidRPr="001F417E">
              <w:rPr>
                <w:sz w:val="20"/>
              </w:rPr>
              <w:t>Silver sagebrush/Tufted hairgrass</w:t>
            </w:r>
          </w:p>
        </w:tc>
        <w:tc>
          <w:tcPr>
            <w:tcW w:w="3060" w:type="dxa"/>
          </w:tcPr>
          <w:p w14:paraId="689226F5" w14:textId="77777777" w:rsidR="00D84C51" w:rsidRPr="001F417E" w:rsidRDefault="00D84C51" w:rsidP="00632FD9">
            <w:pPr>
              <w:rPr>
                <w:sz w:val="20"/>
              </w:rPr>
            </w:pPr>
            <w:r w:rsidRPr="001F417E">
              <w:rPr>
                <w:sz w:val="20"/>
              </w:rPr>
              <w:t>ARCA13/DECE</w:t>
            </w:r>
          </w:p>
        </w:tc>
      </w:tr>
      <w:tr w:rsidR="00D84C51" w:rsidRPr="001F417E" w14:paraId="2EDFE2EE" w14:textId="77777777" w:rsidTr="00632FD9">
        <w:tc>
          <w:tcPr>
            <w:tcW w:w="1350" w:type="dxa"/>
          </w:tcPr>
          <w:p w14:paraId="34D1D9D2" w14:textId="77777777" w:rsidR="00D84C51" w:rsidRPr="001F417E" w:rsidRDefault="00D84C51" w:rsidP="00632FD9">
            <w:pPr>
              <w:rPr>
                <w:sz w:val="20"/>
              </w:rPr>
            </w:pPr>
            <w:r w:rsidRPr="001F417E">
              <w:rPr>
                <w:sz w:val="20"/>
              </w:rPr>
              <w:t>SW6112</w:t>
            </w:r>
          </w:p>
        </w:tc>
        <w:tc>
          <w:tcPr>
            <w:tcW w:w="5040" w:type="dxa"/>
          </w:tcPr>
          <w:p w14:paraId="719E1285" w14:textId="77777777" w:rsidR="00D84C51" w:rsidRPr="001F417E" w:rsidRDefault="00D84C51" w:rsidP="00632FD9">
            <w:pPr>
              <w:rPr>
                <w:sz w:val="20"/>
              </w:rPr>
            </w:pPr>
            <w:r w:rsidRPr="001F417E">
              <w:rPr>
                <w:sz w:val="20"/>
              </w:rPr>
              <w:t>Silver sagebrush/Kentucky bluegrass</w:t>
            </w:r>
          </w:p>
        </w:tc>
        <w:tc>
          <w:tcPr>
            <w:tcW w:w="3060" w:type="dxa"/>
          </w:tcPr>
          <w:p w14:paraId="58397239" w14:textId="77777777" w:rsidR="00D84C51" w:rsidRPr="001F417E" w:rsidRDefault="00D84C51" w:rsidP="00632FD9">
            <w:pPr>
              <w:rPr>
                <w:sz w:val="20"/>
              </w:rPr>
            </w:pPr>
            <w:r w:rsidRPr="001F417E">
              <w:rPr>
                <w:sz w:val="20"/>
              </w:rPr>
              <w:t>ARCA13/POPR</w:t>
            </w:r>
          </w:p>
        </w:tc>
      </w:tr>
      <w:tr w:rsidR="00D84C51" w:rsidRPr="001F417E" w14:paraId="338B175D" w14:textId="77777777" w:rsidTr="00632FD9">
        <w:tc>
          <w:tcPr>
            <w:tcW w:w="1350" w:type="dxa"/>
          </w:tcPr>
          <w:p w14:paraId="5E117F5A" w14:textId="77777777" w:rsidR="00D84C51" w:rsidRPr="001F417E" w:rsidRDefault="00D84C51" w:rsidP="00632FD9">
            <w:pPr>
              <w:rPr>
                <w:sz w:val="20"/>
              </w:rPr>
            </w:pPr>
            <w:r w:rsidRPr="001F417E">
              <w:rPr>
                <w:sz w:val="20"/>
              </w:rPr>
              <w:t>SW6113</w:t>
            </w:r>
          </w:p>
        </w:tc>
        <w:tc>
          <w:tcPr>
            <w:tcW w:w="5040" w:type="dxa"/>
          </w:tcPr>
          <w:p w14:paraId="604F970E" w14:textId="77777777" w:rsidR="00D84C51" w:rsidRPr="001F417E" w:rsidRDefault="00D84C51" w:rsidP="00632FD9">
            <w:pPr>
              <w:rPr>
                <w:sz w:val="20"/>
              </w:rPr>
            </w:pPr>
            <w:r w:rsidRPr="001F417E">
              <w:rPr>
                <w:sz w:val="20"/>
              </w:rPr>
              <w:t>Mountain big sagebrush/Cusick’s bluegrass</w:t>
            </w:r>
          </w:p>
        </w:tc>
        <w:tc>
          <w:tcPr>
            <w:tcW w:w="3060" w:type="dxa"/>
          </w:tcPr>
          <w:p w14:paraId="6862DB7C" w14:textId="77777777" w:rsidR="00D84C51" w:rsidRPr="001F417E" w:rsidRDefault="00D84C51" w:rsidP="00632FD9">
            <w:pPr>
              <w:rPr>
                <w:sz w:val="20"/>
              </w:rPr>
            </w:pPr>
            <w:r w:rsidRPr="001F417E">
              <w:rPr>
                <w:sz w:val="20"/>
              </w:rPr>
              <w:t>ARTRV/POCU3</w:t>
            </w:r>
          </w:p>
        </w:tc>
      </w:tr>
      <w:tr w:rsidR="00D84C51" w:rsidRPr="001F417E" w14:paraId="6474D359" w14:textId="77777777" w:rsidTr="00632FD9">
        <w:tc>
          <w:tcPr>
            <w:tcW w:w="1350" w:type="dxa"/>
          </w:tcPr>
          <w:p w14:paraId="7A0C132A" w14:textId="77777777" w:rsidR="00D84C51" w:rsidRPr="001F417E" w:rsidRDefault="00D84C51" w:rsidP="00632FD9">
            <w:pPr>
              <w:rPr>
                <w:sz w:val="20"/>
              </w:rPr>
            </w:pPr>
            <w:r w:rsidRPr="001F417E">
              <w:rPr>
                <w:sz w:val="20"/>
              </w:rPr>
              <w:t>SW6114</w:t>
            </w:r>
          </w:p>
        </w:tc>
        <w:tc>
          <w:tcPr>
            <w:tcW w:w="5040" w:type="dxa"/>
          </w:tcPr>
          <w:p w14:paraId="3C481DEE" w14:textId="77777777" w:rsidR="00D84C51" w:rsidRPr="001F417E" w:rsidRDefault="00D84C51" w:rsidP="00632FD9">
            <w:pPr>
              <w:rPr>
                <w:sz w:val="20"/>
              </w:rPr>
            </w:pPr>
            <w:r w:rsidRPr="001F417E">
              <w:rPr>
                <w:sz w:val="20"/>
              </w:rPr>
              <w:t>Silver sagebrush/Cusick’s bluegrass</w:t>
            </w:r>
          </w:p>
        </w:tc>
        <w:tc>
          <w:tcPr>
            <w:tcW w:w="3060" w:type="dxa"/>
          </w:tcPr>
          <w:p w14:paraId="35B10E0D" w14:textId="77777777" w:rsidR="00D84C51" w:rsidRPr="001F417E" w:rsidRDefault="00D84C51" w:rsidP="00632FD9">
            <w:pPr>
              <w:rPr>
                <w:sz w:val="20"/>
              </w:rPr>
            </w:pPr>
            <w:r w:rsidRPr="001F417E">
              <w:rPr>
                <w:sz w:val="20"/>
              </w:rPr>
              <w:t>ARCA13/POCU3</w:t>
            </w:r>
          </w:p>
        </w:tc>
      </w:tr>
      <w:tr w:rsidR="00D84C51" w:rsidRPr="001F417E" w14:paraId="035E6E5C" w14:textId="77777777" w:rsidTr="00632FD9">
        <w:tc>
          <w:tcPr>
            <w:tcW w:w="1350" w:type="dxa"/>
          </w:tcPr>
          <w:p w14:paraId="70DCFA3C" w14:textId="77777777" w:rsidR="00D84C51" w:rsidRPr="001F417E" w:rsidRDefault="00D84C51" w:rsidP="00632FD9">
            <w:pPr>
              <w:rPr>
                <w:sz w:val="20"/>
              </w:rPr>
            </w:pPr>
            <w:r w:rsidRPr="001F417E">
              <w:rPr>
                <w:sz w:val="20"/>
              </w:rPr>
              <w:t>SW901</w:t>
            </w:r>
          </w:p>
        </w:tc>
        <w:tc>
          <w:tcPr>
            <w:tcW w:w="5040" w:type="dxa"/>
          </w:tcPr>
          <w:p w14:paraId="6878C821" w14:textId="77777777" w:rsidR="00D84C51" w:rsidRPr="001F417E" w:rsidRDefault="00D84C51" w:rsidP="00632FD9">
            <w:pPr>
              <w:rPr>
                <w:sz w:val="20"/>
              </w:rPr>
            </w:pPr>
            <w:r w:rsidRPr="001F417E">
              <w:rPr>
                <w:sz w:val="20"/>
              </w:rPr>
              <w:t>Alpine laurel/black alpine sedge</w:t>
            </w:r>
          </w:p>
        </w:tc>
        <w:tc>
          <w:tcPr>
            <w:tcW w:w="3060" w:type="dxa"/>
          </w:tcPr>
          <w:p w14:paraId="7CA28F3F" w14:textId="77777777" w:rsidR="00D84C51" w:rsidRPr="001F417E" w:rsidRDefault="00D84C51" w:rsidP="00632FD9">
            <w:pPr>
              <w:rPr>
                <w:sz w:val="20"/>
              </w:rPr>
            </w:pPr>
            <w:r w:rsidRPr="001F417E">
              <w:rPr>
                <w:sz w:val="20"/>
              </w:rPr>
              <w:t>KAMI/CANI2</w:t>
            </w:r>
          </w:p>
        </w:tc>
      </w:tr>
      <w:tr w:rsidR="00D84C51" w:rsidRPr="001F417E" w14:paraId="1D1C8808" w14:textId="77777777" w:rsidTr="00632FD9">
        <w:tc>
          <w:tcPr>
            <w:tcW w:w="1350" w:type="dxa"/>
          </w:tcPr>
          <w:p w14:paraId="58BC664F" w14:textId="77777777" w:rsidR="00D84C51" w:rsidRPr="001F417E" w:rsidRDefault="00D84C51" w:rsidP="00632FD9">
            <w:pPr>
              <w:rPr>
                <w:sz w:val="20"/>
              </w:rPr>
            </w:pPr>
            <w:r w:rsidRPr="001F417E">
              <w:rPr>
                <w:sz w:val="20"/>
              </w:rPr>
              <w:t>WL</w:t>
            </w:r>
          </w:p>
        </w:tc>
        <w:tc>
          <w:tcPr>
            <w:tcW w:w="5040" w:type="dxa"/>
          </w:tcPr>
          <w:p w14:paraId="4EADC8F4" w14:textId="77777777" w:rsidR="00D84C51" w:rsidRPr="001F417E" w:rsidRDefault="00D84C51" w:rsidP="00632FD9">
            <w:pPr>
              <w:rPr>
                <w:sz w:val="20"/>
              </w:rPr>
            </w:pPr>
            <w:r w:rsidRPr="001F417E">
              <w:rPr>
                <w:sz w:val="20"/>
              </w:rPr>
              <w:t>Lakes and ponds</w:t>
            </w:r>
          </w:p>
        </w:tc>
        <w:tc>
          <w:tcPr>
            <w:tcW w:w="3060" w:type="dxa"/>
          </w:tcPr>
          <w:p w14:paraId="7C0313D3" w14:textId="77777777" w:rsidR="00D84C51" w:rsidRPr="001F417E" w:rsidRDefault="00D84C51" w:rsidP="00632FD9">
            <w:pPr>
              <w:rPr>
                <w:sz w:val="20"/>
              </w:rPr>
            </w:pPr>
            <w:r w:rsidRPr="001F417E">
              <w:rPr>
                <w:sz w:val="20"/>
              </w:rPr>
              <w:t>n/a</w:t>
            </w:r>
          </w:p>
        </w:tc>
      </w:tr>
      <w:tr w:rsidR="00D84C51" w:rsidRPr="001F417E" w14:paraId="4F911931" w14:textId="77777777" w:rsidTr="00632FD9">
        <w:tc>
          <w:tcPr>
            <w:tcW w:w="1350" w:type="dxa"/>
          </w:tcPr>
          <w:p w14:paraId="6A9B507A" w14:textId="77777777" w:rsidR="00D84C51" w:rsidRPr="001F417E" w:rsidRDefault="00D84C51" w:rsidP="00632FD9">
            <w:pPr>
              <w:rPr>
                <w:sz w:val="20"/>
              </w:rPr>
            </w:pPr>
            <w:r w:rsidRPr="001F417E">
              <w:rPr>
                <w:sz w:val="20"/>
              </w:rPr>
              <w:t>WL0108</w:t>
            </w:r>
          </w:p>
        </w:tc>
        <w:tc>
          <w:tcPr>
            <w:tcW w:w="5040" w:type="dxa"/>
          </w:tcPr>
          <w:p w14:paraId="636B53A7" w14:textId="77777777" w:rsidR="00D84C51" w:rsidRPr="001F417E" w:rsidRDefault="00D84C51" w:rsidP="00632FD9">
            <w:pPr>
              <w:rPr>
                <w:sz w:val="20"/>
              </w:rPr>
            </w:pPr>
            <w:r w:rsidRPr="001F417E">
              <w:rPr>
                <w:sz w:val="20"/>
              </w:rPr>
              <w:t>Narrowleaf bur-reed</w:t>
            </w:r>
          </w:p>
        </w:tc>
        <w:tc>
          <w:tcPr>
            <w:tcW w:w="3060" w:type="dxa"/>
          </w:tcPr>
          <w:p w14:paraId="277506C2" w14:textId="77777777" w:rsidR="00D84C51" w:rsidRPr="001F417E" w:rsidRDefault="00D84C51" w:rsidP="00632FD9">
            <w:pPr>
              <w:rPr>
                <w:sz w:val="20"/>
              </w:rPr>
            </w:pPr>
            <w:r w:rsidRPr="001F417E">
              <w:rPr>
                <w:sz w:val="20"/>
              </w:rPr>
              <w:t>SPAN2</w:t>
            </w:r>
          </w:p>
        </w:tc>
      </w:tr>
    </w:tbl>
    <w:p w14:paraId="0C80490A" w14:textId="77777777" w:rsidR="00D84C51" w:rsidRPr="00746A9D" w:rsidRDefault="00D84C51" w:rsidP="00D84C51">
      <w:pPr>
        <w:pStyle w:val="Caption"/>
        <w:rPr>
          <w:color w:val="auto"/>
        </w:rPr>
      </w:pPr>
      <w:bookmarkStart w:id="52" w:name="_Toc412185699"/>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47</w:t>
      </w:r>
      <w:r w:rsidRPr="00844472">
        <w:rPr>
          <w:color w:val="auto"/>
        </w:rPr>
        <w:fldChar w:fldCharType="end"/>
      </w:r>
      <w:r w:rsidRPr="00844472">
        <w:rPr>
          <w:color w:val="auto"/>
        </w:rPr>
        <w:t xml:space="preserve">:  </w:t>
      </w:r>
      <w:r>
        <w:rPr>
          <w:color w:val="auto"/>
        </w:rPr>
        <w:t>Reference Code 641</w:t>
      </w:r>
      <w:bookmarkEnd w:id="52"/>
    </w:p>
    <w:tbl>
      <w:tblPr>
        <w:tblStyle w:val="TableGrid"/>
        <w:tblW w:w="9450" w:type="dxa"/>
        <w:tblInd w:w="108" w:type="dxa"/>
        <w:tblLayout w:type="fixed"/>
        <w:tblLook w:val="04A0" w:firstRow="1" w:lastRow="0" w:firstColumn="1" w:lastColumn="0" w:noHBand="0" w:noVBand="1"/>
      </w:tblPr>
      <w:tblGrid>
        <w:gridCol w:w="1350"/>
        <w:gridCol w:w="5040"/>
        <w:gridCol w:w="3060"/>
      </w:tblGrid>
      <w:tr w:rsidR="00D84C51" w:rsidRPr="000F3007" w14:paraId="4C14E265" w14:textId="77777777" w:rsidTr="00632FD9">
        <w:trPr>
          <w:cantSplit/>
          <w:tblHeader/>
        </w:trPr>
        <w:tc>
          <w:tcPr>
            <w:tcW w:w="1350" w:type="dxa"/>
            <w:shd w:val="clear" w:color="auto" w:fill="0B610D"/>
          </w:tcPr>
          <w:p w14:paraId="307ECF1D" w14:textId="77777777" w:rsidR="00D84C51" w:rsidRPr="000F3007" w:rsidRDefault="00D84C51" w:rsidP="00632FD9">
            <w:pPr>
              <w:rPr>
                <w:b/>
                <w:color w:val="FFFFFF" w:themeColor="background1"/>
                <w:sz w:val="20"/>
              </w:rPr>
            </w:pPr>
            <w:r w:rsidRPr="000F3007">
              <w:rPr>
                <w:b/>
                <w:color w:val="FFFFFF" w:themeColor="background1"/>
                <w:sz w:val="20"/>
              </w:rPr>
              <w:t>PV_CODE</w:t>
            </w:r>
          </w:p>
        </w:tc>
        <w:tc>
          <w:tcPr>
            <w:tcW w:w="5040" w:type="dxa"/>
            <w:shd w:val="clear" w:color="auto" w:fill="0B610D"/>
          </w:tcPr>
          <w:p w14:paraId="0BDC5425" w14:textId="77777777" w:rsidR="00D84C51" w:rsidRPr="000F3007" w:rsidRDefault="00D84C51" w:rsidP="00632FD9">
            <w:pPr>
              <w:rPr>
                <w:b/>
                <w:color w:val="FFFFFF" w:themeColor="background1"/>
                <w:sz w:val="20"/>
              </w:rPr>
            </w:pPr>
            <w:r w:rsidRPr="000F3007">
              <w:rPr>
                <w:b/>
                <w:color w:val="FFFFFF" w:themeColor="background1"/>
                <w:sz w:val="20"/>
              </w:rPr>
              <w:t>COMMON_NAME</w:t>
            </w:r>
          </w:p>
        </w:tc>
        <w:tc>
          <w:tcPr>
            <w:tcW w:w="3060" w:type="dxa"/>
            <w:shd w:val="clear" w:color="auto" w:fill="0B610D"/>
          </w:tcPr>
          <w:p w14:paraId="1E94C34B" w14:textId="77777777" w:rsidR="00D84C51" w:rsidRPr="000F3007" w:rsidRDefault="00D84C51" w:rsidP="00632FD9">
            <w:pPr>
              <w:rPr>
                <w:b/>
                <w:color w:val="FFFFFF" w:themeColor="background1"/>
                <w:sz w:val="20"/>
              </w:rPr>
            </w:pPr>
            <w:r w:rsidRPr="000F3007">
              <w:rPr>
                <w:b/>
                <w:color w:val="FFFFFF" w:themeColor="background1"/>
                <w:sz w:val="20"/>
              </w:rPr>
              <w:t>SCIENTIFIC_NAME</w:t>
            </w:r>
          </w:p>
        </w:tc>
      </w:tr>
      <w:tr w:rsidR="00D84C51" w:rsidRPr="001F417E" w14:paraId="7CF24B18" w14:textId="77777777" w:rsidTr="00632FD9">
        <w:tc>
          <w:tcPr>
            <w:tcW w:w="1350" w:type="dxa"/>
          </w:tcPr>
          <w:p w14:paraId="583E27D6" w14:textId="77777777" w:rsidR="00D84C51" w:rsidRPr="001F417E" w:rsidRDefault="00D84C51" w:rsidP="00632FD9">
            <w:pPr>
              <w:rPr>
                <w:sz w:val="20"/>
              </w:rPr>
            </w:pPr>
            <w:r w:rsidRPr="001F417E">
              <w:rPr>
                <w:sz w:val="20"/>
              </w:rPr>
              <w:t>CCS521</w:t>
            </w:r>
          </w:p>
        </w:tc>
        <w:tc>
          <w:tcPr>
            <w:tcW w:w="5040" w:type="dxa"/>
          </w:tcPr>
          <w:p w14:paraId="638B3334" w14:textId="77777777" w:rsidR="00D84C51" w:rsidRPr="001F417E" w:rsidRDefault="00D84C51" w:rsidP="00632FD9">
            <w:pPr>
              <w:rPr>
                <w:sz w:val="20"/>
              </w:rPr>
            </w:pPr>
            <w:r w:rsidRPr="001F417E">
              <w:rPr>
                <w:sz w:val="20"/>
              </w:rPr>
              <w:t>Western red cedar/Cascade barberry/western swordfern</w:t>
            </w:r>
          </w:p>
        </w:tc>
        <w:tc>
          <w:tcPr>
            <w:tcW w:w="3060" w:type="dxa"/>
          </w:tcPr>
          <w:p w14:paraId="6E383265" w14:textId="77777777" w:rsidR="00D84C51" w:rsidRPr="001F417E" w:rsidRDefault="00D84C51" w:rsidP="00632FD9">
            <w:pPr>
              <w:rPr>
                <w:sz w:val="20"/>
              </w:rPr>
            </w:pPr>
            <w:r w:rsidRPr="001F417E">
              <w:rPr>
                <w:sz w:val="20"/>
              </w:rPr>
              <w:t>THPL/MANE2/POMU</w:t>
            </w:r>
          </w:p>
        </w:tc>
      </w:tr>
      <w:tr w:rsidR="00D84C51" w:rsidRPr="001F417E" w14:paraId="78B6A1C3" w14:textId="77777777" w:rsidTr="00632FD9">
        <w:tc>
          <w:tcPr>
            <w:tcW w:w="1350" w:type="dxa"/>
          </w:tcPr>
          <w:p w14:paraId="7637C20A" w14:textId="77777777" w:rsidR="00D84C51" w:rsidRPr="001F417E" w:rsidRDefault="00D84C51" w:rsidP="00632FD9">
            <w:pPr>
              <w:rPr>
                <w:sz w:val="20"/>
              </w:rPr>
            </w:pPr>
            <w:r w:rsidRPr="001F417E">
              <w:rPr>
                <w:sz w:val="20"/>
              </w:rPr>
              <w:t>CDC321</w:t>
            </w:r>
          </w:p>
        </w:tc>
        <w:tc>
          <w:tcPr>
            <w:tcW w:w="5040" w:type="dxa"/>
          </w:tcPr>
          <w:p w14:paraId="541BF03E" w14:textId="77777777" w:rsidR="00D84C51" w:rsidRPr="001F417E" w:rsidRDefault="00D84C51" w:rsidP="00632FD9">
            <w:pPr>
              <w:rPr>
                <w:sz w:val="20"/>
              </w:rPr>
            </w:pPr>
            <w:r w:rsidRPr="001F417E">
              <w:rPr>
                <w:sz w:val="20"/>
              </w:rPr>
              <w:t>Douglas-fir-incense cedar</w:t>
            </w:r>
          </w:p>
        </w:tc>
        <w:tc>
          <w:tcPr>
            <w:tcW w:w="3060" w:type="dxa"/>
          </w:tcPr>
          <w:p w14:paraId="4EDC690B" w14:textId="77777777" w:rsidR="00D84C51" w:rsidRPr="001F417E" w:rsidRDefault="00D84C51" w:rsidP="00632FD9">
            <w:pPr>
              <w:rPr>
                <w:sz w:val="20"/>
              </w:rPr>
            </w:pPr>
            <w:r w:rsidRPr="001F417E">
              <w:rPr>
                <w:sz w:val="20"/>
              </w:rPr>
              <w:t>PSME-CADE27</w:t>
            </w:r>
          </w:p>
        </w:tc>
      </w:tr>
      <w:tr w:rsidR="00D84C51" w:rsidRPr="001F417E" w14:paraId="1E06E72C" w14:textId="77777777" w:rsidTr="00632FD9">
        <w:tc>
          <w:tcPr>
            <w:tcW w:w="1350" w:type="dxa"/>
          </w:tcPr>
          <w:p w14:paraId="11689CB8" w14:textId="77777777" w:rsidR="00D84C51" w:rsidRPr="001F417E" w:rsidRDefault="00D84C51" w:rsidP="00632FD9">
            <w:pPr>
              <w:rPr>
                <w:sz w:val="20"/>
              </w:rPr>
            </w:pPr>
            <w:r w:rsidRPr="001F417E">
              <w:rPr>
                <w:sz w:val="20"/>
              </w:rPr>
              <w:t>CDC322</w:t>
            </w:r>
          </w:p>
        </w:tc>
        <w:tc>
          <w:tcPr>
            <w:tcW w:w="5040" w:type="dxa"/>
          </w:tcPr>
          <w:p w14:paraId="75510174" w14:textId="77777777" w:rsidR="00D84C51" w:rsidRPr="001F417E" w:rsidRDefault="00D84C51" w:rsidP="00632FD9">
            <w:pPr>
              <w:rPr>
                <w:sz w:val="20"/>
              </w:rPr>
            </w:pPr>
            <w:r w:rsidRPr="001F417E">
              <w:rPr>
                <w:sz w:val="20"/>
              </w:rPr>
              <w:t>Douglas-fir-incense cedar-Jeffery pine</w:t>
            </w:r>
          </w:p>
        </w:tc>
        <w:tc>
          <w:tcPr>
            <w:tcW w:w="3060" w:type="dxa"/>
          </w:tcPr>
          <w:p w14:paraId="3FB1AB56" w14:textId="77777777" w:rsidR="00D84C51" w:rsidRPr="001F417E" w:rsidRDefault="00D84C51" w:rsidP="00632FD9">
            <w:pPr>
              <w:rPr>
                <w:sz w:val="20"/>
              </w:rPr>
            </w:pPr>
            <w:r w:rsidRPr="001F417E">
              <w:rPr>
                <w:sz w:val="20"/>
              </w:rPr>
              <w:t>PSME-CADE27-PIJE</w:t>
            </w:r>
          </w:p>
        </w:tc>
      </w:tr>
      <w:tr w:rsidR="00D84C51" w:rsidRPr="001F417E" w14:paraId="4096F174" w14:textId="77777777" w:rsidTr="00632FD9">
        <w:tc>
          <w:tcPr>
            <w:tcW w:w="1350" w:type="dxa"/>
          </w:tcPr>
          <w:p w14:paraId="09DF502A" w14:textId="77777777" w:rsidR="00D84C51" w:rsidRPr="001F417E" w:rsidRDefault="00D84C51" w:rsidP="00632FD9">
            <w:pPr>
              <w:rPr>
                <w:sz w:val="20"/>
              </w:rPr>
            </w:pPr>
            <w:r w:rsidRPr="001F417E">
              <w:rPr>
                <w:sz w:val="20"/>
              </w:rPr>
              <w:t>CDC323</w:t>
            </w:r>
          </w:p>
        </w:tc>
        <w:tc>
          <w:tcPr>
            <w:tcW w:w="5040" w:type="dxa"/>
          </w:tcPr>
          <w:p w14:paraId="5713122E" w14:textId="77777777" w:rsidR="00D84C51" w:rsidRPr="001F417E" w:rsidRDefault="00D84C51" w:rsidP="00632FD9">
            <w:pPr>
              <w:rPr>
                <w:sz w:val="20"/>
              </w:rPr>
            </w:pPr>
            <w:r w:rsidRPr="001F417E">
              <w:rPr>
                <w:sz w:val="20"/>
              </w:rPr>
              <w:t>Douglas-fir-incense cedar/hollyleaved barberry</w:t>
            </w:r>
          </w:p>
        </w:tc>
        <w:tc>
          <w:tcPr>
            <w:tcW w:w="3060" w:type="dxa"/>
          </w:tcPr>
          <w:p w14:paraId="11AD4E06" w14:textId="77777777" w:rsidR="00D84C51" w:rsidRPr="001F417E" w:rsidRDefault="00D84C51" w:rsidP="00632FD9">
            <w:pPr>
              <w:rPr>
                <w:sz w:val="20"/>
              </w:rPr>
            </w:pPr>
            <w:r w:rsidRPr="001F417E">
              <w:rPr>
                <w:sz w:val="20"/>
              </w:rPr>
              <w:t>PSME-CADE27/MAAQ2</w:t>
            </w:r>
          </w:p>
        </w:tc>
      </w:tr>
      <w:tr w:rsidR="00D84C51" w:rsidRPr="001F417E" w14:paraId="3E119F95" w14:textId="77777777" w:rsidTr="00632FD9">
        <w:tc>
          <w:tcPr>
            <w:tcW w:w="1350" w:type="dxa"/>
          </w:tcPr>
          <w:p w14:paraId="79B9CE99" w14:textId="77777777" w:rsidR="00D84C51" w:rsidRPr="001F417E" w:rsidRDefault="00D84C51" w:rsidP="00632FD9">
            <w:pPr>
              <w:rPr>
                <w:sz w:val="20"/>
              </w:rPr>
            </w:pPr>
            <w:r w:rsidRPr="001F417E">
              <w:rPr>
                <w:sz w:val="20"/>
              </w:rPr>
              <w:t>CDC421</w:t>
            </w:r>
          </w:p>
        </w:tc>
        <w:tc>
          <w:tcPr>
            <w:tcW w:w="5040" w:type="dxa"/>
          </w:tcPr>
          <w:p w14:paraId="6837AD27" w14:textId="77777777" w:rsidR="00D84C51" w:rsidRPr="001F417E" w:rsidRDefault="00D84C51" w:rsidP="00632FD9">
            <w:pPr>
              <w:rPr>
                <w:sz w:val="20"/>
              </w:rPr>
            </w:pPr>
            <w:r w:rsidRPr="001F417E">
              <w:rPr>
                <w:sz w:val="20"/>
              </w:rPr>
              <w:t>Douglas-fir-white fir</w:t>
            </w:r>
          </w:p>
        </w:tc>
        <w:tc>
          <w:tcPr>
            <w:tcW w:w="3060" w:type="dxa"/>
          </w:tcPr>
          <w:p w14:paraId="3AFAAED3" w14:textId="77777777" w:rsidR="00D84C51" w:rsidRPr="001F417E" w:rsidRDefault="00D84C51" w:rsidP="00632FD9">
            <w:pPr>
              <w:rPr>
                <w:sz w:val="20"/>
              </w:rPr>
            </w:pPr>
            <w:r w:rsidRPr="001F417E">
              <w:rPr>
                <w:sz w:val="20"/>
              </w:rPr>
              <w:t>PSME-ABCO</w:t>
            </w:r>
          </w:p>
        </w:tc>
      </w:tr>
      <w:tr w:rsidR="00D84C51" w:rsidRPr="001F417E" w14:paraId="21B10B23" w14:textId="77777777" w:rsidTr="00632FD9">
        <w:tc>
          <w:tcPr>
            <w:tcW w:w="1350" w:type="dxa"/>
          </w:tcPr>
          <w:p w14:paraId="4523E32E" w14:textId="77777777" w:rsidR="00D84C51" w:rsidRPr="001F417E" w:rsidRDefault="00D84C51" w:rsidP="00632FD9">
            <w:pPr>
              <w:rPr>
                <w:sz w:val="20"/>
              </w:rPr>
            </w:pPr>
            <w:r w:rsidRPr="001F417E">
              <w:rPr>
                <w:sz w:val="20"/>
              </w:rPr>
              <w:t>CDC422</w:t>
            </w:r>
          </w:p>
        </w:tc>
        <w:tc>
          <w:tcPr>
            <w:tcW w:w="5040" w:type="dxa"/>
          </w:tcPr>
          <w:p w14:paraId="0CCF4391" w14:textId="77777777" w:rsidR="00D84C51" w:rsidRPr="001F417E" w:rsidRDefault="00D84C51" w:rsidP="00632FD9">
            <w:pPr>
              <w:rPr>
                <w:sz w:val="20"/>
              </w:rPr>
            </w:pPr>
            <w:r w:rsidRPr="001F417E">
              <w:rPr>
                <w:sz w:val="20"/>
              </w:rPr>
              <w:t>Douglas-fir-white fir/creeping snowberry</w:t>
            </w:r>
          </w:p>
        </w:tc>
        <w:tc>
          <w:tcPr>
            <w:tcW w:w="3060" w:type="dxa"/>
          </w:tcPr>
          <w:p w14:paraId="065FBBB7" w14:textId="77777777" w:rsidR="00D84C51" w:rsidRPr="001F417E" w:rsidRDefault="00D84C51" w:rsidP="00632FD9">
            <w:pPr>
              <w:rPr>
                <w:sz w:val="20"/>
              </w:rPr>
            </w:pPr>
            <w:r w:rsidRPr="001F417E">
              <w:rPr>
                <w:sz w:val="20"/>
              </w:rPr>
              <w:t>PSME-ABCO/SYMO</w:t>
            </w:r>
          </w:p>
        </w:tc>
      </w:tr>
      <w:tr w:rsidR="00D84C51" w:rsidRPr="001F417E" w14:paraId="5DFB2FF9" w14:textId="77777777" w:rsidTr="00632FD9">
        <w:tc>
          <w:tcPr>
            <w:tcW w:w="1350" w:type="dxa"/>
          </w:tcPr>
          <w:p w14:paraId="20050546" w14:textId="77777777" w:rsidR="00D84C51" w:rsidRPr="001F417E" w:rsidRDefault="00D84C51" w:rsidP="00632FD9">
            <w:pPr>
              <w:rPr>
                <w:sz w:val="20"/>
              </w:rPr>
            </w:pPr>
            <w:r w:rsidRPr="001F417E">
              <w:rPr>
                <w:sz w:val="20"/>
              </w:rPr>
              <w:t>CDC521</w:t>
            </w:r>
          </w:p>
        </w:tc>
        <w:tc>
          <w:tcPr>
            <w:tcW w:w="5040" w:type="dxa"/>
          </w:tcPr>
          <w:p w14:paraId="7BA813CF" w14:textId="77777777" w:rsidR="00D84C51" w:rsidRPr="001F417E" w:rsidRDefault="00D84C51" w:rsidP="00632FD9">
            <w:pPr>
              <w:rPr>
                <w:sz w:val="20"/>
              </w:rPr>
            </w:pPr>
            <w:r w:rsidRPr="001F417E">
              <w:rPr>
                <w:sz w:val="20"/>
              </w:rPr>
              <w:t>Douglas-fir-ponderosa pine/poison oak</w:t>
            </w:r>
          </w:p>
        </w:tc>
        <w:tc>
          <w:tcPr>
            <w:tcW w:w="3060" w:type="dxa"/>
          </w:tcPr>
          <w:p w14:paraId="7A0CF40A" w14:textId="77777777" w:rsidR="00D84C51" w:rsidRPr="001F417E" w:rsidRDefault="00D84C51" w:rsidP="00632FD9">
            <w:pPr>
              <w:rPr>
                <w:sz w:val="20"/>
              </w:rPr>
            </w:pPr>
            <w:r w:rsidRPr="001F417E">
              <w:rPr>
                <w:sz w:val="20"/>
              </w:rPr>
              <w:t>PSME-PIPO/RHDI6</w:t>
            </w:r>
          </w:p>
        </w:tc>
      </w:tr>
      <w:tr w:rsidR="00D84C51" w:rsidRPr="001F417E" w14:paraId="109C4464" w14:textId="77777777" w:rsidTr="00632FD9">
        <w:tc>
          <w:tcPr>
            <w:tcW w:w="1350" w:type="dxa"/>
          </w:tcPr>
          <w:p w14:paraId="086C458B" w14:textId="77777777" w:rsidR="00D84C51" w:rsidRPr="001F417E" w:rsidRDefault="00D84C51" w:rsidP="00632FD9">
            <w:pPr>
              <w:rPr>
                <w:sz w:val="20"/>
              </w:rPr>
            </w:pPr>
            <w:r w:rsidRPr="001F417E">
              <w:rPr>
                <w:sz w:val="20"/>
              </w:rPr>
              <w:lastRenderedPageBreak/>
              <w:t>CDH321</w:t>
            </w:r>
          </w:p>
        </w:tc>
        <w:tc>
          <w:tcPr>
            <w:tcW w:w="5040" w:type="dxa"/>
          </w:tcPr>
          <w:p w14:paraId="3CB4900E" w14:textId="77777777" w:rsidR="00D84C51" w:rsidRPr="001F417E" w:rsidRDefault="00D84C51" w:rsidP="00632FD9">
            <w:pPr>
              <w:rPr>
                <w:sz w:val="20"/>
              </w:rPr>
            </w:pPr>
            <w:r w:rsidRPr="001F417E">
              <w:rPr>
                <w:sz w:val="20"/>
              </w:rPr>
              <w:t>Douglas-fir/California black oak/Pacific poison oak</w:t>
            </w:r>
          </w:p>
        </w:tc>
        <w:tc>
          <w:tcPr>
            <w:tcW w:w="3060" w:type="dxa"/>
          </w:tcPr>
          <w:p w14:paraId="76074984" w14:textId="77777777" w:rsidR="00D84C51" w:rsidRPr="001F417E" w:rsidRDefault="00D84C51" w:rsidP="00632FD9">
            <w:pPr>
              <w:rPr>
                <w:sz w:val="20"/>
              </w:rPr>
            </w:pPr>
            <w:r w:rsidRPr="001F417E">
              <w:rPr>
                <w:sz w:val="20"/>
              </w:rPr>
              <w:t>PSME/QUKE/TODI</w:t>
            </w:r>
          </w:p>
        </w:tc>
      </w:tr>
      <w:tr w:rsidR="00D84C51" w:rsidRPr="001F417E" w14:paraId="0477F62F" w14:textId="77777777" w:rsidTr="00632FD9">
        <w:tc>
          <w:tcPr>
            <w:tcW w:w="1350" w:type="dxa"/>
          </w:tcPr>
          <w:p w14:paraId="55F87855" w14:textId="77777777" w:rsidR="00D84C51" w:rsidRPr="001F417E" w:rsidRDefault="00D84C51" w:rsidP="00632FD9">
            <w:pPr>
              <w:rPr>
                <w:sz w:val="20"/>
              </w:rPr>
            </w:pPr>
            <w:r w:rsidRPr="001F417E">
              <w:rPr>
                <w:sz w:val="20"/>
              </w:rPr>
              <w:t>CDH521</w:t>
            </w:r>
          </w:p>
        </w:tc>
        <w:tc>
          <w:tcPr>
            <w:tcW w:w="5040" w:type="dxa"/>
          </w:tcPr>
          <w:p w14:paraId="382D4413" w14:textId="77777777" w:rsidR="00D84C51" w:rsidRPr="001F417E" w:rsidRDefault="00D84C51" w:rsidP="00632FD9">
            <w:pPr>
              <w:rPr>
                <w:sz w:val="20"/>
              </w:rPr>
            </w:pPr>
            <w:r w:rsidRPr="001F417E">
              <w:rPr>
                <w:sz w:val="20"/>
              </w:rPr>
              <w:t>Douglas-fir-golden chinquapin/dwarf Oregon grape</w:t>
            </w:r>
          </w:p>
        </w:tc>
        <w:tc>
          <w:tcPr>
            <w:tcW w:w="3060" w:type="dxa"/>
          </w:tcPr>
          <w:p w14:paraId="3B9955A9" w14:textId="77777777" w:rsidR="00D84C51" w:rsidRPr="001F417E" w:rsidRDefault="00D84C51" w:rsidP="00632FD9">
            <w:pPr>
              <w:rPr>
                <w:sz w:val="20"/>
              </w:rPr>
            </w:pPr>
            <w:r w:rsidRPr="001F417E">
              <w:rPr>
                <w:sz w:val="20"/>
              </w:rPr>
              <w:t>PSME-CACH6/BENE2</w:t>
            </w:r>
          </w:p>
        </w:tc>
      </w:tr>
      <w:tr w:rsidR="00D84C51" w:rsidRPr="001F417E" w14:paraId="49E4044F" w14:textId="77777777" w:rsidTr="00632FD9">
        <w:tc>
          <w:tcPr>
            <w:tcW w:w="1350" w:type="dxa"/>
          </w:tcPr>
          <w:p w14:paraId="092C2EFC" w14:textId="77777777" w:rsidR="00D84C51" w:rsidRPr="001F417E" w:rsidRDefault="00D84C51" w:rsidP="00632FD9">
            <w:pPr>
              <w:rPr>
                <w:sz w:val="20"/>
              </w:rPr>
            </w:pPr>
            <w:r w:rsidRPr="001F417E">
              <w:rPr>
                <w:sz w:val="20"/>
              </w:rPr>
              <w:t>CDH522</w:t>
            </w:r>
          </w:p>
        </w:tc>
        <w:tc>
          <w:tcPr>
            <w:tcW w:w="5040" w:type="dxa"/>
          </w:tcPr>
          <w:p w14:paraId="7F133F14" w14:textId="77777777" w:rsidR="00D84C51" w:rsidRPr="001F417E" w:rsidRDefault="00D84C51" w:rsidP="00632FD9">
            <w:pPr>
              <w:rPr>
                <w:sz w:val="20"/>
              </w:rPr>
            </w:pPr>
            <w:r w:rsidRPr="001F417E">
              <w:rPr>
                <w:sz w:val="20"/>
              </w:rPr>
              <w:t>Douglas-fir-canyon live oak-tanoak</w:t>
            </w:r>
          </w:p>
        </w:tc>
        <w:tc>
          <w:tcPr>
            <w:tcW w:w="3060" w:type="dxa"/>
          </w:tcPr>
          <w:p w14:paraId="2067D1B0" w14:textId="77777777" w:rsidR="00D84C51" w:rsidRPr="001F417E" w:rsidRDefault="00D84C51" w:rsidP="00632FD9">
            <w:pPr>
              <w:rPr>
                <w:sz w:val="20"/>
              </w:rPr>
            </w:pPr>
            <w:r w:rsidRPr="001F417E">
              <w:rPr>
                <w:sz w:val="20"/>
              </w:rPr>
              <w:t>PSME-QUCH2-LIDE3</w:t>
            </w:r>
          </w:p>
        </w:tc>
      </w:tr>
      <w:tr w:rsidR="00D84C51" w:rsidRPr="001F417E" w14:paraId="3A8F0A6D" w14:textId="77777777" w:rsidTr="00632FD9">
        <w:tc>
          <w:tcPr>
            <w:tcW w:w="1350" w:type="dxa"/>
          </w:tcPr>
          <w:p w14:paraId="4B862D74" w14:textId="77777777" w:rsidR="00D84C51" w:rsidRPr="001F417E" w:rsidRDefault="00D84C51" w:rsidP="00632FD9">
            <w:pPr>
              <w:rPr>
                <w:sz w:val="20"/>
              </w:rPr>
            </w:pPr>
            <w:r w:rsidRPr="001F417E">
              <w:rPr>
                <w:sz w:val="20"/>
              </w:rPr>
              <w:t>CDH523</w:t>
            </w:r>
          </w:p>
        </w:tc>
        <w:tc>
          <w:tcPr>
            <w:tcW w:w="5040" w:type="dxa"/>
          </w:tcPr>
          <w:p w14:paraId="758AA469" w14:textId="77777777" w:rsidR="00D84C51" w:rsidRPr="001F417E" w:rsidRDefault="00D84C51" w:rsidP="00632FD9">
            <w:pPr>
              <w:rPr>
                <w:sz w:val="20"/>
              </w:rPr>
            </w:pPr>
            <w:r w:rsidRPr="001F417E">
              <w:rPr>
                <w:sz w:val="20"/>
              </w:rPr>
              <w:t>Douglas-fir-canyon live oak/dwarf Oregon grape</w:t>
            </w:r>
          </w:p>
        </w:tc>
        <w:tc>
          <w:tcPr>
            <w:tcW w:w="3060" w:type="dxa"/>
          </w:tcPr>
          <w:p w14:paraId="62D25836" w14:textId="77777777" w:rsidR="00D84C51" w:rsidRPr="001F417E" w:rsidRDefault="00D84C51" w:rsidP="00632FD9">
            <w:pPr>
              <w:rPr>
                <w:sz w:val="20"/>
              </w:rPr>
            </w:pPr>
            <w:r w:rsidRPr="001F417E">
              <w:rPr>
                <w:sz w:val="20"/>
              </w:rPr>
              <w:t>PSME-QUCH2/BENE2</w:t>
            </w:r>
          </w:p>
        </w:tc>
      </w:tr>
      <w:tr w:rsidR="00D84C51" w:rsidRPr="001F417E" w14:paraId="34812494" w14:textId="77777777" w:rsidTr="00632FD9">
        <w:tc>
          <w:tcPr>
            <w:tcW w:w="1350" w:type="dxa"/>
          </w:tcPr>
          <w:p w14:paraId="1C8FC646" w14:textId="77777777" w:rsidR="00D84C51" w:rsidRPr="001F417E" w:rsidRDefault="00D84C51" w:rsidP="00632FD9">
            <w:pPr>
              <w:rPr>
                <w:sz w:val="20"/>
              </w:rPr>
            </w:pPr>
            <w:r w:rsidRPr="001F417E">
              <w:rPr>
                <w:sz w:val="20"/>
              </w:rPr>
              <w:t>CDH524</w:t>
            </w:r>
          </w:p>
        </w:tc>
        <w:tc>
          <w:tcPr>
            <w:tcW w:w="5040" w:type="dxa"/>
          </w:tcPr>
          <w:p w14:paraId="52B63AA1" w14:textId="77777777" w:rsidR="00D84C51" w:rsidRPr="001F417E" w:rsidRDefault="00D84C51" w:rsidP="00632FD9">
            <w:pPr>
              <w:rPr>
                <w:sz w:val="20"/>
              </w:rPr>
            </w:pPr>
            <w:r w:rsidRPr="001F417E">
              <w:rPr>
                <w:sz w:val="20"/>
              </w:rPr>
              <w:t>Douglas-fir-canyon live oak/poison oak</w:t>
            </w:r>
          </w:p>
        </w:tc>
        <w:tc>
          <w:tcPr>
            <w:tcW w:w="3060" w:type="dxa"/>
          </w:tcPr>
          <w:p w14:paraId="33F40C1B" w14:textId="77777777" w:rsidR="00D84C51" w:rsidRPr="001F417E" w:rsidRDefault="00D84C51" w:rsidP="00632FD9">
            <w:pPr>
              <w:rPr>
                <w:sz w:val="20"/>
              </w:rPr>
            </w:pPr>
            <w:r w:rsidRPr="001F417E">
              <w:rPr>
                <w:sz w:val="20"/>
              </w:rPr>
              <w:t>PSME-QUCH2/RHDI6</w:t>
            </w:r>
          </w:p>
        </w:tc>
      </w:tr>
      <w:tr w:rsidR="00D84C51" w:rsidRPr="001F417E" w14:paraId="0B3E460E" w14:textId="77777777" w:rsidTr="00632FD9">
        <w:tc>
          <w:tcPr>
            <w:tcW w:w="1350" w:type="dxa"/>
          </w:tcPr>
          <w:p w14:paraId="59650127" w14:textId="77777777" w:rsidR="00D84C51" w:rsidRPr="001F417E" w:rsidRDefault="00D84C51" w:rsidP="00632FD9">
            <w:pPr>
              <w:rPr>
                <w:sz w:val="20"/>
              </w:rPr>
            </w:pPr>
            <w:r w:rsidRPr="001F417E">
              <w:rPr>
                <w:sz w:val="20"/>
              </w:rPr>
              <w:t>CDS121</w:t>
            </w:r>
          </w:p>
        </w:tc>
        <w:tc>
          <w:tcPr>
            <w:tcW w:w="5040" w:type="dxa"/>
          </w:tcPr>
          <w:p w14:paraId="12EA28A3" w14:textId="77777777" w:rsidR="00D84C51" w:rsidRPr="001F417E" w:rsidRDefault="00D84C51" w:rsidP="00632FD9">
            <w:pPr>
              <w:rPr>
                <w:sz w:val="20"/>
              </w:rPr>
            </w:pPr>
            <w:r w:rsidRPr="001F417E">
              <w:rPr>
                <w:sz w:val="20"/>
              </w:rPr>
              <w:t>Douglas-fir/dry shrub</w:t>
            </w:r>
          </w:p>
        </w:tc>
        <w:tc>
          <w:tcPr>
            <w:tcW w:w="3060" w:type="dxa"/>
          </w:tcPr>
          <w:p w14:paraId="3C25A52B" w14:textId="77777777" w:rsidR="00D84C51" w:rsidRPr="001F417E" w:rsidRDefault="00D84C51" w:rsidP="00632FD9">
            <w:pPr>
              <w:rPr>
                <w:sz w:val="20"/>
              </w:rPr>
            </w:pPr>
            <w:r w:rsidRPr="001F417E">
              <w:rPr>
                <w:sz w:val="20"/>
              </w:rPr>
              <w:t>PSME/DRY SHRUB</w:t>
            </w:r>
          </w:p>
        </w:tc>
      </w:tr>
      <w:tr w:rsidR="00D84C51" w:rsidRPr="001F417E" w14:paraId="02A5B424" w14:textId="77777777" w:rsidTr="00632FD9">
        <w:tc>
          <w:tcPr>
            <w:tcW w:w="1350" w:type="dxa"/>
          </w:tcPr>
          <w:p w14:paraId="6F123BFC" w14:textId="77777777" w:rsidR="00D84C51" w:rsidRPr="001F417E" w:rsidRDefault="00D84C51" w:rsidP="00632FD9">
            <w:pPr>
              <w:rPr>
                <w:sz w:val="20"/>
              </w:rPr>
            </w:pPr>
            <w:r w:rsidRPr="001F417E">
              <w:rPr>
                <w:sz w:val="20"/>
              </w:rPr>
              <w:t>CDS122</w:t>
            </w:r>
          </w:p>
        </w:tc>
        <w:tc>
          <w:tcPr>
            <w:tcW w:w="5040" w:type="dxa"/>
          </w:tcPr>
          <w:p w14:paraId="29941587" w14:textId="77777777" w:rsidR="00D84C51" w:rsidRPr="001F417E" w:rsidRDefault="00D84C51" w:rsidP="00632FD9">
            <w:pPr>
              <w:rPr>
                <w:sz w:val="20"/>
              </w:rPr>
            </w:pPr>
            <w:r w:rsidRPr="001F417E">
              <w:rPr>
                <w:sz w:val="20"/>
              </w:rPr>
              <w:t>Douglas-fir/huckleberry oak</w:t>
            </w:r>
          </w:p>
        </w:tc>
        <w:tc>
          <w:tcPr>
            <w:tcW w:w="3060" w:type="dxa"/>
          </w:tcPr>
          <w:p w14:paraId="310AB3EF" w14:textId="77777777" w:rsidR="00D84C51" w:rsidRPr="001F417E" w:rsidRDefault="00D84C51" w:rsidP="00632FD9">
            <w:pPr>
              <w:rPr>
                <w:sz w:val="20"/>
              </w:rPr>
            </w:pPr>
            <w:r w:rsidRPr="001F417E">
              <w:rPr>
                <w:sz w:val="20"/>
              </w:rPr>
              <w:t>PSME/QUVA</w:t>
            </w:r>
          </w:p>
        </w:tc>
      </w:tr>
      <w:tr w:rsidR="00D84C51" w:rsidRPr="001F417E" w14:paraId="4C83FBF6" w14:textId="77777777" w:rsidTr="00632FD9">
        <w:tc>
          <w:tcPr>
            <w:tcW w:w="1350" w:type="dxa"/>
          </w:tcPr>
          <w:p w14:paraId="29FC742A" w14:textId="77777777" w:rsidR="00D84C51" w:rsidRPr="001F417E" w:rsidRDefault="00D84C51" w:rsidP="00632FD9">
            <w:pPr>
              <w:rPr>
                <w:sz w:val="20"/>
              </w:rPr>
            </w:pPr>
            <w:r w:rsidRPr="001F417E">
              <w:rPr>
                <w:sz w:val="20"/>
              </w:rPr>
              <w:t>CDS123</w:t>
            </w:r>
          </w:p>
        </w:tc>
        <w:tc>
          <w:tcPr>
            <w:tcW w:w="5040" w:type="dxa"/>
          </w:tcPr>
          <w:p w14:paraId="550133BE" w14:textId="77777777" w:rsidR="00D84C51" w:rsidRPr="001F417E" w:rsidRDefault="00D84C51" w:rsidP="00632FD9">
            <w:pPr>
              <w:rPr>
                <w:sz w:val="20"/>
              </w:rPr>
            </w:pPr>
            <w:r w:rsidRPr="001F417E">
              <w:rPr>
                <w:sz w:val="20"/>
              </w:rPr>
              <w:t>Douglas-fir/huckleberry oak-pinemat manzanita/common beargrass</w:t>
            </w:r>
          </w:p>
        </w:tc>
        <w:tc>
          <w:tcPr>
            <w:tcW w:w="3060" w:type="dxa"/>
          </w:tcPr>
          <w:p w14:paraId="2A2AF19E" w14:textId="77777777" w:rsidR="00D84C51" w:rsidRPr="001F417E" w:rsidRDefault="00D84C51" w:rsidP="00632FD9">
            <w:pPr>
              <w:rPr>
                <w:sz w:val="20"/>
              </w:rPr>
            </w:pPr>
            <w:r w:rsidRPr="001F417E">
              <w:rPr>
                <w:sz w:val="20"/>
              </w:rPr>
              <w:t>PSME/QUVA-ARNE/XETE</w:t>
            </w:r>
          </w:p>
        </w:tc>
      </w:tr>
      <w:tr w:rsidR="00D84C51" w:rsidRPr="001F417E" w14:paraId="36DFABD1" w14:textId="77777777" w:rsidTr="00632FD9">
        <w:tc>
          <w:tcPr>
            <w:tcW w:w="1350" w:type="dxa"/>
          </w:tcPr>
          <w:p w14:paraId="7E65E3BB" w14:textId="77777777" w:rsidR="00D84C51" w:rsidRPr="001F417E" w:rsidRDefault="00D84C51" w:rsidP="00632FD9">
            <w:pPr>
              <w:rPr>
                <w:sz w:val="20"/>
              </w:rPr>
            </w:pPr>
            <w:r w:rsidRPr="001F417E">
              <w:rPr>
                <w:sz w:val="20"/>
              </w:rPr>
              <w:t>CDS214</w:t>
            </w:r>
          </w:p>
        </w:tc>
        <w:tc>
          <w:tcPr>
            <w:tcW w:w="5040" w:type="dxa"/>
          </w:tcPr>
          <w:p w14:paraId="25DE7532" w14:textId="77777777" w:rsidR="00D84C51" w:rsidRPr="001F417E" w:rsidRDefault="00D84C51" w:rsidP="00632FD9">
            <w:pPr>
              <w:rPr>
                <w:sz w:val="20"/>
              </w:rPr>
            </w:pPr>
            <w:r w:rsidRPr="001F417E">
              <w:rPr>
                <w:sz w:val="20"/>
              </w:rPr>
              <w:t>Douglas-fir/vine maple-dwarf Oregon grape</w:t>
            </w:r>
          </w:p>
        </w:tc>
        <w:tc>
          <w:tcPr>
            <w:tcW w:w="3060" w:type="dxa"/>
          </w:tcPr>
          <w:p w14:paraId="6242C72B" w14:textId="77777777" w:rsidR="00D84C51" w:rsidRPr="001F417E" w:rsidRDefault="00D84C51" w:rsidP="00632FD9">
            <w:pPr>
              <w:rPr>
                <w:sz w:val="20"/>
              </w:rPr>
            </w:pPr>
            <w:r w:rsidRPr="001F417E">
              <w:rPr>
                <w:sz w:val="20"/>
              </w:rPr>
              <w:t>PSME/ACCI-BENE2</w:t>
            </w:r>
          </w:p>
        </w:tc>
      </w:tr>
      <w:tr w:rsidR="00D84C51" w:rsidRPr="001F417E" w14:paraId="5D376332" w14:textId="77777777" w:rsidTr="00632FD9">
        <w:tc>
          <w:tcPr>
            <w:tcW w:w="1350" w:type="dxa"/>
          </w:tcPr>
          <w:p w14:paraId="3DCF39AE" w14:textId="77777777" w:rsidR="00D84C51" w:rsidRPr="001F417E" w:rsidRDefault="00D84C51" w:rsidP="00632FD9">
            <w:pPr>
              <w:rPr>
                <w:sz w:val="20"/>
              </w:rPr>
            </w:pPr>
            <w:r w:rsidRPr="001F417E">
              <w:rPr>
                <w:sz w:val="20"/>
              </w:rPr>
              <w:t>CDS215</w:t>
            </w:r>
          </w:p>
        </w:tc>
        <w:tc>
          <w:tcPr>
            <w:tcW w:w="5040" w:type="dxa"/>
          </w:tcPr>
          <w:p w14:paraId="51E4B05C" w14:textId="77777777" w:rsidR="00D84C51" w:rsidRPr="001F417E" w:rsidRDefault="00D84C51" w:rsidP="00632FD9">
            <w:pPr>
              <w:rPr>
                <w:sz w:val="20"/>
              </w:rPr>
            </w:pPr>
            <w:r w:rsidRPr="001F417E">
              <w:rPr>
                <w:sz w:val="20"/>
              </w:rPr>
              <w:t>Douglas-fir/oceanspray/common whipplea</w:t>
            </w:r>
          </w:p>
        </w:tc>
        <w:tc>
          <w:tcPr>
            <w:tcW w:w="3060" w:type="dxa"/>
          </w:tcPr>
          <w:p w14:paraId="4D4EA5B1" w14:textId="77777777" w:rsidR="00D84C51" w:rsidRPr="001F417E" w:rsidRDefault="00D84C51" w:rsidP="00632FD9">
            <w:pPr>
              <w:rPr>
                <w:sz w:val="20"/>
              </w:rPr>
            </w:pPr>
            <w:r w:rsidRPr="001F417E">
              <w:rPr>
                <w:sz w:val="20"/>
              </w:rPr>
              <w:t>PSME/HODI/WHMO</w:t>
            </w:r>
          </w:p>
        </w:tc>
      </w:tr>
      <w:tr w:rsidR="00D84C51" w:rsidRPr="001F417E" w14:paraId="500DC917" w14:textId="77777777" w:rsidTr="00632FD9">
        <w:tc>
          <w:tcPr>
            <w:tcW w:w="1350" w:type="dxa"/>
          </w:tcPr>
          <w:p w14:paraId="30E56495" w14:textId="77777777" w:rsidR="00D84C51" w:rsidRPr="001F417E" w:rsidRDefault="00D84C51" w:rsidP="00632FD9">
            <w:pPr>
              <w:rPr>
                <w:sz w:val="20"/>
              </w:rPr>
            </w:pPr>
            <w:r w:rsidRPr="001F417E">
              <w:rPr>
                <w:sz w:val="20"/>
              </w:rPr>
              <w:t>CDS521</w:t>
            </w:r>
          </w:p>
        </w:tc>
        <w:tc>
          <w:tcPr>
            <w:tcW w:w="5040" w:type="dxa"/>
          </w:tcPr>
          <w:p w14:paraId="6B5085C9" w14:textId="77777777" w:rsidR="00D84C51" w:rsidRPr="001F417E" w:rsidRDefault="00D84C51" w:rsidP="00632FD9">
            <w:pPr>
              <w:rPr>
                <w:sz w:val="20"/>
              </w:rPr>
            </w:pPr>
            <w:r w:rsidRPr="001F417E">
              <w:rPr>
                <w:sz w:val="20"/>
              </w:rPr>
              <w:t>Douglas-fir/dwarf Oregon grape/western sword-fern</w:t>
            </w:r>
          </w:p>
        </w:tc>
        <w:tc>
          <w:tcPr>
            <w:tcW w:w="3060" w:type="dxa"/>
          </w:tcPr>
          <w:p w14:paraId="0B29722C" w14:textId="77777777" w:rsidR="00D84C51" w:rsidRPr="001F417E" w:rsidRDefault="00D84C51" w:rsidP="00632FD9">
            <w:pPr>
              <w:rPr>
                <w:sz w:val="20"/>
              </w:rPr>
            </w:pPr>
            <w:r w:rsidRPr="001F417E">
              <w:rPr>
                <w:sz w:val="20"/>
              </w:rPr>
              <w:t>PSME/BENE2/POMU</w:t>
            </w:r>
          </w:p>
        </w:tc>
      </w:tr>
      <w:tr w:rsidR="00D84C51" w:rsidRPr="001F417E" w14:paraId="41E458B6" w14:textId="77777777" w:rsidTr="00632FD9">
        <w:tc>
          <w:tcPr>
            <w:tcW w:w="1350" w:type="dxa"/>
          </w:tcPr>
          <w:p w14:paraId="3BE85FA8" w14:textId="77777777" w:rsidR="00D84C51" w:rsidRPr="001F417E" w:rsidRDefault="00D84C51" w:rsidP="00632FD9">
            <w:pPr>
              <w:rPr>
                <w:sz w:val="20"/>
              </w:rPr>
            </w:pPr>
            <w:r w:rsidRPr="001F417E">
              <w:rPr>
                <w:sz w:val="20"/>
              </w:rPr>
              <w:t>CDS522</w:t>
            </w:r>
          </w:p>
        </w:tc>
        <w:tc>
          <w:tcPr>
            <w:tcW w:w="5040" w:type="dxa"/>
          </w:tcPr>
          <w:p w14:paraId="5CAA83E0" w14:textId="77777777" w:rsidR="00D84C51" w:rsidRPr="001F417E" w:rsidRDefault="00D84C51" w:rsidP="00632FD9">
            <w:pPr>
              <w:rPr>
                <w:sz w:val="20"/>
              </w:rPr>
            </w:pPr>
            <w:r w:rsidRPr="001F417E">
              <w:rPr>
                <w:sz w:val="20"/>
              </w:rPr>
              <w:t>Douglas-fir/salal-dwarf Oregon grape</w:t>
            </w:r>
          </w:p>
        </w:tc>
        <w:tc>
          <w:tcPr>
            <w:tcW w:w="3060" w:type="dxa"/>
          </w:tcPr>
          <w:p w14:paraId="14920C08" w14:textId="77777777" w:rsidR="00D84C51" w:rsidRPr="001F417E" w:rsidRDefault="00D84C51" w:rsidP="00632FD9">
            <w:pPr>
              <w:rPr>
                <w:sz w:val="20"/>
              </w:rPr>
            </w:pPr>
            <w:r w:rsidRPr="001F417E">
              <w:rPr>
                <w:sz w:val="20"/>
              </w:rPr>
              <w:t>PSME/GASH-BENE2</w:t>
            </w:r>
          </w:p>
        </w:tc>
      </w:tr>
      <w:tr w:rsidR="00D84C51" w:rsidRPr="001F417E" w14:paraId="26E1828A" w14:textId="77777777" w:rsidTr="00632FD9">
        <w:tc>
          <w:tcPr>
            <w:tcW w:w="1350" w:type="dxa"/>
          </w:tcPr>
          <w:p w14:paraId="702C14BB" w14:textId="77777777" w:rsidR="00D84C51" w:rsidRPr="001F417E" w:rsidRDefault="00D84C51" w:rsidP="00632FD9">
            <w:pPr>
              <w:rPr>
                <w:sz w:val="20"/>
              </w:rPr>
            </w:pPr>
            <w:r w:rsidRPr="001F417E">
              <w:rPr>
                <w:sz w:val="20"/>
              </w:rPr>
              <w:t>CDS523</w:t>
            </w:r>
          </w:p>
        </w:tc>
        <w:tc>
          <w:tcPr>
            <w:tcW w:w="5040" w:type="dxa"/>
          </w:tcPr>
          <w:p w14:paraId="6624493C" w14:textId="77777777" w:rsidR="00D84C51" w:rsidRPr="001F417E" w:rsidRDefault="00D84C51" w:rsidP="00632FD9">
            <w:pPr>
              <w:rPr>
                <w:sz w:val="20"/>
              </w:rPr>
            </w:pPr>
            <w:r w:rsidRPr="001F417E">
              <w:rPr>
                <w:sz w:val="20"/>
              </w:rPr>
              <w:t>Douglas-fir/salal-Pacific rhododendron</w:t>
            </w:r>
          </w:p>
        </w:tc>
        <w:tc>
          <w:tcPr>
            <w:tcW w:w="3060" w:type="dxa"/>
          </w:tcPr>
          <w:p w14:paraId="191A7404" w14:textId="77777777" w:rsidR="00D84C51" w:rsidRPr="001F417E" w:rsidRDefault="00D84C51" w:rsidP="00632FD9">
            <w:pPr>
              <w:rPr>
                <w:sz w:val="20"/>
              </w:rPr>
            </w:pPr>
            <w:r w:rsidRPr="001F417E">
              <w:rPr>
                <w:sz w:val="20"/>
              </w:rPr>
              <w:t>PSME/GASH-RHMA3</w:t>
            </w:r>
          </w:p>
        </w:tc>
      </w:tr>
      <w:tr w:rsidR="00D84C51" w:rsidRPr="001F417E" w14:paraId="0D36F6CB" w14:textId="77777777" w:rsidTr="00632FD9">
        <w:tc>
          <w:tcPr>
            <w:tcW w:w="1350" w:type="dxa"/>
          </w:tcPr>
          <w:p w14:paraId="3459ADBE" w14:textId="77777777" w:rsidR="00D84C51" w:rsidRPr="001F417E" w:rsidRDefault="00D84C51" w:rsidP="00632FD9">
            <w:pPr>
              <w:rPr>
                <w:sz w:val="20"/>
              </w:rPr>
            </w:pPr>
            <w:r w:rsidRPr="001F417E">
              <w:rPr>
                <w:sz w:val="20"/>
              </w:rPr>
              <w:t>CDS524</w:t>
            </w:r>
          </w:p>
        </w:tc>
        <w:tc>
          <w:tcPr>
            <w:tcW w:w="5040" w:type="dxa"/>
          </w:tcPr>
          <w:p w14:paraId="6F6B220B" w14:textId="77777777" w:rsidR="00D84C51" w:rsidRPr="001F417E" w:rsidRDefault="00D84C51" w:rsidP="00632FD9">
            <w:pPr>
              <w:rPr>
                <w:sz w:val="20"/>
              </w:rPr>
            </w:pPr>
            <w:r w:rsidRPr="001F417E">
              <w:rPr>
                <w:sz w:val="20"/>
              </w:rPr>
              <w:t>Douglas-fir/salmonberry/western swordfern</w:t>
            </w:r>
          </w:p>
        </w:tc>
        <w:tc>
          <w:tcPr>
            <w:tcW w:w="3060" w:type="dxa"/>
          </w:tcPr>
          <w:p w14:paraId="7C05FFE5" w14:textId="77777777" w:rsidR="00D84C51" w:rsidRPr="001F417E" w:rsidRDefault="00D84C51" w:rsidP="00632FD9">
            <w:pPr>
              <w:rPr>
                <w:sz w:val="20"/>
              </w:rPr>
            </w:pPr>
            <w:r w:rsidRPr="001F417E">
              <w:rPr>
                <w:sz w:val="20"/>
              </w:rPr>
              <w:t>PSME/RUSP/POMU</w:t>
            </w:r>
          </w:p>
        </w:tc>
      </w:tr>
      <w:tr w:rsidR="00D84C51" w:rsidRPr="001F417E" w14:paraId="150DB42B" w14:textId="77777777" w:rsidTr="00632FD9">
        <w:tc>
          <w:tcPr>
            <w:tcW w:w="1350" w:type="dxa"/>
          </w:tcPr>
          <w:p w14:paraId="10A6944E" w14:textId="77777777" w:rsidR="00D84C51" w:rsidRPr="001F417E" w:rsidRDefault="00D84C51" w:rsidP="00632FD9">
            <w:pPr>
              <w:rPr>
                <w:sz w:val="20"/>
              </w:rPr>
            </w:pPr>
            <w:r w:rsidRPr="001F417E">
              <w:rPr>
                <w:sz w:val="20"/>
              </w:rPr>
              <w:t>CDS663</w:t>
            </w:r>
          </w:p>
        </w:tc>
        <w:tc>
          <w:tcPr>
            <w:tcW w:w="5040" w:type="dxa"/>
          </w:tcPr>
          <w:p w14:paraId="61941D8B" w14:textId="77777777" w:rsidR="00D84C51" w:rsidRPr="001F417E" w:rsidRDefault="00D84C51" w:rsidP="00632FD9">
            <w:pPr>
              <w:rPr>
                <w:sz w:val="20"/>
              </w:rPr>
            </w:pPr>
            <w:r w:rsidRPr="001F417E">
              <w:rPr>
                <w:sz w:val="20"/>
              </w:rPr>
              <w:t>Douglas-fir/pinemat manzanita-SWO</w:t>
            </w:r>
          </w:p>
        </w:tc>
        <w:tc>
          <w:tcPr>
            <w:tcW w:w="3060" w:type="dxa"/>
          </w:tcPr>
          <w:p w14:paraId="0A3E59F5" w14:textId="77777777" w:rsidR="00D84C51" w:rsidRPr="001F417E" w:rsidRDefault="00D84C51" w:rsidP="00632FD9">
            <w:pPr>
              <w:rPr>
                <w:sz w:val="20"/>
              </w:rPr>
            </w:pPr>
            <w:r w:rsidRPr="001F417E">
              <w:rPr>
                <w:sz w:val="20"/>
              </w:rPr>
              <w:t>PSME/ARNE-SWO</w:t>
            </w:r>
          </w:p>
        </w:tc>
      </w:tr>
      <w:tr w:rsidR="00D84C51" w:rsidRPr="001F417E" w14:paraId="24991666" w14:textId="77777777" w:rsidTr="00632FD9">
        <w:tc>
          <w:tcPr>
            <w:tcW w:w="1350" w:type="dxa"/>
          </w:tcPr>
          <w:p w14:paraId="49C596E2" w14:textId="77777777" w:rsidR="00D84C51" w:rsidRPr="001F417E" w:rsidRDefault="00D84C51" w:rsidP="00632FD9">
            <w:pPr>
              <w:rPr>
                <w:sz w:val="20"/>
              </w:rPr>
            </w:pPr>
            <w:r w:rsidRPr="001F417E">
              <w:rPr>
                <w:sz w:val="20"/>
              </w:rPr>
              <w:t>CFC121</w:t>
            </w:r>
          </w:p>
        </w:tc>
        <w:tc>
          <w:tcPr>
            <w:tcW w:w="5040" w:type="dxa"/>
          </w:tcPr>
          <w:p w14:paraId="3C3A3DF5" w14:textId="77777777" w:rsidR="00D84C51" w:rsidRPr="001F417E" w:rsidRDefault="00D84C51" w:rsidP="00632FD9">
            <w:pPr>
              <w:rPr>
                <w:sz w:val="20"/>
              </w:rPr>
            </w:pPr>
            <w:r w:rsidRPr="001F417E">
              <w:rPr>
                <w:sz w:val="20"/>
              </w:rPr>
              <w:t>Pacific silver fir-mountain hemlock/thinleaf huckleberry/sweet after death</w:t>
            </w:r>
          </w:p>
        </w:tc>
        <w:tc>
          <w:tcPr>
            <w:tcW w:w="3060" w:type="dxa"/>
          </w:tcPr>
          <w:p w14:paraId="2167C263" w14:textId="77777777" w:rsidR="00D84C51" w:rsidRPr="001F417E" w:rsidRDefault="00D84C51" w:rsidP="00632FD9">
            <w:pPr>
              <w:rPr>
                <w:sz w:val="20"/>
              </w:rPr>
            </w:pPr>
            <w:r w:rsidRPr="001F417E">
              <w:rPr>
                <w:sz w:val="20"/>
              </w:rPr>
              <w:t>ABAM-TSME/VAME/ACTR</w:t>
            </w:r>
          </w:p>
        </w:tc>
      </w:tr>
      <w:tr w:rsidR="00D84C51" w:rsidRPr="001F417E" w14:paraId="5D376D4E" w14:textId="77777777" w:rsidTr="00632FD9">
        <w:tc>
          <w:tcPr>
            <w:tcW w:w="1350" w:type="dxa"/>
          </w:tcPr>
          <w:p w14:paraId="1FFD1701" w14:textId="77777777" w:rsidR="00D84C51" w:rsidRPr="001F417E" w:rsidRDefault="00D84C51" w:rsidP="00632FD9">
            <w:pPr>
              <w:rPr>
                <w:sz w:val="20"/>
              </w:rPr>
            </w:pPr>
            <w:r w:rsidRPr="001F417E">
              <w:rPr>
                <w:sz w:val="20"/>
              </w:rPr>
              <w:t>CFC221</w:t>
            </w:r>
          </w:p>
        </w:tc>
        <w:tc>
          <w:tcPr>
            <w:tcW w:w="5040" w:type="dxa"/>
          </w:tcPr>
          <w:p w14:paraId="4B6853EF" w14:textId="77777777" w:rsidR="00D84C51" w:rsidRPr="001F417E" w:rsidRDefault="00D84C51" w:rsidP="00632FD9">
            <w:pPr>
              <w:rPr>
                <w:sz w:val="20"/>
              </w:rPr>
            </w:pPr>
            <w:r w:rsidRPr="001F417E">
              <w:rPr>
                <w:sz w:val="20"/>
              </w:rPr>
              <w:t>Pacific silver fir-western hemlock/thinleaf huckleberry/sweet after death</w:t>
            </w:r>
          </w:p>
        </w:tc>
        <w:tc>
          <w:tcPr>
            <w:tcW w:w="3060" w:type="dxa"/>
          </w:tcPr>
          <w:p w14:paraId="7C68D81B" w14:textId="77777777" w:rsidR="00D84C51" w:rsidRPr="001F417E" w:rsidRDefault="00D84C51" w:rsidP="00632FD9">
            <w:pPr>
              <w:rPr>
                <w:sz w:val="20"/>
              </w:rPr>
            </w:pPr>
            <w:r w:rsidRPr="001F417E">
              <w:rPr>
                <w:sz w:val="20"/>
              </w:rPr>
              <w:t>ABAM-TSHE/VAME/ACTR</w:t>
            </w:r>
          </w:p>
        </w:tc>
      </w:tr>
      <w:tr w:rsidR="00D84C51" w:rsidRPr="001F417E" w14:paraId="02456158" w14:textId="77777777" w:rsidTr="00632FD9">
        <w:tc>
          <w:tcPr>
            <w:tcW w:w="1350" w:type="dxa"/>
          </w:tcPr>
          <w:p w14:paraId="32693FF3" w14:textId="77777777" w:rsidR="00D84C51" w:rsidRPr="001F417E" w:rsidRDefault="00D84C51" w:rsidP="00632FD9">
            <w:pPr>
              <w:rPr>
                <w:sz w:val="20"/>
              </w:rPr>
            </w:pPr>
            <w:r w:rsidRPr="001F417E">
              <w:rPr>
                <w:sz w:val="20"/>
              </w:rPr>
              <w:lastRenderedPageBreak/>
              <w:t>CFF221</w:t>
            </w:r>
          </w:p>
        </w:tc>
        <w:tc>
          <w:tcPr>
            <w:tcW w:w="5040" w:type="dxa"/>
          </w:tcPr>
          <w:p w14:paraId="0AC7155D" w14:textId="77777777" w:rsidR="00D84C51" w:rsidRPr="001F417E" w:rsidRDefault="00D84C51" w:rsidP="00632FD9">
            <w:pPr>
              <w:rPr>
                <w:sz w:val="20"/>
              </w:rPr>
            </w:pPr>
            <w:r w:rsidRPr="001F417E">
              <w:rPr>
                <w:sz w:val="20"/>
              </w:rPr>
              <w:t>Pacific silver fir/dwarf rose/sweet after death</w:t>
            </w:r>
          </w:p>
        </w:tc>
        <w:tc>
          <w:tcPr>
            <w:tcW w:w="3060" w:type="dxa"/>
          </w:tcPr>
          <w:p w14:paraId="128B3A39" w14:textId="77777777" w:rsidR="00D84C51" w:rsidRPr="001F417E" w:rsidRDefault="00D84C51" w:rsidP="00632FD9">
            <w:pPr>
              <w:rPr>
                <w:sz w:val="20"/>
              </w:rPr>
            </w:pPr>
            <w:r w:rsidRPr="001F417E">
              <w:rPr>
                <w:sz w:val="20"/>
              </w:rPr>
              <w:t>ABAM/ROGY/ACTR</w:t>
            </w:r>
          </w:p>
        </w:tc>
      </w:tr>
      <w:tr w:rsidR="00D84C51" w:rsidRPr="001F417E" w14:paraId="54E0CDDD" w14:textId="77777777" w:rsidTr="00632FD9">
        <w:tc>
          <w:tcPr>
            <w:tcW w:w="1350" w:type="dxa"/>
          </w:tcPr>
          <w:p w14:paraId="3AB42F22" w14:textId="77777777" w:rsidR="00D84C51" w:rsidRPr="001F417E" w:rsidRDefault="00D84C51" w:rsidP="00632FD9">
            <w:pPr>
              <w:rPr>
                <w:sz w:val="20"/>
              </w:rPr>
            </w:pPr>
            <w:r w:rsidRPr="001F417E">
              <w:rPr>
                <w:sz w:val="20"/>
              </w:rPr>
              <w:t>CHC221</w:t>
            </w:r>
          </w:p>
        </w:tc>
        <w:tc>
          <w:tcPr>
            <w:tcW w:w="5040" w:type="dxa"/>
          </w:tcPr>
          <w:p w14:paraId="2D80EDBE" w14:textId="77777777" w:rsidR="00D84C51" w:rsidRPr="001F417E" w:rsidRDefault="00D84C51" w:rsidP="00632FD9">
            <w:pPr>
              <w:rPr>
                <w:sz w:val="20"/>
              </w:rPr>
            </w:pPr>
            <w:r w:rsidRPr="001F417E">
              <w:rPr>
                <w:sz w:val="20"/>
              </w:rPr>
              <w:t>Western hemlock-Douglas-fir/salal-SWO</w:t>
            </w:r>
          </w:p>
        </w:tc>
        <w:tc>
          <w:tcPr>
            <w:tcW w:w="3060" w:type="dxa"/>
          </w:tcPr>
          <w:p w14:paraId="462D59F4" w14:textId="77777777" w:rsidR="00D84C51" w:rsidRPr="001F417E" w:rsidRDefault="00D84C51" w:rsidP="00632FD9">
            <w:pPr>
              <w:rPr>
                <w:sz w:val="20"/>
              </w:rPr>
            </w:pPr>
            <w:r w:rsidRPr="001F417E">
              <w:rPr>
                <w:sz w:val="20"/>
              </w:rPr>
              <w:t>TSHE-PSME/GASH-SWO</w:t>
            </w:r>
          </w:p>
        </w:tc>
      </w:tr>
      <w:tr w:rsidR="00D84C51" w:rsidRPr="001F417E" w14:paraId="065CA5F8" w14:textId="77777777" w:rsidTr="00632FD9">
        <w:tc>
          <w:tcPr>
            <w:tcW w:w="1350" w:type="dxa"/>
          </w:tcPr>
          <w:p w14:paraId="4F468A86" w14:textId="77777777" w:rsidR="00D84C51" w:rsidRPr="001F417E" w:rsidRDefault="00D84C51" w:rsidP="00632FD9">
            <w:pPr>
              <w:rPr>
                <w:sz w:val="20"/>
              </w:rPr>
            </w:pPr>
            <w:r w:rsidRPr="001F417E">
              <w:rPr>
                <w:sz w:val="20"/>
              </w:rPr>
              <w:t>CHC321</w:t>
            </w:r>
          </w:p>
        </w:tc>
        <w:tc>
          <w:tcPr>
            <w:tcW w:w="5040" w:type="dxa"/>
          </w:tcPr>
          <w:p w14:paraId="603D1E74" w14:textId="77777777" w:rsidR="00D84C51" w:rsidRPr="001F417E" w:rsidRDefault="00D84C51" w:rsidP="00632FD9">
            <w:pPr>
              <w:rPr>
                <w:sz w:val="20"/>
              </w:rPr>
            </w:pPr>
            <w:r w:rsidRPr="001F417E">
              <w:rPr>
                <w:sz w:val="20"/>
              </w:rPr>
              <w:t>Western hemlock-white fir/Cascade barberry</w:t>
            </w:r>
          </w:p>
        </w:tc>
        <w:tc>
          <w:tcPr>
            <w:tcW w:w="3060" w:type="dxa"/>
          </w:tcPr>
          <w:p w14:paraId="23C637F0" w14:textId="77777777" w:rsidR="00D84C51" w:rsidRPr="001F417E" w:rsidRDefault="00D84C51" w:rsidP="00632FD9">
            <w:pPr>
              <w:rPr>
                <w:sz w:val="20"/>
              </w:rPr>
            </w:pPr>
            <w:r w:rsidRPr="001F417E">
              <w:rPr>
                <w:sz w:val="20"/>
              </w:rPr>
              <w:t>TSHE-ABCO/MANE2</w:t>
            </w:r>
          </w:p>
        </w:tc>
      </w:tr>
      <w:tr w:rsidR="00D84C51" w:rsidRPr="001F417E" w14:paraId="2D6251F7" w14:textId="77777777" w:rsidTr="00632FD9">
        <w:tc>
          <w:tcPr>
            <w:tcW w:w="1350" w:type="dxa"/>
          </w:tcPr>
          <w:p w14:paraId="2B57BBEA" w14:textId="77777777" w:rsidR="00D84C51" w:rsidRPr="001F417E" w:rsidRDefault="00D84C51" w:rsidP="00632FD9">
            <w:pPr>
              <w:rPr>
                <w:sz w:val="20"/>
              </w:rPr>
            </w:pPr>
            <w:r w:rsidRPr="001F417E">
              <w:rPr>
                <w:sz w:val="20"/>
              </w:rPr>
              <w:t>CHC322</w:t>
            </w:r>
          </w:p>
        </w:tc>
        <w:tc>
          <w:tcPr>
            <w:tcW w:w="5040" w:type="dxa"/>
          </w:tcPr>
          <w:p w14:paraId="5FD0C8E9" w14:textId="77777777" w:rsidR="00D84C51" w:rsidRPr="001F417E" w:rsidRDefault="00D84C51" w:rsidP="00632FD9">
            <w:pPr>
              <w:rPr>
                <w:sz w:val="20"/>
              </w:rPr>
            </w:pPr>
            <w:r w:rsidRPr="001F417E">
              <w:rPr>
                <w:sz w:val="20"/>
              </w:rPr>
              <w:t>Western hemlock-white fir/vine maple-Cascade barberry</w:t>
            </w:r>
          </w:p>
        </w:tc>
        <w:tc>
          <w:tcPr>
            <w:tcW w:w="3060" w:type="dxa"/>
          </w:tcPr>
          <w:p w14:paraId="67B888BB" w14:textId="77777777" w:rsidR="00D84C51" w:rsidRPr="001F417E" w:rsidRDefault="00D84C51" w:rsidP="00632FD9">
            <w:pPr>
              <w:rPr>
                <w:sz w:val="20"/>
              </w:rPr>
            </w:pPr>
            <w:r w:rsidRPr="001F417E">
              <w:rPr>
                <w:sz w:val="20"/>
              </w:rPr>
              <w:t>TSHE-ABCO/ACCI-MANE2</w:t>
            </w:r>
          </w:p>
        </w:tc>
      </w:tr>
      <w:tr w:rsidR="00D84C51" w:rsidRPr="001F417E" w14:paraId="29A3FB88" w14:textId="77777777" w:rsidTr="00632FD9">
        <w:tc>
          <w:tcPr>
            <w:tcW w:w="1350" w:type="dxa"/>
          </w:tcPr>
          <w:p w14:paraId="2FEF3704" w14:textId="77777777" w:rsidR="00D84C51" w:rsidRPr="001F417E" w:rsidRDefault="00D84C51" w:rsidP="00632FD9">
            <w:pPr>
              <w:rPr>
                <w:sz w:val="20"/>
              </w:rPr>
            </w:pPr>
            <w:r w:rsidRPr="001F417E">
              <w:rPr>
                <w:sz w:val="20"/>
              </w:rPr>
              <w:t>CHC421</w:t>
            </w:r>
          </w:p>
        </w:tc>
        <w:tc>
          <w:tcPr>
            <w:tcW w:w="5040" w:type="dxa"/>
          </w:tcPr>
          <w:p w14:paraId="071E5678" w14:textId="77777777" w:rsidR="00D84C51" w:rsidRPr="001F417E" w:rsidRDefault="00D84C51" w:rsidP="00632FD9">
            <w:pPr>
              <w:rPr>
                <w:sz w:val="20"/>
              </w:rPr>
            </w:pPr>
            <w:r w:rsidRPr="001F417E">
              <w:rPr>
                <w:sz w:val="20"/>
              </w:rPr>
              <w:t>Western hemlock-western red cedar/Pacific rhododendron</w:t>
            </w:r>
          </w:p>
        </w:tc>
        <w:tc>
          <w:tcPr>
            <w:tcW w:w="3060" w:type="dxa"/>
          </w:tcPr>
          <w:p w14:paraId="31E7EE0B" w14:textId="77777777" w:rsidR="00D84C51" w:rsidRPr="001F417E" w:rsidRDefault="00D84C51" w:rsidP="00632FD9">
            <w:pPr>
              <w:rPr>
                <w:sz w:val="20"/>
              </w:rPr>
            </w:pPr>
            <w:r w:rsidRPr="001F417E">
              <w:rPr>
                <w:sz w:val="20"/>
              </w:rPr>
              <w:t>TSHE-THPL/RHMA3</w:t>
            </w:r>
          </w:p>
        </w:tc>
      </w:tr>
      <w:tr w:rsidR="00D84C51" w:rsidRPr="001F417E" w14:paraId="44990C74" w14:textId="77777777" w:rsidTr="00632FD9">
        <w:tc>
          <w:tcPr>
            <w:tcW w:w="1350" w:type="dxa"/>
          </w:tcPr>
          <w:p w14:paraId="12F55A97" w14:textId="77777777" w:rsidR="00D84C51" w:rsidRPr="001F417E" w:rsidRDefault="00D84C51" w:rsidP="00632FD9">
            <w:pPr>
              <w:rPr>
                <w:sz w:val="20"/>
              </w:rPr>
            </w:pPr>
            <w:r w:rsidRPr="001F417E">
              <w:rPr>
                <w:sz w:val="20"/>
              </w:rPr>
              <w:t>CHC521</w:t>
            </w:r>
          </w:p>
        </w:tc>
        <w:tc>
          <w:tcPr>
            <w:tcW w:w="5040" w:type="dxa"/>
          </w:tcPr>
          <w:p w14:paraId="69A0FF96" w14:textId="77777777" w:rsidR="00D84C51" w:rsidRPr="001F417E" w:rsidRDefault="00D84C51" w:rsidP="00632FD9">
            <w:pPr>
              <w:rPr>
                <w:sz w:val="20"/>
              </w:rPr>
            </w:pPr>
            <w:r w:rsidRPr="001F417E">
              <w:rPr>
                <w:sz w:val="20"/>
              </w:rPr>
              <w:t>Western hemlock-Pacific silver fir</w:t>
            </w:r>
          </w:p>
        </w:tc>
        <w:tc>
          <w:tcPr>
            <w:tcW w:w="3060" w:type="dxa"/>
          </w:tcPr>
          <w:p w14:paraId="607A0830" w14:textId="77777777" w:rsidR="00D84C51" w:rsidRPr="001F417E" w:rsidRDefault="00D84C51" w:rsidP="00632FD9">
            <w:pPr>
              <w:rPr>
                <w:sz w:val="20"/>
              </w:rPr>
            </w:pPr>
            <w:r w:rsidRPr="001F417E">
              <w:rPr>
                <w:sz w:val="20"/>
              </w:rPr>
              <w:t>TSHE-ABAM</w:t>
            </w:r>
          </w:p>
        </w:tc>
      </w:tr>
      <w:tr w:rsidR="00D84C51" w:rsidRPr="001F417E" w14:paraId="128F28A6" w14:textId="77777777" w:rsidTr="00632FD9">
        <w:tc>
          <w:tcPr>
            <w:tcW w:w="1350" w:type="dxa"/>
          </w:tcPr>
          <w:p w14:paraId="3E7F9103" w14:textId="77777777" w:rsidR="00D84C51" w:rsidRPr="001F417E" w:rsidRDefault="00D84C51" w:rsidP="00632FD9">
            <w:pPr>
              <w:rPr>
                <w:sz w:val="20"/>
              </w:rPr>
            </w:pPr>
            <w:r w:rsidRPr="001F417E">
              <w:rPr>
                <w:sz w:val="20"/>
              </w:rPr>
              <w:t>CHC621</w:t>
            </w:r>
          </w:p>
        </w:tc>
        <w:tc>
          <w:tcPr>
            <w:tcW w:w="5040" w:type="dxa"/>
          </w:tcPr>
          <w:p w14:paraId="3EEAF5E2" w14:textId="77777777" w:rsidR="00D84C51" w:rsidRPr="001F417E" w:rsidRDefault="00D84C51" w:rsidP="00632FD9">
            <w:pPr>
              <w:rPr>
                <w:sz w:val="20"/>
              </w:rPr>
            </w:pPr>
            <w:r w:rsidRPr="001F417E">
              <w:rPr>
                <w:sz w:val="20"/>
              </w:rPr>
              <w:t>Western hemlock-incense cedar/salal</w:t>
            </w:r>
          </w:p>
        </w:tc>
        <w:tc>
          <w:tcPr>
            <w:tcW w:w="3060" w:type="dxa"/>
          </w:tcPr>
          <w:p w14:paraId="56E7B81E" w14:textId="77777777" w:rsidR="00D84C51" w:rsidRPr="001F417E" w:rsidRDefault="00D84C51" w:rsidP="00632FD9">
            <w:pPr>
              <w:rPr>
                <w:sz w:val="20"/>
              </w:rPr>
            </w:pPr>
            <w:r w:rsidRPr="001F417E">
              <w:rPr>
                <w:sz w:val="20"/>
              </w:rPr>
              <w:t>TSHE-CADE27/GASH</w:t>
            </w:r>
          </w:p>
        </w:tc>
      </w:tr>
      <w:tr w:rsidR="00D84C51" w:rsidRPr="001F417E" w14:paraId="461C4826" w14:textId="77777777" w:rsidTr="00632FD9">
        <w:tc>
          <w:tcPr>
            <w:tcW w:w="1350" w:type="dxa"/>
          </w:tcPr>
          <w:p w14:paraId="1917224D" w14:textId="77777777" w:rsidR="00D84C51" w:rsidRPr="001F417E" w:rsidRDefault="00D84C51" w:rsidP="00632FD9">
            <w:pPr>
              <w:rPr>
                <w:sz w:val="20"/>
              </w:rPr>
            </w:pPr>
            <w:r w:rsidRPr="001F417E">
              <w:rPr>
                <w:sz w:val="20"/>
              </w:rPr>
              <w:t>CHF120</w:t>
            </w:r>
          </w:p>
        </w:tc>
        <w:tc>
          <w:tcPr>
            <w:tcW w:w="5040" w:type="dxa"/>
          </w:tcPr>
          <w:p w14:paraId="278BAE14" w14:textId="77777777" w:rsidR="00D84C51" w:rsidRPr="001F417E" w:rsidRDefault="00D84C51" w:rsidP="00632FD9">
            <w:pPr>
              <w:rPr>
                <w:sz w:val="20"/>
              </w:rPr>
            </w:pPr>
            <w:r w:rsidRPr="001F417E">
              <w:rPr>
                <w:sz w:val="20"/>
              </w:rPr>
              <w:t>Western hemlock/western swordfern</w:t>
            </w:r>
          </w:p>
        </w:tc>
        <w:tc>
          <w:tcPr>
            <w:tcW w:w="3060" w:type="dxa"/>
          </w:tcPr>
          <w:p w14:paraId="34A20165" w14:textId="77777777" w:rsidR="00D84C51" w:rsidRPr="001F417E" w:rsidRDefault="00D84C51" w:rsidP="00632FD9">
            <w:pPr>
              <w:rPr>
                <w:sz w:val="20"/>
              </w:rPr>
            </w:pPr>
            <w:r w:rsidRPr="001F417E">
              <w:rPr>
                <w:sz w:val="20"/>
              </w:rPr>
              <w:t>TSHE/POMU</w:t>
            </w:r>
          </w:p>
        </w:tc>
      </w:tr>
      <w:tr w:rsidR="00D84C51" w:rsidRPr="001F417E" w14:paraId="78BBF11E" w14:textId="77777777" w:rsidTr="00632FD9">
        <w:tc>
          <w:tcPr>
            <w:tcW w:w="1350" w:type="dxa"/>
          </w:tcPr>
          <w:p w14:paraId="4608A615" w14:textId="77777777" w:rsidR="00D84C51" w:rsidRPr="001F417E" w:rsidRDefault="00D84C51" w:rsidP="00632FD9">
            <w:pPr>
              <w:rPr>
                <w:sz w:val="20"/>
              </w:rPr>
            </w:pPr>
            <w:r w:rsidRPr="001F417E">
              <w:rPr>
                <w:sz w:val="20"/>
              </w:rPr>
              <w:t>CHH121</w:t>
            </w:r>
          </w:p>
        </w:tc>
        <w:tc>
          <w:tcPr>
            <w:tcW w:w="5040" w:type="dxa"/>
          </w:tcPr>
          <w:p w14:paraId="54D84A05" w14:textId="77777777" w:rsidR="00D84C51" w:rsidRPr="001F417E" w:rsidRDefault="00D84C51" w:rsidP="00632FD9">
            <w:pPr>
              <w:rPr>
                <w:sz w:val="20"/>
              </w:rPr>
            </w:pPr>
            <w:r w:rsidRPr="001F417E">
              <w:rPr>
                <w:sz w:val="20"/>
              </w:rPr>
              <w:t>Western hemlock-tanoak-California laurel</w:t>
            </w:r>
          </w:p>
        </w:tc>
        <w:tc>
          <w:tcPr>
            <w:tcW w:w="3060" w:type="dxa"/>
          </w:tcPr>
          <w:p w14:paraId="089C8C38" w14:textId="77777777" w:rsidR="00D84C51" w:rsidRPr="001F417E" w:rsidRDefault="00D84C51" w:rsidP="00632FD9">
            <w:pPr>
              <w:rPr>
                <w:sz w:val="20"/>
              </w:rPr>
            </w:pPr>
            <w:r w:rsidRPr="001F417E">
              <w:rPr>
                <w:sz w:val="20"/>
              </w:rPr>
              <w:t>TSHE-LIDE3-UMCA</w:t>
            </w:r>
          </w:p>
        </w:tc>
      </w:tr>
      <w:tr w:rsidR="00D84C51" w:rsidRPr="001F417E" w14:paraId="758191DB" w14:textId="77777777" w:rsidTr="00632FD9">
        <w:tc>
          <w:tcPr>
            <w:tcW w:w="1350" w:type="dxa"/>
          </w:tcPr>
          <w:p w14:paraId="5D1E159D" w14:textId="77777777" w:rsidR="00D84C51" w:rsidRPr="001F417E" w:rsidRDefault="00D84C51" w:rsidP="00632FD9">
            <w:pPr>
              <w:rPr>
                <w:sz w:val="20"/>
              </w:rPr>
            </w:pPr>
            <w:r w:rsidRPr="001F417E">
              <w:rPr>
                <w:sz w:val="20"/>
              </w:rPr>
              <w:t>CHH122</w:t>
            </w:r>
          </w:p>
        </w:tc>
        <w:tc>
          <w:tcPr>
            <w:tcW w:w="5040" w:type="dxa"/>
          </w:tcPr>
          <w:p w14:paraId="663022B1" w14:textId="77777777" w:rsidR="00D84C51" w:rsidRPr="001F417E" w:rsidRDefault="00D84C51" w:rsidP="00632FD9">
            <w:pPr>
              <w:rPr>
                <w:sz w:val="20"/>
              </w:rPr>
            </w:pPr>
            <w:r w:rsidRPr="001F417E">
              <w:rPr>
                <w:sz w:val="20"/>
              </w:rPr>
              <w:t>Western hemlock-tanoak/Pacific rhododendron</w:t>
            </w:r>
          </w:p>
        </w:tc>
        <w:tc>
          <w:tcPr>
            <w:tcW w:w="3060" w:type="dxa"/>
          </w:tcPr>
          <w:p w14:paraId="5FAFC767" w14:textId="77777777" w:rsidR="00D84C51" w:rsidRPr="001F417E" w:rsidRDefault="00D84C51" w:rsidP="00632FD9">
            <w:pPr>
              <w:rPr>
                <w:sz w:val="20"/>
              </w:rPr>
            </w:pPr>
            <w:r w:rsidRPr="001F417E">
              <w:rPr>
                <w:sz w:val="20"/>
              </w:rPr>
              <w:t>TSHE-LIDE3/RHMA3</w:t>
            </w:r>
          </w:p>
        </w:tc>
      </w:tr>
      <w:tr w:rsidR="00D84C51" w:rsidRPr="001F417E" w14:paraId="36E9FAC6" w14:textId="77777777" w:rsidTr="00632FD9">
        <w:tc>
          <w:tcPr>
            <w:tcW w:w="1350" w:type="dxa"/>
          </w:tcPr>
          <w:p w14:paraId="06C57DCA" w14:textId="77777777" w:rsidR="00D84C51" w:rsidRPr="001F417E" w:rsidRDefault="00D84C51" w:rsidP="00632FD9">
            <w:pPr>
              <w:rPr>
                <w:sz w:val="20"/>
              </w:rPr>
            </w:pPr>
            <w:r w:rsidRPr="001F417E">
              <w:rPr>
                <w:sz w:val="20"/>
              </w:rPr>
              <w:t>CHH123</w:t>
            </w:r>
          </w:p>
        </w:tc>
        <w:tc>
          <w:tcPr>
            <w:tcW w:w="5040" w:type="dxa"/>
          </w:tcPr>
          <w:p w14:paraId="61777231" w14:textId="77777777" w:rsidR="00D84C51" w:rsidRPr="001F417E" w:rsidRDefault="00D84C51" w:rsidP="00632FD9">
            <w:pPr>
              <w:rPr>
                <w:sz w:val="20"/>
              </w:rPr>
            </w:pPr>
            <w:r w:rsidRPr="001F417E">
              <w:rPr>
                <w:sz w:val="20"/>
              </w:rPr>
              <w:t>Western hemlock-tanoak/evergreen huckleberry-Pacific rhododendron</w:t>
            </w:r>
          </w:p>
        </w:tc>
        <w:tc>
          <w:tcPr>
            <w:tcW w:w="3060" w:type="dxa"/>
          </w:tcPr>
          <w:p w14:paraId="3E64AA67" w14:textId="77777777" w:rsidR="00D84C51" w:rsidRPr="001F417E" w:rsidRDefault="00D84C51" w:rsidP="00632FD9">
            <w:pPr>
              <w:rPr>
                <w:sz w:val="20"/>
              </w:rPr>
            </w:pPr>
            <w:r w:rsidRPr="001F417E">
              <w:rPr>
                <w:sz w:val="20"/>
              </w:rPr>
              <w:t>TSHE-LIDE3/VAOV2-RHMA3</w:t>
            </w:r>
          </w:p>
        </w:tc>
      </w:tr>
      <w:tr w:rsidR="00D84C51" w:rsidRPr="001F417E" w14:paraId="26F5F867" w14:textId="77777777" w:rsidTr="00632FD9">
        <w:tc>
          <w:tcPr>
            <w:tcW w:w="1350" w:type="dxa"/>
          </w:tcPr>
          <w:p w14:paraId="4946511A" w14:textId="77777777" w:rsidR="00D84C51" w:rsidRPr="001F417E" w:rsidRDefault="00D84C51" w:rsidP="00632FD9">
            <w:pPr>
              <w:rPr>
                <w:sz w:val="20"/>
              </w:rPr>
            </w:pPr>
            <w:r w:rsidRPr="001F417E">
              <w:rPr>
                <w:sz w:val="20"/>
              </w:rPr>
              <w:t>CHH321</w:t>
            </w:r>
          </w:p>
        </w:tc>
        <w:tc>
          <w:tcPr>
            <w:tcW w:w="5040" w:type="dxa"/>
          </w:tcPr>
          <w:p w14:paraId="29A21DC0" w14:textId="77777777" w:rsidR="00D84C51" w:rsidRPr="001F417E" w:rsidRDefault="00D84C51" w:rsidP="00632FD9">
            <w:pPr>
              <w:rPr>
                <w:sz w:val="20"/>
              </w:rPr>
            </w:pPr>
            <w:r w:rsidRPr="001F417E">
              <w:rPr>
                <w:sz w:val="20"/>
              </w:rPr>
              <w:t>Western hemlock-giant chinquapin/salal-Pacific rhododendron</w:t>
            </w:r>
          </w:p>
        </w:tc>
        <w:tc>
          <w:tcPr>
            <w:tcW w:w="3060" w:type="dxa"/>
          </w:tcPr>
          <w:p w14:paraId="4B5C1748" w14:textId="77777777" w:rsidR="00D84C51" w:rsidRPr="001F417E" w:rsidRDefault="00D84C51" w:rsidP="00632FD9">
            <w:pPr>
              <w:rPr>
                <w:sz w:val="20"/>
              </w:rPr>
            </w:pPr>
            <w:r w:rsidRPr="001F417E">
              <w:rPr>
                <w:sz w:val="20"/>
              </w:rPr>
              <w:t>TSHE-CHCHC4/GASH-RHMA3</w:t>
            </w:r>
          </w:p>
        </w:tc>
      </w:tr>
      <w:tr w:rsidR="00D84C51" w:rsidRPr="001F417E" w14:paraId="68D80D68" w14:textId="77777777" w:rsidTr="00632FD9">
        <w:tc>
          <w:tcPr>
            <w:tcW w:w="1350" w:type="dxa"/>
          </w:tcPr>
          <w:p w14:paraId="454759B0" w14:textId="77777777" w:rsidR="00D84C51" w:rsidRPr="001F417E" w:rsidRDefault="00D84C51" w:rsidP="00632FD9">
            <w:pPr>
              <w:rPr>
                <w:sz w:val="20"/>
              </w:rPr>
            </w:pPr>
            <w:r w:rsidRPr="001F417E">
              <w:rPr>
                <w:sz w:val="20"/>
              </w:rPr>
              <w:t>CHS117</w:t>
            </w:r>
          </w:p>
        </w:tc>
        <w:tc>
          <w:tcPr>
            <w:tcW w:w="5040" w:type="dxa"/>
          </w:tcPr>
          <w:p w14:paraId="5D489FB5" w14:textId="77777777" w:rsidR="00D84C51" w:rsidRPr="001F417E" w:rsidRDefault="00D84C51" w:rsidP="00632FD9">
            <w:pPr>
              <w:rPr>
                <w:sz w:val="20"/>
              </w:rPr>
            </w:pPr>
            <w:r w:rsidRPr="001F417E">
              <w:rPr>
                <w:sz w:val="20"/>
              </w:rPr>
              <w:t>Western hemlock/salal-dwarf Oregon grape-SWO</w:t>
            </w:r>
          </w:p>
        </w:tc>
        <w:tc>
          <w:tcPr>
            <w:tcW w:w="3060" w:type="dxa"/>
          </w:tcPr>
          <w:p w14:paraId="4623DCBD" w14:textId="77777777" w:rsidR="00D84C51" w:rsidRPr="001F417E" w:rsidRDefault="00D84C51" w:rsidP="00632FD9">
            <w:pPr>
              <w:rPr>
                <w:sz w:val="20"/>
              </w:rPr>
            </w:pPr>
            <w:r w:rsidRPr="001F417E">
              <w:rPr>
                <w:sz w:val="20"/>
              </w:rPr>
              <w:t>TSHE/GASH-BENE2-SWO</w:t>
            </w:r>
          </w:p>
        </w:tc>
      </w:tr>
      <w:tr w:rsidR="00D84C51" w:rsidRPr="001F417E" w14:paraId="259F4C97" w14:textId="77777777" w:rsidTr="00632FD9">
        <w:tc>
          <w:tcPr>
            <w:tcW w:w="1350" w:type="dxa"/>
          </w:tcPr>
          <w:p w14:paraId="43874B50" w14:textId="77777777" w:rsidR="00D84C51" w:rsidRPr="001F417E" w:rsidRDefault="00D84C51" w:rsidP="00632FD9">
            <w:pPr>
              <w:rPr>
                <w:sz w:val="20"/>
              </w:rPr>
            </w:pPr>
            <w:r w:rsidRPr="001F417E">
              <w:rPr>
                <w:sz w:val="20"/>
              </w:rPr>
              <w:t>CHS118</w:t>
            </w:r>
          </w:p>
        </w:tc>
        <w:tc>
          <w:tcPr>
            <w:tcW w:w="5040" w:type="dxa"/>
          </w:tcPr>
          <w:p w14:paraId="3861118E" w14:textId="77777777" w:rsidR="00D84C51" w:rsidRPr="001F417E" w:rsidRDefault="00D84C51" w:rsidP="00632FD9">
            <w:pPr>
              <w:rPr>
                <w:sz w:val="20"/>
              </w:rPr>
            </w:pPr>
            <w:r w:rsidRPr="001F417E">
              <w:rPr>
                <w:sz w:val="20"/>
              </w:rPr>
              <w:t>Western hemlock/salal-Pacific rhododendron-SWO</w:t>
            </w:r>
          </w:p>
        </w:tc>
        <w:tc>
          <w:tcPr>
            <w:tcW w:w="3060" w:type="dxa"/>
          </w:tcPr>
          <w:p w14:paraId="7EEB5816" w14:textId="77777777" w:rsidR="00D84C51" w:rsidRPr="001F417E" w:rsidRDefault="00D84C51" w:rsidP="00632FD9">
            <w:pPr>
              <w:rPr>
                <w:sz w:val="20"/>
              </w:rPr>
            </w:pPr>
            <w:r w:rsidRPr="001F417E">
              <w:rPr>
                <w:sz w:val="20"/>
              </w:rPr>
              <w:t>TSHE/GASH-BENE2-SWO</w:t>
            </w:r>
          </w:p>
        </w:tc>
      </w:tr>
      <w:tr w:rsidR="00D84C51" w:rsidRPr="001F417E" w14:paraId="24B5A30D" w14:textId="77777777" w:rsidTr="00632FD9">
        <w:tc>
          <w:tcPr>
            <w:tcW w:w="1350" w:type="dxa"/>
          </w:tcPr>
          <w:p w14:paraId="6B49F56D" w14:textId="77777777" w:rsidR="00D84C51" w:rsidRPr="001F417E" w:rsidRDefault="00D84C51" w:rsidP="00632FD9">
            <w:pPr>
              <w:rPr>
                <w:sz w:val="20"/>
              </w:rPr>
            </w:pPr>
            <w:r w:rsidRPr="001F417E">
              <w:rPr>
                <w:sz w:val="20"/>
              </w:rPr>
              <w:t>CHS119</w:t>
            </w:r>
          </w:p>
        </w:tc>
        <w:tc>
          <w:tcPr>
            <w:tcW w:w="5040" w:type="dxa"/>
          </w:tcPr>
          <w:p w14:paraId="0F5935C3" w14:textId="77777777" w:rsidR="00D84C51" w:rsidRPr="001F417E" w:rsidRDefault="00D84C51" w:rsidP="00632FD9">
            <w:pPr>
              <w:rPr>
                <w:sz w:val="20"/>
              </w:rPr>
            </w:pPr>
            <w:r w:rsidRPr="001F417E">
              <w:rPr>
                <w:sz w:val="20"/>
              </w:rPr>
              <w:t>Western hemlock/salal/western swordfern</w:t>
            </w:r>
          </w:p>
        </w:tc>
        <w:tc>
          <w:tcPr>
            <w:tcW w:w="3060" w:type="dxa"/>
          </w:tcPr>
          <w:p w14:paraId="6C70212D" w14:textId="77777777" w:rsidR="00D84C51" w:rsidRPr="001F417E" w:rsidRDefault="00D84C51" w:rsidP="00632FD9">
            <w:pPr>
              <w:rPr>
                <w:sz w:val="20"/>
              </w:rPr>
            </w:pPr>
            <w:r w:rsidRPr="001F417E">
              <w:rPr>
                <w:sz w:val="20"/>
              </w:rPr>
              <w:t>TSHE/GASH/POMU</w:t>
            </w:r>
          </w:p>
        </w:tc>
      </w:tr>
      <w:tr w:rsidR="00D84C51" w:rsidRPr="001F417E" w14:paraId="2FD50E27" w14:textId="77777777" w:rsidTr="00632FD9">
        <w:tc>
          <w:tcPr>
            <w:tcW w:w="1350" w:type="dxa"/>
          </w:tcPr>
          <w:p w14:paraId="673CEC2F" w14:textId="77777777" w:rsidR="00D84C51" w:rsidRPr="001F417E" w:rsidRDefault="00D84C51" w:rsidP="00632FD9">
            <w:pPr>
              <w:rPr>
                <w:sz w:val="20"/>
              </w:rPr>
            </w:pPr>
            <w:r w:rsidRPr="001F417E">
              <w:rPr>
                <w:sz w:val="20"/>
              </w:rPr>
              <w:t>CHS219</w:t>
            </w:r>
          </w:p>
        </w:tc>
        <w:tc>
          <w:tcPr>
            <w:tcW w:w="5040" w:type="dxa"/>
          </w:tcPr>
          <w:p w14:paraId="273DA556" w14:textId="77777777" w:rsidR="00D84C51" w:rsidRPr="001F417E" w:rsidRDefault="00D84C51" w:rsidP="00632FD9">
            <w:pPr>
              <w:rPr>
                <w:sz w:val="20"/>
              </w:rPr>
            </w:pPr>
            <w:r w:rsidRPr="001F417E">
              <w:rPr>
                <w:sz w:val="20"/>
              </w:rPr>
              <w:t>Western hemlock/vine maple-salal-SWO</w:t>
            </w:r>
          </w:p>
        </w:tc>
        <w:tc>
          <w:tcPr>
            <w:tcW w:w="3060" w:type="dxa"/>
          </w:tcPr>
          <w:p w14:paraId="02FC9B0E" w14:textId="77777777" w:rsidR="00D84C51" w:rsidRPr="001F417E" w:rsidRDefault="00D84C51" w:rsidP="00632FD9">
            <w:pPr>
              <w:rPr>
                <w:sz w:val="20"/>
              </w:rPr>
            </w:pPr>
            <w:r w:rsidRPr="001F417E">
              <w:rPr>
                <w:sz w:val="20"/>
              </w:rPr>
              <w:t>TSHE/ACCI-GASH-SWO</w:t>
            </w:r>
          </w:p>
        </w:tc>
      </w:tr>
      <w:tr w:rsidR="00D84C51" w:rsidRPr="001F417E" w14:paraId="416124A5" w14:textId="77777777" w:rsidTr="00632FD9">
        <w:tc>
          <w:tcPr>
            <w:tcW w:w="1350" w:type="dxa"/>
          </w:tcPr>
          <w:p w14:paraId="1B8CAC23" w14:textId="77777777" w:rsidR="00D84C51" w:rsidRPr="001F417E" w:rsidRDefault="00D84C51" w:rsidP="00632FD9">
            <w:pPr>
              <w:rPr>
                <w:sz w:val="20"/>
              </w:rPr>
            </w:pPr>
            <w:r w:rsidRPr="001F417E">
              <w:rPr>
                <w:sz w:val="20"/>
              </w:rPr>
              <w:t>CHS220</w:t>
            </w:r>
          </w:p>
        </w:tc>
        <w:tc>
          <w:tcPr>
            <w:tcW w:w="5040" w:type="dxa"/>
          </w:tcPr>
          <w:p w14:paraId="7EB48D82" w14:textId="77777777" w:rsidR="00D84C51" w:rsidRPr="001F417E" w:rsidRDefault="00D84C51" w:rsidP="00632FD9">
            <w:pPr>
              <w:rPr>
                <w:sz w:val="20"/>
              </w:rPr>
            </w:pPr>
            <w:r w:rsidRPr="001F417E">
              <w:rPr>
                <w:sz w:val="20"/>
              </w:rPr>
              <w:t>Western hemlock/vine maple-Pacific rhododendron</w:t>
            </w:r>
          </w:p>
        </w:tc>
        <w:tc>
          <w:tcPr>
            <w:tcW w:w="3060" w:type="dxa"/>
          </w:tcPr>
          <w:p w14:paraId="6FA5A969" w14:textId="77777777" w:rsidR="00D84C51" w:rsidRPr="001F417E" w:rsidRDefault="00D84C51" w:rsidP="00632FD9">
            <w:pPr>
              <w:rPr>
                <w:sz w:val="20"/>
              </w:rPr>
            </w:pPr>
            <w:r w:rsidRPr="001F417E">
              <w:rPr>
                <w:sz w:val="20"/>
              </w:rPr>
              <w:t>TSHE/ACCI-RHMA3</w:t>
            </w:r>
          </w:p>
        </w:tc>
      </w:tr>
      <w:tr w:rsidR="00D84C51" w:rsidRPr="001F417E" w14:paraId="6B9CABDF" w14:textId="77777777" w:rsidTr="00632FD9">
        <w:tc>
          <w:tcPr>
            <w:tcW w:w="1350" w:type="dxa"/>
          </w:tcPr>
          <w:p w14:paraId="46C79F63" w14:textId="77777777" w:rsidR="00D84C51" w:rsidRPr="001F417E" w:rsidRDefault="00D84C51" w:rsidP="00632FD9">
            <w:pPr>
              <w:rPr>
                <w:sz w:val="20"/>
              </w:rPr>
            </w:pPr>
            <w:r w:rsidRPr="001F417E">
              <w:rPr>
                <w:sz w:val="20"/>
              </w:rPr>
              <w:lastRenderedPageBreak/>
              <w:t>CHS319</w:t>
            </w:r>
          </w:p>
        </w:tc>
        <w:tc>
          <w:tcPr>
            <w:tcW w:w="5040" w:type="dxa"/>
          </w:tcPr>
          <w:p w14:paraId="733A83CF" w14:textId="77777777" w:rsidR="00D84C51" w:rsidRPr="001F417E" w:rsidRDefault="00D84C51" w:rsidP="00632FD9">
            <w:pPr>
              <w:rPr>
                <w:sz w:val="20"/>
              </w:rPr>
            </w:pPr>
            <w:r w:rsidRPr="001F417E">
              <w:rPr>
                <w:sz w:val="20"/>
              </w:rPr>
              <w:t>Western hemlock/Pacific rhododendron-salal</w:t>
            </w:r>
          </w:p>
        </w:tc>
        <w:tc>
          <w:tcPr>
            <w:tcW w:w="3060" w:type="dxa"/>
          </w:tcPr>
          <w:p w14:paraId="26DF9D27" w14:textId="77777777" w:rsidR="00D84C51" w:rsidRPr="001F417E" w:rsidRDefault="00D84C51" w:rsidP="00632FD9">
            <w:pPr>
              <w:rPr>
                <w:sz w:val="20"/>
              </w:rPr>
            </w:pPr>
            <w:r w:rsidRPr="001F417E">
              <w:rPr>
                <w:sz w:val="20"/>
              </w:rPr>
              <w:t>TSHE/RHMA3-GASH</w:t>
            </w:r>
          </w:p>
        </w:tc>
      </w:tr>
      <w:tr w:rsidR="00D84C51" w:rsidRPr="001F417E" w14:paraId="60DFB8AA" w14:textId="77777777" w:rsidTr="00632FD9">
        <w:tc>
          <w:tcPr>
            <w:tcW w:w="1350" w:type="dxa"/>
          </w:tcPr>
          <w:p w14:paraId="747A6785" w14:textId="77777777" w:rsidR="00D84C51" w:rsidRPr="001F417E" w:rsidRDefault="00D84C51" w:rsidP="00632FD9">
            <w:pPr>
              <w:rPr>
                <w:sz w:val="20"/>
              </w:rPr>
            </w:pPr>
            <w:r w:rsidRPr="001F417E">
              <w:rPr>
                <w:sz w:val="20"/>
              </w:rPr>
              <w:t>CHS320</w:t>
            </w:r>
          </w:p>
        </w:tc>
        <w:tc>
          <w:tcPr>
            <w:tcW w:w="5040" w:type="dxa"/>
          </w:tcPr>
          <w:p w14:paraId="16E24D88" w14:textId="77777777" w:rsidR="00D84C51" w:rsidRPr="001F417E" w:rsidRDefault="00D84C51" w:rsidP="00632FD9">
            <w:pPr>
              <w:rPr>
                <w:sz w:val="20"/>
              </w:rPr>
            </w:pPr>
            <w:r w:rsidRPr="001F417E">
              <w:rPr>
                <w:sz w:val="20"/>
              </w:rPr>
              <w:t>Western hemlock/Pacific rhododendron-dwarf Oregon grape-SWO</w:t>
            </w:r>
          </w:p>
        </w:tc>
        <w:tc>
          <w:tcPr>
            <w:tcW w:w="3060" w:type="dxa"/>
          </w:tcPr>
          <w:p w14:paraId="02C529C2" w14:textId="77777777" w:rsidR="00D84C51" w:rsidRPr="001F417E" w:rsidRDefault="00D84C51" w:rsidP="00632FD9">
            <w:pPr>
              <w:rPr>
                <w:sz w:val="20"/>
              </w:rPr>
            </w:pPr>
            <w:r w:rsidRPr="001F417E">
              <w:rPr>
                <w:sz w:val="20"/>
              </w:rPr>
              <w:t>TSHE/RHMA3-BENE2-SWO</w:t>
            </w:r>
          </w:p>
        </w:tc>
      </w:tr>
      <w:tr w:rsidR="00D84C51" w:rsidRPr="001F417E" w14:paraId="68A213DD" w14:textId="77777777" w:rsidTr="00632FD9">
        <w:tc>
          <w:tcPr>
            <w:tcW w:w="1350" w:type="dxa"/>
          </w:tcPr>
          <w:p w14:paraId="01BC2CA7" w14:textId="77777777" w:rsidR="00D84C51" w:rsidRPr="001F417E" w:rsidRDefault="00D84C51" w:rsidP="00632FD9">
            <w:pPr>
              <w:rPr>
                <w:sz w:val="20"/>
              </w:rPr>
            </w:pPr>
            <w:r w:rsidRPr="001F417E">
              <w:rPr>
                <w:sz w:val="20"/>
              </w:rPr>
              <w:t>CHS420</w:t>
            </w:r>
          </w:p>
        </w:tc>
        <w:tc>
          <w:tcPr>
            <w:tcW w:w="5040" w:type="dxa"/>
          </w:tcPr>
          <w:p w14:paraId="2B09B373" w14:textId="77777777" w:rsidR="00D84C51" w:rsidRPr="001F417E" w:rsidRDefault="00D84C51" w:rsidP="00632FD9">
            <w:pPr>
              <w:rPr>
                <w:sz w:val="20"/>
              </w:rPr>
            </w:pPr>
            <w:r w:rsidRPr="001F417E">
              <w:rPr>
                <w:sz w:val="20"/>
              </w:rPr>
              <w:t>Western hemlock/salmonberry</w:t>
            </w:r>
          </w:p>
        </w:tc>
        <w:tc>
          <w:tcPr>
            <w:tcW w:w="3060" w:type="dxa"/>
          </w:tcPr>
          <w:p w14:paraId="2E35FFC6" w14:textId="77777777" w:rsidR="00D84C51" w:rsidRPr="001F417E" w:rsidRDefault="00D84C51" w:rsidP="00632FD9">
            <w:pPr>
              <w:rPr>
                <w:sz w:val="20"/>
              </w:rPr>
            </w:pPr>
            <w:r w:rsidRPr="001F417E">
              <w:rPr>
                <w:sz w:val="20"/>
              </w:rPr>
              <w:t>TSHE/RUSP</w:t>
            </w:r>
          </w:p>
        </w:tc>
      </w:tr>
      <w:tr w:rsidR="00D84C51" w:rsidRPr="001F417E" w14:paraId="04F42296" w14:textId="77777777" w:rsidTr="00632FD9">
        <w:tc>
          <w:tcPr>
            <w:tcW w:w="1350" w:type="dxa"/>
          </w:tcPr>
          <w:p w14:paraId="2CE0E352" w14:textId="77777777" w:rsidR="00D84C51" w:rsidRPr="001F417E" w:rsidRDefault="00D84C51" w:rsidP="00632FD9">
            <w:pPr>
              <w:rPr>
                <w:sz w:val="20"/>
              </w:rPr>
            </w:pPr>
            <w:r w:rsidRPr="001F417E">
              <w:rPr>
                <w:sz w:val="20"/>
              </w:rPr>
              <w:t>CHS609</w:t>
            </w:r>
          </w:p>
        </w:tc>
        <w:tc>
          <w:tcPr>
            <w:tcW w:w="5040" w:type="dxa"/>
          </w:tcPr>
          <w:p w14:paraId="4A7D990E" w14:textId="77777777" w:rsidR="00D84C51" w:rsidRPr="001F417E" w:rsidRDefault="00D84C51" w:rsidP="00632FD9">
            <w:pPr>
              <w:rPr>
                <w:sz w:val="20"/>
              </w:rPr>
            </w:pPr>
            <w:r w:rsidRPr="001F417E">
              <w:rPr>
                <w:sz w:val="20"/>
              </w:rPr>
              <w:t>Western hemlock/evergreen huckleberry-western sword-fern</w:t>
            </w:r>
          </w:p>
        </w:tc>
        <w:tc>
          <w:tcPr>
            <w:tcW w:w="3060" w:type="dxa"/>
          </w:tcPr>
          <w:p w14:paraId="4F6586E0" w14:textId="77777777" w:rsidR="00D84C51" w:rsidRPr="001F417E" w:rsidRDefault="00D84C51" w:rsidP="00632FD9">
            <w:pPr>
              <w:rPr>
                <w:sz w:val="20"/>
              </w:rPr>
            </w:pPr>
            <w:r w:rsidRPr="001F417E">
              <w:rPr>
                <w:sz w:val="20"/>
              </w:rPr>
              <w:t>TSHE/VAOV2/POMU</w:t>
            </w:r>
          </w:p>
        </w:tc>
      </w:tr>
      <w:tr w:rsidR="00D84C51" w:rsidRPr="001F417E" w14:paraId="08AB2EBA" w14:textId="77777777" w:rsidTr="00632FD9">
        <w:tc>
          <w:tcPr>
            <w:tcW w:w="1350" w:type="dxa"/>
          </w:tcPr>
          <w:p w14:paraId="24DF747D" w14:textId="77777777" w:rsidR="00D84C51" w:rsidRPr="001F417E" w:rsidRDefault="00D84C51" w:rsidP="00632FD9">
            <w:pPr>
              <w:rPr>
                <w:sz w:val="20"/>
              </w:rPr>
            </w:pPr>
            <w:r w:rsidRPr="001F417E">
              <w:rPr>
                <w:sz w:val="20"/>
              </w:rPr>
              <w:t>CHS821</w:t>
            </w:r>
          </w:p>
        </w:tc>
        <w:tc>
          <w:tcPr>
            <w:tcW w:w="5040" w:type="dxa"/>
          </w:tcPr>
          <w:p w14:paraId="2B84A864" w14:textId="77777777" w:rsidR="00D84C51" w:rsidRPr="001F417E" w:rsidRDefault="00D84C51" w:rsidP="00632FD9">
            <w:pPr>
              <w:rPr>
                <w:sz w:val="20"/>
              </w:rPr>
            </w:pPr>
            <w:r w:rsidRPr="001F417E">
              <w:rPr>
                <w:sz w:val="20"/>
              </w:rPr>
              <w:t>Western hemlock/deer oak-salal-Pacific rhododendron</w:t>
            </w:r>
          </w:p>
        </w:tc>
        <w:tc>
          <w:tcPr>
            <w:tcW w:w="3060" w:type="dxa"/>
          </w:tcPr>
          <w:p w14:paraId="1B3CDB06" w14:textId="77777777" w:rsidR="00D84C51" w:rsidRPr="001F417E" w:rsidRDefault="00D84C51" w:rsidP="00632FD9">
            <w:pPr>
              <w:rPr>
                <w:sz w:val="20"/>
              </w:rPr>
            </w:pPr>
            <w:r w:rsidRPr="001F417E">
              <w:rPr>
                <w:sz w:val="20"/>
              </w:rPr>
              <w:t>TSHE/QUSA2-GASH-RHMA3</w:t>
            </w:r>
          </w:p>
        </w:tc>
      </w:tr>
      <w:tr w:rsidR="00D84C51" w:rsidRPr="001F417E" w14:paraId="53503CBF" w14:textId="77777777" w:rsidTr="00632FD9">
        <w:tc>
          <w:tcPr>
            <w:tcW w:w="1350" w:type="dxa"/>
          </w:tcPr>
          <w:p w14:paraId="2A2C5C3B" w14:textId="77777777" w:rsidR="00D84C51" w:rsidRPr="001F417E" w:rsidRDefault="00D84C51" w:rsidP="00632FD9">
            <w:pPr>
              <w:rPr>
                <w:sz w:val="20"/>
              </w:rPr>
            </w:pPr>
            <w:r w:rsidRPr="001F417E">
              <w:rPr>
                <w:sz w:val="20"/>
              </w:rPr>
              <w:t>CLC521</w:t>
            </w:r>
          </w:p>
        </w:tc>
        <w:tc>
          <w:tcPr>
            <w:tcW w:w="5040" w:type="dxa"/>
          </w:tcPr>
          <w:p w14:paraId="02DB01EE" w14:textId="77777777" w:rsidR="00D84C51" w:rsidRPr="001F417E" w:rsidRDefault="00D84C51" w:rsidP="00632FD9">
            <w:pPr>
              <w:rPr>
                <w:sz w:val="20"/>
              </w:rPr>
            </w:pPr>
            <w:r w:rsidRPr="001F417E">
              <w:rPr>
                <w:sz w:val="20"/>
              </w:rPr>
              <w:t>Lodgepole pine-mountain hemlock (depauperate)</w:t>
            </w:r>
          </w:p>
        </w:tc>
        <w:tc>
          <w:tcPr>
            <w:tcW w:w="3060" w:type="dxa"/>
          </w:tcPr>
          <w:p w14:paraId="26E5A74F" w14:textId="77777777" w:rsidR="00D84C51" w:rsidRPr="001F417E" w:rsidRDefault="00D84C51" w:rsidP="00632FD9">
            <w:pPr>
              <w:rPr>
                <w:sz w:val="20"/>
              </w:rPr>
            </w:pPr>
            <w:r w:rsidRPr="001F417E">
              <w:rPr>
                <w:sz w:val="20"/>
              </w:rPr>
              <w:t>PICO-TSME</w:t>
            </w:r>
          </w:p>
        </w:tc>
      </w:tr>
      <w:tr w:rsidR="00D84C51" w:rsidRPr="001F417E" w14:paraId="704DF9F4" w14:textId="77777777" w:rsidTr="00632FD9">
        <w:tc>
          <w:tcPr>
            <w:tcW w:w="1350" w:type="dxa"/>
          </w:tcPr>
          <w:p w14:paraId="48373AF6" w14:textId="77777777" w:rsidR="00D84C51" w:rsidRPr="001F417E" w:rsidRDefault="00D84C51" w:rsidP="00632FD9">
            <w:pPr>
              <w:rPr>
                <w:sz w:val="20"/>
              </w:rPr>
            </w:pPr>
            <w:r w:rsidRPr="001F417E">
              <w:rPr>
                <w:sz w:val="20"/>
              </w:rPr>
              <w:t>CLC721</w:t>
            </w:r>
          </w:p>
        </w:tc>
        <w:tc>
          <w:tcPr>
            <w:tcW w:w="5040" w:type="dxa"/>
          </w:tcPr>
          <w:p w14:paraId="09DDC577" w14:textId="77777777" w:rsidR="00D84C51" w:rsidRPr="001F417E" w:rsidRDefault="00D84C51" w:rsidP="00632FD9">
            <w:pPr>
              <w:rPr>
                <w:sz w:val="20"/>
              </w:rPr>
            </w:pPr>
            <w:r w:rsidRPr="001F417E">
              <w:rPr>
                <w:sz w:val="20"/>
              </w:rPr>
              <w:t>Lodgepole pine-white fir-Douglas-fir</w:t>
            </w:r>
          </w:p>
        </w:tc>
        <w:tc>
          <w:tcPr>
            <w:tcW w:w="3060" w:type="dxa"/>
          </w:tcPr>
          <w:p w14:paraId="1BED0E65" w14:textId="77777777" w:rsidR="00D84C51" w:rsidRPr="001F417E" w:rsidRDefault="00D84C51" w:rsidP="00632FD9">
            <w:pPr>
              <w:rPr>
                <w:sz w:val="20"/>
              </w:rPr>
            </w:pPr>
            <w:r w:rsidRPr="001F417E">
              <w:rPr>
                <w:sz w:val="20"/>
              </w:rPr>
              <w:t>PICO-ABCO-PSME</w:t>
            </w:r>
          </w:p>
        </w:tc>
      </w:tr>
      <w:tr w:rsidR="00D84C51" w:rsidRPr="001F417E" w14:paraId="10751693" w14:textId="77777777" w:rsidTr="00632FD9">
        <w:tc>
          <w:tcPr>
            <w:tcW w:w="1350" w:type="dxa"/>
          </w:tcPr>
          <w:p w14:paraId="7A7AE77E" w14:textId="77777777" w:rsidR="00D84C51" w:rsidRPr="001F417E" w:rsidRDefault="00D84C51" w:rsidP="00632FD9">
            <w:pPr>
              <w:rPr>
                <w:sz w:val="20"/>
              </w:rPr>
            </w:pPr>
            <w:r w:rsidRPr="001F417E">
              <w:rPr>
                <w:sz w:val="20"/>
              </w:rPr>
              <w:t>CLS531</w:t>
            </w:r>
          </w:p>
        </w:tc>
        <w:tc>
          <w:tcPr>
            <w:tcW w:w="5040" w:type="dxa"/>
          </w:tcPr>
          <w:p w14:paraId="580FD584" w14:textId="77777777" w:rsidR="00D84C51" w:rsidRPr="001F417E" w:rsidRDefault="00D84C51" w:rsidP="00632FD9">
            <w:pPr>
              <w:rPr>
                <w:sz w:val="20"/>
              </w:rPr>
            </w:pPr>
            <w:r w:rsidRPr="001F417E">
              <w:rPr>
                <w:sz w:val="20"/>
              </w:rPr>
              <w:t>Lodgepole pine/thin-leaved huckleberry-grouseberry</w:t>
            </w:r>
          </w:p>
        </w:tc>
        <w:tc>
          <w:tcPr>
            <w:tcW w:w="3060" w:type="dxa"/>
          </w:tcPr>
          <w:p w14:paraId="727F15D2" w14:textId="77777777" w:rsidR="00D84C51" w:rsidRPr="001F417E" w:rsidRDefault="00D84C51" w:rsidP="00632FD9">
            <w:pPr>
              <w:rPr>
                <w:sz w:val="20"/>
              </w:rPr>
            </w:pPr>
            <w:r w:rsidRPr="001F417E">
              <w:rPr>
                <w:sz w:val="20"/>
              </w:rPr>
              <w:t>PICO/VAME-VASC</w:t>
            </w:r>
          </w:p>
        </w:tc>
      </w:tr>
      <w:tr w:rsidR="00D84C51" w:rsidRPr="001F417E" w14:paraId="696F012C" w14:textId="77777777" w:rsidTr="00632FD9">
        <w:tc>
          <w:tcPr>
            <w:tcW w:w="1350" w:type="dxa"/>
          </w:tcPr>
          <w:p w14:paraId="76EFAD7C" w14:textId="77777777" w:rsidR="00D84C51" w:rsidRPr="001F417E" w:rsidRDefault="00D84C51" w:rsidP="00632FD9">
            <w:pPr>
              <w:rPr>
                <w:sz w:val="20"/>
              </w:rPr>
            </w:pPr>
            <w:r w:rsidRPr="001F417E">
              <w:rPr>
                <w:sz w:val="20"/>
              </w:rPr>
              <w:t>CMC221</w:t>
            </w:r>
          </w:p>
        </w:tc>
        <w:tc>
          <w:tcPr>
            <w:tcW w:w="5040" w:type="dxa"/>
          </w:tcPr>
          <w:p w14:paraId="63DF7511" w14:textId="77777777" w:rsidR="00D84C51" w:rsidRPr="001F417E" w:rsidRDefault="00D84C51" w:rsidP="00632FD9">
            <w:pPr>
              <w:rPr>
                <w:sz w:val="20"/>
              </w:rPr>
            </w:pPr>
            <w:r w:rsidRPr="001F417E">
              <w:rPr>
                <w:sz w:val="20"/>
              </w:rPr>
              <w:t>Mountain hemlock-Shasta red fir/roughfruit berry/sidebells wintergreen</w:t>
            </w:r>
          </w:p>
        </w:tc>
        <w:tc>
          <w:tcPr>
            <w:tcW w:w="3060" w:type="dxa"/>
          </w:tcPr>
          <w:p w14:paraId="0E9AF328" w14:textId="77777777" w:rsidR="00D84C51" w:rsidRPr="001F417E" w:rsidRDefault="00D84C51" w:rsidP="00632FD9">
            <w:pPr>
              <w:rPr>
                <w:sz w:val="20"/>
              </w:rPr>
            </w:pPr>
            <w:r w:rsidRPr="001F417E">
              <w:rPr>
                <w:sz w:val="20"/>
              </w:rPr>
              <w:t>TSME-ABSH/RULA2/ORSE</w:t>
            </w:r>
          </w:p>
        </w:tc>
      </w:tr>
      <w:tr w:rsidR="00D84C51" w:rsidRPr="001F417E" w14:paraId="7DD91A8C" w14:textId="77777777" w:rsidTr="00632FD9">
        <w:tc>
          <w:tcPr>
            <w:tcW w:w="1350" w:type="dxa"/>
          </w:tcPr>
          <w:p w14:paraId="628CE54D" w14:textId="77777777" w:rsidR="00D84C51" w:rsidRPr="001F417E" w:rsidRDefault="00D84C51" w:rsidP="00632FD9">
            <w:pPr>
              <w:rPr>
                <w:sz w:val="20"/>
              </w:rPr>
            </w:pPr>
            <w:r w:rsidRPr="001F417E">
              <w:rPr>
                <w:sz w:val="20"/>
              </w:rPr>
              <w:t>CMC222</w:t>
            </w:r>
          </w:p>
        </w:tc>
        <w:tc>
          <w:tcPr>
            <w:tcW w:w="5040" w:type="dxa"/>
          </w:tcPr>
          <w:p w14:paraId="52459F87" w14:textId="77777777" w:rsidR="00D84C51" w:rsidRPr="001F417E" w:rsidRDefault="00D84C51" w:rsidP="00632FD9">
            <w:pPr>
              <w:rPr>
                <w:sz w:val="20"/>
              </w:rPr>
            </w:pPr>
            <w:r w:rsidRPr="001F417E">
              <w:rPr>
                <w:sz w:val="20"/>
              </w:rPr>
              <w:t>Mountain hemlock-Shasta red fir/thinleaf huckleberry/pipsissewa</w:t>
            </w:r>
          </w:p>
        </w:tc>
        <w:tc>
          <w:tcPr>
            <w:tcW w:w="3060" w:type="dxa"/>
          </w:tcPr>
          <w:p w14:paraId="5405CEBD" w14:textId="77777777" w:rsidR="00D84C51" w:rsidRPr="001F417E" w:rsidRDefault="00D84C51" w:rsidP="00632FD9">
            <w:pPr>
              <w:rPr>
                <w:sz w:val="20"/>
              </w:rPr>
            </w:pPr>
            <w:r w:rsidRPr="001F417E">
              <w:rPr>
                <w:sz w:val="20"/>
              </w:rPr>
              <w:t>TSME-ABSH/VAME/CHUM</w:t>
            </w:r>
          </w:p>
        </w:tc>
      </w:tr>
      <w:tr w:rsidR="00D84C51" w:rsidRPr="001F417E" w14:paraId="7C755088" w14:textId="77777777" w:rsidTr="00632FD9">
        <w:tc>
          <w:tcPr>
            <w:tcW w:w="1350" w:type="dxa"/>
          </w:tcPr>
          <w:p w14:paraId="0CDC70A9" w14:textId="77777777" w:rsidR="00D84C51" w:rsidRPr="001F417E" w:rsidRDefault="00D84C51" w:rsidP="00632FD9">
            <w:pPr>
              <w:rPr>
                <w:sz w:val="20"/>
              </w:rPr>
            </w:pPr>
            <w:r w:rsidRPr="001F417E">
              <w:rPr>
                <w:sz w:val="20"/>
              </w:rPr>
              <w:t>CMF021</w:t>
            </w:r>
          </w:p>
        </w:tc>
        <w:tc>
          <w:tcPr>
            <w:tcW w:w="5040" w:type="dxa"/>
          </w:tcPr>
          <w:p w14:paraId="7FDACA59" w14:textId="77777777" w:rsidR="00D84C51" w:rsidRPr="001F417E" w:rsidRDefault="00D84C51" w:rsidP="00632FD9">
            <w:pPr>
              <w:rPr>
                <w:sz w:val="20"/>
              </w:rPr>
            </w:pPr>
            <w:r w:rsidRPr="001F417E">
              <w:rPr>
                <w:sz w:val="20"/>
              </w:rPr>
              <w:t>Mountain hemlock/forbs</w:t>
            </w:r>
          </w:p>
        </w:tc>
        <w:tc>
          <w:tcPr>
            <w:tcW w:w="3060" w:type="dxa"/>
          </w:tcPr>
          <w:p w14:paraId="0791B910" w14:textId="77777777" w:rsidR="00D84C51" w:rsidRPr="001F417E" w:rsidRDefault="00D84C51" w:rsidP="00632FD9">
            <w:pPr>
              <w:rPr>
                <w:sz w:val="20"/>
              </w:rPr>
            </w:pPr>
            <w:r w:rsidRPr="001F417E">
              <w:rPr>
                <w:sz w:val="20"/>
              </w:rPr>
              <w:t>TSME/2FORB</w:t>
            </w:r>
          </w:p>
        </w:tc>
      </w:tr>
      <w:tr w:rsidR="00D84C51" w:rsidRPr="001F417E" w14:paraId="13B23C2F" w14:textId="77777777" w:rsidTr="00632FD9">
        <w:tc>
          <w:tcPr>
            <w:tcW w:w="1350" w:type="dxa"/>
          </w:tcPr>
          <w:p w14:paraId="3B9F7AAD" w14:textId="77777777" w:rsidR="00D84C51" w:rsidRPr="001F417E" w:rsidRDefault="00D84C51" w:rsidP="00632FD9">
            <w:pPr>
              <w:rPr>
                <w:sz w:val="20"/>
              </w:rPr>
            </w:pPr>
            <w:r w:rsidRPr="001F417E">
              <w:rPr>
                <w:sz w:val="20"/>
              </w:rPr>
              <w:t>CMS116</w:t>
            </w:r>
          </w:p>
        </w:tc>
        <w:tc>
          <w:tcPr>
            <w:tcW w:w="5040" w:type="dxa"/>
          </w:tcPr>
          <w:p w14:paraId="70320FB1" w14:textId="77777777" w:rsidR="00D84C51" w:rsidRPr="001F417E" w:rsidRDefault="00D84C51" w:rsidP="00632FD9">
            <w:pPr>
              <w:rPr>
                <w:sz w:val="20"/>
              </w:rPr>
            </w:pPr>
            <w:r w:rsidRPr="001F417E">
              <w:rPr>
                <w:sz w:val="20"/>
              </w:rPr>
              <w:t>Mountain hemlock/grouse whortleberry/pipsissewa</w:t>
            </w:r>
          </w:p>
        </w:tc>
        <w:tc>
          <w:tcPr>
            <w:tcW w:w="3060" w:type="dxa"/>
          </w:tcPr>
          <w:p w14:paraId="4B90F921" w14:textId="77777777" w:rsidR="00D84C51" w:rsidRPr="001F417E" w:rsidRDefault="00D84C51" w:rsidP="00632FD9">
            <w:pPr>
              <w:rPr>
                <w:sz w:val="20"/>
              </w:rPr>
            </w:pPr>
            <w:r w:rsidRPr="001F417E">
              <w:rPr>
                <w:sz w:val="20"/>
              </w:rPr>
              <w:t>TSME/VASC/CHUM</w:t>
            </w:r>
          </w:p>
        </w:tc>
      </w:tr>
      <w:tr w:rsidR="00D84C51" w:rsidRPr="001F417E" w14:paraId="367C5EE6" w14:textId="77777777" w:rsidTr="00632FD9">
        <w:tc>
          <w:tcPr>
            <w:tcW w:w="1350" w:type="dxa"/>
          </w:tcPr>
          <w:p w14:paraId="37BB9EB5" w14:textId="77777777" w:rsidR="00D84C51" w:rsidRPr="001F417E" w:rsidRDefault="00D84C51" w:rsidP="00632FD9">
            <w:pPr>
              <w:rPr>
                <w:sz w:val="20"/>
              </w:rPr>
            </w:pPr>
            <w:r w:rsidRPr="001F417E">
              <w:rPr>
                <w:sz w:val="20"/>
              </w:rPr>
              <w:t>CMS141</w:t>
            </w:r>
          </w:p>
        </w:tc>
        <w:tc>
          <w:tcPr>
            <w:tcW w:w="5040" w:type="dxa"/>
          </w:tcPr>
          <w:p w14:paraId="33C4521B" w14:textId="77777777" w:rsidR="00D84C51" w:rsidRPr="001F417E" w:rsidRDefault="00D84C51" w:rsidP="00632FD9">
            <w:pPr>
              <w:rPr>
                <w:sz w:val="20"/>
              </w:rPr>
            </w:pPr>
            <w:r w:rsidRPr="001F417E">
              <w:rPr>
                <w:sz w:val="20"/>
              </w:rPr>
              <w:t>Mountain hemlock/pinemat manzanita/pipsissewa</w:t>
            </w:r>
          </w:p>
        </w:tc>
        <w:tc>
          <w:tcPr>
            <w:tcW w:w="3060" w:type="dxa"/>
          </w:tcPr>
          <w:p w14:paraId="0D8EB32C" w14:textId="77777777" w:rsidR="00D84C51" w:rsidRPr="001F417E" w:rsidRDefault="00D84C51" w:rsidP="00632FD9">
            <w:pPr>
              <w:rPr>
                <w:sz w:val="20"/>
              </w:rPr>
            </w:pPr>
            <w:r w:rsidRPr="001F417E">
              <w:rPr>
                <w:sz w:val="20"/>
              </w:rPr>
              <w:t>TSME/ARNE/CHUM</w:t>
            </w:r>
          </w:p>
        </w:tc>
      </w:tr>
      <w:tr w:rsidR="00D84C51" w:rsidRPr="001F417E" w14:paraId="070CC24A" w14:textId="77777777" w:rsidTr="00632FD9">
        <w:tc>
          <w:tcPr>
            <w:tcW w:w="1350" w:type="dxa"/>
          </w:tcPr>
          <w:p w14:paraId="5C517512" w14:textId="77777777" w:rsidR="00D84C51" w:rsidRPr="001F417E" w:rsidRDefault="00D84C51" w:rsidP="00632FD9">
            <w:pPr>
              <w:rPr>
                <w:sz w:val="20"/>
              </w:rPr>
            </w:pPr>
            <w:r w:rsidRPr="001F417E">
              <w:rPr>
                <w:sz w:val="20"/>
              </w:rPr>
              <w:t>CMS219</w:t>
            </w:r>
          </w:p>
        </w:tc>
        <w:tc>
          <w:tcPr>
            <w:tcW w:w="5040" w:type="dxa"/>
          </w:tcPr>
          <w:p w14:paraId="3C05135F" w14:textId="77777777" w:rsidR="00D84C51" w:rsidRPr="001F417E" w:rsidRDefault="00D84C51" w:rsidP="00632FD9">
            <w:pPr>
              <w:rPr>
                <w:sz w:val="20"/>
              </w:rPr>
            </w:pPr>
            <w:r w:rsidRPr="001F417E">
              <w:rPr>
                <w:sz w:val="20"/>
              </w:rPr>
              <w:t>Mountain hemlock/thinleaf huckleberry/sidebells wintergreen</w:t>
            </w:r>
          </w:p>
        </w:tc>
        <w:tc>
          <w:tcPr>
            <w:tcW w:w="3060" w:type="dxa"/>
          </w:tcPr>
          <w:p w14:paraId="29C50991" w14:textId="77777777" w:rsidR="00D84C51" w:rsidRPr="001F417E" w:rsidRDefault="00D84C51" w:rsidP="00632FD9">
            <w:pPr>
              <w:rPr>
                <w:sz w:val="20"/>
              </w:rPr>
            </w:pPr>
            <w:r w:rsidRPr="001F417E">
              <w:rPr>
                <w:sz w:val="20"/>
              </w:rPr>
              <w:t>TSME/VAME/ORSE</w:t>
            </w:r>
          </w:p>
        </w:tc>
      </w:tr>
      <w:tr w:rsidR="00D84C51" w:rsidRPr="001F417E" w14:paraId="59113313" w14:textId="77777777" w:rsidTr="00632FD9">
        <w:tc>
          <w:tcPr>
            <w:tcW w:w="1350" w:type="dxa"/>
          </w:tcPr>
          <w:p w14:paraId="0F8656B8" w14:textId="77777777" w:rsidR="00D84C51" w:rsidRPr="001F417E" w:rsidRDefault="00D84C51" w:rsidP="00632FD9">
            <w:pPr>
              <w:rPr>
                <w:sz w:val="20"/>
              </w:rPr>
            </w:pPr>
            <w:r w:rsidRPr="001F417E">
              <w:rPr>
                <w:sz w:val="20"/>
              </w:rPr>
              <w:t>CMS621</w:t>
            </w:r>
          </w:p>
        </w:tc>
        <w:tc>
          <w:tcPr>
            <w:tcW w:w="5040" w:type="dxa"/>
          </w:tcPr>
          <w:p w14:paraId="2FB98F69" w14:textId="77777777" w:rsidR="00D84C51" w:rsidRPr="001F417E" w:rsidRDefault="00D84C51" w:rsidP="00632FD9">
            <w:pPr>
              <w:rPr>
                <w:sz w:val="20"/>
              </w:rPr>
            </w:pPr>
            <w:r w:rsidRPr="001F417E">
              <w:rPr>
                <w:sz w:val="20"/>
              </w:rPr>
              <w:t>Mountain hemlock/Pacific rhododendron/common beargrass</w:t>
            </w:r>
          </w:p>
        </w:tc>
        <w:tc>
          <w:tcPr>
            <w:tcW w:w="3060" w:type="dxa"/>
          </w:tcPr>
          <w:p w14:paraId="7CBF7C51" w14:textId="77777777" w:rsidR="00D84C51" w:rsidRPr="001F417E" w:rsidRDefault="00D84C51" w:rsidP="00632FD9">
            <w:pPr>
              <w:rPr>
                <w:sz w:val="20"/>
              </w:rPr>
            </w:pPr>
            <w:r w:rsidRPr="001F417E">
              <w:rPr>
                <w:sz w:val="20"/>
              </w:rPr>
              <w:t>TSME/RHMA3/XETE</w:t>
            </w:r>
          </w:p>
        </w:tc>
      </w:tr>
      <w:tr w:rsidR="00D84C51" w:rsidRPr="001F417E" w14:paraId="5258FB64" w14:textId="77777777" w:rsidTr="00632FD9">
        <w:tc>
          <w:tcPr>
            <w:tcW w:w="1350" w:type="dxa"/>
          </w:tcPr>
          <w:p w14:paraId="03E13F4A" w14:textId="77777777" w:rsidR="00D84C51" w:rsidRPr="001F417E" w:rsidRDefault="00D84C51" w:rsidP="00632FD9">
            <w:pPr>
              <w:rPr>
                <w:sz w:val="20"/>
              </w:rPr>
            </w:pPr>
            <w:r w:rsidRPr="001F417E">
              <w:rPr>
                <w:sz w:val="20"/>
              </w:rPr>
              <w:t>CPC121</w:t>
            </w:r>
          </w:p>
        </w:tc>
        <w:tc>
          <w:tcPr>
            <w:tcW w:w="5040" w:type="dxa"/>
          </w:tcPr>
          <w:p w14:paraId="7345B61F" w14:textId="77777777" w:rsidR="00D84C51" w:rsidRPr="001F417E" w:rsidRDefault="00D84C51" w:rsidP="00632FD9">
            <w:pPr>
              <w:rPr>
                <w:sz w:val="20"/>
              </w:rPr>
            </w:pPr>
            <w:r w:rsidRPr="001F417E">
              <w:rPr>
                <w:sz w:val="20"/>
              </w:rPr>
              <w:t>Jeffrey pine-incense cedar-Douglas-fir</w:t>
            </w:r>
          </w:p>
        </w:tc>
        <w:tc>
          <w:tcPr>
            <w:tcW w:w="3060" w:type="dxa"/>
          </w:tcPr>
          <w:p w14:paraId="5468C4F6" w14:textId="77777777" w:rsidR="00D84C51" w:rsidRPr="001F417E" w:rsidRDefault="00D84C51" w:rsidP="00632FD9">
            <w:pPr>
              <w:rPr>
                <w:sz w:val="20"/>
              </w:rPr>
            </w:pPr>
            <w:r w:rsidRPr="001F417E">
              <w:rPr>
                <w:sz w:val="20"/>
              </w:rPr>
              <w:t>PIJE-CADE27-PSME</w:t>
            </w:r>
          </w:p>
        </w:tc>
      </w:tr>
      <w:tr w:rsidR="00D84C51" w:rsidRPr="001F417E" w14:paraId="32645FAC" w14:textId="77777777" w:rsidTr="00632FD9">
        <w:tc>
          <w:tcPr>
            <w:tcW w:w="1350" w:type="dxa"/>
          </w:tcPr>
          <w:p w14:paraId="3AB105FE" w14:textId="77777777" w:rsidR="00D84C51" w:rsidRPr="001F417E" w:rsidRDefault="00D84C51" w:rsidP="00632FD9">
            <w:pPr>
              <w:rPr>
                <w:sz w:val="20"/>
              </w:rPr>
            </w:pPr>
            <w:r w:rsidRPr="001F417E">
              <w:rPr>
                <w:sz w:val="20"/>
              </w:rPr>
              <w:lastRenderedPageBreak/>
              <w:t>CPC122</w:t>
            </w:r>
          </w:p>
        </w:tc>
        <w:tc>
          <w:tcPr>
            <w:tcW w:w="5040" w:type="dxa"/>
          </w:tcPr>
          <w:p w14:paraId="343FB2DF" w14:textId="77777777" w:rsidR="00D84C51" w:rsidRPr="001F417E" w:rsidRDefault="00D84C51" w:rsidP="00632FD9">
            <w:pPr>
              <w:rPr>
                <w:sz w:val="20"/>
              </w:rPr>
            </w:pPr>
            <w:r w:rsidRPr="001F417E">
              <w:rPr>
                <w:sz w:val="20"/>
              </w:rPr>
              <w:t>Jeffrey pine-incense cedar/whiteleaf manzanita</w:t>
            </w:r>
          </w:p>
        </w:tc>
        <w:tc>
          <w:tcPr>
            <w:tcW w:w="3060" w:type="dxa"/>
          </w:tcPr>
          <w:p w14:paraId="0ABDE770" w14:textId="77777777" w:rsidR="00D84C51" w:rsidRPr="001F417E" w:rsidRDefault="00D84C51" w:rsidP="00632FD9">
            <w:pPr>
              <w:rPr>
                <w:sz w:val="20"/>
              </w:rPr>
            </w:pPr>
            <w:r w:rsidRPr="001F417E">
              <w:rPr>
                <w:sz w:val="20"/>
              </w:rPr>
              <w:t>PIJE-CADE27/ARVI4</w:t>
            </w:r>
          </w:p>
        </w:tc>
      </w:tr>
      <w:tr w:rsidR="00D84C51" w:rsidRPr="001F417E" w14:paraId="7D3A4D15" w14:textId="77777777" w:rsidTr="00632FD9">
        <w:tc>
          <w:tcPr>
            <w:tcW w:w="1350" w:type="dxa"/>
          </w:tcPr>
          <w:p w14:paraId="4FB714DD" w14:textId="77777777" w:rsidR="00D84C51" w:rsidRPr="001F417E" w:rsidRDefault="00D84C51" w:rsidP="00632FD9">
            <w:pPr>
              <w:rPr>
                <w:sz w:val="20"/>
              </w:rPr>
            </w:pPr>
            <w:r w:rsidRPr="001F417E">
              <w:rPr>
                <w:sz w:val="20"/>
              </w:rPr>
              <w:t>CPC123</w:t>
            </w:r>
          </w:p>
        </w:tc>
        <w:tc>
          <w:tcPr>
            <w:tcW w:w="5040" w:type="dxa"/>
          </w:tcPr>
          <w:p w14:paraId="3DA831C9" w14:textId="77777777" w:rsidR="00D84C51" w:rsidRPr="001F417E" w:rsidRDefault="00D84C51" w:rsidP="00632FD9">
            <w:pPr>
              <w:rPr>
                <w:sz w:val="20"/>
              </w:rPr>
            </w:pPr>
            <w:r w:rsidRPr="001F417E">
              <w:rPr>
                <w:sz w:val="20"/>
              </w:rPr>
              <w:t>Jeffrey pine-incense cedar/huckleberry oak</w:t>
            </w:r>
          </w:p>
        </w:tc>
        <w:tc>
          <w:tcPr>
            <w:tcW w:w="3060" w:type="dxa"/>
          </w:tcPr>
          <w:p w14:paraId="788ABB24" w14:textId="77777777" w:rsidR="00D84C51" w:rsidRPr="001F417E" w:rsidRDefault="00D84C51" w:rsidP="00632FD9">
            <w:pPr>
              <w:rPr>
                <w:sz w:val="20"/>
              </w:rPr>
            </w:pPr>
            <w:r w:rsidRPr="001F417E">
              <w:rPr>
                <w:sz w:val="20"/>
              </w:rPr>
              <w:t>PIJE-CADE27/QUVA</w:t>
            </w:r>
          </w:p>
        </w:tc>
      </w:tr>
      <w:tr w:rsidR="00D84C51" w:rsidRPr="001F417E" w14:paraId="371E0C26" w14:textId="77777777" w:rsidTr="00632FD9">
        <w:tc>
          <w:tcPr>
            <w:tcW w:w="1350" w:type="dxa"/>
          </w:tcPr>
          <w:p w14:paraId="40AC2C52" w14:textId="77777777" w:rsidR="00D84C51" w:rsidRPr="001F417E" w:rsidRDefault="00D84C51" w:rsidP="00632FD9">
            <w:pPr>
              <w:rPr>
                <w:sz w:val="20"/>
              </w:rPr>
            </w:pPr>
            <w:r w:rsidRPr="001F417E">
              <w:rPr>
                <w:sz w:val="20"/>
              </w:rPr>
              <w:t>CPC421</w:t>
            </w:r>
          </w:p>
        </w:tc>
        <w:tc>
          <w:tcPr>
            <w:tcW w:w="5040" w:type="dxa"/>
          </w:tcPr>
          <w:p w14:paraId="282D0BD9" w14:textId="77777777" w:rsidR="00D84C51" w:rsidRPr="001F417E" w:rsidRDefault="00D84C51" w:rsidP="00632FD9">
            <w:pPr>
              <w:rPr>
                <w:sz w:val="20"/>
              </w:rPr>
            </w:pPr>
            <w:r w:rsidRPr="001F417E">
              <w:rPr>
                <w:sz w:val="20"/>
              </w:rPr>
              <w:t>Jeffrey pine/hoary manzanita/Idaho fescue</w:t>
            </w:r>
          </w:p>
        </w:tc>
        <w:tc>
          <w:tcPr>
            <w:tcW w:w="3060" w:type="dxa"/>
          </w:tcPr>
          <w:p w14:paraId="632C574D" w14:textId="77777777" w:rsidR="00D84C51" w:rsidRPr="001F417E" w:rsidRDefault="00D84C51" w:rsidP="00632FD9">
            <w:pPr>
              <w:rPr>
                <w:sz w:val="20"/>
              </w:rPr>
            </w:pPr>
            <w:r w:rsidRPr="001F417E">
              <w:rPr>
                <w:sz w:val="20"/>
              </w:rPr>
              <w:t>PIJE/ARCA5/FEID</w:t>
            </w:r>
          </w:p>
        </w:tc>
      </w:tr>
      <w:tr w:rsidR="00D84C51" w:rsidRPr="001F417E" w14:paraId="0F2CC632" w14:textId="77777777" w:rsidTr="00632FD9">
        <w:tc>
          <w:tcPr>
            <w:tcW w:w="1350" w:type="dxa"/>
          </w:tcPr>
          <w:p w14:paraId="16C4EC38" w14:textId="77777777" w:rsidR="00D84C51" w:rsidRPr="001F417E" w:rsidRDefault="00D84C51" w:rsidP="00632FD9">
            <w:pPr>
              <w:rPr>
                <w:sz w:val="20"/>
              </w:rPr>
            </w:pPr>
            <w:r w:rsidRPr="001F417E">
              <w:rPr>
                <w:sz w:val="20"/>
              </w:rPr>
              <w:t>CPC422</w:t>
            </w:r>
          </w:p>
        </w:tc>
        <w:tc>
          <w:tcPr>
            <w:tcW w:w="5040" w:type="dxa"/>
          </w:tcPr>
          <w:p w14:paraId="1BA6CEBA" w14:textId="77777777" w:rsidR="00D84C51" w:rsidRPr="001F417E" w:rsidRDefault="00D84C51" w:rsidP="00632FD9">
            <w:pPr>
              <w:rPr>
                <w:sz w:val="20"/>
              </w:rPr>
            </w:pPr>
            <w:r w:rsidRPr="001F417E">
              <w:rPr>
                <w:sz w:val="20"/>
              </w:rPr>
              <w:t>Jeffrey pine/buckbrush/Idaho fescue</w:t>
            </w:r>
          </w:p>
        </w:tc>
        <w:tc>
          <w:tcPr>
            <w:tcW w:w="3060" w:type="dxa"/>
          </w:tcPr>
          <w:p w14:paraId="695579C1" w14:textId="77777777" w:rsidR="00D84C51" w:rsidRPr="001F417E" w:rsidRDefault="00D84C51" w:rsidP="00632FD9">
            <w:pPr>
              <w:rPr>
                <w:sz w:val="20"/>
              </w:rPr>
            </w:pPr>
            <w:r w:rsidRPr="001F417E">
              <w:rPr>
                <w:sz w:val="20"/>
              </w:rPr>
              <w:t>PIJE/CECU/FEID</w:t>
            </w:r>
          </w:p>
        </w:tc>
      </w:tr>
      <w:tr w:rsidR="00D84C51" w:rsidRPr="001F417E" w14:paraId="1DCF4D41" w14:textId="77777777" w:rsidTr="00632FD9">
        <w:tc>
          <w:tcPr>
            <w:tcW w:w="1350" w:type="dxa"/>
          </w:tcPr>
          <w:p w14:paraId="43BC20EA" w14:textId="77777777" w:rsidR="00D84C51" w:rsidRPr="001F417E" w:rsidRDefault="00D84C51" w:rsidP="00632FD9">
            <w:pPr>
              <w:rPr>
                <w:sz w:val="20"/>
              </w:rPr>
            </w:pPr>
            <w:r w:rsidRPr="001F417E">
              <w:rPr>
                <w:sz w:val="20"/>
              </w:rPr>
              <w:t>CPC423</w:t>
            </w:r>
          </w:p>
        </w:tc>
        <w:tc>
          <w:tcPr>
            <w:tcW w:w="5040" w:type="dxa"/>
          </w:tcPr>
          <w:p w14:paraId="2347860E" w14:textId="77777777" w:rsidR="00D84C51" w:rsidRPr="001F417E" w:rsidRDefault="00D84C51" w:rsidP="00632FD9">
            <w:pPr>
              <w:rPr>
                <w:sz w:val="20"/>
              </w:rPr>
            </w:pPr>
            <w:r w:rsidRPr="001F417E">
              <w:rPr>
                <w:sz w:val="20"/>
              </w:rPr>
              <w:t>Jeffrey pine/Idaho fescue</w:t>
            </w:r>
          </w:p>
        </w:tc>
        <w:tc>
          <w:tcPr>
            <w:tcW w:w="3060" w:type="dxa"/>
          </w:tcPr>
          <w:p w14:paraId="09EE80C9" w14:textId="77777777" w:rsidR="00D84C51" w:rsidRPr="001F417E" w:rsidRDefault="00D84C51" w:rsidP="00632FD9">
            <w:pPr>
              <w:rPr>
                <w:sz w:val="20"/>
              </w:rPr>
            </w:pPr>
            <w:r w:rsidRPr="001F417E">
              <w:rPr>
                <w:sz w:val="20"/>
              </w:rPr>
              <w:t>PIJE/FEID</w:t>
            </w:r>
          </w:p>
        </w:tc>
      </w:tr>
      <w:tr w:rsidR="00D84C51" w:rsidRPr="001F417E" w14:paraId="082CDD8E" w14:textId="77777777" w:rsidTr="00632FD9">
        <w:tc>
          <w:tcPr>
            <w:tcW w:w="1350" w:type="dxa"/>
          </w:tcPr>
          <w:p w14:paraId="34D36CDD" w14:textId="77777777" w:rsidR="00D84C51" w:rsidRPr="001F417E" w:rsidRDefault="00D84C51" w:rsidP="00632FD9">
            <w:pPr>
              <w:rPr>
                <w:sz w:val="20"/>
              </w:rPr>
            </w:pPr>
            <w:r w:rsidRPr="001F417E">
              <w:rPr>
                <w:sz w:val="20"/>
              </w:rPr>
              <w:t>CPC424</w:t>
            </w:r>
          </w:p>
        </w:tc>
        <w:tc>
          <w:tcPr>
            <w:tcW w:w="5040" w:type="dxa"/>
          </w:tcPr>
          <w:p w14:paraId="2E04213E" w14:textId="77777777" w:rsidR="00D84C51" w:rsidRPr="001F417E" w:rsidRDefault="00D84C51" w:rsidP="00632FD9">
            <w:pPr>
              <w:rPr>
                <w:sz w:val="20"/>
              </w:rPr>
            </w:pPr>
            <w:r w:rsidRPr="001F417E">
              <w:rPr>
                <w:sz w:val="20"/>
              </w:rPr>
              <w:t>Jeffrey pine/huckleberry oak-pinemat manzanita</w:t>
            </w:r>
          </w:p>
        </w:tc>
        <w:tc>
          <w:tcPr>
            <w:tcW w:w="3060" w:type="dxa"/>
          </w:tcPr>
          <w:p w14:paraId="6F7C21E2" w14:textId="77777777" w:rsidR="00D84C51" w:rsidRPr="001F417E" w:rsidRDefault="00D84C51" w:rsidP="00632FD9">
            <w:pPr>
              <w:rPr>
                <w:sz w:val="20"/>
              </w:rPr>
            </w:pPr>
            <w:r w:rsidRPr="001F417E">
              <w:rPr>
                <w:sz w:val="20"/>
              </w:rPr>
              <w:t>PIJE/QUVA-ARNE</w:t>
            </w:r>
          </w:p>
        </w:tc>
      </w:tr>
      <w:tr w:rsidR="00D84C51" w:rsidRPr="001F417E" w14:paraId="041548BB" w14:textId="77777777" w:rsidTr="00632FD9">
        <w:tc>
          <w:tcPr>
            <w:tcW w:w="1350" w:type="dxa"/>
          </w:tcPr>
          <w:p w14:paraId="3C3C4D34" w14:textId="77777777" w:rsidR="00D84C51" w:rsidRPr="001F417E" w:rsidRDefault="00D84C51" w:rsidP="00632FD9">
            <w:pPr>
              <w:rPr>
                <w:sz w:val="20"/>
              </w:rPr>
            </w:pPr>
            <w:r w:rsidRPr="001F417E">
              <w:rPr>
                <w:sz w:val="20"/>
              </w:rPr>
              <w:t>CPC425</w:t>
            </w:r>
          </w:p>
        </w:tc>
        <w:tc>
          <w:tcPr>
            <w:tcW w:w="5040" w:type="dxa"/>
          </w:tcPr>
          <w:p w14:paraId="706A9BB4" w14:textId="77777777" w:rsidR="00D84C51" w:rsidRPr="001F417E" w:rsidRDefault="00D84C51" w:rsidP="00632FD9">
            <w:pPr>
              <w:rPr>
                <w:sz w:val="20"/>
              </w:rPr>
            </w:pPr>
            <w:r w:rsidRPr="001F417E">
              <w:rPr>
                <w:sz w:val="20"/>
              </w:rPr>
              <w:t>Jeffrey pine/huckleberry oak-pinemat manzanita/dwarf silktassel</w:t>
            </w:r>
          </w:p>
        </w:tc>
        <w:tc>
          <w:tcPr>
            <w:tcW w:w="3060" w:type="dxa"/>
          </w:tcPr>
          <w:p w14:paraId="44E44419" w14:textId="77777777" w:rsidR="00D84C51" w:rsidRPr="001F417E" w:rsidRDefault="00D84C51" w:rsidP="00632FD9">
            <w:pPr>
              <w:rPr>
                <w:sz w:val="20"/>
              </w:rPr>
            </w:pPr>
            <w:r w:rsidRPr="001F417E">
              <w:rPr>
                <w:sz w:val="20"/>
              </w:rPr>
              <w:t>PIJE/QUVA-ARNE/GABU2</w:t>
            </w:r>
          </w:p>
        </w:tc>
      </w:tr>
      <w:tr w:rsidR="00D84C51" w:rsidRPr="001F417E" w14:paraId="47FBF2B5" w14:textId="77777777" w:rsidTr="00632FD9">
        <w:tc>
          <w:tcPr>
            <w:tcW w:w="1350" w:type="dxa"/>
          </w:tcPr>
          <w:p w14:paraId="3F93D2A6" w14:textId="77777777" w:rsidR="00D84C51" w:rsidRPr="001F417E" w:rsidRDefault="00D84C51" w:rsidP="00632FD9">
            <w:pPr>
              <w:rPr>
                <w:sz w:val="20"/>
              </w:rPr>
            </w:pPr>
            <w:r w:rsidRPr="001F417E">
              <w:rPr>
                <w:sz w:val="20"/>
              </w:rPr>
              <w:t>CPC621</w:t>
            </w:r>
          </w:p>
        </w:tc>
        <w:tc>
          <w:tcPr>
            <w:tcW w:w="5040" w:type="dxa"/>
          </w:tcPr>
          <w:p w14:paraId="2505044C" w14:textId="77777777" w:rsidR="00D84C51" w:rsidRPr="001F417E" w:rsidRDefault="00D84C51" w:rsidP="00632FD9">
            <w:pPr>
              <w:rPr>
                <w:sz w:val="20"/>
              </w:rPr>
            </w:pPr>
            <w:r w:rsidRPr="001F417E">
              <w:rPr>
                <w:sz w:val="20"/>
              </w:rPr>
              <w:t>Ponderosa pine-Douglas-fir</w:t>
            </w:r>
          </w:p>
        </w:tc>
        <w:tc>
          <w:tcPr>
            <w:tcW w:w="3060" w:type="dxa"/>
          </w:tcPr>
          <w:p w14:paraId="4C8290DB" w14:textId="77777777" w:rsidR="00D84C51" w:rsidRPr="001F417E" w:rsidRDefault="00D84C51" w:rsidP="00632FD9">
            <w:pPr>
              <w:rPr>
                <w:sz w:val="20"/>
              </w:rPr>
            </w:pPr>
            <w:r w:rsidRPr="001F417E">
              <w:rPr>
                <w:sz w:val="20"/>
              </w:rPr>
              <w:t>PIPO-PSME</w:t>
            </w:r>
          </w:p>
        </w:tc>
      </w:tr>
      <w:tr w:rsidR="00D84C51" w:rsidRPr="001F417E" w14:paraId="7611002A" w14:textId="77777777" w:rsidTr="00632FD9">
        <w:tc>
          <w:tcPr>
            <w:tcW w:w="1350" w:type="dxa"/>
          </w:tcPr>
          <w:p w14:paraId="279AD8BB" w14:textId="77777777" w:rsidR="00D84C51" w:rsidRPr="001F417E" w:rsidRDefault="00D84C51" w:rsidP="00632FD9">
            <w:pPr>
              <w:rPr>
                <w:sz w:val="20"/>
              </w:rPr>
            </w:pPr>
            <w:r w:rsidRPr="001F417E">
              <w:rPr>
                <w:sz w:val="20"/>
              </w:rPr>
              <w:t>CPH221</w:t>
            </w:r>
          </w:p>
        </w:tc>
        <w:tc>
          <w:tcPr>
            <w:tcW w:w="5040" w:type="dxa"/>
          </w:tcPr>
          <w:p w14:paraId="7A7942A4" w14:textId="77777777" w:rsidR="00D84C51" w:rsidRPr="001F417E" w:rsidRDefault="00D84C51" w:rsidP="00632FD9">
            <w:pPr>
              <w:rPr>
                <w:sz w:val="20"/>
              </w:rPr>
            </w:pPr>
            <w:r w:rsidRPr="001F417E">
              <w:rPr>
                <w:sz w:val="20"/>
              </w:rPr>
              <w:t>Ponderosa pine-California black oak</w:t>
            </w:r>
          </w:p>
        </w:tc>
        <w:tc>
          <w:tcPr>
            <w:tcW w:w="3060" w:type="dxa"/>
          </w:tcPr>
          <w:p w14:paraId="18FE7D13" w14:textId="77777777" w:rsidR="00D84C51" w:rsidRPr="001F417E" w:rsidRDefault="00D84C51" w:rsidP="00632FD9">
            <w:pPr>
              <w:rPr>
                <w:sz w:val="20"/>
              </w:rPr>
            </w:pPr>
            <w:r w:rsidRPr="001F417E">
              <w:rPr>
                <w:sz w:val="20"/>
              </w:rPr>
              <w:t>PIPO-QUKE</w:t>
            </w:r>
          </w:p>
        </w:tc>
      </w:tr>
      <w:tr w:rsidR="00D84C51" w:rsidRPr="001F417E" w14:paraId="05FFCF07" w14:textId="77777777" w:rsidTr="00632FD9">
        <w:tc>
          <w:tcPr>
            <w:tcW w:w="1350" w:type="dxa"/>
          </w:tcPr>
          <w:p w14:paraId="0540494B" w14:textId="77777777" w:rsidR="00D84C51" w:rsidRPr="001F417E" w:rsidRDefault="00D84C51" w:rsidP="00632FD9">
            <w:pPr>
              <w:rPr>
                <w:sz w:val="20"/>
              </w:rPr>
            </w:pPr>
            <w:r w:rsidRPr="001F417E">
              <w:rPr>
                <w:sz w:val="20"/>
              </w:rPr>
              <w:t>CQC121</w:t>
            </w:r>
          </w:p>
        </w:tc>
        <w:tc>
          <w:tcPr>
            <w:tcW w:w="5040" w:type="dxa"/>
          </w:tcPr>
          <w:p w14:paraId="0E48634B" w14:textId="77777777" w:rsidR="00D84C51" w:rsidRPr="001F417E" w:rsidRDefault="00D84C51" w:rsidP="00632FD9">
            <w:pPr>
              <w:rPr>
                <w:sz w:val="20"/>
              </w:rPr>
            </w:pPr>
            <w:r w:rsidRPr="001F417E">
              <w:rPr>
                <w:sz w:val="20"/>
              </w:rPr>
              <w:t>Western white pine-Jeffrey pine/huckleberry oak/common beargrass</w:t>
            </w:r>
          </w:p>
        </w:tc>
        <w:tc>
          <w:tcPr>
            <w:tcW w:w="3060" w:type="dxa"/>
          </w:tcPr>
          <w:p w14:paraId="0A15EBB2" w14:textId="77777777" w:rsidR="00D84C51" w:rsidRPr="001F417E" w:rsidRDefault="00D84C51" w:rsidP="00632FD9">
            <w:pPr>
              <w:rPr>
                <w:sz w:val="20"/>
              </w:rPr>
            </w:pPr>
            <w:r w:rsidRPr="001F417E">
              <w:rPr>
                <w:sz w:val="20"/>
              </w:rPr>
              <w:t>PIMO3-PIJE/QUVA/XETE</w:t>
            </w:r>
          </w:p>
        </w:tc>
      </w:tr>
      <w:tr w:rsidR="00D84C51" w:rsidRPr="001F417E" w14:paraId="3FB93151" w14:textId="77777777" w:rsidTr="00632FD9">
        <w:tc>
          <w:tcPr>
            <w:tcW w:w="1350" w:type="dxa"/>
          </w:tcPr>
          <w:p w14:paraId="41B5FE55" w14:textId="77777777" w:rsidR="00D84C51" w:rsidRPr="001F417E" w:rsidRDefault="00D84C51" w:rsidP="00632FD9">
            <w:pPr>
              <w:rPr>
                <w:sz w:val="20"/>
              </w:rPr>
            </w:pPr>
            <w:r w:rsidRPr="001F417E">
              <w:rPr>
                <w:sz w:val="20"/>
              </w:rPr>
              <w:t>CQF021</w:t>
            </w:r>
          </w:p>
        </w:tc>
        <w:tc>
          <w:tcPr>
            <w:tcW w:w="5040" w:type="dxa"/>
          </w:tcPr>
          <w:p w14:paraId="7DEAE4F5" w14:textId="77777777" w:rsidR="00D84C51" w:rsidRPr="001F417E" w:rsidRDefault="00D84C51" w:rsidP="00632FD9">
            <w:pPr>
              <w:rPr>
                <w:sz w:val="20"/>
              </w:rPr>
            </w:pPr>
            <w:r w:rsidRPr="001F417E">
              <w:rPr>
                <w:sz w:val="20"/>
              </w:rPr>
              <w:t>Western white pine/common beargrass</w:t>
            </w:r>
          </w:p>
        </w:tc>
        <w:tc>
          <w:tcPr>
            <w:tcW w:w="3060" w:type="dxa"/>
          </w:tcPr>
          <w:p w14:paraId="375E824A" w14:textId="77777777" w:rsidR="00D84C51" w:rsidRPr="001F417E" w:rsidRDefault="00D84C51" w:rsidP="00632FD9">
            <w:pPr>
              <w:rPr>
                <w:sz w:val="20"/>
              </w:rPr>
            </w:pPr>
            <w:r w:rsidRPr="001F417E">
              <w:rPr>
                <w:sz w:val="20"/>
              </w:rPr>
              <w:t>PIMO3/XETE</w:t>
            </w:r>
          </w:p>
        </w:tc>
      </w:tr>
      <w:tr w:rsidR="00D84C51" w:rsidRPr="001F417E" w14:paraId="799AA734" w14:textId="77777777" w:rsidTr="00632FD9">
        <w:tc>
          <w:tcPr>
            <w:tcW w:w="1350" w:type="dxa"/>
          </w:tcPr>
          <w:p w14:paraId="3EA5C180" w14:textId="77777777" w:rsidR="00D84C51" w:rsidRPr="001F417E" w:rsidRDefault="00D84C51" w:rsidP="00632FD9">
            <w:pPr>
              <w:rPr>
                <w:sz w:val="20"/>
              </w:rPr>
            </w:pPr>
            <w:r w:rsidRPr="001F417E">
              <w:rPr>
                <w:sz w:val="20"/>
              </w:rPr>
              <w:t>CQH121</w:t>
            </w:r>
          </w:p>
        </w:tc>
        <w:tc>
          <w:tcPr>
            <w:tcW w:w="5040" w:type="dxa"/>
          </w:tcPr>
          <w:p w14:paraId="77FD1381" w14:textId="77777777" w:rsidR="00D84C51" w:rsidRPr="001F417E" w:rsidRDefault="00D84C51" w:rsidP="00632FD9">
            <w:pPr>
              <w:rPr>
                <w:sz w:val="20"/>
              </w:rPr>
            </w:pPr>
            <w:r w:rsidRPr="001F417E">
              <w:rPr>
                <w:sz w:val="20"/>
              </w:rPr>
              <w:t>Western white pine-tanoak/huckleberry oak/common beargrass</w:t>
            </w:r>
          </w:p>
        </w:tc>
        <w:tc>
          <w:tcPr>
            <w:tcW w:w="3060" w:type="dxa"/>
          </w:tcPr>
          <w:p w14:paraId="42E22B0F" w14:textId="77777777" w:rsidR="00D84C51" w:rsidRPr="001F417E" w:rsidRDefault="00D84C51" w:rsidP="00632FD9">
            <w:pPr>
              <w:rPr>
                <w:sz w:val="20"/>
              </w:rPr>
            </w:pPr>
            <w:r w:rsidRPr="001F417E">
              <w:rPr>
                <w:sz w:val="20"/>
              </w:rPr>
              <w:t>PIMO3-LIDE3/QUVA/XETE</w:t>
            </w:r>
          </w:p>
        </w:tc>
      </w:tr>
      <w:tr w:rsidR="00D84C51" w:rsidRPr="001F417E" w14:paraId="5ECAB8FB" w14:textId="77777777" w:rsidTr="00632FD9">
        <w:tc>
          <w:tcPr>
            <w:tcW w:w="1350" w:type="dxa"/>
          </w:tcPr>
          <w:p w14:paraId="3D0D5E0B" w14:textId="77777777" w:rsidR="00D84C51" w:rsidRPr="001F417E" w:rsidRDefault="00D84C51" w:rsidP="00632FD9">
            <w:pPr>
              <w:rPr>
                <w:sz w:val="20"/>
              </w:rPr>
            </w:pPr>
            <w:r w:rsidRPr="001F417E">
              <w:rPr>
                <w:sz w:val="20"/>
              </w:rPr>
              <w:t>CRC321</w:t>
            </w:r>
          </w:p>
        </w:tc>
        <w:tc>
          <w:tcPr>
            <w:tcW w:w="5040" w:type="dxa"/>
          </w:tcPr>
          <w:p w14:paraId="44DD91E7" w14:textId="77777777" w:rsidR="00D84C51" w:rsidRPr="001F417E" w:rsidRDefault="00D84C51" w:rsidP="00632FD9">
            <w:pPr>
              <w:rPr>
                <w:sz w:val="20"/>
              </w:rPr>
            </w:pPr>
            <w:r w:rsidRPr="001F417E">
              <w:rPr>
                <w:sz w:val="20"/>
              </w:rPr>
              <w:t>Shasta red fir-white fir/Sadler oak/common prince’s-pine</w:t>
            </w:r>
          </w:p>
        </w:tc>
        <w:tc>
          <w:tcPr>
            <w:tcW w:w="3060" w:type="dxa"/>
          </w:tcPr>
          <w:p w14:paraId="033336D2" w14:textId="77777777" w:rsidR="00D84C51" w:rsidRPr="001F417E" w:rsidRDefault="00D84C51" w:rsidP="00632FD9">
            <w:pPr>
              <w:rPr>
                <w:sz w:val="20"/>
              </w:rPr>
            </w:pPr>
            <w:r w:rsidRPr="001F417E">
              <w:rPr>
                <w:sz w:val="20"/>
              </w:rPr>
              <w:t>ABMAS-ABCO/QUSA2/CHUM</w:t>
            </w:r>
          </w:p>
        </w:tc>
      </w:tr>
      <w:tr w:rsidR="00D84C51" w:rsidRPr="001F417E" w14:paraId="07456D7F" w14:textId="77777777" w:rsidTr="00632FD9">
        <w:tc>
          <w:tcPr>
            <w:tcW w:w="1350" w:type="dxa"/>
          </w:tcPr>
          <w:p w14:paraId="222752D9" w14:textId="77777777" w:rsidR="00D84C51" w:rsidRPr="001F417E" w:rsidRDefault="00D84C51" w:rsidP="00632FD9">
            <w:pPr>
              <w:rPr>
                <w:sz w:val="20"/>
              </w:rPr>
            </w:pPr>
            <w:r w:rsidRPr="001F417E">
              <w:rPr>
                <w:sz w:val="20"/>
              </w:rPr>
              <w:t>CRC322</w:t>
            </w:r>
          </w:p>
        </w:tc>
        <w:tc>
          <w:tcPr>
            <w:tcW w:w="5040" w:type="dxa"/>
          </w:tcPr>
          <w:p w14:paraId="59A21B42" w14:textId="77777777" w:rsidR="00D84C51" w:rsidRPr="001F417E" w:rsidRDefault="00D84C51" w:rsidP="00632FD9">
            <w:pPr>
              <w:rPr>
                <w:sz w:val="20"/>
              </w:rPr>
            </w:pPr>
            <w:r w:rsidRPr="001F417E">
              <w:rPr>
                <w:sz w:val="20"/>
              </w:rPr>
              <w:t>Shasta red fir-white fir/Sadler oak/one-sided pyrola</w:t>
            </w:r>
          </w:p>
        </w:tc>
        <w:tc>
          <w:tcPr>
            <w:tcW w:w="3060" w:type="dxa"/>
          </w:tcPr>
          <w:p w14:paraId="3AFC974E" w14:textId="77777777" w:rsidR="00D84C51" w:rsidRPr="001F417E" w:rsidRDefault="00D84C51" w:rsidP="00632FD9">
            <w:pPr>
              <w:rPr>
                <w:sz w:val="20"/>
              </w:rPr>
            </w:pPr>
            <w:r w:rsidRPr="001F417E">
              <w:rPr>
                <w:sz w:val="20"/>
              </w:rPr>
              <w:t>ABMAS-ABCO/QUSA2/PYSE</w:t>
            </w:r>
          </w:p>
        </w:tc>
      </w:tr>
      <w:tr w:rsidR="00D84C51" w:rsidRPr="001F417E" w14:paraId="4F8E6578" w14:textId="77777777" w:rsidTr="00632FD9">
        <w:tc>
          <w:tcPr>
            <w:tcW w:w="1350" w:type="dxa"/>
          </w:tcPr>
          <w:p w14:paraId="0D8652AB" w14:textId="77777777" w:rsidR="00D84C51" w:rsidRPr="001F417E" w:rsidRDefault="00D84C51" w:rsidP="00632FD9">
            <w:pPr>
              <w:rPr>
                <w:sz w:val="20"/>
              </w:rPr>
            </w:pPr>
            <w:r w:rsidRPr="001F417E">
              <w:rPr>
                <w:sz w:val="20"/>
              </w:rPr>
              <w:t>CRC323</w:t>
            </w:r>
          </w:p>
        </w:tc>
        <w:tc>
          <w:tcPr>
            <w:tcW w:w="5040" w:type="dxa"/>
          </w:tcPr>
          <w:p w14:paraId="751E2011" w14:textId="77777777" w:rsidR="00D84C51" w:rsidRPr="001F417E" w:rsidRDefault="00D84C51" w:rsidP="00632FD9">
            <w:pPr>
              <w:rPr>
                <w:sz w:val="20"/>
              </w:rPr>
            </w:pPr>
            <w:r w:rsidRPr="001F417E">
              <w:rPr>
                <w:sz w:val="20"/>
              </w:rPr>
              <w:t>Shasta red fir-white fir/baldhip rose/one-sided pyrola</w:t>
            </w:r>
          </w:p>
        </w:tc>
        <w:tc>
          <w:tcPr>
            <w:tcW w:w="3060" w:type="dxa"/>
          </w:tcPr>
          <w:p w14:paraId="1FC123FD" w14:textId="77777777" w:rsidR="00D84C51" w:rsidRPr="001F417E" w:rsidRDefault="00D84C51" w:rsidP="00632FD9">
            <w:pPr>
              <w:rPr>
                <w:sz w:val="20"/>
              </w:rPr>
            </w:pPr>
            <w:r w:rsidRPr="001F417E">
              <w:rPr>
                <w:sz w:val="20"/>
              </w:rPr>
              <w:t>ABMAS-ABCO/ROGY/PYSE</w:t>
            </w:r>
          </w:p>
        </w:tc>
      </w:tr>
      <w:tr w:rsidR="00D84C51" w:rsidRPr="001F417E" w14:paraId="449AD8A7" w14:textId="77777777" w:rsidTr="00632FD9">
        <w:tc>
          <w:tcPr>
            <w:tcW w:w="1350" w:type="dxa"/>
          </w:tcPr>
          <w:p w14:paraId="24D78E27" w14:textId="77777777" w:rsidR="00D84C51" w:rsidRPr="001F417E" w:rsidRDefault="00D84C51" w:rsidP="00632FD9">
            <w:pPr>
              <w:rPr>
                <w:sz w:val="20"/>
              </w:rPr>
            </w:pPr>
            <w:r w:rsidRPr="001F417E">
              <w:rPr>
                <w:sz w:val="20"/>
              </w:rPr>
              <w:t>CRC324</w:t>
            </w:r>
          </w:p>
        </w:tc>
        <w:tc>
          <w:tcPr>
            <w:tcW w:w="5040" w:type="dxa"/>
          </w:tcPr>
          <w:p w14:paraId="7C7534AC" w14:textId="77777777" w:rsidR="00D84C51" w:rsidRPr="001F417E" w:rsidRDefault="00D84C51" w:rsidP="00632FD9">
            <w:pPr>
              <w:rPr>
                <w:sz w:val="20"/>
              </w:rPr>
            </w:pPr>
            <w:r w:rsidRPr="001F417E">
              <w:rPr>
                <w:sz w:val="20"/>
              </w:rPr>
              <w:t>Shasta red fir-white fir/creeping snowberry/pipsissewa</w:t>
            </w:r>
          </w:p>
        </w:tc>
        <w:tc>
          <w:tcPr>
            <w:tcW w:w="3060" w:type="dxa"/>
          </w:tcPr>
          <w:p w14:paraId="3772A7C4" w14:textId="77777777" w:rsidR="00D84C51" w:rsidRPr="001F417E" w:rsidRDefault="00D84C51" w:rsidP="00632FD9">
            <w:pPr>
              <w:rPr>
                <w:sz w:val="20"/>
              </w:rPr>
            </w:pPr>
            <w:r w:rsidRPr="001F417E">
              <w:rPr>
                <w:sz w:val="20"/>
              </w:rPr>
              <w:t>ABSH-ABCO/SYMO/CHUM</w:t>
            </w:r>
          </w:p>
        </w:tc>
      </w:tr>
      <w:tr w:rsidR="00D84C51" w:rsidRPr="001F417E" w14:paraId="13E90898" w14:textId="77777777" w:rsidTr="00632FD9">
        <w:tc>
          <w:tcPr>
            <w:tcW w:w="1350" w:type="dxa"/>
          </w:tcPr>
          <w:p w14:paraId="03765F54" w14:textId="77777777" w:rsidR="00D84C51" w:rsidRPr="001F417E" w:rsidRDefault="00D84C51" w:rsidP="00632FD9">
            <w:pPr>
              <w:rPr>
                <w:sz w:val="20"/>
              </w:rPr>
            </w:pPr>
            <w:r w:rsidRPr="001F417E">
              <w:rPr>
                <w:sz w:val="20"/>
              </w:rPr>
              <w:t>CRC421</w:t>
            </w:r>
          </w:p>
        </w:tc>
        <w:tc>
          <w:tcPr>
            <w:tcW w:w="5040" w:type="dxa"/>
          </w:tcPr>
          <w:p w14:paraId="6F33D921" w14:textId="77777777" w:rsidR="00D84C51" w:rsidRPr="001F417E" w:rsidRDefault="00D84C51" w:rsidP="00632FD9">
            <w:pPr>
              <w:rPr>
                <w:sz w:val="20"/>
              </w:rPr>
            </w:pPr>
            <w:r w:rsidRPr="001F417E">
              <w:rPr>
                <w:sz w:val="20"/>
              </w:rPr>
              <w:t>Shasta red fir-lodgepole pine/pinemat manzanita/pipsissewa</w:t>
            </w:r>
          </w:p>
        </w:tc>
        <w:tc>
          <w:tcPr>
            <w:tcW w:w="3060" w:type="dxa"/>
          </w:tcPr>
          <w:p w14:paraId="331DA8FF" w14:textId="77777777" w:rsidR="00D84C51" w:rsidRPr="001F417E" w:rsidRDefault="00D84C51" w:rsidP="00632FD9">
            <w:pPr>
              <w:rPr>
                <w:sz w:val="20"/>
              </w:rPr>
            </w:pPr>
            <w:r w:rsidRPr="001F417E">
              <w:rPr>
                <w:sz w:val="20"/>
              </w:rPr>
              <w:t>ABSH-PICO/ARNE/CHUM</w:t>
            </w:r>
          </w:p>
        </w:tc>
      </w:tr>
      <w:tr w:rsidR="00D84C51" w:rsidRPr="001F417E" w14:paraId="698AE5F1" w14:textId="77777777" w:rsidTr="00632FD9">
        <w:tc>
          <w:tcPr>
            <w:tcW w:w="1350" w:type="dxa"/>
          </w:tcPr>
          <w:p w14:paraId="6DFB6D68" w14:textId="77777777" w:rsidR="00D84C51" w:rsidRPr="001F417E" w:rsidRDefault="00D84C51" w:rsidP="00632FD9">
            <w:pPr>
              <w:rPr>
                <w:sz w:val="20"/>
              </w:rPr>
            </w:pPr>
            <w:r w:rsidRPr="001F417E">
              <w:rPr>
                <w:sz w:val="20"/>
              </w:rPr>
              <w:lastRenderedPageBreak/>
              <w:t>CRC521</w:t>
            </w:r>
          </w:p>
        </w:tc>
        <w:tc>
          <w:tcPr>
            <w:tcW w:w="5040" w:type="dxa"/>
          </w:tcPr>
          <w:p w14:paraId="61A125D7" w14:textId="77777777" w:rsidR="00D84C51" w:rsidRPr="001F417E" w:rsidRDefault="00D84C51" w:rsidP="00632FD9">
            <w:pPr>
              <w:rPr>
                <w:sz w:val="20"/>
              </w:rPr>
            </w:pPr>
            <w:r w:rsidRPr="001F417E">
              <w:rPr>
                <w:sz w:val="20"/>
              </w:rPr>
              <w:t>Shasta red fir-mountain hemlock/pinemat manzanita/pipsissewa</w:t>
            </w:r>
          </w:p>
        </w:tc>
        <w:tc>
          <w:tcPr>
            <w:tcW w:w="3060" w:type="dxa"/>
          </w:tcPr>
          <w:p w14:paraId="7E359B11" w14:textId="77777777" w:rsidR="00D84C51" w:rsidRPr="001F417E" w:rsidRDefault="00D84C51" w:rsidP="00632FD9">
            <w:pPr>
              <w:rPr>
                <w:sz w:val="20"/>
              </w:rPr>
            </w:pPr>
            <w:r w:rsidRPr="001F417E">
              <w:rPr>
                <w:sz w:val="20"/>
              </w:rPr>
              <w:t>ABSH-TSME/ARNE/CHUM</w:t>
            </w:r>
          </w:p>
        </w:tc>
      </w:tr>
      <w:tr w:rsidR="00D84C51" w:rsidRPr="001F417E" w14:paraId="042C0EEC" w14:textId="77777777" w:rsidTr="00632FD9">
        <w:tc>
          <w:tcPr>
            <w:tcW w:w="1350" w:type="dxa"/>
          </w:tcPr>
          <w:p w14:paraId="10A437AE" w14:textId="77777777" w:rsidR="00D84C51" w:rsidRPr="001F417E" w:rsidRDefault="00D84C51" w:rsidP="00632FD9">
            <w:pPr>
              <w:rPr>
                <w:sz w:val="20"/>
              </w:rPr>
            </w:pPr>
            <w:r w:rsidRPr="001F417E">
              <w:rPr>
                <w:sz w:val="20"/>
              </w:rPr>
              <w:t>CRF021</w:t>
            </w:r>
          </w:p>
        </w:tc>
        <w:tc>
          <w:tcPr>
            <w:tcW w:w="5040" w:type="dxa"/>
          </w:tcPr>
          <w:p w14:paraId="06F8BB9F" w14:textId="77777777" w:rsidR="00D84C51" w:rsidRPr="001F417E" w:rsidRDefault="00D84C51" w:rsidP="00632FD9">
            <w:pPr>
              <w:rPr>
                <w:sz w:val="20"/>
              </w:rPr>
            </w:pPr>
            <w:r w:rsidRPr="001F417E">
              <w:rPr>
                <w:sz w:val="20"/>
              </w:rPr>
              <w:t>Shasta red fir/sweetcicely</w:t>
            </w:r>
          </w:p>
        </w:tc>
        <w:tc>
          <w:tcPr>
            <w:tcW w:w="3060" w:type="dxa"/>
          </w:tcPr>
          <w:p w14:paraId="0F427917" w14:textId="77777777" w:rsidR="00D84C51" w:rsidRPr="001F417E" w:rsidRDefault="00D84C51" w:rsidP="00632FD9">
            <w:pPr>
              <w:rPr>
                <w:sz w:val="20"/>
              </w:rPr>
            </w:pPr>
            <w:r w:rsidRPr="001F417E">
              <w:rPr>
                <w:sz w:val="20"/>
              </w:rPr>
              <w:t>ABSH/OSBE</w:t>
            </w:r>
          </w:p>
        </w:tc>
      </w:tr>
      <w:tr w:rsidR="00D84C51" w:rsidRPr="001F417E" w14:paraId="665C25EC" w14:textId="77777777" w:rsidTr="00632FD9">
        <w:tc>
          <w:tcPr>
            <w:tcW w:w="1350" w:type="dxa"/>
          </w:tcPr>
          <w:p w14:paraId="2945239E" w14:textId="77777777" w:rsidR="00D84C51" w:rsidRPr="001F417E" w:rsidRDefault="00D84C51" w:rsidP="00632FD9">
            <w:pPr>
              <w:rPr>
                <w:sz w:val="20"/>
              </w:rPr>
            </w:pPr>
            <w:r w:rsidRPr="001F417E">
              <w:rPr>
                <w:sz w:val="20"/>
              </w:rPr>
              <w:t>CRS421</w:t>
            </w:r>
          </w:p>
        </w:tc>
        <w:tc>
          <w:tcPr>
            <w:tcW w:w="5040" w:type="dxa"/>
          </w:tcPr>
          <w:p w14:paraId="5C741A7F" w14:textId="77777777" w:rsidR="00D84C51" w:rsidRPr="001F417E" w:rsidRDefault="00D84C51" w:rsidP="00632FD9">
            <w:pPr>
              <w:rPr>
                <w:sz w:val="20"/>
              </w:rPr>
            </w:pPr>
            <w:r w:rsidRPr="001F417E">
              <w:rPr>
                <w:sz w:val="20"/>
              </w:rPr>
              <w:t>Shasta red fir/thin-leaved huckleberry/common prince's-pine</w:t>
            </w:r>
          </w:p>
        </w:tc>
        <w:tc>
          <w:tcPr>
            <w:tcW w:w="3060" w:type="dxa"/>
          </w:tcPr>
          <w:p w14:paraId="6D295985" w14:textId="77777777" w:rsidR="00D84C51" w:rsidRPr="001F417E" w:rsidRDefault="00D84C51" w:rsidP="00632FD9">
            <w:pPr>
              <w:rPr>
                <w:sz w:val="20"/>
              </w:rPr>
            </w:pPr>
            <w:r w:rsidRPr="001F417E">
              <w:rPr>
                <w:sz w:val="20"/>
              </w:rPr>
              <w:t>ABSH/VAME/CHUM</w:t>
            </w:r>
          </w:p>
        </w:tc>
      </w:tr>
      <w:tr w:rsidR="00D84C51" w:rsidRPr="001F417E" w14:paraId="41C5A287" w14:textId="77777777" w:rsidTr="00632FD9">
        <w:tc>
          <w:tcPr>
            <w:tcW w:w="1350" w:type="dxa"/>
          </w:tcPr>
          <w:p w14:paraId="7827AA12" w14:textId="77777777" w:rsidR="00D84C51" w:rsidRPr="001F417E" w:rsidRDefault="00D84C51" w:rsidP="00632FD9">
            <w:pPr>
              <w:rPr>
                <w:sz w:val="20"/>
              </w:rPr>
            </w:pPr>
            <w:r w:rsidRPr="001F417E">
              <w:rPr>
                <w:sz w:val="20"/>
              </w:rPr>
              <w:t>CRS521</w:t>
            </w:r>
          </w:p>
        </w:tc>
        <w:tc>
          <w:tcPr>
            <w:tcW w:w="5040" w:type="dxa"/>
          </w:tcPr>
          <w:p w14:paraId="24B45E7D" w14:textId="77777777" w:rsidR="00D84C51" w:rsidRPr="001F417E" w:rsidRDefault="00D84C51" w:rsidP="00632FD9">
            <w:pPr>
              <w:rPr>
                <w:sz w:val="20"/>
              </w:rPr>
            </w:pPr>
            <w:r w:rsidRPr="001F417E">
              <w:rPr>
                <w:sz w:val="20"/>
              </w:rPr>
              <w:t>Shasta red fir/Oregon boxleaf/sidebells wintergreen</w:t>
            </w:r>
          </w:p>
        </w:tc>
        <w:tc>
          <w:tcPr>
            <w:tcW w:w="3060" w:type="dxa"/>
          </w:tcPr>
          <w:p w14:paraId="3699B51B" w14:textId="77777777" w:rsidR="00D84C51" w:rsidRPr="001F417E" w:rsidRDefault="00D84C51" w:rsidP="00632FD9">
            <w:pPr>
              <w:rPr>
                <w:sz w:val="20"/>
              </w:rPr>
            </w:pPr>
            <w:r w:rsidRPr="001F417E">
              <w:rPr>
                <w:sz w:val="20"/>
              </w:rPr>
              <w:t>ABSH/PAMY/ORSE</w:t>
            </w:r>
          </w:p>
        </w:tc>
      </w:tr>
      <w:tr w:rsidR="00D84C51" w:rsidRPr="001F417E" w14:paraId="23EFE0EE" w14:textId="77777777" w:rsidTr="00632FD9">
        <w:tc>
          <w:tcPr>
            <w:tcW w:w="1350" w:type="dxa"/>
          </w:tcPr>
          <w:p w14:paraId="55F8E717" w14:textId="77777777" w:rsidR="00D84C51" w:rsidRPr="001F417E" w:rsidRDefault="00D84C51" w:rsidP="00632FD9">
            <w:pPr>
              <w:rPr>
                <w:sz w:val="20"/>
              </w:rPr>
            </w:pPr>
            <w:r w:rsidRPr="001F417E">
              <w:rPr>
                <w:sz w:val="20"/>
              </w:rPr>
              <w:t>CSC121</w:t>
            </w:r>
          </w:p>
        </w:tc>
        <w:tc>
          <w:tcPr>
            <w:tcW w:w="5040" w:type="dxa"/>
          </w:tcPr>
          <w:p w14:paraId="48C63339" w14:textId="77777777" w:rsidR="00D84C51" w:rsidRPr="001F417E" w:rsidRDefault="00D84C51" w:rsidP="00632FD9">
            <w:pPr>
              <w:rPr>
                <w:sz w:val="20"/>
              </w:rPr>
            </w:pPr>
            <w:r w:rsidRPr="001F417E">
              <w:rPr>
                <w:sz w:val="20"/>
              </w:rPr>
              <w:t>Sitka spruce-white fir/salmonberry</w:t>
            </w:r>
          </w:p>
        </w:tc>
        <w:tc>
          <w:tcPr>
            <w:tcW w:w="3060" w:type="dxa"/>
          </w:tcPr>
          <w:p w14:paraId="76A7F1B0" w14:textId="77777777" w:rsidR="00D84C51" w:rsidRPr="001F417E" w:rsidRDefault="00D84C51" w:rsidP="00632FD9">
            <w:pPr>
              <w:rPr>
                <w:sz w:val="20"/>
              </w:rPr>
            </w:pPr>
            <w:r w:rsidRPr="001F417E">
              <w:rPr>
                <w:sz w:val="20"/>
              </w:rPr>
              <w:t>PISI-ABCO/RUSP</w:t>
            </w:r>
          </w:p>
        </w:tc>
      </w:tr>
      <w:tr w:rsidR="00D84C51" w:rsidRPr="001F417E" w14:paraId="5DB543F1" w14:textId="77777777" w:rsidTr="00632FD9">
        <w:tc>
          <w:tcPr>
            <w:tcW w:w="1350" w:type="dxa"/>
          </w:tcPr>
          <w:p w14:paraId="4494C4D5" w14:textId="77777777" w:rsidR="00D84C51" w:rsidRPr="001F417E" w:rsidRDefault="00D84C51" w:rsidP="00632FD9">
            <w:pPr>
              <w:rPr>
                <w:sz w:val="20"/>
              </w:rPr>
            </w:pPr>
            <w:r w:rsidRPr="001F417E">
              <w:rPr>
                <w:sz w:val="20"/>
              </w:rPr>
              <w:t>CSS323</w:t>
            </w:r>
          </w:p>
        </w:tc>
        <w:tc>
          <w:tcPr>
            <w:tcW w:w="5040" w:type="dxa"/>
          </w:tcPr>
          <w:p w14:paraId="1A4FE5F7" w14:textId="77777777" w:rsidR="00D84C51" w:rsidRPr="001F417E" w:rsidRDefault="00D84C51" w:rsidP="00632FD9">
            <w:pPr>
              <w:rPr>
                <w:sz w:val="20"/>
              </w:rPr>
            </w:pPr>
            <w:r w:rsidRPr="001F417E">
              <w:rPr>
                <w:sz w:val="20"/>
              </w:rPr>
              <w:t>Sitka spruce/salal-California huckleberry</w:t>
            </w:r>
          </w:p>
        </w:tc>
        <w:tc>
          <w:tcPr>
            <w:tcW w:w="3060" w:type="dxa"/>
          </w:tcPr>
          <w:p w14:paraId="0635EC42" w14:textId="77777777" w:rsidR="00D84C51" w:rsidRPr="001F417E" w:rsidRDefault="00D84C51" w:rsidP="00632FD9">
            <w:pPr>
              <w:rPr>
                <w:sz w:val="20"/>
              </w:rPr>
            </w:pPr>
            <w:r w:rsidRPr="001F417E">
              <w:rPr>
                <w:sz w:val="20"/>
              </w:rPr>
              <w:t>PISI/GASH-VAOV2</w:t>
            </w:r>
          </w:p>
        </w:tc>
      </w:tr>
      <w:tr w:rsidR="00D84C51" w:rsidRPr="001F417E" w14:paraId="4262F705" w14:textId="77777777" w:rsidTr="00632FD9">
        <w:tc>
          <w:tcPr>
            <w:tcW w:w="1350" w:type="dxa"/>
          </w:tcPr>
          <w:p w14:paraId="0DFC5596" w14:textId="77777777" w:rsidR="00D84C51" w:rsidRPr="001F417E" w:rsidRDefault="00D84C51" w:rsidP="00632FD9">
            <w:pPr>
              <w:rPr>
                <w:sz w:val="20"/>
              </w:rPr>
            </w:pPr>
            <w:r w:rsidRPr="001F417E">
              <w:rPr>
                <w:sz w:val="20"/>
              </w:rPr>
              <w:t>CTC121</w:t>
            </w:r>
          </w:p>
        </w:tc>
        <w:tc>
          <w:tcPr>
            <w:tcW w:w="5040" w:type="dxa"/>
          </w:tcPr>
          <w:p w14:paraId="246C1796" w14:textId="77777777" w:rsidR="00D84C51" w:rsidRPr="001F417E" w:rsidRDefault="00D84C51" w:rsidP="00632FD9">
            <w:pPr>
              <w:rPr>
                <w:sz w:val="20"/>
              </w:rPr>
            </w:pPr>
            <w:r w:rsidRPr="001F417E">
              <w:rPr>
                <w:sz w:val="20"/>
              </w:rPr>
              <w:t>Port Orford cedar-white fir/Cascade barberry</w:t>
            </w:r>
          </w:p>
        </w:tc>
        <w:tc>
          <w:tcPr>
            <w:tcW w:w="3060" w:type="dxa"/>
          </w:tcPr>
          <w:p w14:paraId="61D1A2E4" w14:textId="77777777" w:rsidR="00D84C51" w:rsidRPr="001F417E" w:rsidRDefault="00D84C51" w:rsidP="00632FD9">
            <w:pPr>
              <w:rPr>
                <w:sz w:val="20"/>
              </w:rPr>
            </w:pPr>
            <w:r w:rsidRPr="001F417E">
              <w:rPr>
                <w:sz w:val="20"/>
              </w:rPr>
              <w:t>CHLA-ABCO/MANE2</w:t>
            </w:r>
          </w:p>
        </w:tc>
      </w:tr>
      <w:tr w:rsidR="00D84C51" w:rsidRPr="001F417E" w14:paraId="37B4504D" w14:textId="77777777" w:rsidTr="00632FD9">
        <w:tc>
          <w:tcPr>
            <w:tcW w:w="1350" w:type="dxa"/>
          </w:tcPr>
          <w:p w14:paraId="69AB4DC3" w14:textId="77777777" w:rsidR="00D84C51" w:rsidRPr="001F417E" w:rsidRDefault="00D84C51" w:rsidP="00632FD9">
            <w:pPr>
              <w:rPr>
                <w:sz w:val="20"/>
              </w:rPr>
            </w:pPr>
            <w:r w:rsidRPr="001F417E">
              <w:rPr>
                <w:sz w:val="20"/>
              </w:rPr>
              <w:t>CTC221</w:t>
            </w:r>
          </w:p>
        </w:tc>
        <w:tc>
          <w:tcPr>
            <w:tcW w:w="5040" w:type="dxa"/>
          </w:tcPr>
          <w:p w14:paraId="6BD30E99" w14:textId="77777777" w:rsidR="00D84C51" w:rsidRPr="001F417E" w:rsidRDefault="00D84C51" w:rsidP="00632FD9">
            <w:pPr>
              <w:rPr>
                <w:sz w:val="20"/>
              </w:rPr>
            </w:pPr>
            <w:r w:rsidRPr="001F417E">
              <w:rPr>
                <w:sz w:val="20"/>
              </w:rPr>
              <w:t>Port Orford cedar-western hemlock/Sierra laurel</w:t>
            </w:r>
          </w:p>
        </w:tc>
        <w:tc>
          <w:tcPr>
            <w:tcW w:w="3060" w:type="dxa"/>
          </w:tcPr>
          <w:p w14:paraId="1AE3FED7" w14:textId="77777777" w:rsidR="00D84C51" w:rsidRPr="001F417E" w:rsidRDefault="00D84C51" w:rsidP="00632FD9">
            <w:pPr>
              <w:rPr>
                <w:sz w:val="20"/>
              </w:rPr>
            </w:pPr>
            <w:r w:rsidRPr="001F417E">
              <w:rPr>
                <w:sz w:val="20"/>
              </w:rPr>
              <w:t>CHLA-TSHE/LEDA</w:t>
            </w:r>
          </w:p>
        </w:tc>
      </w:tr>
      <w:tr w:rsidR="00D84C51" w:rsidRPr="001F417E" w14:paraId="2D1CA9A2" w14:textId="77777777" w:rsidTr="00632FD9">
        <w:tc>
          <w:tcPr>
            <w:tcW w:w="1350" w:type="dxa"/>
          </w:tcPr>
          <w:p w14:paraId="1B797DC8" w14:textId="77777777" w:rsidR="00D84C51" w:rsidRPr="001F417E" w:rsidRDefault="00D84C51" w:rsidP="00632FD9">
            <w:pPr>
              <w:rPr>
                <w:sz w:val="20"/>
              </w:rPr>
            </w:pPr>
            <w:r w:rsidRPr="001F417E">
              <w:rPr>
                <w:sz w:val="20"/>
              </w:rPr>
              <w:t>CTC222</w:t>
            </w:r>
          </w:p>
        </w:tc>
        <w:tc>
          <w:tcPr>
            <w:tcW w:w="5040" w:type="dxa"/>
          </w:tcPr>
          <w:p w14:paraId="1EDB1309" w14:textId="77777777" w:rsidR="00D84C51" w:rsidRPr="001F417E" w:rsidRDefault="00D84C51" w:rsidP="00632FD9">
            <w:pPr>
              <w:rPr>
                <w:sz w:val="20"/>
              </w:rPr>
            </w:pPr>
            <w:r w:rsidRPr="001F417E">
              <w:rPr>
                <w:sz w:val="20"/>
              </w:rPr>
              <w:t>Port-Orford cedar-western hemlock/western sword-fern</w:t>
            </w:r>
          </w:p>
        </w:tc>
        <w:tc>
          <w:tcPr>
            <w:tcW w:w="3060" w:type="dxa"/>
          </w:tcPr>
          <w:p w14:paraId="55760EA5" w14:textId="77777777" w:rsidR="00D84C51" w:rsidRPr="001F417E" w:rsidRDefault="00D84C51" w:rsidP="00632FD9">
            <w:pPr>
              <w:rPr>
                <w:sz w:val="20"/>
              </w:rPr>
            </w:pPr>
            <w:r w:rsidRPr="001F417E">
              <w:rPr>
                <w:sz w:val="20"/>
              </w:rPr>
              <w:t>CHLA-TSHE/POMU</w:t>
            </w:r>
          </w:p>
        </w:tc>
      </w:tr>
      <w:tr w:rsidR="00D84C51" w:rsidRPr="001F417E" w14:paraId="4CC8B43E" w14:textId="77777777" w:rsidTr="00632FD9">
        <w:tc>
          <w:tcPr>
            <w:tcW w:w="1350" w:type="dxa"/>
          </w:tcPr>
          <w:p w14:paraId="3FA46F96" w14:textId="77777777" w:rsidR="00D84C51" w:rsidRPr="001F417E" w:rsidRDefault="00D84C51" w:rsidP="00632FD9">
            <w:pPr>
              <w:rPr>
                <w:sz w:val="20"/>
              </w:rPr>
            </w:pPr>
            <w:r w:rsidRPr="001F417E">
              <w:rPr>
                <w:sz w:val="20"/>
              </w:rPr>
              <w:t>CTH121</w:t>
            </w:r>
          </w:p>
        </w:tc>
        <w:tc>
          <w:tcPr>
            <w:tcW w:w="5040" w:type="dxa"/>
          </w:tcPr>
          <w:p w14:paraId="2259AF20" w14:textId="77777777" w:rsidR="00D84C51" w:rsidRPr="001F417E" w:rsidRDefault="00D84C51" w:rsidP="00632FD9">
            <w:pPr>
              <w:rPr>
                <w:sz w:val="20"/>
              </w:rPr>
            </w:pPr>
            <w:r w:rsidRPr="001F417E">
              <w:rPr>
                <w:sz w:val="20"/>
              </w:rPr>
              <w:t>Port Orford cedar-tanoak/salal</w:t>
            </w:r>
          </w:p>
        </w:tc>
        <w:tc>
          <w:tcPr>
            <w:tcW w:w="3060" w:type="dxa"/>
          </w:tcPr>
          <w:p w14:paraId="65A02C19" w14:textId="77777777" w:rsidR="00D84C51" w:rsidRPr="001F417E" w:rsidRDefault="00D84C51" w:rsidP="00632FD9">
            <w:pPr>
              <w:rPr>
                <w:sz w:val="20"/>
              </w:rPr>
            </w:pPr>
            <w:r w:rsidRPr="001F417E">
              <w:rPr>
                <w:sz w:val="20"/>
              </w:rPr>
              <w:t>CHLA-LIDE3/GASH</w:t>
            </w:r>
          </w:p>
        </w:tc>
      </w:tr>
      <w:tr w:rsidR="00D84C51" w:rsidRPr="001F417E" w14:paraId="0A207F9D" w14:textId="77777777" w:rsidTr="00632FD9">
        <w:tc>
          <w:tcPr>
            <w:tcW w:w="1350" w:type="dxa"/>
          </w:tcPr>
          <w:p w14:paraId="4AB77D59" w14:textId="77777777" w:rsidR="00D84C51" w:rsidRPr="001F417E" w:rsidRDefault="00D84C51" w:rsidP="00632FD9">
            <w:pPr>
              <w:rPr>
                <w:sz w:val="20"/>
              </w:rPr>
            </w:pPr>
            <w:r w:rsidRPr="001F417E">
              <w:rPr>
                <w:sz w:val="20"/>
              </w:rPr>
              <w:t>CTS121</w:t>
            </w:r>
          </w:p>
        </w:tc>
        <w:tc>
          <w:tcPr>
            <w:tcW w:w="5040" w:type="dxa"/>
          </w:tcPr>
          <w:p w14:paraId="7C509C77" w14:textId="77777777" w:rsidR="00D84C51" w:rsidRPr="001F417E" w:rsidRDefault="00D84C51" w:rsidP="00632FD9">
            <w:pPr>
              <w:rPr>
                <w:sz w:val="20"/>
              </w:rPr>
            </w:pPr>
            <w:r w:rsidRPr="001F417E">
              <w:rPr>
                <w:sz w:val="20"/>
              </w:rPr>
              <w:t>Port-Orford cedar/evergreen huckleberry/western sword-fern</w:t>
            </w:r>
          </w:p>
        </w:tc>
        <w:tc>
          <w:tcPr>
            <w:tcW w:w="3060" w:type="dxa"/>
          </w:tcPr>
          <w:p w14:paraId="3B8F78F7" w14:textId="77777777" w:rsidR="00D84C51" w:rsidRPr="001F417E" w:rsidRDefault="00D84C51" w:rsidP="00632FD9">
            <w:pPr>
              <w:rPr>
                <w:sz w:val="20"/>
              </w:rPr>
            </w:pPr>
            <w:r w:rsidRPr="001F417E">
              <w:rPr>
                <w:sz w:val="20"/>
              </w:rPr>
              <w:t>CHLA/VAOV2/POMUM</w:t>
            </w:r>
          </w:p>
        </w:tc>
      </w:tr>
      <w:tr w:rsidR="00D84C51" w:rsidRPr="001F417E" w14:paraId="1792C457" w14:textId="77777777" w:rsidTr="00632FD9">
        <w:tc>
          <w:tcPr>
            <w:tcW w:w="1350" w:type="dxa"/>
          </w:tcPr>
          <w:p w14:paraId="1BCC6262" w14:textId="77777777" w:rsidR="00D84C51" w:rsidRPr="001F417E" w:rsidRDefault="00D84C51" w:rsidP="00632FD9">
            <w:pPr>
              <w:rPr>
                <w:sz w:val="20"/>
              </w:rPr>
            </w:pPr>
            <w:r w:rsidRPr="001F417E">
              <w:rPr>
                <w:sz w:val="20"/>
              </w:rPr>
              <w:t>CTS221</w:t>
            </w:r>
          </w:p>
        </w:tc>
        <w:tc>
          <w:tcPr>
            <w:tcW w:w="5040" w:type="dxa"/>
          </w:tcPr>
          <w:p w14:paraId="0AE713DC" w14:textId="77777777" w:rsidR="00D84C51" w:rsidRPr="001F417E" w:rsidRDefault="00D84C51" w:rsidP="00632FD9">
            <w:pPr>
              <w:rPr>
                <w:sz w:val="20"/>
              </w:rPr>
            </w:pPr>
            <w:r w:rsidRPr="001F417E">
              <w:rPr>
                <w:sz w:val="20"/>
              </w:rPr>
              <w:t>Port-Orford cedar/Pacific madrone-salal</w:t>
            </w:r>
          </w:p>
        </w:tc>
        <w:tc>
          <w:tcPr>
            <w:tcW w:w="3060" w:type="dxa"/>
          </w:tcPr>
          <w:p w14:paraId="5DF1929F" w14:textId="77777777" w:rsidR="00D84C51" w:rsidRPr="001F417E" w:rsidRDefault="00D84C51" w:rsidP="00632FD9">
            <w:pPr>
              <w:rPr>
                <w:sz w:val="20"/>
              </w:rPr>
            </w:pPr>
            <w:r w:rsidRPr="001F417E">
              <w:rPr>
                <w:sz w:val="20"/>
              </w:rPr>
              <w:t>CHLA/RHMA3-GASH</w:t>
            </w:r>
          </w:p>
        </w:tc>
      </w:tr>
      <w:tr w:rsidR="00D84C51" w:rsidRPr="001F417E" w14:paraId="7E0D0E05" w14:textId="77777777" w:rsidTr="00632FD9">
        <w:tc>
          <w:tcPr>
            <w:tcW w:w="1350" w:type="dxa"/>
          </w:tcPr>
          <w:p w14:paraId="74830AA1" w14:textId="77777777" w:rsidR="00D84C51" w:rsidRPr="001F417E" w:rsidRDefault="00D84C51" w:rsidP="00632FD9">
            <w:pPr>
              <w:rPr>
                <w:sz w:val="20"/>
              </w:rPr>
            </w:pPr>
            <w:r w:rsidRPr="001F417E">
              <w:rPr>
                <w:sz w:val="20"/>
              </w:rPr>
              <w:t>CTS321</w:t>
            </w:r>
          </w:p>
        </w:tc>
        <w:tc>
          <w:tcPr>
            <w:tcW w:w="5040" w:type="dxa"/>
          </w:tcPr>
          <w:p w14:paraId="623BB833" w14:textId="77777777" w:rsidR="00D84C51" w:rsidRPr="001F417E" w:rsidRDefault="00D84C51" w:rsidP="00632FD9">
            <w:pPr>
              <w:rPr>
                <w:sz w:val="20"/>
              </w:rPr>
            </w:pPr>
            <w:r w:rsidRPr="001F417E">
              <w:rPr>
                <w:sz w:val="20"/>
              </w:rPr>
              <w:t>Port Orford cedar/pink honeysuckle/fescue</w:t>
            </w:r>
          </w:p>
        </w:tc>
        <w:tc>
          <w:tcPr>
            <w:tcW w:w="3060" w:type="dxa"/>
          </w:tcPr>
          <w:p w14:paraId="28166428" w14:textId="77777777" w:rsidR="00D84C51" w:rsidRPr="001F417E" w:rsidRDefault="00D84C51" w:rsidP="00632FD9">
            <w:pPr>
              <w:rPr>
                <w:sz w:val="20"/>
              </w:rPr>
            </w:pPr>
            <w:r w:rsidRPr="001F417E">
              <w:rPr>
                <w:sz w:val="20"/>
              </w:rPr>
              <w:t>CHLA/LOHI2/FESTU</w:t>
            </w:r>
          </w:p>
        </w:tc>
      </w:tr>
      <w:tr w:rsidR="00D84C51" w:rsidRPr="001F417E" w14:paraId="6B2172B4" w14:textId="77777777" w:rsidTr="00632FD9">
        <w:tc>
          <w:tcPr>
            <w:tcW w:w="1350" w:type="dxa"/>
          </w:tcPr>
          <w:p w14:paraId="55DFDE8F" w14:textId="77777777" w:rsidR="00D84C51" w:rsidRPr="001F417E" w:rsidRDefault="00D84C51" w:rsidP="00632FD9">
            <w:pPr>
              <w:rPr>
                <w:sz w:val="20"/>
              </w:rPr>
            </w:pPr>
            <w:r w:rsidRPr="001F417E">
              <w:rPr>
                <w:sz w:val="20"/>
              </w:rPr>
              <w:t>CTS521</w:t>
            </w:r>
          </w:p>
        </w:tc>
        <w:tc>
          <w:tcPr>
            <w:tcW w:w="5040" w:type="dxa"/>
          </w:tcPr>
          <w:p w14:paraId="086A00D3" w14:textId="77777777" w:rsidR="00D84C51" w:rsidRPr="001F417E" w:rsidRDefault="00D84C51" w:rsidP="00632FD9">
            <w:pPr>
              <w:rPr>
                <w:sz w:val="20"/>
              </w:rPr>
            </w:pPr>
            <w:r w:rsidRPr="001F417E">
              <w:rPr>
                <w:sz w:val="20"/>
              </w:rPr>
              <w:t>Port Orford cedar/huckleberry oak/common beargrass</w:t>
            </w:r>
          </w:p>
        </w:tc>
        <w:tc>
          <w:tcPr>
            <w:tcW w:w="3060" w:type="dxa"/>
          </w:tcPr>
          <w:p w14:paraId="65AE4F34" w14:textId="77777777" w:rsidR="00D84C51" w:rsidRPr="001F417E" w:rsidRDefault="00D84C51" w:rsidP="00632FD9">
            <w:pPr>
              <w:rPr>
                <w:sz w:val="20"/>
              </w:rPr>
            </w:pPr>
            <w:r w:rsidRPr="001F417E">
              <w:rPr>
                <w:sz w:val="20"/>
              </w:rPr>
              <w:t>CHLA/QUVA/XETE</w:t>
            </w:r>
          </w:p>
        </w:tc>
      </w:tr>
      <w:tr w:rsidR="00D84C51" w:rsidRPr="001F417E" w14:paraId="2FEAE814" w14:textId="77777777" w:rsidTr="00632FD9">
        <w:tc>
          <w:tcPr>
            <w:tcW w:w="1350" w:type="dxa"/>
          </w:tcPr>
          <w:p w14:paraId="7D3A440B" w14:textId="77777777" w:rsidR="00D84C51" w:rsidRPr="001F417E" w:rsidRDefault="00D84C51" w:rsidP="00632FD9">
            <w:pPr>
              <w:rPr>
                <w:sz w:val="20"/>
              </w:rPr>
            </w:pPr>
            <w:r w:rsidRPr="001F417E">
              <w:rPr>
                <w:sz w:val="20"/>
              </w:rPr>
              <w:t>CWC221</w:t>
            </w:r>
          </w:p>
        </w:tc>
        <w:tc>
          <w:tcPr>
            <w:tcW w:w="5040" w:type="dxa"/>
          </w:tcPr>
          <w:p w14:paraId="3F516656" w14:textId="77777777" w:rsidR="00D84C51" w:rsidRPr="001F417E" w:rsidRDefault="00D84C51" w:rsidP="00632FD9">
            <w:pPr>
              <w:rPr>
                <w:sz w:val="20"/>
              </w:rPr>
            </w:pPr>
            <w:r w:rsidRPr="001F417E">
              <w:rPr>
                <w:sz w:val="20"/>
              </w:rPr>
              <w:t>White fir-Douglas-fir/baldhip rose</w:t>
            </w:r>
          </w:p>
        </w:tc>
        <w:tc>
          <w:tcPr>
            <w:tcW w:w="3060" w:type="dxa"/>
          </w:tcPr>
          <w:p w14:paraId="30CFD353" w14:textId="77777777" w:rsidR="00D84C51" w:rsidRPr="001F417E" w:rsidRDefault="00D84C51" w:rsidP="00632FD9">
            <w:pPr>
              <w:rPr>
                <w:sz w:val="20"/>
              </w:rPr>
            </w:pPr>
            <w:r w:rsidRPr="001F417E">
              <w:rPr>
                <w:sz w:val="20"/>
              </w:rPr>
              <w:t>ABCO-PSME/ROGY</w:t>
            </w:r>
          </w:p>
        </w:tc>
      </w:tr>
      <w:tr w:rsidR="00D84C51" w:rsidRPr="001F417E" w14:paraId="20152328" w14:textId="77777777" w:rsidTr="00632FD9">
        <w:tc>
          <w:tcPr>
            <w:tcW w:w="1350" w:type="dxa"/>
          </w:tcPr>
          <w:p w14:paraId="61D60155" w14:textId="77777777" w:rsidR="00D84C51" w:rsidRPr="001F417E" w:rsidRDefault="00D84C51" w:rsidP="00632FD9">
            <w:pPr>
              <w:rPr>
                <w:sz w:val="20"/>
              </w:rPr>
            </w:pPr>
            <w:r w:rsidRPr="001F417E">
              <w:rPr>
                <w:sz w:val="20"/>
              </w:rPr>
              <w:t>CWC521</w:t>
            </w:r>
          </w:p>
        </w:tc>
        <w:tc>
          <w:tcPr>
            <w:tcW w:w="5040" w:type="dxa"/>
          </w:tcPr>
          <w:p w14:paraId="69FE1150" w14:textId="77777777" w:rsidR="00D84C51" w:rsidRPr="001F417E" w:rsidRDefault="00D84C51" w:rsidP="00632FD9">
            <w:pPr>
              <w:rPr>
                <w:sz w:val="20"/>
              </w:rPr>
            </w:pPr>
            <w:r w:rsidRPr="001F417E">
              <w:rPr>
                <w:sz w:val="20"/>
              </w:rPr>
              <w:t>White fir-Brewer spruce/common prince’s-pine-whitevein pyrola</w:t>
            </w:r>
          </w:p>
        </w:tc>
        <w:tc>
          <w:tcPr>
            <w:tcW w:w="3060" w:type="dxa"/>
          </w:tcPr>
          <w:p w14:paraId="52EB186E" w14:textId="77777777" w:rsidR="00D84C51" w:rsidRPr="001F417E" w:rsidRDefault="00D84C51" w:rsidP="00632FD9">
            <w:pPr>
              <w:rPr>
                <w:sz w:val="20"/>
              </w:rPr>
            </w:pPr>
            <w:r w:rsidRPr="001F417E">
              <w:rPr>
                <w:sz w:val="20"/>
              </w:rPr>
              <w:t>ABCO-PIBR/CHUM-PYPI2</w:t>
            </w:r>
          </w:p>
        </w:tc>
      </w:tr>
      <w:tr w:rsidR="00D84C51" w:rsidRPr="001F417E" w14:paraId="0341D23B" w14:textId="77777777" w:rsidTr="00632FD9">
        <w:tc>
          <w:tcPr>
            <w:tcW w:w="1350" w:type="dxa"/>
          </w:tcPr>
          <w:p w14:paraId="65F27E49" w14:textId="77777777" w:rsidR="00D84C51" w:rsidRPr="001F417E" w:rsidRDefault="00D84C51" w:rsidP="00632FD9">
            <w:pPr>
              <w:rPr>
                <w:sz w:val="20"/>
              </w:rPr>
            </w:pPr>
            <w:r w:rsidRPr="001F417E">
              <w:rPr>
                <w:sz w:val="20"/>
              </w:rPr>
              <w:t>CWC621</w:t>
            </w:r>
          </w:p>
        </w:tc>
        <w:tc>
          <w:tcPr>
            <w:tcW w:w="5040" w:type="dxa"/>
          </w:tcPr>
          <w:p w14:paraId="22E39EAC" w14:textId="77777777" w:rsidR="00D84C51" w:rsidRPr="001F417E" w:rsidRDefault="00D84C51" w:rsidP="00632FD9">
            <w:pPr>
              <w:rPr>
                <w:sz w:val="20"/>
              </w:rPr>
            </w:pPr>
            <w:r w:rsidRPr="001F417E">
              <w:rPr>
                <w:sz w:val="20"/>
              </w:rPr>
              <w:t>White fir-incense cedar/western starflower</w:t>
            </w:r>
          </w:p>
        </w:tc>
        <w:tc>
          <w:tcPr>
            <w:tcW w:w="3060" w:type="dxa"/>
          </w:tcPr>
          <w:p w14:paraId="114AF265" w14:textId="77777777" w:rsidR="00D84C51" w:rsidRPr="001F417E" w:rsidRDefault="00D84C51" w:rsidP="00632FD9">
            <w:pPr>
              <w:rPr>
                <w:sz w:val="20"/>
              </w:rPr>
            </w:pPr>
            <w:r w:rsidRPr="001F417E">
              <w:rPr>
                <w:sz w:val="20"/>
              </w:rPr>
              <w:t>ABCO-CADE27/TRLA6</w:t>
            </w:r>
          </w:p>
        </w:tc>
      </w:tr>
      <w:tr w:rsidR="00D84C51" w:rsidRPr="001F417E" w14:paraId="2110B708" w14:textId="77777777" w:rsidTr="00632FD9">
        <w:tc>
          <w:tcPr>
            <w:tcW w:w="1350" w:type="dxa"/>
          </w:tcPr>
          <w:p w14:paraId="0F2AC421" w14:textId="77777777" w:rsidR="00D84C51" w:rsidRPr="001F417E" w:rsidRDefault="00D84C51" w:rsidP="00632FD9">
            <w:pPr>
              <w:rPr>
                <w:sz w:val="20"/>
              </w:rPr>
            </w:pPr>
            <w:r w:rsidRPr="001F417E">
              <w:rPr>
                <w:sz w:val="20"/>
              </w:rPr>
              <w:lastRenderedPageBreak/>
              <w:t>CWC622</w:t>
            </w:r>
          </w:p>
        </w:tc>
        <w:tc>
          <w:tcPr>
            <w:tcW w:w="5040" w:type="dxa"/>
          </w:tcPr>
          <w:p w14:paraId="76B2DD49" w14:textId="77777777" w:rsidR="00D84C51" w:rsidRPr="001F417E" w:rsidRDefault="00D84C51" w:rsidP="00632FD9">
            <w:pPr>
              <w:rPr>
                <w:sz w:val="20"/>
              </w:rPr>
            </w:pPr>
            <w:r w:rsidRPr="001F417E">
              <w:rPr>
                <w:sz w:val="20"/>
              </w:rPr>
              <w:t>White fir-western hemlock/Cascade barberry/longtube twinflower</w:t>
            </w:r>
          </w:p>
        </w:tc>
        <w:tc>
          <w:tcPr>
            <w:tcW w:w="3060" w:type="dxa"/>
          </w:tcPr>
          <w:p w14:paraId="46E02C4F" w14:textId="77777777" w:rsidR="00D84C51" w:rsidRPr="001F417E" w:rsidRDefault="00D84C51" w:rsidP="00632FD9">
            <w:pPr>
              <w:rPr>
                <w:sz w:val="20"/>
              </w:rPr>
            </w:pPr>
            <w:r w:rsidRPr="001F417E">
              <w:rPr>
                <w:sz w:val="20"/>
              </w:rPr>
              <w:t>ABCO-TSHE/MANE2/LIBOL2</w:t>
            </w:r>
          </w:p>
        </w:tc>
      </w:tr>
      <w:tr w:rsidR="00D84C51" w:rsidRPr="001F417E" w14:paraId="3A927906" w14:textId="77777777" w:rsidTr="00632FD9">
        <w:tc>
          <w:tcPr>
            <w:tcW w:w="1350" w:type="dxa"/>
          </w:tcPr>
          <w:p w14:paraId="194A69B4" w14:textId="77777777" w:rsidR="00D84C51" w:rsidRPr="001F417E" w:rsidRDefault="00D84C51" w:rsidP="00632FD9">
            <w:pPr>
              <w:rPr>
                <w:sz w:val="20"/>
              </w:rPr>
            </w:pPr>
            <w:r w:rsidRPr="001F417E">
              <w:rPr>
                <w:sz w:val="20"/>
              </w:rPr>
              <w:t>CWC721</w:t>
            </w:r>
          </w:p>
        </w:tc>
        <w:tc>
          <w:tcPr>
            <w:tcW w:w="5040" w:type="dxa"/>
          </w:tcPr>
          <w:p w14:paraId="56C5CFEB" w14:textId="77777777" w:rsidR="00D84C51" w:rsidRPr="001F417E" w:rsidRDefault="00D84C51" w:rsidP="00632FD9">
            <w:pPr>
              <w:rPr>
                <w:sz w:val="20"/>
              </w:rPr>
            </w:pPr>
            <w:r w:rsidRPr="001F417E">
              <w:rPr>
                <w:sz w:val="20"/>
              </w:rPr>
              <w:t>White fir-Shasta red fir/vanillaleaf</w:t>
            </w:r>
          </w:p>
        </w:tc>
        <w:tc>
          <w:tcPr>
            <w:tcW w:w="3060" w:type="dxa"/>
          </w:tcPr>
          <w:p w14:paraId="7DC646AE" w14:textId="77777777" w:rsidR="00D84C51" w:rsidRPr="001F417E" w:rsidRDefault="00D84C51" w:rsidP="00632FD9">
            <w:pPr>
              <w:rPr>
                <w:sz w:val="20"/>
              </w:rPr>
            </w:pPr>
            <w:r w:rsidRPr="001F417E">
              <w:rPr>
                <w:sz w:val="20"/>
              </w:rPr>
              <w:t>ABCO-ABMAS/ACTR</w:t>
            </w:r>
          </w:p>
        </w:tc>
      </w:tr>
      <w:tr w:rsidR="00D84C51" w:rsidRPr="001F417E" w14:paraId="532FB31C" w14:textId="77777777" w:rsidTr="00632FD9">
        <w:tc>
          <w:tcPr>
            <w:tcW w:w="1350" w:type="dxa"/>
          </w:tcPr>
          <w:p w14:paraId="20399FBE" w14:textId="77777777" w:rsidR="00D84C51" w:rsidRPr="001F417E" w:rsidRDefault="00D84C51" w:rsidP="00632FD9">
            <w:pPr>
              <w:rPr>
                <w:sz w:val="20"/>
              </w:rPr>
            </w:pPr>
            <w:r w:rsidRPr="001F417E">
              <w:rPr>
                <w:sz w:val="20"/>
              </w:rPr>
              <w:t>CWC722</w:t>
            </w:r>
          </w:p>
        </w:tc>
        <w:tc>
          <w:tcPr>
            <w:tcW w:w="5040" w:type="dxa"/>
          </w:tcPr>
          <w:p w14:paraId="5DB1F737" w14:textId="77777777" w:rsidR="00D84C51" w:rsidRPr="001F417E" w:rsidRDefault="00D84C51" w:rsidP="00632FD9">
            <w:pPr>
              <w:rPr>
                <w:sz w:val="20"/>
              </w:rPr>
            </w:pPr>
            <w:r w:rsidRPr="001F417E">
              <w:rPr>
                <w:sz w:val="20"/>
              </w:rPr>
              <w:t>White fir-Shasta red fir/common prince’s-pine-threeleaf anemone</w:t>
            </w:r>
          </w:p>
        </w:tc>
        <w:tc>
          <w:tcPr>
            <w:tcW w:w="3060" w:type="dxa"/>
          </w:tcPr>
          <w:p w14:paraId="0F65E5DB" w14:textId="77777777" w:rsidR="00D84C51" w:rsidRPr="001F417E" w:rsidRDefault="00D84C51" w:rsidP="00632FD9">
            <w:pPr>
              <w:rPr>
                <w:sz w:val="20"/>
              </w:rPr>
            </w:pPr>
            <w:r w:rsidRPr="001F417E">
              <w:rPr>
                <w:sz w:val="20"/>
              </w:rPr>
              <w:t>ABCO-ABMAS/CHUM-ANDE3</w:t>
            </w:r>
          </w:p>
        </w:tc>
      </w:tr>
      <w:tr w:rsidR="00D84C51" w:rsidRPr="001F417E" w14:paraId="57A4BBA7" w14:textId="77777777" w:rsidTr="00632FD9">
        <w:tc>
          <w:tcPr>
            <w:tcW w:w="1350" w:type="dxa"/>
          </w:tcPr>
          <w:p w14:paraId="67F72DFC" w14:textId="77777777" w:rsidR="00D84C51" w:rsidRPr="001F417E" w:rsidRDefault="00D84C51" w:rsidP="00632FD9">
            <w:pPr>
              <w:rPr>
                <w:sz w:val="20"/>
              </w:rPr>
            </w:pPr>
            <w:r w:rsidRPr="001F417E">
              <w:rPr>
                <w:sz w:val="20"/>
              </w:rPr>
              <w:t>CWC723</w:t>
            </w:r>
          </w:p>
        </w:tc>
        <w:tc>
          <w:tcPr>
            <w:tcW w:w="5040" w:type="dxa"/>
          </w:tcPr>
          <w:p w14:paraId="10ABFD35" w14:textId="77777777" w:rsidR="00D84C51" w:rsidRPr="001F417E" w:rsidRDefault="00D84C51" w:rsidP="00632FD9">
            <w:pPr>
              <w:rPr>
                <w:sz w:val="20"/>
              </w:rPr>
            </w:pPr>
            <w:r w:rsidRPr="001F417E">
              <w:rPr>
                <w:sz w:val="20"/>
              </w:rPr>
              <w:t>White fir-Shasta red fir/Sadler oak</w:t>
            </w:r>
          </w:p>
        </w:tc>
        <w:tc>
          <w:tcPr>
            <w:tcW w:w="3060" w:type="dxa"/>
          </w:tcPr>
          <w:p w14:paraId="311D99DF" w14:textId="77777777" w:rsidR="00D84C51" w:rsidRPr="001F417E" w:rsidRDefault="00D84C51" w:rsidP="00632FD9">
            <w:pPr>
              <w:rPr>
                <w:sz w:val="20"/>
              </w:rPr>
            </w:pPr>
            <w:r w:rsidRPr="001F417E">
              <w:rPr>
                <w:sz w:val="20"/>
              </w:rPr>
              <w:t>ABCO-ABMAS/QUSA2</w:t>
            </w:r>
          </w:p>
        </w:tc>
      </w:tr>
      <w:tr w:rsidR="00D84C51" w:rsidRPr="001F417E" w14:paraId="2A9DD5F9" w14:textId="77777777" w:rsidTr="00632FD9">
        <w:tc>
          <w:tcPr>
            <w:tcW w:w="1350" w:type="dxa"/>
          </w:tcPr>
          <w:p w14:paraId="65BFE5FC" w14:textId="77777777" w:rsidR="00D84C51" w:rsidRPr="001F417E" w:rsidRDefault="00D84C51" w:rsidP="00632FD9">
            <w:pPr>
              <w:rPr>
                <w:sz w:val="20"/>
              </w:rPr>
            </w:pPr>
            <w:r w:rsidRPr="001F417E">
              <w:rPr>
                <w:sz w:val="20"/>
              </w:rPr>
              <w:t>CWF541</w:t>
            </w:r>
          </w:p>
        </w:tc>
        <w:tc>
          <w:tcPr>
            <w:tcW w:w="5040" w:type="dxa"/>
          </w:tcPr>
          <w:p w14:paraId="0DE6D91B" w14:textId="77777777" w:rsidR="00D84C51" w:rsidRPr="001F417E" w:rsidRDefault="00D84C51" w:rsidP="00632FD9">
            <w:pPr>
              <w:rPr>
                <w:sz w:val="20"/>
              </w:rPr>
            </w:pPr>
            <w:r w:rsidRPr="001F417E">
              <w:rPr>
                <w:sz w:val="20"/>
              </w:rPr>
              <w:t>White fir/common beargrass</w:t>
            </w:r>
          </w:p>
        </w:tc>
        <w:tc>
          <w:tcPr>
            <w:tcW w:w="3060" w:type="dxa"/>
          </w:tcPr>
          <w:p w14:paraId="6C238B24" w14:textId="77777777" w:rsidR="00D84C51" w:rsidRPr="001F417E" w:rsidRDefault="00D84C51" w:rsidP="00632FD9">
            <w:pPr>
              <w:rPr>
                <w:sz w:val="20"/>
              </w:rPr>
            </w:pPr>
            <w:r w:rsidRPr="001F417E">
              <w:rPr>
                <w:sz w:val="20"/>
              </w:rPr>
              <w:t>ABCO/XETE</w:t>
            </w:r>
          </w:p>
        </w:tc>
      </w:tr>
      <w:tr w:rsidR="00D84C51" w:rsidRPr="001F417E" w14:paraId="6D13F600" w14:textId="77777777" w:rsidTr="00632FD9">
        <w:tc>
          <w:tcPr>
            <w:tcW w:w="1350" w:type="dxa"/>
          </w:tcPr>
          <w:p w14:paraId="04266889" w14:textId="77777777" w:rsidR="00D84C51" w:rsidRPr="001F417E" w:rsidRDefault="00D84C51" w:rsidP="00632FD9">
            <w:pPr>
              <w:rPr>
                <w:sz w:val="20"/>
              </w:rPr>
            </w:pPr>
            <w:r w:rsidRPr="001F417E">
              <w:rPr>
                <w:sz w:val="20"/>
              </w:rPr>
              <w:t>CWH321</w:t>
            </w:r>
          </w:p>
        </w:tc>
        <w:tc>
          <w:tcPr>
            <w:tcW w:w="5040" w:type="dxa"/>
          </w:tcPr>
          <w:p w14:paraId="5084F04A" w14:textId="77777777" w:rsidR="00D84C51" w:rsidRPr="001F417E" w:rsidRDefault="00D84C51" w:rsidP="00632FD9">
            <w:pPr>
              <w:rPr>
                <w:sz w:val="20"/>
              </w:rPr>
            </w:pPr>
            <w:r w:rsidRPr="001F417E">
              <w:rPr>
                <w:sz w:val="20"/>
              </w:rPr>
              <w:t>White fir-tanoak/common prince’s-pine</w:t>
            </w:r>
          </w:p>
        </w:tc>
        <w:tc>
          <w:tcPr>
            <w:tcW w:w="3060" w:type="dxa"/>
          </w:tcPr>
          <w:p w14:paraId="17031A48" w14:textId="77777777" w:rsidR="00D84C51" w:rsidRPr="001F417E" w:rsidRDefault="00D84C51" w:rsidP="00632FD9">
            <w:pPr>
              <w:rPr>
                <w:sz w:val="20"/>
              </w:rPr>
            </w:pPr>
            <w:r w:rsidRPr="001F417E">
              <w:rPr>
                <w:sz w:val="20"/>
              </w:rPr>
              <w:t>ABCO-LIDE3/CHUM</w:t>
            </w:r>
          </w:p>
        </w:tc>
      </w:tr>
      <w:tr w:rsidR="00D84C51" w:rsidRPr="001F417E" w14:paraId="49F30C36" w14:textId="77777777" w:rsidTr="00632FD9">
        <w:tc>
          <w:tcPr>
            <w:tcW w:w="1350" w:type="dxa"/>
          </w:tcPr>
          <w:p w14:paraId="31D14088" w14:textId="77777777" w:rsidR="00D84C51" w:rsidRPr="001F417E" w:rsidRDefault="00D84C51" w:rsidP="00632FD9">
            <w:pPr>
              <w:rPr>
                <w:sz w:val="20"/>
              </w:rPr>
            </w:pPr>
            <w:r w:rsidRPr="001F417E">
              <w:rPr>
                <w:sz w:val="20"/>
              </w:rPr>
              <w:t>CWS227</w:t>
            </w:r>
          </w:p>
        </w:tc>
        <w:tc>
          <w:tcPr>
            <w:tcW w:w="5040" w:type="dxa"/>
          </w:tcPr>
          <w:p w14:paraId="43A575DA" w14:textId="77777777" w:rsidR="00D84C51" w:rsidRPr="001F417E" w:rsidRDefault="00D84C51" w:rsidP="00632FD9">
            <w:pPr>
              <w:rPr>
                <w:sz w:val="20"/>
              </w:rPr>
            </w:pPr>
            <w:r w:rsidRPr="001F417E">
              <w:rPr>
                <w:sz w:val="20"/>
              </w:rPr>
              <w:t>White fir/dwarf Oregon grape</w:t>
            </w:r>
          </w:p>
        </w:tc>
        <w:tc>
          <w:tcPr>
            <w:tcW w:w="3060" w:type="dxa"/>
          </w:tcPr>
          <w:p w14:paraId="3DA6FADF" w14:textId="77777777" w:rsidR="00D84C51" w:rsidRPr="001F417E" w:rsidRDefault="00D84C51" w:rsidP="00632FD9">
            <w:pPr>
              <w:rPr>
                <w:sz w:val="20"/>
              </w:rPr>
            </w:pPr>
            <w:r w:rsidRPr="001F417E">
              <w:rPr>
                <w:sz w:val="20"/>
              </w:rPr>
              <w:t>ABCO/BENE2</w:t>
            </w:r>
          </w:p>
        </w:tc>
      </w:tr>
      <w:tr w:rsidR="00D84C51" w:rsidRPr="001F417E" w14:paraId="59043647" w14:textId="77777777" w:rsidTr="00632FD9">
        <w:tc>
          <w:tcPr>
            <w:tcW w:w="1350" w:type="dxa"/>
          </w:tcPr>
          <w:p w14:paraId="0C284D3C" w14:textId="77777777" w:rsidR="00D84C51" w:rsidRPr="001F417E" w:rsidRDefault="00D84C51" w:rsidP="00632FD9">
            <w:pPr>
              <w:rPr>
                <w:sz w:val="20"/>
              </w:rPr>
            </w:pPr>
            <w:r w:rsidRPr="001F417E">
              <w:rPr>
                <w:sz w:val="20"/>
              </w:rPr>
              <w:t>CWS228</w:t>
            </w:r>
          </w:p>
        </w:tc>
        <w:tc>
          <w:tcPr>
            <w:tcW w:w="5040" w:type="dxa"/>
          </w:tcPr>
          <w:p w14:paraId="0127B391" w14:textId="77777777" w:rsidR="00D84C51" w:rsidRPr="001F417E" w:rsidRDefault="00D84C51" w:rsidP="00632FD9">
            <w:pPr>
              <w:rPr>
                <w:sz w:val="20"/>
              </w:rPr>
            </w:pPr>
            <w:r w:rsidRPr="001F417E">
              <w:rPr>
                <w:sz w:val="20"/>
              </w:rPr>
              <w:t>White fir/dwarf Oregon grape/vanillaleaf</w:t>
            </w:r>
          </w:p>
        </w:tc>
        <w:tc>
          <w:tcPr>
            <w:tcW w:w="3060" w:type="dxa"/>
          </w:tcPr>
          <w:p w14:paraId="6B208110" w14:textId="77777777" w:rsidR="00D84C51" w:rsidRPr="001F417E" w:rsidRDefault="00D84C51" w:rsidP="00632FD9">
            <w:pPr>
              <w:rPr>
                <w:sz w:val="20"/>
              </w:rPr>
            </w:pPr>
            <w:r w:rsidRPr="001F417E">
              <w:rPr>
                <w:sz w:val="20"/>
              </w:rPr>
              <w:t>ABCO/BENE2/ACTR</w:t>
            </w:r>
          </w:p>
        </w:tc>
      </w:tr>
      <w:tr w:rsidR="00D84C51" w:rsidRPr="001F417E" w14:paraId="58128B42" w14:textId="77777777" w:rsidTr="00632FD9">
        <w:tc>
          <w:tcPr>
            <w:tcW w:w="1350" w:type="dxa"/>
          </w:tcPr>
          <w:p w14:paraId="11A32394" w14:textId="77777777" w:rsidR="00D84C51" w:rsidRPr="001F417E" w:rsidRDefault="00D84C51" w:rsidP="00632FD9">
            <w:pPr>
              <w:rPr>
                <w:sz w:val="20"/>
              </w:rPr>
            </w:pPr>
            <w:r w:rsidRPr="001F417E">
              <w:rPr>
                <w:sz w:val="20"/>
              </w:rPr>
              <w:t>CWS229</w:t>
            </w:r>
          </w:p>
        </w:tc>
        <w:tc>
          <w:tcPr>
            <w:tcW w:w="5040" w:type="dxa"/>
          </w:tcPr>
          <w:p w14:paraId="3A9899D1" w14:textId="77777777" w:rsidR="00D84C51" w:rsidRPr="001F417E" w:rsidRDefault="00D84C51" w:rsidP="00632FD9">
            <w:pPr>
              <w:rPr>
                <w:sz w:val="20"/>
              </w:rPr>
            </w:pPr>
            <w:r w:rsidRPr="001F417E">
              <w:rPr>
                <w:sz w:val="20"/>
              </w:rPr>
              <w:t>White fir/Cascade barberry/longtube twinflower</w:t>
            </w:r>
          </w:p>
        </w:tc>
        <w:tc>
          <w:tcPr>
            <w:tcW w:w="3060" w:type="dxa"/>
          </w:tcPr>
          <w:p w14:paraId="0B51B17C" w14:textId="77777777" w:rsidR="00D84C51" w:rsidRPr="001F417E" w:rsidRDefault="00D84C51" w:rsidP="00632FD9">
            <w:pPr>
              <w:rPr>
                <w:sz w:val="20"/>
              </w:rPr>
            </w:pPr>
            <w:r w:rsidRPr="001F417E">
              <w:rPr>
                <w:sz w:val="20"/>
              </w:rPr>
              <w:t>ABCO/MANE2/LIBOL2</w:t>
            </w:r>
          </w:p>
        </w:tc>
      </w:tr>
      <w:tr w:rsidR="00D84C51" w:rsidRPr="001F417E" w14:paraId="7956098A" w14:textId="77777777" w:rsidTr="00632FD9">
        <w:tc>
          <w:tcPr>
            <w:tcW w:w="1350" w:type="dxa"/>
          </w:tcPr>
          <w:p w14:paraId="5A753911" w14:textId="77777777" w:rsidR="00D84C51" w:rsidRPr="001F417E" w:rsidRDefault="00D84C51" w:rsidP="00632FD9">
            <w:pPr>
              <w:rPr>
                <w:sz w:val="20"/>
              </w:rPr>
            </w:pPr>
            <w:r w:rsidRPr="001F417E">
              <w:rPr>
                <w:sz w:val="20"/>
              </w:rPr>
              <w:t>CWS341</w:t>
            </w:r>
          </w:p>
        </w:tc>
        <w:tc>
          <w:tcPr>
            <w:tcW w:w="5040" w:type="dxa"/>
          </w:tcPr>
          <w:p w14:paraId="5E1B3610" w14:textId="77777777" w:rsidR="00D84C51" w:rsidRPr="001F417E" w:rsidRDefault="00D84C51" w:rsidP="00632FD9">
            <w:pPr>
              <w:rPr>
                <w:sz w:val="20"/>
              </w:rPr>
            </w:pPr>
            <w:r w:rsidRPr="001F417E">
              <w:rPr>
                <w:sz w:val="20"/>
              </w:rPr>
              <w:t>White fir/pinemat manzanita</w:t>
            </w:r>
          </w:p>
        </w:tc>
        <w:tc>
          <w:tcPr>
            <w:tcW w:w="3060" w:type="dxa"/>
          </w:tcPr>
          <w:p w14:paraId="54F5EB70" w14:textId="77777777" w:rsidR="00D84C51" w:rsidRPr="001F417E" w:rsidRDefault="00D84C51" w:rsidP="00632FD9">
            <w:pPr>
              <w:rPr>
                <w:sz w:val="20"/>
              </w:rPr>
            </w:pPr>
            <w:r w:rsidRPr="001F417E">
              <w:rPr>
                <w:sz w:val="20"/>
              </w:rPr>
              <w:t>ABCO/ARNE</w:t>
            </w:r>
          </w:p>
        </w:tc>
      </w:tr>
      <w:tr w:rsidR="00D84C51" w:rsidRPr="001F417E" w14:paraId="1A0C2D3C" w14:textId="77777777" w:rsidTr="00632FD9">
        <w:tc>
          <w:tcPr>
            <w:tcW w:w="1350" w:type="dxa"/>
          </w:tcPr>
          <w:p w14:paraId="74B8FBE0" w14:textId="77777777" w:rsidR="00D84C51" w:rsidRPr="001F417E" w:rsidRDefault="00D84C51" w:rsidP="00632FD9">
            <w:pPr>
              <w:rPr>
                <w:sz w:val="20"/>
              </w:rPr>
            </w:pPr>
            <w:r w:rsidRPr="001F417E">
              <w:rPr>
                <w:sz w:val="20"/>
              </w:rPr>
              <w:t>CWS342</w:t>
            </w:r>
          </w:p>
        </w:tc>
        <w:tc>
          <w:tcPr>
            <w:tcW w:w="5040" w:type="dxa"/>
          </w:tcPr>
          <w:p w14:paraId="77A3AD3E" w14:textId="77777777" w:rsidR="00D84C51" w:rsidRPr="001F417E" w:rsidRDefault="00D84C51" w:rsidP="00632FD9">
            <w:pPr>
              <w:rPr>
                <w:sz w:val="20"/>
              </w:rPr>
            </w:pPr>
            <w:r w:rsidRPr="001F417E">
              <w:rPr>
                <w:sz w:val="20"/>
              </w:rPr>
              <w:t>White fir/creeping snowberry</w:t>
            </w:r>
          </w:p>
        </w:tc>
        <w:tc>
          <w:tcPr>
            <w:tcW w:w="3060" w:type="dxa"/>
          </w:tcPr>
          <w:p w14:paraId="5D3A20E1" w14:textId="77777777" w:rsidR="00D84C51" w:rsidRPr="001F417E" w:rsidRDefault="00D84C51" w:rsidP="00632FD9">
            <w:pPr>
              <w:rPr>
                <w:sz w:val="20"/>
              </w:rPr>
            </w:pPr>
            <w:r w:rsidRPr="001F417E">
              <w:rPr>
                <w:sz w:val="20"/>
              </w:rPr>
              <w:t>ABCO/SYMO</w:t>
            </w:r>
          </w:p>
        </w:tc>
      </w:tr>
      <w:tr w:rsidR="00D84C51" w:rsidRPr="001F417E" w14:paraId="284A8920" w14:textId="77777777" w:rsidTr="00632FD9">
        <w:tc>
          <w:tcPr>
            <w:tcW w:w="1350" w:type="dxa"/>
          </w:tcPr>
          <w:p w14:paraId="603013F0" w14:textId="77777777" w:rsidR="00D84C51" w:rsidRPr="001F417E" w:rsidRDefault="00D84C51" w:rsidP="00632FD9">
            <w:pPr>
              <w:rPr>
                <w:sz w:val="20"/>
              </w:rPr>
            </w:pPr>
            <w:r w:rsidRPr="001F417E">
              <w:rPr>
                <w:sz w:val="20"/>
              </w:rPr>
              <w:t>CWS523</w:t>
            </w:r>
          </w:p>
        </w:tc>
        <w:tc>
          <w:tcPr>
            <w:tcW w:w="5040" w:type="dxa"/>
          </w:tcPr>
          <w:p w14:paraId="2F79C06B" w14:textId="77777777" w:rsidR="00D84C51" w:rsidRPr="001F417E" w:rsidRDefault="00D84C51" w:rsidP="00632FD9">
            <w:pPr>
              <w:rPr>
                <w:sz w:val="20"/>
              </w:rPr>
            </w:pPr>
            <w:r w:rsidRPr="001F417E">
              <w:rPr>
                <w:sz w:val="20"/>
              </w:rPr>
              <w:t>White fir/vine maple/Oregon oxalis</w:t>
            </w:r>
          </w:p>
        </w:tc>
        <w:tc>
          <w:tcPr>
            <w:tcW w:w="3060" w:type="dxa"/>
          </w:tcPr>
          <w:p w14:paraId="6CD7A7BA" w14:textId="77777777" w:rsidR="00D84C51" w:rsidRPr="001F417E" w:rsidRDefault="00D84C51" w:rsidP="00632FD9">
            <w:pPr>
              <w:rPr>
                <w:sz w:val="20"/>
              </w:rPr>
            </w:pPr>
            <w:r w:rsidRPr="001F417E">
              <w:rPr>
                <w:sz w:val="20"/>
              </w:rPr>
              <w:t>ABCO/ACCI/OXOR</w:t>
            </w:r>
          </w:p>
        </w:tc>
      </w:tr>
      <w:tr w:rsidR="00D84C51" w:rsidRPr="001F417E" w14:paraId="403F1282" w14:textId="77777777" w:rsidTr="00632FD9">
        <w:tc>
          <w:tcPr>
            <w:tcW w:w="1350" w:type="dxa"/>
          </w:tcPr>
          <w:p w14:paraId="4E7B6285" w14:textId="77777777" w:rsidR="00D84C51" w:rsidRPr="001F417E" w:rsidRDefault="00D84C51" w:rsidP="00632FD9">
            <w:pPr>
              <w:rPr>
                <w:sz w:val="20"/>
              </w:rPr>
            </w:pPr>
            <w:r w:rsidRPr="001F417E">
              <w:rPr>
                <w:sz w:val="20"/>
              </w:rPr>
              <w:t>CWS524</w:t>
            </w:r>
          </w:p>
        </w:tc>
        <w:tc>
          <w:tcPr>
            <w:tcW w:w="5040" w:type="dxa"/>
          </w:tcPr>
          <w:p w14:paraId="6E7F769C" w14:textId="77777777" w:rsidR="00D84C51" w:rsidRPr="001F417E" w:rsidRDefault="00D84C51" w:rsidP="00632FD9">
            <w:pPr>
              <w:rPr>
                <w:sz w:val="20"/>
              </w:rPr>
            </w:pPr>
            <w:r w:rsidRPr="001F417E">
              <w:rPr>
                <w:sz w:val="20"/>
              </w:rPr>
              <w:t>White fir/salal-Cascade barberry</w:t>
            </w:r>
          </w:p>
        </w:tc>
        <w:tc>
          <w:tcPr>
            <w:tcW w:w="3060" w:type="dxa"/>
          </w:tcPr>
          <w:p w14:paraId="2AF626E6" w14:textId="77777777" w:rsidR="00D84C51" w:rsidRPr="001F417E" w:rsidRDefault="00D84C51" w:rsidP="00632FD9">
            <w:pPr>
              <w:rPr>
                <w:sz w:val="20"/>
              </w:rPr>
            </w:pPr>
            <w:r w:rsidRPr="001F417E">
              <w:rPr>
                <w:sz w:val="20"/>
              </w:rPr>
              <w:t>ABCO/GASH-MANE2</w:t>
            </w:r>
          </w:p>
        </w:tc>
      </w:tr>
      <w:tr w:rsidR="00D84C51" w:rsidRPr="001F417E" w14:paraId="1C8DDFB1" w14:textId="77777777" w:rsidTr="00632FD9">
        <w:tc>
          <w:tcPr>
            <w:tcW w:w="1350" w:type="dxa"/>
          </w:tcPr>
          <w:p w14:paraId="4EB5CD9B" w14:textId="77777777" w:rsidR="00D84C51" w:rsidRPr="001F417E" w:rsidRDefault="00D84C51" w:rsidP="00632FD9">
            <w:pPr>
              <w:rPr>
                <w:sz w:val="20"/>
              </w:rPr>
            </w:pPr>
            <w:r w:rsidRPr="001F417E">
              <w:rPr>
                <w:sz w:val="20"/>
              </w:rPr>
              <w:t>CWS525</w:t>
            </w:r>
          </w:p>
        </w:tc>
        <w:tc>
          <w:tcPr>
            <w:tcW w:w="5040" w:type="dxa"/>
          </w:tcPr>
          <w:p w14:paraId="2F9D9EFB" w14:textId="77777777" w:rsidR="00D84C51" w:rsidRPr="001F417E" w:rsidRDefault="00D84C51" w:rsidP="00632FD9">
            <w:pPr>
              <w:rPr>
                <w:sz w:val="20"/>
              </w:rPr>
            </w:pPr>
            <w:r w:rsidRPr="001F417E">
              <w:rPr>
                <w:sz w:val="20"/>
              </w:rPr>
              <w:t>White fir/Pacific rhododendron-Cascade barberry</w:t>
            </w:r>
          </w:p>
        </w:tc>
        <w:tc>
          <w:tcPr>
            <w:tcW w:w="3060" w:type="dxa"/>
          </w:tcPr>
          <w:p w14:paraId="4CE8DDB2" w14:textId="77777777" w:rsidR="00D84C51" w:rsidRPr="001F417E" w:rsidRDefault="00D84C51" w:rsidP="00632FD9">
            <w:pPr>
              <w:rPr>
                <w:sz w:val="20"/>
              </w:rPr>
            </w:pPr>
            <w:r w:rsidRPr="001F417E">
              <w:rPr>
                <w:sz w:val="20"/>
              </w:rPr>
              <w:t>ABCO/RHMA3-MANE2</w:t>
            </w:r>
          </w:p>
        </w:tc>
      </w:tr>
      <w:tr w:rsidR="00D84C51" w:rsidRPr="001F417E" w14:paraId="5EED55B7" w14:textId="77777777" w:rsidTr="00632FD9">
        <w:tc>
          <w:tcPr>
            <w:tcW w:w="1350" w:type="dxa"/>
          </w:tcPr>
          <w:p w14:paraId="09CB3D9B" w14:textId="77777777" w:rsidR="00D84C51" w:rsidRPr="001F417E" w:rsidRDefault="00D84C51" w:rsidP="00632FD9">
            <w:pPr>
              <w:rPr>
                <w:sz w:val="20"/>
              </w:rPr>
            </w:pPr>
            <w:r w:rsidRPr="001F417E">
              <w:rPr>
                <w:sz w:val="20"/>
              </w:rPr>
              <w:t>CWS526</w:t>
            </w:r>
          </w:p>
        </w:tc>
        <w:tc>
          <w:tcPr>
            <w:tcW w:w="5040" w:type="dxa"/>
          </w:tcPr>
          <w:p w14:paraId="55070E8B" w14:textId="77777777" w:rsidR="00D84C51" w:rsidRPr="001F417E" w:rsidRDefault="00D84C51" w:rsidP="00632FD9">
            <w:pPr>
              <w:rPr>
                <w:sz w:val="20"/>
              </w:rPr>
            </w:pPr>
            <w:r w:rsidRPr="001F417E">
              <w:rPr>
                <w:sz w:val="20"/>
              </w:rPr>
              <w:t>White fir/Pacific rhododendron-deer oak</w:t>
            </w:r>
          </w:p>
        </w:tc>
        <w:tc>
          <w:tcPr>
            <w:tcW w:w="3060" w:type="dxa"/>
          </w:tcPr>
          <w:p w14:paraId="0AC5BCEC" w14:textId="77777777" w:rsidR="00D84C51" w:rsidRPr="001F417E" w:rsidRDefault="00D84C51" w:rsidP="00632FD9">
            <w:pPr>
              <w:rPr>
                <w:sz w:val="20"/>
              </w:rPr>
            </w:pPr>
            <w:r w:rsidRPr="001F417E">
              <w:rPr>
                <w:sz w:val="20"/>
              </w:rPr>
              <w:t>ABCO/RHMA3-QUSA2</w:t>
            </w:r>
          </w:p>
        </w:tc>
      </w:tr>
      <w:tr w:rsidR="00D84C51" w:rsidRPr="001F417E" w14:paraId="5B8A00E2" w14:textId="77777777" w:rsidTr="00632FD9">
        <w:tc>
          <w:tcPr>
            <w:tcW w:w="1350" w:type="dxa"/>
          </w:tcPr>
          <w:p w14:paraId="51FE3F39" w14:textId="77777777" w:rsidR="00D84C51" w:rsidRPr="001F417E" w:rsidRDefault="00D84C51" w:rsidP="00632FD9">
            <w:pPr>
              <w:rPr>
                <w:sz w:val="20"/>
              </w:rPr>
            </w:pPr>
            <w:r w:rsidRPr="001F417E">
              <w:rPr>
                <w:sz w:val="20"/>
              </w:rPr>
              <w:t>CWS621</w:t>
            </w:r>
          </w:p>
        </w:tc>
        <w:tc>
          <w:tcPr>
            <w:tcW w:w="5040" w:type="dxa"/>
          </w:tcPr>
          <w:p w14:paraId="21CC3D35" w14:textId="77777777" w:rsidR="00D84C51" w:rsidRPr="001F417E" w:rsidRDefault="00D84C51" w:rsidP="00632FD9">
            <w:pPr>
              <w:rPr>
                <w:sz w:val="20"/>
              </w:rPr>
            </w:pPr>
            <w:r w:rsidRPr="001F417E">
              <w:rPr>
                <w:sz w:val="20"/>
              </w:rPr>
              <w:t>White fir/huckleberry oak</w:t>
            </w:r>
          </w:p>
        </w:tc>
        <w:tc>
          <w:tcPr>
            <w:tcW w:w="3060" w:type="dxa"/>
          </w:tcPr>
          <w:p w14:paraId="3354E961" w14:textId="77777777" w:rsidR="00D84C51" w:rsidRPr="001F417E" w:rsidRDefault="00D84C51" w:rsidP="00632FD9">
            <w:pPr>
              <w:rPr>
                <w:sz w:val="20"/>
              </w:rPr>
            </w:pPr>
            <w:r w:rsidRPr="001F417E">
              <w:rPr>
                <w:sz w:val="20"/>
              </w:rPr>
              <w:t>ABCO/QUVA</w:t>
            </w:r>
          </w:p>
        </w:tc>
      </w:tr>
      <w:tr w:rsidR="00D84C51" w:rsidRPr="001F417E" w14:paraId="55742F9A" w14:textId="77777777" w:rsidTr="00632FD9">
        <w:tc>
          <w:tcPr>
            <w:tcW w:w="1350" w:type="dxa"/>
          </w:tcPr>
          <w:p w14:paraId="5850C55A" w14:textId="77777777" w:rsidR="00D84C51" w:rsidRPr="001F417E" w:rsidRDefault="00D84C51" w:rsidP="00632FD9">
            <w:pPr>
              <w:rPr>
                <w:sz w:val="20"/>
              </w:rPr>
            </w:pPr>
            <w:r w:rsidRPr="001F417E">
              <w:rPr>
                <w:sz w:val="20"/>
              </w:rPr>
              <w:t>HOC121</w:t>
            </w:r>
          </w:p>
        </w:tc>
        <w:tc>
          <w:tcPr>
            <w:tcW w:w="5040" w:type="dxa"/>
          </w:tcPr>
          <w:p w14:paraId="2DAFF313" w14:textId="77777777" w:rsidR="00D84C51" w:rsidRPr="001F417E" w:rsidRDefault="00D84C51" w:rsidP="00632FD9">
            <w:pPr>
              <w:rPr>
                <w:sz w:val="20"/>
              </w:rPr>
            </w:pPr>
            <w:r w:rsidRPr="001F417E">
              <w:rPr>
                <w:sz w:val="20"/>
              </w:rPr>
              <w:t>Oregon white oak-Douglas-fir/poison oak</w:t>
            </w:r>
          </w:p>
        </w:tc>
        <w:tc>
          <w:tcPr>
            <w:tcW w:w="3060" w:type="dxa"/>
          </w:tcPr>
          <w:p w14:paraId="520CF086" w14:textId="77777777" w:rsidR="00D84C51" w:rsidRPr="001F417E" w:rsidRDefault="00D84C51" w:rsidP="00632FD9">
            <w:pPr>
              <w:rPr>
                <w:sz w:val="20"/>
              </w:rPr>
            </w:pPr>
            <w:r w:rsidRPr="001F417E">
              <w:rPr>
                <w:sz w:val="20"/>
              </w:rPr>
              <w:t>QUGA4-PSME/RHDI6</w:t>
            </w:r>
          </w:p>
        </w:tc>
      </w:tr>
      <w:tr w:rsidR="00D84C51" w:rsidRPr="001F417E" w14:paraId="0EC88C6A" w14:textId="77777777" w:rsidTr="00632FD9">
        <w:tc>
          <w:tcPr>
            <w:tcW w:w="1350" w:type="dxa"/>
          </w:tcPr>
          <w:p w14:paraId="65530880" w14:textId="77777777" w:rsidR="00D84C51" w:rsidRPr="001F417E" w:rsidRDefault="00D84C51" w:rsidP="00632FD9">
            <w:pPr>
              <w:rPr>
                <w:sz w:val="20"/>
              </w:rPr>
            </w:pPr>
            <w:r w:rsidRPr="001F417E">
              <w:rPr>
                <w:sz w:val="20"/>
              </w:rPr>
              <w:t>HOG321</w:t>
            </w:r>
          </w:p>
        </w:tc>
        <w:tc>
          <w:tcPr>
            <w:tcW w:w="5040" w:type="dxa"/>
          </w:tcPr>
          <w:p w14:paraId="3D7A035F" w14:textId="77777777" w:rsidR="00D84C51" w:rsidRPr="001F417E" w:rsidRDefault="00D84C51" w:rsidP="00632FD9">
            <w:pPr>
              <w:rPr>
                <w:sz w:val="20"/>
              </w:rPr>
            </w:pPr>
            <w:r w:rsidRPr="001F417E">
              <w:rPr>
                <w:sz w:val="20"/>
              </w:rPr>
              <w:t>Oregon white oak/hedgehog dogtail</w:t>
            </w:r>
          </w:p>
        </w:tc>
        <w:tc>
          <w:tcPr>
            <w:tcW w:w="3060" w:type="dxa"/>
          </w:tcPr>
          <w:p w14:paraId="0CE02A6F" w14:textId="77777777" w:rsidR="00D84C51" w:rsidRPr="001F417E" w:rsidRDefault="00D84C51" w:rsidP="00632FD9">
            <w:pPr>
              <w:rPr>
                <w:sz w:val="20"/>
              </w:rPr>
            </w:pPr>
            <w:r w:rsidRPr="001F417E">
              <w:rPr>
                <w:sz w:val="20"/>
              </w:rPr>
              <w:t>QUGA4/CYEC</w:t>
            </w:r>
          </w:p>
        </w:tc>
      </w:tr>
      <w:tr w:rsidR="00D84C51" w:rsidRPr="001F417E" w14:paraId="0FCBD7FA" w14:textId="77777777" w:rsidTr="00632FD9">
        <w:tc>
          <w:tcPr>
            <w:tcW w:w="1350" w:type="dxa"/>
          </w:tcPr>
          <w:p w14:paraId="3EBF78CD" w14:textId="77777777" w:rsidR="00D84C51" w:rsidRPr="001F417E" w:rsidRDefault="00D84C51" w:rsidP="00632FD9">
            <w:pPr>
              <w:rPr>
                <w:sz w:val="20"/>
              </w:rPr>
            </w:pPr>
            <w:r w:rsidRPr="001F417E">
              <w:rPr>
                <w:sz w:val="20"/>
              </w:rPr>
              <w:t>HTC221</w:t>
            </w:r>
          </w:p>
        </w:tc>
        <w:tc>
          <w:tcPr>
            <w:tcW w:w="5040" w:type="dxa"/>
          </w:tcPr>
          <w:p w14:paraId="528A3673" w14:textId="77777777" w:rsidR="00D84C51" w:rsidRPr="001F417E" w:rsidRDefault="00D84C51" w:rsidP="00632FD9">
            <w:pPr>
              <w:rPr>
                <w:sz w:val="20"/>
              </w:rPr>
            </w:pPr>
            <w:r w:rsidRPr="001F417E">
              <w:rPr>
                <w:sz w:val="20"/>
              </w:rPr>
              <w:t>Tanoak-western hemlock/evergreen huckleberry-poison oak</w:t>
            </w:r>
          </w:p>
        </w:tc>
        <w:tc>
          <w:tcPr>
            <w:tcW w:w="3060" w:type="dxa"/>
          </w:tcPr>
          <w:p w14:paraId="1B57BBC9" w14:textId="77777777" w:rsidR="00D84C51" w:rsidRPr="001F417E" w:rsidRDefault="00D84C51" w:rsidP="00632FD9">
            <w:pPr>
              <w:rPr>
                <w:sz w:val="20"/>
              </w:rPr>
            </w:pPr>
            <w:r w:rsidRPr="001F417E">
              <w:rPr>
                <w:sz w:val="20"/>
              </w:rPr>
              <w:t>LIDE3-TSHE/VAOV2-RHDI6</w:t>
            </w:r>
          </w:p>
        </w:tc>
      </w:tr>
      <w:tr w:rsidR="00D84C51" w:rsidRPr="001F417E" w14:paraId="1C63C315" w14:textId="77777777" w:rsidTr="00632FD9">
        <w:tc>
          <w:tcPr>
            <w:tcW w:w="1350" w:type="dxa"/>
          </w:tcPr>
          <w:p w14:paraId="1A295003" w14:textId="77777777" w:rsidR="00D84C51" w:rsidRPr="001F417E" w:rsidRDefault="00D84C51" w:rsidP="00632FD9">
            <w:pPr>
              <w:rPr>
                <w:sz w:val="20"/>
              </w:rPr>
            </w:pPr>
            <w:r w:rsidRPr="001F417E">
              <w:rPr>
                <w:sz w:val="20"/>
              </w:rPr>
              <w:lastRenderedPageBreak/>
              <w:t>HTC222</w:t>
            </w:r>
          </w:p>
        </w:tc>
        <w:tc>
          <w:tcPr>
            <w:tcW w:w="5040" w:type="dxa"/>
          </w:tcPr>
          <w:p w14:paraId="3DEF53CA" w14:textId="77777777" w:rsidR="00D84C51" w:rsidRPr="001F417E" w:rsidRDefault="00D84C51" w:rsidP="00632FD9">
            <w:pPr>
              <w:rPr>
                <w:sz w:val="20"/>
              </w:rPr>
            </w:pPr>
            <w:r w:rsidRPr="001F417E">
              <w:rPr>
                <w:sz w:val="20"/>
              </w:rPr>
              <w:t>Tanoak-western hemlock/evergreen huckleberry/western sword-fern</w:t>
            </w:r>
          </w:p>
        </w:tc>
        <w:tc>
          <w:tcPr>
            <w:tcW w:w="3060" w:type="dxa"/>
          </w:tcPr>
          <w:p w14:paraId="216E37EA" w14:textId="77777777" w:rsidR="00D84C51" w:rsidRPr="001F417E" w:rsidRDefault="00D84C51" w:rsidP="00632FD9">
            <w:pPr>
              <w:rPr>
                <w:sz w:val="20"/>
              </w:rPr>
            </w:pPr>
            <w:r w:rsidRPr="001F417E">
              <w:rPr>
                <w:sz w:val="20"/>
              </w:rPr>
              <w:t>LIDE3-TSHE/VAOV2/POMU</w:t>
            </w:r>
          </w:p>
        </w:tc>
      </w:tr>
      <w:tr w:rsidR="00D84C51" w:rsidRPr="001F417E" w14:paraId="7B76E8A4" w14:textId="77777777" w:rsidTr="00632FD9">
        <w:tc>
          <w:tcPr>
            <w:tcW w:w="1350" w:type="dxa"/>
          </w:tcPr>
          <w:p w14:paraId="3A3FC383" w14:textId="77777777" w:rsidR="00D84C51" w:rsidRPr="001F417E" w:rsidRDefault="00D84C51" w:rsidP="00632FD9">
            <w:pPr>
              <w:rPr>
                <w:sz w:val="20"/>
              </w:rPr>
            </w:pPr>
            <w:r w:rsidRPr="001F417E">
              <w:rPr>
                <w:sz w:val="20"/>
              </w:rPr>
              <w:t>HTC223</w:t>
            </w:r>
          </w:p>
        </w:tc>
        <w:tc>
          <w:tcPr>
            <w:tcW w:w="5040" w:type="dxa"/>
          </w:tcPr>
          <w:p w14:paraId="3B3C4BFC" w14:textId="77777777" w:rsidR="00D84C51" w:rsidRPr="001F417E" w:rsidRDefault="00D84C51" w:rsidP="00632FD9">
            <w:pPr>
              <w:rPr>
                <w:sz w:val="20"/>
              </w:rPr>
            </w:pPr>
            <w:r w:rsidRPr="001F417E">
              <w:rPr>
                <w:sz w:val="20"/>
              </w:rPr>
              <w:t>Tanoak-western hemlock/evergreen huckleberry/western sword-fern-RIP</w:t>
            </w:r>
          </w:p>
        </w:tc>
        <w:tc>
          <w:tcPr>
            <w:tcW w:w="3060" w:type="dxa"/>
          </w:tcPr>
          <w:p w14:paraId="133BE2C2" w14:textId="77777777" w:rsidR="00D84C51" w:rsidRPr="001F417E" w:rsidRDefault="00D84C51" w:rsidP="00632FD9">
            <w:pPr>
              <w:rPr>
                <w:sz w:val="20"/>
              </w:rPr>
            </w:pPr>
            <w:r w:rsidRPr="001F417E">
              <w:rPr>
                <w:sz w:val="20"/>
              </w:rPr>
              <w:t>LIDE3-TSHE/VAOV2/POMU-RIP</w:t>
            </w:r>
          </w:p>
        </w:tc>
      </w:tr>
      <w:tr w:rsidR="00D84C51" w:rsidRPr="001F417E" w14:paraId="19DDE7B5" w14:textId="77777777" w:rsidTr="00632FD9">
        <w:tc>
          <w:tcPr>
            <w:tcW w:w="1350" w:type="dxa"/>
          </w:tcPr>
          <w:p w14:paraId="1BC7D650" w14:textId="77777777" w:rsidR="00D84C51" w:rsidRPr="001F417E" w:rsidRDefault="00D84C51" w:rsidP="00632FD9">
            <w:pPr>
              <w:rPr>
                <w:sz w:val="20"/>
              </w:rPr>
            </w:pPr>
            <w:r w:rsidRPr="001F417E">
              <w:rPr>
                <w:sz w:val="20"/>
              </w:rPr>
              <w:t>HTC321</w:t>
            </w:r>
          </w:p>
        </w:tc>
        <w:tc>
          <w:tcPr>
            <w:tcW w:w="5040" w:type="dxa"/>
          </w:tcPr>
          <w:p w14:paraId="5C7582C4" w14:textId="77777777" w:rsidR="00D84C51" w:rsidRPr="001F417E" w:rsidRDefault="00D84C51" w:rsidP="00632FD9">
            <w:pPr>
              <w:rPr>
                <w:sz w:val="20"/>
              </w:rPr>
            </w:pPr>
            <w:r w:rsidRPr="001F417E">
              <w:rPr>
                <w:sz w:val="20"/>
              </w:rPr>
              <w:t>Tanoak-Port Orford cedar/salal</w:t>
            </w:r>
          </w:p>
        </w:tc>
        <w:tc>
          <w:tcPr>
            <w:tcW w:w="3060" w:type="dxa"/>
          </w:tcPr>
          <w:p w14:paraId="232692E4" w14:textId="77777777" w:rsidR="00D84C51" w:rsidRPr="001F417E" w:rsidRDefault="00D84C51" w:rsidP="00632FD9">
            <w:pPr>
              <w:rPr>
                <w:sz w:val="20"/>
              </w:rPr>
            </w:pPr>
            <w:r w:rsidRPr="001F417E">
              <w:rPr>
                <w:sz w:val="20"/>
              </w:rPr>
              <w:t>LIDE3-CHLA/GASH</w:t>
            </w:r>
          </w:p>
        </w:tc>
      </w:tr>
      <w:tr w:rsidR="00D84C51" w:rsidRPr="001F417E" w14:paraId="52B27D4C" w14:textId="77777777" w:rsidTr="00632FD9">
        <w:tc>
          <w:tcPr>
            <w:tcW w:w="1350" w:type="dxa"/>
          </w:tcPr>
          <w:p w14:paraId="710ECB0A" w14:textId="77777777" w:rsidR="00D84C51" w:rsidRPr="001F417E" w:rsidRDefault="00D84C51" w:rsidP="00632FD9">
            <w:pPr>
              <w:rPr>
                <w:sz w:val="20"/>
              </w:rPr>
            </w:pPr>
            <w:r w:rsidRPr="001F417E">
              <w:rPr>
                <w:sz w:val="20"/>
              </w:rPr>
              <w:t>HTC421</w:t>
            </w:r>
          </w:p>
        </w:tc>
        <w:tc>
          <w:tcPr>
            <w:tcW w:w="5040" w:type="dxa"/>
          </w:tcPr>
          <w:p w14:paraId="5F9038FD" w14:textId="77777777" w:rsidR="00D84C51" w:rsidRPr="001F417E" w:rsidRDefault="00D84C51" w:rsidP="00632FD9">
            <w:pPr>
              <w:rPr>
                <w:sz w:val="20"/>
              </w:rPr>
            </w:pPr>
            <w:r w:rsidRPr="001F417E">
              <w:rPr>
                <w:sz w:val="20"/>
              </w:rPr>
              <w:t>Tanoak-white fir/dwarf Oregon grape</w:t>
            </w:r>
          </w:p>
        </w:tc>
        <w:tc>
          <w:tcPr>
            <w:tcW w:w="3060" w:type="dxa"/>
          </w:tcPr>
          <w:p w14:paraId="3AE73394" w14:textId="77777777" w:rsidR="00D84C51" w:rsidRPr="001F417E" w:rsidRDefault="00D84C51" w:rsidP="00632FD9">
            <w:pPr>
              <w:rPr>
                <w:sz w:val="20"/>
              </w:rPr>
            </w:pPr>
            <w:r w:rsidRPr="001F417E">
              <w:rPr>
                <w:sz w:val="20"/>
              </w:rPr>
              <w:t>LIDE3-ABCO/BENE2</w:t>
            </w:r>
          </w:p>
        </w:tc>
      </w:tr>
      <w:tr w:rsidR="00D84C51" w:rsidRPr="001F417E" w14:paraId="2938C202" w14:textId="77777777" w:rsidTr="00632FD9">
        <w:tc>
          <w:tcPr>
            <w:tcW w:w="1350" w:type="dxa"/>
          </w:tcPr>
          <w:p w14:paraId="247D9FDB" w14:textId="77777777" w:rsidR="00D84C51" w:rsidRPr="001F417E" w:rsidRDefault="00D84C51" w:rsidP="00632FD9">
            <w:pPr>
              <w:rPr>
                <w:sz w:val="20"/>
              </w:rPr>
            </w:pPr>
            <w:r w:rsidRPr="001F417E">
              <w:rPr>
                <w:sz w:val="20"/>
              </w:rPr>
              <w:t>HTC521</w:t>
            </w:r>
          </w:p>
        </w:tc>
        <w:tc>
          <w:tcPr>
            <w:tcW w:w="5040" w:type="dxa"/>
          </w:tcPr>
          <w:p w14:paraId="026A66D5" w14:textId="77777777" w:rsidR="00D84C51" w:rsidRPr="001F417E" w:rsidRDefault="00D84C51" w:rsidP="00632FD9">
            <w:pPr>
              <w:rPr>
                <w:sz w:val="20"/>
              </w:rPr>
            </w:pPr>
            <w:r w:rsidRPr="001F417E">
              <w:rPr>
                <w:sz w:val="20"/>
              </w:rPr>
              <w:t>Tanoak-sugar pine/huckleberry oak/common beargrass</w:t>
            </w:r>
          </w:p>
        </w:tc>
        <w:tc>
          <w:tcPr>
            <w:tcW w:w="3060" w:type="dxa"/>
          </w:tcPr>
          <w:p w14:paraId="46F7BDCA" w14:textId="77777777" w:rsidR="00D84C51" w:rsidRPr="001F417E" w:rsidRDefault="00D84C51" w:rsidP="00632FD9">
            <w:pPr>
              <w:rPr>
                <w:sz w:val="20"/>
              </w:rPr>
            </w:pPr>
            <w:r w:rsidRPr="001F417E">
              <w:rPr>
                <w:sz w:val="20"/>
              </w:rPr>
              <w:t>LIDE3-PIMO3/QUVA/XETE</w:t>
            </w:r>
          </w:p>
        </w:tc>
      </w:tr>
      <w:tr w:rsidR="00D84C51" w:rsidRPr="001F417E" w14:paraId="6A3D1A51" w14:textId="77777777" w:rsidTr="00632FD9">
        <w:tc>
          <w:tcPr>
            <w:tcW w:w="1350" w:type="dxa"/>
          </w:tcPr>
          <w:p w14:paraId="0177861F" w14:textId="77777777" w:rsidR="00D84C51" w:rsidRPr="001F417E" w:rsidRDefault="00D84C51" w:rsidP="00632FD9">
            <w:pPr>
              <w:rPr>
                <w:sz w:val="20"/>
              </w:rPr>
            </w:pPr>
            <w:r w:rsidRPr="001F417E">
              <w:rPr>
                <w:sz w:val="20"/>
              </w:rPr>
              <w:t>HTC621</w:t>
            </w:r>
          </w:p>
        </w:tc>
        <w:tc>
          <w:tcPr>
            <w:tcW w:w="5040" w:type="dxa"/>
          </w:tcPr>
          <w:p w14:paraId="6160F9FF" w14:textId="77777777" w:rsidR="00D84C51" w:rsidRPr="001F417E" w:rsidRDefault="00D84C51" w:rsidP="00632FD9">
            <w:pPr>
              <w:rPr>
                <w:sz w:val="20"/>
              </w:rPr>
            </w:pPr>
            <w:r w:rsidRPr="001F417E">
              <w:rPr>
                <w:sz w:val="20"/>
              </w:rPr>
              <w:t>Tanaok-Douglas-fir-canyon live oak/dwarf Oregon grape</w:t>
            </w:r>
          </w:p>
        </w:tc>
        <w:tc>
          <w:tcPr>
            <w:tcW w:w="3060" w:type="dxa"/>
          </w:tcPr>
          <w:p w14:paraId="6063A851" w14:textId="77777777" w:rsidR="00D84C51" w:rsidRPr="001F417E" w:rsidRDefault="00D84C51" w:rsidP="00632FD9">
            <w:pPr>
              <w:rPr>
                <w:sz w:val="20"/>
              </w:rPr>
            </w:pPr>
            <w:r w:rsidRPr="001F417E">
              <w:rPr>
                <w:sz w:val="20"/>
              </w:rPr>
              <w:t>LIDE3-PSME-QUCH2/BENE2</w:t>
            </w:r>
          </w:p>
        </w:tc>
      </w:tr>
      <w:tr w:rsidR="00D84C51" w:rsidRPr="001F417E" w14:paraId="5A505DE6" w14:textId="77777777" w:rsidTr="00632FD9">
        <w:tc>
          <w:tcPr>
            <w:tcW w:w="1350" w:type="dxa"/>
          </w:tcPr>
          <w:p w14:paraId="45278F09" w14:textId="77777777" w:rsidR="00D84C51" w:rsidRPr="001F417E" w:rsidRDefault="00D84C51" w:rsidP="00632FD9">
            <w:pPr>
              <w:rPr>
                <w:sz w:val="20"/>
              </w:rPr>
            </w:pPr>
            <w:r w:rsidRPr="001F417E">
              <w:rPr>
                <w:sz w:val="20"/>
              </w:rPr>
              <w:t>HTC622</w:t>
            </w:r>
          </w:p>
        </w:tc>
        <w:tc>
          <w:tcPr>
            <w:tcW w:w="5040" w:type="dxa"/>
          </w:tcPr>
          <w:p w14:paraId="19A71E8B" w14:textId="77777777" w:rsidR="00D84C51" w:rsidRPr="001F417E" w:rsidRDefault="00D84C51" w:rsidP="00632FD9">
            <w:pPr>
              <w:rPr>
                <w:sz w:val="20"/>
              </w:rPr>
            </w:pPr>
            <w:r w:rsidRPr="001F417E">
              <w:rPr>
                <w:sz w:val="20"/>
              </w:rPr>
              <w:t>Tanaok-Dougals-fir-canyon live oak/poison oak</w:t>
            </w:r>
          </w:p>
        </w:tc>
        <w:tc>
          <w:tcPr>
            <w:tcW w:w="3060" w:type="dxa"/>
          </w:tcPr>
          <w:p w14:paraId="3B4B7EE8" w14:textId="77777777" w:rsidR="00D84C51" w:rsidRPr="001F417E" w:rsidRDefault="00D84C51" w:rsidP="00632FD9">
            <w:pPr>
              <w:rPr>
                <w:sz w:val="20"/>
              </w:rPr>
            </w:pPr>
            <w:r w:rsidRPr="001F417E">
              <w:rPr>
                <w:sz w:val="20"/>
              </w:rPr>
              <w:t>LIDE3-PSME-QUCH2/RHDI6</w:t>
            </w:r>
          </w:p>
        </w:tc>
      </w:tr>
      <w:tr w:rsidR="00D84C51" w:rsidRPr="001F417E" w14:paraId="0978B162" w14:textId="77777777" w:rsidTr="00632FD9">
        <w:tc>
          <w:tcPr>
            <w:tcW w:w="1350" w:type="dxa"/>
          </w:tcPr>
          <w:p w14:paraId="582F35AB" w14:textId="77777777" w:rsidR="00D84C51" w:rsidRPr="001F417E" w:rsidRDefault="00D84C51" w:rsidP="00632FD9">
            <w:pPr>
              <w:rPr>
                <w:sz w:val="20"/>
              </w:rPr>
            </w:pPr>
            <w:r w:rsidRPr="001F417E">
              <w:rPr>
                <w:sz w:val="20"/>
              </w:rPr>
              <w:t>HTC623</w:t>
            </w:r>
          </w:p>
        </w:tc>
        <w:tc>
          <w:tcPr>
            <w:tcW w:w="5040" w:type="dxa"/>
          </w:tcPr>
          <w:p w14:paraId="262AB74A" w14:textId="77777777" w:rsidR="00D84C51" w:rsidRPr="001F417E" w:rsidRDefault="00D84C51" w:rsidP="00632FD9">
            <w:pPr>
              <w:rPr>
                <w:sz w:val="20"/>
              </w:rPr>
            </w:pPr>
            <w:r w:rsidRPr="001F417E">
              <w:rPr>
                <w:sz w:val="20"/>
              </w:rPr>
              <w:t>Tanoak-Douglas-fir/salal-dwarf Oregon grape</w:t>
            </w:r>
          </w:p>
        </w:tc>
        <w:tc>
          <w:tcPr>
            <w:tcW w:w="3060" w:type="dxa"/>
          </w:tcPr>
          <w:p w14:paraId="4FC66760" w14:textId="77777777" w:rsidR="00D84C51" w:rsidRPr="001F417E" w:rsidRDefault="00D84C51" w:rsidP="00632FD9">
            <w:pPr>
              <w:rPr>
                <w:sz w:val="20"/>
              </w:rPr>
            </w:pPr>
            <w:r w:rsidRPr="001F417E">
              <w:rPr>
                <w:sz w:val="20"/>
              </w:rPr>
              <w:t>LIDE3-PSME/GASH-BENE2</w:t>
            </w:r>
          </w:p>
        </w:tc>
      </w:tr>
      <w:tr w:rsidR="00D84C51" w:rsidRPr="001F417E" w14:paraId="38BC62B4" w14:textId="77777777" w:rsidTr="00632FD9">
        <w:tc>
          <w:tcPr>
            <w:tcW w:w="1350" w:type="dxa"/>
          </w:tcPr>
          <w:p w14:paraId="7639B877" w14:textId="77777777" w:rsidR="00D84C51" w:rsidRPr="001F417E" w:rsidRDefault="00D84C51" w:rsidP="00632FD9">
            <w:pPr>
              <w:rPr>
                <w:sz w:val="20"/>
              </w:rPr>
            </w:pPr>
            <w:r w:rsidRPr="001F417E">
              <w:rPr>
                <w:sz w:val="20"/>
              </w:rPr>
              <w:t>HTC624</w:t>
            </w:r>
          </w:p>
        </w:tc>
        <w:tc>
          <w:tcPr>
            <w:tcW w:w="5040" w:type="dxa"/>
          </w:tcPr>
          <w:p w14:paraId="1F66B275" w14:textId="77777777" w:rsidR="00D84C51" w:rsidRPr="001F417E" w:rsidRDefault="00D84C51" w:rsidP="00632FD9">
            <w:pPr>
              <w:rPr>
                <w:sz w:val="20"/>
              </w:rPr>
            </w:pPr>
            <w:r w:rsidRPr="001F417E">
              <w:rPr>
                <w:sz w:val="20"/>
              </w:rPr>
              <w:t>Tanoak-Douglas-fir/salal-Pacific rhododendron</w:t>
            </w:r>
          </w:p>
        </w:tc>
        <w:tc>
          <w:tcPr>
            <w:tcW w:w="3060" w:type="dxa"/>
          </w:tcPr>
          <w:p w14:paraId="41D8E455" w14:textId="77777777" w:rsidR="00D84C51" w:rsidRPr="001F417E" w:rsidRDefault="00D84C51" w:rsidP="00632FD9">
            <w:pPr>
              <w:rPr>
                <w:sz w:val="20"/>
              </w:rPr>
            </w:pPr>
            <w:r w:rsidRPr="001F417E">
              <w:rPr>
                <w:sz w:val="20"/>
              </w:rPr>
              <w:t>LIDE3-PSME/GASH-RHMA3</w:t>
            </w:r>
          </w:p>
        </w:tc>
      </w:tr>
      <w:tr w:rsidR="00D84C51" w:rsidRPr="001F417E" w14:paraId="6EDD726E" w14:textId="77777777" w:rsidTr="00632FD9">
        <w:tc>
          <w:tcPr>
            <w:tcW w:w="1350" w:type="dxa"/>
          </w:tcPr>
          <w:p w14:paraId="2E23545B" w14:textId="77777777" w:rsidR="00D84C51" w:rsidRPr="001F417E" w:rsidRDefault="00D84C51" w:rsidP="00632FD9">
            <w:pPr>
              <w:rPr>
                <w:sz w:val="20"/>
              </w:rPr>
            </w:pPr>
            <w:r w:rsidRPr="001F417E">
              <w:rPr>
                <w:sz w:val="20"/>
              </w:rPr>
              <w:t>HTC625</w:t>
            </w:r>
          </w:p>
        </w:tc>
        <w:tc>
          <w:tcPr>
            <w:tcW w:w="5040" w:type="dxa"/>
          </w:tcPr>
          <w:p w14:paraId="1C67ED0B" w14:textId="77777777" w:rsidR="00D84C51" w:rsidRPr="001F417E" w:rsidRDefault="00D84C51" w:rsidP="00632FD9">
            <w:pPr>
              <w:rPr>
                <w:sz w:val="20"/>
              </w:rPr>
            </w:pPr>
            <w:r w:rsidRPr="001F417E">
              <w:rPr>
                <w:sz w:val="20"/>
              </w:rPr>
              <w:t>Tanoak-Douglas-fir/salal-huckleberry oak</w:t>
            </w:r>
          </w:p>
        </w:tc>
        <w:tc>
          <w:tcPr>
            <w:tcW w:w="3060" w:type="dxa"/>
          </w:tcPr>
          <w:p w14:paraId="59FD8B7F" w14:textId="77777777" w:rsidR="00D84C51" w:rsidRPr="001F417E" w:rsidRDefault="00D84C51" w:rsidP="00632FD9">
            <w:pPr>
              <w:rPr>
                <w:sz w:val="20"/>
              </w:rPr>
            </w:pPr>
            <w:r w:rsidRPr="001F417E">
              <w:rPr>
                <w:sz w:val="20"/>
              </w:rPr>
              <w:t>LIDE3-PSME/GASH-VAOV2</w:t>
            </w:r>
          </w:p>
        </w:tc>
      </w:tr>
      <w:tr w:rsidR="00D84C51" w:rsidRPr="001F417E" w14:paraId="37FF7FAB" w14:textId="77777777" w:rsidTr="00632FD9">
        <w:tc>
          <w:tcPr>
            <w:tcW w:w="1350" w:type="dxa"/>
          </w:tcPr>
          <w:p w14:paraId="407BEA5C" w14:textId="77777777" w:rsidR="00D84C51" w:rsidRPr="001F417E" w:rsidRDefault="00D84C51" w:rsidP="00632FD9">
            <w:pPr>
              <w:rPr>
                <w:sz w:val="20"/>
              </w:rPr>
            </w:pPr>
            <w:r w:rsidRPr="001F417E">
              <w:rPr>
                <w:sz w:val="20"/>
              </w:rPr>
              <w:t>HTC626</w:t>
            </w:r>
          </w:p>
        </w:tc>
        <w:tc>
          <w:tcPr>
            <w:tcW w:w="5040" w:type="dxa"/>
          </w:tcPr>
          <w:p w14:paraId="6CDAA3C3" w14:textId="77777777" w:rsidR="00D84C51" w:rsidRPr="001F417E" w:rsidRDefault="00D84C51" w:rsidP="00632FD9">
            <w:pPr>
              <w:rPr>
                <w:sz w:val="20"/>
              </w:rPr>
            </w:pPr>
            <w:r w:rsidRPr="001F417E">
              <w:rPr>
                <w:sz w:val="20"/>
              </w:rPr>
              <w:t>Tanoak-Douglas-fir/Sadler oak-dwarf Oregon grape</w:t>
            </w:r>
          </w:p>
        </w:tc>
        <w:tc>
          <w:tcPr>
            <w:tcW w:w="3060" w:type="dxa"/>
          </w:tcPr>
          <w:p w14:paraId="1AC94F9A" w14:textId="77777777" w:rsidR="00D84C51" w:rsidRPr="001F417E" w:rsidRDefault="00D84C51" w:rsidP="00632FD9">
            <w:pPr>
              <w:rPr>
                <w:sz w:val="20"/>
              </w:rPr>
            </w:pPr>
            <w:r w:rsidRPr="001F417E">
              <w:rPr>
                <w:sz w:val="20"/>
              </w:rPr>
              <w:t>LIDE3-PSME/QUSA2-BENE2</w:t>
            </w:r>
          </w:p>
        </w:tc>
      </w:tr>
      <w:tr w:rsidR="00D84C51" w:rsidRPr="001F417E" w14:paraId="15A398B4" w14:textId="77777777" w:rsidTr="00632FD9">
        <w:tc>
          <w:tcPr>
            <w:tcW w:w="1350" w:type="dxa"/>
          </w:tcPr>
          <w:p w14:paraId="5FD189DA" w14:textId="77777777" w:rsidR="00D84C51" w:rsidRPr="001F417E" w:rsidRDefault="00D84C51" w:rsidP="00632FD9">
            <w:pPr>
              <w:rPr>
                <w:sz w:val="20"/>
              </w:rPr>
            </w:pPr>
            <w:r w:rsidRPr="001F417E">
              <w:rPr>
                <w:sz w:val="20"/>
              </w:rPr>
              <w:t>HTH321</w:t>
            </w:r>
          </w:p>
        </w:tc>
        <w:tc>
          <w:tcPr>
            <w:tcW w:w="5040" w:type="dxa"/>
          </w:tcPr>
          <w:p w14:paraId="04A25C05" w14:textId="77777777" w:rsidR="00D84C51" w:rsidRPr="001F417E" w:rsidRDefault="00D84C51" w:rsidP="00632FD9">
            <w:pPr>
              <w:rPr>
                <w:sz w:val="20"/>
              </w:rPr>
            </w:pPr>
            <w:r w:rsidRPr="001F417E">
              <w:rPr>
                <w:sz w:val="20"/>
              </w:rPr>
              <w:t>Tanoak-bigleaf maple-canyon live oak/western sword-fern</w:t>
            </w:r>
          </w:p>
        </w:tc>
        <w:tc>
          <w:tcPr>
            <w:tcW w:w="3060" w:type="dxa"/>
          </w:tcPr>
          <w:p w14:paraId="63B0EDE7" w14:textId="77777777" w:rsidR="00D84C51" w:rsidRPr="001F417E" w:rsidRDefault="00D84C51" w:rsidP="00632FD9">
            <w:pPr>
              <w:rPr>
                <w:sz w:val="20"/>
              </w:rPr>
            </w:pPr>
            <w:r w:rsidRPr="001F417E">
              <w:rPr>
                <w:sz w:val="20"/>
              </w:rPr>
              <w:t>LIDE3-ACMA3-QUCH2/POMU</w:t>
            </w:r>
          </w:p>
        </w:tc>
      </w:tr>
      <w:tr w:rsidR="00D84C51" w:rsidRPr="001F417E" w14:paraId="01F4B833" w14:textId="77777777" w:rsidTr="00632FD9">
        <w:tc>
          <w:tcPr>
            <w:tcW w:w="1350" w:type="dxa"/>
          </w:tcPr>
          <w:p w14:paraId="4025E671" w14:textId="77777777" w:rsidR="00D84C51" w:rsidRPr="001F417E" w:rsidRDefault="00D84C51" w:rsidP="00632FD9">
            <w:pPr>
              <w:rPr>
                <w:sz w:val="20"/>
              </w:rPr>
            </w:pPr>
            <w:r w:rsidRPr="001F417E">
              <w:rPr>
                <w:sz w:val="20"/>
              </w:rPr>
              <w:t>HTH421</w:t>
            </w:r>
          </w:p>
        </w:tc>
        <w:tc>
          <w:tcPr>
            <w:tcW w:w="5040" w:type="dxa"/>
          </w:tcPr>
          <w:p w14:paraId="0906479C" w14:textId="77777777" w:rsidR="00D84C51" w:rsidRPr="001F417E" w:rsidRDefault="00D84C51" w:rsidP="00632FD9">
            <w:pPr>
              <w:rPr>
                <w:sz w:val="20"/>
              </w:rPr>
            </w:pPr>
            <w:r w:rsidRPr="001F417E">
              <w:rPr>
                <w:sz w:val="20"/>
              </w:rPr>
              <w:t>Tanoak-golden chinquapin-sugar pine</w:t>
            </w:r>
          </w:p>
        </w:tc>
        <w:tc>
          <w:tcPr>
            <w:tcW w:w="3060" w:type="dxa"/>
          </w:tcPr>
          <w:p w14:paraId="50F5D4E2" w14:textId="77777777" w:rsidR="00D84C51" w:rsidRPr="001F417E" w:rsidRDefault="00D84C51" w:rsidP="00632FD9">
            <w:pPr>
              <w:rPr>
                <w:sz w:val="20"/>
              </w:rPr>
            </w:pPr>
            <w:r w:rsidRPr="001F417E">
              <w:rPr>
                <w:sz w:val="20"/>
              </w:rPr>
              <w:t>LIDE3-CACH6-PILA</w:t>
            </w:r>
          </w:p>
        </w:tc>
      </w:tr>
      <w:tr w:rsidR="00D84C51" w:rsidRPr="001F417E" w14:paraId="77681D5F" w14:textId="77777777" w:rsidTr="00632FD9">
        <w:tc>
          <w:tcPr>
            <w:tcW w:w="1350" w:type="dxa"/>
          </w:tcPr>
          <w:p w14:paraId="244B24B1" w14:textId="77777777" w:rsidR="00D84C51" w:rsidRPr="001F417E" w:rsidRDefault="00D84C51" w:rsidP="00632FD9">
            <w:pPr>
              <w:rPr>
                <w:sz w:val="20"/>
              </w:rPr>
            </w:pPr>
            <w:r w:rsidRPr="001F417E">
              <w:rPr>
                <w:sz w:val="20"/>
              </w:rPr>
              <w:t>HTH422</w:t>
            </w:r>
          </w:p>
        </w:tc>
        <w:tc>
          <w:tcPr>
            <w:tcW w:w="5040" w:type="dxa"/>
          </w:tcPr>
          <w:p w14:paraId="71CB5B90" w14:textId="77777777" w:rsidR="00D84C51" w:rsidRPr="001F417E" w:rsidRDefault="00D84C51" w:rsidP="00632FD9">
            <w:pPr>
              <w:rPr>
                <w:sz w:val="20"/>
              </w:rPr>
            </w:pPr>
            <w:r w:rsidRPr="001F417E">
              <w:rPr>
                <w:sz w:val="20"/>
              </w:rPr>
              <w:t>Tanoak-golden chinquapin/salal-Sadler oak</w:t>
            </w:r>
          </w:p>
        </w:tc>
        <w:tc>
          <w:tcPr>
            <w:tcW w:w="3060" w:type="dxa"/>
          </w:tcPr>
          <w:p w14:paraId="21849C2D" w14:textId="77777777" w:rsidR="00D84C51" w:rsidRPr="001F417E" w:rsidRDefault="00D84C51" w:rsidP="00632FD9">
            <w:pPr>
              <w:rPr>
                <w:sz w:val="20"/>
              </w:rPr>
            </w:pPr>
            <w:r w:rsidRPr="001F417E">
              <w:rPr>
                <w:sz w:val="20"/>
              </w:rPr>
              <w:t>LIDE3-CACH6/GASH-QUSA2</w:t>
            </w:r>
          </w:p>
        </w:tc>
      </w:tr>
      <w:tr w:rsidR="00D84C51" w:rsidRPr="001F417E" w14:paraId="4472609E" w14:textId="77777777" w:rsidTr="00632FD9">
        <w:tc>
          <w:tcPr>
            <w:tcW w:w="1350" w:type="dxa"/>
          </w:tcPr>
          <w:p w14:paraId="703BBA19" w14:textId="77777777" w:rsidR="00D84C51" w:rsidRPr="001F417E" w:rsidRDefault="00D84C51" w:rsidP="00632FD9">
            <w:pPr>
              <w:rPr>
                <w:sz w:val="20"/>
              </w:rPr>
            </w:pPr>
            <w:r w:rsidRPr="001F417E">
              <w:rPr>
                <w:sz w:val="20"/>
              </w:rPr>
              <w:t>HTS121</w:t>
            </w:r>
          </w:p>
        </w:tc>
        <w:tc>
          <w:tcPr>
            <w:tcW w:w="5040" w:type="dxa"/>
          </w:tcPr>
          <w:p w14:paraId="3E5F4333" w14:textId="77777777" w:rsidR="00D84C51" w:rsidRPr="001F417E" w:rsidRDefault="00D84C51" w:rsidP="00632FD9">
            <w:pPr>
              <w:rPr>
                <w:sz w:val="20"/>
              </w:rPr>
            </w:pPr>
            <w:r w:rsidRPr="001F417E">
              <w:rPr>
                <w:sz w:val="20"/>
              </w:rPr>
              <w:t>Tanoak-evergreen huckleberry-Pacific rhododendron-salal</w:t>
            </w:r>
          </w:p>
        </w:tc>
        <w:tc>
          <w:tcPr>
            <w:tcW w:w="3060" w:type="dxa"/>
          </w:tcPr>
          <w:p w14:paraId="67A1C794" w14:textId="77777777" w:rsidR="00D84C51" w:rsidRPr="001F417E" w:rsidRDefault="00D84C51" w:rsidP="00632FD9">
            <w:pPr>
              <w:rPr>
                <w:sz w:val="20"/>
              </w:rPr>
            </w:pPr>
            <w:r w:rsidRPr="001F417E">
              <w:rPr>
                <w:sz w:val="20"/>
              </w:rPr>
              <w:t>LIDE3/VAOV2-RHMA3-GASH</w:t>
            </w:r>
          </w:p>
        </w:tc>
      </w:tr>
      <w:tr w:rsidR="00D84C51" w:rsidRPr="001F417E" w14:paraId="01436E3F" w14:textId="77777777" w:rsidTr="00632FD9">
        <w:tc>
          <w:tcPr>
            <w:tcW w:w="1350" w:type="dxa"/>
          </w:tcPr>
          <w:p w14:paraId="72F15DCB" w14:textId="77777777" w:rsidR="00D84C51" w:rsidRPr="001F417E" w:rsidRDefault="00D84C51" w:rsidP="00632FD9">
            <w:pPr>
              <w:rPr>
                <w:sz w:val="20"/>
              </w:rPr>
            </w:pPr>
            <w:r w:rsidRPr="001F417E">
              <w:rPr>
                <w:sz w:val="20"/>
              </w:rPr>
              <w:t>HTS621</w:t>
            </w:r>
          </w:p>
        </w:tc>
        <w:tc>
          <w:tcPr>
            <w:tcW w:w="5040" w:type="dxa"/>
          </w:tcPr>
          <w:p w14:paraId="30A83121" w14:textId="77777777" w:rsidR="00D84C51" w:rsidRPr="001F417E" w:rsidRDefault="00D84C51" w:rsidP="00632FD9">
            <w:pPr>
              <w:rPr>
                <w:sz w:val="20"/>
              </w:rPr>
            </w:pPr>
            <w:r w:rsidRPr="001F417E">
              <w:rPr>
                <w:sz w:val="20"/>
              </w:rPr>
              <w:t>Tanoak/manzanita/common beargrass</w:t>
            </w:r>
          </w:p>
        </w:tc>
        <w:tc>
          <w:tcPr>
            <w:tcW w:w="3060" w:type="dxa"/>
          </w:tcPr>
          <w:p w14:paraId="3F71868C" w14:textId="77777777" w:rsidR="00D84C51" w:rsidRPr="001F417E" w:rsidRDefault="00D84C51" w:rsidP="00632FD9">
            <w:pPr>
              <w:rPr>
                <w:sz w:val="20"/>
              </w:rPr>
            </w:pPr>
            <w:r w:rsidRPr="001F417E">
              <w:rPr>
                <w:sz w:val="20"/>
              </w:rPr>
              <w:t>LIDE3/ARCTO3/XETE</w:t>
            </w:r>
          </w:p>
        </w:tc>
      </w:tr>
    </w:tbl>
    <w:p w14:paraId="12E92202" w14:textId="77777777" w:rsidR="00D84C51" w:rsidRPr="00746A9D" w:rsidRDefault="00D84C51" w:rsidP="00D84C51">
      <w:pPr>
        <w:pStyle w:val="Caption"/>
        <w:rPr>
          <w:color w:val="auto"/>
        </w:rPr>
      </w:pPr>
      <w:bookmarkStart w:id="53" w:name="_Toc412185700"/>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48</w:t>
      </w:r>
      <w:r w:rsidRPr="00844472">
        <w:rPr>
          <w:color w:val="auto"/>
        </w:rPr>
        <w:fldChar w:fldCharType="end"/>
      </w:r>
      <w:r w:rsidRPr="00844472">
        <w:rPr>
          <w:color w:val="auto"/>
        </w:rPr>
        <w:t xml:space="preserve">:  </w:t>
      </w:r>
      <w:r>
        <w:rPr>
          <w:color w:val="auto"/>
        </w:rPr>
        <w:t>Reference Code 642</w:t>
      </w:r>
      <w:bookmarkEnd w:id="53"/>
    </w:p>
    <w:tbl>
      <w:tblPr>
        <w:tblStyle w:val="TableGrid"/>
        <w:tblW w:w="9450" w:type="dxa"/>
        <w:tblInd w:w="108" w:type="dxa"/>
        <w:tblLayout w:type="fixed"/>
        <w:tblLook w:val="04A0" w:firstRow="1" w:lastRow="0" w:firstColumn="1" w:lastColumn="0" w:noHBand="0" w:noVBand="1"/>
      </w:tblPr>
      <w:tblGrid>
        <w:gridCol w:w="1350"/>
        <w:gridCol w:w="5040"/>
        <w:gridCol w:w="3060"/>
      </w:tblGrid>
      <w:tr w:rsidR="00D84C51" w:rsidRPr="000F3007" w14:paraId="4FAC8D7A" w14:textId="77777777" w:rsidTr="00632FD9">
        <w:trPr>
          <w:cantSplit/>
          <w:tblHeader/>
        </w:trPr>
        <w:tc>
          <w:tcPr>
            <w:tcW w:w="1350" w:type="dxa"/>
            <w:shd w:val="clear" w:color="auto" w:fill="0B610D"/>
          </w:tcPr>
          <w:p w14:paraId="14CA6645" w14:textId="77777777" w:rsidR="00D84C51" w:rsidRPr="000F3007" w:rsidRDefault="00D84C51" w:rsidP="00632FD9">
            <w:pPr>
              <w:rPr>
                <w:b/>
                <w:color w:val="FFFFFF" w:themeColor="background1"/>
                <w:sz w:val="20"/>
              </w:rPr>
            </w:pPr>
            <w:r w:rsidRPr="000F3007">
              <w:rPr>
                <w:b/>
                <w:color w:val="FFFFFF" w:themeColor="background1"/>
                <w:sz w:val="20"/>
              </w:rPr>
              <w:t>PV_CODE</w:t>
            </w:r>
          </w:p>
        </w:tc>
        <w:tc>
          <w:tcPr>
            <w:tcW w:w="5040" w:type="dxa"/>
            <w:shd w:val="clear" w:color="auto" w:fill="0B610D"/>
          </w:tcPr>
          <w:p w14:paraId="33C2253E" w14:textId="77777777" w:rsidR="00D84C51" w:rsidRPr="000F3007" w:rsidRDefault="00D84C51" w:rsidP="00632FD9">
            <w:pPr>
              <w:rPr>
                <w:b/>
                <w:color w:val="FFFFFF" w:themeColor="background1"/>
                <w:sz w:val="20"/>
              </w:rPr>
            </w:pPr>
            <w:r w:rsidRPr="000F3007">
              <w:rPr>
                <w:b/>
                <w:color w:val="FFFFFF" w:themeColor="background1"/>
                <w:sz w:val="20"/>
              </w:rPr>
              <w:t>COMMON_NAME</w:t>
            </w:r>
          </w:p>
        </w:tc>
        <w:tc>
          <w:tcPr>
            <w:tcW w:w="3060" w:type="dxa"/>
            <w:shd w:val="clear" w:color="auto" w:fill="0B610D"/>
          </w:tcPr>
          <w:p w14:paraId="3A1B983F" w14:textId="77777777" w:rsidR="00D84C51" w:rsidRPr="000F3007" w:rsidRDefault="00D84C51" w:rsidP="00632FD9">
            <w:pPr>
              <w:rPr>
                <w:b/>
                <w:color w:val="FFFFFF" w:themeColor="background1"/>
                <w:sz w:val="20"/>
              </w:rPr>
            </w:pPr>
            <w:r w:rsidRPr="000F3007">
              <w:rPr>
                <w:b/>
                <w:color w:val="FFFFFF" w:themeColor="background1"/>
                <w:sz w:val="20"/>
              </w:rPr>
              <w:t>SCIENTIFIC_NAME</w:t>
            </w:r>
          </w:p>
        </w:tc>
      </w:tr>
      <w:tr w:rsidR="00D84C51" w:rsidRPr="001F417E" w14:paraId="31D2C01A" w14:textId="77777777" w:rsidTr="00632FD9">
        <w:tc>
          <w:tcPr>
            <w:tcW w:w="1350" w:type="dxa"/>
          </w:tcPr>
          <w:p w14:paraId="29BC68B9" w14:textId="77777777" w:rsidR="00D84C51" w:rsidRPr="001F417E" w:rsidRDefault="00D84C51" w:rsidP="00632FD9">
            <w:pPr>
              <w:rPr>
                <w:sz w:val="20"/>
              </w:rPr>
            </w:pPr>
            <w:r w:rsidRPr="001F417E">
              <w:rPr>
                <w:sz w:val="20"/>
              </w:rPr>
              <w:t>CDS301</w:t>
            </w:r>
          </w:p>
        </w:tc>
        <w:tc>
          <w:tcPr>
            <w:tcW w:w="5040" w:type="dxa"/>
          </w:tcPr>
          <w:p w14:paraId="3C0A4E29" w14:textId="77777777" w:rsidR="00D84C51" w:rsidRPr="001F417E" w:rsidRDefault="00D84C51" w:rsidP="00632FD9">
            <w:pPr>
              <w:rPr>
                <w:sz w:val="20"/>
              </w:rPr>
            </w:pPr>
            <w:r w:rsidRPr="001F417E">
              <w:rPr>
                <w:sz w:val="20"/>
              </w:rPr>
              <w:t>Douglas-fir/Western rhododendron-Evergreen huckleberry</w:t>
            </w:r>
          </w:p>
        </w:tc>
        <w:tc>
          <w:tcPr>
            <w:tcW w:w="3060" w:type="dxa"/>
          </w:tcPr>
          <w:p w14:paraId="72654346" w14:textId="77777777" w:rsidR="00D84C51" w:rsidRPr="001F417E" w:rsidRDefault="00D84C51" w:rsidP="00632FD9">
            <w:pPr>
              <w:rPr>
                <w:sz w:val="20"/>
              </w:rPr>
            </w:pPr>
            <w:r w:rsidRPr="001F417E">
              <w:rPr>
                <w:sz w:val="20"/>
              </w:rPr>
              <w:t>PSME/RHMA3-VAOV2</w:t>
            </w:r>
          </w:p>
        </w:tc>
      </w:tr>
      <w:tr w:rsidR="00D84C51" w:rsidRPr="001F417E" w14:paraId="2166E20E" w14:textId="77777777" w:rsidTr="00632FD9">
        <w:tc>
          <w:tcPr>
            <w:tcW w:w="1350" w:type="dxa"/>
          </w:tcPr>
          <w:p w14:paraId="7D208008" w14:textId="77777777" w:rsidR="00D84C51" w:rsidRPr="001F417E" w:rsidRDefault="00D84C51" w:rsidP="00632FD9">
            <w:pPr>
              <w:rPr>
                <w:sz w:val="20"/>
              </w:rPr>
            </w:pPr>
            <w:r w:rsidRPr="001F417E">
              <w:rPr>
                <w:sz w:val="20"/>
              </w:rPr>
              <w:t>CLC201</w:t>
            </w:r>
          </w:p>
        </w:tc>
        <w:tc>
          <w:tcPr>
            <w:tcW w:w="5040" w:type="dxa"/>
          </w:tcPr>
          <w:p w14:paraId="62DCA3E5" w14:textId="77777777" w:rsidR="00D84C51" w:rsidRPr="001F417E" w:rsidRDefault="00D84C51" w:rsidP="00632FD9">
            <w:pPr>
              <w:rPr>
                <w:sz w:val="20"/>
              </w:rPr>
            </w:pPr>
            <w:r w:rsidRPr="001F417E">
              <w:rPr>
                <w:sz w:val="20"/>
              </w:rPr>
              <w:t>Shore pine-Douglas-fir/Wax myrtle-Evergreen huckleberry</w:t>
            </w:r>
          </w:p>
        </w:tc>
        <w:tc>
          <w:tcPr>
            <w:tcW w:w="3060" w:type="dxa"/>
          </w:tcPr>
          <w:p w14:paraId="45888519" w14:textId="77777777" w:rsidR="00D84C51" w:rsidRPr="001F417E" w:rsidRDefault="00D84C51" w:rsidP="00632FD9">
            <w:pPr>
              <w:rPr>
                <w:sz w:val="20"/>
              </w:rPr>
            </w:pPr>
            <w:r w:rsidRPr="001F417E">
              <w:rPr>
                <w:sz w:val="20"/>
              </w:rPr>
              <w:t>PICOC-PSME/MYCA-VAOV2</w:t>
            </w:r>
          </w:p>
        </w:tc>
      </w:tr>
      <w:tr w:rsidR="00D84C51" w:rsidRPr="001F417E" w14:paraId="68FEFDA0" w14:textId="77777777" w:rsidTr="00632FD9">
        <w:trPr>
          <w:cantSplit/>
        </w:trPr>
        <w:tc>
          <w:tcPr>
            <w:tcW w:w="1350" w:type="dxa"/>
          </w:tcPr>
          <w:p w14:paraId="02FB01FD" w14:textId="77777777" w:rsidR="00D84C51" w:rsidRPr="001F417E" w:rsidRDefault="00D84C51" w:rsidP="00632FD9">
            <w:pPr>
              <w:rPr>
                <w:sz w:val="20"/>
              </w:rPr>
            </w:pPr>
            <w:r w:rsidRPr="001F417E">
              <w:rPr>
                <w:sz w:val="20"/>
              </w:rPr>
              <w:t>CLC601</w:t>
            </w:r>
          </w:p>
        </w:tc>
        <w:tc>
          <w:tcPr>
            <w:tcW w:w="5040" w:type="dxa"/>
          </w:tcPr>
          <w:p w14:paraId="728804A6" w14:textId="77777777" w:rsidR="00D84C51" w:rsidRPr="001F417E" w:rsidRDefault="00D84C51" w:rsidP="00632FD9">
            <w:pPr>
              <w:rPr>
                <w:sz w:val="20"/>
              </w:rPr>
            </w:pPr>
            <w:r w:rsidRPr="001F417E">
              <w:rPr>
                <w:sz w:val="20"/>
              </w:rPr>
              <w:t>Shore pine-Sitka spruce/Evergreen huckleberry</w:t>
            </w:r>
          </w:p>
        </w:tc>
        <w:tc>
          <w:tcPr>
            <w:tcW w:w="3060" w:type="dxa"/>
          </w:tcPr>
          <w:p w14:paraId="672747EB" w14:textId="77777777" w:rsidR="00D84C51" w:rsidRPr="001F417E" w:rsidRDefault="00D84C51" w:rsidP="00632FD9">
            <w:pPr>
              <w:rPr>
                <w:sz w:val="20"/>
              </w:rPr>
            </w:pPr>
            <w:r w:rsidRPr="001F417E">
              <w:rPr>
                <w:sz w:val="20"/>
              </w:rPr>
              <w:t>PICOC-PISI/VAOV2</w:t>
            </w:r>
          </w:p>
        </w:tc>
      </w:tr>
      <w:tr w:rsidR="00D84C51" w:rsidRPr="001F417E" w14:paraId="20F7075C" w14:textId="77777777" w:rsidTr="00632FD9">
        <w:tc>
          <w:tcPr>
            <w:tcW w:w="1350" w:type="dxa"/>
          </w:tcPr>
          <w:p w14:paraId="1954DB9D" w14:textId="77777777" w:rsidR="00D84C51" w:rsidRPr="001F417E" w:rsidRDefault="00D84C51" w:rsidP="00632FD9">
            <w:pPr>
              <w:rPr>
                <w:sz w:val="20"/>
              </w:rPr>
            </w:pPr>
            <w:r w:rsidRPr="001F417E">
              <w:rPr>
                <w:sz w:val="20"/>
              </w:rPr>
              <w:t>CLM101</w:t>
            </w:r>
          </w:p>
        </w:tc>
        <w:tc>
          <w:tcPr>
            <w:tcW w:w="5040" w:type="dxa"/>
          </w:tcPr>
          <w:p w14:paraId="6779CC82" w14:textId="77777777" w:rsidR="00D84C51" w:rsidRPr="001F417E" w:rsidRDefault="00D84C51" w:rsidP="00632FD9">
            <w:pPr>
              <w:rPr>
                <w:sz w:val="20"/>
              </w:rPr>
            </w:pPr>
            <w:r w:rsidRPr="001F417E">
              <w:rPr>
                <w:sz w:val="20"/>
              </w:rPr>
              <w:t>Shore pine/Slough sedge seasonally flooded</w:t>
            </w:r>
          </w:p>
        </w:tc>
        <w:tc>
          <w:tcPr>
            <w:tcW w:w="3060" w:type="dxa"/>
          </w:tcPr>
          <w:p w14:paraId="46A77317" w14:textId="77777777" w:rsidR="00D84C51" w:rsidRPr="001F417E" w:rsidRDefault="00D84C51" w:rsidP="00632FD9">
            <w:pPr>
              <w:rPr>
                <w:sz w:val="20"/>
              </w:rPr>
            </w:pPr>
            <w:r w:rsidRPr="001F417E">
              <w:rPr>
                <w:sz w:val="20"/>
              </w:rPr>
              <w:t>PICOC/CAOB3</w:t>
            </w:r>
          </w:p>
        </w:tc>
      </w:tr>
      <w:tr w:rsidR="00D84C51" w:rsidRPr="001F417E" w14:paraId="0ABF2C38" w14:textId="77777777" w:rsidTr="00632FD9">
        <w:tc>
          <w:tcPr>
            <w:tcW w:w="1350" w:type="dxa"/>
          </w:tcPr>
          <w:p w14:paraId="3FE20B45" w14:textId="77777777" w:rsidR="00D84C51" w:rsidRPr="001F417E" w:rsidRDefault="00D84C51" w:rsidP="00632FD9">
            <w:pPr>
              <w:rPr>
                <w:sz w:val="20"/>
              </w:rPr>
            </w:pPr>
            <w:r w:rsidRPr="001F417E">
              <w:rPr>
                <w:sz w:val="20"/>
              </w:rPr>
              <w:t>CLS301</w:t>
            </w:r>
          </w:p>
        </w:tc>
        <w:tc>
          <w:tcPr>
            <w:tcW w:w="5040" w:type="dxa"/>
          </w:tcPr>
          <w:p w14:paraId="5DD72E68" w14:textId="77777777" w:rsidR="00D84C51" w:rsidRPr="001F417E" w:rsidRDefault="00D84C51" w:rsidP="00632FD9">
            <w:pPr>
              <w:rPr>
                <w:sz w:val="20"/>
              </w:rPr>
            </w:pPr>
            <w:r w:rsidRPr="001F417E">
              <w:rPr>
                <w:sz w:val="20"/>
              </w:rPr>
              <w:t>Shore pine/Bearberry</w:t>
            </w:r>
          </w:p>
        </w:tc>
        <w:tc>
          <w:tcPr>
            <w:tcW w:w="3060" w:type="dxa"/>
          </w:tcPr>
          <w:p w14:paraId="231C2B8B" w14:textId="77777777" w:rsidR="00D84C51" w:rsidRPr="001F417E" w:rsidRDefault="00D84C51" w:rsidP="00632FD9">
            <w:pPr>
              <w:rPr>
                <w:sz w:val="20"/>
              </w:rPr>
            </w:pPr>
            <w:r w:rsidRPr="001F417E">
              <w:rPr>
                <w:sz w:val="20"/>
              </w:rPr>
              <w:t>PICOC/ARUV</w:t>
            </w:r>
          </w:p>
        </w:tc>
      </w:tr>
      <w:tr w:rsidR="00D84C51" w:rsidRPr="001F417E" w14:paraId="52AC32D0" w14:textId="77777777" w:rsidTr="00632FD9">
        <w:tc>
          <w:tcPr>
            <w:tcW w:w="1350" w:type="dxa"/>
          </w:tcPr>
          <w:p w14:paraId="63102713" w14:textId="77777777" w:rsidR="00D84C51" w:rsidRPr="001F417E" w:rsidRDefault="00D84C51" w:rsidP="00632FD9">
            <w:pPr>
              <w:rPr>
                <w:sz w:val="20"/>
              </w:rPr>
            </w:pPr>
            <w:r w:rsidRPr="001F417E">
              <w:rPr>
                <w:sz w:val="20"/>
              </w:rPr>
              <w:t>CLS832</w:t>
            </w:r>
          </w:p>
        </w:tc>
        <w:tc>
          <w:tcPr>
            <w:tcW w:w="5040" w:type="dxa"/>
          </w:tcPr>
          <w:p w14:paraId="7DB7EFB9" w14:textId="77777777" w:rsidR="00D84C51" w:rsidRPr="001F417E" w:rsidRDefault="00D84C51" w:rsidP="00632FD9">
            <w:pPr>
              <w:rPr>
                <w:sz w:val="20"/>
              </w:rPr>
            </w:pPr>
            <w:r w:rsidRPr="001F417E">
              <w:rPr>
                <w:sz w:val="20"/>
              </w:rPr>
              <w:t>Shore pine/Scots broom/European beachgrass</w:t>
            </w:r>
          </w:p>
        </w:tc>
        <w:tc>
          <w:tcPr>
            <w:tcW w:w="3060" w:type="dxa"/>
          </w:tcPr>
          <w:p w14:paraId="147474A9" w14:textId="77777777" w:rsidR="00D84C51" w:rsidRPr="001F417E" w:rsidRDefault="00D84C51" w:rsidP="00632FD9">
            <w:pPr>
              <w:rPr>
                <w:sz w:val="20"/>
              </w:rPr>
            </w:pPr>
            <w:r w:rsidRPr="001F417E">
              <w:rPr>
                <w:sz w:val="20"/>
              </w:rPr>
              <w:t>PICOC/CYSC4/AMAR4</w:t>
            </w:r>
          </w:p>
        </w:tc>
      </w:tr>
      <w:tr w:rsidR="00D84C51" w:rsidRPr="001F417E" w14:paraId="561C34DE" w14:textId="77777777" w:rsidTr="00632FD9">
        <w:tc>
          <w:tcPr>
            <w:tcW w:w="1350" w:type="dxa"/>
          </w:tcPr>
          <w:p w14:paraId="332630FA" w14:textId="77777777" w:rsidR="00D84C51" w:rsidRPr="001F417E" w:rsidRDefault="00D84C51" w:rsidP="00632FD9">
            <w:pPr>
              <w:rPr>
                <w:sz w:val="20"/>
              </w:rPr>
            </w:pPr>
            <w:r w:rsidRPr="001F417E">
              <w:rPr>
                <w:sz w:val="20"/>
              </w:rPr>
              <w:t>CSH401</w:t>
            </w:r>
          </w:p>
        </w:tc>
        <w:tc>
          <w:tcPr>
            <w:tcW w:w="5040" w:type="dxa"/>
          </w:tcPr>
          <w:p w14:paraId="5B31B15F" w14:textId="77777777" w:rsidR="00D84C51" w:rsidRPr="001F417E" w:rsidRDefault="00D84C51" w:rsidP="00632FD9">
            <w:pPr>
              <w:rPr>
                <w:sz w:val="20"/>
              </w:rPr>
            </w:pPr>
            <w:r w:rsidRPr="001F417E">
              <w:rPr>
                <w:sz w:val="20"/>
              </w:rPr>
              <w:t>Sitka spruce-Red alder/Slough sedge-Skunk cabbage saturated</w:t>
            </w:r>
          </w:p>
        </w:tc>
        <w:tc>
          <w:tcPr>
            <w:tcW w:w="3060" w:type="dxa"/>
          </w:tcPr>
          <w:p w14:paraId="1C6E7F74" w14:textId="77777777" w:rsidR="00D84C51" w:rsidRPr="001F417E" w:rsidRDefault="00D84C51" w:rsidP="00632FD9">
            <w:pPr>
              <w:rPr>
                <w:sz w:val="20"/>
              </w:rPr>
            </w:pPr>
            <w:r w:rsidRPr="001F417E">
              <w:rPr>
                <w:sz w:val="20"/>
              </w:rPr>
              <w:t>PISI-ALRU/CAOB3-LYAM3</w:t>
            </w:r>
          </w:p>
        </w:tc>
      </w:tr>
      <w:tr w:rsidR="00D84C51" w:rsidRPr="001F417E" w14:paraId="2F7C093E" w14:textId="77777777" w:rsidTr="00632FD9">
        <w:tc>
          <w:tcPr>
            <w:tcW w:w="1350" w:type="dxa"/>
          </w:tcPr>
          <w:p w14:paraId="13251D8A" w14:textId="77777777" w:rsidR="00D84C51" w:rsidRPr="001F417E" w:rsidRDefault="00D84C51" w:rsidP="00632FD9">
            <w:pPr>
              <w:rPr>
                <w:sz w:val="20"/>
              </w:rPr>
            </w:pPr>
            <w:r w:rsidRPr="001F417E">
              <w:rPr>
                <w:sz w:val="20"/>
              </w:rPr>
              <w:t>CSS101</w:t>
            </w:r>
          </w:p>
        </w:tc>
        <w:tc>
          <w:tcPr>
            <w:tcW w:w="5040" w:type="dxa"/>
          </w:tcPr>
          <w:p w14:paraId="11EAF866" w14:textId="77777777" w:rsidR="00D84C51" w:rsidRPr="001F417E" w:rsidRDefault="00D84C51" w:rsidP="00632FD9">
            <w:pPr>
              <w:rPr>
                <w:sz w:val="20"/>
              </w:rPr>
            </w:pPr>
            <w:r w:rsidRPr="001F417E">
              <w:rPr>
                <w:sz w:val="20"/>
              </w:rPr>
              <w:t>Sitka spruce/Evergreen huckleberry</w:t>
            </w:r>
          </w:p>
        </w:tc>
        <w:tc>
          <w:tcPr>
            <w:tcW w:w="3060" w:type="dxa"/>
          </w:tcPr>
          <w:p w14:paraId="7E481C8B" w14:textId="77777777" w:rsidR="00D84C51" w:rsidRPr="001F417E" w:rsidRDefault="00D84C51" w:rsidP="00632FD9">
            <w:pPr>
              <w:rPr>
                <w:sz w:val="20"/>
              </w:rPr>
            </w:pPr>
            <w:r w:rsidRPr="001F417E">
              <w:rPr>
                <w:sz w:val="20"/>
              </w:rPr>
              <w:t>PISI/VAOV2</w:t>
            </w:r>
          </w:p>
        </w:tc>
      </w:tr>
      <w:tr w:rsidR="00D84C51" w:rsidRPr="001F417E" w14:paraId="77A51E1A" w14:textId="77777777" w:rsidTr="00632FD9">
        <w:tc>
          <w:tcPr>
            <w:tcW w:w="1350" w:type="dxa"/>
          </w:tcPr>
          <w:p w14:paraId="447B5608" w14:textId="77777777" w:rsidR="00D84C51" w:rsidRPr="001F417E" w:rsidRDefault="00D84C51" w:rsidP="00632FD9">
            <w:pPr>
              <w:rPr>
                <w:sz w:val="20"/>
              </w:rPr>
            </w:pPr>
            <w:r w:rsidRPr="001F417E">
              <w:rPr>
                <w:sz w:val="20"/>
              </w:rPr>
              <w:t>CSS322</w:t>
            </w:r>
          </w:p>
        </w:tc>
        <w:tc>
          <w:tcPr>
            <w:tcW w:w="5040" w:type="dxa"/>
          </w:tcPr>
          <w:p w14:paraId="4AA047D3" w14:textId="77777777" w:rsidR="00D84C51" w:rsidRPr="001F417E" w:rsidRDefault="00D84C51" w:rsidP="00632FD9">
            <w:pPr>
              <w:rPr>
                <w:sz w:val="20"/>
              </w:rPr>
            </w:pPr>
            <w:r w:rsidRPr="001F417E">
              <w:rPr>
                <w:sz w:val="20"/>
              </w:rPr>
              <w:t>Sitka spruce/Salal-Salmonberry</w:t>
            </w:r>
          </w:p>
        </w:tc>
        <w:tc>
          <w:tcPr>
            <w:tcW w:w="3060" w:type="dxa"/>
          </w:tcPr>
          <w:p w14:paraId="01F0381B" w14:textId="77777777" w:rsidR="00D84C51" w:rsidRPr="001F417E" w:rsidRDefault="00D84C51" w:rsidP="00632FD9">
            <w:pPr>
              <w:rPr>
                <w:sz w:val="20"/>
              </w:rPr>
            </w:pPr>
            <w:r w:rsidRPr="001F417E">
              <w:rPr>
                <w:sz w:val="20"/>
              </w:rPr>
              <w:t>PISI/GASH-RUSP</w:t>
            </w:r>
          </w:p>
        </w:tc>
      </w:tr>
      <w:tr w:rsidR="00D84C51" w:rsidRPr="001F417E" w14:paraId="39B83B4F" w14:textId="77777777" w:rsidTr="00632FD9">
        <w:tc>
          <w:tcPr>
            <w:tcW w:w="1350" w:type="dxa"/>
          </w:tcPr>
          <w:p w14:paraId="1480B16E" w14:textId="77777777" w:rsidR="00D84C51" w:rsidRPr="001F417E" w:rsidRDefault="00D84C51" w:rsidP="00632FD9">
            <w:pPr>
              <w:rPr>
                <w:sz w:val="20"/>
              </w:rPr>
            </w:pPr>
            <w:r w:rsidRPr="001F417E">
              <w:rPr>
                <w:sz w:val="20"/>
              </w:rPr>
              <w:t>CTS404</w:t>
            </w:r>
          </w:p>
        </w:tc>
        <w:tc>
          <w:tcPr>
            <w:tcW w:w="5040" w:type="dxa"/>
          </w:tcPr>
          <w:p w14:paraId="2823753F" w14:textId="77777777" w:rsidR="00D84C51" w:rsidRPr="001F417E" w:rsidRDefault="00D84C51" w:rsidP="00632FD9">
            <w:pPr>
              <w:rPr>
                <w:sz w:val="20"/>
              </w:rPr>
            </w:pPr>
            <w:r w:rsidRPr="001F417E">
              <w:rPr>
                <w:sz w:val="20"/>
              </w:rPr>
              <w:t>Port Orford cedar/Evergreen huckleberry</w:t>
            </w:r>
          </w:p>
        </w:tc>
        <w:tc>
          <w:tcPr>
            <w:tcW w:w="3060" w:type="dxa"/>
          </w:tcPr>
          <w:p w14:paraId="7355B2C6" w14:textId="77777777" w:rsidR="00D84C51" w:rsidRPr="001F417E" w:rsidRDefault="00D84C51" w:rsidP="00632FD9">
            <w:pPr>
              <w:rPr>
                <w:sz w:val="20"/>
              </w:rPr>
            </w:pPr>
            <w:r w:rsidRPr="001F417E">
              <w:rPr>
                <w:sz w:val="20"/>
              </w:rPr>
              <w:t>CHLA/VAOV2</w:t>
            </w:r>
          </w:p>
        </w:tc>
      </w:tr>
      <w:tr w:rsidR="00D84C51" w:rsidRPr="001F417E" w14:paraId="2E1970A2" w14:textId="77777777" w:rsidTr="00632FD9">
        <w:tc>
          <w:tcPr>
            <w:tcW w:w="1350" w:type="dxa"/>
          </w:tcPr>
          <w:p w14:paraId="6BC81665" w14:textId="77777777" w:rsidR="00D84C51" w:rsidRPr="001F417E" w:rsidRDefault="00D84C51" w:rsidP="00632FD9">
            <w:pPr>
              <w:rPr>
                <w:sz w:val="20"/>
              </w:rPr>
            </w:pPr>
            <w:r w:rsidRPr="001F417E">
              <w:rPr>
                <w:sz w:val="20"/>
              </w:rPr>
              <w:t>GM2001</w:t>
            </w:r>
          </w:p>
        </w:tc>
        <w:tc>
          <w:tcPr>
            <w:tcW w:w="5040" w:type="dxa"/>
          </w:tcPr>
          <w:p w14:paraId="76101294" w14:textId="77777777" w:rsidR="00D84C51" w:rsidRPr="001F417E" w:rsidRDefault="00D84C51" w:rsidP="00632FD9">
            <w:pPr>
              <w:rPr>
                <w:sz w:val="20"/>
              </w:rPr>
            </w:pPr>
            <w:r w:rsidRPr="001F417E">
              <w:rPr>
                <w:sz w:val="20"/>
              </w:rPr>
              <w:t>Red fescue</w:t>
            </w:r>
          </w:p>
        </w:tc>
        <w:tc>
          <w:tcPr>
            <w:tcW w:w="3060" w:type="dxa"/>
          </w:tcPr>
          <w:p w14:paraId="61A5BB90" w14:textId="77777777" w:rsidR="00D84C51" w:rsidRPr="001F417E" w:rsidRDefault="00D84C51" w:rsidP="00632FD9">
            <w:pPr>
              <w:rPr>
                <w:sz w:val="20"/>
              </w:rPr>
            </w:pPr>
            <w:r w:rsidRPr="001F417E">
              <w:rPr>
                <w:sz w:val="20"/>
              </w:rPr>
              <w:t>FERU2</w:t>
            </w:r>
          </w:p>
        </w:tc>
      </w:tr>
      <w:tr w:rsidR="00D84C51" w:rsidRPr="001F417E" w14:paraId="133EC87B" w14:textId="77777777" w:rsidTr="00632FD9">
        <w:tc>
          <w:tcPr>
            <w:tcW w:w="1350" w:type="dxa"/>
          </w:tcPr>
          <w:p w14:paraId="2102D138" w14:textId="77777777" w:rsidR="00D84C51" w:rsidRPr="001F417E" w:rsidRDefault="00D84C51" w:rsidP="00632FD9">
            <w:pPr>
              <w:rPr>
                <w:sz w:val="20"/>
              </w:rPr>
            </w:pPr>
            <w:r w:rsidRPr="001F417E">
              <w:rPr>
                <w:sz w:val="20"/>
              </w:rPr>
              <w:t>GM2002</w:t>
            </w:r>
          </w:p>
        </w:tc>
        <w:tc>
          <w:tcPr>
            <w:tcW w:w="5040" w:type="dxa"/>
          </w:tcPr>
          <w:p w14:paraId="04210712" w14:textId="77777777" w:rsidR="00D84C51" w:rsidRPr="001F417E" w:rsidRDefault="00D84C51" w:rsidP="00632FD9">
            <w:pPr>
              <w:rPr>
                <w:sz w:val="20"/>
              </w:rPr>
            </w:pPr>
            <w:r w:rsidRPr="001F417E">
              <w:rPr>
                <w:sz w:val="20"/>
              </w:rPr>
              <w:t>Red fescue-Bracken fern</w:t>
            </w:r>
          </w:p>
        </w:tc>
        <w:tc>
          <w:tcPr>
            <w:tcW w:w="3060" w:type="dxa"/>
          </w:tcPr>
          <w:p w14:paraId="0218FA16" w14:textId="77777777" w:rsidR="00D84C51" w:rsidRPr="001F417E" w:rsidRDefault="00D84C51" w:rsidP="00632FD9">
            <w:pPr>
              <w:rPr>
                <w:sz w:val="20"/>
              </w:rPr>
            </w:pPr>
            <w:r w:rsidRPr="001F417E">
              <w:rPr>
                <w:sz w:val="20"/>
              </w:rPr>
              <w:t>FERU2-PTAQ</w:t>
            </w:r>
          </w:p>
        </w:tc>
      </w:tr>
      <w:tr w:rsidR="00D84C51" w:rsidRPr="001F417E" w14:paraId="6AF0A1D2" w14:textId="77777777" w:rsidTr="00632FD9">
        <w:tc>
          <w:tcPr>
            <w:tcW w:w="1350" w:type="dxa"/>
          </w:tcPr>
          <w:p w14:paraId="6A9DC9C9" w14:textId="77777777" w:rsidR="00D84C51" w:rsidRPr="001F417E" w:rsidRDefault="00D84C51" w:rsidP="00632FD9">
            <w:pPr>
              <w:rPr>
                <w:sz w:val="20"/>
              </w:rPr>
            </w:pPr>
            <w:r w:rsidRPr="001F417E">
              <w:rPr>
                <w:sz w:val="20"/>
              </w:rPr>
              <w:t>GM2003</w:t>
            </w:r>
          </w:p>
        </w:tc>
        <w:tc>
          <w:tcPr>
            <w:tcW w:w="5040" w:type="dxa"/>
          </w:tcPr>
          <w:p w14:paraId="42531037" w14:textId="77777777" w:rsidR="00D84C51" w:rsidRPr="001F417E" w:rsidRDefault="00D84C51" w:rsidP="00632FD9">
            <w:pPr>
              <w:rPr>
                <w:sz w:val="20"/>
              </w:rPr>
            </w:pPr>
            <w:r w:rsidRPr="001F417E">
              <w:rPr>
                <w:sz w:val="20"/>
              </w:rPr>
              <w:t>Red fescue-Salt rush</w:t>
            </w:r>
          </w:p>
        </w:tc>
        <w:tc>
          <w:tcPr>
            <w:tcW w:w="3060" w:type="dxa"/>
          </w:tcPr>
          <w:p w14:paraId="07A1F2EA" w14:textId="77777777" w:rsidR="00D84C51" w:rsidRPr="001F417E" w:rsidRDefault="00D84C51" w:rsidP="00632FD9">
            <w:pPr>
              <w:rPr>
                <w:sz w:val="20"/>
              </w:rPr>
            </w:pPr>
            <w:r w:rsidRPr="001F417E">
              <w:rPr>
                <w:sz w:val="20"/>
              </w:rPr>
              <w:t>FERU2-JULE</w:t>
            </w:r>
          </w:p>
        </w:tc>
      </w:tr>
      <w:tr w:rsidR="00D84C51" w:rsidRPr="001F417E" w14:paraId="009EE277" w14:textId="77777777" w:rsidTr="00632FD9">
        <w:tc>
          <w:tcPr>
            <w:tcW w:w="1350" w:type="dxa"/>
          </w:tcPr>
          <w:p w14:paraId="2C7CD294" w14:textId="77777777" w:rsidR="00D84C51" w:rsidRPr="001F417E" w:rsidRDefault="00D84C51" w:rsidP="00632FD9">
            <w:pPr>
              <w:rPr>
                <w:sz w:val="20"/>
              </w:rPr>
            </w:pPr>
            <w:r w:rsidRPr="001F417E">
              <w:rPr>
                <w:sz w:val="20"/>
              </w:rPr>
              <w:t>GM8001</w:t>
            </w:r>
          </w:p>
        </w:tc>
        <w:tc>
          <w:tcPr>
            <w:tcW w:w="5040" w:type="dxa"/>
          </w:tcPr>
          <w:p w14:paraId="4BA730C9" w14:textId="77777777" w:rsidR="00D84C51" w:rsidRPr="001F417E" w:rsidRDefault="00D84C51" w:rsidP="00632FD9">
            <w:pPr>
              <w:rPr>
                <w:sz w:val="20"/>
              </w:rPr>
            </w:pPr>
            <w:r w:rsidRPr="001F417E">
              <w:rPr>
                <w:sz w:val="20"/>
              </w:rPr>
              <w:t>Seashore bluegrass</w:t>
            </w:r>
          </w:p>
        </w:tc>
        <w:tc>
          <w:tcPr>
            <w:tcW w:w="3060" w:type="dxa"/>
          </w:tcPr>
          <w:p w14:paraId="6807719F" w14:textId="77777777" w:rsidR="00D84C51" w:rsidRPr="001F417E" w:rsidRDefault="00D84C51" w:rsidP="00632FD9">
            <w:pPr>
              <w:rPr>
                <w:sz w:val="20"/>
              </w:rPr>
            </w:pPr>
            <w:r w:rsidRPr="001F417E">
              <w:rPr>
                <w:sz w:val="20"/>
              </w:rPr>
              <w:t>POMA26</w:t>
            </w:r>
          </w:p>
        </w:tc>
      </w:tr>
      <w:tr w:rsidR="00D84C51" w:rsidRPr="001F417E" w14:paraId="5735F8F1" w14:textId="77777777" w:rsidTr="00632FD9">
        <w:tc>
          <w:tcPr>
            <w:tcW w:w="1350" w:type="dxa"/>
          </w:tcPr>
          <w:p w14:paraId="6A62B2D0" w14:textId="77777777" w:rsidR="00D84C51" w:rsidRPr="001F417E" w:rsidRDefault="00D84C51" w:rsidP="00632FD9">
            <w:pPr>
              <w:rPr>
                <w:sz w:val="20"/>
              </w:rPr>
            </w:pPr>
            <w:r w:rsidRPr="001F417E">
              <w:rPr>
                <w:sz w:val="20"/>
              </w:rPr>
              <w:t>HAM101</w:t>
            </w:r>
          </w:p>
        </w:tc>
        <w:tc>
          <w:tcPr>
            <w:tcW w:w="5040" w:type="dxa"/>
          </w:tcPr>
          <w:p w14:paraId="6772CF9F" w14:textId="77777777" w:rsidR="00D84C51" w:rsidRPr="001F417E" w:rsidRDefault="00D84C51" w:rsidP="00632FD9">
            <w:pPr>
              <w:rPr>
                <w:sz w:val="20"/>
              </w:rPr>
            </w:pPr>
            <w:r w:rsidRPr="001F417E">
              <w:rPr>
                <w:sz w:val="20"/>
              </w:rPr>
              <w:t>Red alder/Salmonberry/Slough sedge-Skunk cabbage saturated</w:t>
            </w:r>
          </w:p>
        </w:tc>
        <w:tc>
          <w:tcPr>
            <w:tcW w:w="3060" w:type="dxa"/>
          </w:tcPr>
          <w:p w14:paraId="3A93E7F2" w14:textId="77777777" w:rsidR="00D84C51" w:rsidRPr="001F417E" w:rsidRDefault="00D84C51" w:rsidP="00632FD9">
            <w:pPr>
              <w:rPr>
                <w:sz w:val="20"/>
              </w:rPr>
            </w:pPr>
            <w:r w:rsidRPr="001F417E">
              <w:rPr>
                <w:sz w:val="20"/>
              </w:rPr>
              <w:t>ALRU/RUSP/CAOB3-LYAM3</w:t>
            </w:r>
          </w:p>
        </w:tc>
      </w:tr>
      <w:tr w:rsidR="00D84C51" w:rsidRPr="001F417E" w14:paraId="2B059868" w14:textId="77777777" w:rsidTr="00632FD9">
        <w:tc>
          <w:tcPr>
            <w:tcW w:w="1350" w:type="dxa"/>
          </w:tcPr>
          <w:p w14:paraId="4C9C2113" w14:textId="77777777" w:rsidR="00D84C51" w:rsidRPr="001F417E" w:rsidRDefault="00D84C51" w:rsidP="00632FD9">
            <w:pPr>
              <w:rPr>
                <w:sz w:val="20"/>
              </w:rPr>
            </w:pPr>
            <w:r w:rsidRPr="001F417E">
              <w:rPr>
                <w:sz w:val="20"/>
              </w:rPr>
              <w:t>MMB801</w:t>
            </w:r>
          </w:p>
        </w:tc>
        <w:tc>
          <w:tcPr>
            <w:tcW w:w="5040" w:type="dxa"/>
          </w:tcPr>
          <w:p w14:paraId="1CADA27B" w14:textId="77777777" w:rsidR="00D84C51" w:rsidRPr="001F417E" w:rsidRDefault="00D84C51" w:rsidP="00632FD9">
            <w:pPr>
              <w:rPr>
                <w:sz w:val="20"/>
              </w:rPr>
            </w:pPr>
            <w:r w:rsidRPr="001F417E">
              <w:rPr>
                <w:sz w:val="20"/>
              </w:rPr>
              <w:t>Salt rush</w:t>
            </w:r>
          </w:p>
        </w:tc>
        <w:tc>
          <w:tcPr>
            <w:tcW w:w="3060" w:type="dxa"/>
          </w:tcPr>
          <w:p w14:paraId="4C3F1496" w14:textId="77777777" w:rsidR="00D84C51" w:rsidRPr="001F417E" w:rsidRDefault="00D84C51" w:rsidP="00632FD9">
            <w:pPr>
              <w:rPr>
                <w:sz w:val="20"/>
              </w:rPr>
            </w:pPr>
            <w:r w:rsidRPr="001F417E">
              <w:rPr>
                <w:sz w:val="20"/>
              </w:rPr>
              <w:t>JULE</w:t>
            </w:r>
          </w:p>
        </w:tc>
      </w:tr>
      <w:tr w:rsidR="00D84C51" w:rsidRPr="001F417E" w14:paraId="33F0B68A" w14:textId="77777777" w:rsidTr="00632FD9">
        <w:tc>
          <w:tcPr>
            <w:tcW w:w="1350" w:type="dxa"/>
          </w:tcPr>
          <w:p w14:paraId="10B4A66D" w14:textId="77777777" w:rsidR="00D84C51" w:rsidRPr="001F417E" w:rsidRDefault="00D84C51" w:rsidP="00632FD9">
            <w:pPr>
              <w:rPr>
                <w:sz w:val="20"/>
              </w:rPr>
            </w:pPr>
            <w:r w:rsidRPr="001F417E">
              <w:rPr>
                <w:sz w:val="20"/>
              </w:rPr>
              <w:t>MMB802</w:t>
            </w:r>
          </w:p>
        </w:tc>
        <w:tc>
          <w:tcPr>
            <w:tcW w:w="5040" w:type="dxa"/>
          </w:tcPr>
          <w:p w14:paraId="7D615280" w14:textId="77777777" w:rsidR="00D84C51" w:rsidRPr="001F417E" w:rsidRDefault="00D84C51" w:rsidP="00632FD9">
            <w:pPr>
              <w:rPr>
                <w:sz w:val="20"/>
              </w:rPr>
            </w:pPr>
            <w:r w:rsidRPr="001F417E">
              <w:rPr>
                <w:sz w:val="20"/>
              </w:rPr>
              <w:t>Sickle-leaved rush-Salt rush</w:t>
            </w:r>
          </w:p>
        </w:tc>
        <w:tc>
          <w:tcPr>
            <w:tcW w:w="3060" w:type="dxa"/>
          </w:tcPr>
          <w:p w14:paraId="19A6ED77" w14:textId="77777777" w:rsidR="00D84C51" w:rsidRPr="001F417E" w:rsidRDefault="00D84C51" w:rsidP="00632FD9">
            <w:pPr>
              <w:rPr>
                <w:sz w:val="20"/>
              </w:rPr>
            </w:pPr>
            <w:r w:rsidRPr="001F417E">
              <w:rPr>
                <w:sz w:val="20"/>
              </w:rPr>
              <w:t>JUFA-JULE</w:t>
            </w:r>
          </w:p>
        </w:tc>
      </w:tr>
      <w:tr w:rsidR="00D84C51" w:rsidRPr="001F417E" w14:paraId="14A2070D" w14:textId="77777777" w:rsidTr="00632FD9">
        <w:tc>
          <w:tcPr>
            <w:tcW w:w="1350" w:type="dxa"/>
          </w:tcPr>
          <w:p w14:paraId="34978A79" w14:textId="77777777" w:rsidR="00D84C51" w:rsidRPr="001F417E" w:rsidRDefault="00D84C51" w:rsidP="00632FD9">
            <w:pPr>
              <w:rPr>
                <w:sz w:val="20"/>
              </w:rPr>
            </w:pPr>
            <w:r w:rsidRPr="001F417E">
              <w:rPr>
                <w:sz w:val="20"/>
              </w:rPr>
              <w:t>MT8101</w:t>
            </w:r>
          </w:p>
        </w:tc>
        <w:tc>
          <w:tcPr>
            <w:tcW w:w="5040" w:type="dxa"/>
          </w:tcPr>
          <w:p w14:paraId="34A82298" w14:textId="77777777" w:rsidR="00D84C51" w:rsidRPr="001F417E" w:rsidRDefault="00D84C51" w:rsidP="00632FD9">
            <w:pPr>
              <w:rPr>
                <w:sz w:val="20"/>
              </w:rPr>
            </w:pPr>
            <w:r w:rsidRPr="001F417E">
              <w:rPr>
                <w:sz w:val="20"/>
              </w:rPr>
              <w:t>Hardstem bulrush</w:t>
            </w:r>
          </w:p>
        </w:tc>
        <w:tc>
          <w:tcPr>
            <w:tcW w:w="3060" w:type="dxa"/>
          </w:tcPr>
          <w:p w14:paraId="3143E481" w14:textId="77777777" w:rsidR="00D84C51" w:rsidRPr="001F417E" w:rsidRDefault="00D84C51" w:rsidP="00632FD9">
            <w:pPr>
              <w:rPr>
                <w:sz w:val="20"/>
              </w:rPr>
            </w:pPr>
            <w:r w:rsidRPr="001F417E">
              <w:rPr>
                <w:sz w:val="20"/>
              </w:rPr>
              <w:t>SCACA</w:t>
            </w:r>
          </w:p>
        </w:tc>
      </w:tr>
      <w:tr w:rsidR="00D84C51" w:rsidRPr="001F417E" w14:paraId="389FBB0E" w14:textId="77777777" w:rsidTr="00632FD9">
        <w:tc>
          <w:tcPr>
            <w:tcW w:w="1350" w:type="dxa"/>
          </w:tcPr>
          <w:p w14:paraId="26F53D90" w14:textId="77777777" w:rsidR="00D84C51" w:rsidRPr="001F417E" w:rsidRDefault="00D84C51" w:rsidP="00632FD9">
            <w:pPr>
              <w:rPr>
                <w:sz w:val="20"/>
              </w:rPr>
            </w:pPr>
            <w:r w:rsidRPr="001F417E">
              <w:rPr>
                <w:sz w:val="20"/>
              </w:rPr>
              <w:lastRenderedPageBreak/>
              <w:t>MW8101</w:t>
            </w:r>
          </w:p>
        </w:tc>
        <w:tc>
          <w:tcPr>
            <w:tcW w:w="5040" w:type="dxa"/>
          </w:tcPr>
          <w:p w14:paraId="29478DDD" w14:textId="77777777" w:rsidR="00D84C51" w:rsidRPr="001F417E" w:rsidRDefault="00D84C51" w:rsidP="00632FD9">
            <w:pPr>
              <w:rPr>
                <w:sz w:val="20"/>
              </w:rPr>
            </w:pPr>
            <w:r w:rsidRPr="001F417E">
              <w:rPr>
                <w:sz w:val="20"/>
              </w:rPr>
              <w:t>Slough sedge seasonally flooded</w:t>
            </w:r>
          </w:p>
        </w:tc>
        <w:tc>
          <w:tcPr>
            <w:tcW w:w="3060" w:type="dxa"/>
          </w:tcPr>
          <w:p w14:paraId="391A14E1" w14:textId="77777777" w:rsidR="00D84C51" w:rsidRPr="001F417E" w:rsidRDefault="00D84C51" w:rsidP="00632FD9">
            <w:pPr>
              <w:rPr>
                <w:sz w:val="20"/>
              </w:rPr>
            </w:pPr>
            <w:r w:rsidRPr="001F417E">
              <w:rPr>
                <w:sz w:val="20"/>
              </w:rPr>
              <w:t>CAOB3</w:t>
            </w:r>
          </w:p>
        </w:tc>
      </w:tr>
      <w:tr w:rsidR="00D84C51" w:rsidRPr="001F417E" w14:paraId="5BD667E6" w14:textId="77777777" w:rsidTr="00632FD9">
        <w:tc>
          <w:tcPr>
            <w:tcW w:w="1350" w:type="dxa"/>
          </w:tcPr>
          <w:p w14:paraId="62D7CE38" w14:textId="77777777" w:rsidR="00D84C51" w:rsidRPr="001F417E" w:rsidRDefault="00D84C51" w:rsidP="00632FD9">
            <w:pPr>
              <w:rPr>
                <w:sz w:val="20"/>
              </w:rPr>
            </w:pPr>
            <w:r w:rsidRPr="001F417E">
              <w:rPr>
                <w:sz w:val="20"/>
              </w:rPr>
              <w:t>MW8102</w:t>
            </w:r>
          </w:p>
        </w:tc>
        <w:tc>
          <w:tcPr>
            <w:tcW w:w="5040" w:type="dxa"/>
          </w:tcPr>
          <w:p w14:paraId="0C0F14C9" w14:textId="77777777" w:rsidR="00D84C51" w:rsidRPr="001F417E" w:rsidRDefault="00D84C51" w:rsidP="00632FD9">
            <w:pPr>
              <w:rPr>
                <w:sz w:val="20"/>
              </w:rPr>
            </w:pPr>
            <w:r w:rsidRPr="001F417E">
              <w:rPr>
                <w:sz w:val="20"/>
              </w:rPr>
              <w:t>Slough sedge-Pacific silverweed</w:t>
            </w:r>
          </w:p>
        </w:tc>
        <w:tc>
          <w:tcPr>
            <w:tcW w:w="3060" w:type="dxa"/>
          </w:tcPr>
          <w:p w14:paraId="399D1FB6" w14:textId="77777777" w:rsidR="00D84C51" w:rsidRPr="001F417E" w:rsidRDefault="00D84C51" w:rsidP="00632FD9">
            <w:pPr>
              <w:rPr>
                <w:sz w:val="20"/>
              </w:rPr>
            </w:pPr>
            <w:r w:rsidRPr="001F417E">
              <w:rPr>
                <w:sz w:val="20"/>
              </w:rPr>
              <w:t>CAOB3-AREGE</w:t>
            </w:r>
          </w:p>
        </w:tc>
      </w:tr>
      <w:tr w:rsidR="00D84C51" w:rsidRPr="001F417E" w14:paraId="62C33212" w14:textId="77777777" w:rsidTr="00632FD9">
        <w:tc>
          <w:tcPr>
            <w:tcW w:w="1350" w:type="dxa"/>
          </w:tcPr>
          <w:p w14:paraId="4B5CDA24" w14:textId="77777777" w:rsidR="00D84C51" w:rsidRPr="001F417E" w:rsidRDefault="00D84C51" w:rsidP="00632FD9">
            <w:pPr>
              <w:rPr>
                <w:sz w:val="20"/>
              </w:rPr>
            </w:pPr>
            <w:r w:rsidRPr="001F417E">
              <w:rPr>
                <w:sz w:val="20"/>
              </w:rPr>
              <w:t>MW8103</w:t>
            </w:r>
          </w:p>
        </w:tc>
        <w:tc>
          <w:tcPr>
            <w:tcW w:w="5040" w:type="dxa"/>
          </w:tcPr>
          <w:p w14:paraId="44296D05" w14:textId="77777777" w:rsidR="00D84C51" w:rsidRPr="001F417E" w:rsidRDefault="00D84C51" w:rsidP="00632FD9">
            <w:pPr>
              <w:rPr>
                <w:sz w:val="20"/>
              </w:rPr>
            </w:pPr>
            <w:r w:rsidRPr="001F417E">
              <w:rPr>
                <w:sz w:val="20"/>
              </w:rPr>
              <w:t>Inflated sedge</w:t>
            </w:r>
          </w:p>
        </w:tc>
        <w:tc>
          <w:tcPr>
            <w:tcW w:w="3060" w:type="dxa"/>
          </w:tcPr>
          <w:p w14:paraId="04483FC6" w14:textId="77777777" w:rsidR="00D84C51" w:rsidRPr="001F417E" w:rsidRDefault="00D84C51" w:rsidP="00632FD9">
            <w:pPr>
              <w:rPr>
                <w:sz w:val="20"/>
              </w:rPr>
            </w:pPr>
            <w:r w:rsidRPr="001F417E">
              <w:rPr>
                <w:sz w:val="20"/>
              </w:rPr>
              <w:t>CAEX5</w:t>
            </w:r>
          </w:p>
        </w:tc>
      </w:tr>
      <w:tr w:rsidR="00D84C51" w:rsidRPr="001F417E" w14:paraId="6D80D708" w14:textId="77777777" w:rsidTr="00632FD9">
        <w:tc>
          <w:tcPr>
            <w:tcW w:w="1350" w:type="dxa"/>
          </w:tcPr>
          <w:p w14:paraId="7564BDA5" w14:textId="77777777" w:rsidR="00D84C51" w:rsidRPr="001F417E" w:rsidRDefault="00D84C51" w:rsidP="00632FD9">
            <w:pPr>
              <w:rPr>
                <w:sz w:val="20"/>
              </w:rPr>
            </w:pPr>
            <w:r w:rsidRPr="001F417E">
              <w:rPr>
                <w:sz w:val="20"/>
              </w:rPr>
              <w:t>MW9102</w:t>
            </w:r>
          </w:p>
        </w:tc>
        <w:tc>
          <w:tcPr>
            <w:tcW w:w="5040" w:type="dxa"/>
          </w:tcPr>
          <w:p w14:paraId="34CC4C5E" w14:textId="77777777" w:rsidR="00D84C51" w:rsidRPr="001F417E" w:rsidRDefault="00D84C51" w:rsidP="00632FD9">
            <w:pPr>
              <w:rPr>
                <w:sz w:val="20"/>
              </w:rPr>
            </w:pPr>
            <w:r w:rsidRPr="001F417E">
              <w:rPr>
                <w:sz w:val="20"/>
              </w:rPr>
              <w:t>Creeping spikerush-Nevada rush</w:t>
            </w:r>
          </w:p>
        </w:tc>
        <w:tc>
          <w:tcPr>
            <w:tcW w:w="3060" w:type="dxa"/>
          </w:tcPr>
          <w:p w14:paraId="1C9A7B81" w14:textId="77777777" w:rsidR="00D84C51" w:rsidRPr="001F417E" w:rsidRDefault="00D84C51" w:rsidP="00632FD9">
            <w:pPr>
              <w:rPr>
                <w:sz w:val="20"/>
              </w:rPr>
            </w:pPr>
            <w:r w:rsidRPr="001F417E">
              <w:rPr>
                <w:sz w:val="20"/>
              </w:rPr>
              <w:t>ELPA3-JUNE</w:t>
            </w:r>
          </w:p>
        </w:tc>
      </w:tr>
      <w:tr w:rsidR="00D84C51" w:rsidRPr="001F417E" w14:paraId="70985BB1" w14:textId="77777777" w:rsidTr="00632FD9">
        <w:tc>
          <w:tcPr>
            <w:tcW w:w="1350" w:type="dxa"/>
          </w:tcPr>
          <w:p w14:paraId="02C63F94" w14:textId="77777777" w:rsidR="00D84C51" w:rsidRPr="001F417E" w:rsidRDefault="00D84C51" w:rsidP="00632FD9">
            <w:pPr>
              <w:rPr>
                <w:sz w:val="20"/>
              </w:rPr>
            </w:pPr>
            <w:r w:rsidRPr="001F417E">
              <w:rPr>
                <w:sz w:val="20"/>
              </w:rPr>
              <w:t>SW1101</w:t>
            </w:r>
          </w:p>
        </w:tc>
        <w:tc>
          <w:tcPr>
            <w:tcW w:w="5040" w:type="dxa"/>
          </w:tcPr>
          <w:p w14:paraId="0A81B303" w14:textId="77777777" w:rsidR="00D84C51" w:rsidRPr="001F417E" w:rsidRDefault="00D84C51" w:rsidP="00632FD9">
            <w:pPr>
              <w:rPr>
                <w:sz w:val="20"/>
              </w:rPr>
            </w:pPr>
            <w:r w:rsidRPr="001F417E">
              <w:rPr>
                <w:sz w:val="20"/>
              </w:rPr>
              <w:t>Hooker willow/Slough sedge-Pacific silverweed</w:t>
            </w:r>
          </w:p>
        </w:tc>
        <w:tc>
          <w:tcPr>
            <w:tcW w:w="3060" w:type="dxa"/>
          </w:tcPr>
          <w:p w14:paraId="2CBD2DF2" w14:textId="77777777" w:rsidR="00D84C51" w:rsidRPr="001F417E" w:rsidRDefault="00D84C51" w:rsidP="00632FD9">
            <w:pPr>
              <w:rPr>
                <w:sz w:val="20"/>
              </w:rPr>
            </w:pPr>
            <w:r w:rsidRPr="001F417E">
              <w:rPr>
                <w:sz w:val="20"/>
              </w:rPr>
              <w:t>SAHO/CAOB3-AREGE</w:t>
            </w:r>
          </w:p>
        </w:tc>
      </w:tr>
      <w:tr w:rsidR="00D84C51" w:rsidRPr="001F417E" w14:paraId="031DD91C" w14:textId="77777777" w:rsidTr="00632FD9">
        <w:tc>
          <w:tcPr>
            <w:tcW w:w="1350" w:type="dxa"/>
          </w:tcPr>
          <w:p w14:paraId="20028E80" w14:textId="77777777" w:rsidR="00D84C51" w:rsidRPr="001F417E" w:rsidRDefault="00D84C51" w:rsidP="00632FD9">
            <w:pPr>
              <w:rPr>
                <w:sz w:val="20"/>
              </w:rPr>
            </w:pPr>
            <w:r w:rsidRPr="001F417E">
              <w:rPr>
                <w:sz w:val="20"/>
              </w:rPr>
              <w:t>SW1102</w:t>
            </w:r>
          </w:p>
        </w:tc>
        <w:tc>
          <w:tcPr>
            <w:tcW w:w="5040" w:type="dxa"/>
          </w:tcPr>
          <w:p w14:paraId="1D2183AB" w14:textId="77777777" w:rsidR="00D84C51" w:rsidRPr="001F417E" w:rsidRDefault="00D84C51" w:rsidP="00632FD9">
            <w:pPr>
              <w:rPr>
                <w:sz w:val="20"/>
              </w:rPr>
            </w:pPr>
            <w:r w:rsidRPr="001F417E">
              <w:rPr>
                <w:sz w:val="20"/>
              </w:rPr>
              <w:t>Hooker willow-Crabapple/Slough sedge-Skunk cabbage saturated</w:t>
            </w:r>
          </w:p>
        </w:tc>
        <w:tc>
          <w:tcPr>
            <w:tcW w:w="3060" w:type="dxa"/>
          </w:tcPr>
          <w:p w14:paraId="29C4EF52" w14:textId="77777777" w:rsidR="00D84C51" w:rsidRPr="001F417E" w:rsidRDefault="00D84C51" w:rsidP="00632FD9">
            <w:pPr>
              <w:rPr>
                <w:sz w:val="20"/>
              </w:rPr>
            </w:pPr>
            <w:r w:rsidRPr="001F417E">
              <w:rPr>
                <w:sz w:val="20"/>
              </w:rPr>
              <w:t>SAHO-MAFU/CAOB3-LYAM3</w:t>
            </w:r>
          </w:p>
        </w:tc>
      </w:tr>
      <w:tr w:rsidR="00D84C51" w:rsidRPr="001F417E" w14:paraId="468C700D" w14:textId="77777777" w:rsidTr="00632FD9">
        <w:tc>
          <w:tcPr>
            <w:tcW w:w="1350" w:type="dxa"/>
          </w:tcPr>
          <w:p w14:paraId="2B1EC31E" w14:textId="77777777" w:rsidR="00D84C51" w:rsidRPr="001F417E" w:rsidRDefault="00D84C51" w:rsidP="00632FD9">
            <w:pPr>
              <w:rPr>
                <w:sz w:val="20"/>
              </w:rPr>
            </w:pPr>
            <w:r w:rsidRPr="001F417E">
              <w:rPr>
                <w:sz w:val="20"/>
              </w:rPr>
              <w:t>SW4101</w:t>
            </w:r>
          </w:p>
        </w:tc>
        <w:tc>
          <w:tcPr>
            <w:tcW w:w="5040" w:type="dxa"/>
          </w:tcPr>
          <w:p w14:paraId="5630155D" w14:textId="77777777" w:rsidR="00D84C51" w:rsidRPr="001F417E" w:rsidRDefault="00D84C51" w:rsidP="00632FD9">
            <w:pPr>
              <w:rPr>
                <w:sz w:val="20"/>
              </w:rPr>
            </w:pPr>
            <w:r w:rsidRPr="001F417E">
              <w:rPr>
                <w:sz w:val="20"/>
              </w:rPr>
              <w:t>Bog blueberry/Tufted hairgrass</w:t>
            </w:r>
          </w:p>
        </w:tc>
        <w:tc>
          <w:tcPr>
            <w:tcW w:w="3060" w:type="dxa"/>
          </w:tcPr>
          <w:p w14:paraId="0DB07BDC" w14:textId="77777777" w:rsidR="00D84C51" w:rsidRPr="001F417E" w:rsidRDefault="00D84C51" w:rsidP="00632FD9">
            <w:pPr>
              <w:rPr>
                <w:sz w:val="20"/>
              </w:rPr>
            </w:pPr>
            <w:r w:rsidRPr="001F417E">
              <w:rPr>
                <w:sz w:val="20"/>
              </w:rPr>
              <w:t>VAUL/DECEC</w:t>
            </w:r>
          </w:p>
        </w:tc>
      </w:tr>
      <w:tr w:rsidR="00D84C51" w:rsidRPr="001F417E" w14:paraId="3C9C479D" w14:textId="77777777" w:rsidTr="00632FD9">
        <w:tc>
          <w:tcPr>
            <w:tcW w:w="1350" w:type="dxa"/>
          </w:tcPr>
          <w:p w14:paraId="14B3875B" w14:textId="77777777" w:rsidR="00D84C51" w:rsidRPr="001F417E" w:rsidRDefault="00D84C51" w:rsidP="00632FD9">
            <w:pPr>
              <w:rPr>
                <w:sz w:val="20"/>
              </w:rPr>
            </w:pPr>
            <w:r w:rsidRPr="001F417E">
              <w:rPr>
                <w:sz w:val="20"/>
              </w:rPr>
              <w:t>SW4102</w:t>
            </w:r>
          </w:p>
        </w:tc>
        <w:tc>
          <w:tcPr>
            <w:tcW w:w="5040" w:type="dxa"/>
          </w:tcPr>
          <w:p w14:paraId="465C5F5D" w14:textId="77777777" w:rsidR="00D84C51" w:rsidRPr="001F417E" w:rsidRDefault="00D84C51" w:rsidP="00632FD9">
            <w:pPr>
              <w:rPr>
                <w:sz w:val="20"/>
              </w:rPr>
            </w:pPr>
            <w:r w:rsidRPr="001F417E">
              <w:rPr>
                <w:sz w:val="20"/>
              </w:rPr>
              <w:t>Bog blueberry/Slough sedge</w:t>
            </w:r>
          </w:p>
        </w:tc>
        <w:tc>
          <w:tcPr>
            <w:tcW w:w="3060" w:type="dxa"/>
          </w:tcPr>
          <w:p w14:paraId="60C33A31" w14:textId="77777777" w:rsidR="00D84C51" w:rsidRPr="001F417E" w:rsidRDefault="00D84C51" w:rsidP="00632FD9">
            <w:pPr>
              <w:rPr>
                <w:sz w:val="20"/>
              </w:rPr>
            </w:pPr>
            <w:r w:rsidRPr="001F417E">
              <w:rPr>
                <w:sz w:val="20"/>
              </w:rPr>
              <w:t>VAUL-CAOB3</w:t>
            </w:r>
          </w:p>
        </w:tc>
      </w:tr>
      <w:tr w:rsidR="00D84C51" w:rsidRPr="001F417E" w14:paraId="00EB1A26" w14:textId="77777777" w:rsidTr="00632FD9">
        <w:tc>
          <w:tcPr>
            <w:tcW w:w="1350" w:type="dxa"/>
          </w:tcPr>
          <w:p w14:paraId="52741565" w14:textId="77777777" w:rsidR="00D84C51" w:rsidRPr="001F417E" w:rsidRDefault="00D84C51" w:rsidP="00632FD9">
            <w:pPr>
              <w:rPr>
                <w:sz w:val="20"/>
              </w:rPr>
            </w:pPr>
            <w:r w:rsidRPr="001F417E">
              <w:rPr>
                <w:sz w:val="20"/>
              </w:rPr>
              <w:t>SW4114</w:t>
            </w:r>
          </w:p>
        </w:tc>
        <w:tc>
          <w:tcPr>
            <w:tcW w:w="5040" w:type="dxa"/>
          </w:tcPr>
          <w:p w14:paraId="4A65A8D8" w14:textId="77777777" w:rsidR="00D84C51" w:rsidRPr="001F417E" w:rsidRDefault="00D84C51" w:rsidP="00632FD9">
            <w:pPr>
              <w:rPr>
                <w:sz w:val="20"/>
              </w:rPr>
            </w:pPr>
            <w:r w:rsidRPr="001F417E">
              <w:rPr>
                <w:sz w:val="20"/>
              </w:rPr>
              <w:t>Douglas spiraea saturated</w:t>
            </w:r>
          </w:p>
        </w:tc>
        <w:tc>
          <w:tcPr>
            <w:tcW w:w="3060" w:type="dxa"/>
          </w:tcPr>
          <w:p w14:paraId="390B488D" w14:textId="77777777" w:rsidR="00D84C51" w:rsidRPr="001F417E" w:rsidRDefault="00D84C51" w:rsidP="00632FD9">
            <w:pPr>
              <w:rPr>
                <w:sz w:val="20"/>
              </w:rPr>
            </w:pPr>
            <w:r w:rsidRPr="001F417E">
              <w:rPr>
                <w:sz w:val="20"/>
              </w:rPr>
              <w:t>SPDO</w:t>
            </w:r>
          </w:p>
        </w:tc>
      </w:tr>
      <w:tr w:rsidR="00D84C51" w:rsidRPr="001F417E" w14:paraId="525B0E10" w14:textId="77777777" w:rsidTr="00632FD9">
        <w:tc>
          <w:tcPr>
            <w:tcW w:w="1350" w:type="dxa"/>
          </w:tcPr>
          <w:p w14:paraId="5656DDE0" w14:textId="77777777" w:rsidR="00D84C51" w:rsidRPr="001F417E" w:rsidRDefault="00D84C51" w:rsidP="00632FD9">
            <w:pPr>
              <w:rPr>
                <w:sz w:val="20"/>
              </w:rPr>
            </w:pPr>
            <w:r w:rsidRPr="001F417E">
              <w:rPr>
                <w:sz w:val="20"/>
              </w:rPr>
              <w:t>SW8101</w:t>
            </w:r>
          </w:p>
        </w:tc>
        <w:tc>
          <w:tcPr>
            <w:tcW w:w="5040" w:type="dxa"/>
          </w:tcPr>
          <w:p w14:paraId="5D8AAB72" w14:textId="77777777" w:rsidR="00D84C51" w:rsidRPr="001F417E" w:rsidRDefault="00D84C51" w:rsidP="00632FD9">
            <w:pPr>
              <w:rPr>
                <w:sz w:val="20"/>
              </w:rPr>
            </w:pPr>
            <w:r w:rsidRPr="001F417E">
              <w:rPr>
                <w:sz w:val="20"/>
              </w:rPr>
              <w:t>Tree lupine/European beachgrass</w:t>
            </w:r>
          </w:p>
        </w:tc>
        <w:tc>
          <w:tcPr>
            <w:tcW w:w="3060" w:type="dxa"/>
          </w:tcPr>
          <w:p w14:paraId="2BE02E40" w14:textId="77777777" w:rsidR="00D84C51" w:rsidRPr="001F417E" w:rsidRDefault="00D84C51" w:rsidP="00632FD9">
            <w:pPr>
              <w:rPr>
                <w:sz w:val="20"/>
              </w:rPr>
            </w:pPr>
            <w:r w:rsidRPr="001F417E">
              <w:rPr>
                <w:sz w:val="20"/>
              </w:rPr>
              <w:t>LUAR/AMAR4</w:t>
            </w:r>
          </w:p>
        </w:tc>
      </w:tr>
      <w:tr w:rsidR="00D84C51" w:rsidRPr="001F417E" w14:paraId="7A007C3A" w14:textId="77777777" w:rsidTr="00632FD9">
        <w:tc>
          <w:tcPr>
            <w:tcW w:w="1350" w:type="dxa"/>
          </w:tcPr>
          <w:p w14:paraId="0A375A3A" w14:textId="77777777" w:rsidR="00D84C51" w:rsidRPr="001F417E" w:rsidRDefault="00D84C51" w:rsidP="00632FD9">
            <w:pPr>
              <w:rPr>
                <w:sz w:val="20"/>
              </w:rPr>
            </w:pPr>
            <w:r w:rsidRPr="001F417E">
              <w:rPr>
                <w:sz w:val="20"/>
              </w:rPr>
              <w:t>WE0101</w:t>
            </w:r>
          </w:p>
        </w:tc>
        <w:tc>
          <w:tcPr>
            <w:tcW w:w="5040" w:type="dxa"/>
          </w:tcPr>
          <w:p w14:paraId="088D1174" w14:textId="77777777" w:rsidR="00D84C51" w:rsidRPr="001F417E" w:rsidRDefault="00D84C51" w:rsidP="00632FD9">
            <w:pPr>
              <w:rPr>
                <w:sz w:val="20"/>
              </w:rPr>
            </w:pPr>
            <w:r w:rsidRPr="001F417E">
              <w:rPr>
                <w:sz w:val="20"/>
              </w:rPr>
              <w:t>Three-square bulrush tidal</w:t>
            </w:r>
          </w:p>
        </w:tc>
        <w:tc>
          <w:tcPr>
            <w:tcW w:w="3060" w:type="dxa"/>
          </w:tcPr>
          <w:p w14:paraId="26E35354" w14:textId="77777777" w:rsidR="00D84C51" w:rsidRPr="001F417E" w:rsidRDefault="00D84C51" w:rsidP="00632FD9">
            <w:pPr>
              <w:rPr>
                <w:sz w:val="20"/>
              </w:rPr>
            </w:pPr>
            <w:r w:rsidRPr="001F417E">
              <w:rPr>
                <w:sz w:val="20"/>
              </w:rPr>
              <w:t>SCAM6</w:t>
            </w:r>
          </w:p>
        </w:tc>
      </w:tr>
      <w:tr w:rsidR="00D84C51" w:rsidRPr="001F417E" w14:paraId="3927D149" w14:textId="77777777" w:rsidTr="00632FD9">
        <w:tc>
          <w:tcPr>
            <w:tcW w:w="1350" w:type="dxa"/>
          </w:tcPr>
          <w:p w14:paraId="7FAABE8B" w14:textId="77777777" w:rsidR="00D84C51" w:rsidRPr="001F417E" w:rsidRDefault="00D84C51" w:rsidP="00632FD9">
            <w:pPr>
              <w:rPr>
                <w:sz w:val="20"/>
              </w:rPr>
            </w:pPr>
            <w:r w:rsidRPr="001F417E">
              <w:rPr>
                <w:sz w:val="20"/>
              </w:rPr>
              <w:t>WE0102</w:t>
            </w:r>
          </w:p>
        </w:tc>
        <w:tc>
          <w:tcPr>
            <w:tcW w:w="5040" w:type="dxa"/>
          </w:tcPr>
          <w:p w14:paraId="545CD5E7" w14:textId="77777777" w:rsidR="00D84C51" w:rsidRPr="001F417E" w:rsidRDefault="00D84C51" w:rsidP="00632FD9">
            <w:pPr>
              <w:rPr>
                <w:sz w:val="20"/>
              </w:rPr>
            </w:pPr>
            <w:r w:rsidRPr="001F417E">
              <w:rPr>
                <w:sz w:val="20"/>
              </w:rPr>
              <w:t>Baltic rush-Pacific silverweed tidal</w:t>
            </w:r>
          </w:p>
        </w:tc>
        <w:tc>
          <w:tcPr>
            <w:tcW w:w="3060" w:type="dxa"/>
          </w:tcPr>
          <w:p w14:paraId="0886DF0E" w14:textId="77777777" w:rsidR="00D84C51" w:rsidRPr="001F417E" w:rsidRDefault="00D84C51" w:rsidP="00632FD9">
            <w:pPr>
              <w:rPr>
                <w:sz w:val="20"/>
              </w:rPr>
            </w:pPr>
            <w:r w:rsidRPr="001F417E">
              <w:rPr>
                <w:sz w:val="20"/>
              </w:rPr>
              <w:t>JUBA-AREGE</w:t>
            </w:r>
          </w:p>
        </w:tc>
      </w:tr>
      <w:tr w:rsidR="00D84C51" w:rsidRPr="001F417E" w14:paraId="20CB0CC0" w14:textId="77777777" w:rsidTr="00632FD9">
        <w:tc>
          <w:tcPr>
            <w:tcW w:w="1350" w:type="dxa"/>
          </w:tcPr>
          <w:p w14:paraId="4794B602" w14:textId="77777777" w:rsidR="00D84C51" w:rsidRPr="001F417E" w:rsidRDefault="00D84C51" w:rsidP="00632FD9">
            <w:pPr>
              <w:rPr>
                <w:sz w:val="20"/>
              </w:rPr>
            </w:pPr>
            <w:r w:rsidRPr="001F417E">
              <w:rPr>
                <w:sz w:val="20"/>
              </w:rPr>
              <w:t>WE0104</w:t>
            </w:r>
          </w:p>
        </w:tc>
        <w:tc>
          <w:tcPr>
            <w:tcW w:w="5040" w:type="dxa"/>
          </w:tcPr>
          <w:p w14:paraId="2F17586C" w14:textId="77777777" w:rsidR="00D84C51" w:rsidRPr="001F417E" w:rsidRDefault="00D84C51" w:rsidP="00632FD9">
            <w:pPr>
              <w:rPr>
                <w:sz w:val="20"/>
              </w:rPr>
            </w:pPr>
            <w:r w:rsidRPr="001F417E">
              <w:rPr>
                <w:sz w:val="20"/>
              </w:rPr>
              <w:t>Tufted hairgrass-Pacific silverweed tidal</w:t>
            </w:r>
          </w:p>
        </w:tc>
        <w:tc>
          <w:tcPr>
            <w:tcW w:w="3060" w:type="dxa"/>
          </w:tcPr>
          <w:p w14:paraId="2DA7FE14" w14:textId="77777777" w:rsidR="00D84C51" w:rsidRPr="001F417E" w:rsidRDefault="00D84C51" w:rsidP="00632FD9">
            <w:pPr>
              <w:rPr>
                <w:sz w:val="20"/>
              </w:rPr>
            </w:pPr>
            <w:r w:rsidRPr="001F417E">
              <w:rPr>
                <w:sz w:val="20"/>
              </w:rPr>
              <w:t>DECEC-AREGE</w:t>
            </w:r>
          </w:p>
        </w:tc>
      </w:tr>
      <w:tr w:rsidR="00D84C51" w:rsidRPr="001F417E" w14:paraId="409E7356" w14:textId="77777777" w:rsidTr="00632FD9">
        <w:tc>
          <w:tcPr>
            <w:tcW w:w="1350" w:type="dxa"/>
          </w:tcPr>
          <w:p w14:paraId="28B4E02B" w14:textId="77777777" w:rsidR="00D84C51" w:rsidRPr="001F417E" w:rsidRDefault="00D84C51" w:rsidP="00632FD9">
            <w:pPr>
              <w:rPr>
                <w:sz w:val="20"/>
              </w:rPr>
            </w:pPr>
            <w:r w:rsidRPr="001F417E">
              <w:rPr>
                <w:sz w:val="20"/>
              </w:rPr>
              <w:t>WE0105</w:t>
            </w:r>
          </w:p>
        </w:tc>
        <w:tc>
          <w:tcPr>
            <w:tcW w:w="5040" w:type="dxa"/>
          </w:tcPr>
          <w:p w14:paraId="3E0890DC" w14:textId="77777777" w:rsidR="00D84C51" w:rsidRPr="001F417E" w:rsidRDefault="00D84C51" w:rsidP="00632FD9">
            <w:pPr>
              <w:rPr>
                <w:sz w:val="20"/>
              </w:rPr>
            </w:pPr>
            <w:r w:rsidRPr="001F417E">
              <w:rPr>
                <w:sz w:val="20"/>
              </w:rPr>
              <w:t>Lyngby sedge-Pacific silverweed tidal</w:t>
            </w:r>
          </w:p>
        </w:tc>
        <w:tc>
          <w:tcPr>
            <w:tcW w:w="3060" w:type="dxa"/>
          </w:tcPr>
          <w:p w14:paraId="69AA2D73" w14:textId="77777777" w:rsidR="00D84C51" w:rsidRPr="001F417E" w:rsidRDefault="00D84C51" w:rsidP="00632FD9">
            <w:pPr>
              <w:rPr>
                <w:sz w:val="20"/>
              </w:rPr>
            </w:pPr>
            <w:r w:rsidRPr="001F417E">
              <w:rPr>
                <w:sz w:val="20"/>
              </w:rPr>
              <w:t>CALY3-AREGE</w:t>
            </w:r>
          </w:p>
        </w:tc>
      </w:tr>
      <w:tr w:rsidR="00D84C51" w:rsidRPr="001F417E" w14:paraId="34832FF0" w14:textId="77777777" w:rsidTr="00632FD9">
        <w:tc>
          <w:tcPr>
            <w:tcW w:w="1350" w:type="dxa"/>
          </w:tcPr>
          <w:p w14:paraId="19BB8CED" w14:textId="77777777" w:rsidR="00D84C51" w:rsidRPr="001F417E" w:rsidRDefault="00D84C51" w:rsidP="00632FD9">
            <w:pPr>
              <w:rPr>
                <w:sz w:val="20"/>
              </w:rPr>
            </w:pPr>
            <w:r w:rsidRPr="001F417E">
              <w:rPr>
                <w:sz w:val="20"/>
              </w:rPr>
              <w:t>WE0106</w:t>
            </w:r>
          </w:p>
        </w:tc>
        <w:tc>
          <w:tcPr>
            <w:tcW w:w="5040" w:type="dxa"/>
          </w:tcPr>
          <w:p w14:paraId="4B1A1C0A" w14:textId="77777777" w:rsidR="00D84C51" w:rsidRPr="001F417E" w:rsidRDefault="00D84C51" w:rsidP="00632FD9">
            <w:pPr>
              <w:rPr>
                <w:sz w:val="20"/>
              </w:rPr>
            </w:pPr>
            <w:r w:rsidRPr="001F417E">
              <w:rPr>
                <w:sz w:val="20"/>
              </w:rPr>
              <w:t>Creeping bentgrass-Pacific silverweed tidal</w:t>
            </w:r>
          </w:p>
        </w:tc>
        <w:tc>
          <w:tcPr>
            <w:tcW w:w="3060" w:type="dxa"/>
          </w:tcPr>
          <w:p w14:paraId="43B29176" w14:textId="77777777" w:rsidR="00D84C51" w:rsidRPr="001F417E" w:rsidRDefault="00D84C51" w:rsidP="00632FD9">
            <w:pPr>
              <w:rPr>
                <w:sz w:val="20"/>
              </w:rPr>
            </w:pPr>
            <w:r w:rsidRPr="001F417E">
              <w:rPr>
                <w:sz w:val="20"/>
              </w:rPr>
              <w:t>AGSTS-AREGE</w:t>
            </w:r>
          </w:p>
        </w:tc>
      </w:tr>
      <w:tr w:rsidR="00D84C51" w:rsidRPr="001F417E" w14:paraId="54CE330E" w14:textId="77777777" w:rsidTr="00632FD9">
        <w:tc>
          <w:tcPr>
            <w:tcW w:w="1350" w:type="dxa"/>
          </w:tcPr>
          <w:p w14:paraId="27D2DC63" w14:textId="77777777" w:rsidR="00D84C51" w:rsidRPr="001F417E" w:rsidRDefault="00D84C51" w:rsidP="00632FD9">
            <w:pPr>
              <w:rPr>
                <w:sz w:val="20"/>
              </w:rPr>
            </w:pPr>
            <w:r w:rsidRPr="001F417E">
              <w:rPr>
                <w:sz w:val="20"/>
              </w:rPr>
              <w:t>WE0107</w:t>
            </w:r>
          </w:p>
        </w:tc>
        <w:tc>
          <w:tcPr>
            <w:tcW w:w="5040" w:type="dxa"/>
          </w:tcPr>
          <w:p w14:paraId="5F5D7F68" w14:textId="77777777" w:rsidR="00D84C51" w:rsidRPr="001F417E" w:rsidRDefault="00D84C51" w:rsidP="00632FD9">
            <w:pPr>
              <w:rPr>
                <w:sz w:val="20"/>
              </w:rPr>
            </w:pPr>
            <w:r w:rsidRPr="001F417E">
              <w:rPr>
                <w:sz w:val="20"/>
              </w:rPr>
              <w:t>Saltgrass-Pacific silverweed tidal</w:t>
            </w:r>
          </w:p>
        </w:tc>
        <w:tc>
          <w:tcPr>
            <w:tcW w:w="3060" w:type="dxa"/>
          </w:tcPr>
          <w:p w14:paraId="20ED9086" w14:textId="77777777" w:rsidR="00D84C51" w:rsidRPr="001F417E" w:rsidRDefault="00D84C51" w:rsidP="00632FD9">
            <w:pPr>
              <w:rPr>
                <w:sz w:val="20"/>
              </w:rPr>
            </w:pPr>
            <w:r w:rsidRPr="001F417E">
              <w:rPr>
                <w:sz w:val="20"/>
              </w:rPr>
              <w:t>DISP-AREGE</w:t>
            </w:r>
          </w:p>
        </w:tc>
      </w:tr>
      <w:tr w:rsidR="00D84C51" w:rsidRPr="001F417E" w14:paraId="6CDC24D2" w14:textId="77777777" w:rsidTr="00632FD9">
        <w:tc>
          <w:tcPr>
            <w:tcW w:w="1350" w:type="dxa"/>
          </w:tcPr>
          <w:p w14:paraId="058979C7" w14:textId="77777777" w:rsidR="00D84C51" w:rsidRPr="001F417E" w:rsidRDefault="00D84C51" w:rsidP="00632FD9">
            <w:pPr>
              <w:rPr>
                <w:sz w:val="20"/>
              </w:rPr>
            </w:pPr>
            <w:r w:rsidRPr="001F417E">
              <w:rPr>
                <w:sz w:val="20"/>
              </w:rPr>
              <w:t>WL0101</w:t>
            </w:r>
          </w:p>
        </w:tc>
        <w:tc>
          <w:tcPr>
            <w:tcW w:w="5040" w:type="dxa"/>
          </w:tcPr>
          <w:p w14:paraId="06118B08" w14:textId="77777777" w:rsidR="00D84C51" w:rsidRPr="001F417E" w:rsidRDefault="00D84C51" w:rsidP="00632FD9">
            <w:pPr>
              <w:rPr>
                <w:sz w:val="20"/>
              </w:rPr>
            </w:pPr>
            <w:r w:rsidRPr="001F417E">
              <w:rPr>
                <w:sz w:val="20"/>
              </w:rPr>
              <w:t>Pond lily</w:t>
            </w:r>
          </w:p>
        </w:tc>
        <w:tc>
          <w:tcPr>
            <w:tcW w:w="3060" w:type="dxa"/>
          </w:tcPr>
          <w:p w14:paraId="6A0F6D2C" w14:textId="77777777" w:rsidR="00D84C51" w:rsidRPr="001F417E" w:rsidRDefault="00D84C51" w:rsidP="00632FD9">
            <w:pPr>
              <w:rPr>
                <w:sz w:val="20"/>
              </w:rPr>
            </w:pPr>
            <w:r w:rsidRPr="001F417E">
              <w:rPr>
                <w:sz w:val="20"/>
              </w:rPr>
              <w:t>NULUP</w:t>
            </w:r>
          </w:p>
        </w:tc>
      </w:tr>
      <w:tr w:rsidR="00D84C51" w:rsidRPr="001F417E" w14:paraId="7E7E60E3" w14:textId="77777777" w:rsidTr="00632FD9">
        <w:tc>
          <w:tcPr>
            <w:tcW w:w="1350" w:type="dxa"/>
          </w:tcPr>
          <w:p w14:paraId="547D8572" w14:textId="77777777" w:rsidR="00D84C51" w:rsidRPr="001F417E" w:rsidRDefault="00D84C51" w:rsidP="00632FD9">
            <w:pPr>
              <w:rPr>
                <w:sz w:val="20"/>
              </w:rPr>
            </w:pPr>
            <w:r w:rsidRPr="001F417E">
              <w:rPr>
                <w:sz w:val="20"/>
              </w:rPr>
              <w:t>WL0102</w:t>
            </w:r>
          </w:p>
        </w:tc>
        <w:tc>
          <w:tcPr>
            <w:tcW w:w="5040" w:type="dxa"/>
          </w:tcPr>
          <w:p w14:paraId="6E755BAD" w14:textId="77777777" w:rsidR="00D84C51" w:rsidRPr="001F417E" w:rsidRDefault="00D84C51" w:rsidP="00632FD9">
            <w:pPr>
              <w:rPr>
                <w:sz w:val="20"/>
              </w:rPr>
            </w:pPr>
            <w:r w:rsidRPr="001F417E">
              <w:rPr>
                <w:sz w:val="20"/>
              </w:rPr>
              <w:t>Floating water-pennywort</w:t>
            </w:r>
          </w:p>
        </w:tc>
        <w:tc>
          <w:tcPr>
            <w:tcW w:w="3060" w:type="dxa"/>
          </w:tcPr>
          <w:p w14:paraId="274ADFF4" w14:textId="77777777" w:rsidR="00D84C51" w:rsidRPr="001F417E" w:rsidRDefault="00D84C51" w:rsidP="00632FD9">
            <w:pPr>
              <w:rPr>
                <w:sz w:val="20"/>
              </w:rPr>
            </w:pPr>
            <w:r w:rsidRPr="001F417E">
              <w:rPr>
                <w:sz w:val="20"/>
              </w:rPr>
              <w:t>HYRA</w:t>
            </w:r>
          </w:p>
        </w:tc>
      </w:tr>
      <w:tr w:rsidR="00D84C51" w:rsidRPr="001F417E" w14:paraId="5EEAD71F" w14:textId="77777777" w:rsidTr="00632FD9">
        <w:tc>
          <w:tcPr>
            <w:tcW w:w="1350" w:type="dxa"/>
          </w:tcPr>
          <w:p w14:paraId="5157EF15" w14:textId="77777777" w:rsidR="00D84C51" w:rsidRPr="001F417E" w:rsidRDefault="00D84C51" w:rsidP="00632FD9">
            <w:pPr>
              <w:rPr>
                <w:sz w:val="20"/>
              </w:rPr>
            </w:pPr>
            <w:r w:rsidRPr="001F417E">
              <w:rPr>
                <w:sz w:val="20"/>
              </w:rPr>
              <w:t>WL0103</w:t>
            </w:r>
          </w:p>
        </w:tc>
        <w:tc>
          <w:tcPr>
            <w:tcW w:w="5040" w:type="dxa"/>
          </w:tcPr>
          <w:p w14:paraId="357BD3D1" w14:textId="77777777" w:rsidR="00D84C51" w:rsidRPr="001F417E" w:rsidRDefault="00D84C51" w:rsidP="00632FD9">
            <w:pPr>
              <w:rPr>
                <w:sz w:val="20"/>
              </w:rPr>
            </w:pPr>
            <w:r w:rsidRPr="001F417E">
              <w:rPr>
                <w:sz w:val="20"/>
              </w:rPr>
              <w:t>Floating-leaved pondweed</w:t>
            </w:r>
          </w:p>
        </w:tc>
        <w:tc>
          <w:tcPr>
            <w:tcW w:w="3060" w:type="dxa"/>
          </w:tcPr>
          <w:p w14:paraId="6A79D4EF" w14:textId="77777777" w:rsidR="00D84C51" w:rsidRPr="001F417E" w:rsidRDefault="00D84C51" w:rsidP="00632FD9">
            <w:pPr>
              <w:rPr>
                <w:sz w:val="20"/>
              </w:rPr>
            </w:pPr>
            <w:r w:rsidRPr="001F417E">
              <w:rPr>
                <w:sz w:val="20"/>
              </w:rPr>
              <w:t>PONA4</w:t>
            </w:r>
          </w:p>
        </w:tc>
      </w:tr>
      <w:tr w:rsidR="00D84C51" w:rsidRPr="001F417E" w14:paraId="1FBC789E" w14:textId="77777777" w:rsidTr="00632FD9">
        <w:tc>
          <w:tcPr>
            <w:tcW w:w="1350" w:type="dxa"/>
          </w:tcPr>
          <w:p w14:paraId="724BBB97" w14:textId="77777777" w:rsidR="00D84C51" w:rsidRPr="001F417E" w:rsidRDefault="00D84C51" w:rsidP="00632FD9">
            <w:pPr>
              <w:rPr>
                <w:sz w:val="20"/>
              </w:rPr>
            </w:pPr>
            <w:r w:rsidRPr="001F417E">
              <w:rPr>
                <w:sz w:val="20"/>
              </w:rPr>
              <w:t>WL0104</w:t>
            </w:r>
          </w:p>
        </w:tc>
        <w:tc>
          <w:tcPr>
            <w:tcW w:w="5040" w:type="dxa"/>
          </w:tcPr>
          <w:p w14:paraId="5E688F4F" w14:textId="77777777" w:rsidR="00D84C51" w:rsidRPr="001F417E" w:rsidRDefault="00D84C51" w:rsidP="00632FD9">
            <w:pPr>
              <w:rPr>
                <w:sz w:val="20"/>
              </w:rPr>
            </w:pPr>
            <w:r w:rsidRPr="001F417E">
              <w:rPr>
                <w:sz w:val="20"/>
              </w:rPr>
              <w:t>Simplestem bur-reed</w:t>
            </w:r>
          </w:p>
        </w:tc>
        <w:tc>
          <w:tcPr>
            <w:tcW w:w="3060" w:type="dxa"/>
          </w:tcPr>
          <w:p w14:paraId="6C4EA27D" w14:textId="77777777" w:rsidR="00D84C51" w:rsidRPr="001F417E" w:rsidRDefault="00D84C51" w:rsidP="00632FD9">
            <w:pPr>
              <w:rPr>
                <w:sz w:val="20"/>
              </w:rPr>
            </w:pPr>
            <w:r w:rsidRPr="001F417E">
              <w:rPr>
                <w:sz w:val="20"/>
              </w:rPr>
              <w:t>SPAN2</w:t>
            </w:r>
          </w:p>
        </w:tc>
      </w:tr>
      <w:tr w:rsidR="00D84C51" w:rsidRPr="001F417E" w14:paraId="1E770B26" w14:textId="77777777" w:rsidTr="00632FD9">
        <w:tc>
          <w:tcPr>
            <w:tcW w:w="1350" w:type="dxa"/>
          </w:tcPr>
          <w:p w14:paraId="1C6C0BC2" w14:textId="77777777" w:rsidR="00D84C51" w:rsidRPr="001F417E" w:rsidRDefault="00D84C51" w:rsidP="00632FD9">
            <w:pPr>
              <w:rPr>
                <w:sz w:val="20"/>
              </w:rPr>
            </w:pPr>
            <w:r w:rsidRPr="001F417E">
              <w:rPr>
                <w:sz w:val="20"/>
              </w:rPr>
              <w:lastRenderedPageBreak/>
              <w:t>WL0105</w:t>
            </w:r>
          </w:p>
        </w:tc>
        <w:tc>
          <w:tcPr>
            <w:tcW w:w="5040" w:type="dxa"/>
          </w:tcPr>
          <w:p w14:paraId="780BDA74" w14:textId="77777777" w:rsidR="00D84C51" w:rsidRPr="001F417E" w:rsidRDefault="00D84C51" w:rsidP="00632FD9">
            <w:pPr>
              <w:rPr>
                <w:sz w:val="20"/>
              </w:rPr>
            </w:pPr>
            <w:r w:rsidRPr="001F417E">
              <w:rPr>
                <w:sz w:val="20"/>
              </w:rPr>
              <w:t>Parrot-feather</w:t>
            </w:r>
          </w:p>
        </w:tc>
        <w:tc>
          <w:tcPr>
            <w:tcW w:w="3060" w:type="dxa"/>
          </w:tcPr>
          <w:p w14:paraId="79C89131" w14:textId="77777777" w:rsidR="00D84C51" w:rsidRPr="001F417E" w:rsidRDefault="00D84C51" w:rsidP="00632FD9">
            <w:pPr>
              <w:rPr>
                <w:sz w:val="20"/>
              </w:rPr>
            </w:pPr>
            <w:r w:rsidRPr="001F417E">
              <w:rPr>
                <w:sz w:val="20"/>
              </w:rPr>
              <w:t>MYAQ2</w:t>
            </w:r>
          </w:p>
        </w:tc>
      </w:tr>
      <w:tr w:rsidR="00D84C51" w:rsidRPr="001F417E" w14:paraId="3DF417FA" w14:textId="77777777" w:rsidTr="00632FD9">
        <w:tc>
          <w:tcPr>
            <w:tcW w:w="1350" w:type="dxa"/>
          </w:tcPr>
          <w:p w14:paraId="57F37E81" w14:textId="77777777" w:rsidR="00D84C51" w:rsidRPr="001F417E" w:rsidRDefault="00D84C51" w:rsidP="00632FD9">
            <w:pPr>
              <w:rPr>
                <w:sz w:val="20"/>
              </w:rPr>
            </w:pPr>
            <w:r w:rsidRPr="001F417E">
              <w:rPr>
                <w:sz w:val="20"/>
              </w:rPr>
              <w:t>WL0106</w:t>
            </w:r>
          </w:p>
        </w:tc>
        <w:tc>
          <w:tcPr>
            <w:tcW w:w="5040" w:type="dxa"/>
          </w:tcPr>
          <w:p w14:paraId="33490291" w14:textId="77777777" w:rsidR="00D84C51" w:rsidRPr="001F417E" w:rsidRDefault="00D84C51" w:rsidP="00632FD9">
            <w:pPr>
              <w:rPr>
                <w:sz w:val="20"/>
              </w:rPr>
            </w:pPr>
            <w:r w:rsidRPr="001F417E">
              <w:rPr>
                <w:sz w:val="20"/>
              </w:rPr>
              <w:t>South American waterweed</w:t>
            </w:r>
          </w:p>
        </w:tc>
        <w:tc>
          <w:tcPr>
            <w:tcW w:w="3060" w:type="dxa"/>
          </w:tcPr>
          <w:p w14:paraId="12F43724" w14:textId="77777777" w:rsidR="00D84C51" w:rsidRPr="001F417E" w:rsidRDefault="00D84C51" w:rsidP="00632FD9">
            <w:pPr>
              <w:rPr>
                <w:sz w:val="20"/>
              </w:rPr>
            </w:pPr>
            <w:r w:rsidRPr="001F417E">
              <w:rPr>
                <w:sz w:val="20"/>
              </w:rPr>
              <w:t>EGDE</w:t>
            </w:r>
          </w:p>
        </w:tc>
      </w:tr>
      <w:tr w:rsidR="00D84C51" w:rsidRPr="001F417E" w14:paraId="78480A78" w14:textId="77777777" w:rsidTr="00632FD9">
        <w:tc>
          <w:tcPr>
            <w:tcW w:w="1350" w:type="dxa"/>
          </w:tcPr>
          <w:p w14:paraId="584898A0" w14:textId="77777777" w:rsidR="00D84C51" w:rsidRPr="001F417E" w:rsidRDefault="00D84C51" w:rsidP="00632FD9">
            <w:pPr>
              <w:rPr>
                <w:sz w:val="20"/>
              </w:rPr>
            </w:pPr>
            <w:r w:rsidRPr="001F417E">
              <w:rPr>
                <w:sz w:val="20"/>
              </w:rPr>
              <w:t>WL0107</w:t>
            </w:r>
          </w:p>
        </w:tc>
        <w:tc>
          <w:tcPr>
            <w:tcW w:w="5040" w:type="dxa"/>
          </w:tcPr>
          <w:p w14:paraId="741424EA" w14:textId="77777777" w:rsidR="00D84C51" w:rsidRPr="001F417E" w:rsidRDefault="00D84C51" w:rsidP="00632FD9">
            <w:pPr>
              <w:rPr>
                <w:sz w:val="20"/>
              </w:rPr>
            </w:pPr>
            <w:r w:rsidRPr="001F417E">
              <w:rPr>
                <w:sz w:val="20"/>
              </w:rPr>
              <w:t>Common bladderwort</w:t>
            </w:r>
          </w:p>
        </w:tc>
        <w:tc>
          <w:tcPr>
            <w:tcW w:w="3060" w:type="dxa"/>
          </w:tcPr>
          <w:p w14:paraId="43D90956" w14:textId="77777777" w:rsidR="00D84C51" w:rsidRPr="001F417E" w:rsidRDefault="00D84C51" w:rsidP="00632FD9">
            <w:pPr>
              <w:rPr>
                <w:sz w:val="20"/>
              </w:rPr>
            </w:pPr>
            <w:r w:rsidRPr="001F417E">
              <w:rPr>
                <w:sz w:val="20"/>
              </w:rPr>
              <w:t>UTMA</w:t>
            </w:r>
          </w:p>
        </w:tc>
      </w:tr>
      <w:tr w:rsidR="00D84C51" w:rsidRPr="001F417E" w14:paraId="77758E0A" w14:textId="77777777" w:rsidTr="00632FD9">
        <w:tc>
          <w:tcPr>
            <w:tcW w:w="1350" w:type="dxa"/>
          </w:tcPr>
          <w:p w14:paraId="7EC6A2D0" w14:textId="77777777" w:rsidR="00D84C51" w:rsidRPr="001F417E" w:rsidRDefault="00D84C51" w:rsidP="00632FD9">
            <w:pPr>
              <w:rPr>
                <w:sz w:val="20"/>
              </w:rPr>
            </w:pPr>
            <w:r w:rsidRPr="001F417E">
              <w:rPr>
                <w:sz w:val="20"/>
              </w:rPr>
              <w:t>WL9001</w:t>
            </w:r>
          </w:p>
        </w:tc>
        <w:tc>
          <w:tcPr>
            <w:tcW w:w="5040" w:type="dxa"/>
          </w:tcPr>
          <w:p w14:paraId="2561041E" w14:textId="77777777" w:rsidR="00D84C51" w:rsidRPr="001F417E" w:rsidRDefault="00D84C51" w:rsidP="00632FD9">
            <w:pPr>
              <w:rPr>
                <w:sz w:val="20"/>
              </w:rPr>
            </w:pPr>
            <w:r w:rsidRPr="001F417E">
              <w:rPr>
                <w:sz w:val="20"/>
              </w:rPr>
              <w:t>Waterpepper-Water purslane</w:t>
            </w:r>
          </w:p>
        </w:tc>
        <w:tc>
          <w:tcPr>
            <w:tcW w:w="3060" w:type="dxa"/>
          </w:tcPr>
          <w:p w14:paraId="15E7C4CC" w14:textId="77777777" w:rsidR="00D84C51" w:rsidRPr="001F417E" w:rsidRDefault="00D84C51" w:rsidP="00632FD9">
            <w:pPr>
              <w:rPr>
                <w:sz w:val="20"/>
              </w:rPr>
            </w:pPr>
            <w:r w:rsidRPr="001F417E">
              <w:rPr>
                <w:sz w:val="20"/>
              </w:rPr>
              <w:t>POHY2-LUPA</w:t>
            </w:r>
          </w:p>
        </w:tc>
      </w:tr>
      <w:tr w:rsidR="00D84C51" w:rsidRPr="001F417E" w14:paraId="78B6E1A7" w14:textId="77777777" w:rsidTr="00632FD9">
        <w:tc>
          <w:tcPr>
            <w:tcW w:w="1350" w:type="dxa"/>
          </w:tcPr>
          <w:p w14:paraId="73D6FDDB" w14:textId="77777777" w:rsidR="00D84C51" w:rsidRPr="001F417E" w:rsidRDefault="00D84C51" w:rsidP="00632FD9">
            <w:pPr>
              <w:rPr>
                <w:sz w:val="20"/>
              </w:rPr>
            </w:pPr>
            <w:r w:rsidRPr="001F417E">
              <w:rPr>
                <w:sz w:val="20"/>
              </w:rPr>
              <w:t>WL9002</w:t>
            </w:r>
          </w:p>
        </w:tc>
        <w:tc>
          <w:tcPr>
            <w:tcW w:w="5040" w:type="dxa"/>
          </w:tcPr>
          <w:p w14:paraId="19D5ADE0" w14:textId="77777777" w:rsidR="00D84C51" w:rsidRPr="001F417E" w:rsidRDefault="00D84C51" w:rsidP="00632FD9">
            <w:pPr>
              <w:rPr>
                <w:sz w:val="20"/>
              </w:rPr>
            </w:pPr>
            <w:r w:rsidRPr="001F417E">
              <w:rPr>
                <w:sz w:val="20"/>
              </w:rPr>
              <w:t>Water smartweed</w:t>
            </w:r>
          </w:p>
        </w:tc>
        <w:tc>
          <w:tcPr>
            <w:tcW w:w="3060" w:type="dxa"/>
          </w:tcPr>
          <w:p w14:paraId="357C32D5" w14:textId="77777777" w:rsidR="00D84C51" w:rsidRPr="001F417E" w:rsidRDefault="00D84C51" w:rsidP="00632FD9">
            <w:pPr>
              <w:rPr>
                <w:sz w:val="20"/>
              </w:rPr>
            </w:pPr>
            <w:r w:rsidRPr="001F417E">
              <w:rPr>
                <w:sz w:val="20"/>
              </w:rPr>
              <w:t>POAM8</w:t>
            </w:r>
          </w:p>
        </w:tc>
      </w:tr>
      <w:tr w:rsidR="00D84C51" w:rsidRPr="001F417E" w14:paraId="497B4785" w14:textId="77777777" w:rsidTr="00632FD9">
        <w:tc>
          <w:tcPr>
            <w:tcW w:w="1350" w:type="dxa"/>
          </w:tcPr>
          <w:p w14:paraId="1AFBC06D" w14:textId="77777777" w:rsidR="00D84C51" w:rsidRPr="001F417E" w:rsidRDefault="00D84C51" w:rsidP="00632FD9">
            <w:pPr>
              <w:rPr>
                <w:sz w:val="20"/>
              </w:rPr>
            </w:pPr>
            <w:r w:rsidRPr="001F417E">
              <w:rPr>
                <w:sz w:val="20"/>
              </w:rPr>
              <w:t>WL9003</w:t>
            </w:r>
          </w:p>
        </w:tc>
        <w:tc>
          <w:tcPr>
            <w:tcW w:w="5040" w:type="dxa"/>
          </w:tcPr>
          <w:p w14:paraId="4711D9B5" w14:textId="77777777" w:rsidR="00D84C51" w:rsidRPr="001F417E" w:rsidRDefault="00D84C51" w:rsidP="00632FD9">
            <w:pPr>
              <w:rPr>
                <w:sz w:val="20"/>
              </w:rPr>
            </w:pPr>
            <w:r w:rsidRPr="001F417E">
              <w:rPr>
                <w:sz w:val="20"/>
              </w:rPr>
              <w:t>Threeway sedge</w:t>
            </w:r>
          </w:p>
        </w:tc>
        <w:tc>
          <w:tcPr>
            <w:tcW w:w="3060" w:type="dxa"/>
          </w:tcPr>
          <w:p w14:paraId="12D9D2DE" w14:textId="77777777" w:rsidR="00D84C51" w:rsidRPr="001F417E" w:rsidRDefault="00D84C51" w:rsidP="00632FD9">
            <w:pPr>
              <w:rPr>
                <w:sz w:val="20"/>
              </w:rPr>
            </w:pPr>
            <w:r w:rsidRPr="001F417E">
              <w:rPr>
                <w:sz w:val="20"/>
              </w:rPr>
              <w:t>DUAR3</w:t>
            </w:r>
          </w:p>
        </w:tc>
      </w:tr>
      <w:tr w:rsidR="00D84C51" w:rsidRPr="001F417E" w14:paraId="66CCBD64" w14:textId="77777777" w:rsidTr="00632FD9">
        <w:tc>
          <w:tcPr>
            <w:tcW w:w="1350" w:type="dxa"/>
          </w:tcPr>
          <w:p w14:paraId="19738DFD" w14:textId="77777777" w:rsidR="00D84C51" w:rsidRPr="001F417E" w:rsidRDefault="00D84C51" w:rsidP="00632FD9">
            <w:pPr>
              <w:rPr>
                <w:sz w:val="20"/>
              </w:rPr>
            </w:pPr>
            <w:r w:rsidRPr="001F417E">
              <w:rPr>
                <w:sz w:val="20"/>
              </w:rPr>
              <w:t>WL9004</w:t>
            </w:r>
          </w:p>
        </w:tc>
        <w:tc>
          <w:tcPr>
            <w:tcW w:w="5040" w:type="dxa"/>
          </w:tcPr>
          <w:p w14:paraId="011AE021" w14:textId="77777777" w:rsidR="00D84C51" w:rsidRPr="001F417E" w:rsidRDefault="00D84C51" w:rsidP="00632FD9">
            <w:pPr>
              <w:rPr>
                <w:sz w:val="20"/>
              </w:rPr>
            </w:pPr>
            <w:r w:rsidRPr="001F417E">
              <w:rPr>
                <w:sz w:val="20"/>
              </w:rPr>
              <w:t>Knotgrass</w:t>
            </w:r>
          </w:p>
        </w:tc>
        <w:tc>
          <w:tcPr>
            <w:tcW w:w="3060" w:type="dxa"/>
          </w:tcPr>
          <w:p w14:paraId="7F1514D2" w14:textId="77777777" w:rsidR="00D84C51" w:rsidRPr="001F417E" w:rsidRDefault="00D84C51" w:rsidP="00632FD9">
            <w:pPr>
              <w:rPr>
                <w:sz w:val="20"/>
              </w:rPr>
            </w:pPr>
            <w:r w:rsidRPr="001F417E">
              <w:rPr>
                <w:sz w:val="20"/>
              </w:rPr>
              <w:t>PADI6</w:t>
            </w:r>
          </w:p>
        </w:tc>
      </w:tr>
    </w:tbl>
    <w:p w14:paraId="578A895B" w14:textId="77777777" w:rsidR="00D84C51" w:rsidRPr="00746A9D" w:rsidRDefault="00D84C51" w:rsidP="00D84C51">
      <w:pPr>
        <w:pStyle w:val="Caption"/>
        <w:rPr>
          <w:color w:val="auto"/>
        </w:rPr>
      </w:pPr>
      <w:bookmarkStart w:id="54" w:name="_Toc412185701"/>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49</w:t>
      </w:r>
      <w:r w:rsidRPr="00844472">
        <w:rPr>
          <w:color w:val="auto"/>
        </w:rPr>
        <w:fldChar w:fldCharType="end"/>
      </w:r>
      <w:r w:rsidRPr="00844472">
        <w:rPr>
          <w:color w:val="auto"/>
        </w:rPr>
        <w:t xml:space="preserve">:  </w:t>
      </w:r>
      <w:r>
        <w:rPr>
          <w:color w:val="auto"/>
        </w:rPr>
        <w:t>Reference Code 647</w:t>
      </w:r>
      <w:bookmarkEnd w:id="54"/>
    </w:p>
    <w:tbl>
      <w:tblPr>
        <w:tblStyle w:val="TableGrid"/>
        <w:tblW w:w="9450" w:type="dxa"/>
        <w:tblInd w:w="108" w:type="dxa"/>
        <w:tblLayout w:type="fixed"/>
        <w:tblLook w:val="04A0" w:firstRow="1" w:lastRow="0" w:firstColumn="1" w:lastColumn="0" w:noHBand="0" w:noVBand="1"/>
      </w:tblPr>
      <w:tblGrid>
        <w:gridCol w:w="1350"/>
        <w:gridCol w:w="5040"/>
        <w:gridCol w:w="3060"/>
      </w:tblGrid>
      <w:tr w:rsidR="00D84C51" w:rsidRPr="000F3007" w14:paraId="59E5B7DB" w14:textId="77777777" w:rsidTr="00632FD9">
        <w:trPr>
          <w:cantSplit/>
          <w:tblHeader/>
        </w:trPr>
        <w:tc>
          <w:tcPr>
            <w:tcW w:w="1350" w:type="dxa"/>
            <w:shd w:val="clear" w:color="auto" w:fill="0B610D"/>
          </w:tcPr>
          <w:p w14:paraId="78C454B4" w14:textId="77777777" w:rsidR="00D84C51" w:rsidRPr="000F3007" w:rsidRDefault="00D84C51" w:rsidP="00632FD9">
            <w:pPr>
              <w:rPr>
                <w:b/>
                <w:color w:val="FFFFFF" w:themeColor="background1"/>
                <w:sz w:val="20"/>
              </w:rPr>
            </w:pPr>
            <w:r w:rsidRPr="000F3007">
              <w:rPr>
                <w:b/>
                <w:color w:val="FFFFFF" w:themeColor="background1"/>
                <w:sz w:val="20"/>
              </w:rPr>
              <w:t>PV_CODE</w:t>
            </w:r>
          </w:p>
        </w:tc>
        <w:tc>
          <w:tcPr>
            <w:tcW w:w="5040" w:type="dxa"/>
            <w:shd w:val="clear" w:color="auto" w:fill="0B610D"/>
          </w:tcPr>
          <w:p w14:paraId="1EF265C5" w14:textId="77777777" w:rsidR="00D84C51" w:rsidRPr="000F3007" w:rsidRDefault="00D84C51" w:rsidP="00632FD9">
            <w:pPr>
              <w:rPr>
                <w:b/>
                <w:color w:val="FFFFFF" w:themeColor="background1"/>
                <w:sz w:val="20"/>
              </w:rPr>
            </w:pPr>
            <w:r w:rsidRPr="000F3007">
              <w:rPr>
                <w:b/>
                <w:color w:val="FFFFFF" w:themeColor="background1"/>
                <w:sz w:val="20"/>
              </w:rPr>
              <w:t>COMMON_NAME</w:t>
            </w:r>
          </w:p>
        </w:tc>
        <w:tc>
          <w:tcPr>
            <w:tcW w:w="3060" w:type="dxa"/>
            <w:shd w:val="clear" w:color="auto" w:fill="0B610D"/>
          </w:tcPr>
          <w:p w14:paraId="5436EB17" w14:textId="77777777" w:rsidR="00D84C51" w:rsidRPr="000F3007" w:rsidRDefault="00D84C51" w:rsidP="00632FD9">
            <w:pPr>
              <w:rPr>
                <w:b/>
                <w:color w:val="FFFFFF" w:themeColor="background1"/>
                <w:sz w:val="20"/>
              </w:rPr>
            </w:pPr>
            <w:r w:rsidRPr="000F3007">
              <w:rPr>
                <w:b/>
                <w:color w:val="FFFFFF" w:themeColor="background1"/>
                <w:sz w:val="20"/>
              </w:rPr>
              <w:t>SCIENTIFIC_NAME</w:t>
            </w:r>
          </w:p>
        </w:tc>
      </w:tr>
      <w:tr w:rsidR="00D84C51" w:rsidRPr="001F417E" w14:paraId="7C245DF3" w14:textId="77777777" w:rsidTr="00632FD9">
        <w:tc>
          <w:tcPr>
            <w:tcW w:w="1350" w:type="dxa"/>
          </w:tcPr>
          <w:p w14:paraId="5CCB38FA" w14:textId="77777777" w:rsidR="00D84C51" w:rsidRPr="001F417E" w:rsidRDefault="00D84C51" w:rsidP="00632FD9">
            <w:pPr>
              <w:rPr>
                <w:sz w:val="20"/>
              </w:rPr>
            </w:pPr>
            <w:r w:rsidRPr="001F417E">
              <w:rPr>
                <w:sz w:val="20"/>
              </w:rPr>
              <w:t>CAF312</w:t>
            </w:r>
          </w:p>
        </w:tc>
        <w:tc>
          <w:tcPr>
            <w:tcW w:w="5040" w:type="dxa"/>
          </w:tcPr>
          <w:p w14:paraId="7B55C8A7" w14:textId="77777777" w:rsidR="00D84C51" w:rsidRPr="001F417E" w:rsidRDefault="00D84C51" w:rsidP="00632FD9">
            <w:pPr>
              <w:rPr>
                <w:sz w:val="20"/>
              </w:rPr>
            </w:pPr>
            <w:r w:rsidRPr="001F417E">
              <w:rPr>
                <w:sz w:val="20"/>
              </w:rPr>
              <w:t>Mountain hemlock-subalpine fir/Cascades aster</w:t>
            </w:r>
          </w:p>
        </w:tc>
        <w:tc>
          <w:tcPr>
            <w:tcW w:w="3060" w:type="dxa"/>
          </w:tcPr>
          <w:p w14:paraId="24FF95D9" w14:textId="77777777" w:rsidR="00D84C51" w:rsidRPr="001F417E" w:rsidRDefault="00D84C51" w:rsidP="00632FD9">
            <w:pPr>
              <w:rPr>
                <w:sz w:val="20"/>
              </w:rPr>
            </w:pPr>
            <w:r w:rsidRPr="001F417E">
              <w:rPr>
                <w:sz w:val="20"/>
              </w:rPr>
              <w:t>TSME-ABLA/EULE14</w:t>
            </w:r>
          </w:p>
        </w:tc>
      </w:tr>
      <w:tr w:rsidR="00D84C51" w:rsidRPr="001F417E" w14:paraId="6E442A12" w14:textId="77777777" w:rsidTr="00632FD9">
        <w:tc>
          <w:tcPr>
            <w:tcW w:w="1350" w:type="dxa"/>
          </w:tcPr>
          <w:p w14:paraId="1A35355B" w14:textId="77777777" w:rsidR="00D84C51" w:rsidRPr="001F417E" w:rsidRDefault="00D84C51" w:rsidP="00632FD9">
            <w:pPr>
              <w:rPr>
                <w:sz w:val="20"/>
              </w:rPr>
            </w:pPr>
            <w:r w:rsidRPr="001F417E">
              <w:rPr>
                <w:sz w:val="20"/>
              </w:rPr>
              <w:t>CAG313</w:t>
            </w:r>
          </w:p>
        </w:tc>
        <w:tc>
          <w:tcPr>
            <w:tcW w:w="5040" w:type="dxa"/>
          </w:tcPr>
          <w:p w14:paraId="064CA420" w14:textId="77777777" w:rsidR="00D84C51" w:rsidRPr="001F417E" w:rsidRDefault="00D84C51" w:rsidP="00632FD9">
            <w:pPr>
              <w:rPr>
                <w:sz w:val="20"/>
              </w:rPr>
            </w:pPr>
            <w:r w:rsidRPr="001F417E">
              <w:rPr>
                <w:sz w:val="20"/>
              </w:rPr>
              <w:t>Mountain hemlock-whitebark pine/Hitchcock’s smooth woodrush</w:t>
            </w:r>
          </w:p>
        </w:tc>
        <w:tc>
          <w:tcPr>
            <w:tcW w:w="3060" w:type="dxa"/>
          </w:tcPr>
          <w:p w14:paraId="45411EB7" w14:textId="77777777" w:rsidR="00D84C51" w:rsidRPr="001F417E" w:rsidRDefault="00D84C51" w:rsidP="00632FD9">
            <w:pPr>
              <w:rPr>
                <w:sz w:val="20"/>
              </w:rPr>
            </w:pPr>
            <w:r w:rsidRPr="001F417E">
              <w:rPr>
                <w:sz w:val="20"/>
              </w:rPr>
              <w:t>TSME-PIAL/LUGLH</w:t>
            </w:r>
          </w:p>
        </w:tc>
      </w:tr>
      <w:tr w:rsidR="00D84C51" w:rsidRPr="001F417E" w14:paraId="30383E93" w14:textId="77777777" w:rsidTr="00632FD9">
        <w:tc>
          <w:tcPr>
            <w:tcW w:w="1350" w:type="dxa"/>
          </w:tcPr>
          <w:p w14:paraId="480EDB57" w14:textId="77777777" w:rsidR="00D84C51" w:rsidRPr="001F417E" w:rsidRDefault="00D84C51" w:rsidP="00632FD9">
            <w:pPr>
              <w:rPr>
                <w:sz w:val="20"/>
              </w:rPr>
            </w:pPr>
            <w:r w:rsidRPr="001F417E">
              <w:rPr>
                <w:sz w:val="20"/>
              </w:rPr>
              <w:t>CAG314</w:t>
            </w:r>
          </w:p>
        </w:tc>
        <w:tc>
          <w:tcPr>
            <w:tcW w:w="5040" w:type="dxa"/>
          </w:tcPr>
          <w:p w14:paraId="7D017A89" w14:textId="77777777" w:rsidR="00D84C51" w:rsidRPr="001F417E" w:rsidRDefault="00D84C51" w:rsidP="00632FD9">
            <w:pPr>
              <w:rPr>
                <w:sz w:val="20"/>
              </w:rPr>
            </w:pPr>
            <w:r w:rsidRPr="001F417E">
              <w:rPr>
                <w:sz w:val="20"/>
              </w:rPr>
              <w:t>Mountain hemlock/Hitchcock’s smooth woodrush</w:t>
            </w:r>
          </w:p>
        </w:tc>
        <w:tc>
          <w:tcPr>
            <w:tcW w:w="3060" w:type="dxa"/>
          </w:tcPr>
          <w:p w14:paraId="3CC6C31F" w14:textId="77777777" w:rsidR="00D84C51" w:rsidRPr="001F417E" w:rsidRDefault="00D84C51" w:rsidP="00632FD9">
            <w:pPr>
              <w:rPr>
                <w:sz w:val="20"/>
              </w:rPr>
            </w:pPr>
            <w:r w:rsidRPr="001F417E">
              <w:rPr>
                <w:sz w:val="20"/>
              </w:rPr>
              <w:t>TSME/LUGLH</w:t>
            </w:r>
          </w:p>
        </w:tc>
      </w:tr>
      <w:tr w:rsidR="00D84C51" w:rsidRPr="001F417E" w14:paraId="47F1C5EE" w14:textId="77777777" w:rsidTr="00632FD9">
        <w:tc>
          <w:tcPr>
            <w:tcW w:w="1350" w:type="dxa"/>
          </w:tcPr>
          <w:p w14:paraId="78C55DB9" w14:textId="77777777" w:rsidR="00D84C51" w:rsidRPr="001F417E" w:rsidRDefault="00D84C51" w:rsidP="00632FD9">
            <w:pPr>
              <w:rPr>
                <w:sz w:val="20"/>
              </w:rPr>
            </w:pPr>
            <w:r w:rsidRPr="001F417E">
              <w:rPr>
                <w:sz w:val="20"/>
              </w:rPr>
              <w:t>CAS212</w:t>
            </w:r>
          </w:p>
        </w:tc>
        <w:tc>
          <w:tcPr>
            <w:tcW w:w="5040" w:type="dxa"/>
          </w:tcPr>
          <w:p w14:paraId="46A9779F" w14:textId="77777777" w:rsidR="00D84C51" w:rsidRPr="001F417E" w:rsidRDefault="00D84C51" w:rsidP="00632FD9">
            <w:pPr>
              <w:rPr>
                <w:sz w:val="20"/>
              </w:rPr>
            </w:pPr>
            <w:r w:rsidRPr="001F417E">
              <w:rPr>
                <w:sz w:val="20"/>
              </w:rPr>
              <w:t>Mountain hemlock/pink mountainheath-Cascade bilberry</w:t>
            </w:r>
          </w:p>
        </w:tc>
        <w:tc>
          <w:tcPr>
            <w:tcW w:w="3060" w:type="dxa"/>
          </w:tcPr>
          <w:p w14:paraId="6E5EDA83" w14:textId="77777777" w:rsidR="00D84C51" w:rsidRPr="001F417E" w:rsidRDefault="00D84C51" w:rsidP="00632FD9">
            <w:pPr>
              <w:rPr>
                <w:sz w:val="20"/>
              </w:rPr>
            </w:pPr>
            <w:r w:rsidRPr="001F417E">
              <w:rPr>
                <w:sz w:val="20"/>
              </w:rPr>
              <w:t>TSME/PHEM-VADE</w:t>
            </w:r>
          </w:p>
        </w:tc>
      </w:tr>
      <w:tr w:rsidR="00D84C51" w:rsidRPr="001F417E" w14:paraId="459D412A" w14:textId="77777777" w:rsidTr="00632FD9">
        <w:tc>
          <w:tcPr>
            <w:tcW w:w="1350" w:type="dxa"/>
          </w:tcPr>
          <w:p w14:paraId="21431C58" w14:textId="77777777" w:rsidR="00D84C51" w:rsidRPr="001F417E" w:rsidRDefault="00D84C51" w:rsidP="00632FD9">
            <w:pPr>
              <w:rPr>
                <w:sz w:val="20"/>
              </w:rPr>
            </w:pPr>
            <w:r w:rsidRPr="001F417E">
              <w:rPr>
                <w:sz w:val="20"/>
              </w:rPr>
              <w:t>CAS412</w:t>
            </w:r>
          </w:p>
        </w:tc>
        <w:tc>
          <w:tcPr>
            <w:tcW w:w="5040" w:type="dxa"/>
          </w:tcPr>
          <w:p w14:paraId="26A3307D" w14:textId="77777777" w:rsidR="00D84C51" w:rsidRPr="001F417E" w:rsidRDefault="00D84C51" w:rsidP="00632FD9">
            <w:pPr>
              <w:rPr>
                <w:sz w:val="20"/>
              </w:rPr>
            </w:pPr>
            <w:r w:rsidRPr="001F417E">
              <w:rPr>
                <w:sz w:val="20"/>
              </w:rPr>
              <w:t>Mountain hemlock-subalpine fir/common juniper</w:t>
            </w:r>
          </w:p>
        </w:tc>
        <w:tc>
          <w:tcPr>
            <w:tcW w:w="3060" w:type="dxa"/>
          </w:tcPr>
          <w:p w14:paraId="5D88010D" w14:textId="77777777" w:rsidR="00D84C51" w:rsidRPr="001F417E" w:rsidRDefault="00D84C51" w:rsidP="00632FD9">
            <w:pPr>
              <w:rPr>
                <w:sz w:val="20"/>
              </w:rPr>
            </w:pPr>
            <w:r w:rsidRPr="001F417E">
              <w:rPr>
                <w:sz w:val="20"/>
              </w:rPr>
              <w:t>TSME-ABLA/JUCO6</w:t>
            </w:r>
          </w:p>
        </w:tc>
      </w:tr>
      <w:tr w:rsidR="00D84C51" w:rsidRPr="001F417E" w14:paraId="53452E7E" w14:textId="77777777" w:rsidTr="00632FD9">
        <w:tc>
          <w:tcPr>
            <w:tcW w:w="1350" w:type="dxa"/>
          </w:tcPr>
          <w:p w14:paraId="3CD9C23F" w14:textId="77777777" w:rsidR="00D84C51" w:rsidRPr="001F417E" w:rsidRDefault="00D84C51" w:rsidP="00632FD9">
            <w:pPr>
              <w:rPr>
                <w:sz w:val="20"/>
              </w:rPr>
            </w:pPr>
            <w:r w:rsidRPr="001F417E">
              <w:rPr>
                <w:sz w:val="20"/>
              </w:rPr>
              <w:t>CDC710</w:t>
            </w:r>
          </w:p>
        </w:tc>
        <w:tc>
          <w:tcPr>
            <w:tcW w:w="5040" w:type="dxa"/>
          </w:tcPr>
          <w:p w14:paraId="08FDCA80" w14:textId="77777777" w:rsidR="00D84C51" w:rsidRPr="001F417E" w:rsidRDefault="00D84C51" w:rsidP="00632FD9">
            <w:pPr>
              <w:rPr>
                <w:sz w:val="20"/>
              </w:rPr>
            </w:pPr>
            <w:r w:rsidRPr="001F417E">
              <w:rPr>
                <w:sz w:val="20"/>
              </w:rPr>
              <w:t>Douglas-fir/Cascade barberry</w:t>
            </w:r>
          </w:p>
        </w:tc>
        <w:tc>
          <w:tcPr>
            <w:tcW w:w="3060" w:type="dxa"/>
          </w:tcPr>
          <w:p w14:paraId="0B4E3B4A" w14:textId="77777777" w:rsidR="00D84C51" w:rsidRPr="001F417E" w:rsidRDefault="00D84C51" w:rsidP="00632FD9">
            <w:pPr>
              <w:rPr>
                <w:sz w:val="20"/>
              </w:rPr>
            </w:pPr>
            <w:r w:rsidRPr="001F417E">
              <w:rPr>
                <w:sz w:val="20"/>
              </w:rPr>
              <w:t xml:space="preserve">PSME/MANE2 </w:t>
            </w:r>
          </w:p>
        </w:tc>
      </w:tr>
      <w:tr w:rsidR="00D84C51" w:rsidRPr="001F417E" w14:paraId="2E522A61" w14:textId="77777777" w:rsidTr="00632FD9">
        <w:tc>
          <w:tcPr>
            <w:tcW w:w="1350" w:type="dxa"/>
          </w:tcPr>
          <w:p w14:paraId="201582D9" w14:textId="77777777" w:rsidR="00D84C51" w:rsidRPr="001F417E" w:rsidRDefault="00D84C51" w:rsidP="00632FD9">
            <w:pPr>
              <w:rPr>
                <w:sz w:val="20"/>
              </w:rPr>
            </w:pPr>
            <w:r w:rsidRPr="001F417E">
              <w:rPr>
                <w:sz w:val="20"/>
              </w:rPr>
              <w:t>CDC715</w:t>
            </w:r>
          </w:p>
        </w:tc>
        <w:tc>
          <w:tcPr>
            <w:tcW w:w="5040" w:type="dxa"/>
          </w:tcPr>
          <w:p w14:paraId="744987F6" w14:textId="77777777" w:rsidR="00D84C51" w:rsidRPr="001F417E" w:rsidRDefault="00D84C51" w:rsidP="00632FD9">
            <w:pPr>
              <w:rPr>
                <w:sz w:val="20"/>
              </w:rPr>
            </w:pPr>
            <w:r w:rsidRPr="001F417E">
              <w:rPr>
                <w:sz w:val="20"/>
              </w:rPr>
              <w:t>Douglas-fir-western hemlock/Pacific rhododendron</w:t>
            </w:r>
          </w:p>
        </w:tc>
        <w:tc>
          <w:tcPr>
            <w:tcW w:w="3060" w:type="dxa"/>
          </w:tcPr>
          <w:p w14:paraId="43F1CCFF" w14:textId="77777777" w:rsidR="00D84C51" w:rsidRPr="001F417E" w:rsidRDefault="00D84C51" w:rsidP="00632FD9">
            <w:pPr>
              <w:rPr>
                <w:sz w:val="20"/>
              </w:rPr>
            </w:pPr>
            <w:r w:rsidRPr="001F417E">
              <w:rPr>
                <w:sz w:val="20"/>
              </w:rPr>
              <w:t>PSME-TSHE/RHMA3</w:t>
            </w:r>
          </w:p>
        </w:tc>
      </w:tr>
      <w:tr w:rsidR="00D84C51" w:rsidRPr="001F417E" w14:paraId="03F825F9" w14:textId="77777777" w:rsidTr="00632FD9">
        <w:tc>
          <w:tcPr>
            <w:tcW w:w="1350" w:type="dxa"/>
          </w:tcPr>
          <w:p w14:paraId="2130999E" w14:textId="77777777" w:rsidR="00D84C51" w:rsidRPr="001F417E" w:rsidRDefault="00D84C51" w:rsidP="00632FD9">
            <w:pPr>
              <w:rPr>
                <w:sz w:val="20"/>
              </w:rPr>
            </w:pPr>
            <w:r w:rsidRPr="001F417E">
              <w:rPr>
                <w:sz w:val="20"/>
              </w:rPr>
              <w:t>CDS124</w:t>
            </w:r>
          </w:p>
        </w:tc>
        <w:tc>
          <w:tcPr>
            <w:tcW w:w="5040" w:type="dxa"/>
          </w:tcPr>
          <w:p w14:paraId="6081F5B9" w14:textId="77777777" w:rsidR="00D84C51" w:rsidRPr="001F417E" w:rsidRDefault="00D84C51" w:rsidP="00632FD9">
            <w:pPr>
              <w:rPr>
                <w:sz w:val="20"/>
              </w:rPr>
            </w:pPr>
            <w:r w:rsidRPr="001F417E">
              <w:rPr>
                <w:sz w:val="20"/>
              </w:rPr>
              <w:t>Douglas-fir/Pacific poison oak</w:t>
            </w:r>
          </w:p>
        </w:tc>
        <w:tc>
          <w:tcPr>
            <w:tcW w:w="3060" w:type="dxa"/>
          </w:tcPr>
          <w:p w14:paraId="74BCA44D" w14:textId="77777777" w:rsidR="00D84C51" w:rsidRPr="001F417E" w:rsidRDefault="00D84C51" w:rsidP="00632FD9">
            <w:pPr>
              <w:rPr>
                <w:sz w:val="20"/>
              </w:rPr>
            </w:pPr>
            <w:r w:rsidRPr="001F417E">
              <w:rPr>
                <w:sz w:val="20"/>
              </w:rPr>
              <w:t>PSME/TODI</w:t>
            </w:r>
          </w:p>
        </w:tc>
      </w:tr>
      <w:tr w:rsidR="00D84C51" w:rsidRPr="001F417E" w14:paraId="7ACCDB03" w14:textId="77777777" w:rsidTr="00632FD9">
        <w:tc>
          <w:tcPr>
            <w:tcW w:w="1350" w:type="dxa"/>
          </w:tcPr>
          <w:p w14:paraId="61D568A5" w14:textId="77777777" w:rsidR="00D84C51" w:rsidRPr="001F417E" w:rsidRDefault="00D84C51" w:rsidP="00632FD9">
            <w:pPr>
              <w:rPr>
                <w:sz w:val="20"/>
              </w:rPr>
            </w:pPr>
            <w:r w:rsidRPr="001F417E">
              <w:rPr>
                <w:sz w:val="20"/>
              </w:rPr>
              <w:t>CDS212</w:t>
            </w:r>
          </w:p>
        </w:tc>
        <w:tc>
          <w:tcPr>
            <w:tcW w:w="5040" w:type="dxa"/>
          </w:tcPr>
          <w:p w14:paraId="531C5BB4" w14:textId="77777777" w:rsidR="00D84C51" w:rsidRPr="001F417E" w:rsidRDefault="00D84C51" w:rsidP="00632FD9">
            <w:pPr>
              <w:rPr>
                <w:sz w:val="20"/>
              </w:rPr>
            </w:pPr>
            <w:r w:rsidRPr="001F417E">
              <w:rPr>
                <w:sz w:val="20"/>
              </w:rPr>
              <w:t>Douglas-fir/pceanspray/grass</w:t>
            </w:r>
          </w:p>
        </w:tc>
        <w:tc>
          <w:tcPr>
            <w:tcW w:w="3060" w:type="dxa"/>
          </w:tcPr>
          <w:p w14:paraId="01F6F976" w14:textId="77777777" w:rsidR="00D84C51" w:rsidRPr="001F417E" w:rsidRDefault="00D84C51" w:rsidP="00632FD9">
            <w:pPr>
              <w:rPr>
                <w:sz w:val="20"/>
              </w:rPr>
            </w:pPr>
            <w:r w:rsidRPr="001F417E">
              <w:rPr>
                <w:sz w:val="20"/>
              </w:rPr>
              <w:t>PSME/HODI/grass</w:t>
            </w:r>
          </w:p>
        </w:tc>
      </w:tr>
      <w:tr w:rsidR="00D84C51" w:rsidRPr="001F417E" w14:paraId="266EBB0F" w14:textId="77777777" w:rsidTr="00632FD9">
        <w:tc>
          <w:tcPr>
            <w:tcW w:w="1350" w:type="dxa"/>
          </w:tcPr>
          <w:p w14:paraId="1FFAF64F" w14:textId="77777777" w:rsidR="00D84C51" w:rsidRPr="001F417E" w:rsidRDefault="00D84C51" w:rsidP="00632FD9">
            <w:pPr>
              <w:rPr>
                <w:sz w:val="20"/>
              </w:rPr>
            </w:pPr>
            <w:r w:rsidRPr="001F417E">
              <w:rPr>
                <w:sz w:val="20"/>
              </w:rPr>
              <w:lastRenderedPageBreak/>
              <w:t>CDS213</w:t>
            </w:r>
          </w:p>
        </w:tc>
        <w:tc>
          <w:tcPr>
            <w:tcW w:w="5040" w:type="dxa"/>
          </w:tcPr>
          <w:p w14:paraId="79C7F49C" w14:textId="77777777" w:rsidR="00D84C51" w:rsidRPr="001F417E" w:rsidRDefault="00D84C51" w:rsidP="00632FD9">
            <w:pPr>
              <w:rPr>
                <w:sz w:val="20"/>
              </w:rPr>
            </w:pPr>
            <w:r w:rsidRPr="001F417E">
              <w:rPr>
                <w:sz w:val="20"/>
              </w:rPr>
              <w:t>Douglas-fir/oceanspray-common whipplea</w:t>
            </w:r>
          </w:p>
        </w:tc>
        <w:tc>
          <w:tcPr>
            <w:tcW w:w="3060" w:type="dxa"/>
          </w:tcPr>
          <w:p w14:paraId="0700028E" w14:textId="77777777" w:rsidR="00D84C51" w:rsidRPr="001F417E" w:rsidRDefault="00D84C51" w:rsidP="00632FD9">
            <w:pPr>
              <w:rPr>
                <w:sz w:val="20"/>
              </w:rPr>
            </w:pPr>
            <w:r w:rsidRPr="001F417E">
              <w:rPr>
                <w:sz w:val="20"/>
              </w:rPr>
              <w:t>PSME/HODI-WHMO</w:t>
            </w:r>
          </w:p>
        </w:tc>
      </w:tr>
      <w:tr w:rsidR="00D84C51" w:rsidRPr="001F417E" w14:paraId="47D2E9C8" w14:textId="77777777" w:rsidTr="00632FD9">
        <w:tc>
          <w:tcPr>
            <w:tcW w:w="1350" w:type="dxa"/>
          </w:tcPr>
          <w:p w14:paraId="010AEE24" w14:textId="77777777" w:rsidR="00D84C51" w:rsidRPr="001F417E" w:rsidRDefault="00D84C51" w:rsidP="00632FD9">
            <w:pPr>
              <w:rPr>
                <w:sz w:val="20"/>
              </w:rPr>
            </w:pPr>
            <w:r w:rsidRPr="001F417E">
              <w:rPr>
                <w:sz w:val="20"/>
              </w:rPr>
              <w:t>CDS216</w:t>
            </w:r>
          </w:p>
        </w:tc>
        <w:tc>
          <w:tcPr>
            <w:tcW w:w="5040" w:type="dxa"/>
          </w:tcPr>
          <w:p w14:paraId="1B5E9DB1" w14:textId="77777777" w:rsidR="00D84C51" w:rsidRPr="001F417E" w:rsidRDefault="00D84C51" w:rsidP="00632FD9">
            <w:pPr>
              <w:rPr>
                <w:sz w:val="20"/>
              </w:rPr>
            </w:pPr>
            <w:r w:rsidRPr="001F417E">
              <w:rPr>
                <w:sz w:val="20"/>
              </w:rPr>
              <w:t>Douglas-fir/oceanspray-Cascade barberry</w:t>
            </w:r>
          </w:p>
        </w:tc>
        <w:tc>
          <w:tcPr>
            <w:tcW w:w="3060" w:type="dxa"/>
          </w:tcPr>
          <w:p w14:paraId="17D45523" w14:textId="77777777" w:rsidR="00D84C51" w:rsidRPr="001F417E" w:rsidRDefault="00D84C51" w:rsidP="00632FD9">
            <w:pPr>
              <w:rPr>
                <w:sz w:val="20"/>
              </w:rPr>
            </w:pPr>
            <w:r w:rsidRPr="001F417E">
              <w:rPr>
                <w:sz w:val="20"/>
              </w:rPr>
              <w:t>PSME/HODI-MANE2</w:t>
            </w:r>
          </w:p>
        </w:tc>
      </w:tr>
      <w:tr w:rsidR="00D84C51" w:rsidRPr="001F417E" w14:paraId="329C56DD" w14:textId="77777777" w:rsidTr="00632FD9">
        <w:tc>
          <w:tcPr>
            <w:tcW w:w="1350" w:type="dxa"/>
          </w:tcPr>
          <w:p w14:paraId="015F797C" w14:textId="77777777" w:rsidR="00D84C51" w:rsidRPr="001F417E" w:rsidRDefault="00D84C51" w:rsidP="00632FD9">
            <w:pPr>
              <w:rPr>
                <w:sz w:val="20"/>
              </w:rPr>
            </w:pPr>
            <w:r w:rsidRPr="001F417E">
              <w:rPr>
                <w:sz w:val="20"/>
              </w:rPr>
              <w:t>CDS217</w:t>
            </w:r>
          </w:p>
        </w:tc>
        <w:tc>
          <w:tcPr>
            <w:tcW w:w="5040" w:type="dxa"/>
          </w:tcPr>
          <w:p w14:paraId="46C4416B" w14:textId="77777777" w:rsidR="00D84C51" w:rsidRPr="001F417E" w:rsidRDefault="00D84C51" w:rsidP="00632FD9">
            <w:pPr>
              <w:rPr>
                <w:sz w:val="20"/>
              </w:rPr>
            </w:pPr>
            <w:r w:rsidRPr="001F417E">
              <w:rPr>
                <w:sz w:val="20"/>
              </w:rPr>
              <w:t>Douglas-fir/oceanspray-snowberry</w:t>
            </w:r>
          </w:p>
        </w:tc>
        <w:tc>
          <w:tcPr>
            <w:tcW w:w="3060" w:type="dxa"/>
          </w:tcPr>
          <w:p w14:paraId="720E88A0" w14:textId="77777777" w:rsidR="00D84C51" w:rsidRPr="001F417E" w:rsidRDefault="00D84C51" w:rsidP="00632FD9">
            <w:pPr>
              <w:rPr>
                <w:sz w:val="20"/>
              </w:rPr>
            </w:pPr>
            <w:r w:rsidRPr="001F417E">
              <w:rPr>
                <w:sz w:val="20"/>
              </w:rPr>
              <w:t>PSME/HODI-SYMPH</w:t>
            </w:r>
          </w:p>
        </w:tc>
      </w:tr>
      <w:tr w:rsidR="00D84C51" w:rsidRPr="001F417E" w14:paraId="3BEFA9D2" w14:textId="77777777" w:rsidTr="00632FD9">
        <w:tc>
          <w:tcPr>
            <w:tcW w:w="1350" w:type="dxa"/>
          </w:tcPr>
          <w:p w14:paraId="32BD35FA" w14:textId="77777777" w:rsidR="00D84C51" w:rsidRPr="001F417E" w:rsidRDefault="00D84C51" w:rsidP="00632FD9">
            <w:pPr>
              <w:rPr>
                <w:sz w:val="20"/>
              </w:rPr>
            </w:pPr>
            <w:r w:rsidRPr="001F417E">
              <w:rPr>
                <w:sz w:val="20"/>
              </w:rPr>
              <w:t>CDS312</w:t>
            </w:r>
          </w:p>
        </w:tc>
        <w:tc>
          <w:tcPr>
            <w:tcW w:w="5040" w:type="dxa"/>
          </w:tcPr>
          <w:p w14:paraId="1FCC7B8F" w14:textId="77777777" w:rsidR="00D84C51" w:rsidRPr="001F417E" w:rsidRDefault="00D84C51" w:rsidP="00632FD9">
            <w:pPr>
              <w:rPr>
                <w:sz w:val="20"/>
              </w:rPr>
            </w:pPr>
            <w:r w:rsidRPr="001F417E">
              <w:rPr>
                <w:sz w:val="20"/>
              </w:rPr>
              <w:t>Douglas-fir/beaked hazelnut-creeping snowberry/western swordfern</w:t>
            </w:r>
          </w:p>
        </w:tc>
        <w:tc>
          <w:tcPr>
            <w:tcW w:w="3060" w:type="dxa"/>
          </w:tcPr>
          <w:p w14:paraId="02ACD839" w14:textId="77777777" w:rsidR="00D84C51" w:rsidRPr="001F417E" w:rsidRDefault="00D84C51" w:rsidP="00632FD9">
            <w:pPr>
              <w:rPr>
                <w:sz w:val="20"/>
              </w:rPr>
            </w:pPr>
            <w:r w:rsidRPr="001F417E">
              <w:rPr>
                <w:sz w:val="20"/>
              </w:rPr>
              <w:t>PSME/COCO6-SYMO/POMU</w:t>
            </w:r>
          </w:p>
        </w:tc>
      </w:tr>
      <w:tr w:rsidR="00D84C51" w:rsidRPr="001F417E" w14:paraId="3F7E007D" w14:textId="77777777" w:rsidTr="00632FD9">
        <w:tc>
          <w:tcPr>
            <w:tcW w:w="1350" w:type="dxa"/>
          </w:tcPr>
          <w:p w14:paraId="7452B016" w14:textId="77777777" w:rsidR="00D84C51" w:rsidRPr="001F417E" w:rsidRDefault="00D84C51" w:rsidP="00632FD9">
            <w:pPr>
              <w:rPr>
                <w:sz w:val="20"/>
              </w:rPr>
            </w:pPr>
            <w:r w:rsidRPr="001F417E">
              <w:rPr>
                <w:sz w:val="20"/>
              </w:rPr>
              <w:t>CDS512</w:t>
            </w:r>
          </w:p>
        </w:tc>
        <w:tc>
          <w:tcPr>
            <w:tcW w:w="5040" w:type="dxa"/>
          </w:tcPr>
          <w:p w14:paraId="233A21D2" w14:textId="77777777" w:rsidR="00D84C51" w:rsidRPr="001F417E" w:rsidRDefault="00D84C51" w:rsidP="00632FD9">
            <w:pPr>
              <w:rPr>
                <w:sz w:val="20"/>
              </w:rPr>
            </w:pPr>
            <w:r w:rsidRPr="001F417E">
              <w:rPr>
                <w:sz w:val="20"/>
              </w:rPr>
              <w:t>Douglas-fir/Cascade barberry-salal</w:t>
            </w:r>
          </w:p>
        </w:tc>
        <w:tc>
          <w:tcPr>
            <w:tcW w:w="3060" w:type="dxa"/>
          </w:tcPr>
          <w:p w14:paraId="08304970" w14:textId="77777777" w:rsidR="00D84C51" w:rsidRPr="001F417E" w:rsidRDefault="00D84C51" w:rsidP="00632FD9">
            <w:pPr>
              <w:rPr>
                <w:sz w:val="20"/>
              </w:rPr>
            </w:pPr>
            <w:r w:rsidRPr="001F417E">
              <w:rPr>
                <w:sz w:val="20"/>
              </w:rPr>
              <w:t>PSME/MANE2-GASH</w:t>
            </w:r>
          </w:p>
        </w:tc>
      </w:tr>
      <w:tr w:rsidR="00D84C51" w:rsidRPr="001F417E" w14:paraId="174395AB" w14:textId="77777777" w:rsidTr="00632FD9">
        <w:tc>
          <w:tcPr>
            <w:tcW w:w="1350" w:type="dxa"/>
          </w:tcPr>
          <w:p w14:paraId="5FE59B18" w14:textId="77777777" w:rsidR="00D84C51" w:rsidRPr="001F417E" w:rsidRDefault="00D84C51" w:rsidP="00632FD9">
            <w:pPr>
              <w:rPr>
                <w:sz w:val="20"/>
              </w:rPr>
            </w:pPr>
            <w:r w:rsidRPr="001F417E">
              <w:rPr>
                <w:sz w:val="20"/>
              </w:rPr>
              <w:t>CFC251</w:t>
            </w:r>
          </w:p>
        </w:tc>
        <w:tc>
          <w:tcPr>
            <w:tcW w:w="5040" w:type="dxa"/>
          </w:tcPr>
          <w:p w14:paraId="067BBFD7" w14:textId="77777777" w:rsidR="00D84C51" w:rsidRPr="001F417E" w:rsidRDefault="00D84C51" w:rsidP="00632FD9">
            <w:pPr>
              <w:rPr>
                <w:sz w:val="20"/>
              </w:rPr>
            </w:pPr>
            <w:r w:rsidRPr="001F417E">
              <w:rPr>
                <w:sz w:val="20"/>
              </w:rPr>
              <w:t>Pacific silver fir-western hemlock/Pacific rhododendron-salal</w:t>
            </w:r>
          </w:p>
        </w:tc>
        <w:tc>
          <w:tcPr>
            <w:tcW w:w="3060" w:type="dxa"/>
          </w:tcPr>
          <w:p w14:paraId="547B3F98" w14:textId="77777777" w:rsidR="00D84C51" w:rsidRPr="001F417E" w:rsidRDefault="00D84C51" w:rsidP="00632FD9">
            <w:pPr>
              <w:rPr>
                <w:sz w:val="20"/>
              </w:rPr>
            </w:pPr>
            <w:r w:rsidRPr="001F417E">
              <w:rPr>
                <w:sz w:val="20"/>
              </w:rPr>
              <w:t>ABAM-TSHE/RHMA3-GASH</w:t>
            </w:r>
          </w:p>
        </w:tc>
      </w:tr>
      <w:tr w:rsidR="00D84C51" w:rsidRPr="001F417E" w14:paraId="4F9ADBBB" w14:textId="77777777" w:rsidTr="00632FD9">
        <w:tc>
          <w:tcPr>
            <w:tcW w:w="1350" w:type="dxa"/>
          </w:tcPr>
          <w:p w14:paraId="16D186BB" w14:textId="77777777" w:rsidR="00D84C51" w:rsidRPr="001F417E" w:rsidRDefault="00D84C51" w:rsidP="00632FD9">
            <w:pPr>
              <w:rPr>
                <w:sz w:val="20"/>
              </w:rPr>
            </w:pPr>
            <w:r w:rsidRPr="001F417E">
              <w:rPr>
                <w:sz w:val="20"/>
              </w:rPr>
              <w:t>CFC311</w:t>
            </w:r>
          </w:p>
        </w:tc>
        <w:tc>
          <w:tcPr>
            <w:tcW w:w="5040" w:type="dxa"/>
          </w:tcPr>
          <w:p w14:paraId="7F2A83F4" w14:textId="77777777" w:rsidR="00D84C51" w:rsidRPr="001F417E" w:rsidRDefault="00D84C51" w:rsidP="00632FD9">
            <w:pPr>
              <w:rPr>
                <w:sz w:val="20"/>
              </w:rPr>
            </w:pPr>
            <w:r w:rsidRPr="001F417E">
              <w:rPr>
                <w:sz w:val="20"/>
              </w:rPr>
              <w:t>Pacific silver fir-grand fir/starry false lily of the valley</w:t>
            </w:r>
          </w:p>
        </w:tc>
        <w:tc>
          <w:tcPr>
            <w:tcW w:w="3060" w:type="dxa"/>
          </w:tcPr>
          <w:p w14:paraId="1D15278C" w14:textId="77777777" w:rsidR="00D84C51" w:rsidRPr="001F417E" w:rsidRDefault="00D84C51" w:rsidP="00632FD9">
            <w:pPr>
              <w:rPr>
                <w:sz w:val="20"/>
              </w:rPr>
            </w:pPr>
            <w:r w:rsidRPr="001F417E">
              <w:rPr>
                <w:sz w:val="20"/>
              </w:rPr>
              <w:t>ABAM-ABGR/MAST4</w:t>
            </w:r>
          </w:p>
        </w:tc>
      </w:tr>
      <w:tr w:rsidR="00D84C51" w:rsidRPr="001F417E" w14:paraId="250C5AB9" w14:textId="77777777" w:rsidTr="00632FD9">
        <w:tc>
          <w:tcPr>
            <w:tcW w:w="1350" w:type="dxa"/>
          </w:tcPr>
          <w:p w14:paraId="02EC85C8" w14:textId="77777777" w:rsidR="00D84C51" w:rsidRPr="001F417E" w:rsidRDefault="00D84C51" w:rsidP="00632FD9">
            <w:pPr>
              <w:rPr>
                <w:sz w:val="20"/>
              </w:rPr>
            </w:pPr>
            <w:r w:rsidRPr="001F417E">
              <w:rPr>
                <w:sz w:val="20"/>
              </w:rPr>
              <w:t>CFF152</w:t>
            </w:r>
          </w:p>
        </w:tc>
        <w:tc>
          <w:tcPr>
            <w:tcW w:w="5040" w:type="dxa"/>
          </w:tcPr>
          <w:p w14:paraId="46D4EBE6" w14:textId="77777777" w:rsidR="00D84C51" w:rsidRPr="001F417E" w:rsidRDefault="00D84C51" w:rsidP="00632FD9">
            <w:pPr>
              <w:rPr>
                <w:sz w:val="20"/>
              </w:rPr>
            </w:pPr>
            <w:r w:rsidRPr="001F417E">
              <w:rPr>
                <w:sz w:val="20"/>
              </w:rPr>
              <w:t>Pacific silver fir/threeleaf foamflower</w:t>
            </w:r>
          </w:p>
        </w:tc>
        <w:tc>
          <w:tcPr>
            <w:tcW w:w="3060" w:type="dxa"/>
          </w:tcPr>
          <w:p w14:paraId="716AB0C5" w14:textId="77777777" w:rsidR="00D84C51" w:rsidRPr="001F417E" w:rsidRDefault="00D84C51" w:rsidP="00632FD9">
            <w:pPr>
              <w:rPr>
                <w:sz w:val="20"/>
              </w:rPr>
            </w:pPr>
            <w:r w:rsidRPr="001F417E">
              <w:rPr>
                <w:sz w:val="20"/>
              </w:rPr>
              <w:t>ABAM/TITR</w:t>
            </w:r>
          </w:p>
        </w:tc>
      </w:tr>
      <w:tr w:rsidR="00D84C51" w:rsidRPr="001F417E" w14:paraId="1D330353" w14:textId="77777777" w:rsidTr="00632FD9">
        <w:tc>
          <w:tcPr>
            <w:tcW w:w="1350" w:type="dxa"/>
          </w:tcPr>
          <w:p w14:paraId="660126EC" w14:textId="77777777" w:rsidR="00D84C51" w:rsidRPr="001F417E" w:rsidRDefault="00D84C51" w:rsidP="00632FD9">
            <w:pPr>
              <w:rPr>
                <w:sz w:val="20"/>
              </w:rPr>
            </w:pPr>
            <w:r w:rsidRPr="001F417E">
              <w:rPr>
                <w:sz w:val="20"/>
              </w:rPr>
              <w:t>CFF153</w:t>
            </w:r>
          </w:p>
        </w:tc>
        <w:tc>
          <w:tcPr>
            <w:tcW w:w="5040" w:type="dxa"/>
          </w:tcPr>
          <w:p w14:paraId="553F2305" w14:textId="77777777" w:rsidR="00D84C51" w:rsidRPr="001F417E" w:rsidRDefault="00D84C51" w:rsidP="00632FD9">
            <w:pPr>
              <w:rPr>
                <w:sz w:val="20"/>
              </w:rPr>
            </w:pPr>
            <w:r w:rsidRPr="001F417E">
              <w:rPr>
                <w:sz w:val="20"/>
              </w:rPr>
              <w:t>Pacific silver fir/redwood-sorrel</w:t>
            </w:r>
          </w:p>
        </w:tc>
        <w:tc>
          <w:tcPr>
            <w:tcW w:w="3060" w:type="dxa"/>
          </w:tcPr>
          <w:p w14:paraId="722F573F" w14:textId="77777777" w:rsidR="00D84C51" w:rsidRPr="001F417E" w:rsidRDefault="00D84C51" w:rsidP="00632FD9">
            <w:pPr>
              <w:rPr>
                <w:sz w:val="20"/>
              </w:rPr>
            </w:pPr>
            <w:r w:rsidRPr="001F417E">
              <w:rPr>
                <w:sz w:val="20"/>
              </w:rPr>
              <w:t>ABAM/OXOR</w:t>
            </w:r>
          </w:p>
        </w:tc>
      </w:tr>
      <w:tr w:rsidR="00D84C51" w:rsidRPr="001F417E" w14:paraId="2FBC004E" w14:textId="77777777" w:rsidTr="00632FD9">
        <w:tc>
          <w:tcPr>
            <w:tcW w:w="1350" w:type="dxa"/>
          </w:tcPr>
          <w:p w14:paraId="49134F29" w14:textId="77777777" w:rsidR="00D84C51" w:rsidRPr="001F417E" w:rsidRDefault="00D84C51" w:rsidP="00632FD9">
            <w:pPr>
              <w:rPr>
                <w:sz w:val="20"/>
              </w:rPr>
            </w:pPr>
            <w:r w:rsidRPr="001F417E">
              <w:rPr>
                <w:sz w:val="20"/>
              </w:rPr>
              <w:t>CFS151</w:t>
            </w:r>
          </w:p>
        </w:tc>
        <w:tc>
          <w:tcPr>
            <w:tcW w:w="5040" w:type="dxa"/>
          </w:tcPr>
          <w:p w14:paraId="04D0A0BB" w14:textId="77777777" w:rsidR="00D84C51" w:rsidRPr="001F417E" w:rsidRDefault="00D84C51" w:rsidP="00632FD9">
            <w:pPr>
              <w:rPr>
                <w:sz w:val="20"/>
              </w:rPr>
            </w:pPr>
            <w:r w:rsidRPr="001F417E">
              <w:rPr>
                <w:sz w:val="20"/>
              </w:rPr>
              <w:t>Pacific silver fir/Cascade barberry</w:t>
            </w:r>
          </w:p>
        </w:tc>
        <w:tc>
          <w:tcPr>
            <w:tcW w:w="3060" w:type="dxa"/>
          </w:tcPr>
          <w:p w14:paraId="52B2C853" w14:textId="77777777" w:rsidR="00D84C51" w:rsidRPr="001F417E" w:rsidRDefault="00D84C51" w:rsidP="00632FD9">
            <w:pPr>
              <w:rPr>
                <w:sz w:val="20"/>
              </w:rPr>
            </w:pPr>
            <w:r w:rsidRPr="001F417E">
              <w:rPr>
                <w:sz w:val="20"/>
              </w:rPr>
              <w:t>ABAM/MANE2</w:t>
            </w:r>
          </w:p>
        </w:tc>
      </w:tr>
      <w:tr w:rsidR="00D84C51" w:rsidRPr="001F417E" w14:paraId="37E2C08B" w14:textId="77777777" w:rsidTr="00632FD9">
        <w:tc>
          <w:tcPr>
            <w:tcW w:w="1350" w:type="dxa"/>
          </w:tcPr>
          <w:p w14:paraId="5A64763E" w14:textId="77777777" w:rsidR="00D84C51" w:rsidRPr="001F417E" w:rsidRDefault="00D84C51" w:rsidP="00632FD9">
            <w:pPr>
              <w:rPr>
                <w:sz w:val="20"/>
              </w:rPr>
            </w:pPr>
            <w:r w:rsidRPr="001F417E">
              <w:rPr>
                <w:sz w:val="20"/>
              </w:rPr>
              <w:t>CFS251</w:t>
            </w:r>
          </w:p>
        </w:tc>
        <w:tc>
          <w:tcPr>
            <w:tcW w:w="5040" w:type="dxa"/>
          </w:tcPr>
          <w:p w14:paraId="5B19146B" w14:textId="77777777" w:rsidR="00D84C51" w:rsidRPr="001F417E" w:rsidRDefault="00D84C51" w:rsidP="00632FD9">
            <w:pPr>
              <w:rPr>
                <w:sz w:val="20"/>
              </w:rPr>
            </w:pPr>
            <w:r w:rsidRPr="001F417E">
              <w:rPr>
                <w:sz w:val="20"/>
              </w:rPr>
              <w:t>Pacific silver fir/thinleaf huckleberry/common beargrass</w:t>
            </w:r>
          </w:p>
        </w:tc>
        <w:tc>
          <w:tcPr>
            <w:tcW w:w="3060" w:type="dxa"/>
          </w:tcPr>
          <w:p w14:paraId="6C313C49" w14:textId="77777777" w:rsidR="00D84C51" w:rsidRPr="001F417E" w:rsidRDefault="00D84C51" w:rsidP="00632FD9">
            <w:pPr>
              <w:rPr>
                <w:sz w:val="20"/>
              </w:rPr>
            </w:pPr>
            <w:r w:rsidRPr="001F417E">
              <w:rPr>
                <w:sz w:val="20"/>
              </w:rPr>
              <w:t>ABAM/VAME/XETE</w:t>
            </w:r>
          </w:p>
        </w:tc>
      </w:tr>
      <w:tr w:rsidR="00D84C51" w:rsidRPr="001F417E" w14:paraId="1809B8A1" w14:textId="77777777" w:rsidTr="00632FD9">
        <w:tc>
          <w:tcPr>
            <w:tcW w:w="1350" w:type="dxa"/>
          </w:tcPr>
          <w:p w14:paraId="11017049" w14:textId="77777777" w:rsidR="00D84C51" w:rsidRPr="001F417E" w:rsidRDefault="00D84C51" w:rsidP="00632FD9">
            <w:pPr>
              <w:rPr>
                <w:sz w:val="20"/>
              </w:rPr>
            </w:pPr>
            <w:r w:rsidRPr="001F417E">
              <w:rPr>
                <w:sz w:val="20"/>
              </w:rPr>
              <w:t>CFS253</w:t>
            </w:r>
          </w:p>
        </w:tc>
        <w:tc>
          <w:tcPr>
            <w:tcW w:w="5040" w:type="dxa"/>
          </w:tcPr>
          <w:p w14:paraId="7F3D678C" w14:textId="77777777" w:rsidR="00D84C51" w:rsidRPr="001F417E" w:rsidRDefault="00D84C51" w:rsidP="00632FD9">
            <w:pPr>
              <w:rPr>
                <w:sz w:val="20"/>
              </w:rPr>
            </w:pPr>
            <w:r w:rsidRPr="001F417E">
              <w:rPr>
                <w:sz w:val="20"/>
              </w:rPr>
              <w:t>Pacific silver fir/Alaska blueberry/bunchberry dogwood</w:t>
            </w:r>
          </w:p>
        </w:tc>
        <w:tc>
          <w:tcPr>
            <w:tcW w:w="3060" w:type="dxa"/>
          </w:tcPr>
          <w:p w14:paraId="71BA6D8D" w14:textId="77777777" w:rsidR="00D84C51" w:rsidRPr="001F417E" w:rsidRDefault="00D84C51" w:rsidP="00632FD9">
            <w:pPr>
              <w:rPr>
                <w:sz w:val="20"/>
              </w:rPr>
            </w:pPr>
            <w:r w:rsidRPr="001F417E">
              <w:rPr>
                <w:sz w:val="20"/>
              </w:rPr>
              <w:t>ABAM/VAAL3/COCA13</w:t>
            </w:r>
          </w:p>
        </w:tc>
      </w:tr>
      <w:tr w:rsidR="00D84C51" w:rsidRPr="001F417E" w14:paraId="4A9F7C08" w14:textId="77777777" w:rsidTr="00632FD9">
        <w:tc>
          <w:tcPr>
            <w:tcW w:w="1350" w:type="dxa"/>
          </w:tcPr>
          <w:p w14:paraId="47FCBC73" w14:textId="77777777" w:rsidR="00D84C51" w:rsidRPr="001F417E" w:rsidRDefault="00D84C51" w:rsidP="00632FD9">
            <w:pPr>
              <w:rPr>
                <w:sz w:val="20"/>
              </w:rPr>
            </w:pPr>
            <w:r w:rsidRPr="001F417E">
              <w:rPr>
                <w:sz w:val="20"/>
              </w:rPr>
              <w:t>CFS254</w:t>
            </w:r>
          </w:p>
        </w:tc>
        <w:tc>
          <w:tcPr>
            <w:tcW w:w="5040" w:type="dxa"/>
          </w:tcPr>
          <w:p w14:paraId="45D657F3" w14:textId="77777777" w:rsidR="00D84C51" w:rsidRPr="001F417E" w:rsidRDefault="00D84C51" w:rsidP="00632FD9">
            <w:pPr>
              <w:rPr>
                <w:sz w:val="20"/>
              </w:rPr>
            </w:pPr>
            <w:r w:rsidRPr="001F417E">
              <w:rPr>
                <w:sz w:val="20"/>
              </w:rPr>
              <w:t>Pacific silver fir/rusty menziesia</w:t>
            </w:r>
          </w:p>
        </w:tc>
        <w:tc>
          <w:tcPr>
            <w:tcW w:w="3060" w:type="dxa"/>
          </w:tcPr>
          <w:p w14:paraId="4AF8ECC1" w14:textId="77777777" w:rsidR="00D84C51" w:rsidRPr="001F417E" w:rsidRDefault="00D84C51" w:rsidP="00632FD9">
            <w:pPr>
              <w:rPr>
                <w:sz w:val="20"/>
              </w:rPr>
            </w:pPr>
            <w:r w:rsidRPr="001F417E">
              <w:rPr>
                <w:sz w:val="20"/>
              </w:rPr>
              <w:t>ABAM/MEFE</w:t>
            </w:r>
          </w:p>
        </w:tc>
      </w:tr>
      <w:tr w:rsidR="00D84C51" w:rsidRPr="001F417E" w14:paraId="46B41CC0" w14:textId="77777777" w:rsidTr="00632FD9">
        <w:tc>
          <w:tcPr>
            <w:tcW w:w="1350" w:type="dxa"/>
          </w:tcPr>
          <w:p w14:paraId="63662987" w14:textId="77777777" w:rsidR="00D84C51" w:rsidRPr="001F417E" w:rsidRDefault="00D84C51" w:rsidP="00632FD9">
            <w:pPr>
              <w:rPr>
                <w:sz w:val="20"/>
              </w:rPr>
            </w:pPr>
            <w:r w:rsidRPr="001F417E">
              <w:rPr>
                <w:sz w:val="20"/>
              </w:rPr>
              <w:t>CFS255</w:t>
            </w:r>
          </w:p>
        </w:tc>
        <w:tc>
          <w:tcPr>
            <w:tcW w:w="5040" w:type="dxa"/>
          </w:tcPr>
          <w:p w14:paraId="61540C16" w14:textId="77777777" w:rsidR="00D84C51" w:rsidRPr="001F417E" w:rsidRDefault="00D84C51" w:rsidP="00632FD9">
            <w:pPr>
              <w:rPr>
                <w:sz w:val="20"/>
              </w:rPr>
            </w:pPr>
            <w:r w:rsidRPr="001F417E">
              <w:rPr>
                <w:sz w:val="20"/>
              </w:rPr>
              <w:t>Pacific silver fir/Alaska blueberry-salal</w:t>
            </w:r>
          </w:p>
        </w:tc>
        <w:tc>
          <w:tcPr>
            <w:tcW w:w="3060" w:type="dxa"/>
          </w:tcPr>
          <w:p w14:paraId="7060A558" w14:textId="77777777" w:rsidR="00D84C51" w:rsidRPr="001F417E" w:rsidRDefault="00D84C51" w:rsidP="00632FD9">
            <w:pPr>
              <w:rPr>
                <w:sz w:val="20"/>
              </w:rPr>
            </w:pPr>
            <w:r w:rsidRPr="001F417E">
              <w:rPr>
                <w:sz w:val="20"/>
              </w:rPr>
              <w:t>ABAM/VAAL3-GASH</w:t>
            </w:r>
          </w:p>
        </w:tc>
      </w:tr>
      <w:tr w:rsidR="00D84C51" w:rsidRPr="001F417E" w14:paraId="272A74DA" w14:textId="77777777" w:rsidTr="00632FD9">
        <w:tc>
          <w:tcPr>
            <w:tcW w:w="1350" w:type="dxa"/>
          </w:tcPr>
          <w:p w14:paraId="06BFCE4A" w14:textId="77777777" w:rsidR="00D84C51" w:rsidRPr="001F417E" w:rsidRDefault="00D84C51" w:rsidP="00632FD9">
            <w:pPr>
              <w:rPr>
                <w:sz w:val="20"/>
              </w:rPr>
            </w:pPr>
            <w:r w:rsidRPr="001F417E">
              <w:rPr>
                <w:sz w:val="20"/>
              </w:rPr>
              <w:t>CFS256</w:t>
            </w:r>
          </w:p>
        </w:tc>
        <w:tc>
          <w:tcPr>
            <w:tcW w:w="5040" w:type="dxa"/>
          </w:tcPr>
          <w:p w14:paraId="0759ACE0" w14:textId="77777777" w:rsidR="00D84C51" w:rsidRPr="001F417E" w:rsidRDefault="00D84C51" w:rsidP="00632FD9">
            <w:pPr>
              <w:rPr>
                <w:sz w:val="20"/>
              </w:rPr>
            </w:pPr>
            <w:r w:rsidRPr="001F417E">
              <w:rPr>
                <w:sz w:val="20"/>
              </w:rPr>
              <w:t>Pacific silver fir/thinleaf huckleberry/bride’s bonnet</w:t>
            </w:r>
          </w:p>
        </w:tc>
        <w:tc>
          <w:tcPr>
            <w:tcW w:w="3060" w:type="dxa"/>
          </w:tcPr>
          <w:p w14:paraId="1649C580" w14:textId="77777777" w:rsidR="00D84C51" w:rsidRPr="001F417E" w:rsidRDefault="00D84C51" w:rsidP="00632FD9">
            <w:pPr>
              <w:rPr>
                <w:sz w:val="20"/>
              </w:rPr>
            </w:pPr>
            <w:r w:rsidRPr="001F417E">
              <w:rPr>
                <w:sz w:val="20"/>
              </w:rPr>
              <w:t>ABAM/VAME/CLUN2</w:t>
            </w:r>
          </w:p>
        </w:tc>
      </w:tr>
      <w:tr w:rsidR="00D84C51" w:rsidRPr="001F417E" w14:paraId="2033CB07" w14:textId="77777777" w:rsidTr="00632FD9">
        <w:tc>
          <w:tcPr>
            <w:tcW w:w="1350" w:type="dxa"/>
          </w:tcPr>
          <w:p w14:paraId="22D18F43" w14:textId="77777777" w:rsidR="00D84C51" w:rsidRPr="001F417E" w:rsidRDefault="00D84C51" w:rsidP="00632FD9">
            <w:pPr>
              <w:rPr>
                <w:sz w:val="20"/>
              </w:rPr>
            </w:pPr>
            <w:r w:rsidRPr="001F417E">
              <w:rPr>
                <w:sz w:val="20"/>
              </w:rPr>
              <w:t>CFS351</w:t>
            </w:r>
          </w:p>
        </w:tc>
        <w:tc>
          <w:tcPr>
            <w:tcW w:w="5040" w:type="dxa"/>
          </w:tcPr>
          <w:p w14:paraId="5C71BC6E" w14:textId="77777777" w:rsidR="00D84C51" w:rsidRPr="001F417E" w:rsidRDefault="00D84C51" w:rsidP="00632FD9">
            <w:pPr>
              <w:rPr>
                <w:sz w:val="20"/>
              </w:rPr>
            </w:pPr>
            <w:r w:rsidRPr="001F417E">
              <w:rPr>
                <w:sz w:val="20"/>
              </w:rPr>
              <w:t>Pacific silver fir/devilsclub</w:t>
            </w:r>
          </w:p>
        </w:tc>
        <w:tc>
          <w:tcPr>
            <w:tcW w:w="3060" w:type="dxa"/>
          </w:tcPr>
          <w:p w14:paraId="12569F8E" w14:textId="77777777" w:rsidR="00D84C51" w:rsidRPr="001F417E" w:rsidRDefault="00D84C51" w:rsidP="00632FD9">
            <w:pPr>
              <w:rPr>
                <w:sz w:val="20"/>
              </w:rPr>
            </w:pPr>
            <w:r w:rsidRPr="001F417E">
              <w:rPr>
                <w:sz w:val="20"/>
              </w:rPr>
              <w:t>ABAM/OPHO</w:t>
            </w:r>
          </w:p>
        </w:tc>
      </w:tr>
      <w:tr w:rsidR="00D84C51" w:rsidRPr="001F417E" w14:paraId="00BC74AD" w14:textId="77777777" w:rsidTr="00632FD9">
        <w:tc>
          <w:tcPr>
            <w:tcW w:w="1350" w:type="dxa"/>
          </w:tcPr>
          <w:p w14:paraId="7E00871C" w14:textId="77777777" w:rsidR="00D84C51" w:rsidRPr="001F417E" w:rsidRDefault="00D84C51" w:rsidP="00632FD9">
            <w:pPr>
              <w:rPr>
                <w:sz w:val="20"/>
              </w:rPr>
            </w:pPr>
            <w:r w:rsidRPr="001F417E">
              <w:rPr>
                <w:sz w:val="20"/>
              </w:rPr>
              <w:t>CFS551</w:t>
            </w:r>
          </w:p>
        </w:tc>
        <w:tc>
          <w:tcPr>
            <w:tcW w:w="5040" w:type="dxa"/>
          </w:tcPr>
          <w:p w14:paraId="754C2685" w14:textId="77777777" w:rsidR="00D84C51" w:rsidRPr="001F417E" w:rsidRDefault="00D84C51" w:rsidP="00632FD9">
            <w:pPr>
              <w:rPr>
                <w:sz w:val="20"/>
              </w:rPr>
            </w:pPr>
            <w:r w:rsidRPr="001F417E">
              <w:rPr>
                <w:sz w:val="20"/>
              </w:rPr>
              <w:t>Pacific silver fir/Cascade azalea/common beargrass</w:t>
            </w:r>
          </w:p>
        </w:tc>
        <w:tc>
          <w:tcPr>
            <w:tcW w:w="3060" w:type="dxa"/>
          </w:tcPr>
          <w:p w14:paraId="056EA4FF" w14:textId="77777777" w:rsidR="00D84C51" w:rsidRPr="001F417E" w:rsidRDefault="00D84C51" w:rsidP="00632FD9">
            <w:pPr>
              <w:rPr>
                <w:sz w:val="20"/>
              </w:rPr>
            </w:pPr>
            <w:r w:rsidRPr="001F417E">
              <w:rPr>
                <w:sz w:val="20"/>
              </w:rPr>
              <w:t>ABAM/RHAL2/XETE</w:t>
            </w:r>
          </w:p>
        </w:tc>
      </w:tr>
      <w:tr w:rsidR="00D84C51" w:rsidRPr="001F417E" w14:paraId="59A2BB2B" w14:textId="77777777" w:rsidTr="00632FD9">
        <w:tc>
          <w:tcPr>
            <w:tcW w:w="1350" w:type="dxa"/>
          </w:tcPr>
          <w:p w14:paraId="58D4C080" w14:textId="77777777" w:rsidR="00D84C51" w:rsidRPr="001F417E" w:rsidRDefault="00D84C51" w:rsidP="00632FD9">
            <w:pPr>
              <w:rPr>
                <w:sz w:val="20"/>
              </w:rPr>
            </w:pPr>
            <w:r w:rsidRPr="001F417E">
              <w:rPr>
                <w:sz w:val="20"/>
              </w:rPr>
              <w:lastRenderedPageBreak/>
              <w:t>CFS552</w:t>
            </w:r>
          </w:p>
        </w:tc>
        <w:tc>
          <w:tcPr>
            <w:tcW w:w="5040" w:type="dxa"/>
          </w:tcPr>
          <w:p w14:paraId="74E9DC6B" w14:textId="77777777" w:rsidR="00D84C51" w:rsidRPr="001F417E" w:rsidRDefault="00D84C51" w:rsidP="00632FD9">
            <w:pPr>
              <w:rPr>
                <w:sz w:val="20"/>
              </w:rPr>
            </w:pPr>
            <w:r w:rsidRPr="001F417E">
              <w:rPr>
                <w:sz w:val="20"/>
              </w:rPr>
              <w:t>Pacific silver fir/Cascade azalea/bride’s bonnet</w:t>
            </w:r>
          </w:p>
        </w:tc>
        <w:tc>
          <w:tcPr>
            <w:tcW w:w="3060" w:type="dxa"/>
          </w:tcPr>
          <w:p w14:paraId="4AB9EC15" w14:textId="77777777" w:rsidR="00D84C51" w:rsidRPr="001F417E" w:rsidRDefault="00D84C51" w:rsidP="00632FD9">
            <w:pPr>
              <w:rPr>
                <w:sz w:val="20"/>
              </w:rPr>
            </w:pPr>
            <w:r w:rsidRPr="001F417E">
              <w:rPr>
                <w:sz w:val="20"/>
              </w:rPr>
              <w:t>ABAM/RHAL2/CLUN2</w:t>
            </w:r>
          </w:p>
        </w:tc>
      </w:tr>
      <w:tr w:rsidR="00D84C51" w:rsidRPr="001F417E" w14:paraId="18194631" w14:textId="77777777" w:rsidTr="00632FD9">
        <w:tc>
          <w:tcPr>
            <w:tcW w:w="1350" w:type="dxa"/>
          </w:tcPr>
          <w:p w14:paraId="52F33CC8" w14:textId="77777777" w:rsidR="00D84C51" w:rsidRPr="001F417E" w:rsidRDefault="00D84C51" w:rsidP="00632FD9">
            <w:pPr>
              <w:rPr>
                <w:sz w:val="20"/>
              </w:rPr>
            </w:pPr>
            <w:r w:rsidRPr="001F417E">
              <w:rPr>
                <w:sz w:val="20"/>
              </w:rPr>
              <w:t>CFS651</w:t>
            </w:r>
          </w:p>
        </w:tc>
        <w:tc>
          <w:tcPr>
            <w:tcW w:w="5040" w:type="dxa"/>
          </w:tcPr>
          <w:p w14:paraId="586FAE87" w14:textId="77777777" w:rsidR="00D84C51" w:rsidRPr="001F417E" w:rsidRDefault="00D84C51" w:rsidP="00632FD9">
            <w:pPr>
              <w:rPr>
                <w:sz w:val="20"/>
              </w:rPr>
            </w:pPr>
            <w:r w:rsidRPr="001F417E">
              <w:rPr>
                <w:sz w:val="20"/>
              </w:rPr>
              <w:t>Pacific silver fir/vine maple/threeleaf foamflower</w:t>
            </w:r>
          </w:p>
        </w:tc>
        <w:tc>
          <w:tcPr>
            <w:tcW w:w="3060" w:type="dxa"/>
          </w:tcPr>
          <w:p w14:paraId="4F876422" w14:textId="77777777" w:rsidR="00D84C51" w:rsidRPr="001F417E" w:rsidRDefault="00D84C51" w:rsidP="00632FD9">
            <w:pPr>
              <w:rPr>
                <w:sz w:val="20"/>
              </w:rPr>
            </w:pPr>
            <w:r w:rsidRPr="001F417E">
              <w:rPr>
                <w:sz w:val="20"/>
              </w:rPr>
              <w:t>ABAM/ACCI/TITR</w:t>
            </w:r>
          </w:p>
        </w:tc>
      </w:tr>
      <w:tr w:rsidR="00D84C51" w:rsidRPr="001F417E" w14:paraId="6ED453B3" w14:textId="77777777" w:rsidTr="00632FD9">
        <w:tc>
          <w:tcPr>
            <w:tcW w:w="1350" w:type="dxa"/>
          </w:tcPr>
          <w:p w14:paraId="1CA6977A" w14:textId="77777777" w:rsidR="00D84C51" w:rsidRPr="001F417E" w:rsidRDefault="00D84C51" w:rsidP="00632FD9">
            <w:pPr>
              <w:rPr>
                <w:sz w:val="20"/>
              </w:rPr>
            </w:pPr>
            <w:r w:rsidRPr="001F417E">
              <w:rPr>
                <w:sz w:val="20"/>
              </w:rPr>
              <w:t>CFS652</w:t>
            </w:r>
          </w:p>
        </w:tc>
        <w:tc>
          <w:tcPr>
            <w:tcW w:w="5040" w:type="dxa"/>
          </w:tcPr>
          <w:p w14:paraId="3E0DD659" w14:textId="77777777" w:rsidR="00D84C51" w:rsidRPr="001F417E" w:rsidRDefault="00D84C51" w:rsidP="00632FD9">
            <w:pPr>
              <w:rPr>
                <w:sz w:val="20"/>
              </w:rPr>
            </w:pPr>
            <w:r w:rsidRPr="001F417E">
              <w:rPr>
                <w:sz w:val="20"/>
              </w:rPr>
              <w:t>Pacific silver sir/Pacific rhododendron/Cascade barberry</w:t>
            </w:r>
          </w:p>
        </w:tc>
        <w:tc>
          <w:tcPr>
            <w:tcW w:w="3060" w:type="dxa"/>
          </w:tcPr>
          <w:p w14:paraId="33E4E28F" w14:textId="77777777" w:rsidR="00D84C51" w:rsidRPr="001F417E" w:rsidRDefault="00D84C51" w:rsidP="00632FD9">
            <w:pPr>
              <w:rPr>
                <w:sz w:val="20"/>
              </w:rPr>
            </w:pPr>
            <w:r w:rsidRPr="001F417E">
              <w:rPr>
                <w:sz w:val="20"/>
              </w:rPr>
              <w:t>ABAM/RHMA3/MANE2</w:t>
            </w:r>
          </w:p>
        </w:tc>
      </w:tr>
      <w:tr w:rsidR="00D84C51" w:rsidRPr="001F417E" w14:paraId="3F32413E" w14:textId="77777777" w:rsidTr="00632FD9">
        <w:tc>
          <w:tcPr>
            <w:tcW w:w="1350" w:type="dxa"/>
          </w:tcPr>
          <w:p w14:paraId="629BEC5E" w14:textId="77777777" w:rsidR="00D84C51" w:rsidRPr="001F417E" w:rsidRDefault="00D84C51" w:rsidP="00632FD9">
            <w:pPr>
              <w:rPr>
                <w:sz w:val="20"/>
              </w:rPr>
            </w:pPr>
            <w:r w:rsidRPr="001F417E">
              <w:rPr>
                <w:sz w:val="20"/>
              </w:rPr>
              <w:t>CFS653</w:t>
            </w:r>
          </w:p>
        </w:tc>
        <w:tc>
          <w:tcPr>
            <w:tcW w:w="5040" w:type="dxa"/>
          </w:tcPr>
          <w:p w14:paraId="12C7B309" w14:textId="77777777" w:rsidR="00D84C51" w:rsidRPr="001F417E" w:rsidRDefault="00D84C51" w:rsidP="00632FD9">
            <w:pPr>
              <w:rPr>
                <w:sz w:val="20"/>
              </w:rPr>
            </w:pPr>
            <w:r w:rsidRPr="001F417E">
              <w:rPr>
                <w:sz w:val="20"/>
              </w:rPr>
              <w:t>Pacific silver fir/Pacific rhododendron/common beargrass</w:t>
            </w:r>
          </w:p>
        </w:tc>
        <w:tc>
          <w:tcPr>
            <w:tcW w:w="3060" w:type="dxa"/>
          </w:tcPr>
          <w:p w14:paraId="122C0E6E" w14:textId="77777777" w:rsidR="00D84C51" w:rsidRPr="001F417E" w:rsidRDefault="00D84C51" w:rsidP="00632FD9">
            <w:pPr>
              <w:rPr>
                <w:sz w:val="20"/>
              </w:rPr>
            </w:pPr>
            <w:r w:rsidRPr="001F417E">
              <w:rPr>
                <w:sz w:val="20"/>
              </w:rPr>
              <w:t>ABAM/RHMA3/XETE</w:t>
            </w:r>
          </w:p>
        </w:tc>
      </w:tr>
      <w:tr w:rsidR="00D84C51" w:rsidRPr="001F417E" w14:paraId="651FF278" w14:textId="77777777" w:rsidTr="00632FD9">
        <w:tc>
          <w:tcPr>
            <w:tcW w:w="1350" w:type="dxa"/>
          </w:tcPr>
          <w:p w14:paraId="05FDB29B" w14:textId="77777777" w:rsidR="00D84C51" w:rsidRPr="001F417E" w:rsidRDefault="00D84C51" w:rsidP="00632FD9">
            <w:pPr>
              <w:rPr>
                <w:sz w:val="20"/>
              </w:rPr>
            </w:pPr>
            <w:r w:rsidRPr="001F417E">
              <w:rPr>
                <w:sz w:val="20"/>
              </w:rPr>
              <w:t>CFS654</w:t>
            </w:r>
          </w:p>
        </w:tc>
        <w:tc>
          <w:tcPr>
            <w:tcW w:w="5040" w:type="dxa"/>
          </w:tcPr>
          <w:p w14:paraId="70B997EE" w14:textId="77777777" w:rsidR="00D84C51" w:rsidRPr="001F417E" w:rsidRDefault="00D84C51" w:rsidP="00632FD9">
            <w:pPr>
              <w:rPr>
                <w:sz w:val="20"/>
              </w:rPr>
            </w:pPr>
            <w:r w:rsidRPr="001F417E">
              <w:rPr>
                <w:sz w:val="20"/>
              </w:rPr>
              <w:t>Pacific silver fir/Pacific rhododendron-Alaska blueberry/bunchberry dogwood</w:t>
            </w:r>
          </w:p>
        </w:tc>
        <w:tc>
          <w:tcPr>
            <w:tcW w:w="3060" w:type="dxa"/>
          </w:tcPr>
          <w:p w14:paraId="1B068B6F" w14:textId="77777777" w:rsidR="00D84C51" w:rsidRPr="001F417E" w:rsidRDefault="00D84C51" w:rsidP="00632FD9">
            <w:pPr>
              <w:rPr>
                <w:sz w:val="20"/>
              </w:rPr>
            </w:pPr>
            <w:r w:rsidRPr="001F417E">
              <w:rPr>
                <w:sz w:val="20"/>
              </w:rPr>
              <w:t>ABAM/RHMA3-VAAL3/COCA13</w:t>
            </w:r>
          </w:p>
        </w:tc>
      </w:tr>
      <w:tr w:rsidR="00D84C51" w:rsidRPr="001F417E" w14:paraId="76DCAB2E" w14:textId="77777777" w:rsidTr="00632FD9">
        <w:tc>
          <w:tcPr>
            <w:tcW w:w="1350" w:type="dxa"/>
          </w:tcPr>
          <w:p w14:paraId="15A5DAEF" w14:textId="77777777" w:rsidR="00D84C51" w:rsidRPr="001F417E" w:rsidRDefault="00D84C51" w:rsidP="00632FD9">
            <w:pPr>
              <w:rPr>
                <w:sz w:val="20"/>
              </w:rPr>
            </w:pPr>
            <w:r w:rsidRPr="001F417E">
              <w:rPr>
                <w:sz w:val="20"/>
              </w:rPr>
              <w:t>CHF110</w:t>
            </w:r>
          </w:p>
        </w:tc>
        <w:tc>
          <w:tcPr>
            <w:tcW w:w="5040" w:type="dxa"/>
          </w:tcPr>
          <w:p w14:paraId="16CCC789" w14:textId="77777777" w:rsidR="00D84C51" w:rsidRPr="001F417E" w:rsidRDefault="00D84C51" w:rsidP="00632FD9">
            <w:pPr>
              <w:rPr>
                <w:sz w:val="20"/>
              </w:rPr>
            </w:pPr>
            <w:r w:rsidRPr="001F417E">
              <w:rPr>
                <w:sz w:val="20"/>
              </w:rPr>
              <w:t>Western hemlock/redwwod sorrel-NWO Cascades</w:t>
            </w:r>
          </w:p>
        </w:tc>
        <w:tc>
          <w:tcPr>
            <w:tcW w:w="3060" w:type="dxa"/>
          </w:tcPr>
          <w:p w14:paraId="490F9BE6" w14:textId="77777777" w:rsidR="00D84C51" w:rsidRPr="001F417E" w:rsidRDefault="00D84C51" w:rsidP="00632FD9">
            <w:pPr>
              <w:rPr>
                <w:sz w:val="20"/>
              </w:rPr>
            </w:pPr>
            <w:r w:rsidRPr="001F417E">
              <w:rPr>
                <w:sz w:val="20"/>
              </w:rPr>
              <w:t>TSHE/OXOR-NWO Cascades</w:t>
            </w:r>
          </w:p>
        </w:tc>
      </w:tr>
      <w:tr w:rsidR="00D84C51" w:rsidRPr="001F417E" w14:paraId="6095094A" w14:textId="77777777" w:rsidTr="00632FD9">
        <w:tc>
          <w:tcPr>
            <w:tcW w:w="1350" w:type="dxa"/>
          </w:tcPr>
          <w:p w14:paraId="0AA001BE" w14:textId="77777777" w:rsidR="00D84C51" w:rsidRPr="001F417E" w:rsidRDefault="00D84C51" w:rsidP="00632FD9">
            <w:pPr>
              <w:rPr>
                <w:sz w:val="20"/>
              </w:rPr>
            </w:pPr>
            <w:r w:rsidRPr="001F417E">
              <w:rPr>
                <w:sz w:val="20"/>
              </w:rPr>
              <w:t>CHF150</w:t>
            </w:r>
          </w:p>
        </w:tc>
        <w:tc>
          <w:tcPr>
            <w:tcW w:w="5040" w:type="dxa"/>
          </w:tcPr>
          <w:p w14:paraId="376F9D6E" w14:textId="77777777" w:rsidR="00D84C51" w:rsidRPr="001F417E" w:rsidRDefault="00D84C51" w:rsidP="00632FD9">
            <w:pPr>
              <w:rPr>
                <w:sz w:val="20"/>
              </w:rPr>
            </w:pPr>
            <w:r w:rsidRPr="001F417E">
              <w:rPr>
                <w:sz w:val="20"/>
              </w:rPr>
              <w:t>Western hemlock/Pacific swordfern-NWO Cascades</w:t>
            </w:r>
          </w:p>
        </w:tc>
        <w:tc>
          <w:tcPr>
            <w:tcW w:w="3060" w:type="dxa"/>
          </w:tcPr>
          <w:p w14:paraId="4FF762C5" w14:textId="77777777" w:rsidR="00D84C51" w:rsidRPr="001F417E" w:rsidRDefault="00D84C51" w:rsidP="00632FD9">
            <w:pPr>
              <w:rPr>
                <w:sz w:val="20"/>
              </w:rPr>
            </w:pPr>
            <w:r w:rsidRPr="001F417E">
              <w:rPr>
                <w:sz w:val="20"/>
              </w:rPr>
              <w:t>TSHE/POMU-NWO Cascades</w:t>
            </w:r>
          </w:p>
        </w:tc>
      </w:tr>
      <w:tr w:rsidR="00D84C51" w:rsidRPr="001F417E" w14:paraId="087F1ED6" w14:textId="77777777" w:rsidTr="00632FD9">
        <w:tc>
          <w:tcPr>
            <w:tcW w:w="1350" w:type="dxa"/>
          </w:tcPr>
          <w:p w14:paraId="50924109" w14:textId="77777777" w:rsidR="00D84C51" w:rsidRPr="001F417E" w:rsidRDefault="00D84C51" w:rsidP="00632FD9">
            <w:pPr>
              <w:rPr>
                <w:sz w:val="20"/>
              </w:rPr>
            </w:pPr>
            <w:r w:rsidRPr="001F417E">
              <w:rPr>
                <w:sz w:val="20"/>
              </w:rPr>
              <w:t>CHF220</w:t>
            </w:r>
          </w:p>
        </w:tc>
        <w:tc>
          <w:tcPr>
            <w:tcW w:w="5040" w:type="dxa"/>
          </w:tcPr>
          <w:p w14:paraId="15D5D85B" w14:textId="77777777" w:rsidR="00D84C51" w:rsidRPr="001F417E" w:rsidRDefault="00D84C51" w:rsidP="00632FD9">
            <w:pPr>
              <w:rPr>
                <w:sz w:val="20"/>
              </w:rPr>
            </w:pPr>
            <w:r w:rsidRPr="001F417E">
              <w:rPr>
                <w:sz w:val="20"/>
              </w:rPr>
              <w:t>Western hemlock/sweet after death-dry-NWO Cascades</w:t>
            </w:r>
          </w:p>
        </w:tc>
        <w:tc>
          <w:tcPr>
            <w:tcW w:w="3060" w:type="dxa"/>
          </w:tcPr>
          <w:p w14:paraId="47D9C59E" w14:textId="77777777" w:rsidR="00D84C51" w:rsidRPr="001F417E" w:rsidRDefault="00D84C51" w:rsidP="00632FD9">
            <w:pPr>
              <w:rPr>
                <w:sz w:val="20"/>
              </w:rPr>
            </w:pPr>
            <w:r w:rsidRPr="001F417E">
              <w:rPr>
                <w:sz w:val="20"/>
              </w:rPr>
              <w:t>TSHE-ACCI-dry-NWO Cascades</w:t>
            </w:r>
          </w:p>
        </w:tc>
      </w:tr>
      <w:tr w:rsidR="00D84C51" w:rsidRPr="001F417E" w14:paraId="5841ABF8" w14:textId="77777777" w:rsidTr="00632FD9">
        <w:tc>
          <w:tcPr>
            <w:tcW w:w="1350" w:type="dxa"/>
          </w:tcPr>
          <w:p w14:paraId="0FCEA274" w14:textId="77777777" w:rsidR="00D84C51" w:rsidRPr="001F417E" w:rsidRDefault="00D84C51" w:rsidP="00632FD9">
            <w:pPr>
              <w:rPr>
                <w:sz w:val="20"/>
              </w:rPr>
            </w:pPr>
            <w:r w:rsidRPr="001F417E">
              <w:rPr>
                <w:sz w:val="20"/>
              </w:rPr>
              <w:t>CHF221</w:t>
            </w:r>
          </w:p>
        </w:tc>
        <w:tc>
          <w:tcPr>
            <w:tcW w:w="5040" w:type="dxa"/>
          </w:tcPr>
          <w:p w14:paraId="053B0427" w14:textId="77777777" w:rsidR="00D84C51" w:rsidRPr="001F417E" w:rsidRDefault="00D84C51" w:rsidP="00632FD9">
            <w:pPr>
              <w:rPr>
                <w:sz w:val="20"/>
              </w:rPr>
            </w:pPr>
            <w:r w:rsidRPr="001F417E">
              <w:rPr>
                <w:sz w:val="20"/>
              </w:rPr>
              <w:t>Western hemlock/sweet after death</w:t>
            </w:r>
          </w:p>
        </w:tc>
        <w:tc>
          <w:tcPr>
            <w:tcW w:w="3060" w:type="dxa"/>
          </w:tcPr>
          <w:p w14:paraId="441AEEA3" w14:textId="77777777" w:rsidR="00D84C51" w:rsidRPr="001F417E" w:rsidRDefault="00D84C51" w:rsidP="00632FD9">
            <w:pPr>
              <w:rPr>
                <w:sz w:val="20"/>
              </w:rPr>
            </w:pPr>
            <w:r w:rsidRPr="001F417E">
              <w:rPr>
                <w:sz w:val="20"/>
              </w:rPr>
              <w:t>TSHE/ACTR</w:t>
            </w:r>
          </w:p>
        </w:tc>
      </w:tr>
      <w:tr w:rsidR="00D84C51" w:rsidRPr="001F417E" w14:paraId="329078FF" w14:textId="77777777" w:rsidTr="00632FD9">
        <w:tc>
          <w:tcPr>
            <w:tcW w:w="1350" w:type="dxa"/>
          </w:tcPr>
          <w:p w14:paraId="6A6F313E" w14:textId="77777777" w:rsidR="00D84C51" w:rsidRPr="001F417E" w:rsidRDefault="00D84C51" w:rsidP="00632FD9">
            <w:pPr>
              <w:rPr>
                <w:sz w:val="20"/>
              </w:rPr>
            </w:pPr>
            <w:r w:rsidRPr="001F417E">
              <w:rPr>
                <w:sz w:val="20"/>
              </w:rPr>
              <w:t>CHF321</w:t>
            </w:r>
          </w:p>
        </w:tc>
        <w:tc>
          <w:tcPr>
            <w:tcW w:w="5040" w:type="dxa"/>
          </w:tcPr>
          <w:p w14:paraId="46C103CB" w14:textId="77777777" w:rsidR="00D84C51" w:rsidRPr="001F417E" w:rsidRDefault="00D84C51" w:rsidP="00632FD9">
            <w:pPr>
              <w:rPr>
                <w:sz w:val="20"/>
              </w:rPr>
            </w:pPr>
            <w:r w:rsidRPr="001F417E">
              <w:rPr>
                <w:sz w:val="20"/>
              </w:rPr>
              <w:t>Western hemlock/twinflower</w:t>
            </w:r>
          </w:p>
        </w:tc>
        <w:tc>
          <w:tcPr>
            <w:tcW w:w="3060" w:type="dxa"/>
          </w:tcPr>
          <w:p w14:paraId="75BB6EA4" w14:textId="77777777" w:rsidR="00D84C51" w:rsidRPr="001F417E" w:rsidRDefault="00D84C51" w:rsidP="00632FD9">
            <w:pPr>
              <w:rPr>
                <w:sz w:val="20"/>
              </w:rPr>
            </w:pPr>
            <w:r w:rsidRPr="001F417E">
              <w:rPr>
                <w:sz w:val="20"/>
              </w:rPr>
              <w:t>TSHE/LIBO3</w:t>
            </w:r>
          </w:p>
        </w:tc>
      </w:tr>
      <w:tr w:rsidR="00D84C51" w:rsidRPr="001F417E" w14:paraId="2354209B" w14:textId="77777777" w:rsidTr="00632FD9">
        <w:tc>
          <w:tcPr>
            <w:tcW w:w="1350" w:type="dxa"/>
          </w:tcPr>
          <w:p w14:paraId="6B7EAC5F" w14:textId="77777777" w:rsidR="00D84C51" w:rsidRPr="001F417E" w:rsidRDefault="00D84C51" w:rsidP="00632FD9">
            <w:pPr>
              <w:rPr>
                <w:sz w:val="20"/>
              </w:rPr>
            </w:pPr>
            <w:r w:rsidRPr="001F417E">
              <w:rPr>
                <w:sz w:val="20"/>
              </w:rPr>
              <w:t>CHM121</w:t>
            </w:r>
          </w:p>
        </w:tc>
        <w:tc>
          <w:tcPr>
            <w:tcW w:w="5040" w:type="dxa"/>
          </w:tcPr>
          <w:p w14:paraId="75A79B44" w14:textId="77777777" w:rsidR="00D84C51" w:rsidRPr="001F417E" w:rsidRDefault="00D84C51" w:rsidP="00632FD9">
            <w:pPr>
              <w:rPr>
                <w:sz w:val="20"/>
              </w:rPr>
            </w:pPr>
            <w:r w:rsidRPr="001F417E">
              <w:rPr>
                <w:sz w:val="20"/>
              </w:rPr>
              <w:t>Western hemlock/American skunkcabbage</w:t>
            </w:r>
          </w:p>
        </w:tc>
        <w:tc>
          <w:tcPr>
            <w:tcW w:w="3060" w:type="dxa"/>
          </w:tcPr>
          <w:p w14:paraId="39FC68FA" w14:textId="77777777" w:rsidR="00D84C51" w:rsidRPr="001F417E" w:rsidRDefault="00D84C51" w:rsidP="00632FD9">
            <w:pPr>
              <w:rPr>
                <w:sz w:val="20"/>
              </w:rPr>
            </w:pPr>
            <w:r w:rsidRPr="001F417E">
              <w:rPr>
                <w:sz w:val="20"/>
              </w:rPr>
              <w:t>TSHE/LYAM3</w:t>
            </w:r>
          </w:p>
        </w:tc>
      </w:tr>
      <w:tr w:rsidR="00D84C51" w:rsidRPr="001F417E" w14:paraId="4E247CA7" w14:textId="77777777" w:rsidTr="00632FD9">
        <w:tc>
          <w:tcPr>
            <w:tcW w:w="1350" w:type="dxa"/>
          </w:tcPr>
          <w:p w14:paraId="6D738F5B" w14:textId="77777777" w:rsidR="00D84C51" w:rsidRPr="001F417E" w:rsidRDefault="00D84C51" w:rsidP="00632FD9">
            <w:pPr>
              <w:rPr>
                <w:sz w:val="20"/>
              </w:rPr>
            </w:pPr>
            <w:r w:rsidRPr="001F417E">
              <w:rPr>
                <w:sz w:val="20"/>
              </w:rPr>
              <w:t>CHS110</w:t>
            </w:r>
          </w:p>
        </w:tc>
        <w:tc>
          <w:tcPr>
            <w:tcW w:w="5040" w:type="dxa"/>
          </w:tcPr>
          <w:p w14:paraId="054F86FB" w14:textId="77777777" w:rsidR="00D84C51" w:rsidRPr="001F417E" w:rsidRDefault="00D84C51" w:rsidP="00632FD9">
            <w:pPr>
              <w:rPr>
                <w:sz w:val="20"/>
              </w:rPr>
            </w:pPr>
            <w:r w:rsidRPr="001F417E">
              <w:rPr>
                <w:sz w:val="20"/>
              </w:rPr>
              <w:t>Western hemlock/salal-NWO Cascades</w:t>
            </w:r>
          </w:p>
        </w:tc>
        <w:tc>
          <w:tcPr>
            <w:tcW w:w="3060" w:type="dxa"/>
          </w:tcPr>
          <w:p w14:paraId="56F9F478" w14:textId="77777777" w:rsidR="00D84C51" w:rsidRPr="001F417E" w:rsidRDefault="00D84C51" w:rsidP="00632FD9">
            <w:pPr>
              <w:rPr>
                <w:sz w:val="20"/>
              </w:rPr>
            </w:pPr>
            <w:r w:rsidRPr="001F417E">
              <w:rPr>
                <w:sz w:val="20"/>
              </w:rPr>
              <w:t>TSHE-GASH-NWO Cascades</w:t>
            </w:r>
          </w:p>
        </w:tc>
      </w:tr>
      <w:tr w:rsidR="00D84C51" w:rsidRPr="001F417E" w14:paraId="035B4831" w14:textId="77777777" w:rsidTr="00632FD9">
        <w:tc>
          <w:tcPr>
            <w:tcW w:w="1350" w:type="dxa"/>
          </w:tcPr>
          <w:p w14:paraId="68CF036F" w14:textId="77777777" w:rsidR="00D84C51" w:rsidRPr="001F417E" w:rsidRDefault="00D84C51" w:rsidP="00632FD9">
            <w:pPr>
              <w:rPr>
                <w:sz w:val="20"/>
              </w:rPr>
            </w:pPr>
            <w:r w:rsidRPr="001F417E">
              <w:rPr>
                <w:sz w:val="20"/>
              </w:rPr>
              <w:t>CHS158</w:t>
            </w:r>
          </w:p>
        </w:tc>
        <w:tc>
          <w:tcPr>
            <w:tcW w:w="5040" w:type="dxa"/>
          </w:tcPr>
          <w:p w14:paraId="68C3A153" w14:textId="77777777" w:rsidR="00D84C51" w:rsidRPr="001F417E" w:rsidRDefault="00D84C51" w:rsidP="00632FD9">
            <w:pPr>
              <w:rPr>
                <w:sz w:val="20"/>
              </w:rPr>
            </w:pPr>
            <w:r w:rsidRPr="001F417E">
              <w:rPr>
                <w:sz w:val="20"/>
              </w:rPr>
              <w:t>Western hemlock/Cascade barberry-dry-NWO Cascades</w:t>
            </w:r>
          </w:p>
        </w:tc>
        <w:tc>
          <w:tcPr>
            <w:tcW w:w="3060" w:type="dxa"/>
          </w:tcPr>
          <w:p w14:paraId="3410CB7D" w14:textId="77777777" w:rsidR="00D84C51" w:rsidRPr="001F417E" w:rsidRDefault="00D84C51" w:rsidP="00632FD9">
            <w:pPr>
              <w:rPr>
                <w:sz w:val="20"/>
              </w:rPr>
            </w:pPr>
            <w:r w:rsidRPr="001F417E">
              <w:rPr>
                <w:sz w:val="20"/>
              </w:rPr>
              <w:t>TSHE/MANE2-dry-NWO Cascades</w:t>
            </w:r>
          </w:p>
        </w:tc>
      </w:tr>
      <w:tr w:rsidR="00D84C51" w:rsidRPr="001F417E" w14:paraId="19A2648B" w14:textId="77777777" w:rsidTr="00632FD9">
        <w:tc>
          <w:tcPr>
            <w:tcW w:w="1350" w:type="dxa"/>
          </w:tcPr>
          <w:p w14:paraId="5FED21BE" w14:textId="77777777" w:rsidR="00D84C51" w:rsidRPr="001F417E" w:rsidRDefault="00D84C51" w:rsidP="00632FD9">
            <w:pPr>
              <w:rPr>
                <w:sz w:val="20"/>
              </w:rPr>
            </w:pPr>
            <w:r w:rsidRPr="001F417E">
              <w:rPr>
                <w:sz w:val="20"/>
              </w:rPr>
              <w:t>CHS159</w:t>
            </w:r>
          </w:p>
        </w:tc>
        <w:tc>
          <w:tcPr>
            <w:tcW w:w="5040" w:type="dxa"/>
          </w:tcPr>
          <w:p w14:paraId="27345ABB" w14:textId="77777777" w:rsidR="00D84C51" w:rsidRPr="001F417E" w:rsidRDefault="00D84C51" w:rsidP="00632FD9">
            <w:pPr>
              <w:rPr>
                <w:sz w:val="20"/>
              </w:rPr>
            </w:pPr>
            <w:r w:rsidRPr="001F417E">
              <w:rPr>
                <w:sz w:val="20"/>
              </w:rPr>
              <w:t>Western hemlock/Cascade barberry-salal-dry-NWO Cascades</w:t>
            </w:r>
          </w:p>
        </w:tc>
        <w:tc>
          <w:tcPr>
            <w:tcW w:w="3060" w:type="dxa"/>
          </w:tcPr>
          <w:p w14:paraId="1E897035" w14:textId="77777777" w:rsidR="00D84C51" w:rsidRPr="001F417E" w:rsidRDefault="00D84C51" w:rsidP="00632FD9">
            <w:pPr>
              <w:rPr>
                <w:sz w:val="20"/>
              </w:rPr>
            </w:pPr>
            <w:r w:rsidRPr="001F417E">
              <w:rPr>
                <w:sz w:val="20"/>
              </w:rPr>
              <w:t>TSHE/MANE2-GASH-dry-NWO Cascades</w:t>
            </w:r>
          </w:p>
        </w:tc>
      </w:tr>
      <w:tr w:rsidR="00D84C51" w:rsidRPr="001F417E" w14:paraId="51643B39" w14:textId="77777777" w:rsidTr="00632FD9">
        <w:tc>
          <w:tcPr>
            <w:tcW w:w="1350" w:type="dxa"/>
          </w:tcPr>
          <w:p w14:paraId="05F7E052" w14:textId="77777777" w:rsidR="00D84C51" w:rsidRPr="001F417E" w:rsidRDefault="00D84C51" w:rsidP="00632FD9">
            <w:pPr>
              <w:rPr>
                <w:sz w:val="20"/>
              </w:rPr>
            </w:pPr>
            <w:r w:rsidRPr="001F417E">
              <w:rPr>
                <w:sz w:val="20"/>
              </w:rPr>
              <w:t>CHS160</w:t>
            </w:r>
          </w:p>
        </w:tc>
        <w:tc>
          <w:tcPr>
            <w:tcW w:w="5040" w:type="dxa"/>
          </w:tcPr>
          <w:p w14:paraId="116569A2" w14:textId="77777777" w:rsidR="00D84C51" w:rsidRPr="001F417E" w:rsidRDefault="00D84C51" w:rsidP="00632FD9">
            <w:pPr>
              <w:rPr>
                <w:sz w:val="20"/>
              </w:rPr>
            </w:pPr>
            <w:r w:rsidRPr="001F417E">
              <w:rPr>
                <w:sz w:val="20"/>
              </w:rPr>
              <w:t>Western hemlock/Cascade barberry-salal-NWO Cascades</w:t>
            </w:r>
          </w:p>
        </w:tc>
        <w:tc>
          <w:tcPr>
            <w:tcW w:w="3060" w:type="dxa"/>
          </w:tcPr>
          <w:p w14:paraId="7A921608" w14:textId="77777777" w:rsidR="00D84C51" w:rsidRPr="001F417E" w:rsidRDefault="00D84C51" w:rsidP="00632FD9">
            <w:pPr>
              <w:rPr>
                <w:sz w:val="20"/>
              </w:rPr>
            </w:pPr>
            <w:r w:rsidRPr="001F417E">
              <w:rPr>
                <w:sz w:val="20"/>
              </w:rPr>
              <w:t>TSHE/MANE2-GASH-NWO Cascades</w:t>
            </w:r>
          </w:p>
        </w:tc>
      </w:tr>
      <w:tr w:rsidR="00D84C51" w:rsidRPr="001F417E" w14:paraId="33343D5F" w14:textId="77777777" w:rsidTr="00632FD9">
        <w:tc>
          <w:tcPr>
            <w:tcW w:w="1350" w:type="dxa"/>
          </w:tcPr>
          <w:p w14:paraId="0D40DF63" w14:textId="77777777" w:rsidR="00D84C51" w:rsidRPr="001F417E" w:rsidRDefault="00D84C51" w:rsidP="00632FD9">
            <w:pPr>
              <w:rPr>
                <w:sz w:val="20"/>
              </w:rPr>
            </w:pPr>
            <w:r w:rsidRPr="001F417E">
              <w:rPr>
                <w:sz w:val="20"/>
              </w:rPr>
              <w:t>CHS161</w:t>
            </w:r>
          </w:p>
        </w:tc>
        <w:tc>
          <w:tcPr>
            <w:tcW w:w="5040" w:type="dxa"/>
          </w:tcPr>
          <w:p w14:paraId="0CC69F1A" w14:textId="77777777" w:rsidR="00D84C51" w:rsidRPr="001F417E" w:rsidRDefault="00D84C51" w:rsidP="00632FD9">
            <w:pPr>
              <w:rPr>
                <w:sz w:val="20"/>
              </w:rPr>
            </w:pPr>
            <w:r w:rsidRPr="001F417E">
              <w:rPr>
                <w:sz w:val="20"/>
              </w:rPr>
              <w:t>Western hemlock/Cascade barberry-NWO Cascades</w:t>
            </w:r>
          </w:p>
        </w:tc>
        <w:tc>
          <w:tcPr>
            <w:tcW w:w="3060" w:type="dxa"/>
          </w:tcPr>
          <w:p w14:paraId="3AD25C85" w14:textId="77777777" w:rsidR="00D84C51" w:rsidRPr="001F417E" w:rsidRDefault="00D84C51" w:rsidP="00632FD9">
            <w:pPr>
              <w:rPr>
                <w:sz w:val="20"/>
              </w:rPr>
            </w:pPr>
            <w:r w:rsidRPr="001F417E">
              <w:rPr>
                <w:sz w:val="20"/>
              </w:rPr>
              <w:t>TSHE/MANE2-NWO Cascades</w:t>
            </w:r>
          </w:p>
        </w:tc>
      </w:tr>
      <w:tr w:rsidR="00D84C51" w:rsidRPr="001F417E" w14:paraId="773675BD" w14:textId="77777777" w:rsidTr="00632FD9">
        <w:tc>
          <w:tcPr>
            <w:tcW w:w="1350" w:type="dxa"/>
          </w:tcPr>
          <w:p w14:paraId="7623444B" w14:textId="77777777" w:rsidR="00D84C51" w:rsidRPr="001F417E" w:rsidRDefault="00D84C51" w:rsidP="00632FD9">
            <w:pPr>
              <w:rPr>
                <w:sz w:val="20"/>
              </w:rPr>
            </w:pPr>
            <w:r w:rsidRPr="001F417E">
              <w:rPr>
                <w:sz w:val="20"/>
              </w:rPr>
              <w:lastRenderedPageBreak/>
              <w:t>CHS162</w:t>
            </w:r>
          </w:p>
        </w:tc>
        <w:tc>
          <w:tcPr>
            <w:tcW w:w="5040" w:type="dxa"/>
          </w:tcPr>
          <w:p w14:paraId="41FFE8D5" w14:textId="77777777" w:rsidR="00D84C51" w:rsidRPr="001F417E" w:rsidRDefault="00D84C51" w:rsidP="00632FD9">
            <w:pPr>
              <w:rPr>
                <w:sz w:val="20"/>
              </w:rPr>
            </w:pPr>
            <w:r w:rsidRPr="001F417E">
              <w:rPr>
                <w:sz w:val="20"/>
              </w:rPr>
              <w:t>Western hemlock/Cascade barberry/sweet after death</w:t>
            </w:r>
          </w:p>
        </w:tc>
        <w:tc>
          <w:tcPr>
            <w:tcW w:w="3060" w:type="dxa"/>
          </w:tcPr>
          <w:p w14:paraId="11940953" w14:textId="77777777" w:rsidR="00D84C51" w:rsidRPr="001F417E" w:rsidRDefault="00D84C51" w:rsidP="00632FD9">
            <w:pPr>
              <w:rPr>
                <w:sz w:val="20"/>
              </w:rPr>
            </w:pPr>
            <w:r w:rsidRPr="001F417E">
              <w:rPr>
                <w:sz w:val="20"/>
              </w:rPr>
              <w:t>TSHE/MANE2/ACTR</w:t>
            </w:r>
          </w:p>
        </w:tc>
      </w:tr>
      <w:tr w:rsidR="00D84C51" w:rsidRPr="001F417E" w14:paraId="4AB50479" w14:textId="77777777" w:rsidTr="00632FD9">
        <w:tc>
          <w:tcPr>
            <w:tcW w:w="1350" w:type="dxa"/>
          </w:tcPr>
          <w:p w14:paraId="7F4FC386" w14:textId="77777777" w:rsidR="00D84C51" w:rsidRPr="001F417E" w:rsidRDefault="00D84C51" w:rsidP="00632FD9">
            <w:pPr>
              <w:rPr>
                <w:sz w:val="20"/>
              </w:rPr>
            </w:pPr>
            <w:r w:rsidRPr="001F417E">
              <w:rPr>
                <w:sz w:val="20"/>
              </w:rPr>
              <w:t>CHS163</w:t>
            </w:r>
          </w:p>
        </w:tc>
        <w:tc>
          <w:tcPr>
            <w:tcW w:w="5040" w:type="dxa"/>
          </w:tcPr>
          <w:p w14:paraId="320CF33A" w14:textId="77777777" w:rsidR="00D84C51" w:rsidRPr="001F417E" w:rsidRDefault="00D84C51" w:rsidP="00632FD9">
            <w:pPr>
              <w:rPr>
                <w:sz w:val="20"/>
              </w:rPr>
            </w:pPr>
            <w:r w:rsidRPr="001F417E">
              <w:rPr>
                <w:sz w:val="20"/>
              </w:rPr>
              <w:t>Western hemlock/Cascade barberry/redwood-sorrel-NWO Cascades</w:t>
            </w:r>
          </w:p>
        </w:tc>
        <w:tc>
          <w:tcPr>
            <w:tcW w:w="3060" w:type="dxa"/>
          </w:tcPr>
          <w:p w14:paraId="35DBC22D" w14:textId="77777777" w:rsidR="00D84C51" w:rsidRPr="001F417E" w:rsidRDefault="00D84C51" w:rsidP="00632FD9">
            <w:pPr>
              <w:rPr>
                <w:sz w:val="20"/>
              </w:rPr>
            </w:pPr>
            <w:r w:rsidRPr="001F417E">
              <w:rPr>
                <w:sz w:val="20"/>
              </w:rPr>
              <w:t>TSHE/MANE2/OXOR-NWO Cascades</w:t>
            </w:r>
          </w:p>
        </w:tc>
      </w:tr>
      <w:tr w:rsidR="00D84C51" w:rsidRPr="001F417E" w14:paraId="197F835D" w14:textId="77777777" w:rsidTr="00632FD9">
        <w:tc>
          <w:tcPr>
            <w:tcW w:w="1350" w:type="dxa"/>
          </w:tcPr>
          <w:p w14:paraId="1D7984C7" w14:textId="77777777" w:rsidR="00D84C51" w:rsidRPr="001F417E" w:rsidRDefault="00D84C51" w:rsidP="00632FD9">
            <w:pPr>
              <w:rPr>
                <w:sz w:val="20"/>
              </w:rPr>
            </w:pPr>
            <w:r w:rsidRPr="001F417E">
              <w:rPr>
                <w:sz w:val="20"/>
              </w:rPr>
              <w:t>CHS164</w:t>
            </w:r>
          </w:p>
        </w:tc>
        <w:tc>
          <w:tcPr>
            <w:tcW w:w="5040" w:type="dxa"/>
          </w:tcPr>
          <w:p w14:paraId="59E79292" w14:textId="77777777" w:rsidR="00D84C51" w:rsidRPr="001F417E" w:rsidRDefault="00D84C51" w:rsidP="00632FD9">
            <w:pPr>
              <w:rPr>
                <w:sz w:val="20"/>
              </w:rPr>
            </w:pPr>
            <w:r w:rsidRPr="001F417E">
              <w:rPr>
                <w:sz w:val="20"/>
              </w:rPr>
              <w:t>Western hemlock/Cascade barberry/western swordfern-NWO Cascades</w:t>
            </w:r>
          </w:p>
        </w:tc>
        <w:tc>
          <w:tcPr>
            <w:tcW w:w="3060" w:type="dxa"/>
          </w:tcPr>
          <w:p w14:paraId="23EEC16F" w14:textId="77777777" w:rsidR="00D84C51" w:rsidRPr="001F417E" w:rsidRDefault="00D84C51" w:rsidP="00632FD9">
            <w:pPr>
              <w:rPr>
                <w:sz w:val="20"/>
              </w:rPr>
            </w:pPr>
            <w:r w:rsidRPr="001F417E">
              <w:rPr>
                <w:sz w:val="20"/>
              </w:rPr>
              <w:t>TSHE/MANE2/POMU-NWO Cascades</w:t>
            </w:r>
          </w:p>
        </w:tc>
      </w:tr>
      <w:tr w:rsidR="00D84C51" w:rsidRPr="001F417E" w14:paraId="698B6F9B" w14:textId="77777777" w:rsidTr="00632FD9">
        <w:tc>
          <w:tcPr>
            <w:tcW w:w="1350" w:type="dxa"/>
          </w:tcPr>
          <w:p w14:paraId="4BDF3790" w14:textId="77777777" w:rsidR="00D84C51" w:rsidRPr="001F417E" w:rsidRDefault="00D84C51" w:rsidP="00632FD9">
            <w:pPr>
              <w:rPr>
                <w:sz w:val="20"/>
              </w:rPr>
            </w:pPr>
            <w:r w:rsidRPr="001F417E">
              <w:rPr>
                <w:sz w:val="20"/>
              </w:rPr>
              <w:t>CHS228</w:t>
            </w:r>
          </w:p>
        </w:tc>
        <w:tc>
          <w:tcPr>
            <w:tcW w:w="5040" w:type="dxa"/>
          </w:tcPr>
          <w:p w14:paraId="4D6372AB" w14:textId="77777777" w:rsidR="00D84C51" w:rsidRPr="001F417E" w:rsidRDefault="00D84C51" w:rsidP="00632FD9">
            <w:pPr>
              <w:rPr>
                <w:sz w:val="20"/>
              </w:rPr>
            </w:pPr>
            <w:r w:rsidRPr="001F417E">
              <w:rPr>
                <w:sz w:val="20"/>
              </w:rPr>
              <w:t>Western hemlock/vine maple/western swordfern NWO Cascades</w:t>
            </w:r>
          </w:p>
        </w:tc>
        <w:tc>
          <w:tcPr>
            <w:tcW w:w="3060" w:type="dxa"/>
          </w:tcPr>
          <w:p w14:paraId="7B32DE6A" w14:textId="77777777" w:rsidR="00D84C51" w:rsidRPr="001F417E" w:rsidRDefault="00D84C51" w:rsidP="00632FD9">
            <w:pPr>
              <w:rPr>
                <w:sz w:val="20"/>
              </w:rPr>
            </w:pPr>
            <w:r w:rsidRPr="001F417E">
              <w:rPr>
                <w:sz w:val="20"/>
              </w:rPr>
              <w:t>TSHE/ACCI/POMU-NWO Cascades</w:t>
            </w:r>
          </w:p>
        </w:tc>
      </w:tr>
      <w:tr w:rsidR="00D84C51" w:rsidRPr="001F417E" w14:paraId="448650BF" w14:textId="77777777" w:rsidTr="00632FD9">
        <w:tc>
          <w:tcPr>
            <w:tcW w:w="1350" w:type="dxa"/>
          </w:tcPr>
          <w:p w14:paraId="25458B1D" w14:textId="77777777" w:rsidR="00D84C51" w:rsidRPr="001F417E" w:rsidRDefault="00D84C51" w:rsidP="00632FD9">
            <w:pPr>
              <w:rPr>
                <w:sz w:val="20"/>
              </w:rPr>
            </w:pPr>
            <w:r w:rsidRPr="001F417E">
              <w:rPr>
                <w:sz w:val="20"/>
              </w:rPr>
              <w:t>CHS232</w:t>
            </w:r>
          </w:p>
        </w:tc>
        <w:tc>
          <w:tcPr>
            <w:tcW w:w="5040" w:type="dxa"/>
          </w:tcPr>
          <w:p w14:paraId="77F6B066" w14:textId="77777777" w:rsidR="00D84C51" w:rsidRPr="001F417E" w:rsidRDefault="00D84C51" w:rsidP="00632FD9">
            <w:pPr>
              <w:rPr>
                <w:sz w:val="20"/>
              </w:rPr>
            </w:pPr>
            <w:r w:rsidRPr="001F417E">
              <w:rPr>
                <w:sz w:val="20"/>
              </w:rPr>
              <w:t>Western hemlock/vine maple-salal/western swordfern NWO Cascades</w:t>
            </w:r>
          </w:p>
        </w:tc>
        <w:tc>
          <w:tcPr>
            <w:tcW w:w="3060" w:type="dxa"/>
          </w:tcPr>
          <w:p w14:paraId="4DDA233A" w14:textId="77777777" w:rsidR="00D84C51" w:rsidRPr="001F417E" w:rsidRDefault="00D84C51" w:rsidP="00632FD9">
            <w:pPr>
              <w:rPr>
                <w:sz w:val="20"/>
              </w:rPr>
            </w:pPr>
            <w:r w:rsidRPr="001F417E">
              <w:rPr>
                <w:sz w:val="20"/>
              </w:rPr>
              <w:t>TSHE/ACCI-GASH/POMU-NWO Cascades</w:t>
            </w:r>
          </w:p>
        </w:tc>
      </w:tr>
      <w:tr w:rsidR="00D84C51" w:rsidRPr="001F417E" w14:paraId="407E4FDA" w14:textId="77777777" w:rsidTr="00632FD9">
        <w:tc>
          <w:tcPr>
            <w:tcW w:w="1350" w:type="dxa"/>
          </w:tcPr>
          <w:p w14:paraId="6FD47FB5" w14:textId="77777777" w:rsidR="00D84C51" w:rsidRPr="001F417E" w:rsidRDefault="00D84C51" w:rsidP="00632FD9">
            <w:pPr>
              <w:rPr>
                <w:sz w:val="20"/>
              </w:rPr>
            </w:pPr>
            <w:r w:rsidRPr="001F417E">
              <w:rPr>
                <w:sz w:val="20"/>
              </w:rPr>
              <w:t>CHS326</w:t>
            </w:r>
          </w:p>
        </w:tc>
        <w:tc>
          <w:tcPr>
            <w:tcW w:w="5040" w:type="dxa"/>
          </w:tcPr>
          <w:p w14:paraId="4634382B" w14:textId="77777777" w:rsidR="00D84C51" w:rsidRPr="001F417E" w:rsidRDefault="00D84C51" w:rsidP="00632FD9">
            <w:pPr>
              <w:rPr>
                <w:sz w:val="20"/>
              </w:rPr>
            </w:pPr>
            <w:r w:rsidRPr="001F417E">
              <w:rPr>
                <w:sz w:val="20"/>
              </w:rPr>
              <w:t>Western hemlock/Pacific rhododendron-Alaska blueberry/bunchberry dogwood</w:t>
            </w:r>
          </w:p>
        </w:tc>
        <w:tc>
          <w:tcPr>
            <w:tcW w:w="3060" w:type="dxa"/>
          </w:tcPr>
          <w:p w14:paraId="5C5B955F" w14:textId="77777777" w:rsidR="00D84C51" w:rsidRPr="001F417E" w:rsidRDefault="00D84C51" w:rsidP="00632FD9">
            <w:pPr>
              <w:rPr>
                <w:sz w:val="20"/>
              </w:rPr>
            </w:pPr>
            <w:r w:rsidRPr="001F417E">
              <w:rPr>
                <w:sz w:val="20"/>
              </w:rPr>
              <w:t>TSHE/RHMA3-VAAL3/COCA13</w:t>
            </w:r>
          </w:p>
        </w:tc>
      </w:tr>
      <w:tr w:rsidR="00D84C51" w:rsidRPr="001F417E" w14:paraId="0F57CED7" w14:textId="77777777" w:rsidTr="00632FD9">
        <w:tc>
          <w:tcPr>
            <w:tcW w:w="1350" w:type="dxa"/>
          </w:tcPr>
          <w:p w14:paraId="48CA3F14" w14:textId="77777777" w:rsidR="00D84C51" w:rsidRPr="001F417E" w:rsidRDefault="00D84C51" w:rsidP="00632FD9">
            <w:pPr>
              <w:rPr>
                <w:sz w:val="20"/>
              </w:rPr>
            </w:pPr>
            <w:r w:rsidRPr="001F417E">
              <w:rPr>
                <w:sz w:val="20"/>
              </w:rPr>
              <w:t>CHS350</w:t>
            </w:r>
          </w:p>
        </w:tc>
        <w:tc>
          <w:tcPr>
            <w:tcW w:w="5040" w:type="dxa"/>
          </w:tcPr>
          <w:p w14:paraId="11E2B6CA" w14:textId="77777777" w:rsidR="00D84C51" w:rsidRPr="001F417E" w:rsidRDefault="00D84C51" w:rsidP="00632FD9">
            <w:pPr>
              <w:rPr>
                <w:sz w:val="20"/>
              </w:rPr>
            </w:pPr>
            <w:r w:rsidRPr="001F417E">
              <w:rPr>
                <w:sz w:val="20"/>
              </w:rPr>
              <w:t>Western hemlock/Pacific rhododendron-salal-NWO Cascades</w:t>
            </w:r>
          </w:p>
        </w:tc>
        <w:tc>
          <w:tcPr>
            <w:tcW w:w="3060" w:type="dxa"/>
          </w:tcPr>
          <w:p w14:paraId="418B12AA" w14:textId="77777777" w:rsidR="00D84C51" w:rsidRPr="001F417E" w:rsidRDefault="00D84C51" w:rsidP="00632FD9">
            <w:pPr>
              <w:rPr>
                <w:sz w:val="20"/>
              </w:rPr>
            </w:pPr>
            <w:r w:rsidRPr="001F417E">
              <w:rPr>
                <w:sz w:val="20"/>
              </w:rPr>
              <w:t>TSHE/RHMA3-GASH-NWO Cascades</w:t>
            </w:r>
          </w:p>
        </w:tc>
      </w:tr>
      <w:tr w:rsidR="00D84C51" w:rsidRPr="001F417E" w14:paraId="3F130BEB" w14:textId="77777777" w:rsidTr="00632FD9">
        <w:tc>
          <w:tcPr>
            <w:tcW w:w="1350" w:type="dxa"/>
          </w:tcPr>
          <w:p w14:paraId="36A6C1BB" w14:textId="77777777" w:rsidR="00D84C51" w:rsidRPr="001F417E" w:rsidRDefault="00D84C51" w:rsidP="00632FD9">
            <w:pPr>
              <w:rPr>
                <w:sz w:val="20"/>
              </w:rPr>
            </w:pPr>
            <w:r w:rsidRPr="001F417E">
              <w:rPr>
                <w:sz w:val="20"/>
              </w:rPr>
              <w:t>CHS354</w:t>
            </w:r>
          </w:p>
        </w:tc>
        <w:tc>
          <w:tcPr>
            <w:tcW w:w="5040" w:type="dxa"/>
          </w:tcPr>
          <w:p w14:paraId="3663028B" w14:textId="77777777" w:rsidR="00D84C51" w:rsidRPr="001F417E" w:rsidRDefault="00D84C51" w:rsidP="00632FD9">
            <w:pPr>
              <w:rPr>
                <w:sz w:val="20"/>
              </w:rPr>
            </w:pPr>
            <w:r w:rsidRPr="001F417E">
              <w:rPr>
                <w:sz w:val="20"/>
              </w:rPr>
              <w:t>Western hemlock/Pacific rhododendron/redwood sorrel</w:t>
            </w:r>
          </w:p>
        </w:tc>
        <w:tc>
          <w:tcPr>
            <w:tcW w:w="3060" w:type="dxa"/>
          </w:tcPr>
          <w:p w14:paraId="0F655FA6" w14:textId="77777777" w:rsidR="00D84C51" w:rsidRPr="001F417E" w:rsidRDefault="00D84C51" w:rsidP="00632FD9">
            <w:pPr>
              <w:rPr>
                <w:sz w:val="20"/>
              </w:rPr>
            </w:pPr>
            <w:r w:rsidRPr="001F417E">
              <w:rPr>
                <w:sz w:val="20"/>
              </w:rPr>
              <w:t>TSHE/RHMA3/OXOR</w:t>
            </w:r>
          </w:p>
        </w:tc>
      </w:tr>
      <w:tr w:rsidR="00D84C51" w:rsidRPr="001F417E" w14:paraId="08FA637A" w14:textId="77777777" w:rsidTr="00632FD9">
        <w:tc>
          <w:tcPr>
            <w:tcW w:w="1350" w:type="dxa"/>
          </w:tcPr>
          <w:p w14:paraId="58BCFB14" w14:textId="77777777" w:rsidR="00D84C51" w:rsidRPr="001F417E" w:rsidRDefault="00D84C51" w:rsidP="00632FD9">
            <w:pPr>
              <w:rPr>
                <w:sz w:val="20"/>
              </w:rPr>
            </w:pPr>
            <w:r w:rsidRPr="001F417E">
              <w:rPr>
                <w:sz w:val="20"/>
              </w:rPr>
              <w:t>CHS355</w:t>
            </w:r>
          </w:p>
        </w:tc>
        <w:tc>
          <w:tcPr>
            <w:tcW w:w="5040" w:type="dxa"/>
          </w:tcPr>
          <w:p w14:paraId="64F91DC2" w14:textId="77777777" w:rsidR="00D84C51" w:rsidRPr="001F417E" w:rsidRDefault="00D84C51" w:rsidP="00632FD9">
            <w:pPr>
              <w:rPr>
                <w:sz w:val="20"/>
              </w:rPr>
            </w:pPr>
            <w:r w:rsidRPr="001F417E">
              <w:rPr>
                <w:sz w:val="20"/>
              </w:rPr>
              <w:t>Western hemlock/Pacific rhododendron-twinflower</w:t>
            </w:r>
          </w:p>
        </w:tc>
        <w:tc>
          <w:tcPr>
            <w:tcW w:w="3060" w:type="dxa"/>
          </w:tcPr>
          <w:p w14:paraId="43F7801B" w14:textId="77777777" w:rsidR="00D84C51" w:rsidRPr="001F417E" w:rsidRDefault="00D84C51" w:rsidP="00632FD9">
            <w:pPr>
              <w:rPr>
                <w:sz w:val="20"/>
              </w:rPr>
            </w:pPr>
            <w:r w:rsidRPr="001F417E">
              <w:rPr>
                <w:sz w:val="20"/>
              </w:rPr>
              <w:t>TSHE/RHMA3-LIBO3</w:t>
            </w:r>
          </w:p>
        </w:tc>
      </w:tr>
      <w:tr w:rsidR="00D84C51" w:rsidRPr="001F417E" w14:paraId="0B2EAF86" w14:textId="77777777" w:rsidTr="00632FD9">
        <w:tc>
          <w:tcPr>
            <w:tcW w:w="1350" w:type="dxa"/>
          </w:tcPr>
          <w:p w14:paraId="08C706BB" w14:textId="77777777" w:rsidR="00D84C51" w:rsidRPr="001F417E" w:rsidRDefault="00D84C51" w:rsidP="00632FD9">
            <w:pPr>
              <w:rPr>
                <w:sz w:val="20"/>
              </w:rPr>
            </w:pPr>
            <w:r w:rsidRPr="001F417E">
              <w:rPr>
                <w:sz w:val="20"/>
              </w:rPr>
              <w:t>CHS356</w:t>
            </w:r>
          </w:p>
        </w:tc>
        <w:tc>
          <w:tcPr>
            <w:tcW w:w="5040" w:type="dxa"/>
          </w:tcPr>
          <w:p w14:paraId="5659EB61" w14:textId="77777777" w:rsidR="00D84C51" w:rsidRPr="001F417E" w:rsidRDefault="00D84C51" w:rsidP="00632FD9">
            <w:pPr>
              <w:rPr>
                <w:sz w:val="20"/>
              </w:rPr>
            </w:pPr>
            <w:r w:rsidRPr="001F417E">
              <w:rPr>
                <w:sz w:val="20"/>
              </w:rPr>
              <w:t>Western hemlock/Pacific rhododendron-Cascade barberry-NWO Cascades</w:t>
            </w:r>
          </w:p>
        </w:tc>
        <w:tc>
          <w:tcPr>
            <w:tcW w:w="3060" w:type="dxa"/>
          </w:tcPr>
          <w:p w14:paraId="52A7D1F6" w14:textId="77777777" w:rsidR="00D84C51" w:rsidRPr="001F417E" w:rsidRDefault="00D84C51" w:rsidP="00632FD9">
            <w:pPr>
              <w:rPr>
                <w:sz w:val="20"/>
              </w:rPr>
            </w:pPr>
            <w:r w:rsidRPr="001F417E">
              <w:rPr>
                <w:sz w:val="20"/>
              </w:rPr>
              <w:t>TSHE/RHMA3-MANE2-NWO Cascades</w:t>
            </w:r>
          </w:p>
        </w:tc>
      </w:tr>
      <w:tr w:rsidR="00D84C51" w:rsidRPr="001F417E" w14:paraId="0778B9B1" w14:textId="77777777" w:rsidTr="00632FD9">
        <w:tc>
          <w:tcPr>
            <w:tcW w:w="1350" w:type="dxa"/>
          </w:tcPr>
          <w:p w14:paraId="19106366" w14:textId="77777777" w:rsidR="00D84C51" w:rsidRPr="001F417E" w:rsidRDefault="00D84C51" w:rsidP="00632FD9">
            <w:pPr>
              <w:rPr>
                <w:sz w:val="20"/>
              </w:rPr>
            </w:pPr>
            <w:r w:rsidRPr="001F417E">
              <w:rPr>
                <w:sz w:val="20"/>
              </w:rPr>
              <w:t>CHS357</w:t>
            </w:r>
          </w:p>
        </w:tc>
        <w:tc>
          <w:tcPr>
            <w:tcW w:w="5040" w:type="dxa"/>
          </w:tcPr>
          <w:p w14:paraId="24C210FB" w14:textId="77777777" w:rsidR="00D84C51" w:rsidRPr="001F417E" w:rsidRDefault="00D84C51" w:rsidP="00632FD9">
            <w:pPr>
              <w:rPr>
                <w:sz w:val="20"/>
              </w:rPr>
            </w:pPr>
            <w:r w:rsidRPr="001F417E">
              <w:rPr>
                <w:sz w:val="20"/>
              </w:rPr>
              <w:t>Western hemlock/Pacific rhododendron/common beargrass</w:t>
            </w:r>
          </w:p>
        </w:tc>
        <w:tc>
          <w:tcPr>
            <w:tcW w:w="3060" w:type="dxa"/>
          </w:tcPr>
          <w:p w14:paraId="44122741" w14:textId="77777777" w:rsidR="00D84C51" w:rsidRPr="001F417E" w:rsidRDefault="00D84C51" w:rsidP="00632FD9">
            <w:pPr>
              <w:rPr>
                <w:sz w:val="20"/>
              </w:rPr>
            </w:pPr>
            <w:r w:rsidRPr="001F417E">
              <w:rPr>
                <w:sz w:val="20"/>
              </w:rPr>
              <w:t>TSHE/RHMA3/XETE</w:t>
            </w:r>
          </w:p>
        </w:tc>
      </w:tr>
      <w:tr w:rsidR="00D84C51" w:rsidRPr="001F417E" w14:paraId="31254D3B" w14:textId="77777777" w:rsidTr="00632FD9">
        <w:tc>
          <w:tcPr>
            <w:tcW w:w="1350" w:type="dxa"/>
          </w:tcPr>
          <w:p w14:paraId="3D785CF2" w14:textId="77777777" w:rsidR="00D84C51" w:rsidRPr="001F417E" w:rsidRDefault="00D84C51" w:rsidP="00632FD9">
            <w:pPr>
              <w:rPr>
                <w:sz w:val="20"/>
              </w:rPr>
            </w:pPr>
            <w:r w:rsidRPr="001F417E">
              <w:rPr>
                <w:sz w:val="20"/>
              </w:rPr>
              <w:t>CHS522</w:t>
            </w:r>
          </w:p>
        </w:tc>
        <w:tc>
          <w:tcPr>
            <w:tcW w:w="5040" w:type="dxa"/>
          </w:tcPr>
          <w:p w14:paraId="4D9278BE" w14:textId="77777777" w:rsidR="00D84C51" w:rsidRPr="001F417E" w:rsidRDefault="00D84C51" w:rsidP="00632FD9">
            <w:pPr>
              <w:rPr>
                <w:sz w:val="20"/>
              </w:rPr>
            </w:pPr>
            <w:r w:rsidRPr="001F417E">
              <w:rPr>
                <w:sz w:val="20"/>
              </w:rPr>
              <w:t>Western hemlock/devilsclub/redwood sorrel</w:t>
            </w:r>
          </w:p>
        </w:tc>
        <w:tc>
          <w:tcPr>
            <w:tcW w:w="3060" w:type="dxa"/>
          </w:tcPr>
          <w:p w14:paraId="072F0025" w14:textId="77777777" w:rsidR="00D84C51" w:rsidRPr="001F417E" w:rsidRDefault="00D84C51" w:rsidP="00632FD9">
            <w:pPr>
              <w:rPr>
                <w:sz w:val="20"/>
              </w:rPr>
            </w:pPr>
            <w:r w:rsidRPr="001F417E">
              <w:rPr>
                <w:sz w:val="20"/>
              </w:rPr>
              <w:t>TSHE/OPHO/OXOR</w:t>
            </w:r>
          </w:p>
        </w:tc>
      </w:tr>
      <w:tr w:rsidR="00D84C51" w:rsidRPr="001F417E" w14:paraId="08EDE909" w14:textId="77777777" w:rsidTr="00632FD9">
        <w:tc>
          <w:tcPr>
            <w:tcW w:w="1350" w:type="dxa"/>
          </w:tcPr>
          <w:p w14:paraId="7F109657" w14:textId="77777777" w:rsidR="00D84C51" w:rsidRPr="001F417E" w:rsidRDefault="00D84C51" w:rsidP="00632FD9">
            <w:pPr>
              <w:rPr>
                <w:sz w:val="20"/>
              </w:rPr>
            </w:pPr>
            <w:r w:rsidRPr="001F417E">
              <w:rPr>
                <w:sz w:val="20"/>
              </w:rPr>
              <w:t>CHS525</w:t>
            </w:r>
          </w:p>
        </w:tc>
        <w:tc>
          <w:tcPr>
            <w:tcW w:w="5040" w:type="dxa"/>
          </w:tcPr>
          <w:p w14:paraId="3A647381" w14:textId="77777777" w:rsidR="00D84C51" w:rsidRPr="001F417E" w:rsidRDefault="00D84C51" w:rsidP="00632FD9">
            <w:pPr>
              <w:rPr>
                <w:sz w:val="20"/>
              </w:rPr>
            </w:pPr>
            <w:r w:rsidRPr="001F417E">
              <w:rPr>
                <w:sz w:val="20"/>
              </w:rPr>
              <w:t>Western hemlock/devilsclub/starry false lily of the valley</w:t>
            </w:r>
          </w:p>
        </w:tc>
        <w:tc>
          <w:tcPr>
            <w:tcW w:w="3060" w:type="dxa"/>
          </w:tcPr>
          <w:p w14:paraId="3AAFE4EB" w14:textId="77777777" w:rsidR="00D84C51" w:rsidRPr="001F417E" w:rsidRDefault="00D84C51" w:rsidP="00632FD9">
            <w:pPr>
              <w:rPr>
                <w:sz w:val="20"/>
              </w:rPr>
            </w:pPr>
            <w:r w:rsidRPr="001F417E">
              <w:rPr>
                <w:sz w:val="20"/>
              </w:rPr>
              <w:t>TSHE/OPHO/MAST4</w:t>
            </w:r>
          </w:p>
        </w:tc>
      </w:tr>
      <w:tr w:rsidR="00D84C51" w:rsidRPr="001F417E" w14:paraId="4590119A" w14:textId="77777777" w:rsidTr="00632FD9">
        <w:tc>
          <w:tcPr>
            <w:tcW w:w="1350" w:type="dxa"/>
          </w:tcPr>
          <w:p w14:paraId="2A11B3B2" w14:textId="77777777" w:rsidR="00D84C51" w:rsidRPr="001F417E" w:rsidRDefault="00D84C51" w:rsidP="00632FD9">
            <w:pPr>
              <w:rPr>
                <w:sz w:val="20"/>
              </w:rPr>
            </w:pPr>
            <w:r w:rsidRPr="001F417E">
              <w:rPr>
                <w:sz w:val="20"/>
              </w:rPr>
              <w:t>CHS611</w:t>
            </w:r>
          </w:p>
        </w:tc>
        <w:tc>
          <w:tcPr>
            <w:tcW w:w="5040" w:type="dxa"/>
          </w:tcPr>
          <w:p w14:paraId="04277AB3" w14:textId="77777777" w:rsidR="00D84C51" w:rsidRPr="001F417E" w:rsidRDefault="00D84C51" w:rsidP="00632FD9">
            <w:pPr>
              <w:rPr>
                <w:sz w:val="20"/>
              </w:rPr>
            </w:pPr>
            <w:r w:rsidRPr="001F417E">
              <w:rPr>
                <w:sz w:val="20"/>
              </w:rPr>
              <w:t>Western hemlock/Alaska blueberry-devilsclub</w:t>
            </w:r>
          </w:p>
        </w:tc>
        <w:tc>
          <w:tcPr>
            <w:tcW w:w="3060" w:type="dxa"/>
          </w:tcPr>
          <w:p w14:paraId="799ADFFE" w14:textId="77777777" w:rsidR="00D84C51" w:rsidRPr="001F417E" w:rsidRDefault="00D84C51" w:rsidP="00632FD9">
            <w:pPr>
              <w:rPr>
                <w:sz w:val="20"/>
              </w:rPr>
            </w:pPr>
            <w:r w:rsidRPr="001F417E">
              <w:rPr>
                <w:sz w:val="20"/>
              </w:rPr>
              <w:t>THSE/VAAL3-OPHO</w:t>
            </w:r>
          </w:p>
        </w:tc>
      </w:tr>
      <w:tr w:rsidR="00D84C51" w:rsidRPr="001F417E" w14:paraId="59554326" w14:textId="77777777" w:rsidTr="00632FD9">
        <w:tc>
          <w:tcPr>
            <w:tcW w:w="1350" w:type="dxa"/>
          </w:tcPr>
          <w:p w14:paraId="4300243A" w14:textId="77777777" w:rsidR="00D84C51" w:rsidRPr="001F417E" w:rsidRDefault="00D84C51" w:rsidP="00632FD9">
            <w:pPr>
              <w:rPr>
                <w:sz w:val="20"/>
              </w:rPr>
            </w:pPr>
            <w:r w:rsidRPr="001F417E">
              <w:rPr>
                <w:sz w:val="20"/>
              </w:rPr>
              <w:t>CHS613</w:t>
            </w:r>
          </w:p>
        </w:tc>
        <w:tc>
          <w:tcPr>
            <w:tcW w:w="5040" w:type="dxa"/>
          </w:tcPr>
          <w:p w14:paraId="777A9265" w14:textId="77777777" w:rsidR="00D84C51" w:rsidRPr="001F417E" w:rsidRDefault="00D84C51" w:rsidP="00632FD9">
            <w:pPr>
              <w:rPr>
                <w:sz w:val="20"/>
              </w:rPr>
            </w:pPr>
            <w:r>
              <w:rPr>
                <w:sz w:val="20"/>
              </w:rPr>
              <w:t>W</w:t>
            </w:r>
            <w:r w:rsidRPr="001F417E">
              <w:rPr>
                <w:sz w:val="20"/>
              </w:rPr>
              <w:t>estern hemlock/Alaska blueberry/redwood sorrel-NWO Cascades</w:t>
            </w:r>
          </w:p>
        </w:tc>
        <w:tc>
          <w:tcPr>
            <w:tcW w:w="3060" w:type="dxa"/>
          </w:tcPr>
          <w:p w14:paraId="344F17EA" w14:textId="77777777" w:rsidR="00D84C51" w:rsidRPr="001F417E" w:rsidRDefault="00D84C51" w:rsidP="00632FD9">
            <w:pPr>
              <w:rPr>
                <w:sz w:val="20"/>
              </w:rPr>
            </w:pPr>
            <w:r w:rsidRPr="001F417E">
              <w:rPr>
                <w:sz w:val="20"/>
              </w:rPr>
              <w:t>THSE/VAAL3/OXOR-NWO Cascades</w:t>
            </w:r>
          </w:p>
        </w:tc>
      </w:tr>
      <w:tr w:rsidR="00D84C51" w:rsidRPr="001F417E" w14:paraId="6F0E5A92" w14:textId="77777777" w:rsidTr="00632FD9">
        <w:tc>
          <w:tcPr>
            <w:tcW w:w="1350" w:type="dxa"/>
          </w:tcPr>
          <w:p w14:paraId="36FDEC29" w14:textId="77777777" w:rsidR="00D84C51" w:rsidRPr="001F417E" w:rsidRDefault="00D84C51" w:rsidP="00632FD9">
            <w:pPr>
              <w:rPr>
                <w:sz w:val="20"/>
              </w:rPr>
            </w:pPr>
            <w:r w:rsidRPr="001F417E">
              <w:rPr>
                <w:sz w:val="20"/>
              </w:rPr>
              <w:lastRenderedPageBreak/>
              <w:t>CHS614</w:t>
            </w:r>
          </w:p>
        </w:tc>
        <w:tc>
          <w:tcPr>
            <w:tcW w:w="5040" w:type="dxa"/>
          </w:tcPr>
          <w:p w14:paraId="4659B530" w14:textId="77777777" w:rsidR="00D84C51" w:rsidRPr="001F417E" w:rsidRDefault="00D84C51" w:rsidP="00632FD9">
            <w:pPr>
              <w:rPr>
                <w:sz w:val="20"/>
              </w:rPr>
            </w:pPr>
            <w:r w:rsidRPr="001F417E">
              <w:rPr>
                <w:sz w:val="20"/>
              </w:rPr>
              <w:t>Western hemlock/Alaska blueberry-salal</w:t>
            </w:r>
          </w:p>
        </w:tc>
        <w:tc>
          <w:tcPr>
            <w:tcW w:w="3060" w:type="dxa"/>
          </w:tcPr>
          <w:p w14:paraId="7A88D989" w14:textId="77777777" w:rsidR="00D84C51" w:rsidRPr="001F417E" w:rsidRDefault="00D84C51" w:rsidP="00632FD9">
            <w:pPr>
              <w:rPr>
                <w:sz w:val="20"/>
              </w:rPr>
            </w:pPr>
            <w:r w:rsidRPr="001F417E">
              <w:rPr>
                <w:sz w:val="20"/>
              </w:rPr>
              <w:t>TSHE/VAAL3-GASH</w:t>
            </w:r>
          </w:p>
        </w:tc>
      </w:tr>
      <w:tr w:rsidR="00D84C51" w:rsidRPr="001F417E" w14:paraId="238E3345" w14:textId="77777777" w:rsidTr="00632FD9">
        <w:tc>
          <w:tcPr>
            <w:tcW w:w="1350" w:type="dxa"/>
          </w:tcPr>
          <w:p w14:paraId="14B59258" w14:textId="77777777" w:rsidR="00D84C51" w:rsidRPr="001F417E" w:rsidRDefault="00D84C51" w:rsidP="00632FD9">
            <w:pPr>
              <w:rPr>
                <w:sz w:val="20"/>
              </w:rPr>
            </w:pPr>
            <w:r w:rsidRPr="001F417E">
              <w:rPr>
                <w:sz w:val="20"/>
              </w:rPr>
              <w:t>CHS615</w:t>
            </w:r>
          </w:p>
        </w:tc>
        <w:tc>
          <w:tcPr>
            <w:tcW w:w="5040" w:type="dxa"/>
          </w:tcPr>
          <w:p w14:paraId="14BC04D3" w14:textId="77777777" w:rsidR="00D84C51" w:rsidRPr="001F417E" w:rsidRDefault="00D84C51" w:rsidP="00632FD9">
            <w:pPr>
              <w:rPr>
                <w:sz w:val="20"/>
              </w:rPr>
            </w:pPr>
            <w:r w:rsidRPr="001F417E">
              <w:rPr>
                <w:sz w:val="20"/>
              </w:rPr>
              <w:t>Western hemlock/Alaska blueberry/bunchberry dogwood NWO Cascades</w:t>
            </w:r>
          </w:p>
        </w:tc>
        <w:tc>
          <w:tcPr>
            <w:tcW w:w="3060" w:type="dxa"/>
          </w:tcPr>
          <w:p w14:paraId="0C11D7BD" w14:textId="77777777" w:rsidR="00D84C51" w:rsidRPr="001F417E" w:rsidRDefault="00D84C51" w:rsidP="00632FD9">
            <w:pPr>
              <w:rPr>
                <w:sz w:val="20"/>
              </w:rPr>
            </w:pPr>
            <w:r w:rsidRPr="001F417E">
              <w:rPr>
                <w:sz w:val="20"/>
              </w:rPr>
              <w:t>TSHE/VAAL3/COCO13-NWO Cascades</w:t>
            </w:r>
          </w:p>
        </w:tc>
      </w:tr>
      <w:tr w:rsidR="00D84C51" w:rsidRPr="001F417E" w14:paraId="189E0892" w14:textId="77777777" w:rsidTr="00632FD9">
        <w:tc>
          <w:tcPr>
            <w:tcW w:w="1350" w:type="dxa"/>
          </w:tcPr>
          <w:p w14:paraId="2151AE18" w14:textId="77777777" w:rsidR="00D84C51" w:rsidRPr="001F417E" w:rsidRDefault="00D84C51" w:rsidP="00632FD9">
            <w:pPr>
              <w:rPr>
                <w:sz w:val="20"/>
              </w:rPr>
            </w:pPr>
            <w:r w:rsidRPr="001F417E">
              <w:rPr>
                <w:sz w:val="20"/>
              </w:rPr>
              <w:t>CMG212</w:t>
            </w:r>
          </w:p>
        </w:tc>
        <w:tc>
          <w:tcPr>
            <w:tcW w:w="5040" w:type="dxa"/>
          </w:tcPr>
          <w:p w14:paraId="559081E5" w14:textId="77777777" w:rsidR="00D84C51" w:rsidRPr="001F417E" w:rsidRDefault="00D84C51" w:rsidP="00632FD9">
            <w:pPr>
              <w:rPr>
                <w:sz w:val="20"/>
              </w:rPr>
            </w:pPr>
            <w:r w:rsidRPr="001F417E">
              <w:rPr>
                <w:sz w:val="20"/>
              </w:rPr>
              <w:t>Mountain hemlock/forked woodrush</w:t>
            </w:r>
          </w:p>
        </w:tc>
        <w:tc>
          <w:tcPr>
            <w:tcW w:w="3060" w:type="dxa"/>
          </w:tcPr>
          <w:p w14:paraId="23D40A5B" w14:textId="77777777" w:rsidR="00D84C51" w:rsidRPr="001F417E" w:rsidRDefault="00D84C51" w:rsidP="00632FD9">
            <w:pPr>
              <w:rPr>
                <w:sz w:val="20"/>
              </w:rPr>
            </w:pPr>
            <w:r w:rsidRPr="001F417E">
              <w:rPr>
                <w:sz w:val="20"/>
              </w:rPr>
              <w:t>TSME/LUDI</w:t>
            </w:r>
          </w:p>
        </w:tc>
      </w:tr>
      <w:tr w:rsidR="00D84C51" w:rsidRPr="001F417E" w14:paraId="005F7585" w14:textId="77777777" w:rsidTr="00632FD9">
        <w:tc>
          <w:tcPr>
            <w:tcW w:w="1350" w:type="dxa"/>
          </w:tcPr>
          <w:p w14:paraId="01BB95C5" w14:textId="77777777" w:rsidR="00D84C51" w:rsidRPr="001F417E" w:rsidRDefault="00D84C51" w:rsidP="00632FD9">
            <w:pPr>
              <w:rPr>
                <w:sz w:val="20"/>
              </w:rPr>
            </w:pPr>
            <w:r w:rsidRPr="001F417E">
              <w:rPr>
                <w:sz w:val="20"/>
              </w:rPr>
              <w:t>CMS117</w:t>
            </w:r>
          </w:p>
        </w:tc>
        <w:tc>
          <w:tcPr>
            <w:tcW w:w="5040" w:type="dxa"/>
          </w:tcPr>
          <w:p w14:paraId="146D5A0C" w14:textId="77777777" w:rsidR="00D84C51" w:rsidRPr="001F417E" w:rsidRDefault="00D84C51" w:rsidP="00632FD9">
            <w:pPr>
              <w:rPr>
                <w:sz w:val="20"/>
              </w:rPr>
            </w:pPr>
            <w:r w:rsidRPr="001F417E">
              <w:rPr>
                <w:sz w:val="20"/>
              </w:rPr>
              <w:t>Mountain hemlock/pinemat manzanita</w:t>
            </w:r>
          </w:p>
        </w:tc>
        <w:tc>
          <w:tcPr>
            <w:tcW w:w="3060" w:type="dxa"/>
          </w:tcPr>
          <w:p w14:paraId="422429AC" w14:textId="77777777" w:rsidR="00D84C51" w:rsidRPr="001F417E" w:rsidRDefault="00D84C51" w:rsidP="00632FD9">
            <w:pPr>
              <w:rPr>
                <w:sz w:val="20"/>
              </w:rPr>
            </w:pPr>
            <w:r w:rsidRPr="001F417E">
              <w:rPr>
                <w:sz w:val="20"/>
              </w:rPr>
              <w:t>TSME/ARNE</w:t>
            </w:r>
          </w:p>
        </w:tc>
      </w:tr>
      <w:tr w:rsidR="00D84C51" w:rsidRPr="001F417E" w14:paraId="046AF0C6" w14:textId="77777777" w:rsidTr="00632FD9">
        <w:tc>
          <w:tcPr>
            <w:tcW w:w="1350" w:type="dxa"/>
          </w:tcPr>
          <w:p w14:paraId="692C0E1C" w14:textId="77777777" w:rsidR="00D84C51" w:rsidRPr="001F417E" w:rsidRDefault="00D84C51" w:rsidP="00632FD9">
            <w:pPr>
              <w:rPr>
                <w:sz w:val="20"/>
              </w:rPr>
            </w:pPr>
            <w:r w:rsidRPr="001F417E">
              <w:rPr>
                <w:sz w:val="20"/>
              </w:rPr>
              <w:t>CMS118</w:t>
            </w:r>
          </w:p>
        </w:tc>
        <w:tc>
          <w:tcPr>
            <w:tcW w:w="5040" w:type="dxa"/>
          </w:tcPr>
          <w:p w14:paraId="5A263B1D" w14:textId="77777777" w:rsidR="00D84C51" w:rsidRPr="001F417E" w:rsidRDefault="00D84C51" w:rsidP="00632FD9">
            <w:pPr>
              <w:rPr>
                <w:sz w:val="20"/>
              </w:rPr>
            </w:pPr>
            <w:r w:rsidRPr="001F417E">
              <w:rPr>
                <w:sz w:val="20"/>
              </w:rPr>
              <w:t>Mountain hemlock/grouse whortlberry</w:t>
            </w:r>
          </w:p>
        </w:tc>
        <w:tc>
          <w:tcPr>
            <w:tcW w:w="3060" w:type="dxa"/>
          </w:tcPr>
          <w:p w14:paraId="07B6A1D4" w14:textId="77777777" w:rsidR="00D84C51" w:rsidRPr="001F417E" w:rsidRDefault="00D84C51" w:rsidP="00632FD9">
            <w:pPr>
              <w:rPr>
                <w:sz w:val="20"/>
              </w:rPr>
            </w:pPr>
            <w:r w:rsidRPr="001F417E">
              <w:rPr>
                <w:sz w:val="20"/>
              </w:rPr>
              <w:t>TSME/VASC</w:t>
            </w:r>
          </w:p>
        </w:tc>
      </w:tr>
      <w:tr w:rsidR="00D84C51" w:rsidRPr="001F417E" w14:paraId="61976C51" w14:textId="77777777" w:rsidTr="00632FD9">
        <w:tc>
          <w:tcPr>
            <w:tcW w:w="1350" w:type="dxa"/>
          </w:tcPr>
          <w:p w14:paraId="15A39C99" w14:textId="77777777" w:rsidR="00D84C51" w:rsidRPr="001F417E" w:rsidRDefault="00D84C51" w:rsidP="00632FD9">
            <w:pPr>
              <w:rPr>
                <w:sz w:val="20"/>
              </w:rPr>
            </w:pPr>
            <w:r w:rsidRPr="001F417E">
              <w:rPr>
                <w:sz w:val="20"/>
              </w:rPr>
              <w:t>CMS224</w:t>
            </w:r>
          </w:p>
        </w:tc>
        <w:tc>
          <w:tcPr>
            <w:tcW w:w="5040" w:type="dxa"/>
          </w:tcPr>
          <w:p w14:paraId="40BB43B1" w14:textId="77777777" w:rsidR="00D84C51" w:rsidRPr="001F417E" w:rsidRDefault="00D84C51" w:rsidP="00632FD9">
            <w:pPr>
              <w:rPr>
                <w:sz w:val="20"/>
              </w:rPr>
            </w:pPr>
            <w:r w:rsidRPr="001F417E">
              <w:rPr>
                <w:sz w:val="20"/>
              </w:rPr>
              <w:t>Mountain hemlock/thinleaf huckleberry/common beargrass</w:t>
            </w:r>
          </w:p>
        </w:tc>
        <w:tc>
          <w:tcPr>
            <w:tcW w:w="3060" w:type="dxa"/>
          </w:tcPr>
          <w:p w14:paraId="6B20BA49" w14:textId="77777777" w:rsidR="00D84C51" w:rsidRPr="001F417E" w:rsidRDefault="00D84C51" w:rsidP="00632FD9">
            <w:pPr>
              <w:rPr>
                <w:sz w:val="20"/>
              </w:rPr>
            </w:pPr>
            <w:r w:rsidRPr="001F417E">
              <w:rPr>
                <w:sz w:val="20"/>
              </w:rPr>
              <w:t>TSME/VAME/XETE</w:t>
            </w:r>
          </w:p>
        </w:tc>
      </w:tr>
      <w:tr w:rsidR="00D84C51" w:rsidRPr="001F417E" w14:paraId="1062EB68" w14:textId="77777777" w:rsidTr="00632FD9">
        <w:tc>
          <w:tcPr>
            <w:tcW w:w="1350" w:type="dxa"/>
          </w:tcPr>
          <w:p w14:paraId="09234B8D" w14:textId="77777777" w:rsidR="00D84C51" w:rsidRPr="001F417E" w:rsidRDefault="00D84C51" w:rsidP="00632FD9">
            <w:pPr>
              <w:rPr>
                <w:sz w:val="20"/>
              </w:rPr>
            </w:pPr>
            <w:r w:rsidRPr="001F417E">
              <w:rPr>
                <w:sz w:val="20"/>
              </w:rPr>
              <w:t>CMS225</w:t>
            </w:r>
          </w:p>
        </w:tc>
        <w:tc>
          <w:tcPr>
            <w:tcW w:w="5040" w:type="dxa"/>
          </w:tcPr>
          <w:p w14:paraId="2A1617D2" w14:textId="77777777" w:rsidR="00D84C51" w:rsidRPr="001F417E" w:rsidRDefault="00D84C51" w:rsidP="00632FD9">
            <w:pPr>
              <w:rPr>
                <w:sz w:val="20"/>
              </w:rPr>
            </w:pPr>
            <w:r w:rsidRPr="001F417E">
              <w:rPr>
                <w:sz w:val="20"/>
              </w:rPr>
              <w:t>Mountain hemlock/rusty menziesia</w:t>
            </w:r>
          </w:p>
        </w:tc>
        <w:tc>
          <w:tcPr>
            <w:tcW w:w="3060" w:type="dxa"/>
          </w:tcPr>
          <w:p w14:paraId="2C9CA496" w14:textId="77777777" w:rsidR="00D84C51" w:rsidRPr="001F417E" w:rsidRDefault="00D84C51" w:rsidP="00632FD9">
            <w:pPr>
              <w:rPr>
                <w:sz w:val="20"/>
              </w:rPr>
            </w:pPr>
            <w:r w:rsidRPr="001F417E">
              <w:rPr>
                <w:sz w:val="20"/>
              </w:rPr>
              <w:t>TSME/MEFE</w:t>
            </w:r>
          </w:p>
        </w:tc>
      </w:tr>
      <w:tr w:rsidR="00D84C51" w:rsidRPr="001F417E" w14:paraId="0970AD3A" w14:textId="77777777" w:rsidTr="00632FD9">
        <w:tc>
          <w:tcPr>
            <w:tcW w:w="1350" w:type="dxa"/>
          </w:tcPr>
          <w:p w14:paraId="3DEDB140" w14:textId="77777777" w:rsidR="00D84C51" w:rsidRPr="001F417E" w:rsidRDefault="00D84C51" w:rsidP="00632FD9">
            <w:pPr>
              <w:rPr>
                <w:sz w:val="20"/>
              </w:rPr>
            </w:pPr>
            <w:r w:rsidRPr="001F417E">
              <w:rPr>
                <w:sz w:val="20"/>
              </w:rPr>
              <w:t>CMS226</w:t>
            </w:r>
          </w:p>
        </w:tc>
        <w:tc>
          <w:tcPr>
            <w:tcW w:w="5040" w:type="dxa"/>
          </w:tcPr>
          <w:p w14:paraId="62B5AE21" w14:textId="77777777" w:rsidR="00D84C51" w:rsidRPr="001F417E" w:rsidRDefault="00D84C51" w:rsidP="00632FD9">
            <w:pPr>
              <w:rPr>
                <w:sz w:val="20"/>
              </w:rPr>
            </w:pPr>
            <w:r w:rsidRPr="001F417E">
              <w:rPr>
                <w:sz w:val="20"/>
              </w:rPr>
              <w:t>Mountain hemlock/Cascade azalea/bride’s bonnet</w:t>
            </w:r>
          </w:p>
        </w:tc>
        <w:tc>
          <w:tcPr>
            <w:tcW w:w="3060" w:type="dxa"/>
          </w:tcPr>
          <w:p w14:paraId="6EE60592" w14:textId="77777777" w:rsidR="00D84C51" w:rsidRPr="001F417E" w:rsidRDefault="00D84C51" w:rsidP="00632FD9">
            <w:pPr>
              <w:rPr>
                <w:sz w:val="20"/>
              </w:rPr>
            </w:pPr>
            <w:r w:rsidRPr="001F417E">
              <w:rPr>
                <w:sz w:val="20"/>
              </w:rPr>
              <w:t>TSME/RHAL2/CLUN2</w:t>
            </w:r>
          </w:p>
        </w:tc>
      </w:tr>
      <w:tr w:rsidR="00D84C51" w:rsidRPr="001F417E" w14:paraId="27B46798" w14:textId="77777777" w:rsidTr="00632FD9">
        <w:tc>
          <w:tcPr>
            <w:tcW w:w="1350" w:type="dxa"/>
          </w:tcPr>
          <w:p w14:paraId="42B22EDC" w14:textId="77777777" w:rsidR="00D84C51" w:rsidRPr="001F417E" w:rsidRDefault="00D84C51" w:rsidP="00632FD9">
            <w:pPr>
              <w:rPr>
                <w:sz w:val="20"/>
              </w:rPr>
            </w:pPr>
            <w:r w:rsidRPr="001F417E">
              <w:rPr>
                <w:sz w:val="20"/>
              </w:rPr>
              <w:t>CMS227</w:t>
            </w:r>
          </w:p>
        </w:tc>
        <w:tc>
          <w:tcPr>
            <w:tcW w:w="5040" w:type="dxa"/>
          </w:tcPr>
          <w:p w14:paraId="48BC8EE1" w14:textId="77777777" w:rsidR="00D84C51" w:rsidRPr="001F417E" w:rsidRDefault="00D84C51" w:rsidP="00632FD9">
            <w:pPr>
              <w:rPr>
                <w:sz w:val="20"/>
              </w:rPr>
            </w:pPr>
            <w:r w:rsidRPr="001F417E">
              <w:rPr>
                <w:sz w:val="20"/>
              </w:rPr>
              <w:t>Mountain hemlock/Cascade azalea/common beargrass</w:t>
            </w:r>
          </w:p>
        </w:tc>
        <w:tc>
          <w:tcPr>
            <w:tcW w:w="3060" w:type="dxa"/>
          </w:tcPr>
          <w:p w14:paraId="04C2293B" w14:textId="77777777" w:rsidR="00D84C51" w:rsidRPr="001F417E" w:rsidRDefault="00D84C51" w:rsidP="00632FD9">
            <w:pPr>
              <w:rPr>
                <w:sz w:val="20"/>
              </w:rPr>
            </w:pPr>
            <w:r w:rsidRPr="001F417E">
              <w:rPr>
                <w:sz w:val="20"/>
              </w:rPr>
              <w:t>TSME/RHAL2/XETE</w:t>
            </w:r>
          </w:p>
        </w:tc>
      </w:tr>
      <w:tr w:rsidR="00D84C51" w:rsidRPr="001F417E" w14:paraId="0D8D090A" w14:textId="77777777" w:rsidTr="00632FD9">
        <w:tc>
          <w:tcPr>
            <w:tcW w:w="1350" w:type="dxa"/>
          </w:tcPr>
          <w:p w14:paraId="4EF6FDAC" w14:textId="77777777" w:rsidR="00D84C51" w:rsidRPr="001F417E" w:rsidRDefault="00D84C51" w:rsidP="00632FD9">
            <w:pPr>
              <w:rPr>
                <w:sz w:val="20"/>
              </w:rPr>
            </w:pPr>
            <w:r w:rsidRPr="001F417E">
              <w:rPr>
                <w:sz w:val="20"/>
              </w:rPr>
              <w:t>CMS228</w:t>
            </w:r>
          </w:p>
        </w:tc>
        <w:tc>
          <w:tcPr>
            <w:tcW w:w="5040" w:type="dxa"/>
          </w:tcPr>
          <w:p w14:paraId="746E85F3" w14:textId="77777777" w:rsidR="00D84C51" w:rsidRPr="001F417E" w:rsidRDefault="00D84C51" w:rsidP="00632FD9">
            <w:pPr>
              <w:rPr>
                <w:sz w:val="20"/>
              </w:rPr>
            </w:pPr>
            <w:r w:rsidRPr="001F417E">
              <w:rPr>
                <w:sz w:val="20"/>
              </w:rPr>
              <w:t>Mountain hemlock/thinleaf huckleberry-western mountain ash</w:t>
            </w:r>
          </w:p>
        </w:tc>
        <w:tc>
          <w:tcPr>
            <w:tcW w:w="3060" w:type="dxa"/>
          </w:tcPr>
          <w:p w14:paraId="4F15ACA5" w14:textId="77777777" w:rsidR="00D84C51" w:rsidRPr="001F417E" w:rsidRDefault="00D84C51" w:rsidP="00632FD9">
            <w:pPr>
              <w:rPr>
                <w:sz w:val="20"/>
              </w:rPr>
            </w:pPr>
            <w:r w:rsidRPr="001F417E">
              <w:rPr>
                <w:sz w:val="20"/>
              </w:rPr>
              <w:t>TSME/VAME-SOSI2</w:t>
            </w:r>
          </w:p>
        </w:tc>
      </w:tr>
      <w:tr w:rsidR="00D84C51" w:rsidRPr="001F417E" w14:paraId="3A4ED1A4" w14:textId="77777777" w:rsidTr="00632FD9">
        <w:tc>
          <w:tcPr>
            <w:tcW w:w="1350" w:type="dxa"/>
          </w:tcPr>
          <w:p w14:paraId="76A088F7" w14:textId="77777777" w:rsidR="00D84C51" w:rsidRPr="001F417E" w:rsidRDefault="00D84C51" w:rsidP="00632FD9">
            <w:pPr>
              <w:rPr>
                <w:sz w:val="20"/>
              </w:rPr>
            </w:pPr>
            <w:r w:rsidRPr="001F417E">
              <w:rPr>
                <w:sz w:val="20"/>
              </w:rPr>
              <w:t>CMS229</w:t>
            </w:r>
          </w:p>
        </w:tc>
        <w:tc>
          <w:tcPr>
            <w:tcW w:w="5040" w:type="dxa"/>
          </w:tcPr>
          <w:p w14:paraId="07B35EC0" w14:textId="77777777" w:rsidR="00D84C51" w:rsidRPr="001F417E" w:rsidRDefault="00D84C51" w:rsidP="00632FD9">
            <w:pPr>
              <w:rPr>
                <w:sz w:val="20"/>
              </w:rPr>
            </w:pPr>
            <w:r w:rsidRPr="001F417E">
              <w:rPr>
                <w:sz w:val="20"/>
              </w:rPr>
              <w:t>Mountain hemlock/thinleaf kuckleberry/bride’s bonnet</w:t>
            </w:r>
          </w:p>
        </w:tc>
        <w:tc>
          <w:tcPr>
            <w:tcW w:w="3060" w:type="dxa"/>
          </w:tcPr>
          <w:p w14:paraId="07469856" w14:textId="77777777" w:rsidR="00D84C51" w:rsidRPr="001F417E" w:rsidRDefault="00D84C51" w:rsidP="00632FD9">
            <w:pPr>
              <w:rPr>
                <w:sz w:val="20"/>
              </w:rPr>
            </w:pPr>
            <w:r w:rsidRPr="001F417E">
              <w:rPr>
                <w:sz w:val="20"/>
              </w:rPr>
              <w:t>TSME/VAME/CLUN2</w:t>
            </w:r>
          </w:p>
        </w:tc>
      </w:tr>
      <w:tr w:rsidR="00D84C51" w:rsidRPr="001F417E" w14:paraId="6557EA61" w14:textId="77777777" w:rsidTr="00632FD9">
        <w:tc>
          <w:tcPr>
            <w:tcW w:w="1350" w:type="dxa"/>
          </w:tcPr>
          <w:p w14:paraId="7CCD5578" w14:textId="77777777" w:rsidR="00D84C51" w:rsidRPr="001F417E" w:rsidRDefault="00D84C51" w:rsidP="00632FD9">
            <w:pPr>
              <w:rPr>
                <w:sz w:val="20"/>
              </w:rPr>
            </w:pPr>
            <w:r w:rsidRPr="001F417E">
              <w:rPr>
                <w:sz w:val="20"/>
              </w:rPr>
              <w:t>CMS613</w:t>
            </w:r>
          </w:p>
        </w:tc>
        <w:tc>
          <w:tcPr>
            <w:tcW w:w="5040" w:type="dxa"/>
          </w:tcPr>
          <w:p w14:paraId="6C54D513" w14:textId="77777777" w:rsidR="00D84C51" w:rsidRPr="001F417E" w:rsidRDefault="00D84C51" w:rsidP="00632FD9">
            <w:pPr>
              <w:rPr>
                <w:sz w:val="20"/>
              </w:rPr>
            </w:pPr>
            <w:r w:rsidRPr="001F417E">
              <w:rPr>
                <w:sz w:val="20"/>
              </w:rPr>
              <w:t>Mountain hemlock/Pacific rhododendron</w:t>
            </w:r>
          </w:p>
        </w:tc>
        <w:tc>
          <w:tcPr>
            <w:tcW w:w="3060" w:type="dxa"/>
          </w:tcPr>
          <w:p w14:paraId="0D7F3D1B" w14:textId="77777777" w:rsidR="00D84C51" w:rsidRPr="001F417E" w:rsidRDefault="00D84C51" w:rsidP="00632FD9">
            <w:pPr>
              <w:rPr>
                <w:sz w:val="20"/>
              </w:rPr>
            </w:pPr>
            <w:r w:rsidRPr="001F417E">
              <w:rPr>
                <w:sz w:val="20"/>
              </w:rPr>
              <w:t>TSME/RHMA3</w:t>
            </w:r>
          </w:p>
        </w:tc>
      </w:tr>
      <w:tr w:rsidR="00D84C51" w:rsidRPr="001F417E" w14:paraId="7AC8BF7F" w14:textId="77777777" w:rsidTr="00632FD9">
        <w:tc>
          <w:tcPr>
            <w:tcW w:w="1350" w:type="dxa"/>
          </w:tcPr>
          <w:p w14:paraId="78C78691" w14:textId="77777777" w:rsidR="00D84C51" w:rsidRPr="001F417E" w:rsidRDefault="00D84C51" w:rsidP="00632FD9">
            <w:pPr>
              <w:rPr>
                <w:sz w:val="20"/>
              </w:rPr>
            </w:pPr>
            <w:r w:rsidRPr="001F417E">
              <w:rPr>
                <w:sz w:val="20"/>
              </w:rPr>
              <w:t>CWF211</w:t>
            </w:r>
          </w:p>
        </w:tc>
        <w:tc>
          <w:tcPr>
            <w:tcW w:w="5040" w:type="dxa"/>
          </w:tcPr>
          <w:p w14:paraId="19826822" w14:textId="77777777" w:rsidR="00D84C51" w:rsidRPr="001F417E" w:rsidRDefault="00D84C51" w:rsidP="00632FD9">
            <w:pPr>
              <w:rPr>
                <w:sz w:val="20"/>
              </w:rPr>
            </w:pPr>
            <w:r w:rsidRPr="001F417E">
              <w:rPr>
                <w:sz w:val="20"/>
              </w:rPr>
              <w:t>Grand fir/pipsissewa</w:t>
            </w:r>
          </w:p>
        </w:tc>
        <w:tc>
          <w:tcPr>
            <w:tcW w:w="3060" w:type="dxa"/>
          </w:tcPr>
          <w:p w14:paraId="3AE192C7" w14:textId="77777777" w:rsidR="00D84C51" w:rsidRPr="001F417E" w:rsidRDefault="00D84C51" w:rsidP="00632FD9">
            <w:pPr>
              <w:rPr>
                <w:sz w:val="20"/>
              </w:rPr>
            </w:pPr>
            <w:r w:rsidRPr="001F417E">
              <w:rPr>
                <w:sz w:val="20"/>
              </w:rPr>
              <w:t>ABGR/CHUM</w:t>
            </w:r>
          </w:p>
        </w:tc>
      </w:tr>
      <w:tr w:rsidR="00D84C51" w:rsidRPr="001F417E" w14:paraId="4F885879" w14:textId="77777777" w:rsidTr="00632FD9">
        <w:tc>
          <w:tcPr>
            <w:tcW w:w="1350" w:type="dxa"/>
          </w:tcPr>
          <w:p w14:paraId="026757DD" w14:textId="77777777" w:rsidR="00D84C51" w:rsidRPr="001F417E" w:rsidRDefault="00D84C51" w:rsidP="00632FD9">
            <w:pPr>
              <w:rPr>
                <w:sz w:val="20"/>
              </w:rPr>
            </w:pPr>
            <w:r w:rsidRPr="001F417E">
              <w:rPr>
                <w:sz w:val="20"/>
              </w:rPr>
              <w:t>CWS521</w:t>
            </w:r>
          </w:p>
        </w:tc>
        <w:tc>
          <w:tcPr>
            <w:tcW w:w="5040" w:type="dxa"/>
          </w:tcPr>
          <w:p w14:paraId="51A25BFA" w14:textId="77777777" w:rsidR="00D84C51" w:rsidRPr="001F417E" w:rsidRDefault="00D84C51" w:rsidP="00632FD9">
            <w:pPr>
              <w:rPr>
                <w:sz w:val="20"/>
              </w:rPr>
            </w:pPr>
            <w:r w:rsidRPr="001F417E">
              <w:rPr>
                <w:sz w:val="20"/>
              </w:rPr>
              <w:t>Grand fir/kinnikinnick</w:t>
            </w:r>
          </w:p>
        </w:tc>
        <w:tc>
          <w:tcPr>
            <w:tcW w:w="3060" w:type="dxa"/>
          </w:tcPr>
          <w:p w14:paraId="5CAF637B" w14:textId="77777777" w:rsidR="00D84C51" w:rsidRPr="001F417E" w:rsidRDefault="00D84C51" w:rsidP="00632FD9">
            <w:pPr>
              <w:rPr>
                <w:sz w:val="20"/>
              </w:rPr>
            </w:pPr>
            <w:r w:rsidRPr="001F417E">
              <w:rPr>
                <w:sz w:val="20"/>
              </w:rPr>
              <w:t>ABGR/ARUV</w:t>
            </w:r>
          </w:p>
        </w:tc>
      </w:tr>
      <w:tr w:rsidR="00D84C51" w:rsidRPr="001F417E" w14:paraId="43173AF9" w14:textId="77777777" w:rsidTr="00632FD9">
        <w:tc>
          <w:tcPr>
            <w:tcW w:w="1350" w:type="dxa"/>
          </w:tcPr>
          <w:p w14:paraId="3CB6FE49" w14:textId="77777777" w:rsidR="00D84C51" w:rsidRPr="001F417E" w:rsidRDefault="00D84C51" w:rsidP="00632FD9">
            <w:pPr>
              <w:rPr>
                <w:sz w:val="20"/>
              </w:rPr>
            </w:pPr>
            <w:r w:rsidRPr="001F417E">
              <w:rPr>
                <w:sz w:val="20"/>
              </w:rPr>
              <w:t>CWS522</w:t>
            </w:r>
          </w:p>
        </w:tc>
        <w:tc>
          <w:tcPr>
            <w:tcW w:w="5040" w:type="dxa"/>
          </w:tcPr>
          <w:p w14:paraId="534618AD" w14:textId="77777777" w:rsidR="00D84C51" w:rsidRPr="001F417E" w:rsidRDefault="00D84C51" w:rsidP="00632FD9">
            <w:pPr>
              <w:rPr>
                <w:sz w:val="20"/>
              </w:rPr>
            </w:pPr>
            <w:r w:rsidRPr="001F417E">
              <w:rPr>
                <w:sz w:val="20"/>
              </w:rPr>
              <w:t>Grand fir/Cascade barberry</w:t>
            </w:r>
          </w:p>
        </w:tc>
        <w:tc>
          <w:tcPr>
            <w:tcW w:w="3060" w:type="dxa"/>
          </w:tcPr>
          <w:p w14:paraId="432D7CBD" w14:textId="77777777" w:rsidR="00D84C51" w:rsidRPr="001F417E" w:rsidRDefault="00D84C51" w:rsidP="00632FD9">
            <w:pPr>
              <w:rPr>
                <w:sz w:val="20"/>
              </w:rPr>
            </w:pPr>
            <w:r w:rsidRPr="001F417E">
              <w:rPr>
                <w:sz w:val="20"/>
              </w:rPr>
              <w:t xml:space="preserve">ABGR/MANE2 </w:t>
            </w:r>
          </w:p>
        </w:tc>
      </w:tr>
      <w:tr w:rsidR="00D84C51" w:rsidRPr="001F417E" w14:paraId="68C0B25F" w14:textId="77777777" w:rsidTr="00632FD9">
        <w:tc>
          <w:tcPr>
            <w:tcW w:w="1350" w:type="dxa"/>
          </w:tcPr>
          <w:p w14:paraId="6D3E33E7" w14:textId="77777777" w:rsidR="00D84C51" w:rsidRPr="001F417E" w:rsidRDefault="00D84C51" w:rsidP="00632FD9">
            <w:pPr>
              <w:rPr>
                <w:sz w:val="20"/>
              </w:rPr>
            </w:pPr>
            <w:r w:rsidRPr="001F417E">
              <w:rPr>
                <w:sz w:val="20"/>
              </w:rPr>
              <w:t>CWS527</w:t>
            </w:r>
          </w:p>
        </w:tc>
        <w:tc>
          <w:tcPr>
            <w:tcW w:w="5040" w:type="dxa"/>
          </w:tcPr>
          <w:p w14:paraId="065A0FC5" w14:textId="77777777" w:rsidR="00D84C51" w:rsidRPr="001F417E" w:rsidRDefault="00D84C51" w:rsidP="00632FD9">
            <w:pPr>
              <w:rPr>
                <w:sz w:val="20"/>
              </w:rPr>
            </w:pPr>
            <w:r w:rsidRPr="001F417E">
              <w:rPr>
                <w:sz w:val="20"/>
              </w:rPr>
              <w:t>Grand fir/vine maple/western swordfern</w:t>
            </w:r>
          </w:p>
        </w:tc>
        <w:tc>
          <w:tcPr>
            <w:tcW w:w="3060" w:type="dxa"/>
          </w:tcPr>
          <w:p w14:paraId="481BACCB" w14:textId="77777777" w:rsidR="00D84C51" w:rsidRPr="001F417E" w:rsidRDefault="00D84C51" w:rsidP="00632FD9">
            <w:pPr>
              <w:rPr>
                <w:sz w:val="20"/>
              </w:rPr>
            </w:pPr>
            <w:r w:rsidRPr="001F417E">
              <w:rPr>
                <w:sz w:val="20"/>
              </w:rPr>
              <w:t>ABGR/ACCI/POMU</w:t>
            </w:r>
          </w:p>
        </w:tc>
      </w:tr>
      <w:tr w:rsidR="00D84C51" w:rsidRPr="001F417E" w14:paraId="7FCAEC40" w14:textId="77777777" w:rsidTr="00632FD9">
        <w:tc>
          <w:tcPr>
            <w:tcW w:w="1350" w:type="dxa"/>
          </w:tcPr>
          <w:p w14:paraId="4387E36B" w14:textId="77777777" w:rsidR="00D84C51" w:rsidRPr="001F417E" w:rsidRDefault="00D84C51" w:rsidP="00632FD9">
            <w:pPr>
              <w:rPr>
                <w:sz w:val="20"/>
              </w:rPr>
            </w:pPr>
            <w:r w:rsidRPr="001F417E">
              <w:rPr>
                <w:sz w:val="20"/>
              </w:rPr>
              <w:t>CWS528</w:t>
            </w:r>
          </w:p>
        </w:tc>
        <w:tc>
          <w:tcPr>
            <w:tcW w:w="5040" w:type="dxa"/>
          </w:tcPr>
          <w:p w14:paraId="4F2C51D8" w14:textId="77777777" w:rsidR="00D84C51" w:rsidRPr="001F417E" w:rsidRDefault="00D84C51" w:rsidP="00632FD9">
            <w:pPr>
              <w:rPr>
                <w:sz w:val="20"/>
              </w:rPr>
            </w:pPr>
            <w:r w:rsidRPr="001F417E">
              <w:rPr>
                <w:sz w:val="20"/>
              </w:rPr>
              <w:t>Grand fir/Cascade barberry-salal</w:t>
            </w:r>
          </w:p>
        </w:tc>
        <w:tc>
          <w:tcPr>
            <w:tcW w:w="3060" w:type="dxa"/>
          </w:tcPr>
          <w:p w14:paraId="724C9A5E" w14:textId="77777777" w:rsidR="00D84C51" w:rsidRPr="001F417E" w:rsidRDefault="00D84C51" w:rsidP="00632FD9">
            <w:pPr>
              <w:rPr>
                <w:sz w:val="20"/>
              </w:rPr>
            </w:pPr>
            <w:r w:rsidRPr="001F417E">
              <w:rPr>
                <w:sz w:val="20"/>
              </w:rPr>
              <w:t>ABGR/MANE2-GASH</w:t>
            </w:r>
          </w:p>
        </w:tc>
      </w:tr>
      <w:tr w:rsidR="00D84C51" w:rsidRPr="001F417E" w14:paraId="065D44B2" w14:textId="77777777" w:rsidTr="00632FD9">
        <w:tc>
          <w:tcPr>
            <w:tcW w:w="1350" w:type="dxa"/>
          </w:tcPr>
          <w:p w14:paraId="26D646DE" w14:textId="77777777" w:rsidR="00D84C51" w:rsidRPr="001F417E" w:rsidRDefault="00D84C51" w:rsidP="00632FD9">
            <w:pPr>
              <w:rPr>
                <w:sz w:val="20"/>
              </w:rPr>
            </w:pPr>
            <w:r w:rsidRPr="001F417E">
              <w:rPr>
                <w:sz w:val="20"/>
              </w:rPr>
              <w:t>CWS529</w:t>
            </w:r>
          </w:p>
        </w:tc>
        <w:tc>
          <w:tcPr>
            <w:tcW w:w="5040" w:type="dxa"/>
          </w:tcPr>
          <w:p w14:paraId="0569709E" w14:textId="77777777" w:rsidR="00D84C51" w:rsidRPr="001F417E" w:rsidRDefault="00D84C51" w:rsidP="00632FD9">
            <w:pPr>
              <w:rPr>
                <w:sz w:val="20"/>
              </w:rPr>
            </w:pPr>
            <w:r w:rsidRPr="001F417E">
              <w:rPr>
                <w:sz w:val="20"/>
              </w:rPr>
              <w:t>Grand fir/oceanspray/western swordfern</w:t>
            </w:r>
          </w:p>
        </w:tc>
        <w:tc>
          <w:tcPr>
            <w:tcW w:w="3060" w:type="dxa"/>
          </w:tcPr>
          <w:p w14:paraId="39121931" w14:textId="77777777" w:rsidR="00D84C51" w:rsidRPr="001F417E" w:rsidRDefault="00D84C51" w:rsidP="00632FD9">
            <w:pPr>
              <w:rPr>
                <w:sz w:val="20"/>
              </w:rPr>
            </w:pPr>
            <w:r w:rsidRPr="001F417E">
              <w:rPr>
                <w:sz w:val="20"/>
              </w:rPr>
              <w:t>ABGR/HODI/POMU</w:t>
            </w:r>
          </w:p>
        </w:tc>
      </w:tr>
      <w:tr w:rsidR="00D84C51" w:rsidRPr="001F417E" w14:paraId="341116FF" w14:textId="77777777" w:rsidTr="00632FD9">
        <w:tc>
          <w:tcPr>
            <w:tcW w:w="1350" w:type="dxa"/>
          </w:tcPr>
          <w:p w14:paraId="4321169D" w14:textId="77777777" w:rsidR="00D84C51" w:rsidRPr="001F417E" w:rsidRDefault="00D84C51" w:rsidP="00632FD9">
            <w:pPr>
              <w:rPr>
                <w:sz w:val="20"/>
              </w:rPr>
            </w:pPr>
            <w:r w:rsidRPr="001F417E">
              <w:rPr>
                <w:sz w:val="20"/>
              </w:rPr>
              <w:lastRenderedPageBreak/>
              <w:t>CWS555</w:t>
            </w:r>
          </w:p>
        </w:tc>
        <w:tc>
          <w:tcPr>
            <w:tcW w:w="5040" w:type="dxa"/>
          </w:tcPr>
          <w:p w14:paraId="676D567B" w14:textId="77777777" w:rsidR="00D84C51" w:rsidRPr="001F417E" w:rsidRDefault="00D84C51" w:rsidP="00632FD9">
            <w:pPr>
              <w:rPr>
                <w:sz w:val="20"/>
              </w:rPr>
            </w:pPr>
            <w:r w:rsidRPr="001F417E">
              <w:rPr>
                <w:sz w:val="20"/>
              </w:rPr>
              <w:t>Grand fir/beaked hazelnut/white insideout flower</w:t>
            </w:r>
          </w:p>
        </w:tc>
        <w:tc>
          <w:tcPr>
            <w:tcW w:w="3060" w:type="dxa"/>
          </w:tcPr>
          <w:p w14:paraId="689B9787" w14:textId="77777777" w:rsidR="00D84C51" w:rsidRPr="001F417E" w:rsidRDefault="00D84C51" w:rsidP="00632FD9">
            <w:pPr>
              <w:rPr>
                <w:sz w:val="20"/>
              </w:rPr>
            </w:pPr>
            <w:r w:rsidRPr="001F417E">
              <w:rPr>
                <w:sz w:val="20"/>
              </w:rPr>
              <w:t>ABGR/COCO6/VAHE</w:t>
            </w:r>
          </w:p>
        </w:tc>
      </w:tr>
      <w:tr w:rsidR="00D84C51" w:rsidRPr="001F417E" w14:paraId="13E33AD3" w14:textId="77777777" w:rsidTr="00632FD9">
        <w:tc>
          <w:tcPr>
            <w:tcW w:w="1350" w:type="dxa"/>
          </w:tcPr>
          <w:p w14:paraId="0EABFF45" w14:textId="77777777" w:rsidR="00D84C51" w:rsidRPr="001F417E" w:rsidRDefault="00D84C51" w:rsidP="00632FD9">
            <w:pPr>
              <w:rPr>
                <w:sz w:val="20"/>
              </w:rPr>
            </w:pPr>
            <w:r w:rsidRPr="001F417E">
              <w:rPr>
                <w:sz w:val="20"/>
              </w:rPr>
              <w:t>CWS622</w:t>
            </w:r>
          </w:p>
        </w:tc>
        <w:tc>
          <w:tcPr>
            <w:tcW w:w="5040" w:type="dxa"/>
          </w:tcPr>
          <w:p w14:paraId="776CAA3E" w14:textId="77777777" w:rsidR="00D84C51" w:rsidRPr="001F417E" w:rsidRDefault="00D84C51" w:rsidP="00632FD9">
            <w:pPr>
              <w:rPr>
                <w:sz w:val="20"/>
              </w:rPr>
            </w:pPr>
            <w:r w:rsidRPr="001F417E">
              <w:rPr>
                <w:sz w:val="20"/>
              </w:rPr>
              <w:t>Grand fir/Pacific poison oak</w:t>
            </w:r>
          </w:p>
        </w:tc>
        <w:tc>
          <w:tcPr>
            <w:tcW w:w="3060" w:type="dxa"/>
          </w:tcPr>
          <w:p w14:paraId="1ECC04DC" w14:textId="77777777" w:rsidR="00D84C51" w:rsidRPr="001F417E" w:rsidRDefault="00D84C51" w:rsidP="00632FD9">
            <w:pPr>
              <w:rPr>
                <w:sz w:val="20"/>
              </w:rPr>
            </w:pPr>
            <w:r w:rsidRPr="001F417E">
              <w:rPr>
                <w:sz w:val="20"/>
              </w:rPr>
              <w:t>ABGR/TODI</w:t>
            </w:r>
          </w:p>
        </w:tc>
      </w:tr>
    </w:tbl>
    <w:p w14:paraId="0F546E66" w14:textId="77777777" w:rsidR="00D84C51" w:rsidRPr="00746A9D" w:rsidRDefault="00D84C51" w:rsidP="00D84C51">
      <w:pPr>
        <w:pStyle w:val="Caption"/>
        <w:rPr>
          <w:color w:val="auto"/>
        </w:rPr>
      </w:pPr>
      <w:bookmarkStart w:id="55" w:name="_Toc412185702"/>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50</w:t>
      </w:r>
      <w:r w:rsidRPr="00844472">
        <w:rPr>
          <w:color w:val="auto"/>
        </w:rPr>
        <w:fldChar w:fldCharType="end"/>
      </w:r>
      <w:r w:rsidRPr="00844472">
        <w:rPr>
          <w:color w:val="auto"/>
        </w:rPr>
        <w:t xml:space="preserve">:  </w:t>
      </w:r>
      <w:r>
        <w:rPr>
          <w:color w:val="auto"/>
        </w:rPr>
        <w:t>Reference Code 648</w:t>
      </w:r>
      <w:bookmarkEnd w:id="55"/>
    </w:p>
    <w:tbl>
      <w:tblPr>
        <w:tblStyle w:val="TableGrid"/>
        <w:tblW w:w="9450" w:type="dxa"/>
        <w:tblInd w:w="108" w:type="dxa"/>
        <w:tblLayout w:type="fixed"/>
        <w:tblLook w:val="04A0" w:firstRow="1" w:lastRow="0" w:firstColumn="1" w:lastColumn="0" w:noHBand="0" w:noVBand="1"/>
      </w:tblPr>
      <w:tblGrid>
        <w:gridCol w:w="1350"/>
        <w:gridCol w:w="5040"/>
        <w:gridCol w:w="3060"/>
      </w:tblGrid>
      <w:tr w:rsidR="00D84C51" w:rsidRPr="000F3007" w14:paraId="51369631" w14:textId="77777777" w:rsidTr="00632FD9">
        <w:trPr>
          <w:cantSplit/>
          <w:tblHeader/>
        </w:trPr>
        <w:tc>
          <w:tcPr>
            <w:tcW w:w="1350" w:type="dxa"/>
            <w:shd w:val="clear" w:color="auto" w:fill="0B610D"/>
          </w:tcPr>
          <w:p w14:paraId="351BE5F2" w14:textId="77777777" w:rsidR="00D84C51" w:rsidRPr="000F3007" w:rsidRDefault="00D84C51" w:rsidP="00632FD9">
            <w:pPr>
              <w:rPr>
                <w:b/>
                <w:color w:val="FFFFFF" w:themeColor="background1"/>
                <w:sz w:val="20"/>
              </w:rPr>
            </w:pPr>
            <w:r w:rsidRPr="000F3007">
              <w:rPr>
                <w:b/>
                <w:color w:val="FFFFFF" w:themeColor="background1"/>
                <w:sz w:val="20"/>
              </w:rPr>
              <w:t>PV_CODE</w:t>
            </w:r>
          </w:p>
        </w:tc>
        <w:tc>
          <w:tcPr>
            <w:tcW w:w="5040" w:type="dxa"/>
            <w:shd w:val="clear" w:color="auto" w:fill="0B610D"/>
          </w:tcPr>
          <w:p w14:paraId="0A5132CF" w14:textId="77777777" w:rsidR="00D84C51" w:rsidRPr="000F3007" w:rsidRDefault="00D84C51" w:rsidP="00632FD9">
            <w:pPr>
              <w:rPr>
                <w:b/>
                <w:color w:val="FFFFFF" w:themeColor="background1"/>
                <w:sz w:val="20"/>
              </w:rPr>
            </w:pPr>
            <w:r w:rsidRPr="000F3007">
              <w:rPr>
                <w:b/>
                <w:color w:val="FFFFFF" w:themeColor="background1"/>
                <w:sz w:val="20"/>
              </w:rPr>
              <w:t>COMMON_NAME</w:t>
            </w:r>
          </w:p>
        </w:tc>
        <w:tc>
          <w:tcPr>
            <w:tcW w:w="3060" w:type="dxa"/>
            <w:shd w:val="clear" w:color="auto" w:fill="0B610D"/>
          </w:tcPr>
          <w:p w14:paraId="6816E406" w14:textId="77777777" w:rsidR="00D84C51" w:rsidRPr="000F3007" w:rsidRDefault="00D84C51" w:rsidP="00632FD9">
            <w:pPr>
              <w:rPr>
                <w:b/>
                <w:color w:val="FFFFFF" w:themeColor="background1"/>
                <w:sz w:val="20"/>
              </w:rPr>
            </w:pPr>
            <w:r w:rsidRPr="000F3007">
              <w:rPr>
                <w:b/>
                <w:color w:val="FFFFFF" w:themeColor="background1"/>
                <w:sz w:val="20"/>
              </w:rPr>
              <w:t>SCIENTIFIC_NAME</w:t>
            </w:r>
          </w:p>
        </w:tc>
      </w:tr>
      <w:tr w:rsidR="00D84C51" w:rsidRPr="001F417E" w14:paraId="1EC98F8F" w14:textId="77777777" w:rsidTr="00632FD9">
        <w:tc>
          <w:tcPr>
            <w:tcW w:w="1350" w:type="dxa"/>
          </w:tcPr>
          <w:p w14:paraId="362CB1BD" w14:textId="77777777" w:rsidR="00D84C51" w:rsidRPr="001F417E" w:rsidRDefault="00D84C51" w:rsidP="00632FD9">
            <w:pPr>
              <w:rPr>
                <w:sz w:val="20"/>
              </w:rPr>
            </w:pPr>
            <w:r w:rsidRPr="001F417E">
              <w:rPr>
                <w:sz w:val="20"/>
              </w:rPr>
              <w:t>CAF312</w:t>
            </w:r>
          </w:p>
        </w:tc>
        <w:tc>
          <w:tcPr>
            <w:tcW w:w="5040" w:type="dxa"/>
          </w:tcPr>
          <w:p w14:paraId="6BAB74A0" w14:textId="77777777" w:rsidR="00D84C51" w:rsidRPr="001F417E" w:rsidRDefault="00D84C51" w:rsidP="00632FD9">
            <w:pPr>
              <w:rPr>
                <w:sz w:val="20"/>
              </w:rPr>
            </w:pPr>
            <w:r w:rsidRPr="001F417E">
              <w:rPr>
                <w:sz w:val="20"/>
              </w:rPr>
              <w:t>Mountain hemlock-subalpine fir/Cascade aster</w:t>
            </w:r>
          </w:p>
        </w:tc>
        <w:tc>
          <w:tcPr>
            <w:tcW w:w="3060" w:type="dxa"/>
          </w:tcPr>
          <w:p w14:paraId="2BA61D94" w14:textId="77777777" w:rsidR="00D84C51" w:rsidRPr="001F417E" w:rsidRDefault="00D84C51" w:rsidP="00632FD9">
            <w:pPr>
              <w:rPr>
                <w:sz w:val="20"/>
              </w:rPr>
            </w:pPr>
            <w:r w:rsidRPr="001F417E">
              <w:rPr>
                <w:sz w:val="20"/>
              </w:rPr>
              <w:t>TSME-ABLA2/EULE14</w:t>
            </w:r>
          </w:p>
        </w:tc>
      </w:tr>
      <w:tr w:rsidR="00D84C51" w:rsidRPr="001F417E" w14:paraId="6825F313" w14:textId="77777777" w:rsidTr="00632FD9">
        <w:tc>
          <w:tcPr>
            <w:tcW w:w="1350" w:type="dxa"/>
          </w:tcPr>
          <w:p w14:paraId="35951DCB" w14:textId="77777777" w:rsidR="00D84C51" w:rsidRPr="001F417E" w:rsidRDefault="00D84C51" w:rsidP="00632FD9">
            <w:pPr>
              <w:rPr>
                <w:sz w:val="20"/>
              </w:rPr>
            </w:pPr>
            <w:r w:rsidRPr="001F417E">
              <w:rPr>
                <w:sz w:val="20"/>
              </w:rPr>
              <w:t>CAG313</w:t>
            </w:r>
          </w:p>
        </w:tc>
        <w:tc>
          <w:tcPr>
            <w:tcW w:w="5040" w:type="dxa"/>
          </w:tcPr>
          <w:p w14:paraId="34A4BB1B" w14:textId="77777777" w:rsidR="00D84C51" w:rsidRPr="001F417E" w:rsidRDefault="00D84C51" w:rsidP="00632FD9">
            <w:pPr>
              <w:rPr>
                <w:sz w:val="20"/>
              </w:rPr>
            </w:pPr>
            <w:r w:rsidRPr="001F417E">
              <w:rPr>
                <w:sz w:val="20"/>
              </w:rPr>
              <w:t>Mountain hemlock-whitebark pine/lupine</w:t>
            </w:r>
          </w:p>
        </w:tc>
        <w:tc>
          <w:tcPr>
            <w:tcW w:w="3060" w:type="dxa"/>
          </w:tcPr>
          <w:p w14:paraId="2EAAC3CA" w14:textId="77777777" w:rsidR="00D84C51" w:rsidRPr="001F417E" w:rsidRDefault="00D84C51" w:rsidP="00632FD9">
            <w:pPr>
              <w:rPr>
                <w:sz w:val="20"/>
              </w:rPr>
            </w:pPr>
            <w:r w:rsidRPr="001F417E">
              <w:rPr>
                <w:sz w:val="20"/>
              </w:rPr>
              <w:t>TSME-PIAL/LUGL</w:t>
            </w:r>
          </w:p>
        </w:tc>
      </w:tr>
      <w:tr w:rsidR="00D84C51" w:rsidRPr="001F417E" w14:paraId="129FECBD" w14:textId="77777777" w:rsidTr="00632FD9">
        <w:tc>
          <w:tcPr>
            <w:tcW w:w="1350" w:type="dxa"/>
          </w:tcPr>
          <w:p w14:paraId="12EAFFD0" w14:textId="77777777" w:rsidR="00D84C51" w:rsidRPr="001F417E" w:rsidRDefault="00D84C51" w:rsidP="00632FD9">
            <w:pPr>
              <w:rPr>
                <w:sz w:val="20"/>
              </w:rPr>
            </w:pPr>
            <w:r w:rsidRPr="001F417E">
              <w:rPr>
                <w:sz w:val="20"/>
              </w:rPr>
              <w:t>CAG314</w:t>
            </w:r>
          </w:p>
        </w:tc>
        <w:tc>
          <w:tcPr>
            <w:tcW w:w="5040" w:type="dxa"/>
          </w:tcPr>
          <w:p w14:paraId="5C649538" w14:textId="77777777" w:rsidR="00D84C51" w:rsidRPr="001F417E" w:rsidRDefault="00D84C51" w:rsidP="00632FD9">
            <w:pPr>
              <w:rPr>
                <w:sz w:val="20"/>
              </w:rPr>
            </w:pPr>
            <w:r w:rsidRPr="001F417E">
              <w:rPr>
                <w:sz w:val="20"/>
              </w:rPr>
              <w:t>Mountain hemlock/lupine</w:t>
            </w:r>
          </w:p>
        </w:tc>
        <w:tc>
          <w:tcPr>
            <w:tcW w:w="3060" w:type="dxa"/>
          </w:tcPr>
          <w:p w14:paraId="19BD6A33" w14:textId="77777777" w:rsidR="00D84C51" w:rsidRPr="001F417E" w:rsidRDefault="00D84C51" w:rsidP="00632FD9">
            <w:pPr>
              <w:rPr>
                <w:sz w:val="20"/>
              </w:rPr>
            </w:pPr>
            <w:r w:rsidRPr="001F417E">
              <w:rPr>
                <w:sz w:val="20"/>
              </w:rPr>
              <w:t>TSME/LUGL</w:t>
            </w:r>
          </w:p>
        </w:tc>
      </w:tr>
      <w:tr w:rsidR="00D84C51" w:rsidRPr="001F417E" w14:paraId="773E02C3" w14:textId="77777777" w:rsidTr="00632FD9">
        <w:tc>
          <w:tcPr>
            <w:tcW w:w="1350" w:type="dxa"/>
          </w:tcPr>
          <w:p w14:paraId="1C49C9B5" w14:textId="77777777" w:rsidR="00D84C51" w:rsidRPr="001F417E" w:rsidRDefault="00D84C51" w:rsidP="00632FD9">
            <w:pPr>
              <w:rPr>
                <w:sz w:val="20"/>
              </w:rPr>
            </w:pPr>
            <w:r w:rsidRPr="001F417E">
              <w:rPr>
                <w:sz w:val="20"/>
              </w:rPr>
              <w:t>CAS212</w:t>
            </w:r>
          </w:p>
        </w:tc>
        <w:tc>
          <w:tcPr>
            <w:tcW w:w="5040" w:type="dxa"/>
          </w:tcPr>
          <w:p w14:paraId="55CBDD53" w14:textId="77777777" w:rsidR="00D84C51" w:rsidRPr="001F417E" w:rsidRDefault="00D84C51" w:rsidP="00632FD9">
            <w:pPr>
              <w:rPr>
                <w:sz w:val="20"/>
              </w:rPr>
            </w:pPr>
            <w:r w:rsidRPr="001F417E">
              <w:rPr>
                <w:sz w:val="20"/>
              </w:rPr>
              <w:t>Mountain hemlock/red heather-blueleaf huckleberry, NW Oregon</w:t>
            </w:r>
          </w:p>
        </w:tc>
        <w:tc>
          <w:tcPr>
            <w:tcW w:w="3060" w:type="dxa"/>
          </w:tcPr>
          <w:p w14:paraId="08F69851" w14:textId="77777777" w:rsidR="00D84C51" w:rsidRPr="001F417E" w:rsidRDefault="00D84C51" w:rsidP="00632FD9">
            <w:pPr>
              <w:rPr>
                <w:sz w:val="20"/>
              </w:rPr>
            </w:pPr>
            <w:r w:rsidRPr="001F417E">
              <w:rPr>
                <w:sz w:val="20"/>
              </w:rPr>
              <w:t>TSME/PHEM-VADE</w:t>
            </w:r>
          </w:p>
        </w:tc>
      </w:tr>
      <w:tr w:rsidR="00D84C51" w:rsidRPr="001F417E" w14:paraId="38952083" w14:textId="77777777" w:rsidTr="00632FD9">
        <w:tc>
          <w:tcPr>
            <w:tcW w:w="1350" w:type="dxa"/>
          </w:tcPr>
          <w:p w14:paraId="20FCDA8B" w14:textId="77777777" w:rsidR="00D84C51" w:rsidRPr="001F417E" w:rsidRDefault="00D84C51" w:rsidP="00632FD9">
            <w:pPr>
              <w:rPr>
                <w:sz w:val="20"/>
              </w:rPr>
            </w:pPr>
            <w:r w:rsidRPr="001F417E">
              <w:rPr>
                <w:sz w:val="20"/>
              </w:rPr>
              <w:t>CAS412</w:t>
            </w:r>
          </w:p>
        </w:tc>
        <w:tc>
          <w:tcPr>
            <w:tcW w:w="5040" w:type="dxa"/>
          </w:tcPr>
          <w:p w14:paraId="1F58C8F6" w14:textId="77777777" w:rsidR="00D84C51" w:rsidRPr="001F417E" w:rsidRDefault="00D84C51" w:rsidP="00632FD9">
            <w:pPr>
              <w:rPr>
                <w:sz w:val="20"/>
              </w:rPr>
            </w:pPr>
            <w:r w:rsidRPr="001F417E">
              <w:rPr>
                <w:sz w:val="20"/>
              </w:rPr>
              <w:t>Mountain hemlock-subalpine fir/common juniper</w:t>
            </w:r>
          </w:p>
        </w:tc>
        <w:tc>
          <w:tcPr>
            <w:tcW w:w="3060" w:type="dxa"/>
          </w:tcPr>
          <w:p w14:paraId="2C223D44" w14:textId="77777777" w:rsidR="00D84C51" w:rsidRPr="001F417E" w:rsidRDefault="00D84C51" w:rsidP="00632FD9">
            <w:pPr>
              <w:rPr>
                <w:sz w:val="20"/>
              </w:rPr>
            </w:pPr>
            <w:r w:rsidRPr="001F417E">
              <w:rPr>
                <w:sz w:val="20"/>
              </w:rPr>
              <w:t>TSME-ABLA2/JUCO6</w:t>
            </w:r>
          </w:p>
        </w:tc>
      </w:tr>
      <w:tr w:rsidR="00D84C51" w:rsidRPr="001F417E" w14:paraId="052AA075" w14:textId="77777777" w:rsidTr="00632FD9">
        <w:tc>
          <w:tcPr>
            <w:tcW w:w="1350" w:type="dxa"/>
          </w:tcPr>
          <w:p w14:paraId="4C0D0E04" w14:textId="77777777" w:rsidR="00D84C51" w:rsidRPr="001F417E" w:rsidRDefault="00D84C51" w:rsidP="00632FD9">
            <w:pPr>
              <w:rPr>
                <w:sz w:val="20"/>
              </w:rPr>
            </w:pPr>
            <w:r w:rsidRPr="001F417E">
              <w:rPr>
                <w:sz w:val="20"/>
              </w:rPr>
              <w:t>CDC710</w:t>
            </w:r>
          </w:p>
        </w:tc>
        <w:tc>
          <w:tcPr>
            <w:tcW w:w="5040" w:type="dxa"/>
          </w:tcPr>
          <w:p w14:paraId="2BDF93C9" w14:textId="77777777" w:rsidR="00D84C51" w:rsidRPr="001F417E" w:rsidRDefault="00D84C51" w:rsidP="00632FD9">
            <w:pPr>
              <w:rPr>
                <w:sz w:val="20"/>
              </w:rPr>
            </w:pPr>
            <w:r w:rsidRPr="001F417E">
              <w:rPr>
                <w:sz w:val="20"/>
              </w:rPr>
              <w:t>Douglas-fir/dwarf Oregon grape</w:t>
            </w:r>
          </w:p>
        </w:tc>
        <w:tc>
          <w:tcPr>
            <w:tcW w:w="3060" w:type="dxa"/>
          </w:tcPr>
          <w:p w14:paraId="3B3541D0" w14:textId="77777777" w:rsidR="00D84C51" w:rsidRPr="001F417E" w:rsidRDefault="00D84C51" w:rsidP="00632FD9">
            <w:pPr>
              <w:rPr>
                <w:sz w:val="20"/>
              </w:rPr>
            </w:pPr>
            <w:r w:rsidRPr="001F417E">
              <w:rPr>
                <w:sz w:val="20"/>
              </w:rPr>
              <w:t>PSME/MANE2</w:t>
            </w:r>
          </w:p>
        </w:tc>
      </w:tr>
      <w:tr w:rsidR="00D84C51" w:rsidRPr="001F417E" w14:paraId="7B847631" w14:textId="77777777" w:rsidTr="00632FD9">
        <w:tc>
          <w:tcPr>
            <w:tcW w:w="1350" w:type="dxa"/>
          </w:tcPr>
          <w:p w14:paraId="4F5A5E74" w14:textId="77777777" w:rsidR="00D84C51" w:rsidRPr="001F417E" w:rsidRDefault="00D84C51" w:rsidP="00632FD9">
            <w:pPr>
              <w:rPr>
                <w:sz w:val="20"/>
              </w:rPr>
            </w:pPr>
            <w:r w:rsidRPr="001F417E">
              <w:rPr>
                <w:sz w:val="20"/>
              </w:rPr>
              <w:t>CDC712</w:t>
            </w:r>
          </w:p>
        </w:tc>
        <w:tc>
          <w:tcPr>
            <w:tcW w:w="5040" w:type="dxa"/>
          </w:tcPr>
          <w:p w14:paraId="58E65996" w14:textId="77777777" w:rsidR="00D84C51" w:rsidRPr="001F417E" w:rsidRDefault="00D84C51" w:rsidP="00632FD9">
            <w:pPr>
              <w:rPr>
                <w:sz w:val="20"/>
              </w:rPr>
            </w:pPr>
            <w:r w:rsidRPr="001F417E">
              <w:rPr>
                <w:sz w:val="20"/>
              </w:rPr>
              <w:t>Douglas-fir-w. hemlock/rhododendron</w:t>
            </w:r>
          </w:p>
        </w:tc>
        <w:tc>
          <w:tcPr>
            <w:tcW w:w="3060" w:type="dxa"/>
          </w:tcPr>
          <w:p w14:paraId="1807BA58" w14:textId="77777777" w:rsidR="00D84C51" w:rsidRPr="001F417E" w:rsidRDefault="00D84C51" w:rsidP="00632FD9">
            <w:pPr>
              <w:rPr>
                <w:sz w:val="20"/>
              </w:rPr>
            </w:pPr>
            <w:r w:rsidRPr="001F417E">
              <w:rPr>
                <w:sz w:val="20"/>
              </w:rPr>
              <w:t>PSME-TSHE/RHMA</w:t>
            </w:r>
          </w:p>
        </w:tc>
      </w:tr>
      <w:tr w:rsidR="00D84C51" w:rsidRPr="001F417E" w14:paraId="1C417876" w14:textId="77777777" w:rsidTr="00632FD9">
        <w:tc>
          <w:tcPr>
            <w:tcW w:w="1350" w:type="dxa"/>
          </w:tcPr>
          <w:p w14:paraId="23B726CB" w14:textId="77777777" w:rsidR="00D84C51" w:rsidRPr="001F417E" w:rsidRDefault="00D84C51" w:rsidP="00632FD9">
            <w:pPr>
              <w:rPr>
                <w:sz w:val="20"/>
              </w:rPr>
            </w:pPr>
            <w:r w:rsidRPr="001F417E">
              <w:rPr>
                <w:sz w:val="20"/>
              </w:rPr>
              <w:t>CDC714</w:t>
            </w:r>
          </w:p>
        </w:tc>
        <w:tc>
          <w:tcPr>
            <w:tcW w:w="5040" w:type="dxa"/>
          </w:tcPr>
          <w:p w14:paraId="4458104A" w14:textId="77777777" w:rsidR="00D84C51" w:rsidRPr="001F417E" w:rsidRDefault="00D84C51" w:rsidP="00632FD9">
            <w:pPr>
              <w:rPr>
                <w:sz w:val="20"/>
              </w:rPr>
            </w:pPr>
            <w:r w:rsidRPr="001F417E">
              <w:rPr>
                <w:sz w:val="20"/>
              </w:rPr>
              <w:t>Douglas-fir/dwarf Oregon grape/salal</w:t>
            </w:r>
          </w:p>
        </w:tc>
        <w:tc>
          <w:tcPr>
            <w:tcW w:w="3060" w:type="dxa"/>
          </w:tcPr>
          <w:p w14:paraId="0175B8DC" w14:textId="77777777" w:rsidR="00D84C51" w:rsidRPr="001F417E" w:rsidRDefault="00D84C51" w:rsidP="00632FD9">
            <w:pPr>
              <w:rPr>
                <w:sz w:val="20"/>
              </w:rPr>
            </w:pPr>
            <w:r w:rsidRPr="001F417E">
              <w:rPr>
                <w:sz w:val="20"/>
              </w:rPr>
              <w:t>PSME/MANE2-GASH</w:t>
            </w:r>
          </w:p>
        </w:tc>
      </w:tr>
      <w:tr w:rsidR="00D84C51" w:rsidRPr="001F417E" w14:paraId="14EC4951" w14:textId="77777777" w:rsidTr="00632FD9">
        <w:tc>
          <w:tcPr>
            <w:tcW w:w="1350" w:type="dxa"/>
          </w:tcPr>
          <w:p w14:paraId="16B7049D" w14:textId="77777777" w:rsidR="00D84C51" w:rsidRPr="001F417E" w:rsidRDefault="00D84C51" w:rsidP="00632FD9">
            <w:pPr>
              <w:rPr>
                <w:sz w:val="20"/>
              </w:rPr>
            </w:pPr>
            <w:r w:rsidRPr="001F417E">
              <w:rPr>
                <w:sz w:val="20"/>
              </w:rPr>
              <w:t>CDS124</w:t>
            </w:r>
          </w:p>
        </w:tc>
        <w:tc>
          <w:tcPr>
            <w:tcW w:w="5040" w:type="dxa"/>
          </w:tcPr>
          <w:p w14:paraId="0638AD6E" w14:textId="77777777" w:rsidR="00D84C51" w:rsidRPr="001F417E" w:rsidRDefault="00D84C51" w:rsidP="00632FD9">
            <w:pPr>
              <w:rPr>
                <w:sz w:val="20"/>
              </w:rPr>
            </w:pPr>
            <w:r w:rsidRPr="001F417E">
              <w:rPr>
                <w:sz w:val="20"/>
              </w:rPr>
              <w:t>Douglas-fir/poison oak</w:t>
            </w:r>
          </w:p>
        </w:tc>
        <w:tc>
          <w:tcPr>
            <w:tcW w:w="3060" w:type="dxa"/>
          </w:tcPr>
          <w:p w14:paraId="4761FB23" w14:textId="77777777" w:rsidR="00D84C51" w:rsidRPr="001F417E" w:rsidRDefault="00D84C51" w:rsidP="00632FD9">
            <w:pPr>
              <w:rPr>
                <w:sz w:val="20"/>
              </w:rPr>
            </w:pPr>
            <w:r w:rsidRPr="001F417E">
              <w:rPr>
                <w:sz w:val="20"/>
              </w:rPr>
              <w:t>PSME/TODI</w:t>
            </w:r>
          </w:p>
        </w:tc>
      </w:tr>
      <w:tr w:rsidR="00D84C51" w:rsidRPr="001F417E" w14:paraId="2C2EC8E7" w14:textId="77777777" w:rsidTr="00632FD9">
        <w:tc>
          <w:tcPr>
            <w:tcW w:w="1350" w:type="dxa"/>
          </w:tcPr>
          <w:p w14:paraId="47C57142" w14:textId="77777777" w:rsidR="00D84C51" w:rsidRPr="001F417E" w:rsidRDefault="00D84C51" w:rsidP="00632FD9">
            <w:pPr>
              <w:rPr>
                <w:sz w:val="20"/>
              </w:rPr>
            </w:pPr>
            <w:r w:rsidRPr="001F417E">
              <w:rPr>
                <w:sz w:val="20"/>
              </w:rPr>
              <w:t>CDS212</w:t>
            </w:r>
          </w:p>
        </w:tc>
        <w:tc>
          <w:tcPr>
            <w:tcW w:w="5040" w:type="dxa"/>
          </w:tcPr>
          <w:p w14:paraId="7C96B9BB" w14:textId="77777777" w:rsidR="00D84C51" w:rsidRPr="001F417E" w:rsidRDefault="00D84C51" w:rsidP="00632FD9">
            <w:pPr>
              <w:rPr>
                <w:sz w:val="20"/>
              </w:rPr>
            </w:pPr>
            <w:r w:rsidRPr="001F417E">
              <w:rPr>
                <w:sz w:val="20"/>
              </w:rPr>
              <w:t>Douglas-fir/oceanspray/grass</w:t>
            </w:r>
          </w:p>
        </w:tc>
        <w:tc>
          <w:tcPr>
            <w:tcW w:w="3060" w:type="dxa"/>
          </w:tcPr>
          <w:p w14:paraId="3D602316" w14:textId="77777777" w:rsidR="00D84C51" w:rsidRPr="001F417E" w:rsidRDefault="00D84C51" w:rsidP="00632FD9">
            <w:pPr>
              <w:rPr>
                <w:sz w:val="20"/>
              </w:rPr>
            </w:pPr>
            <w:r w:rsidRPr="001F417E">
              <w:rPr>
                <w:sz w:val="20"/>
              </w:rPr>
              <w:t>PSME/HODI/GRASS</w:t>
            </w:r>
          </w:p>
        </w:tc>
      </w:tr>
      <w:tr w:rsidR="00D84C51" w:rsidRPr="001F417E" w14:paraId="27708371" w14:textId="77777777" w:rsidTr="00632FD9">
        <w:tc>
          <w:tcPr>
            <w:tcW w:w="1350" w:type="dxa"/>
          </w:tcPr>
          <w:p w14:paraId="19DE0B74" w14:textId="77777777" w:rsidR="00D84C51" w:rsidRPr="001F417E" w:rsidRDefault="00D84C51" w:rsidP="00632FD9">
            <w:pPr>
              <w:rPr>
                <w:sz w:val="20"/>
              </w:rPr>
            </w:pPr>
            <w:r w:rsidRPr="001F417E">
              <w:rPr>
                <w:sz w:val="20"/>
              </w:rPr>
              <w:t>CDS213</w:t>
            </w:r>
          </w:p>
        </w:tc>
        <w:tc>
          <w:tcPr>
            <w:tcW w:w="5040" w:type="dxa"/>
          </w:tcPr>
          <w:p w14:paraId="766A2A31" w14:textId="77777777" w:rsidR="00D84C51" w:rsidRPr="001F417E" w:rsidRDefault="00D84C51" w:rsidP="00632FD9">
            <w:pPr>
              <w:rPr>
                <w:sz w:val="20"/>
              </w:rPr>
            </w:pPr>
            <w:r w:rsidRPr="001F417E">
              <w:rPr>
                <w:sz w:val="20"/>
              </w:rPr>
              <w:t>Douglas-fir/oceanspray/whipple vine</w:t>
            </w:r>
          </w:p>
        </w:tc>
        <w:tc>
          <w:tcPr>
            <w:tcW w:w="3060" w:type="dxa"/>
          </w:tcPr>
          <w:p w14:paraId="61E19DD3" w14:textId="77777777" w:rsidR="00D84C51" w:rsidRPr="001F417E" w:rsidRDefault="00D84C51" w:rsidP="00632FD9">
            <w:pPr>
              <w:rPr>
                <w:sz w:val="20"/>
              </w:rPr>
            </w:pPr>
            <w:r w:rsidRPr="001F417E">
              <w:rPr>
                <w:sz w:val="20"/>
              </w:rPr>
              <w:t>PSME/HODI/WHMO</w:t>
            </w:r>
          </w:p>
        </w:tc>
      </w:tr>
      <w:tr w:rsidR="00D84C51" w:rsidRPr="001F417E" w14:paraId="025D982A" w14:textId="77777777" w:rsidTr="00632FD9">
        <w:tc>
          <w:tcPr>
            <w:tcW w:w="1350" w:type="dxa"/>
          </w:tcPr>
          <w:p w14:paraId="226F4D16" w14:textId="77777777" w:rsidR="00D84C51" w:rsidRPr="001F417E" w:rsidRDefault="00D84C51" w:rsidP="00632FD9">
            <w:pPr>
              <w:rPr>
                <w:sz w:val="20"/>
              </w:rPr>
            </w:pPr>
            <w:r w:rsidRPr="001F417E">
              <w:rPr>
                <w:sz w:val="20"/>
              </w:rPr>
              <w:t>CDS216</w:t>
            </w:r>
          </w:p>
        </w:tc>
        <w:tc>
          <w:tcPr>
            <w:tcW w:w="5040" w:type="dxa"/>
          </w:tcPr>
          <w:p w14:paraId="22ECFFF6" w14:textId="77777777" w:rsidR="00D84C51" w:rsidRPr="001F417E" w:rsidRDefault="00D84C51" w:rsidP="00632FD9">
            <w:pPr>
              <w:rPr>
                <w:sz w:val="20"/>
              </w:rPr>
            </w:pPr>
            <w:r w:rsidRPr="001F417E">
              <w:rPr>
                <w:sz w:val="20"/>
              </w:rPr>
              <w:t>Douglas-fir/oceanspray-dwarf Oregon grape</w:t>
            </w:r>
          </w:p>
        </w:tc>
        <w:tc>
          <w:tcPr>
            <w:tcW w:w="3060" w:type="dxa"/>
          </w:tcPr>
          <w:p w14:paraId="79245854" w14:textId="77777777" w:rsidR="00D84C51" w:rsidRPr="001F417E" w:rsidRDefault="00D84C51" w:rsidP="00632FD9">
            <w:pPr>
              <w:rPr>
                <w:sz w:val="20"/>
              </w:rPr>
            </w:pPr>
            <w:r w:rsidRPr="001F417E">
              <w:rPr>
                <w:sz w:val="20"/>
              </w:rPr>
              <w:t>PSME/HODE-MANE2</w:t>
            </w:r>
          </w:p>
        </w:tc>
      </w:tr>
      <w:tr w:rsidR="00D84C51" w:rsidRPr="001F417E" w14:paraId="700AA3E8" w14:textId="77777777" w:rsidTr="00632FD9">
        <w:tc>
          <w:tcPr>
            <w:tcW w:w="1350" w:type="dxa"/>
          </w:tcPr>
          <w:p w14:paraId="5BA32A4B" w14:textId="77777777" w:rsidR="00D84C51" w:rsidRPr="001F417E" w:rsidRDefault="00D84C51" w:rsidP="00632FD9">
            <w:pPr>
              <w:rPr>
                <w:sz w:val="20"/>
              </w:rPr>
            </w:pPr>
            <w:r w:rsidRPr="001F417E">
              <w:rPr>
                <w:sz w:val="20"/>
              </w:rPr>
              <w:t>CDS217</w:t>
            </w:r>
          </w:p>
        </w:tc>
        <w:tc>
          <w:tcPr>
            <w:tcW w:w="5040" w:type="dxa"/>
          </w:tcPr>
          <w:p w14:paraId="1D9A7171" w14:textId="77777777" w:rsidR="00D84C51" w:rsidRPr="001F417E" w:rsidRDefault="00D84C51" w:rsidP="00632FD9">
            <w:pPr>
              <w:rPr>
                <w:sz w:val="20"/>
              </w:rPr>
            </w:pPr>
            <w:r w:rsidRPr="001F417E">
              <w:rPr>
                <w:sz w:val="20"/>
              </w:rPr>
              <w:t>Douglas-fir/oceanspray-snowberry</w:t>
            </w:r>
          </w:p>
        </w:tc>
        <w:tc>
          <w:tcPr>
            <w:tcW w:w="3060" w:type="dxa"/>
          </w:tcPr>
          <w:p w14:paraId="48FEBFA3" w14:textId="77777777" w:rsidR="00D84C51" w:rsidRPr="001F417E" w:rsidRDefault="00D84C51" w:rsidP="00632FD9">
            <w:pPr>
              <w:rPr>
                <w:sz w:val="20"/>
              </w:rPr>
            </w:pPr>
            <w:r w:rsidRPr="001F417E">
              <w:rPr>
                <w:sz w:val="20"/>
              </w:rPr>
              <w:t>PSME/HODI-SYMPH</w:t>
            </w:r>
          </w:p>
        </w:tc>
      </w:tr>
      <w:tr w:rsidR="00D84C51" w:rsidRPr="001F417E" w14:paraId="5CAFC9DF" w14:textId="77777777" w:rsidTr="00632FD9">
        <w:tc>
          <w:tcPr>
            <w:tcW w:w="1350" w:type="dxa"/>
          </w:tcPr>
          <w:p w14:paraId="633EF75C" w14:textId="77777777" w:rsidR="00D84C51" w:rsidRPr="001F417E" w:rsidRDefault="00D84C51" w:rsidP="00632FD9">
            <w:pPr>
              <w:rPr>
                <w:sz w:val="20"/>
              </w:rPr>
            </w:pPr>
            <w:r w:rsidRPr="001F417E">
              <w:rPr>
                <w:sz w:val="20"/>
              </w:rPr>
              <w:t>CDS312</w:t>
            </w:r>
          </w:p>
        </w:tc>
        <w:tc>
          <w:tcPr>
            <w:tcW w:w="5040" w:type="dxa"/>
          </w:tcPr>
          <w:p w14:paraId="01A47CD6" w14:textId="77777777" w:rsidR="00D84C51" w:rsidRPr="001F417E" w:rsidRDefault="00D84C51" w:rsidP="00632FD9">
            <w:pPr>
              <w:rPr>
                <w:sz w:val="20"/>
              </w:rPr>
            </w:pPr>
            <w:r w:rsidRPr="001F417E">
              <w:rPr>
                <w:sz w:val="20"/>
              </w:rPr>
              <w:t>Douglas-fir/California hazel-creeping snowberry/swordfern</w:t>
            </w:r>
          </w:p>
        </w:tc>
        <w:tc>
          <w:tcPr>
            <w:tcW w:w="3060" w:type="dxa"/>
          </w:tcPr>
          <w:p w14:paraId="1E55CD40" w14:textId="77777777" w:rsidR="00D84C51" w:rsidRPr="001F417E" w:rsidRDefault="00D84C51" w:rsidP="00632FD9">
            <w:pPr>
              <w:rPr>
                <w:sz w:val="20"/>
              </w:rPr>
            </w:pPr>
            <w:r w:rsidRPr="001F417E">
              <w:rPr>
                <w:sz w:val="20"/>
              </w:rPr>
              <w:t>PSME/COCO6-SYMO/POMU</w:t>
            </w:r>
          </w:p>
        </w:tc>
      </w:tr>
      <w:tr w:rsidR="00D84C51" w:rsidRPr="001F417E" w14:paraId="58BD37E0" w14:textId="77777777" w:rsidTr="00632FD9">
        <w:tc>
          <w:tcPr>
            <w:tcW w:w="1350" w:type="dxa"/>
          </w:tcPr>
          <w:p w14:paraId="5EE04923" w14:textId="77777777" w:rsidR="00D84C51" w:rsidRPr="001F417E" w:rsidRDefault="00D84C51" w:rsidP="00632FD9">
            <w:pPr>
              <w:rPr>
                <w:sz w:val="20"/>
              </w:rPr>
            </w:pPr>
            <w:r w:rsidRPr="001F417E">
              <w:rPr>
                <w:sz w:val="20"/>
              </w:rPr>
              <w:lastRenderedPageBreak/>
              <w:t>CDS512</w:t>
            </w:r>
          </w:p>
        </w:tc>
        <w:tc>
          <w:tcPr>
            <w:tcW w:w="5040" w:type="dxa"/>
          </w:tcPr>
          <w:p w14:paraId="5D62B322" w14:textId="77777777" w:rsidR="00D84C51" w:rsidRPr="001F417E" w:rsidRDefault="00D84C51" w:rsidP="00632FD9">
            <w:pPr>
              <w:rPr>
                <w:sz w:val="20"/>
              </w:rPr>
            </w:pPr>
            <w:r w:rsidRPr="001F417E">
              <w:rPr>
                <w:sz w:val="20"/>
              </w:rPr>
              <w:t>Douglas-fir/dwarf Oregon grape/salal</w:t>
            </w:r>
          </w:p>
        </w:tc>
        <w:tc>
          <w:tcPr>
            <w:tcW w:w="3060" w:type="dxa"/>
          </w:tcPr>
          <w:p w14:paraId="2E7EFD03" w14:textId="77777777" w:rsidR="00D84C51" w:rsidRPr="001F417E" w:rsidRDefault="00D84C51" w:rsidP="00632FD9">
            <w:pPr>
              <w:rPr>
                <w:sz w:val="20"/>
              </w:rPr>
            </w:pPr>
            <w:r w:rsidRPr="001F417E">
              <w:rPr>
                <w:sz w:val="20"/>
              </w:rPr>
              <w:t>PSME/MANE2-GASH</w:t>
            </w:r>
          </w:p>
        </w:tc>
      </w:tr>
      <w:tr w:rsidR="00D84C51" w:rsidRPr="001F417E" w14:paraId="6498D777" w14:textId="77777777" w:rsidTr="00632FD9">
        <w:tc>
          <w:tcPr>
            <w:tcW w:w="1350" w:type="dxa"/>
          </w:tcPr>
          <w:p w14:paraId="6E1579C5" w14:textId="77777777" w:rsidR="00D84C51" w:rsidRPr="001F417E" w:rsidRDefault="00D84C51" w:rsidP="00632FD9">
            <w:pPr>
              <w:rPr>
                <w:sz w:val="20"/>
              </w:rPr>
            </w:pPr>
            <w:r w:rsidRPr="001F417E">
              <w:rPr>
                <w:sz w:val="20"/>
              </w:rPr>
              <w:t>CFC311</w:t>
            </w:r>
          </w:p>
        </w:tc>
        <w:tc>
          <w:tcPr>
            <w:tcW w:w="5040" w:type="dxa"/>
          </w:tcPr>
          <w:p w14:paraId="48ED5BE6" w14:textId="77777777" w:rsidR="00D84C51" w:rsidRPr="001F417E" w:rsidRDefault="00D84C51" w:rsidP="00632FD9">
            <w:pPr>
              <w:rPr>
                <w:sz w:val="20"/>
              </w:rPr>
            </w:pPr>
            <w:r w:rsidRPr="001F417E">
              <w:rPr>
                <w:sz w:val="20"/>
              </w:rPr>
              <w:t>Silver fir-grand fir/false solomonseal</w:t>
            </w:r>
          </w:p>
        </w:tc>
        <w:tc>
          <w:tcPr>
            <w:tcW w:w="3060" w:type="dxa"/>
          </w:tcPr>
          <w:p w14:paraId="54EB5E98" w14:textId="77777777" w:rsidR="00D84C51" w:rsidRPr="001F417E" w:rsidRDefault="00D84C51" w:rsidP="00632FD9">
            <w:pPr>
              <w:rPr>
                <w:sz w:val="20"/>
              </w:rPr>
            </w:pPr>
            <w:r w:rsidRPr="001F417E">
              <w:rPr>
                <w:sz w:val="20"/>
              </w:rPr>
              <w:t>ABAM-ABGR/SMST</w:t>
            </w:r>
          </w:p>
        </w:tc>
      </w:tr>
      <w:tr w:rsidR="00D84C51" w:rsidRPr="001F417E" w14:paraId="361E18C1" w14:textId="77777777" w:rsidTr="00632FD9">
        <w:tc>
          <w:tcPr>
            <w:tcW w:w="1350" w:type="dxa"/>
          </w:tcPr>
          <w:p w14:paraId="568EDFCC" w14:textId="77777777" w:rsidR="00D84C51" w:rsidRPr="001F417E" w:rsidRDefault="00D84C51" w:rsidP="00632FD9">
            <w:pPr>
              <w:rPr>
                <w:sz w:val="20"/>
              </w:rPr>
            </w:pPr>
            <w:r w:rsidRPr="001F417E">
              <w:rPr>
                <w:sz w:val="20"/>
              </w:rPr>
              <w:t>CFF152</w:t>
            </w:r>
          </w:p>
        </w:tc>
        <w:tc>
          <w:tcPr>
            <w:tcW w:w="5040" w:type="dxa"/>
          </w:tcPr>
          <w:p w14:paraId="422C80B5" w14:textId="77777777" w:rsidR="00D84C51" w:rsidRPr="001F417E" w:rsidRDefault="00D84C51" w:rsidP="00632FD9">
            <w:pPr>
              <w:rPr>
                <w:sz w:val="20"/>
              </w:rPr>
            </w:pPr>
            <w:r w:rsidRPr="001F417E">
              <w:rPr>
                <w:sz w:val="20"/>
              </w:rPr>
              <w:t>Silver fir/coolwort foamflower</w:t>
            </w:r>
          </w:p>
        </w:tc>
        <w:tc>
          <w:tcPr>
            <w:tcW w:w="3060" w:type="dxa"/>
          </w:tcPr>
          <w:p w14:paraId="4052734D" w14:textId="77777777" w:rsidR="00D84C51" w:rsidRPr="001F417E" w:rsidRDefault="00D84C51" w:rsidP="00632FD9">
            <w:pPr>
              <w:rPr>
                <w:sz w:val="20"/>
              </w:rPr>
            </w:pPr>
            <w:r w:rsidRPr="001F417E">
              <w:rPr>
                <w:sz w:val="20"/>
              </w:rPr>
              <w:t>ABAM/TIUN</w:t>
            </w:r>
          </w:p>
        </w:tc>
      </w:tr>
      <w:tr w:rsidR="00D84C51" w:rsidRPr="001F417E" w14:paraId="76C43294" w14:textId="77777777" w:rsidTr="00632FD9">
        <w:tc>
          <w:tcPr>
            <w:tcW w:w="1350" w:type="dxa"/>
          </w:tcPr>
          <w:p w14:paraId="3BA87E67" w14:textId="77777777" w:rsidR="00D84C51" w:rsidRPr="001F417E" w:rsidRDefault="00D84C51" w:rsidP="00632FD9">
            <w:pPr>
              <w:rPr>
                <w:sz w:val="20"/>
              </w:rPr>
            </w:pPr>
            <w:r w:rsidRPr="001F417E">
              <w:rPr>
                <w:sz w:val="20"/>
              </w:rPr>
              <w:t>CFF155</w:t>
            </w:r>
          </w:p>
        </w:tc>
        <w:tc>
          <w:tcPr>
            <w:tcW w:w="5040" w:type="dxa"/>
          </w:tcPr>
          <w:p w14:paraId="4A060A89" w14:textId="77777777" w:rsidR="00D84C51" w:rsidRPr="001F417E" w:rsidRDefault="00D84C51" w:rsidP="00632FD9">
            <w:pPr>
              <w:rPr>
                <w:sz w:val="20"/>
              </w:rPr>
            </w:pPr>
            <w:r w:rsidRPr="001F417E">
              <w:rPr>
                <w:sz w:val="20"/>
              </w:rPr>
              <w:t>Pacific silver fir/Oregon oxalis-NWO coast</w:t>
            </w:r>
          </w:p>
        </w:tc>
        <w:tc>
          <w:tcPr>
            <w:tcW w:w="3060" w:type="dxa"/>
          </w:tcPr>
          <w:p w14:paraId="64CF10CB" w14:textId="77777777" w:rsidR="00D84C51" w:rsidRPr="001F417E" w:rsidRDefault="00D84C51" w:rsidP="00632FD9">
            <w:pPr>
              <w:rPr>
                <w:sz w:val="20"/>
              </w:rPr>
            </w:pPr>
            <w:r w:rsidRPr="001F417E">
              <w:rPr>
                <w:sz w:val="20"/>
              </w:rPr>
              <w:t>ABAM/OXOR</w:t>
            </w:r>
          </w:p>
        </w:tc>
      </w:tr>
      <w:tr w:rsidR="00D84C51" w:rsidRPr="001F417E" w14:paraId="7C4545D9" w14:textId="77777777" w:rsidTr="00632FD9">
        <w:tc>
          <w:tcPr>
            <w:tcW w:w="1350" w:type="dxa"/>
          </w:tcPr>
          <w:p w14:paraId="5FD55B1D" w14:textId="77777777" w:rsidR="00D84C51" w:rsidRPr="001F417E" w:rsidRDefault="00D84C51" w:rsidP="00632FD9">
            <w:pPr>
              <w:rPr>
                <w:sz w:val="20"/>
              </w:rPr>
            </w:pPr>
            <w:r w:rsidRPr="001F417E">
              <w:rPr>
                <w:sz w:val="20"/>
              </w:rPr>
              <w:t>CFF613</w:t>
            </w:r>
          </w:p>
        </w:tc>
        <w:tc>
          <w:tcPr>
            <w:tcW w:w="5040" w:type="dxa"/>
          </w:tcPr>
          <w:p w14:paraId="17155169" w14:textId="77777777" w:rsidR="00D84C51" w:rsidRPr="001F417E" w:rsidRDefault="00D84C51" w:rsidP="00632FD9">
            <w:pPr>
              <w:rPr>
                <w:sz w:val="20"/>
              </w:rPr>
            </w:pPr>
            <w:r w:rsidRPr="001F417E">
              <w:rPr>
                <w:sz w:val="20"/>
              </w:rPr>
              <w:t>Pacific silver fir/Oregon oxalis-swordfern</w:t>
            </w:r>
          </w:p>
        </w:tc>
        <w:tc>
          <w:tcPr>
            <w:tcW w:w="3060" w:type="dxa"/>
          </w:tcPr>
          <w:p w14:paraId="27E0F5DF" w14:textId="77777777" w:rsidR="00D84C51" w:rsidRPr="001F417E" w:rsidRDefault="00D84C51" w:rsidP="00632FD9">
            <w:pPr>
              <w:rPr>
                <w:sz w:val="20"/>
              </w:rPr>
            </w:pPr>
            <w:r w:rsidRPr="001F417E">
              <w:rPr>
                <w:sz w:val="20"/>
              </w:rPr>
              <w:t>ABAM/OXOR-POMU</w:t>
            </w:r>
          </w:p>
        </w:tc>
      </w:tr>
      <w:tr w:rsidR="00D84C51" w:rsidRPr="001F417E" w14:paraId="0C3D0BAE" w14:textId="77777777" w:rsidTr="00632FD9">
        <w:tc>
          <w:tcPr>
            <w:tcW w:w="1350" w:type="dxa"/>
          </w:tcPr>
          <w:p w14:paraId="08958DDF" w14:textId="77777777" w:rsidR="00D84C51" w:rsidRPr="001F417E" w:rsidRDefault="00D84C51" w:rsidP="00632FD9">
            <w:pPr>
              <w:rPr>
                <w:sz w:val="20"/>
              </w:rPr>
            </w:pPr>
            <w:r w:rsidRPr="001F417E">
              <w:rPr>
                <w:sz w:val="20"/>
              </w:rPr>
              <w:t>CFS151</w:t>
            </w:r>
          </w:p>
        </w:tc>
        <w:tc>
          <w:tcPr>
            <w:tcW w:w="5040" w:type="dxa"/>
          </w:tcPr>
          <w:p w14:paraId="6C705709" w14:textId="77777777" w:rsidR="00D84C51" w:rsidRPr="001F417E" w:rsidRDefault="00D84C51" w:rsidP="00632FD9">
            <w:pPr>
              <w:rPr>
                <w:sz w:val="20"/>
              </w:rPr>
            </w:pPr>
            <w:r w:rsidRPr="001F417E">
              <w:rPr>
                <w:sz w:val="20"/>
              </w:rPr>
              <w:t>Silver fir/dwarf Oregongrape</w:t>
            </w:r>
          </w:p>
        </w:tc>
        <w:tc>
          <w:tcPr>
            <w:tcW w:w="3060" w:type="dxa"/>
          </w:tcPr>
          <w:p w14:paraId="2CC7E8DC" w14:textId="77777777" w:rsidR="00D84C51" w:rsidRPr="001F417E" w:rsidRDefault="00D84C51" w:rsidP="00632FD9">
            <w:pPr>
              <w:rPr>
                <w:sz w:val="20"/>
              </w:rPr>
            </w:pPr>
            <w:r w:rsidRPr="001F417E">
              <w:rPr>
                <w:sz w:val="20"/>
              </w:rPr>
              <w:t>ABAM/BENE</w:t>
            </w:r>
          </w:p>
        </w:tc>
      </w:tr>
      <w:tr w:rsidR="00D84C51" w:rsidRPr="001F417E" w14:paraId="3755A287" w14:textId="77777777" w:rsidTr="00632FD9">
        <w:tc>
          <w:tcPr>
            <w:tcW w:w="1350" w:type="dxa"/>
          </w:tcPr>
          <w:p w14:paraId="1CF5B7D4" w14:textId="77777777" w:rsidR="00D84C51" w:rsidRPr="001F417E" w:rsidRDefault="00D84C51" w:rsidP="00632FD9">
            <w:pPr>
              <w:rPr>
                <w:sz w:val="20"/>
              </w:rPr>
            </w:pPr>
            <w:r w:rsidRPr="001F417E">
              <w:rPr>
                <w:sz w:val="20"/>
              </w:rPr>
              <w:t>CFS251</w:t>
            </w:r>
          </w:p>
        </w:tc>
        <w:tc>
          <w:tcPr>
            <w:tcW w:w="5040" w:type="dxa"/>
          </w:tcPr>
          <w:p w14:paraId="1999FA8A" w14:textId="77777777" w:rsidR="00D84C51" w:rsidRPr="001F417E" w:rsidRDefault="00D84C51" w:rsidP="00632FD9">
            <w:pPr>
              <w:rPr>
                <w:sz w:val="20"/>
              </w:rPr>
            </w:pPr>
            <w:r w:rsidRPr="001F417E">
              <w:rPr>
                <w:sz w:val="20"/>
              </w:rPr>
              <w:t>Silver fir/big huckleberry/beargrass</w:t>
            </w:r>
          </w:p>
        </w:tc>
        <w:tc>
          <w:tcPr>
            <w:tcW w:w="3060" w:type="dxa"/>
          </w:tcPr>
          <w:p w14:paraId="432D2E4A" w14:textId="77777777" w:rsidR="00D84C51" w:rsidRPr="001F417E" w:rsidRDefault="00D84C51" w:rsidP="00632FD9">
            <w:pPr>
              <w:rPr>
                <w:sz w:val="20"/>
              </w:rPr>
            </w:pPr>
            <w:r w:rsidRPr="001F417E">
              <w:rPr>
                <w:sz w:val="20"/>
              </w:rPr>
              <w:t>ABAM/VAME/XETE</w:t>
            </w:r>
          </w:p>
        </w:tc>
      </w:tr>
      <w:tr w:rsidR="00D84C51" w:rsidRPr="001F417E" w14:paraId="5BC99DF0" w14:textId="77777777" w:rsidTr="00632FD9">
        <w:tc>
          <w:tcPr>
            <w:tcW w:w="1350" w:type="dxa"/>
          </w:tcPr>
          <w:p w14:paraId="6B48E01E" w14:textId="77777777" w:rsidR="00D84C51" w:rsidRPr="001F417E" w:rsidRDefault="00D84C51" w:rsidP="00632FD9">
            <w:pPr>
              <w:rPr>
                <w:sz w:val="20"/>
              </w:rPr>
            </w:pPr>
            <w:r w:rsidRPr="001F417E">
              <w:rPr>
                <w:sz w:val="20"/>
              </w:rPr>
              <w:t>CFS254</w:t>
            </w:r>
          </w:p>
        </w:tc>
        <w:tc>
          <w:tcPr>
            <w:tcW w:w="5040" w:type="dxa"/>
          </w:tcPr>
          <w:p w14:paraId="65CADF40" w14:textId="77777777" w:rsidR="00D84C51" w:rsidRPr="001F417E" w:rsidRDefault="00D84C51" w:rsidP="00632FD9">
            <w:pPr>
              <w:rPr>
                <w:sz w:val="20"/>
              </w:rPr>
            </w:pPr>
            <w:r w:rsidRPr="001F417E">
              <w:rPr>
                <w:sz w:val="20"/>
              </w:rPr>
              <w:t>Silver fir/fools huckleberry</w:t>
            </w:r>
          </w:p>
        </w:tc>
        <w:tc>
          <w:tcPr>
            <w:tcW w:w="3060" w:type="dxa"/>
          </w:tcPr>
          <w:p w14:paraId="32E379EF" w14:textId="77777777" w:rsidR="00D84C51" w:rsidRPr="001F417E" w:rsidRDefault="00D84C51" w:rsidP="00632FD9">
            <w:pPr>
              <w:rPr>
                <w:sz w:val="20"/>
              </w:rPr>
            </w:pPr>
            <w:r w:rsidRPr="001F417E">
              <w:rPr>
                <w:sz w:val="20"/>
              </w:rPr>
              <w:t>ABAM/MEFE</w:t>
            </w:r>
          </w:p>
        </w:tc>
      </w:tr>
      <w:tr w:rsidR="00D84C51" w:rsidRPr="001F417E" w14:paraId="50F9B500" w14:textId="77777777" w:rsidTr="00632FD9">
        <w:tc>
          <w:tcPr>
            <w:tcW w:w="1350" w:type="dxa"/>
          </w:tcPr>
          <w:p w14:paraId="60BCF167" w14:textId="77777777" w:rsidR="00D84C51" w:rsidRPr="001F417E" w:rsidRDefault="00D84C51" w:rsidP="00632FD9">
            <w:pPr>
              <w:rPr>
                <w:sz w:val="20"/>
              </w:rPr>
            </w:pPr>
            <w:r w:rsidRPr="001F417E">
              <w:rPr>
                <w:sz w:val="20"/>
              </w:rPr>
              <w:t>CFS255</w:t>
            </w:r>
          </w:p>
        </w:tc>
        <w:tc>
          <w:tcPr>
            <w:tcW w:w="5040" w:type="dxa"/>
          </w:tcPr>
          <w:p w14:paraId="4B85E7DD" w14:textId="77777777" w:rsidR="00D84C51" w:rsidRPr="001F417E" w:rsidRDefault="00D84C51" w:rsidP="00632FD9">
            <w:pPr>
              <w:rPr>
                <w:sz w:val="20"/>
              </w:rPr>
            </w:pPr>
            <w:r w:rsidRPr="001F417E">
              <w:rPr>
                <w:sz w:val="20"/>
              </w:rPr>
              <w:t>Silver fir/Alaska huckleberry-salal</w:t>
            </w:r>
          </w:p>
        </w:tc>
        <w:tc>
          <w:tcPr>
            <w:tcW w:w="3060" w:type="dxa"/>
          </w:tcPr>
          <w:p w14:paraId="6B1CF541" w14:textId="77777777" w:rsidR="00D84C51" w:rsidRPr="001F417E" w:rsidRDefault="00D84C51" w:rsidP="00632FD9">
            <w:pPr>
              <w:rPr>
                <w:sz w:val="20"/>
              </w:rPr>
            </w:pPr>
            <w:r w:rsidRPr="001F417E">
              <w:rPr>
                <w:sz w:val="20"/>
              </w:rPr>
              <w:t>ABAM/VAAL-GASH</w:t>
            </w:r>
          </w:p>
        </w:tc>
      </w:tr>
      <w:tr w:rsidR="00D84C51" w:rsidRPr="001F417E" w14:paraId="2E50F8FD" w14:textId="77777777" w:rsidTr="00632FD9">
        <w:tc>
          <w:tcPr>
            <w:tcW w:w="1350" w:type="dxa"/>
          </w:tcPr>
          <w:p w14:paraId="16A19A8B" w14:textId="77777777" w:rsidR="00D84C51" w:rsidRPr="001F417E" w:rsidRDefault="00D84C51" w:rsidP="00632FD9">
            <w:pPr>
              <w:rPr>
                <w:sz w:val="20"/>
              </w:rPr>
            </w:pPr>
            <w:r w:rsidRPr="001F417E">
              <w:rPr>
                <w:sz w:val="20"/>
              </w:rPr>
              <w:t>CFS256</w:t>
            </w:r>
          </w:p>
        </w:tc>
        <w:tc>
          <w:tcPr>
            <w:tcW w:w="5040" w:type="dxa"/>
          </w:tcPr>
          <w:p w14:paraId="50B27C4B" w14:textId="77777777" w:rsidR="00D84C51" w:rsidRPr="001F417E" w:rsidRDefault="00D84C51" w:rsidP="00632FD9">
            <w:pPr>
              <w:rPr>
                <w:sz w:val="20"/>
              </w:rPr>
            </w:pPr>
            <w:r w:rsidRPr="001F417E">
              <w:rPr>
                <w:sz w:val="20"/>
              </w:rPr>
              <w:t>Silver fir/big huckleberry/beadily</w:t>
            </w:r>
          </w:p>
        </w:tc>
        <w:tc>
          <w:tcPr>
            <w:tcW w:w="3060" w:type="dxa"/>
          </w:tcPr>
          <w:p w14:paraId="6A57331E" w14:textId="77777777" w:rsidR="00D84C51" w:rsidRPr="001F417E" w:rsidRDefault="00D84C51" w:rsidP="00632FD9">
            <w:pPr>
              <w:rPr>
                <w:sz w:val="20"/>
              </w:rPr>
            </w:pPr>
            <w:r w:rsidRPr="001F417E">
              <w:rPr>
                <w:sz w:val="20"/>
              </w:rPr>
              <w:t>ABAM/VAME/CLUN</w:t>
            </w:r>
          </w:p>
        </w:tc>
      </w:tr>
      <w:tr w:rsidR="00D84C51" w:rsidRPr="001F417E" w14:paraId="423B865A" w14:textId="77777777" w:rsidTr="00632FD9">
        <w:tc>
          <w:tcPr>
            <w:tcW w:w="1350" w:type="dxa"/>
          </w:tcPr>
          <w:p w14:paraId="736CDBBF" w14:textId="77777777" w:rsidR="00D84C51" w:rsidRPr="001F417E" w:rsidRDefault="00D84C51" w:rsidP="00632FD9">
            <w:pPr>
              <w:rPr>
                <w:sz w:val="20"/>
              </w:rPr>
            </w:pPr>
            <w:r w:rsidRPr="001F417E">
              <w:rPr>
                <w:sz w:val="20"/>
              </w:rPr>
              <w:t>CFS351</w:t>
            </w:r>
          </w:p>
        </w:tc>
        <w:tc>
          <w:tcPr>
            <w:tcW w:w="5040" w:type="dxa"/>
          </w:tcPr>
          <w:p w14:paraId="3237266C" w14:textId="77777777" w:rsidR="00D84C51" w:rsidRPr="001F417E" w:rsidRDefault="00D84C51" w:rsidP="00632FD9">
            <w:pPr>
              <w:rPr>
                <w:sz w:val="20"/>
              </w:rPr>
            </w:pPr>
            <w:r w:rsidRPr="001F417E">
              <w:rPr>
                <w:sz w:val="20"/>
              </w:rPr>
              <w:t>Silver fir/devils club</w:t>
            </w:r>
          </w:p>
        </w:tc>
        <w:tc>
          <w:tcPr>
            <w:tcW w:w="3060" w:type="dxa"/>
          </w:tcPr>
          <w:p w14:paraId="08C9D6A1" w14:textId="77777777" w:rsidR="00D84C51" w:rsidRPr="001F417E" w:rsidRDefault="00D84C51" w:rsidP="00632FD9">
            <w:pPr>
              <w:rPr>
                <w:sz w:val="20"/>
              </w:rPr>
            </w:pPr>
            <w:r w:rsidRPr="001F417E">
              <w:rPr>
                <w:sz w:val="20"/>
              </w:rPr>
              <w:t>ABAM/OPHO</w:t>
            </w:r>
          </w:p>
        </w:tc>
      </w:tr>
      <w:tr w:rsidR="00D84C51" w:rsidRPr="001F417E" w14:paraId="09AE7FA0" w14:textId="77777777" w:rsidTr="00632FD9">
        <w:tc>
          <w:tcPr>
            <w:tcW w:w="1350" w:type="dxa"/>
          </w:tcPr>
          <w:p w14:paraId="009DF674" w14:textId="77777777" w:rsidR="00D84C51" w:rsidRPr="001F417E" w:rsidRDefault="00D84C51" w:rsidP="00632FD9">
            <w:pPr>
              <w:rPr>
                <w:sz w:val="20"/>
              </w:rPr>
            </w:pPr>
            <w:r w:rsidRPr="001F417E">
              <w:rPr>
                <w:sz w:val="20"/>
              </w:rPr>
              <w:t>CHF110</w:t>
            </w:r>
          </w:p>
        </w:tc>
        <w:tc>
          <w:tcPr>
            <w:tcW w:w="5040" w:type="dxa"/>
          </w:tcPr>
          <w:p w14:paraId="470465C1" w14:textId="77777777" w:rsidR="00D84C51" w:rsidRPr="001F417E" w:rsidRDefault="00D84C51" w:rsidP="00632FD9">
            <w:pPr>
              <w:rPr>
                <w:sz w:val="20"/>
              </w:rPr>
            </w:pPr>
            <w:r w:rsidRPr="001F417E">
              <w:rPr>
                <w:sz w:val="20"/>
              </w:rPr>
              <w:t>Western hemlock/Oregon oxalis-NWO Cascades</w:t>
            </w:r>
          </w:p>
        </w:tc>
        <w:tc>
          <w:tcPr>
            <w:tcW w:w="3060" w:type="dxa"/>
          </w:tcPr>
          <w:p w14:paraId="0EC07E00" w14:textId="77777777" w:rsidR="00D84C51" w:rsidRPr="001F417E" w:rsidRDefault="00D84C51" w:rsidP="00632FD9">
            <w:pPr>
              <w:rPr>
                <w:sz w:val="20"/>
              </w:rPr>
            </w:pPr>
            <w:r w:rsidRPr="001F417E">
              <w:rPr>
                <w:sz w:val="20"/>
              </w:rPr>
              <w:t>TSHE/OXOR-NWO Cascades</w:t>
            </w:r>
          </w:p>
        </w:tc>
      </w:tr>
      <w:tr w:rsidR="00D84C51" w:rsidRPr="001F417E" w14:paraId="366A8D8F" w14:textId="77777777" w:rsidTr="00632FD9">
        <w:tc>
          <w:tcPr>
            <w:tcW w:w="1350" w:type="dxa"/>
          </w:tcPr>
          <w:p w14:paraId="0662C464" w14:textId="77777777" w:rsidR="00D84C51" w:rsidRPr="001F417E" w:rsidRDefault="00D84C51" w:rsidP="00632FD9">
            <w:pPr>
              <w:rPr>
                <w:sz w:val="20"/>
              </w:rPr>
            </w:pPr>
            <w:r w:rsidRPr="001F417E">
              <w:rPr>
                <w:sz w:val="20"/>
              </w:rPr>
              <w:t>CHF141</w:t>
            </w:r>
          </w:p>
        </w:tc>
        <w:tc>
          <w:tcPr>
            <w:tcW w:w="5040" w:type="dxa"/>
          </w:tcPr>
          <w:p w14:paraId="1614EAB3" w14:textId="77777777" w:rsidR="00D84C51" w:rsidRPr="001F417E" w:rsidRDefault="00D84C51" w:rsidP="00632FD9">
            <w:pPr>
              <w:rPr>
                <w:sz w:val="20"/>
              </w:rPr>
            </w:pPr>
            <w:r w:rsidRPr="001F417E">
              <w:rPr>
                <w:sz w:val="20"/>
              </w:rPr>
              <w:t>Western hemlock/Oregon oxalis-NWO coast</w:t>
            </w:r>
          </w:p>
        </w:tc>
        <w:tc>
          <w:tcPr>
            <w:tcW w:w="3060" w:type="dxa"/>
          </w:tcPr>
          <w:p w14:paraId="3B7C9B9C" w14:textId="77777777" w:rsidR="00D84C51" w:rsidRPr="001F417E" w:rsidRDefault="00D84C51" w:rsidP="00632FD9">
            <w:pPr>
              <w:rPr>
                <w:sz w:val="20"/>
              </w:rPr>
            </w:pPr>
            <w:r w:rsidRPr="001F417E">
              <w:rPr>
                <w:sz w:val="20"/>
              </w:rPr>
              <w:t>TSHE/OXOR-NWO Coast</w:t>
            </w:r>
          </w:p>
        </w:tc>
      </w:tr>
      <w:tr w:rsidR="00D84C51" w:rsidRPr="001F417E" w14:paraId="0A6FB594" w14:textId="77777777" w:rsidTr="00632FD9">
        <w:tc>
          <w:tcPr>
            <w:tcW w:w="1350" w:type="dxa"/>
          </w:tcPr>
          <w:p w14:paraId="30C57148" w14:textId="77777777" w:rsidR="00D84C51" w:rsidRPr="001F417E" w:rsidRDefault="00D84C51" w:rsidP="00632FD9">
            <w:pPr>
              <w:rPr>
                <w:sz w:val="20"/>
              </w:rPr>
            </w:pPr>
            <w:r w:rsidRPr="001F417E">
              <w:rPr>
                <w:sz w:val="20"/>
              </w:rPr>
              <w:t>CHF142</w:t>
            </w:r>
          </w:p>
        </w:tc>
        <w:tc>
          <w:tcPr>
            <w:tcW w:w="5040" w:type="dxa"/>
          </w:tcPr>
          <w:p w14:paraId="219791D4" w14:textId="77777777" w:rsidR="00D84C51" w:rsidRPr="001F417E" w:rsidRDefault="00D84C51" w:rsidP="00632FD9">
            <w:pPr>
              <w:rPr>
                <w:sz w:val="20"/>
              </w:rPr>
            </w:pPr>
            <w:r w:rsidRPr="001F417E">
              <w:rPr>
                <w:sz w:val="20"/>
              </w:rPr>
              <w:t>Western hemlock/swordfern-NWO coast</w:t>
            </w:r>
          </w:p>
        </w:tc>
        <w:tc>
          <w:tcPr>
            <w:tcW w:w="3060" w:type="dxa"/>
          </w:tcPr>
          <w:p w14:paraId="4EC22E1C" w14:textId="77777777" w:rsidR="00D84C51" w:rsidRPr="001F417E" w:rsidRDefault="00D84C51" w:rsidP="00632FD9">
            <w:pPr>
              <w:rPr>
                <w:sz w:val="20"/>
              </w:rPr>
            </w:pPr>
            <w:r w:rsidRPr="001F417E">
              <w:rPr>
                <w:sz w:val="20"/>
              </w:rPr>
              <w:t>TSHE/POMU/NWO Coast</w:t>
            </w:r>
          </w:p>
        </w:tc>
      </w:tr>
      <w:tr w:rsidR="00D84C51" w:rsidRPr="001F417E" w14:paraId="5A3820C3" w14:textId="77777777" w:rsidTr="00632FD9">
        <w:tc>
          <w:tcPr>
            <w:tcW w:w="1350" w:type="dxa"/>
          </w:tcPr>
          <w:p w14:paraId="7A95943A" w14:textId="77777777" w:rsidR="00D84C51" w:rsidRPr="001F417E" w:rsidRDefault="00D84C51" w:rsidP="00632FD9">
            <w:pPr>
              <w:rPr>
                <w:sz w:val="20"/>
              </w:rPr>
            </w:pPr>
            <w:r w:rsidRPr="001F417E">
              <w:rPr>
                <w:sz w:val="20"/>
              </w:rPr>
              <w:t>CHF150</w:t>
            </w:r>
          </w:p>
        </w:tc>
        <w:tc>
          <w:tcPr>
            <w:tcW w:w="5040" w:type="dxa"/>
          </w:tcPr>
          <w:p w14:paraId="57646E61" w14:textId="77777777" w:rsidR="00D84C51" w:rsidRPr="001F417E" w:rsidRDefault="00D84C51" w:rsidP="00632FD9">
            <w:pPr>
              <w:rPr>
                <w:sz w:val="20"/>
              </w:rPr>
            </w:pPr>
            <w:r w:rsidRPr="001F417E">
              <w:rPr>
                <w:sz w:val="20"/>
              </w:rPr>
              <w:t>Western hemlock/swordfern-NWO Cascades</w:t>
            </w:r>
          </w:p>
        </w:tc>
        <w:tc>
          <w:tcPr>
            <w:tcW w:w="3060" w:type="dxa"/>
          </w:tcPr>
          <w:p w14:paraId="42EB5C13" w14:textId="77777777" w:rsidR="00D84C51" w:rsidRPr="001F417E" w:rsidRDefault="00D84C51" w:rsidP="00632FD9">
            <w:pPr>
              <w:rPr>
                <w:sz w:val="20"/>
              </w:rPr>
            </w:pPr>
            <w:r w:rsidRPr="001F417E">
              <w:rPr>
                <w:sz w:val="20"/>
              </w:rPr>
              <w:t>TSHE/POMU-NWO Cascades</w:t>
            </w:r>
          </w:p>
        </w:tc>
      </w:tr>
      <w:tr w:rsidR="00D84C51" w:rsidRPr="001F417E" w14:paraId="163A90C8" w14:textId="77777777" w:rsidTr="00632FD9">
        <w:tc>
          <w:tcPr>
            <w:tcW w:w="1350" w:type="dxa"/>
          </w:tcPr>
          <w:p w14:paraId="364DCD34" w14:textId="77777777" w:rsidR="00D84C51" w:rsidRPr="001F417E" w:rsidRDefault="00D84C51" w:rsidP="00632FD9">
            <w:pPr>
              <w:rPr>
                <w:sz w:val="20"/>
              </w:rPr>
            </w:pPr>
            <w:r w:rsidRPr="001F417E">
              <w:rPr>
                <w:sz w:val="20"/>
              </w:rPr>
              <w:t>CHF220</w:t>
            </w:r>
          </w:p>
        </w:tc>
        <w:tc>
          <w:tcPr>
            <w:tcW w:w="5040" w:type="dxa"/>
          </w:tcPr>
          <w:p w14:paraId="61C6211A" w14:textId="77777777" w:rsidR="00D84C51" w:rsidRPr="001F417E" w:rsidRDefault="00D84C51" w:rsidP="00632FD9">
            <w:pPr>
              <w:rPr>
                <w:sz w:val="20"/>
              </w:rPr>
            </w:pPr>
            <w:r w:rsidRPr="001F417E">
              <w:rPr>
                <w:sz w:val="20"/>
              </w:rPr>
              <w:t>Western hemlock/vanilla leaf-DRY-NWO Cascades</w:t>
            </w:r>
          </w:p>
        </w:tc>
        <w:tc>
          <w:tcPr>
            <w:tcW w:w="3060" w:type="dxa"/>
          </w:tcPr>
          <w:p w14:paraId="08F0BACA" w14:textId="77777777" w:rsidR="00D84C51" w:rsidRPr="001F417E" w:rsidRDefault="00D84C51" w:rsidP="00632FD9">
            <w:pPr>
              <w:rPr>
                <w:sz w:val="20"/>
              </w:rPr>
            </w:pPr>
            <w:r w:rsidRPr="001F417E">
              <w:rPr>
                <w:sz w:val="20"/>
              </w:rPr>
              <w:t>TSHE/ACTR-DRY-NWO Cascades</w:t>
            </w:r>
          </w:p>
        </w:tc>
      </w:tr>
      <w:tr w:rsidR="00D84C51" w:rsidRPr="001F417E" w14:paraId="4920A688" w14:textId="77777777" w:rsidTr="00632FD9">
        <w:tc>
          <w:tcPr>
            <w:tcW w:w="1350" w:type="dxa"/>
          </w:tcPr>
          <w:p w14:paraId="5FD10160" w14:textId="77777777" w:rsidR="00D84C51" w:rsidRPr="001F417E" w:rsidRDefault="00D84C51" w:rsidP="00632FD9">
            <w:pPr>
              <w:rPr>
                <w:sz w:val="20"/>
              </w:rPr>
            </w:pPr>
            <w:r w:rsidRPr="001F417E">
              <w:rPr>
                <w:sz w:val="20"/>
              </w:rPr>
              <w:t>CHF221</w:t>
            </w:r>
          </w:p>
        </w:tc>
        <w:tc>
          <w:tcPr>
            <w:tcW w:w="5040" w:type="dxa"/>
          </w:tcPr>
          <w:p w14:paraId="702EACF8" w14:textId="77777777" w:rsidR="00D84C51" w:rsidRPr="001F417E" w:rsidRDefault="00D84C51" w:rsidP="00632FD9">
            <w:pPr>
              <w:rPr>
                <w:sz w:val="20"/>
              </w:rPr>
            </w:pPr>
            <w:r w:rsidRPr="001F417E">
              <w:rPr>
                <w:sz w:val="20"/>
              </w:rPr>
              <w:t>Western hemlock/vanilla leaf</w:t>
            </w:r>
          </w:p>
        </w:tc>
        <w:tc>
          <w:tcPr>
            <w:tcW w:w="3060" w:type="dxa"/>
          </w:tcPr>
          <w:p w14:paraId="49AE91EA" w14:textId="77777777" w:rsidR="00D84C51" w:rsidRPr="001F417E" w:rsidRDefault="00D84C51" w:rsidP="00632FD9">
            <w:pPr>
              <w:rPr>
                <w:sz w:val="20"/>
              </w:rPr>
            </w:pPr>
            <w:r w:rsidRPr="001F417E">
              <w:rPr>
                <w:sz w:val="20"/>
              </w:rPr>
              <w:t>TSHE/ACTR</w:t>
            </w:r>
          </w:p>
        </w:tc>
      </w:tr>
      <w:tr w:rsidR="00D84C51" w:rsidRPr="001F417E" w14:paraId="43CD7A2E" w14:textId="77777777" w:rsidTr="00632FD9">
        <w:tc>
          <w:tcPr>
            <w:tcW w:w="1350" w:type="dxa"/>
          </w:tcPr>
          <w:p w14:paraId="04A19829" w14:textId="77777777" w:rsidR="00D84C51" w:rsidRPr="001F417E" w:rsidRDefault="00D84C51" w:rsidP="00632FD9">
            <w:pPr>
              <w:rPr>
                <w:sz w:val="20"/>
              </w:rPr>
            </w:pPr>
            <w:r w:rsidRPr="001F417E">
              <w:rPr>
                <w:sz w:val="20"/>
              </w:rPr>
              <w:t>CHF231</w:t>
            </w:r>
          </w:p>
        </w:tc>
        <w:tc>
          <w:tcPr>
            <w:tcW w:w="5040" w:type="dxa"/>
          </w:tcPr>
          <w:p w14:paraId="46570DD3" w14:textId="77777777" w:rsidR="00D84C51" w:rsidRPr="001F417E" w:rsidRDefault="00D84C51" w:rsidP="00632FD9">
            <w:pPr>
              <w:rPr>
                <w:sz w:val="20"/>
              </w:rPr>
            </w:pPr>
            <w:r w:rsidRPr="001F417E">
              <w:rPr>
                <w:sz w:val="20"/>
              </w:rPr>
              <w:t>Western hemlock/Oregon oxalis-vanilla leaf</w:t>
            </w:r>
          </w:p>
        </w:tc>
        <w:tc>
          <w:tcPr>
            <w:tcW w:w="3060" w:type="dxa"/>
          </w:tcPr>
          <w:p w14:paraId="14BA2295" w14:textId="77777777" w:rsidR="00D84C51" w:rsidRPr="001F417E" w:rsidRDefault="00D84C51" w:rsidP="00632FD9">
            <w:pPr>
              <w:rPr>
                <w:sz w:val="20"/>
              </w:rPr>
            </w:pPr>
            <w:r w:rsidRPr="001F417E">
              <w:rPr>
                <w:sz w:val="20"/>
              </w:rPr>
              <w:t>TSHE/OXOR-ACTR</w:t>
            </w:r>
          </w:p>
        </w:tc>
      </w:tr>
      <w:tr w:rsidR="00D84C51" w:rsidRPr="001F417E" w14:paraId="243A4C46" w14:textId="77777777" w:rsidTr="00632FD9">
        <w:trPr>
          <w:cantSplit/>
        </w:trPr>
        <w:tc>
          <w:tcPr>
            <w:tcW w:w="1350" w:type="dxa"/>
          </w:tcPr>
          <w:p w14:paraId="3CD51E90" w14:textId="77777777" w:rsidR="00D84C51" w:rsidRPr="001F417E" w:rsidRDefault="00D84C51" w:rsidP="00632FD9">
            <w:pPr>
              <w:rPr>
                <w:sz w:val="20"/>
              </w:rPr>
            </w:pPr>
            <w:r w:rsidRPr="001F417E">
              <w:rPr>
                <w:sz w:val="20"/>
              </w:rPr>
              <w:t>CHF232</w:t>
            </w:r>
          </w:p>
        </w:tc>
        <w:tc>
          <w:tcPr>
            <w:tcW w:w="5040" w:type="dxa"/>
          </w:tcPr>
          <w:p w14:paraId="57024AB6" w14:textId="77777777" w:rsidR="00D84C51" w:rsidRPr="001F417E" w:rsidRDefault="00D84C51" w:rsidP="00632FD9">
            <w:pPr>
              <w:rPr>
                <w:sz w:val="20"/>
              </w:rPr>
            </w:pPr>
            <w:r w:rsidRPr="001F417E">
              <w:rPr>
                <w:sz w:val="20"/>
              </w:rPr>
              <w:t>Western hemlock/vanilla leaf-DRY-NWO coast</w:t>
            </w:r>
          </w:p>
        </w:tc>
        <w:tc>
          <w:tcPr>
            <w:tcW w:w="3060" w:type="dxa"/>
          </w:tcPr>
          <w:p w14:paraId="0DF8FE23" w14:textId="77777777" w:rsidR="00D84C51" w:rsidRPr="001F417E" w:rsidRDefault="00D84C51" w:rsidP="00632FD9">
            <w:pPr>
              <w:rPr>
                <w:sz w:val="20"/>
              </w:rPr>
            </w:pPr>
            <w:r w:rsidRPr="001F417E">
              <w:rPr>
                <w:sz w:val="20"/>
              </w:rPr>
              <w:t>TSHE/ACTR-DRY-NWO Coast</w:t>
            </w:r>
          </w:p>
        </w:tc>
      </w:tr>
      <w:tr w:rsidR="00D84C51" w:rsidRPr="001F417E" w14:paraId="477C3C77" w14:textId="77777777" w:rsidTr="00632FD9">
        <w:tc>
          <w:tcPr>
            <w:tcW w:w="1350" w:type="dxa"/>
          </w:tcPr>
          <w:p w14:paraId="6B8CDED0" w14:textId="77777777" w:rsidR="00D84C51" w:rsidRPr="001F417E" w:rsidRDefault="00D84C51" w:rsidP="00632FD9">
            <w:pPr>
              <w:rPr>
                <w:sz w:val="20"/>
              </w:rPr>
            </w:pPr>
            <w:r w:rsidRPr="001F417E">
              <w:rPr>
                <w:sz w:val="20"/>
              </w:rPr>
              <w:lastRenderedPageBreak/>
              <w:t>CHF321</w:t>
            </w:r>
          </w:p>
        </w:tc>
        <w:tc>
          <w:tcPr>
            <w:tcW w:w="5040" w:type="dxa"/>
          </w:tcPr>
          <w:p w14:paraId="164CB30C" w14:textId="77777777" w:rsidR="00D84C51" w:rsidRPr="001F417E" w:rsidRDefault="00D84C51" w:rsidP="00632FD9">
            <w:pPr>
              <w:rPr>
                <w:sz w:val="20"/>
              </w:rPr>
            </w:pPr>
            <w:r w:rsidRPr="001F417E">
              <w:rPr>
                <w:sz w:val="20"/>
              </w:rPr>
              <w:t>Western hemlock/twinflower</w:t>
            </w:r>
          </w:p>
        </w:tc>
        <w:tc>
          <w:tcPr>
            <w:tcW w:w="3060" w:type="dxa"/>
          </w:tcPr>
          <w:p w14:paraId="177D92FA" w14:textId="77777777" w:rsidR="00D84C51" w:rsidRPr="001F417E" w:rsidRDefault="00D84C51" w:rsidP="00632FD9">
            <w:pPr>
              <w:rPr>
                <w:sz w:val="20"/>
              </w:rPr>
            </w:pPr>
            <w:r w:rsidRPr="001F417E">
              <w:rPr>
                <w:sz w:val="20"/>
              </w:rPr>
              <w:t>TSHE/LIBO3</w:t>
            </w:r>
          </w:p>
        </w:tc>
      </w:tr>
      <w:tr w:rsidR="00D84C51" w:rsidRPr="001F417E" w14:paraId="17C147F8" w14:textId="77777777" w:rsidTr="00632FD9">
        <w:tc>
          <w:tcPr>
            <w:tcW w:w="1350" w:type="dxa"/>
          </w:tcPr>
          <w:p w14:paraId="04286B30" w14:textId="77777777" w:rsidR="00D84C51" w:rsidRPr="001F417E" w:rsidRDefault="00D84C51" w:rsidP="00632FD9">
            <w:pPr>
              <w:rPr>
                <w:sz w:val="20"/>
              </w:rPr>
            </w:pPr>
            <w:r w:rsidRPr="001F417E">
              <w:rPr>
                <w:sz w:val="20"/>
              </w:rPr>
              <w:t>CHS110</w:t>
            </w:r>
          </w:p>
        </w:tc>
        <w:tc>
          <w:tcPr>
            <w:tcW w:w="5040" w:type="dxa"/>
          </w:tcPr>
          <w:p w14:paraId="1DA4CEA1" w14:textId="77777777" w:rsidR="00D84C51" w:rsidRPr="001F417E" w:rsidRDefault="00D84C51" w:rsidP="00632FD9">
            <w:pPr>
              <w:rPr>
                <w:sz w:val="20"/>
              </w:rPr>
            </w:pPr>
            <w:r w:rsidRPr="001F417E">
              <w:rPr>
                <w:sz w:val="20"/>
              </w:rPr>
              <w:t>Western hemlock/salal-NWO Cascades</w:t>
            </w:r>
          </w:p>
        </w:tc>
        <w:tc>
          <w:tcPr>
            <w:tcW w:w="3060" w:type="dxa"/>
          </w:tcPr>
          <w:p w14:paraId="5697C72F" w14:textId="77777777" w:rsidR="00D84C51" w:rsidRPr="001F417E" w:rsidRDefault="00D84C51" w:rsidP="00632FD9">
            <w:pPr>
              <w:rPr>
                <w:sz w:val="20"/>
              </w:rPr>
            </w:pPr>
            <w:r w:rsidRPr="001F417E">
              <w:rPr>
                <w:sz w:val="20"/>
              </w:rPr>
              <w:t>TSHE/GASH-NWO Cascades</w:t>
            </w:r>
          </w:p>
        </w:tc>
      </w:tr>
      <w:tr w:rsidR="00D84C51" w:rsidRPr="001F417E" w14:paraId="7141A02F" w14:textId="77777777" w:rsidTr="00632FD9">
        <w:tc>
          <w:tcPr>
            <w:tcW w:w="1350" w:type="dxa"/>
          </w:tcPr>
          <w:p w14:paraId="6CF2AC2A" w14:textId="77777777" w:rsidR="00D84C51" w:rsidRPr="001F417E" w:rsidRDefault="00D84C51" w:rsidP="00632FD9">
            <w:pPr>
              <w:rPr>
                <w:sz w:val="20"/>
              </w:rPr>
            </w:pPr>
            <w:r w:rsidRPr="001F417E">
              <w:rPr>
                <w:sz w:val="20"/>
              </w:rPr>
              <w:t>CHS151</w:t>
            </w:r>
          </w:p>
        </w:tc>
        <w:tc>
          <w:tcPr>
            <w:tcW w:w="5040" w:type="dxa"/>
          </w:tcPr>
          <w:p w14:paraId="34C3B481" w14:textId="77777777" w:rsidR="00D84C51" w:rsidRPr="001F417E" w:rsidRDefault="00D84C51" w:rsidP="00632FD9">
            <w:pPr>
              <w:rPr>
                <w:sz w:val="20"/>
              </w:rPr>
            </w:pPr>
            <w:r w:rsidRPr="001F417E">
              <w:rPr>
                <w:sz w:val="20"/>
              </w:rPr>
              <w:t>Western hemlock/dwarf Oregon grape-NWO coast</w:t>
            </w:r>
          </w:p>
        </w:tc>
        <w:tc>
          <w:tcPr>
            <w:tcW w:w="3060" w:type="dxa"/>
          </w:tcPr>
          <w:p w14:paraId="52F08C42" w14:textId="77777777" w:rsidR="00D84C51" w:rsidRPr="001F417E" w:rsidRDefault="00D84C51" w:rsidP="00632FD9">
            <w:pPr>
              <w:rPr>
                <w:sz w:val="20"/>
              </w:rPr>
            </w:pPr>
            <w:r w:rsidRPr="001F417E">
              <w:rPr>
                <w:sz w:val="20"/>
              </w:rPr>
              <w:t>TSHE/MANE2-NWO Coast</w:t>
            </w:r>
          </w:p>
        </w:tc>
      </w:tr>
      <w:tr w:rsidR="00D84C51" w:rsidRPr="001F417E" w14:paraId="5816C574" w14:textId="77777777" w:rsidTr="00632FD9">
        <w:tc>
          <w:tcPr>
            <w:tcW w:w="1350" w:type="dxa"/>
          </w:tcPr>
          <w:p w14:paraId="7DAB0D9A" w14:textId="77777777" w:rsidR="00D84C51" w:rsidRPr="001F417E" w:rsidRDefault="00D84C51" w:rsidP="00632FD9">
            <w:pPr>
              <w:rPr>
                <w:sz w:val="20"/>
              </w:rPr>
            </w:pPr>
            <w:r w:rsidRPr="001F417E">
              <w:rPr>
                <w:sz w:val="20"/>
              </w:rPr>
              <w:t>CHS152</w:t>
            </w:r>
          </w:p>
        </w:tc>
        <w:tc>
          <w:tcPr>
            <w:tcW w:w="5040" w:type="dxa"/>
          </w:tcPr>
          <w:p w14:paraId="2635C7C1" w14:textId="77777777" w:rsidR="00D84C51" w:rsidRPr="001F417E" w:rsidRDefault="00D84C51" w:rsidP="00632FD9">
            <w:pPr>
              <w:rPr>
                <w:sz w:val="20"/>
              </w:rPr>
            </w:pPr>
            <w:r w:rsidRPr="001F417E">
              <w:rPr>
                <w:sz w:val="20"/>
              </w:rPr>
              <w:t>Western hemlock/dwarf Oregon grape-DRY-NWO coast</w:t>
            </w:r>
          </w:p>
        </w:tc>
        <w:tc>
          <w:tcPr>
            <w:tcW w:w="3060" w:type="dxa"/>
          </w:tcPr>
          <w:p w14:paraId="783D05DC" w14:textId="77777777" w:rsidR="00D84C51" w:rsidRPr="001F417E" w:rsidRDefault="00D84C51" w:rsidP="00632FD9">
            <w:pPr>
              <w:rPr>
                <w:sz w:val="20"/>
              </w:rPr>
            </w:pPr>
            <w:r w:rsidRPr="001F417E">
              <w:rPr>
                <w:sz w:val="20"/>
              </w:rPr>
              <w:t>TSHE/MANE2-DRY-NWO Coast</w:t>
            </w:r>
          </w:p>
        </w:tc>
      </w:tr>
      <w:tr w:rsidR="00D84C51" w:rsidRPr="001F417E" w14:paraId="251128BE" w14:textId="77777777" w:rsidTr="00632FD9">
        <w:tc>
          <w:tcPr>
            <w:tcW w:w="1350" w:type="dxa"/>
          </w:tcPr>
          <w:p w14:paraId="7CA1C8A1" w14:textId="77777777" w:rsidR="00D84C51" w:rsidRPr="001F417E" w:rsidRDefault="00D84C51" w:rsidP="00632FD9">
            <w:pPr>
              <w:rPr>
                <w:sz w:val="20"/>
              </w:rPr>
            </w:pPr>
            <w:r w:rsidRPr="001F417E">
              <w:rPr>
                <w:sz w:val="20"/>
              </w:rPr>
              <w:t>CHS153</w:t>
            </w:r>
          </w:p>
        </w:tc>
        <w:tc>
          <w:tcPr>
            <w:tcW w:w="5040" w:type="dxa"/>
          </w:tcPr>
          <w:p w14:paraId="659AD25B" w14:textId="77777777" w:rsidR="00D84C51" w:rsidRPr="001F417E" w:rsidRDefault="00D84C51" w:rsidP="00632FD9">
            <w:pPr>
              <w:rPr>
                <w:sz w:val="20"/>
              </w:rPr>
            </w:pPr>
            <w:r w:rsidRPr="001F417E">
              <w:rPr>
                <w:sz w:val="20"/>
              </w:rPr>
              <w:t>Western hemlock/dwarf Oregon grape-salal-NWO coast</w:t>
            </w:r>
          </w:p>
        </w:tc>
        <w:tc>
          <w:tcPr>
            <w:tcW w:w="3060" w:type="dxa"/>
          </w:tcPr>
          <w:p w14:paraId="7F84CF49" w14:textId="77777777" w:rsidR="00D84C51" w:rsidRPr="001F417E" w:rsidRDefault="00D84C51" w:rsidP="00632FD9">
            <w:pPr>
              <w:rPr>
                <w:sz w:val="20"/>
              </w:rPr>
            </w:pPr>
            <w:r w:rsidRPr="001F417E">
              <w:rPr>
                <w:sz w:val="20"/>
              </w:rPr>
              <w:t>TSHE/MANE2-GASH-NWO Coast</w:t>
            </w:r>
          </w:p>
        </w:tc>
      </w:tr>
      <w:tr w:rsidR="00D84C51" w:rsidRPr="001F417E" w14:paraId="306A4575" w14:textId="77777777" w:rsidTr="00632FD9">
        <w:tc>
          <w:tcPr>
            <w:tcW w:w="1350" w:type="dxa"/>
          </w:tcPr>
          <w:p w14:paraId="1E54D937" w14:textId="77777777" w:rsidR="00D84C51" w:rsidRPr="001F417E" w:rsidRDefault="00D84C51" w:rsidP="00632FD9">
            <w:pPr>
              <w:rPr>
                <w:sz w:val="20"/>
              </w:rPr>
            </w:pPr>
            <w:r w:rsidRPr="001F417E">
              <w:rPr>
                <w:sz w:val="20"/>
              </w:rPr>
              <w:t>CHS154</w:t>
            </w:r>
          </w:p>
        </w:tc>
        <w:tc>
          <w:tcPr>
            <w:tcW w:w="5040" w:type="dxa"/>
          </w:tcPr>
          <w:p w14:paraId="381DE4CE" w14:textId="77777777" w:rsidR="00D84C51" w:rsidRPr="001F417E" w:rsidRDefault="00D84C51" w:rsidP="00632FD9">
            <w:pPr>
              <w:rPr>
                <w:sz w:val="20"/>
              </w:rPr>
            </w:pPr>
            <w:r w:rsidRPr="001F417E">
              <w:rPr>
                <w:sz w:val="20"/>
              </w:rPr>
              <w:t>Western hemlock/dwarf Oregon grape-salal-DRY-NWO coast</w:t>
            </w:r>
          </w:p>
        </w:tc>
        <w:tc>
          <w:tcPr>
            <w:tcW w:w="3060" w:type="dxa"/>
          </w:tcPr>
          <w:p w14:paraId="6DDF73CC" w14:textId="77777777" w:rsidR="00D84C51" w:rsidRPr="001F417E" w:rsidRDefault="00D84C51" w:rsidP="00632FD9">
            <w:pPr>
              <w:rPr>
                <w:sz w:val="20"/>
              </w:rPr>
            </w:pPr>
            <w:r w:rsidRPr="001F417E">
              <w:rPr>
                <w:sz w:val="20"/>
              </w:rPr>
              <w:t>TSHE/MANE2-GASH-DRY-NWO Coast</w:t>
            </w:r>
          </w:p>
        </w:tc>
      </w:tr>
      <w:tr w:rsidR="00D84C51" w:rsidRPr="001F417E" w14:paraId="66977839" w14:textId="77777777" w:rsidTr="00632FD9">
        <w:tc>
          <w:tcPr>
            <w:tcW w:w="1350" w:type="dxa"/>
          </w:tcPr>
          <w:p w14:paraId="77F76601" w14:textId="77777777" w:rsidR="00D84C51" w:rsidRPr="001F417E" w:rsidRDefault="00D84C51" w:rsidP="00632FD9">
            <w:pPr>
              <w:rPr>
                <w:sz w:val="20"/>
              </w:rPr>
            </w:pPr>
            <w:r w:rsidRPr="001F417E">
              <w:rPr>
                <w:sz w:val="20"/>
              </w:rPr>
              <w:t>CHS155</w:t>
            </w:r>
          </w:p>
        </w:tc>
        <w:tc>
          <w:tcPr>
            <w:tcW w:w="5040" w:type="dxa"/>
          </w:tcPr>
          <w:p w14:paraId="69111FA9" w14:textId="77777777" w:rsidR="00D84C51" w:rsidRPr="001F417E" w:rsidRDefault="00D84C51" w:rsidP="00632FD9">
            <w:pPr>
              <w:rPr>
                <w:sz w:val="20"/>
              </w:rPr>
            </w:pPr>
            <w:r w:rsidRPr="001F417E">
              <w:rPr>
                <w:sz w:val="20"/>
              </w:rPr>
              <w:t>Western hemlock/dwarf Oregon grape/Oregon oxalis-NWO coast</w:t>
            </w:r>
          </w:p>
        </w:tc>
        <w:tc>
          <w:tcPr>
            <w:tcW w:w="3060" w:type="dxa"/>
          </w:tcPr>
          <w:p w14:paraId="50F8746E" w14:textId="77777777" w:rsidR="00D84C51" w:rsidRPr="001F417E" w:rsidRDefault="00D84C51" w:rsidP="00632FD9">
            <w:pPr>
              <w:rPr>
                <w:sz w:val="20"/>
              </w:rPr>
            </w:pPr>
            <w:r w:rsidRPr="001F417E">
              <w:rPr>
                <w:sz w:val="20"/>
              </w:rPr>
              <w:t>TSHE/MANE2/OXOR-NWO Coast</w:t>
            </w:r>
          </w:p>
        </w:tc>
      </w:tr>
      <w:tr w:rsidR="00D84C51" w:rsidRPr="001F417E" w14:paraId="20EE8F50" w14:textId="77777777" w:rsidTr="00632FD9">
        <w:tc>
          <w:tcPr>
            <w:tcW w:w="1350" w:type="dxa"/>
          </w:tcPr>
          <w:p w14:paraId="5BEC21DC" w14:textId="77777777" w:rsidR="00D84C51" w:rsidRPr="001F417E" w:rsidRDefault="00D84C51" w:rsidP="00632FD9">
            <w:pPr>
              <w:rPr>
                <w:sz w:val="20"/>
              </w:rPr>
            </w:pPr>
            <w:r w:rsidRPr="001F417E">
              <w:rPr>
                <w:sz w:val="20"/>
              </w:rPr>
              <w:t>CHS156</w:t>
            </w:r>
          </w:p>
        </w:tc>
        <w:tc>
          <w:tcPr>
            <w:tcW w:w="5040" w:type="dxa"/>
          </w:tcPr>
          <w:p w14:paraId="0CDBD821" w14:textId="77777777" w:rsidR="00D84C51" w:rsidRPr="001F417E" w:rsidRDefault="00D84C51" w:rsidP="00632FD9">
            <w:pPr>
              <w:rPr>
                <w:sz w:val="20"/>
              </w:rPr>
            </w:pPr>
            <w:r w:rsidRPr="001F417E">
              <w:rPr>
                <w:sz w:val="20"/>
              </w:rPr>
              <w:t>Western hemlock/dwarf Oregon grape/swordfern-NWO coast</w:t>
            </w:r>
          </w:p>
        </w:tc>
        <w:tc>
          <w:tcPr>
            <w:tcW w:w="3060" w:type="dxa"/>
          </w:tcPr>
          <w:p w14:paraId="68FF3058" w14:textId="77777777" w:rsidR="00D84C51" w:rsidRPr="001F417E" w:rsidRDefault="00D84C51" w:rsidP="00632FD9">
            <w:pPr>
              <w:rPr>
                <w:sz w:val="20"/>
              </w:rPr>
            </w:pPr>
            <w:r w:rsidRPr="001F417E">
              <w:rPr>
                <w:sz w:val="20"/>
              </w:rPr>
              <w:t>TSHE/MANE2/POMU-NWO Coast</w:t>
            </w:r>
          </w:p>
        </w:tc>
      </w:tr>
      <w:tr w:rsidR="00D84C51" w:rsidRPr="001F417E" w14:paraId="6DB97C98" w14:textId="77777777" w:rsidTr="00632FD9">
        <w:tc>
          <w:tcPr>
            <w:tcW w:w="1350" w:type="dxa"/>
          </w:tcPr>
          <w:p w14:paraId="7AFCC6C0" w14:textId="77777777" w:rsidR="00D84C51" w:rsidRPr="001F417E" w:rsidRDefault="00D84C51" w:rsidP="00632FD9">
            <w:pPr>
              <w:rPr>
                <w:sz w:val="20"/>
              </w:rPr>
            </w:pPr>
            <w:r w:rsidRPr="001F417E">
              <w:rPr>
                <w:sz w:val="20"/>
              </w:rPr>
              <w:t>CHS157</w:t>
            </w:r>
          </w:p>
        </w:tc>
        <w:tc>
          <w:tcPr>
            <w:tcW w:w="5040" w:type="dxa"/>
          </w:tcPr>
          <w:p w14:paraId="4E61BA05" w14:textId="77777777" w:rsidR="00D84C51" w:rsidRPr="001F417E" w:rsidRDefault="00D84C51" w:rsidP="00632FD9">
            <w:pPr>
              <w:rPr>
                <w:sz w:val="20"/>
              </w:rPr>
            </w:pPr>
            <w:r w:rsidRPr="001F417E">
              <w:rPr>
                <w:sz w:val="20"/>
              </w:rPr>
              <w:t>Western hemlock/salal-NWO coast</w:t>
            </w:r>
          </w:p>
        </w:tc>
        <w:tc>
          <w:tcPr>
            <w:tcW w:w="3060" w:type="dxa"/>
          </w:tcPr>
          <w:p w14:paraId="162A3ED7" w14:textId="77777777" w:rsidR="00D84C51" w:rsidRPr="001F417E" w:rsidRDefault="00D84C51" w:rsidP="00632FD9">
            <w:pPr>
              <w:rPr>
                <w:sz w:val="20"/>
              </w:rPr>
            </w:pPr>
            <w:r w:rsidRPr="001F417E">
              <w:rPr>
                <w:sz w:val="20"/>
              </w:rPr>
              <w:t>TSHE/GASH-NWO Coast</w:t>
            </w:r>
          </w:p>
        </w:tc>
      </w:tr>
      <w:tr w:rsidR="00D84C51" w:rsidRPr="001F417E" w14:paraId="0331F15A" w14:textId="77777777" w:rsidTr="00632FD9">
        <w:tc>
          <w:tcPr>
            <w:tcW w:w="1350" w:type="dxa"/>
          </w:tcPr>
          <w:p w14:paraId="7FEDBFC9" w14:textId="77777777" w:rsidR="00D84C51" w:rsidRPr="001F417E" w:rsidRDefault="00D84C51" w:rsidP="00632FD9">
            <w:pPr>
              <w:rPr>
                <w:sz w:val="20"/>
              </w:rPr>
            </w:pPr>
            <w:r w:rsidRPr="001F417E">
              <w:rPr>
                <w:sz w:val="20"/>
              </w:rPr>
              <w:t>CHS158</w:t>
            </w:r>
          </w:p>
        </w:tc>
        <w:tc>
          <w:tcPr>
            <w:tcW w:w="5040" w:type="dxa"/>
          </w:tcPr>
          <w:p w14:paraId="5EE389DD" w14:textId="77777777" w:rsidR="00D84C51" w:rsidRPr="001F417E" w:rsidRDefault="00D84C51" w:rsidP="00632FD9">
            <w:pPr>
              <w:rPr>
                <w:sz w:val="20"/>
              </w:rPr>
            </w:pPr>
            <w:r w:rsidRPr="001F417E">
              <w:rPr>
                <w:sz w:val="20"/>
              </w:rPr>
              <w:t>Western hemlock/dwarf Oregon grape-DRY-NWO Cascades</w:t>
            </w:r>
          </w:p>
        </w:tc>
        <w:tc>
          <w:tcPr>
            <w:tcW w:w="3060" w:type="dxa"/>
          </w:tcPr>
          <w:p w14:paraId="5A2CC943" w14:textId="77777777" w:rsidR="00D84C51" w:rsidRPr="001F417E" w:rsidRDefault="00D84C51" w:rsidP="00632FD9">
            <w:pPr>
              <w:rPr>
                <w:sz w:val="20"/>
              </w:rPr>
            </w:pPr>
            <w:r w:rsidRPr="001F417E">
              <w:rPr>
                <w:sz w:val="20"/>
              </w:rPr>
              <w:t>TSHE/MANE2-DRY-NWO Cascades</w:t>
            </w:r>
          </w:p>
        </w:tc>
      </w:tr>
      <w:tr w:rsidR="00D84C51" w:rsidRPr="001F417E" w14:paraId="33935AC5" w14:textId="77777777" w:rsidTr="00632FD9">
        <w:tc>
          <w:tcPr>
            <w:tcW w:w="1350" w:type="dxa"/>
          </w:tcPr>
          <w:p w14:paraId="2E04AD4A" w14:textId="77777777" w:rsidR="00D84C51" w:rsidRPr="001F417E" w:rsidRDefault="00D84C51" w:rsidP="00632FD9">
            <w:pPr>
              <w:rPr>
                <w:sz w:val="20"/>
              </w:rPr>
            </w:pPr>
            <w:r w:rsidRPr="001F417E">
              <w:rPr>
                <w:sz w:val="20"/>
              </w:rPr>
              <w:t>CHS159</w:t>
            </w:r>
          </w:p>
        </w:tc>
        <w:tc>
          <w:tcPr>
            <w:tcW w:w="5040" w:type="dxa"/>
          </w:tcPr>
          <w:p w14:paraId="0478AE14" w14:textId="77777777" w:rsidR="00D84C51" w:rsidRPr="001F417E" w:rsidRDefault="00D84C51" w:rsidP="00632FD9">
            <w:pPr>
              <w:rPr>
                <w:sz w:val="20"/>
              </w:rPr>
            </w:pPr>
            <w:r w:rsidRPr="001F417E">
              <w:rPr>
                <w:sz w:val="20"/>
              </w:rPr>
              <w:t>Western hemlock/dwarf Oregon grape-salal-DRY-NWO Cascades</w:t>
            </w:r>
          </w:p>
        </w:tc>
        <w:tc>
          <w:tcPr>
            <w:tcW w:w="3060" w:type="dxa"/>
          </w:tcPr>
          <w:p w14:paraId="24BAF69B" w14:textId="77777777" w:rsidR="00D84C51" w:rsidRPr="001F417E" w:rsidRDefault="00D84C51" w:rsidP="00632FD9">
            <w:pPr>
              <w:rPr>
                <w:sz w:val="20"/>
              </w:rPr>
            </w:pPr>
            <w:r w:rsidRPr="001F417E">
              <w:rPr>
                <w:sz w:val="20"/>
              </w:rPr>
              <w:t>TSHE/MANE2-GASH-DRY-NWO Cascades</w:t>
            </w:r>
          </w:p>
        </w:tc>
      </w:tr>
      <w:tr w:rsidR="00D84C51" w:rsidRPr="001F417E" w14:paraId="625B4E98" w14:textId="77777777" w:rsidTr="00632FD9">
        <w:tc>
          <w:tcPr>
            <w:tcW w:w="1350" w:type="dxa"/>
          </w:tcPr>
          <w:p w14:paraId="370E15D4" w14:textId="77777777" w:rsidR="00D84C51" w:rsidRPr="001F417E" w:rsidRDefault="00D84C51" w:rsidP="00632FD9">
            <w:pPr>
              <w:rPr>
                <w:sz w:val="20"/>
              </w:rPr>
            </w:pPr>
            <w:r w:rsidRPr="001F417E">
              <w:rPr>
                <w:sz w:val="20"/>
              </w:rPr>
              <w:t>CHS160</w:t>
            </w:r>
          </w:p>
        </w:tc>
        <w:tc>
          <w:tcPr>
            <w:tcW w:w="5040" w:type="dxa"/>
          </w:tcPr>
          <w:p w14:paraId="32682CD3" w14:textId="77777777" w:rsidR="00D84C51" w:rsidRPr="001F417E" w:rsidRDefault="00D84C51" w:rsidP="00632FD9">
            <w:pPr>
              <w:rPr>
                <w:sz w:val="20"/>
              </w:rPr>
            </w:pPr>
            <w:r w:rsidRPr="001F417E">
              <w:rPr>
                <w:sz w:val="20"/>
              </w:rPr>
              <w:t>Western hemlock/dwarf Oregon grape-salal-NWO Cascades</w:t>
            </w:r>
          </w:p>
        </w:tc>
        <w:tc>
          <w:tcPr>
            <w:tcW w:w="3060" w:type="dxa"/>
          </w:tcPr>
          <w:p w14:paraId="618C6714" w14:textId="77777777" w:rsidR="00D84C51" w:rsidRPr="001F417E" w:rsidRDefault="00D84C51" w:rsidP="00632FD9">
            <w:pPr>
              <w:rPr>
                <w:sz w:val="20"/>
              </w:rPr>
            </w:pPr>
            <w:r w:rsidRPr="001F417E">
              <w:rPr>
                <w:sz w:val="20"/>
              </w:rPr>
              <w:t>TSHE/MANE2-GASH-NWO Cascades</w:t>
            </w:r>
          </w:p>
        </w:tc>
      </w:tr>
      <w:tr w:rsidR="00D84C51" w:rsidRPr="001F417E" w14:paraId="5E138D66" w14:textId="77777777" w:rsidTr="00632FD9">
        <w:tc>
          <w:tcPr>
            <w:tcW w:w="1350" w:type="dxa"/>
          </w:tcPr>
          <w:p w14:paraId="63E2FF5F" w14:textId="77777777" w:rsidR="00D84C51" w:rsidRPr="001F417E" w:rsidRDefault="00D84C51" w:rsidP="00632FD9">
            <w:pPr>
              <w:rPr>
                <w:sz w:val="20"/>
              </w:rPr>
            </w:pPr>
            <w:r w:rsidRPr="001F417E">
              <w:rPr>
                <w:sz w:val="20"/>
              </w:rPr>
              <w:t>CHS161</w:t>
            </w:r>
          </w:p>
        </w:tc>
        <w:tc>
          <w:tcPr>
            <w:tcW w:w="5040" w:type="dxa"/>
          </w:tcPr>
          <w:p w14:paraId="166BDDC5" w14:textId="77777777" w:rsidR="00D84C51" w:rsidRPr="001F417E" w:rsidRDefault="00D84C51" w:rsidP="00632FD9">
            <w:pPr>
              <w:rPr>
                <w:sz w:val="20"/>
              </w:rPr>
            </w:pPr>
            <w:r w:rsidRPr="001F417E">
              <w:rPr>
                <w:sz w:val="20"/>
              </w:rPr>
              <w:t>Western hemlock/dwarf Oregon grape-NWO Cascades</w:t>
            </w:r>
          </w:p>
        </w:tc>
        <w:tc>
          <w:tcPr>
            <w:tcW w:w="3060" w:type="dxa"/>
          </w:tcPr>
          <w:p w14:paraId="43278484" w14:textId="77777777" w:rsidR="00D84C51" w:rsidRPr="001F417E" w:rsidRDefault="00D84C51" w:rsidP="00632FD9">
            <w:pPr>
              <w:rPr>
                <w:sz w:val="20"/>
              </w:rPr>
            </w:pPr>
            <w:r w:rsidRPr="001F417E">
              <w:rPr>
                <w:sz w:val="20"/>
              </w:rPr>
              <w:t>TSHE/MANE2-NWO Cascades</w:t>
            </w:r>
          </w:p>
        </w:tc>
      </w:tr>
      <w:tr w:rsidR="00D84C51" w:rsidRPr="001F417E" w14:paraId="10180D1B" w14:textId="77777777" w:rsidTr="00632FD9">
        <w:tc>
          <w:tcPr>
            <w:tcW w:w="1350" w:type="dxa"/>
          </w:tcPr>
          <w:p w14:paraId="2F246CE7" w14:textId="77777777" w:rsidR="00D84C51" w:rsidRPr="001F417E" w:rsidRDefault="00D84C51" w:rsidP="00632FD9">
            <w:pPr>
              <w:rPr>
                <w:sz w:val="20"/>
              </w:rPr>
            </w:pPr>
            <w:r w:rsidRPr="001F417E">
              <w:rPr>
                <w:sz w:val="20"/>
              </w:rPr>
              <w:t>CHS162</w:t>
            </w:r>
          </w:p>
        </w:tc>
        <w:tc>
          <w:tcPr>
            <w:tcW w:w="5040" w:type="dxa"/>
          </w:tcPr>
          <w:p w14:paraId="2372B482" w14:textId="77777777" w:rsidR="00D84C51" w:rsidRPr="001F417E" w:rsidRDefault="00D84C51" w:rsidP="00632FD9">
            <w:pPr>
              <w:rPr>
                <w:sz w:val="20"/>
              </w:rPr>
            </w:pPr>
            <w:r w:rsidRPr="001F417E">
              <w:rPr>
                <w:sz w:val="20"/>
              </w:rPr>
              <w:t>Western hemlock/dwarf Oregon grape/vanilla leaf-NWO Cascades</w:t>
            </w:r>
          </w:p>
        </w:tc>
        <w:tc>
          <w:tcPr>
            <w:tcW w:w="3060" w:type="dxa"/>
          </w:tcPr>
          <w:p w14:paraId="0283A9DC" w14:textId="77777777" w:rsidR="00D84C51" w:rsidRPr="001F417E" w:rsidRDefault="00D84C51" w:rsidP="00632FD9">
            <w:pPr>
              <w:rPr>
                <w:sz w:val="20"/>
              </w:rPr>
            </w:pPr>
            <w:r w:rsidRPr="001F417E">
              <w:rPr>
                <w:sz w:val="20"/>
              </w:rPr>
              <w:t>TSHE/MANE2/ACTR-NWO Cascades</w:t>
            </w:r>
          </w:p>
        </w:tc>
      </w:tr>
      <w:tr w:rsidR="00D84C51" w:rsidRPr="001F417E" w14:paraId="5D1EB42C" w14:textId="77777777" w:rsidTr="00632FD9">
        <w:tc>
          <w:tcPr>
            <w:tcW w:w="1350" w:type="dxa"/>
          </w:tcPr>
          <w:p w14:paraId="05BB706C" w14:textId="77777777" w:rsidR="00D84C51" w:rsidRPr="001F417E" w:rsidRDefault="00D84C51" w:rsidP="00632FD9">
            <w:pPr>
              <w:rPr>
                <w:sz w:val="20"/>
              </w:rPr>
            </w:pPr>
            <w:r w:rsidRPr="001F417E">
              <w:rPr>
                <w:sz w:val="20"/>
              </w:rPr>
              <w:t>CHS163</w:t>
            </w:r>
          </w:p>
        </w:tc>
        <w:tc>
          <w:tcPr>
            <w:tcW w:w="5040" w:type="dxa"/>
          </w:tcPr>
          <w:p w14:paraId="02D49EC7" w14:textId="77777777" w:rsidR="00D84C51" w:rsidRPr="001F417E" w:rsidRDefault="00D84C51" w:rsidP="00632FD9">
            <w:pPr>
              <w:rPr>
                <w:sz w:val="20"/>
              </w:rPr>
            </w:pPr>
            <w:r w:rsidRPr="001F417E">
              <w:rPr>
                <w:sz w:val="20"/>
              </w:rPr>
              <w:t>Western hemlock/dwarf Oregon grape/Oregon oxalis-NWO Cascades</w:t>
            </w:r>
          </w:p>
        </w:tc>
        <w:tc>
          <w:tcPr>
            <w:tcW w:w="3060" w:type="dxa"/>
          </w:tcPr>
          <w:p w14:paraId="31DBECF8" w14:textId="77777777" w:rsidR="00D84C51" w:rsidRPr="001F417E" w:rsidRDefault="00D84C51" w:rsidP="00632FD9">
            <w:pPr>
              <w:rPr>
                <w:sz w:val="20"/>
              </w:rPr>
            </w:pPr>
            <w:r w:rsidRPr="001F417E">
              <w:rPr>
                <w:sz w:val="20"/>
              </w:rPr>
              <w:t>TSHE/MANE2/OXOR-NWO Cascades</w:t>
            </w:r>
          </w:p>
        </w:tc>
      </w:tr>
      <w:tr w:rsidR="00D84C51" w:rsidRPr="001F417E" w14:paraId="46EB2302" w14:textId="77777777" w:rsidTr="00632FD9">
        <w:tc>
          <w:tcPr>
            <w:tcW w:w="1350" w:type="dxa"/>
          </w:tcPr>
          <w:p w14:paraId="7DF2D0CD" w14:textId="77777777" w:rsidR="00D84C51" w:rsidRPr="001F417E" w:rsidRDefault="00D84C51" w:rsidP="00632FD9">
            <w:pPr>
              <w:rPr>
                <w:sz w:val="20"/>
              </w:rPr>
            </w:pPr>
            <w:r w:rsidRPr="001F417E">
              <w:rPr>
                <w:sz w:val="20"/>
              </w:rPr>
              <w:lastRenderedPageBreak/>
              <w:t>CHS164</w:t>
            </w:r>
          </w:p>
        </w:tc>
        <w:tc>
          <w:tcPr>
            <w:tcW w:w="5040" w:type="dxa"/>
          </w:tcPr>
          <w:p w14:paraId="674139FD" w14:textId="77777777" w:rsidR="00D84C51" w:rsidRPr="001F417E" w:rsidRDefault="00D84C51" w:rsidP="00632FD9">
            <w:pPr>
              <w:rPr>
                <w:sz w:val="20"/>
              </w:rPr>
            </w:pPr>
            <w:r w:rsidRPr="001F417E">
              <w:rPr>
                <w:sz w:val="20"/>
              </w:rPr>
              <w:t>Western hemlock/dwarf Oregon grape/swordfern-NWO Cascades</w:t>
            </w:r>
          </w:p>
        </w:tc>
        <w:tc>
          <w:tcPr>
            <w:tcW w:w="3060" w:type="dxa"/>
          </w:tcPr>
          <w:p w14:paraId="4C5A7FF1" w14:textId="77777777" w:rsidR="00D84C51" w:rsidRPr="001F417E" w:rsidRDefault="00D84C51" w:rsidP="00632FD9">
            <w:pPr>
              <w:rPr>
                <w:sz w:val="20"/>
              </w:rPr>
            </w:pPr>
            <w:r w:rsidRPr="001F417E">
              <w:rPr>
                <w:sz w:val="20"/>
              </w:rPr>
              <w:t>TSHE/MANE2/POMU-NWO Cascades</w:t>
            </w:r>
          </w:p>
        </w:tc>
      </w:tr>
      <w:tr w:rsidR="00D84C51" w:rsidRPr="001F417E" w14:paraId="76A3D5C5" w14:textId="77777777" w:rsidTr="00632FD9">
        <w:tc>
          <w:tcPr>
            <w:tcW w:w="1350" w:type="dxa"/>
          </w:tcPr>
          <w:p w14:paraId="45AAD121" w14:textId="77777777" w:rsidR="00D84C51" w:rsidRPr="001F417E" w:rsidRDefault="00D84C51" w:rsidP="00632FD9">
            <w:pPr>
              <w:rPr>
                <w:sz w:val="20"/>
              </w:rPr>
            </w:pPr>
            <w:r w:rsidRPr="001F417E">
              <w:rPr>
                <w:sz w:val="20"/>
              </w:rPr>
              <w:t>CHS222</w:t>
            </w:r>
          </w:p>
        </w:tc>
        <w:tc>
          <w:tcPr>
            <w:tcW w:w="5040" w:type="dxa"/>
          </w:tcPr>
          <w:p w14:paraId="4525AAD1" w14:textId="77777777" w:rsidR="00D84C51" w:rsidRPr="001F417E" w:rsidRDefault="00D84C51" w:rsidP="00632FD9">
            <w:pPr>
              <w:rPr>
                <w:sz w:val="20"/>
              </w:rPr>
            </w:pPr>
            <w:r w:rsidRPr="001F417E">
              <w:rPr>
                <w:sz w:val="20"/>
              </w:rPr>
              <w:t>Western hemlock/vine maple/swordfern, coast</w:t>
            </w:r>
          </w:p>
        </w:tc>
        <w:tc>
          <w:tcPr>
            <w:tcW w:w="3060" w:type="dxa"/>
          </w:tcPr>
          <w:p w14:paraId="5116E6DF" w14:textId="77777777" w:rsidR="00D84C51" w:rsidRPr="001F417E" w:rsidRDefault="00D84C51" w:rsidP="00632FD9">
            <w:pPr>
              <w:rPr>
                <w:sz w:val="20"/>
              </w:rPr>
            </w:pPr>
            <w:r w:rsidRPr="001F417E">
              <w:rPr>
                <w:sz w:val="20"/>
              </w:rPr>
              <w:t>TSHE/ACCI/POMU-COAST</w:t>
            </w:r>
          </w:p>
        </w:tc>
      </w:tr>
      <w:tr w:rsidR="00D84C51" w:rsidRPr="001F417E" w14:paraId="0EF061F6" w14:textId="77777777" w:rsidTr="00632FD9">
        <w:tc>
          <w:tcPr>
            <w:tcW w:w="1350" w:type="dxa"/>
          </w:tcPr>
          <w:p w14:paraId="064CE1D4" w14:textId="77777777" w:rsidR="00D84C51" w:rsidRPr="001F417E" w:rsidRDefault="00D84C51" w:rsidP="00632FD9">
            <w:pPr>
              <w:rPr>
                <w:sz w:val="20"/>
              </w:rPr>
            </w:pPr>
            <w:r w:rsidRPr="001F417E">
              <w:rPr>
                <w:sz w:val="20"/>
              </w:rPr>
              <w:t>CHS230</w:t>
            </w:r>
          </w:p>
        </w:tc>
        <w:tc>
          <w:tcPr>
            <w:tcW w:w="5040" w:type="dxa"/>
          </w:tcPr>
          <w:p w14:paraId="4E802DD9" w14:textId="77777777" w:rsidR="00D84C51" w:rsidRPr="001F417E" w:rsidRDefault="00D84C51" w:rsidP="00632FD9">
            <w:pPr>
              <w:rPr>
                <w:sz w:val="20"/>
              </w:rPr>
            </w:pPr>
            <w:r w:rsidRPr="001F417E">
              <w:rPr>
                <w:sz w:val="20"/>
              </w:rPr>
              <w:t>Western hemlock/vine maple-salal/swordfern-NWO coast</w:t>
            </w:r>
          </w:p>
        </w:tc>
        <w:tc>
          <w:tcPr>
            <w:tcW w:w="3060" w:type="dxa"/>
          </w:tcPr>
          <w:p w14:paraId="266BC1A3" w14:textId="77777777" w:rsidR="00D84C51" w:rsidRPr="001F417E" w:rsidRDefault="00D84C51" w:rsidP="00632FD9">
            <w:pPr>
              <w:rPr>
                <w:sz w:val="20"/>
              </w:rPr>
            </w:pPr>
            <w:r w:rsidRPr="001F417E">
              <w:rPr>
                <w:sz w:val="20"/>
              </w:rPr>
              <w:t>TSHE/ACCI-GASH/POMU-NWO Coast</w:t>
            </w:r>
          </w:p>
        </w:tc>
      </w:tr>
      <w:tr w:rsidR="00D84C51" w:rsidRPr="001F417E" w14:paraId="2A0011CC" w14:textId="77777777" w:rsidTr="00632FD9">
        <w:tc>
          <w:tcPr>
            <w:tcW w:w="1350" w:type="dxa"/>
          </w:tcPr>
          <w:p w14:paraId="36EAC261" w14:textId="77777777" w:rsidR="00D84C51" w:rsidRPr="001F417E" w:rsidRDefault="00D84C51" w:rsidP="00632FD9">
            <w:pPr>
              <w:rPr>
                <w:sz w:val="20"/>
              </w:rPr>
            </w:pPr>
            <w:r w:rsidRPr="001F417E">
              <w:rPr>
                <w:sz w:val="20"/>
              </w:rPr>
              <w:t>CHS231</w:t>
            </w:r>
          </w:p>
        </w:tc>
        <w:tc>
          <w:tcPr>
            <w:tcW w:w="5040" w:type="dxa"/>
          </w:tcPr>
          <w:p w14:paraId="672FDCED" w14:textId="77777777" w:rsidR="00D84C51" w:rsidRPr="001F417E" w:rsidRDefault="00D84C51" w:rsidP="00632FD9">
            <w:pPr>
              <w:rPr>
                <w:sz w:val="20"/>
              </w:rPr>
            </w:pPr>
            <w:r w:rsidRPr="001F417E">
              <w:rPr>
                <w:sz w:val="20"/>
              </w:rPr>
              <w:t>Western hemlock/vine maple-California hazel</w:t>
            </w:r>
          </w:p>
        </w:tc>
        <w:tc>
          <w:tcPr>
            <w:tcW w:w="3060" w:type="dxa"/>
          </w:tcPr>
          <w:p w14:paraId="323B5A33" w14:textId="77777777" w:rsidR="00D84C51" w:rsidRPr="001F417E" w:rsidRDefault="00D84C51" w:rsidP="00632FD9">
            <w:pPr>
              <w:rPr>
                <w:sz w:val="20"/>
              </w:rPr>
            </w:pPr>
            <w:r w:rsidRPr="001F417E">
              <w:rPr>
                <w:sz w:val="20"/>
              </w:rPr>
              <w:t>TSHE/ACCI-COCO6</w:t>
            </w:r>
          </w:p>
        </w:tc>
      </w:tr>
      <w:tr w:rsidR="00D84C51" w:rsidRPr="001F417E" w14:paraId="785A5EE3" w14:textId="77777777" w:rsidTr="00632FD9">
        <w:tc>
          <w:tcPr>
            <w:tcW w:w="1350" w:type="dxa"/>
          </w:tcPr>
          <w:p w14:paraId="5FB78C95" w14:textId="77777777" w:rsidR="00D84C51" w:rsidRPr="001F417E" w:rsidRDefault="00D84C51" w:rsidP="00632FD9">
            <w:pPr>
              <w:rPr>
                <w:sz w:val="20"/>
              </w:rPr>
            </w:pPr>
            <w:r w:rsidRPr="001F417E">
              <w:rPr>
                <w:sz w:val="20"/>
              </w:rPr>
              <w:t>CHS314</w:t>
            </w:r>
          </w:p>
        </w:tc>
        <w:tc>
          <w:tcPr>
            <w:tcW w:w="5040" w:type="dxa"/>
          </w:tcPr>
          <w:p w14:paraId="1F99294A" w14:textId="77777777" w:rsidR="00D84C51" w:rsidRPr="001F417E" w:rsidRDefault="00D84C51" w:rsidP="00632FD9">
            <w:pPr>
              <w:rPr>
                <w:sz w:val="20"/>
              </w:rPr>
            </w:pPr>
            <w:r w:rsidRPr="001F417E">
              <w:rPr>
                <w:sz w:val="20"/>
              </w:rPr>
              <w:t>Western hemlock/rhododendron-dwarf Oregon grape-NWO coast</w:t>
            </w:r>
          </w:p>
        </w:tc>
        <w:tc>
          <w:tcPr>
            <w:tcW w:w="3060" w:type="dxa"/>
          </w:tcPr>
          <w:p w14:paraId="51D1CAB5" w14:textId="77777777" w:rsidR="00D84C51" w:rsidRPr="001F417E" w:rsidRDefault="00D84C51" w:rsidP="00632FD9">
            <w:pPr>
              <w:rPr>
                <w:sz w:val="20"/>
              </w:rPr>
            </w:pPr>
            <w:r w:rsidRPr="001F417E">
              <w:rPr>
                <w:sz w:val="20"/>
              </w:rPr>
              <w:t>TSHE/RHMA3-MANE2-NWO Coast</w:t>
            </w:r>
          </w:p>
        </w:tc>
      </w:tr>
      <w:tr w:rsidR="00D84C51" w:rsidRPr="001F417E" w14:paraId="5F984207" w14:textId="77777777" w:rsidTr="00632FD9">
        <w:tc>
          <w:tcPr>
            <w:tcW w:w="1350" w:type="dxa"/>
          </w:tcPr>
          <w:p w14:paraId="3DF72233" w14:textId="77777777" w:rsidR="00D84C51" w:rsidRPr="001F417E" w:rsidRDefault="00D84C51" w:rsidP="00632FD9">
            <w:pPr>
              <w:rPr>
                <w:sz w:val="20"/>
              </w:rPr>
            </w:pPr>
            <w:r w:rsidRPr="001F417E">
              <w:rPr>
                <w:sz w:val="20"/>
              </w:rPr>
              <w:t>CHS322</w:t>
            </w:r>
          </w:p>
        </w:tc>
        <w:tc>
          <w:tcPr>
            <w:tcW w:w="5040" w:type="dxa"/>
          </w:tcPr>
          <w:p w14:paraId="4CE7E268" w14:textId="77777777" w:rsidR="00D84C51" w:rsidRPr="001F417E" w:rsidRDefault="00D84C51" w:rsidP="00632FD9">
            <w:pPr>
              <w:rPr>
                <w:sz w:val="20"/>
              </w:rPr>
            </w:pPr>
            <w:r w:rsidRPr="001F417E">
              <w:rPr>
                <w:sz w:val="20"/>
              </w:rPr>
              <w:t>Western hemlock/rhododendron-salal, coast</w:t>
            </w:r>
          </w:p>
        </w:tc>
        <w:tc>
          <w:tcPr>
            <w:tcW w:w="3060" w:type="dxa"/>
          </w:tcPr>
          <w:p w14:paraId="76E58E7D" w14:textId="77777777" w:rsidR="00D84C51" w:rsidRPr="001F417E" w:rsidRDefault="00D84C51" w:rsidP="00632FD9">
            <w:pPr>
              <w:rPr>
                <w:sz w:val="20"/>
              </w:rPr>
            </w:pPr>
            <w:r w:rsidRPr="001F417E">
              <w:rPr>
                <w:sz w:val="20"/>
              </w:rPr>
              <w:t>TSHE/RHMA-GASH-COAST</w:t>
            </w:r>
          </w:p>
        </w:tc>
      </w:tr>
      <w:tr w:rsidR="00D84C51" w:rsidRPr="001F417E" w14:paraId="4F426E53" w14:textId="77777777" w:rsidTr="00632FD9">
        <w:tc>
          <w:tcPr>
            <w:tcW w:w="1350" w:type="dxa"/>
          </w:tcPr>
          <w:p w14:paraId="6F29E0AE" w14:textId="77777777" w:rsidR="00D84C51" w:rsidRPr="001F417E" w:rsidRDefault="00D84C51" w:rsidP="00632FD9">
            <w:pPr>
              <w:rPr>
                <w:sz w:val="20"/>
              </w:rPr>
            </w:pPr>
            <w:r w:rsidRPr="001F417E">
              <w:rPr>
                <w:sz w:val="20"/>
              </w:rPr>
              <w:t>CHS323</w:t>
            </w:r>
          </w:p>
        </w:tc>
        <w:tc>
          <w:tcPr>
            <w:tcW w:w="5040" w:type="dxa"/>
          </w:tcPr>
          <w:p w14:paraId="349D60C2" w14:textId="77777777" w:rsidR="00D84C51" w:rsidRPr="001F417E" w:rsidRDefault="00D84C51" w:rsidP="00632FD9">
            <w:pPr>
              <w:rPr>
                <w:sz w:val="20"/>
              </w:rPr>
            </w:pPr>
            <w:r w:rsidRPr="001F417E">
              <w:rPr>
                <w:sz w:val="20"/>
              </w:rPr>
              <w:t>Western hemlock/rhododendron/swordfern, coast</w:t>
            </w:r>
          </w:p>
        </w:tc>
        <w:tc>
          <w:tcPr>
            <w:tcW w:w="3060" w:type="dxa"/>
          </w:tcPr>
          <w:p w14:paraId="1495BB63" w14:textId="77777777" w:rsidR="00D84C51" w:rsidRPr="001F417E" w:rsidRDefault="00D84C51" w:rsidP="00632FD9">
            <w:pPr>
              <w:rPr>
                <w:sz w:val="20"/>
              </w:rPr>
            </w:pPr>
            <w:r w:rsidRPr="001F417E">
              <w:rPr>
                <w:sz w:val="20"/>
              </w:rPr>
              <w:t>TSHE/RHMA/POMU-COAST</w:t>
            </w:r>
          </w:p>
        </w:tc>
      </w:tr>
      <w:tr w:rsidR="00D84C51" w:rsidRPr="001F417E" w14:paraId="73DC8722" w14:textId="77777777" w:rsidTr="00632FD9">
        <w:tc>
          <w:tcPr>
            <w:tcW w:w="1350" w:type="dxa"/>
          </w:tcPr>
          <w:p w14:paraId="428F4A2F" w14:textId="77777777" w:rsidR="00D84C51" w:rsidRPr="001F417E" w:rsidRDefault="00D84C51" w:rsidP="00632FD9">
            <w:pPr>
              <w:rPr>
                <w:sz w:val="20"/>
              </w:rPr>
            </w:pPr>
            <w:r w:rsidRPr="001F417E">
              <w:rPr>
                <w:sz w:val="20"/>
              </w:rPr>
              <w:t>CHS324</w:t>
            </w:r>
          </w:p>
        </w:tc>
        <w:tc>
          <w:tcPr>
            <w:tcW w:w="5040" w:type="dxa"/>
          </w:tcPr>
          <w:p w14:paraId="0E1DB35C" w14:textId="77777777" w:rsidR="00D84C51" w:rsidRPr="001F417E" w:rsidRDefault="00D84C51" w:rsidP="00632FD9">
            <w:pPr>
              <w:rPr>
                <w:sz w:val="20"/>
              </w:rPr>
            </w:pPr>
            <w:r w:rsidRPr="001F417E">
              <w:rPr>
                <w:sz w:val="20"/>
              </w:rPr>
              <w:t>Western hemlock/rhododendron-evergreen huckleberry, coast</w:t>
            </w:r>
          </w:p>
        </w:tc>
        <w:tc>
          <w:tcPr>
            <w:tcW w:w="3060" w:type="dxa"/>
          </w:tcPr>
          <w:p w14:paraId="24769270" w14:textId="77777777" w:rsidR="00D84C51" w:rsidRPr="001F417E" w:rsidRDefault="00D84C51" w:rsidP="00632FD9">
            <w:pPr>
              <w:rPr>
                <w:sz w:val="20"/>
              </w:rPr>
            </w:pPr>
            <w:r w:rsidRPr="001F417E">
              <w:rPr>
                <w:sz w:val="20"/>
              </w:rPr>
              <w:t>TSHE/RHMA-VAOV2-COAST</w:t>
            </w:r>
          </w:p>
        </w:tc>
      </w:tr>
      <w:tr w:rsidR="00D84C51" w:rsidRPr="001F417E" w14:paraId="000CF68D" w14:textId="77777777" w:rsidTr="00632FD9">
        <w:tc>
          <w:tcPr>
            <w:tcW w:w="1350" w:type="dxa"/>
          </w:tcPr>
          <w:p w14:paraId="6E39293F" w14:textId="77777777" w:rsidR="00D84C51" w:rsidRPr="001F417E" w:rsidRDefault="00D84C51" w:rsidP="00632FD9">
            <w:pPr>
              <w:rPr>
                <w:sz w:val="20"/>
              </w:rPr>
            </w:pPr>
            <w:r w:rsidRPr="001F417E">
              <w:rPr>
                <w:sz w:val="20"/>
              </w:rPr>
              <w:t>CHS350</w:t>
            </w:r>
          </w:p>
        </w:tc>
        <w:tc>
          <w:tcPr>
            <w:tcW w:w="5040" w:type="dxa"/>
          </w:tcPr>
          <w:p w14:paraId="21F04682" w14:textId="77777777" w:rsidR="00D84C51" w:rsidRPr="001F417E" w:rsidRDefault="00D84C51" w:rsidP="00632FD9">
            <w:pPr>
              <w:rPr>
                <w:sz w:val="20"/>
              </w:rPr>
            </w:pPr>
            <w:r w:rsidRPr="001F417E">
              <w:rPr>
                <w:sz w:val="20"/>
              </w:rPr>
              <w:t>Western hemlock/rhododendron-salal-NWO Cascades</w:t>
            </w:r>
          </w:p>
        </w:tc>
        <w:tc>
          <w:tcPr>
            <w:tcW w:w="3060" w:type="dxa"/>
          </w:tcPr>
          <w:p w14:paraId="19CD9D01" w14:textId="77777777" w:rsidR="00D84C51" w:rsidRPr="001F417E" w:rsidRDefault="00D84C51" w:rsidP="00632FD9">
            <w:pPr>
              <w:rPr>
                <w:sz w:val="20"/>
              </w:rPr>
            </w:pPr>
            <w:r w:rsidRPr="001F417E">
              <w:rPr>
                <w:sz w:val="20"/>
              </w:rPr>
              <w:t>TSHE/RHMA3-GASH-NWO Cascades</w:t>
            </w:r>
          </w:p>
        </w:tc>
      </w:tr>
      <w:tr w:rsidR="00D84C51" w:rsidRPr="001F417E" w14:paraId="19C723B9" w14:textId="77777777" w:rsidTr="00632FD9">
        <w:tc>
          <w:tcPr>
            <w:tcW w:w="1350" w:type="dxa"/>
          </w:tcPr>
          <w:p w14:paraId="0C5B21C5" w14:textId="77777777" w:rsidR="00D84C51" w:rsidRPr="001F417E" w:rsidRDefault="00D84C51" w:rsidP="00632FD9">
            <w:pPr>
              <w:rPr>
                <w:sz w:val="20"/>
              </w:rPr>
            </w:pPr>
            <w:r w:rsidRPr="001F417E">
              <w:rPr>
                <w:sz w:val="20"/>
              </w:rPr>
              <w:t>CHS356</w:t>
            </w:r>
          </w:p>
        </w:tc>
        <w:tc>
          <w:tcPr>
            <w:tcW w:w="5040" w:type="dxa"/>
          </w:tcPr>
          <w:p w14:paraId="1F2B2BEE" w14:textId="77777777" w:rsidR="00D84C51" w:rsidRPr="001F417E" w:rsidRDefault="00D84C51" w:rsidP="00632FD9">
            <w:pPr>
              <w:rPr>
                <w:sz w:val="20"/>
              </w:rPr>
            </w:pPr>
            <w:r w:rsidRPr="001F417E">
              <w:rPr>
                <w:sz w:val="20"/>
              </w:rPr>
              <w:t>Western hemlock/rhododendron-dwarf Oregon grape-NWO Cascades</w:t>
            </w:r>
          </w:p>
        </w:tc>
        <w:tc>
          <w:tcPr>
            <w:tcW w:w="3060" w:type="dxa"/>
          </w:tcPr>
          <w:p w14:paraId="564114C8" w14:textId="77777777" w:rsidR="00D84C51" w:rsidRPr="001F417E" w:rsidRDefault="00D84C51" w:rsidP="00632FD9">
            <w:pPr>
              <w:rPr>
                <w:sz w:val="20"/>
              </w:rPr>
            </w:pPr>
            <w:r w:rsidRPr="001F417E">
              <w:rPr>
                <w:sz w:val="20"/>
              </w:rPr>
              <w:t>TSHE/RHMA3-MANE2-NWO Cascades</w:t>
            </w:r>
          </w:p>
        </w:tc>
      </w:tr>
      <w:tr w:rsidR="00D84C51" w:rsidRPr="001F417E" w14:paraId="10D56A1D" w14:textId="77777777" w:rsidTr="00632FD9">
        <w:tc>
          <w:tcPr>
            <w:tcW w:w="1350" w:type="dxa"/>
          </w:tcPr>
          <w:p w14:paraId="07B23106" w14:textId="77777777" w:rsidR="00D84C51" w:rsidRPr="001F417E" w:rsidRDefault="00D84C51" w:rsidP="00632FD9">
            <w:pPr>
              <w:rPr>
                <w:sz w:val="20"/>
              </w:rPr>
            </w:pPr>
            <w:r w:rsidRPr="001F417E">
              <w:rPr>
                <w:sz w:val="20"/>
              </w:rPr>
              <w:t>CHS357</w:t>
            </w:r>
          </w:p>
        </w:tc>
        <w:tc>
          <w:tcPr>
            <w:tcW w:w="5040" w:type="dxa"/>
          </w:tcPr>
          <w:p w14:paraId="5A0F6B3A" w14:textId="77777777" w:rsidR="00D84C51" w:rsidRPr="001F417E" w:rsidRDefault="00D84C51" w:rsidP="00632FD9">
            <w:pPr>
              <w:rPr>
                <w:sz w:val="20"/>
              </w:rPr>
            </w:pPr>
            <w:r w:rsidRPr="001F417E">
              <w:rPr>
                <w:sz w:val="20"/>
              </w:rPr>
              <w:t>Western hemlock/rhododendron/beargrass-NWO Cascades</w:t>
            </w:r>
          </w:p>
        </w:tc>
        <w:tc>
          <w:tcPr>
            <w:tcW w:w="3060" w:type="dxa"/>
          </w:tcPr>
          <w:p w14:paraId="1C9164D1" w14:textId="77777777" w:rsidR="00D84C51" w:rsidRPr="001F417E" w:rsidRDefault="00D84C51" w:rsidP="00632FD9">
            <w:pPr>
              <w:rPr>
                <w:sz w:val="20"/>
              </w:rPr>
            </w:pPr>
            <w:r w:rsidRPr="001F417E">
              <w:rPr>
                <w:sz w:val="20"/>
              </w:rPr>
              <w:t>TSHE/RHMA3/XETE-NWO Cascades</w:t>
            </w:r>
          </w:p>
        </w:tc>
      </w:tr>
      <w:tr w:rsidR="00D84C51" w:rsidRPr="001F417E" w14:paraId="03F65814" w14:textId="77777777" w:rsidTr="00632FD9">
        <w:tc>
          <w:tcPr>
            <w:tcW w:w="1350" w:type="dxa"/>
          </w:tcPr>
          <w:p w14:paraId="66549940" w14:textId="77777777" w:rsidR="00D84C51" w:rsidRPr="001F417E" w:rsidRDefault="00D84C51" w:rsidP="00632FD9">
            <w:pPr>
              <w:rPr>
                <w:sz w:val="20"/>
              </w:rPr>
            </w:pPr>
            <w:r w:rsidRPr="001F417E">
              <w:rPr>
                <w:sz w:val="20"/>
              </w:rPr>
              <w:t>CHS421</w:t>
            </w:r>
          </w:p>
        </w:tc>
        <w:tc>
          <w:tcPr>
            <w:tcW w:w="5040" w:type="dxa"/>
          </w:tcPr>
          <w:p w14:paraId="5688075D" w14:textId="77777777" w:rsidR="00D84C51" w:rsidRPr="001F417E" w:rsidRDefault="00D84C51" w:rsidP="00632FD9">
            <w:pPr>
              <w:rPr>
                <w:sz w:val="20"/>
              </w:rPr>
            </w:pPr>
            <w:r w:rsidRPr="001F417E">
              <w:rPr>
                <w:sz w:val="20"/>
              </w:rPr>
              <w:t>Western hemlock/salmonberry, coastal</w:t>
            </w:r>
          </w:p>
        </w:tc>
        <w:tc>
          <w:tcPr>
            <w:tcW w:w="3060" w:type="dxa"/>
          </w:tcPr>
          <w:p w14:paraId="3B8F4FD4" w14:textId="77777777" w:rsidR="00D84C51" w:rsidRPr="001F417E" w:rsidRDefault="00D84C51" w:rsidP="00632FD9">
            <w:pPr>
              <w:rPr>
                <w:sz w:val="20"/>
              </w:rPr>
            </w:pPr>
            <w:r w:rsidRPr="001F417E">
              <w:rPr>
                <w:sz w:val="20"/>
              </w:rPr>
              <w:t>TSHE/RUSP-COAST</w:t>
            </w:r>
          </w:p>
        </w:tc>
      </w:tr>
      <w:tr w:rsidR="00D84C51" w:rsidRPr="001F417E" w14:paraId="4E62131E" w14:textId="77777777" w:rsidTr="00632FD9">
        <w:tc>
          <w:tcPr>
            <w:tcW w:w="1350" w:type="dxa"/>
          </w:tcPr>
          <w:p w14:paraId="1C9DA580" w14:textId="77777777" w:rsidR="00D84C51" w:rsidRPr="001F417E" w:rsidRDefault="00D84C51" w:rsidP="00632FD9">
            <w:pPr>
              <w:rPr>
                <w:sz w:val="20"/>
              </w:rPr>
            </w:pPr>
            <w:r w:rsidRPr="001F417E">
              <w:rPr>
                <w:sz w:val="20"/>
              </w:rPr>
              <w:t>CHS422</w:t>
            </w:r>
          </w:p>
        </w:tc>
        <w:tc>
          <w:tcPr>
            <w:tcW w:w="5040" w:type="dxa"/>
          </w:tcPr>
          <w:p w14:paraId="66E2D5BF" w14:textId="77777777" w:rsidR="00D84C51" w:rsidRPr="001F417E" w:rsidRDefault="00D84C51" w:rsidP="00632FD9">
            <w:pPr>
              <w:rPr>
                <w:sz w:val="20"/>
              </w:rPr>
            </w:pPr>
            <w:r w:rsidRPr="001F417E">
              <w:rPr>
                <w:sz w:val="20"/>
              </w:rPr>
              <w:t>Western hemlock/salmonberry/vine maple, coast</w:t>
            </w:r>
          </w:p>
        </w:tc>
        <w:tc>
          <w:tcPr>
            <w:tcW w:w="3060" w:type="dxa"/>
          </w:tcPr>
          <w:p w14:paraId="272EEDB5" w14:textId="77777777" w:rsidR="00D84C51" w:rsidRPr="001F417E" w:rsidRDefault="00D84C51" w:rsidP="00632FD9">
            <w:pPr>
              <w:rPr>
                <w:sz w:val="20"/>
              </w:rPr>
            </w:pPr>
            <w:r w:rsidRPr="001F417E">
              <w:rPr>
                <w:sz w:val="20"/>
              </w:rPr>
              <w:t>TSHE/RUSP-ACCI-COAST</w:t>
            </w:r>
          </w:p>
        </w:tc>
      </w:tr>
      <w:tr w:rsidR="00D84C51" w:rsidRPr="001F417E" w14:paraId="21468860" w14:textId="77777777" w:rsidTr="00632FD9">
        <w:trPr>
          <w:cantSplit/>
        </w:trPr>
        <w:tc>
          <w:tcPr>
            <w:tcW w:w="1350" w:type="dxa"/>
          </w:tcPr>
          <w:p w14:paraId="238441FD" w14:textId="77777777" w:rsidR="00D84C51" w:rsidRPr="001F417E" w:rsidRDefault="00D84C51" w:rsidP="00632FD9">
            <w:pPr>
              <w:rPr>
                <w:sz w:val="20"/>
              </w:rPr>
            </w:pPr>
            <w:r w:rsidRPr="001F417E">
              <w:rPr>
                <w:sz w:val="20"/>
              </w:rPr>
              <w:t>CHS423</w:t>
            </w:r>
          </w:p>
        </w:tc>
        <w:tc>
          <w:tcPr>
            <w:tcW w:w="5040" w:type="dxa"/>
          </w:tcPr>
          <w:p w14:paraId="23E44374" w14:textId="77777777" w:rsidR="00D84C51" w:rsidRPr="001F417E" w:rsidRDefault="00D84C51" w:rsidP="00632FD9">
            <w:pPr>
              <w:rPr>
                <w:sz w:val="20"/>
              </w:rPr>
            </w:pPr>
            <w:r w:rsidRPr="001F417E">
              <w:rPr>
                <w:sz w:val="20"/>
              </w:rPr>
              <w:t>Western hemlock/salmonberry/salal, coastal</w:t>
            </w:r>
          </w:p>
        </w:tc>
        <w:tc>
          <w:tcPr>
            <w:tcW w:w="3060" w:type="dxa"/>
          </w:tcPr>
          <w:p w14:paraId="06FC89FE" w14:textId="77777777" w:rsidR="00D84C51" w:rsidRPr="001F417E" w:rsidRDefault="00D84C51" w:rsidP="00632FD9">
            <w:pPr>
              <w:rPr>
                <w:sz w:val="20"/>
              </w:rPr>
            </w:pPr>
            <w:r w:rsidRPr="001F417E">
              <w:rPr>
                <w:sz w:val="20"/>
              </w:rPr>
              <w:t>TSHE/RUSP-GASH-COAST</w:t>
            </w:r>
          </w:p>
        </w:tc>
      </w:tr>
      <w:tr w:rsidR="00D84C51" w:rsidRPr="001F417E" w14:paraId="02CAFE9B" w14:textId="77777777" w:rsidTr="00632FD9">
        <w:tc>
          <w:tcPr>
            <w:tcW w:w="1350" w:type="dxa"/>
          </w:tcPr>
          <w:p w14:paraId="29EAA012" w14:textId="77777777" w:rsidR="00D84C51" w:rsidRPr="001F417E" w:rsidRDefault="00D84C51" w:rsidP="00632FD9">
            <w:pPr>
              <w:rPr>
                <w:sz w:val="20"/>
              </w:rPr>
            </w:pPr>
            <w:r w:rsidRPr="001F417E">
              <w:rPr>
                <w:sz w:val="20"/>
              </w:rPr>
              <w:t>CHS521</w:t>
            </w:r>
          </w:p>
        </w:tc>
        <w:tc>
          <w:tcPr>
            <w:tcW w:w="5040" w:type="dxa"/>
          </w:tcPr>
          <w:p w14:paraId="290B9A2C" w14:textId="77777777" w:rsidR="00D84C51" w:rsidRPr="001F417E" w:rsidRDefault="00D84C51" w:rsidP="00632FD9">
            <w:pPr>
              <w:rPr>
                <w:sz w:val="20"/>
              </w:rPr>
            </w:pPr>
            <w:r w:rsidRPr="001F417E">
              <w:rPr>
                <w:sz w:val="20"/>
              </w:rPr>
              <w:t>Western hemlock/devils club, coastal</w:t>
            </w:r>
          </w:p>
        </w:tc>
        <w:tc>
          <w:tcPr>
            <w:tcW w:w="3060" w:type="dxa"/>
          </w:tcPr>
          <w:p w14:paraId="3D265656" w14:textId="77777777" w:rsidR="00D84C51" w:rsidRPr="001F417E" w:rsidRDefault="00D84C51" w:rsidP="00632FD9">
            <w:pPr>
              <w:rPr>
                <w:sz w:val="20"/>
              </w:rPr>
            </w:pPr>
            <w:r w:rsidRPr="001F417E">
              <w:rPr>
                <w:sz w:val="20"/>
              </w:rPr>
              <w:t>TSHE/OPHO-COAST</w:t>
            </w:r>
          </w:p>
        </w:tc>
      </w:tr>
      <w:tr w:rsidR="00D84C51" w:rsidRPr="001F417E" w14:paraId="332AC07C" w14:textId="77777777" w:rsidTr="00632FD9">
        <w:tc>
          <w:tcPr>
            <w:tcW w:w="1350" w:type="dxa"/>
          </w:tcPr>
          <w:p w14:paraId="40964039" w14:textId="77777777" w:rsidR="00D84C51" w:rsidRPr="001F417E" w:rsidRDefault="00D84C51" w:rsidP="00632FD9">
            <w:pPr>
              <w:rPr>
                <w:sz w:val="20"/>
              </w:rPr>
            </w:pPr>
            <w:r w:rsidRPr="001F417E">
              <w:rPr>
                <w:sz w:val="20"/>
              </w:rPr>
              <w:t>CHS610</w:t>
            </w:r>
          </w:p>
        </w:tc>
        <w:tc>
          <w:tcPr>
            <w:tcW w:w="5040" w:type="dxa"/>
          </w:tcPr>
          <w:p w14:paraId="5F2AA239" w14:textId="77777777" w:rsidR="00D84C51" w:rsidRPr="001F417E" w:rsidRDefault="00D84C51" w:rsidP="00632FD9">
            <w:pPr>
              <w:rPr>
                <w:sz w:val="20"/>
              </w:rPr>
            </w:pPr>
            <w:r w:rsidRPr="001F417E">
              <w:rPr>
                <w:sz w:val="20"/>
              </w:rPr>
              <w:t>Western hemlock/evergreen huckleberry, coastal</w:t>
            </w:r>
          </w:p>
        </w:tc>
        <w:tc>
          <w:tcPr>
            <w:tcW w:w="3060" w:type="dxa"/>
          </w:tcPr>
          <w:p w14:paraId="019E5B8C" w14:textId="77777777" w:rsidR="00D84C51" w:rsidRPr="001F417E" w:rsidRDefault="00D84C51" w:rsidP="00632FD9">
            <w:pPr>
              <w:rPr>
                <w:sz w:val="20"/>
              </w:rPr>
            </w:pPr>
            <w:r w:rsidRPr="001F417E">
              <w:rPr>
                <w:sz w:val="20"/>
              </w:rPr>
              <w:t>TSHE/VAOV2-COAST</w:t>
            </w:r>
          </w:p>
        </w:tc>
      </w:tr>
      <w:tr w:rsidR="00D84C51" w:rsidRPr="001F417E" w14:paraId="33C24FA0" w14:textId="77777777" w:rsidTr="00632FD9">
        <w:tc>
          <w:tcPr>
            <w:tcW w:w="1350" w:type="dxa"/>
          </w:tcPr>
          <w:p w14:paraId="0A27187D" w14:textId="77777777" w:rsidR="00D84C51" w:rsidRPr="001F417E" w:rsidRDefault="00D84C51" w:rsidP="00632FD9">
            <w:pPr>
              <w:rPr>
                <w:sz w:val="20"/>
              </w:rPr>
            </w:pPr>
            <w:r w:rsidRPr="001F417E">
              <w:rPr>
                <w:sz w:val="20"/>
              </w:rPr>
              <w:lastRenderedPageBreak/>
              <w:t>CHS616</w:t>
            </w:r>
          </w:p>
        </w:tc>
        <w:tc>
          <w:tcPr>
            <w:tcW w:w="5040" w:type="dxa"/>
          </w:tcPr>
          <w:p w14:paraId="18E31E4F" w14:textId="77777777" w:rsidR="00D84C51" w:rsidRPr="001F417E" w:rsidRDefault="00D84C51" w:rsidP="00632FD9">
            <w:pPr>
              <w:rPr>
                <w:sz w:val="20"/>
              </w:rPr>
            </w:pPr>
            <w:r w:rsidRPr="001F417E">
              <w:rPr>
                <w:sz w:val="20"/>
              </w:rPr>
              <w:t>Western hemlock/Alaska huckleberry/Oregon oxalis-NWO coast</w:t>
            </w:r>
          </w:p>
        </w:tc>
        <w:tc>
          <w:tcPr>
            <w:tcW w:w="3060" w:type="dxa"/>
          </w:tcPr>
          <w:p w14:paraId="5C0E82F1" w14:textId="77777777" w:rsidR="00D84C51" w:rsidRPr="001F417E" w:rsidRDefault="00D84C51" w:rsidP="00632FD9">
            <w:pPr>
              <w:rPr>
                <w:sz w:val="20"/>
              </w:rPr>
            </w:pPr>
            <w:r w:rsidRPr="001F417E">
              <w:rPr>
                <w:sz w:val="20"/>
              </w:rPr>
              <w:t>TSHE/VAAL/OXOR-NWO Coast</w:t>
            </w:r>
          </w:p>
        </w:tc>
      </w:tr>
      <w:tr w:rsidR="00D84C51" w:rsidRPr="001F417E" w14:paraId="76677AD4" w14:textId="77777777" w:rsidTr="00632FD9">
        <w:tc>
          <w:tcPr>
            <w:tcW w:w="1350" w:type="dxa"/>
          </w:tcPr>
          <w:p w14:paraId="407576DB" w14:textId="77777777" w:rsidR="00D84C51" w:rsidRPr="001F417E" w:rsidRDefault="00D84C51" w:rsidP="00632FD9">
            <w:pPr>
              <w:rPr>
                <w:sz w:val="20"/>
              </w:rPr>
            </w:pPr>
            <w:r w:rsidRPr="001F417E">
              <w:rPr>
                <w:sz w:val="20"/>
              </w:rPr>
              <w:t>CMG211</w:t>
            </w:r>
          </w:p>
        </w:tc>
        <w:tc>
          <w:tcPr>
            <w:tcW w:w="5040" w:type="dxa"/>
          </w:tcPr>
          <w:p w14:paraId="755D7F34" w14:textId="77777777" w:rsidR="00D84C51" w:rsidRPr="001F417E" w:rsidRDefault="00D84C51" w:rsidP="00632FD9">
            <w:pPr>
              <w:rPr>
                <w:sz w:val="20"/>
              </w:rPr>
            </w:pPr>
            <w:r w:rsidRPr="001F417E">
              <w:rPr>
                <w:sz w:val="20"/>
              </w:rPr>
              <w:t>Mountain hemlock/woodrush</w:t>
            </w:r>
          </w:p>
        </w:tc>
        <w:tc>
          <w:tcPr>
            <w:tcW w:w="3060" w:type="dxa"/>
          </w:tcPr>
          <w:p w14:paraId="1EE5F151" w14:textId="77777777" w:rsidR="00D84C51" w:rsidRPr="001F417E" w:rsidRDefault="00D84C51" w:rsidP="00632FD9">
            <w:pPr>
              <w:rPr>
                <w:sz w:val="20"/>
              </w:rPr>
            </w:pPr>
            <w:r w:rsidRPr="001F417E">
              <w:rPr>
                <w:sz w:val="20"/>
              </w:rPr>
              <w:t>TSME/LUZULA</w:t>
            </w:r>
          </w:p>
        </w:tc>
      </w:tr>
      <w:tr w:rsidR="00D84C51" w:rsidRPr="001F417E" w14:paraId="68931E25" w14:textId="77777777" w:rsidTr="00632FD9">
        <w:tc>
          <w:tcPr>
            <w:tcW w:w="1350" w:type="dxa"/>
          </w:tcPr>
          <w:p w14:paraId="7ADFFF03" w14:textId="77777777" w:rsidR="00D84C51" w:rsidRPr="001F417E" w:rsidRDefault="00D84C51" w:rsidP="00632FD9">
            <w:pPr>
              <w:rPr>
                <w:sz w:val="20"/>
              </w:rPr>
            </w:pPr>
            <w:r w:rsidRPr="001F417E">
              <w:rPr>
                <w:sz w:val="20"/>
              </w:rPr>
              <w:t>CMG212</w:t>
            </w:r>
          </w:p>
        </w:tc>
        <w:tc>
          <w:tcPr>
            <w:tcW w:w="5040" w:type="dxa"/>
          </w:tcPr>
          <w:p w14:paraId="7E471AC9" w14:textId="77777777" w:rsidR="00D84C51" w:rsidRPr="001F417E" w:rsidRDefault="00D84C51" w:rsidP="00632FD9">
            <w:pPr>
              <w:rPr>
                <w:sz w:val="20"/>
              </w:rPr>
            </w:pPr>
            <w:r w:rsidRPr="001F417E">
              <w:rPr>
                <w:sz w:val="20"/>
              </w:rPr>
              <w:t>Mountain hemlock/lupine</w:t>
            </w:r>
          </w:p>
        </w:tc>
        <w:tc>
          <w:tcPr>
            <w:tcW w:w="3060" w:type="dxa"/>
          </w:tcPr>
          <w:p w14:paraId="08DB853D" w14:textId="77777777" w:rsidR="00D84C51" w:rsidRPr="001F417E" w:rsidRDefault="00D84C51" w:rsidP="00632FD9">
            <w:pPr>
              <w:rPr>
                <w:sz w:val="20"/>
              </w:rPr>
            </w:pPr>
            <w:r w:rsidRPr="001F417E">
              <w:rPr>
                <w:sz w:val="20"/>
              </w:rPr>
              <w:t>TSME/LUDI</w:t>
            </w:r>
          </w:p>
        </w:tc>
      </w:tr>
      <w:tr w:rsidR="00D84C51" w:rsidRPr="001F417E" w14:paraId="43BF28FC" w14:textId="77777777" w:rsidTr="00632FD9">
        <w:tc>
          <w:tcPr>
            <w:tcW w:w="1350" w:type="dxa"/>
          </w:tcPr>
          <w:p w14:paraId="6EF858FD" w14:textId="77777777" w:rsidR="00D84C51" w:rsidRPr="001F417E" w:rsidRDefault="00D84C51" w:rsidP="00632FD9">
            <w:pPr>
              <w:rPr>
                <w:sz w:val="20"/>
              </w:rPr>
            </w:pPr>
            <w:r w:rsidRPr="001F417E">
              <w:rPr>
                <w:sz w:val="20"/>
              </w:rPr>
              <w:t>CMS117</w:t>
            </w:r>
          </w:p>
        </w:tc>
        <w:tc>
          <w:tcPr>
            <w:tcW w:w="5040" w:type="dxa"/>
          </w:tcPr>
          <w:p w14:paraId="487AE329" w14:textId="77777777" w:rsidR="00D84C51" w:rsidRPr="001F417E" w:rsidRDefault="00D84C51" w:rsidP="00632FD9">
            <w:pPr>
              <w:rPr>
                <w:sz w:val="20"/>
              </w:rPr>
            </w:pPr>
            <w:r w:rsidRPr="001F417E">
              <w:rPr>
                <w:sz w:val="20"/>
              </w:rPr>
              <w:t>Mountain hemlock/</w:t>
            </w:r>
          </w:p>
        </w:tc>
        <w:tc>
          <w:tcPr>
            <w:tcW w:w="3060" w:type="dxa"/>
          </w:tcPr>
          <w:p w14:paraId="2D698279" w14:textId="77777777" w:rsidR="00D84C51" w:rsidRPr="001F417E" w:rsidRDefault="00D84C51" w:rsidP="00632FD9">
            <w:pPr>
              <w:rPr>
                <w:sz w:val="20"/>
              </w:rPr>
            </w:pPr>
            <w:r w:rsidRPr="001F417E">
              <w:rPr>
                <w:sz w:val="20"/>
              </w:rPr>
              <w:t>TSME/ARNE</w:t>
            </w:r>
          </w:p>
        </w:tc>
      </w:tr>
      <w:tr w:rsidR="00D84C51" w:rsidRPr="001F417E" w14:paraId="30247226" w14:textId="77777777" w:rsidTr="00632FD9">
        <w:tc>
          <w:tcPr>
            <w:tcW w:w="1350" w:type="dxa"/>
          </w:tcPr>
          <w:p w14:paraId="17941AE6" w14:textId="77777777" w:rsidR="00D84C51" w:rsidRPr="001F417E" w:rsidRDefault="00D84C51" w:rsidP="00632FD9">
            <w:pPr>
              <w:rPr>
                <w:sz w:val="20"/>
              </w:rPr>
            </w:pPr>
            <w:r w:rsidRPr="001F417E">
              <w:rPr>
                <w:sz w:val="20"/>
              </w:rPr>
              <w:t>CMS118</w:t>
            </w:r>
          </w:p>
        </w:tc>
        <w:tc>
          <w:tcPr>
            <w:tcW w:w="5040" w:type="dxa"/>
          </w:tcPr>
          <w:p w14:paraId="27D8AABE" w14:textId="77777777" w:rsidR="00D84C51" w:rsidRPr="001F417E" w:rsidRDefault="00D84C51" w:rsidP="00632FD9">
            <w:pPr>
              <w:rPr>
                <w:sz w:val="20"/>
              </w:rPr>
            </w:pPr>
            <w:r w:rsidRPr="001F417E">
              <w:rPr>
                <w:sz w:val="20"/>
              </w:rPr>
              <w:t>Mountain hemlock/</w:t>
            </w:r>
          </w:p>
        </w:tc>
        <w:tc>
          <w:tcPr>
            <w:tcW w:w="3060" w:type="dxa"/>
          </w:tcPr>
          <w:p w14:paraId="3E1B15E9" w14:textId="77777777" w:rsidR="00D84C51" w:rsidRPr="001F417E" w:rsidRDefault="00D84C51" w:rsidP="00632FD9">
            <w:pPr>
              <w:rPr>
                <w:sz w:val="20"/>
              </w:rPr>
            </w:pPr>
            <w:r w:rsidRPr="001F417E">
              <w:rPr>
                <w:sz w:val="20"/>
              </w:rPr>
              <w:t>TSME/VASC-NWO</w:t>
            </w:r>
          </w:p>
        </w:tc>
      </w:tr>
      <w:tr w:rsidR="00D84C51" w:rsidRPr="001F417E" w14:paraId="008E45C3" w14:textId="77777777" w:rsidTr="00632FD9">
        <w:tc>
          <w:tcPr>
            <w:tcW w:w="1350" w:type="dxa"/>
          </w:tcPr>
          <w:p w14:paraId="013BE1DE" w14:textId="77777777" w:rsidR="00D84C51" w:rsidRPr="001F417E" w:rsidRDefault="00D84C51" w:rsidP="00632FD9">
            <w:pPr>
              <w:rPr>
                <w:sz w:val="20"/>
              </w:rPr>
            </w:pPr>
            <w:r w:rsidRPr="001F417E">
              <w:rPr>
                <w:sz w:val="20"/>
              </w:rPr>
              <w:t>CMS224</w:t>
            </w:r>
          </w:p>
        </w:tc>
        <w:tc>
          <w:tcPr>
            <w:tcW w:w="5040" w:type="dxa"/>
          </w:tcPr>
          <w:p w14:paraId="7154AEC1" w14:textId="77777777" w:rsidR="00D84C51" w:rsidRPr="001F417E" w:rsidRDefault="00D84C51" w:rsidP="00632FD9">
            <w:pPr>
              <w:rPr>
                <w:sz w:val="20"/>
              </w:rPr>
            </w:pPr>
            <w:r w:rsidRPr="001F417E">
              <w:rPr>
                <w:sz w:val="20"/>
              </w:rPr>
              <w:t>Mountain hemlock/big huckleberry/beargrass, NW Oregon</w:t>
            </w:r>
          </w:p>
        </w:tc>
        <w:tc>
          <w:tcPr>
            <w:tcW w:w="3060" w:type="dxa"/>
          </w:tcPr>
          <w:p w14:paraId="58C1094A" w14:textId="77777777" w:rsidR="00D84C51" w:rsidRPr="001F417E" w:rsidRDefault="00D84C51" w:rsidP="00632FD9">
            <w:pPr>
              <w:rPr>
                <w:sz w:val="20"/>
              </w:rPr>
            </w:pPr>
            <w:r w:rsidRPr="001F417E">
              <w:rPr>
                <w:sz w:val="20"/>
              </w:rPr>
              <w:t>TSME/VAME/XETE-NWO</w:t>
            </w:r>
          </w:p>
        </w:tc>
      </w:tr>
      <w:tr w:rsidR="00D84C51" w:rsidRPr="001F417E" w14:paraId="43D76EE9" w14:textId="77777777" w:rsidTr="00632FD9">
        <w:tc>
          <w:tcPr>
            <w:tcW w:w="1350" w:type="dxa"/>
          </w:tcPr>
          <w:p w14:paraId="6D16F033" w14:textId="77777777" w:rsidR="00D84C51" w:rsidRPr="001F417E" w:rsidRDefault="00D84C51" w:rsidP="00632FD9">
            <w:pPr>
              <w:rPr>
                <w:sz w:val="20"/>
              </w:rPr>
            </w:pPr>
            <w:r w:rsidRPr="001F417E">
              <w:rPr>
                <w:sz w:val="20"/>
              </w:rPr>
              <w:t>CMS225</w:t>
            </w:r>
          </w:p>
        </w:tc>
        <w:tc>
          <w:tcPr>
            <w:tcW w:w="5040" w:type="dxa"/>
          </w:tcPr>
          <w:p w14:paraId="2409D4BC" w14:textId="77777777" w:rsidR="00D84C51" w:rsidRPr="001F417E" w:rsidRDefault="00D84C51" w:rsidP="00632FD9">
            <w:pPr>
              <w:rPr>
                <w:sz w:val="20"/>
              </w:rPr>
            </w:pPr>
            <w:r w:rsidRPr="001F417E">
              <w:rPr>
                <w:sz w:val="20"/>
              </w:rPr>
              <w:t>Mountain hemlock/rusty menziesia, NW Oregon</w:t>
            </w:r>
          </w:p>
        </w:tc>
        <w:tc>
          <w:tcPr>
            <w:tcW w:w="3060" w:type="dxa"/>
          </w:tcPr>
          <w:p w14:paraId="2832E712" w14:textId="77777777" w:rsidR="00D84C51" w:rsidRPr="001F417E" w:rsidRDefault="00D84C51" w:rsidP="00632FD9">
            <w:pPr>
              <w:rPr>
                <w:sz w:val="20"/>
              </w:rPr>
            </w:pPr>
            <w:r w:rsidRPr="001F417E">
              <w:rPr>
                <w:sz w:val="20"/>
              </w:rPr>
              <w:t>TSME/MEFE-NWO</w:t>
            </w:r>
          </w:p>
        </w:tc>
      </w:tr>
      <w:tr w:rsidR="00D84C51" w:rsidRPr="001F417E" w14:paraId="7BE5BB44" w14:textId="77777777" w:rsidTr="00632FD9">
        <w:tc>
          <w:tcPr>
            <w:tcW w:w="1350" w:type="dxa"/>
          </w:tcPr>
          <w:p w14:paraId="3AC6C486" w14:textId="77777777" w:rsidR="00D84C51" w:rsidRPr="001F417E" w:rsidRDefault="00D84C51" w:rsidP="00632FD9">
            <w:pPr>
              <w:rPr>
                <w:sz w:val="20"/>
              </w:rPr>
            </w:pPr>
            <w:r w:rsidRPr="001F417E">
              <w:rPr>
                <w:sz w:val="20"/>
              </w:rPr>
              <w:t>CMS226</w:t>
            </w:r>
          </w:p>
        </w:tc>
        <w:tc>
          <w:tcPr>
            <w:tcW w:w="5040" w:type="dxa"/>
          </w:tcPr>
          <w:p w14:paraId="766E2763" w14:textId="77777777" w:rsidR="00D84C51" w:rsidRPr="001F417E" w:rsidRDefault="00D84C51" w:rsidP="00632FD9">
            <w:pPr>
              <w:rPr>
                <w:sz w:val="20"/>
              </w:rPr>
            </w:pPr>
            <w:r w:rsidRPr="001F417E">
              <w:rPr>
                <w:sz w:val="20"/>
              </w:rPr>
              <w:t>Mountain hemlock/white beaksedge/bead lily</w:t>
            </w:r>
          </w:p>
        </w:tc>
        <w:tc>
          <w:tcPr>
            <w:tcW w:w="3060" w:type="dxa"/>
          </w:tcPr>
          <w:p w14:paraId="7AE9F194" w14:textId="77777777" w:rsidR="00D84C51" w:rsidRPr="001F417E" w:rsidRDefault="00D84C51" w:rsidP="00632FD9">
            <w:pPr>
              <w:rPr>
                <w:sz w:val="20"/>
              </w:rPr>
            </w:pPr>
            <w:r w:rsidRPr="001F417E">
              <w:rPr>
                <w:sz w:val="20"/>
              </w:rPr>
              <w:t>TSME/RHAL/CLUN</w:t>
            </w:r>
          </w:p>
        </w:tc>
      </w:tr>
      <w:tr w:rsidR="00D84C51" w:rsidRPr="001F417E" w14:paraId="5C31D2BC" w14:textId="77777777" w:rsidTr="00632FD9">
        <w:tc>
          <w:tcPr>
            <w:tcW w:w="1350" w:type="dxa"/>
          </w:tcPr>
          <w:p w14:paraId="374E0D53" w14:textId="77777777" w:rsidR="00D84C51" w:rsidRPr="001F417E" w:rsidRDefault="00D84C51" w:rsidP="00632FD9">
            <w:pPr>
              <w:rPr>
                <w:sz w:val="20"/>
              </w:rPr>
            </w:pPr>
            <w:r w:rsidRPr="001F417E">
              <w:rPr>
                <w:sz w:val="20"/>
              </w:rPr>
              <w:t>CMS227</w:t>
            </w:r>
          </w:p>
        </w:tc>
        <w:tc>
          <w:tcPr>
            <w:tcW w:w="5040" w:type="dxa"/>
          </w:tcPr>
          <w:p w14:paraId="4861F91A" w14:textId="77777777" w:rsidR="00D84C51" w:rsidRPr="001F417E" w:rsidRDefault="00D84C51" w:rsidP="00632FD9">
            <w:pPr>
              <w:rPr>
                <w:sz w:val="20"/>
              </w:rPr>
            </w:pPr>
            <w:r w:rsidRPr="001F417E">
              <w:rPr>
                <w:sz w:val="20"/>
              </w:rPr>
              <w:t>Mountain hemlock/white beaksedge/beargrass</w:t>
            </w:r>
          </w:p>
        </w:tc>
        <w:tc>
          <w:tcPr>
            <w:tcW w:w="3060" w:type="dxa"/>
          </w:tcPr>
          <w:p w14:paraId="719E2D03" w14:textId="77777777" w:rsidR="00D84C51" w:rsidRPr="001F417E" w:rsidRDefault="00D84C51" w:rsidP="00632FD9">
            <w:pPr>
              <w:rPr>
                <w:sz w:val="20"/>
              </w:rPr>
            </w:pPr>
            <w:r w:rsidRPr="001F417E">
              <w:rPr>
                <w:sz w:val="20"/>
              </w:rPr>
              <w:t>TSME/RHAL/XETE</w:t>
            </w:r>
          </w:p>
        </w:tc>
      </w:tr>
      <w:tr w:rsidR="00D84C51" w:rsidRPr="001F417E" w14:paraId="6262EEF0" w14:textId="77777777" w:rsidTr="00632FD9">
        <w:tc>
          <w:tcPr>
            <w:tcW w:w="1350" w:type="dxa"/>
          </w:tcPr>
          <w:p w14:paraId="7E6E5FDE" w14:textId="77777777" w:rsidR="00D84C51" w:rsidRPr="001F417E" w:rsidRDefault="00D84C51" w:rsidP="00632FD9">
            <w:pPr>
              <w:rPr>
                <w:sz w:val="20"/>
              </w:rPr>
            </w:pPr>
            <w:r w:rsidRPr="001F417E">
              <w:rPr>
                <w:sz w:val="20"/>
              </w:rPr>
              <w:t>CMS228</w:t>
            </w:r>
          </w:p>
        </w:tc>
        <w:tc>
          <w:tcPr>
            <w:tcW w:w="5040" w:type="dxa"/>
          </w:tcPr>
          <w:p w14:paraId="6B60C53A" w14:textId="77777777" w:rsidR="00D84C51" w:rsidRPr="001F417E" w:rsidRDefault="00D84C51" w:rsidP="00632FD9">
            <w:pPr>
              <w:rPr>
                <w:sz w:val="20"/>
              </w:rPr>
            </w:pPr>
            <w:r w:rsidRPr="001F417E">
              <w:rPr>
                <w:sz w:val="20"/>
              </w:rPr>
              <w:t>Mountain hemlock/big huckleberry-Mt. Albert goldenrod</w:t>
            </w:r>
          </w:p>
        </w:tc>
        <w:tc>
          <w:tcPr>
            <w:tcW w:w="3060" w:type="dxa"/>
          </w:tcPr>
          <w:p w14:paraId="7A7B2C64" w14:textId="77777777" w:rsidR="00D84C51" w:rsidRPr="001F417E" w:rsidRDefault="00D84C51" w:rsidP="00632FD9">
            <w:pPr>
              <w:rPr>
                <w:sz w:val="20"/>
              </w:rPr>
            </w:pPr>
            <w:r w:rsidRPr="001F417E">
              <w:rPr>
                <w:sz w:val="20"/>
              </w:rPr>
              <w:t>TSME/VAME-SOSI</w:t>
            </w:r>
          </w:p>
        </w:tc>
      </w:tr>
      <w:tr w:rsidR="00D84C51" w:rsidRPr="001F417E" w14:paraId="0D008EB4" w14:textId="77777777" w:rsidTr="00632FD9">
        <w:tc>
          <w:tcPr>
            <w:tcW w:w="1350" w:type="dxa"/>
          </w:tcPr>
          <w:p w14:paraId="08755BB6" w14:textId="77777777" w:rsidR="00D84C51" w:rsidRPr="001F417E" w:rsidRDefault="00D84C51" w:rsidP="00632FD9">
            <w:pPr>
              <w:rPr>
                <w:sz w:val="20"/>
              </w:rPr>
            </w:pPr>
            <w:r w:rsidRPr="001F417E">
              <w:rPr>
                <w:sz w:val="20"/>
              </w:rPr>
              <w:t>CMS229</w:t>
            </w:r>
          </w:p>
        </w:tc>
        <w:tc>
          <w:tcPr>
            <w:tcW w:w="5040" w:type="dxa"/>
          </w:tcPr>
          <w:p w14:paraId="194C0586" w14:textId="77777777" w:rsidR="00D84C51" w:rsidRPr="001F417E" w:rsidRDefault="00D84C51" w:rsidP="00632FD9">
            <w:pPr>
              <w:rPr>
                <w:sz w:val="20"/>
              </w:rPr>
            </w:pPr>
            <w:r w:rsidRPr="001F417E">
              <w:rPr>
                <w:sz w:val="20"/>
              </w:rPr>
              <w:t>Mountain hemlock/big huckleberry-beadlily</w:t>
            </w:r>
          </w:p>
        </w:tc>
        <w:tc>
          <w:tcPr>
            <w:tcW w:w="3060" w:type="dxa"/>
          </w:tcPr>
          <w:p w14:paraId="147CA632" w14:textId="77777777" w:rsidR="00D84C51" w:rsidRPr="001F417E" w:rsidRDefault="00D84C51" w:rsidP="00632FD9">
            <w:pPr>
              <w:rPr>
                <w:sz w:val="20"/>
              </w:rPr>
            </w:pPr>
            <w:r w:rsidRPr="001F417E">
              <w:rPr>
                <w:sz w:val="20"/>
              </w:rPr>
              <w:t>TSME/VAME/CLUN-NWO</w:t>
            </w:r>
          </w:p>
        </w:tc>
      </w:tr>
      <w:tr w:rsidR="00D84C51" w:rsidRPr="001F417E" w14:paraId="4BE098D5" w14:textId="77777777" w:rsidTr="00632FD9">
        <w:tc>
          <w:tcPr>
            <w:tcW w:w="1350" w:type="dxa"/>
          </w:tcPr>
          <w:p w14:paraId="696F4E41" w14:textId="77777777" w:rsidR="00D84C51" w:rsidRPr="001F417E" w:rsidRDefault="00D84C51" w:rsidP="00632FD9">
            <w:pPr>
              <w:rPr>
                <w:sz w:val="20"/>
              </w:rPr>
            </w:pPr>
            <w:r w:rsidRPr="001F417E">
              <w:rPr>
                <w:sz w:val="20"/>
              </w:rPr>
              <w:t>CMS613</w:t>
            </w:r>
          </w:p>
        </w:tc>
        <w:tc>
          <w:tcPr>
            <w:tcW w:w="5040" w:type="dxa"/>
          </w:tcPr>
          <w:p w14:paraId="6E19FCA9" w14:textId="77777777" w:rsidR="00D84C51" w:rsidRPr="001F417E" w:rsidRDefault="00D84C51" w:rsidP="00632FD9">
            <w:pPr>
              <w:rPr>
                <w:sz w:val="20"/>
              </w:rPr>
            </w:pPr>
            <w:r w:rsidRPr="001F417E">
              <w:rPr>
                <w:sz w:val="20"/>
              </w:rPr>
              <w:t>Mountain hemlock/rhododendron, NW Oregon</w:t>
            </w:r>
          </w:p>
        </w:tc>
        <w:tc>
          <w:tcPr>
            <w:tcW w:w="3060" w:type="dxa"/>
          </w:tcPr>
          <w:p w14:paraId="75FED28E" w14:textId="77777777" w:rsidR="00D84C51" w:rsidRPr="001F417E" w:rsidRDefault="00D84C51" w:rsidP="00632FD9">
            <w:pPr>
              <w:rPr>
                <w:sz w:val="20"/>
              </w:rPr>
            </w:pPr>
            <w:r w:rsidRPr="001F417E">
              <w:rPr>
                <w:sz w:val="20"/>
              </w:rPr>
              <w:t>TSME/RHMA-NWO</w:t>
            </w:r>
          </w:p>
        </w:tc>
      </w:tr>
      <w:tr w:rsidR="00D84C51" w:rsidRPr="001F417E" w14:paraId="6DEF1680" w14:textId="77777777" w:rsidTr="00632FD9">
        <w:tc>
          <w:tcPr>
            <w:tcW w:w="1350" w:type="dxa"/>
          </w:tcPr>
          <w:p w14:paraId="0253F7FA" w14:textId="77777777" w:rsidR="00D84C51" w:rsidRPr="001F417E" w:rsidRDefault="00D84C51" w:rsidP="00632FD9">
            <w:pPr>
              <w:rPr>
                <w:sz w:val="20"/>
              </w:rPr>
            </w:pPr>
            <w:r w:rsidRPr="001F417E">
              <w:rPr>
                <w:sz w:val="20"/>
              </w:rPr>
              <w:t>CSF121</w:t>
            </w:r>
          </w:p>
        </w:tc>
        <w:tc>
          <w:tcPr>
            <w:tcW w:w="5040" w:type="dxa"/>
          </w:tcPr>
          <w:p w14:paraId="6A5CE811" w14:textId="77777777" w:rsidR="00D84C51" w:rsidRPr="001F417E" w:rsidRDefault="00D84C51" w:rsidP="00632FD9">
            <w:pPr>
              <w:rPr>
                <w:sz w:val="20"/>
              </w:rPr>
            </w:pPr>
            <w:r w:rsidRPr="001F417E">
              <w:rPr>
                <w:sz w:val="20"/>
              </w:rPr>
              <w:t>Sitka spruce/swordfern</w:t>
            </w:r>
          </w:p>
        </w:tc>
        <w:tc>
          <w:tcPr>
            <w:tcW w:w="3060" w:type="dxa"/>
          </w:tcPr>
          <w:p w14:paraId="093FC181" w14:textId="77777777" w:rsidR="00D84C51" w:rsidRPr="001F417E" w:rsidRDefault="00D84C51" w:rsidP="00632FD9">
            <w:pPr>
              <w:rPr>
                <w:sz w:val="20"/>
              </w:rPr>
            </w:pPr>
            <w:r w:rsidRPr="001F417E">
              <w:rPr>
                <w:sz w:val="20"/>
              </w:rPr>
              <w:t>PISI/POMU</w:t>
            </w:r>
          </w:p>
        </w:tc>
      </w:tr>
      <w:tr w:rsidR="00D84C51" w:rsidRPr="001F417E" w14:paraId="769138A9" w14:textId="77777777" w:rsidTr="00632FD9">
        <w:tc>
          <w:tcPr>
            <w:tcW w:w="1350" w:type="dxa"/>
          </w:tcPr>
          <w:p w14:paraId="083F25E3" w14:textId="77777777" w:rsidR="00D84C51" w:rsidRPr="001F417E" w:rsidRDefault="00D84C51" w:rsidP="00632FD9">
            <w:pPr>
              <w:rPr>
                <w:sz w:val="20"/>
              </w:rPr>
            </w:pPr>
            <w:r w:rsidRPr="001F417E">
              <w:rPr>
                <w:sz w:val="20"/>
              </w:rPr>
              <w:t>CSF321</w:t>
            </w:r>
          </w:p>
        </w:tc>
        <w:tc>
          <w:tcPr>
            <w:tcW w:w="5040" w:type="dxa"/>
          </w:tcPr>
          <w:p w14:paraId="799D32D4" w14:textId="77777777" w:rsidR="00D84C51" w:rsidRPr="001F417E" w:rsidRDefault="00D84C51" w:rsidP="00632FD9">
            <w:pPr>
              <w:rPr>
                <w:sz w:val="20"/>
              </w:rPr>
            </w:pPr>
            <w:r w:rsidRPr="001F417E">
              <w:rPr>
                <w:sz w:val="20"/>
              </w:rPr>
              <w:t>Sitka spruce/oxalis</w:t>
            </w:r>
          </w:p>
        </w:tc>
        <w:tc>
          <w:tcPr>
            <w:tcW w:w="3060" w:type="dxa"/>
          </w:tcPr>
          <w:p w14:paraId="1EB3E627" w14:textId="77777777" w:rsidR="00D84C51" w:rsidRPr="001F417E" w:rsidRDefault="00D84C51" w:rsidP="00632FD9">
            <w:pPr>
              <w:rPr>
                <w:sz w:val="20"/>
              </w:rPr>
            </w:pPr>
            <w:r w:rsidRPr="001F417E">
              <w:rPr>
                <w:sz w:val="20"/>
              </w:rPr>
              <w:t>PISI/OXOR</w:t>
            </w:r>
          </w:p>
        </w:tc>
      </w:tr>
      <w:tr w:rsidR="00D84C51" w:rsidRPr="001F417E" w14:paraId="0557EC2C" w14:textId="77777777" w:rsidTr="00632FD9">
        <w:tc>
          <w:tcPr>
            <w:tcW w:w="1350" w:type="dxa"/>
          </w:tcPr>
          <w:p w14:paraId="3C37AB13" w14:textId="77777777" w:rsidR="00D84C51" w:rsidRPr="001F417E" w:rsidRDefault="00D84C51" w:rsidP="00632FD9">
            <w:pPr>
              <w:rPr>
                <w:sz w:val="20"/>
              </w:rPr>
            </w:pPr>
            <w:r w:rsidRPr="001F417E">
              <w:rPr>
                <w:sz w:val="20"/>
              </w:rPr>
              <w:t>CSS321</w:t>
            </w:r>
          </w:p>
        </w:tc>
        <w:tc>
          <w:tcPr>
            <w:tcW w:w="5040" w:type="dxa"/>
          </w:tcPr>
          <w:p w14:paraId="3EAABF29" w14:textId="77777777" w:rsidR="00D84C51" w:rsidRPr="001F417E" w:rsidRDefault="00D84C51" w:rsidP="00632FD9">
            <w:pPr>
              <w:rPr>
                <w:sz w:val="20"/>
              </w:rPr>
            </w:pPr>
            <w:r w:rsidRPr="001F417E">
              <w:rPr>
                <w:sz w:val="20"/>
              </w:rPr>
              <w:t>Sitka spruce/salal</w:t>
            </w:r>
          </w:p>
        </w:tc>
        <w:tc>
          <w:tcPr>
            <w:tcW w:w="3060" w:type="dxa"/>
          </w:tcPr>
          <w:p w14:paraId="377457C5" w14:textId="77777777" w:rsidR="00D84C51" w:rsidRPr="001F417E" w:rsidRDefault="00D84C51" w:rsidP="00632FD9">
            <w:pPr>
              <w:rPr>
                <w:sz w:val="20"/>
              </w:rPr>
            </w:pPr>
            <w:r w:rsidRPr="001F417E">
              <w:rPr>
                <w:sz w:val="20"/>
              </w:rPr>
              <w:t>PISI/GASH</w:t>
            </w:r>
          </w:p>
        </w:tc>
      </w:tr>
      <w:tr w:rsidR="00D84C51" w:rsidRPr="001F417E" w14:paraId="3887BD7F" w14:textId="77777777" w:rsidTr="00632FD9">
        <w:tc>
          <w:tcPr>
            <w:tcW w:w="1350" w:type="dxa"/>
          </w:tcPr>
          <w:p w14:paraId="190C1207" w14:textId="77777777" w:rsidR="00D84C51" w:rsidRPr="001F417E" w:rsidRDefault="00D84C51" w:rsidP="00632FD9">
            <w:pPr>
              <w:rPr>
                <w:sz w:val="20"/>
              </w:rPr>
            </w:pPr>
            <w:r w:rsidRPr="001F417E">
              <w:rPr>
                <w:sz w:val="20"/>
              </w:rPr>
              <w:t>CSS521</w:t>
            </w:r>
          </w:p>
        </w:tc>
        <w:tc>
          <w:tcPr>
            <w:tcW w:w="5040" w:type="dxa"/>
          </w:tcPr>
          <w:p w14:paraId="7F1C594D" w14:textId="77777777" w:rsidR="00D84C51" w:rsidRPr="001F417E" w:rsidRDefault="00D84C51" w:rsidP="00632FD9">
            <w:pPr>
              <w:rPr>
                <w:sz w:val="20"/>
              </w:rPr>
            </w:pPr>
            <w:r w:rsidRPr="001F417E">
              <w:rPr>
                <w:sz w:val="20"/>
              </w:rPr>
              <w:t>Sitka spruce/salmonberry</w:t>
            </w:r>
          </w:p>
        </w:tc>
        <w:tc>
          <w:tcPr>
            <w:tcW w:w="3060" w:type="dxa"/>
          </w:tcPr>
          <w:p w14:paraId="7D9AD91A" w14:textId="77777777" w:rsidR="00D84C51" w:rsidRPr="001F417E" w:rsidRDefault="00D84C51" w:rsidP="00632FD9">
            <w:pPr>
              <w:rPr>
                <w:sz w:val="20"/>
              </w:rPr>
            </w:pPr>
            <w:r w:rsidRPr="001F417E">
              <w:rPr>
                <w:sz w:val="20"/>
              </w:rPr>
              <w:t>PISI/RUSP</w:t>
            </w:r>
          </w:p>
        </w:tc>
      </w:tr>
      <w:tr w:rsidR="00D84C51" w:rsidRPr="001F417E" w14:paraId="1A28C273" w14:textId="77777777" w:rsidTr="00632FD9">
        <w:tc>
          <w:tcPr>
            <w:tcW w:w="1350" w:type="dxa"/>
          </w:tcPr>
          <w:p w14:paraId="4A7D7F23" w14:textId="77777777" w:rsidR="00D84C51" w:rsidRPr="001F417E" w:rsidRDefault="00D84C51" w:rsidP="00632FD9">
            <w:pPr>
              <w:rPr>
                <w:sz w:val="20"/>
              </w:rPr>
            </w:pPr>
            <w:r w:rsidRPr="001F417E">
              <w:rPr>
                <w:sz w:val="20"/>
              </w:rPr>
              <w:t>CSS522</w:t>
            </w:r>
          </w:p>
        </w:tc>
        <w:tc>
          <w:tcPr>
            <w:tcW w:w="5040" w:type="dxa"/>
          </w:tcPr>
          <w:p w14:paraId="4B833EED" w14:textId="77777777" w:rsidR="00D84C51" w:rsidRPr="001F417E" w:rsidRDefault="00D84C51" w:rsidP="00632FD9">
            <w:pPr>
              <w:rPr>
                <w:sz w:val="20"/>
              </w:rPr>
            </w:pPr>
            <w:r w:rsidRPr="001F417E">
              <w:rPr>
                <w:sz w:val="20"/>
              </w:rPr>
              <w:t>Sitka spruce/salmonberry-salal</w:t>
            </w:r>
          </w:p>
        </w:tc>
        <w:tc>
          <w:tcPr>
            <w:tcW w:w="3060" w:type="dxa"/>
          </w:tcPr>
          <w:p w14:paraId="0511E271" w14:textId="77777777" w:rsidR="00D84C51" w:rsidRPr="001F417E" w:rsidRDefault="00D84C51" w:rsidP="00632FD9">
            <w:pPr>
              <w:rPr>
                <w:sz w:val="20"/>
              </w:rPr>
            </w:pPr>
            <w:r w:rsidRPr="001F417E">
              <w:rPr>
                <w:sz w:val="20"/>
              </w:rPr>
              <w:t>PISI/RUSP-GASH</w:t>
            </w:r>
          </w:p>
        </w:tc>
      </w:tr>
      <w:tr w:rsidR="00D84C51" w:rsidRPr="001F417E" w14:paraId="67730010" w14:textId="77777777" w:rsidTr="00632FD9">
        <w:tc>
          <w:tcPr>
            <w:tcW w:w="1350" w:type="dxa"/>
          </w:tcPr>
          <w:p w14:paraId="28B86E80" w14:textId="77777777" w:rsidR="00D84C51" w:rsidRPr="001F417E" w:rsidRDefault="00D84C51" w:rsidP="00632FD9">
            <w:pPr>
              <w:rPr>
                <w:sz w:val="20"/>
              </w:rPr>
            </w:pPr>
            <w:r w:rsidRPr="001F417E">
              <w:rPr>
                <w:sz w:val="20"/>
              </w:rPr>
              <w:t>CWS522</w:t>
            </w:r>
          </w:p>
        </w:tc>
        <w:tc>
          <w:tcPr>
            <w:tcW w:w="5040" w:type="dxa"/>
          </w:tcPr>
          <w:p w14:paraId="4673EB3B" w14:textId="77777777" w:rsidR="00D84C51" w:rsidRPr="001F417E" w:rsidRDefault="00D84C51" w:rsidP="00632FD9">
            <w:pPr>
              <w:rPr>
                <w:sz w:val="20"/>
              </w:rPr>
            </w:pPr>
            <w:r w:rsidRPr="001F417E">
              <w:rPr>
                <w:sz w:val="20"/>
              </w:rPr>
              <w:t>Grand fir/dwarf Oregongrape</w:t>
            </w:r>
          </w:p>
        </w:tc>
        <w:tc>
          <w:tcPr>
            <w:tcW w:w="3060" w:type="dxa"/>
          </w:tcPr>
          <w:p w14:paraId="68142241" w14:textId="77777777" w:rsidR="00D84C51" w:rsidRPr="001F417E" w:rsidRDefault="00D84C51" w:rsidP="00632FD9">
            <w:pPr>
              <w:rPr>
                <w:sz w:val="20"/>
              </w:rPr>
            </w:pPr>
            <w:r w:rsidRPr="001F417E">
              <w:rPr>
                <w:sz w:val="20"/>
              </w:rPr>
              <w:t>ABGR/BENE</w:t>
            </w:r>
          </w:p>
        </w:tc>
      </w:tr>
      <w:tr w:rsidR="00D84C51" w:rsidRPr="001F417E" w14:paraId="2955275B" w14:textId="77777777" w:rsidTr="00632FD9">
        <w:tc>
          <w:tcPr>
            <w:tcW w:w="1350" w:type="dxa"/>
          </w:tcPr>
          <w:p w14:paraId="41D64798" w14:textId="77777777" w:rsidR="00D84C51" w:rsidRPr="001F417E" w:rsidRDefault="00D84C51" w:rsidP="00632FD9">
            <w:pPr>
              <w:rPr>
                <w:sz w:val="20"/>
              </w:rPr>
            </w:pPr>
            <w:r w:rsidRPr="001F417E">
              <w:rPr>
                <w:sz w:val="20"/>
              </w:rPr>
              <w:t>CWS527</w:t>
            </w:r>
          </w:p>
        </w:tc>
        <w:tc>
          <w:tcPr>
            <w:tcW w:w="5040" w:type="dxa"/>
          </w:tcPr>
          <w:p w14:paraId="54856DA1" w14:textId="77777777" w:rsidR="00D84C51" w:rsidRPr="001F417E" w:rsidRDefault="00D84C51" w:rsidP="00632FD9">
            <w:pPr>
              <w:rPr>
                <w:sz w:val="20"/>
              </w:rPr>
            </w:pPr>
            <w:r w:rsidRPr="001F417E">
              <w:rPr>
                <w:sz w:val="20"/>
              </w:rPr>
              <w:t>Grand fir/vine maple/swordfern</w:t>
            </w:r>
          </w:p>
        </w:tc>
        <w:tc>
          <w:tcPr>
            <w:tcW w:w="3060" w:type="dxa"/>
          </w:tcPr>
          <w:p w14:paraId="1DCBAA68" w14:textId="77777777" w:rsidR="00D84C51" w:rsidRPr="001F417E" w:rsidRDefault="00D84C51" w:rsidP="00632FD9">
            <w:pPr>
              <w:rPr>
                <w:sz w:val="20"/>
              </w:rPr>
            </w:pPr>
            <w:r w:rsidRPr="001F417E">
              <w:rPr>
                <w:sz w:val="20"/>
              </w:rPr>
              <w:t>ABGR/ACCI/POMU</w:t>
            </w:r>
          </w:p>
        </w:tc>
      </w:tr>
      <w:tr w:rsidR="00D84C51" w:rsidRPr="001F417E" w14:paraId="052588F5" w14:textId="77777777" w:rsidTr="00632FD9">
        <w:tc>
          <w:tcPr>
            <w:tcW w:w="1350" w:type="dxa"/>
          </w:tcPr>
          <w:p w14:paraId="42D3A427" w14:textId="77777777" w:rsidR="00D84C51" w:rsidRPr="001F417E" w:rsidRDefault="00D84C51" w:rsidP="00632FD9">
            <w:pPr>
              <w:rPr>
                <w:sz w:val="20"/>
              </w:rPr>
            </w:pPr>
            <w:r w:rsidRPr="001F417E">
              <w:rPr>
                <w:sz w:val="20"/>
              </w:rPr>
              <w:lastRenderedPageBreak/>
              <w:t>CWS528</w:t>
            </w:r>
          </w:p>
        </w:tc>
        <w:tc>
          <w:tcPr>
            <w:tcW w:w="5040" w:type="dxa"/>
          </w:tcPr>
          <w:p w14:paraId="4C4D3AB1" w14:textId="77777777" w:rsidR="00D84C51" w:rsidRPr="001F417E" w:rsidRDefault="00D84C51" w:rsidP="00632FD9">
            <w:pPr>
              <w:rPr>
                <w:sz w:val="20"/>
              </w:rPr>
            </w:pPr>
            <w:r w:rsidRPr="001F417E">
              <w:rPr>
                <w:sz w:val="20"/>
              </w:rPr>
              <w:t>Grand fir/dwarf Oregon grape-salal</w:t>
            </w:r>
          </w:p>
        </w:tc>
        <w:tc>
          <w:tcPr>
            <w:tcW w:w="3060" w:type="dxa"/>
          </w:tcPr>
          <w:p w14:paraId="49D17FED" w14:textId="77777777" w:rsidR="00D84C51" w:rsidRPr="001F417E" w:rsidRDefault="00D84C51" w:rsidP="00632FD9">
            <w:pPr>
              <w:rPr>
                <w:sz w:val="20"/>
              </w:rPr>
            </w:pPr>
            <w:r w:rsidRPr="001F417E">
              <w:rPr>
                <w:sz w:val="20"/>
              </w:rPr>
              <w:t>ABGR/MANE2-GASH</w:t>
            </w:r>
          </w:p>
        </w:tc>
      </w:tr>
      <w:tr w:rsidR="00D84C51" w:rsidRPr="001F417E" w14:paraId="460D271E" w14:textId="77777777" w:rsidTr="00632FD9">
        <w:tc>
          <w:tcPr>
            <w:tcW w:w="1350" w:type="dxa"/>
          </w:tcPr>
          <w:p w14:paraId="0C03DB06" w14:textId="77777777" w:rsidR="00D84C51" w:rsidRPr="001F417E" w:rsidRDefault="00D84C51" w:rsidP="00632FD9">
            <w:pPr>
              <w:rPr>
                <w:sz w:val="20"/>
              </w:rPr>
            </w:pPr>
            <w:r w:rsidRPr="001F417E">
              <w:rPr>
                <w:sz w:val="20"/>
              </w:rPr>
              <w:t>CWS529</w:t>
            </w:r>
          </w:p>
        </w:tc>
        <w:tc>
          <w:tcPr>
            <w:tcW w:w="5040" w:type="dxa"/>
          </w:tcPr>
          <w:p w14:paraId="0AF63B9E" w14:textId="77777777" w:rsidR="00D84C51" w:rsidRPr="001F417E" w:rsidRDefault="00D84C51" w:rsidP="00632FD9">
            <w:pPr>
              <w:rPr>
                <w:sz w:val="20"/>
              </w:rPr>
            </w:pPr>
            <w:r w:rsidRPr="001F417E">
              <w:rPr>
                <w:sz w:val="20"/>
              </w:rPr>
              <w:t>Grand fir/oceanspray/sword fern</w:t>
            </w:r>
          </w:p>
        </w:tc>
        <w:tc>
          <w:tcPr>
            <w:tcW w:w="3060" w:type="dxa"/>
          </w:tcPr>
          <w:p w14:paraId="2359C5FC" w14:textId="77777777" w:rsidR="00D84C51" w:rsidRPr="001F417E" w:rsidRDefault="00D84C51" w:rsidP="00632FD9">
            <w:pPr>
              <w:rPr>
                <w:sz w:val="20"/>
              </w:rPr>
            </w:pPr>
            <w:r w:rsidRPr="001F417E">
              <w:rPr>
                <w:sz w:val="20"/>
              </w:rPr>
              <w:t>ABGR/HODI/POMU</w:t>
            </w:r>
          </w:p>
        </w:tc>
      </w:tr>
      <w:tr w:rsidR="00D84C51" w:rsidRPr="001F417E" w14:paraId="61AF7331" w14:textId="77777777" w:rsidTr="00632FD9">
        <w:tc>
          <w:tcPr>
            <w:tcW w:w="1350" w:type="dxa"/>
          </w:tcPr>
          <w:p w14:paraId="01A28A2F" w14:textId="77777777" w:rsidR="00D84C51" w:rsidRPr="001F417E" w:rsidRDefault="00D84C51" w:rsidP="00632FD9">
            <w:pPr>
              <w:rPr>
                <w:sz w:val="20"/>
              </w:rPr>
            </w:pPr>
            <w:r w:rsidRPr="001F417E">
              <w:rPr>
                <w:sz w:val="20"/>
              </w:rPr>
              <w:t>CWS555</w:t>
            </w:r>
          </w:p>
        </w:tc>
        <w:tc>
          <w:tcPr>
            <w:tcW w:w="5040" w:type="dxa"/>
          </w:tcPr>
          <w:p w14:paraId="539BF036" w14:textId="77777777" w:rsidR="00D84C51" w:rsidRPr="001F417E" w:rsidRDefault="00D84C51" w:rsidP="00632FD9">
            <w:pPr>
              <w:rPr>
                <w:sz w:val="20"/>
              </w:rPr>
            </w:pPr>
            <w:r w:rsidRPr="001F417E">
              <w:rPr>
                <w:sz w:val="20"/>
              </w:rPr>
              <w:t>Grand fir/California hazel/inside out flower</w:t>
            </w:r>
          </w:p>
        </w:tc>
        <w:tc>
          <w:tcPr>
            <w:tcW w:w="3060" w:type="dxa"/>
          </w:tcPr>
          <w:p w14:paraId="205B17DE" w14:textId="77777777" w:rsidR="00D84C51" w:rsidRPr="001F417E" w:rsidRDefault="00D84C51" w:rsidP="00632FD9">
            <w:pPr>
              <w:rPr>
                <w:sz w:val="20"/>
              </w:rPr>
            </w:pPr>
            <w:r w:rsidRPr="001F417E">
              <w:rPr>
                <w:sz w:val="20"/>
              </w:rPr>
              <w:t>ABGR/COCO6/VAHE</w:t>
            </w:r>
          </w:p>
        </w:tc>
      </w:tr>
      <w:tr w:rsidR="00D84C51" w:rsidRPr="001F417E" w14:paraId="73D11DC0" w14:textId="77777777" w:rsidTr="00632FD9">
        <w:tc>
          <w:tcPr>
            <w:tcW w:w="1350" w:type="dxa"/>
          </w:tcPr>
          <w:p w14:paraId="22E30CF3" w14:textId="77777777" w:rsidR="00D84C51" w:rsidRPr="001F417E" w:rsidRDefault="00D84C51" w:rsidP="00632FD9">
            <w:pPr>
              <w:rPr>
                <w:sz w:val="20"/>
              </w:rPr>
            </w:pPr>
            <w:r w:rsidRPr="001F417E">
              <w:rPr>
                <w:sz w:val="20"/>
              </w:rPr>
              <w:t>CWS622</w:t>
            </w:r>
          </w:p>
        </w:tc>
        <w:tc>
          <w:tcPr>
            <w:tcW w:w="5040" w:type="dxa"/>
          </w:tcPr>
          <w:p w14:paraId="7B747A33" w14:textId="77777777" w:rsidR="00D84C51" w:rsidRPr="001F417E" w:rsidRDefault="00D84C51" w:rsidP="00632FD9">
            <w:pPr>
              <w:rPr>
                <w:sz w:val="20"/>
              </w:rPr>
            </w:pPr>
            <w:r w:rsidRPr="001F417E">
              <w:rPr>
                <w:sz w:val="20"/>
              </w:rPr>
              <w:t>Grand fir/poison oak</w:t>
            </w:r>
          </w:p>
        </w:tc>
        <w:tc>
          <w:tcPr>
            <w:tcW w:w="3060" w:type="dxa"/>
          </w:tcPr>
          <w:p w14:paraId="3E80F202" w14:textId="77777777" w:rsidR="00D84C51" w:rsidRPr="001F417E" w:rsidRDefault="00D84C51" w:rsidP="00632FD9">
            <w:pPr>
              <w:rPr>
                <w:sz w:val="20"/>
              </w:rPr>
            </w:pPr>
            <w:r w:rsidRPr="001F417E">
              <w:rPr>
                <w:sz w:val="20"/>
              </w:rPr>
              <w:t>ABGR/TODI</w:t>
            </w:r>
          </w:p>
        </w:tc>
      </w:tr>
    </w:tbl>
    <w:p w14:paraId="386F4596" w14:textId="77777777" w:rsidR="00D84C51" w:rsidRPr="00746A9D" w:rsidRDefault="00D84C51" w:rsidP="00D84C51">
      <w:pPr>
        <w:pStyle w:val="Caption"/>
        <w:rPr>
          <w:color w:val="auto"/>
        </w:rPr>
      </w:pPr>
      <w:bookmarkStart w:id="56" w:name="_Toc412185703"/>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51</w:t>
      </w:r>
      <w:r w:rsidRPr="00844472">
        <w:rPr>
          <w:color w:val="auto"/>
        </w:rPr>
        <w:fldChar w:fldCharType="end"/>
      </w:r>
      <w:r w:rsidRPr="00844472">
        <w:rPr>
          <w:color w:val="auto"/>
        </w:rPr>
        <w:t xml:space="preserve">:  </w:t>
      </w:r>
      <w:r>
        <w:rPr>
          <w:color w:val="auto"/>
        </w:rPr>
        <w:t>Reference Code 650</w:t>
      </w:r>
      <w:bookmarkEnd w:id="56"/>
    </w:p>
    <w:tbl>
      <w:tblPr>
        <w:tblStyle w:val="TableGrid"/>
        <w:tblW w:w="9450" w:type="dxa"/>
        <w:tblInd w:w="108" w:type="dxa"/>
        <w:tblLayout w:type="fixed"/>
        <w:tblLook w:val="04A0" w:firstRow="1" w:lastRow="0" w:firstColumn="1" w:lastColumn="0" w:noHBand="0" w:noVBand="1"/>
      </w:tblPr>
      <w:tblGrid>
        <w:gridCol w:w="1350"/>
        <w:gridCol w:w="5040"/>
        <w:gridCol w:w="3060"/>
      </w:tblGrid>
      <w:tr w:rsidR="00D84C51" w:rsidRPr="000F3007" w14:paraId="77EEC6C6" w14:textId="77777777" w:rsidTr="00632FD9">
        <w:trPr>
          <w:cantSplit/>
          <w:tblHeader/>
        </w:trPr>
        <w:tc>
          <w:tcPr>
            <w:tcW w:w="1350" w:type="dxa"/>
            <w:shd w:val="clear" w:color="auto" w:fill="0B610D"/>
          </w:tcPr>
          <w:p w14:paraId="1FCD687B" w14:textId="77777777" w:rsidR="00D84C51" w:rsidRPr="000F3007" w:rsidRDefault="00D84C51" w:rsidP="00632FD9">
            <w:pPr>
              <w:rPr>
                <w:b/>
                <w:color w:val="FFFFFF" w:themeColor="background1"/>
                <w:sz w:val="20"/>
              </w:rPr>
            </w:pPr>
            <w:r w:rsidRPr="000F3007">
              <w:rPr>
                <w:b/>
                <w:color w:val="FFFFFF" w:themeColor="background1"/>
                <w:sz w:val="20"/>
              </w:rPr>
              <w:t>PV_CODE</w:t>
            </w:r>
          </w:p>
        </w:tc>
        <w:tc>
          <w:tcPr>
            <w:tcW w:w="5040" w:type="dxa"/>
            <w:shd w:val="clear" w:color="auto" w:fill="0B610D"/>
          </w:tcPr>
          <w:p w14:paraId="262DFA1F" w14:textId="77777777" w:rsidR="00D84C51" w:rsidRPr="000F3007" w:rsidRDefault="00D84C51" w:rsidP="00632FD9">
            <w:pPr>
              <w:rPr>
                <w:b/>
                <w:color w:val="FFFFFF" w:themeColor="background1"/>
                <w:sz w:val="20"/>
              </w:rPr>
            </w:pPr>
            <w:r w:rsidRPr="000F3007">
              <w:rPr>
                <w:b/>
                <w:color w:val="FFFFFF" w:themeColor="background1"/>
                <w:sz w:val="20"/>
              </w:rPr>
              <w:t>COMMON_NAME</w:t>
            </w:r>
          </w:p>
        </w:tc>
        <w:tc>
          <w:tcPr>
            <w:tcW w:w="3060" w:type="dxa"/>
            <w:shd w:val="clear" w:color="auto" w:fill="0B610D"/>
          </w:tcPr>
          <w:p w14:paraId="4CE13D05" w14:textId="77777777" w:rsidR="00D84C51" w:rsidRPr="000F3007" w:rsidRDefault="00D84C51" w:rsidP="00632FD9">
            <w:pPr>
              <w:rPr>
                <w:b/>
                <w:color w:val="FFFFFF" w:themeColor="background1"/>
                <w:sz w:val="20"/>
              </w:rPr>
            </w:pPr>
            <w:r w:rsidRPr="000F3007">
              <w:rPr>
                <w:b/>
                <w:color w:val="FFFFFF" w:themeColor="background1"/>
                <w:sz w:val="20"/>
              </w:rPr>
              <w:t>SCIENTIFIC_NAME</w:t>
            </w:r>
          </w:p>
        </w:tc>
      </w:tr>
      <w:tr w:rsidR="00D84C51" w:rsidRPr="001F417E" w14:paraId="5E67810A" w14:textId="77777777" w:rsidTr="00632FD9">
        <w:tc>
          <w:tcPr>
            <w:tcW w:w="1350" w:type="dxa"/>
          </w:tcPr>
          <w:p w14:paraId="1E4C9198" w14:textId="77777777" w:rsidR="00D84C51" w:rsidRPr="001F417E" w:rsidRDefault="00D84C51" w:rsidP="00632FD9">
            <w:pPr>
              <w:rPr>
                <w:sz w:val="20"/>
              </w:rPr>
            </w:pPr>
            <w:r w:rsidRPr="001F417E">
              <w:rPr>
                <w:sz w:val="20"/>
              </w:rPr>
              <w:t>CAF312</w:t>
            </w:r>
          </w:p>
        </w:tc>
        <w:tc>
          <w:tcPr>
            <w:tcW w:w="5040" w:type="dxa"/>
          </w:tcPr>
          <w:p w14:paraId="7A7A2AD7" w14:textId="77777777" w:rsidR="00D84C51" w:rsidRPr="001F417E" w:rsidRDefault="00D84C51" w:rsidP="00632FD9">
            <w:pPr>
              <w:rPr>
                <w:sz w:val="20"/>
              </w:rPr>
            </w:pPr>
            <w:r w:rsidRPr="001F417E">
              <w:rPr>
                <w:sz w:val="20"/>
              </w:rPr>
              <w:t>Mountain hemlock-subalpine fir/Cascade aster</w:t>
            </w:r>
          </w:p>
        </w:tc>
        <w:tc>
          <w:tcPr>
            <w:tcW w:w="3060" w:type="dxa"/>
          </w:tcPr>
          <w:p w14:paraId="3BCA63E8" w14:textId="77777777" w:rsidR="00D84C51" w:rsidRPr="001F417E" w:rsidRDefault="00D84C51" w:rsidP="00632FD9">
            <w:pPr>
              <w:rPr>
                <w:sz w:val="20"/>
              </w:rPr>
            </w:pPr>
            <w:r w:rsidRPr="001F417E">
              <w:rPr>
                <w:sz w:val="20"/>
              </w:rPr>
              <w:t>TSME-ABLA2/EULE14</w:t>
            </w:r>
          </w:p>
        </w:tc>
      </w:tr>
      <w:tr w:rsidR="00D84C51" w:rsidRPr="001F417E" w14:paraId="0AE30F1E" w14:textId="77777777" w:rsidTr="00632FD9">
        <w:tc>
          <w:tcPr>
            <w:tcW w:w="1350" w:type="dxa"/>
          </w:tcPr>
          <w:p w14:paraId="43CE3A98" w14:textId="77777777" w:rsidR="00D84C51" w:rsidRPr="001F417E" w:rsidRDefault="00D84C51" w:rsidP="00632FD9">
            <w:pPr>
              <w:rPr>
                <w:sz w:val="20"/>
              </w:rPr>
            </w:pPr>
            <w:r w:rsidRPr="001F417E">
              <w:rPr>
                <w:sz w:val="20"/>
              </w:rPr>
              <w:t>CAG313</w:t>
            </w:r>
          </w:p>
        </w:tc>
        <w:tc>
          <w:tcPr>
            <w:tcW w:w="5040" w:type="dxa"/>
          </w:tcPr>
          <w:p w14:paraId="59AAAA84" w14:textId="77777777" w:rsidR="00D84C51" w:rsidRPr="001F417E" w:rsidRDefault="00D84C51" w:rsidP="00632FD9">
            <w:pPr>
              <w:rPr>
                <w:sz w:val="20"/>
              </w:rPr>
            </w:pPr>
            <w:r w:rsidRPr="001F417E">
              <w:rPr>
                <w:sz w:val="20"/>
              </w:rPr>
              <w:t>Mountain hemlock-whitebark pine/lupine</w:t>
            </w:r>
          </w:p>
        </w:tc>
        <w:tc>
          <w:tcPr>
            <w:tcW w:w="3060" w:type="dxa"/>
          </w:tcPr>
          <w:p w14:paraId="035C66DE" w14:textId="77777777" w:rsidR="00D84C51" w:rsidRPr="001F417E" w:rsidRDefault="00D84C51" w:rsidP="00632FD9">
            <w:pPr>
              <w:rPr>
                <w:sz w:val="20"/>
              </w:rPr>
            </w:pPr>
            <w:r w:rsidRPr="001F417E">
              <w:rPr>
                <w:sz w:val="20"/>
              </w:rPr>
              <w:t>TSME-PIAL/LUGL</w:t>
            </w:r>
          </w:p>
        </w:tc>
      </w:tr>
      <w:tr w:rsidR="00D84C51" w:rsidRPr="001F417E" w14:paraId="4A88231A" w14:textId="77777777" w:rsidTr="00632FD9">
        <w:tc>
          <w:tcPr>
            <w:tcW w:w="1350" w:type="dxa"/>
          </w:tcPr>
          <w:p w14:paraId="43C7BBC7" w14:textId="77777777" w:rsidR="00D84C51" w:rsidRPr="001F417E" w:rsidRDefault="00D84C51" w:rsidP="00632FD9">
            <w:pPr>
              <w:rPr>
                <w:sz w:val="20"/>
              </w:rPr>
            </w:pPr>
            <w:r w:rsidRPr="001F417E">
              <w:rPr>
                <w:sz w:val="20"/>
              </w:rPr>
              <w:t>CAG314</w:t>
            </w:r>
          </w:p>
        </w:tc>
        <w:tc>
          <w:tcPr>
            <w:tcW w:w="5040" w:type="dxa"/>
          </w:tcPr>
          <w:p w14:paraId="607B9EE0" w14:textId="77777777" w:rsidR="00D84C51" w:rsidRPr="001F417E" w:rsidRDefault="00D84C51" w:rsidP="00632FD9">
            <w:pPr>
              <w:rPr>
                <w:sz w:val="20"/>
              </w:rPr>
            </w:pPr>
            <w:r w:rsidRPr="001F417E">
              <w:rPr>
                <w:sz w:val="20"/>
              </w:rPr>
              <w:t>Mountain hemlock/lupine</w:t>
            </w:r>
          </w:p>
        </w:tc>
        <w:tc>
          <w:tcPr>
            <w:tcW w:w="3060" w:type="dxa"/>
          </w:tcPr>
          <w:p w14:paraId="018AF290" w14:textId="77777777" w:rsidR="00D84C51" w:rsidRPr="001F417E" w:rsidRDefault="00D84C51" w:rsidP="00632FD9">
            <w:pPr>
              <w:rPr>
                <w:sz w:val="20"/>
              </w:rPr>
            </w:pPr>
            <w:r w:rsidRPr="001F417E">
              <w:rPr>
                <w:sz w:val="20"/>
              </w:rPr>
              <w:t>TSME/LUGL</w:t>
            </w:r>
          </w:p>
        </w:tc>
      </w:tr>
      <w:tr w:rsidR="00D84C51" w:rsidRPr="001F417E" w14:paraId="28BD9F90" w14:textId="77777777" w:rsidTr="00632FD9">
        <w:tc>
          <w:tcPr>
            <w:tcW w:w="1350" w:type="dxa"/>
          </w:tcPr>
          <w:p w14:paraId="63B77D67" w14:textId="77777777" w:rsidR="00D84C51" w:rsidRPr="001F417E" w:rsidRDefault="00D84C51" w:rsidP="00632FD9">
            <w:pPr>
              <w:rPr>
                <w:sz w:val="20"/>
              </w:rPr>
            </w:pPr>
            <w:r w:rsidRPr="001F417E">
              <w:rPr>
                <w:sz w:val="20"/>
              </w:rPr>
              <w:t>CAS212</w:t>
            </w:r>
          </w:p>
        </w:tc>
        <w:tc>
          <w:tcPr>
            <w:tcW w:w="5040" w:type="dxa"/>
          </w:tcPr>
          <w:p w14:paraId="1152BF5F" w14:textId="77777777" w:rsidR="00D84C51" w:rsidRPr="001F417E" w:rsidRDefault="00D84C51" w:rsidP="00632FD9">
            <w:pPr>
              <w:rPr>
                <w:sz w:val="20"/>
              </w:rPr>
            </w:pPr>
            <w:r w:rsidRPr="001F417E">
              <w:rPr>
                <w:sz w:val="20"/>
              </w:rPr>
              <w:t>Mountain hemlock/red heather-blueleaf huckleberry, NW Oregon</w:t>
            </w:r>
          </w:p>
        </w:tc>
        <w:tc>
          <w:tcPr>
            <w:tcW w:w="3060" w:type="dxa"/>
          </w:tcPr>
          <w:p w14:paraId="2E846905" w14:textId="77777777" w:rsidR="00D84C51" w:rsidRPr="001F417E" w:rsidRDefault="00D84C51" w:rsidP="00632FD9">
            <w:pPr>
              <w:rPr>
                <w:sz w:val="20"/>
              </w:rPr>
            </w:pPr>
            <w:r w:rsidRPr="001F417E">
              <w:rPr>
                <w:sz w:val="20"/>
              </w:rPr>
              <w:t>TSME/PHEM-VADE-NWO</w:t>
            </w:r>
          </w:p>
        </w:tc>
      </w:tr>
      <w:tr w:rsidR="00D84C51" w:rsidRPr="001F417E" w14:paraId="65356BB8" w14:textId="77777777" w:rsidTr="00632FD9">
        <w:tc>
          <w:tcPr>
            <w:tcW w:w="1350" w:type="dxa"/>
          </w:tcPr>
          <w:p w14:paraId="0D9F1A60" w14:textId="77777777" w:rsidR="00D84C51" w:rsidRPr="001F417E" w:rsidRDefault="00D84C51" w:rsidP="00632FD9">
            <w:pPr>
              <w:rPr>
                <w:sz w:val="20"/>
              </w:rPr>
            </w:pPr>
            <w:r w:rsidRPr="001F417E">
              <w:rPr>
                <w:sz w:val="20"/>
              </w:rPr>
              <w:t>CAS412</w:t>
            </w:r>
          </w:p>
        </w:tc>
        <w:tc>
          <w:tcPr>
            <w:tcW w:w="5040" w:type="dxa"/>
          </w:tcPr>
          <w:p w14:paraId="2BC39E28" w14:textId="77777777" w:rsidR="00D84C51" w:rsidRPr="001F417E" w:rsidRDefault="00D84C51" w:rsidP="00632FD9">
            <w:pPr>
              <w:rPr>
                <w:sz w:val="20"/>
              </w:rPr>
            </w:pPr>
            <w:r w:rsidRPr="001F417E">
              <w:rPr>
                <w:sz w:val="20"/>
              </w:rPr>
              <w:t>Mountain hemlock-subalpine fir/common juniper</w:t>
            </w:r>
          </w:p>
        </w:tc>
        <w:tc>
          <w:tcPr>
            <w:tcW w:w="3060" w:type="dxa"/>
          </w:tcPr>
          <w:p w14:paraId="0A9730BD" w14:textId="77777777" w:rsidR="00D84C51" w:rsidRPr="001F417E" w:rsidRDefault="00D84C51" w:rsidP="00632FD9">
            <w:pPr>
              <w:rPr>
                <w:sz w:val="20"/>
              </w:rPr>
            </w:pPr>
            <w:r w:rsidRPr="001F417E">
              <w:rPr>
                <w:sz w:val="20"/>
              </w:rPr>
              <w:t>TSME-ABLA2/JUCO6</w:t>
            </w:r>
          </w:p>
        </w:tc>
      </w:tr>
      <w:tr w:rsidR="00D84C51" w:rsidRPr="001F417E" w14:paraId="480CE5FB" w14:textId="77777777" w:rsidTr="00632FD9">
        <w:tc>
          <w:tcPr>
            <w:tcW w:w="1350" w:type="dxa"/>
          </w:tcPr>
          <w:p w14:paraId="4D72605D" w14:textId="77777777" w:rsidR="00D84C51" w:rsidRPr="001F417E" w:rsidRDefault="00D84C51" w:rsidP="00632FD9">
            <w:pPr>
              <w:rPr>
                <w:sz w:val="20"/>
              </w:rPr>
            </w:pPr>
            <w:r w:rsidRPr="001F417E">
              <w:rPr>
                <w:sz w:val="20"/>
              </w:rPr>
              <w:t>CDC710</w:t>
            </w:r>
          </w:p>
        </w:tc>
        <w:tc>
          <w:tcPr>
            <w:tcW w:w="5040" w:type="dxa"/>
          </w:tcPr>
          <w:p w14:paraId="37E7A68E" w14:textId="77777777" w:rsidR="00D84C51" w:rsidRPr="001F417E" w:rsidRDefault="00D84C51" w:rsidP="00632FD9">
            <w:pPr>
              <w:rPr>
                <w:sz w:val="20"/>
              </w:rPr>
            </w:pPr>
            <w:r w:rsidRPr="001F417E">
              <w:rPr>
                <w:sz w:val="20"/>
              </w:rPr>
              <w:t>Douglas-fir/dwarf Oregon grape</w:t>
            </w:r>
          </w:p>
        </w:tc>
        <w:tc>
          <w:tcPr>
            <w:tcW w:w="3060" w:type="dxa"/>
          </w:tcPr>
          <w:p w14:paraId="4CED5619" w14:textId="77777777" w:rsidR="00D84C51" w:rsidRPr="001F417E" w:rsidRDefault="00D84C51" w:rsidP="00632FD9">
            <w:pPr>
              <w:rPr>
                <w:sz w:val="20"/>
              </w:rPr>
            </w:pPr>
            <w:r w:rsidRPr="001F417E">
              <w:rPr>
                <w:sz w:val="20"/>
              </w:rPr>
              <w:t>PSME/MANE2</w:t>
            </w:r>
          </w:p>
        </w:tc>
      </w:tr>
      <w:tr w:rsidR="00D84C51" w:rsidRPr="001F417E" w14:paraId="4511D29D" w14:textId="77777777" w:rsidTr="00632FD9">
        <w:tc>
          <w:tcPr>
            <w:tcW w:w="1350" w:type="dxa"/>
          </w:tcPr>
          <w:p w14:paraId="31DFB36A" w14:textId="77777777" w:rsidR="00D84C51" w:rsidRPr="001F417E" w:rsidRDefault="00D84C51" w:rsidP="00632FD9">
            <w:pPr>
              <w:rPr>
                <w:sz w:val="20"/>
              </w:rPr>
            </w:pPr>
            <w:r w:rsidRPr="001F417E">
              <w:rPr>
                <w:sz w:val="20"/>
              </w:rPr>
              <w:t>CDC714</w:t>
            </w:r>
          </w:p>
        </w:tc>
        <w:tc>
          <w:tcPr>
            <w:tcW w:w="5040" w:type="dxa"/>
          </w:tcPr>
          <w:p w14:paraId="6DF2AC31" w14:textId="77777777" w:rsidR="00D84C51" w:rsidRPr="001F417E" w:rsidRDefault="00D84C51" w:rsidP="00632FD9">
            <w:pPr>
              <w:rPr>
                <w:sz w:val="20"/>
              </w:rPr>
            </w:pPr>
            <w:r w:rsidRPr="001F417E">
              <w:rPr>
                <w:sz w:val="20"/>
              </w:rPr>
              <w:t>Douglas-fir/dwarf Oregon grape/salal</w:t>
            </w:r>
          </w:p>
        </w:tc>
        <w:tc>
          <w:tcPr>
            <w:tcW w:w="3060" w:type="dxa"/>
          </w:tcPr>
          <w:p w14:paraId="11C4C6F8" w14:textId="77777777" w:rsidR="00D84C51" w:rsidRPr="001F417E" w:rsidRDefault="00D84C51" w:rsidP="00632FD9">
            <w:pPr>
              <w:rPr>
                <w:sz w:val="20"/>
              </w:rPr>
            </w:pPr>
            <w:r w:rsidRPr="001F417E">
              <w:rPr>
                <w:sz w:val="20"/>
              </w:rPr>
              <w:t>PSME/MANE2-GASH</w:t>
            </w:r>
          </w:p>
        </w:tc>
      </w:tr>
      <w:tr w:rsidR="00D84C51" w:rsidRPr="001F417E" w14:paraId="07125395" w14:textId="77777777" w:rsidTr="00632FD9">
        <w:tc>
          <w:tcPr>
            <w:tcW w:w="1350" w:type="dxa"/>
          </w:tcPr>
          <w:p w14:paraId="57C9A58E" w14:textId="77777777" w:rsidR="00D84C51" w:rsidRPr="001F417E" w:rsidRDefault="00D84C51" w:rsidP="00632FD9">
            <w:pPr>
              <w:rPr>
                <w:sz w:val="20"/>
              </w:rPr>
            </w:pPr>
            <w:r w:rsidRPr="001F417E">
              <w:rPr>
                <w:sz w:val="20"/>
              </w:rPr>
              <w:t>CDS124</w:t>
            </w:r>
          </w:p>
        </w:tc>
        <w:tc>
          <w:tcPr>
            <w:tcW w:w="5040" w:type="dxa"/>
          </w:tcPr>
          <w:p w14:paraId="6DE10E3A" w14:textId="77777777" w:rsidR="00D84C51" w:rsidRPr="001F417E" w:rsidRDefault="00D84C51" w:rsidP="00632FD9">
            <w:pPr>
              <w:rPr>
                <w:sz w:val="20"/>
              </w:rPr>
            </w:pPr>
            <w:r w:rsidRPr="001F417E">
              <w:rPr>
                <w:sz w:val="20"/>
              </w:rPr>
              <w:t>Douglas-fir/poison oak</w:t>
            </w:r>
          </w:p>
        </w:tc>
        <w:tc>
          <w:tcPr>
            <w:tcW w:w="3060" w:type="dxa"/>
          </w:tcPr>
          <w:p w14:paraId="6DEBB882" w14:textId="77777777" w:rsidR="00D84C51" w:rsidRPr="001F417E" w:rsidRDefault="00D84C51" w:rsidP="00632FD9">
            <w:pPr>
              <w:rPr>
                <w:sz w:val="20"/>
              </w:rPr>
            </w:pPr>
            <w:r w:rsidRPr="001F417E">
              <w:rPr>
                <w:sz w:val="20"/>
              </w:rPr>
              <w:t>PSME/TODI</w:t>
            </w:r>
          </w:p>
        </w:tc>
      </w:tr>
      <w:tr w:rsidR="00D84C51" w:rsidRPr="001F417E" w14:paraId="4B29AC71" w14:textId="77777777" w:rsidTr="00632FD9">
        <w:tc>
          <w:tcPr>
            <w:tcW w:w="1350" w:type="dxa"/>
          </w:tcPr>
          <w:p w14:paraId="651D3472" w14:textId="77777777" w:rsidR="00D84C51" w:rsidRPr="001F417E" w:rsidRDefault="00D84C51" w:rsidP="00632FD9">
            <w:pPr>
              <w:rPr>
                <w:sz w:val="20"/>
              </w:rPr>
            </w:pPr>
            <w:r w:rsidRPr="001F417E">
              <w:rPr>
                <w:sz w:val="20"/>
              </w:rPr>
              <w:t>CDS216</w:t>
            </w:r>
          </w:p>
        </w:tc>
        <w:tc>
          <w:tcPr>
            <w:tcW w:w="5040" w:type="dxa"/>
          </w:tcPr>
          <w:p w14:paraId="2C71F7E5" w14:textId="77777777" w:rsidR="00D84C51" w:rsidRPr="001F417E" w:rsidRDefault="00D84C51" w:rsidP="00632FD9">
            <w:pPr>
              <w:rPr>
                <w:sz w:val="20"/>
              </w:rPr>
            </w:pPr>
            <w:r w:rsidRPr="001F417E">
              <w:rPr>
                <w:sz w:val="20"/>
              </w:rPr>
              <w:t>Douglas-fir/oceanspray-dwarf Oregon grape</w:t>
            </w:r>
          </w:p>
        </w:tc>
        <w:tc>
          <w:tcPr>
            <w:tcW w:w="3060" w:type="dxa"/>
          </w:tcPr>
          <w:p w14:paraId="2B3FD70C" w14:textId="77777777" w:rsidR="00D84C51" w:rsidRPr="001F417E" w:rsidRDefault="00D84C51" w:rsidP="00632FD9">
            <w:pPr>
              <w:rPr>
                <w:sz w:val="20"/>
              </w:rPr>
            </w:pPr>
            <w:r w:rsidRPr="001F417E">
              <w:rPr>
                <w:sz w:val="20"/>
              </w:rPr>
              <w:t>PSME/HODI-MANE2</w:t>
            </w:r>
          </w:p>
        </w:tc>
      </w:tr>
      <w:tr w:rsidR="00D84C51" w:rsidRPr="001F417E" w14:paraId="25FD8533" w14:textId="77777777" w:rsidTr="00632FD9">
        <w:tc>
          <w:tcPr>
            <w:tcW w:w="1350" w:type="dxa"/>
          </w:tcPr>
          <w:p w14:paraId="18C95706" w14:textId="77777777" w:rsidR="00D84C51" w:rsidRPr="001F417E" w:rsidRDefault="00D84C51" w:rsidP="00632FD9">
            <w:pPr>
              <w:rPr>
                <w:sz w:val="20"/>
              </w:rPr>
            </w:pPr>
            <w:r w:rsidRPr="001F417E">
              <w:rPr>
                <w:sz w:val="20"/>
              </w:rPr>
              <w:t>CDS217</w:t>
            </w:r>
          </w:p>
        </w:tc>
        <w:tc>
          <w:tcPr>
            <w:tcW w:w="5040" w:type="dxa"/>
          </w:tcPr>
          <w:p w14:paraId="7F1C5133" w14:textId="77777777" w:rsidR="00D84C51" w:rsidRPr="001F417E" w:rsidRDefault="00D84C51" w:rsidP="00632FD9">
            <w:pPr>
              <w:rPr>
                <w:sz w:val="20"/>
              </w:rPr>
            </w:pPr>
            <w:r w:rsidRPr="001F417E">
              <w:rPr>
                <w:sz w:val="20"/>
              </w:rPr>
              <w:t>Douglas-fir/oceanspray-snowberry</w:t>
            </w:r>
          </w:p>
        </w:tc>
        <w:tc>
          <w:tcPr>
            <w:tcW w:w="3060" w:type="dxa"/>
          </w:tcPr>
          <w:p w14:paraId="7C64116D" w14:textId="77777777" w:rsidR="00D84C51" w:rsidRPr="001F417E" w:rsidRDefault="00D84C51" w:rsidP="00632FD9">
            <w:pPr>
              <w:rPr>
                <w:sz w:val="20"/>
              </w:rPr>
            </w:pPr>
            <w:r w:rsidRPr="001F417E">
              <w:rPr>
                <w:sz w:val="20"/>
              </w:rPr>
              <w:t>PSME/HODI-SYMPH</w:t>
            </w:r>
          </w:p>
        </w:tc>
      </w:tr>
      <w:tr w:rsidR="00D84C51" w:rsidRPr="001F417E" w14:paraId="7373CF12" w14:textId="77777777" w:rsidTr="00632FD9">
        <w:tc>
          <w:tcPr>
            <w:tcW w:w="1350" w:type="dxa"/>
          </w:tcPr>
          <w:p w14:paraId="09EBC016" w14:textId="77777777" w:rsidR="00D84C51" w:rsidRPr="001F417E" w:rsidRDefault="00D84C51" w:rsidP="00632FD9">
            <w:pPr>
              <w:rPr>
                <w:sz w:val="20"/>
              </w:rPr>
            </w:pPr>
            <w:r w:rsidRPr="001F417E">
              <w:rPr>
                <w:sz w:val="20"/>
              </w:rPr>
              <w:t>CDS312</w:t>
            </w:r>
          </w:p>
        </w:tc>
        <w:tc>
          <w:tcPr>
            <w:tcW w:w="5040" w:type="dxa"/>
          </w:tcPr>
          <w:p w14:paraId="3434B534" w14:textId="77777777" w:rsidR="00D84C51" w:rsidRPr="001F417E" w:rsidRDefault="00D84C51" w:rsidP="00632FD9">
            <w:pPr>
              <w:rPr>
                <w:sz w:val="20"/>
              </w:rPr>
            </w:pPr>
            <w:r w:rsidRPr="001F417E">
              <w:rPr>
                <w:sz w:val="20"/>
              </w:rPr>
              <w:t>Douglas-fir/California hazel-creeping snowberry/swordfern</w:t>
            </w:r>
          </w:p>
        </w:tc>
        <w:tc>
          <w:tcPr>
            <w:tcW w:w="3060" w:type="dxa"/>
          </w:tcPr>
          <w:p w14:paraId="651861FB" w14:textId="77777777" w:rsidR="00D84C51" w:rsidRPr="001F417E" w:rsidRDefault="00D84C51" w:rsidP="00632FD9">
            <w:pPr>
              <w:rPr>
                <w:sz w:val="20"/>
              </w:rPr>
            </w:pPr>
            <w:r w:rsidRPr="001F417E">
              <w:rPr>
                <w:sz w:val="20"/>
              </w:rPr>
              <w:t>PSME/COCO6-SYMO/POMU</w:t>
            </w:r>
          </w:p>
        </w:tc>
      </w:tr>
      <w:tr w:rsidR="00D84C51" w:rsidRPr="001F417E" w14:paraId="4A0ECFB2" w14:textId="77777777" w:rsidTr="00632FD9">
        <w:tc>
          <w:tcPr>
            <w:tcW w:w="1350" w:type="dxa"/>
          </w:tcPr>
          <w:p w14:paraId="3CDBCD2A" w14:textId="77777777" w:rsidR="00D84C51" w:rsidRPr="001F417E" w:rsidRDefault="00D84C51" w:rsidP="00632FD9">
            <w:pPr>
              <w:rPr>
                <w:sz w:val="20"/>
              </w:rPr>
            </w:pPr>
            <w:r w:rsidRPr="001F417E">
              <w:rPr>
                <w:sz w:val="20"/>
              </w:rPr>
              <w:t>CDS512</w:t>
            </w:r>
          </w:p>
        </w:tc>
        <w:tc>
          <w:tcPr>
            <w:tcW w:w="5040" w:type="dxa"/>
          </w:tcPr>
          <w:p w14:paraId="575AA630" w14:textId="77777777" w:rsidR="00D84C51" w:rsidRPr="001F417E" w:rsidRDefault="00D84C51" w:rsidP="00632FD9">
            <w:pPr>
              <w:rPr>
                <w:sz w:val="20"/>
              </w:rPr>
            </w:pPr>
            <w:r w:rsidRPr="001F417E">
              <w:rPr>
                <w:sz w:val="20"/>
              </w:rPr>
              <w:t>Douglas-fir/dwarf Oregon grape/salal</w:t>
            </w:r>
          </w:p>
        </w:tc>
        <w:tc>
          <w:tcPr>
            <w:tcW w:w="3060" w:type="dxa"/>
          </w:tcPr>
          <w:p w14:paraId="4BA668C9" w14:textId="77777777" w:rsidR="00D84C51" w:rsidRPr="001F417E" w:rsidRDefault="00D84C51" w:rsidP="00632FD9">
            <w:pPr>
              <w:rPr>
                <w:sz w:val="20"/>
              </w:rPr>
            </w:pPr>
            <w:r w:rsidRPr="001F417E">
              <w:rPr>
                <w:sz w:val="20"/>
              </w:rPr>
              <w:t>PSME/MANE2-GASH</w:t>
            </w:r>
          </w:p>
        </w:tc>
      </w:tr>
      <w:tr w:rsidR="00D84C51" w:rsidRPr="001F417E" w14:paraId="4FDED95E" w14:textId="77777777" w:rsidTr="00632FD9">
        <w:tc>
          <w:tcPr>
            <w:tcW w:w="1350" w:type="dxa"/>
          </w:tcPr>
          <w:p w14:paraId="3542AFFD" w14:textId="77777777" w:rsidR="00D84C51" w:rsidRPr="001F417E" w:rsidRDefault="00D84C51" w:rsidP="00632FD9">
            <w:pPr>
              <w:rPr>
                <w:sz w:val="20"/>
              </w:rPr>
            </w:pPr>
            <w:r w:rsidRPr="001F417E">
              <w:rPr>
                <w:sz w:val="20"/>
              </w:rPr>
              <w:t>CFF155</w:t>
            </w:r>
          </w:p>
        </w:tc>
        <w:tc>
          <w:tcPr>
            <w:tcW w:w="5040" w:type="dxa"/>
          </w:tcPr>
          <w:p w14:paraId="5A664BF5" w14:textId="77777777" w:rsidR="00D84C51" w:rsidRPr="001F417E" w:rsidRDefault="00D84C51" w:rsidP="00632FD9">
            <w:pPr>
              <w:rPr>
                <w:sz w:val="20"/>
              </w:rPr>
            </w:pPr>
            <w:r w:rsidRPr="001F417E">
              <w:rPr>
                <w:sz w:val="20"/>
              </w:rPr>
              <w:t>Pacific silver fir/Oregon oxalis-NWO coast</w:t>
            </w:r>
          </w:p>
        </w:tc>
        <w:tc>
          <w:tcPr>
            <w:tcW w:w="3060" w:type="dxa"/>
          </w:tcPr>
          <w:p w14:paraId="217CE80C" w14:textId="77777777" w:rsidR="00D84C51" w:rsidRPr="001F417E" w:rsidRDefault="00D84C51" w:rsidP="00632FD9">
            <w:pPr>
              <w:rPr>
                <w:sz w:val="20"/>
              </w:rPr>
            </w:pPr>
            <w:r w:rsidRPr="001F417E">
              <w:rPr>
                <w:sz w:val="20"/>
              </w:rPr>
              <w:t>ABAM/OXOR-NWO Coast</w:t>
            </w:r>
          </w:p>
        </w:tc>
      </w:tr>
      <w:tr w:rsidR="00D84C51" w:rsidRPr="001F417E" w14:paraId="7C616AC0" w14:textId="77777777" w:rsidTr="00632FD9">
        <w:tc>
          <w:tcPr>
            <w:tcW w:w="1350" w:type="dxa"/>
          </w:tcPr>
          <w:p w14:paraId="3345D027" w14:textId="77777777" w:rsidR="00D84C51" w:rsidRPr="001F417E" w:rsidRDefault="00D84C51" w:rsidP="00632FD9">
            <w:pPr>
              <w:rPr>
                <w:sz w:val="20"/>
              </w:rPr>
            </w:pPr>
            <w:r w:rsidRPr="001F417E">
              <w:rPr>
                <w:sz w:val="20"/>
              </w:rPr>
              <w:lastRenderedPageBreak/>
              <w:t>CFF613</w:t>
            </w:r>
          </w:p>
        </w:tc>
        <w:tc>
          <w:tcPr>
            <w:tcW w:w="5040" w:type="dxa"/>
          </w:tcPr>
          <w:p w14:paraId="184F3C51" w14:textId="77777777" w:rsidR="00D84C51" w:rsidRPr="001F417E" w:rsidRDefault="00D84C51" w:rsidP="00632FD9">
            <w:pPr>
              <w:rPr>
                <w:sz w:val="20"/>
              </w:rPr>
            </w:pPr>
            <w:r w:rsidRPr="001F417E">
              <w:rPr>
                <w:sz w:val="20"/>
              </w:rPr>
              <w:t>Pacific silver fir/Oregon oxalis-swordfern</w:t>
            </w:r>
          </w:p>
        </w:tc>
        <w:tc>
          <w:tcPr>
            <w:tcW w:w="3060" w:type="dxa"/>
          </w:tcPr>
          <w:p w14:paraId="32C9A23A" w14:textId="77777777" w:rsidR="00D84C51" w:rsidRPr="001F417E" w:rsidRDefault="00D84C51" w:rsidP="00632FD9">
            <w:pPr>
              <w:rPr>
                <w:sz w:val="20"/>
              </w:rPr>
            </w:pPr>
            <w:r w:rsidRPr="001F417E">
              <w:rPr>
                <w:sz w:val="20"/>
              </w:rPr>
              <w:t>ABAM/OXOR-POMU</w:t>
            </w:r>
          </w:p>
        </w:tc>
      </w:tr>
      <w:tr w:rsidR="00D84C51" w:rsidRPr="001F417E" w14:paraId="4A130EB4" w14:textId="77777777" w:rsidTr="00632FD9">
        <w:tc>
          <w:tcPr>
            <w:tcW w:w="1350" w:type="dxa"/>
          </w:tcPr>
          <w:p w14:paraId="4049463B" w14:textId="77777777" w:rsidR="00D84C51" w:rsidRPr="001F417E" w:rsidRDefault="00D84C51" w:rsidP="00632FD9">
            <w:pPr>
              <w:rPr>
                <w:sz w:val="20"/>
              </w:rPr>
            </w:pPr>
            <w:r w:rsidRPr="001F417E">
              <w:rPr>
                <w:sz w:val="20"/>
              </w:rPr>
              <w:t>CHF110</w:t>
            </w:r>
          </w:p>
        </w:tc>
        <w:tc>
          <w:tcPr>
            <w:tcW w:w="5040" w:type="dxa"/>
          </w:tcPr>
          <w:p w14:paraId="56181049" w14:textId="77777777" w:rsidR="00D84C51" w:rsidRPr="001F417E" w:rsidRDefault="00D84C51" w:rsidP="00632FD9">
            <w:pPr>
              <w:rPr>
                <w:sz w:val="20"/>
              </w:rPr>
            </w:pPr>
            <w:r w:rsidRPr="001F417E">
              <w:rPr>
                <w:sz w:val="20"/>
              </w:rPr>
              <w:t>Western hemlock/Oregon oxalis-NWO Cascades</w:t>
            </w:r>
          </w:p>
        </w:tc>
        <w:tc>
          <w:tcPr>
            <w:tcW w:w="3060" w:type="dxa"/>
          </w:tcPr>
          <w:p w14:paraId="7435ABF7" w14:textId="77777777" w:rsidR="00D84C51" w:rsidRPr="001F417E" w:rsidRDefault="00D84C51" w:rsidP="00632FD9">
            <w:pPr>
              <w:rPr>
                <w:sz w:val="20"/>
              </w:rPr>
            </w:pPr>
            <w:r w:rsidRPr="001F417E">
              <w:rPr>
                <w:sz w:val="20"/>
              </w:rPr>
              <w:t>TSHE/OXOR-NWO Cascades</w:t>
            </w:r>
          </w:p>
        </w:tc>
      </w:tr>
      <w:tr w:rsidR="00D84C51" w:rsidRPr="001F417E" w14:paraId="100B2765" w14:textId="77777777" w:rsidTr="00632FD9">
        <w:tc>
          <w:tcPr>
            <w:tcW w:w="1350" w:type="dxa"/>
          </w:tcPr>
          <w:p w14:paraId="5827DF7D" w14:textId="77777777" w:rsidR="00D84C51" w:rsidRPr="001F417E" w:rsidRDefault="00D84C51" w:rsidP="00632FD9">
            <w:pPr>
              <w:rPr>
                <w:sz w:val="20"/>
              </w:rPr>
            </w:pPr>
            <w:r w:rsidRPr="001F417E">
              <w:rPr>
                <w:sz w:val="20"/>
              </w:rPr>
              <w:t>CHF141</w:t>
            </w:r>
          </w:p>
        </w:tc>
        <w:tc>
          <w:tcPr>
            <w:tcW w:w="5040" w:type="dxa"/>
          </w:tcPr>
          <w:p w14:paraId="0CB59EEC" w14:textId="77777777" w:rsidR="00D84C51" w:rsidRPr="001F417E" w:rsidRDefault="00D84C51" w:rsidP="00632FD9">
            <w:pPr>
              <w:rPr>
                <w:sz w:val="20"/>
              </w:rPr>
            </w:pPr>
            <w:r w:rsidRPr="001F417E">
              <w:rPr>
                <w:sz w:val="20"/>
              </w:rPr>
              <w:t>Western hemlock/Oregon oxalis-NWO coast</w:t>
            </w:r>
          </w:p>
        </w:tc>
        <w:tc>
          <w:tcPr>
            <w:tcW w:w="3060" w:type="dxa"/>
          </w:tcPr>
          <w:p w14:paraId="2E9E756A" w14:textId="77777777" w:rsidR="00D84C51" w:rsidRPr="001F417E" w:rsidRDefault="00D84C51" w:rsidP="00632FD9">
            <w:pPr>
              <w:rPr>
                <w:sz w:val="20"/>
              </w:rPr>
            </w:pPr>
            <w:r w:rsidRPr="001F417E">
              <w:rPr>
                <w:sz w:val="20"/>
              </w:rPr>
              <w:t>TSHE/OXOR-NWO Coast</w:t>
            </w:r>
          </w:p>
        </w:tc>
      </w:tr>
      <w:tr w:rsidR="00D84C51" w:rsidRPr="001F417E" w14:paraId="58B9B43E" w14:textId="77777777" w:rsidTr="00632FD9">
        <w:tc>
          <w:tcPr>
            <w:tcW w:w="1350" w:type="dxa"/>
          </w:tcPr>
          <w:p w14:paraId="16F316E6" w14:textId="77777777" w:rsidR="00D84C51" w:rsidRPr="001F417E" w:rsidRDefault="00D84C51" w:rsidP="00632FD9">
            <w:pPr>
              <w:rPr>
                <w:sz w:val="20"/>
              </w:rPr>
            </w:pPr>
            <w:r w:rsidRPr="001F417E">
              <w:rPr>
                <w:sz w:val="20"/>
              </w:rPr>
              <w:t>CHF142</w:t>
            </w:r>
          </w:p>
        </w:tc>
        <w:tc>
          <w:tcPr>
            <w:tcW w:w="5040" w:type="dxa"/>
          </w:tcPr>
          <w:p w14:paraId="06C23ACB" w14:textId="77777777" w:rsidR="00D84C51" w:rsidRPr="001F417E" w:rsidRDefault="00D84C51" w:rsidP="00632FD9">
            <w:pPr>
              <w:rPr>
                <w:sz w:val="20"/>
              </w:rPr>
            </w:pPr>
            <w:r w:rsidRPr="001F417E">
              <w:rPr>
                <w:sz w:val="20"/>
              </w:rPr>
              <w:t>Western hemlock/swordfern-NWO coast</w:t>
            </w:r>
          </w:p>
        </w:tc>
        <w:tc>
          <w:tcPr>
            <w:tcW w:w="3060" w:type="dxa"/>
          </w:tcPr>
          <w:p w14:paraId="64562AED" w14:textId="77777777" w:rsidR="00D84C51" w:rsidRPr="001F417E" w:rsidRDefault="00D84C51" w:rsidP="00632FD9">
            <w:pPr>
              <w:rPr>
                <w:sz w:val="20"/>
              </w:rPr>
            </w:pPr>
            <w:r w:rsidRPr="001F417E">
              <w:rPr>
                <w:sz w:val="20"/>
              </w:rPr>
              <w:t>TSHE/POMU/NWO Coast</w:t>
            </w:r>
          </w:p>
        </w:tc>
      </w:tr>
      <w:tr w:rsidR="00D84C51" w:rsidRPr="001F417E" w14:paraId="397D6EA2" w14:textId="77777777" w:rsidTr="00632FD9">
        <w:tc>
          <w:tcPr>
            <w:tcW w:w="1350" w:type="dxa"/>
          </w:tcPr>
          <w:p w14:paraId="674488CF" w14:textId="77777777" w:rsidR="00D84C51" w:rsidRPr="001F417E" w:rsidRDefault="00D84C51" w:rsidP="00632FD9">
            <w:pPr>
              <w:rPr>
                <w:sz w:val="20"/>
              </w:rPr>
            </w:pPr>
            <w:r w:rsidRPr="001F417E">
              <w:rPr>
                <w:sz w:val="20"/>
              </w:rPr>
              <w:t>CHF150</w:t>
            </w:r>
          </w:p>
        </w:tc>
        <w:tc>
          <w:tcPr>
            <w:tcW w:w="5040" w:type="dxa"/>
          </w:tcPr>
          <w:p w14:paraId="4B4168AE" w14:textId="77777777" w:rsidR="00D84C51" w:rsidRPr="001F417E" w:rsidRDefault="00D84C51" w:rsidP="00632FD9">
            <w:pPr>
              <w:rPr>
                <w:sz w:val="20"/>
              </w:rPr>
            </w:pPr>
            <w:r w:rsidRPr="001F417E">
              <w:rPr>
                <w:sz w:val="20"/>
              </w:rPr>
              <w:t>Western hemlock/swordfern-NWO Cascades</w:t>
            </w:r>
          </w:p>
        </w:tc>
        <w:tc>
          <w:tcPr>
            <w:tcW w:w="3060" w:type="dxa"/>
          </w:tcPr>
          <w:p w14:paraId="2759C23D" w14:textId="77777777" w:rsidR="00D84C51" w:rsidRPr="001F417E" w:rsidRDefault="00D84C51" w:rsidP="00632FD9">
            <w:pPr>
              <w:rPr>
                <w:sz w:val="20"/>
              </w:rPr>
            </w:pPr>
            <w:r w:rsidRPr="001F417E">
              <w:rPr>
                <w:sz w:val="20"/>
              </w:rPr>
              <w:t>TSHE/POMU-NWO Cascades</w:t>
            </w:r>
          </w:p>
        </w:tc>
      </w:tr>
      <w:tr w:rsidR="00D84C51" w:rsidRPr="001F417E" w14:paraId="4E821D93" w14:textId="77777777" w:rsidTr="00632FD9">
        <w:tc>
          <w:tcPr>
            <w:tcW w:w="1350" w:type="dxa"/>
          </w:tcPr>
          <w:p w14:paraId="1C0A19D7" w14:textId="77777777" w:rsidR="00D84C51" w:rsidRPr="001F417E" w:rsidRDefault="00D84C51" w:rsidP="00632FD9">
            <w:pPr>
              <w:rPr>
                <w:sz w:val="20"/>
              </w:rPr>
            </w:pPr>
            <w:r w:rsidRPr="001F417E">
              <w:rPr>
                <w:sz w:val="20"/>
              </w:rPr>
              <w:t>CHF220</w:t>
            </w:r>
          </w:p>
        </w:tc>
        <w:tc>
          <w:tcPr>
            <w:tcW w:w="5040" w:type="dxa"/>
          </w:tcPr>
          <w:p w14:paraId="4A8E108A" w14:textId="77777777" w:rsidR="00D84C51" w:rsidRPr="001F417E" w:rsidRDefault="00D84C51" w:rsidP="00632FD9">
            <w:pPr>
              <w:rPr>
                <w:sz w:val="20"/>
              </w:rPr>
            </w:pPr>
            <w:r w:rsidRPr="001F417E">
              <w:rPr>
                <w:sz w:val="20"/>
              </w:rPr>
              <w:t>Western hemlock/vanilla leaf-DRY-NWO Cascades</w:t>
            </w:r>
          </w:p>
        </w:tc>
        <w:tc>
          <w:tcPr>
            <w:tcW w:w="3060" w:type="dxa"/>
          </w:tcPr>
          <w:p w14:paraId="471D6A41" w14:textId="77777777" w:rsidR="00D84C51" w:rsidRPr="001F417E" w:rsidRDefault="00D84C51" w:rsidP="00632FD9">
            <w:pPr>
              <w:rPr>
                <w:sz w:val="20"/>
              </w:rPr>
            </w:pPr>
            <w:r w:rsidRPr="001F417E">
              <w:rPr>
                <w:sz w:val="20"/>
              </w:rPr>
              <w:t>TSHE/ACTR-DRY-NWO Cascades</w:t>
            </w:r>
          </w:p>
        </w:tc>
      </w:tr>
      <w:tr w:rsidR="00D84C51" w:rsidRPr="001F417E" w14:paraId="45D707C5" w14:textId="77777777" w:rsidTr="00632FD9">
        <w:tc>
          <w:tcPr>
            <w:tcW w:w="1350" w:type="dxa"/>
          </w:tcPr>
          <w:p w14:paraId="70B561B2" w14:textId="77777777" w:rsidR="00D84C51" w:rsidRPr="001F417E" w:rsidRDefault="00D84C51" w:rsidP="00632FD9">
            <w:pPr>
              <w:rPr>
                <w:sz w:val="20"/>
              </w:rPr>
            </w:pPr>
            <w:r w:rsidRPr="001F417E">
              <w:rPr>
                <w:sz w:val="20"/>
              </w:rPr>
              <w:t>CHF231</w:t>
            </w:r>
          </w:p>
        </w:tc>
        <w:tc>
          <w:tcPr>
            <w:tcW w:w="5040" w:type="dxa"/>
          </w:tcPr>
          <w:p w14:paraId="7971ECEF" w14:textId="77777777" w:rsidR="00D84C51" w:rsidRPr="001F417E" w:rsidRDefault="00D84C51" w:rsidP="00632FD9">
            <w:pPr>
              <w:rPr>
                <w:sz w:val="20"/>
              </w:rPr>
            </w:pPr>
            <w:r w:rsidRPr="001F417E">
              <w:rPr>
                <w:sz w:val="20"/>
              </w:rPr>
              <w:t>Western hemlock/Oregon oxalis-vanilla leaf</w:t>
            </w:r>
          </w:p>
        </w:tc>
        <w:tc>
          <w:tcPr>
            <w:tcW w:w="3060" w:type="dxa"/>
          </w:tcPr>
          <w:p w14:paraId="229B9605" w14:textId="77777777" w:rsidR="00D84C51" w:rsidRPr="001F417E" w:rsidRDefault="00D84C51" w:rsidP="00632FD9">
            <w:pPr>
              <w:rPr>
                <w:sz w:val="20"/>
              </w:rPr>
            </w:pPr>
            <w:r w:rsidRPr="001F417E">
              <w:rPr>
                <w:sz w:val="20"/>
              </w:rPr>
              <w:t>TSHE/OXOR-ACTR</w:t>
            </w:r>
          </w:p>
        </w:tc>
      </w:tr>
      <w:tr w:rsidR="00D84C51" w:rsidRPr="001F417E" w14:paraId="3B40DCA1" w14:textId="77777777" w:rsidTr="00632FD9">
        <w:tc>
          <w:tcPr>
            <w:tcW w:w="1350" w:type="dxa"/>
          </w:tcPr>
          <w:p w14:paraId="6551F51E" w14:textId="77777777" w:rsidR="00D84C51" w:rsidRPr="001F417E" w:rsidRDefault="00D84C51" w:rsidP="00632FD9">
            <w:pPr>
              <w:rPr>
                <w:sz w:val="20"/>
              </w:rPr>
            </w:pPr>
            <w:r w:rsidRPr="001F417E">
              <w:rPr>
                <w:sz w:val="20"/>
              </w:rPr>
              <w:t>CHF232</w:t>
            </w:r>
          </w:p>
        </w:tc>
        <w:tc>
          <w:tcPr>
            <w:tcW w:w="5040" w:type="dxa"/>
          </w:tcPr>
          <w:p w14:paraId="143576F6" w14:textId="77777777" w:rsidR="00D84C51" w:rsidRPr="001F417E" w:rsidRDefault="00D84C51" w:rsidP="00632FD9">
            <w:pPr>
              <w:rPr>
                <w:sz w:val="20"/>
              </w:rPr>
            </w:pPr>
            <w:r w:rsidRPr="001F417E">
              <w:rPr>
                <w:sz w:val="20"/>
              </w:rPr>
              <w:t>Western hemlock/vanilla leaf-DRY-NWO Coast</w:t>
            </w:r>
          </w:p>
        </w:tc>
        <w:tc>
          <w:tcPr>
            <w:tcW w:w="3060" w:type="dxa"/>
          </w:tcPr>
          <w:p w14:paraId="622186E5" w14:textId="77777777" w:rsidR="00D84C51" w:rsidRPr="001F417E" w:rsidRDefault="00D84C51" w:rsidP="00632FD9">
            <w:pPr>
              <w:rPr>
                <w:sz w:val="20"/>
              </w:rPr>
            </w:pPr>
            <w:r w:rsidRPr="001F417E">
              <w:rPr>
                <w:sz w:val="20"/>
              </w:rPr>
              <w:t>TSHE/ACTR-DRY-NWO Coast</w:t>
            </w:r>
          </w:p>
        </w:tc>
      </w:tr>
      <w:tr w:rsidR="00D84C51" w:rsidRPr="001F417E" w14:paraId="3AC017F1" w14:textId="77777777" w:rsidTr="00632FD9">
        <w:tc>
          <w:tcPr>
            <w:tcW w:w="1350" w:type="dxa"/>
          </w:tcPr>
          <w:p w14:paraId="425CD35F" w14:textId="77777777" w:rsidR="00D84C51" w:rsidRPr="001F417E" w:rsidRDefault="00D84C51" w:rsidP="00632FD9">
            <w:pPr>
              <w:rPr>
                <w:sz w:val="20"/>
              </w:rPr>
            </w:pPr>
            <w:r w:rsidRPr="001F417E">
              <w:rPr>
                <w:sz w:val="20"/>
              </w:rPr>
              <w:t>CHS110</w:t>
            </w:r>
          </w:p>
        </w:tc>
        <w:tc>
          <w:tcPr>
            <w:tcW w:w="5040" w:type="dxa"/>
          </w:tcPr>
          <w:p w14:paraId="7E25B6E7" w14:textId="77777777" w:rsidR="00D84C51" w:rsidRPr="001F417E" w:rsidRDefault="00D84C51" w:rsidP="00632FD9">
            <w:pPr>
              <w:rPr>
                <w:sz w:val="20"/>
              </w:rPr>
            </w:pPr>
            <w:r w:rsidRPr="001F417E">
              <w:rPr>
                <w:sz w:val="20"/>
              </w:rPr>
              <w:t>Western hemlock/salal-NWO Cascades</w:t>
            </w:r>
          </w:p>
        </w:tc>
        <w:tc>
          <w:tcPr>
            <w:tcW w:w="3060" w:type="dxa"/>
          </w:tcPr>
          <w:p w14:paraId="07E6C27E" w14:textId="77777777" w:rsidR="00D84C51" w:rsidRPr="001F417E" w:rsidRDefault="00D84C51" w:rsidP="00632FD9">
            <w:pPr>
              <w:rPr>
                <w:sz w:val="20"/>
              </w:rPr>
            </w:pPr>
            <w:r w:rsidRPr="001F417E">
              <w:rPr>
                <w:sz w:val="20"/>
              </w:rPr>
              <w:t>TSHE/GASH-NWO Cascades</w:t>
            </w:r>
          </w:p>
        </w:tc>
      </w:tr>
      <w:tr w:rsidR="00D84C51" w:rsidRPr="001F417E" w14:paraId="6627F89F" w14:textId="77777777" w:rsidTr="00632FD9">
        <w:tc>
          <w:tcPr>
            <w:tcW w:w="1350" w:type="dxa"/>
          </w:tcPr>
          <w:p w14:paraId="76634CEB" w14:textId="77777777" w:rsidR="00D84C51" w:rsidRPr="001F417E" w:rsidRDefault="00D84C51" w:rsidP="00632FD9">
            <w:pPr>
              <w:rPr>
                <w:sz w:val="20"/>
              </w:rPr>
            </w:pPr>
            <w:r w:rsidRPr="001F417E">
              <w:rPr>
                <w:sz w:val="20"/>
              </w:rPr>
              <w:t>CHS151</w:t>
            </w:r>
          </w:p>
        </w:tc>
        <w:tc>
          <w:tcPr>
            <w:tcW w:w="5040" w:type="dxa"/>
          </w:tcPr>
          <w:p w14:paraId="5A8AC171" w14:textId="77777777" w:rsidR="00D84C51" w:rsidRPr="001F417E" w:rsidRDefault="00D84C51" w:rsidP="00632FD9">
            <w:pPr>
              <w:rPr>
                <w:sz w:val="20"/>
              </w:rPr>
            </w:pPr>
            <w:r w:rsidRPr="001F417E">
              <w:rPr>
                <w:sz w:val="20"/>
              </w:rPr>
              <w:t>Western hemlock/dwarf Oregon grape-NWO coast</w:t>
            </w:r>
          </w:p>
        </w:tc>
        <w:tc>
          <w:tcPr>
            <w:tcW w:w="3060" w:type="dxa"/>
          </w:tcPr>
          <w:p w14:paraId="182BDF73" w14:textId="77777777" w:rsidR="00D84C51" w:rsidRPr="001F417E" w:rsidRDefault="00D84C51" w:rsidP="00632FD9">
            <w:pPr>
              <w:rPr>
                <w:sz w:val="20"/>
              </w:rPr>
            </w:pPr>
            <w:r w:rsidRPr="001F417E">
              <w:rPr>
                <w:sz w:val="20"/>
              </w:rPr>
              <w:t>TSHE/MANE2-NWO Coast</w:t>
            </w:r>
          </w:p>
        </w:tc>
      </w:tr>
      <w:tr w:rsidR="00D84C51" w:rsidRPr="001F417E" w14:paraId="4D70BF21" w14:textId="77777777" w:rsidTr="00632FD9">
        <w:tc>
          <w:tcPr>
            <w:tcW w:w="1350" w:type="dxa"/>
          </w:tcPr>
          <w:p w14:paraId="2679CE4B" w14:textId="77777777" w:rsidR="00D84C51" w:rsidRPr="001F417E" w:rsidRDefault="00D84C51" w:rsidP="00632FD9">
            <w:pPr>
              <w:rPr>
                <w:sz w:val="20"/>
              </w:rPr>
            </w:pPr>
            <w:r w:rsidRPr="001F417E">
              <w:rPr>
                <w:sz w:val="20"/>
              </w:rPr>
              <w:t>CHS152</w:t>
            </w:r>
          </w:p>
        </w:tc>
        <w:tc>
          <w:tcPr>
            <w:tcW w:w="5040" w:type="dxa"/>
          </w:tcPr>
          <w:p w14:paraId="29EBE79E" w14:textId="77777777" w:rsidR="00D84C51" w:rsidRPr="001F417E" w:rsidRDefault="00D84C51" w:rsidP="00632FD9">
            <w:pPr>
              <w:rPr>
                <w:sz w:val="20"/>
              </w:rPr>
            </w:pPr>
            <w:r w:rsidRPr="001F417E">
              <w:rPr>
                <w:sz w:val="20"/>
              </w:rPr>
              <w:t>Western hemlock/dwarf Oregon grape-DRY-NWO coast</w:t>
            </w:r>
          </w:p>
        </w:tc>
        <w:tc>
          <w:tcPr>
            <w:tcW w:w="3060" w:type="dxa"/>
          </w:tcPr>
          <w:p w14:paraId="5A21601B" w14:textId="77777777" w:rsidR="00D84C51" w:rsidRPr="001F417E" w:rsidRDefault="00D84C51" w:rsidP="00632FD9">
            <w:pPr>
              <w:rPr>
                <w:sz w:val="20"/>
              </w:rPr>
            </w:pPr>
            <w:r w:rsidRPr="001F417E">
              <w:rPr>
                <w:sz w:val="20"/>
              </w:rPr>
              <w:t>TSHE/MANE2-DRY-NWO Coast</w:t>
            </w:r>
          </w:p>
        </w:tc>
      </w:tr>
      <w:tr w:rsidR="00D84C51" w:rsidRPr="001F417E" w14:paraId="1002441F" w14:textId="77777777" w:rsidTr="00632FD9">
        <w:tc>
          <w:tcPr>
            <w:tcW w:w="1350" w:type="dxa"/>
          </w:tcPr>
          <w:p w14:paraId="79612E3A" w14:textId="77777777" w:rsidR="00D84C51" w:rsidRPr="001F417E" w:rsidRDefault="00D84C51" w:rsidP="00632FD9">
            <w:pPr>
              <w:rPr>
                <w:sz w:val="20"/>
              </w:rPr>
            </w:pPr>
            <w:r w:rsidRPr="001F417E">
              <w:rPr>
                <w:sz w:val="20"/>
              </w:rPr>
              <w:t>CHS153</w:t>
            </w:r>
          </w:p>
        </w:tc>
        <w:tc>
          <w:tcPr>
            <w:tcW w:w="5040" w:type="dxa"/>
          </w:tcPr>
          <w:p w14:paraId="20374DB9" w14:textId="77777777" w:rsidR="00D84C51" w:rsidRPr="001F417E" w:rsidRDefault="00D84C51" w:rsidP="00632FD9">
            <w:pPr>
              <w:rPr>
                <w:sz w:val="20"/>
              </w:rPr>
            </w:pPr>
            <w:r w:rsidRPr="001F417E">
              <w:rPr>
                <w:sz w:val="20"/>
              </w:rPr>
              <w:t>Western hemlock/dwarf Oregon grape-salal-NWO coast</w:t>
            </w:r>
          </w:p>
        </w:tc>
        <w:tc>
          <w:tcPr>
            <w:tcW w:w="3060" w:type="dxa"/>
          </w:tcPr>
          <w:p w14:paraId="04AD8635" w14:textId="77777777" w:rsidR="00D84C51" w:rsidRPr="001F417E" w:rsidRDefault="00D84C51" w:rsidP="00632FD9">
            <w:pPr>
              <w:rPr>
                <w:sz w:val="20"/>
              </w:rPr>
            </w:pPr>
            <w:r w:rsidRPr="001F417E">
              <w:rPr>
                <w:sz w:val="20"/>
              </w:rPr>
              <w:t>TSHE/MANE2-GASH-NWO Coast</w:t>
            </w:r>
          </w:p>
        </w:tc>
      </w:tr>
      <w:tr w:rsidR="00D84C51" w:rsidRPr="001F417E" w14:paraId="51DF097C" w14:textId="77777777" w:rsidTr="00632FD9">
        <w:tc>
          <w:tcPr>
            <w:tcW w:w="1350" w:type="dxa"/>
          </w:tcPr>
          <w:p w14:paraId="41FC1AD3" w14:textId="77777777" w:rsidR="00D84C51" w:rsidRPr="001F417E" w:rsidRDefault="00D84C51" w:rsidP="00632FD9">
            <w:pPr>
              <w:rPr>
                <w:sz w:val="20"/>
              </w:rPr>
            </w:pPr>
            <w:r w:rsidRPr="001F417E">
              <w:rPr>
                <w:sz w:val="20"/>
              </w:rPr>
              <w:t>CHS154</w:t>
            </w:r>
          </w:p>
        </w:tc>
        <w:tc>
          <w:tcPr>
            <w:tcW w:w="5040" w:type="dxa"/>
          </w:tcPr>
          <w:p w14:paraId="7F9DE804" w14:textId="77777777" w:rsidR="00D84C51" w:rsidRPr="001F417E" w:rsidRDefault="00D84C51" w:rsidP="00632FD9">
            <w:pPr>
              <w:rPr>
                <w:sz w:val="20"/>
              </w:rPr>
            </w:pPr>
            <w:r w:rsidRPr="001F417E">
              <w:rPr>
                <w:sz w:val="20"/>
              </w:rPr>
              <w:t>Western hemlock/dwarf Oregon grape-salal-DRY-NWO coast</w:t>
            </w:r>
          </w:p>
        </w:tc>
        <w:tc>
          <w:tcPr>
            <w:tcW w:w="3060" w:type="dxa"/>
          </w:tcPr>
          <w:p w14:paraId="67DAD9B6" w14:textId="77777777" w:rsidR="00D84C51" w:rsidRPr="001F417E" w:rsidRDefault="00D84C51" w:rsidP="00632FD9">
            <w:pPr>
              <w:rPr>
                <w:sz w:val="20"/>
              </w:rPr>
            </w:pPr>
            <w:r w:rsidRPr="001F417E">
              <w:rPr>
                <w:sz w:val="20"/>
              </w:rPr>
              <w:t>TSHE/MANE2-GASH-DRY-NWO Coast</w:t>
            </w:r>
          </w:p>
        </w:tc>
      </w:tr>
      <w:tr w:rsidR="00D84C51" w:rsidRPr="001F417E" w14:paraId="553240B1" w14:textId="77777777" w:rsidTr="00632FD9">
        <w:tc>
          <w:tcPr>
            <w:tcW w:w="1350" w:type="dxa"/>
          </w:tcPr>
          <w:p w14:paraId="747BC93D" w14:textId="77777777" w:rsidR="00D84C51" w:rsidRPr="001F417E" w:rsidRDefault="00D84C51" w:rsidP="00632FD9">
            <w:pPr>
              <w:rPr>
                <w:sz w:val="20"/>
              </w:rPr>
            </w:pPr>
            <w:r w:rsidRPr="001F417E">
              <w:rPr>
                <w:sz w:val="20"/>
              </w:rPr>
              <w:t>CHS155</w:t>
            </w:r>
          </w:p>
        </w:tc>
        <w:tc>
          <w:tcPr>
            <w:tcW w:w="5040" w:type="dxa"/>
          </w:tcPr>
          <w:p w14:paraId="4BE41847" w14:textId="77777777" w:rsidR="00D84C51" w:rsidRPr="001F417E" w:rsidRDefault="00D84C51" w:rsidP="00632FD9">
            <w:pPr>
              <w:rPr>
                <w:sz w:val="20"/>
              </w:rPr>
            </w:pPr>
            <w:r w:rsidRPr="001F417E">
              <w:rPr>
                <w:sz w:val="20"/>
              </w:rPr>
              <w:t>Western hemlock/dwarf Oregon grape/Oregon oxalis-NWO coast</w:t>
            </w:r>
          </w:p>
        </w:tc>
        <w:tc>
          <w:tcPr>
            <w:tcW w:w="3060" w:type="dxa"/>
          </w:tcPr>
          <w:p w14:paraId="08844406" w14:textId="77777777" w:rsidR="00D84C51" w:rsidRPr="001F417E" w:rsidRDefault="00D84C51" w:rsidP="00632FD9">
            <w:pPr>
              <w:rPr>
                <w:sz w:val="20"/>
              </w:rPr>
            </w:pPr>
            <w:r w:rsidRPr="001F417E">
              <w:rPr>
                <w:sz w:val="20"/>
              </w:rPr>
              <w:t>TSHE/MANE2/OXOR-NWO Coast</w:t>
            </w:r>
          </w:p>
        </w:tc>
      </w:tr>
      <w:tr w:rsidR="00D84C51" w:rsidRPr="001F417E" w14:paraId="39F2C205" w14:textId="77777777" w:rsidTr="00632FD9">
        <w:tc>
          <w:tcPr>
            <w:tcW w:w="1350" w:type="dxa"/>
          </w:tcPr>
          <w:p w14:paraId="03E8AE15" w14:textId="77777777" w:rsidR="00D84C51" w:rsidRPr="001F417E" w:rsidRDefault="00D84C51" w:rsidP="00632FD9">
            <w:pPr>
              <w:rPr>
                <w:sz w:val="20"/>
              </w:rPr>
            </w:pPr>
            <w:r w:rsidRPr="001F417E">
              <w:rPr>
                <w:sz w:val="20"/>
              </w:rPr>
              <w:t>CHS156</w:t>
            </w:r>
          </w:p>
        </w:tc>
        <w:tc>
          <w:tcPr>
            <w:tcW w:w="5040" w:type="dxa"/>
          </w:tcPr>
          <w:p w14:paraId="106AFEB3" w14:textId="77777777" w:rsidR="00D84C51" w:rsidRPr="001F417E" w:rsidRDefault="00D84C51" w:rsidP="00632FD9">
            <w:pPr>
              <w:rPr>
                <w:sz w:val="20"/>
              </w:rPr>
            </w:pPr>
            <w:r w:rsidRPr="001F417E">
              <w:rPr>
                <w:sz w:val="20"/>
              </w:rPr>
              <w:t>Western hemlock/dwarf Oregon grape/swordfern-NWO coast</w:t>
            </w:r>
          </w:p>
        </w:tc>
        <w:tc>
          <w:tcPr>
            <w:tcW w:w="3060" w:type="dxa"/>
          </w:tcPr>
          <w:p w14:paraId="73B9CCCD" w14:textId="77777777" w:rsidR="00D84C51" w:rsidRPr="001F417E" w:rsidRDefault="00D84C51" w:rsidP="00632FD9">
            <w:pPr>
              <w:rPr>
                <w:sz w:val="20"/>
              </w:rPr>
            </w:pPr>
            <w:r w:rsidRPr="001F417E">
              <w:rPr>
                <w:sz w:val="20"/>
              </w:rPr>
              <w:t>TSHE/MANE2/POMU-NWO Coast</w:t>
            </w:r>
          </w:p>
        </w:tc>
      </w:tr>
      <w:tr w:rsidR="00D84C51" w:rsidRPr="001F417E" w14:paraId="54D4100E" w14:textId="77777777" w:rsidTr="00632FD9">
        <w:tc>
          <w:tcPr>
            <w:tcW w:w="1350" w:type="dxa"/>
          </w:tcPr>
          <w:p w14:paraId="310A02B9" w14:textId="77777777" w:rsidR="00D84C51" w:rsidRPr="001F417E" w:rsidRDefault="00D84C51" w:rsidP="00632FD9">
            <w:pPr>
              <w:rPr>
                <w:sz w:val="20"/>
              </w:rPr>
            </w:pPr>
            <w:r w:rsidRPr="001F417E">
              <w:rPr>
                <w:sz w:val="20"/>
              </w:rPr>
              <w:t>CHS157</w:t>
            </w:r>
          </w:p>
        </w:tc>
        <w:tc>
          <w:tcPr>
            <w:tcW w:w="5040" w:type="dxa"/>
          </w:tcPr>
          <w:p w14:paraId="681742EE" w14:textId="77777777" w:rsidR="00D84C51" w:rsidRPr="001F417E" w:rsidRDefault="00D84C51" w:rsidP="00632FD9">
            <w:pPr>
              <w:rPr>
                <w:sz w:val="20"/>
              </w:rPr>
            </w:pPr>
            <w:r w:rsidRPr="001F417E">
              <w:rPr>
                <w:sz w:val="20"/>
              </w:rPr>
              <w:t>Western hemlock/salal-NWO coast</w:t>
            </w:r>
          </w:p>
        </w:tc>
        <w:tc>
          <w:tcPr>
            <w:tcW w:w="3060" w:type="dxa"/>
          </w:tcPr>
          <w:p w14:paraId="5F6F887D" w14:textId="77777777" w:rsidR="00D84C51" w:rsidRPr="001F417E" w:rsidRDefault="00D84C51" w:rsidP="00632FD9">
            <w:pPr>
              <w:rPr>
                <w:sz w:val="20"/>
              </w:rPr>
            </w:pPr>
            <w:r w:rsidRPr="001F417E">
              <w:rPr>
                <w:sz w:val="20"/>
              </w:rPr>
              <w:t>TSHE/GASH-NWO Coast</w:t>
            </w:r>
          </w:p>
        </w:tc>
      </w:tr>
      <w:tr w:rsidR="00D84C51" w:rsidRPr="001F417E" w14:paraId="73FDF990" w14:textId="77777777" w:rsidTr="00632FD9">
        <w:tc>
          <w:tcPr>
            <w:tcW w:w="1350" w:type="dxa"/>
          </w:tcPr>
          <w:p w14:paraId="6678D176" w14:textId="77777777" w:rsidR="00D84C51" w:rsidRPr="001F417E" w:rsidRDefault="00D84C51" w:rsidP="00632FD9">
            <w:pPr>
              <w:rPr>
                <w:sz w:val="20"/>
              </w:rPr>
            </w:pPr>
            <w:r w:rsidRPr="001F417E">
              <w:rPr>
                <w:sz w:val="20"/>
              </w:rPr>
              <w:t>CHS158</w:t>
            </w:r>
          </w:p>
        </w:tc>
        <w:tc>
          <w:tcPr>
            <w:tcW w:w="5040" w:type="dxa"/>
          </w:tcPr>
          <w:p w14:paraId="440876AE" w14:textId="77777777" w:rsidR="00D84C51" w:rsidRPr="001F417E" w:rsidRDefault="00D84C51" w:rsidP="00632FD9">
            <w:pPr>
              <w:rPr>
                <w:sz w:val="20"/>
              </w:rPr>
            </w:pPr>
            <w:r w:rsidRPr="001F417E">
              <w:rPr>
                <w:sz w:val="20"/>
              </w:rPr>
              <w:t>Western hemlock/dwarf Oregon grape-DRY-NWO Cascades</w:t>
            </w:r>
          </w:p>
        </w:tc>
        <w:tc>
          <w:tcPr>
            <w:tcW w:w="3060" w:type="dxa"/>
          </w:tcPr>
          <w:p w14:paraId="13BDD0BF" w14:textId="77777777" w:rsidR="00D84C51" w:rsidRPr="001F417E" w:rsidRDefault="00D84C51" w:rsidP="00632FD9">
            <w:pPr>
              <w:rPr>
                <w:sz w:val="20"/>
              </w:rPr>
            </w:pPr>
            <w:r w:rsidRPr="001F417E">
              <w:rPr>
                <w:sz w:val="20"/>
              </w:rPr>
              <w:t>TSHE/MANE2-DRY-NWO Cascades</w:t>
            </w:r>
          </w:p>
        </w:tc>
      </w:tr>
      <w:tr w:rsidR="00D84C51" w:rsidRPr="001F417E" w14:paraId="41A9A2C4" w14:textId="77777777" w:rsidTr="00632FD9">
        <w:tc>
          <w:tcPr>
            <w:tcW w:w="1350" w:type="dxa"/>
          </w:tcPr>
          <w:p w14:paraId="715C02C5" w14:textId="77777777" w:rsidR="00D84C51" w:rsidRPr="001F417E" w:rsidRDefault="00D84C51" w:rsidP="00632FD9">
            <w:pPr>
              <w:rPr>
                <w:sz w:val="20"/>
              </w:rPr>
            </w:pPr>
            <w:r w:rsidRPr="001F417E">
              <w:rPr>
                <w:sz w:val="20"/>
              </w:rPr>
              <w:lastRenderedPageBreak/>
              <w:t>CHS159</w:t>
            </w:r>
          </w:p>
        </w:tc>
        <w:tc>
          <w:tcPr>
            <w:tcW w:w="5040" w:type="dxa"/>
          </w:tcPr>
          <w:p w14:paraId="71E32A56" w14:textId="77777777" w:rsidR="00D84C51" w:rsidRPr="001F417E" w:rsidRDefault="00D84C51" w:rsidP="00632FD9">
            <w:pPr>
              <w:rPr>
                <w:sz w:val="20"/>
              </w:rPr>
            </w:pPr>
            <w:r w:rsidRPr="001F417E">
              <w:rPr>
                <w:sz w:val="20"/>
              </w:rPr>
              <w:t>Western hemlock/dwarf Oregon grape-salal-DRY-NWO Cascades</w:t>
            </w:r>
          </w:p>
        </w:tc>
        <w:tc>
          <w:tcPr>
            <w:tcW w:w="3060" w:type="dxa"/>
          </w:tcPr>
          <w:p w14:paraId="32DC1F4D" w14:textId="77777777" w:rsidR="00D84C51" w:rsidRPr="001F417E" w:rsidRDefault="00D84C51" w:rsidP="00632FD9">
            <w:pPr>
              <w:rPr>
                <w:sz w:val="20"/>
              </w:rPr>
            </w:pPr>
            <w:r w:rsidRPr="001F417E">
              <w:rPr>
                <w:sz w:val="20"/>
              </w:rPr>
              <w:t>TSHE/MANE2-GASH-DRY-NWO Cascades</w:t>
            </w:r>
          </w:p>
        </w:tc>
      </w:tr>
      <w:tr w:rsidR="00D84C51" w:rsidRPr="001F417E" w14:paraId="5A05C095" w14:textId="77777777" w:rsidTr="00632FD9">
        <w:tc>
          <w:tcPr>
            <w:tcW w:w="1350" w:type="dxa"/>
          </w:tcPr>
          <w:p w14:paraId="23D61238" w14:textId="77777777" w:rsidR="00D84C51" w:rsidRPr="001F417E" w:rsidRDefault="00D84C51" w:rsidP="00632FD9">
            <w:pPr>
              <w:rPr>
                <w:sz w:val="20"/>
              </w:rPr>
            </w:pPr>
            <w:r w:rsidRPr="001F417E">
              <w:rPr>
                <w:sz w:val="20"/>
              </w:rPr>
              <w:t>CHS160</w:t>
            </w:r>
          </w:p>
        </w:tc>
        <w:tc>
          <w:tcPr>
            <w:tcW w:w="5040" w:type="dxa"/>
          </w:tcPr>
          <w:p w14:paraId="6685C017" w14:textId="77777777" w:rsidR="00D84C51" w:rsidRPr="001F417E" w:rsidRDefault="00D84C51" w:rsidP="00632FD9">
            <w:pPr>
              <w:rPr>
                <w:sz w:val="20"/>
              </w:rPr>
            </w:pPr>
            <w:r w:rsidRPr="001F417E">
              <w:rPr>
                <w:sz w:val="20"/>
              </w:rPr>
              <w:t>Western hemlock/dwarf Oregon grape-salal-NWO Cascades</w:t>
            </w:r>
          </w:p>
        </w:tc>
        <w:tc>
          <w:tcPr>
            <w:tcW w:w="3060" w:type="dxa"/>
          </w:tcPr>
          <w:p w14:paraId="342712B7" w14:textId="77777777" w:rsidR="00D84C51" w:rsidRPr="001F417E" w:rsidRDefault="00D84C51" w:rsidP="00632FD9">
            <w:pPr>
              <w:rPr>
                <w:sz w:val="20"/>
              </w:rPr>
            </w:pPr>
            <w:r w:rsidRPr="001F417E">
              <w:rPr>
                <w:sz w:val="20"/>
              </w:rPr>
              <w:t>TSHE/MANE2-GASH-NWO Cascades</w:t>
            </w:r>
          </w:p>
        </w:tc>
      </w:tr>
      <w:tr w:rsidR="00D84C51" w:rsidRPr="001F417E" w14:paraId="6933B427" w14:textId="77777777" w:rsidTr="00632FD9">
        <w:tc>
          <w:tcPr>
            <w:tcW w:w="1350" w:type="dxa"/>
          </w:tcPr>
          <w:p w14:paraId="29BA069F" w14:textId="77777777" w:rsidR="00D84C51" w:rsidRPr="001F417E" w:rsidRDefault="00D84C51" w:rsidP="00632FD9">
            <w:pPr>
              <w:rPr>
                <w:sz w:val="20"/>
              </w:rPr>
            </w:pPr>
            <w:r w:rsidRPr="001F417E">
              <w:rPr>
                <w:sz w:val="20"/>
              </w:rPr>
              <w:t>CHS161</w:t>
            </w:r>
          </w:p>
        </w:tc>
        <w:tc>
          <w:tcPr>
            <w:tcW w:w="5040" w:type="dxa"/>
          </w:tcPr>
          <w:p w14:paraId="609CCA37" w14:textId="77777777" w:rsidR="00D84C51" w:rsidRPr="001F417E" w:rsidRDefault="00D84C51" w:rsidP="00632FD9">
            <w:pPr>
              <w:rPr>
                <w:sz w:val="20"/>
              </w:rPr>
            </w:pPr>
            <w:r w:rsidRPr="001F417E">
              <w:rPr>
                <w:sz w:val="20"/>
              </w:rPr>
              <w:t>Western hemlock/dwarf Oregon grape-NWO Cascades</w:t>
            </w:r>
          </w:p>
        </w:tc>
        <w:tc>
          <w:tcPr>
            <w:tcW w:w="3060" w:type="dxa"/>
          </w:tcPr>
          <w:p w14:paraId="7A06929E" w14:textId="77777777" w:rsidR="00D84C51" w:rsidRPr="001F417E" w:rsidRDefault="00D84C51" w:rsidP="00632FD9">
            <w:pPr>
              <w:rPr>
                <w:sz w:val="20"/>
              </w:rPr>
            </w:pPr>
            <w:r w:rsidRPr="001F417E">
              <w:rPr>
                <w:sz w:val="20"/>
              </w:rPr>
              <w:t>TSHE/MANE2-NWO Cascades</w:t>
            </w:r>
          </w:p>
        </w:tc>
      </w:tr>
      <w:tr w:rsidR="00D84C51" w:rsidRPr="001F417E" w14:paraId="5511C6A7" w14:textId="77777777" w:rsidTr="00632FD9">
        <w:tc>
          <w:tcPr>
            <w:tcW w:w="1350" w:type="dxa"/>
          </w:tcPr>
          <w:p w14:paraId="7F9326A3" w14:textId="77777777" w:rsidR="00D84C51" w:rsidRPr="001F417E" w:rsidRDefault="00D84C51" w:rsidP="00632FD9">
            <w:pPr>
              <w:rPr>
                <w:sz w:val="20"/>
              </w:rPr>
            </w:pPr>
            <w:r w:rsidRPr="001F417E">
              <w:rPr>
                <w:sz w:val="20"/>
              </w:rPr>
              <w:t>CHS162</w:t>
            </w:r>
          </w:p>
        </w:tc>
        <w:tc>
          <w:tcPr>
            <w:tcW w:w="5040" w:type="dxa"/>
          </w:tcPr>
          <w:p w14:paraId="4B3E3FB0" w14:textId="77777777" w:rsidR="00D84C51" w:rsidRPr="001F417E" w:rsidRDefault="00D84C51" w:rsidP="00632FD9">
            <w:pPr>
              <w:rPr>
                <w:sz w:val="20"/>
              </w:rPr>
            </w:pPr>
            <w:r w:rsidRPr="001F417E">
              <w:rPr>
                <w:sz w:val="20"/>
              </w:rPr>
              <w:t>Western hemlock/dwarf Oregon grape/vanilla leaf-NWO Cascades</w:t>
            </w:r>
          </w:p>
        </w:tc>
        <w:tc>
          <w:tcPr>
            <w:tcW w:w="3060" w:type="dxa"/>
          </w:tcPr>
          <w:p w14:paraId="2E1E222C" w14:textId="77777777" w:rsidR="00D84C51" w:rsidRPr="001F417E" w:rsidRDefault="00D84C51" w:rsidP="00632FD9">
            <w:pPr>
              <w:rPr>
                <w:sz w:val="20"/>
              </w:rPr>
            </w:pPr>
            <w:r w:rsidRPr="001F417E">
              <w:rPr>
                <w:sz w:val="20"/>
              </w:rPr>
              <w:t>TSHE/MANE2/ACTR-NWO Cascades</w:t>
            </w:r>
          </w:p>
        </w:tc>
      </w:tr>
      <w:tr w:rsidR="00D84C51" w:rsidRPr="001F417E" w14:paraId="1F638E80" w14:textId="77777777" w:rsidTr="00632FD9">
        <w:tc>
          <w:tcPr>
            <w:tcW w:w="1350" w:type="dxa"/>
          </w:tcPr>
          <w:p w14:paraId="25FED840" w14:textId="77777777" w:rsidR="00D84C51" w:rsidRPr="001F417E" w:rsidRDefault="00D84C51" w:rsidP="00632FD9">
            <w:pPr>
              <w:rPr>
                <w:sz w:val="20"/>
              </w:rPr>
            </w:pPr>
            <w:r w:rsidRPr="001F417E">
              <w:rPr>
                <w:sz w:val="20"/>
              </w:rPr>
              <w:t>CHS163</w:t>
            </w:r>
          </w:p>
        </w:tc>
        <w:tc>
          <w:tcPr>
            <w:tcW w:w="5040" w:type="dxa"/>
          </w:tcPr>
          <w:p w14:paraId="3CBAD216" w14:textId="77777777" w:rsidR="00D84C51" w:rsidRPr="001F417E" w:rsidRDefault="00D84C51" w:rsidP="00632FD9">
            <w:pPr>
              <w:rPr>
                <w:sz w:val="20"/>
              </w:rPr>
            </w:pPr>
            <w:r w:rsidRPr="001F417E">
              <w:rPr>
                <w:sz w:val="20"/>
              </w:rPr>
              <w:t>Western hemlock/dwarf Oregon grape/Oregon oxalis-NWO Cascades</w:t>
            </w:r>
          </w:p>
        </w:tc>
        <w:tc>
          <w:tcPr>
            <w:tcW w:w="3060" w:type="dxa"/>
          </w:tcPr>
          <w:p w14:paraId="661A70BA" w14:textId="77777777" w:rsidR="00D84C51" w:rsidRPr="001F417E" w:rsidRDefault="00D84C51" w:rsidP="00632FD9">
            <w:pPr>
              <w:rPr>
                <w:sz w:val="20"/>
              </w:rPr>
            </w:pPr>
            <w:r w:rsidRPr="001F417E">
              <w:rPr>
                <w:sz w:val="20"/>
              </w:rPr>
              <w:t>TSHE/MANE2/OXOR-NWO Cascades</w:t>
            </w:r>
          </w:p>
        </w:tc>
      </w:tr>
      <w:tr w:rsidR="00D84C51" w:rsidRPr="001F417E" w14:paraId="4A870C13" w14:textId="77777777" w:rsidTr="00632FD9">
        <w:tc>
          <w:tcPr>
            <w:tcW w:w="1350" w:type="dxa"/>
          </w:tcPr>
          <w:p w14:paraId="495E92CD" w14:textId="77777777" w:rsidR="00D84C51" w:rsidRPr="001F417E" w:rsidRDefault="00D84C51" w:rsidP="00632FD9">
            <w:pPr>
              <w:rPr>
                <w:sz w:val="20"/>
              </w:rPr>
            </w:pPr>
            <w:r w:rsidRPr="001F417E">
              <w:rPr>
                <w:sz w:val="20"/>
              </w:rPr>
              <w:t>CHS164</w:t>
            </w:r>
          </w:p>
        </w:tc>
        <w:tc>
          <w:tcPr>
            <w:tcW w:w="5040" w:type="dxa"/>
          </w:tcPr>
          <w:p w14:paraId="4C329531" w14:textId="77777777" w:rsidR="00D84C51" w:rsidRPr="001F417E" w:rsidRDefault="00D84C51" w:rsidP="00632FD9">
            <w:pPr>
              <w:rPr>
                <w:sz w:val="20"/>
              </w:rPr>
            </w:pPr>
            <w:r w:rsidRPr="001F417E">
              <w:rPr>
                <w:sz w:val="20"/>
              </w:rPr>
              <w:t>Western hemlock/dwarf Oregon grape/swordfern-NWO Cascades</w:t>
            </w:r>
          </w:p>
        </w:tc>
        <w:tc>
          <w:tcPr>
            <w:tcW w:w="3060" w:type="dxa"/>
          </w:tcPr>
          <w:p w14:paraId="4B926705" w14:textId="77777777" w:rsidR="00D84C51" w:rsidRPr="001F417E" w:rsidRDefault="00D84C51" w:rsidP="00632FD9">
            <w:pPr>
              <w:rPr>
                <w:sz w:val="20"/>
              </w:rPr>
            </w:pPr>
            <w:r w:rsidRPr="001F417E">
              <w:rPr>
                <w:sz w:val="20"/>
              </w:rPr>
              <w:t>TSHE/MANE2/POMU-NWO Cascades</w:t>
            </w:r>
          </w:p>
        </w:tc>
      </w:tr>
      <w:tr w:rsidR="00D84C51" w:rsidRPr="001F417E" w14:paraId="04A1FD77" w14:textId="77777777" w:rsidTr="00632FD9">
        <w:tc>
          <w:tcPr>
            <w:tcW w:w="1350" w:type="dxa"/>
          </w:tcPr>
          <w:p w14:paraId="39E705E7" w14:textId="77777777" w:rsidR="00D84C51" w:rsidRPr="001F417E" w:rsidRDefault="00D84C51" w:rsidP="00632FD9">
            <w:pPr>
              <w:rPr>
                <w:sz w:val="20"/>
              </w:rPr>
            </w:pPr>
            <w:r w:rsidRPr="001F417E">
              <w:rPr>
                <w:sz w:val="20"/>
              </w:rPr>
              <w:t>CHS228</w:t>
            </w:r>
          </w:p>
        </w:tc>
        <w:tc>
          <w:tcPr>
            <w:tcW w:w="5040" w:type="dxa"/>
          </w:tcPr>
          <w:p w14:paraId="6EDA2FF4" w14:textId="77777777" w:rsidR="00D84C51" w:rsidRPr="001F417E" w:rsidRDefault="00D84C51" w:rsidP="00632FD9">
            <w:pPr>
              <w:rPr>
                <w:sz w:val="20"/>
              </w:rPr>
            </w:pPr>
            <w:r w:rsidRPr="001F417E">
              <w:rPr>
                <w:sz w:val="20"/>
              </w:rPr>
              <w:t>Western hemlock/vine maple/swordfern-NWO Cascades</w:t>
            </w:r>
          </w:p>
        </w:tc>
        <w:tc>
          <w:tcPr>
            <w:tcW w:w="3060" w:type="dxa"/>
          </w:tcPr>
          <w:p w14:paraId="436E96F5" w14:textId="77777777" w:rsidR="00D84C51" w:rsidRPr="001F417E" w:rsidRDefault="00D84C51" w:rsidP="00632FD9">
            <w:pPr>
              <w:rPr>
                <w:sz w:val="20"/>
              </w:rPr>
            </w:pPr>
            <w:r w:rsidRPr="001F417E">
              <w:rPr>
                <w:sz w:val="20"/>
              </w:rPr>
              <w:t>TSHE/ACCI/POMU-NWO Cascades</w:t>
            </w:r>
          </w:p>
        </w:tc>
      </w:tr>
      <w:tr w:rsidR="00D84C51" w:rsidRPr="001F417E" w14:paraId="21D82770" w14:textId="77777777" w:rsidTr="00632FD9">
        <w:tc>
          <w:tcPr>
            <w:tcW w:w="1350" w:type="dxa"/>
          </w:tcPr>
          <w:p w14:paraId="55856425" w14:textId="77777777" w:rsidR="00D84C51" w:rsidRPr="001F417E" w:rsidRDefault="00D84C51" w:rsidP="00632FD9">
            <w:pPr>
              <w:rPr>
                <w:sz w:val="20"/>
              </w:rPr>
            </w:pPr>
            <w:r w:rsidRPr="001F417E">
              <w:rPr>
                <w:sz w:val="20"/>
              </w:rPr>
              <w:t>CHS230</w:t>
            </w:r>
          </w:p>
        </w:tc>
        <w:tc>
          <w:tcPr>
            <w:tcW w:w="5040" w:type="dxa"/>
          </w:tcPr>
          <w:p w14:paraId="795FB5D5" w14:textId="77777777" w:rsidR="00D84C51" w:rsidRPr="001F417E" w:rsidRDefault="00D84C51" w:rsidP="00632FD9">
            <w:pPr>
              <w:rPr>
                <w:sz w:val="20"/>
              </w:rPr>
            </w:pPr>
            <w:r w:rsidRPr="001F417E">
              <w:rPr>
                <w:sz w:val="20"/>
              </w:rPr>
              <w:t>Western hemlock/vine maple-salal/swordfern-NWO coast</w:t>
            </w:r>
          </w:p>
        </w:tc>
        <w:tc>
          <w:tcPr>
            <w:tcW w:w="3060" w:type="dxa"/>
          </w:tcPr>
          <w:p w14:paraId="67CF96C6" w14:textId="77777777" w:rsidR="00D84C51" w:rsidRPr="001F417E" w:rsidRDefault="00D84C51" w:rsidP="00632FD9">
            <w:pPr>
              <w:rPr>
                <w:sz w:val="20"/>
              </w:rPr>
            </w:pPr>
            <w:r w:rsidRPr="001F417E">
              <w:rPr>
                <w:sz w:val="20"/>
              </w:rPr>
              <w:t>TSHE/ACCI-GASH/POMU-NWO Coast, TSHE/ACCI-GASH/POMU-NWO</w:t>
            </w:r>
          </w:p>
        </w:tc>
      </w:tr>
      <w:tr w:rsidR="00D84C51" w:rsidRPr="001F417E" w14:paraId="5166F90B" w14:textId="77777777" w:rsidTr="00632FD9">
        <w:trPr>
          <w:cantSplit/>
        </w:trPr>
        <w:tc>
          <w:tcPr>
            <w:tcW w:w="1350" w:type="dxa"/>
          </w:tcPr>
          <w:p w14:paraId="7C6DB0AD" w14:textId="77777777" w:rsidR="00D84C51" w:rsidRPr="001F417E" w:rsidRDefault="00D84C51" w:rsidP="00632FD9">
            <w:pPr>
              <w:rPr>
                <w:sz w:val="20"/>
              </w:rPr>
            </w:pPr>
            <w:r w:rsidRPr="001F417E">
              <w:rPr>
                <w:sz w:val="20"/>
              </w:rPr>
              <w:t>CHS231</w:t>
            </w:r>
          </w:p>
        </w:tc>
        <w:tc>
          <w:tcPr>
            <w:tcW w:w="5040" w:type="dxa"/>
          </w:tcPr>
          <w:p w14:paraId="171FD782" w14:textId="77777777" w:rsidR="00D84C51" w:rsidRPr="001F417E" w:rsidRDefault="00D84C51" w:rsidP="00632FD9">
            <w:pPr>
              <w:rPr>
                <w:sz w:val="20"/>
              </w:rPr>
            </w:pPr>
            <w:r w:rsidRPr="001F417E">
              <w:rPr>
                <w:sz w:val="20"/>
              </w:rPr>
              <w:t>Western hemlock/vine maple-California hazel</w:t>
            </w:r>
          </w:p>
        </w:tc>
        <w:tc>
          <w:tcPr>
            <w:tcW w:w="3060" w:type="dxa"/>
          </w:tcPr>
          <w:p w14:paraId="3B9B570A" w14:textId="77777777" w:rsidR="00D84C51" w:rsidRPr="001F417E" w:rsidRDefault="00D84C51" w:rsidP="00632FD9">
            <w:pPr>
              <w:rPr>
                <w:sz w:val="20"/>
              </w:rPr>
            </w:pPr>
            <w:r w:rsidRPr="001F417E">
              <w:rPr>
                <w:sz w:val="20"/>
              </w:rPr>
              <w:t>TSHE/ACCI-COCO6</w:t>
            </w:r>
          </w:p>
        </w:tc>
      </w:tr>
      <w:tr w:rsidR="00D84C51" w:rsidRPr="001F417E" w14:paraId="39B1E5FE" w14:textId="77777777" w:rsidTr="00632FD9">
        <w:tc>
          <w:tcPr>
            <w:tcW w:w="1350" w:type="dxa"/>
          </w:tcPr>
          <w:p w14:paraId="766CEFBD" w14:textId="77777777" w:rsidR="00D84C51" w:rsidRPr="001F417E" w:rsidRDefault="00D84C51" w:rsidP="00632FD9">
            <w:pPr>
              <w:rPr>
                <w:sz w:val="20"/>
              </w:rPr>
            </w:pPr>
            <w:r w:rsidRPr="001F417E">
              <w:rPr>
                <w:sz w:val="20"/>
              </w:rPr>
              <w:t>CHS314</w:t>
            </w:r>
          </w:p>
        </w:tc>
        <w:tc>
          <w:tcPr>
            <w:tcW w:w="5040" w:type="dxa"/>
          </w:tcPr>
          <w:p w14:paraId="4C361035" w14:textId="77777777" w:rsidR="00D84C51" w:rsidRPr="001F417E" w:rsidRDefault="00D84C51" w:rsidP="00632FD9">
            <w:pPr>
              <w:rPr>
                <w:sz w:val="20"/>
              </w:rPr>
            </w:pPr>
            <w:r w:rsidRPr="001F417E">
              <w:rPr>
                <w:sz w:val="20"/>
              </w:rPr>
              <w:t>Western hemlock/rhododendron-dwarf Oregon grape-NWO coast</w:t>
            </w:r>
          </w:p>
        </w:tc>
        <w:tc>
          <w:tcPr>
            <w:tcW w:w="3060" w:type="dxa"/>
          </w:tcPr>
          <w:p w14:paraId="5118A655" w14:textId="77777777" w:rsidR="00D84C51" w:rsidRPr="001F417E" w:rsidRDefault="00D84C51" w:rsidP="00632FD9">
            <w:pPr>
              <w:rPr>
                <w:sz w:val="20"/>
              </w:rPr>
            </w:pPr>
            <w:r w:rsidRPr="001F417E">
              <w:rPr>
                <w:sz w:val="20"/>
              </w:rPr>
              <w:t>TSHE/RHMA3-MANE2-NWO Coast</w:t>
            </w:r>
          </w:p>
        </w:tc>
      </w:tr>
      <w:tr w:rsidR="00D84C51" w:rsidRPr="001F417E" w14:paraId="71445E30" w14:textId="77777777" w:rsidTr="00632FD9">
        <w:tc>
          <w:tcPr>
            <w:tcW w:w="1350" w:type="dxa"/>
          </w:tcPr>
          <w:p w14:paraId="78D11650" w14:textId="77777777" w:rsidR="00D84C51" w:rsidRPr="001F417E" w:rsidRDefault="00D84C51" w:rsidP="00632FD9">
            <w:pPr>
              <w:rPr>
                <w:sz w:val="20"/>
              </w:rPr>
            </w:pPr>
            <w:r w:rsidRPr="001F417E">
              <w:rPr>
                <w:sz w:val="20"/>
              </w:rPr>
              <w:t>CHS350</w:t>
            </w:r>
          </w:p>
        </w:tc>
        <w:tc>
          <w:tcPr>
            <w:tcW w:w="5040" w:type="dxa"/>
          </w:tcPr>
          <w:p w14:paraId="0852017D" w14:textId="77777777" w:rsidR="00D84C51" w:rsidRPr="001F417E" w:rsidRDefault="00D84C51" w:rsidP="00632FD9">
            <w:pPr>
              <w:rPr>
                <w:sz w:val="20"/>
              </w:rPr>
            </w:pPr>
            <w:r w:rsidRPr="001F417E">
              <w:rPr>
                <w:sz w:val="20"/>
              </w:rPr>
              <w:t>Western hemlock/rhododendron-salal-NWO Cascades</w:t>
            </w:r>
          </w:p>
        </w:tc>
        <w:tc>
          <w:tcPr>
            <w:tcW w:w="3060" w:type="dxa"/>
          </w:tcPr>
          <w:p w14:paraId="4D0FC6A4" w14:textId="77777777" w:rsidR="00D84C51" w:rsidRPr="001F417E" w:rsidRDefault="00D84C51" w:rsidP="00632FD9">
            <w:pPr>
              <w:rPr>
                <w:sz w:val="20"/>
              </w:rPr>
            </w:pPr>
            <w:r w:rsidRPr="001F417E">
              <w:rPr>
                <w:sz w:val="20"/>
              </w:rPr>
              <w:t>TSHE/RHMA3-GASH-NWO Cascades</w:t>
            </w:r>
          </w:p>
        </w:tc>
      </w:tr>
      <w:tr w:rsidR="00D84C51" w:rsidRPr="001F417E" w14:paraId="28508899" w14:textId="77777777" w:rsidTr="00632FD9">
        <w:tc>
          <w:tcPr>
            <w:tcW w:w="1350" w:type="dxa"/>
          </w:tcPr>
          <w:p w14:paraId="66DE44C1" w14:textId="77777777" w:rsidR="00D84C51" w:rsidRPr="001F417E" w:rsidRDefault="00D84C51" w:rsidP="00632FD9">
            <w:pPr>
              <w:rPr>
                <w:sz w:val="20"/>
              </w:rPr>
            </w:pPr>
            <w:r w:rsidRPr="001F417E">
              <w:rPr>
                <w:sz w:val="20"/>
              </w:rPr>
              <w:t>CHS356</w:t>
            </w:r>
          </w:p>
        </w:tc>
        <w:tc>
          <w:tcPr>
            <w:tcW w:w="5040" w:type="dxa"/>
          </w:tcPr>
          <w:p w14:paraId="7800A0E9" w14:textId="77777777" w:rsidR="00D84C51" w:rsidRPr="001F417E" w:rsidRDefault="00D84C51" w:rsidP="00632FD9">
            <w:pPr>
              <w:rPr>
                <w:sz w:val="20"/>
              </w:rPr>
            </w:pPr>
            <w:r w:rsidRPr="001F417E">
              <w:rPr>
                <w:sz w:val="20"/>
              </w:rPr>
              <w:t>Western hemlock/rhododendron-dwarf Oregon grape-NWO Cascades</w:t>
            </w:r>
          </w:p>
        </w:tc>
        <w:tc>
          <w:tcPr>
            <w:tcW w:w="3060" w:type="dxa"/>
          </w:tcPr>
          <w:p w14:paraId="4B2A1410" w14:textId="77777777" w:rsidR="00D84C51" w:rsidRPr="001F417E" w:rsidRDefault="00D84C51" w:rsidP="00632FD9">
            <w:pPr>
              <w:rPr>
                <w:sz w:val="20"/>
              </w:rPr>
            </w:pPr>
            <w:r w:rsidRPr="001F417E">
              <w:rPr>
                <w:sz w:val="20"/>
              </w:rPr>
              <w:t>TSHE/RHMA3-MANE2-NWO Cascades</w:t>
            </w:r>
          </w:p>
        </w:tc>
      </w:tr>
      <w:tr w:rsidR="00D84C51" w:rsidRPr="001F417E" w14:paraId="14DF8165" w14:textId="77777777" w:rsidTr="00632FD9">
        <w:tc>
          <w:tcPr>
            <w:tcW w:w="1350" w:type="dxa"/>
          </w:tcPr>
          <w:p w14:paraId="349526CE" w14:textId="77777777" w:rsidR="00D84C51" w:rsidRPr="001F417E" w:rsidRDefault="00D84C51" w:rsidP="00632FD9">
            <w:pPr>
              <w:rPr>
                <w:sz w:val="20"/>
              </w:rPr>
            </w:pPr>
            <w:r w:rsidRPr="001F417E">
              <w:rPr>
                <w:sz w:val="20"/>
              </w:rPr>
              <w:t>CHS357</w:t>
            </w:r>
          </w:p>
        </w:tc>
        <w:tc>
          <w:tcPr>
            <w:tcW w:w="5040" w:type="dxa"/>
          </w:tcPr>
          <w:p w14:paraId="58FE82C7" w14:textId="77777777" w:rsidR="00D84C51" w:rsidRPr="001F417E" w:rsidRDefault="00D84C51" w:rsidP="00632FD9">
            <w:pPr>
              <w:rPr>
                <w:sz w:val="20"/>
              </w:rPr>
            </w:pPr>
            <w:r w:rsidRPr="001F417E">
              <w:rPr>
                <w:sz w:val="20"/>
              </w:rPr>
              <w:t>Western hemlock/rhododendron/beargrass-NWO Cascades</w:t>
            </w:r>
          </w:p>
        </w:tc>
        <w:tc>
          <w:tcPr>
            <w:tcW w:w="3060" w:type="dxa"/>
          </w:tcPr>
          <w:p w14:paraId="36EBF33F" w14:textId="77777777" w:rsidR="00D84C51" w:rsidRPr="001F417E" w:rsidRDefault="00D84C51" w:rsidP="00632FD9">
            <w:pPr>
              <w:rPr>
                <w:sz w:val="20"/>
              </w:rPr>
            </w:pPr>
            <w:r w:rsidRPr="001F417E">
              <w:rPr>
                <w:sz w:val="20"/>
              </w:rPr>
              <w:t>TSHE/RHMA3/XETE-NWO Cascades</w:t>
            </w:r>
          </w:p>
        </w:tc>
      </w:tr>
      <w:tr w:rsidR="00D84C51" w:rsidRPr="001F417E" w14:paraId="7DC4B71B" w14:textId="77777777" w:rsidTr="00632FD9">
        <w:tc>
          <w:tcPr>
            <w:tcW w:w="1350" w:type="dxa"/>
          </w:tcPr>
          <w:p w14:paraId="5D73BA6F" w14:textId="77777777" w:rsidR="00D84C51" w:rsidRPr="001F417E" w:rsidRDefault="00D84C51" w:rsidP="00632FD9">
            <w:pPr>
              <w:rPr>
                <w:sz w:val="20"/>
              </w:rPr>
            </w:pPr>
            <w:r w:rsidRPr="001F417E">
              <w:rPr>
                <w:sz w:val="20"/>
              </w:rPr>
              <w:t>CHS616</w:t>
            </w:r>
          </w:p>
        </w:tc>
        <w:tc>
          <w:tcPr>
            <w:tcW w:w="5040" w:type="dxa"/>
          </w:tcPr>
          <w:p w14:paraId="3BC41DC0" w14:textId="77777777" w:rsidR="00D84C51" w:rsidRPr="001F417E" w:rsidRDefault="00D84C51" w:rsidP="00632FD9">
            <w:pPr>
              <w:rPr>
                <w:sz w:val="20"/>
              </w:rPr>
            </w:pPr>
            <w:r w:rsidRPr="001F417E">
              <w:rPr>
                <w:sz w:val="20"/>
              </w:rPr>
              <w:t>Western hemlock/Alaska huckleberry/Oregon oxalis-NWO coast</w:t>
            </w:r>
          </w:p>
        </w:tc>
        <w:tc>
          <w:tcPr>
            <w:tcW w:w="3060" w:type="dxa"/>
          </w:tcPr>
          <w:p w14:paraId="6DB61807" w14:textId="77777777" w:rsidR="00D84C51" w:rsidRPr="001F417E" w:rsidRDefault="00D84C51" w:rsidP="00632FD9">
            <w:pPr>
              <w:rPr>
                <w:sz w:val="20"/>
              </w:rPr>
            </w:pPr>
            <w:r w:rsidRPr="001F417E">
              <w:rPr>
                <w:sz w:val="20"/>
              </w:rPr>
              <w:t>TSHE/VAAL/OXOR-NWO Coast</w:t>
            </w:r>
          </w:p>
        </w:tc>
      </w:tr>
      <w:tr w:rsidR="00D84C51" w:rsidRPr="001F417E" w14:paraId="13BE4484" w14:textId="77777777" w:rsidTr="00632FD9">
        <w:tc>
          <w:tcPr>
            <w:tcW w:w="1350" w:type="dxa"/>
          </w:tcPr>
          <w:p w14:paraId="7EB17CAB" w14:textId="77777777" w:rsidR="00D84C51" w:rsidRPr="001F417E" w:rsidRDefault="00D84C51" w:rsidP="00632FD9">
            <w:pPr>
              <w:rPr>
                <w:sz w:val="20"/>
              </w:rPr>
            </w:pPr>
            <w:r w:rsidRPr="001F417E">
              <w:rPr>
                <w:sz w:val="20"/>
              </w:rPr>
              <w:t>CMG212</w:t>
            </w:r>
          </w:p>
        </w:tc>
        <w:tc>
          <w:tcPr>
            <w:tcW w:w="5040" w:type="dxa"/>
          </w:tcPr>
          <w:p w14:paraId="7A08A1AE" w14:textId="77777777" w:rsidR="00D84C51" w:rsidRPr="001F417E" w:rsidRDefault="00D84C51" w:rsidP="00632FD9">
            <w:pPr>
              <w:rPr>
                <w:sz w:val="20"/>
              </w:rPr>
            </w:pPr>
            <w:r w:rsidRPr="001F417E">
              <w:rPr>
                <w:sz w:val="20"/>
              </w:rPr>
              <w:t>Mountain hemlock/lupine</w:t>
            </w:r>
          </w:p>
        </w:tc>
        <w:tc>
          <w:tcPr>
            <w:tcW w:w="3060" w:type="dxa"/>
          </w:tcPr>
          <w:p w14:paraId="382F9044" w14:textId="77777777" w:rsidR="00D84C51" w:rsidRPr="001F417E" w:rsidRDefault="00D84C51" w:rsidP="00632FD9">
            <w:pPr>
              <w:rPr>
                <w:sz w:val="20"/>
              </w:rPr>
            </w:pPr>
            <w:r w:rsidRPr="001F417E">
              <w:rPr>
                <w:sz w:val="20"/>
              </w:rPr>
              <w:t>TSME/LUDI</w:t>
            </w:r>
          </w:p>
        </w:tc>
      </w:tr>
      <w:tr w:rsidR="00D84C51" w:rsidRPr="001F417E" w14:paraId="5752D0B1" w14:textId="77777777" w:rsidTr="00632FD9">
        <w:tc>
          <w:tcPr>
            <w:tcW w:w="1350" w:type="dxa"/>
          </w:tcPr>
          <w:p w14:paraId="05573E32" w14:textId="77777777" w:rsidR="00D84C51" w:rsidRPr="001F417E" w:rsidRDefault="00D84C51" w:rsidP="00632FD9">
            <w:pPr>
              <w:rPr>
                <w:sz w:val="20"/>
              </w:rPr>
            </w:pPr>
            <w:r w:rsidRPr="001F417E">
              <w:rPr>
                <w:sz w:val="20"/>
              </w:rPr>
              <w:lastRenderedPageBreak/>
              <w:t>CMS117</w:t>
            </w:r>
          </w:p>
        </w:tc>
        <w:tc>
          <w:tcPr>
            <w:tcW w:w="5040" w:type="dxa"/>
          </w:tcPr>
          <w:p w14:paraId="7EF9A727" w14:textId="77777777" w:rsidR="00D84C51" w:rsidRPr="001F417E" w:rsidRDefault="00D84C51" w:rsidP="00632FD9">
            <w:pPr>
              <w:rPr>
                <w:sz w:val="20"/>
              </w:rPr>
            </w:pPr>
            <w:r w:rsidRPr="001F417E">
              <w:rPr>
                <w:sz w:val="20"/>
              </w:rPr>
              <w:t>Mountain hemlock/pinemat manzanita</w:t>
            </w:r>
          </w:p>
        </w:tc>
        <w:tc>
          <w:tcPr>
            <w:tcW w:w="3060" w:type="dxa"/>
          </w:tcPr>
          <w:p w14:paraId="4A8E7CB4" w14:textId="77777777" w:rsidR="00D84C51" w:rsidRPr="001F417E" w:rsidRDefault="00D84C51" w:rsidP="00632FD9">
            <w:pPr>
              <w:rPr>
                <w:sz w:val="20"/>
              </w:rPr>
            </w:pPr>
            <w:r w:rsidRPr="001F417E">
              <w:rPr>
                <w:sz w:val="20"/>
              </w:rPr>
              <w:t>TSME/ARNE</w:t>
            </w:r>
          </w:p>
        </w:tc>
      </w:tr>
      <w:tr w:rsidR="00D84C51" w:rsidRPr="001F417E" w14:paraId="49CA1548" w14:textId="77777777" w:rsidTr="00632FD9">
        <w:tc>
          <w:tcPr>
            <w:tcW w:w="1350" w:type="dxa"/>
          </w:tcPr>
          <w:p w14:paraId="1F1D0532" w14:textId="77777777" w:rsidR="00D84C51" w:rsidRPr="001F417E" w:rsidRDefault="00D84C51" w:rsidP="00632FD9">
            <w:pPr>
              <w:rPr>
                <w:sz w:val="20"/>
              </w:rPr>
            </w:pPr>
            <w:r w:rsidRPr="001F417E">
              <w:rPr>
                <w:sz w:val="20"/>
              </w:rPr>
              <w:t>CMS118</w:t>
            </w:r>
          </w:p>
        </w:tc>
        <w:tc>
          <w:tcPr>
            <w:tcW w:w="5040" w:type="dxa"/>
          </w:tcPr>
          <w:p w14:paraId="375D2269" w14:textId="77777777" w:rsidR="00D84C51" w:rsidRPr="001F417E" w:rsidRDefault="00D84C51" w:rsidP="00632FD9">
            <w:pPr>
              <w:rPr>
                <w:sz w:val="20"/>
              </w:rPr>
            </w:pPr>
            <w:r w:rsidRPr="001F417E">
              <w:rPr>
                <w:sz w:val="20"/>
              </w:rPr>
              <w:t>Mountain hemlock/grouse whortleberry-NW Oregon</w:t>
            </w:r>
          </w:p>
        </w:tc>
        <w:tc>
          <w:tcPr>
            <w:tcW w:w="3060" w:type="dxa"/>
          </w:tcPr>
          <w:p w14:paraId="0AFDE86B" w14:textId="77777777" w:rsidR="00D84C51" w:rsidRPr="001F417E" w:rsidRDefault="00D84C51" w:rsidP="00632FD9">
            <w:pPr>
              <w:rPr>
                <w:sz w:val="20"/>
              </w:rPr>
            </w:pPr>
            <w:r w:rsidRPr="001F417E">
              <w:rPr>
                <w:sz w:val="20"/>
              </w:rPr>
              <w:t>TSME/VASC-NWO</w:t>
            </w:r>
          </w:p>
        </w:tc>
      </w:tr>
      <w:tr w:rsidR="00D84C51" w:rsidRPr="001F417E" w14:paraId="0F9FCBC1" w14:textId="77777777" w:rsidTr="00632FD9">
        <w:tc>
          <w:tcPr>
            <w:tcW w:w="1350" w:type="dxa"/>
          </w:tcPr>
          <w:p w14:paraId="689F3EC6" w14:textId="77777777" w:rsidR="00D84C51" w:rsidRPr="001F417E" w:rsidRDefault="00D84C51" w:rsidP="00632FD9">
            <w:pPr>
              <w:rPr>
                <w:sz w:val="20"/>
              </w:rPr>
            </w:pPr>
            <w:r w:rsidRPr="001F417E">
              <w:rPr>
                <w:sz w:val="20"/>
              </w:rPr>
              <w:t>CMS224</w:t>
            </w:r>
          </w:p>
        </w:tc>
        <w:tc>
          <w:tcPr>
            <w:tcW w:w="5040" w:type="dxa"/>
          </w:tcPr>
          <w:p w14:paraId="4038270B" w14:textId="77777777" w:rsidR="00D84C51" w:rsidRPr="001F417E" w:rsidRDefault="00D84C51" w:rsidP="00632FD9">
            <w:pPr>
              <w:rPr>
                <w:sz w:val="20"/>
              </w:rPr>
            </w:pPr>
            <w:r w:rsidRPr="001F417E">
              <w:rPr>
                <w:sz w:val="20"/>
              </w:rPr>
              <w:t>Mountain hemlock/big huckleberry/beargrass, NW Oregon</w:t>
            </w:r>
          </w:p>
        </w:tc>
        <w:tc>
          <w:tcPr>
            <w:tcW w:w="3060" w:type="dxa"/>
          </w:tcPr>
          <w:p w14:paraId="453EA72A" w14:textId="77777777" w:rsidR="00D84C51" w:rsidRPr="001F417E" w:rsidRDefault="00D84C51" w:rsidP="00632FD9">
            <w:pPr>
              <w:rPr>
                <w:sz w:val="20"/>
              </w:rPr>
            </w:pPr>
            <w:r w:rsidRPr="001F417E">
              <w:rPr>
                <w:sz w:val="20"/>
              </w:rPr>
              <w:t>TSME/VAME/XETE-NWO</w:t>
            </w:r>
          </w:p>
        </w:tc>
      </w:tr>
      <w:tr w:rsidR="00D84C51" w:rsidRPr="001F417E" w14:paraId="15B68518" w14:textId="77777777" w:rsidTr="00632FD9">
        <w:tc>
          <w:tcPr>
            <w:tcW w:w="1350" w:type="dxa"/>
          </w:tcPr>
          <w:p w14:paraId="00586842" w14:textId="77777777" w:rsidR="00D84C51" w:rsidRPr="001F417E" w:rsidRDefault="00D84C51" w:rsidP="00632FD9">
            <w:pPr>
              <w:rPr>
                <w:sz w:val="20"/>
              </w:rPr>
            </w:pPr>
            <w:r w:rsidRPr="001F417E">
              <w:rPr>
                <w:sz w:val="20"/>
              </w:rPr>
              <w:t>CMS225</w:t>
            </w:r>
          </w:p>
        </w:tc>
        <w:tc>
          <w:tcPr>
            <w:tcW w:w="5040" w:type="dxa"/>
          </w:tcPr>
          <w:p w14:paraId="5AA467D8" w14:textId="77777777" w:rsidR="00D84C51" w:rsidRPr="001F417E" w:rsidRDefault="00D84C51" w:rsidP="00632FD9">
            <w:pPr>
              <w:rPr>
                <w:sz w:val="20"/>
              </w:rPr>
            </w:pPr>
            <w:r w:rsidRPr="001F417E">
              <w:rPr>
                <w:sz w:val="20"/>
              </w:rPr>
              <w:t>Mountain hemlock/rusty menziesia, NW Oregon</w:t>
            </w:r>
          </w:p>
        </w:tc>
        <w:tc>
          <w:tcPr>
            <w:tcW w:w="3060" w:type="dxa"/>
          </w:tcPr>
          <w:p w14:paraId="7030A854" w14:textId="77777777" w:rsidR="00D84C51" w:rsidRPr="001F417E" w:rsidRDefault="00D84C51" w:rsidP="00632FD9">
            <w:pPr>
              <w:rPr>
                <w:sz w:val="20"/>
              </w:rPr>
            </w:pPr>
            <w:r w:rsidRPr="001F417E">
              <w:rPr>
                <w:sz w:val="20"/>
              </w:rPr>
              <w:t>TSME/MEFE-NWO</w:t>
            </w:r>
          </w:p>
        </w:tc>
      </w:tr>
      <w:tr w:rsidR="00D84C51" w:rsidRPr="001F417E" w14:paraId="6FB482EC" w14:textId="77777777" w:rsidTr="00632FD9">
        <w:tc>
          <w:tcPr>
            <w:tcW w:w="1350" w:type="dxa"/>
          </w:tcPr>
          <w:p w14:paraId="161CB6D3" w14:textId="77777777" w:rsidR="00D84C51" w:rsidRPr="001F417E" w:rsidRDefault="00D84C51" w:rsidP="00632FD9">
            <w:pPr>
              <w:rPr>
                <w:sz w:val="20"/>
              </w:rPr>
            </w:pPr>
            <w:r w:rsidRPr="001F417E">
              <w:rPr>
                <w:sz w:val="20"/>
              </w:rPr>
              <w:t>CMS226</w:t>
            </w:r>
          </w:p>
        </w:tc>
        <w:tc>
          <w:tcPr>
            <w:tcW w:w="5040" w:type="dxa"/>
          </w:tcPr>
          <w:p w14:paraId="669E6C9B" w14:textId="77777777" w:rsidR="00D84C51" w:rsidRPr="001F417E" w:rsidRDefault="00D84C51" w:rsidP="00632FD9">
            <w:pPr>
              <w:rPr>
                <w:sz w:val="20"/>
              </w:rPr>
            </w:pPr>
            <w:r w:rsidRPr="001F417E">
              <w:rPr>
                <w:sz w:val="20"/>
              </w:rPr>
              <w:t>Mountain hemlock/white beaksedge/bead lily</w:t>
            </w:r>
          </w:p>
        </w:tc>
        <w:tc>
          <w:tcPr>
            <w:tcW w:w="3060" w:type="dxa"/>
          </w:tcPr>
          <w:p w14:paraId="66B959BD" w14:textId="77777777" w:rsidR="00D84C51" w:rsidRPr="001F417E" w:rsidRDefault="00D84C51" w:rsidP="00632FD9">
            <w:pPr>
              <w:rPr>
                <w:sz w:val="20"/>
              </w:rPr>
            </w:pPr>
            <w:r w:rsidRPr="001F417E">
              <w:rPr>
                <w:sz w:val="20"/>
              </w:rPr>
              <w:t>TSME/RHAL/CLUN</w:t>
            </w:r>
          </w:p>
        </w:tc>
      </w:tr>
      <w:tr w:rsidR="00D84C51" w:rsidRPr="001F417E" w14:paraId="4F05CDF8" w14:textId="77777777" w:rsidTr="00632FD9">
        <w:tc>
          <w:tcPr>
            <w:tcW w:w="1350" w:type="dxa"/>
          </w:tcPr>
          <w:p w14:paraId="7B0F7AB6" w14:textId="77777777" w:rsidR="00D84C51" w:rsidRPr="001F417E" w:rsidRDefault="00D84C51" w:rsidP="00632FD9">
            <w:pPr>
              <w:rPr>
                <w:sz w:val="20"/>
              </w:rPr>
            </w:pPr>
            <w:r w:rsidRPr="001F417E">
              <w:rPr>
                <w:sz w:val="20"/>
              </w:rPr>
              <w:t>CMS227</w:t>
            </w:r>
          </w:p>
        </w:tc>
        <w:tc>
          <w:tcPr>
            <w:tcW w:w="5040" w:type="dxa"/>
          </w:tcPr>
          <w:p w14:paraId="1BE39660" w14:textId="77777777" w:rsidR="00D84C51" w:rsidRPr="001F417E" w:rsidRDefault="00D84C51" w:rsidP="00632FD9">
            <w:pPr>
              <w:rPr>
                <w:sz w:val="20"/>
              </w:rPr>
            </w:pPr>
            <w:r w:rsidRPr="001F417E">
              <w:rPr>
                <w:sz w:val="20"/>
              </w:rPr>
              <w:t>Mountain hemlock/white beaksedge/beargrass</w:t>
            </w:r>
          </w:p>
        </w:tc>
        <w:tc>
          <w:tcPr>
            <w:tcW w:w="3060" w:type="dxa"/>
          </w:tcPr>
          <w:p w14:paraId="050C96E7" w14:textId="77777777" w:rsidR="00D84C51" w:rsidRPr="001F417E" w:rsidRDefault="00D84C51" w:rsidP="00632FD9">
            <w:pPr>
              <w:rPr>
                <w:sz w:val="20"/>
              </w:rPr>
            </w:pPr>
            <w:r w:rsidRPr="001F417E">
              <w:rPr>
                <w:sz w:val="20"/>
              </w:rPr>
              <w:t>TSME/RHAL/XETE</w:t>
            </w:r>
          </w:p>
        </w:tc>
      </w:tr>
      <w:tr w:rsidR="00D84C51" w:rsidRPr="001F417E" w14:paraId="13B44726" w14:textId="77777777" w:rsidTr="00632FD9">
        <w:tc>
          <w:tcPr>
            <w:tcW w:w="1350" w:type="dxa"/>
          </w:tcPr>
          <w:p w14:paraId="2CBB89D2" w14:textId="77777777" w:rsidR="00D84C51" w:rsidRPr="001F417E" w:rsidRDefault="00D84C51" w:rsidP="00632FD9">
            <w:pPr>
              <w:rPr>
                <w:sz w:val="20"/>
              </w:rPr>
            </w:pPr>
            <w:r w:rsidRPr="001F417E">
              <w:rPr>
                <w:sz w:val="20"/>
              </w:rPr>
              <w:t>CMS228</w:t>
            </w:r>
          </w:p>
        </w:tc>
        <w:tc>
          <w:tcPr>
            <w:tcW w:w="5040" w:type="dxa"/>
          </w:tcPr>
          <w:p w14:paraId="31A31841" w14:textId="77777777" w:rsidR="00D84C51" w:rsidRPr="001F417E" w:rsidRDefault="00D84C51" w:rsidP="00632FD9">
            <w:pPr>
              <w:rPr>
                <w:sz w:val="20"/>
              </w:rPr>
            </w:pPr>
            <w:r w:rsidRPr="001F417E">
              <w:rPr>
                <w:sz w:val="20"/>
              </w:rPr>
              <w:t>Mountain hemlock/big huckleberry-Mt. Albert goldenrod</w:t>
            </w:r>
          </w:p>
        </w:tc>
        <w:tc>
          <w:tcPr>
            <w:tcW w:w="3060" w:type="dxa"/>
          </w:tcPr>
          <w:p w14:paraId="58E63CB8" w14:textId="77777777" w:rsidR="00D84C51" w:rsidRPr="001F417E" w:rsidRDefault="00D84C51" w:rsidP="00632FD9">
            <w:pPr>
              <w:rPr>
                <w:sz w:val="20"/>
              </w:rPr>
            </w:pPr>
            <w:r w:rsidRPr="001F417E">
              <w:rPr>
                <w:sz w:val="20"/>
              </w:rPr>
              <w:t>TSME/VAME-SOSI</w:t>
            </w:r>
          </w:p>
        </w:tc>
      </w:tr>
      <w:tr w:rsidR="00D84C51" w:rsidRPr="001F417E" w14:paraId="0DE75CCA" w14:textId="77777777" w:rsidTr="00632FD9">
        <w:tc>
          <w:tcPr>
            <w:tcW w:w="1350" w:type="dxa"/>
          </w:tcPr>
          <w:p w14:paraId="061A2A4A" w14:textId="77777777" w:rsidR="00D84C51" w:rsidRPr="001F417E" w:rsidRDefault="00D84C51" w:rsidP="00632FD9">
            <w:pPr>
              <w:rPr>
                <w:sz w:val="20"/>
              </w:rPr>
            </w:pPr>
            <w:r w:rsidRPr="001F417E">
              <w:rPr>
                <w:sz w:val="20"/>
              </w:rPr>
              <w:t>CMS229</w:t>
            </w:r>
          </w:p>
        </w:tc>
        <w:tc>
          <w:tcPr>
            <w:tcW w:w="5040" w:type="dxa"/>
          </w:tcPr>
          <w:p w14:paraId="34D5162D" w14:textId="77777777" w:rsidR="00D84C51" w:rsidRPr="001F417E" w:rsidRDefault="00D84C51" w:rsidP="00632FD9">
            <w:pPr>
              <w:rPr>
                <w:sz w:val="20"/>
              </w:rPr>
            </w:pPr>
            <w:r w:rsidRPr="001F417E">
              <w:rPr>
                <w:sz w:val="20"/>
              </w:rPr>
              <w:t>Mountain hemlock/big huckleberry-beadlily</w:t>
            </w:r>
          </w:p>
        </w:tc>
        <w:tc>
          <w:tcPr>
            <w:tcW w:w="3060" w:type="dxa"/>
          </w:tcPr>
          <w:p w14:paraId="6DC08626" w14:textId="77777777" w:rsidR="00D84C51" w:rsidRPr="001F417E" w:rsidRDefault="00D84C51" w:rsidP="00632FD9">
            <w:pPr>
              <w:rPr>
                <w:sz w:val="20"/>
              </w:rPr>
            </w:pPr>
            <w:r w:rsidRPr="001F417E">
              <w:rPr>
                <w:sz w:val="20"/>
              </w:rPr>
              <w:t>TSME/VAME/CLUN-NWO</w:t>
            </w:r>
          </w:p>
        </w:tc>
      </w:tr>
      <w:tr w:rsidR="00D84C51" w:rsidRPr="001F417E" w14:paraId="26165177" w14:textId="77777777" w:rsidTr="00632FD9">
        <w:tc>
          <w:tcPr>
            <w:tcW w:w="1350" w:type="dxa"/>
          </w:tcPr>
          <w:p w14:paraId="7FDF63F5" w14:textId="77777777" w:rsidR="00D84C51" w:rsidRPr="001F417E" w:rsidRDefault="00D84C51" w:rsidP="00632FD9">
            <w:pPr>
              <w:rPr>
                <w:sz w:val="20"/>
              </w:rPr>
            </w:pPr>
            <w:r w:rsidRPr="001F417E">
              <w:rPr>
                <w:sz w:val="20"/>
              </w:rPr>
              <w:t>CMS613</w:t>
            </w:r>
          </w:p>
        </w:tc>
        <w:tc>
          <w:tcPr>
            <w:tcW w:w="5040" w:type="dxa"/>
          </w:tcPr>
          <w:p w14:paraId="380A9F25" w14:textId="77777777" w:rsidR="00D84C51" w:rsidRPr="001F417E" w:rsidRDefault="00D84C51" w:rsidP="00632FD9">
            <w:pPr>
              <w:rPr>
                <w:sz w:val="20"/>
              </w:rPr>
            </w:pPr>
            <w:r w:rsidRPr="001F417E">
              <w:rPr>
                <w:sz w:val="20"/>
              </w:rPr>
              <w:t>Mountain hemlock/rhododendron, NW Oregon</w:t>
            </w:r>
          </w:p>
        </w:tc>
        <w:tc>
          <w:tcPr>
            <w:tcW w:w="3060" w:type="dxa"/>
          </w:tcPr>
          <w:p w14:paraId="0A8832ED" w14:textId="77777777" w:rsidR="00D84C51" w:rsidRPr="001F417E" w:rsidRDefault="00D84C51" w:rsidP="00632FD9">
            <w:pPr>
              <w:rPr>
                <w:sz w:val="20"/>
              </w:rPr>
            </w:pPr>
            <w:r w:rsidRPr="001F417E">
              <w:rPr>
                <w:sz w:val="20"/>
              </w:rPr>
              <w:t>TSME/RHMA-NWO</w:t>
            </w:r>
          </w:p>
        </w:tc>
      </w:tr>
      <w:tr w:rsidR="00D84C51" w:rsidRPr="001F417E" w14:paraId="6CA73C60" w14:textId="77777777" w:rsidTr="00632FD9">
        <w:tc>
          <w:tcPr>
            <w:tcW w:w="1350" w:type="dxa"/>
          </w:tcPr>
          <w:p w14:paraId="414011E1" w14:textId="77777777" w:rsidR="00D84C51" w:rsidRPr="001F417E" w:rsidRDefault="00D84C51" w:rsidP="00632FD9">
            <w:pPr>
              <w:rPr>
                <w:sz w:val="20"/>
              </w:rPr>
            </w:pPr>
            <w:r w:rsidRPr="001F417E">
              <w:rPr>
                <w:sz w:val="20"/>
              </w:rPr>
              <w:t>CWS527</w:t>
            </w:r>
          </w:p>
        </w:tc>
        <w:tc>
          <w:tcPr>
            <w:tcW w:w="5040" w:type="dxa"/>
          </w:tcPr>
          <w:p w14:paraId="51FAC1CC" w14:textId="77777777" w:rsidR="00D84C51" w:rsidRPr="001F417E" w:rsidRDefault="00D84C51" w:rsidP="00632FD9">
            <w:pPr>
              <w:rPr>
                <w:sz w:val="20"/>
              </w:rPr>
            </w:pPr>
            <w:r w:rsidRPr="001F417E">
              <w:rPr>
                <w:sz w:val="20"/>
              </w:rPr>
              <w:t>Grand fir/vine maple/swordfern</w:t>
            </w:r>
          </w:p>
        </w:tc>
        <w:tc>
          <w:tcPr>
            <w:tcW w:w="3060" w:type="dxa"/>
          </w:tcPr>
          <w:p w14:paraId="1BE99FE1" w14:textId="77777777" w:rsidR="00D84C51" w:rsidRPr="001F417E" w:rsidRDefault="00D84C51" w:rsidP="00632FD9">
            <w:pPr>
              <w:rPr>
                <w:sz w:val="20"/>
              </w:rPr>
            </w:pPr>
            <w:r w:rsidRPr="001F417E">
              <w:rPr>
                <w:sz w:val="20"/>
              </w:rPr>
              <w:t>ABGR/ACCI/POMU</w:t>
            </w:r>
          </w:p>
        </w:tc>
      </w:tr>
      <w:tr w:rsidR="00D84C51" w:rsidRPr="001F417E" w14:paraId="75CE953A" w14:textId="77777777" w:rsidTr="00632FD9">
        <w:tc>
          <w:tcPr>
            <w:tcW w:w="1350" w:type="dxa"/>
          </w:tcPr>
          <w:p w14:paraId="66C40D35" w14:textId="77777777" w:rsidR="00D84C51" w:rsidRPr="001F417E" w:rsidRDefault="00D84C51" w:rsidP="00632FD9">
            <w:pPr>
              <w:rPr>
                <w:sz w:val="20"/>
              </w:rPr>
            </w:pPr>
            <w:r w:rsidRPr="001F417E">
              <w:rPr>
                <w:sz w:val="20"/>
              </w:rPr>
              <w:t>CWS528</w:t>
            </w:r>
          </w:p>
        </w:tc>
        <w:tc>
          <w:tcPr>
            <w:tcW w:w="5040" w:type="dxa"/>
          </w:tcPr>
          <w:p w14:paraId="0A3B9E79" w14:textId="77777777" w:rsidR="00D84C51" w:rsidRPr="001F417E" w:rsidRDefault="00D84C51" w:rsidP="00632FD9">
            <w:pPr>
              <w:rPr>
                <w:sz w:val="20"/>
              </w:rPr>
            </w:pPr>
            <w:r w:rsidRPr="001F417E">
              <w:rPr>
                <w:sz w:val="20"/>
              </w:rPr>
              <w:t>Grand fir/dwarf Oregon grape-salal</w:t>
            </w:r>
          </w:p>
        </w:tc>
        <w:tc>
          <w:tcPr>
            <w:tcW w:w="3060" w:type="dxa"/>
          </w:tcPr>
          <w:p w14:paraId="2C3B30DF" w14:textId="77777777" w:rsidR="00D84C51" w:rsidRPr="001F417E" w:rsidRDefault="00D84C51" w:rsidP="00632FD9">
            <w:pPr>
              <w:rPr>
                <w:sz w:val="20"/>
              </w:rPr>
            </w:pPr>
            <w:r w:rsidRPr="001F417E">
              <w:rPr>
                <w:sz w:val="20"/>
              </w:rPr>
              <w:t>ABGR/MANE2-GASH</w:t>
            </w:r>
          </w:p>
        </w:tc>
      </w:tr>
      <w:tr w:rsidR="00D84C51" w:rsidRPr="001F417E" w14:paraId="03F6A4F6" w14:textId="77777777" w:rsidTr="00632FD9">
        <w:tc>
          <w:tcPr>
            <w:tcW w:w="1350" w:type="dxa"/>
          </w:tcPr>
          <w:p w14:paraId="113FD772" w14:textId="77777777" w:rsidR="00D84C51" w:rsidRPr="001F417E" w:rsidRDefault="00D84C51" w:rsidP="00632FD9">
            <w:pPr>
              <w:rPr>
                <w:sz w:val="20"/>
              </w:rPr>
            </w:pPr>
            <w:r w:rsidRPr="001F417E">
              <w:rPr>
                <w:sz w:val="20"/>
              </w:rPr>
              <w:t>CWS529</w:t>
            </w:r>
          </w:p>
        </w:tc>
        <w:tc>
          <w:tcPr>
            <w:tcW w:w="5040" w:type="dxa"/>
          </w:tcPr>
          <w:p w14:paraId="5938F02D" w14:textId="77777777" w:rsidR="00D84C51" w:rsidRPr="001F417E" w:rsidRDefault="00D84C51" w:rsidP="00632FD9">
            <w:pPr>
              <w:rPr>
                <w:sz w:val="20"/>
              </w:rPr>
            </w:pPr>
            <w:r w:rsidRPr="001F417E">
              <w:rPr>
                <w:sz w:val="20"/>
              </w:rPr>
              <w:t>Grand fir/oceanspray/sword fern</w:t>
            </w:r>
          </w:p>
        </w:tc>
        <w:tc>
          <w:tcPr>
            <w:tcW w:w="3060" w:type="dxa"/>
          </w:tcPr>
          <w:p w14:paraId="7862DE4A" w14:textId="77777777" w:rsidR="00D84C51" w:rsidRPr="001F417E" w:rsidRDefault="00D84C51" w:rsidP="00632FD9">
            <w:pPr>
              <w:rPr>
                <w:sz w:val="20"/>
              </w:rPr>
            </w:pPr>
            <w:r w:rsidRPr="001F417E">
              <w:rPr>
                <w:sz w:val="20"/>
              </w:rPr>
              <w:t>ABGR/HODI/POMU</w:t>
            </w:r>
          </w:p>
        </w:tc>
      </w:tr>
      <w:tr w:rsidR="00D84C51" w:rsidRPr="001F417E" w14:paraId="0D95F30C" w14:textId="77777777" w:rsidTr="00632FD9">
        <w:tc>
          <w:tcPr>
            <w:tcW w:w="1350" w:type="dxa"/>
          </w:tcPr>
          <w:p w14:paraId="28233062" w14:textId="77777777" w:rsidR="00D84C51" w:rsidRPr="001F417E" w:rsidRDefault="00D84C51" w:rsidP="00632FD9">
            <w:pPr>
              <w:rPr>
                <w:sz w:val="20"/>
              </w:rPr>
            </w:pPr>
            <w:r w:rsidRPr="001F417E">
              <w:rPr>
                <w:sz w:val="20"/>
              </w:rPr>
              <w:t>CWS555</w:t>
            </w:r>
          </w:p>
        </w:tc>
        <w:tc>
          <w:tcPr>
            <w:tcW w:w="5040" w:type="dxa"/>
          </w:tcPr>
          <w:p w14:paraId="6903F039" w14:textId="77777777" w:rsidR="00D84C51" w:rsidRPr="001F417E" w:rsidRDefault="00D84C51" w:rsidP="00632FD9">
            <w:pPr>
              <w:rPr>
                <w:sz w:val="20"/>
              </w:rPr>
            </w:pPr>
            <w:r w:rsidRPr="001F417E">
              <w:rPr>
                <w:sz w:val="20"/>
              </w:rPr>
              <w:t>Grand fir/California hazel/inside out flower</w:t>
            </w:r>
          </w:p>
        </w:tc>
        <w:tc>
          <w:tcPr>
            <w:tcW w:w="3060" w:type="dxa"/>
          </w:tcPr>
          <w:p w14:paraId="5723A5A1" w14:textId="77777777" w:rsidR="00D84C51" w:rsidRPr="001F417E" w:rsidRDefault="00D84C51" w:rsidP="00632FD9">
            <w:pPr>
              <w:rPr>
                <w:sz w:val="20"/>
              </w:rPr>
            </w:pPr>
            <w:r w:rsidRPr="001F417E">
              <w:rPr>
                <w:sz w:val="20"/>
              </w:rPr>
              <w:t>ABGR/COCO6/VAHE</w:t>
            </w:r>
          </w:p>
        </w:tc>
      </w:tr>
      <w:tr w:rsidR="00D84C51" w:rsidRPr="001F417E" w14:paraId="289EE149" w14:textId="77777777" w:rsidTr="00632FD9">
        <w:tc>
          <w:tcPr>
            <w:tcW w:w="1350" w:type="dxa"/>
          </w:tcPr>
          <w:p w14:paraId="4C99D9DE" w14:textId="77777777" w:rsidR="00D84C51" w:rsidRPr="001F417E" w:rsidRDefault="00D84C51" w:rsidP="00632FD9">
            <w:pPr>
              <w:rPr>
                <w:sz w:val="20"/>
              </w:rPr>
            </w:pPr>
            <w:r w:rsidRPr="001F417E">
              <w:rPr>
                <w:sz w:val="20"/>
              </w:rPr>
              <w:t>CWS622</w:t>
            </w:r>
          </w:p>
        </w:tc>
        <w:tc>
          <w:tcPr>
            <w:tcW w:w="5040" w:type="dxa"/>
          </w:tcPr>
          <w:p w14:paraId="4547F091" w14:textId="77777777" w:rsidR="00D84C51" w:rsidRPr="001F417E" w:rsidRDefault="00D84C51" w:rsidP="00632FD9">
            <w:pPr>
              <w:rPr>
                <w:sz w:val="20"/>
              </w:rPr>
            </w:pPr>
            <w:r w:rsidRPr="001F417E">
              <w:rPr>
                <w:sz w:val="20"/>
              </w:rPr>
              <w:t>Grand fir/poison oak</w:t>
            </w:r>
          </w:p>
        </w:tc>
        <w:tc>
          <w:tcPr>
            <w:tcW w:w="3060" w:type="dxa"/>
          </w:tcPr>
          <w:p w14:paraId="73E4B91F" w14:textId="77777777" w:rsidR="00D84C51" w:rsidRPr="001F417E" w:rsidRDefault="00D84C51" w:rsidP="00632FD9">
            <w:pPr>
              <w:rPr>
                <w:sz w:val="20"/>
              </w:rPr>
            </w:pPr>
            <w:r w:rsidRPr="001F417E">
              <w:rPr>
                <w:sz w:val="20"/>
              </w:rPr>
              <w:t>ABGR/TODI</w:t>
            </w:r>
          </w:p>
        </w:tc>
      </w:tr>
    </w:tbl>
    <w:p w14:paraId="72356D22" w14:textId="77777777" w:rsidR="00D84C51" w:rsidRPr="00746A9D" w:rsidRDefault="00D84C51" w:rsidP="00D84C51">
      <w:pPr>
        <w:pStyle w:val="Caption"/>
        <w:rPr>
          <w:color w:val="auto"/>
        </w:rPr>
      </w:pPr>
      <w:bookmarkStart w:id="57" w:name="_Toc412185704"/>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52</w:t>
      </w:r>
      <w:r w:rsidRPr="00844472">
        <w:rPr>
          <w:color w:val="auto"/>
        </w:rPr>
        <w:fldChar w:fldCharType="end"/>
      </w:r>
      <w:r w:rsidRPr="00844472">
        <w:rPr>
          <w:color w:val="auto"/>
        </w:rPr>
        <w:t xml:space="preserve">:  </w:t>
      </w:r>
      <w:r>
        <w:rPr>
          <w:color w:val="auto"/>
        </w:rPr>
        <w:t>Reference Code 653</w:t>
      </w:r>
      <w:bookmarkEnd w:id="57"/>
    </w:p>
    <w:tbl>
      <w:tblPr>
        <w:tblStyle w:val="TableGrid"/>
        <w:tblW w:w="9450" w:type="dxa"/>
        <w:tblInd w:w="108" w:type="dxa"/>
        <w:tblLayout w:type="fixed"/>
        <w:tblLook w:val="04A0" w:firstRow="1" w:lastRow="0" w:firstColumn="1" w:lastColumn="0" w:noHBand="0" w:noVBand="1"/>
      </w:tblPr>
      <w:tblGrid>
        <w:gridCol w:w="1350"/>
        <w:gridCol w:w="5040"/>
        <w:gridCol w:w="3060"/>
      </w:tblGrid>
      <w:tr w:rsidR="00D84C51" w:rsidRPr="000F3007" w14:paraId="111761A9" w14:textId="77777777" w:rsidTr="00632FD9">
        <w:trPr>
          <w:cantSplit/>
          <w:tblHeader/>
        </w:trPr>
        <w:tc>
          <w:tcPr>
            <w:tcW w:w="1350" w:type="dxa"/>
            <w:shd w:val="clear" w:color="auto" w:fill="0B610D"/>
            <w:vAlign w:val="bottom"/>
          </w:tcPr>
          <w:p w14:paraId="06A8935D" w14:textId="77777777" w:rsidR="00D84C51" w:rsidRPr="000F3007" w:rsidRDefault="00D84C51" w:rsidP="00632FD9">
            <w:pPr>
              <w:rPr>
                <w:b/>
                <w:color w:val="FFFFFF" w:themeColor="background1"/>
                <w:sz w:val="20"/>
              </w:rPr>
            </w:pPr>
            <w:r w:rsidRPr="000F3007">
              <w:rPr>
                <w:b/>
                <w:color w:val="FFFFFF" w:themeColor="background1"/>
                <w:sz w:val="20"/>
              </w:rPr>
              <w:t>PV_CODE</w:t>
            </w:r>
          </w:p>
        </w:tc>
        <w:tc>
          <w:tcPr>
            <w:tcW w:w="5040" w:type="dxa"/>
            <w:shd w:val="clear" w:color="auto" w:fill="0B610D"/>
            <w:vAlign w:val="bottom"/>
          </w:tcPr>
          <w:p w14:paraId="0C29FA61" w14:textId="77777777" w:rsidR="00D84C51" w:rsidRPr="000F3007" w:rsidRDefault="00D84C51" w:rsidP="00632FD9">
            <w:pPr>
              <w:rPr>
                <w:b/>
                <w:color w:val="FFFFFF" w:themeColor="background1"/>
                <w:sz w:val="20"/>
              </w:rPr>
            </w:pPr>
            <w:r w:rsidRPr="000F3007">
              <w:rPr>
                <w:b/>
                <w:color w:val="FFFFFF" w:themeColor="background1"/>
                <w:sz w:val="20"/>
              </w:rPr>
              <w:t>COMMON_NAME</w:t>
            </w:r>
          </w:p>
        </w:tc>
        <w:tc>
          <w:tcPr>
            <w:tcW w:w="3060" w:type="dxa"/>
            <w:shd w:val="clear" w:color="auto" w:fill="0B610D"/>
            <w:vAlign w:val="bottom"/>
          </w:tcPr>
          <w:p w14:paraId="4177196E" w14:textId="77777777" w:rsidR="00D84C51" w:rsidRPr="000F3007" w:rsidRDefault="00D84C51" w:rsidP="00632FD9">
            <w:pPr>
              <w:rPr>
                <w:b/>
                <w:color w:val="FFFFFF" w:themeColor="background1"/>
                <w:sz w:val="20"/>
              </w:rPr>
            </w:pPr>
            <w:r w:rsidRPr="000F3007">
              <w:rPr>
                <w:b/>
                <w:color w:val="FFFFFF" w:themeColor="background1"/>
                <w:sz w:val="20"/>
              </w:rPr>
              <w:t>SCIENTIFIC_NAME</w:t>
            </w:r>
          </w:p>
        </w:tc>
      </w:tr>
      <w:tr w:rsidR="00D84C51" w:rsidRPr="001F417E" w14:paraId="4FE4580B" w14:textId="77777777" w:rsidTr="00632FD9">
        <w:tc>
          <w:tcPr>
            <w:tcW w:w="1350" w:type="dxa"/>
            <w:shd w:val="clear" w:color="auto" w:fill="auto"/>
            <w:vAlign w:val="bottom"/>
          </w:tcPr>
          <w:p w14:paraId="490A5BEC" w14:textId="77777777" w:rsidR="00D84C51" w:rsidRPr="001F417E" w:rsidRDefault="00D84C51" w:rsidP="00632FD9">
            <w:pPr>
              <w:rPr>
                <w:sz w:val="20"/>
              </w:rPr>
            </w:pPr>
            <w:r w:rsidRPr="001F417E">
              <w:rPr>
                <w:sz w:val="20"/>
              </w:rPr>
              <w:t>CMF311</w:t>
            </w:r>
          </w:p>
        </w:tc>
        <w:tc>
          <w:tcPr>
            <w:tcW w:w="5040" w:type="dxa"/>
            <w:shd w:val="clear" w:color="auto" w:fill="auto"/>
            <w:vAlign w:val="bottom"/>
          </w:tcPr>
          <w:p w14:paraId="2D754A2C" w14:textId="77777777" w:rsidR="00D84C51" w:rsidRPr="001F417E" w:rsidRDefault="00D84C51" w:rsidP="00632FD9">
            <w:pPr>
              <w:rPr>
                <w:sz w:val="20"/>
              </w:rPr>
            </w:pPr>
            <w:r w:rsidRPr="001F417E">
              <w:rPr>
                <w:sz w:val="20"/>
              </w:rPr>
              <w:t>Mountain hemlock/wild ginger</w:t>
            </w:r>
          </w:p>
        </w:tc>
        <w:tc>
          <w:tcPr>
            <w:tcW w:w="3060" w:type="dxa"/>
            <w:shd w:val="clear" w:color="auto" w:fill="auto"/>
            <w:vAlign w:val="bottom"/>
          </w:tcPr>
          <w:p w14:paraId="07AB40DF" w14:textId="77777777" w:rsidR="00D84C51" w:rsidRPr="001F417E" w:rsidRDefault="00D84C51" w:rsidP="00632FD9">
            <w:pPr>
              <w:rPr>
                <w:sz w:val="20"/>
              </w:rPr>
            </w:pPr>
            <w:r w:rsidRPr="001F417E">
              <w:rPr>
                <w:sz w:val="20"/>
              </w:rPr>
              <w:t>TSME/ASCA2</w:t>
            </w:r>
          </w:p>
        </w:tc>
      </w:tr>
      <w:tr w:rsidR="00D84C51" w:rsidRPr="001F417E" w14:paraId="47E16404" w14:textId="77777777" w:rsidTr="00632FD9">
        <w:tc>
          <w:tcPr>
            <w:tcW w:w="1350" w:type="dxa"/>
            <w:vAlign w:val="bottom"/>
          </w:tcPr>
          <w:p w14:paraId="06127E35" w14:textId="77777777" w:rsidR="00D84C51" w:rsidRPr="001F417E" w:rsidRDefault="00D84C51" w:rsidP="00632FD9">
            <w:pPr>
              <w:rPr>
                <w:sz w:val="20"/>
              </w:rPr>
            </w:pPr>
            <w:r w:rsidRPr="001F417E">
              <w:rPr>
                <w:sz w:val="20"/>
              </w:rPr>
              <w:t>CMF211</w:t>
            </w:r>
          </w:p>
        </w:tc>
        <w:tc>
          <w:tcPr>
            <w:tcW w:w="5040" w:type="dxa"/>
            <w:vAlign w:val="bottom"/>
          </w:tcPr>
          <w:p w14:paraId="0E80736D" w14:textId="77777777" w:rsidR="00D84C51" w:rsidRPr="001F417E" w:rsidRDefault="00D84C51" w:rsidP="00632FD9">
            <w:pPr>
              <w:rPr>
                <w:sz w:val="20"/>
              </w:rPr>
            </w:pPr>
            <w:r w:rsidRPr="001F417E">
              <w:rPr>
                <w:sz w:val="20"/>
              </w:rPr>
              <w:t>Mountain hemlock/queencup beadlilly</w:t>
            </w:r>
          </w:p>
        </w:tc>
        <w:tc>
          <w:tcPr>
            <w:tcW w:w="3060" w:type="dxa"/>
            <w:vAlign w:val="bottom"/>
          </w:tcPr>
          <w:p w14:paraId="70D8CA9A" w14:textId="77777777" w:rsidR="00D84C51" w:rsidRPr="001F417E" w:rsidRDefault="00D84C51" w:rsidP="00632FD9">
            <w:pPr>
              <w:rPr>
                <w:sz w:val="20"/>
              </w:rPr>
            </w:pPr>
            <w:r w:rsidRPr="001F417E">
              <w:rPr>
                <w:sz w:val="20"/>
              </w:rPr>
              <w:t>TSME/CLUN2</w:t>
            </w:r>
          </w:p>
        </w:tc>
      </w:tr>
      <w:tr w:rsidR="00D84C51" w:rsidRPr="001F417E" w14:paraId="2CEFC6A1" w14:textId="77777777" w:rsidTr="00632FD9">
        <w:tc>
          <w:tcPr>
            <w:tcW w:w="1350" w:type="dxa"/>
            <w:vAlign w:val="bottom"/>
          </w:tcPr>
          <w:p w14:paraId="2CC6C0DA" w14:textId="77777777" w:rsidR="00D84C51" w:rsidRPr="001F417E" w:rsidRDefault="00D84C51" w:rsidP="00632FD9">
            <w:pPr>
              <w:rPr>
                <w:sz w:val="20"/>
              </w:rPr>
            </w:pPr>
            <w:r w:rsidRPr="001F417E">
              <w:rPr>
                <w:sz w:val="20"/>
              </w:rPr>
              <w:t>CMF221</w:t>
            </w:r>
          </w:p>
        </w:tc>
        <w:tc>
          <w:tcPr>
            <w:tcW w:w="5040" w:type="dxa"/>
            <w:vAlign w:val="bottom"/>
          </w:tcPr>
          <w:p w14:paraId="5FE1250A" w14:textId="77777777" w:rsidR="00D84C51" w:rsidRPr="001F417E" w:rsidRDefault="00D84C51" w:rsidP="00632FD9">
            <w:pPr>
              <w:rPr>
                <w:sz w:val="20"/>
              </w:rPr>
            </w:pPr>
            <w:r w:rsidRPr="001F417E">
              <w:rPr>
                <w:sz w:val="20"/>
              </w:rPr>
              <w:t>Mountain hemlock/vanilla leaf</w:t>
            </w:r>
          </w:p>
        </w:tc>
        <w:tc>
          <w:tcPr>
            <w:tcW w:w="3060" w:type="dxa"/>
            <w:vAlign w:val="bottom"/>
          </w:tcPr>
          <w:p w14:paraId="5B56D32A" w14:textId="77777777" w:rsidR="00D84C51" w:rsidRPr="001F417E" w:rsidRDefault="00D84C51" w:rsidP="00632FD9">
            <w:pPr>
              <w:rPr>
                <w:sz w:val="20"/>
              </w:rPr>
            </w:pPr>
            <w:r w:rsidRPr="001F417E">
              <w:rPr>
                <w:sz w:val="20"/>
              </w:rPr>
              <w:t>TSME/ACTR</w:t>
            </w:r>
          </w:p>
        </w:tc>
      </w:tr>
      <w:tr w:rsidR="00D84C51" w:rsidRPr="001F417E" w14:paraId="4EFA943F" w14:textId="77777777" w:rsidTr="00632FD9">
        <w:tc>
          <w:tcPr>
            <w:tcW w:w="1350" w:type="dxa"/>
            <w:vAlign w:val="bottom"/>
          </w:tcPr>
          <w:p w14:paraId="05A3D633" w14:textId="77777777" w:rsidR="00D84C51" w:rsidRPr="001F417E" w:rsidRDefault="00D84C51" w:rsidP="00632FD9">
            <w:pPr>
              <w:rPr>
                <w:sz w:val="20"/>
              </w:rPr>
            </w:pPr>
            <w:r w:rsidRPr="001F417E">
              <w:rPr>
                <w:sz w:val="20"/>
              </w:rPr>
              <w:lastRenderedPageBreak/>
              <w:t>CMF231</w:t>
            </w:r>
          </w:p>
        </w:tc>
        <w:tc>
          <w:tcPr>
            <w:tcW w:w="5040" w:type="dxa"/>
            <w:vAlign w:val="bottom"/>
          </w:tcPr>
          <w:p w14:paraId="795D0F7B" w14:textId="77777777" w:rsidR="00D84C51" w:rsidRPr="001F417E" w:rsidRDefault="00D84C51" w:rsidP="00632FD9">
            <w:pPr>
              <w:rPr>
                <w:sz w:val="20"/>
              </w:rPr>
            </w:pPr>
            <w:r w:rsidRPr="001F417E">
              <w:rPr>
                <w:sz w:val="20"/>
              </w:rPr>
              <w:t>Mountain hemlock/twinflower</w:t>
            </w:r>
          </w:p>
        </w:tc>
        <w:tc>
          <w:tcPr>
            <w:tcW w:w="3060" w:type="dxa"/>
            <w:vAlign w:val="bottom"/>
          </w:tcPr>
          <w:p w14:paraId="0227E14A" w14:textId="77777777" w:rsidR="00D84C51" w:rsidRPr="001F417E" w:rsidRDefault="00D84C51" w:rsidP="00632FD9">
            <w:pPr>
              <w:rPr>
                <w:sz w:val="20"/>
              </w:rPr>
            </w:pPr>
            <w:r w:rsidRPr="001F417E">
              <w:rPr>
                <w:sz w:val="20"/>
              </w:rPr>
              <w:t>TSME/LIBO3</w:t>
            </w:r>
          </w:p>
        </w:tc>
      </w:tr>
      <w:tr w:rsidR="00D84C51" w:rsidRPr="001F417E" w14:paraId="535484B5" w14:textId="77777777" w:rsidTr="00632FD9">
        <w:tc>
          <w:tcPr>
            <w:tcW w:w="1350" w:type="dxa"/>
            <w:vAlign w:val="bottom"/>
          </w:tcPr>
          <w:p w14:paraId="7E160FD9" w14:textId="77777777" w:rsidR="00D84C51" w:rsidRPr="001F417E" w:rsidRDefault="00D84C51" w:rsidP="00632FD9">
            <w:pPr>
              <w:rPr>
                <w:sz w:val="20"/>
              </w:rPr>
            </w:pPr>
            <w:r w:rsidRPr="001F417E">
              <w:rPr>
                <w:sz w:val="20"/>
              </w:rPr>
              <w:t>CMF241</w:t>
            </w:r>
          </w:p>
        </w:tc>
        <w:tc>
          <w:tcPr>
            <w:tcW w:w="5040" w:type="dxa"/>
            <w:vAlign w:val="bottom"/>
          </w:tcPr>
          <w:p w14:paraId="2F6AFC4E" w14:textId="77777777" w:rsidR="00D84C51" w:rsidRPr="001F417E" w:rsidRDefault="00D84C51" w:rsidP="00632FD9">
            <w:pPr>
              <w:rPr>
                <w:sz w:val="20"/>
              </w:rPr>
            </w:pPr>
            <w:r w:rsidRPr="001F417E">
              <w:rPr>
                <w:sz w:val="20"/>
              </w:rPr>
              <w:t>Mountain hemlock/bride’s bonnet</w:t>
            </w:r>
          </w:p>
        </w:tc>
        <w:tc>
          <w:tcPr>
            <w:tcW w:w="3060" w:type="dxa"/>
            <w:vAlign w:val="bottom"/>
          </w:tcPr>
          <w:p w14:paraId="365E1B92" w14:textId="77777777" w:rsidR="00D84C51" w:rsidRPr="001F417E" w:rsidRDefault="00D84C51" w:rsidP="00632FD9">
            <w:pPr>
              <w:rPr>
                <w:sz w:val="20"/>
              </w:rPr>
            </w:pPr>
            <w:r w:rsidRPr="001F417E">
              <w:rPr>
                <w:sz w:val="20"/>
              </w:rPr>
              <w:t>TSME/CLUN2</w:t>
            </w:r>
          </w:p>
        </w:tc>
      </w:tr>
      <w:tr w:rsidR="00D84C51" w:rsidRPr="001F417E" w14:paraId="271859EE" w14:textId="77777777" w:rsidTr="00632FD9">
        <w:tc>
          <w:tcPr>
            <w:tcW w:w="1350" w:type="dxa"/>
            <w:vAlign w:val="bottom"/>
          </w:tcPr>
          <w:p w14:paraId="6C73F755" w14:textId="77777777" w:rsidR="00D84C51" w:rsidRPr="001F417E" w:rsidRDefault="00D84C51" w:rsidP="00632FD9">
            <w:pPr>
              <w:rPr>
                <w:sz w:val="20"/>
              </w:rPr>
            </w:pPr>
            <w:r w:rsidRPr="001F417E">
              <w:rPr>
                <w:sz w:val="20"/>
              </w:rPr>
              <w:t>CMS313</w:t>
            </w:r>
          </w:p>
        </w:tc>
        <w:tc>
          <w:tcPr>
            <w:tcW w:w="5040" w:type="dxa"/>
            <w:vAlign w:val="bottom"/>
          </w:tcPr>
          <w:p w14:paraId="37E46114" w14:textId="77777777" w:rsidR="00D84C51" w:rsidRPr="001F417E" w:rsidRDefault="00D84C51" w:rsidP="00632FD9">
            <w:pPr>
              <w:rPr>
                <w:sz w:val="20"/>
              </w:rPr>
            </w:pPr>
            <w:r w:rsidRPr="001F417E">
              <w:rPr>
                <w:sz w:val="20"/>
              </w:rPr>
              <w:t>Mountain hemlock/pink mountain heath-Cascade bilberry</w:t>
            </w:r>
          </w:p>
        </w:tc>
        <w:tc>
          <w:tcPr>
            <w:tcW w:w="3060" w:type="dxa"/>
            <w:vAlign w:val="bottom"/>
          </w:tcPr>
          <w:p w14:paraId="4F6D1701" w14:textId="77777777" w:rsidR="00D84C51" w:rsidRPr="001F417E" w:rsidRDefault="00D84C51" w:rsidP="00632FD9">
            <w:pPr>
              <w:rPr>
                <w:sz w:val="20"/>
              </w:rPr>
            </w:pPr>
            <w:r w:rsidRPr="001F417E">
              <w:rPr>
                <w:sz w:val="20"/>
              </w:rPr>
              <w:t>TSME/PHEM-VADE</w:t>
            </w:r>
          </w:p>
        </w:tc>
      </w:tr>
      <w:tr w:rsidR="00D84C51" w:rsidRPr="001F417E" w14:paraId="47BA62E1" w14:textId="77777777" w:rsidTr="00632FD9">
        <w:tc>
          <w:tcPr>
            <w:tcW w:w="1350" w:type="dxa"/>
            <w:vAlign w:val="bottom"/>
          </w:tcPr>
          <w:p w14:paraId="6C3ECDC2" w14:textId="77777777" w:rsidR="00D84C51" w:rsidRPr="001F417E" w:rsidRDefault="00D84C51" w:rsidP="00632FD9">
            <w:pPr>
              <w:rPr>
                <w:sz w:val="20"/>
              </w:rPr>
            </w:pPr>
            <w:r w:rsidRPr="001F417E">
              <w:rPr>
                <w:sz w:val="20"/>
              </w:rPr>
              <w:t>CMG221</w:t>
            </w:r>
          </w:p>
        </w:tc>
        <w:tc>
          <w:tcPr>
            <w:tcW w:w="5040" w:type="dxa"/>
            <w:vAlign w:val="bottom"/>
          </w:tcPr>
          <w:p w14:paraId="40688490" w14:textId="77777777" w:rsidR="00D84C51" w:rsidRPr="001F417E" w:rsidRDefault="00D84C51" w:rsidP="00632FD9">
            <w:pPr>
              <w:rPr>
                <w:sz w:val="20"/>
              </w:rPr>
            </w:pPr>
            <w:r w:rsidRPr="001F417E">
              <w:rPr>
                <w:sz w:val="20"/>
              </w:rPr>
              <w:t>Mountain hemlock/smooth woodrush</w:t>
            </w:r>
          </w:p>
        </w:tc>
        <w:tc>
          <w:tcPr>
            <w:tcW w:w="3060" w:type="dxa"/>
            <w:vAlign w:val="bottom"/>
          </w:tcPr>
          <w:p w14:paraId="04B2502C" w14:textId="77777777" w:rsidR="00D84C51" w:rsidRPr="001F417E" w:rsidRDefault="00D84C51" w:rsidP="00632FD9">
            <w:pPr>
              <w:rPr>
                <w:sz w:val="20"/>
              </w:rPr>
            </w:pPr>
            <w:r w:rsidRPr="001F417E">
              <w:rPr>
                <w:sz w:val="20"/>
              </w:rPr>
              <w:t>TSME/LUHI</w:t>
            </w:r>
          </w:p>
        </w:tc>
      </w:tr>
      <w:tr w:rsidR="00D84C51" w:rsidRPr="001F417E" w14:paraId="7438BDA3" w14:textId="77777777" w:rsidTr="00632FD9">
        <w:tc>
          <w:tcPr>
            <w:tcW w:w="1350" w:type="dxa"/>
            <w:vAlign w:val="bottom"/>
          </w:tcPr>
          <w:p w14:paraId="547022BC" w14:textId="77777777" w:rsidR="00D84C51" w:rsidRPr="001F417E" w:rsidRDefault="00D84C51" w:rsidP="00632FD9">
            <w:pPr>
              <w:rPr>
                <w:sz w:val="20"/>
              </w:rPr>
            </w:pPr>
            <w:r w:rsidRPr="001F417E">
              <w:rPr>
                <w:sz w:val="20"/>
              </w:rPr>
              <w:t>CMS232</w:t>
            </w:r>
          </w:p>
        </w:tc>
        <w:tc>
          <w:tcPr>
            <w:tcW w:w="5040" w:type="dxa"/>
            <w:vAlign w:val="bottom"/>
          </w:tcPr>
          <w:p w14:paraId="6CF16DB2" w14:textId="77777777" w:rsidR="00D84C51" w:rsidRPr="001F417E" w:rsidRDefault="00D84C51" w:rsidP="00632FD9">
            <w:pPr>
              <w:rPr>
                <w:sz w:val="20"/>
              </w:rPr>
            </w:pPr>
            <w:r w:rsidRPr="001F417E">
              <w:rPr>
                <w:sz w:val="20"/>
              </w:rPr>
              <w:t>Mountain hemlock/thinleaf huckleberry</w:t>
            </w:r>
          </w:p>
        </w:tc>
        <w:tc>
          <w:tcPr>
            <w:tcW w:w="3060" w:type="dxa"/>
            <w:vAlign w:val="bottom"/>
          </w:tcPr>
          <w:p w14:paraId="050A38FC" w14:textId="77777777" w:rsidR="00D84C51" w:rsidRPr="001F417E" w:rsidRDefault="00D84C51" w:rsidP="00632FD9">
            <w:pPr>
              <w:rPr>
                <w:sz w:val="20"/>
              </w:rPr>
            </w:pPr>
            <w:r w:rsidRPr="001F417E">
              <w:rPr>
                <w:sz w:val="20"/>
              </w:rPr>
              <w:t>TSME/VAME</w:t>
            </w:r>
          </w:p>
        </w:tc>
      </w:tr>
      <w:tr w:rsidR="00D84C51" w:rsidRPr="001F417E" w14:paraId="4FFD8EFD" w14:textId="77777777" w:rsidTr="00632FD9">
        <w:tc>
          <w:tcPr>
            <w:tcW w:w="1350" w:type="dxa"/>
            <w:vAlign w:val="bottom"/>
          </w:tcPr>
          <w:p w14:paraId="3FD008DB" w14:textId="77777777" w:rsidR="00D84C51" w:rsidRPr="001F417E" w:rsidRDefault="00D84C51" w:rsidP="00632FD9">
            <w:pPr>
              <w:rPr>
                <w:sz w:val="20"/>
              </w:rPr>
            </w:pPr>
            <w:r w:rsidRPr="001F417E">
              <w:rPr>
                <w:sz w:val="20"/>
              </w:rPr>
              <w:t>CMS216</w:t>
            </w:r>
          </w:p>
        </w:tc>
        <w:tc>
          <w:tcPr>
            <w:tcW w:w="5040" w:type="dxa"/>
            <w:vAlign w:val="bottom"/>
          </w:tcPr>
          <w:p w14:paraId="2AF08FF4" w14:textId="77777777" w:rsidR="00D84C51" w:rsidRPr="001F417E" w:rsidRDefault="00D84C51" w:rsidP="00632FD9">
            <w:pPr>
              <w:rPr>
                <w:sz w:val="20"/>
              </w:rPr>
            </w:pPr>
            <w:r w:rsidRPr="001F417E">
              <w:rPr>
                <w:sz w:val="20"/>
              </w:rPr>
              <w:t>Mountain hemlock/thinleaf huckleberrk/common beargrass</w:t>
            </w:r>
          </w:p>
        </w:tc>
        <w:tc>
          <w:tcPr>
            <w:tcW w:w="3060" w:type="dxa"/>
            <w:vAlign w:val="bottom"/>
          </w:tcPr>
          <w:p w14:paraId="69CF47AC" w14:textId="77777777" w:rsidR="00D84C51" w:rsidRPr="001F417E" w:rsidRDefault="00D84C51" w:rsidP="00632FD9">
            <w:pPr>
              <w:rPr>
                <w:sz w:val="20"/>
              </w:rPr>
            </w:pPr>
            <w:r w:rsidRPr="001F417E">
              <w:rPr>
                <w:sz w:val="20"/>
              </w:rPr>
              <w:t>TSME/VAME/XETE</w:t>
            </w:r>
          </w:p>
        </w:tc>
      </w:tr>
      <w:tr w:rsidR="00D84C51" w:rsidRPr="001F417E" w14:paraId="1357C61B" w14:textId="77777777" w:rsidTr="00632FD9">
        <w:tc>
          <w:tcPr>
            <w:tcW w:w="1350" w:type="dxa"/>
            <w:vAlign w:val="bottom"/>
          </w:tcPr>
          <w:p w14:paraId="4D636344" w14:textId="77777777" w:rsidR="00D84C51" w:rsidRPr="001F417E" w:rsidRDefault="00D84C51" w:rsidP="00632FD9">
            <w:pPr>
              <w:rPr>
                <w:sz w:val="20"/>
              </w:rPr>
            </w:pPr>
            <w:r w:rsidRPr="001F417E">
              <w:rPr>
                <w:sz w:val="20"/>
              </w:rPr>
              <w:t>CMS841</w:t>
            </w:r>
          </w:p>
        </w:tc>
        <w:tc>
          <w:tcPr>
            <w:tcW w:w="5040" w:type="dxa"/>
            <w:vAlign w:val="bottom"/>
          </w:tcPr>
          <w:p w14:paraId="78E3FBFF" w14:textId="77777777" w:rsidR="00D84C51" w:rsidRPr="001F417E" w:rsidRDefault="00D84C51" w:rsidP="00632FD9">
            <w:pPr>
              <w:rPr>
                <w:sz w:val="20"/>
              </w:rPr>
            </w:pPr>
            <w:r w:rsidRPr="001F417E">
              <w:rPr>
                <w:sz w:val="20"/>
              </w:rPr>
              <w:t>Mountain hemlock/golden chinquapin</w:t>
            </w:r>
          </w:p>
        </w:tc>
        <w:tc>
          <w:tcPr>
            <w:tcW w:w="3060" w:type="dxa"/>
            <w:vAlign w:val="bottom"/>
          </w:tcPr>
          <w:p w14:paraId="5D474CBD" w14:textId="77777777" w:rsidR="00D84C51" w:rsidRPr="001F417E" w:rsidRDefault="00D84C51" w:rsidP="00632FD9">
            <w:pPr>
              <w:rPr>
                <w:sz w:val="20"/>
              </w:rPr>
            </w:pPr>
            <w:r w:rsidRPr="001F417E">
              <w:rPr>
                <w:sz w:val="20"/>
              </w:rPr>
              <w:t>TSME/CHCH7</w:t>
            </w:r>
          </w:p>
        </w:tc>
      </w:tr>
      <w:tr w:rsidR="00D84C51" w:rsidRPr="001F417E" w14:paraId="388F9364" w14:textId="77777777" w:rsidTr="00632FD9">
        <w:tc>
          <w:tcPr>
            <w:tcW w:w="1350" w:type="dxa"/>
            <w:vAlign w:val="bottom"/>
          </w:tcPr>
          <w:p w14:paraId="2957AC50" w14:textId="77777777" w:rsidR="00D84C51" w:rsidRPr="001F417E" w:rsidRDefault="00D84C51" w:rsidP="00632FD9">
            <w:pPr>
              <w:rPr>
                <w:sz w:val="20"/>
              </w:rPr>
            </w:pPr>
            <w:r w:rsidRPr="001F417E">
              <w:rPr>
                <w:sz w:val="20"/>
              </w:rPr>
              <w:t>CMF141</w:t>
            </w:r>
          </w:p>
        </w:tc>
        <w:tc>
          <w:tcPr>
            <w:tcW w:w="5040" w:type="dxa"/>
            <w:vAlign w:val="bottom"/>
          </w:tcPr>
          <w:p w14:paraId="237A3CE0" w14:textId="77777777" w:rsidR="00D84C51" w:rsidRPr="001F417E" w:rsidRDefault="00D84C51" w:rsidP="00632FD9">
            <w:pPr>
              <w:rPr>
                <w:sz w:val="20"/>
              </w:rPr>
            </w:pPr>
            <w:r w:rsidRPr="001F417E">
              <w:rPr>
                <w:sz w:val="20"/>
              </w:rPr>
              <w:t>Mountain hemlock/common beargrass</w:t>
            </w:r>
          </w:p>
        </w:tc>
        <w:tc>
          <w:tcPr>
            <w:tcW w:w="3060" w:type="dxa"/>
            <w:vAlign w:val="bottom"/>
          </w:tcPr>
          <w:p w14:paraId="237E1F9D" w14:textId="77777777" w:rsidR="00D84C51" w:rsidRPr="001F417E" w:rsidRDefault="00D84C51" w:rsidP="00632FD9">
            <w:pPr>
              <w:rPr>
                <w:sz w:val="20"/>
              </w:rPr>
            </w:pPr>
            <w:r w:rsidRPr="001F417E">
              <w:rPr>
                <w:sz w:val="20"/>
              </w:rPr>
              <w:t>TSME/XETE</w:t>
            </w:r>
          </w:p>
        </w:tc>
      </w:tr>
      <w:tr w:rsidR="00D84C51" w:rsidRPr="001F417E" w14:paraId="52520343" w14:textId="77777777" w:rsidTr="00632FD9">
        <w:tc>
          <w:tcPr>
            <w:tcW w:w="1350" w:type="dxa"/>
            <w:vAlign w:val="bottom"/>
          </w:tcPr>
          <w:p w14:paraId="7716367F" w14:textId="77777777" w:rsidR="00D84C51" w:rsidRPr="001F417E" w:rsidRDefault="00D84C51" w:rsidP="00632FD9">
            <w:pPr>
              <w:rPr>
                <w:sz w:val="20"/>
              </w:rPr>
            </w:pPr>
            <w:r w:rsidRPr="001F417E">
              <w:rPr>
                <w:sz w:val="20"/>
              </w:rPr>
              <w:t>CMF331</w:t>
            </w:r>
          </w:p>
        </w:tc>
        <w:tc>
          <w:tcPr>
            <w:tcW w:w="5040" w:type="dxa"/>
            <w:vAlign w:val="bottom"/>
          </w:tcPr>
          <w:p w14:paraId="2A3597CE" w14:textId="77777777" w:rsidR="00D84C51" w:rsidRPr="001F417E" w:rsidRDefault="00D84C51" w:rsidP="00632FD9">
            <w:pPr>
              <w:rPr>
                <w:sz w:val="20"/>
              </w:rPr>
            </w:pPr>
            <w:r w:rsidRPr="001F417E">
              <w:rPr>
                <w:sz w:val="20"/>
              </w:rPr>
              <w:t>Mountain hemlock/common prince’s pine</w:t>
            </w:r>
          </w:p>
        </w:tc>
        <w:tc>
          <w:tcPr>
            <w:tcW w:w="3060" w:type="dxa"/>
            <w:vAlign w:val="bottom"/>
          </w:tcPr>
          <w:p w14:paraId="650D8271" w14:textId="77777777" w:rsidR="00D84C51" w:rsidRPr="001F417E" w:rsidRDefault="00D84C51" w:rsidP="00632FD9">
            <w:pPr>
              <w:rPr>
                <w:sz w:val="20"/>
              </w:rPr>
            </w:pPr>
            <w:r w:rsidRPr="001F417E">
              <w:rPr>
                <w:sz w:val="20"/>
              </w:rPr>
              <w:t>TSME/CHUM</w:t>
            </w:r>
          </w:p>
        </w:tc>
      </w:tr>
      <w:tr w:rsidR="00D84C51" w:rsidRPr="001F417E" w14:paraId="24169BAF" w14:textId="77777777" w:rsidTr="00632FD9">
        <w:tc>
          <w:tcPr>
            <w:tcW w:w="1350" w:type="dxa"/>
            <w:vAlign w:val="bottom"/>
          </w:tcPr>
          <w:p w14:paraId="2F5415DB" w14:textId="77777777" w:rsidR="00D84C51" w:rsidRPr="001F417E" w:rsidRDefault="00D84C51" w:rsidP="00632FD9">
            <w:pPr>
              <w:rPr>
                <w:sz w:val="20"/>
              </w:rPr>
            </w:pPr>
            <w:r w:rsidRPr="001F417E">
              <w:rPr>
                <w:sz w:val="20"/>
              </w:rPr>
              <w:t>CMS111</w:t>
            </w:r>
          </w:p>
        </w:tc>
        <w:tc>
          <w:tcPr>
            <w:tcW w:w="5040" w:type="dxa"/>
            <w:vAlign w:val="bottom"/>
          </w:tcPr>
          <w:p w14:paraId="47D73758" w14:textId="77777777" w:rsidR="00D84C51" w:rsidRPr="001F417E" w:rsidRDefault="00D84C51" w:rsidP="00632FD9">
            <w:pPr>
              <w:rPr>
                <w:sz w:val="20"/>
              </w:rPr>
            </w:pPr>
            <w:r w:rsidRPr="001F417E">
              <w:rPr>
                <w:sz w:val="20"/>
              </w:rPr>
              <w:t>Mountain hemlock/grouse whortleberry</w:t>
            </w:r>
          </w:p>
        </w:tc>
        <w:tc>
          <w:tcPr>
            <w:tcW w:w="3060" w:type="dxa"/>
            <w:vAlign w:val="bottom"/>
          </w:tcPr>
          <w:p w14:paraId="2672FB12" w14:textId="77777777" w:rsidR="00D84C51" w:rsidRPr="001F417E" w:rsidRDefault="00D84C51" w:rsidP="00632FD9">
            <w:pPr>
              <w:rPr>
                <w:sz w:val="20"/>
              </w:rPr>
            </w:pPr>
            <w:r w:rsidRPr="001F417E">
              <w:rPr>
                <w:sz w:val="20"/>
              </w:rPr>
              <w:t>TSME/VASC</w:t>
            </w:r>
          </w:p>
        </w:tc>
      </w:tr>
      <w:tr w:rsidR="00D84C51" w:rsidRPr="001F417E" w14:paraId="7D2372E0" w14:textId="77777777" w:rsidTr="00632FD9">
        <w:tc>
          <w:tcPr>
            <w:tcW w:w="1350" w:type="dxa"/>
            <w:vAlign w:val="bottom"/>
          </w:tcPr>
          <w:p w14:paraId="125F609E" w14:textId="77777777" w:rsidR="00D84C51" w:rsidRPr="001F417E" w:rsidRDefault="00D84C51" w:rsidP="00632FD9">
            <w:pPr>
              <w:rPr>
                <w:sz w:val="20"/>
              </w:rPr>
            </w:pPr>
            <w:r w:rsidRPr="001F417E">
              <w:rPr>
                <w:sz w:val="20"/>
              </w:rPr>
              <w:t>CMS117</w:t>
            </w:r>
          </w:p>
        </w:tc>
        <w:tc>
          <w:tcPr>
            <w:tcW w:w="5040" w:type="dxa"/>
            <w:vAlign w:val="bottom"/>
          </w:tcPr>
          <w:p w14:paraId="700A5148" w14:textId="77777777" w:rsidR="00D84C51" w:rsidRPr="001F417E" w:rsidRDefault="00D84C51" w:rsidP="00632FD9">
            <w:pPr>
              <w:rPr>
                <w:sz w:val="20"/>
              </w:rPr>
            </w:pPr>
            <w:r w:rsidRPr="001F417E">
              <w:rPr>
                <w:sz w:val="20"/>
              </w:rPr>
              <w:t>Mountain hemlock/pinemat manzanita</w:t>
            </w:r>
          </w:p>
        </w:tc>
        <w:tc>
          <w:tcPr>
            <w:tcW w:w="3060" w:type="dxa"/>
            <w:vAlign w:val="bottom"/>
          </w:tcPr>
          <w:p w14:paraId="56DD26B9" w14:textId="77777777" w:rsidR="00D84C51" w:rsidRPr="001F417E" w:rsidRDefault="00D84C51" w:rsidP="00632FD9">
            <w:pPr>
              <w:rPr>
                <w:sz w:val="20"/>
              </w:rPr>
            </w:pPr>
            <w:r w:rsidRPr="001F417E">
              <w:rPr>
                <w:sz w:val="20"/>
              </w:rPr>
              <w:t>TSME/ARNE</w:t>
            </w:r>
          </w:p>
        </w:tc>
      </w:tr>
      <w:tr w:rsidR="00D84C51" w:rsidRPr="001F417E" w14:paraId="774A9750" w14:textId="77777777" w:rsidTr="00632FD9">
        <w:tc>
          <w:tcPr>
            <w:tcW w:w="1350" w:type="dxa"/>
            <w:vAlign w:val="bottom"/>
          </w:tcPr>
          <w:p w14:paraId="53FAFC40" w14:textId="77777777" w:rsidR="00D84C51" w:rsidRPr="001F417E" w:rsidRDefault="00D84C51" w:rsidP="00632FD9">
            <w:pPr>
              <w:rPr>
                <w:sz w:val="20"/>
              </w:rPr>
            </w:pPr>
            <w:r w:rsidRPr="001F417E">
              <w:rPr>
                <w:sz w:val="20"/>
              </w:rPr>
              <w:t>CMG341</w:t>
            </w:r>
          </w:p>
        </w:tc>
        <w:tc>
          <w:tcPr>
            <w:tcW w:w="5040" w:type="dxa"/>
            <w:vAlign w:val="bottom"/>
          </w:tcPr>
          <w:p w14:paraId="5EAC0D46" w14:textId="77777777" w:rsidR="00D84C51" w:rsidRPr="001F417E" w:rsidRDefault="00D84C51" w:rsidP="00632FD9">
            <w:pPr>
              <w:rPr>
                <w:sz w:val="20"/>
              </w:rPr>
            </w:pPr>
            <w:r w:rsidRPr="001F417E">
              <w:rPr>
                <w:sz w:val="20"/>
              </w:rPr>
              <w:t>Mountain hemlock/long-stolon sedge</w:t>
            </w:r>
          </w:p>
        </w:tc>
        <w:tc>
          <w:tcPr>
            <w:tcW w:w="3060" w:type="dxa"/>
            <w:vAlign w:val="bottom"/>
          </w:tcPr>
          <w:p w14:paraId="09861119" w14:textId="77777777" w:rsidR="00D84C51" w:rsidRPr="001F417E" w:rsidRDefault="00D84C51" w:rsidP="00632FD9">
            <w:pPr>
              <w:rPr>
                <w:sz w:val="20"/>
              </w:rPr>
            </w:pPr>
            <w:r w:rsidRPr="001F417E">
              <w:rPr>
                <w:sz w:val="20"/>
              </w:rPr>
              <w:t>TSME/CAIN4</w:t>
            </w:r>
          </w:p>
        </w:tc>
      </w:tr>
      <w:tr w:rsidR="00D84C51" w:rsidRPr="001F417E" w14:paraId="52B690DB" w14:textId="77777777" w:rsidTr="00632FD9">
        <w:tc>
          <w:tcPr>
            <w:tcW w:w="1350" w:type="dxa"/>
            <w:vAlign w:val="bottom"/>
          </w:tcPr>
          <w:p w14:paraId="039BD0DA" w14:textId="77777777" w:rsidR="00D84C51" w:rsidRPr="001F417E" w:rsidRDefault="00D84C51" w:rsidP="00632FD9">
            <w:pPr>
              <w:rPr>
                <w:sz w:val="20"/>
              </w:rPr>
            </w:pPr>
            <w:r w:rsidRPr="001F417E">
              <w:rPr>
                <w:sz w:val="20"/>
              </w:rPr>
              <w:t>CFM112</w:t>
            </w:r>
          </w:p>
        </w:tc>
        <w:tc>
          <w:tcPr>
            <w:tcW w:w="5040" w:type="dxa"/>
            <w:vAlign w:val="bottom"/>
          </w:tcPr>
          <w:p w14:paraId="0BA7E72F" w14:textId="77777777" w:rsidR="00D84C51" w:rsidRPr="001F417E" w:rsidRDefault="00D84C51" w:rsidP="00632FD9">
            <w:pPr>
              <w:rPr>
                <w:sz w:val="20"/>
              </w:rPr>
            </w:pPr>
            <w:r w:rsidRPr="001F417E">
              <w:rPr>
                <w:sz w:val="20"/>
              </w:rPr>
              <w:t>Pacific silver fir/American skunkcabbage</w:t>
            </w:r>
          </w:p>
        </w:tc>
        <w:tc>
          <w:tcPr>
            <w:tcW w:w="3060" w:type="dxa"/>
            <w:vAlign w:val="bottom"/>
          </w:tcPr>
          <w:p w14:paraId="435C9B17" w14:textId="77777777" w:rsidR="00D84C51" w:rsidRPr="001F417E" w:rsidRDefault="00D84C51" w:rsidP="00632FD9">
            <w:pPr>
              <w:rPr>
                <w:sz w:val="20"/>
              </w:rPr>
            </w:pPr>
            <w:r w:rsidRPr="001F417E">
              <w:rPr>
                <w:sz w:val="20"/>
              </w:rPr>
              <w:t>ABAM/LYAM</w:t>
            </w:r>
          </w:p>
        </w:tc>
      </w:tr>
      <w:tr w:rsidR="00D84C51" w:rsidRPr="001F417E" w14:paraId="3C660799" w14:textId="77777777" w:rsidTr="00632FD9">
        <w:tc>
          <w:tcPr>
            <w:tcW w:w="1350" w:type="dxa"/>
            <w:vAlign w:val="bottom"/>
          </w:tcPr>
          <w:p w14:paraId="40DFF0AF" w14:textId="77777777" w:rsidR="00D84C51" w:rsidRPr="001F417E" w:rsidRDefault="00D84C51" w:rsidP="00632FD9">
            <w:pPr>
              <w:rPr>
                <w:sz w:val="20"/>
              </w:rPr>
            </w:pPr>
            <w:r w:rsidRPr="001F417E">
              <w:rPr>
                <w:sz w:val="20"/>
              </w:rPr>
              <w:t>CFF121</w:t>
            </w:r>
          </w:p>
        </w:tc>
        <w:tc>
          <w:tcPr>
            <w:tcW w:w="5040" w:type="dxa"/>
            <w:vAlign w:val="bottom"/>
          </w:tcPr>
          <w:p w14:paraId="6A213C38" w14:textId="77777777" w:rsidR="00D84C51" w:rsidRPr="001F417E" w:rsidRDefault="00D84C51" w:rsidP="00632FD9">
            <w:pPr>
              <w:rPr>
                <w:sz w:val="20"/>
              </w:rPr>
            </w:pPr>
            <w:r w:rsidRPr="001F417E">
              <w:rPr>
                <w:sz w:val="20"/>
              </w:rPr>
              <w:t>Pacific silver fir/wild ginger</w:t>
            </w:r>
          </w:p>
        </w:tc>
        <w:tc>
          <w:tcPr>
            <w:tcW w:w="3060" w:type="dxa"/>
            <w:vAlign w:val="bottom"/>
          </w:tcPr>
          <w:p w14:paraId="18101799" w14:textId="77777777" w:rsidR="00D84C51" w:rsidRPr="001F417E" w:rsidRDefault="00D84C51" w:rsidP="00632FD9">
            <w:pPr>
              <w:rPr>
                <w:sz w:val="20"/>
              </w:rPr>
            </w:pPr>
            <w:r w:rsidRPr="001F417E">
              <w:rPr>
                <w:sz w:val="20"/>
              </w:rPr>
              <w:t>ABAM/ASCA2</w:t>
            </w:r>
          </w:p>
        </w:tc>
      </w:tr>
      <w:tr w:rsidR="00D84C51" w:rsidRPr="001F417E" w14:paraId="6622AEC4" w14:textId="77777777" w:rsidTr="00632FD9">
        <w:tc>
          <w:tcPr>
            <w:tcW w:w="1350" w:type="dxa"/>
            <w:vAlign w:val="bottom"/>
          </w:tcPr>
          <w:p w14:paraId="313E4935" w14:textId="77777777" w:rsidR="00D84C51" w:rsidRPr="001F417E" w:rsidRDefault="00D84C51" w:rsidP="00632FD9">
            <w:pPr>
              <w:rPr>
                <w:sz w:val="20"/>
              </w:rPr>
            </w:pPr>
            <w:r w:rsidRPr="001F417E">
              <w:rPr>
                <w:sz w:val="20"/>
              </w:rPr>
              <w:t>CFF142</w:t>
            </w:r>
          </w:p>
        </w:tc>
        <w:tc>
          <w:tcPr>
            <w:tcW w:w="5040" w:type="dxa"/>
            <w:vAlign w:val="bottom"/>
          </w:tcPr>
          <w:p w14:paraId="3D8B3AD0" w14:textId="77777777" w:rsidR="00D84C51" w:rsidRPr="001F417E" w:rsidRDefault="00D84C51" w:rsidP="00632FD9">
            <w:pPr>
              <w:rPr>
                <w:sz w:val="20"/>
              </w:rPr>
            </w:pPr>
            <w:r w:rsidRPr="001F417E">
              <w:rPr>
                <w:sz w:val="20"/>
              </w:rPr>
              <w:t>Pacific silver fir/queencup beadlily</w:t>
            </w:r>
          </w:p>
        </w:tc>
        <w:tc>
          <w:tcPr>
            <w:tcW w:w="3060" w:type="dxa"/>
            <w:vAlign w:val="bottom"/>
          </w:tcPr>
          <w:p w14:paraId="215C1F1F" w14:textId="77777777" w:rsidR="00D84C51" w:rsidRPr="001F417E" w:rsidRDefault="00D84C51" w:rsidP="00632FD9">
            <w:pPr>
              <w:rPr>
                <w:sz w:val="20"/>
              </w:rPr>
            </w:pPr>
            <w:r w:rsidRPr="001F417E">
              <w:rPr>
                <w:sz w:val="20"/>
              </w:rPr>
              <w:t>ABAM/CLUN2</w:t>
            </w:r>
          </w:p>
        </w:tc>
      </w:tr>
      <w:tr w:rsidR="00D84C51" w:rsidRPr="001F417E" w14:paraId="10F42EBA" w14:textId="77777777" w:rsidTr="00632FD9">
        <w:tc>
          <w:tcPr>
            <w:tcW w:w="1350" w:type="dxa"/>
            <w:vAlign w:val="bottom"/>
          </w:tcPr>
          <w:p w14:paraId="5B97927B" w14:textId="77777777" w:rsidR="00D84C51" w:rsidRPr="001F417E" w:rsidRDefault="00D84C51" w:rsidP="00632FD9">
            <w:pPr>
              <w:rPr>
                <w:sz w:val="20"/>
              </w:rPr>
            </w:pPr>
            <w:r w:rsidRPr="001F417E">
              <w:rPr>
                <w:sz w:val="20"/>
              </w:rPr>
              <w:t>CFF252</w:t>
            </w:r>
          </w:p>
        </w:tc>
        <w:tc>
          <w:tcPr>
            <w:tcW w:w="5040" w:type="dxa"/>
            <w:vAlign w:val="bottom"/>
          </w:tcPr>
          <w:p w14:paraId="60DB6D7F" w14:textId="77777777" w:rsidR="00D84C51" w:rsidRPr="001F417E" w:rsidRDefault="00D84C51" w:rsidP="00632FD9">
            <w:pPr>
              <w:rPr>
                <w:sz w:val="20"/>
              </w:rPr>
            </w:pPr>
            <w:r w:rsidRPr="001F417E">
              <w:rPr>
                <w:sz w:val="20"/>
              </w:rPr>
              <w:t>Pacific silver fir/vanilla leaf</w:t>
            </w:r>
          </w:p>
        </w:tc>
        <w:tc>
          <w:tcPr>
            <w:tcW w:w="3060" w:type="dxa"/>
            <w:vAlign w:val="bottom"/>
          </w:tcPr>
          <w:p w14:paraId="5D0481CB" w14:textId="77777777" w:rsidR="00D84C51" w:rsidRPr="001F417E" w:rsidRDefault="00D84C51" w:rsidP="00632FD9">
            <w:pPr>
              <w:rPr>
                <w:sz w:val="20"/>
              </w:rPr>
            </w:pPr>
            <w:r w:rsidRPr="001F417E">
              <w:rPr>
                <w:sz w:val="20"/>
              </w:rPr>
              <w:t>ABAM/ACTR</w:t>
            </w:r>
          </w:p>
        </w:tc>
      </w:tr>
      <w:tr w:rsidR="00D84C51" w:rsidRPr="001F417E" w14:paraId="111745F1" w14:textId="77777777" w:rsidTr="00632FD9">
        <w:tc>
          <w:tcPr>
            <w:tcW w:w="1350" w:type="dxa"/>
            <w:vAlign w:val="bottom"/>
          </w:tcPr>
          <w:p w14:paraId="02B15138" w14:textId="77777777" w:rsidR="00D84C51" w:rsidRPr="001F417E" w:rsidRDefault="00D84C51" w:rsidP="00632FD9">
            <w:pPr>
              <w:rPr>
                <w:sz w:val="20"/>
              </w:rPr>
            </w:pPr>
            <w:r w:rsidRPr="001F417E">
              <w:rPr>
                <w:sz w:val="20"/>
              </w:rPr>
              <w:t>CFF511</w:t>
            </w:r>
          </w:p>
        </w:tc>
        <w:tc>
          <w:tcPr>
            <w:tcW w:w="5040" w:type="dxa"/>
            <w:vAlign w:val="bottom"/>
          </w:tcPr>
          <w:p w14:paraId="678574EF" w14:textId="77777777" w:rsidR="00D84C51" w:rsidRPr="001F417E" w:rsidRDefault="00D84C51" w:rsidP="00632FD9">
            <w:pPr>
              <w:rPr>
                <w:sz w:val="20"/>
              </w:rPr>
            </w:pPr>
            <w:r w:rsidRPr="001F417E">
              <w:rPr>
                <w:sz w:val="20"/>
              </w:rPr>
              <w:t>Pacific silver fir/twinflower</w:t>
            </w:r>
          </w:p>
        </w:tc>
        <w:tc>
          <w:tcPr>
            <w:tcW w:w="3060" w:type="dxa"/>
            <w:vAlign w:val="bottom"/>
          </w:tcPr>
          <w:p w14:paraId="05E3D962" w14:textId="77777777" w:rsidR="00D84C51" w:rsidRPr="001F417E" w:rsidRDefault="00D84C51" w:rsidP="00632FD9">
            <w:pPr>
              <w:rPr>
                <w:sz w:val="20"/>
              </w:rPr>
            </w:pPr>
            <w:r w:rsidRPr="001F417E">
              <w:rPr>
                <w:sz w:val="20"/>
              </w:rPr>
              <w:t>ABAM/LIBO3</w:t>
            </w:r>
          </w:p>
        </w:tc>
      </w:tr>
      <w:tr w:rsidR="00D84C51" w:rsidRPr="001F417E" w14:paraId="2294C64B" w14:textId="77777777" w:rsidTr="00632FD9">
        <w:tc>
          <w:tcPr>
            <w:tcW w:w="1350" w:type="dxa"/>
            <w:vAlign w:val="bottom"/>
          </w:tcPr>
          <w:p w14:paraId="44E2F103" w14:textId="77777777" w:rsidR="00D84C51" w:rsidRPr="001F417E" w:rsidRDefault="00D84C51" w:rsidP="00632FD9">
            <w:pPr>
              <w:rPr>
                <w:sz w:val="20"/>
              </w:rPr>
            </w:pPr>
            <w:r w:rsidRPr="001F417E">
              <w:rPr>
                <w:sz w:val="20"/>
              </w:rPr>
              <w:t>CFS251</w:t>
            </w:r>
          </w:p>
        </w:tc>
        <w:tc>
          <w:tcPr>
            <w:tcW w:w="5040" w:type="dxa"/>
            <w:vAlign w:val="bottom"/>
          </w:tcPr>
          <w:p w14:paraId="5144DE59" w14:textId="77777777" w:rsidR="00D84C51" w:rsidRPr="001F417E" w:rsidRDefault="00D84C51" w:rsidP="00632FD9">
            <w:pPr>
              <w:rPr>
                <w:sz w:val="20"/>
              </w:rPr>
            </w:pPr>
            <w:r w:rsidRPr="001F417E">
              <w:rPr>
                <w:sz w:val="20"/>
              </w:rPr>
              <w:t>Pacific silver fir/thinleaf huckleberry/common beargrass</w:t>
            </w:r>
          </w:p>
        </w:tc>
        <w:tc>
          <w:tcPr>
            <w:tcW w:w="3060" w:type="dxa"/>
            <w:vAlign w:val="bottom"/>
          </w:tcPr>
          <w:p w14:paraId="5A12E980" w14:textId="77777777" w:rsidR="00D84C51" w:rsidRPr="001F417E" w:rsidRDefault="00D84C51" w:rsidP="00632FD9">
            <w:pPr>
              <w:rPr>
                <w:sz w:val="20"/>
              </w:rPr>
            </w:pPr>
            <w:r w:rsidRPr="001F417E">
              <w:rPr>
                <w:sz w:val="20"/>
              </w:rPr>
              <w:t>ABAM/VAME/XETE</w:t>
            </w:r>
          </w:p>
        </w:tc>
      </w:tr>
      <w:tr w:rsidR="00D84C51" w:rsidRPr="001F417E" w14:paraId="4B0BF99A" w14:textId="77777777" w:rsidTr="00632FD9">
        <w:tc>
          <w:tcPr>
            <w:tcW w:w="1350" w:type="dxa"/>
            <w:vAlign w:val="bottom"/>
          </w:tcPr>
          <w:p w14:paraId="4087E936" w14:textId="77777777" w:rsidR="00D84C51" w:rsidRPr="001F417E" w:rsidRDefault="00D84C51" w:rsidP="00632FD9">
            <w:pPr>
              <w:rPr>
                <w:sz w:val="20"/>
              </w:rPr>
            </w:pPr>
            <w:r w:rsidRPr="001F417E">
              <w:rPr>
                <w:sz w:val="20"/>
              </w:rPr>
              <w:t>CFS270</w:t>
            </w:r>
          </w:p>
        </w:tc>
        <w:tc>
          <w:tcPr>
            <w:tcW w:w="5040" w:type="dxa"/>
            <w:vAlign w:val="bottom"/>
          </w:tcPr>
          <w:p w14:paraId="390A9EC6" w14:textId="77777777" w:rsidR="00D84C51" w:rsidRPr="001F417E" w:rsidRDefault="00D84C51" w:rsidP="00632FD9">
            <w:pPr>
              <w:rPr>
                <w:sz w:val="20"/>
              </w:rPr>
            </w:pPr>
            <w:r w:rsidRPr="001F417E">
              <w:rPr>
                <w:sz w:val="20"/>
              </w:rPr>
              <w:t>Pacific silver fir/thinleaf huckleberry</w:t>
            </w:r>
          </w:p>
        </w:tc>
        <w:tc>
          <w:tcPr>
            <w:tcW w:w="3060" w:type="dxa"/>
            <w:vAlign w:val="bottom"/>
          </w:tcPr>
          <w:p w14:paraId="6779E9D2" w14:textId="77777777" w:rsidR="00D84C51" w:rsidRPr="001F417E" w:rsidRDefault="00D84C51" w:rsidP="00632FD9">
            <w:pPr>
              <w:rPr>
                <w:sz w:val="20"/>
              </w:rPr>
            </w:pPr>
            <w:r w:rsidRPr="001F417E">
              <w:rPr>
                <w:sz w:val="20"/>
              </w:rPr>
              <w:t xml:space="preserve">ABAM/VAME </w:t>
            </w:r>
          </w:p>
        </w:tc>
      </w:tr>
      <w:tr w:rsidR="00D84C51" w:rsidRPr="001F417E" w14:paraId="1CE31AD2" w14:textId="77777777" w:rsidTr="00632FD9">
        <w:tc>
          <w:tcPr>
            <w:tcW w:w="1350" w:type="dxa"/>
            <w:vAlign w:val="bottom"/>
          </w:tcPr>
          <w:p w14:paraId="25735A65" w14:textId="77777777" w:rsidR="00D84C51" w:rsidRPr="001F417E" w:rsidRDefault="00D84C51" w:rsidP="00632FD9">
            <w:pPr>
              <w:rPr>
                <w:sz w:val="20"/>
              </w:rPr>
            </w:pPr>
            <w:r w:rsidRPr="001F417E">
              <w:rPr>
                <w:sz w:val="20"/>
              </w:rPr>
              <w:lastRenderedPageBreak/>
              <w:t>CFS410</w:t>
            </w:r>
          </w:p>
        </w:tc>
        <w:tc>
          <w:tcPr>
            <w:tcW w:w="5040" w:type="dxa"/>
            <w:vAlign w:val="bottom"/>
          </w:tcPr>
          <w:p w14:paraId="555F992D" w14:textId="77777777" w:rsidR="00D84C51" w:rsidRPr="001F417E" w:rsidRDefault="00D84C51" w:rsidP="00632FD9">
            <w:pPr>
              <w:rPr>
                <w:sz w:val="20"/>
              </w:rPr>
            </w:pPr>
            <w:r w:rsidRPr="001F417E">
              <w:rPr>
                <w:sz w:val="20"/>
              </w:rPr>
              <w:t>Pacific silver fir/grouse whortleberry</w:t>
            </w:r>
          </w:p>
        </w:tc>
        <w:tc>
          <w:tcPr>
            <w:tcW w:w="3060" w:type="dxa"/>
            <w:vAlign w:val="bottom"/>
          </w:tcPr>
          <w:p w14:paraId="4F842DEF" w14:textId="77777777" w:rsidR="00D84C51" w:rsidRPr="001F417E" w:rsidRDefault="00D84C51" w:rsidP="00632FD9">
            <w:pPr>
              <w:rPr>
                <w:sz w:val="20"/>
              </w:rPr>
            </w:pPr>
            <w:r w:rsidRPr="001F417E">
              <w:rPr>
                <w:sz w:val="20"/>
              </w:rPr>
              <w:t>ABAM/VASC</w:t>
            </w:r>
          </w:p>
        </w:tc>
      </w:tr>
      <w:tr w:rsidR="00D84C51" w:rsidRPr="001F417E" w14:paraId="4687A782" w14:textId="77777777" w:rsidTr="00632FD9">
        <w:tc>
          <w:tcPr>
            <w:tcW w:w="1350" w:type="dxa"/>
            <w:vAlign w:val="bottom"/>
          </w:tcPr>
          <w:p w14:paraId="4F889A78" w14:textId="77777777" w:rsidR="00D84C51" w:rsidRPr="001F417E" w:rsidRDefault="00D84C51" w:rsidP="00632FD9">
            <w:pPr>
              <w:rPr>
                <w:sz w:val="20"/>
              </w:rPr>
            </w:pPr>
            <w:r w:rsidRPr="001F417E">
              <w:rPr>
                <w:sz w:val="20"/>
              </w:rPr>
              <w:t>CHF313</w:t>
            </w:r>
          </w:p>
        </w:tc>
        <w:tc>
          <w:tcPr>
            <w:tcW w:w="5040" w:type="dxa"/>
            <w:vAlign w:val="bottom"/>
          </w:tcPr>
          <w:p w14:paraId="469ABF91" w14:textId="77777777" w:rsidR="00D84C51" w:rsidRPr="001F417E" w:rsidRDefault="00D84C51" w:rsidP="00632FD9">
            <w:pPr>
              <w:rPr>
                <w:sz w:val="20"/>
              </w:rPr>
            </w:pPr>
            <w:r w:rsidRPr="001F417E">
              <w:rPr>
                <w:sz w:val="20"/>
              </w:rPr>
              <w:t>Western hemlock/wild ginger</w:t>
            </w:r>
          </w:p>
        </w:tc>
        <w:tc>
          <w:tcPr>
            <w:tcW w:w="3060" w:type="dxa"/>
            <w:vAlign w:val="bottom"/>
          </w:tcPr>
          <w:p w14:paraId="39B3EC93" w14:textId="77777777" w:rsidR="00D84C51" w:rsidRPr="001F417E" w:rsidRDefault="00D84C51" w:rsidP="00632FD9">
            <w:pPr>
              <w:rPr>
                <w:sz w:val="20"/>
              </w:rPr>
            </w:pPr>
            <w:r w:rsidRPr="001F417E">
              <w:rPr>
                <w:sz w:val="20"/>
              </w:rPr>
              <w:t>TSHE/ASCA2</w:t>
            </w:r>
          </w:p>
        </w:tc>
      </w:tr>
      <w:tr w:rsidR="00D84C51" w:rsidRPr="001F417E" w14:paraId="6822E1DE" w14:textId="77777777" w:rsidTr="00632FD9">
        <w:tc>
          <w:tcPr>
            <w:tcW w:w="1350" w:type="dxa"/>
            <w:vAlign w:val="bottom"/>
          </w:tcPr>
          <w:p w14:paraId="5D31F37A" w14:textId="77777777" w:rsidR="00D84C51" w:rsidRPr="001F417E" w:rsidRDefault="00D84C51" w:rsidP="00632FD9">
            <w:pPr>
              <w:rPr>
                <w:sz w:val="20"/>
              </w:rPr>
            </w:pPr>
            <w:r w:rsidRPr="001F417E">
              <w:rPr>
                <w:sz w:val="20"/>
              </w:rPr>
              <w:t>CHF311</w:t>
            </w:r>
          </w:p>
        </w:tc>
        <w:tc>
          <w:tcPr>
            <w:tcW w:w="5040" w:type="dxa"/>
            <w:vAlign w:val="bottom"/>
          </w:tcPr>
          <w:p w14:paraId="60567393" w14:textId="77777777" w:rsidR="00D84C51" w:rsidRPr="001F417E" w:rsidRDefault="00D84C51" w:rsidP="00632FD9">
            <w:pPr>
              <w:rPr>
                <w:sz w:val="20"/>
              </w:rPr>
            </w:pPr>
            <w:r w:rsidRPr="001F417E">
              <w:rPr>
                <w:sz w:val="20"/>
              </w:rPr>
              <w:t>Western hemlock/queencup beadlily</w:t>
            </w:r>
          </w:p>
        </w:tc>
        <w:tc>
          <w:tcPr>
            <w:tcW w:w="3060" w:type="dxa"/>
            <w:vAlign w:val="bottom"/>
          </w:tcPr>
          <w:p w14:paraId="6F9CA996" w14:textId="77777777" w:rsidR="00D84C51" w:rsidRPr="001F417E" w:rsidRDefault="00D84C51" w:rsidP="00632FD9">
            <w:pPr>
              <w:rPr>
                <w:sz w:val="20"/>
              </w:rPr>
            </w:pPr>
            <w:r w:rsidRPr="001F417E">
              <w:rPr>
                <w:sz w:val="20"/>
              </w:rPr>
              <w:t>TSHE/CLUN2</w:t>
            </w:r>
          </w:p>
        </w:tc>
      </w:tr>
      <w:tr w:rsidR="00D84C51" w:rsidRPr="001F417E" w14:paraId="6C45F2B7" w14:textId="77777777" w:rsidTr="00632FD9">
        <w:tc>
          <w:tcPr>
            <w:tcW w:w="1350" w:type="dxa"/>
            <w:vAlign w:val="bottom"/>
          </w:tcPr>
          <w:p w14:paraId="1D3FDD97" w14:textId="77777777" w:rsidR="00D84C51" w:rsidRPr="001F417E" w:rsidRDefault="00D84C51" w:rsidP="00632FD9">
            <w:pPr>
              <w:rPr>
                <w:sz w:val="20"/>
              </w:rPr>
            </w:pPr>
            <w:r w:rsidRPr="001F417E">
              <w:rPr>
                <w:sz w:val="20"/>
              </w:rPr>
              <w:t>CHF221</w:t>
            </w:r>
          </w:p>
        </w:tc>
        <w:tc>
          <w:tcPr>
            <w:tcW w:w="5040" w:type="dxa"/>
            <w:vAlign w:val="bottom"/>
          </w:tcPr>
          <w:p w14:paraId="36249876" w14:textId="77777777" w:rsidR="00D84C51" w:rsidRPr="001F417E" w:rsidRDefault="00D84C51" w:rsidP="00632FD9">
            <w:pPr>
              <w:rPr>
                <w:sz w:val="20"/>
              </w:rPr>
            </w:pPr>
            <w:r w:rsidRPr="001F417E">
              <w:rPr>
                <w:sz w:val="20"/>
              </w:rPr>
              <w:t>Western hemlock/vanilla leaf</w:t>
            </w:r>
          </w:p>
        </w:tc>
        <w:tc>
          <w:tcPr>
            <w:tcW w:w="3060" w:type="dxa"/>
            <w:vAlign w:val="bottom"/>
          </w:tcPr>
          <w:p w14:paraId="34F9BFF5" w14:textId="77777777" w:rsidR="00D84C51" w:rsidRPr="001F417E" w:rsidRDefault="00D84C51" w:rsidP="00632FD9">
            <w:pPr>
              <w:rPr>
                <w:sz w:val="20"/>
              </w:rPr>
            </w:pPr>
            <w:r w:rsidRPr="001F417E">
              <w:rPr>
                <w:sz w:val="20"/>
              </w:rPr>
              <w:t>TSHE/ACTR</w:t>
            </w:r>
          </w:p>
        </w:tc>
      </w:tr>
      <w:tr w:rsidR="00D84C51" w:rsidRPr="001F417E" w14:paraId="5C661565" w14:textId="77777777" w:rsidTr="00632FD9">
        <w:tc>
          <w:tcPr>
            <w:tcW w:w="1350" w:type="dxa"/>
            <w:vAlign w:val="bottom"/>
          </w:tcPr>
          <w:p w14:paraId="527D5914" w14:textId="77777777" w:rsidR="00D84C51" w:rsidRPr="001F417E" w:rsidRDefault="00D84C51" w:rsidP="00632FD9">
            <w:pPr>
              <w:rPr>
                <w:sz w:val="20"/>
              </w:rPr>
            </w:pPr>
            <w:r w:rsidRPr="001F417E">
              <w:rPr>
                <w:sz w:val="20"/>
              </w:rPr>
              <w:t>CHF321</w:t>
            </w:r>
          </w:p>
        </w:tc>
        <w:tc>
          <w:tcPr>
            <w:tcW w:w="5040" w:type="dxa"/>
            <w:vAlign w:val="bottom"/>
          </w:tcPr>
          <w:p w14:paraId="2DCF452F" w14:textId="77777777" w:rsidR="00D84C51" w:rsidRPr="001F417E" w:rsidRDefault="00D84C51" w:rsidP="00632FD9">
            <w:pPr>
              <w:rPr>
                <w:sz w:val="20"/>
              </w:rPr>
            </w:pPr>
            <w:r w:rsidRPr="001F417E">
              <w:rPr>
                <w:sz w:val="20"/>
              </w:rPr>
              <w:t>Western hemlock/twinflower</w:t>
            </w:r>
          </w:p>
        </w:tc>
        <w:tc>
          <w:tcPr>
            <w:tcW w:w="3060" w:type="dxa"/>
            <w:vAlign w:val="bottom"/>
          </w:tcPr>
          <w:p w14:paraId="039DEBA7" w14:textId="77777777" w:rsidR="00D84C51" w:rsidRPr="001F417E" w:rsidRDefault="00D84C51" w:rsidP="00632FD9">
            <w:pPr>
              <w:rPr>
                <w:sz w:val="20"/>
              </w:rPr>
            </w:pPr>
            <w:r w:rsidRPr="001F417E">
              <w:rPr>
                <w:sz w:val="20"/>
              </w:rPr>
              <w:t>TSHE/LIBO3</w:t>
            </w:r>
          </w:p>
        </w:tc>
      </w:tr>
      <w:tr w:rsidR="00D84C51" w:rsidRPr="001F417E" w14:paraId="0782A875" w14:textId="77777777" w:rsidTr="00632FD9">
        <w:tc>
          <w:tcPr>
            <w:tcW w:w="1350" w:type="dxa"/>
            <w:vAlign w:val="bottom"/>
          </w:tcPr>
          <w:p w14:paraId="534FB894" w14:textId="77777777" w:rsidR="00D84C51" w:rsidRPr="001F417E" w:rsidRDefault="00D84C51" w:rsidP="00632FD9">
            <w:pPr>
              <w:rPr>
                <w:sz w:val="20"/>
              </w:rPr>
            </w:pPr>
            <w:r w:rsidRPr="001F417E">
              <w:rPr>
                <w:sz w:val="20"/>
              </w:rPr>
              <w:t>CCF221</w:t>
            </w:r>
          </w:p>
        </w:tc>
        <w:tc>
          <w:tcPr>
            <w:tcW w:w="5040" w:type="dxa"/>
            <w:vAlign w:val="bottom"/>
          </w:tcPr>
          <w:p w14:paraId="3468ED64" w14:textId="77777777" w:rsidR="00D84C51" w:rsidRPr="001F417E" w:rsidRDefault="00D84C51" w:rsidP="00632FD9">
            <w:pPr>
              <w:rPr>
                <w:sz w:val="20"/>
              </w:rPr>
            </w:pPr>
            <w:r w:rsidRPr="001F417E">
              <w:rPr>
                <w:sz w:val="20"/>
              </w:rPr>
              <w:t>Western redcdear/queedcup beadlily</w:t>
            </w:r>
          </w:p>
        </w:tc>
        <w:tc>
          <w:tcPr>
            <w:tcW w:w="3060" w:type="dxa"/>
            <w:vAlign w:val="bottom"/>
          </w:tcPr>
          <w:p w14:paraId="3867F72F" w14:textId="77777777" w:rsidR="00D84C51" w:rsidRPr="001F417E" w:rsidRDefault="00D84C51" w:rsidP="00632FD9">
            <w:pPr>
              <w:rPr>
                <w:sz w:val="20"/>
              </w:rPr>
            </w:pPr>
            <w:r w:rsidRPr="001F417E">
              <w:rPr>
                <w:sz w:val="20"/>
              </w:rPr>
              <w:t>THPL/CLUN2</w:t>
            </w:r>
          </w:p>
        </w:tc>
      </w:tr>
      <w:tr w:rsidR="00D84C51" w:rsidRPr="001F417E" w14:paraId="262FEACE" w14:textId="77777777" w:rsidTr="00632FD9">
        <w:tc>
          <w:tcPr>
            <w:tcW w:w="1350" w:type="dxa"/>
            <w:vAlign w:val="bottom"/>
          </w:tcPr>
          <w:p w14:paraId="3A8556F0" w14:textId="77777777" w:rsidR="00D84C51" w:rsidRPr="001F417E" w:rsidRDefault="00D84C51" w:rsidP="00632FD9">
            <w:pPr>
              <w:rPr>
                <w:sz w:val="20"/>
              </w:rPr>
            </w:pPr>
            <w:r w:rsidRPr="001F417E">
              <w:rPr>
                <w:sz w:val="20"/>
              </w:rPr>
              <w:t>CCF211</w:t>
            </w:r>
          </w:p>
        </w:tc>
        <w:tc>
          <w:tcPr>
            <w:tcW w:w="5040" w:type="dxa"/>
            <w:vAlign w:val="bottom"/>
          </w:tcPr>
          <w:p w14:paraId="28650523" w14:textId="77777777" w:rsidR="00D84C51" w:rsidRPr="001F417E" w:rsidRDefault="00D84C51" w:rsidP="00632FD9">
            <w:pPr>
              <w:rPr>
                <w:sz w:val="20"/>
              </w:rPr>
            </w:pPr>
            <w:r w:rsidRPr="001F417E">
              <w:rPr>
                <w:sz w:val="20"/>
              </w:rPr>
              <w:t>Western redcedar/twinflower</w:t>
            </w:r>
          </w:p>
        </w:tc>
        <w:tc>
          <w:tcPr>
            <w:tcW w:w="3060" w:type="dxa"/>
            <w:vAlign w:val="bottom"/>
          </w:tcPr>
          <w:p w14:paraId="4682E249" w14:textId="77777777" w:rsidR="00D84C51" w:rsidRPr="001F417E" w:rsidRDefault="00D84C51" w:rsidP="00632FD9">
            <w:pPr>
              <w:rPr>
                <w:sz w:val="20"/>
              </w:rPr>
            </w:pPr>
            <w:r w:rsidRPr="001F417E">
              <w:rPr>
                <w:sz w:val="20"/>
              </w:rPr>
              <w:t>THPL/LIBO3</w:t>
            </w:r>
          </w:p>
        </w:tc>
      </w:tr>
      <w:tr w:rsidR="00D84C51" w:rsidRPr="001F417E" w14:paraId="25D71B8B" w14:textId="77777777" w:rsidTr="00632FD9">
        <w:tc>
          <w:tcPr>
            <w:tcW w:w="1350" w:type="dxa"/>
            <w:vAlign w:val="bottom"/>
          </w:tcPr>
          <w:p w14:paraId="174FA3F9" w14:textId="77777777" w:rsidR="00D84C51" w:rsidRPr="001F417E" w:rsidRDefault="00D84C51" w:rsidP="00632FD9">
            <w:pPr>
              <w:rPr>
                <w:sz w:val="20"/>
              </w:rPr>
            </w:pPr>
            <w:r w:rsidRPr="001F417E">
              <w:rPr>
                <w:sz w:val="20"/>
              </w:rPr>
              <w:t>CWF551</w:t>
            </w:r>
          </w:p>
        </w:tc>
        <w:tc>
          <w:tcPr>
            <w:tcW w:w="5040" w:type="dxa"/>
            <w:vAlign w:val="bottom"/>
          </w:tcPr>
          <w:p w14:paraId="655257B4" w14:textId="77777777" w:rsidR="00D84C51" w:rsidRPr="001F417E" w:rsidRDefault="00D84C51" w:rsidP="00632FD9">
            <w:pPr>
              <w:rPr>
                <w:sz w:val="20"/>
              </w:rPr>
            </w:pPr>
            <w:r w:rsidRPr="001F417E">
              <w:rPr>
                <w:sz w:val="20"/>
              </w:rPr>
              <w:t>White fir-grand fir/wild ginger</w:t>
            </w:r>
          </w:p>
        </w:tc>
        <w:tc>
          <w:tcPr>
            <w:tcW w:w="3060" w:type="dxa"/>
            <w:vAlign w:val="bottom"/>
          </w:tcPr>
          <w:p w14:paraId="22FB82D6" w14:textId="77777777" w:rsidR="00D84C51" w:rsidRPr="001F417E" w:rsidRDefault="00D84C51" w:rsidP="00632FD9">
            <w:pPr>
              <w:rPr>
                <w:sz w:val="20"/>
              </w:rPr>
            </w:pPr>
            <w:r w:rsidRPr="001F417E">
              <w:rPr>
                <w:sz w:val="20"/>
              </w:rPr>
              <w:t>ABCO-ABGR/ASCA2</w:t>
            </w:r>
          </w:p>
        </w:tc>
      </w:tr>
      <w:tr w:rsidR="00D84C51" w:rsidRPr="001F417E" w14:paraId="120834E6" w14:textId="77777777" w:rsidTr="00632FD9">
        <w:tc>
          <w:tcPr>
            <w:tcW w:w="1350" w:type="dxa"/>
            <w:vAlign w:val="bottom"/>
          </w:tcPr>
          <w:p w14:paraId="48486821" w14:textId="77777777" w:rsidR="00D84C51" w:rsidRPr="001F417E" w:rsidRDefault="00D84C51" w:rsidP="00632FD9">
            <w:pPr>
              <w:rPr>
                <w:sz w:val="20"/>
              </w:rPr>
            </w:pPr>
            <w:r w:rsidRPr="001F417E">
              <w:rPr>
                <w:sz w:val="20"/>
              </w:rPr>
              <w:t>CWF431</w:t>
            </w:r>
          </w:p>
        </w:tc>
        <w:tc>
          <w:tcPr>
            <w:tcW w:w="5040" w:type="dxa"/>
            <w:vAlign w:val="bottom"/>
          </w:tcPr>
          <w:p w14:paraId="1CCFA284" w14:textId="77777777" w:rsidR="00D84C51" w:rsidRPr="001F417E" w:rsidRDefault="00D84C51" w:rsidP="00632FD9">
            <w:pPr>
              <w:rPr>
                <w:sz w:val="20"/>
              </w:rPr>
            </w:pPr>
            <w:r w:rsidRPr="001F417E">
              <w:rPr>
                <w:sz w:val="20"/>
              </w:rPr>
              <w:t>White fir-grand fir/queencup beadlily</w:t>
            </w:r>
          </w:p>
        </w:tc>
        <w:tc>
          <w:tcPr>
            <w:tcW w:w="3060" w:type="dxa"/>
            <w:vAlign w:val="bottom"/>
          </w:tcPr>
          <w:p w14:paraId="649A6456" w14:textId="77777777" w:rsidR="00D84C51" w:rsidRPr="001F417E" w:rsidRDefault="00D84C51" w:rsidP="00632FD9">
            <w:pPr>
              <w:rPr>
                <w:sz w:val="20"/>
              </w:rPr>
            </w:pPr>
            <w:r w:rsidRPr="001F417E">
              <w:rPr>
                <w:sz w:val="20"/>
              </w:rPr>
              <w:t>ABCO-ABGR/CLUN2</w:t>
            </w:r>
          </w:p>
        </w:tc>
      </w:tr>
      <w:tr w:rsidR="00D84C51" w:rsidRPr="001F417E" w14:paraId="1D3BD63A" w14:textId="77777777" w:rsidTr="00632FD9">
        <w:tc>
          <w:tcPr>
            <w:tcW w:w="1350" w:type="dxa"/>
            <w:vAlign w:val="bottom"/>
          </w:tcPr>
          <w:p w14:paraId="5FE2267B" w14:textId="77777777" w:rsidR="00D84C51" w:rsidRPr="001F417E" w:rsidRDefault="00D84C51" w:rsidP="00632FD9">
            <w:pPr>
              <w:rPr>
                <w:sz w:val="20"/>
              </w:rPr>
            </w:pPr>
            <w:r w:rsidRPr="001F417E">
              <w:rPr>
                <w:sz w:val="20"/>
              </w:rPr>
              <w:t>CWF522</w:t>
            </w:r>
          </w:p>
        </w:tc>
        <w:tc>
          <w:tcPr>
            <w:tcW w:w="5040" w:type="dxa"/>
            <w:vAlign w:val="bottom"/>
          </w:tcPr>
          <w:p w14:paraId="01EB2F1A" w14:textId="77777777" w:rsidR="00D84C51" w:rsidRPr="001F417E" w:rsidRDefault="00D84C51" w:rsidP="00632FD9">
            <w:pPr>
              <w:rPr>
                <w:sz w:val="20"/>
              </w:rPr>
            </w:pPr>
            <w:r w:rsidRPr="001F417E">
              <w:rPr>
                <w:sz w:val="20"/>
              </w:rPr>
              <w:t>White fir-grand fir/vanilla leaf</w:t>
            </w:r>
          </w:p>
        </w:tc>
        <w:tc>
          <w:tcPr>
            <w:tcW w:w="3060" w:type="dxa"/>
            <w:vAlign w:val="bottom"/>
          </w:tcPr>
          <w:p w14:paraId="367AB9EF" w14:textId="77777777" w:rsidR="00D84C51" w:rsidRPr="001F417E" w:rsidRDefault="00D84C51" w:rsidP="00632FD9">
            <w:pPr>
              <w:rPr>
                <w:sz w:val="20"/>
              </w:rPr>
            </w:pPr>
            <w:r w:rsidRPr="001F417E">
              <w:rPr>
                <w:sz w:val="20"/>
              </w:rPr>
              <w:t>ABCO-ABGR/ACTR</w:t>
            </w:r>
          </w:p>
        </w:tc>
      </w:tr>
      <w:tr w:rsidR="00D84C51" w:rsidRPr="001F417E" w14:paraId="00CD7C52" w14:textId="77777777" w:rsidTr="00632FD9">
        <w:tc>
          <w:tcPr>
            <w:tcW w:w="1350" w:type="dxa"/>
            <w:vAlign w:val="bottom"/>
          </w:tcPr>
          <w:p w14:paraId="1B9635BB" w14:textId="77777777" w:rsidR="00D84C51" w:rsidRPr="001F417E" w:rsidRDefault="00D84C51" w:rsidP="00632FD9">
            <w:pPr>
              <w:rPr>
                <w:sz w:val="20"/>
              </w:rPr>
            </w:pPr>
            <w:r w:rsidRPr="001F417E">
              <w:rPr>
                <w:sz w:val="20"/>
              </w:rPr>
              <w:t>CWF341</w:t>
            </w:r>
          </w:p>
        </w:tc>
        <w:tc>
          <w:tcPr>
            <w:tcW w:w="5040" w:type="dxa"/>
            <w:vAlign w:val="bottom"/>
          </w:tcPr>
          <w:p w14:paraId="6C98056C" w14:textId="77777777" w:rsidR="00D84C51" w:rsidRPr="001F417E" w:rsidRDefault="00D84C51" w:rsidP="00632FD9">
            <w:pPr>
              <w:rPr>
                <w:sz w:val="20"/>
              </w:rPr>
            </w:pPr>
            <w:r w:rsidRPr="001F417E">
              <w:rPr>
                <w:sz w:val="20"/>
              </w:rPr>
              <w:t>White fir-grand fir/twinflower</w:t>
            </w:r>
          </w:p>
        </w:tc>
        <w:tc>
          <w:tcPr>
            <w:tcW w:w="3060" w:type="dxa"/>
            <w:vAlign w:val="bottom"/>
          </w:tcPr>
          <w:p w14:paraId="1F14ECCF" w14:textId="77777777" w:rsidR="00D84C51" w:rsidRPr="001F417E" w:rsidRDefault="00D84C51" w:rsidP="00632FD9">
            <w:pPr>
              <w:rPr>
                <w:sz w:val="20"/>
              </w:rPr>
            </w:pPr>
            <w:r w:rsidRPr="001F417E">
              <w:rPr>
                <w:sz w:val="20"/>
              </w:rPr>
              <w:t>ABCO-ABGR/LIBO3</w:t>
            </w:r>
          </w:p>
        </w:tc>
      </w:tr>
      <w:tr w:rsidR="00D84C51" w:rsidRPr="001F417E" w14:paraId="3BEFC6CA" w14:textId="77777777" w:rsidTr="00632FD9">
        <w:tc>
          <w:tcPr>
            <w:tcW w:w="1350" w:type="dxa"/>
            <w:vAlign w:val="bottom"/>
          </w:tcPr>
          <w:p w14:paraId="66271554" w14:textId="77777777" w:rsidR="00D84C51" w:rsidRPr="001F417E" w:rsidRDefault="00D84C51" w:rsidP="00632FD9">
            <w:pPr>
              <w:rPr>
                <w:sz w:val="20"/>
              </w:rPr>
            </w:pPr>
            <w:r w:rsidRPr="001F417E">
              <w:rPr>
                <w:sz w:val="20"/>
              </w:rPr>
              <w:t>CWF521</w:t>
            </w:r>
          </w:p>
        </w:tc>
        <w:tc>
          <w:tcPr>
            <w:tcW w:w="5040" w:type="dxa"/>
            <w:vAlign w:val="bottom"/>
          </w:tcPr>
          <w:p w14:paraId="046A128F" w14:textId="77777777" w:rsidR="00D84C51" w:rsidRPr="001F417E" w:rsidRDefault="00D84C51" w:rsidP="00632FD9">
            <w:pPr>
              <w:rPr>
                <w:sz w:val="20"/>
              </w:rPr>
            </w:pPr>
            <w:r w:rsidRPr="001F417E">
              <w:rPr>
                <w:sz w:val="20"/>
              </w:rPr>
              <w:t>White fir-grand fir/western starflower</w:t>
            </w:r>
          </w:p>
        </w:tc>
        <w:tc>
          <w:tcPr>
            <w:tcW w:w="3060" w:type="dxa"/>
            <w:vAlign w:val="bottom"/>
          </w:tcPr>
          <w:p w14:paraId="7456AB1F" w14:textId="77777777" w:rsidR="00D84C51" w:rsidRPr="001F417E" w:rsidRDefault="00D84C51" w:rsidP="00632FD9">
            <w:pPr>
              <w:rPr>
                <w:sz w:val="20"/>
              </w:rPr>
            </w:pPr>
            <w:r w:rsidRPr="001F417E">
              <w:rPr>
                <w:sz w:val="20"/>
              </w:rPr>
              <w:t>ABCO-ABGR/TRBOL</w:t>
            </w:r>
          </w:p>
        </w:tc>
      </w:tr>
      <w:tr w:rsidR="00D84C51" w:rsidRPr="001F417E" w14:paraId="46F9A94A" w14:textId="77777777" w:rsidTr="00632FD9">
        <w:tc>
          <w:tcPr>
            <w:tcW w:w="1350" w:type="dxa"/>
            <w:vAlign w:val="bottom"/>
          </w:tcPr>
          <w:p w14:paraId="78A9F6E4" w14:textId="77777777" w:rsidR="00D84C51" w:rsidRPr="001F417E" w:rsidRDefault="00D84C51" w:rsidP="00632FD9">
            <w:pPr>
              <w:rPr>
                <w:sz w:val="20"/>
              </w:rPr>
            </w:pPr>
            <w:r w:rsidRPr="001F417E">
              <w:rPr>
                <w:sz w:val="20"/>
              </w:rPr>
              <w:t>CWS533</w:t>
            </w:r>
          </w:p>
        </w:tc>
        <w:tc>
          <w:tcPr>
            <w:tcW w:w="5040" w:type="dxa"/>
            <w:vAlign w:val="bottom"/>
          </w:tcPr>
          <w:p w14:paraId="2B717BEB" w14:textId="77777777" w:rsidR="00D84C51" w:rsidRPr="001F417E" w:rsidRDefault="00D84C51" w:rsidP="00632FD9">
            <w:pPr>
              <w:rPr>
                <w:sz w:val="20"/>
              </w:rPr>
            </w:pPr>
            <w:r w:rsidRPr="001F417E">
              <w:rPr>
                <w:sz w:val="20"/>
              </w:rPr>
              <w:t>White fir-grand fir/golden chinquapin</w:t>
            </w:r>
          </w:p>
        </w:tc>
        <w:tc>
          <w:tcPr>
            <w:tcW w:w="3060" w:type="dxa"/>
            <w:vAlign w:val="bottom"/>
          </w:tcPr>
          <w:p w14:paraId="3BABC036" w14:textId="77777777" w:rsidR="00D84C51" w:rsidRPr="001F417E" w:rsidRDefault="00D84C51" w:rsidP="00632FD9">
            <w:pPr>
              <w:rPr>
                <w:sz w:val="20"/>
              </w:rPr>
            </w:pPr>
            <w:r w:rsidRPr="001F417E">
              <w:rPr>
                <w:sz w:val="20"/>
              </w:rPr>
              <w:t>ABCO-ABGR/CHCH7</w:t>
            </w:r>
          </w:p>
        </w:tc>
      </w:tr>
      <w:tr w:rsidR="00D84C51" w:rsidRPr="001F417E" w14:paraId="17388F00" w14:textId="77777777" w:rsidTr="00632FD9">
        <w:tc>
          <w:tcPr>
            <w:tcW w:w="1350" w:type="dxa"/>
            <w:vAlign w:val="bottom"/>
          </w:tcPr>
          <w:p w14:paraId="72E05545" w14:textId="77777777" w:rsidR="00D84C51" w:rsidRPr="001F417E" w:rsidRDefault="00D84C51" w:rsidP="00632FD9">
            <w:pPr>
              <w:rPr>
                <w:sz w:val="20"/>
              </w:rPr>
            </w:pPr>
            <w:r w:rsidRPr="001F417E">
              <w:rPr>
                <w:sz w:val="20"/>
              </w:rPr>
              <w:t>CWF562</w:t>
            </w:r>
          </w:p>
        </w:tc>
        <w:tc>
          <w:tcPr>
            <w:tcW w:w="5040" w:type="dxa"/>
            <w:vAlign w:val="bottom"/>
          </w:tcPr>
          <w:p w14:paraId="23342CA8" w14:textId="77777777" w:rsidR="00D84C51" w:rsidRPr="001F417E" w:rsidRDefault="00D84C51" w:rsidP="00632FD9">
            <w:pPr>
              <w:rPr>
                <w:sz w:val="20"/>
              </w:rPr>
            </w:pPr>
            <w:r w:rsidRPr="001F417E">
              <w:rPr>
                <w:sz w:val="20"/>
              </w:rPr>
              <w:t>White fir-grand fir/starry false-solomonseal</w:t>
            </w:r>
          </w:p>
        </w:tc>
        <w:tc>
          <w:tcPr>
            <w:tcW w:w="3060" w:type="dxa"/>
            <w:vAlign w:val="bottom"/>
          </w:tcPr>
          <w:p w14:paraId="23A1F4C9" w14:textId="77777777" w:rsidR="00D84C51" w:rsidRPr="001F417E" w:rsidRDefault="00D84C51" w:rsidP="00632FD9">
            <w:pPr>
              <w:rPr>
                <w:sz w:val="20"/>
              </w:rPr>
            </w:pPr>
            <w:r w:rsidRPr="001F417E">
              <w:rPr>
                <w:sz w:val="20"/>
              </w:rPr>
              <w:t>ABCO-ABGR/MAST4</w:t>
            </w:r>
          </w:p>
        </w:tc>
      </w:tr>
      <w:tr w:rsidR="00D84C51" w:rsidRPr="001F417E" w14:paraId="3BED3F0C" w14:textId="77777777" w:rsidTr="00632FD9">
        <w:tc>
          <w:tcPr>
            <w:tcW w:w="1350" w:type="dxa"/>
            <w:vAlign w:val="bottom"/>
          </w:tcPr>
          <w:p w14:paraId="6FD2AD84" w14:textId="77777777" w:rsidR="00D84C51" w:rsidRPr="001F417E" w:rsidRDefault="00D84C51" w:rsidP="00632FD9">
            <w:pPr>
              <w:rPr>
                <w:sz w:val="20"/>
              </w:rPr>
            </w:pPr>
            <w:r w:rsidRPr="001F417E">
              <w:rPr>
                <w:sz w:val="20"/>
              </w:rPr>
              <w:t>CWS361</w:t>
            </w:r>
          </w:p>
        </w:tc>
        <w:tc>
          <w:tcPr>
            <w:tcW w:w="5040" w:type="dxa"/>
            <w:vAlign w:val="bottom"/>
          </w:tcPr>
          <w:p w14:paraId="00579BD7" w14:textId="77777777" w:rsidR="00D84C51" w:rsidRPr="001F417E" w:rsidRDefault="00D84C51" w:rsidP="00632FD9">
            <w:pPr>
              <w:rPr>
                <w:sz w:val="20"/>
              </w:rPr>
            </w:pPr>
            <w:r w:rsidRPr="001F417E">
              <w:rPr>
                <w:sz w:val="20"/>
              </w:rPr>
              <w:t>White fir-grand fir/creeping snowberry</w:t>
            </w:r>
          </w:p>
        </w:tc>
        <w:tc>
          <w:tcPr>
            <w:tcW w:w="3060" w:type="dxa"/>
            <w:vAlign w:val="bottom"/>
          </w:tcPr>
          <w:p w14:paraId="3C023663" w14:textId="77777777" w:rsidR="00D84C51" w:rsidRPr="001F417E" w:rsidRDefault="00D84C51" w:rsidP="00632FD9">
            <w:pPr>
              <w:rPr>
                <w:sz w:val="20"/>
              </w:rPr>
            </w:pPr>
            <w:r w:rsidRPr="001F417E">
              <w:rPr>
                <w:sz w:val="20"/>
              </w:rPr>
              <w:t>ABCO-ABGR/SYMO</w:t>
            </w:r>
          </w:p>
        </w:tc>
      </w:tr>
      <w:tr w:rsidR="00D84C51" w:rsidRPr="001F417E" w14:paraId="5795211E" w14:textId="77777777" w:rsidTr="00632FD9">
        <w:tc>
          <w:tcPr>
            <w:tcW w:w="1350" w:type="dxa"/>
            <w:vAlign w:val="bottom"/>
          </w:tcPr>
          <w:p w14:paraId="17987160" w14:textId="77777777" w:rsidR="00D84C51" w:rsidRPr="001F417E" w:rsidRDefault="00D84C51" w:rsidP="00632FD9">
            <w:pPr>
              <w:rPr>
                <w:sz w:val="20"/>
              </w:rPr>
            </w:pPr>
            <w:r w:rsidRPr="001F417E">
              <w:rPr>
                <w:sz w:val="20"/>
              </w:rPr>
              <w:t>CWF241</w:t>
            </w:r>
          </w:p>
        </w:tc>
        <w:tc>
          <w:tcPr>
            <w:tcW w:w="5040" w:type="dxa"/>
            <w:vAlign w:val="bottom"/>
          </w:tcPr>
          <w:p w14:paraId="4E422453" w14:textId="77777777" w:rsidR="00D84C51" w:rsidRPr="001F417E" w:rsidRDefault="00D84C51" w:rsidP="00632FD9">
            <w:pPr>
              <w:rPr>
                <w:sz w:val="20"/>
              </w:rPr>
            </w:pPr>
            <w:r w:rsidRPr="001F417E">
              <w:rPr>
                <w:sz w:val="20"/>
              </w:rPr>
              <w:t>White fir-grand fir/common prince’s pine</w:t>
            </w:r>
          </w:p>
        </w:tc>
        <w:tc>
          <w:tcPr>
            <w:tcW w:w="3060" w:type="dxa"/>
            <w:vAlign w:val="bottom"/>
          </w:tcPr>
          <w:p w14:paraId="5A7863AF" w14:textId="77777777" w:rsidR="00D84C51" w:rsidRPr="001F417E" w:rsidRDefault="00D84C51" w:rsidP="00632FD9">
            <w:pPr>
              <w:rPr>
                <w:sz w:val="20"/>
              </w:rPr>
            </w:pPr>
            <w:r w:rsidRPr="001F417E">
              <w:rPr>
                <w:sz w:val="20"/>
              </w:rPr>
              <w:t>ABCO-ABGR/CHUM</w:t>
            </w:r>
          </w:p>
        </w:tc>
      </w:tr>
      <w:tr w:rsidR="00D84C51" w:rsidRPr="001F417E" w14:paraId="62D15E1E" w14:textId="77777777" w:rsidTr="00632FD9">
        <w:tc>
          <w:tcPr>
            <w:tcW w:w="1350" w:type="dxa"/>
            <w:vAlign w:val="bottom"/>
          </w:tcPr>
          <w:p w14:paraId="0F244EFF" w14:textId="77777777" w:rsidR="00D84C51" w:rsidRPr="001F417E" w:rsidRDefault="00D84C51" w:rsidP="00632FD9">
            <w:pPr>
              <w:rPr>
                <w:sz w:val="20"/>
              </w:rPr>
            </w:pPr>
            <w:r w:rsidRPr="001F417E">
              <w:rPr>
                <w:sz w:val="20"/>
              </w:rPr>
              <w:t>CWS531</w:t>
            </w:r>
          </w:p>
        </w:tc>
        <w:tc>
          <w:tcPr>
            <w:tcW w:w="5040" w:type="dxa"/>
            <w:vAlign w:val="bottom"/>
          </w:tcPr>
          <w:p w14:paraId="7EF750F8" w14:textId="77777777" w:rsidR="00D84C51" w:rsidRPr="001F417E" w:rsidRDefault="00D84C51" w:rsidP="00632FD9">
            <w:pPr>
              <w:rPr>
                <w:sz w:val="20"/>
              </w:rPr>
            </w:pPr>
            <w:r w:rsidRPr="001F417E">
              <w:rPr>
                <w:sz w:val="20"/>
              </w:rPr>
              <w:t>White fir-grand fir/oceanspray</w:t>
            </w:r>
          </w:p>
        </w:tc>
        <w:tc>
          <w:tcPr>
            <w:tcW w:w="3060" w:type="dxa"/>
            <w:vAlign w:val="bottom"/>
          </w:tcPr>
          <w:p w14:paraId="70EA2D1B" w14:textId="77777777" w:rsidR="00D84C51" w:rsidRPr="001F417E" w:rsidRDefault="00D84C51" w:rsidP="00632FD9">
            <w:pPr>
              <w:rPr>
                <w:sz w:val="20"/>
              </w:rPr>
            </w:pPr>
            <w:r w:rsidRPr="001F417E">
              <w:rPr>
                <w:sz w:val="20"/>
              </w:rPr>
              <w:t>ABCO-ABGR/HODI</w:t>
            </w:r>
          </w:p>
        </w:tc>
      </w:tr>
      <w:tr w:rsidR="00D84C51" w:rsidRPr="001F417E" w14:paraId="184AE568" w14:textId="77777777" w:rsidTr="00632FD9">
        <w:tc>
          <w:tcPr>
            <w:tcW w:w="1350" w:type="dxa"/>
            <w:vAlign w:val="bottom"/>
          </w:tcPr>
          <w:p w14:paraId="151481BD" w14:textId="77777777" w:rsidR="00D84C51" w:rsidRPr="001F417E" w:rsidRDefault="00D84C51" w:rsidP="00632FD9">
            <w:pPr>
              <w:rPr>
                <w:sz w:val="20"/>
              </w:rPr>
            </w:pPr>
            <w:r w:rsidRPr="001F417E">
              <w:rPr>
                <w:sz w:val="20"/>
              </w:rPr>
              <w:t>CWS362</w:t>
            </w:r>
          </w:p>
        </w:tc>
        <w:tc>
          <w:tcPr>
            <w:tcW w:w="5040" w:type="dxa"/>
            <w:vAlign w:val="bottom"/>
          </w:tcPr>
          <w:p w14:paraId="4EC1E529" w14:textId="77777777" w:rsidR="00D84C51" w:rsidRPr="001F417E" w:rsidRDefault="00D84C51" w:rsidP="00632FD9">
            <w:pPr>
              <w:rPr>
                <w:sz w:val="20"/>
              </w:rPr>
            </w:pPr>
            <w:r w:rsidRPr="001F417E">
              <w:rPr>
                <w:sz w:val="20"/>
              </w:rPr>
              <w:t>White fir-grand fir/common snowberry</w:t>
            </w:r>
          </w:p>
        </w:tc>
        <w:tc>
          <w:tcPr>
            <w:tcW w:w="3060" w:type="dxa"/>
            <w:vAlign w:val="bottom"/>
          </w:tcPr>
          <w:p w14:paraId="7F8123E4" w14:textId="77777777" w:rsidR="00D84C51" w:rsidRPr="001F417E" w:rsidRDefault="00D84C51" w:rsidP="00632FD9">
            <w:pPr>
              <w:rPr>
                <w:sz w:val="20"/>
              </w:rPr>
            </w:pPr>
            <w:r w:rsidRPr="001F417E">
              <w:rPr>
                <w:sz w:val="20"/>
              </w:rPr>
              <w:t>ABCO-ABGR/SYAL</w:t>
            </w:r>
          </w:p>
        </w:tc>
      </w:tr>
      <w:tr w:rsidR="00D84C51" w:rsidRPr="001F417E" w14:paraId="45ADEAD5" w14:textId="77777777" w:rsidTr="00632FD9">
        <w:tc>
          <w:tcPr>
            <w:tcW w:w="1350" w:type="dxa"/>
            <w:vAlign w:val="bottom"/>
          </w:tcPr>
          <w:p w14:paraId="0C4F78C3" w14:textId="77777777" w:rsidR="00D84C51" w:rsidRPr="001F417E" w:rsidRDefault="00D84C51" w:rsidP="00632FD9">
            <w:pPr>
              <w:rPr>
                <w:sz w:val="20"/>
              </w:rPr>
            </w:pPr>
            <w:r w:rsidRPr="001F417E">
              <w:rPr>
                <w:sz w:val="20"/>
              </w:rPr>
              <w:t>CWG141</w:t>
            </w:r>
          </w:p>
        </w:tc>
        <w:tc>
          <w:tcPr>
            <w:tcW w:w="5040" w:type="dxa"/>
            <w:vAlign w:val="bottom"/>
          </w:tcPr>
          <w:p w14:paraId="5FD88A3C" w14:textId="77777777" w:rsidR="00D84C51" w:rsidRPr="001F417E" w:rsidRDefault="00D84C51" w:rsidP="00632FD9">
            <w:pPr>
              <w:rPr>
                <w:sz w:val="20"/>
              </w:rPr>
            </w:pPr>
            <w:r w:rsidRPr="001F417E">
              <w:rPr>
                <w:sz w:val="20"/>
              </w:rPr>
              <w:t>White fir-grand fir/pinegrass</w:t>
            </w:r>
          </w:p>
        </w:tc>
        <w:tc>
          <w:tcPr>
            <w:tcW w:w="3060" w:type="dxa"/>
            <w:vAlign w:val="bottom"/>
          </w:tcPr>
          <w:p w14:paraId="113BFEE2" w14:textId="77777777" w:rsidR="00D84C51" w:rsidRPr="001F417E" w:rsidRDefault="00D84C51" w:rsidP="00632FD9">
            <w:pPr>
              <w:rPr>
                <w:sz w:val="20"/>
              </w:rPr>
            </w:pPr>
            <w:r w:rsidRPr="001F417E">
              <w:rPr>
                <w:sz w:val="20"/>
              </w:rPr>
              <w:t>ABCO-ABGR/CARU</w:t>
            </w:r>
          </w:p>
        </w:tc>
      </w:tr>
      <w:tr w:rsidR="00D84C51" w:rsidRPr="001F417E" w14:paraId="38F6105C" w14:textId="77777777" w:rsidTr="00632FD9">
        <w:tc>
          <w:tcPr>
            <w:tcW w:w="1350" w:type="dxa"/>
            <w:vAlign w:val="bottom"/>
          </w:tcPr>
          <w:p w14:paraId="3C16D934" w14:textId="77777777" w:rsidR="00D84C51" w:rsidRPr="001F417E" w:rsidRDefault="00D84C51" w:rsidP="00632FD9">
            <w:pPr>
              <w:rPr>
                <w:sz w:val="20"/>
              </w:rPr>
            </w:pPr>
            <w:r w:rsidRPr="001F417E">
              <w:rPr>
                <w:sz w:val="20"/>
              </w:rPr>
              <w:t>CWS363</w:t>
            </w:r>
          </w:p>
        </w:tc>
        <w:tc>
          <w:tcPr>
            <w:tcW w:w="5040" w:type="dxa"/>
            <w:vAlign w:val="bottom"/>
          </w:tcPr>
          <w:p w14:paraId="539761FA" w14:textId="77777777" w:rsidR="00D84C51" w:rsidRPr="001F417E" w:rsidRDefault="00D84C51" w:rsidP="00632FD9">
            <w:pPr>
              <w:rPr>
                <w:sz w:val="20"/>
              </w:rPr>
            </w:pPr>
            <w:r w:rsidRPr="001F417E">
              <w:rPr>
                <w:sz w:val="20"/>
              </w:rPr>
              <w:t>White fir-grand fir/pinemant manzanita</w:t>
            </w:r>
          </w:p>
        </w:tc>
        <w:tc>
          <w:tcPr>
            <w:tcW w:w="3060" w:type="dxa"/>
            <w:vAlign w:val="bottom"/>
          </w:tcPr>
          <w:p w14:paraId="71969599" w14:textId="77777777" w:rsidR="00D84C51" w:rsidRPr="001F417E" w:rsidRDefault="00D84C51" w:rsidP="00632FD9">
            <w:pPr>
              <w:rPr>
                <w:sz w:val="20"/>
              </w:rPr>
            </w:pPr>
            <w:r w:rsidRPr="001F417E">
              <w:rPr>
                <w:sz w:val="20"/>
              </w:rPr>
              <w:t>ABCO-ABGR/ARNE</w:t>
            </w:r>
          </w:p>
        </w:tc>
      </w:tr>
      <w:tr w:rsidR="00D84C51" w:rsidRPr="001F417E" w14:paraId="41FAEA8B" w14:textId="77777777" w:rsidTr="00632FD9">
        <w:tc>
          <w:tcPr>
            <w:tcW w:w="1350" w:type="dxa"/>
            <w:vAlign w:val="bottom"/>
          </w:tcPr>
          <w:p w14:paraId="52DE63FA" w14:textId="77777777" w:rsidR="00D84C51" w:rsidRPr="001F417E" w:rsidRDefault="00D84C51" w:rsidP="00632FD9">
            <w:pPr>
              <w:rPr>
                <w:sz w:val="20"/>
              </w:rPr>
            </w:pPr>
            <w:r w:rsidRPr="001F417E">
              <w:rPr>
                <w:sz w:val="20"/>
              </w:rPr>
              <w:lastRenderedPageBreak/>
              <w:t>CWG142</w:t>
            </w:r>
          </w:p>
        </w:tc>
        <w:tc>
          <w:tcPr>
            <w:tcW w:w="5040" w:type="dxa"/>
            <w:vAlign w:val="bottom"/>
          </w:tcPr>
          <w:p w14:paraId="38AE3D65" w14:textId="77777777" w:rsidR="00D84C51" w:rsidRPr="001F417E" w:rsidRDefault="00D84C51" w:rsidP="00632FD9">
            <w:pPr>
              <w:rPr>
                <w:sz w:val="20"/>
              </w:rPr>
            </w:pPr>
            <w:r w:rsidRPr="001F417E">
              <w:rPr>
                <w:sz w:val="20"/>
              </w:rPr>
              <w:t>White fir-grand fir/long-stolen sedge</w:t>
            </w:r>
          </w:p>
        </w:tc>
        <w:tc>
          <w:tcPr>
            <w:tcW w:w="3060" w:type="dxa"/>
            <w:vAlign w:val="bottom"/>
          </w:tcPr>
          <w:p w14:paraId="0F7621CA" w14:textId="77777777" w:rsidR="00D84C51" w:rsidRPr="001F417E" w:rsidRDefault="00D84C51" w:rsidP="00632FD9">
            <w:pPr>
              <w:rPr>
                <w:sz w:val="20"/>
              </w:rPr>
            </w:pPr>
            <w:r w:rsidRPr="001F417E">
              <w:rPr>
                <w:sz w:val="20"/>
              </w:rPr>
              <w:t>ABCO-ABGR/CAIN9</w:t>
            </w:r>
          </w:p>
        </w:tc>
      </w:tr>
      <w:tr w:rsidR="00D84C51" w:rsidRPr="001F417E" w14:paraId="57C38296" w14:textId="77777777" w:rsidTr="00632FD9">
        <w:tc>
          <w:tcPr>
            <w:tcW w:w="1350" w:type="dxa"/>
            <w:vAlign w:val="bottom"/>
          </w:tcPr>
          <w:p w14:paraId="5204BE1F" w14:textId="77777777" w:rsidR="00D84C51" w:rsidRPr="001F417E" w:rsidRDefault="00D84C51" w:rsidP="00632FD9">
            <w:pPr>
              <w:rPr>
                <w:sz w:val="20"/>
              </w:rPr>
            </w:pPr>
            <w:r w:rsidRPr="001F417E">
              <w:rPr>
                <w:sz w:val="20"/>
              </w:rPr>
              <w:t>CWS364</w:t>
            </w:r>
          </w:p>
        </w:tc>
        <w:tc>
          <w:tcPr>
            <w:tcW w:w="5040" w:type="dxa"/>
            <w:vAlign w:val="bottom"/>
          </w:tcPr>
          <w:p w14:paraId="1AFE8D1F" w14:textId="77777777" w:rsidR="00D84C51" w:rsidRPr="001F417E" w:rsidRDefault="00D84C51" w:rsidP="00632FD9">
            <w:pPr>
              <w:rPr>
                <w:sz w:val="20"/>
              </w:rPr>
            </w:pPr>
            <w:r w:rsidRPr="001F417E">
              <w:rPr>
                <w:sz w:val="20"/>
              </w:rPr>
              <w:t>White fir-grand fir/mahala mat</w:t>
            </w:r>
          </w:p>
        </w:tc>
        <w:tc>
          <w:tcPr>
            <w:tcW w:w="3060" w:type="dxa"/>
            <w:vAlign w:val="bottom"/>
          </w:tcPr>
          <w:p w14:paraId="32789A48" w14:textId="77777777" w:rsidR="00D84C51" w:rsidRPr="001F417E" w:rsidRDefault="00D84C51" w:rsidP="00632FD9">
            <w:pPr>
              <w:rPr>
                <w:sz w:val="20"/>
              </w:rPr>
            </w:pPr>
            <w:r w:rsidRPr="001F417E">
              <w:rPr>
                <w:sz w:val="20"/>
              </w:rPr>
              <w:t>ABCO-ABGR/CEPR</w:t>
            </w:r>
          </w:p>
        </w:tc>
      </w:tr>
      <w:tr w:rsidR="00D84C51" w:rsidRPr="001F417E" w14:paraId="6B018F50" w14:textId="77777777" w:rsidTr="00632FD9">
        <w:tc>
          <w:tcPr>
            <w:tcW w:w="1350" w:type="dxa"/>
            <w:vAlign w:val="bottom"/>
          </w:tcPr>
          <w:p w14:paraId="0275AACF" w14:textId="77777777" w:rsidR="00D84C51" w:rsidRPr="001F417E" w:rsidRDefault="00D84C51" w:rsidP="00632FD9">
            <w:pPr>
              <w:rPr>
                <w:sz w:val="20"/>
              </w:rPr>
            </w:pPr>
            <w:r w:rsidRPr="001F417E">
              <w:rPr>
                <w:sz w:val="20"/>
              </w:rPr>
              <w:t>CWF741</w:t>
            </w:r>
          </w:p>
        </w:tc>
        <w:tc>
          <w:tcPr>
            <w:tcW w:w="5040" w:type="dxa"/>
            <w:vAlign w:val="bottom"/>
          </w:tcPr>
          <w:p w14:paraId="77267367" w14:textId="77777777" w:rsidR="00D84C51" w:rsidRPr="001F417E" w:rsidRDefault="00D84C51" w:rsidP="00632FD9">
            <w:pPr>
              <w:rPr>
                <w:sz w:val="20"/>
              </w:rPr>
            </w:pPr>
            <w:r w:rsidRPr="001F417E">
              <w:rPr>
                <w:sz w:val="20"/>
              </w:rPr>
              <w:t>White fir-grand fir/woolly mule-ears</w:t>
            </w:r>
          </w:p>
        </w:tc>
        <w:tc>
          <w:tcPr>
            <w:tcW w:w="3060" w:type="dxa"/>
            <w:vAlign w:val="bottom"/>
          </w:tcPr>
          <w:p w14:paraId="19263D12" w14:textId="77777777" w:rsidR="00D84C51" w:rsidRPr="001F417E" w:rsidRDefault="00D84C51" w:rsidP="00632FD9">
            <w:pPr>
              <w:rPr>
                <w:sz w:val="20"/>
              </w:rPr>
            </w:pPr>
            <w:r w:rsidRPr="001F417E">
              <w:rPr>
                <w:sz w:val="20"/>
              </w:rPr>
              <w:t>ABCO-ABGR/WYMO</w:t>
            </w:r>
          </w:p>
        </w:tc>
      </w:tr>
      <w:tr w:rsidR="00D84C51" w:rsidRPr="001F417E" w14:paraId="7A280A70" w14:textId="77777777" w:rsidTr="00632FD9">
        <w:tc>
          <w:tcPr>
            <w:tcW w:w="1350" w:type="dxa"/>
            <w:vAlign w:val="bottom"/>
          </w:tcPr>
          <w:p w14:paraId="35E3DD9C" w14:textId="77777777" w:rsidR="00D84C51" w:rsidRPr="001F417E" w:rsidRDefault="00D84C51" w:rsidP="00632FD9">
            <w:pPr>
              <w:rPr>
                <w:sz w:val="20"/>
              </w:rPr>
            </w:pPr>
            <w:r w:rsidRPr="001F417E">
              <w:rPr>
                <w:sz w:val="20"/>
              </w:rPr>
              <w:t>CWS141</w:t>
            </w:r>
          </w:p>
        </w:tc>
        <w:tc>
          <w:tcPr>
            <w:tcW w:w="5040" w:type="dxa"/>
            <w:vAlign w:val="bottom"/>
          </w:tcPr>
          <w:p w14:paraId="01B97295" w14:textId="77777777" w:rsidR="00D84C51" w:rsidRPr="001F417E" w:rsidRDefault="00D84C51" w:rsidP="00632FD9">
            <w:pPr>
              <w:rPr>
                <w:sz w:val="20"/>
              </w:rPr>
            </w:pPr>
            <w:r w:rsidRPr="001F417E">
              <w:rPr>
                <w:sz w:val="20"/>
              </w:rPr>
              <w:t>White fir-grand fir/greenleaf manzanita</w:t>
            </w:r>
          </w:p>
        </w:tc>
        <w:tc>
          <w:tcPr>
            <w:tcW w:w="3060" w:type="dxa"/>
            <w:vAlign w:val="bottom"/>
          </w:tcPr>
          <w:p w14:paraId="426D677D" w14:textId="77777777" w:rsidR="00D84C51" w:rsidRPr="001F417E" w:rsidRDefault="00D84C51" w:rsidP="00632FD9">
            <w:pPr>
              <w:rPr>
                <w:sz w:val="20"/>
              </w:rPr>
            </w:pPr>
            <w:r w:rsidRPr="001F417E">
              <w:rPr>
                <w:sz w:val="20"/>
              </w:rPr>
              <w:t>ABCO-ABGR/ARPA6</w:t>
            </w:r>
          </w:p>
        </w:tc>
      </w:tr>
      <w:tr w:rsidR="00D84C51" w:rsidRPr="001F417E" w14:paraId="03562525" w14:textId="77777777" w:rsidTr="00632FD9">
        <w:tc>
          <w:tcPr>
            <w:tcW w:w="1350" w:type="dxa"/>
            <w:vAlign w:val="bottom"/>
          </w:tcPr>
          <w:p w14:paraId="6D256E56" w14:textId="77777777" w:rsidR="00D84C51" w:rsidRPr="001F417E" w:rsidRDefault="00D84C51" w:rsidP="00632FD9">
            <w:pPr>
              <w:rPr>
                <w:sz w:val="20"/>
              </w:rPr>
            </w:pPr>
            <w:r w:rsidRPr="001F417E">
              <w:rPr>
                <w:sz w:val="20"/>
              </w:rPr>
              <w:t>CWF362</w:t>
            </w:r>
          </w:p>
        </w:tc>
        <w:tc>
          <w:tcPr>
            <w:tcW w:w="5040" w:type="dxa"/>
            <w:vAlign w:val="bottom"/>
          </w:tcPr>
          <w:p w14:paraId="5006B8A0" w14:textId="77777777" w:rsidR="00D84C51" w:rsidRPr="001F417E" w:rsidRDefault="00D84C51" w:rsidP="00632FD9">
            <w:pPr>
              <w:rPr>
                <w:sz w:val="20"/>
              </w:rPr>
            </w:pPr>
            <w:r w:rsidRPr="001F417E">
              <w:rPr>
                <w:sz w:val="20"/>
              </w:rPr>
              <w:t>White fir-grand fir/sticky starwort</w:t>
            </w:r>
          </w:p>
        </w:tc>
        <w:tc>
          <w:tcPr>
            <w:tcW w:w="3060" w:type="dxa"/>
            <w:vAlign w:val="bottom"/>
          </w:tcPr>
          <w:p w14:paraId="2CE5B4CF" w14:textId="77777777" w:rsidR="00D84C51" w:rsidRPr="001F417E" w:rsidRDefault="00D84C51" w:rsidP="00632FD9">
            <w:pPr>
              <w:rPr>
                <w:sz w:val="20"/>
              </w:rPr>
            </w:pPr>
            <w:r w:rsidRPr="001F417E">
              <w:rPr>
                <w:sz w:val="20"/>
              </w:rPr>
              <w:t>ABCO-ABGR/PSJA2</w:t>
            </w:r>
          </w:p>
        </w:tc>
      </w:tr>
      <w:tr w:rsidR="00D84C51" w:rsidRPr="001F417E" w14:paraId="104A63B6" w14:textId="77777777" w:rsidTr="00632FD9">
        <w:tc>
          <w:tcPr>
            <w:tcW w:w="1350" w:type="dxa"/>
            <w:vAlign w:val="bottom"/>
          </w:tcPr>
          <w:p w14:paraId="1ADBBBE9" w14:textId="77777777" w:rsidR="00D84C51" w:rsidRPr="001F417E" w:rsidRDefault="00D84C51" w:rsidP="00632FD9">
            <w:pPr>
              <w:rPr>
                <w:sz w:val="20"/>
              </w:rPr>
            </w:pPr>
            <w:r w:rsidRPr="001F417E">
              <w:rPr>
                <w:sz w:val="20"/>
              </w:rPr>
              <w:t>CRS314</w:t>
            </w:r>
          </w:p>
        </w:tc>
        <w:tc>
          <w:tcPr>
            <w:tcW w:w="5040" w:type="dxa"/>
            <w:vAlign w:val="bottom"/>
          </w:tcPr>
          <w:p w14:paraId="7AC48759" w14:textId="77777777" w:rsidR="00D84C51" w:rsidRPr="001F417E" w:rsidRDefault="00D84C51" w:rsidP="00632FD9">
            <w:pPr>
              <w:rPr>
                <w:sz w:val="20"/>
              </w:rPr>
            </w:pPr>
            <w:r w:rsidRPr="001F417E">
              <w:rPr>
                <w:sz w:val="20"/>
              </w:rPr>
              <w:t>Shasta red fir/golden chinquapin</w:t>
            </w:r>
          </w:p>
        </w:tc>
        <w:tc>
          <w:tcPr>
            <w:tcW w:w="3060" w:type="dxa"/>
            <w:vAlign w:val="bottom"/>
          </w:tcPr>
          <w:p w14:paraId="608959E4" w14:textId="77777777" w:rsidR="00D84C51" w:rsidRPr="001F417E" w:rsidRDefault="00D84C51" w:rsidP="00632FD9">
            <w:pPr>
              <w:rPr>
                <w:sz w:val="20"/>
              </w:rPr>
            </w:pPr>
            <w:r w:rsidRPr="001F417E">
              <w:rPr>
                <w:sz w:val="20"/>
              </w:rPr>
              <w:t>ABSH/CHCH7</w:t>
            </w:r>
          </w:p>
        </w:tc>
      </w:tr>
      <w:tr w:rsidR="00D84C51" w:rsidRPr="001F417E" w14:paraId="622C0BBF" w14:textId="77777777" w:rsidTr="00632FD9">
        <w:tc>
          <w:tcPr>
            <w:tcW w:w="1350" w:type="dxa"/>
            <w:vAlign w:val="bottom"/>
          </w:tcPr>
          <w:p w14:paraId="10DFF577" w14:textId="77777777" w:rsidR="00D84C51" w:rsidRPr="001F417E" w:rsidRDefault="00D84C51" w:rsidP="00632FD9">
            <w:pPr>
              <w:rPr>
                <w:sz w:val="20"/>
              </w:rPr>
            </w:pPr>
            <w:r w:rsidRPr="001F417E">
              <w:rPr>
                <w:sz w:val="20"/>
              </w:rPr>
              <w:t>CRF301</w:t>
            </w:r>
          </w:p>
        </w:tc>
        <w:tc>
          <w:tcPr>
            <w:tcW w:w="5040" w:type="dxa"/>
            <w:vAlign w:val="bottom"/>
          </w:tcPr>
          <w:p w14:paraId="7AD8A07B" w14:textId="77777777" w:rsidR="00D84C51" w:rsidRPr="001F417E" w:rsidRDefault="00D84C51" w:rsidP="00632FD9">
            <w:pPr>
              <w:rPr>
                <w:sz w:val="20"/>
              </w:rPr>
            </w:pPr>
            <w:r w:rsidRPr="001F417E">
              <w:rPr>
                <w:sz w:val="20"/>
              </w:rPr>
              <w:t>Shasta red fir/common prince’s pine</w:t>
            </w:r>
          </w:p>
        </w:tc>
        <w:tc>
          <w:tcPr>
            <w:tcW w:w="3060" w:type="dxa"/>
            <w:vAlign w:val="bottom"/>
          </w:tcPr>
          <w:p w14:paraId="63918F1C" w14:textId="77777777" w:rsidR="00D84C51" w:rsidRPr="001F417E" w:rsidRDefault="00D84C51" w:rsidP="00632FD9">
            <w:pPr>
              <w:rPr>
                <w:sz w:val="20"/>
              </w:rPr>
            </w:pPr>
            <w:r w:rsidRPr="001F417E">
              <w:rPr>
                <w:sz w:val="20"/>
              </w:rPr>
              <w:t>ABSH/CHUM</w:t>
            </w:r>
          </w:p>
        </w:tc>
      </w:tr>
      <w:tr w:rsidR="00D84C51" w:rsidRPr="001F417E" w14:paraId="0A88B9E1" w14:textId="77777777" w:rsidTr="00632FD9">
        <w:tc>
          <w:tcPr>
            <w:tcW w:w="1350" w:type="dxa"/>
            <w:vAlign w:val="bottom"/>
          </w:tcPr>
          <w:p w14:paraId="4ECB91C7" w14:textId="77777777" w:rsidR="00D84C51" w:rsidRPr="001F417E" w:rsidRDefault="00D84C51" w:rsidP="00632FD9">
            <w:pPr>
              <w:rPr>
                <w:sz w:val="20"/>
              </w:rPr>
            </w:pPr>
            <w:r w:rsidRPr="001F417E">
              <w:rPr>
                <w:sz w:val="20"/>
              </w:rPr>
              <w:t>CRS111</w:t>
            </w:r>
          </w:p>
        </w:tc>
        <w:tc>
          <w:tcPr>
            <w:tcW w:w="5040" w:type="dxa"/>
            <w:vAlign w:val="bottom"/>
          </w:tcPr>
          <w:p w14:paraId="72A44EA4" w14:textId="77777777" w:rsidR="00D84C51" w:rsidRPr="001F417E" w:rsidRDefault="00D84C51" w:rsidP="00632FD9">
            <w:pPr>
              <w:rPr>
                <w:sz w:val="20"/>
              </w:rPr>
            </w:pPr>
            <w:r w:rsidRPr="001F417E">
              <w:rPr>
                <w:sz w:val="20"/>
              </w:rPr>
              <w:t>Shasta red fir/pinemat manzanita</w:t>
            </w:r>
          </w:p>
        </w:tc>
        <w:tc>
          <w:tcPr>
            <w:tcW w:w="3060" w:type="dxa"/>
            <w:vAlign w:val="bottom"/>
          </w:tcPr>
          <w:p w14:paraId="2469D122" w14:textId="77777777" w:rsidR="00D84C51" w:rsidRPr="001F417E" w:rsidRDefault="00D84C51" w:rsidP="00632FD9">
            <w:pPr>
              <w:rPr>
                <w:sz w:val="20"/>
              </w:rPr>
            </w:pPr>
            <w:r w:rsidRPr="001F417E">
              <w:rPr>
                <w:sz w:val="20"/>
              </w:rPr>
              <w:t>ABSH/ARNE</w:t>
            </w:r>
          </w:p>
        </w:tc>
      </w:tr>
      <w:tr w:rsidR="00D84C51" w:rsidRPr="001F417E" w14:paraId="7D9C46F0" w14:textId="77777777" w:rsidTr="00632FD9">
        <w:tc>
          <w:tcPr>
            <w:tcW w:w="1350" w:type="dxa"/>
            <w:vAlign w:val="bottom"/>
          </w:tcPr>
          <w:p w14:paraId="3A4FACE1" w14:textId="77777777" w:rsidR="00D84C51" w:rsidRPr="001F417E" w:rsidRDefault="00D84C51" w:rsidP="00632FD9">
            <w:pPr>
              <w:rPr>
                <w:sz w:val="20"/>
              </w:rPr>
            </w:pPr>
            <w:r w:rsidRPr="001F417E">
              <w:rPr>
                <w:sz w:val="20"/>
              </w:rPr>
              <w:t>CRG112</w:t>
            </w:r>
          </w:p>
        </w:tc>
        <w:tc>
          <w:tcPr>
            <w:tcW w:w="5040" w:type="dxa"/>
            <w:vAlign w:val="bottom"/>
          </w:tcPr>
          <w:p w14:paraId="1DA7F9CC" w14:textId="77777777" w:rsidR="00D84C51" w:rsidRPr="001F417E" w:rsidRDefault="00D84C51" w:rsidP="00632FD9">
            <w:pPr>
              <w:rPr>
                <w:sz w:val="20"/>
              </w:rPr>
            </w:pPr>
            <w:r w:rsidRPr="001F417E">
              <w:rPr>
                <w:sz w:val="20"/>
              </w:rPr>
              <w:t>Shasta red fir/long-stolen sedge</w:t>
            </w:r>
          </w:p>
        </w:tc>
        <w:tc>
          <w:tcPr>
            <w:tcW w:w="3060" w:type="dxa"/>
            <w:vAlign w:val="bottom"/>
          </w:tcPr>
          <w:p w14:paraId="5026DA94" w14:textId="77777777" w:rsidR="00D84C51" w:rsidRPr="001F417E" w:rsidRDefault="00D84C51" w:rsidP="00632FD9">
            <w:pPr>
              <w:rPr>
                <w:sz w:val="20"/>
              </w:rPr>
            </w:pPr>
            <w:r w:rsidRPr="001F417E">
              <w:rPr>
                <w:sz w:val="20"/>
              </w:rPr>
              <w:t>ABSH/CAIN9</w:t>
            </w:r>
          </w:p>
        </w:tc>
      </w:tr>
      <w:tr w:rsidR="00D84C51" w:rsidRPr="001F417E" w14:paraId="2CC552DE" w14:textId="77777777" w:rsidTr="00632FD9">
        <w:tc>
          <w:tcPr>
            <w:tcW w:w="1350" w:type="dxa"/>
            <w:vAlign w:val="bottom"/>
          </w:tcPr>
          <w:p w14:paraId="6F5A69F5" w14:textId="77777777" w:rsidR="00D84C51" w:rsidRPr="001F417E" w:rsidRDefault="00D84C51" w:rsidP="00632FD9">
            <w:pPr>
              <w:rPr>
                <w:sz w:val="20"/>
              </w:rPr>
            </w:pPr>
            <w:r w:rsidRPr="001F417E">
              <w:rPr>
                <w:sz w:val="20"/>
              </w:rPr>
              <w:t>CDF341</w:t>
            </w:r>
          </w:p>
        </w:tc>
        <w:tc>
          <w:tcPr>
            <w:tcW w:w="5040" w:type="dxa"/>
            <w:vAlign w:val="bottom"/>
          </w:tcPr>
          <w:p w14:paraId="7A9FD71C" w14:textId="77777777" w:rsidR="00D84C51" w:rsidRPr="001F417E" w:rsidRDefault="00D84C51" w:rsidP="00632FD9">
            <w:pPr>
              <w:rPr>
                <w:sz w:val="20"/>
              </w:rPr>
            </w:pPr>
            <w:r w:rsidRPr="001F417E">
              <w:rPr>
                <w:sz w:val="20"/>
              </w:rPr>
              <w:t>Douglas-fir/starflower</w:t>
            </w:r>
          </w:p>
        </w:tc>
        <w:tc>
          <w:tcPr>
            <w:tcW w:w="3060" w:type="dxa"/>
            <w:vAlign w:val="bottom"/>
          </w:tcPr>
          <w:p w14:paraId="610C37CB" w14:textId="77777777" w:rsidR="00D84C51" w:rsidRPr="001F417E" w:rsidRDefault="00D84C51" w:rsidP="00632FD9">
            <w:pPr>
              <w:rPr>
                <w:sz w:val="20"/>
              </w:rPr>
            </w:pPr>
            <w:r w:rsidRPr="001F417E">
              <w:rPr>
                <w:sz w:val="20"/>
              </w:rPr>
              <w:t>PSME/TRBOL</w:t>
            </w:r>
          </w:p>
        </w:tc>
      </w:tr>
      <w:tr w:rsidR="00D84C51" w:rsidRPr="001F417E" w14:paraId="4967A932" w14:textId="77777777" w:rsidTr="00632FD9">
        <w:tc>
          <w:tcPr>
            <w:tcW w:w="1350" w:type="dxa"/>
            <w:vAlign w:val="bottom"/>
          </w:tcPr>
          <w:p w14:paraId="2908EC9C" w14:textId="77777777" w:rsidR="00D84C51" w:rsidRPr="001F417E" w:rsidRDefault="00D84C51" w:rsidP="00632FD9">
            <w:pPr>
              <w:rPr>
                <w:sz w:val="20"/>
              </w:rPr>
            </w:pPr>
            <w:r w:rsidRPr="001F417E">
              <w:rPr>
                <w:sz w:val="20"/>
              </w:rPr>
              <w:t>CDH525</w:t>
            </w:r>
          </w:p>
        </w:tc>
        <w:tc>
          <w:tcPr>
            <w:tcW w:w="5040" w:type="dxa"/>
            <w:vAlign w:val="bottom"/>
          </w:tcPr>
          <w:p w14:paraId="5669EDF8" w14:textId="77777777" w:rsidR="00D84C51" w:rsidRPr="001F417E" w:rsidRDefault="00D84C51" w:rsidP="00632FD9">
            <w:pPr>
              <w:rPr>
                <w:sz w:val="20"/>
              </w:rPr>
            </w:pPr>
            <w:r w:rsidRPr="001F417E">
              <w:rPr>
                <w:sz w:val="20"/>
              </w:rPr>
              <w:t>Douglas-fir/chinquapin</w:t>
            </w:r>
          </w:p>
        </w:tc>
        <w:tc>
          <w:tcPr>
            <w:tcW w:w="3060" w:type="dxa"/>
            <w:vAlign w:val="bottom"/>
          </w:tcPr>
          <w:p w14:paraId="38DB2001" w14:textId="77777777" w:rsidR="00D84C51" w:rsidRPr="001F417E" w:rsidRDefault="00D84C51" w:rsidP="00632FD9">
            <w:pPr>
              <w:rPr>
                <w:sz w:val="20"/>
              </w:rPr>
            </w:pPr>
            <w:r w:rsidRPr="001F417E">
              <w:rPr>
                <w:sz w:val="20"/>
              </w:rPr>
              <w:t>PSME/CHCH7</w:t>
            </w:r>
          </w:p>
        </w:tc>
      </w:tr>
      <w:tr w:rsidR="00D84C51" w:rsidRPr="001F417E" w14:paraId="5B47F96E" w14:textId="77777777" w:rsidTr="00632FD9">
        <w:tc>
          <w:tcPr>
            <w:tcW w:w="1350" w:type="dxa"/>
            <w:vAlign w:val="bottom"/>
          </w:tcPr>
          <w:p w14:paraId="28D2AD0C" w14:textId="77777777" w:rsidR="00D84C51" w:rsidRPr="001F417E" w:rsidRDefault="00D84C51" w:rsidP="00632FD9">
            <w:pPr>
              <w:rPr>
                <w:sz w:val="20"/>
              </w:rPr>
            </w:pPr>
            <w:r w:rsidRPr="001F417E">
              <w:rPr>
                <w:sz w:val="20"/>
              </w:rPr>
              <w:t>CDS643</w:t>
            </w:r>
          </w:p>
        </w:tc>
        <w:tc>
          <w:tcPr>
            <w:tcW w:w="5040" w:type="dxa"/>
            <w:vAlign w:val="bottom"/>
          </w:tcPr>
          <w:p w14:paraId="35455C95" w14:textId="77777777" w:rsidR="00D84C51" w:rsidRPr="001F417E" w:rsidRDefault="00D84C51" w:rsidP="00632FD9">
            <w:pPr>
              <w:rPr>
                <w:sz w:val="20"/>
              </w:rPr>
            </w:pPr>
            <w:r w:rsidRPr="001F417E">
              <w:rPr>
                <w:sz w:val="20"/>
              </w:rPr>
              <w:t>Douglas-fir/creeping snowberry</w:t>
            </w:r>
          </w:p>
        </w:tc>
        <w:tc>
          <w:tcPr>
            <w:tcW w:w="3060" w:type="dxa"/>
            <w:vAlign w:val="bottom"/>
          </w:tcPr>
          <w:p w14:paraId="40FD94F3" w14:textId="77777777" w:rsidR="00D84C51" w:rsidRPr="001F417E" w:rsidRDefault="00D84C51" w:rsidP="00632FD9">
            <w:pPr>
              <w:rPr>
                <w:sz w:val="20"/>
              </w:rPr>
            </w:pPr>
            <w:r w:rsidRPr="001F417E">
              <w:rPr>
                <w:sz w:val="20"/>
              </w:rPr>
              <w:t>PSME/SYMO</w:t>
            </w:r>
          </w:p>
        </w:tc>
      </w:tr>
      <w:tr w:rsidR="00D84C51" w:rsidRPr="001F417E" w14:paraId="7104FCBC" w14:textId="77777777" w:rsidTr="00632FD9">
        <w:tc>
          <w:tcPr>
            <w:tcW w:w="1350" w:type="dxa"/>
            <w:vAlign w:val="bottom"/>
          </w:tcPr>
          <w:p w14:paraId="7338D1EA" w14:textId="77777777" w:rsidR="00D84C51" w:rsidRPr="001F417E" w:rsidRDefault="00D84C51" w:rsidP="00632FD9">
            <w:pPr>
              <w:rPr>
                <w:sz w:val="20"/>
              </w:rPr>
            </w:pPr>
            <w:r w:rsidRPr="001F417E">
              <w:rPr>
                <w:sz w:val="20"/>
              </w:rPr>
              <w:t>CDF342</w:t>
            </w:r>
          </w:p>
        </w:tc>
        <w:tc>
          <w:tcPr>
            <w:tcW w:w="5040" w:type="dxa"/>
            <w:vAlign w:val="bottom"/>
          </w:tcPr>
          <w:p w14:paraId="65D9FFDB" w14:textId="77777777" w:rsidR="00D84C51" w:rsidRPr="001F417E" w:rsidRDefault="00D84C51" w:rsidP="00632FD9">
            <w:pPr>
              <w:rPr>
                <w:sz w:val="20"/>
              </w:rPr>
            </w:pPr>
            <w:r w:rsidRPr="001F417E">
              <w:rPr>
                <w:sz w:val="20"/>
              </w:rPr>
              <w:t>Douglas-fir/prince's pine</w:t>
            </w:r>
          </w:p>
        </w:tc>
        <w:tc>
          <w:tcPr>
            <w:tcW w:w="3060" w:type="dxa"/>
            <w:vAlign w:val="bottom"/>
          </w:tcPr>
          <w:p w14:paraId="77396C84" w14:textId="77777777" w:rsidR="00D84C51" w:rsidRPr="001F417E" w:rsidRDefault="00D84C51" w:rsidP="00632FD9">
            <w:pPr>
              <w:rPr>
                <w:sz w:val="20"/>
              </w:rPr>
            </w:pPr>
            <w:r w:rsidRPr="001F417E">
              <w:rPr>
                <w:sz w:val="20"/>
              </w:rPr>
              <w:t>PSME/CHUM</w:t>
            </w:r>
          </w:p>
        </w:tc>
      </w:tr>
      <w:tr w:rsidR="00D84C51" w:rsidRPr="001F417E" w14:paraId="212BEBB7" w14:textId="77777777" w:rsidTr="00632FD9">
        <w:tc>
          <w:tcPr>
            <w:tcW w:w="1350" w:type="dxa"/>
            <w:vAlign w:val="bottom"/>
          </w:tcPr>
          <w:p w14:paraId="6760B101" w14:textId="77777777" w:rsidR="00D84C51" w:rsidRPr="001F417E" w:rsidRDefault="00D84C51" w:rsidP="00632FD9">
            <w:pPr>
              <w:rPr>
                <w:sz w:val="20"/>
              </w:rPr>
            </w:pPr>
            <w:r w:rsidRPr="001F417E">
              <w:rPr>
                <w:sz w:val="20"/>
              </w:rPr>
              <w:t>CDS210</w:t>
            </w:r>
          </w:p>
        </w:tc>
        <w:tc>
          <w:tcPr>
            <w:tcW w:w="5040" w:type="dxa"/>
            <w:vAlign w:val="bottom"/>
          </w:tcPr>
          <w:p w14:paraId="0373652F" w14:textId="77777777" w:rsidR="00D84C51" w:rsidRPr="001F417E" w:rsidRDefault="00D84C51" w:rsidP="00632FD9">
            <w:pPr>
              <w:rPr>
                <w:sz w:val="20"/>
              </w:rPr>
            </w:pPr>
            <w:r w:rsidRPr="001F417E">
              <w:rPr>
                <w:sz w:val="20"/>
              </w:rPr>
              <w:t>Douglas-fir/oceanspray</w:t>
            </w:r>
          </w:p>
        </w:tc>
        <w:tc>
          <w:tcPr>
            <w:tcW w:w="3060" w:type="dxa"/>
            <w:vAlign w:val="bottom"/>
          </w:tcPr>
          <w:p w14:paraId="7CFD6C2D" w14:textId="77777777" w:rsidR="00D84C51" w:rsidRPr="001F417E" w:rsidRDefault="00D84C51" w:rsidP="00632FD9">
            <w:pPr>
              <w:rPr>
                <w:sz w:val="20"/>
              </w:rPr>
            </w:pPr>
            <w:r w:rsidRPr="001F417E">
              <w:rPr>
                <w:sz w:val="20"/>
              </w:rPr>
              <w:t>PSME/HODI</w:t>
            </w:r>
          </w:p>
        </w:tc>
      </w:tr>
      <w:tr w:rsidR="00D84C51" w:rsidRPr="001F417E" w14:paraId="1A1053F5" w14:textId="77777777" w:rsidTr="00632FD9">
        <w:tc>
          <w:tcPr>
            <w:tcW w:w="1350" w:type="dxa"/>
            <w:vAlign w:val="bottom"/>
          </w:tcPr>
          <w:p w14:paraId="2CFE9E94" w14:textId="77777777" w:rsidR="00D84C51" w:rsidRPr="001F417E" w:rsidRDefault="00D84C51" w:rsidP="00632FD9">
            <w:pPr>
              <w:rPr>
                <w:sz w:val="20"/>
              </w:rPr>
            </w:pPr>
            <w:r w:rsidRPr="001F417E">
              <w:rPr>
                <w:sz w:val="20"/>
              </w:rPr>
              <w:t>CDS633</w:t>
            </w:r>
          </w:p>
        </w:tc>
        <w:tc>
          <w:tcPr>
            <w:tcW w:w="5040" w:type="dxa"/>
            <w:vAlign w:val="bottom"/>
          </w:tcPr>
          <w:p w14:paraId="3F16581A" w14:textId="77777777" w:rsidR="00D84C51" w:rsidRPr="001F417E" w:rsidRDefault="00D84C51" w:rsidP="00632FD9">
            <w:pPr>
              <w:rPr>
                <w:sz w:val="20"/>
              </w:rPr>
            </w:pPr>
            <w:r w:rsidRPr="001F417E">
              <w:rPr>
                <w:sz w:val="20"/>
              </w:rPr>
              <w:t>Douglas-fir/common snowberry</w:t>
            </w:r>
          </w:p>
        </w:tc>
        <w:tc>
          <w:tcPr>
            <w:tcW w:w="3060" w:type="dxa"/>
            <w:vAlign w:val="bottom"/>
          </w:tcPr>
          <w:p w14:paraId="573EAA19" w14:textId="77777777" w:rsidR="00D84C51" w:rsidRPr="001F417E" w:rsidRDefault="00D84C51" w:rsidP="00632FD9">
            <w:pPr>
              <w:rPr>
                <w:sz w:val="20"/>
              </w:rPr>
            </w:pPr>
            <w:r w:rsidRPr="001F417E">
              <w:rPr>
                <w:sz w:val="20"/>
              </w:rPr>
              <w:t>PSME/SYAL</w:t>
            </w:r>
          </w:p>
        </w:tc>
      </w:tr>
      <w:tr w:rsidR="00D84C51" w:rsidRPr="001F417E" w14:paraId="0755400F" w14:textId="77777777" w:rsidTr="00632FD9">
        <w:tc>
          <w:tcPr>
            <w:tcW w:w="1350" w:type="dxa"/>
            <w:vAlign w:val="bottom"/>
          </w:tcPr>
          <w:p w14:paraId="7F718D6E" w14:textId="77777777" w:rsidR="00D84C51" w:rsidRPr="001F417E" w:rsidRDefault="00D84C51" w:rsidP="00632FD9">
            <w:pPr>
              <w:rPr>
                <w:sz w:val="20"/>
              </w:rPr>
            </w:pPr>
            <w:r w:rsidRPr="001F417E">
              <w:rPr>
                <w:sz w:val="20"/>
              </w:rPr>
              <w:t>CDS645</w:t>
            </w:r>
          </w:p>
        </w:tc>
        <w:tc>
          <w:tcPr>
            <w:tcW w:w="5040" w:type="dxa"/>
            <w:vAlign w:val="bottom"/>
          </w:tcPr>
          <w:p w14:paraId="424BB457" w14:textId="77777777" w:rsidR="00D84C51" w:rsidRPr="001F417E" w:rsidRDefault="00D84C51" w:rsidP="00632FD9">
            <w:pPr>
              <w:rPr>
                <w:sz w:val="20"/>
              </w:rPr>
            </w:pPr>
            <w:r w:rsidRPr="001F417E">
              <w:rPr>
                <w:sz w:val="20"/>
              </w:rPr>
              <w:t>Douglas-fir/mahala mat</w:t>
            </w:r>
          </w:p>
        </w:tc>
        <w:tc>
          <w:tcPr>
            <w:tcW w:w="3060" w:type="dxa"/>
            <w:vAlign w:val="bottom"/>
          </w:tcPr>
          <w:p w14:paraId="6D523F5A" w14:textId="77777777" w:rsidR="00D84C51" w:rsidRPr="001F417E" w:rsidRDefault="00D84C51" w:rsidP="00632FD9">
            <w:pPr>
              <w:rPr>
                <w:sz w:val="20"/>
              </w:rPr>
            </w:pPr>
            <w:r w:rsidRPr="001F417E">
              <w:rPr>
                <w:sz w:val="20"/>
              </w:rPr>
              <w:t>PSME/CEPR</w:t>
            </w:r>
          </w:p>
        </w:tc>
      </w:tr>
      <w:tr w:rsidR="00D84C51" w:rsidRPr="001F417E" w14:paraId="755797A5" w14:textId="77777777" w:rsidTr="00632FD9">
        <w:tc>
          <w:tcPr>
            <w:tcW w:w="1350" w:type="dxa"/>
            <w:vAlign w:val="bottom"/>
          </w:tcPr>
          <w:p w14:paraId="6C872330" w14:textId="77777777" w:rsidR="00D84C51" w:rsidRPr="001F417E" w:rsidRDefault="00D84C51" w:rsidP="00632FD9">
            <w:pPr>
              <w:rPr>
                <w:sz w:val="20"/>
              </w:rPr>
            </w:pPr>
            <w:r w:rsidRPr="001F417E">
              <w:rPr>
                <w:sz w:val="20"/>
              </w:rPr>
              <w:t>CDG111</w:t>
            </w:r>
          </w:p>
        </w:tc>
        <w:tc>
          <w:tcPr>
            <w:tcW w:w="5040" w:type="dxa"/>
            <w:vAlign w:val="bottom"/>
          </w:tcPr>
          <w:p w14:paraId="175DDAEE" w14:textId="77777777" w:rsidR="00D84C51" w:rsidRPr="001F417E" w:rsidRDefault="00D84C51" w:rsidP="00632FD9">
            <w:pPr>
              <w:rPr>
                <w:sz w:val="20"/>
              </w:rPr>
            </w:pPr>
            <w:r w:rsidRPr="001F417E">
              <w:rPr>
                <w:sz w:val="20"/>
              </w:rPr>
              <w:t>Douglas-fir/elk sedge</w:t>
            </w:r>
          </w:p>
        </w:tc>
        <w:tc>
          <w:tcPr>
            <w:tcW w:w="3060" w:type="dxa"/>
            <w:vAlign w:val="bottom"/>
          </w:tcPr>
          <w:p w14:paraId="06A4A4EC" w14:textId="77777777" w:rsidR="00D84C51" w:rsidRPr="001F417E" w:rsidRDefault="00D84C51" w:rsidP="00632FD9">
            <w:pPr>
              <w:rPr>
                <w:sz w:val="20"/>
              </w:rPr>
            </w:pPr>
            <w:r w:rsidRPr="001F417E">
              <w:rPr>
                <w:sz w:val="20"/>
              </w:rPr>
              <w:t>PSME/CAGE2</w:t>
            </w:r>
          </w:p>
        </w:tc>
      </w:tr>
      <w:tr w:rsidR="00D84C51" w:rsidRPr="001F417E" w14:paraId="40A90DE3" w14:textId="77777777" w:rsidTr="00632FD9">
        <w:tc>
          <w:tcPr>
            <w:tcW w:w="1350" w:type="dxa"/>
            <w:vAlign w:val="bottom"/>
          </w:tcPr>
          <w:p w14:paraId="3C6191B3" w14:textId="77777777" w:rsidR="00D84C51" w:rsidRPr="001F417E" w:rsidRDefault="00D84C51" w:rsidP="00632FD9">
            <w:pPr>
              <w:rPr>
                <w:sz w:val="20"/>
              </w:rPr>
            </w:pPr>
            <w:r w:rsidRPr="001F417E">
              <w:rPr>
                <w:sz w:val="20"/>
              </w:rPr>
              <w:t>CDS141</w:t>
            </w:r>
          </w:p>
        </w:tc>
        <w:tc>
          <w:tcPr>
            <w:tcW w:w="5040" w:type="dxa"/>
            <w:vAlign w:val="bottom"/>
          </w:tcPr>
          <w:p w14:paraId="061F4424" w14:textId="77777777" w:rsidR="00D84C51" w:rsidRPr="001F417E" w:rsidRDefault="00D84C51" w:rsidP="00632FD9">
            <w:pPr>
              <w:rPr>
                <w:sz w:val="20"/>
              </w:rPr>
            </w:pPr>
            <w:r w:rsidRPr="001F417E">
              <w:rPr>
                <w:sz w:val="20"/>
              </w:rPr>
              <w:t>Douglas-fir/greenleaf manzanita</w:t>
            </w:r>
          </w:p>
        </w:tc>
        <w:tc>
          <w:tcPr>
            <w:tcW w:w="3060" w:type="dxa"/>
            <w:vAlign w:val="bottom"/>
          </w:tcPr>
          <w:p w14:paraId="7885D0D2" w14:textId="77777777" w:rsidR="00D84C51" w:rsidRPr="001F417E" w:rsidRDefault="00D84C51" w:rsidP="00632FD9">
            <w:pPr>
              <w:rPr>
                <w:sz w:val="20"/>
              </w:rPr>
            </w:pPr>
            <w:r w:rsidRPr="001F417E">
              <w:rPr>
                <w:sz w:val="20"/>
              </w:rPr>
              <w:t>PSME/ARPA6</w:t>
            </w:r>
          </w:p>
        </w:tc>
      </w:tr>
      <w:tr w:rsidR="00D84C51" w:rsidRPr="001F417E" w14:paraId="6C07D255" w14:textId="77777777" w:rsidTr="00632FD9">
        <w:tc>
          <w:tcPr>
            <w:tcW w:w="1350" w:type="dxa"/>
            <w:vAlign w:val="bottom"/>
          </w:tcPr>
          <w:p w14:paraId="30869236" w14:textId="77777777" w:rsidR="00D84C51" w:rsidRPr="001F417E" w:rsidRDefault="00D84C51" w:rsidP="00632FD9">
            <w:pPr>
              <w:rPr>
                <w:sz w:val="20"/>
              </w:rPr>
            </w:pPr>
            <w:r w:rsidRPr="001F417E">
              <w:rPr>
                <w:sz w:val="20"/>
              </w:rPr>
              <w:t>CDS673</w:t>
            </w:r>
          </w:p>
        </w:tc>
        <w:tc>
          <w:tcPr>
            <w:tcW w:w="5040" w:type="dxa"/>
            <w:vAlign w:val="bottom"/>
          </w:tcPr>
          <w:p w14:paraId="35A3E5CE" w14:textId="77777777" w:rsidR="00D84C51" w:rsidRPr="001F417E" w:rsidRDefault="00D84C51" w:rsidP="00632FD9">
            <w:pPr>
              <w:rPr>
                <w:sz w:val="20"/>
              </w:rPr>
            </w:pPr>
            <w:r w:rsidRPr="001F417E">
              <w:rPr>
                <w:sz w:val="20"/>
              </w:rPr>
              <w:t>Douglas-fir/bitterbrush</w:t>
            </w:r>
          </w:p>
        </w:tc>
        <w:tc>
          <w:tcPr>
            <w:tcW w:w="3060" w:type="dxa"/>
            <w:vAlign w:val="bottom"/>
          </w:tcPr>
          <w:p w14:paraId="6BB3CE8C" w14:textId="77777777" w:rsidR="00D84C51" w:rsidRPr="001F417E" w:rsidRDefault="00D84C51" w:rsidP="00632FD9">
            <w:pPr>
              <w:rPr>
                <w:sz w:val="20"/>
              </w:rPr>
            </w:pPr>
            <w:r w:rsidRPr="001F417E">
              <w:rPr>
                <w:sz w:val="20"/>
              </w:rPr>
              <w:t>PSME/PUTR2</w:t>
            </w:r>
          </w:p>
        </w:tc>
      </w:tr>
      <w:tr w:rsidR="00D84C51" w:rsidRPr="001F417E" w14:paraId="00C83AEC" w14:textId="77777777" w:rsidTr="00632FD9">
        <w:tc>
          <w:tcPr>
            <w:tcW w:w="1350" w:type="dxa"/>
            <w:vAlign w:val="bottom"/>
          </w:tcPr>
          <w:p w14:paraId="031D024A" w14:textId="77777777" w:rsidR="00D84C51" w:rsidRPr="001F417E" w:rsidRDefault="00D84C51" w:rsidP="00632FD9">
            <w:pPr>
              <w:rPr>
                <w:sz w:val="20"/>
              </w:rPr>
            </w:pPr>
            <w:r w:rsidRPr="001F417E">
              <w:rPr>
                <w:sz w:val="20"/>
              </w:rPr>
              <w:t>CPC731</w:t>
            </w:r>
          </w:p>
        </w:tc>
        <w:tc>
          <w:tcPr>
            <w:tcW w:w="5040" w:type="dxa"/>
            <w:vAlign w:val="bottom"/>
          </w:tcPr>
          <w:p w14:paraId="0AED8AA8" w14:textId="77777777" w:rsidR="00D84C51" w:rsidRPr="001F417E" w:rsidRDefault="00D84C51" w:rsidP="00632FD9">
            <w:pPr>
              <w:rPr>
                <w:sz w:val="20"/>
              </w:rPr>
            </w:pPr>
            <w:r w:rsidRPr="001F417E">
              <w:rPr>
                <w:sz w:val="20"/>
              </w:rPr>
              <w:t>Ponderosa pine-incense cedar/common snowberry</w:t>
            </w:r>
          </w:p>
        </w:tc>
        <w:tc>
          <w:tcPr>
            <w:tcW w:w="3060" w:type="dxa"/>
            <w:vAlign w:val="bottom"/>
          </w:tcPr>
          <w:p w14:paraId="55ED043B" w14:textId="77777777" w:rsidR="00D84C51" w:rsidRPr="001F417E" w:rsidRDefault="00D84C51" w:rsidP="00632FD9">
            <w:pPr>
              <w:rPr>
                <w:sz w:val="20"/>
              </w:rPr>
            </w:pPr>
            <w:r w:rsidRPr="001F417E">
              <w:rPr>
                <w:sz w:val="20"/>
              </w:rPr>
              <w:t>PIPO-CADE27/SYAL</w:t>
            </w:r>
          </w:p>
        </w:tc>
      </w:tr>
      <w:tr w:rsidR="00D84C51" w:rsidRPr="001F417E" w14:paraId="51B58BAD" w14:textId="77777777" w:rsidTr="00632FD9">
        <w:tc>
          <w:tcPr>
            <w:tcW w:w="1350" w:type="dxa"/>
            <w:vAlign w:val="bottom"/>
          </w:tcPr>
          <w:p w14:paraId="1C891EB8" w14:textId="77777777" w:rsidR="00D84C51" w:rsidRPr="001F417E" w:rsidRDefault="00D84C51" w:rsidP="00632FD9">
            <w:pPr>
              <w:rPr>
                <w:sz w:val="20"/>
              </w:rPr>
            </w:pPr>
            <w:r w:rsidRPr="001F417E">
              <w:rPr>
                <w:sz w:val="20"/>
              </w:rPr>
              <w:lastRenderedPageBreak/>
              <w:t>CPC732</w:t>
            </w:r>
          </w:p>
        </w:tc>
        <w:tc>
          <w:tcPr>
            <w:tcW w:w="5040" w:type="dxa"/>
            <w:vAlign w:val="bottom"/>
          </w:tcPr>
          <w:p w14:paraId="536C280D" w14:textId="77777777" w:rsidR="00D84C51" w:rsidRPr="001F417E" w:rsidRDefault="00D84C51" w:rsidP="00632FD9">
            <w:pPr>
              <w:rPr>
                <w:sz w:val="20"/>
              </w:rPr>
            </w:pPr>
            <w:r w:rsidRPr="001F417E">
              <w:rPr>
                <w:sz w:val="20"/>
              </w:rPr>
              <w:t>Ponderosa pine-incense cedar/mahala mat</w:t>
            </w:r>
          </w:p>
        </w:tc>
        <w:tc>
          <w:tcPr>
            <w:tcW w:w="3060" w:type="dxa"/>
            <w:vAlign w:val="bottom"/>
          </w:tcPr>
          <w:p w14:paraId="77494A55" w14:textId="77777777" w:rsidR="00D84C51" w:rsidRPr="001F417E" w:rsidRDefault="00D84C51" w:rsidP="00632FD9">
            <w:pPr>
              <w:rPr>
                <w:sz w:val="20"/>
              </w:rPr>
            </w:pPr>
            <w:r w:rsidRPr="001F417E">
              <w:rPr>
                <w:sz w:val="20"/>
              </w:rPr>
              <w:t>PIPO-CADE27/CEPR</w:t>
            </w:r>
          </w:p>
        </w:tc>
      </w:tr>
      <w:tr w:rsidR="00D84C51" w:rsidRPr="001F417E" w14:paraId="1902BD46" w14:textId="77777777" w:rsidTr="00632FD9">
        <w:tc>
          <w:tcPr>
            <w:tcW w:w="1350" w:type="dxa"/>
            <w:vAlign w:val="bottom"/>
          </w:tcPr>
          <w:p w14:paraId="3CBC3BCC" w14:textId="77777777" w:rsidR="00D84C51" w:rsidRPr="001F417E" w:rsidRDefault="00D84C51" w:rsidP="00632FD9">
            <w:pPr>
              <w:rPr>
                <w:sz w:val="20"/>
              </w:rPr>
            </w:pPr>
            <w:r w:rsidRPr="001F417E">
              <w:rPr>
                <w:sz w:val="20"/>
              </w:rPr>
              <w:t>CPC733</w:t>
            </w:r>
          </w:p>
        </w:tc>
        <w:tc>
          <w:tcPr>
            <w:tcW w:w="5040" w:type="dxa"/>
            <w:vAlign w:val="bottom"/>
          </w:tcPr>
          <w:p w14:paraId="1C4ED3AF" w14:textId="77777777" w:rsidR="00D84C51" w:rsidRPr="001F417E" w:rsidRDefault="00D84C51" w:rsidP="00632FD9">
            <w:pPr>
              <w:rPr>
                <w:sz w:val="20"/>
              </w:rPr>
            </w:pPr>
            <w:r w:rsidRPr="001F417E">
              <w:rPr>
                <w:sz w:val="20"/>
              </w:rPr>
              <w:t>Ponderosa pine-incense cedar/greenleaf manzanita</w:t>
            </w:r>
          </w:p>
        </w:tc>
        <w:tc>
          <w:tcPr>
            <w:tcW w:w="3060" w:type="dxa"/>
            <w:vAlign w:val="bottom"/>
          </w:tcPr>
          <w:p w14:paraId="171B9A7F" w14:textId="77777777" w:rsidR="00D84C51" w:rsidRPr="001F417E" w:rsidRDefault="00D84C51" w:rsidP="00632FD9">
            <w:pPr>
              <w:rPr>
                <w:sz w:val="20"/>
              </w:rPr>
            </w:pPr>
            <w:r w:rsidRPr="001F417E">
              <w:rPr>
                <w:sz w:val="20"/>
              </w:rPr>
              <w:t>PIPO-CADE27/ARPA6</w:t>
            </w:r>
          </w:p>
        </w:tc>
      </w:tr>
      <w:tr w:rsidR="00D84C51" w:rsidRPr="001F417E" w14:paraId="42CE0AFE" w14:textId="77777777" w:rsidTr="00632FD9">
        <w:tc>
          <w:tcPr>
            <w:tcW w:w="1350" w:type="dxa"/>
            <w:vAlign w:val="bottom"/>
          </w:tcPr>
          <w:p w14:paraId="1923F6AE" w14:textId="77777777" w:rsidR="00D84C51" w:rsidRPr="001F417E" w:rsidRDefault="00D84C51" w:rsidP="00632FD9">
            <w:pPr>
              <w:rPr>
                <w:sz w:val="20"/>
              </w:rPr>
            </w:pPr>
            <w:r w:rsidRPr="001F417E">
              <w:rPr>
                <w:sz w:val="20"/>
              </w:rPr>
              <w:t>CPC734</w:t>
            </w:r>
          </w:p>
        </w:tc>
        <w:tc>
          <w:tcPr>
            <w:tcW w:w="5040" w:type="dxa"/>
            <w:vAlign w:val="bottom"/>
          </w:tcPr>
          <w:p w14:paraId="13BB394C" w14:textId="77777777" w:rsidR="00D84C51" w:rsidRPr="001F417E" w:rsidRDefault="00D84C51" w:rsidP="00632FD9">
            <w:pPr>
              <w:rPr>
                <w:sz w:val="20"/>
              </w:rPr>
            </w:pPr>
            <w:r w:rsidRPr="001F417E">
              <w:rPr>
                <w:sz w:val="20"/>
              </w:rPr>
              <w:t>Ponderosa pine-incense cedar/bitterbrush</w:t>
            </w:r>
          </w:p>
        </w:tc>
        <w:tc>
          <w:tcPr>
            <w:tcW w:w="3060" w:type="dxa"/>
            <w:vAlign w:val="bottom"/>
          </w:tcPr>
          <w:p w14:paraId="1091C20C" w14:textId="77777777" w:rsidR="00D84C51" w:rsidRPr="001F417E" w:rsidRDefault="00D84C51" w:rsidP="00632FD9">
            <w:pPr>
              <w:rPr>
                <w:sz w:val="20"/>
              </w:rPr>
            </w:pPr>
            <w:r w:rsidRPr="001F417E">
              <w:rPr>
                <w:sz w:val="20"/>
              </w:rPr>
              <w:t>PIPO-CADE27/PUTR2</w:t>
            </w:r>
          </w:p>
        </w:tc>
      </w:tr>
      <w:tr w:rsidR="00D84C51" w:rsidRPr="001F417E" w14:paraId="2DA307E9" w14:textId="77777777" w:rsidTr="00632FD9">
        <w:tc>
          <w:tcPr>
            <w:tcW w:w="1350" w:type="dxa"/>
            <w:vAlign w:val="bottom"/>
          </w:tcPr>
          <w:p w14:paraId="75889ACC" w14:textId="77777777" w:rsidR="00D84C51" w:rsidRPr="001F417E" w:rsidRDefault="00D84C51" w:rsidP="00632FD9">
            <w:pPr>
              <w:rPr>
                <w:sz w:val="20"/>
              </w:rPr>
            </w:pPr>
            <w:r w:rsidRPr="001F417E">
              <w:rPr>
                <w:sz w:val="20"/>
              </w:rPr>
              <w:t>CPH215</w:t>
            </w:r>
          </w:p>
        </w:tc>
        <w:tc>
          <w:tcPr>
            <w:tcW w:w="5040" w:type="dxa"/>
            <w:vAlign w:val="bottom"/>
          </w:tcPr>
          <w:p w14:paraId="14A76CDD" w14:textId="77777777" w:rsidR="00D84C51" w:rsidRPr="001F417E" w:rsidRDefault="00D84C51" w:rsidP="00632FD9">
            <w:pPr>
              <w:rPr>
                <w:sz w:val="20"/>
              </w:rPr>
            </w:pPr>
            <w:r w:rsidRPr="001F417E">
              <w:rPr>
                <w:sz w:val="20"/>
              </w:rPr>
              <w:t>Ponderosa pine-Oregon white oak/common snowberry</w:t>
            </w:r>
          </w:p>
        </w:tc>
        <w:tc>
          <w:tcPr>
            <w:tcW w:w="3060" w:type="dxa"/>
            <w:vAlign w:val="bottom"/>
          </w:tcPr>
          <w:p w14:paraId="76080B36" w14:textId="77777777" w:rsidR="00D84C51" w:rsidRPr="001F417E" w:rsidRDefault="00D84C51" w:rsidP="00632FD9">
            <w:pPr>
              <w:rPr>
                <w:sz w:val="20"/>
              </w:rPr>
            </w:pPr>
            <w:r w:rsidRPr="001F417E">
              <w:rPr>
                <w:sz w:val="20"/>
              </w:rPr>
              <w:t>PIPO-QUGA4/SYAL</w:t>
            </w:r>
          </w:p>
        </w:tc>
      </w:tr>
      <w:tr w:rsidR="00D84C51" w:rsidRPr="001F417E" w14:paraId="4CE103CA" w14:textId="77777777" w:rsidTr="00632FD9">
        <w:tc>
          <w:tcPr>
            <w:tcW w:w="1350" w:type="dxa"/>
            <w:vAlign w:val="bottom"/>
          </w:tcPr>
          <w:p w14:paraId="627341B2" w14:textId="77777777" w:rsidR="00D84C51" w:rsidRPr="001F417E" w:rsidRDefault="00D84C51" w:rsidP="00632FD9">
            <w:pPr>
              <w:rPr>
                <w:sz w:val="20"/>
              </w:rPr>
            </w:pPr>
            <w:r w:rsidRPr="001F417E">
              <w:rPr>
                <w:sz w:val="20"/>
              </w:rPr>
              <w:t>CPH212</w:t>
            </w:r>
          </w:p>
        </w:tc>
        <w:tc>
          <w:tcPr>
            <w:tcW w:w="5040" w:type="dxa"/>
            <w:vAlign w:val="bottom"/>
          </w:tcPr>
          <w:p w14:paraId="7AAC3183" w14:textId="77777777" w:rsidR="00D84C51" w:rsidRPr="001F417E" w:rsidRDefault="00D84C51" w:rsidP="00632FD9">
            <w:pPr>
              <w:rPr>
                <w:sz w:val="20"/>
              </w:rPr>
            </w:pPr>
            <w:r w:rsidRPr="001F417E">
              <w:rPr>
                <w:sz w:val="20"/>
              </w:rPr>
              <w:t>Ponderosa pine-Oregon white oak/bitterbrush</w:t>
            </w:r>
          </w:p>
        </w:tc>
        <w:tc>
          <w:tcPr>
            <w:tcW w:w="3060" w:type="dxa"/>
            <w:vAlign w:val="bottom"/>
          </w:tcPr>
          <w:p w14:paraId="3AF4655A" w14:textId="77777777" w:rsidR="00D84C51" w:rsidRPr="001F417E" w:rsidRDefault="00D84C51" w:rsidP="00632FD9">
            <w:pPr>
              <w:rPr>
                <w:sz w:val="20"/>
              </w:rPr>
            </w:pPr>
            <w:r w:rsidRPr="001F417E">
              <w:rPr>
                <w:sz w:val="20"/>
              </w:rPr>
              <w:t>PIPO-QUGA4/PUTR2</w:t>
            </w:r>
          </w:p>
        </w:tc>
      </w:tr>
      <w:tr w:rsidR="00D84C51" w:rsidRPr="001F417E" w14:paraId="304C63F8" w14:textId="77777777" w:rsidTr="00632FD9">
        <w:tc>
          <w:tcPr>
            <w:tcW w:w="1350" w:type="dxa"/>
            <w:vAlign w:val="bottom"/>
          </w:tcPr>
          <w:p w14:paraId="6F5B2AE8" w14:textId="77777777" w:rsidR="00D84C51" w:rsidRPr="001F417E" w:rsidRDefault="00D84C51" w:rsidP="00632FD9">
            <w:pPr>
              <w:rPr>
                <w:sz w:val="20"/>
              </w:rPr>
            </w:pPr>
            <w:r w:rsidRPr="001F417E">
              <w:rPr>
                <w:sz w:val="20"/>
              </w:rPr>
              <w:t>CPS541</w:t>
            </w:r>
          </w:p>
        </w:tc>
        <w:tc>
          <w:tcPr>
            <w:tcW w:w="5040" w:type="dxa"/>
            <w:vAlign w:val="bottom"/>
          </w:tcPr>
          <w:p w14:paraId="1789EDE9" w14:textId="77777777" w:rsidR="00D84C51" w:rsidRPr="001F417E" w:rsidRDefault="00D84C51" w:rsidP="00632FD9">
            <w:pPr>
              <w:rPr>
                <w:sz w:val="20"/>
              </w:rPr>
            </w:pPr>
            <w:r w:rsidRPr="001F417E">
              <w:rPr>
                <w:sz w:val="20"/>
              </w:rPr>
              <w:t>Ponderosa pine/Douglas spirea</w:t>
            </w:r>
          </w:p>
        </w:tc>
        <w:tc>
          <w:tcPr>
            <w:tcW w:w="3060" w:type="dxa"/>
            <w:vAlign w:val="bottom"/>
          </w:tcPr>
          <w:p w14:paraId="2178BF37" w14:textId="77777777" w:rsidR="00D84C51" w:rsidRPr="001F417E" w:rsidRDefault="00D84C51" w:rsidP="00632FD9">
            <w:pPr>
              <w:rPr>
                <w:sz w:val="20"/>
              </w:rPr>
            </w:pPr>
            <w:r w:rsidRPr="001F417E">
              <w:rPr>
                <w:sz w:val="20"/>
              </w:rPr>
              <w:t>PIPO/SPDO</w:t>
            </w:r>
          </w:p>
        </w:tc>
      </w:tr>
      <w:tr w:rsidR="00D84C51" w:rsidRPr="001F417E" w14:paraId="61CE7A99" w14:textId="77777777" w:rsidTr="00632FD9">
        <w:tc>
          <w:tcPr>
            <w:tcW w:w="1350" w:type="dxa"/>
            <w:vAlign w:val="bottom"/>
          </w:tcPr>
          <w:p w14:paraId="7DA3E367" w14:textId="77777777" w:rsidR="00D84C51" w:rsidRPr="001F417E" w:rsidRDefault="00D84C51" w:rsidP="00632FD9">
            <w:pPr>
              <w:rPr>
                <w:sz w:val="20"/>
              </w:rPr>
            </w:pPr>
            <w:r w:rsidRPr="001F417E">
              <w:rPr>
                <w:sz w:val="20"/>
              </w:rPr>
              <w:t>CPH312</w:t>
            </w:r>
          </w:p>
        </w:tc>
        <w:tc>
          <w:tcPr>
            <w:tcW w:w="5040" w:type="dxa"/>
            <w:vAlign w:val="bottom"/>
          </w:tcPr>
          <w:p w14:paraId="1357DD1C" w14:textId="77777777" w:rsidR="00D84C51" w:rsidRPr="001F417E" w:rsidRDefault="00D84C51" w:rsidP="00632FD9">
            <w:pPr>
              <w:rPr>
                <w:sz w:val="20"/>
              </w:rPr>
            </w:pPr>
            <w:r w:rsidRPr="001F417E">
              <w:rPr>
                <w:sz w:val="20"/>
              </w:rPr>
              <w:t>Ponderosa pine-aspen</w:t>
            </w:r>
          </w:p>
        </w:tc>
        <w:tc>
          <w:tcPr>
            <w:tcW w:w="3060" w:type="dxa"/>
            <w:vAlign w:val="bottom"/>
          </w:tcPr>
          <w:p w14:paraId="2CCA23DC" w14:textId="77777777" w:rsidR="00D84C51" w:rsidRPr="001F417E" w:rsidRDefault="00D84C51" w:rsidP="00632FD9">
            <w:pPr>
              <w:rPr>
                <w:sz w:val="20"/>
              </w:rPr>
            </w:pPr>
            <w:r w:rsidRPr="001F417E">
              <w:rPr>
                <w:sz w:val="20"/>
              </w:rPr>
              <w:t>PIPO-POTR5</w:t>
            </w:r>
          </w:p>
        </w:tc>
      </w:tr>
      <w:tr w:rsidR="00D84C51" w:rsidRPr="001F417E" w14:paraId="70196A27" w14:textId="77777777" w:rsidTr="00632FD9">
        <w:tc>
          <w:tcPr>
            <w:tcW w:w="1350" w:type="dxa"/>
            <w:vAlign w:val="bottom"/>
          </w:tcPr>
          <w:p w14:paraId="49422AF4" w14:textId="77777777" w:rsidR="00D84C51" w:rsidRPr="001F417E" w:rsidRDefault="00D84C51" w:rsidP="00632FD9">
            <w:pPr>
              <w:rPr>
                <w:sz w:val="20"/>
              </w:rPr>
            </w:pPr>
            <w:r w:rsidRPr="001F417E">
              <w:rPr>
                <w:sz w:val="20"/>
              </w:rPr>
              <w:t>CPS641</w:t>
            </w:r>
          </w:p>
        </w:tc>
        <w:tc>
          <w:tcPr>
            <w:tcW w:w="5040" w:type="dxa"/>
            <w:vAlign w:val="bottom"/>
          </w:tcPr>
          <w:p w14:paraId="0A76B7A6" w14:textId="77777777" w:rsidR="00D84C51" w:rsidRPr="001F417E" w:rsidRDefault="00D84C51" w:rsidP="00632FD9">
            <w:pPr>
              <w:rPr>
                <w:sz w:val="20"/>
              </w:rPr>
            </w:pPr>
            <w:r w:rsidRPr="001F417E">
              <w:rPr>
                <w:sz w:val="20"/>
              </w:rPr>
              <w:t>Ponderosa pine/kinnikinnick</w:t>
            </w:r>
          </w:p>
        </w:tc>
        <w:tc>
          <w:tcPr>
            <w:tcW w:w="3060" w:type="dxa"/>
            <w:vAlign w:val="bottom"/>
          </w:tcPr>
          <w:p w14:paraId="07700917" w14:textId="77777777" w:rsidR="00D84C51" w:rsidRPr="001F417E" w:rsidRDefault="00D84C51" w:rsidP="00632FD9">
            <w:pPr>
              <w:rPr>
                <w:sz w:val="20"/>
              </w:rPr>
            </w:pPr>
            <w:r w:rsidRPr="001F417E">
              <w:rPr>
                <w:sz w:val="20"/>
              </w:rPr>
              <w:t>PIPO/ARUV</w:t>
            </w:r>
          </w:p>
        </w:tc>
      </w:tr>
      <w:tr w:rsidR="00D84C51" w:rsidRPr="001F417E" w14:paraId="4ECF1129" w14:textId="77777777" w:rsidTr="00632FD9">
        <w:tc>
          <w:tcPr>
            <w:tcW w:w="1350" w:type="dxa"/>
            <w:vAlign w:val="bottom"/>
          </w:tcPr>
          <w:p w14:paraId="1A0A6038" w14:textId="77777777" w:rsidR="00D84C51" w:rsidRPr="001F417E" w:rsidRDefault="00D84C51" w:rsidP="00632FD9">
            <w:pPr>
              <w:rPr>
                <w:sz w:val="20"/>
              </w:rPr>
            </w:pPr>
            <w:r w:rsidRPr="001F417E">
              <w:rPr>
                <w:sz w:val="20"/>
              </w:rPr>
              <w:t>CPS542</w:t>
            </w:r>
          </w:p>
        </w:tc>
        <w:tc>
          <w:tcPr>
            <w:tcW w:w="5040" w:type="dxa"/>
            <w:vAlign w:val="bottom"/>
          </w:tcPr>
          <w:p w14:paraId="1B19F62C" w14:textId="77777777" w:rsidR="00D84C51" w:rsidRPr="001F417E" w:rsidRDefault="00D84C51" w:rsidP="00632FD9">
            <w:pPr>
              <w:rPr>
                <w:sz w:val="20"/>
              </w:rPr>
            </w:pPr>
            <w:r w:rsidRPr="001F417E">
              <w:rPr>
                <w:sz w:val="20"/>
              </w:rPr>
              <w:t>Ponderosa pine/creeping snowberry</w:t>
            </w:r>
          </w:p>
        </w:tc>
        <w:tc>
          <w:tcPr>
            <w:tcW w:w="3060" w:type="dxa"/>
            <w:vAlign w:val="bottom"/>
          </w:tcPr>
          <w:p w14:paraId="4E05C7CE" w14:textId="77777777" w:rsidR="00D84C51" w:rsidRPr="001F417E" w:rsidRDefault="00D84C51" w:rsidP="00632FD9">
            <w:pPr>
              <w:rPr>
                <w:sz w:val="20"/>
              </w:rPr>
            </w:pPr>
            <w:r w:rsidRPr="001F417E">
              <w:rPr>
                <w:sz w:val="20"/>
              </w:rPr>
              <w:t>PIPO/SYMO</w:t>
            </w:r>
          </w:p>
        </w:tc>
      </w:tr>
      <w:tr w:rsidR="00D84C51" w:rsidRPr="001F417E" w14:paraId="6F0B3839" w14:textId="77777777" w:rsidTr="00632FD9">
        <w:tc>
          <w:tcPr>
            <w:tcW w:w="1350" w:type="dxa"/>
            <w:vAlign w:val="bottom"/>
          </w:tcPr>
          <w:p w14:paraId="78D23E3D" w14:textId="77777777" w:rsidR="00D84C51" w:rsidRPr="001F417E" w:rsidRDefault="00D84C51" w:rsidP="00632FD9">
            <w:pPr>
              <w:rPr>
                <w:sz w:val="20"/>
              </w:rPr>
            </w:pPr>
            <w:r w:rsidRPr="001F417E">
              <w:rPr>
                <w:sz w:val="20"/>
              </w:rPr>
              <w:t>CPF141</w:t>
            </w:r>
          </w:p>
        </w:tc>
        <w:tc>
          <w:tcPr>
            <w:tcW w:w="5040" w:type="dxa"/>
            <w:vAlign w:val="bottom"/>
          </w:tcPr>
          <w:p w14:paraId="34AA9D07" w14:textId="77777777" w:rsidR="00D84C51" w:rsidRPr="001F417E" w:rsidRDefault="00D84C51" w:rsidP="00632FD9">
            <w:pPr>
              <w:rPr>
                <w:sz w:val="20"/>
              </w:rPr>
            </w:pPr>
            <w:r w:rsidRPr="001F417E">
              <w:rPr>
                <w:sz w:val="20"/>
              </w:rPr>
              <w:t>Ponderosa pine/prince’s pine</w:t>
            </w:r>
          </w:p>
        </w:tc>
        <w:tc>
          <w:tcPr>
            <w:tcW w:w="3060" w:type="dxa"/>
            <w:vAlign w:val="bottom"/>
          </w:tcPr>
          <w:p w14:paraId="1056DA8E" w14:textId="77777777" w:rsidR="00D84C51" w:rsidRPr="001F417E" w:rsidRDefault="00D84C51" w:rsidP="00632FD9">
            <w:pPr>
              <w:rPr>
                <w:sz w:val="20"/>
              </w:rPr>
            </w:pPr>
            <w:r w:rsidRPr="001F417E">
              <w:rPr>
                <w:sz w:val="20"/>
              </w:rPr>
              <w:t>PIPO/CHUM</w:t>
            </w:r>
          </w:p>
        </w:tc>
      </w:tr>
      <w:tr w:rsidR="00D84C51" w:rsidRPr="001F417E" w14:paraId="3B794CA2" w14:textId="77777777" w:rsidTr="00632FD9">
        <w:tc>
          <w:tcPr>
            <w:tcW w:w="1350" w:type="dxa"/>
            <w:vAlign w:val="bottom"/>
          </w:tcPr>
          <w:p w14:paraId="1C78DD38" w14:textId="77777777" w:rsidR="00D84C51" w:rsidRPr="001F417E" w:rsidRDefault="00D84C51" w:rsidP="00632FD9">
            <w:pPr>
              <w:rPr>
                <w:sz w:val="20"/>
              </w:rPr>
            </w:pPr>
            <w:r w:rsidRPr="001F417E">
              <w:rPr>
                <w:sz w:val="20"/>
              </w:rPr>
              <w:t>CPS524</w:t>
            </w:r>
          </w:p>
        </w:tc>
        <w:tc>
          <w:tcPr>
            <w:tcW w:w="5040" w:type="dxa"/>
            <w:vAlign w:val="bottom"/>
          </w:tcPr>
          <w:p w14:paraId="63CB6038" w14:textId="77777777" w:rsidR="00D84C51" w:rsidRPr="001F417E" w:rsidRDefault="00D84C51" w:rsidP="00632FD9">
            <w:pPr>
              <w:rPr>
                <w:sz w:val="20"/>
              </w:rPr>
            </w:pPr>
            <w:r w:rsidRPr="001F417E">
              <w:rPr>
                <w:sz w:val="20"/>
              </w:rPr>
              <w:t>Ponderosa pine/common snowberry</w:t>
            </w:r>
          </w:p>
        </w:tc>
        <w:tc>
          <w:tcPr>
            <w:tcW w:w="3060" w:type="dxa"/>
            <w:vAlign w:val="bottom"/>
          </w:tcPr>
          <w:p w14:paraId="0C372B00" w14:textId="77777777" w:rsidR="00D84C51" w:rsidRPr="001F417E" w:rsidRDefault="00D84C51" w:rsidP="00632FD9">
            <w:pPr>
              <w:rPr>
                <w:sz w:val="20"/>
              </w:rPr>
            </w:pPr>
            <w:r w:rsidRPr="001F417E">
              <w:rPr>
                <w:sz w:val="20"/>
              </w:rPr>
              <w:t>PIPO/SYAL</w:t>
            </w:r>
          </w:p>
        </w:tc>
      </w:tr>
      <w:tr w:rsidR="00D84C51" w:rsidRPr="001F417E" w14:paraId="75CE1B84" w14:textId="77777777" w:rsidTr="00632FD9">
        <w:tc>
          <w:tcPr>
            <w:tcW w:w="1350" w:type="dxa"/>
            <w:vAlign w:val="bottom"/>
          </w:tcPr>
          <w:p w14:paraId="377DAE15" w14:textId="77777777" w:rsidR="00D84C51" w:rsidRPr="001F417E" w:rsidRDefault="00D84C51" w:rsidP="00632FD9">
            <w:pPr>
              <w:rPr>
                <w:sz w:val="20"/>
              </w:rPr>
            </w:pPr>
            <w:r w:rsidRPr="001F417E">
              <w:rPr>
                <w:sz w:val="20"/>
              </w:rPr>
              <w:t>CPS341</w:t>
            </w:r>
          </w:p>
        </w:tc>
        <w:tc>
          <w:tcPr>
            <w:tcW w:w="5040" w:type="dxa"/>
            <w:vAlign w:val="bottom"/>
          </w:tcPr>
          <w:p w14:paraId="6B8C1D30" w14:textId="77777777" w:rsidR="00D84C51" w:rsidRPr="001F417E" w:rsidRDefault="00D84C51" w:rsidP="00632FD9">
            <w:pPr>
              <w:rPr>
                <w:sz w:val="20"/>
              </w:rPr>
            </w:pPr>
            <w:r w:rsidRPr="001F417E">
              <w:rPr>
                <w:sz w:val="20"/>
              </w:rPr>
              <w:t>Ponderosa pine/mahala mat</w:t>
            </w:r>
          </w:p>
        </w:tc>
        <w:tc>
          <w:tcPr>
            <w:tcW w:w="3060" w:type="dxa"/>
            <w:vAlign w:val="bottom"/>
          </w:tcPr>
          <w:p w14:paraId="7948B82A" w14:textId="77777777" w:rsidR="00D84C51" w:rsidRPr="001F417E" w:rsidRDefault="00D84C51" w:rsidP="00632FD9">
            <w:pPr>
              <w:rPr>
                <w:sz w:val="20"/>
              </w:rPr>
            </w:pPr>
            <w:r w:rsidRPr="001F417E">
              <w:rPr>
                <w:sz w:val="20"/>
              </w:rPr>
              <w:t>PIPO/CEPR</w:t>
            </w:r>
          </w:p>
        </w:tc>
      </w:tr>
      <w:tr w:rsidR="00D84C51" w:rsidRPr="001F417E" w14:paraId="2AA028E3" w14:textId="77777777" w:rsidTr="00632FD9">
        <w:tc>
          <w:tcPr>
            <w:tcW w:w="1350" w:type="dxa"/>
            <w:vAlign w:val="bottom"/>
          </w:tcPr>
          <w:p w14:paraId="7F028552" w14:textId="77777777" w:rsidR="00D84C51" w:rsidRPr="001F417E" w:rsidRDefault="00D84C51" w:rsidP="00632FD9">
            <w:pPr>
              <w:rPr>
                <w:sz w:val="20"/>
              </w:rPr>
            </w:pPr>
            <w:r w:rsidRPr="001F417E">
              <w:rPr>
                <w:sz w:val="20"/>
              </w:rPr>
              <w:t>CPF111</w:t>
            </w:r>
          </w:p>
        </w:tc>
        <w:tc>
          <w:tcPr>
            <w:tcW w:w="5040" w:type="dxa"/>
            <w:vAlign w:val="bottom"/>
          </w:tcPr>
          <w:p w14:paraId="1EC18A0F" w14:textId="77777777" w:rsidR="00D84C51" w:rsidRPr="001F417E" w:rsidRDefault="00D84C51" w:rsidP="00632FD9">
            <w:pPr>
              <w:rPr>
                <w:sz w:val="20"/>
              </w:rPr>
            </w:pPr>
            <w:r w:rsidRPr="001F417E">
              <w:rPr>
                <w:sz w:val="20"/>
              </w:rPr>
              <w:t>Ponderosa pine/woolly wyethia</w:t>
            </w:r>
          </w:p>
        </w:tc>
        <w:tc>
          <w:tcPr>
            <w:tcW w:w="3060" w:type="dxa"/>
            <w:vAlign w:val="bottom"/>
          </w:tcPr>
          <w:p w14:paraId="01DA3141" w14:textId="77777777" w:rsidR="00D84C51" w:rsidRPr="001F417E" w:rsidRDefault="00D84C51" w:rsidP="00632FD9">
            <w:pPr>
              <w:rPr>
                <w:sz w:val="20"/>
              </w:rPr>
            </w:pPr>
            <w:r w:rsidRPr="001F417E">
              <w:rPr>
                <w:sz w:val="20"/>
              </w:rPr>
              <w:t>PIPO/WYMO</w:t>
            </w:r>
          </w:p>
        </w:tc>
      </w:tr>
      <w:tr w:rsidR="00D84C51" w:rsidRPr="001F417E" w14:paraId="4725277C" w14:textId="77777777" w:rsidTr="00632FD9">
        <w:tc>
          <w:tcPr>
            <w:tcW w:w="1350" w:type="dxa"/>
            <w:vAlign w:val="bottom"/>
          </w:tcPr>
          <w:p w14:paraId="5D4D4EA1" w14:textId="77777777" w:rsidR="00D84C51" w:rsidRPr="001F417E" w:rsidRDefault="00D84C51" w:rsidP="00632FD9">
            <w:pPr>
              <w:rPr>
                <w:sz w:val="20"/>
              </w:rPr>
            </w:pPr>
            <w:r w:rsidRPr="001F417E">
              <w:rPr>
                <w:sz w:val="20"/>
              </w:rPr>
              <w:t>CPS325</w:t>
            </w:r>
          </w:p>
        </w:tc>
        <w:tc>
          <w:tcPr>
            <w:tcW w:w="5040" w:type="dxa"/>
            <w:vAlign w:val="bottom"/>
          </w:tcPr>
          <w:p w14:paraId="79CE4FE0" w14:textId="77777777" w:rsidR="00D84C51" w:rsidRPr="001F417E" w:rsidRDefault="00D84C51" w:rsidP="00632FD9">
            <w:pPr>
              <w:rPr>
                <w:sz w:val="20"/>
              </w:rPr>
            </w:pPr>
            <w:r w:rsidRPr="001F417E">
              <w:rPr>
                <w:sz w:val="20"/>
              </w:rPr>
              <w:t>Ponderosa pine/curl-leaf mountain mahogany</w:t>
            </w:r>
          </w:p>
        </w:tc>
        <w:tc>
          <w:tcPr>
            <w:tcW w:w="3060" w:type="dxa"/>
            <w:vAlign w:val="bottom"/>
          </w:tcPr>
          <w:p w14:paraId="7ADB38F6" w14:textId="77777777" w:rsidR="00D84C51" w:rsidRPr="001F417E" w:rsidRDefault="00D84C51" w:rsidP="00632FD9">
            <w:pPr>
              <w:rPr>
                <w:sz w:val="20"/>
              </w:rPr>
            </w:pPr>
            <w:r w:rsidRPr="001F417E">
              <w:rPr>
                <w:sz w:val="20"/>
              </w:rPr>
              <w:t>PIPO/CELE3</w:t>
            </w:r>
          </w:p>
        </w:tc>
      </w:tr>
      <w:tr w:rsidR="00D84C51" w:rsidRPr="001F417E" w14:paraId="7EB0EFB9" w14:textId="77777777" w:rsidTr="00632FD9">
        <w:tc>
          <w:tcPr>
            <w:tcW w:w="1350" w:type="dxa"/>
            <w:vAlign w:val="bottom"/>
          </w:tcPr>
          <w:p w14:paraId="77688C19" w14:textId="77777777" w:rsidR="00D84C51" w:rsidRPr="001F417E" w:rsidRDefault="00D84C51" w:rsidP="00632FD9">
            <w:pPr>
              <w:rPr>
                <w:sz w:val="20"/>
              </w:rPr>
            </w:pPr>
            <w:r w:rsidRPr="001F417E">
              <w:rPr>
                <w:sz w:val="20"/>
              </w:rPr>
              <w:t>CPG211</w:t>
            </w:r>
          </w:p>
        </w:tc>
        <w:tc>
          <w:tcPr>
            <w:tcW w:w="5040" w:type="dxa"/>
            <w:vAlign w:val="bottom"/>
          </w:tcPr>
          <w:p w14:paraId="00D382F0" w14:textId="77777777" w:rsidR="00D84C51" w:rsidRPr="001F417E" w:rsidRDefault="00D84C51" w:rsidP="00632FD9">
            <w:pPr>
              <w:rPr>
                <w:sz w:val="20"/>
              </w:rPr>
            </w:pPr>
            <w:r w:rsidRPr="001F417E">
              <w:rPr>
                <w:sz w:val="20"/>
              </w:rPr>
              <w:t>Ponderosa pine/long-stolon sedge</w:t>
            </w:r>
          </w:p>
        </w:tc>
        <w:tc>
          <w:tcPr>
            <w:tcW w:w="3060" w:type="dxa"/>
            <w:vAlign w:val="bottom"/>
          </w:tcPr>
          <w:p w14:paraId="4D52DB39" w14:textId="77777777" w:rsidR="00D84C51" w:rsidRPr="001F417E" w:rsidRDefault="00D84C51" w:rsidP="00632FD9">
            <w:pPr>
              <w:rPr>
                <w:sz w:val="20"/>
              </w:rPr>
            </w:pPr>
            <w:r w:rsidRPr="001F417E">
              <w:rPr>
                <w:sz w:val="20"/>
              </w:rPr>
              <w:t>PIPO/CAIN9</w:t>
            </w:r>
          </w:p>
        </w:tc>
      </w:tr>
      <w:tr w:rsidR="00D84C51" w:rsidRPr="001F417E" w14:paraId="3ED97F33" w14:textId="77777777" w:rsidTr="00632FD9">
        <w:tc>
          <w:tcPr>
            <w:tcW w:w="1350" w:type="dxa"/>
            <w:vAlign w:val="bottom"/>
          </w:tcPr>
          <w:p w14:paraId="64E98597" w14:textId="77777777" w:rsidR="00D84C51" w:rsidRPr="001F417E" w:rsidRDefault="00D84C51" w:rsidP="00632FD9">
            <w:pPr>
              <w:rPr>
                <w:sz w:val="20"/>
              </w:rPr>
            </w:pPr>
            <w:r w:rsidRPr="001F417E">
              <w:rPr>
                <w:sz w:val="20"/>
              </w:rPr>
              <w:t>CPS219</w:t>
            </w:r>
          </w:p>
        </w:tc>
        <w:tc>
          <w:tcPr>
            <w:tcW w:w="5040" w:type="dxa"/>
            <w:vAlign w:val="bottom"/>
          </w:tcPr>
          <w:p w14:paraId="6DB6D595" w14:textId="77777777" w:rsidR="00D84C51" w:rsidRPr="001F417E" w:rsidRDefault="00D84C51" w:rsidP="00632FD9">
            <w:pPr>
              <w:rPr>
                <w:sz w:val="20"/>
              </w:rPr>
            </w:pPr>
            <w:r w:rsidRPr="001F417E">
              <w:rPr>
                <w:sz w:val="20"/>
              </w:rPr>
              <w:t>Ponderosa pine/greenleaf manzanita</w:t>
            </w:r>
          </w:p>
        </w:tc>
        <w:tc>
          <w:tcPr>
            <w:tcW w:w="3060" w:type="dxa"/>
            <w:vAlign w:val="bottom"/>
          </w:tcPr>
          <w:p w14:paraId="1A2CAC44" w14:textId="77777777" w:rsidR="00D84C51" w:rsidRPr="001F417E" w:rsidRDefault="00D84C51" w:rsidP="00632FD9">
            <w:pPr>
              <w:rPr>
                <w:sz w:val="20"/>
              </w:rPr>
            </w:pPr>
            <w:r w:rsidRPr="001F417E">
              <w:rPr>
                <w:sz w:val="20"/>
              </w:rPr>
              <w:t>PIPO/ARPA6</w:t>
            </w:r>
          </w:p>
        </w:tc>
      </w:tr>
      <w:tr w:rsidR="00D84C51" w:rsidRPr="001F417E" w14:paraId="0A5AA105" w14:textId="77777777" w:rsidTr="00632FD9">
        <w:tc>
          <w:tcPr>
            <w:tcW w:w="1350" w:type="dxa"/>
            <w:vAlign w:val="bottom"/>
          </w:tcPr>
          <w:p w14:paraId="38F1A0D8" w14:textId="77777777" w:rsidR="00D84C51" w:rsidRPr="001F417E" w:rsidRDefault="00D84C51" w:rsidP="00632FD9">
            <w:pPr>
              <w:rPr>
                <w:sz w:val="20"/>
              </w:rPr>
            </w:pPr>
            <w:r w:rsidRPr="001F417E">
              <w:rPr>
                <w:sz w:val="20"/>
              </w:rPr>
              <w:t>CPS211</w:t>
            </w:r>
          </w:p>
        </w:tc>
        <w:tc>
          <w:tcPr>
            <w:tcW w:w="5040" w:type="dxa"/>
            <w:vAlign w:val="bottom"/>
          </w:tcPr>
          <w:p w14:paraId="28B445BA" w14:textId="77777777" w:rsidR="00D84C51" w:rsidRPr="001F417E" w:rsidRDefault="00D84C51" w:rsidP="00632FD9">
            <w:pPr>
              <w:rPr>
                <w:sz w:val="20"/>
              </w:rPr>
            </w:pPr>
            <w:r w:rsidRPr="001F417E">
              <w:rPr>
                <w:sz w:val="20"/>
              </w:rPr>
              <w:t>Ponderosa pine/bitterbrush/Idaho fescue</w:t>
            </w:r>
          </w:p>
        </w:tc>
        <w:tc>
          <w:tcPr>
            <w:tcW w:w="3060" w:type="dxa"/>
            <w:vAlign w:val="bottom"/>
          </w:tcPr>
          <w:p w14:paraId="26E3C072" w14:textId="77777777" w:rsidR="00D84C51" w:rsidRPr="001F417E" w:rsidRDefault="00D84C51" w:rsidP="00632FD9">
            <w:pPr>
              <w:rPr>
                <w:sz w:val="20"/>
              </w:rPr>
            </w:pPr>
            <w:r w:rsidRPr="001F417E">
              <w:rPr>
                <w:sz w:val="20"/>
              </w:rPr>
              <w:t>PIPO/PUTR2/FEID</w:t>
            </w:r>
          </w:p>
        </w:tc>
      </w:tr>
      <w:tr w:rsidR="00D84C51" w:rsidRPr="001F417E" w14:paraId="4620B1A8" w14:textId="77777777" w:rsidTr="00632FD9">
        <w:tc>
          <w:tcPr>
            <w:tcW w:w="1350" w:type="dxa"/>
            <w:vAlign w:val="bottom"/>
          </w:tcPr>
          <w:p w14:paraId="51DFFADB" w14:textId="77777777" w:rsidR="00D84C51" w:rsidRPr="001F417E" w:rsidRDefault="00D84C51" w:rsidP="00632FD9">
            <w:pPr>
              <w:rPr>
                <w:sz w:val="20"/>
              </w:rPr>
            </w:pPr>
            <w:r w:rsidRPr="001F417E">
              <w:rPr>
                <w:sz w:val="20"/>
              </w:rPr>
              <w:t>CPS210</w:t>
            </w:r>
          </w:p>
        </w:tc>
        <w:tc>
          <w:tcPr>
            <w:tcW w:w="5040" w:type="dxa"/>
            <w:vAlign w:val="bottom"/>
          </w:tcPr>
          <w:p w14:paraId="18A78CB0" w14:textId="77777777" w:rsidR="00D84C51" w:rsidRPr="001F417E" w:rsidRDefault="00D84C51" w:rsidP="00632FD9">
            <w:pPr>
              <w:rPr>
                <w:sz w:val="20"/>
              </w:rPr>
            </w:pPr>
            <w:r w:rsidRPr="001F417E">
              <w:rPr>
                <w:sz w:val="20"/>
              </w:rPr>
              <w:t>Ponderosa pine/bitterbrush</w:t>
            </w:r>
          </w:p>
        </w:tc>
        <w:tc>
          <w:tcPr>
            <w:tcW w:w="3060" w:type="dxa"/>
            <w:vAlign w:val="bottom"/>
          </w:tcPr>
          <w:p w14:paraId="6ECCE957" w14:textId="77777777" w:rsidR="00D84C51" w:rsidRPr="001F417E" w:rsidRDefault="00D84C51" w:rsidP="00632FD9">
            <w:pPr>
              <w:rPr>
                <w:sz w:val="20"/>
              </w:rPr>
            </w:pPr>
            <w:r w:rsidRPr="001F417E">
              <w:rPr>
                <w:sz w:val="20"/>
              </w:rPr>
              <w:t>PIPO/PUTR2</w:t>
            </w:r>
          </w:p>
        </w:tc>
      </w:tr>
      <w:tr w:rsidR="00D84C51" w:rsidRPr="001F417E" w14:paraId="2FE496EB" w14:textId="77777777" w:rsidTr="00632FD9">
        <w:tc>
          <w:tcPr>
            <w:tcW w:w="1350" w:type="dxa"/>
            <w:vAlign w:val="bottom"/>
          </w:tcPr>
          <w:p w14:paraId="6F4C4807" w14:textId="77777777" w:rsidR="00D84C51" w:rsidRPr="001F417E" w:rsidRDefault="00D84C51" w:rsidP="00632FD9">
            <w:pPr>
              <w:rPr>
                <w:sz w:val="20"/>
              </w:rPr>
            </w:pPr>
            <w:r w:rsidRPr="001F417E">
              <w:rPr>
                <w:sz w:val="20"/>
              </w:rPr>
              <w:t>CPS141</w:t>
            </w:r>
          </w:p>
        </w:tc>
        <w:tc>
          <w:tcPr>
            <w:tcW w:w="5040" w:type="dxa"/>
            <w:vAlign w:val="bottom"/>
          </w:tcPr>
          <w:p w14:paraId="5C74381E" w14:textId="77777777" w:rsidR="00D84C51" w:rsidRPr="001F417E" w:rsidRDefault="00D84C51" w:rsidP="00632FD9">
            <w:pPr>
              <w:rPr>
                <w:sz w:val="20"/>
              </w:rPr>
            </w:pPr>
            <w:r w:rsidRPr="001F417E">
              <w:rPr>
                <w:sz w:val="20"/>
              </w:rPr>
              <w:t>Ponderosa pine/big sagebrush</w:t>
            </w:r>
          </w:p>
        </w:tc>
        <w:tc>
          <w:tcPr>
            <w:tcW w:w="3060" w:type="dxa"/>
            <w:vAlign w:val="bottom"/>
          </w:tcPr>
          <w:p w14:paraId="7199AF3C" w14:textId="77777777" w:rsidR="00D84C51" w:rsidRPr="001F417E" w:rsidRDefault="00D84C51" w:rsidP="00632FD9">
            <w:pPr>
              <w:rPr>
                <w:sz w:val="20"/>
              </w:rPr>
            </w:pPr>
            <w:r w:rsidRPr="001F417E">
              <w:rPr>
                <w:sz w:val="20"/>
              </w:rPr>
              <w:t>PIPO/ARTR2</w:t>
            </w:r>
          </w:p>
        </w:tc>
      </w:tr>
      <w:tr w:rsidR="00D84C51" w:rsidRPr="001F417E" w14:paraId="5BE825D9" w14:textId="77777777" w:rsidTr="00632FD9">
        <w:tc>
          <w:tcPr>
            <w:tcW w:w="1350" w:type="dxa"/>
            <w:vAlign w:val="bottom"/>
          </w:tcPr>
          <w:p w14:paraId="6F7E9474" w14:textId="77777777" w:rsidR="00D84C51" w:rsidRPr="001F417E" w:rsidRDefault="00D84C51" w:rsidP="00632FD9">
            <w:pPr>
              <w:rPr>
                <w:sz w:val="20"/>
              </w:rPr>
            </w:pPr>
            <w:r w:rsidRPr="001F417E">
              <w:rPr>
                <w:sz w:val="20"/>
              </w:rPr>
              <w:lastRenderedPageBreak/>
              <w:t>CPG135</w:t>
            </w:r>
          </w:p>
        </w:tc>
        <w:tc>
          <w:tcPr>
            <w:tcW w:w="5040" w:type="dxa"/>
            <w:vAlign w:val="bottom"/>
          </w:tcPr>
          <w:p w14:paraId="6612133C" w14:textId="77777777" w:rsidR="00D84C51" w:rsidRPr="001F417E" w:rsidRDefault="00D84C51" w:rsidP="00632FD9">
            <w:pPr>
              <w:rPr>
                <w:sz w:val="20"/>
              </w:rPr>
            </w:pPr>
            <w:r w:rsidRPr="001F417E">
              <w:rPr>
                <w:sz w:val="20"/>
              </w:rPr>
              <w:t>Ponderosa pine/Idaho fescue</w:t>
            </w:r>
          </w:p>
        </w:tc>
        <w:tc>
          <w:tcPr>
            <w:tcW w:w="3060" w:type="dxa"/>
            <w:vAlign w:val="bottom"/>
          </w:tcPr>
          <w:p w14:paraId="5E78D09E" w14:textId="77777777" w:rsidR="00D84C51" w:rsidRPr="001F417E" w:rsidRDefault="00D84C51" w:rsidP="00632FD9">
            <w:pPr>
              <w:rPr>
                <w:sz w:val="20"/>
              </w:rPr>
            </w:pPr>
            <w:r w:rsidRPr="001F417E">
              <w:rPr>
                <w:sz w:val="20"/>
              </w:rPr>
              <w:t>PIPO/FEID</w:t>
            </w:r>
          </w:p>
        </w:tc>
      </w:tr>
      <w:tr w:rsidR="00D84C51" w:rsidRPr="001F417E" w14:paraId="54CCDF74" w14:textId="77777777" w:rsidTr="00632FD9">
        <w:tc>
          <w:tcPr>
            <w:tcW w:w="1350" w:type="dxa"/>
            <w:vAlign w:val="bottom"/>
          </w:tcPr>
          <w:p w14:paraId="7400D79C" w14:textId="77777777" w:rsidR="00D84C51" w:rsidRPr="001F417E" w:rsidRDefault="00D84C51" w:rsidP="00632FD9">
            <w:pPr>
              <w:rPr>
                <w:sz w:val="20"/>
              </w:rPr>
            </w:pPr>
            <w:r w:rsidRPr="001F417E">
              <w:rPr>
                <w:sz w:val="20"/>
              </w:rPr>
              <w:t>CPG125</w:t>
            </w:r>
          </w:p>
        </w:tc>
        <w:tc>
          <w:tcPr>
            <w:tcW w:w="5040" w:type="dxa"/>
            <w:vAlign w:val="bottom"/>
          </w:tcPr>
          <w:p w14:paraId="5F5C7D72" w14:textId="77777777" w:rsidR="00D84C51" w:rsidRPr="001F417E" w:rsidRDefault="00D84C51" w:rsidP="00632FD9">
            <w:pPr>
              <w:rPr>
                <w:sz w:val="20"/>
              </w:rPr>
            </w:pPr>
            <w:r w:rsidRPr="001F417E">
              <w:rPr>
                <w:sz w:val="20"/>
              </w:rPr>
              <w:t>Ponderosa pine/western needlegrass</w:t>
            </w:r>
          </w:p>
        </w:tc>
        <w:tc>
          <w:tcPr>
            <w:tcW w:w="3060" w:type="dxa"/>
            <w:vAlign w:val="bottom"/>
          </w:tcPr>
          <w:p w14:paraId="7A456F54" w14:textId="77777777" w:rsidR="00D84C51" w:rsidRPr="001F417E" w:rsidRDefault="00D84C51" w:rsidP="00632FD9">
            <w:pPr>
              <w:rPr>
                <w:sz w:val="20"/>
              </w:rPr>
            </w:pPr>
            <w:r w:rsidRPr="001F417E">
              <w:rPr>
                <w:sz w:val="20"/>
              </w:rPr>
              <w:t>PIPO/ACOC3</w:t>
            </w:r>
          </w:p>
        </w:tc>
      </w:tr>
      <w:tr w:rsidR="00D84C51" w:rsidRPr="001F417E" w14:paraId="1494E45E" w14:textId="77777777" w:rsidTr="00632FD9">
        <w:tc>
          <w:tcPr>
            <w:tcW w:w="1350" w:type="dxa"/>
            <w:vAlign w:val="bottom"/>
          </w:tcPr>
          <w:p w14:paraId="52A53B3B" w14:textId="77777777" w:rsidR="00D84C51" w:rsidRPr="001F417E" w:rsidRDefault="00D84C51" w:rsidP="00632FD9">
            <w:pPr>
              <w:rPr>
                <w:sz w:val="20"/>
              </w:rPr>
            </w:pPr>
            <w:r w:rsidRPr="001F417E">
              <w:rPr>
                <w:sz w:val="20"/>
              </w:rPr>
              <w:t>CLC113</w:t>
            </w:r>
          </w:p>
        </w:tc>
        <w:tc>
          <w:tcPr>
            <w:tcW w:w="5040" w:type="dxa"/>
            <w:vAlign w:val="bottom"/>
          </w:tcPr>
          <w:p w14:paraId="27DE3B53" w14:textId="77777777" w:rsidR="00D84C51" w:rsidRPr="001F417E" w:rsidRDefault="00D84C51" w:rsidP="00632FD9">
            <w:pPr>
              <w:rPr>
                <w:sz w:val="20"/>
              </w:rPr>
            </w:pPr>
            <w:r w:rsidRPr="001F417E">
              <w:rPr>
                <w:sz w:val="20"/>
              </w:rPr>
              <w:t>Whitebark pine-lodgepole pine/pinemat manzanita</w:t>
            </w:r>
          </w:p>
        </w:tc>
        <w:tc>
          <w:tcPr>
            <w:tcW w:w="3060" w:type="dxa"/>
            <w:vAlign w:val="bottom"/>
          </w:tcPr>
          <w:p w14:paraId="1396A06B" w14:textId="77777777" w:rsidR="00D84C51" w:rsidRPr="001F417E" w:rsidRDefault="00D84C51" w:rsidP="00632FD9">
            <w:pPr>
              <w:rPr>
                <w:sz w:val="20"/>
              </w:rPr>
            </w:pPr>
            <w:r w:rsidRPr="001F417E">
              <w:rPr>
                <w:sz w:val="20"/>
              </w:rPr>
              <w:t>PIAL-PICO/ARNE</w:t>
            </w:r>
          </w:p>
        </w:tc>
      </w:tr>
      <w:tr w:rsidR="00D84C51" w:rsidRPr="001F417E" w14:paraId="275E06D8" w14:textId="77777777" w:rsidTr="00632FD9">
        <w:tc>
          <w:tcPr>
            <w:tcW w:w="1350" w:type="dxa"/>
            <w:vAlign w:val="bottom"/>
          </w:tcPr>
          <w:p w14:paraId="2F09A62B" w14:textId="77777777" w:rsidR="00D84C51" w:rsidRPr="001F417E" w:rsidRDefault="00D84C51" w:rsidP="00632FD9">
            <w:pPr>
              <w:rPr>
                <w:sz w:val="20"/>
              </w:rPr>
            </w:pPr>
            <w:r w:rsidRPr="001F417E">
              <w:rPr>
                <w:sz w:val="20"/>
              </w:rPr>
              <w:t>CLC114</w:t>
            </w:r>
          </w:p>
        </w:tc>
        <w:tc>
          <w:tcPr>
            <w:tcW w:w="5040" w:type="dxa"/>
            <w:vAlign w:val="bottom"/>
          </w:tcPr>
          <w:p w14:paraId="2038860E" w14:textId="77777777" w:rsidR="00D84C51" w:rsidRPr="001F417E" w:rsidRDefault="00D84C51" w:rsidP="00632FD9">
            <w:pPr>
              <w:rPr>
                <w:sz w:val="20"/>
              </w:rPr>
            </w:pPr>
            <w:r w:rsidRPr="001F417E">
              <w:rPr>
                <w:sz w:val="20"/>
              </w:rPr>
              <w:t>Whitebark pine-lodgepole pine/long-stolen sedge</w:t>
            </w:r>
          </w:p>
        </w:tc>
        <w:tc>
          <w:tcPr>
            <w:tcW w:w="3060" w:type="dxa"/>
            <w:vAlign w:val="bottom"/>
          </w:tcPr>
          <w:p w14:paraId="337B9709" w14:textId="77777777" w:rsidR="00D84C51" w:rsidRPr="001F417E" w:rsidRDefault="00D84C51" w:rsidP="00632FD9">
            <w:pPr>
              <w:rPr>
                <w:sz w:val="20"/>
              </w:rPr>
            </w:pPr>
            <w:r w:rsidRPr="001F417E">
              <w:rPr>
                <w:sz w:val="20"/>
              </w:rPr>
              <w:t>PIAL-PICO/CAIN9</w:t>
            </w:r>
          </w:p>
        </w:tc>
      </w:tr>
      <w:tr w:rsidR="00D84C51" w:rsidRPr="001F417E" w14:paraId="0A597CD8" w14:textId="77777777" w:rsidTr="00632FD9">
        <w:tc>
          <w:tcPr>
            <w:tcW w:w="1350" w:type="dxa"/>
            <w:vAlign w:val="bottom"/>
          </w:tcPr>
          <w:p w14:paraId="5D394663" w14:textId="77777777" w:rsidR="00D84C51" w:rsidRPr="001F417E" w:rsidRDefault="00D84C51" w:rsidP="00632FD9">
            <w:pPr>
              <w:rPr>
                <w:sz w:val="20"/>
              </w:rPr>
            </w:pPr>
            <w:r w:rsidRPr="001F417E">
              <w:rPr>
                <w:sz w:val="20"/>
              </w:rPr>
              <w:t>CLM912</w:t>
            </w:r>
          </w:p>
        </w:tc>
        <w:tc>
          <w:tcPr>
            <w:tcW w:w="5040" w:type="dxa"/>
            <w:vAlign w:val="bottom"/>
          </w:tcPr>
          <w:p w14:paraId="794E2D76" w14:textId="77777777" w:rsidR="00D84C51" w:rsidRPr="001F417E" w:rsidRDefault="00D84C51" w:rsidP="00632FD9">
            <w:pPr>
              <w:rPr>
                <w:sz w:val="20"/>
              </w:rPr>
            </w:pPr>
            <w:r w:rsidRPr="001F417E">
              <w:rPr>
                <w:sz w:val="20"/>
              </w:rPr>
              <w:t>Lodgepole pine/few-flowered spikerush</w:t>
            </w:r>
          </w:p>
        </w:tc>
        <w:tc>
          <w:tcPr>
            <w:tcW w:w="3060" w:type="dxa"/>
            <w:vAlign w:val="bottom"/>
          </w:tcPr>
          <w:p w14:paraId="4732FE7B" w14:textId="77777777" w:rsidR="00D84C51" w:rsidRPr="001F417E" w:rsidRDefault="00D84C51" w:rsidP="00632FD9">
            <w:pPr>
              <w:rPr>
                <w:sz w:val="20"/>
              </w:rPr>
            </w:pPr>
            <w:r w:rsidRPr="001F417E">
              <w:rPr>
                <w:sz w:val="20"/>
              </w:rPr>
              <w:t>PICO/ELQU2</w:t>
            </w:r>
          </w:p>
        </w:tc>
      </w:tr>
      <w:tr w:rsidR="00D84C51" w:rsidRPr="001F417E" w14:paraId="23430904" w14:textId="77777777" w:rsidTr="00632FD9">
        <w:tc>
          <w:tcPr>
            <w:tcW w:w="1350" w:type="dxa"/>
            <w:vAlign w:val="bottom"/>
          </w:tcPr>
          <w:p w14:paraId="26171AE0" w14:textId="77777777" w:rsidR="00D84C51" w:rsidRPr="001F417E" w:rsidRDefault="00D84C51" w:rsidP="00632FD9">
            <w:pPr>
              <w:rPr>
                <w:sz w:val="20"/>
              </w:rPr>
            </w:pPr>
            <w:r w:rsidRPr="001F417E">
              <w:rPr>
                <w:sz w:val="20"/>
              </w:rPr>
              <w:t>CLM113</w:t>
            </w:r>
          </w:p>
        </w:tc>
        <w:tc>
          <w:tcPr>
            <w:tcW w:w="5040" w:type="dxa"/>
            <w:vAlign w:val="bottom"/>
          </w:tcPr>
          <w:p w14:paraId="5F6EC3E3" w14:textId="77777777" w:rsidR="00D84C51" w:rsidRPr="001F417E" w:rsidRDefault="00D84C51" w:rsidP="00632FD9">
            <w:pPr>
              <w:rPr>
                <w:sz w:val="20"/>
              </w:rPr>
            </w:pPr>
            <w:r w:rsidRPr="001F417E">
              <w:rPr>
                <w:sz w:val="20"/>
              </w:rPr>
              <w:t>Lodgepole pine/widefruit sedge</w:t>
            </w:r>
          </w:p>
        </w:tc>
        <w:tc>
          <w:tcPr>
            <w:tcW w:w="3060" w:type="dxa"/>
            <w:vAlign w:val="bottom"/>
          </w:tcPr>
          <w:p w14:paraId="375DC45E" w14:textId="77777777" w:rsidR="00D84C51" w:rsidRPr="001F417E" w:rsidRDefault="00D84C51" w:rsidP="00632FD9">
            <w:pPr>
              <w:rPr>
                <w:sz w:val="20"/>
              </w:rPr>
            </w:pPr>
            <w:r w:rsidRPr="001F417E">
              <w:rPr>
                <w:sz w:val="20"/>
              </w:rPr>
              <w:t>PICO/CAAN15</w:t>
            </w:r>
          </w:p>
        </w:tc>
      </w:tr>
      <w:tr w:rsidR="00D84C51" w:rsidRPr="001F417E" w14:paraId="51909E69" w14:textId="77777777" w:rsidTr="00632FD9">
        <w:tc>
          <w:tcPr>
            <w:tcW w:w="1350" w:type="dxa"/>
            <w:vAlign w:val="bottom"/>
          </w:tcPr>
          <w:p w14:paraId="5DBDA123" w14:textId="77777777" w:rsidR="00D84C51" w:rsidRPr="001F417E" w:rsidRDefault="00D84C51" w:rsidP="00632FD9">
            <w:pPr>
              <w:rPr>
                <w:sz w:val="20"/>
              </w:rPr>
            </w:pPr>
            <w:r w:rsidRPr="001F417E">
              <w:rPr>
                <w:sz w:val="20"/>
              </w:rPr>
              <w:t>CLM312</w:t>
            </w:r>
          </w:p>
        </w:tc>
        <w:tc>
          <w:tcPr>
            <w:tcW w:w="5040" w:type="dxa"/>
            <w:vAlign w:val="bottom"/>
          </w:tcPr>
          <w:p w14:paraId="4EDBAEE1" w14:textId="77777777" w:rsidR="00D84C51" w:rsidRPr="001F417E" w:rsidRDefault="00D84C51" w:rsidP="00632FD9">
            <w:pPr>
              <w:rPr>
                <w:sz w:val="20"/>
              </w:rPr>
            </w:pPr>
            <w:r w:rsidRPr="001F417E">
              <w:rPr>
                <w:sz w:val="20"/>
              </w:rPr>
              <w:t>Lodgepole pine/bog blueberry/widefruit sedge</w:t>
            </w:r>
          </w:p>
        </w:tc>
        <w:tc>
          <w:tcPr>
            <w:tcW w:w="3060" w:type="dxa"/>
            <w:vAlign w:val="bottom"/>
          </w:tcPr>
          <w:p w14:paraId="5CD0CE8B" w14:textId="77777777" w:rsidR="00D84C51" w:rsidRPr="001F417E" w:rsidRDefault="00D84C51" w:rsidP="00632FD9">
            <w:pPr>
              <w:rPr>
                <w:sz w:val="20"/>
              </w:rPr>
            </w:pPr>
            <w:r w:rsidRPr="001F417E">
              <w:rPr>
                <w:sz w:val="20"/>
              </w:rPr>
              <w:t>PICO/VAUL/CAAN15</w:t>
            </w:r>
          </w:p>
        </w:tc>
      </w:tr>
      <w:tr w:rsidR="00D84C51" w:rsidRPr="001F417E" w14:paraId="24F3B752" w14:textId="77777777" w:rsidTr="00632FD9">
        <w:trPr>
          <w:cantSplit/>
        </w:trPr>
        <w:tc>
          <w:tcPr>
            <w:tcW w:w="1350" w:type="dxa"/>
            <w:vAlign w:val="bottom"/>
          </w:tcPr>
          <w:p w14:paraId="3419FBE9" w14:textId="77777777" w:rsidR="00D84C51" w:rsidRPr="001F417E" w:rsidRDefault="00D84C51" w:rsidP="00632FD9">
            <w:pPr>
              <w:rPr>
                <w:sz w:val="20"/>
              </w:rPr>
            </w:pPr>
            <w:r w:rsidRPr="001F417E">
              <w:rPr>
                <w:sz w:val="20"/>
              </w:rPr>
              <w:t>CLM314</w:t>
            </w:r>
          </w:p>
        </w:tc>
        <w:tc>
          <w:tcPr>
            <w:tcW w:w="5040" w:type="dxa"/>
            <w:vAlign w:val="bottom"/>
          </w:tcPr>
          <w:p w14:paraId="63E1E459" w14:textId="77777777" w:rsidR="00D84C51" w:rsidRPr="001F417E" w:rsidRDefault="00D84C51" w:rsidP="00632FD9">
            <w:pPr>
              <w:rPr>
                <w:sz w:val="20"/>
              </w:rPr>
            </w:pPr>
            <w:r w:rsidRPr="001F417E">
              <w:rPr>
                <w:sz w:val="20"/>
              </w:rPr>
              <w:t>Lodgepole pine/Douglas spirea/widefruit sedge</w:t>
            </w:r>
          </w:p>
        </w:tc>
        <w:tc>
          <w:tcPr>
            <w:tcW w:w="3060" w:type="dxa"/>
            <w:vAlign w:val="bottom"/>
          </w:tcPr>
          <w:p w14:paraId="6C0207D7" w14:textId="77777777" w:rsidR="00D84C51" w:rsidRPr="001F417E" w:rsidRDefault="00D84C51" w:rsidP="00632FD9">
            <w:pPr>
              <w:rPr>
                <w:sz w:val="20"/>
              </w:rPr>
            </w:pPr>
            <w:r w:rsidRPr="001F417E">
              <w:rPr>
                <w:sz w:val="20"/>
              </w:rPr>
              <w:t>PICO/SPDO/CAAN15</w:t>
            </w:r>
          </w:p>
        </w:tc>
      </w:tr>
      <w:tr w:rsidR="00D84C51" w:rsidRPr="001F417E" w14:paraId="3711405C" w14:textId="77777777" w:rsidTr="00632FD9">
        <w:tc>
          <w:tcPr>
            <w:tcW w:w="1350" w:type="dxa"/>
            <w:vAlign w:val="bottom"/>
          </w:tcPr>
          <w:p w14:paraId="34CC9424" w14:textId="77777777" w:rsidR="00D84C51" w:rsidRPr="001F417E" w:rsidRDefault="00D84C51" w:rsidP="00632FD9">
            <w:pPr>
              <w:rPr>
                <w:sz w:val="20"/>
              </w:rPr>
            </w:pPr>
            <w:r w:rsidRPr="001F417E">
              <w:rPr>
                <w:sz w:val="20"/>
              </w:rPr>
              <w:t>CLM311</w:t>
            </w:r>
          </w:p>
        </w:tc>
        <w:tc>
          <w:tcPr>
            <w:tcW w:w="5040" w:type="dxa"/>
            <w:vAlign w:val="bottom"/>
          </w:tcPr>
          <w:p w14:paraId="275BEA44" w14:textId="77777777" w:rsidR="00D84C51" w:rsidRPr="001F417E" w:rsidRDefault="00D84C51" w:rsidP="00632FD9">
            <w:pPr>
              <w:rPr>
                <w:sz w:val="20"/>
              </w:rPr>
            </w:pPr>
            <w:r w:rsidRPr="001F417E">
              <w:rPr>
                <w:sz w:val="20"/>
              </w:rPr>
              <w:t>Lodgepole pine/bog blueberry/widefruit sedge</w:t>
            </w:r>
          </w:p>
        </w:tc>
        <w:tc>
          <w:tcPr>
            <w:tcW w:w="3060" w:type="dxa"/>
            <w:vAlign w:val="bottom"/>
          </w:tcPr>
          <w:p w14:paraId="0C370D98" w14:textId="77777777" w:rsidR="00D84C51" w:rsidRPr="001F417E" w:rsidRDefault="00D84C51" w:rsidP="00632FD9">
            <w:pPr>
              <w:rPr>
                <w:sz w:val="20"/>
              </w:rPr>
            </w:pPr>
            <w:r w:rsidRPr="001F417E">
              <w:rPr>
                <w:sz w:val="20"/>
              </w:rPr>
              <w:t xml:space="preserve">PICO/VAUL </w:t>
            </w:r>
          </w:p>
        </w:tc>
      </w:tr>
      <w:tr w:rsidR="00D84C51" w:rsidRPr="001F417E" w14:paraId="609A4E60" w14:textId="77777777" w:rsidTr="00632FD9">
        <w:tc>
          <w:tcPr>
            <w:tcW w:w="1350" w:type="dxa"/>
            <w:vAlign w:val="bottom"/>
          </w:tcPr>
          <w:p w14:paraId="2BDECF7B" w14:textId="77777777" w:rsidR="00D84C51" w:rsidRPr="001F417E" w:rsidRDefault="00D84C51" w:rsidP="00632FD9">
            <w:pPr>
              <w:rPr>
                <w:sz w:val="20"/>
              </w:rPr>
            </w:pPr>
            <w:r w:rsidRPr="001F417E">
              <w:rPr>
                <w:sz w:val="20"/>
              </w:rPr>
              <w:t>CLM313</w:t>
            </w:r>
          </w:p>
        </w:tc>
        <w:tc>
          <w:tcPr>
            <w:tcW w:w="5040" w:type="dxa"/>
            <w:vAlign w:val="bottom"/>
          </w:tcPr>
          <w:p w14:paraId="1DCA7528" w14:textId="77777777" w:rsidR="00D84C51" w:rsidRPr="001F417E" w:rsidRDefault="00D84C51" w:rsidP="00632FD9">
            <w:pPr>
              <w:rPr>
                <w:sz w:val="20"/>
              </w:rPr>
            </w:pPr>
            <w:r w:rsidRPr="001F417E">
              <w:rPr>
                <w:sz w:val="20"/>
              </w:rPr>
              <w:t>Lodgepole pine/Douglas spirea</w:t>
            </w:r>
          </w:p>
        </w:tc>
        <w:tc>
          <w:tcPr>
            <w:tcW w:w="3060" w:type="dxa"/>
            <w:vAlign w:val="bottom"/>
          </w:tcPr>
          <w:p w14:paraId="7AFD4057" w14:textId="77777777" w:rsidR="00D84C51" w:rsidRPr="001F417E" w:rsidRDefault="00D84C51" w:rsidP="00632FD9">
            <w:pPr>
              <w:rPr>
                <w:sz w:val="20"/>
              </w:rPr>
            </w:pPr>
            <w:r w:rsidRPr="001F417E">
              <w:rPr>
                <w:sz w:val="20"/>
              </w:rPr>
              <w:t xml:space="preserve">PICO/SPDO </w:t>
            </w:r>
          </w:p>
        </w:tc>
      </w:tr>
      <w:tr w:rsidR="00D84C51" w:rsidRPr="001F417E" w14:paraId="2FB02B47" w14:textId="77777777" w:rsidTr="00632FD9">
        <w:tc>
          <w:tcPr>
            <w:tcW w:w="1350" w:type="dxa"/>
            <w:vAlign w:val="bottom"/>
          </w:tcPr>
          <w:p w14:paraId="1ABDB3FC" w14:textId="77777777" w:rsidR="00D84C51" w:rsidRPr="001F417E" w:rsidRDefault="00D84C51" w:rsidP="00632FD9">
            <w:pPr>
              <w:rPr>
                <w:sz w:val="20"/>
              </w:rPr>
            </w:pPr>
            <w:r w:rsidRPr="001F417E">
              <w:rPr>
                <w:sz w:val="20"/>
              </w:rPr>
              <w:t>CLM211</w:t>
            </w:r>
          </w:p>
        </w:tc>
        <w:tc>
          <w:tcPr>
            <w:tcW w:w="5040" w:type="dxa"/>
            <w:vAlign w:val="bottom"/>
          </w:tcPr>
          <w:p w14:paraId="7AAE8EBA" w14:textId="77777777" w:rsidR="00D84C51" w:rsidRPr="001F417E" w:rsidRDefault="00D84C51" w:rsidP="00632FD9">
            <w:pPr>
              <w:rPr>
                <w:sz w:val="20"/>
              </w:rPr>
            </w:pPr>
            <w:r w:rsidRPr="001F417E">
              <w:rPr>
                <w:sz w:val="20"/>
              </w:rPr>
              <w:t>Lodgepole pine/bearberry</w:t>
            </w:r>
          </w:p>
        </w:tc>
        <w:tc>
          <w:tcPr>
            <w:tcW w:w="3060" w:type="dxa"/>
            <w:vAlign w:val="bottom"/>
          </w:tcPr>
          <w:p w14:paraId="15A68104" w14:textId="77777777" w:rsidR="00D84C51" w:rsidRPr="001F417E" w:rsidRDefault="00D84C51" w:rsidP="00632FD9">
            <w:pPr>
              <w:rPr>
                <w:sz w:val="20"/>
              </w:rPr>
            </w:pPr>
            <w:r w:rsidRPr="001F417E">
              <w:rPr>
                <w:sz w:val="20"/>
              </w:rPr>
              <w:t>PICO/ARUV</w:t>
            </w:r>
          </w:p>
        </w:tc>
      </w:tr>
      <w:tr w:rsidR="00D84C51" w:rsidRPr="001F417E" w14:paraId="6C1470A4" w14:textId="77777777" w:rsidTr="00632FD9">
        <w:tc>
          <w:tcPr>
            <w:tcW w:w="1350" w:type="dxa"/>
            <w:vAlign w:val="bottom"/>
          </w:tcPr>
          <w:p w14:paraId="14791ECF" w14:textId="77777777" w:rsidR="00D84C51" w:rsidRPr="001F417E" w:rsidRDefault="00D84C51" w:rsidP="00632FD9">
            <w:pPr>
              <w:rPr>
                <w:sz w:val="20"/>
              </w:rPr>
            </w:pPr>
            <w:r w:rsidRPr="001F417E">
              <w:rPr>
                <w:sz w:val="20"/>
              </w:rPr>
              <w:t>CLS311</w:t>
            </w:r>
          </w:p>
        </w:tc>
        <w:tc>
          <w:tcPr>
            <w:tcW w:w="5040" w:type="dxa"/>
            <w:vAlign w:val="bottom"/>
          </w:tcPr>
          <w:p w14:paraId="059FA0C7" w14:textId="77777777" w:rsidR="00D84C51" w:rsidRPr="001F417E" w:rsidRDefault="00D84C51" w:rsidP="00632FD9">
            <w:pPr>
              <w:rPr>
                <w:sz w:val="20"/>
              </w:rPr>
            </w:pPr>
            <w:r w:rsidRPr="001F417E">
              <w:rPr>
                <w:sz w:val="20"/>
              </w:rPr>
              <w:t>Lodgepole pine/pinemat manzanita</w:t>
            </w:r>
          </w:p>
        </w:tc>
        <w:tc>
          <w:tcPr>
            <w:tcW w:w="3060" w:type="dxa"/>
            <w:vAlign w:val="bottom"/>
          </w:tcPr>
          <w:p w14:paraId="57E7A0E6" w14:textId="77777777" w:rsidR="00D84C51" w:rsidRPr="001F417E" w:rsidRDefault="00D84C51" w:rsidP="00632FD9">
            <w:pPr>
              <w:rPr>
                <w:sz w:val="20"/>
              </w:rPr>
            </w:pPr>
            <w:r w:rsidRPr="001F417E">
              <w:rPr>
                <w:sz w:val="20"/>
              </w:rPr>
              <w:t>PICO/ARNE</w:t>
            </w:r>
          </w:p>
        </w:tc>
      </w:tr>
      <w:tr w:rsidR="00D84C51" w:rsidRPr="001F417E" w14:paraId="2B7C1B77" w14:textId="77777777" w:rsidTr="00632FD9">
        <w:tc>
          <w:tcPr>
            <w:tcW w:w="1350" w:type="dxa"/>
            <w:vAlign w:val="bottom"/>
          </w:tcPr>
          <w:p w14:paraId="673242A8" w14:textId="77777777" w:rsidR="00D84C51" w:rsidRPr="001F417E" w:rsidRDefault="00D84C51" w:rsidP="00632FD9">
            <w:pPr>
              <w:rPr>
                <w:sz w:val="20"/>
              </w:rPr>
            </w:pPr>
            <w:r w:rsidRPr="001F417E">
              <w:rPr>
                <w:sz w:val="20"/>
              </w:rPr>
              <w:t>CLG419</w:t>
            </w:r>
          </w:p>
        </w:tc>
        <w:tc>
          <w:tcPr>
            <w:tcW w:w="5040" w:type="dxa"/>
            <w:vAlign w:val="bottom"/>
          </w:tcPr>
          <w:p w14:paraId="0E340345" w14:textId="77777777" w:rsidR="00D84C51" w:rsidRPr="001F417E" w:rsidRDefault="00D84C51" w:rsidP="00632FD9">
            <w:pPr>
              <w:rPr>
                <w:sz w:val="20"/>
              </w:rPr>
            </w:pPr>
            <w:r w:rsidRPr="001F417E">
              <w:rPr>
                <w:sz w:val="20"/>
              </w:rPr>
              <w:t>Lodgepole pine/long-stolon sedge</w:t>
            </w:r>
          </w:p>
        </w:tc>
        <w:tc>
          <w:tcPr>
            <w:tcW w:w="3060" w:type="dxa"/>
            <w:vAlign w:val="bottom"/>
          </w:tcPr>
          <w:p w14:paraId="7C6E388B" w14:textId="77777777" w:rsidR="00D84C51" w:rsidRPr="001F417E" w:rsidRDefault="00D84C51" w:rsidP="00632FD9">
            <w:pPr>
              <w:rPr>
                <w:sz w:val="20"/>
              </w:rPr>
            </w:pPr>
            <w:r w:rsidRPr="001F417E">
              <w:rPr>
                <w:sz w:val="20"/>
              </w:rPr>
              <w:t>PICO/CAIN9</w:t>
            </w:r>
          </w:p>
        </w:tc>
      </w:tr>
      <w:tr w:rsidR="00D84C51" w:rsidRPr="001F417E" w14:paraId="5D5BA33E" w14:textId="77777777" w:rsidTr="00632FD9">
        <w:tc>
          <w:tcPr>
            <w:tcW w:w="1350" w:type="dxa"/>
            <w:vAlign w:val="bottom"/>
          </w:tcPr>
          <w:p w14:paraId="53367E85" w14:textId="77777777" w:rsidR="00D84C51" w:rsidRPr="001F417E" w:rsidRDefault="00D84C51" w:rsidP="00632FD9">
            <w:pPr>
              <w:rPr>
                <w:sz w:val="20"/>
              </w:rPr>
            </w:pPr>
            <w:r w:rsidRPr="001F417E">
              <w:rPr>
                <w:sz w:val="20"/>
              </w:rPr>
              <w:t>CLS214</w:t>
            </w:r>
          </w:p>
        </w:tc>
        <w:tc>
          <w:tcPr>
            <w:tcW w:w="5040" w:type="dxa"/>
            <w:vAlign w:val="bottom"/>
          </w:tcPr>
          <w:p w14:paraId="6CA0896F" w14:textId="77777777" w:rsidR="00D84C51" w:rsidRPr="001F417E" w:rsidRDefault="00D84C51" w:rsidP="00632FD9">
            <w:pPr>
              <w:rPr>
                <w:sz w:val="20"/>
              </w:rPr>
            </w:pPr>
            <w:r w:rsidRPr="001F417E">
              <w:rPr>
                <w:sz w:val="20"/>
              </w:rPr>
              <w:t>Lodgepole pine/bitterbrush/Idaho fescue</w:t>
            </w:r>
          </w:p>
        </w:tc>
        <w:tc>
          <w:tcPr>
            <w:tcW w:w="3060" w:type="dxa"/>
            <w:vAlign w:val="bottom"/>
          </w:tcPr>
          <w:p w14:paraId="65C54E59" w14:textId="77777777" w:rsidR="00D84C51" w:rsidRPr="001F417E" w:rsidRDefault="00D84C51" w:rsidP="00632FD9">
            <w:pPr>
              <w:rPr>
                <w:sz w:val="20"/>
              </w:rPr>
            </w:pPr>
            <w:r w:rsidRPr="001F417E">
              <w:rPr>
                <w:sz w:val="20"/>
              </w:rPr>
              <w:t>PICO/PUTR2/FEID</w:t>
            </w:r>
          </w:p>
        </w:tc>
      </w:tr>
      <w:tr w:rsidR="00D84C51" w:rsidRPr="001F417E" w14:paraId="324EF7CB" w14:textId="77777777" w:rsidTr="00632FD9">
        <w:tc>
          <w:tcPr>
            <w:tcW w:w="1350" w:type="dxa"/>
            <w:vAlign w:val="bottom"/>
          </w:tcPr>
          <w:p w14:paraId="1F92657B" w14:textId="77777777" w:rsidR="00D84C51" w:rsidRPr="001F417E" w:rsidRDefault="00D84C51" w:rsidP="00632FD9">
            <w:pPr>
              <w:rPr>
                <w:sz w:val="20"/>
              </w:rPr>
            </w:pPr>
            <w:r w:rsidRPr="001F417E">
              <w:rPr>
                <w:sz w:val="20"/>
              </w:rPr>
              <w:t>CLS211</w:t>
            </w:r>
          </w:p>
        </w:tc>
        <w:tc>
          <w:tcPr>
            <w:tcW w:w="5040" w:type="dxa"/>
            <w:vAlign w:val="bottom"/>
          </w:tcPr>
          <w:p w14:paraId="4E4BDEFF" w14:textId="77777777" w:rsidR="00D84C51" w:rsidRPr="001F417E" w:rsidRDefault="00D84C51" w:rsidP="00632FD9">
            <w:pPr>
              <w:rPr>
                <w:sz w:val="20"/>
              </w:rPr>
            </w:pPr>
            <w:r w:rsidRPr="001F417E">
              <w:rPr>
                <w:sz w:val="20"/>
              </w:rPr>
              <w:t>Lodgepole pine/bitterbrush/western needlegrass</w:t>
            </w:r>
          </w:p>
        </w:tc>
        <w:tc>
          <w:tcPr>
            <w:tcW w:w="3060" w:type="dxa"/>
            <w:vAlign w:val="bottom"/>
          </w:tcPr>
          <w:p w14:paraId="4FB6C922" w14:textId="77777777" w:rsidR="00D84C51" w:rsidRPr="001F417E" w:rsidRDefault="00D84C51" w:rsidP="00632FD9">
            <w:pPr>
              <w:rPr>
                <w:sz w:val="20"/>
              </w:rPr>
            </w:pPr>
            <w:r w:rsidRPr="001F417E">
              <w:rPr>
                <w:sz w:val="20"/>
              </w:rPr>
              <w:t>PICO/PUTR2/ACOC3</w:t>
            </w:r>
          </w:p>
        </w:tc>
      </w:tr>
      <w:tr w:rsidR="00D84C51" w:rsidRPr="001F417E" w14:paraId="43E78FA7" w14:textId="77777777" w:rsidTr="00632FD9">
        <w:tc>
          <w:tcPr>
            <w:tcW w:w="1350" w:type="dxa"/>
            <w:vAlign w:val="bottom"/>
          </w:tcPr>
          <w:p w14:paraId="1A84E371" w14:textId="77777777" w:rsidR="00D84C51" w:rsidRPr="001F417E" w:rsidRDefault="00D84C51" w:rsidP="00632FD9">
            <w:pPr>
              <w:rPr>
                <w:sz w:val="20"/>
              </w:rPr>
            </w:pPr>
            <w:r w:rsidRPr="001F417E">
              <w:rPr>
                <w:sz w:val="20"/>
              </w:rPr>
              <w:t>CLG316</w:t>
            </w:r>
          </w:p>
        </w:tc>
        <w:tc>
          <w:tcPr>
            <w:tcW w:w="5040" w:type="dxa"/>
            <w:vAlign w:val="bottom"/>
          </w:tcPr>
          <w:p w14:paraId="77161E78" w14:textId="77777777" w:rsidR="00D84C51" w:rsidRPr="001F417E" w:rsidRDefault="00D84C51" w:rsidP="00632FD9">
            <w:pPr>
              <w:rPr>
                <w:sz w:val="20"/>
              </w:rPr>
            </w:pPr>
            <w:r w:rsidRPr="001F417E">
              <w:rPr>
                <w:sz w:val="20"/>
              </w:rPr>
              <w:t>Lodgepole pine/Idaho fescue</w:t>
            </w:r>
          </w:p>
        </w:tc>
        <w:tc>
          <w:tcPr>
            <w:tcW w:w="3060" w:type="dxa"/>
            <w:vAlign w:val="bottom"/>
          </w:tcPr>
          <w:p w14:paraId="269BD92E" w14:textId="77777777" w:rsidR="00D84C51" w:rsidRPr="001F417E" w:rsidRDefault="00D84C51" w:rsidP="00632FD9">
            <w:pPr>
              <w:rPr>
                <w:sz w:val="20"/>
              </w:rPr>
            </w:pPr>
            <w:r w:rsidRPr="001F417E">
              <w:rPr>
                <w:sz w:val="20"/>
              </w:rPr>
              <w:t>PICO/FEID</w:t>
            </w:r>
          </w:p>
        </w:tc>
      </w:tr>
      <w:tr w:rsidR="00D84C51" w:rsidRPr="001F417E" w14:paraId="5435C09F" w14:textId="77777777" w:rsidTr="00632FD9">
        <w:tc>
          <w:tcPr>
            <w:tcW w:w="1350" w:type="dxa"/>
            <w:vAlign w:val="bottom"/>
          </w:tcPr>
          <w:p w14:paraId="257EE09F" w14:textId="77777777" w:rsidR="00D84C51" w:rsidRPr="001F417E" w:rsidRDefault="00D84C51" w:rsidP="00632FD9">
            <w:pPr>
              <w:rPr>
                <w:sz w:val="20"/>
              </w:rPr>
            </w:pPr>
            <w:r w:rsidRPr="001F417E">
              <w:rPr>
                <w:sz w:val="20"/>
              </w:rPr>
              <w:t>CLG317</w:t>
            </w:r>
          </w:p>
        </w:tc>
        <w:tc>
          <w:tcPr>
            <w:tcW w:w="5040" w:type="dxa"/>
            <w:vAlign w:val="bottom"/>
          </w:tcPr>
          <w:p w14:paraId="0F7BFD45" w14:textId="77777777" w:rsidR="00D84C51" w:rsidRPr="001F417E" w:rsidRDefault="00D84C51" w:rsidP="00632FD9">
            <w:pPr>
              <w:rPr>
                <w:sz w:val="20"/>
              </w:rPr>
            </w:pPr>
            <w:r w:rsidRPr="001F417E">
              <w:rPr>
                <w:sz w:val="20"/>
              </w:rPr>
              <w:t>Lodgepole pine/western needlegrass</w:t>
            </w:r>
          </w:p>
        </w:tc>
        <w:tc>
          <w:tcPr>
            <w:tcW w:w="3060" w:type="dxa"/>
            <w:vAlign w:val="bottom"/>
          </w:tcPr>
          <w:p w14:paraId="22AFFAD0" w14:textId="77777777" w:rsidR="00D84C51" w:rsidRPr="001F417E" w:rsidRDefault="00D84C51" w:rsidP="00632FD9">
            <w:pPr>
              <w:rPr>
                <w:sz w:val="20"/>
              </w:rPr>
            </w:pPr>
            <w:r w:rsidRPr="001F417E">
              <w:rPr>
                <w:sz w:val="20"/>
              </w:rPr>
              <w:t>PICO/ACOC3</w:t>
            </w:r>
          </w:p>
        </w:tc>
      </w:tr>
    </w:tbl>
    <w:p w14:paraId="42D082FA" w14:textId="19B1641F" w:rsidR="00A86D7C" w:rsidRDefault="00A86D7C" w:rsidP="00A86D7C">
      <w:pPr>
        <w:pStyle w:val="Heading2"/>
      </w:pPr>
      <w:r>
        <w:lastRenderedPageBreak/>
        <w:t xml:space="preserve">Appendix H: </w:t>
      </w:r>
      <w:r w:rsidR="004A6EEB">
        <w:t>Fuel Photo References &amp; Codes</w:t>
      </w:r>
      <w:bookmarkEnd w:id="16"/>
    </w:p>
    <w:p w14:paraId="543D91A0" w14:textId="7372084E"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53</w:t>
      </w:r>
      <w:r w:rsidRPr="00844472">
        <w:rPr>
          <w:color w:val="auto"/>
        </w:rPr>
        <w:fldChar w:fldCharType="end"/>
      </w:r>
      <w:r w:rsidRPr="00844472">
        <w:rPr>
          <w:color w:val="auto"/>
        </w:rPr>
        <w:t xml:space="preserve">:  </w:t>
      </w:r>
      <w:r w:rsidR="00952DC0">
        <w:rPr>
          <w:color w:val="auto"/>
        </w:rPr>
        <w:t>Fuel Photo References</w:t>
      </w:r>
    </w:p>
    <w:tbl>
      <w:tblPr>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and references"/>
      </w:tblPr>
      <w:tblGrid>
        <w:gridCol w:w="1080"/>
        <w:gridCol w:w="7560"/>
      </w:tblGrid>
      <w:tr w:rsidR="00952DC0" w14:paraId="13A0BA2B" w14:textId="77777777" w:rsidTr="004866D4">
        <w:trPr>
          <w:tblHeader/>
        </w:trPr>
        <w:tc>
          <w:tcPr>
            <w:tcW w:w="1080" w:type="dxa"/>
            <w:shd w:val="clear" w:color="auto" w:fill="0B610D"/>
          </w:tcPr>
          <w:p w14:paraId="3A28E901" w14:textId="77777777" w:rsidR="00952DC0" w:rsidRPr="00854080" w:rsidRDefault="00952DC0" w:rsidP="004866D4">
            <w:pPr>
              <w:pStyle w:val="TableHeaderRow"/>
              <w:rPr>
                <w:rStyle w:val="Strong"/>
              </w:rPr>
            </w:pPr>
            <w:r>
              <w:rPr>
                <w:rStyle w:val="Strong"/>
              </w:rPr>
              <w:t>Code</w:t>
            </w:r>
          </w:p>
        </w:tc>
        <w:tc>
          <w:tcPr>
            <w:tcW w:w="7560" w:type="dxa"/>
            <w:shd w:val="clear" w:color="auto" w:fill="0B610D"/>
          </w:tcPr>
          <w:p w14:paraId="4E7FB071" w14:textId="77777777" w:rsidR="00952DC0" w:rsidRDefault="00952DC0" w:rsidP="004866D4">
            <w:pPr>
              <w:pStyle w:val="TableHeaderRow"/>
              <w:rPr>
                <w:rStyle w:val="Strong"/>
              </w:rPr>
            </w:pPr>
            <w:r>
              <w:rPr>
                <w:rStyle w:val="Strong"/>
              </w:rPr>
              <w:t>Reference</w:t>
            </w:r>
          </w:p>
        </w:tc>
      </w:tr>
      <w:tr w:rsidR="00286C11" w:rsidRPr="00BA4EAB" w14:paraId="33A50F27" w14:textId="77777777" w:rsidTr="00632FD9">
        <w:trPr>
          <w:cantSplit/>
        </w:trPr>
        <w:tc>
          <w:tcPr>
            <w:tcW w:w="1080" w:type="dxa"/>
          </w:tcPr>
          <w:p w14:paraId="3E4F0875" w14:textId="77777777" w:rsidR="00286C11" w:rsidRPr="00F65D59" w:rsidRDefault="00286C11" w:rsidP="00632FD9">
            <w:pPr>
              <w:spacing w:after="120"/>
            </w:pPr>
            <w:r>
              <w:t>1</w:t>
            </w:r>
          </w:p>
        </w:tc>
        <w:tc>
          <w:tcPr>
            <w:tcW w:w="7560" w:type="dxa"/>
          </w:tcPr>
          <w:p w14:paraId="790443AC" w14:textId="77777777" w:rsidR="00286C11" w:rsidRPr="009971F3" w:rsidRDefault="00286C11" w:rsidP="00632FD9">
            <w:pPr>
              <w:spacing w:after="120"/>
            </w:pPr>
            <w:r>
              <w:t xml:space="preserve">Fischer, William C. 1981. </w:t>
            </w:r>
            <w:r w:rsidRPr="003860DD">
              <w:rPr>
                <w:rStyle w:val="Strong"/>
              </w:rPr>
              <w:t>Photo Guide for Appraising Downed Woody Fuels in Montana Forests: Grand fir – Larch – Douglas-fir – Western Redcedar Cover Types</w:t>
            </w:r>
            <w:r>
              <w:t>.  USDA Forest Service, Gen. Tech. Rep.  Int-96, 53 p.  Intermt. For. And Range Exp. Stn., Ogden, UT  84401.</w:t>
            </w:r>
          </w:p>
        </w:tc>
      </w:tr>
      <w:tr w:rsidR="00286C11" w:rsidRPr="00BA4EAB" w14:paraId="7E19F297" w14:textId="77777777" w:rsidTr="00632FD9">
        <w:trPr>
          <w:cantSplit/>
        </w:trPr>
        <w:tc>
          <w:tcPr>
            <w:tcW w:w="1080" w:type="dxa"/>
          </w:tcPr>
          <w:p w14:paraId="5E4313C6" w14:textId="77777777" w:rsidR="00286C11" w:rsidRDefault="00286C11" w:rsidP="00632FD9">
            <w:pPr>
              <w:spacing w:after="120"/>
            </w:pPr>
            <w:r>
              <w:t>2</w:t>
            </w:r>
          </w:p>
        </w:tc>
        <w:tc>
          <w:tcPr>
            <w:tcW w:w="7560" w:type="dxa"/>
          </w:tcPr>
          <w:p w14:paraId="4E5A6D25" w14:textId="77777777" w:rsidR="00286C11" w:rsidRDefault="00286C11" w:rsidP="00632FD9">
            <w:pPr>
              <w:spacing w:after="120"/>
            </w:pPr>
            <w:r>
              <w:t xml:space="preserve">Fischer, William C. 1981. </w:t>
            </w:r>
            <w:r w:rsidRPr="003860DD">
              <w:rPr>
                <w:rStyle w:val="Strong"/>
              </w:rPr>
              <w:t>Photo Guide for Appraising Downed Woody Fuels in Montana Forests: Ponderosa Pine, Ponderosa Pine – Larch – Douglas-fir, Larch – Douglas-fir, and Interior Douglas-fir Cover Types</w:t>
            </w:r>
            <w:r>
              <w:t>.  USDA Forest Service, Gen. Tech. Rep. INT-97, 133 p. Intermt. For. And Range Exp. Stn., Ogden, UT  84401.</w:t>
            </w:r>
          </w:p>
        </w:tc>
      </w:tr>
      <w:tr w:rsidR="00286C11" w:rsidRPr="00BA4EAB" w14:paraId="0E2E9361" w14:textId="77777777" w:rsidTr="00632FD9">
        <w:trPr>
          <w:cantSplit/>
        </w:trPr>
        <w:tc>
          <w:tcPr>
            <w:tcW w:w="1080" w:type="dxa"/>
          </w:tcPr>
          <w:p w14:paraId="447C7601" w14:textId="77777777" w:rsidR="00286C11" w:rsidRDefault="00286C11" w:rsidP="00632FD9">
            <w:pPr>
              <w:spacing w:after="120"/>
            </w:pPr>
            <w:r>
              <w:t>3</w:t>
            </w:r>
          </w:p>
        </w:tc>
        <w:tc>
          <w:tcPr>
            <w:tcW w:w="7560" w:type="dxa"/>
          </w:tcPr>
          <w:p w14:paraId="75C7D475" w14:textId="77777777" w:rsidR="00286C11" w:rsidRDefault="00286C11" w:rsidP="00632FD9">
            <w:pPr>
              <w:spacing w:after="120"/>
            </w:pPr>
            <w:r>
              <w:t xml:space="preserve">Fischer, William C. 1981. </w:t>
            </w:r>
            <w:r w:rsidRPr="00382897">
              <w:rPr>
                <w:rStyle w:val="Strong"/>
              </w:rPr>
              <w:t>Photo Guide for Appraising Downed Woody Fuels in Montana Forests: Lodgepole Pine and Englemann Spruce-Subapline fir Cover Types</w:t>
            </w:r>
            <w:r>
              <w:t>.  USDA Forest Service, Gen. Tech. Rep. INT-98. 143 p. Intermt. For. and Range Exp. Stn., Ogden, UT  84401.</w:t>
            </w:r>
          </w:p>
        </w:tc>
      </w:tr>
      <w:tr w:rsidR="00286C11" w:rsidRPr="00BA4EAB" w14:paraId="15BA452F" w14:textId="77777777" w:rsidTr="00632FD9">
        <w:trPr>
          <w:cantSplit/>
        </w:trPr>
        <w:tc>
          <w:tcPr>
            <w:tcW w:w="1080" w:type="dxa"/>
          </w:tcPr>
          <w:p w14:paraId="2BD8A1EB" w14:textId="77777777" w:rsidR="00286C11" w:rsidRDefault="00286C11" w:rsidP="00632FD9">
            <w:pPr>
              <w:spacing w:after="120"/>
            </w:pPr>
            <w:r>
              <w:t>4</w:t>
            </w:r>
          </w:p>
        </w:tc>
        <w:tc>
          <w:tcPr>
            <w:tcW w:w="7560" w:type="dxa"/>
          </w:tcPr>
          <w:p w14:paraId="30C87842" w14:textId="77777777" w:rsidR="00286C11" w:rsidRDefault="00286C11" w:rsidP="00632FD9">
            <w:pPr>
              <w:spacing w:after="120"/>
            </w:pPr>
            <w:r>
              <w:t xml:space="preserve">Fischer, William C. 1981.  </w:t>
            </w:r>
            <w:r w:rsidRPr="00382897">
              <w:rPr>
                <w:rStyle w:val="Strong"/>
              </w:rPr>
              <w:t>Photo Guides for A</w:t>
            </w:r>
            <w:r>
              <w:rPr>
                <w:rStyle w:val="Strong"/>
              </w:rPr>
              <w:t>p</w:t>
            </w:r>
            <w:r w:rsidRPr="00382897">
              <w:rPr>
                <w:rStyle w:val="Strong"/>
              </w:rPr>
              <w:t>prai</w:t>
            </w:r>
            <w:r>
              <w:rPr>
                <w:rStyle w:val="Strong"/>
              </w:rPr>
              <w:t>s</w:t>
            </w:r>
            <w:r w:rsidRPr="00382897">
              <w:rPr>
                <w:rStyle w:val="Strong"/>
              </w:rPr>
              <w:t>ing Downed Woody Fuels in Montana Forests: How They Were Made</w:t>
            </w:r>
            <w:r>
              <w:t>.  USDA Forest Service, Res. Note INT-299, 12 p. Intermt. For. And Range Exp. Stn., Ogden, UT  84401.</w:t>
            </w:r>
          </w:p>
        </w:tc>
      </w:tr>
      <w:tr w:rsidR="00286C11" w:rsidRPr="00BA4EAB" w14:paraId="00F1A3AC" w14:textId="77777777" w:rsidTr="00632FD9">
        <w:trPr>
          <w:cantSplit/>
        </w:trPr>
        <w:tc>
          <w:tcPr>
            <w:tcW w:w="1080" w:type="dxa"/>
          </w:tcPr>
          <w:p w14:paraId="25FCE14F" w14:textId="77777777" w:rsidR="00286C11" w:rsidRDefault="00286C11" w:rsidP="00632FD9">
            <w:pPr>
              <w:spacing w:after="120"/>
            </w:pPr>
            <w:r>
              <w:t>5</w:t>
            </w:r>
          </w:p>
        </w:tc>
        <w:tc>
          <w:tcPr>
            <w:tcW w:w="7560" w:type="dxa"/>
          </w:tcPr>
          <w:p w14:paraId="715C673E" w14:textId="77777777" w:rsidR="00286C11" w:rsidRDefault="00286C11" w:rsidP="00632FD9">
            <w:pPr>
              <w:spacing w:after="120"/>
            </w:pPr>
            <w:r>
              <w:t xml:space="preserve">Koski, Wayne H. and William C. Fischer. 1979. </w:t>
            </w:r>
            <w:r w:rsidRPr="004525EA">
              <w:rPr>
                <w:rStyle w:val="Strong"/>
              </w:rPr>
              <w:t>Photo Series for Appraising Thinning Slash in North Idaho: Western Hemlock, Grand fir, and Western Redcedar Timber Types</w:t>
            </w:r>
            <w:r>
              <w:t>.  USDA Forest Service, Gen. Tech. Rep. INT-46, 50 p. Intermt. For. And Range Exp. Stn., Ogden, UT  84401</w:t>
            </w:r>
          </w:p>
        </w:tc>
      </w:tr>
      <w:tr w:rsidR="00286C11" w:rsidRPr="00BA4EAB" w14:paraId="1655A2D5" w14:textId="77777777" w:rsidTr="00632FD9">
        <w:trPr>
          <w:cantSplit/>
        </w:trPr>
        <w:tc>
          <w:tcPr>
            <w:tcW w:w="1080" w:type="dxa"/>
          </w:tcPr>
          <w:p w14:paraId="5120B169" w14:textId="77777777" w:rsidR="00286C11" w:rsidRDefault="00286C11" w:rsidP="00632FD9">
            <w:pPr>
              <w:spacing w:after="120"/>
            </w:pPr>
            <w:r>
              <w:t>6</w:t>
            </w:r>
          </w:p>
        </w:tc>
        <w:tc>
          <w:tcPr>
            <w:tcW w:w="7560" w:type="dxa"/>
          </w:tcPr>
          <w:p w14:paraId="6E42DE43" w14:textId="77777777" w:rsidR="00286C11" w:rsidRDefault="00286C11" w:rsidP="00632FD9">
            <w:pPr>
              <w:spacing w:after="120"/>
            </w:pPr>
            <w:r>
              <w:t xml:space="preserve">Maxwell, Wayne G. and Franklin R. Ward. 1976. </w:t>
            </w:r>
            <w:r w:rsidRPr="004525EA">
              <w:rPr>
                <w:rStyle w:val="Strong"/>
              </w:rPr>
              <w:t>Photo Series for Quantifying Forest Residues in the: Ponderosa Pine Type, Ponderosa Pine and Associated Species Types, Lodgepole Pine Type</w:t>
            </w:r>
            <w:r>
              <w:t>. USDA Forest Service Gen. Tech. Rep. PNW-52, 74 p. Pacific Northwest Range Exp. Stn., Portland, OR  97208.</w:t>
            </w:r>
          </w:p>
        </w:tc>
      </w:tr>
      <w:tr w:rsidR="00286C11" w:rsidRPr="00BA4EAB" w14:paraId="62C9F135" w14:textId="77777777" w:rsidTr="00632FD9">
        <w:trPr>
          <w:cantSplit/>
        </w:trPr>
        <w:tc>
          <w:tcPr>
            <w:tcW w:w="1080" w:type="dxa"/>
          </w:tcPr>
          <w:p w14:paraId="6E548DD5" w14:textId="77777777" w:rsidR="00286C11" w:rsidRDefault="00286C11" w:rsidP="00632FD9">
            <w:pPr>
              <w:spacing w:after="120"/>
            </w:pPr>
            <w:r>
              <w:t>7</w:t>
            </w:r>
          </w:p>
        </w:tc>
        <w:tc>
          <w:tcPr>
            <w:tcW w:w="7560" w:type="dxa"/>
          </w:tcPr>
          <w:p w14:paraId="3CD21705" w14:textId="77777777" w:rsidR="00286C11" w:rsidRDefault="00286C11" w:rsidP="00632FD9">
            <w:pPr>
              <w:spacing w:after="120"/>
            </w:pPr>
            <w:r>
              <w:t xml:space="preserve">Blonski, Kenneth S. and Schramel, John L. 1981. </w:t>
            </w:r>
            <w:r w:rsidRPr="004525EA">
              <w:rPr>
                <w:rStyle w:val="Strong"/>
              </w:rPr>
              <w:t>Photo Series for Quantifying Natural Forest Residues: Southern Cascades, Northern Sierra Nevada</w:t>
            </w:r>
            <w:r>
              <w:t>. USDA Forest Service, Gen Tech. Rep. PSW-56, Pacific Southwest Forest and Range Exp. Stn., Forest Service, Berkeley, CA 145 p.</w:t>
            </w:r>
          </w:p>
        </w:tc>
      </w:tr>
      <w:tr w:rsidR="00286C11" w:rsidRPr="00BA4EAB" w14:paraId="7A03D9A0" w14:textId="77777777" w:rsidTr="00632FD9">
        <w:trPr>
          <w:cantSplit/>
        </w:trPr>
        <w:tc>
          <w:tcPr>
            <w:tcW w:w="1080" w:type="dxa"/>
          </w:tcPr>
          <w:p w14:paraId="783768A6" w14:textId="77777777" w:rsidR="00286C11" w:rsidRDefault="00286C11" w:rsidP="00632FD9">
            <w:pPr>
              <w:spacing w:after="120"/>
            </w:pPr>
            <w:r>
              <w:t>8</w:t>
            </w:r>
          </w:p>
        </w:tc>
        <w:tc>
          <w:tcPr>
            <w:tcW w:w="7560" w:type="dxa"/>
          </w:tcPr>
          <w:p w14:paraId="00B6A5D0" w14:textId="77777777" w:rsidR="00286C11" w:rsidRDefault="00286C11" w:rsidP="00632FD9">
            <w:pPr>
              <w:spacing w:after="120"/>
            </w:pPr>
            <w:r>
              <w:t xml:space="preserve">Maxwell, Wayne G. and Ward, Franklin R. 1980. </w:t>
            </w:r>
            <w:r w:rsidRPr="007B39A1">
              <w:rPr>
                <w:rStyle w:val="Strong"/>
              </w:rPr>
              <w:t>Photo Series for Quantifying Natural Forest Residues in Common Vegetation Types of the Pacific Northwest</w:t>
            </w:r>
            <w:r>
              <w:t>. USDA Forest Service, Gen. Tech. Rep. PNW-105. Pacific Northwest Forest and Range Exp. Stn., Portland, OR. 229 p.</w:t>
            </w:r>
          </w:p>
        </w:tc>
      </w:tr>
      <w:tr w:rsidR="00286C11" w:rsidRPr="00BA4EAB" w14:paraId="4AE8E1D6" w14:textId="77777777" w:rsidTr="00632FD9">
        <w:trPr>
          <w:cantSplit/>
        </w:trPr>
        <w:tc>
          <w:tcPr>
            <w:tcW w:w="1080" w:type="dxa"/>
          </w:tcPr>
          <w:p w14:paraId="00C0D0C2" w14:textId="77777777" w:rsidR="00286C11" w:rsidRDefault="00286C11" w:rsidP="00632FD9">
            <w:pPr>
              <w:spacing w:after="120"/>
            </w:pPr>
            <w:r>
              <w:lastRenderedPageBreak/>
              <w:t>9</w:t>
            </w:r>
          </w:p>
        </w:tc>
        <w:tc>
          <w:tcPr>
            <w:tcW w:w="7560" w:type="dxa"/>
          </w:tcPr>
          <w:p w14:paraId="00154446" w14:textId="77777777" w:rsidR="00286C11" w:rsidRDefault="00286C11" w:rsidP="00632FD9">
            <w:pPr>
              <w:spacing w:after="120"/>
            </w:pPr>
            <w:r>
              <w:t xml:space="preserve">Ottmar, Roger D. and Hardy, Colin C. 1989. </w:t>
            </w:r>
            <w:r w:rsidRPr="007C4F0E">
              <w:rPr>
                <w:rStyle w:val="Strong"/>
              </w:rPr>
              <w:t>Stereo Photo Series for Quantifying Forest Residues in Coastal Oregon Forests: Second Growth Douglas-fir—Western Hemlock Type, Western Hemlock—Sitka Spruce Type, and Red Alder Type</w:t>
            </w:r>
            <w:r>
              <w:t>. USDA Forest Service, Gen. Tech. Rep. PNW-231. Pacific Northwest Range Exp. Stn., Portland, OR 67 p.</w:t>
            </w:r>
          </w:p>
        </w:tc>
      </w:tr>
      <w:tr w:rsidR="00286C11" w:rsidRPr="00BA4EAB" w14:paraId="5FA60E0D" w14:textId="77777777" w:rsidTr="00632FD9">
        <w:trPr>
          <w:cantSplit/>
        </w:trPr>
        <w:tc>
          <w:tcPr>
            <w:tcW w:w="1080" w:type="dxa"/>
          </w:tcPr>
          <w:p w14:paraId="632C9AC1" w14:textId="77777777" w:rsidR="00286C11" w:rsidRDefault="00286C11" w:rsidP="00632FD9">
            <w:pPr>
              <w:spacing w:after="120"/>
            </w:pPr>
            <w:r>
              <w:t>10</w:t>
            </w:r>
          </w:p>
        </w:tc>
        <w:tc>
          <w:tcPr>
            <w:tcW w:w="7560" w:type="dxa"/>
          </w:tcPr>
          <w:p w14:paraId="4139C0CB" w14:textId="77777777" w:rsidR="00286C11" w:rsidRDefault="00286C11" w:rsidP="00632FD9">
            <w:pPr>
              <w:spacing w:after="120"/>
            </w:pPr>
            <w:r>
              <w:t xml:space="preserve">Mackay, Douglas H. and Everett M. Stiger, Delman Goss, Byron Bonney.  </w:t>
            </w:r>
            <w:r w:rsidRPr="007C4F0E">
              <w:rPr>
                <w:rStyle w:val="Strong"/>
              </w:rPr>
              <w:t>Photo Series for Quantifying Forest Residues in: Douglas-fir, Englemann Spruce Type, Limber Pine Type, Lodgepole Pine Type, Ponderosa Pine Type, Subalpine Fir Type for Eastern Montana</w:t>
            </w:r>
            <w:r>
              <w:t>. USDA Forest Service Northern Region. 162 p.</w:t>
            </w:r>
          </w:p>
        </w:tc>
      </w:tr>
      <w:tr w:rsidR="00286C11" w:rsidRPr="00BA4EAB" w14:paraId="0019EE73" w14:textId="77777777" w:rsidTr="00632FD9">
        <w:trPr>
          <w:cantSplit/>
        </w:trPr>
        <w:tc>
          <w:tcPr>
            <w:tcW w:w="1080" w:type="dxa"/>
          </w:tcPr>
          <w:p w14:paraId="0075EE8E" w14:textId="77777777" w:rsidR="00286C11" w:rsidRDefault="00286C11" w:rsidP="00632FD9">
            <w:pPr>
              <w:spacing w:after="120"/>
            </w:pPr>
            <w:r>
              <w:t>11</w:t>
            </w:r>
          </w:p>
        </w:tc>
        <w:tc>
          <w:tcPr>
            <w:tcW w:w="7560" w:type="dxa"/>
          </w:tcPr>
          <w:p w14:paraId="474D6B4B" w14:textId="77777777" w:rsidR="00286C11" w:rsidRDefault="00286C11" w:rsidP="00632FD9">
            <w:pPr>
              <w:spacing w:after="120"/>
            </w:pPr>
            <w:r>
              <w:t xml:space="preserve">Maxwell, Wayne G. 1982. </w:t>
            </w:r>
            <w:r w:rsidRPr="007C4F0E">
              <w:rPr>
                <w:rStyle w:val="Strong"/>
              </w:rPr>
              <w:t>Photo Series for Quantifying Forest Residues in the Black Hills. Ponderosa Pine Type and Spruce Type. USDA Forest Service, Rocky Mountain Region</w:t>
            </w:r>
            <w:r>
              <w:t>. Report Number A-89-6-82. 80 p.</w:t>
            </w:r>
          </w:p>
        </w:tc>
      </w:tr>
      <w:tr w:rsidR="00286C11" w:rsidRPr="00BA4EAB" w14:paraId="12BF9C42" w14:textId="77777777" w:rsidTr="00632FD9">
        <w:trPr>
          <w:cantSplit/>
        </w:trPr>
        <w:tc>
          <w:tcPr>
            <w:tcW w:w="1080" w:type="dxa"/>
          </w:tcPr>
          <w:p w14:paraId="7DDD5451" w14:textId="77777777" w:rsidR="00286C11" w:rsidRDefault="00286C11" w:rsidP="00632FD9">
            <w:pPr>
              <w:spacing w:after="120"/>
            </w:pPr>
            <w:r>
              <w:t>12</w:t>
            </w:r>
          </w:p>
        </w:tc>
        <w:tc>
          <w:tcPr>
            <w:tcW w:w="7560" w:type="dxa"/>
          </w:tcPr>
          <w:p w14:paraId="2EF89D84" w14:textId="77777777" w:rsidR="00286C11" w:rsidRDefault="00286C11" w:rsidP="00632FD9">
            <w:pPr>
              <w:spacing w:after="120"/>
            </w:pPr>
            <w:r>
              <w:t xml:space="preserve">Anonymous. </w:t>
            </w:r>
            <w:r w:rsidRPr="007C4F0E">
              <w:rPr>
                <w:rStyle w:val="Strong"/>
              </w:rPr>
              <w:t>Photo Series for Quantifying Forest Residues in the Southwestern Region</w:t>
            </w:r>
            <w:r>
              <w:t>. USDA Forest Service, Southwest Region, Albuquerque, NM. Date Unknown. 227 p.</w:t>
            </w:r>
          </w:p>
        </w:tc>
      </w:tr>
      <w:tr w:rsidR="00286C11" w:rsidRPr="00BA4EAB" w14:paraId="3AD6623B" w14:textId="77777777" w:rsidTr="00632FD9">
        <w:trPr>
          <w:cantSplit/>
        </w:trPr>
        <w:tc>
          <w:tcPr>
            <w:tcW w:w="1080" w:type="dxa"/>
          </w:tcPr>
          <w:p w14:paraId="5BDA5881" w14:textId="77777777" w:rsidR="00286C11" w:rsidRDefault="00286C11" w:rsidP="00632FD9">
            <w:pPr>
              <w:spacing w:after="120"/>
            </w:pPr>
            <w:r>
              <w:t>13</w:t>
            </w:r>
          </w:p>
        </w:tc>
        <w:tc>
          <w:tcPr>
            <w:tcW w:w="7560" w:type="dxa"/>
          </w:tcPr>
          <w:p w14:paraId="62824678" w14:textId="77777777" w:rsidR="00286C11" w:rsidRDefault="00286C11" w:rsidP="00632FD9">
            <w:pPr>
              <w:spacing w:after="120"/>
            </w:pPr>
            <w:r>
              <w:t xml:space="preserve">Wayne G. Maxwell, Franklin R. Ward. 1976. </w:t>
            </w:r>
            <w:r w:rsidRPr="00CA6D3C">
              <w:rPr>
                <w:rStyle w:val="Strong"/>
              </w:rPr>
              <w:t>Photo Series for Quantifying Forest Residues in the Coastal Douglas-fir-Hemlock type, Coastal Douglas-fir-Hardwood Type</w:t>
            </w:r>
            <w:r>
              <w:t>.  USDA Forest Service, Gen. Tech. Rep. PNW-51. Northwest Forest and Range Experiment Station, Portland, OR.</w:t>
            </w:r>
          </w:p>
        </w:tc>
      </w:tr>
      <w:tr w:rsidR="00286C11" w:rsidRPr="00BA4EAB" w14:paraId="750D081A" w14:textId="77777777" w:rsidTr="00632FD9">
        <w:trPr>
          <w:cantSplit/>
        </w:trPr>
        <w:tc>
          <w:tcPr>
            <w:tcW w:w="1080" w:type="dxa"/>
          </w:tcPr>
          <w:p w14:paraId="4D8335D8" w14:textId="77777777" w:rsidR="00286C11" w:rsidRDefault="00286C11" w:rsidP="00632FD9">
            <w:pPr>
              <w:spacing w:after="120"/>
            </w:pPr>
            <w:r>
              <w:t>14</w:t>
            </w:r>
          </w:p>
        </w:tc>
        <w:tc>
          <w:tcPr>
            <w:tcW w:w="7560" w:type="dxa"/>
          </w:tcPr>
          <w:p w14:paraId="3DB57317" w14:textId="77777777" w:rsidR="00286C11" w:rsidRDefault="00286C11" w:rsidP="00632FD9">
            <w:pPr>
              <w:spacing w:after="120"/>
            </w:pPr>
            <w:r>
              <w:t xml:space="preserve">NFES 2580. </w:t>
            </w:r>
            <w:r w:rsidRPr="00231957">
              <w:rPr>
                <w:rStyle w:val="Strong"/>
              </w:rPr>
              <w:t>Volume 1: Mixed Conifer with Mortality, Western Juniper, Sagebrush, and Grassland Types in the Interior Pacific Northwest</w:t>
            </w:r>
            <w:r>
              <w:t>.</w:t>
            </w:r>
          </w:p>
        </w:tc>
      </w:tr>
      <w:tr w:rsidR="00286C11" w:rsidRPr="00BA4EAB" w14:paraId="18854D92" w14:textId="77777777" w:rsidTr="00632FD9">
        <w:trPr>
          <w:cantSplit/>
        </w:trPr>
        <w:tc>
          <w:tcPr>
            <w:tcW w:w="1080" w:type="dxa"/>
          </w:tcPr>
          <w:p w14:paraId="0FFCC9FB" w14:textId="77777777" w:rsidR="00286C11" w:rsidRDefault="00286C11" w:rsidP="00632FD9">
            <w:pPr>
              <w:spacing w:after="120"/>
            </w:pPr>
            <w:r>
              <w:t>15</w:t>
            </w:r>
          </w:p>
        </w:tc>
        <w:tc>
          <w:tcPr>
            <w:tcW w:w="7560" w:type="dxa"/>
          </w:tcPr>
          <w:p w14:paraId="6FDD5150" w14:textId="77777777" w:rsidR="00286C11" w:rsidRDefault="00286C11" w:rsidP="00632FD9">
            <w:pPr>
              <w:spacing w:after="120"/>
            </w:pPr>
            <w:r>
              <w:t xml:space="preserve">Ottmar, Roger D., R.E. Vihnanek, and S.C. Wright. 1998. </w:t>
            </w:r>
            <w:r w:rsidRPr="00231957">
              <w:rPr>
                <w:rStyle w:val="Strong"/>
              </w:rPr>
              <w:t>Stereo Photo Series for Quantifying Natural Fuels in Mixed-conifer with Mortality, Western Juniper, Sagebrush, and Grassland Types in the Interior Pacific Northwest</w:t>
            </w:r>
            <w:r>
              <w:t>.</w:t>
            </w:r>
          </w:p>
        </w:tc>
      </w:tr>
      <w:tr w:rsidR="00286C11" w:rsidRPr="00BA4EAB" w14:paraId="2070ADCD" w14:textId="77777777" w:rsidTr="00632FD9">
        <w:trPr>
          <w:cantSplit/>
        </w:trPr>
        <w:tc>
          <w:tcPr>
            <w:tcW w:w="1080" w:type="dxa"/>
          </w:tcPr>
          <w:p w14:paraId="42392B70" w14:textId="77777777" w:rsidR="00286C11" w:rsidRDefault="00286C11" w:rsidP="00632FD9">
            <w:pPr>
              <w:spacing w:after="120"/>
            </w:pPr>
            <w:r>
              <w:t>23</w:t>
            </w:r>
          </w:p>
        </w:tc>
        <w:tc>
          <w:tcPr>
            <w:tcW w:w="7560" w:type="dxa"/>
          </w:tcPr>
          <w:p w14:paraId="26442CA0" w14:textId="77777777" w:rsidR="00286C11" w:rsidRDefault="00286C11" w:rsidP="00632FD9">
            <w:pPr>
              <w:spacing w:after="120"/>
            </w:pPr>
            <w:r>
              <w:t xml:space="preserve">Ottmar, Roger D.; Colin C. Hardy, and Robert E. Vihnanek. 1990. </w:t>
            </w:r>
            <w:r w:rsidRPr="00B177CE">
              <w:rPr>
                <w:rStyle w:val="Strong"/>
              </w:rPr>
              <w:t>Stereo Photo Series for Quantifying Forest Residues in the Douglas-fir Hemlock Type of the Willamette National Forest</w:t>
            </w:r>
            <w:r>
              <w:t>. PNW-GTR-258. 63 p.</w:t>
            </w:r>
          </w:p>
        </w:tc>
      </w:tr>
      <w:tr w:rsidR="009D50C5" w:rsidRPr="00BA4EAB" w14:paraId="63947DAF" w14:textId="77777777" w:rsidTr="009D50C5">
        <w:trPr>
          <w:cantSplit/>
        </w:trPr>
        <w:tc>
          <w:tcPr>
            <w:tcW w:w="1080" w:type="dxa"/>
            <w:tcBorders>
              <w:top w:val="single" w:sz="4" w:space="0" w:color="000000"/>
              <w:left w:val="single" w:sz="4" w:space="0" w:color="000000"/>
              <w:bottom w:val="single" w:sz="4" w:space="0" w:color="000000"/>
              <w:right w:val="single" w:sz="4" w:space="0" w:color="000000"/>
            </w:tcBorders>
          </w:tcPr>
          <w:p w14:paraId="1B675EB7" w14:textId="77777777" w:rsidR="009D50C5" w:rsidRDefault="009D50C5" w:rsidP="00A12938">
            <w:pPr>
              <w:spacing w:after="120"/>
            </w:pPr>
            <w:r>
              <w:t>27</w:t>
            </w:r>
          </w:p>
        </w:tc>
        <w:tc>
          <w:tcPr>
            <w:tcW w:w="7560" w:type="dxa"/>
            <w:tcBorders>
              <w:top w:val="single" w:sz="4" w:space="0" w:color="000000"/>
              <w:left w:val="single" w:sz="4" w:space="0" w:color="000000"/>
              <w:bottom w:val="single" w:sz="4" w:space="0" w:color="000000"/>
              <w:right w:val="single" w:sz="4" w:space="0" w:color="000000"/>
            </w:tcBorders>
          </w:tcPr>
          <w:p w14:paraId="67A943A2" w14:textId="77777777" w:rsidR="009D50C5" w:rsidRDefault="009D50C5" w:rsidP="00A12938">
            <w:pPr>
              <w:spacing w:after="120"/>
            </w:pPr>
            <w:r>
              <w:t xml:space="preserve">Roger D. Ottmar et.al., 2004. 75 p. </w:t>
            </w:r>
            <w:r w:rsidRPr="009D50C5">
              <w:rPr>
                <w:rStyle w:val="Strong"/>
                <w:b w:val="0"/>
                <w:bCs w:val="0"/>
              </w:rPr>
              <w:t>Stereo Photo Series for Quantifying Natural Fuels. Volume VII: Oregon White Oak, California Deciduous Oak, and Mixed-Conifer with Shrub Types in the Western United States</w:t>
            </w:r>
            <w:r>
              <w:t>.</w:t>
            </w:r>
          </w:p>
        </w:tc>
      </w:tr>
    </w:tbl>
    <w:p w14:paraId="2E04F2CC" w14:textId="77777777" w:rsidR="00952DC0" w:rsidRDefault="00952DC0" w:rsidP="00952DC0">
      <w:pPr>
        <w:pStyle w:val="Heading3"/>
      </w:pPr>
      <w:bookmarkStart w:id="58" w:name="_Toc433187224"/>
      <w:r>
        <w:lastRenderedPageBreak/>
        <w:t>Fuel Photo Codes</w:t>
      </w:r>
      <w:bookmarkEnd w:id="58"/>
    </w:p>
    <w:p w14:paraId="42B9EBCD" w14:textId="77777777" w:rsidR="00286C11" w:rsidRPr="00746A9D" w:rsidRDefault="00286C11" w:rsidP="00286C11">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54</w:t>
      </w:r>
      <w:r w:rsidRPr="00844472">
        <w:rPr>
          <w:color w:val="auto"/>
        </w:rPr>
        <w:fldChar w:fldCharType="end"/>
      </w:r>
      <w:r w:rsidRPr="00844472">
        <w:rPr>
          <w:color w:val="auto"/>
        </w:rPr>
        <w:t xml:space="preserve">:  </w:t>
      </w:r>
      <w:r>
        <w:rPr>
          <w:color w:val="auto"/>
        </w:rPr>
        <w:t>Fuel Photo Codes for Reference 1</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1"/>
      </w:tblPr>
      <w:tblGrid>
        <w:gridCol w:w="2430"/>
      </w:tblGrid>
      <w:tr w:rsidR="00286C11" w14:paraId="6B14929F" w14:textId="77777777" w:rsidTr="00632FD9">
        <w:trPr>
          <w:tblHeader/>
        </w:trPr>
        <w:tc>
          <w:tcPr>
            <w:tcW w:w="2430" w:type="dxa"/>
            <w:shd w:val="clear" w:color="auto" w:fill="0B610D"/>
          </w:tcPr>
          <w:p w14:paraId="7197E40C" w14:textId="77777777" w:rsidR="00286C11" w:rsidRPr="00854080" w:rsidRDefault="00286C11" w:rsidP="00632FD9">
            <w:pPr>
              <w:pStyle w:val="TableHeaderRow"/>
              <w:rPr>
                <w:rStyle w:val="Strong"/>
              </w:rPr>
            </w:pPr>
            <w:r>
              <w:rPr>
                <w:rStyle w:val="Strong"/>
              </w:rPr>
              <w:t>Code</w:t>
            </w:r>
          </w:p>
        </w:tc>
      </w:tr>
      <w:tr w:rsidR="00286C11" w:rsidRPr="00BA4EAB" w14:paraId="1FDADE39" w14:textId="77777777" w:rsidTr="00632FD9">
        <w:trPr>
          <w:cantSplit/>
        </w:trPr>
        <w:tc>
          <w:tcPr>
            <w:tcW w:w="2430" w:type="dxa"/>
          </w:tcPr>
          <w:p w14:paraId="0F49DE1E" w14:textId="77777777" w:rsidR="00286C11" w:rsidRPr="00EE7CA8" w:rsidRDefault="00286C11" w:rsidP="00632FD9">
            <w:pPr>
              <w:spacing w:after="120"/>
            </w:pPr>
            <w:r>
              <w:t>3A</w:t>
            </w:r>
          </w:p>
        </w:tc>
      </w:tr>
      <w:tr w:rsidR="00286C11" w:rsidRPr="00BA4EAB" w14:paraId="537B93B8" w14:textId="77777777" w:rsidTr="00632FD9">
        <w:trPr>
          <w:cantSplit/>
        </w:trPr>
        <w:tc>
          <w:tcPr>
            <w:tcW w:w="2430" w:type="dxa"/>
          </w:tcPr>
          <w:p w14:paraId="2A8BE276" w14:textId="77777777" w:rsidR="00286C11" w:rsidRDefault="00286C11" w:rsidP="00632FD9">
            <w:pPr>
              <w:spacing w:after="120"/>
            </w:pPr>
            <w:r>
              <w:t>4A</w:t>
            </w:r>
          </w:p>
        </w:tc>
      </w:tr>
      <w:tr w:rsidR="00286C11" w:rsidRPr="00BA4EAB" w14:paraId="700F33DA" w14:textId="77777777" w:rsidTr="00632FD9">
        <w:trPr>
          <w:cantSplit/>
        </w:trPr>
        <w:tc>
          <w:tcPr>
            <w:tcW w:w="2430" w:type="dxa"/>
          </w:tcPr>
          <w:p w14:paraId="46DEE54A" w14:textId="77777777" w:rsidR="00286C11" w:rsidRDefault="00286C11" w:rsidP="00632FD9">
            <w:pPr>
              <w:spacing w:after="120"/>
            </w:pPr>
            <w:r>
              <w:t>5A</w:t>
            </w:r>
          </w:p>
        </w:tc>
      </w:tr>
      <w:tr w:rsidR="00286C11" w:rsidRPr="00BA4EAB" w14:paraId="0232B5AC" w14:textId="77777777" w:rsidTr="00632FD9">
        <w:trPr>
          <w:cantSplit/>
        </w:trPr>
        <w:tc>
          <w:tcPr>
            <w:tcW w:w="2430" w:type="dxa"/>
          </w:tcPr>
          <w:p w14:paraId="12452896" w14:textId="77777777" w:rsidR="00286C11" w:rsidRDefault="00286C11" w:rsidP="00632FD9">
            <w:pPr>
              <w:spacing w:after="120"/>
            </w:pPr>
            <w:r>
              <w:t>6A</w:t>
            </w:r>
          </w:p>
        </w:tc>
      </w:tr>
      <w:tr w:rsidR="00286C11" w:rsidRPr="00BA4EAB" w14:paraId="62EBDD08" w14:textId="77777777" w:rsidTr="00632FD9">
        <w:trPr>
          <w:cantSplit/>
        </w:trPr>
        <w:tc>
          <w:tcPr>
            <w:tcW w:w="2430" w:type="dxa"/>
          </w:tcPr>
          <w:p w14:paraId="6E703D48" w14:textId="77777777" w:rsidR="00286C11" w:rsidRDefault="00286C11" w:rsidP="00632FD9">
            <w:pPr>
              <w:spacing w:after="120"/>
            </w:pPr>
            <w:r>
              <w:t>7A</w:t>
            </w:r>
          </w:p>
        </w:tc>
      </w:tr>
      <w:tr w:rsidR="00286C11" w:rsidRPr="00BA4EAB" w14:paraId="36E0C0FD" w14:textId="77777777" w:rsidTr="00632FD9">
        <w:trPr>
          <w:cantSplit/>
        </w:trPr>
        <w:tc>
          <w:tcPr>
            <w:tcW w:w="2430" w:type="dxa"/>
          </w:tcPr>
          <w:p w14:paraId="0D8B5FA4" w14:textId="77777777" w:rsidR="00286C11" w:rsidRDefault="00286C11" w:rsidP="00632FD9">
            <w:pPr>
              <w:spacing w:after="120"/>
            </w:pPr>
            <w:r>
              <w:t>8A</w:t>
            </w:r>
          </w:p>
        </w:tc>
      </w:tr>
      <w:tr w:rsidR="00286C11" w:rsidRPr="00BA4EAB" w14:paraId="48A97B18" w14:textId="77777777" w:rsidTr="00632FD9">
        <w:trPr>
          <w:cantSplit/>
        </w:trPr>
        <w:tc>
          <w:tcPr>
            <w:tcW w:w="2430" w:type="dxa"/>
          </w:tcPr>
          <w:p w14:paraId="67587C67" w14:textId="77777777" w:rsidR="00286C11" w:rsidRDefault="00286C11" w:rsidP="00632FD9">
            <w:pPr>
              <w:spacing w:after="120"/>
            </w:pPr>
            <w:r>
              <w:t>9A</w:t>
            </w:r>
          </w:p>
        </w:tc>
      </w:tr>
      <w:tr w:rsidR="00286C11" w:rsidRPr="00BA4EAB" w14:paraId="55DF1A7A" w14:textId="77777777" w:rsidTr="00632FD9">
        <w:trPr>
          <w:cantSplit/>
        </w:trPr>
        <w:tc>
          <w:tcPr>
            <w:tcW w:w="2430" w:type="dxa"/>
          </w:tcPr>
          <w:p w14:paraId="28E43557" w14:textId="77777777" w:rsidR="00286C11" w:rsidRDefault="00286C11" w:rsidP="00632FD9">
            <w:pPr>
              <w:spacing w:after="120"/>
            </w:pPr>
            <w:r>
              <w:t>10A</w:t>
            </w:r>
          </w:p>
        </w:tc>
      </w:tr>
      <w:tr w:rsidR="00286C11" w:rsidRPr="00BA4EAB" w14:paraId="206950ED" w14:textId="77777777" w:rsidTr="00632FD9">
        <w:trPr>
          <w:cantSplit/>
        </w:trPr>
        <w:tc>
          <w:tcPr>
            <w:tcW w:w="2430" w:type="dxa"/>
          </w:tcPr>
          <w:p w14:paraId="6B07AC49" w14:textId="77777777" w:rsidR="00286C11" w:rsidRDefault="00286C11" w:rsidP="00632FD9">
            <w:pPr>
              <w:spacing w:after="120"/>
            </w:pPr>
            <w:r>
              <w:t>11A</w:t>
            </w:r>
          </w:p>
        </w:tc>
      </w:tr>
      <w:tr w:rsidR="00286C11" w:rsidRPr="00BA4EAB" w14:paraId="08DB09B2" w14:textId="77777777" w:rsidTr="00632FD9">
        <w:trPr>
          <w:cantSplit/>
        </w:trPr>
        <w:tc>
          <w:tcPr>
            <w:tcW w:w="2430" w:type="dxa"/>
          </w:tcPr>
          <w:p w14:paraId="035256DD" w14:textId="77777777" w:rsidR="00286C11" w:rsidRDefault="00286C11" w:rsidP="00632FD9">
            <w:pPr>
              <w:spacing w:after="120"/>
            </w:pPr>
            <w:r>
              <w:t>13A</w:t>
            </w:r>
          </w:p>
        </w:tc>
      </w:tr>
      <w:tr w:rsidR="00286C11" w:rsidRPr="00BA4EAB" w14:paraId="31AC79D5" w14:textId="77777777" w:rsidTr="00632FD9">
        <w:trPr>
          <w:cantSplit/>
        </w:trPr>
        <w:tc>
          <w:tcPr>
            <w:tcW w:w="2430" w:type="dxa"/>
          </w:tcPr>
          <w:p w14:paraId="560FA7FD" w14:textId="77777777" w:rsidR="00286C11" w:rsidRDefault="00286C11" w:rsidP="00632FD9">
            <w:pPr>
              <w:spacing w:after="120"/>
            </w:pPr>
            <w:r>
              <w:t>15</w:t>
            </w:r>
          </w:p>
        </w:tc>
      </w:tr>
      <w:tr w:rsidR="00286C11" w:rsidRPr="00BA4EAB" w14:paraId="38269841" w14:textId="77777777" w:rsidTr="00632FD9">
        <w:trPr>
          <w:cantSplit/>
        </w:trPr>
        <w:tc>
          <w:tcPr>
            <w:tcW w:w="2430" w:type="dxa"/>
          </w:tcPr>
          <w:p w14:paraId="40CA9E45" w14:textId="77777777" w:rsidR="00286C11" w:rsidRDefault="00286C11" w:rsidP="00632FD9">
            <w:pPr>
              <w:spacing w:after="120"/>
            </w:pPr>
            <w:r>
              <w:t>15A</w:t>
            </w:r>
          </w:p>
        </w:tc>
      </w:tr>
      <w:tr w:rsidR="00286C11" w:rsidRPr="00BA4EAB" w14:paraId="4995C310" w14:textId="77777777" w:rsidTr="00632FD9">
        <w:trPr>
          <w:cantSplit/>
        </w:trPr>
        <w:tc>
          <w:tcPr>
            <w:tcW w:w="2430" w:type="dxa"/>
          </w:tcPr>
          <w:p w14:paraId="3BABD1A0" w14:textId="77777777" w:rsidR="00286C11" w:rsidRDefault="00286C11" w:rsidP="00632FD9">
            <w:pPr>
              <w:spacing w:after="120"/>
            </w:pPr>
            <w:r>
              <w:t>16</w:t>
            </w:r>
          </w:p>
        </w:tc>
      </w:tr>
      <w:tr w:rsidR="00286C11" w:rsidRPr="00BA4EAB" w14:paraId="06DBFEC0" w14:textId="77777777" w:rsidTr="00632FD9">
        <w:trPr>
          <w:cantSplit/>
        </w:trPr>
        <w:tc>
          <w:tcPr>
            <w:tcW w:w="2430" w:type="dxa"/>
          </w:tcPr>
          <w:p w14:paraId="116911C9" w14:textId="77777777" w:rsidR="00286C11" w:rsidRDefault="00286C11" w:rsidP="00632FD9">
            <w:pPr>
              <w:spacing w:after="120"/>
            </w:pPr>
            <w:r>
              <w:t>16A</w:t>
            </w:r>
          </w:p>
        </w:tc>
      </w:tr>
      <w:tr w:rsidR="00286C11" w:rsidRPr="00BA4EAB" w14:paraId="7031C7AE" w14:textId="77777777" w:rsidTr="00632FD9">
        <w:trPr>
          <w:cantSplit/>
        </w:trPr>
        <w:tc>
          <w:tcPr>
            <w:tcW w:w="2430" w:type="dxa"/>
          </w:tcPr>
          <w:p w14:paraId="40C8BE1A" w14:textId="77777777" w:rsidR="00286C11" w:rsidRDefault="00286C11" w:rsidP="00632FD9">
            <w:pPr>
              <w:spacing w:after="120"/>
            </w:pPr>
            <w:r>
              <w:t>17A</w:t>
            </w:r>
          </w:p>
        </w:tc>
      </w:tr>
      <w:tr w:rsidR="00286C11" w:rsidRPr="00BA4EAB" w14:paraId="12D394B2" w14:textId="77777777" w:rsidTr="00632FD9">
        <w:trPr>
          <w:cantSplit/>
        </w:trPr>
        <w:tc>
          <w:tcPr>
            <w:tcW w:w="2430" w:type="dxa"/>
          </w:tcPr>
          <w:p w14:paraId="40C64F0E" w14:textId="77777777" w:rsidR="00286C11" w:rsidRDefault="00286C11" w:rsidP="00632FD9">
            <w:pPr>
              <w:spacing w:after="120"/>
            </w:pPr>
            <w:r>
              <w:t>18A</w:t>
            </w:r>
          </w:p>
        </w:tc>
      </w:tr>
      <w:tr w:rsidR="00286C11" w:rsidRPr="00BA4EAB" w14:paraId="3911AA1B" w14:textId="77777777" w:rsidTr="00632FD9">
        <w:trPr>
          <w:cantSplit/>
        </w:trPr>
        <w:tc>
          <w:tcPr>
            <w:tcW w:w="2430" w:type="dxa"/>
          </w:tcPr>
          <w:p w14:paraId="59FC2483" w14:textId="77777777" w:rsidR="00286C11" w:rsidRDefault="00286C11" w:rsidP="00632FD9">
            <w:pPr>
              <w:spacing w:after="120"/>
            </w:pPr>
            <w:r>
              <w:t>19A</w:t>
            </w:r>
          </w:p>
        </w:tc>
      </w:tr>
      <w:tr w:rsidR="00286C11" w:rsidRPr="00BA4EAB" w14:paraId="1E7FA152" w14:textId="77777777" w:rsidTr="00632FD9">
        <w:trPr>
          <w:cantSplit/>
        </w:trPr>
        <w:tc>
          <w:tcPr>
            <w:tcW w:w="2430" w:type="dxa"/>
          </w:tcPr>
          <w:p w14:paraId="75B79297" w14:textId="77777777" w:rsidR="00286C11" w:rsidRDefault="00286C11" w:rsidP="00632FD9">
            <w:pPr>
              <w:spacing w:after="120"/>
            </w:pPr>
            <w:r>
              <w:t>25</w:t>
            </w:r>
          </w:p>
        </w:tc>
      </w:tr>
      <w:tr w:rsidR="00286C11" w:rsidRPr="00BA4EAB" w14:paraId="74CE08BC" w14:textId="77777777" w:rsidTr="00632FD9">
        <w:trPr>
          <w:cantSplit/>
        </w:trPr>
        <w:tc>
          <w:tcPr>
            <w:tcW w:w="2430" w:type="dxa"/>
          </w:tcPr>
          <w:p w14:paraId="215C8103" w14:textId="77777777" w:rsidR="00286C11" w:rsidRDefault="00286C11" w:rsidP="00632FD9">
            <w:pPr>
              <w:spacing w:after="120"/>
            </w:pPr>
            <w:r>
              <w:t>63</w:t>
            </w:r>
          </w:p>
        </w:tc>
      </w:tr>
      <w:tr w:rsidR="00286C11" w:rsidRPr="00BA4EAB" w14:paraId="5B60F140" w14:textId="77777777" w:rsidTr="00632FD9">
        <w:trPr>
          <w:cantSplit/>
        </w:trPr>
        <w:tc>
          <w:tcPr>
            <w:tcW w:w="2430" w:type="dxa"/>
          </w:tcPr>
          <w:p w14:paraId="1F31FA6D" w14:textId="77777777" w:rsidR="00286C11" w:rsidRDefault="00286C11" w:rsidP="00632FD9">
            <w:pPr>
              <w:spacing w:after="120"/>
            </w:pPr>
            <w:r>
              <w:t>65</w:t>
            </w:r>
          </w:p>
        </w:tc>
      </w:tr>
      <w:tr w:rsidR="00286C11" w:rsidRPr="00BA4EAB" w14:paraId="6A35056D" w14:textId="77777777" w:rsidTr="00632FD9">
        <w:trPr>
          <w:cantSplit/>
        </w:trPr>
        <w:tc>
          <w:tcPr>
            <w:tcW w:w="2430" w:type="dxa"/>
          </w:tcPr>
          <w:p w14:paraId="3114134C" w14:textId="77777777" w:rsidR="00286C11" w:rsidRDefault="00286C11" w:rsidP="00632FD9">
            <w:pPr>
              <w:spacing w:after="120"/>
            </w:pPr>
            <w:r>
              <w:t>66</w:t>
            </w:r>
          </w:p>
        </w:tc>
      </w:tr>
      <w:tr w:rsidR="00286C11" w:rsidRPr="00BA4EAB" w14:paraId="1064D36F" w14:textId="77777777" w:rsidTr="00632FD9">
        <w:trPr>
          <w:cantSplit/>
        </w:trPr>
        <w:tc>
          <w:tcPr>
            <w:tcW w:w="2430" w:type="dxa"/>
          </w:tcPr>
          <w:p w14:paraId="0F1E16FE" w14:textId="77777777" w:rsidR="00286C11" w:rsidRDefault="00286C11" w:rsidP="00632FD9">
            <w:pPr>
              <w:spacing w:after="120"/>
            </w:pPr>
            <w:r>
              <w:t>67</w:t>
            </w:r>
          </w:p>
        </w:tc>
      </w:tr>
    </w:tbl>
    <w:p w14:paraId="071015E8" w14:textId="77777777" w:rsidR="00286C11" w:rsidRPr="00746A9D" w:rsidRDefault="00286C11" w:rsidP="00286C11">
      <w:pPr>
        <w:pStyle w:val="Caption"/>
        <w:rPr>
          <w:color w:val="auto"/>
        </w:rPr>
      </w:pPr>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55</w:t>
      </w:r>
      <w:r w:rsidRPr="00844472">
        <w:rPr>
          <w:color w:val="auto"/>
        </w:rPr>
        <w:fldChar w:fldCharType="end"/>
      </w:r>
      <w:r w:rsidRPr="00844472">
        <w:rPr>
          <w:color w:val="auto"/>
        </w:rPr>
        <w:t xml:space="preserve">:  </w:t>
      </w:r>
      <w:r>
        <w:rPr>
          <w:color w:val="auto"/>
        </w:rPr>
        <w:t>Fuel Photo Codes for Reference 2</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2"/>
      </w:tblPr>
      <w:tblGrid>
        <w:gridCol w:w="2430"/>
      </w:tblGrid>
      <w:tr w:rsidR="00286C11" w14:paraId="1B1CF435" w14:textId="77777777" w:rsidTr="00632FD9">
        <w:trPr>
          <w:tblHeader/>
        </w:trPr>
        <w:tc>
          <w:tcPr>
            <w:tcW w:w="2430" w:type="dxa"/>
            <w:shd w:val="clear" w:color="auto" w:fill="0B610D"/>
          </w:tcPr>
          <w:p w14:paraId="0F250AD3" w14:textId="77777777" w:rsidR="00286C11" w:rsidRPr="00854080" w:rsidRDefault="00286C11" w:rsidP="00632FD9">
            <w:pPr>
              <w:pStyle w:val="TableHeaderRow"/>
              <w:rPr>
                <w:rStyle w:val="Strong"/>
              </w:rPr>
            </w:pPr>
            <w:r>
              <w:rPr>
                <w:rStyle w:val="Strong"/>
              </w:rPr>
              <w:t>Code</w:t>
            </w:r>
          </w:p>
        </w:tc>
      </w:tr>
      <w:tr w:rsidR="00286C11" w:rsidRPr="00BA4EAB" w14:paraId="37B201AD" w14:textId="77777777" w:rsidTr="00632FD9">
        <w:trPr>
          <w:cantSplit/>
        </w:trPr>
        <w:tc>
          <w:tcPr>
            <w:tcW w:w="2430" w:type="dxa"/>
          </w:tcPr>
          <w:p w14:paraId="40D14788" w14:textId="77777777" w:rsidR="00286C11" w:rsidRPr="00EE7CA8" w:rsidRDefault="00286C11" w:rsidP="00632FD9">
            <w:pPr>
              <w:spacing w:after="120"/>
            </w:pPr>
            <w:r>
              <w:t>5</w:t>
            </w:r>
          </w:p>
        </w:tc>
      </w:tr>
      <w:tr w:rsidR="00286C11" w:rsidRPr="00BA4EAB" w14:paraId="1C71BC03" w14:textId="77777777" w:rsidTr="00632FD9">
        <w:trPr>
          <w:cantSplit/>
        </w:trPr>
        <w:tc>
          <w:tcPr>
            <w:tcW w:w="2430" w:type="dxa"/>
          </w:tcPr>
          <w:p w14:paraId="42F71873" w14:textId="77777777" w:rsidR="00286C11" w:rsidRDefault="00286C11" w:rsidP="00632FD9">
            <w:pPr>
              <w:spacing w:after="120"/>
            </w:pPr>
            <w:r>
              <w:t>7</w:t>
            </w:r>
          </w:p>
        </w:tc>
      </w:tr>
      <w:tr w:rsidR="00286C11" w:rsidRPr="00BA4EAB" w14:paraId="743B6F9F" w14:textId="77777777" w:rsidTr="00632FD9">
        <w:trPr>
          <w:cantSplit/>
        </w:trPr>
        <w:tc>
          <w:tcPr>
            <w:tcW w:w="2430" w:type="dxa"/>
          </w:tcPr>
          <w:p w14:paraId="52467676" w14:textId="77777777" w:rsidR="00286C11" w:rsidRDefault="00286C11" w:rsidP="00632FD9">
            <w:pPr>
              <w:spacing w:after="120"/>
            </w:pPr>
            <w:r>
              <w:t>8</w:t>
            </w:r>
          </w:p>
        </w:tc>
      </w:tr>
      <w:tr w:rsidR="00286C11" w:rsidRPr="00BA4EAB" w14:paraId="60120B0D" w14:textId="77777777" w:rsidTr="00632FD9">
        <w:trPr>
          <w:cantSplit/>
        </w:trPr>
        <w:tc>
          <w:tcPr>
            <w:tcW w:w="2430" w:type="dxa"/>
          </w:tcPr>
          <w:p w14:paraId="2736100A" w14:textId="77777777" w:rsidR="00286C11" w:rsidRDefault="00286C11" w:rsidP="00632FD9">
            <w:pPr>
              <w:spacing w:after="120"/>
            </w:pPr>
            <w:r>
              <w:t>9</w:t>
            </w:r>
          </w:p>
        </w:tc>
      </w:tr>
      <w:tr w:rsidR="00286C11" w:rsidRPr="00BA4EAB" w14:paraId="17508245" w14:textId="77777777" w:rsidTr="00632FD9">
        <w:trPr>
          <w:cantSplit/>
        </w:trPr>
        <w:tc>
          <w:tcPr>
            <w:tcW w:w="2430" w:type="dxa"/>
          </w:tcPr>
          <w:p w14:paraId="2F3ECD23" w14:textId="77777777" w:rsidR="00286C11" w:rsidRDefault="00286C11" w:rsidP="00632FD9">
            <w:pPr>
              <w:spacing w:after="120"/>
            </w:pPr>
            <w:r>
              <w:t>12A</w:t>
            </w:r>
          </w:p>
        </w:tc>
      </w:tr>
      <w:tr w:rsidR="00286C11" w:rsidRPr="00BA4EAB" w14:paraId="1E6249AC" w14:textId="77777777" w:rsidTr="00632FD9">
        <w:trPr>
          <w:cantSplit/>
        </w:trPr>
        <w:tc>
          <w:tcPr>
            <w:tcW w:w="2430" w:type="dxa"/>
          </w:tcPr>
          <w:p w14:paraId="06A260A5" w14:textId="77777777" w:rsidR="00286C11" w:rsidRDefault="00286C11" w:rsidP="00632FD9">
            <w:pPr>
              <w:spacing w:after="120"/>
            </w:pPr>
            <w:r>
              <w:t>13</w:t>
            </w:r>
          </w:p>
        </w:tc>
      </w:tr>
      <w:tr w:rsidR="00286C11" w:rsidRPr="00BA4EAB" w14:paraId="143FA65B" w14:textId="77777777" w:rsidTr="00632FD9">
        <w:trPr>
          <w:cantSplit/>
        </w:trPr>
        <w:tc>
          <w:tcPr>
            <w:tcW w:w="2430" w:type="dxa"/>
          </w:tcPr>
          <w:p w14:paraId="3BB11A03" w14:textId="77777777" w:rsidR="00286C11" w:rsidRDefault="00286C11" w:rsidP="00632FD9">
            <w:pPr>
              <w:spacing w:after="120"/>
            </w:pPr>
            <w:r>
              <w:t>14</w:t>
            </w:r>
          </w:p>
        </w:tc>
      </w:tr>
      <w:tr w:rsidR="00286C11" w:rsidRPr="00BA4EAB" w14:paraId="1B317F9B" w14:textId="77777777" w:rsidTr="00632FD9">
        <w:trPr>
          <w:cantSplit/>
        </w:trPr>
        <w:tc>
          <w:tcPr>
            <w:tcW w:w="2430" w:type="dxa"/>
          </w:tcPr>
          <w:p w14:paraId="68DDAC8D" w14:textId="77777777" w:rsidR="00286C11" w:rsidRDefault="00286C11" w:rsidP="00632FD9">
            <w:pPr>
              <w:spacing w:after="120"/>
            </w:pPr>
            <w:r>
              <w:t>14A</w:t>
            </w:r>
          </w:p>
        </w:tc>
      </w:tr>
      <w:tr w:rsidR="00286C11" w:rsidRPr="00BA4EAB" w14:paraId="74DCFFF8" w14:textId="77777777" w:rsidTr="00632FD9">
        <w:trPr>
          <w:cantSplit/>
        </w:trPr>
        <w:tc>
          <w:tcPr>
            <w:tcW w:w="2430" w:type="dxa"/>
          </w:tcPr>
          <w:p w14:paraId="54F923BE" w14:textId="77777777" w:rsidR="00286C11" w:rsidRDefault="00286C11" w:rsidP="00632FD9">
            <w:pPr>
              <w:spacing w:after="120"/>
            </w:pPr>
            <w:r>
              <w:t>17</w:t>
            </w:r>
          </w:p>
        </w:tc>
      </w:tr>
      <w:tr w:rsidR="00286C11" w:rsidRPr="00BA4EAB" w14:paraId="183DDAD4" w14:textId="77777777" w:rsidTr="00632FD9">
        <w:trPr>
          <w:cantSplit/>
        </w:trPr>
        <w:tc>
          <w:tcPr>
            <w:tcW w:w="2430" w:type="dxa"/>
          </w:tcPr>
          <w:p w14:paraId="5D54C607" w14:textId="77777777" w:rsidR="00286C11" w:rsidRDefault="00286C11" w:rsidP="00632FD9">
            <w:pPr>
              <w:spacing w:after="120"/>
            </w:pPr>
            <w:r>
              <w:t>18</w:t>
            </w:r>
          </w:p>
        </w:tc>
      </w:tr>
      <w:tr w:rsidR="00286C11" w:rsidRPr="00BA4EAB" w14:paraId="6EF23A6A" w14:textId="77777777" w:rsidTr="00632FD9">
        <w:trPr>
          <w:cantSplit/>
        </w:trPr>
        <w:tc>
          <w:tcPr>
            <w:tcW w:w="2430" w:type="dxa"/>
          </w:tcPr>
          <w:p w14:paraId="1800BA27" w14:textId="77777777" w:rsidR="00286C11" w:rsidRDefault="00286C11" w:rsidP="00632FD9">
            <w:pPr>
              <w:spacing w:after="120"/>
            </w:pPr>
            <w:r>
              <w:t>23</w:t>
            </w:r>
          </w:p>
        </w:tc>
      </w:tr>
      <w:tr w:rsidR="00286C11" w:rsidRPr="00BA4EAB" w14:paraId="728A7A70" w14:textId="77777777" w:rsidTr="00632FD9">
        <w:trPr>
          <w:cantSplit/>
        </w:trPr>
        <w:tc>
          <w:tcPr>
            <w:tcW w:w="2430" w:type="dxa"/>
          </w:tcPr>
          <w:p w14:paraId="5DB7E2F3" w14:textId="77777777" w:rsidR="00286C11" w:rsidRDefault="00286C11" w:rsidP="00632FD9">
            <w:pPr>
              <w:spacing w:after="120"/>
            </w:pPr>
            <w:r>
              <w:t>24</w:t>
            </w:r>
          </w:p>
        </w:tc>
      </w:tr>
      <w:tr w:rsidR="00286C11" w:rsidRPr="00BA4EAB" w14:paraId="0E4EF31A" w14:textId="77777777" w:rsidTr="00632FD9">
        <w:trPr>
          <w:cantSplit/>
        </w:trPr>
        <w:tc>
          <w:tcPr>
            <w:tcW w:w="2430" w:type="dxa"/>
          </w:tcPr>
          <w:p w14:paraId="458805AF" w14:textId="77777777" w:rsidR="00286C11" w:rsidRDefault="00286C11" w:rsidP="00632FD9">
            <w:pPr>
              <w:spacing w:after="120"/>
            </w:pPr>
            <w:r>
              <w:t>27A</w:t>
            </w:r>
          </w:p>
        </w:tc>
      </w:tr>
      <w:tr w:rsidR="00286C11" w:rsidRPr="00BA4EAB" w14:paraId="3B6738AC" w14:textId="77777777" w:rsidTr="00632FD9">
        <w:trPr>
          <w:cantSplit/>
        </w:trPr>
        <w:tc>
          <w:tcPr>
            <w:tcW w:w="2430" w:type="dxa"/>
          </w:tcPr>
          <w:p w14:paraId="05D0EED6" w14:textId="77777777" w:rsidR="00286C11" w:rsidRDefault="00286C11" w:rsidP="00632FD9">
            <w:pPr>
              <w:spacing w:after="120"/>
            </w:pPr>
            <w:r>
              <w:t>28</w:t>
            </w:r>
          </w:p>
        </w:tc>
      </w:tr>
      <w:tr w:rsidR="00286C11" w:rsidRPr="00BA4EAB" w14:paraId="5208538F" w14:textId="77777777" w:rsidTr="00632FD9">
        <w:trPr>
          <w:cantSplit/>
        </w:trPr>
        <w:tc>
          <w:tcPr>
            <w:tcW w:w="2430" w:type="dxa"/>
          </w:tcPr>
          <w:p w14:paraId="01F5E96B" w14:textId="77777777" w:rsidR="00286C11" w:rsidRDefault="00286C11" w:rsidP="00632FD9">
            <w:pPr>
              <w:spacing w:after="120"/>
            </w:pPr>
            <w:r>
              <w:t>28A</w:t>
            </w:r>
          </w:p>
        </w:tc>
      </w:tr>
      <w:tr w:rsidR="00286C11" w:rsidRPr="00BA4EAB" w14:paraId="0A12ABE1" w14:textId="77777777" w:rsidTr="00632FD9">
        <w:trPr>
          <w:cantSplit/>
        </w:trPr>
        <w:tc>
          <w:tcPr>
            <w:tcW w:w="2430" w:type="dxa"/>
          </w:tcPr>
          <w:p w14:paraId="247A7CCE" w14:textId="77777777" w:rsidR="00286C11" w:rsidRDefault="00286C11" w:rsidP="00632FD9">
            <w:pPr>
              <w:spacing w:after="120"/>
            </w:pPr>
            <w:r>
              <w:t>29</w:t>
            </w:r>
          </w:p>
        </w:tc>
      </w:tr>
      <w:tr w:rsidR="00286C11" w:rsidRPr="00BA4EAB" w14:paraId="22CCC7E6" w14:textId="77777777" w:rsidTr="00632FD9">
        <w:trPr>
          <w:cantSplit/>
        </w:trPr>
        <w:tc>
          <w:tcPr>
            <w:tcW w:w="2430" w:type="dxa"/>
          </w:tcPr>
          <w:p w14:paraId="09587D54" w14:textId="77777777" w:rsidR="00286C11" w:rsidRDefault="00286C11" w:rsidP="00632FD9">
            <w:pPr>
              <w:spacing w:after="120"/>
            </w:pPr>
            <w:r>
              <w:t>29A</w:t>
            </w:r>
          </w:p>
        </w:tc>
      </w:tr>
      <w:tr w:rsidR="00286C11" w:rsidRPr="00BA4EAB" w14:paraId="78F203CC" w14:textId="77777777" w:rsidTr="00632FD9">
        <w:trPr>
          <w:cantSplit/>
        </w:trPr>
        <w:tc>
          <w:tcPr>
            <w:tcW w:w="2430" w:type="dxa"/>
          </w:tcPr>
          <w:p w14:paraId="251D87DE" w14:textId="77777777" w:rsidR="00286C11" w:rsidRDefault="00286C11" w:rsidP="00632FD9">
            <w:pPr>
              <w:spacing w:after="120"/>
            </w:pPr>
            <w:r>
              <w:t>30</w:t>
            </w:r>
          </w:p>
        </w:tc>
      </w:tr>
      <w:tr w:rsidR="00286C11" w:rsidRPr="00BA4EAB" w14:paraId="4D815A17" w14:textId="77777777" w:rsidTr="00632FD9">
        <w:trPr>
          <w:cantSplit/>
        </w:trPr>
        <w:tc>
          <w:tcPr>
            <w:tcW w:w="2430" w:type="dxa"/>
          </w:tcPr>
          <w:p w14:paraId="77889321" w14:textId="77777777" w:rsidR="00286C11" w:rsidRDefault="00286C11" w:rsidP="00632FD9">
            <w:pPr>
              <w:spacing w:after="120"/>
            </w:pPr>
            <w:r>
              <w:t>30A</w:t>
            </w:r>
          </w:p>
        </w:tc>
      </w:tr>
      <w:tr w:rsidR="00286C11" w:rsidRPr="00BA4EAB" w14:paraId="5B1B97E7" w14:textId="77777777" w:rsidTr="00632FD9">
        <w:trPr>
          <w:cantSplit/>
        </w:trPr>
        <w:tc>
          <w:tcPr>
            <w:tcW w:w="2430" w:type="dxa"/>
          </w:tcPr>
          <w:p w14:paraId="7669FCFE" w14:textId="77777777" w:rsidR="00286C11" w:rsidRDefault="00286C11" w:rsidP="00632FD9">
            <w:pPr>
              <w:spacing w:after="120"/>
            </w:pPr>
            <w:r>
              <w:t>31</w:t>
            </w:r>
          </w:p>
        </w:tc>
      </w:tr>
      <w:tr w:rsidR="00286C11" w:rsidRPr="00BA4EAB" w14:paraId="1B473F56" w14:textId="77777777" w:rsidTr="00632FD9">
        <w:trPr>
          <w:cantSplit/>
        </w:trPr>
        <w:tc>
          <w:tcPr>
            <w:tcW w:w="2430" w:type="dxa"/>
          </w:tcPr>
          <w:p w14:paraId="4C9F6DE1" w14:textId="77777777" w:rsidR="00286C11" w:rsidRDefault="00286C11" w:rsidP="00632FD9">
            <w:pPr>
              <w:spacing w:after="120"/>
            </w:pPr>
            <w:r>
              <w:t>31A</w:t>
            </w:r>
          </w:p>
        </w:tc>
      </w:tr>
      <w:tr w:rsidR="00286C11" w:rsidRPr="00BA4EAB" w14:paraId="45C0D2CA" w14:textId="77777777" w:rsidTr="00632FD9">
        <w:trPr>
          <w:cantSplit/>
        </w:trPr>
        <w:tc>
          <w:tcPr>
            <w:tcW w:w="2430" w:type="dxa"/>
          </w:tcPr>
          <w:p w14:paraId="17557D9E" w14:textId="77777777" w:rsidR="00286C11" w:rsidRDefault="00286C11" w:rsidP="00632FD9">
            <w:pPr>
              <w:spacing w:after="120"/>
            </w:pPr>
            <w:r>
              <w:t>32</w:t>
            </w:r>
          </w:p>
        </w:tc>
      </w:tr>
      <w:tr w:rsidR="00286C11" w:rsidRPr="00BA4EAB" w14:paraId="3018A6BD" w14:textId="77777777" w:rsidTr="00632FD9">
        <w:trPr>
          <w:cantSplit/>
        </w:trPr>
        <w:tc>
          <w:tcPr>
            <w:tcW w:w="2430" w:type="dxa"/>
          </w:tcPr>
          <w:p w14:paraId="116378A9" w14:textId="77777777" w:rsidR="00286C11" w:rsidRDefault="00286C11" w:rsidP="00632FD9">
            <w:pPr>
              <w:spacing w:after="120"/>
            </w:pPr>
            <w:r>
              <w:t>40A</w:t>
            </w:r>
          </w:p>
        </w:tc>
      </w:tr>
      <w:tr w:rsidR="00286C11" w:rsidRPr="00BA4EAB" w14:paraId="64B65B7B" w14:textId="77777777" w:rsidTr="00632FD9">
        <w:trPr>
          <w:cantSplit/>
        </w:trPr>
        <w:tc>
          <w:tcPr>
            <w:tcW w:w="2430" w:type="dxa"/>
          </w:tcPr>
          <w:p w14:paraId="3CC1751B" w14:textId="77777777" w:rsidR="00286C11" w:rsidRDefault="00286C11" w:rsidP="00632FD9">
            <w:pPr>
              <w:spacing w:after="120"/>
            </w:pPr>
            <w:r>
              <w:t>41A</w:t>
            </w:r>
          </w:p>
        </w:tc>
      </w:tr>
      <w:tr w:rsidR="00286C11" w:rsidRPr="00BA4EAB" w14:paraId="37B21180" w14:textId="77777777" w:rsidTr="00632FD9">
        <w:trPr>
          <w:cantSplit/>
        </w:trPr>
        <w:tc>
          <w:tcPr>
            <w:tcW w:w="2430" w:type="dxa"/>
          </w:tcPr>
          <w:p w14:paraId="42E0733F" w14:textId="77777777" w:rsidR="00286C11" w:rsidRDefault="00286C11" w:rsidP="00632FD9">
            <w:pPr>
              <w:spacing w:after="120"/>
            </w:pPr>
            <w:r>
              <w:lastRenderedPageBreak/>
              <w:t>42</w:t>
            </w:r>
          </w:p>
        </w:tc>
      </w:tr>
      <w:tr w:rsidR="00286C11" w:rsidRPr="00BA4EAB" w14:paraId="18AD8C3E" w14:textId="77777777" w:rsidTr="00632FD9">
        <w:trPr>
          <w:cantSplit/>
        </w:trPr>
        <w:tc>
          <w:tcPr>
            <w:tcW w:w="2430" w:type="dxa"/>
          </w:tcPr>
          <w:p w14:paraId="45563EA1" w14:textId="77777777" w:rsidR="00286C11" w:rsidRDefault="00286C11" w:rsidP="00632FD9">
            <w:pPr>
              <w:spacing w:after="120"/>
            </w:pPr>
            <w:r>
              <w:t>42A</w:t>
            </w:r>
          </w:p>
        </w:tc>
      </w:tr>
      <w:tr w:rsidR="00286C11" w:rsidRPr="00BA4EAB" w14:paraId="2E341772" w14:textId="77777777" w:rsidTr="00632FD9">
        <w:trPr>
          <w:cantSplit/>
        </w:trPr>
        <w:tc>
          <w:tcPr>
            <w:tcW w:w="2430" w:type="dxa"/>
          </w:tcPr>
          <w:p w14:paraId="54E9F3A0" w14:textId="77777777" w:rsidR="00286C11" w:rsidRDefault="00286C11" w:rsidP="00632FD9">
            <w:pPr>
              <w:spacing w:after="120"/>
            </w:pPr>
            <w:r>
              <w:t>43</w:t>
            </w:r>
          </w:p>
        </w:tc>
      </w:tr>
      <w:tr w:rsidR="00286C11" w:rsidRPr="00BA4EAB" w14:paraId="4701A2F2" w14:textId="77777777" w:rsidTr="00632FD9">
        <w:trPr>
          <w:cantSplit/>
        </w:trPr>
        <w:tc>
          <w:tcPr>
            <w:tcW w:w="2430" w:type="dxa"/>
          </w:tcPr>
          <w:p w14:paraId="1F742D7C" w14:textId="77777777" w:rsidR="00286C11" w:rsidRDefault="00286C11" w:rsidP="00632FD9">
            <w:pPr>
              <w:spacing w:after="120"/>
            </w:pPr>
            <w:r>
              <w:t>43A</w:t>
            </w:r>
          </w:p>
        </w:tc>
      </w:tr>
      <w:tr w:rsidR="00286C11" w:rsidRPr="00BA4EAB" w14:paraId="1A902903" w14:textId="77777777" w:rsidTr="00632FD9">
        <w:trPr>
          <w:cantSplit/>
        </w:trPr>
        <w:tc>
          <w:tcPr>
            <w:tcW w:w="2430" w:type="dxa"/>
          </w:tcPr>
          <w:p w14:paraId="24D500E5" w14:textId="77777777" w:rsidR="00286C11" w:rsidRDefault="00286C11" w:rsidP="00632FD9">
            <w:pPr>
              <w:spacing w:after="120"/>
            </w:pPr>
            <w:r>
              <w:t>48</w:t>
            </w:r>
          </w:p>
        </w:tc>
      </w:tr>
      <w:tr w:rsidR="00286C11" w:rsidRPr="00BA4EAB" w14:paraId="4256131B" w14:textId="77777777" w:rsidTr="00632FD9">
        <w:trPr>
          <w:cantSplit/>
        </w:trPr>
        <w:tc>
          <w:tcPr>
            <w:tcW w:w="2430" w:type="dxa"/>
          </w:tcPr>
          <w:p w14:paraId="27820712" w14:textId="77777777" w:rsidR="00286C11" w:rsidRDefault="00286C11" w:rsidP="00632FD9">
            <w:pPr>
              <w:spacing w:after="120"/>
            </w:pPr>
            <w:r>
              <w:t>49</w:t>
            </w:r>
          </w:p>
        </w:tc>
      </w:tr>
      <w:tr w:rsidR="00286C11" w:rsidRPr="00BA4EAB" w14:paraId="4360F144" w14:textId="77777777" w:rsidTr="00632FD9">
        <w:trPr>
          <w:cantSplit/>
        </w:trPr>
        <w:tc>
          <w:tcPr>
            <w:tcW w:w="2430" w:type="dxa"/>
          </w:tcPr>
          <w:p w14:paraId="7B27DD47" w14:textId="77777777" w:rsidR="00286C11" w:rsidRDefault="00286C11" w:rsidP="00632FD9">
            <w:pPr>
              <w:spacing w:after="120"/>
            </w:pPr>
            <w:r>
              <w:t>56</w:t>
            </w:r>
          </w:p>
        </w:tc>
      </w:tr>
      <w:tr w:rsidR="00286C11" w:rsidRPr="00BA4EAB" w14:paraId="26D577DC" w14:textId="77777777" w:rsidTr="00632FD9">
        <w:trPr>
          <w:cantSplit/>
        </w:trPr>
        <w:tc>
          <w:tcPr>
            <w:tcW w:w="2430" w:type="dxa"/>
          </w:tcPr>
          <w:p w14:paraId="79149CEF" w14:textId="77777777" w:rsidR="00286C11" w:rsidRDefault="00286C11" w:rsidP="00632FD9">
            <w:pPr>
              <w:spacing w:after="120"/>
            </w:pPr>
            <w:r>
              <w:t>64</w:t>
            </w:r>
          </w:p>
        </w:tc>
      </w:tr>
      <w:tr w:rsidR="00286C11" w:rsidRPr="00BA4EAB" w14:paraId="230057EB" w14:textId="77777777" w:rsidTr="00632FD9">
        <w:trPr>
          <w:cantSplit/>
        </w:trPr>
        <w:tc>
          <w:tcPr>
            <w:tcW w:w="2430" w:type="dxa"/>
          </w:tcPr>
          <w:p w14:paraId="6663F023" w14:textId="77777777" w:rsidR="00286C11" w:rsidRDefault="00286C11" w:rsidP="00632FD9">
            <w:pPr>
              <w:spacing w:after="120"/>
            </w:pPr>
            <w:r>
              <w:t>68</w:t>
            </w:r>
          </w:p>
        </w:tc>
      </w:tr>
      <w:tr w:rsidR="00286C11" w:rsidRPr="00BA4EAB" w14:paraId="3CF325F4" w14:textId="77777777" w:rsidTr="00632FD9">
        <w:trPr>
          <w:cantSplit/>
        </w:trPr>
        <w:tc>
          <w:tcPr>
            <w:tcW w:w="2430" w:type="dxa"/>
          </w:tcPr>
          <w:p w14:paraId="5F3986BF" w14:textId="77777777" w:rsidR="00286C11" w:rsidRDefault="00286C11" w:rsidP="00632FD9">
            <w:pPr>
              <w:spacing w:after="120"/>
            </w:pPr>
            <w:r>
              <w:t>69</w:t>
            </w:r>
          </w:p>
        </w:tc>
      </w:tr>
      <w:tr w:rsidR="00286C11" w:rsidRPr="00BA4EAB" w14:paraId="484D2345" w14:textId="77777777" w:rsidTr="00632FD9">
        <w:trPr>
          <w:cantSplit/>
        </w:trPr>
        <w:tc>
          <w:tcPr>
            <w:tcW w:w="2430" w:type="dxa"/>
          </w:tcPr>
          <w:p w14:paraId="5703CFF1" w14:textId="77777777" w:rsidR="00286C11" w:rsidRDefault="00286C11" w:rsidP="00632FD9">
            <w:pPr>
              <w:spacing w:after="120"/>
            </w:pPr>
            <w:r>
              <w:t>70</w:t>
            </w:r>
          </w:p>
        </w:tc>
      </w:tr>
      <w:tr w:rsidR="00286C11" w:rsidRPr="00BA4EAB" w14:paraId="3B315DC7" w14:textId="77777777" w:rsidTr="00632FD9">
        <w:trPr>
          <w:cantSplit/>
        </w:trPr>
        <w:tc>
          <w:tcPr>
            <w:tcW w:w="2430" w:type="dxa"/>
          </w:tcPr>
          <w:p w14:paraId="524EFC49" w14:textId="77777777" w:rsidR="00286C11" w:rsidRDefault="00286C11" w:rsidP="00632FD9">
            <w:pPr>
              <w:spacing w:after="120"/>
            </w:pPr>
            <w:r>
              <w:t>71</w:t>
            </w:r>
          </w:p>
        </w:tc>
      </w:tr>
      <w:tr w:rsidR="00286C11" w:rsidRPr="00BA4EAB" w14:paraId="1C323A49" w14:textId="77777777" w:rsidTr="00632FD9">
        <w:trPr>
          <w:cantSplit/>
        </w:trPr>
        <w:tc>
          <w:tcPr>
            <w:tcW w:w="2430" w:type="dxa"/>
          </w:tcPr>
          <w:p w14:paraId="6FE76C4A" w14:textId="77777777" w:rsidR="00286C11" w:rsidRDefault="00286C11" w:rsidP="00632FD9">
            <w:pPr>
              <w:spacing w:after="120"/>
            </w:pPr>
            <w:r>
              <w:t>72</w:t>
            </w:r>
          </w:p>
        </w:tc>
      </w:tr>
      <w:tr w:rsidR="00286C11" w:rsidRPr="00BA4EAB" w14:paraId="770E1D56" w14:textId="77777777" w:rsidTr="00632FD9">
        <w:trPr>
          <w:cantSplit/>
        </w:trPr>
        <w:tc>
          <w:tcPr>
            <w:tcW w:w="2430" w:type="dxa"/>
          </w:tcPr>
          <w:p w14:paraId="4DF2CF78" w14:textId="77777777" w:rsidR="00286C11" w:rsidRDefault="00286C11" w:rsidP="00632FD9">
            <w:pPr>
              <w:spacing w:after="120"/>
            </w:pPr>
            <w:r>
              <w:t>73</w:t>
            </w:r>
          </w:p>
        </w:tc>
      </w:tr>
      <w:tr w:rsidR="00286C11" w:rsidRPr="00BA4EAB" w14:paraId="50A18698" w14:textId="77777777" w:rsidTr="00632FD9">
        <w:trPr>
          <w:cantSplit/>
        </w:trPr>
        <w:tc>
          <w:tcPr>
            <w:tcW w:w="2430" w:type="dxa"/>
          </w:tcPr>
          <w:p w14:paraId="738857E9" w14:textId="77777777" w:rsidR="00286C11" w:rsidRDefault="00286C11" w:rsidP="00632FD9">
            <w:pPr>
              <w:spacing w:after="120"/>
            </w:pPr>
            <w:r>
              <w:t>74</w:t>
            </w:r>
          </w:p>
        </w:tc>
      </w:tr>
      <w:tr w:rsidR="00286C11" w:rsidRPr="00BA4EAB" w14:paraId="4D21DC08" w14:textId="77777777" w:rsidTr="00632FD9">
        <w:trPr>
          <w:cantSplit/>
        </w:trPr>
        <w:tc>
          <w:tcPr>
            <w:tcW w:w="2430" w:type="dxa"/>
          </w:tcPr>
          <w:p w14:paraId="5FB56649" w14:textId="77777777" w:rsidR="00286C11" w:rsidRDefault="00286C11" w:rsidP="00632FD9">
            <w:pPr>
              <w:spacing w:after="120"/>
            </w:pPr>
            <w:r>
              <w:t>75</w:t>
            </w:r>
          </w:p>
        </w:tc>
      </w:tr>
      <w:tr w:rsidR="00286C11" w:rsidRPr="00BA4EAB" w14:paraId="36419DC0" w14:textId="77777777" w:rsidTr="00632FD9">
        <w:trPr>
          <w:cantSplit/>
        </w:trPr>
        <w:tc>
          <w:tcPr>
            <w:tcW w:w="2430" w:type="dxa"/>
          </w:tcPr>
          <w:p w14:paraId="2702ECC2" w14:textId="77777777" w:rsidR="00286C11" w:rsidRDefault="00286C11" w:rsidP="00632FD9">
            <w:pPr>
              <w:spacing w:after="120"/>
            </w:pPr>
            <w:r>
              <w:t>76</w:t>
            </w:r>
          </w:p>
        </w:tc>
      </w:tr>
      <w:tr w:rsidR="00286C11" w:rsidRPr="00BA4EAB" w14:paraId="554C2EE3" w14:textId="77777777" w:rsidTr="00632FD9">
        <w:trPr>
          <w:cantSplit/>
        </w:trPr>
        <w:tc>
          <w:tcPr>
            <w:tcW w:w="2430" w:type="dxa"/>
          </w:tcPr>
          <w:p w14:paraId="0E4DAF56" w14:textId="77777777" w:rsidR="00286C11" w:rsidRDefault="00286C11" w:rsidP="00632FD9">
            <w:pPr>
              <w:spacing w:after="120"/>
            </w:pPr>
            <w:r>
              <w:t>77</w:t>
            </w:r>
          </w:p>
        </w:tc>
      </w:tr>
      <w:tr w:rsidR="00286C11" w:rsidRPr="00BA4EAB" w14:paraId="7AB0B0CC" w14:textId="77777777" w:rsidTr="00632FD9">
        <w:trPr>
          <w:cantSplit/>
        </w:trPr>
        <w:tc>
          <w:tcPr>
            <w:tcW w:w="2430" w:type="dxa"/>
          </w:tcPr>
          <w:p w14:paraId="66AFA097" w14:textId="77777777" w:rsidR="00286C11" w:rsidRDefault="00286C11" w:rsidP="00632FD9">
            <w:pPr>
              <w:spacing w:after="120"/>
            </w:pPr>
            <w:r>
              <w:t>78</w:t>
            </w:r>
          </w:p>
        </w:tc>
      </w:tr>
      <w:tr w:rsidR="00286C11" w:rsidRPr="00BA4EAB" w14:paraId="04A57275" w14:textId="77777777" w:rsidTr="00632FD9">
        <w:trPr>
          <w:cantSplit/>
        </w:trPr>
        <w:tc>
          <w:tcPr>
            <w:tcW w:w="2430" w:type="dxa"/>
          </w:tcPr>
          <w:p w14:paraId="677B6A2F" w14:textId="77777777" w:rsidR="00286C11" w:rsidRDefault="00286C11" w:rsidP="00632FD9">
            <w:pPr>
              <w:spacing w:after="120"/>
            </w:pPr>
            <w:r>
              <w:t>79</w:t>
            </w:r>
          </w:p>
        </w:tc>
      </w:tr>
      <w:tr w:rsidR="00286C11" w:rsidRPr="00BA4EAB" w14:paraId="499ECFC3" w14:textId="77777777" w:rsidTr="00632FD9">
        <w:trPr>
          <w:cantSplit/>
        </w:trPr>
        <w:tc>
          <w:tcPr>
            <w:tcW w:w="2430" w:type="dxa"/>
          </w:tcPr>
          <w:p w14:paraId="5A249CC3" w14:textId="77777777" w:rsidR="00286C11" w:rsidRDefault="00286C11" w:rsidP="00632FD9">
            <w:pPr>
              <w:spacing w:after="120"/>
            </w:pPr>
            <w:r>
              <w:t>80</w:t>
            </w:r>
          </w:p>
        </w:tc>
      </w:tr>
      <w:tr w:rsidR="00286C11" w:rsidRPr="00BA4EAB" w14:paraId="36C70890" w14:textId="77777777" w:rsidTr="00632FD9">
        <w:trPr>
          <w:cantSplit/>
        </w:trPr>
        <w:tc>
          <w:tcPr>
            <w:tcW w:w="2430" w:type="dxa"/>
          </w:tcPr>
          <w:p w14:paraId="6C954D65" w14:textId="77777777" w:rsidR="00286C11" w:rsidRDefault="00286C11" w:rsidP="00632FD9">
            <w:pPr>
              <w:spacing w:after="120"/>
            </w:pPr>
            <w:r>
              <w:t>84</w:t>
            </w:r>
          </w:p>
        </w:tc>
      </w:tr>
      <w:tr w:rsidR="00286C11" w:rsidRPr="00BA4EAB" w14:paraId="7DA8ACC0" w14:textId="77777777" w:rsidTr="00632FD9">
        <w:trPr>
          <w:cantSplit/>
        </w:trPr>
        <w:tc>
          <w:tcPr>
            <w:tcW w:w="2430" w:type="dxa"/>
          </w:tcPr>
          <w:p w14:paraId="0CA0534F" w14:textId="77777777" w:rsidR="00286C11" w:rsidRDefault="00286C11" w:rsidP="00632FD9">
            <w:pPr>
              <w:spacing w:after="120"/>
            </w:pPr>
            <w:r>
              <w:t>86</w:t>
            </w:r>
          </w:p>
        </w:tc>
      </w:tr>
      <w:tr w:rsidR="00286C11" w:rsidRPr="00BA4EAB" w14:paraId="316E7ABC" w14:textId="77777777" w:rsidTr="00632FD9">
        <w:trPr>
          <w:cantSplit/>
        </w:trPr>
        <w:tc>
          <w:tcPr>
            <w:tcW w:w="2430" w:type="dxa"/>
          </w:tcPr>
          <w:p w14:paraId="4AF844A6" w14:textId="77777777" w:rsidR="00286C11" w:rsidRDefault="00286C11" w:rsidP="00632FD9">
            <w:pPr>
              <w:spacing w:after="120"/>
            </w:pPr>
            <w:r>
              <w:t>88</w:t>
            </w:r>
          </w:p>
        </w:tc>
      </w:tr>
      <w:tr w:rsidR="00286C11" w:rsidRPr="00BA4EAB" w14:paraId="71AAD68E" w14:textId="77777777" w:rsidTr="00632FD9">
        <w:trPr>
          <w:cantSplit/>
        </w:trPr>
        <w:tc>
          <w:tcPr>
            <w:tcW w:w="2430" w:type="dxa"/>
          </w:tcPr>
          <w:p w14:paraId="76673D62" w14:textId="77777777" w:rsidR="00286C11" w:rsidRDefault="00286C11" w:rsidP="00632FD9">
            <w:pPr>
              <w:spacing w:after="120"/>
            </w:pPr>
            <w:r>
              <w:t>89</w:t>
            </w:r>
          </w:p>
        </w:tc>
      </w:tr>
      <w:tr w:rsidR="00286C11" w:rsidRPr="00BA4EAB" w14:paraId="127D53D8" w14:textId="77777777" w:rsidTr="00632FD9">
        <w:trPr>
          <w:cantSplit/>
        </w:trPr>
        <w:tc>
          <w:tcPr>
            <w:tcW w:w="2430" w:type="dxa"/>
          </w:tcPr>
          <w:p w14:paraId="41F5EC76" w14:textId="77777777" w:rsidR="00286C11" w:rsidRDefault="00286C11" w:rsidP="00632FD9">
            <w:pPr>
              <w:spacing w:after="120"/>
            </w:pPr>
            <w:r>
              <w:lastRenderedPageBreak/>
              <w:t>91</w:t>
            </w:r>
          </w:p>
        </w:tc>
      </w:tr>
      <w:tr w:rsidR="00286C11" w:rsidRPr="00BA4EAB" w14:paraId="2583ADE7" w14:textId="77777777" w:rsidTr="00632FD9">
        <w:trPr>
          <w:cantSplit/>
        </w:trPr>
        <w:tc>
          <w:tcPr>
            <w:tcW w:w="2430" w:type="dxa"/>
          </w:tcPr>
          <w:p w14:paraId="6D064B4D" w14:textId="77777777" w:rsidR="00286C11" w:rsidRDefault="00286C11" w:rsidP="00632FD9">
            <w:pPr>
              <w:spacing w:after="120"/>
            </w:pPr>
            <w:r>
              <w:t>95</w:t>
            </w:r>
          </w:p>
        </w:tc>
      </w:tr>
    </w:tbl>
    <w:p w14:paraId="47B3442B" w14:textId="77777777" w:rsidR="00286C11" w:rsidRPr="00746A9D" w:rsidRDefault="00286C11" w:rsidP="00286C11">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56</w:t>
      </w:r>
      <w:r w:rsidRPr="00844472">
        <w:rPr>
          <w:color w:val="auto"/>
        </w:rPr>
        <w:fldChar w:fldCharType="end"/>
      </w:r>
      <w:r w:rsidRPr="00844472">
        <w:rPr>
          <w:color w:val="auto"/>
        </w:rPr>
        <w:t xml:space="preserve">:  </w:t>
      </w:r>
      <w:r>
        <w:rPr>
          <w:color w:val="auto"/>
        </w:rPr>
        <w:t>Fuel Photo Codes for Reference 3</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3"/>
      </w:tblPr>
      <w:tblGrid>
        <w:gridCol w:w="2430"/>
      </w:tblGrid>
      <w:tr w:rsidR="00286C11" w14:paraId="30C6B190" w14:textId="77777777" w:rsidTr="00632FD9">
        <w:trPr>
          <w:tblHeader/>
        </w:trPr>
        <w:tc>
          <w:tcPr>
            <w:tcW w:w="2430" w:type="dxa"/>
            <w:shd w:val="clear" w:color="auto" w:fill="0B610D"/>
          </w:tcPr>
          <w:p w14:paraId="434B09E0" w14:textId="77777777" w:rsidR="00286C11" w:rsidRPr="00854080" w:rsidRDefault="00286C11" w:rsidP="00632FD9">
            <w:pPr>
              <w:pStyle w:val="TableHeaderRow"/>
              <w:rPr>
                <w:rStyle w:val="Strong"/>
              </w:rPr>
            </w:pPr>
            <w:r>
              <w:rPr>
                <w:rStyle w:val="Strong"/>
              </w:rPr>
              <w:t>Code</w:t>
            </w:r>
          </w:p>
        </w:tc>
      </w:tr>
      <w:tr w:rsidR="00286C11" w:rsidRPr="00BA4EAB" w14:paraId="1EE9F517" w14:textId="77777777" w:rsidTr="00632FD9">
        <w:trPr>
          <w:cantSplit/>
        </w:trPr>
        <w:tc>
          <w:tcPr>
            <w:tcW w:w="2430" w:type="dxa"/>
          </w:tcPr>
          <w:p w14:paraId="5196BD53" w14:textId="77777777" w:rsidR="00286C11" w:rsidRPr="00EE7CA8" w:rsidRDefault="00286C11" w:rsidP="00632FD9">
            <w:pPr>
              <w:spacing w:after="120"/>
            </w:pPr>
            <w:r>
              <w:t>1</w:t>
            </w:r>
          </w:p>
        </w:tc>
      </w:tr>
      <w:tr w:rsidR="00286C11" w:rsidRPr="00BA4EAB" w14:paraId="251F713E" w14:textId="77777777" w:rsidTr="00632FD9">
        <w:trPr>
          <w:cantSplit/>
        </w:trPr>
        <w:tc>
          <w:tcPr>
            <w:tcW w:w="2430" w:type="dxa"/>
          </w:tcPr>
          <w:p w14:paraId="106C4854" w14:textId="77777777" w:rsidR="00286C11" w:rsidRDefault="00286C11" w:rsidP="00632FD9">
            <w:pPr>
              <w:spacing w:after="120"/>
            </w:pPr>
            <w:r>
              <w:t>1A</w:t>
            </w:r>
          </w:p>
        </w:tc>
      </w:tr>
      <w:tr w:rsidR="00286C11" w:rsidRPr="00BA4EAB" w14:paraId="666F7065" w14:textId="77777777" w:rsidTr="00632FD9">
        <w:trPr>
          <w:cantSplit/>
        </w:trPr>
        <w:tc>
          <w:tcPr>
            <w:tcW w:w="2430" w:type="dxa"/>
          </w:tcPr>
          <w:p w14:paraId="4248303D" w14:textId="77777777" w:rsidR="00286C11" w:rsidRDefault="00286C11" w:rsidP="00632FD9">
            <w:pPr>
              <w:spacing w:after="120"/>
            </w:pPr>
            <w:r>
              <w:t>2</w:t>
            </w:r>
          </w:p>
        </w:tc>
      </w:tr>
      <w:tr w:rsidR="00286C11" w:rsidRPr="00BA4EAB" w14:paraId="62552760" w14:textId="77777777" w:rsidTr="00632FD9">
        <w:trPr>
          <w:cantSplit/>
        </w:trPr>
        <w:tc>
          <w:tcPr>
            <w:tcW w:w="2430" w:type="dxa"/>
          </w:tcPr>
          <w:p w14:paraId="5C37C388" w14:textId="77777777" w:rsidR="00286C11" w:rsidRDefault="00286C11" w:rsidP="00632FD9">
            <w:pPr>
              <w:spacing w:after="120"/>
            </w:pPr>
            <w:r>
              <w:t>2A</w:t>
            </w:r>
          </w:p>
        </w:tc>
      </w:tr>
      <w:tr w:rsidR="00286C11" w:rsidRPr="00BA4EAB" w14:paraId="2AAA0882" w14:textId="77777777" w:rsidTr="00632FD9">
        <w:trPr>
          <w:cantSplit/>
        </w:trPr>
        <w:tc>
          <w:tcPr>
            <w:tcW w:w="2430" w:type="dxa"/>
          </w:tcPr>
          <w:p w14:paraId="77D46816" w14:textId="77777777" w:rsidR="00286C11" w:rsidRDefault="00286C11" w:rsidP="00632FD9">
            <w:pPr>
              <w:spacing w:after="120"/>
            </w:pPr>
            <w:r>
              <w:t>3</w:t>
            </w:r>
          </w:p>
        </w:tc>
      </w:tr>
      <w:tr w:rsidR="00286C11" w:rsidRPr="00BA4EAB" w14:paraId="3EAFAB0F" w14:textId="77777777" w:rsidTr="00632FD9">
        <w:trPr>
          <w:cantSplit/>
        </w:trPr>
        <w:tc>
          <w:tcPr>
            <w:tcW w:w="2430" w:type="dxa"/>
          </w:tcPr>
          <w:p w14:paraId="58152816" w14:textId="77777777" w:rsidR="00286C11" w:rsidRDefault="00286C11" w:rsidP="00632FD9">
            <w:pPr>
              <w:spacing w:after="120"/>
            </w:pPr>
            <w:r>
              <w:t>4</w:t>
            </w:r>
          </w:p>
        </w:tc>
      </w:tr>
      <w:tr w:rsidR="00286C11" w:rsidRPr="00BA4EAB" w14:paraId="2BD7FC29" w14:textId="77777777" w:rsidTr="00632FD9">
        <w:trPr>
          <w:cantSplit/>
        </w:trPr>
        <w:tc>
          <w:tcPr>
            <w:tcW w:w="2430" w:type="dxa"/>
          </w:tcPr>
          <w:p w14:paraId="74423AD5" w14:textId="77777777" w:rsidR="00286C11" w:rsidRDefault="00286C11" w:rsidP="00632FD9">
            <w:pPr>
              <w:spacing w:after="120"/>
            </w:pPr>
            <w:r>
              <w:t>6</w:t>
            </w:r>
          </w:p>
        </w:tc>
      </w:tr>
      <w:tr w:rsidR="00286C11" w:rsidRPr="00BA4EAB" w14:paraId="2492CBF1" w14:textId="77777777" w:rsidTr="00632FD9">
        <w:trPr>
          <w:cantSplit/>
        </w:trPr>
        <w:tc>
          <w:tcPr>
            <w:tcW w:w="2430" w:type="dxa"/>
          </w:tcPr>
          <w:p w14:paraId="17F17143" w14:textId="77777777" w:rsidR="00286C11" w:rsidRDefault="00286C11" w:rsidP="00632FD9">
            <w:pPr>
              <w:spacing w:after="120"/>
            </w:pPr>
            <w:r>
              <w:t>10</w:t>
            </w:r>
          </w:p>
        </w:tc>
      </w:tr>
      <w:tr w:rsidR="00286C11" w:rsidRPr="00BA4EAB" w14:paraId="49E14C55" w14:textId="77777777" w:rsidTr="00632FD9">
        <w:trPr>
          <w:cantSplit/>
        </w:trPr>
        <w:tc>
          <w:tcPr>
            <w:tcW w:w="2430" w:type="dxa"/>
          </w:tcPr>
          <w:p w14:paraId="2EA6A3A9" w14:textId="77777777" w:rsidR="00286C11" w:rsidRDefault="00286C11" w:rsidP="00632FD9">
            <w:pPr>
              <w:spacing w:after="120"/>
            </w:pPr>
            <w:r>
              <w:t>11</w:t>
            </w:r>
          </w:p>
        </w:tc>
      </w:tr>
      <w:tr w:rsidR="00286C11" w:rsidRPr="00BA4EAB" w14:paraId="49D298DD" w14:textId="77777777" w:rsidTr="00632FD9">
        <w:trPr>
          <w:cantSplit/>
        </w:trPr>
        <w:tc>
          <w:tcPr>
            <w:tcW w:w="2430" w:type="dxa"/>
          </w:tcPr>
          <w:p w14:paraId="633A2CB9" w14:textId="77777777" w:rsidR="00286C11" w:rsidRDefault="00286C11" w:rsidP="00632FD9">
            <w:pPr>
              <w:spacing w:after="120"/>
            </w:pPr>
            <w:r>
              <w:t>12</w:t>
            </w:r>
          </w:p>
        </w:tc>
      </w:tr>
      <w:tr w:rsidR="00286C11" w:rsidRPr="00BA4EAB" w14:paraId="23BEE8FA" w14:textId="77777777" w:rsidTr="00632FD9">
        <w:trPr>
          <w:cantSplit/>
        </w:trPr>
        <w:tc>
          <w:tcPr>
            <w:tcW w:w="2430" w:type="dxa"/>
          </w:tcPr>
          <w:p w14:paraId="2F3F2017" w14:textId="77777777" w:rsidR="00286C11" w:rsidRDefault="00286C11" w:rsidP="00632FD9">
            <w:pPr>
              <w:spacing w:after="120"/>
            </w:pPr>
            <w:r>
              <w:t>19</w:t>
            </w:r>
          </w:p>
        </w:tc>
      </w:tr>
      <w:tr w:rsidR="00286C11" w:rsidRPr="00BA4EAB" w14:paraId="089720D6" w14:textId="77777777" w:rsidTr="00632FD9">
        <w:trPr>
          <w:cantSplit/>
        </w:trPr>
        <w:tc>
          <w:tcPr>
            <w:tcW w:w="2430" w:type="dxa"/>
          </w:tcPr>
          <w:p w14:paraId="6DFC7165" w14:textId="77777777" w:rsidR="00286C11" w:rsidRDefault="00286C11" w:rsidP="00632FD9">
            <w:pPr>
              <w:spacing w:after="120"/>
            </w:pPr>
            <w:r>
              <w:t>20</w:t>
            </w:r>
          </w:p>
        </w:tc>
      </w:tr>
      <w:tr w:rsidR="00286C11" w:rsidRPr="00BA4EAB" w14:paraId="527714A7" w14:textId="77777777" w:rsidTr="00632FD9">
        <w:trPr>
          <w:cantSplit/>
        </w:trPr>
        <w:tc>
          <w:tcPr>
            <w:tcW w:w="2430" w:type="dxa"/>
          </w:tcPr>
          <w:p w14:paraId="28D36FDC" w14:textId="77777777" w:rsidR="00286C11" w:rsidRDefault="00286C11" w:rsidP="00632FD9">
            <w:pPr>
              <w:spacing w:after="120"/>
            </w:pPr>
            <w:r>
              <w:t>20A</w:t>
            </w:r>
          </w:p>
        </w:tc>
      </w:tr>
      <w:tr w:rsidR="00286C11" w:rsidRPr="00BA4EAB" w14:paraId="2ADE727D" w14:textId="77777777" w:rsidTr="00632FD9">
        <w:trPr>
          <w:cantSplit/>
        </w:trPr>
        <w:tc>
          <w:tcPr>
            <w:tcW w:w="2430" w:type="dxa"/>
          </w:tcPr>
          <w:p w14:paraId="3D601A51" w14:textId="77777777" w:rsidR="00286C11" w:rsidRDefault="00286C11" w:rsidP="00632FD9">
            <w:pPr>
              <w:spacing w:after="120"/>
            </w:pPr>
            <w:r>
              <w:t>21</w:t>
            </w:r>
          </w:p>
        </w:tc>
      </w:tr>
      <w:tr w:rsidR="00286C11" w:rsidRPr="00BA4EAB" w14:paraId="142EE691" w14:textId="77777777" w:rsidTr="00632FD9">
        <w:trPr>
          <w:cantSplit/>
        </w:trPr>
        <w:tc>
          <w:tcPr>
            <w:tcW w:w="2430" w:type="dxa"/>
          </w:tcPr>
          <w:p w14:paraId="32DAEFD1" w14:textId="77777777" w:rsidR="00286C11" w:rsidRDefault="00286C11" w:rsidP="00632FD9">
            <w:pPr>
              <w:spacing w:after="120"/>
            </w:pPr>
            <w:r>
              <w:t>21A</w:t>
            </w:r>
          </w:p>
        </w:tc>
      </w:tr>
      <w:tr w:rsidR="00286C11" w:rsidRPr="00BA4EAB" w14:paraId="2635AE15" w14:textId="77777777" w:rsidTr="00632FD9">
        <w:trPr>
          <w:cantSplit/>
        </w:trPr>
        <w:tc>
          <w:tcPr>
            <w:tcW w:w="2430" w:type="dxa"/>
          </w:tcPr>
          <w:p w14:paraId="665000A5" w14:textId="77777777" w:rsidR="00286C11" w:rsidRDefault="00286C11" w:rsidP="00632FD9">
            <w:pPr>
              <w:spacing w:after="120"/>
            </w:pPr>
            <w:r>
              <w:t>22</w:t>
            </w:r>
          </w:p>
        </w:tc>
      </w:tr>
      <w:tr w:rsidR="00286C11" w:rsidRPr="00BA4EAB" w14:paraId="40C36C87" w14:textId="77777777" w:rsidTr="00632FD9">
        <w:trPr>
          <w:cantSplit/>
        </w:trPr>
        <w:tc>
          <w:tcPr>
            <w:tcW w:w="2430" w:type="dxa"/>
          </w:tcPr>
          <w:p w14:paraId="746423EF" w14:textId="77777777" w:rsidR="00286C11" w:rsidRDefault="00286C11" w:rsidP="00632FD9">
            <w:pPr>
              <w:spacing w:after="120"/>
            </w:pPr>
            <w:r>
              <w:t>22A</w:t>
            </w:r>
          </w:p>
        </w:tc>
      </w:tr>
      <w:tr w:rsidR="00286C11" w:rsidRPr="00BA4EAB" w14:paraId="140EB780" w14:textId="77777777" w:rsidTr="00632FD9">
        <w:trPr>
          <w:cantSplit/>
        </w:trPr>
        <w:tc>
          <w:tcPr>
            <w:tcW w:w="2430" w:type="dxa"/>
          </w:tcPr>
          <w:p w14:paraId="242755AE" w14:textId="77777777" w:rsidR="00286C11" w:rsidRDefault="00286C11" w:rsidP="00632FD9">
            <w:pPr>
              <w:spacing w:after="120"/>
            </w:pPr>
            <w:r>
              <w:t>23A</w:t>
            </w:r>
          </w:p>
        </w:tc>
      </w:tr>
      <w:tr w:rsidR="00286C11" w:rsidRPr="00BA4EAB" w14:paraId="577C6CFD" w14:textId="77777777" w:rsidTr="00632FD9">
        <w:trPr>
          <w:cantSplit/>
        </w:trPr>
        <w:tc>
          <w:tcPr>
            <w:tcW w:w="2430" w:type="dxa"/>
          </w:tcPr>
          <w:p w14:paraId="13A26153" w14:textId="77777777" w:rsidR="00286C11" w:rsidRDefault="00286C11" w:rsidP="00632FD9">
            <w:pPr>
              <w:spacing w:after="120"/>
            </w:pPr>
            <w:r>
              <w:t>24A</w:t>
            </w:r>
          </w:p>
        </w:tc>
      </w:tr>
      <w:tr w:rsidR="00286C11" w:rsidRPr="00BA4EAB" w14:paraId="2A54883F" w14:textId="77777777" w:rsidTr="00632FD9">
        <w:trPr>
          <w:cantSplit/>
        </w:trPr>
        <w:tc>
          <w:tcPr>
            <w:tcW w:w="2430" w:type="dxa"/>
          </w:tcPr>
          <w:p w14:paraId="5B6E1CD2" w14:textId="77777777" w:rsidR="00286C11" w:rsidRDefault="00286C11" w:rsidP="00632FD9">
            <w:pPr>
              <w:spacing w:after="120"/>
            </w:pPr>
            <w:r>
              <w:t>25A</w:t>
            </w:r>
          </w:p>
        </w:tc>
      </w:tr>
      <w:tr w:rsidR="00286C11" w:rsidRPr="00BA4EAB" w14:paraId="5A0AC906" w14:textId="77777777" w:rsidTr="00632FD9">
        <w:trPr>
          <w:cantSplit/>
        </w:trPr>
        <w:tc>
          <w:tcPr>
            <w:tcW w:w="2430" w:type="dxa"/>
          </w:tcPr>
          <w:p w14:paraId="07FB9834" w14:textId="77777777" w:rsidR="00286C11" w:rsidRDefault="00286C11" w:rsidP="00632FD9">
            <w:pPr>
              <w:spacing w:after="120"/>
            </w:pPr>
            <w:r>
              <w:t>26</w:t>
            </w:r>
          </w:p>
        </w:tc>
      </w:tr>
      <w:tr w:rsidR="00286C11" w:rsidRPr="00BA4EAB" w14:paraId="19802175" w14:textId="77777777" w:rsidTr="00632FD9">
        <w:trPr>
          <w:cantSplit/>
        </w:trPr>
        <w:tc>
          <w:tcPr>
            <w:tcW w:w="2430" w:type="dxa"/>
          </w:tcPr>
          <w:p w14:paraId="6ACEC59E" w14:textId="77777777" w:rsidR="00286C11" w:rsidRDefault="00286C11" w:rsidP="00632FD9">
            <w:pPr>
              <w:spacing w:after="120"/>
            </w:pPr>
            <w:r>
              <w:lastRenderedPageBreak/>
              <w:t>26A</w:t>
            </w:r>
          </w:p>
        </w:tc>
      </w:tr>
      <w:tr w:rsidR="00286C11" w:rsidRPr="00BA4EAB" w14:paraId="2FA47E52" w14:textId="77777777" w:rsidTr="00632FD9">
        <w:trPr>
          <w:cantSplit/>
        </w:trPr>
        <w:tc>
          <w:tcPr>
            <w:tcW w:w="2430" w:type="dxa"/>
          </w:tcPr>
          <w:p w14:paraId="63903DEC" w14:textId="77777777" w:rsidR="00286C11" w:rsidRDefault="00286C11" w:rsidP="00632FD9">
            <w:pPr>
              <w:spacing w:after="120"/>
            </w:pPr>
            <w:r>
              <w:t>27</w:t>
            </w:r>
          </w:p>
        </w:tc>
      </w:tr>
      <w:tr w:rsidR="00286C11" w:rsidRPr="00BA4EAB" w14:paraId="09101DE4" w14:textId="77777777" w:rsidTr="00632FD9">
        <w:trPr>
          <w:cantSplit/>
        </w:trPr>
        <w:tc>
          <w:tcPr>
            <w:tcW w:w="2430" w:type="dxa"/>
          </w:tcPr>
          <w:p w14:paraId="548EE5BB" w14:textId="77777777" w:rsidR="00286C11" w:rsidRDefault="00286C11" w:rsidP="00632FD9">
            <w:pPr>
              <w:spacing w:after="120"/>
            </w:pPr>
            <w:r>
              <w:t>34A</w:t>
            </w:r>
          </w:p>
        </w:tc>
      </w:tr>
      <w:tr w:rsidR="00286C11" w:rsidRPr="00BA4EAB" w14:paraId="13B04934" w14:textId="77777777" w:rsidTr="00632FD9">
        <w:trPr>
          <w:cantSplit/>
        </w:trPr>
        <w:tc>
          <w:tcPr>
            <w:tcW w:w="2430" w:type="dxa"/>
          </w:tcPr>
          <w:p w14:paraId="4A5756F8" w14:textId="77777777" w:rsidR="00286C11" w:rsidRDefault="00286C11" w:rsidP="00632FD9">
            <w:pPr>
              <w:spacing w:after="120"/>
            </w:pPr>
            <w:r>
              <w:t>35</w:t>
            </w:r>
          </w:p>
        </w:tc>
      </w:tr>
      <w:tr w:rsidR="00286C11" w:rsidRPr="00BA4EAB" w14:paraId="10E4E3EC" w14:textId="77777777" w:rsidTr="00632FD9">
        <w:trPr>
          <w:cantSplit/>
        </w:trPr>
        <w:tc>
          <w:tcPr>
            <w:tcW w:w="2430" w:type="dxa"/>
          </w:tcPr>
          <w:p w14:paraId="6CF512F3" w14:textId="77777777" w:rsidR="00286C11" w:rsidRDefault="00286C11" w:rsidP="00632FD9">
            <w:pPr>
              <w:spacing w:after="120"/>
            </w:pPr>
            <w:r>
              <w:t>35A</w:t>
            </w:r>
          </w:p>
        </w:tc>
      </w:tr>
      <w:tr w:rsidR="00286C11" w:rsidRPr="00BA4EAB" w14:paraId="3E12E69D" w14:textId="77777777" w:rsidTr="00632FD9">
        <w:trPr>
          <w:cantSplit/>
        </w:trPr>
        <w:tc>
          <w:tcPr>
            <w:tcW w:w="2430" w:type="dxa"/>
          </w:tcPr>
          <w:p w14:paraId="3808A0F0" w14:textId="77777777" w:rsidR="00286C11" w:rsidRDefault="00286C11" w:rsidP="00632FD9">
            <w:pPr>
              <w:spacing w:after="120"/>
            </w:pPr>
            <w:r>
              <w:t>36</w:t>
            </w:r>
          </w:p>
        </w:tc>
      </w:tr>
      <w:tr w:rsidR="00286C11" w:rsidRPr="00BA4EAB" w14:paraId="25A37792" w14:textId="77777777" w:rsidTr="00632FD9">
        <w:trPr>
          <w:cantSplit/>
        </w:trPr>
        <w:tc>
          <w:tcPr>
            <w:tcW w:w="2430" w:type="dxa"/>
          </w:tcPr>
          <w:p w14:paraId="7625DD30" w14:textId="77777777" w:rsidR="00286C11" w:rsidRDefault="00286C11" w:rsidP="00632FD9">
            <w:pPr>
              <w:spacing w:after="120"/>
            </w:pPr>
            <w:r>
              <w:t>37</w:t>
            </w:r>
          </w:p>
        </w:tc>
      </w:tr>
      <w:tr w:rsidR="00286C11" w:rsidRPr="00BA4EAB" w14:paraId="1FCFF620" w14:textId="77777777" w:rsidTr="00632FD9">
        <w:trPr>
          <w:cantSplit/>
        </w:trPr>
        <w:tc>
          <w:tcPr>
            <w:tcW w:w="2430" w:type="dxa"/>
          </w:tcPr>
          <w:p w14:paraId="0B2EDC8E" w14:textId="77777777" w:rsidR="00286C11" w:rsidRDefault="00286C11" w:rsidP="00632FD9">
            <w:pPr>
              <w:spacing w:after="120"/>
            </w:pPr>
            <w:r>
              <w:t>38</w:t>
            </w:r>
          </w:p>
        </w:tc>
      </w:tr>
      <w:tr w:rsidR="00286C11" w:rsidRPr="00BA4EAB" w14:paraId="17E0EC76" w14:textId="77777777" w:rsidTr="00632FD9">
        <w:trPr>
          <w:cantSplit/>
        </w:trPr>
        <w:tc>
          <w:tcPr>
            <w:tcW w:w="2430" w:type="dxa"/>
          </w:tcPr>
          <w:p w14:paraId="0821E87E" w14:textId="77777777" w:rsidR="00286C11" w:rsidRDefault="00286C11" w:rsidP="00632FD9">
            <w:pPr>
              <w:spacing w:after="120"/>
            </w:pPr>
            <w:r>
              <w:t>39</w:t>
            </w:r>
          </w:p>
        </w:tc>
      </w:tr>
      <w:tr w:rsidR="00286C11" w:rsidRPr="00BA4EAB" w14:paraId="5D507BED" w14:textId="77777777" w:rsidTr="00632FD9">
        <w:trPr>
          <w:cantSplit/>
        </w:trPr>
        <w:tc>
          <w:tcPr>
            <w:tcW w:w="2430" w:type="dxa"/>
          </w:tcPr>
          <w:p w14:paraId="2ADC37AC" w14:textId="77777777" w:rsidR="00286C11" w:rsidRDefault="00286C11" w:rsidP="00632FD9">
            <w:pPr>
              <w:spacing w:after="120"/>
            </w:pPr>
            <w:r>
              <w:t>40</w:t>
            </w:r>
          </w:p>
        </w:tc>
      </w:tr>
      <w:tr w:rsidR="00286C11" w:rsidRPr="00BA4EAB" w14:paraId="217877DB" w14:textId="77777777" w:rsidTr="00632FD9">
        <w:trPr>
          <w:cantSplit/>
        </w:trPr>
        <w:tc>
          <w:tcPr>
            <w:tcW w:w="2430" w:type="dxa"/>
          </w:tcPr>
          <w:p w14:paraId="73AF2702" w14:textId="77777777" w:rsidR="00286C11" w:rsidRDefault="00286C11" w:rsidP="00632FD9">
            <w:pPr>
              <w:spacing w:after="120"/>
            </w:pPr>
            <w:r>
              <w:t>41</w:t>
            </w:r>
          </w:p>
        </w:tc>
      </w:tr>
      <w:tr w:rsidR="00286C11" w:rsidRPr="00BA4EAB" w14:paraId="404102DA" w14:textId="77777777" w:rsidTr="00632FD9">
        <w:trPr>
          <w:cantSplit/>
        </w:trPr>
        <w:tc>
          <w:tcPr>
            <w:tcW w:w="2430" w:type="dxa"/>
          </w:tcPr>
          <w:p w14:paraId="259AD744" w14:textId="77777777" w:rsidR="00286C11" w:rsidRDefault="00286C11" w:rsidP="00632FD9">
            <w:pPr>
              <w:spacing w:after="120"/>
            </w:pPr>
            <w:r>
              <w:t>44</w:t>
            </w:r>
          </w:p>
        </w:tc>
      </w:tr>
      <w:tr w:rsidR="00286C11" w:rsidRPr="00BA4EAB" w14:paraId="2A0E22A3" w14:textId="77777777" w:rsidTr="00632FD9">
        <w:trPr>
          <w:cantSplit/>
        </w:trPr>
        <w:tc>
          <w:tcPr>
            <w:tcW w:w="2430" w:type="dxa"/>
          </w:tcPr>
          <w:p w14:paraId="1917330C" w14:textId="77777777" w:rsidR="00286C11" w:rsidRDefault="00286C11" w:rsidP="00632FD9">
            <w:pPr>
              <w:spacing w:after="120"/>
            </w:pPr>
            <w:r>
              <w:t>44A</w:t>
            </w:r>
          </w:p>
        </w:tc>
      </w:tr>
      <w:tr w:rsidR="00286C11" w:rsidRPr="00BA4EAB" w14:paraId="4D995E55" w14:textId="77777777" w:rsidTr="00632FD9">
        <w:trPr>
          <w:cantSplit/>
        </w:trPr>
        <w:tc>
          <w:tcPr>
            <w:tcW w:w="2430" w:type="dxa"/>
          </w:tcPr>
          <w:p w14:paraId="7B53816E" w14:textId="77777777" w:rsidR="00286C11" w:rsidRDefault="00286C11" w:rsidP="00632FD9">
            <w:pPr>
              <w:spacing w:after="120"/>
            </w:pPr>
            <w:r>
              <w:t>45</w:t>
            </w:r>
          </w:p>
        </w:tc>
      </w:tr>
      <w:tr w:rsidR="00286C11" w:rsidRPr="00BA4EAB" w14:paraId="0B601B4F" w14:textId="77777777" w:rsidTr="00632FD9">
        <w:trPr>
          <w:cantSplit/>
        </w:trPr>
        <w:tc>
          <w:tcPr>
            <w:tcW w:w="2430" w:type="dxa"/>
          </w:tcPr>
          <w:p w14:paraId="0FC4C902" w14:textId="77777777" w:rsidR="00286C11" w:rsidRDefault="00286C11" w:rsidP="00632FD9">
            <w:pPr>
              <w:spacing w:after="120"/>
            </w:pPr>
            <w:r>
              <w:t>45A</w:t>
            </w:r>
          </w:p>
        </w:tc>
      </w:tr>
      <w:tr w:rsidR="00286C11" w:rsidRPr="00BA4EAB" w14:paraId="21000C73" w14:textId="77777777" w:rsidTr="00632FD9">
        <w:trPr>
          <w:cantSplit/>
        </w:trPr>
        <w:tc>
          <w:tcPr>
            <w:tcW w:w="2430" w:type="dxa"/>
          </w:tcPr>
          <w:p w14:paraId="0104676A" w14:textId="77777777" w:rsidR="00286C11" w:rsidRDefault="00286C11" w:rsidP="00632FD9">
            <w:pPr>
              <w:spacing w:after="120"/>
            </w:pPr>
            <w:r>
              <w:t>53</w:t>
            </w:r>
          </w:p>
        </w:tc>
      </w:tr>
      <w:tr w:rsidR="00286C11" w:rsidRPr="00BA4EAB" w14:paraId="4FA8B381" w14:textId="77777777" w:rsidTr="00632FD9">
        <w:trPr>
          <w:cantSplit/>
        </w:trPr>
        <w:tc>
          <w:tcPr>
            <w:tcW w:w="2430" w:type="dxa"/>
          </w:tcPr>
          <w:p w14:paraId="19EA6170" w14:textId="77777777" w:rsidR="00286C11" w:rsidRDefault="00286C11" w:rsidP="00632FD9">
            <w:pPr>
              <w:spacing w:after="120"/>
            </w:pPr>
            <w:r>
              <w:t>54</w:t>
            </w:r>
          </w:p>
        </w:tc>
      </w:tr>
      <w:tr w:rsidR="00286C11" w:rsidRPr="00BA4EAB" w14:paraId="6493B624" w14:textId="77777777" w:rsidTr="00632FD9">
        <w:trPr>
          <w:cantSplit/>
        </w:trPr>
        <w:tc>
          <w:tcPr>
            <w:tcW w:w="2430" w:type="dxa"/>
          </w:tcPr>
          <w:p w14:paraId="15FB4BB2" w14:textId="77777777" w:rsidR="00286C11" w:rsidRDefault="00286C11" w:rsidP="00632FD9">
            <w:pPr>
              <w:spacing w:after="120"/>
            </w:pPr>
            <w:r>
              <w:t>55</w:t>
            </w:r>
          </w:p>
        </w:tc>
      </w:tr>
      <w:tr w:rsidR="00286C11" w:rsidRPr="00BA4EAB" w14:paraId="78871092" w14:textId="77777777" w:rsidTr="00632FD9">
        <w:trPr>
          <w:cantSplit/>
        </w:trPr>
        <w:tc>
          <w:tcPr>
            <w:tcW w:w="2430" w:type="dxa"/>
          </w:tcPr>
          <w:p w14:paraId="11BF720D" w14:textId="77777777" w:rsidR="00286C11" w:rsidRDefault="00286C11" w:rsidP="00632FD9">
            <w:pPr>
              <w:spacing w:after="120"/>
            </w:pPr>
            <w:r>
              <w:t>57</w:t>
            </w:r>
          </w:p>
        </w:tc>
      </w:tr>
      <w:tr w:rsidR="00286C11" w:rsidRPr="00BA4EAB" w14:paraId="6B42FD71" w14:textId="77777777" w:rsidTr="00632FD9">
        <w:trPr>
          <w:cantSplit/>
        </w:trPr>
        <w:tc>
          <w:tcPr>
            <w:tcW w:w="2430" w:type="dxa"/>
          </w:tcPr>
          <w:p w14:paraId="7093A58D" w14:textId="77777777" w:rsidR="00286C11" w:rsidRDefault="00286C11" w:rsidP="00632FD9">
            <w:pPr>
              <w:spacing w:after="120"/>
            </w:pPr>
            <w:r>
              <w:t>58</w:t>
            </w:r>
          </w:p>
        </w:tc>
      </w:tr>
      <w:tr w:rsidR="00286C11" w:rsidRPr="00BA4EAB" w14:paraId="556A8C04" w14:textId="77777777" w:rsidTr="00632FD9">
        <w:trPr>
          <w:cantSplit/>
        </w:trPr>
        <w:tc>
          <w:tcPr>
            <w:tcW w:w="2430" w:type="dxa"/>
          </w:tcPr>
          <w:p w14:paraId="0401D58F" w14:textId="77777777" w:rsidR="00286C11" w:rsidRDefault="00286C11" w:rsidP="00632FD9">
            <w:pPr>
              <w:spacing w:after="120"/>
            </w:pPr>
            <w:r>
              <w:t>59</w:t>
            </w:r>
          </w:p>
        </w:tc>
      </w:tr>
      <w:tr w:rsidR="00286C11" w:rsidRPr="00BA4EAB" w14:paraId="1C475F77" w14:textId="77777777" w:rsidTr="00632FD9">
        <w:trPr>
          <w:cantSplit/>
        </w:trPr>
        <w:tc>
          <w:tcPr>
            <w:tcW w:w="2430" w:type="dxa"/>
          </w:tcPr>
          <w:p w14:paraId="738A50B7" w14:textId="77777777" w:rsidR="00286C11" w:rsidRDefault="00286C11" w:rsidP="00632FD9">
            <w:pPr>
              <w:spacing w:after="120"/>
            </w:pPr>
            <w:r>
              <w:t>60</w:t>
            </w:r>
          </w:p>
        </w:tc>
      </w:tr>
      <w:tr w:rsidR="00286C11" w:rsidRPr="00BA4EAB" w14:paraId="435133CA" w14:textId="77777777" w:rsidTr="00632FD9">
        <w:trPr>
          <w:cantSplit/>
        </w:trPr>
        <w:tc>
          <w:tcPr>
            <w:tcW w:w="2430" w:type="dxa"/>
          </w:tcPr>
          <w:p w14:paraId="792609C1" w14:textId="77777777" w:rsidR="00286C11" w:rsidRDefault="00286C11" w:rsidP="00632FD9">
            <w:pPr>
              <w:spacing w:after="120"/>
            </w:pPr>
            <w:r>
              <w:t>61</w:t>
            </w:r>
          </w:p>
        </w:tc>
      </w:tr>
      <w:tr w:rsidR="00286C11" w:rsidRPr="00BA4EAB" w14:paraId="397FB8DD" w14:textId="77777777" w:rsidTr="00632FD9">
        <w:trPr>
          <w:cantSplit/>
        </w:trPr>
        <w:tc>
          <w:tcPr>
            <w:tcW w:w="2430" w:type="dxa"/>
          </w:tcPr>
          <w:p w14:paraId="1D3C9DD5" w14:textId="77777777" w:rsidR="00286C11" w:rsidRDefault="00286C11" w:rsidP="00632FD9">
            <w:pPr>
              <w:spacing w:after="120"/>
            </w:pPr>
            <w:r>
              <w:t>62</w:t>
            </w:r>
          </w:p>
        </w:tc>
      </w:tr>
      <w:tr w:rsidR="00286C11" w:rsidRPr="00BA4EAB" w14:paraId="05D0EC02" w14:textId="77777777" w:rsidTr="00632FD9">
        <w:trPr>
          <w:cantSplit/>
        </w:trPr>
        <w:tc>
          <w:tcPr>
            <w:tcW w:w="2430" w:type="dxa"/>
          </w:tcPr>
          <w:p w14:paraId="73E3D0DF" w14:textId="77777777" w:rsidR="00286C11" w:rsidRDefault="00286C11" w:rsidP="00632FD9">
            <w:pPr>
              <w:spacing w:after="120"/>
            </w:pPr>
            <w:r>
              <w:t>81</w:t>
            </w:r>
          </w:p>
        </w:tc>
      </w:tr>
      <w:tr w:rsidR="00286C11" w:rsidRPr="00BA4EAB" w14:paraId="3F946E41" w14:textId="77777777" w:rsidTr="00632FD9">
        <w:trPr>
          <w:cantSplit/>
        </w:trPr>
        <w:tc>
          <w:tcPr>
            <w:tcW w:w="2430" w:type="dxa"/>
          </w:tcPr>
          <w:p w14:paraId="3AFAB8E8" w14:textId="77777777" w:rsidR="00286C11" w:rsidRDefault="00286C11" w:rsidP="00632FD9">
            <w:pPr>
              <w:spacing w:after="120"/>
            </w:pPr>
            <w:r>
              <w:lastRenderedPageBreak/>
              <w:t>82</w:t>
            </w:r>
          </w:p>
        </w:tc>
      </w:tr>
      <w:tr w:rsidR="00286C11" w:rsidRPr="00BA4EAB" w14:paraId="5DD9BFB1" w14:textId="77777777" w:rsidTr="00632FD9">
        <w:trPr>
          <w:cantSplit/>
        </w:trPr>
        <w:tc>
          <w:tcPr>
            <w:tcW w:w="2430" w:type="dxa"/>
          </w:tcPr>
          <w:p w14:paraId="3C568283" w14:textId="77777777" w:rsidR="00286C11" w:rsidRDefault="00286C11" w:rsidP="00632FD9">
            <w:pPr>
              <w:spacing w:after="120"/>
            </w:pPr>
            <w:r>
              <w:t>83</w:t>
            </w:r>
          </w:p>
        </w:tc>
      </w:tr>
      <w:tr w:rsidR="00286C11" w:rsidRPr="00BA4EAB" w14:paraId="4776E143" w14:textId="77777777" w:rsidTr="00632FD9">
        <w:trPr>
          <w:cantSplit/>
        </w:trPr>
        <w:tc>
          <w:tcPr>
            <w:tcW w:w="2430" w:type="dxa"/>
          </w:tcPr>
          <w:p w14:paraId="059BDCEB" w14:textId="77777777" w:rsidR="00286C11" w:rsidRDefault="00286C11" w:rsidP="00632FD9">
            <w:pPr>
              <w:spacing w:after="120"/>
            </w:pPr>
            <w:r>
              <w:t>85</w:t>
            </w:r>
          </w:p>
        </w:tc>
      </w:tr>
      <w:tr w:rsidR="00286C11" w:rsidRPr="00BA4EAB" w14:paraId="17E3F10F" w14:textId="77777777" w:rsidTr="00632FD9">
        <w:trPr>
          <w:cantSplit/>
        </w:trPr>
        <w:tc>
          <w:tcPr>
            <w:tcW w:w="2430" w:type="dxa"/>
          </w:tcPr>
          <w:p w14:paraId="36ACA287" w14:textId="77777777" w:rsidR="00286C11" w:rsidRDefault="00286C11" w:rsidP="00632FD9">
            <w:pPr>
              <w:spacing w:after="120"/>
            </w:pPr>
            <w:r>
              <w:t>87</w:t>
            </w:r>
          </w:p>
        </w:tc>
      </w:tr>
      <w:tr w:rsidR="00286C11" w:rsidRPr="00BA4EAB" w14:paraId="01BFF527" w14:textId="77777777" w:rsidTr="00632FD9">
        <w:trPr>
          <w:cantSplit/>
        </w:trPr>
        <w:tc>
          <w:tcPr>
            <w:tcW w:w="2430" w:type="dxa"/>
          </w:tcPr>
          <w:p w14:paraId="1EA38206" w14:textId="77777777" w:rsidR="00286C11" w:rsidRDefault="00286C11" w:rsidP="00632FD9">
            <w:pPr>
              <w:spacing w:after="120"/>
            </w:pPr>
            <w:r>
              <w:t>90</w:t>
            </w:r>
          </w:p>
        </w:tc>
      </w:tr>
      <w:tr w:rsidR="00286C11" w:rsidRPr="00BA4EAB" w14:paraId="13FFA8E9" w14:textId="77777777" w:rsidTr="00632FD9">
        <w:trPr>
          <w:cantSplit/>
        </w:trPr>
        <w:tc>
          <w:tcPr>
            <w:tcW w:w="2430" w:type="dxa"/>
          </w:tcPr>
          <w:p w14:paraId="3C2C8BE5" w14:textId="77777777" w:rsidR="00286C11" w:rsidRDefault="00286C11" w:rsidP="00632FD9">
            <w:pPr>
              <w:spacing w:after="120"/>
            </w:pPr>
            <w:r>
              <w:t>92</w:t>
            </w:r>
          </w:p>
        </w:tc>
      </w:tr>
      <w:tr w:rsidR="00286C11" w:rsidRPr="00BA4EAB" w14:paraId="5B633917" w14:textId="77777777" w:rsidTr="00632FD9">
        <w:trPr>
          <w:cantSplit/>
        </w:trPr>
        <w:tc>
          <w:tcPr>
            <w:tcW w:w="2430" w:type="dxa"/>
          </w:tcPr>
          <w:p w14:paraId="51FFBF85" w14:textId="77777777" w:rsidR="00286C11" w:rsidRDefault="00286C11" w:rsidP="00632FD9">
            <w:pPr>
              <w:spacing w:after="120"/>
            </w:pPr>
            <w:r>
              <w:t>93</w:t>
            </w:r>
          </w:p>
        </w:tc>
      </w:tr>
      <w:tr w:rsidR="00286C11" w:rsidRPr="00BA4EAB" w14:paraId="678EE6F1" w14:textId="77777777" w:rsidTr="00632FD9">
        <w:trPr>
          <w:cantSplit/>
        </w:trPr>
        <w:tc>
          <w:tcPr>
            <w:tcW w:w="2430" w:type="dxa"/>
          </w:tcPr>
          <w:p w14:paraId="08921727" w14:textId="77777777" w:rsidR="00286C11" w:rsidRDefault="00286C11" w:rsidP="00632FD9">
            <w:pPr>
              <w:spacing w:after="120"/>
            </w:pPr>
            <w:r>
              <w:t>94</w:t>
            </w:r>
          </w:p>
        </w:tc>
      </w:tr>
      <w:tr w:rsidR="00286C11" w:rsidRPr="00BA4EAB" w14:paraId="2C841CFD" w14:textId="77777777" w:rsidTr="00632FD9">
        <w:trPr>
          <w:cantSplit/>
        </w:trPr>
        <w:tc>
          <w:tcPr>
            <w:tcW w:w="2430" w:type="dxa"/>
          </w:tcPr>
          <w:p w14:paraId="703E9918" w14:textId="77777777" w:rsidR="00286C11" w:rsidRDefault="00286C11" w:rsidP="00632FD9">
            <w:pPr>
              <w:spacing w:after="120"/>
            </w:pPr>
            <w:r>
              <w:t>96</w:t>
            </w:r>
          </w:p>
        </w:tc>
      </w:tr>
      <w:tr w:rsidR="00286C11" w:rsidRPr="00BA4EAB" w14:paraId="64713BC0" w14:textId="77777777" w:rsidTr="00632FD9">
        <w:trPr>
          <w:cantSplit/>
        </w:trPr>
        <w:tc>
          <w:tcPr>
            <w:tcW w:w="2430" w:type="dxa"/>
          </w:tcPr>
          <w:p w14:paraId="6358E5B5" w14:textId="77777777" w:rsidR="00286C11" w:rsidRDefault="00286C11" w:rsidP="00632FD9">
            <w:pPr>
              <w:spacing w:after="120"/>
            </w:pPr>
            <w:r>
              <w:t>97</w:t>
            </w:r>
          </w:p>
        </w:tc>
      </w:tr>
      <w:tr w:rsidR="00286C11" w:rsidRPr="00BA4EAB" w14:paraId="2385EF2E" w14:textId="77777777" w:rsidTr="00632FD9">
        <w:trPr>
          <w:cantSplit/>
        </w:trPr>
        <w:tc>
          <w:tcPr>
            <w:tcW w:w="2430" w:type="dxa"/>
          </w:tcPr>
          <w:p w14:paraId="670E1D46" w14:textId="77777777" w:rsidR="00286C11" w:rsidRDefault="00286C11" w:rsidP="00632FD9">
            <w:pPr>
              <w:spacing w:after="120"/>
            </w:pPr>
            <w:r>
              <w:t>98</w:t>
            </w:r>
          </w:p>
        </w:tc>
      </w:tr>
    </w:tbl>
    <w:p w14:paraId="64358F00" w14:textId="77777777" w:rsidR="00286C11" w:rsidRPr="00746A9D" w:rsidRDefault="00286C11" w:rsidP="00286C11">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57</w:t>
      </w:r>
      <w:r w:rsidRPr="00844472">
        <w:rPr>
          <w:color w:val="auto"/>
        </w:rPr>
        <w:fldChar w:fldCharType="end"/>
      </w:r>
      <w:r w:rsidRPr="00844472">
        <w:rPr>
          <w:color w:val="auto"/>
        </w:rPr>
        <w:t xml:space="preserve">:  </w:t>
      </w:r>
      <w:r>
        <w:rPr>
          <w:color w:val="auto"/>
        </w:rPr>
        <w:t>Fuel Photo Codes for Reference 5</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5"/>
      </w:tblPr>
      <w:tblGrid>
        <w:gridCol w:w="2430"/>
      </w:tblGrid>
      <w:tr w:rsidR="00286C11" w14:paraId="4431DD4C" w14:textId="77777777" w:rsidTr="00632FD9">
        <w:trPr>
          <w:tblHeader/>
        </w:trPr>
        <w:tc>
          <w:tcPr>
            <w:tcW w:w="2430" w:type="dxa"/>
            <w:shd w:val="clear" w:color="auto" w:fill="0B610D"/>
          </w:tcPr>
          <w:p w14:paraId="75BBE44A" w14:textId="77777777" w:rsidR="00286C11" w:rsidRPr="00854080" w:rsidRDefault="00286C11" w:rsidP="00632FD9">
            <w:pPr>
              <w:pStyle w:val="TableHeaderRow"/>
              <w:rPr>
                <w:rStyle w:val="Strong"/>
              </w:rPr>
            </w:pPr>
            <w:r>
              <w:rPr>
                <w:rStyle w:val="Strong"/>
              </w:rPr>
              <w:t>Code</w:t>
            </w:r>
          </w:p>
        </w:tc>
      </w:tr>
      <w:tr w:rsidR="00286C11" w:rsidRPr="00BA4EAB" w14:paraId="4C662323" w14:textId="77777777" w:rsidTr="00632FD9">
        <w:trPr>
          <w:cantSplit/>
        </w:trPr>
        <w:tc>
          <w:tcPr>
            <w:tcW w:w="2430" w:type="dxa"/>
          </w:tcPr>
          <w:p w14:paraId="48039489" w14:textId="77777777" w:rsidR="00286C11" w:rsidRPr="00EE7CA8" w:rsidRDefault="00286C11" w:rsidP="00632FD9">
            <w:pPr>
              <w:spacing w:after="120"/>
            </w:pPr>
            <w:r>
              <w:t>1WH1TH</w:t>
            </w:r>
          </w:p>
        </w:tc>
      </w:tr>
      <w:tr w:rsidR="00286C11" w:rsidRPr="00BA4EAB" w14:paraId="201C99F8" w14:textId="77777777" w:rsidTr="00632FD9">
        <w:trPr>
          <w:cantSplit/>
        </w:trPr>
        <w:tc>
          <w:tcPr>
            <w:tcW w:w="2430" w:type="dxa"/>
          </w:tcPr>
          <w:p w14:paraId="055EC79E" w14:textId="77777777" w:rsidR="00286C11" w:rsidRDefault="00286C11" w:rsidP="00632FD9">
            <w:pPr>
              <w:spacing w:after="120"/>
            </w:pPr>
            <w:r>
              <w:t>2WH1TH</w:t>
            </w:r>
          </w:p>
        </w:tc>
      </w:tr>
      <w:tr w:rsidR="00286C11" w:rsidRPr="00BA4EAB" w14:paraId="5F9F03E1" w14:textId="77777777" w:rsidTr="00632FD9">
        <w:trPr>
          <w:cantSplit/>
        </w:trPr>
        <w:tc>
          <w:tcPr>
            <w:tcW w:w="2430" w:type="dxa"/>
          </w:tcPr>
          <w:p w14:paraId="044B80F6" w14:textId="77777777" w:rsidR="00286C11" w:rsidRDefault="00286C11" w:rsidP="00632FD9">
            <w:pPr>
              <w:spacing w:after="120"/>
            </w:pPr>
            <w:r>
              <w:t>3WH1TH</w:t>
            </w:r>
          </w:p>
        </w:tc>
      </w:tr>
      <w:tr w:rsidR="00286C11" w:rsidRPr="00BA4EAB" w14:paraId="1CBAAF63" w14:textId="77777777" w:rsidTr="00632FD9">
        <w:trPr>
          <w:cantSplit/>
        </w:trPr>
        <w:tc>
          <w:tcPr>
            <w:tcW w:w="2430" w:type="dxa"/>
          </w:tcPr>
          <w:p w14:paraId="7264B683" w14:textId="77777777" w:rsidR="00286C11" w:rsidRDefault="00286C11" w:rsidP="00632FD9">
            <w:pPr>
              <w:spacing w:after="120"/>
            </w:pPr>
            <w:r>
              <w:t>4WH1TH</w:t>
            </w:r>
          </w:p>
        </w:tc>
      </w:tr>
      <w:tr w:rsidR="00286C11" w:rsidRPr="00BA4EAB" w14:paraId="7D466C34" w14:textId="77777777" w:rsidTr="00632FD9">
        <w:trPr>
          <w:cantSplit/>
        </w:trPr>
        <w:tc>
          <w:tcPr>
            <w:tcW w:w="2430" w:type="dxa"/>
          </w:tcPr>
          <w:p w14:paraId="40E71CBE" w14:textId="77777777" w:rsidR="00286C11" w:rsidRDefault="00286C11" w:rsidP="00632FD9">
            <w:pPr>
              <w:spacing w:after="120"/>
            </w:pPr>
            <w:r>
              <w:t>5WH1TH</w:t>
            </w:r>
          </w:p>
        </w:tc>
      </w:tr>
      <w:tr w:rsidR="00286C11" w:rsidRPr="00BA4EAB" w14:paraId="733D52B1" w14:textId="77777777" w:rsidTr="00632FD9">
        <w:trPr>
          <w:cantSplit/>
        </w:trPr>
        <w:tc>
          <w:tcPr>
            <w:tcW w:w="2430" w:type="dxa"/>
          </w:tcPr>
          <w:p w14:paraId="11B1F62A" w14:textId="77777777" w:rsidR="00286C11" w:rsidRDefault="00286C11" w:rsidP="00632FD9">
            <w:pPr>
              <w:spacing w:after="120"/>
            </w:pPr>
            <w:r>
              <w:t>6WH1TH</w:t>
            </w:r>
          </w:p>
        </w:tc>
      </w:tr>
      <w:tr w:rsidR="00286C11" w:rsidRPr="00BA4EAB" w14:paraId="41E1BB22" w14:textId="77777777" w:rsidTr="00632FD9">
        <w:trPr>
          <w:cantSplit/>
        </w:trPr>
        <w:tc>
          <w:tcPr>
            <w:tcW w:w="2430" w:type="dxa"/>
          </w:tcPr>
          <w:p w14:paraId="129A3B4D" w14:textId="77777777" w:rsidR="00286C11" w:rsidRDefault="00286C11" w:rsidP="00632FD9">
            <w:pPr>
              <w:spacing w:after="120"/>
            </w:pPr>
            <w:r>
              <w:t>1GF1TH</w:t>
            </w:r>
          </w:p>
        </w:tc>
      </w:tr>
      <w:tr w:rsidR="00286C11" w:rsidRPr="00BA4EAB" w14:paraId="030BECBE" w14:textId="77777777" w:rsidTr="00632FD9">
        <w:trPr>
          <w:cantSplit/>
        </w:trPr>
        <w:tc>
          <w:tcPr>
            <w:tcW w:w="2430" w:type="dxa"/>
          </w:tcPr>
          <w:p w14:paraId="0BD4F01B" w14:textId="77777777" w:rsidR="00286C11" w:rsidRDefault="00286C11" w:rsidP="00632FD9">
            <w:pPr>
              <w:spacing w:after="120"/>
            </w:pPr>
            <w:r>
              <w:t>2GF1TH</w:t>
            </w:r>
          </w:p>
        </w:tc>
      </w:tr>
      <w:tr w:rsidR="00286C11" w:rsidRPr="00BA4EAB" w14:paraId="58F941E9" w14:textId="77777777" w:rsidTr="00632FD9">
        <w:trPr>
          <w:cantSplit/>
        </w:trPr>
        <w:tc>
          <w:tcPr>
            <w:tcW w:w="2430" w:type="dxa"/>
          </w:tcPr>
          <w:p w14:paraId="7B85D996" w14:textId="77777777" w:rsidR="00286C11" w:rsidRDefault="00286C11" w:rsidP="00632FD9">
            <w:pPr>
              <w:spacing w:after="120"/>
            </w:pPr>
            <w:r>
              <w:t>3GF1TH</w:t>
            </w:r>
          </w:p>
        </w:tc>
      </w:tr>
      <w:tr w:rsidR="00286C11" w:rsidRPr="00BA4EAB" w14:paraId="720EE60B" w14:textId="77777777" w:rsidTr="00632FD9">
        <w:trPr>
          <w:cantSplit/>
        </w:trPr>
        <w:tc>
          <w:tcPr>
            <w:tcW w:w="2430" w:type="dxa"/>
          </w:tcPr>
          <w:p w14:paraId="6D626022" w14:textId="77777777" w:rsidR="00286C11" w:rsidRDefault="00286C11" w:rsidP="00632FD9">
            <w:pPr>
              <w:spacing w:after="120"/>
            </w:pPr>
            <w:r>
              <w:t>4GF1TH</w:t>
            </w:r>
          </w:p>
        </w:tc>
      </w:tr>
      <w:tr w:rsidR="00286C11" w:rsidRPr="00BA4EAB" w14:paraId="43185F73" w14:textId="77777777" w:rsidTr="00632FD9">
        <w:trPr>
          <w:cantSplit/>
        </w:trPr>
        <w:tc>
          <w:tcPr>
            <w:tcW w:w="2430" w:type="dxa"/>
          </w:tcPr>
          <w:p w14:paraId="409C3134" w14:textId="77777777" w:rsidR="00286C11" w:rsidRDefault="00286C11" w:rsidP="00632FD9">
            <w:pPr>
              <w:spacing w:after="120"/>
            </w:pPr>
            <w:r>
              <w:t>1WC1TH</w:t>
            </w:r>
          </w:p>
        </w:tc>
      </w:tr>
      <w:tr w:rsidR="00286C11" w:rsidRPr="00BA4EAB" w14:paraId="7664FA60" w14:textId="77777777" w:rsidTr="00632FD9">
        <w:trPr>
          <w:cantSplit/>
        </w:trPr>
        <w:tc>
          <w:tcPr>
            <w:tcW w:w="2430" w:type="dxa"/>
          </w:tcPr>
          <w:p w14:paraId="1912842A" w14:textId="77777777" w:rsidR="00286C11" w:rsidRDefault="00286C11" w:rsidP="00632FD9">
            <w:pPr>
              <w:spacing w:after="120"/>
            </w:pPr>
            <w:r>
              <w:t>2WC1TH</w:t>
            </w:r>
          </w:p>
        </w:tc>
      </w:tr>
      <w:tr w:rsidR="00286C11" w:rsidRPr="00BA4EAB" w14:paraId="089E1F56" w14:textId="77777777" w:rsidTr="00632FD9">
        <w:trPr>
          <w:cantSplit/>
        </w:trPr>
        <w:tc>
          <w:tcPr>
            <w:tcW w:w="2430" w:type="dxa"/>
          </w:tcPr>
          <w:p w14:paraId="1AE61AC8" w14:textId="77777777" w:rsidR="00286C11" w:rsidRDefault="00286C11" w:rsidP="00632FD9">
            <w:pPr>
              <w:spacing w:after="120"/>
            </w:pPr>
            <w:r>
              <w:lastRenderedPageBreak/>
              <w:t>3WC1TH</w:t>
            </w:r>
          </w:p>
        </w:tc>
      </w:tr>
      <w:tr w:rsidR="00286C11" w:rsidRPr="00BA4EAB" w14:paraId="5FFDEDD1" w14:textId="77777777" w:rsidTr="00632FD9">
        <w:trPr>
          <w:cantSplit/>
        </w:trPr>
        <w:tc>
          <w:tcPr>
            <w:tcW w:w="2430" w:type="dxa"/>
          </w:tcPr>
          <w:p w14:paraId="3524CDF5" w14:textId="77777777" w:rsidR="00286C11" w:rsidRDefault="00286C11" w:rsidP="00632FD9">
            <w:pPr>
              <w:spacing w:after="120"/>
            </w:pPr>
            <w:r>
              <w:t>4WC1TH</w:t>
            </w:r>
          </w:p>
        </w:tc>
      </w:tr>
      <w:tr w:rsidR="00286C11" w:rsidRPr="00BA4EAB" w14:paraId="36D80C5C" w14:textId="77777777" w:rsidTr="00632FD9">
        <w:trPr>
          <w:cantSplit/>
        </w:trPr>
        <w:tc>
          <w:tcPr>
            <w:tcW w:w="2430" w:type="dxa"/>
          </w:tcPr>
          <w:p w14:paraId="2B996583" w14:textId="77777777" w:rsidR="00286C11" w:rsidRDefault="00286C11" w:rsidP="00632FD9">
            <w:pPr>
              <w:spacing w:after="120"/>
            </w:pPr>
            <w:r>
              <w:t>5WC1TH</w:t>
            </w:r>
          </w:p>
        </w:tc>
      </w:tr>
      <w:tr w:rsidR="00286C11" w:rsidRPr="00BA4EAB" w14:paraId="6CB59C09" w14:textId="77777777" w:rsidTr="00632FD9">
        <w:trPr>
          <w:cantSplit/>
        </w:trPr>
        <w:tc>
          <w:tcPr>
            <w:tcW w:w="2430" w:type="dxa"/>
          </w:tcPr>
          <w:p w14:paraId="195F00FD" w14:textId="77777777" w:rsidR="00286C11" w:rsidRDefault="00286C11" w:rsidP="00632FD9">
            <w:pPr>
              <w:spacing w:after="120"/>
            </w:pPr>
            <w:r>
              <w:t>6WC1TH</w:t>
            </w:r>
          </w:p>
        </w:tc>
      </w:tr>
      <w:tr w:rsidR="00286C11" w:rsidRPr="00BA4EAB" w14:paraId="6088C492" w14:textId="77777777" w:rsidTr="00632FD9">
        <w:trPr>
          <w:cantSplit/>
        </w:trPr>
        <w:tc>
          <w:tcPr>
            <w:tcW w:w="2430" w:type="dxa"/>
          </w:tcPr>
          <w:p w14:paraId="0E2FF2F8" w14:textId="77777777" w:rsidR="00286C11" w:rsidRDefault="00286C11" w:rsidP="00632FD9">
            <w:pPr>
              <w:spacing w:after="120"/>
            </w:pPr>
            <w:r>
              <w:t>7WC1TH</w:t>
            </w:r>
          </w:p>
        </w:tc>
      </w:tr>
    </w:tbl>
    <w:p w14:paraId="5D1A0008" w14:textId="77777777" w:rsidR="009D50C5" w:rsidRPr="00746A9D" w:rsidRDefault="009D50C5" w:rsidP="009D50C5">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58</w:t>
      </w:r>
      <w:r w:rsidRPr="00844472">
        <w:rPr>
          <w:color w:val="auto"/>
        </w:rPr>
        <w:fldChar w:fldCharType="end"/>
      </w:r>
      <w:r w:rsidRPr="00844472">
        <w:rPr>
          <w:color w:val="auto"/>
        </w:rPr>
        <w:t xml:space="preserve">:  </w:t>
      </w:r>
      <w:r>
        <w:rPr>
          <w:color w:val="auto"/>
        </w:rPr>
        <w:t>Fuel Photo Codes for Reference 6</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6"/>
      </w:tblPr>
      <w:tblGrid>
        <w:gridCol w:w="2430"/>
      </w:tblGrid>
      <w:tr w:rsidR="009D50C5" w14:paraId="54192328" w14:textId="77777777" w:rsidTr="00A12938">
        <w:trPr>
          <w:tblHeader/>
        </w:trPr>
        <w:tc>
          <w:tcPr>
            <w:tcW w:w="2430" w:type="dxa"/>
            <w:shd w:val="clear" w:color="auto" w:fill="0B610D"/>
          </w:tcPr>
          <w:p w14:paraId="49802506" w14:textId="77777777" w:rsidR="009D50C5" w:rsidRPr="00854080" w:rsidRDefault="009D50C5" w:rsidP="00A12938">
            <w:pPr>
              <w:pStyle w:val="TableHeaderRow"/>
              <w:rPr>
                <w:rStyle w:val="Strong"/>
              </w:rPr>
            </w:pPr>
            <w:r>
              <w:rPr>
                <w:rStyle w:val="Strong"/>
              </w:rPr>
              <w:t>Code</w:t>
            </w:r>
          </w:p>
        </w:tc>
      </w:tr>
      <w:tr w:rsidR="009D50C5" w:rsidRPr="00BA4EAB" w14:paraId="71A53506" w14:textId="77777777" w:rsidTr="00A12938">
        <w:trPr>
          <w:cantSplit/>
        </w:trPr>
        <w:tc>
          <w:tcPr>
            <w:tcW w:w="2430" w:type="dxa"/>
          </w:tcPr>
          <w:p w14:paraId="63669669" w14:textId="77777777" w:rsidR="009D50C5" w:rsidRPr="00EE7CA8" w:rsidRDefault="009D50C5" w:rsidP="00A12938">
            <w:pPr>
              <w:spacing w:after="120"/>
            </w:pPr>
            <w:r>
              <w:t>1PP4CC</w:t>
            </w:r>
          </w:p>
        </w:tc>
      </w:tr>
      <w:tr w:rsidR="009D50C5" w:rsidRPr="00BA4EAB" w14:paraId="3C82B397" w14:textId="77777777" w:rsidTr="00A12938">
        <w:trPr>
          <w:cantSplit/>
        </w:trPr>
        <w:tc>
          <w:tcPr>
            <w:tcW w:w="2430" w:type="dxa"/>
          </w:tcPr>
          <w:p w14:paraId="69F0232F" w14:textId="77777777" w:rsidR="009D50C5" w:rsidRDefault="009D50C5" w:rsidP="00A12938">
            <w:pPr>
              <w:spacing w:after="120"/>
            </w:pPr>
            <w:r>
              <w:t>2PP4CC</w:t>
            </w:r>
          </w:p>
        </w:tc>
      </w:tr>
      <w:tr w:rsidR="009D50C5" w:rsidRPr="00BA4EAB" w14:paraId="49FD6F0D" w14:textId="77777777" w:rsidTr="00A12938">
        <w:trPr>
          <w:cantSplit/>
        </w:trPr>
        <w:tc>
          <w:tcPr>
            <w:tcW w:w="2430" w:type="dxa"/>
          </w:tcPr>
          <w:p w14:paraId="7D3088CF" w14:textId="77777777" w:rsidR="009D50C5" w:rsidRDefault="009D50C5" w:rsidP="00A12938">
            <w:pPr>
              <w:spacing w:after="120"/>
            </w:pPr>
            <w:r>
              <w:t>1PP4PC</w:t>
            </w:r>
          </w:p>
        </w:tc>
      </w:tr>
      <w:tr w:rsidR="009D50C5" w:rsidRPr="00BA4EAB" w14:paraId="247D7736" w14:textId="77777777" w:rsidTr="00A12938">
        <w:trPr>
          <w:cantSplit/>
        </w:trPr>
        <w:tc>
          <w:tcPr>
            <w:tcW w:w="2430" w:type="dxa"/>
          </w:tcPr>
          <w:p w14:paraId="1A9A1752" w14:textId="77777777" w:rsidR="009D50C5" w:rsidRDefault="009D50C5" w:rsidP="00A12938">
            <w:pPr>
              <w:spacing w:after="120"/>
            </w:pPr>
            <w:r>
              <w:t>2PP4PC</w:t>
            </w:r>
          </w:p>
        </w:tc>
      </w:tr>
      <w:tr w:rsidR="009D50C5" w:rsidRPr="00BA4EAB" w14:paraId="1CBDE31C" w14:textId="77777777" w:rsidTr="00A12938">
        <w:trPr>
          <w:cantSplit/>
        </w:trPr>
        <w:tc>
          <w:tcPr>
            <w:tcW w:w="2430" w:type="dxa"/>
          </w:tcPr>
          <w:p w14:paraId="7C5324F6" w14:textId="77777777" w:rsidR="009D50C5" w:rsidRDefault="009D50C5" w:rsidP="00A12938">
            <w:pPr>
              <w:spacing w:after="120"/>
            </w:pPr>
            <w:r>
              <w:t>3PP4PC</w:t>
            </w:r>
          </w:p>
        </w:tc>
      </w:tr>
      <w:tr w:rsidR="009D50C5" w:rsidRPr="00BA4EAB" w14:paraId="15282D9D" w14:textId="77777777" w:rsidTr="00A12938">
        <w:trPr>
          <w:cantSplit/>
        </w:trPr>
        <w:tc>
          <w:tcPr>
            <w:tcW w:w="2430" w:type="dxa"/>
          </w:tcPr>
          <w:p w14:paraId="3BBE78AC" w14:textId="77777777" w:rsidR="009D50C5" w:rsidRDefault="009D50C5" w:rsidP="00A12938">
            <w:pPr>
              <w:spacing w:after="120"/>
            </w:pPr>
            <w:r>
              <w:t>4PP4PC</w:t>
            </w:r>
          </w:p>
        </w:tc>
      </w:tr>
      <w:tr w:rsidR="009D50C5" w:rsidRPr="00BA4EAB" w14:paraId="2F95E6AE" w14:textId="77777777" w:rsidTr="00A12938">
        <w:trPr>
          <w:cantSplit/>
        </w:trPr>
        <w:tc>
          <w:tcPr>
            <w:tcW w:w="2430" w:type="dxa"/>
          </w:tcPr>
          <w:p w14:paraId="416A8C51" w14:textId="77777777" w:rsidR="009D50C5" w:rsidRDefault="009D50C5" w:rsidP="00A12938">
            <w:pPr>
              <w:spacing w:after="120"/>
            </w:pPr>
            <w:r>
              <w:t>5PP4PC</w:t>
            </w:r>
          </w:p>
        </w:tc>
      </w:tr>
      <w:tr w:rsidR="009D50C5" w:rsidRPr="00BA4EAB" w14:paraId="5CDB61B1" w14:textId="77777777" w:rsidTr="00A12938">
        <w:trPr>
          <w:cantSplit/>
        </w:trPr>
        <w:tc>
          <w:tcPr>
            <w:tcW w:w="2430" w:type="dxa"/>
          </w:tcPr>
          <w:p w14:paraId="24BF603A" w14:textId="77777777" w:rsidR="009D50C5" w:rsidRDefault="009D50C5" w:rsidP="00A12938">
            <w:pPr>
              <w:spacing w:after="120"/>
            </w:pPr>
            <w:r>
              <w:t>1PP1TH</w:t>
            </w:r>
          </w:p>
        </w:tc>
      </w:tr>
      <w:tr w:rsidR="009D50C5" w:rsidRPr="00BA4EAB" w14:paraId="110BA244" w14:textId="77777777" w:rsidTr="00A12938">
        <w:trPr>
          <w:cantSplit/>
        </w:trPr>
        <w:tc>
          <w:tcPr>
            <w:tcW w:w="2430" w:type="dxa"/>
          </w:tcPr>
          <w:p w14:paraId="673FAE39" w14:textId="77777777" w:rsidR="009D50C5" w:rsidRDefault="009D50C5" w:rsidP="00A12938">
            <w:pPr>
              <w:spacing w:after="120"/>
            </w:pPr>
            <w:r>
              <w:t>2PP1TH</w:t>
            </w:r>
          </w:p>
        </w:tc>
      </w:tr>
      <w:tr w:rsidR="009D50C5" w:rsidRPr="00BA4EAB" w14:paraId="31D2DB89" w14:textId="77777777" w:rsidTr="00A12938">
        <w:trPr>
          <w:cantSplit/>
        </w:trPr>
        <w:tc>
          <w:tcPr>
            <w:tcW w:w="2430" w:type="dxa"/>
          </w:tcPr>
          <w:p w14:paraId="065CD137" w14:textId="77777777" w:rsidR="009D50C5" w:rsidRDefault="009D50C5" w:rsidP="00A12938">
            <w:pPr>
              <w:spacing w:after="120"/>
            </w:pPr>
            <w:r>
              <w:t>3PP1TH</w:t>
            </w:r>
          </w:p>
        </w:tc>
      </w:tr>
      <w:tr w:rsidR="009D50C5" w:rsidRPr="00BA4EAB" w14:paraId="18327601" w14:textId="77777777" w:rsidTr="00A12938">
        <w:trPr>
          <w:cantSplit/>
        </w:trPr>
        <w:tc>
          <w:tcPr>
            <w:tcW w:w="2430" w:type="dxa"/>
          </w:tcPr>
          <w:p w14:paraId="013CE539" w14:textId="77777777" w:rsidR="009D50C5" w:rsidRDefault="009D50C5" w:rsidP="00A12938">
            <w:pPr>
              <w:spacing w:after="120"/>
            </w:pPr>
            <w:r>
              <w:t>4PP1TH</w:t>
            </w:r>
          </w:p>
        </w:tc>
      </w:tr>
      <w:tr w:rsidR="009D50C5" w:rsidRPr="00BA4EAB" w14:paraId="239C3B54" w14:textId="77777777" w:rsidTr="00A12938">
        <w:trPr>
          <w:cantSplit/>
        </w:trPr>
        <w:tc>
          <w:tcPr>
            <w:tcW w:w="2430" w:type="dxa"/>
          </w:tcPr>
          <w:p w14:paraId="62E5C3FA" w14:textId="77777777" w:rsidR="009D50C5" w:rsidRDefault="009D50C5" w:rsidP="00A12938">
            <w:pPr>
              <w:spacing w:after="120"/>
            </w:pPr>
            <w:r>
              <w:t>5PP1TH</w:t>
            </w:r>
          </w:p>
        </w:tc>
      </w:tr>
      <w:tr w:rsidR="009D50C5" w:rsidRPr="00BA4EAB" w14:paraId="0C0379CE" w14:textId="77777777" w:rsidTr="00A12938">
        <w:trPr>
          <w:cantSplit/>
        </w:trPr>
        <w:tc>
          <w:tcPr>
            <w:tcW w:w="2430" w:type="dxa"/>
          </w:tcPr>
          <w:p w14:paraId="3B9CDE28" w14:textId="77777777" w:rsidR="009D50C5" w:rsidRDefault="009D50C5" w:rsidP="00A12938">
            <w:pPr>
              <w:spacing w:after="120"/>
            </w:pPr>
            <w:r>
              <w:t>6PP1TH</w:t>
            </w:r>
          </w:p>
        </w:tc>
      </w:tr>
      <w:tr w:rsidR="009D50C5" w:rsidRPr="00BA4EAB" w14:paraId="35F8AD22" w14:textId="77777777" w:rsidTr="00A12938">
        <w:trPr>
          <w:cantSplit/>
        </w:trPr>
        <w:tc>
          <w:tcPr>
            <w:tcW w:w="2430" w:type="dxa"/>
          </w:tcPr>
          <w:p w14:paraId="7C647C12" w14:textId="77777777" w:rsidR="009D50C5" w:rsidRDefault="009D50C5" w:rsidP="00A12938">
            <w:pPr>
              <w:spacing w:after="120"/>
            </w:pPr>
            <w:r>
              <w:t>1PP&amp;ASSOC4PC</w:t>
            </w:r>
          </w:p>
        </w:tc>
      </w:tr>
      <w:tr w:rsidR="009D50C5" w:rsidRPr="00BA4EAB" w14:paraId="261361C0" w14:textId="77777777" w:rsidTr="00A12938">
        <w:trPr>
          <w:cantSplit/>
        </w:trPr>
        <w:tc>
          <w:tcPr>
            <w:tcW w:w="2430" w:type="dxa"/>
          </w:tcPr>
          <w:p w14:paraId="2016CF17" w14:textId="77777777" w:rsidR="009D50C5" w:rsidRDefault="009D50C5" w:rsidP="00A12938">
            <w:pPr>
              <w:spacing w:after="120"/>
            </w:pPr>
            <w:r>
              <w:t>2PP&amp;ASSOC4PC</w:t>
            </w:r>
          </w:p>
        </w:tc>
      </w:tr>
      <w:tr w:rsidR="009D50C5" w:rsidRPr="00BA4EAB" w14:paraId="3640C61A" w14:textId="77777777" w:rsidTr="00A12938">
        <w:trPr>
          <w:cantSplit/>
        </w:trPr>
        <w:tc>
          <w:tcPr>
            <w:tcW w:w="2430" w:type="dxa"/>
          </w:tcPr>
          <w:p w14:paraId="5099C5A9" w14:textId="77777777" w:rsidR="009D50C5" w:rsidRDefault="009D50C5" w:rsidP="00A12938">
            <w:pPr>
              <w:spacing w:after="120"/>
            </w:pPr>
            <w:r>
              <w:t>3PP&amp;ASSOC4PC</w:t>
            </w:r>
          </w:p>
        </w:tc>
      </w:tr>
      <w:tr w:rsidR="009D50C5" w:rsidRPr="00BA4EAB" w14:paraId="10C1A482" w14:textId="77777777" w:rsidTr="00A12938">
        <w:trPr>
          <w:cantSplit/>
        </w:trPr>
        <w:tc>
          <w:tcPr>
            <w:tcW w:w="2430" w:type="dxa"/>
          </w:tcPr>
          <w:p w14:paraId="6DFCA7E3" w14:textId="77777777" w:rsidR="009D50C5" w:rsidRDefault="009D50C5" w:rsidP="00A12938">
            <w:pPr>
              <w:spacing w:after="120"/>
            </w:pPr>
            <w:r>
              <w:t>4PP&amp;ASSOC4PC</w:t>
            </w:r>
          </w:p>
        </w:tc>
      </w:tr>
      <w:tr w:rsidR="009D50C5" w:rsidRPr="00BA4EAB" w14:paraId="3532176D" w14:textId="77777777" w:rsidTr="00A12938">
        <w:trPr>
          <w:cantSplit/>
        </w:trPr>
        <w:tc>
          <w:tcPr>
            <w:tcW w:w="2430" w:type="dxa"/>
          </w:tcPr>
          <w:p w14:paraId="6FD0B80F" w14:textId="77777777" w:rsidR="009D50C5" w:rsidRDefault="009D50C5" w:rsidP="00A12938">
            <w:pPr>
              <w:spacing w:after="120"/>
            </w:pPr>
            <w:r>
              <w:t>5PP&amp;ASSOC4PC</w:t>
            </w:r>
          </w:p>
        </w:tc>
      </w:tr>
      <w:tr w:rsidR="009D50C5" w:rsidRPr="00BA4EAB" w14:paraId="33652C53" w14:textId="77777777" w:rsidTr="00A12938">
        <w:trPr>
          <w:cantSplit/>
        </w:trPr>
        <w:tc>
          <w:tcPr>
            <w:tcW w:w="2430" w:type="dxa"/>
          </w:tcPr>
          <w:p w14:paraId="5DB993BA" w14:textId="77777777" w:rsidR="009D50C5" w:rsidRDefault="009D50C5" w:rsidP="00A12938">
            <w:pPr>
              <w:spacing w:after="120"/>
            </w:pPr>
            <w:r>
              <w:lastRenderedPageBreak/>
              <w:t>6PP&amp;ASSOC4PC</w:t>
            </w:r>
          </w:p>
        </w:tc>
      </w:tr>
      <w:tr w:rsidR="009D50C5" w:rsidRPr="00BA4EAB" w14:paraId="123B48EF" w14:textId="77777777" w:rsidTr="00A12938">
        <w:trPr>
          <w:cantSplit/>
        </w:trPr>
        <w:tc>
          <w:tcPr>
            <w:tcW w:w="2430" w:type="dxa"/>
          </w:tcPr>
          <w:p w14:paraId="4B623941" w14:textId="77777777" w:rsidR="009D50C5" w:rsidRDefault="009D50C5" w:rsidP="00A12938">
            <w:pPr>
              <w:spacing w:after="120"/>
            </w:pPr>
            <w:r>
              <w:t>7PP&amp;ASSOC4PC</w:t>
            </w:r>
          </w:p>
        </w:tc>
      </w:tr>
      <w:tr w:rsidR="009D50C5" w:rsidRPr="00BA4EAB" w14:paraId="7D73C716" w14:textId="77777777" w:rsidTr="00A12938">
        <w:trPr>
          <w:cantSplit/>
        </w:trPr>
        <w:tc>
          <w:tcPr>
            <w:tcW w:w="2430" w:type="dxa"/>
          </w:tcPr>
          <w:p w14:paraId="0769B5E5" w14:textId="77777777" w:rsidR="009D50C5" w:rsidRDefault="009D50C5" w:rsidP="00A12938">
            <w:pPr>
              <w:spacing w:after="120"/>
            </w:pPr>
            <w:r>
              <w:t>8PP&amp;ASSOC4PC</w:t>
            </w:r>
          </w:p>
        </w:tc>
      </w:tr>
      <w:tr w:rsidR="009D50C5" w:rsidRPr="00BA4EAB" w14:paraId="4F78DB22" w14:textId="77777777" w:rsidTr="00A12938">
        <w:trPr>
          <w:cantSplit/>
        </w:trPr>
        <w:tc>
          <w:tcPr>
            <w:tcW w:w="2430" w:type="dxa"/>
          </w:tcPr>
          <w:p w14:paraId="5DA9A056" w14:textId="77777777" w:rsidR="009D50C5" w:rsidRDefault="009D50C5" w:rsidP="00A12938">
            <w:pPr>
              <w:spacing w:after="120"/>
            </w:pPr>
            <w:r>
              <w:t>1LP3PC</w:t>
            </w:r>
          </w:p>
        </w:tc>
      </w:tr>
      <w:tr w:rsidR="009D50C5" w:rsidRPr="00BA4EAB" w14:paraId="1F76E235" w14:textId="77777777" w:rsidTr="00A12938">
        <w:trPr>
          <w:cantSplit/>
        </w:trPr>
        <w:tc>
          <w:tcPr>
            <w:tcW w:w="2430" w:type="dxa"/>
          </w:tcPr>
          <w:p w14:paraId="6A7B83A9" w14:textId="77777777" w:rsidR="009D50C5" w:rsidRDefault="009D50C5" w:rsidP="00A12938">
            <w:pPr>
              <w:spacing w:after="120"/>
            </w:pPr>
            <w:r>
              <w:t>2LP3PC</w:t>
            </w:r>
          </w:p>
        </w:tc>
      </w:tr>
      <w:tr w:rsidR="009D50C5" w:rsidRPr="00BA4EAB" w14:paraId="1BBE6040" w14:textId="77777777" w:rsidTr="00A12938">
        <w:trPr>
          <w:cantSplit/>
        </w:trPr>
        <w:tc>
          <w:tcPr>
            <w:tcW w:w="2430" w:type="dxa"/>
          </w:tcPr>
          <w:p w14:paraId="2ED0CFBD" w14:textId="77777777" w:rsidR="009D50C5" w:rsidRDefault="009D50C5" w:rsidP="00A12938">
            <w:pPr>
              <w:spacing w:after="120"/>
            </w:pPr>
            <w:r>
              <w:t>3LP3PC</w:t>
            </w:r>
          </w:p>
        </w:tc>
      </w:tr>
      <w:tr w:rsidR="009D50C5" w:rsidRPr="00BA4EAB" w14:paraId="3A0F2B48" w14:textId="77777777" w:rsidTr="00A12938">
        <w:trPr>
          <w:cantSplit/>
        </w:trPr>
        <w:tc>
          <w:tcPr>
            <w:tcW w:w="2430" w:type="dxa"/>
          </w:tcPr>
          <w:p w14:paraId="717F41E0" w14:textId="77777777" w:rsidR="009D50C5" w:rsidRDefault="009D50C5" w:rsidP="00A12938">
            <w:pPr>
              <w:spacing w:after="120"/>
            </w:pPr>
            <w:r>
              <w:t>4LP3PC</w:t>
            </w:r>
          </w:p>
        </w:tc>
      </w:tr>
      <w:tr w:rsidR="009D50C5" w:rsidRPr="00BA4EAB" w14:paraId="51780FC2" w14:textId="77777777" w:rsidTr="00A12938">
        <w:trPr>
          <w:cantSplit/>
        </w:trPr>
        <w:tc>
          <w:tcPr>
            <w:tcW w:w="2430" w:type="dxa"/>
          </w:tcPr>
          <w:p w14:paraId="72FC3B33" w14:textId="77777777" w:rsidR="009D50C5" w:rsidRDefault="009D50C5" w:rsidP="00A12938">
            <w:pPr>
              <w:spacing w:after="120"/>
            </w:pPr>
            <w:r>
              <w:t>5LP3P</w:t>
            </w:r>
          </w:p>
        </w:tc>
      </w:tr>
    </w:tbl>
    <w:p w14:paraId="06016577" w14:textId="77777777" w:rsidR="009D50C5" w:rsidRPr="00746A9D" w:rsidRDefault="009D50C5" w:rsidP="009D50C5">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59</w:t>
      </w:r>
      <w:r w:rsidRPr="00844472">
        <w:rPr>
          <w:color w:val="auto"/>
        </w:rPr>
        <w:fldChar w:fldCharType="end"/>
      </w:r>
      <w:r w:rsidRPr="00844472">
        <w:rPr>
          <w:color w:val="auto"/>
        </w:rPr>
        <w:t xml:space="preserve">:  </w:t>
      </w:r>
      <w:r>
        <w:rPr>
          <w:color w:val="auto"/>
        </w:rPr>
        <w:t>Fuel Photo Codes for Reference 7</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7"/>
      </w:tblPr>
      <w:tblGrid>
        <w:gridCol w:w="2430"/>
      </w:tblGrid>
      <w:tr w:rsidR="009D50C5" w14:paraId="15441B82" w14:textId="77777777" w:rsidTr="00A12938">
        <w:trPr>
          <w:tblHeader/>
        </w:trPr>
        <w:tc>
          <w:tcPr>
            <w:tcW w:w="2430" w:type="dxa"/>
            <w:shd w:val="clear" w:color="auto" w:fill="0B610D"/>
          </w:tcPr>
          <w:p w14:paraId="7E9E2D7D" w14:textId="77777777" w:rsidR="009D50C5" w:rsidRPr="00854080" w:rsidRDefault="009D50C5" w:rsidP="00A12938">
            <w:pPr>
              <w:pStyle w:val="TableHeaderRow"/>
              <w:rPr>
                <w:rStyle w:val="Strong"/>
              </w:rPr>
            </w:pPr>
            <w:r>
              <w:rPr>
                <w:rStyle w:val="Strong"/>
              </w:rPr>
              <w:t>Code</w:t>
            </w:r>
          </w:p>
        </w:tc>
      </w:tr>
      <w:tr w:rsidR="009D50C5" w:rsidRPr="00BA4EAB" w14:paraId="5EF492F4" w14:textId="77777777" w:rsidTr="00A12938">
        <w:trPr>
          <w:cantSplit/>
        </w:trPr>
        <w:tc>
          <w:tcPr>
            <w:tcW w:w="2430" w:type="dxa"/>
          </w:tcPr>
          <w:p w14:paraId="70E010E2" w14:textId="77777777" w:rsidR="009D50C5" w:rsidRPr="00EE7CA8" w:rsidRDefault="009D50C5" w:rsidP="00A12938">
            <w:pPr>
              <w:spacing w:after="120"/>
            </w:pPr>
            <w:r>
              <w:t>1LP2</w:t>
            </w:r>
          </w:p>
        </w:tc>
      </w:tr>
      <w:tr w:rsidR="009D50C5" w:rsidRPr="00BA4EAB" w14:paraId="606E0406" w14:textId="77777777" w:rsidTr="00A12938">
        <w:trPr>
          <w:cantSplit/>
        </w:trPr>
        <w:tc>
          <w:tcPr>
            <w:tcW w:w="2430" w:type="dxa"/>
          </w:tcPr>
          <w:p w14:paraId="67B68736" w14:textId="77777777" w:rsidR="009D50C5" w:rsidRDefault="009D50C5" w:rsidP="00A12938">
            <w:pPr>
              <w:spacing w:after="120"/>
            </w:pPr>
            <w:r>
              <w:t>1LP3</w:t>
            </w:r>
          </w:p>
        </w:tc>
      </w:tr>
      <w:tr w:rsidR="009D50C5" w:rsidRPr="00BA4EAB" w14:paraId="65A4ECB1" w14:textId="77777777" w:rsidTr="00A12938">
        <w:trPr>
          <w:cantSplit/>
        </w:trPr>
        <w:tc>
          <w:tcPr>
            <w:tcW w:w="2430" w:type="dxa"/>
          </w:tcPr>
          <w:p w14:paraId="779D391C" w14:textId="77777777" w:rsidR="009D50C5" w:rsidRDefault="009D50C5" w:rsidP="00A12938">
            <w:pPr>
              <w:spacing w:after="120"/>
            </w:pPr>
            <w:r>
              <w:t>1LP4</w:t>
            </w:r>
          </w:p>
        </w:tc>
      </w:tr>
      <w:tr w:rsidR="009D50C5" w:rsidRPr="00BA4EAB" w14:paraId="7947757C" w14:textId="77777777" w:rsidTr="00A12938">
        <w:trPr>
          <w:cantSplit/>
        </w:trPr>
        <w:tc>
          <w:tcPr>
            <w:tcW w:w="2430" w:type="dxa"/>
          </w:tcPr>
          <w:p w14:paraId="0319365E" w14:textId="77777777" w:rsidR="009D50C5" w:rsidRDefault="009D50C5" w:rsidP="00A12938">
            <w:pPr>
              <w:spacing w:after="120"/>
            </w:pPr>
            <w:r>
              <w:t>1MF4</w:t>
            </w:r>
          </w:p>
        </w:tc>
      </w:tr>
      <w:tr w:rsidR="009D50C5" w:rsidRPr="00BA4EAB" w14:paraId="67A8A646" w14:textId="77777777" w:rsidTr="00A12938">
        <w:trPr>
          <w:cantSplit/>
        </w:trPr>
        <w:tc>
          <w:tcPr>
            <w:tcW w:w="2430" w:type="dxa"/>
          </w:tcPr>
          <w:p w14:paraId="4572FEE0" w14:textId="77777777" w:rsidR="009D50C5" w:rsidRDefault="009D50C5" w:rsidP="00A12938">
            <w:pPr>
              <w:spacing w:after="120"/>
            </w:pPr>
            <w:r>
              <w:t>1MH4</w:t>
            </w:r>
          </w:p>
        </w:tc>
      </w:tr>
      <w:tr w:rsidR="009D50C5" w:rsidRPr="00BA4EAB" w14:paraId="2AFDE806" w14:textId="77777777" w:rsidTr="00A12938">
        <w:trPr>
          <w:cantSplit/>
        </w:trPr>
        <w:tc>
          <w:tcPr>
            <w:tcW w:w="2430" w:type="dxa"/>
          </w:tcPr>
          <w:p w14:paraId="4BFFAF89" w14:textId="77777777" w:rsidR="009D50C5" w:rsidRDefault="009D50C5" w:rsidP="00A12938">
            <w:pPr>
              <w:spacing w:after="120"/>
            </w:pPr>
            <w:r>
              <w:t>1MP4</w:t>
            </w:r>
          </w:p>
        </w:tc>
      </w:tr>
      <w:tr w:rsidR="009D50C5" w:rsidRPr="00BA4EAB" w14:paraId="42FF49BA" w14:textId="77777777" w:rsidTr="00A12938">
        <w:trPr>
          <w:cantSplit/>
        </w:trPr>
        <w:tc>
          <w:tcPr>
            <w:tcW w:w="2430" w:type="dxa"/>
          </w:tcPr>
          <w:p w14:paraId="69BAEC11" w14:textId="77777777" w:rsidR="009D50C5" w:rsidRDefault="009D50C5" w:rsidP="00A12938">
            <w:pPr>
              <w:spacing w:after="120"/>
            </w:pPr>
            <w:r>
              <w:t>1PP2</w:t>
            </w:r>
          </w:p>
        </w:tc>
      </w:tr>
      <w:tr w:rsidR="009D50C5" w:rsidRPr="00BA4EAB" w14:paraId="0F067012" w14:textId="77777777" w:rsidTr="00A12938">
        <w:trPr>
          <w:cantSplit/>
        </w:trPr>
        <w:tc>
          <w:tcPr>
            <w:tcW w:w="2430" w:type="dxa"/>
          </w:tcPr>
          <w:p w14:paraId="56BC4095" w14:textId="77777777" w:rsidR="009D50C5" w:rsidRDefault="009D50C5" w:rsidP="00A12938">
            <w:pPr>
              <w:spacing w:after="120"/>
            </w:pPr>
            <w:r>
              <w:t>1PP3</w:t>
            </w:r>
          </w:p>
        </w:tc>
      </w:tr>
      <w:tr w:rsidR="009D50C5" w:rsidRPr="00BA4EAB" w14:paraId="54CC9188" w14:textId="77777777" w:rsidTr="00A12938">
        <w:trPr>
          <w:cantSplit/>
        </w:trPr>
        <w:tc>
          <w:tcPr>
            <w:tcW w:w="2430" w:type="dxa"/>
          </w:tcPr>
          <w:p w14:paraId="05061126" w14:textId="77777777" w:rsidR="009D50C5" w:rsidRDefault="009D50C5" w:rsidP="00A12938">
            <w:pPr>
              <w:spacing w:after="120"/>
            </w:pPr>
            <w:r>
              <w:t>1PP4</w:t>
            </w:r>
          </w:p>
        </w:tc>
      </w:tr>
      <w:tr w:rsidR="009D50C5" w:rsidRPr="00BA4EAB" w14:paraId="2F6A6C80" w14:textId="77777777" w:rsidTr="00A12938">
        <w:trPr>
          <w:cantSplit/>
        </w:trPr>
        <w:tc>
          <w:tcPr>
            <w:tcW w:w="2430" w:type="dxa"/>
          </w:tcPr>
          <w:p w14:paraId="46F7E71F" w14:textId="77777777" w:rsidR="009D50C5" w:rsidRDefault="009D50C5" w:rsidP="00A12938">
            <w:pPr>
              <w:spacing w:after="120"/>
            </w:pPr>
            <w:r>
              <w:t>1RF3</w:t>
            </w:r>
          </w:p>
        </w:tc>
      </w:tr>
      <w:tr w:rsidR="009D50C5" w:rsidRPr="00BA4EAB" w14:paraId="14EA49CB" w14:textId="77777777" w:rsidTr="00A12938">
        <w:trPr>
          <w:cantSplit/>
        </w:trPr>
        <w:tc>
          <w:tcPr>
            <w:tcW w:w="2430" w:type="dxa"/>
          </w:tcPr>
          <w:p w14:paraId="20D134FB" w14:textId="77777777" w:rsidR="009D50C5" w:rsidRDefault="009D50C5" w:rsidP="00A12938">
            <w:pPr>
              <w:spacing w:after="120"/>
            </w:pPr>
            <w:r>
              <w:t>1RF4</w:t>
            </w:r>
          </w:p>
        </w:tc>
      </w:tr>
      <w:tr w:rsidR="009D50C5" w:rsidRPr="00BA4EAB" w14:paraId="3B404FBC" w14:textId="77777777" w:rsidTr="00A12938">
        <w:trPr>
          <w:cantSplit/>
        </w:trPr>
        <w:tc>
          <w:tcPr>
            <w:tcW w:w="2430" w:type="dxa"/>
          </w:tcPr>
          <w:p w14:paraId="7B1DA498" w14:textId="77777777" w:rsidR="009D50C5" w:rsidRDefault="009D50C5" w:rsidP="00A12938">
            <w:pPr>
              <w:spacing w:after="120"/>
            </w:pPr>
            <w:r>
              <w:t>1WF2</w:t>
            </w:r>
          </w:p>
        </w:tc>
      </w:tr>
      <w:tr w:rsidR="009D50C5" w:rsidRPr="00BA4EAB" w14:paraId="7D896998" w14:textId="77777777" w:rsidTr="00A12938">
        <w:trPr>
          <w:cantSplit/>
        </w:trPr>
        <w:tc>
          <w:tcPr>
            <w:tcW w:w="2430" w:type="dxa"/>
          </w:tcPr>
          <w:p w14:paraId="2D3FA428" w14:textId="77777777" w:rsidR="009D50C5" w:rsidRDefault="009D50C5" w:rsidP="00A12938">
            <w:pPr>
              <w:spacing w:after="120"/>
            </w:pPr>
            <w:r>
              <w:t>1WF3</w:t>
            </w:r>
          </w:p>
        </w:tc>
      </w:tr>
      <w:tr w:rsidR="009D50C5" w:rsidRPr="00BA4EAB" w14:paraId="21707896" w14:textId="77777777" w:rsidTr="00A12938">
        <w:trPr>
          <w:cantSplit/>
        </w:trPr>
        <w:tc>
          <w:tcPr>
            <w:tcW w:w="2430" w:type="dxa"/>
          </w:tcPr>
          <w:p w14:paraId="1BA4EEF9" w14:textId="77777777" w:rsidR="009D50C5" w:rsidRDefault="009D50C5" w:rsidP="00A12938">
            <w:pPr>
              <w:spacing w:after="120"/>
            </w:pPr>
            <w:r>
              <w:t>1WF4</w:t>
            </w:r>
          </w:p>
        </w:tc>
      </w:tr>
      <w:tr w:rsidR="009D50C5" w:rsidRPr="00BA4EAB" w14:paraId="04874A80" w14:textId="77777777" w:rsidTr="00A12938">
        <w:trPr>
          <w:cantSplit/>
        </w:trPr>
        <w:tc>
          <w:tcPr>
            <w:tcW w:w="2430" w:type="dxa"/>
          </w:tcPr>
          <w:p w14:paraId="72CED9D2" w14:textId="77777777" w:rsidR="009D50C5" w:rsidRDefault="009D50C5" w:rsidP="00A12938">
            <w:pPr>
              <w:spacing w:after="120"/>
            </w:pPr>
            <w:r>
              <w:t>2LP2</w:t>
            </w:r>
          </w:p>
        </w:tc>
      </w:tr>
      <w:tr w:rsidR="009D50C5" w:rsidRPr="00BA4EAB" w14:paraId="544ABF0C" w14:textId="77777777" w:rsidTr="00A12938">
        <w:trPr>
          <w:cantSplit/>
        </w:trPr>
        <w:tc>
          <w:tcPr>
            <w:tcW w:w="2430" w:type="dxa"/>
          </w:tcPr>
          <w:p w14:paraId="5541B1B1" w14:textId="77777777" w:rsidR="009D50C5" w:rsidRDefault="009D50C5" w:rsidP="00A12938">
            <w:pPr>
              <w:spacing w:after="120"/>
            </w:pPr>
            <w:r>
              <w:lastRenderedPageBreak/>
              <w:t>2LP3</w:t>
            </w:r>
          </w:p>
        </w:tc>
      </w:tr>
      <w:tr w:rsidR="009D50C5" w:rsidRPr="00BA4EAB" w14:paraId="7BE2EE01" w14:textId="77777777" w:rsidTr="00A12938">
        <w:trPr>
          <w:cantSplit/>
        </w:trPr>
        <w:tc>
          <w:tcPr>
            <w:tcW w:w="2430" w:type="dxa"/>
          </w:tcPr>
          <w:p w14:paraId="529010D7" w14:textId="77777777" w:rsidR="009D50C5" w:rsidRDefault="009D50C5" w:rsidP="00A12938">
            <w:pPr>
              <w:spacing w:after="120"/>
            </w:pPr>
            <w:r>
              <w:t>2MF4</w:t>
            </w:r>
          </w:p>
        </w:tc>
      </w:tr>
      <w:tr w:rsidR="009D50C5" w:rsidRPr="00BA4EAB" w14:paraId="439E365A" w14:textId="77777777" w:rsidTr="00A12938">
        <w:trPr>
          <w:cantSplit/>
        </w:trPr>
        <w:tc>
          <w:tcPr>
            <w:tcW w:w="2430" w:type="dxa"/>
          </w:tcPr>
          <w:p w14:paraId="4BD19DC4" w14:textId="77777777" w:rsidR="009D50C5" w:rsidRDefault="009D50C5" w:rsidP="00A12938">
            <w:pPr>
              <w:spacing w:after="120"/>
            </w:pPr>
            <w:r>
              <w:t>2MP4</w:t>
            </w:r>
          </w:p>
        </w:tc>
      </w:tr>
      <w:tr w:rsidR="009D50C5" w:rsidRPr="00BA4EAB" w14:paraId="0E24FF92" w14:textId="77777777" w:rsidTr="00A12938">
        <w:trPr>
          <w:cantSplit/>
        </w:trPr>
        <w:tc>
          <w:tcPr>
            <w:tcW w:w="2430" w:type="dxa"/>
          </w:tcPr>
          <w:p w14:paraId="279805D8" w14:textId="77777777" w:rsidR="009D50C5" w:rsidRDefault="009D50C5" w:rsidP="00A12938">
            <w:pPr>
              <w:spacing w:after="120"/>
            </w:pPr>
            <w:r>
              <w:t>2PP2</w:t>
            </w:r>
          </w:p>
        </w:tc>
      </w:tr>
      <w:tr w:rsidR="009D50C5" w:rsidRPr="00BA4EAB" w14:paraId="45F7691D" w14:textId="77777777" w:rsidTr="00A12938">
        <w:trPr>
          <w:cantSplit/>
        </w:trPr>
        <w:tc>
          <w:tcPr>
            <w:tcW w:w="2430" w:type="dxa"/>
          </w:tcPr>
          <w:p w14:paraId="3C6D3E2F" w14:textId="77777777" w:rsidR="009D50C5" w:rsidRDefault="009D50C5" w:rsidP="00A12938">
            <w:pPr>
              <w:spacing w:after="120"/>
            </w:pPr>
            <w:r>
              <w:t>2PP3</w:t>
            </w:r>
          </w:p>
        </w:tc>
      </w:tr>
      <w:tr w:rsidR="009D50C5" w:rsidRPr="00BA4EAB" w14:paraId="6F025339" w14:textId="77777777" w:rsidTr="00A12938">
        <w:trPr>
          <w:cantSplit/>
        </w:trPr>
        <w:tc>
          <w:tcPr>
            <w:tcW w:w="2430" w:type="dxa"/>
          </w:tcPr>
          <w:p w14:paraId="3F8867C9" w14:textId="77777777" w:rsidR="009D50C5" w:rsidRDefault="009D50C5" w:rsidP="00A12938">
            <w:pPr>
              <w:spacing w:after="120"/>
            </w:pPr>
            <w:r>
              <w:t>2PP4</w:t>
            </w:r>
          </w:p>
        </w:tc>
      </w:tr>
      <w:tr w:rsidR="009D50C5" w:rsidRPr="00BA4EAB" w14:paraId="6E828CE1" w14:textId="77777777" w:rsidTr="00A12938">
        <w:trPr>
          <w:cantSplit/>
        </w:trPr>
        <w:tc>
          <w:tcPr>
            <w:tcW w:w="2430" w:type="dxa"/>
          </w:tcPr>
          <w:p w14:paraId="473F9D4E" w14:textId="77777777" w:rsidR="009D50C5" w:rsidRDefault="009D50C5" w:rsidP="00A12938">
            <w:pPr>
              <w:spacing w:after="120"/>
            </w:pPr>
            <w:r>
              <w:t>2RF3</w:t>
            </w:r>
          </w:p>
        </w:tc>
      </w:tr>
      <w:tr w:rsidR="009D50C5" w:rsidRPr="00BA4EAB" w14:paraId="017A9565" w14:textId="77777777" w:rsidTr="00A12938">
        <w:trPr>
          <w:cantSplit/>
        </w:trPr>
        <w:tc>
          <w:tcPr>
            <w:tcW w:w="2430" w:type="dxa"/>
          </w:tcPr>
          <w:p w14:paraId="216381E3" w14:textId="77777777" w:rsidR="009D50C5" w:rsidRDefault="009D50C5" w:rsidP="00A12938">
            <w:pPr>
              <w:spacing w:after="120"/>
            </w:pPr>
            <w:r>
              <w:t>2RF4</w:t>
            </w:r>
          </w:p>
        </w:tc>
      </w:tr>
      <w:tr w:rsidR="009D50C5" w:rsidRPr="00BA4EAB" w14:paraId="697EE670" w14:textId="77777777" w:rsidTr="00A12938">
        <w:trPr>
          <w:cantSplit/>
        </w:trPr>
        <w:tc>
          <w:tcPr>
            <w:tcW w:w="2430" w:type="dxa"/>
          </w:tcPr>
          <w:p w14:paraId="56C1F272" w14:textId="77777777" w:rsidR="009D50C5" w:rsidRDefault="009D50C5" w:rsidP="00A12938">
            <w:pPr>
              <w:spacing w:after="120"/>
            </w:pPr>
            <w:r>
              <w:t>2WF2</w:t>
            </w:r>
          </w:p>
        </w:tc>
      </w:tr>
      <w:tr w:rsidR="009D50C5" w:rsidRPr="00BA4EAB" w14:paraId="7F71B6E0" w14:textId="77777777" w:rsidTr="00A12938">
        <w:trPr>
          <w:cantSplit/>
        </w:trPr>
        <w:tc>
          <w:tcPr>
            <w:tcW w:w="2430" w:type="dxa"/>
          </w:tcPr>
          <w:p w14:paraId="445B58FD" w14:textId="77777777" w:rsidR="009D50C5" w:rsidRDefault="009D50C5" w:rsidP="00A12938">
            <w:pPr>
              <w:spacing w:after="120"/>
            </w:pPr>
            <w:r>
              <w:t>2WF3</w:t>
            </w:r>
          </w:p>
        </w:tc>
      </w:tr>
      <w:tr w:rsidR="009D50C5" w:rsidRPr="00BA4EAB" w14:paraId="321CD3CF" w14:textId="77777777" w:rsidTr="00A12938">
        <w:trPr>
          <w:cantSplit/>
        </w:trPr>
        <w:tc>
          <w:tcPr>
            <w:tcW w:w="2430" w:type="dxa"/>
          </w:tcPr>
          <w:p w14:paraId="4881AED4" w14:textId="77777777" w:rsidR="009D50C5" w:rsidRDefault="009D50C5" w:rsidP="00A12938">
            <w:pPr>
              <w:spacing w:after="120"/>
            </w:pPr>
            <w:r>
              <w:t>2WF4</w:t>
            </w:r>
          </w:p>
        </w:tc>
      </w:tr>
      <w:tr w:rsidR="009D50C5" w:rsidRPr="00BA4EAB" w14:paraId="0628915C" w14:textId="77777777" w:rsidTr="00A12938">
        <w:trPr>
          <w:cantSplit/>
        </w:trPr>
        <w:tc>
          <w:tcPr>
            <w:tcW w:w="2430" w:type="dxa"/>
          </w:tcPr>
          <w:p w14:paraId="16F6690B" w14:textId="77777777" w:rsidR="009D50C5" w:rsidRDefault="009D50C5" w:rsidP="00A12938">
            <w:pPr>
              <w:spacing w:after="120"/>
            </w:pPr>
            <w:r>
              <w:t>3LP2</w:t>
            </w:r>
          </w:p>
        </w:tc>
      </w:tr>
      <w:tr w:rsidR="009D50C5" w:rsidRPr="00BA4EAB" w14:paraId="57966B53" w14:textId="77777777" w:rsidTr="00A12938">
        <w:trPr>
          <w:cantSplit/>
        </w:trPr>
        <w:tc>
          <w:tcPr>
            <w:tcW w:w="2430" w:type="dxa"/>
          </w:tcPr>
          <w:p w14:paraId="5D5D190A" w14:textId="77777777" w:rsidR="009D50C5" w:rsidRDefault="009D50C5" w:rsidP="00A12938">
            <w:pPr>
              <w:spacing w:after="120"/>
            </w:pPr>
            <w:r>
              <w:t>3LP3</w:t>
            </w:r>
          </w:p>
        </w:tc>
      </w:tr>
      <w:tr w:rsidR="009D50C5" w:rsidRPr="00BA4EAB" w14:paraId="5C3A3F78" w14:textId="77777777" w:rsidTr="00A12938">
        <w:trPr>
          <w:cantSplit/>
        </w:trPr>
        <w:tc>
          <w:tcPr>
            <w:tcW w:w="2430" w:type="dxa"/>
          </w:tcPr>
          <w:p w14:paraId="40A02F10" w14:textId="77777777" w:rsidR="009D50C5" w:rsidRDefault="009D50C5" w:rsidP="00A12938">
            <w:pPr>
              <w:spacing w:after="120"/>
            </w:pPr>
            <w:r>
              <w:t>3MF4</w:t>
            </w:r>
          </w:p>
        </w:tc>
      </w:tr>
      <w:tr w:rsidR="009D50C5" w:rsidRPr="00BA4EAB" w14:paraId="75D3D8FB" w14:textId="77777777" w:rsidTr="00A12938">
        <w:trPr>
          <w:cantSplit/>
        </w:trPr>
        <w:tc>
          <w:tcPr>
            <w:tcW w:w="2430" w:type="dxa"/>
          </w:tcPr>
          <w:p w14:paraId="41A1C373" w14:textId="77777777" w:rsidR="009D50C5" w:rsidRDefault="009D50C5" w:rsidP="00A12938">
            <w:pPr>
              <w:spacing w:after="120"/>
            </w:pPr>
            <w:r>
              <w:t>1MP4</w:t>
            </w:r>
          </w:p>
        </w:tc>
      </w:tr>
      <w:tr w:rsidR="009D50C5" w:rsidRPr="00BA4EAB" w14:paraId="12BB9B94" w14:textId="77777777" w:rsidTr="00A12938">
        <w:trPr>
          <w:cantSplit/>
        </w:trPr>
        <w:tc>
          <w:tcPr>
            <w:tcW w:w="2430" w:type="dxa"/>
          </w:tcPr>
          <w:p w14:paraId="5B381CF4" w14:textId="77777777" w:rsidR="009D50C5" w:rsidRDefault="009D50C5" w:rsidP="00A12938">
            <w:pPr>
              <w:spacing w:after="120"/>
            </w:pPr>
            <w:r>
              <w:t>3MP4</w:t>
            </w:r>
          </w:p>
        </w:tc>
      </w:tr>
      <w:tr w:rsidR="009D50C5" w:rsidRPr="00BA4EAB" w14:paraId="00AFA304" w14:textId="77777777" w:rsidTr="00A12938">
        <w:trPr>
          <w:cantSplit/>
        </w:trPr>
        <w:tc>
          <w:tcPr>
            <w:tcW w:w="2430" w:type="dxa"/>
          </w:tcPr>
          <w:p w14:paraId="424C3590" w14:textId="77777777" w:rsidR="009D50C5" w:rsidRDefault="009D50C5" w:rsidP="00A12938">
            <w:pPr>
              <w:spacing w:after="120"/>
            </w:pPr>
            <w:r>
              <w:t>3PP2</w:t>
            </w:r>
          </w:p>
        </w:tc>
      </w:tr>
      <w:tr w:rsidR="009D50C5" w:rsidRPr="00BA4EAB" w14:paraId="3C9EDB36" w14:textId="77777777" w:rsidTr="00A12938">
        <w:trPr>
          <w:cantSplit/>
        </w:trPr>
        <w:tc>
          <w:tcPr>
            <w:tcW w:w="2430" w:type="dxa"/>
          </w:tcPr>
          <w:p w14:paraId="6D0D91CA" w14:textId="77777777" w:rsidR="009D50C5" w:rsidRDefault="009D50C5" w:rsidP="00A12938">
            <w:pPr>
              <w:spacing w:after="120"/>
            </w:pPr>
            <w:r>
              <w:t>3PP3</w:t>
            </w:r>
          </w:p>
        </w:tc>
      </w:tr>
      <w:tr w:rsidR="009D50C5" w:rsidRPr="00BA4EAB" w14:paraId="4F8A80F9" w14:textId="77777777" w:rsidTr="00A12938">
        <w:trPr>
          <w:cantSplit/>
        </w:trPr>
        <w:tc>
          <w:tcPr>
            <w:tcW w:w="2430" w:type="dxa"/>
          </w:tcPr>
          <w:p w14:paraId="354C69FB" w14:textId="77777777" w:rsidR="009D50C5" w:rsidRDefault="009D50C5" w:rsidP="00A12938">
            <w:pPr>
              <w:spacing w:after="120"/>
            </w:pPr>
            <w:r>
              <w:t>3PP4</w:t>
            </w:r>
          </w:p>
        </w:tc>
      </w:tr>
      <w:tr w:rsidR="009D50C5" w:rsidRPr="00BA4EAB" w14:paraId="2408290F" w14:textId="77777777" w:rsidTr="00A12938">
        <w:trPr>
          <w:cantSplit/>
        </w:trPr>
        <w:tc>
          <w:tcPr>
            <w:tcW w:w="2430" w:type="dxa"/>
          </w:tcPr>
          <w:p w14:paraId="0F82B28B" w14:textId="77777777" w:rsidR="009D50C5" w:rsidRDefault="009D50C5" w:rsidP="00A12938">
            <w:pPr>
              <w:spacing w:after="120"/>
            </w:pPr>
            <w:r>
              <w:t>3RF3</w:t>
            </w:r>
          </w:p>
        </w:tc>
      </w:tr>
      <w:tr w:rsidR="009D50C5" w:rsidRPr="00BA4EAB" w14:paraId="10346564" w14:textId="77777777" w:rsidTr="00A12938">
        <w:trPr>
          <w:cantSplit/>
        </w:trPr>
        <w:tc>
          <w:tcPr>
            <w:tcW w:w="2430" w:type="dxa"/>
          </w:tcPr>
          <w:p w14:paraId="681BDE84" w14:textId="77777777" w:rsidR="009D50C5" w:rsidRDefault="009D50C5" w:rsidP="00A12938">
            <w:pPr>
              <w:spacing w:after="120"/>
            </w:pPr>
            <w:r>
              <w:t>3RF4</w:t>
            </w:r>
          </w:p>
        </w:tc>
      </w:tr>
      <w:tr w:rsidR="009D50C5" w:rsidRPr="00BA4EAB" w14:paraId="55FC2D12" w14:textId="77777777" w:rsidTr="00A12938">
        <w:trPr>
          <w:cantSplit/>
        </w:trPr>
        <w:tc>
          <w:tcPr>
            <w:tcW w:w="2430" w:type="dxa"/>
          </w:tcPr>
          <w:p w14:paraId="45227556" w14:textId="77777777" w:rsidR="009D50C5" w:rsidRDefault="009D50C5" w:rsidP="00A12938">
            <w:pPr>
              <w:spacing w:after="120"/>
            </w:pPr>
            <w:r>
              <w:t>3WF2</w:t>
            </w:r>
          </w:p>
        </w:tc>
      </w:tr>
      <w:tr w:rsidR="009D50C5" w:rsidRPr="00BA4EAB" w14:paraId="04F1E72F" w14:textId="77777777" w:rsidTr="00A12938">
        <w:trPr>
          <w:cantSplit/>
        </w:trPr>
        <w:tc>
          <w:tcPr>
            <w:tcW w:w="2430" w:type="dxa"/>
          </w:tcPr>
          <w:p w14:paraId="4659FAA8" w14:textId="77777777" w:rsidR="009D50C5" w:rsidRDefault="009D50C5" w:rsidP="00A12938">
            <w:pPr>
              <w:spacing w:after="120"/>
            </w:pPr>
            <w:r>
              <w:t>3WF3</w:t>
            </w:r>
          </w:p>
        </w:tc>
      </w:tr>
      <w:tr w:rsidR="009D50C5" w:rsidRPr="00BA4EAB" w14:paraId="34BE7815" w14:textId="77777777" w:rsidTr="00A12938">
        <w:trPr>
          <w:cantSplit/>
        </w:trPr>
        <w:tc>
          <w:tcPr>
            <w:tcW w:w="2430" w:type="dxa"/>
          </w:tcPr>
          <w:p w14:paraId="4F3EBBFB" w14:textId="77777777" w:rsidR="009D50C5" w:rsidRDefault="009D50C5" w:rsidP="00A12938">
            <w:pPr>
              <w:spacing w:after="120"/>
            </w:pPr>
            <w:r>
              <w:t>3WF4</w:t>
            </w:r>
          </w:p>
        </w:tc>
      </w:tr>
      <w:tr w:rsidR="009D50C5" w:rsidRPr="00BA4EAB" w14:paraId="5D68C53C" w14:textId="77777777" w:rsidTr="00A12938">
        <w:trPr>
          <w:cantSplit/>
        </w:trPr>
        <w:tc>
          <w:tcPr>
            <w:tcW w:w="2430" w:type="dxa"/>
          </w:tcPr>
          <w:p w14:paraId="0A1186B0" w14:textId="77777777" w:rsidR="009D50C5" w:rsidRDefault="009D50C5" w:rsidP="00A12938">
            <w:pPr>
              <w:spacing w:after="120"/>
            </w:pPr>
            <w:r>
              <w:t>4LP2</w:t>
            </w:r>
          </w:p>
        </w:tc>
      </w:tr>
      <w:tr w:rsidR="009D50C5" w:rsidRPr="00BA4EAB" w14:paraId="5BFCC386" w14:textId="77777777" w:rsidTr="00A12938">
        <w:trPr>
          <w:cantSplit/>
        </w:trPr>
        <w:tc>
          <w:tcPr>
            <w:tcW w:w="2430" w:type="dxa"/>
          </w:tcPr>
          <w:p w14:paraId="17636A96" w14:textId="77777777" w:rsidR="009D50C5" w:rsidRDefault="009D50C5" w:rsidP="00A12938">
            <w:pPr>
              <w:spacing w:after="120"/>
            </w:pPr>
            <w:r>
              <w:lastRenderedPageBreak/>
              <w:t>4LP3</w:t>
            </w:r>
          </w:p>
        </w:tc>
      </w:tr>
      <w:tr w:rsidR="009D50C5" w:rsidRPr="00BA4EAB" w14:paraId="2CF6C40F" w14:textId="77777777" w:rsidTr="00A12938">
        <w:trPr>
          <w:cantSplit/>
        </w:trPr>
        <w:tc>
          <w:tcPr>
            <w:tcW w:w="2430" w:type="dxa"/>
          </w:tcPr>
          <w:p w14:paraId="0AE5CD04" w14:textId="77777777" w:rsidR="009D50C5" w:rsidRDefault="009D50C5" w:rsidP="00A12938">
            <w:pPr>
              <w:spacing w:after="120"/>
            </w:pPr>
            <w:r>
              <w:t>4MF4</w:t>
            </w:r>
          </w:p>
        </w:tc>
      </w:tr>
      <w:tr w:rsidR="009D50C5" w:rsidRPr="00BA4EAB" w14:paraId="61685379" w14:textId="77777777" w:rsidTr="00A12938">
        <w:trPr>
          <w:cantSplit/>
        </w:trPr>
        <w:tc>
          <w:tcPr>
            <w:tcW w:w="2430" w:type="dxa"/>
          </w:tcPr>
          <w:p w14:paraId="11CC305E" w14:textId="77777777" w:rsidR="009D50C5" w:rsidRDefault="009D50C5" w:rsidP="00A12938">
            <w:pPr>
              <w:spacing w:after="120"/>
            </w:pPr>
            <w:r>
              <w:t>4MP4</w:t>
            </w:r>
          </w:p>
        </w:tc>
      </w:tr>
      <w:tr w:rsidR="009D50C5" w:rsidRPr="00BA4EAB" w14:paraId="7E799FC6" w14:textId="77777777" w:rsidTr="00A12938">
        <w:trPr>
          <w:cantSplit/>
        </w:trPr>
        <w:tc>
          <w:tcPr>
            <w:tcW w:w="2430" w:type="dxa"/>
          </w:tcPr>
          <w:p w14:paraId="7A57342D" w14:textId="77777777" w:rsidR="009D50C5" w:rsidRDefault="009D50C5" w:rsidP="00A12938">
            <w:pPr>
              <w:spacing w:after="120"/>
            </w:pPr>
            <w:r>
              <w:t>4PP2</w:t>
            </w:r>
          </w:p>
        </w:tc>
      </w:tr>
      <w:tr w:rsidR="009D50C5" w:rsidRPr="00BA4EAB" w14:paraId="085CF8B4" w14:textId="77777777" w:rsidTr="00A12938">
        <w:trPr>
          <w:cantSplit/>
        </w:trPr>
        <w:tc>
          <w:tcPr>
            <w:tcW w:w="2430" w:type="dxa"/>
          </w:tcPr>
          <w:p w14:paraId="1AF371AF" w14:textId="77777777" w:rsidR="009D50C5" w:rsidRDefault="009D50C5" w:rsidP="00A12938">
            <w:pPr>
              <w:spacing w:after="120"/>
            </w:pPr>
            <w:r>
              <w:t>4PP3</w:t>
            </w:r>
          </w:p>
        </w:tc>
      </w:tr>
      <w:tr w:rsidR="009D50C5" w:rsidRPr="00BA4EAB" w14:paraId="1B30080D" w14:textId="77777777" w:rsidTr="00A12938">
        <w:trPr>
          <w:cantSplit/>
        </w:trPr>
        <w:tc>
          <w:tcPr>
            <w:tcW w:w="2430" w:type="dxa"/>
          </w:tcPr>
          <w:p w14:paraId="71BDD8B8" w14:textId="77777777" w:rsidR="009D50C5" w:rsidRDefault="009D50C5" w:rsidP="00A12938">
            <w:pPr>
              <w:spacing w:after="120"/>
            </w:pPr>
            <w:r>
              <w:t>4RF3</w:t>
            </w:r>
          </w:p>
        </w:tc>
      </w:tr>
      <w:tr w:rsidR="009D50C5" w:rsidRPr="00BA4EAB" w14:paraId="65AB698A" w14:textId="77777777" w:rsidTr="00A12938">
        <w:trPr>
          <w:cantSplit/>
        </w:trPr>
        <w:tc>
          <w:tcPr>
            <w:tcW w:w="2430" w:type="dxa"/>
          </w:tcPr>
          <w:p w14:paraId="1CB1A248" w14:textId="77777777" w:rsidR="009D50C5" w:rsidRDefault="009D50C5" w:rsidP="00A12938">
            <w:pPr>
              <w:spacing w:after="120"/>
            </w:pPr>
            <w:r>
              <w:t>4RF4</w:t>
            </w:r>
          </w:p>
        </w:tc>
      </w:tr>
      <w:tr w:rsidR="009D50C5" w:rsidRPr="00BA4EAB" w14:paraId="28A9D0F0" w14:textId="77777777" w:rsidTr="00A12938">
        <w:trPr>
          <w:cantSplit/>
        </w:trPr>
        <w:tc>
          <w:tcPr>
            <w:tcW w:w="2430" w:type="dxa"/>
          </w:tcPr>
          <w:p w14:paraId="7BFCB49C" w14:textId="77777777" w:rsidR="009D50C5" w:rsidRDefault="009D50C5" w:rsidP="00A12938">
            <w:pPr>
              <w:spacing w:after="120"/>
            </w:pPr>
            <w:r>
              <w:t>4WF2</w:t>
            </w:r>
          </w:p>
        </w:tc>
      </w:tr>
      <w:tr w:rsidR="009D50C5" w:rsidRPr="00BA4EAB" w14:paraId="36E21925" w14:textId="77777777" w:rsidTr="00A12938">
        <w:trPr>
          <w:cantSplit/>
        </w:trPr>
        <w:tc>
          <w:tcPr>
            <w:tcW w:w="2430" w:type="dxa"/>
          </w:tcPr>
          <w:p w14:paraId="15C1623A" w14:textId="77777777" w:rsidR="009D50C5" w:rsidRDefault="009D50C5" w:rsidP="00A12938">
            <w:pPr>
              <w:spacing w:after="120"/>
            </w:pPr>
            <w:r>
              <w:t>4WF3</w:t>
            </w:r>
          </w:p>
        </w:tc>
      </w:tr>
      <w:tr w:rsidR="009D50C5" w:rsidRPr="00BA4EAB" w14:paraId="584B9BFB" w14:textId="77777777" w:rsidTr="00A12938">
        <w:trPr>
          <w:cantSplit/>
        </w:trPr>
        <w:tc>
          <w:tcPr>
            <w:tcW w:w="2430" w:type="dxa"/>
          </w:tcPr>
          <w:p w14:paraId="1AEB84A0" w14:textId="77777777" w:rsidR="009D50C5" w:rsidRDefault="009D50C5" w:rsidP="00A12938">
            <w:pPr>
              <w:spacing w:after="120"/>
            </w:pPr>
            <w:r>
              <w:t>4WF4</w:t>
            </w:r>
          </w:p>
        </w:tc>
      </w:tr>
      <w:tr w:rsidR="009D50C5" w:rsidRPr="00BA4EAB" w14:paraId="44CA1AFD" w14:textId="77777777" w:rsidTr="00A12938">
        <w:trPr>
          <w:cantSplit/>
        </w:trPr>
        <w:tc>
          <w:tcPr>
            <w:tcW w:w="2430" w:type="dxa"/>
          </w:tcPr>
          <w:p w14:paraId="67ABCC51" w14:textId="77777777" w:rsidR="009D50C5" w:rsidRDefault="009D50C5" w:rsidP="00A12938">
            <w:pPr>
              <w:spacing w:after="120"/>
            </w:pPr>
            <w:r>
              <w:t>5LP2</w:t>
            </w:r>
          </w:p>
        </w:tc>
      </w:tr>
      <w:tr w:rsidR="009D50C5" w:rsidRPr="00BA4EAB" w14:paraId="23391AC0" w14:textId="77777777" w:rsidTr="00A12938">
        <w:trPr>
          <w:cantSplit/>
        </w:trPr>
        <w:tc>
          <w:tcPr>
            <w:tcW w:w="2430" w:type="dxa"/>
          </w:tcPr>
          <w:p w14:paraId="187A3467" w14:textId="77777777" w:rsidR="009D50C5" w:rsidRDefault="009D50C5" w:rsidP="00A12938">
            <w:pPr>
              <w:spacing w:after="120"/>
            </w:pPr>
            <w:r>
              <w:t>5MF4</w:t>
            </w:r>
          </w:p>
        </w:tc>
      </w:tr>
      <w:tr w:rsidR="009D50C5" w:rsidRPr="00BA4EAB" w14:paraId="5C70A4B3" w14:textId="77777777" w:rsidTr="00A12938">
        <w:trPr>
          <w:cantSplit/>
        </w:trPr>
        <w:tc>
          <w:tcPr>
            <w:tcW w:w="2430" w:type="dxa"/>
          </w:tcPr>
          <w:p w14:paraId="60C40E97" w14:textId="77777777" w:rsidR="009D50C5" w:rsidRDefault="009D50C5" w:rsidP="00A12938">
            <w:pPr>
              <w:spacing w:after="120"/>
            </w:pPr>
            <w:r>
              <w:t>5MP4</w:t>
            </w:r>
          </w:p>
        </w:tc>
      </w:tr>
      <w:tr w:rsidR="009D50C5" w:rsidRPr="00BA4EAB" w14:paraId="77480370" w14:textId="77777777" w:rsidTr="00A12938">
        <w:trPr>
          <w:cantSplit/>
        </w:trPr>
        <w:tc>
          <w:tcPr>
            <w:tcW w:w="2430" w:type="dxa"/>
          </w:tcPr>
          <w:p w14:paraId="686B4BCE" w14:textId="77777777" w:rsidR="009D50C5" w:rsidRDefault="009D50C5" w:rsidP="00A12938">
            <w:pPr>
              <w:spacing w:after="120"/>
            </w:pPr>
            <w:r>
              <w:t>5RF3</w:t>
            </w:r>
          </w:p>
        </w:tc>
      </w:tr>
      <w:tr w:rsidR="009D50C5" w:rsidRPr="00BA4EAB" w14:paraId="6B72AD9D" w14:textId="77777777" w:rsidTr="00A12938">
        <w:trPr>
          <w:cantSplit/>
        </w:trPr>
        <w:tc>
          <w:tcPr>
            <w:tcW w:w="2430" w:type="dxa"/>
          </w:tcPr>
          <w:p w14:paraId="20B8C538" w14:textId="77777777" w:rsidR="009D50C5" w:rsidRDefault="009D50C5" w:rsidP="00A12938">
            <w:pPr>
              <w:spacing w:after="120"/>
            </w:pPr>
            <w:r>
              <w:t>5RF4</w:t>
            </w:r>
          </w:p>
        </w:tc>
      </w:tr>
      <w:tr w:rsidR="009D50C5" w:rsidRPr="00BA4EAB" w14:paraId="79C69CC2" w14:textId="77777777" w:rsidTr="00A12938">
        <w:trPr>
          <w:cantSplit/>
        </w:trPr>
        <w:tc>
          <w:tcPr>
            <w:tcW w:w="2430" w:type="dxa"/>
          </w:tcPr>
          <w:p w14:paraId="297B49B0" w14:textId="77777777" w:rsidR="009D50C5" w:rsidRDefault="009D50C5" w:rsidP="00A12938">
            <w:pPr>
              <w:spacing w:after="120"/>
            </w:pPr>
            <w:r>
              <w:t>5WF3</w:t>
            </w:r>
          </w:p>
        </w:tc>
      </w:tr>
      <w:tr w:rsidR="009D50C5" w:rsidRPr="00BA4EAB" w14:paraId="565277C2" w14:textId="77777777" w:rsidTr="00A12938">
        <w:trPr>
          <w:cantSplit/>
        </w:trPr>
        <w:tc>
          <w:tcPr>
            <w:tcW w:w="2430" w:type="dxa"/>
          </w:tcPr>
          <w:p w14:paraId="5378A4AE" w14:textId="77777777" w:rsidR="009D50C5" w:rsidRDefault="009D50C5" w:rsidP="00A12938">
            <w:pPr>
              <w:spacing w:after="120"/>
            </w:pPr>
            <w:r>
              <w:t>5WF4</w:t>
            </w:r>
          </w:p>
        </w:tc>
      </w:tr>
    </w:tbl>
    <w:p w14:paraId="34C9316F" w14:textId="77777777" w:rsidR="009D50C5" w:rsidRPr="00746A9D" w:rsidRDefault="009D50C5" w:rsidP="009D50C5">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60</w:t>
      </w:r>
      <w:r w:rsidRPr="00844472">
        <w:rPr>
          <w:color w:val="auto"/>
        </w:rPr>
        <w:fldChar w:fldCharType="end"/>
      </w:r>
      <w:r w:rsidRPr="00844472">
        <w:rPr>
          <w:color w:val="auto"/>
        </w:rPr>
        <w:t xml:space="preserve">:  </w:t>
      </w:r>
      <w:r>
        <w:rPr>
          <w:color w:val="auto"/>
        </w:rPr>
        <w:t>Fuel Photo Codes for Reference 8</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8"/>
      </w:tblPr>
      <w:tblGrid>
        <w:gridCol w:w="2430"/>
      </w:tblGrid>
      <w:tr w:rsidR="009D50C5" w14:paraId="5B5C0FB6" w14:textId="77777777" w:rsidTr="00A12938">
        <w:trPr>
          <w:tblHeader/>
        </w:trPr>
        <w:tc>
          <w:tcPr>
            <w:tcW w:w="2430" w:type="dxa"/>
            <w:shd w:val="clear" w:color="auto" w:fill="0B610D"/>
          </w:tcPr>
          <w:p w14:paraId="257A2EA4" w14:textId="77777777" w:rsidR="009D50C5" w:rsidRPr="00854080" w:rsidRDefault="009D50C5" w:rsidP="00A12938">
            <w:pPr>
              <w:pStyle w:val="TableHeaderRow"/>
              <w:rPr>
                <w:rStyle w:val="Strong"/>
              </w:rPr>
            </w:pPr>
            <w:r>
              <w:rPr>
                <w:rStyle w:val="Strong"/>
              </w:rPr>
              <w:t>Code</w:t>
            </w:r>
          </w:p>
        </w:tc>
      </w:tr>
      <w:tr w:rsidR="009D50C5" w:rsidRPr="00BA4EAB" w14:paraId="50D091A4" w14:textId="77777777" w:rsidTr="00A12938">
        <w:trPr>
          <w:cantSplit/>
        </w:trPr>
        <w:tc>
          <w:tcPr>
            <w:tcW w:w="2430" w:type="dxa"/>
          </w:tcPr>
          <w:p w14:paraId="75D3938D" w14:textId="77777777" w:rsidR="009D50C5" w:rsidRPr="00EE7CA8" w:rsidRDefault="009D50C5" w:rsidP="00A12938">
            <w:pPr>
              <w:spacing w:after="120"/>
            </w:pPr>
            <w:r>
              <w:t>1BR</w:t>
            </w:r>
          </w:p>
        </w:tc>
      </w:tr>
      <w:tr w:rsidR="009D50C5" w:rsidRPr="00BA4EAB" w14:paraId="24700402" w14:textId="77777777" w:rsidTr="00A12938">
        <w:trPr>
          <w:cantSplit/>
        </w:trPr>
        <w:tc>
          <w:tcPr>
            <w:tcW w:w="2430" w:type="dxa"/>
          </w:tcPr>
          <w:p w14:paraId="6C701F5C" w14:textId="77777777" w:rsidR="009D50C5" w:rsidRDefault="009D50C5" w:rsidP="00A12938">
            <w:pPr>
              <w:spacing w:after="120"/>
            </w:pPr>
            <w:r>
              <w:t>1DF2</w:t>
            </w:r>
          </w:p>
        </w:tc>
      </w:tr>
      <w:tr w:rsidR="009D50C5" w:rsidRPr="00BA4EAB" w14:paraId="2CDF0513" w14:textId="77777777" w:rsidTr="00A12938">
        <w:trPr>
          <w:cantSplit/>
        </w:trPr>
        <w:tc>
          <w:tcPr>
            <w:tcW w:w="2430" w:type="dxa"/>
          </w:tcPr>
          <w:p w14:paraId="785696AB" w14:textId="77777777" w:rsidR="009D50C5" w:rsidRDefault="009D50C5" w:rsidP="00A12938">
            <w:pPr>
              <w:spacing w:after="120"/>
            </w:pPr>
            <w:r>
              <w:t>1DF3</w:t>
            </w:r>
          </w:p>
        </w:tc>
      </w:tr>
      <w:tr w:rsidR="009D50C5" w:rsidRPr="00BA4EAB" w14:paraId="5EA23DE3" w14:textId="77777777" w:rsidTr="00A12938">
        <w:trPr>
          <w:cantSplit/>
        </w:trPr>
        <w:tc>
          <w:tcPr>
            <w:tcW w:w="2430" w:type="dxa"/>
          </w:tcPr>
          <w:p w14:paraId="02D27369" w14:textId="77777777" w:rsidR="009D50C5" w:rsidRDefault="009D50C5" w:rsidP="00A12938">
            <w:pPr>
              <w:spacing w:after="120"/>
            </w:pPr>
            <w:r>
              <w:t>1DF4</w:t>
            </w:r>
          </w:p>
        </w:tc>
      </w:tr>
      <w:tr w:rsidR="009D50C5" w:rsidRPr="00BA4EAB" w14:paraId="09D4091D" w14:textId="77777777" w:rsidTr="00A12938">
        <w:trPr>
          <w:cantSplit/>
        </w:trPr>
        <w:tc>
          <w:tcPr>
            <w:tcW w:w="2430" w:type="dxa"/>
          </w:tcPr>
          <w:p w14:paraId="112D16E5" w14:textId="77777777" w:rsidR="009D50C5" w:rsidRDefault="009D50C5" w:rsidP="00A12938">
            <w:pPr>
              <w:spacing w:after="120"/>
            </w:pPr>
            <w:r>
              <w:t>1DFHD3</w:t>
            </w:r>
          </w:p>
        </w:tc>
      </w:tr>
      <w:tr w:rsidR="009D50C5" w:rsidRPr="00BA4EAB" w14:paraId="737F76BB" w14:textId="77777777" w:rsidTr="00A12938">
        <w:trPr>
          <w:cantSplit/>
        </w:trPr>
        <w:tc>
          <w:tcPr>
            <w:tcW w:w="2430" w:type="dxa"/>
          </w:tcPr>
          <w:p w14:paraId="266E60AC" w14:textId="77777777" w:rsidR="009D50C5" w:rsidRDefault="009D50C5" w:rsidP="00A12938">
            <w:pPr>
              <w:spacing w:after="120"/>
            </w:pPr>
            <w:r>
              <w:t>1DFHD4</w:t>
            </w:r>
          </w:p>
        </w:tc>
      </w:tr>
      <w:tr w:rsidR="009D50C5" w:rsidRPr="00BA4EAB" w14:paraId="6065A309" w14:textId="77777777" w:rsidTr="00A12938">
        <w:trPr>
          <w:cantSplit/>
        </w:trPr>
        <w:tc>
          <w:tcPr>
            <w:tcW w:w="2430" w:type="dxa"/>
          </w:tcPr>
          <w:p w14:paraId="7BFAD260" w14:textId="77777777" w:rsidR="009D50C5" w:rsidRDefault="009D50C5" w:rsidP="00A12938">
            <w:pPr>
              <w:spacing w:after="120"/>
            </w:pPr>
            <w:r>
              <w:lastRenderedPageBreak/>
              <w:t>1GR</w:t>
            </w:r>
          </w:p>
        </w:tc>
      </w:tr>
      <w:tr w:rsidR="009D50C5" w:rsidRPr="00BA4EAB" w14:paraId="6384A819" w14:textId="77777777" w:rsidTr="00A12938">
        <w:trPr>
          <w:cantSplit/>
        </w:trPr>
        <w:tc>
          <w:tcPr>
            <w:tcW w:w="2430" w:type="dxa"/>
          </w:tcPr>
          <w:p w14:paraId="362C7B58" w14:textId="77777777" w:rsidR="009D50C5" w:rsidRDefault="009D50C5" w:rsidP="00A12938">
            <w:pPr>
              <w:spacing w:after="120"/>
            </w:pPr>
            <w:r>
              <w:t>1HD2</w:t>
            </w:r>
          </w:p>
        </w:tc>
      </w:tr>
      <w:tr w:rsidR="009D50C5" w:rsidRPr="00BA4EAB" w14:paraId="53953CC8" w14:textId="77777777" w:rsidTr="00A12938">
        <w:trPr>
          <w:cantSplit/>
        </w:trPr>
        <w:tc>
          <w:tcPr>
            <w:tcW w:w="2430" w:type="dxa"/>
          </w:tcPr>
          <w:p w14:paraId="7331ABB5" w14:textId="77777777" w:rsidR="009D50C5" w:rsidRDefault="009D50C5" w:rsidP="00A12938">
            <w:pPr>
              <w:spacing w:after="120"/>
            </w:pPr>
            <w:r>
              <w:t>1JU2</w:t>
            </w:r>
          </w:p>
        </w:tc>
      </w:tr>
      <w:tr w:rsidR="009D50C5" w:rsidRPr="00BA4EAB" w14:paraId="694EDD68" w14:textId="77777777" w:rsidTr="00A12938">
        <w:trPr>
          <w:cantSplit/>
        </w:trPr>
        <w:tc>
          <w:tcPr>
            <w:tcW w:w="2430" w:type="dxa"/>
          </w:tcPr>
          <w:p w14:paraId="1F49B26E" w14:textId="77777777" w:rsidR="009D50C5" w:rsidRDefault="009D50C5" w:rsidP="00A12938">
            <w:pPr>
              <w:spacing w:after="120"/>
            </w:pPr>
            <w:r>
              <w:t>1LP1</w:t>
            </w:r>
          </w:p>
        </w:tc>
      </w:tr>
      <w:tr w:rsidR="009D50C5" w:rsidRPr="00BA4EAB" w14:paraId="7A68E203" w14:textId="77777777" w:rsidTr="00A12938">
        <w:trPr>
          <w:cantSplit/>
        </w:trPr>
        <w:tc>
          <w:tcPr>
            <w:tcW w:w="2430" w:type="dxa"/>
          </w:tcPr>
          <w:p w14:paraId="1190C882" w14:textId="77777777" w:rsidR="009D50C5" w:rsidRDefault="009D50C5" w:rsidP="00A12938">
            <w:pPr>
              <w:spacing w:after="120"/>
            </w:pPr>
            <w:r>
              <w:t>1LP2</w:t>
            </w:r>
          </w:p>
        </w:tc>
      </w:tr>
      <w:tr w:rsidR="009D50C5" w:rsidRPr="00BA4EAB" w14:paraId="187C79C5" w14:textId="77777777" w:rsidTr="00A12938">
        <w:trPr>
          <w:cantSplit/>
        </w:trPr>
        <w:tc>
          <w:tcPr>
            <w:tcW w:w="2430" w:type="dxa"/>
          </w:tcPr>
          <w:p w14:paraId="24B39589" w14:textId="77777777" w:rsidR="009D50C5" w:rsidRDefault="009D50C5" w:rsidP="00A12938">
            <w:pPr>
              <w:spacing w:after="120"/>
            </w:pPr>
            <w:r>
              <w:t>1LP3</w:t>
            </w:r>
          </w:p>
        </w:tc>
      </w:tr>
      <w:tr w:rsidR="009D50C5" w:rsidRPr="00BA4EAB" w14:paraId="25F37643" w14:textId="77777777" w:rsidTr="00A12938">
        <w:trPr>
          <w:cantSplit/>
        </w:trPr>
        <w:tc>
          <w:tcPr>
            <w:tcW w:w="2430" w:type="dxa"/>
          </w:tcPr>
          <w:p w14:paraId="7A583B9A" w14:textId="77777777" w:rsidR="009D50C5" w:rsidRDefault="009D50C5" w:rsidP="00A12938">
            <w:pPr>
              <w:spacing w:after="120"/>
            </w:pPr>
            <w:r>
              <w:t>1MC2</w:t>
            </w:r>
          </w:p>
        </w:tc>
      </w:tr>
      <w:tr w:rsidR="009D50C5" w:rsidRPr="00BA4EAB" w14:paraId="69E74E62" w14:textId="77777777" w:rsidTr="00A12938">
        <w:trPr>
          <w:cantSplit/>
        </w:trPr>
        <w:tc>
          <w:tcPr>
            <w:tcW w:w="2430" w:type="dxa"/>
          </w:tcPr>
          <w:p w14:paraId="080CB0CD" w14:textId="77777777" w:rsidR="009D50C5" w:rsidRDefault="009D50C5" w:rsidP="00A12938">
            <w:pPr>
              <w:spacing w:after="120"/>
            </w:pPr>
            <w:r>
              <w:t>1MC3</w:t>
            </w:r>
          </w:p>
        </w:tc>
      </w:tr>
      <w:tr w:rsidR="009D50C5" w:rsidRPr="00BA4EAB" w14:paraId="2CE24775" w14:textId="77777777" w:rsidTr="00A12938">
        <w:trPr>
          <w:cantSplit/>
        </w:trPr>
        <w:tc>
          <w:tcPr>
            <w:tcW w:w="2430" w:type="dxa"/>
          </w:tcPr>
          <w:p w14:paraId="69B7025B" w14:textId="77777777" w:rsidR="009D50C5" w:rsidRDefault="009D50C5" w:rsidP="00A12938">
            <w:pPr>
              <w:spacing w:after="120"/>
            </w:pPr>
            <w:r>
              <w:t>1MC4</w:t>
            </w:r>
          </w:p>
        </w:tc>
      </w:tr>
      <w:tr w:rsidR="009D50C5" w:rsidRPr="00BA4EAB" w14:paraId="3C5CDF4C" w14:textId="77777777" w:rsidTr="00A12938">
        <w:trPr>
          <w:cantSplit/>
        </w:trPr>
        <w:tc>
          <w:tcPr>
            <w:tcW w:w="2430" w:type="dxa"/>
          </w:tcPr>
          <w:p w14:paraId="7FDC2AA4" w14:textId="77777777" w:rsidR="009D50C5" w:rsidRDefault="009D50C5" w:rsidP="00A12938">
            <w:pPr>
              <w:spacing w:after="120"/>
            </w:pPr>
            <w:r>
              <w:t>1PP&amp;ASSOC3</w:t>
            </w:r>
          </w:p>
        </w:tc>
      </w:tr>
      <w:tr w:rsidR="009D50C5" w:rsidRPr="00BA4EAB" w14:paraId="61B39704" w14:textId="77777777" w:rsidTr="00A12938">
        <w:trPr>
          <w:cantSplit/>
        </w:trPr>
        <w:tc>
          <w:tcPr>
            <w:tcW w:w="2430" w:type="dxa"/>
          </w:tcPr>
          <w:p w14:paraId="51EF3AE7" w14:textId="77777777" w:rsidR="009D50C5" w:rsidRDefault="009D50C5" w:rsidP="00A12938">
            <w:pPr>
              <w:spacing w:after="120"/>
            </w:pPr>
            <w:r>
              <w:t>1PP&amp;ASSOC4</w:t>
            </w:r>
          </w:p>
        </w:tc>
      </w:tr>
      <w:tr w:rsidR="009D50C5" w:rsidRPr="00BA4EAB" w14:paraId="68ED26D7" w14:textId="77777777" w:rsidTr="00A12938">
        <w:trPr>
          <w:cantSplit/>
        </w:trPr>
        <w:tc>
          <w:tcPr>
            <w:tcW w:w="2430" w:type="dxa"/>
          </w:tcPr>
          <w:p w14:paraId="41B57242" w14:textId="77777777" w:rsidR="009D50C5" w:rsidRDefault="009D50C5" w:rsidP="00A12938">
            <w:pPr>
              <w:spacing w:after="120"/>
            </w:pPr>
            <w:r>
              <w:t>1PP1</w:t>
            </w:r>
          </w:p>
        </w:tc>
      </w:tr>
      <w:tr w:rsidR="009D50C5" w:rsidRPr="00BA4EAB" w14:paraId="7EC9BC64" w14:textId="77777777" w:rsidTr="00A12938">
        <w:trPr>
          <w:cantSplit/>
        </w:trPr>
        <w:tc>
          <w:tcPr>
            <w:tcW w:w="2430" w:type="dxa"/>
          </w:tcPr>
          <w:p w14:paraId="6CF7F047" w14:textId="77777777" w:rsidR="009D50C5" w:rsidRDefault="009D50C5" w:rsidP="00A12938">
            <w:pPr>
              <w:spacing w:after="120"/>
            </w:pPr>
            <w:r>
              <w:t>1PP2</w:t>
            </w:r>
          </w:p>
        </w:tc>
      </w:tr>
      <w:tr w:rsidR="009D50C5" w:rsidRPr="00BA4EAB" w14:paraId="596BF79A" w14:textId="77777777" w:rsidTr="00A12938">
        <w:trPr>
          <w:cantSplit/>
        </w:trPr>
        <w:tc>
          <w:tcPr>
            <w:tcW w:w="2430" w:type="dxa"/>
          </w:tcPr>
          <w:p w14:paraId="1C4D380C" w14:textId="77777777" w:rsidR="009D50C5" w:rsidRDefault="009D50C5" w:rsidP="00A12938">
            <w:pPr>
              <w:spacing w:after="120"/>
            </w:pPr>
            <w:r>
              <w:t>1PP3</w:t>
            </w:r>
          </w:p>
        </w:tc>
      </w:tr>
      <w:tr w:rsidR="009D50C5" w:rsidRPr="00BA4EAB" w14:paraId="0523638B" w14:textId="77777777" w:rsidTr="00A12938">
        <w:trPr>
          <w:cantSplit/>
        </w:trPr>
        <w:tc>
          <w:tcPr>
            <w:tcW w:w="2430" w:type="dxa"/>
          </w:tcPr>
          <w:p w14:paraId="1E06C795" w14:textId="77777777" w:rsidR="009D50C5" w:rsidRDefault="009D50C5" w:rsidP="00A12938">
            <w:pPr>
              <w:spacing w:after="120"/>
            </w:pPr>
            <w:r>
              <w:t>1PP4</w:t>
            </w:r>
          </w:p>
        </w:tc>
      </w:tr>
      <w:tr w:rsidR="009D50C5" w:rsidRPr="00BA4EAB" w14:paraId="755B52DC" w14:textId="77777777" w:rsidTr="00A12938">
        <w:trPr>
          <w:cantSplit/>
        </w:trPr>
        <w:tc>
          <w:tcPr>
            <w:tcW w:w="2430" w:type="dxa"/>
          </w:tcPr>
          <w:p w14:paraId="39AE78C1" w14:textId="77777777" w:rsidR="009D50C5" w:rsidRDefault="009D50C5" w:rsidP="00A12938">
            <w:pPr>
              <w:spacing w:after="120"/>
            </w:pPr>
            <w:r>
              <w:t>1SA1</w:t>
            </w:r>
          </w:p>
        </w:tc>
      </w:tr>
      <w:tr w:rsidR="009D50C5" w:rsidRPr="00BA4EAB" w14:paraId="0B453DA3" w14:textId="77777777" w:rsidTr="00A12938">
        <w:trPr>
          <w:cantSplit/>
        </w:trPr>
        <w:tc>
          <w:tcPr>
            <w:tcW w:w="2430" w:type="dxa"/>
          </w:tcPr>
          <w:p w14:paraId="4B86BE74" w14:textId="77777777" w:rsidR="009D50C5" w:rsidRDefault="009D50C5" w:rsidP="00A12938">
            <w:pPr>
              <w:spacing w:after="120"/>
            </w:pPr>
            <w:r>
              <w:t>1SA2</w:t>
            </w:r>
          </w:p>
        </w:tc>
      </w:tr>
      <w:tr w:rsidR="009D50C5" w:rsidRPr="00BA4EAB" w14:paraId="763CAC49" w14:textId="77777777" w:rsidTr="00A12938">
        <w:trPr>
          <w:cantSplit/>
        </w:trPr>
        <w:tc>
          <w:tcPr>
            <w:tcW w:w="2430" w:type="dxa"/>
          </w:tcPr>
          <w:p w14:paraId="7A5A535A" w14:textId="77777777" w:rsidR="009D50C5" w:rsidRDefault="009D50C5" w:rsidP="00A12938">
            <w:pPr>
              <w:spacing w:after="120"/>
            </w:pPr>
            <w:r>
              <w:t>1SA3</w:t>
            </w:r>
          </w:p>
        </w:tc>
      </w:tr>
      <w:tr w:rsidR="009D50C5" w:rsidRPr="00BA4EAB" w14:paraId="75DD3E28" w14:textId="77777777" w:rsidTr="00A12938">
        <w:trPr>
          <w:cantSplit/>
        </w:trPr>
        <w:tc>
          <w:tcPr>
            <w:tcW w:w="2430" w:type="dxa"/>
          </w:tcPr>
          <w:p w14:paraId="10AA71D2" w14:textId="77777777" w:rsidR="009D50C5" w:rsidRDefault="009D50C5" w:rsidP="00A12938">
            <w:pPr>
              <w:spacing w:after="120"/>
            </w:pPr>
            <w:r>
              <w:t>1SA4</w:t>
            </w:r>
          </w:p>
        </w:tc>
      </w:tr>
      <w:tr w:rsidR="009D50C5" w:rsidRPr="00BA4EAB" w14:paraId="65789AE4" w14:textId="77777777" w:rsidTr="00A12938">
        <w:trPr>
          <w:cantSplit/>
        </w:trPr>
        <w:tc>
          <w:tcPr>
            <w:tcW w:w="2430" w:type="dxa"/>
          </w:tcPr>
          <w:p w14:paraId="43A67F90" w14:textId="77777777" w:rsidR="009D50C5" w:rsidRDefault="009D50C5" w:rsidP="00A12938">
            <w:pPr>
              <w:spacing w:after="120"/>
            </w:pPr>
            <w:r>
              <w:t>2BR</w:t>
            </w:r>
          </w:p>
        </w:tc>
      </w:tr>
      <w:tr w:rsidR="009D50C5" w:rsidRPr="00BA4EAB" w14:paraId="13831549" w14:textId="77777777" w:rsidTr="00A12938">
        <w:trPr>
          <w:cantSplit/>
        </w:trPr>
        <w:tc>
          <w:tcPr>
            <w:tcW w:w="2430" w:type="dxa"/>
          </w:tcPr>
          <w:p w14:paraId="5EDB0607" w14:textId="77777777" w:rsidR="009D50C5" w:rsidRDefault="009D50C5" w:rsidP="00A12938">
            <w:pPr>
              <w:spacing w:after="120"/>
            </w:pPr>
            <w:r>
              <w:t>2DF2</w:t>
            </w:r>
          </w:p>
        </w:tc>
      </w:tr>
      <w:tr w:rsidR="009D50C5" w:rsidRPr="00BA4EAB" w14:paraId="3836DE82" w14:textId="77777777" w:rsidTr="00A12938">
        <w:trPr>
          <w:cantSplit/>
        </w:trPr>
        <w:tc>
          <w:tcPr>
            <w:tcW w:w="2430" w:type="dxa"/>
          </w:tcPr>
          <w:p w14:paraId="26D443B9" w14:textId="77777777" w:rsidR="009D50C5" w:rsidRDefault="009D50C5" w:rsidP="00A12938">
            <w:pPr>
              <w:spacing w:after="120"/>
            </w:pPr>
            <w:r>
              <w:t>2DF3</w:t>
            </w:r>
          </w:p>
        </w:tc>
      </w:tr>
      <w:tr w:rsidR="009D50C5" w:rsidRPr="00BA4EAB" w14:paraId="08557923" w14:textId="77777777" w:rsidTr="00A12938">
        <w:trPr>
          <w:cantSplit/>
        </w:trPr>
        <w:tc>
          <w:tcPr>
            <w:tcW w:w="2430" w:type="dxa"/>
          </w:tcPr>
          <w:p w14:paraId="2C02F3F3" w14:textId="77777777" w:rsidR="009D50C5" w:rsidRDefault="009D50C5" w:rsidP="00A12938">
            <w:pPr>
              <w:spacing w:after="120"/>
            </w:pPr>
            <w:r>
              <w:t>2DF4</w:t>
            </w:r>
          </w:p>
        </w:tc>
      </w:tr>
      <w:tr w:rsidR="009D50C5" w:rsidRPr="00BA4EAB" w14:paraId="0812A7AC" w14:textId="77777777" w:rsidTr="00A12938">
        <w:trPr>
          <w:cantSplit/>
        </w:trPr>
        <w:tc>
          <w:tcPr>
            <w:tcW w:w="2430" w:type="dxa"/>
          </w:tcPr>
          <w:p w14:paraId="5214EE9C" w14:textId="77777777" w:rsidR="009D50C5" w:rsidRDefault="009D50C5" w:rsidP="00A12938">
            <w:pPr>
              <w:spacing w:after="120"/>
            </w:pPr>
            <w:r>
              <w:t>2DFHD3</w:t>
            </w:r>
          </w:p>
        </w:tc>
      </w:tr>
      <w:tr w:rsidR="009D50C5" w:rsidRPr="00BA4EAB" w14:paraId="651A0BA1" w14:textId="77777777" w:rsidTr="00A12938">
        <w:trPr>
          <w:cantSplit/>
        </w:trPr>
        <w:tc>
          <w:tcPr>
            <w:tcW w:w="2430" w:type="dxa"/>
          </w:tcPr>
          <w:p w14:paraId="4EB73286" w14:textId="77777777" w:rsidR="009D50C5" w:rsidRDefault="009D50C5" w:rsidP="00A12938">
            <w:pPr>
              <w:spacing w:after="120"/>
            </w:pPr>
            <w:r>
              <w:t>2DFHD4</w:t>
            </w:r>
          </w:p>
        </w:tc>
      </w:tr>
      <w:tr w:rsidR="009D50C5" w:rsidRPr="00BA4EAB" w14:paraId="4857D91B" w14:textId="77777777" w:rsidTr="00A12938">
        <w:trPr>
          <w:cantSplit/>
        </w:trPr>
        <w:tc>
          <w:tcPr>
            <w:tcW w:w="2430" w:type="dxa"/>
          </w:tcPr>
          <w:p w14:paraId="333D0E3C" w14:textId="77777777" w:rsidR="009D50C5" w:rsidRDefault="009D50C5" w:rsidP="00A12938">
            <w:pPr>
              <w:spacing w:after="120"/>
            </w:pPr>
            <w:r>
              <w:lastRenderedPageBreak/>
              <w:t>2GR</w:t>
            </w:r>
          </w:p>
        </w:tc>
      </w:tr>
      <w:tr w:rsidR="009D50C5" w:rsidRPr="00BA4EAB" w14:paraId="018F22D1" w14:textId="77777777" w:rsidTr="00A12938">
        <w:trPr>
          <w:cantSplit/>
        </w:trPr>
        <w:tc>
          <w:tcPr>
            <w:tcW w:w="2430" w:type="dxa"/>
          </w:tcPr>
          <w:p w14:paraId="6D30BB52" w14:textId="77777777" w:rsidR="009D50C5" w:rsidRDefault="009D50C5" w:rsidP="00A12938">
            <w:pPr>
              <w:spacing w:after="120"/>
            </w:pPr>
            <w:r>
              <w:t>2HD2</w:t>
            </w:r>
          </w:p>
        </w:tc>
      </w:tr>
      <w:tr w:rsidR="009D50C5" w:rsidRPr="00BA4EAB" w14:paraId="4676428A" w14:textId="77777777" w:rsidTr="00A12938">
        <w:trPr>
          <w:cantSplit/>
        </w:trPr>
        <w:tc>
          <w:tcPr>
            <w:tcW w:w="2430" w:type="dxa"/>
          </w:tcPr>
          <w:p w14:paraId="6B37604C" w14:textId="77777777" w:rsidR="009D50C5" w:rsidRDefault="009D50C5" w:rsidP="00A12938">
            <w:pPr>
              <w:spacing w:after="120"/>
            </w:pPr>
            <w:r>
              <w:t>2JU2</w:t>
            </w:r>
          </w:p>
        </w:tc>
      </w:tr>
      <w:tr w:rsidR="009D50C5" w:rsidRPr="00BA4EAB" w14:paraId="4FFDFF21" w14:textId="77777777" w:rsidTr="00A12938">
        <w:trPr>
          <w:cantSplit/>
        </w:trPr>
        <w:tc>
          <w:tcPr>
            <w:tcW w:w="2430" w:type="dxa"/>
          </w:tcPr>
          <w:p w14:paraId="41E381F9" w14:textId="77777777" w:rsidR="009D50C5" w:rsidRDefault="009D50C5" w:rsidP="00A12938">
            <w:pPr>
              <w:spacing w:after="120"/>
            </w:pPr>
            <w:r>
              <w:t>2LP1</w:t>
            </w:r>
          </w:p>
        </w:tc>
      </w:tr>
      <w:tr w:rsidR="009D50C5" w:rsidRPr="00BA4EAB" w14:paraId="29644D77" w14:textId="77777777" w:rsidTr="00A12938">
        <w:trPr>
          <w:cantSplit/>
        </w:trPr>
        <w:tc>
          <w:tcPr>
            <w:tcW w:w="2430" w:type="dxa"/>
          </w:tcPr>
          <w:p w14:paraId="5E316E60" w14:textId="77777777" w:rsidR="009D50C5" w:rsidRDefault="009D50C5" w:rsidP="00A12938">
            <w:pPr>
              <w:spacing w:after="120"/>
            </w:pPr>
            <w:r>
              <w:t>2LP2</w:t>
            </w:r>
          </w:p>
        </w:tc>
      </w:tr>
      <w:tr w:rsidR="009D50C5" w:rsidRPr="00BA4EAB" w14:paraId="00AC2487" w14:textId="77777777" w:rsidTr="00A12938">
        <w:trPr>
          <w:cantSplit/>
        </w:trPr>
        <w:tc>
          <w:tcPr>
            <w:tcW w:w="2430" w:type="dxa"/>
          </w:tcPr>
          <w:p w14:paraId="07FC99FD" w14:textId="77777777" w:rsidR="009D50C5" w:rsidRDefault="009D50C5" w:rsidP="00A12938">
            <w:pPr>
              <w:spacing w:after="120"/>
            </w:pPr>
            <w:r>
              <w:t>2LP3</w:t>
            </w:r>
          </w:p>
        </w:tc>
      </w:tr>
      <w:tr w:rsidR="009D50C5" w:rsidRPr="00BA4EAB" w14:paraId="5435ADD5" w14:textId="77777777" w:rsidTr="00A12938">
        <w:trPr>
          <w:cantSplit/>
        </w:trPr>
        <w:tc>
          <w:tcPr>
            <w:tcW w:w="2430" w:type="dxa"/>
          </w:tcPr>
          <w:p w14:paraId="6702098F" w14:textId="77777777" w:rsidR="009D50C5" w:rsidRDefault="009D50C5" w:rsidP="00A12938">
            <w:pPr>
              <w:spacing w:after="120"/>
            </w:pPr>
            <w:r>
              <w:t>2MC2</w:t>
            </w:r>
          </w:p>
        </w:tc>
      </w:tr>
      <w:tr w:rsidR="009D50C5" w:rsidRPr="00BA4EAB" w14:paraId="728B6F78" w14:textId="77777777" w:rsidTr="00A12938">
        <w:trPr>
          <w:cantSplit/>
        </w:trPr>
        <w:tc>
          <w:tcPr>
            <w:tcW w:w="2430" w:type="dxa"/>
          </w:tcPr>
          <w:p w14:paraId="2A5AA57D" w14:textId="77777777" w:rsidR="009D50C5" w:rsidRDefault="009D50C5" w:rsidP="00A12938">
            <w:pPr>
              <w:spacing w:after="120"/>
            </w:pPr>
            <w:r>
              <w:t>2MC3</w:t>
            </w:r>
          </w:p>
        </w:tc>
      </w:tr>
      <w:tr w:rsidR="009D50C5" w:rsidRPr="00BA4EAB" w14:paraId="3DA0765D" w14:textId="77777777" w:rsidTr="00A12938">
        <w:trPr>
          <w:cantSplit/>
        </w:trPr>
        <w:tc>
          <w:tcPr>
            <w:tcW w:w="2430" w:type="dxa"/>
          </w:tcPr>
          <w:p w14:paraId="6A403E3C" w14:textId="77777777" w:rsidR="009D50C5" w:rsidRDefault="009D50C5" w:rsidP="00A12938">
            <w:pPr>
              <w:spacing w:after="120"/>
            </w:pPr>
            <w:r>
              <w:t>2MC4</w:t>
            </w:r>
          </w:p>
        </w:tc>
      </w:tr>
      <w:tr w:rsidR="009D50C5" w:rsidRPr="00BA4EAB" w14:paraId="5040E8C6" w14:textId="77777777" w:rsidTr="00A12938">
        <w:trPr>
          <w:cantSplit/>
        </w:trPr>
        <w:tc>
          <w:tcPr>
            <w:tcW w:w="2430" w:type="dxa"/>
          </w:tcPr>
          <w:p w14:paraId="4FE99D35" w14:textId="77777777" w:rsidR="009D50C5" w:rsidRDefault="009D50C5" w:rsidP="00A12938">
            <w:pPr>
              <w:spacing w:after="120"/>
            </w:pPr>
            <w:r>
              <w:t>2PP&amp;ASSOC3</w:t>
            </w:r>
          </w:p>
        </w:tc>
      </w:tr>
      <w:tr w:rsidR="009D50C5" w:rsidRPr="00BA4EAB" w14:paraId="4F22F58A" w14:textId="77777777" w:rsidTr="00A12938">
        <w:trPr>
          <w:cantSplit/>
        </w:trPr>
        <w:tc>
          <w:tcPr>
            <w:tcW w:w="2430" w:type="dxa"/>
          </w:tcPr>
          <w:p w14:paraId="652ECAB2" w14:textId="77777777" w:rsidR="009D50C5" w:rsidRDefault="009D50C5" w:rsidP="00A12938">
            <w:pPr>
              <w:spacing w:after="120"/>
            </w:pPr>
            <w:r>
              <w:t>2PP&amp;ASSOC4</w:t>
            </w:r>
          </w:p>
        </w:tc>
      </w:tr>
      <w:tr w:rsidR="009D50C5" w:rsidRPr="00BA4EAB" w14:paraId="2EFF5023" w14:textId="77777777" w:rsidTr="00A12938">
        <w:trPr>
          <w:cantSplit/>
        </w:trPr>
        <w:tc>
          <w:tcPr>
            <w:tcW w:w="2430" w:type="dxa"/>
          </w:tcPr>
          <w:p w14:paraId="0B329809" w14:textId="77777777" w:rsidR="009D50C5" w:rsidRDefault="009D50C5" w:rsidP="00A12938">
            <w:pPr>
              <w:spacing w:after="120"/>
            </w:pPr>
            <w:r>
              <w:t>2PP1</w:t>
            </w:r>
          </w:p>
        </w:tc>
      </w:tr>
      <w:tr w:rsidR="009D50C5" w:rsidRPr="00BA4EAB" w14:paraId="31526938" w14:textId="77777777" w:rsidTr="00A12938">
        <w:trPr>
          <w:cantSplit/>
        </w:trPr>
        <w:tc>
          <w:tcPr>
            <w:tcW w:w="2430" w:type="dxa"/>
          </w:tcPr>
          <w:p w14:paraId="13B21167" w14:textId="77777777" w:rsidR="009D50C5" w:rsidRDefault="009D50C5" w:rsidP="00A12938">
            <w:pPr>
              <w:spacing w:after="120"/>
            </w:pPr>
            <w:r>
              <w:t>2PP2</w:t>
            </w:r>
          </w:p>
        </w:tc>
      </w:tr>
      <w:tr w:rsidR="009D50C5" w:rsidRPr="00BA4EAB" w14:paraId="024427B9" w14:textId="77777777" w:rsidTr="00A12938">
        <w:trPr>
          <w:cantSplit/>
        </w:trPr>
        <w:tc>
          <w:tcPr>
            <w:tcW w:w="2430" w:type="dxa"/>
          </w:tcPr>
          <w:p w14:paraId="419B6A27" w14:textId="77777777" w:rsidR="009D50C5" w:rsidRDefault="009D50C5" w:rsidP="00A12938">
            <w:pPr>
              <w:spacing w:after="120"/>
            </w:pPr>
            <w:r>
              <w:t>2PP3</w:t>
            </w:r>
          </w:p>
        </w:tc>
      </w:tr>
      <w:tr w:rsidR="009D50C5" w:rsidRPr="00BA4EAB" w14:paraId="2A290661" w14:textId="77777777" w:rsidTr="00A12938">
        <w:trPr>
          <w:cantSplit/>
        </w:trPr>
        <w:tc>
          <w:tcPr>
            <w:tcW w:w="2430" w:type="dxa"/>
          </w:tcPr>
          <w:p w14:paraId="0BB4979D" w14:textId="77777777" w:rsidR="009D50C5" w:rsidRDefault="009D50C5" w:rsidP="00A12938">
            <w:pPr>
              <w:spacing w:after="120"/>
            </w:pPr>
            <w:r>
              <w:t>2PP4</w:t>
            </w:r>
          </w:p>
        </w:tc>
      </w:tr>
      <w:tr w:rsidR="009D50C5" w:rsidRPr="00BA4EAB" w14:paraId="6097B623" w14:textId="77777777" w:rsidTr="00A12938">
        <w:trPr>
          <w:cantSplit/>
        </w:trPr>
        <w:tc>
          <w:tcPr>
            <w:tcW w:w="2430" w:type="dxa"/>
          </w:tcPr>
          <w:p w14:paraId="02E68562" w14:textId="77777777" w:rsidR="009D50C5" w:rsidRDefault="009D50C5" w:rsidP="00A12938">
            <w:pPr>
              <w:spacing w:after="120"/>
            </w:pPr>
            <w:r>
              <w:t>2SA1</w:t>
            </w:r>
          </w:p>
        </w:tc>
      </w:tr>
      <w:tr w:rsidR="009D50C5" w:rsidRPr="00BA4EAB" w14:paraId="44602B89" w14:textId="77777777" w:rsidTr="00A12938">
        <w:trPr>
          <w:cantSplit/>
        </w:trPr>
        <w:tc>
          <w:tcPr>
            <w:tcW w:w="2430" w:type="dxa"/>
          </w:tcPr>
          <w:p w14:paraId="37334162" w14:textId="77777777" w:rsidR="009D50C5" w:rsidRDefault="009D50C5" w:rsidP="00A12938">
            <w:pPr>
              <w:spacing w:after="120"/>
            </w:pPr>
            <w:r>
              <w:t>2SA2</w:t>
            </w:r>
          </w:p>
        </w:tc>
      </w:tr>
      <w:tr w:rsidR="009D50C5" w:rsidRPr="00BA4EAB" w14:paraId="2FB7492A" w14:textId="77777777" w:rsidTr="00A12938">
        <w:trPr>
          <w:cantSplit/>
        </w:trPr>
        <w:tc>
          <w:tcPr>
            <w:tcW w:w="2430" w:type="dxa"/>
          </w:tcPr>
          <w:p w14:paraId="387305EE" w14:textId="77777777" w:rsidR="009D50C5" w:rsidRDefault="009D50C5" w:rsidP="00A12938">
            <w:pPr>
              <w:spacing w:after="120"/>
            </w:pPr>
            <w:r>
              <w:t>2SA3</w:t>
            </w:r>
          </w:p>
        </w:tc>
      </w:tr>
      <w:tr w:rsidR="009D50C5" w:rsidRPr="00BA4EAB" w14:paraId="03A45D0C" w14:textId="77777777" w:rsidTr="00A12938">
        <w:trPr>
          <w:cantSplit/>
        </w:trPr>
        <w:tc>
          <w:tcPr>
            <w:tcW w:w="2430" w:type="dxa"/>
          </w:tcPr>
          <w:p w14:paraId="257E9199" w14:textId="77777777" w:rsidR="009D50C5" w:rsidRDefault="009D50C5" w:rsidP="00A12938">
            <w:pPr>
              <w:spacing w:after="120"/>
            </w:pPr>
            <w:r>
              <w:t>2SA4</w:t>
            </w:r>
          </w:p>
        </w:tc>
      </w:tr>
      <w:tr w:rsidR="009D50C5" w:rsidRPr="00BA4EAB" w14:paraId="2EAAA3C9" w14:textId="77777777" w:rsidTr="00A12938">
        <w:trPr>
          <w:cantSplit/>
        </w:trPr>
        <w:tc>
          <w:tcPr>
            <w:tcW w:w="2430" w:type="dxa"/>
          </w:tcPr>
          <w:p w14:paraId="53924D41" w14:textId="77777777" w:rsidR="009D50C5" w:rsidRDefault="009D50C5" w:rsidP="00A12938">
            <w:pPr>
              <w:spacing w:after="120"/>
            </w:pPr>
            <w:r>
              <w:t>3DFHD3</w:t>
            </w:r>
          </w:p>
        </w:tc>
      </w:tr>
      <w:tr w:rsidR="009D50C5" w:rsidRPr="00BA4EAB" w14:paraId="13E853BF" w14:textId="77777777" w:rsidTr="00A12938">
        <w:trPr>
          <w:cantSplit/>
        </w:trPr>
        <w:tc>
          <w:tcPr>
            <w:tcW w:w="2430" w:type="dxa"/>
          </w:tcPr>
          <w:p w14:paraId="635A2272" w14:textId="77777777" w:rsidR="009D50C5" w:rsidRDefault="009D50C5" w:rsidP="00A12938">
            <w:pPr>
              <w:spacing w:after="120"/>
            </w:pPr>
            <w:r>
              <w:t>3DFHD4</w:t>
            </w:r>
          </w:p>
        </w:tc>
      </w:tr>
      <w:tr w:rsidR="009D50C5" w:rsidRPr="00BA4EAB" w14:paraId="304BF69A" w14:textId="77777777" w:rsidTr="00A12938">
        <w:trPr>
          <w:cantSplit/>
        </w:trPr>
        <w:tc>
          <w:tcPr>
            <w:tcW w:w="2430" w:type="dxa"/>
          </w:tcPr>
          <w:p w14:paraId="52E1822E" w14:textId="77777777" w:rsidR="009D50C5" w:rsidRDefault="009D50C5" w:rsidP="00A12938">
            <w:pPr>
              <w:spacing w:after="120"/>
            </w:pPr>
            <w:r>
              <w:t>3LP1</w:t>
            </w:r>
          </w:p>
        </w:tc>
      </w:tr>
      <w:tr w:rsidR="009D50C5" w:rsidRPr="00BA4EAB" w14:paraId="57070B6C" w14:textId="77777777" w:rsidTr="00A12938">
        <w:trPr>
          <w:cantSplit/>
        </w:trPr>
        <w:tc>
          <w:tcPr>
            <w:tcW w:w="2430" w:type="dxa"/>
          </w:tcPr>
          <w:p w14:paraId="6D404E41" w14:textId="77777777" w:rsidR="009D50C5" w:rsidRDefault="009D50C5" w:rsidP="00A12938">
            <w:pPr>
              <w:spacing w:after="120"/>
            </w:pPr>
            <w:r>
              <w:t>3LP2</w:t>
            </w:r>
          </w:p>
        </w:tc>
      </w:tr>
      <w:tr w:rsidR="009D50C5" w:rsidRPr="00BA4EAB" w14:paraId="0327F518" w14:textId="77777777" w:rsidTr="00A12938">
        <w:trPr>
          <w:cantSplit/>
        </w:trPr>
        <w:tc>
          <w:tcPr>
            <w:tcW w:w="2430" w:type="dxa"/>
          </w:tcPr>
          <w:p w14:paraId="444E1928" w14:textId="77777777" w:rsidR="009D50C5" w:rsidRDefault="009D50C5" w:rsidP="00A12938">
            <w:pPr>
              <w:spacing w:after="120"/>
            </w:pPr>
            <w:r>
              <w:t>3LP3</w:t>
            </w:r>
          </w:p>
        </w:tc>
      </w:tr>
      <w:tr w:rsidR="009D50C5" w:rsidRPr="00BA4EAB" w14:paraId="1DA2AA35" w14:textId="77777777" w:rsidTr="00A12938">
        <w:trPr>
          <w:cantSplit/>
        </w:trPr>
        <w:tc>
          <w:tcPr>
            <w:tcW w:w="2430" w:type="dxa"/>
          </w:tcPr>
          <w:p w14:paraId="2EF239DD" w14:textId="77777777" w:rsidR="009D50C5" w:rsidRDefault="009D50C5" w:rsidP="00A12938">
            <w:pPr>
              <w:spacing w:after="120"/>
            </w:pPr>
            <w:r>
              <w:t>3MC2</w:t>
            </w:r>
          </w:p>
        </w:tc>
      </w:tr>
      <w:tr w:rsidR="009D50C5" w:rsidRPr="00BA4EAB" w14:paraId="35F77190" w14:textId="77777777" w:rsidTr="00A12938">
        <w:trPr>
          <w:cantSplit/>
        </w:trPr>
        <w:tc>
          <w:tcPr>
            <w:tcW w:w="2430" w:type="dxa"/>
          </w:tcPr>
          <w:p w14:paraId="04687259" w14:textId="77777777" w:rsidR="009D50C5" w:rsidRDefault="009D50C5" w:rsidP="00A12938">
            <w:pPr>
              <w:spacing w:after="120"/>
            </w:pPr>
            <w:r>
              <w:lastRenderedPageBreak/>
              <w:t>3MC3</w:t>
            </w:r>
          </w:p>
        </w:tc>
      </w:tr>
      <w:tr w:rsidR="009D50C5" w:rsidRPr="00BA4EAB" w14:paraId="6BCEE4AE" w14:textId="77777777" w:rsidTr="00A12938">
        <w:trPr>
          <w:cantSplit/>
        </w:trPr>
        <w:tc>
          <w:tcPr>
            <w:tcW w:w="2430" w:type="dxa"/>
          </w:tcPr>
          <w:p w14:paraId="70CC61C0" w14:textId="77777777" w:rsidR="009D50C5" w:rsidRDefault="009D50C5" w:rsidP="00A12938">
            <w:pPr>
              <w:spacing w:after="120"/>
            </w:pPr>
            <w:r>
              <w:t>3PP&amp;ASSOC3</w:t>
            </w:r>
          </w:p>
        </w:tc>
      </w:tr>
      <w:tr w:rsidR="009D50C5" w:rsidRPr="00BA4EAB" w14:paraId="417BC692" w14:textId="77777777" w:rsidTr="00A12938">
        <w:trPr>
          <w:cantSplit/>
        </w:trPr>
        <w:tc>
          <w:tcPr>
            <w:tcW w:w="2430" w:type="dxa"/>
          </w:tcPr>
          <w:p w14:paraId="7B27D0A2" w14:textId="77777777" w:rsidR="009D50C5" w:rsidRDefault="009D50C5" w:rsidP="00A12938">
            <w:pPr>
              <w:spacing w:after="120"/>
            </w:pPr>
            <w:r>
              <w:t>3PP&amp;ASSOC4</w:t>
            </w:r>
          </w:p>
        </w:tc>
      </w:tr>
      <w:tr w:rsidR="009D50C5" w:rsidRPr="00BA4EAB" w14:paraId="22C79CCB" w14:textId="77777777" w:rsidTr="00A12938">
        <w:trPr>
          <w:cantSplit/>
        </w:trPr>
        <w:tc>
          <w:tcPr>
            <w:tcW w:w="2430" w:type="dxa"/>
          </w:tcPr>
          <w:p w14:paraId="447DA249" w14:textId="77777777" w:rsidR="009D50C5" w:rsidRDefault="009D50C5" w:rsidP="00A12938">
            <w:pPr>
              <w:spacing w:after="120"/>
            </w:pPr>
            <w:r>
              <w:t>3PP1</w:t>
            </w:r>
          </w:p>
        </w:tc>
      </w:tr>
      <w:tr w:rsidR="009D50C5" w:rsidRPr="00BA4EAB" w14:paraId="73C8BE26" w14:textId="77777777" w:rsidTr="00A12938">
        <w:trPr>
          <w:cantSplit/>
        </w:trPr>
        <w:tc>
          <w:tcPr>
            <w:tcW w:w="2430" w:type="dxa"/>
          </w:tcPr>
          <w:p w14:paraId="5ED6DC27" w14:textId="77777777" w:rsidR="009D50C5" w:rsidRDefault="009D50C5" w:rsidP="00A12938">
            <w:pPr>
              <w:spacing w:after="120"/>
            </w:pPr>
            <w:r>
              <w:t>3PP2</w:t>
            </w:r>
          </w:p>
        </w:tc>
      </w:tr>
      <w:tr w:rsidR="009D50C5" w:rsidRPr="00BA4EAB" w14:paraId="147D899E" w14:textId="77777777" w:rsidTr="00A12938">
        <w:trPr>
          <w:cantSplit/>
        </w:trPr>
        <w:tc>
          <w:tcPr>
            <w:tcW w:w="2430" w:type="dxa"/>
          </w:tcPr>
          <w:p w14:paraId="7733ACEA" w14:textId="77777777" w:rsidR="009D50C5" w:rsidRDefault="009D50C5" w:rsidP="00A12938">
            <w:pPr>
              <w:spacing w:after="120"/>
            </w:pPr>
            <w:r>
              <w:t>3PP3</w:t>
            </w:r>
          </w:p>
        </w:tc>
      </w:tr>
      <w:tr w:rsidR="009D50C5" w:rsidRPr="00BA4EAB" w14:paraId="59C24F64" w14:textId="77777777" w:rsidTr="00A12938">
        <w:trPr>
          <w:cantSplit/>
        </w:trPr>
        <w:tc>
          <w:tcPr>
            <w:tcW w:w="2430" w:type="dxa"/>
          </w:tcPr>
          <w:p w14:paraId="2F152893" w14:textId="77777777" w:rsidR="009D50C5" w:rsidRDefault="009D50C5" w:rsidP="00A12938">
            <w:pPr>
              <w:spacing w:after="120"/>
            </w:pPr>
            <w:r>
              <w:t>3PP4</w:t>
            </w:r>
          </w:p>
        </w:tc>
      </w:tr>
      <w:tr w:rsidR="009D50C5" w:rsidRPr="00BA4EAB" w14:paraId="75894046" w14:textId="77777777" w:rsidTr="00A12938">
        <w:trPr>
          <w:cantSplit/>
        </w:trPr>
        <w:tc>
          <w:tcPr>
            <w:tcW w:w="2430" w:type="dxa"/>
          </w:tcPr>
          <w:p w14:paraId="0E6C8DD1" w14:textId="77777777" w:rsidR="009D50C5" w:rsidRDefault="009D50C5" w:rsidP="00A12938">
            <w:pPr>
              <w:spacing w:after="120"/>
            </w:pPr>
            <w:r>
              <w:t>3SA1</w:t>
            </w:r>
          </w:p>
        </w:tc>
      </w:tr>
      <w:tr w:rsidR="009D50C5" w:rsidRPr="00BA4EAB" w14:paraId="4861EE16" w14:textId="77777777" w:rsidTr="00A12938">
        <w:trPr>
          <w:cantSplit/>
        </w:trPr>
        <w:tc>
          <w:tcPr>
            <w:tcW w:w="2430" w:type="dxa"/>
          </w:tcPr>
          <w:p w14:paraId="2D73A3DC" w14:textId="77777777" w:rsidR="009D50C5" w:rsidRDefault="009D50C5" w:rsidP="00A12938">
            <w:pPr>
              <w:spacing w:after="120"/>
            </w:pPr>
            <w:r>
              <w:t>3SA3</w:t>
            </w:r>
          </w:p>
        </w:tc>
      </w:tr>
      <w:tr w:rsidR="009D50C5" w:rsidRPr="00BA4EAB" w14:paraId="09D723E8" w14:textId="77777777" w:rsidTr="00A12938">
        <w:trPr>
          <w:cantSplit/>
        </w:trPr>
        <w:tc>
          <w:tcPr>
            <w:tcW w:w="2430" w:type="dxa"/>
          </w:tcPr>
          <w:p w14:paraId="6FF7A08D" w14:textId="77777777" w:rsidR="009D50C5" w:rsidRDefault="009D50C5" w:rsidP="00A12938">
            <w:pPr>
              <w:spacing w:after="120"/>
            </w:pPr>
            <w:r>
              <w:t>4DF4</w:t>
            </w:r>
          </w:p>
        </w:tc>
      </w:tr>
      <w:tr w:rsidR="009D50C5" w:rsidRPr="00BA4EAB" w14:paraId="341B4B68" w14:textId="77777777" w:rsidTr="00A12938">
        <w:trPr>
          <w:cantSplit/>
        </w:trPr>
        <w:tc>
          <w:tcPr>
            <w:tcW w:w="2430" w:type="dxa"/>
          </w:tcPr>
          <w:p w14:paraId="1D89374D" w14:textId="77777777" w:rsidR="009D50C5" w:rsidRDefault="009D50C5" w:rsidP="00A12938">
            <w:pPr>
              <w:spacing w:after="120"/>
            </w:pPr>
            <w:r>
              <w:t>4DFHD4</w:t>
            </w:r>
          </w:p>
        </w:tc>
      </w:tr>
      <w:tr w:rsidR="009D50C5" w:rsidRPr="00BA4EAB" w14:paraId="30446C81" w14:textId="77777777" w:rsidTr="00A12938">
        <w:trPr>
          <w:cantSplit/>
        </w:trPr>
        <w:tc>
          <w:tcPr>
            <w:tcW w:w="2430" w:type="dxa"/>
          </w:tcPr>
          <w:p w14:paraId="1628A4BC" w14:textId="77777777" w:rsidR="009D50C5" w:rsidRDefault="009D50C5" w:rsidP="00A12938">
            <w:pPr>
              <w:spacing w:after="120"/>
            </w:pPr>
            <w:r>
              <w:t>4LP2</w:t>
            </w:r>
          </w:p>
        </w:tc>
      </w:tr>
      <w:tr w:rsidR="009D50C5" w:rsidRPr="00BA4EAB" w14:paraId="3B1881F1" w14:textId="77777777" w:rsidTr="00A12938">
        <w:trPr>
          <w:cantSplit/>
        </w:trPr>
        <w:tc>
          <w:tcPr>
            <w:tcW w:w="2430" w:type="dxa"/>
          </w:tcPr>
          <w:p w14:paraId="4C037125" w14:textId="77777777" w:rsidR="009D50C5" w:rsidRDefault="009D50C5" w:rsidP="00A12938">
            <w:pPr>
              <w:spacing w:after="120"/>
            </w:pPr>
            <w:r>
              <w:t>4PP&amp;ASSOC3</w:t>
            </w:r>
          </w:p>
        </w:tc>
      </w:tr>
      <w:tr w:rsidR="009D50C5" w:rsidRPr="00BA4EAB" w14:paraId="7B99E28D" w14:textId="77777777" w:rsidTr="00A12938">
        <w:trPr>
          <w:cantSplit/>
        </w:trPr>
        <w:tc>
          <w:tcPr>
            <w:tcW w:w="2430" w:type="dxa"/>
          </w:tcPr>
          <w:p w14:paraId="363DCACD" w14:textId="77777777" w:rsidR="009D50C5" w:rsidRDefault="009D50C5" w:rsidP="00A12938">
            <w:pPr>
              <w:spacing w:after="120"/>
            </w:pPr>
            <w:r>
              <w:t>4PP2</w:t>
            </w:r>
          </w:p>
        </w:tc>
      </w:tr>
      <w:tr w:rsidR="009D50C5" w:rsidRPr="00BA4EAB" w14:paraId="4B9467AC" w14:textId="77777777" w:rsidTr="00A12938">
        <w:trPr>
          <w:cantSplit/>
        </w:trPr>
        <w:tc>
          <w:tcPr>
            <w:tcW w:w="2430" w:type="dxa"/>
          </w:tcPr>
          <w:p w14:paraId="59953162" w14:textId="77777777" w:rsidR="009D50C5" w:rsidRDefault="009D50C5" w:rsidP="00A12938">
            <w:pPr>
              <w:spacing w:after="120"/>
            </w:pPr>
            <w:r>
              <w:t>4PP3</w:t>
            </w:r>
          </w:p>
        </w:tc>
      </w:tr>
      <w:tr w:rsidR="009D50C5" w:rsidRPr="00BA4EAB" w14:paraId="77AFFB72" w14:textId="77777777" w:rsidTr="00A12938">
        <w:trPr>
          <w:cantSplit/>
        </w:trPr>
        <w:tc>
          <w:tcPr>
            <w:tcW w:w="2430" w:type="dxa"/>
          </w:tcPr>
          <w:p w14:paraId="175A20FB" w14:textId="77777777" w:rsidR="009D50C5" w:rsidRDefault="009D50C5" w:rsidP="00A12938">
            <w:pPr>
              <w:spacing w:after="120"/>
            </w:pPr>
            <w:r>
              <w:t>4PP4</w:t>
            </w:r>
          </w:p>
        </w:tc>
      </w:tr>
      <w:tr w:rsidR="009D50C5" w:rsidRPr="00BA4EAB" w14:paraId="1657D6D3" w14:textId="77777777" w:rsidTr="00A12938">
        <w:trPr>
          <w:cantSplit/>
        </w:trPr>
        <w:tc>
          <w:tcPr>
            <w:tcW w:w="2430" w:type="dxa"/>
          </w:tcPr>
          <w:p w14:paraId="354E4272" w14:textId="77777777" w:rsidR="009D50C5" w:rsidRDefault="009D50C5" w:rsidP="00A12938">
            <w:pPr>
              <w:spacing w:after="120"/>
            </w:pPr>
            <w:r>
              <w:t>4DF4</w:t>
            </w:r>
          </w:p>
        </w:tc>
      </w:tr>
      <w:tr w:rsidR="009D50C5" w:rsidRPr="00BA4EAB" w14:paraId="1CE4ECCF" w14:textId="77777777" w:rsidTr="00A12938">
        <w:trPr>
          <w:cantSplit/>
        </w:trPr>
        <w:tc>
          <w:tcPr>
            <w:tcW w:w="2430" w:type="dxa"/>
          </w:tcPr>
          <w:p w14:paraId="42D91419" w14:textId="77777777" w:rsidR="009D50C5" w:rsidRDefault="009D50C5" w:rsidP="00A12938">
            <w:pPr>
              <w:spacing w:after="120"/>
            </w:pPr>
            <w:r>
              <w:t>5DFHD4</w:t>
            </w:r>
          </w:p>
        </w:tc>
      </w:tr>
      <w:tr w:rsidR="009D50C5" w:rsidRPr="00BA4EAB" w14:paraId="3F03EEFE" w14:textId="77777777" w:rsidTr="00A12938">
        <w:trPr>
          <w:cantSplit/>
        </w:trPr>
        <w:tc>
          <w:tcPr>
            <w:tcW w:w="2430" w:type="dxa"/>
          </w:tcPr>
          <w:p w14:paraId="155D7FFE" w14:textId="77777777" w:rsidR="009D50C5" w:rsidRDefault="009D50C5" w:rsidP="00A12938">
            <w:pPr>
              <w:spacing w:after="120"/>
            </w:pPr>
            <w:r>
              <w:t>5PP&amp;ASSOC3</w:t>
            </w:r>
          </w:p>
        </w:tc>
      </w:tr>
      <w:tr w:rsidR="009D50C5" w:rsidRPr="00BA4EAB" w14:paraId="7CC1F998" w14:textId="77777777" w:rsidTr="00A12938">
        <w:trPr>
          <w:cantSplit/>
        </w:trPr>
        <w:tc>
          <w:tcPr>
            <w:tcW w:w="2430" w:type="dxa"/>
          </w:tcPr>
          <w:p w14:paraId="14F45733" w14:textId="77777777" w:rsidR="009D50C5" w:rsidRDefault="009D50C5" w:rsidP="00A12938">
            <w:pPr>
              <w:spacing w:after="120"/>
            </w:pPr>
            <w:r>
              <w:t>5PP3</w:t>
            </w:r>
          </w:p>
        </w:tc>
      </w:tr>
      <w:tr w:rsidR="009D50C5" w:rsidRPr="00BA4EAB" w14:paraId="35777C0A" w14:textId="77777777" w:rsidTr="00A12938">
        <w:trPr>
          <w:cantSplit/>
        </w:trPr>
        <w:tc>
          <w:tcPr>
            <w:tcW w:w="2430" w:type="dxa"/>
          </w:tcPr>
          <w:p w14:paraId="389133A8" w14:textId="77777777" w:rsidR="009D50C5" w:rsidRDefault="009D50C5" w:rsidP="00A12938">
            <w:pPr>
              <w:spacing w:after="120"/>
            </w:pPr>
            <w:r>
              <w:t>5PP4</w:t>
            </w:r>
          </w:p>
        </w:tc>
      </w:tr>
      <w:tr w:rsidR="009D50C5" w:rsidRPr="00BA4EAB" w14:paraId="435B21FC" w14:textId="77777777" w:rsidTr="00A12938">
        <w:trPr>
          <w:cantSplit/>
        </w:trPr>
        <w:tc>
          <w:tcPr>
            <w:tcW w:w="2430" w:type="dxa"/>
          </w:tcPr>
          <w:p w14:paraId="43DE5477" w14:textId="77777777" w:rsidR="009D50C5" w:rsidRDefault="009D50C5" w:rsidP="00A12938">
            <w:pPr>
              <w:spacing w:after="120"/>
            </w:pPr>
            <w:r>
              <w:t>6DF4</w:t>
            </w:r>
          </w:p>
        </w:tc>
      </w:tr>
      <w:tr w:rsidR="009D50C5" w:rsidRPr="00BA4EAB" w14:paraId="4ADBA0EF" w14:textId="77777777" w:rsidTr="00A12938">
        <w:trPr>
          <w:cantSplit/>
        </w:trPr>
        <w:tc>
          <w:tcPr>
            <w:tcW w:w="2430" w:type="dxa"/>
          </w:tcPr>
          <w:p w14:paraId="1A33A8B3" w14:textId="77777777" w:rsidR="009D50C5" w:rsidRDefault="009D50C5" w:rsidP="00A12938">
            <w:pPr>
              <w:spacing w:after="120"/>
            </w:pPr>
            <w:r>
              <w:t>6PP3</w:t>
            </w:r>
          </w:p>
        </w:tc>
      </w:tr>
      <w:tr w:rsidR="009D50C5" w:rsidRPr="00BA4EAB" w14:paraId="03556E44" w14:textId="77777777" w:rsidTr="00A12938">
        <w:trPr>
          <w:cantSplit/>
        </w:trPr>
        <w:tc>
          <w:tcPr>
            <w:tcW w:w="2430" w:type="dxa"/>
          </w:tcPr>
          <w:p w14:paraId="66B9DCB8" w14:textId="77777777" w:rsidR="009D50C5" w:rsidRDefault="009D50C5" w:rsidP="00A12938">
            <w:pPr>
              <w:spacing w:after="120"/>
            </w:pPr>
            <w:r>
              <w:t>6PP4</w:t>
            </w:r>
          </w:p>
        </w:tc>
      </w:tr>
      <w:tr w:rsidR="009D50C5" w:rsidRPr="00BA4EAB" w14:paraId="1B1881CB" w14:textId="77777777" w:rsidTr="00A12938">
        <w:trPr>
          <w:cantSplit/>
        </w:trPr>
        <w:tc>
          <w:tcPr>
            <w:tcW w:w="2430" w:type="dxa"/>
          </w:tcPr>
          <w:p w14:paraId="7F73DDFF" w14:textId="77777777" w:rsidR="009D50C5" w:rsidRDefault="009D50C5" w:rsidP="00A12938">
            <w:pPr>
              <w:spacing w:after="120"/>
            </w:pPr>
            <w:r>
              <w:t>7DF4</w:t>
            </w:r>
          </w:p>
        </w:tc>
      </w:tr>
      <w:tr w:rsidR="009D50C5" w:rsidRPr="00BA4EAB" w14:paraId="7D74E122" w14:textId="77777777" w:rsidTr="00A12938">
        <w:trPr>
          <w:cantSplit/>
        </w:trPr>
        <w:tc>
          <w:tcPr>
            <w:tcW w:w="2430" w:type="dxa"/>
          </w:tcPr>
          <w:p w14:paraId="1638006C" w14:textId="77777777" w:rsidR="009D50C5" w:rsidRDefault="009D50C5" w:rsidP="00A12938">
            <w:pPr>
              <w:spacing w:after="120"/>
            </w:pPr>
            <w:r>
              <w:lastRenderedPageBreak/>
              <w:t>7PP3</w:t>
            </w:r>
          </w:p>
        </w:tc>
      </w:tr>
      <w:tr w:rsidR="009D50C5" w:rsidRPr="00BA4EAB" w14:paraId="49FE3C25" w14:textId="77777777" w:rsidTr="00A12938">
        <w:trPr>
          <w:cantSplit/>
        </w:trPr>
        <w:tc>
          <w:tcPr>
            <w:tcW w:w="2430" w:type="dxa"/>
          </w:tcPr>
          <w:p w14:paraId="07EDD482" w14:textId="77777777" w:rsidR="009D50C5" w:rsidRDefault="009D50C5" w:rsidP="00A12938">
            <w:pPr>
              <w:spacing w:after="120"/>
            </w:pPr>
            <w:r>
              <w:t>7PP4</w:t>
            </w:r>
          </w:p>
        </w:tc>
      </w:tr>
      <w:tr w:rsidR="009D50C5" w:rsidRPr="00BA4EAB" w14:paraId="38CD5E6D" w14:textId="77777777" w:rsidTr="00A12938">
        <w:trPr>
          <w:cantSplit/>
        </w:trPr>
        <w:tc>
          <w:tcPr>
            <w:tcW w:w="2430" w:type="dxa"/>
          </w:tcPr>
          <w:p w14:paraId="395624C5" w14:textId="77777777" w:rsidR="009D50C5" w:rsidRDefault="009D50C5" w:rsidP="00A12938">
            <w:pPr>
              <w:spacing w:after="120"/>
            </w:pPr>
            <w:r>
              <w:t>8PP3</w:t>
            </w:r>
          </w:p>
        </w:tc>
      </w:tr>
      <w:tr w:rsidR="009D50C5" w:rsidRPr="00BA4EAB" w14:paraId="22EC2026" w14:textId="77777777" w:rsidTr="00A12938">
        <w:trPr>
          <w:cantSplit/>
        </w:trPr>
        <w:tc>
          <w:tcPr>
            <w:tcW w:w="2430" w:type="dxa"/>
          </w:tcPr>
          <w:p w14:paraId="39AC52AA" w14:textId="77777777" w:rsidR="009D50C5" w:rsidRDefault="009D50C5" w:rsidP="00A12938">
            <w:pPr>
              <w:spacing w:after="120"/>
            </w:pPr>
            <w:r>
              <w:t>8PP4</w:t>
            </w:r>
          </w:p>
        </w:tc>
      </w:tr>
    </w:tbl>
    <w:p w14:paraId="4A92CF49" w14:textId="77777777" w:rsidR="009D50C5" w:rsidRPr="00746A9D" w:rsidRDefault="009D50C5" w:rsidP="009D50C5">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61</w:t>
      </w:r>
      <w:r w:rsidRPr="00844472">
        <w:rPr>
          <w:color w:val="auto"/>
        </w:rPr>
        <w:fldChar w:fldCharType="end"/>
      </w:r>
      <w:r w:rsidRPr="00844472">
        <w:rPr>
          <w:color w:val="auto"/>
        </w:rPr>
        <w:t xml:space="preserve">:  </w:t>
      </w:r>
      <w:r>
        <w:rPr>
          <w:color w:val="auto"/>
        </w:rPr>
        <w:t>Fuel Photo Codes for Reference 9</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9"/>
      </w:tblPr>
      <w:tblGrid>
        <w:gridCol w:w="2430"/>
      </w:tblGrid>
      <w:tr w:rsidR="009D50C5" w14:paraId="5BFDA227" w14:textId="77777777" w:rsidTr="00A12938">
        <w:trPr>
          <w:tblHeader/>
        </w:trPr>
        <w:tc>
          <w:tcPr>
            <w:tcW w:w="2430" w:type="dxa"/>
            <w:shd w:val="clear" w:color="auto" w:fill="0B610D"/>
          </w:tcPr>
          <w:p w14:paraId="7D26FE7B" w14:textId="77777777" w:rsidR="009D50C5" w:rsidRPr="00854080" w:rsidRDefault="009D50C5" w:rsidP="00A12938">
            <w:pPr>
              <w:pStyle w:val="TableHeaderRow"/>
              <w:rPr>
                <w:rStyle w:val="Strong"/>
              </w:rPr>
            </w:pPr>
            <w:r>
              <w:rPr>
                <w:rStyle w:val="Strong"/>
              </w:rPr>
              <w:t>Code</w:t>
            </w:r>
          </w:p>
        </w:tc>
      </w:tr>
      <w:tr w:rsidR="009D50C5" w:rsidRPr="00BA4EAB" w14:paraId="122FA150" w14:textId="77777777" w:rsidTr="00A12938">
        <w:trPr>
          <w:cantSplit/>
        </w:trPr>
        <w:tc>
          <w:tcPr>
            <w:tcW w:w="2430" w:type="dxa"/>
          </w:tcPr>
          <w:p w14:paraId="2C429A8B" w14:textId="77777777" w:rsidR="009D50C5" w:rsidRPr="00EE7CA8" w:rsidRDefault="009D50C5" w:rsidP="00A12938">
            <w:pPr>
              <w:spacing w:after="120"/>
            </w:pPr>
            <w:r>
              <w:t>1DFWHPRE01</w:t>
            </w:r>
          </w:p>
        </w:tc>
      </w:tr>
      <w:tr w:rsidR="009D50C5" w:rsidRPr="00BA4EAB" w14:paraId="2E564EFA" w14:textId="77777777" w:rsidTr="00A12938">
        <w:trPr>
          <w:cantSplit/>
        </w:trPr>
        <w:tc>
          <w:tcPr>
            <w:tcW w:w="2430" w:type="dxa"/>
          </w:tcPr>
          <w:p w14:paraId="484C333C" w14:textId="77777777" w:rsidR="009D50C5" w:rsidRDefault="009D50C5" w:rsidP="00A12938">
            <w:pPr>
              <w:spacing w:after="120"/>
            </w:pPr>
            <w:r>
              <w:t>1DFWHPRE02</w:t>
            </w:r>
          </w:p>
        </w:tc>
      </w:tr>
      <w:tr w:rsidR="009D50C5" w:rsidRPr="00BA4EAB" w14:paraId="3EA3BEB5" w14:textId="77777777" w:rsidTr="00A12938">
        <w:trPr>
          <w:cantSplit/>
        </w:trPr>
        <w:tc>
          <w:tcPr>
            <w:tcW w:w="2430" w:type="dxa"/>
          </w:tcPr>
          <w:p w14:paraId="40209FEB" w14:textId="77777777" w:rsidR="009D50C5" w:rsidRDefault="009D50C5" w:rsidP="00A12938">
            <w:pPr>
              <w:spacing w:after="120"/>
            </w:pPr>
            <w:r>
              <w:t>1DFWHPRE03</w:t>
            </w:r>
          </w:p>
        </w:tc>
      </w:tr>
      <w:tr w:rsidR="009D50C5" w:rsidRPr="00BA4EAB" w14:paraId="397B52A7" w14:textId="77777777" w:rsidTr="00A12938">
        <w:trPr>
          <w:cantSplit/>
        </w:trPr>
        <w:tc>
          <w:tcPr>
            <w:tcW w:w="2430" w:type="dxa"/>
          </w:tcPr>
          <w:p w14:paraId="2AD7F268" w14:textId="77777777" w:rsidR="009D50C5" w:rsidRDefault="009D50C5" w:rsidP="00A12938">
            <w:pPr>
              <w:spacing w:after="120"/>
            </w:pPr>
            <w:r>
              <w:t>1DFWHPRE04</w:t>
            </w:r>
          </w:p>
        </w:tc>
      </w:tr>
      <w:tr w:rsidR="009D50C5" w:rsidRPr="00BA4EAB" w14:paraId="71E4D5E1" w14:textId="77777777" w:rsidTr="00A12938">
        <w:trPr>
          <w:cantSplit/>
        </w:trPr>
        <w:tc>
          <w:tcPr>
            <w:tcW w:w="2430" w:type="dxa"/>
          </w:tcPr>
          <w:p w14:paraId="4B1EA676" w14:textId="77777777" w:rsidR="009D50C5" w:rsidRDefault="009D50C5" w:rsidP="00A12938">
            <w:pPr>
              <w:spacing w:after="120"/>
            </w:pPr>
            <w:r>
              <w:t>1DFWHPRE05</w:t>
            </w:r>
          </w:p>
        </w:tc>
      </w:tr>
      <w:tr w:rsidR="009D50C5" w:rsidRPr="00BA4EAB" w14:paraId="32093544" w14:textId="77777777" w:rsidTr="00A12938">
        <w:trPr>
          <w:cantSplit/>
        </w:trPr>
        <w:tc>
          <w:tcPr>
            <w:tcW w:w="2430" w:type="dxa"/>
          </w:tcPr>
          <w:p w14:paraId="72EE10D8" w14:textId="77777777" w:rsidR="009D50C5" w:rsidRDefault="009D50C5" w:rsidP="00A12938">
            <w:pPr>
              <w:spacing w:after="120"/>
            </w:pPr>
            <w:r>
              <w:t>1DFWHPRE06</w:t>
            </w:r>
          </w:p>
        </w:tc>
      </w:tr>
      <w:tr w:rsidR="009D50C5" w:rsidRPr="00BA4EAB" w14:paraId="7D0A742B" w14:textId="77777777" w:rsidTr="00A12938">
        <w:trPr>
          <w:cantSplit/>
        </w:trPr>
        <w:tc>
          <w:tcPr>
            <w:tcW w:w="2430" w:type="dxa"/>
          </w:tcPr>
          <w:p w14:paraId="264D42DA" w14:textId="77777777" w:rsidR="009D50C5" w:rsidRDefault="009D50C5" w:rsidP="00A12938">
            <w:pPr>
              <w:spacing w:after="120"/>
            </w:pPr>
            <w:r>
              <w:t>1DFWHPRE07</w:t>
            </w:r>
          </w:p>
        </w:tc>
      </w:tr>
      <w:tr w:rsidR="009D50C5" w:rsidRPr="00BA4EAB" w14:paraId="41B0F5DF" w14:textId="77777777" w:rsidTr="00A12938">
        <w:trPr>
          <w:cantSplit/>
        </w:trPr>
        <w:tc>
          <w:tcPr>
            <w:tcW w:w="2430" w:type="dxa"/>
          </w:tcPr>
          <w:p w14:paraId="151780B2" w14:textId="77777777" w:rsidR="009D50C5" w:rsidRDefault="009D50C5" w:rsidP="00A12938">
            <w:pPr>
              <w:spacing w:after="120"/>
            </w:pPr>
            <w:r>
              <w:t>1DFWHPRE08</w:t>
            </w:r>
          </w:p>
        </w:tc>
      </w:tr>
      <w:tr w:rsidR="009D50C5" w:rsidRPr="00BA4EAB" w14:paraId="59CF116E" w14:textId="77777777" w:rsidTr="00A12938">
        <w:trPr>
          <w:cantSplit/>
        </w:trPr>
        <w:tc>
          <w:tcPr>
            <w:tcW w:w="2430" w:type="dxa"/>
          </w:tcPr>
          <w:p w14:paraId="3CD5313F" w14:textId="77777777" w:rsidR="009D50C5" w:rsidRDefault="009D50C5" w:rsidP="00A12938">
            <w:pPr>
              <w:spacing w:after="120"/>
            </w:pPr>
            <w:r>
              <w:t>1DFWHPRE09</w:t>
            </w:r>
          </w:p>
        </w:tc>
      </w:tr>
      <w:tr w:rsidR="009D50C5" w:rsidRPr="00BA4EAB" w14:paraId="649DC118" w14:textId="77777777" w:rsidTr="00A12938">
        <w:trPr>
          <w:cantSplit/>
        </w:trPr>
        <w:tc>
          <w:tcPr>
            <w:tcW w:w="2430" w:type="dxa"/>
          </w:tcPr>
          <w:p w14:paraId="77DC971A" w14:textId="77777777" w:rsidR="009D50C5" w:rsidRDefault="009D50C5" w:rsidP="00A12938">
            <w:pPr>
              <w:spacing w:after="120"/>
            </w:pPr>
            <w:r>
              <w:t>2WHSSPRE01</w:t>
            </w:r>
          </w:p>
        </w:tc>
      </w:tr>
      <w:tr w:rsidR="009D50C5" w:rsidRPr="00BA4EAB" w14:paraId="5C6EB86C" w14:textId="77777777" w:rsidTr="00A12938">
        <w:trPr>
          <w:cantSplit/>
        </w:trPr>
        <w:tc>
          <w:tcPr>
            <w:tcW w:w="2430" w:type="dxa"/>
          </w:tcPr>
          <w:p w14:paraId="1305B147" w14:textId="77777777" w:rsidR="009D50C5" w:rsidRDefault="009D50C5" w:rsidP="00A12938">
            <w:pPr>
              <w:spacing w:after="120"/>
            </w:pPr>
            <w:r>
              <w:t>3RAPRE01</w:t>
            </w:r>
          </w:p>
        </w:tc>
      </w:tr>
      <w:tr w:rsidR="009D50C5" w:rsidRPr="00BA4EAB" w14:paraId="6072BCA3" w14:textId="77777777" w:rsidTr="00A12938">
        <w:trPr>
          <w:cantSplit/>
        </w:trPr>
        <w:tc>
          <w:tcPr>
            <w:tcW w:w="2430" w:type="dxa"/>
          </w:tcPr>
          <w:p w14:paraId="1EA5F9F4" w14:textId="77777777" w:rsidR="009D50C5" w:rsidRDefault="009D50C5" w:rsidP="00A12938">
            <w:pPr>
              <w:spacing w:after="120"/>
            </w:pPr>
            <w:r>
              <w:t>3RAPRE02</w:t>
            </w:r>
          </w:p>
        </w:tc>
      </w:tr>
      <w:tr w:rsidR="009D50C5" w:rsidRPr="00BA4EAB" w14:paraId="34E27C4A" w14:textId="77777777" w:rsidTr="00A12938">
        <w:trPr>
          <w:cantSplit/>
        </w:trPr>
        <w:tc>
          <w:tcPr>
            <w:tcW w:w="2430" w:type="dxa"/>
          </w:tcPr>
          <w:p w14:paraId="2CBB9F7E" w14:textId="77777777" w:rsidR="009D50C5" w:rsidRDefault="009D50C5" w:rsidP="00A12938">
            <w:pPr>
              <w:spacing w:after="120"/>
            </w:pPr>
            <w:r>
              <w:t>3RAPRE03</w:t>
            </w:r>
          </w:p>
        </w:tc>
      </w:tr>
      <w:tr w:rsidR="009D50C5" w:rsidRPr="00BA4EAB" w14:paraId="40C00C88" w14:textId="77777777" w:rsidTr="00A12938">
        <w:trPr>
          <w:cantSplit/>
        </w:trPr>
        <w:tc>
          <w:tcPr>
            <w:tcW w:w="2430" w:type="dxa"/>
          </w:tcPr>
          <w:p w14:paraId="6FC702B7" w14:textId="77777777" w:rsidR="009D50C5" w:rsidRDefault="009D50C5" w:rsidP="00A12938">
            <w:pPr>
              <w:spacing w:after="120"/>
            </w:pPr>
            <w:r>
              <w:t>3RAPRE05</w:t>
            </w:r>
          </w:p>
        </w:tc>
      </w:tr>
      <w:tr w:rsidR="009D50C5" w:rsidRPr="00BA4EAB" w14:paraId="7AD4C36E" w14:textId="77777777" w:rsidTr="00A12938">
        <w:trPr>
          <w:cantSplit/>
        </w:trPr>
        <w:tc>
          <w:tcPr>
            <w:tcW w:w="2430" w:type="dxa"/>
          </w:tcPr>
          <w:p w14:paraId="22ADA662" w14:textId="77777777" w:rsidR="009D50C5" w:rsidRDefault="009D50C5" w:rsidP="00A12938">
            <w:pPr>
              <w:spacing w:after="120"/>
            </w:pPr>
            <w:r>
              <w:t>3RAPRE06</w:t>
            </w:r>
          </w:p>
        </w:tc>
      </w:tr>
      <w:tr w:rsidR="009D50C5" w:rsidRPr="00BA4EAB" w14:paraId="58DEB0DD" w14:textId="77777777" w:rsidTr="00A12938">
        <w:trPr>
          <w:cantSplit/>
        </w:trPr>
        <w:tc>
          <w:tcPr>
            <w:tcW w:w="2430" w:type="dxa"/>
          </w:tcPr>
          <w:p w14:paraId="4F5A5E41" w14:textId="77777777" w:rsidR="009D50C5" w:rsidRDefault="009D50C5" w:rsidP="00A12938">
            <w:pPr>
              <w:spacing w:after="120"/>
            </w:pPr>
            <w:r>
              <w:t>RAPRE07</w:t>
            </w:r>
          </w:p>
        </w:tc>
      </w:tr>
      <w:tr w:rsidR="009D50C5" w:rsidRPr="00BA4EAB" w14:paraId="4DEC7352" w14:textId="77777777" w:rsidTr="00A12938">
        <w:trPr>
          <w:cantSplit/>
        </w:trPr>
        <w:tc>
          <w:tcPr>
            <w:tcW w:w="2430" w:type="dxa"/>
          </w:tcPr>
          <w:p w14:paraId="7233F289" w14:textId="77777777" w:rsidR="009D50C5" w:rsidRDefault="009D50C5" w:rsidP="00A12938">
            <w:pPr>
              <w:spacing w:after="120"/>
            </w:pPr>
            <w:r>
              <w:t>4DFWHPOST01</w:t>
            </w:r>
          </w:p>
        </w:tc>
      </w:tr>
      <w:tr w:rsidR="009D50C5" w:rsidRPr="00BA4EAB" w14:paraId="3B5C3048" w14:textId="77777777" w:rsidTr="00A12938">
        <w:trPr>
          <w:cantSplit/>
        </w:trPr>
        <w:tc>
          <w:tcPr>
            <w:tcW w:w="2430" w:type="dxa"/>
          </w:tcPr>
          <w:p w14:paraId="0310ECE1" w14:textId="77777777" w:rsidR="009D50C5" w:rsidRDefault="009D50C5" w:rsidP="00A12938">
            <w:pPr>
              <w:spacing w:after="120"/>
            </w:pPr>
            <w:r>
              <w:t>4DFWHPOST02</w:t>
            </w:r>
          </w:p>
        </w:tc>
      </w:tr>
      <w:tr w:rsidR="009D50C5" w:rsidRPr="00BA4EAB" w14:paraId="6E7415D4" w14:textId="77777777" w:rsidTr="00A12938">
        <w:trPr>
          <w:cantSplit/>
        </w:trPr>
        <w:tc>
          <w:tcPr>
            <w:tcW w:w="2430" w:type="dxa"/>
          </w:tcPr>
          <w:p w14:paraId="5AB50B01" w14:textId="77777777" w:rsidR="009D50C5" w:rsidRDefault="009D50C5" w:rsidP="00A12938">
            <w:pPr>
              <w:spacing w:after="120"/>
            </w:pPr>
            <w:r>
              <w:t>4DFWHPOST03</w:t>
            </w:r>
          </w:p>
        </w:tc>
      </w:tr>
      <w:tr w:rsidR="009D50C5" w:rsidRPr="00BA4EAB" w14:paraId="352E3BAF" w14:textId="77777777" w:rsidTr="00A12938">
        <w:trPr>
          <w:cantSplit/>
        </w:trPr>
        <w:tc>
          <w:tcPr>
            <w:tcW w:w="2430" w:type="dxa"/>
          </w:tcPr>
          <w:p w14:paraId="76765881" w14:textId="77777777" w:rsidR="009D50C5" w:rsidRDefault="009D50C5" w:rsidP="00A12938">
            <w:pPr>
              <w:spacing w:after="120"/>
            </w:pPr>
            <w:r>
              <w:lastRenderedPageBreak/>
              <w:t>4DFWHPOST04</w:t>
            </w:r>
          </w:p>
        </w:tc>
      </w:tr>
      <w:tr w:rsidR="009D50C5" w:rsidRPr="00BA4EAB" w14:paraId="2AF68576" w14:textId="77777777" w:rsidTr="00A12938">
        <w:trPr>
          <w:cantSplit/>
        </w:trPr>
        <w:tc>
          <w:tcPr>
            <w:tcW w:w="2430" w:type="dxa"/>
          </w:tcPr>
          <w:p w14:paraId="49B474ED" w14:textId="77777777" w:rsidR="009D50C5" w:rsidRDefault="009D50C5" w:rsidP="00A12938">
            <w:pPr>
              <w:spacing w:after="120"/>
            </w:pPr>
            <w:r>
              <w:t>5RAPOST01</w:t>
            </w:r>
          </w:p>
        </w:tc>
      </w:tr>
      <w:tr w:rsidR="009D50C5" w:rsidRPr="00BA4EAB" w14:paraId="704C332B" w14:textId="77777777" w:rsidTr="00A12938">
        <w:trPr>
          <w:cantSplit/>
        </w:trPr>
        <w:tc>
          <w:tcPr>
            <w:tcW w:w="2430" w:type="dxa"/>
          </w:tcPr>
          <w:p w14:paraId="4E6ABFC8" w14:textId="77777777" w:rsidR="009D50C5" w:rsidRDefault="009D50C5" w:rsidP="00A12938">
            <w:pPr>
              <w:spacing w:after="120"/>
            </w:pPr>
            <w:r>
              <w:t>5RAPOST02</w:t>
            </w:r>
          </w:p>
        </w:tc>
      </w:tr>
      <w:tr w:rsidR="009D50C5" w:rsidRPr="00BA4EAB" w14:paraId="4F637E0D" w14:textId="77777777" w:rsidTr="00A12938">
        <w:trPr>
          <w:cantSplit/>
        </w:trPr>
        <w:tc>
          <w:tcPr>
            <w:tcW w:w="2430" w:type="dxa"/>
          </w:tcPr>
          <w:p w14:paraId="3653FED2" w14:textId="77777777" w:rsidR="009D50C5" w:rsidRDefault="009D50C5" w:rsidP="00A12938">
            <w:pPr>
              <w:spacing w:after="120"/>
            </w:pPr>
            <w:r>
              <w:t>5RAPOST03</w:t>
            </w:r>
          </w:p>
        </w:tc>
      </w:tr>
      <w:tr w:rsidR="009D50C5" w:rsidRPr="00BA4EAB" w14:paraId="703E69D5" w14:textId="77777777" w:rsidTr="00A12938">
        <w:trPr>
          <w:cantSplit/>
        </w:trPr>
        <w:tc>
          <w:tcPr>
            <w:tcW w:w="2430" w:type="dxa"/>
          </w:tcPr>
          <w:p w14:paraId="36E7A8AB" w14:textId="77777777" w:rsidR="009D50C5" w:rsidRDefault="009D50C5" w:rsidP="00A12938">
            <w:pPr>
              <w:spacing w:after="120"/>
            </w:pPr>
            <w:r>
              <w:t>5RAPOST04</w:t>
            </w:r>
          </w:p>
        </w:tc>
      </w:tr>
      <w:tr w:rsidR="009D50C5" w:rsidRPr="00BA4EAB" w14:paraId="2CD4043B" w14:textId="77777777" w:rsidTr="00A12938">
        <w:trPr>
          <w:cantSplit/>
        </w:trPr>
        <w:tc>
          <w:tcPr>
            <w:tcW w:w="2430" w:type="dxa"/>
          </w:tcPr>
          <w:p w14:paraId="256EF5AF" w14:textId="77777777" w:rsidR="009D50C5" w:rsidRDefault="009D50C5" w:rsidP="00A12938">
            <w:pPr>
              <w:spacing w:after="120"/>
            </w:pPr>
            <w:r>
              <w:t>5RAPOST05</w:t>
            </w:r>
          </w:p>
        </w:tc>
      </w:tr>
    </w:tbl>
    <w:p w14:paraId="29001D45" w14:textId="77777777" w:rsidR="00286C11" w:rsidRPr="00746A9D" w:rsidRDefault="00286C11" w:rsidP="00286C11">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62</w:t>
      </w:r>
      <w:r w:rsidRPr="00844472">
        <w:rPr>
          <w:color w:val="auto"/>
        </w:rPr>
        <w:fldChar w:fldCharType="end"/>
      </w:r>
      <w:r w:rsidRPr="00844472">
        <w:rPr>
          <w:color w:val="auto"/>
        </w:rPr>
        <w:t xml:space="preserve">:  </w:t>
      </w:r>
      <w:r>
        <w:rPr>
          <w:color w:val="auto"/>
        </w:rPr>
        <w:t>Fuel Photo Codes for Reference 11</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11"/>
      </w:tblPr>
      <w:tblGrid>
        <w:gridCol w:w="2430"/>
      </w:tblGrid>
      <w:tr w:rsidR="00286C11" w14:paraId="48C69E4C" w14:textId="77777777" w:rsidTr="00632FD9">
        <w:trPr>
          <w:tblHeader/>
        </w:trPr>
        <w:tc>
          <w:tcPr>
            <w:tcW w:w="2430" w:type="dxa"/>
            <w:shd w:val="clear" w:color="auto" w:fill="0B610D"/>
          </w:tcPr>
          <w:p w14:paraId="046F9C2A" w14:textId="77777777" w:rsidR="00286C11" w:rsidRPr="00854080" w:rsidRDefault="00286C11" w:rsidP="00632FD9">
            <w:pPr>
              <w:pStyle w:val="TableHeaderRow"/>
              <w:rPr>
                <w:rStyle w:val="Strong"/>
              </w:rPr>
            </w:pPr>
            <w:r>
              <w:rPr>
                <w:rStyle w:val="Strong"/>
              </w:rPr>
              <w:t>Code</w:t>
            </w:r>
          </w:p>
        </w:tc>
      </w:tr>
      <w:tr w:rsidR="00286C11" w:rsidRPr="00BA4EAB" w14:paraId="3278BCA2" w14:textId="77777777" w:rsidTr="00632FD9">
        <w:trPr>
          <w:cantSplit/>
        </w:trPr>
        <w:tc>
          <w:tcPr>
            <w:tcW w:w="2430" w:type="dxa"/>
          </w:tcPr>
          <w:p w14:paraId="06B39571" w14:textId="77777777" w:rsidR="00286C11" w:rsidRPr="00EE7CA8" w:rsidRDefault="00286C11" w:rsidP="00632FD9">
            <w:pPr>
              <w:spacing w:after="120"/>
            </w:pPr>
            <w:r>
              <w:t>1PP1</w:t>
            </w:r>
          </w:p>
        </w:tc>
      </w:tr>
      <w:tr w:rsidR="00286C11" w:rsidRPr="00BA4EAB" w14:paraId="026BAEEF" w14:textId="77777777" w:rsidTr="00632FD9">
        <w:trPr>
          <w:cantSplit/>
        </w:trPr>
        <w:tc>
          <w:tcPr>
            <w:tcW w:w="2430" w:type="dxa"/>
          </w:tcPr>
          <w:p w14:paraId="5CE96F9D" w14:textId="77777777" w:rsidR="00286C11" w:rsidRDefault="00286C11" w:rsidP="00632FD9">
            <w:pPr>
              <w:spacing w:after="120"/>
            </w:pPr>
            <w:r>
              <w:t>1PP1PPC</w:t>
            </w:r>
          </w:p>
        </w:tc>
      </w:tr>
      <w:tr w:rsidR="00286C11" w:rsidRPr="00BA4EAB" w14:paraId="6629DAF7" w14:textId="77777777" w:rsidTr="00632FD9">
        <w:trPr>
          <w:cantSplit/>
        </w:trPr>
        <w:tc>
          <w:tcPr>
            <w:tcW w:w="2430" w:type="dxa"/>
          </w:tcPr>
          <w:p w14:paraId="7822B294" w14:textId="77777777" w:rsidR="00286C11" w:rsidRDefault="00286C11" w:rsidP="00632FD9">
            <w:pPr>
              <w:spacing w:after="120"/>
            </w:pPr>
            <w:r>
              <w:t>1PP1TH</w:t>
            </w:r>
          </w:p>
        </w:tc>
      </w:tr>
      <w:tr w:rsidR="00286C11" w:rsidRPr="00BA4EAB" w14:paraId="299C3A85" w14:textId="77777777" w:rsidTr="00632FD9">
        <w:trPr>
          <w:cantSplit/>
        </w:trPr>
        <w:tc>
          <w:tcPr>
            <w:tcW w:w="2430" w:type="dxa"/>
          </w:tcPr>
          <w:p w14:paraId="6EC22898" w14:textId="77777777" w:rsidR="00286C11" w:rsidRDefault="00286C11" w:rsidP="00632FD9">
            <w:pPr>
              <w:spacing w:after="120"/>
            </w:pPr>
            <w:r>
              <w:t>1PP2</w:t>
            </w:r>
          </w:p>
        </w:tc>
      </w:tr>
      <w:tr w:rsidR="00286C11" w:rsidRPr="00BA4EAB" w14:paraId="17083D2E" w14:textId="77777777" w:rsidTr="00632FD9">
        <w:trPr>
          <w:cantSplit/>
        </w:trPr>
        <w:tc>
          <w:tcPr>
            <w:tcW w:w="2430" w:type="dxa"/>
          </w:tcPr>
          <w:p w14:paraId="697DB7FC" w14:textId="77777777" w:rsidR="00286C11" w:rsidRDefault="00286C11" w:rsidP="00632FD9">
            <w:pPr>
              <w:spacing w:after="120"/>
            </w:pPr>
            <w:r>
              <w:t>1PP3</w:t>
            </w:r>
          </w:p>
        </w:tc>
      </w:tr>
      <w:tr w:rsidR="00286C11" w:rsidRPr="00BA4EAB" w14:paraId="071AE1EC" w14:textId="77777777" w:rsidTr="00632FD9">
        <w:trPr>
          <w:cantSplit/>
        </w:trPr>
        <w:tc>
          <w:tcPr>
            <w:tcW w:w="2430" w:type="dxa"/>
          </w:tcPr>
          <w:p w14:paraId="321FC024" w14:textId="77777777" w:rsidR="00286C11" w:rsidRDefault="00286C11" w:rsidP="00632FD9">
            <w:pPr>
              <w:spacing w:after="120"/>
            </w:pPr>
            <w:r>
              <w:t>1PP3CC</w:t>
            </w:r>
          </w:p>
        </w:tc>
      </w:tr>
      <w:tr w:rsidR="00286C11" w:rsidRPr="00BA4EAB" w14:paraId="6C1D1EB2" w14:textId="77777777" w:rsidTr="00632FD9">
        <w:trPr>
          <w:cantSplit/>
        </w:trPr>
        <w:tc>
          <w:tcPr>
            <w:tcW w:w="2430" w:type="dxa"/>
          </w:tcPr>
          <w:p w14:paraId="2D59E118" w14:textId="77777777" w:rsidR="00286C11" w:rsidRDefault="00286C11" w:rsidP="00632FD9">
            <w:pPr>
              <w:spacing w:after="120"/>
            </w:pPr>
            <w:r>
              <w:t>1PP3PC</w:t>
            </w:r>
          </w:p>
        </w:tc>
      </w:tr>
      <w:tr w:rsidR="00286C11" w:rsidRPr="00BA4EAB" w14:paraId="1FA965D4" w14:textId="77777777" w:rsidTr="00632FD9">
        <w:trPr>
          <w:cantSplit/>
        </w:trPr>
        <w:tc>
          <w:tcPr>
            <w:tcW w:w="2430" w:type="dxa"/>
          </w:tcPr>
          <w:p w14:paraId="342F8FB8" w14:textId="77777777" w:rsidR="00286C11" w:rsidRDefault="00286C11" w:rsidP="00632FD9">
            <w:pPr>
              <w:spacing w:after="120"/>
            </w:pPr>
            <w:r>
              <w:t>1PPSP3PC</w:t>
            </w:r>
          </w:p>
        </w:tc>
      </w:tr>
      <w:tr w:rsidR="00286C11" w:rsidRPr="00BA4EAB" w14:paraId="5E93CB4F" w14:textId="77777777" w:rsidTr="00632FD9">
        <w:trPr>
          <w:cantSplit/>
        </w:trPr>
        <w:tc>
          <w:tcPr>
            <w:tcW w:w="2430" w:type="dxa"/>
          </w:tcPr>
          <w:p w14:paraId="40B443A4" w14:textId="77777777" w:rsidR="00286C11" w:rsidRDefault="00286C11" w:rsidP="00632FD9">
            <w:pPr>
              <w:spacing w:after="120"/>
            </w:pPr>
            <w:r>
              <w:t>1SP3PC</w:t>
            </w:r>
          </w:p>
        </w:tc>
      </w:tr>
      <w:tr w:rsidR="00286C11" w:rsidRPr="00BA4EAB" w14:paraId="73FFD1D3" w14:textId="77777777" w:rsidTr="00632FD9">
        <w:trPr>
          <w:cantSplit/>
        </w:trPr>
        <w:tc>
          <w:tcPr>
            <w:tcW w:w="2430" w:type="dxa"/>
          </w:tcPr>
          <w:p w14:paraId="66EB82A5" w14:textId="77777777" w:rsidR="00286C11" w:rsidRDefault="00286C11" w:rsidP="00632FD9">
            <w:pPr>
              <w:spacing w:after="120"/>
            </w:pPr>
            <w:r>
              <w:t>2PP1TH</w:t>
            </w:r>
          </w:p>
        </w:tc>
      </w:tr>
      <w:tr w:rsidR="00286C11" w:rsidRPr="00BA4EAB" w14:paraId="77AC1CFF" w14:textId="77777777" w:rsidTr="00632FD9">
        <w:trPr>
          <w:cantSplit/>
        </w:trPr>
        <w:tc>
          <w:tcPr>
            <w:tcW w:w="2430" w:type="dxa"/>
          </w:tcPr>
          <w:p w14:paraId="38217C58" w14:textId="77777777" w:rsidR="00286C11" w:rsidRDefault="00286C11" w:rsidP="00632FD9">
            <w:pPr>
              <w:spacing w:after="120"/>
            </w:pPr>
            <w:r>
              <w:t>2PP2</w:t>
            </w:r>
          </w:p>
        </w:tc>
      </w:tr>
      <w:tr w:rsidR="00286C11" w:rsidRPr="00BA4EAB" w14:paraId="02E434E9" w14:textId="77777777" w:rsidTr="00632FD9">
        <w:trPr>
          <w:cantSplit/>
        </w:trPr>
        <w:tc>
          <w:tcPr>
            <w:tcW w:w="2430" w:type="dxa"/>
          </w:tcPr>
          <w:p w14:paraId="20E16B75" w14:textId="77777777" w:rsidR="00286C11" w:rsidRDefault="00286C11" w:rsidP="00632FD9">
            <w:pPr>
              <w:spacing w:after="120"/>
            </w:pPr>
            <w:r>
              <w:t>2PP2PC</w:t>
            </w:r>
          </w:p>
        </w:tc>
      </w:tr>
      <w:tr w:rsidR="00286C11" w:rsidRPr="00BA4EAB" w14:paraId="1649291F" w14:textId="77777777" w:rsidTr="00632FD9">
        <w:trPr>
          <w:cantSplit/>
        </w:trPr>
        <w:tc>
          <w:tcPr>
            <w:tcW w:w="2430" w:type="dxa"/>
          </w:tcPr>
          <w:p w14:paraId="07CE741D" w14:textId="77777777" w:rsidR="00286C11" w:rsidRDefault="00286C11" w:rsidP="00632FD9">
            <w:pPr>
              <w:spacing w:after="120"/>
            </w:pPr>
            <w:r>
              <w:t>2PP3PC</w:t>
            </w:r>
          </w:p>
        </w:tc>
      </w:tr>
      <w:tr w:rsidR="00286C11" w:rsidRPr="00BA4EAB" w14:paraId="211E849D" w14:textId="77777777" w:rsidTr="00632FD9">
        <w:trPr>
          <w:cantSplit/>
        </w:trPr>
        <w:tc>
          <w:tcPr>
            <w:tcW w:w="2430" w:type="dxa"/>
          </w:tcPr>
          <w:p w14:paraId="0FBB57A8" w14:textId="77777777" w:rsidR="00286C11" w:rsidRDefault="00286C11" w:rsidP="00632FD9">
            <w:pPr>
              <w:spacing w:after="120"/>
            </w:pPr>
            <w:r>
              <w:t>2PPSP3PC</w:t>
            </w:r>
          </w:p>
        </w:tc>
      </w:tr>
      <w:tr w:rsidR="00286C11" w:rsidRPr="00BA4EAB" w14:paraId="5E5BC1A8" w14:textId="77777777" w:rsidTr="00632FD9">
        <w:trPr>
          <w:cantSplit/>
        </w:trPr>
        <w:tc>
          <w:tcPr>
            <w:tcW w:w="2430" w:type="dxa"/>
          </w:tcPr>
          <w:p w14:paraId="2AD23C30" w14:textId="77777777" w:rsidR="00286C11" w:rsidRDefault="00286C11" w:rsidP="00632FD9">
            <w:pPr>
              <w:spacing w:after="120"/>
            </w:pPr>
            <w:r>
              <w:t>2SP3PC</w:t>
            </w:r>
          </w:p>
        </w:tc>
      </w:tr>
      <w:tr w:rsidR="00286C11" w:rsidRPr="00BA4EAB" w14:paraId="747EA933" w14:textId="77777777" w:rsidTr="00632FD9">
        <w:trPr>
          <w:cantSplit/>
        </w:trPr>
        <w:tc>
          <w:tcPr>
            <w:tcW w:w="2430" w:type="dxa"/>
          </w:tcPr>
          <w:p w14:paraId="012145C8" w14:textId="77777777" w:rsidR="00286C11" w:rsidRDefault="00286C11" w:rsidP="00632FD9">
            <w:pPr>
              <w:spacing w:after="120"/>
            </w:pPr>
            <w:r>
              <w:t>3PP1TH</w:t>
            </w:r>
          </w:p>
        </w:tc>
      </w:tr>
      <w:tr w:rsidR="00286C11" w:rsidRPr="00BA4EAB" w14:paraId="102D2B32" w14:textId="77777777" w:rsidTr="00632FD9">
        <w:trPr>
          <w:cantSplit/>
        </w:trPr>
        <w:tc>
          <w:tcPr>
            <w:tcW w:w="2430" w:type="dxa"/>
          </w:tcPr>
          <w:p w14:paraId="3A2DF56D" w14:textId="77777777" w:rsidR="00286C11" w:rsidRDefault="00286C11" w:rsidP="00632FD9">
            <w:pPr>
              <w:spacing w:after="120"/>
            </w:pPr>
            <w:r>
              <w:t>3PP2PC</w:t>
            </w:r>
          </w:p>
        </w:tc>
      </w:tr>
      <w:tr w:rsidR="00286C11" w:rsidRPr="00BA4EAB" w14:paraId="12615078" w14:textId="77777777" w:rsidTr="00632FD9">
        <w:trPr>
          <w:cantSplit/>
        </w:trPr>
        <w:tc>
          <w:tcPr>
            <w:tcW w:w="2430" w:type="dxa"/>
          </w:tcPr>
          <w:p w14:paraId="2FDED36A" w14:textId="77777777" w:rsidR="00286C11" w:rsidRDefault="00286C11" w:rsidP="00632FD9">
            <w:pPr>
              <w:spacing w:after="120"/>
            </w:pPr>
            <w:r>
              <w:lastRenderedPageBreak/>
              <w:t>3PP3PC</w:t>
            </w:r>
          </w:p>
        </w:tc>
      </w:tr>
      <w:tr w:rsidR="00286C11" w:rsidRPr="00BA4EAB" w14:paraId="79BB064D" w14:textId="77777777" w:rsidTr="00632FD9">
        <w:trPr>
          <w:cantSplit/>
        </w:trPr>
        <w:tc>
          <w:tcPr>
            <w:tcW w:w="2430" w:type="dxa"/>
          </w:tcPr>
          <w:p w14:paraId="3A58BF98" w14:textId="77777777" w:rsidR="00286C11" w:rsidRDefault="00286C11" w:rsidP="00632FD9">
            <w:pPr>
              <w:spacing w:after="120"/>
            </w:pPr>
            <w:r>
              <w:t>3PPSP3PC</w:t>
            </w:r>
          </w:p>
        </w:tc>
      </w:tr>
      <w:tr w:rsidR="00286C11" w:rsidRPr="00BA4EAB" w14:paraId="3A1B385F" w14:textId="77777777" w:rsidTr="00632FD9">
        <w:trPr>
          <w:cantSplit/>
        </w:trPr>
        <w:tc>
          <w:tcPr>
            <w:tcW w:w="2430" w:type="dxa"/>
          </w:tcPr>
          <w:p w14:paraId="16EDC13E" w14:textId="77777777" w:rsidR="00286C11" w:rsidRDefault="00286C11" w:rsidP="00632FD9">
            <w:pPr>
              <w:spacing w:after="120"/>
            </w:pPr>
            <w:r>
              <w:t>4PP1TH</w:t>
            </w:r>
          </w:p>
        </w:tc>
      </w:tr>
      <w:tr w:rsidR="00286C11" w:rsidRPr="00BA4EAB" w14:paraId="78DDE503" w14:textId="77777777" w:rsidTr="00632FD9">
        <w:trPr>
          <w:cantSplit/>
        </w:trPr>
        <w:tc>
          <w:tcPr>
            <w:tcW w:w="2430" w:type="dxa"/>
          </w:tcPr>
          <w:p w14:paraId="414E6DFA" w14:textId="77777777" w:rsidR="00286C11" w:rsidRDefault="00286C11" w:rsidP="00632FD9">
            <w:pPr>
              <w:spacing w:after="120"/>
            </w:pPr>
            <w:r>
              <w:t>4PP2PC</w:t>
            </w:r>
          </w:p>
        </w:tc>
      </w:tr>
      <w:tr w:rsidR="00286C11" w:rsidRPr="00BA4EAB" w14:paraId="7E9C2257" w14:textId="77777777" w:rsidTr="00632FD9">
        <w:trPr>
          <w:cantSplit/>
        </w:trPr>
        <w:tc>
          <w:tcPr>
            <w:tcW w:w="2430" w:type="dxa"/>
          </w:tcPr>
          <w:p w14:paraId="73A79215" w14:textId="77777777" w:rsidR="00286C11" w:rsidRDefault="00286C11" w:rsidP="00632FD9">
            <w:pPr>
              <w:spacing w:after="120"/>
            </w:pPr>
            <w:r>
              <w:t>5PP1TH</w:t>
            </w:r>
          </w:p>
        </w:tc>
      </w:tr>
      <w:tr w:rsidR="00286C11" w:rsidRPr="00BA4EAB" w14:paraId="5D31C7BD" w14:textId="77777777" w:rsidTr="00632FD9">
        <w:trPr>
          <w:cantSplit/>
        </w:trPr>
        <w:tc>
          <w:tcPr>
            <w:tcW w:w="2430" w:type="dxa"/>
          </w:tcPr>
          <w:p w14:paraId="46DE6767" w14:textId="77777777" w:rsidR="00286C11" w:rsidRDefault="00286C11" w:rsidP="00632FD9">
            <w:pPr>
              <w:spacing w:after="120"/>
            </w:pPr>
            <w:r>
              <w:t>5PP2PC</w:t>
            </w:r>
          </w:p>
        </w:tc>
      </w:tr>
      <w:tr w:rsidR="00286C11" w:rsidRPr="00BA4EAB" w14:paraId="7AB15A43" w14:textId="77777777" w:rsidTr="00632FD9">
        <w:trPr>
          <w:cantSplit/>
        </w:trPr>
        <w:tc>
          <w:tcPr>
            <w:tcW w:w="2430" w:type="dxa"/>
          </w:tcPr>
          <w:p w14:paraId="59C87806" w14:textId="77777777" w:rsidR="00286C11" w:rsidRDefault="00286C11" w:rsidP="00632FD9">
            <w:pPr>
              <w:spacing w:after="120"/>
            </w:pPr>
            <w:r>
              <w:t>6PP1TH</w:t>
            </w:r>
          </w:p>
        </w:tc>
      </w:tr>
      <w:tr w:rsidR="00286C11" w:rsidRPr="00BA4EAB" w14:paraId="4A09C285" w14:textId="77777777" w:rsidTr="00632FD9">
        <w:trPr>
          <w:cantSplit/>
        </w:trPr>
        <w:tc>
          <w:tcPr>
            <w:tcW w:w="2430" w:type="dxa"/>
          </w:tcPr>
          <w:p w14:paraId="00E0C59D" w14:textId="77777777" w:rsidR="00286C11" w:rsidRDefault="00286C11" w:rsidP="00632FD9">
            <w:pPr>
              <w:spacing w:after="120"/>
            </w:pPr>
            <w:r>
              <w:t>7PP1TH</w:t>
            </w:r>
          </w:p>
        </w:tc>
      </w:tr>
    </w:tbl>
    <w:p w14:paraId="737841C7" w14:textId="77777777" w:rsidR="00286C11" w:rsidRPr="00746A9D" w:rsidRDefault="00286C11" w:rsidP="00286C11">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63</w:t>
      </w:r>
      <w:r w:rsidRPr="00844472">
        <w:rPr>
          <w:color w:val="auto"/>
        </w:rPr>
        <w:fldChar w:fldCharType="end"/>
      </w:r>
      <w:r w:rsidRPr="00844472">
        <w:rPr>
          <w:color w:val="auto"/>
        </w:rPr>
        <w:t xml:space="preserve">:  </w:t>
      </w:r>
      <w:r>
        <w:rPr>
          <w:color w:val="auto"/>
        </w:rPr>
        <w:t>Fuel Photo Codes for Reference 12</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12"/>
      </w:tblPr>
      <w:tblGrid>
        <w:gridCol w:w="2430"/>
      </w:tblGrid>
      <w:tr w:rsidR="00286C11" w14:paraId="4647C10A" w14:textId="77777777" w:rsidTr="00632FD9">
        <w:trPr>
          <w:tblHeader/>
        </w:trPr>
        <w:tc>
          <w:tcPr>
            <w:tcW w:w="2430" w:type="dxa"/>
            <w:shd w:val="clear" w:color="auto" w:fill="0B610D"/>
          </w:tcPr>
          <w:p w14:paraId="67807650" w14:textId="77777777" w:rsidR="00286C11" w:rsidRPr="00854080" w:rsidRDefault="00286C11" w:rsidP="00632FD9">
            <w:pPr>
              <w:pStyle w:val="TableHeaderRow"/>
              <w:rPr>
                <w:rStyle w:val="Strong"/>
              </w:rPr>
            </w:pPr>
            <w:r>
              <w:rPr>
                <w:rStyle w:val="Strong"/>
              </w:rPr>
              <w:t>Code</w:t>
            </w:r>
          </w:p>
        </w:tc>
      </w:tr>
      <w:tr w:rsidR="00286C11" w:rsidRPr="00BA4EAB" w14:paraId="38982388" w14:textId="77777777" w:rsidTr="00632FD9">
        <w:trPr>
          <w:cantSplit/>
        </w:trPr>
        <w:tc>
          <w:tcPr>
            <w:tcW w:w="2430" w:type="dxa"/>
          </w:tcPr>
          <w:p w14:paraId="49C57EA4" w14:textId="77777777" w:rsidR="00286C11" w:rsidRPr="00EE7CA8" w:rsidRDefault="00286C11" w:rsidP="00632FD9">
            <w:pPr>
              <w:spacing w:after="120"/>
            </w:pPr>
            <w:r>
              <w:t>1AZPPSPPRE01</w:t>
            </w:r>
          </w:p>
        </w:tc>
      </w:tr>
      <w:tr w:rsidR="00286C11" w:rsidRPr="00BA4EAB" w14:paraId="44D03A11" w14:textId="77777777" w:rsidTr="00632FD9">
        <w:trPr>
          <w:cantSplit/>
        </w:trPr>
        <w:tc>
          <w:tcPr>
            <w:tcW w:w="2430" w:type="dxa"/>
          </w:tcPr>
          <w:p w14:paraId="3F97FCF6" w14:textId="77777777" w:rsidR="00286C11" w:rsidRDefault="00286C11" w:rsidP="00632FD9">
            <w:pPr>
              <w:spacing w:after="120"/>
            </w:pPr>
            <w:r>
              <w:t>1AZPPSPPRE02</w:t>
            </w:r>
          </w:p>
        </w:tc>
      </w:tr>
      <w:tr w:rsidR="00286C11" w:rsidRPr="00BA4EAB" w14:paraId="3EF3FBD4" w14:textId="77777777" w:rsidTr="00632FD9">
        <w:trPr>
          <w:cantSplit/>
        </w:trPr>
        <w:tc>
          <w:tcPr>
            <w:tcW w:w="2430" w:type="dxa"/>
          </w:tcPr>
          <w:p w14:paraId="035069B5" w14:textId="77777777" w:rsidR="00286C11" w:rsidRDefault="00286C11" w:rsidP="00632FD9">
            <w:pPr>
              <w:spacing w:after="120"/>
            </w:pPr>
            <w:r>
              <w:t>1AZPPSPRE03</w:t>
            </w:r>
          </w:p>
        </w:tc>
      </w:tr>
      <w:tr w:rsidR="00286C11" w:rsidRPr="00BA4EAB" w14:paraId="69DEF3F3" w14:textId="77777777" w:rsidTr="00632FD9">
        <w:trPr>
          <w:cantSplit/>
        </w:trPr>
        <w:tc>
          <w:tcPr>
            <w:tcW w:w="2430" w:type="dxa"/>
          </w:tcPr>
          <w:p w14:paraId="3110BAE7" w14:textId="77777777" w:rsidR="00286C11" w:rsidRDefault="00286C11" w:rsidP="00632FD9">
            <w:pPr>
              <w:spacing w:after="120"/>
            </w:pPr>
            <w:r>
              <w:t>1AZPPSPRE04</w:t>
            </w:r>
          </w:p>
        </w:tc>
      </w:tr>
      <w:tr w:rsidR="00286C11" w:rsidRPr="00BA4EAB" w14:paraId="57DB1203" w14:textId="77777777" w:rsidTr="00632FD9">
        <w:trPr>
          <w:cantSplit/>
        </w:trPr>
        <w:tc>
          <w:tcPr>
            <w:tcW w:w="2430" w:type="dxa"/>
          </w:tcPr>
          <w:p w14:paraId="2941AEC9" w14:textId="77777777" w:rsidR="00286C11" w:rsidRDefault="00286C11" w:rsidP="00632FD9">
            <w:pPr>
              <w:spacing w:after="120"/>
            </w:pPr>
            <w:r>
              <w:t>1JU2</w:t>
            </w:r>
          </w:p>
        </w:tc>
      </w:tr>
      <w:tr w:rsidR="00286C11" w:rsidRPr="00BA4EAB" w14:paraId="0CC383B5" w14:textId="77777777" w:rsidTr="00632FD9">
        <w:trPr>
          <w:cantSplit/>
        </w:trPr>
        <w:tc>
          <w:tcPr>
            <w:tcW w:w="2430" w:type="dxa"/>
          </w:tcPr>
          <w:p w14:paraId="0A4ED163" w14:textId="77777777" w:rsidR="00286C11" w:rsidRDefault="00286C11" w:rsidP="00632FD9">
            <w:pPr>
              <w:spacing w:after="120"/>
            </w:pPr>
            <w:r>
              <w:t>1MC2</w:t>
            </w:r>
          </w:p>
        </w:tc>
      </w:tr>
      <w:tr w:rsidR="00286C11" w:rsidRPr="00BA4EAB" w14:paraId="7BBC2F3E" w14:textId="77777777" w:rsidTr="00632FD9">
        <w:trPr>
          <w:cantSplit/>
        </w:trPr>
        <w:tc>
          <w:tcPr>
            <w:tcW w:w="2430" w:type="dxa"/>
          </w:tcPr>
          <w:p w14:paraId="43A067D5" w14:textId="77777777" w:rsidR="00286C11" w:rsidRDefault="00286C11" w:rsidP="00632FD9">
            <w:pPr>
              <w:spacing w:after="120"/>
            </w:pPr>
            <w:r>
              <w:t>1MC3</w:t>
            </w:r>
          </w:p>
        </w:tc>
      </w:tr>
      <w:tr w:rsidR="00286C11" w:rsidRPr="00BA4EAB" w14:paraId="64646056" w14:textId="77777777" w:rsidTr="00632FD9">
        <w:trPr>
          <w:cantSplit/>
        </w:trPr>
        <w:tc>
          <w:tcPr>
            <w:tcW w:w="2430" w:type="dxa"/>
          </w:tcPr>
          <w:p w14:paraId="7D6D47B2" w14:textId="77777777" w:rsidR="00286C11" w:rsidRDefault="00286C11" w:rsidP="00632FD9">
            <w:pPr>
              <w:spacing w:after="120"/>
            </w:pPr>
            <w:r>
              <w:t>1PP&amp;ASSOC3</w:t>
            </w:r>
          </w:p>
        </w:tc>
      </w:tr>
      <w:tr w:rsidR="00286C11" w:rsidRPr="00BA4EAB" w14:paraId="577C8E61" w14:textId="77777777" w:rsidTr="00632FD9">
        <w:trPr>
          <w:cantSplit/>
        </w:trPr>
        <w:tc>
          <w:tcPr>
            <w:tcW w:w="2430" w:type="dxa"/>
          </w:tcPr>
          <w:p w14:paraId="79D0BA00" w14:textId="77777777" w:rsidR="00286C11" w:rsidRDefault="00286C11" w:rsidP="00632FD9">
            <w:pPr>
              <w:spacing w:after="120"/>
            </w:pPr>
            <w:r>
              <w:t>1PP&amp;ASSOC4</w:t>
            </w:r>
          </w:p>
        </w:tc>
      </w:tr>
      <w:tr w:rsidR="00286C11" w:rsidRPr="00BA4EAB" w14:paraId="1F58A348" w14:textId="77777777" w:rsidTr="00632FD9">
        <w:trPr>
          <w:cantSplit/>
        </w:trPr>
        <w:tc>
          <w:tcPr>
            <w:tcW w:w="2430" w:type="dxa"/>
          </w:tcPr>
          <w:p w14:paraId="606F0D28" w14:textId="77777777" w:rsidR="00286C11" w:rsidRDefault="00286C11" w:rsidP="00632FD9">
            <w:pPr>
              <w:spacing w:after="120"/>
            </w:pPr>
            <w:r>
              <w:t>1PP1</w:t>
            </w:r>
          </w:p>
        </w:tc>
      </w:tr>
      <w:tr w:rsidR="00286C11" w:rsidRPr="00BA4EAB" w14:paraId="1A4FAF56" w14:textId="77777777" w:rsidTr="00632FD9">
        <w:trPr>
          <w:cantSplit/>
        </w:trPr>
        <w:tc>
          <w:tcPr>
            <w:tcW w:w="2430" w:type="dxa"/>
          </w:tcPr>
          <w:p w14:paraId="267CBC47" w14:textId="77777777" w:rsidR="00286C11" w:rsidRDefault="00286C11" w:rsidP="00632FD9">
            <w:pPr>
              <w:spacing w:after="120"/>
            </w:pPr>
            <w:r>
              <w:t>1PP1(BH)</w:t>
            </w:r>
          </w:p>
        </w:tc>
      </w:tr>
      <w:tr w:rsidR="00286C11" w:rsidRPr="00BA4EAB" w14:paraId="4DA94772" w14:textId="77777777" w:rsidTr="00632FD9">
        <w:trPr>
          <w:cantSplit/>
        </w:trPr>
        <w:tc>
          <w:tcPr>
            <w:tcW w:w="2430" w:type="dxa"/>
          </w:tcPr>
          <w:p w14:paraId="7E062AEA" w14:textId="77777777" w:rsidR="00286C11" w:rsidRDefault="00286C11" w:rsidP="00632FD9">
            <w:pPr>
              <w:spacing w:after="120"/>
            </w:pPr>
            <w:r>
              <w:t>1PP1TH</w:t>
            </w:r>
          </w:p>
        </w:tc>
      </w:tr>
      <w:tr w:rsidR="00286C11" w:rsidRPr="00BA4EAB" w14:paraId="5450CF70" w14:textId="77777777" w:rsidTr="00632FD9">
        <w:trPr>
          <w:cantSplit/>
        </w:trPr>
        <w:tc>
          <w:tcPr>
            <w:tcW w:w="2430" w:type="dxa"/>
          </w:tcPr>
          <w:p w14:paraId="7226C497" w14:textId="77777777" w:rsidR="00286C11" w:rsidRDefault="00286C11" w:rsidP="00632FD9">
            <w:pPr>
              <w:spacing w:after="120"/>
            </w:pPr>
            <w:r>
              <w:t>1PP1TH(BH)</w:t>
            </w:r>
          </w:p>
        </w:tc>
      </w:tr>
      <w:tr w:rsidR="00286C11" w:rsidRPr="00BA4EAB" w14:paraId="2927E2DA" w14:textId="77777777" w:rsidTr="00632FD9">
        <w:trPr>
          <w:cantSplit/>
        </w:trPr>
        <w:tc>
          <w:tcPr>
            <w:tcW w:w="2430" w:type="dxa"/>
          </w:tcPr>
          <w:p w14:paraId="3B32DBD2" w14:textId="77777777" w:rsidR="00286C11" w:rsidRDefault="00286C11" w:rsidP="00632FD9">
            <w:pPr>
              <w:spacing w:after="120"/>
            </w:pPr>
            <w:r>
              <w:t>1PP2</w:t>
            </w:r>
          </w:p>
        </w:tc>
      </w:tr>
      <w:tr w:rsidR="00286C11" w:rsidRPr="00BA4EAB" w14:paraId="1C4C3046" w14:textId="77777777" w:rsidTr="00632FD9">
        <w:trPr>
          <w:cantSplit/>
        </w:trPr>
        <w:tc>
          <w:tcPr>
            <w:tcW w:w="2430" w:type="dxa"/>
          </w:tcPr>
          <w:p w14:paraId="7A369DAF" w14:textId="77777777" w:rsidR="00286C11" w:rsidRDefault="00286C11" w:rsidP="00632FD9">
            <w:pPr>
              <w:spacing w:after="120"/>
            </w:pPr>
            <w:r>
              <w:t>1PP2(BH)</w:t>
            </w:r>
          </w:p>
        </w:tc>
      </w:tr>
      <w:tr w:rsidR="00286C11" w:rsidRPr="00BA4EAB" w14:paraId="2A8ABB21" w14:textId="77777777" w:rsidTr="00632FD9">
        <w:trPr>
          <w:cantSplit/>
        </w:trPr>
        <w:tc>
          <w:tcPr>
            <w:tcW w:w="2430" w:type="dxa"/>
          </w:tcPr>
          <w:p w14:paraId="31E49DE9" w14:textId="77777777" w:rsidR="00286C11" w:rsidRDefault="00286C11" w:rsidP="00632FD9">
            <w:pPr>
              <w:spacing w:after="120"/>
            </w:pPr>
            <w:r>
              <w:lastRenderedPageBreak/>
              <w:t>1PP2(PNW-105)</w:t>
            </w:r>
          </w:p>
        </w:tc>
      </w:tr>
      <w:tr w:rsidR="00286C11" w:rsidRPr="00BA4EAB" w14:paraId="68A51805" w14:textId="77777777" w:rsidTr="00632FD9">
        <w:trPr>
          <w:cantSplit/>
        </w:trPr>
        <w:tc>
          <w:tcPr>
            <w:tcW w:w="2430" w:type="dxa"/>
          </w:tcPr>
          <w:p w14:paraId="27399F68" w14:textId="77777777" w:rsidR="00286C11" w:rsidRDefault="00286C11" w:rsidP="00632FD9">
            <w:pPr>
              <w:spacing w:after="120"/>
            </w:pPr>
            <w:r>
              <w:t>1PP2PC</w:t>
            </w:r>
          </w:p>
        </w:tc>
      </w:tr>
      <w:tr w:rsidR="00286C11" w:rsidRPr="00BA4EAB" w14:paraId="69E4D787" w14:textId="77777777" w:rsidTr="00632FD9">
        <w:trPr>
          <w:cantSplit/>
        </w:trPr>
        <w:tc>
          <w:tcPr>
            <w:tcW w:w="2430" w:type="dxa"/>
          </w:tcPr>
          <w:p w14:paraId="20975D59" w14:textId="77777777" w:rsidR="00286C11" w:rsidRDefault="00286C11" w:rsidP="00632FD9">
            <w:pPr>
              <w:spacing w:after="120"/>
            </w:pPr>
            <w:r>
              <w:t>1PP3</w:t>
            </w:r>
          </w:p>
        </w:tc>
      </w:tr>
      <w:tr w:rsidR="00286C11" w:rsidRPr="00BA4EAB" w14:paraId="60E5F383" w14:textId="77777777" w:rsidTr="00632FD9">
        <w:trPr>
          <w:cantSplit/>
        </w:trPr>
        <w:tc>
          <w:tcPr>
            <w:tcW w:w="2430" w:type="dxa"/>
          </w:tcPr>
          <w:p w14:paraId="0B2D38BA" w14:textId="77777777" w:rsidR="00286C11" w:rsidRDefault="00286C11" w:rsidP="00632FD9">
            <w:pPr>
              <w:spacing w:after="120"/>
            </w:pPr>
            <w:r>
              <w:t>1PP3(BH)</w:t>
            </w:r>
          </w:p>
        </w:tc>
      </w:tr>
      <w:tr w:rsidR="00286C11" w:rsidRPr="00BA4EAB" w14:paraId="6FEAB2F0" w14:textId="77777777" w:rsidTr="00632FD9">
        <w:trPr>
          <w:cantSplit/>
        </w:trPr>
        <w:tc>
          <w:tcPr>
            <w:tcW w:w="2430" w:type="dxa"/>
          </w:tcPr>
          <w:p w14:paraId="70BBCE6A" w14:textId="77777777" w:rsidR="00286C11" w:rsidRDefault="00286C11" w:rsidP="00632FD9">
            <w:pPr>
              <w:spacing w:after="120"/>
            </w:pPr>
            <w:r>
              <w:t>1PP3(PNW-105)</w:t>
            </w:r>
          </w:p>
        </w:tc>
      </w:tr>
      <w:tr w:rsidR="00286C11" w:rsidRPr="00BA4EAB" w14:paraId="321A1844" w14:textId="77777777" w:rsidTr="00632FD9">
        <w:trPr>
          <w:cantSplit/>
        </w:trPr>
        <w:tc>
          <w:tcPr>
            <w:tcW w:w="2430" w:type="dxa"/>
          </w:tcPr>
          <w:p w14:paraId="19DF99C0" w14:textId="77777777" w:rsidR="00286C11" w:rsidRDefault="00286C11" w:rsidP="00632FD9">
            <w:pPr>
              <w:spacing w:after="120"/>
            </w:pPr>
            <w:r>
              <w:t>1PP3CC</w:t>
            </w:r>
          </w:p>
        </w:tc>
      </w:tr>
      <w:tr w:rsidR="00286C11" w:rsidRPr="00BA4EAB" w14:paraId="60EBF7C3" w14:textId="77777777" w:rsidTr="00632FD9">
        <w:trPr>
          <w:cantSplit/>
        </w:trPr>
        <w:tc>
          <w:tcPr>
            <w:tcW w:w="2430" w:type="dxa"/>
          </w:tcPr>
          <w:p w14:paraId="2E21C76A" w14:textId="77777777" w:rsidR="00286C11" w:rsidRDefault="00286C11" w:rsidP="00632FD9">
            <w:pPr>
              <w:spacing w:after="120"/>
            </w:pPr>
            <w:r>
              <w:t>1PP3PC</w:t>
            </w:r>
          </w:p>
        </w:tc>
      </w:tr>
      <w:tr w:rsidR="00286C11" w:rsidRPr="00BA4EAB" w14:paraId="4FC3FD7F" w14:textId="77777777" w:rsidTr="00632FD9">
        <w:trPr>
          <w:cantSplit/>
        </w:trPr>
        <w:tc>
          <w:tcPr>
            <w:tcW w:w="2430" w:type="dxa"/>
          </w:tcPr>
          <w:p w14:paraId="578CCDE7" w14:textId="77777777" w:rsidR="00286C11" w:rsidRDefault="00286C11" w:rsidP="00632FD9">
            <w:pPr>
              <w:spacing w:after="120"/>
            </w:pPr>
            <w:r>
              <w:t>1PP4</w:t>
            </w:r>
          </w:p>
        </w:tc>
      </w:tr>
      <w:tr w:rsidR="00286C11" w:rsidRPr="00BA4EAB" w14:paraId="44EC209B" w14:textId="77777777" w:rsidTr="00632FD9">
        <w:trPr>
          <w:cantSplit/>
        </w:trPr>
        <w:tc>
          <w:tcPr>
            <w:tcW w:w="2430" w:type="dxa"/>
          </w:tcPr>
          <w:p w14:paraId="2CE0BE2A" w14:textId="77777777" w:rsidR="00286C11" w:rsidRDefault="00286C11" w:rsidP="00632FD9">
            <w:pPr>
              <w:spacing w:after="120"/>
            </w:pPr>
            <w:r>
              <w:t>1PP4PC</w:t>
            </w:r>
          </w:p>
        </w:tc>
      </w:tr>
      <w:tr w:rsidR="00286C11" w:rsidRPr="00BA4EAB" w14:paraId="2538EFD0" w14:textId="77777777" w:rsidTr="00632FD9">
        <w:trPr>
          <w:cantSplit/>
        </w:trPr>
        <w:tc>
          <w:tcPr>
            <w:tcW w:w="2430" w:type="dxa"/>
          </w:tcPr>
          <w:p w14:paraId="31ABC1DC" w14:textId="77777777" w:rsidR="00286C11" w:rsidRDefault="00286C11" w:rsidP="00632FD9">
            <w:pPr>
              <w:spacing w:after="120"/>
            </w:pPr>
            <w:r>
              <w:t>1PP4(PNW-105)</w:t>
            </w:r>
          </w:p>
        </w:tc>
      </w:tr>
      <w:tr w:rsidR="00286C11" w:rsidRPr="00BA4EAB" w14:paraId="1224C574" w14:textId="77777777" w:rsidTr="00632FD9">
        <w:trPr>
          <w:cantSplit/>
        </w:trPr>
        <w:tc>
          <w:tcPr>
            <w:tcW w:w="2430" w:type="dxa"/>
          </w:tcPr>
          <w:p w14:paraId="1454BEB4" w14:textId="77777777" w:rsidR="00286C11" w:rsidRDefault="00286C11" w:rsidP="00632FD9">
            <w:pPr>
              <w:spacing w:after="120"/>
            </w:pPr>
            <w:r>
              <w:t>1PPSPEPC</w:t>
            </w:r>
          </w:p>
        </w:tc>
      </w:tr>
      <w:tr w:rsidR="00286C11" w:rsidRPr="00BA4EAB" w14:paraId="4A8B7810" w14:textId="77777777" w:rsidTr="00632FD9">
        <w:trPr>
          <w:cantSplit/>
        </w:trPr>
        <w:tc>
          <w:tcPr>
            <w:tcW w:w="2430" w:type="dxa"/>
          </w:tcPr>
          <w:p w14:paraId="27B7A040" w14:textId="77777777" w:rsidR="00286C11" w:rsidRDefault="00286C11" w:rsidP="00632FD9">
            <w:pPr>
              <w:spacing w:after="120"/>
            </w:pPr>
            <w:r>
              <w:t>1SP3PC</w:t>
            </w:r>
          </w:p>
        </w:tc>
      </w:tr>
      <w:tr w:rsidR="00286C11" w:rsidRPr="00BA4EAB" w14:paraId="3AD24B74" w14:textId="77777777" w:rsidTr="00632FD9">
        <w:trPr>
          <w:cantSplit/>
        </w:trPr>
        <w:tc>
          <w:tcPr>
            <w:tcW w:w="2430" w:type="dxa"/>
          </w:tcPr>
          <w:p w14:paraId="6389DC38" w14:textId="77777777" w:rsidR="00286C11" w:rsidRDefault="00286C11" w:rsidP="00632FD9">
            <w:pPr>
              <w:spacing w:after="120"/>
            </w:pPr>
            <w:r>
              <w:t>2JU2</w:t>
            </w:r>
          </w:p>
        </w:tc>
      </w:tr>
      <w:tr w:rsidR="00286C11" w:rsidRPr="00BA4EAB" w14:paraId="542D063B" w14:textId="77777777" w:rsidTr="00632FD9">
        <w:trPr>
          <w:cantSplit/>
        </w:trPr>
        <w:tc>
          <w:tcPr>
            <w:tcW w:w="2430" w:type="dxa"/>
          </w:tcPr>
          <w:p w14:paraId="30A56554" w14:textId="77777777" w:rsidR="00286C11" w:rsidRDefault="00286C11" w:rsidP="00632FD9">
            <w:pPr>
              <w:spacing w:after="120"/>
            </w:pPr>
            <w:r>
              <w:t>2MC2</w:t>
            </w:r>
          </w:p>
        </w:tc>
      </w:tr>
      <w:tr w:rsidR="00286C11" w:rsidRPr="00BA4EAB" w14:paraId="79372FE6" w14:textId="77777777" w:rsidTr="00632FD9">
        <w:trPr>
          <w:cantSplit/>
        </w:trPr>
        <w:tc>
          <w:tcPr>
            <w:tcW w:w="2430" w:type="dxa"/>
          </w:tcPr>
          <w:p w14:paraId="5E54E08B" w14:textId="77777777" w:rsidR="00286C11" w:rsidRDefault="00286C11" w:rsidP="00632FD9">
            <w:pPr>
              <w:spacing w:after="120"/>
            </w:pPr>
            <w:r>
              <w:t>2MC3</w:t>
            </w:r>
          </w:p>
        </w:tc>
      </w:tr>
      <w:tr w:rsidR="00286C11" w:rsidRPr="00BA4EAB" w14:paraId="03079B6B" w14:textId="77777777" w:rsidTr="00632FD9">
        <w:trPr>
          <w:cantSplit/>
        </w:trPr>
        <w:tc>
          <w:tcPr>
            <w:tcW w:w="2430" w:type="dxa"/>
          </w:tcPr>
          <w:p w14:paraId="553590FA" w14:textId="77777777" w:rsidR="00286C11" w:rsidRDefault="00286C11" w:rsidP="00632FD9">
            <w:pPr>
              <w:spacing w:after="120"/>
            </w:pPr>
            <w:r>
              <w:t>2PP&amp;ASSOC3</w:t>
            </w:r>
          </w:p>
        </w:tc>
      </w:tr>
      <w:tr w:rsidR="00286C11" w:rsidRPr="00BA4EAB" w14:paraId="5C448238" w14:textId="77777777" w:rsidTr="00632FD9">
        <w:trPr>
          <w:cantSplit/>
        </w:trPr>
        <w:tc>
          <w:tcPr>
            <w:tcW w:w="2430" w:type="dxa"/>
          </w:tcPr>
          <w:p w14:paraId="55E20E1E" w14:textId="77777777" w:rsidR="00286C11" w:rsidRDefault="00286C11" w:rsidP="00632FD9">
            <w:pPr>
              <w:spacing w:after="120"/>
            </w:pPr>
            <w:r>
              <w:t>2PP&amp;ASSOC4</w:t>
            </w:r>
          </w:p>
        </w:tc>
      </w:tr>
      <w:tr w:rsidR="00286C11" w:rsidRPr="00BA4EAB" w14:paraId="204A0C24" w14:textId="77777777" w:rsidTr="00632FD9">
        <w:trPr>
          <w:cantSplit/>
        </w:trPr>
        <w:tc>
          <w:tcPr>
            <w:tcW w:w="2430" w:type="dxa"/>
          </w:tcPr>
          <w:p w14:paraId="4B448FB6" w14:textId="77777777" w:rsidR="00286C11" w:rsidRDefault="00286C11" w:rsidP="00632FD9">
            <w:pPr>
              <w:spacing w:after="120"/>
            </w:pPr>
            <w:r>
              <w:t>2PP1</w:t>
            </w:r>
          </w:p>
        </w:tc>
      </w:tr>
      <w:tr w:rsidR="00286C11" w:rsidRPr="00BA4EAB" w14:paraId="1ABFAC30" w14:textId="77777777" w:rsidTr="00632FD9">
        <w:trPr>
          <w:cantSplit/>
        </w:trPr>
        <w:tc>
          <w:tcPr>
            <w:tcW w:w="2430" w:type="dxa"/>
          </w:tcPr>
          <w:p w14:paraId="53C07E72" w14:textId="77777777" w:rsidR="00286C11" w:rsidRDefault="00286C11" w:rsidP="00632FD9">
            <w:pPr>
              <w:spacing w:after="120"/>
            </w:pPr>
            <w:r>
              <w:t>2PP1TH</w:t>
            </w:r>
          </w:p>
        </w:tc>
      </w:tr>
      <w:tr w:rsidR="00286C11" w:rsidRPr="00BA4EAB" w14:paraId="4061CD24" w14:textId="77777777" w:rsidTr="00632FD9">
        <w:trPr>
          <w:cantSplit/>
        </w:trPr>
        <w:tc>
          <w:tcPr>
            <w:tcW w:w="2430" w:type="dxa"/>
          </w:tcPr>
          <w:p w14:paraId="463D7FEF" w14:textId="77777777" w:rsidR="00286C11" w:rsidRDefault="00286C11" w:rsidP="00632FD9">
            <w:pPr>
              <w:spacing w:after="120"/>
            </w:pPr>
            <w:r>
              <w:t>2PP1TH(BH)</w:t>
            </w:r>
          </w:p>
        </w:tc>
      </w:tr>
      <w:tr w:rsidR="00286C11" w:rsidRPr="00BA4EAB" w14:paraId="575EA41D" w14:textId="77777777" w:rsidTr="00632FD9">
        <w:trPr>
          <w:cantSplit/>
        </w:trPr>
        <w:tc>
          <w:tcPr>
            <w:tcW w:w="2430" w:type="dxa"/>
          </w:tcPr>
          <w:p w14:paraId="0307A557" w14:textId="77777777" w:rsidR="00286C11" w:rsidRDefault="00286C11" w:rsidP="00632FD9">
            <w:pPr>
              <w:spacing w:after="120"/>
            </w:pPr>
            <w:r>
              <w:t>2PP2</w:t>
            </w:r>
          </w:p>
        </w:tc>
      </w:tr>
      <w:tr w:rsidR="00286C11" w:rsidRPr="00BA4EAB" w14:paraId="55C6CFE8" w14:textId="77777777" w:rsidTr="00632FD9">
        <w:trPr>
          <w:cantSplit/>
        </w:trPr>
        <w:tc>
          <w:tcPr>
            <w:tcW w:w="2430" w:type="dxa"/>
          </w:tcPr>
          <w:p w14:paraId="64CADE80" w14:textId="77777777" w:rsidR="00286C11" w:rsidRDefault="00286C11" w:rsidP="00632FD9">
            <w:pPr>
              <w:spacing w:after="120"/>
            </w:pPr>
            <w:r>
              <w:t>2PP2(BH)</w:t>
            </w:r>
          </w:p>
        </w:tc>
      </w:tr>
      <w:tr w:rsidR="00286C11" w:rsidRPr="00BA4EAB" w14:paraId="1EABF934" w14:textId="77777777" w:rsidTr="00632FD9">
        <w:trPr>
          <w:cantSplit/>
        </w:trPr>
        <w:tc>
          <w:tcPr>
            <w:tcW w:w="2430" w:type="dxa"/>
          </w:tcPr>
          <w:p w14:paraId="4722D757" w14:textId="77777777" w:rsidR="00286C11" w:rsidRDefault="00286C11" w:rsidP="00632FD9">
            <w:pPr>
              <w:spacing w:after="120"/>
            </w:pPr>
            <w:r>
              <w:t>2PP2(PNW-105)</w:t>
            </w:r>
          </w:p>
        </w:tc>
      </w:tr>
      <w:tr w:rsidR="00286C11" w:rsidRPr="00BA4EAB" w14:paraId="4F868A09" w14:textId="77777777" w:rsidTr="00632FD9">
        <w:trPr>
          <w:cantSplit/>
        </w:trPr>
        <w:tc>
          <w:tcPr>
            <w:tcW w:w="2430" w:type="dxa"/>
          </w:tcPr>
          <w:p w14:paraId="4683F623" w14:textId="77777777" w:rsidR="00286C11" w:rsidRDefault="00286C11" w:rsidP="00632FD9">
            <w:pPr>
              <w:spacing w:after="120"/>
            </w:pPr>
            <w:r>
              <w:t>2PP2PC</w:t>
            </w:r>
          </w:p>
        </w:tc>
      </w:tr>
      <w:tr w:rsidR="00286C11" w:rsidRPr="00BA4EAB" w14:paraId="456403F0" w14:textId="77777777" w:rsidTr="00632FD9">
        <w:trPr>
          <w:cantSplit/>
        </w:trPr>
        <w:tc>
          <w:tcPr>
            <w:tcW w:w="2430" w:type="dxa"/>
          </w:tcPr>
          <w:p w14:paraId="776A55A1" w14:textId="77777777" w:rsidR="00286C11" w:rsidRDefault="00286C11" w:rsidP="00632FD9">
            <w:pPr>
              <w:spacing w:after="120"/>
            </w:pPr>
            <w:r>
              <w:t>2PP3CC</w:t>
            </w:r>
          </w:p>
        </w:tc>
      </w:tr>
      <w:tr w:rsidR="00286C11" w:rsidRPr="00BA4EAB" w14:paraId="4AEBD670" w14:textId="77777777" w:rsidTr="00632FD9">
        <w:trPr>
          <w:cantSplit/>
        </w:trPr>
        <w:tc>
          <w:tcPr>
            <w:tcW w:w="2430" w:type="dxa"/>
          </w:tcPr>
          <w:p w14:paraId="28F7F12B" w14:textId="77777777" w:rsidR="00286C11" w:rsidRDefault="00286C11" w:rsidP="00632FD9">
            <w:pPr>
              <w:spacing w:after="120"/>
            </w:pPr>
            <w:r>
              <w:lastRenderedPageBreak/>
              <w:t>2PP3PC</w:t>
            </w:r>
          </w:p>
        </w:tc>
      </w:tr>
      <w:tr w:rsidR="00286C11" w:rsidRPr="00BA4EAB" w14:paraId="746D7479" w14:textId="77777777" w:rsidTr="00632FD9">
        <w:trPr>
          <w:cantSplit/>
        </w:trPr>
        <w:tc>
          <w:tcPr>
            <w:tcW w:w="2430" w:type="dxa"/>
          </w:tcPr>
          <w:p w14:paraId="548E5C08" w14:textId="77777777" w:rsidR="00286C11" w:rsidRDefault="00286C11" w:rsidP="00632FD9">
            <w:pPr>
              <w:spacing w:after="120"/>
            </w:pPr>
            <w:r>
              <w:t>2PP3</w:t>
            </w:r>
          </w:p>
        </w:tc>
      </w:tr>
      <w:tr w:rsidR="00286C11" w:rsidRPr="00BA4EAB" w14:paraId="55C0CA25" w14:textId="77777777" w:rsidTr="00632FD9">
        <w:trPr>
          <w:cantSplit/>
        </w:trPr>
        <w:tc>
          <w:tcPr>
            <w:tcW w:w="2430" w:type="dxa"/>
          </w:tcPr>
          <w:p w14:paraId="261A306F" w14:textId="77777777" w:rsidR="00286C11" w:rsidRDefault="00286C11" w:rsidP="00632FD9">
            <w:pPr>
              <w:spacing w:after="120"/>
            </w:pPr>
            <w:r>
              <w:t>2PP3(PNW-105)</w:t>
            </w:r>
          </w:p>
        </w:tc>
      </w:tr>
      <w:tr w:rsidR="00286C11" w:rsidRPr="00BA4EAB" w14:paraId="0D1F317E" w14:textId="77777777" w:rsidTr="00632FD9">
        <w:trPr>
          <w:cantSplit/>
        </w:trPr>
        <w:tc>
          <w:tcPr>
            <w:tcW w:w="2430" w:type="dxa"/>
          </w:tcPr>
          <w:p w14:paraId="6017D3A4" w14:textId="77777777" w:rsidR="00286C11" w:rsidRDefault="00286C11" w:rsidP="00632FD9">
            <w:pPr>
              <w:spacing w:after="120"/>
            </w:pPr>
            <w:r>
              <w:t>2PP4</w:t>
            </w:r>
          </w:p>
        </w:tc>
      </w:tr>
      <w:tr w:rsidR="00286C11" w:rsidRPr="00BA4EAB" w14:paraId="0ADC1177" w14:textId="77777777" w:rsidTr="00632FD9">
        <w:trPr>
          <w:cantSplit/>
        </w:trPr>
        <w:tc>
          <w:tcPr>
            <w:tcW w:w="2430" w:type="dxa"/>
          </w:tcPr>
          <w:p w14:paraId="00BA6C5E" w14:textId="77777777" w:rsidR="00286C11" w:rsidRDefault="00286C11" w:rsidP="00632FD9">
            <w:pPr>
              <w:spacing w:after="120"/>
            </w:pPr>
            <w:r>
              <w:t>2PP4PC</w:t>
            </w:r>
          </w:p>
        </w:tc>
      </w:tr>
      <w:tr w:rsidR="00286C11" w:rsidRPr="00BA4EAB" w14:paraId="2E917DBA" w14:textId="77777777" w:rsidTr="00632FD9">
        <w:trPr>
          <w:cantSplit/>
        </w:trPr>
        <w:tc>
          <w:tcPr>
            <w:tcW w:w="2430" w:type="dxa"/>
          </w:tcPr>
          <w:p w14:paraId="3796C85E" w14:textId="77777777" w:rsidR="00286C11" w:rsidRDefault="00286C11" w:rsidP="00632FD9">
            <w:pPr>
              <w:spacing w:after="120"/>
            </w:pPr>
            <w:r>
              <w:t>2PP4(PNW-105)</w:t>
            </w:r>
          </w:p>
        </w:tc>
      </w:tr>
      <w:tr w:rsidR="00286C11" w:rsidRPr="00BA4EAB" w14:paraId="3EB720C7" w14:textId="77777777" w:rsidTr="00632FD9">
        <w:trPr>
          <w:cantSplit/>
        </w:trPr>
        <w:tc>
          <w:tcPr>
            <w:tcW w:w="2430" w:type="dxa"/>
          </w:tcPr>
          <w:p w14:paraId="1E9113F3" w14:textId="77777777" w:rsidR="00286C11" w:rsidRDefault="00286C11" w:rsidP="00632FD9">
            <w:pPr>
              <w:spacing w:after="120"/>
            </w:pPr>
            <w:r>
              <w:t>2PPSP3PC</w:t>
            </w:r>
          </w:p>
        </w:tc>
      </w:tr>
      <w:tr w:rsidR="00286C11" w:rsidRPr="00BA4EAB" w14:paraId="1DE77885" w14:textId="77777777" w:rsidTr="00632FD9">
        <w:trPr>
          <w:cantSplit/>
        </w:trPr>
        <w:tc>
          <w:tcPr>
            <w:tcW w:w="2430" w:type="dxa"/>
          </w:tcPr>
          <w:p w14:paraId="1271416C" w14:textId="77777777" w:rsidR="00286C11" w:rsidRDefault="00286C11" w:rsidP="00632FD9">
            <w:pPr>
              <w:spacing w:after="120"/>
            </w:pPr>
            <w:r>
              <w:t>2SP3PC</w:t>
            </w:r>
          </w:p>
        </w:tc>
      </w:tr>
      <w:tr w:rsidR="00286C11" w:rsidRPr="00BA4EAB" w14:paraId="36437B45" w14:textId="77777777" w:rsidTr="00632FD9">
        <w:trPr>
          <w:cantSplit/>
        </w:trPr>
        <w:tc>
          <w:tcPr>
            <w:tcW w:w="2430" w:type="dxa"/>
          </w:tcPr>
          <w:p w14:paraId="54074734" w14:textId="77777777" w:rsidR="00286C11" w:rsidRDefault="00286C11" w:rsidP="00632FD9">
            <w:pPr>
              <w:spacing w:after="120"/>
            </w:pPr>
            <w:r>
              <w:t>3MC2</w:t>
            </w:r>
          </w:p>
        </w:tc>
      </w:tr>
      <w:tr w:rsidR="00286C11" w:rsidRPr="00BA4EAB" w14:paraId="142508DD" w14:textId="77777777" w:rsidTr="00632FD9">
        <w:trPr>
          <w:cantSplit/>
        </w:trPr>
        <w:tc>
          <w:tcPr>
            <w:tcW w:w="2430" w:type="dxa"/>
          </w:tcPr>
          <w:p w14:paraId="55DCD6B0" w14:textId="77777777" w:rsidR="00286C11" w:rsidRDefault="00286C11" w:rsidP="00632FD9">
            <w:pPr>
              <w:spacing w:after="120"/>
            </w:pPr>
            <w:r>
              <w:t>3MC3</w:t>
            </w:r>
          </w:p>
        </w:tc>
      </w:tr>
      <w:tr w:rsidR="00286C11" w:rsidRPr="00BA4EAB" w14:paraId="68F85230" w14:textId="77777777" w:rsidTr="00632FD9">
        <w:trPr>
          <w:cantSplit/>
        </w:trPr>
        <w:tc>
          <w:tcPr>
            <w:tcW w:w="2430" w:type="dxa"/>
          </w:tcPr>
          <w:p w14:paraId="6BD1C17A" w14:textId="77777777" w:rsidR="00286C11" w:rsidRDefault="00286C11" w:rsidP="00632FD9">
            <w:pPr>
              <w:spacing w:after="120"/>
            </w:pPr>
            <w:r>
              <w:t>3PP&amp;ASSOC3</w:t>
            </w:r>
          </w:p>
        </w:tc>
      </w:tr>
      <w:tr w:rsidR="00286C11" w:rsidRPr="00BA4EAB" w14:paraId="5DD6592A" w14:textId="77777777" w:rsidTr="00632FD9">
        <w:trPr>
          <w:cantSplit/>
        </w:trPr>
        <w:tc>
          <w:tcPr>
            <w:tcW w:w="2430" w:type="dxa"/>
          </w:tcPr>
          <w:p w14:paraId="1975F8CC" w14:textId="77777777" w:rsidR="00286C11" w:rsidRDefault="00286C11" w:rsidP="00632FD9">
            <w:pPr>
              <w:spacing w:after="120"/>
            </w:pPr>
            <w:r>
              <w:t>3PP&amp;ASSOC4</w:t>
            </w:r>
          </w:p>
        </w:tc>
      </w:tr>
      <w:tr w:rsidR="00286C11" w:rsidRPr="00BA4EAB" w14:paraId="1CEB5E1A" w14:textId="77777777" w:rsidTr="00632FD9">
        <w:trPr>
          <w:cantSplit/>
        </w:trPr>
        <w:tc>
          <w:tcPr>
            <w:tcW w:w="2430" w:type="dxa"/>
          </w:tcPr>
          <w:p w14:paraId="03277CCC" w14:textId="77777777" w:rsidR="00286C11" w:rsidRDefault="00286C11" w:rsidP="00632FD9">
            <w:pPr>
              <w:spacing w:after="120"/>
            </w:pPr>
            <w:r>
              <w:t>3PP1</w:t>
            </w:r>
          </w:p>
        </w:tc>
      </w:tr>
      <w:tr w:rsidR="00286C11" w:rsidRPr="00BA4EAB" w14:paraId="02AC8465" w14:textId="77777777" w:rsidTr="00632FD9">
        <w:trPr>
          <w:cantSplit/>
        </w:trPr>
        <w:tc>
          <w:tcPr>
            <w:tcW w:w="2430" w:type="dxa"/>
          </w:tcPr>
          <w:p w14:paraId="0C85C393" w14:textId="77777777" w:rsidR="00286C11" w:rsidRDefault="00286C11" w:rsidP="00632FD9">
            <w:pPr>
              <w:spacing w:after="120"/>
            </w:pPr>
            <w:r>
              <w:t>3PP1TH</w:t>
            </w:r>
          </w:p>
        </w:tc>
      </w:tr>
      <w:tr w:rsidR="00286C11" w:rsidRPr="00BA4EAB" w14:paraId="0962BF38" w14:textId="77777777" w:rsidTr="00632FD9">
        <w:trPr>
          <w:cantSplit/>
        </w:trPr>
        <w:tc>
          <w:tcPr>
            <w:tcW w:w="2430" w:type="dxa"/>
          </w:tcPr>
          <w:p w14:paraId="2F5FCDB1" w14:textId="77777777" w:rsidR="00286C11" w:rsidRDefault="00286C11" w:rsidP="00632FD9">
            <w:pPr>
              <w:spacing w:after="120"/>
            </w:pPr>
            <w:r>
              <w:t>3PP2</w:t>
            </w:r>
          </w:p>
        </w:tc>
      </w:tr>
      <w:tr w:rsidR="00286C11" w:rsidRPr="00BA4EAB" w14:paraId="5CE3F844" w14:textId="77777777" w:rsidTr="00632FD9">
        <w:trPr>
          <w:cantSplit/>
        </w:trPr>
        <w:tc>
          <w:tcPr>
            <w:tcW w:w="2430" w:type="dxa"/>
          </w:tcPr>
          <w:p w14:paraId="2C4E8F80" w14:textId="77777777" w:rsidR="00286C11" w:rsidRDefault="00286C11" w:rsidP="00632FD9">
            <w:pPr>
              <w:spacing w:after="120"/>
            </w:pPr>
            <w:r>
              <w:t>3PP2(PNW-105)</w:t>
            </w:r>
          </w:p>
        </w:tc>
      </w:tr>
      <w:tr w:rsidR="00286C11" w:rsidRPr="00BA4EAB" w14:paraId="250629AB" w14:textId="77777777" w:rsidTr="00632FD9">
        <w:trPr>
          <w:cantSplit/>
        </w:trPr>
        <w:tc>
          <w:tcPr>
            <w:tcW w:w="2430" w:type="dxa"/>
          </w:tcPr>
          <w:p w14:paraId="30B82F95" w14:textId="77777777" w:rsidR="00286C11" w:rsidRDefault="00286C11" w:rsidP="00632FD9">
            <w:pPr>
              <w:spacing w:after="120"/>
            </w:pPr>
            <w:r>
              <w:t>3PP2PC</w:t>
            </w:r>
          </w:p>
        </w:tc>
      </w:tr>
      <w:tr w:rsidR="00286C11" w:rsidRPr="00BA4EAB" w14:paraId="5F320398" w14:textId="77777777" w:rsidTr="00632FD9">
        <w:trPr>
          <w:cantSplit/>
        </w:trPr>
        <w:tc>
          <w:tcPr>
            <w:tcW w:w="2430" w:type="dxa"/>
          </w:tcPr>
          <w:p w14:paraId="787943FC" w14:textId="77777777" w:rsidR="00286C11" w:rsidRDefault="00286C11" w:rsidP="00632FD9">
            <w:pPr>
              <w:spacing w:after="120"/>
            </w:pPr>
            <w:r>
              <w:t>3PP3PC</w:t>
            </w:r>
          </w:p>
        </w:tc>
      </w:tr>
      <w:tr w:rsidR="00286C11" w:rsidRPr="00BA4EAB" w14:paraId="2C2D7D69" w14:textId="77777777" w:rsidTr="00632FD9">
        <w:trPr>
          <w:cantSplit/>
        </w:trPr>
        <w:tc>
          <w:tcPr>
            <w:tcW w:w="2430" w:type="dxa"/>
          </w:tcPr>
          <w:p w14:paraId="1CC0D163" w14:textId="77777777" w:rsidR="00286C11" w:rsidRDefault="00286C11" w:rsidP="00632FD9">
            <w:pPr>
              <w:spacing w:after="120"/>
            </w:pPr>
            <w:r>
              <w:t>3PP3</w:t>
            </w:r>
          </w:p>
        </w:tc>
      </w:tr>
      <w:tr w:rsidR="00286C11" w:rsidRPr="00BA4EAB" w14:paraId="38DB706E" w14:textId="77777777" w:rsidTr="00632FD9">
        <w:trPr>
          <w:cantSplit/>
        </w:trPr>
        <w:tc>
          <w:tcPr>
            <w:tcW w:w="2430" w:type="dxa"/>
          </w:tcPr>
          <w:p w14:paraId="6830F2B1" w14:textId="77777777" w:rsidR="00286C11" w:rsidRDefault="00286C11" w:rsidP="00632FD9">
            <w:pPr>
              <w:spacing w:after="120"/>
            </w:pPr>
            <w:r>
              <w:t>3PP3(PNW-105)</w:t>
            </w:r>
          </w:p>
        </w:tc>
      </w:tr>
      <w:tr w:rsidR="00286C11" w:rsidRPr="00BA4EAB" w14:paraId="0327B546" w14:textId="77777777" w:rsidTr="00632FD9">
        <w:trPr>
          <w:cantSplit/>
        </w:trPr>
        <w:tc>
          <w:tcPr>
            <w:tcW w:w="2430" w:type="dxa"/>
          </w:tcPr>
          <w:p w14:paraId="5574F6AA" w14:textId="77777777" w:rsidR="00286C11" w:rsidRDefault="00286C11" w:rsidP="00632FD9">
            <w:pPr>
              <w:spacing w:after="120"/>
            </w:pPr>
            <w:r>
              <w:t>3PP4</w:t>
            </w:r>
          </w:p>
        </w:tc>
      </w:tr>
      <w:tr w:rsidR="00286C11" w:rsidRPr="00BA4EAB" w14:paraId="37BE37A6" w14:textId="77777777" w:rsidTr="00632FD9">
        <w:trPr>
          <w:cantSplit/>
        </w:trPr>
        <w:tc>
          <w:tcPr>
            <w:tcW w:w="2430" w:type="dxa"/>
          </w:tcPr>
          <w:p w14:paraId="2561E5EB" w14:textId="77777777" w:rsidR="00286C11" w:rsidRDefault="00286C11" w:rsidP="00632FD9">
            <w:pPr>
              <w:spacing w:after="120"/>
            </w:pPr>
            <w:r>
              <w:t>3PP4PC</w:t>
            </w:r>
          </w:p>
        </w:tc>
      </w:tr>
      <w:tr w:rsidR="00286C11" w:rsidRPr="00BA4EAB" w14:paraId="4C0C8CFC" w14:textId="77777777" w:rsidTr="00632FD9">
        <w:trPr>
          <w:cantSplit/>
        </w:trPr>
        <w:tc>
          <w:tcPr>
            <w:tcW w:w="2430" w:type="dxa"/>
          </w:tcPr>
          <w:p w14:paraId="1769AC88" w14:textId="77777777" w:rsidR="00286C11" w:rsidRDefault="00286C11" w:rsidP="00632FD9">
            <w:pPr>
              <w:spacing w:after="120"/>
            </w:pPr>
            <w:r>
              <w:t>3PP4(PNW-105)</w:t>
            </w:r>
          </w:p>
        </w:tc>
      </w:tr>
      <w:tr w:rsidR="00286C11" w:rsidRPr="00BA4EAB" w14:paraId="6EF9A601" w14:textId="77777777" w:rsidTr="00632FD9">
        <w:trPr>
          <w:cantSplit/>
        </w:trPr>
        <w:tc>
          <w:tcPr>
            <w:tcW w:w="2430" w:type="dxa"/>
          </w:tcPr>
          <w:p w14:paraId="18898680" w14:textId="77777777" w:rsidR="00286C11" w:rsidRDefault="00286C11" w:rsidP="00632FD9">
            <w:pPr>
              <w:spacing w:after="120"/>
            </w:pPr>
            <w:r>
              <w:t>3PPSP3PC</w:t>
            </w:r>
          </w:p>
        </w:tc>
      </w:tr>
      <w:tr w:rsidR="00286C11" w:rsidRPr="00BA4EAB" w14:paraId="2975C605" w14:textId="77777777" w:rsidTr="00632FD9">
        <w:trPr>
          <w:cantSplit/>
        </w:trPr>
        <w:tc>
          <w:tcPr>
            <w:tcW w:w="2430" w:type="dxa"/>
          </w:tcPr>
          <w:p w14:paraId="7A625578" w14:textId="77777777" w:rsidR="00286C11" w:rsidRDefault="00286C11" w:rsidP="00632FD9">
            <w:pPr>
              <w:spacing w:after="120"/>
            </w:pPr>
            <w:r>
              <w:t>3WF2</w:t>
            </w:r>
          </w:p>
        </w:tc>
      </w:tr>
      <w:tr w:rsidR="00286C11" w:rsidRPr="00BA4EAB" w14:paraId="2BFAA628" w14:textId="77777777" w:rsidTr="00632FD9">
        <w:trPr>
          <w:cantSplit/>
        </w:trPr>
        <w:tc>
          <w:tcPr>
            <w:tcW w:w="2430" w:type="dxa"/>
          </w:tcPr>
          <w:p w14:paraId="263A772C" w14:textId="77777777" w:rsidR="00286C11" w:rsidRDefault="00286C11" w:rsidP="00632FD9">
            <w:pPr>
              <w:spacing w:after="120"/>
            </w:pPr>
            <w:r>
              <w:lastRenderedPageBreak/>
              <w:t>3WF3</w:t>
            </w:r>
          </w:p>
        </w:tc>
      </w:tr>
      <w:tr w:rsidR="00286C11" w:rsidRPr="00BA4EAB" w14:paraId="29303546" w14:textId="77777777" w:rsidTr="00632FD9">
        <w:trPr>
          <w:cantSplit/>
        </w:trPr>
        <w:tc>
          <w:tcPr>
            <w:tcW w:w="2430" w:type="dxa"/>
          </w:tcPr>
          <w:p w14:paraId="49C517D5" w14:textId="77777777" w:rsidR="00286C11" w:rsidRDefault="00286C11" w:rsidP="00632FD9">
            <w:pPr>
              <w:spacing w:after="120"/>
            </w:pPr>
            <w:r>
              <w:t>4PP&amp;ASSOC3</w:t>
            </w:r>
          </w:p>
        </w:tc>
      </w:tr>
      <w:tr w:rsidR="00286C11" w:rsidRPr="00BA4EAB" w14:paraId="61796C1E" w14:textId="77777777" w:rsidTr="00632FD9">
        <w:trPr>
          <w:cantSplit/>
        </w:trPr>
        <w:tc>
          <w:tcPr>
            <w:tcW w:w="2430" w:type="dxa"/>
          </w:tcPr>
          <w:p w14:paraId="397891AD" w14:textId="77777777" w:rsidR="00286C11" w:rsidRDefault="00286C11" w:rsidP="00632FD9">
            <w:pPr>
              <w:spacing w:after="120"/>
            </w:pPr>
            <w:r>
              <w:t>4PP1TH</w:t>
            </w:r>
          </w:p>
        </w:tc>
      </w:tr>
      <w:tr w:rsidR="00286C11" w:rsidRPr="00BA4EAB" w14:paraId="47218B1B" w14:textId="77777777" w:rsidTr="00632FD9">
        <w:trPr>
          <w:cantSplit/>
        </w:trPr>
        <w:tc>
          <w:tcPr>
            <w:tcW w:w="2430" w:type="dxa"/>
          </w:tcPr>
          <w:p w14:paraId="0A35A5AD" w14:textId="77777777" w:rsidR="00286C11" w:rsidRDefault="00286C11" w:rsidP="00632FD9">
            <w:pPr>
              <w:spacing w:after="120"/>
            </w:pPr>
            <w:r>
              <w:t>4PP1TH(BH)</w:t>
            </w:r>
          </w:p>
        </w:tc>
      </w:tr>
      <w:tr w:rsidR="00286C11" w:rsidRPr="00BA4EAB" w14:paraId="4292991E" w14:textId="77777777" w:rsidTr="00632FD9">
        <w:trPr>
          <w:cantSplit/>
        </w:trPr>
        <w:tc>
          <w:tcPr>
            <w:tcW w:w="2430" w:type="dxa"/>
          </w:tcPr>
          <w:p w14:paraId="6CE2598E" w14:textId="77777777" w:rsidR="00286C11" w:rsidRDefault="00286C11" w:rsidP="00632FD9">
            <w:pPr>
              <w:spacing w:after="120"/>
            </w:pPr>
            <w:r>
              <w:t>4PP2</w:t>
            </w:r>
          </w:p>
        </w:tc>
      </w:tr>
      <w:tr w:rsidR="00286C11" w:rsidRPr="00BA4EAB" w14:paraId="29EE84D6" w14:textId="77777777" w:rsidTr="00632FD9">
        <w:trPr>
          <w:cantSplit/>
        </w:trPr>
        <w:tc>
          <w:tcPr>
            <w:tcW w:w="2430" w:type="dxa"/>
          </w:tcPr>
          <w:p w14:paraId="0D08E965" w14:textId="77777777" w:rsidR="00286C11" w:rsidRDefault="00286C11" w:rsidP="00632FD9">
            <w:pPr>
              <w:spacing w:after="120"/>
            </w:pPr>
            <w:r>
              <w:t>4PP2(PNW-105)</w:t>
            </w:r>
          </w:p>
        </w:tc>
      </w:tr>
      <w:tr w:rsidR="00286C11" w:rsidRPr="00BA4EAB" w14:paraId="20925C89" w14:textId="77777777" w:rsidTr="00632FD9">
        <w:trPr>
          <w:cantSplit/>
        </w:trPr>
        <w:tc>
          <w:tcPr>
            <w:tcW w:w="2430" w:type="dxa"/>
          </w:tcPr>
          <w:p w14:paraId="3E6AC19C" w14:textId="77777777" w:rsidR="00286C11" w:rsidRDefault="00286C11" w:rsidP="00632FD9">
            <w:pPr>
              <w:spacing w:after="120"/>
            </w:pPr>
            <w:r>
              <w:t>4PP2PC</w:t>
            </w:r>
          </w:p>
        </w:tc>
      </w:tr>
      <w:tr w:rsidR="00286C11" w:rsidRPr="00BA4EAB" w14:paraId="2981B068" w14:textId="77777777" w:rsidTr="00632FD9">
        <w:trPr>
          <w:cantSplit/>
        </w:trPr>
        <w:tc>
          <w:tcPr>
            <w:tcW w:w="2430" w:type="dxa"/>
          </w:tcPr>
          <w:p w14:paraId="29F4A599" w14:textId="77777777" w:rsidR="00286C11" w:rsidRDefault="00286C11" w:rsidP="00632FD9">
            <w:pPr>
              <w:spacing w:after="120"/>
            </w:pPr>
            <w:r>
              <w:t>4PP3</w:t>
            </w:r>
          </w:p>
        </w:tc>
      </w:tr>
      <w:tr w:rsidR="00286C11" w:rsidRPr="00BA4EAB" w14:paraId="4EFBD35F" w14:textId="77777777" w:rsidTr="00632FD9">
        <w:trPr>
          <w:cantSplit/>
        </w:trPr>
        <w:tc>
          <w:tcPr>
            <w:tcW w:w="2430" w:type="dxa"/>
          </w:tcPr>
          <w:p w14:paraId="6F5946BE" w14:textId="77777777" w:rsidR="00286C11" w:rsidRDefault="00286C11" w:rsidP="00632FD9">
            <w:pPr>
              <w:spacing w:after="120"/>
            </w:pPr>
            <w:r>
              <w:t>4PP3(PNW-105)</w:t>
            </w:r>
          </w:p>
        </w:tc>
      </w:tr>
      <w:tr w:rsidR="00286C11" w:rsidRPr="00BA4EAB" w14:paraId="52B54E63" w14:textId="77777777" w:rsidTr="00632FD9">
        <w:trPr>
          <w:cantSplit/>
        </w:trPr>
        <w:tc>
          <w:tcPr>
            <w:tcW w:w="2430" w:type="dxa"/>
          </w:tcPr>
          <w:p w14:paraId="2DE8B004" w14:textId="77777777" w:rsidR="00286C11" w:rsidRDefault="00286C11" w:rsidP="00632FD9">
            <w:pPr>
              <w:spacing w:after="120"/>
            </w:pPr>
            <w:r>
              <w:t>4PP4</w:t>
            </w:r>
          </w:p>
        </w:tc>
      </w:tr>
      <w:tr w:rsidR="00286C11" w:rsidRPr="00BA4EAB" w14:paraId="0DC57A45" w14:textId="77777777" w:rsidTr="00632FD9">
        <w:trPr>
          <w:cantSplit/>
        </w:trPr>
        <w:tc>
          <w:tcPr>
            <w:tcW w:w="2430" w:type="dxa"/>
          </w:tcPr>
          <w:p w14:paraId="108D0A01" w14:textId="77777777" w:rsidR="00286C11" w:rsidRDefault="00286C11" w:rsidP="00632FD9">
            <w:pPr>
              <w:spacing w:after="120"/>
            </w:pPr>
            <w:r>
              <w:t>4PP4PC</w:t>
            </w:r>
          </w:p>
        </w:tc>
      </w:tr>
      <w:tr w:rsidR="00286C11" w:rsidRPr="00BA4EAB" w14:paraId="7EF2D3FA" w14:textId="77777777" w:rsidTr="00632FD9">
        <w:trPr>
          <w:cantSplit/>
        </w:trPr>
        <w:tc>
          <w:tcPr>
            <w:tcW w:w="2430" w:type="dxa"/>
          </w:tcPr>
          <w:p w14:paraId="6BF05B7E" w14:textId="77777777" w:rsidR="00286C11" w:rsidRDefault="00286C11" w:rsidP="00632FD9">
            <w:pPr>
              <w:spacing w:after="120"/>
            </w:pPr>
            <w:r>
              <w:t>4WF3</w:t>
            </w:r>
          </w:p>
        </w:tc>
      </w:tr>
      <w:tr w:rsidR="00286C11" w:rsidRPr="00BA4EAB" w14:paraId="56903F8D" w14:textId="77777777" w:rsidTr="00632FD9">
        <w:trPr>
          <w:cantSplit/>
        </w:trPr>
        <w:tc>
          <w:tcPr>
            <w:tcW w:w="2430" w:type="dxa"/>
          </w:tcPr>
          <w:p w14:paraId="44BB0A8B" w14:textId="77777777" w:rsidR="00286C11" w:rsidRDefault="00286C11" w:rsidP="00632FD9">
            <w:pPr>
              <w:spacing w:after="120"/>
            </w:pPr>
            <w:r>
              <w:t>5PP&amp;ASSOC3</w:t>
            </w:r>
          </w:p>
        </w:tc>
      </w:tr>
      <w:tr w:rsidR="00286C11" w:rsidRPr="00BA4EAB" w14:paraId="790076E3" w14:textId="77777777" w:rsidTr="00632FD9">
        <w:trPr>
          <w:cantSplit/>
        </w:trPr>
        <w:tc>
          <w:tcPr>
            <w:tcW w:w="2430" w:type="dxa"/>
          </w:tcPr>
          <w:p w14:paraId="76E2E1E1" w14:textId="77777777" w:rsidR="00286C11" w:rsidRDefault="00286C11" w:rsidP="00632FD9">
            <w:pPr>
              <w:spacing w:after="120"/>
            </w:pPr>
            <w:r>
              <w:t>5PP1TH</w:t>
            </w:r>
          </w:p>
        </w:tc>
      </w:tr>
      <w:tr w:rsidR="00286C11" w:rsidRPr="00BA4EAB" w14:paraId="557EEC33" w14:textId="77777777" w:rsidTr="00632FD9">
        <w:trPr>
          <w:cantSplit/>
        </w:trPr>
        <w:tc>
          <w:tcPr>
            <w:tcW w:w="2430" w:type="dxa"/>
          </w:tcPr>
          <w:p w14:paraId="21DDCFF0" w14:textId="77777777" w:rsidR="00286C11" w:rsidRDefault="00286C11" w:rsidP="00632FD9">
            <w:pPr>
              <w:spacing w:after="120"/>
            </w:pPr>
            <w:r>
              <w:t>5PP1TH(BH)</w:t>
            </w:r>
          </w:p>
        </w:tc>
      </w:tr>
      <w:tr w:rsidR="00286C11" w:rsidRPr="00BA4EAB" w14:paraId="65495823" w14:textId="77777777" w:rsidTr="00632FD9">
        <w:trPr>
          <w:cantSplit/>
        </w:trPr>
        <w:tc>
          <w:tcPr>
            <w:tcW w:w="2430" w:type="dxa"/>
          </w:tcPr>
          <w:p w14:paraId="01383B58" w14:textId="77777777" w:rsidR="00286C11" w:rsidRDefault="00286C11" w:rsidP="00632FD9">
            <w:pPr>
              <w:spacing w:after="120"/>
            </w:pPr>
            <w:r>
              <w:t>5PP2PC</w:t>
            </w:r>
          </w:p>
        </w:tc>
      </w:tr>
      <w:tr w:rsidR="00286C11" w:rsidRPr="00BA4EAB" w14:paraId="7839ED88" w14:textId="77777777" w:rsidTr="00632FD9">
        <w:trPr>
          <w:cantSplit/>
        </w:trPr>
        <w:tc>
          <w:tcPr>
            <w:tcW w:w="2430" w:type="dxa"/>
          </w:tcPr>
          <w:p w14:paraId="49C72742" w14:textId="77777777" w:rsidR="00286C11" w:rsidRDefault="00286C11" w:rsidP="00632FD9">
            <w:pPr>
              <w:spacing w:after="120"/>
            </w:pPr>
            <w:r>
              <w:t>5PP3</w:t>
            </w:r>
          </w:p>
        </w:tc>
      </w:tr>
      <w:tr w:rsidR="00286C11" w:rsidRPr="00BA4EAB" w14:paraId="6871B528" w14:textId="77777777" w:rsidTr="00632FD9">
        <w:trPr>
          <w:cantSplit/>
        </w:trPr>
        <w:tc>
          <w:tcPr>
            <w:tcW w:w="2430" w:type="dxa"/>
          </w:tcPr>
          <w:p w14:paraId="615A8373" w14:textId="77777777" w:rsidR="00286C11" w:rsidRDefault="00286C11" w:rsidP="00632FD9">
            <w:pPr>
              <w:spacing w:after="120"/>
            </w:pPr>
            <w:r>
              <w:t>5PP4PC</w:t>
            </w:r>
          </w:p>
        </w:tc>
      </w:tr>
      <w:tr w:rsidR="00286C11" w:rsidRPr="00BA4EAB" w14:paraId="3EC2E277" w14:textId="77777777" w:rsidTr="00632FD9">
        <w:trPr>
          <w:cantSplit/>
        </w:trPr>
        <w:tc>
          <w:tcPr>
            <w:tcW w:w="2430" w:type="dxa"/>
          </w:tcPr>
          <w:p w14:paraId="6D3FAC53" w14:textId="77777777" w:rsidR="00286C11" w:rsidRDefault="00286C11" w:rsidP="00632FD9">
            <w:pPr>
              <w:spacing w:after="120"/>
            </w:pPr>
            <w:r>
              <w:t>6PP1TH</w:t>
            </w:r>
          </w:p>
        </w:tc>
      </w:tr>
      <w:tr w:rsidR="00286C11" w:rsidRPr="00BA4EAB" w14:paraId="47F895A0" w14:textId="77777777" w:rsidTr="00632FD9">
        <w:trPr>
          <w:cantSplit/>
        </w:trPr>
        <w:tc>
          <w:tcPr>
            <w:tcW w:w="2430" w:type="dxa"/>
          </w:tcPr>
          <w:p w14:paraId="5576C1E0" w14:textId="77777777" w:rsidR="00286C11" w:rsidRDefault="00286C11" w:rsidP="00632FD9">
            <w:pPr>
              <w:spacing w:after="120"/>
            </w:pPr>
            <w:r>
              <w:t>6PP1TH(BH)</w:t>
            </w:r>
          </w:p>
        </w:tc>
      </w:tr>
      <w:tr w:rsidR="00286C11" w:rsidRPr="00BA4EAB" w14:paraId="23CD257D" w14:textId="77777777" w:rsidTr="00632FD9">
        <w:trPr>
          <w:cantSplit/>
        </w:trPr>
        <w:tc>
          <w:tcPr>
            <w:tcW w:w="2430" w:type="dxa"/>
          </w:tcPr>
          <w:p w14:paraId="26910081" w14:textId="77777777" w:rsidR="00286C11" w:rsidRDefault="00286C11" w:rsidP="00632FD9">
            <w:pPr>
              <w:spacing w:after="120"/>
            </w:pPr>
            <w:r>
              <w:t>6PP3</w:t>
            </w:r>
          </w:p>
        </w:tc>
      </w:tr>
      <w:tr w:rsidR="00286C11" w:rsidRPr="00BA4EAB" w14:paraId="4DE03BA6" w14:textId="77777777" w:rsidTr="00632FD9">
        <w:trPr>
          <w:cantSplit/>
        </w:trPr>
        <w:tc>
          <w:tcPr>
            <w:tcW w:w="2430" w:type="dxa"/>
          </w:tcPr>
          <w:p w14:paraId="1023F0F9" w14:textId="77777777" w:rsidR="00286C11" w:rsidRDefault="00286C11" w:rsidP="00632FD9">
            <w:pPr>
              <w:spacing w:after="120"/>
            </w:pPr>
            <w:r>
              <w:t>7PP1TH</w:t>
            </w:r>
          </w:p>
        </w:tc>
      </w:tr>
      <w:tr w:rsidR="00286C11" w:rsidRPr="00BA4EAB" w14:paraId="49DA6144" w14:textId="77777777" w:rsidTr="00632FD9">
        <w:trPr>
          <w:cantSplit/>
        </w:trPr>
        <w:tc>
          <w:tcPr>
            <w:tcW w:w="2430" w:type="dxa"/>
          </w:tcPr>
          <w:p w14:paraId="2E5D3C2D" w14:textId="77777777" w:rsidR="00286C11" w:rsidRDefault="00286C11" w:rsidP="00632FD9">
            <w:pPr>
              <w:spacing w:after="120"/>
            </w:pPr>
            <w:r>
              <w:t>7PP1TH(BH)</w:t>
            </w:r>
          </w:p>
        </w:tc>
      </w:tr>
      <w:tr w:rsidR="00286C11" w:rsidRPr="00BA4EAB" w14:paraId="715A84D3" w14:textId="77777777" w:rsidTr="00632FD9">
        <w:trPr>
          <w:cantSplit/>
        </w:trPr>
        <w:tc>
          <w:tcPr>
            <w:tcW w:w="2430" w:type="dxa"/>
          </w:tcPr>
          <w:p w14:paraId="59D23C27" w14:textId="77777777" w:rsidR="00286C11" w:rsidRDefault="00286C11" w:rsidP="00632FD9">
            <w:pPr>
              <w:spacing w:after="120"/>
            </w:pPr>
            <w:r>
              <w:t>7PP3</w:t>
            </w:r>
          </w:p>
        </w:tc>
      </w:tr>
      <w:tr w:rsidR="00286C11" w:rsidRPr="00BA4EAB" w14:paraId="656E9A91" w14:textId="77777777" w:rsidTr="00632FD9">
        <w:trPr>
          <w:cantSplit/>
        </w:trPr>
        <w:tc>
          <w:tcPr>
            <w:tcW w:w="2430" w:type="dxa"/>
          </w:tcPr>
          <w:p w14:paraId="38A678A1" w14:textId="77777777" w:rsidR="00286C11" w:rsidRDefault="00286C11" w:rsidP="00632FD9">
            <w:pPr>
              <w:spacing w:after="120"/>
            </w:pPr>
            <w:r>
              <w:t>8PP3</w:t>
            </w:r>
          </w:p>
        </w:tc>
      </w:tr>
    </w:tbl>
    <w:p w14:paraId="60860A1B" w14:textId="77777777" w:rsidR="00D72170" w:rsidRPr="00746A9D" w:rsidRDefault="00D72170" w:rsidP="00D72170">
      <w:pPr>
        <w:pStyle w:val="Caption"/>
        <w:rPr>
          <w:color w:val="auto"/>
        </w:rPr>
      </w:pPr>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64</w:t>
      </w:r>
      <w:r w:rsidRPr="00844472">
        <w:rPr>
          <w:color w:val="auto"/>
        </w:rPr>
        <w:fldChar w:fldCharType="end"/>
      </w:r>
      <w:r w:rsidRPr="00844472">
        <w:rPr>
          <w:color w:val="auto"/>
        </w:rPr>
        <w:t xml:space="preserve">:  </w:t>
      </w:r>
      <w:r>
        <w:rPr>
          <w:color w:val="auto"/>
        </w:rPr>
        <w:t>Fuel Photo Codes for Reference 13</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13"/>
      </w:tblPr>
      <w:tblGrid>
        <w:gridCol w:w="2430"/>
      </w:tblGrid>
      <w:tr w:rsidR="00D72170" w14:paraId="2B16ECBD" w14:textId="77777777" w:rsidTr="00AD1F1E">
        <w:trPr>
          <w:tblHeader/>
        </w:trPr>
        <w:tc>
          <w:tcPr>
            <w:tcW w:w="2430" w:type="dxa"/>
            <w:shd w:val="clear" w:color="auto" w:fill="0B610D"/>
          </w:tcPr>
          <w:p w14:paraId="113EA399" w14:textId="77777777" w:rsidR="00D72170" w:rsidRPr="00854080" w:rsidRDefault="00D72170" w:rsidP="00AD1F1E">
            <w:pPr>
              <w:pStyle w:val="TableHeaderRow"/>
              <w:rPr>
                <w:rStyle w:val="Strong"/>
              </w:rPr>
            </w:pPr>
            <w:r>
              <w:rPr>
                <w:rStyle w:val="Strong"/>
              </w:rPr>
              <w:t>Code</w:t>
            </w:r>
          </w:p>
        </w:tc>
      </w:tr>
      <w:tr w:rsidR="00D72170" w:rsidRPr="00BA4EAB" w14:paraId="6A626D79" w14:textId="77777777" w:rsidTr="00AD1F1E">
        <w:trPr>
          <w:cantSplit/>
        </w:trPr>
        <w:tc>
          <w:tcPr>
            <w:tcW w:w="2430" w:type="dxa"/>
          </w:tcPr>
          <w:p w14:paraId="2984E56E" w14:textId="77777777" w:rsidR="00D72170" w:rsidRPr="00EE7CA8" w:rsidRDefault="00D72170" w:rsidP="00AD1F1E">
            <w:pPr>
              <w:spacing w:after="120"/>
            </w:pPr>
            <w:r>
              <w:t>10DF4CC</w:t>
            </w:r>
          </w:p>
        </w:tc>
      </w:tr>
      <w:tr w:rsidR="00D72170" w:rsidRPr="00BA4EAB" w14:paraId="15B0EDCA" w14:textId="77777777" w:rsidTr="00AD1F1E">
        <w:trPr>
          <w:cantSplit/>
        </w:trPr>
        <w:tc>
          <w:tcPr>
            <w:tcW w:w="2430" w:type="dxa"/>
          </w:tcPr>
          <w:p w14:paraId="5D0EA3DB" w14:textId="77777777" w:rsidR="00D72170" w:rsidRDefault="00D72170" w:rsidP="00AD1F1E">
            <w:pPr>
              <w:spacing w:after="120"/>
            </w:pPr>
            <w:r>
              <w:t>1DF1TH</w:t>
            </w:r>
          </w:p>
        </w:tc>
      </w:tr>
      <w:tr w:rsidR="00D72170" w:rsidRPr="00BA4EAB" w14:paraId="56C47C57" w14:textId="77777777" w:rsidTr="00AD1F1E">
        <w:trPr>
          <w:cantSplit/>
        </w:trPr>
        <w:tc>
          <w:tcPr>
            <w:tcW w:w="2430" w:type="dxa"/>
          </w:tcPr>
          <w:p w14:paraId="3F9F2112" w14:textId="77777777" w:rsidR="00D72170" w:rsidRDefault="00D72170" w:rsidP="00AD1F1E">
            <w:pPr>
              <w:spacing w:after="120"/>
            </w:pPr>
            <w:r>
              <w:t>1DF3PC</w:t>
            </w:r>
          </w:p>
        </w:tc>
      </w:tr>
      <w:tr w:rsidR="00D72170" w:rsidRPr="00BA4EAB" w14:paraId="00140E10" w14:textId="77777777" w:rsidTr="00AD1F1E">
        <w:trPr>
          <w:cantSplit/>
        </w:trPr>
        <w:tc>
          <w:tcPr>
            <w:tcW w:w="2430" w:type="dxa"/>
          </w:tcPr>
          <w:p w14:paraId="4AE2F66A" w14:textId="77777777" w:rsidR="00D72170" w:rsidRDefault="00D72170" w:rsidP="00AD1F1E">
            <w:pPr>
              <w:spacing w:after="120"/>
            </w:pPr>
            <w:r>
              <w:t>1DF4CC</w:t>
            </w:r>
          </w:p>
        </w:tc>
      </w:tr>
      <w:tr w:rsidR="00D72170" w:rsidRPr="00BA4EAB" w14:paraId="7D5C1BAF" w14:textId="77777777" w:rsidTr="00AD1F1E">
        <w:trPr>
          <w:cantSplit/>
        </w:trPr>
        <w:tc>
          <w:tcPr>
            <w:tcW w:w="2430" w:type="dxa"/>
          </w:tcPr>
          <w:p w14:paraId="1C6C2F37" w14:textId="77777777" w:rsidR="00D72170" w:rsidRDefault="00D72170" w:rsidP="00AD1F1E">
            <w:pPr>
              <w:spacing w:after="120"/>
            </w:pPr>
            <w:r>
              <w:t>1DF4PC</w:t>
            </w:r>
          </w:p>
        </w:tc>
      </w:tr>
      <w:tr w:rsidR="00D72170" w:rsidRPr="00BA4EAB" w14:paraId="59F8D04E" w14:textId="77777777" w:rsidTr="00AD1F1E">
        <w:trPr>
          <w:cantSplit/>
        </w:trPr>
        <w:tc>
          <w:tcPr>
            <w:tcW w:w="2430" w:type="dxa"/>
          </w:tcPr>
          <w:p w14:paraId="519EF3B9" w14:textId="77777777" w:rsidR="00D72170" w:rsidRDefault="00D72170" w:rsidP="00AD1F1E">
            <w:pPr>
              <w:spacing w:after="120"/>
            </w:pPr>
            <w:r>
              <w:t>1DFHD4CC</w:t>
            </w:r>
          </w:p>
        </w:tc>
      </w:tr>
      <w:tr w:rsidR="00D72170" w:rsidRPr="00BA4EAB" w14:paraId="1E64D683" w14:textId="77777777" w:rsidTr="00AD1F1E">
        <w:trPr>
          <w:cantSplit/>
        </w:trPr>
        <w:tc>
          <w:tcPr>
            <w:tcW w:w="2430" w:type="dxa"/>
          </w:tcPr>
          <w:p w14:paraId="395C20D8" w14:textId="77777777" w:rsidR="00D72170" w:rsidRDefault="00D72170" w:rsidP="00AD1F1E">
            <w:pPr>
              <w:spacing w:after="120"/>
            </w:pPr>
            <w:r>
              <w:t>1DFHD4PC</w:t>
            </w:r>
          </w:p>
        </w:tc>
      </w:tr>
      <w:tr w:rsidR="00D72170" w:rsidRPr="00BA4EAB" w14:paraId="3E0BC887" w14:textId="77777777" w:rsidTr="00AD1F1E">
        <w:trPr>
          <w:cantSplit/>
        </w:trPr>
        <w:tc>
          <w:tcPr>
            <w:tcW w:w="2430" w:type="dxa"/>
          </w:tcPr>
          <w:p w14:paraId="1D86237A" w14:textId="77777777" w:rsidR="00D72170" w:rsidRDefault="00D72170" w:rsidP="00AD1F1E">
            <w:pPr>
              <w:spacing w:after="120"/>
            </w:pPr>
            <w:r>
              <w:t>2DF1TH</w:t>
            </w:r>
          </w:p>
        </w:tc>
      </w:tr>
      <w:tr w:rsidR="00D72170" w:rsidRPr="00BA4EAB" w14:paraId="7DFC7F56" w14:textId="77777777" w:rsidTr="00AD1F1E">
        <w:trPr>
          <w:cantSplit/>
        </w:trPr>
        <w:tc>
          <w:tcPr>
            <w:tcW w:w="2430" w:type="dxa"/>
          </w:tcPr>
          <w:p w14:paraId="6518A846" w14:textId="77777777" w:rsidR="00D72170" w:rsidRDefault="00D72170" w:rsidP="00AD1F1E">
            <w:pPr>
              <w:spacing w:after="120"/>
            </w:pPr>
            <w:r>
              <w:t>2DF3PC</w:t>
            </w:r>
          </w:p>
        </w:tc>
      </w:tr>
      <w:tr w:rsidR="00D72170" w:rsidRPr="00BA4EAB" w14:paraId="5E855440" w14:textId="77777777" w:rsidTr="00AD1F1E">
        <w:trPr>
          <w:cantSplit/>
        </w:trPr>
        <w:tc>
          <w:tcPr>
            <w:tcW w:w="2430" w:type="dxa"/>
          </w:tcPr>
          <w:p w14:paraId="5AADF463" w14:textId="77777777" w:rsidR="00D72170" w:rsidRDefault="00D72170" w:rsidP="00AD1F1E">
            <w:pPr>
              <w:spacing w:after="120"/>
            </w:pPr>
            <w:r>
              <w:t>2DF4CC</w:t>
            </w:r>
          </w:p>
        </w:tc>
      </w:tr>
      <w:tr w:rsidR="00D72170" w:rsidRPr="00BA4EAB" w14:paraId="1DBAEAF6" w14:textId="77777777" w:rsidTr="00AD1F1E">
        <w:trPr>
          <w:cantSplit/>
        </w:trPr>
        <w:tc>
          <w:tcPr>
            <w:tcW w:w="2430" w:type="dxa"/>
          </w:tcPr>
          <w:p w14:paraId="3BFE16BB" w14:textId="77777777" w:rsidR="00D72170" w:rsidRDefault="00D72170" w:rsidP="00AD1F1E">
            <w:pPr>
              <w:spacing w:after="120"/>
            </w:pPr>
            <w:r>
              <w:t>2DF4PC</w:t>
            </w:r>
          </w:p>
        </w:tc>
      </w:tr>
      <w:tr w:rsidR="00D72170" w:rsidRPr="00BA4EAB" w14:paraId="486AA817" w14:textId="77777777" w:rsidTr="00AD1F1E">
        <w:trPr>
          <w:cantSplit/>
        </w:trPr>
        <w:tc>
          <w:tcPr>
            <w:tcW w:w="2430" w:type="dxa"/>
          </w:tcPr>
          <w:p w14:paraId="26D4AFD8" w14:textId="77777777" w:rsidR="00D72170" w:rsidRDefault="00D72170" w:rsidP="00AD1F1E">
            <w:pPr>
              <w:spacing w:after="120"/>
            </w:pPr>
            <w:r>
              <w:t>2DFHD4CC</w:t>
            </w:r>
          </w:p>
        </w:tc>
      </w:tr>
      <w:tr w:rsidR="00D72170" w:rsidRPr="00BA4EAB" w14:paraId="4F72184A" w14:textId="77777777" w:rsidTr="00AD1F1E">
        <w:trPr>
          <w:cantSplit/>
        </w:trPr>
        <w:tc>
          <w:tcPr>
            <w:tcW w:w="2430" w:type="dxa"/>
          </w:tcPr>
          <w:p w14:paraId="3EBF6428" w14:textId="77777777" w:rsidR="00D72170" w:rsidRDefault="00D72170" w:rsidP="00AD1F1E">
            <w:pPr>
              <w:spacing w:after="120"/>
            </w:pPr>
            <w:r>
              <w:t>2DFHD4PC</w:t>
            </w:r>
          </w:p>
        </w:tc>
      </w:tr>
      <w:tr w:rsidR="00D72170" w:rsidRPr="00BA4EAB" w14:paraId="0565ABC5" w14:textId="77777777" w:rsidTr="00AD1F1E">
        <w:trPr>
          <w:cantSplit/>
        </w:trPr>
        <w:tc>
          <w:tcPr>
            <w:tcW w:w="2430" w:type="dxa"/>
          </w:tcPr>
          <w:p w14:paraId="671AACD7" w14:textId="77777777" w:rsidR="00D72170" w:rsidRDefault="00D72170" w:rsidP="00AD1F1E">
            <w:pPr>
              <w:spacing w:after="120"/>
            </w:pPr>
            <w:r>
              <w:t>3DF1TH</w:t>
            </w:r>
          </w:p>
        </w:tc>
      </w:tr>
      <w:tr w:rsidR="00D72170" w:rsidRPr="00BA4EAB" w14:paraId="1F634A5E" w14:textId="77777777" w:rsidTr="00AD1F1E">
        <w:trPr>
          <w:cantSplit/>
        </w:trPr>
        <w:tc>
          <w:tcPr>
            <w:tcW w:w="2430" w:type="dxa"/>
          </w:tcPr>
          <w:p w14:paraId="287B5B1E" w14:textId="77777777" w:rsidR="00D72170" w:rsidRDefault="00D72170" w:rsidP="00AD1F1E">
            <w:pPr>
              <w:spacing w:after="120"/>
            </w:pPr>
            <w:r>
              <w:t>3DF3PC</w:t>
            </w:r>
          </w:p>
        </w:tc>
      </w:tr>
      <w:tr w:rsidR="00D72170" w:rsidRPr="00BA4EAB" w14:paraId="19A86422" w14:textId="77777777" w:rsidTr="00AD1F1E">
        <w:trPr>
          <w:cantSplit/>
        </w:trPr>
        <w:tc>
          <w:tcPr>
            <w:tcW w:w="2430" w:type="dxa"/>
          </w:tcPr>
          <w:p w14:paraId="3F28C207" w14:textId="77777777" w:rsidR="00D72170" w:rsidRDefault="00D72170" w:rsidP="00AD1F1E">
            <w:pPr>
              <w:spacing w:after="120"/>
            </w:pPr>
            <w:r>
              <w:t>3DF4CC</w:t>
            </w:r>
          </w:p>
        </w:tc>
      </w:tr>
      <w:tr w:rsidR="00D72170" w:rsidRPr="00BA4EAB" w14:paraId="270F425B" w14:textId="77777777" w:rsidTr="00AD1F1E">
        <w:trPr>
          <w:cantSplit/>
        </w:trPr>
        <w:tc>
          <w:tcPr>
            <w:tcW w:w="2430" w:type="dxa"/>
          </w:tcPr>
          <w:p w14:paraId="6C161ACE" w14:textId="77777777" w:rsidR="00D72170" w:rsidRDefault="00D72170" w:rsidP="00AD1F1E">
            <w:pPr>
              <w:spacing w:after="120"/>
            </w:pPr>
            <w:r>
              <w:t>3DF4PC</w:t>
            </w:r>
          </w:p>
        </w:tc>
      </w:tr>
      <w:tr w:rsidR="00D72170" w:rsidRPr="00BA4EAB" w14:paraId="0A3F5D08" w14:textId="77777777" w:rsidTr="00AD1F1E">
        <w:trPr>
          <w:cantSplit/>
        </w:trPr>
        <w:tc>
          <w:tcPr>
            <w:tcW w:w="2430" w:type="dxa"/>
          </w:tcPr>
          <w:p w14:paraId="0F7157BB" w14:textId="77777777" w:rsidR="00D72170" w:rsidRDefault="00D72170" w:rsidP="00AD1F1E">
            <w:pPr>
              <w:spacing w:after="120"/>
            </w:pPr>
            <w:r>
              <w:t>3DFHD4CC</w:t>
            </w:r>
          </w:p>
        </w:tc>
      </w:tr>
      <w:tr w:rsidR="00D72170" w:rsidRPr="00BA4EAB" w14:paraId="33D7E9BE" w14:textId="77777777" w:rsidTr="00AD1F1E">
        <w:trPr>
          <w:cantSplit/>
        </w:trPr>
        <w:tc>
          <w:tcPr>
            <w:tcW w:w="2430" w:type="dxa"/>
          </w:tcPr>
          <w:p w14:paraId="3BE0A2F2" w14:textId="77777777" w:rsidR="00D72170" w:rsidRDefault="00D72170" w:rsidP="00AD1F1E">
            <w:pPr>
              <w:spacing w:after="120"/>
            </w:pPr>
            <w:r>
              <w:t>3DFHD4PC</w:t>
            </w:r>
          </w:p>
        </w:tc>
      </w:tr>
      <w:tr w:rsidR="00D72170" w:rsidRPr="00BA4EAB" w14:paraId="0CDF36DC" w14:textId="77777777" w:rsidTr="00AD1F1E">
        <w:trPr>
          <w:cantSplit/>
        </w:trPr>
        <w:tc>
          <w:tcPr>
            <w:tcW w:w="2430" w:type="dxa"/>
          </w:tcPr>
          <w:p w14:paraId="7D2EF0F7" w14:textId="77777777" w:rsidR="00D72170" w:rsidRDefault="00D72170" w:rsidP="00AD1F1E">
            <w:pPr>
              <w:spacing w:after="120"/>
            </w:pPr>
            <w:r>
              <w:t>4DF1TH</w:t>
            </w:r>
          </w:p>
        </w:tc>
      </w:tr>
      <w:tr w:rsidR="00D72170" w:rsidRPr="00BA4EAB" w14:paraId="7176E842" w14:textId="77777777" w:rsidTr="00AD1F1E">
        <w:trPr>
          <w:cantSplit/>
        </w:trPr>
        <w:tc>
          <w:tcPr>
            <w:tcW w:w="2430" w:type="dxa"/>
          </w:tcPr>
          <w:p w14:paraId="6A484473" w14:textId="77777777" w:rsidR="00D72170" w:rsidRDefault="00D72170" w:rsidP="00AD1F1E">
            <w:pPr>
              <w:spacing w:after="120"/>
            </w:pPr>
            <w:r>
              <w:t>4DF3PC</w:t>
            </w:r>
          </w:p>
        </w:tc>
      </w:tr>
      <w:tr w:rsidR="00D72170" w:rsidRPr="00BA4EAB" w14:paraId="5053AD49" w14:textId="77777777" w:rsidTr="00AD1F1E">
        <w:trPr>
          <w:cantSplit/>
        </w:trPr>
        <w:tc>
          <w:tcPr>
            <w:tcW w:w="2430" w:type="dxa"/>
          </w:tcPr>
          <w:p w14:paraId="79B92F2C" w14:textId="77777777" w:rsidR="00D72170" w:rsidRDefault="00D72170" w:rsidP="00AD1F1E">
            <w:pPr>
              <w:spacing w:after="120"/>
            </w:pPr>
            <w:r>
              <w:t>4DF4CC</w:t>
            </w:r>
          </w:p>
        </w:tc>
      </w:tr>
      <w:tr w:rsidR="00D72170" w:rsidRPr="00BA4EAB" w14:paraId="656EDA5E" w14:textId="77777777" w:rsidTr="00AD1F1E">
        <w:trPr>
          <w:cantSplit/>
        </w:trPr>
        <w:tc>
          <w:tcPr>
            <w:tcW w:w="2430" w:type="dxa"/>
          </w:tcPr>
          <w:p w14:paraId="352B9E90" w14:textId="77777777" w:rsidR="00D72170" w:rsidRDefault="00D72170" w:rsidP="00AD1F1E">
            <w:pPr>
              <w:spacing w:after="120"/>
            </w:pPr>
            <w:r>
              <w:t>4DF4PC</w:t>
            </w:r>
          </w:p>
        </w:tc>
      </w:tr>
      <w:tr w:rsidR="00D72170" w:rsidRPr="00BA4EAB" w14:paraId="19673F6C" w14:textId="77777777" w:rsidTr="00AD1F1E">
        <w:trPr>
          <w:cantSplit/>
        </w:trPr>
        <w:tc>
          <w:tcPr>
            <w:tcW w:w="2430" w:type="dxa"/>
          </w:tcPr>
          <w:p w14:paraId="68BC431B" w14:textId="77777777" w:rsidR="00D72170" w:rsidRDefault="00D72170" w:rsidP="00AD1F1E">
            <w:pPr>
              <w:spacing w:after="120"/>
            </w:pPr>
            <w:r>
              <w:t>4DFHD4CC</w:t>
            </w:r>
          </w:p>
        </w:tc>
      </w:tr>
      <w:tr w:rsidR="00D72170" w:rsidRPr="00BA4EAB" w14:paraId="6DB10729" w14:textId="77777777" w:rsidTr="00AD1F1E">
        <w:trPr>
          <w:cantSplit/>
        </w:trPr>
        <w:tc>
          <w:tcPr>
            <w:tcW w:w="2430" w:type="dxa"/>
          </w:tcPr>
          <w:p w14:paraId="28F8D931" w14:textId="77777777" w:rsidR="00D72170" w:rsidRDefault="00D72170" w:rsidP="00AD1F1E">
            <w:pPr>
              <w:spacing w:after="120"/>
            </w:pPr>
            <w:r>
              <w:lastRenderedPageBreak/>
              <w:t>4DFHD4PC</w:t>
            </w:r>
          </w:p>
        </w:tc>
      </w:tr>
      <w:tr w:rsidR="00D72170" w:rsidRPr="00BA4EAB" w14:paraId="5402BCF3" w14:textId="77777777" w:rsidTr="00AD1F1E">
        <w:trPr>
          <w:cantSplit/>
        </w:trPr>
        <w:tc>
          <w:tcPr>
            <w:tcW w:w="2430" w:type="dxa"/>
          </w:tcPr>
          <w:p w14:paraId="3B6CB258" w14:textId="77777777" w:rsidR="00D72170" w:rsidRDefault="00D72170" w:rsidP="00AD1F1E">
            <w:pPr>
              <w:spacing w:after="120"/>
            </w:pPr>
            <w:r>
              <w:t>5DF3PC</w:t>
            </w:r>
          </w:p>
        </w:tc>
      </w:tr>
      <w:tr w:rsidR="00D72170" w:rsidRPr="00BA4EAB" w14:paraId="0AB30411" w14:textId="77777777" w:rsidTr="00AD1F1E">
        <w:trPr>
          <w:cantSplit/>
        </w:trPr>
        <w:tc>
          <w:tcPr>
            <w:tcW w:w="2430" w:type="dxa"/>
          </w:tcPr>
          <w:p w14:paraId="08178E19" w14:textId="77777777" w:rsidR="00D72170" w:rsidRDefault="00D72170" w:rsidP="00AD1F1E">
            <w:pPr>
              <w:spacing w:after="120"/>
            </w:pPr>
            <w:r>
              <w:t>5DF4CC</w:t>
            </w:r>
          </w:p>
        </w:tc>
      </w:tr>
      <w:tr w:rsidR="00D72170" w:rsidRPr="00BA4EAB" w14:paraId="3EE806B6" w14:textId="77777777" w:rsidTr="00AD1F1E">
        <w:trPr>
          <w:cantSplit/>
        </w:trPr>
        <w:tc>
          <w:tcPr>
            <w:tcW w:w="2430" w:type="dxa"/>
          </w:tcPr>
          <w:p w14:paraId="10AFAF62" w14:textId="77777777" w:rsidR="00D72170" w:rsidRDefault="00D72170" w:rsidP="00AD1F1E">
            <w:pPr>
              <w:spacing w:after="120"/>
            </w:pPr>
            <w:r>
              <w:t>5DF4PC</w:t>
            </w:r>
          </w:p>
        </w:tc>
      </w:tr>
      <w:tr w:rsidR="00D72170" w:rsidRPr="00BA4EAB" w14:paraId="189D5A4F" w14:textId="77777777" w:rsidTr="00AD1F1E">
        <w:trPr>
          <w:cantSplit/>
        </w:trPr>
        <w:tc>
          <w:tcPr>
            <w:tcW w:w="2430" w:type="dxa"/>
          </w:tcPr>
          <w:p w14:paraId="6656523A" w14:textId="77777777" w:rsidR="00D72170" w:rsidRDefault="00D72170" w:rsidP="00AD1F1E">
            <w:pPr>
              <w:spacing w:after="120"/>
            </w:pPr>
            <w:r>
              <w:t>5DFHD4CC</w:t>
            </w:r>
          </w:p>
        </w:tc>
      </w:tr>
      <w:tr w:rsidR="00D72170" w:rsidRPr="00BA4EAB" w14:paraId="3BB104F2" w14:textId="77777777" w:rsidTr="00AD1F1E">
        <w:trPr>
          <w:cantSplit/>
        </w:trPr>
        <w:tc>
          <w:tcPr>
            <w:tcW w:w="2430" w:type="dxa"/>
          </w:tcPr>
          <w:p w14:paraId="679E3701" w14:textId="77777777" w:rsidR="00D72170" w:rsidRDefault="00D72170" w:rsidP="00AD1F1E">
            <w:pPr>
              <w:spacing w:after="120"/>
            </w:pPr>
            <w:r>
              <w:t>5DFHD4PC</w:t>
            </w:r>
          </w:p>
        </w:tc>
      </w:tr>
      <w:tr w:rsidR="00D72170" w:rsidRPr="00BA4EAB" w14:paraId="4CCCF27D" w14:textId="77777777" w:rsidTr="00AD1F1E">
        <w:trPr>
          <w:cantSplit/>
        </w:trPr>
        <w:tc>
          <w:tcPr>
            <w:tcW w:w="2430" w:type="dxa"/>
          </w:tcPr>
          <w:p w14:paraId="11177AC1" w14:textId="77777777" w:rsidR="00D72170" w:rsidRDefault="00D72170" w:rsidP="00AD1F1E">
            <w:pPr>
              <w:spacing w:after="120"/>
            </w:pPr>
            <w:r>
              <w:t>6DF3PC</w:t>
            </w:r>
          </w:p>
        </w:tc>
      </w:tr>
      <w:tr w:rsidR="00D72170" w:rsidRPr="00BA4EAB" w14:paraId="4F10AE1F" w14:textId="77777777" w:rsidTr="00AD1F1E">
        <w:trPr>
          <w:cantSplit/>
        </w:trPr>
        <w:tc>
          <w:tcPr>
            <w:tcW w:w="2430" w:type="dxa"/>
          </w:tcPr>
          <w:p w14:paraId="6D7F7DF9" w14:textId="77777777" w:rsidR="00D72170" w:rsidRDefault="00D72170" w:rsidP="00AD1F1E">
            <w:pPr>
              <w:spacing w:after="120"/>
            </w:pPr>
            <w:r>
              <w:t>6DF4CC</w:t>
            </w:r>
          </w:p>
        </w:tc>
      </w:tr>
      <w:tr w:rsidR="00D72170" w:rsidRPr="00BA4EAB" w14:paraId="3EC64446" w14:textId="77777777" w:rsidTr="00AD1F1E">
        <w:trPr>
          <w:cantSplit/>
        </w:trPr>
        <w:tc>
          <w:tcPr>
            <w:tcW w:w="2430" w:type="dxa"/>
          </w:tcPr>
          <w:p w14:paraId="4DF4AE0F" w14:textId="77777777" w:rsidR="00D72170" w:rsidRDefault="00D72170" w:rsidP="00AD1F1E">
            <w:pPr>
              <w:spacing w:after="120"/>
            </w:pPr>
            <w:r>
              <w:t>6DF4PC</w:t>
            </w:r>
          </w:p>
        </w:tc>
      </w:tr>
      <w:tr w:rsidR="00D72170" w:rsidRPr="00BA4EAB" w14:paraId="4FD9A20C" w14:textId="77777777" w:rsidTr="00AD1F1E">
        <w:trPr>
          <w:cantSplit/>
        </w:trPr>
        <w:tc>
          <w:tcPr>
            <w:tcW w:w="2430" w:type="dxa"/>
          </w:tcPr>
          <w:p w14:paraId="57360E91" w14:textId="77777777" w:rsidR="00D72170" w:rsidRDefault="00D72170" w:rsidP="00AD1F1E">
            <w:pPr>
              <w:spacing w:after="120"/>
            </w:pPr>
            <w:r>
              <w:t>6DFHD4CC</w:t>
            </w:r>
          </w:p>
        </w:tc>
      </w:tr>
      <w:tr w:rsidR="00D72170" w:rsidRPr="00BA4EAB" w14:paraId="5A0624DE" w14:textId="77777777" w:rsidTr="00AD1F1E">
        <w:trPr>
          <w:cantSplit/>
        </w:trPr>
        <w:tc>
          <w:tcPr>
            <w:tcW w:w="2430" w:type="dxa"/>
          </w:tcPr>
          <w:p w14:paraId="6B2A8A3D" w14:textId="77777777" w:rsidR="00D72170" w:rsidRDefault="00D72170" w:rsidP="00AD1F1E">
            <w:pPr>
              <w:spacing w:after="120"/>
            </w:pPr>
            <w:r>
              <w:t>6DFHD4PC</w:t>
            </w:r>
          </w:p>
        </w:tc>
      </w:tr>
      <w:tr w:rsidR="00D72170" w:rsidRPr="00BA4EAB" w14:paraId="6A248FC4" w14:textId="77777777" w:rsidTr="00AD1F1E">
        <w:trPr>
          <w:cantSplit/>
        </w:trPr>
        <w:tc>
          <w:tcPr>
            <w:tcW w:w="2430" w:type="dxa"/>
          </w:tcPr>
          <w:p w14:paraId="38C14944" w14:textId="77777777" w:rsidR="00D72170" w:rsidRDefault="00D72170" w:rsidP="00AD1F1E">
            <w:pPr>
              <w:spacing w:after="120"/>
            </w:pPr>
            <w:r>
              <w:t>7DF4CC</w:t>
            </w:r>
          </w:p>
        </w:tc>
      </w:tr>
      <w:tr w:rsidR="00D72170" w:rsidRPr="00BA4EAB" w14:paraId="450B1DAF" w14:textId="77777777" w:rsidTr="00AD1F1E">
        <w:trPr>
          <w:cantSplit/>
        </w:trPr>
        <w:tc>
          <w:tcPr>
            <w:tcW w:w="2430" w:type="dxa"/>
          </w:tcPr>
          <w:p w14:paraId="17AC38C8" w14:textId="77777777" w:rsidR="00D72170" w:rsidRDefault="00D72170" w:rsidP="00AD1F1E">
            <w:pPr>
              <w:spacing w:after="120"/>
            </w:pPr>
            <w:r>
              <w:t>7DF4PC</w:t>
            </w:r>
          </w:p>
        </w:tc>
      </w:tr>
      <w:tr w:rsidR="00D72170" w:rsidRPr="00BA4EAB" w14:paraId="50B0F249" w14:textId="77777777" w:rsidTr="00AD1F1E">
        <w:trPr>
          <w:cantSplit/>
        </w:trPr>
        <w:tc>
          <w:tcPr>
            <w:tcW w:w="2430" w:type="dxa"/>
          </w:tcPr>
          <w:p w14:paraId="567E91EC" w14:textId="77777777" w:rsidR="00D72170" w:rsidRDefault="00D72170" w:rsidP="00AD1F1E">
            <w:pPr>
              <w:spacing w:after="120"/>
            </w:pPr>
            <w:r>
              <w:t>7DFHD4CC</w:t>
            </w:r>
          </w:p>
        </w:tc>
      </w:tr>
      <w:tr w:rsidR="00D72170" w:rsidRPr="00BA4EAB" w14:paraId="067B3D49" w14:textId="77777777" w:rsidTr="00AD1F1E">
        <w:trPr>
          <w:cantSplit/>
        </w:trPr>
        <w:tc>
          <w:tcPr>
            <w:tcW w:w="2430" w:type="dxa"/>
          </w:tcPr>
          <w:p w14:paraId="2F4BB569" w14:textId="77777777" w:rsidR="00D72170" w:rsidRDefault="00D72170" w:rsidP="00AD1F1E">
            <w:pPr>
              <w:spacing w:after="120"/>
            </w:pPr>
            <w:r>
              <w:t>8DF4CC</w:t>
            </w:r>
          </w:p>
        </w:tc>
      </w:tr>
      <w:tr w:rsidR="00D72170" w:rsidRPr="00BA4EAB" w14:paraId="0D90043D" w14:textId="77777777" w:rsidTr="00AD1F1E">
        <w:trPr>
          <w:cantSplit/>
        </w:trPr>
        <w:tc>
          <w:tcPr>
            <w:tcW w:w="2430" w:type="dxa"/>
          </w:tcPr>
          <w:p w14:paraId="40EADF94" w14:textId="77777777" w:rsidR="00D72170" w:rsidRDefault="00D72170" w:rsidP="00AD1F1E">
            <w:pPr>
              <w:spacing w:after="120"/>
            </w:pPr>
            <w:r>
              <w:t>8DF4PC</w:t>
            </w:r>
          </w:p>
        </w:tc>
      </w:tr>
      <w:tr w:rsidR="00D72170" w:rsidRPr="00BA4EAB" w14:paraId="270526DE" w14:textId="77777777" w:rsidTr="00AD1F1E">
        <w:trPr>
          <w:cantSplit/>
        </w:trPr>
        <w:tc>
          <w:tcPr>
            <w:tcW w:w="2430" w:type="dxa"/>
          </w:tcPr>
          <w:p w14:paraId="68FF58F9" w14:textId="77777777" w:rsidR="00D72170" w:rsidRDefault="00D72170" w:rsidP="00AD1F1E">
            <w:pPr>
              <w:spacing w:after="120"/>
            </w:pPr>
            <w:r>
              <w:t>9DF4CC</w:t>
            </w:r>
          </w:p>
        </w:tc>
      </w:tr>
      <w:tr w:rsidR="00D72170" w:rsidRPr="00BA4EAB" w14:paraId="1CA9D1E1" w14:textId="77777777" w:rsidTr="00AD1F1E">
        <w:trPr>
          <w:cantSplit/>
        </w:trPr>
        <w:tc>
          <w:tcPr>
            <w:tcW w:w="2430" w:type="dxa"/>
          </w:tcPr>
          <w:p w14:paraId="0BB0E765" w14:textId="77777777" w:rsidR="00D72170" w:rsidRDefault="00D72170" w:rsidP="00AD1F1E">
            <w:pPr>
              <w:spacing w:after="120"/>
            </w:pPr>
            <w:r>
              <w:t>9DF4PC</w:t>
            </w:r>
          </w:p>
        </w:tc>
      </w:tr>
    </w:tbl>
    <w:p w14:paraId="78AA94F9" w14:textId="77777777" w:rsidR="00286C11" w:rsidRPr="00746A9D" w:rsidRDefault="00286C11" w:rsidP="00286C11">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65</w:t>
      </w:r>
      <w:r w:rsidRPr="00844472">
        <w:rPr>
          <w:color w:val="auto"/>
        </w:rPr>
        <w:fldChar w:fldCharType="end"/>
      </w:r>
      <w:r w:rsidRPr="00844472">
        <w:rPr>
          <w:color w:val="auto"/>
        </w:rPr>
        <w:t xml:space="preserve">:  </w:t>
      </w:r>
      <w:r>
        <w:rPr>
          <w:color w:val="auto"/>
        </w:rPr>
        <w:t>Fuel Photo Codes for Reference 14</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14"/>
      </w:tblPr>
      <w:tblGrid>
        <w:gridCol w:w="2430"/>
      </w:tblGrid>
      <w:tr w:rsidR="00286C11" w14:paraId="0E541F93" w14:textId="77777777" w:rsidTr="00632FD9">
        <w:trPr>
          <w:tblHeader/>
        </w:trPr>
        <w:tc>
          <w:tcPr>
            <w:tcW w:w="2430" w:type="dxa"/>
            <w:shd w:val="clear" w:color="auto" w:fill="0B610D"/>
          </w:tcPr>
          <w:p w14:paraId="43221A34" w14:textId="77777777" w:rsidR="00286C11" w:rsidRPr="00854080" w:rsidRDefault="00286C11" w:rsidP="00632FD9">
            <w:pPr>
              <w:pStyle w:val="TableHeaderRow"/>
              <w:rPr>
                <w:rStyle w:val="Strong"/>
              </w:rPr>
            </w:pPr>
            <w:r>
              <w:rPr>
                <w:rStyle w:val="Strong"/>
              </w:rPr>
              <w:t>Code</w:t>
            </w:r>
          </w:p>
        </w:tc>
      </w:tr>
      <w:tr w:rsidR="00286C11" w:rsidRPr="00BA4EAB" w14:paraId="1B9C43CD" w14:textId="77777777" w:rsidTr="00632FD9">
        <w:trPr>
          <w:cantSplit/>
        </w:trPr>
        <w:tc>
          <w:tcPr>
            <w:tcW w:w="2430" w:type="dxa"/>
          </w:tcPr>
          <w:p w14:paraId="4C4C0658" w14:textId="77777777" w:rsidR="00286C11" w:rsidRPr="00EE7CA8" w:rsidRDefault="00286C11" w:rsidP="00632FD9">
            <w:pPr>
              <w:spacing w:after="120"/>
            </w:pPr>
            <w:r>
              <w:t>MC01</w:t>
            </w:r>
          </w:p>
        </w:tc>
      </w:tr>
      <w:tr w:rsidR="00286C11" w:rsidRPr="00BA4EAB" w14:paraId="73235FE8" w14:textId="77777777" w:rsidTr="00632FD9">
        <w:trPr>
          <w:cantSplit/>
        </w:trPr>
        <w:tc>
          <w:tcPr>
            <w:tcW w:w="2430" w:type="dxa"/>
          </w:tcPr>
          <w:p w14:paraId="54E1BD2E" w14:textId="77777777" w:rsidR="00286C11" w:rsidRDefault="00286C11" w:rsidP="00632FD9">
            <w:pPr>
              <w:spacing w:after="120"/>
            </w:pPr>
            <w:r>
              <w:t>MC02</w:t>
            </w:r>
          </w:p>
        </w:tc>
      </w:tr>
      <w:tr w:rsidR="00286C11" w:rsidRPr="00BA4EAB" w14:paraId="7338C2BB" w14:textId="77777777" w:rsidTr="00632FD9">
        <w:trPr>
          <w:cantSplit/>
        </w:trPr>
        <w:tc>
          <w:tcPr>
            <w:tcW w:w="2430" w:type="dxa"/>
          </w:tcPr>
          <w:p w14:paraId="2F232B16" w14:textId="77777777" w:rsidR="00286C11" w:rsidRDefault="00286C11" w:rsidP="00632FD9">
            <w:pPr>
              <w:spacing w:after="120"/>
            </w:pPr>
            <w:r>
              <w:t>MC03</w:t>
            </w:r>
          </w:p>
        </w:tc>
      </w:tr>
      <w:tr w:rsidR="00286C11" w:rsidRPr="00BA4EAB" w14:paraId="2AEFC42D" w14:textId="77777777" w:rsidTr="00632FD9">
        <w:trPr>
          <w:cantSplit/>
        </w:trPr>
        <w:tc>
          <w:tcPr>
            <w:tcW w:w="2430" w:type="dxa"/>
          </w:tcPr>
          <w:p w14:paraId="639374AC" w14:textId="77777777" w:rsidR="00286C11" w:rsidRDefault="00286C11" w:rsidP="00632FD9">
            <w:pPr>
              <w:spacing w:after="120"/>
            </w:pPr>
            <w:r>
              <w:t>MC04</w:t>
            </w:r>
          </w:p>
        </w:tc>
      </w:tr>
      <w:tr w:rsidR="00286C11" w:rsidRPr="00BA4EAB" w14:paraId="4C672543" w14:textId="77777777" w:rsidTr="00632FD9">
        <w:trPr>
          <w:cantSplit/>
        </w:trPr>
        <w:tc>
          <w:tcPr>
            <w:tcW w:w="2430" w:type="dxa"/>
          </w:tcPr>
          <w:p w14:paraId="4B45B615" w14:textId="77777777" w:rsidR="00286C11" w:rsidRDefault="00286C11" w:rsidP="00632FD9">
            <w:pPr>
              <w:spacing w:after="120"/>
            </w:pPr>
            <w:r>
              <w:t>MC05</w:t>
            </w:r>
          </w:p>
        </w:tc>
      </w:tr>
      <w:tr w:rsidR="00286C11" w:rsidRPr="00BA4EAB" w14:paraId="14AF4CB9" w14:textId="77777777" w:rsidTr="00632FD9">
        <w:trPr>
          <w:cantSplit/>
        </w:trPr>
        <w:tc>
          <w:tcPr>
            <w:tcW w:w="2430" w:type="dxa"/>
          </w:tcPr>
          <w:p w14:paraId="2C0D48D1" w14:textId="77777777" w:rsidR="00286C11" w:rsidRDefault="00286C11" w:rsidP="00632FD9">
            <w:pPr>
              <w:spacing w:after="120"/>
            </w:pPr>
            <w:r>
              <w:lastRenderedPageBreak/>
              <w:t>MC06</w:t>
            </w:r>
          </w:p>
        </w:tc>
      </w:tr>
      <w:tr w:rsidR="00286C11" w:rsidRPr="00BA4EAB" w14:paraId="59B6240A" w14:textId="77777777" w:rsidTr="00632FD9">
        <w:trPr>
          <w:cantSplit/>
        </w:trPr>
        <w:tc>
          <w:tcPr>
            <w:tcW w:w="2430" w:type="dxa"/>
          </w:tcPr>
          <w:p w14:paraId="241F2409" w14:textId="77777777" w:rsidR="00286C11" w:rsidRDefault="00286C11" w:rsidP="00632FD9">
            <w:pPr>
              <w:spacing w:after="120"/>
            </w:pPr>
            <w:r>
              <w:t>MC07</w:t>
            </w:r>
          </w:p>
        </w:tc>
      </w:tr>
      <w:tr w:rsidR="00286C11" w:rsidRPr="00BA4EAB" w14:paraId="599C7907" w14:textId="77777777" w:rsidTr="00632FD9">
        <w:trPr>
          <w:cantSplit/>
        </w:trPr>
        <w:tc>
          <w:tcPr>
            <w:tcW w:w="2430" w:type="dxa"/>
          </w:tcPr>
          <w:p w14:paraId="3B918B5E" w14:textId="77777777" w:rsidR="00286C11" w:rsidRDefault="00286C11" w:rsidP="00632FD9">
            <w:pPr>
              <w:spacing w:after="120"/>
            </w:pPr>
            <w:r>
              <w:t>MC08</w:t>
            </w:r>
          </w:p>
        </w:tc>
      </w:tr>
      <w:tr w:rsidR="00286C11" w:rsidRPr="00BA4EAB" w14:paraId="2836E7DE" w14:textId="77777777" w:rsidTr="00632FD9">
        <w:trPr>
          <w:cantSplit/>
        </w:trPr>
        <w:tc>
          <w:tcPr>
            <w:tcW w:w="2430" w:type="dxa"/>
          </w:tcPr>
          <w:p w14:paraId="62DBE040" w14:textId="77777777" w:rsidR="00286C11" w:rsidRDefault="00286C11" w:rsidP="00632FD9">
            <w:pPr>
              <w:spacing w:after="120"/>
            </w:pPr>
            <w:r>
              <w:t>MC09</w:t>
            </w:r>
          </w:p>
        </w:tc>
      </w:tr>
      <w:tr w:rsidR="00286C11" w:rsidRPr="00BA4EAB" w14:paraId="480371B2" w14:textId="77777777" w:rsidTr="00632FD9">
        <w:trPr>
          <w:cantSplit/>
        </w:trPr>
        <w:tc>
          <w:tcPr>
            <w:tcW w:w="2430" w:type="dxa"/>
          </w:tcPr>
          <w:p w14:paraId="5D6A09B6" w14:textId="77777777" w:rsidR="00286C11" w:rsidRDefault="00286C11" w:rsidP="00632FD9">
            <w:pPr>
              <w:spacing w:after="120"/>
            </w:pPr>
            <w:r>
              <w:t>MC10</w:t>
            </w:r>
          </w:p>
        </w:tc>
      </w:tr>
      <w:tr w:rsidR="00286C11" w:rsidRPr="00BA4EAB" w14:paraId="389503A7" w14:textId="77777777" w:rsidTr="00632FD9">
        <w:trPr>
          <w:cantSplit/>
        </w:trPr>
        <w:tc>
          <w:tcPr>
            <w:tcW w:w="2430" w:type="dxa"/>
          </w:tcPr>
          <w:p w14:paraId="472D86B1" w14:textId="77777777" w:rsidR="00286C11" w:rsidRDefault="00286C11" w:rsidP="00632FD9">
            <w:pPr>
              <w:spacing w:after="120"/>
            </w:pPr>
            <w:r>
              <w:t>MC11</w:t>
            </w:r>
          </w:p>
        </w:tc>
      </w:tr>
      <w:tr w:rsidR="00286C11" w:rsidRPr="00BA4EAB" w14:paraId="40A75272" w14:textId="77777777" w:rsidTr="00632FD9">
        <w:trPr>
          <w:cantSplit/>
        </w:trPr>
        <w:tc>
          <w:tcPr>
            <w:tcW w:w="2430" w:type="dxa"/>
          </w:tcPr>
          <w:p w14:paraId="47B9DEDB" w14:textId="77777777" w:rsidR="00286C11" w:rsidRDefault="00286C11" w:rsidP="00632FD9">
            <w:pPr>
              <w:spacing w:after="120"/>
            </w:pPr>
            <w:r>
              <w:t>MC12</w:t>
            </w:r>
          </w:p>
        </w:tc>
      </w:tr>
      <w:tr w:rsidR="00286C11" w:rsidRPr="00BA4EAB" w14:paraId="613F8E6D" w14:textId="77777777" w:rsidTr="00632FD9">
        <w:trPr>
          <w:cantSplit/>
        </w:trPr>
        <w:tc>
          <w:tcPr>
            <w:tcW w:w="2430" w:type="dxa"/>
          </w:tcPr>
          <w:p w14:paraId="6E12C5EA" w14:textId="77777777" w:rsidR="00286C11" w:rsidRDefault="00286C11" w:rsidP="00632FD9">
            <w:pPr>
              <w:spacing w:after="120"/>
            </w:pPr>
            <w:r>
              <w:t>MC13</w:t>
            </w:r>
          </w:p>
        </w:tc>
      </w:tr>
      <w:tr w:rsidR="00286C11" w:rsidRPr="00BA4EAB" w14:paraId="073C7403" w14:textId="77777777" w:rsidTr="00632FD9">
        <w:trPr>
          <w:cantSplit/>
        </w:trPr>
        <w:tc>
          <w:tcPr>
            <w:tcW w:w="2430" w:type="dxa"/>
          </w:tcPr>
          <w:p w14:paraId="5E47E581" w14:textId="77777777" w:rsidR="00286C11" w:rsidRDefault="00286C11" w:rsidP="00632FD9">
            <w:pPr>
              <w:spacing w:after="120"/>
            </w:pPr>
            <w:r>
              <w:t>MC14</w:t>
            </w:r>
          </w:p>
        </w:tc>
      </w:tr>
      <w:tr w:rsidR="00286C11" w:rsidRPr="00BA4EAB" w14:paraId="3EB9AD92" w14:textId="77777777" w:rsidTr="00632FD9">
        <w:trPr>
          <w:cantSplit/>
        </w:trPr>
        <w:tc>
          <w:tcPr>
            <w:tcW w:w="2430" w:type="dxa"/>
          </w:tcPr>
          <w:p w14:paraId="353B4B04" w14:textId="77777777" w:rsidR="00286C11" w:rsidRDefault="00286C11" w:rsidP="00632FD9">
            <w:pPr>
              <w:spacing w:after="120"/>
            </w:pPr>
            <w:r>
              <w:t>MC15</w:t>
            </w:r>
          </w:p>
        </w:tc>
      </w:tr>
      <w:tr w:rsidR="00286C11" w:rsidRPr="00BA4EAB" w14:paraId="07E3D9A7" w14:textId="77777777" w:rsidTr="00632FD9">
        <w:trPr>
          <w:cantSplit/>
        </w:trPr>
        <w:tc>
          <w:tcPr>
            <w:tcW w:w="2430" w:type="dxa"/>
          </w:tcPr>
          <w:p w14:paraId="7444A110" w14:textId="77777777" w:rsidR="00286C11" w:rsidRDefault="00286C11" w:rsidP="00632FD9">
            <w:pPr>
              <w:spacing w:after="120"/>
            </w:pPr>
            <w:r>
              <w:t>MC16</w:t>
            </w:r>
          </w:p>
        </w:tc>
      </w:tr>
      <w:tr w:rsidR="00286C11" w:rsidRPr="00BA4EAB" w14:paraId="61F60AAE" w14:textId="77777777" w:rsidTr="00632FD9">
        <w:trPr>
          <w:cantSplit/>
        </w:trPr>
        <w:tc>
          <w:tcPr>
            <w:tcW w:w="2430" w:type="dxa"/>
          </w:tcPr>
          <w:p w14:paraId="4B21924A" w14:textId="77777777" w:rsidR="00286C11" w:rsidRDefault="00286C11" w:rsidP="00632FD9">
            <w:pPr>
              <w:spacing w:after="120"/>
            </w:pPr>
            <w:r>
              <w:t>MC17</w:t>
            </w:r>
          </w:p>
        </w:tc>
      </w:tr>
      <w:tr w:rsidR="00286C11" w:rsidRPr="00BA4EAB" w14:paraId="47AE17D7" w14:textId="77777777" w:rsidTr="00632FD9">
        <w:trPr>
          <w:cantSplit/>
        </w:trPr>
        <w:tc>
          <w:tcPr>
            <w:tcW w:w="2430" w:type="dxa"/>
          </w:tcPr>
          <w:p w14:paraId="3704A155" w14:textId="77777777" w:rsidR="00286C11" w:rsidRDefault="00286C11" w:rsidP="00632FD9">
            <w:pPr>
              <w:spacing w:after="120"/>
            </w:pPr>
            <w:r>
              <w:t>WJ01</w:t>
            </w:r>
          </w:p>
        </w:tc>
      </w:tr>
      <w:tr w:rsidR="00286C11" w:rsidRPr="00BA4EAB" w14:paraId="2179A055" w14:textId="77777777" w:rsidTr="00632FD9">
        <w:trPr>
          <w:cantSplit/>
        </w:trPr>
        <w:tc>
          <w:tcPr>
            <w:tcW w:w="2430" w:type="dxa"/>
          </w:tcPr>
          <w:p w14:paraId="7CD56466" w14:textId="77777777" w:rsidR="00286C11" w:rsidRDefault="00286C11" w:rsidP="00632FD9">
            <w:pPr>
              <w:spacing w:after="120"/>
            </w:pPr>
            <w:r>
              <w:t>WJ02</w:t>
            </w:r>
          </w:p>
        </w:tc>
      </w:tr>
      <w:tr w:rsidR="00286C11" w:rsidRPr="00BA4EAB" w14:paraId="2EEFB536" w14:textId="77777777" w:rsidTr="00632FD9">
        <w:trPr>
          <w:cantSplit/>
        </w:trPr>
        <w:tc>
          <w:tcPr>
            <w:tcW w:w="2430" w:type="dxa"/>
          </w:tcPr>
          <w:p w14:paraId="52089958" w14:textId="77777777" w:rsidR="00286C11" w:rsidRDefault="00286C11" w:rsidP="00632FD9">
            <w:pPr>
              <w:spacing w:after="120"/>
            </w:pPr>
            <w:r>
              <w:t>WJ03</w:t>
            </w:r>
          </w:p>
        </w:tc>
      </w:tr>
      <w:tr w:rsidR="00286C11" w:rsidRPr="00BA4EAB" w14:paraId="6BE5BDB5" w14:textId="77777777" w:rsidTr="00632FD9">
        <w:trPr>
          <w:cantSplit/>
        </w:trPr>
        <w:tc>
          <w:tcPr>
            <w:tcW w:w="2430" w:type="dxa"/>
          </w:tcPr>
          <w:p w14:paraId="3D07B634" w14:textId="77777777" w:rsidR="00286C11" w:rsidRDefault="00286C11" w:rsidP="00632FD9">
            <w:pPr>
              <w:spacing w:after="120"/>
            </w:pPr>
            <w:r>
              <w:t>WJ04</w:t>
            </w:r>
          </w:p>
        </w:tc>
      </w:tr>
    </w:tbl>
    <w:p w14:paraId="67ABBA45" w14:textId="77777777" w:rsidR="00286C11" w:rsidRPr="00746A9D" w:rsidRDefault="00286C11" w:rsidP="00286C11">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66</w:t>
      </w:r>
      <w:r w:rsidRPr="00844472">
        <w:rPr>
          <w:color w:val="auto"/>
        </w:rPr>
        <w:fldChar w:fldCharType="end"/>
      </w:r>
      <w:r w:rsidRPr="00844472">
        <w:rPr>
          <w:color w:val="auto"/>
        </w:rPr>
        <w:t xml:space="preserve">:  </w:t>
      </w:r>
      <w:r>
        <w:rPr>
          <w:color w:val="auto"/>
        </w:rPr>
        <w:t>Fuel Photo Codes for Reference 15</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15"/>
      </w:tblPr>
      <w:tblGrid>
        <w:gridCol w:w="2430"/>
      </w:tblGrid>
      <w:tr w:rsidR="00286C11" w14:paraId="58F70389" w14:textId="77777777" w:rsidTr="00632FD9">
        <w:trPr>
          <w:tblHeader/>
        </w:trPr>
        <w:tc>
          <w:tcPr>
            <w:tcW w:w="2430" w:type="dxa"/>
            <w:shd w:val="clear" w:color="auto" w:fill="0B610D"/>
          </w:tcPr>
          <w:p w14:paraId="4215CA19" w14:textId="77777777" w:rsidR="00286C11" w:rsidRPr="00854080" w:rsidRDefault="00286C11" w:rsidP="00632FD9">
            <w:pPr>
              <w:pStyle w:val="TableHeaderRow"/>
              <w:rPr>
                <w:rStyle w:val="Strong"/>
              </w:rPr>
            </w:pPr>
            <w:r>
              <w:rPr>
                <w:rStyle w:val="Strong"/>
              </w:rPr>
              <w:t>Code</w:t>
            </w:r>
          </w:p>
        </w:tc>
      </w:tr>
      <w:tr w:rsidR="00286C11" w:rsidRPr="00BA4EAB" w14:paraId="62B55D98" w14:textId="77777777" w:rsidTr="00632FD9">
        <w:trPr>
          <w:cantSplit/>
        </w:trPr>
        <w:tc>
          <w:tcPr>
            <w:tcW w:w="2430" w:type="dxa"/>
          </w:tcPr>
          <w:p w14:paraId="174F9289" w14:textId="77777777" w:rsidR="00286C11" w:rsidRPr="00EE7CA8" w:rsidRDefault="00286C11" w:rsidP="00632FD9">
            <w:pPr>
              <w:spacing w:after="120"/>
            </w:pPr>
            <w:r>
              <w:t>BG01</w:t>
            </w:r>
          </w:p>
        </w:tc>
      </w:tr>
      <w:tr w:rsidR="00286C11" w:rsidRPr="00BA4EAB" w14:paraId="0EACDCCF" w14:textId="77777777" w:rsidTr="00632FD9">
        <w:trPr>
          <w:cantSplit/>
        </w:trPr>
        <w:tc>
          <w:tcPr>
            <w:tcW w:w="2430" w:type="dxa"/>
          </w:tcPr>
          <w:p w14:paraId="62D48987" w14:textId="77777777" w:rsidR="00286C11" w:rsidRDefault="00286C11" w:rsidP="00632FD9">
            <w:pPr>
              <w:spacing w:after="120"/>
            </w:pPr>
            <w:r>
              <w:t>BG02</w:t>
            </w:r>
          </w:p>
        </w:tc>
      </w:tr>
      <w:tr w:rsidR="00286C11" w:rsidRPr="00BA4EAB" w14:paraId="3EBF9B0E" w14:textId="77777777" w:rsidTr="00632FD9">
        <w:trPr>
          <w:cantSplit/>
        </w:trPr>
        <w:tc>
          <w:tcPr>
            <w:tcW w:w="2430" w:type="dxa"/>
          </w:tcPr>
          <w:p w14:paraId="189F9FBC" w14:textId="77777777" w:rsidR="00286C11" w:rsidRDefault="00286C11" w:rsidP="00632FD9">
            <w:pPr>
              <w:spacing w:after="120"/>
            </w:pPr>
            <w:r>
              <w:t>BG03</w:t>
            </w:r>
          </w:p>
        </w:tc>
      </w:tr>
      <w:tr w:rsidR="00286C11" w:rsidRPr="00BA4EAB" w14:paraId="06DCED9A" w14:textId="77777777" w:rsidTr="00632FD9">
        <w:trPr>
          <w:cantSplit/>
        </w:trPr>
        <w:tc>
          <w:tcPr>
            <w:tcW w:w="2430" w:type="dxa"/>
          </w:tcPr>
          <w:p w14:paraId="57AC44EC" w14:textId="77777777" w:rsidR="00286C11" w:rsidRDefault="00286C11" w:rsidP="00632FD9">
            <w:pPr>
              <w:spacing w:after="120"/>
            </w:pPr>
            <w:r>
              <w:t>BG04</w:t>
            </w:r>
          </w:p>
        </w:tc>
      </w:tr>
      <w:tr w:rsidR="00286C11" w:rsidRPr="00BA4EAB" w14:paraId="164F3558" w14:textId="77777777" w:rsidTr="00632FD9">
        <w:trPr>
          <w:cantSplit/>
        </w:trPr>
        <w:tc>
          <w:tcPr>
            <w:tcW w:w="2430" w:type="dxa"/>
          </w:tcPr>
          <w:p w14:paraId="6493D495" w14:textId="77777777" w:rsidR="00286C11" w:rsidRDefault="00286C11" w:rsidP="00632FD9">
            <w:pPr>
              <w:spacing w:after="120"/>
            </w:pPr>
            <w:r>
              <w:t>MC01</w:t>
            </w:r>
          </w:p>
        </w:tc>
      </w:tr>
      <w:tr w:rsidR="00286C11" w:rsidRPr="00BA4EAB" w14:paraId="544F7DAC" w14:textId="77777777" w:rsidTr="00632FD9">
        <w:trPr>
          <w:cantSplit/>
        </w:trPr>
        <w:tc>
          <w:tcPr>
            <w:tcW w:w="2430" w:type="dxa"/>
          </w:tcPr>
          <w:p w14:paraId="77BE22F1" w14:textId="77777777" w:rsidR="00286C11" w:rsidRDefault="00286C11" w:rsidP="00632FD9">
            <w:pPr>
              <w:spacing w:after="120"/>
            </w:pPr>
            <w:r>
              <w:t>MC02</w:t>
            </w:r>
          </w:p>
        </w:tc>
      </w:tr>
      <w:tr w:rsidR="00286C11" w:rsidRPr="00BA4EAB" w14:paraId="595CBDC5" w14:textId="77777777" w:rsidTr="00632FD9">
        <w:trPr>
          <w:cantSplit/>
        </w:trPr>
        <w:tc>
          <w:tcPr>
            <w:tcW w:w="2430" w:type="dxa"/>
          </w:tcPr>
          <w:p w14:paraId="08950E92" w14:textId="77777777" w:rsidR="00286C11" w:rsidRDefault="00286C11" w:rsidP="00632FD9">
            <w:pPr>
              <w:spacing w:after="120"/>
            </w:pPr>
            <w:r>
              <w:t>MC03</w:t>
            </w:r>
          </w:p>
        </w:tc>
      </w:tr>
      <w:tr w:rsidR="00286C11" w:rsidRPr="00BA4EAB" w14:paraId="6AA6306A" w14:textId="77777777" w:rsidTr="00632FD9">
        <w:trPr>
          <w:cantSplit/>
        </w:trPr>
        <w:tc>
          <w:tcPr>
            <w:tcW w:w="2430" w:type="dxa"/>
          </w:tcPr>
          <w:p w14:paraId="55E91A63" w14:textId="77777777" w:rsidR="00286C11" w:rsidRDefault="00286C11" w:rsidP="00632FD9">
            <w:pPr>
              <w:spacing w:after="120"/>
            </w:pPr>
            <w:r>
              <w:lastRenderedPageBreak/>
              <w:t>MC04</w:t>
            </w:r>
          </w:p>
        </w:tc>
      </w:tr>
      <w:tr w:rsidR="00286C11" w:rsidRPr="00BA4EAB" w14:paraId="778ED64B" w14:textId="77777777" w:rsidTr="00632FD9">
        <w:trPr>
          <w:cantSplit/>
        </w:trPr>
        <w:tc>
          <w:tcPr>
            <w:tcW w:w="2430" w:type="dxa"/>
          </w:tcPr>
          <w:p w14:paraId="049C344B" w14:textId="77777777" w:rsidR="00286C11" w:rsidRDefault="00286C11" w:rsidP="00632FD9">
            <w:pPr>
              <w:spacing w:after="120"/>
            </w:pPr>
            <w:r>
              <w:t>MC05</w:t>
            </w:r>
          </w:p>
        </w:tc>
      </w:tr>
      <w:tr w:rsidR="00286C11" w:rsidRPr="00BA4EAB" w14:paraId="06D3D6E9" w14:textId="77777777" w:rsidTr="00632FD9">
        <w:trPr>
          <w:cantSplit/>
        </w:trPr>
        <w:tc>
          <w:tcPr>
            <w:tcW w:w="2430" w:type="dxa"/>
          </w:tcPr>
          <w:p w14:paraId="3DBFEC2A" w14:textId="77777777" w:rsidR="00286C11" w:rsidRDefault="00286C11" w:rsidP="00632FD9">
            <w:pPr>
              <w:spacing w:after="120"/>
            </w:pPr>
            <w:r>
              <w:t>MC06</w:t>
            </w:r>
          </w:p>
        </w:tc>
      </w:tr>
      <w:tr w:rsidR="00286C11" w:rsidRPr="00BA4EAB" w14:paraId="789E7D5F" w14:textId="77777777" w:rsidTr="00632FD9">
        <w:trPr>
          <w:cantSplit/>
        </w:trPr>
        <w:tc>
          <w:tcPr>
            <w:tcW w:w="2430" w:type="dxa"/>
          </w:tcPr>
          <w:p w14:paraId="07E85F59" w14:textId="77777777" w:rsidR="00286C11" w:rsidRDefault="00286C11" w:rsidP="00632FD9">
            <w:pPr>
              <w:spacing w:after="120"/>
            </w:pPr>
            <w:r>
              <w:t>MC07</w:t>
            </w:r>
          </w:p>
        </w:tc>
      </w:tr>
      <w:tr w:rsidR="00286C11" w:rsidRPr="00BA4EAB" w14:paraId="750DB8EC" w14:textId="77777777" w:rsidTr="00632FD9">
        <w:trPr>
          <w:cantSplit/>
        </w:trPr>
        <w:tc>
          <w:tcPr>
            <w:tcW w:w="2430" w:type="dxa"/>
          </w:tcPr>
          <w:p w14:paraId="733C8D82" w14:textId="77777777" w:rsidR="00286C11" w:rsidRDefault="00286C11" w:rsidP="00632FD9">
            <w:pPr>
              <w:spacing w:after="120"/>
            </w:pPr>
            <w:r>
              <w:t>MC08</w:t>
            </w:r>
          </w:p>
        </w:tc>
      </w:tr>
      <w:tr w:rsidR="00286C11" w:rsidRPr="00BA4EAB" w14:paraId="78621EA0" w14:textId="77777777" w:rsidTr="00632FD9">
        <w:trPr>
          <w:cantSplit/>
        </w:trPr>
        <w:tc>
          <w:tcPr>
            <w:tcW w:w="2430" w:type="dxa"/>
          </w:tcPr>
          <w:p w14:paraId="2A7C29F3" w14:textId="77777777" w:rsidR="00286C11" w:rsidRDefault="00286C11" w:rsidP="00632FD9">
            <w:pPr>
              <w:spacing w:after="120"/>
            </w:pPr>
            <w:r>
              <w:t>MC09</w:t>
            </w:r>
          </w:p>
        </w:tc>
      </w:tr>
      <w:tr w:rsidR="00286C11" w:rsidRPr="00BA4EAB" w14:paraId="482212BC" w14:textId="77777777" w:rsidTr="00632FD9">
        <w:trPr>
          <w:cantSplit/>
        </w:trPr>
        <w:tc>
          <w:tcPr>
            <w:tcW w:w="2430" w:type="dxa"/>
          </w:tcPr>
          <w:p w14:paraId="673DC7AD" w14:textId="77777777" w:rsidR="00286C11" w:rsidRDefault="00286C11" w:rsidP="00632FD9">
            <w:pPr>
              <w:spacing w:after="120"/>
            </w:pPr>
            <w:r>
              <w:t>MC10</w:t>
            </w:r>
          </w:p>
        </w:tc>
      </w:tr>
      <w:tr w:rsidR="00286C11" w:rsidRPr="00BA4EAB" w14:paraId="49CD2A88" w14:textId="77777777" w:rsidTr="00632FD9">
        <w:trPr>
          <w:cantSplit/>
        </w:trPr>
        <w:tc>
          <w:tcPr>
            <w:tcW w:w="2430" w:type="dxa"/>
          </w:tcPr>
          <w:p w14:paraId="5E359CCC" w14:textId="77777777" w:rsidR="00286C11" w:rsidRDefault="00286C11" w:rsidP="00632FD9">
            <w:pPr>
              <w:spacing w:after="120"/>
            </w:pPr>
            <w:r>
              <w:t>MC11</w:t>
            </w:r>
          </w:p>
        </w:tc>
      </w:tr>
      <w:tr w:rsidR="00286C11" w:rsidRPr="00BA4EAB" w14:paraId="240E568E" w14:textId="77777777" w:rsidTr="00632FD9">
        <w:trPr>
          <w:cantSplit/>
        </w:trPr>
        <w:tc>
          <w:tcPr>
            <w:tcW w:w="2430" w:type="dxa"/>
          </w:tcPr>
          <w:p w14:paraId="5EE576E0" w14:textId="77777777" w:rsidR="00286C11" w:rsidRDefault="00286C11" w:rsidP="00632FD9">
            <w:pPr>
              <w:spacing w:after="120"/>
            </w:pPr>
            <w:r>
              <w:t>MC12</w:t>
            </w:r>
          </w:p>
        </w:tc>
      </w:tr>
      <w:tr w:rsidR="00286C11" w:rsidRPr="00BA4EAB" w14:paraId="11184499" w14:textId="77777777" w:rsidTr="00632FD9">
        <w:trPr>
          <w:cantSplit/>
        </w:trPr>
        <w:tc>
          <w:tcPr>
            <w:tcW w:w="2430" w:type="dxa"/>
          </w:tcPr>
          <w:p w14:paraId="551B3DA2" w14:textId="77777777" w:rsidR="00286C11" w:rsidRDefault="00286C11" w:rsidP="00632FD9">
            <w:pPr>
              <w:spacing w:after="120"/>
            </w:pPr>
            <w:r>
              <w:t>MC13</w:t>
            </w:r>
          </w:p>
        </w:tc>
      </w:tr>
      <w:tr w:rsidR="00286C11" w:rsidRPr="00BA4EAB" w14:paraId="55A8F548" w14:textId="77777777" w:rsidTr="00632FD9">
        <w:trPr>
          <w:cantSplit/>
        </w:trPr>
        <w:tc>
          <w:tcPr>
            <w:tcW w:w="2430" w:type="dxa"/>
          </w:tcPr>
          <w:p w14:paraId="6B0C65C4" w14:textId="77777777" w:rsidR="00286C11" w:rsidRDefault="00286C11" w:rsidP="00632FD9">
            <w:pPr>
              <w:spacing w:after="120"/>
            </w:pPr>
            <w:r>
              <w:t>MC14</w:t>
            </w:r>
          </w:p>
        </w:tc>
      </w:tr>
      <w:tr w:rsidR="00286C11" w:rsidRPr="00BA4EAB" w14:paraId="3EB859FB" w14:textId="77777777" w:rsidTr="00632FD9">
        <w:trPr>
          <w:cantSplit/>
        </w:trPr>
        <w:tc>
          <w:tcPr>
            <w:tcW w:w="2430" w:type="dxa"/>
          </w:tcPr>
          <w:p w14:paraId="4DD6A658" w14:textId="77777777" w:rsidR="00286C11" w:rsidRDefault="00286C11" w:rsidP="00632FD9">
            <w:pPr>
              <w:spacing w:after="120"/>
            </w:pPr>
            <w:r>
              <w:t>MC15</w:t>
            </w:r>
          </w:p>
        </w:tc>
      </w:tr>
      <w:tr w:rsidR="00286C11" w:rsidRPr="00BA4EAB" w14:paraId="39D0503B" w14:textId="77777777" w:rsidTr="00632FD9">
        <w:trPr>
          <w:cantSplit/>
        </w:trPr>
        <w:tc>
          <w:tcPr>
            <w:tcW w:w="2430" w:type="dxa"/>
          </w:tcPr>
          <w:p w14:paraId="4160CE1F" w14:textId="77777777" w:rsidR="00286C11" w:rsidRDefault="00286C11" w:rsidP="00632FD9">
            <w:pPr>
              <w:spacing w:after="120"/>
            </w:pPr>
            <w:r>
              <w:t>MC16</w:t>
            </w:r>
          </w:p>
        </w:tc>
      </w:tr>
      <w:tr w:rsidR="00286C11" w:rsidRPr="00BA4EAB" w14:paraId="09C0AD66" w14:textId="77777777" w:rsidTr="00632FD9">
        <w:trPr>
          <w:cantSplit/>
        </w:trPr>
        <w:tc>
          <w:tcPr>
            <w:tcW w:w="2430" w:type="dxa"/>
          </w:tcPr>
          <w:p w14:paraId="07A2C087" w14:textId="77777777" w:rsidR="00286C11" w:rsidRDefault="00286C11" w:rsidP="00632FD9">
            <w:pPr>
              <w:spacing w:after="120"/>
            </w:pPr>
            <w:r>
              <w:t>MC17</w:t>
            </w:r>
          </w:p>
        </w:tc>
      </w:tr>
      <w:tr w:rsidR="00286C11" w:rsidRPr="00BA4EAB" w14:paraId="17108FF1" w14:textId="77777777" w:rsidTr="00632FD9">
        <w:trPr>
          <w:cantSplit/>
        </w:trPr>
        <w:tc>
          <w:tcPr>
            <w:tcW w:w="2430" w:type="dxa"/>
          </w:tcPr>
          <w:p w14:paraId="3FC8D7EE" w14:textId="77777777" w:rsidR="00286C11" w:rsidRDefault="00286C11" w:rsidP="00632FD9">
            <w:pPr>
              <w:spacing w:after="120"/>
            </w:pPr>
            <w:r>
              <w:t>SB01</w:t>
            </w:r>
          </w:p>
        </w:tc>
      </w:tr>
      <w:tr w:rsidR="00286C11" w:rsidRPr="00BA4EAB" w14:paraId="448DADBF" w14:textId="77777777" w:rsidTr="00632FD9">
        <w:trPr>
          <w:cantSplit/>
        </w:trPr>
        <w:tc>
          <w:tcPr>
            <w:tcW w:w="2430" w:type="dxa"/>
          </w:tcPr>
          <w:p w14:paraId="716ED927" w14:textId="77777777" w:rsidR="00286C11" w:rsidRDefault="00286C11" w:rsidP="00632FD9">
            <w:pPr>
              <w:spacing w:after="120"/>
            </w:pPr>
            <w:r>
              <w:t>SB02</w:t>
            </w:r>
          </w:p>
        </w:tc>
      </w:tr>
      <w:tr w:rsidR="00286C11" w:rsidRPr="00BA4EAB" w14:paraId="1E51E0EB" w14:textId="77777777" w:rsidTr="00632FD9">
        <w:trPr>
          <w:cantSplit/>
        </w:trPr>
        <w:tc>
          <w:tcPr>
            <w:tcW w:w="2430" w:type="dxa"/>
          </w:tcPr>
          <w:p w14:paraId="0A4F468A" w14:textId="77777777" w:rsidR="00286C11" w:rsidRDefault="00286C11" w:rsidP="00632FD9">
            <w:pPr>
              <w:spacing w:after="120"/>
            </w:pPr>
            <w:r>
              <w:t>SB03</w:t>
            </w:r>
          </w:p>
        </w:tc>
      </w:tr>
      <w:tr w:rsidR="00286C11" w:rsidRPr="00BA4EAB" w14:paraId="7D444719" w14:textId="77777777" w:rsidTr="00632FD9">
        <w:trPr>
          <w:cantSplit/>
        </w:trPr>
        <w:tc>
          <w:tcPr>
            <w:tcW w:w="2430" w:type="dxa"/>
          </w:tcPr>
          <w:p w14:paraId="462E6778" w14:textId="77777777" w:rsidR="00286C11" w:rsidRDefault="00286C11" w:rsidP="00632FD9">
            <w:pPr>
              <w:spacing w:after="120"/>
            </w:pPr>
            <w:r>
              <w:t>SB04</w:t>
            </w:r>
          </w:p>
        </w:tc>
      </w:tr>
      <w:tr w:rsidR="00286C11" w:rsidRPr="00BA4EAB" w14:paraId="2848E75F" w14:textId="77777777" w:rsidTr="00632FD9">
        <w:trPr>
          <w:cantSplit/>
        </w:trPr>
        <w:tc>
          <w:tcPr>
            <w:tcW w:w="2430" w:type="dxa"/>
          </w:tcPr>
          <w:p w14:paraId="3F68887D" w14:textId="77777777" w:rsidR="00286C11" w:rsidRDefault="00286C11" w:rsidP="00632FD9">
            <w:pPr>
              <w:spacing w:after="120"/>
            </w:pPr>
            <w:r>
              <w:t>SG04</w:t>
            </w:r>
          </w:p>
        </w:tc>
      </w:tr>
      <w:tr w:rsidR="00286C11" w:rsidRPr="00BA4EAB" w14:paraId="448ADC0D" w14:textId="77777777" w:rsidTr="00632FD9">
        <w:trPr>
          <w:cantSplit/>
        </w:trPr>
        <w:tc>
          <w:tcPr>
            <w:tcW w:w="2430" w:type="dxa"/>
          </w:tcPr>
          <w:p w14:paraId="0FE0F7B0" w14:textId="77777777" w:rsidR="00286C11" w:rsidRDefault="00286C11" w:rsidP="00632FD9">
            <w:pPr>
              <w:spacing w:after="120"/>
            </w:pPr>
            <w:r>
              <w:t>WJ01</w:t>
            </w:r>
          </w:p>
        </w:tc>
      </w:tr>
      <w:tr w:rsidR="00286C11" w:rsidRPr="00BA4EAB" w14:paraId="1A5A2834" w14:textId="77777777" w:rsidTr="00632FD9">
        <w:trPr>
          <w:cantSplit/>
        </w:trPr>
        <w:tc>
          <w:tcPr>
            <w:tcW w:w="2430" w:type="dxa"/>
          </w:tcPr>
          <w:p w14:paraId="1E28B2A5" w14:textId="77777777" w:rsidR="00286C11" w:rsidRDefault="00286C11" w:rsidP="00632FD9">
            <w:pPr>
              <w:spacing w:after="120"/>
            </w:pPr>
            <w:r>
              <w:t>WJ02</w:t>
            </w:r>
          </w:p>
        </w:tc>
      </w:tr>
      <w:tr w:rsidR="00286C11" w:rsidRPr="00BA4EAB" w14:paraId="174C9666" w14:textId="77777777" w:rsidTr="00632FD9">
        <w:trPr>
          <w:cantSplit/>
        </w:trPr>
        <w:tc>
          <w:tcPr>
            <w:tcW w:w="2430" w:type="dxa"/>
          </w:tcPr>
          <w:p w14:paraId="0FC51894" w14:textId="77777777" w:rsidR="00286C11" w:rsidRDefault="00286C11" w:rsidP="00632FD9">
            <w:pPr>
              <w:spacing w:after="120"/>
            </w:pPr>
            <w:r>
              <w:t>WJ03</w:t>
            </w:r>
          </w:p>
        </w:tc>
      </w:tr>
      <w:tr w:rsidR="00286C11" w:rsidRPr="00BA4EAB" w14:paraId="5AE9ECB5" w14:textId="77777777" w:rsidTr="00632FD9">
        <w:trPr>
          <w:cantSplit/>
        </w:trPr>
        <w:tc>
          <w:tcPr>
            <w:tcW w:w="2430" w:type="dxa"/>
          </w:tcPr>
          <w:p w14:paraId="7032761B" w14:textId="77777777" w:rsidR="00286C11" w:rsidRDefault="00286C11" w:rsidP="00632FD9">
            <w:pPr>
              <w:spacing w:after="120"/>
            </w:pPr>
            <w:r>
              <w:t>WJ04</w:t>
            </w:r>
          </w:p>
        </w:tc>
      </w:tr>
    </w:tbl>
    <w:p w14:paraId="0002240C" w14:textId="77777777" w:rsidR="00286C11" w:rsidRPr="00746A9D" w:rsidRDefault="00286C11" w:rsidP="00286C11">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67</w:t>
      </w:r>
      <w:r w:rsidRPr="00844472">
        <w:rPr>
          <w:color w:val="auto"/>
        </w:rPr>
        <w:fldChar w:fldCharType="end"/>
      </w:r>
      <w:r w:rsidRPr="00844472">
        <w:rPr>
          <w:color w:val="auto"/>
        </w:rPr>
        <w:t xml:space="preserve">:  </w:t>
      </w:r>
      <w:r>
        <w:rPr>
          <w:color w:val="auto"/>
        </w:rPr>
        <w:t>Fuel Photo Codes for Reference 23</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23"/>
      </w:tblPr>
      <w:tblGrid>
        <w:gridCol w:w="2430"/>
      </w:tblGrid>
      <w:tr w:rsidR="00286C11" w14:paraId="08930A29" w14:textId="77777777" w:rsidTr="00632FD9">
        <w:trPr>
          <w:tblHeader/>
        </w:trPr>
        <w:tc>
          <w:tcPr>
            <w:tcW w:w="2430" w:type="dxa"/>
            <w:shd w:val="clear" w:color="auto" w:fill="0B610D"/>
          </w:tcPr>
          <w:p w14:paraId="6D2D93FC" w14:textId="77777777" w:rsidR="00286C11" w:rsidRPr="00854080" w:rsidRDefault="00286C11" w:rsidP="00632FD9">
            <w:pPr>
              <w:pStyle w:val="TableHeaderRow"/>
              <w:spacing w:after="120"/>
              <w:rPr>
                <w:rStyle w:val="Strong"/>
              </w:rPr>
            </w:pPr>
            <w:r>
              <w:rPr>
                <w:rStyle w:val="Strong"/>
              </w:rPr>
              <w:t>Code</w:t>
            </w:r>
          </w:p>
        </w:tc>
      </w:tr>
      <w:tr w:rsidR="00286C11" w:rsidRPr="00BA4EAB" w14:paraId="7D9BD763" w14:textId="77777777" w:rsidTr="00632FD9">
        <w:trPr>
          <w:cantSplit/>
        </w:trPr>
        <w:tc>
          <w:tcPr>
            <w:tcW w:w="2430" w:type="dxa"/>
          </w:tcPr>
          <w:p w14:paraId="0BF97F78" w14:textId="77777777" w:rsidR="00286C11" w:rsidRPr="00EE7CA8" w:rsidRDefault="00286C11" w:rsidP="00632FD9">
            <w:pPr>
              <w:spacing w:after="120"/>
            </w:pPr>
            <w:r>
              <w:lastRenderedPageBreak/>
              <w:t>1DFWHPRE01</w:t>
            </w:r>
          </w:p>
        </w:tc>
      </w:tr>
      <w:tr w:rsidR="00286C11" w:rsidRPr="00BA4EAB" w14:paraId="2A392552" w14:textId="77777777" w:rsidTr="00632FD9">
        <w:trPr>
          <w:cantSplit/>
        </w:trPr>
        <w:tc>
          <w:tcPr>
            <w:tcW w:w="2430" w:type="dxa"/>
          </w:tcPr>
          <w:p w14:paraId="5EA2E507" w14:textId="77777777" w:rsidR="00286C11" w:rsidRDefault="00286C11" w:rsidP="00632FD9">
            <w:pPr>
              <w:spacing w:after="120"/>
            </w:pPr>
            <w:r>
              <w:t>1DFWHPRE02</w:t>
            </w:r>
          </w:p>
        </w:tc>
      </w:tr>
      <w:tr w:rsidR="00286C11" w:rsidRPr="00BA4EAB" w14:paraId="1E32327C" w14:textId="77777777" w:rsidTr="00632FD9">
        <w:trPr>
          <w:cantSplit/>
        </w:trPr>
        <w:tc>
          <w:tcPr>
            <w:tcW w:w="2430" w:type="dxa"/>
          </w:tcPr>
          <w:p w14:paraId="6D598437" w14:textId="77777777" w:rsidR="00286C11" w:rsidRDefault="00286C11" w:rsidP="00632FD9">
            <w:pPr>
              <w:spacing w:after="120"/>
            </w:pPr>
            <w:r>
              <w:t>1DFWHPRE03</w:t>
            </w:r>
          </w:p>
        </w:tc>
      </w:tr>
      <w:tr w:rsidR="00286C11" w:rsidRPr="00BA4EAB" w14:paraId="2F782E36" w14:textId="77777777" w:rsidTr="00632FD9">
        <w:trPr>
          <w:cantSplit/>
        </w:trPr>
        <w:tc>
          <w:tcPr>
            <w:tcW w:w="2430" w:type="dxa"/>
          </w:tcPr>
          <w:p w14:paraId="06C7864F" w14:textId="77777777" w:rsidR="00286C11" w:rsidRDefault="00286C11" w:rsidP="00632FD9">
            <w:pPr>
              <w:spacing w:after="120"/>
            </w:pPr>
            <w:r>
              <w:t>1DFWHPRE04</w:t>
            </w:r>
          </w:p>
        </w:tc>
      </w:tr>
      <w:tr w:rsidR="00286C11" w:rsidRPr="00BA4EAB" w14:paraId="5CAFDDBF" w14:textId="77777777" w:rsidTr="00632FD9">
        <w:trPr>
          <w:cantSplit/>
        </w:trPr>
        <w:tc>
          <w:tcPr>
            <w:tcW w:w="2430" w:type="dxa"/>
          </w:tcPr>
          <w:p w14:paraId="30919939" w14:textId="77777777" w:rsidR="00286C11" w:rsidRDefault="00286C11" w:rsidP="00632FD9">
            <w:pPr>
              <w:spacing w:after="120"/>
            </w:pPr>
            <w:r>
              <w:t>1DFWHPRE05</w:t>
            </w:r>
          </w:p>
        </w:tc>
      </w:tr>
      <w:tr w:rsidR="00286C11" w:rsidRPr="00BA4EAB" w14:paraId="22A4625D" w14:textId="77777777" w:rsidTr="00632FD9">
        <w:trPr>
          <w:cantSplit/>
        </w:trPr>
        <w:tc>
          <w:tcPr>
            <w:tcW w:w="2430" w:type="dxa"/>
          </w:tcPr>
          <w:p w14:paraId="61DAD182" w14:textId="77777777" w:rsidR="00286C11" w:rsidRDefault="00286C11" w:rsidP="00632FD9">
            <w:pPr>
              <w:spacing w:after="120"/>
            </w:pPr>
            <w:r>
              <w:t>1DFWHPRE06</w:t>
            </w:r>
          </w:p>
        </w:tc>
      </w:tr>
      <w:tr w:rsidR="00286C11" w:rsidRPr="00BA4EAB" w14:paraId="15CE401A" w14:textId="77777777" w:rsidTr="00632FD9">
        <w:trPr>
          <w:cantSplit/>
        </w:trPr>
        <w:tc>
          <w:tcPr>
            <w:tcW w:w="2430" w:type="dxa"/>
          </w:tcPr>
          <w:p w14:paraId="175E401C" w14:textId="77777777" w:rsidR="00286C11" w:rsidRDefault="00286C11" w:rsidP="00632FD9">
            <w:pPr>
              <w:spacing w:after="120"/>
            </w:pPr>
            <w:r>
              <w:t>1DFWHPRE07</w:t>
            </w:r>
          </w:p>
        </w:tc>
      </w:tr>
      <w:tr w:rsidR="00286C11" w:rsidRPr="00BA4EAB" w14:paraId="0A6DAD9E" w14:textId="77777777" w:rsidTr="00632FD9">
        <w:trPr>
          <w:cantSplit/>
        </w:trPr>
        <w:tc>
          <w:tcPr>
            <w:tcW w:w="2430" w:type="dxa"/>
          </w:tcPr>
          <w:p w14:paraId="247DD554" w14:textId="77777777" w:rsidR="00286C11" w:rsidRDefault="00286C11" w:rsidP="00632FD9">
            <w:pPr>
              <w:spacing w:after="120"/>
            </w:pPr>
            <w:r>
              <w:t>1DFWHPRE08</w:t>
            </w:r>
          </w:p>
        </w:tc>
      </w:tr>
      <w:tr w:rsidR="00286C11" w:rsidRPr="00BA4EAB" w14:paraId="1A4FCE7B" w14:textId="77777777" w:rsidTr="00632FD9">
        <w:trPr>
          <w:cantSplit/>
        </w:trPr>
        <w:tc>
          <w:tcPr>
            <w:tcW w:w="2430" w:type="dxa"/>
          </w:tcPr>
          <w:p w14:paraId="2CAA3F6C" w14:textId="77777777" w:rsidR="00286C11" w:rsidRDefault="00286C11" w:rsidP="00632FD9">
            <w:pPr>
              <w:spacing w:after="120"/>
            </w:pPr>
            <w:r>
              <w:t>1DFWHPRE09</w:t>
            </w:r>
          </w:p>
        </w:tc>
      </w:tr>
      <w:tr w:rsidR="00286C11" w:rsidRPr="00BA4EAB" w14:paraId="5A668BFB" w14:textId="77777777" w:rsidTr="00632FD9">
        <w:trPr>
          <w:cantSplit/>
        </w:trPr>
        <w:tc>
          <w:tcPr>
            <w:tcW w:w="2430" w:type="dxa"/>
          </w:tcPr>
          <w:p w14:paraId="02B0F9A9" w14:textId="77777777" w:rsidR="00286C11" w:rsidRDefault="00286C11" w:rsidP="00632FD9">
            <w:pPr>
              <w:spacing w:after="120"/>
            </w:pPr>
            <w:r>
              <w:t>1DFWHPRE10</w:t>
            </w:r>
          </w:p>
        </w:tc>
      </w:tr>
      <w:tr w:rsidR="00286C11" w:rsidRPr="00BA4EAB" w14:paraId="5D437775" w14:textId="77777777" w:rsidTr="00632FD9">
        <w:trPr>
          <w:cantSplit/>
        </w:trPr>
        <w:tc>
          <w:tcPr>
            <w:tcW w:w="2430" w:type="dxa"/>
          </w:tcPr>
          <w:p w14:paraId="2B14EFE2" w14:textId="77777777" w:rsidR="00286C11" w:rsidRDefault="00286C11" w:rsidP="00632FD9">
            <w:pPr>
              <w:spacing w:after="120"/>
            </w:pPr>
            <w:r>
              <w:t>1DFWHPRE11</w:t>
            </w:r>
          </w:p>
        </w:tc>
      </w:tr>
      <w:tr w:rsidR="00286C11" w:rsidRPr="00BA4EAB" w14:paraId="4CBC0586" w14:textId="77777777" w:rsidTr="00632FD9">
        <w:trPr>
          <w:cantSplit/>
        </w:trPr>
        <w:tc>
          <w:tcPr>
            <w:tcW w:w="2430" w:type="dxa"/>
          </w:tcPr>
          <w:p w14:paraId="004AB2DA" w14:textId="77777777" w:rsidR="00286C11" w:rsidRDefault="00286C11" w:rsidP="00632FD9">
            <w:pPr>
              <w:spacing w:after="120"/>
            </w:pPr>
            <w:r>
              <w:t>1DFWHPRE12</w:t>
            </w:r>
          </w:p>
        </w:tc>
      </w:tr>
      <w:tr w:rsidR="00286C11" w:rsidRPr="00BA4EAB" w14:paraId="24A506E7" w14:textId="77777777" w:rsidTr="00632FD9">
        <w:trPr>
          <w:cantSplit/>
        </w:trPr>
        <w:tc>
          <w:tcPr>
            <w:tcW w:w="2430" w:type="dxa"/>
          </w:tcPr>
          <w:p w14:paraId="642CC596" w14:textId="77777777" w:rsidR="00286C11" w:rsidRDefault="00286C11" w:rsidP="00632FD9">
            <w:pPr>
              <w:spacing w:after="120"/>
            </w:pPr>
            <w:r>
              <w:t>1DFWHPRE13</w:t>
            </w:r>
          </w:p>
        </w:tc>
      </w:tr>
      <w:tr w:rsidR="00286C11" w:rsidRPr="00BA4EAB" w14:paraId="1740ACA2" w14:textId="77777777" w:rsidTr="00632FD9">
        <w:trPr>
          <w:cantSplit/>
        </w:trPr>
        <w:tc>
          <w:tcPr>
            <w:tcW w:w="2430" w:type="dxa"/>
          </w:tcPr>
          <w:p w14:paraId="6A06859C" w14:textId="77777777" w:rsidR="00286C11" w:rsidRDefault="00286C11" w:rsidP="00632FD9">
            <w:pPr>
              <w:spacing w:after="120"/>
            </w:pPr>
            <w:r>
              <w:t>1DFWHPRE14</w:t>
            </w:r>
          </w:p>
        </w:tc>
      </w:tr>
      <w:tr w:rsidR="00286C11" w:rsidRPr="00BA4EAB" w14:paraId="49D1A167" w14:textId="77777777" w:rsidTr="00632FD9">
        <w:trPr>
          <w:cantSplit/>
        </w:trPr>
        <w:tc>
          <w:tcPr>
            <w:tcW w:w="2430" w:type="dxa"/>
          </w:tcPr>
          <w:p w14:paraId="272B791A" w14:textId="77777777" w:rsidR="00286C11" w:rsidRDefault="00286C11" w:rsidP="00632FD9">
            <w:pPr>
              <w:spacing w:after="120"/>
            </w:pPr>
            <w:r>
              <w:t>1DFWHPRE15</w:t>
            </w:r>
          </w:p>
        </w:tc>
      </w:tr>
      <w:tr w:rsidR="00286C11" w:rsidRPr="00BA4EAB" w14:paraId="7FBBC2BD" w14:textId="77777777" w:rsidTr="00632FD9">
        <w:trPr>
          <w:cantSplit/>
        </w:trPr>
        <w:tc>
          <w:tcPr>
            <w:tcW w:w="2430" w:type="dxa"/>
          </w:tcPr>
          <w:p w14:paraId="0A29C6C9" w14:textId="77777777" w:rsidR="00286C11" w:rsidRDefault="00286C11" w:rsidP="00632FD9">
            <w:pPr>
              <w:spacing w:after="120"/>
            </w:pPr>
            <w:r>
              <w:t>1DFWHPRE16</w:t>
            </w:r>
          </w:p>
        </w:tc>
      </w:tr>
      <w:tr w:rsidR="00286C11" w:rsidRPr="00BA4EAB" w14:paraId="435DDC4F" w14:textId="77777777" w:rsidTr="00632FD9">
        <w:trPr>
          <w:cantSplit/>
        </w:trPr>
        <w:tc>
          <w:tcPr>
            <w:tcW w:w="2430" w:type="dxa"/>
          </w:tcPr>
          <w:p w14:paraId="612AD5ED" w14:textId="77777777" w:rsidR="00286C11" w:rsidRDefault="00286C11" w:rsidP="00632FD9">
            <w:pPr>
              <w:spacing w:after="120"/>
            </w:pPr>
            <w:r>
              <w:t>1DFWHPRE17</w:t>
            </w:r>
          </w:p>
        </w:tc>
      </w:tr>
      <w:tr w:rsidR="00286C11" w:rsidRPr="00BA4EAB" w14:paraId="7148CC73" w14:textId="77777777" w:rsidTr="00632FD9">
        <w:trPr>
          <w:cantSplit/>
        </w:trPr>
        <w:tc>
          <w:tcPr>
            <w:tcW w:w="2430" w:type="dxa"/>
          </w:tcPr>
          <w:p w14:paraId="02D99C2B" w14:textId="77777777" w:rsidR="00286C11" w:rsidRDefault="00286C11" w:rsidP="00632FD9">
            <w:pPr>
              <w:spacing w:after="120"/>
            </w:pPr>
            <w:r>
              <w:t>1DFWHPRE18</w:t>
            </w:r>
          </w:p>
        </w:tc>
      </w:tr>
      <w:tr w:rsidR="00286C11" w:rsidRPr="00BA4EAB" w14:paraId="53F9A035" w14:textId="77777777" w:rsidTr="00632FD9">
        <w:trPr>
          <w:cantSplit/>
        </w:trPr>
        <w:tc>
          <w:tcPr>
            <w:tcW w:w="2430" w:type="dxa"/>
          </w:tcPr>
          <w:p w14:paraId="10D845C7" w14:textId="77777777" w:rsidR="00286C11" w:rsidRDefault="00286C11" w:rsidP="00632FD9">
            <w:pPr>
              <w:spacing w:after="120"/>
            </w:pPr>
            <w:r>
              <w:t>1DFWHPRE19</w:t>
            </w:r>
          </w:p>
        </w:tc>
      </w:tr>
      <w:tr w:rsidR="00286C11" w:rsidRPr="00BA4EAB" w14:paraId="25BE7CC6" w14:textId="77777777" w:rsidTr="00632FD9">
        <w:trPr>
          <w:cantSplit/>
        </w:trPr>
        <w:tc>
          <w:tcPr>
            <w:tcW w:w="2430" w:type="dxa"/>
          </w:tcPr>
          <w:p w14:paraId="2A8404F2" w14:textId="77777777" w:rsidR="00286C11" w:rsidRDefault="00286C11" w:rsidP="00632FD9">
            <w:pPr>
              <w:spacing w:after="120"/>
            </w:pPr>
            <w:r>
              <w:t>2DFWHPOST01</w:t>
            </w:r>
          </w:p>
        </w:tc>
      </w:tr>
      <w:tr w:rsidR="00286C11" w:rsidRPr="00BA4EAB" w14:paraId="110BA907" w14:textId="77777777" w:rsidTr="00632FD9">
        <w:trPr>
          <w:cantSplit/>
        </w:trPr>
        <w:tc>
          <w:tcPr>
            <w:tcW w:w="2430" w:type="dxa"/>
          </w:tcPr>
          <w:p w14:paraId="17C58F00" w14:textId="77777777" w:rsidR="00286C11" w:rsidRDefault="00286C11" w:rsidP="00632FD9">
            <w:pPr>
              <w:spacing w:after="120"/>
            </w:pPr>
            <w:r>
              <w:t>2DFWHPOST02</w:t>
            </w:r>
          </w:p>
        </w:tc>
      </w:tr>
      <w:tr w:rsidR="00286C11" w:rsidRPr="00BA4EAB" w14:paraId="0E4264F3" w14:textId="77777777" w:rsidTr="00632FD9">
        <w:trPr>
          <w:cantSplit/>
        </w:trPr>
        <w:tc>
          <w:tcPr>
            <w:tcW w:w="2430" w:type="dxa"/>
          </w:tcPr>
          <w:p w14:paraId="07602399" w14:textId="77777777" w:rsidR="00286C11" w:rsidRDefault="00286C11" w:rsidP="00632FD9">
            <w:pPr>
              <w:spacing w:after="120"/>
            </w:pPr>
            <w:r>
              <w:t>2DFWHPOST03</w:t>
            </w:r>
          </w:p>
        </w:tc>
      </w:tr>
      <w:tr w:rsidR="00286C11" w:rsidRPr="00BA4EAB" w14:paraId="186EE8D9" w14:textId="77777777" w:rsidTr="00632FD9">
        <w:trPr>
          <w:cantSplit/>
        </w:trPr>
        <w:tc>
          <w:tcPr>
            <w:tcW w:w="2430" w:type="dxa"/>
          </w:tcPr>
          <w:p w14:paraId="242772E1" w14:textId="77777777" w:rsidR="00286C11" w:rsidRDefault="00286C11" w:rsidP="00632FD9">
            <w:pPr>
              <w:spacing w:after="120"/>
            </w:pPr>
            <w:r>
              <w:t>2DFWHPOST04</w:t>
            </w:r>
          </w:p>
        </w:tc>
      </w:tr>
      <w:tr w:rsidR="00286C11" w:rsidRPr="00BA4EAB" w14:paraId="5B5CEF69" w14:textId="77777777" w:rsidTr="00632FD9">
        <w:trPr>
          <w:cantSplit/>
        </w:trPr>
        <w:tc>
          <w:tcPr>
            <w:tcW w:w="2430" w:type="dxa"/>
          </w:tcPr>
          <w:p w14:paraId="71E78EC4" w14:textId="77777777" w:rsidR="00286C11" w:rsidRDefault="00286C11" w:rsidP="00632FD9">
            <w:pPr>
              <w:spacing w:after="120"/>
            </w:pPr>
            <w:r>
              <w:t>2DFWHPOST05</w:t>
            </w:r>
          </w:p>
        </w:tc>
      </w:tr>
      <w:tr w:rsidR="00286C11" w:rsidRPr="00BA4EAB" w14:paraId="5D98CC25" w14:textId="77777777" w:rsidTr="00632FD9">
        <w:trPr>
          <w:cantSplit/>
        </w:trPr>
        <w:tc>
          <w:tcPr>
            <w:tcW w:w="2430" w:type="dxa"/>
          </w:tcPr>
          <w:p w14:paraId="175972E0" w14:textId="77777777" w:rsidR="00286C11" w:rsidRDefault="00286C11" w:rsidP="00632FD9">
            <w:pPr>
              <w:spacing w:after="120"/>
            </w:pPr>
            <w:r>
              <w:t>2DFWHPOST06</w:t>
            </w:r>
          </w:p>
        </w:tc>
      </w:tr>
      <w:tr w:rsidR="00286C11" w:rsidRPr="00BA4EAB" w14:paraId="2FFE834A" w14:textId="77777777" w:rsidTr="00632FD9">
        <w:trPr>
          <w:cantSplit/>
        </w:trPr>
        <w:tc>
          <w:tcPr>
            <w:tcW w:w="2430" w:type="dxa"/>
          </w:tcPr>
          <w:p w14:paraId="49DCA04D" w14:textId="77777777" w:rsidR="00286C11" w:rsidRDefault="00286C11" w:rsidP="00632FD9">
            <w:pPr>
              <w:spacing w:after="120"/>
            </w:pPr>
            <w:r>
              <w:t>2DFWHPOST07</w:t>
            </w:r>
          </w:p>
        </w:tc>
      </w:tr>
    </w:tbl>
    <w:p w14:paraId="2E036868" w14:textId="77777777" w:rsidR="009D50C5" w:rsidRPr="00746A9D" w:rsidRDefault="009D50C5" w:rsidP="009D50C5">
      <w:pPr>
        <w:pStyle w:val="Caption"/>
        <w:rPr>
          <w:color w:val="auto"/>
        </w:rPr>
      </w:pPr>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68</w:t>
      </w:r>
      <w:r w:rsidRPr="00844472">
        <w:rPr>
          <w:color w:val="auto"/>
        </w:rPr>
        <w:fldChar w:fldCharType="end"/>
      </w:r>
      <w:r w:rsidRPr="00844472">
        <w:rPr>
          <w:color w:val="auto"/>
        </w:rPr>
        <w:t xml:space="preserve">:  </w:t>
      </w:r>
      <w:r>
        <w:rPr>
          <w:color w:val="auto"/>
        </w:rPr>
        <w:t>Fuel Photo Codes for Reference 27</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27"/>
      </w:tblPr>
      <w:tblGrid>
        <w:gridCol w:w="2430"/>
      </w:tblGrid>
      <w:tr w:rsidR="009D50C5" w14:paraId="64DB74CF" w14:textId="77777777" w:rsidTr="00A12938">
        <w:trPr>
          <w:tblHeader/>
        </w:trPr>
        <w:tc>
          <w:tcPr>
            <w:tcW w:w="2430" w:type="dxa"/>
            <w:shd w:val="clear" w:color="auto" w:fill="0B610D"/>
          </w:tcPr>
          <w:p w14:paraId="53C91946" w14:textId="77777777" w:rsidR="009D50C5" w:rsidRPr="00854080" w:rsidRDefault="009D50C5" w:rsidP="00A12938">
            <w:pPr>
              <w:pStyle w:val="TableHeaderRow"/>
              <w:rPr>
                <w:rStyle w:val="Strong"/>
              </w:rPr>
            </w:pPr>
            <w:r>
              <w:rPr>
                <w:rStyle w:val="Strong"/>
              </w:rPr>
              <w:t>Code</w:t>
            </w:r>
          </w:p>
        </w:tc>
      </w:tr>
      <w:tr w:rsidR="009D50C5" w:rsidRPr="00BA4EAB" w14:paraId="40E1A796" w14:textId="77777777" w:rsidTr="00A12938">
        <w:trPr>
          <w:cantSplit/>
        </w:trPr>
        <w:tc>
          <w:tcPr>
            <w:tcW w:w="2430" w:type="dxa"/>
          </w:tcPr>
          <w:p w14:paraId="521D15FF" w14:textId="77777777" w:rsidR="009D50C5" w:rsidRPr="00EE7CA8" w:rsidRDefault="009D50C5" w:rsidP="00A12938">
            <w:pPr>
              <w:spacing w:after="120"/>
            </w:pPr>
            <w:r>
              <w:t>WO-01</w:t>
            </w:r>
          </w:p>
        </w:tc>
      </w:tr>
      <w:tr w:rsidR="009D50C5" w:rsidRPr="00BA4EAB" w14:paraId="56C75E18" w14:textId="77777777" w:rsidTr="00A12938">
        <w:trPr>
          <w:cantSplit/>
        </w:trPr>
        <w:tc>
          <w:tcPr>
            <w:tcW w:w="2430" w:type="dxa"/>
          </w:tcPr>
          <w:p w14:paraId="2BE6F811" w14:textId="77777777" w:rsidR="009D50C5" w:rsidRDefault="009D50C5" w:rsidP="00A12938">
            <w:pPr>
              <w:spacing w:after="120"/>
            </w:pPr>
            <w:r>
              <w:t>WO-02</w:t>
            </w:r>
          </w:p>
        </w:tc>
      </w:tr>
      <w:tr w:rsidR="009D50C5" w:rsidRPr="00BA4EAB" w14:paraId="584F3C97" w14:textId="77777777" w:rsidTr="00A12938">
        <w:trPr>
          <w:cantSplit/>
        </w:trPr>
        <w:tc>
          <w:tcPr>
            <w:tcW w:w="2430" w:type="dxa"/>
          </w:tcPr>
          <w:p w14:paraId="3971A838" w14:textId="77777777" w:rsidR="009D50C5" w:rsidRDefault="009D50C5" w:rsidP="00A12938">
            <w:pPr>
              <w:spacing w:after="120"/>
            </w:pPr>
            <w:r>
              <w:t>WO-03</w:t>
            </w:r>
          </w:p>
        </w:tc>
      </w:tr>
      <w:tr w:rsidR="009D50C5" w:rsidRPr="00BA4EAB" w14:paraId="57BF68C5" w14:textId="77777777" w:rsidTr="00A12938">
        <w:trPr>
          <w:cantSplit/>
        </w:trPr>
        <w:tc>
          <w:tcPr>
            <w:tcW w:w="2430" w:type="dxa"/>
          </w:tcPr>
          <w:p w14:paraId="72D45B4C" w14:textId="77777777" w:rsidR="009D50C5" w:rsidRDefault="009D50C5" w:rsidP="00A12938">
            <w:pPr>
              <w:spacing w:after="120"/>
            </w:pPr>
            <w:r>
              <w:t>WO-04</w:t>
            </w:r>
          </w:p>
        </w:tc>
      </w:tr>
      <w:tr w:rsidR="009D50C5" w:rsidRPr="00BA4EAB" w14:paraId="1340B4B6" w14:textId="77777777" w:rsidTr="00A12938">
        <w:trPr>
          <w:cantSplit/>
        </w:trPr>
        <w:tc>
          <w:tcPr>
            <w:tcW w:w="2430" w:type="dxa"/>
          </w:tcPr>
          <w:p w14:paraId="652338A3" w14:textId="77777777" w:rsidR="009D50C5" w:rsidRDefault="009D50C5" w:rsidP="00A12938">
            <w:pPr>
              <w:spacing w:after="120"/>
            </w:pPr>
            <w:r>
              <w:t>WO-05</w:t>
            </w:r>
          </w:p>
        </w:tc>
      </w:tr>
      <w:tr w:rsidR="009D50C5" w:rsidRPr="00BA4EAB" w14:paraId="17EE4F45" w14:textId="77777777" w:rsidTr="00A12938">
        <w:trPr>
          <w:cantSplit/>
        </w:trPr>
        <w:tc>
          <w:tcPr>
            <w:tcW w:w="2430" w:type="dxa"/>
          </w:tcPr>
          <w:p w14:paraId="34616862" w14:textId="77777777" w:rsidR="009D50C5" w:rsidRDefault="009D50C5" w:rsidP="00A12938">
            <w:pPr>
              <w:spacing w:after="120"/>
            </w:pPr>
            <w:r>
              <w:t>WO-06</w:t>
            </w:r>
          </w:p>
        </w:tc>
      </w:tr>
      <w:tr w:rsidR="009D50C5" w:rsidRPr="00BA4EAB" w14:paraId="0C67ECC5" w14:textId="77777777" w:rsidTr="00A12938">
        <w:trPr>
          <w:cantSplit/>
        </w:trPr>
        <w:tc>
          <w:tcPr>
            <w:tcW w:w="2430" w:type="dxa"/>
          </w:tcPr>
          <w:p w14:paraId="2C63D179" w14:textId="77777777" w:rsidR="009D50C5" w:rsidRDefault="009D50C5" w:rsidP="00A12938">
            <w:pPr>
              <w:spacing w:after="120"/>
            </w:pPr>
            <w:r>
              <w:t>WO-07</w:t>
            </w:r>
          </w:p>
        </w:tc>
      </w:tr>
      <w:tr w:rsidR="009D50C5" w:rsidRPr="00BA4EAB" w14:paraId="4B10DD40" w14:textId="77777777" w:rsidTr="00A12938">
        <w:trPr>
          <w:cantSplit/>
        </w:trPr>
        <w:tc>
          <w:tcPr>
            <w:tcW w:w="2430" w:type="dxa"/>
          </w:tcPr>
          <w:p w14:paraId="09F304EE" w14:textId="77777777" w:rsidR="009D50C5" w:rsidRDefault="009D50C5" w:rsidP="00A12938">
            <w:pPr>
              <w:spacing w:after="120"/>
            </w:pPr>
            <w:r>
              <w:t>WO-08</w:t>
            </w:r>
          </w:p>
        </w:tc>
      </w:tr>
      <w:tr w:rsidR="009D50C5" w:rsidRPr="00BA4EAB" w14:paraId="0EA007CE" w14:textId="77777777" w:rsidTr="00A12938">
        <w:trPr>
          <w:cantSplit/>
        </w:trPr>
        <w:tc>
          <w:tcPr>
            <w:tcW w:w="2430" w:type="dxa"/>
          </w:tcPr>
          <w:p w14:paraId="6104C254" w14:textId="77777777" w:rsidR="009D50C5" w:rsidRDefault="009D50C5" w:rsidP="00A12938">
            <w:pPr>
              <w:spacing w:after="120"/>
            </w:pPr>
            <w:r>
              <w:t>WO-09</w:t>
            </w:r>
          </w:p>
        </w:tc>
      </w:tr>
      <w:tr w:rsidR="009D50C5" w:rsidRPr="00BA4EAB" w14:paraId="4C664C5A" w14:textId="77777777" w:rsidTr="00A12938">
        <w:trPr>
          <w:cantSplit/>
        </w:trPr>
        <w:tc>
          <w:tcPr>
            <w:tcW w:w="2430" w:type="dxa"/>
          </w:tcPr>
          <w:p w14:paraId="2C5823E8" w14:textId="77777777" w:rsidR="009D50C5" w:rsidRDefault="009D50C5" w:rsidP="00A12938">
            <w:pPr>
              <w:spacing w:after="120"/>
            </w:pPr>
            <w:r>
              <w:t>WO-10</w:t>
            </w:r>
          </w:p>
        </w:tc>
      </w:tr>
      <w:tr w:rsidR="009D50C5" w:rsidRPr="00BA4EAB" w14:paraId="15F7E002" w14:textId="77777777" w:rsidTr="00A12938">
        <w:trPr>
          <w:cantSplit/>
        </w:trPr>
        <w:tc>
          <w:tcPr>
            <w:tcW w:w="2430" w:type="dxa"/>
          </w:tcPr>
          <w:p w14:paraId="0B8C0711" w14:textId="77777777" w:rsidR="009D50C5" w:rsidRDefault="009D50C5" w:rsidP="00A12938">
            <w:pPr>
              <w:spacing w:after="120"/>
            </w:pPr>
            <w:r>
              <w:t>CDO-01</w:t>
            </w:r>
          </w:p>
        </w:tc>
      </w:tr>
      <w:tr w:rsidR="009D50C5" w:rsidRPr="00BA4EAB" w14:paraId="3FFCD7D6" w14:textId="77777777" w:rsidTr="00A12938">
        <w:trPr>
          <w:cantSplit/>
        </w:trPr>
        <w:tc>
          <w:tcPr>
            <w:tcW w:w="2430" w:type="dxa"/>
          </w:tcPr>
          <w:p w14:paraId="6159757B" w14:textId="77777777" w:rsidR="009D50C5" w:rsidRDefault="009D50C5" w:rsidP="00A12938">
            <w:pPr>
              <w:spacing w:after="120"/>
            </w:pPr>
            <w:r>
              <w:t>CDO-02</w:t>
            </w:r>
          </w:p>
        </w:tc>
      </w:tr>
      <w:tr w:rsidR="009D50C5" w:rsidRPr="00BA4EAB" w14:paraId="7399B633" w14:textId="77777777" w:rsidTr="00A12938">
        <w:trPr>
          <w:cantSplit/>
        </w:trPr>
        <w:tc>
          <w:tcPr>
            <w:tcW w:w="2430" w:type="dxa"/>
          </w:tcPr>
          <w:p w14:paraId="61F0F2A6" w14:textId="77777777" w:rsidR="009D50C5" w:rsidRDefault="009D50C5" w:rsidP="00A12938">
            <w:pPr>
              <w:spacing w:after="120"/>
            </w:pPr>
            <w:r>
              <w:t>CDO-03</w:t>
            </w:r>
          </w:p>
        </w:tc>
      </w:tr>
      <w:tr w:rsidR="009D50C5" w:rsidRPr="00BA4EAB" w14:paraId="088A6EA7" w14:textId="77777777" w:rsidTr="00A12938">
        <w:trPr>
          <w:cantSplit/>
        </w:trPr>
        <w:tc>
          <w:tcPr>
            <w:tcW w:w="2430" w:type="dxa"/>
          </w:tcPr>
          <w:p w14:paraId="6AEFB1F2" w14:textId="77777777" w:rsidR="009D50C5" w:rsidRDefault="009D50C5" w:rsidP="00A12938">
            <w:pPr>
              <w:spacing w:after="120"/>
            </w:pPr>
            <w:r>
              <w:t>CDO-04</w:t>
            </w:r>
          </w:p>
        </w:tc>
      </w:tr>
      <w:tr w:rsidR="009D50C5" w:rsidRPr="00BA4EAB" w14:paraId="0CA23D99" w14:textId="77777777" w:rsidTr="00A12938">
        <w:trPr>
          <w:cantSplit/>
        </w:trPr>
        <w:tc>
          <w:tcPr>
            <w:tcW w:w="2430" w:type="dxa"/>
          </w:tcPr>
          <w:p w14:paraId="41C3B923" w14:textId="77777777" w:rsidR="009D50C5" w:rsidRDefault="009D50C5" w:rsidP="00A12938">
            <w:pPr>
              <w:spacing w:after="120"/>
            </w:pPr>
            <w:r>
              <w:t>CDO-05</w:t>
            </w:r>
          </w:p>
        </w:tc>
      </w:tr>
      <w:tr w:rsidR="009D50C5" w:rsidRPr="00BA4EAB" w14:paraId="76E12CA7" w14:textId="77777777" w:rsidTr="00A12938">
        <w:trPr>
          <w:cantSplit/>
        </w:trPr>
        <w:tc>
          <w:tcPr>
            <w:tcW w:w="2430" w:type="dxa"/>
          </w:tcPr>
          <w:p w14:paraId="4721CDCE" w14:textId="77777777" w:rsidR="009D50C5" w:rsidRDefault="009D50C5" w:rsidP="00A12938">
            <w:pPr>
              <w:spacing w:after="120"/>
            </w:pPr>
            <w:r>
              <w:t>CDO-06</w:t>
            </w:r>
          </w:p>
        </w:tc>
      </w:tr>
      <w:tr w:rsidR="009D50C5" w:rsidRPr="00BA4EAB" w14:paraId="02F6901C" w14:textId="77777777" w:rsidTr="00A12938">
        <w:trPr>
          <w:cantSplit/>
        </w:trPr>
        <w:tc>
          <w:tcPr>
            <w:tcW w:w="2430" w:type="dxa"/>
          </w:tcPr>
          <w:p w14:paraId="377AF42F" w14:textId="77777777" w:rsidR="009D50C5" w:rsidRDefault="009D50C5" w:rsidP="00A12938">
            <w:pPr>
              <w:spacing w:after="120"/>
            </w:pPr>
            <w:r>
              <w:t>CDO-07</w:t>
            </w:r>
          </w:p>
        </w:tc>
      </w:tr>
      <w:tr w:rsidR="009D50C5" w:rsidRPr="00BA4EAB" w14:paraId="3F78841B" w14:textId="77777777" w:rsidTr="00A12938">
        <w:trPr>
          <w:cantSplit/>
        </w:trPr>
        <w:tc>
          <w:tcPr>
            <w:tcW w:w="2430" w:type="dxa"/>
          </w:tcPr>
          <w:p w14:paraId="48033E44" w14:textId="77777777" w:rsidR="009D50C5" w:rsidRDefault="009D50C5" w:rsidP="00A12938">
            <w:pPr>
              <w:spacing w:after="120"/>
            </w:pPr>
            <w:r>
              <w:t>CDO-08</w:t>
            </w:r>
          </w:p>
        </w:tc>
      </w:tr>
      <w:tr w:rsidR="009D50C5" w:rsidRPr="00BA4EAB" w14:paraId="3EB37775" w14:textId="77777777" w:rsidTr="00A12938">
        <w:trPr>
          <w:cantSplit/>
        </w:trPr>
        <w:tc>
          <w:tcPr>
            <w:tcW w:w="2430" w:type="dxa"/>
          </w:tcPr>
          <w:p w14:paraId="0D70E2A4" w14:textId="77777777" w:rsidR="009D50C5" w:rsidRDefault="009D50C5" w:rsidP="00A12938">
            <w:pPr>
              <w:spacing w:after="120"/>
            </w:pPr>
            <w:r>
              <w:t>CDO-09</w:t>
            </w:r>
          </w:p>
        </w:tc>
      </w:tr>
      <w:tr w:rsidR="009D50C5" w:rsidRPr="00BA4EAB" w14:paraId="7B02C42C" w14:textId="77777777" w:rsidTr="00A12938">
        <w:trPr>
          <w:cantSplit/>
        </w:trPr>
        <w:tc>
          <w:tcPr>
            <w:tcW w:w="2430" w:type="dxa"/>
          </w:tcPr>
          <w:p w14:paraId="05FAA118" w14:textId="77777777" w:rsidR="009D50C5" w:rsidRDefault="009D50C5" w:rsidP="00A12938">
            <w:pPr>
              <w:spacing w:after="120"/>
            </w:pPr>
            <w:r>
              <w:t>MCS-01</w:t>
            </w:r>
          </w:p>
        </w:tc>
      </w:tr>
      <w:tr w:rsidR="009D50C5" w:rsidRPr="00BA4EAB" w14:paraId="336EB889" w14:textId="77777777" w:rsidTr="00A12938">
        <w:trPr>
          <w:cantSplit/>
        </w:trPr>
        <w:tc>
          <w:tcPr>
            <w:tcW w:w="2430" w:type="dxa"/>
          </w:tcPr>
          <w:p w14:paraId="342CBD80" w14:textId="77777777" w:rsidR="009D50C5" w:rsidRDefault="009D50C5" w:rsidP="00A12938">
            <w:pPr>
              <w:spacing w:after="120"/>
            </w:pPr>
            <w:r>
              <w:t>MCS-02</w:t>
            </w:r>
          </w:p>
        </w:tc>
      </w:tr>
      <w:tr w:rsidR="009D50C5" w:rsidRPr="00BA4EAB" w14:paraId="4DFBBAB0" w14:textId="77777777" w:rsidTr="00A12938">
        <w:trPr>
          <w:cantSplit/>
        </w:trPr>
        <w:tc>
          <w:tcPr>
            <w:tcW w:w="2430" w:type="dxa"/>
          </w:tcPr>
          <w:p w14:paraId="39AA1BDD" w14:textId="77777777" w:rsidR="009D50C5" w:rsidRDefault="009D50C5" w:rsidP="00A12938">
            <w:pPr>
              <w:spacing w:after="120"/>
            </w:pPr>
            <w:r>
              <w:t>MCS-03</w:t>
            </w:r>
          </w:p>
        </w:tc>
      </w:tr>
      <w:tr w:rsidR="009D50C5" w:rsidRPr="00BA4EAB" w14:paraId="21BDDB27" w14:textId="77777777" w:rsidTr="00A12938">
        <w:trPr>
          <w:cantSplit/>
        </w:trPr>
        <w:tc>
          <w:tcPr>
            <w:tcW w:w="2430" w:type="dxa"/>
          </w:tcPr>
          <w:p w14:paraId="4D35BDC4" w14:textId="77777777" w:rsidR="009D50C5" w:rsidRDefault="009D50C5" w:rsidP="00A12938">
            <w:pPr>
              <w:spacing w:after="120"/>
            </w:pPr>
            <w:r>
              <w:t>MCS-04</w:t>
            </w:r>
          </w:p>
        </w:tc>
      </w:tr>
      <w:tr w:rsidR="009D50C5" w:rsidRPr="00BA4EAB" w14:paraId="3FB41892" w14:textId="77777777" w:rsidTr="00A12938">
        <w:trPr>
          <w:cantSplit/>
        </w:trPr>
        <w:tc>
          <w:tcPr>
            <w:tcW w:w="2430" w:type="dxa"/>
          </w:tcPr>
          <w:p w14:paraId="0B8D1D92" w14:textId="77777777" w:rsidR="009D50C5" w:rsidRDefault="009D50C5" w:rsidP="00A12938">
            <w:pPr>
              <w:spacing w:after="120"/>
            </w:pPr>
            <w:r>
              <w:t>MCS-05</w:t>
            </w:r>
          </w:p>
        </w:tc>
      </w:tr>
      <w:tr w:rsidR="009D50C5" w:rsidRPr="00BA4EAB" w14:paraId="7F5EE0BA" w14:textId="77777777" w:rsidTr="00A12938">
        <w:trPr>
          <w:cantSplit/>
        </w:trPr>
        <w:tc>
          <w:tcPr>
            <w:tcW w:w="2430" w:type="dxa"/>
          </w:tcPr>
          <w:p w14:paraId="7B1F6B28" w14:textId="77777777" w:rsidR="009D50C5" w:rsidRDefault="009D50C5" w:rsidP="00A12938">
            <w:pPr>
              <w:spacing w:after="120"/>
            </w:pPr>
            <w:r>
              <w:lastRenderedPageBreak/>
              <w:t>MCS-06</w:t>
            </w:r>
          </w:p>
        </w:tc>
      </w:tr>
      <w:tr w:rsidR="009D50C5" w:rsidRPr="00BA4EAB" w14:paraId="374BDD0E" w14:textId="77777777" w:rsidTr="00A12938">
        <w:trPr>
          <w:cantSplit/>
        </w:trPr>
        <w:tc>
          <w:tcPr>
            <w:tcW w:w="2430" w:type="dxa"/>
          </w:tcPr>
          <w:p w14:paraId="75E041DE" w14:textId="77777777" w:rsidR="009D50C5" w:rsidRDefault="009D50C5" w:rsidP="00A12938">
            <w:pPr>
              <w:spacing w:after="120"/>
            </w:pPr>
            <w:r>
              <w:t>MCS-07</w:t>
            </w:r>
          </w:p>
        </w:tc>
      </w:tr>
      <w:tr w:rsidR="009D50C5" w:rsidRPr="00BA4EAB" w14:paraId="783539E7" w14:textId="77777777" w:rsidTr="00A12938">
        <w:trPr>
          <w:cantSplit/>
        </w:trPr>
        <w:tc>
          <w:tcPr>
            <w:tcW w:w="2430" w:type="dxa"/>
          </w:tcPr>
          <w:p w14:paraId="746C4237" w14:textId="77777777" w:rsidR="009D50C5" w:rsidRDefault="009D50C5" w:rsidP="00A12938">
            <w:pPr>
              <w:spacing w:after="120"/>
            </w:pPr>
            <w:r>
              <w:t>MCS-08</w:t>
            </w:r>
          </w:p>
        </w:tc>
      </w:tr>
      <w:tr w:rsidR="009D50C5" w:rsidRPr="00BA4EAB" w14:paraId="407CE056" w14:textId="77777777" w:rsidTr="00A12938">
        <w:trPr>
          <w:cantSplit/>
        </w:trPr>
        <w:tc>
          <w:tcPr>
            <w:tcW w:w="2430" w:type="dxa"/>
          </w:tcPr>
          <w:p w14:paraId="2CFB51C6" w14:textId="77777777" w:rsidR="009D50C5" w:rsidRDefault="009D50C5" w:rsidP="00A12938">
            <w:pPr>
              <w:spacing w:after="120"/>
            </w:pPr>
            <w:r>
              <w:t>MCS-09</w:t>
            </w:r>
          </w:p>
        </w:tc>
      </w:tr>
      <w:tr w:rsidR="009D50C5" w:rsidRPr="00BA4EAB" w14:paraId="397BD972" w14:textId="77777777" w:rsidTr="00A12938">
        <w:trPr>
          <w:cantSplit/>
        </w:trPr>
        <w:tc>
          <w:tcPr>
            <w:tcW w:w="2430" w:type="dxa"/>
          </w:tcPr>
          <w:p w14:paraId="11B7210E" w14:textId="77777777" w:rsidR="009D50C5" w:rsidRDefault="009D50C5" w:rsidP="00A12938">
            <w:pPr>
              <w:spacing w:after="120"/>
            </w:pPr>
            <w:r>
              <w:t>MCS-10</w:t>
            </w:r>
          </w:p>
        </w:tc>
      </w:tr>
      <w:tr w:rsidR="009D50C5" w:rsidRPr="00BA4EAB" w14:paraId="6094CFC1" w14:textId="77777777" w:rsidTr="00A12938">
        <w:trPr>
          <w:cantSplit/>
        </w:trPr>
        <w:tc>
          <w:tcPr>
            <w:tcW w:w="2430" w:type="dxa"/>
          </w:tcPr>
          <w:p w14:paraId="5F51CF91" w14:textId="77777777" w:rsidR="009D50C5" w:rsidRDefault="009D50C5" w:rsidP="00A12938">
            <w:pPr>
              <w:spacing w:after="120"/>
            </w:pPr>
            <w:r>
              <w:t>MCS-11</w:t>
            </w:r>
          </w:p>
        </w:tc>
      </w:tr>
    </w:tbl>
    <w:p w14:paraId="3A30A866" w14:textId="5879739B" w:rsidR="00A86D7C" w:rsidRDefault="00A86D7C" w:rsidP="00A86D7C">
      <w:pPr>
        <w:pStyle w:val="Heading2"/>
      </w:pPr>
      <w:bookmarkStart w:id="59" w:name="_Toc433187225"/>
      <w:r>
        <w:t xml:space="preserve">Appendix I: </w:t>
      </w:r>
      <w:r w:rsidR="00952DC0">
        <w:t>Fixed Radius Plot</w:t>
      </w:r>
      <w:bookmarkEnd w:id="59"/>
    </w:p>
    <w:p w14:paraId="069DDFE6" w14:textId="77777777" w:rsidR="00D71385" w:rsidRDefault="00D71385" w:rsidP="00D71385">
      <w:r>
        <w:t>A fixed radius plot is used to sample trees that are less than the specified breakpoint diameter.  These sample trees are determined to be “in” or “out” at ground line.  If the measured distance from plot center to the central axis of the tree at ground line is equal to or less than the fixed plot radius the tree is tallied as a sample tree.  If this distance is greater than the fixed plot radius, the tree is not tallied.</w:t>
      </w:r>
    </w:p>
    <w:p w14:paraId="71A32902" w14:textId="77777777" w:rsidR="00D71385" w:rsidRDefault="00D71385" w:rsidP="00D71385">
      <w:pPr>
        <w:pStyle w:val="Caption"/>
      </w:pPr>
      <w:r>
        <w:t xml:space="preserve">Figure </w:t>
      </w:r>
      <w:r>
        <w:fldChar w:fldCharType="begin"/>
      </w:r>
      <w:r>
        <w:instrText xml:space="preserve"> SEQ Figure \* ARABIC </w:instrText>
      </w:r>
      <w:r>
        <w:fldChar w:fldCharType="separate"/>
      </w:r>
      <w:r w:rsidR="00CE6FDC">
        <w:rPr>
          <w:noProof/>
        </w:rPr>
        <w:t>1</w:t>
      </w:r>
      <w:r>
        <w:rPr>
          <w:noProof/>
        </w:rPr>
        <w:fldChar w:fldCharType="end"/>
      </w:r>
      <w:r>
        <w:t>: Trees “in” and “out” of fixed radius plot</w:t>
      </w:r>
    </w:p>
    <w:p w14:paraId="1B69233F" w14:textId="77777777" w:rsidR="00D71385" w:rsidRDefault="00D71385" w:rsidP="00D71385">
      <w:pPr>
        <w:pStyle w:val="Graphic"/>
      </w:pPr>
      <w:r>
        <w:drawing>
          <wp:inline distT="0" distB="0" distL="0" distR="0" wp14:anchorId="7DF5440A" wp14:editId="45402766">
            <wp:extent cx="2200275" cy="1895475"/>
            <wp:effectExtent l="0" t="0" r="9525" b="9525"/>
            <wp:docPr id="1" name="Picture 1" descr="trees &quot;in&quot; and &quot;out&quot; of fixed radius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_1"/>
                    <pic:cNvPicPr>
                      <a:picLocks noChangeAspect="1" noChangeArrowheads="1"/>
                    </pic:cNvPicPr>
                  </pic:nvPicPr>
                  <pic:blipFill>
                    <a:blip r:embed="rId21" cstate="print">
                      <a:extLst>
                        <a:ext uri="{28A0092B-C50C-407E-A947-70E740481C1C}">
                          <a14:useLocalDpi xmlns:a14="http://schemas.microsoft.com/office/drawing/2010/main" val="0"/>
                        </a:ext>
                      </a:extLst>
                    </a:blip>
                    <a:srcRect l="16965" t="2499" r="14285" b="14584"/>
                    <a:stretch>
                      <a:fillRect/>
                    </a:stretch>
                  </pic:blipFill>
                  <pic:spPr bwMode="auto">
                    <a:xfrm>
                      <a:off x="0" y="0"/>
                      <a:ext cx="2200275" cy="1895475"/>
                    </a:xfrm>
                    <a:prstGeom prst="rect">
                      <a:avLst/>
                    </a:prstGeom>
                    <a:noFill/>
                    <a:ln>
                      <a:noFill/>
                    </a:ln>
                  </pic:spPr>
                </pic:pic>
              </a:graphicData>
            </a:graphic>
          </wp:inline>
        </w:drawing>
      </w:r>
    </w:p>
    <w:p w14:paraId="2B79E28F" w14:textId="77777777" w:rsidR="00D71385" w:rsidRDefault="00D71385" w:rsidP="00D71385">
      <w:r>
        <w:t>On level ground, the fixed plot radius is determined by holding the measuring tape or pole in a horizontal position from plot center to the central axis of the sample tree.  On slopes greater than 9 percent, if a measuring tape or pole cannot be horizontally from plot center to the central axis of the sample tree, the fixed plot radius is corrected for the slope percent by using one of the following methods.</w:t>
      </w:r>
    </w:p>
    <w:p w14:paraId="663939A4" w14:textId="77777777" w:rsidR="00D71385" w:rsidRDefault="00D71385" w:rsidP="00D71385">
      <w:pPr>
        <w:pStyle w:val="Heading3"/>
      </w:pPr>
      <w:bookmarkStart w:id="60" w:name="_Toc433187226"/>
      <w:r>
        <w:t>Method 1</w:t>
      </w:r>
      <w:bookmarkEnd w:id="60"/>
    </w:p>
    <w:p w14:paraId="3C6542A3" w14:textId="77777777" w:rsidR="00D71385" w:rsidRDefault="00D71385" w:rsidP="00D71385">
      <w:r>
        <w:t>Correct the fixed plot radius for slope percent using the “Circular Plot Radii Corrected for Slope” table and then measuring distances parallel to the ground line.  This method always results in a circular plot on the slope.  Example – 1/300 acre fixed plot on 50 percent slope.  Corrected fixed plot radius is 7.2 feet.</w:t>
      </w:r>
    </w:p>
    <w:p w14:paraId="13BA3CF0" w14:textId="77777777" w:rsidR="00D71385" w:rsidRDefault="00D71385" w:rsidP="00D71385">
      <w:pPr>
        <w:pStyle w:val="Caption"/>
      </w:pPr>
      <w:r>
        <w:lastRenderedPageBreak/>
        <w:t xml:space="preserve">Figure </w:t>
      </w:r>
      <w:r>
        <w:fldChar w:fldCharType="begin"/>
      </w:r>
      <w:r>
        <w:instrText xml:space="preserve"> SEQ Figure \* ARABIC </w:instrText>
      </w:r>
      <w:r>
        <w:fldChar w:fldCharType="separate"/>
      </w:r>
      <w:r w:rsidR="00CE6FDC">
        <w:rPr>
          <w:noProof/>
        </w:rPr>
        <w:t>2</w:t>
      </w:r>
      <w:r>
        <w:rPr>
          <w:noProof/>
        </w:rPr>
        <w:fldChar w:fldCharType="end"/>
      </w:r>
      <w:r>
        <w:t>: Correcting the fixed plot radius for slope percent</w:t>
      </w:r>
    </w:p>
    <w:p w14:paraId="6AC06EDE" w14:textId="77777777" w:rsidR="00D71385" w:rsidRDefault="00D71385" w:rsidP="00D71385">
      <w:pPr>
        <w:pStyle w:val="Graphic"/>
      </w:pPr>
      <w:r>
        <w:drawing>
          <wp:inline distT="0" distB="0" distL="0" distR="0" wp14:anchorId="2380DD0D" wp14:editId="21AD1138">
            <wp:extent cx="2863516" cy="1972475"/>
            <wp:effectExtent l="0" t="0" r="0" b="8890"/>
            <wp:docPr id="2" name="Picture 2" descr="correcting the fixed plot radius for slope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_2"/>
                    <pic:cNvPicPr>
                      <a:picLocks noChangeAspect="1" noChangeArrowheads="1"/>
                    </pic:cNvPicPr>
                  </pic:nvPicPr>
                  <pic:blipFill>
                    <a:blip r:embed="rId22" cstate="print">
                      <a:extLst>
                        <a:ext uri="{28A0092B-C50C-407E-A947-70E740481C1C}">
                          <a14:useLocalDpi xmlns:a14="http://schemas.microsoft.com/office/drawing/2010/main" val="0"/>
                        </a:ext>
                      </a:extLst>
                    </a:blip>
                    <a:srcRect l="5392" t="2423" r="2451" b="6186"/>
                    <a:stretch>
                      <a:fillRect/>
                    </a:stretch>
                  </pic:blipFill>
                  <pic:spPr bwMode="auto">
                    <a:xfrm>
                      <a:off x="0" y="0"/>
                      <a:ext cx="2860313" cy="1970269"/>
                    </a:xfrm>
                    <a:prstGeom prst="rect">
                      <a:avLst/>
                    </a:prstGeom>
                    <a:noFill/>
                    <a:ln>
                      <a:noFill/>
                    </a:ln>
                  </pic:spPr>
                </pic:pic>
              </a:graphicData>
            </a:graphic>
          </wp:inline>
        </w:drawing>
      </w:r>
    </w:p>
    <w:p w14:paraId="736A36E0" w14:textId="77777777" w:rsidR="00D71385" w:rsidRPr="00746A9D" w:rsidRDefault="00D71385" w:rsidP="00D71385">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69</w:t>
      </w:r>
      <w:r w:rsidRPr="00844472">
        <w:rPr>
          <w:color w:val="auto"/>
        </w:rPr>
        <w:fldChar w:fldCharType="end"/>
      </w:r>
      <w:r w:rsidRPr="00844472">
        <w:rPr>
          <w:color w:val="auto"/>
        </w:rPr>
        <w:t xml:space="preserve">:  </w:t>
      </w:r>
      <w:r>
        <w:rPr>
          <w:color w:val="auto"/>
        </w:rPr>
        <w:t>Circular Plot Radii Corrected for Slope; plot size in acres</w:t>
      </w:r>
    </w:p>
    <w:tbl>
      <w:tblPr>
        <w:tblW w:w="837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circular plot radii corrected for slope; plot size in acres"/>
      </w:tblPr>
      <w:tblGrid>
        <w:gridCol w:w="1350"/>
        <w:gridCol w:w="1170"/>
        <w:gridCol w:w="1170"/>
        <w:gridCol w:w="1170"/>
        <w:gridCol w:w="1170"/>
        <w:gridCol w:w="1170"/>
        <w:gridCol w:w="1170"/>
      </w:tblGrid>
      <w:tr w:rsidR="00D71385" w14:paraId="7124E465" w14:textId="77777777" w:rsidTr="00557599">
        <w:trPr>
          <w:tblHeader/>
        </w:trPr>
        <w:tc>
          <w:tcPr>
            <w:tcW w:w="1350" w:type="dxa"/>
            <w:shd w:val="clear" w:color="auto" w:fill="0B610D"/>
          </w:tcPr>
          <w:p w14:paraId="4CC835B9" w14:textId="77777777" w:rsidR="00D71385" w:rsidRDefault="00D71385" w:rsidP="00557599">
            <w:pPr>
              <w:pStyle w:val="TableHeaderRow"/>
              <w:rPr>
                <w:rStyle w:val="Strong"/>
              </w:rPr>
            </w:pPr>
            <w:r>
              <w:rPr>
                <w:rStyle w:val="Strong"/>
              </w:rPr>
              <w:t>Slope %</w:t>
            </w:r>
          </w:p>
        </w:tc>
        <w:tc>
          <w:tcPr>
            <w:tcW w:w="1170" w:type="dxa"/>
            <w:shd w:val="clear" w:color="auto" w:fill="0B610D"/>
          </w:tcPr>
          <w:p w14:paraId="37C1C7E9" w14:textId="77777777" w:rsidR="00D71385" w:rsidRDefault="00D71385" w:rsidP="00557599">
            <w:pPr>
              <w:pStyle w:val="TableHeaderRow"/>
              <w:rPr>
                <w:rStyle w:val="Strong"/>
              </w:rPr>
            </w:pPr>
            <w:r>
              <w:rPr>
                <w:rStyle w:val="Strong"/>
              </w:rPr>
              <w:t>1/300</w:t>
            </w:r>
          </w:p>
        </w:tc>
        <w:tc>
          <w:tcPr>
            <w:tcW w:w="1170" w:type="dxa"/>
            <w:shd w:val="clear" w:color="auto" w:fill="0B610D"/>
          </w:tcPr>
          <w:p w14:paraId="201EF6FC" w14:textId="77777777" w:rsidR="00D71385" w:rsidRDefault="00D71385" w:rsidP="00557599">
            <w:pPr>
              <w:pStyle w:val="TableHeaderRow"/>
              <w:rPr>
                <w:rStyle w:val="Strong"/>
              </w:rPr>
            </w:pPr>
            <w:r>
              <w:rPr>
                <w:rStyle w:val="Strong"/>
              </w:rPr>
              <w:t>1/100</w:t>
            </w:r>
          </w:p>
        </w:tc>
        <w:tc>
          <w:tcPr>
            <w:tcW w:w="1170" w:type="dxa"/>
            <w:shd w:val="clear" w:color="auto" w:fill="0B610D"/>
          </w:tcPr>
          <w:p w14:paraId="5EF5E402" w14:textId="77777777" w:rsidR="00D71385" w:rsidRDefault="00D71385" w:rsidP="00557599">
            <w:pPr>
              <w:pStyle w:val="TableHeaderRow"/>
              <w:rPr>
                <w:rStyle w:val="Strong"/>
              </w:rPr>
            </w:pPr>
            <w:r>
              <w:rPr>
                <w:rStyle w:val="Strong"/>
              </w:rPr>
              <w:t>1/50</w:t>
            </w:r>
          </w:p>
        </w:tc>
        <w:tc>
          <w:tcPr>
            <w:tcW w:w="1170" w:type="dxa"/>
            <w:shd w:val="clear" w:color="auto" w:fill="0B610D"/>
          </w:tcPr>
          <w:p w14:paraId="1A38FEFD" w14:textId="77777777" w:rsidR="00D71385" w:rsidRDefault="00D71385" w:rsidP="00557599">
            <w:pPr>
              <w:pStyle w:val="TableHeaderRow"/>
              <w:rPr>
                <w:rStyle w:val="Strong"/>
              </w:rPr>
            </w:pPr>
            <w:r>
              <w:rPr>
                <w:rStyle w:val="Strong"/>
              </w:rPr>
              <w:t>1/20</w:t>
            </w:r>
          </w:p>
        </w:tc>
        <w:tc>
          <w:tcPr>
            <w:tcW w:w="1170" w:type="dxa"/>
            <w:shd w:val="clear" w:color="auto" w:fill="0B610D"/>
          </w:tcPr>
          <w:p w14:paraId="179AF6B8" w14:textId="77777777" w:rsidR="00D71385" w:rsidRDefault="00D71385" w:rsidP="00557599">
            <w:pPr>
              <w:pStyle w:val="TableHeaderRow"/>
              <w:rPr>
                <w:rStyle w:val="Strong"/>
              </w:rPr>
            </w:pPr>
            <w:r>
              <w:rPr>
                <w:rStyle w:val="Strong"/>
              </w:rPr>
              <w:t>1/10</w:t>
            </w:r>
          </w:p>
        </w:tc>
        <w:tc>
          <w:tcPr>
            <w:tcW w:w="1170" w:type="dxa"/>
            <w:shd w:val="clear" w:color="auto" w:fill="0B610D"/>
          </w:tcPr>
          <w:p w14:paraId="2EF7BD46" w14:textId="77777777" w:rsidR="00D71385" w:rsidRPr="00854080" w:rsidRDefault="00D71385" w:rsidP="00557599">
            <w:pPr>
              <w:pStyle w:val="TableHeaderRow"/>
              <w:rPr>
                <w:rStyle w:val="Strong"/>
              </w:rPr>
            </w:pPr>
            <w:r>
              <w:rPr>
                <w:rStyle w:val="Strong"/>
              </w:rPr>
              <w:t>1/5</w:t>
            </w:r>
          </w:p>
        </w:tc>
      </w:tr>
      <w:tr w:rsidR="00D71385" w:rsidRPr="00BA4EAB" w14:paraId="5A893B06" w14:textId="77777777" w:rsidTr="00557599">
        <w:trPr>
          <w:cantSplit/>
        </w:trPr>
        <w:tc>
          <w:tcPr>
            <w:tcW w:w="1350" w:type="dxa"/>
          </w:tcPr>
          <w:p w14:paraId="2F5AD8D9" w14:textId="77777777" w:rsidR="00D71385" w:rsidRDefault="00D71385" w:rsidP="00557599">
            <w:pPr>
              <w:spacing w:after="120"/>
            </w:pPr>
            <w:r>
              <w:t>0-9</w:t>
            </w:r>
          </w:p>
        </w:tc>
        <w:tc>
          <w:tcPr>
            <w:tcW w:w="1170" w:type="dxa"/>
          </w:tcPr>
          <w:p w14:paraId="4B3DD4B9" w14:textId="77777777" w:rsidR="00D71385" w:rsidRDefault="00D71385" w:rsidP="00557599">
            <w:pPr>
              <w:spacing w:after="120"/>
            </w:pPr>
            <w:r>
              <w:t>6.8</w:t>
            </w:r>
          </w:p>
        </w:tc>
        <w:tc>
          <w:tcPr>
            <w:tcW w:w="1170" w:type="dxa"/>
          </w:tcPr>
          <w:p w14:paraId="1E169985" w14:textId="77777777" w:rsidR="00D71385" w:rsidRDefault="00D71385" w:rsidP="00557599">
            <w:pPr>
              <w:spacing w:after="120"/>
            </w:pPr>
            <w:r>
              <w:t>11.8</w:t>
            </w:r>
          </w:p>
        </w:tc>
        <w:tc>
          <w:tcPr>
            <w:tcW w:w="1170" w:type="dxa"/>
          </w:tcPr>
          <w:p w14:paraId="640C54C3" w14:textId="77777777" w:rsidR="00D71385" w:rsidRDefault="00D71385" w:rsidP="00557599">
            <w:pPr>
              <w:spacing w:after="120"/>
            </w:pPr>
            <w:r>
              <w:t>16.7</w:t>
            </w:r>
          </w:p>
        </w:tc>
        <w:tc>
          <w:tcPr>
            <w:tcW w:w="1170" w:type="dxa"/>
          </w:tcPr>
          <w:p w14:paraId="481CA7B0" w14:textId="77777777" w:rsidR="00D71385" w:rsidRDefault="00D71385" w:rsidP="00557599">
            <w:pPr>
              <w:spacing w:after="120"/>
            </w:pPr>
            <w:r>
              <w:t>26.3</w:t>
            </w:r>
          </w:p>
        </w:tc>
        <w:tc>
          <w:tcPr>
            <w:tcW w:w="1170" w:type="dxa"/>
          </w:tcPr>
          <w:p w14:paraId="0E59E587" w14:textId="77777777" w:rsidR="00D71385" w:rsidRDefault="00D71385" w:rsidP="00557599">
            <w:pPr>
              <w:spacing w:after="120"/>
            </w:pPr>
            <w:r>
              <w:t>37.2</w:t>
            </w:r>
          </w:p>
        </w:tc>
        <w:tc>
          <w:tcPr>
            <w:tcW w:w="1170" w:type="dxa"/>
          </w:tcPr>
          <w:p w14:paraId="29C736AC" w14:textId="77777777" w:rsidR="00D71385" w:rsidRDefault="00D71385" w:rsidP="00557599">
            <w:pPr>
              <w:spacing w:after="120"/>
            </w:pPr>
            <w:r>
              <w:t>52.7</w:t>
            </w:r>
          </w:p>
        </w:tc>
      </w:tr>
      <w:tr w:rsidR="00D71385" w:rsidRPr="00BA4EAB" w14:paraId="32D75F64" w14:textId="77777777" w:rsidTr="00557599">
        <w:trPr>
          <w:cantSplit/>
        </w:trPr>
        <w:tc>
          <w:tcPr>
            <w:tcW w:w="1350" w:type="dxa"/>
          </w:tcPr>
          <w:p w14:paraId="5DAA4D83" w14:textId="77777777" w:rsidR="00D71385" w:rsidRDefault="00D71385" w:rsidP="00557599">
            <w:pPr>
              <w:spacing w:after="120"/>
            </w:pPr>
            <w:r>
              <w:t>10-17</w:t>
            </w:r>
          </w:p>
        </w:tc>
        <w:tc>
          <w:tcPr>
            <w:tcW w:w="1170" w:type="dxa"/>
          </w:tcPr>
          <w:p w14:paraId="696C8FDA" w14:textId="77777777" w:rsidR="00D71385" w:rsidRDefault="00D71385" w:rsidP="00557599">
            <w:pPr>
              <w:spacing w:after="120"/>
            </w:pPr>
            <w:r>
              <w:t>6.8</w:t>
            </w:r>
          </w:p>
        </w:tc>
        <w:tc>
          <w:tcPr>
            <w:tcW w:w="1170" w:type="dxa"/>
          </w:tcPr>
          <w:p w14:paraId="04D7824E" w14:textId="77777777" w:rsidR="00D71385" w:rsidRDefault="00D71385" w:rsidP="00557599">
            <w:pPr>
              <w:spacing w:after="120"/>
            </w:pPr>
            <w:r>
              <w:t>11.8</w:t>
            </w:r>
          </w:p>
        </w:tc>
        <w:tc>
          <w:tcPr>
            <w:tcW w:w="1170" w:type="dxa"/>
          </w:tcPr>
          <w:p w14:paraId="5AAE9139" w14:textId="77777777" w:rsidR="00D71385" w:rsidRDefault="00D71385" w:rsidP="00557599">
            <w:pPr>
              <w:spacing w:after="120"/>
            </w:pPr>
            <w:r>
              <w:t>16.7</w:t>
            </w:r>
          </w:p>
        </w:tc>
        <w:tc>
          <w:tcPr>
            <w:tcW w:w="1170" w:type="dxa"/>
          </w:tcPr>
          <w:p w14:paraId="76061BF5" w14:textId="77777777" w:rsidR="00D71385" w:rsidRDefault="00D71385" w:rsidP="00557599">
            <w:pPr>
              <w:spacing w:after="120"/>
            </w:pPr>
            <w:r>
              <w:t>26.5</w:t>
            </w:r>
          </w:p>
        </w:tc>
        <w:tc>
          <w:tcPr>
            <w:tcW w:w="1170" w:type="dxa"/>
          </w:tcPr>
          <w:p w14:paraId="636B878E" w14:textId="77777777" w:rsidR="00D71385" w:rsidRDefault="00D71385" w:rsidP="00557599">
            <w:pPr>
              <w:spacing w:after="120"/>
            </w:pPr>
            <w:r>
              <w:t>37.4</w:t>
            </w:r>
          </w:p>
        </w:tc>
        <w:tc>
          <w:tcPr>
            <w:tcW w:w="1170" w:type="dxa"/>
          </w:tcPr>
          <w:p w14:paraId="2F3C2EAD" w14:textId="77777777" w:rsidR="00D71385" w:rsidRDefault="00D71385" w:rsidP="00557599">
            <w:pPr>
              <w:spacing w:after="120"/>
            </w:pPr>
            <w:r>
              <w:t>52.9</w:t>
            </w:r>
          </w:p>
        </w:tc>
      </w:tr>
      <w:tr w:rsidR="00D71385" w:rsidRPr="00BA4EAB" w14:paraId="2C11B42A" w14:textId="77777777" w:rsidTr="00557599">
        <w:trPr>
          <w:cantSplit/>
        </w:trPr>
        <w:tc>
          <w:tcPr>
            <w:tcW w:w="1350" w:type="dxa"/>
          </w:tcPr>
          <w:p w14:paraId="0B73502E" w14:textId="77777777" w:rsidR="00D71385" w:rsidRDefault="00D71385" w:rsidP="00557599">
            <w:pPr>
              <w:spacing w:after="120"/>
            </w:pPr>
            <w:r>
              <w:t>18-22</w:t>
            </w:r>
          </w:p>
        </w:tc>
        <w:tc>
          <w:tcPr>
            <w:tcW w:w="1170" w:type="dxa"/>
          </w:tcPr>
          <w:p w14:paraId="61D7A7CF" w14:textId="77777777" w:rsidR="00D71385" w:rsidRDefault="00D71385" w:rsidP="00557599">
            <w:pPr>
              <w:spacing w:after="120"/>
            </w:pPr>
            <w:r>
              <w:t>6.9</w:t>
            </w:r>
          </w:p>
        </w:tc>
        <w:tc>
          <w:tcPr>
            <w:tcW w:w="1170" w:type="dxa"/>
          </w:tcPr>
          <w:p w14:paraId="294DABC2" w14:textId="77777777" w:rsidR="00D71385" w:rsidRDefault="00D71385" w:rsidP="00557599">
            <w:pPr>
              <w:spacing w:after="120"/>
            </w:pPr>
            <w:r>
              <w:t>11.9</w:t>
            </w:r>
          </w:p>
        </w:tc>
        <w:tc>
          <w:tcPr>
            <w:tcW w:w="1170" w:type="dxa"/>
          </w:tcPr>
          <w:p w14:paraId="23C2F91C" w14:textId="77777777" w:rsidR="00D71385" w:rsidRDefault="00D71385" w:rsidP="00557599">
            <w:pPr>
              <w:spacing w:after="120"/>
            </w:pPr>
            <w:r>
              <w:t>16.8</w:t>
            </w:r>
          </w:p>
        </w:tc>
        <w:tc>
          <w:tcPr>
            <w:tcW w:w="1170" w:type="dxa"/>
          </w:tcPr>
          <w:p w14:paraId="09DB7387" w14:textId="77777777" w:rsidR="00D71385" w:rsidRDefault="00D71385" w:rsidP="00557599">
            <w:pPr>
              <w:spacing w:after="120"/>
            </w:pPr>
            <w:r>
              <w:t>26.6</w:t>
            </w:r>
          </w:p>
        </w:tc>
        <w:tc>
          <w:tcPr>
            <w:tcW w:w="1170" w:type="dxa"/>
          </w:tcPr>
          <w:p w14:paraId="42EBB90A" w14:textId="77777777" w:rsidR="00D71385" w:rsidRDefault="00D71385" w:rsidP="00557599">
            <w:pPr>
              <w:spacing w:after="120"/>
            </w:pPr>
            <w:r>
              <w:t>37.6</w:t>
            </w:r>
          </w:p>
        </w:tc>
        <w:tc>
          <w:tcPr>
            <w:tcW w:w="1170" w:type="dxa"/>
          </w:tcPr>
          <w:p w14:paraId="68269AE8" w14:textId="77777777" w:rsidR="00D71385" w:rsidRDefault="00D71385" w:rsidP="00557599">
            <w:pPr>
              <w:spacing w:after="120"/>
            </w:pPr>
            <w:r>
              <w:t>53.2</w:t>
            </w:r>
          </w:p>
        </w:tc>
      </w:tr>
      <w:tr w:rsidR="00D71385" w:rsidRPr="00BA4EAB" w14:paraId="190354AE" w14:textId="77777777" w:rsidTr="00557599">
        <w:trPr>
          <w:cantSplit/>
        </w:trPr>
        <w:tc>
          <w:tcPr>
            <w:tcW w:w="1350" w:type="dxa"/>
          </w:tcPr>
          <w:p w14:paraId="3E3968BA" w14:textId="77777777" w:rsidR="00D71385" w:rsidRDefault="00D71385" w:rsidP="00557599">
            <w:pPr>
              <w:spacing w:after="120"/>
            </w:pPr>
            <w:r>
              <w:t>23-26</w:t>
            </w:r>
          </w:p>
        </w:tc>
        <w:tc>
          <w:tcPr>
            <w:tcW w:w="1170" w:type="dxa"/>
          </w:tcPr>
          <w:p w14:paraId="3B738DA0" w14:textId="77777777" w:rsidR="00D71385" w:rsidRDefault="00D71385" w:rsidP="00557599">
            <w:pPr>
              <w:spacing w:after="120"/>
            </w:pPr>
            <w:r>
              <w:t>6.9</w:t>
            </w:r>
          </w:p>
        </w:tc>
        <w:tc>
          <w:tcPr>
            <w:tcW w:w="1170" w:type="dxa"/>
          </w:tcPr>
          <w:p w14:paraId="5B0CF5BC" w14:textId="77777777" w:rsidR="00D71385" w:rsidRDefault="00D71385" w:rsidP="00557599">
            <w:pPr>
              <w:spacing w:after="120"/>
            </w:pPr>
            <w:r>
              <w:t>12.0</w:t>
            </w:r>
          </w:p>
        </w:tc>
        <w:tc>
          <w:tcPr>
            <w:tcW w:w="1170" w:type="dxa"/>
          </w:tcPr>
          <w:p w14:paraId="1B3C197F" w14:textId="77777777" w:rsidR="00D71385" w:rsidRDefault="00D71385" w:rsidP="00557599">
            <w:pPr>
              <w:spacing w:after="120"/>
            </w:pPr>
            <w:r>
              <w:t>16.9</w:t>
            </w:r>
          </w:p>
        </w:tc>
        <w:tc>
          <w:tcPr>
            <w:tcW w:w="1170" w:type="dxa"/>
          </w:tcPr>
          <w:p w14:paraId="6BAADBB3" w14:textId="77777777" w:rsidR="00D71385" w:rsidRDefault="00D71385" w:rsidP="00557599">
            <w:pPr>
              <w:spacing w:after="120"/>
            </w:pPr>
            <w:r>
              <w:t>26.7</w:t>
            </w:r>
          </w:p>
        </w:tc>
        <w:tc>
          <w:tcPr>
            <w:tcW w:w="1170" w:type="dxa"/>
          </w:tcPr>
          <w:p w14:paraId="14BB5592" w14:textId="77777777" w:rsidR="00D71385" w:rsidRDefault="00D71385" w:rsidP="00557599">
            <w:pPr>
              <w:spacing w:after="120"/>
            </w:pPr>
            <w:r>
              <w:t>37.8</w:t>
            </w:r>
          </w:p>
        </w:tc>
        <w:tc>
          <w:tcPr>
            <w:tcW w:w="1170" w:type="dxa"/>
          </w:tcPr>
          <w:p w14:paraId="71CE78F5" w14:textId="77777777" w:rsidR="00D71385" w:rsidRDefault="00D71385" w:rsidP="00557599">
            <w:pPr>
              <w:spacing w:after="120"/>
            </w:pPr>
            <w:r>
              <w:t>53.4</w:t>
            </w:r>
          </w:p>
        </w:tc>
      </w:tr>
      <w:tr w:rsidR="00D71385" w:rsidRPr="00BA4EAB" w14:paraId="617FAB5D" w14:textId="77777777" w:rsidTr="00557599">
        <w:trPr>
          <w:cantSplit/>
        </w:trPr>
        <w:tc>
          <w:tcPr>
            <w:tcW w:w="1350" w:type="dxa"/>
          </w:tcPr>
          <w:p w14:paraId="2FD44C7C" w14:textId="77777777" w:rsidR="00D71385" w:rsidRDefault="00D71385" w:rsidP="00557599">
            <w:pPr>
              <w:spacing w:after="120"/>
            </w:pPr>
            <w:r>
              <w:t>27-30</w:t>
            </w:r>
          </w:p>
        </w:tc>
        <w:tc>
          <w:tcPr>
            <w:tcW w:w="1170" w:type="dxa"/>
          </w:tcPr>
          <w:p w14:paraId="7E871081" w14:textId="77777777" w:rsidR="00D71385" w:rsidRDefault="00D71385" w:rsidP="00557599">
            <w:pPr>
              <w:spacing w:after="120"/>
            </w:pPr>
            <w:r>
              <w:t>6.9</w:t>
            </w:r>
          </w:p>
        </w:tc>
        <w:tc>
          <w:tcPr>
            <w:tcW w:w="1170" w:type="dxa"/>
          </w:tcPr>
          <w:p w14:paraId="1E910E71" w14:textId="77777777" w:rsidR="00D71385" w:rsidRDefault="00D71385" w:rsidP="00557599">
            <w:pPr>
              <w:spacing w:after="120"/>
            </w:pPr>
            <w:r>
              <w:t>12.0</w:t>
            </w:r>
          </w:p>
        </w:tc>
        <w:tc>
          <w:tcPr>
            <w:tcW w:w="1170" w:type="dxa"/>
          </w:tcPr>
          <w:p w14:paraId="3DE3B5FB" w14:textId="77777777" w:rsidR="00D71385" w:rsidRDefault="00D71385" w:rsidP="00557599">
            <w:pPr>
              <w:spacing w:after="120"/>
            </w:pPr>
            <w:r>
              <w:t>17.0</w:t>
            </w:r>
          </w:p>
        </w:tc>
        <w:tc>
          <w:tcPr>
            <w:tcW w:w="1170" w:type="dxa"/>
          </w:tcPr>
          <w:p w14:paraId="63C9291C" w14:textId="77777777" w:rsidR="00D71385" w:rsidRDefault="00D71385" w:rsidP="00557599">
            <w:pPr>
              <w:spacing w:after="120"/>
            </w:pPr>
            <w:r>
              <w:t>26.9</w:t>
            </w:r>
          </w:p>
        </w:tc>
        <w:tc>
          <w:tcPr>
            <w:tcW w:w="1170" w:type="dxa"/>
          </w:tcPr>
          <w:p w14:paraId="373B0997" w14:textId="77777777" w:rsidR="00D71385" w:rsidRDefault="00D71385" w:rsidP="00557599">
            <w:pPr>
              <w:spacing w:after="120"/>
            </w:pPr>
            <w:r>
              <w:t>38.0</w:t>
            </w:r>
          </w:p>
        </w:tc>
        <w:tc>
          <w:tcPr>
            <w:tcW w:w="1170" w:type="dxa"/>
          </w:tcPr>
          <w:p w14:paraId="6EEBA757" w14:textId="77777777" w:rsidR="00D71385" w:rsidRDefault="00D71385" w:rsidP="00557599">
            <w:pPr>
              <w:spacing w:after="120"/>
            </w:pPr>
            <w:r>
              <w:t>53.7</w:t>
            </w:r>
          </w:p>
        </w:tc>
      </w:tr>
      <w:tr w:rsidR="00D71385" w:rsidRPr="00BA4EAB" w14:paraId="3A37B501" w14:textId="77777777" w:rsidTr="00557599">
        <w:trPr>
          <w:cantSplit/>
        </w:trPr>
        <w:tc>
          <w:tcPr>
            <w:tcW w:w="1350" w:type="dxa"/>
          </w:tcPr>
          <w:p w14:paraId="79DE0B3D" w14:textId="77777777" w:rsidR="00D71385" w:rsidRDefault="00D71385" w:rsidP="00557599">
            <w:pPr>
              <w:spacing w:after="120"/>
            </w:pPr>
            <w:r>
              <w:t>31-33</w:t>
            </w:r>
          </w:p>
        </w:tc>
        <w:tc>
          <w:tcPr>
            <w:tcW w:w="1170" w:type="dxa"/>
          </w:tcPr>
          <w:p w14:paraId="5662180C" w14:textId="77777777" w:rsidR="00D71385" w:rsidRDefault="00D71385" w:rsidP="00557599">
            <w:pPr>
              <w:spacing w:after="120"/>
            </w:pPr>
            <w:r>
              <w:t>7.0</w:t>
            </w:r>
          </w:p>
        </w:tc>
        <w:tc>
          <w:tcPr>
            <w:tcW w:w="1170" w:type="dxa"/>
          </w:tcPr>
          <w:p w14:paraId="0C416BFD" w14:textId="77777777" w:rsidR="00D71385" w:rsidRDefault="00D71385" w:rsidP="00557599">
            <w:pPr>
              <w:spacing w:after="120"/>
            </w:pPr>
            <w:r>
              <w:t>12.1</w:t>
            </w:r>
          </w:p>
        </w:tc>
        <w:tc>
          <w:tcPr>
            <w:tcW w:w="1170" w:type="dxa"/>
          </w:tcPr>
          <w:p w14:paraId="44D88467" w14:textId="77777777" w:rsidR="00D71385" w:rsidRDefault="00D71385" w:rsidP="00557599">
            <w:pPr>
              <w:spacing w:after="120"/>
            </w:pPr>
            <w:r>
              <w:t>17.1</w:t>
            </w:r>
          </w:p>
        </w:tc>
        <w:tc>
          <w:tcPr>
            <w:tcW w:w="1170" w:type="dxa"/>
          </w:tcPr>
          <w:p w14:paraId="415C45CD" w14:textId="77777777" w:rsidR="00D71385" w:rsidRDefault="00D71385" w:rsidP="00557599">
            <w:pPr>
              <w:spacing w:after="120"/>
            </w:pPr>
            <w:r>
              <w:t>27.0</w:t>
            </w:r>
          </w:p>
        </w:tc>
        <w:tc>
          <w:tcPr>
            <w:tcW w:w="1170" w:type="dxa"/>
          </w:tcPr>
          <w:p w14:paraId="0BEE8FE9" w14:textId="77777777" w:rsidR="00D71385" w:rsidRDefault="00D71385" w:rsidP="00557599">
            <w:pPr>
              <w:spacing w:after="120"/>
            </w:pPr>
            <w:r>
              <w:t>38.2</w:t>
            </w:r>
          </w:p>
        </w:tc>
        <w:tc>
          <w:tcPr>
            <w:tcW w:w="1170" w:type="dxa"/>
          </w:tcPr>
          <w:p w14:paraId="5A13873A" w14:textId="77777777" w:rsidR="00D71385" w:rsidRDefault="00D71385" w:rsidP="00557599">
            <w:pPr>
              <w:spacing w:after="120"/>
            </w:pPr>
            <w:r>
              <w:t>54.0</w:t>
            </w:r>
          </w:p>
        </w:tc>
      </w:tr>
      <w:tr w:rsidR="00D71385" w:rsidRPr="00BA4EAB" w14:paraId="451637B7" w14:textId="77777777" w:rsidTr="00557599">
        <w:trPr>
          <w:cantSplit/>
        </w:trPr>
        <w:tc>
          <w:tcPr>
            <w:tcW w:w="1350" w:type="dxa"/>
          </w:tcPr>
          <w:p w14:paraId="0627C7A6" w14:textId="77777777" w:rsidR="00D71385" w:rsidRDefault="00D71385" w:rsidP="00557599">
            <w:pPr>
              <w:spacing w:after="120"/>
            </w:pPr>
            <w:r>
              <w:t>34-36</w:t>
            </w:r>
          </w:p>
        </w:tc>
        <w:tc>
          <w:tcPr>
            <w:tcW w:w="1170" w:type="dxa"/>
          </w:tcPr>
          <w:p w14:paraId="3F22EE71" w14:textId="77777777" w:rsidR="00D71385" w:rsidRDefault="00D71385" w:rsidP="00557599">
            <w:pPr>
              <w:spacing w:after="120"/>
            </w:pPr>
            <w:r>
              <w:t>7.0</w:t>
            </w:r>
          </w:p>
        </w:tc>
        <w:tc>
          <w:tcPr>
            <w:tcW w:w="1170" w:type="dxa"/>
          </w:tcPr>
          <w:p w14:paraId="3A22354D" w14:textId="77777777" w:rsidR="00D71385" w:rsidRDefault="00D71385" w:rsidP="00557599">
            <w:pPr>
              <w:spacing w:after="120"/>
            </w:pPr>
            <w:r>
              <w:t>12.1</w:t>
            </w:r>
          </w:p>
        </w:tc>
        <w:tc>
          <w:tcPr>
            <w:tcW w:w="1170" w:type="dxa"/>
          </w:tcPr>
          <w:p w14:paraId="4D63930E" w14:textId="77777777" w:rsidR="00D71385" w:rsidRDefault="00D71385" w:rsidP="00557599">
            <w:pPr>
              <w:spacing w:after="120"/>
            </w:pPr>
            <w:r>
              <w:t>17.1</w:t>
            </w:r>
          </w:p>
        </w:tc>
        <w:tc>
          <w:tcPr>
            <w:tcW w:w="1170" w:type="dxa"/>
          </w:tcPr>
          <w:p w14:paraId="000D4FE4" w14:textId="77777777" w:rsidR="00D71385" w:rsidRDefault="00D71385" w:rsidP="00557599">
            <w:pPr>
              <w:spacing w:after="120"/>
            </w:pPr>
            <w:r>
              <w:t>27.1</w:t>
            </w:r>
          </w:p>
        </w:tc>
        <w:tc>
          <w:tcPr>
            <w:tcW w:w="1170" w:type="dxa"/>
          </w:tcPr>
          <w:p w14:paraId="19BE7C1A" w14:textId="77777777" w:rsidR="00D71385" w:rsidRDefault="00D71385" w:rsidP="00557599">
            <w:pPr>
              <w:spacing w:after="120"/>
            </w:pPr>
            <w:r>
              <w:t>38.3</w:t>
            </w:r>
          </w:p>
        </w:tc>
        <w:tc>
          <w:tcPr>
            <w:tcW w:w="1170" w:type="dxa"/>
          </w:tcPr>
          <w:p w14:paraId="3BABB39C" w14:textId="77777777" w:rsidR="00D71385" w:rsidRDefault="00D71385" w:rsidP="00557599">
            <w:pPr>
              <w:spacing w:after="120"/>
            </w:pPr>
            <w:r>
              <w:t>54.2</w:t>
            </w:r>
          </w:p>
        </w:tc>
      </w:tr>
      <w:tr w:rsidR="00D71385" w:rsidRPr="00BA4EAB" w14:paraId="20499D4F" w14:textId="77777777" w:rsidTr="00557599">
        <w:trPr>
          <w:cantSplit/>
        </w:trPr>
        <w:tc>
          <w:tcPr>
            <w:tcW w:w="1350" w:type="dxa"/>
          </w:tcPr>
          <w:p w14:paraId="00643928" w14:textId="77777777" w:rsidR="00D71385" w:rsidRDefault="00D71385" w:rsidP="00557599">
            <w:pPr>
              <w:spacing w:after="120"/>
            </w:pPr>
            <w:r>
              <w:t>37-39</w:t>
            </w:r>
          </w:p>
        </w:tc>
        <w:tc>
          <w:tcPr>
            <w:tcW w:w="1170" w:type="dxa"/>
          </w:tcPr>
          <w:p w14:paraId="1FF1668F" w14:textId="77777777" w:rsidR="00D71385" w:rsidRDefault="00D71385" w:rsidP="00557599">
            <w:pPr>
              <w:spacing w:after="120"/>
            </w:pPr>
            <w:r>
              <w:t>7.0</w:t>
            </w:r>
          </w:p>
        </w:tc>
        <w:tc>
          <w:tcPr>
            <w:tcW w:w="1170" w:type="dxa"/>
          </w:tcPr>
          <w:p w14:paraId="0AF84A2E" w14:textId="77777777" w:rsidR="00D71385" w:rsidRDefault="00D71385" w:rsidP="00557599">
            <w:pPr>
              <w:spacing w:after="120"/>
            </w:pPr>
            <w:r>
              <w:t>12.2</w:t>
            </w:r>
          </w:p>
        </w:tc>
        <w:tc>
          <w:tcPr>
            <w:tcW w:w="1170" w:type="dxa"/>
          </w:tcPr>
          <w:p w14:paraId="72427A7C" w14:textId="77777777" w:rsidR="00D71385" w:rsidRDefault="00D71385" w:rsidP="00557599">
            <w:pPr>
              <w:spacing w:after="120"/>
            </w:pPr>
            <w:r>
              <w:t>17.2</w:t>
            </w:r>
          </w:p>
        </w:tc>
        <w:tc>
          <w:tcPr>
            <w:tcW w:w="1170" w:type="dxa"/>
          </w:tcPr>
          <w:p w14:paraId="7B61D497" w14:textId="77777777" w:rsidR="00D71385" w:rsidRDefault="00D71385" w:rsidP="00557599">
            <w:pPr>
              <w:spacing w:after="120"/>
            </w:pPr>
            <w:r>
              <w:t>27.2</w:t>
            </w:r>
          </w:p>
        </w:tc>
        <w:tc>
          <w:tcPr>
            <w:tcW w:w="1170" w:type="dxa"/>
          </w:tcPr>
          <w:p w14:paraId="7325941F" w14:textId="77777777" w:rsidR="00D71385" w:rsidRDefault="00D71385" w:rsidP="00557599">
            <w:pPr>
              <w:spacing w:after="120"/>
            </w:pPr>
            <w:r>
              <w:t>38.5</w:t>
            </w:r>
          </w:p>
        </w:tc>
        <w:tc>
          <w:tcPr>
            <w:tcW w:w="1170" w:type="dxa"/>
          </w:tcPr>
          <w:p w14:paraId="03B05F6D" w14:textId="77777777" w:rsidR="00D71385" w:rsidRDefault="00D71385" w:rsidP="00557599">
            <w:pPr>
              <w:spacing w:after="120"/>
            </w:pPr>
            <w:r>
              <w:t>54.5</w:t>
            </w:r>
          </w:p>
        </w:tc>
      </w:tr>
      <w:tr w:rsidR="00D71385" w:rsidRPr="00BA4EAB" w14:paraId="2D8D59E0" w14:textId="77777777" w:rsidTr="00557599">
        <w:trPr>
          <w:cantSplit/>
        </w:trPr>
        <w:tc>
          <w:tcPr>
            <w:tcW w:w="1350" w:type="dxa"/>
          </w:tcPr>
          <w:p w14:paraId="4324A8D4" w14:textId="77777777" w:rsidR="00D71385" w:rsidRDefault="00D71385" w:rsidP="00557599">
            <w:pPr>
              <w:spacing w:after="120"/>
            </w:pPr>
            <w:r>
              <w:t>40-42</w:t>
            </w:r>
          </w:p>
        </w:tc>
        <w:tc>
          <w:tcPr>
            <w:tcW w:w="1170" w:type="dxa"/>
          </w:tcPr>
          <w:p w14:paraId="706DB1A4" w14:textId="77777777" w:rsidR="00D71385" w:rsidRDefault="00D71385" w:rsidP="00557599">
            <w:pPr>
              <w:spacing w:after="120"/>
            </w:pPr>
            <w:r>
              <w:t>7.1</w:t>
            </w:r>
          </w:p>
        </w:tc>
        <w:tc>
          <w:tcPr>
            <w:tcW w:w="1170" w:type="dxa"/>
          </w:tcPr>
          <w:p w14:paraId="3B44DE9C" w14:textId="77777777" w:rsidR="00D71385" w:rsidRDefault="00D71385" w:rsidP="00557599">
            <w:pPr>
              <w:spacing w:after="120"/>
            </w:pPr>
            <w:r>
              <w:t>12.2</w:t>
            </w:r>
          </w:p>
        </w:tc>
        <w:tc>
          <w:tcPr>
            <w:tcW w:w="1170" w:type="dxa"/>
          </w:tcPr>
          <w:p w14:paraId="5C1CCE14" w14:textId="77777777" w:rsidR="00D71385" w:rsidRDefault="00D71385" w:rsidP="00557599">
            <w:pPr>
              <w:spacing w:after="120"/>
            </w:pPr>
            <w:r>
              <w:t>17.3</w:t>
            </w:r>
          </w:p>
        </w:tc>
        <w:tc>
          <w:tcPr>
            <w:tcW w:w="1170" w:type="dxa"/>
          </w:tcPr>
          <w:p w14:paraId="581AB313" w14:textId="77777777" w:rsidR="00D71385" w:rsidRDefault="00D71385" w:rsidP="00557599">
            <w:pPr>
              <w:spacing w:after="120"/>
            </w:pPr>
            <w:r>
              <w:t>27.4</w:t>
            </w:r>
          </w:p>
        </w:tc>
        <w:tc>
          <w:tcPr>
            <w:tcW w:w="1170" w:type="dxa"/>
          </w:tcPr>
          <w:p w14:paraId="1354C9A1" w14:textId="77777777" w:rsidR="00D71385" w:rsidRDefault="00D71385" w:rsidP="00557599">
            <w:pPr>
              <w:spacing w:after="120"/>
            </w:pPr>
            <w:r>
              <w:t>38.7</w:t>
            </w:r>
          </w:p>
        </w:tc>
        <w:tc>
          <w:tcPr>
            <w:tcW w:w="1170" w:type="dxa"/>
          </w:tcPr>
          <w:p w14:paraId="36C7E447" w14:textId="77777777" w:rsidR="00D71385" w:rsidRDefault="00D71385" w:rsidP="00557599">
            <w:pPr>
              <w:spacing w:after="120"/>
            </w:pPr>
            <w:r>
              <w:t>54.7</w:t>
            </w:r>
          </w:p>
        </w:tc>
      </w:tr>
      <w:tr w:rsidR="00D71385" w:rsidRPr="00BA4EAB" w14:paraId="4B54D945" w14:textId="77777777" w:rsidTr="00557599">
        <w:trPr>
          <w:cantSplit/>
        </w:trPr>
        <w:tc>
          <w:tcPr>
            <w:tcW w:w="1350" w:type="dxa"/>
          </w:tcPr>
          <w:p w14:paraId="22BDB74D" w14:textId="77777777" w:rsidR="00D71385" w:rsidRDefault="00D71385" w:rsidP="00557599">
            <w:pPr>
              <w:spacing w:after="120"/>
            </w:pPr>
            <w:r>
              <w:t>43-44</w:t>
            </w:r>
          </w:p>
        </w:tc>
        <w:tc>
          <w:tcPr>
            <w:tcW w:w="1170" w:type="dxa"/>
          </w:tcPr>
          <w:p w14:paraId="632DBF0A" w14:textId="77777777" w:rsidR="00D71385" w:rsidRDefault="00D71385" w:rsidP="00557599">
            <w:pPr>
              <w:spacing w:after="120"/>
            </w:pPr>
            <w:r>
              <w:t>7.1</w:t>
            </w:r>
          </w:p>
        </w:tc>
        <w:tc>
          <w:tcPr>
            <w:tcW w:w="1170" w:type="dxa"/>
          </w:tcPr>
          <w:p w14:paraId="6D06DA11" w14:textId="77777777" w:rsidR="00D71385" w:rsidRDefault="00D71385" w:rsidP="00557599">
            <w:pPr>
              <w:spacing w:after="120"/>
            </w:pPr>
            <w:r>
              <w:t>12.3</w:t>
            </w:r>
          </w:p>
        </w:tc>
        <w:tc>
          <w:tcPr>
            <w:tcW w:w="1170" w:type="dxa"/>
          </w:tcPr>
          <w:p w14:paraId="3AE8AC8C" w14:textId="77777777" w:rsidR="00D71385" w:rsidRDefault="00D71385" w:rsidP="00557599">
            <w:pPr>
              <w:spacing w:after="120"/>
            </w:pPr>
            <w:r>
              <w:t>17.4</w:t>
            </w:r>
          </w:p>
        </w:tc>
        <w:tc>
          <w:tcPr>
            <w:tcW w:w="1170" w:type="dxa"/>
          </w:tcPr>
          <w:p w14:paraId="0B303FC5" w14:textId="77777777" w:rsidR="00D71385" w:rsidRDefault="00D71385" w:rsidP="00557599">
            <w:pPr>
              <w:spacing w:after="120"/>
            </w:pPr>
            <w:r>
              <w:t>27.5</w:t>
            </w:r>
          </w:p>
        </w:tc>
        <w:tc>
          <w:tcPr>
            <w:tcW w:w="1170" w:type="dxa"/>
          </w:tcPr>
          <w:p w14:paraId="550B11ED" w14:textId="77777777" w:rsidR="00D71385" w:rsidRDefault="00D71385" w:rsidP="00557599">
            <w:pPr>
              <w:spacing w:after="120"/>
            </w:pPr>
            <w:r>
              <w:t>38.9</w:t>
            </w:r>
          </w:p>
        </w:tc>
        <w:tc>
          <w:tcPr>
            <w:tcW w:w="1170" w:type="dxa"/>
          </w:tcPr>
          <w:p w14:paraId="24BB9521" w14:textId="77777777" w:rsidR="00D71385" w:rsidRDefault="00D71385" w:rsidP="00557599">
            <w:pPr>
              <w:spacing w:after="120"/>
            </w:pPr>
            <w:r>
              <w:t>55.0</w:t>
            </w:r>
          </w:p>
        </w:tc>
      </w:tr>
      <w:tr w:rsidR="00D71385" w:rsidRPr="00BA4EAB" w14:paraId="0F8D9649" w14:textId="77777777" w:rsidTr="00557599">
        <w:trPr>
          <w:cantSplit/>
        </w:trPr>
        <w:tc>
          <w:tcPr>
            <w:tcW w:w="1350" w:type="dxa"/>
          </w:tcPr>
          <w:p w14:paraId="11201472" w14:textId="77777777" w:rsidR="00D71385" w:rsidRDefault="00D71385" w:rsidP="00557599">
            <w:pPr>
              <w:spacing w:after="120"/>
            </w:pPr>
            <w:r>
              <w:t>45-47</w:t>
            </w:r>
          </w:p>
        </w:tc>
        <w:tc>
          <w:tcPr>
            <w:tcW w:w="1170" w:type="dxa"/>
          </w:tcPr>
          <w:p w14:paraId="16BD0DDE" w14:textId="77777777" w:rsidR="00D71385" w:rsidRDefault="00D71385" w:rsidP="00557599">
            <w:pPr>
              <w:spacing w:after="120"/>
            </w:pPr>
            <w:r>
              <w:t>7.1</w:t>
            </w:r>
          </w:p>
        </w:tc>
        <w:tc>
          <w:tcPr>
            <w:tcW w:w="1170" w:type="dxa"/>
          </w:tcPr>
          <w:p w14:paraId="6DC9B6D1" w14:textId="77777777" w:rsidR="00D71385" w:rsidRDefault="00D71385" w:rsidP="00557599">
            <w:pPr>
              <w:spacing w:after="120"/>
            </w:pPr>
            <w:r>
              <w:t>12.3</w:t>
            </w:r>
          </w:p>
        </w:tc>
        <w:tc>
          <w:tcPr>
            <w:tcW w:w="1170" w:type="dxa"/>
          </w:tcPr>
          <w:p w14:paraId="6E776077" w14:textId="77777777" w:rsidR="00D71385" w:rsidRDefault="00D71385" w:rsidP="00557599">
            <w:pPr>
              <w:spacing w:after="120"/>
            </w:pPr>
            <w:r>
              <w:t>17.5</w:t>
            </w:r>
          </w:p>
        </w:tc>
        <w:tc>
          <w:tcPr>
            <w:tcW w:w="1170" w:type="dxa"/>
          </w:tcPr>
          <w:p w14:paraId="74BCAEB0" w14:textId="77777777" w:rsidR="00D71385" w:rsidRDefault="00D71385" w:rsidP="00557599">
            <w:pPr>
              <w:spacing w:after="120"/>
            </w:pPr>
            <w:r>
              <w:t>27.6</w:t>
            </w:r>
          </w:p>
        </w:tc>
        <w:tc>
          <w:tcPr>
            <w:tcW w:w="1170" w:type="dxa"/>
          </w:tcPr>
          <w:p w14:paraId="058680B7" w14:textId="77777777" w:rsidR="00D71385" w:rsidRDefault="00D71385" w:rsidP="00557599">
            <w:pPr>
              <w:spacing w:after="120"/>
            </w:pPr>
            <w:r>
              <w:t>39.1</w:t>
            </w:r>
          </w:p>
        </w:tc>
        <w:tc>
          <w:tcPr>
            <w:tcW w:w="1170" w:type="dxa"/>
          </w:tcPr>
          <w:p w14:paraId="140499D1" w14:textId="77777777" w:rsidR="00D71385" w:rsidRDefault="00D71385" w:rsidP="00557599">
            <w:pPr>
              <w:spacing w:after="120"/>
            </w:pPr>
            <w:r>
              <w:t>55.2</w:t>
            </w:r>
          </w:p>
        </w:tc>
      </w:tr>
      <w:tr w:rsidR="00D71385" w:rsidRPr="00BA4EAB" w14:paraId="1B396853" w14:textId="77777777" w:rsidTr="00557599">
        <w:trPr>
          <w:cantSplit/>
        </w:trPr>
        <w:tc>
          <w:tcPr>
            <w:tcW w:w="1350" w:type="dxa"/>
          </w:tcPr>
          <w:p w14:paraId="45CB1A34" w14:textId="77777777" w:rsidR="00D71385" w:rsidRDefault="00D71385" w:rsidP="00557599">
            <w:pPr>
              <w:spacing w:after="120"/>
            </w:pPr>
            <w:r>
              <w:t>48-49</w:t>
            </w:r>
          </w:p>
        </w:tc>
        <w:tc>
          <w:tcPr>
            <w:tcW w:w="1170" w:type="dxa"/>
          </w:tcPr>
          <w:p w14:paraId="1BB912C3" w14:textId="77777777" w:rsidR="00D71385" w:rsidRDefault="00D71385" w:rsidP="00557599">
            <w:pPr>
              <w:spacing w:after="120"/>
            </w:pPr>
            <w:r>
              <w:t>7.2</w:t>
            </w:r>
          </w:p>
        </w:tc>
        <w:tc>
          <w:tcPr>
            <w:tcW w:w="1170" w:type="dxa"/>
          </w:tcPr>
          <w:p w14:paraId="26117C76" w14:textId="77777777" w:rsidR="00D71385" w:rsidRDefault="00D71385" w:rsidP="00557599">
            <w:pPr>
              <w:spacing w:after="120"/>
            </w:pPr>
            <w:r>
              <w:t>12.4</w:t>
            </w:r>
          </w:p>
        </w:tc>
        <w:tc>
          <w:tcPr>
            <w:tcW w:w="1170" w:type="dxa"/>
          </w:tcPr>
          <w:p w14:paraId="07E0887F" w14:textId="77777777" w:rsidR="00D71385" w:rsidRDefault="00D71385" w:rsidP="00557599">
            <w:pPr>
              <w:spacing w:after="120"/>
            </w:pPr>
            <w:r>
              <w:t>17.5</w:t>
            </w:r>
          </w:p>
        </w:tc>
        <w:tc>
          <w:tcPr>
            <w:tcW w:w="1170" w:type="dxa"/>
          </w:tcPr>
          <w:p w14:paraId="4BE12A81" w14:textId="77777777" w:rsidR="00D71385" w:rsidRDefault="00D71385" w:rsidP="00557599">
            <w:pPr>
              <w:spacing w:after="120"/>
            </w:pPr>
            <w:r>
              <w:t>27.7</w:t>
            </w:r>
          </w:p>
        </w:tc>
        <w:tc>
          <w:tcPr>
            <w:tcW w:w="1170" w:type="dxa"/>
          </w:tcPr>
          <w:p w14:paraId="182883D0" w14:textId="77777777" w:rsidR="00D71385" w:rsidRDefault="00D71385" w:rsidP="00557599">
            <w:pPr>
              <w:spacing w:after="120"/>
            </w:pPr>
            <w:r>
              <w:t>39.2</w:t>
            </w:r>
          </w:p>
        </w:tc>
        <w:tc>
          <w:tcPr>
            <w:tcW w:w="1170" w:type="dxa"/>
          </w:tcPr>
          <w:p w14:paraId="65557A15" w14:textId="77777777" w:rsidR="00D71385" w:rsidRDefault="00D71385" w:rsidP="00557599">
            <w:pPr>
              <w:spacing w:after="120"/>
            </w:pPr>
            <w:r>
              <w:t>55.5</w:t>
            </w:r>
          </w:p>
        </w:tc>
      </w:tr>
      <w:tr w:rsidR="00D71385" w:rsidRPr="00BA4EAB" w14:paraId="3980731F" w14:textId="77777777" w:rsidTr="00557599">
        <w:trPr>
          <w:cantSplit/>
        </w:trPr>
        <w:tc>
          <w:tcPr>
            <w:tcW w:w="1350" w:type="dxa"/>
          </w:tcPr>
          <w:p w14:paraId="0463F2D3" w14:textId="77777777" w:rsidR="00D71385" w:rsidRDefault="00D71385" w:rsidP="00557599">
            <w:pPr>
              <w:spacing w:after="120"/>
            </w:pPr>
            <w:r>
              <w:t>50-51</w:t>
            </w:r>
          </w:p>
        </w:tc>
        <w:tc>
          <w:tcPr>
            <w:tcW w:w="1170" w:type="dxa"/>
          </w:tcPr>
          <w:p w14:paraId="096744C0" w14:textId="77777777" w:rsidR="00D71385" w:rsidRDefault="00D71385" w:rsidP="00557599">
            <w:pPr>
              <w:spacing w:after="120"/>
            </w:pPr>
            <w:r>
              <w:t>7.2</w:t>
            </w:r>
          </w:p>
        </w:tc>
        <w:tc>
          <w:tcPr>
            <w:tcW w:w="1170" w:type="dxa"/>
          </w:tcPr>
          <w:p w14:paraId="59C520C9" w14:textId="77777777" w:rsidR="00D71385" w:rsidRDefault="00D71385" w:rsidP="00557599">
            <w:pPr>
              <w:spacing w:after="120"/>
            </w:pPr>
            <w:r>
              <w:t>12.5</w:t>
            </w:r>
          </w:p>
        </w:tc>
        <w:tc>
          <w:tcPr>
            <w:tcW w:w="1170" w:type="dxa"/>
          </w:tcPr>
          <w:p w14:paraId="7A87B135" w14:textId="77777777" w:rsidR="00D71385" w:rsidRDefault="00D71385" w:rsidP="00557599">
            <w:pPr>
              <w:spacing w:after="120"/>
            </w:pPr>
            <w:r>
              <w:t>17.6</w:t>
            </w:r>
          </w:p>
        </w:tc>
        <w:tc>
          <w:tcPr>
            <w:tcW w:w="1170" w:type="dxa"/>
          </w:tcPr>
          <w:p w14:paraId="42A63790" w14:textId="77777777" w:rsidR="00D71385" w:rsidRDefault="00D71385" w:rsidP="00557599">
            <w:pPr>
              <w:spacing w:after="120"/>
            </w:pPr>
            <w:r>
              <w:t>27.9</w:t>
            </w:r>
          </w:p>
        </w:tc>
        <w:tc>
          <w:tcPr>
            <w:tcW w:w="1170" w:type="dxa"/>
          </w:tcPr>
          <w:p w14:paraId="7DAE6C25" w14:textId="77777777" w:rsidR="00D71385" w:rsidRDefault="00D71385" w:rsidP="00557599">
            <w:pPr>
              <w:spacing w:after="120"/>
            </w:pPr>
            <w:r>
              <w:t>39.4</w:t>
            </w:r>
          </w:p>
        </w:tc>
        <w:tc>
          <w:tcPr>
            <w:tcW w:w="1170" w:type="dxa"/>
          </w:tcPr>
          <w:p w14:paraId="2777C9AB" w14:textId="77777777" w:rsidR="00D71385" w:rsidRDefault="00D71385" w:rsidP="00557599">
            <w:pPr>
              <w:spacing w:after="120"/>
            </w:pPr>
            <w:r>
              <w:t>55.7</w:t>
            </w:r>
          </w:p>
        </w:tc>
      </w:tr>
      <w:tr w:rsidR="00D71385" w:rsidRPr="00BA4EAB" w14:paraId="6A76A947" w14:textId="77777777" w:rsidTr="00557599">
        <w:trPr>
          <w:cantSplit/>
        </w:trPr>
        <w:tc>
          <w:tcPr>
            <w:tcW w:w="1350" w:type="dxa"/>
          </w:tcPr>
          <w:p w14:paraId="0FCD497A" w14:textId="77777777" w:rsidR="00D71385" w:rsidRDefault="00D71385" w:rsidP="00557599">
            <w:pPr>
              <w:spacing w:after="120"/>
            </w:pPr>
            <w:r>
              <w:t>52-53</w:t>
            </w:r>
          </w:p>
        </w:tc>
        <w:tc>
          <w:tcPr>
            <w:tcW w:w="1170" w:type="dxa"/>
          </w:tcPr>
          <w:p w14:paraId="51887F4C" w14:textId="77777777" w:rsidR="00D71385" w:rsidRDefault="00D71385" w:rsidP="00557599">
            <w:pPr>
              <w:spacing w:after="120"/>
            </w:pPr>
            <w:r>
              <w:t>7.2</w:t>
            </w:r>
          </w:p>
        </w:tc>
        <w:tc>
          <w:tcPr>
            <w:tcW w:w="1170" w:type="dxa"/>
          </w:tcPr>
          <w:p w14:paraId="7C88665D" w14:textId="77777777" w:rsidR="00D71385" w:rsidRDefault="00D71385" w:rsidP="00557599">
            <w:pPr>
              <w:spacing w:after="120"/>
            </w:pPr>
            <w:r>
              <w:t>12.5</w:t>
            </w:r>
          </w:p>
        </w:tc>
        <w:tc>
          <w:tcPr>
            <w:tcW w:w="1170" w:type="dxa"/>
          </w:tcPr>
          <w:p w14:paraId="17CC033C" w14:textId="77777777" w:rsidR="00D71385" w:rsidRDefault="00D71385" w:rsidP="00557599">
            <w:pPr>
              <w:spacing w:after="120"/>
            </w:pPr>
            <w:r>
              <w:t>17.7</w:t>
            </w:r>
          </w:p>
        </w:tc>
        <w:tc>
          <w:tcPr>
            <w:tcW w:w="1170" w:type="dxa"/>
          </w:tcPr>
          <w:p w14:paraId="08A4DB9C" w14:textId="77777777" w:rsidR="00D71385" w:rsidRDefault="00D71385" w:rsidP="00557599">
            <w:pPr>
              <w:spacing w:after="120"/>
            </w:pPr>
            <w:r>
              <w:t>28.0</w:t>
            </w:r>
          </w:p>
        </w:tc>
        <w:tc>
          <w:tcPr>
            <w:tcW w:w="1170" w:type="dxa"/>
          </w:tcPr>
          <w:p w14:paraId="378995BC" w14:textId="77777777" w:rsidR="00D71385" w:rsidRDefault="00D71385" w:rsidP="00557599">
            <w:pPr>
              <w:spacing w:after="120"/>
            </w:pPr>
            <w:r>
              <w:t>39.6</w:t>
            </w:r>
          </w:p>
        </w:tc>
        <w:tc>
          <w:tcPr>
            <w:tcW w:w="1170" w:type="dxa"/>
          </w:tcPr>
          <w:p w14:paraId="344231A0" w14:textId="77777777" w:rsidR="00D71385" w:rsidRDefault="00D71385" w:rsidP="00557599">
            <w:pPr>
              <w:spacing w:after="120"/>
            </w:pPr>
            <w:r>
              <w:t>56.0</w:t>
            </w:r>
          </w:p>
        </w:tc>
      </w:tr>
      <w:tr w:rsidR="00D71385" w:rsidRPr="00BA4EAB" w14:paraId="699D0B52" w14:textId="77777777" w:rsidTr="00557599">
        <w:trPr>
          <w:cantSplit/>
        </w:trPr>
        <w:tc>
          <w:tcPr>
            <w:tcW w:w="1350" w:type="dxa"/>
          </w:tcPr>
          <w:p w14:paraId="6549070C" w14:textId="77777777" w:rsidR="00D71385" w:rsidRDefault="00D71385" w:rsidP="00557599">
            <w:pPr>
              <w:spacing w:after="120"/>
            </w:pPr>
            <w:r>
              <w:t>54-55</w:t>
            </w:r>
          </w:p>
        </w:tc>
        <w:tc>
          <w:tcPr>
            <w:tcW w:w="1170" w:type="dxa"/>
          </w:tcPr>
          <w:p w14:paraId="3DA033AC" w14:textId="77777777" w:rsidR="00D71385" w:rsidRDefault="00D71385" w:rsidP="00557599">
            <w:pPr>
              <w:spacing w:after="120"/>
            </w:pPr>
            <w:r>
              <w:t>7.3</w:t>
            </w:r>
          </w:p>
        </w:tc>
        <w:tc>
          <w:tcPr>
            <w:tcW w:w="1170" w:type="dxa"/>
          </w:tcPr>
          <w:p w14:paraId="45EB1EEE" w14:textId="77777777" w:rsidR="00D71385" w:rsidRDefault="00D71385" w:rsidP="00557599">
            <w:pPr>
              <w:spacing w:after="120"/>
            </w:pPr>
            <w:r>
              <w:t>12.6</w:t>
            </w:r>
          </w:p>
        </w:tc>
        <w:tc>
          <w:tcPr>
            <w:tcW w:w="1170" w:type="dxa"/>
          </w:tcPr>
          <w:p w14:paraId="680E7B4E" w14:textId="77777777" w:rsidR="00D71385" w:rsidRDefault="00D71385" w:rsidP="00557599">
            <w:pPr>
              <w:spacing w:after="120"/>
            </w:pPr>
            <w:r>
              <w:t>17.8</w:t>
            </w:r>
          </w:p>
        </w:tc>
        <w:tc>
          <w:tcPr>
            <w:tcW w:w="1170" w:type="dxa"/>
          </w:tcPr>
          <w:p w14:paraId="0E9D604A" w14:textId="77777777" w:rsidR="00D71385" w:rsidRDefault="00D71385" w:rsidP="00557599">
            <w:pPr>
              <w:spacing w:after="120"/>
            </w:pPr>
            <w:r>
              <w:t>28.1</w:t>
            </w:r>
          </w:p>
        </w:tc>
        <w:tc>
          <w:tcPr>
            <w:tcW w:w="1170" w:type="dxa"/>
          </w:tcPr>
          <w:p w14:paraId="4683C183" w14:textId="77777777" w:rsidR="00D71385" w:rsidRDefault="00D71385" w:rsidP="00557599">
            <w:pPr>
              <w:spacing w:after="120"/>
            </w:pPr>
            <w:r>
              <w:t>39.8</w:t>
            </w:r>
          </w:p>
        </w:tc>
        <w:tc>
          <w:tcPr>
            <w:tcW w:w="1170" w:type="dxa"/>
          </w:tcPr>
          <w:p w14:paraId="47A39522" w14:textId="77777777" w:rsidR="00D71385" w:rsidRDefault="00D71385" w:rsidP="00557599">
            <w:pPr>
              <w:spacing w:after="120"/>
            </w:pPr>
            <w:r>
              <w:t>56.2</w:t>
            </w:r>
          </w:p>
        </w:tc>
      </w:tr>
      <w:tr w:rsidR="00D71385" w:rsidRPr="00BA4EAB" w14:paraId="6D3A575B" w14:textId="77777777" w:rsidTr="00557599">
        <w:trPr>
          <w:cantSplit/>
        </w:trPr>
        <w:tc>
          <w:tcPr>
            <w:tcW w:w="1350" w:type="dxa"/>
          </w:tcPr>
          <w:p w14:paraId="48C83E0D" w14:textId="77777777" w:rsidR="00D71385" w:rsidRDefault="00D71385" w:rsidP="00557599">
            <w:pPr>
              <w:spacing w:after="120"/>
            </w:pPr>
            <w:r>
              <w:t>56-57</w:t>
            </w:r>
          </w:p>
        </w:tc>
        <w:tc>
          <w:tcPr>
            <w:tcW w:w="1170" w:type="dxa"/>
          </w:tcPr>
          <w:p w14:paraId="45015CD4" w14:textId="77777777" w:rsidR="00D71385" w:rsidRDefault="00D71385" w:rsidP="00557599">
            <w:pPr>
              <w:spacing w:after="120"/>
            </w:pPr>
            <w:r>
              <w:t>7.3</w:t>
            </w:r>
          </w:p>
        </w:tc>
        <w:tc>
          <w:tcPr>
            <w:tcW w:w="1170" w:type="dxa"/>
          </w:tcPr>
          <w:p w14:paraId="6052FE44" w14:textId="77777777" w:rsidR="00D71385" w:rsidRDefault="00D71385" w:rsidP="00557599">
            <w:pPr>
              <w:spacing w:after="120"/>
            </w:pPr>
            <w:r>
              <w:t>12.6</w:t>
            </w:r>
          </w:p>
        </w:tc>
        <w:tc>
          <w:tcPr>
            <w:tcW w:w="1170" w:type="dxa"/>
          </w:tcPr>
          <w:p w14:paraId="6AF15AF4" w14:textId="77777777" w:rsidR="00D71385" w:rsidRDefault="00D71385" w:rsidP="00557599">
            <w:pPr>
              <w:spacing w:after="120"/>
            </w:pPr>
            <w:r>
              <w:t>17.9</w:t>
            </w:r>
          </w:p>
        </w:tc>
        <w:tc>
          <w:tcPr>
            <w:tcW w:w="1170" w:type="dxa"/>
          </w:tcPr>
          <w:p w14:paraId="483B4431" w14:textId="77777777" w:rsidR="00D71385" w:rsidRDefault="00D71385" w:rsidP="00557599">
            <w:pPr>
              <w:spacing w:after="120"/>
            </w:pPr>
            <w:r>
              <w:t>28.2</w:t>
            </w:r>
          </w:p>
        </w:tc>
        <w:tc>
          <w:tcPr>
            <w:tcW w:w="1170" w:type="dxa"/>
          </w:tcPr>
          <w:p w14:paraId="24B3E7E4" w14:textId="77777777" w:rsidR="00D71385" w:rsidRDefault="00D71385" w:rsidP="00557599">
            <w:pPr>
              <w:spacing w:after="120"/>
            </w:pPr>
            <w:r>
              <w:t>39.9</w:t>
            </w:r>
          </w:p>
        </w:tc>
        <w:tc>
          <w:tcPr>
            <w:tcW w:w="1170" w:type="dxa"/>
          </w:tcPr>
          <w:p w14:paraId="24D3D25F" w14:textId="77777777" w:rsidR="00D71385" w:rsidRDefault="00D71385" w:rsidP="00557599">
            <w:pPr>
              <w:spacing w:after="120"/>
            </w:pPr>
            <w:r>
              <w:t>56.5</w:t>
            </w:r>
          </w:p>
        </w:tc>
      </w:tr>
      <w:tr w:rsidR="00D71385" w:rsidRPr="00BA4EAB" w14:paraId="2331D832" w14:textId="77777777" w:rsidTr="00557599">
        <w:trPr>
          <w:cantSplit/>
        </w:trPr>
        <w:tc>
          <w:tcPr>
            <w:tcW w:w="1350" w:type="dxa"/>
          </w:tcPr>
          <w:p w14:paraId="72363DE2" w14:textId="77777777" w:rsidR="00D71385" w:rsidRDefault="00D71385" w:rsidP="00557599">
            <w:pPr>
              <w:spacing w:after="120"/>
            </w:pPr>
            <w:r>
              <w:lastRenderedPageBreak/>
              <w:t>58-59</w:t>
            </w:r>
          </w:p>
        </w:tc>
        <w:tc>
          <w:tcPr>
            <w:tcW w:w="1170" w:type="dxa"/>
          </w:tcPr>
          <w:p w14:paraId="25F102A9" w14:textId="77777777" w:rsidR="00D71385" w:rsidRDefault="00D71385" w:rsidP="00557599">
            <w:pPr>
              <w:spacing w:after="120"/>
            </w:pPr>
            <w:r>
              <w:t>7.3</w:t>
            </w:r>
          </w:p>
        </w:tc>
        <w:tc>
          <w:tcPr>
            <w:tcW w:w="1170" w:type="dxa"/>
          </w:tcPr>
          <w:p w14:paraId="29FFD51A" w14:textId="77777777" w:rsidR="00D71385" w:rsidRDefault="00D71385" w:rsidP="00557599">
            <w:pPr>
              <w:spacing w:after="120"/>
            </w:pPr>
            <w:r>
              <w:t>12.7</w:t>
            </w:r>
          </w:p>
        </w:tc>
        <w:tc>
          <w:tcPr>
            <w:tcW w:w="1170" w:type="dxa"/>
          </w:tcPr>
          <w:p w14:paraId="569F19C4" w14:textId="77777777" w:rsidR="00D71385" w:rsidRDefault="00D71385" w:rsidP="00557599">
            <w:pPr>
              <w:spacing w:after="120"/>
            </w:pPr>
            <w:r>
              <w:t>17.9</w:t>
            </w:r>
          </w:p>
        </w:tc>
        <w:tc>
          <w:tcPr>
            <w:tcW w:w="1170" w:type="dxa"/>
          </w:tcPr>
          <w:p w14:paraId="30AC4D72" w14:textId="77777777" w:rsidR="00D71385" w:rsidRDefault="00D71385" w:rsidP="00557599">
            <w:pPr>
              <w:spacing w:after="120"/>
            </w:pPr>
            <w:r>
              <w:t>28.4</w:t>
            </w:r>
          </w:p>
        </w:tc>
        <w:tc>
          <w:tcPr>
            <w:tcW w:w="1170" w:type="dxa"/>
          </w:tcPr>
          <w:p w14:paraId="5D23CEB3" w14:textId="77777777" w:rsidR="00D71385" w:rsidRDefault="00D71385" w:rsidP="00557599">
            <w:pPr>
              <w:spacing w:after="120"/>
            </w:pPr>
            <w:r>
              <w:t>40.1</w:t>
            </w:r>
          </w:p>
        </w:tc>
        <w:tc>
          <w:tcPr>
            <w:tcW w:w="1170" w:type="dxa"/>
          </w:tcPr>
          <w:p w14:paraId="41BDA363" w14:textId="77777777" w:rsidR="00D71385" w:rsidRDefault="00D71385" w:rsidP="00557599">
            <w:pPr>
              <w:spacing w:after="120"/>
            </w:pPr>
            <w:r>
              <w:t>56.7</w:t>
            </w:r>
          </w:p>
        </w:tc>
      </w:tr>
      <w:tr w:rsidR="00D71385" w:rsidRPr="00BA4EAB" w14:paraId="3A4C1B4B" w14:textId="77777777" w:rsidTr="00557599">
        <w:trPr>
          <w:cantSplit/>
        </w:trPr>
        <w:tc>
          <w:tcPr>
            <w:tcW w:w="1350" w:type="dxa"/>
          </w:tcPr>
          <w:p w14:paraId="4A3FB7BA" w14:textId="77777777" w:rsidR="00D71385" w:rsidRDefault="00D71385" w:rsidP="00557599">
            <w:pPr>
              <w:spacing w:after="120"/>
            </w:pPr>
            <w:r>
              <w:t>60-61</w:t>
            </w:r>
          </w:p>
        </w:tc>
        <w:tc>
          <w:tcPr>
            <w:tcW w:w="1170" w:type="dxa"/>
          </w:tcPr>
          <w:p w14:paraId="097831F1" w14:textId="77777777" w:rsidR="00D71385" w:rsidRDefault="00D71385" w:rsidP="00557599">
            <w:pPr>
              <w:spacing w:after="120"/>
            </w:pPr>
            <w:r>
              <w:t>7.4</w:t>
            </w:r>
          </w:p>
        </w:tc>
        <w:tc>
          <w:tcPr>
            <w:tcW w:w="1170" w:type="dxa"/>
          </w:tcPr>
          <w:p w14:paraId="63209615" w14:textId="77777777" w:rsidR="00D71385" w:rsidRDefault="00D71385" w:rsidP="00557599">
            <w:pPr>
              <w:spacing w:after="120"/>
            </w:pPr>
            <w:r>
              <w:t>12.7</w:t>
            </w:r>
          </w:p>
        </w:tc>
        <w:tc>
          <w:tcPr>
            <w:tcW w:w="1170" w:type="dxa"/>
          </w:tcPr>
          <w:p w14:paraId="742A91EC" w14:textId="77777777" w:rsidR="00D71385" w:rsidRDefault="00D71385" w:rsidP="00557599">
            <w:pPr>
              <w:spacing w:after="120"/>
            </w:pPr>
            <w:r>
              <w:t>18.0</w:t>
            </w:r>
          </w:p>
        </w:tc>
        <w:tc>
          <w:tcPr>
            <w:tcW w:w="1170" w:type="dxa"/>
          </w:tcPr>
          <w:p w14:paraId="202CF2F6" w14:textId="77777777" w:rsidR="00D71385" w:rsidRDefault="00D71385" w:rsidP="00557599">
            <w:pPr>
              <w:spacing w:after="120"/>
            </w:pPr>
            <w:r>
              <w:t>28.5</w:t>
            </w:r>
          </w:p>
        </w:tc>
        <w:tc>
          <w:tcPr>
            <w:tcW w:w="1170" w:type="dxa"/>
          </w:tcPr>
          <w:p w14:paraId="77719451" w14:textId="77777777" w:rsidR="00D71385" w:rsidRDefault="00D71385" w:rsidP="00557599">
            <w:pPr>
              <w:spacing w:after="120"/>
            </w:pPr>
            <w:r>
              <w:t>40.3</w:t>
            </w:r>
          </w:p>
        </w:tc>
        <w:tc>
          <w:tcPr>
            <w:tcW w:w="1170" w:type="dxa"/>
          </w:tcPr>
          <w:p w14:paraId="5B53D62B" w14:textId="77777777" w:rsidR="00D71385" w:rsidRDefault="00D71385" w:rsidP="00557599">
            <w:pPr>
              <w:spacing w:after="120"/>
            </w:pPr>
            <w:r>
              <w:t>57.0</w:t>
            </w:r>
          </w:p>
        </w:tc>
      </w:tr>
      <w:tr w:rsidR="00D71385" w:rsidRPr="00BA4EAB" w14:paraId="7A3BEB84" w14:textId="77777777" w:rsidTr="00557599">
        <w:trPr>
          <w:cantSplit/>
        </w:trPr>
        <w:tc>
          <w:tcPr>
            <w:tcW w:w="1350" w:type="dxa"/>
          </w:tcPr>
          <w:p w14:paraId="14BFE6C3" w14:textId="77777777" w:rsidR="00D71385" w:rsidRDefault="00D71385" w:rsidP="00557599">
            <w:pPr>
              <w:spacing w:after="120"/>
            </w:pPr>
            <w:r>
              <w:t>62-63</w:t>
            </w:r>
          </w:p>
        </w:tc>
        <w:tc>
          <w:tcPr>
            <w:tcW w:w="1170" w:type="dxa"/>
          </w:tcPr>
          <w:p w14:paraId="21048A81" w14:textId="77777777" w:rsidR="00D71385" w:rsidRDefault="00D71385" w:rsidP="00557599">
            <w:pPr>
              <w:spacing w:after="120"/>
            </w:pPr>
            <w:r>
              <w:t>7.4</w:t>
            </w:r>
          </w:p>
        </w:tc>
        <w:tc>
          <w:tcPr>
            <w:tcW w:w="1170" w:type="dxa"/>
          </w:tcPr>
          <w:p w14:paraId="46422B2A" w14:textId="77777777" w:rsidR="00D71385" w:rsidRDefault="00D71385" w:rsidP="00557599">
            <w:pPr>
              <w:spacing w:after="120"/>
            </w:pPr>
            <w:r>
              <w:t>12.8</w:t>
            </w:r>
          </w:p>
        </w:tc>
        <w:tc>
          <w:tcPr>
            <w:tcW w:w="1170" w:type="dxa"/>
          </w:tcPr>
          <w:p w14:paraId="737EBBDA" w14:textId="77777777" w:rsidR="00D71385" w:rsidRDefault="00D71385" w:rsidP="00557599">
            <w:pPr>
              <w:spacing w:after="120"/>
            </w:pPr>
            <w:r>
              <w:t>18.1</w:t>
            </w:r>
          </w:p>
        </w:tc>
        <w:tc>
          <w:tcPr>
            <w:tcW w:w="1170" w:type="dxa"/>
          </w:tcPr>
          <w:p w14:paraId="5FF992FA" w14:textId="77777777" w:rsidR="00D71385" w:rsidRDefault="00D71385" w:rsidP="00557599">
            <w:pPr>
              <w:spacing w:after="120"/>
            </w:pPr>
            <w:r>
              <w:t>28.6</w:t>
            </w:r>
          </w:p>
        </w:tc>
        <w:tc>
          <w:tcPr>
            <w:tcW w:w="1170" w:type="dxa"/>
          </w:tcPr>
          <w:p w14:paraId="04887989" w14:textId="77777777" w:rsidR="00D71385" w:rsidRDefault="00D71385" w:rsidP="00557599">
            <w:pPr>
              <w:spacing w:after="120"/>
            </w:pPr>
            <w:r>
              <w:t>40.4</w:t>
            </w:r>
          </w:p>
        </w:tc>
        <w:tc>
          <w:tcPr>
            <w:tcW w:w="1170" w:type="dxa"/>
          </w:tcPr>
          <w:p w14:paraId="02AB21CA" w14:textId="77777777" w:rsidR="00D71385" w:rsidRDefault="00D71385" w:rsidP="00557599">
            <w:pPr>
              <w:spacing w:after="120"/>
            </w:pPr>
            <w:r>
              <w:t>57.2</w:t>
            </w:r>
          </w:p>
        </w:tc>
      </w:tr>
      <w:tr w:rsidR="00D71385" w:rsidRPr="00BA4EAB" w14:paraId="7F6AB2E4" w14:textId="77777777" w:rsidTr="00557599">
        <w:trPr>
          <w:cantSplit/>
        </w:trPr>
        <w:tc>
          <w:tcPr>
            <w:tcW w:w="1350" w:type="dxa"/>
          </w:tcPr>
          <w:p w14:paraId="67C71C71" w14:textId="77777777" w:rsidR="00D71385" w:rsidRDefault="00D71385" w:rsidP="00557599">
            <w:pPr>
              <w:spacing w:after="120"/>
            </w:pPr>
            <w:r>
              <w:t>64-65</w:t>
            </w:r>
          </w:p>
        </w:tc>
        <w:tc>
          <w:tcPr>
            <w:tcW w:w="1170" w:type="dxa"/>
          </w:tcPr>
          <w:p w14:paraId="5C9B04A0" w14:textId="77777777" w:rsidR="00D71385" w:rsidRDefault="00D71385" w:rsidP="00557599">
            <w:pPr>
              <w:spacing w:after="120"/>
            </w:pPr>
            <w:r>
              <w:t>7.4</w:t>
            </w:r>
          </w:p>
        </w:tc>
        <w:tc>
          <w:tcPr>
            <w:tcW w:w="1170" w:type="dxa"/>
          </w:tcPr>
          <w:p w14:paraId="420D4557" w14:textId="77777777" w:rsidR="00D71385" w:rsidRDefault="00D71385" w:rsidP="00557599">
            <w:pPr>
              <w:spacing w:after="120"/>
            </w:pPr>
            <w:r>
              <w:t>12.8</w:t>
            </w:r>
          </w:p>
        </w:tc>
        <w:tc>
          <w:tcPr>
            <w:tcW w:w="1170" w:type="dxa"/>
          </w:tcPr>
          <w:p w14:paraId="122A04EF" w14:textId="77777777" w:rsidR="00D71385" w:rsidRDefault="00D71385" w:rsidP="00557599">
            <w:pPr>
              <w:spacing w:after="120"/>
            </w:pPr>
            <w:r>
              <w:t>18.2</w:t>
            </w:r>
          </w:p>
        </w:tc>
        <w:tc>
          <w:tcPr>
            <w:tcW w:w="1170" w:type="dxa"/>
          </w:tcPr>
          <w:p w14:paraId="710BEEA2" w14:textId="77777777" w:rsidR="00D71385" w:rsidRDefault="00D71385" w:rsidP="00557599">
            <w:pPr>
              <w:spacing w:after="120"/>
            </w:pPr>
            <w:r>
              <w:t>28.7</w:t>
            </w:r>
          </w:p>
        </w:tc>
        <w:tc>
          <w:tcPr>
            <w:tcW w:w="1170" w:type="dxa"/>
          </w:tcPr>
          <w:p w14:paraId="71CEA453" w14:textId="77777777" w:rsidR="00D71385" w:rsidRDefault="00D71385" w:rsidP="00557599">
            <w:pPr>
              <w:spacing w:after="120"/>
            </w:pPr>
            <w:r>
              <w:t>40.6</w:t>
            </w:r>
          </w:p>
        </w:tc>
        <w:tc>
          <w:tcPr>
            <w:tcW w:w="1170" w:type="dxa"/>
          </w:tcPr>
          <w:p w14:paraId="1F82FE83" w14:textId="77777777" w:rsidR="00D71385" w:rsidRDefault="00D71385" w:rsidP="00557599">
            <w:pPr>
              <w:spacing w:after="120"/>
            </w:pPr>
            <w:r>
              <w:t>57.4</w:t>
            </w:r>
          </w:p>
        </w:tc>
      </w:tr>
      <w:tr w:rsidR="00D71385" w:rsidRPr="00BA4EAB" w14:paraId="3E3B15D3" w14:textId="77777777" w:rsidTr="00557599">
        <w:trPr>
          <w:cantSplit/>
        </w:trPr>
        <w:tc>
          <w:tcPr>
            <w:tcW w:w="1350" w:type="dxa"/>
          </w:tcPr>
          <w:p w14:paraId="3B5DC3B9" w14:textId="77777777" w:rsidR="00D71385" w:rsidRDefault="00D71385" w:rsidP="00557599">
            <w:pPr>
              <w:spacing w:after="120"/>
            </w:pPr>
            <w:r>
              <w:t>66-67</w:t>
            </w:r>
          </w:p>
        </w:tc>
        <w:tc>
          <w:tcPr>
            <w:tcW w:w="1170" w:type="dxa"/>
          </w:tcPr>
          <w:p w14:paraId="172A6375" w14:textId="77777777" w:rsidR="00D71385" w:rsidRDefault="00D71385" w:rsidP="00557599">
            <w:pPr>
              <w:spacing w:after="120"/>
            </w:pPr>
            <w:r>
              <w:t>7.4</w:t>
            </w:r>
          </w:p>
        </w:tc>
        <w:tc>
          <w:tcPr>
            <w:tcW w:w="1170" w:type="dxa"/>
          </w:tcPr>
          <w:p w14:paraId="50362B69" w14:textId="77777777" w:rsidR="00D71385" w:rsidRDefault="00D71385" w:rsidP="00557599">
            <w:pPr>
              <w:spacing w:after="120"/>
            </w:pPr>
            <w:r>
              <w:t>12.9</w:t>
            </w:r>
          </w:p>
        </w:tc>
        <w:tc>
          <w:tcPr>
            <w:tcW w:w="1170" w:type="dxa"/>
          </w:tcPr>
          <w:p w14:paraId="492C45EB" w14:textId="77777777" w:rsidR="00D71385" w:rsidRDefault="00D71385" w:rsidP="00557599">
            <w:pPr>
              <w:spacing w:after="120"/>
            </w:pPr>
            <w:r>
              <w:t>18.2</w:t>
            </w:r>
          </w:p>
        </w:tc>
        <w:tc>
          <w:tcPr>
            <w:tcW w:w="1170" w:type="dxa"/>
          </w:tcPr>
          <w:p w14:paraId="42831BFE" w14:textId="77777777" w:rsidR="00D71385" w:rsidRDefault="00D71385" w:rsidP="00557599">
            <w:pPr>
              <w:spacing w:after="120"/>
            </w:pPr>
            <w:r>
              <w:t>28.8</w:t>
            </w:r>
          </w:p>
        </w:tc>
        <w:tc>
          <w:tcPr>
            <w:tcW w:w="1170" w:type="dxa"/>
          </w:tcPr>
          <w:p w14:paraId="3AD5AE06" w14:textId="77777777" w:rsidR="00D71385" w:rsidRDefault="00D71385" w:rsidP="00557599">
            <w:pPr>
              <w:spacing w:after="120"/>
            </w:pPr>
            <w:r>
              <w:t>40.8</w:t>
            </w:r>
          </w:p>
        </w:tc>
        <w:tc>
          <w:tcPr>
            <w:tcW w:w="1170" w:type="dxa"/>
          </w:tcPr>
          <w:p w14:paraId="3281F259" w14:textId="77777777" w:rsidR="00D71385" w:rsidRDefault="00D71385" w:rsidP="00557599">
            <w:pPr>
              <w:spacing w:after="120"/>
            </w:pPr>
            <w:r>
              <w:t>57.7</w:t>
            </w:r>
          </w:p>
        </w:tc>
      </w:tr>
      <w:tr w:rsidR="00D71385" w:rsidRPr="00BA4EAB" w14:paraId="1FF18CBB" w14:textId="77777777" w:rsidTr="00557599">
        <w:trPr>
          <w:cantSplit/>
        </w:trPr>
        <w:tc>
          <w:tcPr>
            <w:tcW w:w="1350" w:type="dxa"/>
          </w:tcPr>
          <w:p w14:paraId="7BC12327" w14:textId="77777777" w:rsidR="00D71385" w:rsidRDefault="00D71385" w:rsidP="00557599">
            <w:pPr>
              <w:spacing w:after="120"/>
            </w:pPr>
            <w:r>
              <w:t>68-69</w:t>
            </w:r>
          </w:p>
        </w:tc>
        <w:tc>
          <w:tcPr>
            <w:tcW w:w="1170" w:type="dxa"/>
          </w:tcPr>
          <w:p w14:paraId="3B6E97C3" w14:textId="77777777" w:rsidR="00D71385" w:rsidRDefault="00D71385" w:rsidP="00557599">
            <w:pPr>
              <w:spacing w:after="120"/>
            </w:pPr>
            <w:r>
              <w:t>7.5</w:t>
            </w:r>
          </w:p>
        </w:tc>
        <w:tc>
          <w:tcPr>
            <w:tcW w:w="1170" w:type="dxa"/>
          </w:tcPr>
          <w:p w14:paraId="1CC0F2C7" w14:textId="77777777" w:rsidR="00D71385" w:rsidRDefault="00D71385" w:rsidP="00557599">
            <w:pPr>
              <w:spacing w:after="120"/>
            </w:pPr>
            <w:r>
              <w:t>13.0</w:t>
            </w:r>
          </w:p>
        </w:tc>
        <w:tc>
          <w:tcPr>
            <w:tcW w:w="1170" w:type="dxa"/>
          </w:tcPr>
          <w:p w14:paraId="312E7517" w14:textId="77777777" w:rsidR="00D71385" w:rsidRDefault="00D71385" w:rsidP="00557599">
            <w:pPr>
              <w:spacing w:after="120"/>
            </w:pPr>
            <w:r>
              <w:t>18.3</w:t>
            </w:r>
          </w:p>
        </w:tc>
        <w:tc>
          <w:tcPr>
            <w:tcW w:w="1170" w:type="dxa"/>
          </w:tcPr>
          <w:p w14:paraId="5E4EC10E" w14:textId="77777777" w:rsidR="00D71385" w:rsidRDefault="00D71385" w:rsidP="00557599">
            <w:pPr>
              <w:spacing w:after="120"/>
            </w:pPr>
            <w:r>
              <w:t>29.0</w:t>
            </w:r>
          </w:p>
        </w:tc>
        <w:tc>
          <w:tcPr>
            <w:tcW w:w="1170" w:type="dxa"/>
          </w:tcPr>
          <w:p w14:paraId="0E511DCA" w14:textId="77777777" w:rsidR="00D71385" w:rsidRDefault="00D71385" w:rsidP="00557599">
            <w:pPr>
              <w:spacing w:after="120"/>
            </w:pPr>
            <w:r>
              <w:t>41.0</w:t>
            </w:r>
          </w:p>
        </w:tc>
        <w:tc>
          <w:tcPr>
            <w:tcW w:w="1170" w:type="dxa"/>
          </w:tcPr>
          <w:p w14:paraId="58F090D8" w14:textId="77777777" w:rsidR="00D71385" w:rsidRDefault="00D71385" w:rsidP="00557599">
            <w:pPr>
              <w:spacing w:after="120"/>
            </w:pPr>
            <w:r>
              <w:t>57.9</w:t>
            </w:r>
          </w:p>
        </w:tc>
      </w:tr>
      <w:tr w:rsidR="00D71385" w:rsidRPr="00BA4EAB" w14:paraId="6546947A" w14:textId="77777777" w:rsidTr="00557599">
        <w:trPr>
          <w:cantSplit/>
        </w:trPr>
        <w:tc>
          <w:tcPr>
            <w:tcW w:w="1350" w:type="dxa"/>
          </w:tcPr>
          <w:p w14:paraId="10B0A8BE" w14:textId="77777777" w:rsidR="00D71385" w:rsidRDefault="00D71385" w:rsidP="00557599">
            <w:pPr>
              <w:spacing w:after="120"/>
            </w:pPr>
            <w:r>
              <w:t>70</w:t>
            </w:r>
          </w:p>
        </w:tc>
        <w:tc>
          <w:tcPr>
            <w:tcW w:w="1170" w:type="dxa"/>
          </w:tcPr>
          <w:p w14:paraId="64464D73" w14:textId="77777777" w:rsidR="00D71385" w:rsidRDefault="00D71385" w:rsidP="00557599">
            <w:pPr>
              <w:spacing w:after="120"/>
            </w:pPr>
            <w:r>
              <w:t>7.5</w:t>
            </w:r>
          </w:p>
        </w:tc>
        <w:tc>
          <w:tcPr>
            <w:tcW w:w="1170" w:type="dxa"/>
          </w:tcPr>
          <w:p w14:paraId="7816191A" w14:textId="77777777" w:rsidR="00D71385" w:rsidRDefault="00D71385" w:rsidP="00557599">
            <w:pPr>
              <w:spacing w:after="120"/>
            </w:pPr>
            <w:r>
              <w:t>13.0</w:t>
            </w:r>
          </w:p>
        </w:tc>
        <w:tc>
          <w:tcPr>
            <w:tcW w:w="1170" w:type="dxa"/>
          </w:tcPr>
          <w:p w14:paraId="02CE02F8" w14:textId="77777777" w:rsidR="00D71385" w:rsidRDefault="00D71385" w:rsidP="00557599">
            <w:pPr>
              <w:spacing w:after="120"/>
            </w:pPr>
            <w:r>
              <w:t>18.4</w:t>
            </w:r>
          </w:p>
        </w:tc>
        <w:tc>
          <w:tcPr>
            <w:tcW w:w="1170" w:type="dxa"/>
          </w:tcPr>
          <w:p w14:paraId="3454959F" w14:textId="77777777" w:rsidR="00D71385" w:rsidRDefault="00D71385" w:rsidP="00557599">
            <w:pPr>
              <w:spacing w:after="120"/>
            </w:pPr>
            <w:r>
              <w:t>29.1</w:t>
            </w:r>
          </w:p>
        </w:tc>
        <w:tc>
          <w:tcPr>
            <w:tcW w:w="1170" w:type="dxa"/>
          </w:tcPr>
          <w:p w14:paraId="2BFCD114" w14:textId="77777777" w:rsidR="00D71385" w:rsidRDefault="00D71385" w:rsidP="00557599">
            <w:pPr>
              <w:spacing w:after="120"/>
            </w:pPr>
            <w:r>
              <w:t>41.1</w:t>
            </w:r>
          </w:p>
        </w:tc>
        <w:tc>
          <w:tcPr>
            <w:tcW w:w="1170" w:type="dxa"/>
          </w:tcPr>
          <w:p w14:paraId="1CEDAE5B" w14:textId="77777777" w:rsidR="00D71385" w:rsidRDefault="00D71385" w:rsidP="00557599">
            <w:pPr>
              <w:spacing w:after="120"/>
            </w:pPr>
            <w:r>
              <w:t>58.2</w:t>
            </w:r>
          </w:p>
        </w:tc>
      </w:tr>
      <w:tr w:rsidR="00D71385" w:rsidRPr="00BA4EAB" w14:paraId="2F14E528" w14:textId="77777777" w:rsidTr="00557599">
        <w:trPr>
          <w:cantSplit/>
        </w:trPr>
        <w:tc>
          <w:tcPr>
            <w:tcW w:w="1350" w:type="dxa"/>
          </w:tcPr>
          <w:p w14:paraId="5FBAE7BB" w14:textId="77777777" w:rsidR="00D71385" w:rsidRDefault="00D71385" w:rsidP="00557599">
            <w:pPr>
              <w:spacing w:after="120"/>
            </w:pPr>
            <w:r>
              <w:t>71-72</w:t>
            </w:r>
          </w:p>
        </w:tc>
        <w:tc>
          <w:tcPr>
            <w:tcW w:w="1170" w:type="dxa"/>
          </w:tcPr>
          <w:p w14:paraId="2058E1DA" w14:textId="77777777" w:rsidR="00D71385" w:rsidRDefault="00D71385" w:rsidP="00557599">
            <w:pPr>
              <w:spacing w:after="120"/>
            </w:pPr>
            <w:r>
              <w:t>7.5</w:t>
            </w:r>
          </w:p>
        </w:tc>
        <w:tc>
          <w:tcPr>
            <w:tcW w:w="1170" w:type="dxa"/>
          </w:tcPr>
          <w:p w14:paraId="0CDD37C6" w14:textId="77777777" w:rsidR="00D71385" w:rsidRDefault="00D71385" w:rsidP="00557599">
            <w:pPr>
              <w:spacing w:after="120"/>
            </w:pPr>
            <w:r>
              <w:t>13.1</w:t>
            </w:r>
          </w:p>
        </w:tc>
        <w:tc>
          <w:tcPr>
            <w:tcW w:w="1170" w:type="dxa"/>
          </w:tcPr>
          <w:p w14:paraId="1DB156A9" w14:textId="77777777" w:rsidR="00D71385" w:rsidRDefault="00D71385" w:rsidP="00557599">
            <w:pPr>
              <w:spacing w:after="120"/>
            </w:pPr>
            <w:r>
              <w:t>18.5</w:t>
            </w:r>
          </w:p>
        </w:tc>
        <w:tc>
          <w:tcPr>
            <w:tcW w:w="1170" w:type="dxa"/>
          </w:tcPr>
          <w:p w14:paraId="37565FEC" w14:textId="77777777" w:rsidR="00D71385" w:rsidRDefault="00D71385" w:rsidP="00557599">
            <w:pPr>
              <w:spacing w:after="120"/>
            </w:pPr>
            <w:r>
              <w:t>29.2</w:t>
            </w:r>
          </w:p>
        </w:tc>
        <w:tc>
          <w:tcPr>
            <w:tcW w:w="1170" w:type="dxa"/>
          </w:tcPr>
          <w:p w14:paraId="07AAA200" w14:textId="77777777" w:rsidR="00D71385" w:rsidRDefault="00D71385" w:rsidP="00557599">
            <w:pPr>
              <w:spacing w:after="120"/>
            </w:pPr>
            <w:r>
              <w:t>41.3</w:t>
            </w:r>
          </w:p>
        </w:tc>
        <w:tc>
          <w:tcPr>
            <w:tcW w:w="1170" w:type="dxa"/>
          </w:tcPr>
          <w:p w14:paraId="3815957E" w14:textId="77777777" w:rsidR="00D71385" w:rsidRDefault="00D71385" w:rsidP="00557599">
            <w:pPr>
              <w:spacing w:after="120"/>
            </w:pPr>
            <w:r>
              <w:t>58.4</w:t>
            </w:r>
          </w:p>
        </w:tc>
      </w:tr>
      <w:tr w:rsidR="00D71385" w:rsidRPr="00BA4EAB" w14:paraId="36B3C86A" w14:textId="77777777" w:rsidTr="00557599">
        <w:trPr>
          <w:cantSplit/>
        </w:trPr>
        <w:tc>
          <w:tcPr>
            <w:tcW w:w="1350" w:type="dxa"/>
          </w:tcPr>
          <w:p w14:paraId="4FA7F5F7" w14:textId="77777777" w:rsidR="00D71385" w:rsidRDefault="00D71385" w:rsidP="00557599">
            <w:pPr>
              <w:spacing w:after="120"/>
            </w:pPr>
            <w:r>
              <w:t>73-74</w:t>
            </w:r>
          </w:p>
        </w:tc>
        <w:tc>
          <w:tcPr>
            <w:tcW w:w="1170" w:type="dxa"/>
          </w:tcPr>
          <w:p w14:paraId="7993D4AD" w14:textId="77777777" w:rsidR="00D71385" w:rsidRDefault="00D71385" w:rsidP="00557599">
            <w:pPr>
              <w:spacing w:after="120"/>
            </w:pPr>
            <w:r>
              <w:t>7.6</w:t>
            </w:r>
          </w:p>
        </w:tc>
        <w:tc>
          <w:tcPr>
            <w:tcW w:w="1170" w:type="dxa"/>
          </w:tcPr>
          <w:p w14:paraId="3752E9C8" w14:textId="77777777" w:rsidR="00D71385" w:rsidRDefault="00D71385" w:rsidP="00557599">
            <w:pPr>
              <w:spacing w:after="120"/>
            </w:pPr>
            <w:r>
              <w:t>13.1</w:t>
            </w:r>
          </w:p>
        </w:tc>
        <w:tc>
          <w:tcPr>
            <w:tcW w:w="1170" w:type="dxa"/>
          </w:tcPr>
          <w:p w14:paraId="02DF7DF1" w14:textId="77777777" w:rsidR="00D71385" w:rsidRDefault="00D71385" w:rsidP="00557599">
            <w:pPr>
              <w:spacing w:after="120"/>
            </w:pPr>
            <w:r>
              <w:t>18.5</w:t>
            </w:r>
          </w:p>
        </w:tc>
        <w:tc>
          <w:tcPr>
            <w:tcW w:w="1170" w:type="dxa"/>
          </w:tcPr>
          <w:p w14:paraId="52EF49B0" w14:textId="77777777" w:rsidR="00D71385" w:rsidRDefault="00D71385" w:rsidP="00557599">
            <w:pPr>
              <w:spacing w:after="120"/>
            </w:pPr>
            <w:r>
              <w:t>29.3</w:t>
            </w:r>
          </w:p>
        </w:tc>
        <w:tc>
          <w:tcPr>
            <w:tcW w:w="1170" w:type="dxa"/>
          </w:tcPr>
          <w:p w14:paraId="40EAB530" w14:textId="77777777" w:rsidR="00D71385" w:rsidRDefault="00D71385" w:rsidP="00557599">
            <w:pPr>
              <w:spacing w:after="120"/>
            </w:pPr>
            <w:r>
              <w:t>41.5</w:t>
            </w:r>
          </w:p>
        </w:tc>
        <w:tc>
          <w:tcPr>
            <w:tcW w:w="1170" w:type="dxa"/>
          </w:tcPr>
          <w:p w14:paraId="0735D186" w14:textId="77777777" w:rsidR="00D71385" w:rsidRDefault="00D71385" w:rsidP="00557599">
            <w:pPr>
              <w:spacing w:after="120"/>
            </w:pPr>
            <w:r>
              <w:t>58.6</w:t>
            </w:r>
          </w:p>
        </w:tc>
      </w:tr>
      <w:tr w:rsidR="00D71385" w:rsidRPr="00BA4EAB" w14:paraId="3E14249F" w14:textId="77777777" w:rsidTr="00557599">
        <w:trPr>
          <w:cantSplit/>
        </w:trPr>
        <w:tc>
          <w:tcPr>
            <w:tcW w:w="1350" w:type="dxa"/>
          </w:tcPr>
          <w:p w14:paraId="2A1C4FF8" w14:textId="77777777" w:rsidR="00D71385" w:rsidRDefault="00D71385" w:rsidP="00557599">
            <w:pPr>
              <w:spacing w:after="120"/>
            </w:pPr>
            <w:r>
              <w:t>75</w:t>
            </w:r>
          </w:p>
        </w:tc>
        <w:tc>
          <w:tcPr>
            <w:tcW w:w="1170" w:type="dxa"/>
          </w:tcPr>
          <w:p w14:paraId="1B349F2F" w14:textId="77777777" w:rsidR="00D71385" w:rsidRDefault="00D71385" w:rsidP="00557599">
            <w:pPr>
              <w:spacing w:after="120"/>
            </w:pPr>
            <w:r>
              <w:t>7.6</w:t>
            </w:r>
          </w:p>
        </w:tc>
        <w:tc>
          <w:tcPr>
            <w:tcW w:w="1170" w:type="dxa"/>
          </w:tcPr>
          <w:p w14:paraId="4CCB897E" w14:textId="77777777" w:rsidR="00D71385" w:rsidRDefault="00D71385" w:rsidP="00557599">
            <w:pPr>
              <w:spacing w:after="120"/>
            </w:pPr>
            <w:r>
              <w:t>13.2</w:t>
            </w:r>
          </w:p>
        </w:tc>
        <w:tc>
          <w:tcPr>
            <w:tcW w:w="1170" w:type="dxa"/>
          </w:tcPr>
          <w:p w14:paraId="37668230" w14:textId="77777777" w:rsidR="00D71385" w:rsidRDefault="00D71385" w:rsidP="00557599">
            <w:pPr>
              <w:spacing w:after="120"/>
            </w:pPr>
            <w:r>
              <w:t>18.6</w:t>
            </w:r>
          </w:p>
        </w:tc>
        <w:tc>
          <w:tcPr>
            <w:tcW w:w="1170" w:type="dxa"/>
          </w:tcPr>
          <w:p w14:paraId="729D35FD" w14:textId="77777777" w:rsidR="00D71385" w:rsidRDefault="00D71385" w:rsidP="00557599">
            <w:pPr>
              <w:spacing w:after="120"/>
            </w:pPr>
            <w:r>
              <w:t>29.4</w:t>
            </w:r>
          </w:p>
        </w:tc>
        <w:tc>
          <w:tcPr>
            <w:tcW w:w="1170" w:type="dxa"/>
          </w:tcPr>
          <w:p w14:paraId="142D20DA" w14:textId="77777777" w:rsidR="00D71385" w:rsidRDefault="00D71385" w:rsidP="00557599">
            <w:pPr>
              <w:spacing w:after="120"/>
            </w:pPr>
            <w:r>
              <w:t>41.6</w:t>
            </w:r>
          </w:p>
        </w:tc>
        <w:tc>
          <w:tcPr>
            <w:tcW w:w="1170" w:type="dxa"/>
          </w:tcPr>
          <w:p w14:paraId="2251FAED" w14:textId="77777777" w:rsidR="00D71385" w:rsidRDefault="00D71385" w:rsidP="00557599">
            <w:pPr>
              <w:spacing w:after="120"/>
            </w:pPr>
            <w:r>
              <w:t>58.7</w:t>
            </w:r>
          </w:p>
        </w:tc>
      </w:tr>
      <w:tr w:rsidR="00D71385" w:rsidRPr="00BA4EAB" w14:paraId="4B1D28A7" w14:textId="77777777" w:rsidTr="00557599">
        <w:trPr>
          <w:cantSplit/>
        </w:trPr>
        <w:tc>
          <w:tcPr>
            <w:tcW w:w="1350" w:type="dxa"/>
          </w:tcPr>
          <w:p w14:paraId="25CDCF64" w14:textId="77777777" w:rsidR="00D71385" w:rsidRDefault="00D71385" w:rsidP="00557599">
            <w:pPr>
              <w:spacing w:after="120"/>
            </w:pPr>
            <w:r>
              <w:t>76-77</w:t>
            </w:r>
          </w:p>
        </w:tc>
        <w:tc>
          <w:tcPr>
            <w:tcW w:w="1170" w:type="dxa"/>
          </w:tcPr>
          <w:p w14:paraId="6399EAD2" w14:textId="77777777" w:rsidR="00D71385" w:rsidRDefault="00D71385" w:rsidP="00557599">
            <w:pPr>
              <w:spacing w:after="120"/>
            </w:pPr>
            <w:r>
              <w:t>7.6</w:t>
            </w:r>
          </w:p>
        </w:tc>
        <w:tc>
          <w:tcPr>
            <w:tcW w:w="1170" w:type="dxa"/>
          </w:tcPr>
          <w:p w14:paraId="22D25CAC" w14:textId="77777777" w:rsidR="00D71385" w:rsidRDefault="00D71385" w:rsidP="00557599">
            <w:pPr>
              <w:spacing w:after="120"/>
            </w:pPr>
            <w:r>
              <w:t>13.2</w:t>
            </w:r>
          </w:p>
        </w:tc>
        <w:tc>
          <w:tcPr>
            <w:tcW w:w="1170" w:type="dxa"/>
          </w:tcPr>
          <w:p w14:paraId="7B39F8EA" w14:textId="77777777" w:rsidR="00D71385" w:rsidRDefault="00D71385" w:rsidP="00557599">
            <w:pPr>
              <w:spacing w:after="120"/>
            </w:pPr>
            <w:r>
              <w:t>18.7</w:t>
            </w:r>
          </w:p>
        </w:tc>
        <w:tc>
          <w:tcPr>
            <w:tcW w:w="1170" w:type="dxa"/>
          </w:tcPr>
          <w:p w14:paraId="7A0F1F51" w14:textId="77777777" w:rsidR="00D71385" w:rsidRDefault="00D71385" w:rsidP="00557599">
            <w:pPr>
              <w:spacing w:after="120"/>
            </w:pPr>
            <w:r>
              <w:t>29.6</w:t>
            </w:r>
          </w:p>
        </w:tc>
        <w:tc>
          <w:tcPr>
            <w:tcW w:w="1170" w:type="dxa"/>
          </w:tcPr>
          <w:p w14:paraId="31315F70" w14:textId="77777777" w:rsidR="00D71385" w:rsidRDefault="00D71385" w:rsidP="00557599">
            <w:pPr>
              <w:spacing w:after="120"/>
            </w:pPr>
            <w:r>
              <w:t>41.8</w:t>
            </w:r>
          </w:p>
        </w:tc>
        <w:tc>
          <w:tcPr>
            <w:tcW w:w="1170" w:type="dxa"/>
          </w:tcPr>
          <w:p w14:paraId="4E270CA6" w14:textId="77777777" w:rsidR="00D71385" w:rsidRDefault="00D71385" w:rsidP="00557599">
            <w:pPr>
              <w:spacing w:after="120"/>
            </w:pPr>
            <w:r>
              <w:t>59.1</w:t>
            </w:r>
          </w:p>
        </w:tc>
      </w:tr>
      <w:tr w:rsidR="00D71385" w:rsidRPr="00BA4EAB" w14:paraId="6C247920" w14:textId="77777777" w:rsidTr="00557599">
        <w:trPr>
          <w:cantSplit/>
        </w:trPr>
        <w:tc>
          <w:tcPr>
            <w:tcW w:w="1350" w:type="dxa"/>
          </w:tcPr>
          <w:p w14:paraId="38AD5B2C" w14:textId="77777777" w:rsidR="00D71385" w:rsidRDefault="00D71385" w:rsidP="00557599">
            <w:pPr>
              <w:spacing w:after="120"/>
            </w:pPr>
            <w:r>
              <w:t>78-79</w:t>
            </w:r>
          </w:p>
        </w:tc>
        <w:tc>
          <w:tcPr>
            <w:tcW w:w="1170" w:type="dxa"/>
          </w:tcPr>
          <w:p w14:paraId="6D8F6BEA" w14:textId="77777777" w:rsidR="00D71385" w:rsidRDefault="00D71385" w:rsidP="00557599">
            <w:pPr>
              <w:spacing w:after="120"/>
            </w:pPr>
            <w:r>
              <w:t>7.7</w:t>
            </w:r>
          </w:p>
        </w:tc>
        <w:tc>
          <w:tcPr>
            <w:tcW w:w="1170" w:type="dxa"/>
          </w:tcPr>
          <w:p w14:paraId="322BF468" w14:textId="77777777" w:rsidR="00D71385" w:rsidRDefault="00D71385" w:rsidP="00557599">
            <w:pPr>
              <w:spacing w:after="120"/>
            </w:pPr>
            <w:r>
              <w:t>13.3</w:t>
            </w:r>
          </w:p>
        </w:tc>
        <w:tc>
          <w:tcPr>
            <w:tcW w:w="1170" w:type="dxa"/>
          </w:tcPr>
          <w:p w14:paraId="5B4C121F" w14:textId="77777777" w:rsidR="00D71385" w:rsidRDefault="00D71385" w:rsidP="00557599">
            <w:pPr>
              <w:spacing w:after="120"/>
            </w:pPr>
            <w:r>
              <w:t>18.8</w:t>
            </w:r>
          </w:p>
        </w:tc>
        <w:tc>
          <w:tcPr>
            <w:tcW w:w="1170" w:type="dxa"/>
          </w:tcPr>
          <w:p w14:paraId="10600F06" w14:textId="77777777" w:rsidR="00D71385" w:rsidRDefault="00D71385" w:rsidP="00557599">
            <w:pPr>
              <w:spacing w:after="120"/>
            </w:pPr>
            <w:r>
              <w:t>29.7</w:t>
            </w:r>
          </w:p>
        </w:tc>
        <w:tc>
          <w:tcPr>
            <w:tcW w:w="1170" w:type="dxa"/>
          </w:tcPr>
          <w:p w14:paraId="502D11E6" w14:textId="77777777" w:rsidR="00D71385" w:rsidRDefault="00D71385" w:rsidP="00557599">
            <w:pPr>
              <w:spacing w:after="120"/>
            </w:pPr>
            <w:r>
              <w:t>42.0</w:t>
            </w:r>
          </w:p>
        </w:tc>
        <w:tc>
          <w:tcPr>
            <w:tcW w:w="1170" w:type="dxa"/>
          </w:tcPr>
          <w:p w14:paraId="6C1491A6" w14:textId="77777777" w:rsidR="00D71385" w:rsidRDefault="00D71385" w:rsidP="00557599">
            <w:pPr>
              <w:spacing w:after="120"/>
            </w:pPr>
            <w:r>
              <w:t>59.3</w:t>
            </w:r>
          </w:p>
        </w:tc>
      </w:tr>
      <w:tr w:rsidR="00D71385" w:rsidRPr="00BA4EAB" w14:paraId="1C0FB741" w14:textId="77777777" w:rsidTr="00557599">
        <w:trPr>
          <w:cantSplit/>
        </w:trPr>
        <w:tc>
          <w:tcPr>
            <w:tcW w:w="1350" w:type="dxa"/>
          </w:tcPr>
          <w:p w14:paraId="4E47A926" w14:textId="77777777" w:rsidR="00D71385" w:rsidRDefault="00D71385" w:rsidP="00557599">
            <w:pPr>
              <w:spacing w:after="120"/>
            </w:pPr>
            <w:r>
              <w:t>80</w:t>
            </w:r>
          </w:p>
        </w:tc>
        <w:tc>
          <w:tcPr>
            <w:tcW w:w="1170" w:type="dxa"/>
          </w:tcPr>
          <w:p w14:paraId="2E30FFA1" w14:textId="77777777" w:rsidR="00D71385" w:rsidRDefault="00D71385" w:rsidP="00557599">
            <w:pPr>
              <w:spacing w:after="120"/>
            </w:pPr>
            <w:r>
              <w:t>7.7</w:t>
            </w:r>
          </w:p>
        </w:tc>
        <w:tc>
          <w:tcPr>
            <w:tcW w:w="1170" w:type="dxa"/>
          </w:tcPr>
          <w:p w14:paraId="28CBA1C0" w14:textId="77777777" w:rsidR="00D71385" w:rsidRDefault="00D71385" w:rsidP="00557599">
            <w:pPr>
              <w:spacing w:after="120"/>
            </w:pPr>
            <w:r>
              <w:t>13.3</w:t>
            </w:r>
          </w:p>
        </w:tc>
        <w:tc>
          <w:tcPr>
            <w:tcW w:w="1170" w:type="dxa"/>
          </w:tcPr>
          <w:p w14:paraId="2709098F" w14:textId="77777777" w:rsidR="00D71385" w:rsidRDefault="00D71385" w:rsidP="00557599">
            <w:pPr>
              <w:spacing w:after="120"/>
            </w:pPr>
            <w:r>
              <w:t>18.8</w:t>
            </w:r>
          </w:p>
        </w:tc>
        <w:tc>
          <w:tcPr>
            <w:tcW w:w="1170" w:type="dxa"/>
          </w:tcPr>
          <w:p w14:paraId="20C07F61" w14:textId="77777777" w:rsidR="00D71385" w:rsidRDefault="00D71385" w:rsidP="00557599">
            <w:pPr>
              <w:spacing w:after="120"/>
            </w:pPr>
            <w:r>
              <w:t>29.8</w:t>
            </w:r>
          </w:p>
        </w:tc>
        <w:tc>
          <w:tcPr>
            <w:tcW w:w="1170" w:type="dxa"/>
          </w:tcPr>
          <w:p w14:paraId="13E36A35" w14:textId="77777777" w:rsidR="00D71385" w:rsidRDefault="00D71385" w:rsidP="00557599">
            <w:pPr>
              <w:spacing w:after="120"/>
            </w:pPr>
            <w:r>
              <w:t>42.1</w:t>
            </w:r>
          </w:p>
        </w:tc>
        <w:tc>
          <w:tcPr>
            <w:tcW w:w="1170" w:type="dxa"/>
          </w:tcPr>
          <w:p w14:paraId="166E2F0D" w14:textId="77777777" w:rsidR="00D71385" w:rsidRDefault="00D71385" w:rsidP="00557599">
            <w:pPr>
              <w:spacing w:after="120"/>
            </w:pPr>
            <w:r>
              <w:t>59.6</w:t>
            </w:r>
          </w:p>
        </w:tc>
      </w:tr>
      <w:tr w:rsidR="00D71385" w:rsidRPr="00BA4EAB" w14:paraId="6E7CEEC1" w14:textId="77777777" w:rsidTr="00557599">
        <w:trPr>
          <w:cantSplit/>
        </w:trPr>
        <w:tc>
          <w:tcPr>
            <w:tcW w:w="1350" w:type="dxa"/>
          </w:tcPr>
          <w:p w14:paraId="21F5EE90" w14:textId="77777777" w:rsidR="00D71385" w:rsidRDefault="00D71385" w:rsidP="00557599">
            <w:pPr>
              <w:spacing w:after="120"/>
            </w:pPr>
            <w:r>
              <w:t>81-82</w:t>
            </w:r>
          </w:p>
        </w:tc>
        <w:tc>
          <w:tcPr>
            <w:tcW w:w="1170" w:type="dxa"/>
          </w:tcPr>
          <w:p w14:paraId="72CDDBC2" w14:textId="77777777" w:rsidR="00D71385" w:rsidRDefault="00D71385" w:rsidP="00557599">
            <w:pPr>
              <w:spacing w:after="120"/>
            </w:pPr>
            <w:r>
              <w:t>7.7</w:t>
            </w:r>
          </w:p>
        </w:tc>
        <w:tc>
          <w:tcPr>
            <w:tcW w:w="1170" w:type="dxa"/>
          </w:tcPr>
          <w:p w14:paraId="5E748C53" w14:textId="77777777" w:rsidR="00D71385" w:rsidRDefault="00D71385" w:rsidP="00557599">
            <w:pPr>
              <w:spacing w:after="120"/>
            </w:pPr>
            <w:r>
              <w:t>13.4</w:t>
            </w:r>
          </w:p>
        </w:tc>
        <w:tc>
          <w:tcPr>
            <w:tcW w:w="1170" w:type="dxa"/>
          </w:tcPr>
          <w:p w14:paraId="383826BE" w14:textId="77777777" w:rsidR="00D71385" w:rsidRDefault="00D71385" w:rsidP="00557599">
            <w:pPr>
              <w:spacing w:after="120"/>
            </w:pPr>
            <w:r>
              <w:t>18.9</w:t>
            </w:r>
          </w:p>
        </w:tc>
        <w:tc>
          <w:tcPr>
            <w:tcW w:w="1170" w:type="dxa"/>
          </w:tcPr>
          <w:p w14:paraId="5D3311A7" w14:textId="77777777" w:rsidR="00D71385" w:rsidRDefault="00D71385" w:rsidP="00557599">
            <w:pPr>
              <w:spacing w:after="120"/>
            </w:pPr>
            <w:r>
              <w:t>29.9</w:t>
            </w:r>
          </w:p>
        </w:tc>
        <w:tc>
          <w:tcPr>
            <w:tcW w:w="1170" w:type="dxa"/>
          </w:tcPr>
          <w:p w14:paraId="0B390A37" w14:textId="77777777" w:rsidR="00D71385" w:rsidRDefault="00D71385" w:rsidP="00557599">
            <w:pPr>
              <w:spacing w:after="120"/>
            </w:pPr>
            <w:r>
              <w:t>42.3</w:t>
            </w:r>
          </w:p>
        </w:tc>
        <w:tc>
          <w:tcPr>
            <w:tcW w:w="1170" w:type="dxa"/>
          </w:tcPr>
          <w:p w14:paraId="26498B97" w14:textId="77777777" w:rsidR="00D71385" w:rsidRDefault="00D71385" w:rsidP="00557599">
            <w:pPr>
              <w:spacing w:after="120"/>
            </w:pPr>
            <w:r>
              <w:t>59.8</w:t>
            </w:r>
          </w:p>
        </w:tc>
      </w:tr>
      <w:tr w:rsidR="00D71385" w:rsidRPr="00BA4EAB" w14:paraId="5538EEE3" w14:textId="77777777" w:rsidTr="00557599">
        <w:trPr>
          <w:cantSplit/>
        </w:trPr>
        <w:tc>
          <w:tcPr>
            <w:tcW w:w="1350" w:type="dxa"/>
          </w:tcPr>
          <w:p w14:paraId="49E04638" w14:textId="77777777" w:rsidR="00D71385" w:rsidRDefault="00D71385" w:rsidP="00557599">
            <w:pPr>
              <w:spacing w:after="120"/>
            </w:pPr>
            <w:r>
              <w:t>83</w:t>
            </w:r>
          </w:p>
        </w:tc>
        <w:tc>
          <w:tcPr>
            <w:tcW w:w="1170" w:type="dxa"/>
          </w:tcPr>
          <w:p w14:paraId="3BF29F98" w14:textId="77777777" w:rsidR="00D71385" w:rsidRDefault="00D71385" w:rsidP="00557599">
            <w:pPr>
              <w:spacing w:after="120"/>
            </w:pPr>
            <w:r>
              <w:t>7.8</w:t>
            </w:r>
          </w:p>
        </w:tc>
        <w:tc>
          <w:tcPr>
            <w:tcW w:w="1170" w:type="dxa"/>
          </w:tcPr>
          <w:p w14:paraId="65E16E79" w14:textId="77777777" w:rsidR="00D71385" w:rsidRDefault="00D71385" w:rsidP="00557599">
            <w:pPr>
              <w:spacing w:after="120"/>
            </w:pPr>
            <w:r>
              <w:t>13.4</w:t>
            </w:r>
          </w:p>
        </w:tc>
        <w:tc>
          <w:tcPr>
            <w:tcW w:w="1170" w:type="dxa"/>
          </w:tcPr>
          <w:p w14:paraId="1457F326" w14:textId="77777777" w:rsidR="00D71385" w:rsidRDefault="00D71385" w:rsidP="00557599">
            <w:pPr>
              <w:spacing w:after="120"/>
            </w:pPr>
            <w:r>
              <w:t>19.0</w:t>
            </w:r>
          </w:p>
        </w:tc>
        <w:tc>
          <w:tcPr>
            <w:tcW w:w="1170" w:type="dxa"/>
          </w:tcPr>
          <w:p w14:paraId="0D17AE75" w14:textId="77777777" w:rsidR="00D71385" w:rsidRDefault="00D71385" w:rsidP="00557599">
            <w:pPr>
              <w:spacing w:after="120"/>
            </w:pPr>
            <w:r>
              <w:t>30.0</w:t>
            </w:r>
          </w:p>
        </w:tc>
        <w:tc>
          <w:tcPr>
            <w:tcW w:w="1170" w:type="dxa"/>
          </w:tcPr>
          <w:p w14:paraId="608C7413" w14:textId="77777777" w:rsidR="00D71385" w:rsidRDefault="00D71385" w:rsidP="00557599">
            <w:pPr>
              <w:spacing w:after="120"/>
            </w:pPr>
            <w:r>
              <w:t>42.5</w:t>
            </w:r>
          </w:p>
        </w:tc>
        <w:tc>
          <w:tcPr>
            <w:tcW w:w="1170" w:type="dxa"/>
          </w:tcPr>
          <w:p w14:paraId="074DF83D" w14:textId="77777777" w:rsidR="00D71385" w:rsidRDefault="00D71385" w:rsidP="00557599">
            <w:pPr>
              <w:spacing w:after="120"/>
            </w:pPr>
            <w:r>
              <w:t>60.0</w:t>
            </w:r>
          </w:p>
        </w:tc>
      </w:tr>
      <w:tr w:rsidR="00D71385" w:rsidRPr="00BA4EAB" w14:paraId="68861B64" w14:textId="77777777" w:rsidTr="00557599">
        <w:trPr>
          <w:cantSplit/>
        </w:trPr>
        <w:tc>
          <w:tcPr>
            <w:tcW w:w="1350" w:type="dxa"/>
          </w:tcPr>
          <w:p w14:paraId="0431532F" w14:textId="77777777" w:rsidR="00D71385" w:rsidRDefault="00D71385" w:rsidP="00557599">
            <w:pPr>
              <w:spacing w:after="120"/>
            </w:pPr>
            <w:r>
              <w:t>84-85</w:t>
            </w:r>
          </w:p>
        </w:tc>
        <w:tc>
          <w:tcPr>
            <w:tcW w:w="1170" w:type="dxa"/>
          </w:tcPr>
          <w:p w14:paraId="7350E7F2" w14:textId="77777777" w:rsidR="00D71385" w:rsidRDefault="00D71385" w:rsidP="00557599">
            <w:pPr>
              <w:spacing w:after="120"/>
            </w:pPr>
            <w:r>
              <w:t>7.8</w:t>
            </w:r>
          </w:p>
        </w:tc>
        <w:tc>
          <w:tcPr>
            <w:tcW w:w="1170" w:type="dxa"/>
          </w:tcPr>
          <w:p w14:paraId="01DF1FC3" w14:textId="77777777" w:rsidR="00D71385" w:rsidRDefault="00D71385" w:rsidP="00557599">
            <w:pPr>
              <w:spacing w:after="120"/>
            </w:pPr>
            <w:r>
              <w:t>13.5</w:t>
            </w:r>
          </w:p>
        </w:tc>
        <w:tc>
          <w:tcPr>
            <w:tcW w:w="1170" w:type="dxa"/>
          </w:tcPr>
          <w:p w14:paraId="67D21E14" w14:textId="77777777" w:rsidR="00D71385" w:rsidRDefault="00D71385" w:rsidP="00557599">
            <w:pPr>
              <w:spacing w:after="120"/>
            </w:pPr>
            <w:r>
              <w:t>19.1</w:t>
            </w:r>
          </w:p>
        </w:tc>
        <w:tc>
          <w:tcPr>
            <w:tcW w:w="1170" w:type="dxa"/>
          </w:tcPr>
          <w:p w14:paraId="02D8E5D9" w14:textId="77777777" w:rsidR="00D71385" w:rsidRDefault="00D71385" w:rsidP="00557599">
            <w:pPr>
              <w:spacing w:after="120"/>
            </w:pPr>
            <w:r>
              <w:t>30.1</w:t>
            </w:r>
          </w:p>
        </w:tc>
        <w:tc>
          <w:tcPr>
            <w:tcW w:w="1170" w:type="dxa"/>
          </w:tcPr>
          <w:p w14:paraId="55F6749F" w14:textId="77777777" w:rsidR="00D71385" w:rsidRDefault="00D71385" w:rsidP="00557599">
            <w:pPr>
              <w:spacing w:after="120"/>
            </w:pPr>
            <w:r>
              <w:t>42.6</w:t>
            </w:r>
          </w:p>
        </w:tc>
        <w:tc>
          <w:tcPr>
            <w:tcW w:w="1170" w:type="dxa"/>
          </w:tcPr>
          <w:p w14:paraId="6AE4D9D8" w14:textId="77777777" w:rsidR="00D71385" w:rsidRDefault="00D71385" w:rsidP="00557599">
            <w:pPr>
              <w:spacing w:after="120"/>
            </w:pPr>
            <w:r>
              <w:t>60.3</w:t>
            </w:r>
          </w:p>
        </w:tc>
      </w:tr>
      <w:tr w:rsidR="00D71385" w:rsidRPr="00BA4EAB" w14:paraId="1499A3EB" w14:textId="77777777" w:rsidTr="00557599">
        <w:trPr>
          <w:cantSplit/>
        </w:trPr>
        <w:tc>
          <w:tcPr>
            <w:tcW w:w="1350" w:type="dxa"/>
          </w:tcPr>
          <w:p w14:paraId="7BD5C921" w14:textId="77777777" w:rsidR="00D71385" w:rsidRDefault="00D71385" w:rsidP="00557599">
            <w:pPr>
              <w:spacing w:after="120"/>
            </w:pPr>
            <w:r>
              <w:t>86</w:t>
            </w:r>
          </w:p>
        </w:tc>
        <w:tc>
          <w:tcPr>
            <w:tcW w:w="1170" w:type="dxa"/>
          </w:tcPr>
          <w:p w14:paraId="5391F637" w14:textId="77777777" w:rsidR="00D71385" w:rsidRDefault="00D71385" w:rsidP="00557599">
            <w:pPr>
              <w:spacing w:after="120"/>
            </w:pPr>
            <w:r>
              <w:t>7.8</w:t>
            </w:r>
          </w:p>
        </w:tc>
        <w:tc>
          <w:tcPr>
            <w:tcW w:w="1170" w:type="dxa"/>
          </w:tcPr>
          <w:p w14:paraId="219F8628" w14:textId="77777777" w:rsidR="00D71385" w:rsidRDefault="00D71385" w:rsidP="00557599">
            <w:pPr>
              <w:spacing w:after="120"/>
            </w:pPr>
            <w:r>
              <w:t>13.5</w:t>
            </w:r>
          </w:p>
        </w:tc>
        <w:tc>
          <w:tcPr>
            <w:tcW w:w="1170" w:type="dxa"/>
          </w:tcPr>
          <w:p w14:paraId="7FEA6EC4" w14:textId="77777777" w:rsidR="00D71385" w:rsidRDefault="00D71385" w:rsidP="00557599">
            <w:pPr>
              <w:spacing w:after="120"/>
            </w:pPr>
            <w:r>
              <w:t>19.1</w:t>
            </w:r>
          </w:p>
        </w:tc>
        <w:tc>
          <w:tcPr>
            <w:tcW w:w="1170" w:type="dxa"/>
          </w:tcPr>
          <w:p w14:paraId="5FA844EB" w14:textId="77777777" w:rsidR="00D71385" w:rsidRDefault="00D71385" w:rsidP="00557599">
            <w:pPr>
              <w:spacing w:after="120"/>
            </w:pPr>
            <w:r>
              <w:t>30.3</w:t>
            </w:r>
          </w:p>
        </w:tc>
        <w:tc>
          <w:tcPr>
            <w:tcW w:w="1170" w:type="dxa"/>
          </w:tcPr>
          <w:p w14:paraId="5568E4FB" w14:textId="77777777" w:rsidR="00D71385" w:rsidRDefault="00D71385" w:rsidP="00557599">
            <w:pPr>
              <w:spacing w:after="120"/>
            </w:pPr>
            <w:r>
              <w:t>42.8</w:t>
            </w:r>
          </w:p>
        </w:tc>
        <w:tc>
          <w:tcPr>
            <w:tcW w:w="1170" w:type="dxa"/>
          </w:tcPr>
          <w:p w14:paraId="34254375" w14:textId="77777777" w:rsidR="00D71385" w:rsidRDefault="00D71385" w:rsidP="00557599">
            <w:pPr>
              <w:spacing w:after="120"/>
            </w:pPr>
            <w:r>
              <w:t>60.5</w:t>
            </w:r>
          </w:p>
        </w:tc>
      </w:tr>
      <w:tr w:rsidR="00D71385" w:rsidRPr="00BA4EAB" w14:paraId="76E9DA96" w14:textId="77777777" w:rsidTr="00557599">
        <w:trPr>
          <w:cantSplit/>
        </w:trPr>
        <w:tc>
          <w:tcPr>
            <w:tcW w:w="1350" w:type="dxa"/>
          </w:tcPr>
          <w:p w14:paraId="65321BA0" w14:textId="77777777" w:rsidR="00D71385" w:rsidRDefault="00D71385" w:rsidP="00557599">
            <w:pPr>
              <w:spacing w:after="120"/>
            </w:pPr>
            <w:r>
              <w:t>87-88</w:t>
            </w:r>
          </w:p>
        </w:tc>
        <w:tc>
          <w:tcPr>
            <w:tcW w:w="1170" w:type="dxa"/>
          </w:tcPr>
          <w:p w14:paraId="4E5ABE3D" w14:textId="77777777" w:rsidR="00D71385" w:rsidRDefault="00D71385" w:rsidP="00557599">
            <w:pPr>
              <w:spacing w:after="120"/>
            </w:pPr>
            <w:r>
              <w:t>7.8</w:t>
            </w:r>
          </w:p>
        </w:tc>
        <w:tc>
          <w:tcPr>
            <w:tcW w:w="1170" w:type="dxa"/>
          </w:tcPr>
          <w:p w14:paraId="0A410055" w14:textId="77777777" w:rsidR="00D71385" w:rsidRDefault="00D71385" w:rsidP="00557599">
            <w:pPr>
              <w:spacing w:after="120"/>
            </w:pPr>
            <w:r>
              <w:t>13.6</w:t>
            </w:r>
          </w:p>
        </w:tc>
        <w:tc>
          <w:tcPr>
            <w:tcW w:w="1170" w:type="dxa"/>
          </w:tcPr>
          <w:p w14:paraId="7AB66C01" w14:textId="77777777" w:rsidR="00D71385" w:rsidRDefault="00D71385" w:rsidP="00557599">
            <w:pPr>
              <w:spacing w:after="120"/>
            </w:pPr>
            <w:r>
              <w:t>19.2</w:t>
            </w:r>
          </w:p>
        </w:tc>
        <w:tc>
          <w:tcPr>
            <w:tcW w:w="1170" w:type="dxa"/>
          </w:tcPr>
          <w:p w14:paraId="435A6C3B" w14:textId="77777777" w:rsidR="00D71385" w:rsidRDefault="00D71385" w:rsidP="00557599">
            <w:pPr>
              <w:spacing w:after="120"/>
            </w:pPr>
            <w:r>
              <w:t>30.4</w:t>
            </w:r>
          </w:p>
        </w:tc>
        <w:tc>
          <w:tcPr>
            <w:tcW w:w="1170" w:type="dxa"/>
          </w:tcPr>
          <w:p w14:paraId="7EF6F5A9" w14:textId="77777777" w:rsidR="00D71385" w:rsidRDefault="00D71385" w:rsidP="00557599">
            <w:pPr>
              <w:spacing w:after="120"/>
            </w:pPr>
            <w:r>
              <w:t>42.9</w:t>
            </w:r>
          </w:p>
        </w:tc>
        <w:tc>
          <w:tcPr>
            <w:tcW w:w="1170" w:type="dxa"/>
          </w:tcPr>
          <w:p w14:paraId="633B599D" w14:textId="77777777" w:rsidR="00D71385" w:rsidRDefault="00D71385" w:rsidP="00557599">
            <w:pPr>
              <w:spacing w:after="120"/>
            </w:pPr>
            <w:r>
              <w:t>60.7</w:t>
            </w:r>
          </w:p>
        </w:tc>
      </w:tr>
      <w:tr w:rsidR="00D71385" w:rsidRPr="00BA4EAB" w14:paraId="68774F70" w14:textId="77777777" w:rsidTr="00557599">
        <w:trPr>
          <w:cantSplit/>
        </w:trPr>
        <w:tc>
          <w:tcPr>
            <w:tcW w:w="1350" w:type="dxa"/>
          </w:tcPr>
          <w:p w14:paraId="0473A4AE" w14:textId="77777777" w:rsidR="00D71385" w:rsidRDefault="00D71385" w:rsidP="00557599">
            <w:pPr>
              <w:spacing w:after="120"/>
            </w:pPr>
            <w:r>
              <w:t>89</w:t>
            </w:r>
          </w:p>
        </w:tc>
        <w:tc>
          <w:tcPr>
            <w:tcW w:w="1170" w:type="dxa"/>
          </w:tcPr>
          <w:p w14:paraId="6381682C" w14:textId="77777777" w:rsidR="00D71385" w:rsidRDefault="00D71385" w:rsidP="00557599">
            <w:pPr>
              <w:spacing w:after="120"/>
            </w:pPr>
            <w:r>
              <w:t>7.9</w:t>
            </w:r>
          </w:p>
        </w:tc>
        <w:tc>
          <w:tcPr>
            <w:tcW w:w="1170" w:type="dxa"/>
          </w:tcPr>
          <w:p w14:paraId="76864C54" w14:textId="77777777" w:rsidR="00D71385" w:rsidRDefault="00D71385" w:rsidP="00557599">
            <w:pPr>
              <w:spacing w:after="120"/>
            </w:pPr>
            <w:r>
              <w:t>13.6</w:t>
            </w:r>
          </w:p>
        </w:tc>
        <w:tc>
          <w:tcPr>
            <w:tcW w:w="1170" w:type="dxa"/>
          </w:tcPr>
          <w:p w14:paraId="192B2562" w14:textId="77777777" w:rsidR="00D71385" w:rsidRDefault="00D71385" w:rsidP="00557599">
            <w:pPr>
              <w:spacing w:after="120"/>
            </w:pPr>
            <w:r>
              <w:t>19.3</w:t>
            </w:r>
          </w:p>
        </w:tc>
        <w:tc>
          <w:tcPr>
            <w:tcW w:w="1170" w:type="dxa"/>
          </w:tcPr>
          <w:p w14:paraId="2745E59D" w14:textId="77777777" w:rsidR="00D71385" w:rsidRDefault="00D71385" w:rsidP="00557599">
            <w:pPr>
              <w:spacing w:after="120"/>
            </w:pPr>
            <w:r>
              <w:t>30.5</w:t>
            </w:r>
          </w:p>
        </w:tc>
        <w:tc>
          <w:tcPr>
            <w:tcW w:w="1170" w:type="dxa"/>
          </w:tcPr>
          <w:p w14:paraId="3F8676AD" w14:textId="77777777" w:rsidR="00D71385" w:rsidRDefault="00D71385" w:rsidP="00557599">
            <w:pPr>
              <w:spacing w:after="120"/>
            </w:pPr>
            <w:r>
              <w:t>43.1</w:t>
            </w:r>
          </w:p>
        </w:tc>
        <w:tc>
          <w:tcPr>
            <w:tcW w:w="1170" w:type="dxa"/>
          </w:tcPr>
          <w:p w14:paraId="24839EFE" w14:textId="77777777" w:rsidR="00D71385" w:rsidRDefault="00D71385" w:rsidP="00557599">
            <w:pPr>
              <w:spacing w:after="120"/>
            </w:pPr>
            <w:r>
              <w:t>61.0</w:t>
            </w:r>
          </w:p>
        </w:tc>
      </w:tr>
      <w:tr w:rsidR="00D71385" w:rsidRPr="00BA4EAB" w14:paraId="3CC6D43E" w14:textId="77777777" w:rsidTr="00557599">
        <w:trPr>
          <w:cantSplit/>
        </w:trPr>
        <w:tc>
          <w:tcPr>
            <w:tcW w:w="1350" w:type="dxa"/>
          </w:tcPr>
          <w:p w14:paraId="442F5B5F" w14:textId="77777777" w:rsidR="00D71385" w:rsidRDefault="00D71385" w:rsidP="00557599">
            <w:pPr>
              <w:spacing w:after="120"/>
            </w:pPr>
            <w:r>
              <w:t>90-91</w:t>
            </w:r>
          </w:p>
        </w:tc>
        <w:tc>
          <w:tcPr>
            <w:tcW w:w="1170" w:type="dxa"/>
          </w:tcPr>
          <w:p w14:paraId="67D123A0" w14:textId="77777777" w:rsidR="00D71385" w:rsidRDefault="00D71385" w:rsidP="00557599">
            <w:pPr>
              <w:spacing w:after="120"/>
            </w:pPr>
            <w:r>
              <w:t>7.9</w:t>
            </w:r>
          </w:p>
        </w:tc>
        <w:tc>
          <w:tcPr>
            <w:tcW w:w="1170" w:type="dxa"/>
          </w:tcPr>
          <w:p w14:paraId="5D50A257" w14:textId="77777777" w:rsidR="00D71385" w:rsidRDefault="00D71385" w:rsidP="00557599">
            <w:pPr>
              <w:spacing w:after="120"/>
            </w:pPr>
            <w:r>
              <w:t>13.7</w:t>
            </w:r>
          </w:p>
        </w:tc>
        <w:tc>
          <w:tcPr>
            <w:tcW w:w="1170" w:type="dxa"/>
          </w:tcPr>
          <w:p w14:paraId="7970CF0D" w14:textId="77777777" w:rsidR="00D71385" w:rsidRDefault="00D71385" w:rsidP="00557599">
            <w:pPr>
              <w:spacing w:after="120"/>
            </w:pPr>
            <w:r>
              <w:t>19.3</w:t>
            </w:r>
          </w:p>
        </w:tc>
        <w:tc>
          <w:tcPr>
            <w:tcW w:w="1170" w:type="dxa"/>
          </w:tcPr>
          <w:p w14:paraId="77C411B1" w14:textId="77777777" w:rsidR="00D71385" w:rsidRDefault="00D71385" w:rsidP="00557599">
            <w:pPr>
              <w:spacing w:after="120"/>
            </w:pPr>
            <w:r>
              <w:t>30.6</w:t>
            </w:r>
          </w:p>
        </w:tc>
        <w:tc>
          <w:tcPr>
            <w:tcW w:w="1170" w:type="dxa"/>
          </w:tcPr>
          <w:p w14:paraId="37E7A9C3" w14:textId="77777777" w:rsidR="00D71385" w:rsidRDefault="00D71385" w:rsidP="00557599">
            <w:pPr>
              <w:spacing w:after="120"/>
            </w:pPr>
            <w:r>
              <w:t>43.3</w:t>
            </w:r>
          </w:p>
        </w:tc>
        <w:tc>
          <w:tcPr>
            <w:tcW w:w="1170" w:type="dxa"/>
          </w:tcPr>
          <w:p w14:paraId="4D687E6C" w14:textId="77777777" w:rsidR="00D71385" w:rsidRDefault="00D71385" w:rsidP="00557599">
            <w:pPr>
              <w:spacing w:after="120"/>
            </w:pPr>
            <w:r>
              <w:t>61.2</w:t>
            </w:r>
          </w:p>
        </w:tc>
      </w:tr>
      <w:tr w:rsidR="00D71385" w:rsidRPr="00BA4EAB" w14:paraId="4810CECB" w14:textId="77777777" w:rsidTr="00557599">
        <w:trPr>
          <w:cantSplit/>
        </w:trPr>
        <w:tc>
          <w:tcPr>
            <w:tcW w:w="1350" w:type="dxa"/>
          </w:tcPr>
          <w:p w14:paraId="32C934A7" w14:textId="77777777" w:rsidR="00D71385" w:rsidRDefault="00D71385" w:rsidP="00557599">
            <w:pPr>
              <w:spacing w:after="120"/>
            </w:pPr>
            <w:r>
              <w:t>92</w:t>
            </w:r>
          </w:p>
        </w:tc>
        <w:tc>
          <w:tcPr>
            <w:tcW w:w="1170" w:type="dxa"/>
          </w:tcPr>
          <w:p w14:paraId="6BF5B43F" w14:textId="77777777" w:rsidR="00D71385" w:rsidRDefault="00D71385" w:rsidP="00557599">
            <w:pPr>
              <w:spacing w:after="120"/>
            </w:pPr>
            <w:r>
              <w:t>7.9</w:t>
            </w:r>
          </w:p>
        </w:tc>
        <w:tc>
          <w:tcPr>
            <w:tcW w:w="1170" w:type="dxa"/>
          </w:tcPr>
          <w:p w14:paraId="4C10BCF6" w14:textId="77777777" w:rsidR="00D71385" w:rsidRDefault="00D71385" w:rsidP="00557599">
            <w:pPr>
              <w:spacing w:after="120"/>
            </w:pPr>
            <w:r>
              <w:t>13.7</w:t>
            </w:r>
          </w:p>
        </w:tc>
        <w:tc>
          <w:tcPr>
            <w:tcW w:w="1170" w:type="dxa"/>
          </w:tcPr>
          <w:p w14:paraId="392E0EBF" w14:textId="77777777" w:rsidR="00D71385" w:rsidRDefault="00D71385" w:rsidP="00557599">
            <w:pPr>
              <w:spacing w:after="120"/>
            </w:pPr>
            <w:r>
              <w:t>19.4</w:t>
            </w:r>
          </w:p>
        </w:tc>
        <w:tc>
          <w:tcPr>
            <w:tcW w:w="1170" w:type="dxa"/>
          </w:tcPr>
          <w:p w14:paraId="36F88603" w14:textId="77777777" w:rsidR="00D71385" w:rsidRDefault="00D71385" w:rsidP="00557599">
            <w:pPr>
              <w:spacing w:after="120"/>
            </w:pPr>
            <w:r>
              <w:t>30.7</w:t>
            </w:r>
          </w:p>
        </w:tc>
        <w:tc>
          <w:tcPr>
            <w:tcW w:w="1170" w:type="dxa"/>
          </w:tcPr>
          <w:p w14:paraId="7739E5A5" w14:textId="77777777" w:rsidR="00D71385" w:rsidRDefault="00D71385" w:rsidP="00557599">
            <w:pPr>
              <w:spacing w:after="120"/>
            </w:pPr>
            <w:r>
              <w:t>43.4</w:t>
            </w:r>
          </w:p>
        </w:tc>
        <w:tc>
          <w:tcPr>
            <w:tcW w:w="1170" w:type="dxa"/>
          </w:tcPr>
          <w:p w14:paraId="032BF2DE" w14:textId="77777777" w:rsidR="00D71385" w:rsidRDefault="00D71385" w:rsidP="00557599">
            <w:pPr>
              <w:spacing w:after="120"/>
            </w:pPr>
            <w:r>
              <w:t>61.4</w:t>
            </w:r>
          </w:p>
        </w:tc>
      </w:tr>
      <w:tr w:rsidR="00D71385" w:rsidRPr="00BA4EAB" w14:paraId="6EE61A3A" w14:textId="77777777" w:rsidTr="00557599">
        <w:trPr>
          <w:cantSplit/>
        </w:trPr>
        <w:tc>
          <w:tcPr>
            <w:tcW w:w="1350" w:type="dxa"/>
          </w:tcPr>
          <w:p w14:paraId="47DA18AA" w14:textId="77777777" w:rsidR="00D71385" w:rsidRDefault="00D71385" w:rsidP="00557599">
            <w:pPr>
              <w:spacing w:after="120"/>
            </w:pPr>
            <w:r>
              <w:t>93-94</w:t>
            </w:r>
          </w:p>
        </w:tc>
        <w:tc>
          <w:tcPr>
            <w:tcW w:w="1170" w:type="dxa"/>
          </w:tcPr>
          <w:p w14:paraId="14F11737" w14:textId="77777777" w:rsidR="00D71385" w:rsidRDefault="00D71385" w:rsidP="00557599">
            <w:pPr>
              <w:spacing w:after="120"/>
            </w:pPr>
            <w:r>
              <w:t>8.0</w:t>
            </w:r>
          </w:p>
        </w:tc>
        <w:tc>
          <w:tcPr>
            <w:tcW w:w="1170" w:type="dxa"/>
          </w:tcPr>
          <w:p w14:paraId="00144A36" w14:textId="77777777" w:rsidR="00D71385" w:rsidRDefault="00D71385" w:rsidP="00557599">
            <w:pPr>
              <w:spacing w:after="120"/>
            </w:pPr>
            <w:r>
              <w:t>13.8</w:t>
            </w:r>
          </w:p>
        </w:tc>
        <w:tc>
          <w:tcPr>
            <w:tcW w:w="1170" w:type="dxa"/>
          </w:tcPr>
          <w:p w14:paraId="256FBA0F" w14:textId="77777777" w:rsidR="00D71385" w:rsidRDefault="00D71385" w:rsidP="00557599">
            <w:pPr>
              <w:spacing w:after="120"/>
            </w:pPr>
            <w:r>
              <w:t>19.5</w:t>
            </w:r>
          </w:p>
        </w:tc>
        <w:tc>
          <w:tcPr>
            <w:tcW w:w="1170" w:type="dxa"/>
          </w:tcPr>
          <w:p w14:paraId="4A418D05" w14:textId="77777777" w:rsidR="00D71385" w:rsidRDefault="00D71385" w:rsidP="00557599">
            <w:pPr>
              <w:spacing w:after="120"/>
            </w:pPr>
            <w:r>
              <w:t>30.8</w:t>
            </w:r>
          </w:p>
        </w:tc>
        <w:tc>
          <w:tcPr>
            <w:tcW w:w="1170" w:type="dxa"/>
          </w:tcPr>
          <w:p w14:paraId="4FCBC970" w14:textId="77777777" w:rsidR="00D71385" w:rsidRDefault="00D71385" w:rsidP="00557599">
            <w:pPr>
              <w:spacing w:after="120"/>
            </w:pPr>
            <w:r>
              <w:t>43.6</w:t>
            </w:r>
          </w:p>
        </w:tc>
        <w:tc>
          <w:tcPr>
            <w:tcW w:w="1170" w:type="dxa"/>
          </w:tcPr>
          <w:p w14:paraId="57FBB89C" w14:textId="77777777" w:rsidR="00D71385" w:rsidRDefault="00D71385" w:rsidP="00557599">
            <w:pPr>
              <w:spacing w:after="120"/>
            </w:pPr>
            <w:r>
              <w:t>61.6</w:t>
            </w:r>
          </w:p>
        </w:tc>
      </w:tr>
      <w:tr w:rsidR="00D71385" w:rsidRPr="00BA4EAB" w14:paraId="59F7153D" w14:textId="77777777" w:rsidTr="00557599">
        <w:trPr>
          <w:cantSplit/>
        </w:trPr>
        <w:tc>
          <w:tcPr>
            <w:tcW w:w="1350" w:type="dxa"/>
          </w:tcPr>
          <w:p w14:paraId="0C890FF2" w14:textId="77777777" w:rsidR="00D71385" w:rsidRDefault="00D71385" w:rsidP="00557599">
            <w:pPr>
              <w:spacing w:after="120"/>
            </w:pPr>
            <w:r>
              <w:t>95</w:t>
            </w:r>
          </w:p>
        </w:tc>
        <w:tc>
          <w:tcPr>
            <w:tcW w:w="1170" w:type="dxa"/>
          </w:tcPr>
          <w:p w14:paraId="0135678C" w14:textId="77777777" w:rsidR="00D71385" w:rsidRDefault="00D71385" w:rsidP="00557599">
            <w:pPr>
              <w:spacing w:after="120"/>
            </w:pPr>
            <w:r>
              <w:t>8.0</w:t>
            </w:r>
          </w:p>
        </w:tc>
        <w:tc>
          <w:tcPr>
            <w:tcW w:w="1170" w:type="dxa"/>
          </w:tcPr>
          <w:p w14:paraId="78D214E9" w14:textId="77777777" w:rsidR="00D71385" w:rsidRDefault="00D71385" w:rsidP="00557599">
            <w:pPr>
              <w:spacing w:after="120"/>
            </w:pPr>
            <w:r>
              <w:t>13.8</w:t>
            </w:r>
          </w:p>
        </w:tc>
        <w:tc>
          <w:tcPr>
            <w:tcW w:w="1170" w:type="dxa"/>
          </w:tcPr>
          <w:p w14:paraId="2E79318C" w14:textId="77777777" w:rsidR="00D71385" w:rsidRDefault="00D71385" w:rsidP="00557599">
            <w:pPr>
              <w:spacing w:after="120"/>
            </w:pPr>
            <w:r>
              <w:t>19.6</w:t>
            </w:r>
          </w:p>
        </w:tc>
        <w:tc>
          <w:tcPr>
            <w:tcW w:w="1170" w:type="dxa"/>
          </w:tcPr>
          <w:p w14:paraId="7A6E934F" w14:textId="77777777" w:rsidR="00D71385" w:rsidRDefault="00D71385" w:rsidP="00557599">
            <w:pPr>
              <w:spacing w:after="120"/>
            </w:pPr>
            <w:r>
              <w:t>30.9</w:t>
            </w:r>
          </w:p>
        </w:tc>
        <w:tc>
          <w:tcPr>
            <w:tcW w:w="1170" w:type="dxa"/>
          </w:tcPr>
          <w:p w14:paraId="7F163A87" w14:textId="77777777" w:rsidR="00D71385" w:rsidRDefault="00D71385" w:rsidP="00557599">
            <w:pPr>
              <w:spacing w:after="120"/>
            </w:pPr>
            <w:r>
              <w:t>43.7</w:t>
            </w:r>
          </w:p>
        </w:tc>
        <w:tc>
          <w:tcPr>
            <w:tcW w:w="1170" w:type="dxa"/>
          </w:tcPr>
          <w:p w14:paraId="12D03E6A" w14:textId="77777777" w:rsidR="00D71385" w:rsidRDefault="00D71385" w:rsidP="00557599">
            <w:pPr>
              <w:spacing w:after="120"/>
            </w:pPr>
            <w:r>
              <w:t>61.9</w:t>
            </w:r>
          </w:p>
        </w:tc>
      </w:tr>
      <w:tr w:rsidR="00D71385" w:rsidRPr="00BA4EAB" w14:paraId="7F0A4E60" w14:textId="77777777" w:rsidTr="00557599">
        <w:trPr>
          <w:cantSplit/>
        </w:trPr>
        <w:tc>
          <w:tcPr>
            <w:tcW w:w="1350" w:type="dxa"/>
          </w:tcPr>
          <w:p w14:paraId="76F6AFDB" w14:textId="77777777" w:rsidR="00D71385" w:rsidRDefault="00D71385" w:rsidP="00557599">
            <w:pPr>
              <w:spacing w:after="120"/>
            </w:pPr>
            <w:r>
              <w:t>96-97</w:t>
            </w:r>
          </w:p>
        </w:tc>
        <w:tc>
          <w:tcPr>
            <w:tcW w:w="1170" w:type="dxa"/>
          </w:tcPr>
          <w:p w14:paraId="70C55792" w14:textId="77777777" w:rsidR="00D71385" w:rsidRDefault="00D71385" w:rsidP="00557599">
            <w:pPr>
              <w:spacing w:after="120"/>
            </w:pPr>
            <w:r>
              <w:t>8.0</w:t>
            </w:r>
          </w:p>
        </w:tc>
        <w:tc>
          <w:tcPr>
            <w:tcW w:w="1170" w:type="dxa"/>
          </w:tcPr>
          <w:p w14:paraId="5DBD7559" w14:textId="77777777" w:rsidR="00D71385" w:rsidRDefault="00D71385" w:rsidP="00557599">
            <w:pPr>
              <w:spacing w:after="120"/>
            </w:pPr>
            <w:r>
              <w:t>13.9</w:t>
            </w:r>
          </w:p>
        </w:tc>
        <w:tc>
          <w:tcPr>
            <w:tcW w:w="1170" w:type="dxa"/>
          </w:tcPr>
          <w:p w14:paraId="484BB42B" w14:textId="77777777" w:rsidR="00D71385" w:rsidRDefault="00D71385" w:rsidP="00557599">
            <w:pPr>
              <w:spacing w:after="120"/>
            </w:pPr>
            <w:r>
              <w:t>19.6</w:t>
            </w:r>
          </w:p>
        </w:tc>
        <w:tc>
          <w:tcPr>
            <w:tcW w:w="1170" w:type="dxa"/>
          </w:tcPr>
          <w:p w14:paraId="1B4BB17C" w14:textId="77777777" w:rsidR="00D71385" w:rsidRDefault="00D71385" w:rsidP="00557599">
            <w:pPr>
              <w:spacing w:after="120"/>
            </w:pPr>
            <w:r>
              <w:t>31.0</w:t>
            </w:r>
          </w:p>
        </w:tc>
        <w:tc>
          <w:tcPr>
            <w:tcW w:w="1170" w:type="dxa"/>
          </w:tcPr>
          <w:p w14:paraId="41E4B00C" w14:textId="77777777" w:rsidR="00D71385" w:rsidRDefault="00D71385" w:rsidP="00557599">
            <w:pPr>
              <w:spacing w:after="120"/>
            </w:pPr>
            <w:r>
              <w:t>43.9</w:t>
            </w:r>
          </w:p>
        </w:tc>
        <w:tc>
          <w:tcPr>
            <w:tcW w:w="1170" w:type="dxa"/>
          </w:tcPr>
          <w:p w14:paraId="7D429991" w14:textId="77777777" w:rsidR="00D71385" w:rsidRDefault="00D71385" w:rsidP="00557599">
            <w:pPr>
              <w:spacing w:after="120"/>
            </w:pPr>
            <w:r>
              <w:t>62.1</w:t>
            </w:r>
          </w:p>
        </w:tc>
      </w:tr>
      <w:tr w:rsidR="00D71385" w:rsidRPr="00BA4EAB" w14:paraId="5B9B0C24" w14:textId="77777777" w:rsidTr="00557599">
        <w:trPr>
          <w:cantSplit/>
        </w:trPr>
        <w:tc>
          <w:tcPr>
            <w:tcW w:w="1350" w:type="dxa"/>
          </w:tcPr>
          <w:p w14:paraId="496DBF12" w14:textId="77777777" w:rsidR="00D71385" w:rsidRDefault="00D71385" w:rsidP="00557599">
            <w:pPr>
              <w:spacing w:after="120"/>
            </w:pPr>
            <w:r>
              <w:t>98</w:t>
            </w:r>
          </w:p>
        </w:tc>
        <w:tc>
          <w:tcPr>
            <w:tcW w:w="1170" w:type="dxa"/>
          </w:tcPr>
          <w:p w14:paraId="1247FBAB" w14:textId="77777777" w:rsidR="00D71385" w:rsidRDefault="00D71385" w:rsidP="00557599">
            <w:pPr>
              <w:spacing w:after="120"/>
            </w:pPr>
            <w:r>
              <w:t>8.0</w:t>
            </w:r>
          </w:p>
        </w:tc>
        <w:tc>
          <w:tcPr>
            <w:tcW w:w="1170" w:type="dxa"/>
          </w:tcPr>
          <w:p w14:paraId="6E8E98B3" w14:textId="77777777" w:rsidR="00D71385" w:rsidRDefault="00D71385" w:rsidP="00557599">
            <w:pPr>
              <w:spacing w:after="120"/>
            </w:pPr>
            <w:r>
              <w:t>13.9</w:t>
            </w:r>
          </w:p>
        </w:tc>
        <w:tc>
          <w:tcPr>
            <w:tcW w:w="1170" w:type="dxa"/>
          </w:tcPr>
          <w:p w14:paraId="6F84F31A" w14:textId="77777777" w:rsidR="00D71385" w:rsidRDefault="00D71385" w:rsidP="00557599">
            <w:pPr>
              <w:spacing w:after="120"/>
            </w:pPr>
            <w:r>
              <w:t>19.7</w:t>
            </w:r>
          </w:p>
        </w:tc>
        <w:tc>
          <w:tcPr>
            <w:tcW w:w="1170" w:type="dxa"/>
          </w:tcPr>
          <w:p w14:paraId="5A6F11D2" w14:textId="77777777" w:rsidR="00D71385" w:rsidRDefault="00D71385" w:rsidP="00557599">
            <w:pPr>
              <w:spacing w:after="120"/>
            </w:pPr>
            <w:r>
              <w:t>31.2</w:t>
            </w:r>
          </w:p>
        </w:tc>
        <w:tc>
          <w:tcPr>
            <w:tcW w:w="1170" w:type="dxa"/>
          </w:tcPr>
          <w:p w14:paraId="720B9C59" w14:textId="77777777" w:rsidR="00D71385" w:rsidRDefault="00D71385" w:rsidP="00557599">
            <w:pPr>
              <w:spacing w:after="120"/>
            </w:pPr>
            <w:r>
              <w:t>44.1</w:t>
            </w:r>
          </w:p>
        </w:tc>
        <w:tc>
          <w:tcPr>
            <w:tcW w:w="1170" w:type="dxa"/>
          </w:tcPr>
          <w:p w14:paraId="4279F439" w14:textId="77777777" w:rsidR="00D71385" w:rsidRDefault="00D71385" w:rsidP="00557599">
            <w:pPr>
              <w:spacing w:after="120"/>
            </w:pPr>
            <w:r>
              <w:t>62.3</w:t>
            </w:r>
          </w:p>
        </w:tc>
      </w:tr>
      <w:tr w:rsidR="00D71385" w:rsidRPr="00BA4EAB" w14:paraId="3EBD938D" w14:textId="77777777" w:rsidTr="00557599">
        <w:trPr>
          <w:cantSplit/>
        </w:trPr>
        <w:tc>
          <w:tcPr>
            <w:tcW w:w="1350" w:type="dxa"/>
          </w:tcPr>
          <w:p w14:paraId="662DAE52" w14:textId="77777777" w:rsidR="00D71385" w:rsidRDefault="00D71385" w:rsidP="00557599">
            <w:pPr>
              <w:spacing w:after="120"/>
            </w:pPr>
            <w:r>
              <w:lastRenderedPageBreak/>
              <w:t>99-100</w:t>
            </w:r>
          </w:p>
        </w:tc>
        <w:tc>
          <w:tcPr>
            <w:tcW w:w="1170" w:type="dxa"/>
          </w:tcPr>
          <w:p w14:paraId="0185798D" w14:textId="77777777" w:rsidR="00D71385" w:rsidRDefault="00D71385" w:rsidP="00557599">
            <w:pPr>
              <w:spacing w:after="120"/>
            </w:pPr>
            <w:r>
              <w:t>8.1</w:t>
            </w:r>
          </w:p>
        </w:tc>
        <w:tc>
          <w:tcPr>
            <w:tcW w:w="1170" w:type="dxa"/>
          </w:tcPr>
          <w:p w14:paraId="7894D010" w14:textId="77777777" w:rsidR="00D71385" w:rsidRDefault="00D71385" w:rsidP="00557599">
            <w:pPr>
              <w:spacing w:after="120"/>
            </w:pPr>
            <w:r>
              <w:t>14.0</w:t>
            </w:r>
          </w:p>
        </w:tc>
        <w:tc>
          <w:tcPr>
            <w:tcW w:w="1170" w:type="dxa"/>
          </w:tcPr>
          <w:p w14:paraId="7FFEFEB4" w14:textId="77777777" w:rsidR="00D71385" w:rsidRDefault="00D71385" w:rsidP="00557599">
            <w:pPr>
              <w:spacing w:after="120"/>
            </w:pPr>
            <w:r>
              <w:t>19.8</w:t>
            </w:r>
          </w:p>
        </w:tc>
        <w:tc>
          <w:tcPr>
            <w:tcW w:w="1170" w:type="dxa"/>
          </w:tcPr>
          <w:p w14:paraId="747E4596" w14:textId="77777777" w:rsidR="00D71385" w:rsidRDefault="00D71385" w:rsidP="00557599">
            <w:pPr>
              <w:spacing w:after="120"/>
            </w:pPr>
            <w:r>
              <w:t>31.3</w:t>
            </w:r>
          </w:p>
        </w:tc>
        <w:tc>
          <w:tcPr>
            <w:tcW w:w="1170" w:type="dxa"/>
          </w:tcPr>
          <w:p w14:paraId="2B40719F" w14:textId="77777777" w:rsidR="00D71385" w:rsidRDefault="00D71385" w:rsidP="00557599">
            <w:pPr>
              <w:spacing w:after="120"/>
            </w:pPr>
            <w:r>
              <w:t>44.2</w:t>
            </w:r>
          </w:p>
        </w:tc>
        <w:tc>
          <w:tcPr>
            <w:tcW w:w="1170" w:type="dxa"/>
          </w:tcPr>
          <w:p w14:paraId="6253AA6A" w14:textId="77777777" w:rsidR="00D71385" w:rsidRDefault="00D71385" w:rsidP="00557599">
            <w:pPr>
              <w:spacing w:after="120"/>
            </w:pPr>
            <w:r>
              <w:t>62.5</w:t>
            </w:r>
          </w:p>
        </w:tc>
      </w:tr>
      <w:tr w:rsidR="00D71385" w:rsidRPr="00BA4EAB" w14:paraId="68755B2E" w14:textId="77777777" w:rsidTr="00557599">
        <w:trPr>
          <w:cantSplit/>
        </w:trPr>
        <w:tc>
          <w:tcPr>
            <w:tcW w:w="1350" w:type="dxa"/>
          </w:tcPr>
          <w:p w14:paraId="09D26969" w14:textId="77777777" w:rsidR="00D71385" w:rsidRDefault="00D71385" w:rsidP="00557599">
            <w:pPr>
              <w:spacing w:after="120"/>
            </w:pPr>
            <w:r>
              <w:t>101</w:t>
            </w:r>
          </w:p>
        </w:tc>
        <w:tc>
          <w:tcPr>
            <w:tcW w:w="1170" w:type="dxa"/>
          </w:tcPr>
          <w:p w14:paraId="682284CF" w14:textId="77777777" w:rsidR="00D71385" w:rsidRDefault="00D71385" w:rsidP="00557599">
            <w:pPr>
              <w:spacing w:after="120"/>
            </w:pPr>
            <w:r>
              <w:t>8.1</w:t>
            </w:r>
          </w:p>
        </w:tc>
        <w:tc>
          <w:tcPr>
            <w:tcW w:w="1170" w:type="dxa"/>
          </w:tcPr>
          <w:p w14:paraId="0F4DE4BA" w14:textId="77777777" w:rsidR="00D71385" w:rsidRDefault="00D71385" w:rsidP="00557599">
            <w:pPr>
              <w:spacing w:after="120"/>
            </w:pPr>
            <w:r>
              <w:t>14.0</w:t>
            </w:r>
          </w:p>
        </w:tc>
        <w:tc>
          <w:tcPr>
            <w:tcW w:w="1170" w:type="dxa"/>
          </w:tcPr>
          <w:p w14:paraId="3A4C59C9" w14:textId="77777777" w:rsidR="00D71385" w:rsidRDefault="00D71385" w:rsidP="00557599">
            <w:pPr>
              <w:spacing w:after="120"/>
            </w:pPr>
            <w:r>
              <w:t>19.8</w:t>
            </w:r>
          </w:p>
        </w:tc>
        <w:tc>
          <w:tcPr>
            <w:tcW w:w="1170" w:type="dxa"/>
          </w:tcPr>
          <w:p w14:paraId="1E1D3FED" w14:textId="77777777" w:rsidR="00D71385" w:rsidRDefault="00D71385" w:rsidP="00557599">
            <w:pPr>
              <w:spacing w:after="120"/>
            </w:pPr>
            <w:r>
              <w:t>31.4</w:t>
            </w:r>
          </w:p>
        </w:tc>
        <w:tc>
          <w:tcPr>
            <w:tcW w:w="1170" w:type="dxa"/>
          </w:tcPr>
          <w:p w14:paraId="632A1AA6" w14:textId="77777777" w:rsidR="00D71385" w:rsidRDefault="00D71385" w:rsidP="00557599">
            <w:pPr>
              <w:spacing w:after="120"/>
            </w:pPr>
            <w:r>
              <w:t>44.4</w:t>
            </w:r>
          </w:p>
        </w:tc>
        <w:tc>
          <w:tcPr>
            <w:tcW w:w="1170" w:type="dxa"/>
          </w:tcPr>
          <w:p w14:paraId="614D2AF1" w14:textId="77777777" w:rsidR="00D71385" w:rsidRDefault="00D71385" w:rsidP="00557599">
            <w:pPr>
              <w:spacing w:after="120"/>
            </w:pPr>
            <w:r>
              <w:t>62.8</w:t>
            </w:r>
          </w:p>
        </w:tc>
      </w:tr>
      <w:tr w:rsidR="00D71385" w:rsidRPr="00BA4EAB" w14:paraId="0A3DEA82" w14:textId="77777777" w:rsidTr="00557599">
        <w:trPr>
          <w:cantSplit/>
        </w:trPr>
        <w:tc>
          <w:tcPr>
            <w:tcW w:w="1350" w:type="dxa"/>
          </w:tcPr>
          <w:p w14:paraId="7937E8AC" w14:textId="77777777" w:rsidR="00D71385" w:rsidRDefault="00D71385" w:rsidP="00557599">
            <w:pPr>
              <w:spacing w:after="120"/>
            </w:pPr>
            <w:r>
              <w:t>102</w:t>
            </w:r>
          </w:p>
        </w:tc>
        <w:tc>
          <w:tcPr>
            <w:tcW w:w="1170" w:type="dxa"/>
          </w:tcPr>
          <w:p w14:paraId="70E5FD13" w14:textId="77777777" w:rsidR="00D71385" w:rsidRDefault="00D71385" w:rsidP="00557599">
            <w:pPr>
              <w:spacing w:after="120"/>
            </w:pPr>
            <w:r>
              <w:t>8.1</w:t>
            </w:r>
          </w:p>
        </w:tc>
        <w:tc>
          <w:tcPr>
            <w:tcW w:w="1170" w:type="dxa"/>
          </w:tcPr>
          <w:p w14:paraId="422AC600" w14:textId="77777777" w:rsidR="00D71385" w:rsidRDefault="00D71385" w:rsidP="00557599">
            <w:pPr>
              <w:spacing w:after="120"/>
            </w:pPr>
            <w:r>
              <w:t>14.1</w:t>
            </w:r>
          </w:p>
        </w:tc>
        <w:tc>
          <w:tcPr>
            <w:tcW w:w="1170" w:type="dxa"/>
          </w:tcPr>
          <w:p w14:paraId="7DFAD0D4" w14:textId="77777777" w:rsidR="00D71385" w:rsidRDefault="00D71385" w:rsidP="00557599">
            <w:pPr>
              <w:spacing w:after="120"/>
            </w:pPr>
            <w:r>
              <w:t>19.9</w:t>
            </w:r>
          </w:p>
        </w:tc>
        <w:tc>
          <w:tcPr>
            <w:tcW w:w="1170" w:type="dxa"/>
          </w:tcPr>
          <w:p w14:paraId="1A2A4543" w14:textId="77777777" w:rsidR="00D71385" w:rsidRDefault="00D71385" w:rsidP="00557599">
            <w:pPr>
              <w:spacing w:after="120"/>
            </w:pPr>
            <w:r>
              <w:t>31.5</w:t>
            </w:r>
          </w:p>
        </w:tc>
        <w:tc>
          <w:tcPr>
            <w:tcW w:w="1170" w:type="dxa"/>
          </w:tcPr>
          <w:p w14:paraId="62AFD28F" w14:textId="77777777" w:rsidR="00D71385" w:rsidRDefault="00D71385" w:rsidP="00557599">
            <w:pPr>
              <w:spacing w:after="120"/>
            </w:pPr>
            <w:r>
              <w:t>44.5</w:t>
            </w:r>
          </w:p>
        </w:tc>
        <w:tc>
          <w:tcPr>
            <w:tcW w:w="1170" w:type="dxa"/>
          </w:tcPr>
          <w:p w14:paraId="0E2DB322" w14:textId="77777777" w:rsidR="00D71385" w:rsidRDefault="00D71385" w:rsidP="00557599">
            <w:pPr>
              <w:spacing w:after="120"/>
            </w:pPr>
            <w:r>
              <w:t>63.0</w:t>
            </w:r>
          </w:p>
        </w:tc>
      </w:tr>
      <w:tr w:rsidR="00D71385" w:rsidRPr="00BA4EAB" w14:paraId="132EE3DF" w14:textId="77777777" w:rsidTr="00557599">
        <w:trPr>
          <w:cantSplit/>
        </w:trPr>
        <w:tc>
          <w:tcPr>
            <w:tcW w:w="1350" w:type="dxa"/>
          </w:tcPr>
          <w:p w14:paraId="045A37D3" w14:textId="77777777" w:rsidR="00D71385" w:rsidRDefault="00D71385" w:rsidP="00557599">
            <w:pPr>
              <w:spacing w:after="120"/>
            </w:pPr>
            <w:r>
              <w:t>103-104</w:t>
            </w:r>
          </w:p>
        </w:tc>
        <w:tc>
          <w:tcPr>
            <w:tcW w:w="1170" w:type="dxa"/>
          </w:tcPr>
          <w:p w14:paraId="141C4EC8" w14:textId="77777777" w:rsidR="00D71385" w:rsidRDefault="00D71385" w:rsidP="00557599">
            <w:pPr>
              <w:spacing w:after="120"/>
            </w:pPr>
            <w:r>
              <w:t>8.2</w:t>
            </w:r>
          </w:p>
        </w:tc>
        <w:tc>
          <w:tcPr>
            <w:tcW w:w="1170" w:type="dxa"/>
          </w:tcPr>
          <w:p w14:paraId="1D06F9D1" w14:textId="77777777" w:rsidR="00D71385" w:rsidRDefault="00D71385" w:rsidP="00557599">
            <w:pPr>
              <w:spacing w:after="120"/>
            </w:pPr>
            <w:r>
              <w:t>14.1</w:t>
            </w:r>
          </w:p>
        </w:tc>
        <w:tc>
          <w:tcPr>
            <w:tcW w:w="1170" w:type="dxa"/>
          </w:tcPr>
          <w:p w14:paraId="2FAA9261" w14:textId="77777777" w:rsidR="00D71385" w:rsidRDefault="00D71385" w:rsidP="00557599">
            <w:pPr>
              <w:spacing w:after="120"/>
            </w:pPr>
            <w:r>
              <w:t>20.0</w:t>
            </w:r>
          </w:p>
        </w:tc>
        <w:tc>
          <w:tcPr>
            <w:tcW w:w="1170" w:type="dxa"/>
          </w:tcPr>
          <w:p w14:paraId="3DBE69B5" w14:textId="77777777" w:rsidR="00D71385" w:rsidRDefault="00D71385" w:rsidP="00557599">
            <w:pPr>
              <w:spacing w:after="120"/>
            </w:pPr>
            <w:r>
              <w:t>31.6</w:t>
            </w:r>
          </w:p>
        </w:tc>
        <w:tc>
          <w:tcPr>
            <w:tcW w:w="1170" w:type="dxa"/>
          </w:tcPr>
          <w:p w14:paraId="4CEA0FC2" w14:textId="77777777" w:rsidR="00D71385" w:rsidRDefault="00D71385" w:rsidP="00557599">
            <w:pPr>
              <w:spacing w:after="120"/>
            </w:pPr>
            <w:r>
              <w:t>44.7</w:t>
            </w:r>
          </w:p>
        </w:tc>
        <w:tc>
          <w:tcPr>
            <w:tcW w:w="1170" w:type="dxa"/>
          </w:tcPr>
          <w:p w14:paraId="4A6B587F" w14:textId="77777777" w:rsidR="00D71385" w:rsidRDefault="00D71385" w:rsidP="00557599">
            <w:pPr>
              <w:spacing w:after="120"/>
            </w:pPr>
            <w:r>
              <w:t>63.2</w:t>
            </w:r>
          </w:p>
        </w:tc>
      </w:tr>
      <w:tr w:rsidR="00D71385" w:rsidRPr="00BA4EAB" w14:paraId="244027D6" w14:textId="77777777" w:rsidTr="00557599">
        <w:trPr>
          <w:cantSplit/>
        </w:trPr>
        <w:tc>
          <w:tcPr>
            <w:tcW w:w="1350" w:type="dxa"/>
          </w:tcPr>
          <w:p w14:paraId="08E88C6D" w14:textId="77777777" w:rsidR="00D71385" w:rsidRDefault="00D71385" w:rsidP="00557599">
            <w:pPr>
              <w:spacing w:after="120"/>
            </w:pPr>
            <w:r>
              <w:t>105</w:t>
            </w:r>
          </w:p>
        </w:tc>
        <w:tc>
          <w:tcPr>
            <w:tcW w:w="1170" w:type="dxa"/>
          </w:tcPr>
          <w:p w14:paraId="5C5FDDBB" w14:textId="77777777" w:rsidR="00D71385" w:rsidRDefault="00D71385" w:rsidP="00557599">
            <w:pPr>
              <w:spacing w:after="120"/>
            </w:pPr>
            <w:r>
              <w:t>8.2</w:t>
            </w:r>
          </w:p>
        </w:tc>
        <w:tc>
          <w:tcPr>
            <w:tcW w:w="1170" w:type="dxa"/>
          </w:tcPr>
          <w:p w14:paraId="64CA283F" w14:textId="77777777" w:rsidR="00D71385" w:rsidRDefault="00D71385" w:rsidP="00557599">
            <w:pPr>
              <w:spacing w:after="120"/>
            </w:pPr>
            <w:r>
              <w:t>14.2</w:t>
            </w:r>
          </w:p>
        </w:tc>
        <w:tc>
          <w:tcPr>
            <w:tcW w:w="1170" w:type="dxa"/>
          </w:tcPr>
          <w:p w14:paraId="3A76E682" w14:textId="77777777" w:rsidR="00D71385" w:rsidRDefault="00D71385" w:rsidP="00557599">
            <w:pPr>
              <w:spacing w:after="120"/>
            </w:pPr>
            <w:r>
              <w:t>20.1</w:t>
            </w:r>
          </w:p>
        </w:tc>
        <w:tc>
          <w:tcPr>
            <w:tcW w:w="1170" w:type="dxa"/>
          </w:tcPr>
          <w:p w14:paraId="7E75D919" w14:textId="77777777" w:rsidR="00D71385" w:rsidRDefault="00D71385" w:rsidP="00557599">
            <w:pPr>
              <w:spacing w:after="120"/>
            </w:pPr>
            <w:r>
              <w:t>31.7</w:t>
            </w:r>
          </w:p>
        </w:tc>
        <w:tc>
          <w:tcPr>
            <w:tcW w:w="1170" w:type="dxa"/>
          </w:tcPr>
          <w:p w14:paraId="0A16860D" w14:textId="77777777" w:rsidR="00D71385" w:rsidRDefault="00D71385" w:rsidP="00557599">
            <w:pPr>
              <w:spacing w:after="120"/>
            </w:pPr>
            <w:r>
              <w:t>44.8</w:t>
            </w:r>
          </w:p>
        </w:tc>
        <w:tc>
          <w:tcPr>
            <w:tcW w:w="1170" w:type="dxa"/>
          </w:tcPr>
          <w:p w14:paraId="1D215ED7" w14:textId="77777777" w:rsidR="00D71385" w:rsidRDefault="00D71385" w:rsidP="00557599">
            <w:pPr>
              <w:spacing w:after="120"/>
            </w:pPr>
            <w:r>
              <w:t>63.4</w:t>
            </w:r>
          </w:p>
        </w:tc>
      </w:tr>
      <w:tr w:rsidR="00D71385" w:rsidRPr="00BA4EAB" w14:paraId="34BF252A" w14:textId="77777777" w:rsidTr="00557599">
        <w:trPr>
          <w:cantSplit/>
        </w:trPr>
        <w:tc>
          <w:tcPr>
            <w:tcW w:w="1350" w:type="dxa"/>
          </w:tcPr>
          <w:p w14:paraId="4C450C64" w14:textId="77777777" w:rsidR="00D71385" w:rsidRDefault="00D71385" w:rsidP="00557599">
            <w:pPr>
              <w:spacing w:after="120"/>
            </w:pPr>
            <w:r>
              <w:t>106-107</w:t>
            </w:r>
          </w:p>
        </w:tc>
        <w:tc>
          <w:tcPr>
            <w:tcW w:w="1170" w:type="dxa"/>
          </w:tcPr>
          <w:p w14:paraId="0FF93564" w14:textId="77777777" w:rsidR="00D71385" w:rsidRDefault="00D71385" w:rsidP="00557599">
            <w:pPr>
              <w:spacing w:after="120"/>
            </w:pPr>
            <w:r>
              <w:t>8.2</w:t>
            </w:r>
          </w:p>
        </w:tc>
        <w:tc>
          <w:tcPr>
            <w:tcW w:w="1170" w:type="dxa"/>
          </w:tcPr>
          <w:p w14:paraId="668207BB" w14:textId="77777777" w:rsidR="00D71385" w:rsidRDefault="00D71385" w:rsidP="00557599">
            <w:pPr>
              <w:spacing w:after="120"/>
            </w:pPr>
            <w:r>
              <w:t>14.2</w:t>
            </w:r>
          </w:p>
        </w:tc>
        <w:tc>
          <w:tcPr>
            <w:tcW w:w="1170" w:type="dxa"/>
          </w:tcPr>
          <w:p w14:paraId="256F78F0" w14:textId="77777777" w:rsidR="00D71385" w:rsidRDefault="00D71385" w:rsidP="00557599">
            <w:pPr>
              <w:spacing w:after="120"/>
            </w:pPr>
            <w:r>
              <w:t>20.1</w:t>
            </w:r>
          </w:p>
        </w:tc>
        <w:tc>
          <w:tcPr>
            <w:tcW w:w="1170" w:type="dxa"/>
          </w:tcPr>
          <w:p w14:paraId="407F4729" w14:textId="77777777" w:rsidR="00D71385" w:rsidRDefault="00D71385" w:rsidP="00557599">
            <w:pPr>
              <w:spacing w:after="120"/>
            </w:pPr>
            <w:r>
              <w:t>31.8</w:t>
            </w:r>
          </w:p>
        </w:tc>
        <w:tc>
          <w:tcPr>
            <w:tcW w:w="1170" w:type="dxa"/>
          </w:tcPr>
          <w:p w14:paraId="6DD9BDAB" w14:textId="77777777" w:rsidR="00D71385" w:rsidRDefault="00D71385" w:rsidP="00557599">
            <w:pPr>
              <w:spacing w:after="120"/>
            </w:pPr>
            <w:r>
              <w:t>45.0</w:t>
            </w:r>
          </w:p>
        </w:tc>
        <w:tc>
          <w:tcPr>
            <w:tcW w:w="1170" w:type="dxa"/>
          </w:tcPr>
          <w:p w14:paraId="554E37CA" w14:textId="77777777" w:rsidR="00D71385" w:rsidRDefault="00D71385" w:rsidP="00557599">
            <w:pPr>
              <w:spacing w:after="120"/>
            </w:pPr>
            <w:r>
              <w:t>63.6</w:t>
            </w:r>
          </w:p>
        </w:tc>
      </w:tr>
      <w:tr w:rsidR="00D71385" w:rsidRPr="00BA4EAB" w14:paraId="422668C1" w14:textId="77777777" w:rsidTr="00557599">
        <w:trPr>
          <w:cantSplit/>
        </w:trPr>
        <w:tc>
          <w:tcPr>
            <w:tcW w:w="1350" w:type="dxa"/>
          </w:tcPr>
          <w:p w14:paraId="24017B80" w14:textId="77777777" w:rsidR="00D71385" w:rsidRDefault="00D71385" w:rsidP="00557599">
            <w:pPr>
              <w:spacing w:after="120"/>
            </w:pPr>
            <w:r>
              <w:t>108</w:t>
            </w:r>
          </w:p>
        </w:tc>
        <w:tc>
          <w:tcPr>
            <w:tcW w:w="1170" w:type="dxa"/>
          </w:tcPr>
          <w:p w14:paraId="67EB9CAA" w14:textId="77777777" w:rsidR="00D71385" w:rsidRDefault="00D71385" w:rsidP="00557599">
            <w:pPr>
              <w:spacing w:after="120"/>
            </w:pPr>
            <w:r>
              <w:t>8.2</w:t>
            </w:r>
          </w:p>
        </w:tc>
        <w:tc>
          <w:tcPr>
            <w:tcW w:w="1170" w:type="dxa"/>
          </w:tcPr>
          <w:p w14:paraId="54E60451" w14:textId="77777777" w:rsidR="00D71385" w:rsidRDefault="00D71385" w:rsidP="00557599">
            <w:pPr>
              <w:spacing w:after="120"/>
            </w:pPr>
            <w:r>
              <w:t>14.3</w:t>
            </w:r>
          </w:p>
        </w:tc>
        <w:tc>
          <w:tcPr>
            <w:tcW w:w="1170" w:type="dxa"/>
          </w:tcPr>
          <w:p w14:paraId="17407A1C" w14:textId="77777777" w:rsidR="00D71385" w:rsidRDefault="00D71385" w:rsidP="00557599">
            <w:pPr>
              <w:spacing w:after="120"/>
            </w:pPr>
            <w:r>
              <w:t>20.2</w:t>
            </w:r>
          </w:p>
        </w:tc>
        <w:tc>
          <w:tcPr>
            <w:tcW w:w="1170" w:type="dxa"/>
          </w:tcPr>
          <w:p w14:paraId="1F99401E" w14:textId="77777777" w:rsidR="00D71385" w:rsidRDefault="00D71385" w:rsidP="00557599">
            <w:pPr>
              <w:spacing w:after="120"/>
            </w:pPr>
            <w:r>
              <w:t>31.9</w:t>
            </w:r>
          </w:p>
        </w:tc>
        <w:tc>
          <w:tcPr>
            <w:tcW w:w="1170" w:type="dxa"/>
          </w:tcPr>
          <w:p w14:paraId="553D7E5D" w14:textId="77777777" w:rsidR="00D71385" w:rsidRDefault="00D71385" w:rsidP="00557599">
            <w:pPr>
              <w:spacing w:after="120"/>
            </w:pPr>
            <w:r>
              <w:t>45.1</w:t>
            </w:r>
          </w:p>
        </w:tc>
        <w:tc>
          <w:tcPr>
            <w:tcW w:w="1170" w:type="dxa"/>
          </w:tcPr>
          <w:p w14:paraId="332589DB" w14:textId="77777777" w:rsidR="00D71385" w:rsidRDefault="00D71385" w:rsidP="00557599">
            <w:pPr>
              <w:spacing w:after="120"/>
            </w:pPr>
            <w:r>
              <w:t>63.8</w:t>
            </w:r>
          </w:p>
        </w:tc>
      </w:tr>
      <w:tr w:rsidR="00D71385" w:rsidRPr="00BA4EAB" w14:paraId="2F7FF532" w14:textId="77777777" w:rsidTr="00557599">
        <w:trPr>
          <w:cantSplit/>
        </w:trPr>
        <w:tc>
          <w:tcPr>
            <w:tcW w:w="1350" w:type="dxa"/>
          </w:tcPr>
          <w:p w14:paraId="568D97EB" w14:textId="77777777" w:rsidR="00D71385" w:rsidRDefault="00D71385" w:rsidP="00557599">
            <w:pPr>
              <w:spacing w:after="120"/>
            </w:pPr>
            <w:r>
              <w:t>109</w:t>
            </w:r>
          </w:p>
        </w:tc>
        <w:tc>
          <w:tcPr>
            <w:tcW w:w="1170" w:type="dxa"/>
          </w:tcPr>
          <w:p w14:paraId="1109EA1E" w14:textId="77777777" w:rsidR="00D71385" w:rsidRDefault="00D71385" w:rsidP="00557599">
            <w:pPr>
              <w:spacing w:after="120"/>
            </w:pPr>
            <w:r>
              <w:t>8.3</w:t>
            </w:r>
          </w:p>
        </w:tc>
        <w:tc>
          <w:tcPr>
            <w:tcW w:w="1170" w:type="dxa"/>
          </w:tcPr>
          <w:p w14:paraId="446728E9" w14:textId="77777777" w:rsidR="00D71385" w:rsidRDefault="00D71385" w:rsidP="00557599">
            <w:pPr>
              <w:spacing w:after="120"/>
            </w:pPr>
            <w:r>
              <w:t>14.3</w:t>
            </w:r>
          </w:p>
        </w:tc>
        <w:tc>
          <w:tcPr>
            <w:tcW w:w="1170" w:type="dxa"/>
          </w:tcPr>
          <w:p w14:paraId="44994C55" w14:textId="77777777" w:rsidR="00D71385" w:rsidRDefault="00D71385" w:rsidP="00557599">
            <w:pPr>
              <w:spacing w:after="120"/>
            </w:pPr>
            <w:r>
              <w:t>20.3</w:t>
            </w:r>
          </w:p>
        </w:tc>
        <w:tc>
          <w:tcPr>
            <w:tcW w:w="1170" w:type="dxa"/>
          </w:tcPr>
          <w:p w14:paraId="481242FA" w14:textId="77777777" w:rsidR="00D71385" w:rsidRDefault="00D71385" w:rsidP="00557599">
            <w:pPr>
              <w:spacing w:after="120"/>
            </w:pPr>
            <w:r>
              <w:t>32.0</w:t>
            </w:r>
          </w:p>
        </w:tc>
        <w:tc>
          <w:tcPr>
            <w:tcW w:w="1170" w:type="dxa"/>
          </w:tcPr>
          <w:p w14:paraId="7FA05273" w14:textId="77777777" w:rsidR="00D71385" w:rsidRDefault="00D71385" w:rsidP="00557599">
            <w:pPr>
              <w:spacing w:after="120"/>
            </w:pPr>
            <w:r>
              <w:t>45.3</w:t>
            </w:r>
          </w:p>
        </w:tc>
        <w:tc>
          <w:tcPr>
            <w:tcW w:w="1170" w:type="dxa"/>
          </w:tcPr>
          <w:p w14:paraId="4487F99E" w14:textId="77777777" w:rsidR="00D71385" w:rsidRDefault="00D71385" w:rsidP="00557599">
            <w:pPr>
              <w:spacing w:after="120"/>
            </w:pPr>
            <w:r>
              <w:t>64.1</w:t>
            </w:r>
          </w:p>
        </w:tc>
      </w:tr>
      <w:tr w:rsidR="00D71385" w:rsidRPr="00BA4EAB" w14:paraId="60F8AC0A" w14:textId="77777777" w:rsidTr="00557599">
        <w:trPr>
          <w:cantSplit/>
        </w:trPr>
        <w:tc>
          <w:tcPr>
            <w:tcW w:w="1350" w:type="dxa"/>
          </w:tcPr>
          <w:p w14:paraId="5AEE4DFD" w14:textId="77777777" w:rsidR="00D71385" w:rsidRDefault="00D71385" w:rsidP="00557599">
            <w:pPr>
              <w:spacing w:after="120"/>
            </w:pPr>
            <w:r>
              <w:t>110-111</w:t>
            </w:r>
          </w:p>
        </w:tc>
        <w:tc>
          <w:tcPr>
            <w:tcW w:w="1170" w:type="dxa"/>
          </w:tcPr>
          <w:p w14:paraId="0332C00D" w14:textId="77777777" w:rsidR="00D71385" w:rsidRDefault="00D71385" w:rsidP="00557599">
            <w:pPr>
              <w:spacing w:after="120"/>
            </w:pPr>
            <w:r>
              <w:t>8.3</w:t>
            </w:r>
          </w:p>
        </w:tc>
        <w:tc>
          <w:tcPr>
            <w:tcW w:w="1170" w:type="dxa"/>
          </w:tcPr>
          <w:p w14:paraId="4CFE5DBB" w14:textId="77777777" w:rsidR="00D71385" w:rsidRDefault="00D71385" w:rsidP="00557599">
            <w:pPr>
              <w:spacing w:after="120"/>
            </w:pPr>
            <w:r>
              <w:t>14.4</w:t>
            </w:r>
          </w:p>
        </w:tc>
        <w:tc>
          <w:tcPr>
            <w:tcW w:w="1170" w:type="dxa"/>
          </w:tcPr>
          <w:p w14:paraId="555EB2D0" w14:textId="77777777" w:rsidR="00D71385" w:rsidRDefault="00D71385" w:rsidP="00557599">
            <w:pPr>
              <w:spacing w:after="120"/>
            </w:pPr>
            <w:r>
              <w:t>20.3</w:t>
            </w:r>
          </w:p>
        </w:tc>
        <w:tc>
          <w:tcPr>
            <w:tcW w:w="1170" w:type="dxa"/>
          </w:tcPr>
          <w:p w14:paraId="2CFECB47" w14:textId="77777777" w:rsidR="00D71385" w:rsidRDefault="00D71385" w:rsidP="00557599">
            <w:pPr>
              <w:spacing w:after="120"/>
            </w:pPr>
            <w:r>
              <w:t>32.1</w:t>
            </w:r>
          </w:p>
        </w:tc>
        <w:tc>
          <w:tcPr>
            <w:tcW w:w="1170" w:type="dxa"/>
          </w:tcPr>
          <w:p w14:paraId="45C923FB" w14:textId="77777777" w:rsidR="00D71385" w:rsidRDefault="00D71385" w:rsidP="00557599">
            <w:pPr>
              <w:spacing w:after="120"/>
            </w:pPr>
            <w:r>
              <w:t>45.5</w:t>
            </w:r>
          </w:p>
        </w:tc>
        <w:tc>
          <w:tcPr>
            <w:tcW w:w="1170" w:type="dxa"/>
          </w:tcPr>
          <w:p w14:paraId="50762F12" w14:textId="77777777" w:rsidR="00D71385" w:rsidRDefault="00D71385" w:rsidP="00557599">
            <w:pPr>
              <w:spacing w:after="120"/>
            </w:pPr>
            <w:r>
              <w:t>64.3</w:t>
            </w:r>
          </w:p>
        </w:tc>
      </w:tr>
      <w:tr w:rsidR="00D71385" w:rsidRPr="00BA4EAB" w14:paraId="6DED8C55" w14:textId="77777777" w:rsidTr="00557599">
        <w:trPr>
          <w:cantSplit/>
        </w:trPr>
        <w:tc>
          <w:tcPr>
            <w:tcW w:w="1350" w:type="dxa"/>
          </w:tcPr>
          <w:p w14:paraId="3EECE80E" w14:textId="77777777" w:rsidR="00D71385" w:rsidRDefault="00D71385" w:rsidP="00557599">
            <w:pPr>
              <w:spacing w:after="120"/>
            </w:pPr>
            <w:r>
              <w:t>112</w:t>
            </w:r>
          </w:p>
        </w:tc>
        <w:tc>
          <w:tcPr>
            <w:tcW w:w="1170" w:type="dxa"/>
          </w:tcPr>
          <w:p w14:paraId="218F348F" w14:textId="77777777" w:rsidR="00D71385" w:rsidRDefault="00D71385" w:rsidP="00557599">
            <w:pPr>
              <w:spacing w:after="120"/>
            </w:pPr>
            <w:r>
              <w:t>8.3</w:t>
            </w:r>
          </w:p>
        </w:tc>
        <w:tc>
          <w:tcPr>
            <w:tcW w:w="1170" w:type="dxa"/>
          </w:tcPr>
          <w:p w14:paraId="0DE012C4" w14:textId="77777777" w:rsidR="00D71385" w:rsidRDefault="00D71385" w:rsidP="00557599">
            <w:pPr>
              <w:spacing w:after="120"/>
            </w:pPr>
            <w:r>
              <w:t>14.4</w:t>
            </w:r>
          </w:p>
        </w:tc>
        <w:tc>
          <w:tcPr>
            <w:tcW w:w="1170" w:type="dxa"/>
          </w:tcPr>
          <w:p w14:paraId="683CA13F" w14:textId="77777777" w:rsidR="00D71385" w:rsidRDefault="00D71385" w:rsidP="00557599">
            <w:pPr>
              <w:spacing w:after="120"/>
            </w:pPr>
            <w:r>
              <w:t>20.4</w:t>
            </w:r>
          </w:p>
        </w:tc>
        <w:tc>
          <w:tcPr>
            <w:tcW w:w="1170" w:type="dxa"/>
          </w:tcPr>
          <w:p w14:paraId="7902E8FE" w14:textId="77777777" w:rsidR="00D71385" w:rsidRDefault="00D71385" w:rsidP="00557599">
            <w:pPr>
              <w:spacing w:after="120"/>
            </w:pPr>
            <w:r>
              <w:t>32.2</w:t>
            </w:r>
          </w:p>
        </w:tc>
        <w:tc>
          <w:tcPr>
            <w:tcW w:w="1170" w:type="dxa"/>
          </w:tcPr>
          <w:p w14:paraId="7FB142D1" w14:textId="77777777" w:rsidR="00D71385" w:rsidRDefault="00D71385" w:rsidP="00557599">
            <w:pPr>
              <w:spacing w:after="120"/>
            </w:pPr>
            <w:r>
              <w:t>45.6</w:t>
            </w:r>
          </w:p>
        </w:tc>
        <w:tc>
          <w:tcPr>
            <w:tcW w:w="1170" w:type="dxa"/>
          </w:tcPr>
          <w:p w14:paraId="4E5D575E" w14:textId="77777777" w:rsidR="00D71385" w:rsidRDefault="00D71385" w:rsidP="00557599">
            <w:pPr>
              <w:spacing w:after="120"/>
            </w:pPr>
            <w:r>
              <w:t>64.5</w:t>
            </w:r>
          </w:p>
        </w:tc>
      </w:tr>
      <w:tr w:rsidR="00D71385" w:rsidRPr="00BA4EAB" w14:paraId="2931CDE6" w14:textId="77777777" w:rsidTr="00557599">
        <w:trPr>
          <w:cantSplit/>
        </w:trPr>
        <w:tc>
          <w:tcPr>
            <w:tcW w:w="1350" w:type="dxa"/>
          </w:tcPr>
          <w:p w14:paraId="4D2D9B41" w14:textId="77777777" w:rsidR="00D71385" w:rsidRDefault="00D71385" w:rsidP="00557599">
            <w:pPr>
              <w:spacing w:after="120"/>
            </w:pPr>
            <w:r>
              <w:t>113</w:t>
            </w:r>
          </w:p>
        </w:tc>
        <w:tc>
          <w:tcPr>
            <w:tcW w:w="1170" w:type="dxa"/>
          </w:tcPr>
          <w:p w14:paraId="69A9E88C" w14:textId="77777777" w:rsidR="00D71385" w:rsidRDefault="00D71385" w:rsidP="00557599">
            <w:pPr>
              <w:spacing w:after="120"/>
            </w:pPr>
            <w:r>
              <w:t>8.4</w:t>
            </w:r>
          </w:p>
        </w:tc>
        <w:tc>
          <w:tcPr>
            <w:tcW w:w="1170" w:type="dxa"/>
          </w:tcPr>
          <w:p w14:paraId="364B3E31" w14:textId="77777777" w:rsidR="00D71385" w:rsidRDefault="00D71385" w:rsidP="00557599">
            <w:pPr>
              <w:spacing w:after="120"/>
            </w:pPr>
            <w:r>
              <w:t>14.5</w:t>
            </w:r>
          </w:p>
        </w:tc>
        <w:tc>
          <w:tcPr>
            <w:tcW w:w="1170" w:type="dxa"/>
          </w:tcPr>
          <w:p w14:paraId="7F9DB6E3" w14:textId="77777777" w:rsidR="00D71385" w:rsidRDefault="00D71385" w:rsidP="00557599">
            <w:pPr>
              <w:spacing w:after="120"/>
            </w:pPr>
            <w:r>
              <w:t>20.5</w:t>
            </w:r>
          </w:p>
        </w:tc>
        <w:tc>
          <w:tcPr>
            <w:tcW w:w="1170" w:type="dxa"/>
          </w:tcPr>
          <w:p w14:paraId="607E218B" w14:textId="77777777" w:rsidR="00D71385" w:rsidRDefault="00D71385" w:rsidP="00557599">
            <w:pPr>
              <w:spacing w:after="120"/>
            </w:pPr>
            <w:r>
              <w:t>32.4</w:t>
            </w:r>
          </w:p>
        </w:tc>
        <w:tc>
          <w:tcPr>
            <w:tcW w:w="1170" w:type="dxa"/>
          </w:tcPr>
          <w:p w14:paraId="61D9ADBB" w14:textId="77777777" w:rsidR="00D71385" w:rsidRDefault="00D71385" w:rsidP="00557599">
            <w:pPr>
              <w:spacing w:after="120"/>
            </w:pPr>
            <w:r>
              <w:t>45.8</w:t>
            </w:r>
          </w:p>
        </w:tc>
        <w:tc>
          <w:tcPr>
            <w:tcW w:w="1170" w:type="dxa"/>
          </w:tcPr>
          <w:p w14:paraId="76EACFC6" w14:textId="77777777" w:rsidR="00D71385" w:rsidRDefault="00D71385" w:rsidP="00557599">
            <w:pPr>
              <w:spacing w:after="120"/>
            </w:pPr>
            <w:r>
              <w:t>64.7</w:t>
            </w:r>
          </w:p>
        </w:tc>
      </w:tr>
      <w:tr w:rsidR="00D71385" w:rsidRPr="00BA4EAB" w14:paraId="0318004F" w14:textId="77777777" w:rsidTr="00557599">
        <w:trPr>
          <w:cantSplit/>
        </w:trPr>
        <w:tc>
          <w:tcPr>
            <w:tcW w:w="1350" w:type="dxa"/>
          </w:tcPr>
          <w:p w14:paraId="76B4CAD7" w14:textId="77777777" w:rsidR="00D71385" w:rsidRDefault="00D71385" w:rsidP="00557599">
            <w:pPr>
              <w:spacing w:after="120"/>
            </w:pPr>
            <w:r>
              <w:t>114-115</w:t>
            </w:r>
          </w:p>
        </w:tc>
        <w:tc>
          <w:tcPr>
            <w:tcW w:w="1170" w:type="dxa"/>
          </w:tcPr>
          <w:p w14:paraId="10D69597" w14:textId="77777777" w:rsidR="00D71385" w:rsidRDefault="00D71385" w:rsidP="00557599">
            <w:pPr>
              <w:spacing w:after="120"/>
            </w:pPr>
            <w:r>
              <w:t>8.4</w:t>
            </w:r>
          </w:p>
        </w:tc>
        <w:tc>
          <w:tcPr>
            <w:tcW w:w="1170" w:type="dxa"/>
          </w:tcPr>
          <w:p w14:paraId="13358286" w14:textId="77777777" w:rsidR="00D71385" w:rsidRDefault="00D71385" w:rsidP="00557599">
            <w:pPr>
              <w:spacing w:after="120"/>
            </w:pPr>
            <w:r>
              <w:t>14.5</w:t>
            </w:r>
          </w:p>
        </w:tc>
        <w:tc>
          <w:tcPr>
            <w:tcW w:w="1170" w:type="dxa"/>
          </w:tcPr>
          <w:p w14:paraId="06DCF8CB" w14:textId="77777777" w:rsidR="00D71385" w:rsidRDefault="00D71385" w:rsidP="00557599">
            <w:pPr>
              <w:spacing w:after="120"/>
            </w:pPr>
            <w:r>
              <w:t>20.5</w:t>
            </w:r>
          </w:p>
        </w:tc>
        <w:tc>
          <w:tcPr>
            <w:tcW w:w="1170" w:type="dxa"/>
          </w:tcPr>
          <w:p w14:paraId="66413A5E" w14:textId="77777777" w:rsidR="00D71385" w:rsidRDefault="00D71385" w:rsidP="00557599">
            <w:pPr>
              <w:spacing w:after="120"/>
            </w:pPr>
            <w:r>
              <w:t>32.5</w:t>
            </w:r>
          </w:p>
        </w:tc>
        <w:tc>
          <w:tcPr>
            <w:tcW w:w="1170" w:type="dxa"/>
          </w:tcPr>
          <w:p w14:paraId="6F6911F2" w14:textId="77777777" w:rsidR="00D71385" w:rsidRDefault="00D71385" w:rsidP="00557599">
            <w:pPr>
              <w:spacing w:after="120"/>
            </w:pPr>
            <w:r>
              <w:t>45.9</w:t>
            </w:r>
          </w:p>
        </w:tc>
        <w:tc>
          <w:tcPr>
            <w:tcW w:w="1170" w:type="dxa"/>
          </w:tcPr>
          <w:p w14:paraId="2CE25D09" w14:textId="77777777" w:rsidR="00D71385" w:rsidRDefault="00D71385" w:rsidP="00557599">
            <w:pPr>
              <w:spacing w:after="120"/>
            </w:pPr>
            <w:r>
              <w:t>64.9</w:t>
            </w:r>
          </w:p>
        </w:tc>
      </w:tr>
      <w:tr w:rsidR="00D71385" w:rsidRPr="00BA4EAB" w14:paraId="3BCEDCE1" w14:textId="77777777" w:rsidTr="00557599">
        <w:trPr>
          <w:cantSplit/>
        </w:trPr>
        <w:tc>
          <w:tcPr>
            <w:tcW w:w="1350" w:type="dxa"/>
          </w:tcPr>
          <w:p w14:paraId="4AD0889A" w14:textId="77777777" w:rsidR="00D71385" w:rsidRDefault="00D71385" w:rsidP="00557599">
            <w:pPr>
              <w:spacing w:after="120"/>
            </w:pPr>
            <w:r>
              <w:t>116</w:t>
            </w:r>
          </w:p>
        </w:tc>
        <w:tc>
          <w:tcPr>
            <w:tcW w:w="1170" w:type="dxa"/>
          </w:tcPr>
          <w:p w14:paraId="3D1554BD" w14:textId="77777777" w:rsidR="00D71385" w:rsidRDefault="00D71385" w:rsidP="00557599">
            <w:pPr>
              <w:spacing w:after="120"/>
            </w:pPr>
            <w:r>
              <w:t>8.4</w:t>
            </w:r>
          </w:p>
        </w:tc>
        <w:tc>
          <w:tcPr>
            <w:tcW w:w="1170" w:type="dxa"/>
          </w:tcPr>
          <w:p w14:paraId="7660AA80" w14:textId="77777777" w:rsidR="00D71385" w:rsidRDefault="00D71385" w:rsidP="00557599">
            <w:pPr>
              <w:spacing w:after="120"/>
            </w:pPr>
            <w:r>
              <w:t>14.6</w:t>
            </w:r>
          </w:p>
        </w:tc>
        <w:tc>
          <w:tcPr>
            <w:tcW w:w="1170" w:type="dxa"/>
          </w:tcPr>
          <w:p w14:paraId="7579FA84" w14:textId="77777777" w:rsidR="00D71385" w:rsidRDefault="00D71385" w:rsidP="00557599">
            <w:pPr>
              <w:spacing w:after="120"/>
            </w:pPr>
            <w:r>
              <w:t>20.6</w:t>
            </w:r>
          </w:p>
        </w:tc>
        <w:tc>
          <w:tcPr>
            <w:tcW w:w="1170" w:type="dxa"/>
          </w:tcPr>
          <w:p w14:paraId="638C8A1E" w14:textId="77777777" w:rsidR="00D71385" w:rsidRDefault="00D71385" w:rsidP="00557599">
            <w:pPr>
              <w:spacing w:after="120"/>
            </w:pPr>
            <w:r>
              <w:t>32.6</w:t>
            </w:r>
          </w:p>
        </w:tc>
        <w:tc>
          <w:tcPr>
            <w:tcW w:w="1170" w:type="dxa"/>
          </w:tcPr>
          <w:p w14:paraId="219B9DF5" w14:textId="77777777" w:rsidR="00D71385" w:rsidRDefault="00D71385" w:rsidP="00557599">
            <w:pPr>
              <w:spacing w:after="120"/>
            </w:pPr>
            <w:r>
              <w:t>46.1</w:t>
            </w:r>
          </w:p>
        </w:tc>
        <w:tc>
          <w:tcPr>
            <w:tcW w:w="1170" w:type="dxa"/>
          </w:tcPr>
          <w:p w14:paraId="6A07798C" w14:textId="77777777" w:rsidR="00D71385" w:rsidRDefault="00D71385" w:rsidP="00557599">
            <w:pPr>
              <w:spacing w:after="120"/>
            </w:pPr>
            <w:r>
              <w:t>65.1</w:t>
            </w:r>
          </w:p>
        </w:tc>
      </w:tr>
      <w:tr w:rsidR="00D71385" w:rsidRPr="00BA4EAB" w14:paraId="31B3C272" w14:textId="77777777" w:rsidTr="00557599">
        <w:trPr>
          <w:cantSplit/>
        </w:trPr>
        <w:tc>
          <w:tcPr>
            <w:tcW w:w="1350" w:type="dxa"/>
          </w:tcPr>
          <w:p w14:paraId="09FC8898" w14:textId="77777777" w:rsidR="00D71385" w:rsidRDefault="00D71385" w:rsidP="00557599">
            <w:pPr>
              <w:spacing w:after="120"/>
            </w:pPr>
            <w:r>
              <w:t>117</w:t>
            </w:r>
          </w:p>
        </w:tc>
        <w:tc>
          <w:tcPr>
            <w:tcW w:w="1170" w:type="dxa"/>
          </w:tcPr>
          <w:p w14:paraId="3810F56D" w14:textId="77777777" w:rsidR="00D71385" w:rsidRDefault="00D71385" w:rsidP="00557599">
            <w:pPr>
              <w:spacing w:after="120"/>
            </w:pPr>
            <w:r>
              <w:t>8.4</w:t>
            </w:r>
          </w:p>
        </w:tc>
        <w:tc>
          <w:tcPr>
            <w:tcW w:w="1170" w:type="dxa"/>
          </w:tcPr>
          <w:p w14:paraId="7DA43800" w14:textId="77777777" w:rsidR="00D71385" w:rsidRDefault="00D71385" w:rsidP="00557599">
            <w:pPr>
              <w:spacing w:after="120"/>
            </w:pPr>
            <w:r>
              <w:t>14.6</w:t>
            </w:r>
          </w:p>
        </w:tc>
        <w:tc>
          <w:tcPr>
            <w:tcW w:w="1170" w:type="dxa"/>
          </w:tcPr>
          <w:p w14:paraId="20055D4D" w14:textId="77777777" w:rsidR="00D71385" w:rsidRDefault="00D71385" w:rsidP="00557599">
            <w:pPr>
              <w:spacing w:after="120"/>
            </w:pPr>
            <w:r>
              <w:t>20.7</w:t>
            </w:r>
          </w:p>
        </w:tc>
        <w:tc>
          <w:tcPr>
            <w:tcW w:w="1170" w:type="dxa"/>
          </w:tcPr>
          <w:p w14:paraId="08D90BD9" w14:textId="77777777" w:rsidR="00D71385" w:rsidRDefault="00D71385" w:rsidP="00557599">
            <w:pPr>
              <w:spacing w:after="120"/>
            </w:pPr>
            <w:r>
              <w:t>32.7</w:t>
            </w:r>
          </w:p>
        </w:tc>
        <w:tc>
          <w:tcPr>
            <w:tcW w:w="1170" w:type="dxa"/>
          </w:tcPr>
          <w:p w14:paraId="09A83224" w14:textId="77777777" w:rsidR="00D71385" w:rsidRDefault="00D71385" w:rsidP="00557599">
            <w:pPr>
              <w:spacing w:after="120"/>
            </w:pPr>
            <w:r>
              <w:t>46.2</w:t>
            </w:r>
          </w:p>
        </w:tc>
        <w:tc>
          <w:tcPr>
            <w:tcW w:w="1170" w:type="dxa"/>
          </w:tcPr>
          <w:p w14:paraId="14984C4C" w14:textId="77777777" w:rsidR="00D71385" w:rsidRDefault="00D71385" w:rsidP="00557599">
            <w:pPr>
              <w:spacing w:after="120"/>
            </w:pPr>
            <w:r>
              <w:t>65.3</w:t>
            </w:r>
          </w:p>
        </w:tc>
      </w:tr>
      <w:tr w:rsidR="00D71385" w:rsidRPr="00BA4EAB" w14:paraId="3E32F9D1" w14:textId="77777777" w:rsidTr="00557599">
        <w:trPr>
          <w:cantSplit/>
        </w:trPr>
        <w:tc>
          <w:tcPr>
            <w:tcW w:w="1350" w:type="dxa"/>
          </w:tcPr>
          <w:p w14:paraId="58376A27" w14:textId="77777777" w:rsidR="00D71385" w:rsidRDefault="00D71385" w:rsidP="00557599">
            <w:pPr>
              <w:spacing w:after="120"/>
            </w:pPr>
            <w:r>
              <w:t>118-119</w:t>
            </w:r>
          </w:p>
        </w:tc>
        <w:tc>
          <w:tcPr>
            <w:tcW w:w="1170" w:type="dxa"/>
          </w:tcPr>
          <w:p w14:paraId="60F032BB" w14:textId="77777777" w:rsidR="00D71385" w:rsidRDefault="00D71385" w:rsidP="00557599">
            <w:pPr>
              <w:spacing w:after="120"/>
            </w:pPr>
            <w:r>
              <w:t>8.5</w:t>
            </w:r>
          </w:p>
        </w:tc>
        <w:tc>
          <w:tcPr>
            <w:tcW w:w="1170" w:type="dxa"/>
          </w:tcPr>
          <w:p w14:paraId="79D72498" w14:textId="77777777" w:rsidR="00D71385" w:rsidRDefault="00D71385" w:rsidP="00557599">
            <w:pPr>
              <w:spacing w:after="120"/>
            </w:pPr>
            <w:r>
              <w:t>14.7</w:t>
            </w:r>
          </w:p>
        </w:tc>
        <w:tc>
          <w:tcPr>
            <w:tcW w:w="1170" w:type="dxa"/>
          </w:tcPr>
          <w:p w14:paraId="4DA3D44D" w14:textId="77777777" w:rsidR="00D71385" w:rsidRDefault="00D71385" w:rsidP="00557599">
            <w:pPr>
              <w:spacing w:after="120"/>
            </w:pPr>
            <w:r>
              <w:t>20.7</w:t>
            </w:r>
          </w:p>
        </w:tc>
        <w:tc>
          <w:tcPr>
            <w:tcW w:w="1170" w:type="dxa"/>
          </w:tcPr>
          <w:p w14:paraId="21147C32" w14:textId="77777777" w:rsidR="00D71385" w:rsidRDefault="00D71385" w:rsidP="00557599">
            <w:pPr>
              <w:spacing w:after="120"/>
            </w:pPr>
            <w:r>
              <w:t>32.8</w:t>
            </w:r>
          </w:p>
        </w:tc>
        <w:tc>
          <w:tcPr>
            <w:tcW w:w="1170" w:type="dxa"/>
          </w:tcPr>
          <w:p w14:paraId="29ED450F" w14:textId="77777777" w:rsidR="00D71385" w:rsidRDefault="00D71385" w:rsidP="00557599">
            <w:pPr>
              <w:spacing w:after="120"/>
            </w:pPr>
            <w:r>
              <w:t>46.4</w:t>
            </w:r>
          </w:p>
        </w:tc>
        <w:tc>
          <w:tcPr>
            <w:tcW w:w="1170" w:type="dxa"/>
          </w:tcPr>
          <w:p w14:paraId="0E7F2173" w14:textId="77777777" w:rsidR="00D71385" w:rsidRDefault="00D71385" w:rsidP="00557599">
            <w:pPr>
              <w:spacing w:after="120"/>
            </w:pPr>
            <w:r>
              <w:t>65.6</w:t>
            </w:r>
          </w:p>
        </w:tc>
      </w:tr>
      <w:tr w:rsidR="00D71385" w:rsidRPr="00BA4EAB" w14:paraId="3EAFAAB6" w14:textId="77777777" w:rsidTr="00557599">
        <w:trPr>
          <w:cantSplit/>
        </w:trPr>
        <w:tc>
          <w:tcPr>
            <w:tcW w:w="1350" w:type="dxa"/>
          </w:tcPr>
          <w:p w14:paraId="44A693E1" w14:textId="77777777" w:rsidR="00D71385" w:rsidRDefault="00D71385" w:rsidP="00557599">
            <w:pPr>
              <w:spacing w:after="120"/>
            </w:pPr>
            <w:r>
              <w:t>120</w:t>
            </w:r>
          </w:p>
        </w:tc>
        <w:tc>
          <w:tcPr>
            <w:tcW w:w="1170" w:type="dxa"/>
          </w:tcPr>
          <w:p w14:paraId="4583E71E" w14:textId="77777777" w:rsidR="00D71385" w:rsidRDefault="00D71385" w:rsidP="00557599">
            <w:pPr>
              <w:spacing w:after="120"/>
            </w:pPr>
            <w:r>
              <w:t>8.5</w:t>
            </w:r>
          </w:p>
        </w:tc>
        <w:tc>
          <w:tcPr>
            <w:tcW w:w="1170" w:type="dxa"/>
          </w:tcPr>
          <w:p w14:paraId="70465591" w14:textId="77777777" w:rsidR="00D71385" w:rsidRDefault="00D71385" w:rsidP="00557599">
            <w:pPr>
              <w:spacing w:after="120"/>
            </w:pPr>
            <w:r>
              <w:t>14.7</w:t>
            </w:r>
          </w:p>
        </w:tc>
        <w:tc>
          <w:tcPr>
            <w:tcW w:w="1170" w:type="dxa"/>
          </w:tcPr>
          <w:p w14:paraId="554D9C8D" w14:textId="77777777" w:rsidR="00D71385" w:rsidRDefault="00D71385" w:rsidP="00557599">
            <w:pPr>
              <w:spacing w:after="120"/>
            </w:pPr>
            <w:r>
              <w:t>20.8</w:t>
            </w:r>
          </w:p>
        </w:tc>
        <w:tc>
          <w:tcPr>
            <w:tcW w:w="1170" w:type="dxa"/>
          </w:tcPr>
          <w:p w14:paraId="1D7BB740" w14:textId="77777777" w:rsidR="00D71385" w:rsidRDefault="00D71385" w:rsidP="00557599">
            <w:pPr>
              <w:spacing w:after="120"/>
            </w:pPr>
            <w:r>
              <w:t>32.9</w:t>
            </w:r>
          </w:p>
        </w:tc>
        <w:tc>
          <w:tcPr>
            <w:tcW w:w="1170" w:type="dxa"/>
          </w:tcPr>
          <w:p w14:paraId="2E31C68D" w14:textId="77777777" w:rsidR="00D71385" w:rsidRDefault="00D71385" w:rsidP="00557599">
            <w:pPr>
              <w:spacing w:after="120"/>
            </w:pPr>
            <w:r>
              <w:t>46.5</w:t>
            </w:r>
          </w:p>
        </w:tc>
        <w:tc>
          <w:tcPr>
            <w:tcW w:w="1170" w:type="dxa"/>
          </w:tcPr>
          <w:p w14:paraId="469AE0D2" w14:textId="77777777" w:rsidR="00D71385" w:rsidRDefault="00D71385" w:rsidP="00557599">
            <w:pPr>
              <w:spacing w:after="120"/>
            </w:pPr>
            <w:r>
              <w:t>65.8</w:t>
            </w:r>
          </w:p>
        </w:tc>
      </w:tr>
      <w:tr w:rsidR="00D71385" w:rsidRPr="00BA4EAB" w14:paraId="1961C532" w14:textId="77777777" w:rsidTr="00557599">
        <w:trPr>
          <w:cantSplit/>
        </w:trPr>
        <w:tc>
          <w:tcPr>
            <w:tcW w:w="1350" w:type="dxa"/>
          </w:tcPr>
          <w:p w14:paraId="7434DA76" w14:textId="77777777" w:rsidR="00D71385" w:rsidRDefault="00D71385" w:rsidP="00557599">
            <w:pPr>
              <w:spacing w:after="120"/>
            </w:pPr>
            <w:r>
              <w:t>121</w:t>
            </w:r>
          </w:p>
        </w:tc>
        <w:tc>
          <w:tcPr>
            <w:tcW w:w="1170" w:type="dxa"/>
          </w:tcPr>
          <w:p w14:paraId="2AADD29C" w14:textId="77777777" w:rsidR="00D71385" w:rsidRDefault="00D71385" w:rsidP="00557599">
            <w:pPr>
              <w:spacing w:after="120"/>
            </w:pPr>
            <w:r>
              <w:t>8.5</w:t>
            </w:r>
          </w:p>
        </w:tc>
        <w:tc>
          <w:tcPr>
            <w:tcW w:w="1170" w:type="dxa"/>
          </w:tcPr>
          <w:p w14:paraId="69757A2B" w14:textId="77777777" w:rsidR="00D71385" w:rsidRDefault="00D71385" w:rsidP="00557599">
            <w:pPr>
              <w:spacing w:after="120"/>
            </w:pPr>
            <w:r>
              <w:t>14.8</w:t>
            </w:r>
          </w:p>
        </w:tc>
        <w:tc>
          <w:tcPr>
            <w:tcW w:w="1170" w:type="dxa"/>
          </w:tcPr>
          <w:p w14:paraId="5ADCB91B" w14:textId="77777777" w:rsidR="00D71385" w:rsidRDefault="00D71385" w:rsidP="00557599">
            <w:pPr>
              <w:spacing w:after="120"/>
            </w:pPr>
            <w:r>
              <w:t>20.9</w:t>
            </w:r>
          </w:p>
        </w:tc>
        <w:tc>
          <w:tcPr>
            <w:tcW w:w="1170" w:type="dxa"/>
          </w:tcPr>
          <w:p w14:paraId="60B639D1" w14:textId="77777777" w:rsidR="00D71385" w:rsidRDefault="00D71385" w:rsidP="00557599">
            <w:pPr>
              <w:spacing w:after="120"/>
            </w:pPr>
            <w:r>
              <w:t>33.0</w:t>
            </w:r>
          </w:p>
        </w:tc>
        <w:tc>
          <w:tcPr>
            <w:tcW w:w="1170" w:type="dxa"/>
          </w:tcPr>
          <w:p w14:paraId="49D4EE2D" w14:textId="77777777" w:rsidR="00D71385" w:rsidRDefault="00D71385" w:rsidP="00557599">
            <w:pPr>
              <w:spacing w:after="120"/>
            </w:pPr>
            <w:r>
              <w:t>46.7</w:t>
            </w:r>
          </w:p>
        </w:tc>
        <w:tc>
          <w:tcPr>
            <w:tcW w:w="1170" w:type="dxa"/>
          </w:tcPr>
          <w:p w14:paraId="08C219BB" w14:textId="77777777" w:rsidR="00D71385" w:rsidRDefault="00D71385" w:rsidP="00557599">
            <w:pPr>
              <w:spacing w:after="120"/>
            </w:pPr>
            <w:r>
              <w:t>66.0</w:t>
            </w:r>
          </w:p>
        </w:tc>
      </w:tr>
      <w:tr w:rsidR="00D71385" w:rsidRPr="00BA4EAB" w14:paraId="2F94C354" w14:textId="77777777" w:rsidTr="00557599">
        <w:trPr>
          <w:cantSplit/>
        </w:trPr>
        <w:tc>
          <w:tcPr>
            <w:tcW w:w="1350" w:type="dxa"/>
          </w:tcPr>
          <w:p w14:paraId="56D6D3B9" w14:textId="77777777" w:rsidR="00D71385" w:rsidRDefault="00D71385" w:rsidP="00557599">
            <w:pPr>
              <w:spacing w:after="120"/>
            </w:pPr>
            <w:r>
              <w:t>122</w:t>
            </w:r>
          </w:p>
        </w:tc>
        <w:tc>
          <w:tcPr>
            <w:tcW w:w="1170" w:type="dxa"/>
          </w:tcPr>
          <w:p w14:paraId="0A8541C4" w14:textId="77777777" w:rsidR="00D71385" w:rsidRDefault="00D71385" w:rsidP="00557599">
            <w:pPr>
              <w:spacing w:after="120"/>
            </w:pPr>
            <w:r>
              <w:t>8.5</w:t>
            </w:r>
          </w:p>
        </w:tc>
        <w:tc>
          <w:tcPr>
            <w:tcW w:w="1170" w:type="dxa"/>
          </w:tcPr>
          <w:p w14:paraId="3538C2B6" w14:textId="77777777" w:rsidR="00D71385" w:rsidRDefault="00D71385" w:rsidP="00557599">
            <w:pPr>
              <w:spacing w:after="120"/>
            </w:pPr>
            <w:r>
              <w:t>14.8</w:t>
            </w:r>
          </w:p>
        </w:tc>
        <w:tc>
          <w:tcPr>
            <w:tcW w:w="1170" w:type="dxa"/>
          </w:tcPr>
          <w:p w14:paraId="5D929708" w14:textId="77777777" w:rsidR="00D71385" w:rsidRDefault="00D71385" w:rsidP="00557599">
            <w:pPr>
              <w:spacing w:after="120"/>
            </w:pPr>
            <w:r>
              <w:t>20.9</w:t>
            </w:r>
          </w:p>
        </w:tc>
        <w:tc>
          <w:tcPr>
            <w:tcW w:w="1170" w:type="dxa"/>
          </w:tcPr>
          <w:p w14:paraId="5BB902B8" w14:textId="77777777" w:rsidR="00D71385" w:rsidRDefault="00D71385" w:rsidP="00557599">
            <w:pPr>
              <w:spacing w:after="120"/>
            </w:pPr>
            <w:r>
              <w:t>33.1</w:t>
            </w:r>
          </w:p>
        </w:tc>
        <w:tc>
          <w:tcPr>
            <w:tcW w:w="1170" w:type="dxa"/>
          </w:tcPr>
          <w:p w14:paraId="63AA2D80" w14:textId="77777777" w:rsidR="00D71385" w:rsidRDefault="00D71385" w:rsidP="00557599">
            <w:pPr>
              <w:spacing w:after="120"/>
            </w:pPr>
            <w:r>
              <w:t>46.8</w:t>
            </w:r>
          </w:p>
        </w:tc>
        <w:tc>
          <w:tcPr>
            <w:tcW w:w="1170" w:type="dxa"/>
          </w:tcPr>
          <w:p w14:paraId="12A06D7B" w14:textId="77777777" w:rsidR="00D71385" w:rsidRDefault="00D71385" w:rsidP="00557599">
            <w:pPr>
              <w:spacing w:after="120"/>
            </w:pPr>
            <w:r>
              <w:t>66.2</w:t>
            </w:r>
          </w:p>
        </w:tc>
      </w:tr>
      <w:tr w:rsidR="00D71385" w:rsidRPr="00BA4EAB" w14:paraId="2E945311" w14:textId="77777777" w:rsidTr="00557599">
        <w:trPr>
          <w:cantSplit/>
        </w:trPr>
        <w:tc>
          <w:tcPr>
            <w:tcW w:w="1350" w:type="dxa"/>
          </w:tcPr>
          <w:p w14:paraId="79163777" w14:textId="77777777" w:rsidR="00D71385" w:rsidRDefault="00D71385" w:rsidP="00557599">
            <w:pPr>
              <w:spacing w:after="120"/>
            </w:pPr>
            <w:r>
              <w:t>123-124</w:t>
            </w:r>
          </w:p>
        </w:tc>
        <w:tc>
          <w:tcPr>
            <w:tcW w:w="1170" w:type="dxa"/>
          </w:tcPr>
          <w:p w14:paraId="645ADB25" w14:textId="77777777" w:rsidR="00D71385" w:rsidRDefault="00D71385" w:rsidP="00557599">
            <w:pPr>
              <w:spacing w:after="120"/>
            </w:pPr>
            <w:r>
              <w:t>8.6</w:t>
            </w:r>
          </w:p>
        </w:tc>
        <w:tc>
          <w:tcPr>
            <w:tcW w:w="1170" w:type="dxa"/>
          </w:tcPr>
          <w:p w14:paraId="0C961182" w14:textId="77777777" w:rsidR="00D71385" w:rsidRDefault="00D71385" w:rsidP="00557599">
            <w:pPr>
              <w:spacing w:after="120"/>
            </w:pPr>
            <w:r>
              <w:t>14.8</w:t>
            </w:r>
          </w:p>
        </w:tc>
        <w:tc>
          <w:tcPr>
            <w:tcW w:w="1170" w:type="dxa"/>
          </w:tcPr>
          <w:p w14:paraId="742A4D63" w14:textId="77777777" w:rsidR="00D71385" w:rsidRDefault="00D71385" w:rsidP="00557599">
            <w:pPr>
              <w:spacing w:after="120"/>
            </w:pPr>
            <w:r>
              <w:t>21.0</w:t>
            </w:r>
          </w:p>
        </w:tc>
        <w:tc>
          <w:tcPr>
            <w:tcW w:w="1170" w:type="dxa"/>
          </w:tcPr>
          <w:p w14:paraId="15E7D2C4" w14:textId="77777777" w:rsidR="00D71385" w:rsidRDefault="00D71385" w:rsidP="00557599">
            <w:pPr>
              <w:spacing w:after="120"/>
            </w:pPr>
            <w:r>
              <w:t>33.2</w:t>
            </w:r>
          </w:p>
        </w:tc>
        <w:tc>
          <w:tcPr>
            <w:tcW w:w="1170" w:type="dxa"/>
          </w:tcPr>
          <w:p w14:paraId="798D7028" w14:textId="77777777" w:rsidR="00D71385" w:rsidRDefault="00D71385" w:rsidP="00557599">
            <w:pPr>
              <w:spacing w:after="120"/>
            </w:pPr>
            <w:r>
              <w:t>47.0</w:t>
            </w:r>
          </w:p>
        </w:tc>
        <w:tc>
          <w:tcPr>
            <w:tcW w:w="1170" w:type="dxa"/>
          </w:tcPr>
          <w:p w14:paraId="4214AF42" w14:textId="77777777" w:rsidR="00D71385" w:rsidRDefault="00D71385" w:rsidP="00557599">
            <w:pPr>
              <w:spacing w:after="120"/>
            </w:pPr>
            <w:r>
              <w:t>66.4</w:t>
            </w:r>
          </w:p>
        </w:tc>
      </w:tr>
      <w:tr w:rsidR="00D71385" w:rsidRPr="00BA4EAB" w14:paraId="200DDDCE" w14:textId="77777777" w:rsidTr="00557599">
        <w:trPr>
          <w:cantSplit/>
        </w:trPr>
        <w:tc>
          <w:tcPr>
            <w:tcW w:w="1350" w:type="dxa"/>
          </w:tcPr>
          <w:p w14:paraId="0B436FB9" w14:textId="77777777" w:rsidR="00D71385" w:rsidRDefault="00D71385" w:rsidP="00557599">
            <w:pPr>
              <w:spacing w:after="120"/>
            </w:pPr>
            <w:r>
              <w:t>125</w:t>
            </w:r>
          </w:p>
        </w:tc>
        <w:tc>
          <w:tcPr>
            <w:tcW w:w="1170" w:type="dxa"/>
          </w:tcPr>
          <w:p w14:paraId="3521B6B1" w14:textId="77777777" w:rsidR="00D71385" w:rsidRDefault="00D71385" w:rsidP="00557599">
            <w:pPr>
              <w:spacing w:after="120"/>
            </w:pPr>
            <w:r>
              <w:t>8.6</w:t>
            </w:r>
          </w:p>
        </w:tc>
        <w:tc>
          <w:tcPr>
            <w:tcW w:w="1170" w:type="dxa"/>
          </w:tcPr>
          <w:p w14:paraId="696A7DC3" w14:textId="77777777" w:rsidR="00D71385" w:rsidRDefault="00D71385" w:rsidP="00557599">
            <w:pPr>
              <w:spacing w:after="120"/>
            </w:pPr>
            <w:r>
              <w:t>14.9</w:t>
            </w:r>
          </w:p>
        </w:tc>
        <w:tc>
          <w:tcPr>
            <w:tcW w:w="1170" w:type="dxa"/>
          </w:tcPr>
          <w:p w14:paraId="35679D66" w14:textId="77777777" w:rsidR="00D71385" w:rsidRDefault="00D71385" w:rsidP="00557599">
            <w:pPr>
              <w:spacing w:after="120"/>
            </w:pPr>
            <w:r>
              <w:t>21.1</w:t>
            </w:r>
          </w:p>
        </w:tc>
        <w:tc>
          <w:tcPr>
            <w:tcW w:w="1170" w:type="dxa"/>
          </w:tcPr>
          <w:p w14:paraId="630E19AF" w14:textId="77777777" w:rsidR="00D71385" w:rsidRDefault="00D71385" w:rsidP="00557599">
            <w:pPr>
              <w:spacing w:after="120"/>
            </w:pPr>
            <w:r>
              <w:t>33.3</w:t>
            </w:r>
          </w:p>
        </w:tc>
        <w:tc>
          <w:tcPr>
            <w:tcW w:w="1170" w:type="dxa"/>
          </w:tcPr>
          <w:p w14:paraId="2EFC414A" w14:textId="77777777" w:rsidR="00D71385" w:rsidRDefault="00D71385" w:rsidP="00557599">
            <w:pPr>
              <w:spacing w:after="120"/>
            </w:pPr>
            <w:r>
              <w:t>47.1</w:t>
            </w:r>
          </w:p>
        </w:tc>
        <w:tc>
          <w:tcPr>
            <w:tcW w:w="1170" w:type="dxa"/>
          </w:tcPr>
          <w:p w14:paraId="1E61913F" w14:textId="77777777" w:rsidR="00D71385" w:rsidRDefault="00D71385" w:rsidP="00557599">
            <w:pPr>
              <w:spacing w:after="120"/>
            </w:pPr>
            <w:r>
              <w:t>66.6</w:t>
            </w:r>
          </w:p>
        </w:tc>
      </w:tr>
      <w:tr w:rsidR="00D71385" w:rsidRPr="00BA4EAB" w14:paraId="17F3EA5B" w14:textId="77777777" w:rsidTr="00557599">
        <w:trPr>
          <w:cantSplit/>
        </w:trPr>
        <w:tc>
          <w:tcPr>
            <w:tcW w:w="1350" w:type="dxa"/>
          </w:tcPr>
          <w:p w14:paraId="4F02D8FD" w14:textId="77777777" w:rsidR="00D71385" w:rsidRDefault="00D71385" w:rsidP="00557599">
            <w:pPr>
              <w:spacing w:after="120"/>
            </w:pPr>
            <w:r>
              <w:t>130</w:t>
            </w:r>
          </w:p>
        </w:tc>
        <w:tc>
          <w:tcPr>
            <w:tcW w:w="1170" w:type="dxa"/>
          </w:tcPr>
          <w:p w14:paraId="3B4B41BE" w14:textId="77777777" w:rsidR="00D71385" w:rsidRDefault="00D71385" w:rsidP="00557599">
            <w:pPr>
              <w:spacing w:after="120"/>
            </w:pPr>
            <w:r>
              <w:t>8.7</w:t>
            </w:r>
          </w:p>
        </w:tc>
        <w:tc>
          <w:tcPr>
            <w:tcW w:w="1170" w:type="dxa"/>
          </w:tcPr>
          <w:p w14:paraId="5125FC13" w14:textId="77777777" w:rsidR="00D71385" w:rsidRDefault="00D71385" w:rsidP="00557599">
            <w:pPr>
              <w:spacing w:after="120"/>
            </w:pPr>
            <w:r>
              <w:t>15.1</w:t>
            </w:r>
          </w:p>
        </w:tc>
        <w:tc>
          <w:tcPr>
            <w:tcW w:w="1170" w:type="dxa"/>
          </w:tcPr>
          <w:p w14:paraId="39444DE1" w14:textId="77777777" w:rsidR="00D71385" w:rsidRDefault="00D71385" w:rsidP="00557599">
            <w:pPr>
              <w:spacing w:after="120"/>
            </w:pPr>
            <w:r>
              <w:t>21.3</w:t>
            </w:r>
          </w:p>
        </w:tc>
        <w:tc>
          <w:tcPr>
            <w:tcW w:w="1170" w:type="dxa"/>
          </w:tcPr>
          <w:p w14:paraId="0C6C7693" w14:textId="77777777" w:rsidR="00D71385" w:rsidRDefault="00D71385" w:rsidP="00557599">
            <w:pPr>
              <w:spacing w:after="120"/>
            </w:pPr>
            <w:r>
              <w:t>33.7</w:t>
            </w:r>
          </w:p>
        </w:tc>
        <w:tc>
          <w:tcPr>
            <w:tcW w:w="1170" w:type="dxa"/>
          </w:tcPr>
          <w:p w14:paraId="380DA3F8" w14:textId="77777777" w:rsidR="00D71385" w:rsidRDefault="00D71385" w:rsidP="00557599">
            <w:pPr>
              <w:spacing w:after="120"/>
            </w:pPr>
            <w:r>
              <w:t>47.7</w:t>
            </w:r>
          </w:p>
        </w:tc>
        <w:tc>
          <w:tcPr>
            <w:tcW w:w="1170" w:type="dxa"/>
          </w:tcPr>
          <w:p w14:paraId="7E582E44" w14:textId="77777777" w:rsidR="00D71385" w:rsidRDefault="00D71385" w:rsidP="00557599">
            <w:pPr>
              <w:spacing w:after="120"/>
            </w:pPr>
            <w:r>
              <w:t>67.4</w:t>
            </w:r>
          </w:p>
        </w:tc>
      </w:tr>
      <w:tr w:rsidR="00D71385" w:rsidRPr="00BA4EAB" w14:paraId="53ABB407" w14:textId="77777777" w:rsidTr="00557599">
        <w:trPr>
          <w:cantSplit/>
        </w:trPr>
        <w:tc>
          <w:tcPr>
            <w:tcW w:w="1350" w:type="dxa"/>
          </w:tcPr>
          <w:p w14:paraId="03725E15" w14:textId="77777777" w:rsidR="00D71385" w:rsidRDefault="00D71385" w:rsidP="00557599">
            <w:pPr>
              <w:spacing w:after="120"/>
            </w:pPr>
            <w:r>
              <w:t>135</w:t>
            </w:r>
          </w:p>
        </w:tc>
        <w:tc>
          <w:tcPr>
            <w:tcW w:w="1170" w:type="dxa"/>
          </w:tcPr>
          <w:p w14:paraId="559007DF" w14:textId="77777777" w:rsidR="00D71385" w:rsidRDefault="00D71385" w:rsidP="00557599">
            <w:pPr>
              <w:spacing w:after="120"/>
            </w:pPr>
            <w:r>
              <w:t>8.8</w:t>
            </w:r>
          </w:p>
        </w:tc>
        <w:tc>
          <w:tcPr>
            <w:tcW w:w="1170" w:type="dxa"/>
          </w:tcPr>
          <w:p w14:paraId="118AD15A" w14:textId="77777777" w:rsidR="00D71385" w:rsidRDefault="00D71385" w:rsidP="00557599">
            <w:pPr>
              <w:spacing w:after="120"/>
            </w:pPr>
            <w:r>
              <w:t>15.3</w:t>
            </w:r>
          </w:p>
        </w:tc>
        <w:tc>
          <w:tcPr>
            <w:tcW w:w="1170" w:type="dxa"/>
          </w:tcPr>
          <w:p w14:paraId="158E2D49" w14:textId="77777777" w:rsidR="00D71385" w:rsidRDefault="00D71385" w:rsidP="00557599">
            <w:pPr>
              <w:spacing w:after="120"/>
            </w:pPr>
            <w:r>
              <w:t>21.6</w:t>
            </w:r>
          </w:p>
        </w:tc>
        <w:tc>
          <w:tcPr>
            <w:tcW w:w="1170" w:type="dxa"/>
          </w:tcPr>
          <w:p w14:paraId="0A6BF6DB" w14:textId="77777777" w:rsidR="00D71385" w:rsidRDefault="00D71385" w:rsidP="00557599">
            <w:pPr>
              <w:spacing w:after="120"/>
            </w:pPr>
            <w:r>
              <w:t>34.1</w:t>
            </w:r>
          </w:p>
        </w:tc>
        <w:tc>
          <w:tcPr>
            <w:tcW w:w="1170" w:type="dxa"/>
          </w:tcPr>
          <w:p w14:paraId="6AE9DEE9" w14:textId="77777777" w:rsidR="00D71385" w:rsidRDefault="00D71385" w:rsidP="00557599">
            <w:pPr>
              <w:spacing w:after="120"/>
            </w:pPr>
            <w:r>
              <w:t>48.3</w:t>
            </w:r>
          </w:p>
        </w:tc>
        <w:tc>
          <w:tcPr>
            <w:tcW w:w="1170" w:type="dxa"/>
          </w:tcPr>
          <w:p w14:paraId="2919890E" w14:textId="77777777" w:rsidR="00D71385" w:rsidRDefault="00D71385" w:rsidP="00557599">
            <w:pPr>
              <w:spacing w:after="120"/>
            </w:pPr>
            <w:r>
              <w:t>68.3</w:t>
            </w:r>
          </w:p>
        </w:tc>
      </w:tr>
      <w:tr w:rsidR="00D71385" w:rsidRPr="00BA4EAB" w14:paraId="6A25FDE4" w14:textId="77777777" w:rsidTr="00557599">
        <w:trPr>
          <w:cantSplit/>
        </w:trPr>
        <w:tc>
          <w:tcPr>
            <w:tcW w:w="1350" w:type="dxa"/>
          </w:tcPr>
          <w:p w14:paraId="7D26577E" w14:textId="77777777" w:rsidR="00D71385" w:rsidRDefault="00D71385" w:rsidP="00557599">
            <w:pPr>
              <w:spacing w:after="120"/>
            </w:pPr>
            <w:r>
              <w:t>140</w:t>
            </w:r>
          </w:p>
        </w:tc>
        <w:tc>
          <w:tcPr>
            <w:tcW w:w="1170" w:type="dxa"/>
          </w:tcPr>
          <w:p w14:paraId="42F76CA4" w14:textId="77777777" w:rsidR="00D71385" w:rsidRDefault="00D71385" w:rsidP="00557599">
            <w:pPr>
              <w:spacing w:after="120"/>
            </w:pPr>
            <w:r>
              <w:t>8.9</w:t>
            </w:r>
          </w:p>
        </w:tc>
        <w:tc>
          <w:tcPr>
            <w:tcW w:w="1170" w:type="dxa"/>
          </w:tcPr>
          <w:p w14:paraId="290FB0C3" w14:textId="77777777" w:rsidR="00D71385" w:rsidRDefault="00D71385" w:rsidP="00557599">
            <w:pPr>
              <w:spacing w:after="120"/>
            </w:pPr>
            <w:r>
              <w:t>15.4</w:t>
            </w:r>
          </w:p>
        </w:tc>
        <w:tc>
          <w:tcPr>
            <w:tcW w:w="1170" w:type="dxa"/>
          </w:tcPr>
          <w:p w14:paraId="59FCF2DE" w14:textId="77777777" w:rsidR="00D71385" w:rsidRDefault="00D71385" w:rsidP="00557599">
            <w:pPr>
              <w:spacing w:after="120"/>
            </w:pPr>
            <w:r>
              <w:t>21.8</w:t>
            </w:r>
          </w:p>
        </w:tc>
        <w:tc>
          <w:tcPr>
            <w:tcW w:w="1170" w:type="dxa"/>
          </w:tcPr>
          <w:p w14:paraId="57FE1A2B" w14:textId="77777777" w:rsidR="00D71385" w:rsidRDefault="00D71385" w:rsidP="00557599">
            <w:pPr>
              <w:spacing w:after="120"/>
            </w:pPr>
            <w:r>
              <w:t>34.5</w:t>
            </w:r>
          </w:p>
        </w:tc>
        <w:tc>
          <w:tcPr>
            <w:tcW w:w="1170" w:type="dxa"/>
          </w:tcPr>
          <w:p w14:paraId="4A3ED690" w14:textId="77777777" w:rsidR="00D71385" w:rsidRDefault="00D71385" w:rsidP="00557599">
            <w:pPr>
              <w:spacing w:after="120"/>
            </w:pPr>
            <w:r>
              <w:t>48.8</w:t>
            </w:r>
          </w:p>
        </w:tc>
        <w:tc>
          <w:tcPr>
            <w:tcW w:w="1170" w:type="dxa"/>
          </w:tcPr>
          <w:p w14:paraId="67BA1E36" w14:textId="77777777" w:rsidR="00D71385" w:rsidRDefault="00D71385" w:rsidP="00557599">
            <w:pPr>
              <w:spacing w:after="120"/>
            </w:pPr>
            <w:r>
              <w:t>69.1</w:t>
            </w:r>
          </w:p>
        </w:tc>
      </w:tr>
      <w:tr w:rsidR="00D71385" w:rsidRPr="00BA4EAB" w14:paraId="70BDE52E" w14:textId="77777777" w:rsidTr="00557599">
        <w:trPr>
          <w:cantSplit/>
        </w:trPr>
        <w:tc>
          <w:tcPr>
            <w:tcW w:w="1350" w:type="dxa"/>
          </w:tcPr>
          <w:p w14:paraId="4E8A12D5" w14:textId="77777777" w:rsidR="00D71385" w:rsidRDefault="00D71385" w:rsidP="00557599">
            <w:pPr>
              <w:spacing w:after="120"/>
            </w:pPr>
            <w:r>
              <w:t>145</w:t>
            </w:r>
          </w:p>
        </w:tc>
        <w:tc>
          <w:tcPr>
            <w:tcW w:w="1170" w:type="dxa"/>
          </w:tcPr>
          <w:p w14:paraId="22014AA6" w14:textId="77777777" w:rsidR="00D71385" w:rsidRDefault="00D71385" w:rsidP="00557599">
            <w:pPr>
              <w:spacing w:after="120"/>
            </w:pPr>
            <w:r>
              <w:t>9.0</w:t>
            </w:r>
          </w:p>
        </w:tc>
        <w:tc>
          <w:tcPr>
            <w:tcW w:w="1170" w:type="dxa"/>
          </w:tcPr>
          <w:p w14:paraId="269990E8" w14:textId="77777777" w:rsidR="00D71385" w:rsidRDefault="00D71385" w:rsidP="00557599">
            <w:pPr>
              <w:spacing w:after="120"/>
            </w:pPr>
            <w:r>
              <w:t>15.6</w:t>
            </w:r>
          </w:p>
        </w:tc>
        <w:tc>
          <w:tcPr>
            <w:tcW w:w="1170" w:type="dxa"/>
          </w:tcPr>
          <w:p w14:paraId="6C58DC82" w14:textId="77777777" w:rsidR="00D71385" w:rsidRDefault="00D71385" w:rsidP="00557599">
            <w:pPr>
              <w:spacing w:after="120"/>
            </w:pPr>
            <w:r>
              <w:t>22.1</w:t>
            </w:r>
          </w:p>
        </w:tc>
        <w:tc>
          <w:tcPr>
            <w:tcW w:w="1170" w:type="dxa"/>
          </w:tcPr>
          <w:p w14:paraId="28106B54" w14:textId="77777777" w:rsidR="00D71385" w:rsidRDefault="00D71385" w:rsidP="00557599">
            <w:pPr>
              <w:spacing w:after="120"/>
            </w:pPr>
            <w:r>
              <w:t>34.9</w:t>
            </w:r>
          </w:p>
        </w:tc>
        <w:tc>
          <w:tcPr>
            <w:tcW w:w="1170" w:type="dxa"/>
          </w:tcPr>
          <w:p w14:paraId="18F231FC" w14:textId="77777777" w:rsidR="00D71385" w:rsidRDefault="00D71385" w:rsidP="00557599">
            <w:pPr>
              <w:spacing w:after="120"/>
            </w:pPr>
            <w:r>
              <w:t>49.4</w:t>
            </w:r>
          </w:p>
        </w:tc>
        <w:tc>
          <w:tcPr>
            <w:tcW w:w="1170" w:type="dxa"/>
          </w:tcPr>
          <w:p w14:paraId="1E745A6E" w14:textId="77777777" w:rsidR="00D71385" w:rsidRDefault="00D71385" w:rsidP="00557599">
            <w:pPr>
              <w:spacing w:after="120"/>
            </w:pPr>
            <w:r>
              <w:t>69.9</w:t>
            </w:r>
          </w:p>
        </w:tc>
      </w:tr>
      <w:tr w:rsidR="00D71385" w:rsidRPr="00BA4EAB" w14:paraId="3DC3CDA0" w14:textId="77777777" w:rsidTr="00557599">
        <w:trPr>
          <w:cantSplit/>
        </w:trPr>
        <w:tc>
          <w:tcPr>
            <w:tcW w:w="1350" w:type="dxa"/>
          </w:tcPr>
          <w:p w14:paraId="400E10E5" w14:textId="77777777" w:rsidR="00D71385" w:rsidRDefault="00D71385" w:rsidP="00557599">
            <w:pPr>
              <w:spacing w:after="120"/>
            </w:pPr>
            <w:r>
              <w:t>150</w:t>
            </w:r>
          </w:p>
        </w:tc>
        <w:tc>
          <w:tcPr>
            <w:tcW w:w="1170" w:type="dxa"/>
          </w:tcPr>
          <w:p w14:paraId="76AAEC57" w14:textId="77777777" w:rsidR="00D71385" w:rsidRDefault="00D71385" w:rsidP="00557599">
            <w:pPr>
              <w:spacing w:after="120"/>
            </w:pPr>
            <w:r>
              <w:t>9.1</w:t>
            </w:r>
          </w:p>
        </w:tc>
        <w:tc>
          <w:tcPr>
            <w:tcW w:w="1170" w:type="dxa"/>
          </w:tcPr>
          <w:p w14:paraId="1639CCEE" w14:textId="77777777" w:rsidR="00D71385" w:rsidRDefault="00D71385" w:rsidP="00557599">
            <w:pPr>
              <w:spacing w:after="120"/>
            </w:pPr>
            <w:r>
              <w:t>15.8</w:t>
            </w:r>
          </w:p>
        </w:tc>
        <w:tc>
          <w:tcPr>
            <w:tcW w:w="1170" w:type="dxa"/>
          </w:tcPr>
          <w:p w14:paraId="42777B96" w14:textId="77777777" w:rsidR="00D71385" w:rsidRDefault="00D71385" w:rsidP="00557599">
            <w:pPr>
              <w:spacing w:after="120"/>
            </w:pPr>
            <w:r>
              <w:t>22.3</w:t>
            </w:r>
          </w:p>
        </w:tc>
        <w:tc>
          <w:tcPr>
            <w:tcW w:w="1170" w:type="dxa"/>
          </w:tcPr>
          <w:p w14:paraId="7CCCFB03" w14:textId="77777777" w:rsidR="00D71385" w:rsidRDefault="00D71385" w:rsidP="00557599">
            <w:pPr>
              <w:spacing w:after="120"/>
            </w:pPr>
            <w:r>
              <w:t>35.3</w:t>
            </w:r>
          </w:p>
        </w:tc>
        <w:tc>
          <w:tcPr>
            <w:tcW w:w="1170" w:type="dxa"/>
          </w:tcPr>
          <w:p w14:paraId="5EC693E8" w14:textId="77777777" w:rsidR="00D71385" w:rsidRDefault="00D71385" w:rsidP="00557599">
            <w:pPr>
              <w:spacing w:after="120"/>
            </w:pPr>
            <w:r>
              <w:t>50.0</w:t>
            </w:r>
          </w:p>
        </w:tc>
        <w:tc>
          <w:tcPr>
            <w:tcW w:w="1170" w:type="dxa"/>
          </w:tcPr>
          <w:p w14:paraId="032501D4" w14:textId="77777777" w:rsidR="00D71385" w:rsidRDefault="00D71385" w:rsidP="00557599">
            <w:pPr>
              <w:spacing w:after="120"/>
            </w:pPr>
            <w:r>
              <w:t>70.0</w:t>
            </w:r>
          </w:p>
        </w:tc>
      </w:tr>
    </w:tbl>
    <w:p w14:paraId="1BB44208" w14:textId="77777777" w:rsidR="00D71385" w:rsidRDefault="00D71385" w:rsidP="00D71385">
      <w:pPr>
        <w:pStyle w:val="Heading3"/>
      </w:pPr>
      <w:bookmarkStart w:id="61" w:name="_Toc433187227"/>
      <w:r>
        <w:lastRenderedPageBreak/>
        <w:t>Method 2</w:t>
      </w:r>
      <w:bookmarkEnd w:id="61"/>
    </w:p>
    <w:p w14:paraId="6D55DB49" w14:textId="2395E102" w:rsidR="00D71385" w:rsidRDefault="00C9068E" w:rsidP="00D71385">
      <w:r>
        <w:t>Determine t</w:t>
      </w:r>
      <w:r w:rsidR="00D71385">
        <w:t>he slope limiting distance to borderline trees by using the “Slope Correction Table” (the slope being corrected is the slope from plot center to the tree, not the overall plot slope).  Measure the distance parallel to the ground line to the borderline tree.  This method always results in an oval on the slope.  Following is a list of fixed plot sizes and the specific radius for each.</w:t>
      </w:r>
    </w:p>
    <w:p w14:paraId="11CA6A12" w14:textId="77777777" w:rsidR="00D71385" w:rsidRPr="00746A9D" w:rsidRDefault="00D71385" w:rsidP="00D71385">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70</w:t>
      </w:r>
      <w:r w:rsidRPr="00844472">
        <w:rPr>
          <w:color w:val="auto"/>
        </w:rPr>
        <w:fldChar w:fldCharType="end"/>
      </w:r>
      <w:r w:rsidRPr="00844472">
        <w:rPr>
          <w:color w:val="auto"/>
        </w:rPr>
        <w:t xml:space="preserve">:  </w:t>
      </w:r>
      <w:r>
        <w:rPr>
          <w:color w:val="auto"/>
        </w:rPr>
        <w:t>Method 2 plot size/radius slope</w:t>
      </w:r>
    </w:p>
    <w:tbl>
      <w:tblPr>
        <w:tblW w:w="5040" w:type="dxa"/>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Method 2 fixed plot size/specific radius slope"/>
      </w:tblPr>
      <w:tblGrid>
        <w:gridCol w:w="2340"/>
        <w:gridCol w:w="2700"/>
      </w:tblGrid>
      <w:tr w:rsidR="00D71385" w14:paraId="1B3EB79E" w14:textId="77777777" w:rsidTr="00557599">
        <w:trPr>
          <w:tblHeader/>
        </w:trPr>
        <w:tc>
          <w:tcPr>
            <w:tcW w:w="2340" w:type="dxa"/>
            <w:shd w:val="clear" w:color="auto" w:fill="0B610D"/>
          </w:tcPr>
          <w:p w14:paraId="1D53F342" w14:textId="77777777" w:rsidR="00D71385" w:rsidRDefault="00D71385" w:rsidP="00557599">
            <w:pPr>
              <w:pStyle w:val="TableHeaderRow"/>
              <w:rPr>
                <w:rStyle w:val="Strong"/>
              </w:rPr>
            </w:pPr>
            <w:r>
              <w:rPr>
                <w:rStyle w:val="Strong"/>
              </w:rPr>
              <w:t>Plot Size</w:t>
            </w:r>
          </w:p>
        </w:tc>
        <w:tc>
          <w:tcPr>
            <w:tcW w:w="2700" w:type="dxa"/>
            <w:shd w:val="clear" w:color="auto" w:fill="0B610D"/>
          </w:tcPr>
          <w:p w14:paraId="38A7DFBA" w14:textId="77777777" w:rsidR="00D71385" w:rsidRDefault="00D71385" w:rsidP="00557599">
            <w:pPr>
              <w:pStyle w:val="TableHeaderRow"/>
              <w:rPr>
                <w:rStyle w:val="Strong"/>
              </w:rPr>
            </w:pPr>
            <w:r>
              <w:rPr>
                <w:rStyle w:val="Strong"/>
              </w:rPr>
              <w:t>Plot Radius</w:t>
            </w:r>
          </w:p>
        </w:tc>
      </w:tr>
      <w:tr w:rsidR="00D71385" w:rsidRPr="00BA4EAB" w14:paraId="450FE4AD" w14:textId="77777777" w:rsidTr="00557599">
        <w:trPr>
          <w:cantSplit/>
        </w:trPr>
        <w:tc>
          <w:tcPr>
            <w:tcW w:w="2340" w:type="dxa"/>
          </w:tcPr>
          <w:p w14:paraId="5016E218" w14:textId="77777777" w:rsidR="00D71385" w:rsidRDefault="00D71385" w:rsidP="00557599">
            <w:pPr>
              <w:spacing w:after="120"/>
            </w:pPr>
            <w:r>
              <w:t>1/1000</w:t>
            </w:r>
          </w:p>
        </w:tc>
        <w:tc>
          <w:tcPr>
            <w:tcW w:w="2700" w:type="dxa"/>
          </w:tcPr>
          <w:p w14:paraId="18EC8751" w14:textId="77777777" w:rsidR="00D71385" w:rsidRDefault="00D71385" w:rsidP="00557599">
            <w:pPr>
              <w:spacing w:after="120"/>
            </w:pPr>
            <w:r>
              <w:t>3.7 feet</w:t>
            </w:r>
          </w:p>
        </w:tc>
      </w:tr>
      <w:tr w:rsidR="00D71385" w:rsidRPr="00BA4EAB" w14:paraId="1765B49E" w14:textId="77777777" w:rsidTr="00557599">
        <w:trPr>
          <w:cantSplit/>
        </w:trPr>
        <w:tc>
          <w:tcPr>
            <w:tcW w:w="2340" w:type="dxa"/>
          </w:tcPr>
          <w:p w14:paraId="0DC487CF" w14:textId="77777777" w:rsidR="00D71385" w:rsidRDefault="00D71385" w:rsidP="00557599">
            <w:pPr>
              <w:spacing w:after="120"/>
            </w:pPr>
            <w:r>
              <w:t>1/500</w:t>
            </w:r>
          </w:p>
        </w:tc>
        <w:tc>
          <w:tcPr>
            <w:tcW w:w="2700" w:type="dxa"/>
          </w:tcPr>
          <w:p w14:paraId="479AC433" w14:textId="77777777" w:rsidR="00D71385" w:rsidRDefault="00D71385" w:rsidP="00557599">
            <w:pPr>
              <w:spacing w:after="120"/>
            </w:pPr>
            <w:r>
              <w:t>5.3 feet</w:t>
            </w:r>
          </w:p>
        </w:tc>
      </w:tr>
      <w:tr w:rsidR="00D71385" w:rsidRPr="00BA4EAB" w14:paraId="0CEE8D86" w14:textId="77777777" w:rsidTr="00557599">
        <w:trPr>
          <w:cantSplit/>
        </w:trPr>
        <w:tc>
          <w:tcPr>
            <w:tcW w:w="2340" w:type="dxa"/>
          </w:tcPr>
          <w:p w14:paraId="33CECDF1" w14:textId="77777777" w:rsidR="00D71385" w:rsidRDefault="00D71385" w:rsidP="00557599">
            <w:pPr>
              <w:spacing w:after="120"/>
            </w:pPr>
            <w:r>
              <w:t>1/400</w:t>
            </w:r>
          </w:p>
        </w:tc>
        <w:tc>
          <w:tcPr>
            <w:tcW w:w="2700" w:type="dxa"/>
          </w:tcPr>
          <w:p w14:paraId="1FBF6767" w14:textId="77777777" w:rsidR="00D71385" w:rsidRDefault="00D71385" w:rsidP="00557599">
            <w:pPr>
              <w:spacing w:after="120"/>
            </w:pPr>
            <w:r>
              <w:t>5.9 feet</w:t>
            </w:r>
          </w:p>
        </w:tc>
      </w:tr>
      <w:tr w:rsidR="00D71385" w:rsidRPr="00BA4EAB" w14:paraId="14F25810" w14:textId="77777777" w:rsidTr="00557599">
        <w:trPr>
          <w:cantSplit/>
        </w:trPr>
        <w:tc>
          <w:tcPr>
            <w:tcW w:w="2340" w:type="dxa"/>
          </w:tcPr>
          <w:p w14:paraId="36B7FC83" w14:textId="77777777" w:rsidR="00D71385" w:rsidRDefault="00D71385" w:rsidP="00557599">
            <w:pPr>
              <w:spacing w:after="120"/>
            </w:pPr>
            <w:r>
              <w:t>1/300</w:t>
            </w:r>
          </w:p>
        </w:tc>
        <w:tc>
          <w:tcPr>
            <w:tcW w:w="2700" w:type="dxa"/>
          </w:tcPr>
          <w:p w14:paraId="4B5EF539" w14:textId="77777777" w:rsidR="00D71385" w:rsidRDefault="00D71385" w:rsidP="00557599">
            <w:pPr>
              <w:spacing w:after="120"/>
            </w:pPr>
            <w:r>
              <w:t>6.8 feet</w:t>
            </w:r>
          </w:p>
        </w:tc>
      </w:tr>
      <w:tr w:rsidR="00D71385" w:rsidRPr="00BA4EAB" w14:paraId="0EFA32D7" w14:textId="77777777" w:rsidTr="00557599">
        <w:trPr>
          <w:cantSplit/>
        </w:trPr>
        <w:tc>
          <w:tcPr>
            <w:tcW w:w="2340" w:type="dxa"/>
          </w:tcPr>
          <w:p w14:paraId="302914D0" w14:textId="77777777" w:rsidR="00D71385" w:rsidRDefault="00D71385" w:rsidP="00557599">
            <w:pPr>
              <w:spacing w:after="120"/>
            </w:pPr>
            <w:r>
              <w:t>1/250</w:t>
            </w:r>
          </w:p>
        </w:tc>
        <w:tc>
          <w:tcPr>
            <w:tcW w:w="2700" w:type="dxa"/>
          </w:tcPr>
          <w:p w14:paraId="33102F7A" w14:textId="77777777" w:rsidR="00D71385" w:rsidRDefault="00D71385" w:rsidP="00557599">
            <w:pPr>
              <w:spacing w:after="120"/>
            </w:pPr>
            <w:r>
              <w:t>7.4 feet</w:t>
            </w:r>
          </w:p>
        </w:tc>
      </w:tr>
      <w:tr w:rsidR="00D71385" w:rsidRPr="00BA4EAB" w14:paraId="7125971D" w14:textId="77777777" w:rsidTr="00557599">
        <w:trPr>
          <w:cantSplit/>
        </w:trPr>
        <w:tc>
          <w:tcPr>
            <w:tcW w:w="2340" w:type="dxa"/>
          </w:tcPr>
          <w:p w14:paraId="2F7D1B94" w14:textId="77777777" w:rsidR="00D71385" w:rsidRDefault="00D71385" w:rsidP="00557599">
            <w:pPr>
              <w:spacing w:after="120"/>
            </w:pPr>
            <w:r>
              <w:t>1/200</w:t>
            </w:r>
          </w:p>
        </w:tc>
        <w:tc>
          <w:tcPr>
            <w:tcW w:w="2700" w:type="dxa"/>
          </w:tcPr>
          <w:p w14:paraId="6D97BC74" w14:textId="77777777" w:rsidR="00D71385" w:rsidRDefault="00D71385" w:rsidP="00557599">
            <w:pPr>
              <w:spacing w:after="120"/>
            </w:pPr>
            <w:r>
              <w:t>8.3 feet</w:t>
            </w:r>
          </w:p>
        </w:tc>
      </w:tr>
      <w:tr w:rsidR="00D71385" w:rsidRPr="00BA4EAB" w14:paraId="3E868E39" w14:textId="77777777" w:rsidTr="00557599">
        <w:trPr>
          <w:cantSplit/>
        </w:trPr>
        <w:tc>
          <w:tcPr>
            <w:tcW w:w="2340" w:type="dxa"/>
          </w:tcPr>
          <w:p w14:paraId="4A231FCE" w14:textId="77777777" w:rsidR="00D71385" w:rsidRDefault="00D71385" w:rsidP="00557599">
            <w:pPr>
              <w:spacing w:after="120"/>
            </w:pPr>
            <w:r>
              <w:t>1/150</w:t>
            </w:r>
          </w:p>
        </w:tc>
        <w:tc>
          <w:tcPr>
            <w:tcW w:w="2700" w:type="dxa"/>
          </w:tcPr>
          <w:p w14:paraId="40880DCF" w14:textId="77777777" w:rsidR="00D71385" w:rsidRDefault="00D71385" w:rsidP="00557599">
            <w:pPr>
              <w:spacing w:after="120"/>
            </w:pPr>
            <w:r>
              <w:t>9.6 feet</w:t>
            </w:r>
          </w:p>
        </w:tc>
      </w:tr>
      <w:tr w:rsidR="00D71385" w:rsidRPr="00BA4EAB" w14:paraId="4DC6F93C" w14:textId="77777777" w:rsidTr="00557599">
        <w:trPr>
          <w:cantSplit/>
        </w:trPr>
        <w:tc>
          <w:tcPr>
            <w:tcW w:w="2340" w:type="dxa"/>
          </w:tcPr>
          <w:p w14:paraId="4B0AFA3F" w14:textId="77777777" w:rsidR="00D71385" w:rsidRDefault="00D71385" w:rsidP="00557599">
            <w:pPr>
              <w:spacing w:after="120"/>
            </w:pPr>
            <w:r>
              <w:t>1/100</w:t>
            </w:r>
          </w:p>
        </w:tc>
        <w:tc>
          <w:tcPr>
            <w:tcW w:w="2700" w:type="dxa"/>
          </w:tcPr>
          <w:p w14:paraId="7F2F1F0C" w14:textId="77777777" w:rsidR="00D71385" w:rsidRDefault="00D71385" w:rsidP="00557599">
            <w:pPr>
              <w:spacing w:after="120"/>
            </w:pPr>
            <w:r>
              <w:t>11.8 feet</w:t>
            </w:r>
          </w:p>
        </w:tc>
      </w:tr>
      <w:tr w:rsidR="00D71385" w:rsidRPr="00BA4EAB" w14:paraId="0A5A16E2" w14:textId="77777777" w:rsidTr="00557599">
        <w:trPr>
          <w:cantSplit/>
        </w:trPr>
        <w:tc>
          <w:tcPr>
            <w:tcW w:w="2340" w:type="dxa"/>
          </w:tcPr>
          <w:p w14:paraId="65543F99" w14:textId="77777777" w:rsidR="00D71385" w:rsidRDefault="00D71385" w:rsidP="00557599">
            <w:pPr>
              <w:spacing w:after="120"/>
            </w:pPr>
            <w:r>
              <w:t>1/50</w:t>
            </w:r>
          </w:p>
        </w:tc>
        <w:tc>
          <w:tcPr>
            <w:tcW w:w="2700" w:type="dxa"/>
          </w:tcPr>
          <w:p w14:paraId="6C18B163" w14:textId="77777777" w:rsidR="00D71385" w:rsidRDefault="00D71385" w:rsidP="00557599">
            <w:pPr>
              <w:spacing w:after="120"/>
            </w:pPr>
            <w:r>
              <w:t>16.7 feet</w:t>
            </w:r>
          </w:p>
        </w:tc>
      </w:tr>
      <w:tr w:rsidR="00D71385" w:rsidRPr="00BA4EAB" w14:paraId="473D8C14" w14:textId="77777777" w:rsidTr="00557599">
        <w:trPr>
          <w:cantSplit/>
        </w:trPr>
        <w:tc>
          <w:tcPr>
            <w:tcW w:w="2340" w:type="dxa"/>
          </w:tcPr>
          <w:p w14:paraId="3D2C8F94" w14:textId="77777777" w:rsidR="00D71385" w:rsidRDefault="00D71385" w:rsidP="00557599">
            <w:pPr>
              <w:spacing w:after="120"/>
            </w:pPr>
            <w:r>
              <w:t>1/20</w:t>
            </w:r>
          </w:p>
        </w:tc>
        <w:tc>
          <w:tcPr>
            <w:tcW w:w="2700" w:type="dxa"/>
          </w:tcPr>
          <w:p w14:paraId="718CF26F" w14:textId="77777777" w:rsidR="00D71385" w:rsidRDefault="00D71385" w:rsidP="00557599">
            <w:pPr>
              <w:spacing w:after="120"/>
            </w:pPr>
            <w:r>
              <w:t>26.3 feet</w:t>
            </w:r>
          </w:p>
        </w:tc>
      </w:tr>
      <w:tr w:rsidR="00D71385" w:rsidRPr="00BA4EAB" w14:paraId="51EBFAE9" w14:textId="77777777" w:rsidTr="00557599">
        <w:trPr>
          <w:cantSplit/>
        </w:trPr>
        <w:tc>
          <w:tcPr>
            <w:tcW w:w="2340" w:type="dxa"/>
          </w:tcPr>
          <w:p w14:paraId="1F33A991" w14:textId="77777777" w:rsidR="00D71385" w:rsidRDefault="00D71385" w:rsidP="00557599">
            <w:pPr>
              <w:spacing w:after="120"/>
            </w:pPr>
            <w:r>
              <w:t>1/10</w:t>
            </w:r>
          </w:p>
        </w:tc>
        <w:tc>
          <w:tcPr>
            <w:tcW w:w="2700" w:type="dxa"/>
          </w:tcPr>
          <w:p w14:paraId="1BFCF266" w14:textId="77777777" w:rsidR="00D71385" w:rsidRDefault="00D71385" w:rsidP="00557599">
            <w:pPr>
              <w:spacing w:after="120"/>
            </w:pPr>
            <w:r>
              <w:t>37.2 feet</w:t>
            </w:r>
          </w:p>
        </w:tc>
      </w:tr>
      <w:tr w:rsidR="00D71385" w:rsidRPr="00BA4EAB" w14:paraId="1F103369" w14:textId="77777777" w:rsidTr="00557599">
        <w:trPr>
          <w:cantSplit/>
        </w:trPr>
        <w:tc>
          <w:tcPr>
            <w:tcW w:w="2340" w:type="dxa"/>
          </w:tcPr>
          <w:p w14:paraId="65059DE6" w14:textId="77777777" w:rsidR="00D71385" w:rsidRDefault="00D71385" w:rsidP="00557599">
            <w:pPr>
              <w:spacing w:after="120"/>
            </w:pPr>
            <w:r>
              <w:t>1/5</w:t>
            </w:r>
          </w:p>
        </w:tc>
        <w:tc>
          <w:tcPr>
            <w:tcW w:w="2700" w:type="dxa"/>
          </w:tcPr>
          <w:p w14:paraId="238777EB" w14:textId="77777777" w:rsidR="00D71385" w:rsidRDefault="00D71385" w:rsidP="00557599">
            <w:pPr>
              <w:spacing w:after="120"/>
            </w:pPr>
            <w:r>
              <w:t>52.7 feet</w:t>
            </w:r>
          </w:p>
        </w:tc>
      </w:tr>
      <w:tr w:rsidR="00D71385" w:rsidRPr="00BA4EAB" w14:paraId="41DF358A" w14:textId="77777777" w:rsidTr="00557599">
        <w:trPr>
          <w:cantSplit/>
        </w:trPr>
        <w:tc>
          <w:tcPr>
            <w:tcW w:w="2340" w:type="dxa"/>
          </w:tcPr>
          <w:p w14:paraId="4B911018" w14:textId="77777777" w:rsidR="00D71385" w:rsidRDefault="00D71385" w:rsidP="00557599">
            <w:pPr>
              <w:spacing w:after="120"/>
            </w:pPr>
            <w:r>
              <w:t>1/4</w:t>
            </w:r>
          </w:p>
        </w:tc>
        <w:tc>
          <w:tcPr>
            <w:tcW w:w="2700" w:type="dxa"/>
          </w:tcPr>
          <w:p w14:paraId="17235777" w14:textId="77777777" w:rsidR="00D71385" w:rsidRDefault="00D71385" w:rsidP="00557599">
            <w:pPr>
              <w:spacing w:after="120"/>
            </w:pPr>
            <w:r>
              <w:t>58.9 feet</w:t>
            </w:r>
          </w:p>
        </w:tc>
      </w:tr>
      <w:tr w:rsidR="00D71385" w:rsidRPr="00BA4EAB" w14:paraId="6E8FE664" w14:textId="77777777" w:rsidTr="00557599">
        <w:trPr>
          <w:cantSplit/>
        </w:trPr>
        <w:tc>
          <w:tcPr>
            <w:tcW w:w="2340" w:type="dxa"/>
          </w:tcPr>
          <w:p w14:paraId="2B15C9A6" w14:textId="77777777" w:rsidR="00D71385" w:rsidRDefault="00D71385" w:rsidP="00557599">
            <w:pPr>
              <w:spacing w:after="120"/>
            </w:pPr>
            <w:r>
              <w:t>1/3</w:t>
            </w:r>
          </w:p>
        </w:tc>
        <w:tc>
          <w:tcPr>
            <w:tcW w:w="2700" w:type="dxa"/>
          </w:tcPr>
          <w:p w14:paraId="7DE5A8F6" w14:textId="77777777" w:rsidR="00D71385" w:rsidRDefault="00D71385" w:rsidP="00557599">
            <w:pPr>
              <w:spacing w:after="120"/>
            </w:pPr>
            <w:r>
              <w:t>68.0 feet</w:t>
            </w:r>
          </w:p>
        </w:tc>
      </w:tr>
      <w:tr w:rsidR="00D71385" w:rsidRPr="00BA4EAB" w14:paraId="1DF7198E" w14:textId="77777777" w:rsidTr="00557599">
        <w:trPr>
          <w:cantSplit/>
        </w:trPr>
        <w:tc>
          <w:tcPr>
            <w:tcW w:w="2340" w:type="dxa"/>
          </w:tcPr>
          <w:p w14:paraId="2186824A" w14:textId="77777777" w:rsidR="00D71385" w:rsidRDefault="00D71385" w:rsidP="00557599">
            <w:pPr>
              <w:spacing w:after="120"/>
            </w:pPr>
            <w:r>
              <w:t>1/2</w:t>
            </w:r>
          </w:p>
        </w:tc>
        <w:tc>
          <w:tcPr>
            <w:tcW w:w="2700" w:type="dxa"/>
          </w:tcPr>
          <w:p w14:paraId="40412361" w14:textId="77777777" w:rsidR="00D71385" w:rsidRDefault="00D71385" w:rsidP="00557599">
            <w:pPr>
              <w:spacing w:after="120"/>
            </w:pPr>
            <w:r>
              <w:t>83.3 feet</w:t>
            </w:r>
          </w:p>
        </w:tc>
      </w:tr>
      <w:tr w:rsidR="00D71385" w:rsidRPr="00BA4EAB" w14:paraId="4FC62C92" w14:textId="77777777" w:rsidTr="00557599">
        <w:trPr>
          <w:cantSplit/>
        </w:trPr>
        <w:tc>
          <w:tcPr>
            <w:tcW w:w="2340" w:type="dxa"/>
          </w:tcPr>
          <w:p w14:paraId="2B9C23D8" w14:textId="77777777" w:rsidR="00D71385" w:rsidRDefault="00D71385" w:rsidP="00557599">
            <w:pPr>
              <w:spacing w:after="120"/>
            </w:pPr>
            <w:r>
              <w:t>1</w:t>
            </w:r>
          </w:p>
        </w:tc>
        <w:tc>
          <w:tcPr>
            <w:tcW w:w="2700" w:type="dxa"/>
          </w:tcPr>
          <w:p w14:paraId="2017E558" w14:textId="77777777" w:rsidR="00D71385" w:rsidRDefault="00D71385" w:rsidP="00557599">
            <w:pPr>
              <w:spacing w:after="120"/>
            </w:pPr>
            <w:r>
              <w:t>117.8 feet</w:t>
            </w:r>
          </w:p>
        </w:tc>
      </w:tr>
    </w:tbl>
    <w:p w14:paraId="00A8C172" w14:textId="77777777" w:rsidR="00D71385" w:rsidRDefault="00D71385" w:rsidP="00D71385">
      <w:r>
        <w:t>To determine the slope limiting distance, multiply the plot radius for the appropriate plot size by the appropriate slope correction factor.</w:t>
      </w:r>
    </w:p>
    <w:p w14:paraId="6511F52C" w14:textId="77777777" w:rsidR="00D71385" w:rsidRDefault="00D71385" w:rsidP="00D71385">
      <w:pPr>
        <w:pStyle w:val="Heading4"/>
      </w:pPr>
      <w:bookmarkStart w:id="62" w:name="_Toc433187228"/>
      <w:r>
        <w:t>Example 1</w:t>
      </w:r>
      <w:bookmarkEnd w:id="62"/>
    </w:p>
    <w:p w14:paraId="7CF7931E" w14:textId="77777777" w:rsidR="00D71385" w:rsidRDefault="00D71385" w:rsidP="00D71385">
      <w:r>
        <w:t>1/300 acre fixed plot with a borderline tree on a 45 percent slope.  A 1/300-acre plot equals a 6.8-foot radius and the slope correction factor for a 45 percent slope is 1.10.  6.8 x 1.10 = 7.48; thus, a tree on a 1/300 acre fixed plot at a 45 percent slope can be 7.5 feet from plot center.</w:t>
      </w:r>
    </w:p>
    <w:p w14:paraId="40D3CE0D" w14:textId="77777777" w:rsidR="00D71385" w:rsidRDefault="00D71385" w:rsidP="00D71385">
      <w:pPr>
        <w:pStyle w:val="Heading4"/>
      </w:pPr>
      <w:bookmarkStart w:id="63" w:name="_Toc433187229"/>
      <w:r>
        <w:lastRenderedPageBreak/>
        <w:t>Example 2</w:t>
      </w:r>
      <w:bookmarkEnd w:id="63"/>
    </w:p>
    <w:p w14:paraId="18948EA2" w14:textId="77777777" w:rsidR="00D71385" w:rsidRDefault="00D71385" w:rsidP="00D71385">
      <w:r>
        <w:t>The same plot has another borderline tree on a 25 percent slope.  The slope correction factor for a 25 percent slope is 1.03.  6.8 x 1.03 = 7.0; thus, a tree on a 1/300 acre fixed plot at a 25 percent slope can be 7.0 feet from plot center.</w:t>
      </w:r>
    </w:p>
    <w:p w14:paraId="1630A263" w14:textId="77777777" w:rsidR="00D71385" w:rsidRDefault="00D71385" w:rsidP="00D71385">
      <w:pPr>
        <w:pStyle w:val="Caption"/>
      </w:pPr>
      <w:r>
        <w:t xml:space="preserve">Figure </w:t>
      </w:r>
      <w:r>
        <w:fldChar w:fldCharType="begin"/>
      </w:r>
      <w:r>
        <w:instrText xml:space="preserve"> SEQ Figure \* ARABIC </w:instrText>
      </w:r>
      <w:r>
        <w:fldChar w:fldCharType="separate"/>
      </w:r>
      <w:r w:rsidR="00CE6FDC">
        <w:rPr>
          <w:noProof/>
        </w:rPr>
        <w:t>3</w:t>
      </w:r>
      <w:r>
        <w:rPr>
          <w:noProof/>
        </w:rPr>
        <w:fldChar w:fldCharType="end"/>
      </w:r>
      <w:r>
        <w:rPr>
          <w:noProof/>
        </w:rPr>
        <w:t>: Plot size radius slope</w:t>
      </w:r>
    </w:p>
    <w:p w14:paraId="62D27905" w14:textId="77777777" w:rsidR="00D71385" w:rsidRDefault="00D71385" w:rsidP="00D71385">
      <w:pPr>
        <w:pStyle w:val="Graphic"/>
      </w:pPr>
      <w:r>
        <w:drawing>
          <wp:inline distT="0" distB="0" distL="0" distR="0" wp14:anchorId="077A4E7D" wp14:editId="7A21CD46">
            <wp:extent cx="3384884" cy="2191143"/>
            <wp:effectExtent l="0" t="0" r="6350" b="0"/>
            <wp:docPr id="5" name="Picture 5" descr="J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_4"/>
                    <pic:cNvPicPr>
                      <a:picLocks noChangeAspect="1" noChangeArrowheads="1"/>
                    </pic:cNvPicPr>
                  </pic:nvPicPr>
                  <pic:blipFill>
                    <a:blip r:embed="rId23" cstate="print">
                      <a:extLst>
                        <a:ext uri="{28A0092B-C50C-407E-A947-70E740481C1C}">
                          <a14:useLocalDpi xmlns:a14="http://schemas.microsoft.com/office/drawing/2010/main" val="0"/>
                        </a:ext>
                      </a:extLst>
                    </a:blip>
                    <a:srcRect l="2245" t="6329" r="9796" b="5380"/>
                    <a:stretch>
                      <a:fillRect/>
                    </a:stretch>
                  </pic:blipFill>
                  <pic:spPr bwMode="auto">
                    <a:xfrm>
                      <a:off x="0" y="0"/>
                      <a:ext cx="3383644" cy="2190341"/>
                    </a:xfrm>
                    <a:prstGeom prst="rect">
                      <a:avLst/>
                    </a:prstGeom>
                    <a:noFill/>
                    <a:ln>
                      <a:noFill/>
                    </a:ln>
                  </pic:spPr>
                </pic:pic>
              </a:graphicData>
            </a:graphic>
          </wp:inline>
        </w:drawing>
      </w:r>
    </w:p>
    <w:p w14:paraId="3F79927A" w14:textId="77777777" w:rsidR="00D71385" w:rsidRPr="00746A9D" w:rsidRDefault="00D71385" w:rsidP="00D71385">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71</w:t>
      </w:r>
      <w:r w:rsidRPr="00844472">
        <w:rPr>
          <w:color w:val="auto"/>
        </w:rPr>
        <w:fldChar w:fldCharType="end"/>
      </w:r>
      <w:r w:rsidRPr="00844472">
        <w:rPr>
          <w:color w:val="auto"/>
        </w:rPr>
        <w:t xml:space="preserve">:  </w:t>
      </w:r>
      <w:r>
        <w:rPr>
          <w:color w:val="auto"/>
        </w:rPr>
        <w:t>Slope Correction Table</w:t>
      </w:r>
    </w:p>
    <w:tbl>
      <w:tblPr>
        <w:tblW w:w="5400" w:type="dxa"/>
        <w:tblInd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slope correction table"/>
      </w:tblPr>
      <w:tblGrid>
        <w:gridCol w:w="1710"/>
        <w:gridCol w:w="1800"/>
        <w:gridCol w:w="1890"/>
      </w:tblGrid>
      <w:tr w:rsidR="00D71385" w14:paraId="160245AD" w14:textId="77777777" w:rsidTr="00557599">
        <w:trPr>
          <w:tblHeader/>
        </w:trPr>
        <w:tc>
          <w:tcPr>
            <w:tcW w:w="1710" w:type="dxa"/>
            <w:shd w:val="clear" w:color="auto" w:fill="0B610D"/>
          </w:tcPr>
          <w:p w14:paraId="35F52E1C" w14:textId="77777777" w:rsidR="00D71385" w:rsidRDefault="00D71385" w:rsidP="00557599">
            <w:pPr>
              <w:pStyle w:val="TableHeaderRow"/>
              <w:rPr>
                <w:rStyle w:val="Strong"/>
              </w:rPr>
            </w:pPr>
            <w:r>
              <w:rPr>
                <w:rStyle w:val="Strong"/>
              </w:rPr>
              <w:t>Percent of Slope</w:t>
            </w:r>
          </w:p>
        </w:tc>
        <w:tc>
          <w:tcPr>
            <w:tcW w:w="1800" w:type="dxa"/>
            <w:shd w:val="clear" w:color="auto" w:fill="0B610D"/>
          </w:tcPr>
          <w:p w14:paraId="19F6AF35" w14:textId="77777777" w:rsidR="00D71385" w:rsidRDefault="00D71385" w:rsidP="00557599">
            <w:pPr>
              <w:pStyle w:val="TableHeaderRow"/>
              <w:rPr>
                <w:rStyle w:val="Strong"/>
              </w:rPr>
            </w:pPr>
            <w:r>
              <w:rPr>
                <w:rStyle w:val="Strong"/>
              </w:rPr>
              <w:t>Degree of Slope</w:t>
            </w:r>
          </w:p>
        </w:tc>
        <w:tc>
          <w:tcPr>
            <w:tcW w:w="1890" w:type="dxa"/>
            <w:shd w:val="clear" w:color="auto" w:fill="0B610D"/>
          </w:tcPr>
          <w:p w14:paraId="27AC3F39" w14:textId="77777777" w:rsidR="00D71385" w:rsidRDefault="00D71385" w:rsidP="00557599">
            <w:pPr>
              <w:pStyle w:val="TableHeaderRow"/>
              <w:rPr>
                <w:rStyle w:val="Strong"/>
              </w:rPr>
            </w:pPr>
            <w:r>
              <w:rPr>
                <w:rStyle w:val="Strong"/>
              </w:rPr>
              <w:t>Correction Factor</w:t>
            </w:r>
          </w:p>
        </w:tc>
      </w:tr>
      <w:tr w:rsidR="00D71385" w:rsidRPr="00BA4EAB" w14:paraId="34C503C5" w14:textId="77777777" w:rsidTr="00557599">
        <w:trPr>
          <w:cantSplit/>
        </w:trPr>
        <w:tc>
          <w:tcPr>
            <w:tcW w:w="1710" w:type="dxa"/>
          </w:tcPr>
          <w:p w14:paraId="7037BAC3" w14:textId="77777777" w:rsidR="00D71385" w:rsidRDefault="00D71385" w:rsidP="00557599">
            <w:pPr>
              <w:spacing w:after="120"/>
            </w:pPr>
            <w:r>
              <w:t>0 to 9</w:t>
            </w:r>
          </w:p>
        </w:tc>
        <w:tc>
          <w:tcPr>
            <w:tcW w:w="1800" w:type="dxa"/>
          </w:tcPr>
          <w:p w14:paraId="2504BE88" w14:textId="77777777" w:rsidR="00D71385" w:rsidRDefault="00D71385" w:rsidP="00557599">
            <w:pPr>
              <w:spacing w:after="120"/>
            </w:pPr>
            <w:r>
              <w:t>0-6</w:t>
            </w:r>
          </w:p>
        </w:tc>
        <w:tc>
          <w:tcPr>
            <w:tcW w:w="1890" w:type="dxa"/>
          </w:tcPr>
          <w:p w14:paraId="420E2C44" w14:textId="77777777" w:rsidR="00D71385" w:rsidRDefault="00D71385" w:rsidP="00557599">
            <w:pPr>
              <w:spacing w:after="120"/>
            </w:pPr>
            <w:r>
              <w:t>1.00</w:t>
            </w:r>
          </w:p>
        </w:tc>
      </w:tr>
      <w:tr w:rsidR="00D71385" w:rsidRPr="00BA4EAB" w14:paraId="24717287" w14:textId="77777777" w:rsidTr="00557599">
        <w:trPr>
          <w:cantSplit/>
        </w:trPr>
        <w:tc>
          <w:tcPr>
            <w:tcW w:w="1710" w:type="dxa"/>
          </w:tcPr>
          <w:p w14:paraId="052E78F5" w14:textId="77777777" w:rsidR="00D71385" w:rsidRDefault="00D71385" w:rsidP="00557599">
            <w:pPr>
              <w:spacing w:after="120"/>
            </w:pPr>
            <w:r>
              <w:t>10 to 17</w:t>
            </w:r>
          </w:p>
        </w:tc>
        <w:tc>
          <w:tcPr>
            <w:tcW w:w="1800" w:type="dxa"/>
          </w:tcPr>
          <w:p w14:paraId="62E3010E" w14:textId="77777777" w:rsidR="00D71385" w:rsidRDefault="00D71385" w:rsidP="00557599">
            <w:pPr>
              <w:spacing w:after="120"/>
            </w:pPr>
            <w:r>
              <w:t>7-10</w:t>
            </w:r>
          </w:p>
        </w:tc>
        <w:tc>
          <w:tcPr>
            <w:tcW w:w="1890" w:type="dxa"/>
          </w:tcPr>
          <w:p w14:paraId="39AC5CD0" w14:textId="77777777" w:rsidR="00D71385" w:rsidRDefault="00D71385" w:rsidP="00557599">
            <w:pPr>
              <w:spacing w:after="120"/>
            </w:pPr>
            <w:r>
              <w:t>1.01</w:t>
            </w:r>
          </w:p>
        </w:tc>
      </w:tr>
      <w:tr w:rsidR="00D71385" w:rsidRPr="00BA4EAB" w14:paraId="715EF352" w14:textId="77777777" w:rsidTr="00557599">
        <w:trPr>
          <w:cantSplit/>
        </w:trPr>
        <w:tc>
          <w:tcPr>
            <w:tcW w:w="1710" w:type="dxa"/>
          </w:tcPr>
          <w:p w14:paraId="2F436C27" w14:textId="77777777" w:rsidR="00D71385" w:rsidRDefault="00D71385" w:rsidP="00557599">
            <w:pPr>
              <w:spacing w:after="120"/>
            </w:pPr>
            <w:r>
              <w:t>18 to 22</w:t>
            </w:r>
          </w:p>
        </w:tc>
        <w:tc>
          <w:tcPr>
            <w:tcW w:w="1800" w:type="dxa"/>
          </w:tcPr>
          <w:p w14:paraId="4898D61B" w14:textId="77777777" w:rsidR="00D71385" w:rsidRDefault="00D71385" w:rsidP="00557599">
            <w:pPr>
              <w:spacing w:after="120"/>
            </w:pPr>
            <w:r>
              <w:t>11-12</w:t>
            </w:r>
          </w:p>
        </w:tc>
        <w:tc>
          <w:tcPr>
            <w:tcW w:w="1890" w:type="dxa"/>
          </w:tcPr>
          <w:p w14:paraId="2A5A9DA8" w14:textId="77777777" w:rsidR="00D71385" w:rsidRDefault="00D71385" w:rsidP="00557599">
            <w:pPr>
              <w:spacing w:after="120"/>
            </w:pPr>
            <w:r>
              <w:t>1.02</w:t>
            </w:r>
          </w:p>
        </w:tc>
      </w:tr>
      <w:tr w:rsidR="00D71385" w:rsidRPr="00BA4EAB" w14:paraId="5298DF0F" w14:textId="77777777" w:rsidTr="00557599">
        <w:trPr>
          <w:cantSplit/>
        </w:trPr>
        <w:tc>
          <w:tcPr>
            <w:tcW w:w="1710" w:type="dxa"/>
          </w:tcPr>
          <w:p w14:paraId="62A980F4" w14:textId="77777777" w:rsidR="00D71385" w:rsidRDefault="00D71385" w:rsidP="00557599">
            <w:pPr>
              <w:spacing w:after="120"/>
            </w:pPr>
            <w:r>
              <w:t>23 to 26</w:t>
            </w:r>
          </w:p>
        </w:tc>
        <w:tc>
          <w:tcPr>
            <w:tcW w:w="1800" w:type="dxa"/>
          </w:tcPr>
          <w:p w14:paraId="1BC50DB3" w14:textId="77777777" w:rsidR="00D71385" w:rsidRDefault="00D71385" w:rsidP="00557599">
            <w:pPr>
              <w:spacing w:after="120"/>
            </w:pPr>
            <w:r>
              <w:t>13-14</w:t>
            </w:r>
          </w:p>
        </w:tc>
        <w:tc>
          <w:tcPr>
            <w:tcW w:w="1890" w:type="dxa"/>
          </w:tcPr>
          <w:p w14:paraId="71AB4592" w14:textId="77777777" w:rsidR="00D71385" w:rsidRDefault="00D71385" w:rsidP="00557599">
            <w:pPr>
              <w:spacing w:after="120"/>
            </w:pPr>
            <w:r>
              <w:t>1.03</w:t>
            </w:r>
          </w:p>
        </w:tc>
      </w:tr>
      <w:tr w:rsidR="00D71385" w:rsidRPr="00BA4EAB" w14:paraId="31DDF70E" w14:textId="77777777" w:rsidTr="00557599">
        <w:trPr>
          <w:cantSplit/>
        </w:trPr>
        <w:tc>
          <w:tcPr>
            <w:tcW w:w="1710" w:type="dxa"/>
          </w:tcPr>
          <w:p w14:paraId="4DB22761" w14:textId="77777777" w:rsidR="00D71385" w:rsidRDefault="00D71385" w:rsidP="00557599">
            <w:pPr>
              <w:spacing w:after="120"/>
            </w:pPr>
            <w:r>
              <w:t>27 to 30</w:t>
            </w:r>
          </w:p>
        </w:tc>
        <w:tc>
          <w:tcPr>
            <w:tcW w:w="1800" w:type="dxa"/>
          </w:tcPr>
          <w:p w14:paraId="469D816A" w14:textId="77777777" w:rsidR="00D71385" w:rsidRDefault="00D71385" w:rsidP="00557599">
            <w:pPr>
              <w:spacing w:after="120"/>
            </w:pPr>
            <w:r>
              <w:t>15-17</w:t>
            </w:r>
          </w:p>
        </w:tc>
        <w:tc>
          <w:tcPr>
            <w:tcW w:w="1890" w:type="dxa"/>
          </w:tcPr>
          <w:p w14:paraId="237A9CCC" w14:textId="77777777" w:rsidR="00D71385" w:rsidRDefault="00D71385" w:rsidP="00557599">
            <w:pPr>
              <w:spacing w:after="120"/>
            </w:pPr>
            <w:r>
              <w:t>1.04</w:t>
            </w:r>
          </w:p>
        </w:tc>
      </w:tr>
      <w:tr w:rsidR="00D71385" w:rsidRPr="00BA4EAB" w14:paraId="14574E2C" w14:textId="77777777" w:rsidTr="00557599">
        <w:trPr>
          <w:cantSplit/>
        </w:trPr>
        <w:tc>
          <w:tcPr>
            <w:tcW w:w="1710" w:type="dxa"/>
          </w:tcPr>
          <w:p w14:paraId="2B5BAFBA" w14:textId="77777777" w:rsidR="00D71385" w:rsidRDefault="00D71385" w:rsidP="00557599">
            <w:pPr>
              <w:spacing w:after="120"/>
            </w:pPr>
            <w:r>
              <w:t>31 to 33</w:t>
            </w:r>
          </w:p>
        </w:tc>
        <w:tc>
          <w:tcPr>
            <w:tcW w:w="1800" w:type="dxa"/>
          </w:tcPr>
          <w:p w14:paraId="77712BAA" w14:textId="77777777" w:rsidR="00D71385" w:rsidRDefault="00D71385" w:rsidP="00557599">
            <w:pPr>
              <w:spacing w:after="120"/>
            </w:pPr>
            <w:r>
              <w:t>18</w:t>
            </w:r>
          </w:p>
        </w:tc>
        <w:tc>
          <w:tcPr>
            <w:tcW w:w="1890" w:type="dxa"/>
          </w:tcPr>
          <w:p w14:paraId="4BA50255" w14:textId="77777777" w:rsidR="00D71385" w:rsidRDefault="00D71385" w:rsidP="00557599">
            <w:pPr>
              <w:spacing w:after="120"/>
            </w:pPr>
            <w:r>
              <w:t>1.05</w:t>
            </w:r>
          </w:p>
        </w:tc>
      </w:tr>
      <w:tr w:rsidR="00D71385" w:rsidRPr="00BA4EAB" w14:paraId="2EBD8251" w14:textId="77777777" w:rsidTr="00557599">
        <w:trPr>
          <w:cantSplit/>
        </w:trPr>
        <w:tc>
          <w:tcPr>
            <w:tcW w:w="1710" w:type="dxa"/>
          </w:tcPr>
          <w:p w14:paraId="745EB8E9" w14:textId="77777777" w:rsidR="00D71385" w:rsidRDefault="00D71385" w:rsidP="00557599">
            <w:pPr>
              <w:spacing w:after="120"/>
            </w:pPr>
            <w:r>
              <w:t>34 to 36</w:t>
            </w:r>
          </w:p>
        </w:tc>
        <w:tc>
          <w:tcPr>
            <w:tcW w:w="1800" w:type="dxa"/>
          </w:tcPr>
          <w:p w14:paraId="70E8B50F" w14:textId="77777777" w:rsidR="00D71385" w:rsidRDefault="00D71385" w:rsidP="00557599">
            <w:pPr>
              <w:spacing w:after="120"/>
            </w:pPr>
            <w:r>
              <w:t>19-20</w:t>
            </w:r>
          </w:p>
        </w:tc>
        <w:tc>
          <w:tcPr>
            <w:tcW w:w="1890" w:type="dxa"/>
          </w:tcPr>
          <w:p w14:paraId="2A76E860" w14:textId="77777777" w:rsidR="00D71385" w:rsidRDefault="00D71385" w:rsidP="00557599">
            <w:pPr>
              <w:spacing w:after="120"/>
            </w:pPr>
            <w:r>
              <w:t>1.06</w:t>
            </w:r>
          </w:p>
        </w:tc>
      </w:tr>
      <w:tr w:rsidR="00D71385" w:rsidRPr="00BA4EAB" w14:paraId="4FB85D4B" w14:textId="77777777" w:rsidTr="00557599">
        <w:trPr>
          <w:cantSplit/>
        </w:trPr>
        <w:tc>
          <w:tcPr>
            <w:tcW w:w="1710" w:type="dxa"/>
          </w:tcPr>
          <w:p w14:paraId="373D364B" w14:textId="77777777" w:rsidR="00D71385" w:rsidRDefault="00D71385" w:rsidP="00557599">
            <w:pPr>
              <w:spacing w:after="120"/>
            </w:pPr>
            <w:r>
              <w:t>37 to 39</w:t>
            </w:r>
          </w:p>
        </w:tc>
        <w:tc>
          <w:tcPr>
            <w:tcW w:w="1800" w:type="dxa"/>
          </w:tcPr>
          <w:p w14:paraId="42589F0E" w14:textId="77777777" w:rsidR="00D71385" w:rsidRDefault="00D71385" w:rsidP="00557599">
            <w:pPr>
              <w:spacing w:after="120"/>
            </w:pPr>
            <w:r>
              <w:t>21</w:t>
            </w:r>
          </w:p>
        </w:tc>
        <w:tc>
          <w:tcPr>
            <w:tcW w:w="1890" w:type="dxa"/>
          </w:tcPr>
          <w:p w14:paraId="5CDAC4AF" w14:textId="77777777" w:rsidR="00D71385" w:rsidRDefault="00D71385" w:rsidP="00557599">
            <w:pPr>
              <w:spacing w:after="120"/>
            </w:pPr>
            <w:r>
              <w:t>1.07</w:t>
            </w:r>
          </w:p>
        </w:tc>
      </w:tr>
      <w:tr w:rsidR="00D71385" w:rsidRPr="00BA4EAB" w14:paraId="7C3AC9DA" w14:textId="77777777" w:rsidTr="00557599">
        <w:trPr>
          <w:cantSplit/>
        </w:trPr>
        <w:tc>
          <w:tcPr>
            <w:tcW w:w="1710" w:type="dxa"/>
          </w:tcPr>
          <w:p w14:paraId="6EDFD96A" w14:textId="77777777" w:rsidR="00D71385" w:rsidRDefault="00D71385" w:rsidP="00557599">
            <w:pPr>
              <w:spacing w:after="120"/>
            </w:pPr>
            <w:r>
              <w:t>40 to 42</w:t>
            </w:r>
          </w:p>
        </w:tc>
        <w:tc>
          <w:tcPr>
            <w:tcW w:w="1800" w:type="dxa"/>
          </w:tcPr>
          <w:p w14:paraId="1CA4A92D" w14:textId="77777777" w:rsidR="00D71385" w:rsidRDefault="00D71385" w:rsidP="00557599">
            <w:pPr>
              <w:spacing w:after="120"/>
            </w:pPr>
            <w:r>
              <w:t>22</w:t>
            </w:r>
          </w:p>
        </w:tc>
        <w:tc>
          <w:tcPr>
            <w:tcW w:w="1890" w:type="dxa"/>
          </w:tcPr>
          <w:p w14:paraId="73FAEBF3" w14:textId="77777777" w:rsidR="00D71385" w:rsidRDefault="00D71385" w:rsidP="00557599">
            <w:pPr>
              <w:spacing w:after="120"/>
            </w:pPr>
            <w:r>
              <w:t>1.08</w:t>
            </w:r>
          </w:p>
        </w:tc>
      </w:tr>
      <w:tr w:rsidR="00D71385" w:rsidRPr="00BA4EAB" w14:paraId="37B0C7B9" w14:textId="77777777" w:rsidTr="00557599">
        <w:trPr>
          <w:cantSplit/>
        </w:trPr>
        <w:tc>
          <w:tcPr>
            <w:tcW w:w="1710" w:type="dxa"/>
          </w:tcPr>
          <w:p w14:paraId="765EA4B5" w14:textId="77777777" w:rsidR="00D71385" w:rsidRDefault="00D71385" w:rsidP="00557599">
            <w:pPr>
              <w:spacing w:after="120"/>
            </w:pPr>
            <w:r>
              <w:t>43 to 44</w:t>
            </w:r>
          </w:p>
        </w:tc>
        <w:tc>
          <w:tcPr>
            <w:tcW w:w="1800" w:type="dxa"/>
          </w:tcPr>
          <w:p w14:paraId="27E19EFA" w14:textId="77777777" w:rsidR="00D71385" w:rsidRDefault="00D71385" w:rsidP="00557599">
            <w:pPr>
              <w:spacing w:after="120"/>
            </w:pPr>
            <w:r>
              <w:t>23</w:t>
            </w:r>
          </w:p>
        </w:tc>
        <w:tc>
          <w:tcPr>
            <w:tcW w:w="1890" w:type="dxa"/>
          </w:tcPr>
          <w:p w14:paraId="159CB3F7" w14:textId="77777777" w:rsidR="00D71385" w:rsidRDefault="00D71385" w:rsidP="00557599">
            <w:pPr>
              <w:spacing w:after="120"/>
            </w:pPr>
            <w:r>
              <w:t>1.09</w:t>
            </w:r>
          </w:p>
        </w:tc>
      </w:tr>
      <w:tr w:rsidR="00D71385" w:rsidRPr="00BA4EAB" w14:paraId="5711C2D4" w14:textId="77777777" w:rsidTr="00557599">
        <w:trPr>
          <w:cantSplit/>
        </w:trPr>
        <w:tc>
          <w:tcPr>
            <w:tcW w:w="1710" w:type="dxa"/>
          </w:tcPr>
          <w:p w14:paraId="13EAD881" w14:textId="77777777" w:rsidR="00D71385" w:rsidRDefault="00D71385" w:rsidP="00557599">
            <w:pPr>
              <w:spacing w:after="120"/>
            </w:pPr>
            <w:r>
              <w:t>45 to 47</w:t>
            </w:r>
          </w:p>
        </w:tc>
        <w:tc>
          <w:tcPr>
            <w:tcW w:w="1800" w:type="dxa"/>
          </w:tcPr>
          <w:p w14:paraId="33808D9A" w14:textId="77777777" w:rsidR="00D71385" w:rsidRDefault="00D71385" w:rsidP="00557599">
            <w:pPr>
              <w:spacing w:after="120"/>
            </w:pPr>
            <w:r>
              <w:t>24</w:t>
            </w:r>
          </w:p>
        </w:tc>
        <w:tc>
          <w:tcPr>
            <w:tcW w:w="1890" w:type="dxa"/>
          </w:tcPr>
          <w:p w14:paraId="65C52462" w14:textId="77777777" w:rsidR="00D71385" w:rsidRDefault="00D71385" w:rsidP="00557599">
            <w:pPr>
              <w:spacing w:after="120"/>
            </w:pPr>
            <w:r>
              <w:t>1.10</w:t>
            </w:r>
          </w:p>
        </w:tc>
      </w:tr>
      <w:tr w:rsidR="00D71385" w:rsidRPr="00BA4EAB" w14:paraId="36321C15" w14:textId="77777777" w:rsidTr="00557599">
        <w:trPr>
          <w:cantSplit/>
        </w:trPr>
        <w:tc>
          <w:tcPr>
            <w:tcW w:w="1710" w:type="dxa"/>
          </w:tcPr>
          <w:p w14:paraId="5F6C2930" w14:textId="77777777" w:rsidR="00D71385" w:rsidRDefault="00D71385" w:rsidP="00557599">
            <w:pPr>
              <w:spacing w:after="120"/>
            </w:pPr>
            <w:r>
              <w:t>48 to 49</w:t>
            </w:r>
          </w:p>
        </w:tc>
        <w:tc>
          <w:tcPr>
            <w:tcW w:w="1800" w:type="dxa"/>
          </w:tcPr>
          <w:p w14:paraId="5374FF09" w14:textId="77777777" w:rsidR="00D71385" w:rsidRDefault="00D71385" w:rsidP="00557599">
            <w:pPr>
              <w:spacing w:after="120"/>
            </w:pPr>
            <w:r>
              <w:t>25-26</w:t>
            </w:r>
          </w:p>
        </w:tc>
        <w:tc>
          <w:tcPr>
            <w:tcW w:w="1890" w:type="dxa"/>
          </w:tcPr>
          <w:p w14:paraId="4A68EBFD" w14:textId="77777777" w:rsidR="00D71385" w:rsidRDefault="00D71385" w:rsidP="00557599">
            <w:pPr>
              <w:spacing w:after="120"/>
            </w:pPr>
            <w:r>
              <w:t>1.11</w:t>
            </w:r>
          </w:p>
        </w:tc>
      </w:tr>
      <w:tr w:rsidR="00D71385" w:rsidRPr="00BA4EAB" w14:paraId="75530D9B" w14:textId="77777777" w:rsidTr="00557599">
        <w:trPr>
          <w:cantSplit/>
        </w:trPr>
        <w:tc>
          <w:tcPr>
            <w:tcW w:w="1710" w:type="dxa"/>
          </w:tcPr>
          <w:p w14:paraId="3B6C1CEF" w14:textId="77777777" w:rsidR="00D71385" w:rsidRDefault="00D71385" w:rsidP="00557599">
            <w:pPr>
              <w:spacing w:after="120"/>
            </w:pPr>
            <w:r>
              <w:lastRenderedPageBreak/>
              <w:t>50 to 51</w:t>
            </w:r>
          </w:p>
        </w:tc>
        <w:tc>
          <w:tcPr>
            <w:tcW w:w="1800" w:type="dxa"/>
          </w:tcPr>
          <w:p w14:paraId="3D9EC55B" w14:textId="77777777" w:rsidR="00D71385" w:rsidRDefault="00D71385" w:rsidP="00557599">
            <w:pPr>
              <w:spacing w:after="120"/>
            </w:pPr>
            <w:r>
              <w:t>27</w:t>
            </w:r>
          </w:p>
        </w:tc>
        <w:tc>
          <w:tcPr>
            <w:tcW w:w="1890" w:type="dxa"/>
          </w:tcPr>
          <w:p w14:paraId="0F06074F" w14:textId="77777777" w:rsidR="00D71385" w:rsidRDefault="00D71385" w:rsidP="00557599">
            <w:pPr>
              <w:spacing w:after="120"/>
            </w:pPr>
            <w:r>
              <w:t>1.12</w:t>
            </w:r>
          </w:p>
        </w:tc>
      </w:tr>
      <w:tr w:rsidR="00D71385" w:rsidRPr="00BA4EAB" w14:paraId="1B9F2510" w14:textId="77777777" w:rsidTr="00557599">
        <w:trPr>
          <w:cantSplit/>
        </w:trPr>
        <w:tc>
          <w:tcPr>
            <w:tcW w:w="1710" w:type="dxa"/>
          </w:tcPr>
          <w:p w14:paraId="0E3DDE16" w14:textId="77777777" w:rsidR="00D71385" w:rsidRDefault="00D71385" w:rsidP="00557599">
            <w:pPr>
              <w:spacing w:after="120"/>
            </w:pPr>
            <w:r>
              <w:t>52 to 53</w:t>
            </w:r>
          </w:p>
        </w:tc>
        <w:tc>
          <w:tcPr>
            <w:tcW w:w="1800" w:type="dxa"/>
          </w:tcPr>
          <w:p w14:paraId="767D9F52" w14:textId="77777777" w:rsidR="00D71385" w:rsidRDefault="00D71385" w:rsidP="00557599">
            <w:pPr>
              <w:spacing w:after="120"/>
            </w:pPr>
            <w:r>
              <w:t>28</w:t>
            </w:r>
          </w:p>
        </w:tc>
        <w:tc>
          <w:tcPr>
            <w:tcW w:w="1890" w:type="dxa"/>
          </w:tcPr>
          <w:p w14:paraId="4C5608DF" w14:textId="77777777" w:rsidR="00D71385" w:rsidRDefault="00D71385" w:rsidP="00557599">
            <w:pPr>
              <w:spacing w:after="120"/>
            </w:pPr>
            <w:r>
              <w:t>1.13</w:t>
            </w:r>
          </w:p>
        </w:tc>
      </w:tr>
      <w:tr w:rsidR="00D71385" w:rsidRPr="00BA4EAB" w14:paraId="7F3C244C" w14:textId="77777777" w:rsidTr="00557599">
        <w:trPr>
          <w:cantSplit/>
        </w:trPr>
        <w:tc>
          <w:tcPr>
            <w:tcW w:w="1710" w:type="dxa"/>
          </w:tcPr>
          <w:p w14:paraId="435D8651" w14:textId="77777777" w:rsidR="00D71385" w:rsidRDefault="00D71385" w:rsidP="00557599">
            <w:pPr>
              <w:spacing w:after="120"/>
            </w:pPr>
            <w:r>
              <w:t>54 to 55</w:t>
            </w:r>
          </w:p>
        </w:tc>
        <w:tc>
          <w:tcPr>
            <w:tcW w:w="1800" w:type="dxa"/>
          </w:tcPr>
          <w:p w14:paraId="75F6B168" w14:textId="77777777" w:rsidR="00D71385" w:rsidRDefault="00D71385" w:rsidP="00557599">
            <w:pPr>
              <w:spacing w:after="120"/>
            </w:pPr>
            <w:r>
              <w:t>29</w:t>
            </w:r>
          </w:p>
        </w:tc>
        <w:tc>
          <w:tcPr>
            <w:tcW w:w="1890" w:type="dxa"/>
          </w:tcPr>
          <w:p w14:paraId="1400D6C6" w14:textId="77777777" w:rsidR="00D71385" w:rsidRDefault="00D71385" w:rsidP="00557599">
            <w:pPr>
              <w:spacing w:after="120"/>
            </w:pPr>
            <w:r>
              <w:t>1.14</w:t>
            </w:r>
          </w:p>
        </w:tc>
      </w:tr>
      <w:tr w:rsidR="00D71385" w:rsidRPr="00BA4EAB" w14:paraId="330A8E8E" w14:textId="77777777" w:rsidTr="00557599">
        <w:trPr>
          <w:cantSplit/>
        </w:trPr>
        <w:tc>
          <w:tcPr>
            <w:tcW w:w="1710" w:type="dxa"/>
          </w:tcPr>
          <w:p w14:paraId="4149648E" w14:textId="77777777" w:rsidR="00D71385" w:rsidRDefault="00D71385" w:rsidP="00557599">
            <w:pPr>
              <w:spacing w:after="120"/>
            </w:pPr>
            <w:r>
              <w:t>56 to 57</w:t>
            </w:r>
          </w:p>
        </w:tc>
        <w:tc>
          <w:tcPr>
            <w:tcW w:w="1800" w:type="dxa"/>
          </w:tcPr>
          <w:p w14:paraId="37A37979" w14:textId="77777777" w:rsidR="00D71385" w:rsidRDefault="00D71385" w:rsidP="00557599">
            <w:pPr>
              <w:spacing w:after="120"/>
            </w:pPr>
            <w:r>
              <w:t>29</w:t>
            </w:r>
          </w:p>
        </w:tc>
        <w:tc>
          <w:tcPr>
            <w:tcW w:w="1890" w:type="dxa"/>
          </w:tcPr>
          <w:p w14:paraId="1577E14A" w14:textId="77777777" w:rsidR="00D71385" w:rsidRDefault="00D71385" w:rsidP="00557599">
            <w:pPr>
              <w:spacing w:after="120"/>
            </w:pPr>
            <w:r>
              <w:t>1.15</w:t>
            </w:r>
          </w:p>
        </w:tc>
      </w:tr>
      <w:tr w:rsidR="00D71385" w:rsidRPr="00BA4EAB" w14:paraId="3E33983B" w14:textId="77777777" w:rsidTr="00557599">
        <w:trPr>
          <w:cantSplit/>
        </w:trPr>
        <w:tc>
          <w:tcPr>
            <w:tcW w:w="1710" w:type="dxa"/>
          </w:tcPr>
          <w:p w14:paraId="370B99AE" w14:textId="77777777" w:rsidR="00D71385" w:rsidRDefault="00D71385" w:rsidP="00557599">
            <w:pPr>
              <w:spacing w:after="120"/>
            </w:pPr>
            <w:r>
              <w:t>58 to 59</w:t>
            </w:r>
          </w:p>
        </w:tc>
        <w:tc>
          <w:tcPr>
            <w:tcW w:w="1800" w:type="dxa"/>
          </w:tcPr>
          <w:p w14:paraId="5313759C" w14:textId="77777777" w:rsidR="00D71385" w:rsidRDefault="00D71385" w:rsidP="00557599">
            <w:pPr>
              <w:spacing w:after="120"/>
            </w:pPr>
            <w:r>
              <w:t>30</w:t>
            </w:r>
          </w:p>
        </w:tc>
        <w:tc>
          <w:tcPr>
            <w:tcW w:w="1890" w:type="dxa"/>
          </w:tcPr>
          <w:p w14:paraId="2C93D3DD" w14:textId="77777777" w:rsidR="00D71385" w:rsidRDefault="00D71385" w:rsidP="00557599">
            <w:pPr>
              <w:spacing w:after="120"/>
            </w:pPr>
            <w:r>
              <w:t>1.16</w:t>
            </w:r>
          </w:p>
        </w:tc>
      </w:tr>
      <w:tr w:rsidR="00D71385" w:rsidRPr="00BA4EAB" w14:paraId="3FB1B1E1" w14:textId="77777777" w:rsidTr="00557599">
        <w:trPr>
          <w:cantSplit/>
        </w:trPr>
        <w:tc>
          <w:tcPr>
            <w:tcW w:w="1710" w:type="dxa"/>
          </w:tcPr>
          <w:p w14:paraId="5C63EC32" w14:textId="77777777" w:rsidR="00D71385" w:rsidRDefault="00D71385" w:rsidP="00557599">
            <w:pPr>
              <w:spacing w:after="120"/>
            </w:pPr>
            <w:r>
              <w:t>60 to 61</w:t>
            </w:r>
          </w:p>
        </w:tc>
        <w:tc>
          <w:tcPr>
            <w:tcW w:w="1800" w:type="dxa"/>
          </w:tcPr>
          <w:p w14:paraId="00690F10" w14:textId="77777777" w:rsidR="00D71385" w:rsidRDefault="00D71385" w:rsidP="00557599">
            <w:pPr>
              <w:spacing w:after="120"/>
            </w:pPr>
            <w:r>
              <w:t>31</w:t>
            </w:r>
          </w:p>
        </w:tc>
        <w:tc>
          <w:tcPr>
            <w:tcW w:w="1890" w:type="dxa"/>
          </w:tcPr>
          <w:p w14:paraId="59738492" w14:textId="77777777" w:rsidR="00D71385" w:rsidRDefault="00D71385" w:rsidP="00557599">
            <w:pPr>
              <w:spacing w:after="120"/>
            </w:pPr>
            <w:r>
              <w:t>1.17</w:t>
            </w:r>
          </w:p>
        </w:tc>
      </w:tr>
      <w:tr w:rsidR="00D71385" w:rsidRPr="00BA4EAB" w14:paraId="04BE6916" w14:textId="77777777" w:rsidTr="00557599">
        <w:trPr>
          <w:cantSplit/>
        </w:trPr>
        <w:tc>
          <w:tcPr>
            <w:tcW w:w="1710" w:type="dxa"/>
          </w:tcPr>
          <w:p w14:paraId="1F01C8A0" w14:textId="77777777" w:rsidR="00D71385" w:rsidRDefault="00D71385" w:rsidP="00557599">
            <w:pPr>
              <w:spacing w:after="120"/>
            </w:pPr>
            <w:r>
              <w:t>62 to 63</w:t>
            </w:r>
          </w:p>
        </w:tc>
        <w:tc>
          <w:tcPr>
            <w:tcW w:w="1800" w:type="dxa"/>
          </w:tcPr>
          <w:p w14:paraId="227A6B55" w14:textId="77777777" w:rsidR="00D71385" w:rsidRDefault="00D71385" w:rsidP="00557599">
            <w:pPr>
              <w:spacing w:after="120"/>
            </w:pPr>
            <w:r>
              <w:t>32</w:t>
            </w:r>
          </w:p>
        </w:tc>
        <w:tc>
          <w:tcPr>
            <w:tcW w:w="1890" w:type="dxa"/>
          </w:tcPr>
          <w:p w14:paraId="4D74611D" w14:textId="77777777" w:rsidR="00D71385" w:rsidRDefault="00D71385" w:rsidP="00557599">
            <w:pPr>
              <w:spacing w:after="120"/>
            </w:pPr>
            <w:r>
              <w:t>1.18</w:t>
            </w:r>
          </w:p>
        </w:tc>
      </w:tr>
      <w:tr w:rsidR="00D71385" w:rsidRPr="00BA4EAB" w14:paraId="0DD63115" w14:textId="77777777" w:rsidTr="00557599">
        <w:trPr>
          <w:cantSplit/>
        </w:trPr>
        <w:tc>
          <w:tcPr>
            <w:tcW w:w="1710" w:type="dxa"/>
          </w:tcPr>
          <w:p w14:paraId="17D2126A" w14:textId="77777777" w:rsidR="00D71385" w:rsidRDefault="00D71385" w:rsidP="00557599">
            <w:pPr>
              <w:spacing w:after="120"/>
            </w:pPr>
            <w:r>
              <w:t>64 to 65</w:t>
            </w:r>
          </w:p>
        </w:tc>
        <w:tc>
          <w:tcPr>
            <w:tcW w:w="1800" w:type="dxa"/>
          </w:tcPr>
          <w:p w14:paraId="7119206E" w14:textId="77777777" w:rsidR="00D71385" w:rsidRDefault="00D71385" w:rsidP="00557599">
            <w:pPr>
              <w:spacing w:after="120"/>
            </w:pPr>
            <w:r>
              <w:t>33</w:t>
            </w:r>
          </w:p>
        </w:tc>
        <w:tc>
          <w:tcPr>
            <w:tcW w:w="1890" w:type="dxa"/>
          </w:tcPr>
          <w:p w14:paraId="6BFE1771" w14:textId="77777777" w:rsidR="00D71385" w:rsidRDefault="00D71385" w:rsidP="00557599">
            <w:pPr>
              <w:spacing w:after="120"/>
            </w:pPr>
            <w:r>
              <w:t>1.19</w:t>
            </w:r>
          </w:p>
        </w:tc>
      </w:tr>
      <w:tr w:rsidR="00D71385" w:rsidRPr="00BA4EAB" w14:paraId="74F8B8FB" w14:textId="77777777" w:rsidTr="00557599">
        <w:trPr>
          <w:cantSplit/>
        </w:trPr>
        <w:tc>
          <w:tcPr>
            <w:tcW w:w="1710" w:type="dxa"/>
          </w:tcPr>
          <w:p w14:paraId="6D259CD0" w14:textId="77777777" w:rsidR="00D71385" w:rsidRDefault="00D71385" w:rsidP="00557599">
            <w:pPr>
              <w:spacing w:after="120"/>
            </w:pPr>
            <w:r>
              <w:t>66 to 67</w:t>
            </w:r>
          </w:p>
        </w:tc>
        <w:tc>
          <w:tcPr>
            <w:tcW w:w="1800" w:type="dxa"/>
          </w:tcPr>
          <w:p w14:paraId="56FDBB84" w14:textId="77777777" w:rsidR="00D71385" w:rsidRDefault="00D71385" w:rsidP="00557599">
            <w:pPr>
              <w:spacing w:after="120"/>
            </w:pPr>
            <w:r>
              <w:t>34</w:t>
            </w:r>
          </w:p>
        </w:tc>
        <w:tc>
          <w:tcPr>
            <w:tcW w:w="1890" w:type="dxa"/>
          </w:tcPr>
          <w:p w14:paraId="5F0F9CA1" w14:textId="77777777" w:rsidR="00D71385" w:rsidRDefault="00D71385" w:rsidP="00557599">
            <w:pPr>
              <w:spacing w:after="120"/>
            </w:pPr>
            <w:r>
              <w:t>1.20</w:t>
            </w:r>
          </w:p>
        </w:tc>
      </w:tr>
      <w:tr w:rsidR="00D71385" w:rsidRPr="00BA4EAB" w14:paraId="5F77CA0C" w14:textId="77777777" w:rsidTr="00557599">
        <w:trPr>
          <w:cantSplit/>
        </w:trPr>
        <w:tc>
          <w:tcPr>
            <w:tcW w:w="1710" w:type="dxa"/>
          </w:tcPr>
          <w:p w14:paraId="04DD75FD" w14:textId="77777777" w:rsidR="00D71385" w:rsidRDefault="00D71385" w:rsidP="00557599">
            <w:pPr>
              <w:spacing w:after="120"/>
            </w:pPr>
            <w:r>
              <w:t>68 to 69</w:t>
            </w:r>
          </w:p>
        </w:tc>
        <w:tc>
          <w:tcPr>
            <w:tcW w:w="1800" w:type="dxa"/>
          </w:tcPr>
          <w:p w14:paraId="3F0427AD" w14:textId="77777777" w:rsidR="00D71385" w:rsidRDefault="00D71385" w:rsidP="00557599">
            <w:pPr>
              <w:spacing w:after="120"/>
            </w:pPr>
            <w:r>
              <w:t>34</w:t>
            </w:r>
          </w:p>
        </w:tc>
        <w:tc>
          <w:tcPr>
            <w:tcW w:w="1890" w:type="dxa"/>
          </w:tcPr>
          <w:p w14:paraId="1D72FD9A" w14:textId="77777777" w:rsidR="00D71385" w:rsidRDefault="00D71385" w:rsidP="00557599">
            <w:pPr>
              <w:spacing w:after="120"/>
            </w:pPr>
            <w:r>
              <w:t>1.21</w:t>
            </w:r>
          </w:p>
        </w:tc>
      </w:tr>
      <w:tr w:rsidR="00D71385" w:rsidRPr="00BA4EAB" w14:paraId="77668310" w14:textId="77777777" w:rsidTr="00557599">
        <w:trPr>
          <w:cantSplit/>
        </w:trPr>
        <w:tc>
          <w:tcPr>
            <w:tcW w:w="1710" w:type="dxa"/>
          </w:tcPr>
          <w:p w14:paraId="118F04AE" w14:textId="77777777" w:rsidR="00D71385" w:rsidRDefault="00D71385" w:rsidP="00557599">
            <w:pPr>
              <w:spacing w:after="120"/>
            </w:pPr>
            <w:r>
              <w:t>70</w:t>
            </w:r>
          </w:p>
        </w:tc>
        <w:tc>
          <w:tcPr>
            <w:tcW w:w="1800" w:type="dxa"/>
          </w:tcPr>
          <w:p w14:paraId="36B34447" w14:textId="77777777" w:rsidR="00D71385" w:rsidRDefault="00D71385" w:rsidP="00557599">
            <w:pPr>
              <w:spacing w:after="120"/>
            </w:pPr>
            <w:r>
              <w:t>35</w:t>
            </w:r>
          </w:p>
        </w:tc>
        <w:tc>
          <w:tcPr>
            <w:tcW w:w="1890" w:type="dxa"/>
          </w:tcPr>
          <w:p w14:paraId="164F330F" w14:textId="77777777" w:rsidR="00D71385" w:rsidRDefault="00D71385" w:rsidP="00557599">
            <w:pPr>
              <w:spacing w:after="120"/>
            </w:pPr>
            <w:r>
              <w:t>1.22</w:t>
            </w:r>
          </w:p>
        </w:tc>
      </w:tr>
      <w:tr w:rsidR="00D71385" w:rsidRPr="00BA4EAB" w14:paraId="6AD2D734" w14:textId="77777777" w:rsidTr="00557599">
        <w:trPr>
          <w:cantSplit/>
        </w:trPr>
        <w:tc>
          <w:tcPr>
            <w:tcW w:w="1710" w:type="dxa"/>
          </w:tcPr>
          <w:p w14:paraId="32BEFAFE" w14:textId="77777777" w:rsidR="00D71385" w:rsidRDefault="00D71385" w:rsidP="00557599">
            <w:pPr>
              <w:spacing w:after="120"/>
            </w:pPr>
            <w:r>
              <w:t>71 to 72</w:t>
            </w:r>
          </w:p>
        </w:tc>
        <w:tc>
          <w:tcPr>
            <w:tcW w:w="1800" w:type="dxa"/>
          </w:tcPr>
          <w:p w14:paraId="63AFB79D" w14:textId="77777777" w:rsidR="00D71385" w:rsidRDefault="00D71385" w:rsidP="00557599">
            <w:pPr>
              <w:spacing w:after="120"/>
            </w:pPr>
            <w:r>
              <w:t>36</w:t>
            </w:r>
          </w:p>
        </w:tc>
        <w:tc>
          <w:tcPr>
            <w:tcW w:w="1890" w:type="dxa"/>
          </w:tcPr>
          <w:p w14:paraId="6723FDF7" w14:textId="77777777" w:rsidR="00D71385" w:rsidRDefault="00D71385" w:rsidP="00557599">
            <w:pPr>
              <w:spacing w:after="120"/>
            </w:pPr>
            <w:r>
              <w:t>1.23</w:t>
            </w:r>
          </w:p>
        </w:tc>
      </w:tr>
      <w:tr w:rsidR="00D71385" w:rsidRPr="00BA4EAB" w14:paraId="2F07EDD0" w14:textId="77777777" w:rsidTr="00557599">
        <w:trPr>
          <w:cantSplit/>
        </w:trPr>
        <w:tc>
          <w:tcPr>
            <w:tcW w:w="1710" w:type="dxa"/>
          </w:tcPr>
          <w:p w14:paraId="3596C400" w14:textId="77777777" w:rsidR="00D71385" w:rsidRDefault="00D71385" w:rsidP="00557599">
            <w:pPr>
              <w:spacing w:after="120"/>
            </w:pPr>
            <w:r>
              <w:t>73 to 74</w:t>
            </w:r>
          </w:p>
        </w:tc>
        <w:tc>
          <w:tcPr>
            <w:tcW w:w="1800" w:type="dxa"/>
          </w:tcPr>
          <w:p w14:paraId="73EA133B" w14:textId="77777777" w:rsidR="00D71385" w:rsidRDefault="00D71385" w:rsidP="00557599">
            <w:pPr>
              <w:spacing w:after="120"/>
            </w:pPr>
            <w:r>
              <w:t>37</w:t>
            </w:r>
          </w:p>
        </w:tc>
        <w:tc>
          <w:tcPr>
            <w:tcW w:w="1890" w:type="dxa"/>
          </w:tcPr>
          <w:p w14:paraId="75F0B976" w14:textId="77777777" w:rsidR="00D71385" w:rsidRDefault="00D71385" w:rsidP="00557599">
            <w:pPr>
              <w:spacing w:after="120"/>
            </w:pPr>
            <w:r>
              <w:t>1.24</w:t>
            </w:r>
          </w:p>
        </w:tc>
      </w:tr>
      <w:tr w:rsidR="00D71385" w:rsidRPr="00BA4EAB" w14:paraId="4EC26D91" w14:textId="77777777" w:rsidTr="00557599">
        <w:trPr>
          <w:cantSplit/>
        </w:trPr>
        <w:tc>
          <w:tcPr>
            <w:tcW w:w="1710" w:type="dxa"/>
          </w:tcPr>
          <w:p w14:paraId="5E3B0779" w14:textId="77777777" w:rsidR="00D71385" w:rsidRDefault="00D71385" w:rsidP="00557599">
            <w:pPr>
              <w:spacing w:after="120"/>
            </w:pPr>
            <w:r>
              <w:t>75</w:t>
            </w:r>
          </w:p>
        </w:tc>
        <w:tc>
          <w:tcPr>
            <w:tcW w:w="1800" w:type="dxa"/>
          </w:tcPr>
          <w:p w14:paraId="199A8EAB" w14:textId="77777777" w:rsidR="00D71385" w:rsidRDefault="00D71385" w:rsidP="00557599">
            <w:pPr>
              <w:spacing w:after="120"/>
            </w:pPr>
            <w:r>
              <w:t>37</w:t>
            </w:r>
          </w:p>
        </w:tc>
        <w:tc>
          <w:tcPr>
            <w:tcW w:w="1890" w:type="dxa"/>
          </w:tcPr>
          <w:p w14:paraId="595FE433" w14:textId="77777777" w:rsidR="00D71385" w:rsidRDefault="00D71385" w:rsidP="00557599">
            <w:pPr>
              <w:spacing w:after="120"/>
            </w:pPr>
            <w:r>
              <w:t>1.25</w:t>
            </w:r>
          </w:p>
        </w:tc>
      </w:tr>
      <w:tr w:rsidR="00D71385" w:rsidRPr="00BA4EAB" w14:paraId="4CEEC263" w14:textId="77777777" w:rsidTr="00557599">
        <w:trPr>
          <w:cantSplit/>
        </w:trPr>
        <w:tc>
          <w:tcPr>
            <w:tcW w:w="1710" w:type="dxa"/>
          </w:tcPr>
          <w:p w14:paraId="13F222E1" w14:textId="77777777" w:rsidR="00D71385" w:rsidRDefault="00D71385" w:rsidP="00557599">
            <w:pPr>
              <w:spacing w:after="120"/>
            </w:pPr>
            <w:r>
              <w:t>76 to 77</w:t>
            </w:r>
          </w:p>
        </w:tc>
        <w:tc>
          <w:tcPr>
            <w:tcW w:w="1800" w:type="dxa"/>
          </w:tcPr>
          <w:p w14:paraId="4B30C4FD" w14:textId="77777777" w:rsidR="00D71385" w:rsidRDefault="00D71385" w:rsidP="00557599">
            <w:pPr>
              <w:spacing w:after="120"/>
            </w:pPr>
            <w:r>
              <w:t>38</w:t>
            </w:r>
          </w:p>
        </w:tc>
        <w:tc>
          <w:tcPr>
            <w:tcW w:w="1890" w:type="dxa"/>
          </w:tcPr>
          <w:p w14:paraId="2902010B" w14:textId="77777777" w:rsidR="00D71385" w:rsidRDefault="00D71385" w:rsidP="00557599">
            <w:pPr>
              <w:spacing w:after="120"/>
            </w:pPr>
            <w:r>
              <w:t>1.26</w:t>
            </w:r>
          </w:p>
        </w:tc>
      </w:tr>
      <w:tr w:rsidR="00D71385" w:rsidRPr="00BA4EAB" w14:paraId="7C27BA3A" w14:textId="77777777" w:rsidTr="00557599">
        <w:trPr>
          <w:cantSplit/>
        </w:trPr>
        <w:tc>
          <w:tcPr>
            <w:tcW w:w="1710" w:type="dxa"/>
          </w:tcPr>
          <w:p w14:paraId="7EA41D10" w14:textId="77777777" w:rsidR="00D71385" w:rsidRDefault="00D71385" w:rsidP="00557599">
            <w:pPr>
              <w:spacing w:after="120"/>
            </w:pPr>
            <w:r>
              <w:t>78 to 79</w:t>
            </w:r>
          </w:p>
        </w:tc>
        <w:tc>
          <w:tcPr>
            <w:tcW w:w="1800" w:type="dxa"/>
          </w:tcPr>
          <w:p w14:paraId="78FBEB7D" w14:textId="77777777" w:rsidR="00D71385" w:rsidRDefault="00D71385" w:rsidP="00557599">
            <w:pPr>
              <w:spacing w:after="120"/>
            </w:pPr>
            <w:r>
              <w:t>38</w:t>
            </w:r>
          </w:p>
        </w:tc>
        <w:tc>
          <w:tcPr>
            <w:tcW w:w="1890" w:type="dxa"/>
          </w:tcPr>
          <w:p w14:paraId="73862433" w14:textId="77777777" w:rsidR="00D71385" w:rsidRDefault="00D71385" w:rsidP="00557599">
            <w:pPr>
              <w:spacing w:after="120"/>
            </w:pPr>
            <w:r>
              <w:t>1.27</w:t>
            </w:r>
          </w:p>
        </w:tc>
      </w:tr>
      <w:tr w:rsidR="00D71385" w:rsidRPr="00BA4EAB" w14:paraId="6B18E9D6" w14:textId="77777777" w:rsidTr="00557599">
        <w:trPr>
          <w:cantSplit/>
        </w:trPr>
        <w:tc>
          <w:tcPr>
            <w:tcW w:w="1710" w:type="dxa"/>
          </w:tcPr>
          <w:p w14:paraId="1B202D19" w14:textId="77777777" w:rsidR="00D71385" w:rsidRDefault="00D71385" w:rsidP="00557599">
            <w:pPr>
              <w:spacing w:after="120"/>
            </w:pPr>
            <w:r>
              <w:t>80</w:t>
            </w:r>
          </w:p>
        </w:tc>
        <w:tc>
          <w:tcPr>
            <w:tcW w:w="1800" w:type="dxa"/>
          </w:tcPr>
          <w:p w14:paraId="3C6ECC75" w14:textId="77777777" w:rsidR="00D71385" w:rsidRDefault="00D71385" w:rsidP="00557599">
            <w:pPr>
              <w:spacing w:after="120"/>
            </w:pPr>
            <w:r>
              <w:t>39</w:t>
            </w:r>
          </w:p>
        </w:tc>
        <w:tc>
          <w:tcPr>
            <w:tcW w:w="1890" w:type="dxa"/>
          </w:tcPr>
          <w:p w14:paraId="01A67D13" w14:textId="77777777" w:rsidR="00D71385" w:rsidRDefault="00D71385" w:rsidP="00557599">
            <w:pPr>
              <w:spacing w:after="120"/>
            </w:pPr>
            <w:r>
              <w:t>1.28</w:t>
            </w:r>
          </w:p>
        </w:tc>
      </w:tr>
      <w:tr w:rsidR="00D71385" w:rsidRPr="00BA4EAB" w14:paraId="68A8CE39" w14:textId="77777777" w:rsidTr="00557599">
        <w:trPr>
          <w:cantSplit/>
        </w:trPr>
        <w:tc>
          <w:tcPr>
            <w:tcW w:w="1710" w:type="dxa"/>
          </w:tcPr>
          <w:p w14:paraId="35CFAFD4" w14:textId="77777777" w:rsidR="00D71385" w:rsidRDefault="00D71385" w:rsidP="00557599">
            <w:pPr>
              <w:spacing w:after="120"/>
            </w:pPr>
            <w:r>
              <w:t>81 to 82</w:t>
            </w:r>
          </w:p>
        </w:tc>
        <w:tc>
          <w:tcPr>
            <w:tcW w:w="1800" w:type="dxa"/>
          </w:tcPr>
          <w:p w14:paraId="7B992B68" w14:textId="77777777" w:rsidR="00D71385" w:rsidRDefault="00D71385" w:rsidP="00557599">
            <w:pPr>
              <w:spacing w:after="120"/>
            </w:pPr>
            <w:r>
              <w:t>39</w:t>
            </w:r>
          </w:p>
        </w:tc>
        <w:tc>
          <w:tcPr>
            <w:tcW w:w="1890" w:type="dxa"/>
          </w:tcPr>
          <w:p w14:paraId="3E233B5A" w14:textId="77777777" w:rsidR="00D71385" w:rsidRDefault="00D71385" w:rsidP="00557599">
            <w:pPr>
              <w:spacing w:after="120"/>
            </w:pPr>
            <w:r>
              <w:t>1.29</w:t>
            </w:r>
          </w:p>
        </w:tc>
      </w:tr>
      <w:tr w:rsidR="00D71385" w:rsidRPr="00BA4EAB" w14:paraId="48194959" w14:textId="77777777" w:rsidTr="00557599">
        <w:trPr>
          <w:cantSplit/>
        </w:trPr>
        <w:tc>
          <w:tcPr>
            <w:tcW w:w="1710" w:type="dxa"/>
          </w:tcPr>
          <w:p w14:paraId="2EFC5B71" w14:textId="77777777" w:rsidR="00D71385" w:rsidRDefault="00D71385" w:rsidP="00557599">
            <w:pPr>
              <w:spacing w:after="120"/>
            </w:pPr>
            <w:r>
              <w:t>83</w:t>
            </w:r>
          </w:p>
        </w:tc>
        <w:tc>
          <w:tcPr>
            <w:tcW w:w="1800" w:type="dxa"/>
          </w:tcPr>
          <w:p w14:paraId="224CC5C2" w14:textId="77777777" w:rsidR="00D71385" w:rsidRDefault="00D71385" w:rsidP="00557599">
            <w:pPr>
              <w:spacing w:after="120"/>
            </w:pPr>
            <w:r>
              <w:t>40</w:t>
            </w:r>
          </w:p>
        </w:tc>
        <w:tc>
          <w:tcPr>
            <w:tcW w:w="1890" w:type="dxa"/>
          </w:tcPr>
          <w:p w14:paraId="764B76CB" w14:textId="77777777" w:rsidR="00D71385" w:rsidRDefault="00D71385" w:rsidP="00557599">
            <w:pPr>
              <w:spacing w:after="120"/>
            </w:pPr>
            <w:r>
              <w:t>1.30</w:t>
            </w:r>
          </w:p>
        </w:tc>
      </w:tr>
      <w:tr w:rsidR="00D71385" w:rsidRPr="00BA4EAB" w14:paraId="77E00855" w14:textId="77777777" w:rsidTr="00557599">
        <w:trPr>
          <w:cantSplit/>
        </w:trPr>
        <w:tc>
          <w:tcPr>
            <w:tcW w:w="1710" w:type="dxa"/>
          </w:tcPr>
          <w:p w14:paraId="0D1FC210" w14:textId="77777777" w:rsidR="00D71385" w:rsidRDefault="00D71385" w:rsidP="00557599">
            <w:pPr>
              <w:spacing w:after="120"/>
            </w:pPr>
            <w:r>
              <w:t>84 to 85</w:t>
            </w:r>
          </w:p>
        </w:tc>
        <w:tc>
          <w:tcPr>
            <w:tcW w:w="1800" w:type="dxa"/>
          </w:tcPr>
          <w:p w14:paraId="1664946A" w14:textId="77777777" w:rsidR="00D71385" w:rsidRDefault="00D71385" w:rsidP="00557599">
            <w:pPr>
              <w:spacing w:after="120"/>
            </w:pPr>
            <w:r>
              <w:t>40</w:t>
            </w:r>
          </w:p>
        </w:tc>
        <w:tc>
          <w:tcPr>
            <w:tcW w:w="1890" w:type="dxa"/>
          </w:tcPr>
          <w:p w14:paraId="2B9E6D9E" w14:textId="77777777" w:rsidR="00D71385" w:rsidRDefault="00D71385" w:rsidP="00557599">
            <w:pPr>
              <w:spacing w:after="120"/>
            </w:pPr>
            <w:r>
              <w:t>1.31</w:t>
            </w:r>
          </w:p>
        </w:tc>
      </w:tr>
      <w:tr w:rsidR="00D71385" w:rsidRPr="00BA4EAB" w14:paraId="354136AE" w14:textId="77777777" w:rsidTr="00557599">
        <w:trPr>
          <w:cantSplit/>
        </w:trPr>
        <w:tc>
          <w:tcPr>
            <w:tcW w:w="1710" w:type="dxa"/>
          </w:tcPr>
          <w:p w14:paraId="68AC9F16" w14:textId="77777777" w:rsidR="00D71385" w:rsidRDefault="00D71385" w:rsidP="00557599">
            <w:pPr>
              <w:spacing w:after="120"/>
            </w:pPr>
            <w:r>
              <w:t>86</w:t>
            </w:r>
          </w:p>
        </w:tc>
        <w:tc>
          <w:tcPr>
            <w:tcW w:w="1800" w:type="dxa"/>
          </w:tcPr>
          <w:p w14:paraId="415FF2B9" w14:textId="77777777" w:rsidR="00D71385" w:rsidRDefault="00D71385" w:rsidP="00557599">
            <w:pPr>
              <w:spacing w:after="120"/>
            </w:pPr>
            <w:r>
              <w:t>41</w:t>
            </w:r>
          </w:p>
        </w:tc>
        <w:tc>
          <w:tcPr>
            <w:tcW w:w="1890" w:type="dxa"/>
          </w:tcPr>
          <w:p w14:paraId="18EF73FC" w14:textId="77777777" w:rsidR="00D71385" w:rsidRDefault="00D71385" w:rsidP="00557599">
            <w:pPr>
              <w:spacing w:after="120"/>
            </w:pPr>
            <w:r>
              <w:t>1.32</w:t>
            </w:r>
          </w:p>
        </w:tc>
      </w:tr>
      <w:tr w:rsidR="00D71385" w:rsidRPr="00BA4EAB" w14:paraId="24B9E970" w14:textId="77777777" w:rsidTr="00557599">
        <w:trPr>
          <w:cantSplit/>
        </w:trPr>
        <w:tc>
          <w:tcPr>
            <w:tcW w:w="1710" w:type="dxa"/>
          </w:tcPr>
          <w:p w14:paraId="21DB8A87" w14:textId="77777777" w:rsidR="00D71385" w:rsidRDefault="00D71385" w:rsidP="00557599">
            <w:pPr>
              <w:spacing w:after="120"/>
            </w:pPr>
            <w:r>
              <w:t>87 to 88</w:t>
            </w:r>
          </w:p>
        </w:tc>
        <w:tc>
          <w:tcPr>
            <w:tcW w:w="1800" w:type="dxa"/>
          </w:tcPr>
          <w:p w14:paraId="7E5E244C" w14:textId="77777777" w:rsidR="00D71385" w:rsidRDefault="00D71385" w:rsidP="00557599">
            <w:pPr>
              <w:spacing w:after="120"/>
            </w:pPr>
            <w:r>
              <w:t>41</w:t>
            </w:r>
          </w:p>
        </w:tc>
        <w:tc>
          <w:tcPr>
            <w:tcW w:w="1890" w:type="dxa"/>
          </w:tcPr>
          <w:p w14:paraId="7CA36DD8" w14:textId="77777777" w:rsidR="00D71385" w:rsidRDefault="00D71385" w:rsidP="00557599">
            <w:pPr>
              <w:spacing w:after="120"/>
            </w:pPr>
            <w:r>
              <w:t>1.33</w:t>
            </w:r>
          </w:p>
        </w:tc>
      </w:tr>
      <w:tr w:rsidR="00D71385" w:rsidRPr="00BA4EAB" w14:paraId="723A2E36" w14:textId="77777777" w:rsidTr="00557599">
        <w:trPr>
          <w:cantSplit/>
        </w:trPr>
        <w:tc>
          <w:tcPr>
            <w:tcW w:w="1710" w:type="dxa"/>
          </w:tcPr>
          <w:p w14:paraId="0B3D2BCE" w14:textId="77777777" w:rsidR="00D71385" w:rsidRDefault="00D71385" w:rsidP="00557599">
            <w:pPr>
              <w:spacing w:after="120"/>
            </w:pPr>
            <w:r>
              <w:t>89</w:t>
            </w:r>
          </w:p>
        </w:tc>
        <w:tc>
          <w:tcPr>
            <w:tcW w:w="1800" w:type="dxa"/>
          </w:tcPr>
          <w:p w14:paraId="44C64791" w14:textId="77777777" w:rsidR="00D71385" w:rsidRDefault="00D71385" w:rsidP="00557599">
            <w:pPr>
              <w:spacing w:after="120"/>
            </w:pPr>
            <w:r>
              <w:t>42</w:t>
            </w:r>
          </w:p>
        </w:tc>
        <w:tc>
          <w:tcPr>
            <w:tcW w:w="1890" w:type="dxa"/>
          </w:tcPr>
          <w:p w14:paraId="05B45554" w14:textId="77777777" w:rsidR="00D71385" w:rsidRDefault="00D71385" w:rsidP="00557599">
            <w:pPr>
              <w:spacing w:after="120"/>
            </w:pPr>
            <w:r>
              <w:t>1.34</w:t>
            </w:r>
          </w:p>
        </w:tc>
      </w:tr>
      <w:tr w:rsidR="00D71385" w:rsidRPr="00BA4EAB" w14:paraId="032830D4" w14:textId="77777777" w:rsidTr="00557599">
        <w:trPr>
          <w:cantSplit/>
        </w:trPr>
        <w:tc>
          <w:tcPr>
            <w:tcW w:w="1710" w:type="dxa"/>
          </w:tcPr>
          <w:p w14:paraId="3D0BBE63" w14:textId="77777777" w:rsidR="00D71385" w:rsidRDefault="00D71385" w:rsidP="00557599">
            <w:pPr>
              <w:spacing w:after="120"/>
            </w:pPr>
            <w:r>
              <w:t>90 to 91</w:t>
            </w:r>
          </w:p>
        </w:tc>
        <w:tc>
          <w:tcPr>
            <w:tcW w:w="1800" w:type="dxa"/>
          </w:tcPr>
          <w:p w14:paraId="06939DAE" w14:textId="77777777" w:rsidR="00D71385" w:rsidRDefault="00D71385" w:rsidP="00557599">
            <w:pPr>
              <w:spacing w:after="120"/>
            </w:pPr>
            <w:r>
              <w:t>42</w:t>
            </w:r>
          </w:p>
        </w:tc>
        <w:tc>
          <w:tcPr>
            <w:tcW w:w="1890" w:type="dxa"/>
          </w:tcPr>
          <w:p w14:paraId="6814DB26" w14:textId="77777777" w:rsidR="00D71385" w:rsidRDefault="00D71385" w:rsidP="00557599">
            <w:pPr>
              <w:spacing w:after="120"/>
            </w:pPr>
            <w:r>
              <w:t>1.35</w:t>
            </w:r>
          </w:p>
        </w:tc>
      </w:tr>
      <w:tr w:rsidR="00D71385" w:rsidRPr="00BA4EAB" w14:paraId="2355EFED" w14:textId="77777777" w:rsidTr="00557599">
        <w:trPr>
          <w:cantSplit/>
        </w:trPr>
        <w:tc>
          <w:tcPr>
            <w:tcW w:w="1710" w:type="dxa"/>
          </w:tcPr>
          <w:p w14:paraId="37E5D755" w14:textId="77777777" w:rsidR="00D71385" w:rsidRDefault="00D71385" w:rsidP="00557599">
            <w:pPr>
              <w:spacing w:after="120"/>
            </w:pPr>
            <w:r>
              <w:t>92</w:t>
            </w:r>
          </w:p>
        </w:tc>
        <w:tc>
          <w:tcPr>
            <w:tcW w:w="1800" w:type="dxa"/>
          </w:tcPr>
          <w:p w14:paraId="0782B911" w14:textId="77777777" w:rsidR="00D71385" w:rsidRDefault="00D71385" w:rsidP="00557599">
            <w:pPr>
              <w:spacing w:after="120"/>
            </w:pPr>
            <w:r>
              <w:t>43</w:t>
            </w:r>
          </w:p>
        </w:tc>
        <w:tc>
          <w:tcPr>
            <w:tcW w:w="1890" w:type="dxa"/>
          </w:tcPr>
          <w:p w14:paraId="3D027BD8" w14:textId="77777777" w:rsidR="00D71385" w:rsidRDefault="00D71385" w:rsidP="00557599">
            <w:pPr>
              <w:spacing w:after="120"/>
            </w:pPr>
            <w:r>
              <w:t>1.36</w:t>
            </w:r>
          </w:p>
        </w:tc>
      </w:tr>
      <w:tr w:rsidR="00D71385" w:rsidRPr="00BA4EAB" w14:paraId="7D27AEA0" w14:textId="77777777" w:rsidTr="00557599">
        <w:trPr>
          <w:cantSplit/>
        </w:trPr>
        <w:tc>
          <w:tcPr>
            <w:tcW w:w="1710" w:type="dxa"/>
          </w:tcPr>
          <w:p w14:paraId="32E22480" w14:textId="77777777" w:rsidR="00D71385" w:rsidRDefault="00D71385" w:rsidP="00557599">
            <w:pPr>
              <w:spacing w:after="120"/>
            </w:pPr>
            <w:r>
              <w:lastRenderedPageBreak/>
              <w:t>93 to 94</w:t>
            </w:r>
          </w:p>
        </w:tc>
        <w:tc>
          <w:tcPr>
            <w:tcW w:w="1800" w:type="dxa"/>
          </w:tcPr>
          <w:p w14:paraId="289F0E54" w14:textId="77777777" w:rsidR="00D71385" w:rsidRDefault="00D71385" w:rsidP="00557599">
            <w:pPr>
              <w:spacing w:after="120"/>
            </w:pPr>
            <w:r>
              <w:t>43</w:t>
            </w:r>
          </w:p>
        </w:tc>
        <w:tc>
          <w:tcPr>
            <w:tcW w:w="1890" w:type="dxa"/>
          </w:tcPr>
          <w:p w14:paraId="78F57F75" w14:textId="77777777" w:rsidR="00D71385" w:rsidRDefault="00D71385" w:rsidP="00557599">
            <w:pPr>
              <w:spacing w:after="120"/>
            </w:pPr>
            <w:r>
              <w:t>1.37</w:t>
            </w:r>
          </w:p>
        </w:tc>
      </w:tr>
      <w:tr w:rsidR="00D71385" w:rsidRPr="00BA4EAB" w14:paraId="7DB7699E" w14:textId="77777777" w:rsidTr="00557599">
        <w:trPr>
          <w:cantSplit/>
        </w:trPr>
        <w:tc>
          <w:tcPr>
            <w:tcW w:w="1710" w:type="dxa"/>
          </w:tcPr>
          <w:p w14:paraId="76632B61" w14:textId="77777777" w:rsidR="00D71385" w:rsidRDefault="00D71385" w:rsidP="00557599">
            <w:pPr>
              <w:spacing w:after="120"/>
            </w:pPr>
            <w:r>
              <w:t>95</w:t>
            </w:r>
          </w:p>
        </w:tc>
        <w:tc>
          <w:tcPr>
            <w:tcW w:w="1800" w:type="dxa"/>
          </w:tcPr>
          <w:p w14:paraId="558420CC" w14:textId="77777777" w:rsidR="00D71385" w:rsidRDefault="00D71385" w:rsidP="00557599">
            <w:pPr>
              <w:spacing w:after="120"/>
            </w:pPr>
            <w:r>
              <w:t>44</w:t>
            </w:r>
          </w:p>
        </w:tc>
        <w:tc>
          <w:tcPr>
            <w:tcW w:w="1890" w:type="dxa"/>
          </w:tcPr>
          <w:p w14:paraId="48EB15FD" w14:textId="77777777" w:rsidR="00D71385" w:rsidRDefault="00D71385" w:rsidP="00557599">
            <w:pPr>
              <w:spacing w:after="120"/>
            </w:pPr>
            <w:r>
              <w:t>1.38</w:t>
            </w:r>
          </w:p>
        </w:tc>
      </w:tr>
      <w:tr w:rsidR="00D71385" w:rsidRPr="00BA4EAB" w14:paraId="21B3F6B6" w14:textId="77777777" w:rsidTr="00557599">
        <w:trPr>
          <w:cantSplit/>
        </w:trPr>
        <w:tc>
          <w:tcPr>
            <w:tcW w:w="1710" w:type="dxa"/>
          </w:tcPr>
          <w:p w14:paraId="005BC305" w14:textId="77777777" w:rsidR="00D71385" w:rsidRDefault="00D71385" w:rsidP="00557599">
            <w:pPr>
              <w:spacing w:after="120"/>
            </w:pPr>
            <w:r>
              <w:t>96 to 97</w:t>
            </w:r>
          </w:p>
        </w:tc>
        <w:tc>
          <w:tcPr>
            <w:tcW w:w="1800" w:type="dxa"/>
          </w:tcPr>
          <w:p w14:paraId="5B554A97" w14:textId="77777777" w:rsidR="00D71385" w:rsidRDefault="00D71385" w:rsidP="00557599">
            <w:pPr>
              <w:spacing w:after="120"/>
            </w:pPr>
            <w:r>
              <w:t>44</w:t>
            </w:r>
          </w:p>
        </w:tc>
        <w:tc>
          <w:tcPr>
            <w:tcW w:w="1890" w:type="dxa"/>
          </w:tcPr>
          <w:p w14:paraId="721B7066" w14:textId="77777777" w:rsidR="00D71385" w:rsidRDefault="00D71385" w:rsidP="00557599">
            <w:pPr>
              <w:spacing w:after="120"/>
            </w:pPr>
            <w:r>
              <w:t>1.39</w:t>
            </w:r>
          </w:p>
        </w:tc>
      </w:tr>
      <w:tr w:rsidR="00D71385" w:rsidRPr="00BA4EAB" w14:paraId="28BC113D" w14:textId="77777777" w:rsidTr="00557599">
        <w:trPr>
          <w:cantSplit/>
        </w:trPr>
        <w:tc>
          <w:tcPr>
            <w:tcW w:w="1710" w:type="dxa"/>
          </w:tcPr>
          <w:p w14:paraId="100C6F20" w14:textId="77777777" w:rsidR="00D71385" w:rsidRDefault="00D71385" w:rsidP="00557599">
            <w:pPr>
              <w:spacing w:after="120"/>
            </w:pPr>
            <w:r>
              <w:t>98</w:t>
            </w:r>
          </w:p>
        </w:tc>
        <w:tc>
          <w:tcPr>
            <w:tcW w:w="1800" w:type="dxa"/>
          </w:tcPr>
          <w:p w14:paraId="480FCB48" w14:textId="77777777" w:rsidR="00D71385" w:rsidRDefault="00D71385" w:rsidP="00557599">
            <w:pPr>
              <w:spacing w:after="120"/>
            </w:pPr>
            <w:r>
              <w:t>44</w:t>
            </w:r>
          </w:p>
        </w:tc>
        <w:tc>
          <w:tcPr>
            <w:tcW w:w="1890" w:type="dxa"/>
          </w:tcPr>
          <w:p w14:paraId="20F66CE3" w14:textId="77777777" w:rsidR="00D71385" w:rsidRDefault="00D71385" w:rsidP="00557599">
            <w:pPr>
              <w:spacing w:after="120"/>
            </w:pPr>
            <w:r>
              <w:t>1.40</w:t>
            </w:r>
          </w:p>
        </w:tc>
      </w:tr>
      <w:tr w:rsidR="00D71385" w:rsidRPr="00BA4EAB" w14:paraId="2F355EBB" w14:textId="77777777" w:rsidTr="00557599">
        <w:trPr>
          <w:cantSplit/>
        </w:trPr>
        <w:tc>
          <w:tcPr>
            <w:tcW w:w="1710" w:type="dxa"/>
          </w:tcPr>
          <w:p w14:paraId="51EE23A8" w14:textId="77777777" w:rsidR="00D71385" w:rsidRDefault="00D71385" w:rsidP="00557599">
            <w:pPr>
              <w:spacing w:after="120"/>
            </w:pPr>
            <w:r>
              <w:t>99 to 100</w:t>
            </w:r>
          </w:p>
        </w:tc>
        <w:tc>
          <w:tcPr>
            <w:tcW w:w="1800" w:type="dxa"/>
          </w:tcPr>
          <w:p w14:paraId="37DABD59" w14:textId="77777777" w:rsidR="00D71385" w:rsidRDefault="00D71385" w:rsidP="00557599">
            <w:pPr>
              <w:spacing w:after="120"/>
            </w:pPr>
            <w:r>
              <w:t>45</w:t>
            </w:r>
          </w:p>
        </w:tc>
        <w:tc>
          <w:tcPr>
            <w:tcW w:w="1890" w:type="dxa"/>
          </w:tcPr>
          <w:p w14:paraId="5D9EC696" w14:textId="77777777" w:rsidR="00D71385" w:rsidRDefault="00D71385" w:rsidP="00557599">
            <w:pPr>
              <w:spacing w:after="120"/>
            </w:pPr>
            <w:r>
              <w:t>1.41</w:t>
            </w:r>
          </w:p>
        </w:tc>
      </w:tr>
      <w:tr w:rsidR="00D71385" w:rsidRPr="00BA4EAB" w14:paraId="55BE81F1" w14:textId="77777777" w:rsidTr="00557599">
        <w:trPr>
          <w:cantSplit/>
        </w:trPr>
        <w:tc>
          <w:tcPr>
            <w:tcW w:w="1710" w:type="dxa"/>
          </w:tcPr>
          <w:p w14:paraId="2D7FF78A" w14:textId="77777777" w:rsidR="00D71385" w:rsidRDefault="00D71385" w:rsidP="00557599">
            <w:pPr>
              <w:spacing w:after="120"/>
            </w:pPr>
            <w:r>
              <w:t>101</w:t>
            </w:r>
          </w:p>
        </w:tc>
        <w:tc>
          <w:tcPr>
            <w:tcW w:w="1800" w:type="dxa"/>
          </w:tcPr>
          <w:p w14:paraId="2148272D" w14:textId="77777777" w:rsidR="00D71385" w:rsidRDefault="00D71385" w:rsidP="00557599">
            <w:pPr>
              <w:spacing w:after="120"/>
            </w:pPr>
            <w:r>
              <w:t>45</w:t>
            </w:r>
          </w:p>
        </w:tc>
        <w:tc>
          <w:tcPr>
            <w:tcW w:w="1890" w:type="dxa"/>
          </w:tcPr>
          <w:p w14:paraId="6813AC1B" w14:textId="77777777" w:rsidR="00D71385" w:rsidRDefault="00D71385" w:rsidP="00557599">
            <w:pPr>
              <w:spacing w:after="120"/>
            </w:pPr>
            <w:r>
              <w:t>1.42</w:t>
            </w:r>
          </w:p>
        </w:tc>
      </w:tr>
      <w:tr w:rsidR="00D71385" w:rsidRPr="00BA4EAB" w14:paraId="7A966954" w14:textId="77777777" w:rsidTr="00557599">
        <w:trPr>
          <w:cantSplit/>
        </w:trPr>
        <w:tc>
          <w:tcPr>
            <w:tcW w:w="1710" w:type="dxa"/>
          </w:tcPr>
          <w:p w14:paraId="088BD73E" w14:textId="77777777" w:rsidR="00D71385" w:rsidRDefault="00D71385" w:rsidP="00557599">
            <w:pPr>
              <w:spacing w:after="120"/>
            </w:pPr>
            <w:r>
              <w:t>102</w:t>
            </w:r>
          </w:p>
        </w:tc>
        <w:tc>
          <w:tcPr>
            <w:tcW w:w="1800" w:type="dxa"/>
          </w:tcPr>
          <w:p w14:paraId="77CD0D15" w14:textId="77777777" w:rsidR="00D71385" w:rsidRDefault="00D71385" w:rsidP="00557599">
            <w:pPr>
              <w:spacing w:after="120"/>
            </w:pPr>
            <w:r>
              <w:t>46</w:t>
            </w:r>
          </w:p>
        </w:tc>
        <w:tc>
          <w:tcPr>
            <w:tcW w:w="1890" w:type="dxa"/>
          </w:tcPr>
          <w:p w14:paraId="107BDB3D" w14:textId="77777777" w:rsidR="00D71385" w:rsidRDefault="00D71385" w:rsidP="00557599">
            <w:pPr>
              <w:spacing w:after="120"/>
            </w:pPr>
            <w:r>
              <w:t>1.43</w:t>
            </w:r>
          </w:p>
        </w:tc>
      </w:tr>
      <w:tr w:rsidR="00D71385" w:rsidRPr="00BA4EAB" w14:paraId="14EAD7EE" w14:textId="77777777" w:rsidTr="00557599">
        <w:trPr>
          <w:cantSplit/>
        </w:trPr>
        <w:tc>
          <w:tcPr>
            <w:tcW w:w="1710" w:type="dxa"/>
          </w:tcPr>
          <w:p w14:paraId="7753C83A" w14:textId="77777777" w:rsidR="00D71385" w:rsidRDefault="00D71385" w:rsidP="00557599">
            <w:pPr>
              <w:spacing w:after="120"/>
            </w:pPr>
            <w:r>
              <w:t>103 to 104</w:t>
            </w:r>
          </w:p>
        </w:tc>
        <w:tc>
          <w:tcPr>
            <w:tcW w:w="1800" w:type="dxa"/>
          </w:tcPr>
          <w:p w14:paraId="64355DEB" w14:textId="77777777" w:rsidR="00D71385" w:rsidRDefault="00D71385" w:rsidP="00557599">
            <w:pPr>
              <w:spacing w:after="120"/>
            </w:pPr>
            <w:r>
              <w:t>46</w:t>
            </w:r>
          </w:p>
        </w:tc>
        <w:tc>
          <w:tcPr>
            <w:tcW w:w="1890" w:type="dxa"/>
          </w:tcPr>
          <w:p w14:paraId="6E60DC28" w14:textId="77777777" w:rsidR="00D71385" w:rsidRDefault="00D71385" w:rsidP="00557599">
            <w:pPr>
              <w:spacing w:after="120"/>
            </w:pPr>
            <w:r>
              <w:t>1.44</w:t>
            </w:r>
          </w:p>
        </w:tc>
      </w:tr>
      <w:tr w:rsidR="00D71385" w:rsidRPr="00BA4EAB" w14:paraId="0E5C6C91" w14:textId="77777777" w:rsidTr="00557599">
        <w:trPr>
          <w:cantSplit/>
        </w:trPr>
        <w:tc>
          <w:tcPr>
            <w:tcW w:w="1710" w:type="dxa"/>
          </w:tcPr>
          <w:p w14:paraId="106A806F" w14:textId="77777777" w:rsidR="00D71385" w:rsidRDefault="00D71385" w:rsidP="00557599">
            <w:pPr>
              <w:spacing w:after="120"/>
            </w:pPr>
            <w:r>
              <w:t>105</w:t>
            </w:r>
          </w:p>
        </w:tc>
        <w:tc>
          <w:tcPr>
            <w:tcW w:w="1800" w:type="dxa"/>
          </w:tcPr>
          <w:p w14:paraId="60CDD3ED" w14:textId="77777777" w:rsidR="00D71385" w:rsidRDefault="00D71385" w:rsidP="00557599">
            <w:pPr>
              <w:spacing w:after="120"/>
            </w:pPr>
            <w:r>
              <w:t>46</w:t>
            </w:r>
          </w:p>
        </w:tc>
        <w:tc>
          <w:tcPr>
            <w:tcW w:w="1890" w:type="dxa"/>
          </w:tcPr>
          <w:p w14:paraId="53480E60" w14:textId="77777777" w:rsidR="00D71385" w:rsidRDefault="00D71385" w:rsidP="00557599">
            <w:pPr>
              <w:spacing w:after="120"/>
            </w:pPr>
            <w:r>
              <w:t>1.45</w:t>
            </w:r>
          </w:p>
        </w:tc>
      </w:tr>
      <w:tr w:rsidR="00D71385" w:rsidRPr="00BA4EAB" w14:paraId="481DB567" w14:textId="77777777" w:rsidTr="00557599">
        <w:trPr>
          <w:cantSplit/>
        </w:trPr>
        <w:tc>
          <w:tcPr>
            <w:tcW w:w="1710" w:type="dxa"/>
          </w:tcPr>
          <w:p w14:paraId="0ABDBB8A" w14:textId="77777777" w:rsidR="00D71385" w:rsidRDefault="00D71385" w:rsidP="00557599">
            <w:pPr>
              <w:spacing w:after="120"/>
            </w:pPr>
            <w:r>
              <w:t>106 to 107</w:t>
            </w:r>
          </w:p>
        </w:tc>
        <w:tc>
          <w:tcPr>
            <w:tcW w:w="1800" w:type="dxa"/>
          </w:tcPr>
          <w:p w14:paraId="2BD04DD6" w14:textId="77777777" w:rsidR="00D71385" w:rsidRDefault="00D71385" w:rsidP="00557599">
            <w:pPr>
              <w:spacing w:after="120"/>
            </w:pPr>
            <w:r>
              <w:t>47</w:t>
            </w:r>
          </w:p>
        </w:tc>
        <w:tc>
          <w:tcPr>
            <w:tcW w:w="1890" w:type="dxa"/>
          </w:tcPr>
          <w:p w14:paraId="7146E720" w14:textId="77777777" w:rsidR="00D71385" w:rsidRDefault="00D71385" w:rsidP="00557599">
            <w:pPr>
              <w:spacing w:after="120"/>
            </w:pPr>
            <w:r>
              <w:t>1.46</w:t>
            </w:r>
          </w:p>
        </w:tc>
      </w:tr>
      <w:tr w:rsidR="00D71385" w:rsidRPr="00BA4EAB" w14:paraId="1BB5E1C4" w14:textId="77777777" w:rsidTr="00557599">
        <w:trPr>
          <w:cantSplit/>
        </w:trPr>
        <w:tc>
          <w:tcPr>
            <w:tcW w:w="1710" w:type="dxa"/>
          </w:tcPr>
          <w:p w14:paraId="36C51725" w14:textId="77777777" w:rsidR="00D71385" w:rsidRDefault="00D71385" w:rsidP="00557599">
            <w:pPr>
              <w:spacing w:after="120"/>
            </w:pPr>
            <w:r>
              <w:t>108</w:t>
            </w:r>
          </w:p>
        </w:tc>
        <w:tc>
          <w:tcPr>
            <w:tcW w:w="1800" w:type="dxa"/>
          </w:tcPr>
          <w:p w14:paraId="4215C168" w14:textId="77777777" w:rsidR="00D71385" w:rsidRDefault="00D71385" w:rsidP="00557599">
            <w:pPr>
              <w:spacing w:after="120"/>
            </w:pPr>
            <w:r>
              <w:t>47</w:t>
            </w:r>
          </w:p>
        </w:tc>
        <w:tc>
          <w:tcPr>
            <w:tcW w:w="1890" w:type="dxa"/>
          </w:tcPr>
          <w:p w14:paraId="57A979E3" w14:textId="77777777" w:rsidR="00D71385" w:rsidRDefault="00D71385" w:rsidP="00557599">
            <w:pPr>
              <w:spacing w:after="120"/>
            </w:pPr>
            <w:r>
              <w:t>1.47</w:t>
            </w:r>
          </w:p>
        </w:tc>
      </w:tr>
      <w:tr w:rsidR="00D71385" w:rsidRPr="00BA4EAB" w14:paraId="47CC9198" w14:textId="77777777" w:rsidTr="00557599">
        <w:trPr>
          <w:cantSplit/>
        </w:trPr>
        <w:tc>
          <w:tcPr>
            <w:tcW w:w="1710" w:type="dxa"/>
          </w:tcPr>
          <w:p w14:paraId="2BA2F00D" w14:textId="77777777" w:rsidR="00D71385" w:rsidRDefault="00D71385" w:rsidP="00557599">
            <w:pPr>
              <w:spacing w:after="120"/>
            </w:pPr>
            <w:r>
              <w:t>109</w:t>
            </w:r>
          </w:p>
        </w:tc>
        <w:tc>
          <w:tcPr>
            <w:tcW w:w="1800" w:type="dxa"/>
          </w:tcPr>
          <w:p w14:paraId="24DFE004" w14:textId="77777777" w:rsidR="00D71385" w:rsidRDefault="00D71385" w:rsidP="00557599">
            <w:pPr>
              <w:spacing w:after="120"/>
            </w:pPr>
            <w:r>
              <w:t>47</w:t>
            </w:r>
          </w:p>
        </w:tc>
        <w:tc>
          <w:tcPr>
            <w:tcW w:w="1890" w:type="dxa"/>
          </w:tcPr>
          <w:p w14:paraId="3BA1C342" w14:textId="77777777" w:rsidR="00D71385" w:rsidRDefault="00D71385" w:rsidP="00557599">
            <w:pPr>
              <w:spacing w:after="120"/>
            </w:pPr>
            <w:r>
              <w:t>1.48</w:t>
            </w:r>
          </w:p>
        </w:tc>
      </w:tr>
      <w:tr w:rsidR="00D71385" w:rsidRPr="00BA4EAB" w14:paraId="0BD5B777" w14:textId="77777777" w:rsidTr="00557599">
        <w:trPr>
          <w:cantSplit/>
        </w:trPr>
        <w:tc>
          <w:tcPr>
            <w:tcW w:w="1710" w:type="dxa"/>
          </w:tcPr>
          <w:p w14:paraId="0DFA4D29" w14:textId="77777777" w:rsidR="00D71385" w:rsidRDefault="00D71385" w:rsidP="00557599">
            <w:pPr>
              <w:spacing w:after="120"/>
            </w:pPr>
            <w:r>
              <w:t>110 to 111</w:t>
            </w:r>
          </w:p>
        </w:tc>
        <w:tc>
          <w:tcPr>
            <w:tcW w:w="1800" w:type="dxa"/>
          </w:tcPr>
          <w:p w14:paraId="566EE8AC" w14:textId="77777777" w:rsidR="00D71385" w:rsidRDefault="00D71385" w:rsidP="00557599">
            <w:pPr>
              <w:spacing w:after="120"/>
            </w:pPr>
            <w:r>
              <w:t>48</w:t>
            </w:r>
          </w:p>
        </w:tc>
        <w:tc>
          <w:tcPr>
            <w:tcW w:w="1890" w:type="dxa"/>
          </w:tcPr>
          <w:p w14:paraId="77E0F2F6" w14:textId="77777777" w:rsidR="00D71385" w:rsidRDefault="00D71385" w:rsidP="00557599">
            <w:pPr>
              <w:spacing w:after="120"/>
            </w:pPr>
            <w:r>
              <w:t>1.49</w:t>
            </w:r>
          </w:p>
        </w:tc>
      </w:tr>
      <w:tr w:rsidR="00D71385" w:rsidRPr="00BA4EAB" w14:paraId="27531A90" w14:textId="77777777" w:rsidTr="00557599">
        <w:trPr>
          <w:cantSplit/>
        </w:trPr>
        <w:tc>
          <w:tcPr>
            <w:tcW w:w="1710" w:type="dxa"/>
          </w:tcPr>
          <w:p w14:paraId="20EBF985" w14:textId="77777777" w:rsidR="00D71385" w:rsidRDefault="00D71385" w:rsidP="00557599">
            <w:pPr>
              <w:spacing w:after="120"/>
            </w:pPr>
            <w:r>
              <w:t>112</w:t>
            </w:r>
          </w:p>
        </w:tc>
        <w:tc>
          <w:tcPr>
            <w:tcW w:w="1800" w:type="dxa"/>
          </w:tcPr>
          <w:p w14:paraId="17D01A04" w14:textId="77777777" w:rsidR="00D71385" w:rsidRDefault="00D71385" w:rsidP="00557599">
            <w:pPr>
              <w:spacing w:after="120"/>
            </w:pPr>
            <w:r>
              <w:t>48</w:t>
            </w:r>
          </w:p>
        </w:tc>
        <w:tc>
          <w:tcPr>
            <w:tcW w:w="1890" w:type="dxa"/>
          </w:tcPr>
          <w:p w14:paraId="2582D5DC" w14:textId="77777777" w:rsidR="00D71385" w:rsidRDefault="00D71385" w:rsidP="00557599">
            <w:pPr>
              <w:spacing w:after="120"/>
            </w:pPr>
            <w:r>
              <w:t>1.50</w:t>
            </w:r>
          </w:p>
        </w:tc>
      </w:tr>
      <w:tr w:rsidR="00D71385" w:rsidRPr="00BA4EAB" w14:paraId="599D78B6" w14:textId="77777777" w:rsidTr="00557599">
        <w:trPr>
          <w:cantSplit/>
        </w:trPr>
        <w:tc>
          <w:tcPr>
            <w:tcW w:w="1710" w:type="dxa"/>
          </w:tcPr>
          <w:p w14:paraId="3A2EBE49" w14:textId="77777777" w:rsidR="00D71385" w:rsidRDefault="00D71385" w:rsidP="00557599">
            <w:pPr>
              <w:spacing w:after="120"/>
            </w:pPr>
            <w:r>
              <w:t>113</w:t>
            </w:r>
          </w:p>
        </w:tc>
        <w:tc>
          <w:tcPr>
            <w:tcW w:w="1800" w:type="dxa"/>
          </w:tcPr>
          <w:p w14:paraId="2E46C44C" w14:textId="77777777" w:rsidR="00D71385" w:rsidRDefault="00D71385" w:rsidP="00557599">
            <w:pPr>
              <w:spacing w:after="120"/>
            </w:pPr>
            <w:r>
              <w:t>48</w:t>
            </w:r>
          </w:p>
        </w:tc>
        <w:tc>
          <w:tcPr>
            <w:tcW w:w="1890" w:type="dxa"/>
          </w:tcPr>
          <w:p w14:paraId="6BE55FEA" w14:textId="77777777" w:rsidR="00D71385" w:rsidRDefault="00D71385" w:rsidP="00557599">
            <w:pPr>
              <w:spacing w:after="120"/>
            </w:pPr>
            <w:r>
              <w:t>1.51</w:t>
            </w:r>
          </w:p>
        </w:tc>
      </w:tr>
      <w:tr w:rsidR="00D71385" w:rsidRPr="00BA4EAB" w14:paraId="61C7485C" w14:textId="77777777" w:rsidTr="00557599">
        <w:trPr>
          <w:cantSplit/>
        </w:trPr>
        <w:tc>
          <w:tcPr>
            <w:tcW w:w="1710" w:type="dxa"/>
          </w:tcPr>
          <w:p w14:paraId="092CBCC1" w14:textId="77777777" w:rsidR="00D71385" w:rsidRDefault="00D71385" w:rsidP="00557599">
            <w:pPr>
              <w:spacing w:after="120"/>
            </w:pPr>
            <w:r>
              <w:t>114 to 115</w:t>
            </w:r>
          </w:p>
        </w:tc>
        <w:tc>
          <w:tcPr>
            <w:tcW w:w="1800" w:type="dxa"/>
          </w:tcPr>
          <w:p w14:paraId="1451FB67" w14:textId="77777777" w:rsidR="00D71385" w:rsidRDefault="00D71385" w:rsidP="00557599">
            <w:pPr>
              <w:spacing w:after="120"/>
            </w:pPr>
            <w:r>
              <w:t>49</w:t>
            </w:r>
          </w:p>
        </w:tc>
        <w:tc>
          <w:tcPr>
            <w:tcW w:w="1890" w:type="dxa"/>
          </w:tcPr>
          <w:p w14:paraId="2826563E" w14:textId="77777777" w:rsidR="00D71385" w:rsidRDefault="00D71385" w:rsidP="00557599">
            <w:pPr>
              <w:spacing w:after="120"/>
            </w:pPr>
            <w:r>
              <w:t>1.52</w:t>
            </w:r>
          </w:p>
        </w:tc>
      </w:tr>
      <w:tr w:rsidR="00D71385" w:rsidRPr="00BA4EAB" w14:paraId="62CB1A95" w14:textId="77777777" w:rsidTr="00557599">
        <w:trPr>
          <w:cantSplit/>
        </w:trPr>
        <w:tc>
          <w:tcPr>
            <w:tcW w:w="1710" w:type="dxa"/>
          </w:tcPr>
          <w:p w14:paraId="352FE856" w14:textId="77777777" w:rsidR="00D71385" w:rsidRDefault="00D71385" w:rsidP="00557599">
            <w:pPr>
              <w:spacing w:after="120"/>
            </w:pPr>
            <w:r>
              <w:t>116</w:t>
            </w:r>
          </w:p>
        </w:tc>
        <w:tc>
          <w:tcPr>
            <w:tcW w:w="1800" w:type="dxa"/>
          </w:tcPr>
          <w:p w14:paraId="09F0E8D6" w14:textId="77777777" w:rsidR="00D71385" w:rsidRDefault="00D71385" w:rsidP="00557599">
            <w:pPr>
              <w:spacing w:after="120"/>
            </w:pPr>
            <w:r>
              <w:t>49</w:t>
            </w:r>
          </w:p>
        </w:tc>
        <w:tc>
          <w:tcPr>
            <w:tcW w:w="1890" w:type="dxa"/>
          </w:tcPr>
          <w:p w14:paraId="7A21190E" w14:textId="77777777" w:rsidR="00D71385" w:rsidRDefault="00D71385" w:rsidP="00557599">
            <w:pPr>
              <w:spacing w:after="120"/>
            </w:pPr>
            <w:r>
              <w:t>1.53</w:t>
            </w:r>
          </w:p>
        </w:tc>
      </w:tr>
      <w:tr w:rsidR="00D71385" w:rsidRPr="00BA4EAB" w14:paraId="16D79D12" w14:textId="77777777" w:rsidTr="00557599">
        <w:trPr>
          <w:cantSplit/>
        </w:trPr>
        <w:tc>
          <w:tcPr>
            <w:tcW w:w="1710" w:type="dxa"/>
          </w:tcPr>
          <w:p w14:paraId="24C7A092" w14:textId="77777777" w:rsidR="00D71385" w:rsidRDefault="00D71385" w:rsidP="00557599">
            <w:pPr>
              <w:spacing w:after="120"/>
            </w:pPr>
            <w:r>
              <w:t>117</w:t>
            </w:r>
          </w:p>
        </w:tc>
        <w:tc>
          <w:tcPr>
            <w:tcW w:w="1800" w:type="dxa"/>
          </w:tcPr>
          <w:p w14:paraId="1967BDBC" w14:textId="77777777" w:rsidR="00D71385" w:rsidRDefault="00D71385" w:rsidP="00557599">
            <w:pPr>
              <w:spacing w:after="120"/>
            </w:pPr>
            <w:r>
              <w:t>49</w:t>
            </w:r>
          </w:p>
        </w:tc>
        <w:tc>
          <w:tcPr>
            <w:tcW w:w="1890" w:type="dxa"/>
          </w:tcPr>
          <w:p w14:paraId="3BE68DB8" w14:textId="77777777" w:rsidR="00D71385" w:rsidRDefault="00D71385" w:rsidP="00557599">
            <w:pPr>
              <w:spacing w:after="120"/>
            </w:pPr>
            <w:r>
              <w:t>1.54</w:t>
            </w:r>
          </w:p>
        </w:tc>
      </w:tr>
      <w:tr w:rsidR="00D71385" w:rsidRPr="00BA4EAB" w14:paraId="052B3C37" w14:textId="77777777" w:rsidTr="00557599">
        <w:trPr>
          <w:cantSplit/>
        </w:trPr>
        <w:tc>
          <w:tcPr>
            <w:tcW w:w="1710" w:type="dxa"/>
          </w:tcPr>
          <w:p w14:paraId="68B16B1E" w14:textId="77777777" w:rsidR="00D71385" w:rsidRDefault="00D71385" w:rsidP="00557599">
            <w:pPr>
              <w:spacing w:after="120"/>
            </w:pPr>
            <w:r>
              <w:t>118 to 119</w:t>
            </w:r>
          </w:p>
        </w:tc>
        <w:tc>
          <w:tcPr>
            <w:tcW w:w="1800" w:type="dxa"/>
          </w:tcPr>
          <w:p w14:paraId="796744D9" w14:textId="77777777" w:rsidR="00D71385" w:rsidRDefault="00D71385" w:rsidP="00557599">
            <w:pPr>
              <w:spacing w:after="120"/>
            </w:pPr>
            <w:r>
              <w:t>50</w:t>
            </w:r>
          </w:p>
        </w:tc>
        <w:tc>
          <w:tcPr>
            <w:tcW w:w="1890" w:type="dxa"/>
          </w:tcPr>
          <w:p w14:paraId="09C928B4" w14:textId="77777777" w:rsidR="00D71385" w:rsidRDefault="00D71385" w:rsidP="00557599">
            <w:pPr>
              <w:spacing w:after="120"/>
            </w:pPr>
            <w:r>
              <w:t>1.55</w:t>
            </w:r>
          </w:p>
        </w:tc>
      </w:tr>
      <w:tr w:rsidR="00D71385" w:rsidRPr="00BA4EAB" w14:paraId="1F323C1B" w14:textId="77777777" w:rsidTr="00557599">
        <w:trPr>
          <w:cantSplit/>
        </w:trPr>
        <w:tc>
          <w:tcPr>
            <w:tcW w:w="1710" w:type="dxa"/>
          </w:tcPr>
          <w:p w14:paraId="66B1ADA5" w14:textId="77777777" w:rsidR="00D71385" w:rsidRDefault="00D71385" w:rsidP="00557599">
            <w:pPr>
              <w:spacing w:after="120"/>
            </w:pPr>
            <w:r>
              <w:t>120</w:t>
            </w:r>
          </w:p>
        </w:tc>
        <w:tc>
          <w:tcPr>
            <w:tcW w:w="1800" w:type="dxa"/>
          </w:tcPr>
          <w:p w14:paraId="495F7E77" w14:textId="77777777" w:rsidR="00D71385" w:rsidRDefault="00D71385" w:rsidP="00557599">
            <w:pPr>
              <w:spacing w:after="120"/>
            </w:pPr>
            <w:r>
              <w:t>50</w:t>
            </w:r>
          </w:p>
        </w:tc>
        <w:tc>
          <w:tcPr>
            <w:tcW w:w="1890" w:type="dxa"/>
          </w:tcPr>
          <w:p w14:paraId="6F8367CE" w14:textId="77777777" w:rsidR="00D71385" w:rsidRDefault="00D71385" w:rsidP="00557599">
            <w:pPr>
              <w:spacing w:after="120"/>
            </w:pPr>
            <w:r>
              <w:t>1.56</w:t>
            </w:r>
          </w:p>
        </w:tc>
      </w:tr>
      <w:tr w:rsidR="00D71385" w:rsidRPr="00BA4EAB" w14:paraId="3CDC9C6F" w14:textId="77777777" w:rsidTr="00557599">
        <w:trPr>
          <w:cantSplit/>
        </w:trPr>
        <w:tc>
          <w:tcPr>
            <w:tcW w:w="1710" w:type="dxa"/>
          </w:tcPr>
          <w:p w14:paraId="65388B6F" w14:textId="77777777" w:rsidR="00D71385" w:rsidRDefault="00D71385" w:rsidP="00557599">
            <w:pPr>
              <w:spacing w:after="120"/>
            </w:pPr>
            <w:r>
              <w:t>121</w:t>
            </w:r>
          </w:p>
        </w:tc>
        <w:tc>
          <w:tcPr>
            <w:tcW w:w="1800" w:type="dxa"/>
          </w:tcPr>
          <w:p w14:paraId="454A00EF" w14:textId="77777777" w:rsidR="00D71385" w:rsidRDefault="00D71385" w:rsidP="00557599">
            <w:pPr>
              <w:spacing w:after="120"/>
            </w:pPr>
            <w:r>
              <w:t>50</w:t>
            </w:r>
          </w:p>
        </w:tc>
        <w:tc>
          <w:tcPr>
            <w:tcW w:w="1890" w:type="dxa"/>
          </w:tcPr>
          <w:p w14:paraId="4312A1F9" w14:textId="77777777" w:rsidR="00D71385" w:rsidRDefault="00D71385" w:rsidP="00557599">
            <w:pPr>
              <w:spacing w:after="120"/>
            </w:pPr>
            <w:r>
              <w:t>1.57</w:t>
            </w:r>
          </w:p>
        </w:tc>
      </w:tr>
      <w:tr w:rsidR="00D71385" w:rsidRPr="00BA4EAB" w14:paraId="062E7B3F" w14:textId="77777777" w:rsidTr="00557599">
        <w:trPr>
          <w:cantSplit/>
        </w:trPr>
        <w:tc>
          <w:tcPr>
            <w:tcW w:w="1710" w:type="dxa"/>
          </w:tcPr>
          <w:p w14:paraId="766A1308" w14:textId="77777777" w:rsidR="00D71385" w:rsidRDefault="00D71385" w:rsidP="00557599">
            <w:pPr>
              <w:spacing w:after="120"/>
            </w:pPr>
            <w:r>
              <w:t>122</w:t>
            </w:r>
          </w:p>
        </w:tc>
        <w:tc>
          <w:tcPr>
            <w:tcW w:w="1800" w:type="dxa"/>
          </w:tcPr>
          <w:p w14:paraId="5E690966" w14:textId="77777777" w:rsidR="00D71385" w:rsidRDefault="00D71385" w:rsidP="00557599">
            <w:pPr>
              <w:spacing w:after="120"/>
            </w:pPr>
            <w:r>
              <w:t>51</w:t>
            </w:r>
          </w:p>
        </w:tc>
        <w:tc>
          <w:tcPr>
            <w:tcW w:w="1890" w:type="dxa"/>
          </w:tcPr>
          <w:p w14:paraId="7E9A72AE" w14:textId="77777777" w:rsidR="00D71385" w:rsidRDefault="00D71385" w:rsidP="00557599">
            <w:pPr>
              <w:spacing w:after="120"/>
            </w:pPr>
            <w:r>
              <w:t>1.58</w:t>
            </w:r>
          </w:p>
        </w:tc>
      </w:tr>
      <w:tr w:rsidR="00D71385" w:rsidRPr="00BA4EAB" w14:paraId="72C5F289" w14:textId="77777777" w:rsidTr="00557599">
        <w:trPr>
          <w:cantSplit/>
        </w:trPr>
        <w:tc>
          <w:tcPr>
            <w:tcW w:w="1710" w:type="dxa"/>
          </w:tcPr>
          <w:p w14:paraId="403AC0EE" w14:textId="77777777" w:rsidR="00D71385" w:rsidRDefault="00D71385" w:rsidP="00557599">
            <w:pPr>
              <w:spacing w:after="120"/>
            </w:pPr>
            <w:r>
              <w:t>123 to 124</w:t>
            </w:r>
          </w:p>
        </w:tc>
        <w:tc>
          <w:tcPr>
            <w:tcW w:w="1800" w:type="dxa"/>
          </w:tcPr>
          <w:p w14:paraId="29084846" w14:textId="77777777" w:rsidR="00D71385" w:rsidRDefault="00D71385" w:rsidP="00557599">
            <w:pPr>
              <w:spacing w:after="120"/>
            </w:pPr>
            <w:r>
              <w:t>51</w:t>
            </w:r>
          </w:p>
        </w:tc>
        <w:tc>
          <w:tcPr>
            <w:tcW w:w="1890" w:type="dxa"/>
          </w:tcPr>
          <w:p w14:paraId="3DC968CA" w14:textId="77777777" w:rsidR="00D71385" w:rsidRDefault="00D71385" w:rsidP="00557599">
            <w:pPr>
              <w:spacing w:after="120"/>
            </w:pPr>
            <w:r>
              <w:t>1.59</w:t>
            </w:r>
          </w:p>
        </w:tc>
      </w:tr>
      <w:tr w:rsidR="00D71385" w:rsidRPr="00BA4EAB" w14:paraId="26B375D8" w14:textId="77777777" w:rsidTr="00557599">
        <w:trPr>
          <w:cantSplit/>
        </w:trPr>
        <w:tc>
          <w:tcPr>
            <w:tcW w:w="1710" w:type="dxa"/>
          </w:tcPr>
          <w:p w14:paraId="2EF653DA" w14:textId="77777777" w:rsidR="00D71385" w:rsidRDefault="00D71385" w:rsidP="00557599">
            <w:pPr>
              <w:spacing w:after="120"/>
            </w:pPr>
            <w:r>
              <w:t>125</w:t>
            </w:r>
          </w:p>
        </w:tc>
        <w:tc>
          <w:tcPr>
            <w:tcW w:w="1800" w:type="dxa"/>
          </w:tcPr>
          <w:p w14:paraId="3AFBA332" w14:textId="77777777" w:rsidR="00D71385" w:rsidRDefault="00D71385" w:rsidP="00557599">
            <w:pPr>
              <w:spacing w:after="120"/>
            </w:pPr>
            <w:r>
              <w:t>51</w:t>
            </w:r>
          </w:p>
        </w:tc>
        <w:tc>
          <w:tcPr>
            <w:tcW w:w="1890" w:type="dxa"/>
          </w:tcPr>
          <w:p w14:paraId="62B07633" w14:textId="77777777" w:rsidR="00D71385" w:rsidRDefault="00D71385" w:rsidP="00557599">
            <w:pPr>
              <w:spacing w:after="120"/>
            </w:pPr>
            <w:r>
              <w:t>1.60</w:t>
            </w:r>
          </w:p>
        </w:tc>
      </w:tr>
      <w:tr w:rsidR="00D71385" w:rsidRPr="00BA4EAB" w14:paraId="3B4A92E6" w14:textId="77777777" w:rsidTr="00557599">
        <w:trPr>
          <w:cantSplit/>
        </w:trPr>
        <w:tc>
          <w:tcPr>
            <w:tcW w:w="1710" w:type="dxa"/>
          </w:tcPr>
          <w:p w14:paraId="4DBCA7D9" w14:textId="77777777" w:rsidR="00D71385" w:rsidRDefault="00D71385" w:rsidP="00557599">
            <w:pPr>
              <w:spacing w:after="120"/>
            </w:pPr>
            <w:r>
              <w:t>126</w:t>
            </w:r>
          </w:p>
        </w:tc>
        <w:tc>
          <w:tcPr>
            <w:tcW w:w="1800" w:type="dxa"/>
          </w:tcPr>
          <w:p w14:paraId="59801B81" w14:textId="77777777" w:rsidR="00D71385" w:rsidRDefault="00D71385" w:rsidP="00557599">
            <w:pPr>
              <w:spacing w:after="120"/>
            </w:pPr>
            <w:r>
              <w:t>52</w:t>
            </w:r>
          </w:p>
        </w:tc>
        <w:tc>
          <w:tcPr>
            <w:tcW w:w="1890" w:type="dxa"/>
          </w:tcPr>
          <w:p w14:paraId="22ABFE61" w14:textId="77777777" w:rsidR="00D71385" w:rsidRDefault="00D71385" w:rsidP="00557599">
            <w:pPr>
              <w:spacing w:after="120"/>
            </w:pPr>
            <w:r>
              <w:t>1.61</w:t>
            </w:r>
          </w:p>
        </w:tc>
      </w:tr>
      <w:tr w:rsidR="00D71385" w:rsidRPr="00BA4EAB" w14:paraId="74D65ECD" w14:textId="77777777" w:rsidTr="00557599">
        <w:trPr>
          <w:cantSplit/>
        </w:trPr>
        <w:tc>
          <w:tcPr>
            <w:tcW w:w="1710" w:type="dxa"/>
          </w:tcPr>
          <w:p w14:paraId="36F25C38" w14:textId="77777777" w:rsidR="00D71385" w:rsidRDefault="00D71385" w:rsidP="00557599">
            <w:pPr>
              <w:spacing w:after="120"/>
            </w:pPr>
            <w:r>
              <w:lastRenderedPageBreak/>
              <w:t>127 to 128</w:t>
            </w:r>
          </w:p>
        </w:tc>
        <w:tc>
          <w:tcPr>
            <w:tcW w:w="1800" w:type="dxa"/>
          </w:tcPr>
          <w:p w14:paraId="0AC8A1F2" w14:textId="77777777" w:rsidR="00D71385" w:rsidRDefault="00D71385" w:rsidP="00557599">
            <w:pPr>
              <w:spacing w:after="120"/>
            </w:pPr>
            <w:r>
              <w:t>52</w:t>
            </w:r>
          </w:p>
        </w:tc>
        <w:tc>
          <w:tcPr>
            <w:tcW w:w="1890" w:type="dxa"/>
          </w:tcPr>
          <w:p w14:paraId="4DF96CF9" w14:textId="77777777" w:rsidR="00D71385" w:rsidRDefault="00D71385" w:rsidP="00557599">
            <w:pPr>
              <w:spacing w:after="120"/>
            </w:pPr>
            <w:r>
              <w:t>1.62</w:t>
            </w:r>
          </w:p>
        </w:tc>
      </w:tr>
      <w:tr w:rsidR="00D71385" w:rsidRPr="00BA4EAB" w14:paraId="3F3245D8" w14:textId="77777777" w:rsidTr="00557599">
        <w:trPr>
          <w:cantSplit/>
        </w:trPr>
        <w:tc>
          <w:tcPr>
            <w:tcW w:w="1710" w:type="dxa"/>
          </w:tcPr>
          <w:p w14:paraId="5EFFD036" w14:textId="77777777" w:rsidR="00D71385" w:rsidRDefault="00D71385" w:rsidP="00557599">
            <w:pPr>
              <w:spacing w:after="120"/>
            </w:pPr>
            <w:r>
              <w:t>129</w:t>
            </w:r>
          </w:p>
        </w:tc>
        <w:tc>
          <w:tcPr>
            <w:tcW w:w="1800" w:type="dxa"/>
          </w:tcPr>
          <w:p w14:paraId="16E39D7B" w14:textId="77777777" w:rsidR="00D71385" w:rsidRDefault="00D71385" w:rsidP="00557599">
            <w:pPr>
              <w:spacing w:after="120"/>
            </w:pPr>
            <w:r>
              <w:t>52</w:t>
            </w:r>
          </w:p>
        </w:tc>
        <w:tc>
          <w:tcPr>
            <w:tcW w:w="1890" w:type="dxa"/>
          </w:tcPr>
          <w:p w14:paraId="351D46CF" w14:textId="77777777" w:rsidR="00D71385" w:rsidRDefault="00D71385" w:rsidP="00557599">
            <w:pPr>
              <w:spacing w:after="120"/>
            </w:pPr>
            <w:r>
              <w:t>1.63</w:t>
            </w:r>
          </w:p>
        </w:tc>
      </w:tr>
      <w:tr w:rsidR="00D71385" w:rsidRPr="00BA4EAB" w14:paraId="0F537671" w14:textId="77777777" w:rsidTr="00557599">
        <w:trPr>
          <w:cantSplit/>
        </w:trPr>
        <w:tc>
          <w:tcPr>
            <w:tcW w:w="1710" w:type="dxa"/>
          </w:tcPr>
          <w:p w14:paraId="06AE56B9" w14:textId="77777777" w:rsidR="00D71385" w:rsidRDefault="00D71385" w:rsidP="00557599">
            <w:pPr>
              <w:spacing w:after="120"/>
            </w:pPr>
            <w:r>
              <w:t>130</w:t>
            </w:r>
          </w:p>
        </w:tc>
        <w:tc>
          <w:tcPr>
            <w:tcW w:w="1800" w:type="dxa"/>
          </w:tcPr>
          <w:p w14:paraId="6941B638" w14:textId="77777777" w:rsidR="00D71385" w:rsidRDefault="00D71385" w:rsidP="00557599">
            <w:pPr>
              <w:spacing w:after="120"/>
            </w:pPr>
            <w:r>
              <w:t>52</w:t>
            </w:r>
          </w:p>
        </w:tc>
        <w:tc>
          <w:tcPr>
            <w:tcW w:w="1890" w:type="dxa"/>
          </w:tcPr>
          <w:p w14:paraId="18F87955" w14:textId="77777777" w:rsidR="00D71385" w:rsidRDefault="00D71385" w:rsidP="00557599">
            <w:pPr>
              <w:spacing w:after="120"/>
            </w:pPr>
            <w:r>
              <w:t>1.64</w:t>
            </w:r>
          </w:p>
        </w:tc>
      </w:tr>
      <w:tr w:rsidR="00D71385" w:rsidRPr="00BA4EAB" w14:paraId="79517B1E" w14:textId="77777777" w:rsidTr="00557599">
        <w:trPr>
          <w:cantSplit/>
        </w:trPr>
        <w:tc>
          <w:tcPr>
            <w:tcW w:w="1710" w:type="dxa"/>
          </w:tcPr>
          <w:p w14:paraId="0FF3883F" w14:textId="77777777" w:rsidR="00D71385" w:rsidRDefault="00D71385" w:rsidP="00557599">
            <w:pPr>
              <w:spacing w:after="120"/>
            </w:pPr>
            <w:r>
              <w:t>131</w:t>
            </w:r>
          </w:p>
        </w:tc>
        <w:tc>
          <w:tcPr>
            <w:tcW w:w="1800" w:type="dxa"/>
          </w:tcPr>
          <w:p w14:paraId="0CBE9F66" w14:textId="77777777" w:rsidR="00D71385" w:rsidRDefault="00D71385" w:rsidP="00557599">
            <w:pPr>
              <w:spacing w:after="120"/>
            </w:pPr>
            <w:r>
              <w:t>53</w:t>
            </w:r>
          </w:p>
        </w:tc>
        <w:tc>
          <w:tcPr>
            <w:tcW w:w="1890" w:type="dxa"/>
          </w:tcPr>
          <w:p w14:paraId="07F5BC9D" w14:textId="77777777" w:rsidR="00D71385" w:rsidRDefault="00D71385" w:rsidP="00557599">
            <w:pPr>
              <w:spacing w:after="120"/>
            </w:pPr>
            <w:r>
              <w:t>1.65</w:t>
            </w:r>
          </w:p>
        </w:tc>
      </w:tr>
      <w:tr w:rsidR="00D71385" w:rsidRPr="00BA4EAB" w14:paraId="6361F48F" w14:textId="77777777" w:rsidTr="00557599">
        <w:trPr>
          <w:cantSplit/>
        </w:trPr>
        <w:tc>
          <w:tcPr>
            <w:tcW w:w="1710" w:type="dxa"/>
          </w:tcPr>
          <w:p w14:paraId="45ED34EB" w14:textId="77777777" w:rsidR="00D71385" w:rsidRDefault="00D71385" w:rsidP="00557599">
            <w:pPr>
              <w:spacing w:after="120"/>
            </w:pPr>
            <w:r>
              <w:t>132 to 133</w:t>
            </w:r>
          </w:p>
        </w:tc>
        <w:tc>
          <w:tcPr>
            <w:tcW w:w="1800" w:type="dxa"/>
          </w:tcPr>
          <w:p w14:paraId="38140159" w14:textId="77777777" w:rsidR="00D71385" w:rsidRDefault="00D71385" w:rsidP="00557599">
            <w:pPr>
              <w:spacing w:after="120"/>
            </w:pPr>
            <w:r>
              <w:t>53</w:t>
            </w:r>
          </w:p>
        </w:tc>
        <w:tc>
          <w:tcPr>
            <w:tcW w:w="1890" w:type="dxa"/>
          </w:tcPr>
          <w:p w14:paraId="72849556" w14:textId="77777777" w:rsidR="00D71385" w:rsidRDefault="00D71385" w:rsidP="00557599">
            <w:pPr>
              <w:spacing w:after="120"/>
            </w:pPr>
            <w:r>
              <w:t>1.66</w:t>
            </w:r>
          </w:p>
        </w:tc>
      </w:tr>
      <w:tr w:rsidR="00D71385" w:rsidRPr="00BA4EAB" w14:paraId="307DC3D2" w14:textId="77777777" w:rsidTr="00557599">
        <w:trPr>
          <w:cantSplit/>
        </w:trPr>
        <w:tc>
          <w:tcPr>
            <w:tcW w:w="1710" w:type="dxa"/>
          </w:tcPr>
          <w:p w14:paraId="3FEFF694" w14:textId="77777777" w:rsidR="00D71385" w:rsidRDefault="00D71385" w:rsidP="00557599">
            <w:pPr>
              <w:spacing w:after="120"/>
            </w:pPr>
            <w:r>
              <w:t>134</w:t>
            </w:r>
          </w:p>
        </w:tc>
        <w:tc>
          <w:tcPr>
            <w:tcW w:w="1800" w:type="dxa"/>
          </w:tcPr>
          <w:p w14:paraId="73D3636E" w14:textId="77777777" w:rsidR="00D71385" w:rsidRDefault="00D71385" w:rsidP="00557599">
            <w:pPr>
              <w:spacing w:after="120"/>
            </w:pPr>
            <w:r>
              <w:t>53</w:t>
            </w:r>
          </w:p>
        </w:tc>
        <w:tc>
          <w:tcPr>
            <w:tcW w:w="1890" w:type="dxa"/>
          </w:tcPr>
          <w:p w14:paraId="0F9A60BC" w14:textId="77777777" w:rsidR="00D71385" w:rsidRDefault="00D71385" w:rsidP="00557599">
            <w:pPr>
              <w:spacing w:after="120"/>
            </w:pPr>
            <w:r>
              <w:t>1.67</w:t>
            </w:r>
          </w:p>
        </w:tc>
      </w:tr>
      <w:tr w:rsidR="00D71385" w:rsidRPr="00BA4EAB" w14:paraId="20D3F746" w14:textId="77777777" w:rsidTr="00557599">
        <w:trPr>
          <w:cantSplit/>
        </w:trPr>
        <w:tc>
          <w:tcPr>
            <w:tcW w:w="1710" w:type="dxa"/>
          </w:tcPr>
          <w:p w14:paraId="63CE199E" w14:textId="77777777" w:rsidR="00D71385" w:rsidRDefault="00D71385" w:rsidP="00557599">
            <w:pPr>
              <w:spacing w:after="120"/>
            </w:pPr>
            <w:r>
              <w:t>135</w:t>
            </w:r>
          </w:p>
        </w:tc>
        <w:tc>
          <w:tcPr>
            <w:tcW w:w="1800" w:type="dxa"/>
          </w:tcPr>
          <w:p w14:paraId="74B9A36D" w14:textId="77777777" w:rsidR="00D71385" w:rsidRDefault="00D71385" w:rsidP="00557599">
            <w:pPr>
              <w:spacing w:after="120"/>
            </w:pPr>
            <w:r>
              <w:t>53</w:t>
            </w:r>
          </w:p>
        </w:tc>
        <w:tc>
          <w:tcPr>
            <w:tcW w:w="1890" w:type="dxa"/>
          </w:tcPr>
          <w:p w14:paraId="10BF956C" w14:textId="77777777" w:rsidR="00D71385" w:rsidRDefault="00D71385" w:rsidP="00557599">
            <w:pPr>
              <w:spacing w:after="120"/>
            </w:pPr>
            <w:r>
              <w:t>1.68</w:t>
            </w:r>
          </w:p>
        </w:tc>
      </w:tr>
      <w:tr w:rsidR="00D71385" w:rsidRPr="00BA4EAB" w14:paraId="5060C8FA" w14:textId="77777777" w:rsidTr="00557599">
        <w:trPr>
          <w:cantSplit/>
        </w:trPr>
        <w:tc>
          <w:tcPr>
            <w:tcW w:w="1710" w:type="dxa"/>
          </w:tcPr>
          <w:p w14:paraId="7EC20441" w14:textId="77777777" w:rsidR="00D71385" w:rsidRDefault="00D71385" w:rsidP="00557599">
            <w:pPr>
              <w:spacing w:after="120"/>
            </w:pPr>
            <w:r>
              <w:t>136</w:t>
            </w:r>
          </w:p>
        </w:tc>
        <w:tc>
          <w:tcPr>
            <w:tcW w:w="1800" w:type="dxa"/>
          </w:tcPr>
          <w:p w14:paraId="742A2AEB" w14:textId="77777777" w:rsidR="00D71385" w:rsidRDefault="00D71385" w:rsidP="00557599">
            <w:pPr>
              <w:spacing w:after="120"/>
            </w:pPr>
            <w:r>
              <w:t>54</w:t>
            </w:r>
          </w:p>
        </w:tc>
        <w:tc>
          <w:tcPr>
            <w:tcW w:w="1890" w:type="dxa"/>
          </w:tcPr>
          <w:p w14:paraId="10BD7C93" w14:textId="77777777" w:rsidR="00D71385" w:rsidRDefault="00D71385" w:rsidP="00557599">
            <w:pPr>
              <w:spacing w:after="120"/>
            </w:pPr>
            <w:r>
              <w:t>1.69</w:t>
            </w:r>
          </w:p>
        </w:tc>
      </w:tr>
      <w:tr w:rsidR="00D71385" w:rsidRPr="00BA4EAB" w14:paraId="4D92C1B8" w14:textId="77777777" w:rsidTr="00557599">
        <w:trPr>
          <w:cantSplit/>
        </w:trPr>
        <w:tc>
          <w:tcPr>
            <w:tcW w:w="1710" w:type="dxa"/>
          </w:tcPr>
          <w:p w14:paraId="2C0AF3CA" w14:textId="77777777" w:rsidR="00D71385" w:rsidRDefault="00D71385" w:rsidP="00557599">
            <w:pPr>
              <w:spacing w:after="120"/>
            </w:pPr>
            <w:r>
              <w:t>137 to 138</w:t>
            </w:r>
          </w:p>
        </w:tc>
        <w:tc>
          <w:tcPr>
            <w:tcW w:w="1800" w:type="dxa"/>
          </w:tcPr>
          <w:p w14:paraId="3B376579" w14:textId="77777777" w:rsidR="00D71385" w:rsidRDefault="00D71385" w:rsidP="00557599">
            <w:pPr>
              <w:spacing w:after="120"/>
            </w:pPr>
            <w:r>
              <w:t>54</w:t>
            </w:r>
          </w:p>
        </w:tc>
        <w:tc>
          <w:tcPr>
            <w:tcW w:w="1890" w:type="dxa"/>
          </w:tcPr>
          <w:p w14:paraId="573CABAC" w14:textId="77777777" w:rsidR="00D71385" w:rsidRDefault="00D71385" w:rsidP="00557599">
            <w:pPr>
              <w:spacing w:after="120"/>
            </w:pPr>
            <w:r>
              <w:t>1.70</w:t>
            </w:r>
          </w:p>
        </w:tc>
      </w:tr>
      <w:tr w:rsidR="00D71385" w:rsidRPr="00BA4EAB" w14:paraId="3017D245" w14:textId="77777777" w:rsidTr="00557599">
        <w:trPr>
          <w:cantSplit/>
        </w:trPr>
        <w:tc>
          <w:tcPr>
            <w:tcW w:w="1710" w:type="dxa"/>
          </w:tcPr>
          <w:p w14:paraId="121EA0B0" w14:textId="77777777" w:rsidR="00D71385" w:rsidRDefault="00D71385" w:rsidP="00557599">
            <w:pPr>
              <w:spacing w:after="120"/>
            </w:pPr>
            <w:r>
              <w:t>139</w:t>
            </w:r>
          </w:p>
        </w:tc>
        <w:tc>
          <w:tcPr>
            <w:tcW w:w="1800" w:type="dxa"/>
          </w:tcPr>
          <w:p w14:paraId="3C07488B" w14:textId="77777777" w:rsidR="00D71385" w:rsidRDefault="00D71385" w:rsidP="00557599">
            <w:pPr>
              <w:spacing w:after="120"/>
            </w:pPr>
            <w:r>
              <w:t>54</w:t>
            </w:r>
          </w:p>
        </w:tc>
        <w:tc>
          <w:tcPr>
            <w:tcW w:w="1890" w:type="dxa"/>
          </w:tcPr>
          <w:p w14:paraId="7E76D6B5" w14:textId="77777777" w:rsidR="00D71385" w:rsidRDefault="00D71385" w:rsidP="00557599">
            <w:pPr>
              <w:spacing w:after="120"/>
            </w:pPr>
            <w:r>
              <w:t>1.71</w:t>
            </w:r>
          </w:p>
        </w:tc>
      </w:tr>
      <w:tr w:rsidR="00D71385" w:rsidRPr="00BA4EAB" w14:paraId="2887295C" w14:textId="77777777" w:rsidTr="00557599">
        <w:trPr>
          <w:cantSplit/>
        </w:trPr>
        <w:tc>
          <w:tcPr>
            <w:tcW w:w="1710" w:type="dxa"/>
          </w:tcPr>
          <w:p w14:paraId="1CEA65EE" w14:textId="77777777" w:rsidR="00D71385" w:rsidRDefault="00D71385" w:rsidP="00557599">
            <w:pPr>
              <w:spacing w:after="120"/>
            </w:pPr>
            <w:r>
              <w:t>140</w:t>
            </w:r>
          </w:p>
        </w:tc>
        <w:tc>
          <w:tcPr>
            <w:tcW w:w="1800" w:type="dxa"/>
          </w:tcPr>
          <w:p w14:paraId="67550C2A" w14:textId="77777777" w:rsidR="00D71385" w:rsidRDefault="00D71385" w:rsidP="00557599">
            <w:pPr>
              <w:spacing w:after="120"/>
            </w:pPr>
            <w:r>
              <w:t>54</w:t>
            </w:r>
          </w:p>
        </w:tc>
        <w:tc>
          <w:tcPr>
            <w:tcW w:w="1890" w:type="dxa"/>
          </w:tcPr>
          <w:p w14:paraId="44C083A5" w14:textId="77777777" w:rsidR="00D71385" w:rsidRDefault="00D71385" w:rsidP="00557599">
            <w:pPr>
              <w:spacing w:after="120"/>
            </w:pPr>
            <w:r>
              <w:t>1.72</w:t>
            </w:r>
          </w:p>
        </w:tc>
      </w:tr>
      <w:tr w:rsidR="00D71385" w:rsidRPr="00BA4EAB" w14:paraId="17F4B7F9" w14:textId="77777777" w:rsidTr="00557599">
        <w:trPr>
          <w:cantSplit/>
        </w:trPr>
        <w:tc>
          <w:tcPr>
            <w:tcW w:w="1710" w:type="dxa"/>
          </w:tcPr>
          <w:p w14:paraId="644A6EC9" w14:textId="77777777" w:rsidR="00D71385" w:rsidRDefault="00D71385" w:rsidP="00557599">
            <w:pPr>
              <w:spacing w:after="120"/>
            </w:pPr>
            <w:r>
              <w:t>141</w:t>
            </w:r>
          </w:p>
        </w:tc>
        <w:tc>
          <w:tcPr>
            <w:tcW w:w="1800" w:type="dxa"/>
          </w:tcPr>
          <w:p w14:paraId="1688EFFC" w14:textId="77777777" w:rsidR="00D71385" w:rsidRDefault="00D71385" w:rsidP="00557599">
            <w:pPr>
              <w:spacing w:after="120"/>
            </w:pPr>
            <w:r>
              <w:t>55</w:t>
            </w:r>
          </w:p>
        </w:tc>
        <w:tc>
          <w:tcPr>
            <w:tcW w:w="1890" w:type="dxa"/>
          </w:tcPr>
          <w:p w14:paraId="1E6B5DA8" w14:textId="77777777" w:rsidR="00D71385" w:rsidRDefault="00D71385" w:rsidP="00557599">
            <w:pPr>
              <w:spacing w:after="120"/>
            </w:pPr>
            <w:r>
              <w:t>1.73</w:t>
            </w:r>
          </w:p>
        </w:tc>
      </w:tr>
      <w:tr w:rsidR="00D71385" w:rsidRPr="00BA4EAB" w14:paraId="3FC85E1F" w14:textId="77777777" w:rsidTr="00557599">
        <w:trPr>
          <w:cantSplit/>
        </w:trPr>
        <w:tc>
          <w:tcPr>
            <w:tcW w:w="1710" w:type="dxa"/>
          </w:tcPr>
          <w:p w14:paraId="224278F1" w14:textId="77777777" w:rsidR="00D71385" w:rsidRDefault="00D71385" w:rsidP="00557599">
            <w:pPr>
              <w:spacing w:after="120"/>
            </w:pPr>
            <w:r>
              <w:t>142 to 143</w:t>
            </w:r>
          </w:p>
        </w:tc>
        <w:tc>
          <w:tcPr>
            <w:tcW w:w="1800" w:type="dxa"/>
          </w:tcPr>
          <w:p w14:paraId="6B2672D7" w14:textId="77777777" w:rsidR="00D71385" w:rsidRDefault="00D71385" w:rsidP="00557599">
            <w:pPr>
              <w:spacing w:after="120"/>
            </w:pPr>
            <w:r>
              <w:t>55</w:t>
            </w:r>
          </w:p>
        </w:tc>
        <w:tc>
          <w:tcPr>
            <w:tcW w:w="1890" w:type="dxa"/>
          </w:tcPr>
          <w:p w14:paraId="3D109246" w14:textId="77777777" w:rsidR="00D71385" w:rsidRDefault="00D71385" w:rsidP="00557599">
            <w:pPr>
              <w:spacing w:after="120"/>
            </w:pPr>
            <w:r>
              <w:t>1.74</w:t>
            </w:r>
          </w:p>
        </w:tc>
      </w:tr>
      <w:tr w:rsidR="00D71385" w:rsidRPr="00BA4EAB" w14:paraId="7ECB2587" w14:textId="77777777" w:rsidTr="00557599">
        <w:trPr>
          <w:cantSplit/>
        </w:trPr>
        <w:tc>
          <w:tcPr>
            <w:tcW w:w="1710" w:type="dxa"/>
          </w:tcPr>
          <w:p w14:paraId="04CFAB2D" w14:textId="77777777" w:rsidR="00D71385" w:rsidRDefault="00D71385" w:rsidP="00557599">
            <w:pPr>
              <w:spacing w:after="120"/>
            </w:pPr>
            <w:r>
              <w:t>144</w:t>
            </w:r>
          </w:p>
        </w:tc>
        <w:tc>
          <w:tcPr>
            <w:tcW w:w="1800" w:type="dxa"/>
          </w:tcPr>
          <w:p w14:paraId="2DE67DA5" w14:textId="77777777" w:rsidR="00D71385" w:rsidRDefault="00D71385" w:rsidP="00557599">
            <w:pPr>
              <w:spacing w:after="120"/>
            </w:pPr>
            <w:r>
              <w:t>55</w:t>
            </w:r>
          </w:p>
        </w:tc>
        <w:tc>
          <w:tcPr>
            <w:tcW w:w="1890" w:type="dxa"/>
          </w:tcPr>
          <w:p w14:paraId="7E6EE16E" w14:textId="77777777" w:rsidR="00D71385" w:rsidRDefault="00D71385" w:rsidP="00557599">
            <w:pPr>
              <w:spacing w:after="120"/>
            </w:pPr>
            <w:r>
              <w:t>1.75</w:t>
            </w:r>
          </w:p>
        </w:tc>
      </w:tr>
      <w:tr w:rsidR="00D71385" w:rsidRPr="00BA4EAB" w14:paraId="3B742F67" w14:textId="77777777" w:rsidTr="00557599">
        <w:trPr>
          <w:cantSplit/>
        </w:trPr>
        <w:tc>
          <w:tcPr>
            <w:tcW w:w="1710" w:type="dxa"/>
          </w:tcPr>
          <w:p w14:paraId="526BB3E3" w14:textId="77777777" w:rsidR="00D71385" w:rsidRDefault="00D71385" w:rsidP="00557599">
            <w:pPr>
              <w:spacing w:after="120"/>
            </w:pPr>
            <w:r>
              <w:t>145</w:t>
            </w:r>
          </w:p>
        </w:tc>
        <w:tc>
          <w:tcPr>
            <w:tcW w:w="1800" w:type="dxa"/>
          </w:tcPr>
          <w:p w14:paraId="08E0F172" w14:textId="77777777" w:rsidR="00D71385" w:rsidRDefault="00D71385" w:rsidP="00557599">
            <w:pPr>
              <w:spacing w:after="120"/>
            </w:pPr>
            <w:r>
              <w:t>55</w:t>
            </w:r>
          </w:p>
        </w:tc>
        <w:tc>
          <w:tcPr>
            <w:tcW w:w="1890" w:type="dxa"/>
          </w:tcPr>
          <w:p w14:paraId="389B5E0F" w14:textId="77777777" w:rsidR="00D71385" w:rsidRDefault="00D71385" w:rsidP="00557599">
            <w:pPr>
              <w:spacing w:after="120"/>
            </w:pPr>
            <w:r>
              <w:t>1.76</w:t>
            </w:r>
          </w:p>
        </w:tc>
      </w:tr>
      <w:tr w:rsidR="00D71385" w:rsidRPr="00BA4EAB" w14:paraId="70C345C1" w14:textId="77777777" w:rsidTr="00557599">
        <w:trPr>
          <w:cantSplit/>
        </w:trPr>
        <w:tc>
          <w:tcPr>
            <w:tcW w:w="1710" w:type="dxa"/>
          </w:tcPr>
          <w:p w14:paraId="734B66F8" w14:textId="77777777" w:rsidR="00D71385" w:rsidRDefault="00D71385" w:rsidP="00557599">
            <w:pPr>
              <w:spacing w:after="120"/>
            </w:pPr>
            <w:r>
              <w:t>146</w:t>
            </w:r>
          </w:p>
        </w:tc>
        <w:tc>
          <w:tcPr>
            <w:tcW w:w="1800" w:type="dxa"/>
          </w:tcPr>
          <w:p w14:paraId="2EBA2F28" w14:textId="77777777" w:rsidR="00D71385" w:rsidRDefault="00D71385" w:rsidP="00557599">
            <w:pPr>
              <w:spacing w:after="120"/>
            </w:pPr>
            <w:r>
              <w:t>56</w:t>
            </w:r>
          </w:p>
        </w:tc>
        <w:tc>
          <w:tcPr>
            <w:tcW w:w="1890" w:type="dxa"/>
          </w:tcPr>
          <w:p w14:paraId="37AFDD22" w14:textId="77777777" w:rsidR="00D71385" w:rsidRDefault="00D71385" w:rsidP="00557599">
            <w:pPr>
              <w:spacing w:after="120"/>
            </w:pPr>
            <w:r>
              <w:t>1.77</w:t>
            </w:r>
          </w:p>
        </w:tc>
      </w:tr>
      <w:tr w:rsidR="00D71385" w:rsidRPr="00BA4EAB" w14:paraId="6805619E" w14:textId="77777777" w:rsidTr="00557599">
        <w:trPr>
          <w:cantSplit/>
        </w:trPr>
        <w:tc>
          <w:tcPr>
            <w:tcW w:w="1710" w:type="dxa"/>
          </w:tcPr>
          <w:p w14:paraId="0E57E63E" w14:textId="77777777" w:rsidR="00D71385" w:rsidRDefault="00D71385" w:rsidP="00557599">
            <w:pPr>
              <w:spacing w:after="120"/>
            </w:pPr>
            <w:r>
              <w:t>147</w:t>
            </w:r>
          </w:p>
        </w:tc>
        <w:tc>
          <w:tcPr>
            <w:tcW w:w="1800" w:type="dxa"/>
          </w:tcPr>
          <w:p w14:paraId="5D288601" w14:textId="77777777" w:rsidR="00D71385" w:rsidRDefault="00D71385" w:rsidP="00557599">
            <w:pPr>
              <w:spacing w:after="120"/>
            </w:pPr>
            <w:r>
              <w:t>56</w:t>
            </w:r>
          </w:p>
        </w:tc>
        <w:tc>
          <w:tcPr>
            <w:tcW w:w="1890" w:type="dxa"/>
          </w:tcPr>
          <w:p w14:paraId="76A9B804" w14:textId="77777777" w:rsidR="00D71385" w:rsidRDefault="00D71385" w:rsidP="00557599">
            <w:pPr>
              <w:spacing w:after="120"/>
            </w:pPr>
            <w:r>
              <w:t>1.78</w:t>
            </w:r>
          </w:p>
        </w:tc>
      </w:tr>
      <w:tr w:rsidR="00D71385" w:rsidRPr="00BA4EAB" w14:paraId="7F58F82A" w14:textId="77777777" w:rsidTr="00557599">
        <w:trPr>
          <w:cantSplit/>
        </w:trPr>
        <w:tc>
          <w:tcPr>
            <w:tcW w:w="1710" w:type="dxa"/>
          </w:tcPr>
          <w:p w14:paraId="317EE774" w14:textId="77777777" w:rsidR="00D71385" w:rsidRDefault="00D71385" w:rsidP="00557599">
            <w:pPr>
              <w:spacing w:after="120"/>
            </w:pPr>
            <w:r>
              <w:t>148 to 149</w:t>
            </w:r>
          </w:p>
        </w:tc>
        <w:tc>
          <w:tcPr>
            <w:tcW w:w="1800" w:type="dxa"/>
          </w:tcPr>
          <w:p w14:paraId="6C822D0C" w14:textId="77777777" w:rsidR="00D71385" w:rsidRDefault="00D71385" w:rsidP="00557599">
            <w:pPr>
              <w:spacing w:after="120"/>
            </w:pPr>
            <w:r>
              <w:t>56</w:t>
            </w:r>
          </w:p>
        </w:tc>
        <w:tc>
          <w:tcPr>
            <w:tcW w:w="1890" w:type="dxa"/>
          </w:tcPr>
          <w:p w14:paraId="59071261" w14:textId="77777777" w:rsidR="00D71385" w:rsidRDefault="00D71385" w:rsidP="00557599">
            <w:pPr>
              <w:spacing w:after="120"/>
            </w:pPr>
            <w:r>
              <w:t>1.79</w:t>
            </w:r>
          </w:p>
        </w:tc>
      </w:tr>
      <w:tr w:rsidR="00D71385" w:rsidRPr="00BA4EAB" w14:paraId="40CD6AA4" w14:textId="77777777" w:rsidTr="00557599">
        <w:trPr>
          <w:cantSplit/>
        </w:trPr>
        <w:tc>
          <w:tcPr>
            <w:tcW w:w="1710" w:type="dxa"/>
          </w:tcPr>
          <w:p w14:paraId="133556CD" w14:textId="77777777" w:rsidR="00D71385" w:rsidRDefault="00D71385" w:rsidP="00557599">
            <w:pPr>
              <w:spacing w:after="120"/>
            </w:pPr>
            <w:r>
              <w:t>150</w:t>
            </w:r>
          </w:p>
        </w:tc>
        <w:tc>
          <w:tcPr>
            <w:tcW w:w="1800" w:type="dxa"/>
          </w:tcPr>
          <w:p w14:paraId="004FAD66" w14:textId="77777777" w:rsidR="00D71385" w:rsidRDefault="00D71385" w:rsidP="00557599">
            <w:pPr>
              <w:spacing w:after="120"/>
            </w:pPr>
            <w:r>
              <w:t>56</w:t>
            </w:r>
          </w:p>
        </w:tc>
        <w:tc>
          <w:tcPr>
            <w:tcW w:w="1890" w:type="dxa"/>
          </w:tcPr>
          <w:p w14:paraId="0BBBDB01" w14:textId="77777777" w:rsidR="00D71385" w:rsidRDefault="00D71385" w:rsidP="00557599">
            <w:pPr>
              <w:spacing w:after="120"/>
            </w:pPr>
            <w:r>
              <w:t>1.80</w:t>
            </w:r>
          </w:p>
        </w:tc>
      </w:tr>
    </w:tbl>
    <w:p w14:paraId="012DBDC4" w14:textId="3FD75905" w:rsidR="00A86D7C" w:rsidRDefault="00A86D7C" w:rsidP="00A86D7C">
      <w:pPr>
        <w:pStyle w:val="Heading2"/>
      </w:pPr>
      <w:bookmarkStart w:id="64" w:name="_Toc433187230"/>
      <w:r>
        <w:t xml:space="preserve">Appendix J: </w:t>
      </w:r>
      <w:r w:rsidR="00952DC0">
        <w:t>Variable Radius Plot</w:t>
      </w:r>
      <w:bookmarkEnd w:id="64"/>
    </w:p>
    <w:p w14:paraId="7BBFB455" w14:textId="77777777" w:rsidR="00EC3D09" w:rsidRDefault="00EC3D09" w:rsidP="00EC3D09">
      <w:pPr>
        <w:pStyle w:val="Heading3"/>
      </w:pPr>
      <w:bookmarkStart w:id="65" w:name="_Toc433187231"/>
      <w:r>
        <w:t>Introduction</w:t>
      </w:r>
      <w:bookmarkEnd w:id="65"/>
    </w:p>
    <w:p w14:paraId="04761E50" w14:textId="77777777" w:rsidR="00EC3D09" w:rsidRDefault="00EC3D09" w:rsidP="00EC3D09">
      <w:r>
        <w:t xml:space="preserve">In or our determination is made at the DBH or DRC of each tree.  For information on the theory and mathematics of variable plot cruising, and formulas for determining the plot radius factor for any given BAF, the reader is referred to </w:t>
      </w:r>
      <w:r w:rsidRPr="008A07A0">
        <w:rPr>
          <w:rStyle w:val="Strong"/>
        </w:rPr>
        <w:t>Log Scaling and Timber Cruising</w:t>
      </w:r>
      <w:r>
        <w:t>, 1973, J.R. Dilworth.  OSU Book Stores, Inc., Corvallis, Oregon.</w:t>
      </w:r>
    </w:p>
    <w:p w14:paraId="42759916" w14:textId="77777777" w:rsidR="00EC3D09" w:rsidRDefault="00EC3D09" w:rsidP="00EC3D09">
      <w:r>
        <w:lastRenderedPageBreak/>
        <w:t>The experienced field person using a wedge prism, angle gauge, or relaskop can quickly tell in which case trees are “in” or “out” on the variable plot.  However, there are certain trees that are questionable (borderline) for tally because they are located at the outer limits of the variable plot radius.  This narrative deals with the procedures needed to ascertain if these borderline trees should be tallied: the mechanics of using plot radius tables in the field, the associated measurements, and corrections of variable plot radii for slope.</w:t>
      </w:r>
    </w:p>
    <w:p w14:paraId="347EB969" w14:textId="77777777" w:rsidR="00EC3D09" w:rsidRDefault="00EC3D09" w:rsidP="00EC3D09">
      <w:pPr>
        <w:pStyle w:val="Heading3"/>
      </w:pPr>
      <w:bookmarkStart w:id="66" w:name="_Toc433187232"/>
      <w:r>
        <w:t>Measurement of Borderline Trees to Determine “In or Out” Status</w:t>
      </w:r>
      <w:bookmarkEnd w:id="66"/>
    </w:p>
    <w:p w14:paraId="7C9BB181" w14:textId="27492C73" w:rsidR="00EC3D09" w:rsidRDefault="00EC3D09" w:rsidP="00EC3D09">
      <w:r>
        <w:t xml:space="preserve">In variable plot sampling, the plot radius varies according to the DBH or DRC of each tree.  To determine whether a tree is to be sampled requires measurement of its DBH or DRC and its distance from plot center.  </w:t>
      </w:r>
      <w:r w:rsidRPr="00F42829">
        <w:rPr>
          <w:rStyle w:val="Fig-TablinkChar"/>
        </w:rPr>
        <w:fldChar w:fldCharType="begin"/>
      </w:r>
      <w:r w:rsidRPr="00F42829">
        <w:rPr>
          <w:rStyle w:val="Fig-TablinkChar"/>
        </w:rPr>
        <w:instrText xml:space="preserve"> REF _Ref412018611 \h </w:instrText>
      </w:r>
      <w:r>
        <w:rPr>
          <w:rStyle w:val="Fig-TablinkChar"/>
        </w:rPr>
        <w:instrText xml:space="preserve"> \* MERGEFORMAT </w:instrText>
      </w:r>
      <w:r w:rsidRPr="00F42829">
        <w:rPr>
          <w:rStyle w:val="Fig-TablinkChar"/>
        </w:rPr>
      </w:r>
      <w:r w:rsidRPr="00F42829">
        <w:rPr>
          <w:rStyle w:val="Fig-TablinkChar"/>
        </w:rPr>
        <w:fldChar w:fldCharType="separate"/>
      </w:r>
      <w:r w:rsidR="00CE6FDC" w:rsidRPr="00CE6FDC">
        <w:rPr>
          <w:rStyle w:val="Fig-TablinkChar"/>
        </w:rPr>
        <w:t>Table 72</w:t>
      </w:r>
      <w:r w:rsidRPr="00F42829">
        <w:rPr>
          <w:rStyle w:val="Fig-TablinkChar"/>
        </w:rPr>
        <w:fldChar w:fldCharType="end"/>
      </w:r>
      <w:r>
        <w:t xml:space="preserve">, </w:t>
      </w:r>
      <w:r w:rsidRPr="00F42829">
        <w:rPr>
          <w:rStyle w:val="Fig-TablinkChar"/>
        </w:rPr>
        <w:fldChar w:fldCharType="begin"/>
      </w:r>
      <w:r w:rsidRPr="00F42829">
        <w:rPr>
          <w:rStyle w:val="Fig-TablinkChar"/>
        </w:rPr>
        <w:instrText xml:space="preserve"> REF _Ref412018616 \h </w:instrText>
      </w:r>
      <w:r>
        <w:rPr>
          <w:rStyle w:val="Fig-TablinkChar"/>
        </w:rPr>
        <w:instrText xml:space="preserve"> \* MERGEFORMAT </w:instrText>
      </w:r>
      <w:r w:rsidRPr="00F42829">
        <w:rPr>
          <w:rStyle w:val="Fig-TablinkChar"/>
        </w:rPr>
      </w:r>
      <w:r w:rsidRPr="00F42829">
        <w:rPr>
          <w:rStyle w:val="Fig-TablinkChar"/>
        </w:rPr>
        <w:fldChar w:fldCharType="separate"/>
      </w:r>
      <w:r w:rsidR="00CE6FDC" w:rsidRPr="00CE6FDC">
        <w:rPr>
          <w:rStyle w:val="Fig-TablinkChar"/>
        </w:rPr>
        <w:t>Tabl</w:t>
      </w:r>
      <w:r w:rsidR="00661D75">
        <w:rPr>
          <w:rStyle w:val="Fig-TablinkChar"/>
        </w:rPr>
        <w:t>e 73</w:t>
      </w:r>
      <w:r w:rsidRPr="00F42829">
        <w:rPr>
          <w:rStyle w:val="Fig-TablinkChar"/>
        </w:rPr>
        <w:fldChar w:fldCharType="end"/>
      </w:r>
      <w:r>
        <w:t xml:space="preserve">, </w:t>
      </w:r>
      <w:r w:rsidRPr="00F42829">
        <w:rPr>
          <w:rStyle w:val="Fig-TablinkChar"/>
        </w:rPr>
        <w:fldChar w:fldCharType="begin"/>
      </w:r>
      <w:r w:rsidRPr="00F42829">
        <w:rPr>
          <w:rStyle w:val="Fig-TablinkChar"/>
        </w:rPr>
        <w:instrText xml:space="preserve"> REF _Ref412018620 \h </w:instrText>
      </w:r>
      <w:r>
        <w:rPr>
          <w:rStyle w:val="Fig-TablinkChar"/>
        </w:rPr>
        <w:instrText xml:space="preserve"> \* MERGEFORMAT </w:instrText>
      </w:r>
      <w:r w:rsidRPr="00F42829">
        <w:rPr>
          <w:rStyle w:val="Fig-TablinkChar"/>
        </w:rPr>
      </w:r>
      <w:r w:rsidRPr="00F42829">
        <w:rPr>
          <w:rStyle w:val="Fig-TablinkChar"/>
        </w:rPr>
        <w:fldChar w:fldCharType="separate"/>
      </w:r>
      <w:r w:rsidR="00CE6FDC" w:rsidRPr="00CE6FDC">
        <w:rPr>
          <w:rStyle w:val="Fig-TablinkChar"/>
        </w:rPr>
        <w:t>Table 74</w:t>
      </w:r>
      <w:r w:rsidRPr="00F42829">
        <w:rPr>
          <w:rStyle w:val="Fig-TablinkChar"/>
        </w:rPr>
        <w:fldChar w:fldCharType="end"/>
      </w:r>
      <w:r>
        <w:t xml:space="preserve">, </w:t>
      </w:r>
      <w:r w:rsidRPr="00F42829">
        <w:rPr>
          <w:rStyle w:val="Fig-TablinkChar"/>
        </w:rPr>
        <w:fldChar w:fldCharType="begin"/>
      </w:r>
      <w:r w:rsidRPr="00F42829">
        <w:rPr>
          <w:rStyle w:val="Fig-TablinkChar"/>
        </w:rPr>
        <w:instrText xml:space="preserve"> REF _Ref412018624 \h </w:instrText>
      </w:r>
      <w:r>
        <w:rPr>
          <w:rStyle w:val="Fig-TablinkChar"/>
        </w:rPr>
        <w:instrText xml:space="preserve"> \* MERGEFORMAT </w:instrText>
      </w:r>
      <w:r w:rsidRPr="00F42829">
        <w:rPr>
          <w:rStyle w:val="Fig-TablinkChar"/>
        </w:rPr>
      </w:r>
      <w:r w:rsidRPr="00F42829">
        <w:rPr>
          <w:rStyle w:val="Fig-TablinkChar"/>
        </w:rPr>
        <w:fldChar w:fldCharType="separate"/>
      </w:r>
      <w:r w:rsidR="00CE6FDC" w:rsidRPr="00CE6FDC">
        <w:rPr>
          <w:rStyle w:val="Fig-TablinkChar"/>
        </w:rPr>
        <w:t>Table 75</w:t>
      </w:r>
      <w:r w:rsidRPr="00F42829">
        <w:rPr>
          <w:rStyle w:val="Fig-TablinkChar"/>
        </w:rPr>
        <w:fldChar w:fldCharType="end"/>
      </w:r>
      <w:r>
        <w:t xml:space="preserve">, </w:t>
      </w:r>
      <w:r w:rsidRPr="00F42829">
        <w:rPr>
          <w:rStyle w:val="Fig-TablinkChar"/>
        </w:rPr>
        <w:fldChar w:fldCharType="begin"/>
      </w:r>
      <w:r w:rsidRPr="00F42829">
        <w:rPr>
          <w:rStyle w:val="Fig-TablinkChar"/>
        </w:rPr>
        <w:instrText xml:space="preserve"> REF _Ref412018628 \h </w:instrText>
      </w:r>
      <w:r>
        <w:rPr>
          <w:rStyle w:val="Fig-TablinkChar"/>
        </w:rPr>
        <w:instrText xml:space="preserve"> \* MERGEFORMAT </w:instrText>
      </w:r>
      <w:r w:rsidRPr="00F42829">
        <w:rPr>
          <w:rStyle w:val="Fig-TablinkChar"/>
        </w:rPr>
      </w:r>
      <w:r w:rsidRPr="00F42829">
        <w:rPr>
          <w:rStyle w:val="Fig-TablinkChar"/>
        </w:rPr>
        <w:fldChar w:fldCharType="separate"/>
      </w:r>
      <w:r w:rsidR="00CE6FDC" w:rsidRPr="00CE6FDC">
        <w:rPr>
          <w:rStyle w:val="Fig-TablinkChar"/>
        </w:rPr>
        <w:t>Table 76</w:t>
      </w:r>
      <w:r w:rsidRPr="00F42829">
        <w:rPr>
          <w:rStyle w:val="Fig-TablinkChar"/>
        </w:rPr>
        <w:fldChar w:fldCharType="end"/>
      </w:r>
      <w:r>
        <w:t xml:space="preserve">, </w:t>
      </w:r>
      <w:r w:rsidRPr="00F42829">
        <w:rPr>
          <w:rStyle w:val="Fig-TablinkChar"/>
        </w:rPr>
        <w:fldChar w:fldCharType="begin"/>
      </w:r>
      <w:r w:rsidRPr="00F42829">
        <w:rPr>
          <w:rStyle w:val="Fig-TablinkChar"/>
        </w:rPr>
        <w:instrText xml:space="preserve"> REF _Ref412018517 \h </w:instrText>
      </w:r>
      <w:r>
        <w:rPr>
          <w:rStyle w:val="Fig-TablinkChar"/>
        </w:rPr>
        <w:instrText xml:space="preserve"> \* MERGEFORMAT </w:instrText>
      </w:r>
      <w:r w:rsidRPr="00F42829">
        <w:rPr>
          <w:rStyle w:val="Fig-TablinkChar"/>
        </w:rPr>
      </w:r>
      <w:r w:rsidRPr="00F42829">
        <w:rPr>
          <w:rStyle w:val="Fig-TablinkChar"/>
        </w:rPr>
        <w:fldChar w:fldCharType="separate"/>
      </w:r>
      <w:r w:rsidR="00CE6FDC" w:rsidRPr="00CE6FDC">
        <w:rPr>
          <w:rStyle w:val="Fig-TablinkChar"/>
        </w:rPr>
        <w:t>Table 77</w:t>
      </w:r>
      <w:r w:rsidRPr="00F42829">
        <w:rPr>
          <w:rStyle w:val="Fig-TablinkChar"/>
        </w:rPr>
        <w:fldChar w:fldCharType="end"/>
      </w:r>
      <w:r>
        <w:t xml:space="preserve">, and </w:t>
      </w:r>
      <w:r w:rsidRPr="00F42829">
        <w:rPr>
          <w:rStyle w:val="Fig-TablinkChar"/>
        </w:rPr>
        <w:fldChar w:fldCharType="begin"/>
      </w:r>
      <w:r w:rsidRPr="00F42829">
        <w:rPr>
          <w:rStyle w:val="Fig-TablinkChar"/>
        </w:rPr>
        <w:instrText xml:space="preserve"> REF _Ref412018159 \h </w:instrText>
      </w:r>
      <w:r>
        <w:rPr>
          <w:rStyle w:val="Fig-TablinkChar"/>
        </w:rPr>
        <w:instrText xml:space="preserve"> \* MERGEFORMAT </w:instrText>
      </w:r>
      <w:r w:rsidRPr="00F42829">
        <w:rPr>
          <w:rStyle w:val="Fig-TablinkChar"/>
        </w:rPr>
      </w:r>
      <w:r w:rsidRPr="00F42829">
        <w:rPr>
          <w:rStyle w:val="Fig-TablinkChar"/>
        </w:rPr>
        <w:fldChar w:fldCharType="separate"/>
      </w:r>
      <w:r w:rsidR="00CE6FDC" w:rsidRPr="00CE6FDC">
        <w:rPr>
          <w:rStyle w:val="Fig-TablinkChar"/>
        </w:rPr>
        <w:t>Table 78</w:t>
      </w:r>
      <w:r w:rsidRPr="00F42829">
        <w:rPr>
          <w:rStyle w:val="Fig-TablinkChar"/>
        </w:rPr>
        <w:fldChar w:fldCharType="end"/>
      </w:r>
      <w:r>
        <w:t xml:space="preserve"> display limiting distances (the maximum horizontal distance from plot center to the face of the tree at breast height for a tree to be considered “in”) for various tree diameters and commonly used basal area factors (BAF).</w:t>
      </w:r>
    </w:p>
    <w:p w14:paraId="7BF5A330" w14:textId="77777777" w:rsidR="00EC3D09" w:rsidRDefault="00EC3D09" w:rsidP="00EC3D09">
      <w:r>
        <w:t xml:space="preserve">Once the DBH or DRC of the borderline tree is taken, the limiting distance is found by entering the table appropriate for the specified BAF.  This limiting distance is then compared to the horizontal distance between plot center and the nearest </w:t>
      </w:r>
      <w:r w:rsidRPr="00E65359">
        <w:rPr>
          <w:rStyle w:val="Strong"/>
        </w:rPr>
        <w:t>face of the tree</w:t>
      </w:r>
      <w:r>
        <w:t xml:space="preserve"> at breast height.  If the measured horizontal distance from plot center is </w:t>
      </w:r>
      <w:r w:rsidRPr="00672E2A">
        <w:rPr>
          <w:rStyle w:val="SubtleEmphasis"/>
        </w:rPr>
        <w:t>less than or equal to</w:t>
      </w:r>
      <w:r>
        <w:t xml:space="preserve"> the limiting distance from the table, the tree in question is “in” and is tallied as a sample tree.  However, if measured horizontal distance from plot center is greater than the limiting distance, then the tree in question is “out” and is not tallied.</w:t>
      </w:r>
    </w:p>
    <w:p w14:paraId="198255E9" w14:textId="77777777" w:rsidR="00EC3D09" w:rsidRDefault="00EC3D09" w:rsidP="00EC3D09">
      <w:pPr>
        <w:pStyle w:val="ListParagraph"/>
        <w:numPr>
          <w:ilvl w:val="0"/>
          <w:numId w:val="22"/>
        </w:numPr>
      </w:pPr>
      <w:r>
        <w:t>Measure the diameter to the nearest tenth of an inch</w:t>
      </w:r>
    </w:p>
    <w:p w14:paraId="38268DA8" w14:textId="77777777" w:rsidR="00EC3D09" w:rsidRDefault="00EC3D09" w:rsidP="00EC3D09">
      <w:pPr>
        <w:pStyle w:val="ListParagraph"/>
        <w:numPr>
          <w:ilvl w:val="0"/>
          <w:numId w:val="22"/>
        </w:numPr>
      </w:pPr>
      <w:r>
        <w:t>Measure the percent slope from the face of the tree at DBH or DRC to plot center</w:t>
      </w:r>
    </w:p>
    <w:p w14:paraId="3A1540D8" w14:textId="77777777" w:rsidR="00EC3D09" w:rsidRDefault="00EC3D09" w:rsidP="00EC3D09">
      <w:pPr>
        <w:ind w:left="720"/>
      </w:pPr>
      <w:r w:rsidRPr="00672E2A">
        <w:rPr>
          <w:rStyle w:val="Strong"/>
        </w:rPr>
        <w:t>If the slo</w:t>
      </w:r>
      <w:r>
        <w:rPr>
          <w:rStyle w:val="Strong"/>
        </w:rPr>
        <w:t>p</w:t>
      </w:r>
      <w:r w:rsidRPr="00672E2A">
        <w:rPr>
          <w:rStyle w:val="Strong"/>
        </w:rPr>
        <w:t>e is less than ten percent</w:t>
      </w:r>
      <w:r>
        <w:t xml:space="preserve"> look up limiting distance in Tables 1 through 5 or use the BAF correction factors listed in </w:t>
      </w:r>
      <w:r w:rsidRPr="0086708C">
        <w:rPr>
          <w:rStyle w:val="Fig-TablinkChar"/>
        </w:rPr>
        <w:fldChar w:fldCharType="begin"/>
      </w:r>
      <w:r w:rsidRPr="0086708C">
        <w:rPr>
          <w:rStyle w:val="Fig-TablinkChar"/>
        </w:rPr>
        <w:instrText xml:space="preserve"> REF _Ref412018159 \h </w:instrText>
      </w:r>
      <w:r w:rsidRPr="0086708C">
        <w:rPr>
          <w:rStyle w:val="Fig-TablinkChar"/>
        </w:rPr>
      </w:r>
      <w:r w:rsidRPr="0086708C">
        <w:rPr>
          <w:rStyle w:val="Fig-TablinkChar"/>
        </w:rPr>
        <w:fldChar w:fldCharType="separate"/>
      </w:r>
      <w:r w:rsidR="00CE6FDC" w:rsidRPr="00844472">
        <w:t xml:space="preserve">Table </w:t>
      </w:r>
      <w:r w:rsidR="00CE6FDC">
        <w:rPr>
          <w:noProof/>
        </w:rPr>
        <w:t>78</w:t>
      </w:r>
      <w:r w:rsidRPr="0086708C">
        <w:rPr>
          <w:rStyle w:val="Fig-TablinkChar"/>
        </w:rPr>
        <w:fldChar w:fldCharType="end"/>
      </w:r>
      <w:r>
        <w:t xml:space="preserve"> below.</w:t>
      </w:r>
    </w:p>
    <w:p w14:paraId="5C657E00" w14:textId="77777777" w:rsidR="00EC3D09" w:rsidRPr="00746A9D" w:rsidRDefault="00EC3D09" w:rsidP="00EC3D09">
      <w:pPr>
        <w:pStyle w:val="Caption"/>
        <w:rPr>
          <w:color w:val="auto"/>
        </w:rPr>
      </w:pPr>
      <w:bookmarkStart w:id="67" w:name="_Ref412018611"/>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72</w:t>
      </w:r>
      <w:r w:rsidRPr="00844472">
        <w:rPr>
          <w:color w:val="auto"/>
        </w:rPr>
        <w:fldChar w:fldCharType="end"/>
      </w:r>
      <w:bookmarkEnd w:id="67"/>
      <w:r w:rsidRPr="00844472">
        <w:rPr>
          <w:color w:val="auto"/>
        </w:rPr>
        <w:t xml:space="preserve">:  </w:t>
      </w:r>
      <w:r>
        <w:rPr>
          <w:color w:val="auto"/>
        </w:rPr>
        <w:t>BAF correction factors</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810"/>
        <w:gridCol w:w="810"/>
        <w:gridCol w:w="810"/>
        <w:gridCol w:w="810"/>
        <w:gridCol w:w="810"/>
        <w:gridCol w:w="810"/>
        <w:gridCol w:w="810"/>
        <w:gridCol w:w="810"/>
        <w:gridCol w:w="810"/>
      </w:tblGrid>
      <w:tr w:rsidR="00EC3D09" w14:paraId="41EB1C8E" w14:textId="77777777" w:rsidTr="00557599">
        <w:trPr>
          <w:tblHeader/>
        </w:trPr>
        <w:tc>
          <w:tcPr>
            <w:tcW w:w="2160" w:type="dxa"/>
            <w:shd w:val="clear" w:color="auto" w:fill="0B610D"/>
          </w:tcPr>
          <w:p w14:paraId="3C9FB68B" w14:textId="77777777" w:rsidR="00EC3D09" w:rsidRDefault="00EC3D09" w:rsidP="00557599">
            <w:pPr>
              <w:pStyle w:val="TableHeaderRow"/>
              <w:rPr>
                <w:rStyle w:val="Strong"/>
              </w:rPr>
            </w:pPr>
            <w:r>
              <w:rPr>
                <w:rStyle w:val="Strong"/>
              </w:rPr>
              <w:t>Type</w:t>
            </w:r>
          </w:p>
        </w:tc>
        <w:tc>
          <w:tcPr>
            <w:tcW w:w="7290" w:type="dxa"/>
            <w:gridSpan w:val="9"/>
            <w:shd w:val="clear" w:color="auto" w:fill="0B610D"/>
          </w:tcPr>
          <w:p w14:paraId="562AC597" w14:textId="77777777" w:rsidR="00EC3D09" w:rsidRPr="00854080" w:rsidRDefault="00EC3D09" w:rsidP="00557599">
            <w:pPr>
              <w:pStyle w:val="TableHeaderRow"/>
              <w:rPr>
                <w:rStyle w:val="Strong"/>
              </w:rPr>
            </w:pPr>
            <w:r>
              <w:rPr>
                <w:rStyle w:val="Strong"/>
              </w:rPr>
              <w:t>Correction Factors</w:t>
            </w:r>
          </w:p>
        </w:tc>
      </w:tr>
      <w:tr w:rsidR="00EC3D09" w:rsidRPr="00BA4EAB" w14:paraId="74175276" w14:textId="77777777" w:rsidTr="00557599">
        <w:trPr>
          <w:cantSplit/>
        </w:trPr>
        <w:tc>
          <w:tcPr>
            <w:tcW w:w="2160" w:type="dxa"/>
          </w:tcPr>
          <w:p w14:paraId="73B3403C" w14:textId="77777777" w:rsidR="00EC3D09" w:rsidRDefault="00EC3D09" w:rsidP="00557599">
            <w:pPr>
              <w:spacing w:after="120"/>
            </w:pPr>
            <w:r>
              <w:t>BAF</w:t>
            </w:r>
          </w:p>
        </w:tc>
        <w:tc>
          <w:tcPr>
            <w:tcW w:w="810" w:type="dxa"/>
          </w:tcPr>
          <w:p w14:paraId="3EB43708" w14:textId="77777777" w:rsidR="00EC3D09" w:rsidRDefault="00EC3D09" w:rsidP="00557599">
            <w:pPr>
              <w:spacing w:after="120"/>
            </w:pPr>
            <w:r>
              <w:t>10</w:t>
            </w:r>
          </w:p>
        </w:tc>
        <w:tc>
          <w:tcPr>
            <w:tcW w:w="810" w:type="dxa"/>
          </w:tcPr>
          <w:p w14:paraId="22B003B4" w14:textId="77777777" w:rsidR="00EC3D09" w:rsidRDefault="00EC3D09" w:rsidP="00557599">
            <w:pPr>
              <w:spacing w:after="120"/>
            </w:pPr>
            <w:r>
              <w:t>15</w:t>
            </w:r>
          </w:p>
        </w:tc>
        <w:tc>
          <w:tcPr>
            <w:tcW w:w="810" w:type="dxa"/>
          </w:tcPr>
          <w:p w14:paraId="558AC30B" w14:textId="77777777" w:rsidR="00EC3D09" w:rsidRDefault="00EC3D09" w:rsidP="00557599">
            <w:pPr>
              <w:spacing w:after="120"/>
            </w:pPr>
            <w:r>
              <w:t>20</w:t>
            </w:r>
          </w:p>
        </w:tc>
        <w:tc>
          <w:tcPr>
            <w:tcW w:w="810" w:type="dxa"/>
          </w:tcPr>
          <w:p w14:paraId="47694EBE" w14:textId="77777777" w:rsidR="00EC3D09" w:rsidRDefault="00EC3D09" w:rsidP="00557599">
            <w:pPr>
              <w:spacing w:after="120"/>
            </w:pPr>
            <w:r>
              <w:t>25</w:t>
            </w:r>
          </w:p>
        </w:tc>
        <w:tc>
          <w:tcPr>
            <w:tcW w:w="810" w:type="dxa"/>
          </w:tcPr>
          <w:p w14:paraId="2DFEAF62" w14:textId="77777777" w:rsidR="00EC3D09" w:rsidRDefault="00EC3D09" w:rsidP="00557599">
            <w:pPr>
              <w:spacing w:after="120"/>
            </w:pPr>
            <w:r>
              <w:t>30</w:t>
            </w:r>
          </w:p>
        </w:tc>
        <w:tc>
          <w:tcPr>
            <w:tcW w:w="810" w:type="dxa"/>
          </w:tcPr>
          <w:p w14:paraId="1E9B0CB5" w14:textId="77777777" w:rsidR="00EC3D09" w:rsidRDefault="00EC3D09" w:rsidP="00557599">
            <w:pPr>
              <w:spacing w:after="120"/>
            </w:pPr>
            <w:r>
              <w:t>35</w:t>
            </w:r>
          </w:p>
        </w:tc>
        <w:tc>
          <w:tcPr>
            <w:tcW w:w="810" w:type="dxa"/>
          </w:tcPr>
          <w:p w14:paraId="3D4347E2" w14:textId="77777777" w:rsidR="00EC3D09" w:rsidRDefault="00EC3D09" w:rsidP="00557599">
            <w:pPr>
              <w:spacing w:after="120"/>
            </w:pPr>
            <w:r>
              <w:t>40</w:t>
            </w:r>
          </w:p>
        </w:tc>
        <w:tc>
          <w:tcPr>
            <w:tcW w:w="810" w:type="dxa"/>
          </w:tcPr>
          <w:p w14:paraId="5929718E" w14:textId="77777777" w:rsidR="00EC3D09" w:rsidRDefault="00EC3D09" w:rsidP="00557599">
            <w:pPr>
              <w:spacing w:after="120"/>
            </w:pPr>
            <w:r>
              <w:t>50</w:t>
            </w:r>
          </w:p>
        </w:tc>
        <w:tc>
          <w:tcPr>
            <w:tcW w:w="810" w:type="dxa"/>
          </w:tcPr>
          <w:p w14:paraId="25F6473A" w14:textId="77777777" w:rsidR="00EC3D09" w:rsidRDefault="00EC3D09" w:rsidP="00557599">
            <w:pPr>
              <w:spacing w:after="120"/>
            </w:pPr>
            <w:r>
              <w:t>60</w:t>
            </w:r>
          </w:p>
        </w:tc>
      </w:tr>
      <w:tr w:rsidR="00EC3D09" w:rsidRPr="00BA4EAB" w14:paraId="6A229C96" w14:textId="77777777" w:rsidTr="00557599">
        <w:trPr>
          <w:cantSplit/>
        </w:trPr>
        <w:tc>
          <w:tcPr>
            <w:tcW w:w="2160" w:type="dxa"/>
          </w:tcPr>
          <w:p w14:paraId="3DC36344" w14:textId="77777777" w:rsidR="00EC3D09" w:rsidRDefault="00EC3D09" w:rsidP="00557599">
            <w:pPr>
              <w:spacing w:after="120"/>
            </w:pPr>
            <w:r>
              <w:t>Plot Radius Factor*</w:t>
            </w:r>
          </w:p>
        </w:tc>
        <w:tc>
          <w:tcPr>
            <w:tcW w:w="810" w:type="dxa"/>
          </w:tcPr>
          <w:p w14:paraId="0BC3FED9" w14:textId="77777777" w:rsidR="00EC3D09" w:rsidRDefault="00EC3D09" w:rsidP="00557599">
            <w:pPr>
              <w:spacing w:after="120"/>
            </w:pPr>
            <w:r>
              <w:t>27.08</w:t>
            </w:r>
          </w:p>
        </w:tc>
        <w:tc>
          <w:tcPr>
            <w:tcW w:w="810" w:type="dxa"/>
          </w:tcPr>
          <w:p w14:paraId="791487D2" w14:textId="77777777" w:rsidR="00EC3D09" w:rsidRDefault="00EC3D09" w:rsidP="00557599">
            <w:pPr>
              <w:spacing w:after="120"/>
            </w:pPr>
            <w:r>
              <w:t>2.203</w:t>
            </w:r>
          </w:p>
        </w:tc>
        <w:tc>
          <w:tcPr>
            <w:tcW w:w="810" w:type="dxa"/>
          </w:tcPr>
          <w:p w14:paraId="23AB7DF3" w14:textId="77777777" w:rsidR="00EC3D09" w:rsidRDefault="00EC3D09" w:rsidP="00557599">
            <w:pPr>
              <w:spacing w:after="120"/>
            </w:pPr>
            <w:r>
              <w:t>1.902</w:t>
            </w:r>
          </w:p>
        </w:tc>
        <w:tc>
          <w:tcPr>
            <w:tcW w:w="810" w:type="dxa"/>
          </w:tcPr>
          <w:p w14:paraId="050B9418" w14:textId="77777777" w:rsidR="00EC3D09" w:rsidRDefault="00EC3D09" w:rsidP="00557599">
            <w:pPr>
              <w:spacing w:after="120"/>
            </w:pPr>
            <w:r>
              <w:t>1.697</w:t>
            </w:r>
          </w:p>
        </w:tc>
        <w:tc>
          <w:tcPr>
            <w:tcW w:w="810" w:type="dxa"/>
          </w:tcPr>
          <w:p w14:paraId="283D14C4" w14:textId="77777777" w:rsidR="00EC3D09" w:rsidRDefault="00EC3D09" w:rsidP="00557599">
            <w:pPr>
              <w:spacing w:after="120"/>
            </w:pPr>
            <w:r>
              <w:t>1.546</w:t>
            </w:r>
          </w:p>
        </w:tc>
        <w:tc>
          <w:tcPr>
            <w:tcW w:w="810" w:type="dxa"/>
          </w:tcPr>
          <w:p w14:paraId="4A5277F2" w14:textId="77777777" w:rsidR="00EC3D09" w:rsidRDefault="00EC3D09" w:rsidP="00557599">
            <w:pPr>
              <w:spacing w:after="120"/>
            </w:pPr>
            <w:r>
              <w:t>1.428</w:t>
            </w:r>
          </w:p>
        </w:tc>
        <w:tc>
          <w:tcPr>
            <w:tcW w:w="810" w:type="dxa"/>
          </w:tcPr>
          <w:p w14:paraId="58D06976" w14:textId="77777777" w:rsidR="00EC3D09" w:rsidRDefault="00EC3D09" w:rsidP="00557599">
            <w:pPr>
              <w:spacing w:after="120"/>
            </w:pPr>
            <w:r>
              <w:t>1.333</w:t>
            </w:r>
          </w:p>
        </w:tc>
        <w:tc>
          <w:tcPr>
            <w:tcW w:w="810" w:type="dxa"/>
          </w:tcPr>
          <w:p w14:paraId="4E6AB8F2" w14:textId="77777777" w:rsidR="00EC3D09" w:rsidRDefault="00EC3D09" w:rsidP="00557599">
            <w:pPr>
              <w:spacing w:after="120"/>
            </w:pPr>
            <w:r>
              <w:t>1.188</w:t>
            </w:r>
          </w:p>
        </w:tc>
        <w:tc>
          <w:tcPr>
            <w:tcW w:w="810" w:type="dxa"/>
          </w:tcPr>
          <w:p w14:paraId="6F45F706" w14:textId="77777777" w:rsidR="00EC3D09" w:rsidRDefault="00EC3D09" w:rsidP="00557599">
            <w:pPr>
              <w:spacing w:after="120"/>
            </w:pPr>
            <w:r>
              <w:t>1.081</w:t>
            </w:r>
          </w:p>
        </w:tc>
      </w:tr>
    </w:tbl>
    <w:p w14:paraId="4CDE06A0" w14:textId="77777777" w:rsidR="00EC3D09" w:rsidRPr="00B26233" w:rsidRDefault="00EC3D09" w:rsidP="00EC3D09">
      <w:pPr>
        <w:ind w:left="720"/>
        <w:rPr>
          <w:rStyle w:val="SubtleEmphasis"/>
        </w:rPr>
      </w:pPr>
      <w:r w:rsidRPr="00B26233">
        <w:rPr>
          <w:rStyle w:val="SubtleEmphasis"/>
        </w:rPr>
        <w:t>* This is a corrected plot radius factor, corrected for determining the limiting distance to the face of the tree.  A standard plot radius factor was used to determine limiting distance to the center of a tree, and is computed by 8.696/SQR(BAF).  A corrected PRF subtracts 1/24 (0.041666) from the standard plot radius factor.</w:t>
      </w:r>
    </w:p>
    <w:p w14:paraId="7CB103AF" w14:textId="77777777" w:rsidR="00EC3D09" w:rsidRPr="00976BF8" w:rsidRDefault="00EC3D09" w:rsidP="00EC3D09">
      <w:pPr>
        <w:ind w:left="720"/>
        <w:rPr>
          <w:rStyle w:val="Strong"/>
        </w:rPr>
      </w:pPr>
      <w:r w:rsidRPr="00976BF8">
        <w:rPr>
          <w:rStyle w:val="Strong"/>
        </w:rPr>
        <w:t>Example:</w:t>
      </w:r>
    </w:p>
    <w:p w14:paraId="2DE74F6E" w14:textId="77777777" w:rsidR="00EC3D09" w:rsidRDefault="00EC3D09" w:rsidP="00EC3D09">
      <w:pPr>
        <w:ind w:left="720"/>
      </w:pPr>
      <w:r>
        <w:t>BAF = 40; DBH = 20.9 inches; Slope = 5%</w:t>
      </w:r>
    </w:p>
    <w:p w14:paraId="1DDEF65F" w14:textId="77777777" w:rsidR="00EC3D09" w:rsidRDefault="00EC3D09" w:rsidP="00EC3D09">
      <w:pPr>
        <w:ind w:left="720"/>
      </w:pPr>
      <w:r>
        <w:t>Limiting Distance = Plot Radius Factor * DBH, 1.333 * 20.9 = 27.9 feet</w:t>
      </w:r>
    </w:p>
    <w:p w14:paraId="0D9E51F6" w14:textId="77777777" w:rsidR="00EC3D09" w:rsidRDefault="00EC3D09" w:rsidP="00EC3D09">
      <w:pPr>
        <w:pStyle w:val="ListParagraph"/>
        <w:numPr>
          <w:ilvl w:val="0"/>
          <w:numId w:val="22"/>
        </w:numPr>
      </w:pPr>
      <w:r w:rsidRPr="0051596E">
        <w:rPr>
          <w:rStyle w:val="Strong"/>
        </w:rPr>
        <w:t>If the slope is greater than ten percent</w:t>
      </w:r>
      <w:r>
        <w:t xml:space="preserve">, first determine the slope correction factor.  The slope correction factor and the slope corrected plot radius factor can be obtained by using the formula below or by referring to </w:t>
      </w:r>
      <w:r w:rsidRPr="0086708C">
        <w:rPr>
          <w:rStyle w:val="Fig-TablinkChar"/>
        </w:rPr>
        <w:fldChar w:fldCharType="begin"/>
      </w:r>
      <w:r w:rsidRPr="0086708C">
        <w:rPr>
          <w:rStyle w:val="Fig-TablinkChar"/>
        </w:rPr>
        <w:instrText xml:space="preserve"> REF _Ref412018517 \h  \* MERGEFORMAT </w:instrText>
      </w:r>
      <w:r w:rsidRPr="0086708C">
        <w:rPr>
          <w:rStyle w:val="Fig-TablinkChar"/>
        </w:rPr>
      </w:r>
      <w:r w:rsidRPr="0086708C">
        <w:rPr>
          <w:rStyle w:val="Fig-TablinkChar"/>
        </w:rPr>
        <w:fldChar w:fldCharType="separate"/>
      </w:r>
      <w:r w:rsidR="00CE6FDC" w:rsidRPr="00CE6FDC">
        <w:rPr>
          <w:rStyle w:val="Fig-TablinkChar"/>
        </w:rPr>
        <w:t>Table 77</w:t>
      </w:r>
      <w:r w:rsidRPr="0086708C">
        <w:rPr>
          <w:rStyle w:val="Fig-TablinkChar"/>
        </w:rPr>
        <w:fldChar w:fldCharType="end"/>
      </w:r>
      <w:r>
        <w:t xml:space="preserve">.  Then, multiply the slope correction factor by the plot radius factor identified in step #3 above to obtain </w:t>
      </w:r>
      <w:r>
        <w:lastRenderedPageBreak/>
        <w:t>the slope corrected plot radius factor.  Finally, multiply the slope corrected plot radius factor by the diameter to obtain the limiting distance.</w:t>
      </w:r>
    </w:p>
    <w:p w14:paraId="0DBB0DBB" w14:textId="77777777" w:rsidR="00EC3D09" w:rsidRPr="00976BF8" w:rsidRDefault="00EC3D09" w:rsidP="00EC3D09">
      <w:pPr>
        <w:ind w:left="720"/>
        <w:rPr>
          <w:rStyle w:val="Strong"/>
        </w:rPr>
      </w:pPr>
      <w:r w:rsidRPr="00976BF8">
        <w:rPr>
          <w:rStyle w:val="Strong"/>
        </w:rPr>
        <w:t>Example:</w:t>
      </w:r>
    </w:p>
    <w:p w14:paraId="5C0A7DB9" w14:textId="77777777" w:rsidR="00EC3D09" w:rsidRDefault="00EC3D09" w:rsidP="00EC3D09">
      <w:pPr>
        <w:ind w:left="720"/>
      </w:pPr>
      <w:r>
        <w:t>BAF = 40; DBH = 20.9 inches; Slope = 20%</w:t>
      </w:r>
    </w:p>
    <w:p w14:paraId="1986044A" w14:textId="77777777" w:rsidR="00EC3D09" w:rsidRDefault="00EC3D09" w:rsidP="00EC3D09">
      <w:pPr>
        <w:ind w:left="720"/>
      </w:pPr>
      <w:r>
        <w:t>Slope Correction Factor = SQR (1 + (slope/100)</w:t>
      </w:r>
      <w:r w:rsidRPr="0051596E">
        <w:rPr>
          <w:vertAlign w:val="superscript"/>
        </w:rPr>
        <w:t>2</w:t>
      </w:r>
      <w:r>
        <w:t>) = SQR (1 + (20/100)</w:t>
      </w:r>
      <w:r w:rsidRPr="0051596E">
        <w:rPr>
          <w:vertAlign w:val="superscript"/>
        </w:rPr>
        <w:t>2</w:t>
      </w:r>
      <w:r>
        <w:t>) = 1.0198</w:t>
      </w:r>
    </w:p>
    <w:p w14:paraId="455F5BCE" w14:textId="77777777" w:rsidR="00EC3D09" w:rsidRDefault="00EC3D09" w:rsidP="00EC3D09">
      <w:pPr>
        <w:ind w:left="720"/>
      </w:pPr>
      <w:r>
        <w:t>Slope Corrected Plot Radius Factor = Slope Correction Factor * Plot Radius Factor = 1.0198 * 1.333 = 1.359</w:t>
      </w:r>
    </w:p>
    <w:p w14:paraId="7651CE44" w14:textId="77777777" w:rsidR="00EC3D09" w:rsidRDefault="00EC3D09" w:rsidP="00EC3D09">
      <w:pPr>
        <w:ind w:left="720"/>
      </w:pPr>
      <w:r>
        <w:t>Limiting Distance = Slope Corrected Plot Radius Factor * DBH = 1.359 * 20.9 = 28.4 feet</w:t>
      </w:r>
    </w:p>
    <w:p w14:paraId="3B62FE24" w14:textId="77777777" w:rsidR="00EC3D09" w:rsidRDefault="00EC3D09" w:rsidP="00EC3D09">
      <w:pPr>
        <w:pStyle w:val="ListParagraph"/>
        <w:numPr>
          <w:ilvl w:val="0"/>
          <w:numId w:val="22"/>
        </w:numPr>
      </w:pPr>
      <w:r>
        <w:t>Measure the distance from plot center to the face of the tree, nearest plot center, at DBH or DRC.  Both the slope measurement and distance measurement must be taken at plot center.  If the measured distance is less than the limiting distance, the tree is “in.”</w:t>
      </w:r>
    </w:p>
    <w:p w14:paraId="5FBC7315" w14:textId="77777777" w:rsidR="00EC3D09" w:rsidRDefault="00EC3D09" w:rsidP="00EC3D09">
      <w:pPr>
        <w:pStyle w:val="Caption"/>
      </w:pPr>
      <w:r>
        <w:t xml:space="preserve">Figure </w:t>
      </w:r>
      <w:r>
        <w:fldChar w:fldCharType="begin"/>
      </w:r>
      <w:r>
        <w:instrText xml:space="preserve"> SEQ Figure \* ARABIC </w:instrText>
      </w:r>
      <w:r>
        <w:fldChar w:fldCharType="separate"/>
      </w:r>
      <w:r w:rsidR="00CE6FDC">
        <w:rPr>
          <w:noProof/>
        </w:rPr>
        <w:t>4</w:t>
      </w:r>
      <w:r>
        <w:rPr>
          <w:noProof/>
        </w:rPr>
        <w:fldChar w:fldCharType="end"/>
      </w:r>
      <w:r>
        <w:t>: Determining limiting distance on a slope</w:t>
      </w:r>
    </w:p>
    <w:p w14:paraId="5B97DBD2" w14:textId="77777777" w:rsidR="00EC3D09" w:rsidRDefault="00EC3D09" w:rsidP="00EC3D09">
      <w:pPr>
        <w:pStyle w:val="Graphic"/>
      </w:pPr>
      <w:r>
        <w:drawing>
          <wp:inline distT="0" distB="0" distL="0" distR="0" wp14:anchorId="25CBF92A" wp14:editId="1D227935">
            <wp:extent cx="2832653" cy="2604052"/>
            <wp:effectExtent l="0" t="0" r="6350" b="6350"/>
            <wp:docPr id="6" name="Picture 6" descr="screen shot of drawing indicating how limiting distance is calculated o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iting_distance"/>
                    <pic:cNvPicPr>
                      <a:picLocks noChangeAspect="1" noChangeArrowheads="1"/>
                    </pic:cNvPicPr>
                  </pic:nvPicPr>
                  <pic:blipFill rotWithShape="1">
                    <a:blip r:embed="rId24">
                      <a:extLst>
                        <a:ext uri="{28A0092B-C50C-407E-A947-70E740481C1C}">
                          <a14:useLocalDpi xmlns:a14="http://schemas.microsoft.com/office/drawing/2010/main" val="0"/>
                        </a:ext>
                      </a:extLst>
                    </a:blip>
                    <a:srcRect l="18263" t="6522" r="18263" b="12109"/>
                    <a:stretch/>
                  </pic:blipFill>
                  <pic:spPr bwMode="auto">
                    <a:xfrm>
                      <a:off x="0" y="0"/>
                      <a:ext cx="2832723" cy="2604116"/>
                    </a:xfrm>
                    <a:prstGeom prst="rect">
                      <a:avLst/>
                    </a:prstGeom>
                    <a:noFill/>
                    <a:ln>
                      <a:noFill/>
                    </a:ln>
                    <a:extLst>
                      <a:ext uri="{53640926-AAD7-44D8-BBD7-CCE9431645EC}">
                        <a14:shadowObscured xmlns:a14="http://schemas.microsoft.com/office/drawing/2010/main"/>
                      </a:ext>
                    </a:extLst>
                  </pic:spPr>
                </pic:pic>
              </a:graphicData>
            </a:graphic>
          </wp:inline>
        </w:drawing>
      </w:r>
    </w:p>
    <w:p w14:paraId="6BD8F668" w14:textId="77777777" w:rsidR="00EC3D09" w:rsidRPr="00976BF8" w:rsidRDefault="00EC3D09" w:rsidP="00EC3D09">
      <w:pPr>
        <w:ind w:left="720"/>
        <w:rPr>
          <w:rStyle w:val="Strong"/>
        </w:rPr>
      </w:pPr>
      <w:r w:rsidRPr="00976BF8">
        <w:rPr>
          <w:rStyle w:val="Strong"/>
        </w:rPr>
        <w:t>Example:</w:t>
      </w:r>
    </w:p>
    <w:p w14:paraId="7D71DBEE" w14:textId="77777777" w:rsidR="00EC3D09" w:rsidRDefault="00EC3D09" w:rsidP="00EC3D09">
      <w:pPr>
        <w:ind w:left="720"/>
      </w:pPr>
      <w:r>
        <w:t>BAF = 40; DBH = 15.0; Slope = 50%; Slope Distance = 21.0 feet</w:t>
      </w:r>
    </w:p>
    <w:p w14:paraId="140F25BC" w14:textId="77777777" w:rsidR="00EC3D09" w:rsidRDefault="00EC3D09" w:rsidP="00EC3D09">
      <w:pPr>
        <w:ind w:left="720"/>
      </w:pPr>
      <w:r>
        <w:t xml:space="preserve">Referring to </w:t>
      </w:r>
      <w:r w:rsidRPr="006F25F9">
        <w:rPr>
          <w:rStyle w:val="Fig-TablinkChar"/>
        </w:rPr>
        <w:fldChar w:fldCharType="begin"/>
      </w:r>
      <w:r w:rsidRPr="006F25F9">
        <w:rPr>
          <w:rStyle w:val="Fig-TablinkChar"/>
        </w:rPr>
        <w:instrText xml:space="preserve"> REF _Ref412018517 \h </w:instrText>
      </w:r>
      <w:r>
        <w:rPr>
          <w:rStyle w:val="Fig-TablinkChar"/>
        </w:rPr>
        <w:instrText xml:space="preserve"> \* MERGEFORMAT </w:instrText>
      </w:r>
      <w:r w:rsidRPr="006F25F9">
        <w:rPr>
          <w:rStyle w:val="Fig-TablinkChar"/>
        </w:rPr>
      </w:r>
      <w:r w:rsidRPr="006F25F9">
        <w:rPr>
          <w:rStyle w:val="Fig-TablinkChar"/>
        </w:rPr>
        <w:fldChar w:fldCharType="separate"/>
      </w:r>
      <w:r w:rsidR="00CE6FDC" w:rsidRPr="00CE6FDC">
        <w:rPr>
          <w:rStyle w:val="Fig-TablinkChar"/>
        </w:rPr>
        <w:t>Table 77</w:t>
      </w:r>
      <w:r w:rsidRPr="006F25F9">
        <w:rPr>
          <w:rStyle w:val="Fig-TablinkChar"/>
        </w:rPr>
        <w:fldChar w:fldCharType="end"/>
      </w:r>
      <w:r w:rsidRPr="0086708C">
        <w:t>,</w:t>
      </w:r>
      <w:r>
        <w:t xml:space="preserve"> the Combined Factor for a slope of 50% with a 4- BAF is 1.490.</w:t>
      </w:r>
    </w:p>
    <w:p w14:paraId="242762E8" w14:textId="77777777" w:rsidR="00EC3D09" w:rsidRDefault="00EC3D09" w:rsidP="00EC3D09">
      <w:pPr>
        <w:ind w:left="720"/>
      </w:pPr>
      <w:r>
        <w:t>Limiting Distance = DBH * Combined Factor = 15.0 * 1.490 = 22.35</w:t>
      </w:r>
    </w:p>
    <w:p w14:paraId="160A2E4F" w14:textId="77777777" w:rsidR="00EC3D09" w:rsidRDefault="00EC3D09" w:rsidP="00EC3D09">
      <w:pPr>
        <w:ind w:left="720"/>
      </w:pPr>
      <w:r>
        <w:t>Since 21.0 is less than or equal to the limiting distance of 22.35 feet, the tree is “in” and is tallied as a sample tree.</w:t>
      </w:r>
    </w:p>
    <w:p w14:paraId="1F9F3FE1" w14:textId="77777777" w:rsidR="00EC3D09" w:rsidRDefault="00EC3D09" w:rsidP="00EC3D09">
      <w:pPr>
        <w:pStyle w:val="Heading4"/>
      </w:pPr>
      <w:bookmarkStart w:id="68" w:name="_Toc433187233"/>
      <w:r>
        <w:lastRenderedPageBreak/>
        <w:t>Measuring “In” or “Out” Down Trees</w:t>
      </w:r>
      <w:bookmarkEnd w:id="68"/>
    </w:p>
    <w:p w14:paraId="3B62508A" w14:textId="77777777" w:rsidR="00EC3D09" w:rsidRDefault="00EC3D09" w:rsidP="00EC3D09">
      <w:r>
        <w:t>Down trees are “in” or “out” of the variable plot radius based on where the DBH or DRC now lies, not on where the tree once stood.  The distance measurement is taken from plot center to the nearest face of the tree at breast height.</w:t>
      </w:r>
    </w:p>
    <w:p w14:paraId="45B881A5" w14:textId="77777777" w:rsidR="00EC3D09" w:rsidRPr="00746A9D" w:rsidRDefault="00EC3D09" w:rsidP="00EC3D09">
      <w:pPr>
        <w:pStyle w:val="Caption"/>
        <w:rPr>
          <w:color w:val="auto"/>
        </w:rPr>
      </w:pPr>
      <w:bookmarkStart w:id="69" w:name="_Ref412018616"/>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73</w:t>
      </w:r>
      <w:r w:rsidRPr="00844472">
        <w:rPr>
          <w:color w:val="auto"/>
        </w:rPr>
        <w:fldChar w:fldCharType="end"/>
      </w:r>
      <w:bookmarkEnd w:id="69"/>
      <w:r w:rsidRPr="00844472">
        <w:rPr>
          <w:color w:val="auto"/>
        </w:rPr>
        <w:t xml:space="preserve">:  </w:t>
      </w:r>
      <w:r>
        <w:rPr>
          <w:color w:val="auto"/>
        </w:rPr>
        <w:t>BAF 10 Plot Radii in Feet and Tenths of Feet from Plot Center to Face of Tree at DBH for 0% Slope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810"/>
        <w:gridCol w:w="810"/>
        <w:gridCol w:w="810"/>
        <w:gridCol w:w="810"/>
        <w:gridCol w:w="810"/>
        <w:gridCol w:w="810"/>
        <w:gridCol w:w="810"/>
        <w:gridCol w:w="810"/>
        <w:gridCol w:w="810"/>
        <w:gridCol w:w="810"/>
      </w:tblGrid>
      <w:tr w:rsidR="00EC3D09" w14:paraId="06CCB986" w14:textId="77777777" w:rsidTr="00557599">
        <w:trPr>
          <w:tblHeader/>
        </w:trPr>
        <w:tc>
          <w:tcPr>
            <w:tcW w:w="1260" w:type="dxa"/>
            <w:shd w:val="clear" w:color="auto" w:fill="0B610D"/>
          </w:tcPr>
          <w:p w14:paraId="525263AB" w14:textId="77777777" w:rsidR="00EC3D09" w:rsidRDefault="00EC3D09" w:rsidP="00557599">
            <w:pPr>
              <w:pStyle w:val="TableHeaderRow"/>
              <w:rPr>
                <w:rStyle w:val="Strong"/>
              </w:rPr>
            </w:pPr>
            <w:r>
              <w:rPr>
                <w:rStyle w:val="Strong"/>
              </w:rPr>
              <w:t>Inches</w:t>
            </w:r>
          </w:p>
        </w:tc>
        <w:tc>
          <w:tcPr>
            <w:tcW w:w="810" w:type="dxa"/>
            <w:shd w:val="clear" w:color="auto" w:fill="0B610D"/>
          </w:tcPr>
          <w:p w14:paraId="3DC670F6" w14:textId="77777777" w:rsidR="00EC3D09" w:rsidRDefault="00EC3D09" w:rsidP="00557599">
            <w:pPr>
              <w:pStyle w:val="TableHeaderRow"/>
              <w:rPr>
                <w:rStyle w:val="Strong"/>
              </w:rPr>
            </w:pPr>
            <w:r>
              <w:rPr>
                <w:rStyle w:val="Strong"/>
              </w:rPr>
              <w:t>0</w:t>
            </w:r>
          </w:p>
        </w:tc>
        <w:tc>
          <w:tcPr>
            <w:tcW w:w="810" w:type="dxa"/>
            <w:shd w:val="clear" w:color="auto" w:fill="0B610D"/>
          </w:tcPr>
          <w:p w14:paraId="00E85F0B" w14:textId="77777777" w:rsidR="00EC3D09" w:rsidRDefault="00EC3D09" w:rsidP="00557599">
            <w:pPr>
              <w:pStyle w:val="TableHeaderRow"/>
              <w:rPr>
                <w:rStyle w:val="Strong"/>
              </w:rPr>
            </w:pPr>
            <w:r>
              <w:rPr>
                <w:rStyle w:val="Strong"/>
              </w:rPr>
              <w:t>0.1</w:t>
            </w:r>
          </w:p>
        </w:tc>
        <w:tc>
          <w:tcPr>
            <w:tcW w:w="810" w:type="dxa"/>
            <w:shd w:val="clear" w:color="auto" w:fill="0B610D"/>
          </w:tcPr>
          <w:p w14:paraId="6D92DC05" w14:textId="77777777" w:rsidR="00EC3D09" w:rsidRDefault="00EC3D09" w:rsidP="00557599">
            <w:pPr>
              <w:pStyle w:val="TableHeaderRow"/>
              <w:rPr>
                <w:rStyle w:val="Strong"/>
              </w:rPr>
            </w:pPr>
            <w:r>
              <w:rPr>
                <w:rStyle w:val="Strong"/>
              </w:rPr>
              <w:t>0.2</w:t>
            </w:r>
          </w:p>
        </w:tc>
        <w:tc>
          <w:tcPr>
            <w:tcW w:w="810" w:type="dxa"/>
            <w:shd w:val="clear" w:color="auto" w:fill="0B610D"/>
          </w:tcPr>
          <w:p w14:paraId="360FA068" w14:textId="77777777" w:rsidR="00EC3D09" w:rsidRDefault="00EC3D09" w:rsidP="00557599">
            <w:pPr>
              <w:pStyle w:val="TableHeaderRow"/>
              <w:rPr>
                <w:rStyle w:val="Strong"/>
              </w:rPr>
            </w:pPr>
            <w:r>
              <w:rPr>
                <w:rStyle w:val="Strong"/>
              </w:rPr>
              <w:t>0.3</w:t>
            </w:r>
          </w:p>
        </w:tc>
        <w:tc>
          <w:tcPr>
            <w:tcW w:w="810" w:type="dxa"/>
            <w:shd w:val="clear" w:color="auto" w:fill="0B610D"/>
          </w:tcPr>
          <w:p w14:paraId="10898D13" w14:textId="77777777" w:rsidR="00EC3D09" w:rsidRDefault="00EC3D09" w:rsidP="00557599">
            <w:pPr>
              <w:pStyle w:val="TableHeaderRow"/>
              <w:rPr>
                <w:rStyle w:val="Strong"/>
              </w:rPr>
            </w:pPr>
            <w:r>
              <w:rPr>
                <w:rStyle w:val="Strong"/>
              </w:rPr>
              <w:t>0.4</w:t>
            </w:r>
          </w:p>
        </w:tc>
        <w:tc>
          <w:tcPr>
            <w:tcW w:w="810" w:type="dxa"/>
            <w:shd w:val="clear" w:color="auto" w:fill="0B610D"/>
          </w:tcPr>
          <w:p w14:paraId="07F5DCD6" w14:textId="77777777" w:rsidR="00EC3D09" w:rsidRPr="00854080" w:rsidRDefault="00EC3D09" w:rsidP="00557599">
            <w:pPr>
              <w:pStyle w:val="TableHeaderRow"/>
              <w:rPr>
                <w:rStyle w:val="Strong"/>
              </w:rPr>
            </w:pPr>
            <w:r>
              <w:rPr>
                <w:rStyle w:val="Strong"/>
              </w:rPr>
              <w:t>0.5</w:t>
            </w:r>
          </w:p>
        </w:tc>
        <w:tc>
          <w:tcPr>
            <w:tcW w:w="810" w:type="dxa"/>
            <w:shd w:val="clear" w:color="auto" w:fill="0B610D"/>
          </w:tcPr>
          <w:p w14:paraId="7E25A36D" w14:textId="77777777" w:rsidR="00EC3D09" w:rsidRDefault="00EC3D09" w:rsidP="00557599">
            <w:pPr>
              <w:pStyle w:val="TableHeaderRow"/>
              <w:rPr>
                <w:rStyle w:val="Strong"/>
              </w:rPr>
            </w:pPr>
            <w:r>
              <w:rPr>
                <w:rStyle w:val="Strong"/>
              </w:rPr>
              <w:t>0.6</w:t>
            </w:r>
          </w:p>
        </w:tc>
        <w:tc>
          <w:tcPr>
            <w:tcW w:w="810" w:type="dxa"/>
            <w:shd w:val="clear" w:color="auto" w:fill="0B610D"/>
          </w:tcPr>
          <w:p w14:paraId="04FB9AD1" w14:textId="77777777" w:rsidR="00EC3D09" w:rsidRDefault="00EC3D09" w:rsidP="00557599">
            <w:pPr>
              <w:pStyle w:val="TableHeaderRow"/>
              <w:rPr>
                <w:rStyle w:val="Strong"/>
              </w:rPr>
            </w:pPr>
            <w:r>
              <w:rPr>
                <w:rStyle w:val="Strong"/>
              </w:rPr>
              <w:t>0.7</w:t>
            </w:r>
          </w:p>
        </w:tc>
        <w:tc>
          <w:tcPr>
            <w:tcW w:w="810" w:type="dxa"/>
            <w:shd w:val="clear" w:color="auto" w:fill="0B610D"/>
          </w:tcPr>
          <w:p w14:paraId="436EEDF6" w14:textId="77777777" w:rsidR="00EC3D09" w:rsidRDefault="00EC3D09" w:rsidP="00557599">
            <w:pPr>
              <w:pStyle w:val="TableHeaderRow"/>
              <w:rPr>
                <w:rStyle w:val="Strong"/>
              </w:rPr>
            </w:pPr>
            <w:r>
              <w:rPr>
                <w:rStyle w:val="Strong"/>
              </w:rPr>
              <w:t>0.8</w:t>
            </w:r>
          </w:p>
        </w:tc>
        <w:tc>
          <w:tcPr>
            <w:tcW w:w="810" w:type="dxa"/>
            <w:shd w:val="clear" w:color="auto" w:fill="0B610D"/>
          </w:tcPr>
          <w:p w14:paraId="11ABCC63" w14:textId="77777777" w:rsidR="00EC3D09" w:rsidRDefault="00EC3D09" w:rsidP="00557599">
            <w:pPr>
              <w:pStyle w:val="TableHeaderRow"/>
              <w:rPr>
                <w:rStyle w:val="Strong"/>
              </w:rPr>
            </w:pPr>
            <w:r>
              <w:rPr>
                <w:rStyle w:val="Strong"/>
              </w:rPr>
              <w:t>0.9</w:t>
            </w:r>
          </w:p>
        </w:tc>
      </w:tr>
      <w:tr w:rsidR="00EC3D09" w:rsidRPr="00BA4EAB" w14:paraId="5DE769CA" w14:textId="77777777" w:rsidTr="00557599">
        <w:trPr>
          <w:cantSplit/>
        </w:trPr>
        <w:tc>
          <w:tcPr>
            <w:tcW w:w="1260" w:type="dxa"/>
          </w:tcPr>
          <w:p w14:paraId="76F60F0F" w14:textId="77777777" w:rsidR="00EC3D09" w:rsidRDefault="00EC3D09" w:rsidP="00557599">
            <w:pPr>
              <w:spacing w:after="120"/>
            </w:pPr>
            <w:r>
              <w:t>5</w:t>
            </w:r>
          </w:p>
        </w:tc>
        <w:tc>
          <w:tcPr>
            <w:tcW w:w="810" w:type="dxa"/>
          </w:tcPr>
          <w:p w14:paraId="58ACBA4B" w14:textId="77777777" w:rsidR="00EC3D09" w:rsidRDefault="00EC3D09" w:rsidP="00557599">
            <w:pPr>
              <w:spacing w:after="120"/>
            </w:pPr>
            <w:r>
              <w:t>13.5</w:t>
            </w:r>
          </w:p>
        </w:tc>
        <w:tc>
          <w:tcPr>
            <w:tcW w:w="810" w:type="dxa"/>
          </w:tcPr>
          <w:p w14:paraId="7573B538" w14:textId="77777777" w:rsidR="00EC3D09" w:rsidRDefault="00EC3D09" w:rsidP="00557599">
            <w:pPr>
              <w:spacing w:after="120"/>
            </w:pPr>
            <w:r>
              <w:t>13.8</w:t>
            </w:r>
          </w:p>
        </w:tc>
        <w:tc>
          <w:tcPr>
            <w:tcW w:w="810" w:type="dxa"/>
          </w:tcPr>
          <w:p w14:paraId="72FC2DB6" w14:textId="77777777" w:rsidR="00EC3D09" w:rsidRDefault="00EC3D09" w:rsidP="00557599">
            <w:pPr>
              <w:spacing w:after="120"/>
            </w:pPr>
            <w:r>
              <w:t>14.1</w:t>
            </w:r>
          </w:p>
        </w:tc>
        <w:tc>
          <w:tcPr>
            <w:tcW w:w="810" w:type="dxa"/>
          </w:tcPr>
          <w:p w14:paraId="4F728F6F" w14:textId="77777777" w:rsidR="00EC3D09" w:rsidRDefault="00EC3D09" w:rsidP="00557599">
            <w:pPr>
              <w:spacing w:after="120"/>
            </w:pPr>
            <w:r>
              <w:t>14.4</w:t>
            </w:r>
          </w:p>
        </w:tc>
        <w:tc>
          <w:tcPr>
            <w:tcW w:w="810" w:type="dxa"/>
          </w:tcPr>
          <w:p w14:paraId="78F579F3" w14:textId="77777777" w:rsidR="00EC3D09" w:rsidRDefault="00EC3D09" w:rsidP="00557599">
            <w:pPr>
              <w:spacing w:after="120"/>
            </w:pPr>
            <w:r>
              <w:t>14.6</w:t>
            </w:r>
          </w:p>
        </w:tc>
        <w:tc>
          <w:tcPr>
            <w:tcW w:w="810" w:type="dxa"/>
          </w:tcPr>
          <w:p w14:paraId="7C545D4E" w14:textId="77777777" w:rsidR="00EC3D09" w:rsidRDefault="00EC3D09" w:rsidP="00557599">
            <w:pPr>
              <w:spacing w:after="120"/>
            </w:pPr>
            <w:r>
              <w:t>14.9</w:t>
            </w:r>
          </w:p>
        </w:tc>
        <w:tc>
          <w:tcPr>
            <w:tcW w:w="810" w:type="dxa"/>
          </w:tcPr>
          <w:p w14:paraId="4B8C671B" w14:textId="77777777" w:rsidR="00EC3D09" w:rsidRDefault="00EC3D09" w:rsidP="00557599">
            <w:pPr>
              <w:spacing w:after="120"/>
            </w:pPr>
            <w:r>
              <w:t>15.2</w:t>
            </w:r>
          </w:p>
        </w:tc>
        <w:tc>
          <w:tcPr>
            <w:tcW w:w="810" w:type="dxa"/>
          </w:tcPr>
          <w:p w14:paraId="645C54B1" w14:textId="77777777" w:rsidR="00EC3D09" w:rsidRDefault="00EC3D09" w:rsidP="00557599">
            <w:pPr>
              <w:spacing w:after="120"/>
            </w:pPr>
            <w:r>
              <w:t>15.4</w:t>
            </w:r>
          </w:p>
        </w:tc>
        <w:tc>
          <w:tcPr>
            <w:tcW w:w="810" w:type="dxa"/>
          </w:tcPr>
          <w:p w14:paraId="4529FAFE" w14:textId="77777777" w:rsidR="00EC3D09" w:rsidRDefault="00EC3D09" w:rsidP="00557599">
            <w:pPr>
              <w:spacing w:after="120"/>
            </w:pPr>
            <w:r>
              <w:t>15.7</w:t>
            </w:r>
          </w:p>
        </w:tc>
        <w:tc>
          <w:tcPr>
            <w:tcW w:w="810" w:type="dxa"/>
          </w:tcPr>
          <w:p w14:paraId="768EC34D" w14:textId="77777777" w:rsidR="00EC3D09" w:rsidRDefault="00EC3D09" w:rsidP="00557599">
            <w:pPr>
              <w:spacing w:after="120"/>
            </w:pPr>
            <w:r>
              <w:t>16.0</w:t>
            </w:r>
          </w:p>
        </w:tc>
      </w:tr>
      <w:tr w:rsidR="00EC3D09" w:rsidRPr="00BA4EAB" w14:paraId="3CB0E9F0" w14:textId="77777777" w:rsidTr="00557599">
        <w:trPr>
          <w:cantSplit/>
        </w:trPr>
        <w:tc>
          <w:tcPr>
            <w:tcW w:w="1260" w:type="dxa"/>
          </w:tcPr>
          <w:p w14:paraId="11D25E26" w14:textId="77777777" w:rsidR="00EC3D09" w:rsidRDefault="00EC3D09" w:rsidP="00557599">
            <w:pPr>
              <w:spacing w:after="120"/>
            </w:pPr>
            <w:r>
              <w:t>6</w:t>
            </w:r>
          </w:p>
        </w:tc>
        <w:tc>
          <w:tcPr>
            <w:tcW w:w="810" w:type="dxa"/>
          </w:tcPr>
          <w:p w14:paraId="4E72A3A2" w14:textId="77777777" w:rsidR="00EC3D09" w:rsidRDefault="00EC3D09" w:rsidP="00557599">
            <w:pPr>
              <w:spacing w:after="120"/>
            </w:pPr>
            <w:r>
              <w:t>16.2</w:t>
            </w:r>
          </w:p>
        </w:tc>
        <w:tc>
          <w:tcPr>
            <w:tcW w:w="810" w:type="dxa"/>
          </w:tcPr>
          <w:p w14:paraId="1EFC50CD" w14:textId="77777777" w:rsidR="00EC3D09" w:rsidRDefault="00EC3D09" w:rsidP="00557599">
            <w:pPr>
              <w:spacing w:after="120"/>
            </w:pPr>
            <w:r>
              <w:t>16.5</w:t>
            </w:r>
          </w:p>
        </w:tc>
        <w:tc>
          <w:tcPr>
            <w:tcW w:w="810" w:type="dxa"/>
          </w:tcPr>
          <w:p w14:paraId="50B47EDF" w14:textId="77777777" w:rsidR="00EC3D09" w:rsidRDefault="00EC3D09" w:rsidP="00557599">
            <w:pPr>
              <w:spacing w:after="120"/>
            </w:pPr>
            <w:r>
              <w:t>16.8</w:t>
            </w:r>
          </w:p>
        </w:tc>
        <w:tc>
          <w:tcPr>
            <w:tcW w:w="810" w:type="dxa"/>
          </w:tcPr>
          <w:p w14:paraId="377405E8" w14:textId="77777777" w:rsidR="00EC3D09" w:rsidRDefault="00EC3D09" w:rsidP="00557599">
            <w:pPr>
              <w:spacing w:after="120"/>
            </w:pPr>
            <w:r>
              <w:t>17.1</w:t>
            </w:r>
          </w:p>
        </w:tc>
        <w:tc>
          <w:tcPr>
            <w:tcW w:w="810" w:type="dxa"/>
          </w:tcPr>
          <w:p w14:paraId="79136766" w14:textId="77777777" w:rsidR="00EC3D09" w:rsidRDefault="00EC3D09" w:rsidP="00557599">
            <w:pPr>
              <w:spacing w:after="120"/>
            </w:pPr>
            <w:r>
              <w:t>17.3</w:t>
            </w:r>
          </w:p>
        </w:tc>
        <w:tc>
          <w:tcPr>
            <w:tcW w:w="810" w:type="dxa"/>
          </w:tcPr>
          <w:p w14:paraId="7872B740" w14:textId="77777777" w:rsidR="00EC3D09" w:rsidRDefault="00EC3D09" w:rsidP="00557599">
            <w:pPr>
              <w:spacing w:after="120"/>
            </w:pPr>
            <w:r>
              <w:t>17.6</w:t>
            </w:r>
          </w:p>
        </w:tc>
        <w:tc>
          <w:tcPr>
            <w:tcW w:w="810" w:type="dxa"/>
          </w:tcPr>
          <w:p w14:paraId="63ED148C" w14:textId="77777777" w:rsidR="00EC3D09" w:rsidRDefault="00EC3D09" w:rsidP="00557599">
            <w:pPr>
              <w:spacing w:after="120"/>
            </w:pPr>
            <w:r>
              <w:t>17.9</w:t>
            </w:r>
          </w:p>
        </w:tc>
        <w:tc>
          <w:tcPr>
            <w:tcW w:w="810" w:type="dxa"/>
          </w:tcPr>
          <w:p w14:paraId="193A3A45" w14:textId="77777777" w:rsidR="00EC3D09" w:rsidRDefault="00EC3D09" w:rsidP="00557599">
            <w:pPr>
              <w:spacing w:after="120"/>
            </w:pPr>
            <w:r>
              <w:t>18.1</w:t>
            </w:r>
          </w:p>
        </w:tc>
        <w:tc>
          <w:tcPr>
            <w:tcW w:w="810" w:type="dxa"/>
          </w:tcPr>
          <w:p w14:paraId="69DA22C2" w14:textId="77777777" w:rsidR="00EC3D09" w:rsidRDefault="00EC3D09" w:rsidP="00557599">
            <w:pPr>
              <w:spacing w:after="120"/>
            </w:pPr>
            <w:r>
              <w:t>18.4</w:t>
            </w:r>
          </w:p>
        </w:tc>
        <w:tc>
          <w:tcPr>
            <w:tcW w:w="810" w:type="dxa"/>
          </w:tcPr>
          <w:p w14:paraId="7074676E" w14:textId="77777777" w:rsidR="00EC3D09" w:rsidRDefault="00EC3D09" w:rsidP="00557599">
            <w:pPr>
              <w:spacing w:after="120"/>
            </w:pPr>
            <w:r>
              <w:t>18.7</w:t>
            </w:r>
          </w:p>
        </w:tc>
      </w:tr>
      <w:tr w:rsidR="00EC3D09" w:rsidRPr="00BA4EAB" w14:paraId="6647EB69" w14:textId="77777777" w:rsidTr="00557599">
        <w:trPr>
          <w:cantSplit/>
        </w:trPr>
        <w:tc>
          <w:tcPr>
            <w:tcW w:w="1260" w:type="dxa"/>
          </w:tcPr>
          <w:p w14:paraId="6A0B6324" w14:textId="77777777" w:rsidR="00EC3D09" w:rsidRDefault="00EC3D09" w:rsidP="00557599">
            <w:pPr>
              <w:spacing w:after="120"/>
            </w:pPr>
            <w:r>
              <w:t>7</w:t>
            </w:r>
          </w:p>
        </w:tc>
        <w:tc>
          <w:tcPr>
            <w:tcW w:w="810" w:type="dxa"/>
          </w:tcPr>
          <w:p w14:paraId="51E75CCE" w14:textId="77777777" w:rsidR="00EC3D09" w:rsidRDefault="00EC3D09" w:rsidP="00557599">
            <w:pPr>
              <w:spacing w:after="120"/>
            </w:pPr>
            <w:r>
              <w:t>19.0</w:t>
            </w:r>
          </w:p>
        </w:tc>
        <w:tc>
          <w:tcPr>
            <w:tcW w:w="810" w:type="dxa"/>
          </w:tcPr>
          <w:p w14:paraId="33E026ED" w14:textId="77777777" w:rsidR="00EC3D09" w:rsidRDefault="00EC3D09" w:rsidP="00557599">
            <w:pPr>
              <w:spacing w:after="120"/>
            </w:pPr>
            <w:r>
              <w:t>19.2</w:t>
            </w:r>
          </w:p>
        </w:tc>
        <w:tc>
          <w:tcPr>
            <w:tcW w:w="810" w:type="dxa"/>
          </w:tcPr>
          <w:p w14:paraId="39420EA4" w14:textId="77777777" w:rsidR="00EC3D09" w:rsidRDefault="00EC3D09" w:rsidP="00557599">
            <w:pPr>
              <w:spacing w:after="120"/>
            </w:pPr>
            <w:r>
              <w:t>19.5</w:t>
            </w:r>
          </w:p>
        </w:tc>
        <w:tc>
          <w:tcPr>
            <w:tcW w:w="810" w:type="dxa"/>
          </w:tcPr>
          <w:p w14:paraId="36387A6D" w14:textId="77777777" w:rsidR="00EC3D09" w:rsidRDefault="00EC3D09" w:rsidP="00557599">
            <w:pPr>
              <w:spacing w:after="120"/>
            </w:pPr>
            <w:r>
              <w:t>19.8</w:t>
            </w:r>
          </w:p>
        </w:tc>
        <w:tc>
          <w:tcPr>
            <w:tcW w:w="810" w:type="dxa"/>
          </w:tcPr>
          <w:p w14:paraId="2FBD8110" w14:textId="77777777" w:rsidR="00EC3D09" w:rsidRDefault="00EC3D09" w:rsidP="00557599">
            <w:pPr>
              <w:spacing w:after="120"/>
            </w:pPr>
            <w:r>
              <w:t>20.0</w:t>
            </w:r>
          </w:p>
        </w:tc>
        <w:tc>
          <w:tcPr>
            <w:tcW w:w="810" w:type="dxa"/>
          </w:tcPr>
          <w:p w14:paraId="140D1802" w14:textId="77777777" w:rsidR="00EC3D09" w:rsidRDefault="00EC3D09" w:rsidP="00557599">
            <w:pPr>
              <w:spacing w:after="120"/>
            </w:pPr>
            <w:r>
              <w:t>20.3</w:t>
            </w:r>
          </w:p>
        </w:tc>
        <w:tc>
          <w:tcPr>
            <w:tcW w:w="810" w:type="dxa"/>
          </w:tcPr>
          <w:p w14:paraId="555ECC5B" w14:textId="77777777" w:rsidR="00EC3D09" w:rsidRDefault="00EC3D09" w:rsidP="00557599">
            <w:pPr>
              <w:spacing w:after="120"/>
            </w:pPr>
            <w:r>
              <w:t>20.6</w:t>
            </w:r>
          </w:p>
        </w:tc>
        <w:tc>
          <w:tcPr>
            <w:tcW w:w="810" w:type="dxa"/>
          </w:tcPr>
          <w:p w14:paraId="30D2B1C6" w14:textId="77777777" w:rsidR="00EC3D09" w:rsidRDefault="00EC3D09" w:rsidP="00557599">
            <w:pPr>
              <w:spacing w:after="120"/>
            </w:pPr>
            <w:r>
              <w:t>20.9</w:t>
            </w:r>
          </w:p>
        </w:tc>
        <w:tc>
          <w:tcPr>
            <w:tcW w:w="810" w:type="dxa"/>
          </w:tcPr>
          <w:p w14:paraId="1DFAD64B" w14:textId="77777777" w:rsidR="00EC3D09" w:rsidRDefault="00EC3D09" w:rsidP="00557599">
            <w:pPr>
              <w:spacing w:after="120"/>
            </w:pPr>
            <w:r>
              <w:t>21.1</w:t>
            </w:r>
          </w:p>
        </w:tc>
        <w:tc>
          <w:tcPr>
            <w:tcW w:w="810" w:type="dxa"/>
          </w:tcPr>
          <w:p w14:paraId="3AFBBB29" w14:textId="77777777" w:rsidR="00EC3D09" w:rsidRDefault="00EC3D09" w:rsidP="00557599">
            <w:pPr>
              <w:spacing w:after="120"/>
            </w:pPr>
            <w:r>
              <w:t>21.4</w:t>
            </w:r>
          </w:p>
        </w:tc>
      </w:tr>
      <w:tr w:rsidR="00EC3D09" w:rsidRPr="00BA4EAB" w14:paraId="3CAC993A" w14:textId="77777777" w:rsidTr="00557599">
        <w:trPr>
          <w:cantSplit/>
        </w:trPr>
        <w:tc>
          <w:tcPr>
            <w:tcW w:w="1260" w:type="dxa"/>
          </w:tcPr>
          <w:p w14:paraId="701EFAFA" w14:textId="77777777" w:rsidR="00EC3D09" w:rsidRDefault="00EC3D09" w:rsidP="00557599">
            <w:pPr>
              <w:spacing w:after="120"/>
            </w:pPr>
            <w:r>
              <w:t>8</w:t>
            </w:r>
          </w:p>
        </w:tc>
        <w:tc>
          <w:tcPr>
            <w:tcW w:w="810" w:type="dxa"/>
          </w:tcPr>
          <w:p w14:paraId="6F8F2EDF" w14:textId="77777777" w:rsidR="00EC3D09" w:rsidRDefault="00EC3D09" w:rsidP="00557599">
            <w:pPr>
              <w:spacing w:after="120"/>
            </w:pPr>
            <w:r>
              <w:t>21.7</w:t>
            </w:r>
          </w:p>
        </w:tc>
        <w:tc>
          <w:tcPr>
            <w:tcW w:w="810" w:type="dxa"/>
          </w:tcPr>
          <w:p w14:paraId="630609FC" w14:textId="77777777" w:rsidR="00EC3D09" w:rsidRDefault="00EC3D09" w:rsidP="00557599">
            <w:pPr>
              <w:spacing w:after="120"/>
            </w:pPr>
            <w:r>
              <w:t>21.9</w:t>
            </w:r>
          </w:p>
        </w:tc>
        <w:tc>
          <w:tcPr>
            <w:tcW w:w="810" w:type="dxa"/>
          </w:tcPr>
          <w:p w14:paraId="79B9F4D1" w14:textId="77777777" w:rsidR="00EC3D09" w:rsidRDefault="00EC3D09" w:rsidP="00557599">
            <w:pPr>
              <w:spacing w:after="120"/>
            </w:pPr>
            <w:r>
              <w:t>22.2</w:t>
            </w:r>
          </w:p>
        </w:tc>
        <w:tc>
          <w:tcPr>
            <w:tcW w:w="810" w:type="dxa"/>
          </w:tcPr>
          <w:p w14:paraId="6DF1E1D2" w14:textId="77777777" w:rsidR="00EC3D09" w:rsidRDefault="00EC3D09" w:rsidP="00557599">
            <w:pPr>
              <w:spacing w:after="120"/>
            </w:pPr>
            <w:r>
              <w:t>22.5</w:t>
            </w:r>
          </w:p>
        </w:tc>
        <w:tc>
          <w:tcPr>
            <w:tcW w:w="810" w:type="dxa"/>
          </w:tcPr>
          <w:p w14:paraId="737124B4" w14:textId="77777777" w:rsidR="00EC3D09" w:rsidRDefault="00EC3D09" w:rsidP="00557599">
            <w:pPr>
              <w:spacing w:after="120"/>
            </w:pPr>
            <w:r>
              <w:t>22.7</w:t>
            </w:r>
          </w:p>
        </w:tc>
        <w:tc>
          <w:tcPr>
            <w:tcW w:w="810" w:type="dxa"/>
          </w:tcPr>
          <w:p w14:paraId="569A117D" w14:textId="77777777" w:rsidR="00EC3D09" w:rsidRDefault="00EC3D09" w:rsidP="00557599">
            <w:pPr>
              <w:spacing w:after="120"/>
            </w:pPr>
            <w:r>
              <w:t>23.0</w:t>
            </w:r>
          </w:p>
        </w:tc>
        <w:tc>
          <w:tcPr>
            <w:tcW w:w="810" w:type="dxa"/>
          </w:tcPr>
          <w:p w14:paraId="6F9DCB3D" w14:textId="77777777" w:rsidR="00EC3D09" w:rsidRDefault="00EC3D09" w:rsidP="00557599">
            <w:pPr>
              <w:spacing w:after="120"/>
            </w:pPr>
            <w:r>
              <w:t>23.3</w:t>
            </w:r>
          </w:p>
        </w:tc>
        <w:tc>
          <w:tcPr>
            <w:tcW w:w="810" w:type="dxa"/>
          </w:tcPr>
          <w:p w14:paraId="138AD368" w14:textId="77777777" w:rsidR="00EC3D09" w:rsidRDefault="00EC3D09" w:rsidP="00557599">
            <w:pPr>
              <w:spacing w:after="120"/>
            </w:pPr>
            <w:r>
              <w:t>23.6</w:t>
            </w:r>
          </w:p>
        </w:tc>
        <w:tc>
          <w:tcPr>
            <w:tcW w:w="810" w:type="dxa"/>
          </w:tcPr>
          <w:p w14:paraId="4FDCF401" w14:textId="77777777" w:rsidR="00EC3D09" w:rsidRDefault="00EC3D09" w:rsidP="00557599">
            <w:pPr>
              <w:spacing w:after="120"/>
            </w:pPr>
            <w:r>
              <w:t>23.8</w:t>
            </w:r>
          </w:p>
        </w:tc>
        <w:tc>
          <w:tcPr>
            <w:tcW w:w="810" w:type="dxa"/>
          </w:tcPr>
          <w:p w14:paraId="6A899F2E" w14:textId="77777777" w:rsidR="00EC3D09" w:rsidRDefault="00EC3D09" w:rsidP="00557599">
            <w:pPr>
              <w:spacing w:after="120"/>
            </w:pPr>
            <w:r>
              <w:t>24.1</w:t>
            </w:r>
          </w:p>
        </w:tc>
      </w:tr>
      <w:tr w:rsidR="00EC3D09" w:rsidRPr="00BA4EAB" w14:paraId="27DB5B13" w14:textId="77777777" w:rsidTr="00557599">
        <w:trPr>
          <w:cantSplit/>
        </w:trPr>
        <w:tc>
          <w:tcPr>
            <w:tcW w:w="1260" w:type="dxa"/>
          </w:tcPr>
          <w:p w14:paraId="447F2707" w14:textId="77777777" w:rsidR="00EC3D09" w:rsidRDefault="00EC3D09" w:rsidP="00557599">
            <w:pPr>
              <w:spacing w:after="120"/>
            </w:pPr>
            <w:r>
              <w:t>9</w:t>
            </w:r>
          </w:p>
        </w:tc>
        <w:tc>
          <w:tcPr>
            <w:tcW w:w="810" w:type="dxa"/>
          </w:tcPr>
          <w:p w14:paraId="5D091307" w14:textId="77777777" w:rsidR="00EC3D09" w:rsidRDefault="00EC3D09" w:rsidP="00557599">
            <w:pPr>
              <w:spacing w:after="120"/>
            </w:pPr>
            <w:r>
              <w:t>24.4</w:t>
            </w:r>
          </w:p>
        </w:tc>
        <w:tc>
          <w:tcPr>
            <w:tcW w:w="810" w:type="dxa"/>
          </w:tcPr>
          <w:p w14:paraId="402BEB6E" w14:textId="77777777" w:rsidR="00EC3D09" w:rsidRDefault="00EC3D09" w:rsidP="00557599">
            <w:pPr>
              <w:spacing w:after="120"/>
            </w:pPr>
            <w:r>
              <w:t>24.6</w:t>
            </w:r>
          </w:p>
        </w:tc>
        <w:tc>
          <w:tcPr>
            <w:tcW w:w="810" w:type="dxa"/>
          </w:tcPr>
          <w:p w14:paraId="6FF3A669" w14:textId="77777777" w:rsidR="00EC3D09" w:rsidRDefault="00EC3D09" w:rsidP="00557599">
            <w:pPr>
              <w:spacing w:after="120"/>
            </w:pPr>
            <w:r>
              <w:t>24.9</w:t>
            </w:r>
          </w:p>
        </w:tc>
        <w:tc>
          <w:tcPr>
            <w:tcW w:w="810" w:type="dxa"/>
          </w:tcPr>
          <w:p w14:paraId="714406F9" w14:textId="77777777" w:rsidR="00EC3D09" w:rsidRDefault="00EC3D09" w:rsidP="00557599">
            <w:pPr>
              <w:spacing w:after="120"/>
            </w:pPr>
            <w:r>
              <w:t>25.2</w:t>
            </w:r>
          </w:p>
        </w:tc>
        <w:tc>
          <w:tcPr>
            <w:tcW w:w="810" w:type="dxa"/>
          </w:tcPr>
          <w:p w14:paraId="59CC6FD3" w14:textId="77777777" w:rsidR="00EC3D09" w:rsidRDefault="00EC3D09" w:rsidP="00557599">
            <w:pPr>
              <w:spacing w:after="120"/>
            </w:pPr>
            <w:r>
              <w:t>25.5</w:t>
            </w:r>
          </w:p>
        </w:tc>
        <w:tc>
          <w:tcPr>
            <w:tcW w:w="810" w:type="dxa"/>
          </w:tcPr>
          <w:p w14:paraId="12EAC4C0" w14:textId="77777777" w:rsidR="00EC3D09" w:rsidRDefault="00EC3D09" w:rsidP="00557599">
            <w:pPr>
              <w:spacing w:after="120"/>
            </w:pPr>
            <w:r>
              <w:t>25.7</w:t>
            </w:r>
          </w:p>
        </w:tc>
        <w:tc>
          <w:tcPr>
            <w:tcW w:w="810" w:type="dxa"/>
          </w:tcPr>
          <w:p w14:paraId="538ABE15" w14:textId="77777777" w:rsidR="00EC3D09" w:rsidRDefault="00EC3D09" w:rsidP="00557599">
            <w:pPr>
              <w:spacing w:after="120"/>
            </w:pPr>
            <w:r>
              <w:t>26.0</w:t>
            </w:r>
          </w:p>
        </w:tc>
        <w:tc>
          <w:tcPr>
            <w:tcW w:w="810" w:type="dxa"/>
          </w:tcPr>
          <w:p w14:paraId="0CAB1EA6" w14:textId="77777777" w:rsidR="00EC3D09" w:rsidRDefault="00EC3D09" w:rsidP="00557599">
            <w:pPr>
              <w:spacing w:after="120"/>
            </w:pPr>
            <w:r>
              <w:t>26.3</w:t>
            </w:r>
          </w:p>
        </w:tc>
        <w:tc>
          <w:tcPr>
            <w:tcW w:w="810" w:type="dxa"/>
          </w:tcPr>
          <w:p w14:paraId="1BC372D1" w14:textId="77777777" w:rsidR="00EC3D09" w:rsidRDefault="00EC3D09" w:rsidP="00557599">
            <w:pPr>
              <w:spacing w:after="120"/>
            </w:pPr>
            <w:r>
              <w:t>26.5</w:t>
            </w:r>
          </w:p>
        </w:tc>
        <w:tc>
          <w:tcPr>
            <w:tcW w:w="810" w:type="dxa"/>
          </w:tcPr>
          <w:p w14:paraId="34186B5B" w14:textId="77777777" w:rsidR="00EC3D09" w:rsidRDefault="00EC3D09" w:rsidP="00557599">
            <w:pPr>
              <w:spacing w:after="120"/>
            </w:pPr>
            <w:r>
              <w:t>26.8</w:t>
            </w:r>
          </w:p>
        </w:tc>
      </w:tr>
      <w:tr w:rsidR="00EC3D09" w:rsidRPr="00BA4EAB" w14:paraId="63E3BF8B" w14:textId="77777777" w:rsidTr="00557599">
        <w:trPr>
          <w:cantSplit/>
        </w:trPr>
        <w:tc>
          <w:tcPr>
            <w:tcW w:w="1260" w:type="dxa"/>
          </w:tcPr>
          <w:p w14:paraId="2541B9A7" w14:textId="77777777" w:rsidR="00EC3D09" w:rsidRDefault="00EC3D09" w:rsidP="00557599">
            <w:pPr>
              <w:spacing w:after="120"/>
            </w:pPr>
            <w:r>
              <w:t>10</w:t>
            </w:r>
          </w:p>
        </w:tc>
        <w:tc>
          <w:tcPr>
            <w:tcW w:w="810" w:type="dxa"/>
          </w:tcPr>
          <w:p w14:paraId="657BF5A9" w14:textId="77777777" w:rsidR="00EC3D09" w:rsidRDefault="00EC3D09" w:rsidP="00557599">
            <w:pPr>
              <w:spacing w:after="120"/>
            </w:pPr>
            <w:r>
              <w:t>27.1</w:t>
            </w:r>
          </w:p>
        </w:tc>
        <w:tc>
          <w:tcPr>
            <w:tcW w:w="810" w:type="dxa"/>
          </w:tcPr>
          <w:p w14:paraId="5F8C44DC" w14:textId="77777777" w:rsidR="00EC3D09" w:rsidRDefault="00EC3D09" w:rsidP="00557599">
            <w:pPr>
              <w:spacing w:after="120"/>
            </w:pPr>
            <w:r>
              <w:t>27.4</w:t>
            </w:r>
          </w:p>
        </w:tc>
        <w:tc>
          <w:tcPr>
            <w:tcW w:w="810" w:type="dxa"/>
          </w:tcPr>
          <w:p w14:paraId="233A9E6A" w14:textId="77777777" w:rsidR="00EC3D09" w:rsidRDefault="00EC3D09" w:rsidP="00557599">
            <w:pPr>
              <w:spacing w:after="120"/>
            </w:pPr>
            <w:r>
              <w:t>27.6</w:t>
            </w:r>
          </w:p>
        </w:tc>
        <w:tc>
          <w:tcPr>
            <w:tcW w:w="810" w:type="dxa"/>
          </w:tcPr>
          <w:p w14:paraId="1ADC10F7" w14:textId="77777777" w:rsidR="00EC3D09" w:rsidRDefault="00EC3D09" w:rsidP="00557599">
            <w:pPr>
              <w:spacing w:after="120"/>
            </w:pPr>
            <w:r>
              <w:t>27.9</w:t>
            </w:r>
          </w:p>
        </w:tc>
        <w:tc>
          <w:tcPr>
            <w:tcW w:w="810" w:type="dxa"/>
          </w:tcPr>
          <w:p w14:paraId="0783A003" w14:textId="77777777" w:rsidR="00EC3D09" w:rsidRDefault="00EC3D09" w:rsidP="00557599">
            <w:pPr>
              <w:spacing w:after="120"/>
            </w:pPr>
            <w:r>
              <w:t>28.2</w:t>
            </w:r>
          </w:p>
        </w:tc>
        <w:tc>
          <w:tcPr>
            <w:tcW w:w="810" w:type="dxa"/>
          </w:tcPr>
          <w:p w14:paraId="5F9E431E" w14:textId="77777777" w:rsidR="00EC3D09" w:rsidRDefault="00EC3D09" w:rsidP="00557599">
            <w:pPr>
              <w:spacing w:after="120"/>
            </w:pPr>
            <w:r>
              <w:t>28.4</w:t>
            </w:r>
          </w:p>
        </w:tc>
        <w:tc>
          <w:tcPr>
            <w:tcW w:w="810" w:type="dxa"/>
          </w:tcPr>
          <w:p w14:paraId="5581C04C" w14:textId="77777777" w:rsidR="00EC3D09" w:rsidRDefault="00EC3D09" w:rsidP="00557599">
            <w:pPr>
              <w:spacing w:after="120"/>
            </w:pPr>
            <w:r>
              <w:t>28.7</w:t>
            </w:r>
          </w:p>
        </w:tc>
        <w:tc>
          <w:tcPr>
            <w:tcW w:w="810" w:type="dxa"/>
          </w:tcPr>
          <w:p w14:paraId="6DBAFAC0" w14:textId="77777777" w:rsidR="00EC3D09" w:rsidRDefault="00EC3D09" w:rsidP="00557599">
            <w:pPr>
              <w:spacing w:after="120"/>
            </w:pPr>
            <w:r>
              <w:t>29.0</w:t>
            </w:r>
          </w:p>
        </w:tc>
        <w:tc>
          <w:tcPr>
            <w:tcW w:w="810" w:type="dxa"/>
          </w:tcPr>
          <w:p w14:paraId="39327B1B" w14:textId="77777777" w:rsidR="00EC3D09" w:rsidRDefault="00EC3D09" w:rsidP="00557599">
            <w:pPr>
              <w:spacing w:after="120"/>
            </w:pPr>
            <w:r>
              <w:t>29.2</w:t>
            </w:r>
          </w:p>
        </w:tc>
        <w:tc>
          <w:tcPr>
            <w:tcW w:w="810" w:type="dxa"/>
          </w:tcPr>
          <w:p w14:paraId="60A98F1A" w14:textId="77777777" w:rsidR="00EC3D09" w:rsidRDefault="00EC3D09" w:rsidP="00557599">
            <w:pPr>
              <w:spacing w:after="120"/>
            </w:pPr>
            <w:r>
              <w:t>29.5</w:t>
            </w:r>
          </w:p>
        </w:tc>
      </w:tr>
      <w:tr w:rsidR="00EC3D09" w:rsidRPr="00BA4EAB" w14:paraId="0005CF13" w14:textId="77777777" w:rsidTr="00557599">
        <w:trPr>
          <w:cantSplit/>
        </w:trPr>
        <w:tc>
          <w:tcPr>
            <w:tcW w:w="1260" w:type="dxa"/>
          </w:tcPr>
          <w:p w14:paraId="3338354D" w14:textId="77777777" w:rsidR="00EC3D09" w:rsidRDefault="00EC3D09" w:rsidP="00557599">
            <w:pPr>
              <w:spacing w:after="120"/>
            </w:pPr>
            <w:r>
              <w:t>11</w:t>
            </w:r>
          </w:p>
        </w:tc>
        <w:tc>
          <w:tcPr>
            <w:tcW w:w="810" w:type="dxa"/>
          </w:tcPr>
          <w:p w14:paraId="0E61A3D7" w14:textId="77777777" w:rsidR="00EC3D09" w:rsidRDefault="00EC3D09" w:rsidP="00557599">
            <w:pPr>
              <w:spacing w:after="120"/>
            </w:pPr>
            <w:r>
              <w:t>29.8</w:t>
            </w:r>
          </w:p>
        </w:tc>
        <w:tc>
          <w:tcPr>
            <w:tcW w:w="810" w:type="dxa"/>
          </w:tcPr>
          <w:p w14:paraId="52D732EA" w14:textId="77777777" w:rsidR="00EC3D09" w:rsidRDefault="00EC3D09" w:rsidP="00557599">
            <w:pPr>
              <w:spacing w:after="120"/>
            </w:pPr>
            <w:r>
              <w:t>30.1</w:t>
            </w:r>
          </w:p>
        </w:tc>
        <w:tc>
          <w:tcPr>
            <w:tcW w:w="810" w:type="dxa"/>
          </w:tcPr>
          <w:p w14:paraId="24C9239C" w14:textId="77777777" w:rsidR="00EC3D09" w:rsidRDefault="00EC3D09" w:rsidP="00557599">
            <w:pPr>
              <w:spacing w:after="120"/>
            </w:pPr>
            <w:r>
              <w:t>30.3</w:t>
            </w:r>
          </w:p>
        </w:tc>
        <w:tc>
          <w:tcPr>
            <w:tcW w:w="810" w:type="dxa"/>
          </w:tcPr>
          <w:p w14:paraId="5367E107" w14:textId="77777777" w:rsidR="00EC3D09" w:rsidRDefault="00EC3D09" w:rsidP="00557599">
            <w:pPr>
              <w:spacing w:after="120"/>
            </w:pPr>
            <w:r>
              <w:t>30.6</w:t>
            </w:r>
          </w:p>
        </w:tc>
        <w:tc>
          <w:tcPr>
            <w:tcW w:w="810" w:type="dxa"/>
          </w:tcPr>
          <w:p w14:paraId="53309CB6" w14:textId="77777777" w:rsidR="00EC3D09" w:rsidRDefault="00EC3D09" w:rsidP="00557599">
            <w:pPr>
              <w:spacing w:after="120"/>
            </w:pPr>
            <w:r>
              <w:t>30.9</w:t>
            </w:r>
          </w:p>
        </w:tc>
        <w:tc>
          <w:tcPr>
            <w:tcW w:w="810" w:type="dxa"/>
          </w:tcPr>
          <w:p w14:paraId="0AF8E3C9" w14:textId="77777777" w:rsidR="00EC3D09" w:rsidRDefault="00EC3D09" w:rsidP="00557599">
            <w:pPr>
              <w:spacing w:after="120"/>
            </w:pPr>
            <w:r>
              <w:t>31.1</w:t>
            </w:r>
          </w:p>
        </w:tc>
        <w:tc>
          <w:tcPr>
            <w:tcW w:w="810" w:type="dxa"/>
          </w:tcPr>
          <w:p w14:paraId="09475E8E" w14:textId="77777777" w:rsidR="00EC3D09" w:rsidRDefault="00EC3D09" w:rsidP="00557599">
            <w:pPr>
              <w:spacing w:after="120"/>
            </w:pPr>
            <w:r>
              <w:t>31.4</w:t>
            </w:r>
          </w:p>
        </w:tc>
        <w:tc>
          <w:tcPr>
            <w:tcW w:w="810" w:type="dxa"/>
          </w:tcPr>
          <w:p w14:paraId="12031A79" w14:textId="77777777" w:rsidR="00EC3D09" w:rsidRDefault="00EC3D09" w:rsidP="00557599">
            <w:pPr>
              <w:spacing w:after="120"/>
            </w:pPr>
            <w:r>
              <w:t>31.7</w:t>
            </w:r>
          </w:p>
        </w:tc>
        <w:tc>
          <w:tcPr>
            <w:tcW w:w="810" w:type="dxa"/>
          </w:tcPr>
          <w:p w14:paraId="1C1B3FDE" w14:textId="77777777" w:rsidR="00EC3D09" w:rsidRDefault="00EC3D09" w:rsidP="00557599">
            <w:pPr>
              <w:spacing w:after="120"/>
            </w:pPr>
            <w:r>
              <w:t>32.0</w:t>
            </w:r>
          </w:p>
        </w:tc>
        <w:tc>
          <w:tcPr>
            <w:tcW w:w="810" w:type="dxa"/>
          </w:tcPr>
          <w:p w14:paraId="5C6DEC0E" w14:textId="77777777" w:rsidR="00EC3D09" w:rsidRDefault="00EC3D09" w:rsidP="00557599">
            <w:pPr>
              <w:spacing w:after="120"/>
            </w:pPr>
            <w:r>
              <w:t>32.2</w:t>
            </w:r>
          </w:p>
        </w:tc>
      </w:tr>
      <w:tr w:rsidR="00EC3D09" w:rsidRPr="00BA4EAB" w14:paraId="349F79B0" w14:textId="77777777" w:rsidTr="00557599">
        <w:trPr>
          <w:cantSplit/>
        </w:trPr>
        <w:tc>
          <w:tcPr>
            <w:tcW w:w="1260" w:type="dxa"/>
          </w:tcPr>
          <w:p w14:paraId="79E5B449" w14:textId="77777777" w:rsidR="00EC3D09" w:rsidRDefault="00EC3D09" w:rsidP="00557599">
            <w:pPr>
              <w:spacing w:after="120"/>
            </w:pPr>
            <w:r>
              <w:t>12</w:t>
            </w:r>
          </w:p>
        </w:tc>
        <w:tc>
          <w:tcPr>
            <w:tcW w:w="810" w:type="dxa"/>
          </w:tcPr>
          <w:p w14:paraId="7C42510C" w14:textId="77777777" w:rsidR="00EC3D09" w:rsidRDefault="00EC3D09" w:rsidP="00557599">
            <w:pPr>
              <w:spacing w:after="120"/>
            </w:pPr>
            <w:r>
              <w:t>32.5</w:t>
            </w:r>
          </w:p>
        </w:tc>
        <w:tc>
          <w:tcPr>
            <w:tcW w:w="810" w:type="dxa"/>
          </w:tcPr>
          <w:p w14:paraId="172C4301" w14:textId="77777777" w:rsidR="00EC3D09" w:rsidRDefault="00EC3D09" w:rsidP="00557599">
            <w:pPr>
              <w:spacing w:after="120"/>
            </w:pPr>
            <w:r>
              <w:t>32.8</w:t>
            </w:r>
          </w:p>
        </w:tc>
        <w:tc>
          <w:tcPr>
            <w:tcW w:w="810" w:type="dxa"/>
          </w:tcPr>
          <w:p w14:paraId="18134AC4" w14:textId="77777777" w:rsidR="00EC3D09" w:rsidRDefault="00EC3D09" w:rsidP="00557599">
            <w:pPr>
              <w:spacing w:after="120"/>
            </w:pPr>
            <w:r>
              <w:t>38.5</w:t>
            </w:r>
          </w:p>
        </w:tc>
        <w:tc>
          <w:tcPr>
            <w:tcW w:w="810" w:type="dxa"/>
          </w:tcPr>
          <w:p w14:paraId="37280D08" w14:textId="77777777" w:rsidR="00EC3D09" w:rsidRDefault="00EC3D09" w:rsidP="00557599">
            <w:pPr>
              <w:spacing w:after="120"/>
            </w:pPr>
            <w:r>
              <w:t>38.7</w:t>
            </w:r>
          </w:p>
        </w:tc>
        <w:tc>
          <w:tcPr>
            <w:tcW w:w="810" w:type="dxa"/>
          </w:tcPr>
          <w:p w14:paraId="1688BEDB" w14:textId="77777777" w:rsidR="00EC3D09" w:rsidRDefault="00EC3D09" w:rsidP="00557599">
            <w:pPr>
              <w:spacing w:after="120"/>
            </w:pPr>
            <w:r>
              <w:t>39.0</w:t>
            </w:r>
          </w:p>
        </w:tc>
        <w:tc>
          <w:tcPr>
            <w:tcW w:w="810" w:type="dxa"/>
          </w:tcPr>
          <w:p w14:paraId="170E8DF6" w14:textId="77777777" w:rsidR="00EC3D09" w:rsidRDefault="00EC3D09" w:rsidP="00557599">
            <w:pPr>
              <w:spacing w:after="120"/>
            </w:pPr>
            <w:r>
              <w:t>39.3</w:t>
            </w:r>
          </w:p>
        </w:tc>
        <w:tc>
          <w:tcPr>
            <w:tcW w:w="810" w:type="dxa"/>
          </w:tcPr>
          <w:p w14:paraId="2468C4E6" w14:textId="77777777" w:rsidR="00EC3D09" w:rsidRDefault="00EC3D09" w:rsidP="00557599">
            <w:pPr>
              <w:spacing w:after="120"/>
            </w:pPr>
            <w:r>
              <w:t>39.5</w:t>
            </w:r>
          </w:p>
        </w:tc>
        <w:tc>
          <w:tcPr>
            <w:tcW w:w="810" w:type="dxa"/>
          </w:tcPr>
          <w:p w14:paraId="62567DAD" w14:textId="77777777" w:rsidR="00EC3D09" w:rsidRDefault="00EC3D09" w:rsidP="00557599">
            <w:pPr>
              <w:spacing w:after="120"/>
            </w:pPr>
            <w:r>
              <w:t>39.8</w:t>
            </w:r>
          </w:p>
        </w:tc>
        <w:tc>
          <w:tcPr>
            <w:tcW w:w="810" w:type="dxa"/>
          </w:tcPr>
          <w:p w14:paraId="2B2032AF" w14:textId="77777777" w:rsidR="00EC3D09" w:rsidRDefault="00EC3D09" w:rsidP="00557599">
            <w:pPr>
              <w:spacing w:after="120"/>
            </w:pPr>
            <w:r>
              <w:t>40.1</w:t>
            </w:r>
          </w:p>
        </w:tc>
        <w:tc>
          <w:tcPr>
            <w:tcW w:w="810" w:type="dxa"/>
          </w:tcPr>
          <w:p w14:paraId="0D453F71" w14:textId="77777777" w:rsidR="00EC3D09" w:rsidRDefault="00EC3D09" w:rsidP="00557599">
            <w:pPr>
              <w:spacing w:after="120"/>
            </w:pPr>
            <w:r>
              <w:t>40.3</w:t>
            </w:r>
          </w:p>
        </w:tc>
      </w:tr>
      <w:tr w:rsidR="00EC3D09" w:rsidRPr="00BA4EAB" w14:paraId="6566C6AA" w14:textId="77777777" w:rsidTr="00557599">
        <w:trPr>
          <w:cantSplit/>
        </w:trPr>
        <w:tc>
          <w:tcPr>
            <w:tcW w:w="1260" w:type="dxa"/>
          </w:tcPr>
          <w:p w14:paraId="650C3225" w14:textId="77777777" w:rsidR="00EC3D09" w:rsidRDefault="00EC3D09" w:rsidP="00557599">
            <w:pPr>
              <w:spacing w:after="120"/>
            </w:pPr>
            <w:r>
              <w:t>13</w:t>
            </w:r>
          </w:p>
        </w:tc>
        <w:tc>
          <w:tcPr>
            <w:tcW w:w="810" w:type="dxa"/>
          </w:tcPr>
          <w:p w14:paraId="1FECB426" w14:textId="77777777" w:rsidR="00EC3D09" w:rsidRDefault="00EC3D09" w:rsidP="00557599">
            <w:pPr>
              <w:spacing w:after="120"/>
            </w:pPr>
            <w:r>
              <w:t>35.2</w:t>
            </w:r>
          </w:p>
        </w:tc>
        <w:tc>
          <w:tcPr>
            <w:tcW w:w="810" w:type="dxa"/>
          </w:tcPr>
          <w:p w14:paraId="56C7CF33" w14:textId="77777777" w:rsidR="00EC3D09" w:rsidRDefault="00EC3D09" w:rsidP="00557599">
            <w:pPr>
              <w:spacing w:after="120"/>
            </w:pPr>
            <w:r>
              <w:t>35.5</w:t>
            </w:r>
          </w:p>
        </w:tc>
        <w:tc>
          <w:tcPr>
            <w:tcW w:w="810" w:type="dxa"/>
          </w:tcPr>
          <w:p w14:paraId="4A64B69C" w14:textId="77777777" w:rsidR="00EC3D09" w:rsidRDefault="00EC3D09" w:rsidP="00557599">
            <w:pPr>
              <w:spacing w:after="120"/>
            </w:pPr>
            <w:r>
              <w:t>35.7</w:t>
            </w:r>
          </w:p>
        </w:tc>
        <w:tc>
          <w:tcPr>
            <w:tcW w:w="810" w:type="dxa"/>
          </w:tcPr>
          <w:p w14:paraId="14BE6BC5" w14:textId="77777777" w:rsidR="00EC3D09" w:rsidRDefault="00EC3D09" w:rsidP="00557599">
            <w:pPr>
              <w:spacing w:after="120"/>
            </w:pPr>
            <w:r>
              <w:t>36.0</w:t>
            </w:r>
          </w:p>
        </w:tc>
        <w:tc>
          <w:tcPr>
            <w:tcW w:w="810" w:type="dxa"/>
          </w:tcPr>
          <w:p w14:paraId="68392A06" w14:textId="77777777" w:rsidR="00EC3D09" w:rsidRDefault="00EC3D09" w:rsidP="00557599">
            <w:pPr>
              <w:spacing w:after="120"/>
            </w:pPr>
            <w:r>
              <w:t>36.3</w:t>
            </w:r>
          </w:p>
        </w:tc>
        <w:tc>
          <w:tcPr>
            <w:tcW w:w="810" w:type="dxa"/>
          </w:tcPr>
          <w:p w14:paraId="740E10A0" w14:textId="77777777" w:rsidR="00EC3D09" w:rsidRDefault="00EC3D09" w:rsidP="00557599">
            <w:pPr>
              <w:spacing w:after="120"/>
            </w:pPr>
            <w:r>
              <w:t>36.6</w:t>
            </w:r>
          </w:p>
        </w:tc>
        <w:tc>
          <w:tcPr>
            <w:tcW w:w="810" w:type="dxa"/>
          </w:tcPr>
          <w:p w14:paraId="5AA0D245" w14:textId="77777777" w:rsidR="00EC3D09" w:rsidRDefault="00EC3D09" w:rsidP="00557599">
            <w:pPr>
              <w:spacing w:after="120"/>
            </w:pPr>
            <w:r>
              <w:t>36.8</w:t>
            </w:r>
          </w:p>
        </w:tc>
        <w:tc>
          <w:tcPr>
            <w:tcW w:w="810" w:type="dxa"/>
          </w:tcPr>
          <w:p w14:paraId="66AF7C8D" w14:textId="77777777" w:rsidR="00EC3D09" w:rsidRDefault="00EC3D09" w:rsidP="00557599">
            <w:pPr>
              <w:spacing w:after="120"/>
            </w:pPr>
            <w:r>
              <w:t>37.1</w:t>
            </w:r>
          </w:p>
        </w:tc>
        <w:tc>
          <w:tcPr>
            <w:tcW w:w="810" w:type="dxa"/>
          </w:tcPr>
          <w:p w14:paraId="754A251B" w14:textId="77777777" w:rsidR="00EC3D09" w:rsidRDefault="00EC3D09" w:rsidP="00557599">
            <w:pPr>
              <w:spacing w:after="120"/>
            </w:pPr>
            <w:r>
              <w:t>37.4</w:t>
            </w:r>
          </w:p>
        </w:tc>
        <w:tc>
          <w:tcPr>
            <w:tcW w:w="810" w:type="dxa"/>
          </w:tcPr>
          <w:p w14:paraId="387E6EA0" w14:textId="77777777" w:rsidR="00EC3D09" w:rsidRDefault="00EC3D09" w:rsidP="00557599">
            <w:pPr>
              <w:spacing w:after="120"/>
            </w:pPr>
            <w:r>
              <w:t>37.6</w:t>
            </w:r>
          </w:p>
        </w:tc>
      </w:tr>
      <w:tr w:rsidR="00EC3D09" w:rsidRPr="00BA4EAB" w14:paraId="03EF5DE0" w14:textId="77777777" w:rsidTr="00557599">
        <w:trPr>
          <w:cantSplit/>
        </w:trPr>
        <w:tc>
          <w:tcPr>
            <w:tcW w:w="1260" w:type="dxa"/>
          </w:tcPr>
          <w:p w14:paraId="32E06018" w14:textId="77777777" w:rsidR="00EC3D09" w:rsidRDefault="00EC3D09" w:rsidP="00557599">
            <w:pPr>
              <w:spacing w:after="120"/>
            </w:pPr>
            <w:r>
              <w:t>14</w:t>
            </w:r>
          </w:p>
        </w:tc>
        <w:tc>
          <w:tcPr>
            <w:tcW w:w="810" w:type="dxa"/>
          </w:tcPr>
          <w:p w14:paraId="64D3479E" w14:textId="77777777" w:rsidR="00EC3D09" w:rsidRDefault="00EC3D09" w:rsidP="00557599">
            <w:pPr>
              <w:spacing w:after="120"/>
            </w:pPr>
            <w:r>
              <w:t>37.9</w:t>
            </w:r>
          </w:p>
        </w:tc>
        <w:tc>
          <w:tcPr>
            <w:tcW w:w="810" w:type="dxa"/>
          </w:tcPr>
          <w:p w14:paraId="186F5C81" w14:textId="77777777" w:rsidR="00EC3D09" w:rsidRDefault="00EC3D09" w:rsidP="00557599">
            <w:pPr>
              <w:spacing w:after="120"/>
            </w:pPr>
            <w:r>
              <w:t>38.2</w:t>
            </w:r>
          </w:p>
        </w:tc>
        <w:tc>
          <w:tcPr>
            <w:tcW w:w="810" w:type="dxa"/>
          </w:tcPr>
          <w:p w14:paraId="033C8E1E" w14:textId="77777777" w:rsidR="00EC3D09" w:rsidRDefault="00EC3D09" w:rsidP="00557599">
            <w:pPr>
              <w:spacing w:after="120"/>
            </w:pPr>
            <w:r>
              <w:t>38.5</w:t>
            </w:r>
          </w:p>
        </w:tc>
        <w:tc>
          <w:tcPr>
            <w:tcW w:w="810" w:type="dxa"/>
          </w:tcPr>
          <w:p w14:paraId="4524D2CA" w14:textId="77777777" w:rsidR="00EC3D09" w:rsidRDefault="00EC3D09" w:rsidP="00557599">
            <w:pPr>
              <w:spacing w:after="120"/>
            </w:pPr>
            <w:r>
              <w:t>38.7</w:t>
            </w:r>
          </w:p>
        </w:tc>
        <w:tc>
          <w:tcPr>
            <w:tcW w:w="810" w:type="dxa"/>
          </w:tcPr>
          <w:p w14:paraId="30B76A93" w14:textId="77777777" w:rsidR="00EC3D09" w:rsidRDefault="00EC3D09" w:rsidP="00557599">
            <w:pPr>
              <w:spacing w:after="120"/>
            </w:pPr>
            <w:r>
              <w:t>39.0</w:t>
            </w:r>
          </w:p>
        </w:tc>
        <w:tc>
          <w:tcPr>
            <w:tcW w:w="810" w:type="dxa"/>
          </w:tcPr>
          <w:p w14:paraId="0780560F" w14:textId="77777777" w:rsidR="00EC3D09" w:rsidRDefault="00EC3D09" w:rsidP="00557599">
            <w:pPr>
              <w:spacing w:after="120"/>
            </w:pPr>
            <w:r>
              <w:t>39.3</w:t>
            </w:r>
          </w:p>
        </w:tc>
        <w:tc>
          <w:tcPr>
            <w:tcW w:w="810" w:type="dxa"/>
          </w:tcPr>
          <w:p w14:paraId="617229F4" w14:textId="77777777" w:rsidR="00EC3D09" w:rsidRDefault="00EC3D09" w:rsidP="00557599">
            <w:pPr>
              <w:spacing w:after="120"/>
            </w:pPr>
            <w:r>
              <w:t>39.5</w:t>
            </w:r>
          </w:p>
        </w:tc>
        <w:tc>
          <w:tcPr>
            <w:tcW w:w="810" w:type="dxa"/>
          </w:tcPr>
          <w:p w14:paraId="73C071CB" w14:textId="77777777" w:rsidR="00EC3D09" w:rsidRDefault="00EC3D09" w:rsidP="00557599">
            <w:pPr>
              <w:spacing w:after="120"/>
            </w:pPr>
            <w:r>
              <w:t>39.8</w:t>
            </w:r>
          </w:p>
        </w:tc>
        <w:tc>
          <w:tcPr>
            <w:tcW w:w="810" w:type="dxa"/>
          </w:tcPr>
          <w:p w14:paraId="38DA7820" w14:textId="77777777" w:rsidR="00EC3D09" w:rsidRDefault="00EC3D09" w:rsidP="00557599">
            <w:pPr>
              <w:spacing w:after="120"/>
            </w:pPr>
            <w:r>
              <w:t>40.1</w:t>
            </w:r>
          </w:p>
        </w:tc>
        <w:tc>
          <w:tcPr>
            <w:tcW w:w="810" w:type="dxa"/>
          </w:tcPr>
          <w:p w14:paraId="303F3560" w14:textId="77777777" w:rsidR="00EC3D09" w:rsidRDefault="00EC3D09" w:rsidP="00557599">
            <w:pPr>
              <w:spacing w:after="120"/>
            </w:pPr>
            <w:r>
              <w:t>40.3</w:t>
            </w:r>
          </w:p>
        </w:tc>
      </w:tr>
      <w:tr w:rsidR="00EC3D09" w:rsidRPr="00BA4EAB" w14:paraId="1062ED64" w14:textId="77777777" w:rsidTr="00557599">
        <w:trPr>
          <w:cantSplit/>
        </w:trPr>
        <w:tc>
          <w:tcPr>
            <w:tcW w:w="1260" w:type="dxa"/>
          </w:tcPr>
          <w:p w14:paraId="10F0FE1E" w14:textId="77777777" w:rsidR="00EC3D09" w:rsidRDefault="00EC3D09" w:rsidP="00557599">
            <w:pPr>
              <w:spacing w:after="120"/>
            </w:pPr>
            <w:r>
              <w:t>15</w:t>
            </w:r>
          </w:p>
        </w:tc>
        <w:tc>
          <w:tcPr>
            <w:tcW w:w="810" w:type="dxa"/>
          </w:tcPr>
          <w:p w14:paraId="08519108" w14:textId="77777777" w:rsidR="00EC3D09" w:rsidRDefault="00EC3D09" w:rsidP="00557599">
            <w:pPr>
              <w:spacing w:after="120"/>
            </w:pPr>
            <w:r>
              <w:t>40.6</w:t>
            </w:r>
          </w:p>
        </w:tc>
        <w:tc>
          <w:tcPr>
            <w:tcW w:w="810" w:type="dxa"/>
          </w:tcPr>
          <w:p w14:paraId="3C358200" w14:textId="77777777" w:rsidR="00EC3D09" w:rsidRDefault="00EC3D09" w:rsidP="00557599">
            <w:pPr>
              <w:spacing w:after="120"/>
            </w:pPr>
            <w:r>
              <w:t>40.9</w:t>
            </w:r>
          </w:p>
        </w:tc>
        <w:tc>
          <w:tcPr>
            <w:tcW w:w="810" w:type="dxa"/>
          </w:tcPr>
          <w:p w14:paraId="6BC90646" w14:textId="77777777" w:rsidR="00EC3D09" w:rsidRDefault="00EC3D09" w:rsidP="00557599">
            <w:pPr>
              <w:spacing w:after="120"/>
            </w:pPr>
            <w:r>
              <w:t>41.2</w:t>
            </w:r>
          </w:p>
        </w:tc>
        <w:tc>
          <w:tcPr>
            <w:tcW w:w="810" w:type="dxa"/>
          </w:tcPr>
          <w:p w14:paraId="1A02A830" w14:textId="77777777" w:rsidR="00EC3D09" w:rsidRDefault="00EC3D09" w:rsidP="00557599">
            <w:pPr>
              <w:spacing w:after="120"/>
            </w:pPr>
            <w:r>
              <w:t>41.4</w:t>
            </w:r>
          </w:p>
        </w:tc>
        <w:tc>
          <w:tcPr>
            <w:tcW w:w="810" w:type="dxa"/>
          </w:tcPr>
          <w:p w14:paraId="72FAFD8B" w14:textId="77777777" w:rsidR="00EC3D09" w:rsidRDefault="00EC3D09" w:rsidP="00557599">
            <w:pPr>
              <w:spacing w:after="120"/>
            </w:pPr>
            <w:r>
              <w:t>41.7</w:t>
            </w:r>
          </w:p>
        </w:tc>
        <w:tc>
          <w:tcPr>
            <w:tcW w:w="810" w:type="dxa"/>
          </w:tcPr>
          <w:p w14:paraId="21DDC1F9" w14:textId="77777777" w:rsidR="00EC3D09" w:rsidRDefault="00EC3D09" w:rsidP="00557599">
            <w:pPr>
              <w:spacing w:after="120"/>
            </w:pPr>
            <w:r>
              <w:t>42.0</w:t>
            </w:r>
          </w:p>
        </w:tc>
        <w:tc>
          <w:tcPr>
            <w:tcW w:w="810" w:type="dxa"/>
          </w:tcPr>
          <w:p w14:paraId="53672654" w14:textId="77777777" w:rsidR="00EC3D09" w:rsidRDefault="00EC3D09" w:rsidP="00557599">
            <w:pPr>
              <w:spacing w:after="120"/>
            </w:pPr>
            <w:r>
              <w:t>42.2</w:t>
            </w:r>
          </w:p>
        </w:tc>
        <w:tc>
          <w:tcPr>
            <w:tcW w:w="810" w:type="dxa"/>
          </w:tcPr>
          <w:p w14:paraId="3736392F" w14:textId="77777777" w:rsidR="00EC3D09" w:rsidRDefault="00EC3D09" w:rsidP="00557599">
            <w:pPr>
              <w:spacing w:after="120"/>
            </w:pPr>
            <w:r>
              <w:t>42.5</w:t>
            </w:r>
          </w:p>
        </w:tc>
        <w:tc>
          <w:tcPr>
            <w:tcW w:w="810" w:type="dxa"/>
          </w:tcPr>
          <w:p w14:paraId="363CA3A8" w14:textId="77777777" w:rsidR="00EC3D09" w:rsidRDefault="00EC3D09" w:rsidP="00557599">
            <w:pPr>
              <w:spacing w:after="120"/>
            </w:pPr>
            <w:r>
              <w:t>42.8</w:t>
            </w:r>
          </w:p>
        </w:tc>
        <w:tc>
          <w:tcPr>
            <w:tcW w:w="810" w:type="dxa"/>
          </w:tcPr>
          <w:p w14:paraId="4F5F26DE" w14:textId="77777777" w:rsidR="00EC3D09" w:rsidRDefault="00EC3D09" w:rsidP="00557599">
            <w:pPr>
              <w:spacing w:after="120"/>
            </w:pPr>
            <w:r>
              <w:t>43.1</w:t>
            </w:r>
          </w:p>
        </w:tc>
      </w:tr>
      <w:tr w:rsidR="00EC3D09" w:rsidRPr="00BA4EAB" w14:paraId="52EBAB03" w14:textId="77777777" w:rsidTr="00557599">
        <w:trPr>
          <w:cantSplit/>
        </w:trPr>
        <w:tc>
          <w:tcPr>
            <w:tcW w:w="1260" w:type="dxa"/>
          </w:tcPr>
          <w:p w14:paraId="3E39C788" w14:textId="77777777" w:rsidR="00EC3D09" w:rsidRDefault="00EC3D09" w:rsidP="00557599">
            <w:pPr>
              <w:spacing w:after="120"/>
            </w:pPr>
            <w:r>
              <w:t>16</w:t>
            </w:r>
          </w:p>
        </w:tc>
        <w:tc>
          <w:tcPr>
            <w:tcW w:w="810" w:type="dxa"/>
          </w:tcPr>
          <w:p w14:paraId="49A87AB5" w14:textId="77777777" w:rsidR="00EC3D09" w:rsidRDefault="00EC3D09" w:rsidP="00557599">
            <w:pPr>
              <w:spacing w:after="120"/>
            </w:pPr>
            <w:r>
              <w:t>43.3</w:t>
            </w:r>
          </w:p>
        </w:tc>
        <w:tc>
          <w:tcPr>
            <w:tcW w:w="810" w:type="dxa"/>
          </w:tcPr>
          <w:p w14:paraId="5F784479" w14:textId="77777777" w:rsidR="00EC3D09" w:rsidRDefault="00EC3D09" w:rsidP="00557599">
            <w:pPr>
              <w:spacing w:after="120"/>
            </w:pPr>
            <w:r>
              <w:t>43.6</w:t>
            </w:r>
          </w:p>
        </w:tc>
        <w:tc>
          <w:tcPr>
            <w:tcW w:w="810" w:type="dxa"/>
          </w:tcPr>
          <w:p w14:paraId="23E7C42E" w14:textId="77777777" w:rsidR="00EC3D09" w:rsidRDefault="00EC3D09" w:rsidP="00557599">
            <w:pPr>
              <w:spacing w:after="120"/>
            </w:pPr>
            <w:r>
              <w:t>43.9</w:t>
            </w:r>
          </w:p>
        </w:tc>
        <w:tc>
          <w:tcPr>
            <w:tcW w:w="810" w:type="dxa"/>
          </w:tcPr>
          <w:p w14:paraId="0D5DD39C" w14:textId="77777777" w:rsidR="00EC3D09" w:rsidRDefault="00EC3D09" w:rsidP="00557599">
            <w:pPr>
              <w:spacing w:after="120"/>
            </w:pPr>
            <w:r>
              <w:t>44.1</w:t>
            </w:r>
          </w:p>
        </w:tc>
        <w:tc>
          <w:tcPr>
            <w:tcW w:w="810" w:type="dxa"/>
          </w:tcPr>
          <w:p w14:paraId="638BB24E" w14:textId="77777777" w:rsidR="00EC3D09" w:rsidRDefault="00EC3D09" w:rsidP="00557599">
            <w:pPr>
              <w:spacing w:after="120"/>
            </w:pPr>
            <w:r>
              <w:t>44.4</w:t>
            </w:r>
          </w:p>
        </w:tc>
        <w:tc>
          <w:tcPr>
            <w:tcW w:w="810" w:type="dxa"/>
          </w:tcPr>
          <w:p w14:paraId="014441BE" w14:textId="77777777" w:rsidR="00EC3D09" w:rsidRDefault="00EC3D09" w:rsidP="00557599">
            <w:pPr>
              <w:spacing w:after="120"/>
            </w:pPr>
            <w:r>
              <w:t>44.7</w:t>
            </w:r>
          </w:p>
        </w:tc>
        <w:tc>
          <w:tcPr>
            <w:tcW w:w="810" w:type="dxa"/>
          </w:tcPr>
          <w:p w14:paraId="329ABC9D" w14:textId="77777777" w:rsidR="00EC3D09" w:rsidRDefault="00EC3D09" w:rsidP="00557599">
            <w:pPr>
              <w:spacing w:after="120"/>
            </w:pPr>
            <w:r>
              <w:t>45.0</w:t>
            </w:r>
          </w:p>
        </w:tc>
        <w:tc>
          <w:tcPr>
            <w:tcW w:w="810" w:type="dxa"/>
          </w:tcPr>
          <w:p w14:paraId="75429B6A" w14:textId="77777777" w:rsidR="00EC3D09" w:rsidRDefault="00EC3D09" w:rsidP="00557599">
            <w:pPr>
              <w:spacing w:after="120"/>
            </w:pPr>
            <w:r>
              <w:t>45.2</w:t>
            </w:r>
          </w:p>
        </w:tc>
        <w:tc>
          <w:tcPr>
            <w:tcW w:w="810" w:type="dxa"/>
          </w:tcPr>
          <w:p w14:paraId="175128AF" w14:textId="77777777" w:rsidR="00EC3D09" w:rsidRDefault="00EC3D09" w:rsidP="00557599">
            <w:pPr>
              <w:spacing w:after="120"/>
            </w:pPr>
            <w:r>
              <w:t>45.5</w:t>
            </w:r>
          </w:p>
        </w:tc>
        <w:tc>
          <w:tcPr>
            <w:tcW w:w="810" w:type="dxa"/>
          </w:tcPr>
          <w:p w14:paraId="1F928456" w14:textId="77777777" w:rsidR="00EC3D09" w:rsidRDefault="00EC3D09" w:rsidP="00557599">
            <w:pPr>
              <w:spacing w:after="120"/>
            </w:pPr>
            <w:r>
              <w:t>45.8</w:t>
            </w:r>
          </w:p>
        </w:tc>
      </w:tr>
      <w:tr w:rsidR="00EC3D09" w:rsidRPr="00BA4EAB" w14:paraId="4D7E20F7" w14:textId="77777777" w:rsidTr="00557599">
        <w:trPr>
          <w:cantSplit/>
        </w:trPr>
        <w:tc>
          <w:tcPr>
            <w:tcW w:w="1260" w:type="dxa"/>
          </w:tcPr>
          <w:p w14:paraId="360C6EC7" w14:textId="77777777" w:rsidR="00EC3D09" w:rsidRDefault="00EC3D09" w:rsidP="00557599">
            <w:pPr>
              <w:spacing w:after="120"/>
            </w:pPr>
            <w:r>
              <w:t>17</w:t>
            </w:r>
          </w:p>
        </w:tc>
        <w:tc>
          <w:tcPr>
            <w:tcW w:w="810" w:type="dxa"/>
          </w:tcPr>
          <w:p w14:paraId="16029639" w14:textId="77777777" w:rsidR="00EC3D09" w:rsidRDefault="00EC3D09" w:rsidP="00557599">
            <w:pPr>
              <w:spacing w:after="120"/>
            </w:pPr>
            <w:r>
              <w:t>46.0</w:t>
            </w:r>
          </w:p>
        </w:tc>
        <w:tc>
          <w:tcPr>
            <w:tcW w:w="810" w:type="dxa"/>
          </w:tcPr>
          <w:p w14:paraId="7C49B895" w14:textId="77777777" w:rsidR="00EC3D09" w:rsidRDefault="00EC3D09" w:rsidP="00557599">
            <w:pPr>
              <w:spacing w:after="120"/>
            </w:pPr>
            <w:r>
              <w:t>46.3</w:t>
            </w:r>
          </w:p>
        </w:tc>
        <w:tc>
          <w:tcPr>
            <w:tcW w:w="810" w:type="dxa"/>
          </w:tcPr>
          <w:p w14:paraId="333B2EF4" w14:textId="77777777" w:rsidR="00EC3D09" w:rsidRDefault="00EC3D09" w:rsidP="00557599">
            <w:pPr>
              <w:spacing w:after="120"/>
            </w:pPr>
            <w:r>
              <w:t>46.6</w:t>
            </w:r>
          </w:p>
        </w:tc>
        <w:tc>
          <w:tcPr>
            <w:tcW w:w="810" w:type="dxa"/>
          </w:tcPr>
          <w:p w14:paraId="00852607" w14:textId="77777777" w:rsidR="00EC3D09" w:rsidRDefault="00EC3D09" w:rsidP="00557599">
            <w:pPr>
              <w:spacing w:after="120"/>
            </w:pPr>
            <w:r>
              <w:t>46.8</w:t>
            </w:r>
          </w:p>
        </w:tc>
        <w:tc>
          <w:tcPr>
            <w:tcW w:w="810" w:type="dxa"/>
          </w:tcPr>
          <w:p w14:paraId="0F1096CA" w14:textId="77777777" w:rsidR="00EC3D09" w:rsidRDefault="00EC3D09" w:rsidP="00557599">
            <w:pPr>
              <w:spacing w:after="120"/>
            </w:pPr>
            <w:r>
              <w:t>47.1</w:t>
            </w:r>
          </w:p>
        </w:tc>
        <w:tc>
          <w:tcPr>
            <w:tcW w:w="810" w:type="dxa"/>
          </w:tcPr>
          <w:p w14:paraId="0A75785D" w14:textId="77777777" w:rsidR="00EC3D09" w:rsidRDefault="00EC3D09" w:rsidP="00557599">
            <w:pPr>
              <w:spacing w:after="120"/>
            </w:pPr>
            <w:r>
              <w:t>47.4</w:t>
            </w:r>
          </w:p>
        </w:tc>
        <w:tc>
          <w:tcPr>
            <w:tcW w:w="810" w:type="dxa"/>
          </w:tcPr>
          <w:p w14:paraId="57973082" w14:textId="77777777" w:rsidR="00EC3D09" w:rsidRDefault="00EC3D09" w:rsidP="00557599">
            <w:pPr>
              <w:spacing w:after="120"/>
            </w:pPr>
            <w:r>
              <w:t>47.7</w:t>
            </w:r>
          </w:p>
        </w:tc>
        <w:tc>
          <w:tcPr>
            <w:tcW w:w="810" w:type="dxa"/>
          </w:tcPr>
          <w:p w14:paraId="5E2CCD92" w14:textId="77777777" w:rsidR="00EC3D09" w:rsidRDefault="00EC3D09" w:rsidP="00557599">
            <w:pPr>
              <w:spacing w:after="120"/>
            </w:pPr>
            <w:r>
              <w:t>47.9</w:t>
            </w:r>
          </w:p>
        </w:tc>
        <w:tc>
          <w:tcPr>
            <w:tcW w:w="810" w:type="dxa"/>
          </w:tcPr>
          <w:p w14:paraId="77D73034" w14:textId="77777777" w:rsidR="00EC3D09" w:rsidRDefault="00EC3D09" w:rsidP="00557599">
            <w:pPr>
              <w:spacing w:after="120"/>
            </w:pPr>
            <w:r>
              <w:t>48.2</w:t>
            </w:r>
          </w:p>
        </w:tc>
        <w:tc>
          <w:tcPr>
            <w:tcW w:w="810" w:type="dxa"/>
          </w:tcPr>
          <w:p w14:paraId="156136C0" w14:textId="77777777" w:rsidR="00EC3D09" w:rsidRDefault="00EC3D09" w:rsidP="00557599">
            <w:pPr>
              <w:spacing w:after="120"/>
            </w:pPr>
            <w:r>
              <w:t>48.5</w:t>
            </w:r>
          </w:p>
        </w:tc>
      </w:tr>
      <w:tr w:rsidR="00EC3D09" w:rsidRPr="00BA4EAB" w14:paraId="001979FF" w14:textId="77777777" w:rsidTr="00557599">
        <w:trPr>
          <w:cantSplit/>
        </w:trPr>
        <w:tc>
          <w:tcPr>
            <w:tcW w:w="1260" w:type="dxa"/>
          </w:tcPr>
          <w:p w14:paraId="7AC38CED" w14:textId="77777777" w:rsidR="00EC3D09" w:rsidRDefault="00EC3D09" w:rsidP="00557599">
            <w:pPr>
              <w:spacing w:after="120"/>
            </w:pPr>
            <w:r>
              <w:t>18</w:t>
            </w:r>
          </w:p>
        </w:tc>
        <w:tc>
          <w:tcPr>
            <w:tcW w:w="810" w:type="dxa"/>
          </w:tcPr>
          <w:p w14:paraId="3B026133" w14:textId="77777777" w:rsidR="00EC3D09" w:rsidRDefault="00EC3D09" w:rsidP="00557599">
            <w:pPr>
              <w:spacing w:after="120"/>
            </w:pPr>
            <w:r>
              <w:t>48.7</w:t>
            </w:r>
          </w:p>
        </w:tc>
        <w:tc>
          <w:tcPr>
            <w:tcW w:w="810" w:type="dxa"/>
          </w:tcPr>
          <w:p w14:paraId="6557BA2A" w14:textId="77777777" w:rsidR="00EC3D09" w:rsidRDefault="00EC3D09" w:rsidP="00557599">
            <w:pPr>
              <w:spacing w:after="120"/>
            </w:pPr>
            <w:r>
              <w:t>49.0</w:t>
            </w:r>
          </w:p>
        </w:tc>
        <w:tc>
          <w:tcPr>
            <w:tcW w:w="810" w:type="dxa"/>
          </w:tcPr>
          <w:p w14:paraId="718DD8E3" w14:textId="77777777" w:rsidR="00EC3D09" w:rsidRDefault="00EC3D09" w:rsidP="00557599">
            <w:pPr>
              <w:spacing w:after="120"/>
            </w:pPr>
            <w:r>
              <w:t>49.3</w:t>
            </w:r>
          </w:p>
        </w:tc>
        <w:tc>
          <w:tcPr>
            <w:tcW w:w="810" w:type="dxa"/>
          </w:tcPr>
          <w:p w14:paraId="69C6716D" w14:textId="77777777" w:rsidR="00EC3D09" w:rsidRDefault="00EC3D09" w:rsidP="00557599">
            <w:pPr>
              <w:spacing w:after="120"/>
            </w:pPr>
            <w:r>
              <w:t>49.6</w:t>
            </w:r>
          </w:p>
        </w:tc>
        <w:tc>
          <w:tcPr>
            <w:tcW w:w="810" w:type="dxa"/>
          </w:tcPr>
          <w:p w14:paraId="7CFA5143" w14:textId="77777777" w:rsidR="00EC3D09" w:rsidRDefault="00EC3D09" w:rsidP="00557599">
            <w:pPr>
              <w:spacing w:after="120"/>
            </w:pPr>
            <w:r>
              <w:t>49.8</w:t>
            </w:r>
          </w:p>
        </w:tc>
        <w:tc>
          <w:tcPr>
            <w:tcW w:w="810" w:type="dxa"/>
          </w:tcPr>
          <w:p w14:paraId="2A0C8269" w14:textId="77777777" w:rsidR="00EC3D09" w:rsidRDefault="00EC3D09" w:rsidP="00557599">
            <w:pPr>
              <w:spacing w:after="120"/>
            </w:pPr>
            <w:r>
              <w:t>50.1</w:t>
            </w:r>
          </w:p>
        </w:tc>
        <w:tc>
          <w:tcPr>
            <w:tcW w:w="810" w:type="dxa"/>
          </w:tcPr>
          <w:p w14:paraId="3CF3AE6B" w14:textId="77777777" w:rsidR="00EC3D09" w:rsidRDefault="00EC3D09" w:rsidP="00557599">
            <w:pPr>
              <w:spacing w:after="120"/>
            </w:pPr>
            <w:r>
              <w:t>50.4</w:t>
            </w:r>
          </w:p>
        </w:tc>
        <w:tc>
          <w:tcPr>
            <w:tcW w:w="810" w:type="dxa"/>
          </w:tcPr>
          <w:p w14:paraId="6B770228" w14:textId="77777777" w:rsidR="00EC3D09" w:rsidRDefault="00EC3D09" w:rsidP="00557599">
            <w:pPr>
              <w:spacing w:after="120"/>
            </w:pPr>
            <w:r>
              <w:t>50.6</w:t>
            </w:r>
          </w:p>
        </w:tc>
        <w:tc>
          <w:tcPr>
            <w:tcW w:w="810" w:type="dxa"/>
          </w:tcPr>
          <w:p w14:paraId="4F9A96B7" w14:textId="77777777" w:rsidR="00EC3D09" w:rsidRDefault="00EC3D09" w:rsidP="00557599">
            <w:pPr>
              <w:spacing w:after="120"/>
            </w:pPr>
            <w:r>
              <w:t>50.9</w:t>
            </w:r>
          </w:p>
        </w:tc>
        <w:tc>
          <w:tcPr>
            <w:tcW w:w="810" w:type="dxa"/>
          </w:tcPr>
          <w:p w14:paraId="7894D0C1" w14:textId="77777777" w:rsidR="00EC3D09" w:rsidRDefault="00EC3D09" w:rsidP="00557599">
            <w:pPr>
              <w:spacing w:after="120"/>
            </w:pPr>
            <w:r>
              <w:t>51.2</w:t>
            </w:r>
          </w:p>
        </w:tc>
      </w:tr>
      <w:tr w:rsidR="00EC3D09" w:rsidRPr="00BA4EAB" w14:paraId="08B7ABB3" w14:textId="77777777" w:rsidTr="00557599">
        <w:trPr>
          <w:cantSplit/>
        </w:trPr>
        <w:tc>
          <w:tcPr>
            <w:tcW w:w="1260" w:type="dxa"/>
          </w:tcPr>
          <w:p w14:paraId="6C69E51B" w14:textId="77777777" w:rsidR="00EC3D09" w:rsidRDefault="00EC3D09" w:rsidP="00557599">
            <w:pPr>
              <w:spacing w:after="120"/>
            </w:pPr>
            <w:r>
              <w:t>19</w:t>
            </w:r>
          </w:p>
        </w:tc>
        <w:tc>
          <w:tcPr>
            <w:tcW w:w="810" w:type="dxa"/>
          </w:tcPr>
          <w:p w14:paraId="358722DD" w14:textId="77777777" w:rsidR="00EC3D09" w:rsidRDefault="00EC3D09" w:rsidP="00557599">
            <w:pPr>
              <w:spacing w:after="120"/>
            </w:pPr>
            <w:r>
              <w:t>51.5</w:t>
            </w:r>
          </w:p>
        </w:tc>
        <w:tc>
          <w:tcPr>
            <w:tcW w:w="810" w:type="dxa"/>
          </w:tcPr>
          <w:p w14:paraId="1C514889" w14:textId="77777777" w:rsidR="00EC3D09" w:rsidRDefault="00EC3D09" w:rsidP="00557599">
            <w:pPr>
              <w:spacing w:after="120"/>
            </w:pPr>
            <w:r>
              <w:t>51.7</w:t>
            </w:r>
          </w:p>
        </w:tc>
        <w:tc>
          <w:tcPr>
            <w:tcW w:w="810" w:type="dxa"/>
          </w:tcPr>
          <w:p w14:paraId="755877D9" w14:textId="77777777" w:rsidR="00EC3D09" w:rsidRDefault="00EC3D09" w:rsidP="00557599">
            <w:pPr>
              <w:spacing w:after="120"/>
            </w:pPr>
            <w:r>
              <w:t>52.0</w:t>
            </w:r>
          </w:p>
        </w:tc>
        <w:tc>
          <w:tcPr>
            <w:tcW w:w="810" w:type="dxa"/>
          </w:tcPr>
          <w:p w14:paraId="5DFAB5FE" w14:textId="77777777" w:rsidR="00EC3D09" w:rsidRDefault="00EC3D09" w:rsidP="00557599">
            <w:pPr>
              <w:spacing w:after="120"/>
            </w:pPr>
            <w:r>
              <w:t>52.3</w:t>
            </w:r>
          </w:p>
        </w:tc>
        <w:tc>
          <w:tcPr>
            <w:tcW w:w="810" w:type="dxa"/>
          </w:tcPr>
          <w:p w14:paraId="7624BC58" w14:textId="77777777" w:rsidR="00EC3D09" w:rsidRDefault="00EC3D09" w:rsidP="00557599">
            <w:pPr>
              <w:spacing w:after="120"/>
            </w:pPr>
            <w:r>
              <w:t>52.5</w:t>
            </w:r>
          </w:p>
        </w:tc>
        <w:tc>
          <w:tcPr>
            <w:tcW w:w="810" w:type="dxa"/>
          </w:tcPr>
          <w:p w14:paraId="7A5A6B75" w14:textId="77777777" w:rsidR="00EC3D09" w:rsidRDefault="00EC3D09" w:rsidP="00557599">
            <w:pPr>
              <w:spacing w:after="120"/>
            </w:pPr>
            <w:r>
              <w:t>52.8</w:t>
            </w:r>
          </w:p>
        </w:tc>
        <w:tc>
          <w:tcPr>
            <w:tcW w:w="810" w:type="dxa"/>
          </w:tcPr>
          <w:p w14:paraId="79D9727E" w14:textId="77777777" w:rsidR="00EC3D09" w:rsidRDefault="00EC3D09" w:rsidP="00557599">
            <w:pPr>
              <w:spacing w:after="120"/>
            </w:pPr>
            <w:r>
              <w:t>53.1</w:t>
            </w:r>
          </w:p>
        </w:tc>
        <w:tc>
          <w:tcPr>
            <w:tcW w:w="810" w:type="dxa"/>
          </w:tcPr>
          <w:p w14:paraId="260A49E1" w14:textId="77777777" w:rsidR="00EC3D09" w:rsidRDefault="00EC3D09" w:rsidP="00557599">
            <w:pPr>
              <w:spacing w:after="120"/>
            </w:pPr>
            <w:r>
              <w:t>53.3</w:t>
            </w:r>
          </w:p>
        </w:tc>
        <w:tc>
          <w:tcPr>
            <w:tcW w:w="810" w:type="dxa"/>
          </w:tcPr>
          <w:p w14:paraId="73C10B2F" w14:textId="77777777" w:rsidR="00EC3D09" w:rsidRDefault="00EC3D09" w:rsidP="00557599">
            <w:pPr>
              <w:spacing w:after="120"/>
            </w:pPr>
            <w:r>
              <w:t>53.6</w:t>
            </w:r>
          </w:p>
        </w:tc>
        <w:tc>
          <w:tcPr>
            <w:tcW w:w="810" w:type="dxa"/>
          </w:tcPr>
          <w:p w14:paraId="4FD71118" w14:textId="77777777" w:rsidR="00EC3D09" w:rsidRDefault="00EC3D09" w:rsidP="00557599">
            <w:pPr>
              <w:spacing w:after="120"/>
            </w:pPr>
            <w:r>
              <w:t>53.9</w:t>
            </w:r>
          </w:p>
        </w:tc>
      </w:tr>
      <w:tr w:rsidR="00EC3D09" w:rsidRPr="00BA4EAB" w14:paraId="22162195" w14:textId="77777777" w:rsidTr="00557599">
        <w:trPr>
          <w:cantSplit/>
        </w:trPr>
        <w:tc>
          <w:tcPr>
            <w:tcW w:w="1260" w:type="dxa"/>
          </w:tcPr>
          <w:p w14:paraId="0942ADAD" w14:textId="77777777" w:rsidR="00EC3D09" w:rsidRDefault="00EC3D09" w:rsidP="00557599">
            <w:pPr>
              <w:spacing w:after="120"/>
            </w:pPr>
            <w:r>
              <w:t>20</w:t>
            </w:r>
          </w:p>
        </w:tc>
        <w:tc>
          <w:tcPr>
            <w:tcW w:w="810" w:type="dxa"/>
          </w:tcPr>
          <w:p w14:paraId="5E0D6970" w14:textId="77777777" w:rsidR="00EC3D09" w:rsidRDefault="00EC3D09" w:rsidP="00557599">
            <w:pPr>
              <w:spacing w:after="120"/>
            </w:pPr>
            <w:r>
              <w:t>54.2</w:t>
            </w:r>
          </w:p>
        </w:tc>
        <w:tc>
          <w:tcPr>
            <w:tcW w:w="810" w:type="dxa"/>
          </w:tcPr>
          <w:p w14:paraId="4392D23E" w14:textId="77777777" w:rsidR="00EC3D09" w:rsidRDefault="00EC3D09" w:rsidP="00557599">
            <w:pPr>
              <w:spacing w:after="120"/>
            </w:pPr>
            <w:r>
              <w:t>54.4</w:t>
            </w:r>
          </w:p>
        </w:tc>
        <w:tc>
          <w:tcPr>
            <w:tcW w:w="810" w:type="dxa"/>
          </w:tcPr>
          <w:p w14:paraId="72986538" w14:textId="77777777" w:rsidR="00EC3D09" w:rsidRDefault="00EC3D09" w:rsidP="00557599">
            <w:pPr>
              <w:spacing w:after="120"/>
            </w:pPr>
            <w:r>
              <w:t>54.7</w:t>
            </w:r>
          </w:p>
        </w:tc>
        <w:tc>
          <w:tcPr>
            <w:tcW w:w="810" w:type="dxa"/>
          </w:tcPr>
          <w:p w14:paraId="5B70073C" w14:textId="77777777" w:rsidR="00EC3D09" w:rsidRDefault="00EC3D09" w:rsidP="00557599">
            <w:pPr>
              <w:spacing w:after="120"/>
            </w:pPr>
            <w:r>
              <w:t>55.0</w:t>
            </w:r>
          </w:p>
        </w:tc>
        <w:tc>
          <w:tcPr>
            <w:tcW w:w="810" w:type="dxa"/>
          </w:tcPr>
          <w:p w14:paraId="73D2663B" w14:textId="77777777" w:rsidR="00EC3D09" w:rsidRDefault="00EC3D09" w:rsidP="00557599">
            <w:pPr>
              <w:spacing w:after="120"/>
            </w:pPr>
            <w:r>
              <w:t>55.2</w:t>
            </w:r>
          </w:p>
        </w:tc>
        <w:tc>
          <w:tcPr>
            <w:tcW w:w="810" w:type="dxa"/>
          </w:tcPr>
          <w:p w14:paraId="69A8D2AD" w14:textId="77777777" w:rsidR="00EC3D09" w:rsidRDefault="00EC3D09" w:rsidP="00557599">
            <w:pPr>
              <w:spacing w:after="120"/>
            </w:pPr>
            <w:r>
              <w:t>55.5</w:t>
            </w:r>
          </w:p>
        </w:tc>
        <w:tc>
          <w:tcPr>
            <w:tcW w:w="810" w:type="dxa"/>
          </w:tcPr>
          <w:p w14:paraId="0CA7309C" w14:textId="77777777" w:rsidR="00EC3D09" w:rsidRDefault="00EC3D09" w:rsidP="00557599">
            <w:pPr>
              <w:spacing w:after="120"/>
            </w:pPr>
            <w:r>
              <w:t>55.8</w:t>
            </w:r>
          </w:p>
        </w:tc>
        <w:tc>
          <w:tcPr>
            <w:tcW w:w="810" w:type="dxa"/>
          </w:tcPr>
          <w:p w14:paraId="05008A85" w14:textId="77777777" w:rsidR="00EC3D09" w:rsidRDefault="00EC3D09" w:rsidP="00557599">
            <w:pPr>
              <w:spacing w:after="120"/>
            </w:pPr>
            <w:r>
              <w:t>56.1</w:t>
            </w:r>
          </w:p>
        </w:tc>
        <w:tc>
          <w:tcPr>
            <w:tcW w:w="810" w:type="dxa"/>
          </w:tcPr>
          <w:p w14:paraId="00CECC7D" w14:textId="77777777" w:rsidR="00EC3D09" w:rsidRDefault="00EC3D09" w:rsidP="00557599">
            <w:pPr>
              <w:spacing w:after="120"/>
            </w:pPr>
            <w:r>
              <w:t>56.3</w:t>
            </w:r>
          </w:p>
        </w:tc>
        <w:tc>
          <w:tcPr>
            <w:tcW w:w="810" w:type="dxa"/>
          </w:tcPr>
          <w:p w14:paraId="1887856B" w14:textId="77777777" w:rsidR="00EC3D09" w:rsidRDefault="00EC3D09" w:rsidP="00557599">
            <w:pPr>
              <w:spacing w:after="120"/>
            </w:pPr>
            <w:r>
              <w:t>56.6</w:t>
            </w:r>
          </w:p>
        </w:tc>
      </w:tr>
      <w:tr w:rsidR="00EC3D09" w:rsidRPr="00BA4EAB" w14:paraId="0FF14C39" w14:textId="77777777" w:rsidTr="00557599">
        <w:trPr>
          <w:cantSplit/>
        </w:trPr>
        <w:tc>
          <w:tcPr>
            <w:tcW w:w="1260" w:type="dxa"/>
          </w:tcPr>
          <w:p w14:paraId="46130996" w14:textId="77777777" w:rsidR="00EC3D09" w:rsidRDefault="00EC3D09" w:rsidP="00557599">
            <w:pPr>
              <w:spacing w:after="120"/>
            </w:pPr>
            <w:r>
              <w:t>21</w:t>
            </w:r>
          </w:p>
        </w:tc>
        <w:tc>
          <w:tcPr>
            <w:tcW w:w="810" w:type="dxa"/>
          </w:tcPr>
          <w:p w14:paraId="6363A761" w14:textId="77777777" w:rsidR="00EC3D09" w:rsidRDefault="00EC3D09" w:rsidP="00557599">
            <w:pPr>
              <w:spacing w:after="120"/>
            </w:pPr>
            <w:r>
              <w:t>56.9</w:t>
            </w:r>
          </w:p>
        </w:tc>
        <w:tc>
          <w:tcPr>
            <w:tcW w:w="810" w:type="dxa"/>
          </w:tcPr>
          <w:p w14:paraId="01191B58" w14:textId="77777777" w:rsidR="00EC3D09" w:rsidRDefault="00EC3D09" w:rsidP="00557599">
            <w:pPr>
              <w:spacing w:after="120"/>
            </w:pPr>
            <w:r>
              <w:t>57.1</w:t>
            </w:r>
          </w:p>
        </w:tc>
        <w:tc>
          <w:tcPr>
            <w:tcW w:w="810" w:type="dxa"/>
          </w:tcPr>
          <w:p w14:paraId="3B3AB00C" w14:textId="77777777" w:rsidR="00EC3D09" w:rsidRDefault="00EC3D09" w:rsidP="00557599">
            <w:pPr>
              <w:spacing w:after="120"/>
            </w:pPr>
            <w:r>
              <w:t>57.4</w:t>
            </w:r>
          </w:p>
        </w:tc>
        <w:tc>
          <w:tcPr>
            <w:tcW w:w="810" w:type="dxa"/>
          </w:tcPr>
          <w:p w14:paraId="55809539" w14:textId="77777777" w:rsidR="00EC3D09" w:rsidRDefault="00EC3D09" w:rsidP="00557599">
            <w:pPr>
              <w:spacing w:after="120"/>
            </w:pPr>
            <w:r>
              <w:t>57.7</w:t>
            </w:r>
          </w:p>
        </w:tc>
        <w:tc>
          <w:tcPr>
            <w:tcW w:w="810" w:type="dxa"/>
          </w:tcPr>
          <w:p w14:paraId="40E9A158" w14:textId="77777777" w:rsidR="00EC3D09" w:rsidRDefault="00EC3D09" w:rsidP="00557599">
            <w:pPr>
              <w:spacing w:after="120"/>
            </w:pPr>
            <w:r>
              <w:t>58.0</w:t>
            </w:r>
          </w:p>
        </w:tc>
        <w:tc>
          <w:tcPr>
            <w:tcW w:w="810" w:type="dxa"/>
          </w:tcPr>
          <w:p w14:paraId="5DDF8D8D" w14:textId="77777777" w:rsidR="00EC3D09" w:rsidRDefault="00EC3D09" w:rsidP="00557599">
            <w:pPr>
              <w:spacing w:after="120"/>
            </w:pPr>
            <w:r>
              <w:t>58.2</w:t>
            </w:r>
          </w:p>
        </w:tc>
        <w:tc>
          <w:tcPr>
            <w:tcW w:w="810" w:type="dxa"/>
          </w:tcPr>
          <w:p w14:paraId="6446393B" w14:textId="77777777" w:rsidR="00EC3D09" w:rsidRDefault="00EC3D09" w:rsidP="00557599">
            <w:pPr>
              <w:spacing w:after="120"/>
            </w:pPr>
            <w:r>
              <w:t>58.5</w:t>
            </w:r>
          </w:p>
        </w:tc>
        <w:tc>
          <w:tcPr>
            <w:tcW w:w="810" w:type="dxa"/>
          </w:tcPr>
          <w:p w14:paraId="750E728F" w14:textId="77777777" w:rsidR="00EC3D09" w:rsidRDefault="00EC3D09" w:rsidP="00557599">
            <w:pPr>
              <w:spacing w:after="120"/>
            </w:pPr>
            <w:r>
              <w:t>58.8</w:t>
            </w:r>
          </w:p>
        </w:tc>
        <w:tc>
          <w:tcPr>
            <w:tcW w:w="810" w:type="dxa"/>
          </w:tcPr>
          <w:p w14:paraId="464DC7E4" w14:textId="77777777" w:rsidR="00EC3D09" w:rsidRDefault="00EC3D09" w:rsidP="00557599">
            <w:pPr>
              <w:spacing w:after="120"/>
            </w:pPr>
            <w:r>
              <w:t>59.0</w:t>
            </w:r>
          </w:p>
        </w:tc>
        <w:tc>
          <w:tcPr>
            <w:tcW w:w="810" w:type="dxa"/>
          </w:tcPr>
          <w:p w14:paraId="30FA5DE8" w14:textId="77777777" w:rsidR="00EC3D09" w:rsidRDefault="00EC3D09" w:rsidP="00557599">
            <w:pPr>
              <w:spacing w:after="120"/>
            </w:pPr>
            <w:r>
              <w:t>59.3</w:t>
            </w:r>
          </w:p>
        </w:tc>
      </w:tr>
      <w:tr w:rsidR="00EC3D09" w:rsidRPr="00BA4EAB" w14:paraId="6F692521" w14:textId="77777777" w:rsidTr="00557599">
        <w:trPr>
          <w:cantSplit/>
        </w:trPr>
        <w:tc>
          <w:tcPr>
            <w:tcW w:w="1260" w:type="dxa"/>
          </w:tcPr>
          <w:p w14:paraId="3705F05D" w14:textId="77777777" w:rsidR="00EC3D09" w:rsidRDefault="00EC3D09" w:rsidP="00557599">
            <w:pPr>
              <w:spacing w:after="120"/>
            </w:pPr>
            <w:r>
              <w:t>22</w:t>
            </w:r>
          </w:p>
        </w:tc>
        <w:tc>
          <w:tcPr>
            <w:tcW w:w="810" w:type="dxa"/>
          </w:tcPr>
          <w:p w14:paraId="79E2E876" w14:textId="77777777" w:rsidR="00EC3D09" w:rsidRDefault="00EC3D09" w:rsidP="00557599">
            <w:pPr>
              <w:spacing w:after="120"/>
            </w:pPr>
            <w:r>
              <w:t>59.6</w:t>
            </w:r>
          </w:p>
        </w:tc>
        <w:tc>
          <w:tcPr>
            <w:tcW w:w="810" w:type="dxa"/>
          </w:tcPr>
          <w:p w14:paraId="10FCFE6A" w14:textId="77777777" w:rsidR="00EC3D09" w:rsidRDefault="00EC3D09" w:rsidP="00557599">
            <w:pPr>
              <w:spacing w:after="120"/>
            </w:pPr>
            <w:r>
              <w:t>57.1</w:t>
            </w:r>
          </w:p>
        </w:tc>
        <w:tc>
          <w:tcPr>
            <w:tcW w:w="810" w:type="dxa"/>
          </w:tcPr>
          <w:p w14:paraId="54B8F29C" w14:textId="77777777" w:rsidR="00EC3D09" w:rsidRDefault="00EC3D09" w:rsidP="00557599">
            <w:pPr>
              <w:spacing w:after="120"/>
            </w:pPr>
            <w:r>
              <w:t>57.4</w:t>
            </w:r>
          </w:p>
        </w:tc>
        <w:tc>
          <w:tcPr>
            <w:tcW w:w="810" w:type="dxa"/>
          </w:tcPr>
          <w:p w14:paraId="56403D29" w14:textId="77777777" w:rsidR="00EC3D09" w:rsidRDefault="00EC3D09" w:rsidP="00557599">
            <w:pPr>
              <w:spacing w:after="120"/>
            </w:pPr>
            <w:r>
              <w:t>57.7</w:t>
            </w:r>
          </w:p>
        </w:tc>
        <w:tc>
          <w:tcPr>
            <w:tcW w:w="810" w:type="dxa"/>
          </w:tcPr>
          <w:p w14:paraId="79773CB6" w14:textId="77777777" w:rsidR="00EC3D09" w:rsidRDefault="00EC3D09" w:rsidP="00557599">
            <w:pPr>
              <w:spacing w:after="120"/>
            </w:pPr>
            <w:r>
              <w:t>58.0</w:t>
            </w:r>
          </w:p>
        </w:tc>
        <w:tc>
          <w:tcPr>
            <w:tcW w:w="810" w:type="dxa"/>
          </w:tcPr>
          <w:p w14:paraId="6E6104C1" w14:textId="77777777" w:rsidR="00EC3D09" w:rsidRDefault="00EC3D09" w:rsidP="00557599">
            <w:pPr>
              <w:spacing w:after="120"/>
            </w:pPr>
            <w:r>
              <w:t>58.2</w:t>
            </w:r>
          </w:p>
        </w:tc>
        <w:tc>
          <w:tcPr>
            <w:tcW w:w="810" w:type="dxa"/>
          </w:tcPr>
          <w:p w14:paraId="1B005CDF" w14:textId="77777777" w:rsidR="00EC3D09" w:rsidRDefault="00EC3D09" w:rsidP="00557599">
            <w:pPr>
              <w:spacing w:after="120"/>
            </w:pPr>
            <w:r>
              <w:t>58.5</w:t>
            </w:r>
          </w:p>
        </w:tc>
        <w:tc>
          <w:tcPr>
            <w:tcW w:w="810" w:type="dxa"/>
          </w:tcPr>
          <w:p w14:paraId="77F79B1E" w14:textId="77777777" w:rsidR="00EC3D09" w:rsidRDefault="00EC3D09" w:rsidP="00557599">
            <w:pPr>
              <w:spacing w:after="120"/>
            </w:pPr>
            <w:r>
              <w:t>58.8</w:t>
            </w:r>
          </w:p>
        </w:tc>
        <w:tc>
          <w:tcPr>
            <w:tcW w:w="810" w:type="dxa"/>
          </w:tcPr>
          <w:p w14:paraId="7106D25E" w14:textId="77777777" w:rsidR="00EC3D09" w:rsidRDefault="00EC3D09" w:rsidP="00557599">
            <w:pPr>
              <w:spacing w:after="120"/>
            </w:pPr>
            <w:r>
              <w:t>59.0</w:t>
            </w:r>
          </w:p>
        </w:tc>
        <w:tc>
          <w:tcPr>
            <w:tcW w:w="810" w:type="dxa"/>
          </w:tcPr>
          <w:p w14:paraId="2DC165BF" w14:textId="77777777" w:rsidR="00EC3D09" w:rsidRDefault="00EC3D09" w:rsidP="00557599">
            <w:pPr>
              <w:spacing w:after="120"/>
            </w:pPr>
            <w:r>
              <w:t>59.3</w:t>
            </w:r>
          </w:p>
        </w:tc>
      </w:tr>
      <w:tr w:rsidR="00EC3D09" w:rsidRPr="00BA4EAB" w14:paraId="24B4CA05" w14:textId="77777777" w:rsidTr="00557599">
        <w:trPr>
          <w:cantSplit/>
        </w:trPr>
        <w:tc>
          <w:tcPr>
            <w:tcW w:w="1260" w:type="dxa"/>
          </w:tcPr>
          <w:p w14:paraId="2FC24D8A" w14:textId="77777777" w:rsidR="00EC3D09" w:rsidRDefault="00EC3D09" w:rsidP="00557599">
            <w:pPr>
              <w:spacing w:after="120"/>
            </w:pPr>
            <w:r>
              <w:t>23</w:t>
            </w:r>
          </w:p>
        </w:tc>
        <w:tc>
          <w:tcPr>
            <w:tcW w:w="810" w:type="dxa"/>
          </w:tcPr>
          <w:p w14:paraId="4C2565D9" w14:textId="77777777" w:rsidR="00EC3D09" w:rsidRDefault="00EC3D09" w:rsidP="00557599">
            <w:pPr>
              <w:spacing w:after="120"/>
            </w:pPr>
            <w:r>
              <w:t>62.3</w:t>
            </w:r>
          </w:p>
        </w:tc>
        <w:tc>
          <w:tcPr>
            <w:tcW w:w="810" w:type="dxa"/>
          </w:tcPr>
          <w:p w14:paraId="51C110F2" w14:textId="77777777" w:rsidR="00EC3D09" w:rsidRDefault="00EC3D09" w:rsidP="00557599">
            <w:pPr>
              <w:spacing w:after="120"/>
            </w:pPr>
            <w:r>
              <w:t>62.6</w:t>
            </w:r>
          </w:p>
        </w:tc>
        <w:tc>
          <w:tcPr>
            <w:tcW w:w="810" w:type="dxa"/>
          </w:tcPr>
          <w:p w14:paraId="76B3E8F4" w14:textId="77777777" w:rsidR="00EC3D09" w:rsidRDefault="00EC3D09" w:rsidP="00557599">
            <w:pPr>
              <w:spacing w:after="120"/>
            </w:pPr>
            <w:r>
              <w:t>62.8</w:t>
            </w:r>
          </w:p>
        </w:tc>
        <w:tc>
          <w:tcPr>
            <w:tcW w:w="810" w:type="dxa"/>
          </w:tcPr>
          <w:p w14:paraId="6EFCDF0F" w14:textId="77777777" w:rsidR="00EC3D09" w:rsidRDefault="00EC3D09" w:rsidP="00557599">
            <w:pPr>
              <w:spacing w:after="120"/>
            </w:pPr>
            <w:r>
              <w:t>63.1</w:t>
            </w:r>
          </w:p>
        </w:tc>
        <w:tc>
          <w:tcPr>
            <w:tcW w:w="810" w:type="dxa"/>
          </w:tcPr>
          <w:p w14:paraId="76063D67" w14:textId="77777777" w:rsidR="00EC3D09" w:rsidRDefault="00EC3D09" w:rsidP="00557599">
            <w:pPr>
              <w:spacing w:after="120"/>
            </w:pPr>
            <w:r>
              <w:t>63.4</w:t>
            </w:r>
          </w:p>
        </w:tc>
        <w:tc>
          <w:tcPr>
            <w:tcW w:w="810" w:type="dxa"/>
          </w:tcPr>
          <w:p w14:paraId="686E9B77" w14:textId="77777777" w:rsidR="00EC3D09" w:rsidRDefault="00EC3D09" w:rsidP="00557599">
            <w:pPr>
              <w:spacing w:after="120"/>
            </w:pPr>
            <w:r>
              <w:t>63.6</w:t>
            </w:r>
          </w:p>
        </w:tc>
        <w:tc>
          <w:tcPr>
            <w:tcW w:w="810" w:type="dxa"/>
          </w:tcPr>
          <w:p w14:paraId="764F1897" w14:textId="77777777" w:rsidR="00EC3D09" w:rsidRDefault="00EC3D09" w:rsidP="00557599">
            <w:pPr>
              <w:spacing w:after="120"/>
            </w:pPr>
            <w:r>
              <w:t>63.9</w:t>
            </w:r>
          </w:p>
        </w:tc>
        <w:tc>
          <w:tcPr>
            <w:tcW w:w="810" w:type="dxa"/>
          </w:tcPr>
          <w:p w14:paraId="536F5C6E" w14:textId="77777777" w:rsidR="00EC3D09" w:rsidRDefault="00EC3D09" w:rsidP="00557599">
            <w:pPr>
              <w:spacing w:after="120"/>
            </w:pPr>
            <w:r>
              <w:t>64.2</w:t>
            </w:r>
          </w:p>
        </w:tc>
        <w:tc>
          <w:tcPr>
            <w:tcW w:w="810" w:type="dxa"/>
          </w:tcPr>
          <w:p w14:paraId="7239C04C" w14:textId="77777777" w:rsidR="00EC3D09" w:rsidRDefault="00EC3D09" w:rsidP="00557599">
            <w:pPr>
              <w:spacing w:after="120"/>
            </w:pPr>
            <w:r>
              <w:t>64.5</w:t>
            </w:r>
          </w:p>
        </w:tc>
        <w:tc>
          <w:tcPr>
            <w:tcW w:w="810" w:type="dxa"/>
          </w:tcPr>
          <w:p w14:paraId="2C9329BC" w14:textId="77777777" w:rsidR="00EC3D09" w:rsidRDefault="00EC3D09" w:rsidP="00557599">
            <w:pPr>
              <w:spacing w:after="120"/>
            </w:pPr>
            <w:r>
              <w:t>64.7</w:t>
            </w:r>
          </w:p>
        </w:tc>
      </w:tr>
      <w:tr w:rsidR="00EC3D09" w:rsidRPr="00BA4EAB" w14:paraId="46FC6ABA" w14:textId="77777777" w:rsidTr="00557599">
        <w:trPr>
          <w:cantSplit/>
        </w:trPr>
        <w:tc>
          <w:tcPr>
            <w:tcW w:w="1260" w:type="dxa"/>
          </w:tcPr>
          <w:p w14:paraId="46B6E88C" w14:textId="77777777" w:rsidR="00EC3D09" w:rsidRDefault="00EC3D09" w:rsidP="00557599">
            <w:pPr>
              <w:spacing w:after="120"/>
            </w:pPr>
            <w:r>
              <w:t>24</w:t>
            </w:r>
          </w:p>
        </w:tc>
        <w:tc>
          <w:tcPr>
            <w:tcW w:w="810" w:type="dxa"/>
          </w:tcPr>
          <w:p w14:paraId="72042EAE" w14:textId="77777777" w:rsidR="00EC3D09" w:rsidRDefault="00EC3D09" w:rsidP="00557599">
            <w:pPr>
              <w:spacing w:after="120"/>
            </w:pPr>
            <w:r>
              <w:t>65.0</w:t>
            </w:r>
          </w:p>
        </w:tc>
        <w:tc>
          <w:tcPr>
            <w:tcW w:w="810" w:type="dxa"/>
          </w:tcPr>
          <w:p w14:paraId="257FB1AA" w14:textId="77777777" w:rsidR="00EC3D09" w:rsidRDefault="00EC3D09" w:rsidP="00557599">
            <w:pPr>
              <w:spacing w:after="120"/>
            </w:pPr>
            <w:r>
              <w:t>65.3</w:t>
            </w:r>
          </w:p>
        </w:tc>
        <w:tc>
          <w:tcPr>
            <w:tcW w:w="810" w:type="dxa"/>
          </w:tcPr>
          <w:p w14:paraId="2ECF822D" w14:textId="77777777" w:rsidR="00EC3D09" w:rsidRDefault="00EC3D09" w:rsidP="00557599">
            <w:pPr>
              <w:spacing w:after="120"/>
            </w:pPr>
            <w:r>
              <w:t>65.5</w:t>
            </w:r>
          </w:p>
        </w:tc>
        <w:tc>
          <w:tcPr>
            <w:tcW w:w="810" w:type="dxa"/>
          </w:tcPr>
          <w:p w14:paraId="69C1D3C2" w14:textId="77777777" w:rsidR="00EC3D09" w:rsidRDefault="00EC3D09" w:rsidP="00557599">
            <w:pPr>
              <w:spacing w:after="120"/>
            </w:pPr>
            <w:r>
              <w:t>65.8</w:t>
            </w:r>
          </w:p>
        </w:tc>
        <w:tc>
          <w:tcPr>
            <w:tcW w:w="810" w:type="dxa"/>
          </w:tcPr>
          <w:p w14:paraId="4BE5AA65" w14:textId="77777777" w:rsidR="00EC3D09" w:rsidRDefault="00EC3D09" w:rsidP="00557599">
            <w:pPr>
              <w:spacing w:after="120"/>
            </w:pPr>
            <w:r>
              <w:t>66.1</w:t>
            </w:r>
          </w:p>
        </w:tc>
        <w:tc>
          <w:tcPr>
            <w:tcW w:w="810" w:type="dxa"/>
          </w:tcPr>
          <w:p w14:paraId="44C6B444" w14:textId="77777777" w:rsidR="00EC3D09" w:rsidRDefault="00EC3D09" w:rsidP="00557599">
            <w:pPr>
              <w:spacing w:after="120"/>
            </w:pPr>
            <w:r>
              <w:t>66.3</w:t>
            </w:r>
          </w:p>
        </w:tc>
        <w:tc>
          <w:tcPr>
            <w:tcW w:w="810" w:type="dxa"/>
          </w:tcPr>
          <w:p w14:paraId="15FE6ACC" w14:textId="77777777" w:rsidR="00EC3D09" w:rsidRDefault="00EC3D09" w:rsidP="00557599">
            <w:pPr>
              <w:spacing w:after="120"/>
            </w:pPr>
            <w:r>
              <w:t>66.6</w:t>
            </w:r>
          </w:p>
        </w:tc>
        <w:tc>
          <w:tcPr>
            <w:tcW w:w="810" w:type="dxa"/>
          </w:tcPr>
          <w:p w14:paraId="5C53E2A2" w14:textId="77777777" w:rsidR="00EC3D09" w:rsidRDefault="00EC3D09" w:rsidP="00557599">
            <w:pPr>
              <w:spacing w:after="120"/>
            </w:pPr>
            <w:r>
              <w:t>66.9</w:t>
            </w:r>
          </w:p>
        </w:tc>
        <w:tc>
          <w:tcPr>
            <w:tcW w:w="810" w:type="dxa"/>
          </w:tcPr>
          <w:p w14:paraId="192A487B" w14:textId="77777777" w:rsidR="00EC3D09" w:rsidRDefault="00EC3D09" w:rsidP="00557599">
            <w:pPr>
              <w:spacing w:after="120"/>
            </w:pPr>
            <w:r>
              <w:t>67.2</w:t>
            </w:r>
          </w:p>
        </w:tc>
        <w:tc>
          <w:tcPr>
            <w:tcW w:w="810" w:type="dxa"/>
          </w:tcPr>
          <w:p w14:paraId="062B522E" w14:textId="77777777" w:rsidR="00EC3D09" w:rsidRDefault="00EC3D09" w:rsidP="00557599">
            <w:pPr>
              <w:spacing w:after="120"/>
            </w:pPr>
            <w:r>
              <w:t>67.4</w:t>
            </w:r>
          </w:p>
        </w:tc>
      </w:tr>
      <w:tr w:rsidR="00EC3D09" w:rsidRPr="00BA4EAB" w14:paraId="130341CC" w14:textId="77777777" w:rsidTr="00557599">
        <w:trPr>
          <w:cantSplit/>
        </w:trPr>
        <w:tc>
          <w:tcPr>
            <w:tcW w:w="1260" w:type="dxa"/>
          </w:tcPr>
          <w:p w14:paraId="5C974E5D" w14:textId="77777777" w:rsidR="00EC3D09" w:rsidRDefault="00EC3D09" w:rsidP="00557599">
            <w:pPr>
              <w:spacing w:after="120"/>
            </w:pPr>
            <w:r>
              <w:t>25</w:t>
            </w:r>
          </w:p>
        </w:tc>
        <w:tc>
          <w:tcPr>
            <w:tcW w:w="810" w:type="dxa"/>
          </w:tcPr>
          <w:p w14:paraId="33A63C19" w14:textId="77777777" w:rsidR="00EC3D09" w:rsidRDefault="00EC3D09" w:rsidP="00557599">
            <w:pPr>
              <w:spacing w:after="120"/>
            </w:pPr>
            <w:r>
              <w:t>67.7</w:t>
            </w:r>
          </w:p>
        </w:tc>
        <w:tc>
          <w:tcPr>
            <w:tcW w:w="810" w:type="dxa"/>
          </w:tcPr>
          <w:p w14:paraId="0B5C5DA8" w14:textId="77777777" w:rsidR="00EC3D09" w:rsidRDefault="00EC3D09" w:rsidP="00557599">
            <w:pPr>
              <w:spacing w:after="120"/>
            </w:pPr>
            <w:r>
              <w:t>68.0</w:t>
            </w:r>
          </w:p>
        </w:tc>
        <w:tc>
          <w:tcPr>
            <w:tcW w:w="810" w:type="dxa"/>
          </w:tcPr>
          <w:p w14:paraId="7181AFF3" w14:textId="77777777" w:rsidR="00EC3D09" w:rsidRDefault="00EC3D09" w:rsidP="00557599">
            <w:pPr>
              <w:spacing w:after="120"/>
            </w:pPr>
            <w:r>
              <w:t>68.2</w:t>
            </w:r>
          </w:p>
        </w:tc>
        <w:tc>
          <w:tcPr>
            <w:tcW w:w="810" w:type="dxa"/>
          </w:tcPr>
          <w:p w14:paraId="1747E6C7" w14:textId="77777777" w:rsidR="00EC3D09" w:rsidRDefault="00EC3D09" w:rsidP="00557599">
            <w:pPr>
              <w:spacing w:after="120"/>
            </w:pPr>
            <w:r>
              <w:t>63.1</w:t>
            </w:r>
          </w:p>
        </w:tc>
        <w:tc>
          <w:tcPr>
            <w:tcW w:w="810" w:type="dxa"/>
          </w:tcPr>
          <w:p w14:paraId="3C6D308B" w14:textId="77777777" w:rsidR="00EC3D09" w:rsidRDefault="00EC3D09" w:rsidP="00557599">
            <w:pPr>
              <w:spacing w:after="120"/>
            </w:pPr>
            <w:r>
              <w:t>63.4</w:t>
            </w:r>
          </w:p>
        </w:tc>
        <w:tc>
          <w:tcPr>
            <w:tcW w:w="810" w:type="dxa"/>
          </w:tcPr>
          <w:p w14:paraId="43EC0C94" w14:textId="77777777" w:rsidR="00EC3D09" w:rsidRDefault="00EC3D09" w:rsidP="00557599">
            <w:pPr>
              <w:spacing w:after="120"/>
            </w:pPr>
            <w:r>
              <w:t>63.6</w:t>
            </w:r>
          </w:p>
        </w:tc>
        <w:tc>
          <w:tcPr>
            <w:tcW w:w="810" w:type="dxa"/>
          </w:tcPr>
          <w:p w14:paraId="51AB5990" w14:textId="77777777" w:rsidR="00EC3D09" w:rsidRDefault="00EC3D09" w:rsidP="00557599">
            <w:pPr>
              <w:spacing w:after="120"/>
            </w:pPr>
            <w:r>
              <w:t>63.9</w:t>
            </w:r>
          </w:p>
        </w:tc>
        <w:tc>
          <w:tcPr>
            <w:tcW w:w="810" w:type="dxa"/>
          </w:tcPr>
          <w:p w14:paraId="3597D450" w14:textId="77777777" w:rsidR="00EC3D09" w:rsidRDefault="00EC3D09" w:rsidP="00557599">
            <w:pPr>
              <w:spacing w:after="120"/>
            </w:pPr>
            <w:r>
              <w:t>64.2</w:t>
            </w:r>
          </w:p>
        </w:tc>
        <w:tc>
          <w:tcPr>
            <w:tcW w:w="810" w:type="dxa"/>
          </w:tcPr>
          <w:p w14:paraId="1CB8C33A" w14:textId="77777777" w:rsidR="00EC3D09" w:rsidRDefault="00EC3D09" w:rsidP="00557599">
            <w:pPr>
              <w:spacing w:after="120"/>
            </w:pPr>
            <w:r>
              <w:t>64.5</w:t>
            </w:r>
          </w:p>
        </w:tc>
        <w:tc>
          <w:tcPr>
            <w:tcW w:w="810" w:type="dxa"/>
          </w:tcPr>
          <w:p w14:paraId="77264A74" w14:textId="77777777" w:rsidR="00EC3D09" w:rsidRDefault="00EC3D09" w:rsidP="00557599">
            <w:pPr>
              <w:spacing w:after="120"/>
            </w:pPr>
            <w:r>
              <w:t>64.7</w:t>
            </w:r>
          </w:p>
        </w:tc>
      </w:tr>
      <w:tr w:rsidR="00EC3D09" w:rsidRPr="00BA4EAB" w14:paraId="122E92A8" w14:textId="77777777" w:rsidTr="00557599">
        <w:trPr>
          <w:cantSplit/>
        </w:trPr>
        <w:tc>
          <w:tcPr>
            <w:tcW w:w="1260" w:type="dxa"/>
          </w:tcPr>
          <w:p w14:paraId="7EFFFA1C" w14:textId="77777777" w:rsidR="00EC3D09" w:rsidRDefault="00EC3D09" w:rsidP="00557599">
            <w:pPr>
              <w:spacing w:after="120"/>
            </w:pPr>
            <w:r>
              <w:lastRenderedPageBreak/>
              <w:t>26</w:t>
            </w:r>
          </w:p>
        </w:tc>
        <w:tc>
          <w:tcPr>
            <w:tcW w:w="810" w:type="dxa"/>
          </w:tcPr>
          <w:p w14:paraId="3D2AFD8E" w14:textId="77777777" w:rsidR="00EC3D09" w:rsidRDefault="00EC3D09" w:rsidP="00557599">
            <w:pPr>
              <w:spacing w:after="120"/>
            </w:pPr>
            <w:r>
              <w:t>70.4</w:t>
            </w:r>
          </w:p>
        </w:tc>
        <w:tc>
          <w:tcPr>
            <w:tcW w:w="810" w:type="dxa"/>
          </w:tcPr>
          <w:p w14:paraId="354E1451" w14:textId="77777777" w:rsidR="00EC3D09" w:rsidRDefault="00EC3D09" w:rsidP="00557599">
            <w:pPr>
              <w:spacing w:after="120"/>
            </w:pPr>
            <w:r>
              <w:t>70.7</w:t>
            </w:r>
          </w:p>
        </w:tc>
        <w:tc>
          <w:tcPr>
            <w:tcW w:w="810" w:type="dxa"/>
          </w:tcPr>
          <w:p w14:paraId="0F6E3834" w14:textId="77777777" w:rsidR="00EC3D09" w:rsidRDefault="00EC3D09" w:rsidP="00557599">
            <w:pPr>
              <w:spacing w:after="120"/>
            </w:pPr>
            <w:r>
              <w:t>70.9</w:t>
            </w:r>
          </w:p>
        </w:tc>
        <w:tc>
          <w:tcPr>
            <w:tcW w:w="810" w:type="dxa"/>
          </w:tcPr>
          <w:p w14:paraId="126ECF07" w14:textId="77777777" w:rsidR="00EC3D09" w:rsidRDefault="00EC3D09" w:rsidP="00557599">
            <w:pPr>
              <w:spacing w:after="120"/>
            </w:pPr>
            <w:r>
              <w:t>71.2</w:t>
            </w:r>
          </w:p>
        </w:tc>
        <w:tc>
          <w:tcPr>
            <w:tcW w:w="810" w:type="dxa"/>
          </w:tcPr>
          <w:p w14:paraId="4008F27F" w14:textId="77777777" w:rsidR="00EC3D09" w:rsidRDefault="00EC3D09" w:rsidP="00557599">
            <w:pPr>
              <w:spacing w:after="120"/>
            </w:pPr>
            <w:r>
              <w:t>71.5</w:t>
            </w:r>
          </w:p>
        </w:tc>
        <w:tc>
          <w:tcPr>
            <w:tcW w:w="810" w:type="dxa"/>
          </w:tcPr>
          <w:p w14:paraId="324BB965" w14:textId="77777777" w:rsidR="00EC3D09" w:rsidRDefault="00EC3D09" w:rsidP="00557599">
            <w:pPr>
              <w:spacing w:after="120"/>
            </w:pPr>
            <w:r>
              <w:t>71.8</w:t>
            </w:r>
          </w:p>
        </w:tc>
        <w:tc>
          <w:tcPr>
            <w:tcW w:w="810" w:type="dxa"/>
          </w:tcPr>
          <w:p w14:paraId="1E142791" w14:textId="77777777" w:rsidR="00EC3D09" w:rsidRDefault="00EC3D09" w:rsidP="00557599">
            <w:pPr>
              <w:spacing w:after="120"/>
            </w:pPr>
            <w:r>
              <w:t>72.0</w:t>
            </w:r>
          </w:p>
        </w:tc>
        <w:tc>
          <w:tcPr>
            <w:tcW w:w="810" w:type="dxa"/>
          </w:tcPr>
          <w:p w14:paraId="063EB148" w14:textId="77777777" w:rsidR="00EC3D09" w:rsidRDefault="00EC3D09" w:rsidP="00557599">
            <w:pPr>
              <w:spacing w:after="120"/>
            </w:pPr>
            <w:r>
              <w:t>72.3</w:t>
            </w:r>
          </w:p>
        </w:tc>
        <w:tc>
          <w:tcPr>
            <w:tcW w:w="810" w:type="dxa"/>
          </w:tcPr>
          <w:p w14:paraId="2E23D533" w14:textId="77777777" w:rsidR="00EC3D09" w:rsidRDefault="00EC3D09" w:rsidP="00557599">
            <w:pPr>
              <w:spacing w:after="120"/>
            </w:pPr>
            <w:r>
              <w:t>72.6</w:t>
            </w:r>
          </w:p>
        </w:tc>
        <w:tc>
          <w:tcPr>
            <w:tcW w:w="810" w:type="dxa"/>
          </w:tcPr>
          <w:p w14:paraId="2FB6C84A" w14:textId="77777777" w:rsidR="00EC3D09" w:rsidRDefault="00EC3D09" w:rsidP="00557599">
            <w:pPr>
              <w:spacing w:after="120"/>
            </w:pPr>
            <w:r>
              <w:t>72.8</w:t>
            </w:r>
          </w:p>
        </w:tc>
      </w:tr>
      <w:tr w:rsidR="00EC3D09" w:rsidRPr="00BA4EAB" w14:paraId="5E163A16" w14:textId="77777777" w:rsidTr="00557599">
        <w:trPr>
          <w:cantSplit/>
        </w:trPr>
        <w:tc>
          <w:tcPr>
            <w:tcW w:w="1260" w:type="dxa"/>
          </w:tcPr>
          <w:p w14:paraId="1FBCED5B" w14:textId="77777777" w:rsidR="00EC3D09" w:rsidRDefault="00EC3D09" w:rsidP="00557599">
            <w:pPr>
              <w:spacing w:after="120"/>
            </w:pPr>
            <w:r>
              <w:t>27</w:t>
            </w:r>
          </w:p>
        </w:tc>
        <w:tc>
          <w:tcPr>
            <w:tcW w:w="810" w:type="dxa"/>
          </w:tcPr>
          <w:p w14:paraId="2DEA89FC" w14:textId="77777777" w:rsidR="00EC3D09" w:rsidRDefault="00EC3D09" w:rsidP="00557599">
            <w:pPr>
              <w:spacing w:after="120"/>
            </w:pPr>
            <w:r>
              <w:t>73.1</w:t>
            </w:r>
          </w:p>
        </w:tc>
        <w:tc>
          <w:tcPr>
            <w:tcW w:w="810" w:type="dxa"/>
          </w:tcPr>
          <w:p w14:paraId="19BC5ECB" w14:textId="77777777" w:rsidR="00EC3D09" w:rsidRDefault="00EC3D09" w:rsidP="00557599">
            <w:pPr>
              <w:spacing w:after="120"/>
            </w:pPr>
            <w:r>
              <w:t>73.4</w:t>
            </w:r>
          </w:p>
        </w:tc>
        <w:tc>
          <w:tcPr>
            <w:tcW w:w="810" w:type="dxa"/>
          </w:tcPr>
          <w:p w14:paraId="6A8D47D8" w14:textId="77777777" w:rsidR="00EC3D09" w:rsidRDefault="00EC3D09" w:rsidP="00557599">
            <w:pPr>
              <w:spacing w:after="120"/>
            </w:pPr>
            <w:r>
              <w:t>73.7</w:t>
            </w:r>
          </w:p>
        </w:tc>
        <w:tc>
          <w:tcPr>
            <w:tcW w:w="810" w:type="dxa"/>
          </w:tcPr>
          <w:p w14:paraId="490A08DA" w14:textId="77777777" w:rsidR="00EC3D09" w:rsidRDefault="00EC3D09" w:rsidP="00557599">
            <w:pPr>
              <w:spacing w:after="120"/>
            </w:pPr>
            <w:r>
              <w:t>73.9</w:t>
            </w:r>
          </w:p>
        </w:tc>
        <w:tc>
          <w:tcPr>
            <w:tcW w:w="810" w:type="dxa"/>
          </w:tcPr>
          <w:p w14:paraId="210275CE" w14:textId="77777777" w:rsidR="00EC3D09" w:rsidRDefault="00EC3D09" w:rsidP="00557599">
            <w:pPr>
              <w:spacing w:after="120"/>
            </w:pPr>
            <w:r>
              <w:t>74.2</w:t>
            </w:r>
          </w:p>
        </w:tc>
        <w:tc>
          <w:tcPr>
            <w:tcW w:w="810" w:type="dxa"/>
          </w:tcPr>
          <w:p w14:paraId="766E14CF" w14:textId="77777777" w:rsidR="00EC3D09" w:rsidRDefault="00EC3D09" w:rsidP="00557599">
            <w:pPr>
              <w:spacing w:after="120"/>
            </w:pPr>
            <w:r>
              <w:t>74.5</w:t>
            </w:r>
          </w:p>
        </w:tc>
        <w:tc>
          <w:tcPr>
            <w:tcW w:w="810" w:type="dxa"/>
          </w:tcPr>
          <w:p w14:paraId="78213325" w14:textId="77777777" w:rsidR="00EC3D09" w:rsidRDefault="00EC3D09" w:rsidP="00557599">
            <w:pPr>
              <w:spacing w:after="120"/>
            </w:pPr>
            <w:r>
              <w:t>74.7</w:t>
            </w:r>
          </w:p>
        </w:tc>
        <w:tc>
          <w:tcPr>
            <w:tcW w:w="810" w:type="dxa"/>
          </w:tcPr>
          <w:p w14:paraId="2CB40C80" w14:textId="77777777" w:rsidR="00EC3D09" w:rsidRDefault="00EC3D09" w:rsidP="00557599">
            <w:pPr>
              <w:spacing w:after="120"/>
            </w:pPr>
            <w:r>
              <w:t>75.0</w:t>
            </w:r>
          </w:p>
        </w:tc>
        <w:tc>
          <w:tcPr>
            <w:tcW w:w="810" w:type="dxa"/>
          </w:tcPr>
          <w:p w14:paraId="1250604C" w14:textId="77777777" w:rsidR="00EC3D09" w:rsidRDefault="00EC3D09" w:rsidP="00557599">
            <w:pPr>
              <w:spacing w:after="120"/>
            </w:pPr>
            <w:r>
              <w:t>75.3</w:t>
            </w:r>
          </w:p>
        </w:tc>
        <w:tc>
          <w:tcPr>
            <w:tcW w:w="810" w:type="dxa"/>
          </w:tcPr>
          <w:p w14:paraId="308AF643" w14:textId="77777777" w:rsidR="00EC3D09" w:rsidRDefault="00EC3D09" w:rsidP="00557599">
            <w:pPr>
              <w:spacing w:after="120"/>
            </w:pPr>
            <w:r>
              <w:t>75.6</w:t>
            </w:r>
          </w:p>
        </w:tc>
      </w:tr>
      <w:tr w:rsidR="00EC3D09" w:rsidRPr="00BA4EAB" w14:paraId="699209A4" w14:textId="77777777" w:rsidTr="00557599">
        <w:trPr>
          <w:cantSplit/>
        </w:trPr>
        <w:tc>
          <w:tcPr>
            <w:tcW w:w="1260" w:type="dxa"/>
          </w:tcPr>
          <w:p w14:paraId="15BF3E5A" w14:textId="77777777" w:rsidR="00EC3D09" w:rsidRDefault="00EC3D09" w:rsidP="00557599">
            <w:pPr>
              <w:spacing w:after="120"/>
            </w:pPr>
            <w:r>
              <w:t>28</w:t>
            </w:r>
          </w:p>
        </w:tc>
        <w:tc>
          <w:tcPr>
            <w:tcW w:w="810" w:type="dxa"/>
          </w:tcPr>
          <w:p w14:paraId="64C7CCCC" w14:textId="77777777" w:rsidR="00EC3D09" w:rsidRDefault="00EC3D09" w:rsidP="00557599">
            <w:pPr>
              <w:spacing w:after="120"/>
            </w:pPr>
            <w:r>
              <w:t>75.8</w:t>
            </w:r>
          </w:p>
        </w:tc>
        <w:tc>
          <w:tcPr>
            <w:tcW w:w="810" w:type="dxa"/>
          </w:tcPr>
          <w:p w14:paraId="6008A099" w14:textId="77777777" w:rsidR="00EC3D09" w:rsidRDefault="00EC3D09" w:rsidP="00557599">
            <w:pPr>
              <w:spacing w:after="120"/>
            </w:pPr>
            <w:r>
              <w:t>76.1</w:t>
            </w:r>
          </w:p>
        </w:tc>
        <w:tc>
          <w:tcPr>
            <w:tcW w:w="810" w:type="dxa"/>
          </w:tcPr>
          <w:p w14:paraId="4605FC67" w14:textId="77777777" w:rsidR="00EC3D09" w:rsidRDefault="00EC3D09" w:rsidP="00557599">
            <w:pPr>
              <w:spacing w:after="120"/>
            </w:pPr>
            <w:r>
              <w:t>76.4</w:t>
            </w:r>
          </w:p>
        </w:tc>
        <w:tc>
          <w:tcPr>
            <w:tcW w:w="810" w:type="dxa"/>
          </w:tcPr>
          <w:p w14:paraId="6EB0C7B1" w14:textId="77777777" w:rsidR="00EC3D09" w:rsidRDefault="00EC3D09" w:rsidP="00557599">
            <w:pPr>
              <w:spacing w:after="120"/>
            </w:pPr>
            <w:r>
              <w:t>76.6</w:t>
            </w:r>
          </w:p>
        </w:tc>
        <w:tc>
          <w:tcPr>
            <w:tcW w:w="810" w:type="dxa"/>
          </w:tcPr>
          <w:p w14:paraId="0EE9CE0F" w14:textId="77777777" w:rsidR="00EC3D09" w:rsidRDefault="00EC3D09" w:rsidP="00557599">
            <w:pPr>
              <w:spacing w:after="120"/>
            </w:pPr>
            <w:r>
              <w:t>76.9</w:t>
            </w:r>
          </w:p>
        </w:tc>
        <w:tc>
          <w:tcPr>
            <w:tcW w:w="810" w:type="dxa"/>
          </w:tcPr>
          <w:p w14:paraId="3A92D98F" w14:textId="77777777" w:rsidR="00EC3D09" w:rsidRDefault="00EC3D09" w:rsidP="00557599">
            <w:pPr>
              <w:spacing w:after="120"/>
            </w:pPr>
            <w:r>
              <w:t>77.2</w:t>
            </w:r>
          </w:p>
        </w:tc>
        <w:tc>
          <w:tcPr>
            <w:tcW w:w="810" w:type="dxa"/>
          </w:tcPr>
          <w:p w14:paraId="2EB1210F" w14:textId="77777777" w:rsidR="00EC3D09" w:rsidRDefault="00EC3D09" w:rsidP="00557599">
            <w:pPr>
              <w:spacing w:after="120"/>
            </w:pPr>
            <w:r>
              <w:t>77.4</w:t>
            </w:r>
          </w:p>
        </w:tc>
        <w:tc>
          <w:tcPr>
            <w:tcW w:w="810" w:type="dxa"/>
          </w:tcPr>
          <w:p w14:paraId="5C4E1BAF" w14:textId="77777777" w:rsidR="00EC3D09" w:rsidRDefault="00EC3D09" w:rsidP="00557599">
            <w:pPr>
              <w:spacing w:after="120"/>
            </w:pPr>
            <w:r>
              <w:t>77.7</w:t>
            </w:r>
          </w:p>
        </w:tc>
        <w:tc>
          <w:tcPr>
            <w:tcW w:w="810" w:type="dxa"/>
          </w:tcPr>
          <w:p w14:paraId="3B88DD3E" w14:textId="77777777" w:rsidR="00EC3D09" w:rsidRDefault="00EC3D09" w:rsidP="00557599">
            <w:pPr>
              <w:spacing w:after="120"/>
            </w:pPr>
            <w:r>
              <w:t>78.00</w:t>
            </w:r>
          </w:p>
        </w:tc>
        <w:tc>
          <w:tcPr>
            <w:tcW w:w="810" w:type="dxa"/>
          </w:tcPr>
          <w:p w14:paraId="0C9C771B" w14:textId="77777777" w:rsidR="00EC3D09" w:rsidRDefault="00EC3D09" w:rsidP="00557599">
            <w:pPr>
              <w:spacing w:after="120"/>
            </w:pPr>
            <w:r>
              <w:t>78.3</w:t>
            </w:r>
          </w:p>
        </w:tc>
      </w:tr>
      <w:tr w:rsidR="00EC3D09" w:rsidRPr="00BA4EAB" w14:paraId="3E0278C5" w14:textId="77777777" w:rsidTr="00557599">
        <w:trPr>
          <w:cantSplit/>
        </w:trPr>
        <w:tc>
          <w:tcPr>
            <w:tcW w:w="1260" w:type="dxa"/>
          </w:tcPr>
          <w:p w14:paraId="2288D9AF" w14:textId="77777777" w:rsidR="00EC3D09" w:rsidRDefault="00EC3D09" w:rsidP="00557599">
            <w:pPr>
              <w:spacing w:after="120"/>
            </w:pPr>
            <w:r>
              <w:t>29</w:t>
            </w:r>
          </w:p>
        </w:tc>
        <w:tc>
          <w:tcPr>
            <w:tcW w:w="810" w:type="dxa"/>
          </w:tcPr>
          <w:p w14:paraId="7713C0C6" w14:textId="77777777" w:rsidR="00EC3D09" w:rsidRDefault="00EC3D09" w:rsidP="00557599">
            <w:pPr>
              <w:spacing w:after="120"/>
            </w:pPr>
            <w:r>
              <w:t>78.5</w:t>
            </w:r>
          </w:p>
        </w:tc>
        <w:tc>
          <w:tcPr>
            <w:tcW w:w="810" w:type="dxa"/>
          </w:tcPr>
          <w:p w14:paraId="4BD76098" w14:textId="77777777" w:rsidR="00EC3D09" w:rsidRDefault="00EC3D09" w:rsidP="00557599">
            <w:pPr>
              <w:spacing w:after="120"/>
            </w:pPr>
            <w:r>
              <w:t>78.8</w:t>
            </w:r>
          </w:p>
        </w:tc>
        <w:tc>
          <w:tcPr>
            <w:tcW w:w="810" w:type="dxa"/>
          </w:tcPr>
          <w:p w14:paraId="20A17A04" w14:textId="77777777" w:rsidR="00EC3D09" w:rsidRDefault="00EC3D09" w:rsidP="00557599">
            <w:pPr>
              <w:spacing w:after="120"/>
            </w:pPr>
            <w:r>
              <w:t>79.1</w:t>
            </w:r>
          </w:p>
        </w:tc>
        <w:tc>
          <w:tcPr>
            <w:tcW w:w="810" w:type="dxa"/>
          </w:tcPr>
          <w:p w14:paraId="6DD2BA46" w14:textId="77777777" w:rsidR="00EC3D09" w:rsidRDefault="00EC3D09" w:rsidP="00557599">
            <w:pPr>
              <w:spacing w:after="120"/>
            </w:pPr>
            <w:r>
              <w:t>79.3</w:t>
            </w:r>
          </w:p>
        </w:tc>
        <w:tc>
          <w:tcPr>
            <w:tcW w:w="810" w:type="dxa"/>
          </w:tcPr>
          <w:p w14:paraId="484112EE" w14:textId="77777777" w:rsidR="00EC3D09" w:rsidRDefault="00EC3D09" w:rsidP="00557599">
            <w:pPr>
              <w:spacing w:after="120"/>
            </w:pPr>
            <w:r>
              <w:t>79.6</w:t>
            </w:r>
          </w:p>
        </w:tc>
        <w:tc>
          <w:tcPr>
            <w:tcW w:w="810" w:type="dxa"/>
          </w:tcPr>
          <w:p w14:paraId="038005E9" w14:textId="77777777" w:rsidR="00EC3D09" w:rsidRDefault="00EC3D09" w:rsidP="00557599">
            <w:pPr>
              <w:spacing w:after="120"/>
            </w:pPr>
            <w:r>
              <w:t>79.9</w:t>
            </w:r>
          </w:p>
        </w:tc>
        <w:tc>
          <w:tcPr>
            <w:tcW w:w="810" w:type="dxa"/>
          </w:tcPr>
          <w:p w14:paraId="616F8021" w14:textId="77777777" w:rsidR="00EC3D09" w:rsidRDefault="00EC3D09" w:rsidP="00557599">
            <w:pPr>
              <w:spacing w:after="120"/>
            </w:pPr>
            <w:r>
              <w:t>80.2</w:t>
            </w:r>
          </w:p>
        </w:tc>
        <w:tc>
          <w:tcPr>
            <w:tcW w:w="810" w:type="dxa"/>
          </w:tcPr>
          <w:p w14:paraId="0D934C94" w14:textId="77777777" w:rsidR="00EC3D09" w:rsidRDefault="00EC3D09" w:rsidP="00557599">
            <w:pPr>
              <w:spacing w:after="120"/>
            </w:pPr>
            <w:r>
              <w:t>80.4</w:t>
            </w:r>
          </w:p>
        </w:tc>
        <w:tc>
          <w:tcPr>
            <w:tcW w:w="810" w:type="dxa"/>
          </w:tcPr>
          <w:p w14:paraId="66ED9464" w14:textId="77777777" w:rsidR="00EC3D09" w:rsidRDefault="00EC3D09" w:rsidP="00557599">
            <w:pPr>
              <w:spacing w:after="120"/>
            </w:pPr>
            <w:r>
              <w:t>80.7</w:t>
            </w:r>
          </w:p>
        </w:tc>
        <w:tc>
          <w:tcPr>
            <w:tcW w:w="810" w:type="dxa"/>
          </w:tcPr>
          <w:p w14:paraId="4362BD3C" w14:textId="77777777" w:rsidR="00EC3D09" w:rsidRDefault="00EC3D09" w:rsidP="00557599">
            <w:pPr>
              <w:spacing w:after="120"/>
            </w:pPr>
            <w:r>
              <w:t>81.0</w:t>
            </w:r>
          </w:p>
        </w:tc>
      </w:tr>
      <w:tr w:rsidR="00EC3D09" w:rsidRPr="00BA4EAB" w14:paraId="24C5E0CB" w14:textId="77777777" w:rsidTr="00557599">
        <w:trPr>
          <w:cantSplit/>
        </w:trPr>
        <w:tc>
          <w:tcPr>
            <w:tcW w:w="1260" w:type="dxa"/>
          </w:tcPr>
          <w:p w14:paraId="7FDFEC76" w14:textId="77777777" w:rsidR="00EC3D09" w:rsidRDefault="00EC3D09" w:rsidP="00557599">
            <w:pPr>
              <w:spacing w:after="120"/>
            </w:pPr>
            <w:r>
              <w:t>30</w:t>
            </w:r>
          </w:p>
        </w:tc>
        <w:tc>
          <w:tcPr>
            <w:tcW w:w="810" w:type="dxa"/>
          </w:tcPr>
          <w:p w14:paraId="4C7F7556" w14:textId="77777777" w:rsidR="00EC3D09" w:rsidRDefault="00EC3D09" w:rsidP="00557599">
            <w:pPr>
              <w:spacing w:after="120"/>
            </w:pPr>
            <w:r>
              <w:t>81.2</w:t>
            </w:r>
          </w:p>
        </w:tc>
        <w:tc>
          <w:tcPr>
            <w:tcW w:w="810" w:type="dxa"/>
          </w:tcPr>
          <w:p w14:paraId="50C5317E" w14:textId="77777777" w:rsidR="00EC3D09" w:rsidRDefault="00EC3D09" w:rsidP="00557599">
            <w:pPr>
              <w:spacing w:after="120"/>
            </w:pPr>
            <w:r>
              <w:t>81.5</w:t>
            </w:r>
          </w:p>
        </w:tc>
        <w:tc>
          <w:tcPr>
            <w:tcW w:w="810" w:type="dxa"/>
          </w:tcPr>
          <w:p w14:paraId="38089307" w14:textId="77777777" w:rsidR="00EC3D09" w:rsidRDefault="00EC3D09" w:rsidP="00557599">
            <w:pPr>
              <w:spacing w:after="120"/>
            </w:pPr>
            <w:r>
              <w:t>81.8</w:t>
            </w:r>
          </w:p>
        </w:tc>
        <w:tc>
          <w:tcPr>
            <w:tcW w:w="810" w:type="dxa"/>
          </w:tcPr>
          <w:p w14:paraId="3BFD4EBB" w14:textId="77777777" w:rsidR="00EC3D09" w:rsidRDefault="00EC3D09" w:rsidP="00557599">
            <w:pPr>
              <w:spacing w:after="120"/>
            </w:pPr>
            <w:r>
              <w:t>82.1</w:t>
            </w:r>
          </w:p>
        </w:tc>
        <w:tc>
          <w:tcPr>
            <w:tcW w:w="810" w:type="dxa"/>
          </w:tcPr>
          <w:p w14:paraId="7FC237F1" w14:textId="77777777" w:rsidR="00EC3D09" w:rsidRDefault="00EC3D09" w:rsidP="00557599">
            <w:pPr>
              <w:spacing w:after="120"/>
            </w:pPr>
            <w:r>
              <w:t>82.3</w:t>
            </w:r>
          </w:p>
        </w:tc>
        <w:tc>
          <w:tcPr>
            <w:tcW w:w="810" w:type="dxa"/>
          </w:tcPr>
          <w:p w14:paraId="58E91ADA" w14:textId="77777777" w:rsidR="00EC3D09" w:rsidRDefault="00EC3D09" w:rsidP="00557599">
            <w:pPr>
              <w:spacing w:after="120"/>
            </w:pPr>
            <w:r>
              <w:t>82.6</w:t>
            </w:r>
          </w:p>
        </w:tc>
        <w:tc>
          <w:tcPr>
            <w:tcW w:w="810" w:type="dxa"/>
          </w:tcPr>
          <w:p w14:paraId="01B7F23E" w14:textId="77777777" w:rsidR="00EC3D09" w:rsidRDefault="00EC3D09" w:rsidP="00557599">
            <w:pPr>
              <w:spacing w:after="120"/>
            </w:pPr>
            <w:r>
              <w:t>82.9</w:t>
            </w:r>
          </w:p>
        </w:tc>
        <w:tc>
          <w:tcPr>
            <w:tcW w:w="810" w:type="dxa"/>
          </w:tcPr>
          <w:p w14:paraId="08D4EE39" w14:textId="77777777" w:rsidR="00EC3D09" w:rsidRDefault="00EC3D09" w:rsidP="00557599">
            <w:pPr>
              <w:spacing w:after="120"/>
            </w:pPr>
            <w:r>
              <w:t>83.1</w:t>
            </w:r>
          </w:p>
        </w:tc>
        <w:tc>
          <w:tcPr>
            <w:tcW w:w="810" w:type="dxa"/>
          </w:tcPr>
          <w:p w14:paraId="6BC3AEF0" w14:textId="77777777" w:rsidR="00EC3D09" w:rsidRDefault="00EC3D09" w:rsidP="00557599">
            <w:pPr>
              <w:spacing w:after="120"/>
            </w:pPr>
            <w:r>
              <w:t>83.4</w:t>
            </w:r>
          </w:p>
        </w:tc>
        <w:tc>
          <w:tcPr>
            <w:tcW w:w="810" w:type="dxa"/>
          </w:tcPr>
          <w:p w14:paraId="4D1B20CB" w14:textId="77777777" w:rsidR="00EC3D09" w:rsidRDefault="00EC3D09" w:rsidP="00557599">
            <w:pPr>
              <w:spacing w:after="120"/>
            </w:pPr>
            <w:r>
              <w:t>83.7</w:t>
            </w:r>
          </w:p>
        </w:tc>
      </w:tr>
      <w:tr w:rsidR="00EC3D09" w:rsidRPr="00BA4EAB" w14:paraId="1A36B905" w14:textId="77777777" w:rsidTr="00557599">
        <w:trPr>
          <w:cantSplit/>
        </w:trPr>
        <w:tc>
          <w:tcPr>
            <w:tcW w:w="1260" w:type="dxa"/>
          </w:tcPr>
          <w:p w14:paraId="564D8571" w14:textId="77777777" w:rsidR="00EC3D09" w:rsidRDefault="00EC3D09" w:rsidP="00557599">
            <w:pPr>
              <w:spacing w:after="120"/>
            </w:pPr>
            <w:r>
              <w:t>31</w:t>
            </w:r>
          </w:p>
        </w:tc>
        <w:tc>
          <w:tcPr>
            <w:tcW w:w="810" w:type="dxa"/>
          </w:tcPr>
          <w:p w14:paraId="770514A4" w14:textId="77777777" w:rsidR="00EC3D09" w:rsidRDefault="00EC3D09" w:rsidP="00557599">
            <w:pPr>
              <w:spacing w:after="120"/>
            </w:pPr>
            <w:r>
              <w:t>83.9</w:t>
            </w:r>
          </w:p>
        </w:tc>
        <w:tc>
          <w:tcPr>
            <w:tcW w:w="810" w:type="dxa"/>
          </w:tcPr>
          <w:p w14:paraId="18F5DA8E" w14:textId="77777777" w:rsidR="00EC3D09" w:rsidRDefault="00EC3D09" w:rsidP="00557599">
            <w:pPr>
              <w:spacing w:after="120"/>
            </w:pPr>
            <w:r>
              <w:t>84.2</w:t>
            </w:r>
          </w:p>
        </w:tc>
        <w:tc>
          <w:tcPr>
            <w:tcW w:w="810" w:type="dxa"/>
          </w:tcPr>
          <w:p w14:paraId="2ACE408B" w14:textId="77777777" w:rsidR="00EC3D09" w:rsidRDefault="00EC3D09" w:rsidP="00557599">
            <w:pPr>
              <w:spacing w:after="120"/>
            </w:pPr>
            <w:r>
              <w:t>84.5</w:t>
            </w:r>
          </w:p>
        </w:tc>
        <w:tc>
          <w:tcPr>
            <w:tcW w:w="810" w:type="dxa"/>
          </w:tcPr>
          <w:p w14:paraId="458EEEDC" w14:textId="77777777" w:rsidR="00EC3D09" w:rsidRDefault="00EC3D09" w:rsidP="00557599">
            <w:pPr>
              <w:spacing w:after="120"/>
            </w:pPr>
            <w:r>
              <w:t>84.8</w:t>
            </w:r>
          </w:p>
        </w:tc>
        <w:tc>
          <w:tcPr>
            <w:tcW w:w="810" w:type="dxa"/>
          </w:tcPr>
          <w:p w14:paraId="176E4A03" w14:textId="77777777" w:rsidR="00EC3D09" w:rsidRDefault="00EC3D09" w:rsidP="00557599">
            <w:pPr>
              <w:spacing w:after="120"/>
            </w:pPr>
            <w:r>
              <w:t>85.0</w:t>
            </w:r>
          </w:p>
        </w:tc>
        <w:tc>
          <w:tcPr>
            <w:tcW w:w="810" w:type="dxa"/>
          </w:tcPr>
          <w:p w14:paraId="7D1A11A1" w14:textId="77777777" w:rsidR="00EC3D09" w:rsidRDefault="00EC3D09" w:rsidP="00557599">
            <w:pPr>
              <w:spacing w:after="120"/>
            </w:pPr>
            <w:r>
              <w:t>85.3</w:t>
            </w:r>
          </w:p>
        </w:tc>
        <w:tc>
          <w:tcPr>
            <w:tcW w:w="810" w:type="dxa"/>
          </w:tcPr>
          <w:p w14:paraId="6C2344B2" w14:textId="77777777" w:rsidR="00EC3D09" w:rsidRDefault="00EC3D09" w:rsidP="00557599">
            <w:pPr>
              <w:spacing w:after="120"/>
            </w:pPr>
            <w:r>
              <w:t>85.6</w:t>
            </w:r>
          </w:p>
        </w:tc>
        <w:tc>
          <w:tcPr>
            <w:tcW w:w="810" w:type="dxa"/>
          </w:tcPr>
          <w:p w14:paraId="200F6092" w14:textId="77777777" w:rsidR="00EC3D09" w:rsidRDefault="00EC3D09" w:rsidP="00557599">
            <w:pPr>
              <w:spacing w:after="120"/>
            </w:pPr>
            <w:r>
              <w:t>85.8</w:t>
            </w:r>
          </w:p>
        </w:tc>
        <w:tc>
          <w:tcPr>
            <w:tcW w:w="810" w:type="dxa"/>
          </w:tcPr>
          <w:p w14:paraId="08F876EB" w14:textId="77777777" w:rsidR="00EC3D09" w:rsidRDefault="00EC3D09" w:rsidP="00557599">
            <w:pPr>
              <w:spacing w:after="120"/>
            </w:pPr>
            <w:r>
              <w:t>86.1</w:t>
            </w:r>
          </w:p>
        </w:tc>
        <w:tc>
          <w:tcPr>
            <w:tcW w:w="810" w:type="dxa"/>
          </w:tcPr>
          <w:p w14:paraId="3EF6B97D" w14:textId="77777777" w:rsidR="00EC3D09" w:rsidRDefault="00EC3D09" w:rsidP="00557599">
            <w:pPr>
              <w:spacing w:after="120"/>
            </w:pPr>
            <w:r>
              <w:t>86.4</w:t>
            </w:r>
          </w:p>
        </w:tc>
      </w:tr>
      <w:tr w:rsidR="00EC3D09" w:rsidRPr="00BA4EAB" w14:paraId="327CBDA6" w14:textId="77777777" w:rsidTr="00557599">
        <w:trPr>
          <w:cantSplit/>
        </w:trPr>
        <w:tc>
          <w:tcPr>
            <w:tcW w:w="1260" w:type="dxa"/>
          </w:tcPr>
          <w:p w14:paraId="4064A8AB" w14:textId="77777777" w:rsidR="00EC3D09" w:rsidRDefault="00EC3D09" w:rsidP="00557599">
            <w:pPr>
              <w:spacing w:after="120"/>
            </w:pPr>
            <w:r>
              <w:t>32</w:t>
            </w:r>
          </w:p>
        </w:tc>
        <w:tc>
          <w:tcPr>
            <w:tcW w:w="810" w:type="dxa"/>
          </w:tcPr>
          <w:p w14:paraId="70A77645" w14:textId="77777777" w:rsidR="00EC3D09" w:rsidRDefault="00EC3D09" w:rsidP="00557599">
            <w:pPr>
              <w:spacing w:after="120"/>
            </w:pPr>
            <w:r>
              <w:t>86.7</w:t>
            </w:r>
          </w:p>
        </w:tc>
        <w:tc>
          <w:tcPr>
            <w:tcW w:w="810" w:type="dxa"/>
          </w:tcPr>
          <w:p w14:paraId="63712036" w14:textId="77777777" w:rsidR="00EC3D09" w:rsidRDefault="00EC3D09" w:rsidP="00557599">
            <w:pPr>
              <w:spacing w:after="120"/>
            </w:pPr>
            <w:r>
              <w:t>86.9</w:t>
            </w:r>
          </w:p>
        </w:tc>
        <w:tc>
          <w:tcPr>
            <w:tcW w:w="810" w:type="dxa"/>
          </w:tcPr>
          <w:p w14:paraId="05EDAE15" w14:textId="77777777" w:rsidR="00EC3D09" w:rsidRDefault="00EC3D09" w:rsidP="00557599">
            <w:pPr>
              <w:spacing w:after="120"/>
            </w:pPr>
            <w:r>
              <w:t>87.2</w:t>
            </w:r>
          </w:p>
        </w:tc>
        <w:tc>
          <w:tcPr>
            <w:tcW w:w="810" w:type="dxa"/>
          </w:tcPr>
          <w:p w14:paraId="0A3C15C7" w14:textId="77777777" w:rsidR="00EC3D09" w:rsidRDefault="00EC3D09" w:rsidP="00557599">
            <w:pPr>
              <w:spacing w:after="120"/>
            </w:pPr>
            <w:r>
              <w:t>87.5</w:t>
            </w:r>
          </w:p>
        </w:tc>
        <w:tc>
          <w:tcPr>
            <w:tcW w:w="810" w:type="dxa"/>
          </w:tcPr>
          <w:p w14:paraId="3E1C24F9" w14:textId="77777777" w:rsidR="00EC3D09" w:rsidRDefault="00EC3D09" w:rsidP="00557599">
            <w:pPr>
              <w:spacing w:after="120"/>
            </w:pPr>
            <w:r>
              <w:t>87.7</w:t>
            </w:r>
          </w:p>
        </w:tc>
        <w:tc>
          <w:tcPr>
            <w:tcW w:w="810" w:type="dxa"/>
          </w:tcPr>
          <w:p w14:paraId="58C32857" w14:textId="77777777" w:rsidR="00EC3D09" w:rsidRDefault="00EC3D09" w:rsidP="00557599">
            <w:pPr>
              <w:spacing w:after="120"/>
            </w:pPr>
            <w:r>
              <w:t>88.0</w:t>
            </w:r>
          </w:p>
        </w:tc>
        <w:tc>
          <w:tcPr>
            <w:tcW w:w="810" w:type="dxa"/>
          </w:tcPr>
          <w:p w14:paraId="51EF812C" w14:textId="77777777" w:rsidR="00EC3D09" w:rsidRDefault="00EC3D09" w:rsidP="00557599">
            <w:pPr>
              <w:spacing w:after="120"/>
            </w:pPr>
            <w:r>
              <w:t>88.3</w:t>
            </w:r>
          </w:p>
        </w:tc>
        <w:tc>
          <w:tcPr>
            <w:tcW w:w="810" w:type="dxa"/>
          </w:tcPr>
          <w:p w14:paraId="6C3B6094" w14:textId="77777777" w:rsidR="00EC3D09" w:rsidRDefault="00EC3D09" w:rsidP="00557599">
            <w:pPr>
              <w:spacing w:after="120"/>
            </w:pPr>
            <w:r>
              <w:t>88.6</w:t>
            </w:r>
          </w:p>
        </w:tc>
        <w:tc>
          <w:tcPr>
            <w:tcW w:w="810" w:type="dxa"/>
          </w:tcPr>
          <w:p w14:paraId="3CF507AD" w14:textId="77777777" w:rsidR="00EC3D09" w:rsidRDefault="00EC3D09" w:rsidP="00557599">
            <w:pPr>
              <w:spacing w:after="120"/>
            </w:pPr>
            <w:r>
              <w:t>88.8</w:t>
            </w:r>
          </w:p>
        </w:tc>
        <w:tc>
          <w:tcPr>
            <w:tcW w:w="810" w:type="dxa"/>
          </w:tcPr>
          <w:p w14:paraId="1F343FB5" w14:textId="77777777" w:rsidR="00EC3D09" w:rsidRDefault="00EC3D09" w:rsidP="00557599">
            <w:pPr>
              <w:spacing w:after="120"/>
            </w:pPr>
            <w:r>
              <w:t>89.1</w:t>
            </w:r>
          </w:p>
        </w:tc>
      </w:tr>
      <w:tr w:rsidR="00EC3D09" w:rsidRPr="00BA4EAB" w14:paraId="1478BE6A" w14:textId="77777777" w:rsidTr="00557599">
        <w:trPr>
          <w:cantSplit/>
        </w:trPr>
        <w:tc>
          <w:tcPr>
            <w:tcW w:w="1260" w:type="dxa"/>
          </w:tcPr>
          <w:p w14:paraId="76845A4D" w14:textId="77777777" w:rsidR="00EC3D09" w:rsidRDefault="00EC3D09" w:rsidP="00557599">
            <w:pPr>
              <w:spacing w:after="120"/>
            </w:pPr>
            <w:r>
              <w:t>33</w:t>
            </w:r>
          </w:p>
        </w:tc>
        <w:tc>
          <w:tcPr>
            <w:tcW w:w="810" w:type="dxa"/>
          </w:tcPr>
          <w:p w14:paraId="4E892360" w14:textId="77777777" w:rsidR="00EC3D09" w:rsidRDefault="00EC3D09" w:rsidP="00557599">
            <w:pPr>
              <w:spacing w:after="120"/>
            </w:pPr>
            <w:r>
              <w:t>89.4</w:t>
            </w:r>
          </w:p>
        </w:tc>
        <w:tc>
          <w:tcPr>
            <w:tcW w:w="810" w:type="dxa"/>
          </w:tcPr>
          <w:p w14:paraId="7E1EE6D3" w14:textId="77777777" w:rsidR="00EC3D09" w:rsidRDefault="00EC3D09" w:rsidP="00557599">
            <w:pPr>
              <w:spacing w:after="120"/>
            </w:pPr>
            <w:r>
              <w:t>89.6</w:t>
            </w:r>
          </w:p>
        </w:tc>
        <w:tc>
          <w:tcPr>
            <w:tcW w:w="810" w:type="dxa"/>
          </w:tcPr>
          <w:p w14:paraId="028A1B67" w14:textId="77777777" w:rsidR="00EC3D09" w:rsidRDefault="00EC3D09" w:rsidP="00557599">
            <w:pPr>
              <w:spacing w:after="120"/>
            </w:pPr>
            <w:r>
              <w:t>89.9</w:t>
            </w:r>
          </w:p>
        </w:tc>
        <w:tc>
          <w:tcPr>
            <w:tcW w:w="810" w:type="dxa"/>
          </w:tcPr>
          <w:p w14:paraId="0749DD5E" w14:textId="77777777" w:rsidR="00EC3D09" w:rsidRDefault="00EC3D09" w:rsidP="00557599">
            <w:pPr>
              <w:spacing w:after="120"/>
            </w:pPr>
            <w:r>
              <w:t>90.2</w:t>
            </w:r>
          </w:p>
        </w:tc>
        <w:tc>
          <w:tcPr>
            <w:tcW w:w="810" w:type="dxa"/>
          </w:tcPr>
          <w:p w14:paraId="37BE134D" w14:textId="77777777" w:rsidR="00EC3D09" w:rsidRDefault="00EC3D09" w:rsidP="00557599">
            <w:pPr>
              <w:spacing w:after="120"/>
            </w:pPr>
            <w:r>
              <w:t>90.4</w:t>
            </w:r>
          </w:p>
        </w:tc>
        <w:tc>
          <w:tcPr>
            <w:tcW w:w="810" w:type="dxa"/>
          </w:tcPr>
          <w:p w14:paraId="11F74BA1" w14:textId="77777777" w:rsidR="00EC3D09" w:rsidRDefault="00EC3D09" w:rsidP="00557599">
            <w:pPr>
              <w:spacing w:after="120"/>
            </w:pPr>
            <w:r>
              <w:t>90.7</w:t>
            </w:r>
          </w:p>
        </w:tc>
        <w:tc>
          <w:tcPr>
            <w:tcW w:w="810" w:type="dxa"/>
          </w:tcPr>
          <w:p w14:paraId="571D21CC" w14:textId="77777777" w:rsidR="00EC3D09" w:rsidRDefault="00EC3D09" w:rsidP="00557599">
            <w:pPr>
              <w:spacing w:after="120"/>
            </w:pPr>
            <w:r>
              <w:t>91.0</w:t>
            </w:r>
          </w:p>
        </w:tc>
        <w:tc>
          <w:tcPr>
            <w:tcW w:w="810" w:type="dxa"/>
          </w:tcPr>
          <w:p w14:paraId="13A685CC" w14:textId="77777777" w:rsidR="00EC3D09" w:rsidRDefault="00EC3D09" w:rsidP="00557599">
            <w:pPr>
              <w:spacing w:after="120"/>
            </w:pPr>
            <w:r>
              <w:t>91.3</w:t>
            </w:r>
          </w:p>
        </w:tc>
        <w:tc>
          <w:tcPr>
            <w:tcW w:w="810" w:type="dxa"/>
          </w:tcPr>
          <w:p w14:paraId="7667B228" w14:textId="77777777" w:rsidR="00EC3D09" w:rsidRDefault="00EC3D09" w:rsidP="00557599">
            <w:pPr>
              <w:spacing w:after="120"/>
            </w:pPr>
            <w:r>
              <w:t>91.5</w:t>
            </w:r>
          </w:p>
        </w:tc>
        <w:tc>
          <w:tcPr>
            <w:tcW w:w="810" w:type="dxa"/>
          </w:tcPr>
          <w:p w14:paraId="032A9A93" w14:textId="77777777" w:rsidR="00EC3D09" w:rsidRDefault="00EC3D09" w:rsidP="00557599">
            <w:pPr>
              <w:spacing w:after="120"/>
            </w:pPr>
            <w:r>
              <w:t>91.8</w:t>
            </w:r>
          </w:p>
        </w:tc>
      </w:tr>
      <w:tr w:rsidR="00EC3D09" w:rsidRPr="00BA4EAB" w14:paraId="2EA7A3EF" w14:textId="77777777" w:rsidTr="00557599">
        <w:trPr>
          <w:cantSplit/>
        </w:trPr>
        <w:tc>
          <w:tcPr>
            <w:tcW w:w="1260" w:type="dxa"/>
          </w:tcPr>
          <w:p w14:paraId="772DA726" w14:textId="77777777" w:rsidR="00EC3D09" w:rsidRDefault="00EC3D09" w:rsidP="00557599">
            <w:pPr>
              <w:spacing w:after="120"/>
            </w:pPr>
            <w:r>
              <w:t>34</w:t>
            </w:r>
          </w:p>
        </w:tc>
        <w:tc>
          <w:tcPr>
            <w:tcW w:w="810" w:type="dxa"/>
          </w:tcPr>
          <w:p w14:paraId="2D7247F4" w14:textId="77777777" w:rsidR="00EC3D09" w:rsidRDefault="00EC3D09" w:rsidP="00557599">
            <w:pPr>
              <w:spacing w:after="120"/>
            </w:pPr>
            <w:r>
              <w:t>92.1</w:t>
            </w:r>
          </w:p>
        </w:tc>
        <w:tc>
          <w:tcPr>
            <w:tcW w:w="810" w:type="dxa"/>
          </w:tcPr>
          <w:p w14:paraId="143F2BBE" w14:textId="77777777" w:rsidR="00EC3D09" w:rsidRDefault="00EC3D09" w:rsidP="00557599">
            <w:pPr>
              <w:spacing w:after="120"/>
            </w:pPr>
            <w:r>
              <w:t>92.3</w:t>
            </w:r>
          </w:p>
        </w:tc>
        <w:tc>
          <w:tcPr>
            <w:tcW w:w="810" w:type="dxa"/>
          </w:tcPr>
          <w:p w14:paraId="567DD22B" w14:textId="77777777" w:rsidR="00EC3D09" w:rsidRDefault="00EC3D09" w:rsidP="00557599">
            <w:pPr>
              <w:spacing w:after="120"/>
            </w:pPr>
            <w:r>
              <w:t>92.6</w:t>
            </w:r>
          </w:p>
        </w:tc>
        <w:tc>
          <w:tcPr>
            <w:tcW w:w="810" w:type="dxa"/>
          </w:tcPr>
          <w:p w14:paraId="33F493AA" w14:textId="77777777" w:rsidR="00EC3D09" w:rsidRDefault="00EC3D09" w:rsidP="00557599">
            <w:pPr>
              <w:spacing w:after="120"/>
            </w:pPr>
            <w:r>
              <w:t>92.9</w:t>
            </w:r>
          </w:p>
        </w:tc>
        <w:tc>
          <w:tcPr>
            <w:tcW w:w="810" w:type="dxa"/>
          </w:tcPr>
          <w:p w14:paraId="48D1A4A5" w14:textId="77777777" w:rsidR="00EC3D09" w:rsidRDefault="00EC3D09" w:rsidP="00557599">
            <w:pPr>
              <w:spacing w:after="120"/>
            </w:pPr>
            <w:r>
              <w:t>93.2</w:t>
            </w:r>
          </w:p>
        </w:tc>
        <w:tc>
          <w:tcPr>
            <w:tcW w:w="810" w:type="dxa"/>
          </w:tcPr>
          <w:p w14:paraId="2DA61726" w14:textId="77777777" w:rsidR="00EC3D09" w:rsidRDefault="00EC3D09" w:rsidP="00557599">
            <w:pPr>
              <w:spacing w:after="120"/>
            </w:pPr>
            <w:r>
              <w:t>93.4</w:t>
            </w:r>
          </w:p>
        </w:tc>
        <w:tc>
          <w:tcPr>
            <w:tcW w:w="810" w:type="dxa"/>
          </w:tcPr>
          <w:p w14:paraId="57D2D20A" w14:textId="77777777" w:rsidR="00EC3D09" w:rsidRDefault="00EC3D09" w:rsidP="00557599">
            <w:pPr>
              <w:spacing w:after="120"/>
            </w:pPr>
            <w:r>
              <w:t>93.7</w:t>
            </w:r>
          </w:p>
        </w:tc>
        <w:tc>
          <w:tcPr>
            <w:tcW w:w="810" w:type="dxa"/>
          </w:tcPr>
          <w:p w14:paraId="4DD09D2D" w14:textId="77777777" w:rsidR="00EC3D09" w:rsidRDefault="00EC3D09" w:rsidP="00557599">
            <w:pPr>
              <w:spacing w:after="120"/>
            </w:pPr>
            <w:r>
              <w:t>94.0</w:t>
            </w:r>
          </w:p>
        </w:tc>
        <w:tc>
          <w:tcPr>
            <w:tcW w:w="810" w:type="dxa"/>
          </w:tcPr>
          <w:p w14:paraId="572AB57E" w14:textId="77777777" w:rsidR="00EC3D09" w:rsidRDefault="00EC3D09" w:rsidP="00557599">
            <w:pPr>
              <w:spacing w:after="120"/>
            </w:pPr>
            <w:r>
              <w:t>94.2</w:t>
            </w:r>
          </w:p>
        </w:tc>
        <w:tc>
          <w:tcPr>
            <w:tcW w:w="810" w:type="dxa"/>
          </w:tcPr>
          <w:p w14:paraId="1C817D11" w14:textId="77777777" w:rsidR="00EC3D09" w:rsidRDefault="00EC3D09" w:rsidP="00557599">
            <w:pPr>
              <w:spacing w:after="120"/>
            </w:pPr>
            <w:r>
              <w:t>94.5</w:t>
            </w:r>
          </w:p>
        </w:tc>
      </w:tr>
      <w:tr w:rsidR="00EC3D09" w:rsidRPr="00BA4EAB" w14:paraId="560DB452" w14:textId="77777777" w:rsidTr="00557599">
        <w:trPr>
          <w:cantSplit/>
        </w:trPr>
        <w:tc>
          <w:tcPr>
            <w:tcW w:w="1260" w:type="dxa"/>
          </w:tcPr>
          <w:p w14:paraId="7048C87C" w14:textId="77777777" w:rsidR="00EC3D09" w:rsidRDefault="00EC3D09" w:rsidP="00557599">
            <w:pPr>
              <w:spacing w:after="120"/>
            </w:pPr>
            <w:r>
              <w:t>35</w:t>
            </w:r>
          </w:p>
        </w:tc>
        <w:tc>
          <w:tcPr>
            <w:tcW w:w="810" w:type="dxa"/>
          </w:tcPr>
          <w:p w14:paraId="334033E2" w14:textId="77777777" w:rsidR="00EC3D09" w:rsidRDefault="00EC3D09" w:rsidP="00557599">
            <w:pPr>
              <w:spacing w:after="120"/>
            </w:pPr>
            <w:r>
              <w:t>94.8</w:t>
            </w:r>
          </w:p>
        </w:tc>
        <w:tc>
          <w:tcPr>
            <w:tcW w:w="810" w:type="dxa"/>
          </w:tcPr>
          <w:p w14:paraId="41134216" w14:textId="77777777" w:rsidR="00EC3D09" w:rsidRDefault="00EC3D09" w:rsidP="00557599">
            <w:pPr>
              <w:spacing w:after="120"/>
            </w:pPr>
            <w:r>
              <w:t>95.1</w:t>
            </w:r>
          </w:p>
        </w:tc>
        <w:tc>
          <w:tcPr>
            <w:tcW w:w="810" w:type="dxa"/>
          </w:tcPr>
          <w:p w14:paraId="1ADB2FCB" w14:textId="77777777" w:rsidR="00EC3D09" w:rsidRDefault="00EC3D09" w:rsidP="00557599">
            <w:pPr>
              <w:spacing w:after="120"/>
            </w:pPr>
            <w:r>
              <w:t>95.3</w:t>
            </w:r>
          </w:p>
        </w:tc>
        <w:tc>
          <w:tcPr>
            <w:tcW w:w="810" w:type="dxa"/>
          </w:tcPr>
          <w:p w14:paraId="65C54481" w14:textId="77777777" w:rsidR="00EC3D09" w:rsidRDefault="00EC3D09" w:rsidP="00557599">
            <w:pPr>
              <w:spacing w:after="120"/>
            </w:pPr>
            <w:r>
              <w:t>95.6</w:t>
            </w:r>
          </w:p>
        </w:tc>
        <w:tc>
          <w:tcPr>
            <w:tcW w:w="810" w:type="dxa"/>
          </w:tcPr>
          <w:p w14:paraId="5BE1E6D2" w14:textId="77777777" w:rsidR="00EC3D09" w:rsidRDefault="00EC3D09" w:rsidP="00557599">
            <w:pPr>
              <w:spacing w:after="120"/>
            </w:pPr>
            <w:r>
              <w:t>95.9</w:t>
            </w:r>
          </w:p>
        </w:tc>
        <w:tc>
          <w:tcPr>
            <w:tcW w:w="810" w:type="dxa"/>
          </w:tcPr>
          <w:p w14:paraId="0460FDF4" w14:textId="77777777" w:rsidR="00EC3D09" w:rsidRDefault="00EC3D09" w:rsidP="00557599">
            <w:pPr>
              <w:spacing w:after="120"/>
            </w:pPr>
            <w:r>
              <w:t>96.1</w:t>
            </w:r>
          </w:p>
        </w:tc>
        <w:tc>
          <w:tcPr>
            <w:tcW w:w="810" w:type="dxa"/>
          </w:tcPr>
          <w:p w14:paraId="17FB3031" w14:textId="77777777" w:rsidR="00EC3D09" w:rsidRDefault="00EC3D09" w:rsidP="00557599">
            <w:pPr>
              <w:spacing w:after="120"/>
            </w:pPr>
            <w:r>
              <w:t>96.4</w:t>
            </w:r>
          </w:p>
        </w:tc>
        <w:tc>
          <w:tcPr>
            <w:tcW w:w="810" w:type="dxa"/>
          </w:tcPr>
          <w:p w14:paraId="1A748445" w14:textId="77777777" w:rsidR="00EC3D09" w:rsidRDefault="00EC3D09" w:rsidP="00557599">
            <w:pPr>
              <w:spacing w:after="120"/>
            </w:pPr>
            <w:r>
              <w:t>96.7</w:t>
            </w:r>
          </w:p>
        </w:tc>
        <w:tc>
          <w:tcPr>
            <w:tcW w:w="810" w:type="dxa"/>
          </w:tcPr>
          <w:p w14:paraId="030314F3" w14:textId="77777777" w:rsidR="00EC3D09" w:rsidRDefault="00EC3D09" w:rsidP="00557599">
            <w:pPr>
              <w:spacing w:after="120"/>
            </w:pPr>
            <w:r>
              <w:t>96.9</w:t>
            </w:r>
          </w:p>
        </w:tc>
        <w:tc>
          <w:tcPr>
            <w:tcW w:w="810" w:type="dxa"/>
          </w:tcPr>
          <w:p w14:paraId="28476580" w14:textId="77777777" w:rsidR="00EC3D09" w:rsidRDefault="00EC3D09" w:rsidP="00557599">
            <w:pPr>
              <w:spacing w:after="120"/>
            </w:pPr>
            <w:r>
              <w:t>97.2</w:t>
            </w:r>
          </w:p>
        </w:tc>
      </w:tr>
      <w:tr w:rsidR="00EC3D09" w:rsidRPr="00BA4EAB" w14:paraId="4730D721" w14:textId="77777777" w:rsidTr="00557599">
        <w:trPr>
          <w:cantSplit/>
        </w:trPr>
        <w:tc>
          <w:tcPr>
            <w:tcW w:w="1260" w:type="dxa"/>
          </w:tcPr>
          <w:p w14:paraId="66CB8FF1" w14:textId="77777777" w:rsidR="00EC3D09" w:rsidRDefault="00EC3D09" w:rsidP="00557599">
            <w:pPr>
              <w:spacing w:after="120"/>
            </w:pPr>
            <w:r>
              <w:t>36</w:t>
            </w:r>
          </w:p>
        </w:tc>
        <w:tc>
          <w:tcPr>
            <w:tcW w:w="810" w:type="dxa"/>
          </w:tcPr>
          <w:p w14:paraId="2A5E0ECE" w14:textId="77777777" w:rsidR="00EC3D09" w:rsidRDefault="00EC3D09" w:rsidP="00557599">
            <w:pPr>
              <w:spacing w:after="120"/>
            </w:pPr>
            <w:r>
              <w:t>97.5</w:t>
            </w:r>
          </w:p>
        </w:tc>
        <w:tc>
          <w:tcPr>
            <w:tcW w:w="810" w:type="dxa"/>
          </w:tcPr>
          <w:p w14:paraId="756AD125" w14:textId="77777777" w:rsidR="00EC3D09" w:rsidRDefault="00EC3D09" w:rsidP="00557599">
            <w:pPr>
              <w:spacing w:after="120"/>
            </w:pPr>
            <w:r>
              <w:t>97.8</w:t>
            </w:r>
          </w:p>
        </w:tc>
        <w:tc>
          <w:tcPr>
            <w:tcW w:w="810" w:type="dxa"/>
          </w:tcPr>
          <w:p w14:paraId="1DE67041" w14:textId="77777777" w:rsidR="00EC3D09" w:rsidRDefault="00EC3D09" w:rsidP="00557599">
            <w:pPr>
              <w:spacing w:after="120"/>
            </w:pPr>
            <w:r>
              <w:t>98.0</w:t>
            </w:r>
          </w:p>
        </w:tc>
        <w:tc>
          <w:tcPr>
            <w:tcW w:w="810" w:type="dxa"/>
          </w:tcPr>
          <w:p w14:paraId="2C6D322D" w14:textId="77777777" w:rsidR="00EC3D09" w:rsidRDefault="00EC3D09" w:rsidP="00557599">
            <w:pPr>
              <w:spacing w:after="120"/>
            </w:pPr>
            <w:r>
              <w:t>98.3</w:t>
            </w:r>
          </w:p>
        </w:tc>
        <w:tc>
          <w:tcPr>
            <w:tcW w:w="810" w:type="dxa"/>
          </w:tcPr>
          <w:p w14:paraId="742AA38A" w14:textId="77777777" w:rsidR="00EC3D09" w:rsidRDefault="00EC3D09" w:rsidP="00557599">
            <w:pPr>
              <w:spacing w:after="120"/>
            </w:pPr>
            <w:r>
              <w:t>98.6</w:t>
            </w:r>
          </w:p>
        </w:tc>
        <w:tc>
          <w:tcPr>
            <w:tcW w:w="810" w:type="dxa"/>
          </w:tcPr>
          <w:p w14:paraId="22D0D201" w14:textId="77777777" w:rsidR="00EC3D09" w:rsidRDefault="00EC3D09" w:rsidP="00557599">
            <w:pPr>
              <w:spacing w:after="120"/>
            </w:pPr>
            <w:r>
              <w:t>98.8</w:t>
            </w:r>
          </w:p>
        </w:tc>
        <w:tc>
          <w:tcPr>
            <w:tcW w:w="810" w:type="dxa"/>
          </w:tcPr>
          <w:p w14:paraId="4015475B" w14:textId="77777777" w:rsidR="00EC3D09" w:rsidRDefault="00EC3D09" w:rsidP="00557599">
            <w:pPr>
              <w:spacing w:after="120"/>
            </w:pPr>
            <w:r>
              <w:t>99.1</w:t>
            </w:r>
          </w:p>
        </w:tc>
        <w:tc>
          <w:tcPr>
            <w:tcW w:w="810" w:type="dxa"/>
          </w:tcPr>
          <w:p w14:paraId="0B5F437B" w14:textId="77777777" w:rsidR="00EC3D09" w:rsidRDefault="00EC3D09" w:rsidP="00557599">
            <w:pPr>
              <w:spacing w:after="120"/>
            </w:pPr>
            <w:r>
              <w:t>99.4</w:t>
            </w:r>
          </w:p>
        </w:tc>
        <w:tc>
          <w:tcPr>
            <w:tcW w:w="810" w:type="dxa"/>
          </w:tcPr>
          <w:p w14:paraId="60AC7BDB" w14:textId="77777777" w:rsidR="00EC3D09" w:rsidRDefault="00EC3D09" w:rsidP="00557599">
            <w:pPr>
              <w:spacing w:after="120"/>
            </w:pPr>
            <w:r>
              <w:t>99.7</w:t>
            </w:r>
          </w:p>
        </w:tc>
        <w:tc>
          <w:tcPr>
            <w:tcW w:w="810" w:type="dxa"/>
          </w:tcPr>
          <w:p w14:paraId="541866E9" w14:textId="77777777" w:rsidR="00EC3D09" w:rsidRDefault="00EC3D09" w:rsidP="00557599">
            <w:pPr>
              <w:spacing w:after="120"/>
            </w:pPr>
            <w:r>
              <w:t>99.9</w:t>
            </w:r>
          </w:p>
        </w:tc>
      </w:tr>
      <w:tr w:rsidR="00EC3D09" w:rsidRPr="00BA4EAB" w14:paraId="11507105" w14:textId="77777777" w:rsidTr="00557599">
        <w:trPr>
          <w:cantSplit/>
        </w:trPr>
        <w:tc>
          <w:tcPr>
            <w:tcW w:w="1260" w:type="dxa"/>
          </w:tcPr>
          <w:p w14:paraId="37B9E8B4" w14:textId="77777777" w:rsidR="00EC3D09" w:rsidRDefault="00EC3D09" w:rsidP="00557599">
            <w:pPr>
              <w:spacing w:after="120"/>
            </w:pPr>
            <w:r>
              <w:t>37</w:t>
            </w:r>
          </w:p>
        </w:tc>
        <w:tc>
          <w:tcPr>
            <w:tcW w:w="810" w:type="dxa"/>
          </w:tcPr>
          <w:p w14:paraId="72210174" w14:textId="77777777" w:rsidR="00EC3D09" w:rsidRDefault="00EC3D09" w:rsidP="00557599">
            <w:pPr>
              <w:spacing w:after="120"/>
            </w:pPr>
            <w:r>
              <w:t>100.2</w:t>
            </w:r>
          </w:p>
        </w:tc>
        <w:tc>
          <w:tcPr>
            <w:tcW w:w="810" w:type="dxa"/>
          </w:tcPr>
          <w:p w14:paraId="7741A497" w14:textId="77777777" w:rsidR="00EC3D09" w:rsidRDefault="00EC3D09" w:rsidP="00557599">
            <w:pPr>
              <w:spacing w:after="120"/>
            </w:pPr>
            <w:r>
              <w:t>100.5</w:t>
            </w:r>
          </w:p>
        </w:tc>
        <w:tc>
          <w:tcPr>
            <w:tcW w:w="810" w:type="dxa"/>
          </w:tcPr>
          <w:p w14:paraId="2C5432D0" w14:textId="77777777" w:rsidR="00EC3D09" w:rsidRDefault="00EC3D09" w:rsidP="00557599">
            <w:pPr>
              <w:spacing w:after="120"/>
            </w:pPr>
            <w:r>
              <w:t>100.7</w:t>
            </w:r>
          </w:p>
        </w:tc>
        <w:tc>
          <w:tcPr>
            <w:tcW w:w="810" w:type="dxa"/>
          </w:tcPr>
          <w:p w14:paraId="352E1614" w14:textId="77777777" w:rsidR="00EC3D09" w:rsidRDefault="00EC3D09" w:rsidP="00557599">
            <w:pPr>
              <w:spacing w:after="120"/>
            </w:pPr>
            <w:r>
              <w:t>101.0</w:t>
            </w:r>
          </w:p>
        </w:tc>
        <w:tc>
          <w:tcPr>
            <w:tcW w:w="810" w:type="dxa"/>
          </w:tcPr>
          <w:p w14:paraId="4411BFCD" w14:textId="77777777" w:rsidR="00EC3D09" w:rsidRDefault="00EC3D09" w:rsidP="00557599">
            <w:pPr>
              <w:spacing w:after="120"/>
            </w:pPr>
            <w:r>
              <w:t>101.3</w:t>
            </w:r>
          </w:p>
        </w:tc>
        <w:tc>
          <w:tcPr>
            <w:tcW w:w="810" w:type="dxa"/>
          </w:tcPr>
          <w:p w14:paraId="77F800B3" w14:textId="77777777" w:rsidR="00EC3D09" w:rsidRDefault="00EC3D09" w:rsidP="00557599">
            <w:pPr>
              <w:spacing w:after="120"/>
            </w:pPr>
            <w:r>
              <w:t>101.6</w:t>
            </w:r>
          </w:p>
        </w:tc>
        <w:tc>
          <w:tcPr>
            <w:tcW w:w="810" w:type="dxa"/>
          </w:tcPr>
          <w:p w14:paraId="003FBC15" w14:textId="77777777" w:rsidR="00EC3D09" w:rsidRDefault="00EC3D09" w:rsidP="00557599">
            <w:pPr>
              <w:spacing w:after="120"/>
            </w:pPr>
            <w:r>
              <w:t>101.8</w:t>
            </w:r>
          </w:p>
        </w:tc>
        <w:tc>
          <w:tcPr>
            <w:tcW w:w="810" w:type="dxa"/>
          </w:tcPr>
          <w:p w14:paraId="281F1812" w14:textId="77777777" w:rsidR="00EC3D09" w:rsidRDefault="00EC3D09" w:rsidP="00557599">
            <w:pPr>
              <w:spacing w:after="120"/>
            </w:pPr>
            <w:r>
              <w:t>102.1</w:t>
            </w:r>
          </w:p>
        </w:tc>
        <w:tc>
          <w:tcPr>
            <w:tcW w:w="810" w:type="dxa"/>
          </w:tcPr>
          <w:p w14:paraId="4BEB24FC" w14:textId="77777777" w:rsidR="00EC3D09" w:rsidRDefault="00EC3D09" w:rsidP="00557599">
            <w:pPr>
              <w:spacing w:after="120"/>
            </w:pPr>
            <w:r>
              <w:t>102.4</w:t>
            </w:r>
          </w:p>
        </w:tc>
        <w:tc>
          <w:tcPr>
            <w:tcW w:w="810" w:type="dxa"/>
          </w:tcPr>
          <w:p w14:paraId="16F6B37D" w14:textId="77777777" w:rsidR="00EC3D09" w:rsidRDefault="00EC3D09" w:rsidP="00557599">
            <w:pPr>
              <w:spacing w:after="120"/>
            </w:pPr>
            <w:r>
              <w:t>102.6</w:t>
            </w:r>
          </w:p>
        </w:tc>
      </w:tr>
      <w:tr w:rsidR="00EC3D09" w:rsidRPr="00BA4EAB" w14:paraId="19AF69A7" w14:textId="77777777" w:rsidTr="00557599">
        <w:trPr>
          <w:cantSplit/>
        </w:trPr>
        <w:tc>
          <w:tcPr>
            <w:tcW w:w="1260" w:type="dxa"/>
          </w:tcPr>
          <w:p w14:paraId="560C7F8B" w14:textId="77777777" w:rsidR="00EC3D09" w:rsidRDefault="00EC3D09" w:rsidP="00557599">
            <w:pPr>
              <w:spacing w:after="120"/>
            </w:pPr>
            <w:r>
              <w:t>38</w:t>
            </w:r>
          </w:p>
        </w:tc>
        <w:tc>
          <w:tcPr>
            <w:tcW w:w="810" w:type="dxa"/>
          </w:tcPr>
          <w:p w14:paraId="3885D036" w14:textId="77777777" w:rsidR="00EC3D09" w:rsidRDefault="00EC3D09" w:rsidP="00557599">
            <w:pPr>
              <w:spacing w:after="120"/>
            </w:pPr>
            <w:r>
              <w:t>102.9</w:t>
            </w:r>
          </w:p>
        </w:tc>
        <w:tc>
          <w:tcPr>
            <w:tcW w:w="810" w:type="dxa"/>
          </w:tcPr>
          <w:p w14:paraId="009183DC" w14:textId="77777777" w:rsidR="00EC3D09" w:rsidRDefault="00EC3D09" w:rsidP="00557599">
            <w:pPr>
              <w:spacing w:after="120"/>
            </w:pPr>
            <w:r>
              <w:t>103.2</w:t>
            </w:r>
          </w:p>
        </w:tc>
        <w:tc>
          <w:tcPr>
            <w:tcW w:w="810" w:type="dxa"/>
          </w:tcPr>
          <w:p w14:paraId="697C3309" w14:textId="77777777" w:rsidR="00EC3D09" w:rsidRDefault="00EC3D09" w:rsidP="00557599">
            <w:pPr>
              <w:spacing w:after="120"/>
            </w:pPr>
            <w:r>
              <w:t>103.4</w:t>
            </w:r>
          </w:p>
        </w:tc>
        <w:tc>
          <w:tcPr>
            <w:tcW w:w="810" w:type="dxa"/>
          </w:tcPr>
          <w:p w14:paraId="5CBECF3D" w14:textId="77777777" w:rsidR="00EC3D09" w:rsidRDefault="00EC3D09" w:rsidP="00557599">
            <w:pPr>
              <w:spacing w:after="120"/>
            </w:pPr>
            <w:r>
              <w:t>103.7</w:t>
            </w:r>
          </w:p>
        </w:tc>
        <w:tc>
          <w:tcPr>
            <w:tcW w:w="810" w:type="dxa"/>
          </w:tcPr>
          <w:p w14:paraId="1F213CD7" w14:textId="77777777" w:rsidR="00EC3D09" w:rsidRDefault="00EC3D09" w:rsidP="00557599">
            <w:pPr>
              <w:spacing w:after="120"/>
            </w:pPr>
            <w:r>
              <w:t>104.0</w:t>
            </w:r>
          </w:p>
        </w:tc>
        <w:tc>
          <w:tcPr>
            <w:tcW w:w="810" w:type="dxa"/>
          </w:tcPr>
          <w:p w14:paraId="5927CA3D" w14:textId="77777777" w:rsidR="00EC3D09" w:rsidRDefault="00EC3D09" w:rsidP="00557599">
            <w:pPr>
              <w:spacing w:after="120"/>
            </w:pPr>
            <w:r>
              <w:t>104.3</w:t>
            </w:r>
          </w:p>
        </w:tc>
        <w:tc>
          <w:tcPr>
            <w:tcW w:w="810" w:type="dxa"/>
          </w:tcPr>
          <w:p w14:paraId="66866099" w14:textId="77777777" w:rsidR="00EC3D09" w:rsidRDefault="00EC3D09" w:rsidP="00557599">
            <w:pPr>
              <w:spacing w:after="120"/>
            </w:pPr>
            <w:r>
              <w:t>104.5</w:t>
            </w:r>
          </w:p>
        </w:tc>
        <w:tc>
          <w:tcPr>
            <w:tcW w:w="810" w:type="dxa"/>
          </w:tcPr>
          <w:p w14:paraId="4C34B0A3" w14:textId="77777777" w:rsidR="00EC3D09" w:rsidRDefault="00EC3D09" w:rsidP="00557599">
            <w:pPr>
              <w:spacing w:after="120"/>
            </w:pPr>
            <w:r>
              <w:t>104.8</w:t>
            </w:r>
          </w:p>
        </w:tc>
        <w:tc>
          <w:tcPr>
            <w:tcW w:w="810" w:type="dxa"/>
          </w:tcPr>
          <w:p w14:paraId="1C693C00" w14:textId="77777777" w:rsidR="00EC3D09" w:rsidRDefault="00EC3D09" w:rsidP="00557599">
            <w:pPr>
              <w:spacing w:after="120"/>
            </w:pPr>
            <w:r>
              <w:t>105.1</w:t>
            </w:r>
          </w:p>
        </w:tc>
        <w:tc>
          <w:tcPr>
            <w:tcW w:w="810" w:type="dxa"/>
          </w:tcPr>
          <w:p w14:paraId="0C2F9D3A" w14:textId="77777777" w:rsidR="00EC3D09" w:rsidRDefault="00EC3D09" w:rsidP="00557599">
            <w:pPr>
              <w:spacing w:after="120"/>
            </w:pPr>
            <w:r>
              <w:t>105.3</w:t>
            </w:r>
          </w:p>
        </w:tc>
      </w:tr>
      <w:tr w:rsidR="00EC3D09" w:rsidRPr="00BA4EAB" w14:paraId="6C1D65D9" w14:textId="77777777" w:rsidTr="00557599">
        <w:trPr>
          <w:cantSplit/>
        </w:trPr>
        <w:tc>
          <w:tcPr>
            <w:tcW w:w="1260" w:type="dxa"/>
          </w:tcPr>
          <w:p w14:paraId="7974EC41" w14:textId="77777777" w:rsidR="00EC3D09" w:rsidRDefault="00EC3D09" w:rsidP="00557599">
            <w:pPr>
              <w:spacing w:after="120"/>
            </w:pPr>
            <w:r>
              <w:t>39</w:t>
            </w:r>
          </w:p>
        </w:tc>
        <w:tc>
          <w:tcPr>
            <w:tcW w:w="810" w:type="dxa"/>
          </w:tcPr>
          <w:p w14:paraId="1598697C" w14:textId="77777777" w:rsidR="00EC3D09" w:rsidRDefault="00EC3D09" w:rsidP="00557599">
            <w:pPr>
              <w:spacing w:after="120"/>
            </w:pPr>
            <w:r>
              <w:t>105.6</w:t>
            </w:r>
          </w:p>
        </w:tc>
        <w:tc>
          <w:tcPr>
            <w:tcW w:w="810" w:type="dxa"/>
          </w:tcPr>
          <w:p w14:paraId="131374DE" w14:textId="77777777" w:rsidR="00EC3D09" w:rsidRDefault="00EC3D09" w:rsidP="00557599">
            <w:pPr>
              <w:spacing w:after="120"/>
            </w:pPr>
            <w:r>
              <w:t>105.9</w:t>
            </w:r>
          </w:p>
        </w:tc>
        <w:tc>
          <w:tcPr>
            <w:tcW w:w="810" w:type="dxa"/>
          </w:tcPr>
          <w:p w14:paraId="6C7732AD" w14:textId="77777777" w:rsidR="00EC3D09" w:rsidRDefault="00EC3D09" w:rsidP="00557599">
            <w:pPr>
              <w:spacing w:after="120"/>
            </w:pPr>
            <w:r>
              <w:t>106.2</w:t>
            </w:r>
          </w:p>
        </w:tc>
        <w:tc>
          <w:tcPr>
            <w:tcW w:w="810" w:type="dxa"/>
          </w:tcPr>
          <w:p w14:paraId="33E0025F" w14:textId="77777777" w:rsidR="00EC3D09" w:rsidRDefault="00EC3D09" w:rsidP="00557599">
            <w:pPr>
              <w:spacing w:after="120"/>
            </w:pPr>
            <w:r>
              <w:t>106.4</w:t>
            </w:r>
          </w:p>
        </w:tc>
        <w:tc>
          <w:tcPr>
            <w:tcW w:w="810" w:type="dxa"/>
          </w:tcPr>
          <w:p w14:paraId="33C7C32A" w14:textId="77777777" w:rsidR="00EC3D09" w:rsidRDefault="00EC3D09" w:rsidP="00557599">
            <w:pPr>
              <w:spacing w:after="120"/>
            </w:pPr>
            <w:r>
              <w:t>106.7</w:t>
            </w:r>
          </w:p>
        </w:tc>
        <w:tc>
          <w:tcPr>
            <w:tcW w:w="810" w:type="dxa"/>
          </w:tcPr>
          <w:p w14:paraId="1196F522" w14:textId="77777777" w:rsidR="00EC3D09" w:rsidRDefault="00EC3D09" w:rsidP="00557599">
            <w:pPr>
              <w:spacing w:after="120"/>
            </w:pPr>
            <w:r>
              <w:t>107.0</w:t>
            </w:r>
          </w:p>
        </w:tc>
        <w:tc>
          <w:tcPr>
            <w:tcW w:w="810" w:type="dxa"/>
          </w:tcPr>
          <w:p w14:paraId="6746C8C7" w14:textId="77777777" w:rsidR="00EC3D09" w:rsidRDefault="00EC3D09" w:rsidP="00557599">
            <w:pPr>
              <w:spacing w:after="120"/>
            </w:pPr>
            <w:r>
              <w:t>107.2</w:t>
            </w:r>
          </w:p>
        </w:tc>
        <w:tc>
          <w:tcPr>
            <w:tcW w:w="810" w:type="dxa"/>
          </w:tcPr>
          <w:p w14:paraId="219179AC" w14:textId="77777777" w:rsidR="00EC3D09" w:rsidRDefault="00EC3D09" w:rsidP="00557599">
            <w:pPr>
              <w:spacing w:after="120"/>
            </w:pPr>
            <w:r>
              <w:t>107.5</w:t>
            </w:r>
          </w:p>
        </w:tc>
        <w:tc>
          <w:tcPr>
            <w:tcW w:w="810" w:type="dxa"/>
          </w:tcPr>
          <w:p w14:paraId="64F58D3B" w14:textId="77777777" w:rsidR="00EC3D09" w:rsidRDefault="00EC3D09" w:rsidP="00557599">
            <w:pPr>
              <w:spacing w:after="120"/>
            </w:pPr>
            <w:r>
              <w:t>107.8</w:t>
            </w:r>
          </w:p>
        </w:tc>
        <w:tc>
          <w:tcPr>
            <w:tcW w:w="810" w:type="dxa"/>
          </w:tcPr>
          <w:p w14:paraId="3B37F0CB" w14:textId="77777777" w:rsidR="00EC3D09" w:rsidRDefault="00EC3D09" w:rsidP="00557599">
            <w:pPr>
              <w:spacing w:after="120"/>
            </w:pPr>
            <w:r>
              <w:t>108.0</w:t>
            </w:r>
          </w:p>
        </w:tc>
      </w:tr>
      <w:tr w:rsidR="00EC3D09" w:rsidRPr="00BA4EAB" w14:paraId="6660DC97" w14:textId="77777777" w:rsidTr="00557599">
        <w:trPr>
          <w:cantSplit/>
        </w:trPr>
        <w:tc>
          <w:tcPr>
            <w:tcW w:w="1260" w:type="dxa"/>
          </w:tcPr>
          <w:p w14:paraId="3ED92853" w14:textId="77777777" w:rsidR="00EC3D09" w:rsidRDefault="00EC3D09" w:rsidP="00557599">
            <w:pPr>
              <w:spacing w:after="120"/>
            </w:pPr>
            <w:r>
              <w:t>40</w:t>
            </w:r>
          </w:p>
        </w:tc>
        <w:tc>
          <w:tcPr>
            <w:tcW w:w="810" w:type="dxa"/>
          </w:tcPr>
          <w:p w14:paraId="2BECC09C" w14:textId="77777777" w:rsidR="00EC3D09" w:rsidRDefault="00EC3D09" w:rsidP="00557599">
            <w:pPr>
              <w:spacing w:after="120"/>
            </w:pPr>
            <w:r>
              <w:t>108.3</w:t>
            </w:r>
          </w:p>
        </w:tc>
        <w:tc>
          <w:tcPr>
            <w:tcW w:w="810" w:type="dxa"/>
          </w:tcPr>
          <w:p w14:paraId="34A5ECF3" w14:textId="77777777" w:rsidR="00EC3D09" w:rsidRDefault="00EC3D09" w:rsidP="00557599">
            <w:pPr>
              <w:spacing w:after="120"/>
            </w:pPr>
            <w:r>
              <w:t>108.6</w:t>
            </w:r>
          </w:p>
        </w:tc>
        <w:tc>
          <w:tcPr>
            <w:tcW w:w="810" w:type="dxa"/>
          </w:tcPr>
          <w:p w14:paraId="5C7FFCAB" w14:textId="77777777" w:rsidR="00EC3D09" w:rsidRDefault="00EC3D09" w:rsidP="00557599">
            <w:pPr>
              <w:spacing w:after="120"/>
            </w:pPr>
            <w:r>
              <w:t>108.9</w:t>
            </w:r>
          </w:p>
        </w:tc>
        <w:tc>
          <w:tcPr>
            <w:tcW w:w="810" w:type="dxa"/>
          </w:tcPr>
          <w:p w14:paraId="350D1685" w14:textId="77777777" w:rsidR="00EC3D09" w:rsidRDefault="00EC3D09" w:rsidP="00557599">
            <w:pPr>
              <w:spacing w:after="120"/>
            </w:pPr>
            <w:r>
              <w:t>109.1</w:t>
            </w:r>
          </w:p>
        </w:tc>
        <w:tc>
          <w:tcPr>
            <w:tcW w:w="810" w:type="dxa"/>
          </w:tcPr>
          <w:p w14:paraId="5225C375" w14:textId="77777777" w:rsidR="00EC3D09" w:rsidRDefault="00EC3D09" w:rsidP="00557599">
            <w:pPr>
              <w:spacing w:after="120"/>
            </w:pPr>
            <w:r>
              <w:t>109.4</w:t>
            </w:r>
          </w:p>
        </w:tc>
        <w:tc>
          <w:tcPr>
            <w:tcW w:w="810" w:type="dxa"/>
          </w:tcPr>
          <w:p w14:paraId="0DC842DD" w14:textId="77777777" w:rsidR="00EC3D09" w:rsidRDefault="00EC3D09" w:rsidP="00557599">
            <w:pPr>
              <w:spacing w:after="120"/>
            </w:pPr>
            <w:r>
              <w:t>109.7</w:t>
            </w:r>
          </w:p>
        </w:tc>
        <w:tc>
          <w:tcPr>
            <w:tcW w:w="810" w:type="dxa"/>
          </w:tcPr>
          <w:p w14:paraId="56B9C637" w14:textId="77777777" w:rsidR="00EC3D09" w:rsidRDefault="00EC3D09" w:rsidP="00557599">
            <w:pPr>
              <w:spacing w:after="120"/>
            </w:pPr>
            <w:r>
              <w:t>109.9</w:t>
            </w:r>
          </w:p>
        </w:tc>
        <w:tc>
          <w:tcPr>
            <w:tcW w:w="810" w:type="dxa"/>
          </w:tcPr>
          <w:p w14:paraId="2FF61315" w14:textId="77777777" w:rsidR="00EC3D09" w:rsidRDefault="00EC3D09" w:rsidP="00557599">
            <w:pPr>
              <w:spacing w:after="120"/>
            </w:pPr>
            <w:r>
              <w:t>110.2</w:t>
            </w:r>
          </w:p>
        </w:tc>
        <w:tc>
          <w:tcPr>
            <w:tcW w:w="810" w:type="dxa"/>
          </w:tcPr>
          <w:p w14:paraId="0E46E413" w14:textId="77777777" w:rsidR="00EC3D09" w:rsidRDefault="00EC3D09" w:rsidP="00557599">
            <w:pPr>
              <w:spacing w:after="120"/>
            </w:pPr>
            <w:r>
              <w:t>110.5</w:t>
            </w:r>
          </w:p>
        </w:tc>
        <w:tc>
          <w:tcPr>
            <w:tcW w:w="810" w:type="dxa"/>
          </w:tcPr>
          <w:p w14:paraId="50A85F67" w14:textId="77777777" w:rsidR="00EC3D09" w:rsidRDefault="00EC3D09" w:rsidP="00557599">
            <w:pPr>
              <w:spacing w:after="120"/>
            </w:pPr>
            <w:r>
              <w:t>110.8</w:t>
            </w:r>
          </w:p>
        </w:tc>
      </w:tr>
      <w:tr w:rsidR="00EC3D09" w:rsidRPr="00BA4EAB" w14:paraId="04AFD77D" w14:textId="77777777" w:rsidTr="00557599">
        <w:trPr>
          <w:cantSplit/>
        </w:trPr>
        <w:tc>
          <w:tcPr>
            <w:tcW w:w="1260" w:type="dxa"/>
          </w:tcPr>
          <w:p w14:paraId="2CFB7575" w14:textId="77777777" w:rsidR="00EC3D09" w:rsidRDefault="00EC3D09" w:rsidP="00557599">
            <w:pPr>
              <w:spacing w:after="120"/>
            </w:pPr>
            <w:r>
              <w:t>41</w:t>
            </w:r>
          </w:p>
        </w:tc>
        <w:tc>
          <w:tcPr>
            <w:tcW w:w="810" w:type="dxa"/>
          </w:tcPr>
          <w:p w14:paraId="45D5D2DC" w14:textId="77777777" w:rsidR="00EC3D09" w:rsidRDefault="00EC3D09" w:rsidP="00557599">
            <w:pPr>
              <w:spacing w:after="120"/>
            </w:pPr>
            <w:r>
              <w:t>111.0</w:t>
            </w:r>
          </w:p>
        </w:tc>
        <w:tc>
          <w:tcPr>
            <w:tcW w:w="810" w:type="dxa"/>
          </w:tcPr>
          <w:p w14:paraId="37071518" w14:textId="77777777" w:rsidR="00EC3D09" w:rsidRDefault="00EC3D09" w:rsidP="00557599">
            <w:pPr>
              <w:spacing w:after="120"/>
            </w:pPr>
            <w:r>
              <w:t>111.3</w:t>
            </w:r>
          </w:p>
        </w:tc>
        <w:tc>
          <w:tcPr>
            <w:tcW w:w="810" w:type="dxa"/>
          </w:tcPr>
          <w:p w14:paraId="25C10506" w14:textId="77777777" w:rsidR="00EC3D09" w:rsidRDefault="00EC3D09" w:rsidP="00557599">
            <w:pPr>
              <w:spacing w:after="120"/>
            </w:pPr>
            <w:r>
              <w:t>111.6</w:t>
            </w:r>
          </w:p>
        </w:tc>
        <w:tc>
          <w:tcPr>
            <w:tcW w:w="810" w:type="dxa"/>
          </w:tcPr>
          <w:p w14:paraId="78EA7FB5" w14:textId="77777777" w:rsidR="00EC3D09" w:rsidRDefault="00EC3D09" w:rsidP="00557599">
            <w:pPr>
              <w:spacing w:after="120"/>
            </w:pPr>
            <w:r>
              <w:t>111.8</w:t>
            </w:r>
          </w:p>
        </w:tc>
        <w:tc>
          <w:tcPr>
            <w:tcW w:w="810" w:type="dxa"/>
          </w:tcPr>
          <w:p w14:paraId="57323C5D" w14:textId="77777777" w:rsidR="00EC3D09" w:rsidRDefault="00EC3D09" w:rsidP="00557599">
            <w:pPr>
              <w:spacing w:after="120"/>
            </w:pPr>
            <w:r>
              <w:t>112.1</w:t>
            </w:r>
          </w:p>
        </w:tc>
        <w:tc>
          <w:tcPr>
            <w:tcW w:w="810" w:type="dxa"/>
          </w:tcPr>
          <w:p w14:paraId="3D428E22" w14:textId="77777777" w:rsidR="00EC3D09" w:rsidRDefault="00EC3D09" w:rsidP="00557599">
            <w:pPr>
              <w:spacing w:after="120"/>
            </w:pPr>
            <w:r>
              <w:t>112.4</w:t>
            </w:r>
          </w:p>
        </w:tc>
        <w:tc>
          <w:tcPr>
            <w:tcW w:w="810" w:type="dxa"/>
          </w:tcPr>
          <w:p w14:paraId="3D5379BB" w14:textId="77777777" w:rsidR="00EC3D09" w:rsidRDefault="00EC3D09" w:rsidP="00557599">
            <w:pPr>
              <w:spacing w:after="120"/>
            </w:pPr>
            <w:r>
              <w:t>112.7</w:t>
            </w:r>
          </w:p>
        </w:tc>
        <w:tc>
          <w:tcPr>
            <w:tcW w:w="810" w:type="dxa"/>
          </w:tcPr>
          <w:p w14:paraId="4671CA6F" w14:textId="77777777" w:rsidR="00EC3D09" w:rsidRDefault="00EC3D09" w:rsidP="00557599">
            <w:pPr>
              <w:spacing w:after="120"/>
            </w:pPr>
            <w:r>
              <w:t>112.9</w:t>
            </w:r>
          </w:p>
        </w:tc>
        <w:tc>
          <w:tcPr>
            <w:tcW w:w="810" w:type="dxa"/>
          </w:tcPr>
          <w:p w14:paraId="166FD374" w14:textId="77777777" w:rsidR="00EC3D09" w:rsidRDefault="00EC3D09" w:rsidP="00557599">
            <w:pPr>
              <w:spacing w:after="120"/>
            </w:pPr>
            <w:r>
              <w:t>113.2</w:t>
            </w:r>
          </w:p>
        </w:tc>
        <w:tc>
          <w:tcPr>
            <w:tcW w:w="810" w:type="dxa"/>
          </w:tcPr>
          <w:p w14:paraId="5B0FB56C" w14:textId="77777777" w:rsidR="00EC3D09" w:rsidRDefault="00EC3D09" w:rsidP="00557599">
            <w:pPr>
              <w:spacing w:after="120"/>
            </w:pPr>
            <w:r>
              <w:t>113.5</w:t>
            </w:r>
          </w:p>
        </w:tc>
      </w:tr>
      <w:tr w:rsidR="00EC3D09" w:rsidRPr="00BA4EAB" w14:paraId="181DD505" w14:textId="77777777" w:rsidTr="00557599">
        <w:trPr>
          <w:cantSplit/>
        </w:trPr>
        <w:tc>
          <w:tcPr>
            <w:tcW w:w="1260" w:type="dxa"/>
          </w:tcPr>
          <w:p w14:paraId="68EA956C" w14:textId="77777777" w:rsidR="00EC3D09" w:rsidRDefault="00EC3D09" w:rsidP="00557599">
            <w:pPr>
              <w:spacing w:after="120"/>
            </w:pPr>
            <w:r>
              <w:t>42</w:t>
            </w:r>
          </w:p>
        </w:tc>
        <w:tc>
          <w:tcPr>
            <w:tcW w:w="810" w:type="dxa"/>
          </w:tcPr>
          <w:p w14:paraId="0A734739" w14:textId="77777777" w:rsidR="00EC3D09" w:rsidRDefault="00EC3D09" w:rsidP="00557599">
            <w:pPr>
              <w:spacing w:after="120"/>
            </w:pPr>
            <w:r>
              <w:t>113.7</w:t>
            </w:r>
          </w:p>
        </w:tc>
        <w:tc>
          <w:tcPr>
            <w:tcW w:w="810" w:type="dxa"/>
          </w:tcPr>
          <w:p w14:paraId="03801A45" w14:textId="77777777" w:rsidR="00EC3D09" w:rsidRDefault="00EC3D09" w:rsidP="00557599">
            <w:pPr>
              <w:spacing w:after="120"/>
            </w:pPr>
            <w:r>
              <w:t>114.0</w:t>
            </w:r>
          </w:p>
        </w:tc>
        <w:tc>
          <w:tcPr>
            <w:tcW w:w="810" w:type="dxa"/>
          </w:tcPr>
          <w:p w14:paraId="647C8442" w14:textId="77777777" w:rsidR="00EC3D09" w:rsidRDefault="00EC3D09" w:rsidP="00557599">
            <w:pPr>
              <w:spacing w:after="120"/>
            </w:pPr>
            <w:r>
              <w:t>114.3</w:t>
            </w:r>
          </w:p>
        </w:tc>
        <w:tc>
          <w:tcPr>
            <w:tcW w:w="810" w:type="dxa"/>
          </w:tcPr>
          <w:p w14:paraId="17EAC4DA" w14:textId="77777777" w:rsidR="00EC3D09" w:rsidRDefault="00EC3D09" w:rsidP="00557599">
            <w:pPr>
              <w:spacing w:after="120"/>
            </w:pPr>
            <w:r>
              <w:t>114.5</w:t>
            </w:r>
          </w:p>
        </w:tc>
        <w:tc>
          <w:tcPr>
            <w:tcW w:w="810" w:type="dxa"/>
          </w:tcPr>
          <w:p w14:paraId="248E8FC0" w14:textId="77777777" w:rsidR="00EC3D09" w:rsidRDefault="00EC3D09" w:rsidP="00557599">
            <w:pPr>
              <w:spacing w:after="120"/>
            </w:pPr>
            <w:r>
              <w:t>114.8</w:t>
            </w:r>
          </w:p>
        </w:tc>
        <w:tc>
          <w:tcPr>
            <w:tcW w:w="810" w:type="dxa"/>
          </w:tcPr>
          <w:p w14:paraId="0C2D8734" w14:textId="77777777" w:rsidR="00EC3D09" w:rsidRDefault="00EC3D09" w:rsidP="00557599">
            <w:pPr>
              <w:spacing w:after="120"/>
            </w:pPr>
            <w:r>
              <w:t>115.1</w:t>
            </w:r>
          </w:p>
        </w:tc>
        <w:tc>
          <w:tcPr>
            <w:tcW w:w="810" w:type="dxa"/>
          </w:tcPr>
          <w:p w14:paraId="49A8902F" w14:textId="77777777" w:rsidR="00EC3D09" w:rsidRDefault="00EC3D09" w:rsidP="00557599">
            <w:pPr>
              <w:spacing w:after="120"/>
            </w:pPr>
            <w:r>
              <w:t>115.4</w:t>
            </w:r>
          </w:p>
        </w:tc>
        <w:tc>
          <w:tcPr>
            <w:tcW w:w="810" w:type="dxa"/>
          </w:tcPr>
          <w:p w14:paraId="62B0410D" w14:textId="77777777" w:rsidR="00EC3D09" w:rsidRDefault="00EC3D09" w:rsidP="00557599">
            <w:pPr>
              <w:spacing w:after="120"/>
            </w:pPr>
            <w:r>
              <w:t>115.6</w:t>
            </w:r>
          </w:p>
        </w:tc>
        <w:tc>
          <w:tcPr>
            <w:tcW w:w="810" w:type="dxa"/>
          </w:tcPr>
          <w:p w14:paraId="1EBC71BB" w14:textId="77777777" w:rsidR="00EC3D09" w:rsidRDefault="00EC3D09" w:rsidP="00557599">
            <w:pPr>
              <w:spacing w:after="120"/>
            </w:pPr>
            <w:r>
              <w:t>115.9</w:t>
            </w:r>
          </w:p>
        </w:tc>
        <w:tc>
          <w:tcPr>
            <w:tcW w:w="810" w:type="dxa"/>
          </w:tcPr>
          <w:p w14:paraId="3E63DCE3" w14:textId="77777777" w:rsidR="00EC3D09" w:rsidRDefault="00EC3D09" w:rsidP="00557599">
            <w:pPr>
              <w:spacing w:after="120"/>
            </w:pPr>
            <w:r>
              <w:t>116.2</w:t>
            </w:r>
          </w:p>
        </w:tc>
      </w:tr>
      <w:tr w:rsidR="00EC3D09" w:rsidRPr="00BA4EAB" w14:paraId="666CC4EC" w14:textId="77777777" w:rsidTr="00557599">
        <w:trPr>
          <w:cantSplit/>
        </w:trPr>
        <w:tc>
          <w:tcPr>
            <w:tcW w:w="1260" w:type="dxa"/>
          </w:tcPr>
          <w:p w14:paraId="4B81F184" w14:textId="77777777" w:rsidR="00EC3D09" w:rsidRDefault="00EC3D09" w:rsidP="00557599">
            <w:pPr>
              <w:spacing w:after="120"/>
            </w:pPr>
            <w:r>
              <w:t>43</w:t>
            </w:r>
          </w:p>
        </w:tc>
        <w:tc>
          <w:tcPr>
            <w:tcW w:w="810" w:type="dxa"/>
          </w:tcPr>
          <w:p w14:paraId="531B207B" w14:textId="77777777" w:rsidR="00EC3D09" w:rsidRDefault="00EC3D09" w:rsidP="00557599">
            <w:pPr>
              <w:spacing w:after="120"/>
            </w:pPr>
            <w:r>
              <w:t>116.4</w:t>
            </w:r>
          </w:p>
        </w:tc>
        <w:tc>
          <w:tcPr>
            <w:tcW w:w="810" w:type="dxa"/>
          </w:tcPr>
          <w:p w14:paraId="52B9EC1E" w14:textId="77777777" w:rsidR="00EC3D09" w:rsidRDefault="00EC3D09" w:rsidP="00557599">
            <w:pPr>
              <w:spacing w:after="120"/>
            </w:pPr>
            <w:r>
              <w:t>116.7</w:t>
            </w:r>
          </w:p>
        </w:tc>
        <w:tc>
          <w:tcPr>
            <w:tcW w:w="810" w:type="dxa"/>
          </w:tcPr>
          <w:p w14:paraId="41A42825" w14:textId="77777777" w:rsidR="00EC3D09" w:rsidRDefault="00EC3D09" w:rsidP="00557599">
            <w:pPr>
              <w:spacing w:after="120"/>
            </w:pPr>
            <w:r>
              <w:t>117.0</w:t>
            </w:r>
          </w:p>
        </w:tc>
        <w:tc>
          <w:tcPr>
            <w:tcW w:w="810" w:type="dxa"/>
          </w:tcPr>
          <w:p w14:paraId="51A4E6D6" w14:textId="77777777" w:rsidR="00EC3D09" w:rsidRDefault="00EC3D09" w:rsidP="00557599">
            <w:pPr>
              <w:spacing w:after="120"/>
            </w:pPr>
            <w:r>
              <w:t>117.3</w:t>
            </w:r>
          </w:p>
        </w:tc>
        <w:tc>
          <w:tcPr>
            <w:tcW w:w="810" w:type="dxa"/>
          </w:tcPr>
          <w:p w14:paraId="3E387FF3" w14:textId="77777777" w:rsidR="00EC3D09" w:rsidRDefault="00EC3D09" w:rsidP="00557599">
            <w:pPr>
              <w:spacing w:after="120"/>
            </w:pPr>
            <w:r>
              <w:t>117.5</w:t>
            </w:r>
          </w:p>
        </w:tc>
        <w:tc>
          <w:tcPr>
            <w:tcW w:w="810" w:type="dxa"/>
          </w:tcPr>
          <w:p w14:paraId="18916FD0" w14:textId="77777777" w:rsidR="00EC3D09" w:rsidRDefault="00EC3D09" w:rsidP="00557599">
            <w:pPr>
              <w:spacing w:after="120"/>
            </w:pPr>
            <w:r>
              <w:t>117.8</w:t>
            </w:r>
          </w:p>
        </w:tc>
        <w:tc>
          <w:tcPr>
            <w:tcW w:w="810" w:type="dxa"/>
          </w:tcPr>
          <w:p w14:paraId="1E7B2C92" w14:textId="77777777" w:rsidR="00EC3D09" w:rsidRDefault="00EC3D09" w:rsidP="00557599">
            <w:pPr>
              <w:spacing w:after="120"/>
            </w:pPr>
            <w:r>
              <w:t>118.1</w:t>
            </w:r>
          </w:p>
        </w:tc>
        <w:tc>
          <w:tcPr>
            <w:tcW w:w="810" w:type="dxa"/>
          </w:tcPr>
          <w:p w14:paraId="7669A4BE" w14:textId="77777777" w:rsidR="00EC3D09" w:rsidRDefault="00EC3D09" w:rsidP="00557599">
            <w:pPr>
              <w:spacing w:after="120"/>
            </w:pPr>
            <w:r>
              <w:t>118.3</w:t>
            </w:r>
          </w:p>
        </w:tc>
        <w:tc>
          <w:tcPr>
            <w:tcW w:w="810" w:type="dxa"/>
          </w:tcPr>
          <w:p w14:paraId="4DE206B5" w14:textId="77777777" w:rsidR="00EC3D09" w:rsidRDefault="00EC3D09" w:rsidP="00557599">
            <w:pPr>
              <w:spacing w:after="120"/>
            </w:pPr>
            <w:r>
              <w:t>118.6</w:t>
            </w:r>
          </w:p>
        </w:tc>
        <w:tc>
          <w:tcPr>
            <w:tcW w:w="810" w:type="dxa"/>
          </w:tcPr>
          <w:p w14:paraId="732826FE" w14:textId="77777777" w:rsidR="00EC3D09" w:rsidRDefault="00EC3D09" w:rsidP="00557599">
            <w:pPr>
              <w:spacing w:after="120"/>
            </w:pPr>
            <w:r>
              <w:t>118.9</w:t>
            </w:r>
          </w:p>
        </w:tc>
      </w:tr>
      <w:tr w:rsidR="00EC3D09" w:rsidRPr="00BA4EAB" w14:paraId="3C9B4BA9" w14:textId="77777777" w:rsidTr="00557599">
        <w:trPr>
          <w:cantSplit/>
        </w:trPr>
        <w:tc>
          <w:tcPr>
            <w:tcW w:w="1260" w:type="dxa"/>
          </w:tcPr>
          <w:p w14:paraId="75CB8C17" w14:textId="77777777" w:rsidR="00EC3D09" w:rsidRDefault="00EC3D09" w:rsidP="00557599">
            <w:pPr>
              <w:spacing w:after="120"/>
            </w:pPr>
            <w:r>
              <w:t>44</w:t>
            </w:r>
          </w:p>
        </w:tc>
        <w:tc>
          <w:tcPr>
            <w:tcW w:w="810" w:type="dxa"/>
          </w:tcPr>
          <w:p w14:paraId="1CCA3FF3" w14:textId="77777777" w:rsidR="00EC3D09" w:rsidRDefault="00EC3D09" w:rsidP="00557599">
            <w:pPr>
              <w:spacing w:after="120"/>
            </w:pPr>
            <w:r>
              <w:t>119.2</w:t>
            </w:r>
          </w:p>
        </w:tc>
        <w:tc>
          <w:tcPr>
            <w:tcW w:w="810" w:type="dxa"/>
          </w:tcPr>
          <w:p w14:paraId="16040ED8" w14:textId="77777777" w:rsidR="00EC3D09" w:rsidRDefault="00EC3D09" w:rsidP="00557599">
            <w:pPr>
              <w:spacing w:after="120"/>
            </w:pPr>
            <w:r>
              <w:t>119.4</w:t>
            </w:r>
          </w:p>
        </w:tc>
        <w:tc>
          <w:tcPr>
            <w:tcW w:w="810" w:type="dxa"/>
          </w:tcPr>
          <w:p w14:paraId="34BA2579" w14:textId="77777777" w:rsidR="00EC3D09" w:rsidRDefault="00EC3D09" w:rsidP="00557599">
            <w:pPr>
              <w:spacing w:after="120"/>
            </w:pPr>
            <w:r>
              <w:t>119.7</w:t>
            </w:r>
          </w:p>
        </w:tc>
        <w:tc>
          <w:tcPr>
            <w:tcW w:w="810" w:type="dxa"/>
          </w:tcPr>
          <w:p w14:paraId="643C64DA" w14:textId="77777777" w:rsidR="00EC3D09" w:rsidRDefault="00EC3D09" w:rsidP="00557599">
            <w:pPr>
              <w:spacing w:after="120"/>
            </w:pPr>
            <w:r>
              <w:t>120.0</w:t>
            </w:r>
          </w:p>
        </w:tc>
        <w:tc>
          <w:tcPr>
            <w:tcW w:w="810" w:type="dxa"/>
          </w:tcPr>
          <w:p w14:paraId="7BF5ED7D" w14:textId="77777777" w:rsidR="00EC3D09" w:rsidRDefault="00EC3D09" w:rsidP="00557599">
            <w:pPr>
              <w:spacing w:after="120"/>
            </w:pPr>
            <w:r>
              <w:t>120.2</w:t>
            </w:r>
          </w:p>
        </w:tc>
        <w:tc>
          <w:tcPr>
            <w:tcW w:w="810" w:type="dxa"/>
          </w:tcPr>
          <w:p w14:paraId="24A4BCA3" w14:textId="77777777" w:rsidR="00EC3D09" w:rsidRDefault="00EC3D09" w:rsidP="00557599">
            <w:pPr>
              <w:spacing w:after="120"/>
            </w:pPr>
            <w:r>
              <w:t>120.5</w:t>
            </w:r>
          </w:p>
        </w:tc>
        <w:tc>
          <w:tcPr>
            <w:tcW w:w="810" w:type="dxa"/>
          </w:tcPr>
          <w:p w14:paraId="5EE5862A" w14:textId="77777777" w:rsidR="00EC3D09" w:rsidRDefault="00EC3D09" w:rsidP="00557599">
            <w:pPr>
              <w:spacing w:after="120"/>
            </w:pPr>
            <w:r>
              <w:t>120.8</w:t>
            </w:r>
          </w:p>
        </w:tc>
        <w:tc>
          <w:tcPr>
            <w:tcW w:w="810" w:type="dxa"/>
          </w:tcPr>
          <w:p w14:paraId="2658E801" w14:textId="77777777" w:rsidR="00EC3D09" w:rsidRDefault="00EC3D09" w:rsidP="00557599">
            <w:pPr>
              <w:spacing w:after="120"/>
            </w:pPr>
            <w:r>
              <w:t>121.0</w:t>
            </w:r>
          </w:p>
        </w:tc>
        <w:tc>
          <w:tcPr>
            <w:tcW w:w="810" w:type="dxa"/>
          </w:tcPr>
          <w:p w14:paraId="3BC933AC" w14:textId="77777777" w:rsidR="00EC3D09" w:rsidRDefault="00EC3D09" w:rsidP="00557599">
            <w:pPr>
              <w:spacing w:after="120"/>
            </w:pPr>
            <w:r>
              <w:t>121.3</w:t>
            </w:r>
          </w:p>
        </w:tc>
        <w:tc>
          <w:tcPr>
            <w:tcW w:w="810" w:type="dxa"/>
          </w:tcPr>
          <w:p w14:paraId="30D02800" w14:textId="77777777" w:rsidR="00EC3D09" w:rsidRDefault="00EC3D09" w:rsidP="00557599">
            <w:pPr>
              <w:spacing w:after="120"/>
            </w:pPr>
            <w:r>
              <w:t>121.6</w:t>
            </w:r>
          </w:p>
        </w:tc>
      </w:tr>
      <w:tr w:rsidR="00EC3D09" w:rsidRPr="00BA4EAB" w14:paraId="7C2CAD6A" w14:textId="77777777" w:rsidTr="00557599">
        <w:trPr>
          <w:cantSplit/>
        </w:trPr>
        <w:tc>
          <w:tcPr>
            <w:tcW w:w="1260" w:type="dxa"/>
          </w:tcPr>
          <w:p w14:paraId="2CB26D0F" w14:textId="77777777" w:rsidR="00EC3D09" w:rsidRDefault="00EC3D09" w:rsidP="00557599">
            <w:pPr>
              <w:spacing w:after="120"/>
            </w:pPr>
            <w:r>
              <w:t>45</w:t>
            </w:r>
          </w:p>
        </w:tc>
        <w:tc>
          <w:tcPr>
            <w:tcW w:w="810" w:type="dxa"/>
          </w:tcPr>
          <w:p w14:paraId="540EAA0C" w14:textId="77777777" w:rsidR="00EC3D09" w:rsidRDefault="00EC3D09" w:rsidP="00557599">
            <w:pPr>
              <w:spacing w:after="120"/>
            </w:pPr>
            <w:r>
              <w:t>121.9</w:t>
            </w:r>
          </w:p>
        </w:tc>
        <w:tc>
          <w:tcPr>
            <w:tcW w:w="810" w:type="dxa"/>
          </w:tcPr>
          <w:p w14:paraId="519E60C8" w14:textId="77777777" w:rsidR="00EC3D09" w:rsidRDefault="00EC3D09" w:rsidP="00557599">
            <w:pPr>
              <w:spacing w:after="120"/>
            </w:pPr>
            <w:r>
              <w:t>122.1</w:t>
            </w:r>
          </w:p>
        </w:tc>
        <w:tc>
          <w:tcPr>
            <w:tcW w:w="810" w:type="dxa"/>
          </w:tcPr>
          <w:p w14:paraId="43F3AB01" w14:textId="77777777" w:rsidR="00EC3D09" w:rsidRDefault="00EC3D09" w:rsidP="00557599">
            <w:pPr>
              <w:spacing w:after="120"/>
            </w:pPr>
            <w:r>
              <w:t>122.4</w:t>
            </w:r>
          </w:p>
        </w:tc>
        <w:tc>
          <w:tcPr>
            <w:tcW w:w="810" w:type="dxa"/>
          </w:tcPr>
          <w:p w14:paraId="75F410BD" w14:textId="77777777" w:rsidR="00EC3D09" w:rsidRDefault="00EC3D09" w:rsidP="00557599">
            <w:pPr>
              <w:spacing w:after="120"/>
            </w:pPr>
            <w:r>
              <w:t>122.7</w:t>
            </w:r>
          </w:p>
        </w:tc>
        <w:tc>
          <w:tcPr>
            <w:tcW w:w="810" w:type="dxa"/>
          </w:tcPr>
          <w:p w14:paraId="2F331886" w14:textId="77777777" w:rsidR="00EC3D09" w:rsidRDefault="00EC3D09" w:rsidP="00557599">
            <w:pPr>
              <w:spacing w:after="120"/>
            </w:pPr>
            <w:r>
              <w:t>122.9</w:t>
            </w:r>
          </w:p>
        </w:tc>
        <w:tc>
          <w:tcPr>
            <w:tcW w:w="810" w:type="dxa"/>
          </w:tcPr>
          <w:p w14:paraId="56409BE1" w14:textId="77777777" w:rsidR="00EC3D09" w:rsidRDefault="00EC3D09" w:rsidP="00557599">
            <w:pPr>
              <w:spacing w:after="120"/>
            </w:pPr>
            <w:r>
              <w:t>120.2</w:t>
            </w:r>
          </w:p>
        </w:tc>
        <w:tc>
          <w:tcPr>
            <w:tcW w:w="810" w:type="dxa"/>
          </w:tcPr>
          <w:p w14:paraId="07A8E05B" w14:textId="77777777" w:rsidR="00EC3D09" w:rsidRDefault="00EC3D09" w:rsidP="00557599">
            <w:pPr>
              <w:spacing w:after="120"/>
            </w:pPr>
            <w:r>
              <w:t>123.5</w:t>
            </w:r>
          </w:p>
        </w:tc>
        <w:tc>
          <w:tcPr>
            <w:tcW w:w="810" w:type="dxa"/>
          </w:tcPr>
          <w:p w14:paraId="74B3BFD3" w14:textId="77777777" w:rsidR="00EC3D09" w:rsidRDefault="00EC3D09" w:rsidP="00557599">
            <w:pPr>
              <w:spacing w:after="120"/>
            </w:pPr>
            <w:r>
              <w:t>123.8</w:t>
            </w:r>
          </w:p>
        </w:tc>
        <w:tc>
          <w:tcPr>
            <w:tcW w:w="810" w:type="dxa"/>
          </w:tcPr>
          <w:p w14:paraId="2ED2E768" w14:textId="77777777" w:rsidR="00EC3D09" w:rsidRDefault="00EC3D09" w:rsidP="00557599">
            <w:pPr>
              <w:spacing w:after="120"/>
            </w:pPr>
            <w:r>
              <w:t>124.0</w:t>
            </w:r>
          </w:p>
        </w:tc>
        <w:tc>
          <w:tcPr>
            <w:tcW w:w="810" w:type="dxa"/>
          </w:tcPr>
          <w:p w14:paraId="6C044DE1" w14:textId="77777777" w:rsidR="00EC3D09" w:rsidRDefault="00EC3D09" w:rsidP="00557599">
            <w:pPr>
              <w:spacing w:after="120"/>
            </w:pPr>
            <w:r>
              <w:t>124.3</w:t>
            </w:r>
          </w:p>
        </w:tc>
      </w:tr>
      <w:tr w:rsidR="00EC3D09" w:rsidRPr="00BA4EAB" w14:paraId="6FD4B069" w14:textId="77777777" w:rsidTr="00557599">
        <w:trPr>
          <w:cantSplit/>
        </w:trPr>
        <w:tc>
          <w:tcPr>
            <w:tcW w:w="1260" w:type="dxa"/>
          </w:tcPr>
          <w:p w14:paraId="5905C54D" w14:textId="77777777" w:rsidR="00EC3D09" w:rsidRDefault="00EC3D09" w:rsidP="00557599">
            <w:pPr>
              <w:spacing w:after="120"/>
            </w:pPr>
            <w:r>
              <w:t>46</w:t>
            </w:r>
          </w:p>
        </w:tc>
        <w:tc>
          <w:tcPr>
            <w:tcW w:w="810" w:type="dxa"/>
          </w:tcPr>
          <w:p w14:paraId="4D6EF64F" w14:textId="77777777" w:rsidR="00EC3D09" w:rsidRDefault="00EC3D09" w:rsidP="00557599">
            <w:pPr>
              <w:spacing w:after="120"/>
            </w:pPr>
            <w:r>
              <w:t>124.6</w:t>
            </w:r>
          </w:p>
        </w:tc>
        <w:tc>
          <w:tcPr>
            <w:tcW w:w="810" w:type="dxa"/>
          </w:tcPr>
          <w:p w14:paraId="34EC1EA6" w14:textId="77777777" w:rsidR="00EC3D09" w:rsidRDefault="00EC3D09" w:rsidP="00557599">
            <w:pPr>
              <w:spacing w:after="120"/>
            </w:pPr>
            <w:r>
              <w:t>124.8</w:t>
            </w:r>
          </w:p>
        </w:tc>
        <w:tc>
          <w:tcPr>
            <w:tcW w:w="810" w:type="dxa"/>
          </w:tcPr>
          <w:p w14:paraId="616099FF" w14:textId="77777777" w:rsidR="00EC3D09" w:rsidRDefault="00EC3D09" w:rsidP="00557599">
            <w:pPr>
              <w:spacing w:after="120"/>
            </w:pPr>
            <w:r>
              <w:t>125.1</w:t>
            </w:r>
          </w:p>
        </w:tc>
        <w:tc>
          <w:tcPr>
            <w:tcW w:w="810" w:type="dxa"/>
          </w:tcPr>
          <w:p w14:paraId="5200C7B8" w14:textId="77777777" w:rsidR="00EC3D09" w:rsidRDefault="00EC3D09" w:rsidP="00557599">
            <w:pPr>
              <w:spacing w:after="120"/>
            </w:pPr>
            <w:r>
              <w:t>125.4</w:t>
            </w:r>
          </w:p>
        </w:tc>
        <w:tc>
          <w:tcPr>
            <w:tcW w:w="810" w:type="dxa"/>
          </w:tcPr>
          <w:p w14:paraId="02FAAFE5" w14:textId="77777777" w:rsidR="00EC3D09" w:rsidRDefault="00EC3D09" w:rsidP="00557599">
            <w:pPr>
              <w:spacing w:after="120"/>
            </w:pPr>
            <w:r>
              <w:t>125.7</w:t>
            </w:r>
          </w:p>
        </w:tc>
        <w:tc>
          <w:tcPr>
            <w:tcW w:w="810" w:type="dxa"/>
          </w:tcPr>
          <w:p w14:paraId="663A93B2" w14:textId="77777777" w:rsidR="00EC3D09" w:rsidRDefault="00EC3D09" w:rsidP="00557599">
            <w:pPr>
              <w:spacing w:after="120"/>
            </w:pPr>
            <w:r>
              <w:t>125.9</w:t>
            </w:r>
          </w:p>
        </w:tc>
        <w:tc>
          <w:tcPr>
            <w:tcW w:w="810" w:type="dxa"/>
          </w:tcPr>
          <w:p w14:paraId="7040F3A6" w14:textId="77777777" w:rsidR="00EC3D09" w:rsidRDefault="00EC3D09" w:rsidP="00557599">
            <w:pPr>
              <w:spacing w:after="120"/>
            </w:pPr>
            <w:r>
              <w:t>126.2</w:t>
            </w:r>
          </w:p>
        </w:tc>
        <w:tc>
          <w:tcPr>
            <w:tcW w:w="810" w:type="dxa"/>
          </w:tcPr>
          <w:p w14:paraId="06D00BF0" w14:textId="77777777" w:rsidR="00EC3D09" w:rsidRDefault="00EC3D09" w:rsidP="00557599">
            <w:pPr>
              <w:spacing w:after="120"/>
            </w:pPr>
            <w:r>
              <w:t>126.5</w:t>
            </w:r>
          </w:p>
        </w:tc>
        <w:tc>
          <w:tcPr>
            <w:tcW w:w="810" w:type="dxa"/>
          </w:tcPr>
          <w:p w14:paraId="7666A790" w14:textId="77777777" w:rsidR="00EC3D09" w:rsidRDefault="00EC3D09" w:rsidP="00557599">
            <w:pPr>
              <w:spacing w:after="120"/>
            </w:pPr>
            <w:r>
              <w:t>126.7</w:t>
            </w:r>
          </w:p>
        </w:tc>
        <w:tc>
          <w:tcPr>
            <w:tcW w:w="810" w:type="dxa"/>
          </w:tcPr>
          <w:p w14:paraId="5B37340D" w14:textId="77777777" w:rsidR="00EC3D09" w:rsidRDefault="00EC3D09" w:rsidP="00557599">
            <w:pPr>
              <w:spacing w:after="120"/>
            </w:pPr>
            <w:r>
              <w:t>127.0</w:t>
            </w:r>
          </w:p>
        </w:tc>
      </w:tr>
      <w:tr w:rsidR="00EC3D09" w:rsidRPr="00BA4EAB" w14:paraId="4F58D6E9" w14:textId="77777777" w:rsidTr="00557599">
        <w:trPr>
          <w:cantSplit/>
        </w:trPr>
        <w:tc>
          <w:tcPr>
            <w:tcW w:w="1260" w:type="dxa"/>
          </w:tcPr>
          <w:p w14:paraId="4D80963E" w14:textId="77777777" w:rsidR="00EC3D09" w:rsidRDefault="00EC3D09" w:rsidP="00557599">
            <w:pPr>
              <w:spacing w:after="120"/>
            </w:pPr>
            <w:r>
              <w:t>47</w:t>
            </w:r>
          </w:p>
        </w:tc>
        <w:tc>
          <w:tcPr>
            <w:tcW w:w="810" w:type="dxa"/>
          </w:tcPr>
          <w:p w14:paraId="5910AA27" w14:textId="77777777" w:rsidR="00EC3D09" w:rsidRDefault="00EC3D09" w:rsidP="00557599">
            <w:pPr>
              <w:spacing w:after="120"/>
            </w:pPr>
            <w:r>
              <w:t>127.3</w:t>
            </w:r>
          </w:p>
        </w:tc>
        <w:tc>
          <w:tcPr>
            <w:tcW w:w="810" w:type="dxa"/>
          </w:tcPr>
          <w:p w14:paraId="6F5C8E01" w14:textId="77777777" w:rsidR="00EC3D09" w:rsidRDefault="00EC3D09" w:rsidP="00557599">
            <w:pPr>
              <w:spacing w:after="120"/>
            </w:pPr>
            <w:r>
              <w:t>127.5</w:t>
            </w:r>
          </w:p>
        </w:tc>
        <w:tc>
          <w:tcPr>
            <w:tcW w:w="810" w:type="dxa"/>
          </w:tcPr>
          <w:p w14:paraId="4CC0B586" w14:textId="77777777" w:rsidR="00EC3D09" w:rsidRDefault="00EC3D09" w:rsidP="00557599">
            <w:pPr>
              <w:spacing w:after="120"/>
            </w:pPr>
            <w:r>
              <w:t>127.8</w:t>
            </w:r>
          </w:p>
        </w:tc>
        <w:tc>
          <w:tcPr>
            <w:tcW w:w="810" w:type="dxa"/>
          </w:tcPr>
          <w:p w14:paraId="1800A495" w14:textId="77777777" w:rsidR="00EC3D09" w:rsidRDefault="00EC3D09" w:rsidP="00557599">
            <w:pPr>
              <w:spacing w:after="120"/>
            </w:pPr>
            <w:r>
              <w:t>128.1</w:t>
            </w:r>
          </w:p>
        </w:tc>
        <w:tc>
          <w:tcPr>
            <w:tcW w:w="810" w:type="dxa"/>
          </w:tcPr>
          <w:p w14:paraId="6BB6A5DE" w14:textId="77777777" w:rsidR="00EC3D09" w:rsidRDefault="00EC3D09" w:rsidP="00557599">
            <w:pPr>
              <w:spacing w:after="120"/>
            </w:pPr>
            <w:r>
              <w:t>128.4</w:t>
            </w:r>
          </w:p>
        </w:tc>
        <w:tc>
          <w:tcPr>
            <w:tcW w:w="810" w:type="dxa"/>
          </w:tcPr>
          <w:p w14:paraId="59062943" w14:textId="77777777" w:rsidR="00EC3D09" w:rsidRDefault="00EC3D09" w:rsidP="00557599">
            <w:pPr>
              <w:spacing w:after="120"/>
            </w:pPr>
            <w:r>
              <w:t>128.6</w:t>
            </w:r>
          </w:p>
        </w:tc>
        <w:tc>
          <w:tcPr>
            <w:tcW w:w="810" w:type="dxa"/>
          </w:tcPr>
          <w:p w14:paraId="5C69D3AB" w14:textId="77777777" w:rsidR="00EC3D09" w:rsidRDefault="00EC3D09" w:rsidP="00557599">
            <w:pPr>
              <w:spacing w:after="120"/>
            </w:pPr>
            <w:r>
              <w:t>128.9</w:t>
            </w:r>
          </w:p>
        </w:tc>
        <w:tc>
          <w:tcPr>
            <w:tcW w:w="810" w:type="dxa"/>
          </w:tcPr>
          <w:p w14:paraId="62EA2946" w14:textId="77777777" w:rsidR="00EC3D09" w:rsidRDefault="00EC3D09" w:rsidP="00557599">
            <w:pPr>
              <w:spacing w:after="120"/>
            </w:pPr>
            <w:r>
              <w:t>129.2</w:t>
            </w:r>
          </w:p>
        </w:tc>
        <w:tc>
          <w:tcPr>
            <w:tcW w:w="810" w:type="dxa"/>
          </w:tcPr>
          <w:p w14:paraId="4C3E60AF" w14:textId="77777777" w:rsidR="00EC3D09" w:rsidRDefault="00EC3D09" w:rsidP="00557599">
            <w:pPr>
              <w:spacing w:after="120"/>
            </w:pPr>
            <w:r>
              <w:t>129.4</w:t>
            </w:r>
          </w:p>
        </w:tc>
        <w:tc>
          <w:tcPr>
            <w:tcW w:w="810" w:type="dxa"/>
          </w:tcPr>
          <w:p w14:paraId="100FF5E4" w14:textId="77777777" w:rsidR="00EC3D09" w:rsidRDefault="00EC3D09" w:rsidP="00557599">
            <w:pPr>
              <w:spacing w:after="120"/>
            </w:pPr>
            <w:r>
              <w:t>129.7</w:t>
            </w:r>
          </w:p>
        </w:tc>
      </w:tr>
      <w:tr w:rsidR="00EC3D09" w:rsidRPr="00BA4EAB" w14:paraId="54091891" w14:textId="77777777" w:rsidTr="00557599">
        <w:trPr>
          <w:cantSplit/>
        </w:trPr>
        <w:tc>
          <w:tcPr>
            <w:tcW w:w="1260" w:type="dxa"/>
          </w:tcPr>
          <w:p w14:paraId="1E39937F" w14:textId="77777777" w:rsidR="00EC3D09" w:rsidRDefault="00EC3D09" w:rsidP="00557599">
            <w:pPr>
              <w:spacing w:after="120"/>
            </w:pPr>
            <w:r>
              <w:t>48</w:t>
            </w:r>
          </w:p>
        </w:tc>
        <w:tc>
          <w:tcPr>
            <w:tcW w:w="810" w:type="dxa"/>
          </w:tcPr>
          <w:p w14:paraId="21DC235D" w14:textId="77777777" w:rsidR="00EC3D09" w:rsidRDefault="00EC3D09" w:rsidP="00557599">
            <w:pPr>
              <w:spacing w:after="120"/>
            </w:pPr>
            <w:r>
              <w:t>130.0</w:t>
            </w:r>
          </w:p>
        </w:tc>
        <w:tc>
          <w:tcPr>
            <w:tcW w:w="810" w:type="dxa"/>
          </w:tcPr>
          <w:p w14:paraId="1545716B" w14:textId="77777777" w:rsidR="00EC3D09" w:rsidRDefault="00EC3D09" w:rsidP="00557599">
            <w:pPr>
              <w:spacing w:after="120"/>
            </w:pPr>
            <w:r>
              <w:t>130.3</w:t>
            </w:r>
          </w:p>
        </w:tc>
        <w:tc>
          <w:tcPr>
            <w:tcW w:w="810" w:type="dxa"/>
          </w:tcPr>
          <w:p w14:paraId="241CC60D" w14:textId="77777777" w:rsidR="00EC3D09" w:rsidRDefault="00EC3D09" w:rsidP="00557599">
            <w:pPr>
              <w:spacing w:after="120"/>
            </w:pPr>
            <w:r>
              <w:t>130.5</w:t>
            </w:r>
          </w:p>
        </w:tc>
        <w:tc>
          <w:tcPr>
            <w:tcW w:w="810" w:type="dxa"/>
          </w:tcPr>
          <w:p w14:paraId="7EE6B2B1" w14:textId="77777777" w:rsidR="00EC3D09" w:rsidRDefault="00EC3D09" w:rsidP="00557599">
            <w:pPr>
              <w:spacing w:after="120"/>
            </w:pPr>
            <w:r>
              <w:t>130.8</w:t>
            </w:r>
          </w:p>
        </w:tc>
        <w:tc>
          <w:tcPr>
            <w:tcW w:w="810" w:type="dxa"/>
          </w:tcPr>
          <w:p w14:paraId="73622590" w14:textId="77777777" w:rsidR="00EC3D09" w:rsidRDefault="00EC3D09" w:rsidP="00557599">
            <w:pPr>
              <w:spacing w:after="120"/>
            </w:pPr>
            <w:r>
              <w:t>131.1</w:t>
            </w:r>
          </w:p>
        </w:tc>
        <w:tc>
          <w:tcPr>
            <w:tcW w:w="810" w:type="dxa"/>
          </w:tcPr>
          <w:p w14:paraId="1747E97F" w14:textId="77777777" w:rsidR="00EC3D09" w:rsidRDefault="00EC3D09" w:rsidP="00557599">
            <w:pPr>
              <w:spacing w:after="120"/>
            </w:pPr>
            <w:r>
              <w:t>131.3</w:t>
            </w:r>
          </w:p>
        </w:tc>
        <w:tc>
          <w:tcPr>
            <w:tcW w:w="810" w:type="dxa"/>
          </w:tcPr>
          <w:p w14:paraId="3CD55B11" w14:textId="77777777" w:rsidR="00EC3D09" w:rsidRDefault="00EC3D09" w:rsidP="00557599">
            <w:pPr>
              <w:spacing w:after="120"/>
            </w:pPr>
            <w:r>
              <w:t>131.6</w:t>
            </w:r>
          </w:p>
        </w:tc>
        <w:tc>
          <w:tcPr>
            <w:tcW w:w="810" w:type="dxa"/>
          </w:tcPr>
          <w:p w14:paraId="60138247" w14:textId="77777777" w:rsidR="00EC3D09" w:rsidRDefault="00EC3D09" w:rsidP="00557599">
            <w:pPr>
              <w:spacing w:after="120"/>
            </w:pPr>
            <w:r>
              <w:t>131.9</w:t>
            </w:r>
          </w:p>
        </w:tc>
        <w:tc>
          <w:tcPr>
            <w:tcW w:w="810" w:type="dxa"/>
          </w:tcPr>
          <w:p w14:paraId="6779B53B" w14:textId="77777777" w:rsidR="00EC3D09" w:rsidRDefault="00EC3D09" w:rsidP="00557599">
            <w:pPr>
              <w:spacing w:after="120"/>
            </w:pPr>
            <w:r>
              <w:t>132.2</w:t>
            </w:r>
          </w:p>
        </w:tc>
        <w:tc>
          <w:tcPr>
            <w:tcW w:w="810" w:type="dxa"/>
          </w:tcPr>
          <w:p w14:paraId="432A97A9" w14:textId="77777777" w:rsidR="00EC3D09" w:rsidRDefault="00EC3D09" w:rsidP="00557599">
            <w:pPr>
              <w:spacing w:after="120"/>
            </w:pPr>
            <w:r>
              <w:t>132.4</w:t>
            </w:r>
          </w:p>
        </w:tc>
      </w:tr>
      <w:tr w:rsidR="00EC3D09" w:rsidRPr="00BA4EAB" w14:paraId="52900E68" w14:textId="77777777" w:rsidTr="00557599">
        <w:trPr>
          <w:cantSplit/>
        </w:trPr>
        <w:tc>
          <w:tcPr>
            <w:tcW w:w="1260" w:type="dxa"/>
          </w:tcPr>
          <w:p w14:paraId="7C005B46" w14:textId="77777777" w:rsidR="00EC3D09" w:rsidRDefault="00EC3D09" w:rsidP="00557599">
            <w:pPr>
              <w:spacing w:after="120"/>
            </w:pPr>
            <w:r>
              <w:t>49</w:t>
            </w:r>
          </w:p>
        </w:tc>
        <w:tc>
          <w:tcPr>
            <w:tcW w:w="810" w:type="dxa"/>
          </w:tcPr>
          <w:p w14:paraId="34BA7C26" w14:textId="77777777" w:rsidR="00EC3D09" w:rsidRDefault="00EC3D09" w:rsidP="00557599">
            <w:pPr>
              <w:spacing w:after="120"/>
            </w:pPr>
            <w:r>
              <w:t>132.7</w:t>
            </w:r>
          </w:p>
        </w:tc>
        <w:tc>
          <w:tcPr>
            <w:tcW w:w="810" w:type="dxa"/>
          </w:tcPr>
          <w:p w14:paraId="7139910C" w14:textId="77777777" w:rsidR="00EC3D09" w:rsidRDefault="00EC3D09" w:rsidP="00557599">
            <w:pPr>
              <w:spacing w:after="120"/>
            </w:pPr>
            <w:r>
              <w:t>133.0</w:t>
            </w:r>
          </w:p>
        </w:tc>
        <w:tc>
          <w:tcPr>
            <w:tcW w:w="810" w:type="dxa"/>
          </w:tcPr>
          <w:p w14:paraId="487E71FE" w14:textId="77777777" w:rsidR="00EC3D09" w:rsidRDefault="00EC3D09" w:rsidP="00557599">
            <w:pPr>
              <w:spacing w:after="120"/>
            </w:pPr>
            <w:r>
              <w:t>133.2</w:t>
            </w:r>
          </w:p>
        </w:tc>
        <w:tc>
          <w:tcPr>
            <w:tcW w:w="810" w:type="dxa"/>
          </w:tcPr>
          <w:p w14:paraId="35E8080C" w14:textId="77777777" w:rsidR="00EC3D09" w:rsidRDefault="00EC3D09" w:rsidP="00557599">
            <w:pPr>
              <w:spacing w:after="120"/>
            </w:pPr>
            <w:r>
              <w:t>133.5</w:t>
            </w:r>
          </w:p>
        </w:tc>
        <w:tc>
          <w:tcPr>
            <w:tcW w:w="810" w:type="dxa"/>
          </w:tcPr>
          <w:p w14:paraId="218987FB" w14:textId="77777777" w:rsidR="00EC3D09" w:rsidRDefault="00EC3D09" w:rsidP="00557599">
            <w:pPr>
              <w:spacing w:after="120"/>
            </w:pPr>
            <w:r>
              <w:t>133.8</w:t>
            </w:r>
          </w:p>
        </w:tc>
        <w:tc>
          <w:tcPr>
            <w:tcW w:w="810" w:type="dxa"/>
          </w:tcPr>
          <w:p w14:paraId="343276EF" w14:textId="77777777" w:rsidR="00EC3D09" w:rsidRDefault="00EC3D09" w:rsidP="00557599">
            <w:pPr>
              <w:spacing w:after="120"/>
            </w:pPr>
            <w:r>
              <w:t>134.0</w:t>
            </w:r>
          </w:p>
        </w:tc>
        <w:tc>
          <w:tcPr>
            <w:tcW w:w="810" w:type="dxa"/>
          </w:tcPr>
          <w:p w14:paraId="0F0984FF" w14:textId="77777777" w:rsidR="00EC3D09" w:rsidRDefault="00EC3D09" w:rsidP="00557599">
            <w:pPr>
              <w:spacing w:after="120"/>
            </w:pPr>
            <w:r>
              <w:t>134.3</w:t>
            </w:r>
          </w:p>
        </w:tc>
        <w:tc>
          <w:tcPr>
            <w:tcW w:w="810" w:type="dxa"/>
          </w:tcPr>
          <w:p w14:paraId="7B3FD9C3" w14:textId="77777777" w:rsidR="00EC3D09" w:rsidRDefault="00EC3D09" w:rsidP="00557599">
            <w:pPr>
              <w:spacing w:after="120"/>
            </w:pPr>
            <w:r>
              <w:t>134.6</w:t>
            </w:r>
          </w:p>
        </w:tc>
        <w:tc>
          <w:tcPr>
            <w:tcW w:w="810" w:type="dxa"/>
          </w:tcPr>
          <w:p w14:paraId="5B9217B5" w14:textId="77777777" w:rsidR="00EC3D09" w:rsidRDefault="00EC3D09" w:rsidP="00557599">
            <w:pPr>
              <w:spacing w:after="120"/>
            </w:pPr>
            <w:r>
              <w:t>134.9</w:t>
            </w:r>
          </w:p>
        </w:tc>
        <w:tc>
          <w:tcPr>
            <w:tcW w:w="810" w:type="dxa"/>
          </w:tcPr>
          <w:p w14:paraId="0EA45CFD" w14:textId="77777777" w:rsidR="00EC3D09" w:rsidRDefault="00EC3D09" w:rsidP="00557599">
            <w:pPr>
              <w:spacing w:after="120"/>
            </w:pPr>
            <w:r>
              <w:t>135.1</w:t>
            </w:r>
          </w:p>
        </w:tc>
      </w:tr>
      <w:tr w:rsidR="00EC3D09" w:rsidRPr="00BA4EAB" w14:paraId="354DFBA6" w14:textId="77777777" w:rsidTr="00557599">
        <w:trPr>
          <w:cantSplit/>
        </w:trPr>
        <w:tc>
          <w:tcPr>
            <w:tcW w:w="1260" w:type="dxa"/>
          </w:tcPr>
          <w:p w14:paraId="7B8583F8" w14:textId="77777777" w:rsidR="00EC3D09" w:rsidRDefault="00EC3D09" w:rsidP="00557599">
            <w:pPr>
              <w:spacing w:after="120"/>
            </w:pPr>
            <w:r>
              <w:t>50</w:t>
            </w:r>
          </w:p>
        </w:tc>
        <w:tc>
          <w:tcPr>
            <w:tcW w:w="810" w:type="dxa"/>
          </w:tcPr>
          <w:p w14:paraId="4C24B947" w14:textId="77777777" w:rsidR="00EC3D09" w:rsidRDefault="00EC3D09" w:rsidP="00557599">
            <w:pPr>
              <w:spacing w:after="120"/>
            </w:pPr>
            <w:r>
              <w:t>135.4</w:t>
            </w:r>
          </w:p>
        </w:tc>
        <w:tc>
          <w:tcPr>
            <w:tcW w:w="810" w:type="dxa"/>
          </w:tcPr>
          <w:p w14:paraId="37E4C01F" w14:textId="77777777" w:rsidR="00EC3D09" w:rsidRDefault="00EC3D09" w:rsidP="00557599">
            <w:pPr>
              <w:spacing w:after="120"/>
            </w:pPr>
            <w:r>
              <w:t>135.7</w:t>
            </w:r>
          </w:p>
        </w:tc>
        <w:tc>
          <w:tcPr>
            <w:tcW w:w="810" w:type="dxa"/>
          </w:tcPr>
          <w:p w14:paraId="5DAB2B3E" w14:textId="77777777" w:rsidR="00EC3D09" w:rsidRDefault="00EC3D09" w:rsidP="00557599">
            <w:pPr>
              <w:spacing w:after="120"/>
            </w:pPr>
            <w:r>
              <w:t>135.9</w:t>
            </w:r>
          </w:p>
        </w:tc>
        <w:tc>
          <w:tcPr>
            <w:tcW w:w="810" w:type="dxa"/>
          </w:tcPr>
          <w:p w14:paraId="0AA6DC64" w14:textId="77777777" w:rsidR="00EC3D09" w:rsidRDefault="00EC3D09" w:rsidP="00557599">
            <w:pPr>
              <w:spacing w:after="120"/>
            </w:pPr>
            <w:r>
              <w:t>136.2</w:t>
            </w:r>
          </w:p>
        </w:tc>
        <w:tc>
          <w:tcPr>
            <w:tcW w:w="810" w:type="dxa"/>
          </w:tcPr>
          <w:p w14:paraId="3E61AD43" w14:textId="77777777" w:rsidR="00EC3D09" w:rsidRDefault="00EC3D09" w:rsidP="00557599">
            <w:pPr>
              <w:spacing w:after="120"/>
            </w:pPr>
            <w:r>
              <w:t>136.5</w:t>
            </w:r>
          </w:p>
        </w:tc>
        <w:tc>
          <w:tcPr>
            <w:tcW w:w="810" w:type="dxa"/>
          </w:tcPr>
          <w:p w14:paraId="4440C160" w14:textId="77777777" w:rsidR="00EC3D09" w:rsidRDefault="00EC3D09" w:rsidP="00557599">
            <w:pPr>
              <w:spacing w:after="120"/>
            </w:pPr>
            <w:r>
              <w:t>136.8</w:t>
            </w:r>
          </w:p>
        </w:tc>
        <w:tc>
          <w:tcPr>
            <w:tcW w:w="810" w:type="dxa"/>
          </w:tcPr>
          <w:p w14:paraId="03475825" w14:textId="77777777" w:rsidR="00EC3D09" w:rsidRDefault="00EC3D09" w:rsidP="00557599">
            <w:pPr>
              <w:spacing w:after="120"/>
            </w:pPr>
            <w:r>
              <w:t>137.0</w:t>
            </w:r>
          </w:p>
        </w:tc>
        <w:tc>
          <w:tcPr>
            <w:tcW w:w="810" w:type="dxa"/>
          </w:tcPr>
          <w:p w14:paraId="630D35DE" w14:textId="77777777" w:rsidR="00EC3D09" w:rsidRDefault="00EC3D09" w:rsidP="00557599">
            <w:pPr>
              <w:spacing w:after="120"/>
            </w:pPr>
            <w:r>
              <w:t>137.3</w:t>
            </w:r>
          </w:p>
        </w:tc>
        <w:tc>
          <w:tcPr>
            <w:tcW w:w="810" w:type="dxa"/>
          </w:tcPr>
          <w:p w14:paraId="0CD868DC" w14:textId="77777777" w:rsidR="00EC3D09" w:rsidRDefault="00EC3D09" w:rsidP="00557599">
            <w:pPr>
              <w:spacing w:after="120"/>
            </w:pPr>
            <w:r>
              <w:t>137.6</w:t>
            </w:r>
          </w:p>
        </w:tc>
        <w:tc>
          <w:tcPr>
            <w:tcW w:w="810" w:type="dxa"/>
          </w:tcPr>
          <w:p w14:paraId="653B76EB" w14:textId="77777777" w:rsidR="00EC3D09" w:rsidRDefault="00EC3D09" w:rsidP="00557599">
            <w:pPr>
              <w:spacing w:after="120"/>
            </w:pPr>
            <w:r>
              <w:t>137.8</w:t>
            </w:r>
          </w:p>
        </w:tc>
      </w:tr>
    </w:tbl>
    <w:p w14:paraId="0BBBE6D3" w14:textId="77777777" w:rsidR="00EC3D09" w:rsidRPr="006D3A0E" w:rsidRDefault="00EC3D09" w:rsidP="00EC3D09">
      <w:pPr>
        <w:rPr>
          <w:rStyle w:val="SubtleEmphasis"/>
        </w:rPr>
      </w:pPr>
      <w:r w:rsidRPr="006D3A0E">
        <w:rPr>
          <w:rStyle w:val="SubtleEmphasis"/>
        </w:rPr>
        <w:lastRenderedPageBreak/>
        <w:t>Prepared by multiplying the BAF 10 Plot Radius Factor 2.708 * DBH.  For example, if DBH = 14.3 inches, then 14.3 * 2.708 = 38.</w:t>
      </w:r>
    </w:p>
    <w:p w14:paraId="4292E61F" w14:textId="77777777" w:rsidR="00EC3D09" w:rsidRPr="00746A9D" w:rsidRDefault="00EC3D09" w:rsidP="00EC3D09">
      <w:pPr>
        <w:pStyle w:val="Caption"/>
        <w:rPr>
          <w:color w:val="auto"/>
        </w:rPr>
      </w:pPr>
      <w:bookmarkStart w:id="70" w:name="_Ref412018620"/>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74</w:t>
      </w:r>
      <w:r w:rsidRPr="00844472">
        <w:rPr>
          <w:color w:val="auto"/>
        </w:rPr>
        <w:fldChar w:fldCharType="end"/>
      </w:r>
      <w:bookmarkEnd w:id="70"/>
      <w:r w:rsidRPr="00844472">
        <w:rPr>
          <w:color w:val="auto"/>
        </w:rPr>
        <w:t xml:space="preserve">:  </w:t>
      </w:r>
      <w:r>
        <w:rPr>
          <w:color w:val="auto"/>
        </w:rPr>
        <w:t>BAF 20 Plot Radii in Feet and Tenths of Feet from Plot Center to Face of Tree at DBH for 0% Slope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720"/>
        <w:gridCol w:w="810"/>
        <w:gridCol w:w="810"/>
        <w:gridCol w:w="810"/>
        <w:gridCol w:w="810"/>
        <w:gridCol w:w="810"/>
        <w:gridCol w:w="810"/>
        <w:gridCol w:w="810"/>
        <w:gridCol w:w="810"/>
        <w:gridCol w:w="810"/>
      </w:tblGrid>
      <w:tr w:rsidR="00EC3D09" w14:paraId="6256DD07" w14:textId="77777777" w:rsidTr="00557599">
        <w:trPr>
          <w:tblHeader/>
        </w:trPr>
        <w:tc>
          <w:tcPr>
            <w:tcW w:w="1350" w:type="dxa"/>
            <w:shd w:val="clear" w:color="auto" w:fill="0B610D"/>
          </w:tcPr>
          <w:p w14:paraId="18931951" w14:textId="77777777" w:rsidR="00EC3D09" w:rsidRDefault="00EC3D09" w:rsidP="00557599">
            <w:pPr>
              <w:pStyle w:val="TableHeaderRow"/>
              <w:rPr>
                <w:rStyle w:val="Strong"/>
              </w:rPr>
            </w:pPr>
            <w:r>
              <w:rPr>
                <w:rStyle w:val="Strong"/>
              </w:rPr>
              <w:t>Inches</w:t>
            </w:r>
          </w:p>
        </w:tc>
        <w:tc>
          <w:tcPr>
            <w:tcW w:w="720" w:type="dxa"/>
            <w:shd w:val="clear" w:color="auto" w:fill="0B610D"/>
          </w:tcPr>
          <w:p w14:paraId="5E3EFB09" w14:textId="77777777" w:rsidR="00EC3D09" w:rsidRDefault="00EC3D09" w:rsidP="00557599">
            <w:pPr>
              <w:pStyle w:val="TableHeaderRow"/>
              <w:rPr>
                <w:rStyle w:val="Strong"/>
              </w:rPr>
            </w:pPr>
            <w:r>
              <w:rPr>
                <w:rStyle w:val="Strong"/>
              </w:rPr>
              <w:t>0</w:t>
            </w:r>
          </w:p>
        </w:tc>
        <w:tc>
          <w:tcPr>
            <w:tcW w:w="810" w:type="dxa"/>
            <w:shd w:val="clear" w:color="auto" w:fill="0B610D"/>
          </w:tcPr>
          <w:p w14:paraId="31317478" w14:textId="77777777" w:rsidR="00EC3D09" w:rsidRDefault="00EC3D09" w:rsidP="00557599">
            <w:pPr>
              <w:pStyle w:val="TableHeaderRow"/>
              <w:rPr>
                <w:rStyle w:val="Strong"/>
              </w:rPr>
            </w:pPr>
            <w:r>
              <w:rPr>
                <w:rStyle w:val="Strong"/>
              </w:rPr>
              <w:t>0.1</w:t>
            </w:r>
          </w:p>
        </w:tc>
        <w:tc>
          <w:tcPr>
            <w:tcW w:w="810" w:type="dxa"/>
            <w:shd w:val="clear" w:color="auto" w:fill="0B610D"/>
          </w:tcPr>
          <w:p w14:paraId="514DDE28" w14:textId="77777777" w:rsidR="00EC3D09" w:rsidRDefault="00EC3D09" w:rsidP="00557599">
            <w:pPr>
              <w:pStyle w:val="TableHeaderRow"/>
              <w:rPr>
                <w:rStyle w:val="Strong"/>
              </w:rPr>
            </w:pPr>
            <w:r>
              <w:rPr>
                <w:rStyle w:val="Strong"/>
              </w:rPr>
              <w:t>0.2</w:t>
            </w:r>
          </w:p>
        </w:tc>
        <w:tc>
          <w:tcPr>
            <w:tcW w:w="810" w:type="dxa"/>
            <w:shd w:val="clear" w:color="auto" w:fill="0B610D"/>
          </w:tcPr>
          <w:p w14:paraId="33509812" w14:textId="77777777" w:rsidR="00EC3D09" w:rsidRDefault="00EC3D09" w:rsidP="00557599">
            <w:pPr>
              <w:pStyle w:val="TableHeaderRow"/>
              <w:rPr>
                <w:rStyle w:val="Strong"/>
              </w:rPr>
            </w:pPr>
            <w:r>
              <w:rPr>
                <w:rStyle w:val="Strong"/>
              </w:rPr>
              <w:t>0.3</w:t>
            </w:r>
          </w:p>
        </w:tc>
        <w:tc>
          <w:tcPr>
            <w:tcW w:w="810" w:type="dxa"/>
            <w:shd w:val="clear" w:color="auto" w:fill="0B610D"/>
          </w:tcPr>
          <w:p w14:paraId="35E6C7D3" w14:textId="77777777" w:rsidR="00EC3D09" w:rsidRDefault="00EC3D09" w:rsidP="00557599">
            <w:pPr>
              <w:pStyle w:val="TableHeaderRow"/>
              <w:rPr>
                <w:rStyle w:val="Strong"/>
              </w:rPr>
            </w:pPr>
            <w:r>
              <w:rPr>
                <w:rStyle w:val="Strong"/>
              </w:rPr>
              <w:t>0.4</w:t>
            </w:r>
          </w:p>
        </w:tc>
        <w:tc>
          <w:tcPr>
            <w:tcW w:w="810" w:type="dxa"/>
            <w:shd w:val="clear" w:color="auto" w:fill="0B610D"/>
          </w:tcPr>
          <w:p w14:paraId="718CC8F5" w14:textId="77777777" w:rsidR="00EC3D09" w:rsidRPr="00854080" w:rsidRDefault="00EC3D09" w:rsidP="00557599">
            <w:pPr>
              <w:pStyle w:val="TableHeaderRow"/>
              <w:rPr>
                <w:rStyle w:val="Strong"/>
              </w:rPr>
            </w:pPr>
            <w:r>
              <w:rPr>
                <w:rStyle w:val="Strong"/>
              </w:rPr>
              <w:t>0.5</w:t>
            </w:r>
          </w:p>
        </w:tc>
        <w:tc>
          <w:tcPr>
            <w:tcW w:w="810" w:type="dxa"/>
            <w:shd w:val="clear" w:color="auto" w:fill="0B610D"/>
          </w:tcPr>
          <w:p w14:paraId="41066101" w14:textId="77777777" w:rsidR="00EC3D09" w:rsidRDefault="00EC3D09" w:rsidP="00557599">
            <w:pPr>
              <w:pStyle w:val="TableHeaderRow"/>
              <w:rPr>
                <w:rStyle w:val="Strong"/>
              </w:rPr>
            </w:pPr>
            <w:r>
              <w:rPr>
                <w:rStyle w:val="Strong"/>
              </w:rPr>
              <w:t>0.6</w:t>
            </w:r>
          </w:p>
        </w:tc>
        <w:tc>
          <w:tcPr>
            <w:tcW w:w="810" w:type="dxa"/>
            <w:shd w:val="clear" w:color="auto" w:fill="0B610D"/>
          </w:tcPr>
          <w:p w14:paraId="2CC442E6" w14:textId="77777777" w:rsidR="00EC3D09" w:rsidRDefault="00EC3D09" w:rsidP="00557599">
            <w:pPr>
              <w:pStyle w:val="TableHeaderRow"/>
              <w:rPr>
                <w:rStyle w:val="Strong"/>
              </w:rPr>
            </w:pPr>
            <w:r>
              <w:rPr>
                <w:rStyle w:val="Strong"/>
              </w:rPr>
              <w:t>0.7</w:t>
            </w:r>
          </w:p>
        </w:tc>
        <w:tc>
          <w:tcPr>
            <w:tcW w:w="810" w:type="dxa"/>
            <w:shd w:val="clear" w:color="auto" w:fill="0B610D"/>
          </w:tcPr>
          <w:p w14:paraId="00473BBD" w14:textId="77777777" w:rsidR="00EC3D09" w:rsidRDefault="00EC3D09" w:rsidP="00557599">
            <w:pPr>
              <w:pStyle w:val="TableHeaderRow"/>
              <w:rPr>
                <w:rStyle w:val="Strong"/>
              </w:rPr>
            </w:pPr>
            <w:r>
              <w:rPr>
                <w:rStyle w:val="Strong"/>
              </w:rPr>
              <w:t>0.8</w:t>
            </w:r>
          </w:p>
        </w:tc>
        <w:tc>
          <w:tcPr>
            <w:tcW w:w="810" w:type="dxa"/>
            <w:shd w:val="clear" w:color="auto" w:fill="0B610D"/>
          </w:tcPr>
          <w:p w14:paraId="47CB6E64" w14:textId="77777777" w:rsidR="00EC3D09" w:rsidRDefault="00EC3D09" w:rsidP="00557599">
            <w:pPr>
              <w:pStyle w:val="TableHeaderRow"/>
              <w:rPr>
                <w:rStyle w:val="Strong"/>
              </w:rPr>
            </w:pPr>
            <w:r>
              <w:rPr>
                <w:rStyle w:val="Strong"/>
              </w:rPr>
              <w:t>0.9</w:t>
            </w:r>
          </w:p>
        </w:tc>
      </w:tr>
      <w:tr w:rsidR="00EC3D09" w:rsidRPr="00BA4EAB" w14:paraId="565EE797" w14:textId="77777777" w:rsidTr="00557599">
        <w:trPr>
          <w:cantSplit/>
        </w:trPr>
        <w:tc>
          <w:tcPr>
            <w:tcW w:w="1350" w:type="dxa"/>
          </w:tcPr>
          <w:p w14:paraId="396A3095" w14:textId="77777777" w:rsidR="00EC3D09" w:rsidRDefault="00EC3D09" w:rsidP="00557599">
            <w:pPr>
              <w:spacing w:after="120"/>
            </w:pPr>
            <w:r>
              <w:t>5</w:t>
            </w:r>
          </w:p>
        </w:tc>
        <w:tc>
          <w:tcPr>
            <w:tcW w:w="720" w:type="dxa"/>
          </w:tcPr>
          <w:p w14:paraId="39D69234" w14:textId="77777777" w:rsidR="00EC3D09" w:rsidRDefault="00EC3D09" w:rsidP="00557599">
            <w:pPr>
              <w:spacing w:after="120"/>
            </w:pPr>
            <w:r>
              <w:t>9.5</w:t>
            </w:r>
          </w:p>
        </w:tc>
        <w:tc>
          <w:tcPr>
            <w:tcW w:w="810" w:type="dxa"/>
          </w:tcPr>
          <w:p w14:paraId="77B3B911" w14:textId="77777777" w:rsidR="00EC3D09" w:rsidRDefault="00EC3D09" w:rsidP="00557599">
            <w:pPr>
              <w:spacing w:after="120"/>
            </w:pPr>
            <w:r>
              <w:t>9.7</w:t>
            </w:r>
          </w:p>
        </w:tc>
        <w:tc>
          <w:tcPr>
            <w:tcW w:w="810" w:type="dxa"/>
          </w:tcPr>
          <w:p w14:paraId="44CFBBC2" w14:textId="77777777" w:rsidR="00EC3D09" w:rsidRDefault="00EC3D09" w:rsidP="00557599">
            <w:pPr>
              <w:spacing w:after="120"/>
            </w:pPr>
            <w:r>
              <w:t>9.9</w:t>
            </w:r>
          </w:p>
        </w:tc>
        <w:tc>
          <w:tcPr>
            <w:tcW w:w="810" w:type="dxa"/>
          </w:tcPr>
          <w:p w14:paraId="7062E19B" w14:textId="77777777" w:rsidR="00EC3D09" w:rsidRDefault="00EC3D09" w:rsidP="00557599">
            <w:pPr>
              <w:spacing w:after="120"/>
            </w:pPr>
            <w:r>
              <w:t>10.1</w:t>
            </w:r>
          </w:p>
        </w:tc>
        <w:tc>
          <w:tcPr>
            <w:tcW w:w="810" w:type="dxa"/>
          </w:tcPr>
          <w:p w14:paraId="1C75F93D" w14:textId="77777777" w:rsidR="00EC3D09" w:rsidRDefault="00EC3D09" w:rsidP="00557599">
            <w:pPr>
              <w:spacing w:after="120"/>
            </w:pPr>
            <w:r>
              <w:t>10.3</w:t>
            </w:r>
          </w:p>
        </w:tc>
        <w:tc>
          <w:tcPr>
            <w:tcW w:w="810" w:type="dxa"/>
          </w:tcPr>
          <w:p w14:paraId="74E74B49" w14:textId="77777777" w:rsidR="00EC3D09" w:rsidRDefault="00EC3D09" w:rsidP="00557599">
            <w:pPr>
              <w:spacing w:after="120"/>
            </w:pPr>
            <w:r>
              <w:t>10.5</w:t>
            </w:r>
          </w:p>
        </w:tc>
        <w:tc>
          <w:tcPr>
            <w:tcW w:w="810" w:type="dxa"/>
          </w:tcPr>
          <w:p w14:paraId="68401D36" w14:textId="77777777" w:rsidR="00EC3D09" w:rsidRDefault="00EC3D09" w:rsidP="00557599">
            <w:pPr>
              <w:spacing w:after="120"/>
            </w:pPr>
            <w:r>
              <w:t>10.7</w:t>
            </w:r>
          </w:p>
        </w:tc>
        <w:tc>
          <w:tcPr>
            <w:tcW w:w="810" w:type="dxa"/>
          </w:tcPr>
          <w:p w14:paraId="7EAD9DD2" w14:textId="77777777" w:rsidR="00EC3D09" w:rsidRDefault="00EC3D09" w:rsidP="00557599">
            <w:pPr>
              <w:spacing w:after="120"/>
            </w:pPr>
            <w:r>
              <w:t>10.8</w:t>
            </w:r>
          </w:p>
        </w:tc>
        <w:tc>
          <w:tcPr>
            <w:tcW w:w="810" w:type="dxa"/>
          </w:tcPr>
          <w:p w14:paraId="658C6F22" w14:textId="77777777" w:rsidR="00EC3D09" w:rsidRDefault="00EC3D09" w:rsidP="00557599">
            <w:pPr>
              <w:spacing w:after="120"/>
            </w:pPr>
            <w:r>
              <w:t>11.0</w:t>
            </w:r>
          </w:p>
        </w:tc>
        <w:tc>
          <w:tcPr>
            <w:tcW w:w="810" w:type="dxa"/>
          </w:tcPr>
          <w:p w14:paraId="57905021" w14:textId="77777777" w:rsidR="00EC3D09" w:rsidRDefault="00EC3D09" w:rsidP="00557599">
            <w:pPr>
              <w:spacing w:after="120"/>
            </w:pPr>
            <w:r>
              <w:t>11.2</w:t>
            </w:r>
          </w:p>
        </w:tc>
      </w:tr>
      <w:tr w:rsidR="00EC3D09" w:rsidRPr="00BA4EAB" w14:paraId="1D45EF51" w14:textId="77777777" w:rsidTr="00557599">
        <w:trPr>
          <w:cantSplit/>
        </w:trPr>
        <w:tc>
          <w:tcPr>
            <w:tcW w:w="1350" w:type="dxa"/>
          </w:tcPr>
          <w:p w14:paraId="11E77163" w14:textId="77777777" w:rsidR="00EC3D09" w:rsidRDefault="00EC3D09" w:rsidP="00557599">
            <w:pPr>
              <w:spacing w:after="120"/>
            </w:pPr>
            <w:r>
              <w:t>6</w:t>
            </w:r>
          </w:p>
        </w:tc>
        <w:tc>
          <w:tcPr>
            <w:tcW w:w="720" w:type="dxa"/>
          </w:tcPr>
          <w:p w14:paraId="76F59B28" w14:textId="77777777" w:rsidR="00EC3D09" w:rsidRDefault="00EC3D09" w:rsidP="00557599">
            <w:pPr>
              <w:spacing w:after="120"/>
            </w:pPr>
            <w:r>
              <w:t>11.4</w:t>
            </w:r>
          </w:p>
        </w:tc>
        <w:tc>
          <w:tcPr>
            <w:tcW w:w="810" w:type="dxa"/>
          </w:tcPr>
          <w:p w14:paraId="474E5693" w14:textId="77777777" w:rsidR="00EC3D09" w:rsidRDefault="00EC3D09" w:rsidP="00557599">
            <w:pPr>
              <w:spacing w:after="120"/>
            </w:pPr>
            <w:r>
              <w:t>11.6</w:t>
            </w:r>
          </w:p>
        </w:tc>
        <w:tc>
          <w:tcPr>
            <w:tcW w:w="810" w:type="dxa"/>
          </w:tcPr>
          <w:p w14:paraId="235C27C9" w14:textId="77777777" w:rsidR="00EC3D09" w:rsidRDefault="00EC3D09" w:rsidP="00557599">
            <w:pPr>
              <w:spacing w:after="120"/>
            </w:pPr>
            <w:r>
              <w:t>11.8</w:t>
            </w:r>
          </w:p>
        </w:tc>
        <w:tc>
          <w:tcPr>
            <w:tcW w:w="810" w:type="dxa"/>
          </w:tcPr>
          <w:p w14:paraId="216F1074" w14:textId="77777777" w:rsidR="00EC3D09" w:rsidRDefault="00EC3D09" w:rsidP="00557599">
            <w:pPr>
              <w:spacing w:after="120"/>
            </w:pPr>
            <w:r>
              <w:t>12.0</w:t>
            </w:r>
          </w:p>
        </w:tc>
        <w:tc>
          <w:tcPr>
            <w:tcW w:w="810" w:type="dxa"/>
          </w:tcPr>
          <w:p w14:paraId="3CD70217" w14:textId="77777777" w:rsidR="00EC3D09" w:rsidRDefault="00EC3D09" w:rsidP="00557599">
            <w:pPr>
              <w:spacing w:after="120"/>
            </w:pPr>
            <w:r>
              <w:t>12.2</w:t>
            </w:r>
          </w:p>
        </w:tc>
        <w:tc>
          <w:tcPr>
            <w:tcW w:w="810" w:type="dxa"/>
          </w:tcPr>
          <w:p w14:paraId="1F77FEEE" w14:textId="77777777" w:rsidR="00EC3D09" w:rsidRDefault="00EC3D09" w:rsidP="00557599">
            <w:pPr>
              <w:spacing w:after="120"/>
            </w:pPr>
            <w:r>
              <w:t>12.4</w:t>
            </w:r>
          </w:p>
        </w:tc>
        <w:tc>
          <w:tcPr>
            <w:tcW w:w="810" w:type="dxa"/>
          </w:tcPr>
          <w:p w14:paraId="597BAA61" w14:textId="77777777" w:rsidR="00EC3D09" w:rsidRDefault="00EC3D09" w:rsidP="00557599">
            <w:pPr>
              <w:spacing w:after="120"/>
            </w:pPr>
            <w:r>
              <w:t>12.6</w:t>
            </w:r>
          </w:p>
        </w:tc>
        <w:tc>
          <w:tcPr>
            <w:tcW w:w="810" w:type="dxa"/>
          </w:tcPr>
          <w:p w14:paraId="784434BC" w14:textId="77777777" w:rsidR="00EC3D09" w:rsidRDefault="00EC3D09" w:rsidP="00557599">
            <w:pPr>
              <w:spacing w:after="120"/>
            </w:pPr>
            <w:r>
              <w:t>12.8</w:t>
            </w:r>
          </w:p>
        </w:tc>
        <w:tc>
          <w:tcPr>
            <w:tcW w:w="810" w:type="dxa"/>
          </w:tcPr>
          <w:p w14:paraId="6BA806E8" w14:textId="77777777" w:rsidR="00EC3D09" w:rsidRDefault="00EC3D09" w:rsidP="00557599">
            <w:pPr>
              <w:spacing w:after="120"/>
            </w:pPr>
            <w:r>
              <w:t>12.9</w:t>
            </w:r>
          </w:p>
        </w:tc>
        <w:tc>
          <w:tcPr>
            <w:tcW w:w="810" w:type="dxa"/>
          </w:tcPr>
          <w:p w14:paraId="281DE0CD" w14:textId="77777777" w:rsidR="00EC3D09" w:rsidRDefault="00EC3D09" w:rsidP="00557599">
            <w:pPr>
              <w:spacing w:after="120"/>
            </w:pPr>
            <w:r>
              <w:t>13.1</w:t>
            </w:r>
          </w:p>
        </w:tc>
      </w:tr>
      <w:tr w:rsidR="00EC3D09" w:rsidRPr="00BA4EAB" w14:paraId="0B4A15DF" w14:textId="77777777" w:rsidTr="00557599">
        <w:trPr>
          <w:cantSplit/>
        </w:trPr>
        <w:tc>
          <w:tcPr>
            <w:tcW w:w="1350" w:type="dxa"/>
          </w:tcPr>
          <w:p w14:paraId="1EFABDE9" w14:textId="77777777" w:rsidR="00EC3D09" w:rsidRDefault="00EC3D09" w:rsidP="00557599">
            <w:pPr>
              <w:spacing w:after="120"/>
            </w:pPr>
            <w:r>
              <w:t>7</w:t>
            </w:r>
          </w:p>
        </w:tc>
        <w:tc>
          <w:tcPr>
            <w:tcW w:w="720" w:type="dxa"/>
          </w:tcPr>
          <w:p w14:paraId="14545210" w14:textId="77777777" w:rsidR="00EC3D09" w:rsidRDefault="00EC3D09" w:rsidP="00557599">
            <w:pPr>
              <w:spacing w:after="120"/>
            </w:pPr>
            <w:r>
              <w:t>13.3</w:t>
            </w:r>
          </w:p>
        </w:tc>
        <w:tc>
          <w:tcPr>
            <w:tcW w:w="810" w:type="dxa"/>
          </w:tcPr>
          <w:p w14:paraId="01DCEF0E" w14:textId="77777777" w:rsidR="00EC3D09" w:rsidRDefault="00EC3D09" w:rsidP="00557599">
            <w:pPr>
              <w:spacing w:after="120"/>
            </w:pPr>
            <w:r>
              <w:t>13.5</w:t>
            </w:r>
          </w:p>
        </w:tc>
        <w:tc>
          <w:tcPr>
            <w:tcW w:w="810" w:type="dxa"/>
          </w:tcPr>
          <w:p w14:paraId="13CBAB41" w14:textId="77777777" w:rsidR="00EC3D09" w:rsidRDefault="00EC3D09" w:rsidP="00557599">
            <w:pPr>
              <w:spacing w:after="120"/>
            </w:pPr>
            <w:r>
              <w:t>13.7</w:t>
            </w:r>
          </w:p>
        </w:tc>
        <w:tc>
          <w:tcPr>
            <w:tcW w:w="810" w:type="dxa"/>
          </w:tcPr>
          <w:p w14:paraId="077594D1" w14:textId="77777777" w:rsidR="00EC3D09" w:rsidRDefault="00EC3D09" w:rsidP="00557599">
            <w:pPr>
              <w:spacing w:after="120"/>
            </w:pPr>
            <w:r>
              <w:t>13.9</w:t>
            </w:r>
          </w:p>
        </w:tc>
        <w:tc>
          <w:tcPr>
            <w:tcW w:w="810" w:type="dxa"/>
          </w:tcPr>
          <w:p w14:paraId="44DAC2E2" w14:textId="77777777" w:rsidR="00EC3D09" w:rsidRDefault="00EC3D09" w:rsidP="00557599">
            <w:pPr>
              <w:spacing w:after="120"/>
            </w:pPr>
            <w:r>
              <w:t>14.1</w:t>
            </w:r>
          </w:p>
        </w:tc>
        <w:tc>
          <w:tcPr>
            <w:tcW w:w="810" w:type="dxa"/>
          </w:tcPr>
          <w:p w14:paraId="17733158" w14:textId="77777777" w:rsidR="00EC3D09" w:rsidRDefault="00EC3D09" w:rsidP="00557599">
            <w:pPr>
              <w:spacing w:after="120"/>
            </w:pPr>
            <w:r>
              <w:t>14.3</w:t>
            </w:r>
          </w:p>
        </w:tc>
        <w:tc>
          <w:tcPr>
            <w:tcW w:w="810" w:type="dxa"/>
          </w:tcPr>
          <w:p w14:paraId="3938BD42" w14:textId="77777777" w:rsidR="00EC3D09" w:rsidRDefault="00EC3D09" w:rsidP="00557599">
            <w:pPr>
              <w:spacing w:after="120"/>
            </w:pPr>
            <w:r>
              <w:t>14.5</w:t>
            </w:r>
          </w:p>
        </w:tc>
        <w:tc>
          <w:tcPr>
            <w:tcW w:w="810" w:type="dxa"/>
          </w:tcPr>
          <w:p w14:paraId="50C160F8" w14:textId="77777777" w:rsidR="00EC3D09" w:rsidRDefault="00EC3D09" w:rsidP="00557599">
            <w:pPr>
              <w:spacing w:after="120"/>
            </w:pPr>
            <w:r>
              <w:t>14.7</w:t>
            </w:r>
          </w:p>
        </w:tc>
        <w:tc>
          <w:tcPr>
            <w:tcW w:w="810" w:type="dxa"/>
          </w:tcPr>
          <w:p w14:paraId="25B1FBB0" w14:textId="77777777" w:rsidR="00EC3D09" w:rsidRDefault="00EC3D09" w:rsidP="00557599">
            <w:pPr>
              <w:spacing w:after="120"/>
            </w:pPr>
            <w:r>
              <w:t>14.8</w:t>
            </w:r>
          </w:p>
        </w:tc>
        <w:tc>
          <w:tcPr>
            <w:tcW w:w="810" w:type="dxa"/>
          </w:tcPr>
          <w:p w14:paraId="38115080" w14:textId="77777777" w:rsidR="00EC3D09" w:rsidRDefault="00EC3D09" w:rsidP="00557599">
            <w:pPr>
              <w:spacing w:after="120"/>
            </w:pPr>
            <w:r>
              <w:t>15.0</w:t>
            </w:r>
          </w:p>
        </w:tc>
      </w:tr>
      <w:tr w:rsidR="00EC3D09" w:rsidRPr="00BA4EAB" w14:paraId="2BA9CBCA" w14:textId="77777777" w:rsidTr="00557599">
        <w:trPr>
          <w:cantSplit/>
        </w:trPr>
        <w:tc>
          <w:tcPr>
            <w:tcW w:w="1350" w:type="dxa"/>
          </w:tcPr>
          <w:p w14:paraId="3435B78C" w14:textId="77777777" w:rsidR="00EC3D09" w:rsidRDefault="00EC3D09" w:rsidP="00557599">
            <w:pPr>
              <w:spacing w:after="120"/>
            </w:pPr>
            <w:r>
              <w:t>8</w:t>
            </w:r>
          </w:p>
        </w:tc>
        <w:tc>
          <w:tcPr>
            <w:tcW w:w="720" w:type="dxa"/>
          </w:tcPr>
          <w:p w14:paraId="0BCF3DCB" w14:textId="77777777" w:rsidR="00EC3D09" w:rsidRDefault="00EC3D09" w:rsidP="00557599">
            <w:pPr>
              <w:spacing w:after="120"/>
            </w:pPr>
            <w:r>
              <w:t>15.2</w:t>
            </w:r>
          </w:p>
        </w:tc>
        <w:tc>
          <w:tcPr>
            <w:tcW w:w="810" w:type="dxa"/>
          </w:tcPr>
          <w:p w14:paraId="2882569C" w14:textId="77777777" w:rsidR="00EC3D09" w:rsidRDefault="00EC3D09" w:rsidP="00557599">
            <w:pPr>
              <w:spacing w:after="120"/>
            </w:pPr>
            <w:r>
              <w:t>15.4</w:t>
            </w:r>
          </w:p>
        </w:tc>
        <w:tc>
          <w:tcPr>
            <w:tcW w:w="810" w:type="dxa"/>
          </w:tcPr>
          <w:p w14:paraId="2B416B8D" w14:textId="77777777" w:rsidR="00EC3D09" w:rsidRDefault="00EC3D09" w:rsidP="00557599">
            <w:pPr>
              <w:spacing w:after="120"/>
            </w:pPr>
            <w:r>
              <w:t>15.6</w:t>
            </w:r>
          </w:p>
        </w:tc>
        <w:tc>
          <w:tcPr>
            <w:tcW w:w="810" w:type="dxa"/>
          </w:tcPr>
          <w:p w14:paraId="07C7C1A4" w14:textId="77777777" w:rsidR="00EC3D09" w:rsidRDefault="00EC3D09" w:rsidP="00557599">
            <w:pPr>
              <w:spacing w:after="120"/>
            </w:pPr>
            <w:r>
              <w:t>15.8</w:t>
            </w:r>
          </w:p>
        </w:tc>
        <w:tc>
          <w:tcPr>
            <w:tcW w:w="810" w:type="dxa"/>
          </w:tcPr>
          <w:p w14:paraId="155C53A6" w14:textId="77777777" w:rsidR="00EC3D09" w:rsidRDefault="00EC3D09" w:rsidP="00557599">
            <w:pPr>
              <w:spacing w:after="120"/>
            </w:pPr>
            <w:r>
              <w:t>16.0</w:t>
            </w:r>
          </w:p>
        </w:tc>
        <w:tc>
          <w:tcPr>
            <w:tcW w:w="810" w:type="dxa"/>
          </w:tcPr>
          <w:p w14:paraId="1201BB15" w14:textId="77777777" w:rsidR="00EC3D09" w:rsidRDefault="00EC3D09" w:rsidP="00557599">
            <w:pPr>
              <w:spacing w:after="120"/>
            </w:pPr>
            <w:r>
              <w:t>16.2</w:t>
            </w:r>
          </w:p>
        </w:tc>
        <w:tc>
          <w:tcPr>
            <w:tcW w:w="810" w:type="dxa"/>
          </w:tcPr>
          <w:p w14:paraId="6772DBCF" w14:textId="77777777" w:rsidR="00EC3D09" w:rsidRDefault="00EC3D09" w:rsidP="00557599">
            <w:pPr>
              <w:spacing w:after="120"/>
            </w:pPr>
            <w:r>
              <w:t>16.4</w:t>
            </w:r>
          </w:p>
        </w:tc>
        <w:tc>
          <w:tcPr>
            <w:tcW w:w="810" w:type="dxa"/>
          </w:tcPr>
          <w:p w14:paraId="3C678378" w14:textId="77777777" w:rsidR="00EC3D09" w:rsidRDefault="00EC3D09" w:rsidP="00557599">
            <w:pPr>
              <w:spacing w:after="120"/>
            </w:pPr>
            <w:r>
              <w:t>16.6</w:t>
            </w:r>
          </w:p>
        </w:tc>
        <w:tc>
          <w:tcPr>
            <w:tcW w:w="810" w:type="dxa"/>
          </w:tcPr>
          <w:p w14:paraId="6A2B6251" w14:textId="77777777" w:rsidR="00EC3D09" w:rsidRDefault="00EC3D09" w:rsidP="00557599">
            <w:pPr>
              <w:spacing w:after="120"/>
            </w:pPr>
            <w:r>
              <w:t>16.8</w:t>
            </w:r>
          </w:p>
        </w:tc>
        <w:tc>
          <w:tcPr>
            <w:tcW w:w="810" w:type="dxa"/>
          </w:tcPr>
          <w:p w14:paraId="1D67A175" w14:textId="77777777" w:rsidR="00EC3D09" w:rsidRDefault="00EC3D09" w:rsidP="00557599">
            <w:pPr>
              <w:spacing w:after="120"/>
            </w:pPr>
            <w:r>
              <w:t>16.9</w:t>
            </w:r>
          </w:p>
        </w:tc>
      </w:tr>
      <w:tr w:rsidR="00EC3D09" w:rsidRPr="00BA4EAB" w14:paraId="4540FF7F" w14:textId="77777777" w:rsidTr="00557599">
        <w:trPr>
          <w:cantSplit/>
        </w:trPr>
        <w:tc>
          <w:tcPr>
            <w:tcW w:w="1350" w:type="dxa"/>
          </w:tcPr>
          <w:p w14:paraId="2BFBC665" w14:textId="77777777" w:rsidR="00EC3D09" w:rsidRDefault="00EC3D09" w:rsidP="00557599">
            <w:pPr>
              <w:spacing w:after="120"/>
            </w:pPr>
            <w:r>
              <w:t>9</w:t>
            </w:r>
          </w:p>
        </w:tc>
        <w:tc>
          <w:tcPr>
            <w:tcW w:w="720" w:type="dxa"/>
          </w:tcPr>
          <w:p w14:paraId="74F6EB80" w14:textId="77777777" w:rsidR="00EC3D09" w:rsidRDefault="00EC3D09" w:rsidP="00557599">
            <w:pPr>
              <w:spacing w:after="120"/>
            </w:pPr>
            <w:r>
              <w:t>17.1</w:t>
            </w:r>
          </w:p>
        </w:tc>
        <w:tc>
          <w:tcPr>
            <w:tcW w:w="810" w:type="dxa"/>
          </w:tcPr>
          <w:p w14:paraId="3FB59366" w14:textId="77777777" w:rsidR="00EC3D09" w:rsidRDefault="00EC3D09" w:rsidP="00557599">
            <w:pPr>
              <w:spacing w:after="120"/>
            </w:pPr>
            <w:r>
              <w:t>17.3</w:t>
            </w:r>
          </w:p>
        </w:tc>
        <w:tc>
          <w:tcPr>
            <w:tcW w:w="810" w:type="dxa"/>
          </w:tcPr>
          <w:p w14:paraId="33E47A4F" w14:textId="77777777" w:rsidR="00EC3D09" w:rsidRDefault="00EC3D09" w:rsidP="00557599">
            <w:pPr>
              <w:spacing w:after="120"/>
            </w:pPr>
            <w:r>
              <w:t>17.5</w:t>
            </w:r>
          </w:p>
        </w:tc>
        <w:tc>
          <w:tcPr>
            <w:tcW w:w="810" w:type="dxa"/>
          </w:tcPr>
          <w:p w14:paraId="5F3502C3" w14:textId="77777777" w:rsidR="00EC3D09" w:rsidRDefault="00EC3D09" w:rsidP="00557599">
            <w:pPr>
              <w:spacing w:after="120"/>
            </w:pPr>
            <w:r>
              <w:t>17.7</w:t>
            </w:r>
          </w:p>
        </w:tc>
        <w:tc>
          <w:tcPr>
            <w:tcW w:w="810" w:type="dxa"/>
          </w:tcPr>
          <w:p w14:paraId="0FB7D96C" w14:textId="77777777" w:rsidR="00EC3D09" w:rsidRDefault="00EC3D09" w:rsidP="00557599">
            <w:pPr>
              <w:spacing w:after="120"/>
            </w:pPr>
            <w:r>
              <w:t>17.9</w:t>
            </w:r>
          </w:p>
        </w:tc>
        <w:tc>
          <w:tcPr>
            <w:tcW w:w="810" w:type="dxa"/>
          </w:tcPr>
          <w:p w14:paraId="1B1CAAE6" w14:textId="77777777" w:rsidR="00EC3D09" w:rsidRDefault="00EC3D09" w:rsidP="00557599">
            <w:pPr>
              <w:spacing w:after="120"/>
            </w:pPr>
            <w:r>
              <w:t>18.1</w:t>
            </w:r>
          </w:p>
        </w:tc>
        <w:tc>
          <w:tcPr>
            <w:tcW w:w="810" w:type="dxa"/>
          </w:tcPr>
          <w:p w14:paraId="35D508E8" w14:textId="77777777" w:rsidR="00EC3D09" w:rsidRDefault="00EC3D09" w:rsidP="00557599">
            <w:pPr>
              <w:spacing w:after="120"/>
            </w:pPr>
            <w:r>
              <w:t>18.3</w:t>
            </w:r>
          </w:p>
        </w:tc>
        <w:tc>
          <w:tcPr>
            <w:tcW w:w="810" w:type="dxa"/>
          </w:tcPr>
          <w:p w14:paraId="48C36D78" w14:textId="77777777" w:rsidR="00EC3D09" w:rsidRDefault="00EC3D09" w:rsidP="00557599">
            <w:pPr>
              <w:spacing w:after="120"/>
            </w:pPr>
            <w:r>
              <w:t>18.5</w:t>
            </w:r>
          </w:p>
        </w:tc>
        <w:tc>
          <w:tcPr>
            <w:tcW w:w="810" w:type="dxa"/>
          </w:tcPr>
          <w:p w14:paraId="0C4B6F7C" w14:textId="77777777" w:rsidR="00EC3D09" w:rsidRDefault="00EC3D09" w:rsidP="00557599">
            <w:pPr>
              <w:spacing w:after="120"/>
            </w:pPr>
            <w:r>
              <w:t>18.6</w:t>
            </w:r>
          </w:p>
        </w:tc>
        <w:tc>
          <w:tcPr>
            <w:tcW w:w="810" w:type="dxa"/>
          </w:tcPr>
          <w:p w14:paraId="4500A82F" w14:textId="77777777" w:rsidR="00EC3D09" w:rsidRDefault="00EC3D09" w:rsidP="00557599">
            <w:pPr>
              <w:spacing w:after="120"/>
            </w:pPr>
            <w:r>
              <w:t>18.8</w:t>
            </w:r>
          </w:p>
        </w:tc>
      </w:tr>
      <w:tr w:rsidR="00EC3D09" w:rsidRPr="00BA4EAB" w14:paraId="420DB984" w14:textId="77777777" w:rsidTr="00557599">
        <w:trPr>
          <w:cantSplit/>
        </w:trPr>
        <w:tc>
          <w:tcPr>
            <w:tcW w:w="1350" w:type="dxa"/>
          </w:tcPr>
          <w:p w14:paraId="69967E9B" w14:textId="77777777" w:rsidR="00EC3D09" w:rsidRDefault="00EC3D09" w:rsidP="00557599">
            <w:pPr>
              <w:spacing w:after="120"/>
            </w:pPr>
            <w:r>
              <w:t>10</w:t>
            </w:r>
          </w:p>
        </w:tc>
        <w:tc>
          <w:tcPr>
            <w:tcW w:w="720" w:type="dxa"/>
          </w:tcPr>
          <w:p w14:paraId="4D83E77C" w14:textId="77777777" w:rsidR="00EC3D09" w:rsidRDefault="00EC3D09" w:rsidP="00557599">
            <w:pPr>
              <w:spacing w:after="120"/>
            </w:pPr>
            <w:r>
              <w:t>19.0</w:t>
            </w:r>
          </w:p>
        </w:tc>
        <w:tc>
          <w:tcPr>
            <w:tcW w:w="810" w:type="dxa"/>
          </w:tcPr>
          <w:p w14:paraId="58545E75" w14:textId="77777777" w:rsidR="00EC3D09" w:rsidRDefault="00EC3D09" w:rsidP="00557599">
            <w:pPr>
              <w:spacing w:after="120"/>
            </w:pPr>
            <w:r>
              <w:t>19.2</w:t>
            </w:r>
          </w:p>
        </w:tc>
        <w:tc>
          <w:tcPr>
            <w:tcW w:w="810" w:type="dxa"/>
          </w:tcPr>
          <w:p w14:paraId="37B88340" w14:textId="77777777" w:rsidR="00EC3D09" w:rsidRDefault="00EC3D09" w:rsidP="00557599">
            <w:pPr>
              <w:spacing w:after="120"/>
            </w:pPr>
            <w:r>
              <w:t>19.4</w:t>
            </w:r>
          </w:p>
        </w:tc>
        <w:tc>
          <w:tcPr>
            <w:tcW w:w="810" w:type="dxa"/>
          </w:tcPr>
          <w:p w14:paraId="3C8FF26F" w14:textId="77777777" w:rsidR="00EC3D09" w:rsidRDefault="00EC3D09" w:rsidP="00557599">
            <w:pPr>
              <w:spacing w:after="120"/>
            </w:pPr>
            <w:r>
              <w:t>19.6</w:t>
            </w:r>
          </w:p>
        </w:tc>
        <w:tc>
          <w:tcPr>
            <w:tcW w:w="810" w:type="dxa"/>
          </w:tcPr>
          <w:p w14:paraId="79547166" w14:textId="77777777" w:rsidR="00EC3D09" w:rsidRDefault="00EC3D09" w:rsidP="00557599">
            <w:pPr>
              <w:spacing w:after="120"/>
            </w:pPr>
            <w:r>
              <w:t>19.8</w:t>
            </w:r>
          </w:p>
        </w:tc>
        <w:tc>
          <w:tcPr>
            <w:tcW w:w="810" w:type="dxa"/>
          </w:tcPr>
          <w:p w14:paraId="378F5788" w14:textId="77777777" w:rsidR="00EC3D09" w:rsidRDefault="00EC3D09" w:rsidP="00557599">
            <w:pPr>
              <w:spacing w:after="120"/>
            </w:pPr>
            <w:r>
              <w:t>20.0</w:t>
            </w:r>
          </w:p>
        </w:tc>
        <w:tc>
          <w:tcPr>
            <w:tcW w:w="810" w:type="dxa"/>
          </w:tcPr>
          <w:p w14:paraId="111DD174" w14:textId="77777777" w:rsidR="00EC3D09" w:rsidRDefault="00EC3D09" w:rsidP="00557599">
            <w:pPr>
              <w:spacing w:after="120"/>
            </w:pPr>
            <w:r>
              <w:t>20.2</w:t>
            </w:r>
          </w:p>
        </w:tc>
        <w:tc>
          <w:tcPr>
            <w:tcW w:w="810" w:type="dxa"/>
          </w:tcPr>
          <w:p w14:paraId="3FF908D6" w14:textId="77777777" w:rsidR="00EC3D09" w:rsidRDefault="00EC3D09" w:rsidP="00557599">
            <w:pPr>
              <w:spacing w:after="120"/>
            </w:pPr>
            <w:r>
              <w:t>20.4</w:t>
            </w:r>
          </w:p>
        </w:tc>
        <w:tc>
          <w:tcPr>
            <w:tcW w:w="810" w:type="dxa"/>
          </w:tcPr>
          <w:p w14:paraId="4FD4CE56" w14:textId="77777777" w:rsidR="00EC3D09" w:rsidRDefault="00EC3D09" w:rsidP="00557599">
            <w:pPr>
              <w:spacing w:after="120"/>
            </w:pPr>
            <w:r>
              <w:t>20.6</w:t>
            </w:r>
          </w:p>
        </w:tc>
        <w:tc>
          <w:tcPr>
            <w:tcW w:w="810" w:type="dxa"/>
          </w:tcPr>
          <w:p w14:paraId="31FC95DB" w14:textId="77777777" w:rsidR="00EC3D09" w:rsidRDefault="00EC3D09" w:rsidP="00557599">
            <w:pPr>
              <w:spacing w:after="120"/>
            </w:pPr>
            <w:r>
              <w:t>20.7</w:t>
            </w:r>
          </w:p>
        </w:tc>
      </w:tr>
      <w:tr w:rsidR="00EC3D09" w:rsidRPr="00BA4EAB" w14:paraId="216D38EA" w14:textId="77777777" w:rsidTr="00557599">
        <w:trPr>
          <w:cantSplit/>
        </w:trPr>
        <w:tc>
          <w:tcPr>
            <w:tcW w:w="1350" w:type="dxa"/>
          </w:tcPr>
          <w:p w14:paraId="2392D752" w14:textId="77777777" w:rsidR="00EC3D09" w:rsidRDefault="00EC3D09" w:rsidP="00557599">
            <w:pPr>
              <w:spacing w:after="120"/>
            </w:pPr>
            <w:r>
              <w:t>11</w:t>
            </w:r>
          </w:p>
        </w:tc>
        <w:tc>
          <w:tcPr>
            <w:tcW w:w="720" w:type="dxa"/>
          </w:tcPr>
          <w:p w14:paraId="535B1A83" w14:textId="77777777" w:rsidR="00EC3D09" w:rsidRDefault="00EC3D09" w:rsidP="00557599">
            <w:pPr>
              <w:spacing w:after="120"/>
            </w:pPr>
            <w:r>
              <w:t>20.9</w:t>
            </w:r>
          </w:p>
        </w:tc>
        <w:tc>
          <w:tcPr>
            <w:tcW w:w="810" w:type="dxa"/>
          </w:tcPr>
          <w:p w14:paraId="6914F67E" w14:textId="77777777" w:rsidR="00EC3D09" w:rsidRDefault="00EC3D09" w:rsidP="00557599">
            <w:pPr>
              <w:spacing w:after="120"/>
            </w:pPr>
            <w:r>
              <w:t>21.1</w:t>
            </w:r>
          </w:p>
        </w:tc>
        <w:tc>
          <w:tcPr>
            <w:tcW w:w="810" w:type="dxa"/>
          </w:tcPr>
          <w:p w14:paraId="644136FC" w14:textId="77777777" w:rsidR="00EC3D09" w:rsidRDefault="00EC3D09" w:rsidP="00557599">
            <w:pPr>
              <w:spacing w:after="120"/>
            </w:pPr>
            <w:r>
              <w:t>21.3</w:t>
            </w:r>
          </w:p>
        </w:tc>
        <w:tc>
          <w:tcPr>
            <w:tcW w:w="810" w:type="dxa"/>
          </w:tcPr>
          <w:p w14:paraId="34E73B03" w14:textId="77777777" w:rsidR="00EC3D09" w:rsidRDefault="00EC3D09" w:rsidP="00557599">
            <w:pPr>
              <w:spacing w:after="120"/>
            </w:pPr>
            <w:r>
              <w:t>21.5</w:t>
            </w:r>
          </w:p>
        </w:tc>
        <w:tc>
          <w:tcPr>
            <w:tcW w:w="810" w:type="dxa"/>
          </w:tcPr>
          <w:p w14:paraId="25CFB749" w14:textId="77777777" w:rsidR="00EC3D09" w:rsidRDefault="00EC3D09" w:rsidP="00557599">
            <w:pPr>
              <w:spacing w:after="120"/>
            </w:pPr>
            <w:r>
              <w:t>21.7</w:t>
            </w:r>
          </w:p>
        </w:tc>
        <w:tc>
          <w:tcPr>
            <w:tcW w:w="810" w:type="dxa"/>
          </w:tcPr>
          <w:p w14:paraId="2CB73327" w14:textId="77777777" w:rsidR="00EC3D09" w:rsidRDefault="00EC3D09" w:rsidP="00557599">
            <w:pPr>
              <w:spacing w:after="120"/>
            </w:pPr>
            <w:r>
              <w:t>21.9</w:t>
            </w:r>
          </w:p>
        </w:tc>
        <w:tc>
          <w:tcPr>
            <w:tcW w:w="810" w:type="dxa"/>
          </w:tcPr>
          <w:p w14:paraId="0B322B86" w14:textId="77777777" w:rsidR="00EC3D09" w:rsidRDefault="00EC3D09" w:rsidP="00557599">
            <w:pPr>
              <w:spacing w:after="120"/>
            </w:pPr>
            <w:r>
              <w:t>22.1</w:t>
            </w:r>
          </w:p>
        </w:tc>
        <w:tc>
          <w:tcPr>
            <w:tcW w:w="810" w:type="dxa"/>
          </w:tcPr>
          <w:p w14:paraId="1EBC6AAE" w14:textId="77777777" w:rsidR="00EC3D09" w:rsidRDefault="00EC3D09" w:rsidP="00557599">
            <w:pPr>
              <w:spacing w:after="120"/>
            </w:pPr>
            <w:r>
              <w:t>22.3</w:t>
            </w:r>
          </w:p>
        </w:tc>
        <w:tc>
          <w:tcPr>
            <w:tcW w:w="810" w:type="dxa"/>
          </w:tcPr>
          <w:p w14:paraId="3D555520" w14:textId="77777777" w:rsidR="00EC3D09" w:rsidRDefault="00EC3D09" w:rsidP="00557599">
            <w:pPr>
              <w:spacing w:after="120"/>
            </w:pPr>
            <w:r>
              <w:t>22.5</w:t>
            </w:r>
          </w:p>
        </w:tc>
        <w:tc>
          <w:tcPr>
            <w:tcW w:w="810" w:type="dxa"/>
          </w:tcPr>
          <w:p w14:paraId="0DAF8425" w14:textId="77777777" w:rsidR="00EC3D09" w:rsidRDefault="00EC3D09" w:rsidP="00557599">
            <w:pPr>
              <w:spacing w:after="120"/>
            </w:pPr>
            <w:r>
              <w:t>22.6</w:t>
            </w:r>
          </w:p>
        </w:tc>
      </w:tr>
      <w:tr w:rsidR="00EC3D09" w:rsidRPr="00BA4EAB" w14:paraId="167CB88A" w14:textId="77777777" w:rsidTr="00557599">
        <w:trPr>
          <w:cantSplit/>
        </w:trPr>
        <w:tc>
          <w:tcPr>
            <w:tcW w:w="1350" w:type="dxa"/>
          </w:tcPr>
          <w:p w14:paraId="762D28B2" w14:textId="77777777" w:rsidR="00EC3D09" w:rsidRDefault="00EC3D09" w:rsidP="00557599">
            <w:pPr>
              <w:spacing w:after="120"/>
            </w:pPr>
            <w:r>
              <w:t>12</w:t>
            </w:r>
          </w:p>
        </w:tc>
        <w:tc>
          <w:tcPr>
            <w:tcW w:w="720" w:type="dxa"/>
          </w:tcPr>
          <w:p w14:paraId="3D7F1DA4" w14:textId="77777777" w:rsidR="00EC3D09" w:rsidRDefault="00EC3D09" w:rsidP="00557599">
            <w:pPr>
              <w:spacing w:after="120"/>
            </w:pPr>
            <w:r>
              <w:t>22.8</w:t>
            </w:r>
          </w:p>
        </w:tc>
        <w:tc>
          <w:tcPr>
            <w:tcW w:w="810" w:type="dxa"/>
          </w:tcPr>
          <w:p w14:paraId="50A0E27C" w14:textId="77777777" w:rsidR="00EC3D09" w:rsidRDefault="00EC3D09" w:rsidP="00557599">
            <w:pPr>
              <w:spacing w:after="120"/>
            </w:pPr>
            <w:r>
              <w:t>23.0</w:t>
            </w:r>
          </w:p>
        </w:tc>
        <w:tc>
          <w:tcPr>
            <w:tcW w:w="810" w:type="dxa"/>
          </w:tcPr>
          <w:p w14:paraId="471D9AF2" w14:textId="77777777" w:rsidR="00EC3D09" w:rsidRDefault="00EC3D09" w:rsidP="00557599">
            <w:pPr>
              <w:spacing w:after="120"/>
            </w:pPr>
            <w:r>
              <w:t>23.2</w:t>
            </w:r>
          </w:p>
        </w:tc>
        <w:tc>
          <w:tcPr>
            <w:tcW w:w="810" w:type="dxa"/>
          </w:tcPr>
          <w:p w14:paraId="55CDFEF8" w14:textId="77777777" w:rsidR="00EC3D09" w:rsidRDefault="00EC3D09" w:rsidP="00557599">
            <w:pPr>
              <w:spacing w:after="120"/>
            </w:pPr>
            <w:r>
              <w:t>23.4</w:t>
            </w:r>
          </w:p>
        </w:tc>
        <w:tc>
          <w:tcPr>
            <w:tcW w:w="810" w:type="dxa"/>
          </w:tcPr>
          <w:p w14:paraId="5ABB4DC1" w14:textId="77777777" w:rsidR="00EC3D09" w:rsidRDefault="00EC3D09" w:rsidP="00557599">
            <w:pPr>
              <w:spacing w:after="120"/>
            </w:pPr>
            <w:r>
              <w:t>23.6</w:t>
            </w:r>
          </w:p>
        </w:tc>
        <w:tc>
          <w:tcPr>
            <w:tcW w:w="810" w:type="dxa"/>
          </w:tcPr>
          <w:p w14:paraId="5EA2C0E6" w14:textId="77777777" w:rsidR="00EC3D09" w:rsidRDefault="00EC3D09" w:rsidP="00557599">
            <w:pPr>
              <w:spacing w:after="120"/>
            </w:pPr>
            <w:r>
              <w:t>23.8</w:t>
            </w:r>
          </w:p>
        </w:tc>
        <w:tc>
          <w:tcPr>
            <w:tcW w:w="810" w:type="dxa"/>
          </w:tcPr>
          <w:p w14:paraId="24CF24F4" w14:textId="77777777" w:rsidR="00EC3D09" w:rsidRDefault="00EC3D09" w:rsidP="00557599">
            <w:pPr>
              <w:spacing w:after="120"/>
            </w:pPr>
            <w:r>
              <w:t>24.0</w:t>
            </w:r>
          </w:p>
        </w:tc>
        <w:tc>
          <w:tcPr>
            <w:tcW w:w="810" w:type="dxa"/>
          </w:tcPr>
          <w:p w14:paraId="39C95F9C" w14:textId="77777777" w:rsidR="00EC3D09" w:rsidRDefault="00EC3D09" w:rsidP="00557599">
            <w:pPr>
              <w:spacing w:after="120"/>
            </w:pPr>
            <w:r>
              <w:t>24.2</w:t>
            </w:r>
          </w:p>
        </w:tc>
        <w:tc>
          <w:tcPr>
            <w:tcW w:w="810" w:type="dxa"/>
          </w:tcPr>
          <w:p w14:paraId="7D65BBA2" w14:textId="77777777" w:rsidR="00EC3D09" w:rsidRDefault="00EC3D09" w:rsidP="00557599">
            <w:pPr>
              <w:spacing w:after="120"/>
            </w:pPr>
            <w:r>
              <w:t>24.4</w:t>
            </w:r>
          </w:p>
        </w:tc>
        <w:tc>
          <w:tcPr>
            <w:tcW w:w="810" w:type="dxa"/>
          </w:tcPr>
          <w:p w14:paraId="42DC3F7F" w14:textId="77777777" w:rsidR="00EC3D09" w:rsidRDefault="00EC3D09" w:rsidP="00557599">
            <w:pPr>
              <w:spacing w:after="120"/>
            </w:pPr>
            <w:r>
              <w:t>24.5</w:t>
            </w:r>
          </w:p>
        </w:tc>
      </w:tr>
      <w:tr w:rsidR="00EC3D09" w:rsidRPr="00BA4EAB" w14:paraId="04B17704" w14:textId="77777777" w:rsidTr="00557599">
        <w:trPr>
          <w:cantSplit/>
        </w:trPr>
        <w:tc>
          <w:tcPr>
            <w:tcW w:w="1350" w:type="dxa"/>
          </w:tcPr>
          <w:p w14:paraId="49C051F6" w14:textId="77777777" w:rsidR="00EC3D09" w:rsidRDefault="00EC3D09" w:rsidP="00557599">
            <w:pPr>
              <w:spacing w:after="120"/>
            </w:pPr>
            <w:r>
              <w:t>13</w:t>
            </w:r>
          </w:p>
        </w:tc>
        <w:tc>
          <w:tcPr>
            <w:tcW w:w="720" w:type="dxa"/>
          </w:tcPr>
          <w:p w14:paraId="72151D4F" w14:textId="77777777" w:rsidR="00EC3D09" w:rsidRDefault="00EC3D09" w:rsidP="00557599">
            <w:pPr>
              <w:spacing w:after="120"/>
            </w:pPr>
            <w:r>
              <w:t>24.7</w:t>
            </w:r>
          </w:p>
        </w:tc>
        <w:tc>
          <w:tcPr>
            <w:tcW w:w="810" w:type="dxa"/>
          </w:tcPr>
          <w:p w14:paraId="2F1262D3" w14:textId="77777777" w:rsidR="00EC3D09" w:rsidRDefault="00EC3D09" w:rsidP="00557599">
            <w:pPr>
              <w:spacing w:after="120"/>
            </w:pPr>
            <w:r>
              <w:t>24.9</w:t>
            </w:r>
          </w:p>
        </w:tc>
        <w:tc>
          <w:tcPr>
            <w:tcW w:w="810" w:type="dxa"/>
          </w:tcPr>
          <w:p w14:paraId="6F660D8B" w14:textId="77777777" w:rsidR="00EC3D09" w:rsidRDefault="00EC3D09" w:rsidP="00557599">
            <w:pPr>
              <w:spacing w:after="120"/>
            </w:pPr>
            <w:r>
              <w:t>25.1</w:t>
            </w:r>
          </w:p>
        </w:tc>
        <w:tc>
          <w:tcPr>
            <w:tcW w:w="810" w:type="dxa"/>
          </w:tcPr>
          <w:p w14:paraId="392285FB" w14:textId="77777777" w:rsidR="00EC3D09" w:rsidRDefault="00EC3D09" w:rsidP="00557599">
            <w:pPr>
              <w:spacing w:after="120"/>
            </w:pPr>
            <w:r>
              <w:t>25.3</w:t>
            </w:r>
          </w:p>
        </w:tc>
        <w:tc>
          <w:tcPr>
            <w:tcW w:w="810" w:type="dxa"/>
          </w:tcPr>
          <w:p w14:paraId="7C7ACB04" w14:textId="77777777" w:rsidR="00EC3D09" w:rsidRDefault="00EC3D09" w:rsidP="00557599">
            <w:pPr>
              <w:spacing w:after="120"/>
            </w:pPr>
            <w:r>
              <w:t>25.5</w:t>
            </w:r>
          </w:p>
        </w:tc>
        <w:tc>
          <w:tcPr>
            <w:tcW w:w="810" w:type="dxa"/>
          </w:tcPr>
          <w:p w14:paraId="0DCB5AAF" w14:textId="77777777" w:rsidR="00EC3D09" w:rsidRDefault="00EC3D09" w:rsidP="00557599">
            <w:pPr>
              <w:spacing w:after="120"/>
            </w:pPr>
            <w:r>
              <w:t>25.7</w:t>
            </w:r>
          </w:p>
        </w:tc>
        <w:tc>
          <w:tcPr>
            <w:tcW w:w="810" w:type="dxa"/>
          </w:tcPr>
          <w:p w14:paraId="4D629336" w14:textId="77777777" w:rsidR="00EC3D09" w:rsidRDefault="00EC3D09" w:rsidP="00557599">
            <w:pPr>
              <w:spacing w:after="120"/>
            </w:pPr>
            <w:r>
              <w:t>25.9</w:t>
            </w:r>
          </w:p>
        </w:tc>
        <w:tc>
          <w:tcPr>
            <w:tcW w:w="810" w:type="dxa"/>
          </w:tcPr>
          <w:p w14:paraId="59B65BD4" w14:textId="77777777" w:rsidR="00EC3D09" w:rsidRDefault="00EC3D09" w:rsidP="00557599">
            <w:pPr>
              <w:spacing w:after="120"/>
            </w:pPr>
            <w:r>
              <w:t>26.1</w:t>
            </w:r>
          </w:p>
        </w:tc>
        <w:tc>
          <w:tcPr>
            <w:tcW w:w="810" w:type="dxa"/>
          </w:tcPr>
          <w:p w14:paraId="43EDAC5B" w14:textId="77777777" w:rsidR="00EC3D09" w:rsidRDefault="00EC3D09" w:rsidP="00557599">
            <w:pPr>
              <w:spacing w:after="120"/>
            </w:pPr>
            <w:r>
              <w:t>26.3</w:t>
            </w:r>
          </w:p>
        </w:tc>
        <w:tc>
          <w:tcPr>
            <w:tcW w:w="810" w:type="dxa"/>
          </w:tcPr>
          <w:p w14:paraId="0FF9FED2" w14:textId="77777777" w:rsidR="00EC3D09" w:rsidRDefault="00EC3D09" w:rsidP="00557599">
            <w:pPr>
              <w:spacing w:after="120"/>
            </w:pPr>
            <w:r>
              <w:t>26.5</w:t>
            </w:r>
          </w:p>
        </w:tc>
      </w:tr>
      <w:tr w:rsidR="00EC3D09" w:rsidRPr="00BA4EAB" w14:paraId="0EBC62B8" w14:textId="77777777" w:rsidTr="00557599">
        <w:trPr>
          <w:cantSplit/>
        </w:trPr>
        <w:tc>
          <w:tcPr>
            <w:tcW w:w="1350" w:type="dxa"/>
          </w:tcPr>
          <w:p w14:paraId="272F74D3" w14:textId="77777777" w:rsidR="00EC3D09" w:rsidRDefault="00EC3D09" w:rsidP="00557599">
            <w:pPr>
              <w:spacing w:after="120"/>
            </w:pPr>
            <w:r>
              <w:t>14</w:t>
            </w:r>
          </w:p>
        </w:tc>
        <w:tc>
          <w:tcPr>
            <w:tcW w:w="720" w:type="dxa"/>
          </w:tcPr>
          <w:p w14:paraId="62A1881C" w14:textId="77777777" w:rsidR="00EC3D09" w:rsidRDefault="00EC3D09" w:rsidP="00557599">
            <w:pPr>
              <w:spacing w:after="120"/>
            </w:pPr>
            <w:r>
              <w:t>26.6</w:t>
            </w:r>
          </w:p>
        </w:tc>
        <w:tc>
          <w:tcPr>
            <w:tcW w:w="810" w:type="dxa"/>
          </w:tcPr>
          <w:p w14:paraId="69EF829F" w14:textId="77777777" w:rsidR="00EC3D09" w:rsidRDefault="00EC3D09" w:rsidP="00557599">
            <w:pPr>
              <w:spacing w:after="120"/>
            </w:pPr>
            <w:r>
              <w:t>26.8</w:t>
            </w:r>
          </w:p>
        </w:tc>
        <w:tc>
          <w:tcPr>
            <w:tcW w:w="810" w:type="dxa"/>
          </w:tcPr>
          <w:p w14:paraId="2472EF8C" w14:textId="77777777" w:rsidR="00EC3D09" w:rsidRDefault="00EC3D09" w:rsidP="00557599">
            <w:pPr>
              <w:spacing w:after="120"/>
            </w:pPr>
            <w:r>
              <w:t>27.0</w:t>
            </w:r>
          </w:p>
        </w:tc>
        <w:tc>
          <w:tcPr>
            <w:tcW w:w="810" w:type="dxa"/>
          </w:tcPr>
          <w:p w14:paraId="685C82E8" w14:textId="77777777" w:rsidR="00EC3D09" w:rsidRDefault="00EC3D09" w:rsidP="00557599">
            <w:pPr>
              <w:spacing w:after="120"/>
            </w:pPr>
            <w:r>
              <w:t>27.2</w:t>
            </w:r>
          </w:p>
        </w:tc>
        <w:tc>
          <w:tcPr>
            <w:tcW w:w="810" w:type="dxa"/>
          </w:tcPr>
          <w:p w14:paraId="4016EF33" w14:textId="77777777" w:rsidR="00EC3D09" w:rsidRDefault="00EC3D09" w:rsidP="00557599">
            <w:pPr>
              <w:spacing w:after="120"/>
            </w:pPr>
            <w:r>
              <w:t>27.4</w:t>
            </w:r>
          </w:p>
        </w:tc>
        <w:tc>
          <w:tcPr>
            <w:tcW w:w="810" w:type="dxa"/>
          </w:tcPr>
          <w:p w14:paraId="4AE3471A" w14:textId="77777777" w:rsidR="00EC3D09" w:rsidRDefault="00EC3D09" w:rsidP="00557599">
            <w:pPr>
              <w:spacing w:after="120"/>
            </w:pPr>
            <w:r>
              <w:t>27.6</w:t>
            </w:r>
          </w:p>
        </w:tc>
        <w:tc>
          <w:tcPr>
            <w:tcW w:w="810" w:type="dxa"/>
          </w:tcPr>
          <w:p w14:paraId="0C2B868B" w14:textId="77777777" w:rsidR="00EC3D09" w:rsidRDefault="00EC3D09" w:rsidP="00557599">
            <w:pPr>
              <w:spacing w:after="120"/>
            </w:pPr>
            <w:r>
              <w:t>27.8</w:t>
            </w:r>
          </w:p>
        </w:tc>
        <w:tc>
          <w:tcPr>
            <w:tcW w:w="810" w:type="dxa"/>
          </w:tcPr>
          <w:p w14:paraId="7CD52AA7" w14:textId="77777777" w:rsidR="00EC3D09" w:rsidRDefault="00EC3D09" w:rsidP="00557599">
            <w:pPr>
              <w:spacing w:after="120"/>
            </w:pPr>
            <w:r>
              <w:t>28.0</w:t>
            </w:r>
          </w:p>
        </w:tc>
        <w:tc>
          <w:tcPr>
            <w:tcW w:w="810" w:type="dxa"/>
          </w:tcPr>
          <w:p w14:paraId="18D256A9" w14:textId="77777777" w:rsidR="00EC3D09" w:rsidRDefault="00EC3D09" w:rsidP="00557599">
            <w:pPr>
              <w:spacing w:after="120"/>
            </w:pPr>
            <w:r>
              <w:t>28.2</w:t>
            </w:r>
          </w:p>
        </w:tc>
        <w:tc>
          <w:tcPr>
            <w:tcW w:w="810" w:type="dxa"/>
          </w:tcPr>
          <w:p w14:paraId="58534CF6" w14:textId="77777777" w:rsidR="00EC3D09" w:rsidRDefault="00EC3D09" w:rsidP="00557599">
            <w:pPr>
              <w:spacing w:after="120"/>
            </w:pPr>
            <w:r>
              <w:t>28.4</w:t>
            </w:r>
          </w:p>
        </w:tc>
      </w:tr>
      <w:tr w:rsidR="00EC3D09" w:rsidRPr="00BA4EAB" w14:paraId="04AD9A06" w14:textId="77777777" w:rsidTr="00557599">
        <w:trPr>
          <w:cantSplit/>
        </w:trPr>
        <w:tc>
          <w:tcPr>
            <w:tcW w:w="1350" w:type="dxa"/>
          </w:tcPr>
          <w:p w14:paraId="6C23EF27" w14:textId="77777777" w:rsidR="00EC3D09" w:rsidRDefault="00EC3D09" w:rsidP="00557599">
            <w:pPr>
              <w:spacing w:after="120"/>
            </w:pPr>
            <w:r>
              <w:t>15</w:t>
            </w:r>
          </w:p>
        </w:tc>
        <w:tc>
          <w:tcPr>
            <w:tcW w:w="720" w:type="dxa"/>
          </w:tcPr>
          <w:p w14:paraId="399AA1DB" w14:textId="77777777" w:rsidR="00EC3D09" w:rsidRDefault="00EC3D09" w:rsidP="00557599">
            <w:pPr>
              <w:spacing w:after="120"/>
            </w:pPr>
            <w:r>
              <w:t>28.5</w:t>
            </w:r>
          </w:p>
        </w:tc>
        <w:tc>
          <w:tcPr>
            <w:tcW w:w="810" w:type="dxa"/>
          </w:tcPr>
          <w:p w14:paraId="7C401D9B" w14:textId="77777777" w:rsidR="00EC3D09" w:rsidRDefault="00EC3D09" w:rsidP="00557599">
            <w:pPr>
              <w:spacing w:after="120"/>
            </w:pPr>
            <w:r>
              <w:t>28.7</w:t>
            </w:r>
          </w:p>
        </w:tc>
        <w:tc>
          <w:tcPr>
            <w:tcW w:w="810" w:type="dxa"/>
          </w:tcPr>
          <w:p w14:paraId="42BCB55A" w14:textId="77777777" w:rsidR="00EC3D09" w:rsidRDefault="00EC3D09" w:rsidP="00557599">
            <w:pPr>
              <w:spacing w:after="120"/>
            </w:pPr>
            <w:r>
              <w:t>28.9</w:t>
            </w:r>
          </w:p>
        </w:tc>
        <w:tc>
          <w:tcPr>
            <w:tcW w:w="810" w:type="dxa"/>
          </w:tcPr>
          <w:p w14:paraId="5C8602B4" w14:textId="77777777" w:rsidR="00EC3D09" w:rsidRDefault="00EC3D09" w:rsidP="00557599">
            <w:pPr>
              <w:spacing w:after="120"/>
            </w:pPr>
            <w:r>
              <w:t>29.1</w:t>
            </w:r>
          </w:p>
        </w:tc>
        <w:tc>
          <w:tcPr>
            <w:tcW w:w="810" w:type="dxa"/>
          </w:tcPr>
          <w:p w14:paraId="1C229865" w14:textId="77777777" w:rsidR="00EC3D09" w:rsidRDefault="00EC3D09" w:rsidP="00557599">
            <w:pPr>
              <w:spacing w:after="120"/>
            </w:pPr>
            <w:r>
              <w:t>29.3</w:t>
            </w:r>
          </w:p>
        </w:tc>
        <w:tc>
          <w:tcPr>
            <w:tcW w:w="810" w:type="dxa"/>
          </w:tcPr>
          <w:p w14:paraId="763D2ED5" w14:textId="77777777" w:rsidR="00EC3D09" w:rsidRDefault="00EC3D09" w:rsidP="00557599">
            <w:pPr>
              <w:spacing w:after="120"/>
            </w:pPr>
            <w:r>
              <w:t>29.5</w:t>
            </w:r>
          </w:p>
        </w:tc>
        <w:tc>
          <w:tcPr>
            <w:tcW w:w="810" w:type="dxa"/>
          </w:tcPr>
          <w:p w14:paraId="243AA0E9" w14:textId="77777777" w:rsidR="00EC3D09" w:rsidRDefault="00EC3D09" w:rsidP="00557599">
            <w:pPr>
              <w:spacing w:after="120"/>
            </w:pPr>
            <w:r>
              <w:t>29.7</w:t>
            </w:r>
          </w:p>
        </w:tc>
        <w:tc>
          <w:tcPr>
            <w:tcW w:w="810" w:type="dxa"/>
          </w:tcPr>
          <w:p w14:paraId="783BC3F6" w14:textId="77777777" w:rsidR="00EC3D09" w:rsidRDefault="00EC3D09" w:rsidP="00557599">
            <w:pPr>
              <w:spacing w:after="120"/>
            </w:pPr>
            <w:r>
              <w:t>29.9</w:t>
            </w:r>
          </w:p>
        </w:tc>
        <w:tc>
          <w:tcPr>
            <w:tcW w:w="810" w:type="dxa"/>
          </w:tcPr>
          <w:p w14:paraId="27D9B2D9" w14:textId="77777777" w:rsidR="00EC3D09" w:rsidRDefault="00EC3D09" w:rsidP="00557599">
            <w:pPr>
              <w:spacing w:after="120"/>
            </w:pPr>
            <w:r>
              <w:t>30.1</w:t>
            </w:r>
          </w:p>
        </w:tc>
        <w:tc>
          <w:tcPr>
            <w:tcW w:w="810" w:type="dxa"/>
          </w:tcPr>
          <w:p w14:paraId="65AEF9AF" w14:textId="77777777" w:rsidR="00EC3D09" w:rsidRDefault="00EC3D09" w:rsidP="00557599">
            <w:pPr>
              <w:spacing w:after="120"/>
            </w:pPr>
            <w:r>
              <w:t>30.3</w:t>
            </w:r>
          </w:p>
        </w:tc>
      </w:tr>
      <w:tr w:rsidR="00EC3D09" w:rsidRPr="00BA4EAB" w14:paraId="083830C9" w14:textId="77777777" w:rsidTr="00557599">
        <w:trPr>
          <w:cantSplit/>
        </w:trPr>
        <w:tc>
          <w:tcPr>
            <w:tcW w:w="1350" w:type="dxa"/>
          </w:tcPr>
          <w:p w14:paraId="12FA9DCB" w14:textId="77777777" w:rsidR="00EC3D09" w:rsidRDefault="00EC3D09" w:rsidP="00557599">
            <w:pPr>
              <w:spacing w:after="120"/>
            </w:pPr>
            <w:r>
              <w:t>16</w:t>
            </w:r>
          </w:p>
        </w:tc>
        <w:tc>
          <w:tcPr>
            <w:tcW w:w="720" w:type="dxa"/>
          </w:tcPr>
          <w:p w14:paraId="33841E68" w14:textId="77777777" w:rsidR="00EC3D09" w:rsidRDefault="00EC3D09" w:rsidP="00557599">
            <w:pPr>
              <w:spacing w:after="120"/>
            </w:pPr>
            <w:r>
              <w:t>30.4</w:t>
            </w:r>
          </w:p>
        </w:tc>
        <w:tc>
          <w:tcPr>
            <w:tcW w:w="810" w:type="dxa"/>
          </w:tcPr>
          <w:p w14:paraId="6E8F5551" w14:textId="77777777" w:rsidR="00EC3D09" w:rsidRDefault="00EC3D09" w:rsidP="00557599">
            <w:pPr>
              <w:spacing w:after="120"/>
            </w:pPr>
            <w:r>
              <w:t>30.6</w:t>
            </w:r>
          </w:p>
        </w:tc>
        <w:tc>
          <w:tcPr>
            <w:tcW w:w="810" w:type="dxa"/>
          </w:tcPr>
          <w:p w14:paraId="0BC906F4" w14:textId="77777777" w:rsidR="00EC3D09" w:rsidRDefault="00EC3D09" w:rsidP="00557599">
            <w:pPr>
              <w:spacing w:after="120"/>
            </w:pPr>
            <w:r>
              <w:t>30.8</w:t>
            </w:r>
          </w:p>
        </w:tc>
        <w:tc>
          <w:tcPr>
            <w:tcW w:w="810" w:type="dxa"/>
          </w:tcPr>
          <w:p w14:paraId="3A1C8227" w14:textId="77777777" w:rsidR="00EC3D09" w:rsidRDefault="00EC3D09" w:rsidP="00557599">
            <w:pPr>
              <w:spacing w:after="120"/>
            </w:pPr>
            <w:r>
              <w:t>31.0</w:t>
            </w:r>
          </w:p>
        </w:tc>
        <w:tc>
          <w:tcPr>
            <w:tcW w:w="810" w:type="dxa"/>
          </w:tcPr>
          <w:p w14:paraId="72B9DEE4" w14:textId="77777777" w:rsidR="00EC3D09" w:rsidRDefault="00EC3D09" w:rsidP="00557599">
            <w:pPr>
              <w:spacing w:after="120"/>
            </w:pPr>
            <w:r>
              <w:t>31.2</w:t>
            </w:r>
          </w:p>
        </w:tc>
        <w:tc>
          <w:tcPr>
            <w:tcW w:w="810" w:type="dxa"/>
          </w:tcPr>
          <w:p w14:paraId="5FA8D107" w14:textId="77777777" w:rsidR="00EC3D09" w:rsidRDefault="00EC3D09" w:rsidP="00557599">
            <w:pPr>
              <w:spacing w:after="120"/>
            </w:pPr>
            <w:r>
              <w:t>31.4</w:t>
            </w:r>
          </w:p>
        </w:tc>
        <w:tc>
          <w:tcPr>
            <w:tcW w:w="810" w:type="dxa"/>
          </w:tcPr>
          <w:p w14:paraId="6A67F1A7" w14:textId="77777777" w:rsidR="00EC3D09" w:rsidRDefault="00EC3D09" w:rsidP="00557599">
            <w:pPr>
              <w:spacing w:after="120"/>
            </w:pPr>
            <w:r>
              <w:t>31.6</w:t>
            </w:r>
          </w:p>
        </w:tc>
        <w:tc>
          <w:tcPr>
            <w:tcW w:w="810" w:type="dxa"/>
          </w:tcPr>
          <w:p w14:paraId="30AE7407" w14:textId="77777777" w:rsidR="00EC3D09" w:rsidRDefault="00EC3D09" w:rsidP="00557599">
            <w:pPr>
              <w:spacing w:after="120"/>
            </w:pPr>
            <w:r>
              <w:t>31.8</w:t>
            </w:r>
          </w:p>
        </w:tc>
        <w:tc>
          <w:tcPr>
            <w:tcW w:w="810" w:type="dxa"/>
          </w:tcPr>
          <w:p w14:paraId="2FA5FAA6" w14:textId="77777777" w:rsidR="00EC3D09" w:rsidRDefault="00EC3D09" w:rsidP="00557599">
            <w:pPr>
              <w:spacing w:after="120"/>
            </w:pPr>
            <w:r>
              <w:t>32.0</w:t>
            </w:r>
          </w:p>
        </w:tc>
        <w:tc>
          <w:tcPr>
            <w:tcW w:w="810" w:type="dxa"/>
          </w:tcPr>
          <w:p w14:paraId="0D8D7E6F" w14:textId="77777777" w:rsidR="00EC3D09" w:rsidRDefault="00EC3D09" w:rsidP="00557599">
            <w:pPr>
              <w:spacing w:after="120"/>
            </w:pPr>
            <w:r>
              <w:t>32.2</w:t>
            </w:r>
          </w:p>
        </w:tc>
      </w:tr>
      <w:tr w:rsidR="00EC3D09" w:rsidRPr="00BA4EAB" w14:paraId="7472D21F" w14:textId="77777777" w:rsidTr="00557599">
        <w:trPr>
          <w:cantSplit/>
        </w:trPr>
        <w:tc>
          <w:tcPr>
            <w:tcW w:w="1350" w:type="dxa"/>
          </w:tcPr>
          <w:p w14:paraId="6EB434EE" w14:textId="77777777" w:rsidR="00EC3D09" w:rsidRDefault="00EC3D09" w:rsidP="00557599">
            <w:pPr>
              <w:spacing w:after="120"/>
            </w:pPr>
            <w:r>
              <w:t>17</w:t>
            </w:r>
          </w:p>
        </w:tc>
        <w:tc>
          <w:tcPr>
            <w:tcW w:w="720" w:type="dxa"/>
          </w:tcPr>
          <w:p w14:paraId="125F8B38" w14:textId="77777777" w:rsidR="00EC3D09" w:rsidRDefault="00EC3D09" w:rsidP="00557599">
            <w:pPr>
              <w:spacing w:after="120"/>
            </w:pPr>
            <w:r>
              <w:t>32.4</w:t>
            </w:r>
          </w:p>
        </w:tc>
        <w:tc>
          <w:tcPr>
            <w:tcW w:w="810" w:type="dxa"/>
          </w:tcPr>
          <w:p w14:paraId="766CA773" w14:textId="77777777" w:rsidR="00EC3D09" w:rsidRDefault="00EC3D09" w:rsidP="00557599">
            <w:pPr>
              <w:spacing w:after="120"/>
            </w:pPr>
            <w:r>
              <w:t>32.5</w:t>
            </w:r>
          </w:p>
        </w:tc>
        <w:tc>
          <w:tcPr>
            <w:tcW w:w="810" w:type="dxa"/>
          </w:tcPr>
          <w:p w14:paraId="4160EB40" w14:textId="77777777" w:rsidR="00EC3D09" w:rsidRDefault="00EC3D09" w:rsidP="00557599">
            <w:pPr>
              <w:spacing w:after="120"/>
            </w:pPr>
            <w:r>
              <w:t>32.7</w:t>
            </w:r>
          </w:p>
        </w:tc>
        <w:tc>
          <w:tcPr>
            <w:tcW w:w="810" w:type="dxa"/>
          </w:tcPr>
          <w:p w14:paraId="3E2DD57C" w14:textId="77777777" w:rsidR="00EC3D09" w:rsidRDefault="00EC3D09" w:rsidP="00557599">
            <w:pPr>
              <w:spacing w:after="120"/>
            </w:pPr>
            <w:r>
              <w:t>32.9</w:t>
            </w:r>
          </w:p>
        </w:tc>
        <w:tc>
          <w:tcPr>
            <w:tcW w:w="810" w:type="dxa"/>
          </w:tcPr>
          <w:p w14:paraId="7F63CAB6" w14:textId="77777777" w:rsidR="00EC3D09" w:rsidRDefault="00EC3D09" w:rsidP="00557599">
            <w:pPr>
              <w:spacing w:after="120"/>
            </w:pPr>
            <w:r>
              <w:t>33.1</w:t>
            </w:r>
          </w:p>
        </w:tc>
        <w:tc>
          <w:tcPr>
            <w:tcW w:w="810" w:type="dxa"/>
          </w:tcPr>
          <w:p w14:paraId="3264B210" w14:textId="77777777" w:rsidR="00EC3D09" w:rsidRDefault="00EC3D09" w:rsidP="00557599">
            <w:pPr>
              <w:spacing w:after="120"/>
            </w:pPr>
            <w:r>
              <w:t>33.3</w:t>
            </w:r>
          </w:p>
        </w:tc>
        <w:tc>
          <w:tcPr>
            <w:tcW w:w="810" w:type="dxa"/>
          </w:tcPr>
          <w:p w14:paraId="5C0FD2B9" w14:textId="77777777" w:rsidR="00EC3D09" w:rsidRDefault="00EC3D09" w:rsidP="00557599">
            <w:pPr>
              <w:spacing w:after="120"/>
            </w:pPr>
            <w:r>
              <w:t>33.5</w:t>
            </w:r>
          </w:p>
        </w:tc>
        <w:tc>
          <w:tcPr>
            <w:tcW w:w="810" w:type="dxa"/>
          </w:tcPr>
          <w:p w14:paraId="6613E4E9" w14:textId="77777777" w:rsidR="00EC3D09" w:rsidRDefault="00EC3D09" w:rsidP="00557599">
            <w:pPr>
              <w:spacing w:after="120"/>
            </w:pPr>
            <w:r>
              <w:t>33.7</w:t>
            </w:r>
          </w:p>
        </w:tc>
        <w:tc>
          <w:tcPr>
            <w:tcW w:w="810" w:type="dxa"/>
          </w:tcPr>
          <w:p w14:paraId="2441B974" w14:textId="77777777" w:rsidR="00EC3D09" w:rsidRDefault="00EC3D09" w:rsidP="00557599">
            <w:pPr>
              <w:spacing w:after="120"/>
            </w:pPr>
            <w:r>
              <w:t>33.9</w:t>
            </w:r>
          </w:p>
        </w:tc>
        <w:tc>
          <w:tcPr>
            <w:tcW w:w="810" w:type="dxa"/>
          </w:tcPr>
          <w:p w14:paraId="087465D2" w14:textId="77777777" w:rsidR="00EC3D09" w:rsidRDefault="00EC3D09" w:rsidP="00557599">
            <w:pPr>
              <w:spacing w:after="120"/>
            </w:pPr>
            <w:r>
              <w:t>34.1</w:t>
            </w:r>
          </w:p>
        </w:tc>
      </w:tr>
      <w:tr w:rsidR="00EC3D09" w:rsidRPr="00BA4EAB" w14:paraId="2DE8D2DF" w14:textId="77777777" w:rsidTr="00557599">
        <w:trPr>
          <w:cantSplit/>
        </w:trPr>
        <w:tc>
          <w:tcPr>
            <w:tcW w:w="1350" w:type="dxa"/>
          </w:tcPr>
          <w:p w14:paraId="73F3EF3D" w14:textId="77777777" w:rsidR="00EC3D09" w:rsidRDefault="00EC3D09" w:rsidP="00557599">
            <w:pPr>
              <w:spacing w:after="120"/>
            </w:pPr>
            <w:r>
              <w:t>18</w:t>
            </w:r>
          </w:p>
        </w:tc>
        <w:tc>
          <w:tcPr>
            <w:tcW w:w="720" w:type="dxa"/>
          </w:tcPr>
          <w:p w14:paraId="702DDA4A" w14:textId="77777777" w:rsidR="00EC3D09" w:rsidRDefault="00EC3D09" w:rsidP="00557599">
            <w:pPr>
              <w:spacing w:after="120"/>
            </w:pPr>
            <w:r>
              <w:t>34.3</w:t>
            </w:r>
          </w:p>
        </w:tc>
        <w:tc>
          <w:tcPr>
            <w:tcW w:w="810" w:type="dxa"/>
          </w:tcPr>
          <w:p w14:paraId="2A1C2EB6" w14:textId="77777777" w:rsidR="00EC3D09" w:rsidRDefault="00EC3D09" w:rsidP="00557599">
            <w:pPr>
              <w:spacing w:after="120"/>
            </w:pPr>
            <w:r>
              <w:t>34.4</w:t>
            </w:r>
          </w:p>
        </w:tc>
        <w:tc>
          <w:tcPr>
            <w:tcW w:w="810" w:type="dxa"/>
          </w:tcPr>
          <w:p w14:paraId="1638D044" w14:textId="77777777" w:rsidR="00EC3D09" w:rsidRDefault="00EC3D09" w:rsidP="00557599">
            <w:pPr>
              <w:spacing w:after="120"/>
            </w:pPr>
            <w:r>
              <w:t>34.6</w:t>
            </w:r>
          </w:p>
        </w:tc>
        <w:tc>
          <w:tcPr>
            <w:tcW w:w="810" w:type="dxa"/>
          </w:tcPr>
          <w:p w14:paraId="1C9A7382" w14:textId="77777777" w:rsidR="00EC3D09" w:rsidRDefault="00EC3D09" w:rsidP="00557599">
            <w:pPr>
              <w:spacing w:after="120"/>
            </w:pPr>
            <w:r>
              <w:t>34.8</w:t>
            </w:r>
          </w:p>
        </w:tc>
        <w:tc>
          <w:tcPr>
            <w:tcW w:w="810" w:type="dxa"/>
          </w:tcPr>
          <w:p w14:paraId="6C4DFB8B" w14:textId="77777777" w:rsidR="00EC3D09" w:rsidRDefault="00EC3D09" w:rsidP="00557599">
            <w:pPr>
              <w:spacing w:after="120"/>
            </w:pPr>
            <w:r>
              <w:t>35.0</w:t>
            </w:r>
          </w:p>
        </w:tc>
        <w:tc>
          <w:tcPr>
            <w:tcW w:w="810" w:type="dxa"/>
          </w:tcPr>
          <w:p w14:paraId="06B801FB" w14:textId="77777777" w:rsidR="00EC3D09" w:rsidRDefault="00EC3D09" w:rsidP="00557599">
            <w:pPr>
              <w:spacing w:after="120"/>
            </w:pPr>
            <w:r>
              <w:t>35.2</w:t>
            </w:r>
          </w:p>
        </w:tc>
        <w:tc>
          <w:tcPr>
            <w:tcW w:w="810" w:type="dxa"/>
          </w:tcPr>
          <w:p w14:paraId="5C309EAC" w14:textId="77777777" w:rsidR="00EC3D09" w:rsidRDefault="00EC3D09" w:rsidP="00557599">
            <w:pPr>
              <w:spacing w:after="120"/>
            </w:pPr>
            <w:r>
              <w:t>35.4</w:t>
            </w:r>
          </w:p>
        </w:tc>
        <w:tc>
          <w:tcPr>
            <w:tcW w:w="810" w:type="dxa"/>
          </w:tcPr>
          <w:p w14:paraId="504417EE" w14:textId="77777777" w:rsidR="00EC3D09" w:rsidRDefault="00EC3D09" w:rsidP="00557599">
            <w:pPr>
              <w:spacing w:after="120"/>
            </w:pPr>
            <w:r>
              <w:t>35.6</w:t>
            </w:r>
          </w:p>
        </w:tc>
        <w:tc>
          <w:tcPr>
            <w:tcW w:w="810" w:type="dxa"/>
          </w:tcPr>
          <w:p w14:paraId="5F56F16E" w14:textId="77777777" w:rsidR="00EC3D09" w:rsidRDefault="00EC3D09" w:rsidP="00557599">
            <w:pPr>
              <w:spacing w:after="120"/>
            </w:pPr>
            <w:r>
              <w:t>35.8</w:t>
            </w:r>
          </w:p>
        </w:tc>
        <w:tc>
          <w:tcPr>
            <w:tcW w:w="810" w:type="dxa"/>
          </w:tcPr>
          <w:p w14:paraId="2578FF59" w14:textId="77777777" w:rsidR="00EC3D09" w:rsidRDefault="00EC3D09" w:rsidP="00557599">
            <w:pPr>
              <w:spacing w:after="120"/>
            </w:pPr>
            <w:r>
              <w:t>36.0</w:t>
            </w:r>
          </w:p>
        </w:tc>
      </w:tr>
      <w:tr w:rsidR="00EC3D09" w:rsidRPr="00BA4EAB" w14:paraId="3770E2AD" w14:textId="77777777" w:rsidTr="00557599">
        <w:trPr>
          <w:cantSplit/>
        </w:trPr>
        <w:tc>
          <w:tcPr>
            <w:tcW w:w="1350" w:type="dxa"/>
          </w:tcPr>
          <w:p w14:paraId="57EE912C" w14:textId="77777777" w:rsidR="00EC3D09" w:rsidRDefault="00EC3D09" w:rsidP="00557599">
            <w:pPr>
              <w:spacing w:after="120"/>
            </w:pPr>
            <w:r>
              <w:t>19</w:t>
            </w:r>
          </w:p>
        </w:tc>
        <w:tc>
          <w:tcPr>
            <w:tcW w:w="720" w:type="dxa"/>
          </w:tcPr>
          <w:p w14:paraId="76442EDB" w14:textId="77777777" w:rsidR="00EC3D09" w:rsidRDefault="00EC3D09" w:rsidP="00557599">
            <w:pPr>
              <w:spacing w:after="120"/>
            </w:pPr>
            <w:r>
              <w:t>36.2</w:t>
            </w:r>
          </w:p>
        </w:tc>
        <w:tc>
          <w:tcPr>
            <w:tcW w:w="810" w:type="dxa"/>
          </w:tcPr>
          <w:p w14:paraId="30C67AA6" w14:textId="77777777" w:rsidR="00EC3D09" w:rsidRDefault="00EC3D09" w:rsidP="00557599">
            <w:pPr>
              <w:spacing w:after="120"/>
            </w:pPr>
            <w:r>
              <w:t>36.3</w:t>
            </w:r>
          </w:p>
        </w:tc>
        <w:tc>
          <w:tcPr>
            <w:tcW w:w="810" w:type="dxa"/>
          </w:tcPr>
          <w:p w14:paraId="495C0C25" w14:textId="77777777" w:rsidR="00EC3D09" w:rsidRDefault="00EC3D09" w:rsidP="00557599">
            <w:pPr>
              <w:spacing w:after="120"/>
            </w:pPr>
            <w:r>
              <w:t>36.5</w:t>
            </w:r>
          </w:p>
        </w:tc>
        <w:tc>
          <w:tcPr>
            <w:tcW w:w="810" w:type="dxa"/>
          </w:tcPr>
          <w:p w14:paraId="6B4AB91C" w14:textId="77777777" w:rsidR="00EC3D09" w:rsidRDefault="00EC3D09" w:rsidP="00557599">
            <w:pPr>
              <w:spacing w:after="120"/>
            </w:pPr>
            <w:r>
              <w:t>36.7</w:t>
            </w:r>
          </w:p>
        </w:tc>
        <w:tc>
          <w:tcPr>
            <w:tcW w:w="810" w:type="dxa"/>
          </w:tcPr>
          <w:p w14:paraId="2CAC66ED" w14:textId="77777777" w:rsidR="00EC3D09" w:rsidRDefault="00EC3D09" w:rsidP="00557599">
            <w:pPr>
              <w:spacing w:after="120"/>
            </w:pPr>
            <w:r>
              <w:t>36.9</w:t>
            </w:r>
          </w:p>
        </w:tc>
        <w:tc>
          <w:tcPr>
            <w:tcW w:w="810" w:type="dxa"/>
          </w:tcPr>
          <w:p w14:paraId="6CF56065" w14:textId="77777777" w:rsidR="00EC3D09" w:rsidRDefault="00EC3D09" w:rsidP="00557599">
            <w:pPr>
              <w:spacing w:after="120"/>
            </w:pPr>
            <w:r>
              <w:t>37.1</w:t>
            </w:r>
          </w:p>
        </w:tc>
        <w:tc>
          <w:tcPr>
            <w:tcW w:w="810" w:type="dxa"/>
          </w:tcPr>
          <w:p w14:paraId="1C7FFBC7" w14:textId="77777777" w:rsidR="00EC3D09" w:rsidRDefault="00EC3D09" w:rsidP="00557599">
            <w:pPr>
              <w:spacing w:after="120"/>
            </w:pPr>
            <w:r>
              <w:t>37.3</w:t>
            </w:r>
          </w:p>
        </w:tc>
        <w:tc>
          <w:tcPr>
            <w:tcW w:w="810" w:type="dxa"/>
          </w:tcPr>
          <w:p w14:paraId="74EAC925" w14:textId="77777777" w:rsidR="00EC3D09" w:rsidRDefault="00EC3D09" w:rsidP="00557599">
            <w:pPr>
              <w:spacing w:after="120"/>
            </w:pPr>
            <w:r>
              <w:t>37.5</w:t>
            </w:r>
          </w:p>
        </w:tc>
        <w:tc>
          <w:tcPr>
            <w:tcW w:w="810" w:type="dxa"/>
          </w:tcPr>
          <w:p w14:paraId="6E33980F" w14:textId="77777777" w:rsidR="00EC3D09" w:rsidRDefault="00EC3D09" w:rsidP="00557599">
            <w:pPr>
              <w:spacing w:after="120"/>
            </w:pPr>
            <w:r>
              <w:t>37.7</w:t>
            </w:r>
          </w:p>
        </w:tc>
        <w:tc>
          <w:tcPr>
            <w:tcW w:w="810" w:type="dxa"/>
          </w:tcPr>
          <w:p w14:paraId="4C5D6ECF" w14:textId="77777777" w:rsidR="00EC3D09" w:rsidRDefault="00EC3D09" w:rsidP="00557599">
            <w:pPr>
              <w:spacing w:after="120"/>
            </w:pPr>
            <w:r>
              <w:t>37.9</w:t>
            </w:r>
          </w:p>
        </w:tc>
      </w:tr>
      <w:tr w:rsidR="00EC3D09" w:rsidRPr="00BA4EAB" w14:paraId="206D783B" w14:textId="77777777" w:rsidTr="00557599">
        <w:trPr>
          <w:cantSplit/>
        </w:trPr>
        <w:tc>
          <w:tcPr>
            <w:tcW w:w="1350" w:type="dxa"/>
          </w:tcPr>
          <w:p w14:paraId="00B4DAC6" w14:textId="77777777" w:rsidR="00EC3D09" w:rsidRDefault="00EC3D09" w:rsidP="00557599">
            <w:pPr>
              <w:spacing w:after="120"/>
            </w:pPr>
            <w:r>
              <w:t>20</w:t>
            </w:r>
          </w:p>
        </w:tc>
        <w:tc>
          <w:tcPr>
            <w:tcW w:w="720" w:type="dxa"/>
          </w:tcPr>
          <w:p w14:paraId="35397BD4" w14:textId="77777777" w:rsidR="00EC3D09" w:rsidRDefault="00EC3D09" w:rsidP="00557599">
            <w:pPr>
              <w:spacing w:after="120"/>
            </w:pPr>
            <w:r>
              <w:t>38.1</w:t>
            </w:r>
          </w:p>
        </w:tc>
        <w:tc>
          <w:tcPr>
            <w:tcW w:w="810" w:type="dxa"/>
          </w:tcPr>
          <w:p w14:paraId="795039B2" w14:textId="77777777" w:rsidR="00EC3D09" w:rsidRDefault="00EC3D09" w:rsidP="00557599">
            <w:pPr>
              <w:spacing w:after="120"/>
            </w:pPr>
            <w:r>
              <w:t>38.3</w:t>
            </w:r>
          </w:p>
        </w:tc>
        <w:tc>
          <w:tcPr>
            <w:tcW w:w="810" w:type="dxa"/>
          </w:tcPr>
          <w:p w14:paraId="15C26A86" w14:textId="77777777" w:rsidR="00EC3D09" w:rsidRDefault="00EC3D09" w:rsidP="00557599">
            <w:pPr>
              <w:spacing w:after="120"/>
            </w:pPr>
            <w:r>
              <w:t>38.4</w:t>
            </w:r>
          </w:p>
        </w:tc>
        <w:tc>
          <w:tcPr>
            <w:tcW w:w="810" w:type="dxa"/>
          </w:tcPr>
          <w:p w14:paraId="5E7D5458" w14:textId="77777777" w:rsidR="00EC3D09" w:rsidRDefault="00EC3D09" w:rsidP="00557599">
            <w:pPr>
              <w:spacing w:after="120"/>
            </w:pPr>
            <w:r>
              <w:t>38.6</w:t>
            </w:r>
          </w:p>
        </w:tc>
        <w:tc>
          <w:tcPr>
            <w:tcW w:w="810" w:type="dxa"/>
          </w:tcPr>
          <w:p w14:paraId="0919A09E" w14:textId="77777777" w:rsidR="00EC3D09" w:rsidRDefault="00EC3D09" w:rsidP="00557599">
            <w:pPr>
              <w:spacing w:after="120"/>
            </w:pPr>
            <w:r>
              <w:t>38.8</w:t>
            </w:r>
          </w:p>
        </w:tc>
        <w:tc>
          <w:tcPr>
            <w:tcW w:w="810" w:type="dxa"/>
          </w:tcPr>
          <w:p w14:paraId="37338F69" w14:textId="77777777" w:rsidR="00EC3D09" w:rsidRDefault="00EC3D09" w:rsidP="00557599">
            <w:pPr>
              <w:spacing w:after="120"/>
            </w:pPr>
            <w:r>
              <w:t>39.0</w:t>
            </w:r>
          </w:p>
        </w:tc>
        <w:tc>
          <w:tcPr>
            <w:tcW w:w="810" w:type="dxa"/>
          </w:tcPr>
          <w:p w14:paraId="501189F5" w14:textId="77777777" w:rsidR="00EC3D09" w:rsidRDefault="00EC3D09" w:rsidP="00557599">
            <w:pPr>
              <w:spacing w:after="120"/>
            </w:pPr>
            <w:r>
              <w:t>39.2</w:t>
            </w:r>
          </w:p>
        </w:tc>
        <w:tc>
          <w:tcPr>
            <w:tcW w:w="810" w:type="dxa"/>
          </w:tcPr>
          <w:p w14:paraId="4BE65B89" w14:textId="77777777" w:rsidR="00EC3D09" w:rsidRDefault="00EC3D09" w:rsidP="00557599">
            <w:pPr>
              <w:spacing w:after="120"/>
            </w:pPr>
            <w:r>
              <w:t>39.4</w:t>
            </w:r>
          </w:p>
        </w:tc>
        <w:tc>
          <w:tcPr>
            <w:tcW w:w="810" w:type="dxa"/>
          </w:tcPr>
          <w:p w14:paraId="5F52874F" w14:textId="77777777" w:rsidR="00EC3D09" w:rsidRDefault="00EC3D09" w:rsidP="00557599">
            <w:pPr>
              <w:spacing w:after="120"/>
            </w:pPr>
            <w:r>
              <w:t>39.6</w:t>
            </w:r>
          </w:p>
        </w:tc>
        <w:tc>
          <w:tcPr>
            <w:tcW w:w="810" w:type="dxa"/>
          </w:tcPr>
          <w:p w14:paraId="7C1DDB28" w14:textId="77777777" w:rsidR="00EC3D09" w:rsidRDefault="00EC3D09" w:rsidP="00557599">
            <w:pPr>
              <w:spacing w:after="120"/>
            </w:pPr>
            <w:r>
              <w:t>39.8</w:t>
            </w:r>
          </w:p>
        </w:tc>
      </w:tr>
      <w:tr w:rsidR="00EC3D09" w:rsidRPr="00BA4EAB" w14:paraId="5DCF8760" w14:textId="77777777" w:rsidTr="00557599">
        <w:trPr>
          <w:cantSplit/>
        </w:trPr>
        <w:tc>
          <w:tcPr>
            <w:tcW w:w="1350" w:type="dxa"/>
          </w:tcPr>
          <w:p w14:paraId="22AA3C16" w14:textId="77777777" w:rsidR="00EC3D09" w:rsidRDefault="00EC3D09" w:rsidP="00557599">
            <w:pPr>
              <w:spacing w:after="120"/>
            </w:pPr>
            <w:r>
              <w:t>21</w:t>
            </w:r>
          </w:p>
        </w:tc>
        <w:tc>
          <w:tcPr>
            <w:tcW w:w="720" w:type="dxa"/>
          </w:tcPr>
          <w:p w14:paraId="77CFEADC" w14:textId="77777777" w:rsidR="00EC3D09" w:rsidRDefault="00EC3D09" w:rsidP="00557599">
            <w:pPr>
              <w:spacing w:after="120"/>
            </w:pPr>
            <w:r>
              <w:t>40.0</w:t>
            </w:r>
          </w:p>
        </w:tc>
        <w:tc>
          <w:tcPr>
            <w:tcW w:w="810" w:type="dxa"/>
          </w:tcPr>
          <w:p w14:paraId="7E71F613" w14:textId="77777777" w:rsidR="00EC3D09" w:rsidRDefault="00EC3D09" w:rsidP="00557599">
            <w:pPr>
              <w:spacing w:after="120"/>
            </w:pPr>
            <w:r>
              <w:t>40.2</w:t>
            </w:r>
          </w:p>
        </w:tc>
        <w:tc>
          <w:tcPr>
            <w:tcW w:w="810" w:type="dxa"/>
          </w:tcPr>
          <w:p w14:paraId="74FA365A" w14:textId="77777777" w:rsidR="00EC3D09" w:rsidRDefault="00EC3D09" w:rsidP="00557599">
            <w:pPr>
              <w:spacing w:after="120"/>
            </w:pPr>
            <w:r>
              <w:t>40.3</w:t>
            </w:r>
          </w:p>
        </w:tc>
        <w:tc>
          <w:tcPr>
            <w:tcW w:w="810" w:type="dxa"/>
          </w:tcPr>
          <w:p w14:paraId="3E0419D9" w14:textId="77777777" w:rsidR="00EC3D09" w:rsidRDefault="00EC3D09" w:rsidP="00557599">
            <w:pPr>
              <w:spacing w:after="120"/>
            </w:pPr>
            <w:r>
              <w:t>40.5</w:t>
            </w:r>
          </w:p>
        </w:tc>
        <w:tc>
          <w:tcPr>
            <w:tcW w:w="810" w:type="dxa"/>
          </w:tcPr>
          <w:p w14:paraId="3E607D1D" w14:textId="77777777" w:rsidR="00EC3D09" w:rsidRDefault="00EC3D09" w:rsidP="00557599">
            <w:pPr>
              <w:spacing w:after="120"/>
            </w:pPr>
            <w:r>
              <w:t>40.7</w:t>
            </w:r>
          </w:p>
        </w:tc>
        <w:tc>
          <w:tcPr>
            <w:tcW w:w="810" w:type="dxa"/>
          </w:tcPr>
          <w:p w14:paraId="16AC8EDD" w14:textId="77777777" w:rsidR="00EC3D09" w:rsidRDefault="00EC3D09" w:rsidP="00557599">
            <w:pPr>
              <w:spacing w:after="120"/>
            </w:pPr>
            <w:r>
              <w:t>40.9</w:t>
            </w:r>
          </w:p>
        </w:tc>
        <w:tc>
          <w:tcPr>
            <w:tcW w:w="810" w:type="dxa"/>
          </w:tcPr>
          <w:p w14:paraId="74F17924" w14:textId="77777777" w:rsidR="00EC3D09" w:rsidRDefault="00EC3D09" w:rsidP="00557599">
            <w:pPr>
              <w:spacing w:after="120"/>
            </w:pPr>
            <w:r>
              <w:t>41.1</w:t>
            </w:r>
          </w:p>
        </w:tc>
        <w:tc>
          <w:tcPr>
            <w:tcW w:w="810" w:type="dxa"/>
          </w:tcPr>
          <w:p w14:paraId="6EC15781" w14:textId="77777777" w:rsidR="00EC3D09" w:rsidRDefault="00EC3D09" w:rsidP="00557599">
            <w:pPr>
              <w:spacing w:after="120"/>
            </w:pPr>
            <w:r>
              <w:t>41.3</w:t>
            </w:r>
          </w:p>
        </w:tc>
        <w:tc>
          <w:tcPr>
            <w:tcW w:w="810" w:type="dxa"/>
          </w:tcPr>
          <w:p w14:paraId="0A46F29E" w14:textId="77777777" w:rsidR="00EC3D09" w:rsidRDefault="00EC3D09" w:rsidP="00557599">
            <w:pPr>
              <w:spacing w:after="120"/>
            </w:pPr>
            <w:r>
              <w:t>41.5</w:t>
            </w:r>
          </w:p>
        </w:tc>
        <w:tc>
          <w:tcPr>
            <w:tcW w:w="810" w:type="dxa"/>
          </w:tcPr>
          <w:p w14:paraId="5ED64986" w14:textId="77777777" w:rsidR="00EC3D09" w:rsidRDefault="00EC3D09" w:rsidP="00557599">
            <w:pPr>
              <w:spacing w:after="120"/>
            </w:pPr>
            <w:r>
              <w:t>41.7</w:t>
            </w:r>
          </w:p>
        </w:tc>
      </w:tr>
      <w:tr w:rsidR="00EC3D09" w:rsidRPr="00BA4EAB" w14:paraId="7311EAF1" w14:textId="77777777" w:rsidTr="00557599">
        <w:trPr>
          <w:cantSplit/>
        </w:trPr>
        <w:tc>
          <w:tcPr>
            <w:tcW w:w="1350" w:type="dxa"/>
          </w:tcPr>
          <w:p w14:paraId="7D8944B7" w14:textId="77777777" w:rsidR="00EC3D09" w:rsidRDefault="00EC3D09" w:rsidP="00557599">
            <w:pPr>
              <w:spacing w:after="120"/>
            </w:pPr>
            <w:r>
              <w:t>22</w:t>
            </w:r>
          </w:p>
        </w:tc>
        <w:tc>
          <w:tcPr>
            <w:tcW w:w="720" w:type="dxa"/>
          </w:tcPr>
          <w:p w14:paraId="161E0E54" w14:textId="77777777" w:rsidR="00EC3D09" w:rsidRDefault="00EC3D09" w:rsidP="00557599">
            <w:pPr>
              <w:spacing w:after="120"/>
            </w:pPr>
            <w:r>
              <w:t>41.9</w:t>
            </w:r>
          </w:p>
        </w:tc>
        <w:tc>
          <w:tcPr>
            <w:tcW w:w="810" w:type="dxa"/>
          </w:tcPr>
          <w:p w14:paraId="1A186AEF" w14:textId="77777777" w:rsidR="00EC3D09" w:rsidRDefault="00EC3D09" w:rsidP="00557599">
            <w:pPr>
              <w:spacing w:after="120"/>
            </w:pPr>
            <w:r>
              <w:t>42.1</w:t>
            </w:r>
          </w:p>
        </w:tc>
        <w:tc>
          <w:tcPr>
            <w:tcW w:w="810" w:type="dxa"/>
          </w:tcPr>
          <w:p w14:paraId="35CB1211" w14:textId="77777777" w:rsidR="00EC3D09" w:rsidRDefault="00EC3D09" w:rsidP="00557599">
            <w:pPr>
              <w:spacing w:after="120"/>
            </w:pPr>
            <w:r>
              <w:t>42.2</w:t>
            </w:r>
          </w:p>
        </w:tc>
        <w:tc>
          <w:tcPr>
            <w:tcW w:w="810" w:type="dxa"/>
          </w:tcPr>
          <w:p w14:paraId="4A80D557" w14:textId="77777777" w:rsidR="00EC3D09" w:rsidRDefault="00EC3D09" w:rsidP="00557599">
            <w:pPr>
              <w:spacing w:after="120"/>
            </w:pPr>
            <w:r>
              <w:t>42.4</w:t>
            </w:r>
          </w:p>
        </w:tc>
        <w:tc>
          <w:tcPr>
            <w:tcW w:w="810" w:type="dxa"/>
          </w:tcPr>
          <w:p w14:paraId="4B85492A" w14:textId="77777777" w:rsidR="00EC3D09" w:rsidRDefault="00EC3D09" w:rsidP="00557599">
            <w:pPr>
              <w:spacing w:after="120"/>
            </w:pPr>
            <w:r>
              <w:t>42.6</w:t>
            </w:r>
          </w:p>
        </w:tc>
        <w:tc>
          <w:tcPr>
            <w:tcW w:w="810" w:type="dxa"/>
          </w:tcPr>
          <w:p w14:paraId="5354B2F0" w14:textId="77777777" w:rsidR="00EC3D09" w:rsidRDefault="00EC3D09" w:rsidP="00557599">
            <w:pPr>
              <w:spacing w:after="120"/>
            </w:pPr>
            <w:r>
              <w:t>42.8</w:t>
            </w:r>
          </w:p>
        </w:tc>
        <w:tc>
          <w:tcPr>
            <w:tcW w:w="810" w:type="dxa"/>
          </w:tcPr>
          <w:p w14:paraId="7361837E" w14:textId="77777777" w:rsidR="00EC3D09" w:rsidRDefault="00EC3D09" w:rsidP="00557599">
            <w:pPr>
              <w:spacing w:after="120"/>
            </w:pPr>
            <w:r>
              <w:t>43.0</w:t>
            </w:r>
          </w:p>
        </w:tc>
        <w:tc>
          <w:tcPr>
            <w:tcW w:w="810" w:type="dxa"/>
          </w:tcPr>
          <w:p w14:paraId="7EFE5E99" w14:textId="77777777" w:rsidR="00EC3D09" w:rsidRDefault="00EC3D09" w:rsidP="00557599">
            <w:pPr>
              <w:spacing w:after="120"/>
            </w:pPr>
            <w:r>
              <w:t>43.2</w:t>
            </w:r>
          </w:p>
        </w:tc>
        <w:tc>
          <w:tcPr>
            <w:tcW w:w="810" w:type="dxa"/>
          </w:tcPr>
          <w:p w14:paraId="7F800E16" w14:textId="77777777" w:rsidR="00EC3D09" w:rsidRDefault="00EC3D09" w:rsidP="00557599">
            <w:pPr>
              <w:spacing w:after="120"/>
            </w:pPr>
            <w:r>
              <w:t>43.4</w:t>
            </w:r>
          </w:p>
        </w:tc>
        <w:tc>
          <w:tcPr>
            <w:tcW w:w="810" w:type="dxa"/>
          </w:tcPr>
          <w:p w14:paraId="6EA96198" w14:textId="77777777" w:rsidR="00EC3D09" w:rsidRDefault="00EC3D09" w:rsidP="00557599">
            <w:pPr>
              <w:spacing w:after="120"/>
            </w:pPr>
            <w:r>
              <w:t>43.6</w:t>
            </w:r>
          </w:p>
        </w:tc>
      </w:tr>
      <w:tr w:rsidR="00EC3D09" w:rsidRPr="00BA4EAB" w14:paraId="0C37C854" w14:textId="77777777" w:rsidTr="00557599">
        <w:trPr>
          <w:cantSplit/>
        </w:trPr>
        <w:tc>
          <w:tcPr>
            <w:tcW w:w="1350" w:type="dxa"/>
          </w:tcPr>
          <w:p w14:paraId="116F20F5" w14:textId="77777777" w:rsidR="00EC3D09" w:rsidRPr="005F55B7" w:rsidRDefault="00EC3D09" w:rsidP="00557599">
            <w:pPr>
              <w:spacing w:after="120"/>
            </w:pPr>
            <w:r w:rsidRPr="005F55B7">
              <w:t>23</w:t>
            </w:r>
          </w:p>
        </w:tc>
        <w:tc>
          <w:tcPr>
            <w:tcW w:w="720" w:type="dxa"/>
          </w:tcPr>
          <w:p w14:paraId="6F4FFECA" w14:textId="77777777" w:rsidR="00EC3D09" w:rsidRDefault="00EC3D09" w:rsidP="00557599">
            <w:pPr>
              <w:spacing w:after="120"/>
            </w:pPr>
            <w:r>
              <w:t>43.8</w:t>
            </w:r>
          </w:p>
        </w:tc>
        <w:tc>
          <w:tcPr>
            <w:tcW w:w="810" w:type="dxa"/>
          </w:tcPr>
          <w:p w14:paraId="6AEE7687" w14:textId="77777777" w:rsidR="00EC3D09" w:rsidRDefault="00EC3D09" w:rsidP="00557599">
            <w:pPr>
              <w:spacing w:after="120"/>
            </w:pPr>
            <w:r>
              <w:t>44.0</w:t>
            </w:r>
          </w:p>
        </w:tc>
        <w:tc>
          <w:tcPr>
            <w:tcW w:w="810" w:type="dxa"/>
          </w:tcPr>
          <w:p w14:paraId="59460F81" w14:textId="77777777" w:rsidR="00EC3D09" w:rsidRDefault="00EC3D09" w:rsidP="00557599">
            <w:pPr>
              <w:spacing w:after="120"/>
            </w:pPr>
            <w:r>
              <w:t>44.1</w:t>
            </w:r>
          </w:p>
        </w:tc>
        <w:tc>
          <w:tcPr>
            <w:tcW w:w="810" w:type="dxa"/>
          </w:tcPr>
          <w:p w14:paraId="6FCDA871" w14:textId="77777777" w:rsidR="00EC3D09" w:rsidRDefault="00EC3D09" w:rsidP="00557599">
            <w:pPr>
              <w:spacing w:after="120"/>
            </w:pPr>
            <w:r>
              <w:t>44.3</w:t>
            </w:r>
          </w:p>
        </w:tc>
        <w:tc>
          <w:tcPr>
            <w:tcW w:w="810" w:type="dxa"/>
          </w:tcPr>
          <w:p w14:paraId="3FC3FC6C" w14:textId="77777777" w:rsidR="00EC3D09" w:rsidRDefault="00EC3D09" w:rsidP="00557599">
            <w:pPr>
              <w:spacing w:after="120"/>
            </w:pPr>
            <w:r>
              <w:t>44.5</w:t>
            </w:r>
          </w:p>
        </w:tc>
        <w:tc>
          <w:tcPr>
            <w:tcW w:w="810" w:type="dxa"/>
          </w:tcPr>
          <w:p w14:paraId="5CB7A15C" w14:textId="77777777" w:rsidR="00EC3D09" w:rsidRDefault="00EC3D09" w:rsidP="00557599">
            <w:pPr>
              <w:spacing w:after="120"/>
            </w:pPr>
            <w:r>
              <w:t>44.7</w:t>
            </w:r>
          </w:p>
        </w:tc>
        <w:tc>
          <w:tcPr>
            <w:tcW w:w="810" w:type="dxa"/>
          </w:tcPr>
          <w:p w14:paraId="0BB6365E" w14:textId="77777777" w:rsidR="00EC3D09" w:rsidRDefault="00EC3D09" w:rsidP="00557599">
            <w:pPr>
              <w:spacing w:after="120"/>
            </w:pPr>
            <w:r>
              <w:t>44.9</w:t>
            </w:r>
          </w:p>
        </w:tc>
        <w:tc>
          <w:tcPr>
            <w:tcW w:w="810" w:type="dxa"/>
          </w:tcPr>
          <w:p w14:paraId="685075DC" w14:textId="77777777" w:rsidR="00EC3D09" w:rsidRDefault="00EC3D09" w:rsidP="00557599">
            <w:pPr>
              <w:spacing w:after="120"/>
            </w:pPr>
            <w:r>
              <w:t>45.1</w:t>
            </w:r>
          </w:p>
        </w:tc>
        <w:tc>
          <w:tcPr>
            <w:tcW w:w="810" w:type="dxa"/>
          </w:tcPr>
          <w:p w14:paraId="71C65E39" w14:textId="77777777" w:rsidR="00EC3D09" w:rsidRDefault="00EC3D09" w:rsidP="00557599">
            <w:pPr>
              <w:spacing w:after="120"/>
            </w:pPr>
            <w:r>
              <w:t>45.3</w:t>
            </w:r>
          </w:p>
        </w:tc>
        <w:tc>
          <w:tcPr>
            <w:tcW w:w="810" w:type="dxa"/>
          </w:tcPr>
          <w:p w14:paraId="6219A0B9" w14:textId="77777777" w:rsidR="00EC3D09" w:rsidRDefault="00EC3D09" w:rsidP="00557599">
            <w:pPr>
              <w:spacing w:after="120"/>
            </w:pPr>
            <w:r>
              <w:t>45.5</w:t>
            </w:r>
          </w:p>
        </w:tc>
      </w:tr>
      <w:tr w:rsidR="00EC3D09" w:rsidRPr="00BA4EAB" w14:paraId="671B32A8" w14:textId="77777777" w:rsidTr="00557599">
        <w:trPr>
          <w:cantSplit/>
        </w:trPr>
        <w:tc>
          <w:tcPr>
            <w:tcW w:w="1350" w:type="dxa"/>
          </w:tcPr>
          <w:p w14:paraId="530D004D" w14:textId="77777777" w:rsidR="00EC3D09" w:rsidRPr="005F55B7" w:rsidRDefault="00EC3D09" w:rsidP="00557599">
            <w:pPr>
              <w:spacing w:after="120"/>
            </w:pPr>
            <w:r w:rsidRPr="005F55B7">
              <w:t>24</w:t>
            </w:r>
          </w:p>
        </w:tc>
        <w:tc>
          <w:tcPr>
            <w:tcW w:w="720" w:type="dxa"/>
          </w:tcPr>
          <w:p w14:paraId="34D1763F" w14:textId="77777777" w:rsidR="00EC3D09" w:rsidRDefault="00EC3D09" w:rsidP="00557599">
            <w:pPr>
              <w:spacing w:after="120"/>
            </w:pPr>
            <w:r>
              <w:t>45.7</w:t>
            </w:r>
          </w:p>
        </w:tc>
        <w:tc>
          <w:tcPr>
            <w:tcW w:w="810" w:type="dxa"/>
          </w:tcPr>
          <w:p w14:paraId="62B2146B" w14:textId="77777777" w:rsidR="00EC3D09" w:rsidRDefault="00EC3D09" w:rsidP="00557599">
            <w:pPr>
              <w:spacing w:after="120"/>
            </w:pPr>
            <w:r>
              <w:t>45.9</w:t>
            </w:r>
          </w:p>
        </w:tc>
        <w:tc>
          <w:tcPr>
            <w:tcW w:w="810" w:type="dxa"/>
          </w:tcPr>
          <w:p w14:paraId="64C63C4A" w14:textId="77777777" w:rsidR="00EC3D09" w:rsidRDefault="00EC3D09" w:rsidP="00557599">
            <w:pPr>
              <w:spacing w:after="120"/>
            </w:pPr>
            <w:r>
              <w:t>46.1</w:t>
            </w:r>
          </w:p>
        </w:tc>
        <w:tc>
          <w:tcPr>
            <w:tcW w:w="810" w:type="dxa"/>
          </w:tcPr>
          <w:p w14:paraId="2403C08C" w14:textId="77777777" w:rsidR="00EC3D09" w:rsidRDefault="00EC3D09" w:rsidP="00557599">
            <w:pPr>
              <w:spacing w:after="120"/>
            </w:pPr>
            <w:r>
              <w:t>46.2</w:t>
            </w:r>
          </w:p>
        </w:tc>
        <w:tc>
          <w:tcPr>
            <w:tcW w:w="810" w:type="dxa"/>
          </w:tcPr>
          <w:p w14:paraId="3EFE7049" w14:textId="77777777" w:rsidR="00EC3D09" w:rsidRDefault="00EC3D09" w:rsidP="00557599">
            <w:pPr>
              <w:spacing w:after="120"/>
            </w:pPr>
            <w:r>
              <w:t>46.4</w:t>
            </w:r>
          </w:p>
        </w:tc>
        <w:tc>
          <w:tcPr>
            <w:tcW w:w="810" w:type="dxa"/>
          </w:tcPr>
          <w:p w14:paraId="4226678D" w14:textId="77777777" w:rsidR="00EC3D09" w:rsidRDefault="00EC3D09" w:rsidP="00557599">
            <w:pPr>
              <w:spacing w:after="120"/>
            </w:pPr>
            <w:r>
              <w:t>46.6</w:t>
            </w:r>
          </w:p>
        </w:tc>
        <w:tc>
          <w:tcPr>
            <w:tcW w:w="810" w:type="dxa"/>
          </w:tcPr>
          <w:p w14:paraId="565F6D8E" w14:textId="77777777" w:rsidR="00EC3D09" w:rsidRDefault="00EC3D09" w:rsidP="00557599">
            <w:pPr>
              <w:spacing w:after="120"/>
            </w:pPr>
            <w:r>
              <w:t>46.8</w:t>
            </w:r>
          </w:p>
        </w:tc>
        <w:tc>
          <w:tcPr>
            <w:tcW w:w="810" w:type="dxa"/>
          </w:tcPr>
          <w:p w14:paraId="25FAB88E" w14:textId="77777777" w:rsidR="00EC3D09" w:rsidRDefault="00EC3D09" w:rsidP="00557599">
            <w:pPr>
              <w:spacing w:after="120"/>
            </w:pPr>
            <w:r>
              <w:t>47.0</w:t>
            </w:r>
          </w:p>
        </w:tc>
        <w:tc>
          <w:tcPr>
            <w:tcW w:w="810" w:type="dxa"/>
          </w:tcPr>
          <w:p w14:paraId="1E86DC81" w14:textId="77777777" w:rsidR="00EC3D09" w:rsidRDefault="00EC3D09" w:rsidP="00557599">
            <w:pPr>
              <w:spacing w:after="120"/>
            </w:pPr>
            <w:r>
              <w:t>47.2</w:t>
            </w:r>
          </w:p>
        </w:tc>
        <w:tc>
          <w:tcPr>
            <w:tcW w:w="810" w:type="dxa"/>
          </w:tcPr>
          <w:p w14:paraId="36C60E31" w14:textId="77777777" w:rsidR="00EC3D09" w:rsidRDefault="00EC3D09" w:rsidP="00557599">
            <w:pPr>
              <w:spacing w:after="120"/>
            </w:pPr>
            <w:r>
              <w:t>47.4</w:t>
            </w:r>
          </w:p>
        </w:tc>
      </w:tr>
      <w:tr w:rsidR="00EC3D09" w:rsidRPr="00BA4EAB" w14:paraId="73446543" w14:textId="77777777" w:rsidTr="00557599">
        <w:trPr>
          <w:cantSplit/>
        </w:trPr>
        <w:tc>
          <w:tcPr>
            <w:tcW w:w="1350" w:type="dxa"/>
          </w:tcPr>
          <w:p w14:paraId="19735477" w14:textId="77777777" w:rsidR="00EC3D09" w:rsidRPr="005F55B7" w:rsidRDefault="00EC3D09" w:rsidP="00557599">
            <w:pPr>
              <w:spacing w:after="120"/>
            </w:pPr>
            <w:r>
              <w:t>25</w:t>
            </w:r>
          </w:p>
        </w:tc>
        <w:tc>
          <w:tcPr>
            <w:tcW w:w="720" w:type="dxa"/>
          </w:tcPr>
          <w:p w14:paraId="787C0F40" w14:textId="77777777" w:rsidR="00EC3D09" w:rsidRDefault="00EC3D09" w:rsidP="00557599">
            <w:pPr>
              <w:spacing w:after="120"/>
            </w:pPr>
            <w:r>
              <w:t>47.6</w:t>
            </w:r>
          </w:p>
        </w:tc>
        <w:tc>
          <w:tcPr>
            <w:tcW w:w="810" w:type="dxa"/>
          </w:tcPr>
          <w:p w14:paraId="4A620907" w14:textId="77777777" w:rsidR="00EC3D09" w:rsidRDefault="00EC3D09" w:rsidP="00557599">
            <w:pPr>
              <w:spacing w:after="120"/>
            </w:pPr>
            <w:r>
              <w:t>47.8</w:t>
            </w:r>
          </w:p>
        </w:tc>
        <w:tc>
          <w:tcPr>
            <w:tcW w:w="810" w:type="dxa"/>
          </w:tcPr>
          <w:p w14:paraId="2E013845" w14:textId="77777777" w:rsidR="00EC3D09" w:rsidRDefault="00EC3D09" w:rsidP="00557599">
            <w:pPr>
              <w:spacing w:after="120"/>
            </w:pPr>
            <w:r>
              <w:t>48.0</w:t>
            </w:r>
          </w:p>
        </w:tc>
        <w:tc>
          <w:tcPr>
            <w:tcW w:w="810" w:type="dxa"/>
          </w:tcPr>
          <w:p w14:paraId="7FD88A07" w14:textId="77777777" w:rsidR="00EC3D09" w:rsidRDefault="00EC3D09" w:rsidP="00557599">
            <w:pPr>
              <w:spacing w:after="120"/>
            </w:pPr>
            <w:r>
              <w:t>48.1</w:t>
            </w:r>
          </w:p>
        </w:tc>
        <w:tc>
          <w:tcPr>
            <w:tcW w:w="810" w:type="dxa"/>
          </w:tcPr>
          <w:p w14:paraId="31341C04" w14:textId="77777777" w:rsidR="00EC3D09" w:rsidRDefault="00EC3D09" w:rsidP="00557599">
            <w:pPr>
              <w:spacing w:after="120"/>
            </w:pPr>
            <w:r>
              <w:t>48.3</w:t>
            </w:r>
          </w:p>
        </w:tc>
        <w:tc>
          <w:tcPr>
            <w:tcW w:w="810" w:type="dxa"/>
          </w:tcPr>
          <w:p w14:paraId="37238777" w14:textId="77777777" w:rsidR="00EC3D09" w:rsidRDefault="00EC3D09" w:rsidP="00557599">
            <w:pPr>
              <w:spacing w:after="120"/>
            </w:pPr>
            <w:r>
              <w:t>48.5</w:t>
            </w:r>
          </w:p>
        </w:tc>
        <w:tc>
          <w:tcPr>
            <w:tcW w:w="810" w:type="dxa"/>
          </w:tcPr>
          <w:p w14:paraId="6910BB0B" w14:textId="77777777" w:rsidR="00EC3D09" w:rsidRDefault="00EC3D09" w:rsidP="00557599">
            <w:pPr>
              <w:spacing w:after="120"/>
            </w:pPr>
            <w:r>
              <w:t>48.7</w:t>
            </w:r>
          </w:p>
        </w:tc>
        <w:tc>
          <w:tcPr>
            <w:tcW w:w="810" w:type="dxa"/>
          </w:tcPr>
          <w:p w14:paraId="41E47488" w14:textId="77777777" w:rsidR="00EC3D09" w:rsidRDefault="00EC3D09" w:rsidP="00557599">
            <w:pPr>
              <w:spacing w:after="120"/>
            </w:pPr>
            <w:r>
              <w:t>48.9</w:t>
            </w:r>
          </w:p>
        </w:tc>
        <w:tc>
          <w:tcPr>
            <w:tcW w:w="810" w:type="dxa"/>
          </w:tcPr>
          <w:p w14:paraId="74574F95" w14:textId="77777777" w:rsidR="00EC3D09" w:rsidRDefault="00EC3D09" w:rsidP="00557599">
            <w:pPr>
              <w:spacing w:after="120"/>
            </w:pPr>
            <w:r>
              <w:t>49.1</w:t>
            </w:r>
          </w:p>
        </w:tc>
        <w:tc>
          <w:tcPr>
            <w:tcW w:w="810" w:type="dxa"/>
          </w:tcPr>
          <w:p w14:paraId="54950096" w14:textId="77777777" w:rsidR="00EC3D09" w:rsidRDefault="00EC3D09" w:rsidP="00557599">
            <w:pPr>
              <w:spacing w:after="120"/>
            </w:pPr>
            <w:r>
              <w:t>49.3</w:t>
            </w:r>
          </w:p>
        </w:tc>
      </w:tr>
      <w:tr w:rsidR="00EC3D09" w:rsidRPr="00BA4EAB" w14:paraId="6025C262" w14:textId="77777777" w:rsidTr="00557599">
        <w:trPr>
          <w:cantSplit/>
        </w:trPr>
        <w:tc>
          <w:tcPr>
            <w:tcW w:w="1350" w:type="dxa"/>
          </w:tcPr>
          <w:p w14:paraId="21EDB553" w14:textId="77777777" w:rsidR="00EC3D09" w:rsidRDefault="00EC3D09" w:rsidP="00557599">
            <w:pPr>
              <w:spacing w:after="120"/>
            </w:pPr>
            <w:r>
              <w:t>26</w:t>
            </w:r>
          </w:p>
        </w:tc>
        <w:tc>
          <w:tcPr>
            <w:tcW w:w="720" w:type="dxa"/>
          </w:tcPr>
          <w:p w14:paraId="3751FFE7" w14:textId="77777777" w:rsidR="00EC3D09" w:rsidRDefault="00EC3D09" w:rsidP="00557599">
            <w:pPr>
              <w:spacing w:after="120"/>
            </w:pPr>
            <w:r>
              <w:t>49.5</w:t>
            </w:r>
          </w:p>
        </w:tc>
        <w:tc>
          <w:tcPr>
            <w:tcW w:w="810" w:type="dxa"/>
          </w:tcPr>
          <w:p w14:paraId="5FD31715" w14:textId="77777777" w:rsidR="00EC3D09" w:rsidRDefault="00EC3D09" w:rsidP="00557599">
            <w:pPr>
              <w:spacing w:after="120"/>
            </w:pPr>
            <w:r>
              <w:t>49.7</w:t>
            </w:r>
          </w:p>
        </w:tc>
        <w:tc>
          <w:tcPr>
            <w:tcW w:w="810" w:type="dxa"/>
          </w:tcPr>
          <w:p w14:paraId="40297C7C" w14:textId="77777777" w:rsidR="00EC3D09" w:rsidRDefault="00EC3D09" w:rsidP="00557599">
            <w:pPr>
              <w:spacing w:after="120"/>
            </w:pPr>
            <w:r>
              <w:t>49.9</w:t>
            </w:r>
          </w:p>
        </w:tc>
        <w:tc>
          <w:tcPr>
            <w:tcW w:w="810" w:type="dxa"/>
          </w:tcPr>
          <w:p w14:paraId="1299848E" w14:textId="77777777" w:rsidR="00EC3D09" w:rsidRDefault="00EC3D09" w:rsidP="00557599">
            <w:pPr>
              <w:spacing w:after="120"/>
            </w:pPr>
            <w:r>
              <w:t>50.0</w:t>
            </w:r>
          </w:p>
        </w:tc>
        <w:tc>
          <w:tcPr>
            <w:tcW w:w="810" w:type="dxa"/>
          </w:tcPr>
          <w:p w14:paraId="267EF775" w14:textId="77777777" w:rsidR="00EC3D09" w:rsidRDefault="00EC3D09" w:rsidP="00557599">
            <w:pPr>
              <w:spacing w:after="120"/>
            </w:pPr>
            <w:r>
              <w:t>50.2</w:t>
            </w:r>
          </w:p>
        </w:tc>
        <w:tc>
          <w:tcPr>
            <w:tcW w:w="810" w:type="dxa"/>
          </w:tcPr>
          <w:p w14:paraId="6FE7FBFF" w14:textId="77777777" w:rsidR="00EC3D09" w:rsidRDefault="00EC3D09" w:rsidP="00557599">
            <w:pPr>
              <w:spacing w:after="120"/>
            </w:pPr>
            <w:r>
              <w:t>50.4</w:t>
            </w:r>
          </w:p>
        </w:tc>
        <w:tc>
          <w:tcPr>
            <w:tcW w:w="810" w:type="dxa"/>
          </w:tcPr>
          <w:p w14:paraId="31BB6431" w14:textId="77777777" w:rsidR="00EC3D09" w:rsidRDefault="00EC3D09" w:rsidP="00557599">
            <w:pPr>
              <w:spacing w:after="120"/>
            </w:pPr>
            <w:r>
              <w:t>50.6</w:t>
            </w:r>
          </w:p>
        </w:tc>
        <w:tc>
          <w:tcPr>
            <w:tcW w:w="810" w:type="dxa"/>
          </w:tcPr>
          <w:p w14:paraId="7CFF7DB2" w14:textId="77777777" w:rsidR="00EC3D09" w:rsidRDefault="00EC3D09" w:rsidP="00557599">
            <w:pPr>
              <w:spacing w:after="120"/>
            </w:pPr>
            <w:r>
              <w:t>50.8</w:t>
            </w:r>
          </w:p>
        </w:tc>
        <w:tc>
          <w:tcPr>
            <w:tcW w:w="810" w:type="dxa"/>
          </w:tcPr>
          <w:p w14:paraId="708603F5" w14:textId="77777777" w:rsidR="00EC3D09" w:rsidRDefault="00EC3D09" w:rsidP="00557599">
            <w:pPr>
              <w:spacing w:after="120"/>
            </w:pPr>
            <w:r>
              <w:t>51.0</w:t>
            </w:r>
          </w:p>
        </w:tc>
        <w:tc>
          <w:tcPr>
            <w:tcW w:w="810" w:type="dxa"/>
          </w:tcPr>
          <w:p w14:paraId="6052B63A" w14:textId="77777777" w:rsidR="00EC3D09" w:rsidRDefault="00EC3D09" w:rsidP="00557599">
            <w:pPr>
              <w:spacing w:after="120"/>
            </w:pPr>
            <w:r>
              <w:t>51.2</w:t>
            </w:r>
          </w:p>
        </w:tc>
      </w:tr>
      <w:tr w:rsidR="00EC3D09" w:rsidRPr="00BA4EAB" w14:paraId="228EE526" w14:textId="77777777" w:rsidTr="00557599">
        <w:trPr>
          <w:cantSplit/>
        </w:trPr>
        <w:tc>
          <w:tcPr>
            <w:tcW w:w="1350" w:type="dxa"/>
          </w:tcPr>
          <w:p w14:paraId="239F1859" w14:textId="77777777" w:rsidR="00EC3D09" w:rsidRDefault="00EC3D09" w:rsidP="00557599">
            <w:pPr>
              <w:spacing w:after="120"/>
            </w:pPr>
            <w:r>
              <w:lastRenderedPageBreak/>
              <w:t>27</w:t>
            </w:r>
          </w:p>
        </w:tc>
        <w:tc>
          <w:tcPr>
            <w:tcW w:w="720" w:type="dxa"/>
          </w:tcPr>
          <w:p w14:paraId="2975D3A4" w14:textId="77777777" w:rsidR="00EC3D09" w:rsidRDefault="00EC3D09" w:rsidP="00557599">
            <w:pPr>
              <w:spacing w:after="120"/>
            </w:pPr>
            <w:r>
              <w:t>51.4</w:t>
            </w:r>
          </w:p>
        </w:tc>
        <w:tc>
          <w:tcPr>
            <w:tcW w:w="810" w:type="dxa"/>
          </w:tcPr>
          <w:p w14:paraId="28451518" w14:textId="77777777" w:rsidR="00EC3D09" w:rsidRDefault="00EC3D09" w:rsidP="00557599">
            <w:pPr>
              <w:spacing w:after="120"/>
            </w:pPr>
            <w:r>
              <w:t>51.6</w:t>
            </w:r>
          </w:p>
        </w:tc>
        <w:tc>
          <w:tcPr>
            <w:tcW w:w="810" w:type="dxa"/>
          </w:tcPr>
          <w:p w14:paraId="7D46FD60" w14:textId="77777777" w:rsidR="00EC3D09" w:rsidRDefault="00EC3D09" w:rsidP="00557599">
            <w:pPr>
              <w:spacing w:after="120"/>
            </w:pPr>
            <w:r>
              <w:t>51.8</w:t>
            </w:r>
          </w:p>
        </w:tc>
        <w:tc>
          <w:tcPr>
            <w:tcW w:w="810" w:type="dxa"/>
          </w:tcPr>
          <w:p w14:paraId="27734CE7" w14:textId="77777777" w:rsidR="00EC3D09" w:rsidRDefault="00EC3D09" w:rsidP="00557599">
            <w:pPr>
              <w:spacing w:after="120"/>
            </w:pPr>
            <w:r>
              <w:t>52.0</w:t>
            </w:r>
          </w:p>
        </w:tc>
        <w:tc>
          <w:tcPr>
            <w:tcW w:w="810" w:type="dxa"/>
          </w:tcPr>
          <w:p w14:paraId="0D5A0B85" w14:textId="77777777" w:rsidR="00EC3D09" w:rsidRDefault="00EC3D09" w:rsidP="00557599">
            <w:pPr>
              <w:spacing w:after="120"/>
            </w:pPr>
            <w:r>
              <w:t>52.1</w:t>
            </w:r>
          </w:p>
        </w:tc>
        <w:tc>
          <w:tcPr>
            <w:tcW w:w="810" w:type="dxa"/>
          </w:tcPr>
          <w:p w14:paraId="52789960" w14:textId="77777777" w:rsidR="00EC3D09" w:rsidRDefault="00EC3D09" w:rsidP="00557599">
            <w:pPr>
              <w:spacing w:after="120"/>
            </w:pPr>
            <w:r>
              <w:t>52.3</w:t>
            </w:r>
          </w:p>
        </w:tc>
        <w:tc>
          <w:tcPr>
            <w:tcW w:w="810" w:type="dxa"/>
          </w:tcPr>
          <w:p w14:paraId="77A0CA38" w14:textId="77777777" w:rsidR="00EC3D09" w:rsidRDefault="00EC3D09" w:rsidP="00557599">
            <w:pPr>
              <w:spacing w:after="120"/>
            </w:pPr>
            <w:r>
              <w:t>52.5</w:t>
            </w:r>
          </w:p>
        </w:tc>
        <w:tc>
          <w:tcPr>
            <w:tcW w:w="810" w:type="dxa"/>
          </w:tcPr>
          <w:p w14:paraId="6E7AB815" w14:textId="77777777" w:rsidR="00EC3D09" w:rsidRDefault="00EC3D09" w:rsidP="00557599">
            <w:pPr>
              <w:spacing w:after="120"/>
            </w:pPr>
            <w:r>
              <w:t>52.7</w:t>
            </w:r>
          </w:p>
        </w:tc>
        <w:tc>
          <w:tcPr>
            <w:tcW w:w="810" w:type="dxa"/>
          </w:tcPr>
          <w:p w14:paraId="74F4F37D" w14:textId="77777777" w:rsidR="00EC3D09" w:rsidRDefault="00EC3D09" w:rsidP="00557599">
            <w:pPr>
              <w:spacing w:after="120"/>
            </w:pPr>
            <w:r>
              <w:t>52.9</w:t>
            </w:r>
          </w:p>
        </w:tc>
        <w:tc>
          <w:tcPr>
            <w:tcW w:w="810" w:type="dxa"/>
          </w:tcPr>
          <w:p w14:paraId="742DF7F8" w14:textId="77777777" w:rsidR="00EC3D09" w:rsidRDefault="00EC3D09" w:rsidP="00557599">
            <w:pPr>
              <w:spacing w:after="120"/>
            </w:pPr>
            <w:r>
              <w:t>53.1</w:t>
            </w:r>
          </w:p>
        </w:tc>
      </w:tr>
      <w:tr w:rsidR="00EC3D09" w:rsidRPr="00BA4EAB" w14:paraId="690E22FF" w14:textId="77777777" w:rsidTr="00557599">
        <w:trPr>
          <w:cantSplit/>
        </w:trPr>
        <w:tc>
          <w:tcPr>
            <w:tcW w:w="1350" w:type="dxa"/>
          </w:tcPr>
          <w:p w14:paraId="5EF9A69D" w14:textId="77777777" w:rsidR="00EC3D09" w:rsidRDefault="00EC3D09" w:rsidP="00557599">
            <w:pPr>
              <w:spacing w:after="120"/>
            </w:pPr>
            <w:r>
              <w:t>28</w:t>
            </w:r>
          </w:p>
        </w:tc>
        <w:tc>
          <w:tcPr>
            <w:tcW w:w="720" w:type="dxa"/>
          </w:tcPr>
          <w:p w14:paraId="2A79BDA3" w14:textId="77777777" w:rsidR="00EC3D09" w:rsidRDefault="00EC3D09" w:rsidP="00557599">
            <w:pPr>
              <w:spacing w:after="120"/>
            </w:pPr>
            <w:r>
              <w:t>53.3</w:t>
            </w:r>
          </w:p>
        </w:tc>
        <w:tc>
          <w:tcPr>
            <w:tcW w:w="810" w:type="dxa"/>
          </w:tcPr>
          <w:p w14:paraId="1B6CDF92" w14:textId="77777777" w:rsidR="00EC3D09" w:rsidRDefault="00EC3D09" w:rsidP="00557599">
            <w:pPr>
              <w:spacing w:after="120"/>
            </w:pPr>
            <w:r>
              <w:t>53.5</w:t>
            </w:r>
          </w:p>
        </w:tc>
        <w:tc>
          <w:tcPr>
            <w:tcW w:w="810" w:type="dxa"/>
          </w:tcPr>
          <w:p w14:paraId="3AC9B736" w14:textId="77777777" w:rsidR="00EC3D09" w:rsidRDefault="00EC3D09" w:rsidP="00557599">
            <w:pPr>
              <w:spacing w:after="120"/>
            </w:pPr>
            <w:r>
              <w:t>53.7</w:t>
            </w:r>
          </w:p>
        </w:tc>
        <w:tc>
          <w:tcPr>
            <w:tcW w:w="810" w:type="dxa"/>
          </w:tcPr>
          <w:p w14:paraId="67865DEB" w14:textId="77777777" w:rsidR="00EC3D09" w:rsidRDefault="00EC3D09" w:rsidP="00557599">
            <w:pPr>
              <w:spacing w:after="120"/>
            </w:pPr>
            <w:r>
              <w:t>53.9</w:t>
            </w:r>
          </w:p>
        </w:tc>
        <w:tc>
          <w:tcPr>
            <w:tcW w:w="810" w:type="dxa"/>
          </w:tcPr>
          <w:p w14:paraId="28CDEF44" w14:textId="77777777" w:rsidR="00EC3D09" w:rsidRDefault="00EC3D09" w:rsidP="00557599">
            <w:pPr>
              <w:spacing w:after="120"/>
            </w:pPr>
            <w:r>
              <w:t>54.0</w:t>
            </w:r>
          </w:p>
        </w:tc>
        <w:tc>
          <w:tcPr>
            <w:tcW w:w="810" w:type="dxa"/>
          </w:tcPr>
          <w:p w14:paraId="7F60D6F2" w14:textId="77777777" w:rsidR="00EC3D09" w:rsidRDefault="00EC3D09" w:rsidP="00557599">
            <w:pPr>
              <w:spacing w:after="120"/>
            </w:pPr>
            <w:r>
              <w:t>54.2</w:t>
            </w:r>
          </w:p>
        </w:tc>
        <w:tc>
          <w:tcPr>
            <w:tcW w:w="810" w:type="dxa"/>
          </w:tcPr>
          <w:p w14:paraId="4122FA8D" w14:textId="77777777" w:rsidR="00EC3D09" w:rsidRDefault="00EC3D09" w:rsidP="00557599">
            <w:pPr>
              <w:spacing w:after="120"/>
            </w:pPr>
            <w:r>
              <w:t>54.4</w:t>
            </w:r>
          </w:p>
        </w:tc>
        <w:tc>
          <w:tcPr>
            <w:tcW w:w="810" w:type="dxa"/>
          </w:tcPr>
          <w:p w14:paraId="75F2B7A1" w14:textId="77777777" w:rsidR="00EC3D09" w:rsidRDefault="00EC3D09" w:rsidP="00557599">
            <w:pPr>
              <w:spacing w:after="120"/>
            </w:pPr>
            <w:r>
              <w:t>54.6</w:t>
            </w:r>
          </w:p>
        </w:tc>
        <w:tc>
          <w:tcPr>
            <w:tcW w:w="810" w:type="dxa"/>
          </w:tcPr>
          <w:p w14:paraId="7B7B9578" w14:textId="77777777" w:rsidR="00EC3D09" w:rsidRDefault="00EC3D09" w:rsidP="00557599">
            <w:pPr>
              <w:spacing w:after="120"/>
            </w:pPr>
            <w:r>
              <w:t>54.8</w:t>
            </w:r>
          </w:p>
        </w:tc>
        <w:tc>
          <w:tcPr>
            <w:tcW w:w="810" w:type="dxa"/>
          </w:tcPr>
          <w:p w14:paraId="4F2211B5" w14:textId="77777777" w:rsidR="00EC3D09" w:rsidRDefault="00EC3D09" w:rsidP="00557599">
            <w:pPr>
              <w:spacing w:after="120"/>
            </w:pPr>
            <w:r>
              <w:t>55.0</w:t>
            </w:r>
          </w:p>
        </w:tc>
      </w:tr>
      <w:tr w:rsidR="00EC3D09" w:rsidRPr="00BA4EAB" w14:paraId="1EED8317" w14:textId="77777777" w:rsidTr="00557599">
        <w:trPr>
          <w:cantSplit/>
        </w:trPr>
        <w:tc>
          <w:tcPr>
            <w:tcW w:w="1350" w:type="dxa"/>
          </w:tcPr>
          <w:p w14:paraId="5E616D19" w14:textId="77777777" w:rsidR="00EC3D09" w:rsidRDefault="00EC3D09" w:rsidP="00557599">
            <w:pPr>
              <w:spacing w:after="120"/>
            </w:pPr>
            <w:r>
              <w:t>29</w:t>
            </w:r>
          </w:p>
        </w:tc>
        <w:tc>
          <w:tcPr>
            <w:tcW w:w="720" w:type="dxa"/>
          </w:tcPr>
          <w:p w14:paraId="5AA33777" w14:textId="77777777" w:rsidR="00EC3D09" w:rsidRDefault="00EC3D09" w:rsidP="00557599">
            <w:pPr>
              <w:spacing w:after="120"/>
            </w:pPr>
            <w:r>
              <w:t>55.2</w:t>
            </w:r>
          </w:p>
        </w:tc>
        <w:tc>
          <w:tcPr>
            <w:tcW w:w="810" w:type="dxa"/>
          </w:tcPr>
          <w:p w14:paraId="4293B2D6" w14:textId="77777777" w:rsidR="00EC3D09" w:rsidRDefault="00EC3D09" w:rsidP="00557599">
            <w:pPr>
              <w:spacing w:after="120"/>
            </w:pPr>
            <w:r>
              <w:t>55.4</w:t>
            </w:r>
          </w:p>
        </w:tc>
        <w:tc>
          <w:tcPr>
            <w:tcW w:w="810" w:type="dxa"/>
          </w:tcPr>
          <w:p w14:paraId="37409715" w14:textId="77777777" w:rsidR="00EC3D09" w:rsidRDefault="00EC3D09" w:rsidP="00557599">
            <w:pPr>
              <w:spacing w:after="120"/>
            </w:pPr>
            <w:r>
              <w:t>55.6</w:t>
            </w:r>
          </w:p>
        </w:tc>
        <w:tc>
          <w:tcPr>
            <w:tcW w:w="810" w:type="dxa"/>
          </w:tcPr>
          <w:p w14:paraId="43F0C437" w14:textId="77777777" w:rsidR="00EC3D09" w:rsidRDefault="00EC3D09" w:rsidP="00557599">
            <w:pPr>
              <w:spacing w:after="120"/>
            </w:pPr>
            <w:r>
              <w:t>55.8</w:t>
            </w:r>
          </w:p>
        </w:tc>
        <w:tc>
          <w:tcPr>
            <w:tcW w:w="810" w:type="dxa"/>
          </w:tcPr>
          <w:p w14:paraId="06A445AE" w14:textId="77777777" w:rsidR="00EC3D09" w:rsidRDefault="00EC3D09" w:rsidP="00557599">
            <w:pPr>
              <w:spacing w:after="120"/>
            </w:pPr>
            <w:r>
              <w:t>55.9</w:t>
            </w:r>
          </w:p>
        </w:tc>
        <w:tc>
          <w:tcPr>
            <w:tcW w:w="810" w:type="dxa"/>
          </w:tcPr>
          <w:p w14:paraId="6711D390" w14:textId="77777777" w:rsidR="00EC3D09" w:rsidRDefault="00EC3D09" w:rsidP="00557599">
            <w:pPr>
              <w:spacing w:after="120"/>
            </w:pPr>
            <w:r>
              <w:t>56.1</w:t>
            </w:r>
          </w:p>
        </w:tc>
        <w:tc>
          <w:tcPr>
            <w:tcW w:w="810" w:type="dxa"/>
          </w:tcPr>
          <w:p w14:paraId="31EE33B9" w14:textId="77777777" w:rsidR="00EC3D09" w:rsidRDefault="00EC3D09" w:rsidP="00557599">
            <w:pPr>
              <w:spacing w:after="120"/>
            </w:pPr>
            <w:r>
              <w:t>56.3</w:t>
            </w:r>
          </w:p>
        </w:tc>
        <w:tc>
          <w:tcPr>
            <w:tcW w:w="810" w:type="dxa"/>
          </w:tcPr>
          <w:p w14:paraId="1A431614" w14:textId="77777777" w:rsidR="00EC3D09" w:rsidRDefault="00EC3D09" w:rsidP="00557599">
            <w:pPr>
              <w:spacing w:after="120"/>
            </w:pPr>
            <w:r>
              <w:t>56.5</w:t>
            </w:r>
          </w:p>
        </w:tc>
        <w:tc>
          <w:tcPr>
            <w:tcW w:w="810" w:type="dxa"/>
          </w:tcPr>
          <w:p w14:paraId="1AB2B6E3" w14:textId="77777777" w:rsidR="00EC3D09" w:rsidRDefault="00EC3D09" w:rsidP="00557599">
            <w:pPr>
              <w:spacing w:after="120"/>
            </w:pPr>
            <w:r>
              <w:t>56.7</w:t>
            </w:r>
          </w:p>
        </w:tc>
        <w:tc>
          <w:tcPr>
            <w:tcW w:w="810" w:type="dxa"/>
          </w:tcPr>
          <w:p w14:paraId="551EF017" w14:textId="77777777" w:rsidR="00EC3D09" w:rsidRDefault="00EC3D09" w:rsidP="00557599">
            <w:pPr>
              <w:spacing w:after="120"/>
            </w:pPr>
            <w:r>
              <w:t>56.9</w:t>
            </w:r>
          </w:p>
        </w:tc>
      </w:tr>
      <w:tr w:rsidR="00EC3D09" w:rsidRPr="00BA4EAB" w14:paraId="1FCC5D0B" w14:textId="77777777" w:rsidTr="00557599">
        <w:trPr>
          <w:cantSplit/>
        </w:trPr>
        <w:tc>
          <w:tcPr>
            <w:tcW w:w="1350" w:type="dxa"/>
          </w:tcPr>
          <w:p w14:paraId="18CACFF1" w14:textId="77777777" w:rsidR="00EC3D09" w:rsidRDefault="00EC3D09" w:rsidP="00557599">
            <w:pPr>
              <w:spacing w:after="120"/>
            </w:pPr>
            <w:r>
              <w:t>30</w:t>
            </w:r>
          </w:p>
        </w:tc>
        <w:tc>
          <w:tcPr>
            <w:tcW w:w="720" w:type="dxa"/>
          </w:tcPr>
          <w:p w14:paraId="37980813" w14:textId="77777777" w:rsidR="00EC3D09" w:rsidRDefault="00EC3D09" w:rsidP="00557599">
            <w:pPr>
              <w:spacing w:after="120"/>
            </w:pPr>
            <w:r>
              <w:t>57.1</w:t>
            </w:r>
          </w:p>
        </w:tc>
        <w:tc>
          <w:tcPr>
            <w:tcW w:w="810" w:type="dxa"/>
          </w:tcPr>
          <w:p w14:paraId="5E7A8B3B" w14:textId="77777777" w:rsidR="00EC3D09" w:rsidRDefault="00EC3D09" w:rsidP="00557599">
            <w:pPr>
              <w:spacing w:after="120"/>
            </w:pPr>
            <w:r>
              <w:t>57.3</w:t>
            </w:r>
          </w:p>
        </w:tc>
        <w:tc>
          <w:tcPr>
            <w:tcW w:w="810" w:type="dxa"/>
          </w:tcPr>
          <w:p w14:paraId="1E3C3778" w14:textId="77777777" w:rsidR="00EC3D09" w:rsidRDefault="00EC3D09" w:rsidP="00557599">
            <w:pPr>
              <w:spacing w:after="120"/>
            </w:pPr>
            <w:r>
              <w:t>57.5</w:t>
            </w:r>
          </w:p>
        </w:tc>
        <w:tc>
          <w:tcPr>
            <w:tcW w:w="810" w:type="dxa"/>
          </w:tcPr>
          <w:p w14:paraId="0728B2B1" w14:textId="77777777" w:rsidR="00EC3D09" w:rsidRDefault="00EC3D09" w:rsidP="00557599">
            <w:pPr>
              <w:spacing w:after="120"/>
            </w:pPr>
            <w:r>
              <w:t>57.7</w:t>
            </w:r>
          </w:p>
        </w:tc>
        <w:tc>
          <w:tcPr>
            <w:tcW w:w="810" w:type="dxa"/>
          </w:tcPr>
          <w:p w14:paraId="3F5BD757" w14:textId="77777777" w:rsidR="00EC3D09" w:rsidRDefault="00EC3D09" w:rsidP="00557599">
            <w:pPr>
              <w:spacing w:after="120"/>
            </w:pPr>
            <w:r>
              <w:t>57.9</w:t>
            </w:r>
          </w:p>
        </w:tc>
        <w:tc>
          <w:tcPr>
            <w:tcW w:w="810" w:type="dxa"/>
          </w:tcPr>
          <w:p w14:paraId="4160F06F" w14:textId="77777777" w:rsidR="00EC3D09" w:rsidRDefault="00EC3D09" w:rsidP="00557599">
            <w:pPr>
              <w:spacing w:after="120"/>
            </w:pPr>
            <w:r>
              <w:t>58.0</w:t>
            </w:r>
          </w:p>
        </w:tc>
        <w:tc>
          <w:tcPr>
            <w:tcW w:w="810" w:type="dxa"/>
          </w:tcPr>
          <w:p w14:paraId="3EF4A545" w14:textId="77777777" w:rsidR="00EC3D09" w:rsidRDefault="00EC3D09" w:rsidP="00557599">
            <w:pPr>
              <w:spacing w:after="120"/>
            </w:pPr>
            <w:r>
              <w:t>58.2</w:t>
            </w:r>
          </w:p>
        </w:tc>
        <w:tc>
          <w:tcPr>
            <w:tcW w:w="810" w:type="dxa"/>
          </w:tcPr>
          <w:p w14:paraId="4A7524D4" w14:textId="77777777" w:rsidR="00EC3D09" w:rsidRDefault="00EC3D09" w:rsidP="00557599">
            <w:pPr>
              <w:spacing w:after="120"/>
            </w:pPr>
            <w:r>
              <w:t>58.4</w:t>
            </w:r>
          </w:p>
        </w:tc>
        <w:tc>
          <w:tcPr>
            <w:tcW w:w="810" w:type="dxa"/>
          </w:tcPr>
          <w:p w14:paraId="0B12ADEA" w14:textId="77777777" w:rsidR="00EC3D09" w:rsidRDefault="00EC3D09" w:rsidP="00557599">
            <w:pPr>
              <w:spacing w:after="120"/>
            </w:pPr>
            <w:r>
              <w:t>58.6</w:t>
            </w:r>
          </w:p>
        </w:tc>
        <w:tc>
          <w:tcPr>
            <w:tcW w:w="810" w:type="dxa"/>
          </w:tcPr>
          <w:p w14:paraId="66A695C4" w14:textId="77777777" w:rsidR="00EC3D09" w:rsidRDefault="00EC3D09" w:rsidP="00557599">
            <w:pPr>
              <w:spacing w:after="120"/>
            </w:pPr>
            <w:r>
              <w:t>58.8</w:t>
            </w:r>
          </w:p>
        </w:tc>
      </w:tr>
      <w:tr w:rsidR="00EC3D09" w:rsidRPr="00BA4EAB" w14:paraId="250559E2" w14:textId="77777777" w:rsidTr="00557599">
        <w:trPr>
          <w:cantSplit/>
        </w:trPr>
        <w:tc>
          <w:tcPr>
            <w:tcW w:w="1350" w:type="dxa"/>
          </w:tcPr>
          <w:p w14:paraId="7E1A247E" w14:textId="77777777" w:rsidR="00EC3D09" w:rsidRDefault="00EC3D09" w:rsidP="00557599">
            <w:pPr>
              <w:spacing w:after="120"/>
            </w:pPr>
            <w:r>
              <w:t>31</w:t>
            </w:r>
          </w:p>
        </w:tc>
        <w:tc>
          <w:tcPr>
            <w:tcW w:w="720" w:type="dxa"/>
          </w:tcPr>
          <w:p w14:paraId="4BF6EA23" w14:textId="77777777" w:rsidR="00EC3D09" w:rsidRDefault="00EC3D09" w:rsidP="00557599">
            <w:pPr>
              <w:spacing w:after="120"/>
            </w:pPr>
            <w:r>
              <w:t>59.0</w:t>
            </w:r>
          </w:p>
        </w:tc>
        <w:tc>
          <w:tcPr>
            <w:tcW w:w="810" w:type="dxa"/>
          </w:tcPr>
          <w:p w14:paraId="5A811E00" w14:textId="77777777" w:rsidR="00EC3D09" w:rsidRDefault="00EC3D09" w:rsidP="00557599">
            <w:pPr>
              <w:spacing w:after="120"/>
            </w:pPr>
            <w:r>
              <w:t>59.2</w:t>
            </w:r>
          </w:p>
        </w:tc>
        <w:tc>
          <w:tcPr>
            <w:tcW w:w="810" w:type="dxa"/>
          </w:tcPr>
          <w:p w14:paraId="2668C550" w14:textId="77777777" w:rsidR="00EC3D09" w:rsidRDefault="00EC3D09" w:rsidP="00557599">
            <w:pPr>
              <w:spacing w:after="120"/>
            </w:pPr>
            <w:r>
              <w:t>59.4</w:t>
            </w:r>
          </w:p>
        </w:tc>
        <w:tc>
          <w:tcPr>
            <w:tcW w:w="810" w:type="dxa"/>
          </w:tcPr>
          <w:p w14:paraId="1C664357" w14:textId="77777777" w:rsidR="00EC3D09" w:rsidRDefault="00EC3D09" w:rsidP="00557599">
            <w:pPr>
              <w:spacing w:after="120"/>
            </w:pPr>
            <w:r>
              <w:t>59.6</w:t>
            </w:r>
          </w:p>
        </w:tc>
        <w:tc>
          <w:tcPr>
            <w:tcW w:w="810" w:type="dxa"/>
          </w:tcPr>
          <w:p w14:paraId="1A3219B4" w14:textId="77777777" w:rsidR="00EC3D09" w:rsidRDefault="00EC3D09" w:rsidP="00557599">
            <w:pPr>
              <w:spacing w:after="120"/>
            </w:pPr>
            <w:r>
              <w:t>59.8</w:t>
            </w:r>
          </w:p>
        </w:tc>
        <w:tc>
          <w:tcPr>
            <w:tcW w:w="810" w:type="dxa"/>
          </w:tcPr>
          <w:p w14:paraId="0F10D19B" w14:textId="77777777" w:rsidR="00EC3D09" w:rsidRDefault="00EC3D09" w:rsidP="00557599">
            <w:pPr>
              <w:spacing w:after="120"/>
            </w:pPr>
            <w:r>
              <w:t>59.9</w:t>
            </w:r>
          </w:p>
        </w:tc>
        <w:tc>
          <w:tcPr>
            <w:tcW w:w="810" w:type="dxa"/>
          </w:tcPr>
          <w:p w14:paraId="1345D82A" w14:textId="77777777" w:rsidR="00EC3D09" w:rsidRDefault="00EC3D09" w:rsidP="00557599">
            <w:pPr>
              <w:spacing w:after="120"/>
            </w:pPr>
            <w:r>
              <w:t>60.1</w:t>
            </w:r>
          </w:p>
        </w:tc>
        <w:tc>
          <w:tcPr>
            <w:tcW w:w="810" w:type="dxa"/>
          </w:tcPr>
          <w:p w14:paraId="79828737" w14:textId="77777777" w:rsidR="00EC3D09" w:rsidRDefault="00EC3D09" w:rsidP="00557599">
            <w:pPr>
              <w:spacing w:after="120"/>
            </w:pPr>
            <w:r>
              <w:t>60.3</w:t>
            </w:r>
          </w:p>
        </w:tc>
        <w:tc>
          <w:tcPr>
            <w:tcW w:w="810" w:type="dxa"/>
          </w:tcPr>
          <w:p w14:paraId="1F8A3F85" w14:textId="77777777" w:rsidR="00EC3D09" w:rsidRDefault="00EC3D09" w:rsidP="00557599">
            <w:pPr>
              <w:spacing w:after="120"/>
            </w:pPr>
            <w:r>
              <w:t>60.5</w:t>
            </w:r>
          </w:p>
        </w:tc>
        <w:tc>
          <w:tcPr>
            <w:tcW w:w="810" w:type="dxa"/>
          </w:tcPr>
          <w:p w14:paraId="15B3926F" w14:textId="77777777" w:rsidR="00EC3D09" w:rsidRDefault="00EC3D09" w:rsidP="00557599">
            <w:pPr>
              <w:spacing w:after="120"/>
            </w:pPr>
            <w:r>
              <w:t>60.7</w:t>
            </w:r>
          </w:p>
        </w:tc>
      </w:tr>
      <w:tr w:rsidR="00EC3D09" w:rsidRPr="00BA4EAB" w14:paraId="776009E2" w14:textId="77777777" w:rsidTr="00557599">
        <w:trPr>
          <w:cantSplit/>
        </w:trPr>
        <w:tc>
          <w:tcPr>
            <w:tcW w:w="1350" w:type="dxa"/>
          </w:tcPr>
          <w:p w14:paraId="5955F75C" w14:textId="77777777" w:rsidR="00EC3D09" w:rsidRDefault="00EC3D09" w:rsidP="00557599">
            <w:pPr>
              <w:spacing w:after="120"/>
            </w:pPr>
            <w:r>
              <w:t>32</w:t>
            </w:r>
          </w:p>
        </w:tc>
        <w:tc>
          <w:tcPr>
            <w:tcW w:w="720" w:type="dxa"/>
          </w:tcPr>
          <w:p w14:paraId="51FF7078" w14:textId="77777777" w:rsidR="00EC3D09" w:rsidRDefault="00EC3D09" w:rsidP="00557599">
            <w:pPr>
              <w:spacing w:after="120"/>
            </w:pPr>
            <w:r>
              <w:t>60.9</w:t>
            </w:r>
          </w:p>
        </w:tc>
        <w:tc>
          <w:tcPr>
            <w:tcW w:w="810" w:type="dxa"/>
          </w:tcPr>
          <w:p w14:paraId="4F8A8296" w14:textId="77777777" w:rsidR="00EC3D09" w:rsidRDefault="00EC3D09" w:rsidP="00557599">
            <w:pPr>
              <w:spacing w:after="120"/>
            </w:pPr>
            <w:r>
              <w:t>61.1</w:t>
            </w:r>
          </w:p>
        </w:tc>
        <w:tc>
          <w:tcPr>
            <w:tcW w:w="810" w:type="dxa"/>
          </w:tcPr>
          <w:p w14:paraId="0FC089EA" w14:textId="77777777" w:rsidR="00EC3D09" w:rsidRDefault="00EC3D09" w:rsidP="00557599">
            <w:pPr>
              <w:spacing w:after="120"/>
            </w:pPr>
            <w:r>
              <w:t>61.3</w:t>
            </w:r>
          </w:p>
        </w:tc>
        <w:tc>
          <w:tcPr>
            <w:tcW w:w="810" w:type="dxa"/>
          </w:tcPr>
          <w:p w14:paraId="68778C2E" w14:textId="77777777" w:rsidR="00EC3D09" w:rsidRDefault="00EC3D09" w:rsidP="00557599">
            <w:pPr>
              <w:spacing w:after="120"/>
            </w:pPr>
            <w:r>
              <w:t>61.5</w:t>
            </w:r>
          </w:p>
        </w:tc>
        <w:tc>
          <w:tcPr>
            <w:tcW w:w="810" w:type="dxa"/>
          </w:tcPr>
          <w:p w14:paraId="4D49A710" w14:textId="77777777" w:rsidR="00EC3D09" w:rsidRDefault="00EC3D09" w:rsidP="00557599">
            <w:pPr>
              <w:spacing w:after="120"/>
            </w:pPr>
            <w:r>
              <w:t>61.7</w:t>
            </w:r>
          </w:p>
        </w:tc>
        <w:tc>
          <w:tcPr>
            <w:tcW w:w="810" w:type="dxa"/>
          </w:tcPr>
          <w:p w14:paraId="1D9AEF4D" w14:textId="77777777" w:rsidR="00EC3D09" w:rsidRDefault="00EC3D09" w:rsidP="00557599">
            <w:pPr>
              <w:spacing w:after="120"/>
            </w:pPr>
            <w:r>
              <w:t>61.8</w:t>
            </w:r>
          </w:p>
        </w:tc>
        <w:tc>
          <w:tcPr>
            <w:tcW w:w="810" w:type="dxa"/>
          </w:tcPr>
          <w:p w14:paraId="5BDB1252" w14:textId="77777777" w:rsidR="00EC3D09" w:rsidRDefault="00EC3D09" w:rsidP="00557599">
            <w:pPr>
              <w:spacing w:after="120"/>
            </w:pPr>
            <w:r>
              <w:t>62.0</w:t>
            </w:r>
          </w:p>
        </w:tc>
        <w:tc>
          <w:tcPr>
            <w:tcW w:w="810" w:type="dxa"/>
          </w:tcPr>
          <w:p w14:paraId="7E5ABA36" w14:textId="77777777" w:rsidR="00EC3D09" w:rsidRDefault="00EC3D09" w:rsidP="00557599">
            <w:pPr>
              <w:spacing w:after="120"/>
            </w:pPr>
            <w:r>
              <w:t>62.2</w:t>
            </w:r>
          </w:p>
        </w:tc>
        <w:tc>
          <w:tcPr>
            <w:tcW w:w="810" w:type="dxa"/>
          </w:tcPr>
          <w:p w14:paraId="79A6B56E" w14:textId="77777777" w:rsidR="00EC3D09" w:rsidRDefault="00EC3D09" w:rsidP="00557599">
            <w:pPr>
              <w:spacing w:after="120"/>
            </w:pPr>
            <w:r>
              <w:t>62.4</w:t>
            </w:r>
          </w:p>
        </w:tc>
        <w:tc>
          <w:tcPr>
            <w:tcW w:w="810" w:type="dxa"/>
          </w:tcPr>
          <w:p w14:paraId="0B8B3AEB" w14:textId="77777777" w:rsidR="00EC3D09" w:rsidRDefault="00EC3D09" w:rsidP="00557599">
            <w:pPr>
              <w:spacing w:after="120"/>
            </w:pPr>
            <w:r>
              <w:t>62.6</w:t>
            </w:r>
          </w:p>
        </w:tc>
      </w:tr>
      <w:tr w:rsidR="00EC3D09" w:rsidRPr="00BA4EAB" w14:paraId="4311FAE0" w14:textId="77777777" w:rsidTr="00557599">
        <w:trPr>
          <w:cantSplit/>
        </w:trPr>
        <w:tc>
          <w:tcPr>
            <w:tcW w:w="1350" w:type="dxa"/>
          </w:tcPr>
          <w:p w14:paraId="3A680C00" w14:textId="77777777" w:rsidR="00EC3D09" w:rsidRDefault="00EC3D09" w:rsidP="00557599">
            <w:pPr>
              <w:spacing w:after="120"/>
            </w:pPr>
            <w:r>
              <w:t>33</w:t>
            </w:r>
          </w:p>
        </w:tc>
        <w:tc>
          <w:tcPr>
            <w:tcW w:w="720" w:type="dxa"/>
          </w:tcPr>
          <w:p w14:paraId="44A1413A" w14:textId="77777777" w:rsidR="00EC3D09" w:rsidRDefault="00EC3D09" w:rsidP="00557599">
            <w:pPr>
              <w:spacing w:after="120"/>
            </w:pPr>
            <w:r>
              <w:t>62.8</w:t>
            </w:r>
          </w:p>
        </w:tc>
        <w:tc>
          <w:tcPr>
            <w:tcW w:w="810" w:type="dxa"/>
          </w:tcPr>
          <w:p w14:paraId="7950371E" w14:textId="77777777" w:rsidR="00EC3D09" w:rsidRDefault="00EC3D09" w:rsidP="00557599">
            <w:pPr>
              <w:spacing w:after="120"/>
            </w:pPr>
            <w:r>
              <w:t>63.0</w:t>
            </w:r>
          </w:p>
        </w:tc>
        <w:tc>
          <w:tcPr>
            <w:tcW w:w="810" w:type="dxa"/>
          </w:tcPr>
          <w:p w14:paraId="155F6D11" w14:textId="77777777" w:rsidR="00EC3D09" w:rsidRDefault="00EC3D09" w:rsidP="00557599">
            <w:pPr>
              <w:spacing w:after="120"/>
            </w:pPr>
            <w:r>
              <w:t>63.2</w:t>
            </w:r>
          </w:p>
        </w:tc>
        <w:tc>
          <w:tcPr>
            <w:tcW w:w="810" w:type="dxa"/>
          </w:tcPr>
          <w:p w14:paraId="08E7DFB3" w14:textId="77777777" w:rsidR="00EC3D09" w:rsidRDefault="00EC3D09" w:rsidP="00557599">
            <w:pPr>
              <w:spacing w:after="120"/>
            </w:pPr>
            <w:r>
              <w:t>63.4</w:t>
            </w:r>
          </w:p>
        </w:tc>
        <w:tc>
          <w:tcPr>
            <w:tcW w:w="810" w:type="dxa"/>
          </w:tcPr>
          <w:p w14:paraId="427D842F" w14:textId="77777777" w:rsidR="00EC3D09" w:rsidRDefault="00EC3D09" w:rsidP="00557599">
            <w:pPr>
              <w:spacing w:after="120"/>
            </w:pPr>
            <w:r>
              <w:t>63.6</w:t>
            </w:r>
          </w:p>
        </w:tc>
        <w:tc>
          <w:tcPr>
            <w:tcW w:w="810" w:type="dxa"/>
          </w:tcPr>
          <w:p w14:paraId="6444D4B7" w14:textId="77777777" w:rsidR="00EC3D09" w:rsidRDefault="00EC3D09" w:rsidP="00557599">
            <w:pPr>
              <w:spacing w:after="120"/>
            </w:pPr>
            <w:r>
              <w:t>63.8</w:t>
            </w:r>
          </w:p>
        </w:tc>
        <w:tc>
          <w:tcPr>
            <w:tcW w:w="810" w:type="dxa"/>
          </w:tcPr>
          <w:p w14:paraId="3FA161EC" w14:textId="77777777" w:rsidR="00EC3D09" w:rsidRDefault="00EC3D09" w:rsidP="00557599">
            <w:pPr>
              <w:spacing w:after="120"/>
            </w:pPr>
            <w:r>
              <w:t>63.9</w:t>
            </w:r>
          </w:p>
        </w:tc>
        <w:tc>
          <w:tcPr>
            <w:tcW w:w="810" w:type="dxa"/>
          </w:tcPr>
          <w:p w14:paraId="2D3674BA" w14:textId="77777777" w:rsidR="00EC3D09" w:rsidRDefault="00EC3D09" w:rsidP="00557599">
            <w:pPr>
              <w:spacing w:after="120"/>
            </w:pPr>
            <w:r>
              <w:t>64.1</w:t>
            </w:r>
          </w:p>
        </w:tc>
        <w:tc>
          <w:tcPr>
            <w:tcW w:w="810" w:type="dxa"/>
          </w:tcPr>
          <w:p w14:paraId="1D28BCD1" w14:textId="77777777" w:rsidR="00EC3D09" w:rsidRDefault="00EC3D09" w:rsidP="00557599">
            <w:pPr>
              <w:spacing w:after="120"/>
            </w:pPr>
            <w:r>
              <w:t>64.3</w:t>
            </w:r>
          </w:p>
        </w:tc>
        <w:tc>
          <w:tcPr>
            <w:tcW w:w="810" w:type="dxa"/>
          </w:tcPr>
          <w:p w14:paraId="3EE06F13" w14:textId="77777777" w:rsidR="00EC3D09" w:rsidRDefault="00EC3D09" w:rsidP="00557599">
            <w:pPr>
              <w:spacing w:after="120"/>
            </w:pPr>
            <w:r>
              <w:t>64.5</w:t>
            </w:r>
          </w:p>
        </w:tc>
      </w:tr>
      <w:tr w:rsidR="00EC3D09" w:rsidRPr="00BA4EAB" w14:paraId="0CE3E047" w14:textId="77777777" w:rsidTr="00557599">
        <w:trPr>
          <w:cantSplit/>
        </w:trPr>
        <w:tc>
          <w:tcPr>
            <w:tcW w:w="1350" w:type="dxa"/>
          </w:tcPr>
          <w:p w14:paraId="23D24E73" w14:textId="77777777" w:rsidR="00EC3D09" w:rsidRDefault="00EC3D09" w:rsidP="00557599">
            <w:pPr>
              <w:spacing w:after="120"/>
            </w:pPr>
            <w:r>
              <w:t>34</w:t>
            </w:r>
          </w:p>
        </w:tc>
        <w:tc>
          <w:tcPr>
            <w:tcW w:w="720" w:type="dxa"/>
          </w:tcPr>
          <w:p w14:paraId="56185AE8" w14:textId="77777777" w:rsidR="00EC3D09" w:rsidRDefault="00EC3D09" w:rsidP="00557599">
            <w:pPr>
              <w:spacing w:after="120"/>
            </w:pPr>
            <w:r>
              <w:t>64.7</w:t>
            </w:r>
          </w:p>
        </w:tc>
        <w:tc>
          <w:tcPr>
            <w:tcW w:w="810" w:type="dxa"/>
          </w:tcPr>
          <w:p w14:paraId="7F645AE8" w14:textId="77777777" w:rsidR="00EC3D09" w:rsidRDefault="00EC3D09" w:rsidP="00557599">
            <w:pPr>
              <w:spacing w:after="120"/>
            </w:pPr>
            <w:r>
              <w:t>64.9</w:t>
            </w:r>
          </w:p>
        </w:tc>
        <w:tc>
          <w:tcPr>
            <w:tcW w:w="810" w:type="dxa"/>
          </w:tcPr>
          <w:p w14:paraId="4800744F" w14:textId="77777777" w:rsidR="00EC3D09" w:rsidRDefault="00EC3D09" w:rsidP="00557599">
            <w:pPr>
              <w:spacing w:after="120"/>
            </w:pPr>
            <w:r>
              <w:t>65.1</w:t>
            </w:r>
          </w:p>
        </w:tc>
        <w:tc>
          <w:tcPr>
            <w:tcW w:w="810" w:type="dxa"/>
          </w:tcPr>
          <w:p w14:paraId="547AE878" w14:textId="77777777" w:rsidR="00EC3D09" w:rsidRDefault="00EC3D09" w:rsidP="00557599">
            <w:pPr>
              <w:spacing w:after="120"/>
            </w:pPr>
            <w:r>
              <w:t>65.3</w:t>
            </w:r>
          </w:p>
        </w:tc>
        <w:tc>
          <w:tcPr>
            <w:tcW w:w="810" w:type="dxa"/>
          </w:tcPr>
          <w:p w14:paraId="0A352168" w14:textId="77777777" w:rsidR="00EC3D09" w:rsidRDefault="00EC3D09" w:rsidP="00557599">
            <w:pPr>
              <w:spacing w:after="120"/>
            </w:pPr>
            <w:r>
              <w:t>65.5</w:t>
            </w:r>
          </w:p>
        </w:tc>
        <w:tc>
          <w:tcPr>
            <w:tcW w:w="810" w:type="dxa"/>
          </w:tcPr>
          <w:p w14:paraId="334F5625" w14:textId="77777777" w:rsidR="00EC3D09" w:rsidRDefault="00EC3D09" w:rsidP="00557599">
            <w:pPr>
              <w:spacing w:after="120"/>
            </w:pPr>
            <w:r>
              <w:t>65.7</w:t>
            </w:r>
          </w:p>
        </w:tc>
        <w:tc>
          <w:tcPr>
            <w:tcW w:w="810" w:type="dxa"/>
          </w:tcPr>
          <w:p w14:paraId="05A8883C" w14:textId="77777777" w:rsidR="00EC3D09" w:rsidRDefault="00EC3D09" w:rsidP="00557599">
            <w:pPr>
              <w:spacing w:after="120"/>
            </w:pPr>
            <w:r>
              <w:t>65.8</w:t>
            </w:r>
          </w:p>
        </w:tc>
        <w:tc>
          <w:tcPr>
            <w:tcW w:w="810" w:type="dxa"/>
          </w:tcPr>
          <w:p w14:paraId="2D7F2184" w14:textId="77777777" w:rsidR="00EC3D09" w:rsidRDefault="00EC3D09" w:rsidP="00557599">
            <w:pPr>
              <w:spacing w:after="120"/>
            </w:pPr>
            <w:r>
              <w:t>6.0</w:t>
            </w:r>
          </w:p>
        </w:tc>
        <w:tc>
          <w:tcPr>
            <w:tcW w:w="810" w:type="dxa"/>
          </w:tcPr>
          <w:p w14:paraId="013595E1" w14:textId="77777777" w:rsidR="00EC3D09" w:rsidRDefault="00EC3D09" w:rsidP="00557599">
            <w:pPr>
              <w:spacing w:after="120"/>
            </w:pPr>
            <w:r>
              <w:t>66.2</w:t>
            </w:r>
          </w:p>
        </w:tc>
        <w:tc>
          <w:tcPr>
            <w:tcW w:w="810" w:type="dxa"/>
          </w:tcPr>
          <w:p w14:paraId="7FC392CE" w14:textId="77777777" w:rsidR="00EC3D09" w:rsidRDefault="00EC3D09" w:rsidP="00557599">
            <w:pPr>
              <w:spacing w:after="120"/>
            </w:pPr>
            <w:r>
              <w:t>66.4</w:t>
            </w:r>
          </w:p>
        </w:tc>
      </w:tr>
      <w:tr w:rsidR="00EC3D09" w:rsidRPr="00BA4EAB" w14:paraId="797D2026" w14:textId="77777777" w:rsidTr="00557599">
        <w:trPr>
          <w:cantSplit/>
        </w:trPr>
        <w:tc>
          <w:tcPr>
            <w:tcW w:w="1350" w:type="dxa"/>
          </w:tcPr>
          <w:p w14:paraId="1D1FB0FA" w14:textId="77777777" w:rsidR="00EC3D09" w:rsidRDefault="00EC3D09" w:rsidP="00557599">
            <w:pPr>
              <w:spacing w:after="120"/>
            </w:pPr>
            <w:r>
              <w:t>35</w:t>
            </w:r>
          </w:p>
        </w:tc>
        <w:tc>
          <w:tcPr>
            <w:tcW w:w="720" w:type="dxa"/>
          </w:tcPr>
          <w:p w14:paraId="63D52E9A" w14:textId="77777777" w:rsidR="00EC3D09" w:rsidRDefault="00EC3D09" w:rsidP="00557599">
            <w:pPr>
              <w:spacing w:after="120"/>
            </w:pPr>
            <w:r>
              <w:t>66.6</w:t>
            </w:r>
          </w:p>
        </w:tc>
        <w:tc>
          <w:tcPr>
            <w:tcW w:w="810" w:type="dxa"/>
          </w:tcPr>
          <w:p w14:paraId="0469A43D" w14:textId="77777777" w:rsidR="00EC3D09" w:rsidRDefault="00EC3D09" w:rsidP="00557599">
            <w:pPr>
              <w:spacing w:after="120"/>
            </w:pPr>
            <w:r>
              <w:t>66.8</w:t>
            </w:r>
          </w:p>
        </w:tc>
        <w:tc>
          <w:tcPr>
            <w:tcW w:w="810" w:type="dxa"/>
          </w:tcPr>
          <w:p w14:paraId="63CE66EA" w14:textId="77777777" w:rsidR="00EC3D09" w:rsidRDefault="00EC3D09" w:rsidP="00557599">
            <w:pPr>
              <w:spacing w:after="120"/>
            </w:pPr>
            <w:r>
              <w:t>67.0</w:t>
            </w:r>
          </w:p>
        </w:tc>
        <w:tc>
          <w:tcPr>
            <w:tcW w:w="810" w:type="dxa"/>
          </w:tcPr>
          <w:p w14:paraId="004F060A" w14:textId="77777777" w:rsidR="00EC3D09" w:rsidRDefault="00EC3D09" w:rsidP="00557599">
            <w:pPr>
              <w:spacing w:after="120"/>
            </w:pPr>
            <w:r>
              <w:t>67.2</w:t>
            </w:r>
          </w:p>
        </w:tc>
        <w:tc>
          <w:tcPr>
            <w:tcW w:w="810" w:type="dxa"/>
          </w:tcPr>
          <w:p w14:paraId="72A757BD" w14:textId="77777777" w:rsidR="00EC3D09" w:rsidRDefault="00EC3D09" w:rsidP="00557599">
            <w:pPr>
              <w:spacing w:after="120"/>
            </w:pPr>
            <w:r>
              <w:t>67.4</w:t>
            </w:r>
          </w:p>
        </w:tc>
        <w:tc>
          <w:tcPr>
            <w:tcW w:w="810" w:type="dxa"/>
          </w:tcPr>
          <w:p w14:paraId="18DDF103" w14:textId="77777777" w:rsidR="00EC3D09" w:rsidRDefault="00EC3D09" w:rsidP="00557599">
            <w:pPr>
              <w:spacing w:after="120"/>
            </w:pPr>
            <w:r>
              <w:t>67.6</w:t>
            </w:r>
          </w:p>
        </w:tc>
        <w:tc>
          <w:tcPr>
            <w:tcW w:w="810" w:type="dxa"/>
          </w:tcPr>
          <w:p w14:paraId="1573D1D7" w14:textId="77777777" w:rsidR="00EC3D09" w:rsidRDefault="00EC3D09" w:rsidP="00557599">
            <w:pPr>
              <w:spacing w:after="120"/>
            </w:pPr>
            <w:r>
              <w:t>67.7</w:t>
            </w:r>
          </w:p>
        </w:tc>
        <w:tc>
          <w:tcPr>
            <w:tcW w:w="810" w:type="dxa"/>
          </w:tcPr>
          <w:p w14:paraId="1745DF1A" w14:textId="77777777" w:rsidR="00EC3D09" w:rsidRDefault="00EC3D09" w:rsidP="00557599">
            <w:pPr>
              <w:spacing w:after="120"/>
            </w:pPr>
            <w:r>
              <w:t>67.9</w:t>
            </w:r>
          </w:p>
        </w:tc>
        <w:tc>
          <w:tcPr>
            <w:tcW w:w="810" w:type="dxa"/>
          </w:tcPr>
          <w:p w14:paraId="6E8CB28C" w14:textId="77777777" w:rsidR="00EC3D09" w:rsidRDefault="00EC3D09" w:rsidP="00557599">
            <w:pPr>
              <w:spacing w:after="120"/>
            </w:pPr>
            <w:r>
              <w:t>68.1</w:t>
            </w:r>
          </w:p>
        </w:tc>
        <w:tc>
          <w:tcPr>
            <w:tcW w:w="810" w:type="dxa"/>
          </w:tcPr>
          <w:p w14:paraId="26AA975A" w14:textId="77777777" w:rsidR="00EC3D09" w:rsidRDefault="00EC3D09" w:rsidP="00557599">
            <w:pPr>
              <w:spacing w:after="120"/>
            </w:pPr>
            <w:r>
              <w:t>68.3</w:t>
            </w:r>
          </w:p>
        </w:tc>
      </w:tr>
      <w:tr w:rsidR="00EC3D09" w:rsidRPr="00BA4EAB" w14:paraId="187BF538" w14:textId="77777777" w:rsidTr="00557599">
        <w:trPr>
          <w:cantSplit/>
        </w:trPr>
        <w:tc>
          <w:tcPr>
            <w:tcW w:w="1350" w:type="dxa"/>
          </w:tcPr>
          <w:p w14:paraId="50474472" w14:textId="77777777" w:rsidR="00EC3D09" w:rsidRDefault="00EC3D09" w:rsidP="00557599">
            <w:pPr>
              <w:spacing w:after="120"/>
            </w:pPr>
            <w:r>
              <w:t>36</w:t>
            </w:r>
          </w:p>
        </w:tc>
        <w:tc>
          <w:tcPr>
            <w:tcW w:w="720" w:type="dxa"/>
          </w:tcPr>
          <w:p w14:paraId="59199FCE" w14:textId="77777777" w:rsidR="00EC3D09" w:rsidRDefault="00EC3D09" w:rsidP="00557599">
            <w:pPr>
              <w:spacing w:after="120"/>
            </w:pPr>
            <w:r>
              <w:t>68.5</w:t>
            </w:r>
          </w:p>
        </w:tc>
        <w:tc>
          <w:tcPr>
            <w:tcW w:w="810" w:type="dxa"/>
          </w:tcPr>
          <w:p w14:paraId="47148C3C" w14:textId="77777777" w:rsidR="00EC3D09" w:rsidRDefault="00EC3D09" w:rsidP="00557599">
            <w:pPr>
              <w:spacing w:after="120"/>
            </w:pPr>
            <w:r>
              <w:t>68.7</w:t>
            </w:r>
          </w:p>
        </w:tc>
        <w:tc>
          <w:tcPr>
            <w:tcW w:w="810" w:type="dxa"/>
          </w:tcPr>
          <w:p w14:paraId="7A54B0EF" w14:textId="77777777" w:rsidR="00EC3D09" w:rsidRDefault="00EC3D09" w:rsidP="00557599">
            <w:pPr>
              <w:spacing w:after="120"/>
            </w:pPr>
            <w:r>
              <w:t>68.9</w:t>
            </w:r>
          </w:p>
        </w:tc>
        <w:tc>
          <w:tcPr>
            <w:tcW w:w="810" w:type="dxa"/>
          </w:tcPr>
          <w:p w14:paraId="1E14CA8B" w14:textId="77777777" w:rsidR="00EC3D09" w:rsidRDefault="00EC3D09" w:rsidP="00557599">
            <w:pPr>
              <w:spacing w:after="120"/>
            </w:pPr>
            <w:r>
              <w:t>69.1</w:t>
            </w:r>
          </w:p>
        </w:tc>
        <w:tc>
          <w:tcPr>
            <w:tcW w:w="810" w:type="dxa"/>
          </w:tcPr>
          <w:p w14:paraId="1EAB0ACB" w14:textId="77777777" w:rsidR="00EC3D09" w:rsidRDefault="00EC3D09" w:rsidP="00557599">
            <w:pPr>
              <w:spacing w:after="120"/>
            </w:pPr>
            <w:r>
              <w:t>69.3</w:t>
            </w:r>
          </w:p>
        </w:tc>
        <w:tc>
          <w:tcPr>
            <w:tcW w:w="810" w:type="dxa"/>
          </w:tcPr>
          <w:p w14:paraId="22C9CE7C" w14:textId="77777777" w:rsidR="00EC3D09" w:rsidRDefault="00EC3D09" w:rsidP="00557599">
            <w:pPr>
              <w:spacing w:after="120"/>
            </w:pPr>
            <w:r>
              <w:t>69.5</w:t>
            </w:r>
          </w:p>
        </w:tc>
        <w:tc>
          <w:tcPr>
            <w:tcW w:w="810" w:type="dxa"/>
          </w:tcPr>
          <w:p w14:paraId="3303427D" w14:textId="77777777" w:rsidR="00EC3D09" w:rsidRDefault="00EC3D09" w:rsidP="00557599">
            <w:pPr>
              <w:spacing w:after="120"/>
            </w:pPr>
            <w:r>
              <w:t>69.6</w:t>
            </w:r>
          </w:p>
        </w:tc>
        <w:tc>
          <w:tcPr>
            <w:tcW w:w="810" w:type="dxa"/>
          </w:tcPr>
          <w:p w14:paraId="1F1A8E47" w14:textId="77777777" w:rsidR="00EC3D09" w:rsidRDefault="00EC3D09" w:rsidP="00557599">
            <w:pPr>
              <w:spacing w:after="120"/>
            </w:pPr>
            <w:r>
              <w:t>69.8</w:t>
            </w:r>
          </w:p>
        </w:tc>
        <w:tc>
          <w:tcPr>
            <w:tcW w:w="810" w:type="dxa"/>
          </w:tcPr>
          <w:p w14:paraId="58D0FD9A" w14:textId="77777777" w:rsidR="00EC3D09" w:rsidRDefault="00EC3D09" w:rsidP="00557599">
            <w:pPr>
              <w:spacing w:after="120"/>
            </w:pPr>
            <w:r>
              <w:t>70.0</w:t>
            </w:r>
          </w:p>
        </w:tc>
        <w:tc>
          <w:tcPr>
            <w:tcW w:w="810" w:type="dxa"/>
          </w:tcPr>
          <w:p w14:paraId="649DE58B" w14:textId="77777777" w:rsidR="00EC3D09" w:rsidRDefault="00EC3D09" w:rsidP="00557599">
            <w:pPr>
              <w:spacing w:after="120"/>
            </w:pPr>
            <w:r>
              <w:t>70.2</w:t>
            </w:r>
          </w:p>
        </w:tc>
      </w:tr>
      <w:tr w:rsidR="00EC3D09" w:rsidRPr="00BA4EAB" w14:paraId="309C0764" w14:textId="77777777" w:rsidTr="00557599">
        <w:trPr>
          <w:cantSplit/>
        </w:trPr>
        <w:tc>
          <w:tcPr>
            <w:tcW w:w="1350" w:type="dxa"/>
          </w:tcPr>
          <w:p w14:paraId="667B1226" w14:textId="77777777" w:rsidR="00EC3D09" w:rsidRDefault="00EC3D09" w:rsidP="00557599">
            <w:pPr>
              <w:spacing w:after="120"/>
            </w:pPr>
            <w:r>
              <w:t>37</w:t>
            </w:r>
          </w:p>
        </w:tc>
        <w:tc>
          <w:tcPr>
            <w:tcW w:w="720" w:type="dxa"/>
          </w:tcPr>
          <w:p w14:paraId="1A742D79" w14:textId="77777777" w:rsidR="00EC3D09" w:rsidRDefault="00EC3D09" w:rsidP="00557599">
            <w:pPr>
              <w:spacing w:after="120"/>
            </w:pPr>
            <w:r>
              <w:t>70.4</w:t>
            </w:r>
          </w:p>
        </w:tc>
        <w:tc>
          <w:tcPr>
            <w:tcW w:w="810" w:type="dxa"/>
          </w:tcPr>
          <w:p w14:paraId="7601437C" w14:textId="77777777" w:rsidR="00EC3D09" w:rsidRDefault="00EC3D09" w:rsidP="00557599">
            <w:pPr>
              <w:spacing w:after="120"/>
            </w:pPr>
            <w:r>
              <w:t>70.6</w:t>
            </w:r>
          </w:p>
        </w:tc>
        <w:tc>
          <w:tcPr>
            <w:tcW w:w="810" w:type="dxa"/>
          </w:tcPr>
          <w:p w14:paraId="2986E5A8" w14:textId="77777777" w:rsidR="00EC3D09" w:rsidRDefault="00EC3D09" w:rsidP="00557599">
            <w:pPr>
              <w:spacing w:after="120"/>
            </w:pPr>
            <w:r>
              <w:t>70.8</w:t>
            </w:r>
          </w:p>
        </w:tc>
        <w:tc>
          <w:tcPr>
            <w:tcW w:w="810" w:type="dxa"/>
          </w:tcPr>
          <w:p w14:paraId="37253061" w14:textId="77777777" w:rsidR="00EC3D09" w:rsidRDefault="00EC3D09" w:rsidP="00557599">
            <w:pPr>
              <w:spacing w:after="120"/>
            </w:pPr>
            <w:r>
              <w:t>71.0</w:t>
            </w:r>
          </w:p>
        </w:tc>
        <w:tc>
          <w:tcPr>
            <w:tcW w:w="810" w:type="dxa"/>
          </w:tcPr>
          <w:p w14:paraId="28BDC49E" w14:textId="77777777" w:rsidR="00EC3D09" w:rsidRDefault="00EC3D09" w:rsidP="00557599">
            <w:pPr>
              <w:spacing w:after="120"/>
            </w:pPr>
            <w:r>
              <w:t>71.2</w:t>
            </w:r>
          </w:p>
        </w:tc>
        <w:tc>
          <w:tcPr>
            <w:tcW w:w="810" w:type="dxa"/>
          </w:tcPr>
          <w:p w14:paraId="132CB0E7" w14:textId="77777777" w:rsidR="00EC3D09" w:rsidRDefault="00EC3D09" w:rsidP="00557599">
            <w:pPr>
              <w:spacing w:after="120"/>
            </w:pPr>
            <w:r>
              <w:t>71.4</w:t>
            </w:r>
          </w:p>
        </w:tc>
        <w:tc>
          <w:tcPr>
            <w:tcW w:w="810" w:type="dxa"/>
          </w:tcPr>
          <w:p w14:paraId="348B36AE" w14:textId="77777777" w:rsidR="00EC3D09" w:rsidRDefault="00EC3D09" w:rsidP="00557599">
            <w:pPr>
              <w:spacing w:after="120"/>
            </w:pPr>
            <w:r>
              <w:t>71.6</w:t>
            </w:r>
          </w:p>
        </w:tc>
        <w:tc>
          <w:tcPr>
            <w:tcW w:w="810" w:type="dxa"/>
          </w:tcPr>
          <w:p w14:paraId="5BBD83DB" w14:textId="77777777" w:rsidR="00EC3D09" w:rsidRDefault="00EC3D09" w:rsidP="00557599">
            <w:pPr>
              <w:spacing w:after="120"/>
            </w:pPr>
            <w:r>
              <w:t>71.7</w:t>
            </w:r>
          </w:p>
        </w:tc>
        <w:tc>
          <w:tcPr>
            <w:tcW w:w="810" w:type="dxa"/>
          </w:tcPr>
          <w:p w14:paraId="10784FD0" w14:textId="77777777" w:rsidR="00EC3D09" w:rsidRDefault="00EC3D09" w:rsidP="00557599">
            <w:pPr>
              <w:spacing w:after="120"/>
            </w:pPr>
            <w:r>
              <w:t>71.9</w:t>
            </w:r>
          </w:p>
        </w:tc>
        <w:tc>
          <w:tcPr>
            <w:tcW w:w="810" w:type="dxa"/>
          </w:tcPr>
          <w:p w14:paraId="729A9D93" w14:textId="77777777" w:rsidR="00EC3D09" w:rsidRDefault="00EC3D09" w:rsidP="00557599">
            <w:pPr>
              <w:spacing w:after="120"/>
            </w:pPr>
            <w:r>
              <w:t>72.1</w:t>
            </w:r>
          </w:p>
        </w:tc>
      </w:tr>
      <w:tr w:rsidR="00EC3D09" w:rsidRPr="00BA4EAB" w14:paraId="63692976" w14:textId="77777777" w:rsidTr="00557599">
        <w:trPr>
          <w:cantSplit/>
        </w:trPr>
        <w:tc>
          <w:tcPr>
            <w:tcW w:w="1350" w:type="dxa"/>
          </w:tcPr>
          <w:p w14:paraId="6CD44BE3" w14:textId="77777777" w:rsidR="00EC3D09" w:rsidRDefault="00EC3D09" w:rsidP="00557599">
            <w:pPr>
              <w:spacing w:after="120"/>
            </w:pPr>
            <w:r>
              <w:t>38</w:t>
            </w:r>
          </w:p>
        </w:tc>
        <w:tc>
          <w:tcPr>
            <w:tcW w:w="720" w:type="dxa"/>
          </w:tcPr>
          <w:p w14:paraId="27702506" w14:textId="77777777" w:rsidR="00EC3D09" w:rsidRDefault="00EC3D09" w:rsidP="00557599">
            <w:pPr>
              <w:spacing w:after="120"/>
            </w:pPr>
            <w:r>
              <w:t>72.3</w:t>
            </w:r>
          </w:p>
        </w:tc>
        <w:tc>
          <w:tcPr>
            <w:tcW w:w="810" w:type="dxa"/>
          </w:tcPr>
          <w:p w14:paraId="14491DB1" w14:textId="77777777" w:rsidR="00EC3D09" w:rsidRDefault="00EC3D09" w:rsidP="00557599">
            <w:pPr>
              <w:spacing w:after="120"/>
            </w:pPr>
            <w:r>
              <w:t>72.5</w:t>
            </w:r>
          </w:p>
        </w:tc>
        <w:tc>
          <w:tcPr>
            <w:tcW w:w="810" w:type="dxa"/>
          </w:tcPr>
          <w:p w14:paraId="5404BFDA" w14:textId="77777777" w:rsidR="00EC3D09" w:rsidRDefault="00EC3D09" w:rsidP="00557599">
            <w:pPr>
              <w:spacing w:after="120"/>
            </w:pPr>
            <w:r>
              <w:t>72.7</w:t>
            </w:r>
          </w:p>
        </w:tc>
        <w:tc>
          <w:tcPr>
            <w:tcW w:w="810" w:type="dxa"/>
          </w:tcPr>
          <w:p w14:paraId="55410302" w14:textId="77777777" w:rsidR="00EC3D09" w:rsidRDefault="00EC3D09" w:rsidP="00557599">
            <w:pPr>
              <w:spacing w:after="120"/>
            </w:pPr>
            <w:r>
              <w:t>72.9</w:t>
            </w:r>
          </w:p>
        </w:tc>
        <w:tc>
          <w:tcPr>
            <w:tcW w:w="810" w:type="dxa"/>
          </w:tcPr>
          <w:p w14:paraId="3A1D4462" w14:textId="77777777" w:rsidR="00EC3D09" w:rsidRDefault="00EC3D09" w:rsidP="00557599">
            <w:pPr>
              <w:spacing w:after="120"/>
            </w:pPr>
            <w:r>
              <w:t>73.1</w:t>
            </w:r>
          </w:p>
        </w:tc>
        <w:tc>
          <w:tcPr>
            <w:tcW w:w="810" w:type="dxa"/>
          </w:tcPr>
          <w:p w14:paraId="0FD54995" w14:textId="77777777" w:rsidR="00EC3D09" w:rsidRDefault="00EC3D09" w:rsidP="00557599">
            <w:pPr>
              <w:spacing w:after="120"/>
            </w:pPr>
            <w:r>
              <w:t>73.3</w:t>
            </w:r>
          </w:p>
        </w:tc>
        <w:tc>
          <w:tcPr>
            <w:tcW w:w="810" w:type="dxa"/>
          </w:tcPr>
          <w:p w14:paraId="047494C7" w14:textId="77777777" w:rsidR="00EC3D09" w:rsidRDefault="00EC3D09" w:rsidP="00557599">
            <w:pPr>
              <w:spacing w:after="120"/>
            </w:pPr>
            <w:r>
              <w:t>73.5</w:t>
            </w:r>
          </w:p>
        </w:tc>
        <w:tc>
          <w:tcPr>
            <w:tcW w:w="810" w:type="dxa"/>
          </w:tcPr>
          <w:p w14:paraId="077C39E3" w14:textId="77777777" w:rsidR="00EC3D09" w:rsidRDefault="00EC3D09" w:rsidP="00557599">
            <w:pPr>
              <w:spacing w:after="120"/>
            </w:pPr>
            <w:r>
              <w:t>73.6</w:t>
            </w:r>
          </w:p>
        </w:tc>
        <w:tc>
          <w:tcPr>
            <w:tcW w:w="810" w:type="dxa"/>
          </w:tcPr>
          <w:p w14:paraId="43C577A8" w14:textId="77777777" w:rsidR="00EC3D09" w:rsidRDefault="00EC3D09" w:rsidP="00557599">
            <w:pPr>
              <w:spacing w:after="120"/>
            </w:pPr>
            <w:r>
              <w:t>73.8</w:t>
            </w:r>
          </w:p>
        </w:tc>
        <w:tc>
          <w:tcPr>
            <w:tcW w:w="810" w:type="dxa"/>
          </w:tcPr>
          <w:p w14:paraId="098C38BC" w14:textId="77777777" w:rsidR="00EC3D09" w:rsidRDefault="00EC3D09" w:rsidP="00557599">
            <w:pPr>
              <w:spacing w:after="120"/>
            </w:pPr>
            <w:r>
              <w:t>74.0</w:t>
            </w:r>
          </w:p>
        </w:tc>
      </w:tr>
      <w:tr w:rsidR="00EC3D09" w:rsidRPr="00BA4EAB" w14:paraId="298776A2" w14:textId="77777777" w:rsidTr="00557599">
        <w:trPr>
          <w:cantSplit/>
        </w:trPr>
        <w:tc>
          <w:tcPr>
            <w:tcW w:w="1350" w:type="dxa"/>
          </w:tcPr>
          <w:p w14:paraId="5468714D" w14:textId="77777777" w:rsidR="00EC3D09" w:rsidRDefault="00EC3D09" w:rsidP="00557599">
            <w:pPr>
              <w:spacing w:after="120"/>
            </w:pPr>
            <w:r>
              <w:t>39</w:t>
            </w:r>
          </w:p>
        </w:tc>
        <w:tc>
          <w:tcPr>
            <w:tcW w:w="720" w:type="dxa"/>
          </w:tcPr>
          <w:p w14:paraId="45CF8438" w14:textId="77777777" w:rsidR="00EC3D09" w:rsidRDefault="00EC3D09" w:rsidP="00557599">
            <w:pPr>
              <w:spacing w:after="120"/>
            </w:pPr>
            <w:r>
              <w:t>74.2</w:t>
            </w:r>
          </w:p>
        </w:tc>
        <w:tc>
          <w:tcPr>
            <w:tcW w:w="810" w:type="dxa"/>
          </w:tcPr>
          <w:p w14:paraId="45102BBD" w14:textId="77777777" w:rsidR="00EC3D09" w:rsidRDefault="00EC3D09" w:rsidP="00557599">
            <w:pPr>
              <w:spacing w:after="120"/>
            </w:pPr>
            <w:r>
              <w:t>74.4</w:t>
            </w:r>
          </w:p>
        </w:tc>
        <w:tc>
          <w:tcPr>
            <w:tcW w:w="810" w:type="dxa"/>
          </w:tcPr>
          <w:p w14:paraId="186AD1DF" w14:textId="77777777" w:rsidR="00EC3D09" w:rsidRDefault="00EC3D09" w:rsidP="00557599">
            <w:pPr>
              <w:spacing w:after="120"/>
            </w:pPr>
            <w:r>
              <w:t>74.6</w:t>
            </w:r>
          </w:p>
        </w:tc>
        <w:tc>
          <w:tcPr>
            <w:tcW w:w="810" w:type="dxa"/>
          </w:tcPr>
          <w:p w14:paraId="5502142E" w14:textId="77777777" w:rsidR="00EC3D09" w:rsidRDefault="00EC3D09" w:rsidP="00557599">
            <w:pPr>
              <w:spacing w:after="120"/>
            </w:pPr>
            <w:r>
              <w:t>74.8</w:t>
            </w:r>
          </w:p>
        </w:tc>
        <w:tc>
          <w:tcPr>
            <w:tcW w:w="810" w:type="dxa"/>
          </w:tcPr>
          <w:p w14:paraId="4BCCFD14" w14:textId="77777777" w:rsidR="00EC3D09" w:rsidRDefault="00EC3D09" w:rsidP="00557599">
            <w:pPr>
              <w:spacing w:after="120"/>
            </w:pPr>
            <w:r>
              <w:t>75.0</w:t>
            </w:r>
          </w:p>
        </w:tc>
        <w:tc>
          <w:tcPr>
            <w:tcW w:w="810" w:type="dxa"/>
          </w:tcPr>
          <w:p w14:paraId="1215D657" w14:textId="77777777" w:rsidR="00EC3D09" w:rsidRDefault="00EC3D09" w:rsidP="00557599">
            <w:pPr>
              <w:spacing w:after="120"/>
            </w:pPr>
            <w:r>
              <w:t>75.2</w:t>
            </w:r>
          </w:p>
        </w:tc>
        <w:tc>
          <w:tcPr>
            <w:tcW w:w="810" w:type="dxa"/>
          </w:tcPr>
          <w:p w14:paraId="6ACC748F" w14:textId="77777777" w:rsidR="00EC3D09" w:rsidRDefault="00EC3D09" w:rsidP="00557599">
            <w:pPr>
              <w:spacing w:after="120"/>
            </w:pPr>
            <w:r>
              <w:t>75.4</w:t>
            </w:r>
          </w:p>
        </w:tc>
        <w:tc>
          <w:tcPr>
            <w:tcW w:w="810" w:type="dxa"/>
          </w:tcPr>
          <w:p w14:paraId="40A0918D" w14:textId="77777777" w:rsidR="00EC3D09" w:rsidRDefault="00EC3D09" w:rsidP="00557599">
            <w:pPr>
              <w:spacing w:after="120"/>
            </w:pPr>
            <w:r>
              <w:t>75.5</w:t>
            </w:r>
          </w:p>
        </w:tc>
        <w:tc>
          <w:tcPr>
            <w:tcW w:w="810" w:type="dxa"/>
          </w:tcPr>
          <w:p w14:paraId="6AFCB4F2" w14:textId="77777777" w:rsidR="00EC3D09" w:rsidRDefault="00EC3D09" w:rsidP="00557599">
            <w:pPr>
              <w:spacing w:after="120"/>
            </w:pPr>
            <w:r>
              <w:t>75.7</w:t>
            </w:r>
          </w:p>
        </w:tc>
        <w:tc>
          <w:tcPr>
            <w:tcW w:w="810" w:type="dxa"/>
          </w:tcPr>
          <w:p w14:paraId="7BB6A93D" w14:textId="77777777" w:rsidR="00EC3D09" w:rsidRDefault="00EC3D09" w:rsidP="00557599">
            <w:pPr>
              <w:spacing w:after="120"/>
            </w:pPr>
            <w:r>
              <w:t>75.9</w:t>
            </w:r>
          </w:p>
        </w:tc>
      </w:tr>
      <w:tr w:rsidR="00EC3D09" w:rsidRPr="00BA4EAB" w14:paraId="68CF9CEE" w14:textId="77777777" w:rsidTr="00557599">
        <w:trPr>
          <w:cantSplit/>
        </w:trPr>
        <w:tc>
          <w:tcPr>
            <w:tcW w:w="1350" w:type="dxa"/>
          </w:tcPr>
          <w:p w14:paraId="4CDEE6DD" w14:textId="77777777" w:rsidR="00EC3D09" w:rsidRDefault="00EC3D09" w:rsidP="00557599">
            <w:pPr>
              <w:spacing w:after="120"/>
            </w:pPr>
            <w:r>
              <w:t>40</w:t>
            </w:r>
          </w:p>
        </w:tc>
        <w:tc>
          <w:tcPr>
            <w:tcW w:w="720" w:type="dxa"/>
          </w:tcPr>
          <w:p w14:paraId="1E4B871A" w14:textId="77777777" w:rsidR="00EC3D09" w:rsidRDefault="00EC3D09" w:rsidP="00557599">
            <w:pPr>
              <w:spacing w:after="120"/>
            </w:pPr>
            <w:r>
              <w:t>76.1</w:t>
            </w:r>
          </w:p>
        </w:tc>
        <w:tc>
          <w:tcPr>
            <w:tcW w:w="810" w:type="dxa"/>
          </w:tcPr>
          <w:p w14:paraId="528AA99D" w14:textId="77777777" w:rsidR="00EC3D09" w:rsidRDefault="00EC3D09" w:rsidP="00557599">
            <w:pPr>
              <w:spacing w:after="120"/>
            </w:pPr>
            <w:r>
              <w:t>76.3</w:t>
            </w:r>
          </w:p>
        </w:tc>
        <w:tc>
          <w:tcPr>
            <w:tcW w:w="810" w:type="dxa"/>
          </w:tcPr>
          <w:p w14:paraId="2C99DC94" w14:textId="77777777" w:rsidR="00EC3D09" w:rsidRDefault="00EC3D09" w:rsidP="00557599">
            <w:pPr>
              <w:spacing w:after="120"/>
            </w:pPr>
            <w:r>
              <w:t>76.5</w:t>
            </w:r>
          </w:p>
        </w:tc>
        <w:tc>
          <w:tcPr>
            <w:tcW w:w="810" w:type="dxa"/>
          </w:tcPr>
          <w:p w14:paraId="25AFECDD" w14:textId="77777777" w:rsidR="00EC3D09" w:rsidRDefault="00EC3D09" w:rsidP="00557599">
            <w:pPr>
              <w:spacing w:after="120"/>
            </w:pPr>
            <w:r>
              <w:t>76.7</w:t>
            </w:r>
          </w:p>
        </w:tc>
        <w:tc>
          <w:tcPr>
            <w:tcW w:w="810" w:type="dxa"/>
          </w:tcPr>
          <w:p w14:paraId="691E9E9E" w14:textId="77777777" w:rsidR="00EC3D09" w:rsidRDefault="00EC3D09" w:rsidP="00557599">
            <w:pPr>
              <w:spacing w:after="120"/>
            </w:pPr>
            <w:r>
              <w:t>76.9</w:t>
            </w:r>
          </w:p>
        </w:tc>
        <w:tc>
          <w:tcPr>
            <w:tcW w:w="810" w:type="dxa"/>
          </w:tcPr>
          <w:p w14:paraId="56B8066A" w14:textId="77777777" w:rsidR="00EC3D09" w:rsidRDefault="00EC3D09" w:rsidP="00557599">
            <w:pPr>
              <w:spacing w:after="120"/>
            </w:pPr>
            <w:r>
              <w:t>77.1</w:t>
            </w:r>
          </w:p>
        </w:tc>
        <w:tc>
          <w:tcPr>
            <w:tcW w:w="810" w:type="dxa"/>
          </w:tcPr>
          <w:p w14:paraId="6CDAE360" w14:textId="77777777" w:rsidR="00EC3D09" w:rsidRDefault="00EC3D09" w:rsidP="00557599">
            <w:pPr>
              <w:spacing w:after="120"/>
            </w:pPr>
            <w:r>
              <w:t>77.3</w:t>
            </w:r>
          </w:p>
        </w:tc>
        <w:tc>
          <w:tcPr>
            <w:tcW w:w="810" w:type="dxa"/>
          </w:tcPr>
          <w:p w14:paraId="2451D608" w14:textId="77777777" w:rsidR="00EC3D09" w:rsidRDefault="00EC3D09" w:rsidP="00557599">
            <w:pPr>
              <w:spacing w:after="120"/>
            </w:pPr>
            <w:r>
              <w:t>77.5</w:t>
            </w:r>
          </w:p>
        </w:tc>
        <w:tc>
          <w:tcPr>
            <w:tcW w:w="810" w:type="dxa"/>
          </w:tcPr>
          <w:p w14:paraId="728CC9FE" w14:textId="77777777" w:rsidR="00EC3D09" w:rsidRDefault="00EC3D09" w:rsidP="00557599">
            <w:pPr>
              <w:spacing w:after="120"/>
            </w:pPr>
            <w:r>
              <w:t>77.6</w:t>
            </w:r>
          </w:p>
        </w:tc>
        <w:tc>
          <w:tcPr>
            <w:tcW w:w="810" w:type="dxa"/>
          </w:tcPr>
          <w:p w14:paraId="1E2E145B" w14:textId="77777777" w:rsidR="00EC3D09" w:rsidRDefault="00EC3D09" w:rsidP="00557599">
            <w:pPr>
              <w:spacing w:after="120"/>
            </w:pPr>
            <w:r>
              <w:t>77.8</w:t>
            </w:r>
          </w:p>
        </w:tc>
      </w:tr>
      <w:tr w:rsidR="00EC3D09" w:rsidRPr="00BA4EAB" w14:paraId="03968684" w14:textId="77777777" w:rsidTr="00557599">
        <w:trPr>
          <w:cantSplit/>
        </w:trPr>
        <w:tc>
          <w:tcPr>
            <w:tcW w:w="1350" w:type="dxa"/>
          </w:tcPr>
          <w:p w14:paraId="7FC4474D" w14:textId="77777777" w:rsidR="00EC3D09" w:rsidRDefault="00EC3D09" w:rsidP="00557599">
            <w:pPr>
              <w:spacing w:after="120"/>
            </w:pPr>
            <w:r>
              <w:t>41</w:t>
            </w:r>
          </w:p>
        </w:tc>
        <w:tc>
          <w:tcPr>
            <w:tcW w:w="720" w:type="dxa"/>
          </w:tcPr>
          <w:p w14:paraId="27F043F1" w14:textId="77777777" w:rsidR="00EC3D09" w:rsidRDefault="00EC3D09" w:rsidP="00557599">
            <w:pPr>
              <w:spacing w:after="120"/>
            </w:pPr>
            <w:r>
              <w:t>78.0</w:t>
            </w:r>
          </w:p>
        </w:tc>
        <w:tc>
          <w:tcPr>
            <w:tcW w:w="810" w:type="dxa"/>
          </w:tcPr>
          <w:p w14:paraId="476B4ED7" w14:textId="77777777" w:rsidR="00EC3D09" w:rsidRDefault="00EC3D09" w:rsidP="00557599">
            <w:pPr>
              <w:spacing w:after="120"/>
            </w:pPr>
            <w:r>
              <w:t>78.2</w:t>
            </w:r>
          </w:p>
        </w:tc>
        <w:tc>
          <w:tcPr>
            <w:tcW w:w="810" w:type="dxa"/>
          </w:tcPr>
          <w:p w14:paraId="7ABC6339" w14:textId="77777777" w:rsidR="00EC3D09" w:rsidRDefault="00EC3D09" w:rsidP="00557599">
            <w:pPr>
              <w:spacing w:after="120"/>
            </w:pPr>
            <w:r>
              <w:t>78.4</w:t>
            </w:r>
          </w:p>
        </w:tc>
        <w:tc>
          <w:tcPr>
            <w:tcW w:w="810" w:type="dxa"/>
          </w:tcPr>
          <w:p w14:paraId="283768BC" w14:textId="77777777" w:rsidR="00EC3D09" w:rsidRDefault="00EC3D09" w:rsidP="00557599">
            <w:pPr>
              <w:spacing w:after="120"/>
            </w:pPr>
            <w:r>
              <w:t>78.6</w:t>
            </w:r>
          </w:p>
        </w:tc>
        <w:tc>
          <w:tcPr>
            <w:tcW w:w="810" w:type="dxa"/>
          </w:tcPr>
          <w:p w14:paraId="70B9C4D8" w14:textId="77777777" w:rsidR="00EC3D09" w:rsidRDefault="00EC3D09" w:rsidP="00557599">
            <w:pPr>
              <w:spacing w:after="120"/>
            </w:pPr>
            <w:r>
              <w:t>78.8</w:t>
            </w:r>
          </w:p>
        </w:tc>
        <w:tc>
          <w:tcPr>
            <w:tcW w:w="810" w:type="dxa"/>
          </w:tcPr>
          <w:p w14:paraId="21C1766D" w14:textId="77777777" w:rsidR="00EC3D09" w:rsidRDefault="00EC3D09" w:rsidP="00557599">
            <w:pPr>
              <w:spacing w:after="120"/>
            </w:pPr>
            <w:r>
              <w:t>79.0</w:t>
            </w:r>
          </w:p>
        </w:tc>
        <w:tc>
          <w:tcPr>
            <w:tcW w:w="810" w:type="dxa"/>
          </w:tcPr>
          <w:p w14:paraId="15E8F2EA" w14:textId="77777777" w:rsidR="00EC3D09" w:rsidRDefault="00EC3D09" w:rsidP="00557599">
            <w:pPr>
              <w:spacing w:after="120"/>
            </w:pPr>
            <w:r>
              <w:t>79.2</w:t>
            </w:r>
          </w:p>
        </w:tc>
        <w:tc>
          <w:tcPr>
            <w:tcW w:w="810" w:type="dxa"/>
          </w:tcPr>
          <w:p w14:paraId="24BBC125" w14:textId="77777777" w:rsidR="00EC3D09" w:rsidRDefault="00EC3D09" w:rsidP="00557599">
            <w:pPr>
              <w:spacing w:after="120"/>
            </w:pPr>
            <w:r>
              <w:t>79.4</w:t>
            </w:r>
          </w:p>
        </w:tc>
        <w:tc>
          <w:tcPr>
            <w:tcW w:w="810" w:type="dxa"/>
          </w:tcPr>
          <w:p w14:paraId="51ED5C84" w14:textId="77777777" w:rsidR="00EC3D09" w:rsidRDefault="00EC3D09" w:rsidP="00557599">
            <w:pPr>
              <w:spacing w:after="120"/>
            </w:pPr>
            <w:r>
              <w:t>79.5</w:t>
            </w:r>
          </w:p>
        </w:tc>
        <w:tc>
          <w:tcPr>
            <w:tcW w:w="810" w:type="dxa"/>
          </w:tcPr>
          <w:p w14:paraId="1A031703" w14:textId="77777777" w:rsidR="00EC3D09" w:rsidRDefault="00EC3D09" w:rsidP="00557599">
            <w:pPr>
              <w:spacing w:after="120"/>
            </w:pPr>
            <w:r>
              <w:t>79.7</w:t>
            </w:r>
          </w:p>
        </w:tc>
      </w:tr>
      <w:tr w:rsidR="00EC3D09" w:rsidRPr="00BA4EAB" w14:paraId="28DF7FB0" w14:textId="77777777" w:rsidTr="00557599">
        <w:trPr>
          <w:cantSplit/>
        </w:trPr>
        <w:tc>
          <w:tcPr>
            <w:tcW w:w="1350" w:type="dxa"/>
          </w:tcPr>
          <w:p w14:paraId="40B320D0" w14:textId="77777777" w:rsidR="00EC3D09" w:rsidRDefault="00EC3D09" w:rsidP="00557599">
            <w:pPr>
              <w:spacing w:after="120"/>
            </w:pPr>
            <w:r>
              <w:t>42</w:t>
            </w:r>
          </w:p>
        </w:tc>
        <w:tc>
          <w:tcPr>
            <w:tcW w:w="720" w:type="dxa"/>
          </w:tcPr>
          <w:p w14:paraId="32FEA182" w14:textId="77777777" w:rsidR="00EC3D09" w:rsidRDefault="00EC3D09" w:rsidP="00557599">
            <w:pPr>
              <w:spacing w:after="120"/>
            </w:pPr>
            <w:r>
              <w:t>79.9</w:t>
            </w:r>
          </w:p>
        </w:tc>
        <w:tc>
          <w:tcPr>
            <w:tcW w:w="810" w:type="dxa"/>
          </w:tcPr>
          <w:p w14:paraId="6D86B8D0" w14:textId="77777777" w:rsidR="00EC3D09" w:rsidRDefault="00EC3D09" w:rsidP="00557599">
            <w:pPr>
              <w:spacing w:after="120"/>
            </w:pPr>
            <w:r>
              <w:t>80.1</w:t>
            </w:r>
          </w:p>
        </w:tc>
        <w:tc>
          <w:tcPr>
            <w:tcW w:w="810" w:type="dxa"/>
          </w:tcPr>
          <w:p w14:paraId="646CF36E" w14:textId="77777777" w:rsidR="00EC3D09" w:rsidRDefault="00EC3D09" w:rsidP="00557599">
            <w:pPr>
              <w:spacing w:after="120"/>
            </w:pPr>
            <w:r>
              <w:t>80.3</w:t>
            </w:r>
          </w:p>
        </w:tc>
        <w:tc>
          <w:tcPr>
            <w:tcW w:w="810" w:type="dxa"/>
          </w:tcPr>
          <w:p w14:paraId="42C3A425" w14:textId="77777777" w:rsidR="00EC3D09" w:rsidRDefault="00EC3D09" w:rsidP="00557599">
            <w:pPr>
              <w:spacing w:after="120"/>
            </w:pPr>
            <w:r>
              <w:t>80.5</w:t>
            </w:r>
          </w:p>
        </w:tc>
        <w:tc>
          <w:tcPr>
            <w:tcW w:w="810" w:type="dxa"/>
          </w:tcPr>
          <w:p w14:paraId="667CE978" w14:textId="77777777" w:rsidR="00EC3D09" w:rsidRDefault="00EC3D09" w:rsidP="00557599">
            <w:pPr>
              <w:spacing w:after="120"/>
            </w:pPr>
            <w:r>
              <w:t>80.7</w:t>
            </w:r>
          </w:p>
        </w:tc>
        <w:tc>
          <w:tcPr>
            <w:tcW w:w="810" w:type="dxa"/>
          </w:tcPr>
          <w:p w14:paraId="61158C1D" w14:textId="77777777" w:rsidR="00EC3D09" w:rsidRDefault="00EC3D09" w:rsidP="00557599">
            <w:pPr>
              <w:spacing w:after="120"/>
            </w:pPr>
            <w:r>
              <w:t>80.9</w:t>
            </w:r>
          </w:p>
        </w:tc>
        <w:tc>
          <w:tcPr>
            <w:tcW w:w="810" w:type="dxa"/>
          </w:tcPr>
          <w:p w14:paraId="12AD277A" w14:textId="77777777" w:rsidR="00EC3D09" w:rsidRDefault="00EC3D09" w:rsidP="00557599">
            <w:pPr>
              <w:spacing w:after="120"/>
            </w:pPr>
            <w:r>
              <w:t>81.1</w:t>
            </w:r>
          </w:p>
        </w:tc>
        <w:tc>
          <w:tcPr>
            <w:tcW w:w="810" w:type="dxa"/>
          </w:tcPr>
          <w:p w14:paraId="17D03F3A" w14:textId="77777777" w:rsidR="00EC3D09" w:rsidRDefault="00EC3D09" w:rsidP="00557599">
            <w:pPr>
              <w:spacing w:after="120"/>
            </w:pPr>
            <w:r>
              <w:t>81.3</w:t>
            </w:r>
          </w:p>
        </w:tc>
        <w:tc>
          <w:tcPr>
            <w:tcW w:w="810" w:type="dxa"/>
          </w:tcPr>
          <w:p w14:paraId="2B16479F" w14:textId="77777777" w:rsidR="00EC3D09" w:rsidRDefault="00EC3D09" w:rsidP="00557599">
            <w:pPr>
              <w:spacing w:after="120"/>
            </w:pPr>
            <w:r>
              <w:t>81.4</w:t>
            </w:r>
          </w:p>
        </w:tc>
        <w:tc>
          <w:tcPr>
            <w:tcW w:w="810" w:type="dxa"/>
          </w:tcPr>
          <w:p w14:paraId="10C67768" w14:textId="77777777" w:rsidR="00EC3D09" w:rsidRDefault="00EC3D09" w:rsidP="00557599">
            <w:pPr>
              <w:spacing w:after="120"/>
            </w:pPr>
            <w:r>
              <w:t>81.6</w:t>
            </w:r>
          </w:p>
        </w:tc>
      </w:tr>
      <w:tr w:rsidR="00EC3D09" w:rsidRPr="00BA4EAB" w14:paraId="45636B86" w14:textId="77777777" w:rsidTr="00557599">
        <w:trPr>
          <w:cantSplit/>
        </w:trPr>
        <w:tc>
          <w:tcPr>
            <w:tcW w:w="1350" w:type="dxa"/>
          </w:tcPr>
          <w:p w14:paraId="2132518A" w14:textId="77777777" w:rsidR="00EC3D09" w:rsidRDefault="00EC3D09" w:rsidP="00557599">
            <w:pPr>
              <w:spacing w:after="120"/>
            </w:pPr>
            <w:r>
              <w:t>43</w:t>
            </w:r>
          </w:p>
        </w:tc>
        <w:tc>
          <w:tcPr>
            <w:tcW w:w="720" w:type="dxa"/>
          </w:tcPr>
          <w:p w14:paraId="226EE35E" w14:textId="77777777" w:rsidR="00EC3D09" w:rsidRDefault="00EC3D09" w:rsidP="00557599">
            <w:pPr>
              <w:spacing w:after="120"/>
            </w:pPr>
            <w:r>
              <w:t>81.8</w:t>
            </w:r>
          </w:p>
        </w:tc>
        <w:tc>
          <w:tcPr>
            <w:tcW w:w="810" w:type="dxa"/>
          </w:tcPr>
          <w:p w14:paraId="13154486" w14:textId="77777777" w:rsidR="00EC3D09" w:rsidRDefault="00EC3D09" w:rsidP="00557599">
            <w:pPr>
              <w:spacing w:after="120"/>
            </w:pPr>
            <w:r>
              <w:t>82.0</w:t>
            </w:r>
          </w:p>
        </w:tc>
        <w:tc>
          <w:tcPr>
            <w:tcW w:w="810" w:type="dxa"/>
          </w:tcPr>
          <w:p w14:paraId="31F28513" w14:textId="77777777" w:rsidR="00EC3D09" w:rsidRDefault="00EC3D09" w:rsidP="00557599">
            <w:pPr>
              <w:spacing w:after="120"/>
            </w:pPr>
            <w:r>
              <w:t>82.2</w:t>
            </w:r>
          </w:p>
        </w:tc>
        <w:tc>
          <w:tcPr>
            <w:tcW w:w="810" w:type="dxa"/>
          </w:tcPr>
          <w:p w14:paraId="3FE7ECD0" w14:textId="77777777" w:rsidR="00EC3D09" w:rsidRDefault="00EC3D09" w:rsidP="00557599">
            <w:pPr>
              <w:spacing w:after="120"/>
            </w:pPr>
            <w:r>
              <w:t>82.4</w:t>
            </w:r>
          </w:p>
        </w:tc>
        <w:tc>
          <w:tcPr>
            <w:tcW w:w="810" w:type="dxa"/>
          </w:tcPr>
          <w:p w14:paraId="3F74C945" w14:textId="77777777" w:rsidR="00EC3D09" w:rsidRDefault="00EC3D09" w:rsidP="00557599">
            <w:pPr>
              <w:spacing w:after="120"/>
            </w:pPr>
            <w:r>
              <w:t>82.6</w:t>
            </w:r>
          </w:p>
        </w:tc>
        <w:tc>
          <w:tcPr>
            <w:tcW w:w="810" w:type="dxa"/>
          </w:tcPr>
          <w:p w14:paraId="7E5A3082" w14:textId="77777777" w:rsidR="00EC3D09" w:rsidRDefault="00EC3D09" w:rsidP="00557599">
            <w:pPr>
              <w:spacing w:after="120"/>
            </w:pPr>
            <w:r>
              <w:t>82.8</w:t>
            </w:r>
          </w:p>
        </w:tc>
        <w:tc>
          <w:tcPr>
            <w:tcW w:w="810" w:type="dxa"/>
          </w:tcPr>
          <w:p w14:paraId="6503E043" w14:textId="77777777" w:rsidR="00EC3D09" w:rsidRDefault="00EC3D09" w:rsidP="00557599">
            <w:pPr>
              <w:spacing w:after="120"/>
            </w:pPr>
            <w:r>
              <w:t>83.0</w:t>
            </w:r>
          </w:p>
        </w:tc>
        <w:tc>
          <w:tcPr>
            <w:tcW w:w="810" w:type="dxa"/>
          </w:tcPr>
          <w:p w14:paraId="60BF5FE7" w14:textId="77777777" w:rsidR="00EC3D09" w:rsidRDefault="00EC3D09" w:rsidP="00557599">
            <w:pPr>
              <w:spacing w:after="120"/>
            </w:pPr>
            <w:r>
              <w:t>83.2</w:t>
            </w:r>
          </w:p>
        </w:tc>
        <w:tc>
          <w:tcPr>
            <w:tcW w:w="810" w:type="dxa"/>
          </w:tcPr>
          <w:p w14:paraId="28CEFA89" w14:textId="77777777" w:rsidR="00EC3D09" w:rsidRDefault="00EC3D09" w:rsidP="00557599">
            <w:pPr>
              <w:spacing w:after="120"/>
            </w:pPr>
            <w:r>
              <w:t>83.4</w:t>
            </w:r>
          </w:p>
        </w:tc>
        <w:tc>
          <w:tcPr>
            <w:tcW w:w="810" w:type="dxa"/>
          </w:tcPr>
          <w:p w14:paraId="276E168A" w14:textId="77777777" w:rsidR="00EC3D09" w:rsidRDefault="00EC3D09" w:rsidP="00557599">
            <w:pPr>
              <w:spacing w:after="120"/>
            </w:pPr>
            <w:r>
              <w:t>83.5</w:t>
            </w:r>
          </w:p>
        </w:tc>
      </w:tr>
      <w:tr w:rsidR="00EC3D09" w:rsidRPr="00BA4EAB" w14:paraId="39F896A3" w14:textId="77777777" w:rsidTr="00557599">
        <w:trPr>
          <w:cantSplit/>
        </w:trPr>
        <w:tc>
          <w:tcPr>
            <w:tcW w:w="1350" w:type="dxa"/>
          </w:tcPr>
          <w:p w14:paraId="1220C0C9" w14:textId="77777777" w:rsidR="00EC3D09" w:rsidRDefault="00EC3D09" w:rsidP="00557599">
            <w:pPr>
              <w:spacing w:after="120"/>
            </w:pPr>
            <w:r>
              <w:t>44</w:t>
            </w:r>
          </w:p>
        </w:tc>
        <w:tc>
          <w:tcPr>
            <w:tcW w:w="720" w:type="dxa"/>
          </w:tcPr>
          <w:p w14:paraId="0D908EFA" w14:textId="77777777" w:rsidR="00EC3D09" w:rsidRDefault="00EC3D09" w:rsidP="00557599">
            <w:pPr>
              <w:spacing w:after="120"/>
            </w:pPr>
            <w:r>
              <w:t>83.7</w:t>
            </w:r>
          </w:p>
        </w:tc>
        <w:tc>
          <w:tcPr>
            <w:tcW w:w="810" w:type="dxa"/>
          </w:tcPr>
          <w:p w14:paraId="7DC9C9E2" w14:textId="77777777" w:rsidR="00EC3D09" w:rsidRDefault="00EC3D09" w:rsidP="00557599">
            <w:pPr>
              <w:spacing w:after="120"/>
            </w:pPr>
            <w:r>
              <w:t>83.9</w:t>
            </w:r>
          </w:p>
        </w:tc>
        <w:tc>
          <w:tcPr>
            <w:tcW w:w="810" w:type="dxa"/>
          </w:tcPr>
          <w:p w14:paraId="4152E4BA" w14:textId="77777777" w:rsidR="00EC3D09" w:rsidRDefault="00EC3D09" w:rsidP="00557599">
            <w:pPr>
              <w:spacing w:after="120"/>
            </w:pPr>
            <w:r>
              <w:t>84.1</w:t>
            </w:r>
          </w:p>
        </w:tc>
        <w:tc>
          <w:tcPr>
            <w:tcW w:w="810" w:type="dxa"/>
          </w:tcPr>
          <w:p w14:paraId="241D968D" w14:textId="77777777" w:rsidR="00EC3D09" w:rsidRDefault="00EC3D09" w:rsidP="00557599">
            <w:pPr>
              <w:spacing w:after="120"/>
            </w:pPr>
            <w:r>
              <w:t>84.3</w:t>
            </w:r>
          </w:p>
        </w:tc>
        <w:tc>
          <w:tcPr>
            <w:tcW w:w="810" w:type="dxa"/>
          </w:tcPr>
          <w:p w14:paraId="1E25770A" w14:textId="77777777" w:rsidR="00EC3D09" w:rsidRDefault="00EC3D09" w:rsidP="00557599">
            <w:pPr>
              <w:spacing w:after="120"/>
            </w:pPr>
            <w:r>
              <w:t>84.5</w:t>
            </w:r>
          </w:p>
        </w:tc>
        <w:tc>
          <w:tcPr>
            <w:tcW w:w="810" w:type="dxa"/>
          </w:tcPr>
          <w:p w14:paraId="1E548FFB" w14:textId="77777777" w:rsidR="00EC3D09" w:rsidRDefault="00EC3D09" w:rsidP="00557599">
            <w:pPr>
              <w:spacing w:after="120"/>
            </w:pPr>
            <w:r>
              <w:t>84.7</w:t>
            </w:r>
          </w:p>
        </w:tc>
        <w:tc>
          <w:tcPr>
            <w:tcW w:w="810" w:type="dxa"/>
          </w:tcPr>
          <w:p w14:paraId="2D243F64" w14:textId="77777777" w:rsidR="00EC3D09" w:rsidRDefault="00EC3D09" w:rsidP="00557599">
            <w:pPr>
              <w:spacing w:after="120"/>
            </w:pPr>
            <w:r>
              <w:t>84.9</w:t>
            </w:r>
          </w:p>
        </w:tc>
        <w:tc>
          <w:tcPr>
            <w:tcW w:w="810" w:type="dxa"/>
          </w:tcPr>
          <w:p w14:paraId="62A0A370" w14:textId="77777777" w:rsidR="00EC3D09" w:rsidRDefault="00EC3D09" w:rsidP="00557599">
            <w:pPr>
              <w:spacing w:after="120"/>
            </w:pPr>
            <w:r>
              <w:t>85.1</w:t>
            </w:r>
          </w:p>
        </w:tc>
        <w:tc>
          <w:tcPr>
            <w:tcW w:w="810" w:type="dxa"/>
          </w:tcPr>
          <w:p w14:paraId="47AADDCC" w14:textId="77777777" w:rsidR="00EC3D09" w:rsidRDefault="00EC3D09" w:rsidP="00557599">
            <w:pPr>
              <w:spacing w:after="120"/>
            </w:pPr>
            <w:r>
              <w:t>85.3</w:t>
            </w:r>
          </w:p>
        </w:tc>
        <w:tc>
          <w:tcPr>
            <w:tcW w:w="810" w:type="dxa"/>
          </w:tcPr>
          <w:p w14:paraId="010BBA59" w14:textId="77777777" w:rsidR="00EC3D09" w:rsidRDefault="00EC3D09" w:rsidP="00557599">
            <w:pPr>
              <w:spacing w:after="120"/>
            </w:pPr>
            <w:r>
              <w:t>85.4</w:t>
            </w:r>
          </w:p>
        </w:tc>
      </w:tr>
      <w:tr w:rsidR="00EC3D09" w:rsidRPr="00BA4EAB" w14:paraId="0A59227C" w14:textId="77777777" w:rsidTr="00557599">
        <w:trPr>
          <w:cantSplit/>
        </w:trPr>
        <w:tc>
          <w:tcPr>
            <w:tcW w:w="1350" w:type="dxa"/>
          </w:tcPr>
          <w:p w14:paraId="10B7CECD" w14:textId="77777777" w:rsidR="00EC3D09" w:rsidRDefault="00EC3D09" w:rsidP="00557599">
            <w:pPr>
              <w:spacing w:after="120"/>
            </w:pPr>
            <w:r>
              <w:t>45</w:t>
            </w:r>
          </w:p>
        </w:tc>
        <w:tc>
          <w:tcPr>
            <w:tcW w:w="720" w:type="dxa"/>
          </w:tcPr>
          <w:p w14:paraId="76853668" w14:textId="77777777" w:rsidR="00EC3D09" w:rsidRDefault="00EC3D09" w:rsidP="00557599">
            <w:pPr>
              <w:spacing w:after="120"/>
            </w:pPr>
            <w:r>
              <w:t>85.6</w:t>
            </w:r>
          </w:p>
        </w:tc>
        <w:tc>
          <w:tcPr>
            <w:tcW w:w="810" w:type="dxa"/>
          </w:tcPr>
          <w:p w14:paraId="6F852CDD" w14:textId="77777777" w:rsidR="00EC3D09" w:rsidRDefault="00EC3D09" w:rsidP="00557599">
            <w:pPr>
              <w:spacing w:after="120"/>
            </w:pPr>
            <w:r>
              <w:t>85.8</w:t>
            </w:r>
          </w:p>
        </w:tc>
        <w:tc>
          <w:tcPr>
            <w:tcW w:w="810" w:type="dxa"/>
          </w:tcPr>
          <w:p w14:paraId="63170881" w14:textId="77777777" w:rsidR="00EC3D09" w:rsidRDefault="00EC3D09" w:rsidP="00557599">
            <w:pPr>
              <w:spacing w:after="120"/>
            </w:pPr>
            <w:r>
              <w:t>86.0</w:t>
            </w:r>
          </w:p>
        </w:tc>
        <w:tc>
          <w:tcPr>
            <w:tcW w:w="810" w:type="dxa"/>
          </w:tcPr>
          <w:p w14:paraId="05AE1E33" w14:textId="77777777" w:rsidR="00EC3D09" w:rsidRDefault="00EC3D09" w:rsidP="00557599">
            <w:pPr>
              <w:spacing w:after="120"/>
            </w:pPr>
            <w:r>
              <w:t>86.2</w:t>
            </w:r>
          </w:p>
        </w:tc>
        <w:tc>
          <w:tcPr>
            <w:tcW w:w="810" w:type="dxa"/>
          </w:tcPr>
          <w:p w14:paraId="03C93C22" w14:textId="77777777" w:rsidR="00EC3D09" w:rsidRDefault="00EC3D09" w:rsidP="00557599">
            <w:pPr>
              <w:spacing w:after="120"/>
            </w:pPr>
            <w:r>
              <w:t>86.4</w:t>
            </w:r>
          </w:p>
        </w:tc>
        <w:tc>
          <w:tcPr>
            <w:tcW w:w="810" w:type="dxa"/>
          </w:tcPr>
          <w:p w14:paraId="5A14A144" w14:textId="77777777" w:rsidR="00EC3D09" w:rsidRDefault="00EC3D09" w:rsidP="00557599">
            <w:pPr>
              <w:spacing w:after="120"/>
            </w:pPr>
            <w:r>
              <w:t>86.6</w:t>
            </w:r>
          </w:p>
        </w:tc>
        <w:tc>
          <w:tcPr>
            <w:tcW w:w="810" w:type="dxa"/>
          </w:tcPr>
          <w:p w14:paraId="647BA164" w14:textId="77777777" w:rsidR="00EC3D09" w:rsidRDefault="00EC3D09" w:rsidP="00557599">
            <w:pPr>
              <w:spacing w:after="120"/>
            </w:pPr>
            <w:r>
              <w:t>86.8</w:t>
            </w:r>
          </w:p>
        </w:tc>
        <w:tc>
          <w:tcPr>
            <w:tcW w:w="810" w:type="dxa"/>
          </w:tcPr>
          <w:p w14:paraId="75EB648C" w14:textId="77777777" w:rsidR="00EC3D09" w:rsidRDefault="00EC3D09" w:rsidP="00557599">
            <w:pPr>
              <w:spacing w:after="120"/>
            </w:pPr>
            <w:r>
              <w:t>87.0</w:t>
            </w:r>
          </w:p>
        </w:tc>
        <w:tc>
          <w:tcPr>
            <w:tcW w:w="810" w:type="dxa"/>
          </w:tcPr>
          <w:p w14:paraId="627D4C4A" w14:textId="77777777" w:rsidR="00EC3D09" w:rsidRDefault="00EC3D09" w:rsidP="00557599">
            <w:pPr>
              <w:spacing w:after="120"/>
            </w:pPr>
            <w:r>
              <w:t>87.2</w:t>
            </w:r>
          </w:p>
        </w:tc>
        <w:tc>
          <w:tcPr>
            <w:tcW w:w="810" w:type="dxa"/>
          </w:tcPr>
          <w:p w14:paraId="7BE48F44" w14:textId="77777777" w:rsidR="00EC3D09" w:rsidRDefault="00EC3D09" w:rsidP="00557599">
            <w:pPr>
              <w:spacing w:after="120"/>
            </w:pPr>
            <w:r>
              <w:t>87.3</w:t>
            </w:r>
          </w:p>
        </w:tc>
      </w:tr>
      <w:tr w:rsidR="00EC3D09" w:rsidRPr="00BA4EAB" w14:paraId="745B744F" w14:textId="77777777" w:rsidTr="00557599">
        <w:trPr>
          <w:cantSplit/>
        </w:trPr>
        <w:tc>
          <w:tcPr>
            <w:tcW w:w="1350" w:type="dxa"/>
          </w:tcPr>
          <w:p w14:paraId="188CAF6A" w14:textId="77777777" w:rsidR="00EC3D09" w:rsidRDefault="00EC3D09" w:rsidP="00557599">
            <w:pPr>
              <w:spacing w:after="120"/>
            </w:pPr>
            <w:r>
              <w:t>46</w:t>
            </w:r>
          </w:p>
        </w:tc>
        <w:tc>
          <w:tcPr>
            <w:tcW w:w="720" w:type="dxa"/>
          </w:tcPr>
          <w:p w14:paraId="68322A1B" w14:textId="77777777" w:rsidR="00EC3D09" w:rsidRDefault="00EC3D09" w:rsidP="00557599">
            <w:pPr>
              <w:spacing w:after="120"/>
            </w:pPr>
            <w:r>
              <w:t>87.5</w:t>
            </w:r>
          </w:p>
        </w:tc>
        <w:tc>
          <w:tcPr>
            <w:tcW w:w="810" w:type="dxa"/>
          </w:tcPr>
          <w:p w14:paraId="67863B47" w14:textId="77777777" w:rsidR="00EC3D09" w:rsidRDefault="00EC3D09" w:rsidP="00557599">
            <w:pPr>
              <w:spacing w:after="120"/>
            </w:pPr>
            <w:r>
              <w:t>87.7</w:t>
            </w:r>
          </w:p>
        </w:tc>
        <w:tc>
          <w:tcPr>
            <w:tcW w:w="810" w:type="dxa"/>
          </w:tcPr>
          <w:p w14:paraId="239CFB18" w14:textId="77777777" w:rsidR="00EC3D09" w:rsidRDefault="00EC3D09" w:rsidP="00557599">
            <w:pPr>
              <w:spacing w:after="120"/>
            </w:pPr>
            <w:r>
              <w:t>87.9</w:t>
            </w:r>
          </w:p>
        </w:tc>
        <w:tc>
          <w:tcPr>
            <w:tcW w:w="810" w:type="dxa"/>
          </w:tcPr>
          <w:p w14:paraId="58599B90" w14:textId="77777777" w:rsidR="00EC3D09" w:rsidRDefault="00EC3D09" w:rsidP="00557599">
            <w:pPr>
              <w:spacing w:after="120"/>
            </w:pPr>
            <w:r>
              <w:t>88.1</w:t>
            </w:r>
          </w:p>
        </w:tc>
        <w:tc>
          <w:tcPr>
            <w:tcW w:w="810" w:type="dxa"/>
          </w:tcPr>
          <w:p w14:paraId="00B1C6F9" w14:textId="77777777" w:rsidR="00EC3D09" w:rsidRDefault="00EC3D09" w:rsidP="00557599">
            <w:pPr>
              <w:spacing w:after="120"/>
            </w:pPr>
            <w:r>
              <w:t>88.3</w:t>
            </w:r>
          </w:p>
        </w:tc>
        <w:tc>
          <w:tcPr>
            <w:tcW w:w="810" w:type="dxa"/>
          </w:tcPr>
          <w:p w14:paraId="3F2AE1E6" w14:textId="77777777" w:rsidR="00EC3D09" w:rsidRDefault="00EC3D09" w:rsidP="00557599">
            <w:pPr>
              <w:spacing w:after="120"/>
            </w:pPr>
            <w:r>
              <w:t>88.5</w:t>
            </w:r>
          </w:p>
        </w:tc>
        <w:tc>
          <w:tcPr>
            <w:tcW w:w="810" w:type="dxa"/>
          </w:tcPr>
          <w:p w14:paraId="6B290B2C" w14:textId="77777777" w:rsidR="00EC3D09" w:rsidRDefault="00EC3D09" w:rsidP="00557599">
            <w:pPr>
              <w:spacing w:after="120"/>
            </w:pPr>
            <w:r>
              <w:t>88.7</w:t>
            </w:r>
          </w:p>
        </w:tc>
        <w:tc>
          <w:tcPr>
            <w:tcW w:w="810" w:type="dxa"/>
          </w:tcPr>
          <w:p w14:paraId="209E7B64" w14:textId="77777777" w:rsidR="00EC3D09" w:rsidRDefault="00EC3D09" w:rsidP="00557599">
            <w:pPr>
              <w:spacing w:after="120"/>
            </w:pPr>
            <w:r>
              <w:t>88.9</w:t>
            </w:r>
          </w:p>
        </w:tc>
        <w:tc>
          <w:tcPr>
            <w:tcW w:w="810" w:type="dxa"/>
          </w:tcPr>
          <w:p w14:paraId="7AF06E16" w14:textId="77777777" w:rsidR="00EC3D09" w:rsidRDefault="00EC3D09" w:rsidP="00557599">
            <w:pPr>
              <w:spacing w:after="120"/>
            </w:pPr>
            <w:r>
              <w:t>89.1</w:t>
            </w:r>
          </w:p>
        </w:tc>
        <w:tc>
          <w:tcPr>
            <w:tcW w:w="810" w:type="dxa"/>
          </w:tcPr>
          <w:p w14:paraId="74BC3C1F" w14:textId="77777777" w:rsidR="00EC3D09" w:rsidRDefault="00EC3D09" w:rsidP="00557599">
            <w:pPr>
              <w:spacing w:after="120"/>
            </w:pPr>
            <w:r>
              <w:t>89.3</w:t>
            </w:r>
          </w:p>
        </w:tc>
      </w:tr>
      <w:tr w:rsidR="00EC3D09" w:rsidRPr="00BA4EAB" w14:paraId="494A4117" w14:textId="77777777" w:rsidTr="00557599">
        <w:trPr>
          <w:cantSplit/>
        </w:trPr>
        <w:tc>
          <w:tcPr>
            <w:tcW w:w="1350" w:type="dxa"/>
          </w:tcPr>
          <w:p w14:paraId="7389EF0F" w14:textId="77777777" w:rsidR="00EC3D09" w:rsidRDefault="00EC3D09" w:rsidP="00557599">
            <w:pPr>
              <w:spacing w:after="120"/>
            </w:pPr>
            <w:r>
              <w:t>47</w:t>
            </w:r>
          </w:p>
        </w:tc>
        <w:tc>
          <w:tcPr>
            <w:tcW w:w="720" w:type="dxa"/>
          </w:tcPr>
          <w:p w14:paraId="0DA5161A" w14:textId="77777777" w:rsidR="00EC3D09" w:rsidRDefault="00EC3D09" w:rsidP="00557599">
            <w:pPr>
              <w:spacing w:after="120"/>
            </w:pPr>
            <w:r>
              <w:t>89.4</w:t>
            </w:r>
          </w:p>
        </w:tc>
        <w:tc>
          <w:tcPr>
            <w:tcW w:w="810" w:type="dxa"/>
          </w:tcPr>
          <w:p w14:paraId="114D9C78" w14:textId="77777777" w:rsidR="00EC3D09" w:rsidRDefault="00EC3D09" w:rsidP="00557599">
            <w:pPr>
              <w:spacing w:after="120"/>
            </w:pPr>
            <w:r>
              <w:t>89.6</w:t>
            </w:r>
          </w:p>
        </w:tc>
        <w:tc>
          <w:tcPr>
            <w:tcW w:w="810" w:type="dxa"/>
          </w:tcPr>
          <w:p w14:paraId="697863D5" w14:textId="77777777" w:rsidR="00EC3D09" w:rsidRDefault="00EC3D09" w:rsidP="00557599">
            <w:pPr>
              <w:spacing w:after="120"/>
            </w:pPr>
            <w:r>
              <w:t>89.8</w:t>
            </w:r>
          </w:p>
        </w:tc>
        <w:tc>
          <w:tcPr>
            <w:tcW w:w="810" w:type="dxa"/>
          </w:tcPr>
          <w:p w14:paraId="4A9AE414" w14:textId="77777777" w:rsidR="00EC3D09" w:rsidRDefault="00EC3D09" w:rsidP="00557599">
            <w:pPr>
              <w:spacing w:after="120"/>
            </w:pPr>
            <w:r>
              <w:t>90.0</w:t>
            </w:r>
          </w:p>
        </w:tc>
        <w:tc>
          <w:tcPr>
            <w:tcW w:w="810" w:type="dxa"/>
          </w:tcPr>
          <w:p w14:paraId="332CBD37" w14:textId="77777777" w:rsidR="00EC3D09" w:rsidRDefault="00EC3D09" w:rsidP="00557599">
            <w:pPr>
              <w:spacing w:after="120"/>
            </w:pPr>
            <w:r>
              <w:t>90.2</w:t>
            </w:r>
          </w:p>
        </w:tc>
        <w:tc>
          <w:tcPr>
            <w:tcW w:w="810" w:type="dxa"/>
          </w:tcPr>
          <w:p w14:paraId="5663BAAD" w14:textId="77777777" w:rsidR="00EC3D09" w:rsidRDefault="00EC3D09" w:rsidP="00557599">
            <w:pPr>
              <w:spacing w:after="120"/>
            </w:pPr>
            <w:r>
              <w:t>90.4</w:t>
            </w:r>
          </w:p>
        </w:tc>
        <w:tc>
          <w:tcPr>
            <w:tcW w:w="810" w:type="dxa"/>
          </w:tcPr>
          <w:p w14:paraId="4AFD5491" w14:textId="77777777" w:rsidR="00EC3D09" w:rsidRDefault="00EC3D09" w:rsidP="00557599">
            <w:pPr>
              <w:spacing w:after="120"/>
            </w:pPr>
            <w:r>
              <w:t>90.6</w:t>
            </w:r>
          </w:p>
        </w:tc>
        <w:tc>
          <w:tcPr>
            <w:tcW w:w="810" w:type="dxa"/>
          </w:tcPr>
          <w:p w14:paraId="73A210B8" w14:textId="77777777" w:rsidR="00EC3D09" w:rsidRDefault="00EC3D09" w:rsidP="00557599">
            <w:pPr>
              <w:spacing w:after="120"/>
            </w:pPr>
            <w:r>
              <w:t>90.8</w:t>
            </w:r>
          </w:p>
        </w:tc>
        <w:tc>
          <w:tcPr>
            <w:tcW w:w="810" w:type="dxa"/>
          </w:tcPr>
          <w:p w14:paraId="2B685F14" w14:textId="77777777" w:rsidR="00EC3D09" w:rsidRDefault="00EC3D09" w:rsidP="00557599">
            <w:pPr>
              <w:spacing w:after="120"/>
            </w:pPr>
            <w:r>
              <w:t>91.0</w:t>
            </w:r>
          </w:p>
        </w:tc>
        <w:tc>
          <w:tcPr>
            <w:tcW w:w="810" w:type="dxa"/>
          </w:tcPr>
          <w:p w14:paraId="5E143BE2" w14:textId="77777777" w:rsidR="00EC3D09" w:rsidRDefault="00EC3D09" w:rsidP="00557599">
            <w:pPr>
              <w:spacing w:after="120"/>
            </w:pPr>
            <w:r>
              <w:t>91.2</w:t>
            </w:r>
          </w:p>
        </w:tc>
      </w:tr>
      <w:tr w:rsidR="00EC3D09" w:rsidRPr="00BA4EAB" w14:paraId="590756C4" w14:textId="77777777" w:rsidTr="00557599">
        <w:trPr>
          <w:cantSplit/>
        </w:trPr>
        <w:tc>
          <w:tcPr>
            <w:tcW w:w="1350" w:type="dxa"/>
          </w:tcPr>
          <w:p w14:paraId="40AFF017" w14:textId="77777777" w:rsidR="00EC3D09" w:rsidRDefault="00EC3D09" w:rsidP="00557599">
            <w:pPr>
              <w:spacing w:after="120"/>
            </w:pPr>
            <w:r>
              <w:t>48</w:t>
            </w:r>
          </w:p>
        </w:tc>
        <w:tc>
          <w:tcPr>
            <w:tcW w:w="720" w:type="dxa"/>
          </w:tcPr>
          <w:p w14:paraId="389A68F0" w14:textId="77777777" w:rsidR="00EC3D09" w:rsidRDefault="00EC3D09" w:rsidP="00557599">
            <w:pPr>
              <w:spacing w:after="120"/>
            </w:pPr>
            <w:r>
              <w:t>91.3</w:t>
            </w:r>
          </w:p>
        </w:tc>
        <w:tc>
          <w:tcPr>
            <w:tcW w:w="810" w:type="dxa"/>
          </w:tcPr>
          <w:p w14:paraId="16B89D13" w14:textId="77777777" w:rsidR="00EC3D09" w:rsidRDefault="00EC3D09" w:rsidP="00557599">
            <w:pPr>
              <w:spacing w:after="120"/>
            </w:pPr>
            <w:r>
              <w:t>91.5</w:t>
            </w:r>
          </w:p>
        </w:tc>
        <w:tc>
          <w:tcPr>
            <w:tcW w:w="810" w:type="dxa"/>
          </w:tcPr>
          <w:p w14:paraId="436EAC3B" w14:textId="77777777" w:rsidR="00EC3D09" w:rsidRDefault="00EC3D09" w:rsidP="00557599">
            <w:pPr>
              <w:spacing w:after="120"/>
            </w:pPr>
            <w:r>
              <w:t>91.7</w:t>
            </w:r>
          </w:p>
        </w:tc>
        <w:tc>
          <w:tcPr>
            <w:tcW w:w="810" w:type="dxa"/>
          </w:tcPr>
          <w:p w14:paraId="07D23478" w14:textId="77777777" w:rsidR="00EC3D09" w:rsidRDefault="00EC3D09" w:rsidP="00557599">
            <w:pPr>
              <w:spacing w:after="120"/>
            </w:pPr>
            <w:r>
              <w:t>91.9</w:t>
            </w:r>
          </w:p>
        </w:tc>
        <w:tc>
          <w:tcPr>
            <w:tcW w:w="810" w:type="dxa"/>
          </w:tcPr>
          <w:p w14:paraId="26339BB0" w14:textId="77777777" w:rsidR="00EC3D09" w:rsidRDefault="00EC3D09" w:rsidP="00557599">
            <w:pPr>
              <w:spacing w:after="120"/>
            </w:pPr>
            <w:r>
              <w:t>92.1</w:t>
            </w:r>
          </w:p>
        </w:tc>
        <w:tc>
          <w:tcPr>
            <w:tcW w:w="810" w:type="dxa"/>
          </w:tcPr>
          <w:p w14:paraId="24E87C57" w14:textId="77777777" w:rsidR="00EC3D09" w:rsidRDefault="00EC3D09" w:rsidP="00557599">
            <w:pPr>
              <w:spacing w:after="120"/>
            </w:pPr>
            <w:r>
              <w:t>92.3</w:t>
            </w:r>
          </w:p>
        </w:tc>
        <w:tc>
          <w:tcPr>
            <w:tcW w:w="810" w:type="dxa"/>
          </w:tcPr>
          <w:p w14:paraId="05F6E170" w14:textId="77777777" w:rsidR="00EC3D09" w:rsidRDefault="00EC3D09" w:rsidP="00557599">
            <w:pPr>
              <w:spacing w:after="120"/>
            </w:pPr>
            <w:r>
              <w:t>92.5</w:t>
            </w:r>
          </w:p>
        </w:tc>
        <w:tc>
          <w:tcPr>
            <w:tcW w:w="810" w:type="dxa"/>
          </w:tcPr>
          <w:p w14:paraId="6B333244" w14:textId="77777777" w:rsidR="00EC3D09" w:rsidRDefault="00EC3D09" w:rsidP="00557599">
            <w:pPr>
              <w:spacing w:after="120"/>
            </w:pPr>
            <w:r>
              <w:t>92.7</w:t>
            </w:r>
          </w:p>
        </w:tc>
        <w:tc>
          <w:tcPr>
            <w:tcW w:w="810" w:type="dxa"/>
          </w:tcPr>
          <w:p w14:paraId="261C5DD4" w14:textId="77777777" w:rsidR="00EC3D09" w:rsidRDefault="00EC3D09" w:rsidP="00557599">
            <w:pPr>
              <w:spacing w:after="120"/>
            </w:pPr>
            <w:r>
              <w:t>92.9</w:t>
            </w:r>
          </w:p>
        </w:tc>
        <w:tc>
          <w:tcPr>
            <w:tcW w:w="810" w:type="dxa"/>
          </w:tcPr>
          <w:p w14:paraId="294862E9" w14:textId="77777777" w:rsidR="00EC3D09" w:rsidRDefault="00EC3D09" w:rsidP="00557599">
            <w:pPr>
              <w:spacing w:after="120"/>
            </w:pPr>
            <w:r>
              <w:t>93.1</w:t>
            </w:r>
          </w:p>
        </w:tc>
      </w:tr>
      <w:tr w:rsidR="00EC3D09" w:rsidRPr="00BA4EAB" w14:paraId="562DDDA1" w14:textId="77777777" w:rsidTr="00557599">
        <w:trPr>
          <w:cantSplit/>
        </w:trPr>
        <w:tc>
          <w:tcPr>
            <w:tcW w:w="1350" w:type="dxa"/>
          </w:tcPr>
          <w:p w14:paraId="09987A0B" w14:textId="77777777" w:rsidR="00EC3D09" w:rsidRDefault="00EC3D09" w:rsidP="00557599">
            <w:pPr>
              <w:spacing w:after="120"/>
            </w:pPr>
            <w:r>
              <w:t>49</w:t>
            </w:r>
          </w:p>
        </w:tc>
        <w:tc>
          <w:tcPr>
            <w:tcW w:w="720" w:type="dxa"/>
          </w:tcPr>
          <w:p w14:paraId="398EAD7F" w14:textId="77777777" w:rsidR="00EC3D09" w:rsidRDefault="00EC3D09" w:rsidP="00557599">
            <w:pPr>
              <w:spacing w:after="120"/>
            </w:pPr>
            <w:r>
              <w:t>93.2</w:t>
            </w:r>
          </w:p>
        </w:tc>
        <w:tc>
          <w:tcPr>
            <w:tcW w:w="810" w:type="dxa"/>
          </w:tcPr>
          <w:p w14:paraId="31A2AF23" w14:textId="77777777" w:rsidR="00EC3D09" w:rsidRDefault="00EC3D09" w:rsidP="00557599">
            <w:pPr>
              <w:spacing w:after="120"/>
            </w:pPr>
            <w:r>
              <w:t>93.4</w:t>
            </w:r>
          </w:p>
        </w:tc>
        <w:tc>
          <w:tcPr>
            <w:tcW w:w="810" w:type="dxa"/>
          </w:tcPr>
          <w:p w14:paraId="4925AEED" w14:textId="77777777" w:rsidR="00EC3D09" w:rsidRDefault="00EC3D09" w:rsidP="00557599">
            <w:pPr>
              <w:spacing w:after="120"/>
            </w:pPr>
            <w:r>
              <w:t>93.6</w:t>
            </w:r>
          </w:p>
        </w:tc>
        <w:tc>
          <w:tcPr>
            <w:tcW w:w="810" w:type="dxa"/>
          </w:tcPr>
          <w:p w14:paraId="45B49270" w14:textId="77777777" w:rsidR="00EC3D09" w:rsidRDefault="00EC3D09" w:rsidP="00557599">
            <w:pPr>
              <w:spacing w:after="120"/>
            </w:pPr>
            <w:r>
              <w:t>93.8</w:t>
            </w:r>
          </w:p>
        </w:tc>
        <w:tc>
          <w:tcPr>
            <w:tcW w:w="810" w:type="dxa"/>
          </w:tcPr>
          <w:p w14:paraId="3B62B272" w14:textId="77777777" w:rsidR="00EC3D09" w:rsidRDefault="00EC3D09" w:rsidP="00557599">
            <w:pPr>
              <w:spacing w:after="120"/>
            </w:pPr>
            <w:r>
              <w:t>94.0</w:t>
            </w:r>
          </w:p>
        </w:tc>
        <w:tc>
          <w:tcPr>
            <w:tcW w:w="810" w:type="dxa"/>
          </w:tcPr>
          <w:p w14:paraId="54649E7F" w14:textId="77777777" w:rsidR="00EC3D09" w:rsidRDefault="00EC3D09" w:rsidP="00557599">
            <w:pPr>
              <w:spacing w:after="120"/>
            </w:pPr>
            <w:r>
              <w:t>94.2</w:t>
            </w:r>
          </w:p>
        </w:tc>
        <w:tc>
          <w:tcPr>
            <w:tcW w:w="810" w:type="dxa"/>
          </w:tcPr>
          <w:p w14:paraId="33215B3C" w14:textId="77777777" w:rsidR="00EC3D09" w:rsidRDefault="00EC3D09" w:rsidP="00557599">
            <w:pPr>
              <w:spacing w:after="120"/>
            </w:pPr>
            <w:r>
              <w:t>94.4</w:t>
            </w:r>
          </w:p>
        </w:tc>
        <w:tc>
          <w:tcPr>
            <w:tcW w:w="810" w:type="dxa"/>
          </w:tcPr>
          <w:p w14:paraId="21B5D242" w14:textId="77777777" w:rsidR="00EC3D09" w:rsidRDefault="00EC3D09" w:rsidP="00557599">
            <w:pPr>
              <w:spacing w:after="120"/>
            </w:pPr>
            <w:r>
              <w:t>94.6</w:t>
            </w:r>
          </w:p>
        </w:tc>
        <w:tc>
          <w:tcPr>
            <w:tcW w:w="810" w:type="dxa"/>
          </w:tcPr>
          <w:p w14:paraId="574FF010" w14:textId="77777777" w:rsidR="00EC3D09" w:rsidRDefault="00EC3D09" w:rsidP="00557599">
            <w:pPr>
              <w:spacing w:after="120"/>
            </w:pPr>
            <w:r>
              <w:t>94.8</w:t>
            </w:r>
          </w:p>
        </w:tc>
        <w:tc>
          <w:tcPr>
            <w:tcW w:w="810" w:type="dxa"/>
          </w:tcPr>
          <w:p w14:paraId="30B97798" w14:textId="77777777" w:rsidR="00EC3D09" w:rsidRDefault="00EC3D09" w:rsidP="00557599">
            <w:pPr>
              <w:spacing w:after="120"/>
            </w:pPr>
            <w:r>
              <w:t>95.0</w:t>
            </w:r>
          </w:p>
        </w:tc>
      </w:tr>
      <w:tr w:rsidR="00EC3D09" w:rsidRPr="00BA4EAB" w14:paraId="00EA205E" w14:textId="77777777" w:rsidTr="00557599">
        <w:trPr>
          <w:cantSplit/>
        </w:trPr>
        <w:tc>
          <w:tcPr>
            <w:tcW w:w="1350" w:type="dxa"/>
          </w:tcPr>
          <w:p w14:paraId="389C5A68" w14:textId="77777777" w:rsidR="00EC3D09" w:rsidRDefault="00EC3D09" w:rsidP="00557599">
            <w:pPr>
              <w:spacing w:after="120"/>
            </w:pPr>
            <w:r>
              <w:t>50</w:t>
            </w:r>
          </w:p>
        </w:tc>
        <w:tc>
          <w:tcPr>
            <w:tcW w:w="720" w:type="dxa"/>
          </w:tcPr>
          <w:p w14:paraId="6145175A" w14:textId="77777777" w:rsidR="00EC3D09" w:rsidRDefault="00EC3D09" w:rsidP="00557599">
            <w:pPr>
              <w:spacing w:after="120"/>
            </w:pPr>
            <w:r>
              <w:t>95.2</w:t>
            </w:r>
          </w:p>
        </w:tc>
        <w:tc>
          <w:tcPr>
            <w:tcW w:w="810" w:type="dxa"/>
          </w:tcPr>
          <w:p w14:paraId="329DD427" w14:textId="77777777" w:rsidR="00EC3D09" w:rsidRDefault="00EC3D09" w:rsidP="00557599">
            <w:pPr>
              <w:spacing w:after="120"/>
            </w:pPr>
            <w:r>
              <w:t>95.3</w:t>
            </w:r>
          </w:p>
        </w:tc>
        <w:tc>
          <w:tcPr>
            <w:tcW w:w="810" w:type="dxa"/>
          </w:tcPr>
          <w:p w14:paraId="6BE0AAB1" w14:textId="77777777" w:rsidR="00EC3D09" w:rsidRDefault="00EC3D09" w:rsidP="00557599">
            <w:pPr>
              <w:spacing w:after="120"/>
            </w:pPr>
            <w:r>
              <w:t>95.5</w:t>
            </w:r>
          </w:p>
        </w:tc>
        <w:tc>
          <w:tcPr>
            <w:tcW w:w="810" w:type="dxa"/>
          </w:tcPr>
          <w:p w14:paraId="25012FEE" w14:textId="77777777" w:rsidR="00EC3D09" w:rsidRDefault="00EC3D09" w:rsidP="00557599">
            <w:pPr>
              <w:spacing w:after="120"/>
            </w:pPr>
            <w:r>
              <w:t>95.7</w:t>
            </w:r>
          </w:p>
        </w:tc>
        <w:tc>
          <w:tcPr>
            <w:tcW w:w="810" w:type="dxa"/>
          </w:tcPr>
          <w:p w14:paraId="39987908" w14:textId="77777777" w:rsidR="00EC3D09" w:rsidRDefault="00EC3D09" w:rsidP="00557599">
            <w:pPr>
              <w:spacing w:after="120"/>
            </w:pPr>
            <w:r>
              <w:t>95.9</w:t>
            </w:r>
          </w:p>
        </w:tc>
        <w:tc>
          <w:tcPr>
            <w:tcW w:w="810" w:type="dxa"/>
          </w:tcPr>
          <w:p w14:paraId="2967EAE5" w14:textId="77777777" w:rsidR="00EC3D09" w:rsidRDefault="00EC3D09" w:rsidP="00557599">
            <w:pPr>
              <w:spacing w:after="120"/>
            </w:pPr>
            <w:r>
              <w:t>96.1</w:t>
            </w:r>
          </w:p>
        </w:tc>
        <w:tc>
          <w:tcPr>
            <w:tcW w:w="810" w:type="dxa"/>
          </w:tcPr>
          <w:p w14:paraId="12AB1582" w14:textId="77777777" w:rsidR="00EC3D09" w:rsidRDefault="00EC3D09" w:rsidP="00557599">
            <w:pPr>
              <w:spacing w:after="120"/>
            </w:pPr>
            <w:r>
              <w:t>96.3</w:t>
            </w:r>
          </w:p>
        </w:tc>
        <w:tc>
          <w:tcPr>
            <w:tcW w:w="810" w:type="dxa"/>
          </w:tcPr>
          <w:p w14:paraId="4864C630" w14:textId="77777777" w:rsidR="00EC3D09" w:rsidRDefault="00EC3D09" w:rsidP="00557599">
            <w:pPr>
              <w:spacing w:after="120"/>
            </w:pPr>
            <w:r>
              <w:t>96.5</w:t>
            </w:r>
          </w:p>
        </w:tc>
        <w:tc>
          <w:tcPr>
            <w:tcW w:w="810" w:type="dxa"/>
          </w:tcPr>
          <w:p w14:paraId="5D13EE7C" w14:textId="77777777" w:rsidR="00EC3D09" w:rsidRDefault="00EC3D09" w:rsidP="00557599">
            <w:pPr>
              <w:spacing w:after="120"/>
            </w:pPr>
            <w:r>
              <w:t>96.7</w:t>
            </w:r>
          </w:p>
        </w:tc>
        <w:tc>
          <w:tcPr>
            <w:tcW w:w="810" w:type="dxa"/>
          </w:tcPr>
          <w:p w14:paraId="60B0FD16" w14:textId="77777777" w:rsidR="00EC3D09" w:rsidRDefault="00EC3D09" w:rsidP="00557599">
            <w:pPr>
              <w:spacing w:after="120"/>
            </w:pPr>
            <w:r>
              <w:t>96.9</w:t>
            </w:r>
          </w:p>
        </w:tc>
      </w:tr>
    </w:tbl>
    <w:p w14:paraId="30E874CA" w14:textId="77777777" w:rsidR="00EC3D09" w:rsidRPr="006D3A0E" w:rsidRDefault="00EC3D09" w:rsidP="00EC3D09">
      <w:pPr>
        <w:rPr>
          <w:rStyle w:val="SubtleEmphasis"/>
        </w:rPr>
      </w:pPr>
      <w:r w:rsidRPr="006D3A0E">
        <w:rPr>
          <w:rStyle w:val="SubtleEmphasis"/>
        </w:rPr>
        <w:t>Prepared by multiplying the BAF 20 Plot Radius Factor 1.902 * DBH.  For example, if DBH = 14.3 inches, then 14.3 * 1.903 = 27.</w:t>
      </w:r>
    </w:p>
    <w:p w14:paraId="60D53D87" w14:textId="77777777" w:rsidR="00EC3D09" w:rsidRPr="00746A9D" w:rsidRDefault="00EC3D09" w:rsidP="00EC3D09">
      <w:pPr>
        <w:pStyle w:val="Caption"/>
        <w:rPr>
          <w:color w:val="auto"/>
        </w:rPr>
      </w:pPr>
      <w:bookmarkStart w:id="71" w:name="_Ref412018624"/>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75</w:t>
      </w:r>
      <w:r w:rsidRPr="00844472">
        <w:rPr>
          <w:color w:val="auto"/>
        </w:rPr>
        <w:fldChar w:fldCharType="end"/>
      </w:r>
      <w:bookmarkEnd w:id="71"/>
      <w:r w:rsidRPr="00844472">
        <w:rPr>
          <w:color w:val="auto"/>
        </w:rPr>
        <w:t xml:space="preserve">:  </w:t>
      </w:r>
      <w:r>
        <w:rPr>
          <w:color w:val="auto"/>
        </w:rPr>
        <w:t>BAF 30 Plot Radii in Feet and Tenths of Feet from Plot Center to Face of Tree at DBH for 0% Slope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720"/>
        <w:gridCol w:w="810"/>
        <w:gridCol w:w="810"/>
        <w:gridCol w:w="810"/>
        <w:gridCol w:w="810"/>
        <w:gridCol w:w="810"/>
        <w:gridCol w:w="810"/>
        <w:gridCol w:w="810"/>
        <w:gridCol w:w="810"/>
        <w:gridCol w:w="810"/>
      </w:tblGrid>
      <w:tr w:rsidR="00EC3D09" w14:paraId="0AE56A58" w14:textId="77777777" w:rsidTr="00557599">
        <w:trPr>
          <w:tblHeader/>
        </w:trPr>
        <w:tc>
          <w:tcPr>
            <w:tcW w:w="1350" w:type="dxa"/>
            <w:shd w:val="clear" w:color="auto" w:fill="0B610D"/>
          </w:tcPr>
          <w:p w14:paraId="6FA648B5" w14:textId="77777777" w:rsidR="00EC3D09" w:rsidRDefault="00EC3D09" w:rsidP="00557599">
            <w:pPr>
              <w:pStyle w:val="TableHeaderRow"/>
              <w:rPr>
                <w:rStyle w:val="Strong"/>
              </w:rPr>
            </w:pPr>
            <w:r>
              <w:rPr>
                <w:rStyle w:val="Strong"/>
              </w:rPr>
              <w:t>Inches</w:t>
            </w:r>
          </w:p>
        </w:tc>
        <w:tc>
          <w:tcPr>
            <w:tcW w:w="720" w:type="dxa"/>
            <w:shd w:val="clear" w:color="auto" w:fill="0B610D"/>
          </w:tcPr>
          <w:p w14:paraId="5940361F" w14:textId="77777777" w:rsidR="00EC3D09" w:rsidRDefault="00EC3D09" w:rsidP="00557599">
            <w:pPr>
              <w:pStyle w:val="TableHeaderRow"/>
              <w:rPr>
                <w:rStyle w:val="Strong"/>
              </w:rPr>
            </w:pPr>
            <w:r>
              <w:rPr>
                <w:rStyle w:val="Strong"/>
              </w:rPr>
              <w:t>0</w:t>
            </w:r>
          </w:p>
        </w:tc>
        <w:tc>
          <w:tcPr>
            <w:tcW w:w="810" w:type="dxa"/>
            <w:shd w:val="clear" w:color="auto" w:fill="0B610D"/>
          </w:tcPr>
          <w:p w14:paraId="0F693289" w14:textId="77777777" w:rsidR="00EC3D09" w:rsidRDefault="00EC3D09" w:rsidP="00557599">
            <w:pPr>
              <w:pStyle w:val="TableHeaderRow"/>
              <w:rPr>
                <w:rStyle w:val="Strong"/>
              </w:rPr>
            </w:pPr>
            <w:r>
              <w:rPr>
                <w:rStyle w:val="Strong"/>
              </w:rPr>
              <w:t>0.1</w:t>
            </w:r>
          </w:p>
        </w:tc>
        <w:tc>
          <w:tcPr>
            <w:tcW w:w="810" w:type="dxa"/>
            <w:shd w:val="clear" w:color="auto" w:fill="0B610D"/>
          </w:tcPr>
          <w:p w14:paraId="51C45B21" w14:textId="77777777" w:rsidR="00EC3D09" w:rsidRDefault="00EC3D09" w:rsidP="00557599">
            <w:pPr>
              <w:pStyle w:val="TableHeaderRow"/>
              <w:rPr>
                <w:rStyle w:val="Strong"/>
              </w:rPr>
            </w:pPr>
            <w:r>
              <w:rPr>
                <w:rStyle w:val="Strong"/>
              </w:rPr>
              <w:t>0.2</w:t>
            </w:r>
          </w:p>
        </w:tc>
        <w:tc>
          <w:tcPr>
            <w:tcW w:w="810" w:type="dxa"/>
            <w:shd w:val="clear" w:color="auto" w:fill="0B610D"/>
          </w:tcPr>
          <w:p w14:paraId="74E8E504" w14:textId="77777777" w:rsidR="00EC3D09" w:rsidRDefault="00EC3D09" w:rsidP="00557599">
            <w:pPr>
              <w:pStyle w:val="TableHeaderRow"/>
              <w:rPr>
                <w:rStyle w:val="Strong"/>
              </w:rPr>
            </w:pPr>
            <w:r>
              <w:rPr>
                <w:rStyle w:val="Strong"/>
              </w:rPr>
              <w:t>0.3</w:t>
            </w:r>
          </w:p>
        </w:tc>
        <w:tc>
          <w:tcPr>
            <w:tcW w:w="810" w:type="dxa"/>
            <w:shd w:val="clear" w:color="auto" w:fill="0B610D"/>
          </w:tcPr>
          <w:p w14:paraId="25A6B71A" w14:textId="77777777" w:rsidR="00EC3D09" w:rsidRDefault="00EC3D09" w:rsidP="00557599">
            <w:pPr>
              <w:pStyle w:val="TableHeaderRow"/>
              <w:rPr>
                <w:rStyle w:val="Strong"/>
              </w:rPr>
            </w:pPr>
            <w:r>
              <w:rPr>
                <w:rStyle w:val="Strong"/>
              </w:rPr>
              <w:t>0.4</w:t>
            </w:r>
          </w:p>
        </w:tc>
        <w:tc>
          <w:tcPr>
            <w:tcW w:w="810" w:type="dxa"/>
            <w:shd w:val="clear" w:color="auto" w:fill="0B610D"/>
          </w:tcPr>
          <w:p w14:paraId="07CB2276" w14:textId="77777777" w:rsidR="00EC3D09" w:rsidRPr="00854080" w:rsidRDefault="00EC3D09" w:rsidP="00557599">
            <w:pPr>
              <w:pStyle w:val="TableHeaderRow"/>
              <w:rPr>
                <w:rStyle w:val="Strong"/>
              </w:rPr>
            </w:pPr>
            <w:r>
              <w:rPr>
                <w:rStyle w:val="Strong"/>
              </w:rPr>
              <w:t>0.5</w:t>
            </w:r>
          </w:p>
        </w:tc>
        <w:tc>
          <w:tcPr>
            <w:tcW w:w="810" w:type="dxa"/>
            <w:shd w:val="clear" w:color="auto" w:fill="0B610D"/>
          </w:tcPr>
          <w:p w14:paraId="16F5BD52" w14:textId="77777777" w:rsidR="00EC3D09" w:rsidRDefault="00EC3D09" w:rsidP="00557599">
            <w:pPr>
              <w:pStyle w:val="TableHeaderRow"/>
              <w:rPr>
                <w:rStyle w:val="Strong"/>
              </w:rPr>
            </w:pPr>
            <w:r>
              <w:rPr>
                <w:rStyle w:val="Strong"/>
              </w:rPr>
              <w:t>0.6</w:t>
            </w:r>
          </w:p>
        </w:tc>
        <w:tc>
          <w:tcPr>
            <w:tcW w:w="810" w:type="dxa"/>
            <w:shd w:val="clear" w:color="auto" w:fill="0B610D"/>
          </w:tcPr>
          <w:p w14:paraId="6C6CABF5" w14:textId="77777777" w:rsidR="00EC3D09" w:rsidRDefault="00EC3D09" w:rsidP="00557599">
            <w:pPr>
              <w:pStyle w:val="TableHeaderRow"/>
              <w:rPr>
                <w:rStyle w:val="Strong"/>
              </w:rPr>
            </w:pPr>
            <w:r>
              <w:rPr>
                <w:rStyle w:val="Strong"/>
              </w:rPr>
              <w:t>0.7</w:t>
            </w:r>
          </w:p>
        </w:tc>
        <w:tc>
          <w:tcPr>
            <w:tcW w:w="810" w:type="dxa"/>
            <w:shd w:val="clear" w:color="auto" w:fill="0B610D"/>
          </w:tcPr>
          <w:p w14:paraId="200DC68C" w14:textId="77777777" w:rsidR="00EC3D09" w:rsidRDefault="00EC3D09" w:rsidP="00557599">
            <w:pPr>
              <w:pStyle w:val="TableHeaderRow"/>
              <w:rPr>
                <w:rStyle w:val="Strong"/>
              </w:rPr>
            </w:pPr>
            <w:r>
              <w:rPr>
                <w:rStyle w:val="Strong"/>
              </w:rPr>
              <w:t>0.8</w:t>
            </w:r>
          </w:p>
        </w:tc>
        <w:tc>
          <w:tcPr>
            <w:tcW w:w="810" w:type="dxa"/>
            <w:shd w:val="clear" w:color="auto" w:fill="0B610D"/>
          </w:tcPr>
          <w:p w14:paraId="4B86BBF4" w14:textId="77777777" w:rsidR="00EC3D09" w:rsidRDefault="00EC3D09" w:rsidP="00557599">
            <w:pPr>
              <w:pStyle w:val="TableHeaderRow"/>
              <w:rPr>
                <w:rStyle w:val="Strong"/>
              </w:rPr>
            </w:pPr>
            <w:r>
              <w:rPr>
                <w:rStyle w:val="Strong"/>
              </w:rPr>
              <w:t>0.9</w:t>
            </w:r>
          </w:p>
        </w:tc>
      </w:tr>
      <w:tr w:rsidR="00EC3D09" w:rsidRPr="00BA4EAB" w14:paraId="012AEAFE" w14:textId="77777777" w:rsidTr="00557599">
        <w:trPr>
          <w:cantSplit/>
        </w:trPr>
        <w:tc>
          <w:tcPr>
            <w:tcW w:w="1350" w:type="dxa"/>
          </w:tcPr>
          <w:p w14:paraId="1E2D5842" w14:textId="77777777" w:rsidR="00EC3D09" w:rsidRDefault="00EC3D09" w:rsidP="00557599">
            <w:pPr>
              <w:spacing w:after="120"/>
            </w:pPr>
            <w:r>
              <w:t>5</w:t>
            </w:r>
          </w:p>
        </w:tc>
        <w:tc>
          <w:tcPr>
            <w:tcW w:w="720" w:type="dxa"/>
          </w:tcPr>
          <w:p w14:paraId="4C9FAED9" w14:textId="77777777" w:rsidR="00EC3D09" w:rsidRDefault="00EC3D09" w:rsidP="00557599">
            <w:pPr>
              <w:spacing w:after="120"/>
            </w:pPr>
            <w:r>
              <w:t>7.7</w:t>
            </w:r>
          </w:p>
        </w:tc>
        <w:tc>
          <w:tcPr>
            <w:tcW w:w="810" w:type="dxa"/>
          </w:tcPr>
          <w:p w14:paraId="250390A0" w14:textId="77777777" w:rsidR="00EC3D09" w:rsidRDefault="00EC3D09" w:rsidP="00557599">
            <w:pPr>
              <w:spacing w:after="120"/>
            </w:pPr>
            <w:r>
              <w:t>7.9</w:t>
            </w:r>
          </w:p>
        </w:tc>
        <w:tc>
          <w:tcPr>
            <w:tcW w:w="810" w:type="dxa"/>
          </w:tcPr>
          <w:p w14:paraId="14D02325" w14:textId="77777777" w:rsidR="00EC3D09" w:rsidRDefault="00EC3D09" w:rsidP="00557599">
            <w:pPr>
              <w:spacing w:after="120"/>
            </w:pPr>
            <w:r>
              <w:t>8.0</w:t>
            </w:r>
          </w:p>
        </w:tc>
        <w:tc>
          <w:tcPr>
            <w:tcW w:w="810" w:type="dxa"/>
          </w:tcPr>
          <w:p w14:paraId="0FE0EDD4" w14:textId="77777777" w:rsidR="00EC3D09" w:rsidRDefault="00EC3D09" w:rsidP="00557599">
            <w:pPr>
              <w:spacing w:after="120"/>
            </w:pPr>
            <w:r>
              <w:t>8.2</w:t>
            </w:r>
          </w:p>
        </w:tc>
        <w:tc>
          <w:tcPr>
            <w:tcW w:w="810" w:type="dxa"/>
          </w:tcPr>
          <w:p w14:paraId="43109803" w14:textId="77777777" w:rsidR="00EC3D09" w:rsidRDefault="00EC3D09" w:rsidP="00557599">
            <w:pPr>
              <w:spacing w:after="120"/>
            </w:pPr>
            <w:r>
              <w:t>8.3</w:t>
            </w:r>
          </w:p>
        </w:tc>
        <w:tc>
          <w:tcPr>
            <w:tcW w:w="810" w:type="dxa"/>
          </w:tcPr>
          <w:p w14:paraId="6EA47531" w14:textId="77777777" w:rsidR="00EC3D09" w:rsidRDefault="00EC3D09" w:rsidP="00557599">
            <w:pPr>
              <w:spacing w:after="120"/>
            </w:pPr>
            <w:r>
              <w:t>8.5</w:t>
            </w:r>
          </w:p>
        </w:tc>
        <w:tc>
          <w:tcPr>
            <w:tcW w:w="810" w:type="dxa"/>
          </w:tcPr>
          <w:p w14:paraId="3630CB4B" w14:textId="77777777" w:rsidR="00EC3D09" w:rsidRDefault="00EC3D09" w:rsidP="00557599">
            <w:pPr>
              <w:spacing w:after="120"/>
            </w:pPr>
            <w:r>
              <w:t>8.7</w:t>
            </w:r>
          </w:p>
        </w:tc>
        <w:tc>
          <w:tcPr>
            <w:tcW w:w="810" w:type="dxa"/>
          </w:tcPr>
          <w:p w14:paraId="08F3C4B5" w14:textId="77777777" w:rsidR="00EC3D09" w:rsidRDefault="00EC3D09" w:rsidP="00557599">
            <w:pPr>
              <w:spacing w:after="120"/>
            </w:pPr>
            <w:r>
              <w:t>8.8</w:t>
            </w:r>
          </w:p>
        </w:tc>
        <w:tc>
          <w:tcPr>
            <w:tcW w:w="810" w:type="dxa"/>
          </w:tcPr>
          <w:p w14:paraId="0ACDF9AC" w14:textId="77777777" w:rsidR="00EC3D09" w:rsidRDefault="00EC3D09" w:rsidP="00557599">
            <w:pPr>
              <w:spacing w:after="120"/>
            </w:pPr>
            <w:r>
              <w:t>9.0</w:t>
            </w:r>
          </w:p>
        </w:tc>
        <w:tc>
          <w:tcPr>
            <w:tcW w:w="810" w:type="dxa"/>
          </w:tcPr>
          <w:p w14:paraId="1AEFEB84" w14:textId="77777777" w:rsidR="00EC3D09" w:rsidRDefault="00EC3D09" w:rsidP="00557599">
            <w:pPr>
              <w:spacing w:after="120"/>
            </w:pPr>
            <w:r>
              <w:t>9.1</w:t>
            </w:r>
          </w:p>
        </w:tc>
      </w:tr>
      <w:tr w:rsidR="00EC3D09" w:rsidRPr="00BA4EAB" w14:paraId="40D66D6B" w14:textId="77777777" w:rsidTr="00557599">
        <w:trPr>
          <w:cantSplit/>
        </w:trPr>
        <w:tc>
          <w:tcPr>
            <w:tcW w:w="1350" w:type="dxa"/>
          </w:tcPr>
          <w:p w14:paraId="6685C30D" w14:textId="77777777" w:rsidR="00EC3D09" w:rsidRDefault="00EC3D09" w:rsidP="00557599">
            <w:pPr>
              <w:spacing w:after="120"/>
            </w:pPr>
            <w:r>
              <w:t>6</w:t>
            </w:r>
          </w:p>
        </w:tc>
        <w:tc>
          <w:tcPr>
            <w:tcW w:w="720" w:type="dxa"/>
          </w:tcPr>
          <w:p w14:paraId="3498AD14" w14:textId="77777777" w:rsidR="00EC3D09" w:rsidRDefault="00EC3D09" w:rsidP="00557599">
            <w:pPr>
              <w:spacing w:after="120"/>
            </w:pPr>
            <w:r>
              <w:t>9.3</w:t>
            </w:r>
          </w:p>
        </w:tc>
        <w:tc>
          <w:tcPr>
            <w:tcW w:w="810" w:type="dxa"/>
          </w:tcPr>
          <w:p w14:paraId="6034B806" w14:textId="77777777" w:rsidR="00EC3D09" w:rsidRDefault="00EC3D09" w:rsidP="00557599">
            <w:pPr>
              <w:spacing w:after="120"/>
            </w:pPr>
            <w:r>
              <w:t>9.4</w:t>
            </w:r>
          </w:p>
        </w:tc>
        <w:tc>
          <w:tcPr>
            <w:tcW w:w="810" w:type="dxa"/>
          </w:tcPr>
          <w:p w14:paraId="61849D43" w14:textId="77777777" w:rsidR="00EC3D09" w:rsidRDefault="00EC3D09" w:rsidP="00557599">
            <w:pPr>
              <w:spacing w:after="120"/>
            </w:pPr>
            <w:r>
              <w:t>9.6</w:t>
            </w:r>
          </w:p>
        </w:tc>
        <w:tc>
          <w:tcPr>
            <w:tcW w:w="810" w:type="dxa"/>
          </w:tcPr>
          <w:p w14:paraId="37920070" w14:textId="77777777" w:rsidR="00EC3D09" w:rsidRDefault="00EC3D09" w:rsidP="00557599">
            <w:pPr>
              <w:spacing w:after="120"/>
            </w:pPr>
            <w:r>
              <w:t>9.7</w:t>
            </w:r>
          </w:p>
        </w:tc>
        <w:tc>
          <w:tcPr>
            <w:tcW w:w="810" w:type="dxa"/>
          </w:tcPr>
          <w:p w14:paraId="77278E25" w14:textId="77777777" w:rsidR="00EC3D09" w:rsidRDefault="00EC3D09" w:rsidP="00557599">
            <w:pPr>
              <w:spacing w:after="120"/>
            </w:pPr>
            <w:r>
              <w:t>9.9</w:t>
            </w:r>
          </w:p>
        </w:tc>
        <w:tc>
          <w:tcPr>
            <w:tcW w:w="810" w:type="dxa"/>
          </w:tcPr>
          <w:p w14:paraId="438509E4" w14:textId="77777777" w:rsidR="00EC3D09" w:rsidRDefault="00EC3D09" w:rsidP="00557599">
            <w:pPr>
              <w:spacing w:after="120"/>
            </w:pPr>
            <w:r>
              <w:t>10.0</w:t>
            </w:r>
          </w:p>
        </w:tc>
        <w:tc>
          <w:tcPr>
            <w:tcW w:w="810" w:type="dxa"/>
          </w:tcPr>
          <w:p w14:paraId="61D9519C" w14:textId="77777777" w:rsidR="00EC3D09" w:rsidRDefault="00EC3D09" w:rsidP="00557599">
            <w:pPr>
              <w:spacing w:after="120"/>
            </w:pPr>
            <w:r>
              <w:t>10.2</w:t>
            </w:r>
          </w:p>
        </w:tc>
        <w:tc>
          <w:tcPr>
            <w:tcW w:w="810" w:type="dxa"/>
          </w:tcPr>
          <w:p w14:paraId="691CA915" w14:textId="77777777" w:rsidR="00EC3D09" w:rsidRDefault="00EC3D09" w:rsidP="00557599">
            <w:pPr>
              <w:spacing w:after="120"/>
            </w:pPr>
            <w:r>
              <w:t>10.4</w:t>
            </w:r>
          </w:p>
        </w:tc>
        <w:tc>
          <w:tcPr>
            <w:tcW w:w="810" w:type="dxa"/>
          </w:tcPr>
          <w:p w14:paraId="0B8F7B8D" w14:textId="77777777" w:rsidR="00EC3D09" w:rsidRDefault="00EC3D09" w:rsidP="00557599">
            <w:pPr>
              <w:spacing w:after="120"/>
            </w:pPr>
            <w:r>
              <w:t>10.5</w:t>
            </w:r>
          </w:p>
        </w:tc>
        <w:tc>
          <w:tcPr>
            <w:tcW w:w="810" w:type="dxa"/>
          </w:tcPr>
          <w:p w14:paraId="1A837970" w14:textId="77777777" w:rsidR="00EC3D09" w:rsidRDefault="00EC3D09" w:rsidP="00557599">
            <w:pPr>
              <w:spacing w:after="120"/>
            </w:pPr>
            <w:r>
              <w:t>10.7</w:t>
            </w:r>
          </w:p>
        </w:tc>
      </w:tr>
      <w:tr w:rsidR="00EC3D09" w:rsidRPr="00BA4EAB" w14:paraId="1547C398" w14:textId="77777777" w:rsidTr="00557599">
        <w:trPr>
          <w:cantSplit/>
        </w:trPr>
        <w:tc>
          <w:tcPr>
            <w:tcW w:w="1350" w:type="dxa"/>
          </w:tcPr>
          <w:p w14:paraId="7D307064" w14:textId="77777777" w:rsidR="00EC3D09" w:rsidRDefault="00EC3D09" w:rsidP="00557599">
            <w:pPr>
              <w:spacing w:after="120"/>
            </w:pPr>
            <w:r>
              <w:t>7</w:t>
            </w:r>
          </w:p>
        </w:tc>
        <w:tc>
          <w:tcPr>
            <w:tcW w:w="720" w:type="dxa"/>
          </w:tcPr>
          <w:p w14:paraId="4654BA51" w14:textId="77777777" w:rsidR="00EC3D09" w:rsidRDefault="00EC3D09" w:rsidP="00557599">
            <w:pPr>
              <w:spacing w:after="120"/>
            </w:pPr>
            <w:r>
              <w:t>10.8</w:t>
            </w:r>
          </w:p>
        </w:tc>
        <w:tc>
          <w:tcPr>
            <w:tcW w:w="810" w:type="dxa"/>
          </w:tcPr>
          <w:p w14:paraId="3B7C975C" w14:textId="77777777" w:rsidR="00EC3D09" w:rsidRDefault="00EC3D09" w:rsidP="00557599">
            <w:pPr>
              <w:spacing w:after="120"/>
            </w:pPr>
            <w:r>
              <w:t>11.0</w:t>
            </w:r>
          </w:p>
        </w:tc>
        <w:tc>
          <w:tcPr>
            <w:tcW w:w="810" w:type="dxa"/>
          </w:tcPr>
          <w:p w14:paraId="35C76769" w14:textId="77777777" w:rsidR="00EC3D09" w:rsidRDefault="00EC3D09" w:rsidP="00557599">
            <w:pPr>
              <w:spacing w:after="120"/>
            </w:pPr>
            <w:r>
              <w:t>11.1</w:t>
            </w:r>
          </w:p>
        </w:tc>
        <w:tc>
          <w:tcPr>
            <w:tcW w:w="810" w:type="dxa"/>
          </w:tcPr>
          <w:p w14:paraId="3DD6E975" w14:textId="77777777" w:rsidR="00EC3D09" w:rsidRDefault="00EC3D09" w:rsidP="00557599">
            <w:pPr>
              <w:spacing w:after="120"/>
            </w:pPr>
            <w:r>
              <w:t>11.3</w:t>
            </w:r>
          </w:p>
        </w:tc>
        <w:tc>
          <w:tcPr>
            <w:tcW w:w="810" w:type="dxa"/>
          </w:tcPr>
          <w:p w14:paraId="78C6FDD3" w14:textId="77777777" w:rsidR="00EC3D09" w:rsidRDefault="00EC3D09" w:rsidP="00557599">
            <w:pPr>
              <w:spacing w:after="120"/>
            </w:pPr>
            <w:r>
              <w:t>11.4</w:t>
            </w:r>
          </w:p>
        </w:tc>
        <w:tc>
          <w:tcPr>
            <w:tcW w:w="810" w:type="dxa"/>
          </w:tcPr>
          <w:p w14:paraId="05047D12" w14:textId="77777777" w:rsidR="00EC3D09" w:rsidRDefault="00EC3D09" w:rsidP="00557599">
            <w:pPr>
              <w:spacing w:after="120"/>
            </w:pPr>
            <w:r>
              <w:t>11.6</w:t>
            </w:r>
          </w:p>
        </w:tc>
        <w:tc>
          <w:tcPr>
            <w:tcW w:w="810" w:type="dxa"/>
          </w:tcPr>
          <w:p w14:paraId="183EC0EE" w14:textId="77777777" w:rsidR="00EC3D09" w:rsidRDefault="00EC3D09" w:rsidP="00557599">
            <w:pPr>
              <w:spacing w:after="120"/>
            </w:pPr>
            <w:r>
              <w:t>11.7</w:t>
            </w:r>
          </w:p>
        </w:tc>
        <w:tc>
          <w:tcPr>
            <w:tcW w:w="810" w:type="dxa"/>
          </w:tcPr>
          <w:p w14:paraId="3A7C3670" w14:textId="77777777" w:rsidR="00EC3D09" w:rsidRDefault="00EC3D09" w:rsidP="00557599">
            <w:pPr>
              <w:spacing w:after="120"/>
            </w:pPr>
            <w:r>
              <w:t>11.9</w:t>
            </w:r>
          </w:p>
        </w:tc>
        <w:tc>
          <w:tcPr>
            <w:tcW w:w="810" w:type="dxa"/>
          </w:tcPr>
          <w:p w14:paraId="4A414792" w14:textId="77777777" w:rsidR="00EC3D09" w:rsidRDefault="00EC3D09" w:rsidP="00557599">
            <w:pPr>
              <w:spacing w:after="120"/>
            </w:pPr>
            <w:r>
              <w:t>12.1</w:t>
            </w:r>
          </w:p>
        </w:tc>
        <w:tc>
          <w:tcPr>
            <w:tcW w:w="810" w:type="dxa"/>
          </w:tcPr>
          <w:p w14:paraId="4563808F" w14:textId="77777777" w:rsidR="00EC3D09" w:rsidRDefault="00EC3D09" w:rsidP="00557599">
            <w:pPr>
              <w:spacing w:after="120"/>
            </w:pPr>
            <w:r>
              <w:t>12.2</w:t>
            </w:r>
          </w:p>
        </w:tc>
      </w:tr>
      <w:tr w:rsidR="00EC3D09" w:rsidRPr="00BA4EAB" w14:paraId="0F237C46" w14:textId="77777777" w:rsidTr="00557599">
        <w:trPr>
          <w:cantSplit/>
        </w:trPr>
        <w:tc>
          <w:tcPr>
            <w:tcW w:w="1350" w:type="dxa"/>
          </w:tcPr>
          <w:p w14:paraId="7D27694B" w14:textId="77777777" w:rsidR="00EC3D09" w:rsidRDefault="00EC3D09" w:rsidP="00557599">
            <w:pPr>
              <w:spacing w:after="120"/>
            </w:pPr>
            <w:r>
              <w:t>8</w:t>
            </w:r>
          </w:p>
        </w:tc>
        <w:tc>
          <w:tcPr>
            <w:tcW w:w="720" w:type="dxa"/>
          </w:tcPr>
          <w:p w14:paraId="6BFF6299" w14:textId="77777777" w:rsidR="00EC3D09" w:rsidRDefault="00EC3D09" w:rsidP="00557599">
            <w:pPr>
              <w:spacing w:after="120"/>
            </w:pPr>
            <w:r>
              <w:t>12.4</w:t>
            </w:r>
          </w:p>
        </w:tc>
        <w:tc>
          <w:tcPr>
            <w:tcW w:w="810" w:type="dxa"/>
          </w:tcPr>
          <w:p w14:paraId="3F766744" w14:textId="77777777" w:rsidR="00EC3D09" w:rsidRDefault="00EC3D09" w:rsidP="00557599">
            <w:pPr>
              <w:spacing w:after="120"/>
            </w:pPr>
            <w:r>
              <w:t>12.5</w:t>
            </w:r>
          </w:p>
        </w:tc>
        <w:tc>
          <w:tcPr>
            <w:tcW w:w="810" w:type="dxa"/>
          </w:tcPr>
          <w:p w14:paraId="3C6473E5" w14:textId="77777777" w:rsidR="00EC3D09" w:rsidRDefault="00EC3D09" w:rsidP="00557599">
            <w:pPr>
              <w:spacing w:after="120"/>
            </w:pPr>
            <w:r>
              <w:t>12.7</w:t>
            </w:r>
          </w:p>
        </w:tc>
        <w:tc>
          <w:tcPr>
            <w:tcW w:w="810" w:type="dxa"/>
          </w:tcPr>
          <w:p w14:paraId="74BEEA03" w14:textId="77777777" w:rsidR="00EC3D09" w:rsidRDefault="00EC3D09" w:rsidP="00557599">
            <w:pPr>
              <w:spacing w:after="120"/>
            </w:pPr>
            <w:r>
              <w:t>12.8</w:t>
            </w:r>
          </w:p>
        </w:tc>
        <w:tc>
          <w:tcPr>
            <w:tcW w:w="810" w:type="dxa"/>
          </w:tcPr>
          <w:p w14:paraId="5B245C6A" w14:textId="77777777" w:rsidR="00EC3D09" w:rsidRDefault="00EC3D09" w:rsidP="00557599">
            <w:pPr>
              <w:spacing w:after="120"/>
            </w:pPr>
            <w:r>
              <w:t>13.0</w:t>
            </w:r>
          </w:p>
        </w:tc>
        <w:tc>
          <w:tcPr>
            <w:tcW w:w="810" w:type="dxa"/>
          </w:tcPr>
          <w:p w14:paraId="1CFA3AEE" w14:textId="77777777" w:rsidR="00EC3D09" w:rsidRDefault="00EC3D09" w:rsidP="00557599">
            <w:pPr>
              <w:spacing w:after="120"/>
            </w:pPr>
            <w:r>
              <w:t>13.1</w:t>
            </w:r>
          </w:p>
        </w:tc>
        <w:tc>
          <w:tcPr>
            <w:tcW w:w="810" w:type="dxa"/>
          </w:tcPr>
          <w:p w14:paraId="46B38FEE" w14:textId="77777777" w:rsidR="00EC3D09" w:rsidRDefault="00EC3D09" w:rsidP="00557599">
            <w:pPr>
              <w:spacing w:after="120"/>
            </w:pPr>
            <w:r>
              <w:t>13.3</w:t>
            </w:r>
          </w:p>
        </w:tc>
        <w:tc>
          <w:tcPr>
            <w:tcW w:w="810" w:type="dxa"/>
          </w:tcPr>
          <w:p w14:paraId="71A584A2" w14:textId="77777777" w:rsidR="00EC3D09" w:rsidRDefault="00EC3D09" w:rsidP="00557599">
            <w:pPr>
              <w:spacing w:after="120"/>
            </w:pPr>
            <w:r>
              <w:t>13.5</w:t>
            </w:r>
          </w:p>
        </w:tc>
        <w:tc>
          <w:tcPr>
            <w:tcW w:w="810" w:type="dxa"/>
          </w:tcPr>
          <w:p w14:paraId="75DE3F9F" w14:textId="77777777" w:rsidR="00EC3D09" w:rsidRDefault="00EC3D09" w:rsidP="00557599">
            <w:pPr>
              <w:spacing w:after="120"/>
            </w:pPr>
            <w:r>
              <w:t>13.6</w:t>
            </w:r>
          </w:p>
        </w:tc>
        <w:tc>
          <w:tcPr>
            <w:tcW w:w="810" w:type="dxa"/>
          </w:tcPr>
          <w:p w14:paraId="6A3BB1DE" w14:textId="77777777" w:rsidR="00EC3D09" w:rsidRDefault="00EC3D09" w:rsidP="00557599">
            <w:pPr>
              <w:spacing w:after="120"/>
            </w:pPr>
            <w:r>
              <w:t>13.8</w:t>
            </w:r>
          </w:p>
        </w:tc>
      </w:tr>
      <w:tr w:rsidR="00EC3D09" w:rsidRPr="00BA4EAB" w14:paraId="6576992E" w14:textId="77777777" w:rsidTr="00557599">
        <w:trPr>
          <w:cantSplit/>
        </w:trPr>
        <w:tc>
          <w:tcPr>
            <w:tcW w:w="1350" w:type="dxa"/>
          </w:tcPr>
          <w:p w14:paraId="5F634F1D" w14:textId="77777777" w:rsidR="00EC3D09" w:rsidRDefault="00EC3D09" w:rsidP="00557599">
            <w:pPr>
              <w:spacing w:after="120"/>
            </w:pPr>
            <w:r>
              <w:t>9</w:t>
            </w:r>
          </w:p>
        </w:tc>
        <w:tc>
          <w:tcPr>
            <w:tcW w:w="720" w:type="dxa"/>
          </w:tcPr>
          <w:p w14:paraId="7FDEE286" w14:textId="77777777" w:rsidR="00EC3D09" w:rsidRDefault="00EC3D09" w:rsidP="00557599">
            <w:pPr>
              <w:spacing w:after="120"/>
            </w:pPr>
            <w:r>
              <w:t>13.9</w:t>
            </w:r>
          </w:p>
        </w:tc>
        <w:tc>
          <w:tcPr>
            <w:tcW w:w="810" w:type="dxa"/>
          </w:tcPr>
          <w:p w14:paraId="24A52A77" w14:textId="77777777" w:rsidR="00EC3D09" w:rsidRDefault="00EC3D09" w:rsidP="00557599">
            <w:pPr>
              <w:spacing w:after="120"/>
            </w:pPr>
            <w:r>
              <w:t>14.1</w:t>
            </w:r>
          </w:p>
        </w:tc>
        <w:tc>
          <w:tcPr>
            <w:tcW w:w="810" w:type="dxa"/>
          </w:tcPr>
          <w:p w14:paraId="6F5ACD67" w14:textId="77777777" w:rsidR="00EC3D09" w:rsidRDefault="00EC3D09" w:rsidP="00557599">
            <w:pPr>
              <w:spacing w:after="120"/>
            </w:pPr>
            <w:r>
              <w:t>14.2</w:t>
            </w:r>
          </w:p>
        </w:tc>
        <w:tc>
          <w:tcPr>
            <w:tcW w:w="810" w:type="dxa"/>
          </w:tcPr>
          <w:p w14:paraId="0986CEC6" w14:textId="77777777" w:rsidR="00EC3D09" w:rsidRDefault="00EC3D09" w:rsidP="00557599">
            <w:pPr>
              <w:spacing w:after="120"/>
            </w:pPr>
            <w:r>
              <w:t>14.4</w:t>
            </w:r>
          </w:p>
        </w:tc>
        <w:tc>
          <w:tcPr>
            <w:tcW w:w="810" w:type="dxa"/>
          </w:tcPr>
          <w:p w14:paraId="13B73A0E" w14:textId="77777777" w:rsidR="00EC3D09" w:rsidRDefault="00EC3D09" w:rsidP="00557599">
            <w:pPr>
              <w:spacing w:after="120"/>
            </w:pPr>
            <w:r>
              <w:t>14.5</w:t>
            </w:r>
          </w:p>
        </w:tc>
        <w:tc>
          <w:tcPr>
            <w:tcW w:w="810" w:type="dxa"/>
          </w:tcPr>
          <w:p w14:paraId="773AE06F" w14:textId="77777777" w:rsidR="00EC3D09" w:rsidRDefault="00EC3D09" w:rsidP="00557599">
            <w:pPr>
              <w:spacing w:after="120"/>
            </w:pPr>
            <w:r>
              <w:t>14.7</w:t>
            </w:r>
          </w:p>
        </w:tc>
        <w:tc>
          <w:tcPr>
            <w:tcW w:w="810" w:type="dxa"/>
          </w:tcPr>
          <w:p w14:paraId="28C0E8C1" w14:textId="77777777" w:rsidR="00EC3D09" w:rsidRDefault="00EC3D09" w:rsidP="00557599">
            <w:pPr>
              <w:spacing w:after="120"/>
            </w:pPr>
            <w:r>
              <w:t>14.8</w:t>
            </w:r>
          </w:p>
        </w:tc>
        <w:tc>
          <w:tcPr>
            <w:tcW w:w="810" w:type="dxa"/>
          </w:tcPr>
          <w:p w14:paraId="0BADF348" w14:textId="77777777" w:rsidR="00EC3D09" w:rsidRDefault="00EC3D09" w:rsidP="00557599">
            <w:pPr>
              <w:spacing w:after="120"/>
            </w:pPr>
            <w:r>
              <w:t>15.0</w:t>
            </w:r>
          </w:p>
        </w:tc>
        <w:tc>
          <w:tcPr>
            <w:tcW w:w="810" w:type="dxa"/>
          </w:tcPr>
          <w:p w14:paraId="2B5AC95B" w14:textId="77777777" w:rsidR="00EC3D09" w:rsidRDefault="00EC3D09" w:rsidP="00557599">
            <w:pPr>
              <w:spacing w:after="120"/>
            </w:pPr>
            <w:r>
              <w:t>15.2</w:t>
            </w:r>
          </w:p>
        </w:tc>
        <w:tc>
          <w:tcPr>
            <w:tcW w:w="810" w:type="dxa"/>
          </w:tcPr>
          <w:p w14:paraId="54EB6460" w14:textId="77777777" w:rsidR="00EC3D09" w:rsidRDefault="00EC3D09" w:rsidP="00557599">
            <w:pPr>
              <w:spacing w:after="120"/>
            </w:pPr>
            <w:r>
              <w:t>15.3</w:t>
            </w:r>
          </w:p>
        </w:tc>
      </w:tr>
      <w:tr w:rsidR="00EC3D09" w:rsidRPr="00BA4EAB" w14:paraId="04FC0C95" w14:textId="77777777" w:rsidTr="00557599">
        <w:trPr>
          <w:cantSplit/>
        </w:trPr>
        <w:tc>
          <w:tcPr>
            <w:tcW w:w="1350" w:type="dxa"/>
          </w:tcPr>
          <w:p w14:paraId="11DF5F8B" w14:textId="77777777" w:rsidR="00EC3D09" w:rsidRDefault="00EC3D09" w:rsidP="00557599">
            <w:pPr>
              <w:spacing w:after="120"/>
            </w:pPr>
            <w:r>
              <w:t>10</w:t>
            </w:r>
          </w:p>
        </w:tc>
        <w:tc>
          <w:tcPr>
            <w:tcW w:w="720" w:type="dxa"/>
          </w:tcPr>
          <w:p w14:paraId="41610534" w14:textId="77777777" w:rsidR="00EC3D09" w:rsidRDefault="00EC3D09" w:rsidP="00557599">
            <w:pPr>
              <w:spacing w:after="120"/>
            </w:pPr>
            <w:r>
              <w:t>15.5</w:t>
            </w:r>
          </w:p>
        </w:tc>
        <w:tc>
          <w:tcPr>
            <w:tcW w:w="810" w:type="dxa"/>
          </w:tcPr>
          <w:p w14:paraId="42116E16" w14:textId="77777777" w:rsidR="00EC3D09" w:rsidRDefault="00EC3D09" w:rsidP="00557599">
            <w:pPr>
              <w:spacing w:after="120"/>
            </w:pPr>
            <w:r>
              <w:t>15.6</w:t>
            </w:r>
          </w:p>
        </w:tc>
        <w:tc>
          <w:tcPr>
            <w:tcW w:w="810" w:type="dxa"/>
          </w:tcPr>
          <w:p w14:paraId="31B925CC" w14:textId="77777777" w:rsidR="00EC3D09" w:rsidRDefault="00EC3D09" w:rsidP="00557599">
            <w:pPr>
              <w:spacing w:after="120"/>
            </w:pPr>
            <w:r>
              <w:t>15.8</w:t>
            </w:r>
          </w:p>
        </w:tc>
        <w:tc>
          <w:tcPr>
            <w:tcW w:w="810" w:type="dxa"/>
          </w:tcPr>
          <w:p w14:paraId="26EBDADA" w14:textId="77777777" w:rsidR="00EC3D09" w:rsidRDefault="00EC3D09" w:rsidP="00557599">
            <w:pPr>
              <w:spacing w:after="120"/>
            </w:pPr>
            <w:r>
              <w:t>15.9</w:t>
            </w:r>
          </w:p>
        </w:tc>
        <w:tc>
          <w:tcPr>
            <w:tcW w:w="810" w:type="dxa"/>
          </w:tcPr>
          <w:p w14:paraId="4137AB92" w14:textId="77777777" w:rsidR="00EC3D09" w:rsidRDefault="00EC3D09" w:rsidP="00557599">
            <w:pPr>
              <w:spacing w:after="120"/>
            </w:pPr>
            <w:r>
              <w:t>16.1</w:t>
            </w:r>
          </w:p>
        </w:tc>
        <w:tc>
          <w:tcPr>
            <w:tcW w:w="810" w:type="dxa"/>
          </w:tcPr>
          <w:p w14:paraId="0FBDD9BB" w14:textId="77777777" w:rsidR="00EC3D09" w:rsidRDefault="00EC3D09" w:rsidP="00557599">
            <w:pPr>
              <w:spacing w:after="120"/>
            </w:pPr>
            <w:r>
              <w:t>16.2</w:t>
            </w:r>
          </w:p>
        </w:tc>
        <w:tc>
          <w:tcPr>
            <w:tcW w:w="810" w:type="dxa"/>
          </w:tcPr>
          <w:p w14:paraId="01569EAC" w14:textId="77777777" w:rsidR="00EC3D09" w:rsidRDefault="00EC3D09" w:rsidP="00557599">
            <w:pPr>
              <w:spacing w:after="120"/>
            </w:pPr>
            <w:r>
              <w:t>16.4</w:t>
            </w:r>
          </w:p>
        </w:tc>
        <w:tc>
          <w:tcPr>
            <w:tcW w:w="810" w:type="dxa"/>
          </w:tcPr>
          <w:p w14:paraId="7311E7C0" w14:textId="77777777" w:rsidR="00EC3D09" w:rsidRDefault="00EC3D09" w:rsidP="00557599">
            <w:pPr>
              <w:spacing w:after="120"/>
            </w:pPr>
            <w:r>
              <w:t>16.5</w:t>
            </w:r>
          </w:p>
        </w:tc>
        <w:tc>
          <w:tcPr>
            <w:tcW w:w="810" w:type="dxa"/>
          </w:tcPr>
          <w:p w14:paraId="10F4A498" w14:textId="77777777" w:rsidR="00EC3D09" w:rsidRDefault="00EC3D09" w:rsidP="00557599">
            <w:pPr>
              <w:spacing w:after="120"/>
            </w:pPr>
            <w:r>
              <w:t>16.7</w:t>
            </w:r>
          </w:p>
        </w:tc>
        <w:tc>
          <w:tcPr>
            <w:tcW w:w="810" w:type="dxa"/>
          </w:tcPr>
          <w:p w14:paraId="145B1331" w14:textId="77777777" w:rsidR="00EC3D09" w:rsidRDefault="00EC3D09" w:rsidP="00557599">
            <w:pPr>
              <w:spacing w:after="120"/>
            </w:pPr>
            <w:r>
              <w:t>16.9</w:t>
            </w:r>
          </w:p>
        </w:tc>
      </w:tr>
      <w:tr w:rsidR="00EC3D09" w:rsidRPr="00BA4EAB" w14:paraId="48BA3583" w14:textId="77777777" w:rsidTr="00557599">
        <w:trPr>
          <w:cantSplit/>
        </w:trPr>
        <w:tc>
          <w:tcPr>
            <w:tcW w:w="1350" w:type="dxa"/>
          </w:tcPr>
          <w:p w14:paraId="547B5212" w14:textId="77777777" w:rsidR="00EC3D09" w:rsidRDefault="00EC3D09" w:rsidP="00557599">
            <w:pPr>
              <w:spacing w:after="120"/>
            </w:pPr>
            <w:r>
              <w:t>11</w:t>
            </w:r>
          </w:p>
        </w:tc>
        <w:tc>
          <w:tcPr>
            <w:tcW w:w="720" w:type="dxa"/>
          </w:tcPr>
          <w:p w14:paraId="1A08613F" w14:textId="77777777" w:rsidR="00EC3D09" w:rsidRDefault="00EC3D09" w:rsidP="00557599">
            <w:pPr>
              <w:spacing w:after="120"/>
            </w:pPr>
            <w:r>
              <w:t>17.0</w:t>
            </w:r>
          </w:p>
        </w:tc>
        <w:tc>
          <w:tcPr>
            <w:tcW w:w="810" w:type="dxa"/>
          </w:tcPr>
          <w:p w14:paraId="4E876628" w14:textId="77777777" w:rsidR="00EC3D09" w:rsidRDefault="00EC3D09" w:rsidP="00557599">
            <w:pPr>
              <w:spacing w:after="120"/>
            </w:pPr>
            <w:r>
              <w:t>17.2</w:t>
            </w:r>
          </w:p>
        </w:tc>
        <w:tc>
          <w:tcPr>
            <w:tcW w:w="810" w:type="dxa"/>
          </w:tcPr>
          <w:p w14:paraId="3B66F62E" w14:textId="77777777" w:rsidR="00EC3D09" w:rsidRDefault="00EC3D09" w:rsidP="00557599">
            <w:pPr>
              <w:spacing w:after="120"/>
            </w:pPr>
            <w:r>
              <w:t>17.3</w:t>
            </w:r>
          </w:p>
        </w:tc>
        <w:tc>
          <w:tcPr>
            <w:tcW w:w="810" w:type="dxa"/>
          </w:tcPr>
          <w:p w14:paraId="77FF20E5" w14:textId="77777777" w:rsidR="00EC3D09" w:rsidRDefault="00EC3D09" w:rsidP="00557599">
            <w:pPr>
              <w:spacing w:after="120"/>
            </w:pPr>
            <w:r>
              <w:t>17.5</w:t>
            </w:r>
          </w:p>
        </w:tc>
        <w:tc>
          <w:tcPr>
            <w:tcW w:w="810" w:type="dxa"/>
          </w:tcPr>
          <w:p w14:paraId="119DD766" w14:textId="77777777" w:rsidR="00EC3D09" w:rsidRDefault="00EC3D09" w:rsidP="00557599">
            <w:pPr>
              <w:spacing w:after="120"/>
            </w:pPr>
            <w:r>
              <w:t>17.6</w:t>
            </w:r>
          </w:p>
        </w:tc>
        <w:tc>
          <w:tcPr>
            <w:tcW w:w="810" w:type="dxa"/>
          </w:tcPr>
          <w:p w14:paraId="6F5D0E3D" w14:textId="77777777" w:rsidR="00EC3D09" w:rsidRDefault="00EC3D09" w:rsidP="00557599">
            <w:pPr>
              <w:spacing w:after="120"/>
            </w:pPr>
            <w:r>
              <w:t>17.8</w:t>
            </w:r>
          </w:p>
        </w:tc>
        <w:tc>
          <w:tcPr>
            <w:tcW w:w="810" w:type="dxa"/>
          </w:tcPr>
          <w:p w14:paraId="5FF81E1D" w14:textId="77777777" w:rsidR="00EC3D09" w:rsidRDefault="00EC3D09" w:rsidP="00557599">
            <w:pPr>
              <w:spacing w:after="120"/>
            </w:pPr>
            <w:r>
              <w:t>17.9</w:t>
            </w:r>
          </w:p>
        </w:tc>
        <w:tc>
          <w:tcPr>
            <w:tcW w:w="810" w:type="dxa"/>
          </w:tcPr>
          <w:p w14:paraId="4CA82436" w14:textId="77777777" w:rsidR="00EC3D09" w:rsidRDefault="00EC3D09" w:rsidP="00557599">
            <w:pPr>
              <w:spacing w:after="120"/>
            </w:pPr>
            <w:r>
              <w:t>18.1</w:t>
            </w:r>
          </w:p>
        </w:tc>
        <w:tc>
          <w:tcPr>
            <w:tcW w:w="810" w:type="dxa"/>
          </w:tcPr>
          <w:p w14:paraId="6982181C" w14:textId="77777777" w:rsidR="00EC3D09" w:rsidRDefault="00EC3D09" w:rsidP="00557599">
            <w:pPr>
              <w:spacing w:after="120"/>
            </w:pPr>
            <w:r>
              <w:t>18.2</w:t>
            </w:r>
          </w:p>
        </w:tc>
        <w:tc>
          <w:tcPr>
            <w:tcW w:w="810" w:type="dxa"/>
          </w:tcPr>
          <w:p w14:paraId="3EE3EAF9" w14:textId="77777777" w:rsidR="00EC3D09" w:rsidRDefault="00EC3D09" w:rsidP="00557599">
            <w:pPr>
              <w:spacing w:after="120"/>
            </w:pPr>
            <w:r>
              <w:t>18.4</w:t>
            </w:r>
          </w:p>
        </w:tc>
      </w:tr>
      <w:tr w:rsidR="00EC3D09" w:rsidRPr="00BA4EAB" w14:paraId="5DF5E731" w14:textId="77777777" w:rsidTr="00557599">
        <w:trPr>
          <w:cantSplit/>
        </w:trPr>
        <w:tc>
          <w:tcPr>
            <w:tcW w:w="1350" w:type="dxa"/>
          </w:tcPr>
          <w:p w14:paraId="2AA3C160" w14:textId="77777777" w:rsidR="00EC3D09" w:rsidRDefault="00EC3D09" w:rsidP="00557599">
            <w:pPr>
              <w:spacing w:after="120"/>
            </w:pPr>
            <w:r>
              <w:t>12</w:t>
            </w:r>
          </w:p>
        </w:tc>
        <w:tc>
          <w:tcPr>
            <w:tcW w:w="720" w:type="dxa"/>
          </w:tcPr>
          <w:p w14:paraId="673E5118" w14:textId="77777777" w:rsidR="00EC3D09" w:rsidRDefault="00EC3D09" w:rsidP="00557599">
            <w:pPr>
              <w:spacing w:after="120"/>
            </w:pPr>
            <w:r>
              <w:t>18.6</w:t>
            </w:r>
          </w:p>
        </w:tc>
        <w:tc>
          <w:tcPr>
            <w:tcW w:w="810" w:type="dxa"/>
          </w:tcPr>
          <w:p w14:paraId="5CBA0206" w14:textId="77777777" w:rsidR="00EC3D09" w:rsidRDefault="00EC3D09" w:rsidP="00557599">
            <w:pPr>
              <w:spacing w:after="120"/>
            </w:pPr>
            <w:r>
              <w:t>18.7</w:t>
            </w:r>
          </w:p>
        </w:tc>
        <w:tc>
          <w:tcPr>
            <w:tcW w:w="810" w:type="dxa"/>
          </w:tcPr>
          <w:p w14:paraId="66EC8721" w14:textId="77777777" w:rsidR="00EC3D09" w:rsidRDefault="00EC3D09" w:rsidP="00557599">
            <w:pPr>
              <w:spacing w:after="120"/>
            </w:pPr>
            <w:r>
              <w:t>18.9</w:t>
            </w:r>
          </w:p>
        </w:tc>
        <w:tc>
          <w:tcPr>
            <w:tcW w:w="810" w:type="dxa"/>
          </w:tcPr>
          <w:p w14:paraId="1B08ECDC" w14:textId="77777777" w:rsidR="00EC3D09" w:rsidRDefault="00EC3D09" w:rsidP="00557599">
            <w:pPr>
              <w:spacing w:after="120"/>
            </w:pPr>
            <w:r>
              <w:t>19.0</w:t>
            </w:r>
          </w:p>
        </w:tc>
        <w:tc>
          <w:tcPr>
            <w:tcW w:w="810" w:type="dxa"/>
          </w:tcPr>
          <w:p w14:paraId="40736EAA" w14:textId="77777777" w:rsidR="00EC3D09" w:rsidRDefault="00EC3D09" w:rsidP="00557599">
            <w:pPr>
              <w:spacing w:after="120"/>
            </w:pPr>
            <w:r>
              <w:t>19.2</w:t>
            </w:r>
          </w:p>
        </w:tc>
        <w:tc>
          <w:tcPr>
            <w:tcW w:w="810" w:type="dxa"/>
          </w:tcPr>
          <w:p w14:paraId="2769592F" w14:textId="77777777" w:rsidR="00EC3D09" w:rsidRDefault="00EC3D09" w:rsidP="00557599">
            <w:pPr>
              <w:spacing w:after="120"/>
            </w:pPr>
            <w:r>
              <w:t>19.3</w:t>
            </w:r>
          </w:p>
        </w:tc>
        <w:tc>
          <w:tcPr>
            <w:tcW w:w="810" w:type="dxa"/>
          </w:tcPr>
          <w:p w14:paraId="0F8F295B" w14:textId="77777777" w:rsidR="00EC3D09" w:rsidRDefault="00EC3D09" w:rsidP="00557599">
            <w:pPr>
              <w:spacing w:after="120"/>
            </w:pPr>
            <w:r>
              <w:t>19.5</w:t>
            </w:r>
          </w:p>
        </w:tc>
        <w:tc>
          <w:tcPr>
            <w:tcW w:w="810" w:type="dxa"/>
          </w:tcPr>
          <w:p w14:paraId="02325444" w14:textId="77777777" w:rsidR="00EC3D09" w:rsidRDefault="00EC3D09" w:rsidP="00557599">
            <w:pPr>
              <w:spacing w:after="120"/>
            </w:pPr>
            <w:r>
              <w:t>19.6</w:t>
            </w:r>
          </w:p>
        </w:tc>
        <w:tc>
          <w:tcPr>
            <w:tcW w:w="810" w:type="dxa"/>
          </w:tcPr>
          <w:p w14:paraId="5FD75DC3" w14:textId="77777777" w:rsidR="00EC3D09" w:rsidRDefault="00EC3D09" w:rsidP="00557599">
            <w:pPr>
              <w:spacing w:after="120"/>
            </w:pPr>
            <w:r>
              <w:t>19.8</w:t>
            </w:r>
          </w:p>
        </w:tc>
        <w:tc>
          <w:tcPr>
            <w:tcW w:w="810" w:type="dxa"/>
          </w:tcPr>
          <w:p w14:paraId="6434F05C" w14:textId="77777777" w:rsidR="00EC3D09" w:rsidRDefault="00EC3D09" w:rsidP="00557599">
            <w:pPr>
              <w:spacing w:after="120"/>
            </w:pPr>
            <w:r>
              <w:t>19.9</w:t>
            </w:r>
          </w:p>
        </w:tc>
      </w:tr>
      <w:tr w:rsidR="00EC3D09" w:rsidRPr="00BA4EAB" w14:paraId="7F9AF8DE" w14:textId="77777777" w:rsidTr="00557599">
        <w:trPr>
          <w:cantSplit/>
        </w:trPr>
        <w:tc>
          <w:tcPr>
            <w:tcW w:w="1350" w:type="dxa"/>
          </w:tcPr>
          <w:p w14:paraId="3DB3209D" w14:textId="77777777" w:rsidR="00EC3D09" w:rsidRDefault="00EC3D09" w:rsidP="00557599">
            <w:pPr>
              <w:spacing w:after="120"/>
            </w:pPr>
            <w:r>
              <w:t>13</w:t>
            </w:r>
          </w:p>
        </w:tc>
        <w:tc>
          <w:tcPr>
            <w:tcW w:w="720" w:type="dxa"/>
          </w:tcPr>
          <w:p w14:paraId="1BF6EA66" w14:textId="77777777" w:rsidR="00EC3D09" w:rsidRDefault="00EC3D09" w:rsidP="00557599">
            <w:pPr>
              <w:spacing w:after="120"/>
            </w:pPr>
            <w:r>
              <w:t>20.1</w:t>
            </w:r>
          </w:p>
        </w:tc>
        <w:tc>
          <w:tcPr>
            <w:tcW w:w="810" w:type="dxa"/>
          </w:tcPr>
          <w:p w14:paraId="6A8B09D8" w14:textId="77777777" w:rsidR="00EC3D09" w:rsidRDefault="00EC3D09" w:rsidP="00557599">
            <w:pPr>
              <w:spacing w:after="120"/>
            </w:pPr>
            <w:r>
              <w:t>20.3</w:t>
            </w:r>
          </w:p>
        </w:tc>
        <w:tc>
          <w:tcPr>
            <w:tcW w:w="810" w:type="dxa"/>
          </w:tcPr>
          <w:p w14:paraId="7305858C" w14:textId="77777777" w:rsidR="00EC3D09" w:rsidRDefault="00EC3D09" w:rsidP="00557599">
            <w:pPr>
              <w:spacing w:after="120"/>
            </w:pPr>
            <w:r>
              <w:t>20.4</w:t>
            </w:r>
          </w:p>
        </w:tc>
        <w:tc>
          <w:tcPr>
            <w:tcW w:w="810" w:type="dxa"/>
          </w:tcPr>
          <w:p w14:paraId="35E14325" w14:textId="77777777" w:rsidR="00EC3D09" w:rsidRDefault="00EC3D09" w:rsidP="00557599">
            <w:pPr>
              <w:spacing w:after="120"/>
            </w:pPr>
            <w:r>
              <w:t>20.6</w:t>
            </w:r>
          </w:p>
        </w:tc>
        <w:tc>
          <w:tcPr>
            <w:tcW w:w="810" w:type="dxa"/>
          </w:tcPr>
          <w:p w14:paraId="1DD9C2E0" w14:textId="77777777" w:rsidR="00EC3D09" w:rsidRDefault="00EC3D09" w:rsidP="00557599">
            <w:pPr>
              <w:spacing w:after="120"/>
            </w:pPr>
            <w:r>
              <w:t>20.7</w:t>
            </w:r>
          </w:p>
        </w:tc>
        <w:tc>
          <w:tcPr>
            <w:tcW w:w="810" w:type="dxa"/>
          </w:tcPr>
          <w:p w14:paraId="4615DC73" w14:textId="77777777" w:rsidR="00EC3D09" w:rsidRDefault="00EC3D09" w:rsidP="00557599">
            <w:pPr>
              <w:spacing w:after="120"/>
            </w:pPr>
            <w:r>
              <w:t>20.9</w:t>
            </w:r>
          </w:p>
        </w:tc>
        <w:tc>
          <w:tcPr>
            <w:tcW w:w="810" w:type="dxa"/>
          </w:tcPr>
          <w:p w14:paraId="4FB6EFC8" w14:textId="77777777" w:rsidR="00EC3D09" w:rsidRDefault="00EC3D09" w:rsidP="00557599">
            <w:pPr>
              <w:spacing w:after="120"/>
            </w:pPr>
            <w:r>
              <w:t>21.0</w:t>
            </w:r>
          </w:p>
        </w:tc>
        <w:tc>
          <w:tcPr>
            <w:tcW w:w="810" w:type="dxa"/>
          </w:tcPr>
          <w:p w14:paraId="3819BADA" w14:textId="77777777" w:rsidR="00EC3D09" w:rsidRDefault="00EC3D09" w:rsidP="00557599">
            <w:pPr>
              <w:spacing w:after="120"/>
            </w:pPr>
            <w:r>
              <w:t>21.2</w:t>
            </w:r>
          </w:p>
        </w:tc>
        <w:tc>
          <w:tcPr>
            <w:tcW w:w="810" w:type="dxa"/>
          </w:tcPr>
          <w:p w14:paraId="4E2205F3" w14:textId="77777777" w:rsidR="00EC3D09" w:rsidRDefault="00EC3D09" w:rsidP="00557599">
            <w:pPr>
              <w:spacing w:after="120"/>
            </w:pPr>
            <w:r>
              <w:t>21.3</w:t>
            </w:r>
          </w:p>
        </w:tc>
        <w:tc>
          <w:tcPr>
            <w:tcW w:w="810" w:type="dxa"/>
          </w:tcPr>
          <w:p w14:paraId="0A4B236E" w14:textId="77777777" w:rsidR="00EC3D09" w:rsidRDefault="00EC3D09" w:rsidP="00557599">
            <w:pPr>
              <w:spacing w:after="120"/>
            </w:pPr>
            <w:r>
              <w:t>21.5</w:t>
            </w:r>
          </w:p>
        </w:tc>
      </w:tr>
      <w:tr w:rsidR="00EC3D09" w:rsidRPr="00BA4EAB" w14:paraId="78DCFA5A" w14:textId="77777777" w:rsidTr="00557599">
        <w:trPr>
          <w:cantSplit/>
        </w:trPr>
        <w:tc>
          <w:tcPr>
            <w:tcW w:w="1350" w:type="dxa"/>
          </w:tcPr>
          <w:p w14:paraId="774A488B" w14:textId="77777777" w:rsidR="00EC3D09" w:rsidRDefault="00EC3D09" w:rsidP="00557599">
            <w:pPr>
              <w:spacing w:after="120"/>
            </w:pPr>
            <w:r>
              <w:t>14</w:t>
            </w:r>
          </w:p>
        </w:tc>
        <w:tc>
          <w:tcPr>
            <w:tcW w:w="720" w:type="dxa"/>
          </w:tcPr>
          <w:p w14:paraId="77CDEBE9" w14:textId="77777777" w:rsidR="00EC3D09" w:rsidRDefault="00EC3D09" w:rsidP="00557599">
            <w:pPr>
              <w:spacing w:after="120"/>
            </w:pPr>
            <w:r>
              <w:t>21.6</w:t>
            </w:r>
          </w:p>
        </w:tc>
        <w:tc>
          <w:tcPr>
            <w:tcW w:w="810" w:type="dxa"/>
          </w:tcPr>
          <w:p w14:paraId="31E04DBF" w14:textId="77777777" w:rsidR="00EC3D09" w:rsidRDefault="00EC3D09" w:rsidP="00557599">
            <w:pPr>
              <w:spacing w:after="120"/>
            </w:pPr>
            <w:r>
              <w:t>21.8</w:t>
            </w:r>
          </w:p>
        </w:tc>
        <w:tc>
          <w:tcPr>
            <w:tcW w:w="810" w:type="dxa"/>
          </w:tcPr>
          <w:p w14:paraId="051354DC" w14:textId="77777777" w:rsidR="00EC3D09" w:rsidRDefault="00EC3D09" w:rsidP="00557599">
            <w:pPr>
              <w:spacing w:after="120"/>
            </w:pPr>
            <w:r>
              <w:t>22.0</w:t>
            </w:r>
          </w:p>
        </w:tc>
        <w:tc>
          <w:tcPr>
            <w:tcW w:w="810" w:type="dxa"/>
          </w:tcPr>
          <w:p w14:paraId="51AB1F70" w14:textId="77777777" w:rsidR="00EC3D09" w:rsidRDefault="00EC3D09" w:rsidP="00557599">
            <w:pPr>
              <w:spacing w:after="120"/>
            </w:pPr>
            <w:r>
              <w:t>22.1</w:t>
            </w:r>
          </w:p>
        </w:tc>
        <w:tc>
          <w:tcPr>
            <w:tcW w:w="810" w:type="dxa"/>
          </w:tcPr>
          <w:p w14:paraId="2CE1E946" w14:textId="77777777" w:rsidR="00EC3D09" w:rsidRDefault="00EC3D09" w:rsidP="00557599">
            <w:pPr>
              <w:spacing w:after="120"/>
            </w:pPr>
            <w:r>
              <w:t>22.3</w:t>
            </w:r>
          </w:p>
        </w:tc>
        <w:tc>
          <w:tcPr>
            <w:tcW w:w="810" w:type="dxa"/>
          </w:tcPr>
          <w:p w14:paraId="71BEF73F" w14:textId="77777777" w:rsidR="00EC3D09" w:rsidRDefault="00EC3D09" w:rsidP="00557599">
            <w:pPr>
              <w:spacing w:after="120"/>
            </w:pPr>
            <w:r>
              <w:t>22.4</w:t>
            </w:r>
          </w:p>
        </w:tc>
        <w:tc>
          <w:tcPr>
            <w:tcW w:w="810" w:type="dxa"/>
          </w:tcPr>
          <w:p w14:paraId="46201D67" w14:textId="77777777" w:rsidR="00EC3D09" w:rsidRDefault="00EC3D09" w:rsidP="00557599">
            <w:pPr>
              <w:spacing w:after="120"/>
            </w:pPr>
            <w:r>
              <w:t>22.6</w:t>
            </w:r>
          </w:p>
        </w:tc>
        <w:tc>
          <w:tcPr>
            <w:tcW w:w="810" w:type="dxa"/>
          </w:tcPr>
          <w:p w14:paraId="5914D973" w14:textId="77777777" w:rsidR="00EC3D09" w:rsidRDefault="00EC3D09" w:rsidP="00557599">
            <w:pPr>
              <w:spacing w:after="120"/>
            </w:pPr>
            <w:r>
              <w:t>22.7</w:t>
            </w:r>
          </w:p>
        </w:tc>
        <w:tc>
          <w:tcPr>
            <w:tcW w:w="810" w:type="dxa"/>
          </w:tcPr>
          <w:p w14:paraId="0FE6F33D" w14:textId="77777777" w:rsidR="00EC3D09" w:rsidRDefault="00EC3D09" w:rsidP="00557599">
            <w:pPr>
              <w:spacing w:after="120"/>
            </w:pPr>
            <w:r>
              <w:t>22.9</w:t>
            </w:r>
          </w:p>
        </w:tc>
        <w:tc>
          <w:tcPr>
            <w:tcW w:w="810" w:type="dxa"/>
          </w:tcPr>
          <w:p w14:paraId="2A0E1233" w14:textId="77777777" w:rsidR="00EC3D09" w:rsidRDefault="00EC3D09" w:rsidP="00557599">
            <w:pPr>
              <w:spacing w:after="120"/>
            </w:pPr>
            <w:r>
              <w:t>23.0</w:t>
            </w:r>
          </w:p>
        </w:tc>
      </w:tr>
      <w:tr w:rsidR="00EC3D09" w:rsidRPr="00BA4EAB" w14:paraId="61030C69" w14:textId="77777777" w:rsidTr="00557599">
        <w:trPr>
          <w:cantSplit/>
        </w:trPr>
        <w:tc>
          <w:tcPr>
            <w:tcW w:w="1350" w:type="dxa"/>
          </w:tcPr>
          <w:p w14:paraId="507D4801" w14:textId="77777777" w:rsidR="00EC3D09" w:rsidRDefault="00EC3D09" w:rsidP="00557599">
            <w:pPr>
              <w:spacing w:after="120"/>
            </w:pPr>
            <w:r>
              <w:t>15</w:t>
            </w:r>
          </w:p>
        </w:tc>
        <w:tc>
          <w:tcPr>
            <w:tcW w:w="720" w:type="dxa"/>
          </w:tcPr>
          <w:p w14:paraId="71402B32" w14:textId="77777777" w:rsidR="00EC3D09" w:rsidRDefault="00EC3D09" w:rsidP="00557599">
            <w:pPr>
              <w:spacing w:after="120"/>
            </w:pPr>
            <w:r>
              <w:t>23.2</w:t>
            </w:r>
          </w:p>
        </w:tc>
        <w:tc>
          <w:tcPr>
            <w:tcW w:w="810" w:type="dxa"/>
          </w:tcPr>
          <w:p w14:paraId="45C61F64" w14:textId="77777777" w:rsidR="00EC3D09" w:rsidRDefault="00EC3D09" w:rsidP="00557599">
            <w:pPr>
              <w:spacing w:after="120"/>
            </w:pPr>
            <w:r>
              <w:t>23.3</w:t>
            </w:r>
          </w:p>
        </w:tc>
        <w:tc>
          <w:tcPr>
            <w:tcW w:w="810" w:type="dxa"/>
          </w:tcPr>
          <w:p w14:paraId="5CAF0D54" w14:textId="77777777" w:rsidR="00EC3D09" w:rsidRDefault="00EC3D09" w:rsidP="00557599">
            <w:pPr>
              <w:spacing w:after="120"/>
            </w:pPr>
            <w:r>
              <w:t>23.5</w:t>
            </w:r>
          </w:p>
        </w:tc>
        <w:tc>
          <w:tcPr>
            <w:tcW w:w="810" w:type="dxa"/>
          </w:tcPr>
          <w:p w14:paraId="429F2CBA" w14:textId="77777777" w:rsidR="00EC3D09" w:rsidRDefault="00EC3D09" w:rsidP="00557599">
            <w:pPr>
              <w:spacing w:after="120"/>
            </w:pPr>
            <w:r>
              <w:t>23.7</w:t>
            </w:r>
          </w:p>
        </w:tc>
        <w:tc>
          <w:tcPr>
            <w:tcW w:w="810" w:type="dxa"/>
          </w:tcPr>
          <w:p w14:paraId="6F83B3E8" w14:textId="77777777" w:rsidR="00EC3D09" w:rsidRDefault="00EC3D09" w:rsidP="00557599">
            <w:pPr>
              <w:spacing w:after="120"/>
            </w:pPr>
            <w:r>
              <w:t>23.8</w:t>
            </w:r>
          </w:p>
        </w:tc>
        <w:tc>
          <w:tcPr>
            <w:tcW w:w="810" w:type="dxa"/>
          </w:tcPr>
          <w:p w14:paraId="2A99D168" w14:textId="77777777" w:rsidR="00EC3D09" w:rsidRDefault="00EC3D09" w:rsidP="00557599">
            <w:pPr>
              <w:spacing w:after="120"/>
            </w:pPr>
            <w:r>
              <w:t>24.0</w:t>
            </w:r>
          </w:p>
        </w:tc>
        <w:tc>
          <w:tcPr>
            <w:tcW w:w="810" w:type="dxa"/>
          </w:tcPr>
          <w:p w14:paraId="6A033B80" w14:textId="77777777" w:rsidR="00EC3D09" w:rsidRDefault="00EC3D09" w:rsidP="00557599">
            <w:pPr>
              <w:spacing w:after="120"/>
            </w:pPr>
            <w:r>
              <w:t>24.1</w:t>
            </w:r>
          </w:p>
        </w:tc>
        <w:tc>
          <w:tcPr>
            <w:tcW w:w="810" w:type="dxa"/>
          </w:tcPr>
          <w:p w14:paraId="190E8A99" w14:textId="77777777" w:rsidR="00EC3D09" w:rsidRDefault="00EC3D09" w:rsidP="00557599">
            <w:pPr>
              <w:spacing w:after="120"/>
            </w:pPr>
            <w:r>
              <w:t>24.3</w:t>
            </w:r>
          </w:p>
        </w:tc>
        <w:tc>
          <w:tcPr>
            <w:tcW w:w="810" w:type="dxa"/>
          </w:tcPr>
          <w:p w14:paraId="5DE7D50A" w14:textId="77777777" w:rsidR="00EC3D09" w:rsidRDefault="00EC3D09" w:rsidP="00557599">
            <w:pPr>
              <w:spacing w:after="120"/>
            </w:pPr>
            <w:r>
              <w:t>24.4</w:t>
            </w:r>
          </w:p>
        </w:tc>
        <w:tc>
          <w:tcPr>
            <w:tcW w:w="810" w:type="dxa"/>
          </w:tcPr>
          <w:p w14:paraId="21E4C916" w14:textId="77777777" w:rsidR="00EC3D09" w:rsidRDefault="00EC3D09" w:rsidP="00557599">
            <w:pPr>
              <w:spacing w:after="120"/>
            </w:pPr>
            <w:r>
              <w:t>24.6</w:t>
            </w:r>
          </w:p>
        </w:tc>
      </w:tr>
      <w:tr w:rsidR="00EC3D09" w:rsidRPr="00BA4EAB" w14:paraId="5C37DAAF" w14:textId="77777777" w:rsidTr="00557599">
        <w:trPr>
          <w:cantSplit/>
        </w:trPr>
        <w:tc>
          <w:tcPr>
            <w:tcW w:w="1350" w:type="dxa"/>
          </w:tcPr>
          <w:p w14:paraId="4CFFF38E" w14:textId="77777777" w:rsidR="00EC3D09" w:rsidRDefault="00EC3D09" w:rsidP="00557599">
            <w:pPr>
              <w:spacing w:after="120"/>
            </w:pPr>
            <w:r>
              <w:t>16</w:t>
            </w:r>
          </w:p>
        </w:tc>
        <w:tc>
          <w:tcPr>
            <w:tcW w:w="720" w:type="dxa"/>
          </w:tcPr>
          <w:p w14:paraId="122F7F82" w14:textId="77777777" w:rsidR="00EC3D09" w:rsidRDefault="00EC3D09" w:rsidP="00557599">
            <w:pPr>
              <w:spacing w:after="120"/>
            </w:pPr>
            <w:r>
              <w:t>24.7</w:t>
            </w:r>
          </w:p>
        </w:tc>
        <w:tc>
          <w:tcPr>
            <w:tcW w:w="810" w:type="dxa"/>
          </w:tcPr>
          <w:p w14:paraId="433B4770" w14:textId="77777777" w:rsidR="00EC3D09" w:rsidRDefault="00EC3D09" w:rsidP="00557599">
            <w:pPr>
              <w:spacing w:after="120"/>
            </w:pPr>
            <w:r>
              <w:t>24.9</w:t>
            </w:r>
          </w:p>
        </w:tc>
        <w:tc>
          <w:tcPr>
            <w:tcW w:w="810" w:type="dxa"/>
          </w:tcPr>
          <w:p w14:paraId="543069C7" w14:textId="77777777" w:rsidR="00EC3D09" w:rsidRDefault="00EC3D09" w:rsidP="00557599">
            <w:pPr>
              <w:spacing w:after="120"/>
            </w:pPr>
            <w:r>
              <w:t>25.0</w:t>
            </w:r>
          </w:p>
        </w:tc>
        <w:tc>
          <w:tcPr>
            <w:tcW w:w="810" w:type="dxa"/>
          </w:tcPr>
          <w:p w14:paraId="6056EC2E" w14:textId="77777777" w:rsidR="00EC3D09" w:rsidRDefault="00EC3D09" w:rsidP="00557599">
            <w:pPr>
              <w:spacing w:after="120"/>
            </w:pPr>
            <w:r>
              <w:t>25.2</w:t>
            </w:r>
          </w:p>
        </w:tc>
        <w:tc>
          <w:tcPr>
            <w:tcW w:w="810" w:type="dxa"/>
          </w:tcPr>
          <w:p w14:paraId="01AF8857" w14:textId="77777777" w:rsidR="00EC3D09" w:rsidRDefault="00EC3D09" w:rsidP="00557599">
            <w:pPr>
              <w:spacing w:after="120"/>
            </w:pPr>
            <w:r>
              <w:t>25.4</w:t>
            </w:r>
          </w:p>
        </w:tc>
        <w:tc>
          <w:tcPr>
            <w:tcW w:w="810" w:type="dxa"/>
          </w:tcPr>
          <w:p w14:paraId="460E2D19" w14:textId="77777777" w:rsidR="00EC3D09" w:rsidRDefault="00EC3D09" w:rsidP="00557599">
            <w:pPr>
              <w:spacing w:after="120"/>
            </w:pPr>
            <w:r>
              <w:t>25.5</w:t>
            </w:r>
          </w:p>
        </w:tc>
        <w:tc>
          <w:tcPr>
            <w:tcW w:w="810" w:type="dxa"/>
          </w:tcPr>
          <w:p w14:paraId="28E4FA78" w14:textId="77777777" w:rsidR="00EC3D09" w:rsidRDefault="00EC3D09" w:rsidP="00557599">
            <w:pPr>
              <w:spacing w:after="120"/>
            </w:pPr>
            <w:r>
              <w:t>25.7</w:t>
            </w:r>
          </w:p>
        </w:tc>
        <w:tc>
          <w:tcPr>
            <w:tcW w:w="810" w:type="dxa"/>
          </w:tcPr>
          <w:p w14:paraId="736984AA" w14:textId="77777777" w:rsidR="00EC3D09" w:rsidRDefault="00EC3D09" w:rsidP="00557599">
            <w:pPr>
              <w:spacing w:after="120"/>
            </w:pPr>
            <w:r>
              <w:t>25.8</w:t>
            </w:r>
          </w:p>
        </w:tc>
        <w:tc>
          <w:tcPr>
            <w:tcW w:w="810" w:type="dxa"/>
          </w:tcPr>
          <w:p w14:paraId="32135B01" w14:textId="77777777" w:rsidR="00EC3D09" w:rsidRDefault="00EC3D09" w:rsidP="00557599">
            <w:pPr>
              <w:spacing w:after="120"/>
            </w:pPr>
            <w:r>
              <w:t>26.0</w:t>
            </w:r>
          </w:p>
        </w:tc>
        <w:tc>
          <w:tcPr>
            <w:tcW w:w="810" w:type="dxa"/>
          </w:tcPr>
          <w:p w14:paraId="2B9708C3" w14:textId="77777777" w:rsidR="00EC3D09" w:rsidRDefault="00EC3D09" w:rsidP="00557599">
            <w:pPr>
              <w:spacing w:after="120"/>
            </w:pPr>
            <w:r>
              <w:t>26.1</w:t>
            </w:r>
          </w:p>
        </w:tc>
      </w:tr>
      <w:tr w:rsidR="00EC3D09" w:rsidRPr="00BA4EAB" w14:paraId="320FF27A" w14:textId="77777777" w:rsidTr="00557599">
        <w:trPr>
          <w:cantSplit/>
        </w:trPr>
        <w:tc>
          <w:tcPr>
            <w:tcW w:w="1350" w:type="dxa"/>
          </w:tcPr>
          <w:p w14:paraId="65CD4E1A" w14:textId="77777777" w:rsidR="00EC3D09" w:rsidRDefault="00EC3D09" w:rsidP="00557599">
            <w:pPr>
              <w:spacing w:after="120"/>
            </w:pPr>
            <w:r>
              <w:t>17</w:t>
            </w:r>
          </w:p>
        </w:tc>
        <w:tc>
          <w:tcPr>
            <w:tcW w:w="720" w:type="dxa"/>
          </w:tcPr>
          <w:p w14:paraId="103A362E" w14:textId="77777777" w:rsidR="00EC3D09" w:rsidRDefault="00EC3D09" w:rsidP="00557599">
            <w:pPr>
              <w:spacing w:after="120"/>
            </w:pPr>
            <w:r>
              <w:t>26.3</w:t>
            </w:r>
          </w:p>
        </w:tc>
        <w:tc>
          <w:tcPr>
            <w:tcW w:w="810" w:type="dxa"/>
          </w:tcPr>
          <w:p w14:paraId="243D4A6B" w14:textId="77777777" w:rsidR="00EC3D09" w:rsidRDefault="00EC3D09" w:rsidP="00557599">
            <w:pPr>
              <w:spacing w:after="120"/>
            </w:pPr>
            <w:r>
              <w:t>26.4</w:t>
            </w:r>
          </w:p>
        </w:tc>
        <w:tc>
          <w:tcPr>
            <w:tcW w:w="810" w:type="dxa"/>
          </w:tcPr>
          <w:p w14:paraId="5E5CBE31" w14:textId="77777777" w:rsidR="00EC3D09" w:rsidRDefault="00EC3D09" w:rsidP="00557599">
            <w:pPr>
              <w:spacing w:after="120"/>
            </w:pPr>
            <w:r>
              <w:t>26.6</w:t>
            </w:r>
          </w:p>
        </w:tc>
        <w:tc>
          <w:tcPr>
            <w:tcW w:w="810" w:type="dxa"/>
          </w:tcPr>
          <w:p w14:paraId="26F9370B" w14:textId="77777777" w:rsidR="00EC3D09" w:rsidRDefault="00EC3D09" w:rsidP="00557599">
            <w:pPr>
              <w:spacing w:after="120"/>
            </w:pPr>
            <w:r>
              <w:t>26.7</w:t>
            </w:r>
          </w:p>
        </w:tc>
        <w:tc>
          <w:tcPr>
            <w:tcW w:w="810" w:type="dxa"/>
          </w:tcPr>
          <w:p w14:paraId="41C16149" w14:textId="77777777" w:rsidR="00EC3D09" w:rsidRDefault="00EC3D09" w:rsidP="00557599">
            <w:pPr>
              <w:spacing w:after="120"/>
            </w:pPr>
            <w:r>
              <w:t>26.9</w:t>
            </w:r>
          </w:p>
        </w:tc>
        <w:tc>
          <w:tcPr>
            <w:tcW w:w="810" w:type="dxa"/>
          </w:tcPr>
          <w:p w14:paraId="32BE0184" w14:textId="77777777" w:rsidR="00EC3D09" w:rsidRDefault="00EC3D09" w:rsidP="00557599">
            <w:pPr>
              <w:spacing w:after="120"/>
            </w:pPr>
            <w:r>
              <w:t>27.1</w:t>
            </w:r>
          </w:p>
        </w:tc>
        <w:tc>
          <w:tcPr>
            <w:tcW w:w="810" w:type="dxa"/>
          </w:tcPr>
          <w:p w14:paraId="3E4CF02E" w14:textId="77777777" w:rsidR="00EC3D09" w:rsidRDefault="00EC3D09" w:rsidP="00557599">
            <w:pPr>
              <w:spacing w:after="120"/>
            </w:pPr>
            <w:r>
              <w:t>27.2</w:t>
            </w:r>
          </w:p>
        </w:tc>
        <w:tc>
          <w:tcPr>
            <w:tcW w:w="810" w:type="dxa"/>
          </w:tcPr>
          <w:p w14:paraId="28A6FCA3" w14:textId="77777777" w:rsidR="00EC3D09" w:rsidRDefault="00EC3D09" w:rsidP="00557599">
            <w:pPr>
              <w:spacing w:after="120"/>
            </w:pPr>
            <w:r>
              <w:t>27.4</w:t>
            </w:r>
          </w:p>
        </w:tc>
        <w:tc>
          <w:tcPr>
            <w:tcW w:w="810" w:type="dxa"/>
          </w:tcPr>
          <w:p w14:paraId="2936D095" w14:textId="77777777" w:rsidR="00EC3D09" w:rsidRDefault="00EC3D09" w:rsidP="00557599">
            <w:pPr>
              <w:spacing w:after="120"/>
            </w:pPr>
            <w:r>
              <w:t>27.5</w:t>
            </w:r>
          </w:p>
        </w:tc>
        <w:tc>
          <w:tcPr>
            <w:tcW w:w="810" w:type="dxa"/>
          </w:tcPr>
          <w:p w14:paraId="36ECB607" w14:textId="77777777" w:rsidR="00EC3D09" w:rsidRDefault="00EC3D09" w:rsidP="00557599">
            <w:pPr>
              <w:spacing w:after="120"/>
            </w:pPr>
            <w:r>
              <w:t>27.7</w:t>
            </w:r>
          </w:p>
        </w:tc>
      </w:tr>
      <w:tr w:rsidR="00EC3D09" w:rsidRPr="00BA4EAB" w14:paraId="1E1B6AC1" w14:textId="77777777" w:rsidTr="00557599">
        <w:trPr>
          <w:cantSplit/>
        </w:trPr>
        <w:tc>
          <w:tcPr>
            <w:tcW w:w="1350" w:type="dxa"/>
          </w:tcPr>
          <w:p w14:paraId="28D5F42F" w14:textId="77777777" w:rsidR="00EC3D09" w:rsidRDefault="00EC3D09" w:rsidP="00557599">
            <w:pPr>
              <w:spacing w:after="120"/>
            </w:pPr>
            <w:r>
              <w:t>18</w:t>
            </w:r>
          </w:p>
        </w:tc>
        <w:tc>
          <w:tcPr>
            <w:tcW w:w="720" w:type="dxa"/>
          </w:tcPr>
          <w:p w14:paraId="33057BF4" w14:textId="77777777" w:rsidR="00EC3D09" w:rsidRDefault="00EC3D09" w:rsidP="00557599">
            <w:pPr>
              <w:spacing w:after="120"/>
            </w:pPr>
            <w:r>
              <w:t>27.8</w:t>
            </w:r>
          </w:p>
        </w:tc>
        <w:tc>
          <w:tcPr>
            <w:tcW w:w="810" w:type="dxa"/>
          </w:tcPr>
          <w:p w14:paraId="7471010D" w14:textId="77777777" w:rsidR="00EC3D09" w:rsidRDefault="00EC3D09" w:rsidP="00557599">
            <w:pPr>
              <w:spacing w:after="120"/>
            </w:pPr>
            <w:r>
              <w:t>28.0</w:t>
            </w:r>
          </w:p>
        </w:tc>
        <w:tc>
          <w:tcPr>
            <w:tcW w:w="810" w:type="dxa"/>
          </w:tcPr>
          <w:p w14:paraId="2E423F84" w14:textId="77777777" w:rsidR="00EC3D09" w:rsidRDefault="00EC3D09" w:rsidP="00557599">
            <w:pPr>
              <w:spacing w:after="120"/>
            </w:pPr>
            <w:r>
              <w:t>28.1</w:t>
            </w:r>
          </w:p>
        </w:tc>
        <w:tc>
          <w:tcPr>
            <w:tcW w:w="810" w:type="dxa"/>
          </w:tcPr>
          <w:p w14:paraId="3E8B8518" w14:textId="77777777" w:rsidR="00EC3D09" w:rsidRDefault="00EC3D09" w:rsidP="00557599">
            <w:pPr>
              <w:spacing w:after="120"/>
            </w:pPr>
            <w:r>
              <w:t>28.3</w:t>
            </w:r>
          </w:p>
        </w:tc>
        <w:tc>
          <w:tcPr>
            <w:tcW w:w="810" w:type="dxa"/>
          </w:tcPr>
          <w:p w14:paraId="097DB0E7" w14:textId="77777777" w:rsidR="00EC3D09" w:rsidRDefault="00EC3D09" w:rsidP="00557599">
            <w:pPr>
              <w:spacing w:after="120"/>
            </w:pPr>
            <w:r>
              <w:t>28.4</w:t>
            </w:r>
          </w:p>
        </w:tc>
        <w:tc>
          <w:tcPr>
            <w:tcW w:w="810" w:type="dxa"/>
          </w:tcPr>
          <w:p w14:paraId="35F856D3" w14:textId="77777777" w:rsidR="00EC3D09" w:rsidRDefault="00EC3D09" w:rsidP="00557599">
            <w:pPr>
              <w:spacing w:after="120"/>
            </w:pPr>
            <w:r>
              <w:t>28.6</w:t>
            </w:r>
          </w:p>
        </w:tc>
        <w:tc>
          <w:tcPr>
            <w:tcW w:w="810" w:type="dxa"/>
          </w:tcPr>
          <w:p w14:paraId="1327AC61" w14:textId="77777777" w:rsidR="00EC3D09" w:rsidRDefault="00EC3D09" w:rsidP="00557599">
            <w:pPr>
              <w:spacing w:after="120"/>
            </w:pPr>
            <w:r>
              <w:t>28.8</w:t>
            </w:r>
          </w:p>
        </w:tc>
        <w:tc>
          <w:tcPr>
            <w:tcW w:w="810" w:type="dxa"/>
          </w:tcPr>
          <w:p w14:paraId="740CC2E7" w14:textId="77777777" w:rsidR="00EC3D09" w:rsidRDefault="00EC3D09" w:rsidP="00557599">
            <w:pPr>
              <w:spacing w:after="120"/>
            </w:pPr>
            <w:r>
              <w:t>28.9</w:t>
            </w:r>
          </w:p>
        </w:tc>
        <w:tc>
          <w:tcPr>
            <w:tcW w:w="810" w:type="dxa"/>
          </w:tcPr>
          <w:p w14:paraId="289E0491" w14:textId="77777777" w:rsidR="00EC3D09" w:rsidRDefault="00EC3D09" w:rsidP="00557599">
            <w:pPr>
              <w:spacing w:after="120"/>
            </w:pPr>
            <w:r>
              <w:t>29.1</w:t>
            </w:r>
          </w:p>
        </w:tc>
        <w:tc>
          <w:tcPr>
            <w:tcW w:w="810" w:type="dxa"/>
          </w:tcPr>
          <w:p w14:paraId="5121F0B0" w14:textId="77777777" w:rsidR="00EC3D09" w:rsidRDefault="00EC3D09" w:rsidP="00557599">
            <w:pPr>
              <w:spacing w:after="120"/>
            </w:pPr>
            <w:r>
              <w:t>29.2</w:t>
            </w:r>
          </w:p>
        </w:tc>
      </w:tr>
      <w:tr w:rsidR="00EC3D09" w:rsidRPr="00BA4EAB" w14:paraId="53509749" w14:textId="77777777" w:rsidTr="00557599">
        <w:trPr>
          <w:cantSplit/>
        </w:trPr>
        <w:tc>
          <w:tcPr>
            <w:tcW w:w="1350" w:type="dxa"/>
          </w:tcPr>
          <w:p w14:paraId="1CDB2749" w14:textId="77777777" w:rsidR="00EC3D09" w:rsidRDefault="00EC3D09" w:rsidP="00557599">
            <w:pPr>
              <w:spacing w:after="120"/>
            </w:pPr>
            <w:r>
              <w:t>19</w:t>
            </w:r>
          </w:p>
        </w:tc>
        <w:tc>
          <w:tcPr>
            <w:tcW w:w="720" w:type="dxa"/>
          </w:tcPr>
          <w:p w14:paraId="1E7EE5B3" w14:textId="77777777" w:rsidR="00EC3D09" w:rsidRDefault="00EC3D09" w:rsidP="00557599">
            <w:pPr>
              <w:spacing w:after="120"/>
            </w:pPr>
            <w:r>
              <w:t>29.4</w:t>
            </w:r>
          </w:p>
        </w:tc>
        <w:tc>
          <w:tcPr>
            <w:tcW w:w="810" w:type="dxa"/>
          </w:tcPr>
          <w:p w14:paraId="053ED720" w14:textId="77777777" w:rsidR="00EC3D09" w:rsidRDefault="00EC3D09" w:rsidP="00557599">
            <w:pPr>
              <w:spacing w:after="120"/>
            </w:pPr>
            <w:r>
              <w:t>29.5</w:t>
            </w:r>
          </w:p>
        </w:tc>
        <w:tc>
          <w:tcPr>
            <w:tcW w:w="810" w:type="dxa"/>
          </w:tcPr>
          <w:p w14:paraId="56CFAAF5" w14:textId="77777777" w:rsidR="00EC3D09" w:rsidRDefault="00EC3D09" w:rsidP="00557599">
            <w:pPr>
              <w:spacing w:after="120"/>
            </w:pPr>
            <w:r>
              <w:t>29.7</w:t>
            </w:r>
          </w:p>
        </w:tc>
        <w:tc>
          <w:tcPr>
            <w:tcW w:w="810" w:type="dxa"/>
          </w:tcPr>
          <w:p w14:paraId="77DE6C04" w14:textId="77777777" w:rsidR="00EC3D09" w:rsidRDefault="00EC3D09" w:rsidP="00557599">
            <w:pPr>
              <w:spacing w:after="120"/>
            </w:pPr>
            <w:r>
              <w:t>29.8</w:t>
            </w:r>
          </w:p>
        </w:tc>
        <w:tc>
          <w:tcPr>
            <w:tcW w:w="810" w:type="dxa"/>
          </w:tcPr>
          <w:p w14:paraId="2AE2CEB0" w14:textId="77777777" w:rsidR="00EC3D09" w:rsidRDefault="00EC3D09" w:rsidP="00557599">
            <w:pPr>
              <w:spacing w:after="120"/>
            </w:pPr>
            <w:r>
              <w:t>30.0</w:t>
            </w:r>
          </w:p>
        </w:tc>
        <w:tc>
          <w:tcPr>
            <w:tcW w:w="810" w:type="dxa"/>
          </w:tcPr>
          <w:p w14:paraId="5A200BBB" w14:textId="77777777" w:rsidR="00EC3D09" w:rsidRDefault="00EC3D09" w:rsidP="00557599">
            <w:pPr>
              <w:spacing w:after="120"/>
            </w:pPr>
            <w:r>
              <w:t>30.1</w:t>
            </w:r>
          </w:p>
        </w:tc>
        <w:tc>
          <w:tcPr>
            <w:tcW w:w="810" w:type="dxa"/>
          </w:tcPr>
          <w:p w14:paraId="1A6EDDF3" w14:textId="77777777" w:rsidR="00EC3D09" w:rsidRDefault="00EC3D09" w:rsidP="00557599">
            <w:pPr>
              <w:spacing w:after="120"/>
            </w:pPr>
            <w:r>
              <w:t>30.3</w:t>
            </w:r>
          </w:p>
        </w:tc>
        <w:tc>
          <w:tcPr>
            <w:tcW w:w="810" w:type="dxa"/>
          </w:tcPr>
          <w:p w14:paraId="2A458507" w14:textId="77777777" w:rsidR="00EC3D09" w:rsidRDefault="00EC3D09" w:rsidP="00557599">
            <w:pPr>
              <w:spacing w:after="120"/>
            </w:pPr>
            <w:r>
              <w:t>30.5</w:t>
            </w:r>
          </w:p>
        </w:tc>
        <w:tc>
          <w:tcPr>
            <w:tcW w:w="810" w:type="dxa"/>
          </w:tcPr>
          <w:p w14:paraId="480D178A" w14:textId="77777777" w:rsidR="00EC3D09" w:rsidRDefault="00EC3D09" w:rsidP="00557599">
            <w:pPr>
              <w:spacing w:after="120"/>
            </w:pPr>
            <w:r>
              <w:t>30.6</w:t>
            </w:r>
          </w:p>
        </w:tc>
        <w:tc>
          <w:tcPr>
            <w:tcW w:w="810" w:type="dxa"/>
          </w:tcPr>
          <w:p w14:paraId="394CD33D" w14:textId="77777777" w:rsidR="00EC3D09" w:rsidRDefault="00EC3D09" w:rsidP="00557599">
            <w:pPr>
              <w:spacing w:after="120"/>
            </w:pPr>
            <w:r>
              <w:t>30.8</w:t>
            </w:r>
          </w:p>
        </w:tc>
      </w:tr>
      <w:tr w:rsidR="00EC3D09" w:rsidRPr="00BA4EAB" w14:paraId="6ED15E81" w14:textId="77777777" w:rsidTr="00557599">
        <w:trPr>
          <w:cantSplit/>
        </w:trPr>
        <w:tc>
          <w:tcPr>
            <w:tcW w:w="1350" w:type="dxa"/>
          </w:tcPr>
          <w:p w14:paraId="55C8BA56" w14:textId="77777777" w:rsidR="00EC3D09" w:rsidRDefault="00EC3D09" w:rsidP="00557599">
            <w:pPr>
              <w:spacing w:after="120"/>
            </w:pPr>
            <w:r>
              <w:t>20</w:t>
            </w:r>
          </w:p>
        </w:tc>
        <w:tc>
          <w:tcPr>
            <w:tcW w:w="720" w:type="dxa"/>
          </w:tcPr>
          <w:p w14:paraId="10A167E3" w14:textId="77777777" w:rsidR="00EC3D09" w:rsidRDefault="00EC3D09" w:rsidP="00557599">
            <w:pPr>
              <w:spacing w:after="120"/>
            </w:pPr>
            <w:r>
              <w:t>30.9</w:t>
            </w:r>
          </w:p>
        </w:tc>
        <w:tc>
          <w:tcPr>
            <w:tcW w:w="810" w:type="dxa"/>
          </w:tcPr>
          <w:p w14:paraId="1B1B1F7F" w14:textId="77777777" w:rsidR="00EC3D09" w:rsidRDefault="00EC3D09" w:rsidP="00557599">
            <w:pPr>
              <w:spacing w:after="120"/>
            </w:pPr>
            <w:r>
              <w:t>31.1</w:t>
            </w:r>
          </w:p>
        </w:tc>
        <w:tc>
          <w:tcPr>
            <w:tcW w:w="810" w:type="dxa"/>
          </w:tcPr>
          <w:p w14:paraId="7A940F2B" w14:textId="77777777" w:rsidR="00EC3D09" w:rsidRDefault="00EC3D09" w:rsidP="00557599">
            <w:pPr>
              <w:spacing w:after="120"/>
            </w:pPr>
            <w:r>
              <w:t>31.2</w:t>
            </w:r>
          </w:p>
        </w:tc>
        <w:tc>
          <w:tcPr>
            <w:tcW w:w="810" w:type="dxa"/>
          </w:tcPr>
          <w:p w14:paraId="1D16E221" w14:textId="77777777" w:rsidR="00EC3D09" w:rsidRDefault="00EC3D09" w:rsidP="00557599">
            <w:pPr>
              <w:spacing w:after="120"/>
            </w:pPr>
            <w:r>
              <w:t>31.4</w:t>
            </w:r>
          </w:p>
        </w:tc>
        <w:tc>
          <w:tcPr>
            <w:tcW w:w="810" w:type="dxa"/>
          </w:tcPr>
          <w:p w14:paraId="11EDC90F" w14:textId="77777777" w:rsidR="00EC3D09" w:rsidRDefault="00EC3D09" w:rsidP="00557599">
            <w:pPr>
              <w:spacing w:after="120"/>
            </w:pPr>
            <w:r>
              <w:t>31.5</w:t>
            </w:r>
          </w:p>
        </w:tc>
        <w:tc>
          <w:tcPr>
            <w:tcW w:w="810" w:type="dxa"/>
          </w:tcPr>
          <w:p w14:paraId="6A46F959" w14:textId="77777777" w:rsidR="00EC3D09" w:rsidRDefault="00EC3D09" w:rsidP="00557599">
            <w:pPr>
              <w:spacing w:after="120"/>
            </w:pPr>
            <w:r>
              <w:t>31.7</w:t>
            </w:r>
          </w:p>
        </w:tc>
        <w:tc>
          <w:tcPr>
            <w:tcW w:w="810" w:type="dxa"/>
          </w:tcPr>
          <w:p w14:paraId="3FD8AE50" w14:textId="77777777" w:rsidR="00EC3D09" w:rsidRDefault="00EC3D09" w:rsidP="00557599">
            <w:pPr>
              <w:spacing w:after="120"/>
            </w:pPr>
            <w:r>
              <w:t>31.8</w:t>
            </w:r>
          </w:p>
        </w:tc>
        <w:tc>
          <w:tcPr>
            <w:tcW w:w="810" w:type="dxa"/>
          </w:tcPr>
          <w:p w14:paraId="76A40AE0" w14:textId="77777777" w:rsidR="00EC3D09" w:rsidRDefault="00EC3D09" w:rsidP="00557599">
            <w:pPr>
              <w:spacing w:after="120"/>
            </w:pPr>
            <w:r>
              <w:t>32.0</w:t>
            </w:r>
          </w:p>
        </w:tc>
        <w:tc>
          <w:tcPr>
            <w:tcW w:w="810" w:type="dxa"/>
          </w:tcPr>
          <w:p w14:paraId="0E422F16" w14:textId="77777777" w:rsidR="00EC3D09" w:rsidRDefault="00EC3D09" w:rsidP="00557599">
            <w:pPr>
              <w:spacing w:after="120"/>
            </w:pPr>
            <w:r>
              <w:t>32.2</w:t>
            </w:r>
          </w:p>
        </w:tc>
        <w:tc>
          <w:tcPr>
            <w:tcW w:w="810" w:type="dxa"/>
          </w:tcPr>
          <w:p w14:paraId="1C150E46" w14:textId="77777777" w:rsidR="00EC3D09" w:rsidRDefault="00EC3D09" w:rsidP="00557599">
            <w:pPr>
              <w:spacing w:after="120"/>
            </w:pPr>
            <w:r>
              <w:t>32.3</w:t>
            </w:r>
          </w:p>
        </w:tc>
      </w:tr>
      <w:tr w:rsidR="00EC3D09" w:rsidRPr="00BA4EAB" w14:paraId="3905FDBA" w14:textId="77777777" w:rsidTr="00557599">
        <w:trPr>
          <w:cantSplit/>
        </w:trPr>
        <w:tc>
          <w:tcPr>
            <w:tcW w:w="1350" w:type="dxa"/>
          </w:tcPr>
          <w:p w14:paraId="71237B36" w14:textId="77777777" w:rsidR="00EC3D09" w:rsidRDefault="00EC3D09" w:rsidP="00557599">
            <w:pPr>
              <w:spacing w:after="120"/>
            </w:pPr>
            <w:r>
              <w:t>21</w:t>
            </w:r>
          </w:p>
        </w:tc>
        <w:tc>
          <w:tcPr>
            <w:tcW w:w="720" w:type="dxa"/>
          </w:tcPr>
          <w:p w14:paraId="793ACCA9" w14:textId="77777777" w:rsidR="00EC3D09" w:rsidRDefault="00EC3D09" w:rsidP="00557599">
            <w:pPr>
              <w:spacing w:after="120"/>
            </w:pPr>
            <w:r>
              <w:t>32.5</w:t>
            </w:r>
          </w:p>
        </w:tc>
        <w:tc>
          <w:tcPr>
            <w:tcW w:w="810" w:type="dxa"/>
          </w:tcPr>
          <w:p w14:paraId="5FCA6DF2" w14:textId="77777777" w:rsidR="00EC3D09" w:rsidRDefault="00EC3D09" w:rsidP="00557599">
            <w:pPr>
              <w:spacing w:after="120"/>
            </w:pPr>
            <w:r>
              <w:t>32.6</w:t>
            </w:r>
          </w:p>
        </w:tc>
        <w:tc>
          <w:tcPr>
            <w:tcW w:w="810" w:type="dxa"/>
          </w:tcPr>
          <w:p w14:paraId="73E8D52C" w14:textId="77777777" w:rsidR="00EC3D09" w:rsidRDefault="00EC3D09" w:rsidP="00557599">
            <w:pPr>
              <w:spacing w:after="120"/>
            </w:pPr>
            <w:r>
              <w:t>32.8</w:t>
            </w:r>
          </w:p>
        </w:tc>
        <w:tc>
          <w:tcPr>
            <w:tcW w:w="810" w:type="dxa"/>
          </w:tcPr>
          <w:p w14:paraId="4646E747" w14:textId="77777777" w:rsidR="00EC3D09" w:rsidRDefault="00EC3D09" w:rsidP="00557599">
            <w:pPr>
              <w:spacing w:after="120"/>
            </w:pPr>
            <w:r>
              <w:t>32.9</w:t>
            </w:r>
          </w:p>
        </w:tc>
        <w:tc>
          <w:tcPr>
            <w:tcW w:w="810" w:type="dxa"/>
          </w:tcPr>
          <w:p w14:paraId="29237705" w14:textId="77777777" w:rsidR="00EC3D09" w:rsidRDefault="00EC3D09" w:rsidP="00557599">
            <w:pPr>
              <w:spacing w:after="120"/>
            </w:pPr>
            <w:r>
              <w:t>33.1</w:t>
            </w:r>
          </w:p>
        </w:tc>
        <w:tc>
          <w:tcPr>
            <w:tcW w:w="810" w:type="dxa"/>
          </w:tcPr>
          <w:p w14:paraId="5099C7B1" w14:textId="77777777" w:rsidR="00EC3D09" w:rsidRDefault="00EC3D09" w:rsidP="00557599">
            <w:pPr>
              <w:spacing w:after="120"/>
            </w:pPr>
            <w:r>
              <w:t>33.2</w:t>
            </w:r>
          </w:p>
        </w:tc>
        <w:tc>
          <w:tcPr>
            <w:tcW w:w="810" w:type="dxa"/>
          </w:tcPr>
          <w:p w14:paraId="368EB914" w14:textId="77777777" w:rsidR="00EC3D09" w:rsidRDefault="00EC3D09" w:rsidP="00557599">
            <w:pPr>
              <w:spacing w:after="120"/>
            </w:pPr>
            <w:r>
              <w:t>33.4</w:t>
            </w:r>
          </w:p>
        </w:tc>
        <w:tc>
          <w:tcPr>
            <w:tcW w:w="810" w:type="dxa"/>
          </w:tcPr>
          <w:p w14:paraId="1C5EFDB3" w14:textId="77777777" w:rsidR="00EC3D09" w:rsidRDefault="00EC3D09" w:rsidP="00557599">
            <w:pPr>
              <w:spacing w:after="120"/>
            </w:pPr>
            <w:r>
              <w:t>33.5</w:t>
            </w:r>
          </w:p>
        </w:tc>
        <w:tc>
          <w:tcPr>
            <w:tcW w:w="810" w:type="dxa"/>
          </w:tcPr>
          <w:p w14:paraId="03376FCF" w14:textId="77777777" w:rsidR="00EC3D09" w:rsidRDefault="00EC3D09" w:rsidP="00557599">
            <w:pPr>
              <w:spacing w:after="120"/>
            </w:pPr>
            <w:r>
              <w:t>33.7</w:t>
            </w:r>
          </w:p>
        </w:tc>
        <w:tc>
          <w:tcPr>
            <w:tcW w:w="810" w:type="dxa"/>
          </w:tcPr>
          <w:p w14:paraId="00C8F906" w14:textId="77777777" w:rsidR="00EC3D09" w:rsidRDefault="00EC3D09" w:rsidP="00557599">
            <w:pPr>
              <w:spacing w:after="120"/>
            </w:pPr>
            <w:r>
              <w:t>33.9</w:t>
            </w:r>
          </w:p>
        </w:tc>
      </w:tr>
      <w:tr w:rsidR="00EC3D09" w:rsidRPr="00BA4EAB" w14:paraId="432AB071" w14:textId="77777777" w:rsidTr="00557599">
        <w:trPr>
          <w:cantSplit/>
        </w:trPr>
        <w:tc>
          <w:tcPr>
            <w:tcW w:w="1350" w:type="dxa"/>
          </w:tcPr>
          <w:p w14:paraId="35E388EE" w14:textId="77777777" w:rsidR="00EC3D09" w:rsidRDefault="00EC3D09" w:rsidP="00557599">
            <w:pPr>
              <w:spacing w:after="120"/>
            </w:pPr>
            <w:r>
              <w:t>22</w:t>
            </w:r>
          </w:p>
        </w:tc>
        <w:tc>
          <w:tcPr>
            <w:tcW w:w="720" w:type="dxa"/>
          </w:tcPr>
          <w:p w14:paraId="7508DA50" w14:textId="77777777" w:rsidR="00EC3D09" w:rsidRDefault="00EC3D09" w:rsidP="00557599">
            <w:pPr>
              <w:spacing w:after="120"/>
            </w:pPr>
            <w:r>
              <w:t>34.0</w:t>
            </w:r>
          </w:p>
        </w:tc>
        <w:tc>
          <w:tcPr>
            <w:tcW w:w="810" w:type="dxa"/>
          </w:tcPr>
          <w:p w14:paraId="6FAC36AE" w14:textId="77777777" w:rsidR="00EC3D09" w:rsidRDefault="00EC3D09" w:rsidP="00557599">
            <w:pPr>
              <w:spacing w:after="120"/>
            </w:pPr>
            <w:r>
              <w:t>34.2</w:t>
            </w:r>
          </w:p>
        </w:tc>
        <w:tc>
          <w:tcPr>
            <w:tcW w:w="810" w:type="dxa"/>
          </w:tcPr>
          <w:p w14:paraId="3CBAA892" w14:textId="77777777" w:rsidR="00EC3D09" w:rsidRDefault="00EC3D09" w:rsidP="00557599">
            <w:pPr>
              <w:spacing w:after="120"/>
            </w:pPr>
            <w:r>
              <w:t>34.3</w:t>
            </w:r>
          </w:p>
        </w:tc>
        <w:tc>
          <w:tcPr>
            <w:tcW w:w="810" w:type="dxa"/>
          </w:tcPr>
          <w:p w14:paraId="5FE1D083" w14:textId="77777777" w:rsidR="00EC3D09" w:rsidRDefault="00EC3D09" w:rsidP="00557599">
            <w:pPr>
              <w:spacing w:after="120"/>
            </w:pPr>
            <w:r>
              <w:t>34.5</w:t>
            </w:r>
          </w:p>
        </w:tc>
        <w:tc>
          <w:tcPr>
            <w:tcW w:w="810" w:type="dxa"/>
          </w:tcPr>
          <w:p w14:paraId="75092BDF" w14:textId="77777777" w:rsidR="00EC3D09" w:rsidRDefault="00EC3D09" w:rsidP="00557599">
            <w:pPr>
              <w:spacing w:after="120"/>
            </w:pPr>
            <w:r>
              <w:t>34.6</w:t>
            </w:r>
          </w:p>
        </w:tc>
        <w:tc>
          <w:tcPr>
            <w:tcW w:w="810" w:type="dxa"/>
          </w:tcPr>
          <w:p w14:paraId="7BE4F4A2" w14:textId="77777777" w:rsidR="00EC3D09" w:rsidRDefault="00EC3D09" w:rsidP="00557599">
            <w:pPr>
              <w:spacing w:after="120"/>
            </w:pPr>
            <w:r>
              <w:t>34.8</w:t>
            </w:r>
          </w:p>
        </w:tc>
        <w:tc>
          <w:tcPr>
            <w:tcW w:w="810" w:type="dxa"/>
          </w:tcPr>
          <w:p w14:paraId="1989D6FA" w14:textId="77777777" w:rsidR="00EC3D09" w:rsidRDefault="00EC3D09" w:rsidP="00557599">
            <w:pPr>
              <w:spacing w:after="120"/>
            </w:pPr>
            <w:r>
              <w:t>34.9</w:t>
            </w:r>
          </w:p>
        </w:tc>
        <w:tc>
          <w:tcPr>
            <w:tcW w:w="810" w:type="dxa"/>
          </w:tcPr>
          <w:p w14:paraId="5808EC7E" w14:textId="77777777" w:rsidR="00EC3D09" w:rsidRDefault="00EC3D09" w:rsidP="00557599">
            <w:pPr>
              <w:spacing w:after="120"/>
            </w:pPr>
            <w:r>
              <w:t>35.1</w:t>
            </w:r>
          </w:p>
        </w:tc>
        <w:tc>
          <w:tcPr>
            <w:tcW w:w="810" w:type="dxa"/>
          </w:tcPr>
          <w:p w14:paraId="69657609" w14:textId="77777777" w:rsidR="00EC3D09" w:rsidRDefault="00EC3D09" w:rsidP="00557599">
            <w:pPr>
              <w:spacing w:after="120"/>
            </w:pPr>
            <w:r>
              <w:t>35.2</w:t>
            </w:r>
          </w:p>
        </w:tc>
        <w:tc>
          <w:tcPr>
            <w:tcW w:w="810" w:type="dxa"/>
          </w:tcPr>
          <w:p w14:paraId="746E366C" w14:textId="77777777" w:rsidR="00EC3D09" w:rsidRDefault="00EC3D09" w:rsidP="00557599">
            <w:pPr>
              <w:spacing w:after="120"/>
            </w:pPr>
            <w:r>
              <w:t>35.4</w:t>
            </w:r>
          </w:p>
        </w:tc>
      </w:tr>
      <w:tr w:rsidR="00EC3D09" w:rsidRPr="00BA4EAB" w14:paraId="1B38879D" w14:textId="77777777" w:rsidTr="00557599">
        <w:trPr>
          <w:cantSplit/>
        </w:trPr>
        <w:tc>
          <w:tcPr>
            <w:tcW w:w="1350" w:type="dxa"/>
          </w:tcPr>
          <w:p w14:paraId="57BFA568" w14:textId="77777777" w:rsidR="00EC3D09" w:rsidRDefault="00EC3D09" w:rsidP="00557599">
            <w:pPr>
              <w:spacing w:after="120"/>
            </w:pPr>
            <w:r>
              <w:t>23</w:t>
            </w:r>
          </w:p>
        </w:tc>
        <w:tc>
          <w:tcPr>
            <w:tcW w:w="720" w:type="dxa"/>
          </w:tcPr>
          <w:p w14:paraId="6E39761F" w14:textId="77777777" w:rsidR="00EC3D09" w:rsidRDefault="00EC3D09" w:rsidP="00557599">
            <w:pPr>
              <w:spacing w:after="120"/>
            </w:pPr>
            <w:r>
              <w:t>35.6</w:t>
            </w:r>
          </w:p>
        </w:tc>
        <w:tc>
          <w:tcPr>
            <w:tcW w:w="810" w:type="dxa"/>
          </w:tcPr>
          <w:p w14:paraId="2D758052" w14:textId="77777777" w:rsidR="00EC3D09" w:rsidRDefault="00EC3D09" w:rsidP="00557599">
            <w:pPr>
              <w:spacing w:after="120"/>
            </w:pPr>
            <w:r>
              <w:t>35.7</w:t>
            </w:r>
          </w:p>
        </w:tc>
        <w:tc>
          <w:tcPr>
            <w:tcW w:w="810" w:type="dxa"/>
          </w:tcPr>
          <w:p w14:paraId="0FC8836A" w14:textId="77777777" w:rsidR="00EC3D09" w:rsidRDefault="00EC3D09" w:rsidP="00557599">
            <w:pPr>
              <w:spacing w:after="120"/>
            </w:pPr>
            <w:r>
              <w:t>35.9</w:t>
            </w:r>
          </w:p>
        </w:tc>
        <w:tc>
          <w:tcPr>
            <w:tcW w:w="810" w:type="dxa"/>
          </w:tcPr>
          <w:p w14:paraId="1A6620C6" w14:textId="77777777" w:rsidR="00EC3D09" w:rsidRDefault="00EC3D09" w:rsidP="00557599">
            <w:pPr>
              <w:spacing w:after="120"/>
            </w:pPr>
            <w:r>
              <w:t>36.0</w:t>
            </w:r>
          </w:p>
        </w:tc>
        <w:tc>
          <w:tcPr>
            <w:tcW w:w="810" w:type="dxa"/>
          </w:tcPr>
          <w:p w14:paraId="5B04064C" w14:textId="77777777" w:rsidR="00EC3D09" w:rsidRDefault="00EC3D09" w:rsidP="00557599">
            <w:pPr>
              <w:spacing w:after="120"/>
            </w:pPr>
            <w:r>
              <w:t>36.2</w:t>
            </w:r>
          </w:p>
        </w:tc>
        <w:tc>
          <w:tcPr>
            <w:tcW w:w="810" w:type="dxa"/>
          </w:tcPr>
          <w:p w14:paraId="44727E8E" w14:textId="77777777" w:rsidR="00EC3D09" w:rsidRDefault="00EC3D09" w:rsidP="00557599">
            <w:pPr>
              <w:spacing w:after="120"/>
            </w:pPr>
            <w:r>
              <w:t>36.3</w:t>
            </w:r>
          </w:p>
        </w:tc>
        <w:tc>
          <w:tcPr>
            <w:tcW w:w="810" w:type="dxa"/>
          </w:tcPr>
          <w:p w14:paraId="776DEB78" w14:textId="77777777" w:rsidR="00EC3D09" w:rsidRDefault="00EC3D09" w:rsidP="00557599">
            <w:pPr>
              <w:spacing w:after="120"/>
            </w:pPr>
            <w:r>
              <w:t>36.5</w:t>
            </w:r>
          </w:p>
        </w:tc>
        <w:tc>
          <w:tcPr>
            <w:tcW w:w="810" w:type="dxa"/>
          </w:tcPr>
          <w:p w14:paraId="4EEF4B49" w14:textId="77777777" w:rsidR="00EC3D09" w:rsidRDefault="00EC3D09" w:rsidP="00557599">
            <w:pPr>
              <w:spacing w:after="120"/>
            </w:pPr>
            <w:r>
              <w:t>36.6</w:t>
            </w:r>
          </w:p>
        </w:tc>
        <w:tc>
          <w:tcPr>
            <w:tcW w:w="810" w:type="dxa"/>
          </w:tcPr>
          <w:p w14:paraId="4D28108D" w14:textId="77777777" w:rsidR="00EC3D09" w:rsidRDefault="00EC3D09" w:rsidP="00557599">
            <w:pPr>
              <w:spacing w:after="120"/>
            </w:pPr>
            <w:r>
              <w:t>36.8</w:t>
            </w:r>
          </w:p>
        </w:tc>
        <w:tc>
          <w:tcPr>
            <w:tcW w:w="810" w:type="dxa"/>
          </w:tcPr>
          <w:p w14:paraId="150FD3AE" w14:textId="77777777" w:rsidR="00EC3D09" w:rsidRDefault="00EC3D09" w:rsidP="00557599">
            <w:pPr>
              <w:spacing w:after="120"/>
            </w:pPr>
            <w:r>
              <w:t>36.9</w:t>
            </w:r>
          </w:p>
        </w:tc>
      </w:tr>
      <w:tr w:rsidR="00EC3D09" w:rsidRPr="00BA4EAB" w14:paraId="5974349A" w14:textId="77777777" w:rsidTr="00557599">
        <w:trPr>
          <w:cantSplit/>
        </w:trPr>
        <w:tc>
          <w:tcPr>
            <w:tcW w:w="1350" w:type="dxa"/>
          </w:tcPr>
          <w:p w14:paraId="62B75DDC" w14:textId="77777777" w:rsidR="00EC3D09" w:rsidRDefault="00EC3D09" w:rsidP="00557599">
            <w:pPr>
              <w:spacing w:after="120"/>
            </w:pPr>
            <w:r>
              <w:t>24</w:t>
            </w:r>
          </w:p>
        </w:tc>
        <w:tc>
          <w:tcPr>
            <w:tcW w:w="720" w:type="dxa"/>
          </w:tcPr>
          <w:p w14:paraId="2F98BA3B" w14:textId="77777777" w:rsidR="00EC3D09" w:rsidRDefault="00EC3D09" w:rsidP="00557599">
            <w:pPr>
              <w:spacing w:after="120"/>
            </w:pPr>
            <w:r>
              <w:t>37.1</w:t>
            </w:r>
          </w:p>
        </w:tc>
        <w:tc>
          <w:tcPr>
            <w:tcW w:w="810" w:type="dxa"/>
          </w:tcPr>
          <w:p w14:paraId="112D4633" w14:textId="77777777" w:rsidR="00EC3D09" w:rsidRDefault="00EC3D09" w:rsidP="00557599">
            <w:pPr>
              <w:spacing w:after="120"/>
            </w:pPr>
            <w:r>
              <w:t>37.3</w:t>
            </w:r>
          </w:p>
        </w:tc>
        <w:tc>
          <w:tcPr>
            <w:tcW w:w="810" w:type="dxa"/>
          </w:tcPr>
          <w:p w14:paraId="10EAC110" w14:textId="77777777" w:rsidR="00EC3D09" w:rsidRDefault="00EC3D09" w:rsidP="00557599">
            <w:pPr>
              <w:spacing w:after="120"/>
            </w:pPr>
            <w:r>
              <w:t>37.4</w:t>
            </w:r>
          </w:p>
        </w:tc>
        <w:tc>
          <w:tcPr>
            <w:tcW w:w="810" w:type="dxa"/>
          </w:tcPr>
          <w:p w14:paraId="18FD2E93" w14:textId="77777777" w:rsidR="00EC3D09" w:rsidRDefault="00EC3D09" w:rsidP="00557599">
            <w:pPr>
              <w:spacing w:after="120"/>
            </w:pPr>
            <w:r>
              <w:t>37.6</w:t>
            </w:r>
          </w:p>
        </w:tc>
        <w:tc>
          <w:tcPr>
            <w:tcW w:w="810" w:type="dxa"/>
          </w:tcPr>
          <w:p w14:paraId="43F073E0" w14:textId="77777777" w:rsidR="00EC3D09" w:rsidRDefault="00EC3D09" w:rsidP="00557599">
            <w:pPr>
              <w:spacing w:after="120"/>
            </w:pPr>
            <w:r>
              <w:t>37.7</w:t>
            </w:r>
          </w:p>
        </w:tc>
        <w:tc>
          <w:tcPr>
            <w:tcW w:w="810" w:type="dxa"/>
          </w:tcPr>
          <w:p w14:paraId="7A9A343C" w14:textId="77777777" w:rsidR="00EC3D09" w:rsidRDefault="00EC3D09" w:rsidP="00557599">
            <w:pPr>
              <w:spacing w:after="120"/>
            </w:pPr>
            <w:r>
              <w:t>37.9</w:t>
            </w:r>
          </w:p>
        </w:tc>
        <w:tc>
          <w:tcPr>
            <w:tcW w:w="810" w:type="dxa"/>
          </w:tcPr>
          <w:p w14:paraId="08D2D62A" w14:textId="77777777" w:rsidR="00EC3D09" w:rsidRDefault="00EC3D09" w:rsidP="00557599">
            <w:pPr>
              <w:spacing w:after="120"/>
            </w:pPr>
            <w:r>
              <w:t>38.0</w:t>
            </w:r>
          </w:p>
        </w:tc>
        <w:tc>
          <w:tcPr>
            <w:tcW w:w="810" w:type="dxa"/>
          </w:tcPr>
          <w:p w14:paraId="1B6EC02F" w14:textId="77777777" w:rsidR="00EC3D09" w:rsidRDefault="00EC3D09" w:rsidP="00557599">
            <w:pPr>
              <w:spacing w:after="120"/>
            </w:pPr>
            <w:r>
              <w:t>38.2</w:t>
            </w:r>
          </w:p>
        </w:tc>
        <w:tc>
          <w:tcPr>
            <w:tcW w:w="810" w:type="dxa"/>
          </w:tcPr>
          <w:p w14:paraId="02CF8406" w14:textId="77777777" w:rsidR="00EC3D09" w:rsidRDefault="00EC3D09" w:rsidP="00557599">
            <w:pPr>
              <w:spacing w:after="120"/>
            </w:pPr>
            <w:r>
              <w:t>38.3</w:t>
            </w:r>
          </w:p>
        </w:tc>
        <w:tc>
          <w:tcPr>
            <w:tcW w:w="810" w:type="dxa"/>
          </w:tcPr>
          <w:p w14:paraId="6E088F74" w14:textId="77777777" w:rsidR="00EC3D09" w:rsidRDefault="00EC3D09" w:rsidP="00557599">
            <w:pPr>
              <w:spacing w:after="120"/>
            </w:pPr>
            <w:r>
              <w:t>38.5</w:t>
            </w:r>
          </w:p>
        </w:tc>
      </w:tr>
      <w:tr w:rsidR="00EC3D09" w:rsidRPr="00BA4EAB" w14:paraId="23E0C5AC" w14:textId="77777777" w:rsidTr="00557599">
        <w:trPr>
          <w:cantSplit/>
        </w:trPr>
        <w:tc>
          <w:tcPr>
            <w:tcW w:w="1350" w:type="dxa"/>
          </w:tcPr>
          <w:p w14:paraId="5A12D215" w14:textId="77777777" w:rsidR="00EC3D09" w:rsidRDefault="00EC3D09" w:rsidP="00557599">
            <w:pPr>
              <w:spacing w:after="120"/>
            </w:pPr>
            <w:r>
              <w:t>25</w:t>
            </w:r>
          </w:p>
        </w:tc>
        <w:tc>
          <w:tcPr>
            <w:tcW w:w="720" w:type="dxa"/>
          </w:tcPr>
          <w:p w14:paraId="1F125D2D" w14:textId="77777777" w:rsidR="00EC3D09" w:rsidRDefault="00EC3D09" w:rsidP="00557599">
            <w:pPr>
              <w:spacing w:after="120"/>
            </w:pPr>
            <w:r>
              <w:t>38.7</w:t>
            </w:r>
          </w:p>
        </w:tc>
        <w:tc>
          <w:tcPr>
            <w:tcW w:w="810" w:type="dxa"/>
          </w:tcPr>
          <w:p w14:paraId="1E8D5041" w14:textId="77777777" w:rsidR="00EC3D09" w:rsidRDefault="00EC3D09" w:rsidP="00557599">
            <w:pPr>
              <w:spacing w:after="120"/>
            </w:pPr>
            <w:r>
              <w:t>38.8</w:t>
            </w:r>
          </w:p>
        </w:tc>
        <w:tc>
          <w:tcPr>
            <w:tcW w:w="810" w:type="dxa"/>
          </w:tcPr>
          <w:p w14:paraId="2E4C9D57" w14:textId="77777777" w:rsidR="00EC3D09" w:rsidRDefault="00EC3D09" w:rsidP="00557599">
            <w:pPr>
              <w:spacing w:after="120"/>
            </w:pPr>
            <w:r>
              <w:t>39.0</w:t>
            </w:r>
          </w:p>
        </w:tc>
        <w:tc>
          <w:tcPr>
            <w:tcW w:w="810" w:type="dxa"/>
          </w:tcPr>
          <w:p w14:paraId="4C3CD045" w14:textId="77777777" w:rsidR="00EC3D09" w:rsidRDefault="00EC3D09" w:rsidP="00557599">
            <w:pPr>
              <w:spacing w:after="120"/>
            </w:pPr>
            <w:r>
              <w:t>39.1</w:t>
            </w:r>
          </w:p>
        </w:tc>
        <w:tc>
          <w:tcPr>
            <w:tcW w:w="810" w:type="dxa"/>
          </w:tcPr>
          <w:p w14:paraId="540ED3B6" w14:textId="77777777" w:rsidR="00EC3D09" w:rsidRDefault="00EC3D09" w:rsidP="00557599">
            <w:pPr>
              <w:spacing w:after="120"/>
            </w:pPr>
            <w:r>
              <w:t>39.3</w:t>
            </w:r>
          </w:p>
        </w:tc>
        <w:tc>
          <w:tcPr>
            <w:tcW w:w="810" w:type="dxa"/>
          </w:tcPr>
          <w:p w14:paraId="57DCD57E" w14:textId="77777777" w:rsidR="00EC3D09" w:rsidRDefault="00EC3D09" w:rsidP="00557599">
            <w:pPr>
              <w:spacing w:after="120"/>
            </w:pPr>
            <w:r>
              <w:t>39.4</w:t>
            </w:r>
          </w:p>
        </w:tc>
        <w:tc>
          <w:tcPr>
            <w:tcW w:w="810" w:type="dxa"/>
          </w:tcPr>
          <w:p w14:paraId="4DF71D96" w14:textId="77777777" w:rsidR="00EC3D09" w:rsidRDefault="00EC3D09" w:rsidP="00557599">
            <w:pPr>
              <w:spacing w:after="120"/>
            </w:pPr>
            <w:r>
              <w:t>39.6</w:t>
            </w:r>
          </w:p>
        </w:tc>
        <w:tc>
          <w:tcPr>
            <w:tcW w:w="810" w:type="dxa"/>
          </w:tcPr>
          <w:p w14:paraId="1C36E307" w14:textId="77777777" w:rsidR="00EC3D09" w:rsidRDefault="00EC3D09" w:rsidP="00557599">
            <w:pPr>
              <w:spacing w:after="120"/>
            </w:pPr>
            <w:r>
              <w:t>39.7</w:t>
            </w:r>
          </w:p>
        </w:tc>
        <w:tc>
          <w:tcPr>
            <w:tcW w:w="810" w:type="dxa"/>
          </w:tcPr>
          <w:p w14:paraId="00B04DBA" w14:textId="77777777" w:rsidR="00EC3D09" w:rsidRDefault="00EC3D09" w:rsidP="00557599">
            <w:pPr>
              <w:spacing w:after="120"/>
            </w:pPr>
            <w:r>
              <w:t>39.9</w:t>
            </w:r>
          </w:p>
        </w:tc>
        <w:tc>
          <w:tcPr>
            <w:tcW w:w="810" w:type="dxa"/>
          </w:tcPr>
          <w:p w14:paraId="06A2854E" w14:textId="77777777" w:rsidR="00EC3D09" w:rsidRDefault="00EC3D09" w:rsidP="00557599">
            <w:pPr>
              <w:spacing w:after="120"/>
            </w:pPr>
            <w:r>
              <w:t>40.00</w:t>
            </w:r>
          </w:p>
        </w:tc>
      </w:tr>
      <w:tr w:rsidR="00EC3D09" w:rsidRPr="00BA4EAB" w14:paraId="2328B4A9" w14:textId="77777777" w:rsidTr="00557599">
        <w:trPr>
          <w:cantSplit/>
        </w:trPr>
        <w:tc>
          <w:tcPr>
            <w:tcW w:w="1350" w:type="dxa"/>
          </w:tcPr>
          <w:p w14:paraId="010C2FA4" w14:textId="77777777" w:rsidR="00EC3D09" w:rsidRDefault="00EC3D09" w:rsidP="00557599">
            <w:pPr>
              <w:spacing w:after="120"/>
            </w:pPr>
            <w:r>
              <w:t>26</w:t>
            </w:r>
          </w:p>
        </w:tc>
        <w:tc>
          <w:tcPr>
            <w:tcW w:w="720" w:type="dxa"/>
          </w:tcPr>
          <w:p w14:paraId="4B8C61BC" w14:textId="77777777" w:rsidR="00EC3D09" w:rsidRDefault="00EC3D09" w:rsidP="00557599">
            <w:pPr>
              <w:spacing w:after="120"/>
            </w:pPr>
            <w:r>
              <w:t>40.2</w:t>
            </w:r>
          </w:p>
        </w:tc>
        <w:tc>
          <w:tcPr>
            <w:tcW w:w="810" w:type="dxa"/>
          </w:tcPr>
          <w:p w14:paraId="638E3F80" w14:textId="77777777" w:rsidR="00EC3D09" w:rsidRDefault="00EC3D09" w:rsidP="00557599">
            <w:pPr>
              <w:spacing w:after="120"/>
            </w:pPr>
            <w:r>
              <w:t>40.4</w:t>
            </w:r>
          </w:p>
        </w:tc>
        <w:tc>
          <w:tcPr>
            <w:tcW w:w="810" w:type="dxa"/>
          </w:tcPr>
          <w:p w14:paraId="63270929" w14:textId="77777777" w:rsidR="00EC3D09" w:rsidRDefault="00EC3D09" w:rsidP="00557599">
            <w:pPr>
              <w:spacing w:after="120"/>
            </w:pPr>
            <w:r>
              <w:t>40.5</w:t>
            </w:r>
          </w:p>
        </w:tc>
        <w:tc>
          <w:tcPr>
            <w:tcW w:w="810" w:type="dxa"/>
          </w:tcPr>
          <w:p w14:paraId="6B9746CE" w14:textId="77777777" w:rsidR="00EC3D09" w:rsidRDefault="00EC3D09" w:rsidP="00557599">
            <w:pPr>
              <w:spacing w:after="120"/>
            </w:pPr>
            <w:r>
              <w:t>40.7</w:t>
            </w:r>
          </w:p>
        </w:tc>
        <w:tc>
          <w:tcPr>
            <w:tcW w:w="810" w:type="dxa"/>
          </w:tcPr>
          <w:p w14:paraId="25842FAB" w14:textId="77777777" w:rsidR="00EC3D09" w:rsidRDefault="00EC3D09" w:rsidP="00557599">
            <w:pPr>
              <w:spacing w:after="120"/>
            </w:pPr>
            <w:r>
              <w:t>40.8</w:t>
            </w:r>
          </w:p>
        </w:tc>
        <w:tc>
          <w:tcPr>
            <w:tcW w:w="810" w:type="dxa"/>
          </w:tcPr>
          <w:p w14:paraId="5B257D13" w14:textId="77777777" w:rsidR="00EC3D09" w:rsidRDefault="00EC3D09" w:rsidP="00557599">
            <w:pPr>
              <w:spacing w:after="120"/>
            </w:pPr>
            <w:r>
              <w:t>41.0</w:t>
            </w:r>
          </w:p>
        </w:tc>
        <w:tc>
          <w:tcPr>
            <w:tcW w:w="810" w:type="dxa"/>
          </w:tcPr>
          <w:p w14:paraId="483C2675" w14:textId="77777777" w:rsidR="00EC3D09" w:rsidRDefault="00EC3D09" w:rsidP="00557599">
            <w:pPr>
              <w:spacing w:after="120"/>
            </w:pPr>
            <w:r>
              <w:t>41.1</w:t>
            </w:r>
          </w:p>
        </w:tc>
        <w:tc>
          <w:tcPr>
            <w:tcW w:w="810" w:type="dxa"/>
          </w:tcPr>
          <w:p w14:paraId="469C2734" w14:textId="77777777" w:rsidR="00EC3D09" w:rsidRDefault="00EC3D09" w:rsidP="00557599">
            <w:pPr>
              <w:spacing w:after="120"/>
            </w:pPr>
            <w:r>
              <w:t>41.3</w:t>
            </w:r>
          </w:p>
        </w:tc>
        <w:tc>
          <w:tcPr>
            <w:tcW w:w="810" w:type="dxa"/>
          </w:tcPr>
          <w:p w14:paraId="6F98C16A" w14:textId="77777777" w:rsidR="00EC3D09" w:rsidRDefault="00EC3D09" w:rsidP="00557599">
            <w:pPr>
              <w:spacing w:after="120"/>
            </w:pPr>
            <w:r>
              <w:t>41.4</w:t>
            </w:r>
          </w:p>
        </w:tc>
        <w:tc>
          <w:tcPr>
            <w:tcW w:w="810" w:type="dxa"/>
          </w:tcPr>
          <w:p w14:paraId="5241034E" w14:textId="77777777" w:rsidR="00EC3D09" w:rsidRDefault="00EC3D09" w:rsidP="00557599">
            <w:pPr>
              <w:spacing w:after="120"/>
            </w:pPr>
            <w:r>
              <w:t>41.6</w:t>
            </w:r>
          </w:p>
        </w:tc>
      </w:tr>
      <w:tr w:rsidR="00EC3D09" w:rsidRPr="00BA4EAB" w14:paraId="5BE6A847" w14:textId="77777777" w:rsidTr="00557599">
        <w:trPr>
          <w:cantSplit/>
        </w:trPr>
        <w:tc>
          <w:tcPr>
            <w:tcW w:w="1350" w:type="dxa"/>
          </w:tcPr>
          <w:p w14:paraId="6BA76B64" w14:textId="77777777" w:rsidR="00EC3D09" w:rsidRDefault="00EC3D09" w:rsidP="00557599">
            <w:pPr>
              <w:spacing w:after="120"/>
            </w:pPr>
            <w:r>
              <w:t>27</w:t>
            </w:r>
          </w:p>
        </w:tc>
        <w:tc>
          <w:tcPr>
            <w:tcW w:w="720" w:type="dxa"/>
          </w:tcPr>
          <w:p w14:paraId="10CFDDC8" w14:textId="77777777" w:rsidR="00EC3D09" w:rsidRDefault="00EC3D09" w:rsidP="00557599">
            <w:pPr>
              <w:spacing w:after="120"/>
            </w:pPr>
            <w:r>
              <w:t>41.7</w:t>
            </w:r>
          </w:p>
        </w:tc>
        <w:tc>
          <w:tcPr>
            <w:tcW w:w="810" w:type="dxa"/>
          </w:tcPr>
          <w:p w14:paraId="117BFE47" w14:textId="77777777" w:rsidR="00EC3D09" w:rsidRDefault="00EC3D09" w:rsidP="00557599">
            <w:pPr>
              <w:spacing w:after="120"/>
            </w:pPr>
            <w:r>
              <w:t>41.9</w:t>
            </w:r>
          </w:p>
        </w:tc>
        <w:tc>
          <w:tcPr>
            <w:tcW w:w="810" w:type="dxa"/>
          </w:tcPr>
          <w:p w14:paraId="5CD69B3F" w14:textId="77777777" w:rsidR="00EC3D09" w:rsidRDefault="00EC3D09" w:rsidP="00557599">
            <w:pPr>
              <w:spacing w:after="120"/>
            </w:pPr>
            <w:r>
              <w:t>42.1</w:t>
            </w:r>
          </w:p>
        </w:tc>
        <w:tc>
          <w:tcPr>
            <w:tcW w:w="810" w:type="dxa"/>
          </w:tcPr>
          <w:p w14:paraId="300E953B" w14:textId="77777777" w:rsidR="00EC3D09" w:rsidRDefault="00EC3D09" w:rsidP="00557599">
            <w:pPr>
              <w:spacing w:after="120"/>
            </w:pPr>
            <w:r>
              <w:t>42.2</w:t>
            </w:r>
          </w:p>
        </w:tc>
        <w:tc>
          <w:tcPr>
            <w:tcW w:w="810" w:type="dxa"/>
          </w:tcPr>
          <w:p w14:paraId="3A7FCE01" w14:textId="77777777" w:rsidR="00EC3D09" w:rsidRDefault="00EC3D09" w:rsidP="00557599">
            <w:pPr>
              <w:spacing w:after="120"/>
            </w:pPr>
            <w:r>
              <w:t>42.4</w:t>
            </w:r>
          </w:p>
        </w:tc>
        <w:tc>
          <w:tcPr>
            <w:tcW w:w="810" w:type="dxa"/>
          </w:tcPr>
          <w:p w14:paraId="540EC079" w14:textId="77777777" w:rsidR="00EC3D09" w:rsidRDefault="00EC3D09" w:rsidP="00557599">
            <w:pPr>
              <w:spacing w:after="120"/>
            </w:pPr>
            <w:r>
              <w:t>42.5</w:t>
            </w:r>
          </w:p>
        </w:tc>
        <w:tc>
          <w:tcPr>
            <w:tcW w:w="810" w:type="dxa"/>
          </w:tcPr>
          <w:p w14:paraId="54FAC011" w14:textId="77777777" w:rsidR="00EC3D09" w:rsidRDefault="00EC3D09" w:rsidP="00557599">
            <w:pPr>
              <w:spacing w:after="120"/>
            </w:pPr>
            <w:r>
              <w:t>42.7</w:t>
            </w:r>
          </w:p>
        </w:tc>
        <w:tc>
          <w:tcPr>
            <w:tcW w:w="810" w:type="dxa"/>
          </w:tcPr>
          <w:p w14:paraId="32A72B69" w14:textId="77777777" w:rsidR="00EC3D09" w:rsidRDefault="00EC3D09" w:rsidP="00557599">
            <w:pPr>
              <w:spacing w:after="120"/>
            </w:pPr>
            <w:r>
              <w:t>42.8</w:t>
            </w:r>
          </w:p>
        </w:tc>
        <w:tc>
          <w:tcPr>
            <w:tcW w:w="810" w:type="dxa"/>
          </w:tcPr>
          <w:p w14:paraId="52392FD0" w14:textId="77777777" w:rsidR="00EC3D09" w:rsidRDefault="00EC3D09" w:rsidP="00557599">
            <w:pPr>
              <w:spacing w:after="120"/>
            </w:pPr>
            <w:r>
              <w:t>43.0</w:t>
            </w:r>
          </w:p>
        </w:tc>
        <w:tc>
          <w:tcPr>
            <w:tcW w:w="810" w:type="dxa"/>
          </w:tcPr>
          <w:p w14:paraId="76EC2224" w14:textId="77777777" w:rsidR="00EC3D09" w:rsidRDefault="00EC3D09" w:rsidP="00557599">
            <w:pPr>
              <w:spacing w:after="120"/>
            </w:pPr>
            <w:r>
              <w:t>43.1</w:t>
            </w:r>
          </w:p>
        </w:tc>
      </w:tr>
      <w:tr w:rsidR="00EC3D09" w:rsidRPr="00BA4EAB" w14:paraId="36C64377" w14:textId="77777777" w:rsidTr="00557599">
        <w:trPr>
          <w:cantSplit/>
        </w:trPr>
        <w:tc>
          <w:tcPr>
            <w:tcW w:w="1350" w:type="dxa"/>
          </w:tcPr>
          <w:p w14:paraId="3AD28688" w14:textId="77777777" w:rsidR="00EC3D09" w:rsidRDefault="00EC3D09" w:rsidP="00557599">
            <w:pPr>
              <w:spacing w:after="120"/>
            </w:pPr>
            <w:r>
              <w:t>28</w:t>
            </w:r>
          </w:p>
        </w:tc>
        <w:tc>
          <w:tcPr>
            <w:tcW w:w="720" w:type="dxa"/>
          </w:tcPr>
          <w:p w14:paraId="397FE7F9" w14:textId="77777777" w:rsidR="00EC3D09" w:rsidRDefault="00EC3D09" w:rsidP="00557599">
            <w:pPr>
              <w:spacing w:after="120"/>
            </w:pPr>
            <w:r>
              <w:t>43.3</w:t>
            </w:r>
          </w:p>
        </w:tc>
        <w:tc>
          <w:tcPr>
            <w:tcW w:w="810" w:type="dxa"/>
          </w:tcPr>
          <w:p w14:paraId="7AF309C1" w14:textId="77777777" w:rsidR="00EC3D09" w:rsidRDefault="00EC3D09" w:rsidP="00557599">
            <w:pPr>
              <w:spacing w:after="120"/>
            </w:pPr>
            <w:r>
              <w:t>43.4</w:t>
            </w:r>
          </w:p>
        </w:tc>
        <w:tc>
          <w:tcPr>
            <w:tcW w:w="810" w:type="dxa"/>
          </w:tcPr>
          <w:p w14:paraId="58CA2A32" w14:textId="77777777" w:rsidR="00EC3D09" w:rsidRDefault="00EC3D09" w:rsidP="00557599">
            <w:pPr>
              <w:spacing w:after="120"/>
            </w:pPr>
            <w:r>
              <w:t>43.6</w:t>
            </w:r>
          </w:p>
        </w:tc>
        <w:tc>
          <w:tcPr>
            <w:tcW w:w="810" w:type="dxa"/>
          </w:tcPr>
          <w:p w14:paraId="5EC1AE62" w14:textId="77777777" w:rsidR="00EC3D09" w:rsidRDefault="00EC3D09" w:rsidP="00557599">
            <w:pPr>
              <w:spacing w:after="120"/>
            </w:pPr>
            <w:r>
              <w:t>43.8</w:t>
            </w:r>
          </w:p>
        </w:tc>
        <w:tc>
          <w:tcPr>
            <w:tcW w:w="810" w:type="dxa"/>
          </w:tcPr>
          <w:p w14:paraId="474BC6DC" w14:textId="77777777" w:rsidR="00EC3D09" w:rsidRDefault="00EC3D09" w:rsidP="00557599">
            <w:pPr>
              <w:spacing w:after="120"/>
            </w:pPr>
            <w:r>
              <w:t>43.9</w:t>
            </w:r>
          </w:p>
        </w:tc>
        <w:tc>
          <w:tcPr>
            <w:tcW w:w="810" w:type="dxa"/>
          </w:tcPr>
          <w:p w14:paraId="4118B6EB" w14:textId="77777777" w:rsidR="00EC3D09" w:rsidRDefault="00EC3D09" w:rsidP="00557599">
            <w:pPr>
              <w:spacing w:after="120"/>
            </w:pPr>
            <w:r>
              <w:t>44.1</w:t>
            </w:r>
          </w:p>
        </w:tc>
        <w:tc>
          <w:tcPr>
            <w:tcW w:w="810" w:type="dxa"/>
          </w:tcPr>
          <w:p w14:paraId="6C2E3CC5" w14:textId="77777777" w:rsidR="00EC3D09" w:rsidRDefault="00EC3D09" w:rsidP="00557599">
            <w:pPr>
              <w:spacing w:after="120"/>
            </w:pPr>
            <w:r>
              <w:t>44.2</w:t>
            </w:r>
          </w:p>
        </w:tc>
        <w:tc>
          <w:tcPr>
            <w:tcW w:w="810" w:type="dxa"/>
          </w:tcPr>
          <w:p w14:paraId="44DE44E2" w14:textId="77777777" w:rsidR="00EC3D09" w:rsidRDefault="00EC3D09" w:rsidP="00557599">
            <w:pPr>
              <w:spacing w:after="120"/>
            </w:pPr>
            <w:r>
              <w:t>44.4</w:t>
            </w:r>
          </w:p>
        </w:tc>
        <w:tc>
          <w:tcPr>
            <w:tcW w:w="810" w:type="dxa"/>
          </w:tcPr>
          <w:p w14:paraId="1E055A8F" w14:textId="77777777" w:rsidR="00EC3D09" w:rsidRDefault="00EC3D09" w:rsidP="00557599">
            <w:pPr>
              <w:spacing w:after="120"/>
            </w:pPr>
            <w:r>
              <w:t>44.5</w:t>
            </w:r>
          </w:p>
        </w:tc>
        <w:tc>
          <w:tcPr>
            <w:tcW w:w="810" w:type="dxa"/>
          </w:tcPr>
          <w:p w14:paraId="4E6FEC3A" w14:textId="77777777" w:rsidR="00EC3D09" w:rsidRDefault="00EC3D09" w:rsidP="00557599">
            <w:pPr>
              <w:spacing w:after="120"/>
            </w:pPr>
            <w:r>
              <w:t>44.7</w:t>
            </w:r>
          </w:p>
        </w:tc>
      </w:tr>
      <w:tr w:rsidR="00EC3D09" w:rsidRPr="00BA4EAB" w14:paraId="39AAF0FE" w14:textId="77777777" w:rsidTr="00557599">
        <w:trPr>
          <w:cantSplit/>
        </w:trPr>
        <w:tc>
          <w:tcPr>
            <w:tcW w:w="1350" w:type="dxa"/>
          </w:tcPr>
          <w:p w14:paraId="6F16F043" w14:textId="77777777" w:rsidR="00EC3D09" w:rsidRDefault="00EC3D09" w:rsidP="00557599">
            <w:pPr>
              <w:spacing w:after="120"/>
            </w:pPr>
            <w:r>
              <w:lastRenderedPageBreak/>
              <w:t>29</w:t>
            </w:r>
          </w:p>
        </w:tc>
        <w:tc>
          <w:tcPr>
            <w:tcW w:w="720" w:type="dxa"/>
          </w:tcPr>
          <w:p w14:paraId="5E0C37D8" w14:textId="77777777" w:rsidR="00EC3D09" w:rsidRDefault="00EC3D09" w:rsidP="00557599">
            <w:pPr>
              <w:spacing w:after="120"/>
            </w:pPr>
            <w:r>
              <w:t>44.8</w:t>
            </w:r>
          </w:p>
        </w:tc>
        <w:tc>
          <w:tcPr>
            <w:tcW w:w="810" w:type="dxa"/>
          </w:tcPr>
          <w:p w14:paraId="15C73CE7" w14:textId="77777777" w:rsidR="00EC3D09" w:rsidRDefault="00EC3D09" w:rsidP="00557599">
            <w:pPr>
              <w:spacing w:after="120"/>
            </w:pPr>
            <w:r>
              <w:t>45.0</w:t>
            </w:r>
          </w:p>
        </w:tc>
        <w:tc>
          <w:tcPr>
            <w:tcW w:w="810" w:type="dxa"/>
          </w:tcPr>
          <w:p w14:paraId="17781ED2" w14:textId="77777777" w:rsidR="00EC3D09" w:rsidRDefault="00EC3D09" w:rsidP="00557599">
            <w:pPr>
              <w:spacing w:after="120"/>
            </w:pPr>
            <w:r>
              <w:t>45.1</w:t>
            </w:r>
          </w:p>
        </w:tc>
        <w:tc>
          <w:tcPr>
            <w:tcW w:w="810" w:type="dxa"/>
          </w:tcPr>
          <w:p w14:paraId="76431AE7" w14:textId="77777777" w:rsidR="00EC3D09" w:rsidRDefault="00EC3D09" w:rsidP="00557599">
            <w:pPr>
              <w:spacing w:after="120"/>
            </w:pPr>
            <w:r>
              <w:t>45.3</w:t>
            </w:r>
          </w:p>
        </w:tc>
        <w:tc>
          <w:tcPr>
            <w:tcW w:w="810" w:type="dxa"/>
          </w:tcPr>
          <w:p w14:paraId="076C0E1A" w14:textId="77777777" w:rsidR="00EC3D09" w:rsidRDefault="00EC3D09" w:rsidP="00557599">
            <w:pPr>
              <w:spacing w:after="120"/>
            </w:pPr>
            <w:r>
              <w:t>45.5</w:t>
            </w:r>
          </w:p>
        </w:tc>
        <w:tc>
          <w:tcPr>
            <w:tcW w:w="810" w:type="dxa"/>
          </w:tcPr>
          <w:p w14:paraId="5765AA6D" w14:textId="77777777" w:rsidR="00EC3D09" w:rsidRDefault="00EC3D09" w:rsidP="00557599">
            <w:pPr>
              <w:spacing w:after="120"/>
            </w:pPr>
            <w:r>
              <w:t>45.6</w:t>
            </w:r>
          </w:p>
        </w:tc>
        <w:tc>
          <w:tcPr>
            <w:tcW w:w="810" w:type="dxa"/>
          </w:tcPr>
          <w:p w14:paraId="7247ED2A" w14:textId="77777777" w:rsidR="00EC3D09" w:rsidRDefault="00EC3D09" w:rsidP="00557599">
            <w:pPr>
              <w:spacing w:after="120"/>
            </w:pPr>
            <w:r>
              <w:t>45.8</w:t>
            </w:r>
          </w:p>
        </w:tc>
        <w:tc>
          <w:tcPr>
            <w:tcW w:w="810" w:type="dxa"/>
          </w:tcPr>
          <w:p w14:paraId="4C624EBB" w14:textId="77777777" w:rsidR="00EC3D09" w:rsidRDefault="00EC3D09" w:rsidP="00557599">
            <w:pPr>
              <w:spacing w:after="120"/>
            </w:pPr>
            <w:r>
              <w:t>45.9</w:t>
            </w:r>
          </w:p>
        </w:tc>
        <w:tc>
          <w:tcPr>
            <w:tcW w:w="810" w:type="dxa"/>
          </w:tcPr>
          <w:p w14:paraId="72733A1E" w14:textId="77777777" w:rsidR="00EC3D09" w:rsidRDefault="00EC3D09" w:rsidP="00557599">
            <w:pPr>
              <w:spacing w:after="120"/>
            </w:pPr>
            <w:r>
              <w:t>46.1</w:t>
            </w:r>
          </w:p>
        </w:tc>
        <w:tc>
          <w:tcPr>
            <w:tcW w:w="810" w:type="dxa"/>
          </w:tcPr>
          <w:p w14:paraId="4989771A" w14:textId="77777777" w:rsidR="00EC3D09" w:rsidRDefault="00EC3D09" w:rsidP="00557599">
            <w:pPr>
              <w:spacing w:after="120"/>
            </w:pPr>
            <w:r>
              <w:t>46.2</w:t>
            </w:r>
          </w:p>
        </w:tc>
      </w:tr>
      <w:tr w:rsidR="00EC3D09" w:rsidRPr="00BA4EAB" w14:paraId="79C65ED8" w14:textId="77777777" w:rsidTr="00557599">
        <w:trPr>
          <w:cantSplit/>
        </w:trPr>
        <w:tc>
          <w:tcPr>
            <w:tcW w:w="1350" w:type="dxa"/>
          </w:tcPr>
          <w:p w14:paraId="6DEC243A" w14:textId="77777777" w:rsidR="00EC3D09" w:rsidRDefault="00EC3D09" w:rsidP="00557599">
            <w:pPr>
              <w:spacing w:after="120"/>
            </w:pPr>
            <w:r>
              <w:t>30</w:t>
            </w:r>
          </w:p>
        </w:tc>
        <w:tc>
          <w:tcPr>
            <w:tcW w:w="720" w:type="dxa"/>
          </w:tcPr>
          <w:p w14:paraId="1736AAC0" w14:textId="77777777" w:rsidR="00EC3D09" w:rsidRDefault="00EC3D09" w:rsidP="00557599">
            <w:pPr>
              <w:spacing w:after="120"/>
            </w:pPr>
            <w:r>
              <w:t>46.4</w:t>
            </w:r>
          </w:p>
        </w:tc>
        <w:tc>
          <w:tcPr>
            <w:tcW w:w="810" w:type="dxa"/>
          </w:tcPr>
          <w:p w14:paraId="27414DF6" w14:textId="77777777" w:rsidR="00EC3D09" w:rsidRDefault="00EC3D09" w:rsidP="00557599">
            <w:pPr>
              <w:spacing w:after="120"/>
            </w:pPr>
            <w:r>
              <w:t>46.5</w:t>
            </w:r>
          </w:p>
        </w:tc>
        <w:tc>
          <w:tcPr>
            <w:tcW w:w="810" w:type="dxa"/>
          </w:tcPr>
          <w:p w14:paraId="0F58916A" w14:textId="77777777" w:rsidR="00EC3D09" w:rsidRDefault="00EC3D09" w:rsidP="00557599">
            <w:pPr>
              <w:spacing w:after="120"/>
            </w:pPr>
            <w:r>
              <w:t>46.7</w:t>
            </w:r>
          </w:p>
        </w:tc>
        <w:tc>
          <w:tcPr>
            <w:tcW w:w="810" w:type="dxa"/>
          </w:tcPr>
          <w:p w14:paraId="53CF4814" w14:textId="77777777" w:rsidR="00EC3D09" w:rsidRDefault="00EC3D09" w:rsidP="00557599">
            <w:pPr>
              <w:spacing w:after="120"/>
            </w:pPr>
            <w:r>
              <w:t>46.8</w:t>
            </w:r>
          </w:p>
        </w:tc>
        <w:tc>
          <w:tcPr>
            <w:tcW w:w="810" w:type="dxa"/>
          </w:tcPr>
          <w:p w14:paraId="520D066C" w14:textId="77777777" w:rsidR="00EC3D09" w:rsidRDefault="00EC3D09" w:rsidP="00557599">
            <w:pPr>
              <w:spacing w:after="120"/>
            </w:pPr>
            <w:r>
              <w:t>47.0</w:t>
            </w:r>
          </w:p>
        </w:tc>
        <w:tc>
          <w:tcPr>
            <w:tcW w:w="810" w:type="dxa"/>
          </w:tcPr>
          <w:p w14:paraId="58BC514C" w14:textId="77777777" w:rsidR="00EC3D09" w:rsidRDefault="00EC3D09" w:rsidP="00557599">
            <w:pPr>
              <w:spacing w:after="120"/>
            </w:pPr>
            <w:r>
              <w:t>47.2</w:t>
            </w:r>
          </w:p>
        </w:tc>
        <w:tc>
          <w:tcPr>
            <w:tcW w:w="810" w:type="dxa"/>
          </w:tcPr>
          <w:p w14:paraId="4B87B84F" w14:textId="77777777" w:rsidR="00EC3D09" w:rsidRDefault="00EC3D09" w:rsidP="00557599">
            <w:pPr>
              <w:spacing w:after="120"/>
            </w:pPr>
            <w:r>
              <w:t>47.3</w:t>
            </w:r>
          </w:p>
        </w:tc>
        <w:tc>
          <w:tcPr>
            <w:tcW w:w="810" w:type="dxa"/>
          </w:tcPr>
          <w:p w14:paraId="30B69786" w14:textId="77777777" w:rsidR="00EC3D09" w:rsidRDefault="00EC3D09" w:rsidP="00557599">
            <w:pPr>
              <w:spacing w:after="120"/>
            </w:pPr>
            <w:r>
              <w:t>47.5</w:t>
            </w:r>
          </w:p>
        </w:tc>
        <w:tc>
          <w:tcPr>
            <w:tcW w:w="810" w:type="dxa"/>
          </w:tcPr>
          <w:p w14:paraId="67DFCDF0" w14:textId="77777777" w:rsidR="00EC3D09" w:rsidRDefault="00EC3D09" w:rsidP="00557599">
            <w:pPr>
              <w:spacing w:after="120"/>
            </w:pPr>
            <w:r>
              <w:t>47.6</w:t>
            </w:r>
          </w:p>
        </w:tc>
        <w:tc>
          <w:tcPr>
            <w:tcW w:w="810" w:type="dxa"/>
          </w:tcPr>
          <w:p w14:paraId="0FEC5D5C" w14:textId="77777777" w:rsidR="00EC3D09" w:rsidRDefault="00EC3D09" w:rsidP="00557599">
            <w:pPr>
              <w:spacing w:after="120"/>
            </w:pPr>
            <w:r>
              <w:t>47.8</w:t>
            </w:r>
          </w:p>
        </w:tc>
      </w:tr>
      <w:tr w:rsidR="00EC3D09" w:rsidRPr="00BA4EAB" w14:paraId="052AB582" w14:textId="77777777" w:rsidTr="00557599">
        <w:trPr>
          <w:cantSplit/>
        </w:trPr>
        <w:tc>
          <w:tcPr>
            <w:tcW w:w="1350" w:type="dxa"/>
          </w:tcPr>
          <w:p w14:paraId="4A318F29" w14:textId="77777777" w:rsidR="00EC3D09" w:rsidRDefault="00EC3D09" w:rsidP="00557599">
            <w:pPr>
              <w:spacing w:after="120"/>
            </w:pPr>
            <w:r>
              <w:t>31</w:t>
            </w:r>
          </w:p>
        </w:tc>
        <w:tc>
          <w:tcPr>
            <w:tcW w:w="720" w:type="dxa"/>
          </w:tcPr>
          <w:p w14:paraId="6A4DFA20" w14:textId="77777777" w:rsidR="00EC3D09" w:rsidRDefault="00EC3D09" w:rsidP="00557599">
            <w:pPr>
              <w:spacing w:after="120"/>
            </w:pPr>
            <w:r>
              <w:t>47.9</w:t>
            </w:r>
          </w:p>
        </w:tc>
        <w:tc>
          <w:tcPr>
            <w:tcW w:w="810" w:type="dxa"/>
          </w:tcPr>
          <w:p w14:paraId="4C817C7C" w14:textId="77777777" w:rsidR="00EC3D09" w:rsidRDefault="00EC3D09" w:rsidP="00557599">
            <w:pPr>
              <w:spacing w:after="120"/>
            </w:pPr>
            <w:r>
              <w:t>48.1</w:t>
            </w:r>
          </w:p>
        </w:tc>
        <w:tc>
          <w:tcPr>
            <w:tcW w:w="810" w:type="dxa"/>
          </w:tcPr>
          <w:p w14:paraId="1E91793D" w14:textId="77777777" w:rsidR="00EC3D09" w:rsidRDefault="00EC3D09" w:rsidP="00557599">
            <w:pPr>
              <w:spacing w:after="120"/>
            </w:pPr>
            <w:r>
              <w:t>48.2</w:t>
            </w:r>
          </w:p>
        </w:tc>
        <w:tc>
          <w:tcPr>
            <w:tcW w:w="810" w:type="dxa"/>
          </w:tcPr>
          <w:p w14:paraId="4DE4EAFB" w14:textId="77777777" w:rsidR="00EC3D09" w:rsidRDefault="00EC3D09" w:rsidP="00557599">
            <w:pPr>
              <w:spacing w:after="120"/>
            </w:pPr>
            <w:r>
              <w:t>48.4</w:t>
            </w:r>
          </w:p>
        </w:tc>
        <w:tc>
          <w:tcPr>
            <w:tcW w:w="810" w:type="dxa"/>
          </w:tcPr>
          <w:p w14:paraId="62178682" w14:textId="77777777" w:rsidR="00EC3D09" w:rsidRDefault="00EC3D09" w:rsidP="00557599">
            <w:pPr>
              <w:spacing w:after="120"/>
            </w:pPr>
            <w:r>
              <w:t>48.5</w:t>
            </w:r>
          </w:p>
        </w:tc>
        <w:tc>
          <w:tcPr>
            <w:tcW w:w="810" w:type="dxa"/>
          </w:tcPr>
          <w:p w14:paraId="3B901593" w14:textId="77777777" w:rsidR="00EC3D09" w:rsidRDefault="00EC3D09" w:rsidP="00557599">
            <w:pPr>
              <w:spacing w:after="120"/>
            </w:pPr>
            <w:r>
              <w:t>48.7</w:t>
            </w:r>
          </w:p>
        </w:tc>
        <w:tc>
          <w:tcPr>
            <w:tcW w:w="810" w:type="dxa"/>
          </w:tcPr>
          <w:p w14:paraId="219874E8" w14:textId="77777777" w:rsidR="00EC3D09" w:rsidRDefault="00EC3D09" w:rsidP="00557599">
            <w:pPr>
              <w:spacing w:after="120"/>
            </w:pPr>
            <w:r>
              <w:t>48.9</w:t>
            </w:r>
          </w:p>
        </w:tc>
        <w:tc>
          <w:tcPr>
            <w:tcW w:w="810" w:type="dxa"/>
          </w:tcPr>
          <w:p w14:paraId="70C9AD36" w14:textId="77777777" w:rsidR="00EC3D09" w:rsidRDefault="00EC3D09" w:rsidP="00557599">
            <w:pPr>
              <w:spacing w:after="120"/>
            </w:pPr>
            <w:r>
              <w:t>49.0</w:t>
            </w:r>
          </w:p>
        </w:tc>
        <w:tc>
          <w:tcPr>
            <w:tcW w:w="810" w:type="dxa"/>
          </w:tcPr>
          <w:p w14:paraId="0406F505" w14:textId="77777777" w:rsidR="00EC3D09" w:rsidRDefault="00EC3D09" w:rsidP="00557599">
            <w:pPr>
              <w:spacing w:after="120"/>
            </w:pPr>
            <w:r>
              <w:t>49.2</w:t>
            </w:r>
          </w:p>
        </w:tc>
        <w:tc>
          <w:tcPr>
            <w:tcW w:w="810" w:type="dxa"/>
          </w:tcPr>
          <w:p w14:paraId="19F272CC" w14:textId="77777777" w:rsidR="00EC3D09" w:rsidRDefault="00EC3D09" w:rsidP="00557599">
            <w:pPr>
              <w:spacing w:after="120"/>
            </w:pPr>
            <w:r>
              <w:t>49.3</w:t>
            </w:r>
          </w:p>
        </w:tc>
      </w:tr>
      <w:tr w:rsidR="00EC3D09" w:rsidRPr="00BA4EAB" w14:paraId="2815BA78" w14:textId="77777777" w:rsidTr="00557599">
        <w:trPr>
          <w:cantSplit/>
        </w:trPr>
        <w:tc>
          <w:tcPr>
            <w:tcW w:w="1350" w:type="dxa"/>
          </w:tcPr>
          <w:p w14:paraId="5281F4F2" w14:textId="77777777" w:rsidR="00EC3D09" w:rsidRDefault="00EC3D09" w:rsidP="00557599">
            <w:pPr>
              <w:spacing w:after="120"/>
            </w:pPr>
            <w:r>
              <w:t>32</w:t>
            </w:r>
          </w:p>
        </w:tc>
        <w:tc>
          <w:tcPr>
            <w:tcW w:w="720" w:type="dxa"/>
          </w:tcPr>
          <w:p w14:paraId="5E9ED502" w14:textId="77777777" w:rsidR="00EC3D09" w:rsidRDefault="00EC3D09" w:rsidP="00557599">
            <w:pPr>
              <w:spacing w:after="120"/>
            </w:pPr>
            <w:r>
              <w:t>49.5</w:t>
            </w:r>
          </w:p>
        </w:tc>
        <w:tc>
          <w:tcPr>
            <w:tcW w:w="810" w:type="dxa"/>
          </w:tcPr>
          <w:p w14:paraId="0E5E998D" w14:textId="77777777" w:rsidR="00EC3D09" w:rsidRDefault="00EC3D09" w:rsidP="00557599">
            <w:pPr>
              <w:spacing w:after="120"/>
            </w:pPr>
            <w:r>
              <w:t>49.6</w:t>
            </w:r>
          </w:p>
        </w:tc>
        <w:tc>
          <w:tcPr>
            <w:tcW w:w="810" w:type="dxa"/>
          </w:tcPr>
          <w:p w14:paraId="5E35784F" w14:textId="77777777" w:rsidR="00EC3D09" w:rsidRDefault="00EC3D09" w:rsidP="00557599">
            <w:pPr>
              <w:spacing w:after="120"/>
            </w:pPr>
            <w:r>
              <w:t>49.8</w:t>
            </w:r>
          </w:p>
        </w:tc>
        <w:tc>
          <w:tcPr>
            <w:tcW w:w="810" w:type="dxa"/>
          </w:tcPr>
          <w:p w14:paraId="4455507B" w14:textId="77777777" w:rsidR="00EC3D09" w:rsidRDefault="00EC3D09" w:rsidP="00557599">
            <w:pPr>
              <w:spacing w:after="120"/>
            </w:pPr>
            <w:r>
              <w:t>49.9</w:t>
            </w:r>
          </w:p>
        </w:tc>
        <w:tc>
          <w:tcPr>
            <w:tcW w:w="810" w:type="dxa"/>
          </w:tcPr>
          <w:p w14:paraId="17FD5A19" w14:textId="77777777" w:rsidR="00EC3D09" w:rsidRDefault="00EC3D09" w:rsidP="00557599">
            <w:pPr>
              <w:spacing w:after="120"/>
            </w:pPr>
            <w:r>
              <w:t>50.1</w:t>
            </w:r>
          </w:p>
        </w:tc>
        <w:tc>
          <w:tcPr>
            <w:tcW w:w="810" w:type="dxa"/>
          </w:tcPr>
          <w:p w14:paraId="6D763BA2" w14:textId="77777777" w:rsidR="00EC3D09" w:rsidRDefault="00EC3D09" w:rsidP="00557599">
            <w:pPr>
              <w:spacing w:after="120"/>
            </w:pPr>
            <w:r>
              <w:t>50.2</w:t>
            </w:r>
          </w:p>
        </w:tc>
        <w:tc>
          <w:tcPr>
            <w:tcW w:w="810" w:type="dxa"/>
          </w:tcPr>
          <w:p w14:paraId="6BDAABC9" w14:textId="77777777" w:rsidR="00EC3D09" w:rsidRDefault="00EC3D09" w:rsidP="00557599">
            <w:pPr>
              <w:spacing w:after="120"/>
            </w:pPr>
            <w:r>
              <w:t>50.4</w:t>
            </w:r>
          </w:p>
        </w:tc>
        <w:tc>
          <w:tcPr>
            <w:tcW w:w="810" w:type="dxa"/>
          </w:tcPr>
          <w:p w14:paraId="3EFD3A7A" w14:textId="77777777" w:rsidR="00EC3D09" w:rsidRDefault="00EC3D09" w:rsidP="00557599">
            <w:pPr>
              <w:spacing w:after="120"/>
            </w:pPr>
            <w:r>
              <w:t>50.6</w:t>
            </w:r>
          </w:p>
        </w:tc>
        <w:tc>
          <w:tcPr>
            <w:tcW w:w="810" w:type="dxa"/>
          </w:tcPr>
          <w:p w14:paraId="13B928EC" w14:textId="77777777" w:rsidR="00EC3D09" w:rsidRDefault="00EC3D09" w:rsidP="00557599">
            <w:pPr>
              <w:spacing w:after="120"/>
            </w:pPr>
            <w:r>
              <w:t>50.7</w:t>
            </w:r>
          </w:p>
        </w:tc>
        <w:tc>
          <w:tcPr>
            <w:tcW w:w="810" w:type="dxa"/>
          </w:tcPr>
          <w:p w14:paraId="4163ADF7" w14:textId="77777777" w:rsidR="00EC3D09" w:rsidRDefault="00EC3D09" w:rsidP="00557599">
            <w:pPr>
              <w:spacing w:after="120"/>
            </w:pPr>
            <w:r>
              <w:t>50.9</w:t>
            </w:r>
          </w:p>
        </w:tc>
      </w:tr>
      <w:tr w:rsidR="00EC3D09" w:rsidRPr="00BA4EAB" w14:paraId="7DC4FDB4" w14:textId="77777777" w:rsidTr="00557599">
        <w:trPr>
          <w:cantSplit/>
        </w:trPr>
        <w:tc>
          <w:tcPr>
            <w:tcW w:w="1350" w:type="dxa"/>
          </w:tcPr>
          <w:p w14:paraId="649F49FC" w14:textId="77777777" w:rsidR="00EC3D09" w:rsidRDefault="00EC3D09" w:rsidP="00557599">
            <w:pPr>
              <w:spacing w:after="120"/>
            </w:pPr>
            <w:r>
              <w:t>33</w:t>
            </w:r>
          </w:p>
        </w:tc>
        <w:tc>
          <w:tcPr>
            <w:tcW w:w="720" w:type="dxa"/>
          </w:tcPr>
          <w:p w14:paraId="4DE631D2" w14:textId="77777777" w:rsidR="00EC3D09" w:rsidRDefault="00EC3D09" w:rsidP="00557599">
            <w:pPr>
              <w:spacing w:after="120"/>
            </w:pPr>
            <w:r>
              <w:t>51.0</w:t>
            </w:r>
          </w:p>
        </w:tc>
        <w:tc>
          <w:tcPr>
            <w:tcW w:w="810" w:type="dxa"/>
          </w:tcPr>
          <w:p w14:paraId="13122700" w14:textId="77777777" w:rsidR="00EC3D09" w:rsidRDefault="00EC3D09" w:rsidP="00557599">
            <w:pPr>
              <w:spacing w:after="120"/>
            </w:pPr>
            <w:r>
              <w:t>51.2</w:t>
            </w:r>
          </w:p>
        </w:tc>
        <w:tc>
          <w:tcPr>
            <w:tcW w:w="810" w:type="dxa"/>
          </w:tcPr>
          <w:p w14:paraId="3A6ED915" w14:textId="77777777" w:rsidR="00EC3D09" w:rsidRDefault="00EC3D09" w:rsidP="00557599">
            <w:pPr>
              <w:spacing w:after="120"/>
            </w:pPr>
            <w:r>
              <w:t>51.3</w:t>
            </w:r>
          </w:p>
        </w:tc>
        <w:tc>
          <w:tcPr>
            <w:tcW w:w="810" w:type="dxa"/>
          </w:tcPr>
          <w:p w14:paraId="498AC94E" w14:textId="77777777" w:rsidR="00EC3D09" w:rsidRDefault="00EC3D09" w:rsidP="00557599">
            <w:pPr>
              <w:spacing w:after="120"/>
            </w:pPr>
            <w:r>
              <w:t>51.5</w:t>
            </w:r>
          </w:p>
        </w:tc>
        <w:tc>
          <w:tcPr>
            <w:tcW w:w="810" w:type="dxa"/>
          </w:tcPr>
          <w:p w14:paraId="6C598488" w14:textId="77777777" w:rsidR="00EC3D09" w:rsidRDefault="00EC3D09" w:rsidP="00557599">
            <w:pPr>
              <w:spacing w:after="120"/>
            </w:pPr>
            <w:r>
              <w:t>51.6</w:t>
            </w:r>
          </w:p>
        </w:tc>
        <w:tc>
          <w:tcPr>
            <w:tcW w:w="810" w:type="dxa"/>
          </w:tcPr>
          <w:p w14:paraId="413E5562" w14:textId="77777777" w:rsidR="00EC3D09" w:rsidRDefault="00EC3D09" w:rsidP="00557599">
            <w:pPr>
              <w:spacing w:after="120"/>
            </w:pPr>
            <w:r>
              <w:t>51.8</w:t>
            </w:r>
          </w:p>
        </w:tc>
        <w:tc>
          <w:tcPr>
            <w:tcW w:w="810" w:type="dxa"/>
          </w:tcPr>
          <w:p w14:paraId="0F5E73BC" w14:textId="77777777" w:rsidR="00EC3D09" w:rsidRDefault="00EC3D09" w:rsidP="00557599">
            <w:pPr>
              <w:spacing w:after="120"/>
            </w:pPr>
            <w:r>
              <w:t>51.9</w:t>
            </w:r>
          </w:p>
        </w:tc>
        <w:tc>
          <w:tcPr>
            <w:tcW w:w="810" w:type="dxa"/>
          </w:tcPr>
          <w:p w14:paraId="358AB2B0" w14:textId="77777777" w:rsidR="00EC3D09" w:rsidRDefault="00EC3D09" w:rsidP="00557599">
            <w:pPr>
              <w:spacing w:after="120"/>
            </w:pPr>
            <w:r>
              <w:t>52.1</w:t>
            </w:r>
          </w:p>
        </w:tc>
        <w:tc>
          <w:tcPr>
            <w:tcW w:w="810" w:type="dxa"/>
          </w:tcPr>
          <w:p w14:paraId="24F5D70A" w14:textId="77777777" w:rsidR="00EC3D09" w:rsidRDefault="00EC3D09" w:rsidP="00557599">
            <w:pPr>
              <w:spacing w:after="120"/>
            </w:pPr>
            <w:r>
              <w:t>52.3</w:t>
            </w:r>
          </w:p>
        </w:tc>
        <w:tc>
          <w:tcPr>
            <w:tcW w:w="810" w:type="dxa"/>
          </w:tcPr>
          <w:p w14:paraId="064770F4" w14:textId="77777777" w:rsidR="00EC3D09" w:rsidRDefault="00EC3D09" w:rsidP="00557599">
            <w:pPr>
              <w:spacing w:after="120"/>
            </w:pPr>
            <w:r>
              <w:t>52.4</w:t>
            </w:r>
          </w:p>
        </w:tc>
      </w:tr>
      <w:tr w:rsidR="00EC3D09" w:rsidRPr="00BA4EAB" w14:paraId="756DD145" w14:textId="77777777" w:rsidTr="00557599">
        <w:trPr>
          <w:cantSplit/>
        </w:trPr>
        <w:tc>
          <w:tcPr>
            <w:tcW w:w="1350" w:type="dxa"/>
          </w:tcPr>
          <w:p w14:paraId="0945E405" w14:textId="77777777" w:rsidR="00EC3D09" w:rsidRDefault="00EC3D09" w:rsidP="00557599">
            <w:pPr>
              <w:spacing w:after="120"/>
            </w:pPr>
            <w:r>
              <w:t>34</w:t>
            </w:r>
          </w:p>
        </w:tc>
        <w:tc>
          <w:tcPr>
            <w:tcW w:w="720" w:type="dxa"/>
          </w:tcPr>
          <w:p w14:paraId="5949506F" w14:textId="77777777" w:rsidR="00EC3D09" w:rsidRDefault="00EC3D09" w:rsidP="00557599">
            <w:pPr>
              <w:spacing w:after="120"/>
            </w:pPr>
            <w:r>
              <w:t>52.6</w:t>
            </w:r>
          </w:p>
        </w:tc>
        <w:tc>
          <w:tcPr>
            <w:tcW w:w="810" w:type="dxa"/>
          </w:tcPr>
          <w:p w14:paraId="6C9F8A23" w14:textId="77777777" w:rsidR="00EC3D09" w:rsidRDefault="00EC3D09" w:rsidP="00557599">
            <w:pPr>
              <w:spacing w:after="120"/>
            </w:pPr>
            <w:r>
              <w:t>52.7</w:t>
            </w:r>
          </w:p>
        </w:tc>
        <w:tc>
          <w:tcPr>
            <w:tcW w:w="810" w:type="dxa"/>
          </w:tcPr>
          <w:p w14:paraId="3F835C6C" w14:textId="77777777" w:rsidR="00EC3D09" w:rsidRDefault="00EC3D09" w:rsidP="00557599">
            <w:pPr>
              <w:spacing w:after="120"/>
            </w:pPr>
            <w:r>
              <w:t>52.9</w:t>
            </w:r>
          </w:p>
        </w:tc>
        <w:tc>
          <w:tcPr>
            <w:tcW w:w="810" w:type="dxa"/>
          </w:tcPr>
          <w:p w14:paraId="2D7D70E1" w14:textId="77777777" w:rsidR="00EC3D09" w:rsidRDefault="00EC3D09" w:rsidP="00557599">
            <w:pPr>
              <w:spacing w:after="120"/>
            </w:pPr>
            <w:r>
              <w:t>53.0</w:t>
            </w:r>
          </w:p>
        </w:tc>
        <w:tc>
          <w:tcPr>
            <w:tcW w:w="810" w:type="dxa"/>
          </w:tcPr>
          <w:p w14:paraId="406032D1" w14:textId="77777777" w:rsidR="00EC3D09" w:rsidRDefault="00EC3D09" w:rsidP="00557599">
            <w:pPr>
              <w:spacing w:after="120"/>
            </w:pPr>
            <w:r>
              <w:t>53.2</w:t>
            </w:r>
          </w:p>
        </w:tc>
        <w:tc>
          <w:tcPr>
            <w:tcW w:w="810" w:type="dxa"/>
          </w:tcPr>
          <w:p w14:paraId="458A55EA" w14:textId="77777777" w:rsidR="00EC3D09" w:rsidRDefault="00EC3D09" w:rsidP="00557599">
            <w:pPr>
              <w:spacing w:after="120"/>
            </w:pPr>
            <w:r>
              <w:t>53.3</w:t>
            </w:r>
          </w:p>
        </w:tc>
        <w:tc>
          <w:tcPr>
            <w:tcW w:w="810" w:type="dxa"/>
          </w:tcPr>
          <w:p w14:paraId="670ED19D" w14:textId="77777777" w:rsidR="00EC3D09" w:rsidRDefault="00EC3D09" w:rsidP="00557599">
            <w:pPr>
              <w:spacing w:after="120"/>
            </w:pPr>
            <w:r>
              <w:t>53.5</w:t>
            </w:r>
          </w:p>
        </w:tc>
        <w:tc>
          <w:tcPr>
            <w:tcW w:w="810" w:type="dxa"/>
          </w:tcPr>
          <w:p w14:paraId="3E8C6B8C" w14:textId="77777777" w:rsidR="00EC3D09" w:rsidRDefault="00EC3D09" w:rsidP="00557599">
            <w:pPr>
              <w:spacing w:after="120"/>
            </w:pPr>
            <w:r>
              <w:t>53.6</w:t>
            </w:r>
          </w:p>
        </w:tc>
        <w:tc>
          <w:tcPr>
            <w:tcW w:w="810" w:type="dxa"/>
          </w:tcPr>
          <w:p w14:paraId="2C06A8D6" w14:textId="77777777" w:rsidR="00EC3D09" w:rsidRDefault="00EC3D09" w:rsidP="00557599">
            <w:pPr>
              <w:spacing w:after="120"/>
            </w:pPr>
            <w:r>
              <w:t>53.8</w:t>
            </w:r>
          </w:p>
        </w:tc>
        <w:tc>
          <w:tcPr>
            <w:tcW w:w="810" w:type="dxa"/>
          </w:tcPr>
          <w:p w14:paraId="1687DE74" w14:textId="77777777" w:rsidR="00EC3D09" w:rsidRDefault="00EC3D09" w:rsidP="00557599">
            <w:pPr>
              <w:spacing w:after="120"/>
            </w:pPr>
            <w:r>
              <w:t>54.0</w:t>
            </w:r>
          </w:p>
        </w:tc>
      </w:tr>
      <w:tr w:rsidR="00EC3D09" w:rsidRPr="00BA4EAB" w14:paraId="1D9444C8" w14:textId="77777777" w:rsidTr="00557599">
        <w:trPr>
          <w:cantSplit/>
        </w:trPr>
        <w:tc>
          <w:tcPr>
            <w:tcW w:w="1350" w:type="dxa"/>
          </w:tcPr>
          <w:p w14:paraId="110228B3" w14:textId="77777777" w:rsidR="00EC3D09" w:rsidRDefault="00EC3D09" w:rsidP="00557599">
            <w:pPr>
              <w:spacing w:after="120"/>
            </w:pPr>
            <w:r>
              <w:t>35</w:t>
            </w:r>
          </w:p>
        </w:tc>
        <w:tc>
          <w:tcPr>
            <w:tcW w:w="720" w:type="dxa"/>
          </w:tcPr>
          <w:p w14:paraId="1AE00C68" w14:textId="77777777" w:rsidR="00EC3D09" w:rsidRDefault="00EC3D09" w:rsidP="00557599">
            <w:pPr>
              <w:spacing w:after="120"/>
            </w:pPr>
            <w:r>
              <w:t>54.1</w:t>
            </w:r>
          </w:p>
        </w:tc>
        <w:tc>
          <w:tcPr>
            <w:tcW w:w="810" w:type="dxa"/>
          </w:tcPr>
          <w:p w14:paraId="2048C029" w14:textId="77777777" w:rsidR="00EC3D09" w:rsidRDefault="00EC3D09" w:rsidP="00557599">
            <w:pPr>
              <w:spacing w:after="120"/>
            </w:pPr>
            <w:r>
              <w:t>54.3</w:t>
            </w:r>
          </w:p>
        </w:tc>
        <w:tc>
          <w:tcPr>
            <w:tcW w:w="810" w:type="dxa"/>
          </w:tcPr>
          <w:p w14:paraId="22009839" w14:textId="77777777" w:rsidR="00EC3D09" w:rsidRDefault="00EC3D09" w:rsidP="00557599">
            <w:pPr>
              <w:spacing w:after="120"/>
            </w:pPr>
            <w:r>
              <w:t>54.4</w:t>
            </w:r>
          </w:p>
        </w:tc>
        <w:tc>
          <w:tcPr>
            <w:tcW w:w="810" w:type="dxa"/>
          </w:tcPr>
          <w:p w14:paraId="0BDC8672" w14:textId="77777777" w:rsidR="00EC3D09" w:rsidRDefault="00EC3D09" w:rsidP="00557599">
            <w:pPr>
              <w:spacing w:after="120"/>
            </w:pPr>
            <w:r>
              <w:t>54.6</w:t>
            </w:r>
          </w:p>
        </w:tc>
        <w:tc>
          <w:tcPr>
            <w:tcW w:w="810" w:type="dxa"/>
          </w:tcPr>
          <w:p w14:paraId="261E7EAF" w14:textId="77777777" w:rsidR="00EC3D09" w:rsidRDefault="00EC3D09" w:rsidP="00557599">
            <w:pPr>
              <w:spacing w:after="120"/>
            </w:pPr>
            <w:r>
              <w:t>54.7</w:t>
            </w:r>
          </w:p>
        </w:tc>
        <w:tc>
          <w:tcPr>
            <w:tcW w:w="810" w:type="dxa"/>
          </w:tcPr>
          <w:p w14:paraId="7AEECD0C" w14:textId="77777777" w:rsidR="00EC3D09" w:rsidRDefault="00EC3D09" w:rsidP="00557599">
            <w:pPr>
              <w:spacing w:after="120"/>
            </w:pPr>
            <w:r>
              <w:t>54.9</w:t>
            </w:r>
          </w:p>
        </w:tc>
        <w:tc>
          <w:tcPr>
            <w:tcW w:w="810" w:type="dxa"/>
          </w:tcPr>
          <w:p w14:paraId="363D3E85" w14:textId="77777777" w:rsidR="00EC3D09" w:rsidRDefault="00EC3D09" w:rsidP="00557599">
            <w:pPr>
              <w:spacing w:after="120"/>
            </w:pPr>
            <w:r>
              <w:t>55.0</w:t>
            </w:r>
          </w:p>
        </w:tc>
        <w:tc>
          <w:tcPr>
            <w:tcW w:w="810" w:type="dxa"/>
          </w:tcPr>
          <w:p w14:paraId="66944337" w14:textId="77777777" w:rsidR="00EC3D09" w:rsidRDefault="00EC3D09" w:rsidP="00557599">
            <w:pPr>
              <w:spacing w:after="120"/>
            </w:pPr>
            <w:r>
              <w:t>55.2</w:t>
            </w:r>
          </w:p>
        </w:tc>
        <w:tc>
          <w:tcPr>
            <w:tcW w:w="810" w:type="dxa"/>
          </w:tcPr>
          <w:p w14:paraId="60E37915" w14:textId="77777777" w:rsidR="00EC3D09" w:rsidRDefault="00EC3D09" w:rsidP="00557599">
            <w:pPr>
              <w:spacing w:after="120"/>
            </w:pPr>
            <w:r>
              <w:t>55.3</w:t>
            </w:r>
          </w:p>
        </w:tc>
        <w:tc>
          <w:tcPr>
            <w:tcW w:w="810" w:type="dxa"/>
          </w:tcPr>
          <w:p w14:paraId="11A90E3F" w14:textId="77777777" w:rsidR="00EC3D09" w:rsidRDefault="00EC3D09" w:rsidP="00557599">
            <w:pPr>
              <w:spacing w:after="120"/>
            </w:pPr>
            <w:r>
              <w:t>55.5</w:t>
            </w:r>
          </w:p>
        </w:tc>
      </w:tr>
      <w:tr w:rsidR="00EC3D09" w:rsidRPr="00BA4EAB" w14:paraId="195C55FA" w14:textId="77777777" w:rsidTr="00557599">
        <w:trPr>
          <w:cantSplit/>
        </w:trPr>
        <w:tc>
          <w:tcPr>
            <w:tcW w:w="1350" w:type="dxa"/>
          </w:tcPr>
          <w:p w14:paraId="5C1F617B" w14:textId="77777777" w:rsidR="00EC3D09" w:rsidRDefault="00EC3D09" w:rsidP="00557599">
            <w:pPr>
              <w:spacing w:after="120"/>
            </w:pPr>
            <w:r>
              <w:t>36</w:t>
            </w:r>
          </w:p>
        </w:tc>
        <w:tc>
          <w:tcPr>
            <w:tcW w:w="720" w:type="dxa"/>
          </w:tcPr>
          <w:p w14:paraId="3AEB87B2" w14:textId="77777777" w:rsidR="00EC3D09" w:rsidRDefault="00EC3D09" w:rsidP="00557599">
            <w:pPr>
              <w:spacing w:after="120"/>
            </w:pPr>
            <w:r>
              <w:t>55.7</w:t>
            </w:r>
          </w:p>
        </w:tc>
        <w:tc>
          <w:tcPr>
            <w:tcW w:w="810" w:type="dxa"/>
          </w:tcPr>
          <w:p w14:paraId="78C19399" w14:textId="77777777" w:rsidR="00EC3D09" w:rsidRDefault="00EC3D09" w:rsidP="00557599">
            <w:pPr>
              <w:spacing w:after="120"/>
            </w:pPr>
            <w:r>
              <w:t>55.8</w:t>
            </w:r>
          </w:p>
        </w:tc>
        <w:tc>
          <w:tcPr>
            <w:tcW w:w="810" w:type="dxa"/>
          </w:tcPr>
          <w:p w14:paraId="35484FEA" w14:textId="77777777" w:rsidR="00EC3D09" w:rsidRDefault="00EC3D09" w:rsidP="00557599">
            <w:pPr>
              <w:spacing w:after="120"/>
            </w:pPr>
            <w:r>
              <w:t>56.0</w:t>
            </w:r>
          </w:p>
        </w:tc>
        <w:tc>
          <w:tcPr>
            <w:tcW w:w="810" w:type="dxa"/>
          </w:tcPr>
          <w:p w14:paraId="322E9D19" w14:textId="77777777" w:rsidR="00EC3D09" w:rsidRDefault="00EC3D09" w:rsidP="00557599">
            <w:pPr>
              <w:spacing w:after="120"/>
            </w:pPr>
            <w:r>
              <w:t>56.1</w:t>
            </w:r>
          </w:p>
        </w:tc>
        <w:tc>
          <w:tcPr>
            <w:tcW w:w="810" w:type="dxa"/>
          </w:tcPr>
          <w:p w14:paraId="414DA0CC" w14:textId="77777777" w:rsidR="00EC3D09" w:rsidRDefault="00EC3D09" w:rsidP="00557599">
            <w:pPr>
              <w:spacing w:after="120"/>
            </w:pPr>
            <w:r>
              <w:t>56.3</w:t>
            </w:r>
          </w:p>
        </w:tc>
        <w:tc>
          <w:tcPr>
            <w:tcW w:w="810" w:type="dxa"/>
          </w:tcPr>
          <w:p w14:paraId="5A1E8E58" w14:textId="77777777" w:rsidR="00EC3D09" w:rsidRDefault="00EC3D09" w:rsidP="00557599">
            <w:pPr>
              <w:spacing w:after="120"/>
            </w:pPr>
            <w:r>
              <w:t>56.4</w:t>
            </w:r>
          </w:p>
        </w:tc>
        <w:tc>
          <w:tcPr>
            <w:tcW w:w="810" w:type="dxa"/>
          </w:tcPr>
          <w:p w14:paraId="6147B6CF" w14:textId="77777777" w:rsidR="00EC3D09" w:rsidRDefault="00EC3D09" w:rsidP="00557599">
            <w:pPr>
              <w:spacing w:after="120"/>
            </w:pPr>
            <w:r>
              <w:t>56.6</w:t>
            </w:r>
          </w:p>
        </w:tc>
        <w:tc>
          <w:tcPr>
            <w:tcW w:w="810" w:type="dxa"/>
          </w:tcPr>
          <w:p w14:paraId="173D122C" w14:textId="77777777" w:rsidR="00EC3D09" w:rsidRDefault="00EC3D09" w:rsidP="00557599">
            <w:pPr>
              <w:spacing w:after="120"/>
            </w:pPr>
            <w:r>
              <w:t>56.7</w:t>
            </w:r>
          </w:p>
        </w:tc>
        <w:tc>
          <w:tcPr>
            <w:tcW w:w="810" w:type="dxa"/>
          </w:tcPr>
          <w:p w14:paraId="1CEED5D6" w14:textId="77777777" w:rsidR="00EC3D09" w:rsidRDefault="00EC3D09" w:rsidP="00557599">
            <w:pPr>
              <w:spacing w:after="120"/>
            </w:pPr>
            <w:r>
              <w:t>56.9</w:t>
            </w:r>
          </w:p>
        </w:tc>
        <w:tc>
          <w:tcPr>
            <w:tcW w:w="810" w:type="dxa"/>
          </w:tcPr>
          <w:p w14:paraId="118E40E5" w14:textId="77777777" w:rsidR="00EC3D09" w:rsidRDefault="00EC3D09" w:rsidP="00557599">
            <w:pPr>
              <w:spacing w:after="120"/>
            </w:pPr>
            <w:r>
              <w:t>57.0</w:t>
            </w:r>
          </w:p>
        </w:tc>
      </w:tr>
      <w:tr w:rsidR="00EC3D09" w:rsidRPr="00BA4EAB" w14:paraId="58FFEDF6" w14:textId="77777777" w:rsidTr="00557599">
        <w:trPr>
          <w:cantSplit/>
        </w:trPr>
        <w:tc>
          <w:tcPr>
            <w:tcW w:w="1350" w:type="dxa"/>
          </w:tcPr>
          <w:p w14:paraId="065B27EC" w14:textId="77777777" w:rsidR="00EC3D09" w:rsidRDefault="00EC3D09" w:rsidP="00557599">
            <w:pPr>
              <w:spacing w:after="120"/>
            </w:pPr>
            <w:r>
              <w:t>37</w:t>
            </w:r>
          </w:p>
        </w:tc>
        <w:tc>
          <w:tcPr>
            <w:tcW w:w="720" w:type="dxa"/>
          </w:tcPr>
          <w:p w14:paraId="721742E0" w14:textId="77777777" w:rsidR="00EC3D09" w:rsidRDefault="00EC3D09" w:rsidP="00557599">
            <w:pPr>
              <w:spacing w:after="120"/>
            </w:pPr>
            <w:r>
              <w:t>57.2</w:t>
            </w:r>
          </w:p>
        </w:tc>
        <w:tc>
          <w:tcPr>
            <w:tcW w:w="810" w:type="dxa"/>
          </w:tcPr>
          <w:p w14:paraId="016D89C8" w14:textId="77777777" w:rsidR="00EC3D09" w:rsidRDefault="00EC3D09" w:rsidP="00557599">
            <w:pPr>
              <w:spacing w:after="120"/>
            </w:pPr>
            <w:r>
              <w:t>57.4</w:t>
            </w:r>
          </w:p>
        </w:tc>
        <w:tc>
          <w:tcPr>
            <w:tcW w:w="810" w:type="dxa"/>
          </w:tcPr>
          <w:p w14:paraId="624B819D" w14:textId="77777777" w:rsidR="00EC3D09" w:rsidRDefault="00EC3D09" w:rsidP="00557599">
            <w:pPr>
              <w:spacing w:after="120"/>
            </w:pPr>
            <w:r>
              <w:t>57.5</w:t>
            </w:r>
          </w:p>
        </w:tc>
        <w:tc>
          <w:tcPr>
            <w:tcW w:w="810" w:type="dxa"/>
          </w:tcPr>
          <w:p w14:paraId="05B85A94" w14:textId="77777777" w:rsidR="00EC3D09" w:rsidRDefault="00EC3D09" w:rsidP="00557599">
            <w:pPr>
              <w:spacing w:after="120"/>
            </w:pPr>
            <w:r>
              <w:t>57.7</w:t>
            </w:r>
          </w:p>
        </w:tc>
        <w:tc>
          <w:tcPr>
            <w:tcW w:w="810" w:type="dxa"/>
          </w:tcPr>
          <w:p w14:paraId="0C7785FC" w14:textId="77777777" w:rsidR="00EC3D09" w:rsidRDefault="00EC3D09" w:rsidP="00557599">
            <w:pPr>
              <w:spacing w:after="120"/>
            </w:pPr>
            <w:r>
              <w:t>57.8</w:t>
            </w:r>
          </w:p>
        </w:tc>
        <w:tc>
          <w:tcPr>
            <w:tcW w:w="810" w:type="dxa"/>
          </w:tcPr>
          <w:p w14:paraId="605BBA16" w14:textId="77777777" w:rsidR="00EC3D09" w:rsidRDefault="00EC3D09" w:rsidP="00557599">
            <w:pPr>
              <w:spacing w:after="120"/>
            </w:pPr>
            <w:r>
              <w:t>58.0</w:t>
            </w:r>
          </w:p>
        </w:tc>
        <w:tc>
          <w:tcPr>
            <w:tcW w:w="810" w:type="dxa"/>
          </w:tcPr>
          <w:p w14:paraId="39FEB7E8" w14:textId="77777777" w:rsidR="00EC3D09" w:rsidRDefault="00EC3D09" w:rsidP="00557599">
            <w:pPr>
              <w:spacing w:after="120"/>
            </w:pPr>
            <w:r>
              <w:t>58.1</w:t>
            </w:r>
          </w:p>
        </w:tc>
        <w:tc>
          <w:tcPr>
            <w:tcW w:w="810" w:type="dxa"/>
          </w:tcPr>
          <w:p w14:paraId="7BE217EB" w14:textId="77777777" w:rsidR="00EC3D09" w:rsidRDefault="00EC3D09" w:rsidP="00557599">
            <w:pPr>
              <w:spacing w:after="120"/>
            </w:pPr>
            <w:r>
              <w:t>58.3</w:t>
            </w:r>
          </w:p>
        </w:tc>
        <w:tc>
          <w:tcPr>
            <w:tcW w:w="810" w:type="dxa"/>
          </w:tcPr>
          <w:p w14:paraId="2BBC8E01" w14:textId="77777777" w:rsidR="00EC3D09" w:rsidRDefault="00EC3D09" w:rsidP="00557599">
            <w:pPr>
              <w:spacing w:after="120"/>
            </w:pPr>
            <w:r>
              <w:t>58.4</w:t>
            </w:r>
          </w:p>
        </w:tc>
        <w:tc>
          <w:tcPr>
            <w:tcW w:w="810" w:type="dxa"/>
          </w:tcPr>
          <w:p w14:paraId="7BA08AF6" w14:textId="77777777" w:rsidR="00EC3D09" w:rsidRDefault="00EC3D09" w:rsidP="00557599">
            <w:pPr>
              <w:spacing w:after="120"/>
            </w:pPr>
            <w:r>
              <w:t>58.6</w:t>
            </w:r>
          </w:p>
        </w:tc>
      </w:tr>
      <w:tr w:rsidR="00EC3D09" w:rsidRPr="00BA4EAB" w14:paraId="1E3DE5E1" w14:textId="77777777" w:rsidTr="00557599">
        <w:trPr>
          <w:cantSplit/>
        </w:trPr>
        <w:tc>
          <w:tcPr>
            <w:tcW w:w="1350" w:type="dxa"/>
          </w:tcPr>
          <w:p w14:paraId="6D58D41A" w14:textId="77777777" w:rsidR="00EC3D09" w:rsidRDefault="00EC3D09" w:rsidP="00557599">
            <w:pPr>
              <w:spacing w:after="120"/>
            </w:pPr>
            <w:r>
              <w:t>38</w:t>
            </w:r>
          </w:p>
        </w:tc>
        <w:tc>
          <w:tcPr>
            <w:tcW w:w="720" w:type="dxa"/>
          </w:tcPr>
          <w:p w14:paraId="03CDCC34" w14:textId="77777777" w:rsidR="00EC3D09" w:rsidRDefault="00EC3D09" w:rsidP="00557599">
            <w:pPr>
              <w:spacing w:after="120"/>
            </w:pPr>
            <w:r>
              <w:t>58.7</w:t>
            </w:r>
          </w:p>
        </w:tc>
        <w:tc>
          <w:tcPr>
            <w:tcW w:w="810" w:type="dxa"/>
          </w:tcPr>
          <w:p w14:paraId="091FA9CE" w14:textId="77777777" w:rsidR="00EC3D09" w:rsidRDefault="00EC3D09" w:rsidP="00557599">
            <w:pPr>
              <w:spacing w:after="120"/>
            </w:pPr>
            <w:r>
              <w:t>58.9</w:t>
            </w:r>
          </w:p>
        </w:tc>
        <w:tc>
          <w:tcPr>
            <w:tcW w:w="810" w:type="dxa"/>
          </w:tcPr>
          <w:p w14:paraId="1EC1FF2E" w14:textId="77777777" w:rsidR="00EC3D09" w:rsidRDefault="00EC3D09" w:rsidP="00557599">
            <w:pPr>
              <w:spacing w:after="120"/>
            </w:pPr>
            <w:r>
              <w:t>59.1</w:t>
            </w:r>
          </w:p>
        </w:tc>
        <w:tc>
          <w:tcPr>
            <w:tcW w:w="810" w:type="dxa"/>
          </w:tcPr>
          <w:p w14:paraId="13675C28" w14:textId="77777777" w:rsidR="00EC3D09" w:rsidRDefault="00EC3D09" w:rsidP="00557599">
            <w:pPr>
              <w:spacing w:after="120"/>
            </w:pPr>
            <w:r>
              <w:t>59.2</w:t>
            </w:r>
          </w:p>
        </w:tc>
        <w:tc>
          <w:tcPr>
            <w:tcW w:w="810" w:type="dxa"/>
          </w:tcPr>
          <w:p w14:paraId="7F473934" w14:textId="77777777" w:rsidR="00EC3D09" w:rsidRDefault="00EC3D09" w:rsidP="00557599">
            <w:pPr>
              <w:spacing w:after="120"/>
            </w:pPr>
            <w:r>
              <w:t>59.4</w:t>
            </w:r>
          </w:p>
        </w:tc>
        <w:tc>
          <w:tcPr>
            <w:tcW w:w="810" w:type="dxa"/>
          </w:tcPr>
          <w:p w14:paraId="6A6A7573" w14:textId="77777777" w:rsidR="00EC3D09" w:rsidRDefault="00EC3D09" w:rsidP="00557599">
            <w:pPr>
              <w:spacing w:after="120"/>
            </w:pPr>
            <w:r>
              <w:t>59.5</w:t>
            </w:r>
          </w:p>
        </w:tc>
        <w:tc>
          <w:tcPr>
            <w:tcW w:w="810" w:type="dxa"/>
          </w:tcPr>
          <w:p w14:paraId="1128BCD5" w14:textId="77777777" w:rsidR="00EC3D09" w:rsidRDefault="00EC3D09" w:rsidP="00557599">
            <w:pPr>
              <w:spacing w:after="120"/>
            </w:pPr>
            <w:r>
              <w:t>59.7</w:t>
            </w:r>
          </w:p>
        </w:tc>
        <w:tc>
          <w:tcPr>
            <w:tcW w:w="810" w:type="dxa"/>
          </w:tcPr>
          <w:p w14:paraId="62E0FB1D" w14:textId="77777777" w:rsidR="00EC3D09" w:rsidRDefault="00EC3D09" w:rsidP="00557599">
            <w:pPr>
              <w:spacing w:after="120"/>
            </w:pPr>
            <w:r>
              <w:t>59.8</w:t>
            </w:r>
          </w:p>
        </w:tc>
        <w:tc>
          <w:tcPr>
            <w:tcW w:w="810" w:type="dxa"/>
          </w:tcPr>
          <w:p w14:paraId="6C0E692A" w14:textId="77777777" w:rsidR="00EC3D09" w:rsidRDefault="00EC3D09" w:rsidP="00557599">
            <w:pPr>
              <w:spacing w:after="120"/>
            </w:pPr>
            <w:r>
              <w:t>60.0</w:t>
            </w:r>
          </w:p>
        </w:tc>
        <w:tc>
          <w:tcPr>
            <w:tcW w:w="810" w:type="dxa"/>
          </w:tcPr>
          <w:p w14:paraId="7FE56418" w14:textId="77777777" w:rsidR="00EC3D09" w:rsidRDefault="00EC3D09" w:rsidP="00557599">
            <w:pPr>
              <w:spacing w:after="120"/>
            </w:pPr>
            <w:r>
              <w:t>60.1</w:t>
            </w:r>
          </w:p>
        </w:tc>
      </w:tr>
      <w:tr w:rsidR="00EC3D09" w:rsidRPr="00BA4EAB" w14:paraId="760BD6E8" w14:textId="77777777" w:rsidTr="00557599">
        <w:trPr>
          <w:cantSplit/>
        </w:trPr>
        <w:tc>
          <w:tcPr>
            <w:tcW w:w="1350" w:type="dxa"/>
          </w:tcPr>
          <w:p w14:paraId="47A8B7A3" w14:textId="77777777" w:rsidR="00EC3D09" w:rsidRDefault="00EC3D09" w:rsidP="00557599">
            <w:pPr>
              <w:spacing w:after="120"/>
            </w:pPr>
            <w:r>
              <w:t>39</w:t>
            </w:r>
          </w:p>
        </w:tc>
        <w:tc>
          <w:tcPr>
            <w:tcW w:w="720" w:type="dxa"/>
          </w:tcPr>
          <w:p w14:paraId="2E99CC52" w14:textId="77777777" w:rsidR="00EC3D09" w:rsidRDefault="00EC3D09" w:rsidP="00557599">
            <w:pPr>
              <w:spacing w:after="120"/>
            </w:pPr>
            <w:r>
              <w:t>60.3</w:t>
            </w:r>
          </w:p>
        </w:tc>
        <w:tc>
          <w:tcPr>
            <w:tcW w:w="810" w:type="dxa"/>
          </w:tcPr>
          <w:p w14:paraId="5D40330A" w14:textId="77777777" w:rsidR="00EC3D09" w:rsidRDefault="00EC3D09" w:rsidP="00557599">
            <w:pPr>
              <w:spacing w:after="120"/>
            </w:pPr>
            <w:r>
              <w:t>60.4</w:t>
            </w:r>
          </w:p>
        </w:tc>
        <w:tc>
          <w:tcPr>
            <w:tcW w:w="810" w:type="dxa"/>
          </w:tcPr>
          <w:p w14:paraId="02F2EAE4" w14:textId="77777777" w:rsidR="00EC3D09" w:rsidRDefault="00EC3D09" w:rsidP="00557599">
            <w:pPr>
              <w:spacing w:after="120"/>
            </w:pPr>
            <w:r>
              <w:t>60.6</w:t>
            </w:r>
          </w:p>
        </w:tc>
        <w:tc>
          <w:tcPr>
            <w:tcW w:w="810" w:type="dxa"/>
          </w:tcPr>
          <w:p w14:paraId="3C29E1A7" w14:textId="77777777" w:rsidR="00EC3D09" w:rsidRDefault="00EC3D09" w:rsidP="00557599">
            <w:pPr>
              <w:spacing w:after="120"/>
            </w:pPr>
            <w:r>
              <w:t>60.8</w:t>
            </w:r>
          </w:p>
        </w:tc>
        <w:tc>
          <w:tcPr>
            <w:tcW w:w="810" w:type="dxa"/>
          </w:tcPr>
          <w:p w14:paraId="2DC29FAF" w14:textId="77777777" w:rsidR="00EC3D09" w:rsidRDefault="00EC3D09" w:rsidP="00557599">
            <w:pPr>
              <w:spacing w:after="120"/>
            </w:pPr>
            <w:r>
              <w:t>60.9</w:t>
            </w:r>
          </w:p>
        </w:tc>
        <w:tc>
          <w:tcPr>
            <w:tcW w:w="810" w:type="dxa"/>
          </w:tcPr>
          <w:p w14:paraId="1E74C927" w14:textId="77777777" w:rsidR="00EC3D09" w:rsidRDefault="00EC3D09" w:rsidP="00557599">
            <w:pPr>
              <w:spacing w:after="120"/>
            </w:pPr>
            <w:r>
              <w:t>61.1</w:t>
            </w:r>
          </w:p>
        </w:tc>
        <w:tc>
          <w:tcPr>
            <w:tcW w:w="810" w:type="dxa"/>
          </w:tcPr>
          <w:p w14:paraId="0155A913" w14:textId="77777777" w:rsidR="00EC3D09" w:rsidRDefault="00EC3D09" w:rsidP="00557599">
            <w:pPr>
              <w:spacing w:after="120"/>
            </w:pPr>
            <w:r>
              <w:t>61.2</w:t>
            </w:r>
          </w:p>
        </w:tc>
        <w:tc>
          <w:tcPr>
            <w:tcW w:w="810" w:type="dxa"/>
          </w:tcPr>
          <w:p w14:paraId="4E43F174" w14:textId="77777777" w:rsidR="00EC3D09" w:rsidRDefault="00EC3D09" w:rsidP="00557599">
            <w:pPr>
              <w:spacing w:after="120"/>
            </w:pPr>
            <w:r>
              <w:t>61.4</w:t>
            </w:r>
          </w:p>
        </w:tc>
        <w:tc>
          <w:tcPr>
            <w:tcW w:w="810" w:type="dxa"/>
          </w:tcPr>
          <w:p w14:paraId="1F92C7C9" w14:textId="77777777" w:rsidR="00EC3D09" w:rsidRDefault="00EC3D09" w:rsidP="00557599">
            <w:pPr>
              <w:spacing w:after="120"/>
            </w:pPr>
            <w:r>
              <w:t>61.5</w:t>
            </w:r>
          </w:p>
        </w:tc>
        <w:tc>
          <w:tcPr>
            <w:tcW w:w="810" w:type="dxa"/>
          </w:tcPr>
          <w:p w14:paraId="5D072463" w14:textId="77777777" w:rsidR="00EC3D09" w:rsidRDefault="00EC3D09" w:rsidP="00557599">
            <w:pPr>
              <w:spacing w:after="120"/>
            </w:pPr>
            <w:r>
              <w:t>61.7</w:t>
            </w:r>
          </w:p>
        </w:tc>
      </w:tr>
      <w:tr w:rsidR="00EC3D09" w:rsidRPr="00BA4EAB" w14:paraId="45800348" w14:textId="77777777" w:rsidTr="00557599">
        <w:trPr>
          <w:cantSplit/>
        </w:trPr>
        <w:tc>
          <w:tcPr>
            <w:tcW w:w="1350" w:type="dxa"/>
          </w:tcPr>
          <w:p w14:paraId="3F408688" w14:textId="77777777" w:rsidR="00EC3D09" w:rsidRDefault="00EC3D09" w:rsidP="00557599">
            <w:pPr>
              <w:spacing w:after="120"/>
            </w:pPr>
            <w:r>
              <w:t>40</w:t>
            </w:r>
          </w:p>
        </w:tc>
        <w:tc>
          <w:tcPr>
            <w:tcW w:w="720" w:type="dxa"/>
          </w:tcPr>
          <w:p w14:paraId="2975D9D0" w14:textId="77777777" w:rsidR="00EC3D09" w:rsidRDefault="00EC3D09" w:rsidP="00557599">
            <w:pPr>
              <w:spacing w:after="120"/>
            </w:pPr>
            <w:r>
              <w:t>61.8</w:t>
            </w:r>
          </w:p>
        </w:tc>
        <w:tc>
          <w:tcPr>
            <w:tcW w:w="810" w:type="dxa"/>
          </w:tcPr>
          <w:p w14:paraId="2931C234" w14:textId="77777777" w:rsidR="00EC3D09" w:rsidRDefault="00EC3D09" w:rsidP="00557599">
            <w:pPr>
              <w:spacing w:after="120"/>
            </w:pPr>
            <w:r>
              <w:t>62.0</w:t>
            </w:r>
          </w:p>
        </w:tc>
        <w:tc>
          <w:tcPr>
            <w:tcW w:w="810" w:type="dxa"/>
          </w:tcPr>
          <w:p w14:paraId="74F3FCDC" w14:textId="77777777" w:rsidR="00EC3D09" w:rsidRDefault="00EC3D09" w:rsidP="00557599">
            <w:pPr>
              <w:spacing w:after="120"/>
            </w:pPr>
            <w:r>
              <w:t>62.1</w:t>
            </w:r>
          </w:p>
        </w:tc>
        <w:tc>
          <w:tcPr>
            <w:tcW w:w="810" w:type="dxa"/>
          </w:tcPr>
          <w:p w14:paraId="4F38780F" w14:textId="77777777" w:rsidR="00EC3D09" w:rsidRDefault="00EC3D09" w:rsidP="00557599">
            <w:pPr>
              <w:spacing w:after="120"/>
            </w:pPr>
            <w:r>
              <w:t>62.3</w:t>
            </w:r>
          </w:p>
        </w:tc>
        <w:tc>
          <w:tcPr>
            <w:tcW w:w="810" w:type="dxa"/>
          </w:tcPr>
          <w:p w14:paraId="4462C61E" w14:textId="77777777" w:rsidR="00EC3D09" w:rsidRDefault="00EC3D09" w:rsidP="00557599">
            <w:pPr>
              <w:spacing w:after="120"/>
            </w:pPr>
            <w:r>
              <w:t>62.5</w:t>
            </w:r>
          </w:p>
        </w:tc>
        <w:tc>
          <w:tcPr>
            <w:tcW w:w="810" w:type="dxa"/>
          </w:tcPr>
          <w:p w14:paraId="1C57519B" w14:textId="77777777" w:rsidR="00EC3D09" w:rsidRDefault="00EC3D09" w:rsidP="00557599">
            <w:pPr>
              <w:spacing w:after="120"/>
            </w:pPr>
            <w:r>
              <w:t>62.6</w:t>
            </w:r>
          </w:p>
        </w:tc>
        <w:tc>
          <w:tcPr>
            <w:tcW w:w="810" w:type="dxa"/>
          </w:tcPr>
          <w:p w14:paraId="5CE25F94" w14:textId="77777777" w:rsidR="00EC3D09" w:rsidRDefault="00EC3D09" w:rsidP="00557599">
            <w:pPr>
              <w:spacing w:after="120"/>
            </w:pPr>
            <w:r>
              <w:t>62.8</w:t>
            </w:r>
          </w:p>
        </w:tc>
        <w:tc>
          <w:tcPr>
            <w:tcW w:w="810" w:type="dxa"/>
          </w:tcPr>
          <w:p w14:paraId="73799A69" w14:textId="77777777" w:rsidR="00EC3D09" w:rsidRDefault="00EC3D09" w:rsidP="00557599">
            <w:pPr>
              <w:spacing w:after="120"/>
            </w:pPr>
            <w:r>
              <w:t>62.9</w:t>
            </w:r>
          </w:p>
        </w:tc>
        <w:tc>
          <w:tcPr>
            <w:tcW w:w="810" w:type="dxa"/>
          </w:tcPr>
          <w:p w14:paraId="1B25B2B2" w14:textId="77777777" w:rsidR="00EC3D09" w:rsidRDefault="00EC3D09" w:rsidP="00557599">
            <w:pPr>
              <w:spacing w:after="120"/>
            </w:pPr>
            <w:r>
              <w:t>63.1</w:t>
            </w:r>
          </w:p>
        </w:tc>
        <w:tc>
          <w:tcPr>
            <w:tcW w:w="810" w:type="dxa"/>
          </w:tcPr>
          <w:p w14:paraId="10451695" w14:textId="77777777" w:rsidR="00EC3D09" w:rsidRDefault="00EC3D09" w:rsidP="00557599">
            <w:pPr>
              <w:spacing w:after="120"/>
            </w:pPr>
            <w:r>
              <w:t>63.2</w:t>
            </w:r>
          </w:p>
        </w:tc>
      </w:tr>
      <w:tr w:rsidR="00EC3D09" w:rsidRPr="00BA4EAB" w14:paraId="736517F4" w14:textId="77777777" w:rsidTr="00557599">
        <w:trPr>
          <w:cantSplit/>
        </w:trPr>
        <w:tc>
          <w:tcPr>
            <w:tcW w:w="1350" w:type="dxa"/>
          </w:tcPr>
          <w:p w14:paraId="5B0AC0FD" w14:textId="77777777" w:rsidR="00EC3D09" w:rsidRDefault="00EC3D09" w:rsidP="00557599">
            <w:pPr>
              <w:spacing w:after="120"/>
            </w:pPr>
            <w:r>
              <w:t>41</w:t>
            </w:r>
          </w:p>
        </w:tc>
        <w:tc>
          <w:tcPr>
            <w:tcW w:w="720" w:type="dxa"/>
          </w:tcPr>
          <w:p w14:paraId="469A8FF6" w14:textId="77777777" w:rsidR="00EC3D09" w:rsidRDefault="00EC3D09" w:rsidP="00557599">
            <w:pPr>
              <w:spacing w:after="120"/>
            </w:pPr>
            <w:r>
              <w:t>63.4</w:t>
            </w:r>
          </w:p>
        </w:tc>
        <w:tc>
          <w:tcPr>
            <w:tcW w:w="810" w:type="dxa"/>
          </w:tcPr>
          <w:p w14:paraId="3291B958" w14:textId="77777777" w:rsidR="00EC3D09" w:rsidRDefault="00EC3D09" w:rsidP="00557599">
            <w:pPr>
              <w:spacing w:after="120"/>
            </w:pPr>
            <w:r>
              <w:t>63.5</w:t>
            </w:r>
          </w:p>
        </w:tc>
        <w:tc>
          <w:tcPr>
            <w:tcW w:w="810" w:type="dxa"/>
          </w:tcPr>
          <w:p w14:paraId="1B802ACE" w14:textId="77777777" w:rsidR="00EC3D09" w:rsidRDefault="00EC3D09" w:rsidP="00557599">
            <w:pPr>
              <w:spacing w:after="120"/>
            </w:pPr>
            <w:r>
              <w:t>63.7</w:t>
            </w:r>
          </w:p>
        </w:tc>
        <w:tc>
          <w:tcPr>
            <w:tcW w:w="810" w:type="dxa"/>
          </w:tcPr>
          <w:p w14:paraId="1EF6DF67" w14:textId="77777777" w:rsidR="00EC3D09" w:rsidRDefault="00EC3D09" w:rsidP="00557599">
            <w:pPr>
              <w:spacing w:after="120"/>
            </w:pPr>
            <w:r>
              <w:t>63.8</w:t>
            </w:r>
          </w:p>
        </w:tc>
        <w:tc>
          <w:tcPr>
            <w:tcW w:w="810" w:type="dxa"/>
          </w:tcPr>
          <w:p w14:paraId="7FE53F97" w14:textId="77777777" w:rsidR="00EC3D09" w:rsidRDefault="00EC3D09" w:rsidP="00557599">
            <w:pPr>
              <w:spacing w:after="120"/>
            </w:pPr>
            <w:r>
              <w:t>64.0</w:t>
            </w:r>
          </w:p>
        </w:tc>
        <w:tc>
          <w:tcPr>
            <w:tcW w:w="810" w:type="dxa"/>
          </w:tcPr>
          <w:p w14:paraId="18C58782" w14:textId="77777777" w:rsidR="00EC3D09" w:rsidRDefault="00EC3D09" w:rsidP="00557599">
            <w:pPr>
              <w:spacing w:after="120"/>
            </w:pPr>
            <w:r>
              <w:t>64.2</w:t>
            </w:r>
          </w:p>
        </w:tc>
        <w:tc>
          <w:tcPr>
            <w:tcW w:w="810" w:type="dxa"/>
          </w:tcPr>
          <w:p w14:paraId="6CEC3F3F" w14:textId="77777777" w:rsidR="00EC3D09" w:rsidRDefault="00EC3D09" w:rsidP="00557599">
            <w:pPr>
              <w:spacing w:after="120"/>
            </w:pPr>
            <w:r>
              <w:t>64.3</w:t>
            </w:r>
          </w:p>
        </w:tc>
        <w:tc>
          <w:tcPr>
            <w:tcW w:w="810" w:type="dxa"/>
          </w:tcPr>
          <w:p w14:paraId="3E43367E" w14:textId="77777777" w:rsidR="00EC3D09" w:rsidRDefault="00EC3D09" w:rsidP="00557599">
            <w:pPr>
              <w:spacing w:after="120"/>
            </w:pPr>
            <w:r>
              <w:t>64.5</w:t>
            </w:r>
          </w:p>
        </w:tc>
        <w:tc>
          <w:tcPr>
            <w:tcW w:w="810" w:type="dxa"/>
          </w:tcPr>
          <w:p w14:paraId="338E5B1D" w14:textId="77777777" w:rsidR="00EC3D09" w:rsidRDefault="00EC3D09" w:rsidP="00557599">
            <w:pPr>
              <w:spacing w:after="120"/>
            </w:pPr>
            <w:r>
              <w:t>64.3</w:t>
            </w:r>
          </w:p>
        </w:tc>
        <w:tc>
          <w:tcPr>
            <w:tcW w:w="810" w:type="dxa"/>
          </w:tcPr>
          <w:p w14:paraId="774A2B1E" w14:textId="77777777" w:rsidR="00EC3D09" w:rsidRDefault="00EC3D09" w:rsidP="00557599">
            <w:pPr>
              <w:spacing w:after="120"/>
            </w:pPr>
            <w:r>
              <w:t>64.8</w:t>
            </w:r>
          </w:p>
        </w:tc>
      </w:tr>
      <w:tr w:rsidR="00EC3D09" w:rsidRPr="00BA4EAB" w14:paraId="1A3AD05E" w14:textId="77777777" w:rsidTr="00557599">
        <w:trPr>
          <w:cantSplit/>
        </w:trPr>
        <w:tc>
          <w:tcPr>
            <w:tcW w:w="1350" w:type="dxa"/>
          </w:tcPr>
          <w:p w14:paraId="0854E7CD" w14:textId="77777777" w:rsidR="00EC3D09" w:rsidRDefault="00EC3D09" w:rsidP="00557599">
            <w:pPr>
              <w:spacing w:after="120"/>
            </w:pPr>
            <w:r>
              <w:t>42</w:t>
            </w:r>
          </w:p>
        </w:tc>
        <w:tc>
          <w:tcPr>
            <w:tcW w:w="720" w:type="dxa"/>
          </w:tcPr>
          <w:p w14:paraId="3C4D5633" w14:textId="77777777" w:rsidR="00EC3D09" w:rsidRDefault="00EC3D09" w:rsidP="00557599">
            <w:pPr>
              <w:spacing w:after="120"/>
            </w:pPr>
            <w:r>
              <w:t>64.9</w:t>
            </w:r>
          </w:p>
        </w:tc>
        <w:tc>
          <w:tcPr>
            <w:tcW w:w="810" w:type="dxa"/>
          </w:tcPr>
          <w:p w14:paraId="7DF0BB3D" w14:textId="77777777" w:rsidR="00EC3D09" w:rsidRDefault="00EC3D09" w:rsidP="00557599">
            <w:pPr>
              <w:spacing w:after="120"/>
            </w:pPr>
            <w:r>
              <w:t>65.1</w:t>
            </w:r>
          </w:p>
        </w:tc>
        <w:tc>
          <w:tcPr>
            <w:tcW w:w="810" w:type="dxa"/>
          </w:tcPr>
          <w:p w14:paraId="174C15C3" w14:textId="77777777" w:rsidR="00EC3D09" w:rsidRDefault="00EC3D09" w:rsidP="00557599">
            <w:pPr>
              <w:spacing w:after="120"/>
            </w:pPr>
            <w:r>
              <w:t>65.2</w:t>
            </w:r>
          </w:p>
        </w:tc>
        <w:tc>
          <w:tcPr>
            <w:tcW w:w="810" w:type="dxa"/>
          </w:tcPr>
          <w:p w14:paraId="5CEBA464" w14:textId="77777777" w:rsidR="00EC3D09" w:rsidRDefault="00EC3D09" w:rsidP="00557599">
            <w:pPr>
              <w:spacing w:after="120"/>
            </w:pPr>
            <w:r>
              <w:t>65.4</w:t>
            </w:r>
          </w:p>
        </w:tc>
        <w:tc>
          <w:tcPr>
            <w:tcW w:w="810" w:type="dxa"/>
          </w:tcPr>
          <w:p w14:paraId="570E8644" w14:textId="77777777" w:rsidR="00EC3D09" w:rsidRDefault="00EC3D09" w:rsidP="00557599">
            <w:pPr>
              <w:spacing w:after="120"/>
            </w:pPr>
            <w:r>
              <w:t>65.6</w:t>
            </w:r>
          </w:p>
        </w:tc>
        <w:tc>
          <w:tcPr>
            <w:tcW w:w="810" w:type="dxa"/>
          </w:tcPr>
          <w:p w14:paraId="6341B4CB" w14:textId="77777777" w:rsidR="00EC3D09" w:rsidRDefault="00EC3D09" w:rsidP="00557599">
            <w:pPr>
              <w:spacing w:after="120"/>
            </w:pPr>
            <w:r>
              <w:t>65.7</w:t>
            </w:r>
          </w:p>
        </w:tc>
        <w:tc>
          <w:tcPr>
            <w:tcW w:w="810" w:type="dxa"/>
          </w:tcPr>
          <w:p w14:paraId="6AC1C4A2" w14:textId="77777777" w:rsidR="00EC3D09" w:rsidRDefault="00EC3D09" w:rsidP="00557599">
            <w:pPr>
              <w:spacing w:after="120"/>
            </w:pPr>
            <w:r>
              <w:t>65.9</w:t>
            </w:r>
          </w:p>
        </w:tc>
        <w:tc>
          <w:tcPr>
            <w:tcW w:w="810" w:type="dxa"/>
          </w:tcPr>
          <w:p w14:paraId="26A1627B" w14:textId="77777777" w:rsidR="00EC3D09" w:rsidRDefault="00EC3D09" w:rsidP="00557599">
            <w:pPr>
              <w:spacing w:after="120"/>
            </w:pPr>
            <w:r>
              <w:t>66.0</w:t>
            </w:r>
          </w:p>
        </w:tc>
        <w:tc>
          <w:tcPr>
            <w:tcW w:w="810" w:type="dxa"/>
          </w:tcPr>
          <w:p w14:paraId="184BC42E" w14:textId="77777777" w:rsidR="00EC3D09" w:rsidRDefault="00EC3D09" w:rsidP="00557599">
            <w:pPr>
              <w:spacing w:after="120"/>
            </w:pPr>
            <w:r>
              <w:t>66.2</w:t>
            </w:r>
          </w:p>
        </w:tc>
        <w:tc>
          <w:tcPr>
            <w:tcW w:w="810" w:type="dxa"/>
          </w:tcPr>
          <w:p w14:paraId="2DB1D4BB" w14:textId="77777777" w:rsidR="00EC3D09" w:rsidRDefault="00EC3D09" w:rsidP="00557599">
            <w:pPr>
              <w:spacing w:after="120"/>
            </w:pPr>
            <w:r>
              <w:t>66.3</w:t>
            </w:r>
          </w:p>
        </w:tc>
      </w:tr>
      <w:tr w:rsidR="00EC3D09" w:rsidRPr="00BA4EAB" w14:paraId="6B851C31" w14:textId="77777777" w:rsidTr="00557599">
        <w:trPr>
          <w:cantSplit/>
        </w:trPr>
        <w:tc>
          <w:tcPr>
            <w:tcW w:w="1350" w:type="dxa"/>
          </w:tcPr>
          <w:p w14:paraId="5D587618" w14:textId="77777777" w:rsidR="00EC3D09" w:rsidRDefault="00EC3D09" w:rsidP="00557599">
            <w:pPr>
              <w:spacing w:after="120"/>
            </w:pPr>
            <w:r>
              <w:t>43</w:t>
            </w:r>
          </w:p>
        </w:tc>
        <w:tc>
          <w:tcPr>
            <w:tcW w:w="720" w:type="dxa"/>
          </w:tcPr>
          <w:p w14:paraId="25B76FA8" w14:textId="77777777" w:rsidR="00EC3D09" w:rsidRDefault="00EC3D09" w:rsidP="00557599">
            <w:pPr>
              <w:spacing w:after="120"/>
            </w:pPr>
            <w:r>
              <w:t>66.5</w:t>
            </w:r>
          </w:p>
        </w:tc>
        <w:tc>
          <w:tcPr>
            <w:tcW w:w="810" w:type="dxa"/>
          </w:tcPr>
          <w:p w14:paraId="094339F4" w14:textId="77777777" w:rsidR="00EC3D09" w:rsidRDefault="00EC3D09" w:rsidP="00557599">
            <w:pPr>
              <w:spacing w:after="120"/>
            </w:pPr>
            <w:r>
              <w:t>66.6</w:t>
            </w:r>
          </w:p>
        </w:tc>
        <w:tc>
          <w:tcPr>
            <w:tcW w:w="810" w:type="dxa"/>
          </w:tcPr>
          <w:p w14:paraId="731308C6" w14:textId="77777777" w:rsidR="00EC3D09" w:rsidRDefault="00EC3D09" w:rsidP="00557599">
            <w:pPr>
              <w:spacing w:after="120"/>
            </w:pPr>
            <w:r>
              <w:t>66.8</w:t>
            </w:r>
          </w:p>
        </w:tc>
        <w:tc>
          <w:tcPr>
            <w:tcW w:w="810" w:type="dxa"/>
          </w:tcPr>
          <w:p w14:paraId="3C448A8B" w14:textId="77777777" w:rsidR="00EC3D09" w:rsidRDefault="00EC3D09" w:rsidP="00557599">
            <w:pPr>
              <w:spacing w:after="120"/>
            </w:pPr>
            <w:r>
              <w:t>66.9</w:t>
            </w:r>
          </w:p>
        </w:tc>
        <w:tc>
          <w:tcPr>
            <w:tcW w:w="810" w:type="dxa"/>
          </w:tcPr>
          <w:p w14:paraId="2C83BEA7" w14:textId="77777777" w:rsidR="00EC3D09" w:rsidRDefault="00EC3D09" w:rsidP="00557599">
            <w:pPr>
              <w:spacing w:after="120"/>
            </w:pPr>
            <w:r>
              <w:t>67.1</w:t>
            </w:r>
          </w:p>
        </w:tc>
        <w:tc>
          <w:tcPr>
            <w:tcW w:w="810" w:type="dxa"/>
          </w:tcPr>
          <w:p w14:paraId="5535E36F" w14:textId="77777777" w:rsidR="00EC3D09" w:rsidRDefault="00EC3D09" w:rsidP="00557599">
            <w:pPr>
              <w:spacing w:after="120"/>
            </w:pPr>
            <w:r>
              <w:t>67.3</w:t>
            </w:r>
          </w:p>
        </w:tc>
        <w:tc>
          <w:tcPr>
            <w:tcW w:w="810" w:type="dxa"/>
          </w:tcPr>
          <w:p w14:paraId="0F630034" w14:textId="77777777" w:rsidR="00EC3D09" w:rsidRDefault="00EC3D09" w:rsidP="00557599">
            <w:pPr>
              <w:spacing w:after="120"/>
            </w:pPr>
            <w:r>
              <w:t>67.4</w:t>
            </w:r>
          </w:p>
        </w:tc>
        <w:tc>
          <w:tcPr>
            <w:tcW w:w="810" w:type="dxa"/>
          </w:tcPr>
          <w:p w14:paraId="640B8D6D" w14:textId="77777777" w:rsidR="00EC3D09" w:rsidRDefault="00EC3D09" w:rsidP="00557599">
            <w:pPr>
              <w:spacing w:after="120"/>
            </w:pPr>
            <w:r>
              <w:t>67.6</w:t>
            </w:r>
          </w:p>
        </w:tc>
        <w:tc>
          <w:tcPr>
            <w:tcW w:w="810" w:type="dxa"/>
          </w:tcPr>
          <w:p w14:paraId="2A3D73D4" w14:textId="77777777" w:rsidR="00EC3D09" w:rsidRDefault="00EC3D09" w:rsidP="00557599">
            <w:pPr>
              <w:spacing w:after="120"/>
            </w:pPr>
            <w:r>
              <w:t>67.7</w:t>
            </w:r>
          </w:p>
        </w:tc>
        <w:tc>
          <w:tcPr>
            <w:tcW w:w="810" w:type="dxa"/>
          </w:tcPr>
          <w:p w14:paraId="12914EB4" w14:textId="77777777" w:rsidR="00EC3D09" w:rsidRDefault="00EC3D09" w:rsidP="00557599">
            <w:pPr>
              <w:spacing w:after="120"/>
            </w:pPr>
            <w:r>
              <w:t>67.9</w:t>
            </w:r>
          </w:p>
        </w:tc>
      </w:tr>
      <w:tr w:rsidR="00EC3D09" w:rsidRPr="00BA4EAB" w14:paraId="4BD5DF09" w14:textId="77777777" w:rsidTr="00557599">
        <w:trPr>
          <w:cantSplit/>
        </w:trPr>
        <w:tc>
          <w:tcPr>
            <w:tcW w:w="1350" w:type="dxa"/>
          </w:tcPr>
          <w:p w14:paraId="6C97649B" w14:textId="77777777" w:rsidR="00EC3D09" w:rsidRDefault="00EC3D09" w:rsidP="00557599">
            <w:pPr>
              <w:spacing w:after="120"/>
            </w:pPr>
            <w:r>
              <w:t>44</w:t>
            </w:r>
          </w:p>
        </w:tc>
        <w:tc>
          <w:tcPr>
            <w:tcW w:w="720" w:type="dxa"/>
          </w:tcPr>
          <w:p w14:paraId="06FB823A" w14:textId="77777777" w:rsidR="00EC3D09" w:rsidRDefault="00EC3D09" w:rsidP="00557599">
            <w:pPr>
              <w:spacing w:after="120"/>
            </w:pPr>
            <w:r>
              <w:t>68.0</w:t>
            </w:r>
          </w:p>
        </w:tc>
        <w:tc>
          <w:tcPr>
            <w:tcW w:w="810" w:type="dxa"/>
          </w:tcPr>
          <w:p w14:paraId="79BF9E8B" w14:textId="77777777" w:rsidR="00EC3D09" w:rsidRDefault="00EC3D09" w:rsidP="00557599">
            <w:pPr>
              <w:spacing w:after="120"/>
            </w:pPr>
            <w:r>
              <w:t>68.2</w:t>
            </w:r>
          </w:p>
        </w:tc>
        <w:tc>
          <w:tcPr>
            <w:tcW w:w="810" w:type="dxa"/>
          </w:tcPr>
          <w:p w14:paraId="47323288" w14:textId="77777777" w:rsidR="00EC3D09" w:rsidRDefault="00EC3D09" w:rsidP="00557599">
            <w:pPr>
              <w:spacing w:after="120"/>
            </w:pPr>
            <w:r>
              <w:t>68.3</w:t>
            </w:r>
          </w:p>
        </w:tc>
        <w:tc>
          <w:tcPr>
            <w:tcW w:w="810" w:type="dxa"/>
          </w:tcPr>
          <w:p w14:paraId="6BC964CB" w14:textId="77777777" w:rsidR="00EC3D09" w:rsidRDefault="00EC3D09" w:rsidP="00557599">
            <w:pPr>
              <w:spacing w:after="120"/>
            </w:pPr>
            <w:r>
              <w:t>68.5</w:t>
            </w:r>
          </w:p>
        </w:tc>
        <w:tc>
          <w:tcPr>
            <w:tcW w:w="810" w:type="dxa"/>
          </w:tcPr>
          <w:p w14:paraId="282CB456" w14:textId="77777777" w:rsidR="00EC3D09" w:rsidRDefault="00EC3D09" w:rsidP="00557599">
            <w:pPr>
              <w:spacing w:after="120"/>
            </w:pPr>
            <w:r>
              <w:t>68.6</w:t>
            </w:r>
          </w:p>
        </w:tc>
        <w:tc>
          <w:tcPr>
            <w:tcW w:w="810" w:type="dxa"/>
          </w:tcPr>
          <w:p w14:paraId="560F12FE" w14:textId="77777777" w:rsidR="00EC3D09" w:rsidRDefault="00EC3D09" w:rsidP="00557599">
            <w:pPr>
              <w:spacing w:after="120"/>
            </w:pPr>
            <w:r>
              <w:t>68.8</w:t>
            </w:r>
          </w:p>
        </w:tc>
        <w:tc>
          <w:tcPr>
            <w:tcW w:w="810" w:type="dxa"/>
          </w:tcPr>
          <w:p w14:paraId="1B588C9E" w14:textId="77777777" w:rsidR="00EC3D09" w:rsidRDefault="00EC3D09" w:rsidP="00557599">
            <w:pPr>
              <w:spacing w:after="120"/>
            </w:pPr>
            <w:r>
              <w:t>69.0</w:t>
            </w:r>
          </w:p>
        </w:tc>
        <w:tc>
          <w:tcPr>
            <w:tcW w:w="810" w:type="dxa"/>
          </w:tcPr>
          <w:p w14:paraId="2F1743EB" w14:textId="77777777" w:rsidR="00EC3D09" w:rsidRDefault="00EC3D09" w:rsidP="00557599">
            <w:pPr>
              <w:spacing w:after="120"/>
            </w:pPr>
            <w:r>
              <w:t>69.1</w:t>
            </w:r>
          </w:p>
        </w:tc>
        <w:tc>
          <w:tcPr>
            <w:tcW w:w="810" w:type="dxa"/>
          </w:tcPr>
          <w:p w14:paraId="2A9562E4" w14:textId="77777777" w:rsidR="00EC3D09" w:rsidRDefault="00EC3D09" w:rsidP="00557599">
            <w:pPr>
              <w:spacing w:after="120"/>
            </w:pPr>
            <w:r>
              <w:t>69.3</w:t>
            </w:r>
          </w:p>
        </w:tc>
        <w:tc>
          <w:tcPr>
            <w:tcW w:w="810" w:type="dxa"/>
          </w:tcPr>
          <w:p w14:paraId="3FFF9A79" w14:textId="77777777" w:rsidR="00EC3D09" w:rsidRDefault="00EC3D09" w:rsidP="00557599">
            <w:pPr>
              <w:spacing w:after="120"/>
            </w:pPr>
            <w:r>
              <w:t>69.4</w:t>
            </w:r>
          </w:p>
        </w:tc>
      </w:tr>
      <w:tr w:rsidR="00EC3D09" w:rsidRPr="00BA4EAB" w14:paraId="6CDA1C08" w14:textId="77777777" w:rsidTr="00557599">
        <w:trPr>
          <w:cantSplit/>
        </w:trPr>
        <w:tc>
          <w:tcPr>
            <w:tcW w:w="1350" w:type="dxa"/>
          </w:tcPr>
          <w:p w14:paraId="66DA3642" w14:textId="77777777" w:rsidR="00EC3D09" w:rsidRDefault="00EC3D09" w:rsidP="00557599">
            <w:pPr>
              <w:spacing w:after="120"/>
            </w:pPr>
            <w:r>
              <w:t>45</w:t>
            </w:r>
          </w:p>
        </w:tc>
        <w:tc>
          <w:tcPr>
            <w:tcW w:w="720" w:type="dxa"/>
          </w:tcPr>
          <w:p w14:paraId="5C606195" w14:textId="77777777" w:rsidR="00EC3D09" w:rsidRDefault="00EC3D09" w:rsidP="00557599">
            <w:pPr>
              <w:spacing w:after="120"/>
            </w:pPr>
            <w:r>
              <w:t>69.6</w:t>
            </w:r>
          </w:p>
        </w:tc>
        <w:tc>
          <w:tcPr>
            <w:tcW w:w="810" w:type="dxa"/>
          </w:tcPr>
          <w:p w14:paraId="788C88A3" w14:textId="77777777" w:rsidR="00EC3D09" w:rsidRDefault="00EC3D09" w:rsidP="00557599">
            <w:pPr>
              <w:spacing w:after="120"/>
            </w:pPr>
            <w:r>
              <w:t>69.7</w:t>
            </w:r>
          </w:p>
        </w:tc>
        <w:tc>
          <w:tcPr>
            <w:tcW w:w="810" w:type="dxa"/>
          </w:tcPr>
          <w:p w14:paraId="4262CA8D" w14:textId="77777777" w:rsidR="00EC3D09" w:rsidRDefault="00EC3D09" w:rsidP="00557599">
            <w:pPr>
              <w:spacing w:after="120"/>
            </w:pPr>
            <w:r>
              <w:t>69.9</w:t>
            </w:r>
          </w:p>
        </w:tc>
        <w:tc>
          <w:tcPr>
            <w:tcW w:w="810" w:type="dxa"/>
          </w:tcPr>
          <w:p w14:paraId="63016E4B" w14:textId="77777777" w:rsidR="00EC3D09" w:rsidRDefault="00EC3D09" w:rsidP="00557599">
            <w:pPr>
              <w:spacing w:after="120"/>
            </w:pPr>
            <w:r>
              <w:t>70.0</w:t>
            </w:r>
          </w:p>
        </w:tc>
        <w:tc>
          <w:tcPr>
            <w:tcW w:w="810" w:type="dxa"/>
          </w:tcPr>
          <w:p w14:paraId="48F122BD" w14:textId="77777777" w:rsidR="00EC3D09" w:rsidRDefault="00EC3D09" w:rsidP="00557599">
            <w:pPr>
              <w:spacing w:after="120"/>
            </w:pPr>
            <w:r>
              <w:t>70.2</w:t>
            </w:r>
          </w:p>
        </w:tc>
        <w:tc>
          <w:tcPr>
            <w:tcW w:w="810" w:type="dxa"/>
          </w:tcPr>
          <w:p w14:paraId="65CE9149" w14:textId="77777777" w:rsidR="00EC3D09" w:rsidRDefault="00EC3D09" w:rsidP="00557599">
            <w:pPr>
              <w:spacing w:after="120"/>
            </w:pPr>
            <w:r>
              <w:t>70.3</w:t>
            </w:r>
          </w:p>
        </w:tc>
        <w:tc>
          <w:tcPr>
            <w:tcW w:w="810" w:type="dxa"/>
          </w:tcPr>
          <w:p w14:paraId="40A89B8D" w14:textId="77777777" w:rsidR="00EC3D09" w:rsidRDefault="00EC3D09" w:rsidP="00557599">
            <w:pPr>
              <w:spacing w:after="120"/>
            </w:pPr>
            <w:r>
              <w:t>70.5</w:t>
            </w:r>
          </w:p>
        </w:tc>
        <w:tc>
          <w:tcPr>
            <w:tcW w:w="810" w:type="dxa"/>
          </w:tcPr>
          <w:p w14:paraId="1F6437A2" w14:textId="77777777" w:rsidR="00EC3D09" w:rsidRDefault="00EC3D09" w:rsidP="00557599">
            <w:pPr>
              <w:spacing w:after="120"/>
            </w:pPr>
            <w:r>
              <w:t>70.7</w:t>
            </w:r>
          </w:p>
        </w:tc>
        <w:tc>
          <w:tcPr>
            <w:tcW w:w="810" w:type="dxa"/>
          </w:tcPr>
          <w:p w14:paraId="62B6F94C" w14:textId="77777777" w:rsidR="00EC3D09" w:rsidRDefault="00EC3D09" w:rsidP="00557599">
            <w:pPr>
              <w:spacing w:after="120"/>
            </w:pPr>
            <w:r>
              <w:t>70.8</w:t>
            </w:r>
          </w:p>
        </w:tc>
        <w:tc>
          <w:tcPr>
            <w:tcW w:w="810" w:type="dxa"/>
          </w:tcPr>
          <w:p w14:paraId="2086C256" w14:textId="77777777" w:rsidR="00EC3D09" w:rsidRDefault="00EC3D09" w:rsidP="00557599">
            <w:pPr>
              <w:spacing w:after="120"/>
            </w:pPr>
            <w:r>
              <w:t>71.0</w:t>
            </w:r>
          </w:p>
        </w:tc>
      </w:tr>
      <w:tr w:rsidR="00EC3D09" w:rsidRPr="00BA4EAB" w14:paraId="65295E10" w14:textId="77777777" w:rsidTr="00557599">
        <w:trPr>
          <w:cantSplit/>
        </w:trPr>
        <w:tc>
          <w:tcPr>
            <w:tcW w:w="1350" w:type="dxa"/>
          </w:tcPr>
          <w:p w14:paraId="067240FE" w14:textId="77777777" w:rsidR="00EC3D09" w:rsidRDefault="00EC3D09" w:rsidP="00557599">
            <w:pPr>
              <w:spacing w:after="120"/>
            </w:pPr>
            <w:r>
              <w:t>46</w:t>
            </w:r>
          </w:p>
        </w:tc>
        <w:tc>
          <w:tcPr>
            <w:tcW w:w="720" w:type="dxa"/>
          </w:tcPr>
          <w:p w14:paraId="6833FAE8" w14:textId="77777777" w:rsidR="00EC3D09" w:rsidRDefault="00EC3D09" w:rsidP="00557599">
            <w:pPr>
              <w:spacing w:after="120"/>
            </w:pPr>
            <w:r>
              <w:t>71.1</w:t>
            </w:r>
          </w:p>
        </w:tc>
        <w:tc>
          <w:tcPr>
            <w:tcW w:w="810" w:type="dxa"/>
          </w:tcPr>
          <w:p w14:paraId="2D2D7DAF" w14:textId="77777777" w:rsidR="00EC3D09" w:rsidRDefault="00EC3D09" w:rsidP="00557599">
            <w:pPr>
              <w:spacing w:after="120"/>
            </w:pPr>
            <w:r>
              <w:t>71.3</w:t>
            </w:r>
          </w:p>
        </w:tc>
        <w:tc>
          <w:tcPr>
            <w:tcW w:w="810" w:type="dxa"/>
          </w:tcPr>
          <w:p w14:paraId="453B6F87" w14:textId="77777777" w:rsidR="00EC3D09" w:rsidRDefault="00EC3D09" w:rsidP="00557599">
            <w:pPr>
              <w:spacing w:after="120"/>
            </w:pPr>
            <w:r>
              <w:t>71.4</w:t>
            </w:r>
          </w:p>
        </w:tc>
        <w:tc>
          <w:tcPr>
            <w:tcW w:w="810" w:type="dxa"/>
          </w:tcPr>
          <w:p w14:paraId="1432566D" w14:textId="77777777" w:rsidR="00EC3D09" w:rsidRDefault="00EC3D09" w:rsidP="00557599">
            <w:pPr>
              <w:spacing w:after="120"/>
            </w:pPr>
            <w:r>
              <w:t>71.6</w:t>
            </w:r>
          </w:p>
        </w:tc>
        <w:tc>
          <w:tcPr>
            <w:tcW w:w="810" w:type="dxa"/>
          </w:tcPr>
          <w:p w14:paraId="6A2A58E7" w14:textId="77777777" w:rsidR="00EC3D09" w:rsidRDefault="00EC3D09" w:rsidP="00557599">
            <w:pPr>
              <w:spacing w:after="120"/>
            </w:pPr>
            <w:r>
              <w:t>71.7</w:t>
            </w:r>
          </w:p>
        </w:tc>
        <w:tc>
          <w:tcPr>
            <w:tcW w:w="810" w:type="dxa"/>
          </w:tcPr>
          <w:p w14:paraId="75A196CB" w14:textId="77777777" w:rsidR="00EC3D09" w:rsidRDefault="00EC3D09" w:rsidP="00557599">
            <w:pPr>
              <w:spacing w:after="120"/>
            </w:pPr>
            <w:r>
              <w:t>71.9</w:t>
            </w:r>
          </w:p>
        </w:tc>
        <w:tc>
          <w:tcPr>
            <w:tcW w:w="810" w:type="dxa"/>
          </w:tcPr>
          <w:p w14:paraId="5322D3C5" w14:textId="77777777" w:rsidR="00EC3D09" w:rsidRDefault="00EC3D09" w:rsidP="00557599">
            <w:pPr>
              <w:spacing w:after="120"/>
            </w:pPr>
            <w:r>
              <w:t>72.0</w:t>
            </w:r>
          </w:p>
        </w:tc>
        <w:tc>
          <w:tcPr>
            <w:tcW w:w="810" w:type="dxa"/>
          </w:tcPr>
          <w:p w14:paraId="7A23074D" w14:textId="77777777" w:rsidR="00EC3D09" w:rsidRDefault="00EC3D09" w:rsidP="00557599">
            <w:pPr>
              <w:spacing w:after="120"/>
            </w:pPr>
            <w:r>
              <w:t>72.2</w:t>
            </w:r>
          </w:p>
        </w:tc>
        <w:tc>
          <w:tcPr>
            <w:tcW w:w="810" w:type="dxa"/>
          </w:tcPr>
          <w:p w14:paraId="2CDC13E7" w14:textId="77777777" w:rsidR="00EC3D09" w:rsidRDefault="00EC3D09" w:rsidP="00557599">
            <w:pPr>
              <w:spacing w:after="120"/>
            </w:pPr>
            <w:r>
              <w:t>72.4</w:t>
            </w:r>
          </w:p>
        </w:tc>
        <w:tc>
          <w:tcPr>
            <w:tcW w:w="810" w:type="dxa"/>
          </w:tcPr>
          <w:p w14:paraId="11F45339" w14:textId="77777777" w:rsidR="00EC3D09" w:rsidRDefault="00EC3D09" w:rsidP="00557599">
            <w:pPr>
              <w:spacing w:after="120"/>
            </w:pPr>
            <w:r>
              <w:t>72.5</w:t>
            </w:r>
          </w:p>
        </w:tc>
      </w:tr>
      <w:tr w:rsidR="00EC3D09" w:rsidRPr="00BA4EAB" w14:paraId="5EB4DFC8" w14:textId="77777777" w:rsidTr="00557599">
        <w:trPr>
          <w:cantSplit/>
        </w:trPr>
        <w:tc>
          <w:tcPr>
            <w:tcW w:w="1350" w:type="dxa"/>
          </w:tcPr>
          <w:p w14:paraId="7F0A7A07" w14:textId="77777777" w:rsidR="00EC3D09" w:rsidRDefault="00EC3D09" w:rsidP="00557599">
            <w:pPr>
              <w:spacing w:after="120"/>
            </w:pPr>
            <w:r>
              <w:t>47</w:t>
            </w:r>
          </w:p>
        </w:tc>
        <w:tc>
          <w:tcPr>
            <w:tcW w:w="720" w:type="dxa"/>
          </w:tcPr>
          <w:p w14:paraId="4FF8662A" w14:textId="77777777" w:rsidR="00EC3D09" w:rsidRDefault="00EC3D09" w:rsidP="00557599">
            <w:pPr>
              <w:spacing w:after="120"/>
            </w:pPr>
            <w:r>
              <w:t>72.7</w:t>
            </w:r>
          </w:p>
        </w:tc>
        <w:tc>
          <w:tcPr>
            <w:tcW w:w="810" w:type="dxa"/>
          </w:tcPr>
          <w:p w14:paraId="07742A42" w14:textId="77777777" w:rsidR="00EC3D09" w:rsidRDefault="00EC3D09" w:rsidP="00557599">
            <w:pPr>
              <w:spacing w:after="120"/>
            </w:pPr>
            <w:r>
              <w:t>72.8</w:t>
            </w:r>
          </w:p>
        </w:tc>
        <w:tc>
          <w:tcPr>
            <w:tcW w:w="810" w:type="dxa"/>
          </w:tcPr>
          <w:p w14:paraId="0E85E705" w14:textId="77777777" w:rsidR="00EC3D09" w:rsidRDefault="00EC3D09" w:rsidP="00557599">
            <w:pPr>
              <w:spacing w:after="120"/>
            </w:pPr>
            <w:r>
              <w:t>73.0</w:t>
            </w:r>
          </w:p>
        </w:tc>
        <w:tc>
          <w:tcPr>
            <w:tcW w:w="810" w:type="dxa"/>
          </w:tcPr>
          <w:p w14:paraId="41FC5168" w14:textId="77777777" w:rsidR="00EC3D09" w:rsidRDefault="00EC3D09" w:rsidP="00557599">
            <w:pPr>
              <w:spacing w:after="120"/>
            </w:pPr>
            <w:r>
              <w:t>73.1</w:t>
            </w:r>
          </w:p>
        </w:tc>
        <w:tc>
          <w:tcPr>
            <w:tcW w:w="810" w:type="dxa"/>
          </w:tcPr>
          <w:p w14:paraId="07CBCB2A" w14:textId="77777777" w:rsidR="00EC3D09" w:rsidRDefault="00EC3D09" w:rsidP="00557599">
            <w:pPr>
              <w:spacing w:after="120"/>
            </w:pPr>
            <w:r>
              <w:t>73.3</w:t>
            </w:r>
          </w:p>
        </w:tc>
        <w:tc>
          <w:tcPr>
            <w:tcW w:w="810" w:type="dxa"/>
          </w:tcPr>
          <w:p w14:paraId="303DCF91" w14:textId="77777777" w:rsidR="00EC3D09" w:rsidRDefault="00EC3D09" w:rsidP="00557599">
            <w:pPr>
              <w:spacing w:after="120"/>
            </w:pPr>
            <w:r>
              <w:t>73.4</w:t>
            </w:r>
          </w:p>
        </w:tc>
        <w:tc>
          <w:tcPr>
            <w:tcW w:w="810" w:type="dxa"/>
          </w:tcPr>
          <w:p w14:paraId="4E50C830" w14:textId="77777777" w:rsidR="00EC3D09" w:rsidRDefault="00EC3D09" w:rsidP="00557599">
            <w:pPr>
              <w:spacing w:after="120"/>
            </w:pPr>
            <w:r>
              <w:t>73.6</w:t>
            </w:r>
          </w:p>
        </w:tc>
        <w:tc>
          <w:tcPr>
            <w:tcW w:w="810" w:type="dxa"/>
          </w:tcPr>
          <w:p w14:paraId="0C1CC377" w14:textId="77777777" w:rsidR="00EC3D09" w:rsidRDefault="00EC3D09" w:rsidP="00557599">
            <w:pPr>
              <w:spacing w:after="120"/>
            </w:pPr>
            <w:r>
              <w:t>73.7</w:t>
            </w:r>
          </w:p>
        </w:tc>
        <w:tc>
          <w:tcPr>
            <w:tcW w:w="810" w:type="dxa"/>
          </w:tcPr>
          <w:p w14:paraId="46836088" w14:textId="77777777" w:rsidR="00EC3D09" w:rsidRDefault="00EC3D09" w:rsidP="00557599">
            <w:pPr>
              <w:spacing w:after="120"/>
            </w:pPr>
            <w:r>
              <w:t>73.9</w:t>
            </w:r>
          </w:p>
        </w:tc>
        <w:tc>
          <w:tcPr>
            <w:tcW w:w="810" w:type="dxa"/>
          </w:tcPr>
          <w:p w14:paraId="391B1301" w14:textId="77777777" w:rsidR="00EC3D09" w:rsidRDefault="00EC3D09" w:rsidP="00557599">
            <w:pPr>
              <w:spacing w:after="120"/>
            </w:pPr>
            <w:r>
              <w:t>74.1</w:t>
            </w:r>
          </w:p>
        </w:tc>
      </w:tr>
      <w:tr w:rsidR="00EC3D09" w:rsidRPr="00BA4EAB" w14:paraId="38FB0A6C" w14:textId="77777777" w:rsidTr="00557599">
        <w:trPr>
          <w:cantSplit/>
        </w:trPr>
        <w:tc>
          <w:tcPr>
            <w:tcW w:w="1350" w:type="dxa"/>
          </w:tcPr>
          <w:p w14:paraId="5BF9F45D" w14:textId="77777777" w:rsidR="00EC3D09" w:rsidRDefault="00EC3D09" w:rsidP="00557599">
            <w:pPr>
              <w:spacing w:after="120"/>
            </w:pPr>
            <w:r>
              <w:t>48</w:t>
            </w:r>
          </w:p>
        </w:tc>
        <w:tc>
          <w:tcPr>
            <w:tcW w:w="720" w:type="dxa"/>
          </w:tcPr>
          <w:p w14:paraId="1F208587" w14:textId="77777777" w:rsidR="00EC3D09" w:rsidRDefault="00EC3D09" w:rsidP="00557599">
            <w:pPr>
              <w:spacing w:after="120"/>
            </w:pPr>
            <w:r>
              <w:t>74.2</w:t>
            </w:r>
          </w:p>
        </w:tc>
        <w:tc>
          <w:tcPr>
            <w:tcW w:w="810" w:type="dxa"/>
          </w:tcPr>
          <w:p w14:paraId="3DAF5B8B" w14:textId="77777777" w:rsidR="00EC3D09" w:rsidRDefault="00EC3D09" w:rsidP="00557599">
            <w:pPr>
              <w:spacing w:after="120"/>
            </w:pPr>
            <w:r>
              <w:t>74.4</w:t>
            </w:r>
          </w:p>
        </w:tc>
        <w:tc>
          <w:tcPr>
            <w:tcW w:w="810" w:type="dxa"/>
          </w:tcPr>
          <w:p w14:paraId="0B57B2A0" w14:textId="77777777" w:rsidR="00EC3D09" w:rsidRDefault="00EC3D09" w:rsidP="00557599">
            <w:pPr>
              <w:spacing w:after="120"/>
            </w:pPr>
            <w:r>
              <w:t>74.5</w:t>
            </w:r>
          </w:p>
        </w:tc>
        <w:tc>
          <w:tcPr>
            <w:tcW w:w="810" w:type="dxa"/>
          </w:tcPr>
          <w:p w14:paraId="3E6C5068" w14:textId="77777777" w:rsidR="00EC3D09" w:rsidRDefault="00EC3D09" w:rsidP="00557599">
            <w:pPr>
              <w:spacing w:after="120"/>
            </w:pPr>
            <w:r>
              <w:t>74.7</w:t>
            </w:r>
          </w:p>
        </w:tc>
        <w:tc>
          <w:tcPr>
            <w:tcW w:w="810" w:type="dxa"/>
          </w:tcPr>
          <w:p w14:paraId="5C558D08" w14:textId="77777777" w:rsidR="00EC3D09" w:rsidRDefault="00EC3D09" w:rsidP="00557599">
            <w:pPr>
              <w:spacing w:after="120"/>
            </w:pPr>
            <w:r>
              <w:t>74.8</w:t>
            </w:r>
          </w:p>
        </w:tc>
        <w:tc>
          <w:tcPr>
            <w:tcW w:w="810" w:type="dxa"/>
          </w:tcPr>
          <w:p w14:paraId="59105148" w14:textId="77777777" w:rsidR="00EC3D09" w:rsidRDefault="00EC3D09" w:rsidP="00557599">
            <w:pPr>
              <w:spacing w:after="120"/>
            </w:pPr>
            <w:r>
              <w:t>75.0</w:t>
            </w:r>
          </w:p>
        </w:tc>
        <w:tc>
          <w:tcPr>
            <w:tcW w:w="810" w:type="dxa"/>
          </w:tcPr>
          <w:p w14:paraId="620B2E24" w14:textId="77777777" w:rsidR="00EC3D09" w:rsidRDefault="00EC3D09" w:rsidP="00557599">
            <w:pPr>
              <w:spacing w:after="120"/>
            </w:pPr>
            <w:r>
              <w:t>75.1</w:t>
            </w:r>
          </w:p>
        </w:tc>
        <w:tc>
          <w:tcPr>
            <w:tcW w:w="810" w:type="dxa"/>
          </w:tcPr>
          <w:p w14:paraId="61F60600" w14:textId="77777777" w:rsidR="00EC3D09" w:rsidRDefault="00EC3D09" w:rsidP="00557599">
            <w:pPr>
              <w:spacing w:after="120"/>
            </w:pPr>
            <w:r>
              <w:t>75.3</w:t>
            </w:r>
          </w:p>
        </w:tc>
        <w:tc>
          <w:tcPr>
            <w:tcW w:w="810" w:type="dxa"/>
          </w:tcPr>
          <w:p w14:paraId="36510F8F" w14:textId="77777777" w:rsidR="00EC3D09" w:rsidRDefault="00EC3D09" w:rsidP="00557599">
            <w:pPr>
              <w:spacing w:after="120"/>
            </w:pPr>
            <w:r>
              <w:t>75.4</w:t>
            </w:r>
          </w:p>
        </w:tc>
        <w:tc>
          <w:tcPr>
            <w:tcW w:w="810" w:type="dxa"/>
          </w:tcPr>
          <w:p w14:paraId="5ECEA775" w14:textId="77777777" w:rsidR="00EC3D09" w:rsidRDefault="00EC3D09" w:rsidP="00557599">
            <w:pPr>
              <w:spacing w:after="120"/>
            </w:pPr>
            <w:r>
              <w:t>75.6</w:t>
            </w:r>
          </w:p>
        </w:tc>
      </w:tr>
      <w:tr w:rsidR="00EC3D09" w:rsidRPr="00BA4EAB" w14:paraId="56937DDF" w14:textId="77777777" w:rsidTr="00557599">
        <w:trPr>
          <w:cantSplit/>
        </w:trPr>
        <w:tc>
          <w:tcPr>
            <w:tcW w:w="1350" w:type="dxa"/>
          </w:tcPr>
          <w:p w14:paraId="11CB9FB0" w14:textId="77777777" w:rsidR="00EC3D09" w:rsidRDefault="00EC3D09" w:rsidP="00557599">
            <w:pPr>
              <w:spacing w:after="120"/>
            </w:pPr>
            <w:r>
              <w:t>49</w:t>
            </w:r>
          </w:p>
        </w:tc>
        <w:tc>
          <w:tcPr>
            <w:tcW w:w="720" w:type="dxa"/>
          </w:tcPr>
          <w:p w14:paraId="4BB9DD3B" w14:textId="77777777" w:rsidR="00EC3D09" w:rsidRDefault="00EC3D09" w:rsidP="00557599">
            <w:pPr>
              <w:spacing w:after="120"/>
            </w:pPr>
            <w:r>
              <w:t>75.8</w:t>
            </w:r>
          </w:p>
        </w:tc>
        <w:tc>
          <w:tcPr>
            <w:tcW w:w="810" w:type="dxa"/>
          </w:tcPr>
          <w:p w14:paraId="34690669" w14:textId="77777777" w:rsidR="00EC3D09" w:rsidRDefault="00EC3D09" w:rsidP="00557599">
            <w:pPr>
              <w:spacing w:after="120"/>
            </w:pPr>
            <w:r>
              <w:t>75.9</w:t>
            </w:r>
          </w:p>
        </w:tc>
        <w:tc>
          <w:tcPr>
            <w:tcW w:w="810" w:type="dxa"/>
          </w:tcPr>
          <w:p w14:paraId="3C27CC27" w14:textId="77777777" w:rsidR="00EC3D09" w:rsidRDefault="00EC3D09" w:rsidP="00557599">
            <w:pPr>
              <w:spacing w:after="120"/>
            </w:pPr>
            <w:r>
              <w:t>76.1</w:t>
            </w:r>
          </w:p>
        </w:tc>
        <w:tc>
          <w:tcPr>
            <w:tcW w:w="810" w:type="dxa"/>
          </w:tcPr>
          <w:p w14:paraId="5DCFBE1F" w14:textId="77777777" w:rsidR="00EC3D09" w:rsidRDefault="00EC3D09" w:rsidP="00557599">
            <w:pPr>
              <w:spacing w:after="120"/>
            </w:pPr>
            <w:r>
              <w:t>76.2</w:t>
            </w:r>
          </w:p>
        </w:tc>
        <w:tc>
          <w:tcPr>
            <w:tcW w:w="810" w:type="dxa"/>
          </w:tcPr>
          <w:p w14:paraId="05BD8FD2" w14:textId="77777777" w:rsidR="00EC3D09" w:rsidRDefault="00EC3D09" w:rsidP="00557599">
            <w:pPr>
              <w:spacing w:after="120"/>
            </w:pPr>
            <w:r>
              <w:t>76.4</w:t>
            </w:r>
          </w:p>
        </w:tc>
        <w:tc>
          <w:tcPr>
            <w:tcW w:w="810" w:type="dxa"/>
          </w:tcPr>
          <w:p w14:paraId="5443159F" w14:textId="77777777" w:rsidR="00EC3D09" w:rsidRDefault="00EC3D09" w:rsidP="00557599">
            <w:pPr>
              <w:spacing w:after="120"/>
            </w:pPr>
            <w:r>
              <w:t>76.5</w:t>
            </w:r>
          </w:p>
        </w:tc>
        <w:tc>
          <w:tcPr>
            <w:tcW w:w="810" w:type="dxa"/>
          </w:tcPr>
          <w:p w14:paraId="2CA166A7" w14:textId="77777777" w:rsidR="00EC3D09" w:rsidRDefault="00EC3D09" w:rsidP="00557599">
            <w:pPr>
              <w:spacing w:after="120"/>
            </w:pPr>
            <w:r>
              <w:t>76.7</w:t>
            </w:r>
          </w:p>
        </w:tc>
        <w:tc>
          <w:tcPr>
            <w:tcW w:w="810" w:type="dxa"/>
          </w:tcPr>
          <w:p w14:paraId="46EBF21A" w14:textId="77777777" w:rsidR="00EC3D09" w:rsidRDefault="00EC3D09" w:rsidP="00557599">
            <w:pPr>
              <w:spacing w:after="120"/>
            </w:pPr>
            <w:r>
              <w:t>76.8</w:t>
            </w:r>
          </w:p>
        </w:tc>
        <w:tc>
          <w:tcPr>
            <w:tcW w:w="810" w:type="dxa"/>
          </w:tcPr>
          <w:p w14:paraId="64B3BCB0" w14:textId="77777777" w:rsidR="00EC3D09" w:rsidRDefault="00EC3D09" w:rsidP="00557599">
            <w:pPr>
              <w:spacing w:after="120"/>
            </w:pPr>
            <w:r>
              <w:t>77.0</w:t>
            </w:r>
          </w:p>
        </w:tc>
        <w:tc>
          <w:tcPr>
            <w:tcW w:w="810" w:type="dxa"/>
          </w:tcPr>
          <w:p w14:paraId="5E5AA5B2" w14:textId="77777777" w:rsidR="00EC3D09" w:rsidRDefault="00EC3D09" w:rsidP="00557599">
            <w:pPr>
              <w:spacing w:after="120"/>
            </w:pPr>
            <w:r>
              <w:t>77.1</w:t>
            </w:r>
          </w:p>
        </w:tc>
      </w:tr>
      <w:tr w:rsidR="00EC3D09" w:rsidRPr="00BA4EAB" w14:paraId="06844077" w14:textId="77777777" w:rsidTr="00557599">
        <w:trPr>
          <w:cantSplit/>
        </w:trPr>
        <w:tc>
          <w:tcPr>
            <w:tcW w:w="1350" w:type="dxa"/>
          </w:tcPr>
          <w:p w14:paraId="7350B68A" w14:textId="77777777" w:rsidR="00EC3D09" w:rsidRDefault="00EC3D09" w:rsidP="00557599">
            <w:pPr>
              <w:spacing w:after="120"/>
            </w:pPr>
            <w:r>
              <w:t>50</w:t>
            </w:r>
          </w:p>
        </w:tc>
        <w:tc>
          <w:tcPr>
            <w:tcW w:w="720" w:type="dxa"/>
          </w:tcPr>
          <w:p w14:paraId="7A77C6DD" w14:textId="77777777" w:rsidR="00EC3D09" w:rsidRDefault="00EC3D09" w:rsidP="00557599">
            <w:pPr>
              <w:spacing w:after="120"/>
            </w:pPr>
            <w:r>
              <w:t>77.3</w:t>
            </w:r>
          </w:p>
        </w:tc>
        <w:tc>
          <w:tcPr>
            <w:tcW w:w="810" w:type="dxa"/>
          </w:tcPr>
          <w:p w14:paraId="6014FA5A" w14:textId="77777777" w:rsidR="00EC3D09" w:rsidRDefault="00EC3D09" w:rsidP="00557599">
            <w:pPr>
              <w:spacing w:after="120"/>
            </w:pPr>
            <w:r>
              <w:t>77.5</w:t>
            </w:r>
          </w:p>
        </w:tc>
        <w:tc>
          <w:tcPr>
            <w:tcW w:w="810" w:type="dxa"/>
          </w:tcPr>
          <w:p w14:paraId="1FD54875" w14:textId="77777777" w:rsidR="00EC3D09" w:rsidRDefault="00EC3D09" w:rsidP="00557599">
            <w:pPr>
              <w:spacing w:after="120"/>
            </w:pPr>
            <w:r>
              <w:t>77.6</w:t>
            </w:r>
          </w:p>
        </w:tc>
        <w:tc>
          <w:tcPr>
            <w:tcW w:w="810" w:type="dxa"/>
          </w:tcPr>
          <w:p w14:paraId="54496A59" w14:textId="77777777" w:rsidR="00EC3D09" w:rsidRDefault="00EC3D09" w:rsidP="00557599">
            <w:pPr>
              <w:spacing w:after="120"/>
            </w:pPr>
            <w:r>
              <w:t>77.8</w:t>
            </w:r>
          </w:p>
        </w:tc>
        <w:tc>
          <w:tcPr>
            <w:tcW w:w="810" w:type="dxa"/>
          </w:tcPr>
          <w:p w14:paraId="1F81BADD" w14:textId="77777777" w:rsidR="00EC3D09" w:rsidRDefault="00EC3D09" w:rsidP="00557599">
            <w:pPr>
              <w:spacing w:after="120"/>
            </w:pPr>
            <w:r>
              <w:t>77.9</w:t>
            </w:r>
          </w:p>
        </w:tc>
        <w:tc>
          <w:tcPr>
            <w:tcW w:w="810" w:type="dxa"/>
          </w:tcPr>
          <w:p w14:paraId="4EEA84A7" w14:textId="77777777" w:rsidR="00EC3D09" w:rsidRDefault="00EC3D09" w:rsidP="00557599">
            <w:pPr>
              <w:spacing w:after="120"/>
            </w:pPr>
            <w:r>
              <w:t>78.1</w:t>
            </w:r>
          </w:p>
        </w:tc>
        <w:tc>
          <w:tcPr>
            <w:tcW w:w="810" w:type="dxa"/>
          </w:tcPr>
          <w:p w14:paraId="15EFE8BE" w14:textId="77777777" w:rsidR="00EC3D09" w:rsidRDefault="00EC3D09" w:rsidP="00557599">
            <w:pPr>
              <w:spacing w:after="120"/>
            </w:pPr>
            <w:r>
              <w:t>78.2</w:t>
            </w:r>
          </w:p>
        </w:tc>
        <w:tc>
          <w:tcPr>
            <w:tcW w:w="810" w:type="dxa"/>
          </w:tcPr>
          <w:p w14:paraId="2FC06DFB" w14:textId="77777777" w:rsidR="00EC3D09" w:rsidRDefault="00EC3D09" w:rsidP="00557599">
            <w:pPr>
              <w:spacing w:after="120"/>
            </w:pPr>
            <w:r>
              <w:t>78.4</w:t>
            </w:r>
          </w:p>
        </w:tc>
        <w:tc>
          <w:tcPr>
            <w:tcW w:w="810" w:type="dxa"/>
          </w:tcPr>
          <w:p w14:paraId="04480F6D" w14:textId="77777777" w:rsidR="00EC3D09" w:rsidRDefault="00EC3D09" w:rsidP="00557599">
            <w:pPr>
              <w:spacing w:after="120"/>
            </w:pPr>
            <w:r>
              <w:t>78.5</w:t>
            </w:r>
          </w:p>
        </w:tc>
        <w:tc>
          <w:tcPr>
            <w:tcW w:w="810" w:type="dxa"/>
          </w:tcPr>
          <w:p w14:paraId="5B8488E3" w14:textId="77777777" w:rsidR="00EC3D09" w:rsidRDefault="00EC3D09" w:rsidP="00557599">
            <w:pPr>
              <w:spacing w:after="120"/>
            </w:pPr>
            <w:r>
              <w:t>78.7</w:t>
            </w:r>
          </w:p>
        </w:tc>
      </w:tr>
    </w:tbl>
    <w:p w14:paraId="1AA9BA19" w14:textId="77777777" w:rsidR="00EC3D09" w:rsidRPr="006D3A0E" w:rsidRDefault="00EC3D09" w:rsidP="00EC3D09">
      <w:pPr>
        <w:rPr>
          <w:rStyle w:val="SubtleEmphasis"/>
        </w:rPr>
      </w:pPr>
      <w:r w:rsidRPr="006D3A0E">
        <w:rPr>
          <w:rStyle w:val="SubtleEmphasis"/>
        </w:rPr>
        <w:t>Prepa</w:t>
      </w:r>
      <w:r>
        <w:rPr>
          <w:rStyle w:val="SubtleEmphasis"/>
        </w:rPr>
        <w:t>red by multiplying the BAF 30 P</w:t>
      </w:r>
      <w:r w:rsidRPr="006D3A0E">
        <w:rPr>
          <w:rStyle w:val="SubtleEmphasis"/>
        </w:rPr>
        <w:t>lot Radius Factor 1.546 * DBH.  For example, if DBH = 14.3 inches, then 14.3 * 1.546 = 22.</w:t>
      </w:r>
    </w:p>
    <w:p w14:paraId="7C5512A4" w14:textId="77777777" w:rsidR="00EC3D09" w:rsidRPr="00521134" w:rsidRDefault="00EC3D09" w:rsidP="00EC3D09">
      <w:pPr>
        <w:pStyle w:val="Caption"/>
        <w:rPr>
          <w:color w:val="auto"/>
        </w:rPr>
      </w:pPr>
      <w:bookmarkStart w:id="72" w:name="_Ref412018628"/>
      <w:r w:rsidRPr="00521134">
        <w:rPr>
          <w:color w:val="auto"/>
        </w:rPr>
        <w:lastRenderedPageBreak/>
        <w:t xml:space="preserve">Table </w:t>
      </w:r>
      <w:r w:rsidRPr="00521134">
        <w:rPr>
          <w:color w:val="auto"/>
        </w:rPr>
        <w:fldChar w:fldCharType="begin"/>
      </w:r>
      <w:r w:rsidRPr="00521134">
        <w:rPr>
          <w:color w:val="auto"/>
        </w:rPr>
        <w:instrText xml:space="preserve"> SEQ Table \* ARABIC </w:instrText>
      </w:r>
      <w:r w:rsidRPr="00521134">
        <w:rPr>
          <w:color w:val="auto"/>
        </w:rPr>
        <w:fldChar w:fldCharType="separate"/>
      </w:r>
      <w:r w:rsidR="00CE6FDC">
        <w:rPr>
          <w:noProof/>
          <w:color w:val="auto"/>
        </w:rPr>
        <w:t>76</w:t>
      </w:r>
      <w:r w:rsidRPr="00521134">
        <w:rPr>
          <w:color w:val="auto"/>
        </w:rPr>
        <w:fldChar w:fldCharType="end"/>
      </w:r>
      <w:bookmarkEnd w:id="72"/>
      <w:r w:rsidRPr="00521134">
        <w:rPr>
          <w:color w:val="auto"/>
        </w:rPr>
        <w:t>:  BAF 40 Plot Radii in Feet and Tenths of Feet from Plot Center to Face of Tree at DBH for 0% Slope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720"/>
        <w:gridCol w:w="810"/>
        <w:gridCol w:w="810"/>
        <w:gridCol w:w="810"/>
        <w:gridCol w:w="810"/>
        <w:gridCol w:w="810"/>
        <w:gridCol w:w="810"/>
        <w:gridCol w:w="810"/>
        <w:gridCol w:w="810"/>
        <w:gridCol w:w="810"/>
      </w:tblGrid>
      <w:tr w:rsidR="00EC3D09" w:rsidRPr="00521134" w14:paraId="387C00B2" w14:textId="77777777" w:rsidTr="00557599">
        <w:trPr>
          <w:tblHeader/>
        </w:trPr>
        <w:tc>
          <w:tcPr>
            <w:tcW w:w="1350" w:type="dxa"/>
            <w:shd w:val="clear" w:color="auto" w:fill="0B610D"/>
          </w:tcPr>
          <w:p w14:paraId="66B91B4E" w14:textId="77777777" w:rsidR="00EC3D09" w:rsidRPr="00521134" w:rsidRDefault="00EC3D09" w:rsidP="00557599">
            <w:pPr>
              <w:pStyle w:val="TableHeaderRow"/>
              <w:rPr>
                <w:rStyle w:val="Strong"/>
              </w:rPr>
            </w:pPr>
            <w:r w:rsidRPr="00521134">
              <w:rPr>
                <w:rStyle w:val="Strong"/>
              </w:rPr>
              <w:t>Inches</w:t>
            </w:r>
          </w:p>
        </w:tc>
        <w:tc>
          <w:tcPr>
            <w:tcW w:w="720" w:type="dxa"/>
            <w:shd w:val="clear" w:color="auto" w:fill="0B610D"/>
          </w:tcPr>
          <w:p w14:paraId="66597798" w14:textId="77777777" w:rsidR="00EC3D09" w:rsidRPr="00521134" w:rsidRDefault="00EC3D09" w:rsidP="00557599">
            <w:pPr>
              <w:pStyle w:val="TableHeaderRow"/>
              <w:rPr>
                <w:rStyle w:val="Strong"/>
              </w:rPr>
            </w:pPr>
            <w:r w:rsidRPr="00521134">
              <w:rPr>
                <w:rStyle w:val="Strong"/>
              </w:rPr>
              <w:t>0</w:t>
            </w:r>
          </w:p>
        </w:tc>
        <w:tc>
          <w:tcPr>
            <w:tcW w:w="810" w:type="dxa"/>
            <w:shd w:val="clear" w:color="auto" w:fill="0B610D"/>
          </w:tcPr>
          <w:p w14:paraId="114DF084" w14:textId="77777777" w:rsidR="00EC3D09" w:rsidRPr="00521134" w:rsidRDefault="00EC3D09" w:rsidP="00557599">
            <w:pPr>
              <w:pStyle w:val="TableHeaderRow"/>
              <w:rPr>
                <w:rStyle w:val="Strong"/>
              </w:rPr>
            </w:pPr>
            <w:r w:rsidRPr="00521134">
              <w:rPr>
                <w:rStyle w:val="Strong"/>
              </w:rPr>
              <w:t>0.1</w:t>
            </w:r>
          </w:p>
        </w:tc>
        <w:tc>
          <w:tcPr>
            <w:tcW w:w="810" w:type="dxa"/>
            <w:shd w:val="clear" w:color="auto" w:fill="0B610D"/>
          </w:tcPr>
          <w:p w14:paraId="7610B9D0" w14:textId="77777777" w:rsidR="00EC3D09" w:rsidRPr="00521134" w:rsidRDefault="00EC3D09" w:rsidP="00557599">
            <w:pPr>
              <w:pStyle w:val="TableHeaderRow"/>
              <w:rPr>
                <w:rStyle w:val="Strong"/>
              </w:rPr>
            </w:pPr>
            <w:r w:rsidRPr="00521134">
              <w:rPr>
                <w:rStyle w:val="Strong"/>
              </w:rPr>
              <w:t>0.2</w:t>
            </w:r>
          </w:p>
        </w:tc>
        <w:tc>
          <w:tcPr>
            <w:tcW w:w="810" w:type="dxa"/>
            <w:shd w:val="clear" w:color="auto" w:fill="0B610D"/>
          </w:tcPr>
          <w:p w14:paraId="7AB553CD" w14:textId="77777777" w:rsidR="00EC3D09" w:rsidRPr="00521134" w:rsidRDefault="00EC3D09" w:rsidP="00557599">
            <w:pPr>
              <w:pStyle w:val="TableHeaderRow"/>
              <w:rPr>
                <w:rStyle w:val="Strong"/>
              </w:rPr>
            </w:pPr>
            <w:r w:rsidRPr="00521134">
              <w:rPr>
                <w:rStyle w:val="Strong"/>
              </w:rPr>
              <w:t>0.3</w:t>
            </w:r>
          </w:p>
        </w:tc>
        <w:tc>
          <w:tcPr>
            <w:tcW w:w="810" w:type="dxa"/>
            <w:shd w:val="clear" w:color="auto" w:fill="0B610D"/>
          </w:tcPr>
          <w:p w14:paraId="195CC740" w14:textId="77777777" w:rsidR="00EC3D09" w:rsidRPr="00521134" w:rsidRDefault="00EC3D09" w:rsidP="00557599">
            <w:pPr>
              <w:pStyle w:val="TableHeaderRow"/>
              <w:rPr>
                <w:rStyle w:val="Strong"/>
              </w:rPr>
            </w:pPr>
            <w:r w:rsidRPr="00521134">
              <w:rPr>
                <w:rStyle w:val="Strong"/>
              </w:rPr>
              <w:t>0.4</w:t>
            </w:r>
          </w:p>
        </w:tc>
        <w:tc>
          <w:tcPr>
            <w:tcW w:w="810" w:type="dxa"/>
            <w:shd w:val="clear" w:color="auto" w:fill="0B610D"/>
          </w:tcPr>
          <w:p w14:paraId="1754ABC2" w14:textId="77777777" w:rsidR="00EC3D09" w:rsidRPr="00521134" w:rsidRDefault="00EC3D09" w:rsidP="00557599">
            <w:pPr>
              <w:pStyle w:val="TableHeaderRow"/>
              <w:rPr>
                <w:rStyle w:val="Strong"/>
              </w:rPr>
            </w:pPr>
            <w:r w:rsidRPr="00521134">
              <w:rPr>
                <w:rStyle w:val="Strong"/>
              </w:rPr>
              <w:t>0.5</w:t>
            </w:r>
          </w:p>
        </w:tc>
        <w:tc>
          <w:tcPr>
            <w:tcW w:w="810" w:type="dxa"/>
            <w:shd w:val="clear" w:color="auto" w:fill="0B610D"/>
          </w:tcPr>
          <w:p w14:paraId="264DEC39" w14:textId="77777777" w:rsidR="00EC3D09" w:rsidRPr="00521134" w:rsidRDefault="00EC3D09" w:rsidP="00557599">
            <w:pPr>
              <w:pStyle w:val="TableHeaderRow"/>
              <w:rPr>
                <w:rStyle w:val="Strong"/>
              </w:rPr>
            </w:pPr>
            <w:r w:rsidRPr="00521134">
              <w:rPr>
                <w:rStyle w:val="Strong"/>
              </w:rPr>
              <w:t>0.6</w:t>
            </w:r>
          </w:p>
        </w:tc>
        <w:tc>
          <w:tcPr>
            <w:tcW w:w="810" w:type="dxa"/>
            <w:shd w:val="clear" w:color="auto" w:fill="0B610D"/>
          </w:tcPr>
          <w:p w14:paraId="166C09C5" w14:textId="77777777" w:rsidR="00EC3D09" w:rsidRPr="00521134" w:rsidRDefault="00EC3D09" w:rsidP="00557599">
            <w:pPr>
              <w:pStyle w:val="TableHeaderRow"/>
              <w:rPr>
                <w:rStyle w:val="Strong"/>
              </w:rPr>
            </w:pPr>
            <w:r w:rsidRPr="00521134">
              <w:rPr>
                <w:rStyle w:val="Strong"/>
              </w:rPr>
              <w:t>0.7</w:t>
            </w:r>
          </w:p>
        </w:tc>
        <w:tc>
          <w:tcPr>
            <w:tcW w:w="810" w:type="dxa"/>
            <w:shd w:val="clear" w:color="auto" w:fill="0B610D"/>
          </w:tcPr>
          <w:p w14:paraId="49BF93D9" w14:textId="77777777" w:rsidR="00EC3D09" w:rsidRPr="00521134" w:rsidRDefault="00EC3D09" w:rsidP="00557599">
            <w:pPr>
              <w:pStyle w:val="TableHeaderRow"/>
              <w:rPr>
                <w:rStyle w:val="Strong"/>
              </w:rPr>
            </w:pPr>
            <w:r w:rsidRPr="00521134">
              <w:rPr>
                <w:rStyle w:val="Strong"/>
              </w:rPr>
              <w:t>0.8</w:t>
            </w:r>
          </w:p>
        </w:tc>
        <w:tc>
          <w:tcPr>
            <w:tcW w:w="810" w:type="dxa"/>
            <w:shd w:val="clear" w:color="auto" w:fill="0B610D"/>
          </w:tcPr>
          <w:p w14:paraId="5597B808" w14:textId="77777777" w:rsidR="00EC3D09" w:rsidRPr="00521134" w:rsidRDefault="00EC3D09" w:rsidP="00557599">
            <w:pPr>
              <w:pStyle w:val="TableHeaderRow"/>
              <w:rPr>
                <w:rStyle w:val="Strong"/>
              </w:rPr>
            </w:pPr>
            <w:r w:rsidRPr="00521134">
              <w:rPr>
                <w:rStyle w:val="Strong"/>
              </w:rPr>
              <w:t>0.9</w:t>
            </w:r>
          </w:p>
        </w:tc>
      </w:tr>
      <w:tr w:rsidR="00EC3D09" w:rsidRPr="00521134" w14:paraId="18F0D01F" w14:textId="77777777" w:rsidTr="00557599">
        <w:trPr>
          <w:cantSplit/>
        </w:trPr>
        <w:tc>
          <w:tcPr>
            <w:tcW w:w="1350" w:type="dxa"/>
          </w:tcPr>
          <w:p w14:paraId="083374D3" w14:textId="77777777" w:rsidR="00EC3D09" w:rsidRPr="00521134" w:rsidRDefault="00EC3D09" w:rsidP="00557599">
            <w:pPr>
              <w:spacing w:after="120"/>
            </w:pPr>
            <w:r w:rsidRPr="00521134">
              <w:t>5</w:t>
            </w:r>
          </w:p>
        </w:tc>
        <w:tc>
          <w:tcPr>
            <w:tcW w:w="720" w:type="dxa"/>
          </w:tcPr>
          <w:p w14:paraId="3915730F" w14:textId="77777777" w:rsidR="00EC3D09" w:rsidRPr="00521134" w:rsidRDefault="00EC3D09" w:rsidP="00557599">
            <w:pPr>
              <w:spacing w:after="120"/>
            </w:pPr>
            <w:r w:rsidRPr="00521134">
              <w:t>6.7</w:t>
            </w:r>
          </w:p>
        </w:tc>
        <w:tc>
          <w:tcPr>
            <w:tcW w:w="810" w:type="dxa"/>
          </w:tcPr>
          <w:p w14:paraId="06EBC6F7" w14:textId="77777777" w:rsidR="00EC3D09" w:rsidRPr="00521134" w:rsidRDefault="00EC3D09" w:rsidP="00557599">
            <w:pPr>
              <w:spacing w:after="120"/>
            </w:pPr>
            <w:r w:rsidRPr="00521134">
              <w:t>6.8</w:t>
            </w:r>
          </w:p>
        </w:tc>
        <w:tc>
          <w:tcPr>
            <w:tcW w:w="810" w:type="dxa"/>
          </w:tcPr>
          <w:p w14:paraId="1E3CB445" w14:textId="77777777" w:rsidR="00EC3D09" w:rsidRPr="00521134" w:rsidRDefault="00EC3D09" w:rsidP="00557599">
            <w:pPr>
              <w:spacing w:after="120"/>
            </w:pPr>
            <w:r w:rsidRPr="00521134">
              <w:t>6.9</w:t>
            </w:r>
          </w:p>
        </w:tc>
        <w:tc>
          <w:tcPr>
            <w:tcW w:w="810" w:type="dxa"/>
          </w:tcPr>
          <w:p w14:paraId="19DC79EF" w14:textId="77777777" w:rsidR="00EC3D09" w:rsidRPr="00521134" w:rsidRDefault="00EC3D09" w:rsidP="00557599">
            <w:pPr>
              <w:spacing w:after="120"/>
            </w:pPr>
            <w:r w:rsidRPr="00521134">
              <w:t>7.1</w:t>
            </w:r>
          </w:p>
        </w:tc>
        <w:tc>
          <w:tcPr>
            <w:tcW w:w="810" w:type="dxa"/>
          </w:tcPr>
          <w:p w14:paraId="3A3E8883" w14:textId="77777777" w:rsidR="00EC3D09" w:rsidRPr="00521134" w:rsidRDefault="00EC3D09" w:rsidP="00557599">
            <w:pPr>
              <w:spacing w:after="120"/>
            </w:pPr>
            <w:r w:rsidRPr="00521134">
              <w:t>7.2</w:t>
            </w:r>
          </w:p>
        </w:tc>
        <w:tc>
          <w:tcPr>
            <w:tcW w:w="810" w:type="dxa"/>
          </w:tcPr>
          <w:p w14:paraId="0C07D665" w14:textId="77777777" w:rsidR="00EC3D09" w:rsidRPr="00521134" w:rsidRDefault="00EC3D09" w:rsidP="00557599">
            <w:pPr>
              <w:spacing w:after="120"/>
            </w:pPr>
            <w:r w:rsidRPr="00521134">
              <w:t>7.3</w:t>
            </w:r>
          </w:p>
        </w:tc>
        <w:tc>
          <w:tcPr>
            <w:tcW w:w="810" w:type="dxa"/>
          </w:tcPr>
          <w:p w14:paraId="23B89B23" w14:textId="77777777" w:rsidR="00EC3D09" w:rsidRPr="00521134" w:rsidRDefault="00EC3D09" w:rsidP="00557599">
            <w:pPr>
              <w:spacing w:after="120"/>
            </w:pPr>
            <w:r w:rsidRPr="00521134">
              <w:t>7.5</w:t>
            </w:r>
          </w:p>
        </w:tc>
        <w:tc>
          <w:tcPr>
            <w:tcW w:w="810" w:type="dxa"/>
          </w:tcPr>
          <w:p w14:paraId="7C245B43" w14:textId="77777777" w:rsidR="00EC3D09" w:rsidRPr="00521134" w:rsidRDefault="00EC3D09" w:rsidP="00557599">
            <w:pPr>
              <w:spacing w:after="120"/>
            </w:pPr>
            <w:r w:rsidRPr="00521134">
              <w:t>7.6</w:t>
            </w:r>
          </w:p>
        </w:tc>
        <w:tc>
          <w:tcPr>
            <w:tcW w:w="810" w:type="dxa"/>
          </w:tcPr>
          <w:p w14:paraId="19CE1978" w14:textId="77777777" w:rsidR="00EC3D09" w:rsidRPr="00521134" w:rsidRDefault="00EC3D09" w:rsidP="00557599">
            <w:pPr>
              <w:spacing w:after="120"/>
            </w:pPr>
            <w:r w:rsidRPr="00521134">
              <w:t>7.7</w:t>
            </w:r>
          </w:p>
        </w:tc>
        <w:tc>
          <w:tcPr>
            <w:tcW w:w="810" w:type="dxa"/>
          </w:tcPr>
          <w:p w14:paraId="12B3DB4D" w14:textId="77777777" w:rsidR="00EC3D09" w:rsidRPr="00521134" w:rsidRDefault="00EC3D09" w:rsidP="00557599">
            <w:pPr>
              <w:spacing w:after="120"/>
            </w:pPr>
            <w:r w:rsidRPr="00521134">
              <w:t>7.9</w:t>
            </w:r>
          </w:p>
        </w:tc>
      </w:tr>
      <w:tr w:rsidR="00EC3D09" w:rsidRPr="00521134" w14:paraId="434DC71B" w14:textId="77777777" w:rsidTr="00557599">
        <w:trPr>
          <w:cantSplit/>
        </w:trPr>
        <w:tc>
          <w:tcPr>
            <w:tcW w:w="1350" w:type="dxa"/>
          </w:tcPr>
          <w:p w14:paraId="696D031C" w14:textId="77777777" w:rsidR="00EC3D09" w:rsidRPr="00521134" w:rsidRDefault="00EC3D09" w:rsidP="00557599">
            <w:pPr>
              <w:spacing w:after="120"/>
            </w:pPr>
            <w:r w:rsidRPr="00521134">
              <w:t>6</w:t>
            </w:r>
          </w:p>
        </w:tc>
        <w:tc>
          <w:tcPr>
            <w:tcW w:w="720" w:type="dxa"/>
          </w:tcPr>
          <w:p w14:paraId="161D3ED0" w14:textId="77777777" w:rsidR="00EC3D09" w:rsidRPr="00521134" w:rsidRDefault="00EC3D09" w:rsidP="00557599">
            <w:pPr>
              <w:spacing w:after="120"/>
            </w:pPr>
            <w:r w:rsidRPr="00521134">
              <w:t>8.0</w:t>
            </w:r>
          </w:p>
        </w:tc>
        <w:tc>
          <w:tcPr>
            <w:tcW w:w="810" w:type="dxa"/>
          </w:tcPr>
          <w:p w14:paraId="7AFF6BC7" w14:textId="77777777" w:rsidR="00EC3D09" w:rsidRPr="00521134" w:rsidRDefault="00EC3D09" w:rsidP="00557599">
            <w:pPr>
              <w:spacing w:after="120"/>
            </w:pPr>
            <w:r w:rsidRPr="00521134">
              <w:t>8.1</w:t>
            </w:r>
          </w:p>
        </w:tc>
        <w:tc>
          <w:tcPr>
            <w:tcW w:w="810" w:type="dxa"/>
          </w:tcPr>
          <w:p w14:paraId="33D6B6AB" w14:textId="77777777" w:rsidR="00EC3D09" w:rsidRPr="00521134" w:rsidRDefault="00EC3D09" w:rsidP="00557599">
            <w:pPr>
              <w:spacing w:after="120"/>
            </w:pPr>
            <w:r w:rsidRPr="00521134">
              <w:t>8.3</w:t>
            </w:r>
          </w:p>
        </w:tc>
        <w:tc>
          <w:tcPr>
            <w:tcW w:w="810" w:type="dxa"/>
          </w:tcPr>
          <w:p w14:paraId="4F2A7DE2" w14:textId="77777777" w:rsidR="00EC3D09" w:rsidRPr="00521134" w:rsidRDefault="00EC3D09" w:rsidP="00557599">
            <w:pPr>
              <w:spacing w:after="120"/>
            </w:pPr>
            <w:r w:rsidRPr="00521134">
              <w:t>8.4</w:t>
            </w:r>
          </w:p>
        </w:tc>
        <w:tc>
          <w:tcPr>
            <w:tcW w:w="810" w:type="dxa"/>
          </w:tcPr>
          <w:p w14:paraId="2C2C370C" w14:textId="77777777" w:rsidR="00EC3D09" w:rsidRPr="00521134" w:rsidRDefault="00EC3D09" w:rsidP="00557599">
            <w:pPr>
              <w:spacing w:after="120"/>
            </w:pPr>
            <w:r w:rsidRPr="00521134">
              <w:t>8.5</w:t>
            </w:r>
          </w:p>
        </w:tc>
        <w:tc>
          <w:tcPr>
            <w:tcW w:w="810" w:type="dxa"/>
          </w:tcPr>
          <w:p w14:paraId="37488913" w14:textId="77777777" w:rsidR="00EC3D09" w:rsidRPr="00521134" w:rsidRDefault="00EC3D09" w:rsidP="00557599">
            <w:pPr>
              <w:spacing w:after="120"/>
            </w:pPr>
            <w:r w:rsidRPr="00521134">
              <w:t>8.7</w:t>
            </w:r>
          </w:p>
        </w:tc>
        <w:tc>
          <w:tcPr>
            <w:tcW w:w="810" w:type="dxa"/>
          </w:tcPr>
          <w:p w14:paraId="74BF5CD7" w14:textId="77777777" w:rsidR="00EC3D09" w:rsidRPr="00521134" w:rsidRDefault="00EC3D09" w:rsidP="00557599">
            <w:pPr>
              <w:spacing w:after="120"/>
            </w:pPr>
            <w:r w:rsidRPr="00521134">
              <w:t>8.8</w:t>
            </w:r>
          </w:p>
        </w:tc>
        <w:tc>
          <w:tcPr>
            <w:tcW w:w="810" w:type="dxa"/>
          </w:tcPr>
          <w:p w14:paraId="6C59941F" w14:textId="77777777" w:rsidR="00EC3D09" w:rsidRPr="00521134" w:rsidRDefault="00EC3D09" w:rsidP="00557599">
            <w:pPr>
              <w:spacing w:after="120"/>
            </w:pPr>
            <w:r w:rsidRPr="00521134">
              <w:t>8.9</w:t>
            </w:r>
          </w:p>
        </w:tc>
        <w:tc>
          <w:tcPr>
            <w:tcW w:w="810" w:type="dxa"/>
          </w:tcPr>
          <w:p w14:paraId="43945861" w14:textId="77777777" w:rsidR="00EC3D09" w:rsidRPr="00521134" w:rsidRDefault="00EC3D09" w:rsidP="00557599">
            <w:pPr>
              <w:spacing w:after="120"/>
            </w:pPr>
            <w:r w:rsidRPr="00521134">
              <w:t>9.1</w:t>
            </w:r>
          </w:p>
        </w:tc>
        <w:tc>
          <w:tcPr>
            <w:tcW w:w="810" w:type="dxa"/>
          </w:tcPr>
          <w:p w14:paraId="2D0F6977" w14:textId="77777777" w:rsidR="00EC3D09" w:rsidRPr="00521134" w:rsidRDefault="00EC3D09" w:rsidP="00557599">
            <w:pPr>
              <w:spacing w:after="120"/>
            </w:pPr>
            <w:r w:rsidRPr="00521134">
              <w:t>9.2</w:t>
            </w:r>
          </w:p>
        </w:tc>
      </w:tr>
      <w:tr w:rsidR="00EC3D09" w:rsidRPr="00521134" w14:paraId="4147625B" w14:textId="77777777" w:rsidTr="00557599">
        <w:trPr>
          <w:cantSplit/>
        </w:trPr>
        <w:tc>
          <w:tcPr>
            <w:tcW w:w="1350" w:type="dxa"/>
          </w:tcPr>
          <w:p w14:paraId="19DC3E96" w14:textId="77777777" w:rsidR="00EC3D09" w:rsidRPr="00521134" w:rsidRDefault="00EC3D09" w:rsidP="00557599">
            <w:pPr>
              <w:spacing w:after="120"/>
            </w:pPr>
            <w:r w:rsidRPr="00521134">
              <w:t>7</w:t>
            </w:r>
          </w:p>
        </w:tc>
        <w:tc>
          <w:tcPr>
            <w:tcW w:w="720" w:type="dxa"/>
          </w:tcPr>
          <w:p w14:paraId="3159C9EC" w14:textId="77777777" w:rsidR="00EC3D09" w:rsidRPr="00521134" w:rsidRDefault="00EC3D09" w:rsidP="00557599">
            <w:pPr>
              <w:spacing w:after="120"/>
            </w:pPr>
            <w:r w:rsidRPr="00521134">
              <w:t>9.3</w:t>
            </w:r>
          </w:p>
        </w:tc>
        <w:tc>
          <w:tcPr>
            <w:tcW w:w="810" w:type="dxa"/>
          </w:tcPr>
          <w:p w14:paraId="5CA43CDF" w14:textId="77777777" w:rsidR="00EC3D09" w:rsidRPr="00521134" w:rsidRDefault="00EC3D09" w:rsidP="00557599">
            <w:pPr>
              <w:spacing w:after="120"/>
            </w:pPr>
            <w:r w:rsidRPr="00521134">
              <w:t>9.5</w:t>
            </w:r>
          </w:p>
        </w:tc>
        <w:tc>
          <w:tcPr>
            <w:tcW w:w="810" w:type="dxa"/>
          </w:tcPr>
          <w:p w14:paraId="23C0248F" w14:textId="77777777" w:rsidR="00EC3D09" w:rsidRPr="00521134" w:rsidRDefault="00EC3D09" w:rsidP="00557599">
            <w:pPr>
              <w:spacing w:after="120"/>
            </w:pPr>
            <w:r w:rsidRPr="00521134">
              <w:t>9.6</w:t>
            </w:r>
          </w:p>
        </w:tc>
        <w:tc>
          <w:tcPr>
            <w:tcW w:w="810" w:type="dxa"/>
          </w:tcPr>
          <w:p w14:paraId="1D474ADB" w14:textId="77777777" w:rsidR="00EC3D09" w:rsidRPr="00521134" w:rsidRDefault="00EC3D09" w:rsidP="00557599">
            <w:pPr>
              <w:spacing w:after="120"/>
            </w:pPr>
            <w:r w:rsidRPr="00521134">
              <w:t>9.7</w:t>
            </w:r>
          </w:p>
        </w:tc>
        <w:tc>
          <w:tcPr>
            <w:tcW w:w="810" w:type="dxa"/>
          </w:tcPr>
          <w:p w14:paraId="530F8348" w14:textId="77777777" w:rsidR="00EC3D09" w:rsidRPr="00521134" w:rsidRDefault="00EC3D09" w:rsidP="00557599">
            <w:pPr>
              <w:spacing w:after="120"/>
            </w:pPr>
            <w:r w:rsidRPr="00521134">
              <w:t>9.9</w:t>
            </w:r>
          </w:p>
        </w:tc>
        <w:tc>
          <w:tcPr>
            <w:tcW w:w="810" w:type="dxa"/>
          </w:tcPr>
          <w:p w14:paraId="152C4530" w14:textId="77777777" w:rsidR="00EC3D09" w:rsidRPr="00521134" w:rsidRDefault="00EC3D09" w:rsidP="00557599">
            <w:pPr>
              <w:spacing w:after="120"/>
            </w:pPr>
            <w:r w:rsidRPr="00521134">
              <w:t>10.0</w:t>
            </w:r>
          </w:p>
        </w:tc>
        <w:tc>
          <w:tcPr>
            <w:tcW w:w="810" w:type="dxa"/>
          </w:tcPr>
          <w:p w14:paraId="5E6708B8" w14:textId="77777777" w:rsidR="00EC3D09" w:rsidRPr="00521134" w:rsidRDefault="00EC3D09" w:rsidP="00557599">
            <w:pPr>
              <w:spacing w:after="120"/>
            </w:pPr>
            <w:r w:rsidRPr="00521134">
              <w:t>10.1</w:t>
            </w:r>
          </w:p>
        </w:tc>
        <w:tc>
          <w:tcPr>
            <w:tcW w:w="810" w:type="dxa"/>
          </w:tcPr>
          <w:p w14:paraId="31C66338" w14:textId="77777777" w:rsidR="00EC3D09" w:rsidRPr="00521134" w:rsidRDefault="00EC3D09" w:rsidP="00557599">
            <w:pPr>
              <w:spacing w:after="120"/>
            </w:pPr>
            <w:r w:rsidRPr="00521134">
              <w:t>10.3</w:t>
            </w:r>
          </w:p>
        </w:tc>
        <w:tc>
          <w:tcPr>
            <w:tcW w:w="810" w:type="dxa"/>
          </w:tcPr>
          <w:p w14:paraId="22D93629" w14:textId="77777777" w:rsidR="00EC3D09" w:rsidRPr="00521134" w:rsidRDefault="00EC3D09" w:rsidP="00557599">
            <w:pPr>
              <w:spacing w:after="120"/>
            </w:pPr>
            <w:r w:rsidRPr="00521134">
              <w:t>10.4</w:t>
            </w:r>
          </w:p>
        </w:tc>
        <w:tc>
          <w:tcPr>
            <w:tcW w:w="810" w:type="dxa"/>
          </w:tcPr>
          <w:p w14:paraId="01FF7C12" w14:textId="77777777" w:rsidR="00EC3D09" w:rsidRPr="00521134" w:rsidRDefault="00EC3D09" w:rsidP="00557599">
            <w:pPr>
              <w:spacing w:after="120"/>
            </w:pPr>
            <w:r w:rsidRPr="00521134">
              <w:t>10.5</w:t>
            </w:r>
          </w:p>
        </w:tc>
      </w:tr>
      <w:tr w:rsidR="00EC3D09" w:rsidRPr="00521134" w14:paraId="1632CB21" w14:textId="77777777" w:rsidTr="00557599">
        <w:trPr>
          <w:cantSplit/>
        </w:trPr>
        <w:tc>
          <w:tcPr>
            <w:tcW w:w="1350" w:type="dxa"/>
          </w:tcPr>
          <w:p w14:paraId="6A951027" w14:textId="77777777" w:rsidR="00EC3D09" w:rsidRPr="00521134" w:rsidRDefault="00EC3D09" w:rsidP="00557599">
            <w:pPr>
              <w:spacing w:after="120"/>
            </w:pPr>
            <w:r w:rsidRPr="00521134">
              <w:t>8</w:t>
            </w:r>
          </w:p>
        </w:tc>
        <w:tc>
          <w:tcPr>
            <w:tcW w:w="720" w:type="dxa"/>
          </w:tcPr>
          <w:p w14:paraId="7399A9DE" w14:textId="77777777" w:rsidR="00EC3D09" w:rsidRPr="00521134" w:rsidRDefault="00EC3D09" w:rsidP="00557599">
            <w:pPr>
              <w:spacing w:after="120"/>
            </w:pPr>
            <w:r w:rsidRPr="00521134">
              <w:t>10.7</w:t>
            </w:r>
          </w:p>
        </w:tc>
        <w:tc>
          <w:tcPr>
            <w:tcW w:w="810" w:type="dxa"/>
          </w:tcPr>
          <w:p w14:paraId="69169398" w14:textId="77777777" w:rsidR="00EC3D09" w:rsidRPr="00521134" w:rsidRDefault="00EC3D09" w:rsidP="00557599">
            <w:pPr>
              <w:spacing w:after="120"/>
            </w:pPr>
            <w:r w:rsidRPr="00521134">
              <w:t>10.8</w:t>
            </w:r>
          </w:p>
        </w:tc>
        <w:tc>
          <w:tcPr>
            <w:tcW w:w="810" w:type="dxa"/>
          </w:tcPr>
          <w:p w14:paraId="22292847" w14:textId="77777777" w:rsidR="00EC3D09" w:rsidRPr="00521134" w:rsidRDefault="00EC3D09" w:rsidP="00557599">
            <w:pPr>
              <w:spacing w:after="120"/>
            </w:pPr>
            <w:r w:rsidRPr="00521134">
              <w:t>10.9</w:t>
            </w:r>
          </w:p>
        </w:tc>
        <w:tc>
          <w:tcPr>
            <w:tcW w:w="810" w:type="dxa"/>
          </w:tcPr>
          <w:p w14:paraId="1FFB0183" w14:textId="77777777" w:rsidR="00EC3D09" w:rsidRPr="00521134" w:rsidRDefault="00EC3D09" w:rsidP="00557599">
            <w:pPr>
              <w:spacing w:after="120"/>
            </w:pPr>
            <w:r w:rsidRPr="00521134">
              <w:t>11.1</w:t>
            </w:r>
          </w:p>
        </w:tc>
        <w:tc>
          <w:tcPr>
            <w:tcW w:w="810" w:type="dxa"/>
          </w:tcPr>
          <w:p w14:paraId="7B75D0A2" w14:textId="77777777" w:rsidR="00EC3D09" w:rsidRPr="00521134" w:rsidRDefault="00EC3D09" w:rsidP="00557599">
            <w:pPr>
              <w:spacing w:after="120"/>
            </w:pPr>
            <w:r w:rsidRPr="00521134">
              <w:t>11.2</w:t>
            </w:r>
          </w:p>
        </w:tc>
        <w:tc>
          <w:tcPr>
            <w:tcW w:w="810" w:type="dxa"/>
          </w:tcPr>
          <w:p w14:paraId="71D1D314" w14:textId="77777777" w:rsidR="00EC3D09" w:rsidRPr="00521134" w:rsidRDefault="00EC3D09" w:rsidP="00557599">
            <w:pPr>
              <w:spacing w:after="120"/>
            </w:pPr>
            <w:r w:rsidRPr="00521134">
              <w:t>11.3</w:t>
            </w:r>
          </w:p>
        </w:tc>
        <w:tc>
          <w:tcPr>
            <w:tcW w:w="810" w:type="dxa"/>
          </w:tcPr>
          <w:p w14:paraId="199BAC9D" w14:textId="77777777" w:rsidR="00EC3D09" w:rsidRPr="00521134" w:rsidRDefault="00EC3D09" w:rsidP="00557599">
            <w:pPr>
              <w:spacing w:after="120"/>
            </w:pPr>
            <w:r w:rsidRPr="00521134">
              <w:t>11.5</w:t>
            </w:r>
          </w:p>
        </w:tc>
        <w:tc>
          <w:tcPr>
            <w:tcW w:w="810" w:type="dxa"/>
          </w:tcPr>
          <w:p w14:paraId="0439D0BD" w14:textId="77777777" w:rsidR="00EC3D09" w:rsidRPr="00521134" w:rsidRDefault="00EC3D09" w:rsidP="00557599">
            <w:pPr>
              <w:spacing w:after="120"/>
            </w:pPr>
            <w:r w:rsidRPr="00521134">
              <w:t>11.6</w:t>
            </w:r>
          </w:p>
        </w:tc>
        <w:tc>
          <w:tcPr>
            <w:tcW w:w="810" w:type="dxa"/>
          </w:tcPr>
          <w:p w14:paraId="3909A400" w14:textId="77777777" w:rsidR="00EC3D09" w:rsidRPr="00521134" w:rsidRDefault="00EC3D09" w:rsidP="00557599">
            <w:pPr>
              <w:spacing w:after="120"/>
            </w:pPr>
            <w:r w:rsidRPr="00521134">
              <w:t>11.7</w:t>
            </w:r>
          </w:p>
        </w:tc>
        <w:tc>
          <w:tcPr>
            <w:tcW w:w="810" w:type="dxa"/>
          </w:tcPr>
          <w:p w14:paraId="41E55676" w14:textId="77777777" w:rsidR="00EC3D09" w:rsidRPr="00521134" w:rsidRDefault="00EC3D09" w:rsidP="00557599">
            <w:pPr>
              <w:spacing w:after="120"/>
            </w:pPr>
            <w:r w:rsidRPr="00521134">
              <w:t>11.9</w:t>
            </w:r>
          </w:p>
        </w:tc>
      </w:tr>
      <w:tr w:rsidR="00EC3D09" w:rsidRPr="00521134" w14:paraId="7650C420" w14:textId="77777777" w:rsidTr="00557599">
        <w:trPr>
          <w:cantSplit/>
        </w:trPr>
        <w:tc>
          <w:tcPr>
            <w:tcW w:w="1350" w:type="dxa"/>
          </w:tcPr>
          <w:p w14:paraId="35A777CC" w14:textId="77777777" w:rsidR="00EC3D09" w:rsidRPr="00521134" w:rsidRDefault="00EC3D09" w:rsidP="00557599">
            <w:pPr>
              <w:spacing w:after="120"/>
            </w:pPr>
            <w:r w:rsidRPr="00521134">
              <w:t>9</w:t>
            </w:r>
          </w:p>
        </w:tc>
        <w:tc>
          <w:tcPr>
            <w:tcW w:w="720" w:type="dxa"/>
          </w:tcPr>
          <w:p w14:paraId="74AB9989" w14:textId="77777777" w:rsidR="00EC3D09" w:rsidRPr="00521134" w:rsidRDefault="00EC3D09" w:rsidP="00557599">
            <w:pPr>
              <w:spacing w:after="120"/>
            </w:pPr>
            <w:r w:rsidRPr="00521134">
              <w:t>12.0</w:t>
            </w:r>
          </w:p>
        </w:tc>
        <w:tc>
          <w:tcPr>
            <w:tcW w:w="810" w:type="dxa"/>
          </w:tcPr>
          <w:p w14:paraId="762E0118" w14:textId="77777777" w:rsidR="00EC3D09" w:rsidRPr="00521134" w:rsidRDefault="00EC3D09" w:rsidP="00557599">
            <w:pPr>
              <w:spacing w:after="120"/>
            </w:pPr>
            <w:r w:rsidRPr="00521134">
              <w:t>12.1</w:t>
            </w:r>
          </w:p>
        </w:tc>
        <w:tc>
          <w:tcPr>
            <w:tcW w:w="810" w:type="dxa"/>
          </w:tcPr>
          <w:p w14:paraId="5DECFE50" w14:textId="77777777" w:rsidR="00EC3D09" w:rsidRPr="00521134" w:rsidRDefault="00EC3D09" w:rsidP="00557599">
            <w:pPr>
              <w:spacing w:after="120"/>
            </w:pPr>
            <w:r w:rsidRPr="00521134">
              <w:t>12.3</w:t>
            </w:r>
          </w:p>
        </w:tc>
        <w:tc>
          <w:tcPr>
            <w:tcW w:w="810" w:type="dxa"/>
          </w:tcPr>
          <w:p w14:paraId="67E521FF" w14:textId="77777777" w:rsidR="00EC3D09" w:rsidRPr="00521134" w:rsidRDefault="00EC3D09" w:rsidP="00557599">
            <w:pPr>
              <w:spacing w:after="120"/>
            </w:pPr>
            <w:r w:rsidRPr="00521134">
              <w:t>12.4</w:t>
            </w:r>
          </w:p>
        </w:tc>
        <w:tc>
          <w:tcPr>
            <w:tcW w:w="810" w:type="dxa"/>
          </w:tcPr>
          <w:p w14:paraId="5C5612CB" w14:textId="77777777" w:rsidR="00EC3D09" w:rsidRPr="00521134" w:rsidRDefault="00EC3D09" w:rsidP="00557599">
            <w:pPr>
              <w:spacing w:after="120"/>
            </w:pPr>
            <w:r w:rsidRPr="00521134">
              <w:t>12.5</w:t>
            </w:r>
          </w:p>
        </w:tc>
        <w:tc>
          <w:tcPr>
            <w:tcW w:w="810" w:type="dxa"/>
          </w:tcPr>
          <w:p w14:paraId="6D1BE9CF" w14:textId="77777777" w:rsidR="00EC3D09" w:rsidRPr="00521134" w:rsidRDefault="00EC3D09" w:rsidP="00557599">
            <w:pPr>
              <w:spacing w:after="120"/>
            </w:pPr>
            <w:r w:rsidRPr="00521134">
              <w:t>12.7</w:t>
            </w:r>
          </w:p>
        </w:tc>
        <w:tc>
          <w:tcPr>
            <w:tcW w:w="810" w:type="dxa"/>
          </w:tcPr>
          <w:p w14:paraId="62E591E6" w14:textId="77777777" w:rsidR="00EC3D09" w:rsidRPr="00521134" w:rsidRDefault="00EC3D09" w:rsidP="00557599">
            <w:pPr>
              <w:spacing w:after="120"/>
            </w:pPr>
            <w:r w:rsidRPr="00521134">
              <w:t>12.8</w:t>
            </w:r>
          </w:p>
        </w:tc>
        <w:tc>
          <w:tcPr>
            <w:tcW w:w="810" w:type="dxa"/>
          </w:tcPr>
          <w:p w14:paraId="1C1B0D62" w14:textId="77777777" w:rsidR="00EC3D09" w:rsidRPr="00521134" w:rsidRDefault="00EC3D09" w:rsidP="00557599">
            <w:pPr>
              <w:spacing w:after="120"/>
            </w:pPr>
            <w:r w:rsidRPr="00521134">
              <w:t>12.9</w:t>
            </w:r>
          </w:p>
        </w:tc>
        <w:tc>
          <w:tcPr>
            <w:tcW w:w="810" w:type="dxa"/>
          </w:tcPr>
          <w:p w14:paraId="54DD207F" w14:textId="77777777" w:rsidR="00EC3D09" w:rsidRPr="00521134" w:rsidRDefault="00EC3D09" w:rsidP="00557599">
            <w:pPr>
              <w:spacing w:after="120"/>
            </w:pPr>
            <w:r w:rsidRPr="00521134">
              <w:t>13.1</w:t>
            </w:r>
          </w:p>
        </w:tc>
        <w:tc>
          <w:tcPr>
            <w:tcW w:w="810" w:type="dxa"/>
          </w:tcPr>
          <w:p w14:paraId="4234954F" w14:textId="77777777" w:rsidR="00EC3D09" w:rsidRPr="00521134" w:rsidRDefault="00EC3D09" w:rsidP="00557599">
            <w:pPr>
              <w:spacing w:after="120"/>
            </w:pPr>
            <w:r w:rsidRPr="00521134">
              <w:t>13.2</w:t>
            </w:r>
          </w:p>
        </w:tc>
      </w:tr>
      <w:tr w:rsidR="00EC3D09" w:rsidRPr="00521134" w14:paraId="62C377F9" w14:textId="77777777" w:rsidTr="00557599">
        <w:trPr>
          <w:cantSplit/>
        </w:trPr>
        <w:tc>
          <w:tcPr>
            <w:tcW w:w="1350" w:type="dxa"/>
          </w:tcPr>
          <w:p w14:paraId="1380E3F5" w14:textId="77777777" w:rsidR="00EC3D09" w:rsidRPr="00521134" w:rsidRDefault="00EC3D09" w:rsidP="00557599">
            <w:pPr>
              <w:spacing w:after="120"/>
            </w:pPr>
            <w:r w:rsidRPr="00521134">
              <w:t>10</w:t>
            </w:r>
          </w:p>
        </w:tc>
        <w:tc>
          <w:tcPr>
            <w:tcW w:w="720" w:type="dxa"/>
          </w:tcPr>
          <w:p w14:paraId="52B5E9DF" w14:textId="77777777" w:rsidR="00EC3D09" w:rsidRPr="00521134" w:rsidRDefault="00EC3D09" w:rsidP="00557599">
            <w:pPr>
              <w:spacing w:after="120"/>
            </w:pPr>
            <w:r w:rsidRPr="00521134">
              <w:t>13.3</w:t>
            </w:r>
          </w:p>
        </w:tc>
        <w:tc>
          <w:tcPr>
            <w:tcW w:w="810" w:type="dxa"/>
          </w:tcPr>
          <w:p w14:paraId="27D9EEDF" w14:textId="77777777" w:rsidR="00EC3D09" w:rsidRPr="00521134" w:rsidRDefault="00EC3D09" w:rsidP="00557599">
            <w:pPr>
              <w:spacing w:after="120"/>
            </w:pPr>
            <w:r w:rsidRPr="00521134">
              <w:t>13.5</w:t>
            </w:r>
          </w:p>
        </w:tc>
        <w:tc>
          <w:tcPr>
            <w:tcW w:w="810" w:type="dxa"/>
          </w:tcPr>
          <w:p w14:paraId="6EADB933" w14:textId="77777777" w:rsidR="00EC3D09" w:rsidRPr="00521134" w:rsidRDefault="00EC3D09" w:rsidP="00557599">
            <w:pPr>
              <w:spacing w:after="120"/>
            </w:pPr>
            <w:r w:rsidRPr="00521134">
              <w:t>13.6</w:t>
            </w:r>
          </w:p>
        </w:tc>
        <w:tc>
          <w:tcPr>
            <w:tcW w:w="810" w:type="dxa"/>
          </w:tcPr>
          <w:p w14:paraId="19A6D1B7" w14:textId="77777777" w:rsidR="00EC3D09" w:rsidRPr="00521134" w:rsidRDefault="00EC3D09" w:rsidP="00557599">
            <w:pPr>
              <w:spacing w:after="120"/>
            </w:pPr>
            <w:r w:rsidRPr="00521134">
              <w:t>13.7</w:t>
            </w:r>
          </w:p>
        </w:tc>
        <w:tc>
          <w:tcPr>
            <w:tcW w:w="810" w:type="dxa"/>
          </w:tcPr>
          <w:p w14:paraId="2FC81A72" w14:textId="77777777" w:rsidR="00EC3D09" w:rsidRPr="00521134" w:rsidRDefault="00EC3D09" w:rsidP="00557599">
            <w:pPr>
              <w:spacing w:after="120"/>
            </w:pPr>
            <w:r w:rsidRPr="00521134">
              <w:t>13.9</w:t>
            </w:r>
          </w:p>
        </w:tc>
        <w:tc>
          <w:tcPr>
            <w:tcW w:w="810" w:type="dxa"/>
          </w:tcPr>
          <w:p w14:paraId="2AAB4D66" w14:textId="77777777" w:rsidR="00EC3D09" w:rsidRPr="00521134" w:rsidRDefault="00EC3D09" w:rsidP="00557599">
            <w:pPr>
              <w:spacing w:after="120"/>
            </w:pPr>
            <w:r w:rsidRPr="00521134">
              <w:t>14.0</w:t>
            </w:r>
          </w:p>
        </w:tc>
        <w:tc>
          <w:tcPr>
            <w:tcW w:w="810" w:type="dxa"/>
          </w:tcPr>
          <w:p w14:paraId="08C50E8F" w14:textId="77777777" w:rsidR="00EC3D09" w:rsidRPr="00521134" w:rsidRDefault="00EC3D09" w:rsidP="00557599">
            <w:pPr>
              <w:spacing w:after="120"/>
            </w:pPr>
            <w:r w:rsidRPr="00521134">
              <w:t>14.1</w:t>
            </w:r>
          </w:p>
        </w:tc>
        <w:tc>
          <w:tcPr>
            <w:tcW w:w="810" w:type="dxa"/>
          </w:tcPr>
          <w:p w14:paraId="0ACC48E3" w14:textId="77777777" w:rsidR="00EC3D09" w:rsidRPr="00521134" w:rsidRDefault="00EC3D09" w:rsidP="00557599">
            <w:pPr>
              <w:spacing w:after="120"/>
            </w:pPr>
            <w:r w:rsidRPr="00521134">
              <w:t>14.3</w:t>
            </w:r>
          </w:p>
        </w:tc>
        <w:tc>
          <w:tcPr>
            <w:tcW w:w="810" w:type="dxa"/>
          </w:tcPr>
          <w:p w14:paraId="5A14E423" w14:textId="77777777" w:rsidR="00EC3D09" w:rsidRPr="00521134" w:rsidRDefault="00EC3D09" w:rsidP="00557599">
            <w:pPr>
              <w:spacing w:after="120"/>
            </w:pPr>
            <w:r w:rsidRPr="00521134">
              <w:t>14.4</w:t>
            </w:r>
          </w:p>
        </w:tc>
        <w:tc>
          <w:tcPr>
            <w:tcW w:w="810" w:type="dxa"/>
          </w:tcPr>
          <w:p w14:paraId="6E80EAFA" w14:textId="77777777" w:rsidR="00EC3D09" w:rsidRPr="00521134" w:rsidRDefault="00EC3D09" w:rsidP="00557599">
            <w:pPr>
              <w:spacing w:after="120"/>
            </w:pPr>
            <w:r w:rsidRPr="00521134">
              <w:t>14.5</w:t>
            </w:r>
          </w:p>
        </w:tc>
      </w:tr>
      <w:tr w:rsidR="00EC3D09" w:rsidRPr="00521134" w14:paraId="01B4E151" w14:textId="77777777" w:rsidTr="00557599">
        <w:trPr>
          <w:cantSplit/>
        </w:trPr>
        <w:tc>
          <w:tcPr>
            <w:tcW w:w="1350" w:type="dxa"/>
          </w:tcPr>
          <w:p w14:paraId="7FDE6EBC" w14:textId="77777777" w:rsidR="00EC3D09" w:rsidRPr="00521134" w:rsidRDefault="00EC3D09" w:rsidP="00557599">
            <w:pPr>
              <w:spacing w:after="120"/>
            </w:pPr>
            <w:r w:rsidRPr="00521134">
              <w:t>11</w:t>
            </w:r>
          </w:p>
        </w:tc>
        <w:tc>
          <w:tcPr>
            <w:tcW w:w="720" w:type="dxa"/>
          </w:tcPr>
          <w:p w14:paraId="134B15FD" w14:textId="77777777" w:rsidR="00EC3D09" w:rsidRPr="00521134" w:rsidRDefault="00EC3D09" w:rsidP="00557599">
            <w:pPr>
              <w:spacing w:after="120"/>
            </w:pPr>
            <w:r w:rsidRPr="00521134">
              <w:t>14.7</w:t>
            </w:r>
          </w:p>
        </w:tc>
        <w:tc>
          <w:tcPr>
            <w:tcW w:w="810" w:type="dxa"/>
          </w:tcPr>
          <w:p w14:paraId="42974FC5" w14:textId="77777777" w:rsidR="00EC3D09" w:rsidRPr="00521134" w:rsidRDefault="00EC3D09" w:rsidP="00557599">
            <w:pPr>
              <w:spacing w:after="120"/>
            </w:pPr>
            <w:r w:rsidRPr="00521134">
              <w:t>14.8</w:t>
            </w:r>
          </w:p>
        </w:tc>
        <w:tc>
          <w:tcPr>
            <w:tcW w:w="810" w:type="dxa"/>
          </w:tcPr>
          <w:p w14:paraId="41DC0FA2" w14:textId="77777777" w:rsidR="00EC3D09" w:rsidRPr="00521134" w:rsidRDefault="00EC3D09" w:rsidP="00557599">
            <w:pPr>
              <w:spacing w:after="120"/>
            </w:pPr>
            <w:r w:rsidRPr="00521134">
              <w:t>14.9</w:t>
            </w:r>
          </w:p>
        </w:tc>
        <w:tc>
          <w:tcPr>
            <w:tcW w:w="810" w:type="dxa"/>
          </w:tcPr>
          <w:p w14:paraId="3250963D" w14:textId="77777777" w:rsidR="00EC3D09" w:rsidRPr="00521134" w:rsidRDefault="00EC3D09" w:rsidP="00557599">
            <w:pPr>
              <w:spacing w:after="120"/>
            </w:pPr>
            <w:r w:rsidRPr="00521134">
              <w:t>15.1</w:t>
            </w:r>
          </w:p>
        </w:tc>
        <w:tc>
          <w:tcPr>
            <w:tcW w:w="810" w:type="dxa"/>
          </w:tcPr>
          <w:p w14:paraId="58A07A93" w14:textId="77777777" w:rsidR="00EC3D09" w:rsidRPr="00521134" w:rsidRDefault="00EC3D09" w:rsidP="00557599">
            <w:pPr>
              <w:spacing w:after="120"/>
            </w:pPr>
            <w:r w:rsidRPr="00521134">
              <w:t>15.2</w:t>
            </w:r>
          </w:p>
        </w:tc>
        <w:tc>
          <w:tcPr>
            <w:tcW w:w="810" w:type="dxa"/>
          </w:tcPr>
          <w:p w14:paraId="1F8B4022" w14:textId="77777777" w:rsidR="00EC3D09" w:rsidRPr="00521134" w:rsidRDefault="00EC3D09" w:rsidP="00557599">
            <w:pPr>
              <w:spacing w:after="120"/>
            </w:pPr>
            <w:r w:rsidRPr="00521134">
              <w:t>15.3</w:t>
            </w:r>
          </w:p>
        </w:tc>
        <w:tc>
          <w:tcPr>
            <w:tcW w:w="810" w:type="dxa"/>
          </w:tcPr>
          <w:p w14:paraId="3C280CF4" w14:textId="77777777" w:rsidR="00EC3D09" w:rsidRPr="00521134" w:rsidRDefault="00EC3D09" w:rsidP="00557599">
            <w:pPr>
              <w:spacing w:after="120"/>
            </w:pPr>
            <w:r w:rsidRPr="00521134">
              <w:t>15.5</w:t>
            </w:r>
          </w:p>
        </w:tc>
        <w:tc>
          <w:tcPr>
            <w:tcW w:w="810" w:type="dxa"/>
          </w:tcPr>
          <w:p w14:paraId="6785B3BF" w14:textId="77777777" w:rsidR="00EC3D09" w:rsidRPr="00521134" w:rsidRDefault="00EC3D09" w:rsidP="00557599">
            <w:pPr>
              <w:spacing w:after="120"/>
            </w:pPr>
            <w:r w:rsidRPr="00521134">
              <w:t>15.6</w:t>
            </w:r>
          </w:p>
        </w:tc>
        <w:tc>
          <w:tcPr>
            <w:tcW w:w="810" w:type="dxa"/>
          </w:tcPr>
          <w:p w14:paraId="0F4D8EB1" w14:textId="77777777" w:rsidR="00EC3D09" w:rsidRPr="00521134" w:rsidRDefault="00EC3D09" w:rsidP="00557599">
            <w:pPr>
              <w:spacing w:after="120"/>
            </w:pPr>
            <w:r w:rsidRPr="00521134">
              <w:t>15.7</w:t>
            </w:r>
          </w:p>
        </w:tc>
        <w:tc>
          <w:tcPr>
            <w:tcW w:w="810" w:type="dxa"/>
          </w:tcPr>
          <w:p w14:paraId="2D67C9C9" w14:textId="77777777" w:rsidR="00EC3D09" w:rsidRPr="00521134" w:rsidRDefault="00EC3D09" w:rsidP="00557599">
            <w:pPr>
              <w:spacing w:after="120"/>
            </w:pPr>
            <w:r w:rsidRPr="00521134">
              <w:t>15.9</w:t>
            </w:r>
          </w:p>
        </w:tc>
      </w:tr>
      <w:tr w:rsidR="00EC3D09" w:rsidRPr="00521134" w14:paraId="23CF84AA" w14:textId="77777777" w:rsidTr="00557599">
        <w:trPr>
          <w:cantSplit/>
        </w:trPr>
        <w:tc>
          <w:tcPr>
            <w:tcW w:w="1350" w:type="dxa"/>
          </w:tcPr>
          <w:p w14:paraId="133483DF" w14:textId="77777777" w:rsidR="00EC3D09" w:rsidRPr="00521134" w:rsidRDefault="00EC3D09" w:rsidP="00557599">
            <w:pPr>
              <w:spacing w:after="120"/>
            </w:pPr>
            <w:r w:rsidRPr="00521134">
              <w:t>12</w:t>
            </w:r>
          </w:p>
        </w:tc>
        <w:tc>
          <w:tcPr>
            <w:tcW w:w="720" w:type="dxa"/>
          </w:tcPr>
          <w:p w14:paraId="60B3B244" w14:textId="77777777" w:rsidR="00EC3D09" w:rsidRPr="00521134" w:rsidRDefault="00EC3D09" w:rsidP="00557599">
            <w:pPr>
              <w:spacing w:after="120"/>
            </w:pPr>
            <w:r w:rsidRPr="00521134">
              <w:t>16.0</w:t>
            </w:r>
          </w:p>
        </w:tc>
        <w:tc>
          <w:tcPr>
            <w:tcW w:w="810" w:type="dxa"/>
          </w:tcPr>
          <w:p w14:paraId="68CACAA5" w14:textId="77777777" w:rsidR="00EC3D09" w:rsidRPr="00521134" w:rsidRDefault="00EC3D09" w:rsidP="00557599">
            <w:pPr>
              <w:spacing w:after="120"/>
            </w:pPr>
            <w:r w:rsidRPr="00521134">
              <w:t>16.1</w:t>
            </w:r>
          </w:p>
        </w:tc>
        <w:tc>
          <w:tcPr>
            <w:tcW w:w="810" w:type="dxa"/>
          </w:tcPr>
          <w:p w14:paraId="46CD0404" w14:textId="77777777" w:rsidR="00EC3D09" w:rsidRPr="00521134" w:rsidRDefault="00EC3D09" w:rsidP="00557599">
            <w:pPr>
              <w:spacing w:after="120"/>
            </w:pPr>
            <w:r w:rsidRPr="00521134">
              <w:t>16.3</w:t>
            </w:r>
          </w:p>
        </w:tc>
        <w:tc>
          <w:tcPr>
            <w:tcW w:w="810" w:type="dxa"/>
          </w:tcPr>
          <w:p w14:paraId="421FF2C2" w14:textId="77777777" w:rsidR="00EC3D09" w:rsidRPr="00521134" w:rsidRDefault="00EC3D09" w:rsidP="00557599">
            <w:pPr>
              <w:spacing w:after="120"/>
            </w:pPr>
            <w:r w:rsidRPr="00521134">
              <w:t>16.4</w:t>
            </w:r>
          </w:p>
        </w:tc>
        <w:tc>
          <w:tcPr>
            <w:tcW w:w="810" w:type="dxa"/>
          </w:tcPr>
          <w:p w14:paraId="5EB0C621" w14:textId="77777777" w:rsidR="00EC3D09" w:rsidRPr="00521134" w:rsidRDefault="00EC3D09" w:rsidP="00557599">
            <w:pPr>
              <w:spacing w:after="120"/>
            </w:pPr>
            <w:r w:rsidRPr="00521134">
              <w:t>16.5</w:t>
            </w:r>
          </w:p>
        </w:tc>
        <w:tc>
          <w:tcPr>
            <w:tcW w:w="810" w:type="dxa"/>
          </w:tcPr>
          <w:p w14:paraId="3EADCF08" w14:textId="77777777" w:rsidR="00EC3D09" w:rsidRPr="00521134" w:rsidRDefault="00EC3D09" w:rsidP="00557599">
            <w:pPr>
              <w:spacing w:after="120"/>
            </w:pPr>
            <w:r w:rsidRPr="00521134">
              <w:t>16.7</w:t>
            </w:r>
          </w:p>
        </w:tc>
        <w:tc>
          <w:tcPr>
            <w:tcW w:w="810" w:type="dxa"/>
          </w:tcPr>
          <w:p w14:paraId="2CEC4717" w14:textId="77777777" w:rsidR="00EC3D09" w:rsidRPr="00521134" w:rsidRDefault="00EC3D09" w:rsidP="00557599">
            <w:pPr>
              <w:spacing w:after="120"/>
            </w:pPr>
            <w:r w:rsidRPr="00521134">
              <w:t>16.8</w:t>
            </w:r>
          </w:p>
        </w:tc>
        <w:tc>
          <w:tcPr>
            <w:tcW w:w="810" w:type="dxa"/>
          </w:tcPr>
          <w:p w14:paraId="7F700762" w14:textId="77777777" w:rsidR="00EC3D09" w:rsidRPr="00521134" w:rsidRDefault="00EC3D09" w:rsidP="00557599">
            <w:pPr>
              <w:spacing w:after="120"/>
            </w:pPr>
            <w:r w:rsidRPr="00521134">
              <w:t>16.9</w:t>
            </w:r>
          </w:p>
        </w:tc>
        <w:tc>
          <w:tcPr>
            <w:tcW w:w="810" w:type="dxa"/>
          </w:tcPr>
          <w:p w14:paraId="07D82621" w14:textId="77777777" w:rsidR="00EC3D09" w:rsidRPr="00521134" w:rsidRDefault="00EC3D09" w:rsidP="00557599">
            <w:pPr>
              <w:spacing w:after="120"/>
            </w:pPr>
            <w:r w:rsidRPr="00521134">
              <w:t>17.1</w:t>
            </w:r>
          </w:p>
        </w:tc>
        <w:tc>
          <w:tcPr>
            <w:tcW w:w="810" w:type="dxa"/>
          </w:tcPr>
          <w:p w14:paraId="0A3B6648" w14:textId="77777777" w:rsidR="00EC3D09" w:rsidRPr="00521134" w:rsidRDefault="00EC3D09" w:rsidP="00557599">
            <w:pPr>
              <w:spacing w:after="120"/>
            </w:pPr>
            <w:r w:rsidRPr="00521134">
              <w:t>17.2</w:t>
            </w:r>
          </w:p>
        </w:tc>
      </w:tr>
      <w:tr w:rsidR="00EC3D09" w:rsidRPr="00521134" w14:paraId="1F261601" w14:textId="77777777" w:rsidTr="00557599">
        <w:trPr>
          <w:cantSplit/>
        </w:trPr>
        <w:tc>
          <w:tcPr>
            <w:tcW w:w="1350" w:type="dxa"/>
          </w:tcPr>
          <w:p w14:paraId="6B21438C" w14:textId="77777777" w:rsidR="00EC3D09" w:rsidRPr="00521134" w:rsidRDefault="00EC3D09" w:rsidP="00557599">
            <w:pPr>
              <w:spacing w:after="120"/>
            </w:pPr>
            <w:r w:rsidRPr="00521134">
              <w:t>13</w:t>
            </w:r>
          </w:p>
        </w:tc>
        <w:tc>
          <w:tcPr>
            <w:tcW w:w="720" w:type="dxa"/>
          </w:tcPr>
          <w:p w14:paraId="7629513C" w14:textId="77777777" w:rsidR="00EC3D09" w:rsidRPr="00521134" w:rsidRDefault="00EC3D09" w:rsidP="00557599">
            <w:pPr>
              <w:spacing w:after="120"/>
            </w:pPr>
            <w:r w:rsidRPr="00521134">
              <w:t>17.3</w:t>
            </w:r>
          </w:p>
        </w:tc>
        <w:tc>
          <w:tcPr>
            <w:tcW w:w="810" w:type="dxa"/>
          </w:tcPr>
          <w:p w14:paraId="2A1E62E9" w14:textId="77777777" w:rsidR="00EC3D09" w:rsidRPr="00521134" w:rsidRDefault="00EC3D09" w:rsidP="00557599">
            <w:pPr>
              <w:spacing w:after="120"/>
            </w:pPr>
            <w:r w:rsidRPr="00521134">
              <w:t>17.5</w:t>
            </w:r>
          </w:p>
        </w:tc>
        <w:tc>
          <w:tcPr>
            <w:tcW w:w="810" w:type="dxa"/>
          </w:tcPr>
          <w:p w14:paraId="6AC53EB6" w14:textId="77777777" w:rsidR="00EC3D09" w:rsidRPr="00521134" w:rsidRDefault="00EC3D09" w:rsidP="00557599">
            <w:pPr>
              <w:spacing w:after="120"/>
            </w:pPr>
            <w:r w:rsidRPr="00521134">
              <w:t>17.6</w:t>
            </w:r>
          </w:p>
        </w:tc>
        <w:tc>
          <w:tcPr>
            <w:tcW w:w="810" w:type="dxa"/>
          </w:tcPr>
          <w:p w14:paraId="2C03C38E" w14:textId="77777777" w:rsidR="00EC3D09" w:rsidRPr="00521134" w:rsidRDefault="00EC3D09" w:rsidP="00557599">
            <w:pPr>
              <w:spacing w:after="120"/>
            </w:pPr>
            <w:r w:rsidRPr="00521134">
              <w:t>17.7</w:t>
            </w:r>
          </w:p>
        </w:tc>
        <w:tc>
          <w:tcPr>
            <w:tcW w:w="810" w:type="dxa"/>
          </w:tcPr>
          <w:p w14:paraId="2771E698" w14:textId="77777777" w:rsidR="00EC3D09" w:rsidRPr="00521134" w:rsidRDefault="00EC3D09" w:rsidP="00557599">
            <w:pPr>
              <w:spacing w:after="120"/>
            </w:pPr>
            <w:r w:rsidRPr="00521134">
              <w:t>17.9</w:t>
            </w:r>
          </w:p>
        </w:tc>
        <w:tc>
          <w:tcPr>
            <w:tcW w:w="810" w:type="dxa"/>
          </w:tcPr>
          <w:p w14:paraId="57A81E0C" w14:textId="77777777" w:rsidR="00EC3D09" w:rsidRPr="00521134" w:rsidRDefault="00EC3D09" w:rsidP="00557599">
            <w:pPr>
              <w:spacing w:after="120"/>
            </w:pPr>
            <w:r w:rsidRPr="00521134">
              <w:t>18.0</w:t>
            </w:r>
          </w:p>
        </w:tc>
        <w:tc>
          <w:tcPr>
            <w:tcW w:w="810" w:type="dxa"/>
          </w:tcPr>
          <w:p w14:paraId="6795A17A" w14:textId="77777777" w:rsidR="00EC3D09" w:rsidRPr="00521134" w:rsidRDefault="00EC3D09" w:rsidP="00557599">
            <w:pPr>
              <w:spacing w:after="120"/>
            </w:pPr>
            <w:r w:rsidRPr="00521134">
              <w:t>18.1</w:t>
            </w:r>
          </w:p>
        </w:tc>
        <w:tc>
          <w:tcPr>
            <w:tcW w:w="810" w:type="dxa"/>
          </w:tcPr>
          <w:p w14:paraId="7260AD78" w14:textId="77777777" w:rsidR="00EC3D09" w:rsidRPr="00521134" w:rsidRDefault="00EC3D09" w:rsidP="00557599">
            <w:pPr>
              <w:spacing w:after="120"/>
            </w:pPr>
            <w:r w:rsidRPr="00521134">
              <w:t>18.3</w:t>
            </w:r>
          </w:p>
        </w:tc>
        <w:tc>
          <w:tcPr>
            <w:tcW w:w="810" w:type="dxa"/>
          </w:tcPr>
          <w:p w14:paraId="01EBC0DF" w14:textId="77777777" w:rsidR="00EC3D09" w:rsidRPr="00521134" w:rsidRDefault="00EC3D09" w:rsidP="00557599">
            <w:pPr>
              <w:spacing w:after="120"/>
            </w:pPr>
            <w:r w:rsidRPr="00521134">
              <w:t>18.4</w:t>
            </w:r>
          </w:p>
        </w:tc>
        <w:tc>
          <w:tcPr>
            <w:tcW w:w="810" w:type="dxa"/>
          </w:tcPr>
          <w:p w14:paraId="4C52CA42" w14:textId="77777777" w:rsidR="00EC3D09" w:rsidRPr="00521134" w:rsidRDefault="00EC3D09" w:rsidP="00557599">
            <w:pPr>
              <w:spacing w:after="120"/>
            </w:pPr>
            <w:r w:rsidRPr="00521134">
              <w:t>18.5</w:t>
            </w:r>
          </w:p>
        </w:tc>
      </w:tr>
      <w:tr w:rsidR="00EC3D09" w:rsidRPr="00512773" w14:paraId="605C898E" w14:textId="77777777" w:rsidTr="00557599">
        <w:trPr>
          <w:cantSplit/>
        </w:trPr>
        <w:tc>
          <w:tcPr>
            <w:tcW w:w="1350" w:type="dxa"/>
          </w:tcPr>
          <w:p w14:paraId="1326EE8C" w14:textId="77777777" w:rsidR="00EC3D09" w:rsidRPr="00512773" w:rsidRDefault="00EC3D09" w:rsidP="00557599">
            <w:pPr>
              <w:spacing w:after="120"/>
            </w:pPr>
            <w:r w:rsidRPr="00512773">
              <w:t>14</w:t>
            </w:r>
          </w:p>
        </w:tc>
        <w:tc>
          <w:tcPr>
            <w:tcW w:w="720" w:type="dxa"/>
          </w:tcPr>
          <w:p w14:paraId="579A1D97" w14:textId="77777777" w:rsidR="00EC3D09" w:rsidRPr="00512773" w:rsidRDefault="00EC3D09" w:rsidP="00557599">
            <w:pPr>
              <w:spacing w:after="120"/>
            </w:pPr>
            <w:r w:rsidRPr="00512773">
              <w:t>18.7</w:t>
            </w:r>
          </w:p>
        </w:tc>
        <w:tc>
          <w:tcPr>
            <w:tcW w:w="810" w:type="dxa"/>
          </w:tcPr>
          <w:p w14:paraId="4E6E148E" w14:textId="77777777" w:rsidR="00EC3D09" w:rsidRPr="00512773" w:rsidRDefault="00EC3D09" w:rsidP="00557599">
            <w:pPr>
              <w:spacing w:after="120"/>
            </w:pPr>
            <w:r w:rsidRPr="00512773">
              <w:t>18.8</w:t>
            </w:r>
          </w:p>
        </w:tc>
        <w:tc>
          <w:tcPr>
            <w:tcW w:w="810" w:type="dxa"/>
          </w:tcPr>
          <w:p w14:paraId="7017583C" w14:textId="77777777" w:rsidR="00EC3D09" w:rsidRPr="00512773" w:rsidRDefault="00EC3D09" w:rsidP="00557599">
            <w:pPr>
              <w:spacing w:after="120"/>
            </w:pPr>
            <w:r w:rsidRPr="00512773">
              <w:t>18.9</w:t>
            </w:r>
          </w:p>
        </w:tc>
        <w:tc>
          <w:tcPr>
            <w:tcW w:w="810" w:type="dxa"/>
          </w:tcPr>
          <w:p w14:paraId="4AA0EF08" w14:textId="77777777" w:rsidR="00EC3D09" w:rsidRPr="00512773" w:rsidRDefault="00EC3D09" w:rsidP="00557599">
            <w:pPr>
              <w:spacing w:after="120"/>
            </w:pPr>
            <w:r w:rsidRPr="00512773">
              <w:t>19.1</w:t>
            </w:r>
          </w:p>
        </w:tc>
        <w:tc>
          <w:tcPr>
            <w:tcW w:w="810" w:type="dxa"/>
          </w:tcPr>
          <w:p w14:paraId="1AFEDBB4" w14:textId="77777777" w:rsidR="00EC3D09" w:rsidRPr="00512773" w:rsidRDefault="00EC3D09" w:rsidP="00557599">
            <w:pPr>
              <w:spacing w:after="120"/>
            </w:pPr>
            <w:r w:rsidRPr="00512773">
              <w:t>19.2</w:t>
            </w:r>
          </w:p>
        </w:tc>
        <w:tc>
          <w:tcPr>
            <w:tcW w:w="810" w:type="dxa"/>
          </w:tcPr>
          <w:p w14:paraId="3E3F3B0B" w14:textId="77777777" w:rsidR="00EC3D09" w:rsidRPr="00512773" w:rsidRDefault="00EC3D09" w:rsidP="00557599">
            <w:pPr>
              <w:spacing w:after="120"/>
            </w:pPr>
            <w:r w:rsidRPr="00512773">
              <w:t>19.3</w:t>
            </w:r>
          </w:p>
        </w:tc>
        <w:tc>
          <w:tcPr>
            <w:tcW w:w="810" w:type="dxa"/>
          </w:tcPr>
          <w:p w14:paraId="1AC8E6BF" w14:textId="77777777" w:rsidR="00EC3D09" w:rsidRPr="00512773" w:rsidRDefault="00EC3D09" w:rsidP="00557599">
            <w:pPr>
              <w:spacing w:after="120"/>
            </w:pPr>
            <w:r w:rsidRPr="00512773">
              <w:t>19.5</w:t>
            </w:r>
          </w:p>
        </w:tc>
        <w:tc>
          <w:tcPr>
            <w:tcW w:w="810" w:type="dxa"/>
          </w:tcPr>
          <w:p w14:paraId="2848E762" w14:textId="77777777" w:rsidR="00EC3D09" w:rsidRPr="00512773" w:rsidRDefault="00EC3D09" w:rsidP="00557599">
            <w:pPr>
              <w:spacing w:after="120"/>
            </w:pPr>
            <w:r w:rsidRPr="00512773">
              <w:t>19.6</w:t>
            </w:r>
          </w:p>
        </w:tc>
        <w:tc>
          <w:tcPr>
            <w:tcW w:w="810" w:type="dxa"/>
          </w:tcPr>
          <w:p w14:paraId="0FE164B5" w14:textId="77777777" w:rsidR="00EC3D09" w:rsidRPr="00512773" w:rsidRDefault="00EC3D09" w:rsidP="00557599">
            <w:pPr>
              <w:spacing w:after="120"/>
            </w:pPr>
            <w:r w:rsidRPr="00512773">
              <w:t>19.7</w:t>
            </w:r>
          </w:p>
        </w:tc>
        <w:tc>
          <w:tcPr>
            <w:tcW w:w="810" w:type="dxa"/>
          </w:tcPr>
          <w:p w14:paraId="54E13FE1" w14:textId="77777777" w:rsidR="00EC3D09" w:rsidRPr="00512773" w:rsidRDefault="00EC3D09" w:rsidP="00557599">
            <w:pPr>
              <w:spacing w:after="120"/>
            </w:pPr>
            <w:r w:rsidRPr="00512773">
              <w:t>19.9</w:t>
            </w:r>
          </w:p>
        </w:tc>
      </w:tr>
      <w:tr w:rsidR="00EC3D09" w:rsidRPr="00512773" w14:paraId="22038F07" w14:textId="77777777" w:rsidTr="00557599">
        <w:trPr>
          <w:cantSplit/>
        </w:trPr>
        <w:tc>
          <w:tcPr>
            <w:tcW w:w="1350" w:type="dxa"/>
          </w:tcPr>
          <w:p w14:paraId="5915FF3A" w14:textId="77777777" w:rsidR="00EC3D09" w:rsidRPr="00512773" w:rsidRDefault="00EC3D09" w:rsidP="00557599">
            <w:pPr>
              <w:spacing w:after="120"/>
            </w:pPr>
            <w:r w:rsidRPr="00512773">
              <w:t>15</w:t>
            </w:r>
          </w:p>
        </w:tc>
        <w:tc>
          <w:tcPr>
            <w:tcW w:w="720" w:type="dxa"/>
          </w:tcPr>
          <w:p w14:paraId="3BED2A77" w14:textId="77777777" w:rsidR="00EC3D09" w:rsidRPr="00512773" w:rsidRDefault="00EC3D09" w:rsidP="00557599">
            <w:pPr>
              <w:spacing w:after="120"/>
            </w:pPr>
            <w:r w:rsidRPr="00512773">
              <w:t>20.0</w:t>
            </w:r>
          </w:p>
        </w:tc>
        <w:tc>
          <w:tcPr>
            <w:tcW w:w="810" w:type="dxa"/>
          </w:tcPr>
          <w:p w14:paraId="1482DB45" w14:textId="77777777" w:rsidR="00EC3D09" w:rsidRPr="00512773" w:rsidRDefault="00EC3D09" w:rsidP="00557599">
            <w:pPr>
              <w:spacing w:after="120"/>
            </w:pPr>
            <w:r w:rsidRPr="00512773">
              <w:t>20.1</w:t>
            </w:r>
          </w:p>
        </w:tc>
        <w:tc>
          <w:tcPr>
            <w:tcW w:w="810" w:type="dxa"/>
          </w:tcPr>
          <w:p w14:paraId="7B2296D7" w14:textId="77777777" w:rsidR="00EC3D09" w:rsidRPr="00512773" w:rsidRDefault="00EC3D09" w:rsidP="00557599">
            <w:pPr>
              <w:spacing w:after="120"/>
            </w:pPr>
            <w:r w:rsidRPr="00512773">
              <w:t>20.3</w:t>
            </w:r>
          </w:p>
        </w:tc>
        <w:tc>
          <w:tcPr>
            <w:tcW w:w="810" w:type="dxa"/>
          </w:tcPr>
          <w:p w14:paraId="7901BFD2" w14:textId="77777777" w:rsidR="00EC3D09" w:rsidRPr="00512773" w:rsidRDefault="00EC3D09" w:rsidP="00557599">
            <w:pPr>
              <w:spacing w:after="120"/>
            </w:pPr>
            <w:r w:rsidRPr="00512773">
              <w:t>20.4</w:t>
            </w:r>
          </w:p>
        </w:tc>
        <w:tc>
          <w:tcPr>
            <w:tcW w:w="810" w:type="dxa"/>
          </w:tcPr>
          <w:p w14:paraId="5328D5F2" w14:textId="77777777" w:rsidR="00EC3D09" w:rsidRPr="00512773" w:rsidRDefault="00EC3D09" w:rsidP="00557599">
            <w:pPr>
              <w:spacing w:after="120"/>
            </w:pPr>
            <w:r w:rsidRPr="00512773">
              <w:t>20.5</w:t>
            </w:r>
          </w:p>
        </w:tc>
        <w:tc>
          <w:tcPr>
            <w:tcW w:w="810" w:type="dxa"/>
          </w:tcPr>
          <w:p w14:paraId="60A48C17" w14:textId="77777777" w:rsidR="00EC3D09" w:rsidRPr="00512773" w:rsidRDefault="00EC3D09" w:rsidP="00557599">
            <w:pPr>
              <w:spacing w:after="120"/>
            </w:pPr>
            <w:r w:rsidRPr="00512773">
              <w:t>20.7</w:t>
            </w:r>
          </w:p>
        </w:tc>
        <w:tc>
          <w:tcPr>
            <w:tcW w:w="810" w:type="dxa"/>
          </w:tcPr>
          <w:p w14:paraId="239F2CC4" w14:textId="77777777" w:rsidR="00EC3D09" w:rsidRPr="00512773" w:rsidRDefault="00EC3D09" w:rsidP="00557599">
            <w:pPr>
              <w:spacing w:after="120"/>
            </w:pPr>
            <w:r w:rsidRPr="00512773">
              <w:t>20.8</w:t>
            </w:r>
          </w:p>
        </w:tc>
        <w:tc>
          <w:tcPr>
            <w:tcW w:w="810" w:type="dxa"/>
          </w:tcPr>
          <w:p w14:paraId="2C852FF3" w14:textId="77777777" w:rsidR="00EC3D09" w:rsidRPr="00512773" w:rsidRDefault="00EC3D09" w:rsidP="00557599">
            <w:pPr>
              <w:spacing w:after="120"/>
            </w:pPr>
            <w:r w:rsidRPr="00512773">
              <w:t>20.9</w:t>
            </w:r>
          </w:p>
        </w:tc>
        <w:tc>
          <w:tcPr>
            <w:tcW w:w="810" w:type="dxa"/>
          </w:tcPr>
          <w:p w14:paraId="0C8D4177" w14:textId="77777777" w:rsidR="00EC3D09" w:rsidRPr="00512773" w:rsidRDefault="00EC3D09" w:rsidP="00557599">
            <w:pPr>
              <w:spacing w:after="120"/>
            </w:pPr>
            <w:r w:rsidRPr="00512773">
              <w:t>21.1</w:t>
            </w:r>
          </w:p>
        </w:tc>
        <w:tc>
          <w:tcPr>
            <w:tcW w:w="810" w:type="dxa"/>
          </w:tcPr>
          <w:p w14:paraId="221530F3" w14:textId="77777777" w:rsidR="00EC3D09" w:rsidRPr="00512773" w:rsidRDefault="00EC3D09" w:rsidP="00557599">
            <w:pPr>
              <w:spacing w:after="120"/>
            </w:pPr>
            <w:r w:rsidRPr="00512773">
              <w:t>21.2</w:t>
            </w:r>
          </w:p>
        </w:tc>
      </w:tr>
      <w:tr w:rsidR="00EC3D09" w:rsidRPr="00512773" w14:paraId="0BA0DC48" w14:textId="77777777" w:rsidTr="00557599">
        <w:trPr>
          <w:cantSplit/>
        </w:trPr>
        <w:tc>
          <w:tcPr>
            <w:tcW w:w="1350" w:type="dxa"/>
          </w:tcPr>
          <w:p w14:paraId="7D92D495" w14:textId="77777777" w:rsidR="00EC3D09" w:rsidRPr="00512773" w:rsidRDefault="00EC3D09" w:rsidP="00557599">
            <w:pPr>
              <w:spacing w:after="120"/>
            </w:pPr>
            <w:r w:rsidRPr="00512773">
              <w:t>16</w:t>
            </w:r>
          </w:p>
        </w:tc>
        <w:tc>
          <w:tcPr>
            <w:tcW w:w="720" w:type="dxa"/>
          </w:tcPr>
          <w:p w14:paraId="04F25E8E" w14:textId="77777777" w:rsidR="00EC3D09" w:rsidRPr="00512773" w:rsidRDefault="00EC3D09" w:rsidP="00557599">
            <w:pPr>
              <w:spacing w:after="120"/>
            </w:pPr>
            <w:r w:rsidRPr="00512773">
              <w:t>21.3</w:t>
            </w:r>
          </w:p>
        </w:tc>
        <w:tc>
          <w:tcPr>
            <w:tcW w:w="810" w:type="dxa"/>
          </w:tcPr>
          <w:p w14:paraId="61221BD1" w14:textId="77777777" w:rsidR="00EC3D09" w:rsidRPr="00512773" w:rsidRDefault="00EC3D09" w:rsidP="00557599">
            <w:pPr>
              <w:spacing w:after="120"/>
            </w:pPr>
            <w:r w:rsidRPr="00512773">
              <w:t>21.5</w:t>
            </w:r>
          </w:p>
        </w:tc>
        <w:tc>
          <w:tcPr>
            <w:tcW w:w="810" w:type="dxa"/>
          </w:tcPr>
          <w:p w14:paraId="7491FD89" w14:textId="77777777" w:rsidR="00EC3D09" w:rsidRPr="00512773" w:rsidRDefault="00EC3D09" w:rsidP="00557599">
            <w:pPr>
              <w:spacing w:after="120"/>
            </w:pPr>
            <w:r w:rsidRPr="00512773">
              <w:t>21.6</w:t>
            </w:r>
          </w:p>
        </w:tc>
        <w:tc>
          <w:tcPr>
            <w:tcW w:w="810" w:type="dxa"/>
          </w:tcPr>
          <w:p w14:paraId="1FB85E18" w14:textId="77777777" w:rsidR="00EC3D09" w:rsidRPr="00512773" w:rsidRDefault="00EC3D09" w:rsidP="00557599">
            <w:pPr>
              <w:spacing w:after="120"/>
            </w:pPr>
            <w:r w:rsidRPr="00512773">
              <w:t>21.7</w:t>
            </w:r>
          </w:p>
        </w:tc>
        <w:tc>
          <w:tcPr>
            <w:tcW w:w="810" w:type="dxa"/>
          </w:tcPr>
          <w:p w14:paraId="7EFE72CA" w14:textId="77777777" w:rsidR="00EC3D09" w:rsidRPr="00512773" w:rsidRDefault="00EC3D09" w:rsidP="00557599">
            <w:pPr>
              <w:spacing w:after="120"/>
            </w:pPr>
            <w:r w:rsidRPr="00512773">
              <w:t>21.9</w:t>
            </w:r>
          </w:p>
        </w:tc>
        <w:tc>
          <w:tcPr>
            <w:tcW w:w="810" w:type="dxa"/>
          </w:tcPr>
          <w:p w14:paraId="0286B8CE" w14:textId="77777777" w:rsidR="00EC3D09" w:rsidRPr="00512773" w:rsidRDefault="00EC3D09" w:rsidP="00557599">
            <w:pPr>
              <w:spacing w:after="120"/>
            </w:pPr>
            <w:r w:rsidRPr="00512773">
              <w:t>22.0</w:t>
            </w:r>
          </w:p>
        </w:tc>
        <w:tc>
          <w:tcPr>
            <w:tcW w:w="810" w:type="dxa"/>
          </w:tcPr>
          <w:p w14:paraId="056C6F43" w14:textId="77777777" w:rsidR="00EC3D09" w:rsidRPr="00512773" w:rsidRDefault="00EC3D09" w:rsidP="00557599">
            <w:pPr>
              <w:spacing w:after="120"/>
            </w:pPr>
            <w:r w:rsidRPr="00512773">
              <w:t>22.1</w:t>
            </w:r>
          </w:p>
        </w:tc>
        <w:tc>
          <w:tcPr>
            <w:tcW w:w="810" w:type="dxa"/>
          </w:tcPr>
          <w:p w14:paraId="2BF50834" w14:textId="77777777" w:rsidR="00EC3D09" w:rsidRPr="00512773" w:rsidRDefault="00EC3D09" w:rsidP="00557599">
            <w:pPr>
              <w:spacing w:after="120"/>
            </w:pPr>
            <w:r w:rsidRPr="00512773">
              <w:t>22.3</w:t>
            </w:r>
          </w:p>
        </w:tc>
        <w:tc>
          <w:tcPr>
            <w:tcW w:w="810" w:type="dxa"/>
          </w:tcPr>
          <w:p w14:paraId="72487977" w14:textId="77777777" w:rsidR="00EC3D09" w:rsidRPr="00512773" w:rsidRDefault="00EC3D09" w:rsidP="00557599">
            <w:pPr>
              <w:spacing w:after="120"/>
            </w:pPr>
            <w:r w:rsidRPr="00512773">
              <w:t>22.4</w:t>
            </w:r>
          </w:p>
        </w:tc>
        <w:tc>
          <w:tcPr>
            <w:tcW w:w="810" w:type="dxa"/>
          </w:tcPr>
          <w:p w14:paraId="6168C6D6" w14:textId="77777777" w:rsidR="00EC3D09" w:rsidRPr="00512773" w:rsidRDefault="00EC3D09" w:rsidP="00557599">
            <w:pPr>
              <w:spacing w:after="120"/>
            </w:pPr>
            <w:r w:rsidRPr="00512773">
              <w:t>22.5</w:t>
            </w:r>
          </w:p>
        </w:tc>
      </w:tr>
      <w:tr w:rsidR="00EC3D09" w:rsidRPr="00512773" w14:paraId="6AA2393D" w14:textId="77777777" w:rsidTr="00557599">
        <w:trPr>
          <w:cantSplit/>
        </w:trPr>
        <w:tc>
          <w:tcPr>
            <w:tcW w:w="1350" w:type="dxa"/>
          </w:tcPr>
          <w:p w14:paraId="352F7625" w14:textId="77777777" w:rsidR="00EC3D09" w:rsidRPr="00512773" w:rsidRDefault="00EC3D09" w:rsidP="00557599">
            <w:pPr>
              <w:spacing w:after="120"/>
            </w:pPr>
            <w:r w:rsidRPr="00512773">
              <w:t>17</w:t>
            </w:r>
          </w:p>
        </w:tc>
        <w:tc>
          <w:tcPr>
            <w:tcW w:w="720" w:type="dxa"/>
          </w:tcPr>
          <w:p w14:paraId="78D447EC" w14:textId="77777777" w:rsidR="00EC3D09" w:rsidRPr="00512773" w:rsidRDefault="00EC3D09" w:rsidP="00557599">
            <w:pPr>
              <w:spacing w:after="120"/>
            </w:pPr>
            <w:r w:rsidRPr="00512773">
              <w:t>22.7</w:t>
            </w:r>
          </w:p>
        </w:tc>
        <w:tc>
          <w:tcPr>
            <w:tcW w:w="810" w:type="dxa"/>
          </w:tcPr>
          <w:p w14:paraId="02D82AD0" w14:textId="77777777" w:rsidR="00EC3D09" w:rsidRPr="00512773" w:rsidRDefault="00EC3D09" w:rsidP="00557599">
            <w:pPr>
              <w:spacing w:after="120"/>
            </w:pPr>
            <w:r w:rsidRPr="00512773">
              <w:t>22.8</w:t>
            </w:r>
          </w:p>
        </w:tc>
        <w:tc>
          <w:tcPr>
            <w:tcW w:w="810" w:type="dxa"/>
          </w:tcPr>
          <w:p w14:paraId="39EF2DA0" w14:textId="77777777" w:rsidR="00EC3D09" w:rsidRPr="00512773" w:rsidRDefault="00EC3D09" w:rsidP="00557599">
            <w:pPr>
              <w:spacing w:after="120"/>
            </w:pPr>
            <w:r w:rsidRPr="00512773">
              <w:t>22.9</w:t>
            </w:r>
          </w:p>
        </w:tc>
        <w:tc>
          <w:tcPr>
            <w:tcW w:w="810" w:type="dxa"/>
          </w:tcPr>
          <w:p w14:paraId="27B63895" w14:textId="77777777" w:rsidR="00EC3D09" w:rsidRPr="00512773" w:rsidRDefault="00EC3D09" w:rsidP="00557599">
            <w:pPr>
              <w:spacing w:after="120"/>
            </w:pPr>
            <w:r w:rsidRPr="00512773">
              <w:t>23.1</w:t>
            </w:r>
          </w:p>
        </w:tc>
        <w:tc>
          <w:tcPr>
            <w:tcW w:w="810" w:type="dxa"/>
          </w:tcPr>
          <w:p w14:paraId="14A5745D" w14:textId="77777777" w:rsidR="00EC3D09" w:rsidRPr="00512773" w:rsidRDefault="00EC3D09" w:rsidP="00557599">
            <w:pPr>
              <w:spacing w:after="120"/>
            </w:pPr>
            <w:r w:rsidRPr="00512773">
              <w:t>23.2</w:t>
            </w:r>
          </w:p>
        </w:tc>
        <w:tc>
          <w:tcPr>
            <w:tcW w:w="810" w:type="dxa"/>
          </w:tcPr>
          <w:p w14:paraId="2A6DCB29" w14:textId="77777777" w:rsidR="00EC3D09" w:rsidRPr="00512773" w:rsidRDefault="00EC3D09" w:rsidP="00557599">
            <w:pPr>
              <w:spacing w:after="120"/>
            </w:pPr>
            <w:r w:rsidRPr="00512773">
              <w:t>23.3</w:t>
            </w:r>
          </w:p>
        </w:tc>
        <w:tc>
          <w:tcPr>
            <w:tcW w:w="810" w:type="dxa"/>
          </w:tcPr>
          <w:p w14:paraId="5117A049" w14:textId="77777777" w:rsidR="00EC3D09" w:rsidRPr="00512773" w:rsidRDefault="00EC3D09" w:rsidP="00557599">
            <w:pPr>
              <w:spacing w:after="120"/>
            </w:pPr>
            <w:r w:rsidRPr="00512773">
              <w:t>23.5</w:t>
            </w:r>
          </w:p>
        </w:tc>
        <w:tc>
          <w:tcPr>
            <w:tcW w:w="810" w:type="dxa"/>
          </w:tcPr>
          <w:p w14:paraId="126CF9CC" w14:textId="77777777" w:rsidR="00EC3D09" w:rsidRPr="00512773" w:rsidRDefault="00EC3D09" w:rsidP="00557599">
            <w:pPr>
              <w:spacing w:after="120"/>
            </w:pPr>
            <w:r w:rsidRPr="00512773">
              <w:t>23.6</w:t>
            </w:r>
          </w:p>
        </w:tc>
        <w:tc>
          <w:tcPr>
            <w:tcW w:w="810" w:type="dxa"/>
          </w:tcPr>
          <w:p w14:paraId="79B7C273" w14:textId="77777777" w:rsidR="00EC3D09" w:rsidRPr="00512773" w:rsidRDefault="00EC3D09" w:rsidP="00557599">
            <w:pPr>
              <w:spacing w:after="120"/>
            </w:pPr>
            <w:r w:rsidRPr="00512773">
              <w:t>23.7</w:t>
            </w:r>
          </w:p>
        </w:tc>
        <w:tc>
          <w:tcPr>
            <w:tcW w:w="810" w:type="dxa"/>
          </w:tcPr>
          <w:p w14:paraId="19ABB096" w14:textId="77777777" w:rsidR="00EC3D09" w:rsidRPr="00512773" w:rsidRDefault="00EC3D09" w:rsidP="00557599">
            <w:pPr>
              <w:spacing w:after="120"/>
            </w:pPr>
            <w:r w:rsidRPr="00512773">
              <w:t>23.9</w:t>
            </w:r>
          </w:p>
        </w:tc>
      </w:tr>
      <w:tr w:rsidR="00EC3D09" w:rsidRPr="00512773" w14:paraId="2BE550B9" w14:textId="77777777" w:rsidTr="00557599">
        <w:trPr>
          <w:cantSplit/>
        </w:trPr>
        <w:tc>
          <w:tcPr>
            <w:tcW w:w="1350" w:type="dxa"/>
          </w:tcPr>
          <w:p w14:paraId="6C7AD5B0" w14:textId="77777777" w:rsidR="00EC3D09" w:rsidRPr="00512773" w:rsidRDefault="00EC3D09" w:rsidP="00557599">
            <w:pPr>
              <w:spacing w:after="120"/>
            </w:pPr>
            <w:r w:rsidRPr="00512773">
              <w:t>18</w:t>
            </w:r>
          </w:p>
        </w:tc>
        <w:tc>
          <w:tcPr>
            <w:tcW w:w="720" w:type="dxa"/>
          </w:tcPr>
          <w:p w14:paraId="3F64BCCB" w14:textId="77777777" w:rsidR="00EC3D09" w:rsidRPr="00512773" w:rsidRDefault="00EC3D09" w:rsidP="00557599">
            <w:pPr>
              <w:spacing w:after="120"/>
            </w:pPr>
            <w:r w:rsidRPr="00512773">
              <w:t>24.0</w:t>
            </w:r>
          </w:p>
        </w:tc>
        <w:tc>
          <w:tcPr>
            <w:tcW w:w="810" w:type="dxa"/>
          </w:tcPr>
          <w:p w14:paraId="16AB9B54" w14:textId="77777777" w:rsidR="00EC3D09" w:rsidRPr="00512773" w:rsidRDefault="00EC3D09" w:rsidP="00557599">
            <w:pPr>
              <w:spacing w:after="120"/>
            </w:pPr>
            <w:r w:rsidRPr="00512773">
              <w:t>24.1</w:t>
            </w:r>
          </w:p>
        </w:tc>
        <w:tc>
          <w:tcPr>
            <w:tcW w:w="810" w:type="dxa"/>
          </w:tcPr>
          <w:p w14:paraId="5072A85A" w14:textId="77777777" w:rsidR="00EC3D09" w:rsidRPr="00512773" w:rsidRDefault="00EC3D09" w:rsidP="00557599">
            <w:pPr>
              <w:spacing w:after="120"/>
            </w:pPr>
            <w:r w:rsidRPr="00512773">
              <w:t>24.3</w:t>
            </w:r>
          </w:p>
        </w:tc>
        <w:tc>
          <w:tcPr>
            <w:tcW w:w="810" w:type="dxa"/>
          </w:tcPr>
          <w:p w14:paraId="59B15F6F" w14:textId="77777777" w:rsidR="00EC3D09" w:rsidRPr="00512773" w:rsidRDefault="00EC3D09" w:rsidP="00557599">
            <w:pPr>
              <w:spacing w:after="120"/>
            </w:pPr>
            <w:r w:rsidRPr="00512773">
              <w:t>24.4</w:t>
            </w:r>
          </w:p>
        </w:tc>
        <w:tc>
          <w:tcPr>
            <w:tcW w:w="810" w:type="dxa"/>
          </w:tcPr>
          <w:p w14:paraId="04A6FDE5" w14:textId="77777777" w:rsidR="00EC3D09" w:rsidRPr="00512773" w:rsidRDefault="00EC3D09" w:rsidP="00557599">
            <w:pPr>
              <w:spacing w:after="120"/>
            </w:pPr>
            <w:r w:rsidRPr="00512773">
              <w:t>24.5</w:t>
            </w:r>
          </w:p>
        </w:tc>
        <w:tc>
          <w:tcPr>
            <w:tcW w:w="810" w:type="dxa"/>
          </w:tcPr>
          <w:p w14:paraId="1566E222" w14:textId="77777777" w:rsidR="00EC3D09" w:rsidRPr="00512773" w:rsidRDefault="00EC3D09" w:rsidP="00557599">
            <w:pPr>
              <w:spacing w:after="120"/>
            </w:pPr>
            <w:r w:rsidRPr="00512773">
              <w:t>24.7</w:t>
            </w:r>
          </w:p>
        </w:tc>
        <w:tc>
          <w:tcPr>
            <w:tcW w:w="810" w:type="dxa"/>
          </w:tcPr>
          <w:p w14:paraId="26FDDEB6" w14:textId="77777777" w:rsidR="00EC3D09" w:rsidRPr="00512773" w:rsidRDefault="00EC3D09" w:rsidP="00557599">
            <w:pPr>
              <w:spacing w:after="120"/>
            </w:pPr>
            <w:r w:rsidRPr="00512773">
              <w:t>24.8</w:t>
            </w:r>
          </w:p>
        </w:tc>
        <w:tc>
          <w:tcPr>
            <w:tcW w:w="810" w:type="dxa"/>
          </w:tcPr>
          <w:p w14:paraId="7455B3F8" w14:textId="77777777" w:rsidR="00EC3D09" w:rsidRPr="00512773" w:rsidRDefault="00EC3D09" w:rsidP="00557599">
            <w:pPr>
              <w:spacing w:after="120"/>
            </w:pPr>
            <w:r w:rsidRPr="00512773">
              <w:t>24.9</w:t>
            </w:r>
          </w:p>
        </w:tc>
        <w:tc>
          <w:tcPr>
            <w:tcW w:w="810" w:type="dxa"/>
          </w:tcPr>
          <w:p w14:paraId="16E638B7" w14:textId="77777777" w:rsidR="00EC3D09" w:rsidRPr="00512773" w:rsidRDefault="00EC3D09" w:rsidP="00557599">
            <w:pPr>
              <w:spacing w:after="120"/>
            </w:pPr>
            <w:r w:rsidRPr="00512773">
              <w:t>25.1</w:t>
            </w:r>
          </w:p>
        </w:tc>
        <w:tc>
          <w:tcPr>
            <w:tcW w:w="810" w:type="dxa"/>
          </w:tcPr>
          <w:p w14:paraId="191A957B" w14:textId="77777777" w:rsidR="00EC3D09" w:rsidRPr="00512773" w:rsidRDefault="00EC3D09" w:rsidP="00557599">
            <w:pPr>
              <w:spacing w:after="120"/>
            </w:pPr>
            <w:r w:rsidRPr="00512773">
              <w:t>25.2</w:t>
            </w:r>
          </w:p>
        </w:tc>
      </w:tr>
      <w:tr w:rsidR="00EC3D09" w:rsidRPr="00512773" w14:paraId="400D1B84" w14:textId="77777777" w:rsidTr="00557599">
        <w:trPr>
          <w:cantSplit/>
        </w:trPr>
        <w:tc>
          <w:tcPr>
            <w:tcW w:w="1350" w:type="dxa"/>
          </w:tcPr>
          <w:p w14:paraId="17569629" w14:textId="77777777" w:rsidR="00EC3D09" w:rsidRPr="00512773" w:rsidRDefault="00EC3D09" w:rsidP="00557599">
            <w:pPr>
              <w:spacing w:after="120"/>
            </w:pPr>
            <w:r w:rsidRPr="00512773">
              <w:t>19</w:t>
            </w:r>
          </w:p>
        </w:tc>
        <w:tc>
          <w:tcPr>
            <w:tcW w:w="720" w:type="dxa"/>
          </w:tcPr>
          <w:p w14:paraId="6FCB6B46" w14:textId="77777777" w:rsidR="00EC3D09" w:rsidRPr="00512773" w:rsidRDefault="00EC3D09" w:rsidP="00557599">
            <w:pPr>
              <w:spacing w:after="120"/>
            </w:pPr>
            <w:r w:rsidRPr="00512773">
              <w:t>25.3</w:t>
            </w:r>
          </w:p>
        </w:tc>
        <w:tc>
          <w:tcPr>
            <w:tcW w:w="810" w:type="dxa"/>
          </w:tcPr>
          <w:p w14:paraId="69DF4819" w14:textId="77777777" w:rsidR="00EC3D09" w:rsidRPr="00512773" w:rsidRDefault="00EC3D09" w:rsidP="00557599">
            <w:pPr>
              <w:spacing w:after="120"/>
            </w:pPr>
            <w:r w:rsidRPr="00512773">
              <w:t>25.5</w:t>
            </w:r>
          </w:p>
        </w:tc>
        <w:tc>
          <w:tcPr>
            <w:tcW w:w="810" w:type="dxa"/>
          </w:tcPr>
          <w:p w14:paraId="35DDE809" w14:textId="77777777" w:rsidR="00EC3D09" w:rsidRPr="00512773" w:rsidRDefault="00EC3D09" w:rsidP="00557599">
            <w:pPr>
              <w:spacing w:after="120"/>
            </w:pPr>
            <w:r w:rsidRPr="00512773">
              <w:t>25.6</w:t>
            </w:r>
          </w:p>
        </w:tc>
        <w:tc>
          <w:tcPr>
            <w:tcW w:w="810" w:type="dxa"/>
          </w:tcPr>
          <w:p w14:paraId="1D1B6BE7" w14:textId="77777777" w:rsidR="00EC3D09" w:rsidRPr="00512773" w:rsidRDefault="00EC3D09" w:rsidP="00557599">
            <w:pPr>
              <w:spacing w:after="120"/>
            </w:pPr>
            <w:r w:rsidRPr="00512773">
              <w:t>25.7</w:t>
            </w:r>
          </w:p>
        </w:tc>
        <w:tc>
          <w:tcPr>
            <w:tcW w:w="810" w:type="dxa"/>
          </w:tcPr>
          <w:p w14:paraId="40072D19" w14:textId="77777777" w:rsidR="00EC3D09" w:rsidRPr="00512773" w:rsidRDefault="00EC3D09" w:rsidP="00557599">
            <w:pPr>
              <w:spacing w:after="120"/>
            </w:pPr>
            <w:r w:rsidRPr="00512773">
              <w:t>25.9</w:t>
            </w:r>
          </w:p>
        </w:tc>
        <w:tc>
          <w:tcPr>
            <w:tcW w:w="810" w:type="dxa"/>
          </w:tcPr>
          <w:p w14:paraId="6E59EA0D" w14:textId="77777777" w:rsidR="00EC3D09" w:rsidRPr="00512773" w:rsidRDefault="00EC3D09" w:rsidP="00557599">
            <w:pPr>
              <w:spacing w:after="120"/>
            </w:pPr>
            <w:r w:rsidRPr="00512773">
              <w:t>26.0</w:t>
            </w:r>
          </w:p>
        </w:tc>
        <w:tc>
          <w:tcPr>
            <w:tcW w:w="810" w:type="dxa"/>
          </w:tcPr>
          <w:p w14:paraId="0A74E9FD" w14:textId="77777777" w:rsidR="00EC3D09" w:rsidRPr="00512773" w:rsidRDefault="00EC3D09" w:rsidP="00557599">
            <w:pPr>
              <w:spacing w:after="120"/>
            </w:pPr>
            <w:r w:rsidRPr="00512773">
              <w:t>26.1</w:t>
            </w:r>
          </w:p>
        </w:tc>
        <w:tc>
          <w:tcPr>
            <w:tcW w:w="810" w:type="dxa"/>
          </w:tcPr>
          <w:p w14:paraId="42414CBA" w14:textId="77777777" w:rsidR="00EC3D09" w:rsidRPr="00512773" w:rsidRDefault="00EC3D09" w:rsidP="00557599">
            <w:pPr>
              <w:spacing w:after="120"/>
            </w:pPr>
            <w:r w:rsidRPr="00512773">
              <w:t>26.3</w:t>
            </w:r>
          </w:p>
        </w:tc>
        <w:tc>
          <w:tcPr>
            <w:tcW w:w="810" w:type="dxa"/>
          </w:tcPr>
          <w:p w14:paraId="5E294FCA" w14:textId="77777777" w:rsidR="00EC3D09" w:rsidRPr="00512773" w:rsidRDefault="00EC3D09" w:rsidP="00557599">
            <w:pPr>
              <w:spacing w:after="120"/>
            </w:pPr>
            <w:r w:rsidRPr="00512773">
              <w:t>26.4</w:t>
            </w:r>
          </w:p>
        </w:tc>
        <w:tc>
          <w:tcPr>
            <w:tcW w:w="810" w:type="dxa"/>
          </w:tcPr>
          <w:p w14:paraId="71E6D883" w14:textId="77777777" w:rsidR="00EC3D09" w:rsidRPr="00512773" w:rsidRDefault="00EC3D09" w:rsidP="00557599">
            <w:pPr>
              <w:spacing w:after="120"/>
            </w:pPr>
            <w:r w:rsidRPr="00512773">
              <w:t>26.5</w:t>
            </w:r>
          </w:p>
        </w:tc>
      </w:tr>
      <w:tr w:rsidR="00EC3D09" w:rsidRPr="00512773" w14:paraId="489D0A22" w14:textId="77777777" w:rsidTr="00557599">
        <w:trPr>
          <w:cantSplit/>
        </w:trPr>
        <w:tc>
          <w:tcPr>
            <w:tcW w:w="1350" w:type="dxa"/>
          </w:tcPr>
          <w:p w14:paraId="51E56F71" w14:textId="77777777" w:rsidR="00EC3D09" w:rsidRPr="00512773" w:rsidRDefault="00EC3D09" w:rsidP="00557599">
            <w:pPr>
              <w:spacing w:after="120"/>
            </w:pPr>
            <w:r w:rsidRPr="00512773">
              <w:t>20</w:t>
            </w:r>
          </w:p>
        </w:tc>
        <w:tc>
          <w:tcPr>
            <w:tcW w:w="720" w:type="dxa"/>
          </w:tcPr>
          <w:p w14:paraId="69F12FBE" w14:textId="77777777" w:rsidR="00EC3D09" w:rsidRPr="00512773" w:rsidRDefault="00EC3D09" w:rsidP="00557599">
            <w:pPr>
              <w:spacing w:after="120"/>
            </w:pPr>
            <w:r w:rsidRPr="00512773">
              <w:t>26.7</w:t>
            </w:r>
          </w:p>
        </w:tc>
        <w:tc>
          <w:tcPr>
            <w:tcW w:w="810" w:type="dxa"/>
          </w:tcPr>
          <w:p w14:paraId="64C1893A" w14:textId="77777777" w:rsidR="00EC3D09" w:rsidRPr="00512773" w:rsidRDefault="00EC3D09" w:rsidP="00557599">
            <w:pPr>
              <w:spacing w:after="120"/>
            </w:pPr>
            <w:r w:rsidRPr="00512773">
              <w:t>26.8</w:t>
            </w:r>
          </w:p>
        </w:tc>
        <w:tc>
          <w:tcPr>
            <w:tcW w:w="810" w:type="dxa"/>
          </w:tcPr>
          <w:p w14:paraId="6FBA63EA" w14:textId="77777777" w:rsidR="00EC3D09" w:rsidRPr="00512773" w:rsidRDefault="00EC3D09" w:rsidP="00557599">
            <w:pPr>
              <w:spacing w:after="120"/>
            </w:pPr>
            <w:r w:rsidRPr="00512773">
              <w:t>26.9</w:t>
            </w:r>
          </w:p>
        </w:tc>
        <w:tc>
          <w:tcPr>
            <w:tcW w:w="810" w:type="dxa"/>
          </w:tcPr>
          <w:p w14:paraId="5C97ECC9" w14:textId="77777777" w:rsidR="00EC3D09" w:rsidRPr="00512773" w:rsidRDefault="00EC3D09" w:rsidP="00557599">
            <w:pPr>
              <w:spacing w:after="120"/>
            </w:pPr>
            <w:r w:rsidRPr="00512773">
              <w:t>27.1</w:t>
            </w:r>
          </w:p>
        </w:tc>
        <w:tc>
          <w:tcPr>
            <w:tcW w:w="810" w:type="dxa"/>
          </w:tcPr>
          <w:p w14:paraId="4B63C0B2" w14:textId="77777777" w:rsidR="00EC3D09" w:rsidRPr="00512773" w:rsidRDefault="00EC3D09" w:rsidP="00557599">
            <w:pPr>
              <w:spacing w:after="120"/>
            </w:pPr>
            <w:r w:rsidRPr="00512773">
              <w:t>27.2</w:t>
            </w:r>
          </w:p>
        </w:tc>
        <w:tc>
          <w:tcPr>
            <w:tcW w:w="810" w:type="dxa"/>
          </w:tcPr>
          <w:p w14:paraId="4CE45929" w14:textId="77777777" w:rsidR="00EC3D09" w:rsidRPr="00512773" w:rsidRDefault="00EC3D09" w:rsidP="00557599">
            <w:pPr>
              <w:spacing w:after="120"/>
            </w:pPr>
            <w:r w:rsidRPr="00512773">
              <w:t>27.3</w:t>
            </w:r>
          </w:p>
        </w:tc>
        <w:tc>
          <w:tcPr>
            <w:tcW w:w="810" w:type="dxa"/>
          </w:tcPr>
          <w:p w14:paraId="6F3D5455" w14:textId="77777777" w:rsidR="00EC3D09" w:rsidRPr="00512773" w:rsidRDefault="00EC3D09" w:rsidP="00557599">
            <w:pPr>
              <w:spacing w:after="120"/>
            </w:pPr>
            <w:r w:rsidRPr="00512773">
              <w:t>27.5</w:t>
            </w:r>
          </w:p>
        </w:tc>
        <w:tc>
          <w:tcPr>
            <w:tcW w:w="810" w:type="dxa"/>
          </w:tcPr>
          <w:p w14:paraId="1ED923F0" w14:textId="77777777" w:rsidR="00EC3D09" w:rsidRPr="00512773" w:rsidRDefault="00EC3D09" w:rsidP="00557599">
            <w:pPr>
              <w:spacing w:after="120"/>
            </w:pPr>
            <w:r w:rsidRPr="00512773">
              <w:t>27.6</w:t>
            </w:r>
          </w:p>
        </w:tc>
        <w:tc>
          <w:tcPr>
            <w:tcW w:w="810" w:type="dxa"/>
          </w:tcPr>
          <w:p w14:paraId="0B44669D" w14:textId="77777777" w:rsidR="00EC3D09" w:rsidRPr="00512773" w:rsidRDefault="00EC3D09" w:rsidP="00557599">
            <w:pPr>
              <w:spacing w:after="120"/>
            </w:pPr>
            <w:r w:rsidRPr="00512773">
              <w:t>27.7</w:t>
            </w:r>
          </w:p>
        </w:tc>
        <w:tc>
          <w:tcPr>
            <w:tcW w:w="810" w:type="dxa"/>
          </w:tcPr>
          <w:p w14:paraId="5A213FE5" w14:textId="77777777" w:rsidR="00EC3D09" w:rsidRPr="00512773" w:rsidRDefault="00EC3D09" w:rsidP="00557599">
            <w:pPr>
              <w:spacing w:after="120"/>
            </w:pPr>
            <w:r w:rsidRPr="00512773">
              <w:t>27.9</w:t>
            </w:r>
          </w:p>
        </w:tc>
      </w:tr>
      <w:tr w:rsidR="00EC3D09" w:rsidRPr="00512773" w14:paraId="4B89723F" w14:textId="77777777" w:rsidTr="00557599">
        <w:trPr>
          <w:cantSplit/>
        </w:trPr>
        <w:tc>
          <w:tcPr>
            <w:tcW w:w="1350" w:type="dxa"/>
          </w:tcPr>
          <w:p w14:paraId="4B9AA14D" w14:textId="77777777" w:rsidR="00EC3D09" w:rsidRPr="00512773" w:rsidRDefault="00EC3D09" w:rsidP="00557599">
            <w:pPr>
              <w:spacing w:after="120"/>
            </w:pPr>
            <w:r w:rsidRPr="00512773">
              <w:t>21</w:t>
            </w:r>
          </w:p>
        </w:tc>
        <w:tc>
          <w:tcPr>
            <w:tcW w:w="720" w:type="dxa"/>
          </w:tcPr>
          <w:p w14:paraId="062AF6D8" w14:textId="77777777" w:rsidR="00EC3D09" w:rsidRPr="00512773" w:rsidRDefault="00EC3D09" w:rsidP="00557599">
            <w:pPr>
              <w:spacing w:after="120"/>
            </w:pPr>
            <w:r w:rsidRPr="00512773">
              <w:t>28.0</w:t>
            </w:r>
          </w:p>
        </w:tc>
        <w:tc>
          <w:tcPr>
            <w:tcW w:w="810" w:type="dxa"/>
          </w:tcPr>
          <w:p w14:paraId="394C7737" w14:textId="77777777" w:rsidR="00EC3D09" w:rsidRPr="00512773" w:rsidRDefault="00EC3D09" w:rsidP="00557599">
            <w:pPr>
              <w:spacing w:after="120"/>
            </w:pPr>
            <w:r w:rsidRPr="00512773">
              <w:t>28.1</w:t>
            </w:r>
          </w:p>
        </w:tc>
        <w:tc>
          <w:tcPr>
            <w:tcW w:w="810" w:type="dxa"/>
          </w:tcPr>
          <w:p w14:paraId="45863C0B" w14:textId="77777777" w:rsidR="00EC3D09" w:rsidRPr="00512773" w:rsidRDefault="00EC3D09" w:rsidP="00557599">
            <w:pPr>
              <w:spacing w:after="120"/>
            </w:pPr>
            <w:r w:rsidRPr="00512773">
              <w:t>28.3</w:t>
            </w:r>
          </w:p>
        </w:tc>
        <w:tc>
          <w:tcPr>
            <w:tcW w:w="810" w:type="dxa"/>
          </w:tcPr>
          <w:p w14:paraId="49BA3B47" w14:textId="77777777" w:rsidR="00EC3D09" w:rsidRPr="00512773" w:rsidRDefault="00EC3D09" w:rsidP="00557599">
            <w:pPr>
              <w:spacing w:after="120"/>
            </w:pPr>
            <w:r w:rsidRPr="00512773">
              <w:t>28.4</w:t>
            </w:r>
          </w:p>
        </w:tc>
        <w:tc>
          <w:tcPr>
            <w:tcW w:w="810" w:type="dxa"/>
          </w:tcPr>
          <w:p w14:paraId="0880DF00" w14:textId="77777777" w:rsidR="00EC3D09" w:rsidRPr="00512773" w:rsidRDefault="00EC3D09" w:rsidP="00557599">
            <w:pPr>
              <w:spacing w:after="120"/>
            </w:pPr>
            <w:r w:rsidRPr="00512773">
              <w:t>28.5</w:t>
            </w:r>
          </w:p>
        </w:tc>
        <w:tc>
          <w:tcPr>
            <w:tcW w:w="810" w:type="dxa"/>
          </w:tcPr>
          <w:p w14:paraId="52F7AC0F" w14:textId="77777777" w:rsidR="00EC3D09" w:rsidRPr="00512773" w:rsidRDefault="00EC3D09" w:rsidP="00557599">
            <w:pPr>
              <w:spacing w:after="120"/>
            </w:pPr>
            <w:r w:rsidRPr="00512773">
              <w:t>28.7</w:t>
            </w:r>
          </w:p>
        </w:tc>
        <w:tc>
          <w:tcPr>
            <w:tcW w:w="810" w:type="dxa"/>
          </w:tcPr>
          <w:p w14:paraId="0290A9F9" w14:textId="77777777" w:rsidR="00EC3D09" w:rsidRPr="00512773" w:rsidRDefault="00EC3D09" w:rsidP="00557599">
            <w:pPr>
              <w:spacing w:after="120"/>
            </w:pPr>
            <w:r w:rsidRPr="00512773">
              <w:t>28.8</w:t>
            </w:r>
          </w:p>
        </w:tc>
        <w:tc>
          <w:tcPr>
            <w:tcW w:w="810" w:type="dxa"/>
          </w:tcPr>
          <w:p w14:paraId="02D565DD" w14:textId="77777777" w:rsidR="00EC3D09" w:rsidRPr="00512773" w:rsidRDefault="00EC3D09" w:rsidP="00557599">
            <w:pPr>
              <w:spacing w:after="120"/>
            </w:pPr>
            <w:r w:rsidRPr="00512773">
              <w:t>28.9</w:t>
            </w:r>
          </w:p>
        </w:tc>
        <w:tc>
          <w:tcPr>
            <w:tcW w:w="810" w:type="dxa"/>
          </w:tcPr>
          <w:p w14:paraId="4FB18FCD" w14:textId="77777777" w:rsidR="00EC3D09" w:rsidRPr="00512773" w:rsidRDefault="00EC3D09" w:rsidP="00557599">
            <w:pPr>
              <w:spacing w:after="120"/>
            </w:pPr>
            <w:r w:rsidRPr="00512773">
              <w:t>29.1</w:t>
            </w:r>
          </w:p>
        </w:tc>
        <w:tc>
          <w:tcPr>
            <w:tcW w:w="810" w:type="dxa"/>
          </w:tcPr>
          <w:p w14:paraId="69E68501" w14:textId="77777777" w:rsidR="00EC3D09" w:rsidRPr="00512773" w:rsidRDefault="00EC3D09" w:rsidP="00557599">
            <w:pPr>
              <w:spacing w:after="120"/>
            </w:pPr>
            <w:r w:rsidRPr="00512773">
              <w:t>29.2</w:t>
            </w:r>
          </w:p>
        </w:tc>
      </w:tr>
      <w:tr w:rsidR="00EC3D09" w:rsidRPr="00512773" w14:paraId="633F5677" w14:textId="77777777" w:rsidTr="00557599">
        <w:trPr>
          <w:cantSplit/>
        </w:trPr>
        <w:tc>
          <w:tcPr>
            <w:tcW w:w="1350" w:type="dxa"/>
          </w:tcPr>
          <w:p w14:paraId="72F0B087" w14:textId="77777777" w:rsidR="00EC3D09" w:rsidRPr="00512773" w:rsidRDefault="00EC3D09" w:rsidP="00557599">
            <w:pPr>
              <w:spacing w:after="120"/>
            </w:pPr>
            <w:r w:rsidRPr="00512773">
              <w:t>22</w:t>
            </w:r>
          </w:p>
        </w:tc>
        <w:tc>
          <w:tcPr>
            <w:tcW w:w="720" w:type="dxa"/>
          </w:tcPr>
          <w:p w14:paraId="16B11C7D" w14:textId="77777777" w:rsidR="00EC3D09" w:rsidRPr="00512773" w:rsidRDefault="00EC3D09" w:rsidP="00557599">
            <w:pPr>
              <w:spacing w:after="120"/>
            </w:pPr>
            <w:r w:rsidRPr="00512773">
              <w:t>29.3</w:t>
            </w:r>
          </w:p>
        </w:tc>
        <w:tc>
          <w:tcPr>
            <w:tcW w:w="810" w:type="dxa"/>
          </w:tcPr>
          <w:p w14:paraId="239E9B0A" w14:textId="77777777" w:rsidR="00EC3D09" w:rsidRPr="00512773" w:rsidRDefault="00EC3D09" w:rsidP="00557599">
            <w:pPr>
              <w:spacing w:after="120"/>
            </w:pPr>
            <w:r w:rsidRPr="00512773">
              <w:t>29.5</w:t>
            </w:r>
          </w:p>
        </w:tc>
        <w:tc>
          <w:tcPr>
            <w:tcW w:w="810" w:type="dxa"/>
          </w:tcPr>
          <w:p w14:paraId="16AE87E2" w14:textId="77777777" w:rsidR="00EC3D09" w:rsidRPr="00512773" w:rsidRDefault="00EC3D09" w:rsidP="00557599">
            <w:pPr>
              <w:spacing w:after="120"/>
            </w:pPr>
            <w:r w:rsidRPr="00512773">
              <w:t>29.6</w:t>
            </w:r>
          </w:p>
        </w:tc>
        <w:tc>
          <w:tcPr>
            <w:tcW w:w="810" w:type="dxa"/>
          </w:tcPr>
          <w:p w14:paraId="409F93E3" w14:textId="77777777" w:rsidR="00EC3D09" w:rsidRPr="00512773" w:rsidRDefault="00EC3D09" w:rsidP="00557599">
            <w:pPr>
              <w:spacing w:after="120"/>
            </w:pPr>
            <w:r w:rsidRPr="00512773">
              <w:t>29.7</w:t>
            </w:r>
          </w:p>
        </w:tc>
        <w:tc>
          <w:tcPr>
            <w:tcW w:w="810" w:type="dxa"/>
          </w:tcPr>
          <w:p w14:paraId="44F93A70" w14:textId="77777777" w:rsidR="00EC3D09" w:rsidRPr="00512773" w:rsidRDefault="00EC3D09" w:rsidP="00557599">
            <w:pPr>
              <w:spacing w:after="120"/>
            </w:pPr>
            <w:r w:rsidRPr="00512773">
              <w:t>29.9</w:t>
            </w:r>
          </w:p>
        </w:tc>
        <w:tc>
          <w:tcPr>
            <w:tcW w:w="810" w:type="dxa"/>
          </w:tcPr>
          <w:p w14:paraId="2843C5C3" w14:textId="77777777" w:rsidR="00EC3D09" w:rsidRPr="00512773" w:rsidRDefault="00EC3D09" w:rsidP="00557599">
            <w:pPr>
              <w:spacing w:after="120"/>
            </w:pPr>
            <w:r w:rsidRPr="00512773">
              <w:t>30.0</w:t>
            </w:r>
          </w:p>
        </w:tc>
        <w:tc>
          <w:tcPr>
            <w:tcW w:w="810" w:type="dxa"/>
          </w:tcPr>
          <w:p w14:paraId="4B0692F8" w14:textId="77777777" w:rsidR="00EC3D09" w:rsidRPr="00512773" w:rsidRDefault="00EC3D09" w:rsidP="00557599">
            <w:pPr>
              <w:spacing w:after="120"/>
            </w:pPr>
            <w:r w:rsidRPr="00512773">
              <w:t>30.1</w:t>
            </w:r>
          </w:p>
        </w:tc>
        <w:tc>
          <w:tcPr>
            <w:tcW w:w="810" w:type="dxa"/>
          </w:tcPr>
          <w:p w14:paraId="564118B9" w14:textId="77777777" w:rsidR="00EC3D09" w:rsidRPr="00512773" w:rsidRDefault="00EC3D09" w:rsidP="00557599">
            <w:pPr>
              <w:spacing w:after="120"/>
            </w:pPr>
            <w:r w:rsidRPr="00512773">
              <w:t>30.3</w:t>
            </w:r>
          </w:p>
        </w:tc>
        <w:tc>
          <w:tcPr>
            <w:tcW w:w="810" w:type="dxa"/>
          </w:tcPr>
          <w:p w14:paraId="1A5E48E0" w14:textId="77777777" w:rsidR="00EC3D09" w:rsidRPr="00512773" w:rsidRDefault="00EC3D09" w:rsidP="00557599">
            <w:pPr>
              <w:spacing w:after="120"/>
            </w:pPr>
            <w:r w:rsidRPr="00512773">
              <w:t>30.4</w:t>
            </w:r>
          </w:p>
        </w:tc>
        <w:tc>
          <w:tcPr>
            <w:tcW w:w="810" w:type="dxa"/>
          </w:tcPr>
          <w:p w14:paraId="2E1E80C8" w14:textId="77777777" w:rsidR="00EC3D09" w:rsidRPr="00512773" w:rsidRDefault="00EC3D09" w:rsidP="00557599">
            <w:pPr>
              <w:spacing w:after="120"/>
            </w:pPr>
            <w:r w:rsidRPr="00512773">
              <w:t>30.5</w:t>
            </w:r>
          </w:p>
        </w:tc>
      </w:tr>
      <w:tr w:rsidR="00EC3D09" w:rsidRPr="00512773" w14:paraId="5F6D645E" w14:textId="77777777" w:rsidTr="00557599">
        <w:trPr>
          <w:cantSplit/>
        </w:trPr>
        <w:tc>
          <w:tcPr>
            <w:tcW w:w="1350" w:type="dxa"/>
          </w:tcPr>
          <w:p w14:paraId="0FE4FCF5" w14:textId="77777777" w:rsidR="00EC3D09" w:rsidRPr="00512773" w:rsidRDefault="00EC3D09" w:rsidP="00557599">
            <w:pPr>
              <w:spacing w:after="120"/>
            </w:pPr>
            <w:r w:rsidRPr="00512773">
              <w:t>23</w:t>
            </w:r>
          </w:p>
        </w:tc>
        <w:tc>
          <w:tcPr>
            <w:tcW w:w="720" w:type="dxa"/>
          </w:tcPr>
          <w:p w14:paraId="5EC901CB" w14:textId="77777777" w:rsidR="00EC3D09" w:rsidRPr="00512773" w:rsidRDefault="00EC3D09" w:rsidP="00557599">
            <w:pPr>
              <w:spacing w:after="120"/>
            </w:pPr>
            <w:r w:rsidRPr="00512773">
              <w:t>30.7</w:t>
            </w:r>
          </w:p>
        </w:tc>
        <w:tc>
          <w:tcPr>
            <w:tcW w:w="810" w:type="dxa"/>
          </w:tcPr>
          <w:p w14:paraId="6056AAD3" w14:textId="77777777" w:rsidR="00EC3D09" w:rsidRPr="00512773" w:rsidRDefault="00EC3D09" w:rsidP="00557599">
            <w:pPr>
              <w:spacing w:after="120"/>
            </w:pPr>
            <w:r w:rsidRPr="00512773">
              <w:t>30.8</w:t>
            </w:r>
          </w:p>
        </w:tc>
        <w:tc>
          <w:tcPr>
            <w:tcW w:w="810" w:type="dxa"/>
          </w:tcPr>
          <w:p w14:paraId="77E457EF" w14:textId="77777777" w:rsidR="00EC3D09" w:rsidRPr="00512773" w:rsidRDefault="00EC3D09" w:rsidP="00557599">
            <w:pPr>
              <w:spacing w:after="120"/>
            </w:pPr>
            <w:r w:rsidRPr="00512773">
              <w:t>30.9</w:t>
            </w:r>
          </w:p>
        </w:tc>
        <w:tc>
          <w:tcPr>
            <w:tcW w:w="810" w:type="dxa"/>
          </w:tcPr>
          <w:p w14:paraId="0E0E72A0" w14:textId="77777777" w:rsidR="00EC3D09" w:rsidRPr="00512773" w:rsidRDefault="00EC3D09" w:rsidP="00557599">
            <w:pPr>
              <w:spacing w:after="120"/>
            </w:pPr>
            <w:r w:rsidRPr="00512773">
              <w:t>31.1</w:t>
            </w:r>
          </w:p>
        </w:tc>
        <w:tc>
          <w:tcPr>
            <w:tcW w:w="810" w:type="dxa"/>
          </w:tcPr>
          <w:p w14:paraId="5B500EE8" w14:textId="77777777" w:rsidR="00EC3D09" w:rsidRPr="00512773" w:rsidRDefault="00EC3D09" w:rsidP="00557599">
            <w:pPr>
              <w:spacing w:after="120"/>
            </w:pPr>
            <w:r w:rsidRPr="00512773">
              <w:t>31.2</w:t>
            </w:r>
          </w:p>
        </w:tc>
        <w:tc>
          <w:tcPr>
            <w:tcW w:w="810" w:type="dxa"/>
          </w:tcPr>
          <w:p w14:paraId="2958CF9F" w14:textId="77777777" w:rsidR="00EC3D09" w:rsidRPr="00512773" w:rsidRDefault="00EC3D09" w:rsidP="00557599">
            <w:pPr>
              <w:spacing w:after="120"/>
            </w:pPr>
            <w:r w:rsidRPr="00512773">
              <w:t>31.3</w:t>
            </w:r>
          </w:p>
        </w:tc>
        <w:tc>
          <w:tcPr>
            <w:tcW w:w="810" w:type="dxa"/>
          </w:tcPr>
          <w:p w14:paraId="4F21CB78" w14:textId="77777777" w:rsidR="00EC3D09" w:rsidRPr="00512773" w:rsidRDefault="00EC3D09" w:rsidP="00557599">
            <w:pPr>
              <w:spacing w:after="120"/>
            </w:pPr>
            <w:r w:rsidRPr="00512773">
              <w:t>31.5</w:t>
            </w:r>
          </w:p>
        </w:tc>
        <w:tc>
          <w:tcPr>
            <w:tcW w:w="810" w:type="dxa"/>
          </w:tcPr>
          <w:p w14:paraId="5E87AA16" w14:textId="77777777" w:rsidR="00EC3D09" w:rsidRPr="00512773" w:rsidRDefault="00EC3D09" w:rsidP="00557599">
            <w:pPr>
              <w:spacing w:after="120"/>
            </w:pPr>
            <w:r w:rsidRPr="00512773">
              <w:t>31.6</w:t>
            </w:r>
          </w:p>
        </w:tc>
        <w:tc>
          <w:tcPr>
            <w:tcW w:w="810" w:type="dxa"/>
          </w:tcPr>
          <w:p w14:paraId="1594F2A0" w14:textId="77777777" w:rsidR="00EC3D09" w:rsidRPr="00512773" w:rsidRDefault="00EC3D09" w:rsidP="00557599">
            <w:pPr>
              <w:spacing w:after="120"/>
            </w:pPr>
            <w:r w:rsidRPr="00512773">
              <w:t>31.7</w:t>
            </w:r>
          </w:p>
        </w:tc>
        <w:tc>
          <w:tcPr>
            <w:tcW w:w="810" w:type="dxa"/>
          </w:tcPr>
          <w:p w14:paraId="0E2C956E" w14:textId="77777777" w:rsidR="00EC3D09" w:rsidRPr="00512773" w:rsidRDefault="00EC3D09" w:rsidP="00557599">
            <w:pPr>
              <w:spacing w:after="120"/>
            </w:pPr>
            <w:r w:rsidRPr="00512773">
              <w:t>31.9</w:t>
            </w:r>
          </w:p>
        </w:tc>
      </w:tr>
      <w:tr w:rsidR="00EC3D09" w:rsidRPr="00512773" w14:paraId="7F94FEE7" w14:textId="77777777" w:rsidTr="00557599">
        <w:trPr>
          <w:cantSplit/>
        </w:trPr>
        <w:tc>
          <w:tcPr>
            <w:tcW w:w="1350" w:type="dxa"/>
          </w:tcPr>
          <w:p w14:paraId="02B047F6" w14:textId="77777777" w:rsidR="00EC3D09" w:rsidRPr="00512773" w:rsidRDefault="00EC3D09" w:rsidP="00557599">
            <w:pPr>
              <w:spacing w:after="120"/>
            </w:pPr>
            <w:r w:rsidRPr="00512773">
              <w:t>24</w:t>
            </w:r>
          </w:p>
        </w:tc>
        <w:tc>
          <w:tcPr>
            <w:tcW w:w="720" w:type="dxa"/>
          </w:tcPr>
          <w:p w14:paraId="3FC56BBA" w14:textId="77777777" w:rsidR="00EC3D09" w:rsidRPr="00512773" w:rsidRDefault="00EC3D09" w:rsidP="00557599">
            <w:pPr>
              <w:spacing w:after="120"/>
            </w:pPr>
            <w:r w:rsidRPr="00512773">
              <w:t>32.0</w:t>
            </w:r>
          </w:p>
        </w:tc>
        <w:tc>
          <w:tcPr>
            <w:tcW w:w="810" w:type="dxa"/>
          </w:tcPr>
          <w:p w14:paraId="13C2A3BB" w14:textId="77777777" w:rsidR="00EC3D09" w:rsidRPr="00512773" w:rsidRDefault="00EC3D09" w:rsidP="00557599">
            <w:pPr>
              <w:spacing w:after="120"/>
            </w:pPr>
            <w:r w:rsidRPr="00512773">
              <w:t>32.1</w:t>
            </w:r>
          </w:p>
        </w:tc>
        <w:tc>
          <w:tcPr>
            <w:tcW w:w="810" w:type="dxa"/>
          </w:tcPr>
          <w:p w14:paraId="2D0FE94B" w14:textId="77777777" w:rsidR="00EC3D09" w:rsidRPr="00512773" w:rsidRDefault="00EC3D09" w:rsidP="00557599">
            <w:pPr>
              <w:spacing w:after="120"/>
            </w:pPr>
            <w:r w:rsidRPr="00512773">
              <w:t>32.3</w:t>
            </w:r>
          </w:p>
        </w:tc>
        <w:tc>
          <w:tcPr>
            <w:tcW w:w="810" w:type="dxa"/>
          </w:tcPr>
          <w:p w14:paraId="5675AA1A" w14:textId="77777777" w:rsidR="00EC3D09" w:rsidRPr="00512773" w:rsidRDefault="00EC3D09" w:rsidP="00557599">
            <w:pPr>
              <w:spacing w:after="120"/>
            </w:pPr>
            <w:r w:rsidRPr="00512773">
              <w:t>32.4</w:t>
            </w:r>
          </w:p>
        </w:tc>
        <w:tc>
          <w:tcPr>
            <w:tcW w:w="810" w:type="dxa"/>
          </w:tcPr>
          <w:p w14:paraId="7B0B88B3" w14:textId="77777777" w:rsidR="00EC3D09" w:rsidRPr="00512773" w:rsidRDefault="00EC3D09" w:rsidP="00557599">
            <w:pPr>
              <w:spacing w:after="120"/>
            </w:pPr>
            <w:r w:rsidRPr="00512773">
              <w:t>32.5</w:t>
            </w:r>
          </w:p>
        </w:tc>
        <w:tc>
          <w:tcPr>
            <w:tcW w:w="810" w:type="dxa"/>
          </w:tcPr>
          <w:p w14:paraId="04883264" w14:textId="77777777" w:rsidR="00EC3D09" w:rsidRPr="00512773" w:rsidRDefault="00EC3D09" w:rsidP="00557599">
            <w:pPr>
              <w:spacing w:after="120"/>
            </w:pPr>
            <w:r w:rsidRPr="00512773">
              <w:t>32.7</w:t>
            </w:r>
          </w:p>
        </w:tc>
        <w:tc>
          <w:tcPr>
            <w:tcW w:w="810" w:type="dxa"/>
          </w:tcPr>
          <w:p w14:paraId="7801E770" w14:textId="77777777" w:rsidR="00EC3D09" w:rsidRPr="00512773" w:rsidRDefault="00EC3D09" w:rsidP="00557599">
            <w:pPr>
              <w:spacing w:after="120"/>
            </w:pPr>
            <w:r w:rsidRPr="00512773">
              <w:t>32.8</w:t>
            </w:r>
          </w:p>
        </w:tc>
        <w:tc>
          <w:tcPr>
            <w:tcW w:w="810" w:type="dxa"/>
          </w:tcPr>
          <w:p w14:paraId="7C18ADF8" w14:textId="77777777" w:rsidR="00EC3D09" w:rsidRPr="00512773" w:rsidRDefault="00EC3D09" w:rsidP="00557599">
            <w:pPr>
              <w:spacing w:after="120"/>
            </w:pPr>
            <w:r w:rsidRPr="00512773">
              <w:t>32.9</w:t>
            </w:r>
          </w:p>
        </w:tc>
        <w:tc>
          <w:tcPr>
            <w:tcW w:w="810" w:type="dxa"/>
          </w:tcPr>
          <w:p w14:paraId="59D6EDB7" w14:textId="77777777" w:rsidR="00EC3D09" w:rsidRPr="00512773" w:rsidRDefault="00EC3D09" w:rsidP="00557599">
            <w:pPr>
              <w:spacing w:after="120"/>
            </w:pPr>
            <w:r w:rsidRPr="00512773">
              <w:t>33.1</w:t>
            </w:r>
          </w:p>
        </w:tc>
        <w:tc>
          <w:tcPr>
            <w:tcW w:w="810" w:type="dxa"/>
          </w:tcPr>
          <w:p w14:paraId="256A719B" w14:textId="77777777" w:rsidR="00EC3D09" w:rsidRPr="00512773" w:rsidRDefault="00EC3D09" w:rsidP="00557599">
            <w:pPr>
              <w:spacing w:after="120"/>
            </w:pPr>
            <w:r w:rsidRPr="00512773">
              <w:t>33.2</w:t>
            </w:r>
          </w:p>
        </w:tc>
      </w:tr>
      <w:tr w:rsidR="00EC3D09" w:rsidRPr="00512773" w14:paraId="32340E94" w14:textId="77777777" w:rsidTr="00557599">
        <w:trPr>
          <w:cantSplit/>
        </w:trPr>
        <w:tc>
          <w:tcPr>
            <w:tcW w:w="1350" w:type="dxa"/>
          </w:tcPr>
          <w:p w14:paraId="1203DB95" w14:textId="77777777" w:rsidR="00EC3D09" w:rsidRPr="00512773" w:rsidRDefault="00EC3D09" w:rsidP="00557599">
            <w:pPr>
              <w:spacing w:after="120"/>
            </w:pPr>
            <w:r w:rsidRPr="00512773">
              <w:t>25</w:t>
            </w:r>
          </w:p>
        </w:tc>
        <w:tc>
          <w:tcPr>
            <w:tcW w:w="720" w:type="dxa"/>
          </w:tcPr>
          <w:p w14:paraId="390B99C1" w14:textId="77777777" w:rsidR="00EC3D09" w:rsidRPr="00512773" w:rsidRDefault="00EC3D09" w:rsidP="00557599">
            <w:pPr>
              <w:spacing w:after="120"/>
            </w:pPr>
            <w:r w:rsidRPr="00512773">
              <w:t>33.3</w:t>
            </w:r>
          </w:p>
        </w:tc>
        <w:tc>
          <w:tcPr>
            <w:tcW w:w="810" w:type="dxa"/>
          </w:tcPr>
          <w:p w14:paraId="0D16448D" w14:textId="77777777" w:rsidR="00EC3D09" w:rsidRPr="00512773" w:rsidRDefault="00EC3D09" w:rsidP="00557599">
            <w:pPr>
              <w:spacing w:after="120"/>
            </w:pPr>
            <w:r w:rsidRPr="00512773">
              <w:t>33.5</w:t>
            </w:r>
          </w:p>
        </w:tc>
        <w:tc>
          <w:tcPr>
            <w:tcW w:w="810" w:type="dxa"/>
          </w:tcPr>
          <w:p w14:paraId="2A509AFC" w14:textId="77777777" w:rsidR="00EC3D09" w:rsidRPr="00512773" w:rsidRDefault="00EC3D09" w:rsidP="00557599">
            <w:pPr>
              <w:spacing w:after="120"/>
            </w:pPr>
            <w:r w:rsidRPr="00512773">
              <w:t>33.6</w:t>
            </w:r>
          </w:p>
        </w:tc>
        <w:tc>
          <w:tcPr>
            <w:tcW w:w="810" w:type="dxa"/>
          </w:tcPr>
          <w:p w14:paraId="71566D24" w14:textId="77777777" w:rsidR="00EC3D09" w:rsidRPr="00512773" w:rsidRDefault="00EC3D09" w:rsidP="00557599">
            <w:pPr>
              <w:spacing w:after="120"/>
            </w:pPr>
            <w:r w:rsidRPr="00512773">
              <w:t>33.7</w:t>
            </w:r>
          </w:p>
        </w:tc>
        <w:tc>
          <w:tcPr>
            <w:tcW w:w="810" w:type="dxa"/>
          </w:tcPr>
          <w:p w14:paraId="1BA5F5BE" w14:textId="77777777" w:rsidR="00EC3D09" w:rsidRPr="00512773" w:rsidRDefault="00EC3D09" w:rsidP="00557599">
            <w:pPr>
              <w:spacing w:after="120"/>
            </w:pPr>
            <w:r w:rsidRPr="00512773">
              <w:t>33.9</w:t>
            </w:r>
          </w:p>
        </w:tc>
        <w:tc>
          <w:tcPr>
            <w:tcW w:w="810" w:type="dxa"/>
          </w:tcPr>
          <w:p w14:paraId="48D130A5" w14:textId="77777777" w:rsidR="00EC3D09" w:rsidRPr="00512773" w:rsidRDefault="00EC3D09" w:rsidP="00557599">
            <w:pPr>
              <w:spacing w:after="120"/>
            </w:pPr>
            <w:r w:rsidRPr="00512773">
              <w:t>34.0</w:t>
            </w:r>
          </w:p>
        </w:tc>
        <w:tc>
          <w:tcPr>
            <w:tcW w:w="810" w:type="dxa"/>
          </w:tcPr>
          <w:p w14:paraId="1C4413BE" w14:textId="77777777" w:rsidR="00EC3D09" w:rsidRPr="00512773" w:rsidRDefault="00EC3D09" w:rsidP="00557599">
            <w:pPr>
              <w:spacing w:after="120"/>
            </w:pPr>
            <w:r w:rsidRPr="00512773">
              <w:t>34.1</w:t>
            </w:r>
          </w:p>
        </w:tc>
        <w:tc>
          <w:tcPr>
            <w:tcW w:w="810" w:type="dxa"/>
          </w:tcPr>
          <w:p w14:paraId="7AB625C7" w14:textId="77777777" w:rsidR="00EC3D09" w:rsidRPr="00512773" w:rsidRDefault="00EC3D09" w:rsidP="00557599">
            <w:pPr>
              <w:spacing w:after="120"/>
            </w:pPr>
            <w:r w:rsidRPr="00512773">
              <w:t>34.3</w:t>
            </w:r>
          </w:p>
        </w:tc>
        <w:tc>
          <w:tcPr>
            <w:tcW w:w="810" w:type="dxa"/>
          </w:tcPr>
          <w:p w14:paraId="38D4479E" w14:textId="77777777" w:rsidR="00EC3D09" w:rsidRPr="00512773" w:rsidRDefault="00EC3D09" w:rsidP="00557599">
            <w:pPr>
              <w:spacing w:after="120"/>
            </w:pPr>
            <w:r w:rsidRPr="00512773">
              <w:t>34.4</w:t>
            </w:r>
          </w:p>
        </w:tc>
        <w:tc>
          <w:tcPr>
            <w:tcW w:w="810" w:type="dxa"/>
          </w:tcPr>
          <w:p w14:paraId="42CC49B2" w14:textId="77777777" w:rsidR="00EC3D09" w:rsidRPr="00512773" w:rsidRDefault="00EC3D09" w:rsidP="00557599">
            <w:pPr>
              <w:spacing w:after="120"/>
            </w:pPr>
            <w:r w:rsidRPr="00512773">
              <w:t>34.5</w:t>
            </w:r>
          </w:p>
        </w:tc>
      </w:tr>
      <w:tr w:rsidR="00EC3D09" w:rsidRPr="00512773" w14:paraId="2CE9E726" w14:textId="77777777" w:rsidTr="00557599">
        <w:trPr>
          <w:cantSplit/>
        </w:trPr>
        <w:tc>
          <w:tcPr>
            <w:tcW w:w="1350" w:type="dxa"/>
          </w:tcPr>
          <w:p w14:paraId="1220003C" w14:textId="77777777" w:rsidR="00EC3D09" w:rsidRPr="00512773" w:rsidRDefault="00EC3D09" w:rsidP="00557599">
            <w:pPr>
              <w:spacing w:after="120"/>
            </w:pPr>
            <w:r w:rsidRPr="00512773">
              <w:t>26</w:t>
            </w:r>
          </w:p>
        </w:tc>
        <w:tc>
          <w:tcPr>
            <w:tcW w:w="720" w:type="dxa"/>
          </w:tcPr>
          <w:p w14:paraId="70B5C7AC" w14:textId="77777777" w:rsidR="00EC3D09" w:rsidRPr="00512773" w:rsidRDefault="00EC3D09" w:rsidP="00557599">
            <w:pPr>
              <w:spacing w:after="120"/>
            </w:pPr>
            <w:r w:rsidRPr="00512773">
              <w:t>34.7</w:t>
            </w:r>
          </w:p>
        </w:tc>
        <w:tc>
          <w:tcPr>
            <w:tcW w:w="810" w:type="dxa"/>
          </w:tcPr>
          <w:p w14:paraId="08BA1570" w14:textId="77777777" w:rsidR="00EC3D09" w:rsidRPr="00512773" w:rsidRDefault="00EC3D09" w:rsidP="00557599">
            <w:pPr>
              <w:spacing w:after="120"/>
            </w:pPr>
            <w:r w:rsidRPr="00512773">
              <w:t>34.8</w:t>
            </w:r>
          </w:p>
        </w:tc>
        <w:tc>
          <w:tcPr>
            <w:tcW w:w="810" w:type="dxa"/>
          </w:tcPr>
          <w:p w14:paraId="65D51837" w14:textId="77777777" w:rsidR="00EC3D09" w:rsidRPr="00512773" w:rsidRDefault="00EC3D09" w:rsidP="00557599">
            <w:pPr>
              <w:spacing w:after="120"/>
            </w:pPr>
            <w:r w:rsidRPr="00512773">
              <w:t>34.9</w:t>
            </w:r>
          </w:p>
        </w:tc>
        <w:tc>
          <w:tcPr>
            <w:tcW w:w="810" w:type="dxa"/>
          </w:tcPr>
          <w:p w14:paraId="3B0EEE77" w14:textId="77777777" w:rsidR="00EC3D09" w:rsidRPr="00512773" w:rsidRDefault="00EC3D09" w:rsidP="00557599">
            <w:pPr>
              <w:spacing w:after="120"/>
            </w:pPr>
            <w:r w:rsidRPr="00512773">
              <w:t>35.1</w:t>
            </w:r>
          </w:p>
        </w:tc>
        <w:tc>
          <w:tcPr>
            <w:tcW w:w="810" w:type="dxa"/>
          </w:tcPr>
          <w:p w14:paraId="46DF2811" w14:textId="77777777" w:rsidR="00EC3D09" w:rsidRPr="00512773" w:rsidRDefault="00EC3D09" w:rsidP="00557599">
            <w:pPr>
              <w:spacing w:after="120"/>
            </w:pPr>
            <w:r w:rsidRPr="00512773">
              <w:t>35.2</w:t>
            </w:r>
          </w:p>
        </w:tc>
        <w:tc>
          <w:tcPr>
            <w:tcW w:w="810" w:type="dxa"/>
          </w:tcPr>
          <w:p w14:paraId="7A10F009" w14:textId="77777777" w:rsidR="00EC3D09" w:rsidRPr="00512773" w:rsidRDefault="00EC3D09" w:rsidP="00557599">
            <w:pPr>
              <w:spacing w:after="120"/>
            </w:pPr>
            <w:r w:rsidRPr="00512773">
              <w:t>35.3</w:t>
            </w:r>
          </w:p>
        </w:tc>
        <w:tc>
          <w:tcPr>
            <w:tcW w:w="810" w:type="dxa"/>
          </w:tcPr>
          <w:p w14:paraId="76D57DA1" w14:textId="77777777" w:rsidR="00EC3D09" w:rsidRPr="00512773" w:rsidRDefault="00EC3D09" w:rsidP="00557599">
            <w:pPr>
              <w:spacing w:after="120"/>
            </w:pPr>
            <w:r w:rsidRPr="00512773">
              <w:t>35.5</w:t>
            </w:r>
          </w:p>
        </w:tc>
        <w:tc>
          <w:tcPr>
            <w:tcW w:w="810" w:type="dxa"/>
          </w:tcPr>
          <w:p w14:paraId="77418D22" w14:textId="77777777" w:rsidR="00EC3D09" w:rsidRPr="00512773" w:rsidRDefault="00EC3D09" w:rsidP="00557599">
            <w:pPr>
              <w:spacing w:after="120"/>
            </w:pPr>
            <w:r w:rsidRPr="00512773">
              <w:t>35.6</w:t>
            </w:r>
          </w:p>
        </w:tc>
        <w:tc>
          <w:tcPr>
            <w:tcW w:w="810" w:type="dxa"/>
          </w:tcPr>
          <w:p w14:paraId="28D0571A" w14:textId="77777777" w:rsidR="00EC3D09" w:rsidRPr="00512773" w:rsidRDefault="00EC3D09" w:rsidP="00557599">
            <w:pPr>
              <w:spacing w:after="120"/>
            </w:pPr>
            <w:r w:rsidRPr="00512773">
              <w:t>35.7</w:t>
            </w:r>
          </w:p>
        </w:tc>
        <w:tc>
          <w:tcPr>
            <w:tcW w:w="810" w:type="dxa"/>
          </w:tcPr>
          <w:p w14:paraId="5BAA3CC3" w14:textId="77777777" w:rsidR="00EC3D09" w:rsidRPr="00512773" w:rsidRDefault="00EC3D09" w:rsidP="00557599">
            <w:pPr>
              <w:spacing w:after="120"/>
            </w:pPr>
            <w:r w:rsidRPr="00512773">
              <w:t>35.9</w:t>
            </w:r>
          </w:p>
        </w:tc>
      </w:tr>
      <w:tr w:rsidR="00EC3D09" w:rsidRPr="00512773" w14:paraId="64A7FE51" w14:textId="77777777" w:rsidTr="00557599">
        <w:trPr>
          <w:cantSplit/>
        </w:trPr>
        <w:tc>
          <w:tcPr>
            <w:tcW w:w="1350" w:type="dxa"/>
          </w:tcPr>
          <w:p w14:paraId="24555C45" w14:textId="77777777" w:rsidR="00EC3D09" w:rsidRPr="00512773" w:rsidRDefault="00EC3D09" w:rsidP="00557599">
            <w:pPr>
              <w:spacing w:after="120"/>
            </w:pPr>
            <w:r w:rsidRPr="00512773">
              <w:t>27</w:t>
            </w:r>
          </w:p>
        </w:tc>
        <w:tc>
          <w:tcPr>
            <w:tcW w:w="720" w:type="dxa"/>
          </w:tcPr>
          <w:p w14:paraId="79C19722" w14:textId="77777777" w:rsidR="00EC3D09" w:rsidRPr="00512773" w:rsidRDefault="00EC3D09" w:rsidP="00557599">
            <w:pPr>
              <w:spacing w:after="120"/>
            </w:pPr>
            <w:r w:rsidRPr="00512773">
              <w:t>36.0</w:t>
            </w:r>
          </w:p>
        </w:tc>
        <w:tc>
          <w:tcPr>
            <w:tcW w:w="810" w:type="dxa"/>
          </w:tcPr>
          <w:p w14:paraId="12CFEBEA" w14:textId="77777777" w:rsidR="00EC3D09" w:rsidRPr="00512773" w:rsidRDefault="00EC3D09" w:rsidP="00557599">
            <w:pPr>
              <w:spacing w:after="120"/>
            </w:pPr>
            <w:r w:rsidRPr="00512773">
              <w:t>36.1</w:t>
            </w:r>
          </w:p>
        </w:tc>
        <w:tc>
          <w:tcPr>
            <w:tcW w:w="810" w:type="dxa"/>
          </w:tcPr>
          <w:p w14:paraId="4D9A2D86" w14:textId="77777777" w:rsidR="00EC3D09" w:rsidRPr="00512773" w:rsidRDefault="00EC3D09" w:rsidP="00557599">
            <w:pPr>
              <w:spacing w:after="120"/>
            </w:pPr>
            <w:r w:rsidRPr="00512773">
              <w:t>36.3</w:t>
            </w:r>
          </w:p>
        </w:tc>
        <w:tc>
          <w:tcPr>
            <w:tcW w:w="810" w:type="dxa"/>
          </w:tcPr>
          <w:p w14:paraId="2ED14C64" w14:textId="77777777" w:rsidR="00EC3D09" w:rsidRPr="00512773" w:rsidRDefault="00EC3D09" w:rsidP="00557599">
            <w:pPr>
              <w:spacing w:after="120"/>
            </w:pPr>
            <w:r w:rsidRPr="00512773">
              <w:t>36.4</w:t>
            </w:r>
          </w:p>
        </w:tc>
        <w:tc>
          <w:tcPr>
            <w:tcW w:w="810" w:type="dxa"/>
          </w:tcPr>
          <w:p w14:paraId="2E6C6295" w14:textId="77777777" w:rsidR="00EC3D09" w:rsidRPr="00512773" w:rsidRDefault="00EC3D09" w:rsidP="00557599">
            <w:pPr>
              <w:spacing w:after="120"/>
            </w:pPr>
            <w:r w:rsidRPr="00512773">
              <w:t>36.5</w:t>
            </w:r>
          </w:p>
        </w:tc>
        <w:tc>
          <w:tcPr>
            <w:tcW w:w="810" w:type="dxa"/>
          </w:tcPr>
          <w:p w14:paraId="0F0EC832" w14:textId="77777777" w:rsidR="00EC3D09" w:rsidRPr="00512773" w:rsidRDefault="00EC3D09" w:rsidP="00557599">
            <w:pPr>
              <w:spacing w:after="120"/>
            </w:pPr>
            <w:r w:rsidRPr="00512773">
              <w:t>36.7</w:t>
            </w:r>
          </w:p>
        </w:tc>
        <w:tc>
          <w:tcPr>
            <w:tcW w:w="810" w:type="dxa"/>
          </w:tcPr>
          <w:p w14:paraId="4522E661" w14:textId="77777777" w:rsidR="00EC3D09" w:rsidRPr="00512773" w:rsidRDefault="00EC3D09" w:rsidP="00557599">
            <w:pPr>
              <w:spacing w:after="120"/>
            </w:pPr>
            <w:r w:rsidRPr="00512773">
              <w:t>36.8</w:t>
            </w:r>
          </w:p>
        </w:tc>
        <w:tc>
          <w:tcPr>
            <w:tcW w:w="810" w:type="dxa"/>
          </w:tcPr>
          <w:p w14:paraId="66ECE443" w14:textId="77777777" w:rsidR="00EC3D09" w:rsidRPr="00512773" w:rsidRDefault="00EC3D09" w:rsidP="00557599">
            <w:pPr>
              <w:spacing w:after="120"/>
            </w:pPr>
            <w:r w:rsidRPr="00512773">
              <w:t>36.9</w:t>
            </w:r>
          </w:p>
        </w:tc>
        <w:tc>
          <w:tcPr>
            <w:tcW w:w="810" w:type="dxa"/>
          </w:tcPr>
          <w:p w14:paraId="28FDD40E" w14:textId="77777777" w:rsidR="00EC3D09" w:rsidRPr="00512773" w:rsidRDefault="00EC3D09" w:rsidP="00557599">
            <w:pPr>
              <w:spacing w:after="120"/>
            </w:pPr>
            <w:r w:rsidRPr="00512773">
              <w:t>37.1</w:t>
            </w:r>
          </w:p>
        </w:tc>
        <w:tc>
          <w:tcPr>
            <w:tcW w:w="810" w:type="dxa"/>
          </w:tcPr>
          <w:p w14:paraId="2CBCDE46" w14:textId="77777777" w:rsidR="00EC3D09" w:rsidRPr="00512773" w:rsidRDefault="00EC3D09" w:rsidP="00557599">
            <w:pPr>
              <w:spacing w:after="120"/>
            </w:pPr>
            <w:r w:rsidRPr="00512773">
              <w:t>37.2</w:t>
            </w:r>
          </w:p>
        </w:tc>
      </w:tr>
      <w:tr w:rsidR="00EC3D09" w:rsidRPr="00512773" w14:paraId="2D7F46CC" w14:textId="77777777" w:rsidTr="00557599">
        <w:trPr>
          <w:cantSplit/>
        </w:trPr>
        <w:tc>
          <w:tcPr>
            <w:tcW w:w="1350" w:type="dxa"/>
          </w:tcPr>
          <w:p w14:paraId="1BD44FEE" w14:textId="77777777" w:rsidR="00EC3D09" w:rsidRPr="00512773" w:rsidRDefault="00EC3D09" w:rsidP="00557599">
            <w:pPr>
              <w:spacing w:after="120"/>
            </w:pPr>
            <w:r w:rsidRPr="00512773">
              <w:t>28</w:t>
            </w:r>
          </w:p>
        </w:tc>
        <w:tc>
          <w:tcPr>
            <w:tcW w:w="720" w:type="dxa"/>
          </w:tcPr>
          <w:p w14:paraId="3B0B2385" w14:textId="77777777" w:rsidR="00EC3D09" w:rsidRPr="00512773" w:rsidRDefault="00EC3D09" w:rsidP="00557599">
            <w:pPr>
              <w:spacing w:after="120"/>
            </w:pPr>
            <w:r w:rsidRPr="00512773">
              <w:t>37.3</w:t>
            </w:r>
          </w:p>
        </w:tc>
        <w:tc>
          <w:tcPr>
            <w:tcW w:w="810" w:type="dxa"/>
          </w:tcPr>
          <w:p w14:paraId="355E78CA" w14:textId="77777777" w:rsidR="00EC3D09" w:rsidRPr="00512773" w:rsidRDefault="00EC3D09" w:rsidP="00557599">
            <w:pPr>
              <w:spacing w:after="120"/>
            </w:pPr>
            <w:r w:rsidRPr="00512773">
              <w:t>37.5</w:t>
            </w:r>
          </w:p>
        </w:tc>
        <w:tc>
          <w:tcPr>
            <w:tcW w:w="810" w:type="dxa"/>
          </w:tcPr>
          <w:p w14:paraId="044C9E33" w14:textId="77777777" w:rsidR="00EC3D09" w:rsidRPr="00512773" w:rsidRDefault="00EC3D09" w:rsidP="00557599">
            <w:pPr>
              <w:spacing w:after="120"/>
            </w:pPr>
            <w:r w:rsidRPr="00512773">
              <w:t>37.6</w:t>
            </w:r>
          </w:p>
        </w:tc>
        <w:tc>
          <w:tcPr>
            <w:tcW w:w="810" w:type="dxa"/>
          </w:tcPr>
          <w:p w14:paraId="0A5DC294" w14:textId="77777777" w:rsidR="00EC3D09" w:rsidRPr="00512773" w:rsidRDefault="00EC3D09" w:rsidP="00557599">
            <w:pPr>
              <w:spacing w:after="120"/>
            </w:pPr>
            <w:r w:rsidRPr="00512773">
              <w:t>37.7</w:t>
            </w:r>
          </w:p>
        </w:tc>
        <w:tc>
          <w:tcPr>
            <w:tcW w:w="810" w:type="dxa"/>
          </w:tcPr>
          <w:p w14:paraId="49FE5625" w14:textId="77777777" w:rsidR="00EC3D09" w:rsidRPr="00512773" w:rsidRDefault="00EC3D09" w:rsidP="00557599">
            <w:pPr>
              <w:spacing w:after="120"/>
            </w:pPr>
            <w:r w:rsidRPr="00512773">
              <w:t>37.9</w:t>
            </w:r>
          </w:p>
        </w:tc>
        <w:tc>
          <w:tcPr>
            <w:tcW w:w="810" w:type="dxa"/>
          </w:tcPr>
          <w:p w14:paraId="3D3BB3FD" w14:textId="77777777" w:rsidR="00EC3D09" w:rsidRPr="00512773" w:rsidRDefault="00EC3D09" w:rsidP="00557599">
            <w:pPr>
              <w:spacing w:after="120"/>
            </w:pPr>
            <w:r w:rsidRPr="00512773">
              <w:t>38.0</w:t>
            </w:r>
          </w:p>
        </w:tc>
        <w:tc>
          <w:tcPr>
            <w:tcW w:w="810" w:type="dxa"/>
          </w:tcPr>
          <w:p w14:paraId="3674D5FD" w14:textId="77777777" w:rsidR="00EC3D09" w:rsidRPr="00512773" w:rsidRDefault="00EC3D09" w:rsidP="00557599">
            <w:pPr>
              <w:spacing w:after="120"/>
            </w:pPr>
            <w:r w:rsidRPr="00512773">
              <w:t>38.1</w:t>
            </w:r>
          </w:p>
        </w:tc>
        <w:tc>
          <w:tcPr>
            <w:tcW w:w="810" w:type="dxa"/>
          </w:tcPr>
          <w:p w14:paraId="3B422606" w14:textId="77777777" w:rsidR="00EC3D09" w:rsidRPr="00512773" w:rsidRDefault="00EC3D09" w:rsidP="00557599">
            <w:pPr>
              <w:spacing w:after="120"/>
            </w:pPr>
            <w:r w:rsidRPr="00512773">
              <w:t>38.3</w:t>
            </w:r>
          </w:p>
        </w:tc>
        <w:tc>
          <w:tcPr>
            <w:tcW w:w="810" w:type="dxa"/>
          </w:tcPr>
          <w:p w14:paraId="73B98938" w14:textId="77777777" w:rsidR="00EC3D09" w:rsidRPr="00512773" w:rsidRDefault="00EC3D09" w:rsidP="00557599">
            <w:pPr>
              <w:spacing w:after="120"/>
            </w:pPr>
            <w:r w:rsidRPr="00512773">
              <w:t>38.4</w:t>
            </w:r>
          </w:p>
        </w:tc>
        <w:tc>
          <w:tcPr>
            <w:tcW w:w="810" w:type="dxa"/>
          </w:tcPr>
          <w:p w14:paraId="2FD22FC4" w14:textId="77777777" w:rsidR="00EC3D09" w:rsidRPr="00512773" w:rsidRDefault="00EC3D09" w:rsidP="00557599">
            <w:pPr>
              <w:spacing w:after="120"/>
            </w:pPr>
            <w:r w:rsidRPr="00512773">
              <w:t>38.5</w:t>
            </w:r>
          </w:p>
        </w:tc>
      </w:tr>
      <w:tr w:rsidR="00EC3D09" w:rsidRPr="00512773" w14:paraId="728ADA35" w14:textId="77777777" w:rsidTr="00557599">
        <w:trPr>
          <w:cantSplit/>
        </w:trPr>
        <w:tc>
          <w:tcPr>
            <w:tcW w:w="1350" w:type="dxa"/>
          </w:tcPr>
          <w:p w14:paraId="06CBDCB9" w14:textId="77777777" w:rsidR="00EC3D09" w:rsidRPr="00512773" w:rsidRDefault="00EC3D09" w:rsidP="00557599">
            <w:pPr>
              <w:spacing w:after="120"/>
            </w:pPr>
            <w:r w:rsidRPr="00512773">
              <w:lastRenderedPageBreak/>
              <w:t>29</w:t>
            </w:r>
          </w:p>
        </w:tc>
        <w:tc>
          <w:tcPr>
            <w:tcW w:w="720" w:type="dxa"/>
          </w:tcPr>
          <w:p w14:paraId="55DF6C2A" w14:textId="77777777" w:rsidR="00EC3D09" w:rsidRPr="00512773" w:rsidRDefault="00EC3D09" w:rsidP="00557599">
            <w:pPr>
              <w:spacing w:after="120"/>
            </w:pPr>
            <w:r w:rsidRPr="00512773">
              <w:t>38.7</w:t>
            </w:r>
          </w:p>
        </w:tc>
        <w:tc>
          <w:tcPr>
            <w:tcW w:w="810" w:type="dxa"/>
          </w:tcPr>
          <w:p w14:paraId="7745619E" w14:textId="77777777" w:rsidR="00EC3D09" w:rsidRPr="00512773" w:rsidRDefault="00EC3D09" w:rsidP="00557599">
            <w:pPr>
              <w:spacing w:after="120"/>
            </w:pPr>
            <w:r w:rsidRPr="00512773">
              <w:t>34.8</w:t>
            </w:r>
          </w:p>
        </w:tc>
        <w:tc>
          <w:tcPr>
            <w:tcW w:w="810" w:type="dxa"/>
          </w:tcPr>
          <w:p w14:paraId="3BBEECD9" w14:textId="77777777" w:rsidR="00EC3D09" w:rsidRPr="00512773" w:rsidRDefault="00EC3D09" w:rsidP="00557599">
            <w:pPr>
              <w:spacing w:after="120"/>
            </w:pPr>
            <w:r w:rsidRPr="00512773">
              <w:t>34.9</w:t>
            </w:r>
          </w:p>
        </w:tc>
        <w:tc>
          <w:tcPr>
            <w:tcW w:w="810" w:type="dxa"/>
          </w:tcPr>
          <w:p w14:paraId="269123D0" w14:textId="77777777" w:rsidR="00EC3D09" w:rsidRPr="00512773" w:rsidRDefault="00EC3D09" w:rsidP="00557599">
            <w:pPr>
              <w:spacing w:after="120"/>
            </w:pPr>
            <w:r w:rsidRPr="00512773">
              <w:t>35.1</w:t>
            </w:r>
          </w:p>
        </w:tc>
        <w:tc>
          <w:tcPr>
            <w:tcW w:w="810" w:type="dxa"/>
          </w:tcPr>
          <w:p w14:paraId="2917BA61" w14:textId="77777777" w:rsidR="00EC3D09" w:rsidRPr="00512773" w:rsidRDefault="00EC3D09" w:rsidP="00557599">
            <w:pPr>
              <w:spacing w:after="120"/>
            </w:pPr>
            <w:r w:rsidRPr="00512773">
              <w:t>35.2</w:t>
            </w:r>
          </w:p>
        </w:tc>
        <w:tc>
          <w:tcPr>
            <w:tcW w:w="810" w:type="dxa"/>
          </w:tcPr>
          <w:p w14:paraId="0E55F096" w14:textId="77777777" w:rsidR="00EC3D09" w:rsidRPr="00512773" w:rsidRDefault="00EC3D09" w:rsidP="00557599">
            <w:pPr>
              <w:spacing w:after="120"/>
            </w:pPr>
            <w:r w:rsidRPr="00512773">
              <w:t>35.3</w:t>
            </w:r>
          </w:p>
        </w:tc>
        <w:tc>
          <w:tcPr>
            <w:tcW w:w="810" w:type="dxa"/>
          </w:tcPr>
          <w:p w14:paraId="11FB59B3" w14:textId="77777777" w:rsidR="00EC3D09" w:rsidRPr="00512773" w:rsidRDefault="00EC3D09" w:rsidP="00557599">
            <w:pPr>
              <w:spacing w:after="120"/>
            </w:pPr>
            <w:r w:rsidRPr="00512773">
              <w:t>35.5</w:t>
            </w:r>
          </w:p>
        </w:tc>
        <w:tc>
          <w:tcPr>
            <w:tcW w:w="810" w:type="dxa"/>
          </w:tcPr>
          <w:p w14:paraId="72ACEC22" w14:textId="77777777" w:rsidR="00EC3D09" w:rsidRPr="00512773" w:rsidRDefault="00EC3D09" w:rsidP="00557599">
            <w:pPr>
              <w:spacing w:after="120"/>
            </w:pPr>
            <w:r w:rsidRPr="00512773">
              <w:t>35.6</w:t>
            </w:r>
          </w:p>
        </w:tc>
        <w:tc>
          <w:tcPr>
            <w:tcW w:w="810" w:type="dxa"/>
          </w:tcPr>
          <w:p w14:paraId="6EEBD8D2" w14:textId="77777777" w:rsidR="00EC3D09" w:rsidRPr="00512773" w:rsidRDefault="00EC3D09" w:rsidP="00557599">
            <w:pPr>
              <w:spacing w:after="120"/>
            </w:pPr>
            <w:r w:rsidRPr="00512773">
              <w:t>35.7</w:t>
            </w:r>
          </w:p>
        </w:tc>
        <w:tc>
          <w:tcPr>
            <w:tcW w:w="810" w:type="dxa"/>
          </w:tcPr>
          <w:p w14:paraId="68E9F5E2" w14:textId="77777777" w:rsidR="00EC3D09" w:rsidRPr="00512773" w:rsidRDefault="00EC3D09" w:rsidP="00557599">
            <w:pPr>
              <w:spacing w:after="120"/>
            </w:pPr>
            <w:r w:rsidRPr="00512773">
              <w:t>35.9</w:t>
            </w:r>
          </w:p>
        </w:tc>
      </w:tr>
      <w:tr w:rsidR="00EC3D09" w:rsidRPr="00512773" w14:paraId="34D02571" w14:textId="77777777" w:rsidTr="00557599">
        <w:trPr>
          <w:cantSplit/>
        </w:trPr>
        <w:tc>
          <w:tcPr>
            <w:tcW w:w="1350" w:type="dxa"/>
          </w:tcPr>
          <w:p w14:paraId="53E20DCD" w14:textId="77777777" w:rsidR="00EC3D09" w:rsidRPr="00512773" w:rsidRDefault="00EC3D09" w:rsidP="00557599">
            <w:pPr>
              <w:spacing w:after="120"/>
            </w:pPr>
            <w:r w:rsidRPr="00512773">
              <w:t>30</w:t>
            </w:r>
          </w:p>
        </w:tc>
        <w:tc>
          <w:tcPr>
            <w:tcW w:w="720" w:type="dxa"/>
          </w:tcPr>
          <w:p w14:paraId="2238568E" w14:textId="77777777" w:rsidR="00EC3D09" w:rsidRPr="00512773" w:rsidRDefault="00EC3D09" w:rsidP="00557599">
            <w:pPr>
              <w:spacing w:after="120"/>
            </w:pPr>
            <w:r w:rsidRPr="00512773">
              <w:t>40.0</w:t>
            </w:r>
          </w:p>
        </w:tc>
        <w:tc>
          <w:tcPr>
            <w:tcW w:w="810" w:type="dxa"/>
          </w:tcPr>
          <w:p w14:paraId="665D3A55" w14:textId="77777777" w:rsidR="00EC3D09" w:rsidRPr="00512773" w:rsidRDefault="00EC3D09" w:rsidP="00557599">
            <w:pPr>
              <w:spacing w:after="120"/>
            </w:pPr>
            <w:r w:rsidRPr="00512773">
              <w:t>40.1</w:t>
            </w:r>
          </w:p>
        </w:tc>
        <w:tc>
          <w:tcPr>
            <w:tcW w:w="810" w:type="dxa"/>
          </w:tcPr>
          <w:p w14:paraId="2193CA4A" w14:textId="77777777" w:rsidR="00EC3D09" w:rsidRPr="00512773" w:rsidRDefault="00EC3D09" w:rsidP="00557599">
            <w:pPr>
              <w:spacing w:after="120"/>
            </w:pPr>
            <w:r w:rsidRPr="00512773">
              <w:t>40.3</w:t>
            </w:r>
          </w:p>
        </w:tc>
        <w:tc>
          <w:tcPr>
            <w:tcW w:w="810" w:type="dxa"/>
          </w:tcPr>
          <w:p w14:paraId="3DC43294" w14:textId="77777777" w:rsidR="00EC3D09" w:rsidRPr="00512773" w:rsidRDefault="00EC3D09" w:rsidP="00557599">
            <w:pPr>
              <w:spacing w:after="120"/>
            </w:pPr>
            <w:r w:rsidRPr="00512773">
              <w:t>40.4</w:t>
            </w:r>
          </w:p>
        </w:tc>
        <w:tc>
          <w:tcPr>
            <w:tcW w:w="810" w:type="dxa"/>
          </w:tcPr>
          <w:p w14:paraId="2AD52C5C" w14:textId="77777777" w:rsidR="00EC3D09" w:rsidRPr="00512773" w:rsidRDefault="00EC3D09" w:rsidP="00557599">
            <w:pPr>
              <w:spacing w:after="120"/>
            </w:pPr>
            <w:r w:rsidRPr="00512773">
              <w:t>40.5</w:t>
            </w:r>
          </w:p>
        </w:tc>
        <w:tc>
          <w:tcPr>
            <w:tcW w:w="810" w:type="dxa"/>
          </w:tcPr>
          <w:p w14:paraId="4F13A208" w14:textId="77777777" w:rsidR="00EC3D09" w:rsidRPr="00512773" w:rsidRDefault="00EC3D09" w:rsidP="00557599">
            <w:pPr>
              <w:spacing w:after="120"/>
            </w:pPr>
            <w:r w:rsidRPr="00512773">
              <w:t>40.7</w:t>
            </w:r>
          </w:p>
        </w:tc>
        <w:tc>
          <w:tcPr>
            <w:tcW w:w="810" w:type="dxa"/>
          </w:tcPr>
          <w:p w14:paraId="3F3BFA3A" w14:textId="77777777" w:rsidR="00EC3D09" w:rsidRPr="00512773" w:rsidRDefault="00EC3D09" w:rsidP="00557599">
            <w:pPr>
              <w:spacing w:after="120"/>
            </w:pPr>
            <w:r w:rsidRPr="00512773">
              <w:t>40.8</w:t>
            </w:r>
          </w:p>
        </w:tc>
        <w:tc>
          <w:tcPr>
            <w:tcW w:w="810" w:type="dxa"/>
          </w:tcPr>
          <w:p w14:paraId="7AFB5D6E" w14:textId="77777777" w:rsidR="00EC3D09" w:rsidRPr="00512773" w:rsidRDefault="00EC3D09" w:rsidP="00557599">
            <w:pPr>
              <w:spacing w:after="120"/>
            </w:pPr>
            <w:r w:rsidRPr="00512773">
              <w:t>40.9</w:t>
            </w:r>
          </w:p>
        </w:tc>
        <w:tc>
          <w:tcPr>
            <w:tcW w:w="810" w:type="dxa"/>
          </w:tcPr>
          <w:p w14:paraId="183C476A" w14:textId="77777777" w:rsidR="00EC3D09" w:rsidRPr="00512773" w:rsidRDefault="00EC3D09" w:rsidP="00557599">
            <w:pPr>
              <w:spacing w:after="120"/>
            </w:pPr>
            <w:r w:rsidRPr="00512773">
              <w:t>41.1</w:t>
            </w:r>
          </w:p>
        </w:tc>
        <w:tc>
          <w:tcPr>
            <w:tcW w:w="810" w:type="dxa"/>
          </w:tcPr>
          <w:p w14:paraId="5B8C6A20" w14:textId="77777777" w:rsidR="00EC3D09" w:rsidRPr="00512773" w:rsidRDefault="00EC3D09" w:rsidP="00557599">
            <w:pPr>
              <w:spacing w:after="120"/>
            </w:pPr>
            <w:r w:rsidRPr="00512773">
              <w:t>41.2</w:t>
            </w:r>
          </w:p>
        </w:tc>
      </w:tr>
      <w:tr w:rsidR="00EC3D09" w:rsidRPr="00512773" w14:paraId="7807CE57" w14:textId="77777777" w:rsidTr="00557599">
        <w:trPr>
          <w:cantSplit/>
        </w:trPr>
        <w:tc>
          <w:tcPr>
            <w:tcW w:w="1350" w:type="dxa"/>
          </w:tcPr>
          <w:p w14:paraId="30393565" w14:textId="77777777" w:rsidR="00EC3D09" w:rsidRPr="00512773" w:rsidRDefault="00EC3D09" w:rsidP="00557599">
            <w:pPr>
              <w:spacing w:after="120"/>
            </w:pPr>
            <w:r w:rsidRPr="00512773">
              <w:t>31</w:t>
            </w:r>
          </w:p>
        </w:tc>
        <w:tc>
          <w:tcPr>
            <w:tcW w:w="720" w:type="dxa"/>
          </w:tcPr>
          <w:p w14:paraId="1DC23943" w14:textId="77777777" w:rsidR="00EC3D09" w:rsidRPr="00512773" w:rsidRDefault="00EC3D09" w:rsidP="00557599">
            <w:pPr>
              <w:spacing w:after="120"/>
            </w:pPr>
            <w:r w:rsidRPr="00512773">
              <w:t>41.3</w:t>
            </w:r>
          </w:p>
        </w:tc>
        <w:tc>
          <w:tcPr>
            <w:tcW w:w="810" w:type="dxa"/>
          </w:tcPr>
          <w:p w14:paraId="3F1B8373" w14:textId="77777777" w:rsidR="00EC3D09" w:rsidRPr="00512773" w:rsidRDefault="00EC3D09" w:rsidP="00557599">
            <w:pPr>
              <w:spacing w:after="120"/>
            </w:pPr>
            <w:r w:rsidRPr="00512773">
              <w:t>41.5</w:t>
            </w:r>
          </w:p>
        </w:tc>
        <w:tc>
          <w:tcPr>
            <w:tcW w:w="810" w:type="dxa"/>
          </w:tcPr>
          <w:p w14:paraId="1D8EB0E4" w14:textId="77777777" w:rsidR="00EC3D09" w:rsidRPr="00512773" w:rsidRDefault="00EC3D09" w:rsidP="00557599">
            <w:pPr>
              <w:spacing w:after="120"/>
            </w:pPr>
            <w:r w:rsidRPr="00512773">
              <w:t>41.6</w:t>
            </w:r>
          </w:p>
        </w:tc>
        <w:tc>
          <w:tcPr>
            <w:tcW w:w="810" w:type="dxa"/>
          </w:tcPr>
          <w:p w14:paraId="0624D3B4" w14:textId="77777777" w:rsidR="00EC3D09" w:rsidRPr="00512773" w:rsidRDefault="00EC3D09" w:rsidP="00557599">
            <w:pPr>
              <w:spacing w:after="120"/>
            </w:pPr>
            <w:r w:rsidRPr="00512773">
              <w:t>41.7</w:t>
            </w:r>
          </w:p>
        </w:tc>
        <w:tc>
          <w:tcPr>
            <w:tcW w:w="810" w:type="dxa"/>
          </w:tcPr>
          <w:p w14:paraId="4DDA4EB2" w14:textId="77777777" w:rsidR="00EC3D09" w:rsidRPr="00512773" w:rsidRDefault="00EC3D09" w:rsidP="00557599">
            <w:pPr>
              <w:spacing w:after="120"/>
            </w:pPr>
            <w:r w:rsidRPr="00512773">
              <w:t>41.9</w:t>
            </w:r>
          </w:p>
        </w:tc>
        <w:tc>
          <w:tcPr>
            <w:tcW w:w="810" w:type="dxa"/>
          </w:tcPr>
          <w:p w14:paraId="4B09E63E" w14:textId="77777777" w:rsidR="00EC3D09" w:rsidRPr="00512773" w:rsidRDefault="00EC3D09" w:rsidP="00557599">
            <w:pPr>
              <w:spacing w:after="120"/>
            </w:pPr>
            <w:r w:rsidRPr="00512773">
              <w:t>42.0</w:t>
            </w:r>
          </w:p>
        </w:tc>
        <w:tc>
          <w:tcPr>
            <w:tcW w:w="810" w:type="dxa"/>
          </w:tcPr>
          <w:p w14:paraId="55D2C1B9" w14:textId="77777777" w:rsidR="00EC3D09" w:rsidRPr="00512773" w:rsidRDefault="00EC3D09" w:rsidP="00557599">
            <w:pPr>
              <w:spacing w:after="120"/>
            </w:pPr>
            <w:r w:rsidRPr="00512773">
              <w:t>42.1</w:t>
            </w:r>
          </w:p>
        </w:tc>
        <w:tc>
          <w:tcPr>
            <w:tcW w:w="810" w:type="dxa"/>
          </w:tcPr>
          <w:p w14:paraId="115EB0F3" w14:textId="77777777" w:rsidR="00EC3D09" w:rsidRPr="00512773" w:rsidRDefault="00EC3D09" w:rsidP="00557599">
            <w:pPr>
              <w:spacing w:after="120"/>
            </w:pPr>
            <w:r w:rsidRPr="00512773">
              <w:t>42.3</w:t>
            </w:r>
          </w:p>
        </w:tc>
        <w:tc>
          <w:tcPr>
            <w:tcW w:w="810" w:type="dxa"/>
          </w:tcPr>
          <w:p w14:paraId="78B70C7A" w14:textId="77777777" w:rsidR="00EC3D09" w:rsidRPr="00512773" w:rsidRDefault="00EC3D09" w:rsidP="00557599">
            <w:pPr>
              <w:spacing w:after="120"/>
            </w:pPr>
            <w:r w:rsidRPr="00512773">
              <w:t>42.4</w:t>
            </w:r>
          </w:p>
        </w:tc>
        <w:tc>
          <w:tcPr>
            <w:tcW w:w="810" w:type="dxa"/>
          </w:tcPr>
          <w:p w14:paraId="216698FC" w14:textId="77777777" w:rsidR="00EC3D09" w:rsidRPr="00512773" w:rsidRDefault="00EC3D09" w:rsidP="00557599">
            <w:pPr>
              <w:spacing w:after="120"/>
            </w:pPr>
            <w:r w:rsidRPr="00512773">
              <w:t>42.5</w:t>
            </w:r>
          </w:p>
        </w:tc>
      </w:tr>
      <w:tr w:rsidR="00EC3D09" w:rsidRPr="00512773" w14:paraId="77C1271F" w14:textId="77777777" w:rsidTr="00557599">
        <w:trPr>
          <w:cantSplit/>
        </w:trPr>
        <w:tc>
          <w:tcPr>
            <w:tcW w:w="1350" w:type="dxa"/>
          </w:tcPr>
          <w:p w14:paraId="5E83D4CB" w14:textId="77777777" w:rsidR="00EC3D09" w:rsidRPr="00512773" w:rsidRDefault="00EC3D09" w:rsidP="00557599">
            <w:pPr>
              <w:spacing w:after="120"/>
            </w:pPr>
            <w:r w:rsidRPr="00512773">
              <w:t>32</w:t>
            </w:r>
          </w:p>
        </w:tc>
        <w:tc>
          <w:tcPr>
            <w:tcW w:w="720" w:type="dxa"/>
          </w:tcPr>
          <w:p w14:paraId="02874CE3" w14:textId="77777777" w:rsidR="00EC3D09" w:rsidRPr="00512773" w:rsidRDefault="00EC3D09" w:rsidP="00557599">
            <w:pPr>
              <w:spacing w:after="120"/>
            </w:pPr>
            <w:r w:rsidRPr="00512773">
              <w:t>42.7</w:t>
            </w:r>
          </w:p>
        </w:tc>
        <w:tc>
          <w:tcPr>
            <w:tcW w:w="810" w:type="dxa"/>
          </w:tcPr>
          <w:p w14:paraId="1B9D4B7A" w14:textId="77777777" w:rsidR="00EC3D09" w:rsidRPr="00512773" w:rsidRDefault="00EC3D09" w:rsidP="00557599">
            <w:pPr>
              <w:spacing w:after="120"/>
            </w:pPr>
            <w:r w:rsidRPr="00512773">
              <w:t>42.8</w:t>
            </w:r>
          </w:p>
        </w:tc>
        <w:tc>
          <w:tcPr>
            <w:tcW w:w="810" w:type="dxa"/>
          </w:tcPr>
          <w:p w14:paraId="7C6544D6" w14:textId="77777777" w:rsidR="00EC3D09" w:rsidRPr="00512773" w:rsidRDefault="00EC3D09" w:rsidP="00557599">
            <w:pPr>
              <w:spacing w:after="120"/>
            </w:pPr>
            <w:r w:rsidRPr="00512773">
              <w:t>42.9</w:t>
            </w:r>
          </w:p>
        </w:tc>
        <w:tc>
          <w:tcPr>
            <w:tcW w:w="810" w:type="dxa"/>
          </w:tcPr>
          <w:p w14:paraId="540EBB74" w14:textId="77777777" w:rsidR="00EC3D09" w:rsidRPr="00512773" w:rsidRDefault="00EC3D09" w:rsidP="00557599">
            <w:pPr>
              <w:spacing w:after="120"/>
            </w:pPr>
            <w:r w:rsidRPr="00512773">
              <w:t>43.1</w:t>
            </w:r>
          </w:p>
        </w:tc>
        <w:tc>
          <w:tcPr>
            <w:tcW w:w="810" w:type="dxa"/>
          </w:tcPr>
          <w:p w14:paraId="543A38C4" w14:textId="77777777" w:rsidR="00EC3D09" w:rsidRPr="00512773" w:rsidRDefault="00EC3D09" w:rsidP="00557599">
            <w:pPr>
              <w:spacing w:after="120"/>
            </w:pPr>
            <w:r w:rsidRPr="00512773">
              <w:t>43.2</w:t>
            </w:r>
          </w:p>
        </w:tc>
        <w:tc>
          <w:tcPr>
            <w:tcW w:w="810" w:type="dxa"/>
          </w:tcPr>
          <w:p w14:paraId="58A0990F" w14:textId="77777777" w:rsidR="00EC3D09" w:rsidRPr="00512773" w:rsidRDefault="00EC3D09" w:rsidP="00557599">
            <w:pPr>
              <w:spacing w:after="120"/>
            </w:pPr>
            <w:r w:rsidRPr="00512773">
              <w:t>43.3</w:t>
            </w:r>
          </w:p>
        </w:tc>
        <w:tc>
          <w:tcPr>
            <w:tcW w:w="810" w:type="dxa"/>
          </w:tcPr>
          <w:p w14:paraId="241CB6D5" w14:textId="77777777" w:rsidR="00EC3D09" w:rsidRPr="00512773" w:rsidRDefault="00EC3D09" w:rsidP="00557599">
            <w:pPr>
              <w:spacing w:after="120"/>
            </w:pPr>
            <w:r w:rsidRPr="00512773">
              <w:t>43.5</w:t>
            </w:r>
          </w:p>
        </w:tc>
        <w:tc>
          <w:tcPr>
            <w:tcW w:w="810" w:type="dxa"/>
          </w:tcPr>
          <w:p w14:paraId="7C9ECFCF" w14:textId="77777777" w:rsidR="00EC3D09" w:rsidRPr="00512773" w:rsidRDefault="00EC3D09" w:rsidP="00557599">
            <w:pPr>
              <w:spacing w:after="120"/>
            </w:pPr>
            <w:r w:rsidRPr="00512773">
              <w:t>43.6</w:t>
            </w:r>
          </w:p>
        </w:tc>
        <w:tc>
          <w:tcPr>
            <w:tcW w:w="810" w:type="dxa"/>
          </w:tcPr>
          <w:p w14:paraId="73972E82" w14:textId="77777777" w:rsidR="00EC3D09" w:rsidRPr="00512773" w:rsidRDefault="00EC3D09" w:rsidP="00557599">
            <w:pPr>
              <w:spacing w:after="120"/>
            </w:pPr>
            <w:r w:rsidRPr="00512773">
              <w:t>43.7</w:t>
            </w:r>
          </w:p>
        </w:tc>
        <w:tc>
          <w:tcPr>
            <w:tcW w:w="810" w:type="dxa"/>
          </w:tcPr>
          <w:p w14:paraId="09E02A3D" w14:textId="77777777" w:rsidR="00EC3D09" w:rsidRPr="00512773" w:rsidRDefault="00EC3D09" w:rsidP="00557599">
            <w:pPr>
              <w:spacing w:after="120"/>
            </w:pPr>
            <w:r w:rsidRPr="00512773">
              <w:t>43.9</w:t>
            </w:r>
          </w:p>
        </w:tc>
      </w:tr>
      <w:tr w:rsidR="00EC3D09" w:rsidRPr="00512773" w14:paraId="1B15849E" w14:textId="77777777" w:rsidTr="00557599">
        <w:trPr>
          <w:cantSplit/>
        </w:trPr>
        <w:tc>
          <w:tcPr>
            <w:tcW w:w="1350" w:type="dxa"/>
          </w:tcPr>
          <w:p w14:paraId="4806BC9C" w14:textId="77777777" w:rsidR="00EC3D09" w:rsidRPr="00512773" w:rsidRDefault="00EC3D09" w:rsidP="00557599">
            <w:pPr>
              <w:spacing w:after="120"/>
            </w:pPr>
            <w:r w:rsidRPr="00512773">
              <w:t>33</w:t>
            </w:r>
          </w:p>
        </w:tc>
        <w:tc>
          <w:tcPr>
            <w:tcW w:w="720" w:type="dxa"/>
          </w:tcPr>
          <w:p w14:paraId="457E792C" w14:textId="77777777" w:rsidR="00EC3D09" w:rsidRPr="00512773" w:rsidRDefault="00EC3D09" w:rsidP="00557599">
            <w:pPr>
              <w:spacing w:after="120"/>
            </w:pPr>
            <w:r>
              <w:t>44.0</w:t>
            </w:r>
          </w:p>
        </w:tc>
        <w:tc>
          <w:tcPr>
            <w:tcW w:w="810" w:type="dxa"/>
          </w:tcPr>
          <w:p w14:paraId="1FFB7849" w14:textId="77777777" w:rsidR="00EC3D09" w:rsidRPr="00512773" w:rsidRDefault="00EC3D09" w:rsidP="00557599">
            <w:pPr>
              <w:spacing w:after="120"/>
            </w:pPr>
            <w:r>
              <w:t>44.1</w:t>
            </w:r>
          </w:p>
        </w:tc>
        <w:tc>
          <w:tcPr>
            <w:tcW w:w="810" w:type="dxa"/>
          </w:tcPr>
          <w:p w14:paraId="0D424032" w14:textId="77777777" w:rsidR="00EC3D09" w:rsidRPr="00512773" w:rsidRDefault="00EC3D09" w:rsidP="00557599">
            <w:pPr>
              <w:spacing w:after="120"/>
            </w:pPr>
            <w:r>
              <w:t>44.3</w:t>
            </w:r>
          </w:p>
        </w:tc>
        <w:tc>
          <w:tcPr>
            <w:tcW w:w="810" w:type="dxa"/>
          </w:tcPr>
          <w:p w14:paraId="41A57011" w14:textId="77777777" w:rsidR="00EC3D09" w:rsidRPr="00512773" w:rsidRDefault="00EC3D09" w:rsidP="00557599">
            <w:pPr>
              <w:spacing w:after="120"/>
            </w:pPr>
            <w:r>
              <w:t>44.4</w:t>
            </w:r>
          </w:p>
        </w:tc>
        <w:tc>
          <w:tcPr>
            <w:tcW w:w="810" w:type="dxa"/>
          </w:tcPr>
          <w:p w14:paraId="02C914F8" w14:textId="77777777" w:rsidR="00EC3D09" w:rsidRPr="00512773" w:rsidRDefault="00EC3D09" w:rsidP="00557599">
            <w:pPr>
              <w:spacing w:after="120"/>
            </w:pPr>
            <w:r>
              <w:t>44.5</w:t>
            </w:r>
          </w:p>
        </w:tc>
        <w:tc>
          <w:tcPr>
            <w:tcW w:w="810" w:type="dxa"/>
          </w:tcPr>
          <w:p w14:paraId="77362AEF" w14:textId="77777777" w:rsidR="00EC3D09" w:rsidRPr="00512773" w:rsidRDefault="00EC3D09" w:rsidP="00557599">
            <w:pPr>
              <w:spacing w:after="120"/>
            </w:pPr>
            <w:r>
              <w:t>44.7</w:t>
            </w:r>
          </w:p>
        </w:tc>
        <w:tc>
          <w:tcPr>
            <w:tcW w:w="810" w:type="dxa"/>
          </w:tcPr>
          <w:p w14:paraId="7419FF8B" w14:textId="77777777" w:rsidR="00EC3D09" w:rsidRPr="00512773" w:rsidRDefault="00EC3D09" w:rsidP="00557599">
            <w:pPr>
              <w:spacing w:after="120"/>
            </w:pPr>
            <w:r>
              <w:t>44.8</w:t>
            </w:r>
          </w:p>
        </w:tc>
        <w:tc>
          <w:tcPr>
            <w:tcW w:w="810" w:type="dxa"/>
          </w:tcPr>
          <w:p w14:paraId="246D7DD8" w14:textId="77777777" w:rsidR="00EC3D09" w:rsidRPr="00512773" w:rsidRDefault="00EC3D09" w:rsidP="00557599">
            <w:pPr>
              <w:spacing w:after="120"/>
            </w:pPr>
            <w:r>
              <w:t>44.9</w:t>
            </w:r>
          </w:p>
        </w:tc>
        <w:tc>
          <w:tcPr>
            <w:tcW w:w="810" w:type="dxa"/>
          </w:tcPr>
          <w:p w14:paraId="1781952C" w14:textId="77777777" w:rsidR="00EC3D09" w:rsidRPr="00512773" w:rsidRDefault="00EC3D09" w:rsidP="00557599">
            <w:pPr>
              <w:spacing w:after="120"/>
            </w:pPr>
            <w:r>
              <w:t>45.1</w:t>
            </w:r>
          </w:p>
        </w:tc>
        <w:tc>
          <w:tcPr>
            <w:tcW w:w="810" w:type="dxa"/>
          </w:tcPr>
          <w:p w14:paraId="61447A52" w14:textId="77777777" w:rsidR="00EC3D09" w:rsidRPr="00512773" w:rsidRDefault="00EC3D09" w:rsidP="00557599">
            <w:pPr>
              <w:spacing w:after="120"/>
            </w:pPr>
            <w:r>
              <w:t>45.2</w:t>
            </w:r>
          </w:p>
        </w:tc>
      </w:tr>
      <w:tr w:rsidR="00EC3D09" w:rsidRPr="00512773" w14:paraId="3AEDD0D3" w14:textId="77777777" w:rsidTr="00557599">
        <w:trPr>
          <w:cantSplit/>
        </w:trPr>
        <w:tc>
          <w:tcPr>
            <w:tcW w:w="1350" w:type="dxa"/>
          </w:tcPr>
          <w:p w14:paraId="238D594C" w14:textId="77777777" w:rsidR="00EC3D09" w:rsidRPr="00512773" w:rsidRDefault="00EC3D09" w:rsidP="00557599">
            <w:pPr>
              <w:spacing w:after="120"/>
            </w:pPr>
            <w:r>
              <w:t>34</w:t>
            </w:r>
          </w:p>
        </w:tc>
        <w:tc>
          <w:tcPr>
            <w:tcW w:w="720" w:type="dxa"/>
          </w:tcPr>
          <w:p w14:paraId="00A77F6C" w14:textId="77777777" w:rsidR="00EC3D09" w:rsidRDefault="00EC3D09" w:rsidP="00557599">
            <w:pPr>
              <w:spacing w:after="120"/>
            </w:pPr>
            <w:r>
              <w:t>45.3</w:t>
            </w:r>
          </w:p>
        </w:tc>
        <w:tc>
          <w:tcPr>
            <w:tcW w:w="810" w:type="dxa"/>
          </w:tcPr>
          <w:p w14:paraId="34CFF84D" w14:textId="77777777" w:rsidR="00EC3D09" w:rsidRDefault="00EC3D09" w:rsidP="00557599">
            <w:pPr>
              <w:spacing w:after="120"/>
            </w:pPr>
            <w:r>
              <w:t>45.5</w:t>
            </w:r>
          </w:p>
        </w:tc>
        <w:tc>
          <w:tcPr>
            <w:tcW w:w="810" w:type="dxa"/>
          </w:tcPr>
          <w:p w14:paraId="29755FF1" w14:textId="77777777" w:rsidR="00EC3D09" w:rsidRDefault="00EC3D09" w:rsidP="00557599">
            <w:pPr>
              <w:spacing w:after="120"/>
            </w:pPr>
            <w:r>
              <w:t>45.6</w:t>
            </w:r>
          </w:p>
        </w:tc>
        <w:tc>
          <w:tcPr>
            <w:tcW w:w="810" w:type="dxa"/>
          </w:tcPr>
          <w:p w14:paraId="16EE67D9" w14:textId="77777777" w:rsidR="00EC3D09" w:rsidRDefault="00EC3D09" w:rsidP="00557599">
            <w:pPr>
              <w:spacing w:after="120"/>
            </w:pPr>
            <w:r>
              <w:t>45.7</w:t>
            </w:r>
          </w:p>
        </w:tc>
        <w:tc>
          <w:tcPr>
            <w:tcW w:w="810" w:type="dxa"/>
          </w:tcPr>
          <w:p w14:paraId="5312B002" w14:textId="77777777" w:rsidR="00EC3D09" w:rsidRDefault="00EC3D09" w:rsidP="00557599">
            <w:pPr>
              <w:spacing w:after="120"/>
            </w:pPr>
            <w:r>
              <w:t>45.9</w:t>
            </w:r>
          </w:p>
        </w:tc>
        <w:tc>
          <w:tcPr>
            <w:tcW w:w="810" w:type="dxa"/>
          </w:tcPr>
          <w:p w14:paraId="0EF71974" w14:textId="77777777" w:rsidR="00EC3D09" w:rsidRDefault="00EC3D09" w:rsidP="00557599">
            <w:pPr>
              <w:spacing w:after="120"/>
            </w:pPr>
            <w:r>
              <w:t>46.0</w:t>
            </w:r>
          </w:p>
        </w:tc>
        <w:tc>
          <w:tcPr>
            <w:tcW w:w="810" w:type="dxa"/>
          </w:tcPr>
          <w:p w14:paraId="38983568" w14:textId="77777777" w:rsidR="00EC3D09" w:rsidRDefault="00EC3D09" w:rsidP="00557599">
            <w:pPr>
              <w:spacing w:after="120"/>
            </w:pPr>
            <w:r>
              <w:t>46.1</w:t>
            </w:r>
          </w:p>
        </w:tc>
        <w:tc>
          <w:tcPr>
            <w:tcW w:w="810" w:type="dxa"/>
          </w:tcPr>
          <w:p w14:paraId="4245AE73" w14:textId="77777777" w:rsidR="00EC3D09" w:rsidRDefault="00EC3D09" w:rsidP="00557599">
            <w:pPr>
              <w:spacing w:after="120"/>
            </w:pPr>
            <w:r>
              <w:t>46.3</w:t>
            </w:r>
          </w:p>
        </w:tc>
        <w:tc>
          <w:tcPr>
            <w:tcW w:w="810" w:type="dxa"/>
          </w:tcPr>
          <w:p w14:paraId="06423930" w14:textId="77777777" w:rsidR="00EC3D09" w:rsidRDefault="00EC3D09" w:rsidP="00557599">
            <w:pPr>
              <w:spacing w:after="120"/>
            </w:pPr>
            <w:r>
              <w:t>46.4</w:t>
            </w:r>
          </w:p>
        </w:tc>
        <w:tc>
          <w:tcPr>
            <w:tcW w:w="810" w:type="dxa"/>
          </w:tcPr>
          <w:p w14:paraId="35989DE3" w14:textId="77777777" w:rsidR="00EC3D09" w:rsidRDefault="00EC3D09" w:rsidP="00557599">
            <w:pPr>
              <w:spacing w:after="120"/>
            </w:pPr>
            <w:r>
              <w:t>46.5</w:t>
            </w:r>
          </w:p>
        </w:tc>
      </w:tr>
      <w:tr w:rsidR="00EC3D09" w:rsidRPr="00512773" w14:paraId="553A1E57" w14:textId="77777777" w:rsidTr="00557599">
        <w:trPr>
          <w:cantSplit/>
        </w:trPr>
        <w:tc>
          <w:tcPr>
            <w:tcW w:w="1350" w:type="dxa"/>
          </w:tcPr>
          <w:p w14:paraId="507113CE" w14:textId="77777777" w:rsidR="00EC3D09" w:rsidRDefault="00EC3D09" w:rsidP="00557599">
            <w:pPr>
              <w:spacing w:after="120"/>
            </w:pPr>
            <w:r>
              <w:t>35</w:t>
            </w:r>
          </w:p>
        </w:tc>
        <w:tc>
          <w:tcPr>
            <w:tcW w:w="720" w:type="dxa"/>
          </w:tcPr>
          <w:p w14:paraId="1D11A7EB" w14:textId="77777777" w:rsidR="00EC3D09" w:rsidRDefault="00EC3D09" w:rsidP="00557599">
            <w:pPr>
              <w:spacing w:after="120"/>
            </w:pPr>
            <w:r>
              <w:t>46.7</w:t>
            </w:r>
          </w:p>
        </w:tc>
        <w:tc>
          <w:tcPr>
            <w:tcW w:w="810" w:type="dxa"/>
          </w:tcPr>
          <w:p w14:paraId="4963B34B" w14:textId="77777777" w:rsidR="00EC3D09" w:rsidRDefault="00EC3D09" w:rsidP="00557599">
            <w:pPr>
              <w:spacing w:after="120"/>
            </w:pPr>
            <w:r>
              <w:t>46.8</w:t>
            </w:r>
          </w:p>
        </w:tc>
        <w:tc>
          <w:tcPr>
            <w:tcW w:w="810" w:type="dxa"/>
          </w:tcPr>
          <w:p w14:paraId="10E224AF" w14:textId="77777777" w:rsidR="00EC3D09" w:rsidRDefault="00EC3D09" w:rsidP="00557599">
            <w:pPr>
              <w:spacing w:after="120"/>
            </w:pPr>
            <w:r>
              <w:t>46.9</w:t>
            </w:r>
          </w:p>
        </w:tc>
        <w:tc>
          <w:tcPr>
            <w:tcW w:w="810" w:type="dxa"/>
          </w:tcPr>
          <w:p w14:paraId="4EA5F848" w14:textId="77777777" w:rsidR="00EC3D09" w:rsidRDefault="00EC3D09" w:rsidP="00557599">
            <w:pPr>
              <w:spacing w:after="120"/>
            </w:pPr>
            <w:r>
              <w:t>47.1</w:t>
            </w:r>
          </w:p>
        </w:tc>
        <w:tc>
          <w:tcPr>
            <w:tcW w:w="810" w:type="dxa"/>
          </w:tcPr>
          <w:p w14:paraId="5032D086" w14:textId="77777777" w:rsidR="00EC3D09" w:rsidRDefault="00EC3D09" w:rsidP="00557599">
            <w:pPr>
              <w:spacing w:after="120"/>
            </w:pPr>
            <w:r>
              <w:t>47.2</w:t>
            </w:r>
          </w:p>
        </w:tc>
        <w:tc>
          <w:tcPr>
            <w:tcW w:w="810" w:type="dxa"/>
          </w:tcPr>
          <w:p w14:paraId="487693E0" w14:textId="77777777" w:rsidR="00EC3D09" w:rsidRDefault="00EC3D09" w:rsidP="00557599">
            <w:pPr>
              <w:spacing w:after="120"/>
            </w:pPr>
            <w:r>
              <w:t>47.3</w:t>
            </w:r>
          </w:p>
        </w:tc>
        <w:tc>
          <w:tcPr>
            <w:tcW w:w="810" w:type="dxa"/>
          </w:tcPr>
          <w:p w14:paraId="0813C122" w14:textId="77777777" w:rsidR="00EC3D09" w:rsidRDefault="00EC3D09" w:rsidP="00557599">
            <w:pPr>
              <w:spacing w:after="120"/>
            </w:pPr>
            <w:r>
              <w:t>47.5</w:t>
            </w:r>
          </w:p>
        </w:tc>
        <w:tc>
          <w:tcPr>
            <w:tcW w:w="810" w:type="dxa"/>
          </w:tcPr>
          <w:p w14:paraId="78E4F723" w14:textId="77777777" w:rsidR="00EC3D09" w:rsidRDefault="00EC3D09" w:rsidP="00557599">
            <w:pPr>
              <w:spacing w:after="120"/>
            </w:pPr>
            <w:r>
              <w:t>47.6</w:t>
            </w:r>
          </w:p>
        </w:tc>
        <w:tc>
          <w:tcPr>
            <w:tcW w:w="810" w:type="dxa"/>
          </w:tcPr>
          <w:p w14:paraId="02E9E5FE" w14:textId="77777777" w:rsidR="00EC3D09" w:rsidRDefault="00EC3D09" w:rsidP="00557599">
            <w:pPr>
              <w:spacing w:after="120"/>
            </w:pPr>
            <w:r>
              <w:t>47.7</w:t>
            </w:r>
          </w:p>
        </w:tc>
        <w:tc>
          <w:tcPr>
            <w:tcW w:w="810" w:type="dxa"/>
          </w:tcPr>
          <w:p w14:paraId="6228E084" w14:textId="77777777" w:rsidR="00EC3D09" w:rsidRDefault="00EC3D09" w:rsidP="00557599">
            <w:pPr>
              <w:spacing w:after="120"/>
            </w:pPr>
            <w:r>
              <w:t>47.9</w:t>
            </w:r>
          </w:p>
        </w:tc>
      </w:tr>
      <w:tr w:rsidR="00EC3D09" w:rsidRPr="00512773" w14:paraId="4E623CA5" w14:textId="77777777" w:rsidTr="00557599">
        <w:trPr>
          <w:cantSplit/>
        </w:trPr>
        <w:tc>
          <w:tcPr>
            <w:tcW w:w="1350" w:type="dxa"/>
          </w:tcPr>
          <w:p w14:paraId="31AAE026" w14:textId="77777777" w:rsidR="00EC3D09" w:rsidRDefault="00EC3D09" w:rsidP="00557599">
            <w:pPr>
              <w:spacing w:after="120"/>
            </w:pPr>
            <w:r>
              <w:t>36</w:t>
            </w:r>
          </w:p>
        </w:tc>
        <w:tc>
          <w:tcPr>
            <w:tcW w:w="720" w:type="dxa"/>
          </w:tcPr>
          <w:p w14:paraId="0365E4E7" w14:textId="77777777" w:rsidR="00EC3D09" w:rsidRDefault="00EC3D09" w:rsidP="00557599">
            <w:pPr>
              <w:spacing w:after="120"/>
            </w:pPr>
            <w:r>
              <w:t>48.0</w:t>
            </w:r>
          </w:p>
        </w:tc>
        <w:tc>
          <w:tcPr>
            <w:tcW w:w="810" w:type="dxa"/>
          </w:tcPr>
          <w:p w14:paraId="770B3640" w14:textId="77777777" w:rsidR="00EC3D09" w:rsidRDefault="00EC3D09" w:rsidP="00557599">
            <w:pPr>
              <w:spacing w:after="120"/>
            </w:pPr>
            <w:r>
              <w:t>48.1</w:t>
            </w:r>
          </w:p>
        </w:tc>
        <w:tc>
          <w:tcPr>
            <w:tcW w:w="810" w:type="dxa"/>
          </w:tcPr>
          <w:p w14:paraId="042D2845" w14:textId="77777777" w:rsidR="00EC3D09" w:rsidRDefault="00EC3D09" w:rsidP="00557599">
            <w:pPr>
              <w:spacing w:after="120"/>
            </w:pPr>
            <w:r>
              <w:t>48.2</w:t>
            </w:r>
          </w:p>
        </w:tc>
        <w:tc>
          <w:tcPr>
            <w:tcW w:w="810" w:type="dxa"/>
          </w:tcPr>
          <w:p w14:paraId="536E8BA6" w14:textId="77777777" w:rsidR="00EC3D09" w:rsidRDefault="00EC3D09" w:rsidP="00557599">
            <w:pPr>
              <w:spacing w:after="120"/>
            </w:pPr>
            <w:r>
              <w:t>48.4</w:t>
            </w:r>
          </w:p>
        </w:tc>
        <w:tc>
          <w:tcPr>
            <w:tcW w:w="810" w:type="dxa"/>
          </w:tcPr>
          <w:p w14:paraId="52F03C11" w14:textId="77777777" w:rsidR="00EC3D09" w:rsidRDefault="00EC3D09" w:rsidP="00557599">
            <w:pPr>
              <w:spacing w:after="120"/>
            </w:pPr>
            <w:r>
              <w:t>48.5</w:t>
            </w:r>
          </w:p>
        </w:tc>
        <w:tc>
          <w:tcPr>
            <w:tcW w:w="810" w:type="dxa"/>
          </w:tcPr>
          <w:p w14:paraId="653D2D11" w14:textId="77777777" w:rsidR="00EC3D09" w:rsidRDefault="00EC3D09" w:rsidP="00557599">
            <w:pPr>
              <w:spacing w:after="120"/>
            </w:pPr>
            <w:r>
              <w:t>48.7</w:t>
            </w:r>
          </w:p>
        </w:tc>
        <w:tc>
          <w:tcPr>
            <w:tcW w:w="810" w:type="dxa"/>
          </w:tcPr>
          <w:p w14:paraId="76F6DDA8" w14:textId="77777777" w:rsidR="00EC3D09" w:rsidRDefault="00EC3D09" w:rsidP="00557599">
            <w:pPr>
              <w:spacing w:after="120"/>
            </w:pPr>
            <w:r>
              <w:t>48.</w:t>
            </w:r>
          </w:p>
        </w:tc>
        <w:tc>
          <w:tcPr>
            <w:tcW w:w="810" w:type="dxa"/>
          </w:tcPr>
          <w:p w14:paraId="77A2793A" w14:textId="77777777" w:rsidR="00EC3D09" w:rsidRDefault="00EC3D09" w:rsidP="00557599">
            <w:pPr>
              <w:spacing w:after="120"/>
            </w:pPr>
            <w:r>
              <w:t>48.9</w:t>
            </w:r>
          </w:p>
        </w:tc>
        <w:tc>
          <w:tcPr>
            <w:tcW w:w="810" w:type="dxa"/>
          </w:tcPr>
          <w:p w14:paraId="2F11A85F" w14:textId="77777777" w:rsidR="00EC3D09" w:rsidRDefault="00EC3D09" w:rsidP="00557599">
            <w:pPr>
              <w:spacing w:after="120"/>
            </w:pPr>
            <w:r>
              <w:t>49.1</w:t>
            </w:r>
          </w:p>
        </w:tc>
        <w:tc>
          <w:tcPr>
            <w:tcW w:w="810" w:type="dxa"/>
          </w:tcPr>
          <w:p w14:paraId="5375198E" w14:textId="77777777" w:rsidR="00EC3D09" w:rsidRDefault="00EC3D09" w:rsidP="00557599">
            <w:pPr>
              <w:spacing w:after="120"/>
            </w:pPr>
            <w:r>
              <w:t>49.2</w:t>
            </w:r>
          </w:p>
        </w:tc>
      </w:tr>
      <w:tr w:rsidR="00EC3D09" w:rsidRPr="00512773" w14:paraId="2473470D" w14:textId="77777777" w:rsidTr="00557599">
        <w:trPr>
          <w:cantSplit/>
        </w:trPr>
        <w:tc>
          <w:tcPr>
            <w:tcW w:w="1350" w:type="dxa"/>
          </w:tcPr>
          <w:p w14:paraId="29BD5A8A" w14:textId="77777777" w:rsidR="00EC3D09" w:rsidRDefault="00EC3D09" w:rsidP="00557599">
            <w:pPr>
              <w:spacing w:after="120"/>
            </w:pPr>
            <w:r>
              <w:t>37</w:t>
            </w:r>
          </w:p>
        </w:tc>
        <w:tc>
          <w:tcPr>
            <w:tcW w:w="720" w:type="dxa"/>
          </w:tcPr>
          <w:p w14:paraId="60471661" w14:textId="77777777" w:rsidR="00EC3D09" w:rsidRDefault="00EC3D09" w:rsidP="00557599">
            <w:pPr>
              <w:spacing w:after="120"/>
            </w:pPr>
            <w:r>
              <w:t>49.3</w:t>
            </w:r>
          </w:p>
        </w:tc>
        <w:tc>
          <w:tcPr>
            <w:tcW w:w="810" w:type="dxa"/>
          </w:tcPr>
          <w:p w14:paraId="22327490" w14:textId="77777777" w:rsidR="00EC3D09" w:rsidRDefault="00EC3D09" w:rsidP="00557599">
            <w:pPr>
              <w:spacing w:after="120"/>
            </w:pPr>
            <w:r>
              <w:t>49.5</w:t>
            </w:r>
          </w:p>
        </w:tc>
        <w:tc>
          <w:tcPr>
            <w:tcW w:w="810" w:type="dxa"/>
          </w:tcPr>
          <w:p w14:paraId="04AE6C51" w14:textId="77777777" w:rsidR="00EC3D09" w:rsidRDefault="00EC3D09" w:rsidP="00557599">
            <w:pPr>
              <w:spacing w:after="120"/>
            </w:pPr>
            <w:r>
              <w:t>49.6</w:t>
            </w:r>
          </w:p>
        </w:tc>
        <w:tc>
          <w:tcPr>
            <w:tcW w:w="810" w:type="dxa"/>
          </w:tcPr>
          <w:p w14:paraId="327E1527" w14:textId="77777777" w:rsidR="00EC3D09" w:rsidRDefault="00EC3D09" w:rsidP="00557599">
            <w:pPr>
              <w:spacing w:after="120"/>
            </w:pPr>
            <w:r>
              <w:t>49.7</w:t>
            </w:r>
          </w:p>
        </w:tc>
        <w:tc>
          <w:tcPr>
            <w:tcW w:w="810" w:type="dxa"/>
          </w:tcPr>
          <w:p w14:paraId="29FE35B6" w14:textId="77777777" w:rsidR="00EC3D09" w:rsidRDefault="00EC3D09" w:rsidP="00557599">
            <w:pPr>
              <w:spacing w:after="120"/>
            </w:pPr>
            <w:r>
              <w:t>49.9</w:t>
            </w:r>
          </w:p>
        </w:tc>
        <w:tc>
          <w:tcPr>
            <w:tcW w:w="810" w:type="dxa"/>
          </w:tcPr>
          <w:p w14:paraId="185F57F8" w14:textId="77777777" w:rsidR="00EC3D09" w:rsidRDefault="00EC3D09" w:rsidP="00557599">
            <w:pPr>
              <w:spacing w:after="120"/>
            </w:pPr>
            <w:r>
              <w:t>50.0</w:t>
            </w:r>
          </w:p>
        </w:tc>
        <w:tc>
          <w:tcPr>
            <w:tcW w:w="810" w:type="dxa"/>
          </w:tcPr>
          <w:p w14:paraId="1CBE7833" w14:textId="77777777" w:rsidR="00EC3D09" w:rsidRDefault="00EC3D09" w:rsidP="00557599">
            <w:pPr>
              <w:spacing w:after="120"/>
            </w:pPr>
            <w:r>
              <w:t>50.1</w:t>
            </w:r>
          </w:p>
        </w:tc>
        <w:tc>
          <w:tcPr>
            <w:tcW w:w="810" w:type="dxa"/>
          </w:tcPr>
          <w:p w14:paraId="5215EB5B" w14:textId="77777777" w:rsidR="00EC3D09" w:rsidRDefault="00EC3D09" w:rsidP="00557599">
            <w:pPr>
              <w:spacing w:after="120"/>
            </w:pPr>
            <w:r>
              <w:t>50.3</w:t>
            </w:r>
          </w:p>
        </w:tc>
        <w:tc>
          <w:tcPr>
            <w:tcW w:w="810" w:type="dxa"/>
          </w:tcPr>
          <w:p w14:paraId="2DF2F00E" w14:textId="77777777" w:rsidR="00EC3D09" w:rsidRDefault="00EC3D09" w:rsidP="00557599">
            <w:pPr>
              <w:spacing w:after="120"/>
            </w:pPr>
            <w:r>
              <w:t>50.4</w:t>
            </w:r>
          </w:p>
        </w:tc>
        <w:tc>
          <w:tcPr>
            <w:tcW w:w="810" w:type="dxa"/>
          </w:tcPr>
          <w:p w14:paraId="5BF01570" w14:textId="77777777" w:rsidR="00EC3D09" w:rsidRDefault="00EC3D09" w:rsidP="00557599">
            <w:pPr>
              <w:spacing w:after="120"/>
            </w:pPr>
            <w:r>
              <w:t>50.5</w:t>
            </w:r>
          </w:p>
        </w:tc>
      </w:tr>
      <w:tr w:rsidR="00EC3D09" w:rsidRPr="00512773" w14:paraId="257E0364" w14:textId="77777777" w:rsidTr="00557599">
        <w:trPr>
          <w:cantSplit/>
        </w:trPr>
        <w:tc>
          <w:tcPr>
            <w:tcW w:w="1350" w:type="dxa"/>
          </w:tcPr>
          <w:p w14:paraId="75797DA2" w14:textId="77777777" w:rsidR="00EC3D09" w:rsidRDefault="00EC3D09" w:rsidP="00557599">
            <w:pPr>
              <w:spacing w:after="120"/>
            </w:pPr>
            <w:r>
              <w:t>38</w:t>
            </w:r>
          </w:p>
        </w:tc>
        <w:tc>
          <w:tcPr>
            <w:tcW w:w="720" w:type="dxa"/>
          </w:tcPr>
          <w:p w14:paraId="50D5ADBB" w14:textId="77777777" w:rsidR="00EC3D09" w:rsidRDefault="00EC3D09" w:rsidP="00557599">
            <w:pPr>
              <w:spacing w:after="120"/>
            </w:pPr>
            <w:r>
              <w:t>50.7</w:t>
            </w:r>
          </w:p>
        </w:tc>
        <w:tc>
          <w:tcPr>
            <w:tcW w:w="810" w:type="dxa"/>
          </w:tcPr>
          <w:p w14:paraId="3076BEC5" w14:textId="77777777" w:rsidR="00EC3D09" w:rsidRDefault="00EC3D09" w:rsidP="00557599">
            <w:pPr>
              <w:spacing w:after="120"/>
            </w:pPr>
            <w:r>
              <w:t>50.8</w:t>
            </w:r>
          </w:p>
        </w:tc>
        <w:tc>
          <w:tcPr>
            <w:tcW w:w="810" w:type="dxa"/>
          </w:tcPr>
          <w:p w14:paraId="56814B41" w14:textId="77777777" w:rsidR="00EC3D09" w:rsidRDefault="00EC3D09" w:rsidP="00557599">
            <w:pPr>
              <w:spacing w:after="120"/>
            </w:pPr>
            <w:r>
              <w:t>50.9</w:t>
            </w:r>
          </w:p>
        </w:tc>
        <w:tc>
          <w:tcPr>
            <w:tcW w:w="810" w:type="dxa"/>
          </w:tcPr>
          <w:p w14:paraId="3930E597" w14:textId="77777777" w:rsidR="00EC3D09" w:rsidRDefault="00EC3D09" w:rsidP="00557599">
            <w:pPr>
              <w:spacing w:after="120"/>
            </w:pPr>
            <w:r>
              <w:t>51.1</w:t>
            </w:r>
          </w:p>
        </w:tc>
        <w:tc>
          <w:tcPr>
            <w:tcW w:w="810" w:type="dxa"/>
          </w:tcPr>
          <w:p w14:paraId="23E497B1" w14:textId="77777777" w:rsidR="00EC3D09" w:rsidRDefault="00EC3D09" w:rsidP="00557599">
            <w:pPr>
              <w:spacing w:after="120"/>
            </w:pPr>
            <w:r>
              <w:t>51.2</w:t>
            </w:r>
          </w:p>
        </w:tc>
        <w:tc>
          <w:tcPr>
            <w:tcW w:w="810" w:type="dxa"/>
          </w:tcPr>
          <w:p w14:paraId="139C1FDE" w14:textId="77777777" w:rsidR="00EC3D09" w:rsidRDefault="00EC3D09" w:rsidP="00557599">
            <w:pPr>
              <w:spacing w:after="120"/>
            </w:pPr>
            <w:r>
              <w:t>51.3</w:t>
            </w:r>
          </w:p>
        </w:tc>
        <w:tc>
          <w:tcPr>
            <w:tcW w:w="810" w:type="dxa"/>
          </w:tcPr>
          <w:p w14:paraId="677F54D3" w14:textId="77777777" w:rsidR="00EC3D09" w:rsidRDefault="00EC3D09" w:rsidP="00557599">
            <w:pPr>
              <w:spacing w:after="120"/>
            </w:pPr>
            <w:r>
              <w:t>51.5</w:t>
            </w:r>
          </w:p>
        </w:tc>
        <w:tc>
          <w:tcPr>
            <w:tcW w:w="810" w:type="dxa"/>
          </w:tcPr>
          <w:p w14:paraId="1AE5FFF1" w14:textId="77777777" w:rsidR="00EC3D09" w:rsidRDefault="00EC3D09" w:rsidP="00557599">
            <w:pPr>
              <w:spacing w:after="120"/>
            </w:pPr>
            <w:r>
              <w:t>51.6</w:t>
            </w:r>
          </w:p>
        </w:tc>
        <w:tc>
          <w:tcPr>
            <w:tcW w:w="810" w:type="dxa"/>
          </w:tcPr>
          <w:p w14:paraId="04987980" w14:textId="77777777" w:rsidR="00EC3D09" w:rsidRDefault="00EC3D09" w:rsidP="00557599">
            <w:pPr>
              <w:spacing w:after="120"/>
            </w:pPr>
            <w:r>
              <w:t>51.7</w:t>
            </w:r>
          </w:p>
        </w:tc>
        <w:tc>
          <w:tcPr>
            <w:tcW w:w="810" w:type="dxa"/>
          </w:tcPr>
          <w:p w14:paraId="6879D8C6" w14:textId="77777777" w:rsidR="00EC3D09" w:rsidRDefault="00EC3D09" w:rsidP="00557599">
            <w:pPr>
              <w:spacing w:after="120"/>
            </w:pPr>
            <w:r>
              <w:t>51.9</w:t>
            </w:r>
          </w:p>
        </w:tc>
      </w:tr>
      <w:tr w:rsidR="00EC3D09" w:rsidRPr="00512773" w14:paraId="6821EDE7" w14:textId="77777777" w:rsidTr="00557599">
        <w:trPr>
          <w:cantSplit/>
        </w:trPr>
        <w:tc>
          <w:tcPr>
            <w:tcW w:w="1350" w:type="dxa"/>
          </w:tcPr>
          <w:p w14:paraId="6E54D689" w14:textId="77777777" w:rsidR="00EC3D09" w:rsidRDefault="00EC3D09" w:rsidP="00557599">
            <w:pPr>
              <w:spacing w:after="120"/>
            </w:pPr>
            <w:r>
              <w:t>39</w:t>
            </w:r>
          </w:p>
        </w:tc>
        <w:tc>
          <w:tcPr>
            <w:tcW w:w="720" w:type="dxa"/>
          </w:tcPr>
          <w:p w14:paraId="47B74359" w14:textId="77777777" w:rsidR="00EC3D09" w:rsidRDefault="00EC3D09" w:rsidP="00557599">
            <w:pPr>
              <w:spacing w:after="120"/>
            </w:pPr>
            <w:r>
              <w:t>52.0</w:t>
            </w:r>
          </w:p>
        </w:tc>
        <w:tc>
          <w:tcPr>
            <w:tcW w:w="810" w:type="dxa"/>
          </w:tcPr>
          <w:p w14:paraId="5C9F97A7" w14:textId="77777777" w:rsidR="00EC3D09" w:rsidRDefault="00EC3D09" w:rsidP="00557599">
            <w:pPr>
              <w:spacing w:after="120"/>
            </w:pPr>
            <w:r>
              <w:t>52.1</w:t>
            </w:r>
          </w:p>
        </w:tc>
        <w:tc>
          <w:tcPr>
            <w:tcW w:w="810" w:type="dxa"/>
          </w:tcPr>
          <w:p w14:paraId="7189D834" w14:textId="77777777" w:rsidR="00EC3D09" w:rsidRDefault="00EC3D09" w:rsidP="00557599">
            <w:pPr>
              <w:spacing w:after="120"/>
            </w:pPr>
            <w:r>
              <w:t>52.2</w:t>
            </w:r>
          </w:p>
        </w:tc>
        <w:tc>
          <w:tcPr>
            <w:tcW w:w="810" w:type="dxa"/>
          </w:tcPr>
          <w:p w14:paraId="50382A5E" w14:textId="77777777" w:rsidR="00EC3D09" w:rsidRDefault="00EC3D09" w:rsidP="00557599">
            <w:pPr>
              <w:spacing w:after="120"/>
            </w:pPr>
            <w:r>
              <w:t>52.4</w:t>
            </w:r>
          </w:p>
        </w:tc>
        <w:tc>
          <w:tcPr>
            <w:tcW w:w="810" w:type="dxa"/>
          </w:tcPr>
          <w:p w14:paraId="15BE2C25" w14:textId="77777777" w:rsidR="00EC3D09" w:rsidRDefault="00EC3D09" w:rsidP="00557599">
            <w:pPr>
              <w:spacing w:after="120"/>
            </w:pPr>
            <w:r>
              <w:t>52.5</w:t>
            </w:r>
          </w:p>
        </w:tc>
        <w:tc>
          <w:tcPr>
            <w:tcW w:w="810" w:type="dxa"/>
          </w:tcPr>
          <w:p w14:paraId="3BB052AC" w14:textId="77777777" w:rsidR="00EC3D09" w:rsidRDefault="00EC3D09" w:rsidP="00557599">
            <w:pPr>
              <w:spacing w:after="120"/>
            </w:pPr>
            <w:r>
              <w:t>52.7</w:t>
            </w:r>
          </w:p>
        </w:tc>
        <w:tc>
          <w:tcPr>
            <w:tcW w:w="810" w:type="dxa"/>
          </w:tcPr>
          <w:p w14:paraId="7660520B" w14:textId="77777777" w:rsidR="00EC3D09" w:rsidRDefault="00EC3D09" w:rsidP="00557599">
            <w:pPr>
              <w:spacing w:after="120"/>
            </w:pPr>
            <w:r>
              <w:t>52.8</w:t>
            </w:r>
          </w:p>
        </w:tc>
        <w:tc>
          <w:tcPr>
            <w:tcW w:w="810" w:type="dxa"/>
          </w:tcPr>
          <w:p w14:paraId="68386DB9" w14:textId="77777777" w:rsidR="00EC3D09" w:rsidRDefault="00EC3D09" w:rsidP="00557599">
            <w:pPr>
              <w:spacing w:after="120"/>
            </w:pPr>
            <w:r>
              <w:t>52.9</w:t>
            </w:r>
          </w:p>
        </w:tc>
        <w:tc>
          <w:tcPr>
            <w:tcW w:w="810" w:type="dxa"/>
          </w:tcPr>
          <w:p w14:paraId="57D64A77" w14:textId="77777777" w:rsidR="00EC3D09" w:rsidRDefault="00EC3D09" w:rsidP="00557599">
            <w:pPr>
              <w:spacing w:after="120"/>
            </w:pPr>
            <w:r>
              <w:t>53.1</w:t>
            </w:r>
          </w:p>
        </w:tc>
        <w:tc>
          <w:tcPr>
            <w:tcW w:w="810" w:type="dxa"/>
          </w:tcPr>
          <w:p w14:paraId="52F3A586" w14:textId="77777777" w:rsidR="00EC3D09" w:rsidRDefault="00EC3D09" w:rsidP="00557599">
            <w:pPr>
              <w:spacing w:after="120"/>
            </w:pPr>
            <w:r>
              <w:t>53.2</w:t>
            </w:r>
          </w:p>
        </w:tc>
      </w:tr>
      <w:tr w:rsidR="00EC3D09" w:rsidRPr="00512773" w14:paraId="12D9406C" w14:textId="77777777" w:rsidTr="00557599">
        <w:trPr>
          <w:cantSplit/>
        </w:trPr>
        <w:tc>
          <w:tcPr>
            <w:tcW w:w="1350" w:type="dxa"/>
          </w:tcPr>
          <w:p w14:paraId="78B0AA28" w14:textId="77777777" w:rsidR="00EC3D09" w:rsidRDefault="00EC3D09" w:rsidP="00557599">
            <w:pPr>
              <w:spacing w:after="120"/>
            </w:pPr>
            <w:r>
              <w:t>40</w:t>
            </w:r>
          </w:p>
        </w:tc>
        <w:tc>
          <w:tcPr>
            <w:tcW w:w="720" w:type="dxa"/>
          </w:tcPr>
          <w:p w14:paraId="2C7CA84F" w14:textId="77777777" w:rsidR="00EC3D09" w:rsidRDefault="00EC3D09" w:rsidP="00557599">
            <w:pPr>
              <w:spacing w:after="120"/>
            </w:pPr>
            <w:r>
              <w:t>53.3</w:t>
            </w:r>
          </w:p>
        </w:tc>
        <w:tc>
          <w:tcPr>
            <w:tcW w:w="810" w:type="dxa"/>
          </w:tcPr>
          <w:p w14:paraId="4551A834" w14:textId="77777777" w:rsidR="00EC3D09" w:rsidRDefault="00EC3D09" w:rsidP="00557599">
            <w:pPr>
              <w:spacing w:after="120"/>
            </w:pPr>
            <w:r>
              <w:t>53.5</w:t>
            </w:r>
          </w:p>
        </w:tc>
        <w:tc>
          <w:tcPr>
            <w:tcW w:w="810" w:type="dxa"/>
          </w:tcPr>
          <w:p w14:paraId="68AEB3FF" w14:textId="77777777" w:rsidR="00EC3D09" w:rsidRDefault="00EC3D09" w:rsidP="00557599">
            <w:pPr>
              <w:spacing w:after="120"/>
            </w:pPr>
            <w:r>
              <w:t>53.6</w:t>
            </w:r>
          </w:p>
        </w:tc>
        <w:tc>
          <w:tcPr>
            <w:tcW w:w="810" w:type="dxa"/>
          </w:tcPr>
          <w:p w14:paraId="113C2710" w14:textId="77777777" w:rsidR="00EC3D09" w:rsidRDefault="00EC3D09" w:rsidP="00557599">
            <w:pPr>
              <w:spacing w:after="120"/>
            </w:pPr>
            <w:r>
              <w:t>53.7</w:t>
            </w:r>
          </w:p>
        </w:tc>
        <w:tc>
          <w:tcPr>
            <w:tcW w:w="810" w:type="dxa"/>
          </w:tcPr>
          <w:p w14:paraId="4BB35A18" w14:textId="77777777" w:rsidR="00EC3D09" w:rsidRDefault="00EC3D09" w:rsidP="00557599">
            <w:pPr>
              <w:spacing w:after="120"/>
            </w:pPr>
            <w:r>
              <w:t>53.9</w:t>
            </w:r>
          </w:p>
        </w:tc>
        <w:tc>
          <w:tcPr>
            <w:tcW w:w="810" w:type="dxa"/>
          </w:tcPr>
          <w:p w14:paraId="3A9416EC" w14:textId="77777777" w:rsidR="00EC3D09" w:rsidRDefault="00EC3D09" w:rsidP="00557599">
            <w:pPr>
              <w:spacing w:after="120"/>
            </w:pPr>
            <w:r>
              <w:t>54.0</w:t>
            </w:r>
          </w:p>
        </w:tc>
        <w:tc>
          <w:tcPr>
            <w:tcW w:w="810" w:type="dxa"/>
          </w:tcPr>
          <w:p w14:paraId="5E402B28" w14:textId="77777777" w:rsidR="00EC3D09" w:rsidRDefault="00EC3D09" w:rsidP="00557599">
            <w:pPr>
              <w:spacing w:after="120"/>
            </w:pPr>
            <w:r>
              <w:t>54.1</w:t>
            </w:r>
          </w:p>
        </w:tc>
        <w:tc>
          <w:tcPr>
            <w:tcW w:w="810" w:type="dxa"/>
          </w:tcPr>
          <w:p w14:paraId="5EC48C0D" w14:textId="77777777" w:rsidR="00EC3D09" w:rsidRDefault="00EC3D09" w:rsidP="00557599">
            <w:pPr>
              <w:spacing w:after="120"/>
            </w:pPr>
            <w:r>
              <w:t>54.3</w:t>
            </w:r>
          </w:p>
        </w:tc>
        <w:tc>
          <w:tcPr>
            <w:tcW w:w="810" w:type="dxa"/>
          </w:tcPr>
          <w:p w14:paraId="353DA57E" w14:textId="77777777" w:rsidR="00EC3D09" w:rsidRDefault="00EC3D09" w:rsidP="00557599">
            <w:pPr>
              <w:spacing w:after="120"/>
            </w:pPr>
            <w:r>
              <w:t>54.4</w:t>
            </w:r>
          </w:p>
        </w:tc>
        <w:tc>
          <w:tcPr>
            <w:tcW w:w="810" w:type="dxa"/>
          </w:tcPr>
          <w:p w14:paraId="1902934A" w14:textId="77777777" w:rsidR="00EC3D09" w:rsidRDefault="00EC3D09" w:rsidP="00557599">
            <w:pPr>
              <w:spacing w:after="120"/>
            </w:pPr>
            <w:r>
              <w:t>54.5</w:t>
            </w:r>
          </w:p>
        </w:tc>
      </w:tr>
      <w:tr w:rsidR="00EC3D09" w:rsidRPr="00512773" w14:paraId="4615ABC5" w14:textId="77777777" w:rsidTr="00557599">
        <w:trPr>
          <w:cantSplit/>
        </w:trPr>
        <w:tc>
          <w:tcPr>
            <w:tcW w:w="1350" w:type="dxa"/>
          </w:tcPr>
          <w:p w14:paraId="33892E1A" w14:textId="77777777" w:rsidR="00EC3D09" w:rsidRDefault="00EC3D09" w:rsidP="00557599">
            <w:pPr>
              <w:spacing w:after="120"/>
            </w:pPr>
            <w:r>
              <w:t>41</w:t>
            </w:r>
          </w:p>
        </w:tc>
        <w:tc>
          <w:tcPr>
            <w:tcW w:w="720" w:type="dxa"/>
          </w:tcPr>
          <w:p w14:paraId="30BA5E22" w14:textId="77777777" w:rsidR="00EC3D09" w:rsidRDefault="00EC3D09" w:rsidP="00557599">
            <w:pPr>
              <w:spacing w:after="120"/>
            </w:pPr>
            <w:r>
              <w:t>54.7</w:t>
            </w:r>
          </w:p>
        </w:tc>
        <w:tc>
          <w:tcPr>
            <w:tcW w:w="810" w:type="dxa"/>
          </w:tcPr>
          <w:p w14:paraId="78BA0B26" w14:textId="77777777" w:rsidR="00EC3D09" w:rsidRDefault="00EC3D09" w:rsidP="00557599">
            <w:pPr>
              <w:spacing w:after="120"/>
            </w:pPr>
            <w:r>
              <w:t>54.8</w:t>
            </w:r>
          </w:p>
        </w:tc>
        <w:tc>
          <w:tcPr>
            <w:tcW w:w="810" w:type="dxa"/>
          </w:tcPr>
          <w:p w14:paraId="144AB7FA" w14:textId="77777777" w:rsidR="00EC3D09" w:rsidRDefault="00EC3D09" w:rsidP="00557599">
            <w:pPr>
              <w:spacing w:after="120"/>
            </w:pPr>
            <w:r>
              <w:t>54.9</w:t>
            </w:r>
          </w:p>
        </w:tc>
        <w:tc>
          <w:tcPr>
            <w:tcW w:w="810" w:type="dxa"/>
          </w:tcPr>
          <w:p w14:paraId="1180BF60" w14:textId="77777777" w:rsidR="00EC3D09" w:rsidRDefault="00EC3D09" w:rsidP="00557599">
            <w:pPr>
              <w:spacing w:after="120"/>
            </w:pPr>
            <w:r>
              <w:t>55.1</w:t>
            </w:r>
          </w:p>
        </w:tc>
        <w:tc>
          <w:tcPr>
            <w:tcW w:w="810" w:type="dxa"/>
          </w:tcPr>
          <w:p w14:paraId="133A7947" w14:textId="77777777" w:rsidR="00EC3D09" w:rsidRDefault="00EC3D09" w:rsidP="00557599">
            <w:pPr>
              <w:spacing w:after="120"/>
            </w:pPr>
            <w:r>
              <w:t>55.2</w:t>
            </w:r>
          </w:p>
        </w:tc>
        <w:tc>
          <w:tcPr>
            <w:tcW w:w="810" w:type="dxa"/>
          </w:tcPr>
          <w:p w14:paraId="454B637F" w14:textId="77777777" w:rsidR="00EC3D09" w:rsidRDefault="00EC3D09" w:rsidP="00557599">
            <w:pPr>
              <w:spacing w:after="120"/>
            </w:pPr>
            <w:r>
              <w:t>55.3</w:t>
            </w:r>
          </w:p>
        </w:tc>
        <w:tc>
          <w:tcPr>
            <w:tcW w:w="810" w:type="dxa"/>
          </w:tcPr>
          <w:p w14:paraId="7834DCA5" w14:textId="77777777" w:rsidR="00EC3D09" w:rsidRDefault="00EC3D09" w:rsidP="00557599">
            <w:pPr>
              <w:spacing w:after="120"/>
            </w:pPr>
            <w:r>
              <w:t>55.5</w:t>
            </w:r>
          </w:p>
        </w:tc>
        <w:tc>
          <w:tcPr>
            <w:tcW w:w="810" w:type="dxa"/>
          </w:tcPr>
          <w:p w14:paraId="1F019A28" w14:textId="77777777" w:rsidR="00EC3D09" w:rsidRDefault="00EC3D09" w:rsidP="00557599">
            <w:pPr>
              <w:spacing w:after="120"/>
            </w:pPr>
            <w:r>
              <w:t>55.6</w:t>
            </w:r>
          </w:p>
        </w:tc>
        <w:tc>
          <w:tcPr>
            <w:tcW w:w="810" w:type="dxa"/>
          </w:tcPr>
          <w:p w14:paraId="1B83BFE2" w14:textId="77777777" w:rsidR="00EC3D09" w:rsidRDefault="00EC3D09" w:rsidP="00557599">
            <w:pPr>
              <w:spacing w:after="120"/>
            </w:pPr>
            <w:r>
              <w:t>55.7</w:t>
            </w:r>
          </w:p>
        </w:tc>
        <w:tc>
          <w:tcPr>
            <w:tcW w:w="810" w:type="dxa"/>
          </w:tcPr>
          <w:p w14:paraId="2865024A" w14:textId="77777777" w:rsidR="00EC3D09" w:rsidRDefault="00EC3D09" w:rsidP="00557599">
            <w:pPr>
              <w:spacing w:after="120"/>
            </w:pPr>
            <w:r>
              <w:t>55.9</w:t>
            </w:r>
          </w:p>
        </w:tc>
      </w:tr>
      <w:tr w:rsidR="00EC3D09" w:rsidRPr="00512773" w14:paraId="5C143F00" w14:textId="77777777" w:rsidTr="00557599">
        <w:trPr>
          <w:cantSplit/>
        </w:trPr>
        <w:tc>
          <w:tcPr>
            <w:tcW w:w="1350" w:type="dxa"/>
          </w:tcPr>
          <w:p w14:paraId="486B8B11" w14:textId="77777777" w:rsidR="00EC3D09" w:rsidRDefault="00EC3D09" w:rsidP="00557599">
            <w:pPr>
              <w:spacing w:after="120"/>
            </w:pPr>
            <w:r>
              <w:t>42</w:t>
            </w:r>
          </w:p>
        </w:tc>
        <w:tc>
          <w:tcPr>
            <w:tcW w:w="720" w:type="dxa"/>
          </w:tcPr>
          <w:p w14:paraId="60C2F798" w14:textId="77777777" w:rsidR="00EC3D09" w:rsidRDefault="00EC3D09" w:rsidP="00557599">
            <w:pPr>
              <w:spacing w:after="120"/>
            </w:pPr>
            <w:r>
              <w:t>56.0</w:t>
            </w:r>
          </w:p>
        </w:tc>
        <w:tc>
          <w:tcPr>
            <w:tcW w:w="810" w:type="dxa"/>
          </w:tcPr>
          <w:p w14:paraId="32A17C0E" w14:textId="77777777" w:rsidR="00EC3D09" w:rsidRDefault="00EC3D09" w:rsidP="00557599">
            <w:pPr>
              <w:spacing w:after="120"/>
            </w:pPr>
            <w:r>
              <w:t>56.1</w:t>
            </w:r>
          </w:p>
        </w:tc>
        <w:tc>
          <w:tcPr>
            <w:tcW w:w="810" w:type="dxa"/>
          </w:tcPr>
          <w:p w14:paraId="7820E5E5" w14:textId="77777777" w:rsidR="00EC3D09" w:rsidRDefault="00EC3D09" w:rsidP="00557599">
            <w:pPr>
              <w:spacing w:after="120"/>
            </w:pPr>
            <w:r>
              <w:t>56.2</w:t>
            </w:r>
          </w:p>
        </w:tc>
        <w:tc>
          <w:tcPr>
            <w:tcW w:w="810" w:type="dxa"/>
          </w:tcPr>
          <w:p w14:paraId="212086F7" w14:textId="77777777" w:rsidR="00EC3D09" w:rsidRDefault="00EC3D09" w:rsidP="00557599">
            <w:pPr>
              <w:spacing w:after="120"/>
            </w:pPr>
            <w:r>
              <w:t>56.4</w:t>
            </w:r>
          </w:p>
        </w:tc>
        <w:tc>
          <w:tcPr>
            <w:tcW w:w="810" w:type="dxa"/>
          </w:tcPr>
          <w:p w14:paraId="77E68679" w14:textId="77777777" w:rsidR="00EC3D09" w:rsidRDefault="00EC3D09" w:rsidP="00557599">
            <w:pPr>
              <w:spacing w:after="120"/>
            </w:pPr>
            <w:r>
              <w:t>56.5</w:t>
            </w:r>
          </w:p>
        </w:tc>
        <w:tc>
          <w:tcPr>
            <w:tcW w:w="810" w:type="dxa"/>
          </w:tcPr>
          <w:p w14:paraId="61C1BA81" w14:textId="77777777" w:rsidR="00EC3D09" w:rsidRDefault="00EC3D09" w:rsidP="00557599">
            <w:pPr>
              <w:spacing w:after="120"/>
            </w:pPr>
            <w:r>
              <w:t>56.7</w:t>
            </w:r>
          </w:p>
        </w:tc>
        <w:tc>
          <w:tcPr>
            <w:tcW w:w="810" w:type="dxa"/>
          </w:tcPr>
          <w:p w14:paraId="601CCBF1" w14:textId="77777777" w:rsidR="00EC3D09" w:rsidRDefault="00EC3D09" w:rsidP="00557599">
            <w:pPr>
              <w:spacing w:after="120"/>
            </w:pPr>
            <w:r>
              <w:t>56.8</w:t>
            </w:r>
          </w:p>
        </w:tc>
        <w:tc>
          <w:tcPr>
            <w:tcW w:w="810" w:type="dxa"/>
          </w:tcPr>
          <w:p w14:paraId="4BC8B7AA" w14:textId="77777777" w:rsidR="00EC3D09" w:rsidRDefault="00EC3D09" w:rsidP="00557599">
            <w:pPr>
              <w:spacing w:after="120"/>
            </w:pPr>
            <w:r>
              <w:t>56.9</w:t>
            </w:r>
          </w:p>
        </w:tc>
        <w:tc>
          <w:tcPr>
            <w:tcW w:w="810" w:type="dxa"/>
          </w:tcPr>
          <w:p w14:paraId="6E3AC9CD" w14:textId="77777777" w:rsidR="00EC3D09" w:rsidRDefault="00EC3D09" w:rsidP="00557599">
            <w:pPr>
              <w:spacing w:after="120"/>
            </w:pPr>
            <w:r>
              <w:t>57.1</w:t>
            </w:r>
          </w:p>
        </w:tc>
        <w:tc>
          <w:tcPr>
            <w:tcW w:w="810" w:type="dxa"/>
          </w:tcPr>
          <w:p w14:paraId="605C9D87" w14:textId="77777777" w:rsidR="00EC3D09" w:rsidRDefault="00EC3D09" w:rsidP="00557599">
            <w:pPr>
              <w:spacing w:after="120"/>
            </w:pPr>
            <w:r>
              <w:t>57.2</w:t>
            </w:r>
          </w:p>
        </w:tc>
      </w:tr>
      <w:tr w:rsidR="00EC3D09" w:rsidRPr="00512773" w14:paraId="6F35A429" w14:textId="77777777" w:rsidTr="00557599">
        <w:trPr>
          <w:cantSplit/>
        </w:trPr>
        <w:tc>
          <w:tcPr>
            <w:tcW w:w="1350" w:type="dxa"/>
          </w:tcPr>
          <w:p w14:paraId="0FC1BF9D" w14:textId="77777777" w:rsidR="00EC3D09" w:rsidRDefault="00EC3D09" w:rsidP="00557599">
            <w:pPr>
              <w:spacing w:after="120"/>
            </w:pPr>
            <w:r>
              <w:t>43</w:t>
            </w:r>
          </w:p>
        </w:tc>
        <w:tc>
          <w:tcPr>
            <w:tcW w:w="720" w:type="dxa"/>
          </w:tcPr>
          <w:p w14:paraId="16E0B0FF" w14:textId="77777777" w:rsidR="00EC3D09" w:rsidRDefault="00EC3D09" w:rsidP="00557599">
            <w:pPr>
              <w:spacing w:after="120"/>
            </w:pPr>
            <w:r>
              <w:t>57.3</w:t>
            </w:r>
          </w:p>
        </w:tc>
        <w:tc>
          <w:tcPr>
            <w:tcW w:w="810" w:type="dxa"/>
          </w:tcPr>
          <w:p w14:paraId="44F2DAA3" w14:textId="77777777" w:rsidR="00EC3D09" w:rsidRDefault="00EC3D09" w:rsidP="00557599">
            <w:pPr>
              <w:spacing w:after="120"/>
            </w:pPr>
            <w:r>
              <w:t>57.5</w:t>
            </w:r>
          </w:p>
        </w:tc>
        <w:tc>
          <w:tcPr>
            <w:tcW w:w="810" w:type="dxa"/>
          </w:tcPr>
          <w:p w14:paraId="33BA7B4E" w14:textId="77777777" w:rsidR="00EC3D09" w:rsidRDefault="00EC3D09" w:rsidP="00557599">
            <w:pPr>
              <w:spacing w:after="120"/>
            </w:pPr>
            <w:r>
              <w:t>57.6</w:t>
            </w:r>
          </w:p>
        </w:tc>
        <w:tc>
          <w:tcPr>
            <w:tcW w:w="810" w:type="dxa"/>
          </w:tcPr>
          <w:p w14:paraId="14191BE2" w14:textId="77777777" w:rsidR="00EC3D09" w:rsidRDefault="00EC3D09" w:rsidP="00557599">
            <w:pPr>
              <w:spacing w:after="120"/>
            </w:pPr>
            <w:r>
              <w:t>57.7</w:t>
            </w:r>
          </w:p>
        </w:tc>
        <w:tc>
          <w:tcPr>
            <w:tcW w:w="810" w:type="dxa"/>
          </w:tcPr>
          <w:p w14:paraId="224F5797" w14:textId="77777777" w:rsidR="00EC3D09" w:rsidRDefault="00EC3D09" w:rsidP="00557599">
            <w:pPr>
              <w:spacing w:after="120"/>
            </w:pPr>
            <w:r>
              <w:t>57.9</w:t>
            </w:r>
          </w:p>
        </w:tc>
        <w:tc>
          <w:tcPr>
            <w:tcW w:w="810" w:type="dxa"/>
          </w:tcPr>
          <w:p w14:paraId="58DFEEF5" w14:textId="77777777" w:rsidR="00EC3D09" w:rsidRDefault="00EC3D09" w:rsidP="00557599">
            <w:pPr>
              <w:spacing w:after="120"/>
            </w:pPr>
            <w:r>
              <w:t>58.0</w:t>
            </w:r>
          </w:p>
        </w:tc>
        <w:tc>
          <w:tcPr>
            <w:tcW w:w="810" w:type="dxa"/>
          </w:tcPr>
          <w:p w14:paraId="21DF0233" w14:textId="77777777" w:rsidR="00EC3D09" w:rsidRDefault="00EC3D09" w:rsidP="00557599">
            <w:pPr>
              <w:spacing w:after="120"/>
            </w:pPr>
            <w:r>
              <w:t>58.1</w:t>
            </w:r>
          </w:p>
        </w:tc>
        <w:tc>
          <w:tcPr>
            <w:tcW w:w="810" w:type="dxa"/>
          </w:tcPr>
          <w:p w14:paraId="0364262A" w14:textId="77777777" w:rsidR="00EC3D09" w:rsidRDefault="00EC3D09" w:rsidP="00557599">
            <w:pPr>
              <w:spacing w:after="120"/>
            </w:pPr>
            <w:r>
              <w:t>58.3</w:t>
            </w:r>
          </w:p>
        </w:tc>
        <w:tc>
          <w:tcPr>
            <w:tcW w:w="810" w:type="dxa"/>
          </w:tcPr>
          <w:p w14:paraId="3418BF3F" w14:textId="77777777" w:rsidR="00EC3D09" w:rsidRDefault="00EC3D09" w:rsidP="00557599">
            <w:pPr>
              <w:spacing w:after="120"/>
            </w:pPr>
            <w:r>
              <w:t>58.4</w:t>
            </w:r>
          </w:p>
        </w:tc>
        <w:tc>
          <w:tcPr>
            <w:tcW w:w="810" w:type="dxa"/>
          </w:tcPr>
          <w:p w14:paraId="346DB140" w14:textId="77777777" w:rsidR="00EC3D09" w:rsidRDefault="00EC3D09" w:rsidP="00557599">
            <w:pPr>
              <w:spacing w:after="120"/>
            </w:pPr>
            <w:r>
              <w:t>58.5</w:t>
            </w:r>
          </w:p>
        </w:tc>
      </w:tr>
      <w:tr w:rsidR="00EC3D09" w:rsidRPr="00512773" w14:paraId="202DE9FA" w14:textId="77777777" w:rsidTr="00557599">
        <w:trPr>
          <w:cantSplit/>
        </w:trPr>
        <w:tc>
          <w:tcPr>
            <w:tcW w:w="1350" w:type="dxa"/>
          </w:tcPr>
          <w:p w14:paraId="77E7B6C5" w14:textId="77777777" w:rsidR="00EC3D09" w:rsidRDefault="00EC3D09" w:rsidP="00557599">
            <w:pPr>
              <w:spacing w:after="120"/>
            </w:pPr>
            <w:r>
              <w:t>44</w:t>
            </w:r>
          </w:p>
        </w:tc>
        <w:tc>
          <w:tcPr>
            <w:tcW w:w="720" w:type="dxa"/>
          </w:tcPr>
          <w:p w14:paraId="0F5BA9C4" w14:textId="77777777" w:rsidR="00EC3D09" w:rsidRDefault="00EC3D09" w:rsidP="00557599">
            <w:pPr>
              <w:spacing w:after="120"/>
            </w:pPr>
            <w:r>
              <w:t>58.7</w:t>
            </w:r>
          </w:p>
        </w:tc>
        <w:tc>
          <w:tcPr>
            <w:tcW w:w="810" w:type="dxa"/>
          </w:tcPr>
          <w:p w14:paraId="4A8C83F7" w14:textId="77777777" w:rsidR="00EC3D09" w:rsidRDefault="00EC3D09" w:rsidP="00557599">
            <w:pPr>
              <w:spacing w:after="120"/>
            </w:pPr>
            <w:r>
              <w:t>58.8</w:t>
            </w:r>
          </w:p>
        </w:tc>
        <w:tc>
          <w:tcPr>
            <w:tcW w:w="810" w:type="dxa"/>
          </w:tcPr>
          <w:p w14:paraId="0BAF8AAD" w14:textId="77777777" w:rsidR="00EC3D09" w:rsidRDefault="00EC3D09" w:rsidP="00557599">
            <w:pPr>
              <w:spacing w:after="120"/>
            </w:pPr>
            <w:r>
              <w:t>58.9</w:t>
            </w:r>
          </w:p>
        </w:tc>
        <w:tc>
          <w:tcPr>
            <w:tcW w:w="810" w:type="dxa"/>
          </w:tcPr>
          <w:p w14:paraId="6867D08F" w14:textId="77777777" w:rsidR="00EC3D09" w:rsidRDefault="00EC3D09" w:rsidP="00557599">
            <w:pPr>
              <w:spacing w:after="120"/>
            </w:pPr>
            <w:r>
              <w:t>59.1</w:t>
            </w:r>
          </w:p>
        </w:tc>
        <w:tc>
          <w:tcPr>
            <w:tcW w:w="810" w:type="dxa"/>
          </w:tcPr>
          <w:p w14:paraId="71B8E340" w14:textId="77777777" w:rsidR="00EC3D09" w:rsidRDefault="00EC3D09" w:rsidP="00557599">
            <w:pPr>
              <w:spacing w:after="120"/>
            </w:pPr>
            <w:r>
              <w:t>59.2</w:t>
            </w:r>
          </w:p>
        </w:tc>
        <w:tc>
          <w:tcPr>
            <w:tcW w:w="810" w:type="dxa"/>
          </w:tcPr>
          <w:p w14:paraId="5CF2FE44" w14:textId="77777777" w:rsidR="00EC3D09" w:rsidRDefault="00EC3D09" w:rsidP="00557599">
            <w:pPr>
              <w:spacing w:after="120"/>
            </w:pPr>
            <w:r>
              <w:t>59.3</w:t>
            </w:r>
          </w:p>
        </w:tc>
        <w:tc>
          <w:tcPr>
            <w:tcW w:w="810" w:type="dxa"/>
          </w:tcPr>
          <w:p w14:paraId="711165D2" w14:textId="77777777" w:rsidR="00EC3D09" w:rsidRDefault="00EC3D09" w:rsidP="00557599">
            <w:pPr>
              <w:spacing w:after="120"/>
            </w:pPr>
            <w:r>
              <w:t>59.5</w:t>
            </w:r>
          </w:p>
        </w:tc>
        <w:tc>
          <w:tcPr>
            <w:tcW w:w="810" w:type="dxa"/>
          </w:tcPr>
          <w:p w14:paraId="437C1171" w14:textId="77777777" w:rsidR="00EC3D09" w:rsidRDefault="00EC3D09" w:rsidP="00557599">
            <w:pPr>
              <w:spacing w:after="120"/>
            </w:pPr>
            <w:r>
              <w:t>59.6</w:t>
            </w:r>
          </w:p>
        </w:tc>
        <w:tc>
          <w:tcPr>
            <w:tcW w:w="810" w:type="dxa"/>
          </w:tcPr>
          <w:p w14:paraId="09B5E1F6" w14:textId="77777777" w:rsidR="00EC3D09" w:rsidRDefault="00EC3D09" w:rsidP="00557599">
            <w:pPr>
              <w:spacing w:after="120"/>
            </w:pPr>
            <w:r>
              <w:t>59.7</w:t>
            </w:r>
          </w:p>
        </w:tc>
        <w:tc>
          <w:tcPr>
            <w:tcW w:w="810" w:type="dxa"/>
          </w:tcPr>
          <w:p w14:paraId="21AA5FE7" w14:textId="77777777" w:rsidR="00EC3D09" w:rsidRDefault="00EC3D09" w:rsidP="00557599">
            <w:pPr>
              <w:spacing w:after="120"/>
            </w:pPr>
            <w:r>
              <w:t>59.9</w:t>
            </w:r>
          </w:p>
        </w:tc>
      </w:tr>
      <w:tr w:rsidR="00EC3D09" w:rsidRPr="00512773" w14:paraId="3B8DDCDE" w14:textId="77777777" w:rsidTr="00557599">
        <w:trPr>
          <w:cantSplit/>
        </w:trPr>
        <w:tc>
          <w:tcPr>
            <w:tcW w:w="1350" w:type="dxa"/>
          </w:tcPr>
          <w:p w14:paraId="1C75D31F" w14:textId="77777777" w:rsidR="00EC3D09" w:rsidRDefault="00EC3D09" w:rsidP="00557599">
            <w:pPr>
              <w:spacing w:after="120"/>
            </w:pPr>
            <w:r>
              <w:t>45</w:t>
            </w:r>
          </w:p>
        </w:tc>
        <w:tc>
          <w:tcPr>
            <w:tcW w:w="720" w:type="dxa"/>
          </w:tcPr>
          <w:p w14:paraId="6F3101AF" w14:textId="77777777" w:rsidR="00EC3D09" w:rsidRDefault="00EC3D09" w:rsidP="00557599">
            <w:pPr>
              <w:spacing w:after="120"/>
            </w:pPr>
            <w:r>
              <w:t>60.0</w:t>
            </w:r>
          </w:p>
        </w:tc>
        <w:tc>
          <w:tcPr>
            <w:tcW w:w="810" w:type="dxa"/>
          </w:tcPr>
          <w:p w14:paraId="461A83F8" w14:textId="77777777" w:rsidR="00EC3D09" w:rsidRDefault="00EC3D09" w:rsidP="00557599">
            <w:pPr>
              <w:spacing w:after="120"/>
            </w:pPr>
            <w:r>
              <w:t>60.1</w:t>
            </w:r>
          </w:p>
        </w:tc>
        <w:tc>
          <w:tcPr>
            <w:tcW w:w="810" w:type="dxa"/>
          </w:tcPr>
          <w:p w14:paraId="0245A26E" w14:textId="77777777" w:rsidR="00EC3D09" w:rsidRDefault="00EC3D09" w:rsidP="00557599">
            <w:pPr>
              <w:spacing w:after="120"/>
            </w:pPr>
            <w:r>
              <w:t>60.2</w:t>
            </w:r>
          </w:p>
        </w:tc>
        <w:tc>
          <w:tcPr>
            <w:tcW w:w="810" w:type="dxa"/>
          </w:tcPr>
          <w:p w14:paraId="44750790" w14:textId="77777777" w:rsidR="00EC3D09" w:rsidRDefault="00EC3D09" w:rsidP="00557599">
            <w:pPr>
              <w:spacing w:after="120"/>
            </w:pPr>
            <w:r>
              <w:t>60.4</w:t>
            </w:r>
          </w:p>
        </w:tc>
        <w:tc>
          <w:tcPr>
            <w:tcW w:w="810" w:type="dxa"/>
          </w:tcPr>
          <w:p w14:paraId="58B00298" w14:textId="77777777" w:rsidR="00EC3D09" w:rsidRDefault="00EC3D09" w:rsidP="00557599">
            <w:pPr>
              <w:spacing w:after="120"/>
            </w:pPr>
            <w:r>
              <w:t>60.5</w:t>
            </w:r>
          </w:p>
        </w:tc>
        <w:tc>
          <w:tcPr>
            <w:tcW w:w="810" w:type="dxa"/>
          </w:tcPr>
          <w:p w14:paraId="7360658B" w14:textId="77777777" w:rsidR="00EC3D09" w:rsidRDefault="00EC3D09" w:rsidP="00557599">
            <w:pPr>
              <w:spacing w:after="120"/>
            </w:pPr>
            <w:r>
              <w:t>60.7</w:t>
            </w:r>
          </w:p>
        </w:tc>
        <w:tc>
          <w:tcPr>
            <w:tcW w:w="810" w:type="dxa"/>
          </w:tcPr>
          <w:p w14:paraId="54248E04" w14:textId="77777777" w:rsidR="00EC3D09" w:rsidRDefault="00EC3D09" w:rsidP="00557599">
            <w:pPr>
              <w:spacing w:after="120"/>
            </w:pPr>
            <w:r>
              <w:t>60.8</w:t>
            </w:r>
          </w:p>
        </w:tc>
        <w:tc>
          <w:tcPr>
            <w:tcW w:w="810" w:type="dxa"/>
          </w:tcPr>
          <w:p w14:paraId="19690759" w14:textId="77777777" w:rsidR="00EC3D09" w:rsidRDefault="00EC3D09" w:rsidP="00557599">
            <w:pPr>
              <w:spacing w:after="120"/>
            </w:pPr>
            <w:r>
              <w:t>60.9</w:t>
            </w:r>
          </w:p>
        </w:tc>
        <w:tc>
          <w:tcPr>
            <w:tcW w:w="810" w:type="dxa"/>
          </w:tcPr>
          <w:p w14:paraId="6D4B9747" w14:textId="77777777" w:rsidR="00EC3D09" w:rsidRDefault="00EC3D09" w:rsidP="00557599">
            <w:pPr>
              <w:spacing w:after="120"/>
            </w:pPr>
            <w:r>
              <w:t>61.1</w:t>
            </w:r>
          </w:p>
        </w:tc>
        <w:tc>
          <w:tcPr>
            <w:tcW w:w="810" w:type="dxa"/>
          </w:tcPr>
          <w:p w14:paraId="07F7769B" w14:textId="77777777" w:rsidR="00EC3D09" w:rsidRDefault="00EC3D09" w:rsidP="00557599">
            <w:pPr>
              <w:spacing w:after="120"/>
            </w:pPr>
            <w:r>
              <w:t>61.2</w:t>
            </w:r>
          </w:p>
        </w:tc>
      </w:tr>
      <w:tr w:rsidR="00EC3D09" w:rsidRPr="00512773" w14:paraId="1FB29660" w14:textId="77777777" w:rsidTr="00557599">
        <w:trPr>
          <w:cantSplit/>
        </w:trPr>
        <w:tc>
          <w:tcPr>
            <w:tcW w:w="1350" w:type="dxa"/>
          </w:tcPr>
          <w:p w14:paraId="4C5F1234" w14:textId="77777777" w:rsidR="00EC3D09" w:rsidRDefault="00EC3D09" w:rsidP="00557599">
            <w:pPr>
              <w:spacing w:after="120"/>
            </w:pPr>
            <w:r>
              <w:t>46</w:t>
            </w:r>
          </w:p>
        </w:tc>
        <w:tc>
          <w:tcPr>
            <w:tcW w:w="720" w:type="dxa"/>
          </w:tcPr>
          <w:p w14:paraId="764A41C2" w14:textId="77777777" w:rsidR="00EC3D09" w:rsidRDefault="00EC3D09" w:rsidP="00557599">
            <w:pPr>
              <w:spacing w:after="120"/>
            </w:pPr>
            <w:r>
              <w:t>61.3</w:t>
            </w:r>
          </w:p>
        </w:tc>
        <w:tc>
          <w:tcPr>
            <w:tcW w:w="810" w:type="dxa"/>
          </w:tcPr>
          <w:p w14:paraId="19C9ACC2" w14:textId="77777777" w:rsidR="00EC3D09" w:rsidRDefault="00EC3D09" w:rsidP="00557599">
            <w:pPr>
              <w:spacing w:after="120"/>
            </w:pPr>
            <w:r>
              <w:t>61.5</w:t>
            </w:r>
          </w:p>
        </w:tc>
        <w:tc>
          <w:tcPr>
            <w:tcW w:w="810" w:type="dxa"/>
          </w:tcPr>
          <w:p w14:paraId="68F55CED" w14:textId="77777777" w:rsidR="00EC3D09" w:rsidRDefault="00EC3D09" w:rsidP="00557599">
            <w:pPr>
              <w:spacing w:after="120"/>
            </w:pPr>
            <w:r>
              <w:t>61.6</w:t>
            </w:r>
          </w:p>
        </w:tc>
        <w:tc>
          <w:tcPr>
            <w:tcW w:w="810" w:type="dxa"/>
          </w:tcPr>
          <w:p w14:paraId="27FAD0C2" w14:textId="77777777" w:rsidR="00EC3D09" w:rsidRDefault="00EC3D09" w:rsidP="00557599">
            <w:pPr>
              <w:spacing w:after="120"/>
            </w:pPr>
            <w:r>
              <w:t>61.7</w:t>
            </w:r>
          </w:p>
        </w:tc>
        <w:tc>
          <w:tcPr>
            <w:tcW w:w="810" w:type="dxa"/>
          </w:tcPr>
          <w:p w14:paraId="5C276217" w14:textId="77777777" w:rsidR="00EC3D09" w:rsidRDefault="00EC3D09" w:rsidP="00557599">
            <w:pPr>
              <w:spacing w:after="120"/>
            </w:pPr>
            <w:r>
              <w:t>61.9</w:t>
            </w:r>
          </w:p>
        </w:tc>
        <w:tc>
          <w:tcPr>
            <w:tcW w:w="810" w:type="dxa"/>
          </w:tcPr>
          <w:p w14:paraId="6DEAEE5C" w14:textId="77777777" w:rsidR="00EC3D09" w:rsidRDefault="00EC3D09" w:rsidP="00557599">
            <w:pPr>
              <w:spacing w:after="120"/>
            </w:pPr>
            <w:r>
              <w:t>62.0</w:t>
            </w:r>
          </w:p>
        </w:tc>
        <w:tc>
          <w:tcPr>
            <w:tcW w:w="810" w:type="dxa"/>
          </w:tcPr>
          <w:p w14:paraId="68C72FBD" w14:textId="77777777" w:rsidR="00EC3D09" w:rsidRDefault="00EC3D09" w:rsidP="00557599">
            <w:pPr>
              <w:spacing w:after="120"/>
            </w:pPr>
            <w:r>
              <w:t>62.1</w:t>
            </w:r>
          </w:p>
        </w:tc>
        <w:tc>
          <w:tcPr>
            <w:tcW w:w="810" w:type="dxa"/>
          </w:tcPr>
          <w:p w14:paraId="3C7F4A4A" w14:textId="77777777" w:rsidR="00EC3D09" w:rsidRDefault="00EC3D09" w:rsidP="00557599">
            <w:pPr>
              <w:spacing w:after="120"/>
            </w:pPr>
            <w:r>
              <w:t>62.3</w:t>
            </w:r>
          </w:p>
        </w:tc>
        <w:tc>
          <w:tcPr>
            <w:tcW w:w="810" w:type="dxa"/>
          </w:tcPr>
          <w:p w14:paraId="7A51D08C" w14:textId="77777777" w:rsidR="00EC3D09" w:rsidRDefault="00EC3D09" w:rsidP="00557599">
            <w:pPr>
              <w:spacing w:after="120"/>
            </w:pPr>
            <w:r>
              <w:t>62.4</w:t>
            </w:r>
          </w:p>
        </w:tc>
        <w:tc>
          <w:tcPr>
            <w:tcW w:w="810" w:type="dxa"/>
          </w:tcPr>
          <w:p w14:paraId="2FBA78A1" w14:textId="77777777" w:rsidR="00EC3D09" w:rsidRDefault="00EC3D09" w:rsidP="00557599">
            <w:pPr>
              <w:spacing w:after="120"/>
            </w:pPr>
            <w:r>
              <w:t>62.5</w:t>
            </w:r>
          </w:p>
        </w:tc>
      </w:tr>
      <w:tr w:rsidR="00EC3D09" w:rsidRPr="00512773" w14:paraId="7167708E" w14:textId="77777777" w:rsidTr="00557599">
        <w:trPr>
          <w:cantSplit/>
        </w:trPr>
        <w:tc>
          <w:tcPr>
            <w:tcW w:w="1350" w:type="dxa"/>
          </w:tcPr>
          <w:p w14:paraId="213FAB35" w14:textId="77777777" w:rsidR="00EC3D09" w:rsidRDefault="00EC3D09" w:rsidP="00557599">
            <w:pPr>
              <w:spacing w:after="120"/>
            </w:pPr>
            <w:r>
              <w:t>47</w:t>
            </w:r>
          </w:p>
        </w:tc>
        <w:tc>
          <w:tcPr>
            <w:tcW w:w="720" w:type="dxa"/>
          </w:tcPr>
          <w:p w14:paraId="2297CAED" w14:textId="77777777" w:rsidR="00EC3D09" w:rsidRDefault="00EC3D09" w:rsidP="00557599">
            <w:pPr>
              <w:spacing w:after="120"/>
            </w:pPr>
            <w:r>
              <w:t>62.7</w:t>
            </w:r>
          </w:p>
        </w:tc>
        <w:tc>
          <w:tcPr>
            <w:tcW w:w="810" w:type="dxa"/>
          </w:tcPr>
          <w:p w14:paraId="3450A231" w14:textId="77777777" w:rsidR="00EC3D09" w:rsidRDefault="00EC3D09" w:rsidP="00557599">
            <w:pPr>
              <w:spacing w:after="120"/>
            </w:pPr>
            <w:r>
              <w:t>62.8</w:t>
            </w:r>
          </w:p>
        </w:tc>
        <w:tc>
          <w:tcPr>
            <w:tcW w:w="810" w:type="dxa"/>
          </w:tcPr>
          <w:p w14:paraId="146AFF34" w14:textId="77777777" w:rsidR="00EC3D09" w:rsidRDefault="00EC3D09" w:rsidP="00557599">
            <w:pPr>
              <w:spacing w:after="120"/>
            </w:pPr>
            <w:r>
              <w:t>62.9</w:t>
            </w:r>
          </w:p>
        </w:tc>
        <w:tc>
          <w:tcPr>
            <w:tcW w:w="810" w:type="dxa"/>
          </w:tcPr>
          <w:p w14:paraId="67CD39B7" w14:textId="77777777" w:rsidR="00EC3D09" w:rsidRDefault="00EC3D09" w:rsidP="00557599">
            <w:pPr>
              <w:spacing w:after="120"/>
            </w:pPr>
            <w:r>
              <w:t>63.1</w:t>
            </w:r>
          </w:p>
        </w:tc>
        <w:tc>
          <w:tcPr>
            <w:tcW w:w="810" w:type="dxa"/>
          </w:tcPr>
          <w:p w14:paraId="472C1ACA" w14:textId="77777777" w:rsidR="00EC3D09" w:rsidRDefault="00EC3D09" w:rsidP="00557599">
            <w:pPr>
              <w:spacing w:after="120"/>
            </w:pPr>
            <w:r>
              <w:t>63.2</w:t>
            </w:r>
          </w:p>
        </w:tc>
        <w:tc>
          <w:tcPr>
            <w:tcW w:w="810" w:type="dxa"/>
          </w:tcPr>
          <w:p w14:paraId="020C9426" w14:textId="77777777" w:rsidR="00EC3D09" w:rsidRDefault="00EC3D09" w:rsidP="00557599">
            <w:pPr>
              <w:spacing w:after="120"/>
            </w:pPr>
            <w:r>
              <w:t>63.3</w:t>
            </w:r>
          </w:p>
        </w:tc>
        <w:tc>
          <w:tcPr>
            <w:tcW w:w="810" w:type="dxa"/>
          </w:tcPr>
          <w:p w14:paraId="379C2456" w14:textId="77777777" w:rsidR="00EC3D09" w:rsidRDefault="00EC3D09" w:rsidP="00557599">
            <w:pPr>
              <w:spacing w:after="120"/>
            </w:pPr>
            <w:r>
              <w:t>63.5</w:t>
            </w:r>
          </w:p>
        </w:tc>
        <w:tc>
          <w:tcPr>
            <w:tcW w:w="810" w:type="dxa"/>
          </w:tcPr>
          <w:p w14:paraId="7C2AC95D" w14:textId="77777777" w:rsidR="00EC3D09" w:rsidRDefault="00EC3D09" w:rsidP="00557599">
            <w:pPr>
              <w:spacing w:after="120"/>
            </w:pPr>
            <w:r>
              <w:t>63.6</w:t>
            </w:r>
          </w:p>
        </w:tc>
        <w:tc>
          <w:tcPr>
            <w:tcW w:w="810" w:type="dxa"/>
          </w:tcPr>
          <w:p w14:paraId="107BE8A1" w14:textId="77777777" w:rsidR="00EC3D09" w:rsidRDefault="00EC3D09" w:rsidP="00557599">
            <w:pPr>
              <w:spacing w:after="120"/>
            </w:pPr>
            <w:r>
              <w:t>63.7</w:t>
            </w:r>
          </w:p>
        </w:tc>
        <w:tc>
          <w:tcPr>
            <w:tcW w:w="810" w:type="dxa"/>
          </w:tcPr>
          <w:p w14:paraId="7C9814EB" w14:textId="77777777" w:rsidR="00EC3D09" w:rsidRDefault="00EC3D09" w:rsidP="00557599">
            <w:pPr>
              <w:spacing w:after="120"/>
            </w:pPr>
            <w:r>
              <w:t>63.9</w:t>
            </w:r>
          </w:p>
        </w:tc>
      </w:tr>
      <w:tr w:rsidR="00EC3D09" w:rsidRPr="00512773" w14:paraId="398E3462" w14:textId="77777777" w:rsidTr="00557599">
        <w:trPr>
          <w:cantSplit/>
        </w:trPr>
        <w:tc>
          <w:tcPr>
            <w:tcW w:w="1350" w:type="dxa"/>
          </w:tcPr>
          <w:p w14:paraId="2855FB16" w14:textId="77777777" w:rsidR="00EC3D09" w:rsidRDefault="00EC3D09" w:rsidP="00557599">
            <w:pPr>
              <w:spacing w:after="120"/>
            </w:pPr>
            <w:r>
              <w:t>48</w:t>
            </w:r>
          </w:p>
        </w:tc>
        <w:tc>
          <w:tcPr>
            <w:tcW w:w="720" w:type="dxa"/>
          </w:tcPr>
          <w:p w14:paraId="058E4C71" w14:textId="77777777" w:rsidR="00EC3D09" w:rsidRDefault="00EC3D09" w:rsidP="00557599">
            <w:pPr>
              <w:spacing w:after="120"/>
            </w:pPr>
            <w:r>
              <w:t>64.0</w:t>
            </w:r>
          </w:p>
        </w:tc>
        <w:tc>
          <w:tcPr>
            <w:tcW w:w="810" w:type="dxa"/>
          </w:tcPr>
          <w:p w14:paraId="3F174F89" w14:textId="77777777" w:rsidR="00EC3D09" w:rsidRDefault="00EC3D09" w:rsidP="00557599">
            <w:pPr>
              <w:spacing w:after="120"/>
            </w:pPr>
            <w:r>
              <w:t>64.1</w:t>
            </w:r>
          </w:p>
        </w:tc>
        <w:tc>
          <w:tcPr>
            <w:tcW w:w="810" w:type="dxa"/>
          </w:tcPr>
          <w:p w14:paraId="7C53155B" w14:textId="77777777" w:rsidR="00EC3D09" w:rsidRDefault="00EC3D09" w:rsidP="00557599">
            <w:pPr>
              <w:spacing w:after="120"/>
            </w:pPr>
            <w:r>
              <w:t>64.2</w:t>
            </w:r>
          </w:p>
        </w:tc>
        <w:tc>
          <w:tcPr>
            <w:tcW w:w="810" w:type="dxa"/>
          </w:tcPr>
          <w:p w14:paraId="1A67350E" w14:textId="77777777" w:rsidR="00EC3D09" w:rsidRDefault="00EC3D09" w:rsidP="00557599">
            <w:pPr>
              <w:spacing w:after="120"/>
            </w:pPr>
            <w:r>
              <w:t>64.4</w:t>
            </w:r>
          </w:p>
        </w:tc>
        <w:tc>
          <w:tcPr>
            <w:tcW w:w="810" w:type="dxa"/>
          </w:tcPr>
          <w:p w14:paraId="046B0A45" w14:textId="77777777" w:rsidR="00EC3D09" w:rsidRDefault="00EC3D09" w:rsidP="00557599">
            <w:pPr>
              <w:spacing w:after="120"/>
            </w:pPr>
            <w:r>
              <w:t>64.5</w:t>
            </w:r>
          </w:p>
        </w:tc>
        <w:tc>
          <w:tcPr>
            <w:tcW w:w="810" w:type="dxa"/>
          </w:tcPr>
          <w:p w14:paraId="1975A4AD" w14:textId="77777777" w:rsidR="00EC3D09" w:rsidRDefault="00EC3D09" w:rsidP="00557599">
            <w:pPr>
              <w:spacing w:after="120"/>
            </w:pPr>
            <w:r>
              <w:t>64.7</w:t>
            </w:r>
          </w:p>
        </w:tc>
        <w:tc>
          <w:tcPr>
            <w:tcW w:w="810" w:type="dxa"/>
          </w:tcPr>
          <w:p w14:paraId="513B4FBF" w14:textId="77777777" w:rsidR="00EC3D09" w:rsidRDefault="00EC3D09" w:rsidP="00557599">
            <w:pPr>
              <w:spacing w:after="120"/>
            </w:pPr>
            <w:r>
              <w:t>64.8</w:t>
            </w:r>
          </w:p>
        </w:tc>
        <w:tc>
          <w:tcPr>
            <w:tcW w:w="810" w:type="dxa"/>
          </w:tcPr>
          <w:p w14:paraId="6B6F367D" w14:textId="77777777" w:rsidR="00EC3D09" w:rsidRDefault="00EC3D09" w:rsidP="00557599">
            <w:pPr>
              <w:spacing w:after="120"/>
            </w:pPr>
            <w:r>
              <w:t>64.9</w:t>
            </w:r>
          </w:p>
        </w:tc>
        <w:tc>
          <w:tcPr>
            <w:tcW w:w="810" w:type="dxa"/>
          </w:tcPr>
          <w:p w14:paraId="248A4D07" w14:textId="77777777" w:rsidR="00EC3D09" w:rsidRDefault="00EC3D09" w:rsidP="00557599">
            <w:pPr>
              <w:spacing w:after="120"/>
            </w:pPr>
            <w:r>
              <w:t>65.1</w:t>
            </w:r>
          </w:p>
        </w:tc>
        <w:tc>
          <w:tcPr>
            <w:tcW w:w="810" w:type="dxa"/>
          </w:tcPr>
          <w:p w14:paraId="68B9C382" w14:textId="77777777" w:rsidR="00EC3D09" w:rsidRDefault="00EC3D09" w:rsidP="00557599">
            <w:pPr>
              <w:spacing w:after="120"/>
            </w:pPr>
            <w:r>
              <w:t>65.2</w:t>
            </w:r>
          </w:p>
        </w:tc>
      </w:tr>
      <w:tr w:rsidR="00EC3D09" w:rsidRPr="00512773" w14:paraId="27322ECB" w14:textId="77777777" w:rsidTr="00557599">
        <w:trPr>
          <w:cantSplit/>
        </w:trPr>
        <w:tc>
          <w:tcPr>
            <w:tcW w:w="1350" w:type="dxa"/>
          </w:tcPr>
          <w:p w14:paraId="1F7C6B7F" w14:textId="77777777" w:rsidR="00EC3D09" w:rsidRDefault="00EC3D09" w:rsidP="00557599">
            <w:pPr>
              <w:spacing w:after="120"/>
            </w:pPr>
            <w:r>
              <w:t>49</w:t>
            </w:r>
          </w:p>
        </w:tc>
        <w:tc>
          <w:tcPr>
            <w:tcW w:w="720" w:type="dxa"/>
          </w:tcPr>
          <w:p w14:paraId="03349D17" w14:textId="77777777" w:rsidR="00EC3D09" w:rsidRDefault="00EC3D09" w:rsidP="00557599">
            <w:pPr>
              <w:spacing w:after="120"/>
            </w:pPr>
            <w:r>
              <w:t>65.3</w:t>
            </w:r>
          </w:p>
        </w:tc>
        <w:tc>
          <w:tcPr>
            <w:tcW w:w="810" w:type="dxa"/>
          </w:tcPr>
          <w:p w14:paraId="147B2671" w14:textId="77777777" w:rsidR="00EC3D09" w:rsidRDefault="00EC3D09" w:rsidP="00557599">
            <w:pPr>
              <w:spacing w:after="120"/>
            </w:pPr>
            <w:r>
              <w:t>65.5</w:t>
            </w:r>
          </w:p>
        </w:tc>
        <w:tc>
          <w:tcPr>
            <w:tcW w:w="810" w:type="dxa"/>
          </w:tcPr>
          <w:p w14:paraId="537E8189" w14:textId="77777777" w:rsidR="00EC3D09" w:rsidRDefault="00EC3D09" w:rsidP="00557599">
            <w:pPr>
              <w:spacing w:after="120"/>
            </w:pPr>
            <w:r>
              <w:t>65.6</w:t>
            </w:r>
          </w:p>
        </w:tc>
        <w:tc>
          <w:tcPr>
            <w:tcW w:w="810" w:type="dxa"/>
          </w:tcPr>
          <w:p w14:paraId="373C565D" w14:textId="77777777" w:rsidR="00EC3D09" w:rsidRDefault="00EC3D09" w:rsidP="00557599">
            <w:pPr>
              <w:spacing w:after="120"/>
            </w:pPr>
            <w:r>
              <w:t>65.7</w:t>
            </w:r>
          </w:p>
        </w:tc>
        <w:tc>
          <w:tcPr>
            <w:tcW w:w="810" w:type="dxa"/>
          </w:tcPr>
          <w:p w14:paraId="20C9EF5A" w14:textId="77777777" w:rsidR="00EC3D09" w:rsidRDefault="00EC3D09" w:rsidP="00557599">
            <w:pPr>
              <w:spacing w:after="120"/>
            </w:pPr>
            <w:r>
              <w:t>65.9</w:t>
            </w:r>
          </w:p>
        </w:tc>
        <w:tc>
          <w:tcPr>
            <w:tcW w:w="810" w:type="dxa"/>
          </w:tcPr>
          <w:p w14:paraId="7DF000B2" w14:textId="77777777" w:rsidR="00EC3D09" w:rsidRDefault="00EC3D09" w:rsidP="00557599">
            <w:pPr>
              <w:spacing w:after="120"/>
            </w:pPr>
            <w:r>
              <w:t>66.0</w:t>
            </w:r>
          </w:p>
        </w:tc>
        <w:tc>
          <w:tcPr>
            <w:tcW w:w="810" w:type="dxa"/>
          </w:tcPr>
          <w:p w14:paraId="7B57A4EC" w14:textId="77777777" w:rsidR="00EC3D09" w:rsidRDefault="00EC3D09" w:rsidP="00557599">
            <w:pPr>
              <w:spacing w:after="120"/>
            </w:pPr>
            <w:r>
              <w:t>66.1</w:t>
            </w:r>
          </w:p>
        </w:tc>
        <w:tc>
          <w:tcPr>
            <w:tcW w:w="810" w:type="dxa"/>
          </w:tcPr>
          <w:p w14:paraId="6C5EE01A" w14:textId="77777777" w:rsidR="00EC3D09" w:rsidRDefault="00EC3D09" w:rsidP="00557599">
            <w:pPr>
              <w:spacing w:after="120"/>
            </w:pPr>
            <w:r>
              <w:t>66.3</w:t>
            </w:r>
          </w:p>
        </w:tc>
        <w:tc>
          <w:tcPr>
            <w:tcW w:w="810" w:type="dxa"/>
          </w:tcPr>
          <w:p w14:paraId="0EC834B8" w14:textId="77777777" w:rsidR="00EC3D09" w:rsidRDefault="00EC3D09" w:rsidP="00557599">
            <w:pPr>
              <w:spacing w:after="120"/>
            </w:pPr>
            <w:r>
              <w:t>66.4</w:t>
            </w:r>
          </w:p>
        </w:tc>
        <w:tc>
          <w:tcPr>
            <w:tcW w:w="810" w:type="dxa"/>
          </w:tcPr>
          <w:p w14:paraId="319B2048" w14:textId="77777777" w:rsidR="00EC3D09" w:rsidRDefault="00EC3D09" w:rsidP="00557599">
            <w:pPr>
              <w:spacing w:after="120"/>
            </w:pPr>
            <w:r>
              <w:t>66.5</w:t>
            </w:r>
          </w:p>
        </w:tc>
      </w:tr>
      <w:tr w:rsidR="00EC3D09" w:rsidRPr="00512773" w14:paraId="64890D21" w14:textId="77777777" w:rsidTr="00557599">
        <w:trPr>
          <w:cantSplit/>
        </w:trPr>
        <w:tc>
          <w:tcPr>
            <w:tcW w:w="1350" w:type="dxa"/>
          </w:tcPr>
          <w:p w14:paraId="4B39E3E8" w14:textId="77777777" w:rsidR="00EC3D09" w:rsidRDefault="00EC3D09" w:rsidP="00557599">
            <w:pPr>
              <w:spacing w:after="120"/>
            </w:pPr>
            <w:r>
              <w:t>50</w:t>
            </w:r>
          </w:p>
        </w:tc>
        <w:tc>
          <w:tcPr>
            <w:tcW w:w="720" w:type="dxa"/>
          </w:tcPr>
          <w:p w14:paraId="06E92409" w14:textId="77777777" w:rsidR="00EC3D09" w:rsidRDefault="00EC3D09" w:rsidP="00557599">
            <w:pPr>
              <w:spacing w:after="120"/>
            </w:pPr>
            <w:r>
              <w:t>66.7</w:t>
            </w:r>
          </w:p>
        </w:tc>
        <w:tc>
          <w:tcPr>
            <w:tcW w:w="810" w:type="dxa"/>
          </w:tcPr>
          <w:p w14:paraId="39181E33" w14:textId="77777777" w:rsidR="00EC3D09" w:rsidRDefault="00EC3D09" w:rsidP="00557599">
            <w:pPr>
              <w:spacing w:after="120"/>
            </w:pPr>
            <w:r>
              <w:t>66.8</w:t>
            </w:r>
          </w:p>
        </w:tc>
        <w:tc>
          <w:tcPr>
            <w:tcW w:w="810" w:type="dxa"/>
          </w:tcPr>
          <w:p w14:paraId="6D4B5574" w14:textId="77777777" w:rsidR="00EC3D09" w:rsidRDefault="00EC3D09" w:rsidP="00557599">
            <w:pPr>
              <w:spacing w:after="120"/>
            </w:pPr>
            <w:r>
              <w:t>66.9</w:t>
            </w:r>
          </w:p>
        </w:tc>
        <w:tc>
          <w:tcPr>
            <w:tcW w:w="810" w:type="dxa"/>
          </w:tcPr>
          <w:p w14:paraId="7E1A358D" w14:textId="77777777" w:rsidR="00EC3D09" w:rsidRDefault="00EC3D09" w:rsidP="00557599">
            <w:pPr>
              <w:spacing w:after="120"/>
            </w:pPr>
            <w:r>
              <w:t>67.0</w:t>
            </w:r>
          </w:p>
        </w:tc>
        <w:tc>
          <w:tcPr>
            <w:tcW w:w="810" w:type="dxa"/>
          </w:tcPr>
          <w:p w14:paraId="4E857083" w14:textId="77777777" w:rsidR="00EC3D09" w:rsidRDefault="00EC3D09" w:rsidP="00557599">
            <w:pPr>
              <w:spacing w:after="120"/>
            </w:pPr>
            <w:r>
              <w:t>67.2</w:t>
            </w:r>
          </w:p>
        </w:tc>
        <w:tc>
          <w:tcPr>
            <w:tcW w:w="810" w:type="dxa"/>
          </w:tcPr>
          <w:p w14:paraId="703A2907" w14:textId="77777777" w:rsidR="00EC3D09" w:rsidRDefault="00EC3D09" w:rsidP="00557599">
            <w:pPr>
              <w:spacing w:after="120"/>
            </w:pPr>
            <w:r>
              <w:t>67.3</w:t>
            </w:r>
          </w:p>
        </w:tc>
        <w:tc>
          <w:tcPr>
            <w:tcW w:w="810" w:type="dxa"/>
          </w:tcPr>
          <w:p w14:paraId="0244F0C6" w14:textId="77777777" w:rsidR="00EC3D09" w:rsidRDefault="00EC3D09" w:rsidP="00557599">
            <w:pPr>
              <w:spacing w:after="120"/>
            </w:pPr>
            <w:r>
              <w:t>67.4</w:t>
            </w:r>
          </w:p>
        </w:tc>
        <w:tc>
          <w:tcPr>
            <w:tcW w:w="810" w:type="dxa"/>
          </w:tcPr>
          <w:p w14:paraId="29D59FBE" w14:textId="77777777" w:rsidR="00EC3D09" w:rsidRDefault="00EC3D09" w:rsidP="00557599">
            <w:pPr>
              <w:spacing w:after="120"/>
            </w:pPr>
            <w:r>
              <w:t>67.6</w:t>
            </w:r>
          </w:p>
        </w:tc>
        <w:tc>
          <w:tcPr>
            <w:tcW w:w="810" w:type="dxa"/>
          </w:tcPr>
          <w:p w14:paraId="035DFE44" w14:textId="77777777" w:rsidR="00EC3D09" w:rsidRDefault="00EC3D09" w:rsidP="00557599">
            <w:pPr>
              <w:spacing w:after="120"/>
            </w:pPr>
            <w:r>
              <w:t>67.7</w:t>
            </w:r>
          </w:p>
        </w:tc>
        <w:tc>
          <w:tcPr>
            <w:tcW w:w="810" w:type="dxa"/>
          </w:tcPr>
          <w:p w14:paraId="47F030B3" w14:textId="77777777" w:rsidR="00EC3D09" w:rsidRDefault="00EC3D09" w:rsidP="00557599">
            <w:pPr>
              <w:spacing w:after="120"/>
            </w:pPr>
            <w:r>
              <w:t>67.8</w:t>
            </w:r>
          </w:p>
        </w:tc>
      </w:tr>
    </w:tbl>
    <w:p w14:paraId="78C99D7A" w14:textId="77777777" w:rsidR="00EC3D09" w:rsidRPr="00A670A6" w:rsidRDefault="00EC3D09" w:rsidP="00EC3D09">
      <w:pPr>
        <w:rPr>
          <w:rStyle w:val="SubtleEmphasis"/>
        </w:rPr>
      </w:pPr>
      <w:r w:rsidRPr="00512773">
        <w:rPr>
          <w:rStyle w:val="SubtleEmphasis"/>
        </w:rPr>
        <w:t>Prepared by multiplying the BAF 40 Plot Radius Factor 1.333 * DBH.  For example, if DBH = 14.3 inches, then 14.3 * 1.333 = 19.1 feet.</w:t>
      </w:r>
    </w:p>
    <w:p w14:paraId="69AB4023" w14:textId="77777777" w:rsidR="00EC3D09" w:rsidRPr="00746A9D" w:rsidRDefault="00EC3D09" w:rsidP="00EC3D09">
      <w:pPr>
        <w:pStyle w:val="Caption"/>
        <w:rPr>
          <w:color w:val="auto"/>
        </w:rPr>
      </w:pPr>
      <w:bookmarkStart w:id="73" w:name="_Ref412018517"/>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77</w:t>
      </w:r>
      <w:r w:rsidRPr="00844472">
        <w:rPr>
          <w:color w:val="auto"/>
        </w:rPr>
        <w:fldChar w:fldCharType="end"/>
      </w:r>
      <w:bookmarkEnd w:id="73"/>
      <w:r w:rsidRPr="00844472">
        <w:rPr>
          <w:color w:val="auto"/>
        </w:rPr>
        <w:t xml:space="preserve">:  </w:t>
      </w:r>
      <w:r>
        <w:rPr>
          <w:color w:val="auto"/>
        </w:rPr>
        <w:t>BAF 60 Plot Radii in Feet and Tenths of Feet from Plot Center to Face of Tree at DBH for 0% Slope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720"/>
        <w:gridCol w:w="810"/>
        <w:gridCol w:w="810"/>
        <w:gridCol w:w="810"/>
        <w:gridCol w:w="810"/>
        <w:gridCol w:w="810"/>
        <w:gridCol w:w="810"/>
        <w:gridCol w:w="810"/>
        <w:gridCol w:w="810"/>
        <w:gridCol w:w="810"/>
      </w:tblGrid>
      <w:tr w:rsidR="00EC3D09" w14:paraId="388DBF35" w14:textId="77777777" w:rsidTr="00557599">
        <w:trPr>
          <w:tblHeader/>
        </w:trPr>
        <w:tc>
          <w:tcPr>
            <w:tcW w:w="1350" w:type="dxa"/>
            <w:shd w:val="clear" w:color="auto" w:fill="0B610D"/>
          </w:tcPr>
          <w:p w14:paraId="69C8716E" w14:textId="77777777" w:rsidR="00EC3D09" w:rsidRDefault="00EC3D09" w:rsidP="00557599">
            <w:pPr>
              <w:pStyle w:val="TableHeaderRow"/>
              <w:rPr>
                <w:rStyle w:val="Strong"/>
              </w:rPr>
            </w:pPr>
            <w:r>
              <w:rPr>
                <w:rStyle w:val="Strong"/>
              </w:rPr>
              <w:t>Inches</w:t>
            </w:r>
          </w:p>
        </w:tc>
        <w:tc>
          <w:tcPr>
            <w:tcW w:w="720" w:type="dxa"/>
            <w:shd w:val="clear" w:color="auto" w:fill="0B610D"/>
          </w:tcPr>
          <w:p w14:paraId="49B46652" w14:textId="77777777" w:rsidR="00EC3D09" w:rsidRDefault="00EC3D09" w:rsidP="00557599">
            <w:pPr>
              <w:pStyle w:val="TableHeaderRow"/>
              <w:rPr>
                <w:rStyle w:val="Strong"/>
              </w:rPr>
            </w:pPr>
            <w:r>
              <w:rPr>
                <w:rStyle w:val="Strong"/>
              </w:rPr>
              <w:t>0</w:t>
            </w:r>
          </w:p>
        </w:tc>
        <w:tc>
          <w:tcPr>
            <w:tcW w:w="810" w:type="dxa"/>
            <w:shd w:val="clear" w:color="auto" w:fill="0B610D"/>
          </w:tcPr>
          <w:p w14:paraId="28C63E11" w14:textId="77777777" w:rsidR="00EC3D09" w:rsidRDefault="00EC3D09" w:rsidP="00557599">
            <w:pPr>
              <w:pStyle w:val="TableHeaderRow"/>
              <w:rPr>
                <w:rStyle w:val="Strong"/>
              </w:rPr>
            </w:pPr>
            <w:r>
              <w:rPr>
                <w:rStyle w:val="Strong"/>
              </w:rPr>
              <w:t>0.1</w:t>
            </w:r>
          </w:p>
        </w:tc>
        <w:tc>
          <w:tcPr>
            <w:tcW w:w="810" w:type="dxa"/>
            <w:shd w:val="clear" w:color="auto" w:fill="0B610D"/>
          </w:tcPr>
          <w:p w14:paraId="5847E9B1" w14:textId="77777777" w:rsidR="00EC3D09" w:rsidRDefault="00EC3D09" w:rsidP="00557599">
            <w:pPr>
              <w:pStyle w:val="TableHeaderRow"/>
              <w:rPr>
                <w:rStyle w:val="Strong"/>
              </w:rPr>
            </w:pPr>
            <w:r>
              <w:rPr>
                <w:rStyle w:val="Strong"/>
              </w:rPr>
              <w:t>0.2</w:t>
            </w:r>
          </w:p>
        </w:tc>
        <w:tc>
          <w:tcPr>
            <w:tcW w:w="810" w:type="dxa"/>
            <w:shd w:val="clear" w:color="auto" w:fill="0B610D"/>
          </w:tcPr>
          <w:p w14:paraId="59DD0B22" w14:textId="77777777" w:rsidR="00EC3D09" w:rsidRDefault="00EC3D09" w:rsidP="00557599">
            <w:pPr>
              <w:pStyle w:val="TableHeaderRow"/>
              <w:rPr>
                <w:rStyle w:val="Strong"/>
              </w:rPr>
            </w:pPr>
            <w:r>
              <w:rPr>
                <w:rStyle w:val="Strong"/>
              </w:rPr>
              <w:t>0.3</w:t>
            </w:r>
          </w:p>
        </w:tc>
        <w:tc>
          <w:tcPr>
            <w:tcW w:w="810" w:type="dxa"/>
            <w:shd w:val="clear" w:color="auto" w:fill="0B610D"/>
          </w:tcPr>
          <w:p w14:paraId="1000FD68" w14:textId="77777777" w:rsidR="00EC3D09" w:rsidRDefault="00EC3D09" w:rsidP="00557599">
            <w:pPr>
              <w:pStyle w:val="TableHeaderRow"/>
              <w:rPr>
                <w:rStyle w:val="Strong"/>
              </w:rPr>
            </w:pPr>
            <w:r>
              <w:rPr>
                <w:rStyle w:val="Strong"/>
              </w:rPr>
              <w:t>0.4</w:t>
            </w:r>
          </w:p>
        </w:tc>
        <w:tc>
          <w:tcPr>
            <w:tcW w:w="810" w:type="dxa"/>
            <w:shd w:val="clear" w:color="auto" w:fill="0B610D"/>
          </w:tcPr>
          <w:p w14:paraId="11064165" w14:textId="77777777" w:rsidR="00EC3D09" w:rsidRPr="00854080" w:rsidRDefault="00EC3D09" w:rsidP="00557599">
            <w:pPr>
              <w:pStyle w:val="TableHeaderRow"/>
              <w:rPr>
                <w:rStyle w:val="Strong"/>
              </w:rPr>
            </w:pPr>
            <w:r>
              <w:rPr>
                <w:rStyle w:val="Strong"/>
              </w:rPr>
              <w:t>0.5</w:t>
            </w:r>
          </w:p>
        </w:tc>
        <w:tc>
          <w:tcPr>
            <w:tcW w:w="810" w:type="dxa"/>
            <w:shd w:val="clear" w:color="auto" w:fill="0B610D"/>
          </w:tcPr>
          <w:p w14:paraId="38078586" w14:textId="77777777" w:rsidR="00EC3D09" w:rsidRDefault="00EC3D09" w:rsidP="00557599">
            <w:pPr>
              <w:pStyle w:val="TableHeaderRow"/>
              <w:rPr>
                <w:rStyle w:val="Strong"/>
              </w:rPr>
            </w:pPr>
            <w:r>
              <w:rPr>
                <w:rStyle w:val="Strong"/>
              </w:rPr>
              <w:t>0.6</w:t>
            </w:r>
          </w:p>
        </w:tc>
        <w:tc>
          <w:tcPr>
            <w:tcW w:w="810" w:type="dxa"/>
            <w:shd w:val="clear" w:color="auto" w:fill="0B610D"/>
          </w:tcPr>
          <w:p w14:paraId="139A4A9C" w14:textId="77777777" w:rsidR="00EC3D09" w:rsidRDefault="00EC3D09" w:rsidP="00557599">
            <w:pPr>
              <w:pStyle w:val="TableHeaderRow"/>
              <w:rPr>
                <w:rStyle w:val="Strong"/>
              </w:rPr>
            </w:pPr>
            <w:r>
              <w:rPr>
                <w:rStyle w:val="Strong"/>
              </w:rPr>
              <w:t>0.7</w:t>
            </w:r>
          </w:p>
        </w:tc>
        <w:tc>
          <w:tcPr>
            <w:tcW w:w="810" w:type="dxa"/>
            <w:shd w:val="clear" w:color="auto" w:fill="0B610D"/>
          </w:tcPr>
          <w:p w14:paraId="212D0FDA" w14:textId="77777777" w:rsidR="00EC3D09" w:rsidRDefault="00EC3D09" w:rsidP="00557599">
            <w:pPr>
              <w:pStyle w:val="TableHeaderRow"/>
              <w:rPr>
                <w:rStyle w:val="Strong"/>
              </w:rPr>
            </w:pPr>
            <w:r>
              <w:rPr>
                <w:rStyle w:val="Strong"/>
              </w:rPr>
              <w:t>0.8</w:t>
            </w:r>
          </w:p>
        </w:tc>
        <w:tc>
          <w:tcPr>
            <w:tcW w:w="810" w:type="dxa"/>
            <w:shd w:val="clear" w:color="auto" w:fill="0B610D"/>
          </w:tcPr>
          <w:p w14:paraId="58C5D51E" w14:textId="77777777" w:rsidR="00EC3D09" w:rsidRDefault="00EC3D09" w:rsidP="00557599">
            <w:pPr>
              <w:pStyle w:val="TableHeaderRow"/>
              <w:rPr>
                <w:rStyle w:val="Strong"/>
              </w:rPr>
            </w:pPr>
            <w:r>
              <w:rPr>
                <w:rStyle w:val="Strong"/>
              </w:rPr>
              <w:t>0.9</w:t>
            </w:r>
          </w:p>
        </w:tc>
      </w:tr>
      <w:tr w:rsidR="00EC3D09" w:rsidRPr="00BA4EAB" w14:paraId="1908CE54" w14:textId="77777777" w:rsidTr="00557599">
        <w:trPr>
          <w:cantSplit/>
        </w:trPr>
        <w:tc>
          <w:tcPr>
            <w:tcW w:w="1350" w:type="dxa"/>
          </w:tcPr>
          <w:p w14:paraId="30ED2FE4" w14:textId="77777777" w:rsidR="00EC3D09" w:rsidRDefault="00EC3D09" w:rsidP="00557599">
            <w:pPr>
              <w:spacing w:after="120"/>
            </w:pPr>
            <w:r>
              <w:t>5</w:t>
            </w:r>
          </w:p>
        </w:tc>
        <w:tc>
          <w:tcPr>
            <w:tcW w:w="720" w:type="dxa"/>
          </w:tcPr>
          <w:p w14:paraId="16531D4A" w14:textId="77777777" w:rsidR="00EC3D09" w:rsidRDefault="00EC3D09" w:rsidP="00557599">
            <w:pPr>
              <w:spacing w:after="120"/>
            </w:pPr>
            <w:r>
              <w:t>5.4</w:t>
            </w:r>
          </w:p>
        </w:tc>
        <w:tc>
          <w:tcPr>
            <w:tcW w:w="810" w:type="dxa"/>
          </w:tcPr>
          <w:p w14:paraId="0D976319" w14:textId="77777777" w:rsidR="00EC3D09" w:rsidRDefault="00EC3D09" w:rsidP="00557599">
            <w:pPr>
              <w:spacing w:after="120"/>
            </w:pPr>
            <w:r>
              <w:t>5.5</w:t>
            </w:r>
          </w:p>
        </w:tc>
        <w:tc>
          <w:tcPr>
            <w:tcW w:w="810" w:type="dxa"/>
          </w:tcPr>
          <w:p w14:paraId="03C166F0" w14:textId="77777777" w:rsidR="00EC3D09" w:rsidRDefault="00EC3D09" w:rsidP="00557599">
            <w:pPr>
              <w:spacing w:after="120"/>
            </w:pPr>
            <w:r>
              <w:t>5.6</w:t>
            </w:r>
          </w:p>
        </w:tc>
        <w:tc>
          <w:tcPr>
            <w:tcW w:w="810" w:type="dxa"/>
          </w:tcPr>
          <w:p w14:paraId="2D96C926" w14:textId="77777777" w:rsidR="00EC3D09" w:rsidRDefault="00EC3D09" w:rsidP="00557599">
            <w:pPr>
              <w:spacing w:after="120"/>
            </w:pPr>
            <w:r>
              <w:t>5.7</w:t>
            </w:r>
          </w:p>
        </w:tc>
        <w:tc>
          <w:tcPr>
            <w:tcW w:w="810" w:type="dxa"/>
          </w:tcPr>
          <w:p w14:paraId="0CAF86FB" w14:textId="77777777" w:rsidR="00EC3D09" w:rsidRDefault="00EC3D09" w:rsidP="00557599">
            <w:pPr>
              <w:spacing w:after="120"/>
            </w:pPr>
            <w:r>
              <w:t>5.8</w:t>
            </w:r>
          </w:p>
        </w:tc>
        <w:tc>
          <w:tcPr>
            <w:tcW w:w="810" w:type="dxa"/>
          </w:tcPr>
          <w:p w14:paraId="44DA0C4C" w14:textId="77777777" w:rsidR="00EC3D09" w:rsidRDefault="00EC3D09" w:rsidP="00557599">
            <w:pPr>
              <w:spacing w:after="120"/>
            </w:pPr>
            <w:r>
              <w:t>5.9</w:t>
            </w:r>
          </w:p>
        </w:tc>
        <w:tc>
          <w:tcPr>
            <w:tcW w:w="810" w:type="dxa"/>
          </w:tcPr>
          <w:p w14:paraId="7C169387" w14:textId="77777777" w:rsidR="00EC3D09" w:rsidRDefault="00EC3D09" w:rsidP="00557599">
            <w:pPr>
              <w:spacing w:after="120"/>
            </w:pPr>
            <w:r>
              <w:t>6.1</w:t>
            </w:r>
          </w:p>
        </w:tc>
        <w:tc>
          <w:tcPr>
            <w:tcW w:w="810" w:type="dxa"/>
          </w:tcPr>
          <w:p w14:paraId="09268CAB" w14:textId="77777777" w:rsidR="00EC3D09" w:rsidRDefault="00EC3D09" w:rsidP="00557599">
            <w:pPr>
              <w:spacing w:after="120"/>
            </w:pPr>
            <w:r>
              <w:t>6.2</w:t>
            </w:r>
          </w:p>
        </w:tc>
        <w:tc>
          <w:tcPr>
            <w:tcW w:w="810" w:type="dxa"/>
          </w:tcPr>
          <w:p w14:paraId="26EF41E2" w14:textId="77777777" w:rsidR="00EC3D09" w:rsidRDefault="00EC3D09" w:rsidP="00557599">
            <w:pPr>
              <w:spacing w:after="120"/>
            </w:pPr>
            <w:r>
              <w:t>6.3</w:t>
            </w:r>
          </w:p>
        </w:tc>
        <w:tc>
          <w:tcPr>
            <w:tcW w:w="810" w:type="dxa"/>
          </w:tcPr>
          <w:p w14:paraId="43BF32B3" w14:textId="77777777" w:rsidR="00EC3D09" w:rsidRDefault="00EC3D09" w:rsidP="00557599">
            <w:pPr>
              <w:spacing w:after="120"/>
            </w:pPr>
            <w:r>
              <w:t>6.4</w:t>
            </w:r>
          </w:p>
        </w:tc>
      </w:tr>
      <w:tr w:rsidR="00EC3D09" w:rsidRPr="00BA4EAB" w14:paraId="6EBF4713" w14:textId="77777777" w:rsidTr="00557599">
        <w:trPr>
          <w:cantSplit/>
        </w:trPr>
        <w:tc>
          <w:tcPr>
            <w:tcW w:w="1350" w:type="dxa"/>
          </w:tcPr>
          <w:p w14:paraId="01E02311" w14:textId="77777777" w:rsidR="00EC3D09" w:rsidRDefault="00EC3D09" w:rsidP="00557599">
            <w:pPr>
              <w:spacing w:after="120"/>
            </w:pPr>
            <w:r>
              <w:t>6</w:t>
            </w:r>
          </w:p>
        </w:tc>
        <w:tc>
          <w:tcPr>
            <w:tcW w:w="720" w:type="dxa"/>
          </w:tcPr>
          <w:p w14:paraId="0EADFFA5" w14:textId="77777777" w:rsidR="00EC3D09" w:rsidRDefault="00EC3D09" w:rsidP="00557599">
            <w:pPr>
              <w:spacing w:after="120"/>
            </w:pPr>
            <w:r>
              <w:t>6.5</w:t>
            </w:r>
          </w:p>
        </w:tc>
        <w:tc>
          <w:tcPr>
            <w:tcW w:w="810" w:type="dxa"/>
          </w:tcPr>
          <w:p w14:paraId="443526D3" w14:textId="77777777" w:rsidR="00EC3D09" w:rsidRDefault="00EC3D09" w:rsidP="00557599">
            <w:pPr>
              <w:spacing w:after="120"/>
            </w:pPr>
            <w:r>
              <w:t>6.6</w:t>
            </w:r>
          </w:p>
        </w:tc>
        <w:tc>
          <w:tcPr>
            <w:tcW w:w="810" w:type="dxa"/>
          </w:tcPr>
          <w:p w14:paraId="461F3AE1" w14:textId="77777777" w:rsidR="00EC3D09" w:rsidRDefault="00EC3D09" w:rsidP="00557599">
            <w:pPr>
              <w:spacing w:after="120"/>
            </w:pPr>
            <w:r>
              <w:t>6.7</w:t>
            </w:r>
          </w:p>
        </w:tc>
        <w:tc>
          <w:tcPr>
            <w:tcW w:w="810" w:type="dxa"/>
          </w:tcPr>
          <w:p w14:paraId="3722957E" w14:textId="77777777" w:rsidR="00EC3D09" w:rsidRDefault="00EC3D09" w:rsidP="00557599">
            <w:pPr>
              <w:spacing w:after="120"/>
            </w:pPr>
            <w:r>
              <w:t>6.8</w:t>
            </w:r>
          </w:p>
        </w:tc>
        <w:tc>
          <w:tcPr>
            <w:tcW w:w="810" w:type="dxa"/>
          </w:tcPr>
          <w:p w14:paraId="44CDCEC0" w14:textId="77777777" w:rsidR="00EC3D09" w:rsidRDefault="00EC3D09" w:rsidP="00557599">
            <w:pPr>
              <w:spacing w:after="120"/>
            </w:pPr>
            <w:r>
              <w:t>6.9</w:t>
            </w:r>
          </w:p>
        </w:tc>
        <w:tc>
          <w:tcPr>
            <w:tcW w:w="810" w:type="dxa"/>
          </w:tcPr>
          <w:p w14:paraId="26817CA2" w14:textId="77777777" w:rsidR="00EC3D09" w:rsidRDefault="00EC3D09" w:rsidP="00557599">
            <w:pPr>
              <w:spacing w:after="120"/>
            </w:pPr>
            <w:r>
              <w:t>7.0</w:t>
            </w:r>
          </w:p>
        </w:tc>
        <w:tc>
          <w:tcPr>
            <w:tcW w:w="810" w:type="dxa"/>
          </w:tcPr>
          <w:p w14:paraId="5097275F" w14:textId="77777777" w:rsidR="00EC3D09" w:rsidRDefault="00EC3D09" w:rsidP="00557599">
            <w:pPr>
              <w:spacing w:after="120"/>
            </w:pPr>
            <w:r>
              <w:t>7.1</w:t>
            </w:r>
          </w:p>
        </w:tc>
        <w:tc>
          <w:tcPr>
            <w:tcW w:w="810" w:type="dxa"/>
          </w:tcPr>
          <w:p w14:paraId="51CE3D27" w14:textId="77777777" w:rsidR="00EC3D09" w:rsidRDefault="00EC3D09" w:rsidP="00557599">
            <w:pPr>
              <w:spacing w:after="120"/>
            </w:pPr>
            <w:r>
              <w:t>7.2</w:t>
            </w:r>
          </w:p>
        </w:tc>
        <w:tc>
          <w:tcPr>
            <w:tcW w:w="810" w:type="dxa"/>
          </w:tcPr>
          <w:p w14:paraId="700CF29B" w14:textId="77777777" w:rsidR="00EC3D09" w:rsidRDefault="00EC3D09" w:rsidP="00557599">
            <w:pPr>
              <w:spacing w:after="120"/>
            </w:pPr>
            <w:r>
              <w:t>7.4</w:t>
            </w:r>
          </w:p>
        </w:tc>
        <w:tc>
          <w:tcPr>
            <w:tcW w:w="810" w:type="dxa"/>
          </w:tcPr>
          <w:p w14:paraId="3BC424A9" w14:textId="77777777" w:rsidR="00EC3D09" w:rsidRDefault="00EC3D09" w:rsidP="00557599">
            <w:pPr>
              <w:spacing w:after="120"/>
            </w:pPr>
            <w:r>
              <w:t>7.5</w:t>
            </w:r>
          </w:p>
        </w:tc>
      </w:tr>
      <w:tr w:rsidR="00EC3D09" w:rsidRPr="00BA4EAB" w14:paraId="61F1A596" w14:textId="77777777" w:rsidTr="00557599">
        <w:trPr>
          <w:cantSplit/>
        </w:trPr>
        <w:tc>
          <w:tcPr>
            <w:tcW w:w="1350" w:type="dxa"/>
          </w:tcPr>
          <w:p w14:paraId="3B16A262" w14:textId="77777777" w:rsidR="00EC3D09" w:rsidRDefault="00EC3D09" w:rsidP="00557599">
            <w:pPr>
              <w:spacing w:after="120"/>
            </w:pPr>
            <w:r>
              <w:t>7</w:t>
            </w:r>
          </w:p>
        </w:tc>
        <w:tc>
          <w:tcPr>
            <w:tcW w:w="720" w:type="dxa"/>
          </w:tcPr>
          <w:p w14:paraId="6E605474" w14:textId="77777777" w:rsidR="00EC3D09" w:rsidRDefault="00EC3D09" w:rsidP="00557599">
            <w:pPr>
              <w:spacing w:after="120"/>
            </w:pPr>
            <w:r>
              <w:t>7.6</w:t>
            </w:r>
          </w:p>
        </w:tc>
        <w:tc>
          <w:tcPr>
            <w:tcW w:w="810" w:type="dxa"/>
          </w:tcPr>
          <w:p w14:paraId="0094D198" w14:textId="77777777" w:rsidR="00EC3D09" w:rsidRDefault="00EC3D09" w:rsidP="00557599">
            <w:pPr>
              <w:spacing w:after="120"/>
            </w:pPr>
            <w:r>
              <w:t>7.7</w:t>
            </w:r>
          </w:p>
        </w:tc>
        <w:tc>
          <w:tcPr>
            <w:tcW w:w="810" w:type="dxa"/>
          </w:tcPr>
          <w:p w14:paraId="68395376" w14:textId="77777777" w:rsidR="00EC3D09" w:rsidRDefault="00EC3D09" w:rsidP="00557599">
            <w:pPr>
              <w:spacing w:after="120"/>
            </w:pPr>
            <w:r>
              <w:t>7.8</w:t>
            </w:r>
          </w:p>
        </w:tc>
        <w:tc>
          <w:tcPr>
            <w:tcW w:w="810" w:type="dxa"/>
          </w:tcPr>
          <w:p w14:paraId="7A43CC40" w14:textId="77777777" w:rsidR="00EC3D09" w:rsidRDefault="00EC3D09" w:rsidP="00557599">
            <w:pPr>
              <w:spacing w:after="120"/>
            </w:pPr>
            <w:r>
              <w:t>7.9</w:t>
            </w:r>
          </w:p>
        </w:tc>
        <w:tc>
          <w:tcPr>
            <w:tcW w:w="810" w:type="dxa"/>
          </w:tcPr>
          <w:p w14:paraId="15FFBE9F" w14:textId="77777777" w:rsidR="00EC3D09" w:rsidRDefault="00EC3D09" w:rsidP="00557599">
            <w:pPr>
              <w:spacing w:after="120"/>
            </w:pPr>
            <w:r>
              <w:t>8.0</w:t>
            </w:r>
          </w:p>
        </w:tc>
        <w:tc>
          <w:tcPr>
            <w:tcW w:w="810" w:type="dxa"/>
          </w:tcPr>
          <w:p w14:paraId="0F40878C" w14:textId="77777777" w:rsidR="00EC3D09" w:rsidRDefault="00EC3D09" w:rsidP="00557599">
            <w:pPr>
              <w:spacing w:after="120"/>
            </w:pPr>
            <w:r>
              <w:t>8.1</w:t>
            </w:r>
          </w:p>
        </w:tc>
        <w:tc>
          <w:tcPr>
            <w:tcW w:w="810" w:type="dxa"/>
          </w:tcPr>
          <w:p w14:paraId="399CB8A9" w14:textId="77777777" w:rsidR="00EC3D09" w:rsidRDefault="00EC3D09" w:rsidP="00557599">
            <w:pPr>
              <w:spacing w:after="120"/>
            </w:pPr>
            <w:r>
              <w:t>8.2</w:t>
            </w:r>
          </w:p>
        </w:tc>
        <w:tc>
          <w:tcPr>
            <w:tcW w:w="810" w:type="dxa"/>
          </w:tcPr>
          <w:p w14:paraId="4C650B14" w14:textId="77777777" w:rsidR="00EC3D09" w:rsidRDefault="00EC3D09" w:rsidP="00557599">
            <w:pPr>
              <w:spacing w:after="120"/>
            </w:pPr>
            <w:r>
              <w:t>8.3</w:t>
            </w:r>
          </w:p>
        </w:tc>
        <w:tc>
          <w:tcPr>
            <w:tcW w:w="810" w:type="dxa"/>
          </w:tcPr>
          <w:p w14:paraId="5B66D661" w14:textId="77777777" w:rsidR="00EC3D09" w:rsidRDefault="00EC3D09" w:rsidP="00557599">
            <w:pPr>
              <w:spacing w:after="120"/>
            </w:pPr>
            <w:r>
              <w:t>8.4</w:t>
            </w:r>
          </w:p>
        </w:tc>
        <w:tc>
          <w:tcPr>
            <w:tcW w:w="810" w:type="dxa"/>
          </w:tcPr>
          <w:p w14:paraId="133B3875" w14:textId="77777777" w:rsidR="00EC3D09" w:rsidRDefault="00EC3D09" w:rsidP="00557599">
            <w:pPr>
              <w:spacing w:after="120"/>
            </w:pPr>
            <w:r>
              <w:t>8.5</w:t>
            </w:r>
          </w:p>
        </w:tc>
      </w:tr>
      <w:tr w:rsidR="00EC3D09" w:rsidRPr="00BA4EAB" w14:paraId="3034366B" w14:textId="77777777" w:rsidTr="00557599">
        <w:trPr>
          <w:cantSplit/>
        </w:trPr>
        <w:tc>
          <w:tcPr>
            <w:tcW w:w="1350" w:type="dxa"/>
          </w:tcPr>
          <w:p w14:paraId="0E6A5778" w14:textId="77777777" w:rsidR="00EC3D09" w:rsidRDefault="00EC3D09" w:rsidP="00557599">
            <w:pPr>
              <w:spacing w:after="120"/>
            </w:pPr>
            <w:r>
              <w:t>8</w:t>
            </w:r>
          </w:p>
        </w:tc>
        <w:tc>
          <w:tcPr>
            <w:tcW w:w="720" w:type="dxa"/>
          </w:tcPr>
          <w:p w14:paraId="20AA4042" w14:textId="77777777" w:rsidR="00EC3D09" w:rsidRDefault="00EC3D09" w:rsidP="00557599">
            <w:pPr>
              <w:spacing w:after="120"/>
            </w:pPr>
            <w:r>
              <w:t>8.6</w:t>
            </w:r>
          </w:p>
        </w:tc>
        <w:tc>
          <w:tcPr>
            <w:tcW w:w="810" w:type="dxa"/>
          </w:tcPr>
          <w:p w14:paraId="3E6FD727" w14:textId="77777777" w:rsidR="00EC3D09" w:rsidRDefault="00EC3D09" w:rsidP="00557599">
            <w:pPr>
              <w:spacing w:after="120"/>
            </w:pPr>
            <w:r>
              <w:t>8.8</w:t>
            </w:r>
          </w:p>
        </w:tc>
        <w:tc>
          <w:tcPr>
            <w:tcW w:w="810" w:type="dxa"/>
          </w:tcPr>
          <w:p w14:paraId="639DCF54" w14:textId="77777777" w:rsidR="00EC3D09" w:rsidRDefault="00EC3D09" w:rsidP="00557599">
            <w:pPr>
              <w:spacing w:after="120"/>
            </w:pPr>
            <w:r>
              <w:t>8.9</w:t>
            </w:r>
          </w:p>
        </w:tc>
        <w:tc>
          <w:tcPr>
            <w:tcW w:w="810" w:type="dxa"/>
          </w:tcPr>
          <w:p w14:paraId="3827B364" w14:textId="77777777" w:rsidR="00EC3D09" w:rsidRDefault="00EC3D09" w:rsidP="00557599">
            <w:pPr>
              <w:spacing w:after="120"/>
            </w:pPr>
            <w:r>
              <w:t>9.0</w:t>
            </w:r>
          </w:p>
        </w:tc>
        <w:tc>
          <w:tcPr>
            <w:tcW w:w="810" w:type="dxa"/>
          </w:tcPr>
          <w:p w14:paraId="6619D00D" w14:textId="77777777" w:rsidR="00EC3D09" w:rsidRDefault="00EC3D09" w:rsidP="00557599">
            <w:pPr>
              <w:spacing w:after="120"/>
            </w:pPr>
            <w:r>
              <w:t>9.1</w:t>
            </w:r>
          </w:p>
        </w:tc>
        <w:tc>
          <w:tcPr>
            <w:tcW w:w="810" w:type="dxa"/>
          </w:tcPr>
          <w:p w14:paraId="074F82EE" w14:textId="77777777" w:rsidR="00EC3D09" w:rsidRDefault="00EC3D09" w:rsidP="00557599">
            <w:pPr>
              <w:spacing w:after="120"/>
            </w:pPr>
            <w:r>
              <w:t>9.2</w:t>
            </w:r>
          </w:p>
        </w:tc>
        <w:tc>
          <w:tcPr>
            <w:tcW w:w="810" w:type="dxa"/>
          </w:tcPr>
          <w:p w14:paraId="105E8FC6" w14:textId="77777777" w:rsidR="00EC3D09" w:rsidRDefault="00EC3D09" w:rsidP="00557599">
            <w:pPr>
              <w:spacing w:after="120"/>
            </w:pPr>
            <w:r>
              <w:t>9.3</w:t>
            </w:r>
          </w:p>
        </w:tc>
        <w:tc>
          <w:tcPr>
            <w:tcW w:w="810" w:type="dxa"/>
          </w:tcPr>
          <w:p w14:paraId="16BE51F5" w14:textId="77777777" w:rsidR="00EC3D09" w:rsidRDefault="00EC3D09" w:rsidP="00557599">
            <w:pPr>
              <w:spacing w:after="120"/>
            </w:pPr>
            <w:r>
              <w:t>9.4</w:t>
            </w:r>
          </w:p>
        </w:tc>
        <w:tc>
          <w:tcPr>
            <w:tcW w:w="810" w:type="dxa"/>
          </w:tcPr>
          <w:p w14:paraId="1E5AF23B" w14:textId="77777777" w:rsidR="00EC3D09" w:rsidRDefault="00EC3D09" w:rsidP="00557599">
            <w:pPr>
              <w:spacing w:after="120"/>
            </w:pPr>
            <w:r>
              <w:t>9.5</w:t>
            </w:r>
          </w:p>
        </w:tc>
        <w:tc>
          <w:tcPr>
            <w:tcW w:w="810" w:type="dxa"/>
          </w:tcPr>
          <w:p w14:paraId="220B8D30" w14:textId="77777777" w:rsidR="00EC3D09" w:rsidRDefault="00EC3D09" w:rsidP="00557599">
            <w:pPr>
              <w:spacing w:after="120"/>
            </w:pPr>
            <w:r>
              <w:t>9.6</w:t>
            </w:r>
          </w:p>
        </w:tc>
      </w:tr>
      <w:tr w:rsidR="00EC3D09" w:rsidRPr="00BA4EAB" w14:paraId="49ED2068" w14:textId="77777777" w:rsidTr="00557599">
        <w:trPr>
          <w:cantSplit/>
        </w:trPr>
        <w:tc>
          <w:tcPr>
            <w:tcW w:w="1350" w:type="dxa"/>
          </w:tcPr>
          <w:p w14:paraId="5E186163" w14:textId="77777777" w:rsidR="00EC3D09" w:rsidRDefault="00EC3D09" w:rsidP="00557599">
            <w:pPr>
              <w:spacing w:after="120"/>
            </w:pPr>
            <w:r>
              <w:t>9</w:t>
            </w:r>
          </w:p>
        </w:tc>
        <w:tc>
          <w:tcPr>
            <w:tcW w:w="720" w:type="dxa"/>
          </w:tcPr>
          <w:p w14:paraId="685D0DD8" w14:textId="77777777" w:rsidR="00EC3D09" w:rsidRDefault="00EC3D09" w:rsidP="00557599">
            <w:pPr>
              <w:spacing w:after="120"/>
            </w:pPr>
            <w:r>
              <w:t>9.7</w:t>
            </w:r>
          </w:p>
        </w:tc>
        <w:tc>
          <w:tcPr>
            <w:tcW w:w="810" w:type="dxa"/>
          </w:tcPr>
          <w:p w14:paraId="54E91379" w14:textId="77777777" w:rsidR="00EC3D09" w:rsidRDefault="00EC3D09" w:rsidP="00557599">
            <w:pPr>
              <w:spacing w:after="120"/>
            </w:pPr>
            <w:r>
              <w:t>9.8</w:t>
            </w:r>
          </w:p>
        </w:tc>
        <w:tc>
          <w:tcPr>
            <w:tcW w:w="810" w:type="dxa"/>
          </w:tcPr>
          <w:p w14:paraId="0C9CFA67" w14:textId="77777777" w:rsidR="00EC3D09" w:rsidRDefault="00EC3D09" w:rsidP="00557599">
            <w:pPr>
              <w:spacing w:after="120"/>
            </w:pPr>
            <w:r>
              <w:t>9.9</w:t>
            </w:r>
          </w:p>
        </w:tc>
        <w:tc>
          <w:tcPr>
            <w:tcW w:w="810" w:type="dxa"/>
          </w:tcPr>
          <w:p w14:paraId="7D3EF50A" w14:textId="77777777" w:rsidR="00EC3D09" w:rsidRDefault="00EC3D09" w:rsidP="00557599">
            <w:pPr>
              <w:spacing w:after="120"/>
            </w:pPr>
            <w:r>
              <w:t>10.1</w:t>
            </w:r>
          </w:p>
        </w:tc>
        <w:tc>
          <w:tcPr>
            <w:tcW w:w="810" w:type="dxa"/>
          </w:tcPr>
          <w:p w14:paraId="734B869A" w14:textId="77777777" w:rsidR="00EC3D09" w:rsidRDefault="00EC3D09" w:rsidP="00557599">
            <w:pPr>
              <w:spacing w:after="120"/>
            </w:pPr>
            <w:r>
              <w:t>10.2</w:t>
            </w:r>
          </w:p>
        </w:tc>
        <w:tc>
          <w:tcPr>
            <w:tcW w:w="810" w:type="dxa"/>
          </w:tcPr>
          <w:p w14:paraId="3377B975" w14:textId="77777777" w:rsidR="00EC3D09" w:rsidRDefault="00EC3D09" w:rsidP="00557599">
            <w:pPr>
              <w:spacing w:after="120"/>
            </w:pPr>
            <w:r>
              <w:t>10.3</w:t>
            </w:r>
          </w:p>
        </w:tc>
        <w:tc>
          <w:tcPr>
            <w:tcW w:w="810" w:type="dxa"/>
          </w:tcPr>
          <w:p w14:paraId="13128C8E" w14:textId="77777777" w:rsidR="00EC3D09" w:rsidRDefault="00EC3D09" w:rsidP="00557599">
            <w:pPr>
              <w:spacing w:after="120"/>
            </w:pPr>
            <w:r>
              <w:t>10.4</w:t>
            </w:r>
          </w:p>
        </w:tc>
        <w:tc>
          <w:tcPr>
            <w:tcW w:w="810" w:type="dxa"/>
          </w:tcPr>
          <w:p w14:paraId="49A6EF43" w14:textId="77777777" w:rsidR="00EC3D09" w:rsidRDefault="00EC3D09" w:rsidP="00557599">
            <w:pPr>
              <w:spacing w:after="120"/>
            </w:pPr>
            <w:r>
              <w:t>10.5</w:t>
            </w:r>
          </w:p>
        </w:tc>
        <w:tc>
          <w:tcPr>
            <w:tcW w:w="810" w:type="dxa"/>
          </w:tcPr>
          <w:p w14:paraId="2435C8B7" w14:textId="77777777" w:rsidR="00EC3D09" w:rsidRDefault="00EC3D09" w:rsidP="00557599">
            <w:pPr>
              <w:spacing w:after="120"/>
            </w:pPr>
            <w:r>
              <w:t>10.6</w:t>
            </w:r>
          </w:p>
        </w:tc>
        <w:tc>
          <w:tcPr>
            <w:tcW w:w="810" w:type="dxa"/>
          </w:tcPr>
          <w:p w14:paraId="3E61D31F" w14:textId="77777777" w:rsidR="00EC3D09" w:rsidRDefault="00EC3D09" w:rsidP="00557599">
            <w:pPr>
              <w:spacing w:after="120"/>
            </w:pPr>
            <w:r>
              <w:t>10.7</w:t>
            </w:r>
          </w:p>
        </w:tc>
      </w:tr>
      <w:tr w:rsidR="00EC3D09" w:rsidRPr="00BA4EAB" w14:paraId="2AFB1962" w14:textId="77777777" w:rsidTr="00557599">
        <w:trPr>
          <w:cantSplit/>
        </w:trPr>
        <w:tc>
          <w:tcPr>
            <w:tcW w:w="1350" w:type="dxa"/>
          </w:tcPr>
          <w:p w14:paraId="29010EF3" w14:textId="77777777" w:rsidR="00EC3D09" w:rsidRDefault="00EC3D09" w:rsidP="00557599">
            <w:pPr>
              <w:spacing w:after="120"/>
            </w:pPr>
            <w:r>
              <w:t>10</w:t>
            </w:r>
          </w:p>
        </w:tc>
        <w:tc>
          <w:tcPr>
            <w:tcW w:w="720" w:type="dxa"/>
          </w:tcPr>
          <w:p w14:paraId="28A73999" w14:textId="77777777" w:rsidR="00EC3D09" w:rsidRDefault="00EC3D09" w:rsidP="00557599">
            <w:pPr>
              <w:spacing w:after="120"/>
            </w:pPr>
            <w:r>
              <w:t>10.8</w:t>
            </w:r>
          </w:p>
        </w:tc>
        <w:tc>
          <w:tcPr>
            <w:tcW w:w="810" w:type="dxa"/>
          </w:tcPr>
          <w:p w14:paraId="32597AB3" w14:textId="77777777" w:rsidR="00EC3D09" w:rsidRDefault="00EC3D09" w:rsidP="00557599">
            <w:pPr>
              <w:spacing w:after="120"/>
            </w:pPr>
            <w:r>
              <w:t>10.9</w:t>
            </w:r>
          </w:p>
        </w:tc>
        <w:tc>
          <w:tcPr>
            <w:tcW w:w="810" w:type="dxa"/>
          </w:tcPr>
          <w:p w14:paraId="2DC4EFE2" w14:textId="77777777" w:rsidR="00EC3D09" w:rsidRDefault="00EC3D09" w:rsidP="00557599">
            <w:pPr>
              <w:spacing w:after="120"/>
            </w:pPr>
            <w:r>
              <w:t>11.0</w:t>
            </w:r>
          </w:p>
        </w:tc>
        <w:tc>
          <w:tcPr>
            <w:tcW w:w="810" w:type="dxa"/>
          </w:tcPr>
          <w:p w14:paraId="7733762F" w14:textId="77777777" w:rsidR="00EC3D09" w:rsidRDefault="00EC3D09" w:rsidP="00557599">
            <w:pPr>
              <w:spacing w:after="120"/>
            </w:pPr>
            <w:r>
              <w:t>11.1</w:t>
            </w:r>
          </w:p>
        </w:tc>
        <w:tc>
          <w:tcPr>
            <w:tcW w:w="810" w:type="dxa"/>
          </w:tcPr>
          <w:p w14:paraId="0C49D50D" w14:textId="77777777" w:rsidR="00EC3D09" w:rsidRDefault="00EC3D09" w:rsidP="00557599">
            <w:pPr>
              <w:spacing w:after="120"/>
            </w:pPr>
            <w:r>
              <w:t>11.2</w:t>
            </w:r>
          </w:p>
        </w:tc>
        <w:tc>
          <w:tcPr>
            <w:tcW w:w="810" w:type="dxa"/>
          </w:tcPr>
          <w:p w14:paraId="077EFD76" w14:textId="77777777" w:rsidR="00EC3D09" w:rsidRDefault="00EC3D09" w:rsidP="00557599">
            <w:pPr>
              <w:spacing w:after="120"/>
            </w:pPr>
            <w:r>
              <w:t>11.4</w:t>
            </w:r>
          </w:p>
        </w:tc>
        <w:tc>
          <w:tcPr>
            <w:tcW w:w="810" w:type="dxa"/>
          </w:tcPr>
          <w:p w14:paraId="2DCE5203" w14:textId="77777777" w:rsidR="00EC3D09" w:rsidRDefault="00EC3D09" w:rsidP="00557599">
            <w:pPr>
              <w:spacing w:after="120"/>
            </w:pPr>
            <w:r>
              <w:t>11.5</w:t>
            </w:r>
          </w:p>
        </w:tc>
        <w:tc>
          <w:tcPr>
            <w:tcW w:w="810" w:type="dxa"/>
          </w:tcPr>
          <w:p w14:paraId="5F2D1521" w14:textId="77777777" w:rsidR="00EC3D09" w:rsidRDefault="00EC3D09" w:rsidP="00557599">
            <w:pPr>
              <w:spacing w:after="120"/>
            </w:pPr>
            <w:r>
              <w:t>11.6</w:t>
            </w:r>
          </w:p>
        </w:tc>
        <w:tc>
          <w:tcPr>
            <w:tcW w:w="810" w:type="dxa"/>
          </w:tcPr>
          <w:p w14:paraId="5F907D3C" w14:textId="77777777" w:rsidR="00EC3D09" w:rsidRDefault="00EC3D09" w:rsidP="00557599">
            <w:pPr>
              <w:spacing w:after="120"/>
            </w:pPr>
            <w:r>
              <w:t>11.7</w:t>
            </w:r>
          </w:p>
        </w:tc>
        <w:tc>
          <w:tcPr>
            <w:tcW w:w="810" w:type="dxa"/>
          </w:tcPr>
          <w:p w14:paraId="4521565D" w14:textId="77777777" w:rsidR="00EC3D09" w:rsidRDefault="00EC3D09" w:rsidP="00557599">
            <w:pPr>
              <w:spacing w:after="120"/>
            </w:pPr>
            <w:r>
              <w:t>11.8</w:t>
            </w:r>
          </w:p>
        </w:tc>
      </w:tr>
      <w:tr w:rsidR="00EC3D09" w:rsidRPr="00BA4EAB" w14:paraId="0B985E1C" w14:textId="77777777" w:rsidTr="00557599">
        <w:trPr>
          <w:cantSplit/>
        </w:trPr>
        <w:tc>
          <w:tcPr>
            <w:tcW w:w="1350" w:type="dxa"/>
          </w:tcPr>
          <w:p w14:paraId="7E099825" w14:textId="77777777" w:rsidR="00EC3D09" w:rsidRDefault="00EC3D09" w:rsidP="00557599">
            <w:pPr>
              <w:spacing w:after="120"/>
            </w:pPr>
            <w:r>
              <w:t>11</w:t>
            </w:r>
          </w:p>
        </w:tc>
        <w:tc>
          <w:tcPr>
            <w:tcW w:w="720" w:type="dxa"/>
          </w:tcPr>
          <w:p w14:paraId="511EB196" w14:textId="77777777" w:rsidR="00EC3D09" w:rsidRDefault="00EC3D09" w:rsidP="00557599">
            <w:pPr>
              <w:spacing w:after="120"/>
            </w:pPr>
            <w:r>
              <w:t>11.9</w:t>
            </w:r>
          </w:p>
        </w:tc>
        <w:tc>
          <w:tcPr>
            <w:tcW w:w="810" w:type="dxa"/>
          </w:tcPr>
          <w:p w14:paraId="218FA1C8" w14:textId="77777777" w:rsidR="00EC3D09" w:rsidRDefault="00EC3D09" w:rsidP="00557599">
            <w:pPr>
              <w:spacing w:after="120"/>
            </w:pPr>
            <w:r>
              <w:t>12.0</w:t>
            </w:r>
          </w:p>
        </w:tc>
        <w:tc>
          <w:tcPr>
            <w:tcW w:w="810" w:type="dxa"/>
          </w:tcPr>
          <w:p w14:paraId="1E3E4AC7" w14:textId="77777777" w:rsidR="00EC3D09" w:rsidRDefault="00EC3D09" w:rsidP="00557599">
            <w:pPr>
              <w:spacing w:after="120"/>
            </w:pPr>
            <w:r>
              <w:t>12.1</w:t>
            </w:r>
          </w:p>
        </w:tc>
        <w:tc>
          <w:tcPr>
            <w:tcW w:w="810" w:type="dxa"/>
          </w:tcPr>
          <w:p w14:paraId="56C774F4" w14:textId="77777777" w:rsidR="00EC3D09" w:rsidRDefault="00EC3D09" w:rsidP="00557599">
            <w:pPr>
              <w:spacing w:after="120"/>
            </w:pPr>
            <w:r>
              <w:t>12.2</w:t>
            </w:r>
          </w:p>
        </w:tc>
        <w:tc>
          <w:tcPr>
            <w:tcW w:w="810" w:type="dxa"/>
          </w:tcPr>
          <w:p w14:paraId="3CDEAB7A" w14:textId="77777777" w:rsidR="00EC3D09" w:rsidRDefault="00EC3D09" w:rsidP="00557599">
            <w:pPr>
              <w:spacing w:after="120"/>
            </w:pPr>
            <w:r>
              <w:t>12.3</w:t>
            </w:r>
          </w:p>
        </w:tc>
        <w:tc>
          <w:tcPr>
            <w:tcW w:w="810" w:type="dxa"/>
          </w:tcPr>
          <w:p w14:paraId="4565444E" w14:textId="77777777" w:rsidR="00EC3D09" w:rsidRDefault="00EC3D09" w:rsidP="00557599">
            <w:pPr>
              <w:spacing w:after="120"/>
            </w:pPr>
            <w:r>
              <w:t>12.4</w:t>
            </w:r>
          </w:p>
        </w:tc>
        <w:tc>
          <w:tcPr>
            <w:tcW w:w="810" w:type="dxa"/>
          </w:tcPr>
          <w:p w14:paraId="58FA4E22" w14:textId="77777777" w:rsidR="00EC3D09" w:rsidRDefault="00EC3D09" w:rsidP="00557599">
            <w:pPr>
              <w:spacing w:after="120"/>
            </w:pPr>
            <w:r>
              <w:t>12.5</w:t>
            </w:r>
          </w:p>
        </w:tc>
        <w:tc>
          <w:tcPr>
            <w:tcW w:w="810" w:type="dxa"/>
          </w:tcPr>
          <w:p w14:paraId="15945A7A" w14:textId="77777777" w:rsidR="00EC3D09" w:rsidRDefault="00EC3D09" w:rsidP="00557599">
            <w:pPr>
              <w:spacing w:after="120"/>
            </w:pPr>
            <w:r>
              <w:t>12.6</w:t>
            </w:r>
          </w:p>
        </w:tc>
        <w:tc>
          <w:tcPr>
            <w:tcW w:w="810" w:type="dxa"/>
          </w:tcPr>
          <w:p w14:paraId="775FB1EA" w14:textId="77777777" w:rsidR="00EC3D09" w:rsidRDefault="00EC3D09" w:rsidP="00557599">
            <w:pPr>
              <w:spacing w:after="120"/>
            </w:pPr>
            <w:r>
              <w:t>12.8</w:t>
            </w:r>
          </w:p>
        </w:tc>
        <w:tc>
          <w:tcPr>
            <w:tcW w:w="810" w:type="dxa"/>
          </w:tcPr>
          <w:p w14:paraId="2D3955AB" w14:textId="77777777" w:rsidR="00EC3D09" w:rsidRDefault="00EC3D09" w:rsidP="00557599">
            <w:pPr>
              <w:spacing w:after="120"/>
            </w:pPr>
            <w:r>
              <w:t>12.9</w:t>
            </w:r>
          </w:p>
        </w:tc>
      </w:tr>
      <w:tr w:rsidR="00EC3D09" w:rsidRPr="00BA4EAB" w14:paraId="49429349" w14:textId="77777777" w:rsidTr="00557599">
        <w:trPr>
          <w:cantSplit/>
        </w:trPr>
        <w:tc>
          <w:tcPr>
            <w:tcW w:w="1350" w:type="dxa"/>
          </w:tcPr>
          <w:p w14:paraId="6F5F1B9B" w14:textId="77777777" w:rsidR="00EC3D09" w:rsidRDefault="00EC3D09" w:rsidP="00557599">
            <w:pPr>
              <w:spacing w:after="120"/>
            </w:pPr>
            <w:r>
              <w:t>12</w:t>
            </w:r>
          </w:p>
        </w:tc>
        <w:tc>
          <w:tcPr>
            <w:tcW w:w="720" w:type="dxa"/>
          </w:tcPr>
          <w:p w14:paraId="2EB2F56E" w14:textId="77777777" w:rsidR="00EC3D09" w:rsidRDefault="00EC3D09" w:rsidP="00557599">
            <w:pPr>
              <w:spacing w:after="120"/>
            </w:pPr>
            <w:r>
              <w:t>13.0</w:t>
            </w:r>
          </w:p>
        </w:tc>
        <w:tc>
          <w:tcPr>
            <w:tcW w:w="810" w:type="dxa"/>
          </w:tcPr>
          <w:p w14:paraId="227E5B00" w14:textId="77777777" w:rsidR="00EC3D09" w:rsidRDefault="00EC3D09" w:rsidP="00557599">
            <w:pPr>
              <w:spacing w:after="120"/>
            </w:pPr>
            <w:r>
              <w:t>13.1</w:t>
            </w:r>
          </w:p>
        </w:tc>
        <w:tc>
          <w:tcPr>
            <w:tcW w:w="810" w:type="dxa"/>
          </w:tcPr>
          <w:p w14:paraId="6475C0E6" w14:textId="77777777" w:rsidR="00EC3D09" w:rsidRDefault="00EC3D09" w:rsidP="00557599">
            <w:pPr>
              <w:spacing w:after="120"/>
            </w:pPr>
            <w:r>
              <w:t>13.2</w:t>
            </w:r>
          </w:p>
        </w:tc>
        <w:tc>
          <w:tcPr>
            <w:tcW w:w="810" w:type="dxa"/>
          </w:tcPr>
          <w:p w14:paraId="147636B6" w14:textId="77777777" w:rsidR="00EC3D09" w:rsidRDefault="00EC3D09" w:rsidP="00557599">
            <w:pPr>
              <w:spacing w:after="120"/>
            </w:pPr>
            <w:r>
              <w:t>13.3</w:t>
            </w:r>
          </w:p>
        </w:tc>
        <w:tc>
          <w:tcPr>
            <w:tcW w:w="810" w:type="dxa"/>
          </w:tcPr>
          <w:p w14:paraId="161DA0F6" w14:textId="77777777" w:rsidR="00EC3D09" w:rsidRDefault="00EC3D09" w:rsidP="00557599">
            <w:pPr>
              <w:spacing w:after="120"/>
            </w:pPr>
            <w:r>
              <w:t>13.4</w:t>
            </w:r>
          </w:p>
        </w:tc>
        <w:tc>
          <w:tcPr>
            <w:tcW w:w="810" w:type="dxa"/>
          </w:tcPr>
          <w:p w14:paraId="09B4C3BA" w14:textId="77777777" w:rsidR="00EC3D09" w:rsidRDefault="00EC3D09" w:rsidP="00557599">
            <w:pPr>
              <w:spacing w:after="120"/>
            </w:pPr>
            <w:r>
              <w:t>13.5</w:t>
            </w:r>
          </w:p>
        </w:tc>
        <w:tc>
          <w:tcPr>
            <w:tcW w:w="810" w:type="dxa"/>
          </w:tcPr>
          <w:p w14:paraId="76C57F8C" w14:textId="77777777" w:rsidR="00EC3D09" w:rsidRDefault="00EC3D09" w:rsidP="00557599">
            <w:pPr>
              <w:spacing w:after="120"/>
            </w:pPr>
            <w:r>
              <w:t>13.6</w:t>
            </w:r>
          </w:p>
        </w:tc>
        <w:tc>
          <w:tcPr>
            <w:tcW w:w="810" w:type="dxa"/>
          </w:tcPr>
          <w:p w14:paraId="11BB1AEB" w14:textId="77777777" w:rsidR="00EC3D09" w:rsidRDefault="00EC3D09" w:rsidP="00557599">
            <w:pPr>
              <w:spacing w:after="120"/>
            </w:pPr>
            <w:r>
              <w:t>13.7</w:t>
            </w:r>
          </w:p>
        </w:tc>
        <w:tc>
          <w:tcPr>
            <w:tcW w:w="810" w:type="dxa"/>
          </w:tcPr>
          <w:p w14:paraId="520462FD" w14:textId="77777777" w:rsidR="00EC3D09" w:rsidRDefault="00EC3D09" w:rsidP="00557599">
            <w:pPr>
              <w:spacing w:after="120"/>
            </w:pPr>
            <w:r>
              <w:t>13.8</w:t>
            </w:r>
          </w:p>
        </w:tc>
        <w:tc>
          <w:tcPr>
            <w:tcW w:w="810" w:type="dxa"/>
          </w:tcPr>
          <w:p w14:paraId="0D5677E7" w14:textId="77777777" w:rsidR="00EC3D09" w:rsidRDefault="00EC3D09" w:rsidP="00557599">
            <w:pPr>
              <w:spacing w:after="120"/>
            </w:pPr>
            <w:r>
              <w:t>13.9</w:t>
            </w:r>
          </w:p>
        </w:tc>
      </w:tr>
      <w:tr w:rsidR="00EC3D09" w:rsidRPr="00BA4EAB" w14:paraId="0B5EC98E" w14:textId="77777777" w:rsidTr="00557599">
        <w:trPr>
          <w:cantSplit/>
        </w:trPr>
        <w:tc>
          <w:tcPr>
            <w:tcW w:w="1350" w:type="dxa"/>
          </w:tcPr>
          <w:p w14:paraId="1A194478" w14:textId="77777777" w:rsidR="00EC3D09" w:rsidRDefault="00EC3D09" w:rsidP="00557599">
            <w:pPr>
              <w:spacing w:after="120"/>
            </w:pPr>
            <w:r>
              <w:t>13</w:t>
            </w:r>
          </w:p>
        </w:tc>
        <w:tc>
          <w:tcPr>
            <w:tcW w:w="720" w:type="dxa"/>
          </w:tcPr>
          <w:p w14:paraId="5664671D" w14:textId="77777777" w:rsidR="00EC3D09" w:rsidRDefault="00EC3D09" w:rsidP="00557599">
            <w:pPr>
              <w:spacing w:after="120"/>
            </w:pPr>
            <w:r>
              <w:t>14.1</w:t>
            </w:r>
          </w:p>
        </w:tc>
        <w:tc>
          <w:tcPr>
            <w:tcW w:w="810" w:type="dxa"/>
          </w:tcPr>
          <w:p w14:paraId="64D4B43A" w14:textId="77777777" w:rsidR="00EC3D09" w:rsidRDefault="00EC3D09" w:rsidP="00557599">
            <w:pPr>
              <w:spacing w:after="120"/>
            </w:pPr>
            <w:r>
              <w:t>14.2</w:t>
            </w:r>
          </w:p>
        </w:tc>
        <w:tc>
          <w:tcPr>
            <w:tcW w:w="810" w:type="dxa"/>
          </w:tcPr>
          <w:p w14:paraId="4F12F61A" w14:textId="77777777" w:rsidR="00EC3D09" w:rsidRDefault="00EC3D09" w:rsidP="00557599">
            <w:pPr>
              <w:spacing w:after="120"/>
            </w:pPr>
            <w:r>
              <w:t>14.3</w:t>
            </w:r>
          </w:p>
        </w:tc>
        <w:tc>
          <w:tcPr>
            <w:tcW w:w="810" w:type="dxa"/>
          </w:tcPr>
          <w:p w14:paraId="257825E7" w14:textId="77777777" w:rsidR="00EC3D09" w:rsidRDefault="00EC3D09" w:rsidP="00557599">
            <w:pPr>
              <w:spacing w:after="120"/>
            </w:pPr>
            <w:r>
              <w:t>14.4</w:t>
            </w:r>
          </w:p>
        </w:tc>
        <w:tc>
          <w:tcPr>
            <w:tcW w:w="810" w:type="dxa"/>
          </w:tcPr>
          <w:p w14:paraId="0D52DC53" w14:textId="77777777" w:rsidR="00EC3D09" w:rsidRDefault="00EC3D09" w:rsidP="00557599">
            <w:pPr>
              <w:spacing w:after="120"/>
            </w:pPr>
            <w:r>
              <w:t>14.5</w:t>
            </w:r>
          </w:p>
        </w:tc>
        <w:tc>
          <w:tcPr>
            <w:tcW w:w="810" w:type="dxa"/>
          </w:tcPr>
          <w:p w14:paraId="3EDB019E" w14:textId="77777777" w:rsidR="00EC3D09" w:rsidRDefault="00EC3D09" w:rsidP="00557599">
            <w:pPr>
              <w:spacing w:after="120"/>
            </w:pPr>
            <w:r>
              <w:t>14.6</w:t>
            </w:r>
          </w:p>
        </w:tc>
        <w:tc>
          <w:tcPr>
            <w:tcW w:w="810" w:type="dxa"/>
          </w:tcPr>
          <w:p w14:paraId="72D9DD57" w14:textId="77777777" w:rsidR="00EC3D09" w:rsidRDefault="00EC3D09" w:rsidP="00557599">
            <w:pPr>
              <w:spacing w:after="120"/>
            </w:pPr>
            <w:r>
              <w:t>14.7</w:t>
            </w:r>
          </w:p>
        </w:tc>
        <w:tc>
          <w:tcPr>
            <w:tcW w:w="810" w:type="dxa"/>
          </w:tcPr>
          <w:p w14:paraId="2B0D55BB" w14:textId="77777777" w:rsidR="00EC3D09" w:rsidRDefault="00EC3D09" w:rsidP="00557599">
            <w:pPr>
              <w:spacing w:after="120"/>
            </w:pPr>
            <w:r>
              <w:t>14.8</w:t>
            </w:r>
          </w:p>
        </w:tc>
        <w:tc>
          <w:tcPr>
            <w:tcW w:w="810" w:type="dxa"/>
          </w:tcPr>
          <w:p w14:paraId="399EBBD4" w14:textId="77777777" w:rsidR="00EC3D09" w:rsidRDefault="00EC3D09" w:rsidP="00557599">
            <w:pPr>
              <w:spacing w:after="120"/>
            </w:pPr>
            <w:r>
              <w:t>14.9</w:t>
            </w:r>
          </w:p>
        </w:tc>
        <w:tc>
          <w:tcPr>
            <w:tcW w:w="810" w:type="dxa"/>
          </w:tcPr>
          <w:p w14:paraId="19988624" w14:textId="77777777" w:rsidR="00EC3D09" w:rsidRDefault="00EC3D09" w:rsidP="00557599">
            <w:pPr>
              <w:spacing w:after="120"/>
            </w:pPr>
            <w:r>
              <w:t>15.0</w:t>
            </w:r>
          </w:p>
        </w:tc>
      </w:tr>
      <w:tr w:rsidR="00EC3D09" w:rsidRPr="00BA4EAB" w14:paraId="0600C650" w14:textId="77777777" w:rsidTr="00557599">
        <w:trPr>
          <w:cantSplit/>
        </w:trPr>
        <w:tc>
          <w:tcPr>
            <w:tcW w:w="1350" w:type="dxa"/>
          </w:tcPr>
          <w:p w14:paraId="4E670216" w14:textId="77777777" w:rsidR="00EC3D09" w:rsidRDefault="00EC3D09" w:rsidP="00557599">
            <w:pPr>
              <w:spacing w:after="120"/>
            </w:pPr>
            <w:r>
              <w:t>14</w:t>
            </w:r>
          </w:p>
        </w:tc>
        <w:tc>
          <w:tcPr>
            <w:tcW w:w="720" w:type="dxa"/>
          </w:tcPr>
          <w:p w14:paraId="60C7D3FE" w14:textId="77777777" w:rsidR="00EC3D09" w:rsidRDefault="00EC3D09" w:rsidP="00557599">
            <w:pPr>
              <w:spacing w:after="120"/>
            </w:pPr>
            <w:r>
              <w:t>15.1</w:t>
            </w:r>
          </w:p>
        </w:tc>
        <w:tc>
          <w:tcPr>
            <w:tcW w:w="810" w:type="dxa"/>
          </w:tcPr>
          <w:p w14:paraId="6D1C947B" w14:textId="77777777" w:rsidR="00EC3D09" w:rsidRDefault="00EC3D09" w:rsidP="00557599">
            <w:pPr>
              <w:spacing w:after="120"/>
            </w:pPr>
            <w:r>
              <w:t>15.2</w:t>
            </w:r>
          </w:p>
        </w:tc>
        <w:tc>
          <w:tcPr>
            <w:tcW w:w="810" w:type="dxa"/>
          </w:tcPr>
          <w:p w14:paraId="7C793162" w14:textId="77777777" w:rsidR="00EC3D09" w:rsidRDefault="00EC3D09" w:rsidP="00557599">
            <w:pPr>
              <w:spacing w:after="120"/>
            </w:pPr>
            <w:r>
              <w:t>15.4</w:t>
            </w:r>
          </w:p>
        </w:tc>
        <w:tc>
          <w:tcPr>
            <w:tcW w:w="810" w:type="dxa"/>
          </w:tcPr>
          <w:p w14:paraId="506882CC" w14:textId="77777777" w:rsidR="00EC3D09" w:rsidRDefault="00EC3D09" w:rsidP="00557599">
            <w:pPr>
              <w:spacing w:after="120"/>
            </w:pPr>
            <w:r>
              <w:t>15.5</w:t>
            </w:r>
          </w:p>
        </w:tc>
        <w:tc>
          <w:tcPr>
            <w:tcW w:w="810" w:type="dxa"/>
          </w:tcPr>
          <w:p w14:paraId="546EB23C" w14:textId="77777777" w:rsidR="00EC3D09" w:rsidRDefault="00EC3D09" w:rsidP="00557599">
            <w:pPr>
              <w:spacing w:after="120"/>
            </w:pPr>
            <w:r>
              <w:t>15.6</w:t>
            </w:r>
          </w:p>
        </w:tc>
        <w:tc>
          <w:tcPr>
            <w:tcW w:w="810" w:type="dxa"/>
          </w:tcPr>
          <w:p w14:paraId="35B897BE" w14:textId="77777777" w:rsidR="00EC3D09" w:rsidRDefault="00EC3D09" w:rsidP="00557599">
            <w:pPr>
              <w:spacing w:after="120"/>
            </w:pPr>
            <w:r>
              <w:t>15.7</w:t>
            </w:r>
          </w:p>
        </w:tc>
        <w:tc>
          <w:tcPr>
            <w:tcW w:w="810" w:type="dxa"/>
          </w:tcPr>
          <w:p w14:paraId="05A215BD" w14:textId="77777777" w:rsidR="00EC3D09" w:rsidRDefault="00EC3D09" w:rsidP="00557599">
            <w:pPr>
              <w:spacing w:after="120"/>
            </w:pPr>
            <w:r>
              <w:t>15.8</w:t>
            </w:r>
          </w:p>
        </w:tc>
        <w:tc>
          <w:tcPr>
            <w:tcW w:w="810" w:type="dxa"/>
          </w:tcPr>
          <w:p w14:paraId="3628B29A" w14:textId="77777777" w:rsidR="00EC3D09" w:rsidRDefault="00EC3D09" w:rsidP="00557599">
            <w:pPr>
              <w:spacing w:after="120"/>
            </w:pPr>
            <w:r>
              <w:t>15.9</w:t>
            </w:r>
          </w:p>
        </w:tc>
        <w:tc>
          <w:tcPr>
            <w:tcW w:w="810" w:type="dxa"/>
          </w:tcPr>
          <w:p w14:paraId="52588799" w14:textId="77777777" w:rsidR="00EC3D09" w:rsidRDefault="00EC3D09" w:rsidP="00557599">
            <w:pPr>
              <w:spacing w:after="120"/>
            </w:pPr>
            <w:r>
              <w:t>16.0</w:t>
            </w:r>
          </w:p>
        </w:tc>
        <w:tc>
          <w:tcPr>
            <w:tcW w:w="810" w:type="dxa"/>
          </w:tcPr>
          <w:p w14:paraId="2956E7A1" w14:textId="77777777" w:rsidR="00EC3D09" w:rsidRDefault="00EC3D09" w:rsidP="00557599">
            <w:pPr>
              <w:spacing w:after="120"/>
            </w:pPr>
            <w:r>
              <w:t>16.1</w:t>
            </w:r>
          </w:p>
        </w:tc>
      </w:tr>
      <w:tr w:rsidR="00EC3D09" w:rsidRPr="00BA4EAB" w14:paraId="5516955A" w14:textId="77777777" w:rsidTr="00557599">
        <w:trPr>
          <w:cantSplit/>
        </w:trPr>
        <w:tc>
          <w:tcPr>
            <w:tcW w:w="1350" w:type="dxa"/>
          </w:tcPr>
          <w:p w14:paraId="66C48EBA" w14:textId="77777777" w:rsidR="00EC3D09" w:rsidRDefault="00EC3D09" w:rsidP="00557599">
            <w:pPr>
              <w:spacing w:after="120"/>
            </w:pPr>
            <w:r>
              <w:t>15</w:t>
            </w:r>
          </w:p>
        </w:tc>
        <w:tc>
          <w:tcPr>
            <w:tcW w:w="720" w:type="dxa"/>
          </w:tcPr>
          <w:p w14:paraId="1DA46118" w14:textId="77777777" w:rsidR="00EC3D09" w:rsidRDefault="00EC3D09" w:rsidP="00557599">
            <w:pPr>
              <w:spacing w:after="120"/>
            </w:pPr>
            <w:r>
              <w:t>16.2</w:t>
            </w:r>
          </w:p>
        </w:tc>
        <w:tc>
          <w:tcPr>
            <w:tcW w:w="810" w:type="dxa"/>
          </w:tcPr>
          <w:p w14:paraId="462DA24C" w14:textId="77777777" w:rsidR="00EC3D09" w:rsidRDefault="00EC3D09" w:rsidP="00557599">
            <w:pPr>
              <w:spacing w:after="120"/>
            </w:pPr>
            <w:r>
              <w:t>16.3</w:t>
            </w:r>
          </w:p>
        </w:tc>
        <w:tc>
          <w:tcPr>
            <w:tcW w:w="810" w:type="dxa"/>
          </w:tcPr>
          <w:p w14:paraId="5FB80983" w14:textId="77777777" w:rsidR="00EC3D09" w:rsidRDefault="00EC3D09" w:rsidP="00557599">
            <w:pPr>
              <w:spacing w:after="120"/>
            </w:pPr>
            <w:r>
              <w:t>16.4</w:t>
            </w:r>
          </w:p>
        </w:tc>
        <w:tc>
          <w:tcPr>
            <w:tcW w:w="810" w:type="dxa"/>
          </w:tcPr>
          <w:p w14:paraId="3251C081" w14:textId="77777777" w:rsidR="00EC3D09" w:rsidRDefault="00EC3D09" w:rsidP="00557599">
            <w:pPr>
              <w:spacing w:after="120"/>
            </w:pPr>
            <w:r>
              <w:t>16.5</w:t>
            </w:r>
          </w:p>
        </w:tc>
        <w:tc>
          <w:tcPr>
            <w:tcW w:w="810" w:type="dxa"/>
          </w:tcPr>
          <w:p w14:paraId="0552ED82" w14:textId="77777777" w:rsidR="00EC3D09" w:rsidRDefault="00EC3D09" w:rsidP="00557599">
            <w:pPr>
              <w:spacing w:after="120"/>
            </w:pPr>
            <w:r>
              <w:t>16.6</w:t>
            </w:r>
          </w:p>
        </w:tc>
        <w:tc>
          <w:tcPr>
            <w:tcW w:w="810" w:type="dxa"/>
          </w:tcPr>
          <w:p w14:paraId="596E4321" w14:textId="77777777" w:rsidR="00EC3D09" w:rsidRDefault="00EC3D09" w:rsidP="00557599">
            <w:pPr>
              <w:spacing w:after="120"/>
            </w:pPr>
            <w:r>
              <w:t>16.7</w:t>
            </w:r>
          </w:p>
        </w:tc>
        <w:tc>
          <w:tcPr>
            <w:tcW w:w="810" w:type="dxa"/>
          </w:tcPr>
          <w:p w14:paraId="76123DF3" w14:textId="77777777" w:rsidR="00EC3D09" w:rsidRDefault="00EC3D09" w:rsidP="00557599">
            <w:pPr>
              <w:spacing w:after="120"/>
            </w:pPr>
            <w:r>
              <w:t>16.9</w:t>
            </w:r>
          </w:p>
        </w:tc>
        <w:tc>
          <w:tcPr>
            <w:tcW w:w="810" w:type="dxa"/>
          </w:tcPr>
          <w:p w14:paraId="34DF81DF" w14:textId="77777777" w:rsidR="00EC3D09" w:rsidRDefault="00EC3D09" w:rsidP="00557599">
            <w:pPr>
              <w:spacing w:after="120"/>
            </w:pPr>
            <w:r>
              <w:t>17.0</w:t>
            </w:r>
          </w:p>
        </w:tc>
        <w:tc>
          <w:tcPr>
            <w:tcW w:w="810" w:type="dxa"/>
          </w:tcPr>
          <w:p w14:paraId="7D8625BE" w14:textId="77777777" w:rsidR="00EC3D09" w:rsidRDefault="00EC3D09" w:rsidP="00557599">
            <w:pPr>
              <w:spacing w:after="120"/>
            </w:pPr>
            <w:r>
              <w:t>17.1</w:t>
            </w:r>
          </w:p>
        </w:tc>
        <w:tc>
          <w:tcPr>
            <w:tcW w:w="810" w:type="dxa"/>
          </w:tcPr>
          <w:p w14:paraId="1E62F325" w14:textId="77777777" w:rsidR="00EC3D09" w:rsidRDefault="00EC3D09" w:rsidP="00557599">
            <w:pPr>
              <w:spacing w:after="120"/>
            </w:pPr>
            <w:r>
              <w:t>17.2</w:t>
            </w:r>
          </w:p>
        </w:tc>
      </w:tr>
      <w:tr w:rsidR="00EC3D09" w:rsidRPr="00BA4EAB" w14:paraId="34B42F56" w14:textId="77777777" w:rsidTr="00557599">
        <w:trPr>
          <w:cantSplit/>
        </w:trPr>
        <w:tc>
          <w:tcPr>
            <w:tcW w:w="1350" w:type="dxa"/>
          </w:tcPr>
          <w:p w14:paraId="5E6C7F66" w14:textId="77777777" w:rsidR="00EC3D09" w:rsidRDefault="00EC3D09" w:rsidP="00557599">
            <w:pPr>
              <w:spacing w:after="120"/>
            </w:pPr>
            <w:r>
              <w:t>16</w:t>
            </w:r>
          </w:p>
        </w:tc>
        <w:tc>
          <w:tcPr>
            <w:tcW w:w="720" w:type="dxa"/>
          </w:tcPr>
          <w:p w14:paraId="036066DE" w14:textId="77777777" w:rsidR="00EC3D09" w:rsidRDefault="00EC3D09" w:rsidP="00557599">
            <w:pPr>
              <w:spacing w:after="120"/>
            </w:pPr>
            <w:r>
              <w:t>17.3</w:t>
            </w:r>
          </w:p>
        </w:tc>
        <w:tc>
          <w:tcPr>
            <w:tcW w:w="810" w:type="dxa"/>
          </w:tcPr>
          <w:p w14:paraId="2456FAF6" w14:textId="77777777" w:rsidR="00EC3D09" w:rsidRDefault="00EC3D09" w:rsidP="00557599">
            <w:pPr>
              <w:spacing w:after="120"/>
            </w:pPr>
            <w:r>
              <w:t>17.4</w:t>
            </w:r>
          </w:p>
        </w:tc>
        <w:tc>
          <w:tcPr>
            <w:tcW w:w="810" w:type="dxa"/>
          </w:tcPr>
          <w:p w14:paraId="37E67E91" w14:textId="77777777" w:rsidR="00EC3D09" w:rsidRDefault="00EC3D09" w:rsidP="00557599">
            <w:pPr>
              <w:spacing w:after="120"/>
            </w:pPr>
            <w:r>
              <w:t>17.5</w:t>
            </w:r>
          </w:p>
        </w:tc>
        <w:tc>
          <w:tcPr>
            <w:tcW w:w="810" w:type="dxa"/>
          </w:tcPr>
          <w:p w14:paraId="20925A4B" w14:textId="77777777" w:rsidR="00EC3D09" w:rsidRDefault="00EC3D09" w:rsidP="00557599">
            <w:pPr>
              <w:spacing w:after="120"/>
            </w:pPr>
            <w:r>
              <w:t>17.6</w:t>
            </w:r>
          </w:p>
        </w:tc>
        <w:tc>
          <w:tcPr>
            <w:tcW w:w="810" w:type="dxa"/>
          </w:tcPr>
          <w:p w14:paraId="299EAC04" w14:textId="77777777" w:rsidR="00EC3D09" w:rsidRDefault="00EC3D09" w:rsidP="00557599">
            <w:pPr>
              <w:spacing w:after="120"/>
            </w:pPr>
            <w:r>
              <w:t>17.7</w:t>
            </w:r>
          </w:p>
        </w:tc>
        <w:tc>
          <w:tcPr>
            <w:tcW w:w="810" w:type="dxa"/>
          </w:tcPr>
          <w:p w14:paraId="4739D4D8" w14:textId="77777777" w:rsidR="00EC3D09" w:rsidRDefault="00EC3D09" w:rsidP="00557599">
            <w:pPr>
              <w:spacing w:after="120"/>
            </w:pPr>
            <w:r>
              <w:t>17.8</w:t>
            </w:r>
          </w:p>
        </w:tc>
        <w:tc>
          <w:tcPr>
            <w:tcW w:w="810" w:type="dxa"/>
          </w:tcPr>
          <w:p w14:paraId="10A72F93" w14:textId="77777777" w:rsidR="00EC3D09" w:rsidRDefault="00EC3D09" w:rsidP="00557599">
            <w:pPr>
              <w:spacing w:after="120"/>
            </w:pPr>
            <w:r>
              <w:t>17.9</w:t>
            </w:r>
          </w:p>
        </w:tc>
        <w:tc>
          <w:tcPr>
            <w:tcW w:w="810" w:type="dxa"/>
          </w:tcPr>
          <w:p w14:paraId="78D8CA5A" w14:textId="77777777" w:rsidR="00EC3D09" w:rsidRDefault="00EC3D09" w:rsidP="00557599">
            <w:pPr>
              <w:spacing w:after="120"/>
            </w:pPr>
            <w:r>
              <w:t>18.1</w:t>
            </w:r>
          </w:p>
        </w:tc>
        <w:tc>
          <w:tcPr>
            <w:tcW w:w="810" w:type="dxa"/>
          </w:tcPr>
          <w:p w14:paraId="2FD7E87D" w14:textId="77777777" w:rsidR="00EC3D09" w:rsidRDefault="00EC3D09" w:rsidP="00557599">
            <w:pPr>
              <w:spacing w:after="120"/>
            </w:pPr>
            <w:r>
              <w:t>18.2</w:t>
            </w:r>
          </w:p>
        </w:tc>
        <w:tc>
          <w:tcPr>
            <w:tcW w:w="810" w:type="dxa"/>
          </w:tcPr>
          <w:p w14:paraId="08FEDEC0" w14:textId="77777777" w:rsidR="00EC3D09" w:rsidRDefault="00EC3D09" w:rsidP="00557599">
            <w:pPr>
              <w:spacing w:after="120"/>
            </w:pPr>
            <w:r>
              <w:t>18.3</w:t>
            </w:r>
          </w:p>
        </w:tc>
      </w:tr>
      <w:tr w:rsidR="00EC3D09" w:rsidRPr="00BA4EAB" w14:paraId="5CF370BD" w14:textId="77777777" w:rsidTr="00557599">
        <w:trPr>
          <w:cantSplit/>
        </w:trPr>
        <w:tc>
          <w:tcPr>
            <w:tcW w:w="1350" w:type="dxa"/>
          </w:tcPr>
          <w:p w14:paraId="7F88C9EF" w14:textId="77777777" w:rsidR="00EC3D09" w:rsidRDefault="00EC3D09" w:rsidP="00557599">
            <w:pPr>
              <w:spacing w:after="120"/>
            </w:pPr>
            <w:r>
              <w:t>17</w:t>
            </w:r>
          </w:p>
        </w:tc>
        <w:tc>
          <w:tcPr>
            <w:tcW w:w="720" w:type="dxa"/>
          </w:tcPr>
          <w:p w14:paraId="3DB7D1E8" w14:textId="77777777" w:rsidR="00EC3D09" w:rsidRDefault="00EC3D09" w:rsidP="00557599">
            <w:pPr>
              <w:spacing w:after="120"/>
            </w:pPr>
            <w:r>
              <w:t>18.4</w:t>
            </w:r>
          </w:p>
        </w:tc>
        <w:tc>
          <w:tcPr>
            <w:tcW w:w="810" w:type="dxa"/>
          </w:tcPr>
          <w:p w14:paraId="4FFC8354" w14:textId="77777777" w:rsidR="00EC3D09" w:rsidRDefault="00EC3D09" w:rsidP="00557599">
            <w:pPr>
              <w:spacing w:after="120"/>
            </w:pPr>
            <w:r>
              <w:t>18.5</w:t>
            </w:r>
          </w:p>
        </w:tc>
        <w:tc>
          <w:tcPr>
            <w:tcW w:w="810" w:type="dxa"/>
          </w:tcPr>
          <w:p w14:paraId="25470363" w14:textId="77777777" w:rsidR="00EC3D09" w:rsidRDefault="00EC3D09" w:rsidP="00557599">
            <w:pPr>
              <w:spacing w:after="120"/>
            </w:pPr>
            <w:r>
              <w:t>18.6</w:t>
            </w:r>
          </w:p>
        </w:tc>
        <w:tc>
          <w:tcPr>
            <w:tcW w:w="810" w:type="dxa"/>
          </w:tcPr>
          <w:p w14:paraId="3059A696" w14:textId="77777777" w:rsidR="00EC3D09" w:rsidRDefault="00EC3D09" w:rsidP="00557599">
            <w:pPr>
              <w:spacing w:after="120"/>
            </w:pPr>
            <w:r>
              <w:t>18.7</w:t>
            </w:r>
          </w:p>
        </w:tc>
        <w:tc>
          <w:tcPr>
            <w:tcW w:w="810" w:type="dxa"/>
          </w:tcPr>
          <w:p w14:paraId="7A58961D" w14:textId="77777777" w:rsidR="00EC3D09" w:rsidRDefault="00EC3D09" w:rsidP="00557599">
            <w:pPr>
              <w:spacing w:after="120"/>
            </w:pPr>
            <w:r>
              <w:t>18.8</w:t>
            </w:r>
          </w:p>
        </w:tc>
        <w:tc>
          <w:tcPr>
            <w:tcW w:w="810" w:type="dxa"/>
          </w:tcPr>
          <w:p w14:paraId="3383DDA2" w14:textId="77777777" w:rsidR="00EC3D09" w:rsidRDefault="00EC3D09" w:rsidP="00557599">
            <w:pPr>
              <w:spacing w:after="120"/>
            </w:pPr>
            <w:r>
              <w:t>18.9</w:t>
            </w:r>
          </w:p>
        </w:tc>
        <w:tc>
          <w:tcPr>
            <w:tcW w:w="810" w:type="dxa"/>
          </w:tcPr>
          <w:p w14:paraId="64DA5682" w14:textId="77777777" w:rsidR="00EC3D09" w:rsidRDefault="00EC3D09" w:rsidP="00557599">
            <w:pPr>
              <w:spacing w:after="120"/>
            </w:pPr>
            <w:r>
              <w:t>19.0</w:t>
            </w:r>
          </w:p>
        </w:tc>
        <w:tc>
          <w:tcPr>
            <w:tcW w:w="810" w:type="dxa"/>
          </w:tcPr>
          <w:p w14:paraId="27359E15" w14:textId="77777777" w:rsidR="00EC3D09" w:rsidRDefault="00EC3D09" w:rsidP="00557599">
            <w:pPr>
              <w:spacing w:after="120"/>
            </w:pPr>
            <w:r>
              <w:t>19.1</w:t>
            </w:r>
          </w:p>
        </w:tc>
        <w:tc>
          <w:tcPr>
            <w:tcW w:w="810" w:type="dxa"/>
          </w:tcPr>
          <w:p w14:paraId="4EFE51D6" w14:textId="77777777" w:rsidR="00EC3D09" w:rsidRDefault="00EC3D09" w:rsidP="00557599">
            <w:pPr>
              <w:spacing w:after="120"/>
            </w:pPr>
            <w:r>
              <w:t>19.2</w:t>
            </w:r>
          </w:p>
        </w:tc>
        <w:tc>
          <w:tcPr>
            <w:tcW w:w="810" w:type="dxa"/>
          </w:tcPr>
          <w:p w14:paraId="0D966027" w14:textId="77777777" w:rsidR="00EC3D09" w:rsidRDefault="00EC3D09" w:rsidP="00557599">
            <w:pPr>
              <w:spacing w:after="120"/>
            </w:pPr>
            <w:r>
              <w:t>19.3</w:t>
            </w:r>
          </w:p>
        </w:tc>
      </w:tr>
      <w:tr w:rsidR="00EC3D09" w:rsidRPr="00BA4EAB" w14:paraId="099E1673" w14:textId="77777777" w:rsidTr="00557599">
        <w:trPr>
          <w:cantSplit/>
        </w:trPr>
        <w:tc>
          <w:tcPr>
            <w:tcW w:w="1350" w:type="dxa"/>
          </w:tcPr>
          <w:p w14:paraId="0238E1D3" w14:textId="77777777" w:rsidR="00EC3D09" w:rsidRDefault="00EC3D09" w:rsidP="00557599">
            <w:pPr>
              <w:spacing w:after="120"/>
            </w:pPr>
            <w:r>
              <w:t>18</w:t>
            </w:r>
          </w:p>
        </w:tc>
        <w:tc>
          <w:tcPr>
            <w:tcW w:w="720" w:type="dxa"/>
          </w:tcPr>
          <w:p w14:paraId="5B3C02FD" w14:textId="77777777" w:rsidR="00EC3D09" w:rsidRDefault="00EC3D09" w:rsidP="00557599">
            <w:pPr>
              <w:spacing w:after="120"/>
            </w:pPr>
            <w:r>
              <w:t>19.5</w:t>
            </w:r>
          </w:p>
        </w:tc>
        <w:tc>
          <w:tcPr>
            <w:tcW w:w="810" w:type="dxa"/>
          </w:tcPr>
          <w:p w14:paraId="284B8B9D" w14:textId="77777777" w:rsidR="00EC3D09" w:rsidRDefault="00EC3D09" w:rsidP="00557599">
            <w:pPr>
              <w:spacing w:after="120"/>
            </w:pPr>
            <w:r>
              <w:t>19.6</w:t>
            </w:r>
          </w:p>
        </w:tc>
        <w:tc>
          <w:tcPr>
            <w:tcW w:w="810" w:type="dxa"/>
          </w:tcPr>
          <w:p w14:paraId="7537DF7F" w14:textId="77777777" w:rsidR="00EC3D09" w:rsidRDefault="00EC3D09" w:rsidP="00557599">
            <w:pPr>
              <w:spacing w:after="120"/>
            </w:pPr>
            <w:r>
              <w:t>19.7</w:t>
            </w:r>
          </w:p>
        </w:tc>
        <w:tc>
          <w:tcPr>
            <w:tcW w:w="810" w:type="dxa"/>
          </w:tcPr>
          <w:p w14:paraId="7B8606B1" w14:textId="77777777" w:rsidR="00EC3D09" w:rsidRDefault="00EC3D09" w:rsidP="00557599">
            <w:pPr>
              <w:spacing w:after="120"/>
            </w:pPr>
            <w:r>
              <w:t>19.8</w:t>
            </w:r>
          </w:p>
        </w:tc>
        <w:tc>
          <w:tcPr>
            <w:tcW w:w="810" w:type="dxa"/>
          </w:tcPr>
          <w:p w14:paraId="5FBBA25E" w14:textId="77777777" w:rsidR="00EC3D09" w:rsidRDefault="00EC3D09" w:rsidP="00557599">
            <w:pPr>
              <w:spacing w:after="120"/>
            </w:pPr>
            <w:r>
              <w:t>19.9</w:t>
            </w:r>
          </w:p>
        </w:tc>
        <w:tc>
          <w:tcPr>
            <w:tcW w:w="810" w:type="dxa"/>
          </w:tcPr>
          <w:p w14:paraId="3C50E9E8" w14:textId="77777777" w:rsidR="00EC3D09" w:rsidRDefault="00EC3D09" w:rsidP="00557599">
            <w:pPr>
              <w:spacing w:after="120"/>
            </w:pPr>
            <w:r>
              <w:t>20.0</w:t>
            </w:r>
          </w:p>
        </w:tc>
        <w:tc>
          <w:tcPr>
            <w:tcW w:w="810" w:type="dxa"/>
          </w:tcPr>
          <w:p w14:paraId="072A497E" w14:textId="77777777" w:rsidR="00EC3D09" w:rsidRDefault="00EC3D09" w:rsidP="00557599">
            <w:pPr>
              <w:spacing w:after="120"/>
            </w:pPr>
            <w:r>
              <w:t>20.1</w:t>
            </w:r>
          </w:p>
        </w:tc>
        <w:tc>
          <w:tcPr>
            <w:tcW w:w="810" w:type="dxa"/>
          </w:tcPr>
          <w:p w14:paraId="7C5222F0" w14:textId="77777777" w:rsidR="00EC3D09" w:rsidRDefault="00EC3D09" w:rsidP="00557599">
            <w:pPr>
              <w:spacing w:after="120"/>
            </w:pPr>
            <w:r>
              <w:t>20.2</w:t>
            </w:r>
          </w:p>
        </w:tc>
        <w:tc>
          <w:tcPr>
            <w:tcW w:w="810" w:type="dxa"/>
          </w:tcPr>
          <w:p w14:paraId="76134BEB" w14:textId="77777777" w:rsidR="00EC3D09" w:rsidRDefault="00EC3D09" w:rsidP="00557599">
            <w:pPr>
              <w:spacing w:after="120"/>
            </w:pPr>
            <w:r>
              <w:t>20.3</w:t>
            </w:r>
          </w:p>
        </w:tc>
        <w:tc>
          <w:tcPr>
            <w:tcW w:w="810" w:type="dxa"/>
          </w:tcPr>
          <w:p w14:paraId="5D546470" w14:textId="77777777" w:rsidR="00EC3D09" w:rsidRDefault="00EC3D09" w:rsidP="00557599">
            <w:pPr>
              <w:spacing w:after="120"/>
            </w:pPr>
            <w:r>
              <w:t>20.4</w:t>
            </w:r>
          </w:p>
        </w:tc>
      </w:tr>
      <w:tr w:rsidR="00EC3D09" w:rsidRPr="00BA4EAB" w14:paraId="61C3A501" w14:textId="77777777" w:rsidTr="00557599">
        <w:trPr>
          <w:cantSplit/>
        </w:trPr>
        <w:tc>
          <w:tcPr>
            <w:tcW w:w="1350" w:type="dxa"/>
          </w:tcPr>
          <w:p w14:paraId="10CFF3A0" w14:textId="77777777" w:rsidR="00EC3D09" w:rsidRDefault="00EC3D09" w:rsidP="00557599">
            <w:pPr>
              <w:spacing w:after="120"/>
            </w:pPr>
            <w:r>
              <w:t>19</w:t>
            </w:r>
          </w:p>
        </w:tc>
        <w:tc>
          <w:tcPr>
            <w:tcW w:w="720" w:type="dxa"/>
          </w:tcPr>
          <w:p w14:paraId="14C1FD4C" w14:textId="77777777" w:rsidR="00EC3D09" w:rsidRDefault="00EC3D09" w:rsidP="00557599">
            <w:pPr>
              <w:spacing w:after="120"/>
            </w:pPr>
            <w:r>
              <w:t>20.5</w:t>
            </w:r>
          </w:p>
        </w:tc>
        <w:tc>
          <w:tcPr>
            <w:tcW w:w="810" w:type="dxa"/>
          </w:tcPr>
          <w:p w14:paraId="711EFA9D" w14:textId="77777777" w:rsidR="00EC3D09" w:rsidRDefault="00EC3D09" w:rsidP="00557599">
            <w:pPr>
              <w:spacing w:after="120"/>
            </w:pPr>
            <w:r>
              <w:t>20.6</w:t>
            </w:r>
          </w:p>
        </w:tc>
        <w:tc>
          <w:tcPr>
            <w:tcW w:w="810" w:type="dxa"/>
          </w:tcPr>
          <w:p w14:paraId="4C81471B" w14:textId="77777777" w:rsidR="00EC3D09" w:rsidRDefault="00EC3D09" w:rsidP="00557599">
            <w:pPr>
              <w:spacing w:after="120"/>
            </w:pPr>
            <w:r>
              <w:t>20.8</w:t>
            </w:r>
          </w:p>
        </w:tc>
        <w:tc>
          <w:tcPr>
            <w:tcW w:w="810" w:type="dxa"/>
          </w:tcPr>
          <w:p w14:paraId="1691AA35" w14:textId="77777777" w:rsidR="00EC3D09" w:rsidRDefault="00EC3D09" w:rsidP="00557599">
            <w:pPr>
              <w:spacing w:after="120"/>
            </w:pPr>
            <w:r>
              <w:t>20.9</w:t>
            </w:r>
          </w:p>
        </w:tc>
        <w:tc>
          <w:tcPr>
            <w:tcW w:w="810" w:type="dxa"/>
          </w:tcPr>
          <w:p w14:paraId="6D3B6D19" w14:textId="77777777" w:rsidR="00EC3D09" w:rsidRDefault="00EC3D09" w:rsidP="00557599">
            <w:pPr>
              <w:spacing w:after="120"/>
            </w:pPr>
            <w:r>
              <w:t>21.0</w:t>
            </w:r>
          </w:p>
        </w:tc>
        <w:tc>
          <w:tcPr>
            <w:tcW w:w="810" w:type="dxa"/>
          </w:tcPr>
          <w:p w14:paraId="1BD53A9E" w14:textId="77777777" w:rsidR="00EC3D09" w:rsidRDefault="00EC3D09" w:rsidP="00557599">
            <w:pPr>
              <w:spacing w:after="120"/>
            </w:pPr>
            <w:r>
              <w:t>21.1</w:t>
            </w:r>
          </w:p>
        </w:tc>
        <w:tc>
          <w:tcPr>
            <w:tcW w:w="810" w:type="dxa"/>
          </w:tcPr>
          <w:p w14:paraId="5E366D7A" w14:textId="77777777" w:rsidR="00EC3D09" w:rsidRDefault="00EC3D09" w:rsidP="00557599">
            <w:pPr>
              <w:spacing w:after="120"/>
            </w:pPr>
            <w:r>
              <w:t>21.2</w:t>
            </w:r>
          </w:p>
        </w:tc>
        <w:tc>
          <w:tcPr>
            <w:tcW w:w="810" w:type="dxa"/>
          </w:tcPr>
          <w:p w14:paraId="6912D65B" w14:textId="77777777" w:rsidR="00EC3D09" w:rsidRDefault="00EC3D09" w:rsidP="00557599">
            <w:pPr>
              <w:spacing w:after="120"/>
            </w:pPr>
            <w:r>
              <w:t>21.3</w:t>
            </w:r>
          </w:p>
        </w:tc>
        <w:tc>
          <w:tcPr>
            <w:tcW w:w="810" w:type="dxa"/>
          </w:tcPr>
          <w:p w14:paraId="12B656A0" w14:textId="77777777" w:rsidR="00EC3D09" w:rsidRDefault="00EC3D09" w:rsidP="00557599">
            <w:pPr>
              <w:spacing w:after="120"/>
            </w:pPr>
            <w:r>
              <w:t>21.4</w:t>
            </w:r>
          </w:p>
        </w:tc>
        <w:tc>
          <w:tcPr>
            <w:tcW w:w="810" w:type="dxa"/>
          </w:tcPr>
          <w:p w14:paraId="7825EB5F" w14:textId="77777777" w:rsidR="00EC3D09" w:rsidRDefault="00EC3D09" w:rsidP="00557599">
            <w:pPr>
              <w:spacing w:after="120"/>
            </w:pPr>
            <w:r>
              <w:t>21.5</w:t>
            </w:r>
          </w:p>
        </w:tc>
      </w:tr>
      <w:tr w:rsidR="00EC3D09" w:rsidRPr="00BA4EAB" w14:paraId="55C51EA1" w14:textId="77777777" w:rsidTr="00557599">
        <w:trPr>
          <w:cantSplit/>
        </w:trPr>
        <w:tc>
          <w:tcPr>
            <w:tcW w:w="1350" w:type="dxa"/>
          </w:tcPr>
          <w:p w14:paraId="299DFD31" w14:textId="77777777" w:rsidR="00EC3D09" w:rsidRDefault="00EC3D09" w:rsidP="00557599">
            <w:pPr>
              <w:spacing w:after="120"/>
            </w:pPr>
            <w:r>
              <w:t>20</w:t>
            </w:r>
          </w:p>
        </w:tc>
        <w:tc>
          <w:tcPr>
            <w:tcW w:w="720" w:type="dxa"/>
          </w:tcPr>
          <w:p w14:paraId="2D0714DF" w14:textId="77777777" w:rsidR="00EC3D09" w:rsidRDefault="00EC3D09" w:rsidP="00557599">
            <w:pPr>
              <w:spacing w:after="120"/>
            </w:pPr>
            <w:r>
              <w:t>21.6</w:t>
            </w:r>
          </w:p>
        </w:tc>
        <w:tc>
          <w:tcPr>
            <w:tcW w:w="810" w:type="dxa"/>
          </w:tcPr>
          <w:p w14:paraId="03B88136" w14:textId="77777777" w:rsidR="00EC3D09" w:rsidRDefault="00EC3D09" w:rsidP="00557599">
            <w:pPr>
              <w:spacing w:after="120"/>
            </w:pPr>
            <w:r>
              <w:t>21.7</w:t>
            </w:r>
          </w:p>
        </w:tc>
        <w:tc>
          <w:tcPr>
            <w:tcW w:w="810" w:type="dxa"/>
          </w:tcPr>
          <w:p w14:paraId="5841B20F" w14:textId="77777777" w:rsidR="00EC3D09" w:rsidRDefault="00EC3D09" w:rsidP="00557599">
            <w:pPr>
              <w:spacing w:after="120"/>
            </w:pPr>
            <w:r>
              <w:t>21.8</w:t>
            </w:r>
          </w:p>
        </w:tc>
        <w:tc>
          <w:tcPr>
            <w:tcW w:w="810" w:type="dxa"/>
          </w:tcPr>
          <w:p w14:paraId="6B58C130" w14:textId="77777777" w:rsidR="00EC3D09" w:rsidRDefault="00EC3D09" w:rsidP="00557599">
            <w:pPr>
              <w:spacing w:after="120"/>
            </w:pPr>
            <w:r>
              <w:t>21.9</w:t>
            </w:r>
          </w:p>
        </w:tc>
        <w:tc>
          <w:tcPr>
            <w:tcW w:w="810" w:type="dxa"/>
          </w:tcPr>
          <w:p w14:paraId="46F8432D" w14:textId="77777777" w:rsidR="00EC3D09" w:rsidRDefault="00EC3D09" w:rsidP="00557599">
            <w:pPr>
              <w:spacing w:after="120"/>
            </w:pPr>
            <w:r>
              <w:t>22.1</w:t>
            </w:r>
          </w:p>
        </w:tc>
        <w:tc>
          <w:tcPr>
            <w:tcW w:w="810" w:type="dxa"/>
          </w:tcPr>
          <w:p w14:paraId="3D35EF0A" w14:textId="77777777" w:rsidR="00EC3D09" w:rsidRDefault="00EC3D09" w:rsidP="00557599">
            <w:pPr>
              <w:spacing w:after="120"/>
            </w:pPr>
            <w:r>
              <w:t>22.2</w:t>
            </w:r>
          </w:p>
        </w:tc>
        <w:tc>
          <w:tcPr>
            <w:tcW w:w="810" w:type="dxa"/>
          </w:tcPr>
          <w:p w14:paraId="5920165E" w14:textId="77777777" w:rsidR="00EC3D09" w:rsidRDefault="00EC3D09" w:rsidP="00557599">
            <w:pPr>
              <w:spacing w:after="120"/>
            </w:pPr>
            <w:r>
              <w:t>22.3</w:t>
            </w:r>
          </w:p>
        </w:tc>
        <w:tc>
          <w:tcPr>
            <w:tcW w:w="810" w:type="dxa"/>
          </w:tcPr>
          <w:p w14:paraId="3F06F5C8" w14:textId="77777777" w:rsidR="00EC3D09" w:rsidRDefault="00EC3D09" w:rsidP="00557599">
            <w:pPr>
              <w:spacing w:after="120"/>
            </w:pPr>
            <w:r>
              <w:t>22.4</w:t>
            </w:r>
          </w:p>
        </w:tc>
        <w:tc>
          <w:tcPr>
            <w:tcW w:w="810" w:type="dxa"/>
          </w:tcPr>
          <w:p w14:paraId="090FC723" w14:textId="77777777" w:rsidR="00EC3D09" w:rsidRDefault="00EC3D09" w:rsidP="00557599">
            <w:pPr>
              <w:spacing w:after="120"/>
            </w:pPr>
            <w:r>
              <w:t>22.5</w:t>
            </w:r>
          </w:p>
        </w:tc>
        <w:tc>
          <w:tcPr>
            <w:tcW w:w="810" w:type="dxa"/>
          </w:tcPr>
          <w:p w14:paraId="3D573626" w14:textId="77777777" w:rsidR="00EC3D09" w:rsidRDefault="00EC3D09" w:rsidP="00557599">
            <w:pPr>
              <w:spacing w:after="120"/>
            </w:pPr>
            <w:r>
              <w:t>22.6</w:t>
            </w:r>
          </w:p>
        </w:tc>
      </w:tr>
      <w:tr w:rsidR="00EC3D09" w:rsidRPr="00BA4EAB" w14:paraId="6C3D3573" w14:textId="77777777" w:rsidTr="00557599">
        <w:trPr>
          <w:cantSplit/>
        </w:trPr>
        <w:tc>
          <w:tcPr>
            <w:tcW w:w="1350" w:type="dxa"/>
          </w:tcPr>
          <w:p w14:paraId="0634E3A1" w14:textId="77777777" w:rsidR="00EC3D09" w:rsidRDefault="00EC3D09" w:rsidP="00557599">
            <w:pPr>
              <w:spacing w:after="120"/>
            </w:pPr>
            <w:r>
              <w:t>21</w:t>
            </w:r>
          </w:p>
        </w:tc>
        <w:tc>
          <w:tcPr>
            <w:tcW w:w="720" w:type="dxa"/>
          </w:tcPr>
          <w:p w14:paraId="360D4280" w14:textId="77777777" w:rsidR="00EC3D09" w:rsidRDefault="00EC3D09" w:rsidP="00557599">
            <w:pPr>
              <w:spacing w:after="120"/>
            </w:pPr>
            <w:r>
              <w:t>22.7</w:t>
            </w:r>
          </w:p>
        </w:tc>
        <w:tc>
          <w:tcPr>
            <w:tcW w:w="810" w:type="dxa"/>
          </w:tcPr>
          <w:p w14:paraId="35BCE604" w14:textId="77777777" w:rsidR="00EC3D09" w:rsidRDefault="00EC3D09" w:rsidP="00557599">
            <w:pPr>
              <w:spacing w:after="120"/>
            </w:pPr>
            <w:r>
              <w:t>22.8</w:t>
            </w:r>
          </w:p>
        </w:tc>
        <w:tc>
          <w:tcPr>
            <w:tcW w:w="810" w:type="dxa"/>
          </w:tcPr>
          <w:p w14:paraId="2AD1062A" w14:textId="77777777" w:rsidR="00EC3D09" w:rsidRDefault="00EC3D09" w:rsidP="00557599">
            <w:pPr>
              <w:spacing w:after="120"/>
            </w:pPr>
            <w:r>
              <w:t>22.9</w:t>
            </w:r>
          </w:p>
        </w:tc>
        <w:tc>
          <w:tcPr>
            <w:tcW w:w="810" w:type="dxa"/>
          </w:tcPr>
          <w:p w14:paraId="2FE64383" w14:textId="77777777" w:rsidR="00EC3D09" w:rsidRDefault="00EC3D09" w:rsidP="00557599">
            <w:pPr>
              <w:spacing w:after="120"/>
            </w:pPr>
            <w:r>
              <w:t>23.0</w:t>
            </w:r>
          </w:p>
        </w:tc>
        <w:tc>
          <w:tcPr>
            <w:tcW w:w="810" w:type="dxa"/>
          </w:tcPr>
          <w:p w14:paraId="2FB8D2A8" w14:textId="77777777" w:rsidR="00EC3D09" w:rsidRDefault="00EC3D09" w:rsidP="00557599">
            <w:pPr>
              <w:spacing w:after="120"/>
            </w:pPr>
            <w:r>
              <w:t>23.1</w:t>
            </w:r>
          </w:p>
        </w:tc>
        <w:tc>
          <w:tcPr>
            <w:tcW w:w="810" w:type="dxa"/>
          </w:tcPr>
          <w:p w14:paraId="6076373E" w14:textId="77777777" w:rsidR="00EC3D09" w:rsidRDefault="00EC3D09" w:rsidP="00557599">
            <w:pPr>
              <w:spacing w:after="120"/>
            </w:pPr>
            <w:r>
              <w:t>23.2</w:t>
            </w:r>
          </w:p>
        </w:tc>
        <w:tc>
          <w:tcPr>
            <w:tcW w:w="810" w:type="dxa"/>
          </w:tcPr>
          <w:p w14:paraId="323238EA" w14:textId="77777777" w:rsidR="00EC3D09" w:rsidRDefault="00EC3D09" w:rsidP="00557599">
            <w:pPr>
              <w:spacing w:after="120"/>
            </w:pPr>
            <w:r>
              <w:t>23.3</w:t>
            </w:r>
          </w:p>
        </w:tc>
        <w:tc>
          <w:tcPr>
            <w:tcW w:w="810" w:type="dxa"/>
          </w:tcPr>
          <w:p w14:paraId="4BBE385B" w14:textId="77777777" w:rsidR="00EC3D09" w:rsidRDefault="00EC3D09" w:rsidP="00557599">
            <w:pPr>
              <w:spacing w:after="120"/>
            </w:pPr>
            <w:r>
              <w:t>23.5</w:t>
            </w:r>
          </w:p>
        </w:tc>
        <w:tc>
          <w:tcPr>
            <w:tcW w:w="810" w:type="dxa"/>
          </w:tcPr>
          <w:p w14:paraId="5B84E29C" w14:textId="77777777" w:rsidR="00EC3D09" w:rsidRDefault="00EC3D09" w:rsidP="00557599">
            <w:pPr>
              <w:spacing w:after="120"/>
            </w:pPr>
            <w:r>
              <w:t>23.6</w:t>
            </w:r>
          </w:p>
        </w:tc>
        <w:tc>
          <w:tcPr>
            <w:tcW w:w="810" w:type="dxa"/>
          </w:tcPr>
          <w:p w14:paraId="13F65590" w14:textId="77777777" w:rsidR="00EC3D09" w:rsidRDefault="00EC3D09" w:rsidP="00557599">
            <w:pPr>
              <w:spacing w:after="120"/>
            </w:pPr>
            <w:r>
              <w:t>23.7</w:t>
            </w:r>
          </w:p>
        </w:tc>
      </w:tr>
      <w:tr w:rsidR="00EC3D09" w:rsidRPr="00BA4EAB" w14:paraId="22BEE5D0" w14:textId="77777777" w:rsidTr="00557599">
        <w:trPr>
          <w:cantSplit/>
        </w:trPr>
        <w:tc>
          <w:tcPr>
            <w:tcW w:w="1350" w:type="dxa"/>
          </w:tcPr>
          <w:p w14:paraId="03386934" w14:textId="77777777" w:rsidR="00EC3D09" w:rsidRDefault="00EC3D09" w:rsidP="00557599">
            <w:pPr>
              <w:spacing w:after="120"/>
            </w:pPr>
            <w:r>
              <w:t>22</w:t>
            </w:r>
          </w:p>
        </w:tc>
        <w:tc>
          <w:tcPr>
            <w:tcW w:w="720" w:type="dxa"/>
          </w:tcPr>
          <w:p w14:paraId="26289D13" w14:textId="77777777" w:rsidR="00EC3D09" w:rsidRDefault="00EC3D09" w:rsidP="00557599">
            <w:pPr>
              <w:spacing w:after="120"/>
            </w:pPr>
            <w:r>
              <w:t>23.8</w:t>
            </w:r>
          </w:p>
        </w:tc>
        <w:tc>
          <w:tcPr>
            <w:tcW w:w="810" w:type="dxa"/>
          </w:tcPr>
          <w:p w14:paraId="7F1EA9AF" w14:textId="77777777" w:rsidR="00EC3D09" w:rsidRDefault="00EC3D09" w:rsidP="00557599">
            <w:pPr>
              <w:spacing w:after="120"/>
            </w:pPr>
            <w:r>
              <w:t>23.9</w:t>
            </w:r>
          </w:p>
        </w:tc>
        <w:tc>
          <w:tcPr>
            <w:tcW w:w="810" w:type="dxa"/>
          </w:tcPr>
          <w:p w14:paraId="56608FDD" w14:textId="77777777" w:rsidR="00EC3D09" w:rsidRDefault="00EC3D09" w:rsidP="00557599">
            <w:pPr>
              <w:spacing w:after="120"/>
            </w:pPr>
            <w:r>
              <w:t>24.0</w:t>
            </w:r>
          </w:p>
        </w:tc>
        <w:tc>
          <w:tcPr>
            <w:tcW w:w="810" w:type="dxa"/>
          </w:tcPr>
          <w:p w14:paraId="517C03B3" w14:textId="77777777" w:rsidR="00EC3D09" w:rsidRDefault="00EC3D09" w:rsidP="00557599">
            <w:pPr>
              <w:spacing w:after="120"/>
            </w:pPr>
            <w:r>
              <w:t>24.1</w:t>
            </w:r>
          </w:p>
        </w:tc>
        <w:tc>
          <w:tcPr>
            <w:tcW w:w="810" w:type="dxa"/>
          </w:tcPr>
          <w:p w14:paraId="1DA6D1E1" w14:textId="77777777" w:rsidR="00EC3D09" w:rsidRDefault="00EC3D09" w:rsidP="00557599">
            <w:pPr>
              <w:spacing w:after="120"/>
            </w:pPr>
            <w:r>
              <w:t>24.2</w:t>
            </w:r>
          </w:p>
        </w:tc>
        <w:tc>
          <w:tcPr>
            <w:tcW w:w="810" w:type="dxa"/>
          </w:tcPr>
          <w:p w14:paraId="23CE7523" w14:textId="77777777" w:rsidR="00EC3D09" w:rsidRDefault="00EC3D09" w:rsidP="00557599">
            <w:pPr>
              <w:spacing w:after="120"/>
            </w:pPr>
            <w:r>
              <w:t>24.3</w:t>
            </w:r>
          </w:p>
        </w:tc>
        <w:tc>
          <w:tcPr>
            <w:tcW w:w="810" w:type="dxa"/>
          </w:tcPr>
          <w:p w14:paraId="427095BC" w14:textId="77777777" w:rsidR="00EC3D09" w:rsidRDefault="00EC3D09" w:rsidP="00557599">
            <w:pPr>
              <w:spacing w:after="120"/>
            </w:pPr>
            <w:r>
              <w:t>24.4</w:t>
            </w:r>
          </w:p>
        </w:tc>
        <w:tc>
          <w:tcPr>
            <w:tcW w:w="810" w:type="dxa"/>
          </w:tcPr>
          <w:p w14:paraId="742D14DA" w14:textId="77777777" w:rsidR="00EC3D09" w:rsidRDefault="00EC3D09" w:rsidP="00557599">
            <w:pPr>
              <w:spacing w:after="120"/>
            </w:pPr>
            <w:r>
              <w:t>24.5</w:t>
            </w:r>
          </w:p>
        </w:tc>
        <w:tc>
          <w:tcPr>
            <w:tcW w:w="810" w:type="dxa"/>
          </w:tcPr>
          <w:p w14:paraId="0085DAF2" w14:textId="77777777" w:rsidR="00EC3D09" w:rsidRDefault="00EC3D09" w:rsidP="00557599">
            <w:pPr>
              <w:spacing w:after="120"/>
            </w:pPr>
            <w:r>
              <w:t>24.6</w:t>
            </w:r>
          </w:p>
        </w:tc>
        <w:tc>
          <w:tcPr>
            <w:tcW w:w="810" w:type="dxa"/>
          </w:tcPr>
          <w:p w14:paraId="2A2D3109" w14:textId="77777777" w:rsidR="00EC3D09" w:rsidRDefault="00EC3D09" w:rsidP="00557599">
            <w:pPr>
              <w:spacing w:after="120"/>
            </w:pPr>
            <w:r>
              <w:t>24.8</w:t>
            </w:r>
          </w:p>
        </w:tc>
      </w:tr>
      <w:tr w:rsidR="00EC3D09" w:rsidRPr="00BA4EAB" w14:paraId="1F123A6D" w14:textId="77777777" w:rsidTr="00557599">
        <w:trPr>
          <w:cantSplit/>
        </w:trPr>
        <w:tc>
          <w:tcPr>
            <w:tcW w:w="1350" w:type="dxa"/>
          </w:tcPr>
          <w:p w14:paraId="10831CBE" w14:textId="77777777" w:rsidR="00EC3D09" w:rsidRDefault="00EC3D09" w:rsidP="00557599">
            <w:pPr>
              <w:spacing w:after="120"/>
            </w:pPr>
            <w:r>
              <w:t>23</w:t>
            </w:r>
          </w:p>
        </w:tc>
        <w:tc>
          <w:tcPr>
            <w:tcW w:w="720" w:type="dxa"/>
          </w:tcPr>
          <w:p w14:paraId="10F25B63" w14:textId="77777777" w:rsidR="00EC3D09" w:rsidRDefault="00EC3D09" w:rsidP="00557599">
            <w:pPr>
              <w:spacing w:after="120"/>
            </w:pPr>
            <w:r>
              <w:t>24.9</w:t>
            </w:r>
          </w:p>
        </w:tc>
        <w:tc>
          <w:tcPr>
            <w:tcW w:w="810" w:type="dxa"/>
          </w:tcPr>
          <w:p w14:paraId="3CA8A331" w14:textId="77777777" w:rsidR="00EC3D09" w:rsidRDefault="00EC3D09" w:rsidP="00557599">
            <w:pPr>
              <w:spacing w:after="120"/>
            </w:pPr>
            <w:r>
              <w:t>25.0</w:t>
            </w:r>
          </w:p>
        </w:tc>
        <w:tc>
          <w:tcPr>
            <w:tcW w:w="810" w:type="dxa"/>
          </w:tcPr>
          <w:p w14:paraId="2C89762A" w14:textId="77777777" w:rsidR="00EC3D09" w:rsidRDefault="00EC3D09" w:rsidP="00557599">
            <w:pPr>
              <w:spacing w:after="120"/>
            </w:pPr>
            <w:r>
              <w:t>25.1</w:t>
            </w:r>
          </w:p>
        </w:tc>
        <w:tc>
          <w:tcPr>
            <w:tcW w:w="810" w:type="dxa"/>
          </w:tcPr>
          <w:p w14:paraId="308705F2" w14:textId="77777777" w:rsidR="00EC3D09" w:rsidRDefault="00EC3D09" w:rsidP="00557599">
            <w:pPr>
              <w:spacing w:after="120"/>
            </w:pPr>
            <w:r>
              <w:t>25.2</w:t>
            </w:r>
          </w:p>
        </w:tc>
        <w:tc>
          <w:tcPr>
            <w:tcW w:w="810" w:type="dxa"/>
          </w:tcPr>
          <w:p w14:paraId="46FBE2D7" w14:textId="77777777" w:rsidR="00EC3D09" w:rsidRDefault="00EC3D09" w:rsidP="00557599">
            <w:pPr>
              <w:spacing w:after="120"/>
            </w:pPr>
            <w:r>
              <w:t>25.3</w:t>
            </w:r>
          </w:p>
        </w:tc>
        <w:tc>
          <w:tcPr>
            <w:tcW w:w="810" w:type="dxa"/>
          </w:tcPr>
          <w:p w14:paraId="483A2859" w14:textId="77777777" w:rsidR="00EC3D09" w:rsidRDefault="00EC3D09" w:rsidP="00557599">
            <w:pPr>
              <w:spacing w:after="120"/>
            </w:pPr>
            <w:r>
              <w:t>25.4</w:t>
            </w:r>
          </w:p>
        </w:tc>
        <w:tc>
          <w:tcPr>
            <w:tcW w:w="810" w:type="dxa"/>
          </w:tcPr>
          <w:p w14:paraId="7A2ABACA" w14:textId="77777777" w:rsidR="00EC3D09" w:rsidRDefault="00EC3D09" w:rsidP="00557599">
            <w:pPr>
              <w:spacing w:after="120"/>
            </w:pPr>
            <w:r>
              <w:t>25.5</w:t>
            </w:r>
          </w:p>
        </w:tc>
        <w:tc>
          <w:tcPr>
            <w:tcW w:w="810" w:type="dxa"/>
          </w:tcPr>
          <w:p w14:paraId="544CDD21" w14:textId="77777777" w:rsidR="00EC3D09" w:rsidRDefault="00EC3D09" w:rsidP="00557599">
            <w:pPr>
              <w:spacing w:after="120"/>
            </w:pPr>
            <w:r>
              <w:t>25.6</w:t>
            </w:r>
          </w:p>
        </w:tc>
        <w:tc>
          <w:tcPr>
            <w:tcW w:w="810" w:type="dxa"/>
          </w:tcPr>
          <w:p w14:paraId="23CC1DAC" w14:textId="77777777" w:rsidR="00EC3D09" w:rsidRDefault="00EC3D09" w:rsidP="00557599">
            <w:pPr>
              <w:spacing w:after="120"/>
            </w:pPr>
            <w:r>
              <w:t>25.7</w:t>
            </w:r>
          </w:p>
        </w:tc>
        <w:tc>
          <w:tcPr>
            <w:tcW w:w="810" w:type="dxa"/>
          </w:tcPr>
          <w:p w14:paraId="689B0B6D" w14:textId="77777777" w:rsidR="00EC3D09" w:rsidRDefault="00EC3D09" w:rsidP="00557599">
            <w:pPr>
              <w:spacing w:after="120"/>
            </w:pPr>
            <w:r>
              <w:t>25.8</w:t>
            </w:r>
          </w:p>
        </w:tc>
      </w:tr>
      <w:tr w:rsidR="00EC3D09" w:rsidRPr="00BA4EAB" w14:paraId="633BE31B" w14:textId="77777777" w:rsidTr="00557599">
        <w:trPr>
          <w:cantSplit/>
        </w:trPr>
        <w:tc>
          <w:tcPr>
            <w:tcW w:w="1350" w:type="dxa"/>
          </w:tcPr>
          <w:p w14:paraId="19583BAB" w14:textId="77777777" w:rsidR="00EC3D09" w:rsidRDefault="00EC3D09" w:rsidP="00557599">
            <w:pPr>
              <w:spacing w:after="120"/>
            </w:pPr>
            <w:r>
              <w:t>24</w:t>
            </w:r>
          </w:p>
        </w:tc>
        <w:tc>
          <w:tcPr>
            <w:tcW w:w="720" w:type="dxa"/>
          </w:tcPr>
          <w:p w14:paraId="68F5E151" w14:textId="77777777" w:rsidR="00EC3D09" w:rsidRDefault="00EC3D09" w:rsidP="00557599">
            <w:pPr>
              <w:spacing w:after="120"/>
            </w:pPr>
            <w:r>
              <w:t>25.9</w:t>
            </w:r>
          </w:p>
        </w:tc>
        <w:tc>
          <w:tcPr>
            <w:tcW w:w="810" w:type="dxa"/>
          </w:tcPr>
          <w:p w14:paraId="3BD1C43B" w14:textId="77777777" w:rsidR="00EC3D09" w:rsidRDefault="00EC3D09" w:rsidP="00557599">
            <w:pPr>
              <w:spacing w:after="120"/>
            </w:pPr>
            <w:r>
              <w:t>26.1</w:t>
            </w:r>
          </w:p>
        </w:tc>
        <w:tc>
          <w:tcPr>
            <w:tcW w:w="810" w:type="dxa"/>
          </w:tcPr>
          <w:p w14:paraId="7961E32C" w14:textId="77777777" w:rsidR="00EC3D09" w:rsidRDefault="00EC3D09" w:rsidP="00557599">
            <w:pPr>
              <w:spacing w:after="120"/>
            </w:pPr>
            <w:r>
              <w:t>26.2</w:t>
            </w:r>
          </w:p>
        </w:tc>
        <w:tc>
          <w:tcPr>
            <w:tcW w:w="810" w:type="dxa"/>
          </w:tcPr>
          <w:p w14:paraId="3B5503B9" w14:textId="77777777" w:rsidR="00EC3D09" w:rsidRDefault="00EC3D09" w:rsidP="00557599">
            <w:pPr>
              <w:spacing w:after="120"/>
            </w:pPr>
            <w:r>
              <w:t>26.3</w:t>
            </w:r>
          </w:p>
        </w:tc>
        <w:tc>
          <w:tcPr>
            <w:tcW w:w="810" w:type="dxa"/>
          </w:tcPr>
          <w:p w14:paraId="477CA9E5" w14:textId="77777777" w:rsidR="00EC3D09" w:rsidRDefault="00EC3D09" w:rsidP="00557599">
            <w:pPr>
              <w:spacing w:after="120"/>
            </w:pPr>
            <w:r>
              <w:t>26.4</w:t>
            </w:r>
          </w:p>
        </w:tc>
        <w:tc>
          <w:tcPr>
            <w:tcW w:w="810" w:type="dxa"/>
          </w:tcPr>
          <w:p w14:paraId="148EA04B" w14:textId="77777777" w:rsidR="00EC3D09" w:rsidRDefault="00EC3D09" w:rsidP="00557599">
            <w:pPr>
              <w:spacing w:after="120"/>
            </w:pPr>
            <w:r>
              <w:t>26.5</w:t>
            </w:r>
          </w:p>
        </w:tc>
        <w:tc>
          <w:tcPr>
            <w:tcW w:w="810" w:type="dxa"/>
          </w:tcPr>
          <w:p w14:paraId="3EA81884" w14:textId="77777777" w:rsidR="00EC3D09" w:rsidRDefault="00EC3D09" w:rsidP="00557599">
            <w:pPr>
              <w:spacing w:after="120"/>
            </w:pPr>
            <w:r>
              <w:t>26.6</w:t>
            </w:r>
          </w:p>
        </w:tc>
        <w:tc>
          <w:tcPr>
            <w:tcW w:w="810" w:type="dxa"/>
          </w:tcPr>
          <w:p w14:paraId="51C14D6E" w14:textId="77777777" w:rsidR="00EC3D09" w:rsidRDefault="00EC3D09" w:rsidP="00557599">
            <w:pPr>
              <w:spacing w:after="120"/>
            </w:pPr>
            <w:r>
              <w:t>26.7</w:t>
            </w:r>
          </w:p>
        </w:tc>
        <w:tc>
          <w:tcPr>
            <w:tcW w:w="810" w:type="dxa"/>
          </w:tcPr>
          <w:p w14:paraId="7FC447C1" w14:textId="77777777" w:rsidR="00EC3D09" w:rsidRDefault="00EC3D09" w:rsidP="00557599">
            <w:pPr>
              <w:spacing w:after="120"/>
            </w:pPr>
            <w:r>
              <w:t>26.8</w:t>
            </w:r>
          </w:p>
        </w:tc>
        <w:tc>
          <w:tcPr>
            <w:tcW w:w="810" w:type="dxa"/>
          </w:tcPr>
          <w:p w14:paraId="2801AC4E" w14:textId="77777777" w:rsidR="00EC3D09" w:rsidRDefault="00EC3D09" w:rsidP="00557599">
            <w:pPr>
              <w:spacing w:after="120"/>
            </w:pPr>
            <w:r>
              <w:t>26.9</w:t>
            </w:r>
          </w:p>
        </w:tc>
      </w:tr>
      <w:tr w:rsidR="00EC3D09" w:rsidRPr="00BA4EAB" w14:paraId="0373A6F0" w14:textId="77777777" w:rsidTr="00557599">
        <w:trPr>
          <w:cantSplit/>
        </w:trPr>
        <w:tc>
          <w:tcPr>
            <w:tcW w:w="1350" w:type="dxa"/>
          </w:tcPr>
          <w:p w14:paraId="0B847A8C" w14:textId="77777777" w:rsidR="00EC3D09" w:rsidRDefault="00EC3D09" w:rsidP="00557599">
            <w:pPr>
              <w:spacing w:after="120"/>
            </w:pPr>
            <w:r>
              <w:t>25</w:t>
            </w:r>
          </w:p>
        </w:tc>
        <w:tc>
          <w:tcPr>
            <w:tcW w:w="720" w:type="dxa"/>
          </w:tcPr>
          <w:p w14:paraId="745E0A5F" w14:textId="77777777" w:rsidR="00EC3D09" w:rsidRDefault="00EC3D09" w:rsidP="00557599">
            <w:pPr>
              <w:spacing w:after="120"/>
            </w:pPr>
            <w:r>
              <w:t>27.0</w:t>
            </w:r>
          </w:p>
        </w:tc>
        <w:tc>
          <w:tcPr>
            <w:tcW w:w="810" w:type="dxa"/>
          </w:tcPr>
          <w:p w14:paraId="56C0E395" w14:textId="77777777" w:rsidR="00EC3D09" w:rsidRDefault="00EC3D09" w:rsidP="00557599">
            <w:pPr>
              <w:spacing w:after="120"/>
            </w:pPr>
            <w:r>
              <w:t>27.1</w:t>
            </w:r>
          </w:p>
        </w:tc>
        <w:tc>
          <w:tcPr>
            <w:tcW w:w="810" w:type="dxa"/>
          </w:tcPr>
          <w:p w14:paraId="40E7BBBF" w14:textId="77777777" w:rsidR="00EC3D09" w:rsidRDefault="00EC3D09" w:rsidP="00557599">
            <w:pPr>
              <w:spacing w:after="120"/>
            </w:pPr>
            <w:r>
              <w:t>27.2</w:t>
            </w:r>
          </w:p>
        </w:tc>
        <w:tc>
          <w:tcPr>
            <w:tcW w:w="810" w:type="dxa"/>
          </w:tcPr>
          <w:p w14:paraId="151A6874" w14:textId="77777777" w:rsidR="00EC3D09" w:rsidRDefault="00EC3D09" w:rsidP="00557599">
            <w:pPr>
              <w:spacing w:after="120"/>
            </w:pPr>
            <w:r>
              <w:t>27.3</w:t>
            </w:r>
          </w:p>
        </w:tc>
        <w:tc>
          <w:tcPr>
            <w:tcW w:w="810" w:type="dxa"/>
          </w:tcPr>
          <w:p w14:paraId="3125EA5B" w14:textId="77777777" w:rsidR="00EC3D09" w:rsidRDefault="00EC3D09" w:rsidP="00557599">
            <w:pPr>
              <w:spacing w:after="120"/>
            </w:pPr>
            <w:r>
              <w:t>27.5</w:t>
            </w:r>
          </w:p>
        </w:tc>
        <w:tc>
          <w:tcPr>
            <w:tcW w:w="810" w:type="dxa"/>
          </w:tcPr>
          <w:p w14:paraId="169C7216" w14:textId="77777777" w:rsidR="00EC3D09" w:rsidRDefault="00EC3D09" w:rsidP="00557599">
            <w:pPr>
              <w:spacing w:after="120"/>
            </w:pPr>
            <w:r>
              <w:t>27.6</w:t>
            </w:r>
          </w:p>
        </w:tc>
        <w:tc>
          <w:tcPr>
            <w:tcW w:w="810" w:type="dxa"/>
          </w:tcPr>
          <w:p w14:paraId="0AD18558" w14:textId="77777777" w:rsidR="00EC3D09" w:rsidRDefault="00EC3D09" w:rsidP="00557599">
            <w:pPr>
              <w:spacing w:after="120"/>
            </w:pPr>
            <w:r>
              <w:t>27.7</w:t>
            </w:r>
          </w:p>
        </w:tc>
        <w:tc>
          <w:tcPr>
            <w:tcW w:w="810" w:type="dxa"/>
          </w:tcPr>
          <w:p w14:paraId="22F54229" w14:textId="77777777" w:rsidR="00EC3D09" w:rsidRDefault="00EC3D09" w:rsidP="00557599">
            <w:pPr>
              <w:spacing w:after="120"/>
            </w:pPr>
            <w:r>
              <w:t>27.8</w:t>
            </w:r>
          </w:p>
        </w:tc>
        <w:tc>
          <w:tcPr>
            <w:tcW w:w="810" w:type="dxa"/>
          </w:tcPr>
          <w:p w14:paraId="35F7D36C" w14:textId="77777777" w:rsidR="00EC3D09" w:rsidRDefault="00EC3D09" w:rsidP="00557599">
            <w:pPr>
              <w:spacing w:after="120"/>
            </w:pPr>
            <w:r>
              <w:t>27.9</w:t>
            </w:r>
          </w:p>
        </w:tc>
        <w:tc>
          <w:tcPr>
            <w:tcW w:w="810" w:type="dxa"/>
          </w:tcPr>
          <w:p w14:paraId="7F76965F" w14:textId="77777777" w:rsidR="00EC3D09" w:rsidRDefault="00EC3D09" w:rsidP="00557599">
            <w:pPr>
              <w:spacing w:after="120"/>
            </w:pPr>
            <w:r>
              <w:t>28.0</w:t>
            </w:r>
          </w:p>
        </w:tc>
      </w:tr>
      <w:tr w:rsidR="00EC3D09" w:rsidRPr="00BA4EAB" w14:paraId="1C628B89" w14:textId="77777777" w:rsidTr="00557599">
        <w:trPr>
          <w:cantSplit/>
        </w:trPr>
        <w:tc>
          <w:tcPr>
            <w:tcW w:w="1350" w:type="dxa"/>
          </w:tcPr>
          <w:p w14:paraId="06D7F260" w14:textId="77777777" w:rsidR="00EC3D09" w:rsidRDefault="00EC3D09" w:rsidP="00557599">
            <w:pPr>
              <w:spacing w:after="120"/>
            </w:pPr>
            <w:r>
              <w:t>26</w:t>
            </w:r>
          </w:p>
        </w:tc>
        <w:tc>
          <w:tcPr>
            <w:tcW w:w="720" w:type="dxa"/>
          </w:tcPr>
          <w:p w14:paraId="2579EE4C" w14:textId="77777777" w:rsidR="00EC3D09" w:rsidRDefault="00EC3D09" w:rsidP="00557599">
            <w:pPr>
              <w:spacing w:after="120"/>
            </w:pPr>
            <w:r>
              <w:t>28.1</w:t>
            </w:r>
          </w:p>
        </w:tc>
        <w:tc>
          <w:tcPr>
            <w:tcW w:w="810" w:type="dxa"/>
          </w:tcPr>
          <w:p w14:paraId="51B78D89" w14:textId="77777777" w:rsidR="00EC3D09" w:rsidRDefault="00EC3D09" w:rsidP="00557599">
            <w:pPr>
              <w:spacing w:after="120"/>
            </w:pPr>
            <w:r>
              <w:t>28.2</w:t>
            </w:r>
          </w:p>
        </w:tc>
        <w:tc>
          <w:tcPr>
            <w:tcW w:w="810" w:type="dxa"/>
          </w:tcPr>
          <w:p w14:paraId="09BD95E4" w14:textId="77777777" w:rsidR="00EC3D09" w:rsidRDefault="00EC3D09" w:rsidP="00557599">
            <w:pPr>
              <w:spacing w:after="120"/>
            </w:pPr>
            <w:r>
              <w:t>28.3</w:t>
            </w:r>
          </w:p>
        </w:tc>
        <w:tc>
          <w:tcPr>
            <w:tcW w:w="810" w:type="dxa"/>
          </w:tcPr>
          <w:p w14:paraId="492C0C7E" w14:textId="77777777" w:rsidR="00EC3D09" w:rsidRDefault="00EC3D09" w:rsidP="00557599">
            <w:pPr>
              <w:spacing w:after="120"/>
            </w:pPr>
            <w:r>
              <w:t>28.4</w:t>
            </w:r>
          </w:p>
        </w:tc>
        <w:tc>
          <w:tcPr>
            <w:tcW w:w="810" w:type="dxa"/>
          </w:tcPr>
          <w:p w14:paraId="39E80E3F" w14:textId="77777777" w:rsidR="00EC3D09" w:rsidRDefault="00EC3D09" w:rsidP="00557599">
            <w:pPr>
              <w:spacing w:after="120"/>
            </w:pPr>
            <w:r>
              <w:t>28.5</w:t>
            </w:r>
          </w:p>
        </w:tc>
        <w:tc>
          <w:tcPr>
            <w:tcW w:w="810" w:type="dxa"/>
          </w:tcPr>
          <w:p w14:paraId="167763E0" w14:textId="77777777" w:rsidR="00EC3D09" w:rsidRDefault="00EC3D09" w:rsidP="00557599">
            <w:pPr>
              <w:spacing w:after="120"/>
            </w:pPr>
            <w:r>
              <w:t>28.6</w:t>
            </w:r>
          </w:p>
        </w:tc>
        <w:tc>
          <w:tcPr>
            <w:tcW w:w="810" w:type="dxa"/>
          </w:tcPr>
          <w:p w14:paraId="7D3F4BCF" w14:textId="77777777" w:rsidR="00EC3D09" w:rsidRDefault="00EC3D09" w:rsidP="00557599">
            <w:pPr>
              <w:spacing w:after="120"/>
            </w:pPr>
            <w:r>
              <w:t>28.8</w:t>
            </w:r>
          </w:p>
        </w:tc>
        <w:tc>
          <w:tcPr>
            <w:tcW w:w="810" w:type="dxa"/>
          </w:tcPr>
          <w:p w14:paraId="004C3053" w14:textId="77777777" w:rsidR="00EC3D09" w:rsidRDefault="00EC3D09" w:rsidP="00557599">
            <w:pPr>
              <w:spacing w:after="120"/>
            </w:pPr>
            <w:r>
              <w:t>28.9</w:t>
            </w:r>
          </w:p>
        </w:tc>
        <w:tc>
          <w:tcPr>
            <w:tcW w:w="810" w:type="dxa"/>
          </w:tcPr>
          <w:p w14:paraId="05E697D4" w14:textId="77777777" w:rsidR="00EC3D09" w:rsidRDefault="00EC3D09" w:rsidP="00557599">
            <w:pPr>
              <w:spacing w:after="120"/>
            </w:pPr>
            <w:r>
              <w:t>29.0</w:t>
            </w:r>
          </w:p>
        </w:tc>
        <w:tc>
          <w:tcPr>
            <w:tcW w:w="810" w:type="dxa"/>
          </w:tcPr>
          <w:p w14:paraId="7A5B51EB" w14:textId="77777777" w:rsidR="00EC3D09" w:rsidRDefault="00EC3D09" w:rsidP="00557599">
            <w:pPr>
              <w:spacing w:after="120"/>
            </w:pPr>
            <w:r>
              <w:t>29.1</w:t>
            </w:r>
          </w:p>
        </w:tc>
      </w:tr>
      <w:tr w:rsidR="00EC3D09" w:rsidRPr="00BA4EAB" w14:paraId="32D273DB" w14:textId="77777777" w:rsidTr="00557599">
        <w:trPr>
          <w:cantSplit/>
        </w:trPr>
        <w:tc>
          <w:tcPr>
            <w:tcW w:w="1350" w:type="dxa"/>
          </w:tcPr>
          <w:p w14:paraId="0B8FCE54" w14:textId="77777777" w:rsidR="00EC3D09" w:rsidRDefault="00EC3D09" w:rsidP="00557599">
            <w:pPr>
              <w:spacing w:after="120"/>
            </w:pPr>
            <w:r>
              <w:t>27</w:t>
            </w:r>
          </w:p>
        </w:tc>
        <w:tc>
          <w:tcPr>
            <w:tcW w:w="720" w:type="dxa"/>
          </w:tcPr>
          <w:p w14:paraId="26EB31E7" w14:textId="77777777" w:rsidR="00EC3D09" w:rsidRDefault="00EC3D09" w:rsidP="00557599">
            <w:pPr>
              <w:spacing w:after="120"/>
            </w:pPr>
            <w:r>
              <w:t>29.2</w:t>
            </w:r>
          </w:p>
        </w:tc>
        <w:tc>
          <w:tcPr>
            <w:tcW w:w="810" w:type="dxa"/>
          </w:tcPr>
          <w:p w14:paraId="27E6260A" w14:textId="77777777" w:rsidR="00EC3D09" w:rsidRDefault="00EC3D09" w:rsidP="00557599">
            <w:pPr>
              <w:spacing w:after="120"/>
            </w:pPr>
            <w:r>
              <w:t>29.3</w:t>
            </w:r>
          </w:p>
        </w:tc>
        <w:tc>
          <w:tcPr>
            <w:tcW w:w="810" w:type="dxa"/>
          </w:tcPr>
          <w:p w14:paraId="434E0D2C" w14:textId="77777777" w:rsidR="00EC3D09" w:rsidRDefault="00EC3D09" w:rsidP="00557599">
            <w:pPr>
              <w:spacing w:after="120"/>
            </w:pPr>
            <w:r>
              <w:t>29.4</w:t>
            </w:r>
          </w:p>
        </w:tc>
        <w:tc>
          <w:tcPr>
            <w:tcW w:w="810" w:type="dxa"/>
          </w:tcPr>
          <w:p w14:paraId="245C2C06" w14:textId="77777777" w:rsidR="00EC3D09" w:rsidRDefault="00EC3D09" w:rsidP="00557599">
            <w:pPr>
              <w:spacing w:after="120"/>
            </w:pPr>
            <w:r>
              <w:t>29.5</w:t>
            </w:r>
          </w:p>
        </w:tc>
        <w:tc>
          <w:tcPr>
            <w:tcW w:w="810" w:type="dxa"/>
          </w:tcPr>
          <w:p w14:paraId="7F11B040" w14:textId="77777777" w:rsidR="00EC3D09" w:rsidRDefault="00EC3D09" w:rsidP="00557599">
            <w:pPr>
              <w:spacing w:after="120"/>
            </w:pPr>
            <w:r>
              <w:t>29.6</w:t>
            </w:r>
          </w:p>
        </w:tc>
        <w:tc>
          <w:tcPr>
            <w:tcW w:w="810" w:type="dxa"/>
          </w:tcPr>
          <w:p w14:paraId="64A391CA" w14:textId="77777777" w:rsidR="00EC3D09" w:rsidRDefault="00EC3D09" w:rsidP="00557599">
            <w:pPr>
              <w:spacing w:after="120"/>
            </w:pPr>
            <w:r>
              <w:t>29.7</w:t>
            </w:r>
          </w:p>
        </w:tc>
        <w:tc>
          <w:tcPr>
            <w:tcW w:w="810" w:type="dxa"/>
          </w:tcPr>
          <w:p w14:paraId="721CED0A" w14:textId="77777777" w:rsidR="00EC3D09" w:rsidRDefault="00EC3D09" w:rsidP="00557599">
            <w:pPr>
              <w:spacing w:after="120"/>
            </w:pPr>
            <w:r>
              <w:t>29.8</w:t>
            </w:r>
          </w:p>
        </w:tc>
        <w:tc>
          <w:tcPr>
            <w:tcW w:w="810" w:type="dxa"/>
          </w:tcPr>
          <w:p w14:paraId="5ABE7FBC" w14:textId="77777777" w:rsidR="00EC3D09" w:rsidRDefault="00EC3D09" w:rsidP="00557599">
            <w:pPr>
              <w:spacing w:after="120"/>
            </w:pPr>
            <w:r>
              <w:t>29.9</w:t>
            </w:r>
          </w:p>
        </w:tc>
        <w:tc>
          <w:tcPr>
            <w:tcW w:w="810" w:type="dxa"/>
          </w:tcPr>
          <w:p w14:paraId="593726BD" w14:textId="77777777" w:rsidR="00EC3D09" w:rsidRDefault="00EC3D09" w:rsidP="00557599">
            <w:pPr>
              <w:spacing w:after="120"/>
            </w:pPr>
            <w:r>
              <w:t>30.1</w:t>
            </w:r>
          </w:p>
        </w:tc>
        <w:tc>
          <w:tcPr>
            <w:tcW w:w="810" w:type="dxa"/>
          </w:tcPr>
          <w:p w14:paraId="33D5F987" w14:textId="77777777" w:rsidR="00EC3D09" w:rsidRDefault="00EC3D09" w:rsidP="00557599">
            <w:pPr>
              <w:spacing w:after="120"/>
            </w:pPr>
            <w:r>
              <w:t>30.2</w:t>
            </w:r>
          </w:p>
        </w:tc>
      </w:tr>
      <w:tr w:rsidR="00EC3D09" w:rsidRPr="00BA4EAB" w14:paraId="2C720223" w14:textId="77777777" w:rsidTr="00557599">
        <w:trPr>
          <w:cantSplit/>
        </w:trPr>
        <w:tc>
          <w:tcPr>
            <w:tcW w:w="1350" w:type="dxa"/>
          </w:tcPr>
          <w:p w14:paraId="4EB35ACB" w14:textId="77777777" w:rsidR="00EC3D09" w:rsidRDefault="00EC3D09" w:rsidP="00557599">
            <w:pPr>
              <w:spacing w:after="120"/>
            </w:pPr>
            <w:r>
              <w:t>28</w:t>
            </w:r>
          </w:p>
        </w:tc>
        <w:tc>
          <w:tcPr>
            <w:tcW w:w="720" w:type="dxa"/>
          </w:tcPr>
          <w:p w14:paraId="51AF0D77" w14:textId="77777777" w:rsidR="00EC3D09" w:rsidRDefault="00EC3D09" w:rsidP="00557599">
            <w:pPr>
              <w:spacing w:after="120"/>
            </w:pPr>
            <w:r>
              <w:t>30.3</w:t>
            </w:r>
          </w:p>
        </w:tc>
        <w:tc>
          <w:tcPr>
            <w:tcW w:w="810" w:type="dxa"/>
          </w:tcPr>
          <w:p w14:paraId="43A46167" w14:textId="77777777" w:rsidR="00EC3D09" w:rsidRDefault="00EC3D09" w:rsidP="00557599">
            <w:pPr>
              <w:spacing w:after="120"/>
            </w:pPr>
            <w:r>
              <w:t>30.4</w:t>
            </w:r>
          </w:p>
        </w:tc>
        <w:tc>
          <w:tcPr>
            <w:tcW w:w="810" w:type="dxa"/>
          </w:tcPr>
          <w:p w14:paraId="143977B9" w14:textId="77777777" w:rsidR="00EC3D09" w:rsidRDefault="00EC3D09" w:rsidP="00557599">
            <w:pPr>
              <w:spacing w:after="120"/>
            </w:pPr>
            <w:r>
              <w:t>30.5</w:t>
            </w:r>
          </w:p>
        </w:tc>
        <w:tc>
          <w:tcPr>
            <w:tcW w:w="810" w:type="dxa"/>
          </w:tcPr>
          <w:p w14:paraId="7BB2BCBC" w14:textId="77777777" w:rsidR="00EC3D09" w:rsidRDefault="00EC3D09" w:rsidP="00557599">
            <w:pPr>
              <w:spacing w:after="120"/>
            </w:pPr>
            <w:r>
              <w:t>30.6</w:t>
            </w:r>
          </w:p>
        </w:tc>
        <w:tc>
          <w:tcPr>
            <w:tcW w:w="810" w:type="dxa"/>
          </w:tcPr>
          <w:p w14:paraId="12FF71E9" w14:textId="77777777" w:rsidR="00EC3D09" w:rsidRDefault="00EC3D09" w:rsidP="00557599">
            <w:pPr>
              <w:spacing w:after="120"/>
            </w:pPr>
            <w:r>
              <w:t>30.7</w:t>
            </w:r>
          </w:p>
        </w:tc>
        <w:tc>
          <w:tcPr>
            <w:tcW w:w="810" w:type="dxa"/>
          </w:tcPr>
          <w:p w14:paraId="6CC1A3A0" w14:textId="77777777" w:rsidR="00EC3D09" w:rsidRDefault="00EC3D09" w:rsidP="00557599">
            <w:pPr>
              <w:spacing w:after="120"/>
            </w:pPr>
            <w:r>
              <w:t>30.8</w:t>
            </w:r>
          </w:p>
        </w:tc>
        <w:tc>
          <w:tcPr>
            <w:tcW w:w="810" w:type="dxa"/>
          </w:tcPr>
          <w:p w14:paraId="5BAF22DD" w14:textId="77777777" w:rsidR="00EC3D09" w:rsidRDefault="00EC3D09" w:rsidP="00557599">
            <w:pPr>
              <w:spacing w:after="120"/>
            </w:pPr>
            <w:r>
              <w:t>30.9</w:t>
            </w:r>
          </w:p>
        </w:tc>
        <w:tc>
          <w:tcPr>
            <w:tcW w:w="810" w:type="dxa"/>
          </w:tcPr>
          <w:p w14:paraId="68D96E25" w14:textId="77777777" w:rsidR="00EC3D09" w:rsidRDefault="00EC3D09" w:rsidP="00557599">
            <w:pPr>
              <w:spacing w:after="120"/>
            </w:pPr>
            <w:r>
              <w:t>31.0</w:t>
            </w:r>
          </w:p>
        </w:tc>
        <w:tc>
          <w:tcPr>
            <w:tcW w:w="810" w:type="dxa"/>
          </w:tcPr>
          <w:p w14:paraId="786376ED" w14:textId="77777777" w:rsidR="00EC3D09" w:rsidRDefault="00EC3D09" w:rsidP="00557599">
            <w:pPr>
              <w:spacing w:after="120"/>
            </w:pPr>
            <w:r>
              <w:t>31.1</w:t>
            </w:r>
          </w:p>
        </w:tc>
        <w:tc>
          <w:tcPr>
            <w:tcW w:w="810" w:type="dxa"/>
          </w:tcPr>
          <w:p w14:paraId="1AD65B1C" w14:textId="77777777" w:rsidR="00EC3D09" w:rsidRDefault="00EC3D09" w:rsidP="00557599">
            <w:pPr>
              <w:spacing w:after="120"/>
            </w:pPr>
            <w:r>
              <w:t>31.2</w:t>
            </w:r>
          </w:p>
        </w:tc>
      </w:tr>
      <w:tr w:rsidR="00EC3D09" w:rsidRPr="00BA4EAB" w14:paraId="77692BB8" w14:textId="77777777" w:rsidTr="00557599">
        <w:trPr>
          <w:cantSplit/>
        </w:trPr>
        <w:tc>
          <w:tcPr>
            <w:tcW w:w="1350" w:type="dxa"/>
          </w:tcPr>
          <w:p w14:paraId="2CC8BEB3" w14:textId="77777777" w:rsidR="00EC3D09" w:rsidRDefault="00EC3D09" w:rsidP="00557599">
            <w:pPr>
              <w:spacing w:after="120"/>
            </w:pPr>
            <w:r>
              <w:lastRenderedPageBreak/>
              <w:t>29</w:t>
            </w:r>
          </w:p>
        </w:tc>
        <w:tc>
          <w:tcPr>
            <w:tcW w:w="720" w:type="dxa"/>
          </w:tcPr>
          <w:p w14:paraId="2C48A588" w14:textId="77777777" w:rsidR="00EC3D09" w:rsidRDefault="00EC3D09" w:rsidP="00557599">
            <w:pPr>
              <w:spacing w:after="120"/>
            </w:pPr>
            <w:r>
              <w:t>31.3</w:t>
            </w:r>
          </w:p>
        </w:tc>
        <w:tc>
          <w:tcPr>
            <w:tcW w:w="810" w:type="dxa"/>
          </w:tcPr>
          <w:p w14:paraId="7A031756" w14:textId="77777777" w:rsidR="00EC3D09" w:rsidRDefault="00EC3D09" w:rsidP="00557599">
            <w:pPr>
              <w:spacing w:after="120"/>
            </w:pPr>
            <w:r>
              <w:t>31.5</w:t>
            </w:r>
          </w:p>
        </w:tc>
        <w:tc>
          <w:tcPr>
            <w:tcW w:w="810" w:type="dxa"/>
          </w:tcPr>
          <w:p w14:paraId="63A342A3" w14:textId="77777777" w:rsidR="00EC3D09" w:rsidRDefault="00EC3D09" w:rsidP="00557599">
            <w:pPr>
              <w:spacing w:after="120"/>
            </w:pPr>
            <w:r>
              <w:t>31.6</w:t>
            </w:r>
          </w:p>
        </w:tc>
        <w:tc>
          <w:tcPr>
            <w:tcW w:w="810" w:type="dxa"/>
          </w:tcPr>
          <w:p w14:paraId="094065EC" w14:textId="77777777" w:rsidR="00EC3D09" w:rsidRDefault="00EC3D09" w:rsidP="00557599">
            <w:pPr>
              <w:spacing w:after="120"/>
            </w:pPr>
            <w:r>
              <w:t>31.7</w:t>
            </w:r>
          </w:p>
        </w:tc>
        <w:tc>
          <w:tcPr>
            <w:tcW w:w="810" w:type="dxa"/>
          </w:tcPr>
          <w:p w14:paraId="0692C822" w14:textId="77777777" w:rsidR="00EC3D09" w:rsidRDefault="00EC3D09" w:rsidP="00557599">
            <w:pPr>
              <w:spacing w:after="120"/>
            </w:pPr>
            <w:r>
              <w:t>31.8</w:t>
            </w:r>
          </w:p>
        </w:tc>
        <w:tc>
          <w:tcPr>
            <w:tcW w:w="810" w:type="dxa"/>
          </w:tcPr>
          <w:p w14:paraId="48147912" w14:textId="77777777" w:rsidR="00EC3D09" w:rsidRDefault="00EC3D09" w:rsidP="00557599">
            <w:pPr>
              <w:spacing w:after="120"/>
            </w:pPr>
            <w:r>
              <w:t>31.9</w:t>
            </w:r>
          </w:p>
        </w:tc>
        <w:tc>
          <w:tcPr>
            <w:tcW w:w="810" w:type="dxa"/>
          </w:tcPr>
          <w:p w14:paraId="547594A2" w14:textId="77777777" w:rsidR="00EC3D09" w:rsidRDefault="00EC3D09" w:rsidP="00557599">
            <w:pPr>
              <w:spacing w:after="120"/>
            </w:pPr>
            <w:r>
              <w:t>32.0</w:t>
            </w:r>
          </w:p>
        </w:tc>
        <w:tc>
          <w:tcPr>
            <w:tcW w:w="810" w:type="dxa"/>
          </w:tcPr>
          <w:p w14:paraId="3DD3F6AD" w14:textId="77777777" w:rsidR="00EC3D09" w:rsidRDefault="00EC3D09" w:rsidP="00557599">
            <w:pPr>
              <w:spacing w:after="120"/>
            </w:pPr>
            <w:r>
              <w:t>32.1</w:t>
            </w:r>
          </w:p>
        </w:tc>
        <w:tc>
          <w:tcPr>
            <w:tcW w:w="810" w:type="dxa"/>
          </w:tcPr>
          <w:p w14:paraId="07AB0CF0" w14:textId="77777777" w:rsidR="00EC3D09" w:rsidRDefault="00EC3D09" w:rsidP="00557599">
            <w:pPr>
              <w:spacing w:after="120"/>
            </w:pPr>
            <w:r>
              <w:t>32.2</w:t>
            </w:r>
          </w:p>
        </w:tc>
        <w:tc>
          <w:tcPr>
            <w:tcW w:w="810" w:type="dxa"/>
          </w:tcPr>
          <w:p w14:paraId="481C0E9B" w14:textId="77777777" w:rsidR="00EC3D09" w:rsidRDefault="00EC3D09" w:rsidP="00557599">
            <w:pPr>
              <w:spacing w:after="120"/>
            </w:pPr>
            <w:r>
              <w:t>32.3</w:t>
            </w:r>
          </w:p>
        </w:tc>
      </w:tr>
      <w:tr w:rsidR="00EC3D09" w:rsidRPr="00BA4EAB" w14:paraId="0BAEBF5F" w14:textId="77777777" w:rsidTr="00557599">
        <w:trPr>
          <w:cantSplit/>
        </w:trPr>
        <w:tc>
          <w:tcPr>
            <w:tcW w:w="1350" w:type="dxa"/>
          </w:tcPr>
          <w:p w14:paraId="18BF22C3" w14:textId="77777777" w:rsidR="00EC3D09" w:rsidRDefault="00EC3D09" w:rsidP="00557599">
            <w:pPr>
              <w:spacing w:after="120"/>
            </w:pPr>
            <w:r>
              <w:t>30</w:t>
            </w:r>
          </w:p>
        </w:tc>
        <w:tc>
          <w:tcPr>
            <w:tcW w:w="720" w:type="dxa"/>
          </w:tcPr>
          <w:p w14:paraId="77A5627C" w14:textId="77777777" w:rsidR="00EC3D09" w:rsidRDefault="00EC3D09" w:rsidP="00557599">
            <w:pPr>
              <w:spacing w:after="120"/>
            </w:pPr>
            <w:r>
              <w:t>32.4</w:t>
            </w:r>
          </w:p>
        </w:tc>
        <w:tc>
          <w:tcPr>
            <w:tcW w:w="810" w:type="dxa"/>
          </w:tcPr>
          <w:p w14:paraId="1EC03279" w14:textId="77777777" w:rsidR="00EC3D09" w:rsidRDefault="00EC3D09" w:rsidP="00557599">
            <w:pPr>
              <w:spacing w:after="120"/>
            </w:pPr>
            <w:r>
              <w:t>32.5</w:t>
            </w:r>
          </w:p>
        </w:tc>
        <w:tc>
          <w:tcPr>
            <w:tcW w:w="810" w:type="dxa"/>
          </w:tcPr>
          <w:p w14:paraId="4E5D165C" w14:textId="77777777" w:rsidR="00EC3D09" w:rsidRDefault="00EC3D09" w:rsidP="00557599">
            <w:pPr>
              <w:spacing w:after="120"/>
            </w:pPr>
            <w:r>
              <w:t>32.6</w:t>
            </w:r>
          </w:p>
        </w:tc>
        <w:tc>
          <w:tcPr>
            <w:tcW w:w="810" w:type="dxa"/>
          </w:tcPr>
          <w:p w14:paraId="642FAF6C" w14:textId="77777777" w:rsidR="00EC3D09" w:rsidRDefault="00EC3D09" w:rsidP="00557599">
            <w:pPr>
              <w:spacing w:after="120"/>
            </w:pPr>
            <w:r>
              <w:t>32.8</w:t>
            </w:r>
          </w:p>
        </w:tc>
        <w:tc>
          <w:tcPr>
            <w:tcW w:w="810" w:type="dxa"/>
          </w:tcPr>
          <w:p w14:paraId="1469A092" w14:textId="77777777" w:rsidR="00EC3D09" w:rsidRDefault="00EC3D09" w:rsidP="00557599">
            <w:pPr>
              <w:spacing w:after="120"/>
            </w:pPr>
            <w:r>
              <w:t>32.9</w:t>
            </w:r>
          </w:p>
        </w:tc>
        <w:tc>
          <w:tcPr>
            <w:tcW w:w="810" w:type="dxa"/>
          </w:tcPr>
          <w:p w14:paraId="3341CED1" w14:textId="77777777" w:rsidR="00EC3D09" w:rsidRDefault="00EC3D09" w:rsidP="00557599">
            <w:pPr>
              <w:spacing w:after="120"/>
            </w:pPr>
            <w:r>
              <w:t>33.0</w:t>
            </w:r>
          </w:p>
        </w:tc>
        <w:tc>
          <w:tcPr>
            <w:tcW w:w="810" w:type="dxa"/>
          </w:tcPr>
          <w:p w14:paraId="7EA7F03A" w14:textId="77777777" w:rsidR="00EC3D09" w:rsidRDefault="00EC3D09" w:rsidP="00557599">
            <w:pPr>
              <w:spacing w:after="120"/>
            </w:pPr>
            <w:r>
              <w:t>33.1</w:t>
            </w:r>
          </w:p>
        </w:tc>
        <w:tc>
          <w:tcPr>
            <w:tcW w:w="810" w:type="dxa"/>
          </w:tcPr>
          <w:p w14:paraId="0BB7EC24" w14:textId="77777777" w:rsidR="00EC3D09" w:rsidRDefault="00EC3D09" w:rsidP="00557599">
            <w:pPr>
              <w:spacing w:after="120"/>
            </w:pPr>
            <w:r>
              <w:t>33.2</w:t>
            </w:r>
          </w:p>
        </w:tc>
        <w:tc>
          <w:tcPr>
            <w:tcW w:w="810" w:type="dxa"/>
          </w:tcPr>
          <w:p w14:paraId="29EAD95A" w14:textId="77777777" w:rsidR="00EC3D09" w:rsidRDefault="00EC3D09" w:rsidP="00557599">
            <w:pPr>
              <w:spacing w:after="120"/>
            </w:pPr>
            <w:r>
              <w:t>33.3</w:t>
            </w:r>
          </w:p>
        </w:tc>
        <w:tc>
          <w:tcPr>
            <w:tcW w:w="810" w:type="dxa"/>
          </w:tcPr>
          <w:p w14:paraId="31A114FB" w14:textId="77777777" w:rsidR="00EC3D09" w:rsidRDefault="00EC3D09" w:rsidP="00557599">
            <w:pPr>
              <w:spacing w:after="120"/>
            </w:pPr>
            <w:r>
              <w:t>33.4</w:t>
            </w:r>
          </w:p>
        </w:tc>
      </w:tr>
      <w:tr w:rsidR="00EC3D09" w:rsidRPr="00BA4EAB" w14:paraId="5CE87244" w14:textId="77777777" w:rsidTr="00557599">
        <w:trPr>
          <w:cantSplit/>
        </w:trPr>
        <w:tc>
          <w:tcPr>
            <w:tcW w:w="1350" w:type="dxa"/>
          </w:tcPr>
          <w:p w14:paraId="49F05F5A" w14:textId="77777777" w:rsidR="00EC3D09" w:rsidRDefault="00EC3D09" w:rsidP="00557599">
            <w:pPr>
              <w:spacing w:after="120"/>
            </w:pPr>
            <w:r>
              <w:t>31</w:t>
            </w:r>
          </w:p>
        </w:tc>
        <w:tc>
          <w:tcPr>
            <w:tcW w:w="720" w:type="dxa"/>
          </w:tcPr>
          <w:p w14:paraId="2586D03F" w14:textId="77777777" w:rsidR="00EC3D09" w:rsidRDefault="00EC3D09" w:rsidP="00557599">
            <w:pPr>
              <w:spacing w:after="120"/>
            </w:pPr>
            <w:r>
              <w:t>33.5</w:t>
            </w:r>
          </w:p>
        </w:tc>
        <w:tc>
          <w:tcPr>
            <w:tcW w:w="810" w:type="dxa"/>
          </w:tcPr>
          <w:p w14:paraId="3FEFBE7A" w14:textId="77777777" w:rsidR="00EC3D09" w:rsidRDefault="00EC3D09" w:rsidP="00557599">
            <w:pPr>
              <w:spacing w:after="120"/>
            </w:pPr>
            <w:r>
              <w:t>33.6</w:t>
            </w:r>
          </w:p>
        </w:tc>
        <w:tc>
          <w:tcPr>
            <w:tcW w:w="810" w:type="dxa"/>
          </w:tcPr>
          <w:p w14:paraId="6B6B33FF" w14:textId="77777777" w:rsidR="00EC3D09" w:rsidRDefault="00EC3D09" w:rsidP="00557599">
            <w:pPr>
              <w:spacing w:after="120"/>
            </w:pPr>
            <w:r>
              <w:t>33.7</w:t>
            </w:r>
          </w:p>
        </w:tc>
        <w:tc>
          <w:tcPr>
            <w:tcW w:w="810" w:type="dxa"/>
          </w:tcPr>
          <w:p w14:paraId="0AB6AA23" w14:textId="77777777" w:rsidR="00EC3D09" w:rsidRDefault="00EC3D09" w:rsidP="00557599">
            <w:pPr>
              <w:spacing w:after="120"/>
            </w:pPr>
            <w:r>
              <w:t>33.8</w:t>
            </w:r>
          </w:p>
        </w:tc>
        <w:tc>
          <w:tcPr>
            <w:tcW w:w="810" w:type="dxa"/>
          </w:tcPr>
          <w:p w14:paraId="1CA9B4CB" w14:textId="77777777" w:rsidR="00EC3D09" w:rsidRDefault="00EC3D09" w:rsidP="00557599">
            <w:pPr>
              <w:spacing w:after="120"/>
            </w:pPr>
            <w:r>
              <w:t>33.9</w:t>
            </w:r>
          </w:p>
        </w:tc>
        <w:tc>
          <w:tcPr>
            <w:tcW w:w="810" w:type="dxa"/>
          </w:tcPr>
          <w:p w14:paraId="35898C70" w14:textId="77777777" w:rsidR="00EC3D09" w:rsidRDefault="00EC3D09" w:rsidP="00557599">
            <w:pPr>
              <w:spacing w:after="120"/>
            </w:pPr>
            <w:r>
              <w:t>34.1</w:t>
            </w:r>
          </w:p>
        </w:tc>
        <w:tc>
          <w:tcPr>
            <w:tcW w:w="810" w:type="dxa"/>
          </w:tcPr>
          <w:p w14:paraId="78DD8378" w14:textId="77777777" w:rsidR="00EC3D09" w:rsidRDefault="00EC3D09" w:rsidP="00557599">
            <w:pPr>
              <w:spacing w:after="120"/>
            </w:pPr>
            <w:r>
              <w:t>34.2</w:t>
            </w:r>
          </w:p>
        </w:tc>
        <w:tc>
          <w:tcPr>
            <w:tcW w:w="810" w:type="dxa"/>
          </w:tcPr>
          <w:p w14:paraId="65098A2D" w14:textId="77777777" w:rsidR="00EC3D09" w:rsidRDefault="00EC3D09" w:rsidP="00557599">
            <w:pPr>
              <w:spacing w:after="120"/>
            </w:pPr>
            <w:r>
              <w:t>34.3</w:t>
            </w:r>
          </w:p>
        </w:tc>
        <w:tc>
          <w:tcPr>
            <w:tcW w:w="810" w:type="dxa"/>
          </w:tcPr>
          <w:p w14:paraId="3A06DCA8" w14:textId="77777777" w:rsidR="00EC3D09" w:rsidRDefault="00EC3D09" w:rsidP="00557599">
            <w:pPr>
              <w:spacing w:after="120"/>
            </w:pPr>
            <w:r>
              <w:t>34.4</w:t>
            </w:r>
          </w:p>
        </w:tc>
        <w:tc>
          <w:tcPr>
            <w:tcW w:w="810" w:type="dxa"/>
          </w:tcPr>
          <w:p w14:paraId="344BD99F" w14:textId="77777777" w:rsidR="00EC3D09" w:rsidRDefault="00EC3D09" w:rsidP="00557599">
            <w:pPr>
              <w:spacing w:after="120"/>
            </w:pPr>
            <w:r>
              <w:t>34.5</w:t>
            </w:r>
          </w:p>
        </w:tc>
      </w:tr>
      <w:tr w:rsidR="00EC3D09" w:rsidRPr="00BA4EAB" w14:paraId="54475C37" w14:textId="77777777" w:rsidTr="00557599">
        <w:trPr>
          <w:cantSplit/>
        </w:trPr>
        <w:tc>
          <w:tcPr>
            <w:tcW w:w="1350" w:type="dxa"/>
          </w:tcPr>
          <w:p w14:paraId="5C747BCF" w14:textId="77777777" w:rsidR="00EC3D09" w:rsidRDefault="00EC3D09" w:rsidP="00557599">
            <w:pPr>
              <w:spacing w:after="120"/>
            </w:pPr>
            <w:r>
              <w:t>32</w:t>
            </w:r>
          </w:p>
        </w:tc>
        <w:tc>
          <w:tcPr>
            <w:tcW w:w="720" w:type="dxa"/>
          </w:tcPr>
          <w:p w14:paraId="7BBE9D9F" w14:textId="77777777" w:rsidR="00EC3D09" w:rsidRDefault="00EC3D09" w:rsidP="00557599">
            <w:pPr>
              <w:spacing w:after="120"/>
            </w:pPr>
            <w:r>
              <w:t>35.7</w:t>
            </w:r>
          </w:p>
        </w:tc>
        <w:tc>
          <w:tcPr>
            <w:tcW w:w="810" w:type="dxa"/>
          </w:tcPr>
          <w:p w14:paraId="5AB1CC67" w14:textId="77777777" w:rsidR="00EC3D09" w:rsidRDefault="00EC3D09" w:rsidP="00557599">
            <w:pPr>
              <w:spacing w:after="120"/>
            </w:pPr>
            <w:r>
              <w:t>35.8</w:t>
            </w:r>
          </w:p>
        </w:tc>
        <w:tc>
          <w:tcPr>
            <w:tcW w:w="810" w:type="dxa"/>
          </w:tcPr>
          <w:p w14:paraId="71FB7DFB" w14:textId="77777777" w:rsidR="00EC3D09" w:rsidRDefault="00EC3D09" w:rsidP="00557599">
            <w:pPr>
              <w:spacing w:after="120"/>
            </w:pPr>
            <w:r>
              <w:t>35.9</w:t>
            </w:r>
          </w:p>
        </w:tc>
        <w:tc>
          <w:tcPr>
            <w:tcW w:w="810" w:type="dxa"/>
          </w:tcPr>
          <w:p w14:paraId="581CFBF8" w14:textId="77777777" w:rsidR="00EC3D09" w:rsidRDefault="00EC3D09" w:rsidP="00557599">
            <w:pPr>
              <w:spacing w:after="120"/>
            </w:pPr>
            <w:r>
              <w:t>36.0</w:t>
            </w:r>
          </w:p>
        </w:tc>
        <w:tc>
          <w:tcPr>
            <w:tcW w:w="810" w:type="dxa"/>
          </w:tcPr>
          <w:p w14:paraId="6AFB479C" w14:textId="77777777" w:rsidR="00EC3D09" w:rsidRDefault="00EC3D09" w:rsidP="00557599">
            <w:pPr>
              <w:spacing w:after="120"/>
            </w:pPr>
            <w:r>
              <w:t>36.1</w:t>
            </w:r>
          </w:p>
        </w:tc>
        <w:tc>
          <w:tcPr>
            <w:tcW w:w="810" w:type="dxa"/>
          </w:tcPr>
          <w:p w14:paraId="44F728CD" w14:textId="77777777" w:rsidR="00EC3D09" w:rsidRDefault="00EC3D09" w:rsidP="00557599">
            <w:pPr>
              <w:spacing w:after="120"/>
            </w:pPr>
            <w:r>
              <w:t>36.2</w:t>
            </w:r>
          </w:p>
        </w:tc>
        <w:tc>
          <w:tcPr>
            <w:tcW w:w="810" w:type="dxa"/>
          </w:tcPr>
          <w:p w14:paraId="58E52759" w14:textId="77777777" w:rsidR="00EC3D09" w:rsidRDefault="00EC3D09" w:rsidP="00557599">
            <w:pPr>
              <w:spacing w:after="120"/>
            </w:pPr>
            <w:r>
              <w:t>36.3</w:t>
            </w:r>
          </w:p>
        </w:tc>
        <w:tc>
          <w:tcPr>
            <w:tcW w:w="810" w:type="dxa"/>
          </w:tcPr>
          <w:p w14:paraId="6A236A3B" w14:textId="77777777" w:rsidR="00EC3D09" w:rsidRDefault="00EC3D09" w:rsidP="00557599">
            <w:pPr>
              <w:spacing w:after="120"/>
            </w:pPr>
            <w:r>
              <w:t>36.4</w:t>
            </w:r>
          </w:p>
        </w:tc>
        <w:tc>
          <w:tcPr>
            <w:tcW w:w="810" w:type="dxa"/>
          </w:tcPr>
          <w:p w14:paraId="6BAF3EA9" w14:textId="77777777" w:rsidR="00EC3D09" w:rsidRDefault="00EC3D09" w:rsidP="00557599">
            <w:pPr>
              <w:spacing w:after="120"/>
            </w:pPr>
            <w:r>
              <w:t>36.5</w:t>
            </w:r>
          </w:p>
        </w:tc>
        <w:tc>
          <w:tcPr>
            <w:tcW w:w="810" w:type="dxa"/>
          </w:tcPr>
          <w:p w14:paraId="3D03C272" w14:textId="77777777" w:rsidR="00EC3D09" w:rsidRDefault="00EC3D09" w:rsidP="00557599">
            <w:pPr>
              <w:spacing w:after="120"/>
            </w:pPr>
            <w:r>
              <w:t>36.6</w:t>
            </w:r>
          </w:p>
        </w:tc>
      </w:tr>
      <w:tr w:rsidR="00EC3D09" w:rsidRPr="00BA4EAB" w14:paraId="35082136" w14:textId="77777777" w:rsidTr="00557599">
        <w:trPr>
          <w:cantSplit/>
        </w:trPr>
        <w:tc>
          <w:tcPr>
            <w:tcW w:w="1350" w:type="dxa"/>
          </w:tcPr>
          <w:p w14:paraId="50A98ACA" w14:textId="77777777" w:rsidR="00EC3D09" w:rsidRDefault="00EC3D09" w:rsidP="00557599">
            <w:pPr>
              <w:spacing w:after="120"/>
            </w:pPr>
            <w:r>
              <w:t>33</w:t>
            </w:r>
          </w:p>
        </w:tc>
        <w:tc>
          <w:tcPr>
            <w:tcW w:w="720" w:type="dxa"/>
          </w:tcPr>
          <w:p w14:paraId="133E34F0" w14:textId="77777777" w:rsidR="00EC3D09" w:rsidRDefault="00EC3D09" w:rsidP="00557599">
            <w:pPr>
              <w:spacing w:after="120"/>
            </w:pPr>
            <w:r>
              <w:t>35.7</w:t>
            </w:r>
          </w:p>
        </w:tc>
        <w:tc>
          <w:tcPr>
            <w:tcW w:w="810" w:type="dxa"/>
          </w:tcPr>
          <w:p w14:paraId="54818E96" w14:textId="77777777" w:rsidR="00EC3D09" w:rsidRDefault="00EC3D09" w:rsidP="00557599">
            <w:pPr>
              <w:spacing w:after="120"/>
            </w:pPr>
            <w:r>
              <w:t>35.8</w:t>
            </w:r>
          </w:p>
        </w:tc>
        <w:tc>
          <w:tcPr>
            <w:tcW w:w="810" w:type="dxa"/>
          </w:tcPr>
          <w:p w14:paraId="09480190" w14:textId="77777777" w:rsidR="00EC3D09" w:rsidRDefault="00EC3D09" w:rsidP="00557599">
            <w:pPr>
              <w:spacing w:after="120"/>
            </w:pPr>
            <w:r>
              <w:t>35.9</w:t>
            </w:r>
          </w:p>
        </w:tc>
        <w:tc>
          <w:tcPr>
            <w:tcW w:w="810" w:type="dxa"/>
          </w:tcPr>
          <w:p w14:paraId="2A70A876" w14:textId="77777777" w:rsidR="00EC3D09" w:rsidRDefault="00EC3D09" w:rsidP="00557599">
            <w:pPr>
              <w:spacing w:after="120"/>
            </w:pPr>
            <w:r>
              <w:t>36.0</w:t>
            </w:r>
          </w:p>
        </w:tc>
        <w:tc>
          <w:tcPr>
            <w:tcW w:w="810" w:type="dxa"/>
          </w:tcPr>
          <w:p w14:paraId="3EFB84B8" w14:textId="77777777" w:rsidR="00EC3D09" w:rsidRDefault="00EC3D09" w:rsidP="00557599">
            <w:pPr>
              <w:spacing w:after="120"/>
            </w:pPr>
            <w:r>
              <w:t>36.1</w:t>
            </w:r>
          </w:p>
        </w:tc>
        <w:tc>
          <w:tcPr>
            <w:tcW w:w="810" w:type="dxa"/>
          </w:tcPr>
          <w:p w14:paraId="521F561E" w14:textId="77777777" w:rsidR="00EC3D09" w:rsidRDefault="00EC3D09" w:rsidP="00557599">
            <w:pPr>
              <w:spacing w:after="120"/>
            </w:pPr>
            <w:r>
              <w:t>36.2</w:t>
            </w:r>
          </w:p>
        </w:tc>
        <w:tc>
          <w:tcPr>
            <w:tcW w:w="810" w:type="dxa"/>
          </w:tcPr>
          <w:p w14:paraId="17379D7C" w14:textId="77777777" w:rsidR="00EC3D09" w:rsidRDefault="00EC3D09" w:rsidP="00557599">
            <w:pPr>
              <w:spacing w:after="120"/>
            </w:pPr>
            <w:r>
              <w:t>36.3</w:t>
            </w:r>
          </w:p>
        </w:tc>
        <w:tc>
          <w:tcPr>
            <w:tcW w:w="810" w:type="dxa"/>
          </w:tcPr>
          <w:p w14:paraId="4BA156B1" w14:textId="77777777" w:rsidR="00EC3D09" w:rsidRDefault="00EC3D09" w:rsidP="00557599">
            <w:pPr>
              <w:spacing w:after="120"/>
            </w:pPr>
            <w:r>
              <w:t>36.4</w:t>
            </w:r>
          </w:p>
        </w:tc>
        <w:tc>
          <w:tcPr>
            <w:tcW w:w="810" w:type="dxa"/>
          </w:tcPr>
          <w:p w14:paraId="0787AA6F" w14:textId="77777777" w:rsidR="00EC3D09" w:rsidRDefault="00EC3D09" w:rsidP="00557599">
            <w:pPr>
              <w:spacing w:after="120"/>
            </w:pPr>
            <w:r>
              <w:t>36.5</w:t>
            </w:r>
          </w:p>
        </w:tc>
        <w:tc>
          <w:tcPr>
            <w:tcW w:w="810" w:type="dxa"/>
          </w:tcPr>
          <w:p w14:paraId="7AA2078A" w14:textId="77777777" w:rsidR="00EC3D09" w:rsidRDefault="00EC3D09" w:rsidP="00557599">
            <w:pPr>
              <w:spacing w:after="120"/>
            </w:pPr>
            <w:r>
              <w:t>36.6</w:t>
            </w:r>
          </w:p>
        </w:tc>
      </w:tr>
      <w:tr w:rsidR="00EC3D09" w:rsidRPr="00BA4EAB" w14:paraId="3B4F71AE" w14:textId="77777777" w:rsidTr="00557599">
        <w:trPr>
          <w:cantSplit/>
        </w:trPr>
        <w:tc>
          <w:tcPr>
            <w:tcW w:w="1350" w:type="dxa"/>
          </w:tcPr>
          <w:p w14:paraId="13EED3A3" w14:textId="77777777" w:rsidR="00EC3D09" w:rsidRDefault="00EC3D09" w:rsidP="00557599">
            <w:pPr>
              <w:spacing w:after="120"/>
            </w:pPr>
            <w:r>
              <w:t>34</w:t>
            </w:r>
          </w:p>
        </w:tc>
        <w:tc>
          <w:tcPr>
            <w:tcW w:w="720" w:type="dxa"/>
          </w:tcPr>
          <w:p w14:paraId="4C39BE79" w14:textId="77777777" w:rsidR="00EC3D09" w:rsidRDefault="00EC3D09" w:rsidP="00557599">
            <w:pPr>
              <w:spacing w:after="120"/>
            </w:pPr>
            <w:r>
              <w:t>36.8</w:t>
            </w:r>
          </w:p>
        </w:tc>
        <w:tc>
          <w:tcPr>
            <w:tcW w:w="810" w:type="dxa"/>
          </w:tcPr>
          <w:p w14:paraId="5E4D12E1" w14:textId="77777777" w:rsidR="00EC3D09" w:rsidRDefault="00EC3D09" w:rsidP="00557599">
            <w:pPr>
              <w:spacing w:after="120"/>
            </w:pPr>
            <w:r>
              <w:t>36.9</w:t>
            </w:r>
          </w:p>
        </w:tc>
        <w:tc>
          <w:tcPr>
            <w:tcW w:w="810" w:type="dxa"/>
          </w:tcPr>
          <w:p w14:paraId="4DDA234B" w14:textId="77777777" w:rsidR="00EC3D09" w:rsidRDefault="00EC3D09" w:rsidP="00557599">
            <w:pPr>
              <w:spacing w:after="120"/>
            </w:pPr>
            <w:r>
              <w:t>37.0</w:t>
            </w:r>
          </w:p>
        </w:tc>
        <w:tc>
          <w:tcPr>
            <w:tcW w:w="810" w:type="dxa"/>
          </w:tcPr>
          <w:p w14:paraId="4488E11E" w14:textId="77777777" w:rsidR="00EC3D09" w:rsidRDefault="00EC3D09" w:rsidP="00557599">
            <w:pPr>
              <w:spacing w:after="120"/>
            </w:pPr>
            <w:r>
              <w:t>37.1</w:t>
            </w:r>
          </w:p>
        </w:tc>
        <w:tc>
          <w:tcPr>
            <w:tcW w:w="810" w:type="dxa"/>
          </w:tcPr>
          <w:p w14:paraId="523112D1" w14:textId="77777777" w:rsidR="00EC3D09" w:rsidRDefault="00EC3D09" w:rsidP="00557599">
            <w:pPr>
              <w:spacing w:after="120"/>
            </w:pPr>
            <w:r>
              <w:t>37.2</w:t>
            </w:r>
          </w:p>
        </w:tc>
        <w:tc>
          <w:tcPr>
            <w:tcW w:w="810" w:type="dxa"/>
          </w:tcPr>
          <w:p w14:paraId="3FABAA60" w14:textId="77777777" w:rsidR="00EC3D09" w:rsidRDefault="00EC3D09" w:rsidP="00557599">
            <w:pPr>
              <w:spacing w:after="120"/>
            </w:pPr>
            <w:r>
              <w:t>37.3</w:t>
            </w:r>
          </w:p>
        </w:tc>
        <w:tc>
          <w:tcPr>
            <w:tcW w:w="810" w:type="dxa"/>
          </w:tcPr>
          <w:p w14:paraId="37B40589" w14:textId="77777777" w:rsidR="00EC3D09" w:rsidRDefault="00EC3D09" w:rsidP="00557599">
            <w:pPr>
              <w:spacing w:after="120"/>
            </w:pPr>
            <w:r>
              <w:t>37.4</w:t>
            </w:r>
          </w:p>
        </w:tc>
        <w:tc>
          <w:tcPr>
            <w:tcW w:w="810" w:type="dxa"/>
          </w:tcPr>
          <w:p w14:paraId="10451863" w14:textId="77777777" w:rsidR="00EC3D09" w:rsidRDefault="00EC3D09" w:rsidP="00557599">
            <w:pPr>
              <w:spacing w:after="120"/>
            </w:pPr>
            <w:r>
              <w:t>37.5</w:t>
            </w:r>
          </w:p>
        </w:tc>
        <w:tc>
          <w:tcPr>
            <w:tcW w:w="810" w:type="dxa"/>
          </w:tcPr>
          <w:p w14:paraId="45C5499C" w14:textId="77777777" w:rsidR="00EC3D09" w:rsidRDefault="00EC3D09" w:rsidP="00557599">
            <w:pPr>
              <w:spacing w:after="120"/>
            </w:pPr>
            <w:r>
              <w:t>37.6</w:t>
            </w:r>
          </w:p>
        </w:tc>
        <w:tc>
          <w:tcPr>
            <w:tcW w:w="810" w:type="dxa"/>
          </w:tcPr>
          <w:p w14:paraId="3CA5AFA0" w14:textId="77777777" w:rsidR="00EC3D09" w:rsidRDefault="00EC3D09" w:rsidP="00557599">
            <w:pPr>
              <w:spacing w:after="120"/>
            </w:pPr>
            <w:r>
              <w:t>37.7</w:t>
            </w:r>
          </w:p>
        </w:tc>
      </w:tr>
      <w:tr w:rsidR="00EC3D09" w:rsidRPr="00BA4EAB" w14:paraId="15E7DD87" w14:textId="77777777" w:rsidTr="00557599">
        <w:trPr>
          <w:cantSplit/>
        </w:trPr>
        <w:tc>
          <w:tcPr>
            <w:tcW w:w="1350" w:type="dxa"/>
          </w:tcPr>
          <w:p w14:paraId="71C8F0E8" w14:textId="77777777" w:rsidR="00EC3D09" w:rsidRDefault="00EC3D09" w:rsidP="00557599">
            <w:pPr>
              <w:spacing w:after="120"/>
            </w:pPr>
            <w:r>
              <w:t>35</w:t>
            </w:r>
          </w:p>
        </w:tc>
        <w:tc>
          <w:tcPr>
            <w:tcW w:w="720" w:type="dxa"/>
          </w:tcPr>
          <w:p w14:paraId="44CEE62C" w14:textId="77777777" w:rsidR="00EC3D09" w:rsidRDefault="00EC3D09" w:rsidP="00557599">
            <w:pPr>
              <w:spacing w:after="120"/>
            </w:pPr>
            <w:r>
              <w:t>37.8</w:t>
            </w:r>
          </w:p>
        </w:tc>
        <w:tc>
          <w:tcPr>
            <w:tcW w:w="810" w:type="dxa"/>
          </w:tcPr>
          <w:p w14:paraId="5061036B" w14:textId="77777777" w:rsidR="00EC3D09" w:rsidRDefault="00EC3D09" w:rsidP="00557599">
            <w:pPr>
              <w:spacing w:after="120"/>
            </w:pPr>
            <w:r>
              <w:t>37.9</w:t>
            </w:r>
          </w:p>
        </w:tc>
        <w:tc>
          <w:tcPr>
            <w:tcW w:w="810" w:type="dxa"/>
          </w:tcPr>
          <w:p w14:paraId="34CD0D1E" w14:textId="77777777" w:rsidR="00EC3D09" w:rsidRDefault="00EC3D09" w:rsidP="00557599">
            <w:pPr>
              <w:spacing w:after="120"/>
            </w:pPr>
            <w:r>
              <w:t>38.1</w:t>
            </w:r>
          </w:p>
        </w:tc>
        <w:tc>
          <w:tcPr>
            <w:tcW w:w="810" w:type="dxa"/>
          </w:tcPr>
          <w:p w14:paraId="397D0B4B" w14:textId="77777777" w:rsidR="00EC3D09" w:rsidRDefault="00EC3D09" w:rsidP="00557599">
            <w:pPr>
              <w:spacing w:after="120"/>
            </w:pPr>
            <w:r>
              <w:t>38.2</w:t>
            </w:r>
          </w:p>
        </w:tc>
        <w:tc>
          <w:tcPr>
            <w:tcW w:w="810" w:type="dxa"/>
          </w:tcPr>
          <w:p w14:paraId="0D271C75" w14:textId="77777777" w:rsidR="00EC3D09" w:rsidRDefault="00EC3D09" w:rsidP="00557599">
            <w:pPr>
              <w:spacing w:after="120"/>
            </w:pPr>
            <w:r>
              <w:t>38.3</w:t>
            </w:r>
          </w:p>
        </w:tc>
        <w:tc>
          <w:tcPr>
            <w:tcW w:w="810" w:type="dxa"/>
          </w:tcPr>
          <w:p w14:paraId="307B70AC" w14:textId="77777777" w:rsidR="00EC3D09" w:rsidRDefault="00EC3D09" w:rsidP="00557599">
            <w:pPr>
              <w:spacing w:after="120"/>
            </w:pPr>
            <w:r>
              <w:t>38.4</w:t>
            </w:r>
          </w:p>
        </w:tc>
        <w:tc>
          <w:tcPr>
            <w:tcW w:w="810" w:type="dxa"/>
          </w:tcPr>
          <w:p w14:paraId="0A9E4ADB" w14:textId="77777777" w:rsidR="00EC3D09" w:rsidRDefault="00EC3D09" w:rsidP="00557599">
            <w:pPr>
              <w:spacing w:after="120"/>
            </w:pPr>
            <w:r>
              <w:t>38.5</w:t>
            </w:r>
          </w:p>
        </w:tc>
        <w:tc>
          <w:tcPr>
            <w:tcW w:w="810" w:type="dxa"/>
          </w:tcPr>
          <w:p w14:paraId="75AA7B43" w14:textId="77777777" w:rsidR="00EC3D09" w:rsidRDefault="00EC3D09" w:rsidP="00557599">
            <w:pPr>
              <w:spacing w:after="120"/>
            </w:pPr>
            <w:r>
              <w:t>38.6</w:t>
            </w:r>
          </w:p>
        </w:tc>
        <w:tc>
          <w:tcPr>
            <w:tcW w:w="810" w:type="dxa"/>
          </w:tcPr>
          <w:p w14:paraId="2847B306" w14:textId="77777777" w:rsidR="00EC3D09" w:rsidRDefault="00EC3D09" w:rsidP="00557599">
            <w:pPr>
              <w:spacing w:after="120"/>
            </w:pPr>
            <w:r>
              <w:t>38.7</w:t>
            </w:r>
          </w:p>
        </w:tc>
        <w:tc>
          <w:tcPr>
            <w:tcW w:w="810" w:type="dxa"/>
          </w:tcPr>
          <w:p w14:paraId="61ABC66B" w14:textId="77777777" w:rsidR="00EC3D09" w:rsidRDefault="00EC3D09" w:rsidP="00557599">
            <w:pPr>
              <w:spacing w:after="120"/>
            </w:pPr>
            <w:r>
              <w:t>38.8</w:t>
            </w:r>
          </w:p>
        </w:tc>
      </w:tr>
      <w:tr w:rsidR="00EC3D09" w:rsidRPr="00BA4EAB" w14:paraId="183321D4" w14:textId="77777777" w:rsidTr="00557599">
        <w:trPr>
          <w:cantSplit/>
        </w:trPr>
        <w:tc>
          <w:tcPr>
            <w:tcW w:w="1350" w:type="dxa"/>
          </w:tcPr>
          <w:p w14:paraId="7B2A31AC" w14:textId="77777777" w:rsidR="00EC3D09" w:rsidRDefault="00EC3D09" w:rsidP="00557599">
            <w:pPr>
              <w:spacing w:after="120"/>
            </w:pPr>
            <w:r>
              <w:t>36</w:t>
            </w:r>
          </w:p>
        </w:tc>
        <w:tc>
          <w:tcPr>
            <w:tcW w:w="720" w:type="dxa"/>
          </w:tcPr>
          <w:p w14:paraId="1CC08514" w14:textId="77777777" w:rsidR="00EC3D09" w:rsidRDefault="00EC3D09" w:rsidP="00557599">
            <w:pPr>
              <w:spacing w:after="120"/>
            </w:pPr>
            <w:r>
              <w:t>38.9</w:t>
            </w:r>
          </w:p>
        </w:tc>
        <w:tc>
          <w:tcPr>
            <w:tcW w:w="810" w:type="dxa"/>
          </w:tcPr>
          <w:p w14:paraId="20BE11D5" w14:textId="77777777" w:rsidR="00EC3D09" w:rsidRDefault="00EC3D09" w:rsidP="00557599">
            <w:pPr>
              <w:spacing w:after="120"/>
            </w:pPr>
            <w:r>
              <w:t>39.0</w:t>
            </w:r>
          </w:p>
        </w:tc>
        <w:tc>
          <w:tcPr>
            <w:tcW w:w="810" w:type="dxa"/>
          </w:tcPr>
          <w:p w14:paraId="36BEC962" w14:textId="77777777" w:rsidR="00EC3D09" w:rsidRDefault="00EC3D09" w:rsidP="00557599">
            <w:pPr>
              <w:spacing w:after="120"/>
            </w:pPr>
            <w:r>
              <w:t>39.1</w:t>
            </w:r>
          </w:p>
        </w:tc>
        <w:tc>
          <w:tcPr>
            <w:tcW w:w="810" w:type="dxa"/>
          </w:tcPr>
          <w:p w14:paraId="5040867F" w14:textId="77777777" w:rsidR="00EC3D09" w:rsidRDefault="00EC3D09" w:rsidP="00557599">
            <w:pPr>
              <w:spacing w:after="120"/>
            </w:pPr>
            <w:r>
              <w:t>39.2</w:t>
            </w:r>
          </w:p>
        </w:tc>
        <w:tc>
          <w:tcPr>
            <w:tcW w:w="810" w:type="dxa"/>
          </w:tcPr>
          <w:p w14:paraId="5674A46E" w14:textId="77777777" w:rsidR="00EC3D09" w:rsidRDefault="00EC3D09" w:rsidP="00557599">
            <w:pPr>
              <w:spacing w:after="120"/>
            </w:pPr>
            <w:r>
              <w:t>39.3</w:t>
            </w:r>
          </w:p>
        </w:tc>
        <w:tc>
          <w:tcPr>
            <w:tcW w:w="810" w:type="dxa"/>
          </w:tcPr>
          <w:p w14:paraId="53D4F82F" w14:textId="77777777" w:rsidR="00EC3D09" w:rsidRDefault="00EC3D09" w:rsidP="00557599">
            <w:pPr>
              <w:spacing w:after="120"/>
            </w:pPr>
            <w:r>
              <w:t>39.5</w:t>
            </w:r>
          </w:p>
        </w:tc>
        <w:tc>
          <w:tcPr>
            <w:tcW w:w="810" w:type="dxa"/>
          </w:tcPr>
          <w:p w14:paraId="2C421651" w14:textId="77777777" w:rsidR="00EC3D09" w:rsidRDefault="00EC3D09" w:rsidP="00557599">
            <w:pPr>
              <w:spacing w:after="120"/>
            </w:pPr>
            <w:r>
              <w:t>39.6</w:t>
            </w:r>
          </w:p>
        </w:tc>
        <w:tc>
          <w:tcPr>
            <w:tcW w:w="810" w:type="dxa"/>
          </w:tcPr>
          <w:p w14:paraId="7E5EE2D6" w14:textId="77777777" w:rsidR="00EC3D09" w:rsidRDefault="00EC3D09" w:rsidP="00557599">
            <w:pPr>
              <w:spacing w:after="120"/>
            </w:pPr>
            <w:r>
              <w:t>39.7</w:t>
            </w:r>
          </w:p>
        </w:tc>
        <w:tc>
          <w:tcPr>
            <w:tcW w:w="810" w:type="dxa"/>
          </w:tcPr>
          <w:p w14:paraId="19311B8A" w14:textId="77777777" w:rsidR="00EC3D09" w:rsidRDefault="00EC3D09" w:rsidP="00557599">
            <w:pPr>
              <w:spacing w:after="120"/>
            </w:pPr>
            <w:r>
              <w:t>39.8</w:t>
            </w:r>
          </w:p>
        </w:tc>
        <w:tc>
          <w:tcPr>
            <w:tcW w:w="810" w:type="dxa"/>
          </w:tcPr>
          <w:p w14:paraId="0BFA30E9" w14:textId="77777777" w:rsidR="00EC3D09" w:rsidRDefault="00EC3D09" w:rsidP="00557599">
            <w:pPr>
              <w:spacing w:after="120"/>
            </w:pPr>
            <w:r>
              <w:t>39.9</w:t>
            </w:r>
          </w:p>
        </w:tc>
      </w:tr>
      <w:tr w:rsidR="00EC3D09" w:rsidRPr="00BA4EAB" w14:paraId="31468719" w14:textId="77777777" w:rsidTr="00557599">
        <w:trPr>
          <w:cantSplit/>
        </w:trPr>
        <w:tc>
          <w:tcPr>
            <w:tcW w:w="1350" w:type="dxa"/>
          </w:tcPr>
          <w:p w14:paraId="7CA58AEB" w14:textId="77777777" w:rsidR="00EC3D09" w:rsidRDefault="00EC3D09" w:rsidP="00557599">
            <w:pPr>
              <w:spacing w:after="120"/>
            </w:pPr>
            <w:r>
              <w:t>37</w:t>
            </w:r>
          </w:p>
        </w:tc>
        <w:tc>
          <w:tcPr>
            <w:tcW w:w="720" w:type="dxa"/>
          </w:tcPr>
          <w:p w14:paraId="75CF4F75" w14:textId="77777777" w:rsidR="00EC3D09" w:rsidRDefault="00EC3D09" w:rsidP="00557599">
            <w:pPr>
              <w:spacing w:after="120"/>
            </w:pPr>
            <w:r>
              <w:t>40.0</w:t>
            </w:r>
          </w:p>
        </w:tc>
        <w:tc>
          <w:tcPr>
            <w:tcW w:w="810" w:type="dxa"/>
          </w:tcPr>
          <w:p w14:paraId="2D281F89" w14:textId="77777777" w:rsidR="00EC3D09" w:rsidRDefault="00EC3D09" w:rsidP="00557599">
            <w:pPr>
              <w:spacing w:after="120"/>
            </w:pPr>
            <w:r>
              <w:t>40.1</w:t>
            </w:r>
          </w:p>
        </w:tc>
        <w:tc>
          <w:tcPr>
            <w:tcW w:w="810" w:type="dxa"/>
          </w:tcPr>
          <w:p w14:paraId="774E9120" w14:textId="77777777" w:rsidR="00EC3D09" w:rsidRDefault="00EC3D09" w:rsidP="00557599">
            <w:pPr>
              <w:spacing w:after="120"/>
            </w:pPr>
            <w:r>
              <w:t>40.2</w:t>
            </w:r>
          </w:p>
        </w:tc>
        <w:tc>
          <w:tcPr>
            <w:tcW w:w="810" w:type="dxa"/>
          </w:tcPr>
          <w:p w14:paraId="1C2267F9" w14:textId="77777777" w:rsidR="00EC3D09" w:rsidRDefault="00EC3D09" w:rsidP="00557599">
            <w:pPr>
              <w:spacing w:after="120"/>
            </w:pPr>
            <w:r>
              <w:t>40.3</w:t>
            </w:r>
          </w:p>
        </w:tc>
        <w:tc>
          <w:tcPr>
            <w:tcW w:w="810" w:type="dxa"/>
          </w:tcPr>
          <w:p w14:paraId="6EFB6BC9" w14:textId="77777777" w:rsidR="00EC3D09" w:rsidRDefault="00EC3D09" w:rsidP="00557599">
            <w:pPr>
              <w:spacing w:after="120"/>
            </w:pPr>
            <w:r>
              <w:t>40.4</w:t>
            </w:r>
          </w:p>
        </w:tc>
        <w:tc>
          <w:tcPr>
            <w:tcW w:w="810" w:type="dxa"/>
          </w:tcPr>
          <w:p w14:paraId="3E62DDEE" w14:textId="77777777" w:rsidR="00EC3D09" w:rsidRDefault="00EC3D09" w:rsidP="00557599">
            <w:pPr>
              <w:spacing w:after="120"/>
            </w:pPr>
            <w:r>
              <w:t>40.5</w:t>
            </w:r>
          </w:p>
        </w:tc>
        <w:tc>
          <w:tcPr>
            <w:tcW w:w="810" w:type="dxa"/>
          </w:tcPr>
          <w:p w14:paraId="71E8BA1E" w14:textId="77777777" w:rsidR="00EC3D09" w:rsidRDefault="00EC3D09" w:rsidP="00557599">
            <w:pPr>
              <w:spacing w:after="120"/>
            </w:pPr>
            <w:r>
              <w:t>40.6</w:t>
            </w:r>
          </w:p>
        </w:tc>
        <w:tc>
          <w:tcPr>
            <w:tcW w:w="810" w:type="dxa"/>
          </w:tcPr>
          <w:p w14:paraId="0838F5C1" w14:textId="77777777" w:rsidR="00EC3D09" w:rsidRDefault="00EC3D09" w:rsidP="00557599">
            <w:pPr>
              <w:spacing w:after="120"/>
            </w:pPr>
            <w:r>
              <w:t>40.8</w:t>
            </w:r>
          </w:p>
        </w:tc>
        <w:tc>
          <w:tcPr>
            <w:tcW w:w="810" w:type="dxa"/>
          </w:tcPr>
          <w:p w14:paraId="0C38B353" w14:textId="77777777" w:rsidR="00EC3D09" w:rsidRDefault="00EC3D09" w:rsidP="00557599">
            <w:pPr>
              <w:spacing w:after="120"/>
            </w:pPr>
            <w:r>
              <w:t>40.9</w:t>
            </w:r>
          </w:p>
        </w:tc>
        <w:tc>
          <w:tcPr>
            <w:tcW w:w="810" w:type="dxa"/>
          </w:tcPr>
          <w:p w14:paraId="76443231" w14:textId="77777777" w:rsidR="00EC3D09" w:rsidRDefault="00EC3D09" w:rsidP="00557599">
            <w:pPr>
              <w:spacing w:after="120"/>
            </w:pPr>
            <w:r>
              <w:t>41.0</w:t>
            </w:r>
          </w:p>
        </w:tc>
      </w:tr>
      <w:tr w:rsidR="00EC3D09" w:rsidRPr="00BA4EAB" w14:paraId="52EA9131" w14:textId="77777777" w:rsidTr="00557599">
        <w:trPr>
          <w:cantSplit/>
        </w:trPr>
        <w:tc>
          <w:tcPr>
            <w:tcW w:w="1350" w:type="dxa"/>
          </w:tcPr>
          <w:p w14:paraId="79B9A950" w14:textId="77777777" w:rsidR="00EC3D09" w:rsidRDefault="00EC3D09" w:rsidP="00557599">
            <w:pPr>
              <w:spacing w:after="120"/>
            </w:pPr>
            <w:r>
              <w:t>38</w:t>
            </w:r>
          </w:p>
        </w:tc>
        <w:tc>
          <w:tcPr>
            <w:tcW w:w="720" w:type="dxa"/>
          </w:tcPr>
          <w:p w14:paraId="62A15D18" w14:textId="77777777" w:rsidR="00EC3D09" w:rsidRDefault="00EC3D09" w:rsidP="00557599">
            <w:pPr>
              <w:spacing w:after="120"/>
            </w:pPr>
            <w:r>
              <w:t>41.1</w:t>
            </w:r>
          </w:p>
        </w:tc>
        <w:tc>
          <w:tcPr>
            <w:tcW w:w="810" w:type="dxa"/>
          </w:tcPr>
          <w:p w14:paraId="637D454C" w14:textId="77777777" w:rsidR="00EC3D09" w:rsidRDefault="00EC3D09" w:rsidP="00557599">
            <w:pPr>
              <w:spacing w:after="120"/>
            </w:pPr>
            <w:r>
              <w:t>41.2</w:t>
            </w:r>
          </w:p>
        </w:tc>
        <w:tc>
          <w:tcPr>
            <w:tcW w:w="810" w:type="dxa"/>
          </w:tcPr>
          <w:p w14:paraId="57D85DCF" w14:textId="77777777" w:rsidR="00EC3D09" w:rsidRDefault="00EC3D09" w:rsidP="00557599">
            <w:pPr>
              <w:spacing w:after="120"/>
            </w:pPr>
            <w:r>
              <w:t>41.3</w:t>
            </w:r>
          </w:p>
        </w:tc>
        <w:tc>
          <w:tcPr>
            <w:tcW w:w="810" w:type="dxa"/>
          </w:tcPr>
          <w:p w14:paraId="2293A8F1" w14:textId="77777777" w:rsidR="00EC3D09" w:rsidRDefault="00EC3D09" w:rsidP="00557599">
            <w:pPr>
              <w:spacing w:after="120"/>
            </w:pPr>
            <w:r>
              <w:t>41.4</w:t>
            </w:r>
          </w:p>
        </w:tc>
        <w:tc>
          <w:tcPr>
            <w:tcW w:w="810" w:type="dxa"/>
          </w:tcPr>
          <w:p w14:paraId="15C4D7C1" w14:textId="77777777" w:rsidR="00EC3D09" w:rsidRDefault="00EC3D09" w:rsidP="00557599">
            <w:pPr>
              <w:spacing w:after="120"/>
            </w:pPr>
            <w:r>
              <w:t>41.5</w:t>
            </w:r>
          </w:p>
        </w:tc>
        <w:tc>
          <w:tcPr>
            <w:tcW w:w="810" w:type="dxa"/>
          </w:tcPr>
          <w:p w14:paraId="3B95D56A" w14:textId="77777777" w:rsidR="00EC3D09" w:rsidRDefault="00EC3D09" w:rsidP="00557599">
            <w:pPr>
              <w:spacing w:after="120"/>
            </w:pPr>
            <w:r>
              <w:t>41.6</w:t>
            </w:r>
          </w:p>
        </w:tc>
        <w:tc>
          <w:tcPr>
            <w:tcW w:w="810" w:type="dxa"/>
          </w:tcPr>
          <w:p w14:paraId="7E29163A" w14:textId="77777777" w:rsidR="00EC3D09" w:rsidRDefault="00EC3D09" w:rsidP="00557599">
            <w:pPr>
              <w:spacing w:after="120"/>
            </w:pPr>
            <w:r>
              <w:t>41.7</w:t>
            </w:r>
          </w:p>
        </w:tc>
        <w:tc>
          <w:tcPr>
            <w:tcW w:w="810" w:type="dxa"/>
          </w:tcPr>
          <w:p w14:paraId="09469D4B" w14:textId="77777777" w:rsidR="00EC3D09" w:rsidRDefault="00EC3D09" w:rsidP="00557599">
            <w:pPr>
              <w:spacing w:after="120"/>
            </w:pPr>
            <w:r>
              <w:t>41.8</w:t>
            </w:r>
          </w:p>
        </w:tc>
        <w:tc>
          <w:tcPr>
            <w:tcW w:w="810" w:type="dxa"/>
          </w:tcPr>
          <w:p w14:paraId="750D0136" w14:textId="77777777" w:rsidR="00EC3D09" w:rsidRDefault="00EC3D09" w:rsidP="00557599">
            <w:pPr>
              <w:spacing w:after="120"/>
            </w:pPr>
            <w:r>
              <w:t>41.9</w:t>
            </w:r>
          </w:p>
        </w:tc>
        <w:tc>
          <w:tcPr>
            <w:tcW w:w="810" w:type="dxa"/>
          </w:tcPr>
          <w:p w14:paraId="0EF472F3" w14:textId="77777777" w:rsidR="00EC3D09" w:rsidRDefault="00EC3D09" w:rsidP="00557599">
            <w:pPr>
              <w:spacing w:after="120"/>
            </w:pPr>
            <w:r>
              <w:t>42.1</w:t>
            </w:r>
          </w:p>
        </w:tc>
      </w:tr>
      <w:tr w:rsidR="00EC3D09" w:rsidRPr="00BA4EAB" w14:paraId="73E7C382" w14:textId="77777777" w:rsidTr="00557599">
        <w:trPr>
          <w:cantSplit/>
        </w:trPr>
        <w:tc>
          <w:tcPr>
            <w:tcW w:w="1350" w:type="dxa"/>
          </w:tcPr>
          <w:p w14:paraId="0BD0F87E" w14:textId="77777777" w:rsidR="00EC3D09" w:rsidRDefault="00EC3D09" w:rsidP="00557599">
            <w:pPr>
              <w:spacing w:after="120"/>
            </w:pPr>
            <w:r>
              <w:t>39</w:t>
            </w:r>
          </w:p>
        </w:tc>
        <w:tc>
          <w:tcPr>
            <w:tcW w:w="720" w:type="dxa"/>
          </w:tcPr>
          <w:p w14:paraId="6AD9BEA1" w14:textId="77777777" w:rsidR="00EC3D09" w:rsidRDefault="00EC3D09" w:rsidP="00557599">
            <w:pPr>
              <w:spacing w:after="120"/>
            </w:pPr>
            <w:r>
              <w:t>42.2</w:t>
            </w:r>
          </w:p>
        </w:tc>
        <w:tc>
          <w:tcPr>
            <w:tcW w:w="810" w:type="dxa"/>
          </w:tcPr>
          <w:p w14:paraId="3E7323EB" w14:textId="77777777" w:rsidR="00EC3D09" w:rsidRDefault="00EC3D09" w:rsidP="00557599">
            <w:pPr>
              <w:spacing w:after="120"/>
            </w:pPr>
            <w:r>
              <w:t>42.3</w:t>
            </w:r>
          </w:p>
        </w:tc>
        <w:tc>
          <w:tcPr>
            <w:tcW w:w="810" w:type="dxa"/>
          </w:tcPr>
          <w:p w14:paraId="6235CAC2" w14:textId="77777777" w:rsidR="00EC3D09" w:rsidRDefault="00EC3D09" w:rsidP="00557599">
            <w:pPr>
              <w:spacing w:after="120"/>
            </w:pPr>
            <w:r>
              <w:t>42.4</w:t>
            </w:r>
          </w:p>
        </w:tc>
        <w:tc>
          <w:tcPr>
            <w:tcW w:w="810" w:type="dxa"/>
          </w:tcPr>
          <w:p w14:paraId="44B04CE4" w14:textId="77777777" w:rsidR="00EC3D09" w:rsidRDefault="00EC3D09" w:rsidP="00557599">
            <w:pPr>
              <w:spacing w:after="120"/>
            </w:pPr>
            <w:r>
              <w:t>42.5</w:t>
            </w:r>
          </w:p>
        </w:tc>
        <w:tc>
          <w:tcPr>
            <w:tcW w:w="810" w:type="dxa"/>
          </w:tcPr>
          <w:p w14:paraId="3A82AD8E" w14:textId="77777777" w:rsidR="00EC3D09" w:rsidRDefault="00EC3D09" w:rsidP="00557599">
            <w:pPr>
              <w:spacing w:after="120"/>
            </w:pPr>
            <w:r>
              <w:t>42.6</w:t>
            </w:r>
          </w:p>
        </w:tc>
        <w:tc>
          <w:tcPr>
            <w:tcW w:w="810" w:type="dxa"/>
          </w:tcPr>
          <w:p w14:paraId="4248FB8D" w14:textId="77777777" w:rsidR="00EC3D09" w:rsidRDefault="00EC3D09" w:rsidP="00557599">
            <w:pPr>
              <w:spacing w:after="120"/>
            </w:pPr>
            <w:r>
              <w:t>42.7</w:t>
            </w:r>
          </w:p>
        </w:tc>
        <w:tc>
          <w:tcPr>
            <w:tcW w:w="810" w:type="dxa"/>
          </w:tcPr>
          <w:p w14:paraId="04E71755" w14:textId="77777777" w:rsidR="00EC3D09" w:rsidRDefault="00EC3D09" w:rsidP="00557599">
            <w:pPr>
              <w:spacing w:after="120"/>
            </w:pPr>
            <w:r>
              <w:t>42.8</w:t>
            </w:r>
          </w:p>
        </w:tc>
        <w:tc>
          <w:tcPr>
            <w:tcW w:w="810" w:type="dxa"/>
          </w:tcPr>
          <w:p w14:paraId="3076D9D1" w14:textId="77777777" w:rsidR="00EC3D09" w:rsidRDefault="00EC3D09" w:rsidP="00557599">
            <w:pPr>
              <w:spacing w:after="120"/>
            </w:pPr>
            <w:r>
              <w:t>42.9</w:t>
            </w:r>
          </w:p>
        </w:tc>
        <w:tc>
          <w:tcPr>
            <w:tcW w:w="810" w:type="dxa"/>
          </w:tcPr>
          <w:p w14:paraId="5A8EFAC5" w14:textId="77777777" w:rsidR="00EC3D09" w:rsidRDefault="00EC3D09" w:rsidP="00557599">
            <w:pPr>
              <w:spacing w:after="120"/>
            </w:pPr>
            <w:r>
              <w:t>43.0</w:t>
            </w:r>
          </w:p>
        </w:tc>
        <w:tc>
          <w:tcPr>
            <w:tcW w:w="810" w:type="dxa"/>
          </w:tcPr>
          <w:p w14:paraId="3A373B39" w14:textId="77777777" w:rsidR="00EC3D09" w:rsidRDefault="00EC3D09" w:rsidP="00557599">
            <w:pPr>
              <w:spacing w:after="120"/>
            </w:pPr>
            <w:r>
              <w:t>43.1</w:t>
            </w:r>
          </w:p>
        </w:tc>
      </w:tr>
      <w:tr w:rsidR="00EC3D09" w:rsidRPr="00BA4EAB" w14:paraId="12969E9C" w14:textId="77777777" w:rsidTr="00557599">
        <w:trPr>
          <w:cantSplit/>
        </w:trPr>
        <w:tc>
          <w:tcPr>
            <w:tcW w:w="1350" w:type="dxa"/>
          </w:tcPr>
          <w:p w14:paraId="1D444F36" w14:textId="77777777" w:rsidR="00EC3D09" w:rsidRDefault="00EC3D09" w:rsidP="00557599">
            <w:pPr>
              <w:spacing w:after="120"/>
            </w:pPr>
            <w:r>
              <w:t>40</w:t>
            </w:r>
          </w:p>
        </w:tc>
        <w:tc>
          <w:tcPr>
            <w:tcW w:w="720" w:type="dxa"/>
          </w:tcPr>
          <w:p w14:paraId="609F7D31" w14:textId="77777777" w:rsidR="00EC3D09" w:rsidRDefault="00EC3D09" w:rsidP="00557599">
            <w:pPr>
              <w:spacing w:after="120"/>
            </w:pPr>
            <w:r>
              <w:t>43.2</w:t>
            </w:r>
          </w:p>
        </w:tc>
        <w:tc>
          <w:tcPr>
            <w:tcW w:w="810" w:type="dxa"/>
          </w:tcPr>
          <w:p w14:paraId="6192B1F1" w14:textId="77777777" w:rsidR="00EC3D09" w:rsidRDefault="00EC3D09" w:rsidP="00557599">
            <w:pPr>
              <w:spacing w:after="120"/>
            </w:pPr>
            <w:r>
              <w:t>43.3</w:t>
            </w:r>
          </w:p>
        </w:tc>
        <w:tc>
          <w:tcPr>
            <w:tcW w:w="810" w:type="dxa"/>
          </w:tcPr>
          <w:p w14:paraId="53C14F07" w14:textId="77777777" w:rsidR="00EC3D09" w:rsidRDefault="00EC3D09" w:rsidP="00557599">
            <w:pPr>
              <w:spacing w:after="120"/>
            </w:pPr>
            <w:r>
              <w:t>43.5</w:t>
            </w:r>
          </w:p>
        </w:tc>
        <w:tc>
          <w:tcPr>
            <w:tcW w:w="810" w:type="dxa"/>
          </w:tcPr>
          <w:p w14:paraId="3A01AFA3" w14:textId="77777777" w:rsidR="00EC3D09" w:rsidRDefault="00EC3D09" w:rsidP="00557599">
            <w:pPr>
              <w:spacing w:after="120"/>
            </w:pPr>
            <w:r>
              <w:t>43.6</w:t>
            </w:r>
          </w:p>
        </w:tc>
        <w:tc>
          <w:tcPr>
            <w:tcW w:w="810" w:type="dxa"/>
          </w:tcPr>
          <w:p w14:paraId="6DBBCFDC" w14:textId="77777777" w:rsidR="00EC3D09" w:rsidRDefault="00EC3D09" w:rsidP="00557599">
            <w:pPr>
              <w:spacing w:after="120"/>
            </w:pPr>
            <w:r>
              <w:t>43.7</w:t>
            </w:r>
          </w:p>
        </w:tc>
        <w:tc>
          <w:tcPr>
            <w:tcW w:w="810" w:type="dxa"/>
          </w:tcPr>
          <w:p w14:paraId="59222E58" w14:textId="77777777" w:rsidR="00EC3D09" w:rsidRDefault="00EC3D09" w:rsidP="00557599">
            <w:pPr>
              <w:spacing w:after="120"/>
            </w:pPr>
            <w:r>
              <w:t>43.8</w:t>
            </w:r>
          </w:p>
        </w:tc>
        <w:tc>
          <w:tcPr>
            <w:tcW w:w="810" w:type="dxa"/>
          </w:tcPr>
          <w:p w14:paraId="0F58D6BD" w14:textId="77777777" w:rsidR="00EC3D09" w:rsidRDefault="00EC3D09" w:rsidP="00557599">
            <w:pPr>
              <w:spacing w:after="120"/>
            </w:pPr>
            <w:r>
              <w:t>43.9</w:t>
            </w:r>
          </w:p>
        </w:tc>
        <w:tc>
          <w:tcPr>
            <w:tcW w:w="810" w:type="dxa"/>
          </w:tcPr>
          <w:p w14:paraId="5E32D24C" w14:textId="77777777" w:rsidR="00EC3D09" w:rsidRDefault="00EC3D09" w:rsidP="00557599">
            <w:pPr>
              <w:spacing w:after="120"/>
            </w:pPr>
            <w:r>
              <w:t>44.0</w:t>
            </w:r>
          </w:p>
        </w:tc>
        <w:tc>
          <w:tcPr>
            <w:tcW w:w="810" w:type="dxa"/>
          </w:tcPr>
          <w:p w14:paraId="5EBA8BF1" w14:textId="77777777" w:rsidR="00EC3D09" w:rsidRDefault="00EC3D09" w:rsidP="00557599">
            <w:pPr>
              <w:spacing w:after="120"/>
            </w:pPr>
            <w:r>
              <w:t>44.1</w:t>
            </w:r>
          </w:p>
        </w:tc>
        <w:tc>
          <w:tcPr>
            <w:tcW w:w="810" w:type="dxa"/>
          </w:tcPr>
          <w:p w14:paraId="359790B1" w14:textId="77777777" w:rsidR="00EC3D09" w:rsidRDefault="00EC3D09" w:rsidP="00557599">
            <w:pPr>
              <w:spacing w:after="120"/>
            </w:pPr>
            <w:r>
              <w:t>44.2</w:t>
            </w:r>
          </w:p>
        </w:tc>
      </w:tr>
      <w:tr w:rsidR="00EC3D09" w:rsidRPr="00BA4EAB" w14:paraId="33209184" w14:textId="77777777" w:rsidTr="00557599">
        <w:trPr>
          <w:cantSplit/>
        </w:trPr>
        <w:tc>
          <w:tcPr>
            <w:tcW w:w="1350" w:type="dxa"/>
          </w:tcPr>
          <w:p w14:paraId="374F8503" w14:textId="77777777" w:rsidR="00EC3D09" w:rsidRDefault="00EC3D09" w:rsidP="00557599">
            <w:pPr>
              <w:spacing w:after="120"/>
            </w:pPr>
            <w:r>
              <w:t>41</w:t>
            </w:r>
          </w:p>
        </w:tc>
        <w:tc>
          <w:tcPr>
            <w:tcW w:w="720" w:type="dxa"/>
          </w:tcPr>
          <w:p w14:paraId="00AEA2BA" w14:textId="77777777" w:rsidR="00EC3D09" w:rsidRDefault="00EC3D09" w:rsidP="00557599">
            <w:pPr>
              <w:spacing w:after="120"/>
            </w:pPr>
            <w:r>
              <w:t>44.3</w:t>
            </w:r>
          </w:p>
        </w:tc>
        <w:tc>
          <w:tcPr>
            <w:tcW w:w="810" w:type="dxa"/>
          </w:tcPr>
          <w:p w14:paraId="46A57CDB" w14:textId="77777777" w:rsidR="00EC3D09" w:rsidRDefault="00EC3D09" w:rsidP="00557599">
            <w:pPr>
              <w:spacing w:after="120"/>
            </w:pPr>
            <w:r>
              <w:t>44.4</w:t>
            </w:r>
          </w:p>
        </w:tc>
        <w:tc>
          <w:tcPr>
            <w:tcW w:w="810" w:type="dxa"/>
          </w:tcPr>
          <w:p w14:paraId="55B3BBBE" w14:textId="77777777" w:rsidR="00EC3D09" w:rsidRDefault="00EC3D09" w:rsidP="00557599">
            <w:pPr>
              <w:spacing w:after="120"/>
            </w:pPr>
            <w:r>
              <w:t>44.5</w:t>
            </w:r>
          </w:p>
        </w:tc>
        <w:tc>
          <w:tcPr>
            <w:tcW w:w="810" w:type="dxa"/>
          </w:tcPr>
          <w:p w14:paraId="6B3659B0" w14:textId="77777777" w:rsidR="00EC3D09" w:rsidRDefault="00EC3D09" w:rsidP="00557599">
            <w:pPr>
              <w:spacing w:after="120"/>
            </w:pPr>
            <w:r>
              <w:t>44.6</w:t>
            </w:r>
          </w:p>
        </w:tc>
        <w:tc>
          <w:tcPr>
            <w:tcW w:w="810" w:type="dxa"/>
          </w:tcPr>
          <w:p w14:paraId="1F1BA3D5" w14:textId="77777777" w:rsidR="00EC3D09" w:rsidRDefault="00EC3D09" w:rsidP="00557599">
            <w:pPr>
              <w:spacing w:after="120"/>
            </w:pPr>
            <w:r>
              <w:t>44.8</w:t>
            </w:r>
          </w:p>
        </w:tc>
        <w:tc>
          <w:tcPr>
            <w:tcW w:w="810" w:type="dxa"/>
          </w:tcPr>
          <w:p w14:paraId="0268F5A1" w14:textId="77777777" w:rsidR="00EC3D09" w:rsidRDefault="00EC3D09" w:rsidP="00557599">
            <w:pPr>
              <w:spacing w:after="120"/>
            </w:pPr>
            <w:r>
              <w:t>44.9</w:t>
            </w:r>
          </w:p>
        </w:tc>
        <w:tc>
          <w:tcPr>
            <w:tcW w:w="810" w:type="dxa"/>
          </w:tcPr>
          <w:p w14:paraId="0FA3CD66" w14:textId="77777777" w:rsidR="00EC3D09" w:rsidRDefault="00EC3D09" w:rsidP="00557599">
            <w:pPr>
              <w:spacing w:after="120"/>
            </w:pPr>
            <w:r>
              <w:t>45.0</w:t>
            </w:r>
          </w:p>
        </w:tc>
        <w:tc>
          <w:tcPr>
            <w:tcW w:w="810" w:type="dxa"/>
          </w:tcPr>
          <w:p w14:paraId="1A0B8678" w14:textId="77777777" w:rsidR="00EC3D09" w:rsidRDefault="00EC3D09" w:rsidP="00557599">
            <w:pPr>
              <w:spacing w:after="120"/>
            </w:pPr>
            <w:r>
              <w:t>45.1</w:t>
            </w:r>
          </w:p>
        </w:tc>
        <w:tc>
          <w:tcPr>
            <w:tcW w:w="810" w:type="dxa"/>
          </w:tcPr>
          <w:p w14:paraId="47326DDA" w14:textId="77777777" w:rsidR="00EC3D09" w:rsidRDefault="00EC3D09" w:rsidP="00557599">
            <w:pPr>
              <w:spacing w:after="120"/>
            </w:pPr>
            <w:r>
              <w:t>45.2</w:t>
            </w:r>
          </w:p>
        </w:tc>
        <w:tc>
          <w:tcPr>
            <w:tcW w:w="810" w:type="dxa"/>
          </w:tcPr>
          <w:p w14:paraId="74AD303D" w14:textId="77777777" w:rsidR="00EC3D09" w:rsidRDefault="00EC3D09" w:rsidP="00557599">
            <w:pPr>
              <w:spacing w:after="120"/>
            </w:pPr>
            <w:r>
              <w:t>45.3</w:t>
            </w:r>
          </w:p>
        </w:tc>
      </w:tr>
      <w:tr w:rsidR="00EC3D09" w:rsidRPr="00BA4EAB" w14:paraId="0E416B72" w14:textId="77777777" w:rsidTr="00557599">
        <w:trPr>
          <w:cantSplit/>
        </w:trPr>
        <w:tc>
          <w:tcPr>
            <w:tcW w:w="1350" w:type="dxa"/>
          </w:tcPr>
          <w:p w14:paraId="037B4A73" w14:textId="77777777" w:rsidR="00EC3D09" w:rsidRDefault="00EC3D09" w:rsidP="00557599">
            <w:pPr>
              <w:spacing w:after="120"/>
            </w:pPr>
            <w:r>
              <w:t>42</w:t>
            </w:r>
          </w:p>
        </w:tc>
        <w:tc>
          <w:tcPr>
            <w:tcW w:w="720" w:type="dxa"/>
          </w:tcPr>
          <w:p w14:paraId="2BE3DAEC" w14:textId="77777777" w:rsidR="00EC3D09" w:rsidRDefault="00EC3D09" w:rsidP="00557599">
            <w:pPr>
              <w:spacing w:after="120"/>
            </w:pPr>
            <w:r>
              <w:t>45.4</w:t>
            </w:r>
          </w:p>
        </w:tc>
        <w:tc>
          <w:tcPr>
            <w:tcW w:w="810" w:type="dxa"/>
          </w:tcPr>
          <w:p w14:paraId="5F524B9A" w14:textId="77777777" w:rsidR="00EC3D09" w:rsidRDefault="00EC3D09" w:rsidP="00557599">
            <w:pPr>
              <w:spacing w:after="120"/>
            </w:pPr>
            <w:r>
              <w:t>45.5</w:t>
            </w:r>
          </w:p>
        </w:tc>
        <w:tc>
          <w:tcPr>
            <w:tcW w:w="810" w:type="dxa"/>
          </w:tcPr>
          <w:p w14:paraId="732B31CD" w14:textId="77777777" w:rsidR="00EC3D09" w:rsidRDefault="00EC3D09" w:rsidP="00557599">
            <w:pPr>
              <w:spacing w:after="120"/>
            </w:pPr>
            <w:r>
              <w:t>45.6</w:t>
            </w:r>
          </w:p>
        </w:tc>
        <w:tc>
          <w:tcPr>
            <w:tcW w:w="810" w:type="dxa"/>
          </w:tcPr>
          <w:p w14:paraId="5B228406" w14:textId="77777777" w:rsidR="00EC3D09" w:rsidRDefault="00EC3D09" w:rsidP="00557599">
            <w:pPr>
              <w:spacing w:after="120"/>
            </w:pPr>
            <w:r>
              <w:t>45.7</w:t>
            </w:r>
          </w:p>
        </w:tc>
        <w:tc>
          <w:tcPr>
            <w:tcW w:w="810" w:type="dxa"/>
          </w:tcPr>
          <w:p w14:paraId="562FD270" w14:textId="77777777" w:rsidR="00EC3D09" w:rsidRDefault="00EC3D09" w:rsidP="00557599">
            <w:pPr>
              <w:spacing w:after="120"/>
            </w:pPr>
            <w:r>
              <w:t>45.8</w:t>
            </w:r>
          </w:p>
        </w:tc>
        <w:tc>
          <w:tcPr>
            <w:tcW w:w="810" w:type="dxa"/>
          </w:tcPr>
          <w:p w14:paraId="03A900FC" w14:textId="77777777" w:rsidR="00EC3D09" w:rsidRDefault="00EC3D09" w:rsidP="00557599">
            <w:pPr>
              <w:spacing w:after="120"/>
            </w:pPr>
            <w:r>
              <w:t>45.9</w:t>
            </w:r>
          </w:p>
        </w:tc>
        <w:tc>
          <w:tcPr>
            <w:tcW w:w="810" w:type="dxa"/>
          </w:tcPr>
          <w:p w14:paraId="0597856A" w14:textId="77777777" w:rsidR="00EC3D09" w:rsidRDefault="00EC3D09" w:rsidP="00557599">
            <w:pPr>
              <w:spacing w:after="120"/>
            </w:pPr>
            <w:r>
              <w:t>46.1</w:t>
            </w:r>
          </w:p>
        </w:tc>
        <w:tc>
          <w:tcPr>
            <w:tcW w:w="810" w:type="dxa"/>
          </w:tcPr>
          <w:p w14:paraId="20E5DA06" w14:textId="77777777" w:rsidR="00EC3D09" w:rsidRDefault="00EC3D09" w:rsidP="00557599">
            <w:pPr>
              <w:spacing w:after="120"/>
            </w:pPr>
            <w:r>
              <w:t>46.2</w:t>
            </w:r>
          </w:p>
        </w:tc>
        <w:tc>
          <w:tcPr>
            <w:tcW w:w="810" w:type="dxa"/>
          </w:tcPr>
          <w:p w14:paraId="2CE9D998" w14:textId="77777777" w:rsidR="00EC3D09" w:rsidRDefault="00EC3D09" w:rsidP="00557599">
            <w:pPr>
              <w:spacing w:after="120"/>
            </w:pPr>
            <w:r>
              <w:t>46.3</w:t>
            </w:r>
          </w:p>
        </w:tc>
        <w:tc>
          <w:tcPr>
            <w:tcW w:w="810" w:type="dxa"/>
          </w:tcPr>
          <w:p w14:paraId="224D65A7" w14:textId="77777777" w:rsidR="00EC3D09" w:rsidRDefault="00EC3D09" w:rsidP="00557599">
            <w:pPr>
              <w:spacing w:after="120"/>
            </w:pPr>
            <w:r>
              <w:t>46.4</w:t>
            </w:r>
          </w:p>
        </w:tc>
      </w:tr>
      <w:tr w:rsidR="00EC3D09" w:rsidRPr="00BA4EAB" w14:paraId="2B04441D" w14:textId="77777777" w:rsidTr="00557599">
        <w:trPr>
          <w:cantSplit/>
        </w:trPr>
        <w:tc>
          <w:tcPr>
            <w:tcW w:w="1350" w:type="dxa"/>
          </w:tcPr>
          <w:p w14:paraId="7EC3BB98" w14:textId="77777777" w:rsidR="00EC3D09" w:rsidRDefault="00EC3D09" w:rsidP="00557599">
            <w:pPr>
              <w:spacing w:after="120"/>
            </w:pPr>
            <w:r>
              <w:t>43</w:t>
            </w:r>
          </w:p>
        </w:tc>
        <w:tc>
          <w:tcPr>
            <w:tcW w:w="720" w:type="dxa"/>
          </w:tcPr>
          <w:p w14:paraId="3600A57D" w14:textId="77777777" w:rsidR="00EC3D09" w:rsidRDefault="00EC3D09" w:rsidP="00557599">
            <w:pPr>
              <w:spacing w:after="120"/>
            </w:pPr>
            <w:r>
              <w:t>46.5</w:t>
            </w:r>
          </w:p>
        </w:tc>
        <w:tc>
          <w:tcPr>
            <w:tcW w:w="810" w:type="dxa"/>
          </w:tcPr>
          <w:p w14:paraId="51D97C35" w14:textId="77777777" w:rsidR="00EC3D09" w:rsidRDefault="00EC3D09" w:rsidP="00557599">
            <w:pPr>
              <w:spacing w:after="120"/>
            </w:pPr>
            <w:r>
              <w:t>46.6</w:t>
            </w:r>
          </w:p>
        </w:tc>
        <w:tc>
          <w:tcPr>
            <w:tcW w:w="810" w:type="dxa"/>
          </w:tcPr>
          <w:p w14:paraId="1F7EE841" w14:textId="77777777" w:rsidR="00EC3D09" w:rsidRDefault="00EC3D09" w:rsidP="00557599">
            <w:pPr>
              <w:spacing w:after="120"/>
            </w:pPr>
            <w:r>
              <w:t>46.7</w:t>
            </w:r>
          </w:p>
        </w:tc>
        <w:tc>
          <w:tcPr>
            <w:tcW w:w="810" w:type="dxa"/>
          </w:tcPr>
          <w:p w14:paraId="62A0C7C6" w14:textId="77777777" w:rsidR="00EC3D09" w:rsidRDefault="00EC3D09" w:rsidP="00557599">
            <w:pPr>
              <w:spacing w:after="120"/>
            </w:pPr>
            <w:r>
              <w:t>46.8</w:t>
            </w:r>
          </w:p>
        </w:tc>
        <w:tc>
          <w:tcPr>
            <w:tcW w:w="810" w:type="dxa"/>
          </w:tcPr>
          <w:p w14:paraId="4D1CDFAE" w14:textId="77777777" w:rsidR="00EC3D09" w:rsidRDefault="00EC3D09" w:rsidP="00557599">
            <w:pPr>
              <w:spacing w:after="120"/>
            </w:pPr>
            <w:r>
              <w:t>46.9</w:t>
            </w:r>
          </w:p>
        </w:tc>
        <w:tc>
          <w:tcPr>
            <w:tcW w:w="810" w:type="dxa"/>
          </w:tcPr>
          <w:p w14:paraId="67BDED80" w14:textId="77777777" w:rsidR="00EC3D09" w:rsidRDefault="00EC3D09" w:rsidP="00557599">
            <w:pPr>
              <w:spacing w:after="120"/>
            </w:pPr>
            <w:r>
              <w:t>47.0</w:t>
            </w:r>
          </w:p>
        </w:tc>
        <w:tc>
          <w:tcPr>
            <w:tcW w:w="810" w:type="dxa"/>
          </w:tcPr>
          <w:p w14:paraId="7C4D38CA" w14:textId="77777777" w:rsidR="00EC3D09" w:rsidRDefault="00EC3D09" w:rsidP="00557599">
            <w:pPr>
              <w:spacing w:after="120"/>
            </w:pPr>
            <w:r>
              <w:t>47.1</w:t>
            </w:r>
          </w:p>
        </w:tc>
        <w:tc>
          <w:tcPr>
            <w:tcW w:w="810" w:type="dxa"/>
          </w:tcPr>
          <w:p w14:paraId="39888FCD" w14:textId="77777777" w:rsidR="00EC3D09" w:rsidRDefault="00EC3D09" w:rsidP="00557599">
            <w:pPr>
              <w:spacing w:after="120"/>
            </w:pPr>
            <w:r>
              <w:t>47.2</w:t>
            </w:r>
          </w:p>
        </w:tc>
        <w:tc>
          <w:tcPr>
            <w:tcW w:w="810" w:type="dxa"/>
          </w:tcPr>
          <w:p w14:paraId="47016D09" w14:textId="77777777" w:rsidR="00EC3D09" w:rsidRDefault="00EC3D09" w:rsidP="00557599">
            <w:pPr>
              <w:spacing w:after="120"/>
            </w:pPr>
            <w:r>
              <w:t>47.3</w:t>
            </w:r>
          </w:p>
        </w:tc>
        <w:tc>
          <w:tcPr>
            <w:tcW w:w="810" w:type="dxa"/>
          </w:tcPr>
          <w:p w14:paraId="1CC0C9A3" w14:textId="77777777" w:rsidR="00EC3D09" w:rsidRDefault="00EC3D09" w:rsidP="00557599">
            <w:pPr>
              <w:spacing w:after="120"/>
            </w:pPr>
            <w:r>
              <w:t>47.5</w:t>
            </w:r>
          </w:p>
        </w:tc>
      </w:tr>
      <w:tr w:rsidR="00EC3D09" w:rsidRPr="00BA4EAB" w14:paraId="024003E5" w14:textId="77777777" w:rsidTr="00557599">
        <w:trPr>
          <w:cantSplit/>
        </w:trPr>
        <w:tc>
          <w:tcPr>
            <w:tcW w:w="1350" w:type="dxa"/>
          </w:tcPr>
          <w:p w14:paraId="5DB5D477" w14:textId="77777777" w:rsidR="00EC3D09" w:rsidRDefault="00EC3D09" w:rsidP="00557599">
            <w:pPr>
              <w:spacing w:after="120"/>
            </w:pPr>
            <w:r>
              <w:t>44</w:t>
            </w:r>
          </w:p>
        </w:tc>
        <w:tc>
          <w:tcPr>
            <w:tcW w:w="720" w:type="dxa"/>
          </w:tcPr>
          <w:p w14:paraId="23A4C175" w14:textId="77777777" w:rsidR="00EC3D09" w:rsidRDefault="00EC3D09" w:rsidP="00557599">
            <w:pPr>
              <w:spacing w:after="120"/>
            </w:pPr>
            <w:r>
              <w:t>47.6</w:t>
            </w:r>
          </w:p>
        </w:tc>
        <w:tc>
          <w:tcPr>
            <w:tcW w:w="810" w:type="dxa"/>
          </w:tcPr>
          <w:p w14:paraId="029E7262" w14:textId="77777777" w:rsidR="00EC3D09" w:rsidRDefault="00EC3D09" w:rsidP="00557599">
            <w:pPr>
              <w:spacing w:after="120"/>
            </w:pPr>
            <w:r>
              <w:t>47.7</w:t>
            </w:r>
          </w:p>
        </w:tc>
        <w:tc>
          <w:tcPr>
            <w:tcW w:w="810" w:type="dxa"/>
          </w:tcPr>
          <w:p w14:paraId="1396DB04" w14:textId="77777777" w:rsidR="00EC3D09" w:rsidRDefault="00EC3D09" w:rsidP="00557599">
            <w:pPr>
              <w:spacing w:after="120"/>
            </w:pPr>
            <w:r>
              <w:t>47.8</w:t>
            </w:r>
          </w:p>
        </w:tc>
        <w:tc>
          <w:tcPr>
            <w:tcW w:w="810" w:type="dxa"/>
          </w:tcPr>
          <w:p w14:paraId="1D5CF1E3" w14:textId="77777777" w:rsidR="00EC3D09" w:rsidRDefault="00EC3D09" w:rsidP="00557599">
            <w:pPr>
              <w:spacing w:after="120"/>
            </w:pPr>
            <w:r>
              <w:t>47.9</w:t>
            </w:r>
          </w:p>
        </w:tc>
        <w:tc>
          <w:tcPr>
            <w:tcW w:w="810" w:type="dxa"/>
          </w:tcPr>
          <w:p w14:paraId="11B85C3F" w14:textId="77777777" w:rsidR="00EC3D09" w:rsidRDefault="00EC3D09" w:rsidP="00557599">
            <w:pPr>
              <w:spacing w:after="120"/>
            </w:pPr>
            <w:r>
              <w:t>48.0</w:t>
            </w:r>
          </w:p>
        </w:tc>
        <w:tc>
          <w:tcPr>
            <w:tcW w:w="810" w:type="dxa"/>
          </w:tcPr>
          <w:p w14:paraId="68B79B00" w14:textId="77777777" w:rsidR="00EC3D09" w:rsidRDefault="00EC3D09" w:rsidP="00557599">
            <w:pPr>
              <w:spacing w:after="120"/>
            </w:pPr>
            <w:r>
              <w:t>48.1</w:t>
            </w:r>
          </w:p>
        </w:tc>
        <w:tc>
          <w:tcPr>
            <w:tcW w:w="810" w:type="dxa"/>
          </w:tcPr>
          <w:p w14:paraId="66C23F17" w14:textId="77777777" w:rsidR="00EC3D09" w:rsidRDefault="00EC3D09" w:rsidP="00557599">
            <w:pPr>
              <w:spacing w:after="120"/>
            </w:pPr>
            <w:r>
              <w:t>48.2</w:t>
            </w:r>
          </w:p>
        </w:tc>
        <w:tc>
          <w:tcPr>
            <w:tcW w:w="810" w:type="dxa"/>
          </w:tcPr>
          <w:p w14:paraId="44FB4B5E" w14:textId="77777777" w:rsidR="00EC3D09" w:rsidRDefault="00EC3D09" w:rsidP="00557599">
            <w:pPr>
              <w:spacing w:after="120"/>
            </w:pPr>
            <w:r>
              <w:t>48.3</w:t>
            </w:r>
          </w:p>
        </w:tc>
        <w:tc>
          <w:tcPr>
            <w:tcW w:w="810" w:type="dxa"/>
          </w:tcPr>
          <w:p w14:paraId="77873235" w14:textId="77777777" w:rsidR="00EC3D09" w:rsidRDefault="00EC3D09" w:rsidP="00557599">
            <w:pPr>
              <w:spacing w:after="120"/>
            </w:pPr>
            <w:r>
              <w:t>48.4</w:t>
            </w:r>
          </w:p>
        </w:tc>
        <w:tc>
          <w:tcPr>
            <w:tcW w:w="810" w:type="dxa"/>
          </w:tcPr>
          <w:p w14:paraId="189E0C06" w14:textId="77777777" w:rsidR="00EC3D09" w:rsidRDefault="00EC3D09" w:rsidP="00557599">
            <w:pPr>
              <w:spacing w:after="120"/>
            </w:pPr>
            <w:r>
              <w:t>48.5</w:t>
            </w:r>
          </w:p>
        </w:tc>
      </w:tr>
      <w:tr w:rsidR="00EC3D09" w:rsidRPr="00BA4EAB" w14:paraId="30AA4D73" w14:textId="77777777" w:rsidTr="00557599">
        <w:trPr>
          <w:cantSplit/>
        </w:trPr>
        <w:tc>
          <w:tcPr>
            <w:tcW w:w="1350" w:type="dxa"/>
          </w:tcPr>
          <w:p w14:paraId="6CE22721" w14:textId="77777777" w:rsidR="00EC3D09" w:rsidRDefault="00EC3D09" w:rsidP="00557599">
            <w:pPr>
              <w:spacing w:after="120"/>
            </w:pPr>
            <w:r>
              <w:t>45</w:t>
            </w:r>
          </w:p>
        </w:tc>
        <w:tc>
          <w:tcPr>
            <w:tcW w:w="720" w:type="dxa"/>
          </w:tcPr>
          <w:p w14:paraId="3B040D02" w14:textId="77777777" w:rsidR="00EC3D09" w:rsidRDefault="00EC3D09" w:rsidP="00557599">
            <w:pPr>
              <w:spacing w:after="120"/>
            </w:pPr>
            <w:r>
              <w:t>48.6</w:t>
            </w:r>
          </w:p>
        </w:tc>
        <w:tc>
          <w:tcPr>
            <w:tcW w:w="810" w:type="dxa"/>
          </w:tcPr>
          <w:p w14:paraId="2573E569" w14:textId="77777777" w:rsidR="00EC3D09" w:rsidRDefault="00EC3D09" w:rsidP="00557599">
            <w:pPr>
              <w:spacing w:after="120"/>
            </w:pPr>
            <w:r>
              <w:t>48.8</w:t>
            </w:r>
          </w:p>
        </w:tc>
        <w:tc>
          <w:tcPr>
            <w:tcW w:w="810" w:type="dxa"/>
          </w:tcPr>
          <w:p w14:paraId="6A34C542" w14:textId="77777777" w:rsidR="00EC3D09" w:rsidRDefault="00EC3D09" w:rsidP="00557599">
            <w:pPr>
              <w:spacing w:after="120"/>
            </w:pPr>
            <w:r>
              <w:t>48.9</w:t>
            </w:r>
          </w:p>
        </w:tc>
        <w:tc>
          <w:tcPr>
            <w:tcW w:w="810" w:type="dxa"/>
          </w:tcPr>
          <w:p w14:paraId="05806632" w14:textId="77777777" w:rsidR="00EC3D09" w:rsidRDefault="00EC3D09" w:rsidP="00557599">
            <w:pPr>
              <w:spacing w:after="120"/>
            </w:pPr>
            <w:r>
              <w:t>49.0</w:t>
            </w:r>
          </w:p>
        </w:tc>
        <w:tc>
          <w:tcPr>
            <w:tcW w:w="810" w:type="dxa"/>
          </w:tcPr>
          <w:p w14:paraId="29DD5140" w14:textId="77777777" w:rsidR="00EC3D09" w:rsidRDefault="00EC3D09" w:rsidP="00557599">
            <w:pPr>
              <w:spacing w:after="120"/>
            </w:pPr>
            <w:r>
              <w:t>49.1</w:t>
            </w:r>
          </w:p>
        </w:tc>
        <w:tc>
          <w:tcPr>
            <w:tcW w:w="810" w:type="dxa"/>
          </w:tcPr>
          <w:p w14:paraId="2A82C9DC" w14:textId="77777777" w:rsidR="00EC3D09" w:rsidRDefault="00EC3D09" w:rsidP="00557599">
            <w:pPr>
              <w:spacing w:after="120"/>
            </w:pPr>
            <w:r>
              <w:t>49.2</w:t>
            </w:r>
          </w:p>
        </w:tc>
        <w:tc>
          <w:tcPr>
            <w:tcW w:w="810" w:type="dxa"/>
          </w:tcPr>
          <w:p w14:paraId="7686CCF1" w14:textId="77777777" w:rsidR="00EC3D09" w:rsidRDefault="00EC3D09" w:rsidP="00557599">
            <w:pPr>
              <w:spacing w:after="120"/>
            </w:pPr>
            <w:r>
              <w:t>49.3</w:t>
            </w:r>
          </w:p>
        </w:tc>
        <w:tc>
          <w:tcPr>
            <w:tcW w:w="810" w:type="dxa"/>
          </w:tcPr>
          <w:p w14:paraId="2C713974" w14:textId="77777777" w:rsidR="00EC3D09" w:rsidRDefault="00EC3D09" w:rsidP="00557599">
            <w:pPr>
              <w:spacing w:after="120"/>
            </w:pPr>
            <w:r>
              <w:t>49.4</w:t>
            </w:r>
          </w:p>
        </w:tc>
        <w:tc>
          <w:tcPr>
            <w:tcW w:w="810" w:type="dxa"/>
          </w:tcPr>
          <w:p w14:paraId="0EB5F361" w14:textId="77777777" w:rsidR="00EC3D09" w:rsidRDefault="00EC3D09" w:rsidP="00557599">
            <w:pPr>
              <w:spacing w:after="120"/>
            </w:pPr>
            <w:r>
              <w:t>49.5</w:t>
            </w:r>
          </w:p>
        </w:tc>
        <w:tc>
          <w:tcPr>
            <w:tcW w:w="810" w:type="dxa"/>
          </w:tcPr>
          <w:p w14:paraId="75469AB7" w14:textId="77777777" w:rsidR="00EC3D09" w:rsidRDefault="00EC3D09" w:rsidP="00557599">
            <w:pPr>
              <w:spacing w:after="120"/>
            </w:pPr>
            <w:r>
              <w:t>49.6</w:t>
            </w:r>
          </w:p>
        </w:tc>
      </w:tr>
      <w:tr w:rsidR="00EC3D09" w:rsidRPr="00BA4EAB" w14:paraId="68083217" w14:textId="77777777" w:rsidTr="00557599">
        <w:trPr>
          <w:cantSplit/>
        </w:trPr>
        <w:tc>
          <w:tcPr>
            <w:tcW w:w="1350" w:type="dxa"/>
          </w:tcPr>
          <w:p w14:paraId="106A0F12" w14:textId="77777777" w:rsidR="00EC3D09" w:rsidRDefault="00EC3D09" w:rsidP="00557599">
            <w:pPr>
              <w:spacing w:after="120"/>
            </w:pPr>
            <w:r>
              <w:t>46</w:t>
            </w:r>
          </w:p>
        </w:tc>
        <w:tc>
          <w:tcPr>
            <w:tcW w:w="720" w:type="dxa"/>
          </w:tcPr>
          <w:p w14:paraId="4FD0D44B" w14:textId="77777777" w:rsidR="00EC3D09" w:rsidRDefault="00EC3D09" w:rsidP="00557599">
            <w:pPr>
              <w:spacing w:after="120"/>
            </w:pPr>
            <w:r>
              <w:t>49.7</w:t>
            </w:r>
          </w:p>
        </w:tc>
        <w:tc>
          <w:tcPr>
            <w:tcW w:w="810" w:type="dxa"/>
          </w:tcPr>
          <w:p w14:paraId="196D2846" w14:textId="77777777" w:rsidR="00EC3D09" w:rsidRDefault="00EC3D09" w:rsidP="00557599">
            <w:pPr>
              <w:spacing w:after="120"/>
            </w:pPr>
            <w:r>
              <w:t>49.8</w:t>
            </w:r>
          </w:p>
        </w:tc>
        <w:tc>
          <w:tcPr>
            <w:tcW w:w="810" w:type="dxa"/>
          </w:tcPr>
          <w:p w14:paraId="0BAED5E8" w14:textId="77777777" w:rsidR="00EC3D09" w:rsidRDefault="00EC3D09" w:rsidP="00557599">
            <w:pPr>
              <w:spacing w:after="120"/>
            </w:pPr>
            <w:r>
              <w:t>49.9</w:t>
            </w:r>
          </w:p>
        </w:tc>
        <w:tc>
          <w:tcPr>
            <w:tcW w:w="810" w:type="dxa"/>
          </w:tcPr>
          <w:p w14:paraId="4D50DBE7" w14:textId="77777777" w:rsidR="00EC3D09" w:rsidRDefault="00EC3D09" w:rsidP="00557599">
            <w:pPr>
              <w:spacing w:after="120"/>
            </w:pPr>
            <w:r>
              <w:t>50.1</w:t>
            </w:r>
          </w:p>
        </w:tc>
        <w:tc>
          <w:tcPr>
            <w:tcW w:w="810" w:type="dxa"/>
          </w:tcPr>
          <w:p w14:paraId="321116B8" w14:textId="77777777" w:rsidR="00EC3D09" w:rsidRDefault="00EC3D09" w:rsidP="00557599">
            <w:pPr>
              <w:spacing w:after="120"/>
            </w:pPr>
            <w:r>
              <w:t>50.2</w:t>
            </w:r>
          </w:p>
        </w:tc>
        <w:tc>
          <w:tcPr>
            <w:tcW w:w="810" w:type="dxa"/>
          </w:tcPr>
          <w:p w14:paraId="54A1569A" w14:textId="77777777" w:rsidR="00EC3D09" w:rsidRDefault="00EC3D09" w:rsidP="00557599">
            <w:pPr>
              <w:spacing w:after="120"/>
            </w:pPr>
            <w:r>
              <w:t>50.3</w:t>
            </w:r>
          </w:p>
        </w:tc>
        <w:tc>
          <w:tcPr>
            <w:tcW w:w="810" w:type="dxa"/>
          </w:tcPr>
          <w:p w14:paraId="4C842FE8" w14:textId="77777777" w:rsidR="00EC3D09" w:rsidRDefault="00EC3D09" w:rsidP="00557599">
            <w:pPr>
              <w:spacing w:after="120"/>
            </w:pPr>
            <w:r>
              <w:t>50.4</w:t>
            </w:r>
          </w:p>
        </w:tc>
        <w:tc>
          <w:tcPr>
            <w:tcW w:w="810" w:type="dxa"/>
          </w:tcPr>
          <w:p w14:paraId="062EA895" w14:textId="77777777" w:rsidR="00EC3D09" w:rsidRDefault="00EC3D09" w:rsidP="00557599">
            <w:pPr>
              <w:spacing w:after="120"/>
            </w:pPr>
            <w:r>
              <w:t>50.5</w:t>
            </w:r>
          </w:p>
        </w:tc>
        <w:tc>
          <w:tcPr>
            <w:tcW w:w="810" w:type="dxa"/>
          </w:tcPr>
          <w:p w14:paraId="470612AD" w14:textId="77777777" w:rsidR="00EC3D09" w:rsidRDefault="00EC3D09" w:rsidP="00557599">
            <w:pPr>
              <w:spacing w:after="120"/>
            </w:pPr>
            <w:r>
              <w:t>50.6</w:t>
            </w:r>
          </w:p>
        </w:tc>
        <w:tc>
          <w:tcPr>
            <w:tcW w:w="810" w:type="dxa"/>
          </w:tcPr>
          <w:p w14:paraId="4F0759AD" w14:textId="77777777" w:rsidR="00EC3D09" w:rsidRDefault="00EC3D09" w:rsidP="00557599">
            <w:pPr>
              <w:spacing w:after="120"/>
            </w:pPr>
            <w:r>
              <w:t>50.7</w:t>
            </w:r>
          </w:p>
        </w:tc>
      </w:tr>
      <w:tr w:rsidR="00EC3D09" w:rsidRPr="00BA4EAB" w14:paraId="6306E070" w14:textId="77777777" w:rsidTr="00557599">
        <w:trPr>
          <w:cantSplit/>
        </w:trPr>
        <w:tc>
          <w:tcPr>
            <w:tcW w:w="1350" w:type="dxa"/>
          </w:tcPr>
          <w:p w14:paraId="1D7679F1" w14:textId="77777777" w:rsidR="00EC3D09" w:rsidRDefault="00EC3D09" w:rsidP="00557599">
            <w:pPr>
              <w:spacing w:after="120"/>
            </w:pPr>
            <w:r>
              <w:t>47</w:t>
            </w:r>
          </w:p>
        </w:tc>
        <w:tc>
          <w:tcPr>
            <w:tcW w:w="720" w:type="dxa"/>
          </w:tcPr>
          <w:p w14:paraId="6530E75E" w14:textId="77777777" w:rsidR="00EC3D09" w:rsidRDefault="00EC3D09" w:rsidP="00557599">
            <w:pPr>
              <w:spacing w:after="120"/>
            </w:pPr>
            <w:r>
              <w:t>50.8</w:t>
            </w:r>
          </w:p>
        </w:tc>
        <w:tc>
          <w:tcPr>
            <w:tcW w:w="810" w:type="dxa"/>
          </w:tcPr>
          <w:p w14:paraId="2028F2AB" w14:textId="77777777" w:rsidR="00EC3D09" w:rsidRDefault="00EC3D09" w:rsidP="00557599">
            <w:pPr>
              <w:spacing w:after="120"/>
            </w:pPr>
            <w:r>
              <w:t>50.9</w:t>
            </w:r>
          </w:p>
        </w:tc>
        <w:tc>
          <w:tcPr>
            <w:tcW w:w="810" w:type="dxa"/>
          </w:tcPr>
          <w:p w14:paraId="5DF244B7" w14:textId="77777777" w:rsidR="00EC3D09" w:rsidRDefault="00EC3D09" w:rsidP="00557599">
            <w:pPr>
              <w:spacing w:after="120"/>
            </w:pPr>
            <w:r>
              <w:t>51.0</w:t>
            </w:r>
          </w:p>
        </w:tc>
        <w:tc>
          <w:tcPr>
            <w:tcW w:w="810" w:type="dxa"/>
          </w:tcPr>
          <w:p w14:paraId="3242FBF8" w14:textId="77777777" w:rsidR="00EC3D09" w:rsidRDefault="00EC3D09" w:rsidP="00557599">
            <w:pPr>
              <w:spacing w:after="120"/>
            </w:pPr>
            <w:r>
              <w:t>51.1</w:t>
            </w:r>
          </w:p>
        </w:tc>
        <w:tc>
          <w:tcPr>
            <w:tcW w:w="810" w:type="dxa"/>
          </w:tcPr>
          <w:p w14:paraId="4EC92A9D" w14:textId="77777777" w:rsidR="00EC3D09" w:rsidRDefault="00EC3D09" w:rsidP="00557599">
            <w:pPr>
              <w:spacing w:after="120"/>
            </w:pPr>
            <w:r>
              <w:t>51.2</w:t>
            </w:r>
          </w:p>
        </w:tc>
        <w:tc>
          <w:tcPr>
            <w:tcW w:w="810" w:type="dxa"/>
          </w:tcPr>
          <w:p w14:paraId="1674BADB" w14:textId="77777777" w:rsidR="00EC3D09" w:rsidRDefault="00EC3D09" w:rsidP="00557599">
            <w:pPr>
              <w:spacing w:after="120"/>
            </w:pPr>
            <w:r>
              <w:t>51.3</w:t>
            </w:r>
          </w:p>
        </w:tc>
        <w:tc>
          <w:tcPr>
            <w:tcW w:w="810" w:type="dxa"/>
          </w:tcPr>
          <w:p w14:paraId="173113AA" w14:textId="77777777" w:rsidR="00EC3D09" w:rsidRDefault="00EC3D09" w:rsidP="00557599">
            <w:pPr>
              <w:spacing w:after="120"/>
            </w:pPr>
            <w:r>
              <w:t>51.5</w:t>
            </w:r>
          </w:p>
        </w:tc>
        <w:tc>
          <w:tcPr>
            <w:tcW w:w="810" w:type="dxa"/>
          </w:tcPr>
          <w:p w14:paraId="50CC2BC3" w14:textId="77777777" w:rsidR="00EC3D09" w:rsidRDefault="00EC3D09" w:rsidP="00557599">
            <w:pPr>
              <w:spacing w:after="120"/>
            </w:pPr>
            <w:r>
              <w:t>51.6</w:t>
            </w:r>
          </w:p>
        </w:tc>
        <w:tc>
          <w:tcPr>
            <w:tcW w:w="810" w:type="dxa"/>
          </w:tcPr>
          <w:p w14:paraId="43B7AADC" w14:textId="77777777" w:rsidR="00EC3D09" w:rsidRDefault="00EC3D09" w:rsidP="00557599">
            <w:pPr>
              <w:spacing w:after="120"/>
            </w:pPr>
            <w:r>
              <w:t>51.7</w:t>
            </w:r>
          </w:p>
        </w:tc>
        <w:tc>
          <w:tcPr>
            <w:tcW w:w="810" w:type="dxa"/>
          </w:tcPr>
          <w:p w14:paraId="78229DA6" w14:textId="77777777" w:rsidR="00EC3D09" w:rsidRDefault="00EC3D09" w:rsidP="00557599">
            <w:pPr>
              <w:spacing w:after="120"/>
            </w:pPr>
            <w:r>
              <w:t>51.8</w:t>
            </w:r>
          </w:p>
        </w:tc>
      </w:tr>
      <w:tr w:rsidR="00EC3D09" w:rsidRPr="00BA4EAB" w14:paraId="7BE93119" w14:textId="77777777" w:rsidTr="00557599">
        <w:trPr>
          <w:cantSplit/>
        </w:trPr>
        <w:tc>
          <w:tcPr>
            <w:tcW w:w="1350" w:type="dxa"/>
          </w:tcPr>
          <w:p w14:paraId="19DD218D" w14:textId="77777777" w:rsidR="00EC3D09" w:rsidRDefault="00EC3D09" w:rsidP="00557599">
            <w:pPr>
              <w:spacing w:after="120"/>
            </w:pPr>
            <w:r>
              <w:t>48</w:t>
            </w:r>
          </w:p>
        </w:tc>
        <w:tc>
          <w:tcPr>
            <w:tcW w:w="720" w:type="dxa"/>
          </w:tcPr>
          <w:p w14:paraId="535CD12C" w14:textId="77777777" w:rsidR="00EC3D09" w:rsidRDefault="00EC3D09" w:rsidP="00557599">
            <w:pPr>
              <w:spacing w:after="120"/>
            </w:pPr>
            <w:r>
              <w:t>51.9</w:t>
            </w:r>
          </w:p>
        </w:tc>
        <w:tc>
          <w:tcPr>
            <w:tcW w:w="810" w:type="dxa"/>
          </w:tcPr>
          <w:p w14:paraId="2AD1729B" w14:textId="77777777" w:rsidR="00EC3D09" w:rsidRDefault="00EC3D09" w:rsidP="00557599">
            <w:pPr>
              <w:spacing w:after="120"/>
            </w:pPr>
            <w:r>
              <w:t>52.0</w:t>
            </w:r>
          </w:p>
        </w:tc>
        <w:tc>
          <w:tcPr>
            <w:tcW w:w="810" w:type="dxa"/>
          </w:tcPr>
          <w:p w14:paraId="4026742F" w14:textId="77777777" w:rsidR="00EC3D09" w:rsidRDefault="00EC3D09" w:rsidP="00557599">
            <w:pPr>
              <w:spacing w:after="120"/>
            </w:pPr>
            <w:r>
              <w:t>52.1</w:t>
            </w:r>
          </w:p>
        </w:tc>
        <w:tc>
          <w:tcPr>
            <w:tcW w:w="810" w:type="dxa"/>
          </w:tcPr>
          <w:p w14:paraId="1E43FAAE" w14:textId="77777777" w:rsidR="00EC3D09" w:rsidRDefault="00EC3D09" w:rsidP="00557599">
            <w:pPr>
              <w:spacing w:after="120"/>
            </w:pPr>
            <w:r>
              <w:t>52.2</w:t>
            </w:r>
          </w:p>
        </w:tc>
        <w:tc>
          <w:tcPr>
            <w:tcW w:w="810" w:type="dxa"/>
          </w:tcPr>
          <w:p w14:paraId="30F4A341" w14:textId="77777777" w:rsidR="00EC3D09" w:rsidRDefault="00EC3D09" w:rsidP="00557599">
            <w:pPr>
              <w:spacing w:after="120"/>
            </w:pPr>
            <w:r>
              <w:t>52.3</w:t>
            </w:r>
          </w:p>
        </w:tc>
        <w:tc>
          <w:tcPr>
            <w:tcW w:w="810" w:type="dxa"/>
          </w:tcPr>
          <w:p w14:paraId="3427B760" w14:textId="77777777" w:rsidR="00EC3D09" w:rsidRDefault="00EC3D09" w:rsidP="00557599">
            <w:pPr>
              <w:spacing w:after="120"/>
            </w:pPr>
            <w:r>
              <w:t>52.4</w:t>
            </w:r>
          </w:p>
        </w:tc>
        <w:tc>
          <w:tcPr>
            <w:tcW w:w="810" w:type="dxa"/>
          </w:tcPr>
          <w:p w14:paraId="72B2B1A4" w14:textId="77777777" w:rsidR="00EC3D09" w:rsidRDefault="00EC3D09" w:rsidP="00557599">
            <w:pPr>
              <w:spacing w:after="120"/>
            </w:pPr>
            <w:r>
              <w:t>52.5</w:t>
            </w:r>
          </w:p>
        </w:tc>
        <w:tc>
          <w:tcPr>
            <w:tcW w:w="810" w:type="dxa"/>
          </w:tcPr>
          <w:p w14:paraId="4C55E3A1" w14:textId="77777777" w:rsidR="00EC3D09" w:rsidRDefault="00EC3D09" w:rsidP="00557599">
            <w:pPr>
              <w:spacing w:after="120"/>
            </w:pPr>
            <w:r>
              <w:t>52.6</w:t>
            </w:r>
          </w:p>
        </w:tc>
        <w:tc>
          <w:tcPr>
            <w:tcW w:w="810" w:type="dxa"/>
          </w:tcPr>
          <w:p w14:paraId="160A657E" w14:textId="77777777" w:rsidR="00EC3D09" w:rsidRDefault="00EC3D09" w:rsidP="00557599">
            <w:pPr>
              <w:spacing w:after="120"/>
            </w:pPr>
            <w:r>
              <w:t>52.8</w:t>
            </w:r>
          </w:p>
        </w:tc>
        <w:tc>
          <w:tcPr>
            <w:tcW w:w="810" w:type="dxa"/>
          </w:tcPr>
          <w:p w14:paraId="27E4499F" w14:textId="77777777" w:rsidR="00EC3D09" w:rsidRDefault="00EC3D09" w:rsidP="00557599">
            <w:pPr>
              <w:spacing w:after="120"/>
            </w:pPr>
            <w:r>
              <w:t>52.9</w:t>
            </w:r>
          </w:p>
        </w:tc>
      </w:tr>
      <w:tr w:rsidR="00EC3D09" w:rsidRPr="00BA4EAB" w14:paraId="1F36CCF8" w14:textId="77777777" w:rsidTr="00557599">
        <w:trPr>
          <w:cantSplit/>
        </w:trPr>
        <w:tc>
          <w:tcPr>
            <w:tcW w:w="1350" w:type="dxa"/>
          </w:tcPr>
          <w:p w14:paraId="3C0D9234" w14:textId="77777777" w:rsidR="00EC3D09" w:rsidRDefault="00EC3D09" w:rsidP="00557599">
            <w:pPr>
              <w:spacing w:after="120"/>
            </w:pPr>
            <w:r>
              <w:t>49</w:t>
            </w:r>
          </w:p>
        </w:tc>
        <w:tc>
          <w:tcPr>
            <w:tcW w:w="720" w:type="dxa"/>
          </w:tcPr>
          <w:p w14:paraId="6FAEB3F9" w14:textId="77777777" w:rsidR="00EC3D09" w:rsidRDefault="00EC3D09" w:rsidP="00557599">
            <w:pPr>
              <w:spacing w:after="120"/>
            </w:pPr>
            <w:r>
              <w:t>53.0</w:t>
            </w:r>
          </w:p>
        </w:tc>
        <w:tc>
          <w:tcPr>
            <w:tcW w:w="810" w:type="dxa"/>
          </w:tcPr>
          <w:p w14:paraId="1C3B448E" w14:textId="77777777" w:rsidR="00EC3D09" w:rsidRDefault="00EC3D09" w:rsidP="00557599">
            <w:pPr>
              <w:spacing w:after="120"/>
            </w:pPr>
            <w:r>
              <w:t>53.1</w:t>
            </w:r>
          </w:p>
        </w:tc>
        <w:tc>
          <w:tcPr>
            <w:tcW w:w="810" w:type="dxa"/>
          </w:tcPr>
          <w:p w14:paraId="28C1C10C" w14:textId="77777777" w:rsidR="00EC3D09" w:rsidRDefault="00EC3D09" w:rsidP="00557599">
            <w:pPr>
              <w:spacing w:after="120"/>
            </w:pPr>
            <w:r>
              <w:t>53.2</w:t>
            </w:r>
          </w:p>
        </w:tc>
        <w:tc>
          <w:tcPr>
            <w:tcW w:w="810" w:type="dxa"/>
          </w:tcPr>
          <w:p w14:paraId="2C17AB73" w14:textId="77777777" w:rsidR="00EC3D09" w:rsidRDefault="00EC3D09" w:rsidP="00557599">
            <w:pPr>
              <w:spacing w:after="120"/>
            </w:pPr>
            <w:r>
              <w:t>53.3</w:t>
            </w:r>
          </w:p>
        </w:tc>
        <w:tc>
          <w:tcPr>
            <w:tcW w:w="810" w:type="dxa"/>
          </w:tcPr>
          <w:p w14:paraId="23191633" w14:textId="77777777" w:rsidR="00EC3D09" w:rsidRDefault="00EC3D09" w:rsidP="00557599">
            <w:pPr>
              <w:spacing w:after="120"/>
            </w:pPr>
            <w:r>
              <w:t>53.4</w:t>
            </w:r>
          </w:p>
        </w:tc>
        <w:tc>
          <w:tcPr>
            <w:tcW w:w="810" w:type="dxa"/>
          </w:tcPr>
          <w:p w14:paraId="14755794" w14:textId="77777777" w:rsidR="00EC3D09" w:rsidRDefault="00EC3D09" w:rsidP="00557599">
            <w:pPr>
              <w:spacing w:after="120"/>
            </w:pPr>
            <w:r>
              <w:t>53.5</w:t>
            </w:r>
          </w:p>
        </w:tc>
        <w:tc>
          <w:tcPr>
            <w:tcW w:w="810" w:type="dxa"/>
          </w:tcPr>
          <w:p w14:paraId="74AD9351" w14:textId="77777777" w:rsidR="00EC3D09" w:rsidRDefault="00EC3D09" w:rsidP="00557599">
            <w:pPr>
              <w:spacing w:after="120"/>
            </w:pPr>
            <w:r>
              <w:t>53.6</w:t>
            </w:r>
          </w:p>
        </w:tc>
        <w:tc>
          <w:tcPr>
            <w:tcW w:w="810" w:type="dxa"/>
          </w:tcPr>
          <w:p w14:paraId="41F9805D" w14:textId="77777777" w:rsidR="00EC3D09" w:rsidRDefault="00EC3D09" w:rsidP="00557599">
            <w:pPr>
              <w:spacing w:after="120"/>
            </w:pPr>
            <w:r>
              <w:t>53.7</w:t>
            </w:r>
          </w:p>
        </w:tc>
        <w:tc>
          <w:tcPr>
            <w:tcW w:w="810" w:type="dxa"/>
          </w:tcPr>
          <w:p w14:paraId="1BBE45E1" w14:textId="77777777" w:rsidR="00EC3D09" w:rsidRDefault="00EC3D09" w:rsidP="00557599">
            <w:pPr>
              <w:spacing w:after="120"/>
            </w:pPr>
            <w:r>
              <w:t>53.8</w:t>
            </w:r>
          </w:p>
        </w:tc>
        <w:tc>
          <w:tcPr>
            <w:tcW w:w="810" w:type="dxa"/>
          </w:tcPr>
          <w:p w14:paraId="6D8B9743" w14:textId="77777777" w:rsidR="00EC3D09" w:rsidRDefault="00EC3D09" w:rsidP="00557599">
            <w:pPr>
              <w:spacing w:after="120"/>
            </w:pPr>
            <w:r>
              <w:t>53.9</w:t>
            </w:r>
          </w:p>
        </w:tc>
      </w:tr>
      <w:tr w:rsidR="00EC3D09" w:rsidRPr="00BA4EAB" w14:paraId="7F2EC115" w14:textId="77777777" w:rsidTr="00557599">
        <w:trPr>
          <w:cantSplit/>
        </w:trPr>
        <w:tc>
          <w:tcPr>
            <w:tcW w:w="1350" w:type="dxa"/>
          </w:tcPr>
          <w:p w14:paraId="146201AA" w14:textId="77777777" w:rsidR="00EC3D09" w:rsidRDefault="00EC3D09" w:rsidP="00557599">
            <w:pPr>
              <w:spacing w:after="120"/>
            </w:pPr>
            <w:r>
              <w:t>50</w:t>
            </w:r>
          </w:p>
        </w:tc>
        <w:tc>
          <w:tcPr>
            <w:tcW w:w="720" w:type="dxa"/>
          </w:tcPr>
          <w:p w14:paraId="0EE699BF" w14:textId="77777777" w:rsidR="00EC3D09" w:rsidRDefault="00EC3D09" w:rsidP="00557599">
            <w:pPr>
              <w:spacing w:after="120"/>
            </w:pPr>
            <w:r>
              <w:t>54.1</w:t>
            </w:r>
          </w:p>
        </w:tc>
        <w:tc>
          <w:tcPr>
            <w:tcW w:w="810" w:type="dxa"/>
          </w:tcPr>
          <w:p w14:paraId="3FA4F6B3" w14:textId="77777777" w:rsidR="00EC3D09" w:rsidRDefault="00EC3D09" w:rsidP="00557599">
            <w:pPr>
              <w:spacing w:after="120"/>
            </w:pPr>
            <w:r>
              <w:t>54.2</w:t>
            </w:r>
          </w:p>
        </w:tc>
        <w:tc>
          <w:tcPr>
            <w:tcW w:w="810" w:type="dxa"/>
          </w:tcPr>
          <w:p w14:paraId="3699015A" w14:textId="77777777" w:rsidR="00EC3D09" w:rsidRDefault="00EC3D09" w:rsidP="00557599">
            <w:pPr>
              <w:spacing w:after="120"/>
            </w:pPr>
            <w:r>
              <w:t>54.3</w:t>
            </w:r>
          </w:p>
        </w:tc>
        <w:tc>
          <w:tcPr>
            <w:tcW w:w="810" w:type="dxa"/>
          </w:tcPr>
          <w:p w14:paraId="26D5A8BF" w14:textId="77777777" w:rsidR="00EC3D09" w:rsidRDefault="00EC3D09" w:rsidP="00557599">
            <w:pPr>
              <w:spacing w:after="120"/>
            </w:pPr>
            <w:r>
              <w:t>54.4</w:t>
            </w:r>
          </w:p>
        </w:tc>
        <w:tc>
          <w:tcPr>
            <w:tcW w:w="810" w:type="dxa"/>
          </w:tcPr>
          <w:p w14:paraId="6DB77310" w14:textId="77777777" w:rsidR="00EC3D09" w:rsidRDefault="00EC3D09" w:rsidP="00557599">
            <w:pPr>
              <w:spacing w:after="120"/>
            </w:pPr>
            <w:r>
              <w:t>54.5</w:t>
            </w:r>
          </w:p>
        </w:tc>
        <w:tc>
          <w:tcPr>
            <w:tcW w:w="810" w:type="dxa"/>
          </w:tcPr>
          <w:p w14:paraId="31C61830" w14:textId="77777777" w:rsidR="00EC3D09" w:rsidRDefault="00EC3D09" w:rsidP="00557599">
            <w:pPr>
              <w:spacing w:after="120"/>
            </w:pPr>
            <w:r>
              <w:t>54.6</w:t>
            </w:r>
          </w:p>
        </w:tc>
        <w:tc>
          <w:tcPr>
            <w:tcW w:w="810" w:type="dxa"/>
          </w:tcPr>
          <w:p w14:paraId="179AA828" w14:textId="77777777" w:rsidR="00EC3D09" w:rsidRDefault="00EC3D09" w:rsidP="00557599">
            <w:pPr>
              <w:spacing w:after="120"/>
            </w:pPr>
            <w:r>
              <w:t>54.7</w:t>
            </w:r>
          </w:p>
        </w:tc>
        <w:tc>
          <w:tcPr>
            <w:tcW w:w="810" w:type="dxa"/>
          </w:tcPr>
          <w:p w14:paraId="2331BB48" w14:textId="77777777" w:rsidR="00EC3D09" w:rsidRDefault="00EC3D09" w:rsidP="00557599">
            <w:pPr>
              <w:spacing w:after="120"/>
            </w:pPr>
            <w:r>
              <w:t>54.8</w:t>
            </w:r>
          </w:p>
        </w:tc>
        <w:tc>
          <w:tcPr>
            <w:tcW w:w="810" w:type="dxa"/>
          </w:tcPr>
          <w:p w14:paraId="45EA8E33" w14:textId="77777777" w:rsidR="00EC3D09" w:rsidRDefault="00EC3D09" w:rsidP="00557599">
            <w:pPr>
              <w:spacing w:after="120"/>
            </w:pPr>
            <w:r>
              <w:t>54.9</w:t>
            </w:r>
          </w:p>
        </w:tc>
        <w:tc>
          <w:tcPr>
            <w:tcW w:w="810" w:type="dxa"/>
          </w:tcPr>
          <w:p w14:paraId="525E1A96" w14:textId="77777777" w:rsidR="00EC3D09" w:rsidRDefault="00EC3D09" w:rsidP="00557599">
            <w:pPr>
              <w:spacing w:after="120"/>
            </w:pPr>
            <w:r>
              <w:t>55.0</w:t>
            </w:r>
          </w:p>
        </w:tc>
      </w:tr>
    </w:tbl>
    <w:p w14:paraId="3FB2459B" w14:textId="77777777" w:rsidR="00EC3D09" w:rsidRPr="00A670A6" w:rsidRDefault="00EC3D09" w:rsidP="00EC3D09">
      <w:pPr>
        <w:rPr>
          <w:rStyle w:val="SubtleEmphasis"/>
        </w:rPr>
      </w:pPr>
      <w:r w:rsidRPr="00A670A6">
        <w:rPr>
          <w:rStyle w:val="SubtleEmphasis"/>
        </w:rPr>
        <w:t>Prepared by multiplying the BAF 60 Plot Radius Factor 1.081 * DBH.  For example, if DBH = 14.3 inches, then 14.3 * 10.81 = 15.5 feet.</w:t>
      </w:r>
    </w:p>
    <w:p w14:paraId="35251244" w14:textId="77777777" w:rsidR="00EC3D09" w:rsidRDefault="00EC3D09" w:rsidP="00EC3D09">
      <w:pPr>
        <w:pStyle w:val="Caption"/>
        <w:rPr>
          <w:color w:val="auto"/>
        </w:rPr>
      </w:pPr>
      <w:bookmarkStart w:id="74" w:name="_Ref412018159"/>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78</w:t>
      </w:r>
      <w:r w:rsidRPr="00844472">
        <w:rPr>
          <w:color w:val="auto"/>
        </w:rPr>
        <w:fldChar w:fldCharType="end"/>
      </w:r>
      <w:bookmarkEnd w:id="74"/>
      <w:r w:rsidRPr="00844472">
        <w:rPr>
          <w:color w:val="auto"/>
        </w:rPr>
        <w:t xml:space="preserve">:  </w:t>
      </w:r>
      <w:r>
        <w:rPr>
          <w:color w:val="auto"/>
        </w:rPr>
        <w:t>Limiting Distances to Face of Tree and Slope Correction Factors for Various Basal Area Factors</w:t>
      </w:r>
    </w:p>
    <w:p w14:paraId="6A3A9510" w14:textId="77777777" w:rsidR="00EC3D09" w:rsidRDefault="00EC3D09" w:rsidP="00EC3D09">
      <w:r>
        <w:t>This table provides an expanded list of slope correction factors to the face of the tree for use with various basal area factors.  To use the table, measure the slope and distance from plot-center to the face of the tree at DBH.  To obtain the corrected limiting distance to a tree, multiply the tree’s DBH by the “combined factor” shown under the appropriate</w:t>
      </w:r>
      <w:r>
        <w:tab/>
        <w:t xml:space="preserve"> BAF heading.</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170"/>
        <w:gridCol w:w="1170"/>
        <w:gridCol w:w="1170"/>
        <w:gridCol w:w="1170"/>
        <w:gridCol w:w="1170"/>
      </w:tblGrid>
      <w:tr w:rsidR="00EC3D09" w14:paraId="7EBC95D6" w14:textId="77777777" w:rsidTr="00557599">
        <w:trPr>
          <w:tblHeader/>
        </w:trPr>
        <w:tc>
          <w:tcPr>
            <w:tcW w:w="990" w:type="dxa"/>
            <w:shd w:val="clear" w:color="auto" w:fill="0B610D"/>
          </w:tcPr>
          <w:p w14:paraId="64758943" w14:textId="77777777" w:rsidR="00EC3D09" w:rsidRDefault="00EC3D09" w:rsidP="00557599">
            <w:pPr>
              <w:pStyle w:val="TableHeaderRow"/>
              <w:rPr>
                <w:rStyle w:val="Strong"/>
              </w:rPr>
            </w:pPr>
            <w:r>
              <w:rPr>
                <w:rStyle w:val="Strong"/>
              </w:rPr>
              <w:t>Slope</w:t>
            </w:r>
          </w:p>
        </w:tc>
        <w:tc>
          <w:tcPr>
            <w:tcW w:w="1620" w:type="dxa"/>
            <w:shd w:val="clear" w:color="auto" w:fill="0B610D"/>
          </w:tcPr>
          <w:p w14:paraId="0C1FB240" w14:textId="77777777" w:rsidR="00EC3D09" w:rsidRDefault="00EC3D09" w:rsidP="00557599">
            <w:pPr>
              <w:pStyle w:val="TableHeaderRow"/>
              <w:rPr>
                <w:rStyle w:val="Strong"/>
              </w:rPr>
            </w:pPr>
            <w:r>
              <w:rPr>
                <w:rStyle w:val="Strong"/>
              </w:rPr>
              <w:t>Factor</w:t>
            </w:r>
          </w:p>
        </w:tc>
        <w:tc>
          <w:tcPr>
            <w:tcW w:w="1170" w:type="dxa"/>
            <w:shd w:val="clear" w:color="auto" w:fill="0B610D"/>
          </w:tcPr>
          <w:p w14:paraId="3705EBBC" w14:textId="77777777" w:rsidR="00EC3D09" w:rsidRDefault="00EC3D09" w:rsidP="00557599">
            <w:pPr>
              <w:pStyle w:val="TableHeaderRow"/>
              <w:rPr>
                <w:rStyle w:val="Strong"/>
              </w:rPr>
            </w:pPr>
            <w:r>
              <w:rPr>
                <w:rStyle w:val="Strong"/>
              </w:rPr>
              <w:t>5 BAF</w:t>
            </w:r>
          </w:p>
        </w:tc>
        <w:tc>
          <w:tcPr>
            <w:tcW w:w="1170" w:type="dxa"/>
            <w:shd w:val="clear" w:color="auto" w:fill="0B610D"/>
          </w:tcPr>
          <w:p w14:paraId="793164C2" w14:textId="77777777" w:rsidR="00EC3D09" w:rsidRDefault="00EC3D09" w:rsidP="00557599">
            <w:pPr>
              <w:pStyle w:val="TableHeaderRow"/>
              <w:rPr>
                <w:rStyle w:val="Strong"/>
              </w:rPr>
            </w:pPr>
            <w:r>
              <w:rPr>
                <w:rStyle w:val="Strong"/>
              </w:rPr>
              <w:t>10 BAF</w:t>
            </w:r>
          </w:p>
        </w:tc>
        <w:tc>
          <w:tcPr>
            <w:tcW w:w="1170" w:type="dxa"/>
            <w:shd w:val="clear" w:color="auto" w:fill="0B610D"/>
          </w:tcPr>
          <w:p w14:paraId="76F36208" w14:textId="77777777" w:rsidR="00EC3D09" w:rsidRDefault="00EC3D09" w:rsidP="00557599">
            <w:pPr>
              <w:pStyle w:val="TableHeaderRow"/>
              <w:rPr>
                <w:rStyle w:val="Strong"/>
              </w:rPr>
            </w:pPr>
            <w:r>
              <w:rPr>
                <w:rStyle w:val="Strong"/>
              </w:rPr>
              <w:t>15 BAF</w:t>
            </w:r>
          </w:p>
        </w:tc>
        <w:tc>
          <w:tcPr>
            <w:tcW w:w="1170" w:type="dxa"/>
            <w:shd w:val="clear" w:color="auto" w:fill="0B610D"/>
          </w:tcPr>
          <w:p w14:paraId="7204BAF9" w14:textId="77777777" w:rsidR="00EC3D09" w:rsidRDefault="00EC3D09" w:rsidP="00557599">
            <w:pPr>
              <w:pStyle w:val="TableHeaderRow"/>
              <w:rPr>
                <w:rStyle w:val="Strong"/>
              </w:rPr>
            </w:pPr>
            <w:r>
              <w:rPr>
                <w:rStyle w:val="Strong"/>
              </w:rPr>
              <w:t>20 BAF</w:t>
            </w:r>
          </w:p>
        </w:tc>
        <w:tc>
          <w:tcPr>
            <w:tcW w:w="1170" w:type="dxa"/>
            <w:shd w:val="clear" w:color="auto" w:fill="0B610D"/>
          </w:tcPr>
          <w:p w14:paraId="3A85DC37" w14:textId="77777777" w:rsidR="00EC3D09" w:rsidRPr="00854080" w:rsidRDefault="00EC3D09" w:rsidP="00557599">
            <w:pPr>
              <w:pStyle w:val="TableHeaderRow"/>
              <w:rPr>
                <w:rStyle w:val="Strong"/>
              </w:rPr>
            </w:pPr>
            <w:r>
              <w:rPr>
                <w:rStyle w:val="Strong"/>
              </w:rPr>
              <w:t>30 BF</w:t>
            </w:r>
          </w:p>
        </w:tc>
        <w:tc>
          <w:tcPr>
            <w:tcW w:w="1170" w:type="dxa"/>
            <w:shd w:val="clear" w:color="auto" w:fill="0B610D"/>
          </w:tcPr>
          <w:p w14:paraId="3C5E0A44" w14:textId="77777777" w:rsidR="00EC3D09" w:rsidRDefault="00EC3D09" w:rsidP="00557599">
            <w:pPr>
              <w:pStyle w:val="TableHeaderRow"/>
              <w:rPr>
                <w:rStyle w:val="Strong"/>
              </w:rPr>
            </w:pPr>
            <w:r>
              <w:rPr>
                <w:rStyle w:val="Strong"/>
              </w:rPr>
              <w:t>40 BAF</w:t>
            </w:r>
          </w:p>
        </w:tc>
      </w:tr>
      <w:tr w:rsidR="00EC3D09" w:rsidRPr="00BA4EAB" w14:paraId="35D2C57F" w14:textId="77777777" w:rsidTr="00557599">
        <w:trPr>
          <w:cantSplit/>
        </w:trPr>
        <w:tc>
          <w:tcPr>
            <w:tcW w:w="990" w:type="dxa"/>
          </w:tcPr>
          <w:p w14:paraId="23CD295B" w14:textId="77777777" w:rsidR="00EC3D09" w:rsidRDefault="00EC3D09" w:rsidP="00557599">
            <w:pPr>
              <w:spacing w:after="120"/>
            </w:pPr>
            <w:r>
              <w:t>1</w:t>
            </w:r>
          </w:p>
        </w:tc>
        <w:tc>
          <w:tcPr>
            <w:tcW w:w="1620" w:type="dxa"/>
          </w:tcPr>
          <w:p w14:paraId="10B85038" w14:textId="77777777" w:rsidR="00EC3D09" w:rsidRDefault="00EC3D09" w:rsidP="00557599">
            <w:pPr>
              <w:spacing w:after="120"/>
            </w:pPr>
            <w:r>
              <w:t>1.00000</w:t>
            </w:r>
          </w:p>
        </w:tc>
        <w:tc>
          <w:tcPr>
            <w:tcW w:w="1170" w:type="dxa"/>
          </w:tcPr>
          <w:p w14:paraId="09EA24C0" w14:textId="77777777" w:rsidR="00EC3D09" w:rsidRDefault="00EC3D09" w:rsidP="00557599">
            <w:pPr>
              <w:spacing w:after="120"/>
            </w:pPr>
            <w:r>
              <w:t>3.847</w:t>
            </w:r>
          </w:p>
        </w:tc>
        <w:tc>
          <w:tcPr>
            <w:tcW w:w="1170" w:type="dxa"/>
          </w:tcPr>
          <w:p w14:paraId="76909A43" w14:textId="77777777" w:rsidR="00EC3D09" w:rsidRDefault="00EC3D09" w:rsidP="00557599">
            <w:pPr>
              <w:spacing w:after="120"/>
            </w:pPr>
            <w:r>
              <w:t>2.708</w:t>
            </w:r>
          </w:p>
        </w:tc>
        <w:tc>
          <w:tcPr>
            <w:tcW w:w="1170" w:type="dxa"/>
          </w:tcPr>
          <w:p w14:paraId="247AE53E" w14:textId="77777777" w:rsidR="00EC3D09" w:rsidRDefault="00EC3D09" w:rsidP="00557599">
            <w:pPr>
              <w:spacing w:after="120"/>
            </w:pPr>
            <w:r>
              <w:t>2.203</w:t>
            </w:r>
          </w:p>
        </w:tc>
        <w:tc>
          <w:tcPr>
            <w:tcW w:w="1170" w:type="dxa"/>
          </w:tcPr>
          <w:p w14:paraId="19B93A64" w14:textId="77777777" w:rsidR="00EC3D09" w:rsidRDefault="00EC3D09" w:rsidP="00557599">
            <w:pPr>
              <w:spacing w:after="120"/>
            </w:pPr>
            <w:r>
              <w:t>1.902</w:t>
            </w:r>
          </w:p>
        </w:tc>
        <w:tc>
          <w:tcPr>
            <w:tcW w:w="1170" w:type="dxa"/>
          </w:tcPr>
          <w:p w14:paraId="7201D103" w14:textId="77777777" w:rsidR="00EC3D09" w:rsidRDefault="00EC3D09" w:rsidP="00557599">
            <w:pPr>
              <w:spacing w:after="120"/>
            </w:pPr>
            <w:r>
              <w:t>1.546</w:t>
            </w:r>
          </w:p>
        </w:tc>
        <w:tc>
          <w:tcPr>
            <w:tcW w:w="1170" w:type="dxa"/>
          </w:tcPr>
          <w:p w14:paraId="4ABC5341" w14:textId="77777777" w:rsidR="00EC3D09" w:rsidRDefault="00EC3D09" w:rsidP="00557599">
            <w:pPr>
              <w:spacing w:after="120"/>
            </w:pPr>
            <w:r>
              <w:t>1.333</w:t>
            </w:r>
          </w:p>
        </w:tc>
      </w:tr>
      <w:tr w:rsidR="00EC3D09" w:rsidRPr="00BA4EAB" w14:paraId="16E0082A" w14:textId="77777777" w:rsidTr="00557599">
        <w:trPr>
          <w:cantSplit/>
        </w:trPr>
        <w:tc>
          <w:tcPr>
            <w:tcW w:w="990" w:type="dxa"/>
          </w:tcPr>
          <w:p w14:paraId="71EF6DA7" w14:textId="77777777" w:rsidR="00EC3D09" w:rsidRDefault="00EC3D09" w:rsidP="00557599">
            <w:pPr>
              <w:spacing w:after="120"/>
            </w:pPr>
            <w:r>
              <w:t>2</w:t>
            </w:r>
          </w:p>
        </w:tc>
        <w:tc>
          <w:tcPr>
            <w:tcW w:w="1620" w:type="dxa"/>
          </w:tcPr>
          <w:p w14:paraId="094E9BAE" w14:textId="77777777" w:rsidR="00EC3D09" w:rsidRDefault="00EC3D09" w:rsidP="00557599">
            <w:pPr>
              <w:spacing w:after="120"/>
            </w:pPr>
            <w:r>
              <w:t>1.00020</w:t>
            </w:r>
          </w:p>
        </w:tc>
        <w:tc>
          <w:tcPr>
            <w:tcW w:w="1170" w:type="dxa"/>
          </w:tcPr>
          <w:p w14:paraId="27B70701" w14:textId="77777777" w:rsidR="00EC3D09" w:rsidRDefault="00EC3D09" w:rsidP="00557599">
            <w:pPr>
              <w:spacing w:after="120"/>
            </w:pPr>
            <w:r>
              <w:t>3.848</w:t>
            </w:r>
          </w:p>
        </w:tc>
        <w:tc>
          <w:tcPr>
            <w:tcW w:w="1170" w:type="dxa"/>
          </w:tcPr>
          <w:p w14:paraId="33946BF5" w14:textId="77777777" w:rsidR="00EC3D09" w:rsidRDefault="00EC3D09" w:rsidP="00557599">
            <w:pPr>
              <w:spacing w:after="120"/>
            </w:pPr>
            <w:r>
              <w:t>2.709</w:t>
            </w:r>
          </w:p>
        </w:tc>
        <w:tc>
          <w:tcPr>
            <w:tcW w:w="1170" w:type="dxa"/>
          </w:tcPr>
          <w:p w14:paraId="5FFE717D" w14:textId="77777777" w:rsidR="00EC3D09" w:rsidRDefault="00EC3D09" w:rsidP="00557599">
            <w:pPr>
              <w:spacing w:after="120"/>
            </w:pPr>
            <w:r>
              <w:t>2.203</w:t>
            </w:r>
          </w:p>
        </w:tc>
        <w:tc>
          <w:tcPr>
            <w:tcW w:w="1170" w:type="dxa"/>
          </w:tcPr>
          <w:p w14:paraId="3F54C04C" w14:textId="77777777" w:rsidR="00EC3D09" w:rsidRDefault="00EC3D09" w:rsidP="00557599">
            <w:pPr>
              <w:spacing w:after="120"/>
            </w:pPr>
            <w:r>
              <w:t>1.902</w:t>
            </w:r>
          </w:p>
        </w:tc>
        <w:tc>
          <w:tcPr>
            <w:tcW w:w="1170" w:type="dxa"/>
          </w:tcPr>
          <w:p w14:paraId="3161EF10" w14:textId="77777777" w:rsidR="00EC3D09" w:rsidRDefault="00EC3D09" w:rsidP="00557599">
            <w:pPr>
              <w:spacing w:after="120"/>
            </w:pPr>
            <w:r>
              <w:t>1.546</w:t>
            </w:r>
          </w:p>
        </w:tc>
        <w:tc>
          <w:tcPr>
            <w:tcW w:w="1170" w:type="dxa"/>
          </w:tcPr>
          <w:p w14:paraId="151D0F48" w14:textId="77777777" w:rsidR="00EC3D09" w:rsidRDefault="00EC3D09" w:rsidP="00557599">
            <w:pPr>
              <w:spacing w:after="120"/>
            </w:pPr>
            <w:r>
              <w:t>1.333</w:t>
            </w:r>
          </w:p>
        </w:tc>
      </w:tr>
      <w:tr w:rsidR="00EC3D09" w:rsidRPr="00BA4EAB" w14:paraId="1CAF1AD2" w14:textId="77777777" w:rsidTr="00557599">
        <w:trPr>
          <w:cantSplit/>
        </w:trPr>
        <w:tc>
          <w:tcPr>
            <w:tcW w:w="990" w:type="dxa"/>
          </w:tcPr>
          <w:p w14:paraId="2BA5DFEB" w14:textId="77777777" w:rsidR="00EC3D09" w:rsidRDefault="00EC3D09" w:rsidP="00557599">
            <w:pPr>
              <w:spacing w:after="120"/>
            </w:pPr>
            <w:r>
              <w:t>3</w:t>
            </w:r>
          </w:p>
        </w:tc>
        <w:tc>
          <w:tcPr>
            <w:tcW w:w="1620" w:type="dxa"/>
          </w:tcPr>
          <w:p w14:paraId="158BF7BE" w14:textId="77777777" w:rsidR="00EC3D09" w:rsidRDefault="00EC3D09" w:rsidP="00557599">
            <w:pPr>
              <w:spacing w:after="120"/>
            </w:pPr>
            <w:r>
              <w:t>1.00045</w:t>
            </w:r>
          </w:p>
        </w:tc>
        <w:tc>
          <w:tcPr>
            <w:tcW w:w="1170" w:type="dxa"/>
          </w:tcPr>
          <w:p w14:paraId="35ABDE6F" w14:textId="77777777" w:rsidR="00EC3D09" w:rsidRDefault="00EC3D09" w:rsidP="00557599">
            <w:pPr>
              <w:spacing w:after="120"/>
            </w:pPr>
            <w:r>
              <w:t>3.489</w:t>
            </w:r>
          </w:p>
        </w:tc>
        <w:tc>
          <w:tcPr>
            <w:tcW w:w="1170" w:type="dxa"/>
          </w:tcPr>
          <w:p w14:paraId="1D811AD3" w14:textId="77777777" w:rsidR="00EC3D09" w:rsidRDefault="00EC3D09" w:rsidP="00557599">
            <w:pPr>
              <w:spacing w:after="120"/>
            </w:pPr>
            <w:r>
              <w:t>2.709</w:t>
            </w:r>
          </w:p>
        </w:tc>
        <w:tc>
          <w:tcPr>
            <w:tcW w:w="1170" w:type="dxa"/>
          </w:tcPr>
          <w:p w14:paraId="7CEEC39A" w14:textId="77777777" w:rsidR="00EC3D09" w:rsidRDefault="00EC3D09" w:rsidP="00557599">
            <w:pPr>
              <w:spacing w:after="120"/>
            </w:pPr>
            <w:r>
              <w:t>2.204</w:t>
            </w:r>
          </w:p>
        </w:tc>
        <w:tc>
          <w:tcPr>
            <w:tcW w:w="1170" w:type="dxa"/>
          </w:tcPr>
          <w:p w14:paraId="6ED2D890" w14:textId="77777777" w:rsidR="00EC3D09" w:rsidRDefault="00EC3D09" w:rsidP="00557599">
            <w:pPr>
              <w:spacing w:after="120"/>
            </w:pPr>
            <w:r>
              <w:t>1.903</w:t>
            </w:r>
          </w:p>
        </w:tc>
        <w:tc>
          <w:tcPr>
            <w:tcW w:w="1170" w:type="dxa"/>
          </w:tcPr>
          <w:p w14:paraId="29CB02A0" w14:textId="77777777" w:rsidR="00EC3D09" w:rsidRDefault="00EC3D09" w:rsidP="00557599">
            <w:pPr>
              <w:spacing w:after="120"/>
            </w:pPr>
            <w:r>
              <w:t>1.547</w:t>
            </w:r>
          </w:p>
        </w:tc>
        <w:tc>
          <w:tcPr>
            <w:tcW w:w="1170" w:type="dxa"/>
          </w:tcPr>
          <w:p w14:paraId="6C3086C5" w14:textId="77777777" w:rsidR="00EC3D09" w:rsidRDefault="00EC3D09" w:rsidP="00557599">
            <w:pPr>
              <w:spacing w:after="120"/>
            </w:pPr>
            <w:r>
              <w:t>1.334</w:t>
            </w:r>
          </w:p>
        </w:tc>
      </w:tr>
      <w:tr w:rsidR="00EC3D09" w:rsidRPr="00BA4EAB" w14:paraId="7BB5998D" w14:textId="77777777" w:rsidTr="00557599">
        <w:trPr>
          <w:cantSplit/>
        </w:trPr>
        <w:tc>
          <w:tcPr>
            <w:tcW w:w="990" w:type="dxa"/>
          </w:tcPr>
          <w:p w14:paraId="04A4A94F" w14:textId="77777777" w:rsidR="00EC3D09" w:rsidRDefault="00EC3D09" w:rsidP="00557599">
            <w:pPr>
              <w:spacing w:after="120"/>
            </w:pPr>
            <w:r>
              <w:t>4</w:t>
            </w:r>
          </w:p>
        </w:tc>
        <w:tc>
          <w:tcPr>
            <w:tcW w:w="1620" w:type="dxa"/>
          </w:tcPr>
          <w:p w14:paraId="3BFFE5F6" w14:textId="77777777" w:rsidR="00EC3D09" w:rsidRDefault="00EC3D09" w:rsidP="00557599">
            <w:pPr>
              <w:spacing w:after="120"/>
            </w:pPr>
            <w:r>
              <w:t>1.00080</w:t>
            </w:r>
          </w:p>
        </w:tc>
        <w:tc>
          <w:tcPr>
            <w:tcW w:w="1170" w:type="dxa"/>
          </w:tcPr>
          <w:p w14:paraId="6325D2ED" w14:textId="77777777" w:rsidR="00EC3D09" w:rsidRDefault="00EC3D09" w:rsidP="00557599">
            <w:pPr>
              <w:spacing w:after="120"/>
            </w:pPr>
            <w:r>
              <w:t>3.850</w:t>
            </w:r>
          </w:p>
        </w:tc>
        <w:tc>
          <w:tcPr>
            <w:tcW w:w="1170" w:type="dxa"/>
          </w:tcPr>
          <w:p w14:paraId="3D19AFA8" w14:textId="77777777" w:rsidR="00EC3D09" w:rsidRDefault="00EC3D09" w:rsidP="00557599">
            <w:pPr>
              <w:spacing w:after="120"/>
            </w:pPr>
            <w:r>
              <w:t>2.710</w:t>
            </w:r>
          </w:p>
        </w:tc>
        <w:tc>
          <w:tcPr>
            <w:tcW w:w="1170" w:type="dxa"/>
          </w:tcPr>
          <w:p w14:paraId="1D74868B" w14:textId="77777777" w:rsidR="00EC3D09" w:rsidRDefault="00EC3D09" w:rsidP="00557599">
            <w:pPr>
              <w:spacing w:after="120"/>
            </w:pPr>
            <w:r>
              <w:t>2.205</w:t>
            </w:r>
          </w:p>
        </w:tc>
        <w:tc>
          <w:tcPr>
            <w:tcW w:w="1170" w:type="dxa"/>
          </w:tcPr>
          <w:p w14:paraId="1A5A330D" w14:textId="77777777" w:rsidR="00EC3D09" w:rsidRDefault="00EC3D09" w:rsidP="00557599">
            <w:pPr>
              <w:spacing w:after="120"/>
            </w:pPr>
            <w:r>
              <w:t>1.904</w:t>
            </w:r>
          </w:p>
        </w:tc>
        <w:tc>
          <w:tcPr>
            <w:tcW w:w="1170" w:type="dxa"/>
          </w:tcPr>
          <w:p w14:paraId="1165482D" w14:textId="77777777" w:rsidR="00EC3D09" w:rsidRDefault="00EC3D09" w:rsidP="00557599">
            <w:pPr>
              <w:spacing w:after="120"/>
            </w:pPr>
            <w:r>
              <w:t>1.547</w:t>
            </w:r>
          </w:p>
        </w:tc>
        <w:tc>
          <w:tcPr>
            <w:tcW w:w="1170" w:type="dxa"/>
          </w:tcPr>
          <w:p w14:paraId="758EA0A4" w14:textId="77777777" w:rsidR="00EC3D09" w:rsidRDefault="00EC3D09" w:rsidP="00557599">
            <w:pPr>
              <w:spacing w:after="120"/>
            </w:pPr>
            <w:r>
              <w:t>1.334</w:t>
            </w:r>
          </w:p>
        </w:tc>
      </w:tr>
      <w:tr w:rsidR="00EC3D09" w:rsidRPr="00BA4EAB" w14:paraId="3236DE59" w14:textId="77777777" w:rsidTr="00557599">
        <w:trPr>
          <w:cantSplit/>
        </w:trPr>
        <w:tc>
          <w:tcPr>
            <w:tcW w:w="990" w:type="dxa"/>
          </w:tcPr>
          <w:p w14:paraId="00D0BEAC" w14:textId="77777777" w:rsidR="00EC3D09" w:rsidRDefault="00EC3D09" w:rsidP="00557599">
            <w:pPr>
              <w:spacing w:after="120"/>
            </w:pPr>
            <w:r>
              <w:t>5</w:t>
            </w:r>
          </w:p>
        </w:tc>
        <w:tc>
          <w:tcPr>
            <w:tcW w:w="1620" w:type="dxa"/>
          </w:tcPr>
          <w:p w14:paraId="632F771E" w14:textId="77777777" w:rsidR="00EC3D09" w:rsidRDefault="00EC3D09" w:rsidP="00557599">
            <w:pPr>
              <w:spacing w:after="120"/>
            </w:pPr>
            <w:r>
              <w:t>1.00125</w:t>
            </w:r>
          </w:p>
        </w:tc>
        <w:tc>
          <w:tcPr>
            <w:tcW w:w="1170" w:type="dxa"/>
          </w:tcPr>
          <w:p w14:paraId="2EF9A14D" w14:textId="77777777" w:rsidR="00EC3D09" w:rsidRDefault="00EC3D09" w:rsidP="00557599">
            <w:pPr>
              <w:spacing w:after="120"/>
            </w:pPr>
            <w:r>
              <w:t>3.852</w:t>
            </w:r>
          </w:p>
        </w:tc>
        <w:tc>
          <w:tcPr>
            <w:tcW w:w="1170" w:type="dxa"/>
          </w:tcPr>
          <w:p w14:paraId="39ADDF64" w14:textId="77777777" w:rsidR="00EC3D09" w:rsidRDefault="00EC3D09" w:rsidP="00557599">
            <w:pPr>
              <w:spacing w:after="120"/>
            </w:pPr>
            <w:r>
              <w:t>2.711</w:t>
            </w:r>
          </w:p>
        </w:tc>
        <w:tc>
          <w:tcPr>
            <w:tcW w:w="1170" w:type="dxa"/>
          </w:tcPr>
          <w:p w14:paraId="5E5FBFB1" w14:textId="77777777" w:rsidR="00EC3D09" w:rsidRDefault="00EC3D09" w:rsidP="00557599">
            <w:pPr>
              <w:spacing w:after="120"/>
            </w:pPr>
            <w:r>
              <w:t>2.206</w:t>
            </w:r>
          </w:p>
        </w:tc>
        <w:tc>
          <w:tcPr>
            <w:tcW w:w="1170" w:type="dxa"/>
          </w:tcPr>
          <w:p w14:paraId="1A49C444" w14:textId="77777777" w:rsidR="00EC3D09" w:rsidRDefault="00EC3D09" w:rsidP="00557599">
            <w:pPr>
              <w:spacing w:after="120"/>
            </w:pPr>
            <w:r>
              <w:t>1.904</w:t>
            </w:r>
          </w:p>
        </w:tc>
        <w:tc>
          <w:tcPr>
            <w:tcW w:w="1170" w:type="dxa"/>
          </w:tcPr>
          <w:p w14:paraId="1AFB2BD0" w14:textId="77777777" w:rsidR="00EC3D09" w:rsidRDefault="00EC3D09" w:rsidP="00557599">
            <w:pPr>
              <w:spacing w:after="120"/>
            </w:pPr>
            <w:r>
              <w:t>1.548</w:t>
            </w:r>
          </w:p>
        </w:tc>
        <w:tc>
          <w:tcPr>
            <w:tcW w:w="1170" w:type="dxa"/>
          </w:tcPr>
          <w:p w14:paraId="30CC8C80" w14:textId="77777777" w:rsidR="00EC3D09" w:rsidRDefault="00EC3D09" w:rsidP="00557599">
            <w:pPr>
              <w:spacing w:after="120"/>
            </w:pPr>
            <w:r>
              <w:t>1.335</w:t>
            </w:r>
          </w:p>
        </w:tc>
      </w:tr>
      <w:tr w:rsidR="00EC3D09" w:rsidRPr="00BA4EAB" w14:paraId="68F69E8C" w14:textId="77777777" w:rsidTr="00557599">
        <w:trPr>
          <w:cantSplit/>
        </w:trPr>
        <w:tc>
          <w:tcPr>
            <w:tcW w:w="990" w:type="dxa"/>
          </w:tcPr>
          <w:p w14:paraId="7DFCB99F" w14:textId="77777777" w:rsidR="00EC3D09" w:rsidRDefault="00EC3D09" w:rsidP="00557599">
            <w:pPr>
              <w:spacing w:after="120"/>
            </w:pPr>
            <w:r>
              <w:t>6</w:t>
            </w:r>
          </w:p>
        </w:tc>
        <w:tc>
          <w:tcPr>
            <w:tcW w:w="1620" w:type="dxa"/>
          </w:tcPr>
          <w:p w14:paraId="6369F8ED" w14:textId="77777777" w:rsidR="00EC3D09" w:rsidRDefault="00EC3D09" w:rsidP="00557599">
            <w:pPr>
              <w:spacing w:after="120"/>
            </w:pPr>
            <w:r>
              <w:t>1.00180</w:t>
            </w:r>
          </w:p>
        </w:tc>
        <w:tc>
          <w:tcPr>
            <w:tcW w:w="1170" w:type="dxa"/>
          </w:tcPr>
          <w:p w14:paraId="737F9926" w14:textId="77777777" w:rsidR="00EC3D09" w:rsidRDefault="00EC3D09" w:rsidP="00557599">
            <w:pPr>
              <w:spacing w:after="120"/>
            </w:pPr>
            <w:r>
              <w:t>3.854</w:t>
            </w:r>
          </w:p>
        </w:tc>
        <w:tc>
          <w:tcPr>
            <w:tcW w:w="1170" w:type="dxa"/>
          </w:tcPr>
          <w:p w14:paraId="01234D15" w14:textId="77777777" w:rsidR="00EC3D09" w:rsidRDefault="00EC3D09" w:rsidP="00557599">
            <w:pPr>
              <w:spacing w:after="120"/>
            </w:pPr>
            <w:r>
              <w:t>2.713</w:t>
            </w:r>
          </w:p>
        </w:tc>
        <w:tc>
          <w:tcPr>
            <w:tcW w:w="1170" w:type="dxa"/>
          </w:tcPr>
          <w:p w14:paraId="4250BEEC" w14:textId="77777777" w:rsidR="00EC3D09" w:rsidRDefault="00EC3D09" w:rsidP="00557599">
            <w:pPr>
              <w:spacing w:after="120"/>
            </w:pPr>
            <w:r>
              <w:t>2.207</w:t>
            </w:r>
          </w:p>
        </w:tc>
        <w:tc>
          <w:tcPr>
            <w:tcW w:w="1170" w:type="dxa"/>
          </w:tcPr>
          <w:p w14:paraId="2EB94897" w14:textId="77777777" w:rsidR="00EC3D09" w:rsidRDefault="00EC3D09" w:rsidP="00557599">
            <w:pPr>
              <w:spacing w:after="120"/>
            </w:pPr>
            <w:r>
              <w:t>1.905</w:t>
            </w:r>
          </w:p>
        </w:tc>
        <w:tc>
          <w:tcPr>
            <w:tcW w:w="1170" w:type="dxa"/>
          </w:tcPr>
          <w:p w14:paraId="15229A88" w14:textId="77777777" w:rsidR="00EC3D09" w:rsidRDefault="00EC3D09" w:rsidP="00557599">
            <w:pPr>
              <w:spacing w:after="120"/>
            </w:pPr>
            <w:r>
              <w:t>1.549</w:t>
            </w:r>
          </w:p>
        </w:tc>
        <w:tc>
          <w:tcPr>
            <w:tcW w:w="1170" w:type="dxa"/>
          </w:tcPr>
          <w:p w14:paraId="6B8F066E" w14:textId="77777777" w:rsidR="00EC3D09" w:rsidRDefault="00EC3D09" w:rsidP="00557599">
            <w:pPr>
              <w:spacing w:after="120"/>
            </w:pPr>
            <w:r>
              <w:t>1.335</w:t>
            </w:r>
          </w:p>
        </w:tc>
      </w:tr>
      <w:tr w:rsidR="00EC3D09" w:rsidRPr="00BA4EAB" w14:paraId="76D18D7E" w14:textId="77777777" w:rsidTr="00557599">
        <w:trPr>
          <w:cantSplit/>
        </w:trPr>
        <w:tc>
          <w:tcPr>
            <w:tcW w:w="990" w:type="dxa"/>
          </w:tcPr>
          <w:p w14:paraId="582D52F9" w14:textId="77777777" w:rsidR="00EC3D09" w:rsidRDefault="00EC3D09" w:rsidP="00557599">
            <w:pPr>
              <w:spacing w:after="120"/>
            </w:pPr>
            <w:r>
              <w:t>7</w:t>
            </w:r>
          </w:p>
        </w:tc>
        <w:tc>
          <w:tcPr>
            <w:tcW w:w="1620" w:type="dxa"/>
          </w:tcPr>
          <w:p w14:paraId="5DD50CCC" w14:textId="77777777" w:rsidR="00EC3D09" w:rsidRDefault="00EC3D09" w:rsidP="00557599">
            <w:pPr>
              <w:spacing w:after="120"/>
            </w:pPr>
            <w:r>
              <w:t>1.00245</w:t>
            </w:r>
          </w:p>
        </w:tc>
        <w:tc>
          <w:tcPr>
            <w:tcW w:w="1170" w:type="dxa"/>
          </w:tcPr>
          <w:p w14:paraId="5158CEFE" w14:textId="77777777" w:rsidR="00EC3D09" w:rsidRDefault="00EC3D09" w:rsidP="00557599">
            <w:pPr>
              <w:spacing w:after="120"/>
            </w:pPr>
            <w:r>
              <w:t>2.856</w:t>
            </w:r>
          </w:p>
        </w:tc>
        <w:tc>
          <w:tcPr>
            <w:tcW w:w="1170" w:type="dxa"/>
          </w:tcPr>
          <w:p w14:paraId="5709BACB" w14:textId="77777777" w:rsidR="00EC3D09" w:rsidRDefault="00EC3D09" w:rsidP="00557599">
            <w:pPr>
              <w:spacing w:after="120"/>
            </w:pPr>
            <w:r>
              <w:t>2.715</w:t>
            </w:r>
          </w:p>
        </w:tc>
        <w:tc>
          <w:tcPr>
            <w:tcW w:w="1170" w:type="dxa"/>
          </w:tcPr>
          <w:p w14:paraId="2B4FD364" w14:textId="77777777" w:rsidR="00EC3D09" w:rsidRDefault="00EC3D09" w:rsidP="00557599">
            <w:pPr>
              <w:spacing w:after="120"/>
            </w:pPr>
            <w:r>
              <w:t>2.208</w:t>
            </w:r>
          </w:p>
        </w:tc>
        <w:tc>
          <w:tcPr>
            <w:tcW w:w="1170" w:type="dxa"/>
          </w:tcPr>
          <w:p w14:paraId="306D6E68" w14:textId="77777777" w:rsidR="00EC3D09" w:rsidRDefault="00EC3D09" w:rsidP="00557599">
            <w:pPr>
              <w:spacing w:after="120"/>
            </w:pPr>
            <w:r>
              <w:t>1.907</w:t>
            </w:r>
          </w:p>
        </w:tc>
        <w:tc>
          <w:tcPr>
            <w:tcW w:w="1170" w:type="dxa"/>
          </w:tcPr>
          <w:p w14:paraId="713165C4" w14:textId="77777777" w:rsidR="00EC3D09" w:rsidRDefault="00EC3D09" w:rsidP="00557599">
            <w:pPr>
              <w:spacing w:after="120"/>
            </w:pPr>
            <w:r>
              <w:t>1.550</w:t>
            </w:r>
          </w:p>
        </w:tc>
        <w:tc>
          <w:tcPr>
            <w:tcW w:w="1170" w:type="dxa"/>
          </w:tcPr>
          <w:p w14:paraId="0F1A162E" w14:textId="77777777" w:rsidR="00EC3D09" w:rsidRDefault="00EC3D09" w:rsidP="00557599">
            <w:pPr>
              <w:spacing w:after="120"/>
            </w:pPr>
            <w:r>
              <w:t>1.336</w:t>
            </w:r>
          </w:p>
        </w:tc>
      </w:tr>
      <w:tr w:rsidR="00EC3D09" w:rsidRPr="00BA4EAB" w14:paraId="32B95A56" w14:textId="77777777" w:rsidTr="00557599">
        <w:trPr>
          <w:cantSplit/>
        </w:trPr>
        <w:tc>
          <w:tcPr>
            <w:tcW w:w="990" w:type="dxa"/>
          </w:tcPr>
          <w:p w14:paraId="602E101C" w14:textId="77777777" w:rsidR="00EC3D09" w:rsidRDefault="00EC3D09" w:rsidP="00557599">
            <w:pPr>
              <w:spacing w:after="120"/>
            </w:pPr>
            <w:r>
              <w:t>8</w:t>
            </w:r>
          </w:p>
        </w:tc>
        <w:tc>
          <w:tcPr>
            <w:tcW w:w="1620" w:type="dxa"/>
          </w:tcPr>
          <w:p w14:paraId="622CED3E" w14:textId="77777777" w:rsidR="00EC3D09" w:rsidRDefault="00EC3D09" w:rsidP="00557599">
            <w:pPr>
              <w:spacing w:after="120"/>
            </w:pPr>
            <w:r>
              <w:t>1.00319</w:t>
            </w:r>
          </w:p>
        </w:tc>
        <w:tc>
          <w:tcPr>
            <w:tcW w:w="1170" w:type="dxa"/>
          </w:tcPr>
          <w:p w14:paraId="70965304" w14:textId="77777777" w:rsidR="00EC3D09" w:rsidRDefault="00EC3D09" w:rsidP="00557599">
            <w:pPr>
              <w:spacing w:after="120"/>
            </w:pPr>
            <w:r>
              <w:t>3.859</w:t>
            </w:r>
          </w:p>
        </w:tc>
        <w:tc>
          <w:tcPr>
            <w:tcW w:w="1170" w:type="dxa"/>
          </w:tcPr>
          <w:p w14:paraId="51FBA515" w14:textId="77777777" w:rsidR="00EC3D09" w:rsidRDefault="00EC3D09" w:rsidP="00557599">
            <w:pPr>
              <w:spacing w:after="120"/>
            </w:pPr>
            <w:r>
              <w:t>2.717</w:t>
            </w:r>
          </w:p>
        </w:tc>
        <w:tc>
          <w:tcPr>
            <w:tcW w:w="1170" w:type="dxa"/>
          </w:tcPr>
          <w:p w14:paraId="3DF8EE5F" w14:textId="77777777" w:rsidR="00EC3D09" w:rsidRDefault="00EC3D09" w:rsidP="00557599">
            <w:pPr>
              <w:spacing w:after="120"/>
            </w:pPr>
            <w:r>
              <w:t>2.210</w:t>
            </w:r>
          </w:p>
        </w:tc>
        <w:tc>
          <w:tcPr>
            <w:tcW w:w="1170" w:type="dxa"/>
          </w:tcPr>
          <w:p w14:paraId="11DD80E4" w14:textId="77777777" w:rsidR="00EC3D09" w:rsidRDefault="00EC3D09" w:rsidP="00557599">
            <w:pPr>
              <w:spacing w:after="120"/>
            </w:pPr>
            <w:r>
              <w:t>1.908</w:t>
            </w:r>
          </w:p>
        </w:tc>
        <w:tc>
          <w:tcPr>
            <w:tcW w:w="1170" w:type="dxa"/>
          </w:tcPr>
          <w:p w14:paraId="79A65E27" w14:textId="77777777" w:rsidR="00EC3D09" w:rsidRDefault="00EC3D09" w:rsidP="00557599">
            <w:pPr>
              <w:spacing w:after="120"/>
            </w:pPr>
            <w:r>
              <w:t>1.551</w:t>
            </w:r>
          </w:p>
        </w:tc>
        <w:tc>
          <w:tcPr>
            <w:tcW w:w="1170" w:type="dxa"/>
          </w:tcPr>
          <w:p w14:paraId="7E76E843" w14:textId="77777777" w:rsidR="00EC3D09" w:rsidRDefault="00EC3D09" w:rsidP="00557599">
            <w:pPr>
              <w:spacing w:after="120"/>
            </w:pPr>
            <w:r>
              <w:t>1.337</w:t>
            </w:r>
          </w:p>
        </w:tc>
      </w:tr>
      <w:tr w:rsidR="00EC3D09" w:rsidRPr="00BA4EAB" w14:paraId="0FCB71FE" w14:textId="77777777" w:rsidTr="00557599">
        <w:trPr>
          <w:cantSplit/>
        </w:trPr>
        <w:tc>
          <w:tcPr>
            <w:tcW w:w="990" w:type="dxa"/>
          </w:tcPr>
          <w:p w14:paraId="0BCB62CC" w14:textId="77777777" w:rsidR="00EC3D09" w:rsidRDefault="00EC3D09" w:rsidP="00557599">
            <w:pPr>
              <w:spacing w:after="120"/>
            </w:pPr>
            <w:r>
              <w:t>9</w:t>
            </w:r>
          </w:p>
        </w:tc>
        <w:tc>
          <w:tcPr>
            <w:tcW w:w="1620" w:type="dxa"/>
          </w:tcPr>
          <w:p w14:paraId="1499DF83" w14:textId="77777777" w:rsidR="00EC3D09" w:rsidRDefault="00EC3D09" w:rsidP="00557599">
            <w:pPr>
              <w:spacing w:after="120"/>
            </w:pPr>
            <w:r>
              <w:t>1.00404</w:t>
            </w:r>
          </w:p>
        </w:tc>
        <w:tc>
          <w:tcPr>
            <w:tcW w:w="1170" w:type="dxa"/>
          </w:tcPr>
          <w:p w14:paraId="6E206F4A" w14:textId="77777777" w:rsidR="00EC3D09" w:rsidRDefault="00EC3D09" w:rsidP="00557599">
            <w:pPr>
              <w:spacing w:after="120"/>
            </w:pPr>
            <w:r>
              <w:t>3.863</w:t>
            </w:r>
          </w:p>
        </w:tc>
        <w:tc>
          <w:tcPr>
            <w:tcW w:w="1170" w:type="dxa"/>
          </w:tcPr>
          <w:p w14:paraId="6D5A6DC1" w14:textId="77777777" w:rsidR="00EC3D09" w:rsidRDefault="00EC3D09" w:rsidP="00557599">
            <w:pPr>
              <w:spacing w:after="120"/>
            </w:pPr>
            <w:r>
              <w:t>2.719</w:t>
            </w:r>
          </w:p>
        </w:tc>
        <w:tc>
          <w:tcPr>
            <w:tcW w:w="1170" w:type="dxa"/>
          </w:tcPr>
          <w:p w14:paraId="41317954" w14:textId="77777777" w:rsidR="00EC3D09" w:rsidRDefault="00EC3D09" w:rsidP="00557599">
            <w:pPr>
              <w:spacing w:after="120"/>
            </w:pPr>
            <w:r>
              <w:t>2.212</w:t>
            </w:r>
          </w:p>
        </w:tc>
        <w:tc>
          <w:tcPr>
            <w:tcW w:w="1170" w:type="dxa"/>
          </w:tcPr>
          <w:p w14:paraId="22085ADE" w14:textId="77777777" w:rsidR="00EC3D09" w:rsidRDefault="00EC3D09" w:rsidP="00557599">
            <w:pPr>
              <w:spacing w:after="120"/>
            </w:pPr>
            <w:r>
              <w:t>1.910</w:t>
            </w:r>
          </w:p>
        </w:tc>
        <w:tc>
          <w:tcPr>
            <w:tcW w:w="1170" w:type="dxa"/>
          </w:tcPr>
          <w:p w14:paraId="3592B7D6" w14:textId="77777777" w:rsidR="00EC3D09" w:rsidRDefault="00EC3D09" w:rsidP="00557599">
            <w:pPr>
              <w:spacing w:after="120"/>
            </w:pPr>
            <w:r>
              <w:t>1.552</w:t>
            </w:r>
          </w:p>
        </w:tc>
        <w:tc>
          <w:tcPr>
            <w:tcW w:w="1170" w:type="dxa"/>
          </w:tcPr>
          <w:p w14:paraId="58A367A1" w14:textId="77777777" w:rsidR="00EC3D09" w:rsidRDefault="00EC3D09" w:rsidP="00557599">
            <w:pPr>
              <w:spacing w:after="120"/>
            </w:pPr>
            <w:r>
              <w:t>1.338</w:t>
            </w:r>
          </w:p>
        </w:tc>
      </w:tr>
      <w:tr w:rsidR="00EC3D09" w:rsidRPr="00BA4EAB" w14:paraId="2AB4EDF2" w14:textId="77777777" w:rsidTr="00557599">
        <w:trPr>
          <w:cantSplit/>
        </w:trPr>
        <w:tc>
          <w:tcPr>
            <w:tcW w:w="990" w:type="dxa"/>
          </w:tcPr>
          <w:p w14:paraId="0AE0E356" w14:textId="77777777" w:rsidR="00EC3D09" w:rsidRDefault="00EC3D09" w:rsidP="00557599">
            <w:pPr>
              <w:spacing w:after="120"/>
            </w:pPr>
            <w:r>
              <w:t>10</w:t>
            </w:r>
          </w:p>
        </w:tc>
        <w:tc>
          <w:tcPr>
            <w:tcW w:w="1620" w:type="dxa"/>
          </w:tcPr>
          <w:p w14:paraId="707E0759" w14:textId="77777777" w:rsidR="00EC3D09" w:rsidRDefault="00EC3D09" w:rsidP="00557599">
            <w:pPr>
              <w:spacing w:after="120"/>
            </w:pPr>
            <w:r>
              <w:t>1.00499</w:t>
            </w:r>
          </w:p>
        </w:tc>
        <w:tc>
          <w:tcPr>
            <w:tcW w:w="1170" w:type="dxa"/>
          </w:tcPr>
          <w:p w14:paraId="2DECC882" w14:textId="77777777" w:rsidR="00EC3D09" w:rsidRDefault="00EC3D09" w:rsidP="00557599">
            <w:pPr>
              <w:spacing w:after="120"/>
            </w:pPr>
            <w:r>
              <w:t>3.866</w:t>
            </w:r>
          </w:p>
        </w:tc>
        <w:tc>
          <w:tcPr>
            <w:tcW w:w="1170" w:type="dxa"/>
          </w:tcPr>
          <w:p w14:paraId="6FD501B5" w14:textId="77777777" w:rsidR="00EC3D09" w:rsidRDefault="00EC3D09" w:rsidP="00557599">
            <w:pPr>
              <w:spacing w:after="120"/>
            </w:pPr>
            <w:r>
              <w:t>2.722</w:t>
            </w:r>
          </w:p>
        </w:tc>
        <w:tc>
          <w:tcPr>
            <w:tcW w:w="1170" w:type="dxa"/>
          </w:tcPr>
          <w:p w14:paraId="59AF7ED4" w14:textId="77777777" w:rsidR="00EC3D09" w:rsidRDefault="00EC3D09" w:rsidP="00557599">
            <w:pPr>
              <w:spacing w:after="120"/>
            </w:pPr>
            <w:r>
              <w:t>2.214</w:t>
            </w:r>
          </w:p>
        </w:tc>
        <w:tc>
          <w:tcPr>
            <w:tcW w:w="1170" w:type="dxa"/>
          </w:tcPr>
          <w:p w14:paraId="3CA17171" w14:textId="77777777" w:rsidR="00EC3D09" w:rsidRDefault="00EC3D09" w:rsidP="00557599">
            <w:pPr>
              <w:spacing w:after="120"/>
            </w:pPr>
            <w:r>
              <w:t>1.911</w:t>
            </w:r>
          </w:p>
        </w:tc>
        <w:tc>
          <w:tcPr>
            <w:tcW w:w="1170" w:type="dxa"/>
          </w:tcPr>
          <w:p w14:paraId="1889E182" w14:textId="77777777" w:rsidR="00EC3D09" w:rsidRDefault="00EC3D09" w:rsidP="00557599">
            <w:pPr>
              <w:spacing w:after="120"/>
            </w:pPr>
            <w:r>
              <w:t>1.554</w:t>
            </w:r>
          </w:p>
        </w:tc>
        <w:tc>
          <w:tcPr>
            <w:tcW w:w="1170" w:type="dxa"/>
          </w:tcPr>
          <w:p w14:paraId="7C9CE973" w14:textId="77777777" w:rsidR="00EC3D09" w:rsidRDefault="00EC3D09" w:rsidP="00557599">
            <w:pPr>
              <w:spacing w:after="120"/>
            </w:pPr>
            <w:r>
              <w:t>1.340</w:t>
            </w:r>
          </w:p>
        </w:tc>
      </w:tr>
      <w:tr w:rsidR="00EC3D09" w:rsidRPr="00BA4EAB" w14:paraId="7397657A" w14:textId="77777777" w:rsidTr="00557599">
        <w:trPr>
          <w:cantSplit/>
        </w:trPr>
        <w:tc>
          <w:tcPr>
            <w:tcW w:w="990" w:type="dxa"/>
          </w:tcPr>
          <w:p w14:paraId="7A19187B" w14:textId="77777777" w:rsidR="00EC3D09" w:rsidRDefault="00EC3D09" w:rsidP="00557599">
            <w:pPr>
              <w:spacing w:after="120"/>
            </w:pPr>
            <w:r>
              <w:t>11</w:t>
            </w:r>
          </w:p>
        </w:tc>
        <w:tc>
          <w:tcPr>
            <w:tcW w:w="1620" w:type="dxa"/>
          </w:tcPr>
          <w:p w14:paraId="2FCD1009" w14:textId="77777777" w:rsidR="00EC3D09" w:rsidRDefault="00EC3D09" w:rsidP="00557599">
            <w:pPr>
              <w:spacing w:after="120"/>
            </w:pPr>
            <w:r>
              <w:t>1.00603</w:t>
            </w:r>
          </w:p>
        </w:tc>
        <w:tc>
          <w:tcPr>
            <w:tcW w:w="1170" w:type="dxa"/>
          </w:tcPr>
          <w:p w14:paraId="68ECEB94" w14:textId="77777777" w:rsidR="00EC3D09" w:rsidRDefault="00EC3D09" w:rsidP="00557599">
            <w:pPr>
              <w:spacing w:after="120"/>
            </w:pPr>
            <w:r>
              <w:t>3.870</w:t>
            </w:r>
          </w:p>
        </w:tc>
        <w:tc>
          <w:tcPr>
            <w:tcW w:w="1170" w:type="dxa"/>
          </w:tcPr>
          <w:p w14:paraId="64168373" w14:textId="77777777" w:rsidR="00EC3D09" w:rsidRDefault="00EC3D09" w:rsidP="00557599">
            <w:pPr>
              <w:spacing w:after="120"/>
            </w:pPr>
            <w:r>
              <w:t>2.724</w:t>
            </w:r>
          </w:p>
        </w:tc>
        <w:tc>
          <w:tcPr>
            <w:tcW w:w="1170" w:type="dxa"/>
          </w:tcPr>
          <w:p w14:paraId="4EBDC830" w14:textId="77777777" w:rsidR="00EC3D09" w:rsidRDefault="00EC3D09" w:rsidP="00557599">
            <w:pPr>
              <w:spacing w:after="120"/>
            </w:pPr>
            <w:r>
              <w:t>2.216</w:t>
            </w:r>
          </w:p>
        </w:tc>
        <w:tc>
          <w:tcPr>
            <w:tcW w:w="1170" w:type="dxa"/>
          </w:tcPr>
          <w:p w14:paraId="61B5CB7A" w14:textId="77777777" w:rsidR="00EC3D09" w:rsidRDefault="00EC3D09" w:rsidP="00557599">
            <w:pPr>
              <w:spacing w:after="120"/>
            </w:pPr>
            <w:r>
              <w:t>1.912</w:t>
            </w:r>
          </w:p>
        </w:tc>
        <w:tc>
          <w:tcPr>
            <w:tcW w:w="1170" w:type="dxa"/>
          </w:tcPr>
          <w:p w14:paraId="164BF2B2" w14:textId="77777777" w:rsidR="00EC3D09" w:rsidRDefault="00EC3D09" w:rsidP="00557599">
            <w:pPr>
              <w:spacing w:after="120"/>
            </w:pPr>
            <w:r>
              <w:t>1.555</w:t>
            </w:r>
          </w:p>
        </w:tc>
        <w:tc>
          <w:tcPr>
            <w:tcW w:w="1170" w:type="dxa"/>
          </w:tcPr>
          <w:p w14:paraId="7AAA554D" w14:textId="77777777" w:rsidR="00EC3D09" w:rsidRDefault="00EC3D09" w:rsidP="00557599">
            <w:pPr>
              <w:spacing w:after="120"/>
            </w:pPr>
            <w:r>
              <w:t>1.341</w:t>
            </w:r>
          </w:p>
        </w:tc>
      </w:tr>
      <w:tr w:rsidR="00EC3D09" w:rsidRPr="00BA4EAB" w14:paraId="468B403D" w14:textId="77777777" w:rsidTr="00557599">
        <w:trPr>
          <w:cantSplit/>
        </w:trPr>
        <w:tc>
          <w:tcPr>
            <w:tcW w:w="990" w:type="dxa"/>
          </w:tcPr>
          <w:p w14:paraId="121CF8ED" w14:textId="77777777" w:rsidR="00EC3D09" w:rsidRDefault="00EC3D09" w:rsidP="00557599">
            <w:pPr>
              <w:spacing w:after="120"/>
            </w:pPr>
            <w:r>
              <w:t>12</w:t>
            </w:r>
          </w:p>
        </w:tc>
        <w:tc>
          <w:tcPr>
            <w:tcW w:w="1620" w:type="dxa"/>
          </w:tcPr>
          <w:p w14:paraId="7C865C75" w14:textId="77777777" w:rsidR="00EC3D09" w:rsidRDefault="00EC3D09" w:rsidP="00557599">
            <w:pPr>
              <w:spacing w:after="120"/>
            </w:pPr>
            <w:r>
              <w:t>1.00717</w:t>
            </w:r>
          </w:p>
        </w:tc>
        <w:tc>
          <w:tcPr>
            <w:tcW w:w="1170" w:type="dxa"/>
          </w:tcPr>
          <w:p w14:paraId="4995F5D4" w14:textId="77777777" w:rsidR="00EC3D09" w:rsidRDefault="00EC3D09" w:rsidP="00557599">
            <w:pPr>
              <w:spacing w:after="120"/>
            </w:pPr>
            <w:r>
              <w:t>3.875</w:t>
            </w:r>
          </w:p>
        </w:tc>
        <w:tc>
          <w:tcPr>
            <w:tcW w:w="1170" w:type="dxa"/>
          </w:tcPr>
          <w:p w14:paraId="1904B37D" w14:textId="77777777" w:rsidR="00EC3D09" w:rsidRDefault="00EC3D09" w:rsidP="00557599">
            <w:pPr>
              <w:spacing w:after="120"/>
            </w:pPr>
            <w:r>
              <w:t>2.727</w:t>
            </w:r>
          </w:p>
        </w:tc>
        <w:tc>
          <w:tcPr>
            <w:tcW w:w="1170" w:type="dxa"/>
          </w:tcPr>
          <w:p w14:paraId="64668458" w14:textId="77777777" w:rsidR="00EC3D09" w:rsidRDefault="00EC3D09" w:rsidP="00557599">
            <w:pPr>
              <w:spacing w:after="120"/>
            </w:pPr>
            <w:r>
              <w:t>2.219</w:t>
            </w:r>
          </w:p>
        </w:tc>
        <w:tc>
          <w:tcPr>
            <w:tcW w:w="1170" w:type="dxa"/>
          </w:tcPr>
          <w:p w14:paraId="4BF01E2D" w14:textId="77777777" w:rsidR="00EC3D09" w:rsidRDefault="00EC3D09" w:rsidP="00557599">
            <w:pPr>
              <w:spacing w:after="120"/>
            </w:pPr>
            <w:r>
              <w:t>1.916</w:t>
            </w:r>
          </w:p>
        </w:tc>
        <w:tc>
          <w:tcPr>
            <w:tcW w:w="1170" w:type="dxa"/>
          </w:tcPr>
          <w:p w14:paraId="55C28800" w14:textId="77777777" w:rsidR="00EC3D09" w:rsidRDefault="00EC3D09" w:rsidP="00557599">
            <w:pPr>
              <w:spacing w:after="120"/>
            </w:pPr>
            <w:r>
              <w:t>1.557</w:t>
            </w:r>
          </w:p>
        </w:tc>
        <w:tc>
          <w:tcPr>
            <w:tcW w:w="1170" w:type="dxa"/>
          </w:tcPr>
          <w:p w14:paraId="22E8582B" w14:textId="77777777" w:rsidR="00EC3D09" w:rsidRDefault="00EC3D09" w:rsidP="00557599">
            <w:pPr>
              <w:spacing w:after="120"/>
            </w:pPr>
            <w:r>
              <w:t>1.341</w:t>
            </w:r>
          </w:p>
        </w:tc>
      </w:tr>
      <w:tr w:rsidR="00EC3D09" w:rsidRPr="00BA4EAB" w14:paraId="0ED2FCDB" w14:textId="77777777" w:rsidTr="00557599">
        <w:trPr>
          <w:cantSplit/>
        </w:trPr>
        <w:tc>
          <w:tcPr>
            <w:tcW w:w="990" w:type="dxa"/>
          </w:tcPr>
          <w:p w14:paraId="672C3D19" w14:textId="77777777" w:rsidR="00EC3D09" w:rsidRDefault="00EC3D09" w:rsidP="00557599">
            <w:pPr>
              <w:spacing w:after="120"/>
            </w:pPr>
            <w:r>
              <w:t>13</w:t>
            </w:r>
          </w:p>
        </w:tc>
        <w:tc>
          <w:tcPr>
            <w:tcW w:w="1620" w:type="dxa"/>
          </w:tcPr>
          <w:p w14:paraId="2730D93A" w14:textId="77777777" w:rsidR="00EC3D09" w:rsidRDefault="00EC3D09" w:rsidP="00557599">
            <w:pPr>
              <w:spacing w:after="120"/>
            </w:pPr>
            <w:r>
              <w:t>1.00841</w:t>
            </w:r>
          </w:p>
        </w:tc>
        <w:tc>
          <w:tcPr>
            <w:tcW w:w="1170" w:type="dxa"/>
          </w:tcPr>
          <w:p w14:paraId="180A4430" w14:textId="77777777" w:rsidR="00EC3D09" w:rsidRDefault="00EC3D09" w:rsidP="00557599">
            <w:pPr>
              <w:spacing w:after="120"/>
            </w:pPr>
            <w:r>
              <w:t>3.879</w:t>
            </w:r>
          </w:p>
        </w:tc>
        <w:tc>
          <w:tcPr>
            <w:tcW w:w="1170" w:type="dxa"/>
          </w:tcPr>
          <w:p w14:paraId="5CE6AF2A" w14:textId="77777777" w:rsidR="00EC3D09" w:rsidRDefault="00EC3D09" w:rsidP="00557599">
            <w:pPr>
              <w:spacing w:after="120"/>
            </w:pPr>
            <w:r>
              <w:t>2.731</w:t>
            </w:r>
          </w:p>
        </w:tc>
        <w:tc>
          <w:tcPr>
            <w:tcW w:w="1170" w:type="dxa"/>
          </w:tcPr>
          <w:p w14:paraId="18DAD446" w14:textId="77777777" w:rsidR="00EC3D09" w:rsidRDefault="00EC3D09" w:rsidP="00557599">
            <w:pPr>
              <w:spacing w:after="120"/>
            </w:pPr>
            <w:r>
              <w:t>2.222</w:t>
            </w:r>
          </w:p>
        </w:tc>
        <w:tc>
          <w:tcPr>
            <w:tcW w:w="1170" w:type="dxa"/>
          </w:tcPr>
          <w:p w14:paraId="1E0E3821" w14:textId="77777777" w:rsidR="00EC3D09" w:rsidRDefault="00EC3D09" w:rsidP="00557599">
            <w:pPr>
              <w:spacing w:after="120"/>
            </w:pPr>
            <w:r>
              <w:t>1.918</w:t>
            </w:r>
          </w:p>
        </w:tc>
        <w:tc>
          <w:tcPr>
            <w:tcW w:w="1170" w:type="dxa"/>
          </w:tcPr>
          <w:p w14:paraId="228C1465" w14:textId="77777777" w:rsidR="00EC3D09" w:rsidRDefault="00EC3D09" w:rsidP="00557599">
            <w:pPr>
              <w:spacing w:after="120"/>
            </w:pPr>
            <w:r>
              <w:t>1.559</w:t>
            </w:r>
          </w:p>
        </w:tc>
        <w:tc>
          <w:tcPr>
            <w:tcW w:w="1170" w:type="dxa"/>
          </w:tcPr>
          <w:p w14:paraId="72F72853" w14:textId="77777777" w:rsidR="00EC3D09" w:rsidRDefault="00EC3D09" w:rsidP="00557599">
            <w:pPr>
              <w:spacing w:after="120"/>
            </w:pPr>
            <w:r>
              <w:t>1.344</w:t>
            </w:r>
          </w:p>
        </w:tc>
      </w:tr>
      <w:tr w:rsidR="00EC3D09" w:rsidRPr="00BA4EAB" w14:paraId="53342D86" w14:textId="77777777" w:rsidTr="00557599">
        <w:trPr>
          <w:cantSplit/>
        </w:trPr>
        <w:tc>
          <w:tcPr>
            <w:tcW w:w="990" w:type="dxa"/>
          </w:tcPr>
          <w:p w14:paraId="4F3B050C" w14:textId="77777777" w:rsidR="00EC3D09" w:rsidRDefault="00EC3D09" w:rsidP="00557599">
            <w:pPr>
              <w:spacing w:after="120"/>
            </w:pPr>
            <w:r>
              <w:t>14</w:t>
            </w:r>
          </w:p>
        </w:tc>
        <w:tc>
          <w:tcPr>
            <w:tcW w:w="1620" w:type="dxa"/>
          </w:tcPr>
          <w:p w14:paraId="263D6CA3" w14:textId="77777777" w:rsidR="00EC3D09" w:rsidRDefault="00EC3D09" w:rsidP="00557599">
            <w:pPr>
              <w:spacing w:after="120"/>
            </w:pPr>
            <w:r>
              <w:t>1.00975</w:t>
            </w:r>
          </w:p>
        </w:tc>
        <w:tc>
          <w:tcPr>
            <w:tcW w:w="1170" w:type="dxa"/>
          </w:tcPr>
          <w:p w14:paraId="1D7D6370" w14:textId="77777777" w:rsidR="00EC3D09" w:rsidRDefault="00EC3D09" w:rsidP="00557599">
            <w:pPr>
              <w:spacing w:after="120"/>
            </w:pPr>
            <w:r>
              <w:t>3.884</w:t>
            </w:r>
          </w:p>
        </w:tc>
        <w:tc>
          <w:tcPr>
            <w:tcW w:w="1170" w:type="dxa"/>
          </w:tcPr>
          <w:p w14:paraId="6E5C7855" w14:textId="77777777" w:rsidR="00EC3D09" w:rsidRDefault="00EC3D09" w:rsidP="00557599">
            <w:pPr>
              <w:spacing w:after="120"/>
            </w:pPr>
            <w:r>
              <w:t>2.734</w:t>
            </w:r>
          </w:p>
        </w:tc>
        <w:tc>
          <w:tcPr>
            <w:tcW w:w="1170" w:type="dxa"/>
          </w:tcPr>
          <w:p w14:paraId="6C813B01" w14:textId="77777777" w:rsidR="00EC3D09" w:rsidRDefault="00EC3D09" w:rsidP="00557599">
            <w:pPr>
              <w:spacing w:after="120"/>
            </w:pPr>
            <w:r>
              <w:t>2.224</w:t>
            </w:r>
          </w:p>
        </w:tc>
        <w:tc>
          <w:tcPr>
            <w:tcW w:w="1170" w:type="dxa"/>
          </w:tcPr>
          <w:p w14:paraId="34C18562" w14:textId="77777777" w:rsidR="00EC3D09" w:rsidRDefault="00EC3D09" w:rsidP="00557599">
            <w:pPr>
              <w:spacing w:after="120"/>
            </w:pPr>
            <w:r>
              <w:t>1.921</w:t>
            </w:r>
          </w:p>
        </w:tc>
        <w:tc>
          <w:tcPr>
            <w:tcW w:w="1170" w:type="dxa"/>
          </w:tcPr>
          <w:p w14:paraId="7F26C95A" w14:textId="77777777" w:rsidR="00EC3D09" w:rsidRDefault="00EC3D09" w:rsidP="00557599">
            <w:pPr>
              <w:spacing w:after="120"/>
            </w:pPr>
            <w:r>
              <w:t>1.567</w:t>
            </w:r>
          </w:p>
        </w:tc>
        <w:tc>
          <w:tcPr>
            <w:tcW w:w="1170" w:type="dxa"/>
          </w:tcPr>
          <w:p w14:paraId="0E079036" w14:textId="77777777" w:rsidR="00EC3D09" w:rsidRDefault="00EC3D09" w:rsidP="00557599">
            <w:pPr>
              <w:spacing w:after="120"/>
            </w:pPr>
            <w:r>
              <w:t>1.346</w:t>
            </w:r>
          </w:p>
        </w:tc>
      </w:tr>
      <w:tr w:rsidR="00EC3D09" w:rsidRPr="00BA4EAB" w14:paraId="07E44C59" w14:textId="77777777" w:rsidTr="00557599">
        <w:trPr>
          <w:cantSplit/>
        </w:trPr>
        <w:tc>
          <w:tcPr>
            <w:tcW w:w="990" w:type="dxa"/>
          </w:tcPr>
          <w:p w14:paraId="13C35994" w14:textId="77777777" w:rsidR="00EC3D09" w:rsidRDefault="00EC3D09" w:rsidP="00557599">
            <w:pPr>
              <w:spacing w:after="120"/>
            </w:pPr>
            <w:r>
              <w:t>15</w:t>
            </w:r>
          </w:p>
        </w:tc>
        <w:tc>
          <w:tcPr>
            <w:tcW w:w="1620" w:type="dxa"/>
          </w:tcPr>
          <w:p w14:paraId="48504BD2" w14:textId="77777777" w:rsidR="00EC3D09" w:rsidRDefault="00EC3D09" w:rsidP="00557599">
            <w:pPr>
              <w:spacing w:after="120"/>
            </w:pPr>
            <w:r>
              <w:t>1.01119</w:t>
            </w:r>
          </w:p>
        </w:tc>
        <w:tc>
          <w:tcPr>
            <w:tcW w:w="1170" w:type="dxa"/>
          </w:tcPr>
          <w:p w14:paraId="4B7994F3" w14:textId="77777777" w:rsidR="00EC3D09" w:rsidRDefault="00EC3D09" w:rsidP="00557599">
            <w:pPr>
              <w:spacing w:after="120"/>
            </w:pPr>
            <w:r>
              <w:t>3.890</w:t>
            </w:r>
          </w:p>
        </w:tc>
        <w:tc>
          <w:tcPr>
            <w:tcW w:w="1170" w:type="dxa"/>
          </w:tcPr>
          <w:p w14:paraId="12540A11" w14:textId="77777777" w:rsidR="00EC3D09" w:rsidRDefault="00EC3D09" w:rsidP="00557599">
            <w:pPr>
              <w:spacing w:after="120"/>
            </w:pPr>
            <w:r>
              <w:t>2.738</w:t>
            </w:r>
          </w:p>
        </w:tc>
        <w:tc>
          <w:tcPr>
            <w:tcW w:w="1170" w:type="dxa"/>
          </w:tcPr>
          <w:p w14:paraId="3D12F535" w14:textId="77777777" w:rsidR="00EC3D09" w:rsidRDefault="00EC3D09" w:rsidP="00557599">
            <w:pPr>
              <w:spacing w:after="120"/>
            </w:pPr>
            <w:r>
              <w:t>2.228</w:t>
            </w:r>
          </w:p>
        </w:tc>
        <w:tc>
          <w:tcPr>
            <w:tcW w:w="1170" w:type="dxa"/>
          </w:tcPr>
          <w:p w14:paraId="1B55D397" w14:textId="77777777" w:rsidR="00EC3D09" w:rsidRDefault="00EC3D09" w:rsidP="00557599">
            <w:pPr>
              <w:spacing w:after="120"/>
            </w:pPr>
            <w:r>
              <w:t>1.923</w:t>
            </w:r>
          </w:p>
        </w:tc>
        <w:tc>
          <w:tcPr>
            <w:tcW w:w="1170" w:type="dxa"/>
          </w:tcPr>
          <w:p w14:paraId="46A2F975" w14:textId="77777777" w:rsidR="00EC3D09" w:rsidRDefault="00EC3D09" w:rsidP="00557599">
            <w:pPr>
              <w:spacing w:after="120"/>
            </w:pPr>
            <w:r>
              <w:t>1.563</w:t>
            </w:r>
          </w:p>
        </w:tc>
        <w:tc>
          <w:tcPr>
            <w:tcW w:w="1170" w:type="dxa"/>
          </w:tcPr>
          <w:p w14:paraId="7548E0C8" w14:textId="77777777" w:rsidR="00EC3D09" w:rsidRDefault="00EC3D09" w:rsidP="00557599">
            <w:pPr>
              <w:spacing w:after="120"/>
            </w:pPr>
            <w:r>
              <w:t>1/348</w:t>
            </w:r>
          </w:p>
        </w:tc>
      </w:tr>
      <w:tr w:rsidR="00EC3D09" w:rsidRPr="00BA4EAB" w14:paraId="2B71F4B5" w14:textId="77777777" w:rsidTr="00557599">
        <w:trPr>
          <w:cantSplit/>
        </w:trPr>
        <w:tc>
          <w:tcPr>
            <w:tcW w:w="990" w:type="dxa"/>
          </w:tcPr>
          <w:p w14:paraId="5C51B731" w14:textId="77777777" w:rsidR="00EC3D09" w:rsidRDefault="00EC3D09" w:rsidP="00557599">
            <w:pPr>
              <w:spacing w:after="120"/>
            </w:pPr>
            <w:r>
              <w:t>16</w:t>
            </w:r>
          </w:p>
        </w:tc>
        <w:tc>
          <w:tcPr>
            <w:tcW w:w="1620" w:type="dxa"/>
          </w:tcPr>
          <w:p w14:paraId="45EDA9DE" w14:textId="77777777" w:rsidR="00EC3D09" w:rsidRDefault="00EC3D09" w:rsidP="00557599">
            <w:pPr>
              <w:spacing w:after="120"/>
            </w:pPr>
            <w:r>
              <w:t>1.01272</w:t>
            </w:r>
          </w:p>
        </w:tc>
        <w:tc>
          <w:tcPr>
            <w:tcW w:w="1170" w:type="dxa"/>
          </w:tcPr>
          <w:p w14:paraId="499A8609" w14:textId="77777777" w:rsidR="00EC3D09" w:rsidRDefault="00EC3D09" w:rsidP="00557599">
            <w:pPr>
              <w:spacing w:after="120"/>
            </w:pPr>
            <w:r>
              <w:t>3.896</w:t>
            </w:r>
          </w:p>
        </w:tc>
        <w:tc>
          <w:tcPr>
            <w:tcW w:w="1170" w:type="dxa"/>
          </w:tcPr>
          <w:p w14:paraId="4814DFAF" w14:textId="77777777" w:rsidR="00EC3D09" w:rsidRDefault="00EC3D09" w:rsidP="00557599">
            <w:pPr>
              <w:spacing w:after="120"/>
            </w:pPr>
            <w:r>
              <w:t>2.742</w:t>
            </w:r>
          </w:p>
        </w:tc>
        <w:tc>
          <w:tcPr>
            <w:tcW w:w="1170" w:type="dxa"/>
          </w:tcPr>
          <w:p w14:paraId="63D6234D" w14:textId="77777777" w:rsidR="00EC3D09" w:rsidRDefault="00EC3D09" w:rsidP="00557599">
            <w:pPr>
              <w:spacing w:after="120"/>
            </w:pPr>
            <w:r>
              <w:t>2.231</w:t>
            </w:r>
          </w:p>
        </w:tc>
        <w:tc>
          <w:tcPr>
            <w:tcW w:w="1170" w:type="dxa"/>
          </w:tcPr>
          <w:p w14:paraId="29151BF0" w14:textId="77777777" w:rsidR="00EC3D09" w:rsidRDefault="00EC3D09" w:rsidP="00557599">
            <w:pPr>
              <w:spacing w:after="120"/>
            </w:pPr>
            <w:r>
              <w:t>1.926</w:t>
            </w:r>
          </w:p>
        </w:tc>
        <w:tc>
          <w:tcPr>
            <w:tcW w:w="1170" w:type="dxa"/>
          </w:tcPr>
          <w:p w14:paraId="29DD8D4C" w14:textId="77777777" w:rsidR="00EC3D09" w:rsidRDefault="00EC3D09" w:rsidP="00557599">
            <w:pPr>
              <w:spacing w:after="120"/>
            </w:pPr>
            <w:r>
              <w:t>1.566</w:t>
            </w:r>
          </w:p>
        </w:tc>
        <w:tc>
          <w:tcPr>
            <w:tcW w:w="1170" w:type="dxa"/>
          </w:tcPr>
          <w:p w14:paraId="33825E8C" w14:textId="77777777" w:rsidR="00EC3D09" w:rsidRDefault="00EC3D09" w:rsidP="00557599">
            <w:pPr>
              <w:spacing w:after="120"/>
            </w:pPr>
            <w:r>
              <w:t>1.350</w:t>
            </w:r>
          </w:p>
        </w:tc>
      </w:tr>
      <w:tr w:rsidR="00EC3D09" w:rsidRPr="00BA4EAB" w14:paraId="0750B87A" w14:textId="77777777" w:rsidTr="00557599">
        <w:trPr>
          <w:cantSplit/>
        </w:trPr>
        <w:tc>
          <w:tcPr>
            <w:tcW w:w="990" w:type="dxa"/>
          </w:tcPr>
          <w:p w14:paraId="4DC5810B" w14:textId="77777777" w:rsidR="00EC3D09" w:rsidRDefault="00EC3D09" w:rsidP="00557599">
            <w:pPr>
              <w:spacing w:after="120"/>
            </w:pPr>
            <w:r>
              <w:t>17</w:t>
            </w:r>
          </w:p>
        </w:tc>
        <w:tc>
          <w:tcPr>
            <w:tcW w:w="1620" w:type="dxa"/>
          </w:tcPr>
          <w:p w14:paraId="2CF4732A" w14:textId="77777777" w:rsidR="00EC3D09" w:rsidRDefault="00EC3D09" w:rsidP="00557599">
            <w:pPr>
              <w:spacing w:after="120"/>
            </w:pPr>
            <w:r>
              <w:t>1.01435</w:t>
            </w:r>
          </w:p>
        </w:tc>
        <w:tc>
          <w:tcPr>
            <w:tcW w:w="1170" w:type="dxa"/>
          </w:tcPr>
          <w:p w14:paraId="38F2E8E0" w14:textId="77777777" w:rsidR="00EC3D09" w:rsidRDefault="00EC3D09" w:rsidP="00557599">
            <w:pPr>
              <w:spacing w:after="120"/>
            </w:pPr>
            <w:r>
              <w:t>3.902</w:t>
            </w:r>
          </w:p>
        </w:tc>
        <w:tc>
          <w:tcPr>
            <w:tcW w:w="1170" w:type="dxa"/>
          </w:tcPr>
          <w:p w14:paraId="59DCB250" w14:textId="77777777" w:rsidR="00EC3D09" w:rsidRDefault="00EC3D09" w:rsidP="00557599">
            <w:pPr>
              <w:spacing w:after="120"/>
            </w:pPr>
            <w:r>
              <w:t>2.747</w:t>
            </w:r>
          </w:p>
        </w:tc>
        <w:tc>
          <w:tcPr>
            <w:tcW w:w="1170" w:type="dxa"/>
          </w:tcPr>
          <w:p w14:paraId="02B19835" w14:textId="77777777" w:rsidR="00EC3D09" w:rsidRDefault="00EC3D09" w:rsidP="00557599">
            <w:pPr>
              <w:spacing w:after="120"/>
            </w:pPr>
            <w:r>
              <w:t>2.235</w:t>
            </w:r>
          </w:p>
        </w:tc>
        <w:tc>
          <w:tcPr>
            <w:tcW w:w="1170" w:type="dxa"/>
          </w:tcPr>
          <w:p w14:paraId="7228E75E" w14:textId="77777777" w:rsidR="00EC3D09" w:rsidRDefault="00EC3D09" w:rsidP="00557599">
            <w:pPr>
              <w:spacing w:after="120"/>
            </w:pPr>
            <w:r>
              <w:t>1.921</w:t>
            </w:r>
          </w:p>
        </w:tc>
        <w:tc>
          <w:tcPr>
            <w:tcW w:w="1170" w:type="dxa"/>
          </w:tcPr>
          <w:p w14:paraId="2640F13F" w14:textId="77777777" w:rsidR="00EC3D09" w:rsidRDefault="00EC3D09" w:rsidP="00557599">
            <w:pPr>
              <w:spacing w:after="120"/>
            </w:pPr>
            <w:r>
              <w:t>1.568</w:t>
            </w:r>
          </w:p>
        </w:tc>
        <w:tc>
          <w:tcPr>
            <w:tcW w:w="1170" w:type="dxa"/>
          </w:tcPr>
          <w:p w14:paraId="2473BE1A" w14:textId="77777777" w:rsidR="00EC3D09" w:rsidRDefault="00EC3D09" w:rsidP="00557599">
            <w:pPr>
              <w:spacing w:after="120"/>
            </w:pPr>
            <w:r>
              <w:t>1.352</w:t>
            </w:r>
          </w:p>
        </w:tc>
      </w:tr>
      <w:tr w:rsidR="00EC3D09" w:rsidRPr="00BA4EAB" w14:paraId="73C64BE5" w14:textId="77777777" w:rsidTr="00557599">
        <w:trPr>
          <w:cantSplit/>
        </w:trPr>
        <w:tc>
          <w:tcPr>
            <w:tcW w:w="990" w:type="dxa"/>
          </w:tcPr>
          <w:p w14:paraId="3EC1C94E" w14:textId="77777777" w:rsidR="00EC3D09" w:rsidRDefault="00EC3D09" w:rsidP="00557599">
            <w:pPr>
              <w:spacing w:after="120"/>
            </w:pPr>
            <w:r>
              <w:t>18</w:t>
            </w:r>
          </w:p>
        </w:tc>
        <w:tc>
          <w:tcPr>
            <w:tcW w:w="1620" w:type="dxa"/>
          </w:tcPr>
          <w:p w14:paraId="2B549CE3" w14:textId="77777777" w:rsidR="00EC3D09" w:rsidRDefault="00EC3D09" w:rsidP="00557599">
            <w:pPr>
              <w:spacing w:after="120"/>
            </w:pPr>
            <w:r>
              <w:t>1.01607</w:t>
            </w:r>
          </w:p>
        </w:tc>
        <w:tc>
          <w:tcPr>
            <w:tcW w:w="1170" w:type="dxa"/>
          </w:tcPr>
          <w:p w14:paraId="68138B5A" w14:textId="77777777" w:rsidR="00EC3D09" w:rsidRDefault="00EC3D09" w:rsidP="00557599">
            <w:pPr>
              <w:spacing w:after="120"/>
            </w:pPr>
            <w:r>
              <w:t>3.909</w:t>
            </w:r>
          </w:p>
        </w:tc>
        <w:tc>
          <w:tcPr>
            <w:tcW w:w="1170" w:type="dxa"/>
          </w:tcPr>
          <w:p w14:paraId="50D5E232" w14:textId="77777777" w:rsidR="00EC3D09" w:rsidRDefault="00EC3D09" w:rsidP="00557599">
            <w:pPr>
              <w:spacing w:after="120"/>
            </w:pPr>
            <w:r>
              <w:t>2.752</w:t>
            </w:r>
          </w:p>
        </w:tc>
        <w:tc>
          <w:tcPr>
            <w:tcW w:w="1170" w:type="dxa"/>
          </w:tcPr>
          <w:p w14:paraId="38538496" w14:textId="77777777" w:rsidR="00EC3D09" w:rsidRDefault="00EC3D09" w:rsidP="00557599">
            <w:pPr>
              <w:spacing w:after="120"/>
            </w:pPr>
            <w:r>
              <w:t>2.238</w:t>
            </w:r>
          </w:p>
        </w:tc>
        <w:tc>
          <w:tcPr>
            <w:tcW w:w="1170" w:type="dxa"/>
          </w:tcPr>
          <w:p w14:paraId="771241F6" w14:textId="77777777" w:rsidR="00EC3D09" w:rsidRDefault="00EC3D09" w:rsidP="00557599">
            <w:pPr>
              <w:spacing w:after="120"/>
            </w:pPr>
            <w:r>
              <w:t>1.933</w:t>
            </w:r>
          </w:p>
        </w:tc>
        <w:tc>
          <w:tcPr>
            <w:tcW w:w="1170" w:type="dxa"/>
          </w:tcPr>
          <w:p w14:paraId="1279618C" w14:textId="77777777" w:rsidR="00EC3D09" w:rsidRDefault="00EC3D09" w:rsidP="00557599">
            <w:pPr>
              <w:spacing w:after="120"/>
            </w:pPr>
            <w:r>
              <w:t>1.571</w:t>
            </w:r>
          </w:p>
        </w:tc>
        <w:tc>
          <w:tcPr>
            <w:tcW w:w="1170" w:type="dxa"/>
          </w:tcPr>
          <w:p w14:paraId="559FEFFB" w14:textId="77777777" w:rsidR="00EC3D09" w:rsidRDefault="00EC3D09" w:rsidP="00557599">
            <w:pPr>
              <w:spacing w:after="120"/>
            </w:pPr>
            <w:r>
              <w:t>1.354</w:t>
            </w:r>
          </w:p>
        </w:tc>
      </w:tr>
      <w:tr w:rsidR="00EC3D09" w:rsidRPr="00BA4EAB" w14:paraId="462CAE6A" w14:textId="77777777" w:rsidTr="00557599">
        <w:trPr>
          <w:cantSplit/>
        </w:trPr>
        <w:tc>
          <w:tcPr>
            <w:tcW w:w="990" w:type="dxa"/>
          </w:tcPr>
          <w:p w14:paraId="195A769F" w14:textId="77777777" w:rsidR="00EC3D09" w:rsidRDefault="00EC3D09" w:rsidP="00557599">
            <w:pPr>
              <w:spacing w:after="120"/>
            </w:pPr>
            <w:r>
              <w:t>19</w:t>
            </w:r>
          </w:p>
        </w:tc>
        <w:tc>
          <w:tcPr>
            <w:tcW w:w="1620" w:type="dxa"/>
          </w:tcPr>
          <w:p w14:paraId="3E8570ED" w14:textId="77777777" w:rsidR="00EC3D09" w:rsidRDefault="00EC3D09" w:rsidP="00557599">
            <w:pPr>
              <w:spacing w:after="120"/>
            </w:pPr>
            <w:r>
              <w:t>1.01789</w:t>
            </w:r>
          </w:p>
        </w:tc>
        <w:tc>
          <w:tcPr>
            <w:tcW w:w="1170" w:type="dxa"/>
          </w:tcPr>
          <w:p w14:paraId="204A12A9" w14:textId="77777777" w:rsidR="00EC3D09" w:rsidRDefault="00EC3D09" w:rsidP="00557599">
            <w:pPr>
              <w:spacing w:after="120"/>
            </w:pPr>
            <w:r>
              <w:t>3.916</w:t>
            </w:r>
          </w:p>
        </w:tc>
        <w:tc>
          <w:tcPr>
            <w:tcW w:w="1170" w:type="dxa"/>
          </w:tcPr>
          <w:p w14:paraId="54BA99B6" w14:textId="77777777" w:rsidR="00EC3D09" w:rsidRDefault="00EC3D09" w:rsidP="00557599">
            <w:pPr>
              <w:spacing w:after="120"/>
            </w:pPr>
            <w:r>
              <w:t>2.756</w:t>
            </w:r>
          </w:p>
        </w:tc>
        <w:tc>
          <w:tcPr>
            <w:tcW w:w="1170" w:type="dxa"/>
          </w:tcPr>
          <w:p w14:paraId="15A7BD6D" w14:textId="77777777" w:rsidR="00EC3D09" w:rsidRDefault="00EC3D09" w:rsidP="00557599">
            <w:pPr>
              <w:spacing w:after="120"/>
            </w:pPr>
            <w:r>
              <w:t>2.245</w:t>
            </w:r>
          </w:p>
        </w:tc>
        <w:tc>
          <w:tcPr>
            <w:tcW w:w="1170" w:type="dxa"/>
          </w:tcPr>
          <w:p w14:paraId="5F1ABE0F" w14:textId="77777777" w:rsidR="00EC3D09" w:rsidRDefault="00EC3D09" w:rsidP="00557599">
            <w:pPr>
              <w:spacing w:after="120"/>
            </w:pPr>
            <w:r>
              <w:t>1.936</w:t>
            </w:r>
          </w:p>
        </w:tc>
        <w:tc>
          <w:tcPr>
            <w:tcW w:w="1170" w:type="dxa"/>
          </w:tcPr>
          <w:p w14:paraId="1FFA3FE2" w14:textId="77777777" w:rsidR="00EC3D09" w:rsidRDefault="00EC3D09" w:rsidP="00557599">
            <w:pPr>
              <w:spacing w:after="120"/>
            </w:pPr>
            <w:r>
              <w:t>1.574</w:t>
            </w:r>
          </w:p>
        </w:tc>
        <w:tc>
          <w:tcPr>
            <w:tcW w:w="1170" w:type="dxa"/>
          </w:tcPr>
          <w:p w14:paraId="5E71934C" w14:textId="77777777" w:rsidR="00EC3D09" w:rsidRDefault="00EC3D09" w:rsidP="00557599">
            <w:pPr>
              <w:spacing w:after="120"/>
            </w:pPr>
            <w:r>
              <w:t>1.357</w:t>
            </w:r>
          </w:p>
        </w:tc>
      </w:tr>
      <w:tr w:rsidR="00EC3D09" w:rsidRPr="00BA4EAB" w14:paraId="16F12410" w14:textId="77777777" w:rsidTr="00557599">
        <w:trPr>
          <w:cantSplit/>
        </w:trPr>
        <w:tc>
          <w:tcPr>
            <w:tcW w:w="990" w:type="dxa"/>
          </w:tcPr>
          <w:p w14:paraId="3B2BF040" w14:textId="77777777" w:rsidR="00EC3D09" w:rsidRDefault="00EC3D09" w:rsidP="00557599">
            <w:pPr>
              <w:spacing w:after="120"/>
            </w:pPr>
            <w:r>
              <w:t>20</w:t>
            </w:r>
          </w:p>
        </w:tc>
        <w:tc>
          <w:tcPr>
            <w:tcW w:w="1620" w:type="dxa"/>
          </w:tcPr>
          <w:p w14:paraId="1FAC95A1" w14:textId="77777777" w:rsidR="00EC3D09" w:rsidRDefault="00EC3D09" w:rsidP="00557599">
            <w:pPr>
              <w:spacing w:after="120"/>
            </w:pPr>
            <w:r>
              <w:t>1.01980</w:t>
            </w:r>
          </w:p>
        </w:tc>
        <w:tc>
          <w:tcPr>
            <w:tcW w:w="1170" w:type="dxa"/>
          </w:tcPr>
          <w:p w14:paraId="3AF4F4D1" w14:textId="77777777" w:rsidR="00EC3D09" w:rsidRDefault="00EC3D09" w:rsidP="00557599">
            <w:pPr>
              <w:spacing w:after="120"/>
            </w:pPr>
            <w:r>
              <w:t>3.923</w:t>
            </w:r>
          </w:p>
        </w:tc>
        <w:tc>
          <w:tcPr>
            <w:tcW w:w="1170" w:type="dxa"/>
          </w:tcPr>
          <w:p w14:paraId="6260B9A9" w14:textId="77777777" w:rsidR="00EC3D09" w:rsidRDefault="00EC3D09" w:rsidP="00557599">
            <w:pPr>
              <w:spacing w:after="120"/>
            </w:pPr>
            <w:r>
              <w:t>2.762</w:t>
            </w:r>
          </w:p>
        </w:tc>
        <w:tc>
          <w:tcPr>
            <w:tcW w:w="1170" w:type="dxa"/>
          </w:tcPr>
          <w:p w14:paraId="33BF6A07" w14:textId="77777777" w:rsidR="00EC3D09" w:rsidRDefault="00EC3D09" w:rsidP="00557599">
            <w:pPr>
              <w:spacing w:after="120"/>
            </w:pPr>
            <w:r>
              <w:t>2.245</w:t>
            </w:r>
          </w:p>
        </w:tc>
        <w:tc>
          <w:tcPr>
            <w:tcW w:w="1170" w:type="dxa"/>
          </w:tcPr>
          <w:p w14:paraId="51535C05" w14:textId="77777777" w:rsidR="00EC3D09" w:rsidRDefault="00EC3D09" w:rsidP="00557599">
            <w:pPr>
              <w:spacing w:after="120"/>
            </w:pPr>
            <w:r>
              <w:t>1.940</w:t>
            </w:r>
          </w:p>
        </w:tc>
        <w:tc>
          <w:tcPr>
            <w:tcW w:w="1170" w:type="dxa"/>
          </w:tcPr>
          <w:p w14:paraId="05FDFE9E" w14:textId="77777777" w:rsidR="00EC3D09" w:rsidRDefault="00EC3D09" w:rsidP="00557599">
            <w:pPr>
              <w:spacing w:after="120"/>
            </w:pPr>
            <w:r>
              <w:t>1.577</w:t>
            </w:r>
          </w:p>
        </w:tc>
        <w:tc>
          <w:tcPr>
            <w:tcW w:w="1170" w:type="dxa"/>
          </w:tcPr>
          <w:p w14:paraId="7C1D9BDB" w14:textId="77777777" w:rsidR="00EC3D09" w:rsidRDefault="00EC3D09" w:rsidP="00557599">
            <w:pPr>
              <w:spacing w:after="120"/>
            </w:pPr>
            <w:r>
              <w:t>1.359</w:t>
            </w:r>
          </w:p>
        </w:tc>
      </w:tr>
      <w:tr w:rsidR="00EC3D09" w:rsidRPr="00BA4EAB" w14:paraId="3514269C" w14:textId="77777777" w:rsidTr="00557599">
        <w:trPr>
          <w:cantSplit/>
        </w:trPr>
        <w:tc>
          <w:tcPr>
            <w:tcW w:w="990" w:type="dxa"/>
          </w:tcPr>
          <w:p w14:paraId="3C0124E6" w14:textId="77777777" w:rsidR="00EC3D09" w:rsidRDefault="00EC3D09" w:rsidP="00557599">
            <w:pPr>
              <w:spacing w:after="120"/>
            </w:pPr>
            <w:r>
              <w:t>21</w:t>
            </w:r>
          </w:p>
        </w:tc>
        <w:tc>
          <w:tcPr>
            <w:tcW w:w="1620" w:type="dxa"/>
          </w:tcPr>
          <w:p w14:paraId="12F1500B" w14:textId="77777777" w:rsidR="00EC3D09" w:rsidRDefault="00EC3D09" w:rsidP="00557599">
            <w:pPr>
              <w:spacing w:after="120"/>
            </w:pPr>
            <w:r>
              <w:t>1.02181</w:t>
            </w:r>
          </w:p>
        </w:tc>
        <w:tc>
          <w:tcPr>
            <w:tcW w:w="1170" w:type="dxa"/>
          </w:tcPr>
          <w:p w14:paraId="4E986A38" w14:textId="77777777" w:rsidR="00EC3D09" w:rsidRDefault="00EC3D09" w:rsidP="00557599">
            <w:pPr>
              <w:spacing w:after="120"/>
            </w:pPr>
            <w:r>
              <w:t>3.931</w:t>
            </w:r>
          </w:p>
        </w:tc>
        <w:tc>
          <w:tcPr>
            <w:tcW w:w="1170" w:type="dxa"/>
          </w:tcPr>
          <w:p w14:paraId="482FD756" w14:textId="77777777" w:rsidR="00EC3D09" w:rsidRDefault="00EC3D09" w:rsidP="00557599">
            <w:pPr>
              <w:spacing w:after="120"/>
            </w:pPr>
            <w:r>
              <w:t>2.767</w:t>
            </w:r>
          </w:p>
        </w:tc>
        <w:tc>
          <w:tcPr>
            <w:tcW w:w="1170" w:type="dxa"/>
          </w:tcPr>
          <w:p w14:paraId="6E64D4C8" w14:textId="77777777" w:rsidR="00EC3D09" w:rsidRDefault="00EC3D09" w:rsidP="00557599">
            <w:pPr>
              <w:spacing w:after="120"/>
            </w:pPr>
            <w:r>
              <w:t>2.251</w:t>
            </w:r>
          </w:p>
        </w:tc>
        <w:tc>
          <w:tcPr>
            <w:tcW w:w="1170" w:type="dxa"/>
          </w:tcPr>
          <w:p w14:paraId="2D43F4FE" w14:textId="77777777" w:rsidR="00EC3D09" w:rsidRDefault="00EC3D09" w:rsidP="00557599">
            <w:pPr>
              <w:spacing w:after="120"/>
            </w:pPr>
            <w:r>
              <w:t>1.943</w:t>
            </w:r>
          </w:p>
        </w:tc>
        <w:tc>
          <w:tcPr>
            <w:tcW w:w="1170" w:type="dxa"/>
          </w:tcPr>
          <w:p w14:paraId="231A832D" w14:textId="77777777" w:rsidR="00EC3D09" w:rsidRDefault="00EC3D09" w:rsidP="00557599">
            <w:pPr>
              <w:spacing w:after="120"/>
            </w:pPr>
            <w:r>
              <w:t>1.580</w:t>
            </w:r>
          </w:p>
        </w:tc>
        <w:tc>
          <w:tcPr>
            <w:tcW w:w="1170" w:type="dxa"/>
          </w:tcPr>
          <w:p w14:paraId="4B271317" w14:textId="77777777" w:rsidR="00EC3D09" w:rsidRDefault="00EC3D09" w:rsidP="00557599">
            <w:pPr>
              <w:spacing w:after="120"/>
            </w:pPr>
            <w:r>
              <w:t>1.362</w:t>
            </w:r>
          </w:p>
        </w:tc>
      </w:tr>
      <w:tr w:rsidR="00EC3D09" w:rsidRPr="00BA4EAB" w14:paraId="49C8D438" w14:textId="77777777" w:rsidTr="00557599">
        <w:trPr>
          <w:cantSplit/>
        </w:trPr>
        <w:tc>
          <w:tcPr>
            <w:tcW w:w="990" w:type="dxa"/>
          </w:tcPr>
          <w:p w14:paraId="6119EC90" w14:textId="77777777" w:rsidR="00EC3D09" w:rsidRDefault="00EC3D09" w:rsidP="00557599">
            <w:pPr>
              <w:spacing w:after="120"/>
            </w:pPr>
            <w:r>
              <w:lastRenderedPageBreak/>
              <w:t>22</w:t>
            </w:r>
          </w:p>
        </w:tc>
        <w:tc>
          <w:tcPr>
            <w:tcW w:w="1620" w:type="dxa"/>
          </w:tcPr>
          <w:p w14:paraId="3A952B80" w14:textId="77777777" w:rsidR="00EC3D09" w:rsidRDefault="00EC3D09" w:rsidP="00557599">
            <w:pPr>
              <w:spacing w:after="120"/>
            </w:pPr>
            <w:r>
              <w:t>1.02391</w:t>
            </w:r>
          </w:p>
        </w:tc>
        <w:tc>
          <w:tcPr>
            <w:tcW w:w="1170" w:type="dxa"/>
          </w:tcPr>
          <w:p w14:paraId="07B2A984" w14:textId="77777777" w:rsidR="00EC3D09" w:rsidRDefault="00EC3D09" w:rsidP="00557599">
            <w:pPr>
              <w:spacing w:after="120"/>
            </w:pPr>
            <w:r>
              <w:t>3.939</w:t>
            </w:r>
          </w:p>
        </w:tc>
        <w:tc>
          <w:tcPr>
            <w:tcW w:w="1170" w:type="dxa"/>
          </w:tcPr>
          <w:p w14:paraId="6C1DE286" w14:textId="77777777" w:rsidR="00EC3D09" w:rsidRDefault="00EC3D09" w:rsidP="00557599">
            <w:pPr>
              <w:spacing w:after="120"/>
            </w:pPr>
            <w:r>
              <w:t>2.773</w:t>
            </w:r>
          </w:p>
        </w:tc>
        <w:tc>
          <w:tcPr>
            <w:tcW w:w="1170" w:type="dxa"/>
          </w:tcPr>
          <w:p w14:paraId="51882A03" w14:textId="77777777" w:rsidR="00EC3D09" w:rsidRDefault="00EC3D09" w:rsidP="00557599">
            <w:pPr>
              <w:spacing w:after="120"/>
            </w:pPr>
            <w:r>
              <w:t>2.256</w:t>
            </w:r>
          </w:p>
        </w:tc>
        <w:tc>
          <w:tcPr>
            <w:tcW w:w="1170" w:type="dxa"/>
          </w:tcPr>
          <w:p w14:paraId="6FC08E2D" w14:textId="77777777" w:rsidR="00EC3D09" w:rsidRDefault="00EC3D09" w:rsidP="00557599">
            <w:pPr>
              <w:spacing w:after="120"/>
            </w:pPr>
            <w:r>
              <w:t>1.947</w:t>
            </w:r>
          </w:p>
        </w:tc>
        <w:tc>
          <w:tcPr>
            <w:tcW w:w="1170" w:type="dxa"/>
          </w:tcPr>
          <w:p w14:paraId="491B536D" w14:textId="77777777" w:rsidR="00EC3D09" w:rsidRDefault="00EC3D09" w:rsidP="00557599">
            <w:pPr>
              <w:spacing w:after="120"/>
            </w:pPr>
            <w:r>
              <w:t>1.583</w:t>
            </w:r>
          </w:p>
        </w:tc>
        <w:tc>
          <w:tcPr>
            <w:tcW w:w="1170" w:type="dxa"/>
          </w:tcPr>
          <w:p w14:paraId="385C58D6" w14:textId="77777777" w:rsidR="00EC3D09" w:rsidRDefault="00EC3D09" w:rsidP="00557599">
            <w:pPr>
              <w:spacing w:after="120"/>
            </w:pPr>
            <w:r>
              <w:t>1.365</w:t>
            </w:r>
          </w:p>
        </w:tc>
      </w:tr>
      <w:tr w:rsidR="00EC3D09" w:rsidRPr="00BA4EAB" w14:paraId="31E071F4" w14:textId="77777777" w:rsidTr="00557599">
        <w:trPr>
          <w:cantSplit/>
        </w:trPr>
        <w:tc>
          <w:tcPr>
            <w:tcW w:w="990" w:type="dxa"/>
          </w:tcPr>
          <w:p w14:paraId="38825750" w14:textId="77777777" w:rsidR="00EC3D09" w:rsidRDefault="00EC3D09" w:rsidP="00557599">
            <w:pPr>
              <w:spacing w:after="120"/>
            </w:pPr>
            <w:r>
              <w:t>23</w:t>
            </w:r>
          </w:p>
        </w:tc>
        <w:tc>
          <w:tcPr>
            <w:tcW w:w="1620" w:type="dxa"/>
          </w:tcPr>
          <w:p w14:paraId="7B5C7246" w14:textId="77777777" w:rsidR="00EC3D09" w:rsidRDefault="00EC3D09" w:rsidP="00557599">
            <w:pPr>
              <w:spacing w:after="120"/>
            </w:pPr>
            <w:r>
              <w:t>1.02611</w:t>
            </w:r>
          </w:p>
        </w:tc>
        <w:tc>
          <w:tcPr>
            <w:tcW w:w="1170" w:type="dxa"/>
          </w:tcPr>
          <w:p w14:paraId="2498DBF2" w14:textId="77777777" w:rsidR="00EC3D09" w:rsidRDefault="00EC3D09" w:rsidP="00557599">
            <w:pPr>
              <w:spacing w:after="120"/>
            </w:pPr>
            <w:r>
              <w:t>3.947</w:t>
            </w:r>
          </w:p>
        </w:tc>
        <w:tc>
          <w:tcPr>
            <w:tcW w:w="1170" w:type="dxa"/>
          </w:tcPr>
          <w:p w14:paraId="173A97C7" w14:textId="77777777" w:rsidR="00EC3D09" w:rsidRDefault="00EC3D09" w:rsidP="00557599">
            <w:pPr>
              <w:spacing w:after="120"/>
            </w:pPr>
            <w:r>
              <w:t>2.779</w:t>
            </w:r>
          </w:p>
        </w:tc>
        <w:tc>
          <w:tcPr>
            <w:tcW w:w="1170" w:type="dxa"/>
          </w:tcPr>
          <w:p w14:paraId="3DDD5DFF" w14:textId="77777777" w:rsidR="00EC3D09" w:rsidRDefault="00EC3D09" w:rsidP="00557599">
            <w:pPr>
              <w:spacing w:after="120"/>
            </w:pPr>
            <w:r>
              <w:t>2.261</w:t>
            </w:r>
          </w:p>
        </w:tc>
        <w:tc>
          <w:tcPr>
            <w:tcW w:w="1170" w:type="dxa"/>
          </w:tcPr>
          <w:p w14:paraId="706BDC05" w14:textId="77777777" w:rsidR="00EC3D09" w:rsidRDefault="00EC3D09" w:rsidP="00557599">
            <w:pPr>
              <w:spacing w:after="120"/>
            </w:pPr>
            <w:r>
              <w:t>1.952</w:t>
            </w:r>
          </w:p>
        </w:tc>
        <w:tc>
          <w:tcPr>
            <w:tcW w:w="1170" w:type="dxa"/>
          </w:tcPr>
          <w:p w14:paraId="74E4AA98" w14:textId="77777777" w:rsidR="00EC3D09" w:rsidRDefault="00EC3D09" w:rsidP="00557599">
            <w:pPr>
              <w:spacing w:after="120"/>
            </w:pPr>
            <w:r>
              <w:t>1.586</w:t>
            </w:r>
          </w:p>
        </w:tc>
        <w:tc>
          <w:tcPr>
            <w:tcW w:w="1170" w:type="dxa"/>
          </w:tcPr>
          <w:p w14:paraId="03716FF3" w14:textId="77777777" w:rsidR="00EC3D09" w:rsidRDefault="00EC3D09" w:rsidP="00557599">
            <w:pPr>
              <w:spacing w:after="120"/>
            </w:pPr>
            <w:r>
              <w:t>1.368</w:t>
            </w:r>
          </w:p>
        </w:tc>
      </w:tr>
      <w:tr w:rsidR="00EC3D09" w:rsidRPr="00BA4EAB" w14:paraId="6B6FC285" w14:textId="77777777" w:rsidTr="00557599">
        <w:trPr>
          <w:cantSplit/>
        </w:trPr>
        <w:tc>
          <w:tcPr>
            <w:tcW w:w="990" w:type="dxa"/>
          </w:tcPr>
          <w:p w14:paraId="0A806BB8" w14:textId="77777777" w:rsidR="00EC3D09" w:rsidRDefault="00EC3D09" w:rsidP="00557599">
            <w:pPr>
              <w:spacing w:after="120"/>
            </w:pPr>
            <w:r>
              <w:t>24</w:t>
            </w:r>
          </w:p>
        </w:tc>
        <w:tc>
          <w:tcPr>
            <w:tcW w:w="1620" w:type="dxa"/>
          </w:tcPr>
          <w:p w14:paraId="7BB12FA8" w14:textId="77777777" w:rsidR="00EC3D09" w:rsidRDefault="00EC3D09" w:rsidP="00557599">
            <w:pPr>
              <w:spacing w:after="120"/>
            </w:pPr>
            <w:r>
              <w:t>1.02840</w:t>
            </w:r>
          </w:p>
        </w:tc>
        <w:tc>
          <w:tcPr>
            <w:tcW w:w="1170" w:type="dxa"/>
          </w:tcPr>
          <w:p w14:paraId="577E3A9D" w14:textId="77777777" w:rsidR="00EC3D09" w:rsidRDefault="00EC3D09" w:rsidP="00557599">
            <w:pPr>
              <w:spacing w:after="120"/>
            </w:pPr>
            <w:r>
              <w:t>3.956</w:t>
            </w:r>
          </w:p>
        </w:tc>
        <w:tc>
          <w:tcPr>
            <w:tcW w:w="1170" w:type="dxa"/>
          </w:tcPr>
          <w:p w14:paraId="209B792C" w14:textId="77777777" w:rsidR="00EC3D09" w:rsidRDefault="00EC3D09" w:rsidP="00557599">
            <w:pPr>
              <w:spacing w:after="120"/>
            </w:pPr>
            <w:r>
              <w:t>2.785</w:t>
            </w:r>
          </w:p>
        </w:tc>
        <w:tc>
          <w:tcPr>
            <w:tcW w:w="1170" w:type="dxa"/>
          </w:tcPr>
          <w:p w14:paraId="07844230" w14:textId="77777777" w:rsidR="00EC3D09" w:rsidRDefault="00EC3D09" w:rsidP="00557599">
            <w:pPr>
              <w:spacing w:after="120"/>
            </w:pPr>
            <w:r>
              <w:t>2.266</w:t>
            </w:r>
          </w:p>
        </w:tc>
        <w:tc>
          <w:tcPr>
            <w:tcW w:w="1170" w:type="dxa"/>
          </w:tcPr>
          <w:p w14:paraId="77EBDD90" w14:textId="77777777" w:rsidR="00EC3D09" w:rsidRDefault="00EC3D09" w:rsidP="00557599">
            <w:pPr>
              <w:spacing w:after="120"/>
            </w:pPr>
            <w:r>
              <w:t>1.956</w:t>
            </w:r>
          </w:p>
        </w:tc>
        <w:tc>
          <w:tcPr>
            <w:tcW w:w="1170" w:type="dxa"/>
          </w:tcPr>
          <w:p w14:paraId="2E9FCB02" w14:textId="77777777" w:rsidR="00EC3D09" w:rsidRDefault="00EC3D09" w:rsidP="00557599">
            <w:pPr>
              <w:spacing w:after="120"/>
            </w:pPr>
            <w:r>
              <w:t>1.590</w:t>
            </w:r>
          </w:p>
        </w:tc>
        <w:tc>
          <w:tcPr>
            <w:tcW w:w="1170" w:type="dxa"/>
          </w:tcPr>
          <w:p w14:paraId="433BE292" w14:textId="77777777" w:rsidR="00EC3D09" w:rsidRDefault="00EC3D09" w:rsidP="00557599">
            <w:pPr>
              <w:spacing w:after="120"/>
            </w:pPr>
            <w:r>
              <w:t>1.371</w:t>
            </w:r>
          </w:p>
        </w:tc>
      </w:tr>
      <w:tr w:rsidR="00EC3D09" w:rsidRPr="00BA4EAB" w14:paraId="598544E0" w14:textId="77777777" w:rsidTr="00557599">
        <w:trPr>
          <w:cantSplit/>
        </w:trPr>
        <w:tc>
          <w:tcPr>
            <w:tcW w:w="990" w:type="dxa"/>
          </w:tcPr>
          <w:p w14:paraId="39864D18" w14:textId="77777777" w:rsidR="00EC3D09" w:rsidRDefault="00EC3D09" w:rsidP="00557599">
            <w:pPr>
              <w:spacing w:after="120"/>
            </w:pPr>
            <w:r>
              <w:t>25</w:t>
            </w:r>
          </w:p>
        </w:tc>
        <w:tc>
          <w:tcPr>
            <w:tcW w:w="1620" w:type="dxa"/>
          </w:tcPr>
          <w:p w14:paraId="70487765" w14:textId="77777777" w:rsidR="00EC3D09" w:rsidRDefault="00EC3D09" w:rsidP="00557599">
            <w:pPr>
              <w:spacing w:after="120"/>
            </w:pPr>
            <w:r>
              <w:t>1.03078</w:t>
            </w:r>
          </w:p>
        </w:tc>
        <w:tc>
          <w:tcPr>
            <w:tcW w:w="1170" w:type="dxa"/>
          </w:tcPr>
          <w:p w14:paraId="27194A30" w14:textId="77777777" w:rsidR="00EC3D09" w:rsidRDefault="00EC3D09" w:rsidP="00557599">
            <w:pPr>
              <w:spacing w:after="120"/>
            </w:pPr>
            <w:r>
              <w:t>3.965</w:t>
            </w:r>
          </w:p>
        </w:tc>
        <w:tc>
          <w:tcPr>
            <w:tcW w:w="1170" w:type="dxa"/>
          </w:tcPr>
          <w:p w14:paraId="103FEDE1" w14:textId="77777777" w:rsidR="00EC3D09" w:rsidRDefault="00EC3D09" w:rsidP="00557599">
            <w:pPr>
              <w:spacing w:after="120"/>
            </w:pPr>
            <w:r>
              <w:t>2.791</w:t>
            </w:r>
          </w:p>
        </w:tc>
        <w:tc>
          <w:tcPr>
            <w:tcW w:w="1170" w:type="dxa"/>
          </w:tcPr>
          <w:p w14:paraId="7F958D6D" w14:textId="77777777" w:rsidR="00EC3D09" w:rsidRDefault="00EC3D09" w:rsidP="00557599">
            <w:pPr>
              <w:spacing w:after="120"/>
            </w:pPr>
            <w:r>
              <w:t>2.271</w:t>
            </w:r>
          </w:p>
        </w:tc>
        <w:tc>
          <w:tcPr>
            <w:tcW w:w="1170" w:type="dxa"/>
          </w:tcPr>
          <w:p w14:paraId="275F93BF" w14:textId="77777777" w:rsidR="00EC3D09" w:rsidRDefault="00EC3D09" w:rsidP="00557599">
            <w:pPr>
              <w:spacing w:after="120"/>
            </w:pPr>
            <w:r>
              <w:t>1.967</w:t>
            </w:r>
          </w:p>
        </w:tc>
        <w:tc>
          <w:tcPr>
            <w:tcW w:w="1170" w:type="dxa"/>
          </w:tcPr>
          <w:p w14:paraId="18B3D7B0" w14:textId="77777777" w:rsidR="00EC3D09" w:rsidRDefault="00EC3D09" w:rsidP="00557599">
            <w:pPr>
              <w:spacing w:after="120"/>
            </w:pPr>
            <w:r>
              <w:t>1.594</w:t>
            </w:r>
          </w:p>
        </w:tc>
        <w:tc>
          <w:tcPr>
            <w:tcW w:w="1170" w:type="dxa"/>
          </w:tcPr>
          <w:p w14:paraId="4666317C" w14:textId="77777777" w:rsidR="00EC3D09" w:rsidRDefault="00EC3D09" w:rsidP="00557599">
            <w:pPr>
              <w:spacing w:after="120"/>
            </w:pPr>
            <w:r>
              <w:t>1.374</w:t>
            </w:r>
          </w:p>
        </w:tc>
      </w:tr>
      <w:tr w:rsidR="00EC3D09" w:rsidRPr="00BA4EAB" w14:paraId="56C43390" w14:textId="77777777" w:rsidTr="00557599">
        <w:trPr>
          <w:cantSplit/>
        </w:trPr>
        <w:tc>
          <w:tcPr>
            <w:tcW w:w="990" w:type="dxa"/>
          </w:tcPr>
          <w:p w14:paraId="68B0359E" w14:textId="77777777" w:rsidR="00EC3D09" w:rsidRDefault="00EC3D09" w:rsidP="00557599">
            <w:pPr>
              <w:spacing w:after="120"/>
            </w:pPr>
            <w:r>
              <w:t>26</w:t>
            </w:r>
          </w:p>
        </w:tc>
        <w:tc>
          <w:tcPr>
            <w:tcW w:w="1620" w:type="dxa"/>
          </w:tcPr>
          <w:p w14:paraId="4B05CBFC" w14:textId="77777777" w:rsidR="00EC3D09" w:rsidRDefault="00EC3D09" w:rsidP="00557599">
            <w:pPr>
              <w:spacing w:after="120"/>
            </w:pPr>
            <w:r>
              <w:t>1.03325</w:t>
            </w:r>
          </w:p>
        </w:tc>
        <w:tc>
          <w:tcPr>
            <w:tcW w:w="1170" w:type="dxa"/>
          </w:tcPr>
          <w:p w14:paraId="386F575E" w14:textId="77777777" w:rsidR="00EC3D09" w:rsidRDefault="00EC3D09" w:rsidP="00557599">
            <w:pPr>
              <w:spacing w:after="120"/>
            </w:pPr>
            <w:r>
              <w:t>3.975</w:t>
            </w:r>
          </w:p>
        </w:tc>
        <w:tc>
          <w:tcPr>
            <w:tcW w:w="1170" w:type="dxa"/>
          </w:tcPr>
          <w:p w14:paraId="22777C4E" w14:textId="77777777" w:rsidR="00EC3D09" w:rsidRDefault="00EC3D09" w:rsidP="00557599">
            <w:pPr>
              <w:spacing w:after="120"/>
            </w:pPr>
            <w:r>
              <w:t>2.798</w:t>
            </w:r>
          </w:p>
        </w:tc>
        <w:tc>
          <w:tcPr>
            <w:tcW w:w="1170" w:type="dxa"/>
          </w:tcPr>
          <w:p w14:paraId="5CE876EE" w14:textId="77777777" w:rsidR="00EC3D09" w:rsidRDefault="00EC3D09" w:rsidP="00557599">
            <w:pPr>
              <w:spacing w:after="120"/>
            </w:pPr>
            <w:r>
              <w:t>2.276</w:t>
            </w:r>
          </w:p>
        </w:tc>
        <w:tc>
          <w:tcPr>
            <w:tcW w:w="1170" w:type="dxa"/>
          </w:tcPr>
          <w:p w14:paraId="5D2763F2" w14:textId="77777777" w:rsidR="00EC3D09" w:rsidRDefault="00EC3D09" w:rsidP="00557599">
            <w:pPr>
              <w:spacing w:after="120"/>
            </w:pPr>
            <w:r>
              <w:t>1.965</w:t>
            </w:r>
          </w:p>
        </w:tc>
        <w:tc>
          <w:tcPr>
            <w:tcW w:w="1170" w:type="dxa"/>
          </w:tcPr>
          <w:p w14:paraId="4B3232CD" w14:textId="77777777" w:rsidR="00EC3D09" w:rsidRDefault="00EC3D09" w:rsidP="00557599">
            <w:pPr>
              <w:spacing w:after="120"/>
            </w:pPr>
            <w:r>
              <w:t>1.597</w:t>
            </w:r>
          </w:p>
        </w:tc>
        <w:tc>
          <w:tcPr>
            <w:tcW w:w="1170" w:type="dxa"/>
          </w:tcPr>
          <w:p w14:paraId="5FD3ADED" w14:textId="77777777" w:rsidR="00EC3D09" w:rsidRDefault="00EC3D09" w:rsidP="00557599">
            <w:pPr>
              <w:spacing w:after="120"/>
            </w:pPr>
            <w:r>
              <w:t>1.377</w:t>
            </w:r>
          </w:p>
        </w:tc>
      </w:tr>
      <w:tr w:rsidR="00EC3D09" w:rsidRPr="00BA4EAB" w14:paraId="3F38B678" w14:textId="77777777" w:rsidTr="00557599">
        <w:trPr>
          <w:cantSplit/>
        </w:trPr>
        <w:tc>
          <w:tcPr>
            <w:tcW w:w="990" w:type="dxa"/>
          </w:tcPr>
          <w:p w14:paraId="3FFB0CAE" w14:textId="77777777" w:rsidR="00EC3D09" w:rsidRDefault="00EC3D09" w:rsidP="00557599">
            <w:pPr>
              <w:spacing w:after="120"/>
            </w:pPr>
            <w:r>
              <w:t>27</w:t>
            </w:r>
          </w:p>
        </w:tc>
        <w:tc>
          <w:tcPr>
            <w:tcW w:w="1620" w:type="dxa"/>
          </w:tcPr>
          <w:p w14:paraId="1D22423C" w14:textId="77777777" w:rsidR="00EC3D09" w:rsidRDefault="00EC3D09" w:rsidP="00557599">
            <w:pPr>
              <w:spacing w:after="120"/>
            </w:pPr>
            <w:r>
              <w:t>1.03581</w:t>
            </w:r>
          </w:p>
        </w:tc>
        <w:tc>
          <w:tcPr>
            <w:tcW w:w="1170" w:type="dxa"/>
          </w:tcPr>
          <w:p w14:paraId="4653B52A" w14:textId="77777777" w:rsidR="00EC3D09" w:rsidRDefault="00EC3D09" w:rsidP="00557599">
            <w:pPr>
              <w:spacing w:after="120"/>
            </w:pPr>
            <w:r>
              <w:t>3.985</w:t>
            </w:r>
          </w:p>
        </w:tc>
        <w:tc>
          <w:tcPr>
            <w:tcW w:w="1170" w:type="dxa"/>
          </w:tcPr>
          <w:p w14:paraId="1459DD09" w14:textId="77777777" w:rsidR="00EC3D09" w:rsidRDefault="00EC3D09" w:rsidP="00557599">
            <w:pPr>
              <w:spacing w:after="120"/>
            </w:pPr>
            <w:r>
              <w:t>2.805</w:t>
            </w:r>
          </w:p>
        </w:tc>
        <w:tc>
          <w:tcPr>
            <w:tcW w:w="1170" w:type="dxa"/>
          </w:tcPr>
          <w:p w14:paraId="56814E67" w14:textId="77777777" w:rsidR="00EC3D09" w:rsidRDefault="00EC3D09" w:rsidP="00557599">
            <w:pPr>
              <w:spacing w:after="120"/>
            </w:pPr>
            <w:r>
              <w:t>2.282</w:t>
            </w:r>
          </w:p>
        </w:tc>
        <w:tc>
          <w:tcPr>
            <w:tcW w:w="1170" w:type="dxa"/>
          </w:tcPr>
          <w:p w14:paraId="39A99EBC" w14:textId="77777777" w:rsidR="00EC3D09" w:rsidRDefault="00EC3D09" w:rsidP="00557599">
            <w:pPr>
              <w:spacing w:after="120"/>
            </w:pPr>
            <w:r>
              <w:t>1.970</w:t>
            </w:r>
          </w:p>
        </w:tc>
        <w:tc>
          <w:tcPr>
            <w:tcW w:w="1170" w:type="dxa"/>
          </w:tcPr>
          <w:p w14:paraId="3B3B598E" w14:textId="77777777" w:rsidR="00EC3D09" w:rsidRDefault="00EC3D09" w:rsidP="00557599">
            <w:pPr>
              <w:spacing w:after="120"/>
            </w:pPr>
            <w:r>
              <w:t>1.601</w:t>
            </w:r>
          </w:p>
        </w:tc>
        <w:tc>
          <w:tcPr>
            <w:tcW w:w="1170" w:type="dxa"/>
          </w:tcPr>
          <w:p w14:paraId="6EE76C75" w14:textId="77777777" w:rsidR="00EC3D09" w:rsidRDefault="00EC3D09" w:rsidP="00557599">
            <w:pPr>
              <w:spacing w:after="120"/>
            </w:pPr>
            <w:r>
              <w:t>1.381</w:t>
            </w:r>
          </w:p>
        </w:tc>
      </w:tr>
      <w:tr w:rsidR="00EC3D09" w:rsidRPr="00BA4EAB" w14:paraId="0563FC87" w14:textId="77777777" w:rsidTr="00557599">
        <w:trPr>
          <w:cantSplit/>
        </w:trPr>
        <w:tc>
          <w:tcPr>
            <w:tcW w:w="990" w:type="dxa"/>
          </w:tcPr>
          <w:p w14:paraId="7DBCFE12" w14:textId="77777777" w:rsidR="00EC3D09" w:rsidRDefault="00EC3D09" w:rsidP="00557599">
            <w:pPr>
              <w:spacing w:after="120"/>
            </w:pPr>
            <w:r>
              <w:t>28</w:t>
            </w:r>
          </w:p>
        </w:tc>
        <w:tc>
          <w:tcPr>
            <w:tcW w:w="1620" w:type="dxa"/>
          </w:tcPr>
          <w:p w14:paraId="566BE8A1" w14:textId="77777777" w:rsidR="00EC3D09" w:rsidRDefault="00EC3D09" w:rsidP="00557599">
            <w:pPr>
              <w:spacing w:after="120"/>
            </w:pPr>
            <w:r>
              <w:t>1.03846</w:t>
            </w:r>
          </w:p>
        </w:tc>
        <w:tc>
          <w:tcPr>
            <w:tcW w:w="1170" w:type="dxa"/>
          </w:tcPr>
          <w:p w14:paraId="04C85E81" w14:textId="77777777" w:rsidR="00EC3D09" w:rsidRDefault="00EC3D09" w:rsidP="00557599">
            <w:pPr>
              <w:spacing w:after="120"/>
            </w:pPr>
            <w:r>
              <w:t>3.995</w:t>
            </w:r>
          </w:p>
        </w:tc>
        <w:tc>
          <w:tcPr>
            <w:tcW w:w="1170" w:type="dxa"/>
          </w:tcPr>
          <w:p w14:paraId="15DE3190" w14:textId="77777777" w:rsidR="00EC3D09" w:rsidRDefault="00EC3D09" w:rsidP="00557599">
            <w:pPr>
              <w:spacing w:after="120"/>
            </w:pPr>
            <w:r>
              <w:t>2.812</w:t>
            </w:r>
          </w:p>
        </w:tc>
        <w:tc>
          <w:tcPr>
            <w:tcW w:w="1170" w:type="dxa"/>
          </w:tcPr>
          <w:p w14:paraId="08202BB8" w14:textId="77777777" w:rsidR="00EC3D09" w:rsidRDefault="00EC3D09" w:rsidP="00557599">
            <w:pPr>
              <w:spacing w:after="120"/>
            </w:pPr>
            <w:r>
              <w:t>2.288</w:t>
            </w:r>
          </w:p>
        </w:tc>
        <w:tc>
          <w:tcPr>
            <w:tcW w:w="1170" w:type="dxa"/>
          </w:tcPr>
          <w:p w14:paraId="5539F37B" w14:textId="77777777" w:rsidR="00EC3D09" w:rsidRDefault="00EC3D09" w:rsidP="00557599">
            <w:pPr>
              <w:spacing w:after="120"/>
            </w:pPr>
            <w:r>
              <w:t>1.975</w:t>
            </w:r>
          </w:p>
        </w:tc>
        <w:tc>
          <w:tcPr>
            <w:tcW w:w="1170" w:type="dxa"/>
          </w:tcPr>
          <w:p w14:paraId="2B3E9405" w14:textId="77777777" w:rsidR="00EC3D09" w:rsidRDefault="00EC3D09" w:rsidP="00557599">
            <w:pPr>
              <w:spacing w:after="120"/>
            </w:pPr>
            <w:r>
              <w:t>1.605</w:t>
            </w:r>
          </w:p>
        </w:tc>
        <w:tc>
          <w:tcPr>
            <w:tcW w:w="1170" w:type="dxa"/>
          </w:tcPr>
          <w:p w14:paraId="1AC15198" w14:textId="77777777" w:rsidR="00EC3D09" w:rsidRDefault="00EC3D09" w:rsidP="00557599">
            <w:pPr>
              <w:spacing w:after="120"/>
            </w:pPr>
            <w:r>
              <w:t>1.384</w:t>
            </w:r>
          </w:p>
        </w:tc>
      </w:tr>
      <w:tr w:rsidR="00EC3D09" w:rsidRPr="00BA4EAB" w14:paraId="6E4E32D4" w14:textId="77777777" w:rsidTr="00557599">
        <w:trPr>
          <w:cantSplit/>
        </w:trPr>
        <w:tc>
          <w:tcPr>
            <w:tcW w:w="990" w:type="dxa"/>
          </w:tcPr>
          <w:p w14:paraId="67DB8562" w14:textId="77777777" w:rsidR="00EC3D09" w:rsidRDefault="00EC3D09" w:rsidP="00557599">
            <w:pPr>
              <w:spacing w:after="120"/>
            </w:pPr>
            <w:r>
              <w:t>29</w:t>
            </w:r>
          </w:p>
        </w:tc>
        <w:tc>
          <w:tcPr>
            <w:tcW w:w="1620" w:type="dxa"/>
          </w:tcPr>
          <w:p w14:paraId="6B98DF3C" w14:textId="77777777" w:rsidR="00EC3D09" w:rsidRDefault="00EC3D09" w:rsidP="00557599">
            <w:pPr>
              <w:spacing w:after="120"/>
            </w:pPr>
            <w:r>
              <w:t>1.04120</w:t>
            </w:r>
          </w:p>
        </w:tc>
        <w:tc>
          <w:tcPr>
            <w:tcW w:w="1170" w:type="dxa"/>
          </w:tcPr>
          <w:p w14:paraId="62B8EA72" w14:textId="77777777" w:rsidR="00EC3D09" w:rsidRDefault="00EC3D09" w:rsidP="00557599">
            <w:pPr>
              <w:spacing w:after="120"/>
            </w:pPr>
            <w:r>
              <w:t>4.005</w:t>
            </w:r>
          </w:p>
        </w:tc>
        <w:tc>
          <w:tcPr>
            <w:tcW w:w="1170" w:type="dxa"/>
          </w:tcPr>
          <w:p w14:paraId="6B06F599" w14:textId="77777777" w:rsidR="00EC3D09" w:rsidRDefault="00EC3D09" w:rsidP="00557599">
            <w:pPr>
              <w:spacing w:after="120"/>
            </w:pPr>
            <w:r>
              <w:t>2.820</w:t>
            </w:r>
          </w:p>
        </w:tc>
        <w:tc>
          <w:tcPr>
            <w:tcW w:w="1170" w:type="dxa"/>
          </w:tcPr>
          <w:p w14:paraId="0508D4CA" w14:textId="77777777" w:rsidR="00EC3D09" w:rsidRDefault="00EC3D09" w:rsidP="00557599">
            <w:pPr>
              <w:spacing w:after="120"/>
            </w:pPr>
            <w:r>
              <w:t>2.294</w:t>
            </w:r>
          </w:p>
        </w:tc>
        <w:tc>
          <w:tcPr>
            <w:tcW w:w="1170" w:type="dxa"/>
          </w:tcPr>
          <w:p w14:paraId="3ED7F391" w14:textId="77777777" w:rsidR="00EC3D09" w:rsidRDefault="00EC3D09" w:rsidP="00557599">
            <w:pPr>
              <w:spacing w:after="120"/>
            </w:pPr>
            <w:r>
              <w:t>1.980</w:t>
            </w:r>
          </w:p>
        </w:tc>
        <w:tc>
          <w:tcPr>
            <w:tcW w:w="1170" w:type="dxa"/>
          </w:tcPr>
          <w:p w14:paraId="7DA7E5A0" w14:textId="77777777" w:rsidR="00EC3D09" w:rsidRDefault="00EC3D09" w:rsidP="00557599">
            <w:pPr>
              <w:spacing w:after="120"/>
            </w:pPr>
            <w:r>
              <w:t>1.610</w:t>
            </w:r>
          </w:p>
        </w:tc>
        <w:tc>
          <w:tcPr>
            <w:tcW w:w="1170" w:type="dxa"/>
          </w:tcPr>
          <w:p w14:paraId="2D21372B" w14:textId="77777777" w:rsidR="00EC3D09" w:rsidRDefault="00EC3D09" w:rsidP="00557599">
            <w:pPr>
              <w:spacing w:after="120"/>
            </w:pPr>
            <w:r>
              <w:t>1.388</w:t>
            </w:r>
          </w:p>
        </w:tc>
      </w:tr>
      <w:tr w:rsidR="00EC3D09" w:rsidRPr="00BA4EAB" w14:paraId="76CB87BC" w14:textId="77777777" w:rsidTr="00557599">
        <w:trPr>
          <w:cantSplit/>
        </w:trPr>
        <w:tc>
          <w:tcPr>
            <w:tcW w:w="990" w:type="dxa"/>
          </w:tcPr>
          <w:p w14:paraId="4900D06C" w14:textId="77777777" w:rsidR="00EC3D09" w:rsidRDefault="00EC3D09" w:rsidP="00557599">
            <w:pPr>
              <w:spacing w:after="120"/>
            </w:pPr>
            <w:r>
              <w:t>30</w:t>
            </w:r>
          </w:p>
        </w:tc>
        <w:tc>
          <w:tcPr>
            <w:tcW w:w="1620" w:type="dxa"/>
          </w:tcPr>
          <w:p w14:paraId="3F489E2B" w14:textId="77777777" w:rsidR="00EC3D09" w:rsidRDefault="00EC3D09" w:rsidP="00557599">
            <w:pPr>
              <w:spacing w:after="120"/>
            </w:pPr>
            <w:r>
              <w:t>1.04403</w:t>
            </w:r>
          </w:p>
        </w:tc>
        <w:tc>
          <w:tcPr>
            <w:tcW w:w="1170" w:type="dxa"/>
          </w:tcPr>
          <w:p w14:paraId="5FE8B6C7" w14:textId="77777777" w:rsidR="00EC3D09" w:rsidRDefault="00EC3D09" w:rsidP="00557599">
            <w:pPr>
              <w:spacing w:after="120"/>
            </w:pPr>
            <w:r>
              <w:t>4.016</w:t>
            </w:r>
          </w:p>
        </w:tc>
        <w:tc>
          <w:tcPr>
            <w:tcW w:w="1170" w:type="dxa"/>
          </w:tcPr>
          <w:p w14:paraId="7DB8E45A" w14:textId="77777777" w:rsidR="00EC3D09" w:rsidRDefault="00EC3D09" w:rsidP="00557599">
            <w:pPr>
              <w:spacing w:after="120"/>
            </w:pPr>
            <w:r>
              <w:t>2.827</w:t>
            </w:r>
          </w:p>
        </w:tc>
        <w:tc>
          <w:tcPr>
            <w:tcW w:w="1170" w:type="dxa"/>
          </w:tcPr>
          <w:p w14:paraId="391D5EC3" w14:textId="77777777" w:rsidR="00EC3D09" w:rsidRDefault="00EC3D09" w:rsidP="00557599">
            <w:pPr>
              <w:spacing w:after="120"/>
            </w:pPr>
            <w:r>
              <w:t>2.300</w:t>
            </w:r>
          </w:p>
        </w:tc>
        <w:tc>
          <w:tcPr>
            <w:tcW w:w="1170" w:type="dxa"/>
          </w:tcPr>
          <w:p w14:paraId="36C9214D" w14:textId="77777777" w:rsidR="00EC3D09" w:rsidRDefault="00EC3D09" w:rsidP="00557599">
            <w:pPr>
              <w:spacing w:after="120"/>
            </w:pPr>
            <w:r>
              <w:t>1.986</w:t>
            </w:r>
          </w:p>
        </w:tc>
        <w:tc>
          <w:tcPr>
            <w:tcW w:w="1170" w:type="dxa"/>
          </w:tcPr>
          <w:p w14:paraId="5D0F653B" w14:textId="77777777" w:rsidR="00EC3D09" w:rsidRDefault="00EC3D09" w:rsidP="00557599">
            <w:pPr>
              <w:spacing w:after="120"/>
            </w:pPr>
            <w:r>
              <w:t>1.614</w:t>
            </w:r>
          </w:p>
        </w:tc>
        <w:tc>
          <w:tcPr>
            <w:tcW w:w="1170" w:type="dxa"/>
          </w:tcPr>
          <w:p w14:paraId="32AB759B" w14:textId="77777777" w:rsidR="00EC3D09" w:rsidRDefault="00EC3D09" w:rsidP="00557599">
            <w:pPr>
              <w:spacing w:after="120"/>
            </w:pPr>
            <w:r>
              <w:t>1.392</w:t>
            </w:r>
          </w:p>
        </w:tc>
      </w:tr>
      <w:tr w:rsidR="00EC3D09" w:rsidRPr="00BA4EAB" w14:paraId="7EAE0C14" w14:textId="77777777" w:rsidTr="00557599">
        <w:trPr>
          <w:cantSplit/>
        </w:trPr>
        <w:tc>
          <w:tcPr>
            <w:tcW w:w="990" w:type="dxa"/>
          </w:tcPr>
          <w:p w14:paraId="79231B9F" w14:textId="77777777" w:rsidR="00EC3D09" w:rsidRDefault="00EC3D09" w:rsidP="00557599">
            <w:pPr>
              <w:spacing w:after="120"/>
            </w:pPr>
            <w:r>
              <w:t>31</w:t>
            </w:r>
          </w:p>
        </w:tc>
        <w:tc>
          <w:tcPr>
            <w:tcW w:w="1620" w:type="dxa"/>
          </w:tcPr>
          <w:p w14:paraId="52E7AB5B" w14:textId="77777777" w:rsidR="00EC3D09" w:rsidRDefault="00EC3D09" w:rsidP="00557599">
            <w:pPr>
              <w:spacing w:after="120"/>
            </w:pPr>
            <w:r>
              <w:t>1.04695</w:t>
            </w:r>
          </w:p>
        </w:tc>
        <w:tc>
          <w:tcPr>
            <w:tcW w:w="1170" w:type="dxa"/>
          </w:tcPr>
          <w:p w14:paraId="1CA5A0FF" w14:textId="77777777" w:rsidR="00EC3D09" w:rsidRDefault="00EC3D09" w:rsidP="00557599">
            <w:pPr>
              <w:spacing w:after="120"/>
            </w:pPr>
            <w:r>
              <w:t>4.028</w:t>
            </w:r>
          </w:p>
        </w:tc>
        <w:tc>
          <w:tcPr>
            <w:tcW w:w="1170" w:type="dxa"/>
          </w:tcPr>
          <w:p w14:paraId="191E0F6F" w14:textId="77777777" w:rsidR="00EC3D09" w:rsidRDefault="00EC3D09" w:rsidP="00557599">
            <w:pPr>
              <w:spacing w:after="120"/>
            </w:pPr>
            <w:r>
              <w:t>2.835</w:t>
            </w:r>
          </w:p>
        </w:tc>
        <w:tc>
          <w:tcPr>
            <w:tcW w:w="1170" w:type="dxa"/>
          </w:tcPr>
          <w:p w14:paraId="3142E307" w14:textId="77777777" w:rsidR="00EC3D09" w:rsidRDefault="00EC3D09" w:rsidP="00557599">
            <w:pPr>
              <w:spacing w:after="120"/>
            </w:pPr>
            <w:r>
              <w:t>2.306</w:t>
            </w:r>
          </w:p>
        </w:tc>
        <w:tc>
          <w:tcPr>
            <w:tcW w:w="1170" w:type="dxa"/>
          </w:tcPr>
          <w:p w14:paraId="6E0C44E1" w14:textId="77777777" w:rsidR="00EC3D09" w:rsidRDefault="00EC3D09" w:rsidP="00557599">
            <w:pPr>
              <w:spacing w:after="120"/>
            </w:pPr>
            <w:r>
              <w:t>1.991</w:t>
            </w:r>
          </w:p>
        </w:tc>
        <w:tc>
          <w:tcPr>
            <w:tcW w:w="1170" w:type="dxa"/>
          </w:tcPr>
          <w:p w14:paraId="67BB5490" w14:textId="77777777" w:rsidR="00EC3D09" w:rsidRDefault="00EC3D09" w:rsidP="00557599">
            <w:pPr>
              <w:spacing w:after="120"/>
            </w:pPr>
            <w:r>
              <w:t>1.619</w:t>
            </w:r>
          </w:p>
        </w:tc>
        <w:tc>
          <w:tcPr>
            <w:tcW w:w="1170" w:type="dxa"/>
          </w:tcPr>
          <w:p w14:paraId="18A7F6A6" w14:textId="77777777" w:rsidR="00EC3D09" w:rsidRDefault="00EC3D09" w:rsidP="00557599">
            <w:pPr>
              <w:spacing w:after="120"/>
            </w:pPr>
            <w:r>
              <w:t>1.396</w:t>
            </w:r>
          </w:p>
        </w:tc>
      </w:tr>
      <w:tr w:rsidR="00EC3D09" w:rsidRPr="00BA4EAB" w14:paraId="02B5EB48" w14:textId="77777777" w:rsidTr="00557599">
        <w:trPr>
          <w:cantSplit/>
        </w:trPr>
        <w:tc>
          <w:tcPr>
            <w:tcW w:w="990" w:type="dxa"/>
          </w:tcPr>
          <w:p w14:paraId="761249EF" w14:textId="77777777" w:rsidR="00EC3D09" w:rsidRDefault="00EC3D09" w:rsidP="00557599">
            <w:pPr>
              <w:spacing w:after="120"/>
            </w:pPr>
            <w:r>
              <w:t>32</w:t>
            </w:r>
          </w:p>
        </w:tc>
        <w:tc>
          <w:tcPr>
            <w:tcW w:w="1620" w:type="dxa"/>
          </w:tcPr>
          <w:p w14:paraId="36AB3A9B" w14:textId="77777777" w:rsidR="00EC3D09" w:rsidRDefault="00EC3D09" w:rsidP="00557599">
            <w:pPr>
              <w:spacing w:after="120"/>
            </w:pPr>
            <w:r>
              <w:t>1.04995</w:t>
            </w:r>
          </w:p>
        </w:tc>
        <w:tc>
          <w:tcPr>
            <w:tcW w:w="1170" w:type="dxa"/>
          </w:tcPr>
          <w:p w14:paraId="61F40B9F" w14:textId="77777777" w:rsidR="00EC3D09" w:rsidRDefault="00EC3D09" w:rsidP="00557599">
            <w:pPr>
              <w:spacing w:after="120"/>
            </w:pPr>
            <w:r>
              <w:t>4.039</w:t>
            </w:r>
          </w:p>
        </w:tc>
        <w:tc>
          <w:tcPr>
            <w:tcW w:w="1170" w:type="dxa"/>
          </w:tcPr>
          <w:p w14:paraId="6A6EBF41" w14:textId="77777777" w:rsidR="00EC3D09" w:rsidRDefault="00EC3D09" w:rsidP="00557599">
            <w:pPr>
              <w:spacing w:after="120"/>
            </w:pPr>
            <w:r>
              <w:t>2.843</w:t>
            </w:r>
          </w:p>
        </w:tc>
        <w:tc>
          <w:tcPr>
            <w:tcW w:w="1170" w:type="dxa"/>
          </w:tcPr>
          <w:p w14:paraId="35AC216A" w14:textId="77777777" w:rsidR="00EC3D09" w:rsidRDefault="00EC3D09" w:rsidP="00557599">
            <w:pPr>
              <w:spacing w:after="120"/>
            </w:pPr>
            <w:r>
              <w:t>2.313</w:t>
            </w:r>
          </w:p>
        </w:tc>
        <w:tc>
          <w:tcPr>
            <w:tcW w:w="1170" w:type="dxa"/>
          </w:tcPr>
          <w:p w14:paraId="278AC291" w14:textId="77777777" w:rsidR="00EC3D09" w:rsidRDefault="00EC3D09" w:rsidP="00557599">
            <w:pPr>
              <w:spacing w:after="120"/>
            </w:pPr>
            <w:r>
              <w:t>1.997</w:t>
            </w:r>
          </w:p>
        </w:tc>
        <w:tc>
          <w:tcPr>
            <w:tcW w:w="1170" w:type="dxa"/>
          </w:tcPr>
          <w:p w14:paraId="1156ED1A" w14:textId="77777777" w:rsidR="00EC3D09" w:rsidRDefault="00EC3D09" w:rsidP="00557599">
            <w:pPr>
              <w:spacing w:after="120"/>
            </w:pPr>
            <w:r>
              <w:t>1.623</w:t>
            </w:r>
          </w:p>
        </w:tc>
        <w:tc>
          <w:tcPr>
            <w:tcW w:w="1170" w:type="dxa"/>
          </w:tcPr>
          <w:p w14:paraId="4ED2A94E" w14:textId="77777777" w:rsidR="00EC3D09" w:rsidRDefault="00EC3D09" w:rsidP="00557599">
            <w:pPr>
              <w:spacing w:after="120"/>
            </w:pPr>
            <w:r>
              <w:t>1.400</w:t>
            </w:r>
          </w:p>
        </w:tc>
      </w:tr>
      <w:tr w:rsidR="00EC3D09" w:rsidRPr="00BA4EAB" w14:paraId="095534A5" w14:textId="77777777" w:rsidTr="00557599">
        <w:trPr>
          <w:cantSplit/>
        </w:trPr>
        <w:tc>
          <w:tcPr>
            <w:tcW w:w="990" w:type="dxa"/>
          </w:tcPr>
          <w:p w14:paraId="180FE9BF" w14:textId="77777777" w:rsidR="00EC3D09" w:rsidRDefault="00EC3D09" w:rsidP="00557599">
            <w:pPr>
              <w:spacing w:after="120"/>
            </w:pPr>
            <w:r>
              <w:t>33</w:t>
            </w:r>
          </w:p>
        </w:tc>
        <w:tc>
          <w:tcPr>
            <w:tcW w:w="1620" w:type="dxa"/>
          </w:tcPr>
          <w:p w14:paraId="35870DE5" w14:textId="77777777" w:rsidR="00EC3D09" w:rsidRDefault="00EC3D09" w:rsidP="00557599">
            <w:pPr>
              <w:spacing w:after="120"/>
            </w:pPr>
            <w:r>
              <w:t>1.05304</w:t>
            </w:r>
          </w:p>
        </w:tc>
        <w:tc>
          <w:tcPr>
            <w:tcW w:w="1170" w:type="dxa"/>
          </w:tcPr>
          <w:p w14:paraId="192CDBF1" w14:textId="77777777" w:rsidR="00EC3D09" w:rsidRDefault="00EC3D09" w:rsidP="00557599">
            <w:pPr>
              <w:spacing w:after="120"/>
            </w:pPr>
            <w:r>
              <w:t>4.051</w:t>
            </w:r>
          </w:p>
        </w:tc>
        <w:tc>
          <w:tcPr>
            <w:tcW w:w="1170" w:type="dxa"/>
          </w:tcPr>
          <w:p w14:paraId="68FE668B" w14:textId="77777777" w:rsidR="00EC3D09" w:rsidRDefault="00EC3D09" w:rsidP="00557599">
            <w:pPr>
              <w:spacing w:after="120"/>
            </w:pPr>
            <w:r>
              <w:t>2.852</w:t>
            </w:r>
          </w:p>
        </w:tc>
        <w:tc>
          <w:tcPr>
            <w:tcW w:w="1170" w:type="dxa"/>
          </w:tcPr>
          <w:p w14:paraId="02B0D2F8" w14:textId="77777777" w:rsidR="00EC3D09" w:rsidRDefault="00EC3D09" w:rsidP="00557599">
            <w:pPr>
              <w:spacing w:after="120"/>
            </w:pPr>
            <w:r>
              <w:t>2.320</w:t>
            </w:r>
          </w:p>
        </w:tc>
        <w:tc>
          <w:tcPr>
            <w:tcW w:w="1170" w:type="dxa"/>
          </w:tcPr>
          <w:p w14:paraId="549A19DB" w14:textId="77777777" w:rsidR="00EC3D09" w:rsidRDefault="00EC3D09" w:rsidP="00557599">
            <w:pPr>
              <w:spacing w:after="120"/>
            </w:pPr>
            <w:r>
              <w:t>2.003</w:t>
            </w:r>
          </w:p>
        </w:tc>
        <w:tc>
          <w:tcPr>
            <w:tcW w:w="1170" w:type="dxa"/>
          </w:tcPr>
          <w:p w14:paraId="36DED561" w14:textId="77777777" w:rsidR="00EC3D09" w:rsidRDefault="00EC3D09" w:rsidP="00557599">
            <w:pPr>
              <w:spacing w:after="120"/>
            </w:pPr>
            <w:r>
              <w:t>1.628</w:t>
            </w:r>
          </w:p>
        </w:tc>
        <w:tc>
          <w:tcPr>
            <w:tcW w:w="1170" w:type="dxa"/>
          </w:tcPr>
          <w:p w14:paraId="1DACCD85" w14:textId="77777777" w:rsidR="00EC3D09" w:rsidRDefault="00EC3D09" w:rsidP="00557599">
            <w:pPr>
              <w:spacing w:after="120"/>
            </w:pPr>
            <w:r>
              <w:t>1.404</w:t>
            </w:r>
          </w:p>
        </w:tc>
      </w:tr>
      <w:tr w:rsidR="00EC3D09" w:rsidRPr="00BA4EAB" w14:paraId="09C481D1" w14:textId="77777777" w:rsidTr="00557599">
        <w:trPr>
          <w:cantSplit/>
        </w:trPr>
        <w:tc>
          <w:tcPr>
            <w:tcW w:w="990" w:type="dxa"/>
          </w:tcPr>
          <w:p w14:paraId="24D162CD" w14:textId="77777777" w:rsidR="00EC3D09" w:rsidRDefault="00EC3D09" w:rsidP="00557599">
            <w:pPr>
              <w:spacing w:after="120"/>
            </w:pPr>
            <w:r>
              <w:t>34</w:t>
            </w:r>
          </w:p>
        </w:tc>
        <w:tc>
          <w:tcPr>
            <w:tcW w:w="1620" w:type="dxa"/>
          </w:tcPr>
          <w:p w14:paraId="0FC8298B" w14:textId="77777777" w:rsidR="00EC3D09" w:rsidRDefault="00EC3D09" w:rsidP="00557599">
            <w:pPr>
              <w:spacing w:after="120"/>
            </w:pPr>
            <w:r>
              <w:t>1.05622</w:t>
            </w:r>
          </w:p>
        </w:tc>
        <w:tc>
          <w:tcPr>
            <w:tcW w:w="1170" w:type="dxa"/>
          </w:tcPr>
          <w:p w14:paraId="0CEE6F86" w14:textId="77777777" w:rsidR="00EC3D09" w:rsidRDefault="00EC3D09" w:rsidP="00557599">
            <w:pPr>
              <w:spacing w:after="120"/>
            </w:pPr>
            <w:r>
              <w:t>4.063</w:t>
            </w:r>
          </w:p>
        </w:tc>
        <w:tc>
          <w:tcPr>
            <w:tcW w:w="1170" w:type="dxa"/>
          </w:tcPr>
          <w:p w14:paraId="323919BC" w14:textId="77777777" w:rsidR="00EC3D09" w:rsidRDefault="00EC3D09" w:rsidP="00557599">
            <w:pPr>
              <w:spacing w:after="120"/>
            </w:pPr>
            <w:r>
              <w:t>2.960</w:t>
            </w:r>
          </w:p>
        </w:tc>
        <w:tc>
          <w:tcPr>
            <w:tcW w:w="1170" w:type="dxa"/>
          </w:tcPr>
          <w:p w14:paraId="539D01A9" w14:textId="77777777" w:rsidR="00EC3D09" w:rsidRDefault="00EC3D09" w:rsidP="00557599">
            <w:pPr>
              <w:spacing w:after="120"/>
            </w:pPr>
            <w:r>
              <w:t>2.327</w:t>
            </w:r>
          </w:p>
        </w:tc>
        <w:tc>
          <w:tcPr>
            <w:tcW w:w="1170" w:type="dxa"/>
          </w:tcPr>
          <w:p w14:paraId="49558B5B" w14:textId="77777777" w:rsidR="00EC3D09" w:rsidRDefault="00EC3D09" w:rsidP="00557599">
            <w:pPr>
              <w:spacing w:after="120"/>
            </w:pPr>
            <w:r>
              <w:t>2.009</w:t>
            </w:r>
          </w:p>
        </w:tc>
        <w:tc>
          <w:tcPr>
            <w:tcW w:w="1170" w:type="dxa"/>
          </w:tcPr>
          <w:p w14:paraId="71D00F87" w14:textId="77777777" w:rsidR="00EC3D09" w:rsidRDefault="00EC3D09" w:rsidP="00557599">
            <w:pPr>
              <w:spacing w:after="120"/>
            </w:pPr>
            <w:r>
              <w:t>1.633</w:t>
            </w:r>
          </w:p>
        </w:tc>
        <w:tc>
          <w:tcPr>
            <w:tcW w:w="1170" w:type="dxa"/>
          </w:tcPr>
          <w:p w14:paraId="55F09658" w14:textId="77777777" w:rsidR="00EC3D09" w:rsidRDefault="00EC3D09" w:rsidP="00557599">
            <w:pPr>
              <w:spacing w:after="120"/>
            </w:pPr>
            <w:r>
              <w:t>1.408</w:t>
            </w:r>
          </w:p>
        </w:tc>
      </w:tr>
      <w:tr w:rsidR="00EC3D09" w:rsidRPr="00BA4EAB" w14:paraId="2A0EED00" w14:textId="77777777" w:rsidTr="00557599">
        <w:trPr>
          <w:cantSplit/>
        </w:trPr>
        <w:tc>
          <w:tcPr>
            <w:tcW w:w="990" w:type="dxa"/>
          </w:tcPr>
          <w:p w14:paraId="52B4EC37" w14:textId="77777777" w:rsidR="00EC3D09" w:rsidRDefault="00EC3D09" w:rsidP="00557599">
            <w:pPr>
              <w:spacing w:after="120"/>
            </w:pPr>
            <w:r>
              <w:t>35</w:t>
            </w:r>
          </w:p>
        </w:tc>
        <w:tc>
          <w:tcPr>
            <w:tcW w:w="1620" w:type="dxa"/>
          </w:tcPr>
          <w:p w14:paraId="01D6EA27" w14:textId="77777777" w:rsidR="00EC3D09" w:rsidRDefault="00EC3D09" w:rsidP="00557599">
            <w:pPr>
              <w:spacing w:after="120"/>
            </w:pPr>
            <w:r>
              <w:t>1.05948</w:t>
            </w:r>
          </w:p>
        </w:tc>
        <w:tc>
          <w:tcPr>
            <w:tcW w:w="1170" w:type="dxa"/>
          </w:tcPr>
          <w:p w14:paraId="2CE18A6C" w14:textId="77777777" w:rsidR="00EC3D09" w:rsidRDefault="00EC3D09" w:rsidP="00557599">
            <w:pPr>
              <w:spacing w:after="120"/>
            </w:pPr>
            <w:r>
              <w:t>4.076</w:t>
            </w:r>
          </w:p>
        </w:tc>
        <w:tc>
          <w:tcPr>
            <w:tcW w:w="1170" w:type="dxa"/>
          </w:tcPr>
          <w:p w14:paraId="63882A2D" w14:textId="77777777" w:rsidR="00EC3D09" w:rsidRDefault="00EC3D09" w:rsidP="00557599">
            <w:pPr>
              <w:spacing w:after="120"/>
            </w:pPr>
            <w:r>
              <w:t>2.869</w:t>
            </w:r>
          </w:p>
        </w:tc>
        <w:tc>
          <w:tcPr>
            <w:tcW w:w="1170" w:type="dxa"/>
          </w:tcPr>
          <w:p w14:paraId="79C6E220" w14:textId="77777777" w:rsidR="00EC3D09" w:rsidRDefault="00EC3D09" w:rsidP="00557599">
            <w:pPr>
              <w:spacing w:after="120"/>
            </w:pPr>
            <w:r>
              <w:t>2.334</w:t>
            </w:r>
          </w:p>
        </w:tc>
        <w:tc>
          <w:tcPr>
            <w:tcW w:w="1170" w:type="dxa"/>
          </w:tcPr>
          <w:p w14:paraId="5DDDE766" w14:textId="77777777" w:rsidR="00EC3D09" w:rsidRDefault="00EC3D09" w:rsidP="00557599">
            <w:pPr>
              <w:spacing w:after="120"/>
            </w:pPr>
            <w:r>
              <w:t>2.015</w:t>
            </w:r>
          </w:p>
        </w:tc>
        <w:tc>
          <w:tcPr>
            <w:tcW w:w="1170" w:type="dxa"/>
          </w:tcPr>
          <w:p w14:paraId="250324F9" w14:textId="77777777" w:rsidR="00EC3D09" w:rsidRDefault="00EC3D09" w:rsidP="00557599">
            <w:pPr>
              <w:spacing w:after="120"/>
            </w:pPr>
            <w:r>
              <w:t>1.638</w:t>
            </w:r>
          </w:p>
        </w:tc>
        <w:tc>
          <w:tcPr>
            <w:tcW w:w="1170" w:type="dxa"/>
          </w:tcPr>
          <w:p w14:paraId="04AE3409" w14:textId="77777777" w:rsidR="00EC3D09" w:rsidRDefault="00EC3D09" w:rsidP="00557599">
            <w:pPr>
              <w:spacing w:after="120"/>
            </w:pPr>
            <w:r>
              <w:t>1.412</w:t>
            </w:r>
          </w:p>
        </w:tc>
      </w:tr>
      <w:tr w:rsidR="00EC3D09" w:rsidRPr="00BA4EAB" w14:paraId="03E25A2C" w14:textId="77777777" w:rsidTr="00557599">
        <w:trPr>
          <w:cantSplit/>
        </w:trPr>
        <w:tc>
          <w:tcPr>
            <w:tcW w:w="990" w:type="dxa"/>
          </w:tcPr>
          <w:p w14:paraId="19A6E787" w14:textId="77777777" w:rsidR="00EC3D09" w:rsidRDefault="00EC3D09" w:rsidP="00557599">
            <w:pPr>
              <w:spacing w:after="120"/>
            </w:pPr>
            <w:r>
              <w:t>36</w:t>
            </w:r>
          </w:p>
        </w:tc>
        <w:tc>
          <w:tcPr>
            <w:tcW w:w="1620" w:type="dxa"/>
          </w:tcPr>
          <w:p w14:paraId="330CE74E" w14:textId="77777777" w:rsidR="00EC3D09" w:rsidRDefault="00EC3D09" w:rsidP="00557599">
            <w:pPr>
              <w:spacing w:after="120"/>
            </w:pPr>
            <w:r>
              <w:t>1.06283</w:t>
            </w:r>
          </w:p>
        </w:tc>
        <w:tc>
          <w:tcPr>
            <w:tcW w:w="1170" w:type="dxa"/>
          </w:tcPr>
          <w:p w14:paraId="11127D32" w14:textId="77777777" w:rsidR="00EC3D09" w:rsidRDefault="00EC3D09" w:rsidP="00557599">
            <w:pPr>
              <w:spacing w:after="120"/>
            </w:pPr>
            <w:r>
              <w:t>4.089</w:t>
            </w:r>
          </w:p>
        </w:tc>
        <w:tc>
          <w:tcPr>
            <w:tcW w:w="1170" w:type="dxa"/>
          </w:tcPr>
          <w:p w14:paraId="0D59A32F" w14:textId="77777777" w:rsidR="00EC3D09" w:rsidRDefault="00EC3D09" w:rsidP="00557599">
            <w:pPr>
              <w:spacing w:after="120"/>
            </w:pPr>
            <w:r>
              <w:t>2.878</w:t>
            </w:r>
          </w:p>
        </w:tc>
        <w:tc>
          <w:tcPr>
            <w:tcW w:w="1170" w:type="dxa"/>
          </w:tcPr>
          <w:p w14:paraId="42D60882" w14:textId="77777777" w:rsidR="00EC3D09" w:rsidRDefault="00EC3D09" w:rsidP="00557599">
            <w:pPr>
              <w:spacing w:after="120"/>
            </w:pPr>
            <w:r>
              <w:t>2.341</w:t>
            </w:r>
          </w:p>
        </w:tc>
        <w:tc>
          <w:tcPr>
            <w:tcW w:w="1170" w:type="dxa"/>
          </w:tcPr>
          <w:p w14:paraId="2811332D" w14:textId="77777777" w:rsidR="00EC3D09" w:rsidRDefault="00EC3D09" w:rsidP="00557599">
            <w:pPr>
              <w:spacing w:after="120"/>
            </w:pPr>
            <w:r>
              <w:t>2.022</w:t>
            </w:r>
          </w:p>
        </w:tc>
        <w:tc>
          <w:tcPr>
            <w:tcW w:w="1170" w:type="dxa"/>
          </w:tcPr>
          <w:p w14:paraId="36E517EB" w14:textId="77777777" w:rsidR="00EC3D09" w:rsidRDefault="00EC3D09" w:rsidP="00557599">
            <w:pPr>
              <w:spacing w:after="120"/>
            </w:pPr>
            <w:r>
              <w:t>1.643</w:t>
            </w:r>
          </w:p>
        </w:tc>
        <w:tc>
          <w:tcPr>
            <w:tcW w:w="1170" w:type="dxa"/>
          </w:tcPr>
          <w:p w14:paraId="0DD372A8" w14:textId="77777777" w:rsidR="00EC3D09" w:rsidRDefault="00EC3D09" w:rsidP="00557599">
            <w:pPr>
              <w:spacing w:after="120"/>
            </w:pPr>
            <w:r>
              <w:t>1.417</w:t>
            </w:r>
          </w:p>
        </w:tc>
      </w:tr>
      <w:tr w:rsidR="00EC3D09" w:rsidRPr="00BA4EAB" w14:paraId="7BD2D1F2" w14:textId="77777777" w:rsidTr="00557599">
        <w:trPr>
          <w:cantSplit/>
        </w:trPr>
        <w:tc>
          <w:tcPr>
            <w:tcW w:w="990" w:type="dxa"/>
          </w:tcPr>
          <w:p w14:paraId="1DA9F3DF" w14:textId="77777777" w:rsidR="00EC3D09" w:rsidRDefault="00EC3D09" w:rsidP="00557599">
            <w:pPr>
              <w:spacing w:after="120"/>
            </w:pPr>
            <w:r>
              <w:t>37</w:t>
            </w:r>
          </w:p>
        </w:tc>
        <w:tc>
          <w:tcPr>
            <w:tcW w:w="1620" w:type="dxa"/>
          </w:tcPr>
          <w:p w14:paraId="1BFD7A18" w14:textId="77777777" w:rsidR="00EC3D09" w:rsidRDefault="00EC3D09" w:rsidP="00557599">
            <w:pPr>
              <w:spacing w:after="120"/>
            </w:pPr>
            <w:r>
              <w:t>1.06626</w:t>
            </w:r>
          </w:p>
        </w:tc>
        <w:tc>
          <w:tcPr>
            <w:tcW w:w="1170" w:type="dxa"/>
          </w:tcPr>
          <w:p w14:paraId="6641BA84" w14:textId="77777777" w:rsidR="00EC3D09" w:rsidRDefault="00EC3D09" w:rsidP="00557599">
            <w:pPr>
              <w:spacing w:after="120"/>
            </w:pPr>
            <w:r>
              <w:t>4.102</w:t>
            </w:r>
          </w:p>
        </w:tc>
        <w:tc>
          <w:tcPr>
            <w:tcW w:w="1170" w:type="dxa"/>
          </w:tcPr>
          <w:p w14:paraId="029D44F4" w14:textId="77777777" w:rsidR="00EC3D09" w:rsidRDefault="00EC3D09" w:rsidP="00557599">
            <w:pPr>
              <w:spacing w:after="120"/>
            </w:pPr>
            <w:r>
              <w:t>2.887</w:t>
            </w:r>
          </w:p>
        </w:tc>
        <w:tc>
          <w:tcPr>
            <w:tcW w:w="1170" w:type="dxa"/>
          </w:tcPr>
          <w:p w14:paraId="666B06CD" w14:textId="77777777" w:rsidR="00EC3D09" w:rsidRDefault="00EC3D09" w:rsidP="00557599">
            <w:pPr>
              <w:spacing w:after="120"/>
            </w:pPr>
            <w:r>
              <w:t>2.349</w:t>
            </w:r>
          </w:p>
        </w:tc>
        <w:tc>
          <w:tcPr>
            <w:tcW w:w="1170" w:type="dxa"/>
          </w:tcPr>
          <w:p w14:paraId="32F0CF3A" w14:textId="77777777" w:rsidR="00EC3D09" w:rsidRDefault="00EC3D09" w:rsidP="00557599">
            <w:pPr>
              <w:spacing w:after="120"/>
            </w:pPr>
            <w:r>
              <w:t>2.028</w:t>
            </w:r>
          </w:p>
        </w:tc>
        <w:tc>
          <w:tcPr>
            <w:tcW w:w="1170" w:type="dxa"/>
          </w:tcPr>
          <w:p w14:paraId="5B4AAC00" w14:textId="77777777" w:rsidR="00EC3D09" w:rsidRDefault="00EC3D09" w:rsidP="00557599">
            <w:pPr>
              <w:spacing w:after="120"/>
            </w:pPr>
            <w:r>
              <w:t>1.648</w:t>
            </w:r>
          </w:p>
        </w:tc>
        <w:tc>
          <w:tcPr>
            <w:tcW w:w="1170" w:type="dxa"/>
          </w:tcPr>
          <w:p w14:paraId="5AB56439" w14:textId="77777777" w:rsidR="00EC3D09" w:rsidRDefault="00EC3D09" w:rsidP="00557599">
            <w:pPr>
              <w:spacing w:after="120"/>
            </w:pPr>
            <w:r>
              <w:t>4.421</w:t>
            </w:r>
          </w:p>
        </w:tc>
      </w:tr>
      <w:tr w:rsidR="00EC3D09" w:rsidRPr="00BA4EAB" w14:paraId="125CBA5D" w14:textId="77777777" w:rsidTr="00557599">
        <w:trPr>
          <w:cantSplit/>
        </w:trPr>
        <w:tc>
          <w:tcPr>
            <w:tcW w:w="990" w:type="dxa"/>
          </w:tcPr>
          <w:p w14:paraId="61CD18B0" w14:textId="77777777" w:rsidR="00EC3D09" w:rsidRDefault="00EC3D09" w:rsidP="00557599">
            <w:pPr>
              <w:spacing w:after="120"/>
            </w:pPr>
            <w:r>
              <w:t>38</w:t>
            </w:r>
          </w:p>
        </w:tc>
        <w:tc>
          <w:tcPr>
            <w:tcW w:w="1620" w:type="dxa"/>
          </w:tcPr>
          <w:p w14:paraId="143907CF" w14:textId="77777777" w:rsidR="00EC3D09" w:rsidRDefault="00EC3D09" w:rsidP="00557599">
            <w:pPr>
              <w:spacing w:after="120"/>
            </w:pPr>
            <w:r>
              <w:t>1.06977</w:t>
            </w:r>
          </w:p>
        </w:tc>
        <w:tc>
          <w:tcPr>
            <w:tcW w:w="1170" w:type="dxa"/>
          </w:tcPr>
          <w:p w14:paraId="6AED4AF1" w14:textId="77777777" w:rsidR="00EC3D09" w:rsidRDefault="00EC3D09" w:rsidP="00557599">
            <w:pPr>
              <w:spacing w:after="120"/>
            </w:pPr>
            <w:r>
              <w:t>4.115</w:t>
            </w:r>
          </w:p>
        </w:tc>
        <w:tc>
          <w:tcPr>
            <w:tcW w:w="1170" w:type="dxa"/>
          </w:tcPr>
          <w:p w14:paraId="2C60E8FA" w14:textId="77777777" w:rsidR="00EC3D09" w:rsidRDefault="00EC3D09" w:rsidP="00557599">
            <w:pPr>
              <w:spacing w:after="120"/>
            </w:pPr>
            <w:r>
              <w:t>2.897</w:t>
            </w:r>
          </w:p>
        </w:tc>
        <w:tc>
          <w:tcPr>
            <w:tcW w:w="1170" w:type="dxa"/>
          </w:tcPr>
          <w:p w14:paraId="1CD6882D" w14:textId="77777777" w:rsidR="00EC3D09" w:rsidRDefault="00EC3D09" w:rsidP="00557599">
            <w:pPr>
              <w:spacing w:after="120"/>
            </w:pPr>
            <w:r>
              <w:t>2.357</w:t>
            </w:r>
          </w:p>
        </w:tc>
        <w:tc>
          <w:tcPr>
            <w:tcW w:w="1170" w:type="dxa"/>
          </w:tcPr>
          <w:p w14:paraId="6D32F984" w14:textId="77777777" w:rsidR="00EC3D09" w:rsidRDefault="00EC3D09" w:rsidP="00557599">
            <w:pPr>
              <w:spacing w:after="120"/>
            </w:pPr>
            <w:r>
              <w:t>2.035</w:t>
            </w:r>
          </w:p>
        </w:tc>
        <w:tc>
          <w:tcPr>
            <w:tcW w:w="1170" w:type="dxa"/>
          </w:tcPr>
          <w:p w14:paraId="579B2E9E" w14:textId="77777777" w:rsidR="00EC3D09" w:rsidRDefault="00EC3D09" w:rsidP="00557599">
            <w:pPr>
              <w:spacing w:after="120"/>
            </w:pPr>
            <w:r>
              <w:t>1.654</w:t>
            </w:r>
          </w:p>
        </w:tc>
        <w:tc>
          <w:tcPr>
            <w:tcW w:w="1170" w:type="dxa"/>
          </w:tcPr>
          <w:p w14:paraId="7758525D" w14:textId="77777777" w:rsidR="00EC3D09" w:rsidRDefault="00EC3D09" w:rsidP="00557599">
            <w:pPr>
              <w:spacing w:after="120"/>
            </w:pPr>
            <w:r>
              <w:t>1.426</w:t>
            </w:r>
          </w:p>
        </w:tc>
      </w:tr>
      <w:tr w:rsidR="00EC3D09" w:rsidRPr="00BA4EAB" w14:paraId="37C03B89" w14:textId="77777777" w:rsidTr="00557599">
        <w:trPr>
          <w:cantSplit/>
        </w:trPr>
        <w:tc>
          <w:tcPr>
            <w:tcW w:w="990" w:type="dxa"/>
          </w:tcPr>
          <w:p w14:paraId="0A664FF0" w14:textId="77777777" w:rsidR="00EC3D09" w:rsidRDefault="00EC3D09" w:rsidP="00557599">
            <w:pPr>
              <w:spacing w:after="120"/>
            </w:pPr>
            <w:r>
              <w:t>39</w:t>
            </w:r>
          </w:p>
        </w:tc>
        <w:tc>
          <w:tcPr>
            <w:tcW w:w="1620" w:type="dxa"/>
          </w:tcPr>
          <w:p w14:paraId="12156EFA" w14:textId="77777777" w:rsidR="00EC3D09" w:rsidRDefault="00EC3D09" w:rsidP="00557599">
            <w:pPr>
              <w:spacing w:after="120"/>
            </w:pPr>
            <w:r>
              <w:t>1.07336</w:t>
            </w:r>
          </w:p>
        </w:tc>
        <w:tc>
          <w:tcPr>
            <w:tcW w:w="1170" w:type="dxa"/>
          </w:tcPr>
          <w:p w14:paraId="5B4F168E" w14:textId="77777777" w:rsidR="00EC3D09" w:rsidRDefault="00EC3D09" w:rsidP="00557599">
            <w:pPr>
              <w:spacing w:after="120"/>
            </w:pPr>
            <w:r>
              <w:t>4.129</w:t>
            </w:r>
          </w:p>
        </w:tc>
        <w:tc>
          <w:tcPr>
            <w:tcW w:w="1170" w:type="dxa"/>
          </w:tcPr>
          <w:p w14:paraId="04212619" w14:textId="77777777" w:rsidR="00EC3D09" w:rsidRDefault="00EC3D09" w:rsidP="00557599">
            <w:pPr>
              <w:spacing w:after="120"/>
            </w:pPr>
            <w:r>
              <w:t>2.907</w:t>
            </w:r>
          </w:p>
        </w:tc>
        <w:tc>
          <w:tcPr>
            <w:tcW w:w="1170" w:type="dxa"/>
          </w:tcPr>
          <w:p w14:paraId="06BF3EC3" w14:textId="77777777" w:rsidR="00EC3D09" w:rsidRDefault="00EC3D09" w:rsidP="00557599">
            <w:pPr>
              <w:spacing w:after="120"/>
            </w:pPr>
            <w:r>
              <w:t>2.365</w:t>
            </w:r>
          </w:p>
        </w:tc>
        <w:tc>
          <w:tcPr>
            <w:tcW w:w="1170" w:type="dxa"/>
          </w:tcPr>
          <w:p w14:paraId="71D782B9" w14:textId="77777777" w:rsidR="00EC3D09" w:rsidRDefault="00EC3D09" w:rsidP="00557599">
            <w:pPr>
              <w:spacing w:after="120"/>
            </w:pPr>
            <w:r>
              <w:t>2.042</w:t>
            </w:r>
          </w:p>
        </w:tc>
        <w:tc>
          <w:tcPr>
            <w:tcW w:w="1170" w:type="dxa"/>
          </w:tcPr>
          <w:p w14:paraId="73BEE2C6" w14:textId="77777777" w:rsidR="00EC3D09" w:rsidRDefault="00EC3D09" w:rsidP="00557599">
            <w:pPr>
              <w:spacing w:after="120"/>
            </w:pPr>
            <w:r>
              <w:t>1.659</w:t>
            </w:r>
          </w:p>
        </w:tc>
        <w:tc>
          <w:tcPr>
            <w:tcW w:w="1170" w:type="dxa"/>
          </w:tcPr>
          <w:p w14:paraId="7D0EB199" w14:textId="77777777" w:rsidR="00EC3D09" w:rsidRDefault="00EC3D09" w:rsidP="00557599">
            <w:pPr>
              <w:spacing w:after="120"/>
            </w:pPr>
            <w:r>
              <w:t>1.431</w:t>
            </w:r>
          </w:p>
        </w:tc>
      </w:tr>
      <w:tr w:rsidR="00EC3D09" w:rsidRPr="00BA4EAB" w14:paraId="6738435F" w14:textId="77777777" w:rsidTr="00557599">
        <w:trPr>
          <w:cantSplit/>
        </w:trPr>
        <w:tc>
          <w:tcPr>
            <w:tcW w:w="990" w:type="dxa"/>
          </w:tcPr>
          <w:p w14:paraId="64B8C179" w14:textId="77777777" w:rsidR="00EC3D09" w:rsidRDefault="00EC3D09" w:rsidP="00557599">
            <w:pPr>
              <w:spacing w:after="120"/>
            </w:pPr>
            <w:r>
              <w:t>40</w:t>
            </w:r>
          </w:p>
        </w:tc>
        <w:tc>
          <w:tcPr>
            <w:tcW w:w="1620" w:type="dxa"/>
          </w:tcPr>
          <w:p w14:paraId="1EE31C78" w14:textId="77777777" w:rsidR="00EC3D09" w:rsidRDefault="00EC3D09" w:rsidP="00557599">
            <w:pPr>
              <w:spacing w:after="120"/>
            </w:pPr>
            <w:r>
              <w:t>1.07703</w:t>
            </w:r>
          </w:p>
        </w:tc>
        <w:tc>
          <w:tcPr>
            <w:tcW w:w="1170" w:type="dxa"/>
          </w:tcPr>
          <w:p w14:paraId="09C7F573" w14:textId="77777777" w:rsidR="00EC3D09" w:rsidRDefault="00EC3D09" w:rsidP="00557599">
            <w:pPr>
              <w:spacing w:after="120"/>
            </w:pPr>
            <w:r>
              <w:t>4.143</w:t>
            </w:r>
          </w:p>
        </w:tc>
        <w:tc>
          <w:tcPr>
            <w:tcW w:w="1170" w:type="dxa"/>
          </w:tcPr>
          <w:p w14:paraId="571FE5B0" w14:textId="77777777" w:rsidR="00EC3D09" w:rsidRDefault="00EC3D09" w:rsidP="00557599">
            <w:pPr>
              <w:spacing w:after="120"/>
            </w:pPr>
            <w:r>
              <w:t>2.917</w:t>
            </w:r>
          </w:p>
        </w:tc>
        <w:tc>
          <w:tcPr>
            <w:tcW w:w="1170" w:type="dxa"/>
          </w:tcPr>
          <w:p w14:paraId="7DBB7184" w14:textId="77777777" w:rsidR="00EC3D09" w:rsidRDefault="00EC3D09" w:rsidP="00557599">
            <w:pPr>
              <w:spacing w:after="120"/>
            </w:pPr>
            <w:r>
              <w:t>2.373</w:t>
            </w:r>
          </w:p>
        </w:tc>
        <w:tc>
          <w:tcPr>
            <w:tcW w:w="1170" w:type="dxa"/>
          </w:tcPr>
          <w:p w14:paraId="1AFEDA54" w14:textId="77777777" w:rsidR="00EC3D09" w:rsidRDefault="00EC3D09" w:rsidP="00557599">
            <w:pPr>
              <w:spacing w:after="120"/>
            </w:pPr>
            <w:r>
              <w:t>2.049</w:t>
            </w:r>
          </w:p>
        </w:tc>
        <w:tc>
          <w:tcPr>
            <w:tcW w:w="1170" w:type="dxa"/>
          </w:tcPr>
          <w:p w14:paraId="3E0A8848" w14:textId="77777777" w:rsidR="00EC3D09" w:rsidRDefault="00EC3D09" w:rsidP="00557599">
            <w:pPr>
              <w:spacing w:after="120"/>
            </w:pPr>
            <w:r>
              <w:t>1.665</w:t>
            </w:r>
          </w:p>
        </w:tc>
        <w:tc>
          <w:tcPr>
            <w:tcW w:w="1170" w:type="dxa"/>
          </w:tcPr>
          <w:p w14:paraId="351AFBBD" w14:textId="77777777" w:rsidR="00EC3D09" w:rsidRDefault="00EC3D09" w:rsidP="00557599">
            <w:pPr>
              <w:spacing w:after="120"/>
            </w:pPr>
            <w:r>
              <w:t>1.436</w:t>
            </w:r>
          </w:p>
        </w:tc>
      </w:tr>
      <w:tr w:rsidR="00EC3D09" w:rsidRPr="00BA4EAB" w14:paraId="7D60E173" w14:textId="77777777" w:rsidTr="00557599">
        <w:trPr>
          <w:cantSplit/>
        </w:trPr>
        <w:tc>
          <w:tcPr>
            <w:tcW w:w="990" w:type="dxa"/>
          </w:tcPr>
          <w:p w14:paraId="747D78D0" w14:textId="77777777" w:rsidR="00EC3D09" w:rsidRDefault="00EC3D09" w:rsidP="00557599">
            <w:pPr>
              <w:spacing w:after="120"/>
            </w:pPr>
            <w:r>
              <w:t>41</w:t>
            </w:r>
          </w:p>
        </w:tc>
        <w:tc>
          <w:tcPr>
            <w:tcW w:w="1620" w:type="dxa"/>
          </w:tcPr>
          <w:p w14:paraId="0C90B395" w14:textId="77777777" w:rsidR="00EC3D09" w:rsidRDefault="00EC3D09" w:rsidP="00557599">
            <w:pPr>
              <w:spacing w:after="120"/>
            </w:pPr>
            <w:r>
              <w:t>1.08079</w:t>
            </w:r>
          </w:p>
        </w:tc>
        <w:tc>
          <w:tcPr>
            <w:tcW w:w="1170" w:type="dxa"/>
          </w:tcPr>
          <w:p w14:paraId="264623E3" w14:textId="77777777" w:rsidR="00EC3D09" w:rsidRDefault="00EC3D09" w:rsidP="00557599">
            <w:pPr>
              <w:spacing w:after="120"/>
            </w:pPr>
            <w:r>
              <w:t>4.158</w:t>
            </w:r>
          </w:p>
        </w:tc>
        <w:tc>
          <w:tcPr>
            <w:tcW w:w="1170" w:type="dxa"/>
          </w:tcPr>
          <w:p w14:paraId="6BDB7D40" w14:textId="77777777" w:rsidR="00EC3D09" w:rsidRDefault="00EC3D09" w:rsidP="00557599">
            <w:pPr>
              <w:spacing w:after="120"/>
            </w:pPr>
            <w:r>
              <w:t>2.927</w:t>
            </w:r>
          </w:p>
        </w:tc>
        <w:tc>
          <w:tcPr>
            <w:tcW w:w="1170" w:type="dxa"/>
          </w:tcPr>
          <w:p w14:paraId="5E60EC85" w14:textId="77777777" w:rsidR="00EC3D09" w:rsidRDefault="00EC3D09" w:rsidP="00557599">
            <w:pPr>
              <w:spacing w:after="120"/>
            </w:pPr>
            <w:r>
              <w:t>2.381</w:t>
            </w:r>
          </w:p>
        </w:tc>
        <w:tc>
          <w:tcPr>
            <w:tcW w:w="1170" w:type="dxa"/>
          </w:tcPr>
          <w:p w14:paraId="475E964A" w14:textId="77777777" w:rsidR="00EC3D09" w:rsidRDefault="00EC3D09" w:rsidP="00557599">
            <w:pPr>
              <w:spacing w:after="120"/>
            </w:pPr>
            <w:r>
              <w:t>2.056</w:t>
            </w:r>
          </w:p>
        </w:tc>
        <w:tc>
          <w:tcPr>
            <w:tcW w:w="1170" w:type="dxa"/>
          </w:tcPr>
          <w:p w14:paraId="12B864E9" w14:textId="77777777" w:rsidR="00EC3D09" w:rsidRDefault="00EC3D09" w:rsidP="00557599">
            <w:pPr>
              <w:spacing w:after="120"/>
            </w:pPr>
            <w:r>
              <w:t>1.671</w:t>
            </w:r>
          </w:p>
        </w:tc>
        <w:tc>
          <w:tcPr>
            <w:tcW w:w="1170" w:type="dxa"/>
          </w:tcPr>
          <w:p w14:paraId="4703F1D2" w14:textId="77777777" w:rsidR="00EC3D09" w:rsidRDefault="00EC3D09" w:rsidP="00557599">
            <w:pPr>
              <w:spacing w:after="120"/>
            </w:pPr>
            <w:r>
              <w:t>1.441</w:t>
            </w:r>
          </w:p>
        </w:tc>
      </w:tr>
      <w:tr w:rsidR="00EC3D09" w:rsidRPr="00BA4EAB" w14:paraId="55BF4F73" w14:textId="77777777" w:rsidTr="00557599">
        <w:trPr>
          <w:cantSplit/>
        </w:trPr>
        <w:tc>
          <w:tcPr>
            <w:tcW w:w="990" w:type="dxa"/>
          </w:tcPr>
          <w:p w14:paraId="08B5E2A8" w14:textId="77777777" w:rsidR="00EC3D09" w:rsidRDefault="00EC3D09" w:rsidP="00557599">
            <w:pPr>
              <w:spacing w:after="120"/>
            </w:pPr>
            <w:r>
              <w:t>42</w:t>
            </w:r>
          </w:p>
        </w:tc>
        <w:tc>
          <w:tcPr>
            <w:tcW w:w="1620" w:type="dxa"/>
          </w:tcPr>
          <w:p w14:paraId="44C4ED78" w14:textId="77777777" w:rsidR="00EC3D09" w:rsidRDefault="00EC3D09" w:rsidP="00557599">
            <w:pPr>
              <w:spacing w:after="120"/>
            </w:pPr>
            <w:r>
              <w:t>1.08462</w:t>
            </w:r>
          </w:p>
        </w:tc>
        <w:tc>
          <w:tcPr>
            <w:tcW w:w="1170" w:type="dxa"/>
          </w:tcPr>
          <w:p w14:paraId="51D6F566" w14:textId="77777777" w:rsidR="00EC3D09" w:rsidRDefault="00EC3D09" w:rsidP="00557599">
            <w:pPr>
              <w:spacing w:after="120"/>
            </w:pPr>
            <w:r>
              <w:t>4.173</w:t>
            </w:r>
          </w:p>
        </w:tc>
        <w:tc>
          <w:tcPr>
            <w:tcW w:w="1170" w:type="dxa"/>
          </w:tcPr>
          <w:p w14:paraId="3E913DF8" w14:textId="77777777" w:rsidR="00EC3D09" w:rsidRDefault="00EC3D09" w:rsidP="00557599">
            <w:pPr>
              <w:spacing w:after="120"/>
            </w:pPr>
            <w:r>
              <w:t>2.937</w:t>
            </w:r>
          </w:p>
        </w:tc>
        <w:tc>
          <w:tcPr>
            <w:tcW w:w="1170" w:type="dxa"/>
          </w:tcPr>
          <w:p w14:paraId="65032CDB" w14:textId="77777777" w:rsidR="00EC3D09" w:rsidRDefault="00EC3D09" w:rsidP="00557599">
            <w:pPr>
              <w:spacing w:after="120"/>
            </w:pPr>
            <w:r>
              <w:t>2.389</w:t>
            </w:r>
          </w:p>
        </w:tc>
        <w:tc>
          <w:tcPr>
            <w:tcW w:w="1170" w:type="dxa"/>
          </w:tcPr>
          <w:p w14:paraId="45DCBEA0" w14:textId="77777777" w:rsidR="00EC3D09" w:rsidRDefault="00EC3D09" w:rsidP="00557599">
            <w:pPr>
              <w:spacing w:after="120"/>
            </w:pPr>
            <w:r>
              <w:t>2.063</w:t>
            </w:r>
          </w:p>
        </w:tc>
        <w:tc>
          <w:tcPr>
            <w:tcW w:w="1170" w:type="dxa"/>
          </w:tcPr>
          <w:p w14:paraId="4089DDA3" w14:textId="77777777" w:rsidR="00EC3D09" w:rsidRDefault="00EC3D09" w:rsidP="00557599">
            <w:pPr>
              <w:spacing w:after="120"/>
            </w:pPr>
            <w:r>
              <w:t>1.677</w:t>
            </w:r>
          </w:p>
        </w:tc>
        <w:tc>
          <w:tcPr>
            <w:tcW w:w="1170" w:type="dxa"/>
          </w:tcPr>
          <w:p w14:paraId="04088412" w14:textId="77777777" w:rsidR="00EC3D09" w:rsidRDefault="00EC3D09" w:rsidP="00557599">
            <w:pPr>
              <w:spacing w:after="120"/>
            </w:pPr>
            <w:r>
              <w:t>1.446</w:t>
            </w:r>
          </w:p>
        </w:tc>
      </w:tr>
      <w:tr w:rsidR="00EC3D09" w:rsidRPr="00BA4EAB" w14:paraId="77824C80" w14:textId="77777777" w:rsidTr="00557599">
        <w:trPr>
          <w:cantSplit/>
        </w:trPr>
        <w:tc>
          <w:tcPr>
            <w:tcW w:w="990" w:type="dxa"/>
          </w:tcPr>
          <w:p w14:paraId="2757CF5D" w14:textId="77777777" w:rsidR="00EC3D09" w:rsidRDefault="00EC3D09" w:rsidP="00557599">
            <w:pPr>
              <w:spacing w:after="120"/>
            </w:pPr>
            <w:r>
              <w:t>43</w:t>
            </w:r>
          </w:p>
        </w:tc>
        <w:tc>
          <w:tcPr>
            <w:tcW w:w="1620" w:type="dxa"/>
          </w:tcPr>
          <w:p w14:paraId="6EBADB6E" w14:textId="77777777" w:rsidR="00EC3D09" w:rsidRDefault="00EC3D09" w:rsidP="00557599">
            <w:pPr>
              <w:spacing w:after="120"/>
            </w:pPr>
            <w:r>
              <w:t>1.08853</w:t>
            </w:r>
          </w:p>
        </w:tc>
        <w:tc>
          <w:tcPr>
            <w:tcW w:w="1170" w:type="dxa"/>
          </w:tcPr>
          <w:p w14:paraId="1180F117" w14:textId="77777777" w:rsidR="00EC3D09" w:rsidRDefault="00EC3D09" w:rsidP="00557599">
            <w:pPr>
              <w:spacing w:after="120"/>
            </w:pPr>
            <w:r>
              <w:t>4.188</w:t>
            </w:r>
          </w:p>
        </w:tc>
        <w:tc>
          <w:tcPr>
            <w:tcW w:w="1170" w:type="dxa"/>
          </w:tcPr>
          <w:p w14:paraId="1AADC903" w14:textId="77777777" w:rsidR="00EC3D09" w:rsidRDefault="00EC3D09" w:rsidP="00557599">
            <w:pPr>
              <w:spacing w:after="120"/>
            </w:pPr>
            <w:r>
              <w:t>2.948</w:t>
            </w:r>
          </w:p>
        </w:tc>
        <w:tc>
          <w:tcPr>
            <w:tcW w:w="1170" w:type="dxa"/>
          </w:tcPr>
          <w:p w14:paraId="180540C6" w14:textId="77777777" w:rsidR="00EC3D09" w:rsidRDefault="00EC3D09" w:rsidP="00557599">
            <w:pPr>
              <w:spacing w:after="120"/>
            </w:pPr>
            <w:r>
              <w:t>2.398</w:t>
            </w:r>
          </w:p>
        </w:tc>
        <w:tc>
          <w:tcPr>
            <w:tcW w:w="1170" w:type="dxa"/>
          </w:tcPr>
          <w:p w14:paraId="1C92A6C0" w14:textId="77777777" w:rsidR="00EC3D09" w:rsidRDefault="00EC3D09" w:rsidP="00557599">
            <w:pPr>
              <w:spacing w:after="120"/>
            </w:pPr>
            <w:r>
              <w:t>2.070</w:t>
            </w:r>
          </w:p>
        </w:tc>
        <w:tc>
          <w:tcPr>
            <w:tcW w:w="1170" w:type="dxa"/>
          </w:tcPr>
          <w:p w14:paraId="4113DDC8" w14:textId="77777777" w:rsidR="00EC3D09" w:rsidRDefault="00EC3D09" w:rsidP="00557599">
            <w:pPr>
              <w:spacing w:after="120"/>
            </w:pPr>
            <w:r>
              <w:t>1.683</w:t>
            </w:r>
          </w:p>
        </w:tc>
        <w:tc>
          <w:tcPr>
            <w:tcW w:w="1170" w:type="dxa"/>
          </w:tcPr>
          <w:p w14:paraId="323006D1" w14:textId="77777777" w:rsidR="00EC3D09" w:rsidRDefault="00EC3D09" w:rsidP="00557599">
            <w:pPr>
              <w:spacing w:after="120"/>
            </w:pPr>
            <w:r>
              <w:t>1.451</w:t>
            </w:r>
          </w:p>
        </w:tc>
      </w:tr>
      <w:tr w:rsidR="00EC3D09" w:rsidRPr="00BA4EAB" w14:paraId="2EDA4B8C" w14:textId="77777777" w:rsidTr="00557599">
        <w:trPr>
          <w:cantSplit/>
        </w:trPr>
        <w:tc>
          <w:tcPr>
            <w:tcW w:w="990" w:type="dxa"/>
          </w:tcPr>
          <w:p w14:paraId="5CBDBCC4" w14:textId="77777777" w:rsidR="00EC3D09" w:rsidRDefault="00EC3D09" w:rsidP="00557599">
            <w:pPr>
              <w:spacing w:after="120"/>
            </w:pPr>
            <w:r>
              <w:t>44</w:t>
            </w:r>
          </w:p>
        </w:tc>
        <w:tc>
          <w:tcPr>
            <w:tcW w:w="1620" w:type="dxa"/>
          </w:tcPr>
          <w:p w14:paraId="75FF8530" w14:textId="77777777" w:rsidR="00EC3D09" w:rsidRDefault="00EC3D09" w:rsidP="00557599">
            <w:pPr>
              <w:spacing w:after="120"/>
            </w:pPr>
            <w:r>
              <w:t>1.09252</w:t>
            </w:r>
          </w:p>
        </w:tc>
        <w:tc>
          <w:tcPr>
            <w:tcW w:w="1170" w:type="dxa"/>
          </w:tcPr>
          <w:p w14:paraId="66A58868" w14:textId="77777777" w:rsidR="00EC3D09" w:rsidRDefault="00EC3D09" w:rsidP="00557599">
            <w:pPr>
              <w:spacing w:after="120"/>
            </w:pPr>
            <w:r>
              <w:t>4.203</w:t>
            </w:r>
          </w:p>
        </w:tc>
        <w:tc>
          <w:tcPr>
            <w:tcW w:w="1170" w:type="dxa"/>
          </w:tcPr>
          <w:p w14:paraId="776EF54A" w14:textId="77777777" w:rsidR="00EC3D09" w:rsidRDefault="00EC3D09" w:rsidP="00557599">
            <w:pPr>
              <w:spacing w:after="120"/>
            </w:pPr>
            <w:r>
              <w:t>2.959</w:t>
            </w:r>
          </w:p>
        </w:tc>
        <w:tc>
          <w:tcPr>
            <w:tcW w:w="1170" w:type="dxa"/>
          </w:tcPr>
          <w:p w14:paraId="76C50D38" w14:textId="77777777" w:rsidR="00EC3D09" w:rsidRDefault="00EC3D09" w:rsidP="00557599">
            <w:pPr>
              <w:spacing w:after="120"/>
            </w:pPr>
            <w:r>
              <w:t>2.407</w:t>
            </w:r>
          </w:p>
        </w:tc>
        <w:tc>
          <w:tcPr>
            <w:tcW w:w="1170" w:type="dxa"/>
          </w:tcPr>
          <w:p w14:paraId="0099086C" w14:textId="77777777" w:rsidR="00EC3D09" w:rsidRDefault="00EC3D09" w:rsidP="00557599">
            <w:pPr>
              <w:spacing w:after="120"/>
            </w:pPr>
            <w:r>
              <w:t>2.078</w:t>
            </w:r>
          </w:p>
        </w:tc>
        <w:tc>
          <w:tcPr>
            <w:tcW w:w="1170" w:type="dxa"/>
          </w:tcPr>
          <w:p w14:paraId="09E4BA14" w14:textId="77777777" w:rsidR="00EC3D09" w:rsidRDefault="00EC3D09" w:rsidP="00557599">
            <w:pPr>
              <w:spacing w:after="120"/>
            </w:pPr>
            <w:r>
              <w:t>1.689</w:t>
            </w:r>
          </w:p>
        </w:tc>
        <w:tc>
          <w:tcPr>
            <w:tcW w:w="1170" w:type="dxa"/>
          </w:tcPr>
          <w:p w14:paraId="26C35681" w14:textId="77777777" w:rsidR="00EC3D09" w:rsidRDefault="00EC3D09" w:rsidP="00557599">
            <w:pPr>
              <w:spacing w:after="120"/>
            </w:pPr>
            <w:r>
              <w:t>1.456</w:t>
            </w:r>
          </w:p>
        </w:tc>
      </w:tr>
      <w:tr w:rsidR="00EC3D09" w:rsidRPr="00BA4EAB" w14:paraId="75735104" w14:textId="77777777" w:rsidTr="00557599">
        <w:trPr>
          <w:cantSplit/>
        </w:trPr>
        <w:tc>
          <w:tcPr>
            <w:tcW w:w="990" w:type="dxa"/>
          </w:tcPr>
          <w:p w14:paraId="0791104B" w14:textId="77777777" w:rsidR="00EC3D09" w:rsidRDefault="00EC3D09" w:rsidP="00557599">
            <w:pPr>
              <w:spacing w:after="120"/>
            </w:pPr>
            <w:r>
              <w:t>45</w:t>
            </w:r>
          </w:p>
        </w:tc>
        <w:tc>
          <w:tcPr>
            <w:tcW w:w="1620" w:type="dxa"/>
          </w:tcPr>
          <w:p w14:paraId="632AC195" w14:textId="77777777" w:rsidR="00EC3D09" w:rsidRDefault="00EC3D09" w:rsidP="00557599">
            <w:pPr>
              <w:spacing w:after="120"/>
            </w:pPr>
            <w:r>
              <w:t>1.09659</w:t>
            </w:r>
          </w:p>
        </w:tc>
        <w:tc>
          <w:tcPr>
            <w:tcW w:w="1170" w:type="dxa"/>
          </w:tcPr>
          <w:p w14:paraId="7A515963" w14:textId="77777777" w:rsidR="00EC3D09" w:rsidRDefault="00EC3D09" w:rsidP="00557599">
            <w:pPr>
              <w:spacing w:after="120"/>
            </w:pPr>
            <w:r>
              <w:t>4.219</w:t>
            </w:r>
          </w:p>
        </w:tc>
        <w:tc>
          <w:tcPr>
            <w:tcW w:w="1170" w:type="dxa"/>
          </w:tcPr>
          <w:p w14:paraId="1DDF34E9" w14:textId="77777777" w:rsidR="00EC3D09" w:rsidRDefault="00EC3D09" w:rsidP="00557599">
            <w:pPr>
              <w:spacing w:after="120"/>
            </w:pPr>
            <w:r>
              <w:t>2.970</w:t>
            </w:r>
          </w:p>
        </w:tc>
        <w:tc>
          <w:tcPr>
            <w:tcW w:w="1170" w:type="dxa"/>
          </w:tcPr>
          <w:p w14:paraId="16FD918F" w14:textId="77777777" w:rsidR="00EC3D09" w:rsidRDefault="00EC3D09" w:rsidP="00557599">
            <w:pPr>
              <w:spacing w:after="120"/>
            </w:pPr>
            <w:r>
              <w:t>2.416</w:t>
            </w:r>
          </w:p>
        </w:tc>
        <w:tc>
          <w:tcPr>
            <w:tcW w:w="1170" w:type="dxa"/>
          </w:tcPr>
          <w:p w14:paraId="18C5D64C" w14:textId="77777777" w:rsidR="00EC3D09" w:rsidRDefault="00EC3D09" w:rsidP="00557599">
            <w:pPr>
              <w:spacing w:after="120"/>
            </w:pPr>
            <w:r>
              <w:t>2.086</w:t>
            </w:r>
          </w:p>
        </w:tc>
        <w:tc>
          <w:tcPr>
            <w:tcW w:w="1170" w:type="dxa"/>
          </w:tcPr>
          <w:p w14:paraId="78BACFB0" w14:textId="77777777" w:rsidR="00EC3D09" w:rsidRDefault="00EC3D09" w:rsidP="00557599">
            <w:pPr>
              <w:spacing w:after="120"/>
            </w:pPr>
            <w:r>
              <w:t>1.695</w:t>
            </w:r>
          </w:p>
        </w:tc>
        <w:tc>
          <w:tcPr>
            <w:tcW w:w="1170" w:type="dxa"/>
          </w:tcPr>
          <w:p w14:paraId="31BE87FA" w14:textId="77777777" w:rsidR="00EC3D09" w:rsidRDefault="00EC3D09" w:rsidP="00557599">
            <w:pPr>
              <w:spacing w:after="120"/>
            </w:pPr>
            <w:r>
              <w:t>1.462</w:t>
            </w:r>
          </w:p>
        </w:tc>
      </w:tr>
      <w:tr w:rsidR="00EC3D09" w:rsidRPr="00BA4EAB" w14:paraId="71F602AF" w14:textId="77777777" w:rsidTr="00557599">
        <w:trPr>
          <w:cantSplit/>
        </w:trPr>
        <w:tc>
          <w:tcPr>
            <w:tcW w:w="990" w:type="dxa"/>
          </w:tcPr>
          <w:p w14:paraId="63F8066E" w14:textId="77777777" w:rsidR="00EC3D09" w:rsidRDefault="00EC3D09" w:rsidP="00557599">
            <w:pPr>
              <w:spacing w:after="120"/>
            </w:pPr>
            <w:r>
              <w:t>46</w:t>
            </w:r>
          </w:p>
        </w:tc>
        <w:tc>
          <w:tcPr>
            <w:tcW w:w="1620" w:type="dxa"/>
          </w:tcPr>
          <w:p w14:paraId="3D1B8D17" w14:textId="77777777" w:rsidR="00EC3D09" w:rsidRDefault="00EC3D09" w:rsidP="00557599">
            <w:pPr>
              <w:spacing w:after="120"/>
            </w:pPr>
            <w:r>
              <w:t>1.10073</w:t>
            </w:r>
          </w:p>
        </w:tc>
        <w:tc>
          <w:tcPr>
            <w:tcW w:w="1170" w:type="dxa"/>
          </w:tcPr>
          <w:p w14:paraId="6500911B" w14:textId="77777777" w:rsidR="00EC3D09" w:rsidRDefault="00EC3D09" w:rsidP="00557599">
            <w:pPr>
              <w:spacing w:after="120"/>
            </w:pPr>
            <w:r>
              <w:t>4.235</w:t>
            </w:r>
          </w:p>
        </w:tc>
        <w:tc>
          <w:tcPr>
            <w:tcW w:w="1170" w:type="dxa"/>
          </w:tcPr>
          <w:p w14:paraId="61CBAC45" w14:textId="77777777" w:rsidR="00EC3D09" w:rsidRDefault="00EC3D09" w:rsidP="00557599">
            <w:pPr>
              <w:spacing w:after="120"/>
            </w:pPr>
            <w:r>
              <w:t>2.981</w:t>
            </w:r>
          </w:p>
        </w:tc>
        <w:tc>
          <w:tcPr>
            <w:tcW w:w="1170" w:type="dxa"/>
          </w:tcPr>
          <w:p w14:paraId="5D9CCFBF" w14:textId="77777777" w:rsidR="00EC3D09" w:rsidRDefault="00EC3D09" w:rsidP="00557599">
            <w:pPr>
              <w:spacing w:after="120"/>
            </w:pPr>
            <w:r>
              <w:t>2.425</w:t>
            </w:r>
          </w:p>
        </w:tc>
        <w:tc>
          <w:tcPr>
            <w:tcW w:w="1170" w:type="dxa"/>
          </w:tcPr>
          <w:p w14:paraId="63DAB5D1" w14:textId="77777777" w:rsidR="00EC3D09" w:rsidRDefault="00EC3D09" w:rsidP="00557599">
            <w:pPr>
              <w:spacing w:after="120"/>
            </w:pPr>
            <w:r>
              <w:t>2.094</w:t>
            </w:r>
          </w:p>
        </w:tc>
        <w:tc>
          <w:tcPr>
            <w:tcW w:w="1170" w:type="dxa"/>
          </w:tcPr>
          <w:p w14:paraId="587DEE30" w14:textId="77777777" w:rsidR="00EC3D09" w:rsidRDefault="00EC3D09" w:rsidP="00557599">
            <w:pPr>
              <w:spacing w:after="120"/>
            </w:pPr>
            <w:r>
              <w:t>1.702</w:t>
            </w:r>
          </w:p>
        </w:tc>
        <w:tc>
          <w:tcPr>
            <w:tcW w:w="1170" w:type="dxa"/>
          </w:tcPr>
          <w:p w14:paraId="72278A6A" w14:textId="77777777" w:rsidR="00EC3D09" w:rsidRDefault="00EC3D09" w:rsidP="00557599">
            <w:pPr>
              <w:spacing w:after="120"/>
            </w:pPr>
            <w:r>
              <w:t>1.467</w:t>
            </w:r>
          </w:p>
        </w:tc>
      </w:tr>
      <w:tr w:rsidR="00EC3D09" w:rsidRPr="00BA4EAB" w14:paraId="2B3DCDB5" w14:textId="77777777" w:rsidTr="00557599">
        <w:trPr>
          <w:cantSplit/>
        </w:trPr>
        <w:tc>
          <w:tcPr>
            <w:tcW w:w="990" w:type="dxa"/>
          </w:tcPr>
          <w:p w14:paraId="05D1EF49" w14:textId="77777777" w:rsidR="00EC3D09" w:rsidRDefault="00EC3D09" w:rsidP="00557599">
            <w:pPr>
              <w:spacing w:after="120"/>
            </w:pPr>
            <w:r>
              <w:lastRenderedPageBreak/>
              <w:t>47</w:t>
            </w:r>
          </w:p>
        </w:tc>
        <w:tc>
          <w:tcPr>
            <w:tcW w:w="1620" w:type="dxa"/>
          </w:tcPr>
          <w:p w14:paraId="61D572CC" w14:textId="77777777" w:rsidR="00EC3D09" w:rsidRDefault="00EC3D09" w:rsidP="00557599">
            <w:pPr>
              <w:spacing w:after="120"/>
            </w:pPr>
            <w:r>
              <w:t>1.10494</w:t>
            </w:r>
          </w:p>
        </w:tc>
        <w:tc>
          <w:tcPr>
            <w:tcW w:w="1170" w:type="dxa"/>
          </w:tcPr>
          <w:p w14:paraId="54A1ED8D" w14:textId="77777777" w:rsidR="00EC3D09" w:rsidRDefault="00EC3D09" w:rsidP="00557599">
            <w:pPr>
              <w:spacing w:after="120"/>
            </w:pPr>
            <w:r>
              <w:t>4.251</w:t>
            </w:r>
          </w:p>
        </w:tc>
        <w:tc>
          <w:tcPr>
            <w:tcW w:w="1170" w:type="dxa"/>
          </w:tcPr>
          <w:p w14:paraId="63231436" w14:textId="77777777" w:rsidR="00EC3D09" w:rsidRDefault="00EC3D09" w:rsidP="00557599">
            <w:pPr>
              <w:spacing w:after="120"/>
            </w:pPr>
            <w:r>
              <w:t>2.992</w:t>
            </w:r>
          </w:p>
        </w:tc>
        <w:tc>
          <w:tcPr>
            <w:tcW w:w="1170" w:type="dxa"/>
          </w:tcPr>
          <w:p w14:paraId="53CB3B3A" w14:textId="77777777" w:rsidR="00EC3D09" w:rsidRDefault="00EC3D09" w:rsidP="00557599">
            <w:pPr>
              <w:spacing w:after="120"/>
            </w:pPr>
            <w:r>
              <w:t>2.434</w:t>
            </w:r>
          </w:p>
        </w:tc>
        <w:tc>
          <w:tcPr>
            <w:tcW w:w="1170" w:type="dxa"/>
          </w:tcPr>
          <w:p w14:paraId="36ABF138" w14:textId="77777777" w:rsidR="00EC3D09" w:rsidRDefault="00EC3D09" w:rsidP="00557599">
            <w:pPr>
              <w:spacing w:after="120"/>
            </w:pPr>
            <w:r>
              <w:t>2.102</w:t>
            </w:r>
          </w:p>
        </w:tc>
        <w:tc>
          <w:tcPr>
            <w:tcW w:w="1170" w:type="dxa"/>
          </w:tcPr>
          <w:p w14:paraId="7D51C051" w14:textId="77777777" w:rsidR="00EC3D09" w:rsidRDefault="00EC3D09" w:rsidP="00557599">
            <w:pPr>
              <w:spacing w:after="120"/>
            </w:pPr>
            <w:r>
              <w:t>1.708</w:t>
            </w:r>
          </w:p>
        </w:tc>
        <w:tc>
          <w:tcPr>
            <w:tcW w:w="1170" w:type="dxa"/>
          </w:tcPr>
          <w:p w14:paraId="444BCE80" w14:textId="77777777" w:rsidR="00EC3D09" w:rsidRDefault="00EC3D09" w:rsidP="00557599">
            <w:pPr>
              <w:spacing w:after="120"/>
            </w:pPr>
            <w:r>
              <w:t>1.473</w:t>
            </w:r>
          </w:p>
        </w:tc>
      </w:tr>
      <w:tr w:rsidR="00EC3D09" w:rsidRPr="00BA4EAB" w14:paraId="66D5160B" w14:textId="77777777" w:rsidTr="00557599">
        <w:trPr>
          <w:cantSplit/>
        </w:trPr>
        <w:tc>
          <w:tcPr>
            <w:tcW w:w="990" w:type="dxa"/>
          </w:tcPr>
          <w:p w14:paraId="7D095DFC" w14:textId="77777777" w:rsidR="00EC3D09" w:rsidRDefault="00EC3D09" w:rsidP="00557599">
            <w:pPr>
              <w:spacing w:after="120"/>
            </w:pPr>
            <w:r>
              <w:t>48</w:t>
            </w:r>
          </w:p>
        </w:tc>
        <w:tc>
          <w:tcPr>
            <w:tcW w:w="1620" w:type="dxa"/>
          </w:tcPr>
          <w:p w14:paraId="6B678674" w14:textId="77777777" w:rsidR="00EC3D09" w:rsidRDefault="00EC3D09" w:rsidP="00557599">
            <w:pPr>
              <w:spacing w:after="120"/>
            </w:pPr>
            <w:r>
              <w:t>1.10923</w:t>
            </w:r>
          </w:p>
        </w:tc>
        <w:tc>
          <w:tcPr>
            <w:tcW w:w="1170" w:type="dxa"/>
          </w:tcPr>
          <w:p w14:paraId="7D9DFE5B" w14:textId="77777777" w:rsidR="00EC3D09" w:rsidRDefault="00EC3D09" w:rsidP="00557599">
            <w:pPr>
              <w:spacing w:after="120"/>
            </w:pPr>
            <w:r>
              <w:t>4.267</w:t>
            </w:r>
          </w:p>
        </w:tc>
        <w:tc>
          <w:tcPr>
            <w:tcW w:w="1170" w:type="dxa"/>
          </w:tcPr>
          <w:p w14:paraId="3133F0C1" w14:textId="77777777" w:rsidR="00EC3D09" w:rsidRDefault="00EC3D09" w:rsidP="00557599">
            <w:pPr>
              <w:spacing w:after="120"/>
            </w:pPr>
            <w:r>
              <w:t>3.004</w:t>
            </w:r>
          </w:p>
        </w:tc>
        <w:tc>
          <w:tcPr>
            <w:tcW w:w="1170" w:type="dxa"/>
          </w:tcPr>
          <w:p w14:paraId="30A7F428" w14:textId="77777777" w:rsidR="00EC3D09" w:rsidRDefault="00EC3D09" w:rsidP="00557599">
            <w:pPr>
              <w:spacing w:after="120"/>
            </w:pPr>
            <w:r>
              <w:t>2.444</w:t>
            </w:r>
          </w:p>
        </w:tc>
        <w:tc>
          <w:tcPr>
            <w:tcW w:w="1170" w:type="dxa"/>
          </w:tcPr>
          <w:p w14:paraId="364E666B" w14:textId="77777777" w:rsidR="00EC3D09" w:rsidRDefault="00EC3D09" w:rsidP="00557599">
            <w:pPr>
              <w:spacing w:after="120"/>
            </w:pPr>
            <w:r>
              <w:t>2.110</w:t>
            </w:r>
          </w:p>
        </w:tc>
        <w:tc>
          <w:tcPr>
            <w:tcW w:w="1170" w:type="dxa"/>
          </w:tcPr>
          <w:p w14:paraId="78BBE013" w14:textId="77777777" w:rsidR="00EC3D09" w:rsidRDefault="00EC3D09" w:rsidP="00557599">
            <w:pPr>
              <w:spacing w:after="120"/>
            </w:pPr>
            <w:r>
              <w:t>1.715</w:t>
            </w:r>
          </w:p>
        </w:tc>
        <w:tc>
          <w:tcPr>
            <w:tcW w:w="1170" w:type="dxa"/>
          </w:tcPr>
          <w:p w14:paraId="5A902480" w14:textId="77777777" w:rsidR="00EC3D09" w:rsidRDefault="00EC3D09" w:rsidP="00557599">
            <w:pPr>
              <w:spacing w:after="120"/>
            </w:pPr>
            <w:r>
              <w:t>1.479</w:t>
            </w:r>
          </w:p>
        </w:tc>
      </w:tr>
      <w:tr w:rsidR="00EC3D09" w:rsidRPr="00BA4EAB" w14:paraId="00DEBB3A" w14:textId="77777777" w:rsidTr="00557599">
        <w:trPr>
          <w:cantSplit/>
        </w:trPr>
        <w:tc>
          <w:tcPr>
            <w:tcW w:w="990" w:type="dxa"/>
          </w:tcPr>
          <w:p w14:paraId="17BB9225" w14:textId="77777777" w:rsidR="00EC3D09" w:rsidRDefault="00EC3D09" w:rsidP="00557599">
            <w:pPr>
              <w:spacing w:after="120"/>
            </w:pPr>
            <w:r>
              <w:t>49</w:t>
            </w:r>
          </w:p>
        </w:tc>
        <w:tc>
          <w:tcPr>
            <w:tcW w:w="1620" w:type="dxa"/>
          </w:tcPr>
          <w:p w14:paraId="11E2495F" w14:textId="77777777" w:rsidR="00EC3D09" w:rsidRDefault="00EC3D09" w:rsidP="00557599">
            <w:pPr>
              <w:spacing w:after="120"/>
            </w:pPr>
            <w:r>
              <w:t>1.11360</w:t>
            </w:r>
          </w:p>
        </w:tc>
        <w:tc>
          <w:tcPr>
            <w:tcW w:w="1170" w:type="dxa"/>
          </w:tcPr>
          <w:p w14:paraId="31257045" w14:textId="77777777" w:rsidR="00EC3D09" w:rsidRDefault="00EC3D09" w:rsidP="00557599">
            <w:pPr>
              <w:spacing w:after="120"/>
            </w:pPr>
            <w:r>
              <w:t>4.284</w:t>
            </w:r>
          </w:p>
        </w:tc>
        <w:tc>
          <w:tcPr>
            <w:tcW w:w="1170" w:type="dxa"/>
          </w:tcPr>
          <w:p w14:paraId="0450C7BC" w14:textId="77777777" w:rsidR="00EC3D09" w:rsidRDefault="00EC3D09" w:rsidP="00557599">
            <w:pPr>
              <w:spacing w:after="120"/>
            </w:pPr>
            <w:r>
              <w:t>3.016</w:t>
            </w:r>
          </w:p>
        </w:tc>
        <w:tc>
          <w:tcPr>
            <w:tcW w:w="1170" w:type="dxa"/>
          </w:tcPr>
          <w:p w14:paraId="2A0B2169" w14:textId="77777777" w:rsidR="00EC3D09" w:rsidRDefault="00EC3D09" w:rsidP="00557599">
            <w:pPr>
              <w:spacing w:after="120"/>
            </w:pPr>
            <w:r>
              <w:t>2.453</w:t>
            </w:r>
          </w:p>
        </w:tc>
        <w:tc>
          <w:tcPr>
            <w:tcW w:w="1170" w:type="dxa"/>
          </w:tcPr>
          <w:p w14:paraId="080D6FC5" w14:textId="77777777" w:rsidR="00EC3D09" w:rsidRDefault="00EC3D09" w:rsidP="00557599">
            <w:pPr>
              <w:spacing w:after="120"/>
            </w:pPr>
            <w:r>
              <w:t>2.118</w:t>
            </w:r>
          </w:p>
        </w:tc>
        <w:tc>
          <w:tcPr>
            <w:tcW w:w="1170" w:type="dxa"/>
          </w:tcPr>
          <w:p w14:paraId="06859C01" w14:textId="77777777" w:rsidR="00EC3D09" w:rsidRDefault="00EC3D09" w:rsidP="00557599">
            <w:pPr>
              <w:spacing w:after="120"/>
            </w:pPr>
            <w:r>
              <w:t>1.723</w:t>
            </w:r>
          </w:p>
        </w:tc>
        <w:tc>
          <w:tcPr>
            <w:tcW w:w="1170" w:type="dxa"/>
          </w:tcPr>
          <w:p w14:paraId="4EBE981F" w14:textId="77777777" w:rsidR="00EC3D09" w:rsidRDefault="00EC3D09" w:rsidP="00557599">
            <w:pPr>
              <w:spacing w:after="120"/>
            </w:pPr>
            <w:r>
              <w:t>1.484</w:t>
            </w:r>
          </w:p>
        </w:tc>
      </w:tr>
      <w:tr w:rsidR="00EC3D09" w:rsidRPr="00BA4EAB" w14:paraId="11EA9241" w14:textId="77777777" w:rsidTr="00557599">
        <w:trPr>
          <w:cantSplit/>
        </w:trPr>
        <w:tc>
          <w:tcPr>
            <w:tcW w:w="990" w:type="dxa"/>
          </w:tcPr>
          <w:p w14:paraId="7BC14B00" w14:textId="77777777" w:rsidR="00EC3D09" w:rsidRDefault="00EC3D09" w:rsidP="00557599">
            <w:pPr>
              <w:spacing w:after="120"/>
            </w:pPr>
            <w:r>
              <w:t>50</w:t>
            </w:r>
          </w:p>
        </w:tc>
        <w:tc>
          <w:tcPr>
            <w:tcW w:w="1620" w:type="dxa"/>
          </w:tcPr>
          <w:p w14:paraId="41674247" w14:textId="77777777" w:rsidR="00EC3D09" w:rsidRDefault="00EC3D09" w:rsidP="00557599">
            <w:pPr>
              <w:spacing w:after="120"/>
            </w:pPr>
            <w:r>
              <w:t>1.11803</w:t>
            </w:r>
          </w:p>
        </w:tc>
        <w:tc>
          <w:tcPr>
            <w:tcW w:w="1170" w:type="dxa"/>
          </w:tcPr>
          <w:p w14:paraId="316665CD" w14:textId="77777777" w:rsidR="00EC3D09" w:rsidRDefault="00EC3D09" w:rsidP="00557599">
            <w:pPr>
              <w:spacing w:after="120"/>
            </w:pPr>
            <w:r>
              <w:t>4.301</w:t>
            </w:r>
          </w:p>
        </w:tc>
        <w:tc>
          <w:tcPr>
            <w:tcW w:w="1170" w:type="dxa"/>
          </w:tcPr>
          <w:p w14:paraId="405C324E" w14:textId="77777777" w:rsidR="00EC3D09" w:rsidRDefault="00EC3D09" w:rsidP="00557599">
            <w:pPr>
              <w:spacing w:after="120"/>
            </w:pPr>
            <w:r>
              <w:t>3.028</w:t>
            </w:r>
          </w:p>
        </w:tc>
        <w:tc>
          <w:tcPr>
            <w:tcW w:w="1170" w:type="dxa"/>
          </w:tcPr>
          <w:p w14:paraId="2C02A318" w14:textId="77777777" w:rsidR="00EC3D09" w:rsidRDefault="00EC3D09" w:rsidP="00557599">
            <w:pPr>
              <w:spacing w:after="120"/>
            </w:pPr>
            <w:r>
              <w:t>2.463</w:t>
            </w:r>
          </w:p>
        </w:tc>
        <w:tc>
          <w:tcPr>
            <w:tcW w:w="1170" w:type="dxa"/>
          </w:tcPr>
          <w:p w14:paraId="7C379181" w14:textId="77777777" w:rsidR="00EC3D09" w:rsidRDefault="00EC3D09" w:rsidP="00557599">
            <w:pPr>
              <w:spacing w:after="120"/>
            </w:pPr>
            <w:r>
              <w:t>2.126</w:t>
            </w:r>
          </w:p>
        </w:tc>
        <w:tc>
          <w:tcPr>
            <w:tcW w:w="1170" w:type="dxa"/>
          </w:tcPr>
          <w:p w14:paraId="7AD5EE22" w14:textId="77777777" w:rsidR="00EC3D09" w:rsidRDefault="00EC3D09" w:rsidP="00557599">
            <w:pPr>
              <w:spacing w:after="120"/>
            </w:pPr>
            <w:r>
              <w:t>1.728</w:t>
            </w:r>
          </w:p>
        </w:tc>
        <w:tc>
          <w:tcPr>
            <w:tcW w:w="1170" w:type="dxa"/>
          </w:tcPr>
          <w:p w14:paraId="7C1D7A52" w14:textId="77777777" w:rsidR="00EC3D09" w:rsidRDefault="00EC3D09" w:rsidP="00557599">
            <w:pPr>
              <w:spacing w:after="120"/>
            </w:pPr>
            <w:r>
              <w:t>1.490</w:t>
            </w:r>
          </w:p>
        </w:tc>
      </w:tr>
      <w:tr w:rsidR="00EC3D09" w:rsidRPr="00BA4EAB" w14:paraId="25DAA29A" w14:textId="77777777" w:rsidTr="00557599">
        <w:trPr>
          <w:cantSplit/>
        </w:trPr>
        <w:tc>
          <w:tcPr>
            <w:tcW w:w="990" w:type="dxa"/>
          </w:tcPr>
          <w:p w14:paraId="6EF981D4" w14:textId="77777777" w:rsidR="00EC3D09" w:rsidRDefault="00EC3D09" w:rsidP="00557599">
            <w:pPr>
              <w:spacing w:after="120"/>
            </w:pPr>
            <w:r>
              <w:t>51</w:t>
            </w:r>
          </w:p>
        </w:tc>
        <w:tc>
          <w:tcPr>
            <w:tcW w:w="1620" w:type="dxa"/>
          </w:tcPr>
          <w:p w14:paraId="74F6A763" w14:textId="77777777" w:rsidR="00EC3D09" w:rsidRDefault="00EC3D09" w:rsidP="00557599">
            <w:pPr>
              <w:spacing w:after="120"/>
            </w:pPr>
            <w:r>
              <w:t>1.12254</w:t>
            </w:r>
          </w:p>
        </w:tc>
        <w:tc>
          <w:tcPr>
            <w:tcW w:w="1170" w:type="dxa"/>
          </w:tcPr>
          <w:p w14:paraId="35806718" w14:textId="77777777" w:rsidR="00EC3D09" w:rsidRDefault="00EC3D09" w:rsidP="00557599">
            <w:pPr>
              <w:spacing w:after="120"/>
            </w:pPr>
            <w:r>
              <w:t>4.318</w:t>
            </w:r>
          </w:p>
        </w:tc>
        <w:tc>
          <w:tcPr>
            <w:tcW w:w="1170" w:type="dxa"/>
          </w:tcPr>
          <w:p w14:paraId="19FFCD60" w14:textId="77777777" w:rsidR="00EC3D09" w:rsidRDefault="00EC3D09" w:rsidP="00557599">
            <w:pPr>
              <w:spacing w:after="120"/>
            </w:pPr>
            <w:r>
              <w:t>3.040</w:t>
            </w:r>
          </w:p>
        </w:tc>
        <w:tc>
          <w:tcPr>
            <w:tcW w:w="1170" w:type="dxa"/>
          </w:tcPr>
          <w:p w14:paraId="0576A48F" w14:textId="77777777" w:rsidR="00EC3D09" w:rsidRDefault="00EC3D09" w:rsidP="00557599">
            <w:pPr>
              <w:spacing w:after="120"/>
            </w:pPr>
            <w:r>
              <w:t>2.473</w:t>
            </w:r>
          </w:p>
        </w:tc>
        <w:tc>
          <w:tcPr>
            <w:tcW w:w="1170" w:type="dxa"/>
          </w:tcPr>
          <w:p w14:paraId="3393BCC5" w14:textId="77777777" w:rsidR="00EC3D09" w:rsidRDefault="00EC3D09" w:rsidP="00557599">
            <w:pPr>
              <w:spacing w:after="120"/>
            </w:pPr>
            <w:r>
              <w:t>2135</w:t>
            </w:r>
          </w:p>
        </w:tc>
        <w:tc>
          <w:tcPr>
            <w:tcW w:w="1170" w:type="dxa"/>
          </w:tcPr>
          <w:p w14:paraId="45BD9B98" w14:textId="77777777" w:rsidR="00EC3D09" w:rsidRDefault="00EC3D09" w:rsidP="00557599">
            <w:pPr>
              <w:spacing w:after="120"/>
            </w:pPr>
            <w:r>
              <w:t>1.735</w:t>
            </w:r>
          </w:p>
        </w:tc>
        <w:tc>
          <w:tcPr>
            <w:tcW w:w="1170" w:type="dxa"/>
          </w:tcPr>
          <w:p w14:paraId="160701BE" w14:textId="77777777" w:rsidR="00EC3D09" w:rsidRDefault="00EC3D09" w:rsidP="00557599">
            <w:pPr>
              <w:spacing w:after="120"/>
            </w:pPr>
            <w:r>
              <w:t>1.496</w:t>
            </w:r>
          </w:p>
        </w:tc>
      </w:tr>
      <w:tr w:rsidR="00EC3D09" w:rsidRPr="00BA4EAB" w14:paraId="609AEB4F" w14:textId="77777777" w:rsidTr="00557599">
        <w:trPr>
          <w:cantSplit/>
        </w:trPr>
        <w:tc>
          <w:tcPr>
            <w:tcW w:w="990" w:type="dxa"/>
          </w:tcPr>
          <w:p w14:paraId="4F9CB9D9" w14:textId="77777777" w:rsidR="00EC3D09" w:rsidRDefault="00EC3D09" w:rsidP="00557599">
            <w:pPr>
              <w:spacing w:after="120"/>
            </w:pPr>
            <w:r>
              <w:t>52</w:t>
            </w:r>
          </w:p>
        </w:tc>
        <w:tc>
          <w:tcPr>
            <w:tcW w:w="1620" w:type="dxa"/>
          </w:tcPr>
          <w:p w14:paraId="4A9293BF" w14:textId="77777777" w:rsidR="00EC3D09" w:rsidRDefault="00EC3D09" w:rsidP="00557599">
            <w:pPr>
              <w:spacing w:after="120"/>
            </w:pPr>
            <w:r>
              <w:t>1.12712</w:t>
            </w:r>
          </w:p>
        </w:tc>
        <w:tc>
          <w:tcPr>
            <w:tcW w:w="1170" w:type="dxa"/>
          </w:tcPr>
          <w:p w14:paraId="743ADF06" w14:textId="77777777" w:rsidR="00EC3D09" w:rsidRDefault="00EC3D09" w:rsidP="00557599">
            <w:pPr>
              <w:spacing w:after="120"/>
            </w:pPr>
            <w:r>
              <w:t>4.336</w:t>
            </w:r>
          </w:p>
        </w:tc>
        <w:tc>
          <w:tcPr>
            <w:tcW w:w="1170" w:type="dxa"/>
          </w:tcPr>
          <w:p w14:paraId="118AE4D1" w14:textId="77777777" w:rsidR="00EC3D09" w:rsidRDefault="00EC3D09" w:rsidP="00557599">
            <w:pPr>
              <w:spacing w:after="120"/>
            </w:pPr>
            <w:r>
              <w:t>3.052</w:t>
            </w:r>
          </w:p>
        </w:tc>
        <w:tc>
          <w:tcPr>
            <w:tcW w:w="1170" w:type="dxa"/>
          </w:tcPr>
          <w:p w14:paraId="1878CE2A" w14:textId="77777777" w:rsidR="00EC3D09" w:rsidRDefault="00EC3D09" w:rsidP="00557599">
            <w:pPr>
              <w:spacing w:after="120"/>
            </w:pPr>
            <w:r>
              <w:t>2.483</w:t>
            </w:r>
          </w:p>
        </w:tc>
        <w:tc>
          <w:tcPr>
            <w:tcW w:w="1170" w:type="dxa"/>
          </w:tcPr>
          <w:p w14:paraId="6D89E97C" w14:textId="77777777" w:rsidR="00EC3D09" w:rsidRDefault="00EC3D09" w:rsidP="00557599">
            <w:pPr>
              <w:spacing w:after="120"/>
            </w:pPr>
            <w:r>
              <w:t>2.144</w:t>
            </w:r>
          </w:p>
        </w:tc>
        <w:tc>
          <w:tcPr>
            <w:tcW w:w="1170" w:type="dxa"/>
          </w:tcPr>
          <w:p w14:paraId="5ECF3E25" w14:textId="77777777" w:rsidR="00EC3D09" w:rsidRDefault="00EC3D09" w:rsidP="00557599">
            <w:pPr>
              <w:spacing w:after="120"/>
            </w:pPr>
            <w:r>
              <w:t>1.743</w:t>
            </w:r>
          </w:p>
        </w:tc>
        <w:tc>
          <w:tcPr>
            <w:tcW w:w="1170" w:type="dxa"/>
          </w:tcPr>
          <w:p w14:paraId="4F8FF445" w14:textId="77777777" w:rsidR="00EC3D09" w:rsidRDefault="00EC3D09" w:rsidP="00557599">
            <w:pPr>
              <w:spacing w:after="120"/>
            </w:pPr>
            <w:r>
              <w:t>1.502</w:t>
            </w:r>
          </w:p>
        </w:tc>
      </w:tr>
      <w:tr w:rsidR="00EC3D09" w:rsidRPr="00BA4EAB" w14:paraId="25D1DC1B" w14:textId="77777777" w:rsidTr="00557599">
        <w:trPr>
          <w:cantSplit/>
        </w:trPr>
        <w:tc>
          <w:tcPr>
            <w:tcW w:w="990" w:type="dxa"/>
          </w:tcPr>
          <w:p w14:paraId="32421349" w14:textId="77777777" w:rsidR="00EC3D09" w:rsidRDefault="00EC3D09" w:rsidP="00557599">
            <w:pPr>
              <w:spacing w:after="120"/>
            </w:pPr>
            <w:r>
              <w:t>53</w:t>
            </w:r>
          </w:p>
        </w:tc>
        <w:tc>
          <w:tcPr>
            <w:tcW w:w="1620" w:type="dxa"/>
          </w:tcPr>
          <w:p w14:paraId="2BEAAC57" w14:textId="77777777" w:rsidR="00EC3D09" w:rsidRDefault="00EC3D09" w:rsidP="00557599">
            <w:pPr>
              <w:spacing w:after="120"/>
            </w:pPr>
            <w:r>
              <w:t>1.13177</w:t>
            </w:r>
          </w:p>
        </w:tc>
        <w:tc>
          <w:tcPr>
            <w:tcW w:w="1170" w:type="dxa"/>
          </w:tcPr>
          <w:p w14:paraId="64E250C2" w14:textId="77777777" w:rsidR="00EC3D09" w:rsidRDefault="00EC3D09" w:rsidP="00557599">
            <w:pPr>
              <w:spacing w:after="120"/>
            </w:pPr>
            <w:r>
              <w:t>4.354</w:t>
            </w:r>
          </w:p>
        </w:tc>
        <w:tc>
          <w:tcPr>
            <w:tcW w:w="1170" w:type="dxa"/>
          </w:tcPr>
          <w:p w14:paraId="5941036F" w14:textId="77777777" w:rsidR="00EC3D09" w:rsidRDefault="00EC3D09" w:rsidP="00557599">
            <w:pPr>
              <w:spacing w:after="120"/>
            </w:pPr>
            <w:r>
              <w:t>3.065</w:t>
            </w:r>
          </w:p>
        </w:tc>
        <w:tc>
          <w:tcPr>
            <w:tcW w:w="1170" w:type="dxa"/>
          </w:tcPr>
          <w:p w14:paraId="2E2D94D0" w14:textId="77777777" w:rsidR="00EC3D09" w:rsidRDefault="00EC3D09" w:rsidP="00557599">
            <w:pPr>
              <w:spacing w:after="120"/>
            </w:pPr>
            <w:r>
              <w:t>2.493</w:t>
            </w:r>
          </w:p>
        </w:tc>
        <w:tc>
          <w:tcPr>
            <w:tcW w:w="1170" w:type="dxa"/>
          </w:tcPr>
          <w:p w14:paraId="25B2C116" w14:textId="77777777" w:rsidR="00EC3D09" w:rsidRDefault="00EC3D09" w:rsidP="00557599">
            <w:pPr>
              <w:spacing w:after="120"/>
            </w:pPr>
            <w:r>
              <w:t>2.153</w:t>
            </w:r>
          </w:p>
        </w:tc>
        <w:tc>
          <w:tcPr>
            <w:tcW w:w="1170" w:type="dxa"/>
          </w:tcPr>
          <w:p w14:paraId="55A63472" w14:textId="77777777" w:rsidR="00EC3D09" w:rsidRDefault="00EC3D09" w:rsidP="00557599">
            <w:pPr>
              <w:spacing w:after="120"/>
            </w:pPr>
            <w:r>
              <w:t>1.750</w:t>
            </w:r>
          </w:p>
        </w:tc>
        <w:tc>
          <w:tcPr>
            <w:tcW w:w="1170" w:type="dxa"/>
          </w:tcPr>
          <w:p w14:paraId="6436CFE1" w14:textId="77777777" w:rsidR="00EC3D09" w:rsidRDefault="00EC3D09" w:rsidP="00557599">
            <w:pPr>
              <w:spacing w:after="120"/>
            </w:pPr>
            <w:r>
              <w:t>1.509</w:t>
            </w:r>
          </w:p>
        </w:tc>
      </w:tr>
      <w:tr w:rsidR="00EC3D09" w:rsidRPr="00BA4EAB" w14:paraId="7E4CBE5F" w14:textId="77777777" w:rsidTr="00557599">
        <w:trPr>
          <w:cantSplit/>
        </w:trPr>
        <w:tc>
          <w:tcPr>
            <w:tcW w:w="990" w:type="dxa"/>
          </w:tcPr>
          <w:p w14:paraId="7EF5CAD3" w14:textId="77777777" w:rsidR="00EC3D09" w:rsidRDefault="00EC3D09" w:rsidP="00557599">
            <w:pPr>
              <w:spacing w:after="120"/>
            </w:pPr>
            <w:r>
              <w:t>54</w:t>
            </w:r>
          </w:p>
        </w:tc>
        <w:tc>
          <w:tcPr>
            <w:tcW w:w="1620" w:type="dxa"/>
          </w:tcPr>
          <w:p w14:paraId="36730ABF" w14:textId="77777777" w:rsidR="00EC3D09" w:rsidRDefault="00EC3D09" w:rsidP="00557599">
            <w:pPr>
              <w:spacing w:after="120"/>
            </w:pPr>
            <w:r>
              <w:t>1.13649</w:t>
            </w:r>
          </w:p>
        </w:tc>
        <w:tc>
          <w:tcPr>
            <w:tcW w:w="1170" w:type="dxa"/>
          </w:tcPr>
          <w:p w14:paraId="7670123B" w14:textId="77777777" w:rsidR="00EC3D09" w:rsidRDefault="00EC3D09" w:rsidP="00557599">
            <w:pPr>
              <w:spacing w:after="120"/>
            </w:pPr>
            <w:r>
              <w:t>4.372</w:t>
            </w:r>
          </w:p>
        </w:tc>
        <w:tc>
          <w:tcPr>
            <w:tcW w:w="1170" w:type="dxa"/>
          </w:tcPr>
          <w:p w14:paraId="44786143" w14:textId="77777777" w:rsidR="00EC3D09" w:rsidRDefault="00EC3D09" w:rsidP="00557599">
            <w:pPr>
              <w:spacing w:after="120"/>
            </w:pPr>
            <w:r>
              <w:t>3.078</w:t>
            </w:r>
          </w:p>
        </w:tc>
        <w:tc>
          <w:tcPr>
            <w:tcW w:w="1170" w:type="dxa"/>
          </w:tcPr>
          <w:p w14:paraId="59381C88" w14:textId="77777777" w:rsidR="00EC3D09" w:rsidRDefault="00EC3D09" w:rsidP="00557599">
            <w:pPr>
              <w:spacing w:after="120"/>
            </w:pPr>
            <w:r>
              <w:t>2.504</w:t>
            </w:r>
          </w:p>
        </w:tc>
        <w:tc>
          <w:tcPr>
            <w:tcW w:w="1170" w:type="dxa"/>
          </w:tcPr>
          <w:p w14:paraId="58AB7B66" w14:textId="77777777" w:rsidR="00EC3D09" w:rsidRDefault="00EC3D09" w:rsidP="00557599">
            <w:pPr>
              <w:spacing w:after="120"/>
            </w:pPr>
            <w:r>
              <w:t>2.162</w:t>
            </w:r>
          </w:p>
        </w:tc>
        <w:tc>
          <w:tcPr>
            <w:tcW w:w="1170" w:type="dxa"/>
          </w:tcPr>
          <w:p w14:paraId="45A9EAC5" w14:textId="77777777" w:rsidR="00EC3D09" w:rsidRDefault="00EC3D09" w:rsidP="00557599">
            <w:pPr>
              <w:spacing w:after="120"/>
            </w:pPr>
            <w:r>
              <w:t>1.757</w:t>
            </w:r>
          </w:p>
        </w:tc>
        <w:tc>
          <w:tcPr>
            <w:tcW w:w="1170" w:type="dxa"/>
          </w:tcPr>
          <w:p w14:paraId="22A064EE" w14:textId="77777777" w:rsidR="00EC3D09" w:rsidRDefault="00EC3D09" w:rsidP="00557599">
            <w:pPr>
              <w:spacing w:after="120"/>
            </w:pPr>
            <w:r>
              <w:t>1.515</w:t>
            </w:r>
          </w:p>
        </w:tc>
      </w:tr>
      <w:tr w:rsidR="00EC3D09" w:rsidRPr="00BA4EAB" w14:paraId="1B54B7AD" w14:textId="77777777" w:rsidTr="00557599">
        <w:trPr>
          <w:cantSplit/>
        </w:trPr>
        <w:tc>
          <w:tcPr>
            <w:tcW w:w="990" w:type="dxa"/>
          </w:tcPr>
          <w:p w14:paraId="61304064" w14:textId="77777777" w:rsidR="00EC3D09" w:rsidRDefault="00EC3D09" w:rsidP="00557599">
            <w:pPr>
              <w:spacing w:after="120"/>
            </w:pPr>
            <w:r>
              <w:t>55</w:t>
            </w:r>
          </w:p>
        </w:tc>
        <w:tc>
          <w:tcPr>
            <w:tcW w:w="1620" w:type="dxa"/>
          </w:tcPr>
          <w:p w14:paraId="13231C2A" w14:textId="77777777" w:rsidR="00EC3D09" w:rsidRDefault="00EC3D09" w:rsidP="00557599">
            <w:pPr>
              <w:spacing w:after="120"/>
            </w:pPr>
            <w:r>
              <w:t>1.14127</w:t>
            </w:r>
          </w:p>
        </w:tc>
        <w:tc>
          <w:tcPr>
            <w:tcW w:w="1170" w:type="dxa"/>
          </w:tcPr>
          <w:p w14:paraId="44FC36F2" w14:textId="77777777" w:rsidR="00EC3D09" w:rsidRDefault="00EC3D09" w:rsidP="00557599">
            <w:pPr>
              <w:spacing w:after="120"/>
            </w:pPr>
            <w:r>
              <w:t>4.390</w:t>
            </w:r>
          </w:p>
        </w:tc>
        <w:tc>
          <w:tcPr>
            <w:tcW w:w="1170" w:type="dxa"/>
          </w:tcPr>
          <w:p w14:paraId="1AD4CAE4" w14:textId="77777777" w:rsidR="00EC3D09" w:rsidRDefault="00EC3D09" w:rsidP="00557599">
            <w:pPr>
              <w:spacing w:after="120"/>
            </w:pPr>
            <w:r>
              <w:t>3.091</w:t>
            </w:r>
          </w:p>
        </w:tc>
        <w:tc>
          <w:tcPr>
            <w:tcW w:w="1170" w:type="dxa"/>
          </w:tcPr>
          <w:p w14:paraId="707852A9" w14:textId="77777777" w:rsidR="00EC3D09" w:rsidRDefault="00EC3D09" w:rsidP="00557599">
            <w:pPr>
              <w:spacing w:after="120"/>
            </w:pPr>
            <w:r>
              <w:t>2.514</w:t>
            </w:r>
          </w:p>
        </w:tc>
        <w:tc>
          <w:tcPr>
            <w:tcW w:w="1170" w:type="dxa"/>
          </w:tcPr>
          <w:p w14:paraId="53080252" w14:textId="77777777" w:rsidR="00EC3D09" w:rsidRDefault="00EC3D09" w:rsidP="00557599">
            <w:pPr>
              <w:spacing w:after="120"/>
            </w:pPr>
            <w:r>
              <w:t>2.171</w:t>
            </w:r>
          </w:p>
        </w:tc>
        <w:tc>
          <w:tcPr>
            <w:tcW w:w="1170" w:type="dxa"/>
          </w:tcPr>
          <w:p w14:paraId="754DF767" w14:textId="77777777" w:rsidR="00EC3D09" w:rsidRDefault="00EC3D09" w:rsidP="00557599">
            <w:pPr>
              <w:spacing w:after="120"/>
            </w:pPr>
            <w:r>
              <w:t>1.764</w:t>
            </w:r>
          </w:p>
        </w:tc>
        <w:tc>
          <w:tcPr>
            <w:tcW w:w="1170" w:type="dxa"/>
          </w:tcPr>
          <w:p w14:paraId="4B190EAC" w14:textId="77777777" w:rsidR="00EC3D09" w:rsidRDefault="00EC3D09" w:rsidP="00557599">
            <w:pPr>
              <w:spacing w:after="120"/>
            </w:pPr>
            <w:r>
              <w:t>1.521</w:t>
            </w:r>
          </w:p>
        </w:tc>
      </w:tr>
      <w:tr w:rsidR="00EC3D09" w:rsidRPr="00BA4EAB" w14:paraId="6DA2DB21" w14:textId="77777777" w:rsidTr="00557599">
        <w:trPr>
          <w:cantSplit/>
        </w:trPr>
        <w:tc>
          <w:tcPr>
            <w:tcW w:w="990" w:type="dxa"/>
          </w:tcPr>
          <w:p w14:paraId="1C171D80" w14:textId="77777777" w:rsidR="00EC3D09" w:rsidRDefault="00EC3D09" w:rsidP="00557599">
            <w:pPr>
              <w:spacing w:after="120"/>
            </w:pPr>
            <w:r>
              <w:t>56</w:t>
            </w:r>
          </w:p>
        </w:tc>
        <w:tc>
          <w:tcPr>
            <w:tcW w:w="1620" w:type="dxa"/>
          </w:tcPr>
          <w:p w14:paraId="3DD36D13" w14:textId="77777777" w:rsidR="00EC3D09" w:rsidRDefault="00EC3D09" w:rsidP="00557599">
            <w:pPr>
              <w:spacing w:after="120"/>
            </w:pPr>
            <w:r>
              <w:t>1.14612</w:t>
            </w:r>
          </w:p>
        </w:tc>
        <w:tc>
          <w:tcPr>
            <w:tcW w:w="1170" w:type="dxa"/>
          </w:tcPr>
          <w:p w14:paraId="730C46DE" w14:textId="77777777" w:rsidR="00EC3D09" w:rsidRDefault="00EC3D09" w:rsidP="00557599">
            <w:pPr>
              <w:spacing w:after="120"/>
            </w:pPr>
            <w:r>
              <w:t>4.409</w:t>
            </w:r>
          </w:p>
        </w:tc>
        <w:tc>
          <w:tcPr>
            <w:tcW w:w="1170" w:type="dxa"/>
          </w:tcPr>
          <w:p w14:paraId="3907B21A" w14:textId="77777777" w:rsidR="00EC3D09" w:rsidRDefault="00EC3D09" w:rsidP="00557599">
            <w:pPr>
              <w:spacing w:after="120"/>
            </w:pPr>
            <w:r>
              <w:t>3.104</w:t>
            </w:r>
          </w:p>
        </w:tc>
        <w:tc>
          <w:tcPr>
            <w:tcW w:w="1170" w:type="dxa"/>
          </w:tcPr>
          <w:p w14:paraId="7748683B" w14:textId="77777777" w:rsidR="00EC3D09" w:rsidRDefault="00EC3D09" w:rsidP="00557599">
            <w:pPr>
              <w:spacing w:after="120"/>
            </w:pPr>
            <w:r>
              <w:t>2.525</w:t>
            </w:r>
          </w:p>
        </w:tc>
        <w:tc>
          <w:tcPr>
            <w:tcW w:w="1170" w:type="dxa"/>
          </w:tcPr>
          <w:p w14:paraId="2FD3A901" w14:textId="77777777" w:rsidR="00EC3D09" w:rsidRDefault="00EC3D09" w:rsidP="00557599">
            <w:pPr>
              <w:spacing w:after="120"/>
            </w:pPr>
            <w:r>
              <w:t>2.180</w:t>
            </w:r>
          </w:p>
        </w:tc>
        <w:tc>
          <w:tcPr>
            <w:tcW w:w="1170" w:type="dxa"/>
          </w:tcPr>
          <w:p w14:paraId="660751B8" w14:textId="77777777" w:rsidR="00EC3D09" w:rsidRDefault="00EC3D09" w:rsidP="00557599">
            <w:pPr>
              <w:spacing w:after="120"/>
            </w:pPr>
            <w:r>
              <w:t>1.772</w:t>
            </w:r>
          </w:p>
        </w:tc>
        <w:tc>
          <w:tcPr>
            <w:tcW w:w="1170" w:type="dxa"/>
          </w:tcPr>
          <w:p w14:paraId="41D6EF30" w14:textId="77777777" w:rsidR="00EC3D09" w:rsidRDefault="00EC3D09" w:rsidP="00557599">
            <w:pPr>
              <w:spacing w:after="120"/>
            </w:pPr>
            <w:r>
              <w:t>1.528</w:t>
            </w:r>
          </w:p>
        </w:tc>
      </w:tr>
      <w:tr w:rsidR="00EC3D09" w:rsidRPr="00BA4EAB" w14:paraId="19DC7961" w14:textId="77777777" w:rsidTr="00557599">
        <w:trPr>
          <w:cantSplit/>
        </w:trPr>
        <w:tc>
          <w:tcPr>
            <w:tcW w:w="990" w:type="dxa"/>
          </w:tcPr>
          <w:p w14:paraId="1BBD60E6" w14:textId="77777777" w:rsidR="00EC3D09" w:rsidRDefault="00EC3D09" w:rsidP="00557599">
            <w:pPr>
              <w:spacing w:after="120"/>
            </w:pPr>
            <w:r>
              <w:t>57</w:t>
            </w:r>
          </w:p>
        </w:tc>
        <w:tc>
          <w:tcPr>
            <w:tcW w:w="1620" w:type="dxa"/>
          </w:tcPr>
          <w:p w14:paraId="4B3B1E36" w14:textId="77777777" w:rsidR="00EC3D09" w:rsidRDefault="00EC3D09" w:rsidP="00557599">
            <w:pPr>
              <w:spacing w:after="120"/>
            </w:pPr>
            <w:r>
              <w:t>1.15104</w:t>
            </w:r>
          </w:p>
        </w:tc>
        <w:tc>
          <w:tcPr>
            <w:tcW w:w="1170" w:type="dxa"/>
          </w:tcPr>
          <w:p w14:paraId="3602E279" w14:textId="77777777" w:rsidR="00EC3D09" w:rsidRDefault="00EC3D09" w:rsidP="00557599">
            <w:pPr>
              <w:spacing w:after="120"/>
            </w:pPr>
            <w:r>
              <w:t>4.428</w:t>
            </w:r>
          </w:p>
        </w:tc>
        <w:tc>
          <w:tcPr>
            <w:tcW w:w="1170" w:type="dxa"/>
          </w:tcPr>
          <w:p w14:paraId="27B7022B" w14:textId="77777777" w:rsidR="00EC3D09" w:rsidRDefault="00EC3D09" w:rsidP="00557599">
            <w:pPr>
              <w:spacing w:after="120"/>
            </w:pPr>
            <w:r>
              <w:t>3.117</w:t>
            </w:r>
          </w:p>
        </w:tc>
        <w:tc>
          <w:tcPr>
            <w:tcW w:w="1170" w:type="dxa"/>
          </w:tcPr>
          <w:p w14:paraId="32DAE6AA" w14:textId="77777777" w:rsidR="00EC3D09" w:rsidRDefault="00EC3D09" w:rsidP="00557599">
            <w:pPr>
              <w:spacing w:after="120"/>
            </w:pPr>
            <w:r>
              <w:t>2.536</w:t>
            </w:r>
          </w:p>
        </w:tc>
        <w:tc>
          <w:tcPr>
            <w:tcW w:w="1170" w:type="dxa"/>
          </w:tcPr>
          <w:p w14:paraId="12CFE6B2" w14:textId="77777777" w:rsidR="00EC3D09" w:rsidRDefault="00EC3D09" w:rsidP="00557599">
            <w:pPr>
              <w:spacing w:after="120"/>
            </w:pPr>
            <w:r>
              <w:t>2.189</w:t>
            </w:r>
          </w:p>
        </w:tc>
        <w:tc>
          <w:tcPr>
            <w:tcW w:w="1170" w:type="dxa"/>
          </w:tcPr>
          <w:p w14:paraId="4CD1F376" w14:textId="77777777" w:rsidR="00EC3D09" w:rsidRDefault="00EC3D09" w:rsidP="00557599">
            <w:pPr>
              <w:spacing w:after="120"/>
            </w:pPr>
            <w:r>
              <w:t>1.780</w:t>
            </w:r>
          </w:p>
        </w:tc>
        <w:tc>
          <w:tcPr>
            <w:tcW w:w="1170" w:type="dxa"/>
          </w:tcPr>
          <w:p w14:paraId="2D75C392" w14:textId="77777777" w:rsidR="00EC3D09" w:rsidRDefault="00EC3D09" w:rsidP="00557599">
            <w:pPr>
              <w:spacing w:after="120"/>
            </w:pPr>
            <w:r>
              <w:t>1.534</w:t>
            </w:r>
          </w:p>
        </w:tc>
      </w:tr>
      <w:tr w:rsidR="00EC3D09" w:rsidRPr="00BA4EAB" w14:paraId="3E17F815" w14:textId="77777777" w:rsidTr="00557599">
        <w:trPr>
          <w:cantSplit/>
        </w:trPr>
        <w:tc>
          <w:tcPr>
            <w:tcW w:w="990" w:type="dxa"/>
          </w:tcPr>
          <w:p w14:paraId="3A2940B3" w14:textId="77777777" w:rsidR="00EC3D09" w:rsidRDefault="00EC3D09" w:rsidP="00557599">
            <w:pPr>
              <w:spacing w:after="120"/>
            </w:pPr>
            <w:r>
              <w:t>58</w:t>
            </w:r>
          </w:p>
        </w:tc>
        <w:tc>
          <w:tcPr>
            <w:tcW w:w="1620" w:type="dxa"/>
          </w:tcPr>
          <w:p w14:paraId="5BA3F149" w14:textId="77777777" w:rsidR="00EC3D09" w:rsidRDefault="00EC3D09" w:rsidP="00557599">
            <w:pPr>
              <w:spacing w:after="120"/>
            </w:pPr>
            <w:r>
              <w:t>1.15603</w:t>
            </w:r>
          </w:p>
        </w:tc>
        <w:tc>
          <w:tcPr>
            <w:tcW w:w="1170" w:type="dxa"/>
          </w:tcPr>
          <w:p w14:paraId="3B6C6AB1" w14:textId="77777777" w:rsidR="00EC3D09" w:rsidRDefault="00EC3D09" w:rsidP="00557599">
            <w:pPr>
              <w:spacing w:after="120"/>
            </w:pPr>
            <w:r>
              <w:t>4.447</w:t>
            </w:r>
          </w:p>
        </w:tc>
        <w:tc>
          <w:tcPr>
            <w:tcW w:w="1170" w:type="dxa"/>
          </w:tcPr>
          <w:p w14:paraId="4945D4BA" w14:textId="77777777" w:rsidR="00EC3D09" w:rsidRDefault="00EC3D09" w:rsidP="00557599">
            <w:pPr>
              <w:spacing w:after="120"/>
            </w:pPr>
            <w:r>
              <w:t>3.131</w:t>
            </w:r>
          </w:p>
        </w:tc>
        <w:tc>
          <w:tcPr>
            <w:tcW w:w="1170" w:type="dxa"/>
          </w:tcPr>
          <w:p w14:paraId="16FEC7E7" w14:textId="77777777" w:rsidR="00EC3D09" w:rsidRDefault="00EC3D09" w:rsidP="00557599">
            <w:pPr>
              <w:spacing w:after="120"/>
            </w:pPr>
            <w:r>
              <w:t>2.547</w:t>
            </w:r>
          </w:p>
        </w:tc>
        <w:tc>
          <w:tcPr>
            <w:tcW w:w="1170" w:type="dxa"/>
          </w:tcPr>
          <w:p w14:paraId="4747A4B6" w14:textId="77777777" w:rsidR="00EC3D09" w:rsidRDefault="00EC3D09" w:rsidP="00557599">
            <w:pPr>
              <w:spacing w:after="120"/>
            </w:pPr>
            <w:r>
              <w:t>2.199</w:t>
            </w:r>
          </w:p>
        </w:tc>
        <w:tc>
          <w:tcPr>
            <w:tcW w:w="1170" w:type="dxa"/>
          </w:tcPr>
          <w:p w14:paraId="2286B203" w14:textId="77777777" w:rsidR="00EC3D09" w:rsidRDefault="00EC3D09" w:rsidP="00557599">
            <w:pPr>
              <w:spacing w:after="120"/>
            </w:pPr>
            <w:r>
              <w:t>1.788</w:t>
            </w:r>
          </w:p>
        </w:tc>
        <w:tc>
          <w:tcPr>
            <w:tcW w:w="1170" w:type="dxa"/>
          </w:tcPr>
          <w:p w14:paraId="2467D30A" w14:textId="77777777" w:rsidR="00EC3D09" w:rsidRDefault="00EC3D09" w:rsidP="00557599">
            <w:pPr>
              <w:spacing w:after="120"/>
            </w:pPr>
            <w:r>
              <w:t>1.541</w:t>
            </w:r>
          </w:p>
        </w:tc>
      </w:tr>
      <w:tr w:rsidR="00EC3D09" w:rsidRPr="00BA4EAB" w14:paraId="6788C9E1" w14:textId="77777777" w:rsidTr="00557599">
        <w:trPr>
          <w:cantSplit/>
        </w:trPr>
        <w:tc>
          <w:tcPr>
            <w:tcW w:w="990" w:type="dxa"/>
          </w:tcPr>
          <w:p w14:paraId="3895021D" w14:textId="77777777" w:rsidR="00EC3D09" w:rsidRDefault="00EC3D09" w:rsidP="00557599">
            <w:pPr>
              <w:spacing w:after="120"/>
            </w:pPr>
            <w:r>
              <w:t>59</w:t>
            </w:r>
          </w:p>
        </w:tc>
        <w:tc>
          <w:tcPr>
            <w:tcW w:w="1620" w:type="dxa"/>
          </w:tcPr>
          <w:p w14:paraId="477EED20" w14:textId="77777777" w:rsidR="00EC3D09" w:rsidRDefault="00EC3D09" w:rsidP="00557599">
            <w:pPr>
              <w:spacing w:after="120"/>
            </w:pPr>
            <w:r>
              <w:t>1.16108</w:t>
            </w:r>
          </w:p>
        </w:tc>
        <w:tc>
          <w:tcPr>
            <w:tcW w:w="1170" w:type="dxa"/>
          </w:tcPr>
          <w:p w14:paraId="6B5BAF40" w14:textId="77777777" w:rsidR="00EC3D09" w:rsidRDefault="00EC3D09" w:rsidP="00557599">
            <w:pPr>
              <w:spacing w:after="120"/>
            </w:pPr>
            <w:r>
              <w:t>4.467</w:t>
            </w:r>
          </w:p>
        </w:tc>
        <w:tc>
          <w:tcPr>
            <w:tcW w:w="1170" w:type="dxa"/>
          </w:tcPr>
          <w:p w14:paraId="375F2728" w14:textId="77777777" w:rsidR="00EC3D09" w:rsidRDefault="00EC3D09" w:rsidP="00557599">
            <w:pPr>
              <w:spacing w:after="120"/>
            </w:pPr>
            <w:r>
              <w:t>3.144</w:t>
            </w:r>
          </w:p>
        </w:tc>
        <w:tc>
          <w:tcPr>
            <w:tcW w:w="1170" w:type="dxa"/>
          </w:tcPr>
          <w:p w14:paraId="586DFB94" w14:textId="77777777" w:rsidR="00EC3D09" w:rsidRDefault="00EC3D09" w:rsidP="00557599">
            <w:pPr>
              <w:spacing w:after="120"/>
            </w:pPr>
            <w:r>
              <w:t>2.558</w:t>
            </w:r>
          </w:p>
        </w:tc>
        <w:tc>
          <w:tcPr>
            <w:tcW w:w="1170" w:type="dxa"/>
          </w:tcPr>
          <w:p w14:paraId="0E5932A3" w14:textId="77777777" w:rsidR="00EC3D09" w:rsidRDefault="00EC3D09" w:rsidP="00557599">
            <w:pPr>
              <w:spacing w:after="120"/>
            </w:pPr>
            <w:r>
              <w:t>2.208</w:t>
            </w:r>
          </w:p>
        </w:tc>
        <w:tc>
          <w:tcPr>
            <w:tcW w:w="1170" w:type="dxa"/>
          </w:tcPr>
          <w:p w14:paraId="0EF850D7" w14:textId="77777777" w:rsidR="00EC3D09" w:rsidRDefault="00EC3D09" w:rsidP="00557599">
            <w:pPr>
              <w:spacing w:after="120"/>
            </w:pPr>
            <w:r>
              <w:t>1.795</w:t>
            </w:r>
          </w:p>
        </w:tc>
        <w:tc>
          <w:tcPr>
            <w:tcW w:w="1170" w:type="dxa"/>
          </w:tcPr>
          <w:p w14:paraId="6741EF5E" w14:textId="77777777" w:rsidR="00EC3D09" w:rsidRDefault="00EC3D09" w:rsidP="00557599">
            <w:pPr>
              <w:spacing w:after="120"/>
            </w:pPr>
            <w:r>
              <w:t>1.548</w:t>
            </w:r>
          </w:p>
        </w:tc>
      </w:tr>
      <w:tr w:rsidR="00EC3D09" w:rsidRPr="00BA4EAB" w14:paraId="4CE91551" w14:textId="77777777" w:rsidTr="00557599">
        <w:trPr>
          <w:cantSplit/>
        </w:trPr>
        <w:tc>
          <w:tcPr>
            <w:tcW w:w="990" w:type="dxa"/>
          </w:tcPr>
          <w:p w14:paraId="05B5A9B0" w14:textId="77777777" w:rsidR="00EC3D09" w:rsidRDefault="00EC3D09" w:rsidP="00557599">
            <w:pPr>
              <w:spacing w:after="120"/>
            </w:pPr>
            <w:r>
              <w:t>60</w:t>
            </w:r>
          </w:p>
        </w:tc>
        <w:tc>
          <w:tcPr>
            <w:tcW w:w="1620" w:type="dxa"/>
          </w:tcPr>
          <w:p w14:paraId="253B7C76" w14:textId="77777777" w:rsidR="00EC3D09" w:rsidRDefault="00EC3D09" w:rsidP="00557599">
            <w:pPr>
              <w:spacing w:after="120"/>
            </w:pPr>
            <w:r>
              <w:t>1.16619</w:t>
            </w:r>
          </w:p>
        </w:tc>
        <w:tc>
          <w:tcPr>
            <w:tcW w:w="1170" w:type="dxa"/>
          </w:tcPr>
          <w:p w14:paraId="76228531" w14:textId="77777777" w:rsidR="00EC3D09" w:rsidRDefault="00EC3D09" w:rsidP="00557599">
            <w:pPr>
              <w:spacing w:after="120"/>
            </w:pPr>
            <w:r>
              <w:t>4.486</w:t>
            </w:r>
          </w:p>
        </w:tc>
        <w:tc>
          <w:tcPr>
            <w:tcW w:w="1170" w:type="dxa"/>
          </w:tcPr>
          <w:p w14:paraId="255CB033" w14:textId="77777777" w:rsidR="00EC3D09" w:rsidRDefault="00EC3D09" w:rsidP="00557599">
            <w:pPr>
              <w:spacing w:after="120"/>
            </w:pPr>
            <w:r>
              <w:t>3.158</w:t>
            </w:r>
          </w:p>
        </w:tc>
        <w:tc>
          <w:tcPr>
            <w:tcW w:w="1170" w:type="dxa"/>
          </w:tcPr>
          <w:p w14:paraId="6FE050B1" w14:textId="77777777" w:rsidR="00EC3D09" w:rsidRDefault="00EC3D09" w:rsidP="00557599">
            <w:pPr>
              <w:spacing w:after="120"/>
            </w:pPr>
            <w:r>
              <w:t>2.569</w:t>
            </w:r>
          </w:p>
        </w:tc>
        <w:tc>
          <w:tcPr>
            <w:tcW w:w="1170" w:type="dxa"/>
          </w:tcPr>
          <w:p w14:paraId="0B849109" w14:textId="77777777" w:rsidR="00EC3D09" w:rsidRDefault="00EC3D09" w:rsidP="00557599">
            <w:pPr>
              <w:spacing w:after="120"/>
            </w:pPr>
            <w:r>
              <w:t>2.218</w:t>
            </w:r>
          </w:p>
        </w:tc>
        <w:tc>
          <w:tcPr>
            <w:tcW w:w="1170" w:type="dxa"/>
          </w:tcPr>
          <w:p w14:paraId="77BCCDF9" w14:textId="77777777" w:rsidR="00EC3D09" w:rsidRDefault="00EC3D09" w:rsidP="00557599">
            <w:pPr>
              <w:spacing w:after="120"/>
            </w:pPr>
            <w:r>
              <w:t>1.803</w:t>
            </w:r>
          </w:p>
        </w:tc>
        <w:tc>
          <w:tcPr>
            <w:tcW w:w="1170" w:type="dxa"/>
          </w:tcPr>
          <w:p w14:paraId="2136C325" w14:textId="77777777" w:rsidR="00EC3D09" w:rsidRDefault="00EC3D09" w:rsidP="00557599">
            <w:pPr>
              <w:spacing w:after="120"/>
            </w:pPr>
            <w:r>
              <w:t>1.555</w:t>
            </w:r>
          </w:p>
        </w:tc>
      </w:tr>
      <w:tr w:rsidR="00EC3D09" w:rsidRPr="00BA4EAB" w14:paraId="366C2C9F" w14:textId="77777777" w:rsidTr="00557599">
        <w:trPr>
          <w:cantSplit/>
        </w:trPr>
        <w:tc>
          <w:tcPr>
            <w:tcW w:w="990" w:type="dxa"/>
          </w:tcPr>
          <w:p w14:paraId="24E3AB14" w14:textId="77777777" w:rsidR="00EC3D09" w:rsidRDefault="00EC3D09" w:rsidP="00557599">
            <w:pPr>
              <w:spacing w:after="120"/>
            </w:pPr>
            <w:r>
              <w:t>61</w:t>
            </w:r>
          </w:p>
        </w:tc>
        <w:tc>
          <w:tcPr>
            <w:tcW w:w="1620" w:type="dxa"/>
          </w:tcPr>
          <w:p w14:paraId="4D26F242" w14:textId="77777777" w:rsidR="00EC3D09" w:rsidRDefault="00EC3D09" w:rsidP="00557599">
            <w:pPr>
              <w:spacing w:after="120"/>
            </w:pPr>
            <w:r>
              <w:t>1.17137</w:t>
            </w:r>
          </w:p>
        </w:tc>
        <w:tc>
          <w:tcPr>
            <w:tcW w:w="1170" w:type="dxa"/>
          </w:tcPr>
          <w:p w14:paraId="6A28BF91" w14:textId="77777777" w:rsidR="00EC3D09" w:rsidRDefault="00EC3D09" w:rsidP="00557599">
            <w:pPr>
              <w:spacing w:after="120"/>
            </w:pPr>
            <w:r>
              <w:t>4.506</w:t>
            </w:r>
          </w:p>
        </w:tc>
        <w:tc>
          <w:tcPr>
            <w:tcW w:w="1170" w:type="dxa"/>
          </w:tcPr>
          <w:p w14:paraId="384A059A" w14:textId="77777777" w:rsidR="00EC3D09" w:rsidRDefault="00EC3D09" w:rsidP="00557599">
            <w:pPr>
              <w:spacing w:after="120"/>
            </w:pPr>
            <w:r>
              <w:t>3.172</w:t>
            </w:r>
          </w:p>
        </w:tc>
        <w:tc>
          <w:tcPr>
            <w:tcW w:w="1170" w:type="dxa"/>
          </w:tcPr>
          <w:p w14:paraId="0AC5BC51" w14:textId="77777777" w:rsidR="00EC3D09" w:rsidRDefault="00EC3D09" w:rsidP="00557599">
            <w:pPr>
              <w:spacing w:after="120"/>
            </w:pPr>
            <w:r>
              <w:t>2.581</w:t>
            </w:r>
          </w:p>
        </w:tc>
        <w:tc>
          <w:tcPr>
            <w:tcW w:w="1170" w:type="dxa"/>
          </w:tcPr>
          <w:p w14:paraId="5ED61AF5" w14:textId="77777777" w:rsidR="00EC3D09" w:rsidRDefault="00EC3D09" w:rsidP="00557599">
            <w:pPr>
              <w:spacing w:after="120"/>
            </w:pPr>
            <w:r>
              <w:t>2.228</w:t>
            </w:r>
          </w:p>
        </w:tc>
        <w:tc>
          <w:tcPr>
            <w:tcW w:w="1170" w:type="dxa"/>
          </w:tcPr>
          <w:p w14:paraId="56D5174C" w14:textId="77777777" w:rsidR="00EC3D09" w:rsidRDefault="00EC3D09" w:rsidP="00557599">
            <w:pPr>
              <w:spacing w:after="120"/>
            </w:pPr>
            <w:r>
              <w:t>1.811</w:t>
            </w:r>
          </w:p>
        </w:tc>
        <w:tc>
          <w:tcPr>
            <w:tcW w:w="1170" w:type="dxa"/>
          </w:tcPr>
          <w:p w14:paraId="47EBA6D6" w14:textId="77777777" w:rsidR="00EC3D09" w:rsidRDefault="00EC3D09" w:rsidP="00557599">
            <w:pPr>
              <w:spacing w:after="120"/>
            </w:pPr>
            <w:r>
              <w:t>1.561</w:t>
            </w:r>
          </w:p>
        </w:tc>
      </w:tr>
      <w:tr w:rsidR="00EC3D09" w:rsidRPr="00BA4EAB" w14:paraId="1DC4BC30" w14:textId="77777777" w:rsidTr="00557599">
        <w:trPr>
          <w:cantSplit/>
        </w:trPr>
        <w:tc>
          <w:tcPr>
            <w:tcW w:w="990" w:type="dxa"/>
          </w:tcPr>
          <w:p w14:paraId="6EF8912C" w14:textId="77777777" w:rsidR="00EC3D09" w:rsidRDefault="00EC3D09" w:rsidP="00557599">
            <w:pPr>
              <w:spacing w:after="120"/>
            </w:pPr>
            <w:r>
              <w:t>62</w:t>
            </w:r>
          </w:p>
        </w:tc>
        <w:tc>
          <w:tcPr>
            <w:tcW w:w="1620" w:type="dxa"/>
          </w:tcPr>
          <w:p w14:paraId="50E634C7" w14:textId="77777777" w:rsidR="00EC3D09" w:rsidRDefault="00EC3D09" w:rsidP="00557599">
            <w:pPr>
              <w:spacing w:after="120"/>
            </w:pPr>
            <w:r>
              <w:t>1.17661</w:t>
            </w:r>
          </w:p>
        </w:tc>
        <w:tc>
          <w:tcPr>
            <w:tcW w:w="1170" w:type="dxa"/>
          </w:tcPr>
          <w:p w14:paraId="2A83906F" w14:textId="77777777" w:rsidR="00EC3D09" w:rsidRDefault="00EC3D09" w:rsidP="00557599">
            <w:pPr>
              <w:spacing w:after="120"/>
            </w:pPr>
            <w:r>
              <w:t>4.526</w:t>
            </w:r>
          </w:p>
        </w:tc>
        <w:tc>
          <w:tcPr>
            <w:tcW w:w="1170" w:type="dxa"/>
          </w:tcPr>
          <w:p w14:paraId="1448B982" w14:textId="77777777" w:rsidR="00EC3D09" w:rsidRDefault="00EC3D09" w:rsidP="00557599">
            <w:pPr>
              <w:spacing w:after="120"/>
            </w:pPr>
            <w:r>
              <w:t>3.186</w:t>
            </w:r>
          </w:p>
        </w:tc>
        <w:tc>
          <w:tcPr>
            <w:tcW w:w="1170" w:type="dxa"/>
          </w:tcPr>
          <w:p w14:paraId="45017922" w14:textId="77777777" w:rsidR="00EC3D09" w:rsidRDefault="00EC3D09" w:rsidP="00557599">
            <w:pPr>
              <w:spacing w:after="120"/>
            </w:pPr>
            <w:r>
              <w:t>2.592</w:t>
            </w:r>
          </w:p>
        </w:tc>
        <w:tc>
          <w:tcPr>
            <w:tcW w:w="1170" w:type="dxa"/>
          </w:tcPr>
          <w:p w14:paraId="6490DD13" w14:textId="77777777" w:rsidR="00EC3D09" w:rsidRDefault="00EC3D09" w:rsidP="00557599">
            <w:pPr>
              <w:spacing w:after="120"/>
            </w:pPr>
            <w:r>
              <w:t>2.238</w:t>
            </w:r>
          </w:p>
        </w:tc>
        <w:tc>
          <w:tcPr>
            <w:tcW w:w="1170" w:type="dxa"/>
          </w:tcPr>
          <w:p w14:paraId="247E05EF" w14:textId="77777777" w:rsidR="00EC3D09" w:rsidRDefault="00EC3D09" w:rsidP="00557599">
            <w:pPr>
              <w:spacing w:after="120"/>
            </w:pPr>
            <w:r>
              <w:t>1.819</w:t>
            </w:r>
          </w:p>
        </w:tc>
        <w:tc>
          <w:tcPr>
            <w:tcW w:w="1170" w:type="dxa"/>
          </w:tcPr>
          <w:p w14:paraId="11B6681C" w14:textId="77777777" w:rsidR="00EC3D09" w:rsidRDefault="00EC3D09" w:rsidP="00557599">
            <w:pPr>
              <w:spacing w:after="120"/>
            </w:pPr>
            <w:r>
              <w:t>1.568</w:t>
            </w:r>
          </w:p>
        </w:tc>
      </w:tr>
      <w:tr w:rsidR="00EC3D09" w:rsidRPr="00BA4EAB" w14:paraId="5A157A54" w14:textId="77777777" w:rsidTr="00557599">
        <w:trPr>
          <w:cantSplit/>
        </w:trPr>
        <w:tc>
          <w:tcPr>
            <w:tcW w:w="990" w:type="dxa"/>
          </w:tcPr>
          <w:p w14:paraId="1F7431E4" w14:textId="77777777" w:rsidR="00EC3D09" w:rsidRDefault="00EC3D09" w:rsidP="00557599">
            <w:pPr>
              <w:spacing w:after="120"/>
            </w:pPr>
            <w:r>
              <w:t>63</w:t>
            </w:r>
          </w:p>
        </w:tc>
        <w:tc>
          <w:tcPr>
            <w:tcW w:w="1620" w:type="dxa"/>
          </w:tcPr>
          <w:p w14:paraId="47AAB100" w14:textId="77777777" w:rsidR="00EC3D09" w:rsidRDefault="00EC3D09" w:rsidP="00557599">
            <w:pPr>
              <w:spacing w:after="120"/>
            </w:pPr>
            <w:r>
              <w:t>1.18191</w:t>
            </w:r>
          </w:p>
        </w:tc>
        <w:tc>
          <w:tcPr>
            <w:tcW w:w="1170" w:type="dxa"/>
          </w:tcPr>
          <w:p w14:paraId="7A55172D" w14:textId="77777777" w:rsidR="00EC3D09" w:rsidRDefault="00EC3D09" w:rsidP="00557599">
            <w:pPr>
              <w:spacing w:after="120"/>
            </w:pPr>
            <w:r>
              <w:t>4.547</w:t>
            </w:r>
          </w:p>
        </w:tc>
        <w:tc>
          <w:tcPr>
            <w:tcW w:w="1170" w:type="dxa"/>
          </w:tcPr>
          <w:p w14:paraId="2D6712CF" w14:textId="77777777" w:rsidR="00EC3D09" w:rsidRDefault="00EC3D09" w:rsidP="00557599">
            <w:pPr>
              <w:spacing w:after="120"/>
            </w:pPr>
            <w:r>
              <w:t>3.201</w:t>
            </w:r>
          </w:p>
        </w:tc>
        <w:tc>
          <w:tcPr>
            <w:tcW w:w="1170" w:type="dxa"/>
          </w:tcPr>
          <w:p w14:paraId="6649539B" w14:textId="77777777" w:rsidR="00EC3D09" w:rsidRDefault="00EC3D09" w:rsidP="00557599">
            <w:pPr>
              <w:spacing w:after="120"/>
            </w:pPr>
            <w:r>
              <w:t>2.604</w:t>
            </w:r>
          </w:p>
        </w:tc>
        <w:tc>
          <w:tcPr>
            <w:tcW w:w="1170" w:type="dxa"/>
          </w:tcPr>
          <w:p w14:paraId="26195B4B" w14:textId="77777777" w:rsidR="00EC3D09" w:rsidRDefault="00EC3D09" w:rsidP="00557599">
            <w:pPr>
              <w:spacing w:after="120"/>
            </w:pPr>
            <w:r>
              <w:t>2.248</w:t>
            </w:r>
          </w:p>
        </w:tc>
        <w:tc>
          <w:tcPr>
            <w:tcW w:w="1170" w:type="dxa"/>
          </w:tcPr>
          <w:p w14:paraId="35D01AFF" w14:textId="77777777" w:rsidR="00EC3D09" w:rsidRDefault="00EC3D09" w:rsidP="00557599">
            <w:pPr>
              <w:spacing w:after="120"/>
            </w:pPr>
            <w:r>
              <w:t>1.827</w:t>
            </w:r>
          </w:p>
        </w:tc>
        <w:tc>
          <w:tcPr>
            <w:tcW w:w="1170" w:type="dxa"/>
          </w:tcPr>
          <w:p w14:paraId="0BA87ECF" w14:textId="77777777" w:rsidR="00EC3D09" w:rsidRDefault="00EC3D09" w:rsidP="00557599">
            <w:pPr>
              <w:spacing w:after="120"/>
            </w:pPr>
            <w:r>
              <w:t>1.575</w:t>
            </w:r>
          </w:p>
        </w:tc>
      </w:tr>
      <w:tr w:rsidR="00EC3D09" w:rsidRPr="00BA4EAB" w14:paraId="46369393" w14:textId="77777777" w:rsidTr="00557599">
        <w:trPr>
          <w:cantSplit/>
        </w:trPr>
        <w:tc>
          <w:tcPr>
            <w:tcW w:w="990" w:type="dxa"/>
          </w:tcPr>
          <w:p w14:paraId="0502CC06" w14:textId="77777777" w:rsidR="00EC3D09" w:rsidRDefault="00EC3D09" w:rsidP="00557599">
            <w:pPr>
              <w:spacing w:after="120"/>
            </w:pPr>
            <w:r>
              <w:t>64</w:t>
            </w:r>
          </w:p>
        </w:tc>
        <w:tc>
          <w:tcPr>
            <w:tcW w:w="1620" w:type="dxa"/>
          </w:tcPr>
          <w:p w14:paraId="5759BE0C" w14:textId="77777777" w:rsidR="00EC3D09" w:rsidRDefault="00EC3D09" w:rsidP="00557599">
            <w:pPr>
              <w:spacing w:after="120"/>
            </w:pPr>
            <w:r>
              <w:t>1.18727</w:t>
            </w:r>
          </w:p>
        </w:tc>
        <w:tc>
          <w:tcPr>
            <w:tcW w:w="1170" w:type="dxa"/>
          </w:tcPr>
          <w:p w14:paraId="28DCB138" w14:textId="77777777" w:rsidR="00EC3D09" w:rsidRDefault="00EC3D09" w:rsidP="00557599">
            <w:pPr>
              <w:spacing w:after="120"/>
            </w:pPr>
            <w:r>
              <w:t>4.567</w:t>
            </w:r>
          </w:p>
        </w:tc>
        <w:tc>
          <w:tcPr>
            <w:tcW w:w="1170" w:type="dxa"/>
          </w:tcPr>
          <w:p w14:paraId="35878989" w14:textId="77777777" w:rsidR="00EC3D09" w:rsidRDefault="00EC3D09" w:rsidP="00557599">
            <w:pPr>
              <w:spacing w:after="120"/>
            </w:pPr>
            <w:r>
              <w:t>3.215</w:t>
            </w:r>
          </w:p>
        </w:tc>
        <w:tc>
          <w:tcPr>
            <w:tcW w:w="1170" w:type="dxa"/>
          </w:tcPr>
          <w:p w14:paraId="2BB41E98" w14:textId="77777777" w:rsidR="00EC3D09" w:rsidRDefault="00EC3D09" w:rsidP="00557599">
            <w:pPr>
              <w:spacing w:after="120"/>
            </w:pPr>
            <w:r>
              <w:t>2.616</w:t>
            </w:r>
          </w:p>
        </w:tc>
        <w:tc>
          <w:tcPr>
            <w:tcW w:w="1170" w:type="dxa"/>
          </w:tcPr>
          <w:p w14:paraId="38066E2F" w14:textId="77777777" w:rsidR="00EC3D09" w:rsidRDefault="00EC3D09" w:rsidP="00557599">
            <w:pPr>
              <w:spacing w:after="120"/>
            </w:pPr>
            <w:r>
              <w:t>2.258</w:t>
            </w:r>
          </w:p>
        </w:tc>
        <w:tc>
          <w:tcPr>
            <w:tcW w:w="1170" w:type="dxa"/>
          </w:tcPr>
          <w:p w14:paraId="69BDC70E" w14:textId="77777777" w:rsidR="00EC3D09" w:rsidRDefault="00EC3D09" w:rsidP="00557599">
            <w:pPr>
              <w:spacing w:after="120"/>
            </w:pPr>
            <w:r>
              <w:t>1.836</w:t>
            </w:r>
          </w:p>
        </w:tc>
        <w:tc>
          <w:tcPr>
            <w:tcW w:w="1170" w:type="dxa"/>
          </w:tcPr>
          <w:p w14:paraId="308A56F4" w14:textId="77777777" w:rsidR="00EC3D09" w:rsidRDefault="00EC3D09" w:rsidP="00557599">
            <w:pPr>
              <w:spacing w:after="120"/>
            </w:pPr>
            <w:r>
              <w:t>1.583</w:t>
            </w:r>
          </w:p>
        </w:tc>
      </w:tr>
      <w:tr w:rsidR="00EC3D09" w:rsidRPr="00BA4EAB" w14:paraId="52D4C818" w14:textId="77777777" w:rsidTr="00557599">
        <w:trPr>
          <w:cantSplit/>
        </w:trPr>
        <w:tc>
          <w:tcPr>
            <w:tcW w:w="990" w:type="dxa"/>
          </w:tcPr>
          <w:p w14:paraId="36C84C70" w14:textId="77777777" w:rsidR="00EC3D09" w:rsidRDefault="00EC3D09" w:rsidP="00557599">
            <w:pPr>
              <w:spacing w:after="120"/>
            </w:pPr>
            <w:r>
              <w:t>65</w:t>
            </w:r>
          </w:p>
        </w:tc>
        <w:tc>
          <w:tcPr>
            <w:tcW w:w="1620" w:type="dxa"/>
          </w:tcPr>
          <w:p w14:paraId="3D293CF4" w14:textId="77777777" w:rsidR="00EC3D09" w:rsidRDefault="00EC3D09" w:rsidP="00557599">
            <w:pPr>
              <w:spacing w:after="120"/>
            </w:pPr>
            <w:r>
              <w:t>1.19269</w:t>
            </w:r>
          </w:p>
        </w:tc>
        <w:tc>
          <w:tcPr>
            <w:tcW w:w="1170" w:type="dxa"/>
          </w:tcPr>
          <w:p w14:paraId="7214356E" w14:textId="77777777" w:rsidR="00EC3D09" w:rsidRDefault="00EC3D09" w:rsidP="00557599">
            <w:pPr>
              <w:spacing w:after="120"/>
            </w:pPr>
            <w:r>
              <w:t>4.588</w:t>
            </w:r>
          </w:p>
        </w:tc>
        <w:tc>
          <w:tcPr>
            <w:tcW w:w="1170" w:type="dxa"/>
          </w:tcPr>
          <w:p w14:paraId="0C52A02B" w14:textId="77777777" w:rsidR="00EC3D09" w:rsidRDefault="00EC3D09" w:rsidP="00557599">
            <w:pPr>
              <w:spacing w:after="120"/>
            </w:pPr>
            <w:r>
              <w:t>3.230</w:t>
            </w:r>
          </w:p>
        </w:tc>
        <w:tc>
          <w:tcPr>
            <w:tcW w:w="1170" w:type="dxa"/>
          </w:tcPr>
          <w:p w14:paraId="58D757FA" w14:textId="77777777" w:rsidR="00EC3D09" w:rsidRDefault="00EC3D09" w:rsidP="00557599">
            <w:pPr>
              <w:spacing w:after="120"/>
            </w:pPr>
            <w:r>
              <w:t>2.627</w:t>
            </w:r>
          </w:p>
        </w:tc>
        <w:tc>
          <w:tcPr>
            <w:tcW w:w="1170" w:type="dxa"/>
          </w:tcPr>
          <w:p w14:paraId="5857012A" w14:textId="77777777" w:rsidR="00EC3D09" w:rsidRDefault="00EC3D09" w:rsidP="00557599">
            <w:pPr>
              <w:spacing w:after="120"/>
            </w:pPr>
            <w:r>
              <w:t>2.268</w:t>
            </w:r>
          </w:p>
        </w:tc>
        <w:tc>
          <w:tcPr>
            <w:tcW w:w="1170" w:type="dxa"/>
          </w:tcPr>
          <w:p w14:paraId="1CD47EF4" w14:textId="77777777" w:rsidR="00EC3D09" w:rsidRDefault="00EC3D09" w:rsidP="00557599">
            <w:pPr>
              <w:spacing w:after="120"/>
            </w:pPr>
            <w:r>
              <w:t>1.844</w:t>
            </w:r>
          </w:p>
        </w:tc>
        <w:tc>
          <w:tcPr>
            <w:tcW w:w="1170" w:type="dxa"/>
          </w:tcPr>
          <w:p w14:paraId="1F171030" w14:textId="77777777" w:rsidR="00EC3D09" w:rsidRDefault="00EC3D09" w:rsidP="00557599">
            <w:pPr>
              <w:spacing w:after="120"/>
            </w:pPr>
            <w:r>
              <w:t>1.590</w:t>
            </w:r>
          </w:p>
        </w:tc>
      </w:tr>
      <w:tr w:rsidR="00EC3D09" w:rsidRPr="00BA4EAB" w14:paraId="47F7F2AF" w14:textId="77777777" w:rsidTr="00557599">
        <w:trPr>
          <w:cantSplit/>
        </w:trPr>
        <w:tc>
          <w:tcPr>
            <w:tcW w:w="990" w:type="dxa"/>
          </w:tcPr>
          <w:p w14:paraId="480D2592" w14:textId="77777777" w:rsidR="00EC3D09" w:rsidRDefault="00EC3D09" w:rsidP="00557599">
            <w:pPr>
              <w:spacing w:after="120"/>
            </w:pPr>
            <w:r>
              <w:t>66</w:t>
            </w:r>
          </w:p>
        </w:tc>
        <w:tc>
          <w:tcPr>
            <w:tcW w:w="1620" w:type="dxa"/>
          </w:tcPr>
          <w:p w14:paraId="3B673E9C" w14:textId="77777777" w:rsidR="00EC3D09" w:rsidRDefault="00EC3D09" w:rsidP="00557599">
            <w:pPr>
              <w:spacing w:after="120"/>
            </w:pPr>
            <w:r>
              <w:t>1.19817</w:t>
            </w:r>
          </w:p>
        </w:tc>
        <w:tc>
          <w:tcPr>
            <w:tcW w:w="1170" w:type="dxa"/>
          </w:tcPr>
          <w:p w14:paraId="02D9C815" w14:textId="77777777" w:rsidR="00EC3D09" w:rsidRDefault="00EC3D09" w:rsidP="00557599">
            <w:pPr>
              <w:spacing w:after="120"/>
            </w:pPr>
            <w:r>
              <w:t>4.609</w:t>
            </w:r>
          </w:p>
        </w:tc>
        <w:tc>
          <w:tcPr>
            <w:tcW w:w="1170" w:type="dxa"/>
          </w:tcPr>
          <w:p w14:paraId="77DD8632" w14:textId="77777777" w:rsidR="00EC3D09" w:rsidRDefault="00EC3D09" w:rsidP="00557599">
            <w:pPr>
              <w:spacing w:after="120"/>
            </w:pPr>
            <w:r>
              <w:t>3.245</w:t>
            </w:r>
          </w:p>
        </w:tc>
        <w:tc>
          <w:tcPr>
            <w:tcW w:w="1170" w:type="dxa"/>
          </w:tcPr>
          <w:p w14:paraId="087231B1" w14:textId="77777777" w:rsidR="00EC3D09" w:rsidRDefault="00EC3D09" w:rsidP="00557599">
            <w:pPr>
              <w:spacing w:after="120"/>
            </w:pPr>
            <w:r>
              <w:t>2.640</w:t>
            </w:r>
          </w:p>
        </w:tc>
        <w:tc>
          <w:tcPr>
            <w:tcW w:w="1170" w:type="dxa"/>
          </w:tcPr>
          <w:p w14:paraId="1FE91192" w14:textId="77777777" w:rsidR="00EC3D09" w:rsidRDefault="00EC3D09" w:rsidP="00557599">
            <w:pPr>
              <w:spacing w:after="120"/>
            </w:pPr>
            <w:r>
              <w:t>2.279</w:t>
            </w:r>
          </w:p>
        </w:tc>
        <w:tc>
          <w:tcPr>
            <w:tcW w:w="1170" w:type="dxa"/>
          </w:tcPr>
          <w:p w14:paraId="4B53BF57" w14:textId="77777777" w:rsidR="00EC3D09" w:rsidRDefault="00EC3D09" w:rsidP="00557599">
            <w:pPr>
              <w:spacing w:after="120"/>
            </w:pPr>
            <w:r>
              <w:t>1.852</w:t>
            </w:r>
          </w:p>
        </w:tc>
        <w:tc>
          <w:tcPr>
            <w:tcW w:w="1170" w:type="dxa"/>
          </w:tcPr>
          <w:p w14:paraId="66E05A60" w14:textId="77777777" w:rsidR="00EC3D09" w:rsidRDefault="00EC3D09" w:rsidP="00557599">
            <w:pPr>
              <w:spacing w:after="120"/>
            </w:pPr>
            <w:r>
              <w:t>1.597</w:t>
            </w:r>
          </w:p>
        </w:tc>
      </w:tr>
      <w:tr w:rsidR="00EC3D09" w:rsidRPr="00BA4EAB" w14:paraId="7E8BC12C" w14:textId="77777777" w:rsidTr="00557599">
        <w:trPr>
          <w:cantSplit/>
        </w:trPr>
        <w:tc>
          <w:tcPr>
            <w:tcW w:w="990" w:type="dxa"/>
          </w:tcPr>
          <w:p w14:paraId="0E260D4D" w14:textId="77777777" w:rsidR="00EC3D09" w:rsidRDefault="00EC3D09" w:rsidP="00557599">
            <w:pPr>
              <w:spacing w:after="120"/>
            </w:pPr>
            <w:r>
              <w:t>67</w:t>
            </w:r>
          </w:p>
        </w:tc>
        <w:tc>
          <w:tcPr>
            <w:tcW w:w="1620" w:type="dxa"/>
          </w:tcPr>
          <w:p w14:paraId="64D901C3" w14:textId="77777777" w:rsidR="00EC3D09" w:rsidRDefault="00EC3D09" w:rsidP="00557599">
            <w:pPr>
              <w:spacing w:after="120"/>
            </w:pPr>
            <w:r>
              <w:t>1.20370</w:t>
            </w:r>
          </w:p>
        </w:tc>
        <w:tc>
          <w:tcPr>
            <w:tcW w:w="1170" w:type="dxa"/>
          </w:tcPr>
          <w:p w14:paraId="742577EB" w14:textId="77777777" w:rsidR="00EC3D09" w:rsidRDefault="00EC3D09" w:rsidP="00557599">
            <w:pPr>
              <w:spacing w:after="120"/>
            </w:pPr>
            <w:r>
              <w:t>4.631</w:t>
            </w:r>
          </w:p>
        </w:tc>
        <w:tc>
          <w:tcPr>
            <w:tcW w:w="1170" w:type="dxa"/>
          </w:tcPr>
          <w:p w14:paraId="5C7669A8" w14:textId="77777777" w:rsidR="00EC3D09" w:rsidRDefault="00EC3D09" w:rsidP="00557599">
            <w:pPr>
              <w:spacing w:after="120"/>
            </w:pPr>
            <w:r>
              <w:t>3.260</w:t>
            </w:r>
          </w:p>
        </w:tc>
        <w:tc>
          <w:tcPr>
            <w:tcW w:w="1170" w:type="dxa"/>
          </w:tcPr>
          <w:p w14:paraId="45C03277" w14:textId="77777777" w:rsidR="00EC3D09" w:rsidRDefault="00EC3D09" w:rsidP="00557599">
            <w:pPr>
              <w:spacing w:after="120"/>
            </w:pPr>
            <w:r>
              <w:t>2.652</w:t>
            </w:r>
          </w:p>
        </w:tc>
        <w:tc>
          <w:tcPr>
            <w:tcW w:w="1170" w:type="dxa"/>
          </w:tcPr>
          <w:p w14:paraId="795CD04D" w14:textId="77777777" w:rsidR="00EC3D09" w:rsidRDefault="00EC3D09" w:rsidP="00557599">
            <w:pPr>
              <w:spacing w:after="120"/>
            </w:pPr>
            <w:r>
              <w:t>2.289</w:t>
            </w:r>
          </w:p>
        </w:tc>
        <w:tc>
          <w:tcPr>
            <w:tcW w:w="1170" w:type="dxa"/>
          </w:tcPr>
          <w:p w14:paraId="78B00857" w14:textId="77777777" w:rsidR="00EC3D09" w:rsidRDefault="00EC3D09" w:rsidP="00557599">
            <w:pPr>
              <w:spacing w:after="120"/>
            </w:pPr>
            <w:r>
              <w:t>1.861</w:t>
            </w:r>
          </w:p>
        </w:tc>
        <w:tc>
          <w:tcPr>
            <w:tcW w:w="1170" w:type="dxa"/>
          </w:tcPr>
          <w:p w14:paraId="143CE0E1" w14:textId="77777777" w:rsidR="00EC3D09" w:rsidRDefault="00EC3D09" w:rsidP="00557599">
            <w:pPr>
              <w:spacing w:after="120"/>
            </w:pPr>
            <w:r>
              <w:t>1.605</w:t>
            </w:r>
          </w:p>
        </w:tc>
      </w:tr>
      <w:tr w:rsidR="00EC3D09" w:rsidRPr="00BA4EAB" w14:paraId="17992EE7" w14:textId="77777777" w:rsidTr="00557599">
        <w:trPr>
          <w:cantSplit/>
        </w:trPr>
        <w:tc>
          <w:tcPr>
            <w:tcW w:w="990" w:type="dxa"/>
          </w:tcPr>
          <w:p w14:paraId="527E9FFB" w14:textId="77777777" w:rsidR="00EC3D09" w:rsidRDefault="00EC3D09" w:rsidP="00557599">
            <w:pPr>
              <w:spacing w:after="120"/>
            </w:pPr>
            <w:r>
              <w:t>68</w:t>
            </w:r>
          </w:p>
        </w:tc>
        <w:tc>
          <w:tcPr>
            <w:tcW w:w="1620" w:type="dxa"/>
          </w:tcPr>
          <w:p w14:paraId="5ECC48B5" w14:textId="77777777" w:rsidR="00EC3D09" w:rsidRDefault="00EC3D09" w:rsidP="00557599">
            <w:pPr>
              <w:spacing w:after="120"/>
            </w:pPr>
            <w:r>
              <w:t>1.20930</w:t>
            </w:r>
          </w:p>
        </w:tc>
        <w:tc>
          <w:tcPr>
            <w:tcW w:w="1170" w:type="dxa"/>
          </w:tcPr>
          <w:p w14:paraId="5E0E3081" w14:textId="77777777" w:rsidR="00EC3D09" w:rsidRDefault="00EC3D09" w:rsidP="00557599">
            <w:pPr>
              <w:spacing w:after="120"/>
            </w:pPr>
            <w:r>
              <w:t>4.652</w:t>
            </w:r>
          </w:p>
        </w:tc>
        <w:tc>
          <w:tcPr>
            <w:tcW w:w="1170" w:type="dxa"/>
          </w:tcPr>
          <w:p w14:paraId="61679C27" w14:textId="77777777" w:rsidR="00EC3D09" w:rsidRDefault="00EC3D09" w:rsidP="00557599">
            <w:pPr>
              <w:spacing w:after="120"/>
            </w:pPr>
            <w:r>
              <w:t>3.275</w:t>
            </w:r>
          </w:p>
        </w:tc>
        <w:tc>
          <w:tcPr>
            <w:tcW w:w="1170" w:type="dxa"/>
          </w:tcPr>
          <w:p w14:paraId="5EDE7575" w14:textId="77777777" w:rsidR="00EC3D09" w:rsidRDefault="00EC3D09" w:rsidP="00557599">
            <w:pPr>
              <w:spacing w:after="120"/>
            </w:pPr>
            <w:r>
              <w:t>2.664</w:t>
            </w:r>
          </w:p>
        </w:tc>
        <w:tc>
          <w:tcPr>
            <w:tcW w:w="1170" w:type="dxa"/>
          </w:tcPr>
          <w:p w14:paraId="174CFBEC" w14:textId="77777777" w:rsidR="00EC3D09" w:rsidRDefault="00EC3D09" w:rsidP="00557599">
            <w:pPr>
              <w:spacing w:after="120"/>
            </w:pPr>
            <w:r>
              <w:t>2.300</w:t>
            </w:r>
          </w:p>
        </w:tc>
        <w:tc>
          <w:tcPr>
            <w:tcW w:w="1170" w:type="dxa"/>
          </w:tcPr>
          <w:p w14:paraId="7F694E38" w14:textId="77777777" w:rsidR="00EC3D09" w:rsidRDefault="00EC3D09" w:rsidP="00557599">
            <w:pPr>
              <w:spacing w:after="120"/>
            </w:pPr>
            <w:r>
              <w:t>1.870</w:t>
            </w:r>
          </w:p>
        </w:tc>
        <w:tc>
          <w:tcPr>
            <w:tcW w:w="1170" w:type="dxa"/>
          </w:tcPr>
          <w:p w14:paraId="05EAB11C" w14:textId="77777777" w:rsidR="00EC3D09" w:rsidRDefault="00EC3D09" w:rsidP="00557599">
            <w:pPr>
              <w:spacing w:after="120"/>
            </w:pPr>
            <w:r>
              <w:t>1.612</w:t>
            </w:r>
          </w:p>
        </w:tc>
      </w:tr>
      <w:tr w:rsidR="00EC3D09" w:rsidRPr="00BA4EAB" w14:paraId="48B2BB6C" w14:textId="77777777" w:rsidTr="00557599">
        <w:trPr>
          <w:cantSplit/>
        </w:trPr>
        <w:tc>
          <w:tcPr>
            <w:tcW w:w="990" w:type="dxa"/>
          </w:tcPr>
          <w:p w14:paraId="6AA92271" w14:textId="77777777" w:rsidR="00EC3D09" w:rsidRDefault="00EC3D09" w:rsidP="00557599">
            <w:pPr>
              <w:spacing w:after="120"/>
            </w:pPr>
            <w:r>
              <w:t>69</w:t>
            </w:r>
          </w:p>
        </w:tc>
        <w:tc>
          <w:tcPr>
            <w:tcW w:w="1620" w:type="dxa"/>
          </w:tcPr>
          <w:p w14:paraId="759B30AC" w14:textId="77777777" w:rsidR="00EC3D09" w:rsidRDefault="00EC3D09" w:rsidP="00557599">
            <w:pPr>
              <w:spacing w:after="120"/>
            </w:pPr>
            <w:r>
              <w:t>1.21949</w:t>
            </w:r>
          </w:p>
        </w:tc>
        <w:tc>
          <w:tcPr>
            <w:tcW w:w="1170" w:type="dxa"/>
          </w:tcPr>
          <w:p w14:paraId="5DA73EB4" w14:textId="77777777" w:rsidR="00EC3D09" w:rsidRDefault="00EC3D09" w:rsidP="00557599">
            <w:pPr>
              <w:spacing w:after="120"/>
            </w:pPr>
            <w:r>
              <w:t>4.691</w:t>
            </w:r>
          </w:p>
        </w:tc>
        <w:tc>
          <w:tcPr>
            <w:tcW w:w="1170" w:type="dxa"/>
          </w:tcPr>
          <w:p w14:paraId="741D61C5" w14:textId="77777777" w:rsidR="00EC3D09" w:rsidRDefault="00EC3D09" w:rsidP="00557599">
            <w:pPr>
              <w:spacing w:after="120"/>
            </w:pPr>
            <w:r>
              <w:t>3.302</w:t>
            </w:r>
          </w:p>
        </w:tc>
        <w:tc>
          <w:tcPr>
            <w:tcW w:w="1170" w:type="dxa"/>
          </w:tcPr>
          <w:p w14:paraId="263CAF5D" w14:textId="77777777" w:rsidR="00EC3D09" w:rsidRDefault="00EC3D09" w:rsidP="00557599">
            <w:pPr>
              <w:spacing w:after="120"/>
            </w:pPr>
            <w:r>
              <w:t>2.687</w:t>
            </w:r>
          </w:p>
        </w:tc>
        <w:tc>
          <w:tcPr>
            <w:tcW w:w="1170" w:type="dxa"/>
          </w:tcPr>
          <w:p w14:paraId="012052BD" w14:textId="77777777" w:rsidR="00EC3D09" w:rsidRDefault="00EC3D09" w:rsidP="00557599">
            <w:pPr>
              <w:spacing w:after="120"/>
            </w:pPr>
            <w:r>
              <w:t>2.319</w:t>
            </w:r>
          </w:p>
        </w:tc>
        <w:tc>
          <w:tcPr>
            <w:tcW w:w="1170" w:type="dxa"/>
          </w:tcPr>
          <w:p w14:paraId="5012C8DE" w14:textId="77777777" w:rsidR="00EC3D09" w:rsidRDefault="00EC3D09" w:rsidP="00557599">
            <w:pPr>
              <w:spacing w:after="120"/>
            </w:pPr>
            <w:r>
              <w:t>1.885</w:t>
            </w:r>
          </w:p>
        </w:tc>
        <w:tc>
          <w:tcPr>
            <w:tcW w:w="1170" w:type="dxa"/>
          </w:tcPr>
          <w:p w14:paraId="7BB0CCEE" w14:textId="77777777" w:rsidR="00EC3D09" w:rsidRDefault="00EC3D09" w:rsidP="00557599">
            <w:pPr>
              <w:spacing w:after="120"/>
            </w:pPr>
            <w:r>
              <w:t>1.626</w:t>
            </w:r>
          </w:p>
        </w:tc>
      </w:tr>
      <w:tr w:rsidR="00EC3D09" w:rsidRPr="00BA4EAB" w14:paraId="4BBF5C2B" w14:textId="77777777" w:rsidTr="00557599">
        <w:trPr>
          <w:cantSplit/>
        </w:trPr>
        <w:tc>
          <w:tcPr>
            <w:tcW w:w="990" w:type="dxa"/>
          </w:tcPr>
          <w:p w14:paraId="0BCD0CE8" w14:textId="77777777" w:rsidR="00EC3D09" w:rsidRDefault="00EC3D09" w:rsidP="00557599">
            <w:pPr>
              <w:spacing w:after="120"/>
            </w:pPr>
            <w:r>
              <w:t>70</w:t>
            </w:r>
          </w:p>
        </w:tc>
        <w:tc>
          <w:tcPr>
            <w:tcW w:w="1620" w:type="dxa"/>
          </w:tcPr>
          <w:p w14:paraId="5474DE9F" w14:textId="77777777" w:rsidR="00EC3D09" w:rsidRDefault="00EC3D09" w:rsidP="00557599">
            <w:pPr>
              <w:spacing w:after="120"/>
            </w:pPr>
            <w:r>
              <w:t>1.22066</w:t>
            </w:r>
          </w:p>
        </w:tc>
        <w:tc>
          <w:tcPr>
            <w:tcW w:w="1170" w:type="dxa"/>
          </w:tcPr>
          <w:p w14:paraId="228D5866" w14:textId="77777777" w:rsidR="00EC3D09" w:rsidRDefault="00EC3D09" w:rsidP="00557599">
            <w:pPr>
              <w:spacing w:after="120"/>
            </w:pPr>
            <w:r>
              <w:t>4.696</w:t>
            </w:r>
          </w:p>
        </w:tc>
        <w:tc>
          <w:tcPr>
            <w:tcW w:w="1170" w:type="dxa"/>
          </w:tcPr>
          <w:p w14:paraId="23850458" w14:textId="77777777" w:rsidR="00EC3D09" w:rsidRDefault="00EC3D09" w:rsidP="00557599">
            <w:pPr>
              <w:spacing w:after="120"/>
            </w:pPr>
            <w:r>
              <w:t>3.306</w:t>
            </w:r>
          </w:p>
        </w:tc>
        <w:tc>
          <w:tcPr>
            <w:tcW w:w="1170" w:type="dxa"/>
          </w:tcPr>
          <w:p w14:paraId="41045BCA" w14:textId="77777777" w:rsidR="00EC3D09" w:rsidRDefault="00EC3D09" w:rsidP="00557599">
            <w:pPr>
              <w:spacing w:after="120"/>
            </w:pPr>
            <w:r>
              <w:t>2.689</w:t>
            </w:r>
          </w:p>
        </w:tc>
        <w:tc>
          <w:tcPr>
            <w:tcW w:w="1170" w:type="dxa"/>
          </w:tcPr>
          <w:p w14:paraId="5F423A95" w14:textId="77777777" w:rsidR="00EC3D09" w:rsidRDefault="00EC3D09" w:rsidP="00557599">
            <w:pPr>
              <w:spacing w:after="120"/>
            </w:pPr>
            <w:r>
              <w:t>2.322</w:t>
            </w:r>
          </w:p>
        </w:tc>
        <w:tc>
          <w:tcPr>
            <w:tcW w:w="1170" w:type="dxa"/>
          </w:tcPr>
          <w:p w14:paraId="0ACE5D0B" w14:textId="77777777" w:rsidR="00EC3D09" w:rsidRDefault="00EC3D09" w:rsidP="00557599">
            <w:pPr>
              <w:spacing w:after="120"/>
            </w:pPr>
            <w:r>
              <w:t>1.887</w:t>
            </w:r>
          </w:p>
        </w:tc>
        <w:tc>
          <w:tcPr>
            <w:tcW w:w="1170" w:type="dxa"/>
          </w:tcPr>
          <w:p w14:paraId="29D42C97" w14:textId="77777777" w:rsidR="00EC3D09" w:rsidRDefault="00EC3D09" w:rsidP="00557599">
            <w:pPr>
              <w:spacing w:after="120"/>
            </w:pPr>
            <w:r>
              <w:t>1.627</w:t>
            </w:r>
          </w:p>
        </w:tc>
      </w:tr>
      <w:tr w:rsidR="00EC3D09" w:rsidRPr="00BA4EAB" w14:paraId="78D14769" w14:textId="77777777" w:rsidTr="00557599">
        <w:trPr>
          <w:cantSplit/>
        </w:trPr>
        <w:tc>
          <w:tcPr>
            <w:tcW w:w="990" w:type="dxa"/>
          </w:tcPr>
          <w:p w14:paraId="073FCA1F" w14:textId="77777777" w:rsidR="00EC3D09" w:rsidRDefault="00EC3D09" w:rsidP="00557599">
            <w:pPr>
              <w:spacing w:after="120"/>
            </w:pPr>
            <w:r>
              <w:t>71</w:t>
            </w:r>
          </w:p>
        </w:tc>
        <w:tc>
          <w:tcPr>
            <w:tcW w:w="1620" w:type="dxa"/>
          </w:tcPr>
          <w:p w14:paraId="3539BB56" w14:textId="77777777" w:rsidR="00EC3D09" w:rsidRDefault="00EC3D09" w:rsidP="00557599">
            <w:pPr>
              <w:spacing w:after="120"/>
            </w:pPr>
            <w:r>
              <w:t>1.22642</w:t>
            </w:r>
          </w:p>
        </w:tc>
        <w:tc>
          <w:tcPr>
            <w:tcW w:w="1170" w:type="dxa"/>
          </w:tcPr>
          <w:p w14:paraId="02D4B54D" w14:textId="77777777" w:rsidR="00EC3D09" w:rsidRDefault="00EC3D09" w:rsidP="00557599">
            <w:pPr>
              <w:spacing w:after="120"/>
            </w:pPr>
            <w:r>
              <w:t>4.718</w:t>
            </w:r>
          </w:p>
        </w:tc>
        <w:tc>
          <w:tcPr>
            <w:tcW w:w="1170" w:type="dxa"/>
          </w:tcPr>
          <w:p w14:paraId="353C0365" w14:textId="77777777" w:rsidR="00EC3D09" w:rsidRDefault="00EC3D09" w:rsidP="00557599">
            <w:pPr>
              <w:spacing w:after="120"/>
            </w:pPr>
            <w:r>
              <w:t>3.321</w:t>
            </w:r>
          </w:p>
        </w:tc>
        <w:tc>
          <w:tcPr>
            <w:tcW w:w="1170" w:type="dxa"/>
          </w:tcPr>
          <w:p w14:paraId="5A5B0AEA" w14:textId="77777777" w:rsidR="00EC3D09" w:rsidRDefault="00EC3D09" w:rsidP="00557599">
            <w:pPr>
              <w:spacing w:after="120"/>
            </w:pPr>
            <w:r>
              <w:t>2.702</w:t>
            </w:r>
          </w:p>
        </w:tc>
        <w:tc>
          <w:tcPr>
            <w:tcW w:w="1170" w:type="dxa"/>
          </w:tcPr>
          <w:p w14:paraId="71BE9FF3" w14:textId="77777777" w:rsidR="00EC3D09" w:rsidRDefault="00EC3D09" w:rsidP="00557599">
            <w:pPr>
              <w:spacing w:after="120"/>
            </w:pPr>
            <w:r>
              <w:t>2.333</w:t>
            </w:r>
          </w:p>
        </w:tc>
        <w:tc>
          <w:tcPr>
            <w:tcW w:w="1170" w:type="dxa"/>
          </w:tcPr>
          <w:p w14:paraId="390B3187" w14:textId="77777777" w:rsidR="00EC3D09" w:rsidRDefault="00EC3D09" w:rsidP="00557599">
            <w:pPr>
              <w:spacing w:after="120"/>
            </w:pPr>
            <w:r>
              <w:t>1.896</w:t>
            </w:r>
          </w:p>
        </w:tc>
        <w:tc>
          <w:tcPr>
            <w:tcW w:w="1170" w:type="dxa"/>
          </w:tcPr>
          <w:p w14:paraId="7D77D271" w14:textId="77777777" w:rsidR="00EC3D09" w:rsidRDefault="00EC3D09" w:rsidP="00557599">
            <w:pPr>
              <w:spacing w:after="120"/>
            </w:pPr>
            <w:r>
              <w:t>1.635</w:t>
            </w:r>
          </w:p>
        </w:tc>
      </w:tr>
      <w:tr w:rsidR="00EC3D09" w:rsidRPr="00BA4EAB" w14:paraId="0A268432" w14:textId="77777777" w:rsidTr="00557599">
        <w:trPr>
          <w:cantSplit/>
        </w:trPr>
        <w:tc>
          <w:tcPr>
            <w:tcW w:w="990" w:type="dxa"/>
          </w:tcPr>
          <w:p w14:paraId="0FAD8BD9" w14:textId="77777777" w:rsidR="00EC3D09" w:rsidRDefault="00EC3D09" w:rsidP="00557599">
            <w:pPr>
              <w:spacing w:after="120"/>
            </w:pPr>
            <w:r>
              <w:lastRenderedPageBreak/>
              <w:t>72</w:t>
            </w:r>
          </w:p>
        </w:tc>
        <w:tc>
          <w:tcPr>
            <w:tcW w:w="1620" w:type="dxa"/>
          </w:tcPr>
          <w:p w14:paraId="0FDAAB53" w14:textId="77777777" w:rsidR="00EC3D09" w:rsidRDefault="00EC3D09" w:rsidP="00557599">
            <w:pPr>
              <w:spacing w:after="120"/>
            </w:pPr>
            <w:r>
              <w:t>1.23223</w:t>
            </w:r>
          </w:p>
        </w:tc>
        <w:tc>
          <w:tcPr>
            <w:tcW w:w="1170" w:type="dxa"/>
          </w:tcPr>
          <w:p w14:paraId="52EB3810" w14:textId="77777777" w:rsidR="00EC3D09" w:rsidRDefault="00EC3D09" w:rsidP="00557599">
            <w:pPr>
              <w:spacing w:after="120"/>
            </w:pPr>
            <w:r>
              <w:t>4.740</w:t>
            </w:r>
          </w:p>
        </w:tc>
        <w:tc>
          <w:tcPr>
            <w:tcW w:w="1170" w:type="dxa"/>
          </w:tcPr>
          <w:p w14:paraId="24D29E66" w14:textId="77777777" w:rsidR="00EC3D09" w:rsidRDefault="00EC3D09" w:rsidP="00557599">
            <w:pPr>
              <w:spacing w:after="120"/>
            </w:pPr>
            <w:r>
              <w:t>3.337</w:t>
            </w:r>
          </w:p>
        </w:tc>
        <w:tc>
          <w:tcPr>
            <w:tcW w:w="1170" w:type="dxa"/>
          </w:tcPr>
          <w:p w14:paraId="3F1367B3" w14:textId="77777777" w:rsidR="00EC3D09" w:rsidRDefault="00EC3D09" w:rsidP="00557599">
            <w:pPr>
              <w:spacing w:after="120"/>
            </w:pPr>
            <w:r>
              <w:t>2.715</w:t>
            </w:r>
          </w:p>
        </w:tc>
        <w:tc>
          <w:tcPr>
            <w:tcW w:w="1170" w:type="dxa"/>
          </w:tcPr>
          <w:p w14:paraId="667E2427" w14:textId="77777777" w:rsidR="00EC3D09" w:rsidRDefault="00EC3D09" w:rsidP="00557599">
            <w:pPr>
              <w:spacing w:after="120"/>
            </w:pPr>
            <w:r>
              <w:t>2.344</w:t>
            </w:r>
          </w:p>
        </w:tc>
        <w:tc>
          <w:tcPr>
            <w:tcW w:w="1170" w:type="dxa"/>
          </w:tcPr>
          <w:p w14:paraId="103DDC1D" w14:textId="77777777" w:rsidR="00EC3D09" w:rsidRDefault="00EC3D09" w:rsidP="00557599">
            <w:pPr>
              <w:spacing w:after="120"/>
            </w:pPr>
            <w:r>
              <w:t>1.905</w:t>
            </w:r>
          </w:p>
        </w:tc>
        <w:tc>
          <w:tcPr>
            <w:tcW w:w="1170" w:type="dxa"/>
          </w:tcPr>
          <w:p w14:paraId="30320640" w14:textId="77777777" w:rsidR="00EC3D09" w:rsidRDefault="00EC3D09" w:rsidP="00557599">
            <w:pPr>
              <w:spacing w:after="120"/>
            </w:pPr>
            <w:r>
              <w:t>1.643</w:t>
            </w:r>
          </w:p>
        </w:tc>
      </w:tr>
      <w:tr w:rsidR="00EC3D09" w:rsidRPr="00BA4EAB" w14:paraId="61132882" w14:textId="77777777" w:rsidTr="00557599">
        <w:trPr>
          <w:cantSplit/>
        </w:trPr>
        <w:tc>
          <w:tcPr>
            <w:tcW w:w="990" w:type="dxa"/>
          </w:tcPr>
          <w:p w14:paraId="02AA1576" w14:textId="77777777" w:rsidR="00EC3D09" w:rsidRDefault="00EC3D09" w:rsidP="00557599">
            <w:pPr>
              <w:spacing w:after="120"/>
            </w:pPr>
            <w:r>
              <w:t>73</w:t>
            </w:r>
          </w:p>
        </w:tc>
        <w:tc>
          <w:tcPr>
            <w:tcW w:w="1620" w:type="dxa"/>
          </w:tcPr>
          <w:p w14:paraId="5205F22F" w14:textId="77777777" w:rsidR="00EC3D09" w:rsidRDefault="00EC3D09" w:rsidP="00557599">
            <w:pPr>
              <w:spacing w:after="120"/>
            </w:pPr>
            <w:r>
              <w:t>1.23810</w:t>
            </w:r>
          </w:p>
        </w:tc>
        <w:tc>
          <w:tcPr>
            <w:tcW w:w="1170" w:type="dxa"/>
          </w:tcPr>
          <w:p w14:paraId="4928D642" w14:textId="77777777" w:rsidR="00EC3D09" w:rsidRDefault="00EC3D09" w:rsidP="00557599">
            <w:pPr>
              <w:spacing w:after="120"/>
            </w:pPr>
            <w:r>
              <w:t>4.763</w:t>
            </w:r>
          </w:p>
        </w:tc>
        <w:tc>
          <w:tcPr>
            <w:tcW w:w="1170" w:type="dxa"/>
          </w:tcPr>
          <w:p w14:paraId="3EB08302" w14:textId="77777777" w:rsidR="00EC3D09" w:rsidRDefault="00EC3D09" w:rsidP="00557599">
            <w:pPr>
              <w:spacing w:after="120"/>
            </w:pPr>
            <w:r>
              <w:t>3.353</w:t>
            </w:r>
          </w:p>
        </w:tc>
        <w:tc>
          <w:tcPr>
            <w:tcW w:w="1170" w:type="dxa"/>
          </w:tcPr>
          <w:p w14:paraId="149EC62F" w14:textId="77777777" w:rsidR="00EC3D09" w:rsidRDefault="00EC3D09" w:rsidP="00557599">
            <w:pPr>
              <w:spacing w:after="120"/>
            </w:pPr>
            <w:r>
              <w:t>2.728</w:t>
            </w:r>
          </w:p>
        </w:tc>
        <w:tc>
          <w:tcPr>
            <w:tcW w:w="1170" w:type="dxa"/>
          </w:tcPr>
          <w:p w14:paraId="2A25C67A" w14:textId="77777777" w:rsidR="00EC3D09" w:rsidRDefault="00EC3D09" w:rsidP="00557599">
            <w:pPr>
              <w:spacing w:after="120"/>
            </w:pPr>
            <w:r>
              <w:t>2.355</w:t>
            </w:r>
          </w:p>
        </w:tc>
        <w:tc>
          <w:tcPr>
            <w:tcW w:w="1170" w:type="dxa"/>
          </w:tcPr>
          <w:p w14:paraId="063C0227" w14:textId="77777777" w:rsidR="00EC3D09" w:rsidRDefault="00EC3D09" w:rsidP="00557599">
            <w:pPr>
              <w:spacing w:after="120"/>
            </w:pPr>
            <w:r>
              <w:t>1.914</w:t>
            </w:r>
          </w:p>
        </w:tc>
        <w:tc>
          <w:tcPr>
            <w:tcW w:w="1170" w:type="dxa"/>
          </w:tcPr>
          <w:p w14:paraId="472B3EC0" w14:textId="77777777" w:rsidR="00EC3D09" w:rsidRDefault="00EC3D09" w:rsidP="00557599">
            <w:pPr>
              <w:spacing w:after="120"/>
            </w:pPr>
            <w:r>
              <w:t>1.650</w:t>
            </w:r>
          </w:p>
        </w:tc>
      </w:tr>
      <w:tr w:rsidR="00EC3D09" w:rsidRPr="00BA4EAB" w14:paraId="1F68C0DB" w14:textId="77777777" w:rsidTr="00557599">
        <w:trPr>
          <w:cantSplit/>
        </w:trPr>
        <w:tc>
          <w:tcPr>
            <w:tcW w:w="990" w:type="dxa"/>
          </w:tcPr>
          <w:p w14:paraId="3705FE7C" w14:textId="77777777" w:rsidR="00EC3D09" w:rsidRDefault="00EC3D09" w:rsidP="00557599">
            <w:pPr>
              <w:spacing w:after="120"/>
            </w:pPr>
            <w:r>
              <w:t>74</w:t>
            </w:r>
          </w:p>
        </w:tc>
        <w:tc>
          <w:tcPr>
            <w:tcW w:w="1620" w:type="dxa"/>
          </w:tcPr>
          <w:p w14:paraId="7C00AD2A" w14:textId="77777777" w:rsidR="00EC3D09" w:rsidRDefault="00EC3D09" w:rsidP="00557599">
            <w:pPr>
              <w:spacing w:after="120"/>
            </w:pPr>
            <w:r>
              <w:t>1.24403</w:t>
            </w:r>
          </w:p>
        </w:tc>
        <w:tc>
          <w:tcPr>
            <w:tcW w:w="1170" w:type="dxa"/>
          </w:tcPr>
          <w:p w14:paraId="41002775" w14:textId="77777777" w:rsidR="00EC3D09" w:rsidRDefault="00EC3D09" w:rsidP="00557599">
            <w:pPr>
              <w:spacing w:after="120"/>
            </w:pPr>
            <w:r>
              <w:t>4.786</w:t>
            </w:r>
          </w:p>
        </w:tc>
        <w:tc>
          <w:tcPr>
            <w:tcW w:w="1170" w:type="dxa"/>
          </w:tcPr>
          <w:p w14:paraId="3DF68F71" w14:textId="77777777" w:rsidR="00EC3D09" w:rsidRDefault="00EC3D09" w:rsidP="00557599">
            <w:pPr>
              <w:spacing w:after="120"/>
            </w:pPr>
            <w:r>
              <w:t>3.369</w:t>
            </w:r>
          </w:p>
        </w:tc>
        <w:tc>
          <w:tcPr>
            <w:tcW w:w="1170" w:type="dxa"/>
          </w:tcPr>
          <w:p w14:paraId="36E9B705" w14:textId="77777777" w:rsidR="00EC3D09" w:rsidRDefault="00EC3D09" w:rsidP="00557599">
            <w:pPr>
              <w:spacing w:after="120"/>
            </w:pPr>
            <w:r>
              <w:t>2.741</w:t>
            </w:r>
          </w:p>
        </w:tc>
        <w:tc>
          <w:tcPr>
            <w:tcW w:w="1170" w:type="dxa"/>
          </w:tcPr>
          <w:p w14:paraId="3F1F13E8" w14:textId="77777777" w:rsidR="00EC3D09" w:rsidRDefault="00EC3D09" w:rsidP="00557599">
            <w:pPr>
              <w:spacing w:after="120"/>
            </w:pPr>
            <w:r>
              <w:t>2.366</w:t>
            </w:r>
          </w:p>
        </w:tc>
        <w:tc>
          <w:tcPr>
            <w:tcW w:w="1170" w:type="dxa"/>
          </w:tcPr>
          <w:p w14:paraId="264B8400" w14:textId="77777777" w:rsidR="00EC3D09" w:rsidRDefault="00EC3D09" w:rsidP="00557599">
            <w:pPr>
              <w:spacing w:after="120"/>
            </w:pPr>
            <w:r>
              <w:t>1.923</w:t>
            </w:r>
          </w:p>
        </w:tc>
        <w:tc>
          <w:tcPr>
            <w:tcW w:w="1170" w:type="dxa"/>
          </w:tcPr>
          <w:p w14:paraId="3A13A9E0" w14:textId="77777777" w:rsidR="00EC3D09" w:rsidRDefault="00EC3D09" w:rsidP="00557599">
            <w:pPr>
              <w:spacing w:after="120"/>
            </w:pPr>
            <w:r>
              <w:t>1.658</w:t>
            </w:r>
          </w:p>
        </w:tc>
      </w:tr>
      <w:tr w:rsidR="00EC3D09" w:rsidRPr="00BA4EAB" w14:paraId="1A3396DF" w14:textId="77777777" w:rsidTr="00557599">
        <w:trPr>
          <w:cantSplit/>
        </w:trPr>
        <w:tc>
          <w:tcPr>
            <w:tcW w:w="990" w:type="dxa"/>
          </w:tcPr>
          <w:p w14:paraId="10BB5A2B" w14:textId="77777777" w:rsidR="00EC3D09" w:rsidRDefault="00EC3D09" w:rsidP="00557599">
            <w:pPr>
              <w:spacing w:after="120"/>
            </w:pPr>
            <w:r>
              <w:t>75</w:t>
            </w:r>
          </w:p>
        </w:tc>
        <w:tc>
          <w:tcPr>
            <w:tcW w:w="1620" w:type="dxa"/>
          </w:tcPr>
          <w:p w14:paraId="7E7ED778" w14:textId="77777777" w:rsidR="00EC3D09" w:rsidRDefault="00EC3D09" w:rsidP="00557599">
            <w:pPr>
              <w:spacing w:after="120"/>
            </w:pPr>
            <w:r>
              <w:t>1.25000</w:t>
            </w:r>
          </w:p>
        </w:tc>
        <w:tc>
          <w:tcPr>
            <w:tcW w:w="1170" w:type="dxa"/>
          </w:tcPr>
          <w:p w14:paraId="631D0B1B" w14:textId="77777777" w:rsidR="00EC3D09" w:rsidRDefault="00EC3D09" w:rsidP="00557599">
            <w:pPr>
              <w:spacing w:after="120"/>
            </w:pPr>
            <w:r>
              <w:t>4.809</w:t>
            </w:r>
          </w:p>
        </w:tc>
        <w:tc>
          <w:tcPr>
            <w:tcW w:w="1170" w:type="dxa"/>
          </w:tcPr>
          <w:p w14:paraId="6C3FF607" w14:textId="77777777" w:rsidR="00EC3D09" w:rsidRDefault="00EC3D09" w:rsidP="00557599">
            <w:pPr>
              <w:spacing w:after="120"/>
            </w:pPr>
            <w:r>
              <w:t>3.385</w:t>
            </w:r>
          </w:p>
        </w:tc>
        <w:tc>
          <w:tcPr>
            <w:tcW w:w="1170" w:type="dxa"/>
          </w:tcPr>
          <w:p w14:paraId="6CCE67F8" w14:textId="77777777" w:rsidR="00EC3D09" w:rsidRDefault="00EC3D09" w:rsidP="00557599">
            <w:pPr>
              <w:spacing w:after="120"/>
            </w:pPr>
            <w:r>
              <w:t>2.754</w:t>
            </w:r>
          </w:p>
        </w:tc>
        <w:tc>
          <w:tcPr>
            <w:tcW w:w="1170" w:type="dxa"/>
          </w:tcPr>
          <w:p w14:paraId="457797D8" w14:textId="77777777" w:rsidR="00EC3D09" w:rsidRDefault="00EC3D09" w:rsidP="00557599">
            <w:pPr>
              <w:spacing w:after="120"/>
            </w:pPr>
            <w:r>
              <w:t>2.378</w:t>
            </w:r>
          </w:p>
        </w:tc>
        <w:tc>
          <w:tcPr>
            <w:tcW w:w="1170" w:type="dxa"/>
          </w:tcPr>
          <w:p w14:paraId="180911F6" w14:textId="77777777" w:rsidR="00EC3D09" w:rsidRDefault="00EC3D09" w:rsidP="00557599">
            <w:pPr>
              <w:spacing w:after="120"/>
            </w:pPr>
            <w:r>
              <w:t>1.933</w:t>
            </w:r>
          </w:p>
        </w:tc>
        <w:tc>
          <w:tcPr>
            <w:tcW w:w="1170" w:type="dxa"/>
          </w:tcPr>
          <w:p w14:paraId="2F02D1B3" w14:textId="77777777" w:rsidR="00EC3D09" w:rsidRDefault="00EC3D09" w:rsidP="00557599">
            <w:pPr>
              <w:spacing w:after="120"/>
            </w:pPr>
            <w:r>
              <w:t>1.666</w:t>
            </w:r>
          </w:p>
        </w:tc>
      </w:tr>
      <w:tr w:rsidR="00EC3D09" w:rsidRPr="00BA4EAB" w14:paraId="735E530E" w14:textId="77777777" w:rsidTr="00557599">
        <w:trPr>
          <w:cantSplit/>
        </w:trPr>
        <w:tc>
          <w:tcPr>
            <w:tcW w:w="990" w:type="dxa"/>
          </w:tcPr>
          <w:p w14:paraId="482FB07E" w14:textId="77777777" w:rsidR="00EC3D09" w:rsidRDefault="00EC3D09" w:rsidP="00557599">
            <w:pPr>
              <w:spacing w:after="120"/>
            </w:pPr>
            <w:r>
              <w:t>76</w:t>
            </w:r>
          </w:p>
        </w:tc>
        <w:tc>
          <w:tcPr>
            <w:tcW w:w="1620" w:type="dxa"/>
          </w:tcPr>
          <w:p w14:paraId="6892B68D" w14:textId="77777777" w:rsidR="00EC3D09" w:rsidRDefault="00EC3D09" w:rsidP="00557599">
            <w:pPr>
              <w:spacing w:after="120"/>
            </w:pPr>
            <w:r>
              <w:t>1.25603</w:t>
            </w:r>
          </w:p>
        </w:tc>
        <w:tc>
          <w:tcPr>
            <w:tcW w:w="1170" w:type="dxa"/>
          </w:tcPr>
          <w:p w14:paraId="5F7224D3" w14:textId="77777777" w:rsidR="00EC3D09" w:rsidRDefault="00EC3D09" w:rsidP="00557599">
            <w:pPr>
              <w:spacing w:after="120"/>
            </w:pPr>
            <w:r>
              <w:t>4.832</w:t>
            </w:r>
          </w:p>
        </w:tc>
        <w:tc>
          <w:tcPr>
            <w:tcW w:w="1170" w:type="dxa"/>
          </w:tcPr>
          <w:p w14:paraId="38FB982E" w14:textId="77777777" w:rsidR="00EC3D09" w:rsidRDefault="00EC3D09" w:rsidP="00557599">
            <w:pPr>
              <w:spacing w:after="120"/>
            </w:pPr>
            <w:r>
              <w:t>3.401</w:t>
            </w:r>
          </w:p>
        </w:tc>
        <w:tc>
          <w:tcPr>
            <w:tcW w:w="1170" w:type="dxa"/>
          </w:tcPr>
          <w:p w14:paraId="2709FB46" w14:textId="77777777" w:rsidR="00EC3D09" w:rsidRDefault="00EC3D09" w:rsidP="00557599">
            <w:pPr>
              <w:spacing w:after="120"/>
            </w:pPr>
            <w:r>
              <w:t>2.767</w:t>
            </w:r>
          </w:p>
        </w:tc>
        <w:tc>
          <w:tcPr>
            <w:tcW w:w="1170" w:type="dxa"/>
          </w:tcPr>
          <w:p w14:paraId="44F968BF" w14:textId="77777777" w:rsidR="00EC3D09" w:rsidRDefault="00EC3D09" w:rsidP="00557599">
            <w:pPr>
              <w:spacing w:after="120"/>
            </w:pPr>
            <w:r>
              <w:t>2.389</w:t>
            </w:r>
          </w:p>
        </w:tc>
        <w:tc>
          <w:tcPr>
            <w:tcW w:w="1170" w:type="dxa"/>
          </w:tcPr>
          <w:p w14:paraId="2F3449B2" w14:textId="77777777" w:rsidR="00EC3D09" w:rsidRDefault="00EC3D09" w:rsidP="00557599">
            <w:pPr>
              <w:spacing w:after="120"/>
            </w:pPr>
            <w:r>
              <w:t>1.942</w:t>
            </w:r>
          </w:p>
        </w:tc>
        <w:tc>
          <w:tcPr>
            <w:tcW w:w="1170" w:type="dxa"/>
          </w:tcPr>
          <w:p w14:paraId="03FBF122" w14:textId="77777777" w:rsidR="00EC3D09" w:rsidRDefault="00EC3D09" w:rsidP="00557599">
            <w:pPr>
              <w:spacing w:after="120"/>
            </w:pPr>
            <w:r>
              <w:t>1.674</w:t>
            </w:r>
          </w:p>
        </w:tc>
      </w:tr>
      <w:tr w:rsidR="00EC3D09" w:rsidRPr="00BA4EAB" w14:paraId="349D97E1" w14:textId="77777777" w:rsidTr="00557599">
        <w:trPr>
          <w:cantSplit/>
        </w:trPr>
        <w:tc>
          <w:tcPr>
            <w:tcW w:w="990" w:type="dxa"/>
          </w:tcPr>
          <w:p w14:paraId="04A538A6" w14:textId="77777777" w:rsidR="00EC3D09" w:rsidRDefault="00EC3D09" w:rsidP="00557599">
            <w:pPr>
              <w:spacing w:after="120"/>
            </w:pPr>
            <w:r>
              <w:t>77</w:t>
            </w:r>
          </w:p>
        </w:tc>
        <w:tc>
          <w:tcPr>
            <w:tcW w:w="1620" w:type="dxa"/>
          </w:tcPr>
          <w:p w14:paraId="517AF5D2" w14:textId="77777777" w:rsidR="00EC3D09" w:rsidRDefault="00EC3D09" w:rsidP="00557599">
            <w:pPr>
              <w:spacing w:after="120"/>
            </w:pPr>
            <w:r>
              <w:t>1.26210</w:t>
            </w:r>
          </w:p>
        </w:tc>
        <w:tc>
          <w:tcPr>
            <w:tcW w:w="1170" w:type="dxa"/>
          </w:tcPr>
          <w:p w14:paraId="753557FF" w14:textId="77777777" w:rsidR="00EC3D09" w:rsidRDefault="00EC3D09" w:rsidP="00557599">
            <w:pPr>
              <w:spacing w:after="120"/>
            </w:pPr>
            <w:r>
              <w:t>4.855</w:t>
            </w:r>
          </w:p>
        </w:tc>
        <w:tc>
          <w:tcPr>
            <w:tcW w:w="1170" w:type="dxa"/>
          </w:tcPr>
          <w:p w14:paraId="1A7DC242" w14:textId="77777777" w:rsidR="00EC3D09" w:rsidRDefault="00EC3D09" w:rsidP="00557599">
            <w:pPr>
              <w:spacing w:after="120"/>
            </w:pPr>
            <w:r>
              <w:t>3.418</w:t>
            </w:r>
          </w:p>
        </w:tc>
        <w:tc>
          <w:tcPr>
            <w:tcW w:w="1170" w:type="dxa"/>
          </w:tcPr>
          <w:p w14:paraId="659211C0" w14:textId="77777777" w:rsidR="00EC3D09" w:rsidRDefault="00EC3D09" w:rsidP="00557599">
            <w:pPr>
              <w:spacing w:after="120"/>
            </w:pPr>
            <w:r>
              <w:t>2.780</w:t>
            </w:r>
          </w:p>
        </w:tc>
        <w:tc>
          <w:tcPr>
            <w:tcW w:w="1170" w:type="dxa"/>
          </w:tcPr>
          <w:p w14:paraId="2FBFE04C" w14:textId="77777777" w:rsidR="00EC3D09" w:rsidRDefault="00EC3D09" w:rsidP="00557599">
            <w:pPr>
              <w:spacing w:after="120"/>
            </w:pPr>
            <w:r>
              <w:t>2.401</w:t>
            </w:r>
          </w:p>
        </w:tc>
        <w:tc>
          <w:tcPr>
            <w:tcW w:w="1170" w:type="dxa"/>
          </w:tcPr>
          <w:p w14:paraId="6F0C8C83" w14:textId="77777777" w:rsidR="00EC3D09" w:rsidRDefault="00EC3D09" w:rsidP="00557599">
            <w:pPr>
              <w:spacing w:after="120"/>
            </w:pPr>
            <w:r>
              <w:t>1.951</w:t>
            </w:r>
          </w:p>
        </w:tc>
        <w:tc>
          <w:tcPr>
            <w:tcW w:w="1170" w:type="dxa"/>
          </w:tcPr>
          <w:p w14:paraId="4F7773AD" w14:textId="77777777" w:rsidR="00EC3D09" w:rsidRDefault="00EC3D09" w:rsidP="00557599">
            <w:pPr>
              <w:spacing w:after="120"/>
            </w:pPr>
            <w:r>
              <w:t>1.682</w:t>
            </w:r>
          </w:p>
        </w:tc>
      </w:tr>
      <w:tr w:rsidR="00EC3D09" w:rsidRPr="00BA4EAB" w14:paraId="0281A446" w14:textId="77777777" w:rsidTr="00557599">
        <w:trPr>
          <w:cantSplit/>
        </w:trPr>
        <w:tc>
          <w:tcPr>
            <w:tcW w:w="990" w:type="dxa"/>
          </w:tcPr>
          <w:p w14:paraId="1CD85906" w14:textId="77777777" w:rsidR="00EC3D09" w:rsidRDefault="00EC3D09" w:rsidP="00557599">
            <w:pPr>
              <w:spacing w:after="120"/>
            </w:pPr>
            <w:r>
              <w:t>78</w:t>
            </w:r>
          </w:p>
        </w:tc>
        <w:tc>
          <w:tcPr>
            <w:tcW w:w="1620" w:type="dxa"/>
          </w:tcPr>
          <w:p w14:paraId="32DBFD31" w14:textId="77777777" w:rsidR="00EC3D09" w:rsidRDefault="00EC3D09" w:rsidP="00557599">
            <w:pPr>
              <w:spacing w:after="120"/>
            </w:pPr>
            <w:r>
              <w:t>1.26823</w:t>
            </w:r>
          </w:p>
        </w:tc>
        <w:tc>
          <w:tcPr>
            <w:tcW w:w="1170" w:type="dxa"/>
          </w:tcPr>
          <w:p w14:paraId="3C8D1B9D" w14:textId="77777777" w:rsidR="00EC3D09" w:rsidRDefault="00EC3D09" w:rsidP="00557599">
            <w:pPr>
              <w:spacing w:after="120"/>
            </w:pPr>
            <w:r>
              <w:t>4.879</w:t>
            </w:r>
          </w:p>
        </w:tc>
        <w:tc>
          <w:tcPr>
            <w:tcW w:w="1170" w:type="dxa"/>
          </w:tcPr>
          <w:p w14:paraId="0C693592" w14:textId="77777777" w:rsidR="00EC3D09" w:rsidRDefault="00EC3D09" w:rsidP="00557599">
            <w:pPr>
              <w:spacing w:after="120"/>
            </w:pPr>
            <w:r>
              <w:t>3.434</w:t>
            </w:r>
          </w:p>
        </w:tc>
        <w:tc>
          <w:tcPr>
            <w:tcW w:w="1170" w:type="dxa"/>
          </w:tcPr>
          <w:p w14:paraId="3B38EC38" w14:textId="77777777" w:rsidR="00EC3D09" w:rsidRDefault="00EC3D09" w:rsidP="00557599">
            <w:pPr>
              <w:spacing w:after="120"/>
            </w:pPr>
            <w:r>
              <w:t>2.794</w:t>
            </w:r>
          </w:p>
        </w:tc>
        <w:tc>
          <w:tcPr>
            <w:tcW w:w="1170" w:type="dxa"/>
          </w:tcPr>
          <w:p w14:paraId="11CAF371" w14:textId="77777777" w:rsidR="00EC3D09" w:rsidRDefault="00EC3D09" w:rsidP="00557599">
            <w:pPr>
              <w:spacing w:after="120"/>
            </w:pPr>
            <w:r>
              <w:t>2.412</w:t>
            </w:r>
          </w:p>
        </w:tc>
        <w:tc>
          <w:tcPr>
            <w:tcW w:w="1170" w:type="dxa"/>
          </w:tcPr>
          <w:p w14:paraId="31E9FA63" w14:textId="77777777" w:rsidR="00EC3D09" w:rsidRDefault="00EC3D09" w:rsidP="00557599">
            <w:pPr>
              <w:spacing w:after="120"/>
            </w:pPr>
            <w:r>
              <w:t>1.961</w:t>
            </w:r>
          </w:p>
        </w:tc>
        <w:tc>
          <w:tcPr>
            <w:tcW w:w="1170" w:type="dxa"/>
          </w:tcPr>
          <w:p w14:paraId="7837749D" w14:textId="77777777" w:rsidR="00EC3D09" w:rsidRDefault="00EC3D09" w:rsidP="00557599">
            <w:pPr>
              <w:spacing w:after="120"/>
            </w:pPr>
            <w:r>
              <w:t>1.691</w:t>
            </w:r>
          </w:p>
        </w:tc>
      </w:tr>
      <w:tr w:rsidR="00EC3D09" w:rsidRPr="00BA4EAB" w14:paraId="5D242809" w14:textId="77777777" w:rsidTr="00557599">
        <w:trPr>
          <w:cantSplit/>
        </w:trPr>
        <w:tc>
          <w:tcPr>
            <w:tcW w:w="990" w:type="dxa"/>
          </w:tcPr>
          <w:p w14:paraId="4287C0DC" w14:textId="77777777" w:rsidR="00EC3D09" w:rsidRDefault="00EC3D09" w:rsidP="00557599">
            <w:pPr>
              <w:spacing w:after="120"/>
            </w:pPr>
            <w:r>
              <w:t>79</w:t>
            </w:r>
          </w:p>
        </w:tc>
        <w:tc>
          <w:tcPr>
            <w:tcW w:w="1620" w:type="dxa"/>
          </w:tcPr>
          <w:p w14:paraId="6CFE90F0" w14:textId="77777777" w:rsidR="00EC3D09" w:rsidRDefault="00EC3D09" w:rsidP="00557599">
            <w:pPr>
              <w:spacing w:after="120"/>
            </w:pPr>
            <w:r>
              <w:t>1.27440</w:t>
            </w:r>
          </w:p>
        </w:tc>
        <w:tc>
          <w:tcPr>
            <w:tcW w:w="1170" w:type="dxa"/>
          </w:tcPr>
          <w:p w14:paraId="7D0B2FEF" w14:textId="77777777" w:rsidR="00EC3D09" w:rsidRDefault="00EC3D09" w:rsidP="00557599">
            <w:pPr>
              <w:spacing w:after="120"/>
            </w:pPr>
            <w:r>
              <w:t>4.903</w:t>
            </w:r>
          </w:p>
        </w:tc>
        <w:tc>
          <w:tcPr>
            <w:tcW w:w="1170" w:type="dxa"/>
          </w:tcPr>
          <w:p w14:paraId="313AE17B" w14:textId="77777777" w:rsidR="00EC3D09" w:rsidRDefault="00EC3D09" w:rsidP="00557599">
            <w:pPr>
              <w:spacing w:after="120"/>
            </w:pPr>
            <w:r>
              <w:t>3.451</w:t>
            </w:r>
          </w:p>
        </w:tc>
        <w:tc>
          <w:tcPr>
            <w:tcW w:w="1170" w:type="dxa"/>
          </w:tcPr>
          <w:p w14:paraId="3AE8F6B0" w14:textId="77777777" w:rsidR="00EC3D09" w:rsidRDefault="00EC3D09" w:rsidP="00557599">
            <w:pPr>
              <w:spacing w:after="120"/>
            </w:pPr>
            <w:r>
              <w:t>2.808</w:t>
            </w:r>
          </w:p>
        </w:tc>
        <w:tc>
          <w:tcPr>
            <w:tcW w:w="1170" w:type="dxa"/>
          </w:tcPr>
          <w:p w14:paraId="164C90F6" w14:textId="77777777" w:rsidR="00EC3D09" w:rsidRDefault="00EC3D09" w:rsidP="00557599">
            <w:pPr>
              <w:spacing w:after="120"/>
            </w:pPr>
            <w:r>
              <w:t>2.424</w:t>
            </w:r>
          </w:p>
        </w:tc>
        <w:tc>
          <w:tcPr>
            <w:tcW w:w="1170" w:type="dxa"/>
          </w:tcPr>
          <w:p w14:paraId="1261EABD" w14:textId="77777777" w:rsidR="00EC3D09" w:rsidRDefault="00EC3D09" w:rsidP="00557599">
            <w:pPr>
              <w:spacing w:after="120"/>
            </w:pPr>
            <w:r>
              <w:t>1.970</w:t>
            </w:r>
          </w:p>
        </w:tc>
        <w:tc>
          <w:tcPr>
            <w:tcW w:w="1170" w:type="dxa"/>
          </w:tcPr>
          <w:p w14:paraId="5176FF12" w14:textId="77777777" w:rsidR="00EC3D09" w:rsidRDefault="00EC3D09" w:rsidP="00557599">
            <w:pPr>
              <w:spacing w:after="120"/>
            </w:pPr>
            <w:r>
              <w:t>1.699</w:t>
            </w:r>
          </w:p>
        </w:tc>
      </w:tr>
      <w:tr w:rsidR="00EC3D09" w:rsidRPr="00BA4EAB" w14:paraId="15B1C874" w14:textId="77777777" w:rsidTr="00557599">
        <w:trPr>
          <w:cantSplit/>
        </w:trPr>
        <w:tc>
          <w:tcPr>
            <w:tcW w:w="990" w:type="dxa"/>
          </w:tcPr>
          <w:p w14:paraId="4F20BA95" w14:textId="77777777" w:rsidR="00EC3D09" w:rsidRDefault="00EC3D09" w:rsidP="00557599">
            <w:pPr>
              <w:spacing w:after="120"/>
            </w:pPr>
            <w:r>
              <w:t>80</w:t>
            </w:r>
          </w:p>
        </w:tc>
        <w:tc>
          <w:tcPr>
            <w:tcW w:w="1620" w:type="dxa"/>
          </w:tcPr>
          <w:p w14:paraId="35A2D3C0" w14:textId="77777777" w:rsidR="00EC3D09" w:rsidRDefault="00EC3D09" w:rsidP="00557599">
            <w:pPr>
              <w:spacing w:after="120"/>
            </w:pPr>
            <w:r>
              <w:t>1.28062</w:t>
            </w:r>
          </w:p>
        </w:tc>
        <w:tc>
          <w:tcPr>
            <w:tcW w:w="1170" w:type="dxa"/>
          </w:tcPr>
          <w:p w14:paraId="42A23CA0" w14:textId="77777777" w:rsidR="00EC3D09" w:rsidRDefault="00EC3D09" w:rsidP="00557599">
            <w:pPr>
              <w:spacing w:after="120"/>
            </w:pPr>
            <w:r>
              <w:t>4.927</w:t>
            </w:r>
          </w:p>
        </w:tc>
        <w:tc>
          <w:tcPr>
            <w:tcW w:w="1170" w:type="dxa"/>
          </w:tcPr>
          <w:p w14:paraId="64FC91BA" w14:textId="77777777" w:rsidR="00EC3D09" w:rsidRDefault="00EC3D09" w:rsidP="00557599">
            <w:pPr>
              <w:spacing w:after="120"/>
            </w:pPr>
            <w:r>
              <w:t>3.468</w:t>
            </w:r>
          </w:p>
        </w:tc>
        <w:tc>
          <w:tcPr>
            <w:tcW w:w="1170" w:type="dxa"/>
          </w:tcPr>
          <w:p w14:paraId="486F70F9" w14:textId="77777777" w:rsidR="00EC3D09" w:rsidRDefault="00EC3D09" w:rsidP="00557599">
            <w:pPr>
              <w:spacing w:after="120"/>
            </w:pPr>
            <w:r>
              <w:t>2.821</w:t>
            </w:r>
          </w:p>
        </w:tc>
        <w:tc>
          <w:tcPr>
            <w:tcW w:w="1170" w:type="dxa"/>
          </w:tcPr>
          <w:p w14:paraId="764DE994" w14:textId="77777777" w:rsidR="00EC3D09" w:rsidRDefault="00EC3D09" w:rsidP="00557599">
            <w:pPr>
              <w:spacing w:after="120"/>
            </w:pPr>
            <w:r>
              <w:t>2.436</w:t>
            </w:r>
          </w:p>
        </w:tc>
        <w:tc>
          <w:tcPr>
            <w:tcW w:w="1170" w:type="dxa"/>
          </w:tcPr>
          <w:p w14:paraId="2606CCE7" w14:textId="77777777" w:rsidR="00EC3D09" w:rsidRDefault="00EC3D09" w:rsidP="00557599">
            <w:pPr>
              <w:spacing w:after="120"/>
            </w:pPr>
            <w:r>
              <w:t>1.980</w:t>
            </w:r>
          </w:p>
        </w:tc>
        <w:tc>
          <w:tcPr>
            <w:tcW w:w="1170" w:type="dxa"/>
          </w:tcPr>
          <w:p w14:paraId="6DEF703D" w14:textId="77777777" w:rsidR="00EC3D09" w:rsidRDefault="00EC3D09" w:rsidP="00557599">
            <w:pPr>
              <w:spacing w:after="120"/>
            </w:pPr>
            <w:r>
              <w:t>1.707</w:t>
            </w:r>
          </w:p>
        </w:tc>
      </w:tr>
      <w:tr w:rsidR="00EC3D09" w:rsidRPr="00BA4EAB" w14:paraId="79AB8179" w14:textId="77777777" w:rsidTr="00557599">
        <w:trPr>
          <w:cantSplit/>
        </w:trPr>
        <w:tc>
          <w:tcPr>
            <w:tcW w:w="990" w:type="dxa"/>
          </w:tcPr>
          <w:p w14:paraId="6063BA05" w14:textId="77777777" w:rsidR="00EC3D09" w:rsidRDefault="00EC3D09" w:rsidP="00557599">
            <w:pPr>
              <w:spacing w:after="120"/>
            </w:pPr>
            <w:r>
              <w:t>81</w:t>
            </w:r>
          </w:p>
        </w:tc>
        <w:tc>
          <w:tcPr>
            <w:tcW w:w="1620" w:type="dxa"/>
          </w:tcPr>
          <w:p w14:paraId="6CE42E47" w14:textId="77777777" w:rsidR="00EC3D09" w:rsidRDefault="00EC3D09" w:rsidP="00557599">
            <w:pPr>
              <w:spacing w:after="120"/>
            </w:pPr>
            <w:r>
              <w:t>1.28690</w:t>
            </w:r>
          </w:p>
        </w:tc>
        <w:tc>
          <w:tcPr>
            <w:tcW w:w="1170" w:type="dxa"/>
          </w:tcPr>
          <w:p w14:paraId="08D0392E" w14:textId="77777777" w:rsidR="00EC3D09" w:rsidRDefault="00EC3D09" w:rsidP="00557599">
            <w:pPr>
              <w:spacing w:after="120"/>
            </w:pPr>
            <w:r>
              <w:t>4.951</w:t>
            </w:r>
          </w:p>
        </w:tc>
        <w:tc>
          <w:tcPr>
            <w:tcW w:w="1170" w:type="dxa"/>
          </w:tcPr>
          <w:p w14:paraId="372E5607" w14:textId="77777777" w:rsidR="00EC3D09" w:rsidRDefault="00EC3D09" w:rsidP="00557599">
            <w:pPr>
              <w:spacing w:after="120"/>
            </w:pPr>
            <w:r>
              <w:t>3.485</w:t>
            </w:r>
          </w:p>
        </w:tc>
        <w:tc>
          <w:tcPr>
            <w:tcW w:w="1170" w:type="dxa"/>
          </w:tcPr>
          <w:p w14:paraId="07A72CDA" w14:textId="77777777" w:rsidR="00EC3D09" w:rsidRDefault="00EC3D09" w:rsidP="00557599">
            <w:pPr>
              <w:spacing w:after="120"/>
            </w:pPr>
            <w:r>
              <w:t>2.835</w:t>
            </w:r>
          </w:p>
        </w:tc>
        <w:tc>
          <w:tcPr>
            <w:tcW w:w="1170" w:type="dxa"/>
          </w:tcPr>
          <w:p w14:paraId="337066A9" w14:textId="77777777" w:rsidR="00EC3D09" w:rsidRDefault="00EC3D09" w:rsidP="00557599">
            <w:pPr>
              <w:spacing w:after="120"/>
            </w:pPr>
            <w:r>
              <w:t>2.448</w:t>
            </w:r>
          </w:p>
        </w:tc>
        <w:tc>
          <w:tcPr>
            <w:tcW w:w="1170" w:type="dxa"/>
          </w:tcPr>
          <w:p w14:paraId="7A1F3576" w14:textId="77777777" w:rsidR="00EC3D09" w:rsidRDefault="00EC3D09" w:rsidP="00557599">
            <w:pPr>
              <w:spacing w:after="120"/>
            </w:pPr>
            <w:r>
              <w:t>1.990</w:t>
            </w:r>
          </w:p>
        </w:tc>
        <w:tc>
          <w:tcPr>
            <w:tcW w:w="1170" w:type="dxa"/>
          </w:tcPr>
          <w:p w14:paraId="1A52E86E" w14:textId="77777777" w:rsidR="00EC3D09" w:rsidRDefault="00EC3D09" w:rsidP="00557599">
            <w:pPr>
              <w:spacing w:after="120"/>
            </w:pPr>
            <w:r>
              <w:t>1.715</w:t>
            </w:r>
          </w:p>
        </w:tc>
      </w:tr>
      <w:tr w:rsidR="00EC3D09" w:rsidRPr="00BA4EAB" w14:paraId="3EE597F6" w14:textId="77777777" w:rsidTr="00557599">
        <w:trPr>
          <w:cantSplit/>
        </w:trPr>
        <w:tc>
          <w:tcPr>
            <w:tcW w:w="990" w:type="dxa"/>
          </w:tcPr>
          <w:p w14:paraId="43930408" w14:textId="77777777" w:rsidR="00EC3D09" w:rsidRDefault="00EC3D09" w:rsidP="00557599">
            <w:pPr>
              <w:spacing w:after="120"/>
            </w:pPr>
            <w:r>
              <w:t>82</w:t>
            </w:r>
          </w:p>
        </w:tc>
        <w:tc>
          <w:tcPr>
            <w:tcW w:w="1620" w:type="dxa"/>
          </w:tcPr>
          <w:p w14:paraId="7A0E7128" w14:textId="77777777" w:rsidR="00EC3D09" w:rsidRDefault="00EC3D09" w:rsidP="00557599">
            <w:pPr>
              <w:spacing w:after="120"/>
            </w:pPr>
            <w:r>
              <w:t>1.29321</w:t>
            </w:r>
          </w:p>
        </w:tc>
        <w:tc>
          <w:tcPr>
            <w:tcW w:w="1170" w:type="dxa"/>
          </w:tcPr>
          <w:p w14:paraId="17180BF6" w14:textId="77777777" w:rsidR="00EC3D09" w:rsidRDefault="00EC3D09" w:rsidP="00557599">
            <w:pPr>
              <w:spacing w:after="120"/>
            </w:pPr>
            <w:r>
              <w:t>4.975</w:t>
            </w:r>
          </w:p>
        </w:tc>
        <w:tc>
          <w:tcPr>
            <w:tcW w:w="1170" w:type="dxa"/>
          </w:tcPr>
          <w:p w14:paraId="108F9C95" w14:textId="77777777" w:rsidR="00EC3D09" w:rsidRDefault="00EC3D09" w:rsidP="00557599">
            <w:pPr>
              <w:spacing w:after="120"/>
            </w:pPr>
            <w:r>
              <w:t>3.502</w:t>
            </w:r>
          </w:p>
        </w:tc>
        <w:tc>
          <w:tcPr>
            <w:tcW w:w="1170" w:type="dxa"/>
          </w:tcPr>
          <w:p w14:paraId="7076CD27" w14:textId="77777777" w:rsidR="00EC3D09" w:rsidRDefault="00EC3D09" w:rsidP="00557599">
            <w:pPr>
              <w:spacing w:after="120"/>
            </w:pPr>
            <w:r>
              <w:t>2.849</w:t>
            </w:r>
          </w:p>
        </w:tc>
        <w:tc>
          <w:tcPr>
            <w:tcW w:w="1170" w:type="dxa"/>
          </w:tcPr>
          <w:p w14:paraId="18A946E2" w14:textId="77777777" w:rsidR="00EC3D09" w:rsidRDefault="00EC3D09" w:rsidP="00557599">
            <w:pPr>
              <w:spacing w:after="120"/>
            </w:pPr>
            <w:r>
              <w:t>2.460</w:t>
            </w:r>
          </w:p>
        </w:tc>
        <w:tc>
          <w:tcPr>
            <w:tcW w:w="1170" w:type="dxa"/>
          </w:tcPr>
          <w:p w14:paraId="31110D5E" w14:textId="77777777" w:rsidR="00EC3D09" w:rsidRDefault="00EC3D09" w:rsidP="00557599">
            <w:pPr>
              <w:spacing w:after="120"/>
            </w:pPr>
            <w:r>
              <w:t>1.999</w:t>
            </w:r>
          </w:p>
        </w:tc>
        <w:tc>
          <w:tcPr>
            <w:tcW w:w="1170" w:type="dxa"/>
          </w:tcPr>
          <w:p w14:paraId="763A8AA3" w14:textId="77777777" w:rsidR="00EC3D09" w:rsidRDefault="00EC3D09" w:rsidP="00557599">
            <w:pPr>
              <w:spacing w:after="120"/>
            </w:pPr>
            <w:r>
              <w:t>1.724</w:t>
            </w:r>
          </w:p>
        </w:tc>
      </w:tr>
      <w:tr w:rsidR="00EC3D09" w:rsidRPr="00BA4EAB" w14:paraId="51C0281E" w14:textId="77777777" w:rsidTr="00557599">
        <w:trPr>
          <w:cantSplit/>
        </w:trPr>
        <w:tc>
          <w:tcPr>
            <w:tcW w:w="990" w:type="dxa"/>
          </w:tcPr>
          <w:p w14:paraId="09037EE1" w14:textId="77777777" w:rsidR="00EC3D09" w:rsidRDefault="00EC3D09" w:rsidP="00557599">
            <w:pPr>
              <w:spacing w:after="120"/>
            </w:pPr>
            <w:r>
              <w:t>83</w:t>
            </w:r>
          </w:p>
        </w:tc>
        <w:tc>
          <w:tcPr>
            <w:tcW w:w="1620" w:type="dxa"/>
          </w:tcPr>
          <w:p w14:paraId="66272E4A" w14:textId="77777777" w:rsidR="00EC3D09" w:rsidRDefault="00EC3D09" w:rsidP="00557599">
            <w:pPr>
              <w:spacing w:after="120"/>
            </w:pPr>
            <w:r>
              <w:t>1.29958</w:t>
            </w:r>
          </w:p>
        </w:tc>
        <w:tc>
          <w:tcPr>
            <w:tcW w:w="1170" w:type="dxa"/>
          </w:tcPr>
          <w:p w14:paraId="0827C1B3" w14:textId="77777777" w:rsidR="00EC3D09" w:rsidRDefault="00EC3D09" w:rsidP="00557599">
            <w:pPr>
              <w:spacing w:after="120"/>
            </w:pPr>
            <w:r>
              <w:t>4.999</w:t>
            </w:r>
          </w:p>
        </w:tc>
        <w:tc>
          <w:tcPr>
            <w:tcW w:w="1170" w:type="dxa"/>
          </w:tcPr>
          <w:p w14:paraId="783EAA52" w14:textId="77777777" w:rsidR="00EC3D09" w:rsidRDefault="00EC3D09" w:rsidP="00557599">
            <w:pPr>
              <w:spacing w:after="120"/>
            </w:pPr>
            <w:r>
              <w:t>3.519</w:t>
            </w:r>
          </w:p>
        </w:tc>
        <w:tc>
          <w:tcPr>
            <w:tcW w:w="1170" w:type="dxa"/>
          </w:tcPr>
          <w:p w14:paraId="1718F1C5" w14:textId="77777777" w:rsidR="00EC3D09" w:rsidRDefault="00EC3D09" w:rsidP="00557599">
            <w:pPr>
              <w:spacing w:after="120"/>
            </w:pPr>
            <w:r>
              <w:t>2.863</w:t>
            </w:r>
          </w:p>
        </w:tc>
        <w:tc>
          <w:tcPr>
            <w:tcW w:w="1170" w:type="dxa"/>
          </w:tcPr>
          <w:p w14:paraId="32FFCE49" w14:textId="77777777" w:rsidR="00EC3D09" w:rsidRDefault="00EC3D09" w:rsidP="00557599">
            <w:pPr>
              <w:spacing w:after="120"/>
            </w:pPr>
            <w:r>
              <w:t>2.472</w:t>
            </w:r>
          </w:p>
        </w:tc>
        <w:tc>
          <w:tcPr>
            <w:tcW w:w="1170" w:type="dxa"/>
          </w:tcPr>
          <w:p w14:paraId="1A999772" w14:textId="77777777" w:rsidR="00EC3D09" w:rsidRDefault="00EC3D09" w:rsidP="00557599">
            <w:pPr>
              <w:spacing w:after="120"/>
            </w:pPr>
            <w:r>
              <w:t>2.009</w:t>
            </w:r>
          </w:p>
        </w:tc>
        <w:tc>
          <w:tcPr>
            <w:tcW w:w="1170" w:type="dxa"/>
          </w:tcPr>
          <w:p w14:paraId="1153AA7D" w14:textId="77777777" w:rsidR="00EC3D09" w:rsidRDefault="00EC3D09" w:rsidP="00557599">
            <w:pPr>
              <w:spacing w:after="120"/>
            </w:pPr>
            <w:r>
              <w:t>1.732</w:t>
            </w:r>
          </w:p>
        </w:tc>
      </w:tr>
      <w:tr w:rsidR="00EC3D09" w:rsidRPr="00BA4EAB" w14:paraId="4636D8A5" w14:textId="77777777" w:rsidTr="00557599">
        <w:trPr>
          <w:cantSplit/>
        </w:trPr>
        <w:tc>
          <w:tcPr>
            <w:tcW w:w="990" w:type="dxa"/>
          </w:tcPr>
          <w:p w14:paraId="53CFF544" w14:textId="77777777" w:rsidR="00EC3D09" w:rsidRDefault="00EC3D09" w:rsidP="00557599">
            <w:pPr>
              <w:spacing w:after="120"/>
            </w:pPr>
            <w:r>
              <w:t>84</w:t>
            </w:r>
          </w:p>
        </w:tc>
        <w:tc>
          <w:tcPr>
            <w:tcW w:w="1620" w:type="dxa"/>
          </w:tcPr>
          <w:p w14:paraId="6C0120E5" w14:textId="77777777" w:rsidR="00EC3D09" w:rsidRDefault="00EC3D09" w:rsidP="00557599">
            <w:pPr>
              <w:spacing w:after="120"/>
            </w:pPr>
            <w:r>
              <w:t>1.30599</w:t>
            </w:r>
          </w:p>
        </w:tc>
        <w:tc>
          <w:tcPr>
            <w:tcW w:w="1170" w:type="dxa"/>
          </w:tcPr>
          <w:p w14:paraId="0257E050" w14:textId="77777777" w:rsidR="00EC3D09" w:rsidRDefault="00EC3D09" w:rsidP="00557599">
            <w:pPr>
              <w:spacing w:after="120"/>
            </w:pPr>
            <w:r>
              <w:t>5.024</w:t>
            </w:r>
          </w:p>
        </w:tc>
        <w:tc>
          <w:tcPr>
            <w:tcW w:w="1170" w:type="dxa"/>
          </w:tcPr>
          <w:p w14:paraId="00451EEE" w14:textId="77777777" w:rsidR="00EC3D09" w:rsidRDefault="00EC3D09" w:rsidP="00557599">
            <w:pPr>
              <w:spacing w:after="120"/>
            </w:pPr>
            <w:r>
              <w:t>3.537</w:t>
            </w:r>
          </w:p>
        </w:tc>
        <w:tc>
          <w:tcPr>
            <w:tcW w:w="1170" w:type="dxa"/>
          </w:tcPr>
          <w:p w14:paraId="76C036F9" w14:textId="77777777" w:rsidR="00EC3D09" w:rsidRDefault="00EC3D09" w:rsidP="00557599">
            <w:pPr>
              <w:spacing w:after="120"/>
            </w:pPr>
            <w:r>
              <w:t>2.877</w:t>
            </w:r>
          </w:p>
        </w:tc>
        <w:tc>
          <w:tcPr>
            <w:tcW w:w="1170" w:type="dxa"/>
          </w:tcPr>
          <w:p w14:paraId="4709ED3B" w14:textId="77777777" w:rsidR="00EC3D09" w:rsidRDefault="00EC3D09" w:rsidP="00557599">
            <w:pPr>
              <w:spacing w:after="120"/>
            </w:pPr>
            <w:r>
              <w:t>2.484</w:t>
            </w:r>
          </w:p>
        </w:tc>
        <w:tc>
          <w:tcPr>
            <w:tcW w:w="1170" w:type="dxa"/>
          </w:tcPr>
          <w:p w14:paraId="62DEC6F9" w14:textId="77777777" w:rsidR="00EC3D09" w:rsidRDefault="00EC3D09" w:rsidP="00557599">
            <w:pPr>
              <w:spacing w:after="120"/>
            </w:pPr>
            <w:r>
              <w:t>2.019</w:t>
            </w:r>
          </w:p>
        </w:tc>
        <w:tc>
          <w:tcPr>
            <w:tcW w:w="1170" w:type="dxa"/>
          </w:tcPr>
          <w:p w14:paraId="178436CB" w14:textId="77777777" w:rsidR="00EC3D09" w:rsidRDefault="00EC3D09" w:rsidP="00557599">
            <w:pPr>
              <w:spacing w:after="120"/>
            </w:pPr>
            <w:r>
              <w:t>1.741</w:t>
            </w:r>
          </w:p>
        </w:tc>
      </w:tr>
      <w:tr w:rsidR="00EC3D09" w:rsidRPr="00BA4EAB" w14:paraId="78A3E781" w14:textId="77777777" w:rsidTr="00557599">
        <w:trPr>
          <w:cantSplit/>
        </w:trPr>
        <w:tc>
          <w:tcPr>
            <w:tcW w:w="990" w:type="dxa"/>
          </w:tcPr>
          <w:p w14:paraId="4122160C" w14:textId="77777777" w:rsidR="00EC3D09" w:rsidRDefault="00EC3D09" w:rsidP="00557599">
            <w:pPr>
              <w:spacing w:after="120"/>
            </w:pPr>
            <w:r>
              <w:t>85</w:t>
            </w:r>
          </w:p>
        </w:tc>
        <w:tc>
          <w:tcPr>
            <w:tcW w:w="1620" w:type="dxa"/>
          </w:tcPr>
          <w:p w14:paraId="53B4979C" w14:textId="77777777" w:rsidR="00EC3D09" w:rsidRDefault="00EC3D09" w:rsidP="00557599">
            <w:pPr>
              <w:spacing w:after="120"/>
            </w:pPr>
            <w:r>
              <w:t>1.31244</w:t>
            </w:r>
          </w:p>
        </w:tc>
        <w:tc>
          <w:tcPr>
            <w:tcW w:w="1170" w:type="dxa"/>
          </w:tcPr>
          <w:p w14:paraId="52291FED" w14:textId="77777777" w:rsidR="00EC3D09" w:rsidRDefault="00EC3D09" w:rsidP="00557599">
            <w:pPr>
              <w:spacing w:after="120"/>
            </w:pPr>
            <w:r>
              <w:t>5.049</w:t>
            </w:r>
          </w:p>
        </w:tc>
        <w:tc>
          <w:tcPr>
            <w:tcW w:w="1170" w:type="dxa"/>
          </w:tcPr>
          <w:p w14:paraId="0EBAA24A" w14:textId="77777777" w:rsidR="00EC3D09" w:rsidRDefault="00EC3D09" w:rsidP="00557599">
            <w:pPr>
              <w:spacing w:after="120"/>
            </w:pPr>
            <w:r>
              <w:t>3.554</w:t>
            </w:r>
          </w:p>
        </w:tc>
        <w:tc>
          <w:tcPr>
            <w:tcW w:w="1170" w:type="dxa"/>
          </w:tcPr>
          <w:p w14:paraId="28F0A689" w14:textId="77777777" w:rsidR="00EC3D09" w:rsidRDefault="00EC3D09" w:rsidP="00557599">
            <w:pPr>
              <w:spacing w:after="120"/>
            </w:pPr>
            <w:r>
              <w:t>2.891</w:t>
            </w:r>
          </w:p>
        </w:tc>
        <w:tc>
          <w:tcPr>
            <w:tcW w:w="1170" w:type="dxa"/>
          </w:tcPr>
          <w:p w14:paraId="33318B58" w14:textId="77777777" w:rsidR="00EC3D09" w:rsidRDefault="00EC3D09" w:rsidP="00557599">
            <w:pPr>
              <w:spacing w:after="120"/>
            </w:pPr>
            <w:r>
              <w:t>2.496</w:t>
            </w:r>
          </w:p>
        </w:tc>
        <w:tc>
          <w:tcPr>
            <w:tcW w:w="1170" w:type="dxa"/>
          </w:tcPr>
          <w:p w14:paraId="0EBB83F1" w14:textId="77777777" w:rsidR="00EC3D09" w:rsidRDefault="00EC3D09" w:rsidP="00557599">
            <w:pPr>
              <w:spacing w:after="120"/>
            </w:pPr>
            <w:r>
              <w:t>2.029</w:t>
            </w:r>
          </w:p>
        </w:tc>
        <w:tc>
          <w:tcPr>
            <w:tcW w:w="1170" w:type="dxa"/>
          </w:tcPr>
          <w:p w14:paraId="4AC16747" w14:textId="77777777" w:rsidR="00EC3D09" w:rsidRDefault="00EC3D09" w:rsidP="00557599">
            <w:pPr>
              <w:spacing w:after="120"/>
            </w:pPr>
            <w:r>
              <w:t>1.749</w:t>
            </w:r>
          </w:p>
        </w:tc>
      </w:tr>
      <w:tr w:rsidR="00EC3D09" w:rsidRPr="00BA4EAB" w14:paraId="12323777" w14:textId="77777777" w:rsidTr="00557599">
        <w:trPr>
          <w:cantSplit/>
        </w:trPr>
        <w:tc>
          <w:tcPr>
            <w:tcW w:w="990" w:type="dxa"/>
          </w:tcPr>
          <w:p w14:paraId="42F54277" w14:textId="77777777" w:rsidR="00EC3D09" w:rsidRDefault="00EC3D09" w:rsidP="00557599">
            <w:pPr>
              <w:spacing w:after="120"/>
            </w:pPr>
            <w:r>
              <w:t>86</w:t>
            </w:r>
          </w:p>
        </w:tc>
        <w:tc>
          <w:tcPr>
            <w:tcW w:w="1620" w:type="dxa"/>
          </w:tcPr>
          <w:p w14:paraId="560399C8" w14:textId="77777777" w:rsidR="00EC3D09" w:rsidRDefault="00EC3D09" w:rsidP="00557599">
            <w:pPr>
              <w:spacing w:after="120"/>
            </w:pPr>
            <w:r>
              <w:t>1.31894</w:t>
            </w:r>
          </w:p>
        </w:tc>
        <w:tc>
          <w:tcPr>
            <w:tcW w:w="1170" w:type="dxa"/>
          </w:tcPr>
          <w:p w14:paraId="632F8397" w14:textId="77777777" w:rsidR="00EC3D09" w:rsidRDefault="00EC3D09" w:rsidP="00557599">
            <w:pPr>
              <w:spacing w:after="120"/>
            </w:pPr>
            <w:r>
              <w:t>5.074</w:t>
            </w:r>
          </w:p>
        </w:tc>
        <w:tc>
          <w:tcPr>
            <w:tcW w:w="1170" w:type="dxa"/>
          </w:tcPr>
          <w:p w14:paraId="30D83450" w14:textId="77777777" w:rsidR="00EC3D09" w:rsidRDefault="00EC3D09" w:rsidP="00557599">
            <w:pPr>
              <w:spacing w:after="120"/>
            </w:pPr>
            <w:r>
              <w:t>3.572</w:t>
            </w:r>
          </w:p>
        </w:tc>
        <w:tc>
          <w:tcPr>
            <w:tcW w:w="1170" w:type="dxa"/>
          </w:tcPr>
          <w:p w14:paraId="715BAF96" w14:textId="77777777" w:rsidR="00EC3D09" w:rsidRDefault="00EC3D09" w:rsidP="00557599">
            <w:pPr>
              <w:spacing w:after="120"/>
            </w:pPr>
            <w:r>
              <w:t>2.906</w:t>
            </w:r>
          </w:p>
        </w:tc>
        <w:tc>
          <w:tcPr>
            <w:tcW w:w="1170" w:type="dxa"/>
          </w:tcPr>
          <w:p w14:paraId="656BF51E" w14:textId="77777777" w:rsidR="00EC3D09" w:rsidRDefault="00EC3D09" w:rsidP="00557599">
            <w:pPr>
              <w:spacing w:after="120"/>
            </w:pPr>
            <w:r>
              <w:t>2.509</w:t>
            </w:r>
          </w:p>
        </w:tc>
        <w:tc>
          <w:tcPr>
            <w:tcW w:w="1170" w:type="dxa"/>
          </w:tcPr>
          <w:p w14:paraId="79A761D4" w14:textId="77777777" w:rsidR="00EC3D09" w:rsidRDefault="00EC3D09" w:rsidP="00557599">
            <w:pPr>
              <w:spacing w:after="120"/>
            </w:pPr>
            <w:r>
              <w:t>2.039</w:t>
            </w:r>
          </w:p>
        </w:tc>
        <w:tc>
          <w:tcPr>
            <w:tcW w:w="1170" w:type="dxa"/>
          </w:tcPr>
          <w:p w14:paraId="2560EB5E" w14:textId="77777777" w:rsidR="00EC3D09" w:rsidRDefault="00EC3D09" w:rsidP="00557599">
            <w:pPr>
              <w:spacing w:after="120"/>
            </w:pPr>
            <w:r>
              <w:t>1.758</w:t>
            </w:r>
          </w:p>
        </w:tc>
      </w:tr>
      <w:tr w:rsidR="00EC3D09" w:rsidRPr="00BA4EAB" w14:paraId="6B9B5C65" w14:textId="77777777" w:rsidTr="00557599">
        <w:trPr>
          <w:cantSplit/>
        </w:trPr>
        <w:tc>
          <w:tcPr>
            <w:tcW w:w="990" w:type="dxa"/>
          </w:tcPr>
          <w:p w14:paraId="2B867A31" w14:textId="77777777" w:rsidR="00EC3D09" w:rsidRDefault="00EC3D09" w:rsidP="00557599">
            <w:pPr>
              <w:spacing w:after="120"/>
            </w:pPr>
            <w:r>
              <w:t>87</w:t>
            </w:r>
          </w:p>
        </w:tc>
        <w:tc>
          <w:tcPr>
            <w:tcW w:w="1620" w:type="dxa"/>
          </w:tcPr>
          <w:p w14:paraId="610A78D9" w14:textId="77777777" w:rsidR="00EC3D09" w:rsidRDefault="00EC3D09" w:rsidP="00557599">
            <w:pPr>
              <w:spacing w:after="120"/>
            </w:pPr>
            <w:r>
              <w:t>1.32548</w:t>
            </w:r>
          </w:p>
        </w:tc>
        <w:tc>
          <w:tcPr>
            <w:tcW w:w="1170" w:type="dxa"/>
          </w:tcPr>
          <w:p w14:paraId="69CB0EDF" w14:textId="77777777" w:rsidR="00EC3D09" w:rsidRDefault="00EC3D09" w:rsidP="00557599">
            <w:pPr>
              <w:spacing w:after="120"/>
            </w:pPr>
            <w:r>
              <w:t>5.099</w:t>
            </w:r>
          </w:p>
        </w:tc>
        <w:tc>
          <w:tcPr>
            <w:tcW w:w="1170" w:type="dxa"/>
          </w:tcPr>
          <w:p w14:paraId="2E066C63" w14:textId="77777777" w:rsidR="00EC3D09" w:rsidRDefault="00EC3D09" w:rsidP="00557599">
            <w:pPr>
              <w:spacing w:after="120"/>
            </w:pPr>
            <w:r>
              <w:t>3.589</w:t>
            </w:r>
          </w:p>
        </w:tc>
        <w:tc>
          <w:tcPr>
            <w:tcW w:w="1170" w:type="dxa"/>
          </w:tcPr>
          <w:p w14:paraId="4778D09B" w14:textId="77777777" w:rsidR="00EC3D09" w:rsidRDefault="00EC3D09" w:rsidP="00557599">
            <w:pPr>
              <w:spacing w:after="120"/>
            </w:pPr>
            <w:r>
              <w:t>2.920</w:t>
            </w:r>
          </w:p>
        </w:tc>
        <w:tc>
          <w:tcPr>
            <w:tcW w:w="1170" w:type="dxa"/>
          </w:tcPr>
          <w:p w14:paraId="00E79E75" w14:textId="77777777" w:rsidR="00EC3D09" w:rsidRDefault="00EC3D09" w:rsidP="00557599">
            <w:pPr>
              <w:spacing w:after="120"/>
            </w:pPr>
            <w:r>
              <w:t>2.521</w:t>
            </w:r>
          </w:p>
        </w:tc>
        <w:tc>
          <w:tcPr>
            <w:tcW w:w="1170" w:type="dxa"/>
          </w:tcPr>
          <w:p w14:paraId="50B6A14E" w14:textId="77777777" w:rsidR="00EC3D09" w:rsidRDefault="00EC3D09" w:rsidP="00557599">
            <w:pPr>
              <w:spacing w:after="120"/>
            </w:pPr>
            <w:r>
              <w:t>2.049</w:t>
            </w:r>
          </w:p>
        </w:tc>
        <w:tc>
          <w:tcPr>
            <w:tcW w:w="1170" w:type="dxa"/>
          </w:tcPr>
          <w:p w14:paraId="09570D06" w14:textId="77777777" w:rsidR="00EC3D09" w:rsidRDefault="00EC3D09" w:rsidP="00557599">
            <w:pPr>
              <w:spacing w:after="120"/>
            </w:pPr>
            <w:r>
              <w:t>1.767</w:t>
            </w:r>
          </w:p>
        </w:tc>
      </w:tr>
      <w:tr w:rsidR="00EC3D09" w:rsidRPr="00BA4EAB" w14:paraId="21801DE2" w14:textId="77777777" w:rsidTr="00557599">
        <w:trPr>
          <w:cantSplit/>
        </w:trPr>
        <w:tc>
          <w:tcPr>
            <w:tcW w:w="990" w:type="dxa"/>
          </w:tcPr>
          <w:p w14:paraId="423477E4" w14:textId="77777777" w:rsidR="00EC3D09" w:rsidRDefault="00EC3D09" w:rsidP="00557599">
            <w:pPr>
              <w:spacing w:after="120"/>
            </w:pPr>
            <w:r>
              <w:t>88</w:t>
            </w:r>
          </w:p>
        </w:tc>
        <w:tc>
          <w:tcPr>
            <w:tcW w:w="1620" w:type="dxa"/>
          </w:tcPr>
          <w:p w14:paraId="71E84090" w14:textId="77777777" w:rsidR="00EC3D09" w:rsidRDefault="00EC3D09" w:rsidP="00557599">
            <w:pPr>
              <w:spacing w:after="120"/>
            </w:pPr>
            <w:r>
              <w:t>1.33207</w:t>
            </w:r>
          </w:p>
        </w:tc>
        <w:tc>
          <w:tcPr>
            <w:tcW w:w="1170" w:type="dxa"/>
          </w:tcPr>
          <w:p w14:paraId="7601D33D" w14:textId="77777777" w:rsidR="00EC3D09" w:rsidRDefault="00EC3D09" w:rsidP="00557599">
            <w:pPr>
              <w:spacing w:after="120"/>
            </w:pPr>
            <w:r>
              <w:t>5.124</w:t>
            </w:r>
          </w:p>
        </w:tc>
        <w:tc>
          <w:tcPr>
            <w:tcW w:w="1170" w:type="dxa"/>
          </w:tcPr>
          <w:p w14:paraId="3F11BFD3" w14:textId="77777777" w:rsidR="00EC3D09" w:rsidRDefault="00EC3D09" w:rsidP="00557599">
            <w:pPr>
              <w:spacing w:after="120"/>
            </w:pPr>
            <w:r>
              <w:t>3.607</w:t>
            </w:r>
          </w:p>
        </w:tc>
        <w:tc>
          <w:tcPr>
            <w:tcW w:w="1170" w:type="dxa"/>
          </w:tcPr>
          <w:p w14:paraId="26F8D473" w14:textId="77777777" w:rsidR="00EC3D09" w:rsidRDefault="00EC3D09" w:rsidP="00557599">
            <w:pPr>
              <w:spacing w:after="120"/>
            </w:pPr>
            <w:r>
              <w:t>2.935</w:t>
            </w:r>
          </w:p>
        </w:tc>
        <w:tc>
          <w:tcPr>
            <w:tcW w:w="1170" w:type="dxa"/>
          </w:tcPr>
          <w:p w14:paraId="32FB0E9A" w14:textId="77777777" w:rsidR="00EC3D09" w:rsidRDefault="00EC3D09" w:rsidP="00557599">
            <w:pPr>
              <w:spacing w:after="120"/>
            </w:pPr>
            <w:r>
              <w:t>2.534</w:t>
            </w:r>
          </w:p>
        </w:tc>
        <w:tc>
          <w:tcPr>
            <w:tcW w:w="1170" w:type="dxa"/>
          </w:tcPr>
          <w:p w14:paraId="646C0714" w14:textId="77777777" w:rsidR="00EC3D09" w:rsidRDefault="00EC3D09" w:rsidP="00557599">
            <w:pPr>
              <w:spacing w:after="120"/>
            </w:pPr>
            <w:r>
              <w:t>2.059</w:t>
            </w:r>
          </w:p>
        </w:tc>
        <w:tc>
          <w:tcPr>
            <w:tcW w:w="1170" w:type="dxa"/>
          </w:tcPr>
          <w:p w14:paraId="1F588201" w14:textId="77777777" w:rsidR="00EC3D09" w:rsidRDefault="00EC3D09" w:rsidP="00557599">
            <w:pPr>
              <w:spacing w:after="120"/>
            </w:pPr>
            <w:r>
              <w:t>1.776</w:t>
            </w:r>
          </w:p>
        </w:tc>
      </w:tr>
      <w:tr w:rsidR="00EC3D09" w:rsidRPr="00BA4EAB" w14:paraId="74F9B45C" w14:textId="77777777" w:rsidTr="00557599">
        <w:trPr>
          <w:cantSplit/>
        </w:trPr>
        <w:tc>
          <w:tcPr>
            <w:tcW w:w="990" w:type="dxa"/>
          </w:tcPr>
          <w:p w14:paraId="4B071F73" w14:textId="77777777" w:rsidR="00EC3D09" w:rsidRDefault="00EC3D09" w:rsidP="00557599">
            <w:pPr>
              <w:spacing w:after="120"/>
            </w:pPr>
            <w:r>
              <w:t>89</w:t>
            </w:r>
          </w:p>
        </w:tc>
        <w:tc>
          <w:tcPr>
            <w:tcW w:w="1620" w:type="dxa"/>
          </w:tcPr>
          <w:p w14:paraId="6B4E4907" w14:textId="77777777" w:rsidR="00EC3D09" w:rsidRDefault="00EC3D09" w:rsidP="00557599">
            <w:pPr>
              <w:spacing w:after="120"/>
            </w:pPr>
            <w:r>
              <w:t>1.33870</w:t>
            </w:r>
          </w:p>
        </w:tc>
        <w:tc>
          <w:tcPr>
            <w:tcW w:w="1170" w:type="dxa"/>
          </w:tcPr>
          <w:p w14:paraId="355491F9" w14:textId="77777777" w:rsidR="00EC3D09" w:rsidRDefault="00EC3D09" w:rsidP="00557599">
            <w:pPr>
              <w:spacing w:after="120"/>
            </w:pPr>
            <w:r>
              <w:t>5.150</w:t>
            </w:r>
          </w:p>
        </w:tc>
        <w:tc>
          <w:tcPr>
            <w:tcW w:w="1170" w:type="dxa"/>
          </w:tcPr>
          <w:p w14:paraId="0870BDAD" w14:textId="77777777" w:rsidR="00EC3D09" w:rsidRDefault="00EC3D09" w:rsidP="00557599">
            <w:pPr>
              <w:spacing w:after="120"/>
            </w:pPr>
            <w:r>
              <w:t>3.625</w:t>
            </w:r>
          </w:p>
        </w:tc>
        <w:tc>
          <w:tcPr>
            <w:tcW w:w="1170" w:type="dxa"/>
          </w:tcPr>
          <w:p w14:paraId="68293C82" w14:textId="77777777" w:rsidR="00EC3D09" w:rsidRDefault="00EC3D09" w:rsidP="00557599">
            <w:pPr>
              <w:spacing w:after="120"/>
            </w:pPr>
            <w:r>
              <w:t>2.949</w:t>
            </w:r>
          </w:p>
        </w:tc>
        <w:tc>
          <w:tcPr>
            <w:tcW w:w="1170" w:type="dxa"/>
          </w:tcPr>
          <w:p w14:paraId="11033CF1" w14:textId="77777777" w:rsidR="00EC3D09" w:rsidRDefault="00EC3D09" w:rsidP="00557599">
            <w:pPr>
              <w:spacing w:after="120"/>
            </w:pPr>
            <w:r>
              <w:t>2.546</w:t>
            </w:r>
          </w:p>
        </w:tc>
        <w:tc>
          <w:tcPr>
            <w:tcW w:w="1170" w:type="dxa"/>
          </w:tcPr>
          <w:p w14:paraId="4445AABD" w14:textId="77777777" w:rsidR="00EC3D09" w:rsidRDefault="00EC3D09" w:rsidP="00557599">
            <w:pPr>
              <w:spacing w:after="120"/>
            </w:pPr>
            <w:r>
              <w:t>2.070</w:t>
            </w:r>
          </w:p>
        </w:tc>
        <w:tc>
          <w:tcPr>
            <w:tcW w:w="1170" w:type="dxa"/>
          </w:tcPr>
          <w:p w14:paraId="3FB3EF8C" w14:textId="77777777" w:rsidR="00EC3D09" w:rsidRDefault="00EC3D09" w:rsidP="00557599">
            <w:pPr>
              <w:spacing w:after="120"/>
            </w:pPr>
            <w:r>
              <w:t>1.784</w:t>
            </w:r>
          </w:p>
        </w:tc>
      </w:tr>
      <w:tr w:rsidR="00EC3D09" w:rsidRPr="00BA4EAB" w14:paraId="5E9F4FEA" w14:textId="77777777" w:rsidTr="00557599">
        <w:trPr>
          <w:cantSplit/>
        </w:trPr>
        <w:tc>
          <w:tcPr>
            <w:tcW w:w="990" w:type="dxa"/>
          </w:tcPr>
          <w:p w14:paraId="2A8919D8" w14:textId="77777777" w:rsidR="00EC3D09" w:rsidRDefault="00EC3D09" w:rsidP="00557599">
            <w:pPr>
              <w:spacing w:after="120"/>
            </w:pPr>
            <w:r>
              <w:t>90</w:t>
            </w:r>
          </w:p>
        </w:tc>
        <w:tc>
          <w:tcPr>
            <w:tcW w:w="1620" w:type="dxa"/>
          </w:tcPr>
          <w:p w14:paraId="68B14703" w14:textId="77777777" w:rsidR="00EC3D09" w:rsidRDefault="00EC3D09" w:rsidP="00557599">
            <w:pPr>
              <w:spacing w:after="120"/>
            </w:pPr>
            <w:r>
              <w:t>1.34536</w:t>
            </w:r>
          </w:p>
        </w:tc>
        <w:tc>
          <w:tcPr>
            <w:tcW w:w="1170" w:type="dxa"/>
          </w:tcPr>
          <w:p w14:paraId="73FE2C3B" w14:textId="77777777" w:rsidR="00EC3D09" w:rsidRDefault="00EC3D09" w:rsidP="00557599">
            <w:pPr>
              <w:spacing w:after="120"/>
            </w:pPr>
            <w:r>
              <w:t>5.176</w:t>
            </w:r>
          </w:p>
        </w:tc>
        <w:tc>
          <w:tcPr>
            <w:tcW w:w="1170" w:type="dxa"/>
          </w:tcPr>
          <w:p w14:paraId="78F3D415" w14:textId="77777777" w:rsidR="00EC3D09" w:rsidRDefault="00EC3D09" w:rsidP="00557599">
            <w:pPr>
              <w:spacing w:after="120"/>
            </w:pPr>
            <w:r>
              <w:t>3.643</w:t>
            </w:r>
          </w:p>
        </w:tc>
        <w:tc>
          <w:tcPr>
            <w:tcW w:w="1170" w:type="dxa"/>
          </w:tcPr>
          <w:p w14:paraId="3D1C2530" w14:textId="77777777" w:rsidR="00EC3D09" w:rsidRDefault="00EC3D09" w:rsidP="00557599">
            <w:pPr>
              <w:spacing w:after="120"/>
            </w:pPr>
            <w:r>
              <w:t>2.964</w:t>
            </w:r>
          </w:p>
        </w:tc>
        <w:tc>
          <w:tcPr>
            <w:tcW w:w="1170" w:type="dxa"/>
          </w:tcPr>
          <w:p w14:paraId="7BCB6A24" w14:textId="77777777" w:rsidR="00EC3D09" w:rsidRDefault="00EC3D09" w:rsidP="00557599">
            <w:pPr>
              <w:spacing w:after="120"/>
            </w:pPr>
            <w:r>
              <w:t>2.559</w:t>
            </w:r>
          </w:p>
        </w:tc>
        <w:tc>
          <w:tcPr>
            <w:tcW w:w="1170" w:type="dxa"/>
          </w:tcPr>
          <w:p w14:paraId="45B3E0C3" w14:textId="77777777" w:rsidR="00EC3D09" w:rsidRDefault="00EC3D09" w:rsidP="00557599">
            <w:pPr>
              <w:spacing w:after="120"/>
            </w:pPr>
            <w:r>
              <w:t>2.080</w:t>
            </w:r>
          </w:p>
        </w:tc>
        <w:tc>
          <w:tcPr>
            <w:tcW w:w="1170" w:type="dxa"/>
          </w:tcPr>
          <w:p w14:paraId="20C27215" w14:textId="77777777" w:rsidR="00EC3D09" w:rsidRDefault="00EC3D09" w:rsidP="00557599">
            <w:pPr>
              <w:spacing w:after="120"/>
            </w:pPr>
            <w:r>
              <w:t>1.793</w:t>
            </w:r>
          </w:p>
        </w:tc>
      </w:tr>
      <w:tr w:rsidR="00EC3D09" w:rsidRPr="00BA4EAB" w14:paraId="675AF90F" w14:textId="77777777" w:rsidTr="00557599">
        <w:trPr>
          <w:cantSplit/>
        </w:trPr>
        <w:tc>
          <w:tcPr>
            <w:tcW w:w="990" w:type="dxa"/>
          </w:tcPr>
          <w:p w14:paraId="20C9BE5E" w14:textId="77777777" w:rsidR="00EC3D09" w:rsidRDefault="00EC3D09" w:rsidP="00557599">
            <w:pPr>
              <w:spacing w:after="120"/>
            </w:pPr>
            <w:r>
              <w:t>91</w:t>
            </w:r>
          </w:p>
        </w:tc>
        <w:tc>
          <w:tcPr>
            <w:tcW w:w="1620" w:type="dxa"/>
          </w:tcPr>
          <w:p w14:paraId="7698E760" w14:textId="77777777" w:rsidR="00EC3D09" w:rsidRDefault="00EC3D09" w:rsidP="00557599">
            <w:pPr>
              <w:spacing w:after="120"/>
            </w:pPr>
            <w:r>
              <w:t>1.35207</w:t>
            </w:r>
          </w:p>
        </w:tc>
        <w:tc>
          <w:tcPr>
            <w:tcW w:w="1170" w:type="dxa"/>
          </w:tcPr>
          <w:p w14:paraId="62F135CC" w14:textId="77777777" w:rsidR="00EC3D09" w:rsidRDefault="00EC3D09" w:rsidP="00557599">
            <w:pPr>
              <w:spacing w:after="120"/>
            </w:pPr>
            <w:r>
              <w:t>5.201</w:t>
            </w:r>
          </w:p>
        </w:tc>
        <w:tc>
          <w:tcPr>
            <w:tcW w:w="1170" w:type="dxa"/>
          </w:tcPr>
          <w:p w14:paraId="5AA9D0EA" w14:textId="77777777" w:rsidR="00EC3D09" w:rsidRDefault="00EC3D09" w:rsidP="00557599">
            <w:pPr>
              <w:spacing w:after="120"/>
            </w:pPr>
            <w:r>
              <w:t>3.661</w:t>
            </w:r>
          </w:p>
        </w:tc>
        <w:tc>
          <w:tcPr>
            <w:tcW w:w="1170" w:type="dxa"/>
          </w:tcPr>
          <w:p w14:paraId="3FC079E0" w14:textId="77777777" w:rsidR="00EC3D09" w:rsidRDefault="00EC3D09" w:rsidP="00557599">
            <w:pPr>
              <w:spacing w:after="120"/>
            </w:pPr>
            <w:r>
              <w:t>2.979</w:t>
            </w:r>
          </w:p>
        </w:tc>
        <w:tc>
          <w:tcPr>
            <w:tcW w:w="1170" w:type="dxa"/>
          </w:tcPr>
          <w:p w14:paraId="56104A2F" w14:textId="77777777" w:rsidR="00EC3D09" w:rsidRDefault="00EC3D09" w:rsidP="00557599">
            <w:pPr>
              <w:spacing w:after="120"/>
            </w:pPr>
            <w:r>
              <w:t>2.572</w:t>
            </w:r>
          </w:p>
        </w:tc>
        <w:tc>
          <w:tcPr>
            <w:tcW w:w="1170" w:type="dxa"/>
          </w:tcPr>
          <w:p w14:paraId="49FAD5AD" w14:textId="77777777" w:rsidR="00EC3D09" w:rsidRDefault="00EC3D09" w:rsidP="00557599">
            <w:pPr>
              <w:spacing w:after="120"/>
            </w:pPr>
            <w:r>
              <w:t>2.090</w:t>
            </w:r>
          </w:p>
        </w:tc>
        <w:tc>
          <w:tcPr>
            <w:tcW w:w="1170" w:type="dxa"/>
          </w:tcPr>
          <w:p w14:paraId="36E41734" w14:textId="77777777" w:rsidR="00EC3D09" w:rsidRDefault="00EC3D09" w:rsidP="00557599">
            <w:pPr>
              <w:spacing w:after="120"/>
            </w:pPr>
            <w:r>
              <w:t>1.802</w:t>
            </w:r>
          </w:p>
        </w:tc>
      </w:tr>
      <w:tr w:rsidR="00EC3D09" w:rsidRPr="00BA4EAB" w14:paraId="23FAF0E3" w14:textId="77777777" w:rsidTr="00557599">
        <w:trPr>
          <w:cantSplit/>
        </w:trPr>
        <w:tc>
          <w:tcPr>
            <w:tcW w:w="990" w:type="dxa"/>
          </w:tcPr>
          <w:p w14:paraId="2811A61E" w14:textId="77777777" w:rsidR="00EC3D09" w:rsidRDefault="00EC3D09" w:rsidP="00557599">
            <w:pPr>
              <w:spacing w:after="120"/>
            </w:pPr>
            <w:r>
              <w:t>92</w:t>
            </w:r>
          </w:p>
        </w:tc>
        <w:tc>
          <w:tcPr>
            <w:tcW w:w="1620" w:type="dxa"/>
          </w:tcPr>
          <w:p w14:paraId="481E956E" w14:textId="77777777" w:rsidR="00EC3D09" w:rsidRDefault="00EC3D09" w:rsidP="00557599">
            <w:pPr>
              <w:spacing w:after="120"/>
            </w:pPr>
            <w:r>
              <w:t>1.35882</w:t>
            </w:r>
          </w:p>
        </w:tc>
        <w:tc>
          <w:tcPr>
            <w:tcW w:w="1170" w:type="dxa"/>
          </w:tcPr>
          <w:p w14:paraId="58577035" w14:textId="77777777" w:rsidR="00EC3D09" w:rsidRDefault="00EC3D09" w:rsidP="00557599">
            <w:pPr>
              <w:spacing w:after="120"/>
            </w:pPr>
            <w:r>
              <w:t>5.227</w:t>
            </w:r>
          </w:p>
        </w:tc>
        <w:tc>
          <w:tcPr>
            <w:tcW w:w="1170" w:type="dxa"/>
          </w:tcPr>
          <w:p w14:paraId="2D787387" w14:textId="77777777" w:rsidR="00EC3D09" w:rsidRDefault="00EC3D09" w:rsidP="00557599">
            <w:pPr>
              <w:spacing w:after="120"/>
            </w:pPr>
            <w:r>
              <w:t>3.680</w:t>
            </w:r>
          </w:p>
        </w:tc>
        <w:tc>
          <w:tcPr>
            <w:tcW w:w="1170" w:type="dxa"/>
          </w:tcPr>
          <w:p w14:paraId="00F4C675" w14:textId="77777777" w:rsidR="00EC3D09" w:rsidRDefault="00EC3D09" w:rsidP="00557599">
            <w:pPr>
              <w:spacing w:after="120"/>
            </w:pPr>
            <w:r>
              <w:t>2.993</w:t>
            </w:r>
          </w:p>
        </w:tc>
        <w:tc>
          <w:tcPr>
            <w:tcW w:w="1170" w:type="dxa"/>
          </w:tcPr>
          <w:p w14:paraId="496E23C3" w14:textId="77777777" w:rsidR="00EC3D09" w:rsidRDefault="00EC3D09" w:rsidP="00557599">
            <w:pPr>
              <w:spacing w:after="120"/>
            </w:pPr>
            <w:r>
              <w:t>2.584</w:t>
            </w:r>
          </w:p>
        </w:tc>
        <w:tc>
          <w:tcPr>
            <w:tcW w:w="1170" w:type="dxa"/>
          </w:tcPr>
          <w:p w14:paraId="215EBE98" w14:textId="77777777" w:rsidR="00EC3D09" w:rsidRDefault="00EC3D09" w:rsidP="00557599">
            <w:pPr>
              <w:spacing w:after="120"/>
            </w:pPr>
            <w:r>
              <w:t>2.101</w:t>
            </w:r>
          </w:p>
        </w:tc>
        <w:tc>
          <w:tcPr>
            <w:tcW w:w="1170" w:type="dxa"/>
          </w:tcPr>
          <w:p w14:paraId="4AC2887D" w14:textId="77777777" w:rsidR="00EC3D09" w:rsidRDefault="00EC3D09" w:rsidP="00557599">
            <w:pPr>
              <w:spacing w:after="120"/>
            </w:pPr>
            <w:r>
              <w:t>1.811</w:t>
            </w:r>
          </w:p>
        </w:tc>
      </w:tr>
      <w:tr w:rsidR="00EC3D09" w:rsidRPr="00BA4EAB" w14:paraId="2E0178D7" w14:textId="77777777" w:rsidTr="00557599">
        <w:trPr>
          <w:cantSplit/>
        </w:trPr>
        <w:tc>
          <w:tcPr>
            <w:tcW w:w="990" w:type="dxa"/>
          </w:tcPr>
          <w:p w14:paraId="6CF80742" w14:textId="77777777" w:rsidR="00EC3D09" w:rsidRDefault="00EC3D09" w:rsidP="00557599">
            <w:pPr>
              <w:spacing w:after="120"/>
            </w:pPr>
            <w:r>
              <w:t>93</w:t>
            </w:r>
          </w:p>
        </w:tc>
        <w:tc>
          <w:tcPr>
            <w:tcW w:w="1620" w:type="dxa"/>
          </w:tcPr>
          <w:p w14:paraId="023B642B" w14:textId="77777777" w:rsidR="00EC3D09" w:rsidRDefault="00EC3D09" w:rsidP="00557599">
            <w:pPr>
              <w:spacing w:after="120"/>
            </w:pPr>
            <w:r>
              <w:t>1.36561</w:t>
            </w:r>
          </w:p>
        </w:tc>
        <w:tc>
          <w:tcPr>
            <w:tcW w:w="1170" w:type="dxa"/>
          </w:tcPr>
          <w:p w14:paraId="3B7E7C65" w14:textId="77777777" w:rsidR="00EC3D09" w:rsidRDefault="00EC3D09" w:rsidP="00557599">
            <w:pPr>
              <w:spacing w:after="120"/>
            </w:pPr>
            <w:r>
              <w:t>5.254</w:t>
            </w:r>
          </w:p>
        </w:tc>
        <w:tc>
          <w:tcPr>
            <w:tcW w:w="1170" w:type="dxa"/>
          </w:tcPr>
          <w:p w14:paraId="7E770010" w14:textId="77777777" w:rsidR="00EC3D09" w:rsidRDefault="00EC3D09" w:rsidP="00557599">
            <w:pPr>
              <w:spacing w:after="120"/>
            </w:pPr>
            <w:r>
              <w:t>3.698</w:t>
            </w:r>
          </w:p>
        </w:tc>
        <w:tc>
          <w:tcPr>
            <w:tcW w:w="1170" w:type="dxa"/>
          </w:tcPr>
          <w:p w14:paraId="364A60B2" w14:textId="77777777" w:rsidR="00EC3D09" w:rsidRDefault="00EC3D09" w:rsidP="00557599">
            <w:pPr>
              <w:spacing w:after="120"/>
            </w:pPr>
            <w:r>
              <w:t>3.008</w:t>
            </w:r>
          </w:p>
        </w:tc>
        <w:tc>
          <w:tcPr>
            <w:tcW w:w="1170" w:type="dxa"/>
          </w:tcPr>
          <w:p w14:paraId="5E6C624E" w14:textId="77777777" w:rsidR="00EC3D09" w:rsidRDefault="00EC3D09" w:rsidP="00557599">
            <w:pPr>
              <w:spacing w:after="120"/>
            </w:pPr>
            <w:r>
              <w:t>2.597</w:t>
            </w:r>
          </w:p>
        </w:tc>
        <w:tc>
          <w:tcPr>
            <w:tcW w:w="1170" w:type="dxa"/>
          </w:tcPr>
          <w:p w14:paraId="7F043BC6" w14:textId="77777777" w:rsidR="00EC3D09" w:rsidRDefault="00EC3D09" w:rsidP="00557599">
            <w:pPr>
              <w:spacing w:after="120"/>
            </w:pPr>
            <w:r>
              <w:t>2.111</w:t>
            </w:r>
          </w:p>
        </w:tc>
        <w:tc>
          <w:tcPr>
            <w:tcW w:w="1170" w:type="dxa"/>
          </w:tcPr>
          <w:p w14:paraId="60761B48" w14:textId="77777777" w:rsidR="00EC3D09" w:rsidRDefault="00EC3D09" w:rsidP="00557599">
            <w:pPr>
              <w:spacing w:after="120"/>
            </w:pPr>
            <w:r>
              <w:t>1.820</w:t>
            </w:r>
          </w:p>
        </w:tc>
      </w:tr>
      <w:tr w:rsidR="00EC3D09" w:rsidRPr="00BA4EAB" w14:paraId="538E9A29" w14:textId="77777777" w:rsidTr="00557599">
        <w:trPr>
          <w:cantSplit/>
        </w:trPr>
        <w:tc>
          <w:tcPr>
            <w:tcW w:w="990" w:type="dxa"/>
          </w:tcPr>
          <w:p w14:paraId="0985A83A" w14:textId="77777777" w:rsidR="00EC3D09" w:rsidRDefault="00EC3D09" w:rsidP="00557599">
            <w:pPr>
              <w:spacing w:after="120"/>
            </w:pPr>
            <w:r>
              <w:t>94</w:t>
            </w:r>
          </w:p>
        </w:tc>
        <w:tc>
          <w:tcPr>
            <w:tcW w:w="1620" w:type="dxa"/>
          </w:tcPr>
          <w:p w14:paraId="67935D8F" w14:textId="77777777" w:rsidR="00EC3D09" w:rsidRDefault="00EC3D09" w:rsidP="00557599">
            <w:pPr>
              <w:spacing w:after="120"/>
            </w:pPr>
            <w:r>
              <w:t>1.37244</w:t>
            </w:r>
          </w:p>
        </w:tc>
        <w:tc>
          <w:tcPr>
            <w:tcW w:w="1170" w:type="dxa"/>
          </w:tcPr>
          <w:p w14:paraId="1B792266" w14:textId="77777777" w:rsidR="00EC3D09" w:rsidRDefault="00EC3D09" w:rsidP="00557599">
            <w:pPr>
              <w:spacing w:after="120"/>
            </w:pPr>
            <w:r>
              <w:t>5.280</w:t>
            </w:r>
          </w:p>
        </w:tc>
        <w:tc>
          <w:tcPr>
            <w:tcW w:w="1170" w:type="dxa"/>
          </w:tcPr>
          <w:p w14:paraId="112968AB" w14:textId="77777777" w:rsidR="00EC3D09" w:rsidRDefault="00EC3D09" w:rsidP="00557599">
            <w:pPr>
              <w:spacing w:after="120"/>
            </w:pPr>
            <w:r>
              <w:t>3.717</w:t>
            </w:r>
          </w:p>
        </w:tc>
        <w:tc>
          <w:tcPr>
            <w:tcW w:w="1170" w:type="dxa"/>
          </w:tcPr>
          <w:p w14:paraId="7CA111C7" w14:textId="77777777" w:rsidR="00EC3D09" w:rsidRDefault="00EC3D09" w:rsidP="00557599">
            <w:pPr>
              <w:spacing w:after="120"/>
            </w:pPr>
            <w:r>
              <w:t>3.023</w:t>
            </w:r>
          </w:p>
        </w:tc>
        <w:tc>
          <w:tcPr>
            <w:tcW w:w="1170" w:type="dxa"/>
          </w:tcPr>
          <w:p w14:paraId="4A33FF32" w14:textId="77777777" w:rsidR="00EC3D09" w:rsidRDefault="00EC3D09" w:rsidP="00557599">
            <w:pPr>
              <w:spacing w:after="120"/>
            </w:pPr>
            <w:r>
              <w:t>2.610</w:t>
            </w:r>
          </w:p>
        </w:tc>
        <w:tc>
          <w:tcPr>
            <w:tcW w:w="1170" w:type="dxa"/>
          </w:tcPr>
          <w:p w14:paraId="47D1FD67" w14:textId="77777777" w:rsidR="00EC3D09" w:rsidRDefault="00EC3D09" w:rsidP="00557599">
            <w:pPr>
              <w:spacing w:after="120"/>
            </w:pPr>
            <w:r>
              <w:t>2.122</w:t>
            </w:r>
          </w:p>
        </w:tc>
        <w:tc>
          <w:tcPr>
            <w:tcW w:w="1170" w:type="dxa"/>
          </w:tcPr>
          <w:p w14:paraId="5DF322E5" w14:textId="77777777" w:rsidR="00EC3D09" w:rsidRDefault="00EC3D09" w:rsidP="00557599">
            <w:pPr>
              <w:spacing w:after="120"/>
            </w:pPr>
            <w:r>
              <w:t>1.829</w:t>
            </w:r>
          </w:p>
        </w:tc>
      </w:tr>
      <w:tr w:rsidR="00EC3D09" w:rsidRPr="00BA4EAB" w14:paraId="65CA1F04" w14:textId="77777777" w:rsidTr="00557599">
        <w:trPr>
          <w:cantSplit/>
        </w:trPr>
        <w:tc>
          <w:tcPr>
            <w:tcW w:w="990" w:type="dxa"/>
          </w:tcPr>
          <w:p w14:paraId="20BCF11C" w14:textId="77777777" w:rsidR="00EC3D09" w:rsidRDefault="00EC3D09" w:rsidP="00557599">
            <w:pPr>
              <w:spacing w:after="120"/>
            </w:pPr>
            <w:r>
              <w:t>95</w:t>
            </w:r>
          </w:p>
        </w:tc>
        <w:tc>
          <w:tcPr>
            <w:tcW w:w="1620" w:type="dxa"/>
          </w:tcPr>
          <w:p w14:paraId="0B7A8D53" w14:textId="77777777" w:rsidR="00EC3D09" w:rsidRDefault="00EC3D09" w:rsidP="00557599">
            <w:pPr>
              <w:spacing w:after="120"/>
            </w:pPr>
            <w:r>
              <w:t>1.37931</w:t>
            </w:r>
          </w:p>
        </w:tc>
        <w:tc>
          <w:tcPr>
            <w:tcW w:w="1170" w:type="dxa"/>
          </w:tcPr>
          <w:p w14:paraId="778C6DEF" w14:textId="77777777" w:rsidR="00EC3D09" w:rsidRDefault="00EC3D09" w:rsidP="00557599">
            <w:pPr>
              <w:spacing w:after="120"/>
            </w:pPr>
            <w:r>
              <w:t>5.306</w:t>
            </w:r>
          </w:p>
        </w:tc>
        <w:tc>
          <w:tcPr>
            <w:tcW w:w="1170" w:type="dxa"/>
          </w:tcPr>
          <w:p w14:paraId="61626049" w14:textId="77777777" w:rsidR="00EC3D09" w:rsidRDefault="00EC3D09" w:rsidP="00557599">
            <w:pPr>
              <w:spacing w:after="120"/>
            </w:pPr>
            <w:r>
              <w:t>3.735</w:t>
            </w:r>
          </w:p>
        </w:tc>
        <w:tc>
          <w:tcPr>
            <w:tcW w:w="1170" w:type="dxa"/>
          </w:tcPr>
          <w:p w14:paraId="1614B11B" w14:textId="77777777" w:rsidR="00EC3D09" w:rsidRDefault="00EC3D09" w:rsidP="00557599">
            <w:pPr>
              <w:spacing w:after="120"/>
            </w:pPr>
            <w:r>
              <w:t>3.039</w:t>
            </w:r>
          </w:p>
        </w:tc>
        <w:tc>
          <w:tcPr>
            <w:tcW w:w="1170" w:type="dxa"/>
          </w:tcPr>
          <w:p w14:paraId="32DB1175" w14:textId="77777777" w:rsidR="00EC3D09" w:rsidRDefault="00EC3D09" w:rsidP="00557599">
            <w:pPr>
              <w:spacing w:after="120"/>
            </w:pPr>
            <w:r>
              <w:t>2.623</w:t>
            </w:r>
          </w:p>
        </w:tc>
        <w:tc>
          <w:tcPr>
            <w:tcW w:w="1170" w:type="dxa"/>
          </w:tcPr>
          <w:p w14:paraId="19397545" w14:textId="77777777" w:rsidR="00EC3D09" w:rsidRDefault="00EC3D09" w:rsidP="00557599">
            <w:pPr>
              <w:spacing w:after="120"/>
            </w:pPr>
            <w:r>
              <w:t>2.132</w:t>
            </w:r>
          </w:p>
        </w:tc>
        <w:tc>
          <w:tcPr>
            <w:tcW w:w="1170" w:type="dxa"/>
          </w:tcPr>
          <w:p w14:paraId="4C54A1A5" w14:textId="77777777" w:rsidR="00EC3D09" w:rsidRDefault="00EC3D09" w:rsidP="00557599">
            <w:pPr>
              <w:spacing w:after="120"/>
            </w:pPr>
            <w:r>
              <w:t>1.839</w:t>
            </w:r>
          </w:p>
        </w:tc>
      </w:tr>
      <w:tr w:rsidR="00EC3D09" w:rsidRPr="00BA4EAB" w14:paraId="4F7908A9" w14:textId="77777777" w:rsidTr="00557599">
        <w:trPr>
          <w:cantSplit/>
        </w:trPr>
        <w:tc>
          <w:tcPr>
            <w:tcW w:w="990" w:type="dxa"/>
          </w:tcPr>
          <w:p w14:paraId="1614C1C2" w14:textId="77777777" w:rsidR="00EC3D09" w:rsidRDefault="00EC3D09" w:rsidP="00557599">
            <w:pPr>
              <w:spacing w:after="120"/>
            </w:pPr>
            <w:r>
              <w:t>96</w:t>
            </w:r>
          </w:p>
        </w:tc>
        <w:tc>
          <w:tcPr>
            <w:tcW w:w="1620" w:type="dxa"/>
          </w:tcPr>
          <w:p w14:paraId="3559F922" w14:textId="77777777" w:rsidR="00EC3D09" w:rsidRDefault="00EC3D09" w:rsidP="00557599">
            <w:pPr>
              <w:spacing w:after="120"/>
            </w:pPr>
            <w:r>
              <w:t>1.38622</w:t>
            </w:r>
          </w:p>
        </w:tc>
        <w:tc>
          <w:tcPr>
            <w:tcW w:w="1170" w:type="dxa"/>
          </w:tcPr>
          <w:p w14:paraId="57B75608" w14:textId="77777777" w:rsidR="00EC3D09" w:rsidRDefault="00EC3D09" w:rsidP="00557599">
            <w:pPr>
              <w:spacing w:after="120"/>
            </w:pPr>
            <w:r>
              <w:t>5.333</w:t>
            </w:r>
          </w:p>
        </w:tc>
        <w:tc>
          <w:tcPr>
            <w:tcW w:w="1170" w:type="dxa"/>
          </w:tcPr>
          <w:p w14:paraId="2F6C5217" w14:textId="77777777" w:rsidR="00EC3D09" w:rsidRDefault="00EC3D09" w:rsidP="00557599">
            <w:pPr>
              <w:spacing w:after="120"/>
            </w:pPr>
            <w:r>
              <w:t>3.754</w:t>
            </w:r>
          </w:p>
        </w:tc>
        <w:tc>
          <w:tcPr>
            <w:tcW w:w="1170" w:type="dxa"/>
          </w:tcPr>
          <w:p w14:paraId="69960662" w14:textId="77777777" w:rsidR="00EC3D09" w:rsidRDefault="00EC3D09" w:rsidP="00557599">
            <w:pPr>
              <w:spacing w:after="120"/>
            </w:pPr>
            <w:r>
              <w:t>3.054</w:t>
            </w:r>
          </w:p>
        </w:tc>
        <w:tc>
          <w:tcPr>
            <w:tcW w:w="1170" w:type="dxa"/>
          </w:tcPr>
          <w:p w14:paraId="3B7FC920" w14:textId="77777777" w:rsidR="00EC3D09" w:rsidRDefault="00EC3D09" w:rsidP="00557599">
            <w:pPr>
              <w:spacing w:after="120"/>
            </w:pPr>
            <w:r>
              <w:t>2.637</w:t>
            </w:r>
          </w:p>
        </w:tc>
        <w:tc>
          <w:tcPr>
            <w:tcW w:w="1170" w:type="dxa"/>
          </w:tcPr>
          <w:p w14:paraId="30539D34" w14:textId="77777777" w:rsidR="00EC3D09" w:rsidRDefault="00EC3D09" w:rsidP="00557599">
            <w:pPr>
              <w:spacing w:after="120"/>
            </w:pPr>
            <w:r>
              <w:t>2.143</w:t>
            </w:r>
          </w:p>
        </w:tc>
        <w:tc>
          <w:tcPr>
            <w:tcW w:w="1170" w:type="dxa"/>
          </w:tcPr>
          <w:p w14:paraId="12C29FCC" w14:textId="77777777" w:rsidR="00EC3D09" w:rsidRDefault="00EC3D09" w:rsidP="00557599">
            <w:pPr>
              <w:spacing w:after="120"/>
            </w:pPr>
            <w:r>
              <w:t>1.848</w:t>
            </w:r>
          </w:p>
        </w:tc>
      </w:tr>
      <w:tr w:rsidR="00EC3D09" w:rsidRPr="00BA4EAB" w14:paraId="321E6265" w14:textId="77777777" w:rsidTr="00557599">
        <w:trPr>
          <w:cantSplit/>
        </w:trPr>
        <w:tc>
          <w:tcPr>
            <w:tcW w:w="990" w:type="dxa"/>
          </w:tcPr>
          <w:p w14:paraId="714E1408" w14:textId="77777777" w:rsidR="00EC3D09" w:rsidRDefault="00EC3D09" w:rsidP="00557599">
            <w:pPr>
              <w:spacing w:after="120"/>
            </w:pPr>
            <w:r>
              <w:lastRenderedPageBreak/>
              <w:t>97</w:t>
            </w:r>
          </w:p>
        </w:tc>
        <w:tc>
          <w:tcPr>
            <w:tcW w:w="1620" w:type="dxa"/>
          </w:tcPr>
          <w:p w14:paraId="5B637289" w14:textId="77777777" w:rsidR="00EC3D09" w:rsidRDefault="00EC3D09" w:rsidP="00557599">
            <w:pPr>
              <w:spacing w:after="120"/>
            </w:pPr>
            <w:r>
              <w:t>1.39316</w:t>
            </w:r>
          </w:p>
        </w:tc>
        <w:tc>
          <w:tcPr>
            <w:tcW w:w="1170" w:type="dxa"/>
          </w:tcPr>
          <w:p w14:paraId="112DE6BC" w14:textId="77777777" w:rsidR="00EC3D09" w:rsidRDefault="00EC3D09" w:rsidP="00557599">
            <w:pPr>
              <w:spacing w:after="120"/>
            </w:pPr>
            <w:r>
              <w:t>5.359</w:t>
            </w:r>
          </w:p>
        </w:tc>
        <w:tc>
          <w:tcPr>
            <w:tcW w:w="1170" w:type="dxa"/>
          </w:tcPr>
          <w:p w14:paraId="28F98288" w14:textId="77777777" w:rsidR="00EC3D09" w:rsidRDefault="00EC3D09" w:rsidP="00557599">
            <w:pPr>
              <w:spacing w:after="120"/>
            </w:pPr>
            <w:r>
              <w:t>3.773</w:t>
            </w:r>
          </w:p>
        </w:tc>
        <w:tc>
          <w:tcPr>
            <w:tcW w:w="1170" w:type="dxa"/>
          </w:tcPr>
          <w:p w14:paraId="071152C8" w14:textId="77777777" w:rsidR="00EC3D09" w:rsidRDefault="00EC3D09" w:rsidP="00557599">
            <w:pPr>
              <w:spacing w:after="120"/>
            </w:pPr>
            <w:r>
              <w:t>3.069</w:t>
            </w:r>
          </w:p>
        </w:tc>
        <w:tc>
          <w:tcPr>
            <w:tcW w:w="1170" w:type="dxa"/>
          </w:tcPr>
          <w:p w14:paraId="3EA17F0D" w14:textId="77777777" w:rsidR="00EC3D09" w:rsidRDefault="00EC3D09" w:rsidP="00557599">
            <w:pPr>
              <w:spacing w:after="120"/>
            </w:pPr>
            <w:r>
              <w:t>2.650</w:t>
            </w:r>
          </w:p>
        </w:tc>
        <w:tc>
          <w:tcPr>
            <w:tcW w:w="1170" w:type="dxa"/>
          </w:tcPr>
          <w:p w14:paraId="5493D8A2" w14:textId="77777777" w:rsidR="00EC3D09" w:rsidRDefault="00EC3D09" w:rsidP="00557599">
            <w:pPr>
              <w:spacing w:after="120"/>
            </w:pPr>
            <w:r>
              <w:t>2.154</w:t>
            </w:r>
          </w:p>
        </w:tc>
        <w:tc>
          <w:tcPr>
            <w:tcW w:w="1170" w:type="dxa"/>
          </w:tcPr>
          <w:p w14:paraId="46EAA08F" w14:textId="77777777" w:rsidR="00EC3D09" w:rsidRDefault="00EC3D09" w:rsidP="00557599">
            <w:pPr>
              <w:spacing w:after="120"/>
            </w:pPr>
            <w:r>
              <w:t>1.875</w:t>
            </w:r>
          </w:p>
        </w:tc>
      </w:tr>
      <w:tr w:rsidR="00EC3D09" w:rsidRPr="00BA4EAB" w14:paraId="5E94F6ED" w14:textId="77777777" w:rsidTr="00557599">
        <w:trPr>
          <w:cantSplit/>
        </w:trPr>
        <w:tc>
          <w:tcPr>
            <w:tcW w:w="990" w:type="dxa"/>
          </w:tcPr>
          <w:p w14:paraId="52B18B5E" w14:textId="77777777" w:rsidR="00EC3D09" w:rsidRDefault="00EC3D09" w:rsidP="00557599">
            <w:pPr>
              <w:spacing w:after="120"/>
            </w:pPr>
            <w:r>
              <w:t>98</w:t>
            </w:r>
          </w:p>
        </w:tc>
        <w:tc>
          <w:tcPr>
            <w:tcW w:w="1620" w:type="dxa"/>
          </w:tcPr>
          <w:p w14:paraId="003C645A" w14:textId="77777777" w:rsidR="00EC3D09" w:rsidRDefault="00EC3D09" w:rsidP="00557599">
            <w:pPr>
              <w:spacing w:after="120"/>
            </w:pPr>
            <w:r>
              <w:t>1.40014</w:t>
            </w:r>
          </w:p>
        </w:tc>
        <w:tc>
          <w:tcPr>
            <w:tcW w:w="1170" w:type="dxa"/>
          </w:tcPr>
          <w:p w14:paraId="27E283F3" w14:textId="77777777" w:rsidR="00EC3D09" w:rsidRDefault="00EC3D09" w:rsidP="00557599">
            <w:pPr>
              <w:spacing w:after="120"/>
            </w:pPr>
            <w:r>
              <w:t>5.386</w:t>
            </w:r>
          </w:p>
        </w:tc>
        <w:tc>
          <w:tcPr>
            <w:tcW w:w="1170" w:type="dxa"/>
          </w:tcPr>
          <w:p w14:paraId="37ECBE0C" w14:textId="77777777" w:rsidR="00EC3D09" w:rsidRDefault="00EC3D09" w:rsidP="00557599">
            <w:pPr>
              <w:spacing w:after="120"/>
            </w:pPr>
            <w:r>
              <w:t>3.792</w:t>
            </w:r>
          </w:p>
        </w:tc>
        <w:tc>
          <w:tcPr>
            <w:tcW w:w="1170" w:type="dxa"/>
          </w:tcPr>
          <w:p w14:paraId="1043A023" w14:textId="77777777" w:rsidR="00EC3D09" w:rsidRDefault="00EC3D09" w:rsidP="00557599">
            <w:pPr>
              <w:spacing w:after="120"/>
            </w:pPr>
            <w:r>
              <w:t>3.085</w:t>
            </w:r>
          </w:p>
        </w:tc>
        <w:tc>
          <w:tcPr>
            <w:tcW w:w="1170" w:type="dxa"/>
          </w:tcPr>
          <w:p w14:paraId="0D632706" w14:textId="77777777" w:rsidR="00EC3D09" w:rsidRDefault="00EC3D09" w:rsidP="00557599">
            <w:pPr>
              <w:spacing w:after="120"/>
            </w:pPr>
            <w:r>
              <w:t>2.663</w:t>
            </w:r>
          </w:p>
        </w:tc>
        <w:tc>
          <w:tcPr>
            <w:tcW w:w="1170" w:type="dxa"/>
          </w:tcPr>
          <w:p w14:paraId="2FDCCF85" w14:textId="77777777" w:rsidR="00EC3D09" w:rsidRDefault="00EC3D09" w:rsidP="00557599">
            <w:pPr>
              <w:spacing w:after="120"/>
            </w:pPr>
            <w:r>
              <w:t>2.165</w:t>
            </w:r>
          </w:p>
        </w:tc>
        <w:tc>
          <w:tcPr>
            <w:tcW w:w="1170" w:type="dxa"/>
          </w:tcPr>
          <w:p w14:paraId="4511FFF3" w14:textId="77777777" w:rsidR="00EC3D09" w:rsidRDefault="00EC3D09" w:rsidP="00557599">
            <w:pPr>
              <w:spacing w:after="120"/>
            </w:pPr>
            <w:r>
              <w:t>1.866</w:t>
            </w:r>
          </w:p>
        </w:tc>
      </w:tr>
      <w:tr w:rsidR="00EC3D09" w:rsidRPr="00BA4EAB" w14:paraId="0F66C98C" w14:textId="77777777" w:rsidTr="00557599">
        <w:trPr>
          <w:cantSplit/>
        </w:trPr>
        <w:tc>
          <w:tcPr>
            <w:tcW w:w="990" w:type="dxa"/>
          </w:tcPr>
          <w:p w14:paraId="13D1C049" w14:textId="77777777" w:rsidR="00EC3D09" w:rsidRDefault="00EC3D09" w:rsidP="00557599">
            <w:pPr>
              <w:spacing w:after="120"/>
            </w:pPr>
            <w:r>
              <w:t>99</w:t>
            </w:r>
          </w:p>
        </w:tc>
        <w:tc>
          <w:tcPr>
            <w:tcW w:w="1620" w:type="dxa"/>
          </w:tcPr>
          <w:p w14:paraId="70CA705B" w14:textId="77777777" w:rsidR="00EC3D09" w:rsidRDefault="00EC3D09" w:rsidP="00557599">
            <w:pPr>
              <w:spacing w:after="120"/>
            </w:pPr>
            <w:r>
              <w:t>1.40716</w:t>
            </w:r>
          </w:p>
        </w:tc>
        <w:tc>
          <w:tcPr>
            <w:tcW w:w="1170" w:type="dxa"/>
          </w:tcPr>
          <w:p w14:paraId="214549F9" w14:textId="77777777" w:rsidR="00EC3D09" w:rsidRDefault="00EC3D09" w:rsidP="00557599">
            <w:pPr>
              <w:spacing w:after="120"/>
            </w:pPr>
            <w:r>
              <w:t>5.413</w:t>
            </w:r>
          </w:p>
        </w:tc>
        <w:tc>
          <w:tcPr>
            <w:tcW w:w="1170" w:type="dxa"/>
          </w:tcPr>
          <w:p w14:paraId="7A33931F" w14:textId="77777777" w:rsidR="00EC3D09" w:rsidRDefault="00EC3D09" w:rsidP="00557599">
            <w:pPr>
              <w:spacing w:after="120"/>
            </w:pPr>
            <w:r>
              <w:t>3.811</w:t>
            </w:r>
          </w:p>
        </w:tc>
        <w:tc>
          <w:tcPr>
            <w:tcW w:w="1170" w:type="dxa"/>
          </w:tcPr>
          <w:p w14:paraId="279FF8E9" w14:textId="77777777" w:rsidR="00EC3D09" w:rsidRDefault="00EC3D09" w:rsidP="00557599">
            <w:pPr>
              <w:spacing w:after="120"/>
            </w:pPr>
            <w:r>
              <w:t>3.100</w:t>
            </w:r>
          </w:p>
        </w:tc>
        <w:tc>
          <w:tcPr>
            <w:tcW w:w="1170" w:type="dxa"/>
          </w:tcPr>
          <w:p w14:paraId="3F1CC4A8" w14:textId="77777777" w:rsidR="00EC3D09" w:rsidRDefault="00EC3D09" w:rsidP="00557599">
            <w:pPr>
              <w:spacing w:after="120"/>
            </w:pPr>
            <w:r>
              <w:t>2.676</w:t>
            </w:r>
          </w:p>
        </w:tc>
        <w:tc>
          <w:tcPr>
            <w:tcW w:w="1170" w:type="dxa"/>
          </w:tcPr>
          <w:p w14:paraId="4DB13BD8" w14:textId="77777777" w:rsidR="00EC3D09" w:rsidRDefault="00EC3D09" w:rsidP="00557599">
            <w:pPr>
              <w:spacing w:after="120"/>
            </w:pPr>
            <w:r>
              <w:t>2.175</w:t>
            </w:r>
          </w:p>
        </w:tc>
        <w:tc>
          <w:tcPr>
            <w:tcW w:w="1170" w:type="dxa"/>
          </w:tcPr>
          <w:p w14:paraId="2351AD01" w14:textId="77777777" w:rsidR="00EC3D09" w:rsidRDefault="00EC3D09" w:rsidP="00557599">
            <w:pPr>
              <w:spacing w:after="120"/>
            </w:pPr>
            <w:r>
              <w:t>1.876</w:t>
            </w:r>
          </w:p>
        </w:tc>
      </w:tr>
      <w:tr w:rsidR="00EC3D09" w:rsidRPr="00BA4EAB" w14:paraId="4E1753B5" w14:textId="77777777" w:rsidTr="00557599">
        <w:trPr>
          <w:cantSplit/>
        </w:trPr>
        <w:tc>
          <w:tcPr>
            <w:tcW w:w="990" w:type="dxa"/>
          </w:tcPr>
          <w:p w14:paraId="754EAC97" w14:textId="77777777" w:rsidR="00EC3D09" w:rsidRDefault="00EC3D09" w:rsidP="00557599">
            <w:pPr>
              <w:spacing w:after="120"/>
            </w:pPr>
            <w:r>
              <w:t>100</w:t>
            </w:r>
          </w:p>
        </w:tc>
        <w:tc>
          <w:tcPr>
            <w:tcW w:w="1620" w:type="dxa"/>
          </w:tcPr>
          <w:p w14:paraId="6640078D" w14:textId="77777777" w:rsidR="00EC3D09" w:rsidRDefault="00EC3D09" w:rsidP="00557599">
            <w:pPr>
              <w:spacing w:after="120"/>
            </w:pPr>
            <w:r>
              <w:t>1.41421</w:t>
            </w:r>
          </w:p>
        </w:tc>
        <w:tc>
          <w:tcPr>
            <w:tcW w:w="1170" w:type="dxa"/>
          </w:tcPr>
          <w:p w14:paraId="416E9F3D" w14:textId="77777777" w:rsidR="00EC3D09" w:rsidRDefault="00EC3D09" w:rsidP="00557599">
            <w:pPr>
              <w:spacing w:after="120"/>
            </w:pPr>
            <w:r>
              <w:t>5.440</w:t>
            </w:r>
          </w:p>
        </w:tc>
        <w:tc>
          <w:tcPr>
            <w:tcW w:w="1170" w:type="dxa"/>
          </w:tcPr>
          <w:p w14:paraId="4BDFBA08" w14:textId="77777777" w:rsidR="00EC3D09" w:rsidRDefault="00EC3D09" w:rsidP="00557599">
            <w:pPr>
              <w:spacing w:after="120"/>
            </w:pPr>
            <w:r>
              <w:t>3.830</w:t>
            </w:r>
          </w:p>
        </w:tc>
        <w:tc>
          <w:tcPr>
            <w:tcW w:w="1170" w:type="dxa"/>
          </w:tcPr>
          <w:p w14:paraId="60F09AB3" w14:textId="77777777" w:rsidR="00EC3D09" w:rsidRDefault="00EC3D09" w:rsidP="00557599">
            <w:pPr>
              <w:spacing w:after="120"/>
            </w:pPr>
            <w:r>
              <w:t>3.116</w:t>
            </w:r>
          </w:p>
        </w:tc>
        <w:tc>
          <w:tcPr>
            <w:tcW w:w="1170" w:type="dxa"/>
          </w:tcPr>
          <w:p w14:paraId="096B9E0C" w14:textId="77777777" w:rsidR="00EC3D09" w:rsidRDefault="00EC3D09" w:rsidP="00557599">
            <w:pPr>
              <w:spacing w:after="120"/>
            </w:pPr>
            <w:r>
              <w:t>2.690</w:t>
            </w:r>
          </w:p>
        </w:tc>
        <w:tc>
          <w:tcPr>
            <w:tcW w:w="1170" w:type="dxa"/>
          </w:tcPr>
          <w:p w14:paraId="009ADDBF" w14:textId="77777777" w:rsidR="00EC3D09" w:rsidRDefault="00EC3D09" w:rsidP="00557599">
            <w:pPr>
              <w:spacing w:after="120"/>
            </w:pPr>
            <w:r>
              <w:t>2.186</w:t>
            </w:r>
          </w:p>
        </w:tc>
        <w:tc>
          <w:tcPr>
            <w:tcW w:w="1170" w:type="dxa"/>
          </w:tcPr>
          <w:p w14:paraId="5039A261" w14:textId="77777777" w:rsidR="00EC3D09" w:rsidRDefault="00EC3D09" w:rsidP="00557599">
            <w:pPr>
              <w:spacing w:after="120"/>
            </w:pPr>
            <w:r>
              <w:t>1.885</w:t>
            </w:r>
          </w:p>
        </w:tc>
      </w:tr>
      <w:tr w:rsidR="00EC3D09" w:rsidRPr="00BA4EAB" w14:paraId="5B679615" w14:textId="77777777" w:rsidTr="00557599">
        <w:trPr>
          <w:cantSplit/>
        </w:trPr>
        <w:tc>
          <w:tcPr>
            <w:tcW w:w="990" w:type="dxa"/>
          </w:tcPr>
          <w:p w14:paraId="6FF31E58" w14:textId="77777777" w:rsidR="00EC3D09" w:rsidRDefault="00EC3D09" w:rsidP="00557599">
            <w:pPr>
              <w:spacing w:after="120"/>
            </w:pPr>
            <w:r>
              <w:t>102</w:t>
            </w:r>
          </w:p>
        </w:tc>
        <w:tc>
          <w:tcPr>
            <w:tcW w:w="1620" w:type="dxa"/>
          </w:tcPr>
          <w:p w14:paraId="5CDFFCC5" w14:textId="77777777" w:rsidR="00EC3D09" w:rsidRDefault="00EC3D09" w:rsidP="00557599">
            <w:pPr>
              <w:spacing w:after="120"/>
            </w:pPr>
            <w:r>
              <w:t>1.42843</w:t>
            </w:r>
          </w:p>
        </w:tc>
        <w:tc>
          <w:tcPr>
            <w:tcW w:w="1170" w:type="dxa"/>
          </w:tcPr>
          <w:p w14:paraId="17F0F380" w14:textId="77777777" w:rsidR="00EC3D09" w:rsidRDefault="00EC3D09" w:rsidP="00557599">
            <w:pPr>
              <w:spacing w:after="120"/>
            </w:pPr>
            <w:r>
              <w:t>5.495</w:t>
            </w:r>
          </w:p>
        </w:tc>
        <w:tc>
          <w:tcPr>
            <w:tcW w:w="1170" w:type="dxa"/>
          </w:tcPr>
          <w:p w14:paraId="11BA387D" w14:textId="77777777" w:rsidR="00EC3D09" w:rsidRDefault="00EC3D09" w:rsidP="00557599">
            <w:pPr>
              <w:spacing w:after="120"/>
            </w:pPr>
            <w:r>
              <w:t>3.868</w:t>
            </w:r>
          </w:p>
        </w:tc>
        <w:tc>
          <w:tcPr>
            <w:tcW w:w="1170" w:type="dxa"/>
          </w:tcPr>
          <w:p w14:paraId="3015D5B9" w14:textId="77777777" w:rsidR="00EC3D09" w:rsidRDefault="00EC3D09" w:rsidP="00557599">
            <w:pPr>
              <w:spacing w:after="120"/>
            </w:pPr>
            <w:r>
              <w:t>3.147</w:t>
            </w:r>
          </w:p>
        </w:tc>
        <w:tc>
          <w:tcPr>
            <w:tcW w:w="1170" w:type="dxa"/>
          </w:tcPr>
          <w:p w14:paraId="50B4EA88" w14:textId="77777777" w:rsidR="00EC3D09" w:rsidRDefault="00EC3D09" w:rsidP="00557599">
            <w:pPr>
              <w:spacing w:after="120"/>
            </w:pPr>
            <w:r>
              <w:t>2.717</w:t>
            </w:r>
          </w:p>
        </w:tc>
        <w:tc>
          <w:tcPr>
            <w:tcW w:w="1170" w:type="dxa"/>
          </w:tcPr>
          <w:p w14:paraId="47963275" w14:textId="77777777" w:rsidR="00EC3D09" w:rsidRDefault="00EC3D09" w:rsidP="00557599">
            <w:pPr>
              <w:spacing w:after="120"/>
            </w:pPr>
            <w:r>
              <w:t>2.208</w:t>
            </w:r>
          </w:p>
        </w:tc>
        <w:tc>
          <w:tcPr>
            <w:tcW w:w="1170" w:type="dxa"/>
          </w:tcPr>
          <w:p w14:paraId="681A7E2E" w14:textId="77777777" w:rsidR="00EC3D09" w:rsidRDefault="00EC3D09" w:rsidP="00557599">
            <w:pPr>
              <w:spacing w:after="120"/>
            </w:pPr>
            <w:r>
              <w:t>1.904</w:t>
            </w:r>
          </w:p>
        </w:tc>
      </w:tr>
      <w:tr w:rsidR="00EC3D09" w:rsidRPr="00BA4EAB" w14:paraId="0E15ACC6" w14:textId="77777777" w:rsidTr="00557599">
        <w:trPr>
          <w:cantSplit/>
        </w:trPr>
        <w:tc>
          <w:tcPr>
            <w:tcW w:w="990" w:type="dxa"/>
          </w:tcPr>
          <w:p w14:paraId="2FF588A2" w14:textId="77777777" w:rsidR="00EC3D09" w:rsidRDefault="00EC3D09" w:rsidP="00557599">
            <w:pPr>
              <w:spacing w:after="120"/>
            </w:pPr>
            <w:r>
              <w:t>103</w:t>
            </w:r>
          </w:p>
        </w:tc>
        <w:tc>
          <w:tcPr>
            <w:tcW w:w="1620" w:type="dxa"/>
          </w:tcPr>
          <w:p w14:paraId="798782FE" w14:textId="77777777" w:rsidR="00EC3D09" w:rsidRDefault="00EC3D09" w:rsidP="00557599">
            <w:pPr>
              <w:spacing w:after="120"/>
            </w:pPr>
            <w:r>
              <w:t>1.43558</w:t>
            </w:r>
          </w:p>
        </w:tc>
        <w:tc>
          <w:tcPr>
            <w:tcW w:w="1170" w:type="dxa"/>
          </w:tcPr>
          <w:p w14:paraId="5EB949CD" w14:textId="77777777" w:rsidR="00EC3D09" w:rsidRDefault="00EC3D09" w:rsidP="00557599">
            <w:pPr>
              <w:spacing w:after="120"/>
            </w:pPr>
            <w:r>
              <w:t>5.523</w:t>
            </w:r>
          </w:p>
        </w:tc>
        <w:tc>
          <w:tcPr>
            <w:tcW w:w="1170" w:type="dxa"/>
          </w:tcPr>
          <w:p w14:paraId="05511D29" w14:textId="77777777" w:rsidR="00EC3D09" w:rsidRDefault="00EC3D09" w:rsidP="00557599">
            <w:pPr>
              <w:spacing w:after="120"/>
            </w:pPr>
            <w:r>
              <w:t>3.888</w:t>
            </w:r>
          </w:p>
        </w:tc>
        <w:tc>
          <w:tcPr>
            <w:tcW w:w="1170" w:type="dxa"/>
          </w:tcPr>
          <w:p w14:paraId="13D85FA6" w14:textId="77777777" w:rsidR="00EC3D09" w:rsidRDefault="00EC3D09" w:rsidP="00557599">
            <w:pPr>
              <w:spacing w:after="120"/>
            </w:pPr>
            <w:r>
              <w:t>3.163</w:t>
            </w:r>
          </w:p>
        </w:tc>
        <w:tc>
          <w:tcPr>
            <w:tcW w:w="1170" w:type="dxa"/>
          </w:tcPr>
          <w:p w14:paraId="6EDA2E28" w14:textId="77777777" w:rsidR="00EC3D09" w:rsidRDefault="00EC3D09" w:rsidP="00557599">
            <w:pPr>
              <w:spacing w:after="120"/>
            </w:pPr>
            <w:r>
              <w:t>5.730</w:t>
            </w:r>
          </w:p>
        </w:tc>
        <w:tc>
          <w:tcPr>
            <w:tcW w:w="1170" w:type="dxa"/>
          </w:tcPr>
          <w:p w14:paraId="43299FFB" w14:textId="77777777" w:rsidR="00EC3D09" w:rsidRDefault="00EC3D09" w:rsidP="00557599">
            <w:pPr>
              <w:spacing w:after="120"/>
            </w:pPr>
            <w:r>
              <w:t>2.219</w:t>
            </w:r>
          </w:p>
        </w:tc>
        <w:tc>
          <w:tcPr>
            <w:tcW w:w="1170" w:type="dxa"/>
          </w:tcPr>
          <w:p w14:paraId="2EEB25CB" w14:textId="77777777" w:rsidR="00EC3D09" w:rsidRDefault="00EC3D09" w:rsidP="00557599">
            <w:pPr>
              <w:spacing w:after="120"/>
            </w:pPr>
            <w:r>
              <w:t>1.914</w:t>
            </w:r>
          </w:p>
        </w:tc>
      </w:tr>
      <w:tr w:rsidR="00EC3D09" w:rsidRPr="00BA4EAB" w14:paraId="4899E9A4" w14:textId="77777777" w:rsidTr="00557599">
        <w:trPr>
          <w:cantSplit/>
        </w:trPr>
        <w:tc>
          <w:tcPr>
            <w:tcW w:w="990" w:type="dxa"/>
          </w:tcPr>
          <w:p w14:paraId="7091DB1A" w14:textId="77777777" w:rsidR="00EC3D09" w:rsidRDefault="00EC3D09" w:rsidP="00557599">
            <w:pPr>
              <w:spacing w:after="120"/>
            </w:pPr>
            <w:r>
              <w:t>104</w:t>
            </w:r>
          </w:p>
        </w:tc>
        <w:tc>
          <w:tcPr>
            <w:tcW w:w="1620" w:type="dxa"/>
          </w:tcPr>
          <w:p w14:paraId="268F76F9" w14:textId="77777777" w:rsidR="00EC3D09" w:rsidRDefault="00EC3D09" w:rsidP="00557599">
            <w:pPr>
              <w:spacing w:after="120"/>
            </w:pPr>
            <w:r>
              <w:t>1.44278</w:t>
            </w:r>
          </w:p>
        </w:tc>
        <w:tc>
          <w:tcPr>
            <w:tcW w:w="1170" w:type="dxa"/>
          </w:tcPr>
          <w:p w14:paraId="68D3F1F7" w14:textId="77777777" w:rsidR="00EC3D09" w:rsidRDefault="00EC3D09" w:rsidP="00557599">
            <w:pPr>
              <w:spacing w:after="120"/>
            </w:pPr>
            <w:r>
              <w:t>5.550</w:t>
            </w:r>
          </w:p>
        </w:tc>
        <w:tc>
          <w:tcPr>
            <w:tcW w:w="1170" w:type="dxa"/>
          </w:tcPr>
          <w:p w14:paraId="25F683D2" w14:textId="77777777" w:rsidR="00EC3D09" w:rsidRDefault="00EC3D09" w:rsidP="00557599">
            <w:pPr>
              <w:spacing w:after="120"/>
            </w:pPr>
            <w:r>
              <w:t>3.907</w:t>
            </w:r>
          </w:p>
        </w:tc>
        <w:tc>
          <w:tcPr>
            <w:tcW w:w="1170" w:type="dxa"/>
          </w:tcPr>
          <w:p w14:paraId="7D2BE920" w14:textId="77777777" w:rsidR="00EC3D09" w:rsidRDefault="00EC3D09" w:rsidP="00557599">
            <w:pPr>
              <w:spacing w:after="120"/>
            </w:pPr>
            <w:r>
              <w:t>3.178</w:t>
            </w:r>
          </w:p>
        </w:tc>
        <w:tc>
          <w:tcPr>
            <w:tcW w:w="1170" w:type="dxa"/>
          </w:tcPr>
          <w:p w14:paraId="189B68AA" w14:textId="77777777" w:rsidR="00EC3D09" w:rsidRDefault="00EC3D09" w:rsidP="00557599">
            <w:pPr>
              <w:spacing w:after="120"/>
            </w:pPr>
            <w:r>
              <w:t>2.744</w:t>
            </w:r>
          </w:p>
        </w:tc>
        <w:tc>
          <w:tcPr>
            <w:tcW w:w="1170" w:type="dxa"/>
          </w:tcPr>
          <w:p w14:paraId="1D0AF4C9" w14:textId="77777777" w:rsidR="00EC3D09" w:rsidRDefault="00EC3D09" w:rsidP="00557599">
            <w:pPr>
              <w:spacing w:after="120"/>
            </w:pPr>
            <w:r>
              <w:t>2.231</w:t>
            </w:r>
          </w:p>
        </w:tc>
        <w:tc>
          <w:tcPr>
            <w:tcW w:w="1170" w:type="dxa"/>
          </w:tcPr>
          <w:p w14:paraId="485D913F" w14:textId="77777777" w:rsidR="00EC3D09" w:rsidRDefault="00EC3D09" w:rsidP="00557599">
            <w:pPr>
              <w:spacing w:after="120"/>
            </w:pPr>
            <w:r>
              <w:t>1.923</w:t>
            </w:r>
          </w:p>
        </w:tc>
      </w:tr>
      <w:tr w:rsidR="00EC3D09" w:rsidRPr="00BA4EAB" w14:paraId="1176911F" w14:textId="77777777" w:rsidTr="00557599">
        <w:trPr>
          <w:cantSplit/>
        </w:trPr>
        <w:tc>
          <w:tcPr>
            <w:tcW w:w="990" w:type="dxa"/>
          </w:tcPr>
          <w:p w14:paraId="53A5048E" w14:textId="77777777" w:rsidR="00EC3D09" w:rsidRDefault="00EC3D09" w:rsidP="00557599">
            <w:pPr>
              <w:spacing w:after="120"/>
            </w:pPr>
            <w:r>
              <w:t>105</w:t>
            </w:r>
          </w:p>
        </w:tc>
        <w:tc>
          <w:tcPr>
            <w:tcW w:w="1620" w:type="dxa"/>
          </w:tcPr>
          <w:p w14:paraId="7CAC9C77" w14:textId="77777777" w:rsidR="00EC3D09" w:rsidRDefault="00EC3D09" w:rsidP="00557599">
            <w:pPr>
              <w:spacing w:after="120"/>
            </w:pPr>
            <w:r>
              <w:t>1.45000</w:t>
            </w:r>
          </w:p>
        </w:tc>
        <w:tc>
          <w:tcPr>
            <w:tcW w:w="1170" w:type="dxa"/>
          </w:tcPr>
          <w:p w14:paraId="04FB7C1E" w14:textId="77777777" w:rsidR="00EC3D09" w:rsidRDefault="00EC3D09" w:rsidP="00557599">
            <w:pPr>
              <w:spacing w:after="120"/>
            </w:pPr>
            <w:r>
              <w:t>5.578</w:t>
            </w:r>
          </w:p>
        </w:tc>
        <w:tc>
          <w:tcPr>
            <w:tcW w:w="1170" w:type="dxa"/>
          </w:tcPr>
          <w:p w14:paraId="3ED53A2E" w14:textId="77777777" w:rsidR="00EC3D09" w:rsidRDefault="00EC3D09" w:rsidP="00557599">
            <w:pPr>
              <w:spacing w:after="120"/>
            </w:pPr>
            <w:r>
              <w:t>3.927</w:t>
            </w:r>
          </w:p>
        </w:tc>
        <w:tc>
          <w:tcPr>
            <w:tcW w:w="1170" w:type="dxa"/>
          </w:tcPr>
          <w:p w14:paraId="1525C1CB" w14:textId="77777777" w:rsidR="00EC3D09" w:rsidRDefault="00EC3D09" w:rsidP="00557599">
            <w:pPr>
              <w:spacing w:after="120"/>
            </w:pPr>
            <w:r>
              <w:t>3.194</w:t>
            </w:r>
          </w:p>
        </w:tc>
        <w:tc>
          <w:tcPr>
            <w:tcW w:w="1170" w:type="dxa"/>
          </w:tcPr>
          <w:p w14:paraId="64883C5F" w14:textId="77777777" w:rsidR="00EC3D09" w:rsidRDefault="00EC3D09" w:rsidP="00557599">
            <w:pPr>
              <w:spacing w:after="120"/>
            </w:pPr>
            <w:r>
              <w:t>2.758</w:t>
            </w:r>
          </w:p>
        </w:tc>
        <w:tc>
          <w:tcPr>
            <w:tcW w:w="1170" w:type="dxa"/>
          </w:tcPr>
          <w:p w14:paraId="5980E81E" w14:textId="77777777" w:rsidR="00EC3D09" w:rsidRDefault="00EC3D09" w:rsidP="00557599">
            <w:pPr>
              <w:spacing w:after="120"/>
            </w:pPr>
            <w:r>
              <w:t>2.242</w:t>
            </w:r>
          </w:p>
        </w:tc>
        <w:tc>
          <w:tcPr>
            <w:tcW w:w="1170" w:type="dxa"/>
          </w:tcPr>
          <w:p w14:paraId="4155BE69" w14:textId="77777777" w:rsidR="00EC3D09" w:rsidRDefault="00EC3D09" w:rsidP="00557599">
            <w:pPr>
              <w:spacing w:after="120"/>
            </w:pPr>
            <w:r>
              <w:t>1.933</w:t>
            </w:r>
          </w:p>
        </w:tc>
      </w:tr>
      <w:tr w:rsidR="00EC3D09" w:rsidRPr="00BA4EAB" w14:paraId="676190B1" w14:textId="77777777" w:rsidTr="00557599">
        <w:trPr>
          <w:cantSplit/>
        </w:trPr>
        <w:tc>
          <w:tcPr>
            <w:tcW w:w="990" w:type="dxa"/>
          </w:tcPr>
          <w:p w14:paraId="0CAA16F9" w14:textId="77777777" w:rsidR="00EC3D09" w:rsidRDefault="00EC3D09" w:rsidP="00557599">
            <w:pPr>
              <w:spacing w:after="120"/>
            </w:pPr>
            <w:r>
              <w:t>106</w:t>
            </w:r>
          </w:p>
        </w:tc>
        <w:tc>
          <w:tcPr>
            <w:tcW w:w="1620" w:type="dxa"/>
          </w:tcPr>
          <w:p w14:paraId="74401796" w14:textId="77777777" w:rsidR="00EC3D09" w:rsidRDefault="00EC3D09" w:rsidP="00557599">
            <w:pPr>
              <w:spacing w:after="120"/>
            </w:pPr>
            <w:r>
              <w:t>1.45726</w:t>
            </w:r>
          </w:p>
        </w:tc>
        <w:tc>
          <w:tcPr>
            <w:tcW w:w="1170" w:type="dxa"/>
          </w:tcPr>
          <w:p w14:paraId="59D5BA1F" w14:textId="77777777" w:rsidR="00EC3D09" w:rsidRDefault="00EC3D09" w:rsidP="00557599">
            <w:pPr>
              <w:spacing w:after="120"/>
            </w:pPr>
            <w:r>
              <w:t>5.606</w:t>
            </w:r>
          </w:p>
        </w:tc>
        <w:tc>
          <w:tcPr>
            <w:tcW w:w="1170" w:type="dxa"/>
          </w:tcPr>
          <w:p w14:paraId="77520F00" w14:textId="77777777" w:rsidR="00EC3D09" w:rsidRDefault="00EC3D09" w:rsidP="00557599">
            <w:pPr>
              <w:spacing w:after="120"/>
            </w:pPr>
            <w:r>
              <w:t>3.946</w:t>
            </w:r>
          </w:p>
        </w:tc>
        <w:tc>
          <w:tcPr>
            <w:tcW w:w="1170" w:type="dxa"/>
          </w:tcPr>
          <w:p w14:paraId="221667BE" w14:textId="77777777" w:rsidR="00EC3D09" w:rsidRDefault="00EC3D09" w:rsidP="00557599">
            <w:pPr>
              <w:spacing w:after="120"/>
            </w:pPr>
            <w:r>
              <w:t>3.210</w:t>
            </w:r>
          </w:p>
        </w:tc>
        <w:tc>
          <w:tcPr>
            <w:tcW w:w="1170" w:type="dxa"/>
          </w:tcPr>
          <w:p w14:paraId="50969759" w14:textId="77777777" w:rsidR="00EC3D09" w:rsidRDefault="00EC3D09" w:rsidP="00557599">
            <w:pPr>
              <w:spacing w:after="120"/>
            </w:pPr>
            <w:r>
              <w:t>2.772</w:t>
            </w:r>
          </w:p>
        </w:tc>
        <w:tc>
          <w:tcPr>
            <w:tcW w:w="1170" w:type="dxa"/>
          </w:tcPr>
          <w:p w14:paraId="3C391B6E" w14:textId="77777777" w:rsidR="00EC3D09" w:rsidRDefault="00EC3D09" w:rsidP="00557599">
            <w:pPr>
              <w:spacing w:after="120"/>
            </w:pPr>
            <w:r>
              <w:t>2.253</w:t>
            </w:r>
          </w:p>
        </w:tc>
        <w:tc>
          <w:tcPr>
            <w:tcW w:w="1170" w:type="dxa"/>
          </w:tcPr>
          <w:p w14:paraId="75DE2C97" w14:textId="77777777" w:rsidR="00EC3D09" w:rsidRDefault="00EC3D09" w:rsidP="00557599">
            <w:pPr>
              <w:spacing w:after="120"/>
            </w:pPr>
            <w:r>
              <w:t>1.943</w:t>
            </w:r>
          </w:p>
        </w:tc>
      </w:tr>
      <w:tr w:rsidR="00EC3D09" w:rsidRPr="00BA4EAB" w14:paraId="2BA96577" w14:textId="77777777" w:rsidTr="00557599">
        <w:trPr>
          <w:cantSplit/>
        </w:trPr>
        <w:tc>
          <w:tcPr>
            <w:tcW w:w="990" w:type="dxa"/>
          </w:tcPr>
          <w:p w14:paraId="24F8CF76" w14:textId="77777777" w:rsidR="00EC3D09" w:rsidRDefault="00EC3D09" w:rsidP="00557599">
            <w:pPr>
              <w:spacing w:after="120"/>
            </w:pPr>
            <w:r>
              <w:t>107</w:t>
            </w:r>
          </w:p>
        </w:tc>
        <w:tc>
          <w:tcPr>
            <w:tcW w:w="1620" w:type="dxa"/>
          </w:tcPr>
          <w:p w14:paraId="783BB0B0" w14:textId="77777777" w:rsidR="00EC3D09" w:rsidRDefault="00EC3D09" w:rsidP="00557599">
            <w:pPr>
              <w:spacing w:after="120"/>
            </w:pPr>
            <w:r>
              <w:t>1.46455</w:t>
            </w:r>
          </w:p>
        </w:tc>
        <w:tc>
          <w:tcPr>
            <w:tcW w:w="1170" w:type="dxa"/>
          </w:tcPr>
          <w:p w14:paraId="24F65370" w14:textId="77777777" w:rsidR="00EC3D09" w:rsidRDefault="00EC3D09" w:rsidP="00557599">
            <w:pPr>
              <w:spacing w:after="120"/>
            </w:pPr>
            <w:r>
              <w:t>5.634</w:t>
            </w:r>
          </w:p>
        </w:tc>
        <w:tc>
          <w:tcPr>
            <w:tcW w:w="1170" w:type="dxa"/>
          </w:tcPr>
          <w:p w14:paraId="18EBC123" w14:textId="77777777" w:rsidR="00EC3D09" w:rsidRDefault="00EC3D09" w:rsidP="00557599">
            <w:pPr>
              <w:spacing w:after="120"/>
            </w:pPr>
            <w:r>
              <w:t>3.966</w:t>
            </w:r>
          </w:p>
        </w:tc>
        <w:tc>
          <w:tcPr>
            <w:tcW w:w="1170" w:type="dxa"/>
          </w:tcPr>
          <w:p w14:paraId="275D2033" w14:textId="77777777" w:rsidR="00EC3D09" w:rsidRDefault="00EC3D09" w:rsidP="00557599">
            <w:pPr>
              <w:spacing w:after="120"/>
            </w:pPr>
            <w:r>
              <w:t>3.226</w:t>
            </w:r>
          </w:p>
        </w:tc>
        <w:tc>
          <w:tcPr>
            <w:tcW w:w="1170" w:type="dxa"/>
          </w:tcPr>
          <w:p w14:paraId="3AA91F1E" w14:textId="77777777" w:rsidR="00EC3D09" w:rsidRDefault="00EC3D09" w:rsidP="00557599">
            <w:pPr>
              <w:spacing w:after="120"/>
            </w:pPr>
            <w:r>
              <w:t>2.876</w:t>
            </w:r>
          </w:p>
        </w:tc>
        <w:tc>
          <w:tcPr>
            <w:tcW w:w="1170" w:type="dxa"/>
          </w:tcPr>
          <w:p w14:paraId="051B8C88" w14:textId="77777777" w:rsidR="00EC3D09" w:rsidRDefault="00EC3D09" w:rsidP="00557599">
            <w:pPr>
              <w:spacing w:after="120"/>
            </w:pPr>
            <w:r>
              <w:t>2.264</w:t>
            </w:r>
          </w:p>
        </w:tc>
        <w:tc>
          <w:tcPr>
            <w:tcW w:w="1170" w:type="dxa"/>
          </w:tcPr>
          <w:p w14:paraId="0CEAED97" w14:textId="77777777" w:rsidR="00EC3D09" w:rsidRDefault="00EC3D09" w:rsidP="00557599">
            <w:pPr>
              <w:spacing w:after="120"/>
            </w:pPr>
            <w:r>
              <w:t>1.952</w:t>
            </w:r>
          </w:p>
        </w:tc>
      </w:tr>
      <w:tr w:rsidR="00EC3D09" w:rsidRPr="00BA4EAB" w14:paraId="03035144" w14:textId="77777777" w:rsidTr="00557599">
        <w:trPr>
          <w:cantSplit/>
        </w:trPr>
        <w:tc>
          <w:tcPr>
            <w:tcW w:w="990" w:type="dxa"/>
          </w:tcPr>
          <w:p w14:paraId="1CA65522" w14:textId="77777777" w:rsidR="00EC3D09" w:rsidRDefault="00EC3D09" w:rsidP="00557599">
            <w:pPr>
              <w:spacing w:after="120"/>
            </w:pPr>
            <w:r>
              <w:t>108</w:t>
            </w:r>
          </w:p>
        </w:tc>
        <w:tc>
          <w:tcPr>
            <w:tcW w:w="1620" w:type="dxa"/>
          </w:tcPr>
          <w:p w14:paraId="341CB718" w14:textId="77777777" w:rsidR="00EC3D09" w:rsidRDefault="00EC3D09" w:rsidP="00557599">
            <w:pPr>
              <w:spacing w:after="120"/>
            </w:pPr>
            <w:r>
              <w:t>1.47187</w:t>
            </w:r>
          </w:p>
        </w:tc>
        <w:tc>
          <w:tcPr>
            <w:tcW w:w="1170" w:type="dxa"/>
          </w:tcPr>
          <w:p w14:paraId="4CA8E0F8" w14:textId="77777777" w:rsidR="00EC3D09" w:rsidRDefault="00EC3D09" w:rsidP="00557599">
            <w:pPr>
              <w:spacing w:after="120"/>
            </w:pPr>
            <w:r>
              <w:t>5.662</w:t>
            </w:r>
          </w:p>
        </w:tc>
        <w:tc>
          <w:tcPr>
            <w:tcW w:w="1170" w:type="dxa"/>
          </w:tcPr>
          <w:p w14:paraId="05CB6E5A" w14:textId="77777777" w:rsidR="00EC3D09" w:rsidRDefault="00EC3D09" w:rsidP="00557599">
            <w:pPr>
              <w:spacing w:after="120"/>
            </w:pPr>
            <w:r>
              <w:t>3.986</w:t>
            </w:r>
          </w:p>
        </w:tc>
        <w:tc>
          <w:tcPr>
            <w:tcW w:w="1170" w:type="dxa"/>
          </w:tcPr>
          <w:p w14:paraId="68552785" w14:textId="77777777" w:rsidR="00EC3D09" w:rsidRDefault="00EC3D09" w:rsidP="00557599">
            <w:pPr>
              <w:spacing w:after="120"/>
            </w:pPr>
            <w:r>
              <w:t>3.243</w:t>
            </w:r>
          </w:p>
        </w:tc>
        <w:tc>
          <w:tcPr>
            <w:tcW w:w="1170" w:type="dxa"/>
          </w:tcPr>
          <w:p w14:paraId="25D9F555" w14:textId="77777777" w:rsidR="00EC3D09" w:rsidRDefault="00EC3D09" w:rsidP="00557599">
            <w:pPr>
              <w:spacing w:after="120"/>
            </w:pPr>
            <w:r>
              <w:t>2.799</w:t>
            </w:r>
          </w:p>
        </w:tc>
        <w:tc>
          <w:tcPr>
            <w:tcW w:w="1170" w:type="dxa"/>
          </w:tcPr>
          <w:p w14:paraId="35A57374" w14:textId="77777777" w:rsidR="00EC3D09" w:rsidRDefault="00EC3D09" w:rsidP="00557599">
            <w:pPr>
              <w:spacing w:after="120"/>
            </w:pPr>
            <w:r>
              <w:t>2.276</w:t>
            </w:r>
          </w:p>
        </w:tc>
        <w:tc>
          <w:tcPr>
            <w:tcW w:w="1170" w:type="dxa"/>
          </w:tcPr>
          <w:p w14:paraId="274AFE1C" w14:textId="77777777" w:rsidR="00EC3D09" w:rsidRDefault="00EC3D09" w:rsidP="00557599">
            <w:pPr>
              <w:spacing w:after="120"/>
            </w:pPr>
            <w:r>
              <w:t>1.962</w:t>
            </w:r>
          </w:p>
        </w:tc>
      </w:tr>
      <w:tr w:rsidR="00EC3D09" w:rsidRPr="00BA4EAB" w14:paraId="098F131B" w14:textId="77777777" w:rsidTr="00557599">
        <w:trPr>
          <w:cantSplit/>
        </w:trPr>
        <w:tc>
          <w:tcPr>
            <w:tcW w:w="990" w:type="dxa"/>
          </w:tcPr>
          <w:p w14:paraId="3151500E" w14:textId="77777777" w:rsidR="00EC3D09" w:rsidRDefault="00EC3D09" w:rsidP="00557599">
            <w:pPr>
              <w:spacing w:after="120"/>
            </w:pPr>
            <w:r>
              <w:t>109</w:t>
            </w:r>
          </w:p>
        </w:tc>
        <w:tc>
          <w:tcPr>
            <w:tcW w:w="1620" w:type="dxa"/>
          </w:tcPr>
          <w:p w14:paraId="17790554" w14:textId="77777777" w:rsidR="00EC3D09" w:rsidRDefault="00EC3D09" w:rsidP="00557599">
            <w:pPr>
              <w:spacing w:after="120"/>
            </w:pPr>
            <w:r>
              <w:t>1.47922</w:t>
            </w:r>
          </w:p>
        </w:tc>
        <w:tc>
          <w:tcPr>
            <w:tcW w:w="1170" w:type="dxa"/>
          </w:tcPr>
          <w:p w14:paraId="18CE22A3" w14:textId="77777777" w:rsidR="00EC3D09" w:rsidRDefault="00EC3D09" w:rsidP="00557599">
            <w:pPr>
              <w:spacing w:after="120"/>
            </w:pPr>
            <w:r>
              <w:t>5.691</w:t>
            </w:r>
          </w:p>
        </w:tc>
        <w:tc>
          <w:tcPr>
            <w:tcW w:w="1170" w:type="dxa"/>
          </w:tcPr>
          <w:p w14:paraId="371386C1" w14:textId="77777777" w:rsidR="00EC3D09" w:rsidRDefault="00EC3D09" w:rsidP="00557599">
            <w:pPr>
              <w:spacing w:after="120"/>
            </w:pPr>
            <w:r>
              <w:t>4.006</w:t>
            </w:r>
          </w:p>
        </w:tc>
        <w:tc>
          <w:tcPr>
            <w:tcW w:w="1170" w:type="dxa"/>
          </w:tcPr>
          <w:p w14:paraId="03257528" w14:textId="77777777" w:rsidR="00EC3D09" w:rsidRDefault="00EC3D09" w:rsidP="00557599">
            <w:pPr>
              <w:spacing w:after="120"/>
            </w:pPr>
            <w:r>
              <w:t>3.259</w:t>
            </w:r>
          </w:p>
        </w:tc>
        <w:tc>
          <w:tcPr>
            <w:tcW w:w="1170" w:type="dxa"/>
          </w:tcPr>
          <w:p w14:paraId="4F0C273E" w14:textId="77777777" w:rsidR="00EC3D09" w:rsidRDefault="00EC3D09" w:rsidP="00557599">
            <w:pPr>
              <w:spacing w:after="120"/>
            </w:pPr>
            <w:r>
              <w:t>2.813</w:t>
            </w:r>
          </w:p>
        </w:tc>
        <w:tc>
          <w:tcPr>
            <w:tcW w:w="1170" w:type="dxa"/>
          </w:tcPr>
          <w:p w14:paraId="204A59B5" w14:textId="77777777" w:rsidR="00EC3D09" w:rsidRDefault="00EC3D09" w:rsidP="00557599">
            <w:pPr>
              <w:spacing w:after="120"/>
            </w:pPr>
            <w:r>
              <w:t>2.287</w:t>
            </w:r>
          </w:p>
        </w:tc>
        <w:tc>
          <w:tcPr>
            <w:tcW w:w="1170" w:type="dxa"/>
          </w:tcPr>
          <w:p w14:paraId="5F60399D" w14:textId="77777777" w:rsidR="00EC3D09" w:rsidRDefault="00EC3D09" w:rsidP="00557599">
            <w:pPr>
              <w:spacing w:after="120"/>
            </w:pPr>
            <w:r>
              <w:t>1.972</w:t>
            </w:r>
          </w:p>
        </w:tc>
      </w:tr>
      <w:tr w:rsidR="00EC3D09" w:rsidRPr="00BA4EAB" w14:paraId="57D75555" w14:textId="77777777" w:rsidTr="00557599">
        <w:trPr>
          <w:cantSplit/>
        </w:trPr>
        <w:tc>
          <w:tcPr>
            <w:tcW w:w="990" w:type="dxa"/>
          </w:tcPr>
          <w:p w14:paraId="50DCA8D5" w14:textId="77777777" w:rsidR="00EC3D09" w:rsidRDefault="00EC3D09" w:rsidP="00557599">
            <w:pPr>
              <w:spacing w:after="120"/>
            </w:pPr>
            <w:r>
              <w:t>110</w:t>
            </w:r>
          </w:p>
        </w:tc>
        <w:tc>
          <w:tcPr>
            <w:tcW w:w="1620" w:type="dxa"/>
          </w:tcPr>
          <w:p w14:paraId="3C45CBCB" w14:textId="77777777" w:rsidR="00EC3D09" w:rsidRDefault="00EC3D09" w:rsidP="00557599">
            <w:pPr>
              <w:spacing w:after="120"/>
            </w:pPr>
            <w:r>
              <w:t>1.48661</w:t>
            </w:r>
          </w:p>
        </w:tc>
        <w:tc>
          <w:tcPr>
            <w:tcW w:w="1170" w:type="dxa"/>
          </w:tcPr>
          <w:p w14:paraId="5CA81179" w14:textId="77777777" w:rsidR="00EC3D09" w:rsidRDefault="00EC3D09" w:rsidP="00557599">
            <w:pPr>
              <w:spacing w:after="120"/>
            </w:pPr>
            <w:r>
              <w:t>5.719</w:t>
            </w:r>
          </w:p>
        </w:tc>
        <w:tc>
          <w:tcPr>
            <w:tcW w:w="1170" w:type="dxa"/>
          </w:tcPr>
          <w:p w14:paraId="36B329EC" w14:textId="77777777" w:rsidR="00EC3D09" w:rsidRDefault="00EC3D09" w:rsidP="00557599">
            <w:pPr>
              <w:spacing w:after="120"/>
            </w:pPr>
            <w:r>
              <w:t>4.026</w:t>
            </w:r>
          </w:p>
        </w:tc>
        <w:tc>
          <w:tcPr>
            <w:tcW w:w="1170" w:type="dxa"/>
          </w:tcPr>
          <w:p w14:paraId="125C09D8" w14:textId="77777777" w:rsidR="00EC3D09" w:rsidRDefault="00EC3D09" w:rsidP="00557599">
            <w:pPr>
              <w:spacing w:after="120"/>
            </w:pPr>
            <w:r>
              <w:t>3.275</w:t>
            </w:r>
          </w:p>
        </w:tc>
        <w:tc>
          <w:tcPr>
            <w:tcW w:w="1170" w:type="dxa"/>
          </w:tcPr>
          <w:p w14:paraId="6FF26567" w14:textId="77777777" w:rsidR="00EC3D09" w:rsidRDefault="00EC3D09" w:rsidP="00557599">
            <w:pPr>
              <w:spacing w:after="120"/>
            </w:pPr>
            <w:r>
              <w:t>2.828</w:t>
            </w:r>
          </w:p>
        </w:tc>
        <w:tc>
          <w:tcPr>
            <w:tcW w:w="1170" w:type="dxa"/>
          </w:tcPr>
          <w:p w14:paraId="41291AA0" w14:textId="77777777" w:rsidR="00EC3D09" w:rsidRDefault="00EC3D09" w:rsidP="00557599">
            <w:pPr>
              <w:spacing w:after="120"/>
            </w:pPr>
            <w:r>
              <w:t>2.298</w:t>
            </w:r>
          </w:p>
        </w:tc>
        <w:tc>
          <w:tcPr>
            <w:tcW w:w="1170" w:type="dxa"/>
          </w:tcPr>
          <w:p w14:paraId="60EF4FDA" w14:textId="77777777" w:rsidR="00EC3D09" w:rsidRDefault="00EC3D09" w:rsidP="00557599">
            <w:pPr>
              <w:spacing w:after="120"/>
            </w:pPr>
            <w:r>
              <w:t>1.982</w:t>
            </w:r>
          </w:p>
        </w:tc>
      </w:tr>
      <w:tr w:rsidR="00EC3D09" w:rsidRPr="00BA4EAB" w14:paraId="139EA729" w14:textId="77777777" w:rsidTr="00557599">
        <w:trPr>
          <w:cantSplit/>
        </w:trPr>
        <w:tc>
          <w:tcPr>
            <w:tcW w:w="990" w:type="dxa"/>
          </w:tcPr>
          <w:p w14:paraId="7AF1705F" w14:textId="77777777" w:rsidR="00EC3D09" w:rsidRDefault="00EC3D09" w:rsidP="00557599">
            <w:pPr>
              <w:spacing w:after="120"/>
            </w:pPr>
            <w:r>
              <w:t>111</w:t>
            </w:r>
          </w:p>
        </w:tc>
        <w:tc>
          <w:tcPr>
            <w:tcW w:w="1620" w:type="dxa"/>
          </w:tcPr>
          <w:p w14:paraId="1B70EC31" w14:textId="77777777" w:rsidR="00EC3D09" w:rsidRDefault="00EC3D09" w:rsidP="00557599">
            <w:pPr>
              <w:spacing w:after="120"/>
            </w:pPr>
            <w:r>
              <w:t>1.49402</w:t>
            </w:r>
          </w:p>
        </w:tc>
        <w:tc>
          <w:tcPr>
            <w:tcW w:w="1170" w:type="dxa"/>
          </w:tcPr>
          <w:p w14:paraId="5621DB0E" w14:textId="77777777" w:rsidR="00EC3D09" w:rsidRDefault="00EC3D09" w:rsidP="00557599">
            <w:pPr>
              <w:spacing w:after="120"/>
            </w:pPr>
            <w:r>
              <w:t>5.747</w:t>
            </w:r>
          </w:p>
        </w:tc>
        <w:tc>
          <w:tcPr>
            <w:tcW w:w="1170" w:type="dxa"/>
          </w:tcPr>
          <w:p w14:paraId="6BDD9E52" w14:textId="77777777" w:rsidR="00EC3D09" w:rsidRDefault="00EC3D09" w:rsidP="00557599">
            <w:pPr>
              <w:spacing w:after="120"/>
            </w:pPr>
            <w:r>
              <w:t>4.046</w:t>
            </w:r>
          </w:p>
        </w:tc>
        <w:tc>
          <w:tcPr>
            <w:tcW w:w="1170" w:type="dxa"/>
          </w:tcPr>
          <w:p w14:paraId="300FA1C2" w14:textId="77777777" w:rsidR="00EC3D09" w:rsidRDefault="00EC3D09" w:rsidP="00557599">
            <w:pPr>
              <w:spacing w:after="120"/>
            </w:pPr>
            <w:r>
              <w:t>3.291</w:t>
            </w:r>
          </w:p>
        </w:tc>
        <w:tc>
          <w:tcPr>
            <w:tcW w:w="1170" w:type="dxa"/>
          </w:tcPr>
          <w:p w14:paraId="62BD4D97" w14:textId="77777777" w:rsidR="00EC3D09" w:rsidRDefault="00EC3D09" w:rsidP="00557599">
            <w:pPr>
              <w:spacing w:after="120"/>
            </w:pPr>
            <w:r>
              <w:t>2.842</w:t>
            </w:r>
          </w:p>
        </w:tc>
        <w:tc>
          <w:tcPr>
            <w:tcW w:w="1170" w:type="dxa"/>
          </w:tcPr>
          <w:p w14:paraId="135689F4" w14:textId="77777777" w:rsidR="00EC3D09" w:rsidRDefault="00EC3D09" w:rsidP="00557599">
            <w:pPr>
              <w:spacing w:after="120"/>
            </w:pPr>
            <w:r>
              <w:t>2.310</w:t>
            </w:r>
          </w:p>
        </w:tc>
        <w:tc>
          <w:tcPr>
            <w:tcW w:w="1170" w:type="dxa"/>
          </w:tcPr>
          <w:p w14:paraId="79F6FEEC" w14:textId="77777777" w:rsidR="00EC3D09" w:rsidRDefault="00EC3D09" w:rsidP="00557599">
            <w:pPr>
              <w:spacing w:after="120"/>
            </w:pPr>
            <w:r>
              <w:t>1.992</w:t>
            </w:r>
          </w:p>
        </w:tc>
      </w:tr>
      <w:tr w:rsidR="00EC3D09" w:rsidRPr="00BA4EAB" w14:paraId="6926394E" w14:textId="77777777" w:rsidTr="00557599">
        <w:trPr>
          <w:cantSplit/>
        </w:trPr>
        <w:tc>
          <w:tcPr>
            <w:tcW w:w="990" w:type="dxa"/>
          </w:tcPr>
          <w:p w14:paraId="487F9A4C" w14:textId="77777777" w:rsidR="00EC3D09" w:rsidRDefault="00EC3D09" w:rsidP="00557599">
            <w:pPr>
              <w:spacing w:after="120"/>
            </w:pPr>
            <w:r>
              <w:t>112</w:t>
            </w:r>
          </w:p>
        </w:tc>
        <w:tc>
          <w:tcPr>
            <w:tcW w:w="1620" w:type="dxa"/>
          </w:tcPr>
          <w:p w14:paraId="624F3D9C" w14:textId="77777777" w:rsidR="00EC3D09" w:rsidRDefault="00EC3D09" w:rsidP="00557599">
            <w:pPr>
              <w:spacing w:after="120"/>
            </w:pPr>
            <w:r>
              <w:t>1.50147</w:t>
            </w:r>
          </w:p>
        </w:tc>
        <w:tc>
          <w:tcPr>
            <w:tcW w:w="1170" w:type="dxa"/>
          </w:tcPr>
          <w:p w14:paraId="14FB6802" w14:textId="77777777" w:rsidR="00EC3D09" w:rsidRDefault="00EC3D09" w:rsidP="00557599">
            <w:pPr>
              <w:spacing w:after="120"/>
            </w:pPr>
            <w:r>
              <w:t>5.776</w:t>
            </w:r>
          </w:p>
        </w:tc>
        <w:tc>
          <w:tcPr>
            <w:tcW w:w="1170" w:type="dxa"/>
          </w:tcPr>
          <w:p w14:paraId="0BD1E281" w14:textId="77777777" w:rsidR="00EC3D09" w:rsidRDefault="00EC3D09" w:rsidP="00557599">
            <w:pPr>
              <w:spacing w:after="120"/>
            </w:pPr>
            <w:r>
              <w:t>4.066</w:t>
            </w:r>
          </w:p>
        </w:tc>
        <w:tc>
          <w:tcPr>
            <w:tcW w:w="1170" w:type="dxa"/>
          </w:tcPr>
          <w:p w14:paraId="0DEB372C" w14:textId="77777777" w:rsidR="00EC3D09" w:rsidRDefault="00EC3D09" w:rsidP="00557599">
            <w:pPr>
              <w:spacing w:after="120"/>
            </w:pPr>
            <w:r>
              <w:t>3.308</w:t>
            </w:r>
          </w:p>
        </w:tc>
        <w:tc>
          <w:tcPr>
            <w:tcW w:w="1170" w:type="dxa"/>
          </w:tcPr>
          <w:p w14:paraId="13B05154" w14:textId="77777777" w:rsidR="00EC3D09" w:rsidRDefault="00EC3D09" w:rsidP="00557599">
            <w:pPr>
              <w:spacing w:after="120"/>
            </w:pPr>
            <w:r>
              <w:t>2.856</w:t>
            </w:r>
          </w:p>
        </w:tc>
        <w:tc>
          <w:tcPr>
            <w:tcW w:w="1170" w:type="dxa"/>
          </w:tcPr>
          <w:p w14:paraId="6E2CBBC9" w14:textId="77777777" w:rsidR="00EC3D09" w:rsidRDefault="00EC3D09" w:rsidP="00557599">
            <w:pPr>
              <w:spacing w:after="120"/>
            </w:pPr>
            <w:r>
              <w:t>2.321</w:t>
            </w:r>
          </w:p>
        </w:tc>
        <w:tc>
          <w:tcPr>
            <w:tcW w:w="1170" w:type="dxa"/>
          </w:tcPr>
          <w:p w14:paraId="452CF7AB" w14:textId="77777777" w:rsidR="00EC3D09" w:rsidRDefault="00EC3D09" w:rsidP="00557599">
            <w:pPr>
              <w:spacing w:after="120"/>
            </w:pPr>
            <w:r>
              <w:t>2.001</w:t>
            </w:r>
          </w:p>
        </w:tc>
      </w:tr>
      <w:tr w:rsidR="00EC3D09" w:rsidRPr="00BA4EAB" w14:paraId="539C50F4" w14:textId="77777777" w:rsidTr="00557599">
        <w:trPr>
          <w:cantSplit/>
        </w:trPr>
        <w:tc>
          <w:tcPr>
            <w:tcW w:w="990" w:type="dxa"/>
          </w:tcPr>
          <w:p w14:paraId="7A714B89" w14:textId="77777777" w:rsidR="00EC3D09" w:rsidRDefault="00EC3D09" w:rsidP="00557599">
            <w:pPr>
              <w:spacing w:after="120"/>
            </w:pPr>
            <w:r>
              <w:t>113</w:t>
            </w:r>
          </w:p>
        </w:tc>
        <w:tc>
          <w:tcPr>
            <w:tcW w:w="1620" w:type="dxa"/>
          </w:tcPr>
          <w:p w14:paraId="676BBDAE" w14:textId="77777777" w:rsidR="00EC3D09" w:rsidRDefault="00EC3D09" w:rsidP="00557599">
            <w:pPr>
              <w:spacing w:after="120"/>
            </w:pPr>
            <w:r>
              <w:t>1.50894</w:t>
            </w:r>
          </w:p>
        </w:tc>
        <w:tc>
          <w:tcPr>
            <w:tcW w:w="1170" w:type="dxa"/>
          </w:tcPr>
          <w:p w14:paraId="2B58A03E" w14:textId="77777777" w:rsidR="00EC3D09" w:rsidRDefault="00EC3D09" w:rsidP="00557599">
            <w:pPr>
              <w:spacing w:after="120"/>
            </w:pPr>
            <w:r>
              <w:t>5.805</w:t>
            </w:r>
          </w:p>
        </w:tc>
        <w:tc>
          <w:tcPr>
            <w:tcW w:w="1170" w:type="dxa"/>
          </w:tcPr>
          <w:p w14:paraId="020830CF" w14:textId="77777777" w:rsidR="00EC3D09" w:rsidRDefault="00EC3D09" w:rsidP="00557599">
            <w:pPr>
              <w:spacing w:after="120"/>
            </w:pPr>
            <w:r>
              <w:t>4.086</w:t>
            </w:r>
          </w:p>
        </w:tc>
        <w:tc>
          <w:tcPr>
            <w:tcW w:w="1170" w:type="dxa"/>
          </w:tcPr>
          <w:p w14:paraId="0F453737" w14:textId="77777777" w:rsidR="00EC3D09" w:rsidRDefault="00EC3D09" w:rsidP="00557599">
            <w:pPr>
              <w:spacing w:after="120"/>
            </w:pPr>
            <w:r>
              <w:t>3.324</w:t>
            </w:r>
          </w:p>
        </w:tc>
        <w:tc>
          <w:tcPr>
            <w:tcW w:w="1170" w:type="dxa"/>
          </w:tcPr>
          <w:p w14:paraId="6D63ED6E" w14:textId="77777777" w:rsidR="00EC3D09" w:rsidRDefault="00EC3D09" w:rsidP="00557599">
            <w:pPr>
              <w:spacing w:after="120"/>
            </w:pPr>
            <w:r>
              <w:t>2.870</w:t>
            </w:r>
          </w:p>
        </w:tc>
        <w:tc>
          <w:tcPr>
            <w:tcW w:w="1170" w:type="dxa"/>
          </w:tcPr>
          <w:p w14:paraId="2D988B80" w14:textId="77777777" w:rsidR="00EC3D09" w:rsidRDefault="00EC3D09" w:rsidP="00557599">
            <w:pPr>
              <w:spacing w:after="120"/>
            </w:pPr>
            <w:r>
              <w:t>2.333</w:t>
            </w:r>
          </w:p>
        </w:tc>
        <w:tc>
          <w:tcPr>
            <w:tcW w:w="1170" w:type="dxa"/>
          </w:tcPr>
          <w:p w14:paraId="502C6E9D" w14:textId="77777777" w:rsidR="00EC3D09" w:rsidRDefault="00EC3D09" w:rsidP="00557599">
            <w:pPr>
              <w:spacing w:after="120"/>
            </w:pPr>
            <w:r>
              <w:t>2.011</w:t>
            </w:r>
          </w:p>
        </w:tc>
      </w:tr>
      <w:tr w:rsidR="00EC3D09" w:rsidRPr="00BA4EAB" w14:paraId="07D5A67F" w14:textId="77777777" w:rsidTr="00557599">
        <w:trPr>
          <w:cantSplit/>
        </w:trPr>
        <w:tc>
          <w:tcPr>
            <w:tcW w:w="990" w:type="dxa"/>
          </w:tcPr>
          <w:p w14:paraId="2EDA8B44" w14:textId="77777777" w:rsidR="00EC3D09" w:rsidRDefault="00EC3D09" w:rsidP="00557599">
            <w:pPr>
              <w:spacing w:after="120"/>
            </w:pPr>
            <w:r>
              <w:t>114</w:t>
            </w:r>
          </w:p>
        </w:tc>
        <w:tc>
          <w:tcPr>
            <w:tcW w:w="1620" w:type="dxa"/>
          </w:tcPr>
          <w:p w14:paraId="111D7564" w14:textId="77777777" w:rsidR="00EC3D09" w:rsidRDefault="00EC3D09" w:rsidP="00557599">
            <w:pPr>
              <w:spacing w:after="120"/>
            </w:pPr>
            <w:r>
              <w:t>1.51644</w:t>
            </w:r>
          </w:p>
        </w:tc>
        <w:tc>
          <w:tcPr>
            <w:tcW w:w="1170" w:type="dxa"/>
          </w:tcPr>
          <w:p w14:paraId="322D2DF5" w14:textId="77777777" w:rsidR="00EC3D09" w:rsidRDefault="00EC3D09" w:rsidP="00557599">
            <w:pPr>
              <w:spacing w:after="120"/>
            </w:pPr>
            <w:r>
              <w:t>5.834</w:t>
            </w:r>
          </w:p>
        </w:tc>
        <w:tc>
          <w:tcPr>
            <w:tcW w:w="1170" w:type="dxa"/>
          </w:tcPr>
          <w:p w14:paraId="0A48E56D" w14:textId="77777777" w:rsidR="00EC3D09" w:rsidRDefault="00EC3D09" w:rsidP="00557599">
            <w:pPr>
              <w:spacing w:after="120"/>
            </w:pPr>
            <w:r>
              <w:t>4.107</w:t>
            </w:r>
          </w:p>
        </w:tc>
        <w:tc>
          <w:tcPr>
            <w:tcW w:w="1170" w:type="dxa"/>
          </w:tcPr>
          <w:p w14:paraId="29963CC6" w14:textId="77777777" w:rsidR="00EC3D09" w:rsidRDefault="00EC3D09" w:rsidP="00557599">
            <w:pPr>
              <w:spacing w:after="120"/>
            </w:pPr>
            <w:r>
              <w:t>3.341</w:t>
            </w:r>
          </w:p>
        </w:tc>
        <w:tc>
          <w:tcPr>
            <w:tcW w:w="1170" w:type="dxa"/>
          </w:tcPr>
          <w:p w14:paraId="03A637EC" w14:textId="77777777" w:rsidR="00EC3D09" w:rsidRDefault="00EC3D09" w:rsidP="00557599">
            <w:pPr>
              <w:spacing w:after="120"/>
            </w:pPr>
            <w:r>
              <w:t>2.884</w:t>
            </w:r>
          </w:p>
        </w:tc>
        <w:tc>
          <w:tcPr>
            <w:tcW w:w="1170" w:type="dxa"/>
          </w:tcPr>
          <w:p w14:paraId="1ABC10DC" w14:textId="77777777" w:rsidR="00EC3D09" w:rsidRDefault="00EC3D09" w:rsidP="00557599">
            <w:pPr>
              <w:spacing w:after="120"/>
            </w:pPr>
            <w:r>
              <w:t>2.344</w:t>
            </w:r>
          </w:p>
        </w:tc>
        <w:tc>
          <w:tcPr>
            <w:tcW w:w="1170" w:type="dxa"/>
          </w:tcPr>
          <w:p w14:paraId="3BDF7D45" w14:textId="77777777" w:rsidR="00EC3D09" w:rsidRDefault="00EC3D09" w:rsidP="00557599">
            <w:pPr>
              <w:spacing w:after="120"/>
            </w:pPr>
            <w:r>
              <w:t>2.021</w:t>
            </w:r>
          </w:p>
        </w:tc>
      </w:tr>
      <w:tr w:rsidR="00EC3D09" w:rsidRPr="00BA4EAB" w14:paraId="1374E320" w14:textId="77777777" w:rsidTr="00557599">
        <w:trPr>
          <w:cantSplit/>
        </w:trPr>
        <w:tc>
          <w:tcPr>
            <w:tcW w:w="990" w:type="dxa"/>
          </w:tcPr>
          <w:p w14:paraId="2A61153A" w14:textId="77777777" w:rsidR="00EC3D09" w:rsidRDefault="00EC3D09" w:rsidP="00557599">
            <w:pPr>
              <w:spacing w:after="120"/>
            </w:pPr>
            <w:r>
              <w:t>115</w:t>
            </w:r>
          </w:p>
        </w:tc>
        <w:tc>
          <w:tcPr>
            <w:tcW w:w="1620" w:type="dxa"/>
          </w:tcPr>
          <w:p w14:paraId="697829A9" w14:textId="77777777" w:rsidR="00EC3D09" w:rsidRDefault="00EC3D09" w:rsidP="00557599">
            <w:pPr>
              <w:spacing w:after="120"/>
            </w:pPr>
            <w:r>
              <w:t>1.52498</w:t>
            </w:r>
          </w:p>
        </w:tc>
        <w:tc>
          <w:tcPr>
            <w:tcW w:w="1170" w:type="dxa"/>
          </w:tcPr>
          <w:p w14:paraId="41E31F32" w14:textId="77777777" w:rsidR="00EC3D09" w:rsidRDefault="00EC3D09" w:rsidP="00557599">
            <w:pPr>
              <w:spacing w:after="120"/>
            </w:pPr>
            <w:r>
              <w:t>5.863</w:t>
            </w:r>
          </w:p>
        </w:tc>
        <w:tc>
          <w:tcPr>
            <w:tcW w:w="1170" w:type="dxa"/>
          </w:tcPr>
          <w:p w14:paraId="4130A318" w14:textId="77777777" w:rsidR="00EC3D09" w:rsidRDefault="00EC3D09" w:rsidP="00557599">
            <w:pPr>
              <w:spacing w:after="120"/>
            </w:pPr>
            <w:r>
              <w:t>4.127</w:t>
            </w:r>
          </w:p>
        </w:tc>
        <w:tc>
          <w:tcPr>
            <w:tcW w:w="1170" w:type="dxa"/>
          </w:tcPr>
          <w:p w14:paraId="01EDB912" w14:textId="77777777" w:rsidR="00EC3D09" w:rsidRDefault="00EC3D09" w:rsidP="00557599">
            <w:pPr>
              <w:spacing w:after="120"/>
            </w:pPr>
            <w:r>
              <w:t>3.357</w:t>
            </w:r>
          </w:p>
        </w:tc>
        <w:tc>
          <w:tcPr>
            <w:tcW w:w="1170" w:type="dxa"/>
          </w:tcPr>
          <w:p w14:paraId="17E1A9DA" w14:textId="77777777" w:rsidR="00EC3D09" w:rsidRDefault="00EC3D09" w:rsidP="00557599">
            <w:pPr>
              <w:spacing w:after="120"/>
            </w:pPr>
            <w:r>
              <w:t>2.899</w:t>
            </w:r>
          </w:p>
        </w:tc>
        <w:tc>
          <w:tcPr>
            <w:tcW w:w="1170" w:type="dxa"/>
          </w:tcPr>
          <w:p w14:paraId="473DE085" w14:textId="77777777" w:rsidR="00EC3D09" w:rsidRDefault="00EC3D09" w:rsidP="00557599">
            <w:pPr>
              <w:spacing w:after="120"/>
            </w:pPr>
            <w:r>
              <w:t>2.356</w:t>
            </w:r>
          </w:p>
        </w:tc>
        <w:tc>
          <w:tcPr>
            <w:tcW w:w="1170" w:type="dxa"/>
          </w:tcPr>
          <w:p w14:paraId="2BDB345F" w14:textId="77777777" w:rsidR="00EC3D09" w:rsidRDefault="00EC3D09" w:rsidP="00557599">
            <w:pPr>
              <w:spacing w:after="120"/>
            </w:pPr>
            <w:r>
              <w:t>2.031</w:t>
            </w:r>
          </w:p>
        </w:tc>
      </w:tr>
      <w:tr w:rsidR="00EC3D09" w:rsidRPr="00BA4EAB" w14:paraId="4616673E" w14:textId="77777777" w:rsidTr="00557599">
        <w:trPr>
          <w:cantSplit/>
        </w:trPr>
        <w:tc>
          <w:tcPr>
            <w:tcW w:w="990" w:type="dxa"/>
          </w:tcPr>
          <w:p w14:paraId="063A0876" w14:textId="77777777" w:rsidR="00EC3D09" w:rsidRDefault="00EC3D09" w:rsidP="00557599">
            <w:pPr>
              <w:spacing w:after="120"/>
            </w:pPr>
            <w:r>
              <w:t>116</w:t>
            </w:r>
          </w:p>
        </w:tc>
        <w:tc>
          <w:tcPr>
            <w:tcW w:w="1620" w:type="dxa"/>
          </w:tcPr>
          <w:p w14:paraId="7B63556E" w14:textId="77777777" w:rsidR="00EC3D09" w:rsidRDefault="00EC3D09" w:rsidP="00557599">
            <w:pPr>
              <w:spacing w:after="120"/>
            </w:pPr>
            <w:r>
              <w:t>1.53154</w:t>
            </w:r>
          </w:p>
        </w:tc>
        <w:tc>
          <w:tcPr>
            <w:tcW w:w="1170" w:type="dxa"/>
          </w:tcPr>
          <w:p w14:paraId="2CD15080" w14:textId="77777777" w:rsidR="00EC3D09" w:rsidRDefault="00EC3D09" w:rsidP="00557599">
            <w:pPr>
              <w:spacing w:after="120"/>
            </w:pPr>
            <w:r>
              <w:t>5.892</w:t>
            </w:r>
          </w:p>
        </w:tc>
        <w:tc>
          <w:tcPr>
            <w:tcW w:w="1170" w:type="dxa"/>
          </w:tcPr>
          <w:p w14:paraId="750A1BC8" w14:textId="77777777" w:rsidR="00EC3D09" w:rsidRDefault="00EC3D09" w:rsidP="00557599">
            <w:pPr>
              <w:spacing w:after="120"/>
            </w:pPr>
            <w:r>
              <w:t>4.147</w:t>
            </w:r>
          </w:p>
        </w:tc>
        <w:tc>
          <w:tcPr>
            <w:tcW w:w="1170" w:type="dxa"/>
          </w:tcPr>
          <w:p w14:paraId="1FD8CD55" w14:textId="77777777" w:rsidR="00EC3D09" w:rsidRDefault="00EC3D09" w:rsidP="00557599">
            <w:pPr>
              <w:spacing w:after="120"/>
            </w:pPr>
            <w:r>
              <w:t>3.374</w:t>
            </w:r>
          </w:p>
        </w:tc>
        <w:tc>
          <w:tcPr>
            <w:tcW w:w="1170" w:type="dxa"/>
          </w:tcPr>
          <w:p w14:paraId="5B49EB27" w14:textId="77777777" w:rsidR="00EC3D09" w:rsidRDefault="00EC3D09" w:rsidP="00557599">
            <w:pPr>
              <w:spacing w:after="120"/>
            </w:pPr>
            <w:r>
              <w:t>2.913</w:t>
            </w:r>
          </w:p>
        </w:tc>
        <w:tc>
          <w:tcPr>
            <w:tcW w:w="1170" w:type="dxa"/>
          </w:tcPr>
          <w:p w14:paraId="3DCF16A1" w14:textId="77777777" w:rsidR="00EC3D09" w:rsidRDefault="00EC3D09" w:rsidP="00557599">
            <w:pPr>
              <w:spacing w:after="120"/>
            </w:pPr>
            <w:r>
              <w:t>2.368</w:t>
            </w:r>
          </w:p>
        </w:tc>
        <w:tc>
          <w:tcPr>
            <w:tcW w:w="1170" w:type="dxa"/>
          </w:tcPr>
          <w:p w14:paraId="4CA3E1B3" w14:textId="77777777" w:rsidR="00EC3D09" w:rsidRDefault="00EC3D09" w:rsidP="00557599">
            <w:pPr>
              <w:spacing w:after="120"/>
            </w:pPr>
            <w:r>
              <w:t>2.042</w:t>
            </w:r>
          </w:p>
        </w:tc>
      </w:tr>
      <w:tr w:rsidR="00EC3D09" w:rsidRPr="00BA4EAB" w14:paraId="333531A4" w14:textId="77777777" w:rsidTr="00557599">
        <w:trPr>
          <w:cantSplit/>
        </w:trPr>
        <w:tc>
          <w:tcPr>
            <w:tcW w:w="990" w:type="dxa"/>
          </w:tcPr>
          <w:p w14:paraId="64839FD8" w14:textId="77777777" w:rsidR="00EC3D09" w:rsidRDefault="00EC3D09" w:rsidP="00557599">
            <w:pPr>
              <w:spacing w:after="120"/>
            </w:pPr>
            <w:r>
              <w:t>117</w:t>
            </w:r>
          </w:p>
        </w:tc>
        <w:tc>
          <w:tcPr>
            <w:tcW w:w="1620" w:type="dxa"/>
          </w:tcPr>
          <w:p w14:paraId="28981802" w14:textId="77777777" w:rsidR="00EC3D09" w:rsidRDefault="00EC3D09" w:rsidP="00557599">
            <w:pPr>
              <w:spacing w:after="120"/>
            </w:pPr>
            <w:r>
              <w:t>1.53912</w:t>
            </w:r>
          </w:p>
        </w:tc>
        <w:tc>
          <w:tcPr>
            <w:tcW w:w="1170" w:type="dxa"/>
          </w:tcPr>
          <w:p w14:paraId="6DDDC5D6" w14:textId="77777777" w:rsidR="00EC3D09" w:rsidRDefault="00EC3D09" w:rsidP="00557599">
            <w:pPr>
              <w:spacing w:after="120"/>
            </w:pPr>
            <w:r>
              <w:t>5.921</w:t>
            </w:r>
          </w:p>
        </w:tc>
        <w:tc>
          <w:tcPr>
            <w:tcW w:w="1170" w:type="dxa"/>
          </w:tcPr>
          <w:p w14:paraId="6FFB9D06" w14:textId="77777777" w:rsidR="00EC3D09" w:rsidRDefault="00EC3D09" w:rsidP="00557599">
            <w:pPr>
              <w:spacing w:after="120"/>
            </w:pPr>
            <w:r>
              <w:t>4.168</w:t>
            </w:r>
          </w:p>
        </w:tc>
        <w:tc>
          <w:tcPr>
            <w:tcW w:w="1170" w:type="dxa"/>
          </w:tcPr>
          <w:p w14:paraId="22C3D9CE" w14:textId="77777777" w:rsidR="00EC3D09" w:rsidRDefault="00EC3D09" w:rsidP="00557599">
            <w:pPr>
              <w:spacing w:after="120"/>
            </w:pPr>
            <w:r>
              <w:t>3.391</w:t>
            </w:r>
          </w:p>
        </w:tc>
        <w:tc>
          <w:tcPr>
            <w:tcW w:w="1170" w:type="dxa"/>
          </w:tcPr>
          <w:p w14:paraId="4E877998" w14:textId="77777777" w:rsidR="00EC3D09" w:rsidRDefault="00EC3D09" w:rsidP="00557599">
            <w:pPr>
              <w:spacing w:after="120"/>
            </w:pPr>
            <w:r>
              <w:t>2.927</w:t>
            </w:r>
          </w:p>
        </w:tc>
        <w:tc>
          <w:tcPr>
            <w:tcW w:w="1170" w:type="dxa"/>
          </w:tcPr>
          <w:p w14:paraId="3E509A2E" w14:textId="77777777" w:rsidR="00EC3D09" w:rsidRDefault="00EC3D09" w:rsidP="00557599">
            <w:pPr>
              <w:spacing w:after="120"/>
            </w:pPr>
            <w:r>
              <w:t>2.379</w:t>
            </w:r>
          </w:p>
        </w:tc>
        <w:tc>
          <w:tcPr>
            <w:tcW w:w="1170" w:type="dxa"/>
          </w:tcPr>
          <w:p w14:paraId="3537A802" w14:textId="77777777" w:rsidR="00EC3D09" w:rsidRDefault="00EC3D09" w:rsidP="00557599">
            <w:pPr>
              <w:spacing w:after="120"/>
            </w:pPr>
            <w:r>
              <w:t>2.052</w:t>
            </w:r>
          </w:p>
        </w:tc>
      </w:tr>
      <w:tr w:rsidR="00EC3D09" w:rsidRPr="00BA4EAB" w14:paraId="36EAE8F8" w14:textId="77777777" w:rsidTr="00557599">
        <w:trPr>
          <w:cantSplit/>
        </w:trPr>
        <w:tc>
          <w:tcPr>
            <w:tcW w:w="990" w:type="dxa"/>
          </w:tcPr>
          <w:p w14:paraId="1ABE1D0C" w14:textId="77777777" w:rsidR="00EC3D09" w:rsidRDefault="00EC3D09" w:rsidP="00557599">
            <w:pPr>
              <w:spacing w:after="120"/>
            </w:pPr>
            <w:r>
              <w:t>118</w:t>
            </w:r>
          </w:p>
        </w:tc>
        <w:tc>
          <w:tcPr>
            <w:tcW w:w="1620" w:type="dxa"/>
          </w:tcPr>
          <w:p w14:paraId="0A6D1F3E" w14:textId="77777777" w:rsidR="00EC3D09" w:rsidRDefault="00EC3D09" w:rsidP="00557599">
            <w:pPr>
              <w:spacing w:after="120"/>
            </w:pPr>
            <w:r>
              <w:t>1.54674</w:t>
            </w:r>
          </w:p>
        </w:tc>
        <w:tc>
          <w:tcPr>
            <w:tcW w:w="1170" w:type="dxa"/>
          </w:tcPr>
          <w:p w14:paraId="175444C0" w14:textId="77777777" w:rsidR="00EC3D09" w:rsidRDefault="00EC3D09" w:rsidP="00557599">
            <w:pPr>
              <w:spacing w:after="120"/>
            </w:pPr>
            <w:r>
              <w:t>5.950</w:t>
            </w:r>
          </w:p>
        </w:tc>
        <w:tc>
          <w:tcPr>
            <w:tcW w:w="1170" w:type="dxa"/>
          </w:tcPr>
          <w:p w14:paraId="16DE2835" w14:textId="77777777" w:rsidR="00EC3D09" w:rsidRDefault="00EC3D09" w:rsidP="00557599">
            <w:pPr>
              <w:spacing w:after="120"/>
            </w:pPr>
            <w:r>
              <w:t>4.189</w:t>
            </w:r>
          </w:p>
        </w:tc>
        <w:tc>
          <w:tcPr>
            <w:tcW w:w="1170" w:type="dxa"/>
          </w:tcPr>
          <w:p w14:paraId="63B94468" w14:textId="77777777" w:rsidR="00EC3D09" w:rsidRDefault="00EC3D09" w:rsidP="00557599">
            <w:pPr>
              <w:spacing w:after="120"/>
            </w:pPr>
            <w:r>
              <w:t>3.407</w:t>
            </w:r>
          </w:p>
        </w:tc>
        <w:tc>
          <w:tcPr>
            <w:tcW w:w="1170" w:type="dxa"/>
          </w:tcPr>
          <w:p w14:paraId="55822ABD" w14:textId="77777777" w:rsidR="00EC3D09" w:rsidRDefault="00EC3D09" w:rsidP="00557599">
            <w:pPr>
              <w:spacing w:after="120"/>
            </w:pPr>
            <w:r>
              <w:t>2.942</w:t>
            </w:r>
          </w:p>
        </w:tc>
        <w:tc>
          <w:tcPr>
            <w:tcW w:w="1170" w:type="dxa"/>
          </w:tcPr>
          <w:p w14:paraId="7DAE7025" w14:textId="77777777" w:rsidR="00EC3D09" w:rsidRDefault="00EC3D09" w:rsidP="00557599">
            <w:pPr>
              <w:spacing w:after="120"/>
            </w:pPr>
            <w:r>
              <w:t>2.391</w:t>
            </w:r>
          </w:p>
        </w:tc>
        <w:tc>
          <w:tcPr>
            <w:tcW w:w="1170" w:type="dxa"/>
          </w:tcPr>
          <w:p w14:paraId="28113354" w14:textId="77777777" w:rsidR="00EC3D09" w:rsidRDefault="00EC3D09" w:rsidP="00557599">
            <w:pPr>
              <w:spacing w:after="120"/>
            </w:pPr>
            <w:r>
              <w:t>2.062</w:t>
            </w:r>
          </w:p>
        </w:tc>
      </w:tr>
      <w:tr w:rsidR="00EC3D09" w:rsidRPr="00BA4EAB" w14:paraId="001B88FD" w14:textId="77777777" w:rsidTr="00557599">
        <w:trPr>
          <w:cantSplit/>
        </w:trPr>
        <w:tc>
          <w:tcPr>
            <w:tcW w:w="990" w:type="dxa"/>
          </w:tcPr>
          <w:p w14:paraId="6CF8488F" w14:textId="77777777" w:rsidR="00EC3D09" w:rsidRDefault="00EC3D09" w:rsidP="00557599">
            <w:pPr>
              <w:spacing w:after="120"/>
            </w:pPr>
            <w:r>
              <w:t>119</w:t>
            </w:r>
          </w:p>
        </w:tc>
        <w:tc>
          <w:tcPr>
            <w:tcW w:w="1620" w:type="dxa"/>
          </w:tcPr>
          <w:p w14:paraId="0C048752" w14:textId="77777777" w:rsidR="00EC3D09" w:rsidRDefault="00EC3D09" w:rsidP="00557599">
            <w:pPr>
              <w:spacing w:after="120"/>
            </w:pPr>
            <w:r>
              <w:t>1.55438</w:t>
            </w:r>
          </w:p>
        </w:tc>
        <w:tc>
          <w:tcPr>
            <w:tcW w:w="1170" w:type="dxa"/>
          </w:tcPr>
          <w:p w14:paraId="24C80186" w14:textId="77777777" w:rsidR="00EC3D09" w:rsidRDefault="00EC3D09" w:rsidP="00557599">
            <w:pPr>
              <w:spacing w:after="120"/>
            </w:pPr>
            <w:r>
              <w:t>5.980</w:t>
            </w:r>
          </w:p>
        </w:tc>
        <w:tc>
          <w:tcPr>
            <w:tcW w:w="1170" w:type="dxa"/>
          </w:tcPr>
          <w:p w14:paraId="27EF3604" w14:textId="77777777" w:rsidR="00EC3D09" w:rsidRDefault="00EC3D09" w:rsidP="00557599">
            <w:pPr>
              <w:spacing w:after="120"/>
            </w:pPr>
            <w:r>
              <w:t>4.209</w:t>
            </w:r>
          </w:p>
        </w:tc>
        <w:tc>
          <w:tcPr>
            <w:tcW w:w="1170" w:type="dxa"/>
          </w:tcPr>
          <w:p w14:paraId="1EF8041B" w14:textId="77777777" w:rsidR="00EC3D09" w:rsidRDefault="00EC3D09" w:rsidP="00557599">
            <w:pPr>
              <w:spacing w:after="120"/>
            </w:pPr>
            <w:r>
              <w:t>3.424</w:t>
            </w:r>
          </w:p>
        </w:tc>
        <w:tc>
          <w:tcPr>
            <w:tcW w:w="1170" w:type="dxa"/>
          </w:tcPr>
          <w:p w14:paraId="2BC252AE" w14:textId="77777777" w:rsidR="00EC3D09" w:rsidRDefault="00EC3D09" w:rsidP="00557599">
            <w:pPr>
              <w:spacing w:after="120"/>
            </w:pPr>
            <w:r>
              <w:t>2.956</w:t>
            </w:r>
          </w:p>
        </w:tc>
        <w:tc>
          <w:tcPr>
            <w:tcW w:w="1170" w:type="dxa"/>
          </w:tcPr>
          <w:p w14:paraId="58EAB301" w14:textId="77777777" w:rsidR="00EC3D09" w:rsidRDefault="00EC3D09" w:rsidP="00557599">
            <w:pPr>
              <w:spacing w:after="120"/>
            </w:pPr>
            <w:r>
              <w:t>2.403</w:t>
            </w:r>
          </w:p>
        </w:tc>
        <w:tc>
          <w:tcPr>
            <w:tcW w:w="1170" w:type="dxa"/>
          </w:tcPr>
          <w:p w14:paraId="3EE20661" w14:textId="77777777" w:rsidR="00EC3D09" w:rsidRDefault="00EC3D09" w:rsidP="00557599">
            <w:pPr>
              <w:spacing w:after="120"/>
            </w:pPr>
            <w:r>
              <w:t>2.072</w:t>
            </w:r>
          </w:p>
        </w:tc>
      </w:tr>
      <w:tr w:rsidR="00EC3D09" w:rsidRPr="00BA4EAB" w14:paraId="4E0D9CFE" w14:textId="77777777" w:rsidTr="00557599">
        <w:trPr>
          <w:cantSplit/>
        </w:trPr>
        <w:tc>
          <w:tcPr>
            <w:tcW w:w="990" w:type="dxa"/>
          </w:tcPr>
          <w:p w14:paraId="3B630BE8" w14:textId="77777777" w:rsidR="00EC3D09" w:rsidRDefault="00EC3D09" w:rsidP="00557599">
            <w:pPr>
              <w:spacing w:after="120"/>
            </w:pPr>
            <w:r>
              <w:t>120</w:t>
            </w:r>
          </w:p>
        </w:tc>
        <w:tc>
          <w:tcPr>
            <w:tcW w:w="1620" w:type="dxa"/>
          </w:tcPr>
          <w:p w14:paraId="61CC8D63" w14:textId="77777777" w:rsidR="00EC3D09" w:rsidRDefault="00EC3D09" w:rsidP="00557599">
            <w:pPr>
              <w:spacing w:after="120"/>
            </w:pPr>
            <w:r>
              <w:t>1.56205</w:t>
            </w:r>
          </w:p>
        </w:tc>
        <w:tc>
          <w:tcPr>
            <w:tcW w:w="1170" w:type="dxa"/>
          </w:tcPr>
          <w:p w14:paraId="7F58E97A" w14:textId="77777777" w:rsidR="00EC3D09" w:rsidRDefault="00EC3D09" w:rsidP="00557599">
            <w:pPr>
              <w:spacing w:after="120"/>
            </w:pPr>
            <w:r>
              <w:t>6.000</w:t>
            </w:r>
          </w:p>
        </w:tc>
        <w:tc>
          <w:tcPr>
            <w:tcW w:w="1170" w:type="dxa"/>
          </w:tcPr>
          <w:p w14:paraId="1101D759" w14:textId="77777777" w:rsidR="00EC3D09" w:rsidRDefault="00EC3D09" w:rsidP="00557599">
            <w:pPr>
              <w:spacing w:after="120"/>
            </w:pPr>
            <w:r>
              <w:t>4.230</w:t>
            </w:r>
          </w:p>
        </w:tc>
        <w:tc>
          <w:tcPr>
            <w:tcW w:w="1170" w:type="dxa"/>
          </w:tcPr>
          <w:p w14:paraId="0EAF25B6" w14:textId="77777777" w:rsidR="00EC3D09" w:rsidRDefault="00EC3D09" w:rsidP="00557599">
            <w:pPr>
              <w:spacing w:after="120"/>
            </w:pPr>
            <w:r>
              <w:t>3.441</w:t>
            </w:r>
          </w:p>
        </w:tc>
        <w:tc>
          <w:tcPr>
            <w:tcW w:w="1170" w:type="dxa"/>
          </w:tcPr>
          <w:p w14:paraId="70466951" w14:textId="77777777" w:rsidR="00EC3D09" w:rsidRDefault="00EC3D09" w:rsidP="00557599">
            <w:pPr>
              <w:spacing w:after="120"/>
            </w:pPr>
            <w:r>
              <w:t>2.971</w:t>
            </w:r>
          </w:p>
        </w:tc>
        <w:tc>
          <w:tcPr>
            <w:tcW w:w="1170" w:type="dxa"/>
          </w:tcPr>
          <w:p w14:paraId="58433D17" w14:textId="77777777" w:rsidR="00EC3D09" w:rsidRDefault="00EC3D09" w:rsidP="00557599">
            <w:pPr>
              <w:spacing w:after="120"/>
            </w:pPr>
            <w:r>
              <w:t>2.415</w:t>
            </w:r>
          </w:p>
        </w:tc>
        <w:tc>
          <w:tcPr>
            <w:tcW w:w="1170" w:type="dxa"/>
          </w:tcPr>
          <w:p w14:paraId="268B6E27" w14:textId="77777777" w:rsidR="00EC3D09" w:rsidRDefault="00EC3D09" w:rsidP="00557599">
            <w:pPr>
              <w:spacing w:after="120"/>
            </w:pPr>
            <w:r>
              <w:t>2.082</w:t>
            </w:r>
          </w:p>
        </w:tc>
      </w:tr>
      <w:tr w:rsidR="00EC3D09" w:rsidRPr="00BA4EAB" w14:paraId="7AEA23C4" w14:textId="77777777" w:rsidTr="00557599">
        <w:trPr>
          <w:cantSplit/>
        </w:trPr>
        <w:tc>
          <w:tcPr>
            <w:tcW w:w="990" w:type="dxa"/>
          </w:tcPr>
          <w:p w14:paraId="7B4C9968" w14:textId="77777777" w:rsidR="00EC3D09" w:rsidRDefault="00EC3D09" w:rsidP="00557599">
            <w:pPr>
              <w:spacing w:after="120"/>
            </w:pPr>
            <w:r>
              <w:t>121</w:t>
            </w:r>
          </w:p>
        </w:tc>
        <w:tc>
          <w:tcPr>
            <w:tcW w:w="1620" w:type="dxa"/>
          </w:tcPr>
          <w:p w14:paraId="44A62284" w14:textId="77777777" w:rsidR="00EC3D09" w:rsidRDefault="00EC3D09" w:rsidP="00557599">
            <w:pPr>
              <w:spacing w:after="120"/>
            </w:pPr>
            <w:r>
              <w:t>1.56975</w:t>
            </w:r>
          </w:p>
        </w:tc>
        <w:tc>
          <w:tcPr>
            <w:tcW w:w="1170" w:type="dxa"/>
          </w:tcPr>
          <w:p w14:paraId="348705D5" w14:textId="77777777" w:rsidR="00EC3D09" w:rsidRDefault="00EC3D09" w:rsidP="00557599">
            <w:pPr>
              <w:spacing w:after="120"/>
            </w:pPr>
            <w:r>
              <w:t>6.039</w:t>
            </w:r>
          </w:p>
        </w:tc>
        <w:tc>
          <w:tcPr>
            <w:tcW w:w="1170" w:type="dxa"/>
          </w:tcPr>
          <w:p w14:paraId="3AF79B17" w14:textId="77777777" w:rsidR="00EC3D09" w:rsidRDefault="00EC3D09" w:rsidP="00557599">
            <w:pPr>
              <w:spacing w:after="120"/>
            </w:pPr>
            <w:r>
              <w:t>4.251</w:t>
            </w:r>
          </w:p>
        </w:tc>
        <w:tc>
          <w:tcPr>
            <w:tcW w:w="1170" w:type="dxa"/>
          </w:tcPr>
          <w:p w14:paraId="48058B9C" w14:textId="77777777" w:rsidR="00EC3D09" w:rsidRDefault="00EC3D09" w:rsidP="00557599">
            <w:pPr>
              <w:spacing w:after="120"/>
            </w:pPr>
            <w:r>
              <w:t>3.458</w:t>
            </w:r>
          </w:p>
        </w:tc>
        <w:tc>
          <w:tcPr>
            <w:tcW w:w="1170" w:type="dxa"/>
          </w:tcPr>
          <w:p w14:paraId="17C9B9BD" w14:textId="77777777" w:rsidR="00EC3D09" w:rsidRDefault="00EC3D09" w:rsidP="00557599">
            <w:pPr>
              <w:spacing w:after="120"/>
            </w:pPr>
            <w:r>
              <w:t>2.985</w:t>
            </w:r>
          </w:p>
        </w:tc>
        <w:tc>
          <w:tcPr>
            <w:tcW w:w="1170" w:type="dxa"/>
          </w:tcPr>
          <w:p w14:paraId="30E747E0" w14:textId="77777777" w:rsidR="00EC3D09" w:rsidRDefault="00EC3D09" w:rsidP="00557599">
            <w:pPr>
              <w:spacing w:after="120"/>
            </w:pPr>
            <w:r>
              <w:t>2.427</w:t>
            </w:r>
          </w:p>
        </w:tc>
        <w:tc>
          <w:tcPr>
            <w:tcW w:w="1170" w:type="dxa"/>
          </w:tcPr>
          <w:p w14:paraId="33BD2967" w14:textId="77777777" w:rsidR="00EC3D09" w:rsidRDefault="00EC3D09" w:rsidP="00557599">
            <w:pPr>
              <w:spacing w:after="120"/>
            </w:pPr>
            <w:r>
              <w:t>2.092</w:t>
            </w:r>
          </w:p>
        </w:tc>
      </w:tr>
      <w:tr w:rsidR="00EC3D09" w:rsidRPr="00BA4EAB" w14:paraId="02104859" w14:textId="77777777" w:rsidTr="00557599">
        <w:trPr>
          <w:cantSplit/>
        </w:trPr>
        <w:tc>
          <w:tcPr>
            <w:tcW w:w="990" w:type="dxa"/>
          </w:tcPr>
          <w:p w14:paraId="036AFDC2" w14:textId="77777777" w:rsidR="00EC3D09" w:rsidRDefault="00EC3D09" w:rsidP="00557599">
            <w:pPr>
              <w:spacing w:after="120"/>
            </w:pPr>
            <w:r>
              <w:t>122</w:t>
            </w:r>
          </w:p>
        </w:tc>
        <w:tc>
          <w:tcPr>
            <w:tcW w:w="1620" w:type="dxa"/>
          </w:tcPr>
          <w:p w14:paraId="3A95B001" w14:textId="77777777" w:rsidR="00EC3D09" w:rsidRDefault="00EC3D09" w:rsidP="00557599">
            <w:pPr>
              <w:spacing w:after="120"/>
            </w:pPr>
            <w:r>
              <w:t>1.57747</w:t>
            </w:r>
          </w:p>
        </w:tc>
        <w:tc>
          <w:tcPr>
            <w:tcW w:w="1170" w:type="dxa"/>
          </w:tcPr>
          <w:p w14:paraId="1B8DD681" w14:textId="77777777" w:rsidR="00EC3D09" w:rsidRDefault="00EC3D09" w:rsidP="00557599">
            <w:pPr>
              <w:spacing w:after="120"/>
            </w:pPr>
            <w:r>
              <w:t>6.069</w:t>
            </w:r>
          </w:p>
        </w:tc>
        <w:tc>
          <w:tcPr>
            <w:tcW w:w="1170" w:type="dxa"/>
          </w:tcPr>
          <w:p w14:paraId="2B6AD8EC" w14:textId="77777777" w:rsidR="00EC3D09" w:rsidRDefault="00EC3D09" w:rsidP="00557599">
            <w:pPr>
              <w:spacing w:after="120"/>
            </w:pPr>
            <w:r>
              <w:t>4.272</w:t>
            </w:r>
          </w:p>
        </w:tc>
        <w:tc>
          <w:tcPr>
            <w:tcW w:w="1170" w:type="dxa"/>
          </w:tcPr>
          <w:p w14:paraId="3D10A934" w14:textId="77777777" w:rsidR="00EC3D09" w:rsidRDefault="00EC3D09" w:rsidP="00557599">
            <w:pPr>
              <w:spacing w:after="120"/>
            </w:pPr>
            <w:r>
              <w:t>3.475</w:t>
            </w:r>
          </w:p>
        </w:tc>
        <w:tc>
          <w:tcPr>
            <w:tcW w:w="1170" w:type="dxa"/>
          </w:tcPr>
          <w:p w14:paraId="43381711" w14:textId="77777777" w:rsidR="00EC3D09" w:rsidRDefault="00EC3D09" w:rsidP="00557599">
            <w:pPr>
              <w:spacing w:after="120"/>
            </w:pPr>
            <w:r>
              <w:t>3.000</w:t>
            </w:r>
          </w:p>
        </w:tc>
        <w:tc>
          <w:tcPr>
            <w:tcW w:w="1170" w:type="dxa"/>
          </w:tcPr>
          <w:p w14:paraId="59D9C596" w14:textId="77777777" w:rsidR="00EC3D09" w:rsidRDefault="00EC3D09" w:rsidP="00557599">
            <w:pPr>
              <w:spacing w:after="120"/>
            </w:pPr>
            <w:r>
              <w:t>2.439</w:t>
            </w:r>
          </w:p>
        </w:tc>
        <w:tc>
          <w:tcPr>
            <w:tcW w:w="1170" w:type="dxa"/>
          </w:tcPr>
          <w:p w14:paraId="127DE03D" w14:textId="77777777" w:rsidR="00EC3D09" w:rsidRDefault="00EC3D09" w:rsidP="00557599">
            <w:pPr>
              <w:spacing w:after="120"/>
            </w:pPr>
            <w:r>
              <w:t>2.103</w:t>
            </w:r>
          </w:p>
        </w:tc>
      </w:tr>
      <w:tr w:rsidR="00EC3D09" w:rsidRPr="00BA4EAB" w14:paraId="174DAC13" w14:textId="77777777" w:rsidTr="00557599">
        <w:trPr>
          <w:cantSplit/>
        </w:trPr>
        <w:tc>
          <w:tcPr>
            <w:tcW w:w="990" w:type="dxa"/>
          </w:tcPr>
          <w:p w14:paraId="45B43D0C" w14:textId="77777777" w:rsidR="00EC3D09" w:rsidRDefault="00EC3D09" w:rsidP="00557599">
            <w:pPr>
              <w:spacing w:after="120"/>
            </w:pPr>
            <w:r>
              <w:lastRenderedPageBreak/>
              <w:t>123</w:t>
            </w:r>
          </w:p>
        </w:tc>
        <w:tc>
          <w:tcPr>
            <w:tcW w:w="1620" w:type="dxa"/>
          </w:tcPr>
          <w:p w14:paraId="2E96D07A" w14:textId="77777777" w:rsidR="00EC3D09" w:rsidRDefault="00EC3D09" w:rsidP="00557599">
            <w:pPr>
              <w:spacing w:after="120"/>
            </w:pPr>
            <w:r>
              <w:t>1.58521</w:t>
            </w:r>
          </w:p>
        </w:tc>
        <w:tc>
          <w:tcPr>
            <w:tcW w:w="1170" w:type="dxa"/>
          </w:tcPr>
          <w:p w14:paraId="6AC89E00" w14:textId="77777777" w:rsidR="00EC3D09" w:rsidRDefault="00EC3D09" w:rsidP="00557599">
            <w:pPr>
              <w:spacing w:after="120"/>
            </w:pPr>
            <w:r>
              <w:t>6.098</w:t>
            </w:r>
          </w:p>
        </w:tc>
        <w:tc>
          <w:tcPr>
            <w:tcW w:w="1170" w:type="dxa"/>
          </w:tcPr>
          <w:p w14:paraId="2D62635B" w14:textId="77777777" w:rsidR="00EC3D09" w:rsidRDefault="00EC3D09" w:rsidP="00557599">
            <w:pPr>
              <w:spacing w:after="120"/>
            </w:pPr>
            <w:r>
              <w:t>4.293</w:t>
            </w:r>
          </w:p>
        </w:tc>
        <w:tc>
          <w:tcPr>
            <w:tcW w:w="1170" w:type="dxa"/>
          </w:tcPr>
          <w:p w14:paraId="328A6F8E" w14:textId="77777777" w:rsidR="00EC3D09" w:rsidRDefault="00EC3D09" w:rsidP="00557599">
            <w:pPr>
              <w:spacing w:after="120"/>
            </w:pPr>
            <w:r>
              <w:t>3.492</w:t>
            </w:r>
          </w:p>
        </w:tc>
        <w:tc>
          <w:tcPr>
            <w:tcW w:w="1170" w:type="dxa"/>
          </w:tcPr>
          <w:p w14:paraId="03E657BB" w14:textId="77777777" w:rsidR="00EC3D09" w:rsidRDefault="00EC3D09" w:rsidP="00557599">
            <w:pPr>
              <w:spacing w:after="120"/>
            </w:pPr>
            <w:r>
              <w:t>3.015</w:t>
            </w:r>
          </w:p>
        </w:tc>
        <w:tc>
          <w:tcPr>
            <w:tcW w:w="1170" w:type="dxa"/>
          </w:tcPr>
          <w:p w14:paraId="36C05CCD" w14:textId="77777777" w:rsidR="00EC3D09" w:rsidRDefault="00EC3D09" w:rsidP="00557599">
            <w:pPr>
              <w:spacing w:after="120"/>
            </w:pPr>
            <w:r>
              <w:t>2.451</w:t>
            </w:r>
          </w:p>
        </w:tc>
        <w:tc>
          <w:tcPr>
            <w:tcW w:w="1170" w:type="dxa"/>
          </w:tcPr>
          <w:p w14:paraId="0CB50356" w14:textId="77777777" w:rsidR="00EC3D09" w:rsidRDefault="00EC3D09" w:rsidP="00557599">
            <w:pPr>
              <w:spacing w:after="120"/>
            </w:pPr>
            <w:r>
              <w:t>2.113</w:t>
            </w:r>
          </w:p>
        </w:tc>
      </w:tr>
      <w:tr w:rsidR="00EC3D09" w:rsidRPr="00BA4EAB" w14:paraId="0C795C20" w14:textId="77777777" w:rsidTr="00557599">
        <w:trPr>
          <w:cantSplit/>
        </w:trPr>
        <w:tc>
          <w:tcPr>
            <w:tcW w:w="990" w:type="dxa"/>
          </w:tcPr>
          <w:p w14:paraId="19CF005D" w14:textId="77777777" w:rsidR="00EC3D09" w:rsidRDefault="00EC3D09" w:rsidP="00557599">
            <w:pPr>
              <w:spacing w:after="120"/>
            </w:pPr>
            <w:r>
              <w:t>124</w:t>
            </w:r>
          </w:p>
        </w:tc>
        <w:tc>
          <w:tcPr>
            <w:tcW w:w="1620" w:type="dxa"/>
          </w:tcPr>
          <w:p w14:paraId="354DB0C0" w14:textId="77777777" w:rsidR="00EC3D09" w:rsidRDefault="00EC3D09" w:rsidP="00557599">
            <w:pPr>
              <w:spacing w:after="120"/>
            </w:pPr>
            <w:r>
              <w:t>1.59298</w:t>
            </w:r>
          </w:p>
        </w:tc>
        <w:tc>
          <w:tcPr>
            <w:tcW w:w="1170" w:type="dxa"/>
          </w:tcPr>
          <w:p w14:paraId="00827BBD" w14:textId="77777777" w:rsidR="00EC3D09" w:rsidRDefault="00EC3D09" w:rsidP="00557599">
            <w:pPr>
              <w:spacing w:after="120"/>
            </w:pPr>
            <w:r>
              <w:t>6.128</w:t>
            </w:r>
          </w:p>
        </w:tc>
        <w:tc>
          <w:tcPr>
            <w:tcW w:w="1170" w:type="dxa"/>
          </w:tcPr>
          <w:p w14:paraId="28D1A7CD" w14:textId="77777777" w:rsidR="00EC3D09" w:rsidRDefault="00EC3D09" w:rsidP="00557599">
            <w:pPr>
              <w:spacing w:after="120"/>
            </w:pPr>
            <w:r>
              <w:t>4.314</w:t>
            </w:r>
          </w:p>
        </w:tc>
        <w:tc>
          <w:tcPr>
            <w:tcW w:w="1170" w:type="dxa"/>
          </w:tcPr>
          <w:p w14:paraId="0E1F2869" w14:textId="77777777" w:rsidR="00EC3D09" w:rsidRDefault="00EC3D09" w:rsidP="00557599">
            <w:pPr>
              <w:spacing w:after="120"/>
            </w:pPr>
            <w:r>
              <w:t>3.509</w:t>
            </w:r>
          </w:p>
        </w:tc>
        <w:tc>
          <w:tcPr>
            <w:tcW w:w="1170" w:type="dxa"/>
          </w:tcPr>
          <w:p w14:paraId="5C5E0751" w14:textId="77777777" w:rsidR="00EC3D09" w:rsidRDefault="00EC3D09" w:rsidP="00557599">
            <w:pPr>
              <w:spacing w:after="120"/>
            </w:pPr>
            <w:r>
              <w:t>3.030</w:t>
            </w:r>
          </w:p>
        </w:tc>
        <w:tc>
          <w:tcPr>
            <w:tcW w:w="1170" w:type="dxa"/>
          </w:tcPr>
          <w:p w14:paraId="1E4B9558" w14:textId="77777777" w:rsidR="00EC3D09" w:rsidRDefault="00EC3D09" w:rsidP="00557599">
            <w:pPr>
              <w:spacing w:after="120"/>
            </w:pPr>
            <w:r>
              <w:t>2.463</w:t>
            </w:r>
          </w:p>
        </w:tc>
        <w:tc>
          <w:tcPr>
            <w:tcW w:w="1170" w:type="dxa"/>
          </w:tcPr>
          <w:p w14:paraId="54AD03D8" w14:textId="77777777" w:rsidR="00EC3D09" w:rsidRDefault="00EC3D09" w:rsidP="00557599">
            <w:pPr>
              <w:spacing w:after="120"/>
            </w:pPr>
            <w:r>
              <w:t>2.123</w:t>
            </w:r>
          </w:p>
        </w:tc>
      </w:tr>
      <w:tr w:rsidR="00EC3D09" w:rsidRPr="00BA4EAB" w14:paraId="3AE78B8C" w14:textId="77777777" w:rsidTr="00557599">
        <w:trPr>
          <w:cantSplit/>
        </w:trPr>
        <w:tc>
          <w:tcPr>
            <w:tcW w:w="990" w:type="dxa"/>
          </w:tcPr>
          <w:p w14:paraId="26CFE542" w14:textId="77777777" w:rsidR="00EC3D09" w:rsidRDefault="00EC3D09" w:rsidP="00557599">
            <w:pPr>
              <w:spacing w:after="120"/>
            </w:pPr>
            <w:r>
              <w:t>125</w:t>
            </w:r>
          </w:p>
        </w:tc>
        <w:tc>
          <w:tcPr>
            <w:tcW w:w="1620" w:type="dxa"/>
          </w:tcPr>
          <w:p w14:paraId="109AE035" w14:textId="77777777" w:rsidR="00EC3D09" w:rsidRDefault="00EC3D09" w:rsidP="00557599">
            <w:pPr>
              <w:spacing w:after="120"/>
            </w:pPr>
            <w:r>
              <w:t>1.60078</w:t>
            </w:r>
          </w:p>
        </w:tc>
        <w:tc>
          <w:tcPr>
            <w:tcW w:w="1170" w:type="dxa"/>
          </w:tcPr>
          <w:p w14:paraId="209812D2" w14:textId="77777777" w:rsidR="00EC3D09" w:rsidRDefault="00EC3D09" w:rsidP="00557599">
            <w:pPr>
              <w:spacing w:after="120"/>
            </w:pPr>
            <w:r>
              <w:t>6.158</w:t>
            </w:r>
          </w:p>
        </w:tc>
        <w:tc>
          <w:tcPr>
            <w:tcW w:w="1170" w:type="dxa"/>
          </w:tcPr>
          <w:p w14:paraId="0516B34C" w14:textId="77777777" w:rsidR="00EC3D09" w:rsidRDefault="00EC3D09" w:rsidP="00557599">
            <w:pPr>
              <w:spacing w:after="120"/>
            </w:pPr>
            <w:r>
              <w:t>4.335</w:t>
            </w:r>
          </w:p>
        </w:tc>
        <w:tc>
          <w:tcPr>
            <w:tcW w:w="1170" w:type="dxa"/>
          </w:tcPr>
          <w:p w14:paraId="52E91624" w14:textId="77777777" w:rsidR="00EC3D09" w:rsidRDefault="00EC3D09" w:rsidP="00557599">
            <w:pPr>
              <w:spacing w:after="120"/>
            </w:pPr>
            <w:r>
              <w:t>3.527</w:t>
            </w:r>
          </w:p>
        </w:tc>
        <w:tc>
          <w:tcPr>
            <w:tcW w:w="1170" w:type="dxa"/>
          </w:tcPr>
          <w:p w14:paraId="5303515F" w14:textId="77777777" w:rsidR="00EC3D09" w:rsidRDefault="00EC3D09" w:rsidP="00557599">
            <w:pPr>
              <w:spacing w:after="120"/>
            </w:pPr>
            <w:r>
              <w:t>3.045</w:t>
            </w:r>
          </w:p>
        </w:tc>
        <w:tc>
          <w:tcPr>
            <w:tcW w:w="1170" w:type="dxa"/>
          </w:tcPr>
          <w:p w14:paraId="415591BD" w14:textId="77777777" w:rsidR="00EC3D09" w:rsidRDefault="00EC3D09" w:rsidP="00557599">
            <w:pPr>
              <w:spacing w:after="120"/>
            </w:pPr>
            <w:r>
              <w:t>2.475</w:t>
            </w:r>
          </w:p>
        </w:tc>
        <w:tc>
          <w:tcPr>
            <w:tcW w:w="1170" w:type="dxa"/>
          </w:tcPr>
          <w:p w14:paraId="0AC4CC8A" w14:textId="77777777" w:rsidR="00EC3D09" w:rsidRDefault="00EC3D09" w:rsidP="00557599">
            <w:pPr>
              <w:spacing w:after="120"/>
            </w:pPr>
            <w:r>
              <w:t>2.134</w:t>
            </w:r>
          </w:p>
        </w:tc>
      </w:tr>
      <w:tr w:rsidR="00EC3D09" w:rsidRPr="00BA4EAB" w14:paraId="36684FB4" w14:textId="77777777" w:rsidTr="00557599">
        <w:trPr>
          <w:cantSplit/>
        </w:trPr>
        <w:tc>
          <w:tcPr>
            <w:tcW w:w="990" w:type="dxa"/>
          </w:tcPr>
          <w:p w14:paraId="5FE1434A" w14:textId="77777777" w:rsidR="00EC3D09" w:rsidRDefault="00EC3D09" w:rsidP="00557599">
            <w:pPr>
              <w:spacing w:after="120"/>
            </w:pPr>
            <w:r>
              <w:t>126</w:t>
            </w:r>
          </w:p>
        </w:tc>
        <w:tc>
          <w:tcPr>
            <w:tcW w:w="1620" w:type="dxa"/>
          </w:tcPr>
          <w:p w14:paraId="5FDF4805" w14:textId="77777777" w:rsidR="00EC3D09" w:rsidRDefault="00EC3D09" w:rsidP="00557599">
            <w:pPr>
              <w:spacing w:after="120"/>
            </w:pPr>
            <w:r>
              <w:t>1.60860</w:t>
            </w:r>
          </w:p>
        </w:tc>
        <w:tc>
          <w:tcPr>
            <w:tcW w:w="1170" w:type="dxa"/>
          </w:tcPr>
          <w:p w14:paraId="13DAD55D" w14:textId="77777777" w:rsidR="00EC3D09" w:rsidRDefault="00EC3D09" w:rsidP="00557599">
            <w:pPr>
              <w:spacing w:after="120"/>
            </w:pPr>
            <w:r>
              <w:t>6.188</w:t>
            </w:r>
          </w:p>
        </w:tc>
        <w:tc>
          <w:tcPr>
            <w:tcW w:w="1170" w:type="dxa"/>
          </w:tcPr>
          <w:p w14:paraId="4D3819B1" w14:textId="77777777" w:rsidR="00EC3D09" w:rsidRDefault="00EC3D09" w:rsidP="00557599">
            <w:pPr>
              <w:spacing w:after="120"/>
            </w:pPr>
            <w:r>
              <w:t>4.356</w:t>
            </w:r>
          </w:p>
        </w:tc>
        <w:tc>
          <w:tcPr>
            <w:tcW w:w="1170" w:type="dxa"/>
          </w:tcPr>
          <w:p w14:paraId="7C3E6B05" w14:textId="77777777" w:rsidR="00EC3D09" w:rsidRDefault="00EC3D09" w:rsidP="00557599">
            <w:pPr>
              <w:spacing w:after="120"/>
            </w:pPr>
            <w:r>
              <w:t>3.544</w:t>
            </w:r>
          </w:p>
        </w:tc>
        <w:tc>
          <w:tcPr>
            <w:tcW w:w="1170" w:type="dxa"/>
          </w:tcPr>
          <w:p w14:paraId="019CA937" w14:textId="77777777" w:rsidR="00EC3D09" w:rsidRDefault="00EC3D09" w:rsidP="00557599">
            <w:pPr>
              <w:spacing w:after="120"/>
            </w:pPr>
            <w:r>
              <w:t>3.060</w:t>
            </w:r>
          </w:p>
        </w:tc>
        <w:tc>
          <w:tcPr>
            <w:tcW w:w="1170" w:type="dxa"/>
          </w:tcPr>
          <w:p w14:paraId="721442F9" w14:textId="77777777" w:rsidR="00EC3D09" w:rsidRDefault="00EC3D09" w:rsidP="00557599">
            <w:pPr>
              <w:spacing w:after="120"/>
            </w:pPr>
            <w:r>
              <w:t>2.487</w:t>
            </w:r>
          </w:p>
        </w:tc>
        <w:tc>
          <w:tcPr>
            <w:tcW w:w="1170" w:type="dxa"/>
          </w:tcPr>
          <w:p w14:paraId="0E5A39CE" w14:textId="77777777" w:rsidR="00EC3D09" w:rsidRDefault="00EC3D09" w:rsidP="00557599">
            <w:pPr>
              <w:spacing w:after="120"/>
            </w:pPr>
            <w:r>
              <w:t>2.144</w:t>
            </w:r>
          </w:p>
        </w:tc>
      </w:tr>
      <w:tr w:rsidR="00EC3D09" w:rsidRPr="00BA4EAB" w14:paraId="35FA1BFC" w14:textId="77777777" w:rsidTr="00557599">
        <w:trPr>
          <w:cantSplit/>
        </w:trPr>
        <w:tc>
          <w:tcPr>
            <w:tcW w:w="990" w:type="dxa"/>
          </w:tcPr>
          <w:p w14:paraId="5AC68B40" w14:textId="77777777" w:rsidR="00EC3D09" w:rsidRDefault="00EC3D09" w:rsidP="00557599">
            <w:pPr>
              <w:spacing w:after="120"/>
            </w:pPr>
            <w:r>
              <w:t>127</w:t>
            </w:r>
          </w:p>
        </w:tc>
        <w:tc>
          <w:tcPr>
            <w:tcW w:w="1620" w:type="dxa"/>
          </w:tcPr>
          <w:p w14:paraId="0DD8EE72" w14:textId="77777777" w:rsidR="00EC3D09" w:rsidRDefault="00EC3D09" w:rsidP="00557599">
            <w:pPr>
              <w:spacing w:after="120"/>
            </w:pPr>
            <w:r>
              <w:t>1.61645</w:t>
            </w:r>
          </w:p>
        </w:tc>
        <w:tc>
          <w:tcPr>
            <w:tcW w:w="1170" w:type="dxa"/>
          </w:tcPr>
          <w:p w14:paraId="564036DF" w14:textId="77777777" w:rsidR="00EC3D09" w:rsidRDefault="00EC3D09" w:rsidP="00557599">
            <w:pPr>
              <w:spacing w:after="120"/>
            </w:pPr>
            <w:r>
              <w:t>6.218</w:t>
            </w:r>
          </w:p>
        </w:tc>
        <w:tc>
          <w:tcPr>
            <w:tcW w:w="1170" w:type="dxa"/>
          </w:tcPr>
          <w:p w14:paraId="7885F056" w14:textId="77777777" w:rsidR="00EC3D09" w:rsidRDefault="00EC3D09" w:rsidP="00557599">
            <w:pPr>
              <w:spacing w:after="120"/>
            </w:pPr>
            <w:r>
              <w:t>4.377</w:t>
            </w:r>
          </w:p>
        </w:tc>
        <w:tc>
          <w:tcPr>
            <w:tcW w:w="1170" w:type="dxa"/>
          </w:tcPr>
          <w:p w14:paraId="4561FF97" w14:textId="77777777" w:rsidR="00EC3D09" w:rsidRDefault="00EC3D09" w:rsidP="00557599">
            <w:pPr>
              <w:spacing w:after="120"/>
            </w:pPr>
            <w:r>
              <w:t>3.561</w:t>
            </w:r>
          </w:p>
        </w:tc>
        <w:tc>
          <w:tcPr>
            <w:tcW w:w="1170" w:type="dxa"/>
          </w:tcPr>
          <w:p w14:paraId="5B97105B" w14:textId="77777777" w:rsidR="00EC3D09" w:rsidRDefault="00EC3D09" w:rsidP="00557599">
            <w:pPr>
              <w:spacing w:after="120"/>
            </w:pPr>
            <w:r>
              <w:t>3.074</w:t>
            </w:r>
          </w:p>
        </w:tc>
        <w:tc>
          <w:tcPr>
            <w:tcW w:w="1170" w:type="dxa"/>
          </w:tcPr>
          <w:p w14:paraId="4D5B5E5B" w14:textId="77777777" w:rsidR="00EC3D09" w:rsidRDefault="00EC3D09" w:rsidP="00557599">
            <w:pPr>
              <w:spacing w:after="120"/>
            </w:pPr>
            <w:r>
              <w:t>2.499</w:t>
            </w:r>
          </w:p>
        </w:tc>
        <w:tc>
          <w:tcPr>
            <w:tcW w:w="1170" w:type="dxa"/>
          </w:tcPr>
          <w:p w14:paraId="453FA718" w14:textId="77777777" w:rsidR="00EC3D09" w:rsidRDefault="00EC3D09" w:rsidP="00557599">
            <w:pPr>
              <w:spacing w:after="120"/>
            </w:pPr>
            <w:r>
              <w:t>2.155</w:t>
            </w:r>
          </w:p>
        </w:tc>
      </w:tr>
      <w:tr w:rsidR="00EC3D09" w:rsidRPr="00BA4EAB" w14:paraId="6128E584" w14:textId="77777777" w:rsidTr="00557599">
        <w:trPr>
          <w:cantSplit/>
        </w:trPr>
        <w:tc>
          <w:tcPr>
            <w:tcW w:w="990" w:type="dxa"/>
          </w:tcPr>
          <w:p w14:paraId="57106B56" w14:textId="77777777" w:rsidR="00EC3D09" w:rsidRDefault="00EC3D09" w:rsidP="00557599">
            <w:pPr>
              <w:spacing w:after="120"/>
            </w:pPr>
            <w:r>
              <w:t>128</w:t>
            </w:r>
          </w:p>
        </w:tc>
        <w:tc>
          <w:tcPr>
            <w:tcW w:w="1620" w:type="dxa"/>
          </w:tcPr>
          <w:p w14:paraId="2BF2A573" w14:textId="77777777" w:rsidR="00EC3D09" w:rsidRDefault="00EC3D09" w:rsidP="00557599">
            <w:pPr>
              <w:spacing w:after="120"/>
            </w:pPr>
            <w:r>
              <w:t>1.62432</w:t>
            </w:r>
          </w:p>
        </w:tc>
        <w:tc>
          <w:tcPr>
            <w:tcW w:w="1170" w:type="dxa"/>
          </w:tcPr>
          <w:p w14:paraId="16C1F323" w14:textId="77777777" w:rsidR="00EC3D09" w:rsidRDefault="00EC3D09" w:rsidP="00557599">
            <w:pPr>
              <w:spacing w:after="120"/>
            </w:pPr>
            <w:r>
              <w:t>6.249</w:t>
            </w:r>
          </w:p>
        </w:tc>
        <w:tc>
          <w:tcPr>
            <w:tcW w:w="1170" w:type="dxa"/>
          </w:tcPr>
          <w:p w14:paraId="29994EB2" w14:textId="77777777" w:rsidR="00EC3D09" w:rsidRDefault="00EC3D09" w:rsidP="00557599">
            <w:pPr>
              <w:spacing w:after="120"/>
            </w:pPr>
            <w:r>
              <w:t>4.399</w:t>
            </w:r>
          </w:p>
        </w:tc>
        <w:tc>
          <w:tcPr>
            <w:tcW w:w="1170" w:type="dxa"/>
          </w:tcPr>
          <w:p w14:paraId="796CD95A" w14:textId="77777777" w:rsidR="00EC3D09" w:rsidRDefault="00EC3D09" w:rsidP="00557599">
            <w:pPr>
              <w:spacing w:after="120"/>
            </w:pPr>
            <w:r>
              <w:t>3.578</w:t>
            </w:r>
          </w:p>
        </w:tc>
        <w:tc>
          <w:tcPr>
            <w:tcW w:w="1170" w:type="dxa"/>
          </w:tcPr>
          <w:p w14:paraId="5FDB57F7" w14:textId="77777777" w:rsidR="00EC3D09" w:rsidRDefault="00EC3D09" w:rsidP="00557599">
            <w:pPr>
              <w:spacing w:after="120"/>
            </w:pPr>
            <w:r>
              <w:t>3.089</w:t>
            </w:r>
          </w:p>
        </w:tc>
        <w:tc>
          <w:tcPr>
            <w:tcW w:w="1170" w:type="dxa"/>
          </w:tcPr>
          <w:p w14:paraId="7CCA8BBF" w14:textId="77777777" w:rsidR="00EC3D09" w:rsidRDefault="00EC3D09" w:rsidP="00557599">
            <w:pPr>
              <w:spacing w:after="120"/>
            </w:pPr>
            <w:r>
              <w:t>2.511</w:t>
            </w:r>
          </w:p>
        </w:tc>
        <w:tc>
          <w:tcPr>
            <w:tcW w:w="1170" w:type="dxa"/>
          </w:tcPr>
          <w:p w14:paraId="0160299C" w14:textId="77777777" w:rsidR="00EC3D09" w:rsidRDefault="00EC3D09" w:rsidP="00557599">
            <w:pPr>
              <w:spacing w:after="120"/>
            </w:pPr>
            <w:r>
              <w:t>2.165</w:t>
            </w:r>
          </w:p>
        </w:tc>
      </w:tr>
      <w:tr w:rsidR="00EC3D09" w:rsidRPr="00BA4EAB" w14:paraId="181FCF29" w14:textId="77777777" w:rsidTr="00557599">
        <w:trPr>
          <w:cantSplit/>
        </w:trPr>
        <w:tc>
          <w:tcPr>
            <w:tcW w:w="990" w:type="dxa"/>
          </w:tcPr>
          <w:p w14:paraId="78F9DA5C" w14:textId="77777777" w:rsidR="00EC3D09" w:rsidRDefault="00EC3D09" w:rsidP="00557599">
            <w:pPr>
              <w:spacing w:after="120"/>
            </w:pPr>
            <w:r>
              <w:t>129</w:t>
            </w:r>
          </w:p>
        </w:tc>
        <w:tc>
          <w:tcPr>
            <w:tcW w:w="1620" w:type="dxa"/>
          </w:tcPr>
          <w:p w14:paraId="243AE5D2" w14:textId="77777777" w:rsidR="00EC3D09" w:rsidRDefault="00EC3D09" w:rsidP="00557599">
            <w:pPr>
              <w:spacing w:after="120"/>
            </w:pPr>
            <w:r>
              <w:t>1.63221</w:t>
            </w:r>
          </w:p>
        </w:tc>
        <w:tc>
          <w:tcPr>
            <w:tcW w:w="1170" w:type="dxa"/>
          </w:tcPr>
          <w:p w14:paraId="028F806F" w14:textId="77777777" w:rsidR="00EC3D09" w:rsidRDefault="00EC3D09" w:rsidP="00557599">
            <w:pPr>
              <w:spacing w:after="120"/>
            </w:pPr>
            <w:r>
              <w:t>6.279</w:t>
            </w:r>
          </w:p>
        </w:tc>
        <w:tc>
          <w:tcPr>
            <w:tcW w:w="1170" w:type="dxa"/>
          </w:tcPr>
          <w:p w14:paraId="563EDF51" w14:textId="77777777" w:rsidR="00EC3D09" w:rsidRDefault="00EC3D09" w:rsidP="00557599">
            <w:pPr>
              <w:spacing w:after="120"/>
            </w:pPr>
            <w:r>
              <w:t>4.420</w:t>
            </w:r>
          </w:p>
        </w:tc>
        <w:tc>
          <w:tcPr>
            <w:tcW w:w="1170" w:type="dxa"/>
          </w:tcPr>
          <w:p w14:paraId="4509FAB9" w14:textId="77777777" w:rsidR="00EC3D09" w:rsidRDefault="00EC3D09" w:rsidP="00557599">
            <w:pPr>
              <w:spacing w:after="120"/>
            </w:pPr>
            <w:r>
              <w:t>3.595</w:t>
            </w:r>
          </w:p>
        </w:tc>
        <w:tc>
          <w:tcPr>
            <w:tcW w:w="1170" w:type="dxa"/>
          </w:tcPr>
          <w:p w14:paraId="2AE462F3" w14:textId="77777777" w:rsidR="00EC3D09" w:rsidRDefault="00EC3D09" w:rsidP="00557599">
            <w:pPr>
              <w:spacing w:after="120"/>
            </w:pPr>
            <w:r>
              <w:t>3.104</w:t>
            </w:r>
          </w:p>
        </w:tc>
        <w:tc>
          <w:tcPr>
            <w:tcW w:w="1170" w:type="dxa"/>
          </w:tcPr>
          <w:p w14:paraId="16B4D2A8" w14:textId="77777777" w:rsidR="00EC3D09" w:rsidRDefault="00EC3D09" w:rsidP="00557599">
            <w:pPr>
              <w:spacing w:after="120"/>
            </w:pPr>
            <w:r>
              <w:t>2.523</w:t>
            </w:r>
          </w:p>
        </w:tc>
        <w:tc>
          <w:tcPr>
            <w:tcW w:w="1170" w:type="dxa"/>
          </w:tcPr>
          <w:p w14:paraId="32022A5C" w14:textId="77777777" w:rsidR="00EC3D09" w:rsidRDefault="00EC3D09" w:rsidP="00557599">
            <w:pPr>
              <w:spacing w:after="120"/>
            </w:pPr>
            <w:r>
              <w:t>2.176</w:t>
            </w:r>
          </w:p>
        </w:tc>
      </w:tr>
      <w:tr w:rsidR="00EC3D09" w:rsidRPr="00BA4EAB" w14:paraId="4AA96E25" w14:textId="77777777" w:rsidTr="00557599">
        <w:trPr>
          <w:cantSplit/>
        </w:trPr>
        <w:tc>
          <w:tcPr>
            <w:tcW w:w="990" w:type="dxa"/>
          </w:tcPr>
          <w:p w14:paraId="175B132A" w14:textId="77777777" w:rsidR="00EC3D09" w:rsidRDefault="00EC3D09" w:rsidP="00557599">
            <w:pPr>
              <w:spacing w:after="120"/>
            </w:pPr>
            <w:r>
              <w:t>130</w:t>
            </w:r>
          </w:p>
        </w:tc>
        <w:tc>
          <w:tcPr>
            <w:tcW w:w="1620" w:type="dxa"/>
          </w:tcPr>
          <w:p w14:paraId="1BFAFFBC" w14:textId="77777777" w:rsidR="00EC3D09" w:rsidRDefault="00EC3D09" w:rsidP="00557599">
            <w:pPr>
              <w:spacing w:after="120"/>
            </w:pPr>
            <w:r>
              <w:t>1.64012</w:t>
            </w:r>
          </w:p>
        </w:tc>
        <w:tc>
          <w:tcPr>
            <w:tcW w:w="1170" w:type="dxa"/>
          </w:tcPr>
          <w:p w14:paraId="0731A219" w14:textId="77777777" w:rsidR="00EC3D09" w:rsidRDefault="00EC3D09" w:rsidP="00557599">
            <w:pPr>
              <w:spacing w:after="120"/>
            </w:pPr>
            <w:r>
              <w:t>6.310</w:t>
            </w:r>
          </w:p>
        </w:tc>
        <w:tc>
          <w:tcPr>
            <w:tcW w:w="1170" w:type="dxa"/>
          </w:tcPr>
          <w:p w14:paraId="1624418C" w14:textId="77777777" w:rsidR="00EC3D09" w:rsidRDefault="00EC3D09" w:rsidP="00557599">
            <w:pPr>
              <w:spacing w:after="120"/>
            </w:pPr>
            <w:r>
              <w:t>4.441</w:t>
            </w:r>
          </w:p>
        </w:tc>
        <w:tc>
          <w:tcPr>
            <w:tcW w:w="1170" w:type="dxa"/>
          </w:tcPr>
          <w:p w14:paraId="07F34EA3" w14:textId="77777777" w:rsidR="00EC3D09" w:rsidRDefault="00EC3D09" w:rsidP="00557599">
            <w:pPr>
              <w:spacing w:after="120"/>
            </w:pPr>
            <w:r>
              <w:t>3.613</w:t>
            </w:r>
          </w:p>
        </w:tc>
        <w:tc>
          <w:tcPr>
            <w:tcW w:w="1170" w:type="dxa"/>
          </w:tcPr>
          <w:p w14:paraId="1C1C6E3A" w14:textId="77777777" w:rsidR="00EC3D09" w:rsidRDefault="00EC3D09" w:rsidP="00557599">
            <w:pPr>
              <w:spacing w:after="120"/>
            </w:pPr>
            <w:r>
              <w:t>3.120</w:t>
            </w:r>
          </w:p>
        </w:tc>
        <w:tc>
          <w:tcPr>
            <w:tcW w:w="1170" w:type="dxa"/>
          </w:tcPr>
          <w:p w14:paraId="09BD6497" w14:textId="77777777" w:rsidR="00EC3D09" w:rsidRDefault="00EC3D09" w:rsidP="00557599">
            <w:pPr>
              <w:spacing w:after="120"/>
            </w:pPr>
            <w:r>
              <w:t>2.536</w:t>
            </w:r>
          </w:p>
        </w:tc>
        <w:tc>
          <w:tcPr>
            <w:tcW w:w="1170" w:type="dxa"/>
          </w:tcPr>
          <w:p w14:paraId="41C8AD34" w14:textId="77777777" w:rsidR="00EC3D09" w:rsidRDefault="00EC3D09" w:rsidP="00557599">
            <w:pPr>
              <w:spacing w:after="120"/>
            </w:pPr>
            <w:r>
              <w:t>2/186</w:t>
            </w:r>
          </w:p>
        </w:tc>
      </w:tr>
      <w:tr w:rsidR="00EC3D09" w:rsidRPr="00BA4EAB" w14:paraId="1F140AAE" w14:textId="77777777" w:rsidTr="00557599">
        <w:trPr>
          <w:cantSplit/>
        </w:trPr>
        <w:tc>
          <w:tcPr>
            <w:tcW w:w="990" w:type="dxa"/>
          </w:tcPr>
          <w:p w14:paraId="60F35B81" w14:textId="77777777" w:rsidR="00EC3D09" w:rsidRDefault="00EC3D09" w:rsidP="00557599">
            <w:pPr>
              <w:spacing w:after="120"/>
            </w:pPr>
            <w:r>
              <w:t>131</w:t>
            </w:r>
          </w:p>
        </w:tc>
        <w:tc>
          <w:tcPr>
            <w:tcW w:w="1620" w:type="dxa"/>
          </w:tcPr>
          <w:p w14:paraId="730A4A70" w14:textId="77777777" w:rsidR="00EC3D09" w:rsidRDefault="00EC3D09" w:rsidP="00557599">
            <w:pPr>
              <w:spacing w:after="120"/>
            </w:pPr>
            <w:r>
              <w:t>1.64806</w:t>
            </w:r>
          </w:p>
        </w:tc>
        <w:tc>
          <w:tcPr>
            <w:tcW w:w="1170" w:type="dxa"/>
          </w:tcPr>
          <w:p w14:paraId="6CD69E13" w14:textId="77777777" w:rsidR="00EC3D09" w:rsidRDefault="00EC3D09" w:rsidP="00557599">
            <w:pPr>
              <w:spacing w:after="120"/>
            </w:pPr>
            <w:r>
              <w:t>6.340</w:t>
            </w:r>
          </w:p>
        </w:tc>
        <w:tc>
          <w:tcPr>
            <w:tcW w:w="1170" w:type="dxa"/>
          </w:tcPr>
          <w:p w14:paraId="007B349E" w14:textId="77777777" w:rsidR="00EC3D09" w:rsidRDefault="00EC3D09" w:rsidP="00557599">
            <w:pPr>
              <w:spacing w:after="120"/>
            </w:pPr>
            <w:r>
              <w:t>4.463</w:t>
            </w:r>
          </w:p>
        </w:tc>
        <w:tc>
          <w:tcPr>
            <w:tcW w:w="1170" w:type="dxa"/>
          </w:tcPr>
          <w:p w14:paraId="119E52AA" w14:textId="77777777" w:rsidR="00EC3D09" w:rsidRDefault="00EC3D09" w:rsidP="00557599">
            <w:pPr>
              <w:spacing w:after="120"/>
            </w:pPr>
            <w:r>
              <w:t>3.631</w:t>
            </w:r>
          </w:p>
        </w:tc>
        <w:tc>
          <w:tcPr>
            <w:tcW w:w="1170" w:type="dxa"/>
          </w:tcPr>
          <w:p w14:paraId="01D5FF42" w14:textId="77777777" w:rsidR="00EC3D09" w:rsidRDefault="00EC3D09" w:rsidP="00557599">
            <w:pPr>
              <w:spacing w:after="120"/>
            </w:pPr>
            <w:r>
              <w:t>3.135</w:t>
            </w:r>
          </w:p>
        </w:tc>
        <w:tc>
          <w:tcPr>
            <w:tcW w:w="1170" w:type="dxa"/>
          </w:tcPr>
          <w:p w14:paraId="09AE2823" w14:textId="77777777" w:rsidR="00EC3D09" w:rsidRDefault="00EC3D09" w:rsidP="00557599">
            <w:pPr>
              <w:spacing w:after="120"/>
            </w:pPr>
            <w:r>
              <w:t>2.546</w:t>
            </w:r>
          </w:p>
        </w:tc>
        <w:tc>
          <w:tcPr>
            <w:tcW w:w="1170" w:type="dxa"/>
          </w:tcPr>
          <w:p w14:paraId="7946756F" w14:textId="77777777" w:rsidR="00EC3D09" w:rsidRDefault="00EC3D09" w:rsidP="00557599">
            <w:pPr>
              <w:spacing w:after="120"/>
            </w:pPr>
            <w:r>
              <w:t>2.197</w:t>
            </w:r>
          </w:p>
        </w:tc>
      </w:tr>
      <w:tr w:rsidR="00EC3D09" w:rsidRPr="00BA4EAB" w14:paraId="0325A030" w14:textId="77777777" w:rsidTr="00557599">
        <w:trPr>
          <w:cantSplit/>
        </w:trPr>
        <w:tc>
          <w:tcPr>
            <w:tcW w:w="990" w:type="dxa"/>
          </w:tcPr>
          <w:p w14:paraId="5EEA829C" w14:textId="77777777" w:rsidR="00EC3D09" w:rsidRDefault="00EC3D09" w:rsidP="00557599">
            <w:pPr>
              <w:spacing w:after="120"/>
            </w:pPr>
            <w:r>
              <w:t>132</w:t>
            </w:r>
          </w:p>
        </w:tc>
        <w:tc>
          <w:tcPr>
            <w:tcW w:w="1620" w:type="dxa"/>
          </w:tcPr>
          <w:p w14:paraId="65A18CDC" w14:textId="77777777" w:rsidR="00EC3D09" w:rsidRDefault="00EC3D09" w:rsidP="00557599">
            <w:pPr>
              <w:spacing w:after="120"/>
            </w:pPr>
            <w:r>
              <w:t>1.65602</w:t>
            </w:r>
          </w:p>
        </w:tc>
        <w:tc>
          <w:tcPr>
            <w:tcW w:w="1170" w:type="dxa"/>
          </w:tcPr>
          <w:p w14:paraId="01A5CD3C" w14:textId="77777777" w:rsidR="00EC3D09" w:rsidRDefault="00EC3D09" w:rsidP="00557599">
            <w:pPr>
              <w:spacing w:after="120"/>
            </w:pPr>
            <w:r>
              <w:t>6.370</w:t>
            </w:r>
          </w:p>
        </w:tc>
        <w:tc>
          <w:tcPr>
            <w:tcW w:w="1170" w:type="dxa"/>
          </w:tcPr>
          <w:p w14:paraId="50BF2D32" w14:textId="77777777" w:rsidR="00EC3D09" w:rsidRDefault="00EC3D09" w:rsidP="00557599">
            <w:pPr>
              <w:spacing w:after="120"/>
            </w:pPr>
            <w:r>
              <w:t>4.485</w:t>
            </w:r>
          </w:p>
        </w:tc>
        <w:tc>
          <w:tcPr>
            <w:tcW w:w="1170" w:type="dxa"/>
          </w:tcPr>
          <w:p w14:paraId="5135AC0F" w14:textId="77777777" w:rsidR="00EC3D09" w:rsidRDefault="00EC3D09" w:rsidP="00557599">
            <w:pPr>
              <w:spacing w:after="120"/>
            </w:pPr>
            <w:r>
              <w:t>3.648</w:t>
            </w:r>
          </w:p>
        </w:tc>
        <w:tc>
          <w:tcPr>
            <w:tcW w:w="1170" w:type="dxa"/>
          </w:tcPr>
          <w:p w14:paraId="1316990A" w14:textId="77777777" w:rsidR="00EC3D09" w:rsidRDefault="00EC3D09" w:rsidP="00557599">
            <w:pPr>
              <w:spacing w:after="120"/>
            </w:pPr>
            <w:r>
              <w:t>3.150</w:t>
            </w:r>
          </w:p>
        </w:tc>
        <w:tc>
          <w:tcPr>
            <w:tcW w:w="1170" w:type="dxa"/>
          </w:tcPr>
          <w:p w14:paraId="64F9C316" w14:textId="77777777" w:rsidR="00EC3D09" w:rsidRDefault="00EC3D09" w:rsidP="00557599">
            <w:pPr>
              <w:spacing w:after="120"/>
            </w:pPr>
            <w:r>
              <w:t>2.560</w:t>
            </w:r>
          </w:p>
        </w:tc>
        <w:tc>
          <w:tcPr>
            <w:tcW w:w="1170" w:type="dxa"/>
          </w:tcPr>
          <w:p w14:paraId="5CBE1482" w14:textId="77777777" w:rsidR="00EC3D09" w:rsidRDefault="00EC3D09" w:rsidP="00557599">
            <w:pPr>
              <w:spacing w:after="120"/>
            </w:pPr>
            <w:r>
              <w:t>2.207</w:t>
            </w:r>
          </w:p>
        </w:tc>
      </w:tr>
      <w:tr w:rsidR="00EC3D09" w:rsidRPr="00BA4EAB" w14:paraId="22EB51EE" w14:textId="77777777" w:rsidTr="00557599">
        <w:trPr>
          <w:cantSplit/>
        </w:trPr>
        <w:tc>
          <w:tcPr>
            <w:tcW w:w="990" w:type="dxa"/>
          </w:tcPr>
          <w:p w14:paraId="557F0690" w14:textId="77777777" w:rsidR="00EC3D09" w:rsidRDefault="00EC3D09" w:rsidP="00557599">
            <w:pPr>
              <w:spacing w:after="120"/>
            </w:pPr>
            <w:r>
              <w:t>133</w:t>
            </w:r>
          </w:p>
        </w:tc>
        <w:tc>
          <w:tcPr>
            <w:tcW w:w="1620" w:type="dxa"/>
          </w:tcPr>
          <w:p w14:paraId="052B93D7" w14:textId="77777777" w:rsidR="00EC3D09" w:rsidRDefault="00EC3D09" w:rsidP="00557599">
            <w:pPr>
              <w:spacing w:after="120"/>
            </w:pPr>
            <w:r>
              <w:t>1.66400</w:t>
            </w:r>
          </w:p>
        </w:tc>
        <w:tc>
          <w:tcPr>
            <w:tcW w:w="1170" w:type="dxa"/>
          </w:tcPr>
          <w:p w14:paraId="73D35B32" w14:textId="77777777" w:rsidR="00EC3D09" w:rsidRDefault="00EC3D09" w:rsidP="00557599">
            <w:pPr>
              <w:spacing w:after="120"/>
            </w:pPr>
            <w:r>
              <w:t>6.401</w:t>
            </w:r>
          </w:p>
        </w:tc>
        <w:tc>
          <w:tcPr>
            <w:tcW w:w="1170" w:type="dxa"/>
          </w:tcPr>
          <w:p w14:paraId="0E5E80EE" w14:textId="77777777" w:rsidR="00EC3D09" w:rsidRDefault="00EC3D09" w:rsidP="00557599">
            <w:pPr>
              <w:spacing w:after="120"/>
            </w:pPr>
            <w:r>
              <w:t>4.506</w:t>
            </w:r>
          </w:p>
        </w:tc>
        <w:tc>
          <w:tcPr>
            <w:tcW w:w="1170" w:type="dxa"/>
          </w:tcPr>
          <w:p w14:paraId="5A84F65D" w14:textId="77777777" w:rsidR="00EC3D09" w:rsidRDefault="00EC3D09" w:rsidP="00557599">
            <w:pPr>
              <w:spacing w:after="120"/>
            </w:pPr>
            <w:r>
              <w:t>3.666</w:t>
            </w:r>
          </w:p>
        </w:tc>
        <w:tc>
          <w:tcPr>
            <w:tcW w:w="1170" w:type="dxa"/>
          </w:tcPr>
          <w:p w14:paraId="39EC27B3" w14:textId="77777777" w:rsidR="00EC3D09" w:rsidRDefault="00EC3D09" w:rsidP="00557599">
            <w:pPr>
              <w:spacing w:after="120"/>
            </w:pPr>
            <w:r>
              <w:t>3.165</w:t>
            </w:r>
          </w:p>
        </w:tc>
        <w:tc>
          <w:tcPr>
            <w:tcW w:w="1170" w:type="dxa"/>
          </w:tcPr>
          <w:p w14:paraId="33BBD6AB" w14:textId="77777777" w:rsidR="00EC3D09" w:rsidRDefault="00EC3D09" w:rsidP="00557599">
            <w:pPr>
              <w:spacing w:after="120"/>
            </w:pPr>
            <w:r>
              <w:t>2.573</w:t>
            </w:r>
          </w:p>
        </w:tc>
        <w:tc>
          <w:tcPr>
            <w:tcW w:w="1170" w:type="dxa"/>
          </w:tcPr>
          <w:p w14:paraId="48273364" w14:textId="77777777" w:rsidR="00EC3D09" w:rsidRDefault="00EC3D09" w:rsidP="00557599">
            <w:pPr>
              <w:spacing w:after="120"/>
            </w:pPr>
            <w:r>
              <w:t>2.218</w:t>
            </w:r>
          </w:p>
        </w:tc>
      </w:tr>
      <w:tr w:rsidR="00EC3D09" w:rsidRPr="00BA4EAB" w14:paraId="6BAB8B5C" w14:textId="77777777" w:rsidTr="00557599">
        <w:trPr>
          <w:cantSplit/>
        </w:trPr>
        <w:tc>
          <w:tcPr>
            <w:tcW w:w="990" w:type="dxa"/>
          </w:tcPr>
          <w:p w14:paraId="38B2DFB1" w14:textId="77777777" w:rsidR="00EC3D09" w:rsidRDefault="00EC3D09" w:rsidP="00557599">
            <w:pPr>
              <w:spacing w:after="120"/>
            </w:pPr>
            <w:r>
              <w:t>134</w:t>
            </w:r>
          </w:p>
        </w:tc>
        <w:tc>
          <w:tcPr>
            <w:tcW w:w="1620" w:type="dxa"/>
          </w:tcPr>
          <w:p w14:paraId="413C6709" w14:textId="77777777" w:rsidR="00EC3D09" w:rsidRDefault="00EC3D09" w:rsidP="00557599">
            <w:pPr>
              <w:spacing w:after="120"/>
            </w:pPr>
            <w:r>
              <w:t>1.67200</w:t>
            </w:r>
          </w:p>
        </w:tc>
        <w:tc>
          <w:tcPr>
            <w:tcW w:w="1170" w:type="dxa"/>
          </w:tcPr>
          <w:p w14:paraId="4549A706" w14:textId="77777777" w:rsidR="00EC3D09" w:rsidRDefault="00EC3D09" w:rsidP="00557599">
            <w:pPr>
              <w:spacing w:after="120"/>
            </w:pPr>
            <w:r>
              <w:t>6.432</w:t>
            </w:r>
          </w:p>
        </w:tc>
        <w:tc>
          <w:tcPr>
            <w:tcW w:w="1170" w:type="dxa"/>
          </w:tcPr>
          <w:p w14:paraId="35997A74" w14:textId="77777777" w:rsidR="00EC3D09" w:rsidRDefault="00EC3D09" w:rsidP="00557599">
            <w:pPr>
              <w:spacing w:after="120"/>
            </w:pPr>
            <w:r>
              <w:t>4.528</w:t>
            </w:r>
          </w:p>
        </w:tc>
        <w:tc>
          <w:tcPr>
            <w:tcW w:w="1170" w:type="dxa"/>
          </w:tcPr>
          <w:p w14:paraId="5BFB95D9" w14:textId="77777777" w:rsidR="00EC3D09" w:rsidRDefault="00EC3D09" w:rsidP="00557599">
            <w:pPr>
              <w:spacing w:after="120"/>
            </w:pPr>
            <w:r>
              <w:t>3.683</w:t>
            </w:r>
          </w:p>
        </w:tc>
        <w:tc>
          <w:tcPr>
            <w:tcW w:w="1170" w:type="dxa"/>
          </w:tcPr>
          <w:p w14:paraId="5DB07A46" w14:textId="77777777" w:rsidR="00EC3D09" w:rsidRDefault="00EC3D09" w:rsidP="00557599">
            <w:pPr>
              <w:spacing w:after="120"/>
            </w:pPr>
            <w:r>
              <w:t>3.180</w:t>
            </w:r>
          </w:p>
        </w:tc>
        <w:tc>
          <w:tcPr>
            <w:tcW w:w="1170" w:type="dxa"/>
          </w:tcPr>
          <w:p w14:paraId="564FC477" w14:textId="77777777" w:rsidR="00EC3D09" w:rsidRDefault="00EC3D09" w:rsidP="00557599">
            <w:pPr>
              <w:spacing w:after="120"/>
            </w:pPr>
            <w:r>
              <w:t>2.585</w:t>
            </w:r>
          </w:p>
        </w:tc>
        <w:tc>
          <w:tcPr>
            <w:tcW w:w="1170" w:type="dxa"/>
          </w:tcPr>
          <w:p w14:paraId="4D30FECB" w14:textId="77777777" w:rsidR="00EC3D09" w:rsidRDefault="00EC3D09" w:rsidP="00557599">
            <w:pPr>
              <w:spacing w:after="120"/>
            </w:pPr>
            <w:r>
              <w:t>2.229</w:t>
            </w:r>
          </w:p>
        </w:tc>
      </w:tr>
      <w:tr w:rsidR="00EC3D09" w:rsidRPr="00BA4EAB" w14:paraId="0A6CFB5A" w14:textId="77777777" w:rsidTr="00557599">
        <w:trPr>
          <w:cantSplit/>
        </w:trPr>
        <w:tc>
          <w:tcPr>
            <w:tcW w:w="990" w:type="dxa"/>
          </w:tcPr>
          <w:p w14:paraId="2F0E2B8E" w14:textId="77777777" w:rsidR="00EC3D09" w:rsidRDefault="00EC3D09" w:rsidP="00557599">
            <w:pPr>
              <w:spacing w:after="120"/>
            </w:pPr>
            <w:r>
              <w:t>135</w:t>
            </w:r>
          </w:p>
        </w:tc>
        <w:tc>
          <w:tcPr>
            <w:tcW w:w="1620" w:type="dxa"/>
          </w:tcPr>
          <w:p w14:paraId="4DA9A60D" w14:textId="77777777" w:rsidR="00EC3D09" w:rsidRDefault="00EC3D09" w:rsidP="00557599">
            <w:pPr>
              <w:spacing w:after="120"/>
            </w:pPr>
            <w:r>
              <w:t>1.68003</w:t>
            </w:r>
          </w:p>
        </w:tc>
        <w:tc>
          <w:tcPr>
            <w:tcW w:w="1170" w:type="dxa"/>
          </w:tcPr>
          <w:p w14:paraId="005414CC" w14:textId="77777777" w:rsidR="00EC3D09" w:rsidRDefault="00EC3D09" w:rsidP="00557599">
            <w:pPr>
              <w:spacing w:after="120"/>
            </w:pPr>
            <w:r>
              <w:t>6.463</w:t>
            </w:r>
          </w:p>
        </w:tc>
        <w:tc>
          <w:tcPr>
            <w:tcW w:w="1170" w:type="dxa"/>
          </w:tcPr>
          <w:p w14:paraId="34AE81F2" w14:textId="77777777" w:rsidR="00EC3D09" w:rsidRDefault="00EC3D09" w:rsidP="00557599">
            <w:pPr>
              <w:spacing w:after="120"/>
            </w:pPr>
            <w:r>
              <w:t>4.550</w:t>
            </w:r>
          </w:p>
        </w:tc>
        <w:tc>
          <w:tcPr>
            <w:tcW w:w="1170" w:type="dxa"/>
          </w:tcPr>
          <w:p w14:paraId="25BBDE5C" w14:textId="77777777" w:rsidR="00EC3D09" w:rsidRDefault="00EC3D09" w:rsidP="00557599">
            <w:pPr>
              <w:spacing w:after="120"/>
            </w:pPr>
            <w:r>
              <w:t>3.701</w:t>
            </w:r>
          </w:p>
        </w:tc>
        <w:tc>
          <w:tcPr>
            <w:tcW w:w="1170" w:type="dxa"/>
          </w:tcPr>
          <w:p w14:paraId="334E2F30" w14:textId="77777777" w:rsidR="00EC3D09" w:rsidRDefault="00EC3D09" w:rsidP="00557599">
            <w:pPr>
              <w:spacing w:after="120"/>
            </w:pPr>
            <w:r>
              <w:t>3.195</w:t>
            </w:r>
          </w:p>
        </w:tc>
        <w:tc>
          <w:tcPr>
            <w:tcW w:w="1170" w:type="dxa"/>
          </w:tcPr>
          <w:p w14:paraId="59750E04" w14:textId="77777777" w:rsidR="00EC3D09" w:rsidRDefault="00EC3D09" w:rsidP="00557599">
            <w:pPr>
              <w:spacing w:after="120"/>
            </w:pPr>
            <w:r>
              <w:t>2.597</w:t>
            </w:r>
          </w:p>
        </w:tc>
        <w:tc>
          <w:tcPr>
            <w:tcW w:w="1170" w:type="dxa"/>
          </w:tcPr>
          <w:p w14:paraId="7AA79786" w14:textId="77777777" w:rsidR="00EC3D09" w:rsidRDefault="00EC3D09" w:rsidP="00557599">
            <w:pPr>
              <w:spacing w:after="120"/>
            </w:pPr>
            <w:r>
              <w:t>2.239</w:t>
            </w:r>
          </w:p>
        </w:tc>
      </w:tr>
      <w:tr w:rsidR="00EC3D09" w:rsidRPr="00BA4EAB" w14:paraId="6C53BAA2" w14:textId="77777777" w:rsidTr="00557599">
        <w:trPr>
          <w:cantSplit/>
        </w:trPr>
        <w:tc>
          <w:tcPr>
            <w:tcW w:w="990" w:type="dxa"/>
          </w:tcPr>
          <w:p w14:paraId="11F34EFD" w14:textId="77777777" w:rsidR="00EC3D09" w:rsidRDefault="00EC3D09" w:rsidP="00557599">
            <w:pPr>
              <w:spacing w:after="120"/>
            </w:pPr>
            <w:r>
              <w:t>136</w:t>
            </w:r>
          </w:p>
        </w:tc>
        <w:tc>
          <w:tcPr>
            <w:tcW w:w="1620" w:type="dxa"/>
          </w:tcPr>
          <w:p w14:paraId="3E2A0897" w14:textId="77777777" w:rsidR="00EC3D09" w:rsidRDefault="00EC3D09" w:rsidP="00557599">
            <w:pPr>
              <w:spacing w:after="120"/>
            </w:pPr>
            <w:r>
              <w:t>1.68808</w:t>
            </w:r>
          </w:p>
        </w:tc>
        <w:tc>
          <w:tcPr>
            <w:tcW w:w="1170" w:type="dxa"/>
          </w:tcPr>
          <w:p w14:paraId="6D986A09" w14:textId="77777777" w:rsidR="00EC3D09" w:rsidRDefault="00EC3D09" w:rsidP="00557599">
            <w:pPr>
              <w:spacing w:after="120"/>
            </w:pPr>
            <w:r>
              <w:t>6.494</w:t>
            </w:r>
          </w:p>
        </w:tc>
        <w:tc>
          <w:tcPr>
            <w:tcW w:w="1170" w:type="dxa"/>
          </w:tcPr>
          <w:p w14:paraId="0B28CBAA" w14:textId="77777777" w:rsidR="00EC3D09" w:rsidRDefault="00EC3D09" w:rsidP="00557599">
            <w:pPr>
              <w:spacing w:after="120"/>
            </w:pPr>
            <w:r>
              <w:t>4.571</w:t>
            </w:r>
          </w:p>
        </w:tc>
        <w:tc>
          <w:tcPr>
            <w:tcW w:w="1170" w:type="dxa"/>
          </w:tcPr>
          <w:p w14:paraId="3719FDEB" w14:textId="77777777" w:rsidR="00EC3D09" w:rsidRDefault="00EC3D09" w:rsidP="00557599">
            <w:pPr>
              <w:spacing w:after="120"/>
            </w:pPr>
            <w:r>
              <w:t>3.719</w:t>
            </w:r>
          </w:p>
        </w:tc>
        <w:tc>
          <w:tcPr>
            <w:tcW w:w="1170" w:type="dxa"/>
          </w:tcPr>
          <w:p w14:paraId="7B2EECF2" w14:textId="77777777" w:rsidR="00EC3D09" w:rsidRDefault="00EC3D09" w:rsidP="00557599">
            <w:pPr>
              <w:spacing w:after="120"/>
            </w:pPr>
            <w:r>
              <w:t>3.211</w:t>
            </w:r>
          </w:p>
        </w:tc>
        <w:tc>
          <w:tcPr>
            <w:tcW w:w="1170" w:type="dxa"/>
          </w:tcPr>
          <w:p w14:paraId="5244F22E" w14:textId="77777777" w:rsidR="00EC3D09" w:rsidRDefault="00EC3D09" w:rsidP="00557599">
            <w:pPr>
              <w:spacing w:after="120"/>
            </w:pPr>
            <w:r>
              <w:t>2.261</w:t>
            </w:r>
          </w:p>
        </w:tc>
        <w:tc>
          <w:tcPr>
            <w:tcW w:w="1170" w:type="dxa"/>
          </w:tcPr>
          <w:p w14:paraId="3A0BA8B3" w14:textId="77777777" w:rsidR="00EC3D09" w:rsidRDefault="00EC3D09" w:rsidP="00557599">
            <w:pPr>
              <w:spacing w:after="120"/>
            </w:pPr>
            <w:r>
              <w:t>2.250</w:t>
            </w:r>
          </w:p>
        </w:tc>
      </w:tr>
      <w:tr w:rsidR="00EC3D09" w:rsidRPr="00BA4EAB" w14:paraId="3497A29B" w14:textId="77777777" w:rsidTr="00557599">
        <w:trPr>
          <w:cantSplit/>
        </w:trPr>
        <w:tc>
          <w:tcPr>
            <w:tcW w:w="990" w:type="dxa"/>
          </w:tcPr>
          <w:p w14:paraId="632BD05C" w14:textId="77777777" w:rsidR="00EC3D09" w:rsidRDefault="00EC3D09" w:rsidP="00557599">
            <w:pPr>
              <w:spacing w:after="120"/>
            </w:pPr>
            <w:r>
              <w:t>137</w:t>
            </w:r>
          </w:p>
        </w:tc>
        <w:tc>
          <w:tcPr>
            <w:tcW w:w="1620" w:type="dxa"/>
          </w:tcPr>
          <w:p w14:paraId="22E54ED6" w14:textId="77777777" w:rsidR="00EC3D09" w:rsidRDefault="00EC3D09" w:rsidP="00557599">
            <w:pPr>
              <w:spacing w:after="120"/>
            </w:pPr>
            <w:r>
              <w:t>1.69614</w:t>
            </w:r>
          </w:p>
        </w:tc>
        <w:tc>
          <w:tcPr>
            <w:tcW w:w="1170" w:type="dxa"/>
          </w:tcPr>
          <w:p w14:paraId="520E336B" w14:textId="77777777" w:rsidR="00EC3D09" w:rsidRDefault="00EC3D09" w:rsidP="00557599">
            <w:pPr>
              <w:spacing w:after="120"/>
            </w:pPr>
            <w:r>
              <w:t>6.525</w:t>
            </w:r>
          </w:p>
        </w:tc>
        <w:tc>
          <w:tcPr>
            <w:tcW w:w="1170" w:type="dxa"/>
          </w:tcPr>
          <w:p w14:paraId="05D77B3F" w14:textId="77777777" w:rsidR="00EC3D09" w:rsidRDefault="00EC3D09" w:rsidP="00557599">
            <w:pPr>
              <w:spacing w:after="120"/>
            </w:pPr>
            <w:r>
              <w:t>4.593</w:t>
            </w:r>
          </w:p>
        </w:tc>
        <w:tc>
          <w:tcPr>
            <w:tcW w:w="1170" w:type="dxa"/>
          </w:tcPr>
          <w:p w14:paraId="369FDE87" w14:textId="77777777" w:rsidR="00EC3D09" w:rsidRDefault="00EC3D09" w:rsidP="00557599">
            <w:pPr>
              <w:spacing w:after="120"/>
            </w:pPr>
            <w:r>
              <w:t>3.737</w:t>
            </w:r>
          </w:p>
        </w:tc>
        <w:tc>
          <w:tcPr>
            <w:tcW w:w="1170" w:type="dxa"/>
          </w:tcPr>
          <w:p w14:paraId="2E28B530" w14:textId="77777777" w:rsidR="00EC3D09" w:rsidRDefault="00EC3D09" w:rsidP="00557599">
            <w:pPr>
              <w:spacing w:after="120"/>
            </w:pPr>
            <w:r>
              <w:t>3.226</w:t>
            </w:r>
          </w:p>
        </w:tc>
        <w:tc>
          <w:tcPr>
            <w:tcW w:w="1170" w:type="dxa"/>
          </w:tcPr>
          <w:p w14:paraId="6ABBCB9A" w14:textId="77777777" w:rsidR="00EC3D09" w:rsidRDefault="00EC3D09" w:rsidP="00557599">
            <w:pPr>
              <w:spacing w:after="120"/>
            </w:pPr>
            <w:r>
              <w:t>2.622</w:t>
            </w:r>
          </w:p>
        </w:tc>
        <w:tc>
          <w:tcPr>
            <w:tcW w:w="1170" w:type="dxa"/>
          </w:tcPr>
          <w:p w14:paraId="417EB2A1" w14:textId="77777777" w:rsidR="00EC3D09" w:rsidRDefault="00EC3D09" w:rsidP="00557599">
            <w:pPr>
              <w:spacing w:after="120"/>
            </w:pPr>
            <w:r>
              <w:t>2.261</w:t>
            </w:r>
          </w:p>
        </w:tc>
      </w:tr>
      <w:tr w:rsidR="00EC3D09" w:rsidRPr="00BA4EAB" w14:paraId="7E9F2D07" w14:textId="77777777" w:rsidTr="00557599">
        <w:trPr>
          <w:cantSplit/>
        </w:trPr>
        <w:tc>
          <w:tcPr>
            <w:tcW w:w="990" w:type="dxa"/>
          </w:tcPr>
          <w:p w14:paraId="3845DF2A" w14:textId="77777777" w:rsidR="00EC3D09" w:rsidRDefault="00EC3D09" w:rsidP="00557599">
            <w:pPr>
              <w:spacing w:after="120"/>
            </w:pPr>
            <w:r>
              <w:t>138</w:t>
            </w:r>
          </w:p>
        </w:tc>
        <w:tc>
          <w:tcPr>
            <w:tcW w:w="1620" w:type="dxa"/>
          </w:tcPr>
          <w:p w14:paraId="6B8F1357" w14:textId="77777777" w:rsidR="00EC3D09" w:rsidRDefault="00EC3D09" w:rsidP="00557599">
            <w:pPr>
              <w:spacing w:after="120"/>
            </w:pPr>
            <w:r>
              <w:t>1.70423</w:t>
            </w:r>
          </w:p>
        </w:tc>
        <w:tc>
          <w:tcPr>
            <w:tcW w:w="1170" w:type="dxa"/>
          </w:tcPr>
          <w:p w14:paraId="6AE5DC93" w14:textId="77777777" w:rsidR="00EC3D09" w:rsidRDefault="00EC3D09" w:rsidP="00557599">
            <w:pPr>
              <w:spacing w:after="120"/>
            </w:pPr>
            <w:r>
              <w:t>6.556</w:t>
            </w:r>
          </w:p>
        </w:tc>
        <w:tc>
          <w:tcPr>
            <w:tcW w:w="1170" w:type="dxa"/>
          </w:tcPr>
          <w:p w14:paraId="0F4BE9DE" w14:textId="77777777" w:rsidR="00EC3D09" w:rsidRDefault="00EC3D09" w:rsidP="00557599">
            <w:pPr>
              <w:spacing w:after="120"/>
            </w:pPr>
            <w:r>
              <w:t>4.615</w:t>
            </w:r>
          </w:p>
        </w:tc>
        <w:tc>
          <w:tcPr>
            <w:tcW w:w="1170" w:type="dxa"/>
          </w:tcPr>
          <w:p w14:paraId="6E57A3DD" w14:textId="77777777" w:rsidR="00EC3D09" w:rsidRDefault="00EC3D09" w:rsidP="00557599">
            <w:pPr>
              <w:spacing w:after="120"/>
            </w:pPr>
            <w:r>
              <w:t>3.754</w:t>
            </w:r>
          </w:p>
        </w:tc>
        <w:tc>
          <w:tcPr>
            <w:tcW w:w="1170" w:type="dxa"/>
          </w:tcPr>
          <w:p w14:paraId="33365AA9" w14:textId="77777777" w:rsidR="00EC3D09" w:rsidRDefault="00EC3D09" w:rsidP="00557599">
            <w:pPr>
              <w:spacing w:after="120"/>
            </w:pPr>
            <w:r>
              <w:t>3.241</w:t>
            </w:r>
          </w:p>
        </w:tc>
        <w:tc>
          <w:tcPr>
            <w:tcW w:w="1170" w:type="dxa"/>
          </w:tcPr>
          <w:p w14:paraId="4740C529" w14:textId="77777777" w:rsidR="00EC3D09" w:rsidRDefault="00EC3D09" w:rsidP="00557599">
            <w:pPr>
              <w:spacing w:after="120"/>
            </w:pPr>
            <w:r>
              <w:t>2.635</w:t>
            </w:r>
          </w:p>
        </w:tc>
        <w:tc>
          <w:tcPr>
            <w:tcW w:w="1170" w:type="dxa"/>
          </w:tcPr>
          <w:p w14:paraId="1AD87F7A" w14:textId="77777777" w:rsidR="00EC3D09" w:rsidRDefault="00EC3D09" w:rsidP="00557599">
            <w:pPr>
              <w:spacing w:after="120"/>
            </w:pPr>
            <w:r>
              <w:t>2.272</w:t>
            </w:r>
          </w:p>
        </w:tc>
      </w:tr>
      <w:tr w:rsidR="00EC3D09" w:rsidRPr="00BA4EAB" w14:paraId="70FF409C" w14:textId="77777777" w:rsidTr="00557599">
        <w:trPr>
          <w:cantSplit/>
        </w:trPr>
        <w:tc>
          <w:tcPr>
            <w:tcW w:w="990" w:type="dxa"/>
          </w:tcPr>
          <w:p w14:paraId="3B8F7136" w14:textId="77777777" w:rsidR="00EC3D09" w:rsidRDefault="00EC3D09" w:rsidP="00557599">
            <w:pPr>
              <w:spacing w:after="120"/>
            </w:pPr>
            <w:r>
              <w:t>139</w:t>
            </w:r>
          </w:p>
        </w:tc>
        <w:tc>
          <w:tcPr>
            <w:tcW w:w="1620" w:type="dxa"/>
          </w:tcPr>
          <w:p w14:paraId="08F6EE46" w14:textId="77777777" w:rsidR="00EC3D09" w:rsidRDefault="00EC3D09" w:rsidP="00557599">
            <w:pPr>
              <w:spacing w:after="120"/>
            </w:pPr>
            <w:r>
              <w:t>1.71234</w:t>
            </w:r>
          </w:p>
        </w:tc>
        <w:tc>
          <w:tcPr>
            <w:tcW w:w="1170" w:type="dxa"/>
          </w:tcPr>
          <w:p w14:paraId="041FBC1D" w14:textId="77777777" w:rsidR="00EC3D09" w:rsidRDefault="00EC3D09" w:rsidP="00557599">
            <w:pPr>
              <w:spacing w:after="120"/>
            </w:pPr>
            <w:r>
              <w:t>6.587</w:t>
            </w:r>
          </w:p>
        </w:tc>
        <w:tc>
          <w:tcPr>
            <w:tcW w:w="1170" w:type="dxa"/>
          </w:tcPr>
          <w:p w14:paraId="50805F5A" w14:textId="77777777" w:rsidR="00EC3D09" w:rsidRDefault="00EC3D09" w:rsidP="00557599">
            <w:pPr>
              <w:spacing w:after="120"/>
            </w:pPr>
            <w:r>
              <w:t>4.637</w:t>
            </w:r>
          </w:p>
        </w:tc>
        <w:tc>
          <w:tcPr>
            <w:tcW w:w="1170" w:type="dxa"/>
          </w:tcPr>
          <w:p w14:paraId="67D6F016" w14:textId="77777777" w:rsidR="00EC3D09" w:rsidRDefault="00EC3D09" w:rsidP="00557599">
            <w:pPr>
              <w:spacing w:after="120"/>
            </w:pPr>
            <w:r>
              <w:t>3.772</w:t>
            </w:r>
          </w:p>
        </w:tc>
        <w:tc>
          <w:tcPr>
            <w:tcW w:w="1170" w:type="dxa"/>
          </w:tcPr>
          <w:p w14:paraId="3BC56784" w14:textId="77777777" w:rsidR="00EC3D09" w:rsidRDefault="00EC3D09" w:rsidP="00557599">
            <w:pPr>
              <w:spacing w:after="120"/>
            </w:pPr>
            <w:r>
              <w:t>3.257</w:t>
            </w:r>
          </w:p>
        </w:tc>
        <w:tc>
          <w:tcPr>
            <w:tcW w:w="1170" w:type="dxa"/>
          </w:tcPr>
          <w:p w14:paraId="1F20FF88" w14:textId="77777777" w:rsidR="00EC3D09" w:rsidRDefault="00EC3D09" w:rsidP="00557599">
            <w:pPr>
              <w:spacing w:after="120"/>
            </w:pPr>
            <w:r>
              <w:t>2.647</w:t>
            </w:r>
          </w:p>
        </w:tc>
        <w:tc>
          <w:tcPr>
            <w:tcW w:w="1170" w:type="dxa"/>
          </w:tcPr>
          <w:p w14:paraId="4FF7D04F" w14:textId="77777777" w:rsidR="00EC3D09" w:rsidRDefault="00EC3D09" w:rsidP="00557599">
            <w:pPr>
              <w:spacing w:after="120"/>
            </w:pPr>
            <w:r>
              <w:t>2.283</w:t>
            </w:r>
          </w:p>
        </w:tc>
      </w:tr>
      <w:tr w:rsidR="00EC3D09" w:rsidRPr="00BA4EAB" w14:paraId="3F6C4175" w14:textId="77777777" w:rsidTr="00557599">
        <w:trPr>
          <w:cantSplit/>
        </w:trPr>
        <w:tc>
          <w:tcPr>
            <w:tcW w:w="990" w:type="dxa"/>
          </w:tcPr>
          <w:p w14:paraId="0B5E9FAE" w14:textId="77777777" w:rsidR="00EC3D09" w:rsidRDefault="00EC3D09" w:rsidP="00557599">
            <w:pPr>
              <w:spacing w:after="120"/>
            </w:pPr>
            <w:r>
              <w:t>140</w:t>
            </w:r>
          </w:p>
        </w:tc>
        <w:tc>
          <w:tcPr>
            <w:tcW w:w="1620" w:type="dxa"/>
          </w:tcPr>
          <w:p w14:paraId="48208531" w14:textId="77777777" w:rsidR="00EC3D09" w:rsidRDefault="00EC3D09" w:rsidP="00557599">
            <w:pPr>
              <w:spacing w:after="120"/>
            </w:pPr>
            <w:r>
              <w:t>1.72047</w:t>
            </w:r>
          </w:p>
        </w:tc>
        <w:tc>
          <w:tcPr>
            <w:tcW w:w="1170" w:type="dxa"/>
          </w:tcPr>
          <w:p w14:paraId="22A27E5F" w14:textId="77777777" w:rsidR="00EC3D09" w:rsidRDefault="00EC3D09" w:rsidP="00557599">
            <w:pPr>
              <w:spacing w:after="120"/>
            </w:pPr>
            <w:r>
              <w:t>6.619</w:t>
            </w:r>
          </w:p>
        </w:tc>
        <w:tc>
          <w:tcPr>
            <w:tcW w:w="1170" w:type="dxa"/>
          </w:tcPr>
          <w:p w14:paraId="4ED6C69F" w14:textId="77777777" w:rsidR="00EC3D09" w:rsidRDefault="00EC3D09" w:rsidP="00557599">
            <w:pPr>
              <w:spacing w:after="120"/>
            </w:pPr>
            <w:r>
              <w:t>4.659</w:t>
            </w:r>
          </w:p>
        </w:tc>
        <w:tc>
          <w:tcPr>
            <w:tcW w:w="1170" w:type="dxa"/>
          </w:tcPr>
          <w:p w14:paraId="208E9FE0" w14:textId="77777777" w:rsidR="00EC3D09" w:rsidRDefault="00EC3D09" w:rsidP="00557599">
            <w:pPr>
              <w:spacing w:after="120"/>
            </w:pPr>
            <w:r>
              <w:t>3.790</w:t>
            </w:r>
          </w:p>
        </w:tc>
        <w:tc>
          <w:tcPr>
            <w:tcW w:w="1170" w:type="dxa"/>
          </w:tcPr>
          <w:p w14:paraId="1A980D40" w14:textId="77777777" w:rsidR="00EC3D09" w:rsidRDefault="00EC3D09" w:rsidP="00557599">
            <w:pPr>
              <w:spacing w:after="120"/>
            </w:pPr>
            <w:r>
              <w:t>3.272</w:t>
            </w:r>
          </w:p>
        </w:tc>
        <w:tc>
          <w:tcPr>
            <w:tcW w:w="1170" w:type="dxa"/>
          </w:tcPr>
          <w:p w14:paraId="5640FE8E" w14:textId="77777777" w:rsidR="00EC3D09" w:rsidRDefault="00EC3D09" w:rsidP="00557599">
            <w:pPr>
              <w:spacing w:after="120"/>
            </w:pPr>
            <w:r>
              <w:t>2.660</w:t>
            </w:r>
          </w:p>
        </w:tc>
        <w:tc>
          <w:tcPr>
            <w:tcW w:w="1170" w:type="dxa"/>
          </w:tcPr>
          <w:p w14:paraId="1672712B" w14:textId="77777777" w:rsidR="00EC3D09" w:rsidRDefault="00EC3D09" w:rsidP="00557599">
            <w:pPr>
              <w:spacing w:after="120"/>
            </w:pPr>
            <w:r>
              <w:t>2.293</w:t>
            </w:r>
          </w:p>
        </w:tc>
      </w:tr>
      <w:tr w:rsidR="00EC3D09" w:rsidRPr="00BA4EAB" w14:paraId="65876057" w14:textId="77777777" w:rsidTr="00557599">
        <w:trPr>
          <w:cantSplit/>
        </w:trPr>
        <w:tc>
          <w:tcPr>
            <w:tcW w:w="990" w:type="dxa"/>
          </w:tcPr>
          <w:p w14:paraId="3718003E" w14:textId="77777777" w:rsidR="00EC3D09" w:rsidRDefault="00EC3D09" w:rsidP="00557599">
            <w:pPr>
              <w:spacing w:after="120"/>
            </w:pPr>
            <w:r>
              <w:t>141</w:t>
            </w:r>
          </w:p>
        </w:tc>
        <w:tc>
          <w:tcPr>
            <w:tcW w:w="1620" w:type="dxa"/>
          </w:tcPr>
          <w:p w14:paraId="2ECE2317" w14:textId="77777777" w:rsidR="00EC3D09" w:rsidRDefault="00EC3D09" w:rsidP="00557599">
            <w:pPr>
              <w:spacing w:after="120"/>
            </w:pPr>
            <w:r>
              <w:t>1.72861</w:t>
            </w:r>
          </w:p>
        </w:tc>
        <w:tc>
          <w:tcPr>
            <w:tcW w:w="1170" w:type="dxa"/>
          </w:tcPr>
          <w:p w14:paraId="3524F7A8" w14:textId="77777777" w:rsidR="00EC3D09" w:rsidRDefault="00EC3D09" w:rsidP="00557599">
            <w:pPr>
              <w:spacing w:after="120"/>
            </w:pPr>
            <w:r>
              <w:t>6.650</w:t>
            </w:r>
          </w:p>
        </w:tc>
        <w:tc>
          <w:tcPr>
            <w:tcW w:w="1170" w:type="dxa"/>
          </w:tcPr>
          <w:p w14:paraId="663DBAC0" w14:textId="77777777" w:rsidR="00EC3D09" w:rsidRDefault="00EC3D09" w:rsidP="00557599">
            <w:pPr>
              <w:spacing w:after="120"/>
            </w:pPr>
            <w:r>
              <w:t>4.681</w:t>
            </w:r>
          </w:p>
        </w:tc>
        <w:tc>
          <w:tcPr>
            <w:tcW w:w="1170" w:type="dxa"/>
          </w:tcPr>
          <w:p w14:paraId="693245F8" w14:textId="77777777" w:rsidR="00EC3D09" w:rsidRDefault="00EC3D09" w:rsidP="00557599">
            <w:pPr>
              <w:spacing w:after="120"/>
            </w:pPr>
            <w:r>
              <w:t>3.808</w:t>
            </w:r>
          </w:p>
        </w:tc>
        <w:tc>
          <w:tcPr>
            <w:tcW w:w="1170" w:type="dxa"/>
          </w:tcPr>
          <w:p w14:paraId="48B31C5A" w14:textId="77777777" w:rsidR="00EC3D09" w:rsidRDefault="00EC3D09" w:rsidP="00557599">
            <w:pPr>
              <w:spacing w:after="120"/>
            </w:pPr>
            <w:r>
              <w:t>3.288</w:t>
            </w:r>
          </w:p>
        </w:tc>
        <w:tc>
          <w:tcPr>
            <w:tcW w:w="1170" w:type="dxa"/>
          </w:tcPr>
          <w:p w14:paraId="1A5379B2" w14:textId="77777777" w:rsidR="00EC3D09" w:rsidRDefault="00EC3D09" w:rsidP="00557599">
            <w:pPr>
              <w:spacing w:after="120"/>
            </w:pPr>
            <w:r>
              <w:t>2.672</w:t>
            </w:r>
          </w:p>
        </w:tc>
        <w:tc>
          <w:tcPr>
            <w:tcW w:w="1170" w:type="dxa"/>
          </w:tcPr>
          <w:p w14:paraId="0F7062B5" w14:textId="77777777" w:rsidR="00EC3D09" w:rsidRDefault="00EC3D09" w:rsidP="00557599">
            <w:pPr>
              <w:spacing w:after="120"/>
            </w:pPr>
            <w:r>
              <w:t>2.304</w:t>
            </w:r>
          </w:p>
        </w:tc>
      </w:tr>
      <w:tr w:rsidR="00EC3D09" w:rsidRPr="00BA4EAB" w14:paraId="533550B7" w14:textId="77777777" w:rsidTr="00557599">
        <w:trPr>
          <w:cantSplit/>
        </w:trPr>
        <w:tc>
          <w:tcPr>
            <w:tcW w:w="990" w:type="dxa"/>
          </w:tcPr>
          <w:p w14:paraId="1587D85A" w14:textId="77777777" w:rsidR="00EC3D09" w:rsidRDefault="00EC3D09" w:rsidP="00557599">
            <w:pPr>
              <w:spacing w:after="120"/>
            </w:pPr>
            <w:r>
              <w:t>142</w:t>
            </w:r>
          </w:p>
        </w:tc>
        <w:tc>
          <w:tcPr>
            <w:tcW w:w="1620" w:type="dxa"/>
          </w:tcPr>
          <w:p w14:paraId="1783BA02" w14:textId="77777777" w:rsidR="00EC3D09" w:rsidRDefault="00EC3D09" w:rsidP="00557599">
            <w:pPr>
              <w:spacing w:after="120"/>
            </w:pPr>
            <w:r>
              <w:t>1.73678</w:t>
            </w:r>
          </w:p>
        </w:tc>
        <w:tc>
          <w:tcPr>
            <w:tcW w:w="1170" w:type="dxa"/>
          </w:tcPr>
          <w:p w14:paraId="338392E1" w14:textId="77777777" w:rsidR="00EC3D09" w:rsidRDefault="00EC3D09" w:rsidP="00557599">
            <w:pPr>
              <w:spacing w:after="120"/>
            </w:pPr>
            <w:r>
              <w:t>6.681</w:t>
            </w:r>
          </w:p>
        </w:tc>
        <w:tc>
          <w:tcPr>
            <w:tcW w:w="1170" w:type="dxa"/>
          </w:tcPr>
          <w:p w14:paraId="59A68566" w14:textId="77777777" w:rsidR="00EC3D09" w:rsidRDefault="00EC3D09" w:rsidP="00557599">
            <w:pPr>
              <w:spacing w:after="120"/>
            </w:pPr>
            <w:r>
              <w:t>4.703</w:t>
            </w:r>
          </w:p>
        </w:tc>
        <w:tc>
          <w:tcPr>
            <w:tcW w:w="1170" w:type="dxa"/>
          </w:tcPr>
          <w:p w14:paraId="645874B7" w14:textId="77777777" w:rsidR="00EC3D09" w:rsidRDefault="00EC3D09" w:rsidP="00557599">
            <w:pPr>
              <w:spacing w:after="120"/>
            </w:pPr>
            <w:r>
              <w:t>3.826</w:t>
            </w:r>
          </w:p>
        </w:tc>
        <w:tc>
          <w:tcPr>
            <w:tcW w:w="1170" w:type="dxa"/>
          </w:tcPr>
          <w:p w14:paraId="30828871" w14:textId="77777777" w:rsidR="00EC3D09" w:rsidRDefault="00EC3D09" w:rsidP="00557599">
            <w:pPr>
              <w:spacing w:after="120"/>
            </w:pPr>
            <w:r>
              <w:t>3.303</w:t>
            </w:r>
          </w:p>
        </w:tc>
        <w:tc>
          <w:tcPr>
            <w:tcW w:w="1170" w:type="dxa"/>
          </w:tcPr>
          <w:p w14:paraId="1AB92979" w14:textId="77777777" w:rsidR="00EC3D09" w:rsidRDefault="00EC3D09" w:rsidP="00557599">
            <w:pPr>
              <w:spacing w:after="120"/>
            </w:pPr>
            <w:r>
              <w:t>2.685</w:t>
            </w:r>
          </w:p>
        </w:tc>
        <w:tc>
          <w:tcPr>
            <w:tcW w:w="1170" w:type="dxa"/>
          </w:tcPr>
          <w:p w14:paraId="4C78D94E" w14:textId="77777777" w:rsidR="00EC3D09" w:rsidRDefault="00EC3D09" w:rsidP="00557599">
            <w:pPr>
              <w:spacing w:after="120"/>
            </w:pPr>
            <w:r>
              <w:t>2.315</w:t>
            </w:r>
          </w:p>
        </w:tc>
      </w:tr>
      <w:tr w:rsidR="00EC3D09" w:rsidRPr="00BA4EAB" w14:paraId="74AA5DE4" w14:textId="77777777" w:rsidTr="00557599">
        <w:trPr>
          <w:cantSplit/>
        </w:trPr>
        <w:tc>
          <w:tcPr>
            <w:tcW w:w="990" w:type="dxa"/>
          </w:tcPr>
          <w:p w14:paraId="3F664BFB" w14:textId="77777777" w:rsidR="00EC3D09" w:rsidRDefault="00EC3D09" w:rsidP="00557599">
            <w:pPr>
              <w:spacing w:after="120"/>
            </w:pPr>
            <w:r>
              <w:t>143</w:t>
            </w:r>
          </w:p>
        </w:tc>
        <w:tc>
          <w:tcPr>
            <w:tcW w:w="1620" w:type="dxa"/>
          </w:tcPr>
          <w:p w14:paraId="527DAB4F" w14:textId="77777777" w:rsidR="00EC3D09" w:rsidRDefault="00EC3D09" w:rsidP="00557599">
            <w:pPr>
              <w:spacing w:after="120"/>
            </w:pPr>
            <w:r>
              <w:t>1.74497</w:t>
            </w:r>
          </w:p>
        </w:tc>
        <w:tc>
          <w:tcPr>
            <w:tcW w:w="1170" w:type="dxa"/>
          </w:tcPr>
          <w:p w14:paraId="3A21C859" w14:textId="77777777" w:rsidR="00EC3D09" w:rsidRDefault="00EC3D09" w:rsidP="00557599">
            <w:pPr>
              <w:spacing w:after="120"/>
            </w:pPr>
            <w:r>
              <w:t>6.713</w:t>
            </w:r>
          </w:p>
        </w:tc>
        <w:tc>
          <w:tcPr>
            <w:tcW w:w="1170" w:type="dxa"/>
          </w:tcPr>
          <w:p w14:paraId="3D0FBF38" w14:textId="77777777" w:rsidR="00EC3D09" w:rsidRDefault="00EC3D09" w:rsidP="00557599">
            <w:pPr>
              <w:spacing w:after="120"/>
            </w:pPr>
            <w:r>
              <w:t>4.725</w:t>
            </w:r>
          </w:p>
        </w:tc>
        <w:tc>
          <w:tcPr>
            <w:tcW w:w="1170" w:type="dxa"/>
          </w:tcPr>
          <w:p w14:paraId="2027ACB9" w14:textId="77777777" w:rsidR="00EC3D09" w:rsidRDefault="00EC3D09" w:rsidP="00557599">
            <w:pPr>
              <w:spacing w:after="120"/>
            </w:pPr>
            <w:r>
              <w:t>3.844</w:t>
            </w:r>
          </w:p>
        </w:tc>
        <w:tc>
          <w:tcPr>
            <w:tcW w:w="1170" w:type="dxa"/>
          </w:tcPr>
          <w:p w14:paraId="2D1A05D5" w14:textId="77777777" w:rsidR="00EC3D09" w:rsidRDefault="00EC3D09" w:rsidP="00557599">
            <w:pPr>
              <w:spacing w:after="120"/>
            </w:pPr>
            <w:r>
              <w:t>3.319</w:t>
            </w:r>
          </w:p>
        </w:tc>
        <w:tc>
          <w:tcPr>
            <w:tcW w:w="1170" w:type="dxa"/>
          </w:tcPr>
          <w:p w14:paraId="5A5E80F0" w14:textId="77777777" w:rsidR="00EC3D09" w:rsidRDefault="00EC3D09" w:rsidP="00557599">
            <w:pPr>
              <w:spacing w:after="120"/>
            </w:pPr>
            <w:r>
              <w:t>2.698</w:t>
            </w:r>
          </w:p>
        </w:tc>
        <w:tc>
          <w:tcPr>
            <w:tcW w:w="1170" w:type="dxa"/>
          </w:tcPr>
          <w:p w14:paraId="768558BE" w14:textId="77777777" w:rsidR="00EC3D09" w:rsidRDefault="00EC3D09" w:rsidP="00557599">
            <w:pPr>
              <w:spacing w:after="120"/>
            </w:pPr>
            <w:r>
              <w:t>2.326</w:t>
            </w:r>
          </w:p>
        </w:tc>
      </w:tr>
      <w:tr w:rsidR="00EC3D09" w:rsidRPr="00BA4EAB" w14:paraId="5219656E" w14:textId="77777777" w:rsidTr="00557599">
        <w:trPr>
          <w:cantSplit/>
        </w:trPr>
        <w:tc>
          <w:tcPr>
            <w:tcW w:w="990" w:type="dxa"/>
          </w:tcPr>
          <w:p w14:paraId="46E0F12F" w14:textId="77777777" w:rsidR="00EC3D09" w:rsidRDefault="00EC3D09" w:rsidP="00557599">
            <w:pPr>
              <w:spacing w:after="120"/>
            </w:pPr>
            <w:r>
              <w:t>144</w:t>
            </w:r>
          </w:p>
        </w:tc>
        <w:tc>
          <w:tcPr>
            <w:tcW w:w="1620" w:type="dxa"/>
          </w:tcPr>
          <w:p w14:paraId="3E916D91" w14:textId="77777777" w:rsidR="00EC3D09" w:rsidRDefault="00EC3D09" w:rsidP="00557599">
            <w:pPr>
              <w:spacing w:after="120"/>
            </w:pPr>
            <w:r>
              <w:t>1.75317</w:t>
            </w:r>
          </w:p>
        </w:tc>
        <w:tc>
          <w:tcPr>
            <w:tcW w:w="1170" w:type="dxa"/>
          </w:tcPr>
          <w:p w14:paraId="6C25372E" w14:textId="77777777" w:rsidR="00EC3D09" w:rsidRDefault="00EC3D09" w:rsidP="00557599">
            <w:pPr>
              <w:spacing w:after="120"/>
            </w:pPr>
            <w:r>
              <w:t>6.744</w:t>
            </w:r>
          </w:p>
        </w:tc>
        <w:tc>
          <w:tcPr>
            <w:tcW w:w="1170" w:type="dxa"/>
          </w:tcPr>
          <w:p w14:paraId="6AC2C1F1" w14:textId="77777777" w:rsidR="00EC3D09" w:rsidRDefault="00EC3D09" w:rsidP="00557599">
            <w:pPr>
              <w:spacing w:after="120"/>
            </w:pPr>
            <w:r>
              <w:t>4.748</w:t>
            </w:r>
          </w:p>
        </w:tc>
        <w:tc>
          <w:tcPr>
            <w:tcW w:w="1170" w:type="dxa"/>
          </w:tcPr>
          <w:p w14:paraId="4C97197C" w14:textId="77777777" w:rsidR="00EC3D09" w:rsidRDefault="00EC3D09" w:rsidP="00557599">
            <w:pPr>
              <w:spacing w:after="120"/>
            </w:pPr>
            <w:r>
              <w:t>3.862</w:t>
            </w:r>
          </w:p>
        </w:tc>
        <w:tc>
          <w:tcPr>
            <w:tcW w:w="1170" w:type="dxa"/>
          </w:tcPr>
          <w:p w14:paraId="5BB98934" w14:textId="77777777" w:rsidR="00EC3D09" w:rsidRDefault="00EC3D09" w:rsidP="00557599">
            <w:pPr>
              <w:spacing w:after="120"/>
            </w:pPr>
            <w:r>
              <w:t>3.335</w:t>
            </w:r>
          </w:p>
        </w:tc>
        <w:tc>
          <w:tcPr>
            <w:tcW w:w="1170" w:type="dxa"/>
          </w:tcPr>
          <w:p w14:paraId="77D183F4" w14:textId="77777777" w:rsidR="00EC3D09" w:rsidRDefault="00EC3D09" w:rsidP="00557599">
            <w:pPr>
              <w:spacing w:after="120"/>
            </w:pPr>
            <w:r>
              <w:t>2.710</w:t>
            </w:r>
          </w:p>
        </w:tc>
        <w:tc>
          <w:tcPr>
            <w:tcW w:w="1170" w:type="dxa"/>
          </w:tcPr>
          <w:p w14:paraId="3BC00F58" w14:textId="77777777" w:rsidR="00EC3D09" w:rsidRDefault="00EC3D09" w:rsidP="00557599">
            <w:pPr>
              <w:spacing w:after="120"/>
            </w:pPr>
            <w:r>
              <w:t>2.337</w:t>
            </w:r>
          </w:p>
        </w:tc>
      </w:tr>
      <w:tr w:rsidR="00EC3D09" w:rsidRPr="00BA4EAB" w14:paraId="41EEF96C" w14:textId="77777777" w:rsidTr="00557599">
        <w:trPr>
          <w:cantSplit/>
        </w:trPr>
        <w:tc>
          <w:tcPr>
            <w:tcW w:w="990" w:type="dxa"/>
          </w:tcPr>
          <w:p w14:paraId="33550B39" w14:textId="77777777" w:rsidR="00EC3D09" w:rsidRDefault="00EC3D09" w:rsidP="00557599">
            <w:pPr>
              <w:spacing w:after="120"/>
            </w:pPr>
            <w:r>
              <w:t>145</w:t>
            </w:r>
          </w:p>
        </w:tc>
        <w:tc>
          <w:tcPr>
            <w:tcW w:w="1620" w:type="dxa"/>
          </w:tcPr>
          <w:p w14:paraId="609C5083" w14:textId="77777777" w:rsidR="00EC3D09" w:rsidRDefault="00EC3D09" w:rsidP="00557599">
            <w:pPr>
              <w:spacing w:after="120"/>
            </w:pPr>
            <w:r>
              <w:t>1.76139</w:t>
            </w:r>
          </w:p>
        </w:tc>
        <w:tc>
          <w:tcPr>
            <w:tcW w:w="1170" w:type="dxa"/>
          </w:tcPr>
          <w:p w14:paraId="67C9A461" w14:textId="77777777" w:rsidR="00EC3D09" w:rsidRDefault="00EC3D09" w:rsidP="00557599">
            <w:pPr>
              <w:spacing w:after="120"/>
            </w:pPr>
            <w:r>
              <w:t>6.776</w:t>
            </w:r>
          </w:p>
        </w:tc>
        <w:tc>
          <w:tcPr>
            <w:tcW w:w="1170" w:type="dxa"/>
          </w:tcPr>
          <w:p w14:paraId="3DB40191" w14:textId="77777777" w:rsidR="00EC3D09" w:rsidRDefault="00EC3D09" w:rsidP="00557599">
            <w:pPr>
              <w:spacing w:after="120"/>
            </w:pPr>
            <w:r>
              <w:t>4.770</w:t>
            </w:r>
          </w:p>
        </w:tc>
        <w:tc>
          <w:tcPr>
            <w:tcW w:w="1170" w:type="dxa"/>
          </w:tcPr>
          <w:p w14:paraId="3DACF9D5" w14:textId="77777777" w:rsidR="00EC3D09" w:rsidRDefault="00EC3D09" w:rsidP="00557599">
            <w:pPr>
              <w:spacing w:after="120"/>
            </w:pPr>
            <w:r>
              <w:t>3.880</w:t>
            </w:r>
          </w:p>
        </w:tc>
        <w:tc>
          <w:tcPr>
            <w:tcW w:w="1170" w:type="dxa"/>
          </w:tcPr>
          <w:p w14:paraId="2FF93845" w14:textId="77777777" w:rsidR="00EC3D09" w:rsidRDefault="00EC3D09" w:rsidP="00557599">
            <w:pPr>
              <w:spacing w:after="120"/>
            </w:pPr>
            <w:r>
              <w:t>3.350</w:t>
            </w:r>
          </w:p>
        </w:tc>
        <w:tc>
          <w:tcPr>
            <w:tcW w:w="1170" w:type="dxa"/>
          </w:tcPr>
          <w:p w14:paraId="06F08B62" w14:textId="77777777" w:rsidR="00EC3D09" w:rsidRDefault="00EC3D09" w:rsidP="00557599">
            <w:pPr>
              <w:spacing w:after="120"/>
            </w:pPr>
            <w:r>
              <w:t>2.723</w:t>
            </w:r>
          </w:p>
        </w:tc>
        <w:tc>
          <w:tcPr>
            <w:tcW w:w="1170" w:type="dxa"/>
          </w:tcPr>
          <w:p w14:paraId="551FD9AF" w14:textId="77777777" w:rsidR="00EC3D09" w:rsidRDefault="00EC3D09" w:rsidP="00557599">
            <w:pPr>
              <w:spacing w:after="120"/>
            </w:pPr>
            <w:r>
              <w:t>2.348</w:t>
            </w:r>
          </w:p>
        </w:tc>
      </w:tr>
      <w:tr w:rsidR="00EC3D09" w:rsidRPr="00BA4EAB" w14:paraId="6BB91059" w14:textId="77777777" w:rsidTr="00557599">
        <w:trPr>
          <w:cantSplit/>
        </w:trPr>
        <w:tc>
          <w:tcPr>
            <w:tcW w:w="990" w:type="dxa"/>
          </w:tcPr>
          <w:p w14:paraId="07E37ED4" w14:textId="77777777" w:rsidR="00EC3D09" w:rsidRDefault="00EC3D09" w:rsidP="00557599">
            <w:pPr>
              <w:spacing w:after="120"/>
            </w:pPr>
            <w:r>
              <w:t>146</w:t>
            </w:r>
          </w:p>
        </w:tc>
        <w:tc>
          <w:tcPr>
            <w:tcW w:w="1620" w:type="dxa"/>
          </w:tcPr>
          <w:p w14:paraId="3D852F48" w14:textId="77777777" w:rsidR="00EC3D09" w:rsidRDefault="00EC3D09" w:rsidP="00557599">
            <w:pPr>
              <w:spacing w:after="120"/>
            </w:pPr>
            <w:r>
              <w:t>1.76963</w:t>
            </w:r>
          </w:p>
        </w:tc>
        <w:tc>
          <w:tcPr>
            <w:tcW w:w="1170" w:type="dxa"/>
          </w:tcPr>
          <w:p w14:paraId="3973B3B3" w14:textId="77777777" w:rsidR="00EC3D09" w:rsidRDefault="00EC3D09" w:rsidP="00557599">
            <w:pPr>
              <w:spacing w:after="120"/>
            </w:pPr>
            <w:r>
              <w:t>6.808</w:t>
            </w:r>
          </w:p>
        </w:tc>
        <w:tc>
          <w:tcPr>
            <w:tcW w:w="1170" w:type="dxa"/>
          </w:tcPr>
          <w:p w14:paraId="26C1AC00" w14:textId="77777777" w:rsidR="00EC3D09" w:rsidRDefault="00EC3D09" w:rsidP="00557599">
            <w:pPr>
              <w:spacing w:after="120"/>
            </w:pPr>
            <w:r>
              <w:t>4.792</w:t>
            </w:r>
          </w:p>
        </w:tc>
        <w:tc>
          <w:tcPr>
            <w:tcW w:w="1170" w:type="dxa"/>
          </w:tcPr>
          <w:p w14:paraId="6EF04AE6" w14:textId="77777777" w:rsidR="00EC3D09" w:rsidRDefault="00EC3D09" w:rsidP="00557599">
            <w:pPr>
              <w:spacing w:after="120"/>
            </w:pPr>
            <w:r>
              <w:t>3.898</w:t>
            </w:r>
          </w:p>
        </w:tc>
        <w:tc>
          <w:tcPr>
            <w:tcW w:w="1170" w:type="dxa"/>
          </w:tcPr>
          <w:p w14:paraId="13763DA9" w14:textId="77777777" w:rsidR="00EC3D09" w:rsidRDefault="00EC3D09" w:rsidP="00557599">
            <w:pPr>
              <w:spacing w:after="120"/>
            </w:pPr>
            <w:r>
              <w:t>3.366</w:t>
            </w:r>
          </w:p>
        </w:tc>
        <w:tc>
          <w:tcPr>
            <w:tcW w:w="1170" w:type="dxa"/>
          </w:tcPr>
          <w:p w14:paraId="3A2849A5" w14:textId="77777777" w:rsidR="00EC3D09" w:rsidRDefault="00EC3D09" w:rsidP="00557599">
            <w:pPr>
              <w:spacing w:after="120"/>
            </w:pPr>
            <w:r>
              <w:t>2.736</w:t>
            </w:r>
          </w:p>
        </w:tc>
        <w:tc>
          <w:tcPr>
            <w:tcW w:w="1170" w:type="dxa"/>
          </w:tcPr>
          <w:p w14:paraId="369E2332" w14:textId="77777777" w:rsidR="00EC3D09" w:rsidRDefault="00EC3D09" w:rsidP="00557599">
            <w:pPr>
              <w:spacing w:after="120"/>
            </w:pPr>
            <w:r>
              <w:t>2.359</w:t>
            </w:r>
          </w:p>
        </w:tc>
      </w:tr>
      <w:tr w:rsidR="00EC3D09" w:rsidRPr="00BA4EAB" w14:paraId="42D13748" w14:textId="77777777" w:rsidTr="00557599">
        <w:trPr>
          <w:cantSplit/>
        </w:trPr>
        <w:tc>
          <w:tcPr>
            <w:tcW w:w="990" w:type="dxa"/>
          </w:tcPr>
          <w:p w14:paraId="35B528B5" w14:textId="77777777" w:rsidR="00EC3D09" w:rsidRDefault="00EC3D09" w:rsidP="00557599">
            <w:pPr>
              <w:spacing w:after="120"/>
            </w:pPr>
            <w:r>
              <w:t>147</w:t>
            </w:r>
          </w:p>
        </w:tc>
        <w:tc>
          <w:tcPr>
            <w:tcW w:w="1620" w:type="dxa"/>
          </w:tcPr>
          <w:p w14:paraId="01E783B2" w14:textId="77777777" w:rsidR="00EC3D09" w:rsidRDefault="00EC3D09" w:rsidP="00557599">
            <w:pPr>
              <w:spacing w:after="120"/>
            </w:pPr>
            <w:r>
              <w:t>1.77789</w:t>
            </w:r>
          </w:p>
        </w:tc>
        <w:tc>
          <w:tcPr>
            <w:tcW w:w="1170" w:type="dxa"/>
          </w:tcPr>
          <w:p w14:paraId="29B3F245" w14:textId="77777777" w:rsidR="00EC3D09" w:rsidRDefault="00EC3D09" w:rsidP="00557599">
            <w:pPr>
              <w:spacing w:after="120"/>
            </w:pPr>
            <w:r>
              <w:t>6.840</w:t>
            </w:r>
          </w:p>
        </w:tc>
        <w:tc>
          <w:tcPr>
            <w:tcW w:w="1170" w:type="dxa"/>
          </w:tcPr>
          <w:p w14:paraId="77621A28" w14:textId="77777777" w:rsidR="00EC3D09" w:rsidRDefault="00EC3D09" w:rsidP="00557599">
            <w:pPr>
              <w:spacing w:after="120"/>
            </w:pPr>
            <w:r>
              <w:t>4.815</w:t>
            </w:r>
          </w:p>
        </w:tc>
        <w:tc>
          <w:tcPr>
            <w:tcW w:w="1170" w:type="dxa"/>
          </w:tcPr>
          <w:p w14:paraId="09926041" w14:textId="77777777" w:rsidR="00EC3D09" w:rsidRDefault="00EC3D09" w:rsidP="00557599">
            <w:pPr>
              <w:spacing w:after="120"/>
            </w:pPr>
            <w:r>
              <w:t>3.917</w:t>
            </w:r>
          </w:p>
        </w:tc>
        <w:tc>
          <w:tcPr>
            <w:tcW w:w="1170" w:type="dxa"/>
          </w:tcPr>
          <w:p w14:paraId="4F834A7F" w14:textId="77777777" w:rsidR="00EC3D09" w:rsidRDefault="00EC3D09" w:rsidP="00557599">
            <w:pPr>
              <w:spacing w:after="120"/>
            </w:pPr>
            <w:r>
              <w:t>3.382</w:t>
            </w:r>
          </w:p>
        </w:tc>
        <w:tc>
          <w:tcPr>
            <w:tcW w:w="1170" w:type="dxa"/>
          </w:tcPr>
          <w:p w14:paraId="7ACDBC68" w14:textId="77777777" w:rsidR="00EC3D09" w:rsidRDefault="00EC3D09" w:rsidP="00557599">
            <w:pPr>
              <w:spacing w:after="120"/>
            </w:pPr>
            <w:r>
              <w:t>2.749</w:t>
            </w:r>
          </w:p>
        </w:tc>
        <w:tc>
          <w:tcPr>
            <w:tcW w:w="1170" w:type="dxa"/>
          </w:tcPr>
          <w:p w14:paraId="41C1CC8E" w14:textId="77777777" w:rsidR="00EC3D09" w:rsidRDefault="00EC3D09" w:rsidP="00557599">
            <w:pPr>
              <w:spacing w:after="120"/>
            </w:pPr>
            <w:r>
              <w:t>2.370</w:t>
            </w:r>
          </w:p>
        </w:tc>
      </w:tr>
      <w:tr w:rsidR="00EC3D09" w:rsidRPr="00BA4EAB" w14:paraId="03DE4C13" w14:textId="77777777" w:rsidTr="00557599">
        <w:trPr>
          <w:cantSplit/>
        </w:trPr>
        <w:tc>
          <w:tcPr>
            <w:tcW w:w="990" w:type="dxa"/>
          </w:tcPr>
          <w:p w14:paraId="6F429ADF" w14:textId="77777777" w:rsidR="00EC3D09" w:rsidRDefault="00EC3D09" w:rsidP="00557599">
            <w:pPr>
              <w:spacing w:after="120"/>
            </w:pPr>
            <w:r>
              <w:lastRenderedPageBreak/>
              <w:t>148</w:t>
            </w:r>
          </w:p>
        </w:tc>
        <w:tc>
          <w:tcPr>
            <w:tcW w:w="1620" w:type="dxa"/>
          </w:tcPr>
          <w:p w14:paraId="693C556B" w14:textId="77777777" w:rsidR="00EC3D09" w:rsidRDefault="00EC3D09" w:rsidP="00557599">
            <w:pPr>
              <w:spacing w:after="120"/>
            </w:pPr>
            <w:r>
              <w:t>1.78617</w:t>
            </w:r>
          </w:p>
        </w:tc>
        <w:tc>
          <w:tcPr>
            <w:tcW w:w="1170" w:type="dxa"/>
          </w:tcPr>
          <w:p w14:paraId="4AA5E62D" w14:textId="77777777" w:rsidR="00EC3D09" w:rsidRDefault="00EC3D09" w:rsidP="00557599">
            <w:pPr>
              <w:spacing w:after="120"/>
            </w:pPr>
            <w:r>
              <w:t>6.871</w:t>
            </w:r>
          </w:p>
        </w:tc>
        <w:tc>
          <w:tcPr>
            <w:tcW w:w="1170" w:type="dxa"/>
          </w:tcPr>
          <w:p w14:paraId="597C334C" w14:textId="77777777" w:rsidR="00EC3D09" w:rsidRDefault="00EC3D09" w:rsidP="00557599">
            <w:pPr>
              <w:spacing w:after="120"/>
            </w:pPr>
            <w:r>
              <w:t>4.837</w:t>
            </w:r>
          </w:p>
        </w:tc>
        <w:tc>
          <w:tcPr>
            <w:tcW w:w="1170" w:type="dxa"/>
          </w:tcPr>
          <w:p w14:paraId="0CC8DA7B" w14:textId="77777777" w:rsidR="00EC3D09" w:rsidRDefault="00EC3D09" w:rsidP="00557599">
            <w:pPr>
              <w:spacing w:after="120"/>
            </w:pPr>
            <w:r>
              <w:t>3.935</w:t>
            </w:r>
          </w:p>
        </w:tc>
        <w:tc>
          <w:tcPr>
            <w:tcW w:w="1170" w:type="dxa"/>
          </w:tcPr>
          <w:p w14:paraId="10725B6E" w14:textId="77777777" w:rsidR="00EC3D09" w:rsidRDefault="00EC3D09" w:rsidP="00557599">
            <w:pPr>
              <w:spacing w:after="120"/>
            </w:pPr>
            <w:r>
              <w:t>3.397</w:t>
            </w:r>
          </w:p>
        </w:tc>
        <w:tc>
          <w:tcPr>
            <w:tcW w:w="1170" w:type="dxa"/>
          </w:tcPr>
          <w:p w14:paraId="0E2A4E06" w14:textId="77777777" w:rsidR="00EC3D09" w:rsidRDefault="00EC3D09" w:rsidP="00557599">
            <w:pPr>
              <w:spacing w:after="120"/>
            </w:pPr>
            <w:r>
              <w:t>2.761</w:t>
            </w:r>
          </w:p>
        </w:tc>
        <w:tc>
          <w:tcPr>
            <w:tcW w:w="1170" w:type="dxa"/>
          </w:tcPr>
          <w:p w14:paraId="08000577" w14:textId="77777777" w:rsidR="00EC3D09" w:rsidRDefault="00EC3D09" w:rsidP="00557599">
            <w:pPr>
              <w:spacing w:after="120"/>
            </w:pPr>
            <w:r>
              <w:t>2.381</w:t>
            </w:r>
          </w:p>
        </w:tc>
      </w:tr>
      <w:tr w:rsidR="00EC3D09" w:rsidRPr="00BA4EAB" w14:paraId="5AD977CE" w14:textId="77777777" w:rsidTr="00557599">
        <w:trPr>
          <w:cantSplit/>
        </w:trPr>
        <w:tc>
          <w:tcPr>
            <w:tcW w:w="990" w:type="dxa"/>
          </w:tcPr>
          <w:p w14:paraId="02191DF8" w14:textId="77777777" w:rsidR="00EC3D09" w:rsidRDefault="00EC3D09" w:rsidP="00557599">
            <w:pPr>
              <w:spacing w:after="120"/>
            </w:pPr>
            <w:r>
              <w:t>149</w:t>
            </w:r>
          </w:p>
        </w:tc>
        <w:tc>
          <w:tcPr>
            <w:tcW w:w="1620" w:type="dxa"/>
          </w:tcPr>
          <w:p w14:paraId="189F54E4" w14:textId="77777777" w:rsidR="00EC3D09" w:rsidRDefault="00EC3D09" w:rsidP="00557599">
            <w:pPr>
              <w:spacing w:after="120"/>
            </w:pPr>
            <w:r>
              <w:t>1.79446</w:t>
            </w:r>
          </w:p>
        </w:tc>
        <w:tc>
          <w:tcPr>
            <w:tcW w:w="1170" w:type="dxa"/>
          </w:tcPr>
          <w:p w14:paraId="33885F3C" w14:textId="77777777" w:rsidR="00EC3D09" w:rsidRDefault="00EC3D09" w:rsidP="00557599">
            <w:pPr>
              <w:spacing w:after="120"/>
            </w:pPr>
            <w:r>
              <w:t>6.903</w:t>
            </w:r>
          </w:p>
        </w:tc>
        <w:tc>
          <w:tcPr>
            <w:tcW w:w="1170" w:type="dxa"/>
          </w:tcPr>
          <w:p w14:paraId="11BA5851" w14:textId="77777777" w:rsidR="00EC3D09" w:rsidRDefault="00EC3D09" w:rsidP="00557599">
            <w:pPr>
              <w:spacing w:after="120"/>
            </w:pPr>
            <w:r>
              <w:t>4.859</w:t>
            </w:r>
          </w:p>
        </w:tc>
        <w:tc>
          <w:tcPr>
            <w:tcW w:w="1170" w:type="dxa"/>
          </w:tcPr>
          <w:p w14:paraId="34DAD4E6" w14:textId="77777777" w:rsidR="00EC3D09" w:rsidRDefault="00EC3D09" w:rsidP="00557599">
            <w:pPr>
              <w:spacing w:after="120"/>
            </w:pPr>
            <w:r>
              <w:t>3.953</w:t>
            </w:r>
          </w:p>
        </w:tc>
        <w:tc>
          <w:tcPr>
            <w:tcW w:w="1170" w:type="dxa"/>
          </w:tcPr>
          <w:p w14:paraId="4A263B3E" w14:textId="77777777" w:rsidR="00EC3D09" w:rsidRDefault="00EC3D09" w:rsidP="00557599">
            <w:pPr>
              <w:spacing w:after="120"/>
            </w:pPr>
            <w:r>
              <w:t>3.413</w:t>
            </w:r>
          </w:p>
        </w:tc>
        <w:tc>
          <w:tcPr>
            <w:tcW w:w="1170" w:type="dxa"/>
          </w:tcPr>
          <w:p w14:paraId="37BBA280" w14:textId="77777777" w:rsidR="00EC3D09" w:rsidRDefault="00EC3D09" w:rsidP="00557599">
            <w:pPr>
              <w:spacing w:after="120"/>
            </w:pPr>
            <w:r>
              <w:t>2.774</w:t>
            </w:r>
          </w:p>
        </w:tc>
        <w:tc>
          <w:tcPr>
            <w:tcW w:w="1170" w:type="dxa"/>
          </w:tcPr>
          <w:p w14:paraId="3455CE56" w14:textId="77777777" w:rsidR="00EC3D09" w:rsidRDefault="00EC3D09" w:rsidP="00557599">
            <w:pPr>
              <w:spacing w:after="120"/>
            </w:pPr>
            <w:r>
              <w:t>2.392</w:t>
            </w:r>
          </w:p>
        </w:tc>
      </w:tr>
    </w:tbl>
    <w:p w14:paraId="5B3E175F" w14:textId="1F62D91F" w:rsidR="00A86D7C" w:rsidRDefault="00A86D7C" w:rsidP="00A86D7C">
      <w:pPr>
        <w:pStyle w:val="Heading2"/>
      </w:pPr>
      <w:bookmarkStart w:id="75" w:name="_Toc433187234"/>
      <w:r>
        <w:t>Appendix K: D</w:t>
      </w:r>
      <w:r w:rsidR="00EC3D09">
        <w:t>amage Categories, Agents, Severity Ratings, and Tree Parts</w:t>
      </w:r>
      <w:bookmarkEnd w:id="75"/>
    </w:p>
    <w:p w14:paraId="6849A521" w14:textId="77777777" w:rsidR="00557599" w:rsidRDefault="00557599" w:rsidP="00557599">
      <w:pPr>
        <w:pStyle w:val="Heading3"/>
      </w:pPr>
      <w:bookmarkStart w:id="76" w:name="_Toc433187235"/>
      <w:r>
        <w:t>Damage Categories</w:t>
      </w:r>
      <w:bookmarkEnd w:id="76"/>
    </w:p>
    <w:p w14:paraId="6C50CA16" w14:textId="77777777" w:rsidR="00557599" w:rsidRDefault="00557599" w:rsidP="00557599">
      <w:r>
        <w:t xml:space="preserve">Detailed descriptions and examples of the content in these tables is available using the Insect &amp; Disease Codes links on the </w:t>
      </w:r>
      <w:hyperlink r:id="rId25" w:history="1">
        <w:r w:rsidRPr="000A59AC">
          <w:rPr>
            <w:rStyle w:val="Hyperlink"/>
          </w:rPr>
          <w:t xml:space="preserve">FSVeg Documentation </w:t>
        </w:r>
        <w:r>
          <w:rPr>
            <w:rStyle w:val="Hyperlink"/>
          </w:rPr>
          <w:t xml:space="preserve">web </w:t>
        </w:r>
        <w:r w:rsidRPr="000A59AC">
          <w:rPr>
            <w:rStyle w:val="Hyperlink"/>
          </w:rPr>
          <w:t>page</w:t>
        </w:r>
      </w:hyperlink>
      <w:r>
        <w:t>.</w:t>
      </w:r>
    </w:p>
    <w:p w14:paraId="7265ABCB"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79</w:t>
      </w:r>
      <w:r w:rsidRPr="00844472">
        <w:rPr>
          <w:color w:val="auto"/>
        </w:rPr>
        <w:fldChar w:fldCharType="end"/>
      </w:r>
      <w:r w:rsidRPr="00844472">
        <w:rPr>
          <w:color w:val="auto"/>
        </w:rPr>
        <w:t xml:space="preserve">:  </w:t>
      </w:r>
      <w:r>
        <w:rPr>
          <w:color w:val="auto"/>
        </w:rPr>
        <w:t>Damage category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damage category codes"/>
      </w:tblPr>
      <w:tblGrid>
        <w:gridCol w:w="1800"/>
        <w:gridCol w:w="4860"/>
      </w:tblGrid>
      <w:tr w:rsidR="00557599" w14:paraId="7235F5D9" w14:textId="77777777" w:rsidTr="00557599">
        <w:trPr>
          <w:tblHeader/>
        </w:trPr>
        <w:tc>
          <w:tcPr>
            <w:tcW w:w="1800" w:type="dxa"/>
            <w:shd w:val="clear" w:color="auto" w:fill="0B610D"/>
          </w:tcPr>
          <w:p w14:paraId="417C8A0D" w14:textId="77777777" w:rsidR="00557599" w:rsidRPr="00854080" w:rsidRDefault="00557599" w:rsidP="00557599">
            <w:pPr>
              <w:pStyle w:val="TableHeaderRow"/>
              <w:rPr>
                <w:rStyle w:val="Strong"/>
              </w:rPr>
            </w:pPr>
            <w:r>
              <w:rPr>
                <w:rStyle w:val="Strong"/>
              </w:rPr>
              <w:t>Code</w:t>
            </w:r>
          </w:p>
        </w:tc>
        <w:tc>
          <w:tcPr>
            <w:tcW w:w="4860" w:type="dxa"/>
            <w:shd w:val="clear" w:color="auto" w:fill="0B610D"/>
          </w:tcPr>
          <w:p w14:paraId="61C8DF93" w14:textId="77777777" w:rsidR="00557599" w:rsidRDefault="00557599" w:rsidP="00557599">
            <w:pPr>
              <w:pStyle w:val="TableHeaderRow"/>
              <w:rPr>
                <w:rStyle w:val="Strong"/>
              </w:rPr>
            </w:pPr>
            <w:r>
              <w:rPr>
                <w:rStyle w:val="Strong"/>
              </w:rPr>
              <w:t>Description</w:t>
            </w:r>
          </w:p>
        </w:tc>
      </w:tr>
      <w:tr w:rsidR="00557599" w:rsidRPr="00BA4EAB" w14:paraId="39B5A055" w14:textId="77777777" w:rsidTr="00557599">
        <w:trPr>
          <w:cantSplit/>
        </w:trPr>
        <w:tc>
          <w:tcPr>
            <w:tcW w:w="1800" w:type="dxa"/>
          </w:tcPr>
          <w:p w14:paraId="1B2571CE" w14:textId="77777777" w:rsidR="00557599" w:rsidRPr="00EE7CA8" w:rsidRDefault="00557599" w:rsidP="00557599">
            <w:pPr>
              <w:spacing w:after="120"/>
            </w:pPr>
            <w:r>
              <w:t>10</w:t>
            </w:r>
          </w:p>
        </w:tc>
        <w:tc>
          <w:tcPr>
            <w:tcW w:w="4860" w:type="dxa"/>
          </w:tcPr>
          <w:p w14:paraId="068BBBF0" w14:textId="77777777" w:rsidR="00557599" w:rsidRPr="009971F3" w:rsidRDefault="00557599" w:rsidP="00557599">
            <w:pPr>
              <w:spacing w:after="120"/>
            </w:pPr>
            <w:r>
              <w:t>General Insects</w:t>
            </w:r>
          </w:p>
        </w:tc>
      </w:tr>
      <w:tr w:rsidR="00557599" w:rsidRPr="00BA4EAB" w14:paraId="1B6BEDF8" w14:textId="77777777" w:rsidTr="00557599">
        <w:trPr>
          <w:cantSplit/>
        </w:trPr>
        <w:tc>
          <w:tcPr>
            <w:tcW w:w="1800" w:type="dxa"/>
          </w:tcPr>
          <w:p w14:paraId="07D4B4EC" w14:textId="77777777" w:rsidR="00557599" w:rsidRDefault="00557599" w:rsidP="00557599">
            <w:pPr>
              <w:spacing w:after="120"/>
            </w:pPr>
            <w:r>
              <w:t>11</w:t>
            </w:r>
          </w:p>
        </w:tc>
        <w:tc>
          <w:tcPr>
            <w:tcW w:w="4860" w:type="dxa"/>
          </w:tcPr>
          <w:p w14:paraId="062D85A0" w14:textId="77777777" w:rsidR="00557599" w:rsidRDefault="00557599" w:rsidP="00557599">
            <w:pPr>
              <w:spacing w:after="120"/>
            </w:pPr>
            <w:r>
              <w:t>Bark Beetles</w:t>
            </w:r>
          </w:p>
        </w:tc>
      </w:tr>
      <w:tr w:rsidR="00557599" w:rsidRPr="00BA4EAB" w14:paraId="72F1F797" w14:textId="77777777" w:rsidTr="00557599">
        <w:trPr>
          <w:cantSplit/>
        </w:trPr>
        <w:tc>
          <w:tcPr>
            <w:tcW w:w="1800" w:type="dxa"/>
          </w:tcPr>
          <w:p w14:paraId="16950855" w14:textId="77777777" w:rsidR="00557599" w:rsidRDefault="00557599" w:rsidP="00557599">
            <w:pPr>
              <w:spacing w:after="120"/>
            </w:pPr>
            <w:r>
              <w:t>12</w:t>
            </w:r>
          </w:p>
        </w:tc>
        <w:tc>
          <w:tcPr>
            <w:tcW w:w="4860" w:type="dxa"/>
          </w:tcPr>
          <w:p w14:paraId="6E6D520F" w14:textId="77777777" w:rsidR="00557599" w:rsidRDefault="00557599" w:rsidP="00557599">
            <w:pPr>
              <w:spacing w:after="120"/>
            </w:pPr>
            <w:r>
              <w:t>Defoliators</w:t>
            </w:r>
          </w:p>
        </w:tc>
      </w:tr>
      <w:tr w:rsidR="00557599" w:rsidRPr="00BA4EAB" w14:paraId="5A4242DD" w14:textId="77777777" w:rsidTr="00557599">
        <w:trPr>
          <w:cantSplit/>
        </w:trPr>
        <w:tc>
          <w:tcPr>
            <w:tcW w:w="1800" w:type="dxa"/>
          </w:tcPr>
          <w:p w14:paraId="47B45C82" w14:textId="77777777" w:rsidR="00557599" w:rsidRDefault="00557599" w:rsidP="00557599">
            <w:pPr>
              <w:spacing w:after="120"/>
            </w:pPr>
            <w:r>
              <w:t>13</w:t>
            </w:r>
          </w:p>
        </w:tc>
        <w:tc>
          <w:tcPr>
            <w:tcW w:w="4860" w:type="dxa"/>
          </w:tcPr>
          <w:p w14:paraId="6D4DBC6B" w14:textId="77777777" w:rsidR="00557599" w:rsidRDefault="00557599" w:rsidP="00557599">
            <w:pPr>
              <w:spacing w:after="120"/>
            </w:pPr>
            <w:r>
              <w:t>Chewing Insects</w:t>
            </w:r>
          </w:p>
        </w:tc>
      </w:tr>
      <w:tr w:rsidR="00557599" w:rsidRPr="00BA4EAB" w14:paraId="4D289BB3" w14:textId="77777777" w:rsidTr="00557599">
        <w:trPr>
          <w:cantSplit/>
        </w:trPr>
        <w:tc>
          <w:tcPr>
            <w:tcW w:w="1800" w:type="dxa"/>
          </w:tcPr>
          <w:p w14:paraId="3B0C0B00" w14:textId="77777777" w:rsidR="00557599" w:rsidRDefault="00557599" w:rsidP="00557599">
            <w:pPr>
              <w:spacing w:after="120"/>
            </w:pPr>
            <w:r>
              <w:t>14</w:t>
            </w:r>
          </w:p>
        </w:tc>
        <w:tc>
          <w:tcPr>
            <w:tcW w:w="4860" w:type="dxa"/>
          </w:tcPr>
          <w:p w14:paraId="580EDC5C" w14:textId="77777777" w:rsidR="00557599" w:rsidRDefault="00557599" w:rsidP="00557599">
            <w:pPr>
              <w:spacing w:after="120"/>
            </w:pPr>
            <w:r>
              <w:t>Sucking Insects</w:t>
            </w:r>
          </w:p>
        </w:tc>
      </w:tr>
      <w:tr w:rsidR="00557599" w:rsidRPr="00BA4EAB" w14:paraId="63996191" w14:textId="77777777" w:rsidTr="00557599">
        <w:trPr>
          <w:cantSplit/>
        </w:trPr>
        <w:tc>
          <w:tcPr>
            <w:tcW w:w="1800" w:type="dxa"/>
          </w:tcPr>
          <w:p w14:paraId="29E9F98C" w14:textId="77777777" w:rsidR="00557599" w:rsidRDefault="00557599" w:rsidP="00557599">
            <w:pPr>
              <w:spacing w:after="120"/>
            </w:pPr>
            <w:r>
              <w:t>15</w:t>
            </w:r>
          </w:p>
        </w:tc>
        <w:tc>
          <w:tcPr>
            <w:tcW w:w="4860" w:type="dxa"/>
          </w:tcPr>
          <w:p w14:paraId="10172955" w14:textId="77777777" w:rsidR="00557599" w:rsidRDefault="00557599" w:rsidP="00557599">
            <w:pPr>
              <w:spacing w:after="120"/>
            </w:pPr>
            <w:r>
              <w:t>Boring Insects</w:t>
            </w:r>
          </w:p>
        </w:tc>
      </w:tr>
      <w:tr w:rsidR="00557599" w:rsidRPr="00BA4EAB" w14:paraId="4A730F6E" w14:textId="77777777" w:rsidTr="00557599">
        <w:trPr>
          <w:cantSplit/>
        </w:trPr>
        <w:tc>
          <w:tcPr>
            <w:tcW w:w="1800" w:type="dxa"/>
          </w:tcPr>
          <w:p w14:paraId="0E40E0A7" w14:textId="77777777" w:rsidR="00557599" w:rsidRDefault="00557599" w:rsidP="00557599">
            <w:pPr>
              <w:spacing w:after="120"/>
            </w:pPr>
            <w:r>
              <w:t>16</w:t>
            </w:r>
          </w:p>
        </w:tc>
        <w:tc>
          <w:tcPr>
            <w:tcW w:w="4860" w:type="dxa"/>
          </w:tcPr>
          <w:p w14:paraId="69F72C80" w14:textId="77777777" w:rsidR="00557599" w:rsidRDefault="00557599" w:rsidP="00557599">
            <w:pPr>
              <w:spacing w:after="120"/>
            </w:pPr>
            <w:r>
              <w:t>Seed/Cone/Flower/Fruit Insects</w:t>
            </w:r>
          </w:p>
        </w:tc>
      </w:tr>
      <w:tr w:rsidR="00557599" w:rsidRPr="00BA4EAB" w14:paraId="35A3A74F" w14:textId="77777777" w:rsidTr="00557599">
        <w:trPr>
          <w:cantSplit/>
        </w:trPr>
        <w:tc>
          <w:tcPr>
            <w:tcW w:w="1800" w:type="dxa"/>
          </w:tcPr>
          <w:p w14:paraId="3B23BC23" w14:textId="77777777" w:rsidR="00557599" w:rsidRDefault="00557599" w:rsidP="00557599">
            <w:pPr>
              <w:spacing w:after="120"/>
            </w:pPr>
            <w:r>
              <w:t>17</w:t>
            </w:r>
          </w:p>
        </w:tc>
        <w:tc>
          <w:tcPr>
            <w:tcW w:w="4860" w:type="dxa"/>
          </w:tcPr>
          <w:p w14:paraId="64F56800" w14:textId="77777777" w:rsidR="00557599" w:rsidRDefault="00557599" w:rsidP="00557599">
            <w:pPr>
              <w:spacing w:after="120"/>
            </w:pPr>
            <w:r>
              <w:t>Gallmaker Insects</w:t>
            </w:r>
          </w:p>
        </w:tc>
      </w:tr>
      <w:tr w:rsidR="00557599" w:rsidRPr="00BA4EAB" w14:paraId="21C73B9A" w14:textId="77777777" w:rsidTr="00557599">
        <w:trPr>
          <w:cantSplit/>
        </w:trPr>
        <w:tc>
          <w:tcPr>
            <w:tcW w:w="1800" w:type="dxa"/>
          </w:tcPr>
          <w:p w14:paraId="62565D56" w14:textId="77777777" w:rsidR="00557599" w:rsidRDefault="00557599" w:rsidP="00557599">
            <w:pPr>
              <w:spacing w:after="120"/>
            </w:pPr>
            <w:r>
              <w:t>18</w:t>
            </w:r>
          </w:p>
        </w:tc>
        <w:tc>
          <w:tcPr>
            <w:tcW w:w="4860" w:type="dxa"/>
          </w:tcPr>
          <w:p w14:paraId="26478BB4" w14:textId="77777777" w:rsidR="00557599" w:rsidRDefault="00557599" w:rsidP="00557599">
            <w:pPr>
              <w:spacing w:after="120"/>
            </w:pPr>
            <w:r>
              <w:t>Insect Predators</w:t>
            </w:r>
          </w:p>
        </w:tc>
      </w:tr>
      <w:tr w:rsidR="00557599" w:rsidRPr="00BA4EAB" w14:paraId="5DEA5197" w14:textId="77777777" w:rsidTr="00557599">
        <w:trPr>
          <w:cantSplit/>
        </w:trPr>
        <w:tc>
          <w:tcPr>
            <w:tcW w:w="1800" w:type="dxa"/>
          </w:tcPr>
          <w:p w14:paraId="73465A29" w14:textId="77777777" w:rsidR="00557599" w:rsidRDefault="00557599" w:rsidP="00557599">
            <w:pPr>
              <w:spacing w:after="120"/>
            </w:pPr>
            <w:r>
              <w:t>19</w:t>
            </w:r>
          </w:p>
        </w:tc>
        <w:tc>
          <w:tcPr>
            <w:tcW w:w="4860" w:type="dxa"/>
          </w:tcPr>
          <w:p w14:paraId="6CFDC137" w14:textId="77777777" w:rsidR="00557599" w:rsidRDefault="00557599" w:rsidP="00557599">
            <w:pPr>
              <w:spacing w:after="120"/>
            </w:pPr>
            <w:r>
              <w:t>General Diseases</w:t>
            </w:r>
          </w:p>
        </w:tc>
      </w:tr>
      <w:tr w:rsidR="00557599" w:rsidRPr="00BA4EAB" w14:paraId="66D90B74" w14:textId="77777777" w:rsidTr="00557599">
        <w:trPr>
          <w:cantSplit/>
        </w:trPr>
        <w:tc>
          <w:tcPr>
            <w:tcW w:w="1800" w:type="dxa"/>
          </w:tcPr>
          <w:p w14:paraId="0148FC61" w14:textId="77777777" w:rsidR="00557599" w:rsidRDefault="00557599" w:rsidP="00557599">
            <w:pPr>
              <w:spacing w:after="120"/>
            </w:pPr>
            <w:r>
              <w:t>20</w:t>
            </w:r>
          </w:p>
        </w:tc>
        <w:tc>
          <w:tcPr>
            <w:tcW w:w="4860" w:type="dxa"/>
          </w:tcPr>
          <w:p w14:paraId="6806C5A4" w14:textId="77777777" w:rsidR="00557599" w:rsidRDefault="00557599" w:rsidP="00557599">
            <w:pPr>
              <w:spacing w:after="120"/>
            </w:pPr>
            <w:r>
              <w:t>Biotic Damage</w:t>
            </w:r>
          </w:p>
        </w:tc>
      </w:tr>
      <w:tr w:rsidR="00557599" w:rsidRPr="00BA4EAB" w14:paraId="3B52983E" w14:textId="77777777" w:rsidTr="00557599">
        <w:trPr>
          <w:cantSplit/>
        </w:trPr>
        <w:tc>
          <w:tcPr>
            <w:tcW w:w="1800" w:type="dxa"/>
          </w:tcPr>
          <w:p w14:paraId="2F995581" w14:textId="77777777" w:rsidR="00557599" w:rsidRDefault="00557599" w:rsidP="00557599">
            <w:pPr>
              <w:spacing w:after="120"/>
            </w:pPr>
            <w:r>
              <w:t>21</w:t>
            </w:r>
          </w:p>
        </w:tc>
        <w:tc>
          <w:tcPr>
            <w:tcW w:w="4860" w:type="dxa"/>
          </w:tcPr>
          <w:p w14:paraId="28721313" w14:textId="77777777" w:rsidR="00557599" w:rsidRDefault="00557599" w:rsidP="00557599">
            <w:pPr>
              <w:spacing w:after="120"/>
            </w:pPr>
            <w:r>
              <w:t>Root/Butt Diseases</w:t>
            </w:r>
          </w:p>
        </w:tc>
      </w:tr>
      <w:tr w:rsidR="00557599" w:rsidRPr="00BA4EAB" w14:paraId="648A6841" w14:textId="77777777" w:rsidTr="00557599">
        <w:trPr>
          <w:cantSplit/>
        </w:trPr>
        <w:tc>
          <w:tcPr>
            <w:tcW w:w="1800" w:type="dxa"/>
          </w:tcPr>
          <w:p w14:paraId="6AA76248" w14:textId="77777777" w:rsidR="00557599" w:rsidRDefault="00557599" w:rsidP="00557599">
            <w:pPr>
              <w:spacing w:after="120"/>
            </w:pPr>
            <w:r>
              <w:t>22</w:t>
            </w:r>
          </w:p>
        </w:tc>
        <w:tc>
          <w:tcPr>
            <w:tcW w:w="4860" w:type="dxa"/>
          </w:tcPr>
          <w:p w14:paraId="3272433E" w14:textId="77777777" w:rsidR="00557599" w:rsidRDefault="00557599" w:rsidP="00557599">
            <w:pPr>
              <w:spacing w:after="120"/>
            </w:pPr>
            <w:r>
              <w:t>Stem Decays/Cankers</w:t>
            </w:r>
          </w:p>
        </w:tc>
      </w:tr>
      <w:tr w:rsidR="00557599" w:rsidRPr="00BA4EAB" w14:paraId="3DE568B6" w14:textId="77777777" w:rsidTr="00557599">
        <w:trPr>
          <w:cantSplit/>
        </w:trPr>
        <w:tc>
          <w:tcPr>
            <w:tcW w:w="1800" w:type="dxa"/>
          </w:tcPr>
          <w:p w14:paraId="2CCE7170" w14:textId="77777777" w:rsidR="00557599" w:rsidRDefault="00557599" w:rsidP="00557599">
            <w:pPr>
              <w:spacing w:after="120"/>
            </w:pPr>
            <w:r>
              <w:t>23</w:t>
            </w:r>
          </w:p>
        </w:tc>
        <w:tc>
          <w:tcPr>
            <w:tcW w:w="4860" w:type="dxa"/>
          </w:tcPr>
          <w:p w14:paraId="06E297C7" w14:textId="77777777" w:rsidR="00557599" w:rsidRDefault="00557599" w:rsidP="00557599">
            <w:pPr>
              <w:spacing w:after="120"/>
            </w:pPr>
            <w:r>
              <w:t>Parasitic/Epiphytic Plants</w:t>
            </w:r>
          </w:p>
        </w:tc>
      </w:tr>
      <w:tr w:rsidR="00557599" w:rsidRPr="00BA4EAB" w14:paraId="1B3A3CF2" w14:textId="77777777" w:rsidTr="00557599">
        <w:trPr>
          <w:cantSplit/>
        </w:trPr>
        <w:tc>
          <w:tcPr>
            <w:tcW w:w="1800" w:type="dxa"/>
          </w:tcPr>
          <w:p w14:paraId="24EEE988" w14:textId="77777777" w:rsidR="00557599" w:rsidRDefault="00557599" w:rsidP="00557599">
            <w:pPr>
              <w:spacing w:after="120"/>
            </w:pPr>
            <w:r>
              <w:t>24</w:t>
            </w:r>
          </w:p>
        </w:tc>
        <w:tc>
          <w:tcPr>
            <w:tcW w:w="4860" w:type="dxa"/>
          </w:tcPr>
          <w:p w14:paraId="7C81D0F5" w14:textId="77777777" w:rsidR="00557599" w:rsidRDefault="00557599" w:rsidP="00557599">
            <w:pPr>
              <w:spacing w:after="120"/>
            </w:pPr>
            <w:r>
              <w:t>Decline Complexes/Dieback/Wilts</w:t>
            </w:r>
          </w:p>
        </w:tc>
      </w:tr>
      <w:tr w:rsidR="00557599" w:rsidRPr="00BA4EAB" w14:paraId="4ECA1BDB" w14:textId="77777777" w:rsidTr="00557599">
        <w:trPr>
          <w:cantSplit/>
        </w:trPr>
        <w:tc>
          <w:tcPr>
            <w:tcW w:w="1800" w:type="dxa"/>
          </w:tcPr>
          <w:p w14:paraId="2440BFA5" w14:textId="77777777" w:rsidR="00557599" w:rsidRDefault="00557599" w:rsidP="00557599">
            <w:pPr>
              <w:spacing w:after="120"/>
            </w:pPr>
            <w:r>
              <w:lastRenderedPageBreak/>
              <w:t>25</w:t>
            </w:r>
          </w:p>
        </w:tc>
        <w:tc>
          <w:tcPr>
            <w:tcW w:w="4860" w:type="dxa"/>
          </w:tcPr>
          <w:p w14:paraId="6304EB77" w14:textId="77777777" w:rsidR="00557599" w:rsidRDefault="00557599" w:rsidP="00557599">
            <w:pPr>
              <w:spacing w:after="120"/>
            </w:pPr>
            <w:r>
              <w:t>Foliage Diseases</w:t>
            </w:r>
          </w:p>
        </w:tc>
      </w:tr>
      <w:tr w:rsidR="00557599" w:rsidRPr="00BA4EAB" w14:paraId="0ACD3744" w14:textId="77777777" w:rsidTr="00557599">
        <w:trPr>
          <w:cantSplit/>
        </w:trPr>
        <w:tc>
          <w:tcPr>
            <w:tcW w:w="1800" w:type="dxa"/>
          </w:tcPr>
          <w:p w14:paraId="3A9B826A" w14:textId="77777777" w:rsidR="00557599" w:rsidRDefault="00557599" w:rsidP="00557599">
            <w:pPr>
              <w:spacing w:after="120"/>
            </w:pPr>
            <w:r>
              <w:t>26</w:t>
            </w:r>
          </w:p>
        </w:tc>
        <w:tc>
          <w:tcPr>
            <w:tcW w:w="4860" w:type="dxa"/>
          </w:tcPr>
          <w:p w14:paraId="7AE6FEE3" w14:textId="77777777" w:rsidR="00557599" w:rsidRDefault="00557599" w:rsidP="00557599">
            <w:pPr>
              <w:spacing w:after="120"/>
            </w:pPr>
            <w:r>
              <w:t>Stem Rusts</w:t>
            </w:r>
          </w:p>
        </w:tc>
      </w:tr>
      <w:tr w:rsidR="00557599" w:rsidRPr="00BA4EAB" w14:paraId="2741246D" w14:textId="77777777" w:rsidTr="00557599">
        <w:trPr>
          <w:cantSplit/>
        </w:trPr>
        <w:tc>
          <w:tcPr>
            <w:tcW w:w="1800" w:type="dxa"/>
          </w:tcPr>
          <w:p w14:paraId="7DCDD549" w14:textId="77777777" w:rsidR="00557599" w:rsidRDefault="00557599" w:rsidP="00557599">
            <w:pPr>
              <w:spacing w:after="120"/>
            </w:pPr>
            <w:r>
              <w:t>27</w:t>
            </w:r>
          </w:p>
        </w:tc>
        <w:tc>
          <w:tcPr>
            <w:tcW w:w="4860" w:type="dxa"/>
          </w:tcPr>
          <w:p w14:paraId="5C7C4A74" w14:textId="77777777" w:rsidR="00557599" w:rsidRDefault="00557599" w:rsidP="00557599">
            <w:pPr>
              <w:spacing w:after="120"/>
            </w:pPr>
            <w:r>
              <w:t>Broom Rusts</w:t>
            </w:r>
          </w:p>
        </w:tc>
      </w:tr>
      <w:tr w:rsidR="00557599" w:rsidRPr="00BA4EAB" w14:paraId="0F62DAF2" w14:textId="77777777" w:rsidTr="00557599">
        <w:trPr>
          <w:cantSplit/>
        </w:trPr>
        <w:tc>
          <w:tcPr>
            <w:tcW w:w="1800" w:type="dxa"/>
          </w:tcPr>
          <w:p w14:paraId="091F2CBD" w14:textId="77777777" w:rsidR="00557599" w:rsidRDefault="00557599" w:rsidP="00557599">
            <w:pPr>
              <w:spacing w:after="120"/>
            </w:pPr>
            <w:r>
              <w:t>30</w:t>
            </w:r>
          </w:p>
        </w:tc>
        <w:tc>
          <w:tcPr>
            <w:tcW w:w="4860" w:type="dxa"/>
          </w:tcPr>
          <w:p w14:paraId="0C03F88C" w14:textId="77777777" w:rsidR="00557599" w:rsidRDefault="00557599" w:rsidP="00557599">
            <w:pPr>
              <w:spacing w:after="120"/>
            </w:pPr>
            <w:r>
              <w:t>Fire</w:t>
            </w:r>
          </w:p>
        </w:tc>
      </w:tr>
      <w:tr w:rsidR="00557599" w:rsidRPr="00BA4EAB" w14:paraId="59EA730A" w14:textId="77777777" w:rsidTr="00557599">
        <w:trPr>
          <w:cantSplit/>
        </w:trPr>
        <w:tc>
          <w:tcPr>
            <w:tcW w:w="1800" w:type="dxa"/>
          </w:tcPr>
          <w:p w14:paraId="5E761F59" w14:textId="77777777" w:rsidR="00557599" w:rsidRDefault="00557599" w:rsidP="00557599">
            <w:pPr>
              <w:spacing w:after="120"/>
            </w:pPr>
            <w:r>
              <w:t>40</w:t>
            </w:r>
          </w:p>
        </w:tc>
        <w:tc>
          <w:tcPr>
            <w:tcW w:w="4860" w:type="dxa"/>
          </w:tcPr>
          <w:p w14:paraId="749D8454" w14:textId="77777777" w:rsidR="00557599" w:rsidRDefault="00557599" w:rsidP="00557599">
            <w:pPr>
              <w:spacing w:after="120"/>
            </w:pPr>
            <w:r>
              <w:t>Animal Damage, Source Unknown</w:t>
            </w:r>
          </w:p>
        </w:tc>
      </w:tr>
      <w:tr w:rsidR="00557599" w:rsidRPr="00BA4EAB" w14:paraId="25DD1B03" w14:textId="77777777" w:rsidTr="00557599">
        <w:trPr>
          <w:cantSplit/>
        </w:trPr>
        <w:tc>
          <w:tcPr>
            <w:tcW w:w="1800" w:type="dxa"/>
          </w:tcPr>
          <w:p w14:paraId="124C2F76" w14:textId="77777777" w:rsidR="00557599" w:rsidRDefault="00557599" w:rsidP="00557599">
            <w:pPr>
              <w:spacing w:after="120"/>
            </w:pPr>
            <w:r>
              <w:t>41</w:t>
            </w:r>
          </w:p>
        </w:tc>
        <w:tc>
          <w:tcPr>
            <w:tcW w:w="4860" w:type="dxa"/>
          </w:tcPr>
          <w:p w14:paraId="0FC579C4" w14:textId="77777777" w:rsidR="00557599" w:rsidRDefault="00557599" w:rsidP="00557599">
            <w:pPr>
              <w:spacing w:after="120"/>
            </w:pPr>
            <w:r>
              <w:t>Wild Animals</w:t>
            </w:r>
          </w:p>
        </w:tc>
      </w:tr>
      <w:tr w:rsidR="00557599" w:rsidRPr="00BA4EAB" w14:paraId="10D12651" w14:textId="77777777" w:rsidTr="00557599">
        <w:trPr>
          <w:cantSplit/>
        </w:trPr>
        <w:tc>
          <w:tcPr>
            <w:tcW w:w="1800" w:type="dxa"/>
          </w:tcPr>
          <w:p w14:paraId="2E620E85" w14:textId="77777777" w:rsidR="00557599" w:rsidRDefault="00557599" w:rsidP="00557599">
            <w:pPr>
              <w:spacing w:after="120"/>
            </w:pPr>
            <w:r>
              <w:t>42</w:t>
            </w:r>
          </w:p>
        </w:tc>
        <w:tc>
          <w:tcPr>
            <w:tcW w:w="4860" w:type="dxa"/>
          </w:tcPr>
          <w:p w14:paraId="02D3C249" w14:textId="77777777" w:rsidR="00557599" w:rsidRDefault="00557599" w:rsidP="00557599">
            <w:pPr>
              <w:spacing w:after="120"/>
            </w:pPr>
            <w:r>
              <w:t>Domestic Animals</w:t>
            </w:r>
          </w:p>
        </w:tc>
      </w:tr>
      <w:tr w:rsidR="00557599" w:rsidRPr="00BA4EAB" w14:paraId="28684863" w14:textId="77777777" w:rsidTr="00557599">
        <w:trPr>
          <w:cantSplit/>
        </w:trPr>
        <w:tc>
          <w:tcPr>
            <w:tcW w:w="1800" w:type="dxa"/>
          </w:tcPr>
          <w:p w14:paraId="42B7A2F5" w14:textId="77777777" w:rsidR="00557599" w:rsidRDefault="00557599" w:rsidP="00557599">
            <w:pPr>
              <w:spacing w:after="120"/>
            </w:pPr>
            <w:r>
              <w:t>50</w:t>
            </w:r>
          </w:p>
        </w:tc>
        <w:tc>
          <w:tcPr>
            <w:tcW w:w="4860" w:type="dxa"/>
          </w:tcPr>
          <w:p w14:paraId="19F35DF5" w14:textId="77777777" w:rsidR="00557599" w:rsidRDefault="00557599" w:rsidP="00557599">
            <w:pPr>
              <w:spacing w:after="120"/>
            </w:pPr>
            <w:r>
              <w:t>Abiotic Damage</w:t>
            </w:r>
          </w:p>
        </w:tc>
      </w:tr>
      <w:tr w:rsidR="00557599" w:rsidRPr="00BA4EAB" w14:paraId="52FABD93" w14:textId="77777777" w:rsidTr="00557599">
        <w:trPr>
          <w:cantSplit/>
        </w:trPr>
        <w:tc>
          <w:tcPr>
            <w:tcW w:w="1800" w:type="dxa"/>
          </w:tcPr>
          <w:p w14:paraId="43ADC346" w14:textId="77777777" w:rsidR="00557599" w:rsidRDefault="00557599" w:rsidP="00557599">
            <w:pPr>
              <w:spacing w:after="120"/>
            </w:pPr>
            <w:r>
              <w:t>60</w:t>
            </w:r>
          </w:p>
        </w:tc>
        <w:tc>
          <w:tcPr>
            <w:tcW w:w="4860" w:type="dxa"/>
          </w:tcPr>
          <w:p w14:paraId="7C292EF1" w14:textId="77777777" w:rsidR="00557599" w:rsidRDefault="00557599" w:rsidP="00557599">
            <w:pPr>
              <w:spacing w:after="120"/>
            </w:pPr>
            <w:r>
              <w:t>Competition</w:t>
            </w:r>
          </w:p>
        </w:tc>
      </w:tr>
      <w:tr w:rsidR="00557599" w:rsidRPr="00BA4EAB" w14:paraId="1C9ED43E" w14:textId="77777777" w:rsidTr="00557599">
        <w:trPr>
          <w:cantSplit/>
        </w:trPr>
        <w:tc>
          <w:tcPr>
            <w:tcW w:w="1800" w:type="dxa"/>
          </w:tcPr>
          <w:p w14:paraId="78478B23" w14:textId="77777777" w:rsidR="00557599" w:rsidRDefault="00557599" w:rsidP="00557599">
            <w:pPr>
              <w:spacing w:after="120"/>
            </w:pPr>
            <w:r>
              <w:t>70</w:t>
            </w:r>
          </w:p>
        </w:tc>
        <w:tc>
          <w:tcPr>
            <w:tcW w:w="4860" w:type="dxa"/>
          </w:tcPr>
          <w:p w14:paraId="6BB1BCA4" w14:textId="77777777" w:rsidR="00557599" w:rsidRDefault="00557599" w:rsidP="00557599">
            <w:pPr>
              <w:spacing w:after="120"/>
            </w:pPr>
            <w:r>
              <w:t>Human Activities</w:t>
            </w:r>
          </w:p>
        </w:tc>
      </w:tr>
      <w:tr w:rsidR="00557599" w:rsidRPr="00BA4EAB" w14:paraId="4852052C" w14:textId="77777777" w:rsidTr="00557599">
        <w:trPr>
          <w:cantSplit/>
        </w:trPr>
        <w:tc>
          <w:tcPr>
            <w:tcW w:w="1800" w:type="dxa"/>
          </w:tcPr>
          <w:p w14:paraId="14412152" w14:textId="77777777" w:rsidR="00557599" w:rsidRDefault="00557599" w:rsidP="00557599">
            <w:pPr>
              <w:spacing w:after="120"/>
            </w:pPr>
            <w:r>
              <w:t>71</w:t>
            </w:r>
          </w:p>
        </w:tc>
        <w:tc>
          <w:tcPr>
            <w:tcW w:w="4860" w:type="dxa"/>
          </w:tcPr>
          <w:p w14:paraId="21A8159E" w14:textId="77777777" w:rsidR="00557599" w:rsidRDefault="00557599" w:rsidP="00557599">
            <w:pPr>
              <w:spacing w:after="120"/>
            </w:pPr>
            <w:r>
              <w:t>Harvest</w:t>
            </w:r>
          </w:p>
        </w:tc>
      </w:tr>
      <w:tr w:rsidR="00557599" w:rsidRPr="00BA4EAB" w14:paraId="6DFC0DE5" w14:textId="77777777" w:rsidTr="00557599">
        <w:trPr>
          <w:cantSplit/>
        </w:trPr>
        <w:tc>
          <w:tcPr>
            <w:tcW w:w="1800" w:type="dxa"/>
          </w:tcPr>
          <w:p w14:paraId="0D9D3A5C" w14:textId="77777777" w:rsidR="00557599" w:rsidRDefault="00557599" w:rsidP="00557599">
            <w:pPr>
              <w:spacing w:after="120"/>
            </w:pPr>
            <w:r>
              <w:t>80</w:t>
            </w:r>
          </w:p>
        </w:tc>
        <w:tc>
          <w:tcPr>
            <w:tcW w:w="4860" w:type="dxa"/>
          </w:tcPr>
          <w:p w14:paraId="63D498F0" w14:textId="77777777" w:rsidR="00557599" w:rsidRDefault="00557599" w:rsidP="00557599">
            <w:pPr>
              <w:spacing w:after="120"/>
            </w:pPr>
            <w:r>
              <w:t>Multi-Damage (Insect-Disease)</w:t>
            </w:r>
          </w:p>
        </w:tc>
      </w:tr>
      <w:tr w:rsidR="00557599" w:rsidRPr="00BA4EAB" w14:paraId="7E4F1DDC" w14:textId="77777777" w:rsidTr="00557599">
        <w:trPr>
          <w:cantSplit/>
        </w:trPr>
        <w:tc>
          <w:tcPr>
            <w:tcW w:w="1800" w:type="dxa"/>
          </w:tcPr>
          <w:p w14:paraId="79ADFACE" w14:textId="77777777" w:rsidR="00557599" w:rsidRDefault="00557599" w:rsidP="00557599">
            <w:pPr>
              <w:spacing w:after="120"/>
            </w:pPr>
            <w:r>
              <w:t>90</w:t>
            </w:r>
          </w:p>
        </w:tc>
        <w:tc>
          <w:tcPr>
            <w:tcW w:w="4860" w:type="dxa"/>
          </w:tcPr>
          <w:p w14:paraId="227BB157" w14:textId="77777777" w:rsidR="00557599" w:rsidRDefault="00557599" w:rsidP="00557599">
            <w:pPr>
              <w:spacing w:after="120"/>
            </w:pPr>
            <w:r>
              <w:t>Unknown</w:t>
            </w:r>
          </w:p>
        </w:tc>
      </w:tr>
      <w:tr w:rsidR="00557599" w:rsidRPr="00BA4EAB" w14:paraId="3F9A8B8A" w14:textId="77777777" w:rsidTr="00557599">
        <w:trPr>
          <w:cantSplit/>
        </w:trPr>
        <w:tc>
          <w:tcPr>
            <w:tcW w:w="1800" w:type="dxa"/>
          </w:tcPr>
          <w:p w14:paraId="3C397729" w14:textId="77777777" w:rsidR="00557599" w:rsidRDefault="00557599" w:rsidP="00557599">
            <w:pPr>
              <w:spacing w:after="120"/>
            </w:pPr>
            <w:r>
              <w:t>99</w:t>
            </w:r>
          </w:p>
        </w:tc>
        <w:tc>
          <w:tcPr>
            <w:tcW w:w="4860" w:type="dxa"/>
          </w:tcPr>
          <w:p w14:paraId="039D2B80" w14:textId="77777777" w:rsidR="00557599" w:rsidRDefault="00557599" w:rsidP="00557599">
            <w:pPr>
              <w:spacing w:after="120"/>
            </w:pPr>
            <w:r>
              <w:t>Physical Effects</w:t>
            </w:r>
          </w:p>
        </w:tc>
      </w:tr>
    </w:tbl>
    <w:p w14:paraId="26E81642" w14:textId="77777777" w:rsidR="00557599" w:rsidRDefault="00557599" w:rsidP="00557599">
      <w:pPr>
        <w:pStyle w:val="Heading3"/>
      </w:pPr>
      <w:bookmarkStart w:id="77" w:name="_Toc433187236"/>
      <w:r>
        <w:t>Damage Agents</w:t>
      </w:r>
      <w:bookmarkEnd w:id="77"/>
    </w:p>
    <w:p w14:paraId="30AAB5BF" w14:textId="77777777" w:rsidR="00557599" w:rsidRDefault="00557599" w:rsidP="00557599">
      <w:r>
        <w:t xml:space="preserve">Detailed descriptions and examples of the content in these tables is available using the Insect &amp; Disease Codes links on the </w:t>
      </w:r>
      <w:hyperlink r:id="rId26" w:history="1">
        <w:r w:rsidRPr="000A59AC">
          <w:rPr>
            <w:rStyle w:val="Hyperlink"/>
          </w:rPr>
          <w:t xml:space="preserve">FSVeg Documentation </w:t>
        </w:r>
        <w:r>
          <w:rPr>
            <w:rStyle w:val="Hyperlink"/>
          </w:rPr>
          <w:t xml:space="preserve">web </w:t>
        </w:r>
        <w:r w:rsidRPr="000A59AC">
          <w:rPr>
            <w:rStyle w:val="Hyperlink"/>
          </w:rPr>
          <w:t>page</w:t>
        </w:r>
      </w:hyperlink>
      <w:r>
        <w:t>.</w:t>
      </w:r>
    </w:p>
    <w:p w14:paraId="200B3D13"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80</w:t>
      </w:r>
      <w:r w:rsidRPr="00844472">
        <w:rPr>
          <w:color w:val="auto"/>
        </w:rPr>
        <w:fldChar w:fldCharType="end"/>
      </w:r>
      <w:r w:rsidRPr="00844472">
        <w:rPr>
          <w:color w:val="auto"/>
        </w:rPr>
        <w:t xml:space="preserve">:  </w:t>
      </w:r>
      <w:r>
        <w:rPr>
          <w:color w:val="auto"/>
        </w:rPr>
        <w:t>Damage agent codes</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damage agent codes"/>
      </w:tblPr>
      <w:tblGrid>
        <w:gridCol w:w="1260"/>
        <w:gridCol w:w="990"/>
        <w:gridCol w:w="3690"/>
        <w:gridCol w:w="3420"/>
      </w:tblGrid>
      <w:tr w:rsidR="009D50C5" w14:paraId="531D6338" w14:textId="77777777" w:rsidTr="009D50C5">
        <w:trPr>
          <w:tblHeader/>
        </w:trPr>
        <w:tc>
          <w:tcPr>
            <w:tcW w:w="1260" w:type="dxa"/>
            <w:shd w:val="clear" w:color="auto" w:fill="0B610D"/>
          </w:tcPr>
          <w:p w14:paraId="6A32CFD3" w14:textId="77777777" w:rsidR="009D50C5" w:rsidRDefault="009D50C5" w:rsidP="00557599">
            <w:pPr>
              <w:pStyle w:val="TableHeaderRow"/>
              <w:rPr>
                <w:rStyle w:val="Strong"/>
              </w:rPr>
            </w:pPr>
            <w:r>
              <w:rPr>
                <w:rStyle w:val="Strong"/>
              </w:rPr>
              <w:t>Category</w:t>
            </w:r>
          </w:p>
        </w:tc>
        <w:tc>
          <w:tcPr>
            <w:tcW w:w="990" w:type="dxa"/>
            <w:shd w:val="clear" w:color="auto" w:fill="0B610D"/>
          </w:tcPr>
          <w:p w14:paraId="3A5BCE42" w14:textId="4E6BB893" w:rsidR="009D50C5" w:rsidRDefault="009D50C5" w:rsidP="00557599">
            <w:pPr>
              <w:pStyle w:val="TableHeaderRow"/>
              <w:rPr>
                <w:rStyle w:val="Strong"/>
              </w:rPr>
            </w:pPr>
            <w:r>
              <w:rPr>
                <w:rStyle w:val="Strong"/>
              </w:rPr>
              <w:t>Agent</w:t>
            </w:r>
          </w:p>
        </w:tc>
        <w:tc>
          <w:tcPr>
            <w:tcW w:w="3690" w:type="dxa"/>
            <w:shd w:val="clear" w:color="auto" w:fill="0B610D"/>
          </w:tcPr>
          <w:p w14:paraId="6F04966F" w14:textId="77777777" w:rsidR="009D50C5" w:rsidRPr="00854080" w:rsidRDefault="009D50C5" w:rsidP="00557599">
            <w:pPr>
              <w:pStyle w:val="TableHeaderRow"/>
              <w:rPr>
                <w:rStyle w:val="Strong"/>
              </w:rPr>
            </w:pPr>
            <w:r>
              <w:rPr>
                <w:rStyle w:val="Strong"/>
              </w:rPr>
              <w:t>Common Name</w:t>
            </w:r>
          </w:p>
        </w:tc>
        <w:tc>
          <w:tcPr>
            <w:tcW w:w="3420" w:type="dxa"/>
            <w:shd w:val="clear" w:color="auto" w:fill="0B610D"/>
          </w:tcPr>
          <w:p w14:paraId="1E0C2613" w14:textId="77777777" w:rsidR="009D50C5" w:rsidRDefault="009D50C5" w:rsidP="00557599">
            <w:pPr>
              <w:pStyle w:val="TableHeaderRow"/>
              <w:rPr>
                <w:rStyle w:val="Strong"/>
              </w:rPr>
            </w:pPr>
            <w:r>
              <w:rPr>
                <w:rStyle w:val="Strong"/>
              </w:rPr>
              <w:t>Scientific Name</w:t>
            </w:r>
          </w:p>
        </w:tc>
      </w:tr>
      <w:tr w:rsidR="009D50C5" w:rsidRPr="00C9180D" w14:paraId="4BF8B3D7" w14:textId="77777777" w:rsidTr="009D50C5">
        <w:trPr>
          <w:cantSplit/>
        </w:trPr>
        <w:tc>
          <w:tcPr>
            <w:tcW w:w="1260" w:type="dxa"/>
          </w:tcPr>
          <w:p w14:paraId="29743DA7" w14:textId="77777777" w:rsidR="009D50C5" w:rsidRPr="00C9180D" w:rsidRDefault="009D50C5" w:rsidP="00557599">
            <w:pPr>
              <w:spacing w:after="120"/>
              <w:rPr>
                <w:rStyle w:val="Strong"/>
              </w:rPr>
            </w:pPr>
            <w:r w:rsidRPr="00C9180D">
              <w:rPr>
                <w:rStyle w:val="Strong"/>
              </w:rPr>
              <w:t>10</w:t>
            </w:r>
          </w:p>
        </w:tc>
        <w:tc>
          <w:tcPr>
            <w:tcW w:w="990" w:type="dxa"/>
          </w:tcPr>
          <w:p w14:paraId="6B6DEF21" w14:textId="05E3CD94" w:rsidR="009D50C5" w:rsidRPr="00C9180D" w:rsidRDefault="009D50C5" w:rsidP="00557599">
            <w:pPr>
              <w:spacing w:after="120"/>
              <w:rPr>
                <w:rStyle w:val="Strong"/>
              </w:rPr>
            </w:pPr>
            <w:r w:rsidRPr="00C9180D">
              <w:rPr>
                <w:rStyle w:val="Strong"/>
              </w:rPr>
              <w:t>000</w:t>
            </w:r>
          </w:p>
        </w:tc>
        <w:tc>
          <w:tcPr>
            <w:tcW w:w="3690" w:type="dxa"/>
          </w:tcPr>
          <w:p w14:paraId="737BBF6B" w14:textId="77777777" w:rsidR="009D50C5" w:rsidRPr="00C9180D" w:rsidRDefault="009D50C5" w:rsidP="00557599">
            <w:pPr>
              <w:spacing w:after="120"/>
              <w:rPr>
                <w:rStyle w:val="Strong"/>
              </w:rPr>
            </w:pPr>
            <w:r w:rsidRPr="00C9180D">
              <w:rPr>
                <w:rStyle w:val="Strong"/>
              </w:rPr>
              <w:t>General insects</w:t>
            </w:r>
          </w:p>
        </w:tc>
        <w:tc>
          <w:tcPr>
            <w:tcW w:w="3420" w:type="dxa"/>
          </w:tcPr>
          <w:p w14:paraId="6D6B646E" w14:textId="77777777" w:rsidR="009D50C5" w:rsidRPr="00C9180D" w:rsidRDefault="009D50C5" w:rsidP="00557599">
            <w:pPr>
              <w:spacing w:after="120"/>
              <w:rPr>
                <w:rStyle w:val="Strong"/>
              </w:rPr>
            </w:pPr>
            <w:r w:rsidRPr="00C9180D">
              <w:rPr>
                <w:rStyle w:val="Strong"/>
              </w:rPr>
              <w:t>n/a</w:t>
            </w:r>
          </w:p>
        </w:tc>
      </w:tr>
      <w:tr w:rsidR="009D50C5" w:rsidRPr="00BA4EAB" w14:paraId="31C4707E" w14:textId="77777777" w:rsidTr="009D50C5">
        <w:trPr>
          <w:cantSplit/>
        </w:trPr>
        <w:tc>
          <w:tcPr>
            <w:tcW w:w="1260" w:type="dxa"/>
          </w:tcPr>
          <w:p w14:paraId="1F181DE4" w14:textId="77777777" w:rsidR="009D50C5" w:rsidRDefault="009D50C5" w:rsidP="00557599">
            <w:pPr>
              <w:spacing w:after="120"/>
            </w:pPr>
            <w:r>
              <w:t>10</w:t>
            </w:r>
          </w:p>
        </w:tc>
        <w:tc>
          <w:tcPr>
            <w:tcW w:w="990" w:type="dxa"/>
          </w:tcPr>
          <w:p w14:paraId="7B3F850C" w14:textId="65400F7D" w:rsidR="009D50C5" w:rsidRDefault="009D50C5" w:rsidP="00557599">
            <w:pPr>
              <w:spacing w:after="120"/>
            </w:pPr>
            <w:r>
              <w:t>001</w:t>
            </w:r>
          </w:p>
        </w:tc>
        <w:tc>
          <w:tcPr>
            <w:tcW w:w="3690" w:type="dxa"/>
          </w:tcPr>
          <w:p w14:paraId="4EE019AA" w14:textId="77777777" w:rsidR="009D50C5" w:rsidRDefault="009D50C5" w:rsidP="00557599">
            <w:pPr>
              <w:spacing w:after="120"/>
            </w:pPr>
            <w:r>
              <w:t>Thrips</w:t>
            </w:r>
          </w:p>
        </w:tc>
        <w:tc>
          <w:tcPr>
            <w:tcW w:w="3420" w:type="dxa"/>
          </w:tcPr>
          <w:p w14:paraId="064575CA" w14:textId="77777777" w:rsidR="009D50C5" w:rsidRPr="00C9180D" w:rsidRDefault="009D50C5" w:rsidP="00557599">
            <w:pPr>
              <w:spacing w:after="120"/>
              <w:rPr>
                <w:rStyle w:val="SubtleEmphasis"/>
              </w:rPr>
            </w:pPr>
            <w:r w:rsidRPr="00C9180D">
              <w:rPr>
                <w:rStyle w:val="SubtleEmphasis"/>
              </w:rPr>
              <w:t>n/a</w:t>
            </w:r>
          </w:p>
        </w:tc>
      </w:tr>
      <w:tr w:rsidR="009D50C5" w:rsidRPr="00BA4EAB" w14:paraId="0F57AA60" w14:textId="77777777" w:rsidTr="009D50C5">
        <w:trPr>
          <w:cantSplit/>
        </w:trPr>
        <w:tc>
          <w:tcPr>
            <w:tcW w:w="1260" w:type="dxa"/>
          </w:tcPr>
          <w:p w14:paraId="581C6EC2" w14:textId="77777777" w:rsidR="009D50C5" w:rsidRDefault="009D50C5" w:rsidP="00557599">
            <w:pPr>
              <w:spacing w:after="120"/>
            </w:pPr>
            <w:r>
              <w:t>10</w:t>
            </w:r>
          </w:p>
        </w:tc>
        <w:tc>
          <w:tcPr>
            <w:tcW w:w="990" w:type="dxa"/>
          </w:tcPr>
          <w:p w14:paraId="55D1F246" w14:textId="21684CC9" w:rsidR="009D50C5" w:rsidRDefault="009D50C5" w:rsidP="00557599">
            <w:pPr>
              <w:spacing w:after="120"/>
            </w:pPr>
            <w:r>
              <w:t>002</w:t>
            </w:r>
          </w:p>
        </w:tc>
        <w:tc>
          <w:tcPr>
            <w:tcW w:w="3690" w:type="dxa"/>
          </w:tcPr>
          <w:p w14:paraId="7248538C" w14:textId="77777777" w:rsidR="009D50C5" w:rsidRDefault="009D50C5" w:rsidP="00557599">
            <w:pPr>
              <w:spacing w:after="120"/>
            </w:pPr>
            <w:r>
              <w:t>Tip moth</w:t>
            </w:r>
          </w:p>
        </w:tc>
        <w:tc>
          <w:tcPr>
            <w:tcW w:w="3420" w:type="dxa"/>
          </w:tcPr>
          <w:p w14:paraId="5BBA262E" w14:textId="77777777" w:rsidR="009D50C5" w:rsidRPr="00C9180D" w:rsidRDefault="009D50C5" w:rsidP="00557599">
            <w:pPr>
              <w:spacing w:after="120"/>
              <w:rPr>
                <w:rStyle w:val="SubtleEmphasis"/>
              </w:rPr>
            </w:pPr>
            <w:r w:rsidRPr="00C9180D">
              <w:rPr>
                <w:rStyle w:val="SubtleEmphasis"/>
              </w:rPr>
              <w:t>n/a</w:t>
            </w:r>
          </w:p>
        </w:tc>
      </w:tr>
      <w:tr w:rsidR="009D50C5" w:rsidRPr="00BA4EAB" w14:paraId="4072A44E" w14:textId="77777777" w:rsidTr="009D50C5">
        <w:trPr>
          <w:cantSplit/>
        </w:trPr>
        <w:tc>
          <w:tcPr>
            <w:tcW w:w="1260" w:type="dxa"/>
          </w:tcPr>
          <w:p w14:paraId="312FDB6D" w14:textId="77777777" w:rsidR="009D50C5" w:rsidRDefault="009D50C5" w:rsidP="00557599">
            <w:pPr>
              <w:spacing w:after="120"/>
            </w:pPr>
            <w:r>
              <w:t>10</w:t>
            </w:r>
          </w:p>
        </w:tc>
        <w:tc>
          <w:tcPr>
            <w:tcW w:w="990" w:type="dxa"/>
          </w:tcPr>
          <w:p w14:paraId="1401A111" w14:textId="47046B57" w:rsidR="009D50C5" w:rsidRDefault="009D50C5" w:rsidP="00557599">
            <w:pPr>
              <w:spacing w:after="120"/>
            </w:pPr>
            <w:r>
              <w:t>003</w:t>
            </w:r>
          </w:p>
        </w:tc>
        <w:tc>
          <w:tcPr>
            <w:tcW w:w="3690" w:type="dxa"/>
          </w:tcPr>
          <w:p w14:paraId="1D8CD30F" w14:textId="77777777" w:rsidR="009D50C5" w:rsidRDefault="009D50C5" w:rsidP="00557599">
            <w:pPr>
              <w:spacing w:after="120"/>
            </w:pPr>
            <w:r>
              <w:t>Wasp</w:t>
            </w:r>
          </w:p>
        </w:tc>
        <w:tc>
          <w:tcPr>
            <w:tcW w:w="3420" w:type="dxa"/>
          </w:tcPr>
          <w:p w14:paraId="3E899DAC" w14:textId="77777777" w:rsidR="009D50C5" w:rsidRPr="00C9180D" w:rsidRDefault="009D50C5" w:rsidP="00557599">
            <w:pPr>
              <w:spacing w:after="120"/>
              <w:rPr>
                <w:rStyle w:val="SubtleEmphasis"/>
              </w:rPr>
            </w:pPr>
            <w:r w:rsidRPr="00C9180D">
              <w:rPr>
                <w:rStyle w:val="SubtleEmphasis"/>
              </w:rPr>
              <w:t>n/a</w:t>
            </w:r>
          </w:p>
        </w:tc>
      </w:tr>
      <w:tr w:rsidR="009D50C5" w:rsidRPr="00BA4EAB" w14:paraId="317C6049" w14:textId="77777777" w:rsidTr="009D50C5">
        <w:trPr>
          <w:cantSplit/>
        </w:trPr>
        <w:tc>
          <w:tcPr>
            <w:tcW w:w="1260" w:type="dxa"/>
          </w:tcPr>
          <w:p w14:paraId="51C336EF" w14:textId="77777777" w:rsidR="009D50C5" w:rsidRDefault="009D50C5" w:rsidP="00557599">
            <w:pPr>
              <w:spacing w:after="120"/>
            </w:pPr>
            <w:r>
              <w:t>10</w:t>
            </w:r>
          </w:p>
        </w:tc>
        <w:tc>
          <w:tcPr>
            <w:tcW w:w="990" w:type="dxa"/>
          </w:tcPr>
          <w:p w14:paraId="491F57F3" w14:textId="64C1EED4" w:rsidR="009D50C5" w:rsidRDefault="009D50C5" w:rsidP="00557599">
            <w:pPr>
              <w:spacing w:after="120"/>
            </w:pPr>
            <w:r>
              <w:t>007</w:t>
            </w:r>
          </w:p>
        </w:tc>
        <w:tc>
          <w:tcPr>
            <w:tcW w:w="3690" w:type="dxa"/>
          </w:tcPr>
          <w:p w14:paraId="527DD90C" w14:textId="77777777" w:rsidR="009D50C5" w:rsidRDefault="009D50C5" w:rsidP="00557599">
            <w:pPr>
              <w:spacing w:after="120"/>
            </w:pPr>
            <w:r>
              <w:t>Clerid beetle</w:t>
            </w:r>
          </w:p>
        </w:tc>
        <w:tc>
          <w:tcPr>
            <w:tcW w:w="3420" w:type="dxa"/>
          </w:tcPr>
          <w:p w14:paraId="40FC7E0C" w14:textId="77777777" w:rsidR="009D50C5" w:rsidRDefault="009D50C5" w:rsidP="00557599">
            <w:pPr>
              <w:spacing w:after="120"/>
              <w:rPr>
                <w:rStyle w:val="SubtleEmphasis"/>
              </w:rPr>
            </w:pPr>
            <w:r>
              <w:rPr>
                <w:rStyle w:val="SubtleEmphasis"/>
              </w:rPr>
              <w:t>Cleridae</w:t>
            </w:r>
          </w:p>
        </w:tc>
      </w:tr>
      <w:tr w:rsidR="009D50C5" w:rsidRPr="00BA4EAB" w14:paraId="13280619" w14:textId="77777777" w:rsidTr="009D50C5">
        <w:trPr>
          <w:cantSplit/>
        </w:trPr>
        <w:tc>
          <w:tcPr>
            <w:tcW w:w="1260" w:type="dxa"/>
          </w:tcPr>
          <w:p w14:paraId="0B86A6C4" w14:textId="77777777" w:rsidR="009D50C5" w:rsidRDefault="009D50C5" w:rsidP="00557599">
            <w:pPr>
              <w:spacing w:after="120"/>
            </w:pPr>
            <w:r>
              <w:t>10</w:t>
            </w:r>
          </w:p>
        </w:tc>
        <w:tc>
          <w:tcPr>
            <w:tcW w:w="990" w:type="dxa"/>
          </w:tcPr>
          <w:p w14:paraId="47B8634D" w14:textId="74EAC610" w:rsidR="009D50C5" w:rsidRDefault="009D50C5" w:rsidP="00557599">
            <w:pPr>
              <w:spacing w:after="120"/>
            </w:pPr>
            <w:r>
              <w:t>008</w:t>
            </w:r>
          </w:p>
        </w:tc>
        <w:tc>
          <w:tcPr>
            <w:tcW w:w="3690" w:type="dxa"/>
          </w:tcPr>
          <w:p w14:paraId="07C6605C" w14:textId="77777777" w:rsidR="009D50C5" w:rsidRDefault="009D50C5" w:rsidP="00557599">
            <w:pPr>
              <w:spacing w:after="120"/>
            </w:pPr>
            <w:r>
              <w:t>Weevil</w:t>
            </w:r>
          </w:p>
        </w:tc>
        <w:tc>
          <w:tcPr>
            <w:tcW w:w="3420" w:type="dxa"/>
          </w:tcPr>
          <w:p w14:paraId="606B65AA" w14:textId="77777777" w:rsidR="009D50C5" w:rsidRDefault="009D50C5" w:rsidP="00557599">
            <w:pPr>
              <w:spacing w:after="120"/>
              <w:rPr>
                <w:rStyle w:val="SubtleEmphasis"/>
              </w:rPr>
            </w:pPr>
            <w:r>
              <w:rPr>
                <w:rStyle w:val="SubtleEmphasis"/>
              </w:rPr>
              <w:t>Curculionidae</w:t>
            </w:r>
          </w:p>
        </w:tc>
      </w:tr>
      <w:tr w:rsidR="009D50C5" w:rsidRPr="00BA4EAB" w14:paraId="5DD9C725" w14:textId="77777777" w:rsidTr="009D50C5">
        <w:trPr>
          <w:cantSplit/>
        </w:trPr>
        <w:tc>
          <w:tcPr>
            <w:tcW w:w="1260" w:type="dxa"/>
          </w:tcPr>
          <w:p w14:paraId="3BB712DC" w14:textId="77777777" w:rsidR="009D50C5" w:rsidRDefault="009D50C5" w:rsidP="00557599">
            <w:pPr>
              <w:spacing w:after="120"/>
            </w:pPr>
            <w:r>
              <w:lastRenderedPageBreak/>
              <w:t>10</w:t>
            </w:r>
          </w:p>
        </w:tc>
        <w:tc>
          <w:tcPr>
            <w:tcW w:w="990" w:type="dxa"/>
          </w:tcPr>
          <w:p w14:paraId="795B4D4C" w14:textId="0CC5F729" w:rsidR="009D50C5" w:rsidRDefault="009D50C5" w:rsidP="00557599">
            <w:pPr>
              <w:spacing w:after="120"/>
            </w:pPr>
            <w:r>
              <w:t>011</w:t>
            </w:r>
          </w:p>
        </w:tc>
        <w:tc>
          <w:tcPr>
            <w:tcW w:w="3690" w:type="dxa"/>
          </w:tcPr>
          <w:p w14:paraId="3EB15279" w14:textId="77777777" w:rsidR="009D50C5" w:rsidRDefault="009D50C5" w:rsidP="00557599">
            <w:pPr>
              <w:spacing w:after="120"/>
            </w:pPr>
            <w:r>
              <w:t>Ant</w:t>
            </w:r>
          </w:p>
        </w:tc>
        <w:tc>
          <w:tcPr>
            <w:tcW w:w="3420" w:type="dxa"/>
          </w:tcPr>
          <w:p w14:paraId="33B5BB28" w14:textId="77777777" w:rsidR="009D50C5" w:rsidRDefault="009D50C5" w:rsidP="00557599">
            <w:pPr>
              <w:spacing w:after="120"/>
              <w:rPr>
                <w:rStyle w:val="SubtleEmphasis"/>
              </w:rPr>
            </w:pPr>
            <w:r>
              <w:rPr>
                <w:rStyle w:val="SubtleEmphasis"/>
              </w:rPr>
              <w:t>Formicidae</w:t>
            </w:r>
          </w:p>
        </w:tc>
      </w:tr>
      <w:tr w:rsidR="009D50C5" w:rsidRPr="00BA4EAB" w14:paraId="5F1F1529" w14:textId="77777777" w:rsidTr="009D50C5">
        <w:trPr>
          <w:cantSplit/>
        </w:trPr>
        <w:tc>
          <w:tcPr>
            <w:tcW w:w="1260" w:type="dxa"/>
          </w:tcPr>
          <w:p w14:paraId="638AC664" w14:textId="77777777" w:rsidR="009D50C5" w:rsidRDefault="009D50C5" w:rsidP="00557599">
            <w:pPr>
              <w:spacing w:after="120"/>
            </w:pPr>
            <w:r>
              <w:t>10</w:t>
            </w:r>
          </w:p>
        </w:tc>
        <w:tc>
          <w:tcPr>
            <w:tcW w:w="990" w:type="dxa"/>
          </w:tcPr>
          <w:p w14:paraId="5DE9E07D" w14:textId="43CC1BED" w:rsidR="009D50C5" w:rsidRDefault="009D50C5" w:rsidP="00557599">
            <w:pPr>
              <w:spacing w:after="120"/>
            </w:pPr>
            <w:r>
              <w:t>017</w:t>
            </w:r>
          </w:p>
        </w:tc>
        <w:tc>
          <w:tcPr>
            <w:tcW w:w="3690" w:type="dxa"/>
          </w:tcPr>
          <w:p w14:paraId="70560668" w14:textId="77777777" w:rsidR="009D50C5" w:rsidRDefault="009D50C5" w:rsidP="00557599">
            <w:pPr>
              <w:spacing w:after="120"/>
            </w:pPr>
            <w:r>
              <w:t>Bagworm moth</w:t>
            </w:r>
          </w:p>
        </w:tc>
        <w:tc>
          <w:tcPr>
            <w:tcW w:w="3420" w:type="dxa"/>
          </w:tcPr>
          <w:p w14:paraId="2F40AC4F" w14:textId="77777777" w:rsidR="009D50C5" w:rsidRDefault="009D50C5" w:rsidP="00557599">
            <w:pPr>
              <w:spacing w:after="120"/>
              <w:rPr>
                <w:rStyle w:val="SubtleEmphasis"/>
              </w:rPr>
            </w:pPr>
            <w:r>
              <w:rPr>
                <w:rStyle w:val="SubtleEmphasis"/>
              </w:rPr>
              <w:t>Psychidae</w:t>
            </w:r>
          </w:p>
        </w:tc>
      </w:tr>
      <w:tr w:rsidR="009D50C5" w:rsidRPr="00BA4EAB" w14:paraId="490F1386" w14:textId="77777777" w:rsidTr="009D50C5">
        <w:trPr>
          <w:cantSplit/>
        </w:trPr>
        <w:tc>
          <w:tcPr>
            <w:tcW w:w="1260" w:type="dxa"/>
          </w:tcPr>
          <w:p w14:paraId="64765188" w14:textId="77777777" w:rsidR="009D50C5" w:rsidRDefault="009D50C5" w:rsidP="00557599">
            <w:pPr>
              <w:spacing w:after="120"/>
            </w:pPr>
            <w:r>
              <w:t>10</w:t>
            </w:r>
          </w:p>
        </w:tc>
        <w:tc>
          <w:tcPr>
            <w:tcW w:w="990" w:type="dxa"/>
          </w:tcPr>
          <w:p w14:paraId="2A22AAB8" w14:textId="758BB969" w:rsidR="009D50C5" w:rsidRDefault="009D50C5" w:rsidP="00557599">
            <w:pPr>
              <w:spacing w:after="120"/>
            </w:pPr>
            <w:r>
              <w:t>019</w:t>
            </w:r>
          </w:p>
        </w:tc>
        <w:tc>
          <w:tcPr>
            <w:tcW w:w="3690" w:type="dxa"/>
          </w:tcPr>
          <w:p w14:paraId="0EFC264B" w14:textId="77777777" w:rsidR="009D50C5" w:rsidRDefault="009D50C5" w:rsidP="00557599">
            <w:pPr>
              <w:spacing w:after="120"/>
            </w:pPr>
            <w:r>
              <w:t>Scarab</w:t>
            </w:r>
          </w:p>
        </w:tc>
        <w:tc>
          <w:tcPr>
            <w:tcW w:w="3420" w:type="dxa"/>
          </w:tcPr>
          <w:p w14:paraId="7A55CFBA" w14:textId="77777777" w:rsidR="009D50C5" w:rsidRDefault="009D50C5" w:rsidP="00557599">
            <w:pPr>
              <w:spacing w:after="120"/>
              <w:rPr>
                <w:rStyle w:val="SubtleEmphasis"/>
              </w:rPr>
            </w:pPr>
            <w:r>
              <w:rPr>
                <w:rStyle w:val="SubtleEmphasis"/>
              </w:rPr>
              <w:t>Scarabaeidae</w:t>
            </w:r>
          </w:p>
        </w:tc>
      </w:tr>
      <w:tr w:rsidR="009D50C5" w:rsidRPr="00BA4EAB" w14:paraId="455F103E" w14:textId="77777777" w:rsidTr="009D50C5">
        <w:trPr>
          <w:cantSplit/>
        </w:trPr>
        <w:tc>
          <w:tcPr>
            <w:tcW w:w="1260" w:type="dxa"/>
          </w:tcPr>
          <w:p w14:paraId="08E2C0AD" w14:textId="77777777" w:rsidR="009D50C5" w:rsidRDefault="009D50C5" w:rsidP="00557599">
            <w:pPr>
              <w:spacing w:after="120"/>
            </w:pPr>
            <w:r>
              <w:t>10</w:t>
            </w:r>
          </w:p>
        </w:tc>
        <w:tc>
          <w:tcPr>
            <w:tcW w:w="990" w:type="dxa"/>
          </w:tcPr>
          <w:p w14:paraId="7E066471" w14:textId="31D73FA0" w:rsidR="009D50C5" w:rsidRDefault="009D50C5" w:rsidP="00557599">
            <w:pPr>
              <w:spacing w:after="120"/>
            </w:pPr>
            <w:r>
              <w:t>023</w:t>
            </w:r>
          </w:p>
        </w:tc>
        <w:tc>
          <w:tcPr>
            <w:tcW w:w="3690" w:type="dxa"/>
          </w:tcPr>
          <w:p w14:paraId="56483AB6" w14:textId="77777777" w:rsidR="009D50C5" w:rsidRDefault="009D50C5" w:rsidP="00557599">
            <w:pPr>
              <w:spacing w:after="120"/>
            </w:pPr>
            <w:r>
              <w:t>Wood wasps</w:t>
            </w:r>
          </w:p>
        </w:tc>
        <w:tc>
          <w:tcPr>
            <w:tcW w:w="3420" w:type="dxa"/>
          </w:tcPr>
          <w:p w14:paraId="2C01351B" w14:textId="77777777" w:rsidR="009D50C5" w:rsidRDefault="009D50C5" w:rsidP="00557599">
            <w:pPr>
              <w:spacing w:after="120"/>
              <w:rPr>
                <w:rStyle w:val="SubtleEmphasis"/>
              </w:rPr>
            </w:pPr>
            <w:r>
              <w:rPr>
                <w:rStyle w:val="SubtleEmphasis"/>
              </w:rPr>
              <w:t>Siricidae spp.</w:t>
            </w:r>
          </w:p>
        </w:tc>
      </w:tr>
      <w:tr w:rsidR="009D50C5" w:rsidRPr="00C9180D" w14:paraId="52387FA8" w14:textId="77777777" w:rsidTr="009D50C5">
        <w:trPr>
          <w:cantSplit/>
        </w:trPr>
        <w:tc>
          <w:tcPr>
            <w:tcW w:w="1260" w:type="dxa"/>
          </w:tcPr>
          <w:p w14:paraId="6AFF06A5" w14:textId="77777777" w:rsidR="009D50C5" w:rsidRPr="00C9180D" w:rsidRDefault="009D50C5" w:rsidP="00557599">
            <w:pPr>
              <w:spacing w:after="120"/>
              <w:rPr>
                <w:rStyle w:val="Strong"/>
              </w:rPr>
            </w:pPr>
            <w:r w:rsidRPr="00C9180D">
              <w:rPr>
                <w:rStyle w:val="Strong"/>
              </w:rPr>
              <w:t>11</w:t>
            </w:r>
          </w:p>
        </w:tc>
        <w:tc>
          <w:tcPr>
            <w:tcW w:w="990" w:type="dxa"/>
          </w:tcPr>
          <w:p w14:paraId="54AEC5E7" w14:textId="77B07E35" w:rsidR="009D50C5" w:rsidRPr="00C9180D" w:rsidRDefault="009D50C5" w:rsidP="00557599">
            <w:pPr>
              <w:spacing w:after="120"/>
              <w:rPr>
                <w:rStyle w:val="Strong"/>
              </w:rPr>
            </w:pPr>
            <w:r w:rsidRPr="00C9180D">
              <w:rPr>
                <w:rStyle w:val="Strong"/>
              </w:rPr>
              <w:t>000</w:t>
            </w:r>
          </w:p>
        </w:tc>
        <w:tc>
          <w:tcPr>
            <w:tcW w:w="3690" w:type="dxa"/>
          </w:tcPr>
          <w:p w14:paraId="4FEB0037" w14:textId="77777777" w:rsidR="009D50C5" w:rsidRPr="00C9180D" w:rsidRDefault="009D50C5" w:rsidP="00557599">
            <w:pPr>
              <w:spacing w:after="120"/>
              <w:rPr>
                <w:rStyle w:val="Strong"/>
              </w:rPr>
            </w:pPr>
            <w:r w:rsidRPr="00C9180D">
              <w:rPr>
                <w:rStyle w:val="Strong"/>
              </w:rPr>
              <w:t>Bark beetles</w:t>
            </w:r>
          </w:p>
        </w:tc>
        <w:tc>
          <w:tcPr>
            <w:tcW w:w="3420" w:type="dxa"/>
          </w:tcPr>
          <w:p w14:paraId="05741AE5" w14:textId="77777777" w:rsidR="009D50C5" w:rsidRPr="00C9180D" w:rsidRDefault="009D50C5" w:rsidP="00557599">
            <w:pPr>
              <w:spacing w:after="120"/>
              <w:rPr>
                <w:rStyle w:val="Strong"/>
                <w:rFonts w:eastAsiaTheme="minorHAnsi"/>
              </w:rPr>
            </w:pPr>
            <w:r w:rsidRPr="00C9180D">
              <w:rPr>
                <w:rStyle w:val="Strong"/>
                <w:rFonts w:eastAsiaTheme="minorHAnsi"/>
              </w:rPr>
              <w:t>n/a</w:t>
            </w:r>
          </w:p>
        </w:tc>
      </w:tr>
      <w:tr w:rsidR="009D50C5" w:rsidRPr="00BA4EAB" w14:paraId="75F0C228" w14:textId="77777777" w:rsidTr="009D50C5">
        <w:trPr>
          <w:cantSplit/>
        </w:trPr>
        <w:tc>
          <w:tcPr>
            <w:tcW w:w="1260" w:type="dxa"/>
          </w:tcPr>
          <w:p w14:paraId="5C864046" w14:textId="77777777" w:rsidR="009D50C5" w:rsidRDefault="009D50C5" w:rsidP="00557599">
            <w:pPr>
              <w:spacing w:after="120"/>
            </w:pPr>
            <w:r>
              <w:t>11</w:t>
            </w:r>
          </w:p>
        </w:tc>
        <w:tc>
          <w:tcPr>
            <w:tcW w:w="990" w:type="dxa"/>
          </w:tcPr>
          <w:p w14:paraId="255C9B04" w14:textId="537B134F" w:rsidR="009D50C5" w:rsidRDefault="009D50C5" w:rsidP="00557599">
            <w:pPr>
              <w:spacing w:after="120"/>
            </w:pPr>
            <w:r>
              <w:t>001</w:t>
            </w:r>
          </w:p>
        </w:tc>
        <w:tc>
          <w:tcPr>
            <w:tcW w:w="3690" w:type="dxa"/>
          </w:tcPr>
          <w:p w14:paraId="6CB3BD45" w14:textId="77777777" w:rsidR="009D50C5" w:rsidRDefault="009D50C5" w:rsidP="00557599">
            <w:pPr>
              <w:spacing w:after="120"/>
            </w:pPr>
            <w:r>
              <w:t>Roundheaded pine beetle</w:t>
            </w:r>
          </w:p>
        </w:tc>
        <w:tc>
          <w:tcPr>
            <w:tcW w:w="3420" w:type="dxa"/>
          </w:tcPr>
          <w:p w14:paraId="4670F195" w14:textId="77777777" w:rsidR="009D50C5" w:rsidRDefault="009D50C5" w:rsidP="00557599">
            <w:pPr>
              <w:spacing w:after="120"/>
              <w:rPr>
                <w:rStyle w:val="SubtleEmphasis"/>
              </w:rPr>
            </w:pPr>
            <w:r>
              <w:rPr>
                <w:rStyle w:val="SubtleEmphasis"/>
              </w:rPr>
              <w:t>Dendroctonus adjunctus</w:t>
            </w:r>
          </w:p>
        </w:tc>
      </w:tr>
      <w:tr w:rsidR="009D50C5" w:rsidRPr="00BA4EAB" w14:paraId="0970439F" w14:textId="77777777" w:rsidTr="009D50C5">
        <w:trPr>
          <w:cantSplit/>
        </w:trPr>
        <w:tc>
          <w:tcPr>
            <w:tcW w:w="1260" w:type="dxa"/>
          </w:tcPr>
          <w:p w14:paraId="3055815A" w14:textId="77777777" w:rsidR="009D50C5" w:rsidRDefault="009D50C5" w:rsidP="00557599">
            <w:pPr>
              <w:spacing w:after="120"/>
            </w:pPr>
            <w:r>
              <w:t>11</w:t>
            </w:r>
          </w:p>
        </w:tc>
        <w:tc>
          <w:tcPr>
            <w:tcW w:w="990" w:type="dxa"/>
          </w:tcPr>
          <w:p w14:paraId="5B502718" w14:textId="32FC39A4" w:rsidR="009D50C5" w:rsidRDefault="009D50C5" w:rsidP="00557599">
            <w:pPr>
              <w:spacing w:after="120"/>
            </w:pPr>
            <w:r>
              <w:t>002</w:t>
            </w:r>
          </w:p>
        </w:tc>
        <w:tc>
          <w:tcPr>
            <w:tcW w:w="3690" w:type="dxa"/>
          </w:tcPr>
          <w:p w14:paraId="2CF8B5E9" w14:textId="77777777" w:rsidR="009D50C5" w:rsidRDefault="009D50C5" w:rsidP="00557599">
            <w:pPr>
              <w:spacing w:after="120"/>
            </w:pPr>
            <w:r>
              <w:t>Western pine beetle</w:t>
            </w:r>
          </w:p>
        </w:tc>
        <w:tc>
          <w:tcPr>
            <w:tcW w:w="3420" w:type="dxa"/>
          </w:tcPr>
          <w:p w14:paraId="5C677E97" w14:textId="77777777" w:rsidR="009D50C5" w:rsidRDefault="009D50C5" w:rsidP="00557599">
            <w:pPr>
              <w:spacing w:after="120"/>
              <w:rPr>
                <w:rStyle w:val="SubtleEmphasis"/>
              </w:rPr>
            </w:pPr>
            <w:r>
              <w:rPr>
                <w:rStyle w:val="SubtleEmphasis"/>
              </w:rPr>
              <w:t>Dendroctonus brevicomis</w:t>
            </w:r>
          </w:p>
        </w:tc>
      </w:tr>
      <w:tr w:rsidR="009D50C5" w:rsidRPr="00BA4EAB" w14:paraId="6B529544" w14:textId="77777777" w:rsidTr="009D50C5">
        <w:trPr>
          <w:cantSplit/>
        </w:trPr>
        <w:tc>
          <w:tcPr>
            <w:tcW w:w="1260" w:type="dxa"/>
          </w:tcPr>
          <w:p w14:paraId="00FD3FA8" w14:textId="77777777" w:rsidR="009D50C5" w:rsidRDefault="009D50C5" w:rsidP="00557599">
            <w:pPr>
              <w:spacing w:after="120"/>
            </w:pPr>
            <w:r>
              <w:t>11</w:t>
            </w:r>
          </w:p>
        </w:tc>
        <w:tc>
          <w:tcPr>
            <w:tcW w:w="990" w:type="dxa"/>
          </w:tcPr>
          <w:p w14:paraId="0E7FC203" w14:textId="2DB5F1EC" w:rsidR="009D50C5" w:rsidRDefault="009D50C5" w:rsidP="00557599">
            <w:pPr>
              <w:spacing w:after="120"/>
            </w:pPr>
            <w:r>
              <w:t>004</w:t>
            </w:r>
          </w:p>
        </w:tc>
        <w:tc>
          <w:tcPr>
            <w:tcW w:w="3690" w:type="dxa"/>
          </w:tcPr>
          <w:p w14:paraId="5642A67C" w14:textId="77777777" w:rsidR="009D50C5" w:rsidRDefault="009D50C5" w:rsidP="00557599">
            <w:pPr>
              <w:spacing w:after="120"/>
            </w:pPr>
            <w:r>
              <w:t>Jeffrey pine beetle</w:t>
            </w:r>
          </w:p>
        </w:tc>
        <w:tc>
          <w:tcPr>
            <w:tcW w:w="3420" w:type="dxa"/>
          </w:tcPr>
          <w:p w14:paraId="55F9CDA2" w14:textId="77777777" w:rsidR="009D50C5" w:rsidRDefault="009D50C5" w:rsidP="00557599">
            <w:pPr>
              <w:spacing w:after="120"/>
              <w:rPr>
                <w:rStyle w:val="SubtleEmphasis"/>
              </w:rPr>
            </w:pPr>
            <w:r>
              <w:rPr>
                <w:rStyle w:val="SubtleEmphasis"/>
              </w:rPr>
              <w:t>Dendroctonus jeffreyi</w:t>
            </w:r>
          </w:p>
        </w:tc>
      </w:tr>
      <w:tr w:rsidR="009D50C5" w:rsidRPr="00BA4EAB" w14:paraId="1CBB1E98" w14:textId="77777777" w:rsidTr="009D50C5">
        <w:trPr>
          <w:cantSplit/>
        </w:trPr>
        <w:tc>
          <w:tcPr>
            <w:tcW w:w="1260" w:type="dxa"/>
          </w:tcPr>
          <w:p w14:paraId="5A35549A" w14:textId="77777777" w:rsidR="009D50C5" w:rsidRDefault="009D50C5" w:rsidP="00557599">
            <w:pPr>
              <w:spacing w:after="120"/>
            </w:pPr>
            <w:r>
              <w:t>11</w:t>
            </w:r>
          </w:p>
        </w:tc>
        <w:tc>
          <w:tcPr>
            <w:tcW w:w="990" w:type="dxa"/>
          </w:tcPr>
          <w:p w14:paraId="4AFB7E5F" w14:textId="276D4609" w:rsidR="009D50C5" w:rsidRDefault="009D50C5" w:rsidP="00557599">
            <w:pPr>
              <w:spacing w:after="120"/>
            </w:pPr>
            <w:r>
              <w:t>005</w:t>
            </w:r>
          </w:p>
        </w:tc>
        <w:tc>
          <w:tcPr>
            <w:tcW w:w="3690" w:type="dxa"/>
          </w:tcPr>
          <w:p w14:paraId="2D2BE7F7" w14:textId="77777777" w:rsidR="009D50C5" w:rsidRDefault="009D50C5" w:rsidP="00557599">
            <w:pPr>
              <w:spacing w:after="120"/>
            </w:pPr>
            <w:r>
              <w:t>Lodgepole pine beetle</w:t>
            </w:r>
          </w:p>
        </w:tc>
        <w:tc>
          <w:tcPr>
            <w:tcW w:w="3420" w:type="dxa"/>
          </w:tcPr>
          <w:p w14:paraId="086EC653" w14:textId="77777777" w:rsidR="009D50C5" w:rsidRDefault="009D50C5" w:rsidP="00557599">
            <w:pPr>
              <w:spacing w:after="120"/>
              <w:rPr>
                <w:rStyle w:val="SubtleEmphasis"/>
              </w:rPr>
            </w:pPr>
            <w:r>
              <w:rPr>
                <w:rStyle w:val="SubtleEmphasis"/>
              </w:rPr>
              <w:t>Dendroctonus murrayanae</w:t>
            </w:r>
          </w:p>
        </w:tc>
      </w:tr>
      <w:tr w:rsidR="009D50C5" w:rsidRPr="00BA4EAB" w14:paraId="2106B9DF" w14:textId="77777777" w:rsidTr="009D50C5">
        <w:trPr>
          <w:cantSplit/>
        </w:trPr>
        <w:tc>
          <w:tcPr>
            <w:tcW w:w="1260" w:type="dxa"/>
          </w:tcPr>
          <w:p w14:paraId="519168C9" w14:textId="77777777" w:rsidR="009D50C5" w:rsidRDefault="009D50C5" w:rsidP="00557599">
            <w:pPr>
              <w:spacing w:after="120"/>
            </w:pPr>
            <w:r>
              <w:t>11</w:t>
            </w:r>
          </w:p>
        </w:tc>
        <w:tc>
          <w:tcPr>
            <w:tcW w:w="990" w:type="dxa"/>
          </w:tcPr>
          <w:p w14:paraId="526DD05E" w14:textId="64AA7356" w:rsidR="009D50C5" w:rsidRDefault="009D50C5" w:rsidP="00557599">
            <w:pPr>
              <w:spacing w:after="120"/>
            </w:pPr>
            <w:r>
              <w:t>006</w:t>
            </w:r>
          </w:p>
        </w:tc>
        <w:tc>
          <w:tcPr>
            <w:tcW w:w="3690" w:type="dxa"/>
          </w:tcPr>
          <w:p w14:paraId="59DF8ED2" w14:textId="77777777" w:rsidR="009D50C5" w:rsidRDefault="009D50C5" w:rsidP="00557599">
            <w:pPr>
              <w:spacing w:after="120"/>
            </w:pPr>
            <w:r>
              <w:t>Mountain pine beetle</w:t>
            </w:r>
          </w:p>
        </w:tc>
        <w:tc>
          <w:tcPr>
            <w:tcW w:w="3420" w:type="dxa"/>
          </w:tcPr>
          <w:p w14:paraId="707704F9" w14:textId="77777777" w:rsidR="009D50C5" w:rsidRDefault="009D50C5" w:rsidP="00557599">
            <w:pPr>
              <w:spacing w:after="120"/>
              <w:rPr>
                <w:rStyle w:val="SubtleEmphasis"/>
              </w:rPr>
            </w:pPr>
            <w:r>
              <w:rPr>
                <w:rStyle w:val="SubtleEmphasis"/>
              </w:rPr>
              <w:t>Dendroctonus ponderosae</w:t>
            </w:r>
          </w:p>
        </w:tc>
      </w:tr>
      <w:tr w:rsidR="009D50C5" w:rsidRPr="00BA4EAB" w14:paraId="4A05564E" w14:textId="77777777" w:rsidTr="009D50C5">
        <w:trPr>
          <w:cantSplit/>
        </w:trPr>
        <w:tc>
          <w:tcPr>
            <w:tcW w:w="1260" w:type="dxa"/>
          </w:tcPr>
          <w:p w14:paraId="1A156BC4" w14:textId="77777777" w:rsidR="009D50C5" w:rsidRDefault="009D50C5" w:rsidP="00557599">
            <w:pPr>
              <w:spacing w:after="120"/>
            </w:pPr>
            <w:r>
              <w:t>11</w:t>
            </w:r>
          </w:p>
        </w:tc>
        <w:tc>
          <w:tcPr>
            <w:tcW w:w="990" w:type="dxa"/>
          </w:tcPr>
          <w:p w14:paraId="42D40A2E" w14:textId="75357426" w:rsidR="009D50C5" w:rsidRDefault="009D50C5" w:rsidP="00557599">
            <w:pPr>
              <w:spacing w:after="120"/>
            </w:pPr>
            <w:r>
              <w:t>007</w:t>
            </w:r>
          </w:p>
        </w:tc>
        <w:tc>
          <w:tcPr>
            <w:tcW w:w="3690" w:type="dxa"/>
          </w:tcPr>
          <w:p w14:paraId="5B976798" w14:textId="77777777" w:rsidR="009D50C5" w:rsidRDefault="009D50C5" w:rsidP="00557599">
            <w:pPr>
              <w:spacing w:after="120"/>
            </w:pPr>
            <w:r>
              <w:t>Douglas-fir beetle</w:t>
            </w:r>
          </w:p>
        </w:tc>
        <w:tc>
          <w:tcPr>
            <w:tcW w:w="3420" w:type="dxa"/>
          </w:tcPr>
          <w:p w14:paraId="5A6E06BD" w14:textId="77777777" w:rsidR="009D50C5" w:rsidRDefault="009D50C5" w:rsidP="00557599">
            <w:pPr>
              <w:spacing w:after="120"/>
              <w:rPr>
                <w:rStyle w:val="SubtleEmphasis"/>
              </w:rPr>
            </w:pPr>
            <w:r>
              <w:rPr>
                <w:rStyle w:val="SubtleEmphasis"/>
              </w:rPr>
              <w:t>Dendroctonus pseudotsugae</w:t>
            </w:r>
          </w:p>
        </w:tc>
      </w:tr>
      <w:tr w:rsidR="009D50C5" w:rsidRPr="00BA4EAB" w14:paraId="79CDC131" w14:textId="77777777" w:rsidTr="009D50C5">
        <w:trPr>
          <w:cantSplit/>
        </w:trPr>
        <w:tc>
          <w:tcPr>
            <w:tcW w:w="1260" w:type="dxa"/>
          </w:tcPr>
          <w:p w14:paraId="57D6D618" w14:textId="77777777" w:rsidR="009D50C5" w:rsidRDefault="009D50C5" w:rsidP="00557599">
            <w:pPr>
              <w:spacing w:after="120"/>
            </w:pPr>
            <w:r>
              <w:t>11</w:t>
            </w:r>
          </w:p>
        </w:tc>
        <w:tc>
          <w:tcPr>
            <w:tcW w:w="990" w:type="dxa"/>
          </w:tcPr>
          <w:p w14:paraId="67E04649" w14:textId="567A2ACB" w:rsidR="009D50C5" w:rsidRDefault="009D50C5" w:rsidP="00557599">
            <w:pPr>
              <w:spacing w:after="120"/>
            </w:pPr>
            <w:r>
              <w:t>009</w:t>
            </w:r>
          </w:p>
        </w:tc>
        <w:tc>
          <w:tcPr>
            <w:tcW w:w="3690" w:type="dxa"/>
          </w:tcPr>
          <w:p w14:paraId="21F54A1E" w14:textId="77777777" w:rsidR="009D50C5" w:rsidRDefault="009D50C5" w:rsidP="00557599">
            <w:pPr>
              <w:spacing w:after="120"/>
            </w:pPr>
            <w:r>
              <w:t>Spruce beetle</w:t>
            </w:r>
          </w:p>
        </w:tc>
        <w:tc>
          <w:tcPr>
            <w:tcW w:w="3420" w:type="dxa"/>
          </w:tcPr>
          <w:p w14:paraId="5A293471" w14:textId="77777777" w:rsidR="009D50C5" w:rsidRDefault="009D50C5" w:rsidP="00557599">
            <w:pPr>
              <w:spacing w:after="120"/>
              <w:rPr>
                <w:rStyle w:val="SubtleEmphasis"/>
              </w:rPr>
            </w:pPr>
            <w:r>
              <w:rPr>
                <w:rStyle w:val="SubtleEmphasis"/>
              </w:rPr>
              <w:t>Dendroctonus rufipennis</w:t>
            </w:r>
          </w:p>
        </w:tc>
      </w:tr>
      <w:tr w:rsidR="009D50C5" w:rsidRPr="00BA4EAB" w14:paraId="316FCF96" w14:textId="77777777" w:rsidTr="009D50C5">
        <w:trPr>
          <w:cantSplit/>
        </w:trPr>
        <w:tc>
          <w:tcPr>
            <w:tcW w:w="1260" w:type="dxa"/>
          </w:tcPr>
          <w:p w14:paraId="23649C04" w14:textId="77777777" w:rsidR="009D50C5" w:rsidRDefault="009D50C5" w:rsidP="00557599">
            <w:pPr>
              <w:spacing w:after="120"/>
            </w:pPr>
            <w:r>
              <w:t>11</w:t>
            </w:r>
          </w:p>
        </w:tc>
        <w:tc>
          <w:tcPr>
            <w:tcW w:w="990" w:type="dxa"/>
          </w:tcPr>
          <w:p w14:paraId="65C20777" w14:textId="4B2C7773" w:rsidR="009D50C5" w:rsidRDefault="009D50C5" w:rsidP="00557599">
            <w:pPr>
              <w:spacing w:after="120"/>
            </w:pPr>
            <w:r>
              <w:t>012</w:t>
            </w:r>
          </w:p>
        </w:tc>
        <w:tc>
          <w:tcPr>
            <w:tcW w:w="3690" w:type="dxa"/>
          </w:tcPr>
          <w:p w14:paraId="5FA53B0B" w14:textId="77777777" w:rsidR="009D50C5" w:rsidRDefault="009D50C5" w:rsidP="00557599">
            <w:pPr>
              <w:spacing w:after="120"/>
            </w:pPr>
            <w:r>
              <w:t>Red turpentine beetle</w:t>
            </w:r>
          </w:p>
        </w:tc>
        <w:tc>
          <w:tcPr>
            <w:tcW w:w="3420" w:type="dxa"/>
          </w:tcPr>
          <w:p w14:paraId="60D6F487" w14:textId="77777777" w:rsidR="009D50C5" w:rsidRDefault="009D50C5" w:rsidP="00557599">
            <w:pPr>
              <w:spacing w:after="120"/>
              <w:rPr>
                <w:rStyle w:val="SubtleEmphasis"/>
              </w:rPr>
            </w:pPr>
            <w:r>
              <w:rPr>
                <w:rStyle w:val="SubtleEmphasis"/>
              </w:rPr>
              <w:t>Dendroctonus valens</w:t>
            </w:r>
          </w:p>
        </w:tc>
      </w:tr>
      <w:tr w:rsidR="009D50C5" w:rsidRPr="00BA4EAB" w14:paraId="3BC6DE34" w14:textId="77777777" w:rsidTr="009D50C5">
        <w:trPr>
          <w:cantSplit/>
        </w:trPr>
        <w:tc>
          <w:tcPr>
            <w:tcW w:w="1260" w:type="dxa"/>
          </w:tcPr>
          <w:p w14:paraId="15FBE06A" w14:textId="77777777" w:rsidR="009D50C5" w:rsidRDefault="009D50C5" w:rsidP="00557599">
            <w:pPr>
              <w:spacing w:after="120"/>
            </w:pPr>
            <w:r>
              <w:t>11</w:t>
            </w:r>
          </w:p>
        </w:tc>
        <w:tc>
          <w:tcPr>
            <w:tcW w:w="990" w:type="dxa"/>
          </w:tcPr>
          <w:p w14:paraId="7ADCFD9F" w14:textId="09A4763E" w:rsidR="009D50C5" w:rsidRDefault="009D50C5" w:rsidP="00557599">
            <w:pPr>
              <w:spacing w:after="120"/>
            </w:pPr>
            <w:r>
              <w:t>015</w:t>
            </w:r>
          </w:p>
        </w:tc>
        <w:tc>
          <w:tcPr>
            <w:tcW w:w="3690" w:type="dxa"/>
          </w:tcPr>
          <w:p w14:paraId="0AFAC908" w14:textId="77777777" w:rsidR="009D50C5" w:rsidRDefault="009D50C5" w:rsidP="00557599">
            <w:pPr>
              <w:spacing w:after="120"/>
            </w:pPr>
            <w:r>
              <w:t>Western balsam bark beetle</w:t>
            </w:r>
          </w:p>
        </w:tc>
        <w:tc>
          <w:tcPr>
            <w:tcW w:w="3420" w:type="dxa"/>
          </w:tcPr>
          <w:p w14:paraId="51FEEC94" w14:textId="77777777" w:rsidR="009D50C5" w:rsidRDefault="009D50C5" w:rsidP="00557599">
            <w:pPr>
              <w:spacing w:after="120"/>
              <w:rPr>
                <w:rStyle w:val="SubtleEmphasis"/>
              </w:rPr>
            </w:pPr>
            <w:r>
              <w:rPr>
                <w:rStyle w:val="SubtleEmphasis"/>
              </w:rPr>
              <w:t>Dryocoetes confuses</w:t>
            </w:r>
          </w:p>
        </w:tc>
      </w:tr>
      <w:tr w:rsidR="009D50C5" w:rsidRPr="00BA4EAB" w14:paraId="602DA749" w14:textId="77777777" w:rsidTr="009D50C5">
        <w:trPr>
          <w:cantSplit/>
        </w:trPr>
        <w:tc>
          <w:tcPr>
            <w:tcW w:w="1260" w:type="dxa"/>
          </w:tcPr>
          <w:p w14:paraId="57475512" w14:textId="77777777" w:rsidR="009D50C5" w:rsidRDefault="009D50C5" w:rsidP="00557599">
            <w:pPr>
              <w:spacing w:after="120"/>
            </w:pPr>
            <w:r>
              <w:t>11</w:t>
            </w:r>
          </w:p>
        </w:tc>
        <w:tc>
          <w:tcPr>
            <w:tcW w:w="990" w:type="dxa"/>
          </w:tcPr>
          <w:p w14:paraId="669767C2" w14:textId="3CAC414B" w:rsidR="009D50C5" w:rsidRDefault="009D50C5" w:rsidP="00557599">
            <w:pPr>
              <w:spacing w:after="120"/>
            </w:pPr>
            <w:r>
              <w:t>016</w:t>
            </w:r>
          </w:p>
        </w:tc>
        <w:tc>
          <w:tcPr>
            <w:tcW w:w="3690" w:type="dxa"/>
          </w:tcPr>
          <w:p w14:paraId="59745D9C" w14:textId="77777777" w:rsidR="009D50C5" w:rsidRDefault="009D50C5" w:rsidP="00557599">
            <w:pPr>
              <w:spacing w:after="120"/>
            </w:pPr>
            <w:r>
              <w:t>Unknown</w:t>
            </w:r>
          </w:p>
        </w:tc>
        <w:tc>
          <w:tcPr>
            <w:tcW w:w="3420" w:type="dxa"/>
          </w:tcPr>
          <w:p w14:paraId="6038053C" w14:textId="77777777" w:rsidR="009D50C5" w:rsidRDefault="009D50C5" w:rsidP="00557599">
            <w:pPr>
              <w:spacing w:after="120"/>
              <w:rPr>
                <w:rStyle w:val="SubtleEmphasis"/>
              </w:rPr>
            </w:pPr>
            <w:r>
              <w:rPr>
                <w:rStyle w:val="SubtleEmphasis"/>
              </w:rPr>
              <w:t>Dryocoetes sechelti</w:t>
            </w:r>
          </w:p>
        </w:tc>
      </w:tr>
      <w:tr w:rsidR="009D50C5" w:rsidRPr="00BA4EAB" w14:paraId="41B6C22C" w14:textId="77777777" w:rsidTr="009D50C5">
        <w:trPr>
          <w:cantSplit/>
        </w:trPr>
        <w:tc>
          <w:tcPr>
            <w:tcW w:w="1260" w:type="dxa"/>
          </w:tcPr>
          <w:p w14:paraId="5940E0A1" w14:textId="77777777" w:rsidR="009D50C5" w:rsidRDefault="009D50C5" w:rsidP="00557599">
            <w:pPr>
              <w:spacing w:after="120"/>
            </w:pPr>
            <w:r>
              <w:t>11</w:t>
            </w:r>
          </w:p>
        </w:tc>
        <w:tc>
          <w:tcPr>
            <w:tcW w:w="990" w:type="dxa"/>
          </w:tcPr>
          <w:p w14:paraId="28F678FA" w14:textId="00674F90" w:rsidR="009D50C5" w:rsidRDefault="009D50C5" w:rsidP="00557599">
            <w:pPr>
              <w:spacing w:after="120"/>
            </w:pPr>
            <w:r>
              <w:t>019</w:t>
            </w:r>
          </w:p>
        </w:tc>
        <w:tc>
          <w:tcPr>
            <w:tcW w:w="3690" w:type="dxa"/>
          </w:tcPr>
          <w:p w14:paraId="128BC54C" w14:textId="77777777" w:rsidR="009D50C5" w:rsidRDefault="009D50C5" w:rsidP="00557599">
            <w:pPr>
              <w:spacing w:after="120"/>
            </w:pPr>
            <w:r>
              <w:t>Pinon ips</w:t>
            </w:r>
          </w:p>
        </w:tc>
        <w:tc>
          <w:tcPr>
            <w:tcW w:w="3420" w:type="dxa"/>
          </w:tcPr>
          <w:p w14:paraId="171CAA1C" w14:textId="77777777" w:rsidR="009D50C5" w:rsidRDefault="009D50C5" w:rsidP="00557599">
            <w:pPr>
              <w:spacing w:after="120"/>
              <w:rPr>
                <w:rStyle w:val="SubtleEmphasis"/>
              </w:rPr>
            </w:pPr>
            <w:r>
              <w:rPr>
                <w:rStyle w:val="SubtleEmphasis"/>
              </w:rPr>
              <w:t>Ips confuses</w:t>
            </w:r>
          </w:p>
        </w:tc>
      </w:tr>
      <w:tr w:rsidR="009D50C5" w:rsidRPr="00BA4EAB" w14:paraId="1B41B419" w14:textId="77777777" w:rsidTr="009D50C5">
        <w:trPr>
          <w:cantSplit/>
        </w:trPr>
        <w:tc>
          <w:tcPr>
            <w:tcW w:w="1260" w:type="dxa"/>
          </w:tcPr>
          <w:p w14:paraId="12CFFE23" w14:textId="77777777" w:rsidR="009D50C5" w:rsidRDefault="009D50C5" w:rsidP="00557599">
            <w:pPr>
              <w:spacing w:after="120"/>
            </w:pPr>
            <w:r>
              <w:t>11</w:t>
            </w:r>
          </w:p>
        </w:tc>
        <w:tc>
          <w:tcPr>
            <w:tcW w:w="990" w:type="dxa"/>
          </w:tcPr>
          <w:p w14:paraId="505546CD" w14:textId="21D1E9AC" w:rsidR="009D50C5" w:rsidRDefault="009D50C5" w:rsidP="00557599">
            <w:pPr>
              <w:spacing w:after="120"/>
            </w:pPr>
            <w:r>
              <w:t>021</w:t>
            </w:r>
          </w:p>
        </w:tc>
        <w:tc>
          <w:tcPr>
            <w:tcW w:w="3690" w:type="dxa"/>
          </w:tcPr>
          <w:p w14:paraId="728A0840" w14:textId="77777777" w:rsidR="009D50C5" w:rsidRDefault="009D50C5" w:rsidP="00557599">
            <w:pPr>
              <w:spacing w:after="120"/>
            </w:pPr>
            <w:r>
              <w:t>Sixspined ips</w:t>
            </w:r>
          </w:p>
        </w:tc>
        <w:tc>
          <w:tcPr>
            <w:tcW w:w="3420" w:type="dxa"/>
          </w:tcPr>
          <w:p w14:paraId="346B8107" w14:textId="77777777" w:rsidR="009D50C5" w:rsidRDefault="009D50C5" w:rsidP="00557599">
            <w:pPr>
              <w:spacing w:after="120"/>
              <w:rPr>
                <w:rStyle w:val="SubtleEmphasis"/>
              </w:rPr>
            </w:pPr>
            <w:r>
              <w:rPr>
                <w:rStyle w:val="SubtleEmphasis"/>
              </w:rPr>
              <w:t>Ips calligraphus</w:t>
            </w:r>
          </w:p>
        </w:tc>
      </w:tr>
      <w:tr w:rsidR="009D50C5" w:rsidRPr="00BA4EAB" w14:paraId="61D87DD1" w14:textId="77777777" w:rsidTr="009D50C5">
        <w:trPr>
          <w:cantSplit/>
        </w:trPr>
        <w:tc>
          <w:tcPr>
            <w:tcW w:w="1260" w:type="dxa"/>
          </w:tcPr>
          <w:p w14:paraId="42A6F2A8" w14:textId="77777777" w:rsidR="009D50C5" w:rsidRDefault="009D50C5" w:rsidP="00557599">
            <w:pPr>
              <w:spacing w:after="120"/>
            </w:pPr>
            <w:r>
              <w:t>11</w:t>
            </w:r>
          </w:p>
        </w:tc>
        <w:tc>
          <w:tcPr>
            <w:tcW w:w="990" w:type="dxa"/>
          </w:tcPr>
          <w:p w14:paraId="19B7ED20" w14:textId="0D60C4BF" w:rsidR="009D50C5" w:rsidRDefault="009D50C5" w:rsidP="00557599">
            <w:pPr>
              <w:spacing w:after="120"/>
            </w:pPr>
            <w:r>
              <w:t>022</w:t>
            </w:r>
          </w:p>
        </w:tc>
        <w:tc>
          <w:tcPr>
            <w:tcW w:w="3690" w:type="dxa"/>
          </w:tcPr>
          <w:p w14:paraId="4010B326" w14:textId="77777777" w:rsidR="009D50C5" w:rsidRDefault="009D50C5" w:rsidP="00557599">
            <w:pPr>
              <w:spacing w:after="120"/>
            </w:pPr>
            <w:r>
              <w:t>Emarginated ips</w:t>
            </w:r>
          </w:p>
        </w:tc>
        <w:tc>
          <w:tcPr>
            <w:tcW w:w="3420" w:type="dxa"/>
          </w:tcPr>
          <w:p w14:paraId="5BB5A06E" w14:textId="77777777" w:rsidR="009D50C5" w:rsidRDefault="009D50C5" w:rsidP="00557599">
            <w:pPr>
              <w:spacing w:after="120"/>
              <w:rPr>
                <w:rStyle w:val="SubtleEmphasis"/>
              </w:rPr>
            </w:pPr>
            <w:r>
              <w:rPr>
                <w:rStyle w:val="SubtleEmphasis"/>
              </w:rPr>
              <w:t>Ips emarginatus</w:t>
            </w:r>
          </w:p>
        </w:tc>
      </w:tr>
      <w:tr w:rsidR="009D50C5" w:rsidRPr="00BA4EAB" w14:paraId="45BC40E8" w14:textId="77777777" w:rsidTr="009D50C5">
        <w:trPr>
          <w:cantSplit/>
        </w:trPr>
        <w:tc>
          <w:tcPr>
            <w:tcW w:w="1260" w:type="dxa"/>
          </w:tcPr>
          <w:p w14:paraId="5A6F6B01" w14:textId="77777777" w:rsidR="009D50C5" w:rsidRDefault="009D50C5" w:rsidP="00557599">
            <w:pPr>
              <w:spacing w:after="120"/>
            </w:pPr>
            <w:r>
              <w:t>11</w:t>
            </w:r>
          </w:p>
        </w:tc>
        <w:tc>
          <w:tcPr>
            <w:tcW w:w="990" w:type="dxa"/>
          </w:tcPr>
          <w:p w14:paraId="7F68E891" w14:textId="290DBDE6" w:rsidR="009D50C5" w:rsidRDefault="009D50C5" w:rsidP="00557599">
            <w:pPr>
              <w:spacing w:after="120"/>
            </w:pPr>
            <w:r>
              <w:t>025</w:t>
            </w:r>
          </w:p>
        </w:tc>
        <w:tc>
          <w:tcPr>
            <w:tcW w:w="3690" w:type="dxa"/>
          </w:tcPr>
          <w:p w14:paraId="76AEEF65" w14:textId="77777777" w:rsidR="009D50C5" w:rsidRDefault="009D50C5" w:rsidP="00557599">
            <w:pPr>
              <w:spacing w:after="120"/>
            </w:pPr>
            <w:r>
              <w:t>Arizona five-spined ips</w:t>
            </w:r>
          </w:p>
        </w:tc>
        <w:tc>
          <w:tcPr>
            <w:tcW w:w="3420" w:type="dxa"/>
          </w:tcPr>
          <w:p w14:paraId="3022E51C" w14:textId="77777777" w:rsidR="009D50C5" w:rsidRDefault="009D50C5" w:rsidP="00557599">
            <w:pPr>
              <w:spacing w:after="120"/>
              <w:rPr>
                <w:rStyle w:val="SubtleEmphasis"/>
              </w:rPr>
            </w:pPr>
            <w:r>
              <w:rPr>
                <w:rStyle w:val="SubtleEmphasis"/>
              </w:rPr>
              <w:t>Ips lecontei</w:t>
            </w:r>
          </w:p>
        </w:tc>
      </w:tr>
      <w:tr w:rsidR="009D50C5" w:rsidRPr="00BA4EAB" w14:paraId="4E16A2E6" w14:textId="77777777" w:rsidTr="009D50C5">
        <w:trPr>
          <w:cantSplit/>
        </w:trPr>
        <w:tc>
          <w:tcPr>
            <w:tcW w:w="1260" w:type="dxa"/>
          </w:tcPr>
          <w:p w14:paraId="1DF7A3FC" w14:textId="77777777" w:rsidR="009D50C5" w:rsidRDefault="009D50C5" w:rsidP="00557599">
            <w:pPr>
              <w:spacing w:after="120"/>
            </w:pPr>
            <w:r>
              <w:t>11</w:t>
            </w:r>
          </w:p>
        </w:tc>
        <w:tc>
          <w:tcPr>
            <w:tcW w:w="990" w:type="dxa"/>
          </w:tcPr>
          <w:p w14:paraId="405ACBFF" w14:textId="5F3D03EA" w:rsidR="009D50C5" w:rsidRDefault="009D50C5" w:rsidP="00557599">
            <w:pPr>
              <w:spacing w:after="120"/>
            </w:pPr>
            <w:r>
              <w:t>029</w:t>
            </w:r>
          </w:p>
        </w:tc>
        <w:tc>
          <w:tcPr>
            <w:tcW w:w="3690" w:type="dxa"/>
          </w:tcPr>
          <w:p w14:paraId="7650BA1E" w14:textId="77777777" w:rsidR="009D50C5" w:rsidRDefault="009D50C5" w:rsidP="00557599">
            <w:pPr>
              <w:spacing w:after="120"/>
            </w:pPr>
            <w:r>
              <w:t>Pine engraver</w:t>
            </w:r>
          </w:p>
        </w:tc>
        <w:tc>
          <w:tcPr>
            <w:tcW w:w="3420" w:type="dxa"/>
          </w:tcPr>
          <w:p w14:paraId="120111DA" w14:textId="77777777" w:rsidR="009D50C5" w:rsidRDefault="009D50C5" w:rsidP="00557599">
            <w:pPr>
              <w:spacing w:after="120"/>
              <w:rPr>
                <w:rStyle w:val="SubtleEmphasis"/>
              </w:rPr>
            </w:pPr>
            <w:r>
              <w:rPr>
                <w:rStyle w:val="SubtleEmphasis"/>
              </w:rPr>
              <w:t>Ips pini</w:t>
            </w:r>
          </w:p>
        </w:tc>
      </w:tr>
      <w:tr w:rsidR="009D50C5" w:rsidRPr="00BA4EAB" w14:paraId="7D8A983B" w14:textId="77777777" w:rsidTr="009D50C5">
        <w:trPr>
          <w:cantSplit/>
        </w:trPr>
        <w:tc>
          <w:tcPr>
            <w:tcW w:w="1260" w:type="dxa"/>
          </w:tcPr>
          <w:p w14:paraId="55742F10" w14:textId="77777777" w:rsidR="009D50C5" w:rsidRDefault="009D50C5" w:rsidP="00557599">
            <w:pPr>
              <w:spacing w:after="120"/>
            </w:pPr>
            <w:r>
              <w:t>11</w:t>
            </w:r>
          </w:p>
        </w:tc>
        <w:tc>
          <w:tcPr>
            <w:tcW w:w="990" w:type="dxa"/>
          </w:tcPr>
          <w:p w14:paraId="653E6D06" w14:textId="2907E124" w:rsidR="009D50C5" w:rsidRDefault="009D50C5" w:rsidP="00557599">
            <w:pPr>
              <w:spacing w:after="120"/>
            </w:pPr>
            <w:r>
              <w:t>030</w:t>
            </w:r>
          </w:p>
        </w:tc>
        <w:tc>
          <w:tcPr>
            <w:tcW w:w="3690" w:type="dxa"/>
          </w:tcPr>
          <w:p w14:paraId="26E974D2" w14:textId="77777777" w:rsidR="009D50C5" w:rsidRDefault="009D50C5" w:rsidP="00557599">
            <w:pPr>
              <w:spacing w:after="120"/>
            </w:pPr>
            <w:r>
              <w:t>Ips engraver beetles</w:t>
            </w:r>
          </w:p>
        </w:tc>
        <w:tc>
          <w:tcPr>
            <w:tcW w:w="3420" w:type="dxa"/>
          </w:tcPr>
          <w:p w14:paraId="65335682" w14:textId="77777777" w:rsidR="009D50C5" w:rsidRDefault="009D50C5" w:rsidP="00557599">
            <w:pPr>
              <w:spacing w:after="120"/>
              <w:rPr>
                <w:rStyle w:val="SubtleEmphasis"/>
              </w:rPr>
            </w:pPr>
            <w:r>
              <w:rPr>
                <w:rStyle w:val="SubtleEmphasis"/>
              </w:rPr>
              <w:t>Ips spp/</w:t>
            </w:r>
          </w:p>
        </w:tc>
      </w:tr>
      <w:tr w:rsidR="009D50C5" w:rsidRPr="00BA4EAB" w14:paraId="2810F091" w14:textId="77777777" w:rsidTr="009D50C5">
        <w:trPr>
          <w:cantSplit/>
        </w:trPr>
        <w:tc>
          <w:tcPr>
            <w:tcW w:w="1260" w:type="dxa"/>
          </w:tcPr>
          <w:p w14:paraId="48FF1BED" w14:textId="77777777" w:rsidR="009D50C5" w:rsidRDefault="009D50C5" w:rsidP="00557599">
            <w:pPr>
              <w:spacing w:after="120"/>
            </w:pPr>
            <w:r>
              <w:t>11</w:t>
            </w:r>
          </w:p>
        </w:tc>
        <w:tc>
          <w:tcPr>
            <w:tcW w:w="990" w:type="dxa"/>
          </w:tcPr>
          <w:p w14:paraId="7DDF1CC0" w14:textId="0BCA49A2" w:rsidR="009D50C5" w:rsidRDefault="009D50C5" w:rsidP="00557599">
            <w:pPr>
              <w:spacing w:after="120"/>
            </w:pPr>
            <w:r>
              <w:t>031</w:t>
            </w:r>
          </w:p>
        </w:tc>
        <w:tc>
          <w:tcPr>
            <w:tcW w:w="3690" w:type="dxa"/>
          </w:tcPr>
          <w:p w14:paraId="735EE0CA" w14:textId="77777777" w:rsidR="009D50C5" w:rsidRDefault="009D50C5" w:rsidP="00557599">
            <w:pPr>
              <w:spacing w:after="120"/>
            </w:pPr>
            <w:r>
              <w:t>Unknown</w:t>
            </w:r>
          </w:p>
        </w:tc>
        <w:tc>
          <w:tcPr>
            <w:tcW w:w="3420" w:type="dxa"/>
          </w:tcPr>
          <w:p w14:paraId="19E2ACEE" w14:textId="77777777" w:rsidR="009D50C5" w:rsidRDefault="009D50C5" w:rsidP="00557599">
            <w:pPr>
              <w:spacing w:after="120"/>
              <w:rPr>
                <w:rStyle w:val="SubtleEmphasis"/>
              </w:rPr>
            </w:pPr>
            <w:r>
              <w:rPr>
                <w:rStyle w:val="SubtleEmphasis"/>
              </w:rPr>
              <w:t>Ips tridens</w:t>
            </w:r>
          </w:p>
        </w:tc>
      </w:tr>
      <w:tr w:rsidR="009D50C5" w:rsidRPr="00BA4EAB" w14:paraId="4EC4E5F0" w14:textId="77777777" w:rsidTr="009D50C5">
        <w:trPr>
          <w:cantSplit/>
        </w:trPr>
        <w:tc>
          <w:tcPr>
            <w:tcW w:w="1260" w:type="dxa"/>
          </w:tcPr>
          <w:p w14:paraId="2CE9B6CE" w14:textId="77777777" w:rsidR="009D50C5" w:rsidRDefault="009D50C5" w:rsidP="00557599">
            <w:pPr>
              <w:spacing w:after="120"/>
            </w:pPr>
            <w:r>
              <w:t>11</w:t>
            </w:r>
          </w:p>
        </w:tc>
        <w:tc>
          <w:tcPr>
            <w:tcW w:w="990" w:type="dxa"/>
          </w:tcPr>
          <w:p w14:paraId="1D16C54B" w14:textId="08CC239E" w:rsidR="009D50C5" w:rsidRDefault="009D50C5" w:rsidP="00557599">
            <w:pPr>
              <w:spacing w:after="120"/>
            </w:pPr>
            <w:r>
              <w:t>032</w:t>
            </w:r>
          </w:p>
        </w:tc>
        <w:tc>
          <w:tcPr>
            <w:tcW w:w="3690" w:type="dxa"/>
          </w:tcPr>
          <w:p w14:paraId="0D9B9A87" w14:textId="77777777" w:rsidR="009D50C5" w:rsidRDefault="009D50C5" w:rsidP="00557599">
            <w:pPr>
              <w:spacing w:after="120"/>
            </w:pPr>
            <w:r>
              <w:t>Western ash bark beetle</w:t>
            </w:r>
          </w:p>
        </w:tc>
        <w:tc>
          <w:tcPr>
            <w:tcW w:w="3420" w:type="dxa"/>
          </w:tcPr>
          <w:p w14:paraId="2583DD13" w14:textId="77777777" w:rsidR="009D50C5" w:rsidRDefault="009D50C5" w:rsidP="00557599">
            <w:pPr>
              <w:spacing w:after="120"/>
              <w:rPr>
                <w:rStyle w:val="SubtleEmphasis"/>
              </w:rPr>
            </w:pPr>
            <w:r>
              <w:rPr>
                <w:rStyle w:val="SubtleEmphasis"/>
              </w:rPr>
              <w:t>Leperisinus californicus</w:t>
            </w:r>
          </w:p>
        </w:tc>
      </w:tr>
      <w:tr w:rsidR="009D50C5" w:rsidRPr="00BA4EAB" w14:paraId="19254D4C" w14:textId="77777777" w:rsidTr="009D50C5">
        <w:trPr>
          <w:cantSplit/>
        </w:trPr>
        <w:tc>
          <w:tcPr>
            <w:tcW w:w="1260" w:type="dxa"/>
          </w:tcPr>
          <w:p w14:paraId="5F26577D" w14:textId="77777777" w:rsidR="009D50C5" w:rsidRDefault="009D50C5" w:rsidP="00557599">
            <w:pPr>
              <w:spacing w:after="120"/>
            </w:pPr>
            <w:r>
              <w:t>11</w:t>
            </w:r>
          </w:p>
        </w:tc>
        <w:tc>
          <w:tcPr>
            <w:tcW w:w="990" w:type="dxa"/>
          </w:tcPr>
          <w:p w14:paraId="5CF73C3C" w14:textId="4CC54944" w:rsidR="009D50C5" w:rsidRDefault="009D50C5" w:rsidP="00557599">
            <w:pPr>
              <w:spacing w:after="120"/>
            </w:pPr>
            <w:r>
              <w:t>035</w:t>
            </w:r>
          </w:p>
        </w:tc>
        <w:tc>
          <w:tcPr>
            <w:tcW w:w="3690" w:type="dxa"/>
          </w:tcPr>
          <w:p w14:paraId="13CEC43C" w14:textId="77777777" w:rsidR="009D50C5" w:rsidRDefault="009D50C5" w:rsidP="00557599">
            <w:pPr>
              <w:spacing w:after="120"/>
            </w:pPr>
            <w:r>
              <w:t>Cedar bark beetle</w:t>
            </w:r>
          </w:p>
        </w:tc>
        <w:tc>
          <w:tcPr>
            <w:tcW w:w="3420" w:type="dxa"/>
          </w:tcPr>
          <w:p w14:paraId="7E4ADDA0" w14:textId="77777777" w:rsidR="009D50C5" w:rsidRDefault="009D50C5" w:rsidP="00557599">
            <w:pPr>
              <w:spacing w:after="120"/>
              <w:rPr>
                <w:rStyle w:val="SubtleEmphasis"/>
              </w:rPr>
            </w:pPr>
            <w:r>
              <w:rPr>
                <w:rStyle w:val="SubtleEmphasis"/>
              </w:rPr>
              <w:t>Phloeosinus spp.</w:t>
            </w:r>
          </w:p>
        </w:tc>
      </w:tr>
      <w:tr w:rsidR="009D50C5" w:rsidRPr="00BA4EAB" w14:paraId="3685BC54" w14:textId="77777777" w:rsidTr="009D50C5">
        <w:trPr>
          <w:cantSplit/>
        </w:trPr>
        <w:tc>
          <w:tcPr>
            <w:tcW w:w="1260" w:type="dxa"/>
          </w:tcPr>
          <w:p w14:paraId="47130DFD" w14:textId="77777777" w:rsidR="009D50C5" w:rsidRDefault="009D50C5" w:rsidP="00557599">
            <w:pPr>
              <w:spacing w:after="120"/>
            </w:pPr>
            <w:r>
              <w:t>11</w:t>
            </w:r>
          </w:p>
        </w:tc>
        <w:tc>
          <w:tcPr>
            <w:tcW w:w="990" w:type="dxa"/>
          </w:tcPr>
          <w:p w14:paraId="410C7149" w14:textId="45A1B852" w:rsidR="009D50C5" w:rsidRDefault="009D50C5" w:rsidP="00557599">
            <w:pPr>
              <w:spacing w:after="120"/>
            </w:pPr>
            <w:r>
              <w:t>036</w:t>
            </w:r>
          </w:p>
        </w:tc>
        <w:tc>
          <w:tcPr>
            <w:tcW w:w="3690" w:type="dxa"/>
          </w:tcPr>
          <w:p w14:paraId="1562D736" w14:textId="77777777" w:rsidR="009D50C5" w:rsidRDefault="009D50C5" w:rsidP="00557599">
            <w:pPr>
              <w:spacing w:after="120"/>
            </w:pPr>
            <w:r>
              <w:t>Western cedar bark beetle</w:t>
            </w:r>
          </w:p>
        </w:tc>
        <w:tc>
          <w:tcPr>
            <w:tcW w:w="3420" w:type="dxa"/>
          </w:tcPr>
          <w:p w14:paraId="0BE6F65B" w14:textId="77777777" w:rsidR="009D50C5" w:rsidRDefault="009D50C5" w:rsidP="00557599">
            <w:pPr>
              <w:spacing w:after="120"/>
              <w:rPr>
                <w:rStyle w:val="SubtleEmphasis"/>
              </w:rPr>
            </w:pPr>
            <w:r>
              <w:rPr>
                <w:rStyle w:val="SubtleEmphasis"/>
              </w:rPr>
              <w:t>Phloeosinus punctatus</w:t>
            </w:r>
          </w:p>
        </w:tc>
      </w:tr>
      <w:tr w:rsidR="009D50C5" w:rsidRPr="00BA4EAB" w14:paraId="6F61E22E" w14:textId="77777777" w:rsidTr="009D50C5">
        <w:trPr>
          <w:cantSplit/>
        </w:trPr>
        <w:tc>
          <w:tcPr>
            <w:tcW w:w="1260" w:type="dxa"/>
          </w:tcPr>
          <w:p w14:paraId="4396AFFE" w14:textId="77777777" w:rsidR="009D50C5" w:rsidRDefault="009D50C5" w:rsidP="00557599">
            <w:pPr>
              <w:spacing w:after="120"/>
            </w:pPr>
            <w:r>
              <w:lastRenderedPageBreak/>
              <w:t>11</w:t>
            </w:r>
          </w:p>
        </w:tc>
        <w:tc>
          <w:tcPr>
            <w:tcW w:w="990" w:type="dxa"/>
          </w:tcPr>
          <w:p w14:paraId="06EA7613" w14:textId="059534D2" w:rsidR="009D50C5" w:rsidRDefault="009D50C5" w:rsidP="00557599">
            <w:pPr>
              <w:spacing w:after="120"/>
            </w:pPr>
            <w:r>
              <w:t>037</w:t>
            </w:r>
          </w:p>
        </w:tc>
        <w:tc>
          <w:tcPr>
            <w:tcW w:w="3690" w:type="dxa"/>
          </w:tcPr>
          <w:p w14:paraId="6BC05F5C" w14:textId="77777777" w:rsidR="009D50C5" w:rsidRDefault="009D50C5" w:rsidP="00557599">
            <w:pPr>
              <w:spacing w:after="120"/>
            </w:pPr>
            <w:r>
              <w:t>Tip beetles</w:t>
            </w:r>
          </w:p>
        </w:tc>
        <w:tc>
          <w:tcPr>
            <w:tcW w:w="3420" w:type="dxa"/>
          </w:tcPr>
          <w:p w14:paraId="4E174FEC" w14:textId="77777777" w:rsidR="009D50C5" w:rsidRDefault="009D50C5" w:rsidP="00557599">
            <w:pPr>
              <w:spacing w:after="120"/>
              <w:rPr>
                <w:rStyle w:val="SubtleEmphasis"/>
              </w:rPr>
            </w:pPr>
            <w:r>
              <w:rPr>
                <w:rStyle w:val="SubtleEmphasis"/>
              </w:rPr>
              <w:t>Pityogenes spp.</w:t>
            </w:r>
          </w:p>
        </w:tc>
      </w:tr>
      <w:tr w:rsidR="009D50C5" w:rsidRPr="00BA4EAB" w14:paraId="7972CD92" w14:textId="77777777" w:rsidTr="009D50C5">
        <w:trPr>
          <w:cantSplit/>
        </w:trPr>
        <w:tc>
          <w:tcPr>
            <w:tcW w:w="1260" w:type="dxa"/>
          </w:tcPr>
          <w:p w14:paraId="192EE990" w14:textId="77777777" w:rsidR="009D50C5" w:rsidRDefault="009D50C5" w:rsidP="00557599">
            <w:pPr>
              <w:spacing w:after="120"/>
            </w:pPr>
            <w:r>
              <w:t>11</w:t>
            </w:r>
          </w:p>
        </w:tc>
        <w:tc>
          <w:tcPr>
            <w:tcW w:w="990" w:type="dxa"/>
          </w:tcPr>
          <w:p w14:paraId="37C2ED8A" w14:textId="5FF34EEC" w:rsidR="009D50C5" w:rsidRDefault="009D50C5" w:rsidP="00557599">
            <w:pPr>
              <w:spacing w:after="120"/>
            </w:pPr>
            <w:r>
              <w:t>038</w:t>
            </w:r>
          </w:p>
        </w:tc>
        <w:tc>
          <w:tcPr>
            <w:tcW w:w="3690" w:type="dxa"/>
          </w:tcPr>
          <w:p w14:paraId="4C1F91C3" w14:textId="77777777" w:rsidR="009D50C5" w:rsidRDefault="009D50C5" w:rsidP="00557599">
            <w:pPr>
              <w:spacing w:after="120"/>
            </w:pPr>
            <w:r>
              <w:t>Douglas-fir twig beetle</w:t>
            </w:r>
          </w:p>
        </w:tc>
        <w:tc>
          <w:tcPr>
            <w:tcW w:w="3420" w:type="dxa"/>
          </w:tcPr>
          <w:p w14:paraId="7227BC61" w14:textId="77777777" w:rsidR="009D50C5" w:rsidRDefault="009D50C5" w:rsidP="00557599">
            <w:pPr>
              <w:spacing w:after="120"/>
              <w:rPr>
                <w:rStyle w:val="SubtleEmphasis"/>
              </w:rPr>
            </w:pPr>
            <w:r>
              <w:rPr>
                <w:rStyle w:val="SubtleEmphasis"/>
              </w:rPr>
              <w:t>Pityophthorus pseudotsugae</w:t>
            </w:r>
          </w:p>
        </w:tc>
      </w:tr>
      <w:tr w:rsidR="009D50C5" w:rsidRPr="00BA4EAB" w14:paraId="369369A5" w14:textId="77777777" w:rsidTr="009D50C5">
        <w:trPr>
          <w:cantSplit/>
        </w:trPr>
        <w:tc>
          <w:tcPr>
            <w:tcW w:w="1260" w:type="dxa"/>
          </w:tcPr>
          <w:p w14:paraId="44454F4D" w14:textId="77777777" w:rsidR="009D50C5" w:rsidRDefault="009D50C5" w:rsidP="00557599">
            <w:pPr>
              <w:spacing w:after="120"/>
            </w:pPr>
            <w:r>
              <w:t>11</w:t>
            </w:r>
          </w:p>
        </w:tc>
        <w:tc>
          <w:tcPr>
            <w:tcW w:w="990" w:type="dxa"/>
          </w:tcPr>
          <w:p w14:paraId="32002127" w14:textId="4FCD6B47" w:rsidR="009D50C5" w:rsidRDefault="009D50C5" w:rsidP="00557599">
            <w:pPr>
              <w:spacing w:after="120"/>
            </w:pPr>
            <w:r>
              <w:t>039</w:t>
            </w:r>
          </w:p>
        </w:tc>
        <w:tc>
          <w:tcPr>
            <w:tcW w:w="3690" w:type="dxa"/>
          </w:tcPr>
          <w:p w14:paraId="4A04A963" w14:textId="77777777" w:rsidR="009D50C5" w:rsidRDefault="009D50C5" w:rsidP="00557599">
            <w:pPr>
              <w:spacing w:after="120"/>
            </w:pPr>
            <w:r>
              <w:t>Twig beetles</w:t>
            </w:r>
          </w:p>
        </w:tc>
        <w:tc>
          <w:tcPr>
            <w:tcW w:w="3420" w:type="dxa"/>
          </w:tcPr>
          <w:p w14:paraId="2FE31B19" w14:textId="77777777" w:rsidR="009D50C5" w:rsidRDefault="009D50C5" w:rsidP="00557599">
            <w:pPr>
              <w:spacing w:after="120"/>
              <w:rPr>
                <w:rStyle w:val="SubtleEmphasis"/>
              </w:rPr>
            </w:pPr>
            <w:r>
              <w:rPr>
                <w:rStyle w:val="SubtleEmphasis"/>
              </w:rPr>
              <w:t>Pityophthorus spp.</w:t>
            </w:r>
          </w:p>
        </w:tc>
      </w:tr>
      <w:tr w:rsidR="009D50C5" w:rsidRPr="00BA4EAB" w14:paraId="33BC7D57" w14:textId="77777777" w:rsidTr="009D50C5">
        <w:trPr>
          <w:cantSplit/>
        </w:trPr>
        <w:tc>
          <w:tcPr>
            <w:tcW w:w="1260" w:type="dxa"/>
          </w:tcPr>
          <w:p w14:paraId="5048B76E" w14:textId="77777777" w:rsidR="009D50C5" w:rsidRDefault="009D50C5" w:rsidP="00557599">
            <w:pPr>
              <w:spacing w:after="120"/>
            </w:pPr>
            <w:r>
              <w:t>11</w:t>
            </w:r>
          </w:p>
        </w:tc>
        <w:tc>
          <w:tcPr>
            <w:tcW w:w="990" w:type="dxa"/>
          </w:tcPr>
          <w:p w14:paraId="10B1E4A9" w14:textId="1324D44E" w:rsidR="009D50C5" w:rsidRDefault="009D50C5" w:rsidP="00557599">
            <w:pPr>
              <w:spacing w:after="120"/>
            </w:pPr>
            <w:r>
              <w:t>040</w:t>
            </w:r>
          </w:p>
        </w:tc>
        <w:tc>
          <w:tcPr>
            <w:tcW w:w="3690" w:type="dxa"/>
          </w:tcPr>
          <w:p w14:paraId="139DD7E0" w14:textId="77777777" w:rsidR="009D50C5" w:rsidRDefault="009D50C5" w:rsidP="00557599">
            <w:pPr>
              <w:spacing w:after="120"/>
            </w:pPr>
            <w:r>
              <w:t>Four-eyed spruce beetle</w:t>
            </w:r>
          </w:p>
        </w:tc>
        <w:tc>
          <w:tcPr>
            <w:tcW w:w="3420" w:type="dxa"/>
          </w:tcPr>
          <w:p w14:paraId="296F73DC" w14:textId="77777777" w:rsidR="009D50C5" w:rsidRDefault="009D50C5" w:rsidP="00557599">
            <w:pPr>
              <w:spacing w:after="120"/>
              <w:rPr>
                <w:rStyle w:val="SubtleEmphasis"/>
              </w:rPr>
            </w:pPr>
            <w:r>
              <w:rPr>
                <w:rStyle w:val="SubtleEmphasis"/>
              </w:rPr>
              <w:t>Polygraphus rufipennis</w:t>
            </w:r>
          </w:p>
        </w:tc>
      </w:tr>
      <w:tr w:rsidR="009D50C5" w:rsidRPr="00BA4EAB" w14:paraId="187AEDC7" w14:textId="77777777" w:rsidTr="009D50C5">
        <w:trPr>
          <w:cantSplit/>
        </w:trPr>
        <w:tc>
          <w:tcPr>
            <w:tcW w:w="1260" w:type="dxa"/>
          </w:tcPr>
          <w:p w14:paraId="612131D8" w14:textId="77777777" w:rsidR="009D50C5" w:rsidRDefault="009D50C5" w:rsidP="00557599">
            <w:pPr>
              <w:spacing w:after="120"/>
            </w:pPr>
            <w:r>
              <w:t>11</w:t>
            </w:r>
          </w:p>
        </w:tc>
        <w:tc>
          <w:tcPr>
            <w:tcW w:w="990" w:type="dxa"/>
          </w:tcPr>
          <w:p w14:paraId="518210FF" w14:textId="76B26206" w:rsidR="009D50C5" w:rsidRDefault="009D50C5" w:rsidP="00557599">
            <w:pPr>
              <w:spacing w:after="120"/>
            </w:pPr>
            <w:r>
              <w:t>041</w:t>
            </w:r>
          </w:p>
        </w:tc>
        <w:tc>
          <w:tcPr>
            <w:tcW w:w="3690" w:type="dxa"/>
          </w:tcPr>
          <w:p w14:paraId="05D2E533" w14:textId="77777777" w:rsidR="009D50C5" w:rsidRDefault="009D50C5" w:rsidP="00557599">
            <w:pPr>
              <w:spacing w:after="120"/>
            </w:pPr>
            <w:r>
              <w:t>Fir root bark beetle</w:t>
            </w:r>
          </w:p>
        </w:tc>
        <w:tc>
          <w:tcPr>
            <w:tcW w:w="3420" w:type="dxa"/>
          </w:tcPr>
          <w:p w14:paraId="06AF91D9" w14:textId="77777777" w:rsidR="009D50C5" w:rsidRDefault="009D50C5" w:rsidP="00557599">
            <w:pPr>
              <w:spacing w:after="120"/>
              <w:rPr>
                <w:rStyle w:val="SubtleEmphasis"/>
              </w:rPr>
            </w:pPr>
            <w:r>
              <w:rPr>
                <w:rStyle w:val="SubtleEmphasis"/>
              </w:rPr>
              <w:t>Pseudohylesinum granulates</w:t>
            </w:r>
          </w:p>
        </w:tc>
      </w:tr>
      <w:tr w:rsidR="009D50C5" w:rsidRPr="00BA4EAB" w14:paraId="7C479EEE" w14:textId="77777777" w:rsidTr="009D50C5">
        <w:trPr>
          <w:cantSplit/>
        </w:trPr>
        <w:tc>
          <w:tcPr>
            <w:tcW w:w="1260" w:type="dxa"/>
          </w:tcPr>
          <w:p w14:paraId="54576E6A" w14:textId="77777777" w:rsidR="009D50C5" w:rsidRDefault="009D50C5" w:rsidP="00557599">
            <w:pPr>
              <w:spacing w:after="120"/>
            </w:pPr>
            <w:r>
              <w:t>11</w:t>
            </w:r>
          </w:p>
        </w:tc>
        <w:tc>
          <w:tcPr>
            <w:tcW w:w="990" w:type="dxa"/>
          </w:tcPr>
          <w:p w14:paraId="3933B233" w14:textId="73E8C5F7" w:rsidR="009D50C5" w:rsidRDefault="009D50C5" w:rsidP="00557599">
            <w:pPr>
              <w:spacing w:after="120"/>
            </w:pPr>
            <w:r>
              <w:t>043</w:t>
            </w:r>
          </w:p>
        </w:tc>
        <w:tc>
          <w:tcPr>
            <w:tcW w:w="3690" w:type="dxa"/>
          </w:tcPr>
          <w:p w14:paraId="0F481244" w14:textId="77777777" w:rsidR="009D50C5" w:rsidRDefault="009D50C5" w:rsidP="00557599">
            <w:pPr>
              <w:spacing w:after="120"/>
            </w:pPr>
            <w:r>
              <w:t>Douglas-fir pole beetle</w:t>
            </w:r>
          </w:p>
        </w:tc>
        <w:tc>
          <w:tcPr>
            <w:tcW w:w="3420" w:type="dxa"/>
          </w:tcPr>
          <w:p w14:paraId="5AF175F8" w14:textId="77777777" w:rsidR="009D50C5" w:rsidRDefault="009D50C5" w:rsidP="00557599">
            <w:pPr>
              <w:spacing w:after="120"/>
              <w:rPr>
                <w:rStyle w:val="SubtleEmphasis"/>
              </w:rPr>
            </w:pPr>
            <w:r>
              <w:rPr>
                <w:rStyle w:val="SubtleEmphasis"/>
              </w:rPr>
              <w:t>Pseudohylesinus nebulosus</w:t>
            </w:r>
          </w:p>
        </w:tc>
      </w:tr>
      <w:tr w:rsidR="009D50C5" w:rsidRPr="00BA4EAB" w14:paraId="3B0638CB" w14:textId="77777777" w:rsidTr="009D50C5">
        <w:trPr>
          <w:cantSplit/>
        </w:trPr>
        <w:tc>
          <w:tcPr>
            <w:tcW w:w="1260" w:type="dxa"/>
          </w:tcPr>
          <w:p w14:paraId="4ABD808D" w14:textId="77777777" w:rsidR="009D50C5" w:rsidRDefault="009D50C5" w:rsidP="00557599">
            <w:pPr>
              <w:spacing w:after="120"/>
            </w:pPr>
            <w:r>
              <w:t>11</w:t>
            </w:r>
          </w:p>
        </w:tc>
        <w:tc>
          <w:tcPr>
            <w:tcW w:w="990" w:type="dxa"/>
          </w:tcPr>
          <w:p w14:paraId="62F97D3C" w14:textId="2F41E849" w:rsidR="009D50C5" w:rsidRDefault="009D50C5" w:rsidP="00557599">
            <w:pPr>
              <w:spacing w:after="120"/>
            </w:pPr>
            <w:r>
              <w:t>045</w:t>
            </w:r>
          </w:p>
        </w:tc>
        <w:tc>
          <w:tcPr>
            <w:tcW w:w="3690" w:type="dxa"/>
          </w:tcPr>
          <w:p w14:paraId="184642BD" w14:textId="77777777" w:rsidR="009D50C5" w:rsidRDefault="009D50C5" w:rsidP="00557599">
            <w:pPr>
              <w:spacing w:after="120"/>
            </w:pPr>
            <w:r>
              <w:t>Small European elm bark beetle</w:t>
            </w:r>
          </w:p>
        </w:tc>
        <w:tc>
          <w:tcPr>
            <w:tcW w:w="3420" w:type="dxa"/>
          </w:tcPr>
          <w:p w14:paraId="5A7AFB44" w14:textId="77777777" w:rsidR="009D50C5" w:rsidRDefault="009D50C5" w:rsidP="00557599">
            <w:pPr>
              <w:spacing w:after="120"/>
              <w:rPr>
                <w:rStyle w:val="SubtleEmphasis"/>
              </w:rPr>
            </w:pPr>
            <w:r>
              <w:rPr>
                <w:rStyle w:val="SubtleEmphasis"/>
              </w:rPr>
              <w:t>Scolytus multistriatus</w:t>
            </w:r>
          </w:p>
        </w:tc>
      </w:tr>
      <w:tr w:rsidR="009D50C5" w:rsidRPr="00BA4EAB" w14:paraId="16231B84" w14:textId="77777777" w:rsidTr="009D50C5">
        <w:trPr>
          <w:cantSplit/>
        </w:trPr>
        <w:tc>
          <w:tcPr>
            <w:tcW w:w="1260" w:type="dxa"/>
          </w:tcPr>
          <w:p w14:paraId="78BD9C75" w14:textId="77777777" w:rsidR="009D50C5" w:rsidRDefault="009D50C5" w:rsidP="00557599">
            <w:pPr>
              <w:spacing w:after="120"/>
            </w:pPr>
            <w:r>
              <w:t>11</w:t>
            </w:r>
          </w:p>
        </w:tc>
        <w:tc>
          <w:tcPr>
            <w:tcW w:w="990" w:type="dxa"/>
          </w:tcPr>
          <w:p w14:paraId="1D28371B" w14:textId="51BFF343" w:rsidR="009D50C5" w:rsidRDefault="009D50C5" w:rsidP="00557599">
            <w:pPr>
              <w:spacing w:after="120"/>
            </w:pPr>
            <w:r>
              <w:t>046</w:t>
            </w:r>
          </w:p>
        </w:tc>
        <w:tc>
          <w:tcPr>
            <w:tcW w:w="3690" w:type="dxa"/>
          </w:tcPr>
          <w:p w14:paraId="2AD6D15D" w14:textId="77777777" w:rsidR="009D50C5" w:rsidRDefault="009D50C5" w:rsidP="00557599">
            <w:pPr>
              <w:spacing w:after="120"/>
            </w:pPr>
            <w:r>
              <w:t>Spruce engraver</w:t>
            </w:r>
          </w:p>
        </w:tc>
        <w:tc>
          <w:tcPr>
            <w:tcW w:w="3420" w:type="dxa"/>
          </w:tcPr>
          <w:p w14:paraId="0E2AAC5D" w14:textId="77777777" w:rsidR="009D50C5" w:rsidRDefault="009D50C5" w:rsidP="00557599">
            <w:pPr>
              <w:spacing w:after="120"/>
              <w:rPr>
                <w:rStyle w:val="SubtleEmphasis"/>
              </w:rPr>
            </w:pPr>
            <w:r>
              <w:rPr>
                <w:rStyle w:val="SubtleEmphasis"/>
              </w:rPr>
              <w:t>Scolytus piceae</w:t>
            </w:r>
          </w:p>
        </w:tc>
      </w:tr>
      <w:tr w:rsidR="009D50C5" w:rsidRPr="00BA4EAB" w14:paraId="4B2500CF" w14:textId="77777777" w:rsidTr="009D50C5">
        <w:trPr>
          <w:cantSplit/>
        </w:trPr>
        <w:tc>
          <w:tcPr>
            <w:tcW w:w="1260" w:type="dxa"/>
          </w:tcPr>
          <w:p w14:paraId="766BDDEF" w14:textId="77777777" w:rsidR="009D50C5" w:rsidRDefault="009D50C5" w:rsidP="00557599">
            <w:pPr>
              <w:spacing w:after="120"/>
            </w:pPr>
            <w:r>
              <w:t>11</w:t>
            </w:r>
          </w:p>
        </w:tc>
        <w:tc>
          <w:tcPr>
            <w:tcW w:w="990" w:type="dxa"/>
          </w:tcPr>
          <w:p w14:paraId="232E0EA4" w14:textId="0CDA3695" w:rsidR="009D50C5" w:rsidRDefault="009D50C5" w:rsidP="00557599">
            <w:pPr>
              <w:spacing w:after="120"/>
            </w:pPr>
            <w:r>
              <w:t>048</w:t>
            </w:r>
          </w:p>
        </w:tc>
        <w:tc>
          <w:tcPr>
            <w:tcW w:w="3690" w:type="dxa"/>
          </w:tcPr>
          <w:p w14:paraId="38F463F3" w14:textId="77777777" w:rsidR="009D50C5" w:rsidRDefault="009D50C5" w:rsidP="00557599">
            <w:pPr>
              <w:spacing w:after="120"/>
            </w:pPr>
            <w:r>
              <w:t>True fir bark beetle</w:t>
            </w:r>
          </w:p>
        </w:tc>
        <w:tc>
          <w:tcPr>
            <w:tcW w:w="3420" w:type="dxa"/>
          </w:tcPr>
          <w:p w14:paraId="12AB27DD" w14:textId="77777777" w:rsidR="009D50C5" w:rsidRDefault="009D50C5" w:rsidP="00557599">
            <w:pPr>
              <w:spacing w:after="120"/>
              <w:rPr>
                <w:rStyle w:val="SubtleEmphasis"/>
              </w:rPr>
            </w:pPr>
            <w:r>
              <w:rPr>
                <w:rStyle w:val="SubtleEmphasis"/>
              </w:rPr>
              <w:t>Scolytus spp.</w:t>
            </w:r>
          </w:p>
        </w:tc>
      </w:tr>
      <w:tr w:rsidR="009D50C5" w:rsidRPr="00BA4EAB" w14:paraId="2D55467B" w14:textId="77777777" w:rsidTr="009D50C5">
        <w:trPr>
          <w:cantSplit/>
        </w:trPr>
        <w:tc>
          <w:tcPr>
            <w:tcW w:w="1260" w:type="dxa"/>
          </w:tcPr>
          <w:p w14:paraId="659CCF87" w14:textId="77777777" w:rsidR="009D50C5" w:rsidRDefault="009D50C5" w:rsidP="00557599">
            <w:pPr>
              <w:spacing w:after="120"/>
            </w:pPr>
            <w:r>
              <w:t>11</w:t>
            </w:r>
          </w:p>
        </w:tc>
        <w:tc>
          <w:tcPr>
            <w:tcW w:w="990" w:type="dxa"/>
          </w:tcPr>
          <w:p w14:paraId="4BD24F13" w14:textId="23AD0467" w:rsidR="009D50C5" w:rsidRDefault="009D50C5" w:rsidP="00557599">
            <w:pPr>
              <w:spacing w:after="120"/>
            </w:pPr>
            <w:r>
              <w:t>049</w:t>
            </w:r>
          </w:p>
        </w:tc>
        <w:tc>
          <w:tcPr>
            <w:tcW w:w="3690" w:type="dxa"/>
          </w:tcPr>
          <w:p w14:paraId="5E306E5B" w14:textId="77777777" w:rsidR="009D50C5" w:rsidRDefault="009D50C5" w:rsidP="00557599">
            <w:pPr>
              <w:spacing w:after="120"/>
            </w:pPr>
            <w:r>
              <w:t>Douglas-fir engraver</w:t>
            </w:r>
          </w:p>
        </w:tc>
        <w:tc>
          <w:tcPr>
            <w:tcW w:w="3420" w:type="dxa"/>
          </w:tcPr>
          <w:p w14:paraId="03068CD4" w14:textId="77777777" w:rsidR="009D50C5" w:rsidRDefault="009D50C5" w:rsidP="00557599">
            <w:pPr>
              <w:spacing w:after="120"/>
              <w:rPr>
                <w:rStyle w:val="SubtleEmphasis"/>
              </w:rPr>
            </w:pPr>
            <w:r>
              <w:rPr>
                <w:rStyle w:val="SubtleEmphasis"/>
              </w:rPr>
              <w:t>Scolytus unispinosus</w:t>
            </w:r>
          </w:p>
        </w:tc>
      </w:tr>
      <w:tr w:rsidR="009D50C5" w:rsidRPr="00BA4EAB" w14:paraId="7CDD0465" w14:textId="77777777" w:rsidTr="009D50C5">
        <w:trPr>
          <w:cantSplit/>
        </w:trPr>
        <w:tc>
          <w:tcPr>
            <w:tcW w:w="1260" w:type="dxa"/>
          </w:tcPr>
          <w:p w14:paraId="3B7DAFA2" w14:textId="77777777" w:rsidR="009D50C5" w:rsidRDefault="009D50C5" w:rsidP="00557599">
            <w:pPr>
              <w:spacing w:after="120"/>
            </w:pPr>
            <w:r>
              <w:t>11</w:t>
            </w:r>
          </w:p>
        </w:tc>
        <w:tc>
          <w:tcPr>
            <w:tcW w:w="990" w:type="dxa"/>
          </w:tcPr>
          <w:p w14:paraId="5FC7A740" w14:textId="5C3B510E" w:rsidR="009D50C5" w:rsidRDefault="009D50C5" w:rsidP="00557599">
            <w:pPr>
              <w:spacing w:after="120"/>
            </w:pPr>
            <w:r>
              <w:t>050</w:t>
            </w:r>
          </w:p>
        </w:tc>
        <w:tc>
          <w:tcPr>
            <w:tcW w:w="3690" w:type="dxa"/>
          </w:tcPr>
          <w:p w14:paraId="09683472" w14:textId="77777777" w:rsidR="009D50C5" w:rsidRDefault="009D50C5" w:rsidP="00557599">
            <w:pPr>
              <w:spacing w:after="120"/>
            </w:pPr>
            <w:r>
              <w:t>Fir engraver</w:t>
            </w:r>
          </w:p>
        </w:tc>
        <w:tc>
          <w:tcPr>
            <w:tcW w:w="3420" w:type="dxa"/>
          </w:tcPr>
          <w:p w14:paraId="7DB0A5FE" w14:textId="77777777" w:rsidR="009D50C5" w:rsidRDefault="009D50C5" w:rsidP="00557599">
            <w:pPr>
              <w:spacing w:after="120"/>
              <w:rPr>
                <w:rStyle w:val="SubtleEmphasis"/>
              </w:rPr>
            </w:pPr>
            <w:r>
              <w:rPr>
                <w:rStyle w:val="SubtleEmphasis"/>
              </w:rPr>
              <w:t>Scolytus ventralis</w:t>
            </w:r>
          </w:p>
        </w:tc>
      </w:tr>
      <w:tr w:rsidR="009D50C5" w:rsidRPr="00BA4EAB" w14:paraId="1048DECF" w14:textId="77777777" w:rsidTr="009D50C5">
        <w:trPr>
          <w:cantSplit/>
        </w:trPr>
        <w:tc>
          <w:tcPr>
            <w:tcW w:w="1260" w:type="dxa"/>
          </w:tcPr>
          <w:p w14:paraId="1E2AF209" w14:textId="77777777" w:rsidR="009D50C5" w:rsidRDefault="009D50C5" w:rsidP="00557599">
            <w:pPr>
              <w:spacing w:after="120"/>
            </w:pPr>
            <w:r>
              <w:t>11</w:t>
            </w:r>
          </w:p>
        </w:tc>
        <w:tc>
          <w:tcPr>
            <w:tcW w:w="990" w:type="dxa"/>
          </w:tcPr>
          <w:p w14:paraId="7093FA44" w14:textId="0AB9BDA9" w:rsidR="009D50C5" w:rsidRDefault="009D50C5" w:rsidP="00557599">
            <w:pPr>
              <w:spacing w:after="120"/>
            </w:pPr>
            <w:r>
              <w:t>055</w:t>
            </w:r>
          </w:p>
        </w:tc>
        <w:tc>
          <w:tcPr>
            <w:tcW w:w="3690" w:type="dxa"/>
          </w:tcPr>
          <w:p w14:paraId="77F4E8FA" w14:textId="77777777" w:rsidR="009D50C5" w:rsidRDefault="009D50C5" w:rsidP="00557599">
            <w:pPr>
              <w:spacing w:after="120"/>
            </w:pPr>
            <w:r>
              <w:t>Spruce ips</w:t>
            </w:r>
          </w:p>
        </w:tc>
        <w:tc>
          <w:tcPr>
            <w:tcW w:w="3420" w:type="dxa"/>
          </w:tcPr>
          <w:p w14:paraId="099ABCC7" w14:textId="77777777" w:rsidR="009D50C5" w:rsidRDefault="009D50C5" w:rsidP="00557599">
            <w:pPr>
              <w:spacing w:after="120"/>
              <w:rPr>
                <w:rStyle w:val="SubtleEmphasis"/>
              </w:rPr>
            </w:pPr>
            <w:r>
              <w:rPr>
                <w:rStyle w:val="SubtleEmphasis"/>
              </w:rPr>
              <w:t>Ips pilifrons</w:t>
            </w:r>
          </w:p>
        </w:tc>
      </w:tr>
      <w:tr w:rsidR="009D50C5" w:rsidRPr="00BA4EAB" w14:paraId="393A4E1B" w14:textId="77777777" w:rsidTr="009D50C5">
        <w:trPr>
          <w:cantSplit/>
        </w:trPr>
        <w:tc>
          <w:tcPr>
            <w:tcW w:w="1260" w:type="dxa"/>
          </w:tcPr>
          <w:p w14:paraId="56986DBC" w14:textId="77777777" w:rsidR="009D50C5" w:rsidRDefault="009D50C5" w:rsidP="00557599">
            <w:pPr>
              <w:spacing w:after="120"/>
            </w:pPr>
            <w:r>
              <w:t>11</w:t>
            </w:r>
          </w:p>
        </w:tc>
        <w:tc>
          <w:tcPr>
            <w:tcW w:w="990" w:type="dxa"/>
          </w:tcPr>
          <w:p w14:paraId="30B6AA87" w14:textId="2B80385A" w:rsidR="009D50C5" w:rsidRDefault="009D50C5" w:rsidP="00557599">
            <w:pPr>
              <w:spacing w:after="120"/>
            </w:pPr>
            <w:r>
              <w:t>056</w:t>
            </w:r>
          </w:p>
        </w:tc>
        <w:tc>
          <w:tcPr>
            <w:tcW w:w="3690" w:type="dxa"/>
          </w:tcPr>
          <w:p w14:paraId="6AB8BFBA" w14:textId="77777777" w:rsidR="009D50C5" w:rsidRDefault="009D50C5" w:rsidP="00557599">
            <w:pPr>
              <w:spacing w:after="120"/>
            </w:pPr>
            <w:r>
              <w:t>Mexican pine beetle</w:t>
            </w:r>
          </w:p>
        </w:tc>
        <w:tc>
          <w:tcPr>
            <w:tcW w:w="3420" w:type="dxa"/>
          </w:tcPr>
          <w:p w14:paraId="4CA035BC" w14:textId="77777777" w:rsidR="009D50C5" w:rsidRDefault="009D50C5" w:rsidP="00557599">
            <w:pPr>
              <w:spacing w:after="120"/>
              <w:rPr>
                <w:rStyle w:val="SubtleEmphasis"/>
              </w:rPr>
            </w:pPr>
            <w:r>
              <w:rPr>
                <w:rStyle w:val="SubtleEmphasis"/>
              </w:rPr>
              <w:t>Dendroctonus mexicanus</w:t>
            </w:r>
          </w:p>
        </w:tc>
      </w:tr>
      <w:tr w:rsidR="009D50C5" w:rsidRPr="00B40C77" w14:paraId="2E7DD2B5" w14:textId="77777777" w:rsidTr="009D50C5">
        <w:trPr>
          <w:cantSplit/>
        </w:trPr>
        <w:tc>
          <w:tcPr>
            <w:tcW w:w="1260" w:type="dxa"/>
          </w:tcPr>
          <w:p w14:paraId="0CD32F5D" w14:textId="77777777" w:rsidR="009D50C5" w:rsidRPr="00B40C77" w:rsidRDefault="009D50C5" w:rsidP="00557599">
            <w:pPr>
              <w:spacing w:after="120"/>
              <w:rPr>
                <w:rStyle w:val="Strong"/>
              </w:rPr>
            </w:pPr>
            <w:r w:rsidRPr="00B40C77">
              <w:rPr>
                <w:rStyle w:val="Strong"/>
              </w:rPr>
              <w:t>12</w:t>
            </w:r>
          </w:p>
        </w:tc>
        <w:tc>
          <w:tcPr>
            <w:tcW w:w="990" w:type="dxa"/>
          </w:tcPr>
          <w:p w14:paraId="1CCCB630" w14:textId="70CBE55E" w:rsidR="009D50C5" w:rsidRPr="00B40C77" w:rsidRDefault="009D50C5" w:rsidP="00557599">
            <w:pPr>
              <w:spacing w:after="120"/>
              <w:rPr>
                <w:rStyle w:val="Strong"/>
              </w:rPr>
            </w:pPr>
            <w:r w:rsidRPr="00B40C77">
              <w:rPr>
                <w:rStyle w:val="Strong"/>
              </w:rPr>
              <w:t>000</w:t>
            </w:r>
          </w:p>
        </w:tc>
        <w:tc>
          <w:tcPr>
            <w:tcW w:w="3690" w:type="dxa"/>
          </w:tcPr>
          <w:p w14:paraId="74761A23" w14:textId="77777777" w:rsidR="009D50C5" w:rsidRPr="00B40C77" w:rsidRDefault="009D50C5" w:rsidP="00557599">
            <w:pPr>
              <w:spacing w:after="120"/>
              <w:rPr>
                <w:rStyle w:val="Strong"/>
              </w:rPr>
            </w:pPr>
            <w:r w:rsidRPr="00B40C77">
              <w:rPr>
                <w:rStyle w:val="Strong"/>
              </w:rPr>
              <w:t>Defoliators</w:t>
            </w:r>
          </w:p>
        </w:tc>
        <w:tc>
          <w:tcPr>
            <w:tcW w:w="3420" w:type="dxa"/>
          </w:tcPr>
          <w:p w14:paraId="71D5B496" w14:textId="77777777" w:rsidR="009D50C5" w:rsidRPr="00B40C77" w:rsidRDefault="009D50C5" w:rsidP="00557599">
            <w:pPr>
              <w:spacing w:after="120"/>
              <w:rPr>
                <w:rStyle w:val="Strong"/>
                <w:rFonts w:eastAsiaTheme="minorHAnsi"/>
              </w:rPr>
            </w:pPr>
            <w:r w:rsidRPr="00B40C77">
              <w:rPr>
                <w:rStyle w:val="Strong"/>
                <w:rFonts w:eastAsiaTheme="minorHAnsi"/>
              </w:rPr>
              <w:t>n/a</w:t>
            </w:r>
          </w:p>
        </w:tc>
      </w:tr>
      <w:tr w:rsidR="009D50C5" w:rsidRPr="00BA4EAB" w14:paraId="2D23BE01" w14:textId="77777777" w:rsidTr="009D50C5">
        <w:trPr>
          <w:cantSplit/>
        </w:trPr>
        <w:tc>
          <w:tcPr>
            <w:tcW w:w="1260" w:type="dxa"/>
          </w:tcPr>
          <w:p w14:paraId="2C09391B" w14:textId="77777777" w:rsidR="009D50C5" w:rsidRDefault="009D50C5" w:rsidP="00557599">
            <w:pPr>
              <w:spacing w:after="120"/>
            </w:pPr>
            <w:r>
              <w:t>12</w:t>
            </w:r>
          </w:p>
        </w:tc>
        <w:tc>
          <w:tcPr>
            <w:tcW w:w="990" w:type="dxa"/>
          </w:tcPr>
          <w:p w14:paraId="78E081FE" w14:textId="6B20E7AA" w:rsidR="009D50C5" w:rsidRDefault="009D50C5" w:rsidP="00557599">
            <w:pPr>
              <w:spacing w:after="120"/>
            </w:pPr>
            <w:r>
              <w:t>001</w:t>
            </w:r>
          </w:p>
        </w:tc>
        <w:tc>
          <w:tcPr>
            <w:tcW w:w="3690" w:type="dxa"/>
          </w:tcPr>
          <w:p w14:paraId="57E7EE86" w14:textId="77777777" w:rsidR="009D50C5" w:rsidRDefault="009D50C5" w:rsidP="00557599">
            <w:pPr>
              <w:spacing w:after="120"/>
            </w:pPr>
            <w:r>
              <w:t>Casebearer</w:t>
            </w:r>
          </w:p>
        </w:tc>
        <w:tc>
          <w:tcPr>
            <w:tcW w:w="3420" w:type="dxa"/>
          </w:tcPr>
          <w:p w14:paraId="77B67141" w14:textId="77777777" w:rsidR="009D50C5" w:rsidRDefault="009D50C5" w:rsidP="00557599">
            <w:pPr>
              <w:spacing w:after="120"/>
              <w:rPr>
                <w:rStyle w:val="SubtleEmphasis"/>
              </w:rPr>
            </w:pPr>
            <w:r>
              <w:rPr>
                <w:rStyle w:val="SubtleEmphasis"/>
              </w:rPr>
              <w:t>n/a</w:t>
            </w:r>
          </w:p>
        </w:tc>
      </w:tr>
      <w:tr w:rsidR="009D50C5" w:rsidRPr="00BA4EAB" w14:paraId="7F32636F" w14:textId="77777777" w:rsidTr="009D50C5">
        <w:trPr>
          <w:cantSplit/>
        </w:trPr>
        <w:tc>
          <w:tcPr>
            <w:tcW w:w="1260" w:type="dxa"/>
          </w:tcPr>
          <w:p w14:paraId="4F3CFBB6" w14:textId="77777777" w:rsidR="009D50C5" w:rsidRDefault="009D50C5" w:rsidP="00557599">
            <w:pPr>
              <w:spacing w:after="120"/>
            </w:pPr>
            <w:r>
              <w:t>12</w:t>
            </w:r>
          </w:p>
        </w:tc>
        <w:tc>
          <w:tcPr>
            <w:tcW w:w="990" w:type="dxa"/>
          </w:tcPr>
          <w:p w14:paraId="71915CAA" w14:textId="6E6DE3F1" w:rsidR="009D50C5" w:rsidRDefault="009D50C5" w:rsidP="00557599">
            <w:pPr>
              <w:spacing w:after="120"/>
            </w:pPr>
            <w:r>
              <w:t>002</w:t>
            </w:r>
          </w:p>
        </w:tc>
        <w:tc>
          <w:tcPr>
            <w:tcW w:w="3690" w:type="dxa"/>
          </w:tcPr>
          <w:p w14:paraId="709CE702" w14:textId="77777777" w:rsidR="009D50C5" w:rsidRDefault="009D50C5" w:rsidP="00557599">
            <w:pPr>
              <w:spacing w:after="120"/>
            </w:pPr>
            <w:r>
              <w:t>Leaftier</w:t>
            </w:r>
          </w:p>
        </w:tc>
        <w:tc>
          <w:tcPr>
            <w:tcW w:w="3420" w:type="dxa"/>
          </w:tcPr>
          <w:p w14:paraId="4E571E4E" w14:textId="77777777" w:rsidR="009D50C5" w:rsidRDefault="009D50C5" w:rsidP="00557599">
            <w:pPr>
              <w:spacing w:after="120"/>
              <w:rPr>
                <w:rStyle w:val="SubtleEmphasis"/>
              </w:rPr>
            </w:pPr>
            <w:r>
              <w:rPr>
                <w:rStyle w:val="SubtleEmphasis"/>
              </w:rPr>
              <w:t>n/a</w:t>
            </w:r>
          </w:p>
        </w:tc>
      </w:tr>
      <w:tr w:rsidR="009D50C5" w:rsidRPr="00BA4EAB" w14:paraId="411C6C92" w14:textId="77777777" w:rsidTr="009D50C5">
        <w:trPr>
          <w:cantSplit/>
        </w:trPr>
        <w:tc>
          <w:tcPr>
            <w:tcW w:w="1260" w:type="dxa"/>
          </w:tcPr>
          <w:p w14:paraId="4B1D9601" w14:textId="77777777" w:rsidR="009D50C5" w:rsidRDefault="009D50C5" w:rsidP="00557599">
            <w:pPr>
              <w:spacing w:after="120"/>
            </w:pPr>
            <w:r>
              <w:t>12</w:t>
            </w:r>
          </w:p>
        </w:tc>
        <w:tc>
          <w:tcPr>
            <w:tcW w:w="990" w:type="dxa"/>
          </w:tcPr>
          <w:p w14:paraId="491087CB" w14:textId="76AF32FC" w:rsidR="009D50C5" w:rsidRDefault="009D50C5" w:rsidP="00557599">
            <w:pPr>
              <w:spacing w:after="120"/>
            </w:pPr>
            <w:r>
              <w:t>003</w:t>
            </w:r>
          </w:p>
        </w:tc>
        <w:tc>
          <w:tcPr>
            <w:tcW w:w="3690" w:type="dxa"/>
          </w:tcPr>
          <w:p w14:paraId="1A365203" w14:textId="77777777" w:rsidR="009D50C5" w:rsidRDefault="009D50C5" w:rsidP="00557599">
            <w:pPr>
              <w:spacing w:after="120"/>
            </w:pPr>
            <w:r>
              <w:t>Looper</w:t>
            </w:r>
          </w:p>
        </w:tc>
        <w:tc>
          <w:tcPr>
            <w:tcW w:w="3420" w:type="dxa"/>
          </w:tcPr>
          <w:p w14:paraId="30F4F9B5" w14:textId="77777777" w:rsidR="009D50C5" w:rsidRDefault="009D50C5" w:rsidP="00557599">
            <w:pPr>
              <w:spacing w:after="120"/>
              <w:rPr>
                <w:rStyle w:val="SubtleEmphasis"/>
              </w:rPr>
            </w:pPr>
            <w:r>
              <w:rPr>
                <w:rStyle w:val="SubtleEmphasis"/>
              </w:rPr>
              <w:t>n/a</w:t>
            </w:r>
          </w:p>
        </w:tc>
      </w:tr>
      <w:tr w:rsidR="009D50C5" w:rsidRPr="00BA4EAB" w14:paraId="266CE940" w14:textId="77777777" w:rsidTr="009D50C5">
        <w:trPr>
          <w:cantSplit/>
        </w:trPr>
        <w:tc>
          <w:tcPr>
            <w:tcW w:w="1260" w:type="dxa"/>
          </w:tcPr>
          <w:p w14:paraId="7A7DF261" w14:textId="77777777" w:rsidR="009D50C5" w:rsidRDefault="009D50C5" w:rsidP="00557599">
            <w:pPr>
              <w:spacing w:after="120"/>
            </w:pPr>
            <w:r>
              <w:t>12</w:t>
            </w:r>
          </w:p>
        </w:tc>
        <w:tc>
          <w:tcPr>
            <w:tcW w:w="990" w:type="dxa"/>
          </w:tcPr>
          <w:p w14:paraId="4CC86F2B" w14:textId="56DA4067" w:rsidR="009D50C5" w:rsidRDefault="009D50C5" w:rsidP="00557599">
            <w:pPr>
              <w:spacing w:after="120"/>
            </w:pPr>
            <w:r>
              <w:t>004</w:t>
            </w:r>
          </w:p>
        </w:tc>
        <w:tc>
          <w:tcPr>
            <w:tcW w:w="3690" w:type="dxa"/>
          </w:tcPr>
          <w:p w14:paraId="405DAF18" w14:textId="77777777" w:rsidR="009D50C5" w:rsidRDefault="009D50C5" w:rsidP="00557599">
            <w:pPr>
              <w:spacing w:after="120"/>
            </w:pPr>
            <w:r>
              <w:t>Needleminer</w:t>
            </w:r>
          </w:p>
        </w:tc>
        <w:tc>
          <w:tcPr>
            <w:tcW w:w="3420" w:type="dxa"/>
          </w:tcPr>
          <w:p w14:paraId="651309D4" w14:textId="77777777" w:rsidR="009D50C5" w:rsidRDefault="009D50C5" w:rsidP="00557599">
            <w:pPr>
              <w:spacing w:after="120"/>
              <w:rPr>
                <w:rStyle w:val="SubtleEmphasis"/>
              </w:rPr>
            </w:pPr>
            <w:r>
              <w:rPr>
                <w:rStyle w:val="SubtleEmphasis"/>
              </w:rPr>
              <w:t>n/a</w:t>
            </w:r>
          </w:p>
        </w:tc>
      </w:tr>
      <w:tr w:rsidR="009D50C5" w:rsidRPr="00BA4EAB" w14:paraId="3E1C8C04" w14:textId="77777777" w:rsidTr="009D50C5">
        <w:trPr>
          <w:cantSplit/>
        </w:trPr>
        <w:tc>
          <w:tcPr>
            <w:tcW w:w="1260" w:type="dxa"/>
          </w:tcPr>
          <w:p w14:paraId="3B3D10EB" w14:textId="77777777" w:rsidR="009D50C5" w:rsidRDefault="009D50C5" w:rsidP="00557599">
            <w:pPr>
              <w:spacing w:after="120"/>
            </w:pPr>
            <w:r>
              <w:t>12</w:t>
            </w:r>
          </w:p>
        </w:tc>
        <w:tc>
          <w:tcPr>
            <w:tcW w:w="990" w:type="dxa"/>
          </w:tcPr>
          <w:p w14:paraId="30BEEAF4" w14:textId="38E6A520" w:rsidR="009D50C5" w:rsidRDefault="009D50C5" w:rsidP="00557599">
            <w:pPr>
              <w:spacing w:after="120"/>
            </w:pPr>
            <w:r>
              <w:t>005</w:t>
            </w:r>
          </w:p>
        </w:tc>
        <w:tc>
          <w:tcPr>
            <w:tcW w:w="3690" w:type="dxa"/>
          </w:tcPr>
          <w:p w14:paraId="2748557A" w14:textId="77777777" w:rsidR="009D50C5" w:rsidRDefault="009D50C5" w:rsidP="00557599">
            <w:pPr>
              <w:spacing w:after="120"/>
            </w:pPr>
            <w:r>
              <w:t>Sawfly</w:t>
            </w:r>
          </w:p>
        </w:tc>
        <w:tc>
          <w:tcPr>
            <w:tcW w:w="3420" w:type="dxa"/>
          </w:tcPr>
          <w:p w14:paraId="1D040410" w14:textId="77777777" w:rsidR="009D50C5" w:rsidRDefault="009D50C5" w:rsidP="00557599">
            <w:pPr>
              <w:spacing w:after="120"/>
              <w:rPr>
                <w:rStyle w:val="SubtleEmphasis"/>
              </w:rPr>
            </w:pPr>
            <w:r>
              <w:rPr>
                <w:rStyle w:val="SubtleEmphasis"/>
              </w:rPr>
              <w:t>n/a</w:t>
            </w:r>
          </w:p>
        </w:tc>
      </w:tr>
      <w:tr w:rsidR="009D50C5" w:rsidRPr="00BA4EAB" w14:paraId="590EA91A" w14:textId="77777777" w:rsidTr="009D50C5">
        <w:trPr>
          <w:cantSplit/>
        </w:trPr>
        <w:tc>
          <w:tcPr>
            <w:tcW w:w="1260" w:type="dxa"/>
          </w:tcPr>
          <w:p w14:paraId="683443C0" w14:textId="77777777" w:rsidR="009D50C5" w:rsidRDefault="009D50C5" w:rsidP="00557599">
            <w:pPr>
              <w:spacing w:after="120"/>
            </w:pPr>
            <w:r>
              <w:t>12</w:t>
            </w:r>
          </w:p>
        </w:tc>
        <w:tc>
          <w:tcPr>
            <w:tcW w:w="990" w:type="dxa"/>
          </w:tcPr>
          <w:p w14:paraId="381815D6" w14:textId="1D251978" w:rsidR="009D50C5" w:rsidRDefault="009D50C5" w:rsidP="00557599">
            <w:pPr>
              <w:spacing w:after="120"/>
            </w:pPr>
            <w:r>
              <w:t>006</w:t>
            </w:r>
          </w:p>
        </w:tc>
        <w:tc>
          <w:tcPr>
            <w:tcW w:w="3690" w:type="dxa"/>
          </w:tcPr>
          <w:p w14:paraId="0F0A7A9A" w14:textId="77777777" w:rsidR="009D50C5" w:rsidRDefault="009D50C5" w:rsidP="00557599">
            <w:pPr>
              <w:spacing w:after="120"/>
            </w:pPr>
            <w:r>
              <w:t>Skeletonizer</w:t>
            </w:r>
          </w:p>
        </w:tc>
        <w:tc>
          <w:tcPr>
            <w:tcW w:w="3420" w:type="dxa"/>
          </w:tcPr>
          <w:p w14:paraId="200E20D7" w14:textId="77777777" w:rsidR="009D50C5" w:rsidRDefault="009D50C5" w:rsidP="00557599">
            <w:pPr>
              <w:spacing w:after="120"/>
              <w:rPr>
                <w:rStyle w:val="SubtleEmphasis"/>
              </w:rPr>
            </w:pPr>
            <w:r>
              <w:rPr>
                <w:rStyle w:val="SubtleEmphasis"/>
              </w:rPr>
              <w:t>n/a</w:t>
            </w:r>
          </w:p>
        </w:tc>
      </w:tr>
      <w:tr w:rsidR="009D50C5" w:rsidRPr="00BA4EAB" w14:paraId="0BC42409" w14:textId="77777777" w:rsidTr="009D50C5">
        <w:trPr>
          <w:cantSplit/>
        </w:trPr>
        <w:tc>
          <w:tcPr>
            <w:tcW w:w="1260" w:type="dxa"/>
          </w:tcPr>
          <w:p w14:paraId="62D365E3" w14:textId="77777777" w:rsidR="009D50C5" w:rsidRDefault="009D50C5" w:rsidP="00557599">
            <w:pPr>
              <w:spacing w:after="120"/>
            </w:pPr>
            <w:r>
              <w:t>12</w:t>
            </w:r>
          </w:p>
        </w:tc>
        <w:tc>
          <w:tcPr>
            <w:tcW w:w="990" w:type="dxa"/>
          </w:tcPr>
          <w:p w14:paraId="62F8AB53" w14:textId="717EB743" w:rsidR="009D50C5" w:rsidRDefault="009D50C5" w:rsidP="00557599">
            <w:pPr>
              <w:spacing w:after="120"/>
            </w:pPr>
            <w:r>
              <w:t>009</w:t>
            </w:r>
          </w:p>
        </w:tc>
        <w:tc>
          <w:tcPr>
            <w:tcW w:w="3690" w:type="dxa"/>
          </w:tcPr>
          <w:p w14:paraId="78D184A3" w14:textId="77777777" w:rsidR="009D50C5" w:rsidRDefault="009D50C5" w:rsidP="00557599">
            <w:pPr>
              <w:spacing w:after="120"/>
            </w:pPr>
            <w:r>
              <w:t>Webworm</w:t>
            </w:r>
          </w:p>
        </w:tc>
        <w:tc>
          <w:tcPr>
            <w:tcW w:w="3420" w:type="dxa"/>
          </w:tcPr>
          <w:p w14:paraId="18DA5A3A" w14:textId="77777777" w:rsidR="009D50C5" w:rsidRDefault="009D50C5" w:rsidP="00557599">
            <w:pPr>
              <w:spacing w:after="120"/>
              <w:rPr>
                <w:rStyle w:val="SubtleEmphasis"/>
              </w:rPr>
            </w:pPr>
            <w:r>
              <w:rPr>
                <w:rStyle w:val="SubtleEmphasis"/>
              </w:rPr>
              <w:t>n/a</w:t>
            </w:r>
          </w:p>
        </w:tc>
      </w:tr>
      <w:tr w:rsidR="009D50C5" w:rsidRPr="00BA4EAB" w14:paraId="17725F78" w14:textId="77777777" w:rsidTr="009D50C5">
        <w:trPr>
          <w:cantSplit/>
        </w:trPr>
        <w:tc>
          <w:tcPr>
            <w:tcW w:w="1260" w:type="dxa"/>
          </w:tcPr>
          <w:p w14:paraId="6730D1D0" w14:textId="77777777" w:rsidR="009D50C5" w:rsidRDefault="009D50C5" w:rsidP="00557599">
            <w:pPr>
              <w:spacing w:after="120"/>
            </w:pPr>
            <w:r>
              <w:t>12</w:t>
            </w:r>
          </w:p>
        </w:tc>
        <w:tc>
          <w:tcPr>
            <w:tcW w:w="990" w:type="dxa"/>
          </w:tcPr>
          <w:p w14:paraId="56EE0415" w14:textId="19FE62E7" w:rsidR="009D50C5" w:rsidRDefault="009D50C5" w:rsidP="00557599">
            <w:pPr>
              <w:spacing w:after="120"/>
            </w:pPr>
            <w:r>
              <w:t>011</w:t>
            </w:r>
          </w:p>
        </w:tc>
        <w:tc>
          <w:tcPr>
            <w:tcW w:w="3690" w:type="dxa"/>
          </w:tcPr>
          <w:p w14:paraId="041F8C93" w14:textId="77777777" w:rsidR="009D50C5" w:rsidRDefault="009D50C5" w:rsidP="00557599">
            <w:pPr>
              <w:spacing w:after="120"/>
            </w:pPr>
            <w:r>
              <w:t>Western blackheaded budworm</w:t>
            </w:r>
          </w:p>
        </w:tc>
        <w:tc>
          <w:tcPr>
            <w:tcW w:w="3420" w:type="dxa"/>
          </w:tcPr>
          <w:p w14:paraId="496088F1" w14:textId="77777777" w:rsidR="009D50C5" w:rsidRDefault="009D50C5" w:rsidP="00557599">
            <w:pPr>
              <w:spacing w:after="120"/>
              <w:rPr>
                <w:rStyle w:val="SubtleEmphasis"/>
              </w:rPr>
            </w:pPr>
            <w:r>
              <w:rPr>
                <w:rStyle w:val="SubtleEmphasis"/>
              </w:rPr>
              <w:t>Acleris gloverana</w:t>
            </w:r>
          </w:p>
        </w:tc>
      </w:tr>
      <w:tr w:rsidR="009D50C5" w:rsidRPr="00BA4EAB" w14:paraId="51ABAFDC" w14:textId="77777777" w:rsidTr="009D50C5">
        <w:trPr>
          <w:cantSplit/>
        </w:trPr>
        <w:tc>
          <w:tcPr>
            <w:tcW w:w="1260" w:type="dxa"/>
          </w:tcPr>
          <w:p w14:paraId="1D88592B" w14:textId="77777777" w:rsidR="009D50C5" w:rsidRDefault="009D50C5" w:rsidP="00557599">
            <w:pPr>
              <w:spacing w:after="120"/>
            </w:pPr>
            <w:r>
              <w:t>12</w:t>
            </w:r>
          </w:p>
        </w:tc>
        <w:tc>
          <w:tcPr>
            <w:tcW w:w="990" w:type="dxa"/>
          </w:tcPr>
          <w:p w14:paraId="12D18989" w14:textId="5C06796B" w:rsidR="009D50C5" w:rsidRDefault="009D50C5" w:rsidP="00557599">
            <w:pPr>
              <w:spacing w:after="120"/>
            </w:pPr>
            <w:r>
              <w:t>013</w:t>
            </w:r>
          </w:p>
        </w:tc>
        <w:tc>
          <w:tcPr>
            <w:tcW w:w="3690" w:type="dxa"/>
          </w:tcPr>
          <w:p w14:paraId="0B96081E" w14:textId="77777777" w:rsidR="009D50C5" w:rsidRDefault="009D50C5" w:rsidP="00557599">
            <w:pPr>
              <w:spacing w:after="120"/>
            </w:pPr>
            <w:r>
              <w:t>Whitefly</w:t>
            </w:r>
          </w:p>
        </w:tc>
        <w:tc>
          <w:tcPr>
            <w:tcW w:w="3420" w:type="dxa"/>
          </w:tcPr>
          <w:p w14:paraId="15C214FB" w14:textId="77777777" w:rsidR="009D50C5" w:rsidRDefault="009D50C5" w:rsidP="00557599">
            <w:pPr>
              <w:spacing w:after="120"/>
              <w:rPr>
                <w:rStyle w:val="SubtleEmphasis"/>
              </w:rPr>
            </w:pPr>
            <w:r>
              <w:rPr>
                <w:rStyle w:val="SubtleEmphasis"/>
              </w:rPr>
              <w:t>Aleyrodoidae</w:t>
            </w:r>
          </w:p>
        </w:tc>
      </w:tr>
      <w:tr w:rsidR="009D50C5" w:rsidRPr="00BA4EAB" w14:paraId="173F9081" w14:textId="77777777" w:rsidTr="009D50C5">
        <w:trPr>
          <w:cantSplit/>
        </w:trPr>
        <w:tc>
          <w:tcPr>
            <w:tcW w:w="1260" w:type="dxa"/>
          </w:tcPr>
          <w:p w14:paraId="42865A1F" w14:textId="77777777" w:rsidR="009D50C5" w:rsidRDefault="009D50C5" w:rsidP="00557599">
            <w:pPr>
              <w:spacing w:after="120"/>
            </w:pPr>
            <w:r>
              <w:t>12</w:t>
            </w:r>
          </w:p>
        </w:tc>
        <w:tc>
          <w:tcPr>
            <w:tcW w:w="990" w:type="dxa"/>
          </w:tcPr>
          <w:p w14:paraId="373C30E0" w14:textId="12731B0D" w:rsidR="009D50C5" w:rsidRDefault="009D50C5" w:rsidP="00557599">
            <w:pPr>
              <w:spacing w:after="120"/>
            </w:pPr>
            <w:r>
              <w:t>014</w:t>
            </w:r>
          </w:p>
        </w:tc>
        <w:tc>
          <w:tcPr>
            <w:tcW w:w="3690" w:type="dxa"/>
          </w:tcPr>
          <w:p w14:paraId="1B2BE482" w14:textId="77777777" w:rsidR="009D50C5" w:rsidRDefault="009D50C5" w:rsidP="00557599">
            <w:pPr>
              <w:spacing w:after="120"/>
            </w:pPr>
            <w:r>
              <w:t>Fall cankerworm</w:t>
            </w:r>
          </w:p>
        </w:tc>
        <w:tc>
          <w:tcPr>
            <w:tcW w:w="3420" w:type="dxa"/>
          </w:tcPr>
          <w:p w14:paraId="7DEA0E9D" w14:textId="77777777" w:rsidR="009D50C5" w:rsidRDefault="009D50C5" w:rsidP="00557599">
            <w:pPr>
              <w:spacing w:after="120"/>
              <w:rPr>
                <w:rStyle w:val="SubtleEmphasis"/>
              </w:rPr>
            </w:pPr>
            <w:r>
              <w:rPr>
                <w:rStyle w:val="SubtleEmphasis"/>
              </w:rPr>
              <w:t>Alsophila pometaria</w:t>
            </w:r>
          </w:p>
        </w:tc>
      </w:tr>
      <w:tr w:rsidR="009D50C5" w:rsidRPr="00BA4EAB" w14:paraId="493CCB2E" w14:textId="77777777" w:rsidTr="009D50C5">
        <w:trPr>
          <w:cantSplit/>
        </w:trPr>
        <w:tc>
          <w:tcPr>
            <w:tcW w:w="1260" w:type="dxa"/>
          </w:tcPr>
          <w:p w14:paraId="7A1A9BD9" w14:textId="77777777" w:rsidR="009D50C5" w:rsidRDefault="009D50C5" w:rsidP="00557599">
            <w:pPr>
              <w:spacing w:after="120"/>
            </w:pPr>
            <w:r>
              <w:t>12</w:t>
            </w:r>
          </w:p>
        </w:tc>
        <w:tc>
          <w:tcPr>
            <w:tcW w:w="990" w:type="dxa"/>
          </w:tcPr>
          <w:p w14:paraId="69D9D1A2" w14:textId="7EB4455F" w:rsidR="009D50C5" w:rsidRDefault="009D50C5" w:rsidP="00557599">
            <w:pPr>
              <w:spacing w:after="120"/>
            </w:pPr>
            <w:r>
              <w:t>016</w:t>
            </w:r>
          </w:p>
        </w:tc>
        <w:tc>
          <w:tcPr>
            <w:tcW w:w="3690" w:type="dxa"/>
          </w:tcPr>
          <w:p w14:paraId="644C3327" w14:textId="77777777" w:rsidR="009D50C5" w:rsidRDefault="009D50C5" w:rsidP="00557599">
            <w:pPr>
              <w:spacing w:after="120"/>
            </w:pPr>
            <w:r>
              <w:t>Mountain mahogany looper</w:t>
            </w:r>
          </w:p>
        </w:tc>
        <w:tc>
          <w:tcPr>
            <w:tcW w:w="3420" w:type="dxa"/>
          </w:tcPr>
          <w:p w14:paraId="5A53504F" w14:textId="77777777" w:rsidR="009D50C5" w:rsidRDefault="009D50C5" w:rsidP="00557599">
            <w:pPr>
              <w:spacing w:after="120"/>
              <w:rPr>
                <w:rStyle w:val="SubtleEmphasis"/>
              </w:rPr>
            </w:pPr>
            <w:r>
              <w:rPr>
                <w:rStyle w:val="SubtleEmphasis"/>
              </w:rPr>
              <w:t>Anacamptodes clivinaria profanata</w:t>
            </w:r>
          </w:p>
        </w:tc>
      </w:tr>
      <w:tr w:rsidR="009D50C5" w:rsidRPr="00BA4EAB" w14:paraId="4FD3A05F" w14:textId="77777777" w:rsidTr="009D50C5">
        <w:trPr>
          <w:cantSplit/>
        </w:trPr>
        <w:tc>
          <w:tcPr>
            <w:tcW w:w="1260" w:type="dxa"/>
          </w:tcPr>
          <w:p w14:paraId="2C5D8206" w14:textId="77777777" w:rsidR="009D50C5" w:rsidRDefault="009D50C5" w:rsidP="00557599">
            <w:pPr>
              <w:spacing w:after="120"/>
            </w:pPr>
            <w:r>
              <w:lastRenderedPageBreak/>
              <w:t>12</w:t>
            </w:r>
          </w:p>
        </w:tc>
        <w:tc>
          <w:tcPr>
            <w:tcW w:w="990" w:type="dxa"/>
          </w:tcPr>
          <w:p w14:paraId="1A51E651" w14:textId="70AA5F64" w:rsidR="009D50C5" w:rsidRDefault="009D50C5" w:rsidP="00557599">
            <w:pPr>
              <w:spacing w:after="120"/>
            </w:pPr>
            <w:r>
              <w:t>020</w:t>
            </w:r>
          </w:p>
        </w:tc>
        <w:tc>
          <w:tcPr>
            <w:tcW w:w="3690" w:type="dxa"/>
          </w:tcPr>
          <w:p w14:paraId="52FD6580" w14:textId="77777777" w:rsidR="009D50C5" w:rsidRDefault="009D50C5" w:rsidP="00557599">
            <w:pPr>
              <w:spacing w:after="120"/>
            </w:pPr>
            <w:r>
              <w:t>Western larch sawfly</w:t>
            </w:r>
          </w:p>
        </w:tc>
        <w:tc>
          <w:tcPr>
            <w:tcW w:w="3420" w:type="dxa"/>
          </w:tcPr>
          <w:p w14:paraId="5E2BC28E" w14:textId="77777777" w:rsidR="009D50C5" w:rsidRDefault="009D50C5" w:rsidP="00557599">
            <w:pPr>
              <w:spacing w:after="120"/>
              <w:rPr>
                <w:rStyle w:val="SubtleEmphasis"/>
              </w:rPr>
            </w:pPr>
            <w:r>
              <w:rPr>
                <w:rStyle w:val="SubtleEmphasis"/>
              </w:rPr>
              <w:t>Anoplonyx occidens</w:t>
            </w:r>
          </w:p>
        </w:tc>
      </w:tr>
      <w:tr w:rsidR="009D50C5" w:rsidRPr="00BA4EAB" w14:paraId="479B967D" w14:textId="77777777" w:rsidTr="009D50C5">
        <w:trPr>
          <w:cantSplit/>
        </w:trPr>
        <w:tc>
          <w:tcPr>
            <w:tcW w:w="1260" w:type="dxa"/>
          </w:tcPr>
          <w:p w14:paraId="2FE3534A" w14:textId="77777777" w:rsidR="009D50C5" w:rsidRDefault="009D50C5" w:rsidP="00557599">
            <w:pPr>
              <w:spacing w:after="120"/>
            </w:pPr>
            <w:r>
              <w:t>12</w:t>
            </w:r>
          </w:p>
        </w:tc>
        <w:tc>
          <w:tcPr>
            <w:tcW w:w="990" w:type="dxa"/>
          </w:tcPr>
          <w:p w14:paraId="3EFEFEB2" w14:textId="1B00D837" w:rsidR="009D50C5" w:rsidRDefault="009D50C5" w:rsidP="00557599">
            <w:pPr>
              <w:spacing w:after="120"/>
            </w:pPr>
            <w:r>
              <w:t>023</w:t>
            </w:r>
          </w:p>
        </w:tc>
        <w:tc>
          <w:tcPr>
            <w:tcW w:w="3690" w:type="dxa"/>
          </w:tcPr>
          <w:p w14:paraId="577DD113" w14:textId="77777777" w:rsidR="009D50C5" w:rsidRDefault="009D50C5" w:rsidP="00557599">
            <w:pPr>
              <w:spacing w:after="120"/>
            </w:pPr>
            <w:r>
              <w:t>Boxelder defoliator</w:t>
            </w:r>
          </w:p>
        </w:tc>
        <w:tc>
          <w:tcPr>
            <w:tcW w:w="3420" w:type="dxa"/>
          </w:tcPr>
          <w:p w14:paraId="10CA9AA6" w14:textId="77777777" w:rsidR="009D50C5" w:rsidRDefault="009D50C5" w:rsidP="00557599">
            <w:pPr>
              <w:spacing w:after="120"/>
              <w:rPr>
                <w:rStyle w:val="SubtleEmphasis"/>
              </w:rPr>
            </w:pPr>
            <w:r>
              <w:rPr>
                <w:rStyle w:val="SubtleEmphasis"/>
              </w:rPr>
              <w:t>Archips negundanus</w:t>
            </w:r>
          </w:p>
        </w:tc>
      </w:tr>
      <w:tr w:rsidR="009D50C5" w:rsidRPr="00BA4EAB" w14:paraId="2599F74D" w14:textId="77777777" w:rsidTr="009D50C5">
        <w:trPr>
          <w:cantSplit/>
        </w:trPr>
        <w:tc>
          <w:tcPr>
            <w:tcW w:w="1260" w:type="dxa"/>
          </w:tcPr>
          <w:p w14:paraId="36E91E7D" w14:textId="77777777" w:rsidR="009D50C5" w:rsidRDefault="009D50C5" w:rsidP="00557599">
            <w:pPr>
              <w:spacing w:after="120"/>
            </w:pPr>
            <w:r>
              <w:t>12</w:t>
            </w:r>
          </w:p>
        </w:tc>
        <w:tc>
          <w:tcPr>
            <w:tcW w:w="990" w:type="dxa"/>
          </w:tcPr>
          <w:p w14:paraId="28437C86" w14:textId="0A848075" w:rsidR="009D50C5" w:rsidRDefault="009D50C5" w:rsidP="00557599">
            <w:pPr>
              <w:spacing w:after="120"/>
            </w:pPr>
            <w:r>
              <w:t>024</w:t>
            </w:r>
          </w:p>
        </w:tc>
        <w:tc>
          <w:tcPr>
            <w:tcW w:w="3690" w:type="dxa"/>
          </w:tcPr>
          <w:p w14:paraId="400CF5B9" w14:textId="77777777" w:rsidR="009D50C5" w:rsidRDefault="009D50C5" w:rsidP="00557599">
            <w:pPr>
              <w:spacing w:after="120"/>
            </w:pPr>
            <w:r>
              <w:t>Oak leafroller</w:t>
            </w:r>
          </w:p>
        </w:tc>
        <w:tc>
          <w:tcPr>
            <w:tcW w:w="3420" w:type="dxa"/>
          </w:tcPr>
          <w:p w14:paraId="4C3B9A44" w14:textId="77777777" w:rsidR="009D50C5" w:rsidRDefault="009D50C5" w:rsidP="00557599">
            <w:pPr>
              <w:spacing w:after="120"/>
              <w:rPr>
                <w:rStyle w:val="SubtleEmphasis"/>
              </w:rPr>
            </w:pPr>
            <w:r>
              <w:rPr>
                <w:rStyle w:val="SubtleEmphasis"/>
              </w:rPr>
              <w:t>Archips semiferana</w:t>
            </w:r>
          </w:p>
        </w:tc>
      </w:tr>
      <w:tr w:rsidR="009D50C5" w:rsidRPr="00BA4EAB" w14:paraId="67E48A3C" w14:textId="77777777" w:rsidTr="009D50C5">
        <w:trPr>
          <w:cantSplit/>
        </w:trPr>
        <w:tc>
          <w:tcPr>
            <w:tcW w:w="1260" w:type="dxa"/>
          </w:tcPr>
          <w:p w14:paraId="1EB0FB39" w14:textId="77777777" w:rsidR="009D50C5" w:rsidRDefault="009D50C5" w:rsidP="00557599">
            <w:pPr>
              <w:spacing w:after="120"/>
            </w:pPr>
            <w:r>
              <w:t>12</w:t>
            </w:r>
          </w:p>
        </w:tc>
        <w:tc>
          <w:tcPr>
            <w:tcW w:w="990" w:type="dxa"/>
          </w:tcPr>
          <w:p w14:paraId="06A280AB" w14:textId="04C65163" w:rsidR="009D50C5" w:rsidRDefault="009D50C5" w:rsidP="00557599">
            <w:pPr>
              <w:spacing w:after="120"/>
            </w:pPr>
            <w:r>
              <w:t>025</w:t>
            </w:r>
          </w:p>
        </w:tc>
        <w:tc>
          <w:tcPr>
            <w:tcW w:w="3690" w:type="dxa"/>
          </w:tcPr>
          <w:p w14:paraId="232ED420" w14:textId="77777777" w:rsidR="009D50C5" w:rsidRDefault="009D50C5" w:rsidP="00557599">
            <w:pPr>
              <w:spacing w:after="120"/>
            </w:pPr>
            <w:r>
              <w:t>Birch sawfly</w:t>
            </w:r>
          </w:p>
        </w:tc>
        <w:tc>
          <w:tcPr>
            <w:tcW w:w="3420" w:type="dxa"/>
          </w:tcPr>
          <w:p w14:paraId="568C8559" w14:textId="77777777" w:rsidR="009D50C5" w:rsidRDefault="009D50C5" w:rsidP="00557599">
            <w:pPr>
              <w:spacing w:after="120"/>
              <w:rPr>
                <w:rStyle w:val="SubtleEmphasis"/>
              </w:rPr>
            </w:pPr>
            <w:r>
              <w:rPr>
                <w:rStyle w:val="SubtleEmphasis"/>
              </w:rPr>
              <w:t>Arge pectoralis</w:t>
            </w:r>
          </w:p>
        </w:tc>
      </w:tr>
      <w:tr w:rsidR="009D50C5" w:rsidRPr="00BA4EAB" w14:paraId="307526CF" w14:textId="77777777" w:rsidTr="009D50C5">
        <w:trPr>
          <w:cantSplit/>
        </w:trPr>
        <w:tc>
          <w:tcPr>
            <w:tcW w:w="1260" w:type="dxa"/>
          </w:tcPr>
          <w:p w14:paraId="0595CE58" w14:textId="77777777" w:rsidR="009D50C5" w:rsidRDefault="009D50C5" w:rsidP="00557599">
            <w:pPr>
              <w:spacing w:after="120"/>
            </w:pPr>
            <w:r>
              <w:t>12</w:t>
            </w:r>
          </w:p>
        </w:tc>
        <w:tc>
          <w:tcPr>
            <w:tcW w:w="990" w:type="dxa"/>
          </w:tcPr>
          <w:p w14:paraId="5F19AC1B" w14:textId="320AA4BE" w:rsidR="009D50C5" w:rsidRDefault="009D50C5" w:rsidP="00557599">
            <w:pPr>
              <w:spacing w:after="120"/>
            </w:pPr>
            <w:r>
              <w:t>033</w:t>
            </w:r>
          </w:p>
        </w:tc>
        <w:tc>
          <w:tcPr>
            <w:tcW w:w="3690" w:type="dxa"/>
          </w:tcPr>
          <w:p w14:paraId="76EC731A" w14:textId="77777777" w:rsidR="009D50C5" w:rsidRDefault="009D50C5" w:rsidP="00557599">
            <w:pPr>
              <w:spacing w:after="120"/>
            </w:pPr>
            <w:r>
              <w:t>Boxelder leafroller</w:t>
            </w:r>
          </w:p>
        </w:tc>
        <w:tc>
          <w:tcPr>
            <w:tcW w:w="3420" w:type="dxa"/>
          </w:tcPr>
          <w:p w14:paraId="6808B0D7" w14:textId="77777777" w:rsidR="009D50C5" w:rsidRDefault="009D50C5" w:rsidP="00557599">
            <w:pPr>
              <w:spacing w:after="120"/>
              <w:rPr>
                <w:rStyle w:val="SubtleEmphasis"/>
              </w:rPr>
            </w:pPr>
            <w:r>
              <w:rPr>
                <w:rStyle w:val="SubtleEmphasis"/>
              </w:rPr>
              <w:t>Caloptilia negundella</w:t>
            </w:r>
          </w:p>
        </w:tc>
      </w:tr>
      <w:tr w:rsidR="009D50C5" w:rsidRPr="00BA4EAB" w14:paraId="3E275B18" w14:textId="77777777" w:rsidTr="009D50C5">
        <w:trPr>
          <w:cantSplit/>
        </w:trPr>
        <w:tc>
          <w:tcPr>
            <w:tcW w:w="1260" w:type="dxa"/>
          </w:tcPr>
          <w:p w14:paraId="4F9A3E93" w14:textId="77777777" w:rsidR="009D50C5" w:rsidRDefault="009D50C5" w:rsidP="00557599">
            <w:pPr>
              <w:spacing w:after="120"/>
            </w:pPr>
            <w:r>
              <w:t>12</w:t>
            </w:r>
          </w:p>
        </w:tc>
        <w:tc>
          <w:tcPr>
            <w:tcW w:w="990" w:type="dxa"/>
          </w:tcPr>
          <w:p w14:paraId="6B5F7D31" w14:textId="16EED611" w:rsidR="009D50C5" w:rsidRDefault="009D50C5" w:rsidP="00557599">
            <w:pPr>
              <w:spacing w:after="120"/>
            </w:pPr>
            <w:r>
              <w:t>037</w:t>
            </w:r>
          </w:p>
        </w:tc>
        <w:tc>
          <w:tcPr>
            <w:tcW w:w="3690" w:type="dxa"/>
          </w:tcPr>
          <w:p w14:paraId="4952C14D" w14:textId="77777777" w:rsidR="009D50C5" w:rsidRDefault="009D50C5" w:rsidP="00557599">
            <w:pPr>
              <w:spacing w:after="120"/>
            </w:pPr>
            <w:r>
              <w:t>Large aspen tortrix</w:t>
            </w:r>
          </w:p>
        </w:tc>
        <w:tc>
          <w:tcPr>
            <w:tcW w:w="3420" w:type="dxa"/>
          </w:tcPr>
          <w:p w14:paraId="06CE9499" w14:textId="77777777" w:rsidR="009D50C5" w:rsidRDefault="009D50C5" w:rsidP="00557599">
            <w:pPr>
              <w:spacing w:after="120"/>
              <w:rPr>
                <w:rStyle w:val="SubtleEmphasis"/>
              </w:rPr>
            </w:pPr>
            <w:r>
              <w:rPr>
                <w:rStyle w:val="SubtleEmphasis"/>
              </w:rPr>
              <w:t>Choristoneura conflictana</w:t>
            </w:r>
          </w:p>
        </w:tc>
      </w:tr>
      <w:tr w:rsidR="009D50C5" w:rsidRPr="00BA4EAB" w14:paraId="1BF3BD2D" w14:textId="77777777" w:rsidTr="009D50C5">
        <w:trPr>
          <w:cantSplit/>
        </w:trPr>
        <w:tc>
          <w:tcPr>
            <w:tcW w:w="1260" w:type="dxa"/>
          </w:tcPr>
          <w:p w14:paraId="42CB422B" w14:textId="77777777" w:rsidR="009D50C5" w:rsidRDefault="009D50C5" w:rsidP="00557599">
            <w:pPr>
              <w:spacing w:after="120"/>
            </w:pPr>
            <w:r>
              <w:t>12</w:t>
            </w:r>
          </w:p>
        </w:tc>
        <w:tc>
          <w:tcPr>
            <w:tcW w:w="990" w:type="dxa"/>
          </w:tcPr>
          <w:p w14:paraId="0AB641DE" w14:textId="7678B415" w:rsidR="009D50C5" w:rsidRDefault="009D50C5" w:rsidP="00557599">
            <w:pPr>
              <w:spacing w:after="120"/>
            </w:pPr>
            <w:r>
              <w:t>039</w:t>
            </w:r>
          </w:p>
        </w:tc>
        <w:tc>
          <w:tcPr>
            <w:tcW w:w="3690" w:type="dxa"/>
          </w:tcPr>
          <w:p w14:paraId="0D0997C0" w14:textId="77777777" w:rsidR="009D50C5" w:rsidRDefault="009D50C5" w:rsidP="00557599">
            <w:pPr>
              <w:spacing w:after="120"/>
            </w:pPr>
            <w:r>
              <w:t>Sugar pine tortrix</w:t>
            </w:r>
          </w:p>
        </w:tc>
        <w:tc>
          <w:tcPr>
            <w:tcW w:w="3420" w:type="dxa"/>
          </w:tcPr>
          <w:p w14:paraId="440F59C5" w14:textId="77777777" w:rsidR="009D50C5" w:rsidRDefault="009D50C5" w:rsidP="00557599">
            <w:pPr>
              <w:spacing w:after="120"/>
              <w:rPr>
                <w:rStyle w:val="SubtleEmphasis"/>
              </w:rPr>
            </w:pPr>
            <w:r>
              <w:rPr>
                <w:rStyle w:val="SubtleEmphasis"/>
              </w:rPr>
              <w:t>Choristoneura lambertiana</w:t>
            </w:r>
          </w:p>
        </w:tc>
      </w:tr>
      <w:tr w:rsidR="009D50C5" w:rsidRPr="00BA4EAB" w14:paraId="53E2ED57" w14:textId="77777777" w:rsidTr="009D50C5">
        <w:trPr>
          <w:cantSplit/>
        </w:trPr>
        <w:tc>
          <w:tcPr>
            <w:tcW w:w="1260" w:type="dxa"/>
          </w:tcPr>
          <w:p w14:paraId="70AD1C52" w14:textId="77777777" w:rsidR="009D50C5" w:rsidRDefault="009D50C5" w:rsidP="00557599">
            <w:pPr>
              <w:spacing w:after="120"/>
            </w:pPr>
            <w:r>
              <w:t>12</w:t>
            </w:r>
          </w:p>
        </w:tc>
        <w:tc>
          <w:tcPr>
            <w:tcW w:w="990" w:type="dxa"/>
          </w:tcPr>
          <w:p w14:paraId="3C245FBD" w14:textId="3F93EBC5" w:rsidR="009D50C5" w:rsidRDefault="009D50C5" w:rsidP="00557599">
            <w:pPr>
              <w:spacing w:after="120"/>
            </w:pPr>
            <w:r>
              <w:t>040</w:t>
            </w:r>
          </w:p>
        </w:tc>
        <w:tc>
          <w:tcPr>
            <w:tcW w:w="3690" w:type="dxa"/>
          </w:tcPr>
          <w:p w14:paraId="5A79A95B" w14:textId="77777777" w:rsidR="009D50C5" w:rsidRDefault="009D50C5" w:rsidP="00557599">
            <w:pPr>
              <w:spacing w:after="120"/>
            </w:pPr>
            <w:r>
              <w:t>Western spruce budworm</w:t>
            </w:r>
          </w:p>
        </w:tc>
        <w:tc>
          <w:tcPr>
            <w:tcW w:w="3420" w:type="dxa"/>
          </w:tcPr>
          <w:p w14:paraId="0862DDC8" w14:textId="77777777" w:rsidR="009D50C5" w:rsidRDefault="009D50C5" w:rsidP="00557599">
            <w:pPr>
              <w:spacing w:after="120"/>
              <w:rPr>
                <w:rStyle w:val="SubtleEmphasis"/>
              </w:rPr>
            </w:pPr>
            <w:r>
              <w:rPr>
                <w:rStyle w:val="SubtleEmphasis"/>
              </w:rPr>
              <w:t>Choristoneura occidentalis</w:t>
            </w:r>
          </w:p>
        </w:tc>
      </w:tr>
      <w:tr w:rsidR="009D50C5" w:rsidRPr="00BA4EAB" w14:paraId="11FC9B7B" w14:textId="77777777" w:rsidTr="009D50C5">
        <w:trPr>
          <w:cantSplit/>
        </w:trPr>
        <w:tc>
          <w:tcPr>
            <w:tcW w:w="1260" w:type="dxa"/>
          </w:tcPr>
          <w:p w14:paraId="0BC89E46" w14:textId="77777777" w:rsidR="009D50C5" w:rsidRDefault="009D50C5" w:rsidP="00557599">
            <w:pPr>
              <w:spacing w:after="120"/>
            </w:pPr>
            <w:r>
              <w:t>12</w:t>
            </w:r>
          </w:p>
        </w:tc>
        <w:tc>
          <w:tcPr>
            <w:tcW w:w="990" w:type="dxa"/>
          </w:tcPr>
          <w:p w14:paraId="2A6C9003" w14:textId="149675CC" w:rsidR="009D50C5" w:rsidRDefault="009D50C5" w:rsidP="00557599">
            <w:pPr>
              <w:spacing w:after="120"/>
            </w:pPr>
            <w:r>
              <w:t>043</w:t>
            </w:r>
          </w:p>
        </w:tc>
        <w:tc>
          <w:tcPr>
            <w:tcW w:w="3690" w:type="dxa"/>
          </w:tcPr>
          <w:p w14:paraId="21DD9FDA" w14:textId="77777777" w:rsidR="009D50C5" w:rsidRDefault="009D50C5" w:rsidP="00557599">
            <w:pPr>
              <w:spacing w:after="120"/>
            </w:pPr>
            <w:r>
              <w:t>Aspen leaf beetle</w:t>
            </w:r>
          </w:p>
        </w:tc>
        <w:tc>
          <w:tcPr>
            <w:tcW w:w="3420" w:type="dxa"/>
          </w:tcPr>
          <w:p w14:paraId="4E4A4317" w14:textId="77777777" w:rsidR="009D50C5" w:rsidRDefault="009D50C5" w:rsidP="00557599">
            <w:pPr>
              <w:spacing w:after="120"/>
              <w:rPr>
                <w:rStyle w:val="SubtleEmphasis"/>
              </w:rPr>
            </w:pPr>
            <w:r>
              <w:rPr>
                <w:rStyle w:val="SubtleEmphasis"/>
              </w:rPr>
              <w:t>Chrysomela crotchi</w:t>
            </w:r>
          </w:p>
        </w:tc>
      </w:tr>
      <w:tr w:rsidR="009D50C5" w:rsidRPr="00BA4EAB" w14:paraId="08EED6EF" w14:textId="77777777" w:rsidTr="009D50C5">
        <w:trPr>
          <w:cantSplit/>
        </w:trPr>
        <w:tc>
          <w:tcPr>
            <w:tcW w:w="1260" w:type="dxa"/>
          </w:tcPr>
          <w:p w14:paraId="22E57429" w14:textId="77777777" w:rsidR="009D50C5" w:rsidRDefault="009D50C5" w:rsidP="00557599">
            <w:pPr>
              <w:spacing w:after="120"/>
            </w:pPr>
            <w:r>
              <w:t>12</w:t>
            </w:r>
          </w:p>
        </w:tc>
        <w:tc>
          <w:tcPr>
            <w:tcW w:w="990" w:type="dxa"/>
          </w:tcPr>
          <w:p w14:paraId="57A5FE64" w14:textId="70A1CE65" w:rsidR="009D50C5" w:rsidRDefault="009D50C5" w:rsidP="00557599">
            <w:pPr>
              <w:spacing w:after="120"/>
            </w:pPr>
            <w:r>
              <w:t>044</w:t>
            </w:r>
          </w:p>
        </w:tc>
        <w:tc>
          <w:tcPr>
            <w:tcW w:w="3690" w:type="dxa"/>
          </w:tcPr>
          <w:p w14:paraId="161D36B2" w14:textId="77777777" w:rsidR="009D50C5" w:rsidRDefault="009D50C5" w:rsidP="00557599">
            <w:pPr>
              <w:spacing w:after="120"/>
            </w:pPr>
            <w:r>
              <w:t>Cottonwood leaf beetle</w:t>
            </w:r>
          </w:p>
        </w:tc>
        <w:tc>
          <w:tcPr>
            <w:tcW w:w="3420" w:type="dxa"/>
          </w:tcPr>
          <w:p w14:paraId="79C80182" w14:textId="77777777" w:rsidR="009D50C5" w:rsidRDefault="009D50C5" w:rsidP="00557599">
            <w:pPr>
              <w:spacing w:after="120"/>
              <w:rPr>
                <w:rStyle w:val="SubtleEmphasis"/>
              </w:rPr>
            </w:pPr>
            <w:r>
              <w:rPr>
                <w:rStyle w:val="SubtleEmphasis"/>
              </w:rPr>
              <w:t>Chrysomela scripta</w:t>
            </w:r>
          </w:p>
        </w:tc>
      </w:tr>
      <w:tr w:rsidR="009D50C5" w:rsidRPr="00BA4EAB" w14:paraId="70D2B814" w14:textId="77777777" w:rsidTr="009D50C5">
        <w:trPr>
          <w:cantSplit/>
        </w:trPr>
        <w:tc>
          <w:tcPr>
            <w:tcW w:w="1260" w:type="dxa"/>
          </w:tcPr>
          <w:p w14:paraId="4DB8484B" w14:textId="77777777" w:rsidR="009D50C5" w:rsidRDefault="009D50C5" w:rsidP="00557599">
            <w:pPr>
              <w:spacing w:after="120"/>
            </w:pPr>
            <w:r>
              <w:t>12</w:t>
            </w:r>
          </w:p>
        </w:tc>
        <w:tc>
          <w:tcPr>
            <w:tcW w:w="990" w:type="dxa"/>
          </w:tcPr>
          <w:p w14:paraId="31BA4B4D" w14:textId="3310AEEE" w:rsidR="009D50C5" w:rsidRDefault="009D50C5" w:rsidP="00557599">
            <w:pPr>
              <w:spacing w:after="120"/>
            </w:pPr>
            <w:r>
              <w:t>045</w:t>
            </w:r>
          </w:p>
        </w:tc>
        <w:tc>
          <w:tcPr>
            <w:tcW w:w="3690" w:type="dxa"/>
          </w:tcPr>
          <w:p w14:paraId="52E78B95" w14:textId="77777777" w:rsidR="009D50C5" w:rsidRDefault="009D50C5" w:rsidP="00557599">
            <w:pPr>
              <w:spacing w:after="120"/>
            </w:pPr>
            <w:r>
              <w:t>Leafhopper</w:t>
            </w:r>
          </w:p>
        </w:tc>
        <w:tc>
          <w:tcPr>
            <w:tcW w:w="3420" w:type="dxa"/>
          </w:tcPr>
          <w:p w14:paraId="17E2BF54" w14:textId="77777777" w:rsidR="009D50C5" w:rsidRDefault="009D50C5" w:rsidP="00557599">
            <w:pPr>
              <w:spacing w:after="120"/>
              <w:rPr>
                <w:rStyle w:val="SubtleEmphasis"/>
              </w:rPr>
            </w:pPr>
            <w:r>
              <w:rPr>
                <w:rStyle w:val="SubtleEmphasis"/>
              </w:rPr>
              <w:t>Cicadellidae</w:t>
            </w:r>
          </w:p>
        </w:tc>
      </w:tr>
      <w:tr w:rsidR="009D50C5" w:rsidRPr="00BA4EAB" w14:paraId="130D1E22" w14:textId="77777777" w:rsidTr="009D50C5">
        <w:trPr>
          <w:cantSplit/>
        </w:trPr>
        <w:tc>
          <w:tcPr>
            <w:tcW w:w="1260" w:type="dxa"/>
          </w:tcPr>
          <w:p w14:paraId="4CE963E9" w14:textId="77777777" w:rsidR="009D50C5" w:rsidRDefault="009D50C5" w:rsidP="00557599">
            <w:pPr>
              <w:spacing w:after="120"/>
            </w:pPr>
            <w:r>
              <w:t>12</w:t>
            </w:r>
          </w:p>
        </w:tc>
        <w:tc>
          <w:tcPr>
            <w:tcW w:w="990" w:type="dxa"/>
          </w:tcPr>
          <w:p w14:paraId="30AAB8F0" w14:textId="4FE753FD" w:rsidR="009D50C5" w:rsidRDefault="009D50C5" w:rsidP="00557599">
            <w:pPr>
              <w:spacing w:after="120"/>
            </w:pPr>
            <w:r>
              <w:t>047</w:t>
            </w:r>
          </w:p>
        </w:tc>
        <w:tc>
          <w:tcPr>
            <w:tcW w:w="3690" w:type="dxa"/>
          </w:tcPr>
          <w:p w14:paraId="20859A1E" w14:textId="77777777" w:rsidR="009D50C5" w:rsidRDefault="009D50C5" w:rsidP="00557599">
            <w:pPr>
              <w:spacing w:after="120"/>
            </w:pPr>
            <w:r>
              <w:t>Larch casebearer</w:t>
            </w:r>
          </w:p>
        </w:tc>
        <w:tc>
          <w:tcPr>
            <w:tcW w:w="3420" w:type="dxa"/>
          </w:tcPr>
          <w:p w14:paraId="40763CF3" w14:textId="77777777" w:rsidR="009D50C5" w:rsidRDefault="009D50C5" w:rsidP="00557599">
            <w:pPr>
              <w:spacing w:after="120"/>
              <w:rPr>
                <w:rStyle w:val="SubtleEmphasis"/>
              </w:rPr>
            </w:pPr>
            <w:r>
              <w:rPr>
                <w:rStyle w:val="SubtleEmphasis"/>
              </w:rPr>
              <w:t>Coleophora laricella</w:t>
            </w:r>
          </w:p>
        </w:tc>
      </w:tr>
      <w:tr w:rsidR="009D50C5" w:rsidRPr="00BA4EAB" w14:paraId="399D655E" w14:textId="77777777" w:rsidTr="009D50C5">
        <w:trPr>
          <w:cantSplit/>
        </w:trPr>
        <w:tc>
          <w:tcPr>
            <w:tcW w:w="1260" w:type="dxa"/>
          </w:tcPr>
          <w:p w14:paraId="54F0580F" w14:textId="77777777" w:rsidR="009D50C5" w:rsidRDefault="009D50C5" w:rsidP="00557599">
            <w:pPr>
              <w:spacing w:after="120"/>
            </w:pPr>
            <w:r>
              <w:t>12</w:t>
            </w:r>
          </w:p>
        </w:tc>
        <w:tc>
          <w:tcPr>
            <w:tcW w:w="990" w:type="dxa"/>
          </w:tcPr>
          <w:p w14:paraId="236F127D" w14:textId="2A4A831F" w:rsidR="009D50C5" w:rsidRDefault="009D50C5" w:rsidP="00557599">
            <w:pPr>
              <w:spacing w:after="120"/>
            </w:pPr>
            <w:r>
              <w:t>049</w:t>
            </w:r>
          </w:p>
        </w:tc>
        <w:tc>
          <w:tcPr>
            <w:tcW w:w="3690" w:type="dxa"/>
          </w:tcPr>
          <w:p w14:paraId="7725137B" w14:textId="77777777" w:rsidR="009D50C5" w:rsidRDefault="009D50C5" w:rsidP="00557599">
            <w:pPr>
              <w:spacing w:after="120"/>
            </w:pPr>
            <w:r>
              <w:t>Lodgepole needleminer</w:t>
            </w:r>
          </w:p>
        </w:tc>
        <w:tc>
          <w:tcPr>
            <w:tcW w:w="3420" w:type="dxa"/>
          </w:tcPr>
          <w:p w14:paraId="64696039" w14:textId="77777777" w:rsidR="009D50C5" w:rsidRDefault="009D50C5" w:rsidP="00557599">
            <w:pPr>
              <w:spacing w:after="120"/>
              <w:rPr>
                <w:rStyle w:val="SubtleEmphasis"/>
              </w:rPr>
            </w:pPr>
            <w:r>
              <w:rPr>
                <w:rStyle w:val="SubtleEmphasis"/>
              </w:rPr>
              <w:t>Coleotechnites milleri</w:t>
            </w:r>
          </w:p>
        </w:tc>
      </w:tr>
      <w:tr w:rsidR="009D50C5" w:rsidRPr="00BA4EAB" w14:paraId="3469B3A3" w14:textId="77777777" w:rsidTr="009D50C5">
        <w:trPr>
          <w:cantSplit/>
        </w:trPr>
        <w:tc>
          <w:tcPr>
            <w:tcW w:w="1260" w:type="dxa"/>
          </w:tcPr>
          <w:p w14:paraId="664687E2" w14:textId="77777777" w:rsidR="009D50C5" w:rsidRDefault="009D50C5" w:rsidP="00557599">
            <w:pPr>
              <w:spacing w:after="120"/>
            </w:pPr>
            <w:r>
              <w:t>12</w:t>
            </w:r>
          </w:p>
        </w:tc>
        <w:tc>
          <w:tcPr>
            <w:tcW w:w="990" w:type="dxa"/>
          </w:tcPr>
          <w:p w14:paraId="3AD7E6E8" w14:textId="7CCE5D01" w:rsidR="009D50C5" w:rsidRDefault="009D50C5" w:rsidP="00557599">
            <w:pPr>
              <w:spacing w:after="120"/>
            </w:pPr>
            <w:r>
              <w:t>050</w:t>
            </w:r>
          </w:p>
        </w:tc>
        <w:tc>
          <w:tcPr>
            <w:tcW w:w="3690" w:type="dxa"/>
          </w:tcPr>
          <w:p w14:paraId="07C22B26" w14:textId="77777777" w:rsidR="009D50C5" w:rsidRDefault="009D50C5" w:rsidP="00557599">
            <w:pPr>
              <w:spacing w:after="120"/>
            </w:pPr>
            <w:r>
              <w:t>Ponderosa needleminer</w:t>
            </w:r>
          </w:p>
        </w:tc>
        <w:tc>
          <w:tcPr>
            <w:tcW w:w="3420" w:type="dxa"/>
          </w:tcPr>
          <w:p w14:paraId="3EFE149D" w14:textId="77777777" w:rsidR="009D50C5" w:rsidRDefault="009D50C5" w:rsidP="00557599">
            <w:pPr>
              <w:spacing w:after="120"/>
              <w:rPr>
                <w:rStyle w:val="SubtleEmphasis"/>
              </w:rPr>
            </w:pPr>
            <w:r>
              <w:rPr>
                <w:rStyle w:val="SubtleEmphasis"/>
              </w:rPr>
              <w:t>Coleotechnites spp.</w:t>
            </w:r>
          </w:p>
        </w:tc>
      </w:tr>
      <w:tr w:rsidR="009D50C5" w:rsidRPr="00BA4EAB" w14:paraId="414272D0" w14:textId="77777777" w:rsidTr="009D50C5">
        <w:trPr>
          <w:cantSplit/>
        </w:trPr>
        <w:tc>
          <w:tcPr>
            <w:tcW w:w="1260" w:type="dxa"/>
          </w:tcPr>
          <w:p w14:paraId="7F72008C" w14:textId="77777777" w:rsidR="009D50C5" w:rsidRDefault="009D50C5" w:rsidP="00557599">
            <w:pPr>
              <w:spacing w:after="120"/>
            </w:pPr>
            <w:r>
              <w:t>12</w:t>
            </w:r>
          </w:p>
        </w:tc>
        <w:tc>
          <w:tcPr>
            <w:tcW w:w="990" w:type="dxa"/>
          </w:tcPr>
          <w:p w14:paraId="538BE5A2" w14:textId="3DEA91C8" w:rsidR="009D50C5" w:rsidRDefault="009D50C5" w:rsidP="00557599">
            <w:pPr>
              <w:spacing w:after="120"/>
            </w:pPr>
            <w:r>
              <w:t>052</w:t>
            </w:r>
          </w:p>
        </w:tc>
        <w:tc>
          <w:tcPr>
            <w:tcW w:w="3690" w:type="dxa"/>
          </w:tcPr>
          <w:p w14:paraId="38F54B8C" w14:textId="77777777" w:rsidR="009D50C5" w:rsidRDefault="009D50C5" w:rsidP="00557599">
            <w:pPr>
              <w:spacing w:after="120"/>
            </w:pPr>
            <w:r>
              <w:t>Pandora moth</w:t>
            </w:r>
          </w:p>
        </w:tc>
        <w:tc>
          <w:tcPr>
            <w:tcW w:w="3420" w:type="dxa"/>
          </w:tcPr>
          <w:p w14:paraId="35600F94" w14:textId="77777777" w:rsidR="009D50C5" w:rsidRDefault="009D50C5" w:rsidP="00557599">
            <w:pPr>
              <w:spacing w:after="120"/>
              <w:rPr>
                <w:rStyle w:val="SubtleEmphasis"/>
              </w:rPr>
            </w:pPr>
            <w:r>
              <w:rPr>
                <w:rStyle w:val="SubtleEmphasis"/>
              </w:rPr>
              <w:t>Coloradia Pandora</w:t>
            </w:r>
          </w:p>
        </w:tc>
      </w:tr>
      <w:tr w:rsidR="009D50C5" w:rsidRPr="00BA4EAB" w14:paraId="0B2CACFA" w14:textId="77777777" w:rsidTr="009D50C5">
        <w:trPr>
          <w:cantSplit/>
        </w:trPr>
        <w:tc>
          <w:tcPr>
            <w:tcW w:w="1260" w:type="dxa"/>
          </w:tcPr>
          <w:p w14:paraId="5950D13B" w14:textId="77777777" w:rsidR="009D50C5" w:rsidRDefault="009D50C5" w:rsidP="00557599">
            <w:pPr>
              <w:spacing w:after="120"/>
            </w:pPr>
            <w:r>
              <w:t>12</w:t>
            </w:r>
          </w:p>
        </w:tc>
        <w:tc>
          <w:tcPr>
            <w:tcW w:w="990" w:type="dxa"/>
          </w:tcPr>
          <w:p w14:paraId="0C779D31" w14:textId="3A436DAC" w:rsidR="009D50C5" w:rsidRDefault="009D50C5" w:rsidP="00557599">
            <w:pPr>
              <w:spacing w:after="120"/>
            </w:pPr>
            <w:r>
              <w:t>056</w:t>
            </w:r>
          </w:p>
        </w:tc>
        <w:tc>
          <w:tcPr>
            <w:tcW w:w="3690" w:type="dxa"/>
          </w:tcPr>
          <w:p w14:paraId="63D60703" w14:textId="77777777" w:rsidR="009D50C5" w:rsidRDefault="009D50C5" w:rsidP="00557599">
            <w:pPr>
              <w:spacing w:after="120"/>
            </w:pPr>
            <w:r>
              <w:t>Dusky birch sawfly</w:t>
            </w:r>
          </w:p>
        </w:tc>
        <w:tc>
          <w:tcPr>
            <w:tcW w:w="3420" w:type="dxa"/>
          </w:tcPr>
          <w:p w14:paraId="24D7F05C" w14:textId="77777777" w:rsidR="009D50C5" w:rsidRDefault="009D50C5" w:rsidP="00557599">
            <w:pPr>
              <w:spacing w:after="120"/>
              <w:rPr>
                <w:rStyle w:val="SubtleEmphasis"/>
              </w:rPr>
            </w:pPr>
            <w:r>
              <w:rPr>
                <w:rStyle w:val="SubtleEmphasis"/>
              </w:rPr>
              <w:t>Croesus latitarus</w:t>
            </w:r>
          </w:p>
        </w:tc>
      </w:tr>
      <w:tr w:rsidR="009D50C5" w:rsidRPr="00BA4EAB" w14:paraId="46559C5F" w14:textId="77777777" w:rsidTr="009D50C5">
        <w:trPr>
          <w:cantSplit/>
        </w:trPr>
        <w:tc>
          <w:tcPr>
            <w:tcW w:w="1260" w:type="dxa"/>
          </w:tcPr>
          <w:p w14:paraId="3B0B16B7" w14:textId="77777777" w:rsidR="009D50C5" w:rsidRDefault="009D50C5" w:rsidP="00557599">
            <w:pPr>
              <w:spacing w:after="120"/>
            </w:pPr>
            <w:r>
              <w:t>12</w:t>
            </w:r>
          </w:p>
        </w:tc>
        <w:tc>
          <w:tcPr>
            <w:tcW w:w="990" w:type="dxa"/>
          </w:tcPr>
          <w:p w14:paraId="33734E5C" w14:textId="4E6F7F73" w:rsidR="009D50C5" w:rsidRDefault="009D50C5" w:rsidP="00557599">
            <w:pPr>
              <w:spacing w:after="120"/>
            </w:pPr>
            <w:r>
              <w:t>060</w:t>
            </w:r>
          </w:p>
        </w:tc>
        <w:tc>
          <w:tcPr>
            <w:tcW w:w="3690" w:type="dxa"/>
          </w:tcPr>
          <w:p w14:paraId="6991FE21" w14:textId="77777777" w:rsidR="009D50C5" w:rsidRDefault="009D50C5" w:rsidP="00557599">
            <w:pPr>
              <w:spacing w:after="120"/>
            </w:pPr>
            <w:r>
              <w:t>Spruce coneworm</w:t>
            </w:r>
          </w:p>
        </w:tc>
        <w:tc>
          <w:tcPr>
            <w:tcW w:w="3420" w:type="dxa"/>
          </w:tcPr>
          <w:p w14:paraId="20CF289C" w14:textId="77777777" w:rsidR="009D50C5" w:rsidRDefault="009D50C5" w:rsidP="00557599">
            <w:pPr>
              <w:spacing w:after="120"/>
              <w:rPr>
                <w:rStyle w:val="SubtleEmphasis"/>
              </w:rPr>
            </w:pPr>
            <w:r>
              <w:rPr>
                <w:rStyle w:val="SubtleEmphasis"/>
              </w:rPr>
              <w:t>Dioryctria reniculelloides</w:t>
            </w:r>
          </w:p>
        </w:tc>
      </w:tr>
      <w:tr w:rsidR="009D50C5" w:rsidRPr="00BA4EAB" w14:paraId="33368610" w14:textId="77777777" w:rsidTr="009D50C5">
        <w:trPr>
          <w:cantSplit/>
        </w:trPr>
        <w:tc>
          <w:tcPr>
            <w:tcW w:w="1260" w:type="dxa"/>
          </w:tcPr>
          <w:p w14:paraId="7A50F5DA" w14:textId="77777777" w:rsidR="009D50C5" w:rsidRDefault="009D50C5" w:rsidP="00557599">
            <w:pPr>
              <w:spacing w:after="120"/>
            </w:pPr>
            <w:r>
              <w:t>12</w:t>
            </w:r>
          </w:p>
        </w:tc>
        <w:tc>
          <w:tcPr>
            <w:tcW w:w="990" w:type="dxa"/>
          </w:tcPr>
          <w:p w14:paraId="0EF49B9E" w14:textId="308BCBAD" w:rsidR="009D50C5" w:rsidRDefault="009D50C5" w:rsidP="00557599">
            <w:pPr>
              <w:spacing w:after="120"/>
            </w:pPr>
            <w:r>
              <w:t>066</w:t>
            </w:r>
          </w:p>
        </w:tc>
        <w:tc>
          <w:tcPr>
            <w:tcW w:w="3690" w:type="dxa"/>
          </w:tcPr>
          <w:p w14:paraId="5902B3C5" w14:textId="77777777" w:rsidR="009D50C5" w:rsidRDefault="009D50C5" w:rsidP="00557599">
            <w:pPr>
              <w:spacing w:after="120"/>
            </w:pPr>
            <w:r>
              <w:t>White fir needleminer</w:t>
            </w:r>
          </w:p>
        </w:tc>
        <w:tc>
          <w:tcPr>
            <w:tcW w:w="3420" w:type="dxa"/>
          </w:tcPr>
          <w:p w14:paraId="57B76F52" w14:textId="77777777" w:rsidR="009D50C5" w:rsidRDefault="009D50C5" w:rsidP="00557599">
            <w:pPr>
              <w:spacing w:after="120"/>
              <w:rPr>
                <w:rStyle w:val="SubtleEmphasis"/>
              </w:rPr>
            </w:pPr>
            <w:r>
              <w:rPr>
                <w:rStyle w:val="SubtleEmphasis"/>
              </w:rPr>
              <w:t>Epinotia meritana</w:t>
            </w:r>
          </w:p>
        </w:tc>
      </w:tr>
      <w:tr w:rsidR="009D50C5" w:rsidRPr="00BA4EAB" w14:paraId="0FDAF9A4" w14:textId="77777777" w:rsidTr="009D50C5">
        <w:trPr>
          <w:cantSplit/>
        </w:trPr>
        <w:tc>
          <w:tcPr>
            <w:tcW w:w="1260" w:type="dxa"/>
          </w:tcPr>
          <w:p w14:paraId="65FACAFA" w14:textId="77777777" w:rsidR="009D50C5" w:rsidRDefault="009D50C5" w:rsidP="00557599">
            <w:pPr>
              <w:spacing w:after="120"/>
            </w:pPr>
            <w:r>
              <w:t>12</w:t>
            </w:r>
          </w:p>
        </w:tc>
        <w:tc>
          <w:tcPr>
            <w:tcW w:w="990" w:type="dxa"/>
          </w:tcPr>
          <w:p w14:paraId="6149BBCD" w14:textId="79E13B30" w:rsidR="009D50C5" w:rsidRDefault="009D50C5" w:rsidP="00557599">
            <w:pPr>
              <w:spacing w:after="120"/>
            </w:pPr>
            <w:r>
              <w:t>069</w:t>
            </w:r>
          </w:p>
        </w:tc>
        <w:tc>
          <w:tcPr>
            <w:tcW w:w="3690" w:type="dxa"/>
          </w:tcPr>
          <w:p w14:paraId="64B67F49" w14:textId="77777777" w:rsidR="009D50C5" w:rsidRDefault="009D50C5" w:rsidP="00557599">
            <w:pPr>
              <w:spacing w:after="120"/>
            </w:pPr>
            <w:r>
              <w:t>Pine needleminer</w:t>
            </w:r>
          </w:p>
        </w:tc>
        <w:tc>
          <w:tcPr>
            <w:tcW w:w="3420" w:type="dxa"/>
          </w:tcPr>
          <w:p w14:paraId="483E0F3A" w14:textId="77777777" w:rsidR="009D50C5" w:rsidRDefault="009D50C5" w:rsidP="00557599">
            <w:pPr>
              <w:spacing w:after="120"/>
              <w:rPr>
                <w:rStyle w:val="SubtleEmphasis"/>
              </w:rPr>
            </w:pPr>
            <w:r>
              <w:rPr>
                <w:rStyle w:val="SubtleEmphasis"/>
              </w:rPr>
              <w:t>Exoteleia pinifoliella</w:t>
            </w:r>
          </w:p>
        </w:tc>
      </w:tr>
      <w:tr w:rsidR="009D50C5" w:rsidRPr="00BA4EAB" w14:paraId="6CAC40A1" w14:textId="77777777" w:rsidTr="009D50C5">
        <w:trPr>
          <w:cantSplit/>
        </w:trPr>
        <w:tc>
          <w:tcPr>
            <w:tcW w:w="1260" w:type="dxa"/>
          </w:tcPr>
          <w:p w14:paraId="0FC7E5F2" w14:textId="77777777" w:rsidR="009D50C5" w:rsidRDefault="009D50C5" w:rsidP="00557599">
            <w:pPr>
              <w:spacing w:after="120"/>
            </w:pPr>
            <w:r>
              <w:t>12</w:t>
            </w:r>
          </w:p>
        </w:tc>
        <w:tc>
          <w:tcPr>
            <w:tcW w:w="990" w:type="dxa"/>
          </w:tcPr>
          <w:p w14:paraId="02CD2FD0" w14:textId="5E765F81" w:rsidR="009D50C5" w:rsidRDefault="009D50C5" w:rsidP="00557599">
            <w:pPr>
              <w:spacing w:after="120"/>
            </w:pPr>
            <w:r>
              <w:t>072</w:t>
            </w:r>
          </w:p>
        </w:tc>
        <w:tc>
          <w:tcPr>
            <w:tcW w:w="3690" w:type="dxa"/>
          </w:tcPr>
          <w:p w14:paraId="14AFE933" w14:textId="77777777" w:rsidR="009D50C5" w:rsidRDefault="009D50C5" w:rsidP="00557599">
            <w:pPr>
              <w:spacing w:after="120"/>
            </w:pPr>
            <w:r>
              <w:t>Geometrid moth</w:t>
            </w:r>
          </w:p>
        </w:tc>
        <w:tc>
          <w:tcPr>
            <w:tcW w:w="3420" w:type="dxa"/>
          </w:tcPr>
          <w:p w14:paraId="3B920A91" w14:textId="77777777" w:rsidR="009D50C5" w:rsidRDefault="009D50C5" w:rsidP="00557599">
            <w:pPr>
              <w:spacing w:after="120"/>
              <w:rPr>
                <w:rStyle w:val="SubtleEmphasis"/>
              </w:rPr>
            </w:pPr>
            <w:r>
              <w:rPr>
                <w:rStyle w:val="SubtleEmphasis"/>
              </w:rPr>
              <w:t>Geometridae</w:t>
            </w:r>
          </w:p>
        </w:tc>
      </w:tr>
      <w:tr w:rsidR="009D50C5" w:rsidRPr="00BA4EAB" w14:paraId="33C4F5C8" w14:textId="77777777" w:rsidTr="009D50C5">
        <w:trPr>
          <w:cantSplit/>
        </w:trPr>
        <w:tc>
          <w:tcPr>
            <w:tcW w:w="1260" w:type="dxa"/>
          </w:tcPr>
          <w:p w14:paraId="2738462B" w14:textId="77777777" w:rsidR="009D50C5" w:rsidRDefault="009D50C5" w:rsidP="00557599">
            <w:pPr>
              <w:spacing w:after="120"/>
            </w:pPr>
            <w:r>
              <w:t>12</w:t>
            </w:r>
          </w:p>
        </w:tc>
        <w:tc>
          <w:tcPr>
            <w:tcW w:w="990" w:type="dxa"/>
          </w:tcPr>
          <w:p w14:paraId="34E8A5D4" w14:textId="2FCB1504" w:rsidR="009D50C5" w:rsidRDefault="009D50C5" w:rsidP="00557599">
            <w:pPr>
              <w:spacing w:after="120"/>
            </w:pPr>
            <w:r>
              <w:t>073</w:t>
            </w:r>
          </w:p>
        </w:tc>
        <w:tc>
          <w:tcPr>
            <w:tcW w:w="3690" w:type="dxa"/>
          </w:tcPr>
          <w:p w14:paraId="5C2E976C" w14:textId="77777777" w:rsidR="009D50C5" w:rsidRDefault="009D50C5" w:rsidP="00557599">
            <w:pPr>
              <w:spacing w:after="120"/>
            </w:pPr>
            <w:r>
              <w:t>Leafblotch miner</w:t>
            </w:r>
          </w:p>
        </w:tc>
        <w:tc>
          <w:tcPr>
            <w:tcW w:w="3420" w:type="dxa"/>
          </w:tcPr>
          <w:p w14:paraId="0273E92C" w14:textId="77777777" w:rsidR="009D50C5" w:rsidRDefault="009D50C5" w:rsidP="00557599">
            <w:pPr>
              <w:spacing w:after="120"/>
              <w:rPr>
                <w:rStyle w:val="SubtleEmphasis"/>
              </w:rPr>
            </w:pPr>
            <w:r>
              <w:rPr>
                <w:rStyle w:val="SubtleEmphasis"/>
              </w:rPr>
              <w:t>Gracillariidae</w:t>
            </w:r>
          </w:p>
        </w:tc>
      </w:tr>
      <w:tr w:rsidR="009D50C5" w:rsidRPr="00BA4EAB" w14:paraId="5A59F6DA" w14:textId="77777777" w:rsidTr="009D50C5">
        <w:trPr>
          <w:cantSplit/>
        </w:trPr>
        <w:tc>
          <w:tcPr>
            <w:tcW w:w="1260" w:type="dxa"/>
          </w:tcPr>
          <w:p w14:paraId="2615C75C" w14:textId="77777777" w:rsidR="009D50C5" w:rsidRDefault="009D50C5" w:rsidP="00557599">
            <w:pPr>
              <w:spacing w:after="120"/>
            </w:pPr>
            <w:r>
              <w:t>12</w:t>
            </w:r>
          </w:p>
        </w:tc>
        <w:tc>
          <w:tcPr>
            <w:tcW w:w="990" w:type="dxa"/>
          </w:tcPr>
          <w:p w14:paraId="2C8DECC4" w14:textId="0D4F1AF1" w:rsidR="009D50C5" w:rsidRDefault="009D50C5" w:rsidP="00557599">
            <w:pPr>
              <w:spacing w:after="120"/>
            </w:pPr>
            <w:r>
              <w:t>074</w:t>
            </w:r>
          </w:p>
        </w:tc>
        <w:tc>
          <w:tcPr>
            <w:tcW w:w="3690" w:type="dxa"/>
          </w:tcPr>
          <w:p w14:paraId="5BC0D499" w14:textId="77777777" w:rsidR="009D50C5" w:rsidRDefault="009D50C5" w:rsidP="00557599">
            <w:pPr>
              <w:spacing w:after="120"/>
            </w:pPr>
            <w:r>
              <w:t>Spotted tussock moth</w:t>
            </w:r>
          </w:p>
        </w:tc>
        <w:tc>
          <w:tcPr>
            <w:tcW w:w="3420" w:type="dxa"/>
          </w:tcPr>
          <w:p w14:paraId="0FA8D0AB" w14:textId="77777777" w:rsidR="009D50C5" w:rsidRDefault="009D50C5" w:rsidP="00557599">
            <w:pPr>
              <w:spacing w:after="120"/>
              <w:rPr>
                <w:rStyle w:val="SubtleEmphasis"/>
              </w:rPr>
            </w:pPr>
            <w:r>
              <w:rPr>
                <w:rStyle w:val="SubtleEmphasis"/>
              </w:rPr>
              <w:t>Halisidota maculate</w:t>
            </w:r>
          </w:p>
        </w:tc>
      </w:tr>
      <w:tr w:rsidR="009D50C5" w:rsidRPr="00BA4EAB" w14:paraId="72CEFE19" w14:textId="77777777" w:rsidTr="009D50C5">
        <w:trPr>
          <w:cantSplit/>
        </w:trPr>
        <w:tc>
          <w:tcPr>
            <w:tcW w:w="1260" w:type="dxa"/>
          </w:tcPr>
          <w:p w14:paraId="0CF46601" w14:textId="77777777" w:rsidR="009D50C5" w:rsidRDefault="009D50C5" w:rsidP="00557599">
            <w:pPr>
              <w:spacing w:after="120"/>
            </w:pPr>
            <w:r>
              <w:t>12</w:t>
            </w:r>
          </w:p>
        </w:tc>
        <w:tc>
          <w:tcPr>
            <w:tcW w:w="990" w:type="dxa"/>
          </w:tcPr>
          <w:p w14:paraId="16F9FACC" w14:textId="57098537" w:rsidR="009D50C5" w:rsidRDefault="009D50C5" w:rsidP="00557599">
            <w:pPr>
              <w:spacing w:after="120"/>
            </w:pPr>
            <w:r>
              <w:t>077</w:t>
            </w:r>
          </w:p>
        </w:tc>
        <w:tc>
          <w:tcPr>
            <w:tcW w:w="3690" w:type="dxa"/>
          </w:tcPr>
          <w:p w14:paraId="0F173410" w14:textId="77777777" w:rsidR="009D50C5" w:rsidRDefault="009D50C5" w:rsidP="00557599">
            <w:pPr>
              <w:spacing w:after="120"/>
            </w:pPr>
            <w:r>
              <w:t>Brown day moth</w:t>
            </w:r>
          </w:p>
        </w:tc>
        <w:tc>
          <w:tcPr>
            <w:tcW w:w="3420" w:type="dxa"/>
          </w:tcPr>
          <w:p w14:paraId="0834F606" w14:textId="77777777" w:rsidR="009D50C5" w:rsidRDefault="009D50C5" w:rsidP="00557599">
            <w:pPr>
              <w:spacing w:after="120"/>
              <w:rPr>
                <w:rStyle w:val="SubtleEmphasis"/>
              </w:rPr>
            </w:pPr>
            <w:r>
              <w:rPr>
                <w:rStyle w:val="SubtleEmphasis"/>
              </w:rPr>
              <w:t>Hemileuca eglanterina</w:t>
            </w:r>
          </w:p>
        </w:tc>
      </w:tr>
      <w:tr w:rsidR="009D50C5" w:rsidRPr="00BA4EAB" w14:paraId="35FD258D" w14:textId="77777777" w:rsidTr="009D50C5">
        <w:trPr>
          <w:cantSplit/>
        </w:trPr>
        <w:tc>
          <w:tcPr>
            <w:tcW w:w="1260" w:type="dxa"/>
          </w:tcPr>
          <w:p w14:paraId="6EA1FA59" w14:textId="77777777" w:rsidR="009D50C5" w:rsidRDefault="009D50C5" w:rsidP="00557599">
            <w:pPr>
              <w:spacing w:after="120"/>
            </w:pPr>
            <w:r>
              <w:t>12</w:t>
            </w:r>
          </w:p>
        </w:tc>
        <w:tc>
          <w:tcPr>
            <w:tcW w:w="990" w:type="dxa"/>
          </w:tcPr>
          <w:p w14:paraId="570E2D7B" w14:textId="0798F377" w:rsidR="009D50C5" w:rsidRDefault="009D50C5" w:rsidP="00557599">
            <w:pPr>
              <w:spacing w:after="120"/>
            </w:pPr>
            <w:r>
              <w:t>082</w:t>
            </w:r>
          </w:p>
        </w:tc>
        <w:tc>
          <w:tcPr>
            <w:tcW w:w="3690" w:type="dxa"/>
          </w:tcPr>
          <w:p w14:paraId="55F398FB" w14:textId="77777777" w:rsidR="009D50C5" w:rsidRDefault="009D50C5" w:rsidP="00557599">
            <w:pPr>
              <w:spacing w:after="120"/>
            </w:pPr>
            <w:r>
              <w:t>Fall webworm</w:t>
            </w:r>
          </w:p>
        </w:tc>
        <w:tc>
          <w:tcPr>
            <w:tcW w:w="3420" w:type="dxa"/>
          </w:tcPr>
          <w:p w14:paraId="7D40B217" w14:textId="77777777" w:rsidR="009D50C5" w:rsidRDefault="009D50C5" w:rsidP="00557599">
            <w:pPr>
              <w:spacing w:after="120"/>
              <w:rPr>
                <w:rStyle w:val="SubtleEmphasis"/>
              </w:rPr>
            </w:pPr>
            <w:r>
              <w:rPr>
                <w:rStyle w:val="SubtleEmphasis"/>
              </w:rPr>
              <w:t>Hyphantria cunea</w:t>
            </w:r>
          </w:p>
        </w:tc>
      </w:tr>
      <w:tr w:rsidR="009D50C5" w:rsidRPr="00BA4EAB" w14:paraId="756543B3" w14:textId="77777777" w:rsidTr="009D50C5">
        <w:trPr>
          <w:cantSplit/>
        </w:trPr>
        <w:tc>
          <w:tcPr>
            <w:tcW w:w="1260" w:type="dxa"/>
          </w:tcPr>
          <w:p w14:paraId="5D2A57A6" w14:textId="77777777" w:rsidR="009D50C5" w:rsidRDefault="009D50C5" w:rsidP="00557599">
            <w:pPr>
              <w:spacing w:after="120"/>
            </w:pPr>
            <w:r>
              <w:t>12</w:t>
            </w:r>
          </w:p>
        </w:tc>
        <w:tc>
          <w:tcPr>
            <w:tcW w:w="990" w:type="dxa"/>
          </w:tcPr>
          <w:p w14:paraId="3C717510" w14:textId="7F3A7978" w:rsidR="009D50C5" w:rsidRDefault="009D50C5" w:rsidP="00557599">
            <w:pPr>
              <w:spacing w:after="120"/>
            </w:pPr>
            <w:r>
              <w:t>084</w:t>
            </w:r>
          </w:p>
        </w:tc>
        <w:tc>
          <w:tcPr>
            <w:tcW w:w="3690" w:type="dxa"/>
          </w:tcPr>
          <w:p w14:paraId="67A4C705" w14:textId="77777777" w:rsidR="009D50C5" w:rsidRDefault="009D50C5" w:rsidP="00557599">
            <w:pPr>
              <w:spacing w:after="120"/>
            </w:pPr>
            <w:r>
              <w:t>Unknown</w:t>
            </w:r>
          </w:p>
        </w:tc>
        <w:tc>
          <w:tcPr>
            <w:tcW w:w="3420" w:type="dxa"/>
          </w:tcPr>
          <w:p w14:paraId="3773ED59" w14:textId="77777777" w:rsidR="009D50C5" w:rsidRDefault="009D50C5" w:rsidP="00557599">
            <w:pPr>
              <w:spacing w:after="120"/>
              <w:rPr>
                <w:rStyle w:val="SubtleEmphasis"/>
              </w:rPr>
            </w:pPr>
            <w:r>
              <w:rPr>
                <w:rStyle w:val="SubtleEmphasis"/>
              </w:rPr>
              <w:t>Lambdina punctate</w:t>
            </w:r>
          </w:p>
        </w:tc>
      </w:tr>
      <w:tr w:rsidR="009D50C5" w:rsidRPr="00BA4EAB" w14:paraId="48D9C0D1" w14:textId="77777777" w:rsidTr="009D50C5">
        <w:trPr>
          <w:cantSplit/>
        </w:trPr>
        <w:tc>
          <w:tcPr>
            <w:tcW w:w="1260" w:type="dxa"/>
          </w:tcPr>
          <w:p w14:paraId="383F4707" w14:textId="77777777" w:rsidR="009D50C5" w:rsidRDefault="009D50C5" w:rsidP="00557599">
            <w:pPr>
              <w:spacing w:after="120"/>
            </w:pPr>
            <w:r>
              <w:lastRenderedPageBreak/>
              <w:t>12</w:t>
            </w:r>
          </w:p>
        </w:tc>
        <w:tc>
          <w:tcPr>
            <w:tcW w:w="990" w:type="dxa"/>
          </w:tcPr>
          <w:p w14:paraId="6E94991A" w14:textId="71654CFF" w:rsidR="009D50C5" w:rsidRDefault="009D50C5" w:rsidP="00557599">
            <w:pPr>
              <w:spacing w:after="120"/>
            </w:pPr>
            <w:r>
              <w:t>087</w:t>
            </w:r>
          </w:p>
        </w:tc>
        <w:tc>
          <w:tcPr>
            <w:tcW w:w="3690" w:type="dxa"/>
          </w:tcPr>
          <w:p w14:paraId="55C2782D" w14:textId="77777777" w:rsidR="009D50C5" w:rsidRDefault="009D50C5" w:rsidP="00557599">
            <w:pPr>
              <w:spacing w:after="120"/>
            </w:pPr>
            <w:r>
              <w:t>Willow leafblotch miner</w:t>
            </w:r>
          </w:p>
        </w:tc>
        <w:tc>
          <w:tcPr>
            <w:tcW w:w="3420" w:type="dxa"/>
          </w:tcPr>
          <w:p w14:paraId="2089283F" w14:textId="77777777" w:rsidR="009D50C5" w:rsidRDefault="009D50C5" w:rsidP="00557599">
            <w:pPr>
              <w:spacing w:after="120"/>
              <w:rPr>
                <w:rStyle w:val="SubtleEmphasis"/>
              </w:rPr>
            </w:pPr>
            <w:r>
              <w:rPr>
                <w:rStyle w:val="SubtleEmphasis"/>
              </w:rPr>
              <w:t>Lithocolletis spp.</w:t>
            </w:r>
          </w:p>
        </w:tc>
      </w:tr>
      <w:tr w:rsidR="009D50C5" w:rsidRPr="00BA4EAB" w14:paraId="7C812EA8" w14:textId="77777777" w:rsidTr="009D50C5">
        <w:trPr>
          <w:cantSplit/>
        </w:trPr>
        <w:tc>
          <w:tcPr>
            <w:tcW w:w="1260" w:type="dxa"/>
          </w:tcPr>
          <w:p w14:paraId="0E92577F" w14:textId="77777777" w:rsidR="009D50C5" w:rsidRDefault="009D50C5" w:rsidP="00557599">
            <w:pPr>
              <w:spacing w:after="120"/>
            </w:pPr>
            <w:r>
              <w:t>12</w:t>
            </w:r>
          </w:p>
        </w:tc>
        <w:tc>
          <w:tcPr>
            <w:tcW w:w="990" w:type="dxa"/>
          </w:tcPr>
          <w:p w14:paraId="1F336C0B" w14:textId="0379BA4D" w:rsidR="009D50C5" w:rsidRDefault="009D50C5" w:rsidP="00557599">
            <w:pPr>
              <w:spacing w:after="120"/>
            </w:pPr>
            <w:r>
              <w:t>089</w:t>
            </w:r>
          </w:p>
        </w:tc>
        <w:tc>
          <w:tcPr>
            <w:tcW w:w="3690" w:type="dxa"/>
          </w:tcPr>
          <w:p w14:paraId="12C4B1B9" w14:textId="77777777" w:rsidR="009D50C5" w:rsidRDefault="009D50C5" w:rsidP="00557599">
            <w:pPr>
              <w:spacing w:after="120"/>
            </w:pPr>
            <w:r>
              <w:t>Gypsy moth</w:t>
            </w:r>
          </w:p>
        </w:tc>
        <w:tc>
          <w:tcPr>
            <w:tcW w:w="3420" w:type="dxa"/>
          </w:tcPr>
          <w:p w14:paraId="1EE2C3E0" w14:textId="77777777" w:rsidR="009D50C5" w:rsidRDefault="009D50C5" w:rsidP="00557599">
            <w:pPr>
              <w:spacing w:after="120"/>
              <w:rPr>
                <w:rStyle w:val="SubtleEmphasis"/>
              </w:rPr>
            </w:pPr>
            <w:r>
              <w:rPr>
                <w:rStyle w:val="SubtleEmphasis"/>
              </w:rPr>
              <w:t>Lymantria dispar</w:t>
            </w:r>
          </w:p>
        </w:tc>
      </w:tr>
      <w:tr w:rsidR="009D50C5" w:rsidRPr="00BA4EAB" w14:paraId="7F7206B0" w14:textId="77777777" w:rsidTr="009D50C5">
        <w:trPr>
          <w:cantSplit/>
        </w:trPr>
        <w:tc>
          <w:tcPr>
            <w:tcW w:w="1260" w:type="dxa"/>
          </w:tcPr>
          <w:p w14:paraId="14378BF5" w14:textId="77777777" w:rsidR="009D50C5" w:rsidRDefault="009D50C5" w:rsidP="00557599">
            <w:pPr>
              <w:spacing w:after="120"/>
            </w:pPr>
            <w:r>
              <w:t>12</w:t>
            </w:r>
          </w:p>
        </w:tc>
        <w:tc>
          <w:tcPr>
            <w:tcW w:w="990" w:type="dxa"/>
          </w:tcPr>
          <w:p w14:paraId="3200F6AB" w14:textId="6B225009" w:rsidR="009D50C5" w:rsidRDefault="009D50C5" w:rsidP="00557599">
            <w:pPr>
              <w:spacing w:after="120"/>
            </w:pPr>
            <w:r>
              <w:t>094</w:t>
            </w:r>
          </w:p>
        </w:tc>
        <w:tc>
          <w:tcPr>
            <w:tcW w:w="3690" w:type="dxa"/>
          </w:tcPr>
          <w:p w14:paraId="6A03CE98" w14:textId="77777777" w:rsidR="009D50C5" w:rsidRDefault="009D50C5" w:rsidP="00557599">
            <w:pPr>
              <w:spacing w:after="120"/>
            </w:pPr>
            <w:r>
              <w:t>Western tent caterpillar</w:t>
            </w:r>
          </w:p>
        </w:tc>
        <w:tc>
          <w:tcPr>
            <w:tcW w:w="3420" w:type="dxa"/>
          </w:tcPr>
          <w:p w14:paraId="2F197A35" w14:textId="77777777" w:rsidR="009D50C5" w:rsidRDefault="009D50C5" w:rsidP="00557599">
            <w:pPr>
              <w:spacing w:after="120"/>
              <w:rPr>
                <w:rStyle w:val="SubtleEmphasis"/>
              </w:rPr>
            </w:pPr>
            <w:r>
              <w:rPr>
                <w:rStyle w:val="SubtleEmphasis"/>
              </w:rPr>
              <w:t>Malacosoma californicum</w:t>
            </w:r>
          </w:p>
        </w:tc>
      </w:tr>
      <w:tr w:rsidR="009D50C5" w:rsidRPr="00BA4EAB" w14:paraId="34FF42D8" w14:textId="77777777" w:rsidTr="009D50C5">
        <w:trPr>
          <w:cantSplit/>
        </w:trPr>
        <w:tc>
          <w:tcPr>
            <w:tcW w:w="1260" w:type="dxa"/>
          </w:tcPr>
          <w:p w14:paraId="5877C8C6" w14:textId="77777777" w:rsidR="009D50C5" w:rsidRDefault="009D50C5" w:rsidP="00557599">
            <w:pPr>
              <w:spacing w:after="120"/>
            </w:pPr>
            <w:r>
              <w:t>12</w:t>
            </w:r>
          </w:p>
        </w:tc>
        <w:tc>
          <w:tcPr>
            <w:tcW w:w="990" w:type="dxa"/>
          </w:tcPr>
          <w:p w14:paraId="065E435A" w14:textId="0A23485E" w:rsidR="009D50C5" w:rsidRDefault="009D50C5" w:rsidP="00557599">
            <w:pPr>
              <w:spacing w:after="120"/>
            </w:pPr>
            <w:r>
              <w:t>096</w:t>
            </w:r>
          </w:p>
        </w:tc>
        <w:tc>
          <w:tcPr>
            <w:tcW w:w="3690" w:type="dxa"/>
          </w:tcPr>
          <w:p w14:paraId="694A8AFD" w14:textId="77777777" w:rsidR="009D50C5" w:rsidRDefault="009D50C5" w:rsidP="00557599">
            <w:pPr>
              <w:spacing w:after="120"/>
            </w:pPr>
            <w:r>
              <w:t>Forest tent caterpillar</w:t>
            </w:r>
          </w:p>
        </w:tc>
        <w:tc>
          <w:tcPr>
            <w:tcW w:w="3420" w:type="dxa"/>
          </w:tcPr>
          <w:p w14:paraId="6BC30E0F" w14:textId="77777777" w:rsidR="009D50C5" w:rsidRDefault="009D50C5" w:rsidP="00557599">
            <w:pPr>
              <w:spacing w:after="120"/>
              <w:rPr>
                <w:rStyle w:val="SubtleEmphasis"/>
              </w:rPr>
            </w:pPr>
            <w:r>
              <w:rPr>
                <w:rStyle w:val="SubtleEmphasis"/>
              </w:rPr>
              <w:t>Malacosoma disstria</w:t>
            </w:r>
          </w:p>
        </w:tc>
      </w:tr>
      <w:tr w:rsidR="009D50C5" w:rsidRPr="00BA4EAB" w14:paraId="14632B3C" w14:textId="77777777" w:rsidTr="009D50C5">
        <w:trPr>
          <w:cantSplit/>
        </w:trPr>
        <w:tc>
          <w:tcPr>
            <w:tcW w:w="1260" w:type="dxa"/>
          </w:tcPr>
          <w:p w14:paraId="364ADB67" w14:textId="77777777" w:rsidR="009D50C5" w:rsidRDefault="009D50C5" w:rsidP="00557599">
            <w:pPr>
              <w:spacing w:after="120"/>
            </w:pPr>
            <w:r>
              <w:t>12</w:t>
            </w:r>
          </w:p>
        </w:tc>
        <w:tc>
          <w:tcPr>
            <w:tcW w:w="990" w:type="dxa"/>
          </w:tcPr>
          <w:p w14:paraId="70CFBD0E" w14:textId="5513D75D" w:rsidR="009D50C5" w:rsidRDefault="009D50C5" w:rsidP="00557599">
            <w:pPr>
              <w:spacing w:after="120"/>
            </w:pPr>
            <w:r>
              <w:t>099</w:t>
            </w:r>
          </w:p>
        </w:tc>
        <w:tc>
          <w:tcPr>
            <w:tcW w:w="3690" w:type="dxa"/>
          </w:tcPr>
          <w:p w14:paraId="6C94BC97" w14:textId="77777777" w:rsidR="009D50C5" w:rsidRDefault="009D50C5" w:rsidP="00557599">
            <w:pPr>
              <w:spacing w:after="120"/>
            </w:pPr>
            <w:r>
              <w:t>Blister beetle</w:t>
            </w:r>
          </w:p>
        </w:tc>
        <w:tc>
          <w:tcPr>
            <w:tcW w:w="3420" w:type="dxa"/>
          </w:tcPr>
          <w:p w14:paraId="2113EC76" w14:textId="77777777" w:rsidR="009D50C5" w:rsidRDefault="009D50C5" w:rsidP="00557599">
            <w:pPr>
              <w:spacing w:after="120"/>
              <w:rPr>
                <w:rStyle w:val="SubtleEmphasis"/>
              </w:rPr>
            </w:pPr>
            <w:r>
              <w:rPr>
                <w:rStyle w:val="SubtleEmphasis"/>
              </w:rPr>
              <w:t>Meloidae</w:t>
            </w:r>
          </w:p>
        </w:tc>
      </w:tr>
      <w:tr w:rsidR="009D50C5" w:rsidRPr="00BA4EAB" w14:paraId="499A1D1D" w14:textId="77777777" w:rsidTr="009D50C5">
        <w:trPr>
          <w:cantSplit/>
        </w:trPr>
        <w:tc>
          <w:tcPr>
            <w:tcW w:w="1260" w:type="dxa"/>
          </w:tcPr>
          <w:p w14:paraId="2D0A9A0F" w14:textId="77777777" w:rsidR="009D50C5" w:rsidRDefault="009D50C5" w:rsidP="00557599">
            <w:pPr>
              <w:spacing w:after="120"/>
            </w:pPr>
            <w:r>
              <w:t>12</w:t>
            </w:r>
          </w:p>
        </w:tc>
        <w:tc>
          <w:tcPr>
            <w:tcW w:w="990" w:type="dxa"/>
          </w:tcPr>
          <w:p w14:paraId="0AC4FCE8" w14:textId="338D9C0E" w:rsidR="009D50C5" w:rsidRDefault="009D50C5" w:rsidP="00557599">
            <w:pPr>
              <w:spacing w:after="120"/>
            </w:pPr>
            <w:r>
              <w:t>116</w:t>
            </w:r>
          </w:p>
        </w:tc>
        <w:tc>
          <w:tcPr>
            <w:tcW w:w="3690" w:type="dxa"/>
          </w:tcPr>
          <w:p w14:paraId="42270063" w14:textId="77777777" w:rsidR="009D50C5" w:rsidRDefault="009D50C5" w:rsidP="00557599">
            <w:pPr>
              <w:spacing w:after="120"/>
            </w:pPr>
            <w:r>
              <w:t>Pine butterfly</w:t>
            </w:r>
          </w:p>
        </w:tc>
        <w:tc>
          <w:tcPr>
            <w:tcW w:w="3420" w:type="dxa"/>
          </w:tcPr>
          <w:p w14:paraId="6D46A0F7" w14:textId="77777777" w:rsidR="009D50C5" w:rsidRDefault="009D50C5" w:rsidP="00557599">
            <w:pPr>
              <w:spacing w:after="120"/>
              <w:rPr>
                <w:rStyle w:val="SubtleEmphasis"/>
              </w:rPr>
            </w:pPr>
            <w:r>
              <w:rPr>
                <w:rStyle w:val="SubtleEmphasis"/>
              </w:rPr>
              <w:t>Neophasia menapia</w:t>
            </w:r>
          </w:p>
        </w:tc>
      </w:tr>
      <w:tr w:rsidR="009D50C5" w:rsidRPr="00BA4EAB" w14:paraId="4156257F" w14:textId="77777777" w:rsidTr="009D50C5">
        <w:trPr>
          <w:cantSplit/>
        </w:trPr>
        <w:tc>
          <w:tcPr>
            <w:tcW w:w="1260" w:type="dxa"/>
          </w:tcPr>
          <w:p w14:paraId="7EEF0082" w14:textId="77777777" w:rsidR="009D50C5" w:rsidRDefault="009D50C5" w:rsidP="00557599">
            <w:pPr>
              <w:spacing w:after="120"/>
            </w:pPr>
            <w:r>
              <w:t>12</w:t>
            </w:r>
          </w:p>
        </w:tc>
        <w:tc>
          <w:tcPr>
            <w:tcW w:w="990" w:type="dxa"/>
          </w:tcPr>
          <w:p w14:paraId="31F37224" w14:textId="36F8CA06" w:rsidR="009D50C5" w:rsidRDefault="009D50C5" w:rsidP="00557599">
            <w:pPr>
              <w:spacing w:after="120"/>
            </w:pPr>
            <w:r>
              <w:t>121</w:t>
            </w:r>
          </w:p>
        </w:tc>
        <w:tc>
          <w:tcPr>
            <w:tcW w:w="3690" w:type="dxa"/>
          </w:tcPr>
          <w:p w14:paraId="636E8CBE" w14:textId="77777777" w:rsidR="009D50C5" w:rsidRDefault="009D50C5" w:rsidP="00557599">
            <w:pPr>
              <w:spacing w:after="120"/>
            </w:pPr>
            <w:r>
              <w:t>Rusty tussock moth</w:t>
            </w:r>
          </w:p>
        </w:tc>
        <w:tc>
          <w:tcPr>
            <w:tcW w:w="3420" w:type="dxa"/>
          </w:tcPr>
          <w:p w14:paraId="231A41AC" w14:textId="77777777" w:rsidR="009D50C5" w:rsidRDefault="009D50C5" w:rsidP="00557599">
            <w:pPr>
              <w:spacing w:after="120"/>
              <w:rPr>
                <w:rStyle w:val="SubtleEmphasis"/>
              </w:rPr>
            </w:pPr>
            <w:r>
              <w:rPr>
                <w:rStyle w:val="SubtleEmphasis"/>
              </w:rPr>
              <w:t>Orgyia antiqua</w:t>
            </w:r>
          </w:p>
        </w:tc>
      </w:tr>
      <w:tr w:rsidR="009D50C5" w:rsidRPr="00BA4EAB" w14:paraId="79CCF432" w14:textId="77777777" w:rsidTr="009D50C5">
        <w:trPr>
          <w:cantSplit/>
        </w:trPr>
        <w:tc>
          <w:tcPr>
            <w:tcW w:w="1260" w:type="dxa"/>
          </w:tcPr>
          <w:p w14:paraId="3B6AC43C" w14:textId="77777777" w:rsidR="009D50C5" w:rsidRDefault="009D50C5" w:rsidP="00557599">
            <w:pPr>
              <w:spacing w:after="120"/>
            </w:pPr>
            <w:r>
              <w:t>12</w:t>
            </w:r>
          </w:p>
        </w:tc>
        <w:tc>
          <w:tcPr>
            <w:tcW w:w="990" w:type="dxa"/>
          </w:tcPr>
          <w:p w14:paraId="09F704AC" w14:textId="6C6DD2B5" w:rsidR="009D50C5" w:rsidRDefault="009D50C5" w:rsidP="00557599">
            <w:pPr>
              <w:spacing w:after="120"/>
            </w:pPr>
            <w:r>
              <w:t>123</w:t>
            </w:r>
          </w:p>
        </w:tc>
        <w:tc>
          <w:tcPr>
            <w:tcW w:w="3690" w:type="dxa"/>
          </w:tcPr>
          <w:p w14:paraId="647AF560" w14:textId="77777777" w:rsidR="009D50C5" w:rsidRDefault="009D50C5" w:rsidP="00557599">
            <w:pPr>
              <w:spacing w:after="120"/>
            </w:pPr>
            <w:r>
              <w:t>Douglas-fir tussock moth</w:t>
            </w:r>
          </w:p>
        </w:tc>
        <w:tc>
          <w:tcPr>
            <w:tcW w:w="3420" w:type="dxa"/>
          </w:tcPr>
          <w:p w14:paraId="5C245B3C" w14:textId="77777777" w:rsidR="009D50C5" w:rsidRDefault="009D50C5" w:rsidP="00557599">
            <w:pPr>
              <w:spacing w:after="120"/>
              <w:rPr>
                <w:rStyle w:val="SubtleEmphasis"/>
              </w:rPr>
            </w:pPr>
            <w:r>
              <w:rPr>
                <w:rStyle w:val="SubtleEmphasis"/>
              </w:rPr>
              <w:t>Orgyia pseudotsugata</w:t>
            </w:r>
          </w:p>
        </w:tc>
      </w:tr>
      <w:tr w:rsidR="009D50C5" w:rsidRPr="00BA4EAB" w14:paraId="72D0CC2C" w14:textId="77777777" w:rsidTr="009D50C5">
        <w:trPr>
          <w:cantSplit/>
        </w:trPr>
        <w:tc>
          <w:tcPr>
            <w:tcW w:w="1260" w:type="dxa"/>
          </w:tcPr>
          <w:p w14:paraId="46C1157B" w14:textId="77777777" w:rsidR="009D50C5" w:rsidRDefault="009D50C5" w:rsidP="00557599">
            <w:pPr>
              <w:spacing w:after="120"/>
            </w:pPr>
            <w:r>
              <w:t>12</w:t>
            </w:r>
          </w:p>
        </w:tc>
        <w:tc>
          <w:tcPr>
            <w:tcW w:w="990" w:type="dxa"/>
          </w:tcPr>
          <w:p w14:paraId="7861D823" w14:textId="515DB0DB" w:rsidR="009D50C5" w:rsidRDefault="009D50C5" w:rsidP="00557599">
            <w:pPr>
              <w:spacing w:after="120"/>
            </w:pPr>
            <w:r>
              <w:t>124</w:t>
            </w:r>
          </w:p>
        </w:tc>
        <w:tc>
          <w:tcPr>
            <w:tcW w:w="3690" w:type="dxa"/>
          </w:tcPr>
          <w:p w14:paraId="5CADA95B" w14:textId="77777777" w:rsidR="009D50C5" w:rsidRDefault="009D50C5" w:rsidP="00557599">
            <w:pPr>
              <w:spacing w:after="120"/>
            </w:pPr>
            <w:r>
              <w:t>Western tussock moth</w:t>
            </w:r>
          </w:p>
        </w:tc>
        <w:tc>
          <w:tcPr>
            <w:tcW w:w="3420" w:type="dxa"/>
          </w:tcPr>
          <w:p w14:paraId="0D46DE74" w14:textId="77777777" w:rsidR="009D50C5" w:rsidRDefault="009D50C5" w:rsidP="00557599">
            <w:pPr>
              <w:spacing w:after="120"/>
              <w:rPr>
                <w:rStyle w:val="SubtleEmphasis"/>
              </w:rPr>
            </w:pPr>
            <w:r>
              <w:rPr>
                <w:rStyle w:val="SubtleEmphasis"/>
              </w:rPr>
              <w:t>Orgyia vetusta</w:t>
            </w:r>
          </w:p>
        </w:tc>
      </w:tr>
      <w:tr w:rsidR="009D50C5" w:rsidRPr="00BA4EAB" w14:paraId="1959C0CF" w14:textId="77777777" w:rsidTr="009D50C5">
        <w:trPr>
          <w:cantSplit/>
        </w:trPr>
        <w:tc>
          <w:tcPr>
            <w:tcW w:w="1260" w:type="dxa"/>
          </w:tcPr>
          <w:p w14:paraId="4F35B17D" w14:textId="77777777" w:rsidR="009D50C5" w:rsidRDefault="009D50C5" w:rsidP="00557599">
            <w:pPr>
              <w:spacing w:after="120"/>
            </w:pPr>
            <w:r>
              <w:t>12</w:t>
            </w:r>
          </w:p>
        </w:tc>
        <w:tc>
          <w:tcPr>
            <w:tcW w:w="990" w:type="dxa"/>
          </w:tcPr>
          <w:p w14:paraId="59E6EBD7" w14:textId="1E219A69" w:rsidR="009D50C5" w:rsidRDefault="009D50C5" w:rsidP="00557599">
            <w:pPr>
              <w:spacing w:after="120"/>
            </w:pPr>
            <w:r>
              <w:t>125</w:t>
            </w:r>
          </w:p>
        </w:tc>
        <w:tc>
          <w:tcPr>
            <w:tcW w:w="3690" w:type="dxa"/>
          </w:tcPr>
          <w:p w14:paraId="0AF2725F" w14:textId="77777777" w:rsidR="009D50C5" w:rsidRDefault="009D50C5" w:rsidP="00557599">
            <w:pPr>
              <w:spacing w:after="120"/>
            </w:pPr>
            <w:r>
              <w:t>Spring cankerworm</w:t>
            </w:r>
          </w:p>
        </w:tc>
        <w:tc>
          <w:tcPr>
            <w:tcW w:w="3420" w:type="dxa"/>
          </w:tcPr>
          <w:p w14:paraId="121A6322" w14:textId="77777777" w:rsidR="009D50C5" w:rsidRDefault="009D50C5" w:rsidP="00557599">
            <w:pPr>
              <w:spacing w:after="120"/>
              <w:rPr>
                <w:rStyle w:val="SubtleEmphasis"/>
              </w:rPr>
            </w:pPr>
            <w:r>
              <w:rPr>
                <w:rStyle w:val="SubtleEmphasis"/>
              </w:rPr>
              <w:t>Paleacrita vernata</w:t>
            </w:r>
          </w:p>
        </w:tc>
      </w:tr>
      <w:tr w:rsidR="009D50C5" w:rsidRPr="00BA4EAB" w14:paraId="67728C6E" w14:textId="77777777" w:rsidTr="009D50C5">
        <w:trPr>
          <w:cantSplit/>
        </w:trPr>
        <w:tc>
          <w:tcPr>
            <w:tcW w:w="1260" w:type="dxa"/>
          </w:tcPr>
          <w:p w14:paraId="5AC9044B" w14:textId="77777777" w:rsidR="009D50C5" w:rsidRDefault="009D50C5" w:rsidP="00557599">
            <w:pPr>
              <w:spacing w:after="120"/>
            </w:pPr>
            <w:r>
              <w:t>12</w:t>
            </w:r>
          </w:p>
        </w:tc>
        <w:tc>
          <w:tcPr>
            <w:tcW w:w="990" w:type="dxa"/>
          </w:tcPr>
          <w:p w14:paraId="6CB6A635" w14:textId="4B1943B1" w:rsidR="009D50C5" w:rsidRDefault="009D50C5" w:rsidP="00557599">
            <w:pPr>
              <w:spacing w:after="120"/>
            </w:pPr>
            <w:r>
              <w:t>128</w:t>
            </w:r>
          </w:p>
        </w:tc>
        <w:tc>
          <w:tcPr>
            <w:tcW w:w="3690" w:type="dxa"/>
          </w:tcPr>
          <w:p w14:paraId="36132DD9" w14:textId="77777777" w:rsidR="009D50C5" w:rsidRDefault="009D50C5" w:rsidP="00557599">
            <w:pPr>
              <w:spacing w:after="120"/>
            </w:pPr>
            <w:r>
              <w:t>Pine tussock moth</w:t>
            </w:r>
          </w:p>
        </w:tc>
        <w:tc>
          <w:tcPr>
            <w:tcW w:w="3420" w:type="dxa"/>
          </w:tcPr>
          <w:p w14:paraId="18D2BB92" w14:textId="77777777" w:rsidR="009D50C5" w:rsidRDefault="009D50C5" w:rsidP="00557599">
            <w:pPr>
              <w:spacing w:after="120"/>
              <w:rPr>
                <w:rStyle w:val="SubtleEmphasis"/>
              </w:rPr>
            </w:pPr>
            <w:r>
              <w:rPr>
                <w:rStyle w:val="SubtleEmphasis"/>
              </w:rPr>
              <w:t>Parorygia grisefacta</w:t>
            </w:r>
          </w:p>
        </w:tc>
      </w:tr>
      <w:tr w:rsidR="009D50C5" w:rsidRPr="00BA4EAB" w14:paraId="2346CB85" w14:textId="77777777" w:rsidTr="009D50C5">
        <w:trPr>
          <w:cantSplit/>
        </w:trPr>
        <w:tc>
          <w:tcPr>
            <w:tcW w:w="1260" w:type="dxa"/>
          </w:tcPr>
          <w:p w14:paraId="0F56180A" w14:textId="77777777" w:rsidR="009D50C5" w:rsidRDefault="009D50C5" w:rsidP="00557599">
            <w:pPr>
              <w:spacing w:after="120"/>
            </w:pPr>
            <w:r>
              <w:t>12</w:t>
            </w:r>
          </w:p>
        </w:tc>
        <w:tc>
          <w:tcPr>
            <w:tcW w:w="990" w:type="dxa"/>
          </w:tcPr>
          <w:p w14:paraId="74E4FFF0" w14:textId="51A2CEF5" w:rsidR="009D50C5" w:rsidRDefault="009D50C5" w:rsidP="00557599">
            <w:pPr>
              <w:spacing w:after="120"/>
            </w:pPr>
            <w:r>
              <w:t>135</w:t>
            </w:r>
          </w:p>
        </w:tc>
        <w:tc>
          <w:tcPr>
            <w:tcW w:w="3690" w:type="dxa"/>
          </w:tcPr>
          <w:p w14:paraId="103B7EE5" w14:textId="77777777" w:rsidR="009D50C5" w:rsidRDefault="009D50C5" w:rsidP="00557599">
            <w:pPr>
              <w:spacing w:after="120"/>
            </w:pPr>
            <w:r>
              <w:t>Aspen leafminer</w:t>
            </w:r>
          </w:p>
        </w:tc>
        <w:tc>
          <w:tcPr>
            <w:tcW w:w="3420" w:type="dxa"/>
          </w:tcPr>
          <w:p w14:paraId="557FCF76" w14:textId="77777777" w:rsidR="009D50C5" w:rsidRDefault="009D50C5" w:rsidP="00557599">
            <w:pPr>
              <w:spacing w:after="120"/>
              <w:rPr>
                <w:rStyle w:val="SubtleEmphasis"/>
              </w:rPr>
            </w:pPr>
            <w:r>
              <w:rPr>
                <w:rStyle w:val="SubtleEmphasis"/>
              </w:rPr>
              <w:t>Phyllocnistis populiella</w:t>
            </w:r>
          </w:p>
        </w:tc>
      </w:tr>
      <w:tr w:rsidR="009D50C5" w:rsidRPr="00BA4EAB" w14:paraId="451350E6" w14:textId="77777777" w:rsidTr="009D50C5">
        <w:trPr>
          <w:cantSplit/>
        </w:trPr>
        <w:tc>
          <w:tcPr>
            <w:tcW w:w="1260" w:type="dxa"/>
          </w:tcPr>
          <w:p w14:paraId="5A106230" w14:textId="77777777" w:rsidR="009D50C5" w:rsidRDefault="009D50C5" w:rsidP="00557599">
            <w:pPr>
              <w:spacing w:after="120"/>
            </w:pPr>
            <w:r>
              <w:t>12</w:t>
            </w:r>
          </w:p>
        </w:tc>
        <w:tc>
          <w:tcPr>
            <w:tcW w:w="990" w:type="dxa"/>
          </w:tcPr>
          <w:p w14:paraId="4193BE01" w14:textId="353A5370" w:rsidR="009D50C5" w:rsidRDefault="009D50C5" w:rsidP="00557599">
            <w:pPr>
              <w:spacing w:after="120"/>
            </w:pPr>
            <w:r>
              <w:t>139</w:t>
            </w:r>
          </w:p>
        </w:tc>
        <w:tc>
          <w:tcPr>
            <w:tcW w:w="3690" w:type="dxa"/>
          </w:tcPr>
          <w:p w14:paraId="5BECFBC9" w14:textId="77777777" w:rsidR="009D50C5" w:rsidRDefault="009D50C5" w:rsidP="00557599">
            <w:pPr>
              <w:spacing w:after="120"/>
            </w:pPr>
            <w:r>
              <w:t>Larch sawfly</w:t>
            </w:r>
          </w:p>
        </w:tc>
        <w:tc>
          <w:tcPr>
            <w:tcW w:w="3420" w:type="dxa"/>
          </w:tcPr>
          <w:p w14:paraId="2D843C8A" w14:textId="77777777" w:rsidR="009D50C5" w:rsidRDefault="009D50C5" w:rsidP="00557599">
            <w:pPr>
              <w:spacing w:after="120"/>
              <w:rPr>
                <w:rStyle w:val="SubtleEmphasis"/>
              </w:rPr>
            </w:pPr>
            <w:r>
              <w:rPr>
                <w:rStyle w:val="SubtleEmphasis"/>
              </w:rPr>
              <w:t>Pristiphora erichsonii</w:t>
            </w:r>
          </w:p>
        </w:tc>
      </w:tr>
      <w:tr w:rsidR="009D50C5" w:rsidRPr="00BA4EAB" w14:paraId="35C8D75C" w14:textId="77777777" w:rsidTr="009D50C5">
        <w:trPr>
          <w:cantSplit/>
        </w:trPr>
        <w:tc>
          <w:tcPr>
            <w:tcW w:w="1260" w:type="dxa"/>
          </w:tcPr>
          <w:p w14:paraId="11136E6F" w14:textId="77777777" w:rsidR="009D50C5" w:rsidRDefault="009D50C5" w:rsidP="00557599">
            <w:pPr>
              <w:spacing w:after="120"/>
            </w:pPr>
            <w:r>
              <w:t>12</w:t>
            </w:r>
          </w:p>
        </w:tc>
        <w:tc>
          <w:tcPr>
            <w:tcW w:w="990" w:type="dxa"/>
          </w:tcPr>
          <w:p w14:paraId="31805ADD" w14:textId="1F7912F8" w:rsidR="009D50C5" w:rsidRDefault="009D50C5" w:rsidP="00557599">
            <w:pPr>
              <w:spacing w:after="120"/>
            </w:pPr>
            <w:r>
              <w:t>140</w:t>
            </w:r>
          </w:p>
        </w:tc>
        <w:tc>
          <w:tcPr>
            <w:tcW w:w="3690" w:type="dxa"/>
          </w:tcPr>
          <w:p w14:paraId="242A8F27" w14:textId="77777777" w:rsidR="009D50C5" w:rsidRDefault="009D50C5" w:rsidP="00557599">
            <w:pPr>
              <w:spacing w:after="120"/>
            </w:pPr>
            <w:r>
              <w:t>Mountain-ash sawfly</w:t>
            </w:r>
          </w:p>
        </w:tc>
        <w:tc>
          <w:tcPr>
            <w:tcW w:w="3420" w:type="dxa"/>
          </w:tcPr>
          <w:p w14:paraId="0FC28DDB" w14:textId="77777777" w:rsidR="009D50C5" w:rsidRDefault="009D50C5" w:rsidP="00557599">
            <w:pPr>
              <w:spacing w:after="120"/>
              <w:rPr>
                <w:rStyle w:val="SubtleEmphasis"/>
              </w:rPr>
            </w:pPr>
            <w:r>
              <w:rPr>
                <w:rStyle w:val="SubtleEmphasis"/>
              </w:rPr>
              <w:t>Pristiphora geniculate</w:t>
            </w:r>
          </w:p>
        </w:tc>
      </w:tr>
      <w:tr w:rsidR="009D50C5" w:rsidRPr="00BA4EAB" w14:paraId="0C2B3F9C" w14:textId="77777777" w:rsidTr="009D50C5">
        <w:trPr>
          <w:cantSplit/>
        </w:trPr>
        <w:tc>
          <w:tcPr>
            <w:tcW w:w="1260" w:type="dxa"/>
          </w:tcPr>
          <w:p w14:paraId="74FAC53A" w14:textId="77777777" w:rsidR="009D50C5" w:rsidRDefault="009D50C5" w:rsidP="00557599">
            <w:pPr>
              <w:spacing w:after="120"/>
            </w:pPr>
            <w:r>
              <w:t>12</w:t>
            </w:r>
          </w:p>
        </w:tc>
        <w:tc>
          <w:tcPr>
            <w:tcW w:w="990" w:type="dxa"/>
          </w:tcPr>
          <w:p w14:paraId="536D35FC" w14:textId="6E03189F" w:rsidR="009D50C5" w:rsidRDefault="009D50C5" w:rsidP="00557599">
            <w:pPr>
              <w:spacing w:after="120"/>
            </w:pPr>
            <w:r>
              <w:t>141</w:t>
            </w:r>
          </w:p>
        </w:tc>
        <w:tc>
          <w:tcPr>
            <w:tcW w:w="3690" w:type="dxa"/>
          </w:tcPr>
          <w:p w14:paraId="1FBCDE63" w14:textId="77777777" w:rsidR="009D50C5" w:rsidRDefault="009D50C5" w:rsidP="00557599">
            <w:pPr>
              <w:spacing w:after="120"/>
            </w:pPr>
            <w:r>
              <w:t>Elm leaf beetle</w:t>
            </w:r>
          </w:p>
        </w:tc>
        <w:tc>
          <w:tcPr>
            <w:tcW w:w="3420" w:type="dxa"/>
          </w:tcPr>
          <w:p w14:paraId="2BAC4DA3" w14:textId="77777777" w:rsidR="009D50C5" w:rsidRDefault="009D50C5" w:rsidP="00557599">
            <w:pPr>
              <w:spacing w:after="120"/>
              <w:rPr>
                <w:rStyle w:val="SubtleEmphasis"/>
              </w:rPr>
            </w:pPr>
            <w:r>
              <w:rPr>
                <w:rStyle w:val="SubtleEmphasis"/>
              </w:rPr>
              <w:t>Prrhalta luetola</w:t>
            </w:r>
          </w:p>
        </w:tc>
      </w:tr>
      <w:tr w:rsidR="009D50C5" w:rsidRPr="00BA4EAB" w14:paraId="52597177" w14:textId="77777777" w:rsidTr="009D50C5">
        <w:trPr>
          <w:cantSplit/>
        </w:trPr>
        <w:tc>
          <w:tcPr>
            <w:tcW w:w="1260" w:type="dxa"/>
          </w:tcPr>
          <w:p w14:paraId="102D78E4" w14:textId="77777777" w:rsidR="009D50C5" w:rsidRDefault="009D50C5" w:rsidP="00557599">
            <w:pPr>
              <w:spacing w:after="120"/>
            </w:pPr>
            <w:r>
              <w:t>12</w:t>
            </w:r>
          </w:p>
        </w:tc>
        <w:tc>
          <w:tcPr>
            <w:tcW w:w="990" w:type="dxa"/>
          </w:tcPr>
          <w:p w14:paraId="3B838A63" w14:textId="3F341FC0" w:rsidR="009D50C5" w:rsidRDefault="009D50C5" w:rsidP="00557599">
            <w:pPr>
              <w:spacing w:after="120"/>
            </w:pPr>
            <w:r>
              <w:t>143</w:t>
            </w:r>
          </w:p>
        </w:tc>
        <w:tc>
          <w:tcPr>
            <w:tcW w:w="3690" w:type="dxa"/>
          </w:tcPr>
          <w:p w14:paraId="4060BD59" w14:textId="77777777" w:rsidR="009D50C5" w:rsidRDefault="009D50C5" w:rsidP="00557599">
            <w:pPr>
              <w:spacing w:after="120"/>
            </w:pPr>
            <w:r>
              <w:t>Giant silkworm moth</w:t>
            </w:r>
          </w:p>
        </w:tc>
        <w:tc>
          <w:tcPr>
            <w:tcW w:w="3420" w:type="dxa"/>
          </w:tcPr>
          <w:p w14:paraId="5A4CE0D0" w14:textId="77777777" w:rsidR="009D50C5" w:rsidRDefault="009D50C5" w:rsidP="00557599">
            <w:pPr>
              <w:spacing w:after="120"/>
              <w:rPr>
                <w:rStyle w:val="SubtleEmphasis"/>
              </w:rPr>
            </w:pPr>
            <w:r>
              <w:rPr>
                <w:rStyle w:val="SubtleEmphasis"/>
              </w:rPr>
              <w:t>Saturniidae</w:t>
            </w:r>
          </w:p>
        </w:tc>
      </w:tr>
      <w:tr w:rsidR="009D50C5" w:rsidRPr="00BA4EAB" w14:paraId="5BE8A44C" w14:textId="77777777" w:rsidTr="009D50C5">
        <w:trPr>
          <w:cantSplit/>
        </w:trPr>
        <w:tc>
          <w:tcPr>
            <w:tcW w:w="1260" w:type="dxa"/>
          </w:tcPr>
          <w:p w14:paraId="4C62BD45" w14:textId="77777777" w:rsidR="009D50C5" w:rsidRDefault="009D50C5" w:rsidP="00557599">
            <w:pPr>
              <w:spacing w:after="120"/>
            </w:pPr>
            <w:r>
              <w:t>12</w:t>
            </w:r>
          </w:p>
        </w:tc>
        <w:tc>
          <w:tcPr>
            <w:tcW w:w="990" w:type="dxa"/>
          </w:tcPr>
          <w:p w14:paraId="0303CE25" w14:textId="63F33DC8" w:rsidR="009D50C5" w:rsidRDefault="009D50C5" w:rsidP="00557599">
            <w:pPr>
              <w:spacing w:after="120"/>
            </w:pPr>
            <w:r>
              <w:t>144</w:t>
            </w:r>
          </w:p>
        </w:tc>
        <w:tc>
          <w:tcPr>
            <w:tcW w:w="3690" w:type="dxa"/>
          </w:tcPr>
          <w:p w14:paraId="44081F42" w14:textId="77777777" w:rsidR="009D50C5" w:rsidRDefault="009D50C5" w:rsidP="00557599">
            <w:pPr>
              <w:spacing w:after="120"/>
            </w:pPr>
            <w:r>
              <w:t>Redhumped caterpillar</w:t>
            </w:r>
          </w:p>
        </w:tc>
        <w:tc>
          <w:tcPr>
            <w:tcW w:w="3420" w:type="dxa"/>
          </w:tcPr>
          <w:p w14:paraId="06A3FB34" w14:textId="77777777" w:rsidR="009D50C5" w:rsidRDefault="009D50C5" w:rsidP="00557599">
            <w:pPr>
              <w:spacing w:after="120"/>
              <w:rPr>
                <w:rStyle w:val="SubtleEmphasis"/>
              </w:rPr>
            </w:pPr>
            <w:r>
              <w:rPr>
                <w:rStyle w:val="SubtleEmphasis"/>
              </w:rPr>
              <w:t>Schizura concinna</w:t>
            </w:r>
          </w:p>
        </w:tc>
      </w:tr>
      <w:tr w:rsidR="009D50C5" w:rsidRPr="00BA4EAB" w14:paraId="3112ED73" w14:textId="77777777" w:rsidTr="009D50C5">
        <w:trPr>
          <w:cantSplit/>
        </w:trPr>
        <w:tc>
          <w:tcPr>
            <w:tcW w:w="1260" w:type="dxa"/>
          </w:tcPr>
          <w:p w14:paraId="15C0933F" w14:textId="77777777" w:rsidR="009D50C5" w:rsidRDefault="009D50C5" w:rsidP="00557599">
            <w:pPr>
              <w:spacing w:after="120"/>
            </w:pPr>
            <w:r>
              <w:t>12</w:t>
            </w:r>
          </w:p>
        </w:tc>
        <w:tc>
          <w:tcPr>
            <w:tcW w:w="990" w:type="dxa"/>
          </w:tcPr>
          <w:p w14:paraId="17DD91A9" w14:textId="614C5E44" w:rsidR="009D50C5" w:rsidRDefault="009D50C5" w:rsidP="00557599">
            <w:pPr>
              <w:spacing w:after="120"/>
            </w:pPr>
            <w:r>
              <w:t>150</w:t>
            </w:r>
          </w:p>
        </w:tc>
        <w:tc>
          <w:tcPr>
            <w:tcW w:w="3690" w:type="dxa"/>
          </w:tcPr>
          <w:p w14:paraId="2A29B598" w14:textId="77777777" w:rsidR="009D50C5" w:rsidRDefault="009D50C5" w:rsidP="00557599">
            <w:pPr>
              <w:spacing w:after="120"/>
            </w:pPr>
            <w:r>
              <w:t>Spruce needleminer (west)</w:t>
            </w:r>
          </w:p>
        </w:tc>
        <w:tc>
          <w:tcPr>
            <w:tcW w:w="3420" w:type="dxa"/>
          </w:tcPr>
          <w:p w14:paraId="1D2860B6" w14:textId="77777777" w:rsidR="009D50C5" w:rsidRDefault="009D50C5" w:rsidP="00557599">
            <w:pPr>
              <w:spacing w:after="120"/>
              <w:rPr>
                <w:rStyle w:val="SubtleEmphasis"/>
              </w:rPr>
            </w:pPr>
            <w:r>
              <w:rPr>
                <w:rStyle w:val="SubtleEmphasis"/>
              </w:rPr>
              <w:t>Taniva albolineana</w:t>
            </w:r>
          </w:p>
        </w:tc>
      </w:tr>
      <w:tr w:rsidR="009D50C5" w:rsidRPr="00BA4EAB" w14:paraId="7875D89B" w14:textId="77777777" w:rsidTr="009D50C5">
        <w:trPr>
          <w:cantSplit/>
        </w:trPr>
        <w:tc>
          <w:tcPr>
            <w:tcW w:w="1260" w:type="dxa"/>
          </w:tcPr>
          <w:p w14:paraId="2F3FA2B5" w14:textId="77777777" w:rsidR="009D50C5" w:rsidRDefault="009D50C5" w:rsidP="00557599">
            <w:pPr>
              <w:spacing w:after="120"/>
            </w:pPr>
            <w:r>
              <w:t>12</w:t>
            </w:r>
          </w:p>
        </w:tc>
        <w:tc>
          <w:tcPr>
            <w:tcW w:w="990" w:type="dxa"/>
          </w:tcPr>
          <w:p w14:paraId="3751B433" w14:textId="7B4AF65E" w:rsidR="009D50C5" w:rsidRDefault="009D50C5" w:rsidP="00557599">
            <w:pPr>
              <w:spacing w:after="120"/>
            </w:pPr>
            <w:r>
              <w:t>155</w:t>
            </w:r>
          </w:p>
        </w:tc>
        <w:tc>
          <w:tcPr>
            <w:tcW w:w="3690" w:type="dxa"/>
          </w:tcPr>
          <w:p w14:paraId="547AD614" w14:textId="77777777" w:rsidR="009D50C5" w:rsidRDefault="009D50C5" w:rsidP="00557599">
            <w:pPr>
              <w:spacing w:after="120"/>
            </w:pPr>
            <w:r>
              <w:t>Leafroller/seed moth</w:t>
            </w:r>
          </w:p>
        </w:tc>
        <w:tc>
          <w:tcPr>
            <w:tcW w:w="3420" w:type="dxa"/>
          </w:tcPr>
          <w:p w14:paraId="07739709" w14:textId="77777777" w:rsidR="009D50C5" w:rsidRDefault="009D50C5" w:rsidP="00557599">
            <w:pPr>
              <w:spacing w:after="120"/>
              <w:rPr>
                <w:rStyle w:val="SubtleEmphasis"/>
              </w:rPr>
            </w:pPr>
            <w:r>
              <w:rPr>
                <w:rStyle w:val="SubtleEmphasis"/>
              </w:rPr>
              <w:t>Torticidae</w:t>
            </w:r>
          </w:p>
        </w:tc>
      </w:tr>
      <w:tr w:rsidR="009D50C5" w:rsidRPr="00BA4EAB" w14:paraId="5AD4F9BA" w14:textId="77777777" w:rsidTr="009D50C5">
        <w:trPr>
          <w:cantSplit/>
        </w:trPr>
        <w:tc>
          <w:tcPr>
            <w:tcW w:w="1260" w:type="dxa"/>
          </w:tcPr>
          <w:p w14:paraId="5C03B62E" w14:textId="77777777" w:rsidR="009D50C5" w:rsidRDefault="009D50C5" w:rsidP="00557599">
            <w:pPr>
              <w:spacing w:after="120"/>
            </w:pPr>
            <w:r>
              <w:t>12</w:t>
            </w:r>
          </w:p>
        </w:tc>
        <w:tc>
          <w:tcPr>
            <w:tcW w:w="990" w:type="dxa"/>
          </w:tcPr>
          <w:p w14:paraId="1570F6ED" w14:textId="2A4996CE" w:rsidR="009D50C5" w:rsidRDefault="009D50C5" w:rsidP="00557599">
            <w:pPr>
              <w:spacing w:after="120"/>
            </w:pPr>
            <w:r>
              <w:t>156</w:t>
            </w:r>
          </w:p>
        </w:tc>
        <w:tc>
          <w:tcPr>
            <w:tcW w:w="3690" w:type="dxa"/>
          </w:tcPr>
          <w:p w14:paraId="29BDB160" w14:textId="77777777" w:rsidR="009D50C5" w:rsidRDefault="009D50C5" w:rsidP="00557599">
            <w:pPr>
              <w:spacing w:after="120"/>
            </w:pPr>
            <w:r>
              <w:t>Willow defoliation</w:t>
            </w:r>
          </w:p>
        </w:tc>
        <w:tc>
          <w:tcPr>
            <w:tcW w:w="3420" w:type="dxa"/>
          </w:tcPr>
          <w:p w14:paraId="6D4A6A18" w14:textId="77777777" w:rsidR="009D50C5" w:rsidRDefault="009D50C5" w:rsidP="00557599">
            <w:pPr>
              <w:spacing w:after="120"/>
              <w:rPr>
                <w:rStyle w:val="SubtleEmphasis"/>
              </w:rPr>
            </w:pPr>
            <w:r>
              <w:rPr>
                <w:rStyle w:val="SubtleEmphasis"/>
              </w:rPr>
              <w:t>Tortricidae</w:t>
            </w:r>
          </w:p>
        </w:tc>
      </w:tr>
      <w:tr w:rsidR="009D50C5" w:rsidRPr="00BA4EAB" w14:paraId="26D4410D" w14:textId="77777777" w:rsidTr="009D50C5">
        <w:trPr>
          <w:cantSplit/>
        </w:trPr>
        <w:tc>
          <w:tcPr>
            <w:tcW w:w="1260" w:type="dxa"/>
          </w:tcPr>
          <w:p w14:paraId="28F41BF7" w14:textId="77777777" w:rsidR="009D50C5" w:rsidRDefault="009D50C5" w:rsidP="00557599">
            <w:pPr>
              <w:spacing w:after="120"/>
            </w:pPr>
            <w:r>
              <w:t>12</w:t>
            </w:r>
          </w:p>
        </w:tc>
        <w:tc>
          <w:tcPr>
            <w:tcW w:w="990" w:type="dxa"/>
          </w:tcPr>
          <w:p w14:paraId="37E19172" w14:textId="3680F30A" w:rsidR="009D50C5" w:rsidRDefault="009D50C5" w:rsidP="00557599">
            <w:pPr>
              <w:spacing w:after="120"/>
            </w:pPr>
            <w:r>
              <w:t>160</w:t>
            </w:r>
          </w:p>
        </w:tc>
        <w:tc>
          <w:tcPr>
            <w:tcW w:w="3690" w:type="dxa"/>
          </w:tcPr>
          <w:p w14:paraId="63959D86" w14:textId="77777777" w:rsidR="009D50C5" w:rsidRDefault="009D50C5" w:rsidP="00557599">
            <w:pPr>
              <w:spacing w:after="120"/>
            </w:pPr>
            <w:r>
              <w:t>Pine needle sheathminer</w:t>
            </w:r>
          </w:p>
        </w:tc>
        <w:tc>
          <w:tcPr>
            <w:tcW w:w="3420" w:type="dxa"/>
          </w:tcPr>
          <w:p w14:paraId="7DC91915" w14:textId="77777777" w:rsidR="009D50C5" w:rsidRDefault="009D50C5" w:rsidP="00557599">
            <w:pPr>
              <w:spacing w:after="120"/>
              <w:rPr>
                <w:rStyle w:val="SubtleEmphasis"/>
              </w:rPr>
            </w:pPr>
            <w:r>
              <w:rPr>
                <w:rStyle w:val="SubtleEmphasis"/>
              </w:rPr>
              <w:t>Zelleria haimbachi</w:t>
            </w:r>
          </w:p>
        </w:tc>
      </w:tr>
      <w:tr w:rsidR="009D50C5" w:rsidRPr="00BA4EAB" w14:paraId="63370EAF" w14:textId="77777777" w:rsidTr="009D50C5">
        <w:trPr>
          <w:cantSplit/>
        </w:trPr>
        <w:tc>
          <w:tcPr>
            <w:tcW w:w="1260" w:type="dxa"/>
          </w:tcPr>
          <w:p w14:paraId="0BD68AF4" w14:textId="77777777" w:rsidR="009D50C5" w:rsidRDefault="009D50C5" w:rsidP="00557599">
            <w:pPr>
              <w:spacing w:after="120"/>
            </w:pPr>
            <w:r>
              <w:t>12</w:t>
            </w:r>
          </w:p>
        </w:tc>
        <w:tc>
          <w:tcPr>
            <w:tcW w:w="990" w:type="dxa"/>
          </w:tcPr>
          <w:p w14:paraId="409D5BED" w14:textId="1195348D" w:rsidR="009D50C5" w:rsidRDefault="009D50C5" w:rsidP="00557599">
            <w:pPr>
              <w:spacing w:after="120"/>
            </w:pPr>
            <w:r>
              <w:t>178</w:t>
            </w:r>
          </w:p>
        </w:tc>
        <w:tc>
          <w:tcPr>
            <w:tcW w:w="3690" w:type="dxa"/>
          </w:tcPr>
          <w:p w14:paraId="6FDC7028" w14:textId="77777777" w:rsidR="009D50C5" w:rsidRDefault="009D50C5" w:rsidP="00557599">
            <w:pPr>
              <w:spacing w:after="120"/>
            </w:pPr>
            <w:r>
              <w:t>Western oak looper</w:t>
            </w:r>
          </w:p>
        </w:tc>
        <w:tc>
          <w:tcPr>
            <w:tcW w:w="3420" w:type="dxa"/>
          </w:tcPr>
          <w:p w14:paraId="76C79F4C" w14:textId="77777777" w:rsidR="009D50C5" w:rsidRDefault="009D50C5" w:rsidP="00557599">
            <w:pPr>
              <w:spacing w:after="120"/>
              <w:rPr>
                <w:rStyle w:val="SubtleEmphasis"/>
              </w:rPr>
            </w:pPr>
            <w:r>
              <w:rPr>
                <w:rStyle w:val="SubtleEmphasis"/>
              </w:rPr>
              <w:t>Lambdina discellaria somniaria</w:t>
            </w:r>
          </w:p>
        </w:tc>
      </w:tr>
      <w:tr w:rsidR="009D50C5" w:rsidRPr="00BA4EAB" w14:paraId="78AFC5E1" w14:textId="77777777" w:rsidTr="009D50C5">
        <w:trPr>
          <w:cantSplit/>
        </w:trPr>
        <w:tc>
          <w:tcPr>
            <w:tcW w:w="1260" w:type="dxa"/>
          </w:tcPr>
          <w:p w14:paraId="310A7043" w14:textId="77777777" w:rsidR="009D50C5" w:rsidRDefault="009D50C5" w:rsidP="00557599">
            <w:pPr>
              <w:spacing w:after="120"/>
            </w:pPr>
            <w:r>
              <w:t>12</w:t>
            </w:r>
          </w:p>
        </w:tc>
        <w:tc>
          <w:tcPr>
            <w:tcW w:w="990" w:type="dxa"/>
          </w:tcPr>
          <w:p w14:paraId="7881789A" w14:textId="29DD4C16" w:rsidR="009D50C5" w:rsidRDefault="009D50C5" w:rsidP="00557599">
            <w:pPr>
              <w:spacing w:after="120"/>
            </w:pPr>
            <w:r>
              <w:t>181</w:t>
            </w:r>
          </w:p>
        </w:tc>
        <w:tc>
          <w:tcPr>
            <w:tcW w:w="3690" w:type="dxa"/>
          </w:tcPr>
          <w:p w14:paraId="19FCA9FA" w14:textId="24546949" w:rsidR="009D50C5" w:rsidRDefault="009D50C5" w:rsidP="00557599">
            <w:pPr>
              <w:spacing w:after="120"/>
            </w:pPr>
            <w:r>
              <w:t>Tent Ceterpillar</w:t>
            </w:r>
          </w:p>
        </w:tc>
        <w:tc>
          <w:tcPr>
            <w:tcW w:w="3420" w:type="dxa"/>
          </w:tcPr>
          <w:p w14:paraId="0D11A33B" w14:textId="184782FC" w:rsidR="009D50C5" w:rsidRDefault="009D50C5" w:rsidP="00557599">
            <w:pPr>
              <w:spacing w:after="120"/>
              <w:rPr>
                <w:rStyle w:val="SubtleEmphasis"/>
              </w:rPr>
            </w:pPr>
            <w:r>
              <w:rPr>
                <w:rStyle w:val="SubtleEmphasis"/>
              </w:rPr>
              <w:t>Malacosoma spp.</w:t>
            </w:r>
          </w:p>
        </w:tc>
      </w:tr>
      <w:tr w:rsidR="009D50C5" w:rsidRPr="00BA4EAB" w14:paraId="6186946E" w14:textId="77777777" w:rsidTr="009D50C5">
        <w:trPr>
          <w:cantSplit/>
        </w:trPr>
        <w:tc>
          <w:tcPr>
            <w:tcW w:w="1260" w:type="dxa"/>
          </w:tcPr>
          <w:p w14:paraId="2E86C76D" w14:textId="77777777" w:rsidR="009D50C5" w:rsidRDefault="009D50C5" w:rsidP="00557599">
            <w:pPr>
              <w:spacing w:after="120"/>
            </w:pPr>
            <w:r>
              <w:t>12</w:t>
            </w:r>
          </w:p>
        </w:tc>
        <w:tc>
          <w:tcPr>
            <w:tcW w:w="990" w:type="dxa"/>
          </w:tcPr>
          <w:p w14:paraId="039D763F" w14:textId="01CF428B" w:rsidR="009D50C5" w:rsidRDefault="009D50C5" w:rsidP="00557599">
            <w:pPr>
              <w:spacing w:after="120"/>
            </w:pPr>
            <w:r>
              <w:t>190</w:t>
            </w:r>
          </w:p>
        </w:tc>
        <w:tc>
          <w:tcPr>
            <w:tcW w:w="3690" w:type="dxa"/>
          </w:tcPr>
          <w:p w14:paraId="4ACDF39A" w14:textId="77777777" w:rsidR="009D50C5" w:rsidRDefault="009D50C5" w:rsidP="00557599">
            <w:pPr>
              <w:spacing w:after="120"/>
            </w:pPr>
            <w:r>
              <w:t>Hickory tussock moth</w:t>
            </w:r>
          </w:p>
        </w:tc>
        <w:tc>
          <w:tcPr>
            <w:tcW w:w="3420" w:type="dxa"/>
          </w:tcPr>
          <w:p w14:paraId="5A0734EF" w14:textId="77777777" w:rsidR="009D50C5" w:rsidRDefault="009D50C5" w:rsidP="00557599">
            <w:pPr>
              <w:spacing w:after="120"/>
              <w:rPr>
                <w:rStyle w:val="SubtleEmphasis"/>
              </w:rPr>
            </w:pPr>
            <w:r>
              <w:rPr>
                <w:rStyle w:val="SubtleEmphasis"/>
              </w:rPr>
              <w:t>Halisidota caryae</w:t>
            </w:r>
          </w:p>
        </w:tc>
      </w:tr>
      <w:tr w:rsidR="009D50C5" w:rsidRPr="00BA4EAB" w14:paraId="6373787A" w14:textId="77777777" w:rsidTr="009D50C5">
        <w:trPr>
          <w:cantSplit/>
        </w:trPr>
        <w:tc>
          <w:tcPr>
            <w:tcW w:w="1260" w:type="dxa"/>
          </w:tcPr>
          <w:p w14:paraId="02F9377A" w14:textId="77777777" w:rsidR="009D50C5" w:rsidRDefault="009D50C5" w:rsidP="00557599">
            <w:pPr>
              <w:spacing w:after="120"/>
            </w:pPr>
            <w:r>
              <w:t>12</w:t>
            </w:r>
          </w:p>
        </w:tc>
        <w:tc>
          <w:tcPr>
            <w:tcW w:w="990" w:type="dxa"/>
          </w:tcPr>
          <w:p w14:paraId="2DD1EBEF" w14:textId="1B4F9C9F" w:rsidR="009D50C5" w:rsidRDefault="009D50C5" w:rsidP="00557599">
            <w:pPr>
              <w:spacing w:after="120"/>
            </w:pPr>
            <w:r>
              <w:t>191</w:t>
            </w:r>
          </w:p>
        </w:tc>
        <w:tc>
          <w:tcPr>
            <w:tcW w:w="3690" w:type="dxa"/>
          </w:tcPr>
          <w:p w14:paraId="6954F489" w14:textId="77777777" w:rsidR="009D50C5" w:rsidRDefault="009D50C5" w:rsidP="00557599">
            <w:pPr>
              <w:spacing w:after="120"/>
            </w:pPr>
            <w:r>
              <w:t>Pin oak sawfly</w:t>
            </w:r>
          </w:p>
        </w:tc>
        <w:tc>
          <w:tcPr>
            <w:tcW w:w="3420" w:type="dxa"/>
          </w:tcPr>
          <w:p w14:paraId="7B360BE6" w14:textId="77777777" w:rsidR="009D50C5" w:rsidRDefault="009D50C5" w:rsidP="00557599">
            <w:pPr>
              <w:spacing w:after="120"/>
              <w:rPr>
                <w:rStyle w:val="SubtleEmphasis"/>
              </w:rPr>
            </w:pPr>
            <w:r>
              <w:rPr>
                <w:rStyle w:val="SubtleEmphasis"/>
              </w:rPr>
              <w:t>Caliroa lineata</w:t>
            </w:r>
          </w:p>
        </w:tc>
      </w:tr>
      <w:tr w:rsidR="009D50C5" w:rsidRPr="00BA4EAB" w14:paraId="35864153" w14:textId="77777777" w:rsidTr="009D50C5">
        <w:trPr>
          <w:cantSplit/>
        </w:trPr>
        <w:tc>
          <w:tcPr>
            <w:tcW w:w="1260" w:type="dxa"/>
          </w:tcPr>
          <w:p w14:paraId="5FE1DF2C" w14:textId="77777777" w:rsidR="009D50C5" w:rsidRDefault="009D50C5" w:rsidP="00557599">
            <w:pPr>
              <w:spacing w:after="120"/>
            </w:pPr>
            <w:r>
              <w:lastRenderedPageBreak/>
              <w:t>12</w:t>
            </w:r>
          </w:p>
        </w:tc>
        <w:tc>
          <w:tcPr>
            <w:tcW w:w="990" w:type="dxa"/>
          </w:tcPr>
          <w:p w14:paraId="773B88AD" w14:textId="7F87FB8D" w:rsidR="009D50C5" w:rsidRDefault="009D50C5" w:rsidP="00557599">
            <w:pPr>
              <w:spacing w:after="120"/>
            </w:pPr>
            <w:r>
              <w:t>192</w:t>
            </w:r>
          </w:p>
        </w:tc>
        <w:tc>
          <w:tcPr>
            <w:tcW w:w="3690" w:type="dxa"/>
          </w:tcPr>
          <w:p w14:paraId="41F7520E" w14:textId="77777777" w:rsidR="009D50C5" w:rsidRDefault="009D50C5" w:rsidP="00557599">
            <w:pPr>
              <w:spacing w:after="120"/>
            </w:pPr>
            <w:r>
              <w:t>Palmerworm</w:t>
            </w:r>
          </w:p>
        </w:tc>
        <w:tc>
          <w:tcPr>
            <w:tcW w:w="3420" w:type="dxa"/>
          </w:tcPr>
          <w:p w14:paraId="4813AAA4" w14:textId="77777777" w:rsidR="009D50C5" w:rsidRDefault="009D50C5" w:rsidP="00557599">
            <w:pPr>
              <w:spacing w:after="120"/>
              <w:rPr>
                <w:rStyle w:val="SubtleEmphasis"/>
              </w:rPr>
            </w:pPr>
            <w:r>
              <w:rPr>
                <w:rStyle w:val="SubtleEmphasis"/>
              </w:rPr>
              <w:t>Dichomeris ligulella</w:t>
            </w:r>
          </w:p>
        </w:tc>
      </w:tr>
      <w:tr w:rsidR="009D50C5" w:rsidRPr="00BA4EAB" w14:paraId="729AE5B3" w14:textId="77777777" w:rsidTr="009D50C5">
        <w:trPr>
          <w:cantSplit/>
        </w:trPr>
        <w:tc>
          <w:tcPr>
            <w:tcW w:w="1260" w:type="dxa"/>
          </w:tcPr>
          <w:p w14:paraId="7A84EEA1" w14:textId="77777777" w:rsidR="009D50C5" w:rsidRDefault="009D50C5" w:rsidP="00557599">
            <w:pPr>
              <w:spacing w:after="120"/>
            </w:pPr>
            <w:r>
              <w:t>12</w:t>
            </w:r>
          </w:p>
        </w:tc>
        <w:tc>
          <w:tcPr>
            <w:tcW w:w="990" w:type="dxa"/>
          </w:tcPr>
          <w:p w14:paraId="58C3A2C1" w14:textId="532E6F53" w:rsidR="009D50C5" w:rsidRDefault="009D50C5" w:rsidP="00557599">
            <w:pPr>
              <w:spacing w:after="120"/>
            </w:pPr>
            <w:r>
              <w:t>193</w:t>
            </w:r>
          </w:p>
        </w:tc>
        <w:tc>
          <w:tcPr>
            <w:tcW w:w="3690" w:type="dxa"/>
          </w:tcPr>
          <w:p w14:paraId="6447A126" w14:textId="77777777" w:rsidR="009D50C5" w:rsidRDefault="009D50C5" w:rsidP="00557599">
            <w:pPr>
              <w:spacing w:after="120"/>
            </w:pPr>
            <w:r>
              <w:t>Pitch pine looper</w:t>
            </w:r>
          </w:p>
        </w:tc>
        <w:tc>
          <w:tcPr>
            <w:tcW w:w="3420" w:type="dxa"/>
          </w:tcPr>
          <w:p w14:paraId="2AFE233F" w14:textId="77777777" w:rsidR="009D50C5" w:rsidRDefault="009D50C5" w:rsidP="00557599">
            <w:pPr>
              <w:spacing w:after="120"/>
              <w:rPr>
                <w:rStyle w:val="SubtleEmphasis"/>
              </w:rPr>
            </w:pPr>
            <w:r>
              <w:rPr>
                <w:rStyle w:val="SubtleEmphasis"/>
              </w:rPr>
              <w:t>Lambdina athasaria pellucidaria</w:t>
            </w:r>
          </w:p>
        </w:tc>
      </w:tr>
      <w:tr w:rsidR="009D50C5" w:rsidRPr="00BA4EAB" w14:paraId="6D276743" w14:textId="77777777" w:rsidTr="009D50C5">
        <w:trPr>
          <w:cantSplit/>
        </w:trPr>
        <w:tc>
          <w:tcPr>
            <w:tcW w:w="1260" w:type="dxa"/>
          </w:tcPr>
          <w:p w14:paraId="3B6AFE9C" w14:textId="77777777" w:rsidR="009D50C5" w:rsidRDefault="009D50C5" w:rsidP="00557599">
            <w:pPr>
              <w:spacing w:after="120"/>
            </w:pPr>
            <w:r>
              <w:t>12</w:t>
            </w:r>
          </w:p>
        </w:tc>
        <w:tc>
          <w:tcPr>
            <w:tcW w:w="990" w:type="dxa"/>
          </w:tcPr>
          <w:p w14:paraId="12B686CF" w14:textId="1F8ECC32" w:rsidR="009D50C5" w:rsidRDefault="009D50C5" w:rsidP="00557599">
            <w:pPr>
              <w:spacing w:after="120"/>
            </w:pPr>
            <w:r>
              <w:t>194</w:t>
            </w:r>
          </w:p>
        </w:tc>
        <w:tc>
          <w:tcPr>
            <w:tcW w:w="3690" w:type="dxa"/>
          </w:tcPr>
          <w:p w14:paraId="7F5E6865" w14:textId="77777777" w:rsidR="009D50C5" w:rsidRDefault="009D50C5" w:rsidP="00557599">
            <w:pPr>
              <w:spacing w:after="120"/>
            </w:pPr>
            <w:r>
              <w:t>Red pine sawfly</w:t>
            </w:r>
          </w:p>
        </w:tc>
        <w:tc>
          <w:tcPr>
            <w:tcW w:w="3420" w:type="dxa"/>
          </w:tcPr>
          <w:p w14:paraId="63D7E98B" w14:textId="77777777" w:rsidR="009D50C5" w:rsidRDefault="009D50C5" w:rsidP="00557599">
            <w:pPr>
              <w:spacing w:after="120"/>
              <w:rPr>
                <w:rStyle w:val="SubtleEmphasis"/>
              </w:rPr>
            </w:pPr>
            <w:r>
              <w:rPr>
                <w:rStyle w:val="SubtleEmphasis"/>
              </w:rPr>
              <w:t>Neodiprion annulus annulus</w:t>
            </w:r>
          </w:p>
        </w:tc>
      </w:tr>
      <w:tr w:rsidR="009D50C5" w:rsidRPr="00BA4EAB" w14:paraId="00ACDFBE" w14:textId="77777777" w:rsidTr="009D50C5">
        <w:trPr>
          <w:cantSplit/>
        </w:trPr>
        <w:tc>
          <w:tcPr>
            <w:tcW w:w="1260" w:type="dxa"/>
          </w:tcPr>
          <w:p w14:paraId="1BB17984" w14:textId="77777777" w:rsidR="009D50C5" w:rsidRDefault="009D50C5" w:rsidP="00557599">
            <w:pPr>
              <w:spacing w:after="120"/>
            </w:pPr>
            <w:r>
              <w:t>12</w:t>
            </w:r>
          </w:p>
        </w:tc>
        <w:tc>
          <w:tcPr>
            <w:tcW w:w="990" w:type="dxa"/>
          </w:tcPr>
          <w:p w14:paraId="028F8051" w14:textId="5833817B" w:rsidR="009D50C5" w:rsidRDefault="009D50C5" w:rsidP="00557599">
            <w:pPr>
              <w:spacing w:after="120"/>
            </w:pPr>
            <w:r>
              <w:t>195</w:t>
            </w:r>
          </w:p>
        </w:tc>
        <w:tc>
          <w:tcPr>
            <w:tcW w:w="3690" w:type="dxa"/>
          </w:tcPr>
          <w:p w14:paraId="563A6237" w14:textId="77777777" w:rsidR="009D50C5" w:rsidRDefault="009D50C5" w:rsidP="00557599">
            <w:pPr>
              <w:spacing w:after="120"/>
            </w:pPr>
            <w:r>
              <w:t>Pine tip moth</w:t>
            </w:r>
          </w:p>
        </w:tc>
        <w:tc>
          <w:tcPr>
            <w:tcW w:w="3420" w:type="dxa"/>
          </w:tcPr>
          <w:p w14:paraId="18D6BA11" w14:textId="77777777" w:rsidR="009D50C5" w:rsidRDefault="009D50C5" w:rsidP="00557599">
            <w:pPr>
              <w:spacing w:after="120"/>
              <w:rPr>
                <w:rStyle w:val="SubtleEmphasis"/>
              </w:rPr>
            </w:pPr>
            <w:r>
              <w:rPr>
                <w:rStyle w:val="SubtleEmphasis"/>
              </w:rPr>
              <w:t>Argyrotaenia pinatubana</w:t>
            </w:r>
          </w:p>
        </w:tc>
      </w:tr>
      <w:tr w:rsidR="009D50C5" w:rsidRPr="00BA4EAB" w14:paraId="14B1D8FB" w14:textId="77777777" w:rsidTr="009D50C5">
        <w:trPr>
          <w:cantSplit/>
        </w:trPr>
        <w:tc>
          <w:tcPr>
            <w:tcW w:w="1260" w:type="dxa"/>
          </w:tcPr>
          <w:p w14:paraId="03102D08" w14:textId="77777777" w:rsidR="009D50C5" w:rsidRDefault="009D50C5" w:rsidP="00557599">
            <w:pPr>
              <w:spacing w:after="120"/>
            </w:pPr>
            <w:r>
              <w:t>12</w:t>
            </w:r>
          </w:p>
        </w:tc>
        <w:tc>
          <w:tcPr>
            <w:tcW w:w="990" w:type="dxa"/>
          </w:tcPr>
          <w:p w14:paraId="1E9C3771" w14:textId="23BB0ABC" w:rsidR="009D50C5" w:rsidRDefault="009D50C5" w:rsidP="00557599">
            <w:pPr>
              <w:spacing w:after="120"/>
            </w:pPr>
            <w:r>
              <w:t>196</w:t>
            </w:r>
          </w:p>
        </w:tc>
        <w:tc>
          <w:tcPr>
            <w:tcW w:w="3690" w:type="dxa"/>
          </w:tcPr>
          <w:p w14:paraId="6A07BD7B" w14:textId="77777777" w:rsidR="009D50C5" w:rsidRDefault="009D50C5" w:rsidP="00557599">
            <w:pPr>
              <w:spacing w:after="120"/>
            </w:pPr>
            <w:r>
              <w:t>Baldcypress leafroller</w:t>
            </w:r>
          </w:p>
        </w:tc>
        <w:tc>
          <w:tcPr>
            <w:tcW w:w="3420" w:type="dxa"/>
          </w:tcPr>
          <w:p w14:paraId="45FCF78E" w14:textId="77777777" w:rsidR="009D50C5" w:rsidRDefault="009D50C5" w:rsidP="00557599">
            <w:pPr>
              <w:spacing w:after="120"/>
              <w:rPr>
                <w:rStyle w:val="SubtleEmphasis"/>
              </w:rPr>
            </w:pPr>
            <w:r>
              <w:rPr>
                <w:rStyle w:val="SubtleEmphasis"/>
              </w:rPr>
              <w:t>Archips goyerana</w:t>
            </w:r>
          </w:p>
        </w:tc>
      </w:tr>
      <w:tr w:rsidR="009D50C5" w:rsidRPr="00BA4EAB" w14:paraId="209B0C39" w14:textId="77777777" w:rsidTr="009D50C5">
        <w:trPr>
          <w:cantSplit/>
        </w:trPr>
        <w:tc>
          <w:tcPr>
            <w:tcW w:w="1260" w:type="dxa"/>
          </w:tcPr>
          <w:p w14:paraId="05DDD939" w14:textId="77777777" w:rsidR="009D50C5" w:rsidRDefault="009D50C5" w:rsidP="00557599">
            <w:pPr>
              <w:spacing w:after="120"/>
            </w:pPr>
            <w:r>
              <w:t>12</w:t>
            </w:r>
          </w:p>
        </w:tc>
        <w:tc>
          <w:tcPr>
            <w:tcW w:w="990" w:type="dxa"/>
          </w:tcPr>
          <w:p w14:paraId="2AE3107D" w14:textId="29AFBD2C" w:rsidR="009D50C5" w:rsidRDefault="009D50C5" w:rsidP="00557599">
            <w:pPr>
              <w:spacing w:after="120"/>
            </w:pPr>
            <w:r>
              <w:t>197</w:t>
            </w:r>
          </w:p>
        </w:tc>
        <w:tc>
          <w:tcPr>
            <w:tcW w:w="3690" w:type="dxa"/>
          </w:tcPr>
          <w:p w14:paraId="63FC4866" w14:textId="77777777" w:rsidR="009D50C5" w:rsidRDefault="009D50C5" w:rsidP="00557599">
            <w:pPr>
              <w:spacing w:after="120"/>
            </w:pPr>
            <w:r>
              <w:t>Winter moth</w:t>
            </w:r>
          </w:p>
        </w:tc>
        <w:tc>
          <w:tcPr>
            <w:tcW w:w="3420" w:type="dxa"/>
          </w:tcPr>
          <w:p w14:paraId="60726BB6" w14:textId="77777777" w:rsidR="009D50C5" w:rsidRDefault="009D50C5" w:rsidP="00557599">
            <w:pPr>
              <w:spacing w:after="120"/>
              <w:rPr>
                <w:rStyle w:val="SubtleEmphasis"/>
              </w:rPr>
            </w:pPr>
            <w:r>
              <w:rPr>
                <w:rStyle w:val="SubtleEmphasis"/>
              </w:rPr>
              <w:t>Operophtera</w:t>
            </w:r>
          </w:p>
        </w:tc>
      </w:tr>
      <w:tr w:rsidR="009D50C5" w:rsidRPr="00BA4EAB" w14:paraId="6E502C42" w14:textId="77777777" w:rsidTr="009D50C5">
        <w:trPr>
          <w:cantSplit/>
        </w:trPr>
        <w:tc>
          <w:tcPr>
            <w:tcW w:w="1260" w:type="dxa"/>
          </w:tcPr>
          <w:p w14:paraId="773097C8" w14:textId="77777777" w:rsidR="009D50C5" w:rsidRDefault="009D50C5" w:rsidP="00557599">
            <w:pPr>
              <w:spacing w:after="120"/>
            </w:pPr>
            <w:r>
              <w:t>12</w:t>
            </w:r>
          </w:p>
        </w:tc>
        <w:tc>
          <w:tcPr>
            <w:tcW w:w="990" w:type="dxa"/>
          </w:tcPr>
          <w:p w14:paraId="1E3BD2E3" w14:textId="505044C8" w:rsidR="009D50C5" w:rsidRDefault="009D50C5" w:rsidP="00557599">
            <w:pPr>
              <w:spacing w:after="120"/>
            </w:pPr>
            <w:r>
              <w:t>198</w:t>
            </w:r>
          </w:p>
        </w:tc>
        <w:tc>
          <w:tcPr>
            <w:tcW w:w="3690" w:type="dxa"/>
          </w:tcPr>
          <w:p w14:paraId="78161246" w14:textId="77777777" w:rsidR="009D50C5" w:rsidRDefault="009D50C5" w:rsidP="00557599">
            <w:pPr>
              <w:spacing w:after="120"/>
            </w:pPr>
            <w:r>
              <w:t>Basswood thrip</w:t>
            </w:r>
          </w:p>
        </w:tc>
        <w:tc>
          <w:tcPr>
            <w:tcW w:w="3420" w:type="dxa"/>
          </w:tcPr>
          <w:p w14:paraId="01C7F009" w14:textId="77777777" w:rsidR="009D50C5" w:rsidRDefault="009D50C5" w:rsidP="00557599">
            <w:pPr>
              <w:spacing w:after="120"/>
              <w:rPr>
                <w:rStyle w:val="SubtleEmphasis"/>
              </w:rPr>
            </w:pPr>
            <w:r>
              <w:rPr>
                <w:rStyle w:val="SubtleEmphasis"/>
              </w:rPr>
              <w:t>Neohydatothrips</w:t>
            </w:r>
          </w:p>
        </w:tc>
      </w:tr>
      <w:tr w:rsidR="009D50C5" w:rsidRPr="00BA4EAB" w14:paraId="6C68D475" w14:textId="77777777" w:rsidTr="009D50C5">
        <w:trPr>
          <w:cantSplit/>
        </w:trPr>
        <w:tc>
          <w:tcPr>
            <w:tcW w:w="1260" w:type="dxa"/>
          </w:tcPr>
          <w:p w14:paraId="14BED984" w14:textId="77777777" w:rsidR="009D50C5" w:rsidRDefault="009D50C5" w:rsidP="00557599">
            <w:pPr>
              <w:spacing w:after="120"/>
            </w:pPr>
            <w:r>
              <w:t>12</w:t>
            </w:r>
          </w:p>
        </w:tc>
        <w:tc>
          <w:tcPr>
            <w:tcW w:w="990" w:type="dxa"/>
          </w:tcPr>
          <w:p w14:paraId="78AB58D1" w14:textId="623EA5DE" w:rsidR="009D50C5" w:rsidRDefault="009D50C5" w:rsidP="00557599">
            <w:pPr>
              <w:spacing w:after="120"/>
            </w:pPr>
            <w:r>
              <w:t>199</w:t>
            </w:r>
          </w:p>
        </w:tc>
        <w:tc>
          <w:tcPr>
            <w:tcW w:w="3690" w:type="dxa"/>
          </w:tcPr>
          <w:p w14:paraId="607B4F26" w14:textId="77777777" w:rsidR="009D50C5" w:rsidRDefault="009D50C5" w:rsidP="00557599">
            <w:pPr>
              <w:spacing w:after="120"/>
            </w:pPr>
            <w:r>
              <w:t>Noctuid moth</w:t>
            </w:r>
          </w:p>
        </w:tc>
        <w:tc>
          <w:tcPr>
            <w:tcW w:w="3420" w:type="dxa"/>
          </w:tcPr>
          <w:p w14:paraId="75983CFE" w14:textId="77777777" w:rsidR="009D50C5" w:rsidRDefault="009D50C5" w:rsidP="00557599">
            <w:pPr>
              <w:spacing w:after="120"/>
              <w:rPr>
                <w:rStyle w:val="SubtleEmphasis"/>
              </w:rPr>
            </w:pPr>
            <w:r>
              <w:rPr>
                <w:rStyle w:val="SubtleEmphasis"/>
              </w:rPr>
              <w:t>Xylomyges simplex (walker)</w:t>
            </w:r>
          </w:p>
        </w:tc>
      </w:tr>
      <w:tr w:rsidR="009D50C5" w:rsidRPr="00BA4EAB" w14:paraId="51D4033D" w14:textId="77777777" w:rsidTr="009D50C5">
        <w:trPr>
          <w:cantSplit/>
        </w:trPr>
        <w:tc>
          <w:tcPr>
            <w:tcW w:w="1260" w:type="dxa"/>
          </w:tcPr>
          <w:p w14:paraId="0CAB73D5" w14:textId="77777777" w:rsidR="009D50C5" w:rsidRDefault="009D50C5" w:rsidP="00557599">
            <w:pPr>
              <w:spacing w:after="120"/>
            </w:pPr>
            <w:r>
              <w:t>12</w:t>
            </w:r>
          </w:p>
        </w:tc>
        <w:tc>
          <w:tcPr>
            <w:tcW w:w="990" w:type="dxa"/>
          </w:tcPr>
          <w:p w14:paraId="28877870" w14:textId="537FC71F" w:rsidR="009D50C5" w:rsidRDefault="009D50C5" w:rsidP="00557599">
            <w:pPr>
              <w:spacing w:after="120"/>
            </w:pPr>
            <w:r>
              <w:t>200</w:t>
            </w:r>
          </w:p>
        </w:tc>
        <w:tc>
          <w:tcPr>
            <w:tcW w:w="3690" w:type="dxa"/>
          </w:tcPr>
          <w:p w14:paraId="70243428" w14:textId="77777777" w:rsidR="009D50C5" w:rsidRDefault="009D50C5" w:rsidP="00557599">
            <w:pPr>
              <w:spacing w:after="120"/>
            </w:pPr>
            <w:r>
              <w:t>Pyralid moth</w:t>
            </w:r>
          </w:p>
        </w:tc>
        <w:tc>
          <w:tcPr>
            <w:tcW w:w="3420" w:type="dxa"/>
          </w:tcPr>
          <w:p w14:paraId="37F1C9B5" w14:textId="77777777" w:rsidR="009D50C5" w:rsidRDefault="009D50C5" w:rsidP="00557599">
            <w:pPr>
              <w:spacing w:after="120"/>
              <w:rPr>
                <w:rStyle w:val="SubtleEmphasis"/>
              </w:rPr>
            </w:pPr>
            <w:r>
              <w:rPr>
                <w:rStyle w:val="SubtleEmphasis"/>
              </w:rPr>
              <w:t>Palpita magniferalis</w:t>
            </w:r>
          </w:p>
        </w:tc>
      </w:tr>
      <w:tr w:rsidR="009D50C5" w:rsidRPr="00C961A9" w14:paraId="7B3CDDC3" w14:textId="77777777" w:rsidTr="009D50C5">
        <w:trPr>
          <w:cantSplit/>
        </w:trPr>
        <w:tc>
          <w:tcPr>
            <w:tcW w:w="1260" w:type="dxa"/>
          </w:tcPr>
          <w:p w14:paraId="1C60EEAB" w14:textId="77777777" w:rsidR="009D50C5" w:rsidRPr="00C961A9" w:rsidRDefault="009D50C5" w:rsidP="00557599">
            <w:pPr>
              <w:spacing w:after="120"/>
              <w:rPr>
                <w:rStyle w:val="Strong"/>
              </w:rPr>
            </w:pPr>
            <w:r w:rsidRPr="00C961A9">
              <w:rPr>
                <w:rStyle w:val="Strong"/>
              </w:rPr>
              <w:t>13</w:t>
            </w:r>
          </w:p>
        </w:tc>
        <w:tc>
          <w:tcPr>
            <w:tcW w:w="990" w:type="dxa"/>
          </w:tcPr>
          <w:p w14:paraId="4DB0D92E" w14:textId="27AE88AC" w:rsidR="009D50C5" w:rsidRPr="00C961A9" w:rsidRDefault="009D50C5" w:rsidP="00557599">
            <w:pPr>
              <w:spacing w:after="120"/>
              <w:rPr>
                <w:rStyle w:val="Strong"/>
              </w:rPr>
            </w:pPr>
            <w:r w:rsidRPr="00C961A9">
              <w:rPr>
                <w:rStyle w:val="Strong"/>
              </w:rPr>
              <w:t>000</w:t>
            </w:r>
          </w:p>
        </w:tc>
        <w:tc>
          <w:tcPr>
            <w:tcW w:w="3690" w:type="dxa"/>
          </w:tcPr>
          <w:p w14:paraId="1488A95B" w14:textId="77777777" w:rsidR="009D50C5" w:rsidRPr="00C961A9" w:rsidRDefault="009D50C5" w:rsidP="00557599">
            <w:pPr>
              <w:spacing w:after="120"/>
              <w:rPr>
                <w:rStyle w:val="Strong"/>
              </w:rPr>
            </w:pPr>
            <w:r w:rsidRPr="00C961A9">
              <w:rPr>
                <w:rStyle w:val="Strong"/>
              </w:rPr>
              <w:t>Chewing insects</w:t>
            </w:r>
          </w:p>
        </w:tc>
        <w:tc>
          <w:tcPr>
            <w:tcW w:w="3420" w:type="dxa"/>
          </w:tcPr>
          <w:p w14:paraId="59D5D442" w14:textId="77777777" w:rsidR="009D50C5" w:rsidRPr="00C961A9" w:rsidRDefault="009D50C5" w:rsidP="00557599">
            <w:pPr>
              <w:spacing w:after="120"/>
              <w:rPr>
                <w:rStyle w:val="Strong"/>
                <w:rFonts w:eastAsiaTheme="minorHAnsi"/>
              </w:rPr>
            </w:pPr>
            <w:r w:rsidRPr="00C961A9">
              <w:rPr>
                <w:rStyle w:val="Strong"/>
                <w:rFonts w:eastAsiaTheme="minorHAnsi"/>
              </w:rPr>
              <w:t>n/a</w:t>
            </w:r>
          </w:p>
        </w:tc>
      </w:tr>
      <w:tr w:rsidR="009D50C5" w:rsidRPr="00BA4EAB" w14:paraId="604AABCC" w14:textId="77777777" w:rsidTr="009D50C5">
        <w:trPr>
          <w:cantSplit/>
        </w:trPr>
        <w:tc>
          <w:tcPr>
            <w:tcW w:w="1260" w:type="dxa"/>
          </w:tcPr>
          <w:p w14:paraId="6914705B" w14:textId="77777777" w:rsidR="009D50C5" w:rsidRDefault="009D50C5" w:rsidP="00557599">
            <w:pPr>
              <w:spacing w:after="120"/>
            </w:pPr>
            <w:r>
              <w:t>13</w:t>
            </w:r>
          </w:p>
        </w:tc>
        <w:tc>
          <w:tcPr>
            <w:tcW w:w="990" w:type="dxa"/>
          </w:tcPr>
          <w:p w14:paraId="50275043" w14:textId="2C1063D2" w:rsidR="009D50C5" w:rsidRDefault="009D50C5" w:rsidP="00557599">
            <w:pPr>
              <w:spacing w:after="120"/>
            </w:pPr>
            <w:r>
              <w:t>001</w:t>
            </w:r>
          </w:p>
        </w:tc>
        <w:tc>
          <w:tcPr>
            <w:tcW w:w="3690" w:type="dxa"/>
          </w:tcPr>
          <w:p w14:paraId="0F3F0830" w14:textId="77777777" w:rsidR="009D50C5" w:rsidRDefault="009D50C5" w:rsidP="00557599">
            <w:pPr>
              <w:spacing w:after="120"/>
            </w:pPr>
            <w:r>
              <w:t>Grasshopper</w:t>
            </w:r>
          </w:p>
        </w:tc>
        <w:tc>
          <w:tcPr>
            <w:tcW w:w="3420" w:type="dxa"/>
          </w:tcPr>
          <w:p w14:paraId="0029D7DB" w14:textId="77777777" w:rsidR="009D50C5" w:rsidRDefault="009D50C5" w:rsidP="00557599">
            <w:pPr>
              <w:spacing w:after="120"/>
              <w:rPr>
                <w:rStyle w:val="SubtleEmphasis"/>
              </w:rPr>
            </w:pPr>
            <w:r>
              <w:rPr>
                <w:rStyle w:val="SubtleEmphasis"/>
              </w:rPr>
              <w:t>n/a</w:t>
            </w:r>
          </w:p>
        </w:tc>
      </w:tr>
      <w:tr w:rsidR="009D50C5" w:rsidRPr="00BA4EAB" w14:paraId="40BAFDFA" w14:textId="77777777" w:rsidTr="009D50C5">
        <w:trPr>
          <w:cantSplit/>
        </w:trPr>
        <w:tc>
          <w:tcPr>
            <w:tcW w:w="1260" w:type="dxa"/>
          </w:tcPr>
          <w:p w14:paraId="4CDDE4DE" w14:textId="77777777" w:rsidR="009D50C5" w:rsidRDefault="009D50C5" w:rsidP="00557599">
            <w:pPr>
              <w:spacing w:after="120"/>
            </w:pPr>
            <w:r>
              <w:t>13</w:t>
            </w:r>
          </w:p>
        </w:tc>
        <w:tc>
          <w:tcPr>
            <w:tcW w:w="990" w:type="dxa"/>
          </w:tcPr>
          <w:p w14:paraId="77A1E5E5" w14:textId="32468B6C" w:rsidR="009D50C5" w:rsidRDefault="009D50C5" w:rsidP="00557599">
            <w:pPr>
              <w:spacing w:after="120"/>
            </w:pPr>
            <w:r>
              <w:t>006</w:t>
            </w:r>
          </w:p>
        </w:tc>
        <w:tc>
          <w:tcPr>
            <w:tcW w:w="3690" w:type="dxa"/>
          </w:tcPr>
          <w:p w14:paraId="18FD8CD0" w14:textId="77777777" w:rsidR="009D50C5" w:rsidRDefault="009D50C5" w:rsidP="00557599">
            <w:pPr>
              <w:spacing w:after="120"/>
            </w:pPr>
            <w:r>
              <w:t>Cicadas</w:t>
            </w:r>
          </w:p>
        </w:tc>
        <w:tc>
          <w:tcPr>
            <w:tcW w:w="3420" w:type="dxa"/>
          </w:tcPr>
          <w:p w14:paraId="520FBC63" w14:textId="77777777" w:rsidR="009D50C5" w:rsidRDefault="009D50C5" w:rsidP="00557599">
            <w:pPr>
              <w:spacing w:after="120"/>
              <w:rPr>
                <w:rStyle w:val="SubtleEmphasis"/>
              </w:rPr>
            </w:pPr>
            <w:r>
              <w:rPr>
                <w:rStyle w:val="SubtleEmphasis"/>
              </w:rPr>
              <w:t>Cicadidae</w:t>
            </w:r>
          </w:p>
        </w:tc>
      </w:tr>
      <w:tr w:rsidR="009D50C5" w:rsidRPr="00BA4EAB" w14:paraId="1B7A3182" w14:textId="77777777" w:rsidTr="009D50C5">
        <w:trPr>
          <w:cantSplit/>
        </w:trPr>
        <w:tc>
          <w:tcPr>
            <w:tcW w:w="1260" w:type="dxa"/>
          </w:tcPr>
          <w:p w14:paraId="560CC3D7" w14:textId="77777777" w:rsidR="009D50C5" w:rsidRDefault="009D50C5" w:rsidP="00557599">
            <w:pPr>
              <w:spacing w:after="120"/>
            </w:pPr>
            <w:r>
              <w:t>13</w:t>
            </w:r>
          </w:p>
        </w:tc>
        <w:tc>
          <w:tcPr>
            <w:tcW w:w="990" w:type="dxa"/>
          </w:tcPr>
          <w:p w14:paraId="42C1FE13" w14:textId="73EB6060" w:rsidR="009D50C5" w:rsidRDefault="009D50C5" w:rsidP="00557599">
            <w:pPr>
              <w:spacing w:after="120"/>
            </w:pPr>
            <w:r>
              <w:t>008</w:t>
            </w:r>
          </w:p>
        </w:tc>
        <w:tc>
          <w:tcPr>
            <w:tcW w:w="3690" w:type="dxa"/>
          </w:tcPr>
          <w:p w14:paraId="273CF91E" w14:textId="77777777" w:rsidR="009D50C5" w:rsidRDefault="009D50C5" w:rsidP="00557599">
            <w:pPr>
              <w:spacing w:after="120"/>
            </w:pPr>
            <w:r>
              <w:t>Cutworms</w:t>
            </w:r>
          </w:p>
        </w:tc>
        <w:tc>
          <w:tcPr>
            <w:tcW w:w="3420" w:type="dxa"/>
          </w:tcPr>
          <w:p w14:paraId="692DC20C" w14:textId="77777777" w:rsidR="009D50C5" w:rsidRDefault="009D50C5" w:rsidP="00557599">
            <w:pPr>
              <w:spacing w:after="120"/>
              <w:rPr>
                <w:rStyle w:val="SubtleEmphasis"/>
              </w:rPr>
            </w:pPr>
            <w:r>
              <w:rPr>
                <w:rStyle w:val="SubtleEmphasis"/>
              </w:rPr>
              <w:t>Euxoa excellens</w:t>
            </w:r>
          </w:p>
        </w:tc>
      </w:tr>
      <w:tr w:rsidR="009D50C5" w:rsidRPr="00BA4EAB" w14:paraId="47234EFA" w14:textId="77777777" w:rsidTr="009D50C5">
        <w:trPr>
          <w:cantSplit/>
        </w:trPr>
        <w:tc>
          <w:tcPr>
            <w:tcW w:w="1260" w:type="dxa"/>
          </w:tcPr>
          <w:p w14:paraId="5C7234FA" w14:textId="77777777" w:rsidR="009D50C5" w:rsidRDefault="009D50C5" w:rsidP="00557599">
            <w:pPr>
              <w:spacing w:after="120"/>
            </w:pPr>
            <w:r>
              <w:t>13</w:t>
            </w:r>
          </w:p>
        </w:tc>
        <w:tc>
          <w:tcPr>
            <w:tcW w:w="990" w:type="dxa"/>
          </w:tcPr>
          <w:p w14:paraId="24673C14" w14:textId="360BCC41" w:rsidR="009D50C5" w:rsidRDefault="009D50C5" w:rsidP="00557599">
            <w:pPr>
              <w:spacing w:after="120"/>
            </w:pPr>
            <w:r>
              <w:t>021</w:t>
            </w:r>
          </w:p>
        </w:tc>
        <w:tc>
          <w:tcPr>
            <w:tcW w:w="3690" w:type="dxa"/>
          </w:tcPr>
          <w:p w14:paraId="27789C44" w14:textId="77777777" w:rsidR="009D50C5" w:rsidRDefault="009D50C5" w:rsidP="00557599">
            <w:pPr>
              <w:spacing w:after="120"/>
            </w:pPr>
            <w:r>
              <w:t>Ponderosa pine tip moth</w:t>
            </w:r>
          </w:p>
        </w:tc>
        <w:tc>
          <w:tcPr>
            <w:tcW w:w="3420" w:type="dxa"/>
          </w:tcPr>
          <w:p w14:paraId="590F9DBD" w14:textId="77777777" w:rsidR="009D50C5" w:rsidRDefault="009D50C5" w:rsidP="00557599">
            <w:pPr>
              <w:spacing w:after="120"/>
              <w:rPr>
                <w:rStyle w:val="SubtleEmphasis"/>
              </w:rPr>
            </w:pPr>
            <w:r>
              <w:rPr>
                <w:rStyle w:val="SubtleEmphasis"/>
              </w:rPr>
              <w:t>Rhyacionia zozana</w:t>
            </w:r>
          </w:p>
        </w:tc>
      </w:tr>
      <w:tr w:rsidR="009D50C5" w:rsidRPr="00BA4EAB" w14:paraId="190F58B2" w14:textId="77777777" w:rsidTr="009D50C5">
        <w:trPr>
          <w:cantSplit/>
        </w:trPr>
        <w:tc>
          <w:tcPr>
            <w:tcW w:w="1260" w:type="dxa"/>
          </w:tcPr>
          <w:p w14:paraId="30999534" w14:textId="77777777" w:rsidR="009D50C5" w:rsidRDefault="009D50C5" w:rsidP="00557599">
            <w:pPr>
              <w:spacing w:after="120"/>
            </w:pPr>
            <w:r>
              <w:t>13</w:t>
            </w:r>
          </w:p>
        </w:tc>
        <w:tc>
          <w:tcPr>
            <w:tcW w:w="990" w:type="dxa"/>
          </w:tcPr>
          <w:p w14:paraId="0EFDB134" w14:textId="2526601E" w:rsidR="009D50C5" w:rsidRDefault="009D50C5" w:rsidP="00557599">
            <w:pPr>
              <w:spacing w:after="120"/>
            </w:pPr>
            <w:r>
              <w:t>022</w:t>
            </w:r>
          </w:p>
        </w:tc>
        <w:tc>
          <w:tcPr>
            <w:tcW w:w="3690" w:type="dxa"/>
          </w:tcPr>
          <w:p w14:paraId="3583CC0B" w14:textId="77777777" w:rsidR="009D50C5" w:rsidRDefault="009D50C5" w:rsidP="00557599">
            <w:pPr>
              <w:spacing w:after="120"/>
            </w:pPr>
            <w:r>
              <w:t>Pine needle weevil</w:t>
            </w:r>
          </w:p>
        </w:tc>
        <w:tc>
          <w:tcPr>
            <w:tcW w:w="3420" w:type="dxa"/>
          </w:tcPr>
          <w:p w14:paraId="1C3785A9" w14:textId="77777777" w:rsidR="009D50C5" w:rsidRDefault="009D50C5" w:rsidP="00557599">
            <w:pPr>
              <w:spacing w:after="120"/>
              <w:rPr>
                <w:rStyle w:val="SubtleEmphasis"/>
              </w:rPr>
            </w:pPr>
            <w:r>
              <w:rPr>
                <w:rStyle w:val="SubtleEmphasis"/>
              </w:rPr>
              <w:t>Scythropus spp.</w:t>
            </w:r>
          </w:p>
        </w:tc>
      </w:tr>
      <w:tr w:rsidR="009D50C5" w:rsidRPr="00BA4EAB" w14:paraId="63663A97" w14:textId="77777777" w:rsidTr="009D50C5">
        <w:trPr>
          <w:cantSplit/>
        </w:trPr>
        <w:tc>
          <w:tcPr>
            <w:tcW w:w="1260" w:type="dxa"/>
          </w:tcPr>
          <w:p w14:paraId="1AEEF762" w14:textId="77777777" w:rsidR="009D50C5" w:rsidRDefault="009D50C5" w:rsidP="00557599">
            <w:pPr>
              <w:spacing w:after="120"/>
            </w:pPr>
            <w:r>
              <w:t>13</w:t>
            </w:r>
          </w:p>
        </w:tc>
        <w:tc>
          <w:tcPr>
            <w:tcW w:w="990" w:type="dxa"/>
          </w:tcPr>
          <w:p w14:paraId="5C952293" w14:textId="5ADED2BC" w:rsidR="009D50C5" w:rsidRDefault="009D50C5" w:rsidP="00557599">
            <w:pPr>
              <w:spacing w:after="120"/>
            </w:pPr>
            <w:r>
              <w:t>030</w:t>
            </w:r>
          </w:p>
        </w:tc>
        <w:tc>
          <w:tcPr>
            <w:tcW w:w="3690" w:type="dxa"/>
          </w:tcPr>
          <w:p w14:paraId="605C462E" w14:textId="77777777" w:rsidR="009D50C5" w:rsidRDefault="009D50C5" w:rsidP="00557599">
            <w:pPr>
              <w:spacing w:after="120"/>
            </w:pPr>
            <w:r>
              <w:t>Adana tip moth</w:t>
            </w:r>
          </w:p>
        </w:tc>
        <w:tc>
          <w:tcPr>
            <w:tcW w:w="3420" w:type="dxa"/>
          </w:tcPr>
          <w:p w14:paraId="4EFD3850" w14:textId="77777777" w:rsidR="009D50C5" w:rsidRDefault="009D50C5" w:rsidP="00557599">
            <w:pPr>
              <w:spacing w:after="120"/>
              <w:rPr>
                <w:rStyle w:val="SubtleEmphasis"/>
              </w:rPr>
            </w:pPr>
            <w:r>
              <w:rPr>
                <w:rStyle w:val="SubtleEmphasis"/>
              </w:rPr>
              <w:t>Rhyacionia adana</w:t>
            </w:r>
          </w:p>
        </w:tc>
      </w:tr>
      <w:tr w:rsidR="009D50C5" w:rsidRPr="00D412A2" w14:paraId="13B9CA45" w14:textId="77777777" w:rsidTr="009D50C5">
        <w:trPr>
          <w:cantSplit/>
        </w:trPr>
        <w:tc>
          <w:tcPr>
            <w:tcW w:w="1260" w:type="dxa"/>
          </w:tcPr>
          <w:p w14:paraId="63E2916A" w14:textId="77777777" w:rsidR="009D50C5" w:rsidRPr="00D412A2" w:rsidRDefault="009D50C5" w:rsidP="00557599">
            <w:pPr>
              <w:spacing w:after="120"/>
              <w:rPr>
                <w:rStyle w:val="Strong"/>
              </w:rPr>
            </w:pPr>
            <w:r w:rsidRPr="00D412A2">
              <w:rPr>
                <w:rStyle w:val="Strong"/>
              </w:rPr>
              <w:t>14</w:t>
            </w:r>
          </w:p>
        </w:tc>
        <w:tc>
          <w:tcPr>
            <w:tcW w:w="990" w:type="dxa"/>
          </w:tcPr>
          <w:p w14:paraId="05F17231" w14:textId="1AA30051" w:rsidR="009D50C5" w:rsidRPr="00D412A2" w:rsidRDefault="009D50C5" w:rsidP="00557599">
            <w:pPr>
              <w:spacing w:after="120"/>
              <w:rPr>
                <w:rStyle w:val="Strong"/>
              </w:rPr>
            </w:pPr>
            <w:r w:rsidRPr="00D412A2">
              <w:rPr>
                <w:rStyle w:val="Strong"/>
              </w:rPr>
              <w:t>000</w:t>
            </w:r>
          </w:p>
        </w:tc>
        <w:tc>
          <w:tcPr>
            <w:tcW w:w="3690" w:type="dxa"/>
          </w:tcPr>
          <w:p w14:paraId="1AB67DBF" w14:textId="77777777" w:rsidR="009D50C5" w:rsidRPr="00D412A2" w:rsidRDefault="009D50C5" w:rsidP="00557599">
            <w:pPr>
              <w:spacing w:after="120"/>
              <w:rPr>
                <w:rStyle w:val="Strong"/>
              </w:rPr>
            </w:pPr>
            <w:r w:rsidRPr="00D412A2">
              <w:rPr>
                <w:rStyle w:val="Strong"/>
              </w:rPr>
              <w:t>Sucking insects</w:t>
            </w:r>
          </w:p>
        </w:tc>
        <w:tc>
          <w:tcPr>
            <w:tcW w:w="3420" w:type="dxa"/>
          </w:tcPr>
          <w:p w14:paraId="6602C7D9" w14:textId="77777777" w:rsidR="009D50C5" w:rsidRPr="00D412A2" w:rsidRDefault="009D50C5" w:rsidP="00557599">
            <w:pPr>
              <w:spacing w:after="120"/>
              <w:rPr>
                <w:rStyle w:val="Strong"/>
                <w:rFonts w:eastAsiaTheme="minorHAnsi"/>
              </w:rPr>
            </w:pPr>
            <w:r w:rsidRPr="00D412A2">
              <w:rPr>
                <w:rStyle w:val="Strong"/>
                <w:rFonts w:eastAsiaTheme="minorHAnsi"/>
              </w:rPr>
              <w:t>n/a</w:t>
            </w:r>
          </w:p>
        </w:tc>
      </w:tr>
      <w:tr w:rsidR="009D50C5" w:rsidRPr="00BA4EAB" w14:paraId="7D84098A" w14:textId="77777777" w:rsidTr="009D50C5">
        <w:trPr>
          <w:cantSplit/>
        </w:trPr>
        <w:tc>
          <w:tcPr>
            <w:tcW w:w="1260" w:type="dxa"/>
          </w:tcPr>
          <w:p w14:paraId="599164E6" w14:textId="77777777" w:rsidR="009D50C5" w:rsidRDefault="009D50C5" w:rsidP="00557599">
            <w:pPr>
              <w:spacing w:after="120"/>
            </w:pPr>
            <w:r>
              <w:t>14</w:t>
            </w:r>
          </w:p>
        </w:tc>
        <w:tc>
          <w:tcPr>
            <w:tcW w:w="990" w:type="dxa"/>
          </w:tcPr>
          <w:p w14:paraId="39D8AF5C" w14:textId="65F3D691" w:rsidR="009D50C5" w:rsidRDefault="009D50C5" w:rsidP="00557599">
            <w:pPr>
              <w:spacing w:after="120"/>
            </w:pPr>
            <w:r>
              <w:t>001</w:t>
            </w:r>
          </w:p>
        </w:tc>
        <w:tc>
          <w:tcPr>
            <w:tcW w:w="3690" w:type="dxa"/>
          </w:tcPr>
          <w:p w14:paraId="48CC342A" w14:textId="77777777" w:rsidR="009D50C5" w:rsidRDefault="009D50C5" w:rsidP="00557599">
            <w:pPr>
              <w:spacing w:after="120"/>
            </w:pPr>
            <w:r>
              <w:t>Scale insect</w:t>
            </w:r>
          </w:p>
        </w:tc>
        <w:tc>
          <w:tcPr>
            <w:tcW w:w="3420" w:type="dxa"/>
          </w:tcPr>
          <w:p w14:paraId="5CF9FDA2" w14:textId="77777777" w:rsidR="009D50C5" w:rsidRDefault="009D50C5" w:rsidP="00557599">
            <w:pPr>
              <w:spacing w:after="120"/>
              <w:rPr>
                <w:rStyle w:val="SubtleEmphasis"/>
              </w:rPr>
            </w:pPr>
            <w:r>
              <w:rPr>
                <w:rStyle w:val="SubtleEmphasis"/>
              </w:rPr>
              <w:t>n/a</w:t>
            </w:r>
          </w:p>
        </w:tc>
      </w:tr>
      <w:tr w:rsidR="009D50C5" w:rsidRPr="00BA4EAB" w14:paraId="7E38640D" w14:textId="77777777" w:rsidTr="009D50C5">
        <w:trPr>
          <w:cantSplit/>
        </w:trPr>
        <w:tc>
          <w:tcPr>
            <w:tcW w:w="1260" w:type="dxa"/>
          </w:tcPr>
          <w:p w14:paraId="4D6EDD3B" w14:textId="77777777" w:rsidR="009D50C5" w:rsidRDefault="009D50C5" w:rsidP="00557599">
            <w:pPr>
              <w:spacing w:after="120"/>
            </w:pPr>
            <w:r>
              <w:t>14</w:t>
            </w:r>
          </w:p>
        </w:tc>
        <w:tc>
          <w:tcPr>
            <w:tcW w:w="990" w:type="dxa"/>
          </w:tcPr>
          <w:p w14:paraId="312A0211" w14:textId="5915AA34" w:rsidR="009D50C5" w:rsidRDefault="009D50C5" w:rsidP="00557599">
            <w:pPr>
              <w:spacing w:after="120"/>
            </w:pPr>
            <w:r>
              <w:t>002</w:t>
            </w:r>
          </w:p>
        </w:tc>
        <w:tc>
          <w:tcPr>
            <w:tcW w:w="3690" w:type="dxa"/>
          </w:tcPr>
          <w:p w14:paraId="339E13A7" w14:textId="77777777" w:rsidR="009D50C5" w:rsidRDefault="009D50C5" w:rsidP="00557599">
            <w:pPr>
              <w:spacing w:after="120"/>
            </w:pPr>
            <w:r>
              <w:t>Western larch wooly aphid</w:t>
            </w:r>
          </w:p>
        </w:tc>
        <w:tc>
          <w:tcPr>
            <w:tcW w:w="3420" w:type="dxa"/>
          </w:tcPr>
          <w:p w14:paraId="5264C077" w14:textId="77777777" w:rsidR="009D50C5" w:rsidRDefault="009D50C5" w:rsidP="00557599">
            <w:pPr>
              <w:spacing w:after="120"/>
              <w:rPr>
                <w:rStyle w:val="SubtleEmphasis"/>
              </w:rPr>
            </w:pPr>
            <w:r>
              <w:rPr>
                <w:rStyle w:val="SubtleEmphasis"/>
              </w:rPr>
              <w:t>Adelges oregonensis</w:t>
            </w:r>
          </w:p>
        </w:tc>
      </w:tr>
      <w:tr w:rsidR="009D50C5" w:rsidRPr="00BA4EAB" w14:paraId="29FBF403" w14:textId="77777777" w:rsidTr="009D50C5">
        <w:trPr>
          <w:cantSplit/>
        </w:trPr>
        <w:tc>
          <w:tcPr>
            <w:tcW w:w="1260" w:type="dxa"/>
          </w:tcPr>
          <w:p w14:paraId="54634A39" w14:textId="77777777" w:rsidR="009D50C5" w:rsidRDefault="009D50C5" w:rsidP="00557599">
            <w:pPr>
              <w:spacing w:after="120"/>
            </w:pPr>
            <w:r>
              <w:t>14</w:t>
            </w:r>
          </w:p>
        </w:tc>
        <w:tc>
          <w:tcPr>
            <w:tcW w:w="990" w:type="dxa"/>
          </w:tcPr>
          <w:p w14:paraId="00233E29" w14:textId="4A341235" w:rsidR="009D50C5" w:rsidRDefault="009D50C5" w:rsidP="00557599">
            <w:pPr>
              <w:spacing w:after="120"/>
            </w:pPr>
            <w:r>
              <w:t>003</w:t>
            </w:r>
          </w:p>
        </w:tc>
        <w:tc>
          <w:tcPr>
            <w:tcW w:w="3690" w:type="dxa"/>
          </w:tcPr>
          <w:p w14:paraId="63144904" w14:textId="77777777" w:rsidR="009D50C5" w:rsidRDefault="009D50C5" w:rsidP="00557599">
            <w:pPr>
              <w:spacing w:after="120"/>
            </w:pPr>
            <w:r>
              <w:t>Balsam woolly adelgid</w:t>
            </w:r>
          </w:p>
        </w:tc>
        <w:tc>
          <w:tcPr>
            <w:tcW w:w="3420" w:type="dxa"/>
          </w:tcPr>
          <w:p w14:paraId="1C41F90C" w14:textId="77777777" w:rsidR="009D50C5" w:rsidRDefault="009D50C5" w:rsidP="00557599">
            <w:pPr>
              <w:spacing w:after="120"/>
              <w:rPr>
                <w:rStyle w:val="SubtleEmphasis"/>
              </w:rPr>
            </w:pPr>
            <w:r>
              <w:rPr>
                <w:rStyle w:val="SubtleEmphasis"/>
              </w:rPr>
              <w:t>Adelges piceae</w:t>
            </w:r>
          </w:p>
        </w:tc>
      </w:tr>
      <w:tr w:rsidR="009D50C5" w:rsidRPr="00BA4EAB" w14:paraId="02412DED" w14:textId="77777777" w:rsidTr="009D50C5">
        <w:trPr>
          <w:cantSplit/>
        </w:trPr>
        <w:tc>
          <w:tcPr>
            <w:tcW w:w="1260" w:type="dxa"/>
          </w:tcPr>
          <w:p w14:paraId="531A26B6" w14:textId="77777777" w:rsidR="009D50C5" w:rsidRDefault="009D50C5" w:rsidP="00557599">
            <w:pPr>
              <w:spacing w:after="120"/>
            </w:pPr>
            <w:r>
              <w:t>14</w:t>
            </w:r>
          </w:p>
        </w:tc>
        <w:tc>
          <w:tcPr>
            <w:tcW w:w="990" w:type="dxa"/>
          </w:tcPr>
          <w:p w14:paraId="2D4C0749" w14:textId="2536A237" w:rsidR="009D50C5" w:rsidRDefault="009D50C5" w:rsidP="00557599">
            <w:pPr>
              <w:spacing w:after="120"/>
            </w:pPr>
            <w:r>
              <w:t>006</w:t>
            </w:r>
          </w:p>
        </w:tc>
        <w:tc>
          <w:tcPr>
            <w:tcW w:w="3690" w:type="dxa"/>
          </w:tcPr>
          <w:p w14:paraId="58C035F6" w14:textId="77777777" w:rsidR="009D50C5" w:rsidRDefault="009D50C5" w:rsidP="00557599">
            <w:pPr>
              <w:spacing w:after="120"/>
            </w:pPr>
            <w:r>
              <w:t>Aphid</w:t>
            </w:r>
          </w:p>
        </w:tc>
        <w:tc>
          <w:tcPr>
            <w:tcW w:w="3420" w:type="dxa"/>
          </w:tcPr>
          <w:p w14:paraId="60E31248" w14:textId="77777777" w:rsidR="009D50C5" w:rsidRDefault="009D50C5" w:rsidP="00557599">
            <w:pPr>
              <w:spacing w:after="120"/>
              <w:rPr>
                <w:rStyle w:val="SubtleEmphasis"/>
              </w:rPr>
            </w:pPr>
            <w:r>
              <w:rPr>
                <w:rStyle w:val="SubtleEmphasis"/>
              </w:rPr>
              <w:t>Aphididae</w:t>
            </w:r>
          </w:p>
        </w:tc>
      </w:tr>
      <w:tr w:rsidR="009D50C5" w:rsidRPr="00BA4EAB" w14:paraId="1D093BD1" w14:textId="77777777" w:rsidTr="009D50C5">
        <w:trPr>
          <w:cantSplit/>
        </w:trPr>
        <w:tc>
          <w:tcPr>
            <w:tcW w:w="1260" w:type="dxa"/>
          </w:tcPr>
          <w:p w14:paraId="6C7A243E" w14:textId="77777777" w:rsidR="009D50C5" w:rsidRDefault="009D50C5" w:rsidP="00557599">
            <w:pPr>
              <w:spacing w:after="120"/>
            </w:pPr>
            <w:r>
              <w:t>14</w:t>
            </w:r>
          </w:p>
        </w:tc>
        <w:tc>
          <w:tcPr>
            <w:tcW w:w="990" w:type="dxa"/>
          </w:tcPr>
          <w:p w14:paraId="24CD3DAF" w14:textId="3962030B" w:rsidR="009D50C5" w:rsidRDefault="009D50C5" w:rsidP="00557599">
            <w:pPr>
              <w:spacing w:after="120"/>
            </w:pPr>
            <w:r>
              <w:t>008</w:t>
            </w:r>
          </w:p>
        </w:tc>
        <w:tc>
          <w:tcPr>
            <w:tcW w:w="3690" w:type="dxa"/>
          </w:tcPr>
          <w:p w14:paraId="70C43046" w14:textId="77777777" w:rsidR="009D50C5" w:rsidRDefault="009D50C5" w:rsidP="00557599">
            <w:pPr>
              <w:spacing w:after="120"/>
            </w:pPr>
            <w:r>
              <w:t>Western pine spittlebug</w:t>
            </w:r>
          </w:p>
        </w:tc>
        <w:tc>
          <w:tcPr>
            <w:tcW w:w="3420" w:type="dxa"/>
          </w:tcPr>
          <w:p w14:paraId="317CD522" w14:textId="77777777" w:rsidR="009D50C5" w:rsidRDefault="009D50C5" w:rsidP="00557599">
            <w:pPr>
              <w:spacing w:after="120"/>
              <w:rPr>
                <w:rStyle w:val="SubtleEmphasis"/>
              </w:rPr>
            </w:pPr>
            <w:r>
              <w:rPr>
                <w:rStyle w:val="SubtleEmphasis"/>
              </w:rPr>
              <w:t>Aphrophora permutata</w:t>
            </w:r>
          </w:p>
        </w:tc>
      </w:tr>
      <w:tr w:rsidR="009D50C5" w:rsidRPr="00BA4EAB" w14:paraId="522BCF1F" w14:textId="77777777" w:rsidTr="009D50C5">
        <w:trPr>
          <w:cantSplit/>
        </w:trPr>
        <w:tc>
          <w:tcPr>
            <w:tcW w:w="1260" w:type="dxa"/>
          </w:tcPr>
          <w:p w14:paraId="403412BB" w14:textId="77777777" w:rsidR="009D50C5" w:rsidRDefault="009D50C5" w:rsidP="00557599">
            <w:pPr>
              <w:spacing w:after="120"/>
            </w:pPr>
            <w:r>
              <w:t>14</w:t>
            </w:r>
          </w:p>
        </w:tc>
        <w:tc>
          <w:tcPr>
            <w:tcW w:w="990" w:type="dxa"/>
          </w:tcPr>
          <w:p w14:paraId="28BF70AB" w14:textId="2049EE4C" w:rsidR="009D50C5" w:rsidRDefault="009D50C5" w:rsidP="00557599">
            <w:pPr>
              <w:spacing w:after="120"/>
            </w:pPr>
            <w:r>
              <w:t>012</w:t>
            </w:r>
          </w:p>
        </w:tc>
        <w:tc>
          <w:tcPr>
            <w:tcW w:w="3690" w:type="dxa"/>
          </w:tcPr>
          <w:p w14:paraId="535216B4" w14:textId="77777777" w:rsidR="009D50C5" w:rsidRDefault="009D50C5" w:rsidP="00557599">
            <w:pPr>
              <w:spacing w:after="120"/>
            </w:pPr>
            <w:r>
              <w:t>Pine needle scale</w:t>
            </w:r>
          </w:p>
        </w:tc>
        <w:tc>
          <w:tcPr>
            <w:tcW w:w="3420" w:type="dxa"/>
          </w:tcPr>
          <w:p w14:paraId="0F3DD547" w14:textId="77777777" w:rsidR="009D50C5" w:rsidRDefault="009D50C5" w:rsidP="00557599">
            <w:pPr>
              <w:spacing w:after="120"/>
              <w:rPr>
                <w:rStyle w:val="SubtleEmphasis"/>
              </w:rPr>
            </w:pPr>
            <w:r>
              <w:rPr>
                <w:rStyle w:val="SubtleEmphasis"/>
              </w:rPr>
              <w:t>Chionaspis pinifoliae</w:t>
            </w:r>
          </w:p>
        </w:tc>
      </w:tr>
      <w:tr w:rsidR="009D50C5" w:rsidRPr="00BA4EAB" w14:paraId="10E3EF5A" w14:textId="77777777" w:rsidTr="009D50C5">
        <w:trPr>
          <w:cantSplit/>
        </w:trPr>
        <w:tc>
          <w:tcPr>
            <w:tcW w:w="1260" w:type="dxa"/>
          </w:tcPr>
          <w:p w14:paraId="75B5B94A" w14:textId="77777777" w:rsidR="009D50C5" w:rsidRDefault="009D50C5" w:rsidP="00557599">
            <w:pPr>
              <w:spacing w:after="120"/>
            </w:pPr>
            <w:r>
              <w:t>14</w:t>
            </w:r>
          </w:p>
        </w:tc>
        <w:tc>
          <w:tcPr>
            <w:tcW w:w="990" w:type="dxa"/>
          </w:tcPr>
          <w:p w14:paraId="579254B3" w14:textId="09523BC5" w:rsidR="009D50C5" w:rsidRDefault="009D50C5" w:rsidP="00557599">
            <w:pPr>
              <w:spacing w:after="120"/>
            </w:pPr>
            <w:r>
              <w:t>014</w:t>
            </w:r>
          </w:p>
        </w:tc>
        <w:tc>
          <w:tcPr>
            <w:tcW w:w="3690" w:type="dxa"/>
          </w:tcPr>
          <w:p w14:paraId="23C84ACB" w14:textId="77777777" w:rsidR="009D50C5" w:rsidRDefault="009D50C5" w:rsidP="00557599">
            <w:pPr>
              <w:spacing w:after="120"/>
            </w:pPr>
            <w:r>
              <w:t>Giant conifer aphid</w:t>
            </w:r>
          </w:p>
        </w:tc>
        <w:tc>
          <w:tcPr>
            <w:tcW w:w="3420" w:type="dxa"/>
          </w:tcPr>
          <w:p w14:paraId="55EA1993" w14:textId="77777777" w:rsidR="009D50C5" w:rsidRDefault="009D50C5" w:rsidP="00557599">
            <w:pPr>
              <w:spacing w:after="120"/>
              <w:rPr>
                <w:rStyle w:val="SubtleEmphasis"/>
              </w:rPr>
            </w:pPr>
            <w:r>
              <w:rPr>
                <w:rStyle w:val="SubtleEmphasis"/>
              </w:rPr>
              <w:t>Cinara spp.</w:t>
            </w:r>
          </w:p>
        </w:tc>
      </w:tr>
      <w:tr w:rsidR="009D50C5" w:rsidRPr="00BA4EAB" w14:paraId="4B097F13" w14:textId="77777777" w:rsidTr="009D50C5">
        <w:trPr>
          <w:cantSplit/>
        </w:trPr>
        <w:tc>
          <w:tcPr>
            <w:tcW w:w="1260" w:type="dxa"/>
          </w:tcPr>
          <w:p w14:paraId="25890550" w14:textId="77777777" w:rsidR="009D50C5" w:rsidRDefault="009D50C5" w:rsidP="00557599">
            <w:pPr>
              <w:spacing w:after="120"/>
            </w:pPr>
            <w:r>
              <w:t>14</w:t>
            </w:r>
          </w:p>
        </w:tc>
        <w:tc>
          <w:tcPr>
            <w:tcW w:w="990" w:type="dxa"/>
          </w:tcPr>
          <w:p w14:paraId="149D8BCE" w14:textId="7D150A36" w:rsidR="009D50C5" w:rsidRDefault="009D50C5" w:rsidP="00557599">
            <w:pPr>
              <w:spacing w:after="120"/>
            </w:pPr>
            <w:r>
              <w:t>017</w:t>
            </w:r>
          </w:p>
        </w:tc>
        <w:tc>
          <w:tcPr>
            <w:tcW w:w="3690" w:type="dxa"/>
          </w:tcPr>
          <w:p w14:paraId="7B092B15" w14:textId="77777777" w:rsidR="009D50C5" w:rsidRDefault="009D50C5" w:rsidP="00557599">
            <w:pPr>
              <w:spacing w:after="120"/>
            </w:pPr>
            <w:r>
              <w:t>Spruce aphid</w:t>
            </w:r>
          </w:p>
        </w:tc>
        <w:tc>
          <w:tcPr>
            <w:tcW w:w="3420" w:type="dxa"/>
          </w:tcPr>
          <w:p w14:paraId="29C6CF3F" w14:textId="77777777" w:rsidR="009D50C5" w:rsidRDefault="009D50C5" w:rsidP="00557599">
            <w:pPr>
              <w:spacing w:after="120"/>
              <w:rPr>
                <w:rStyle w:val="SubtleEmphasis"/>
              </w:rPr>
            </w:pPr>
            <w:r>
              <w:rPr>
                <w:rStyle w:val="SubtleEmphasis"/>
              </w:rPr>
              <w:t>Elatobium anetinum</w:t>
            </w:r>
          </w:p>
        </w:tc>
      </w:tr>
      <w:tr w:rsidR="009D50C5" w:rsidRPr="00BA4EAB" w14:paraId="1316A685" w14:textId="77777777" w:rsidTr="009D50C5">
        <w:trPr>
          <w:cantSplit/>
        </w:trPr>
        <w:tc>
          <w:tcPr>
            <w:tcW w:w="1260" w:type="dxa"/>
          </w:tcPr>
          <w:p w14:paraId="465CD7EA" w14:textId="77777777" w:rsidR="009D50C5" w:rsidRDefault="009D50C5" w:rsidP="00557599">
            <w:pPr>
              <w:spacing w:after="120"/>
            </w:pPr>
            <w:r>
              <w:lastRenderedPageBreak/>
              <w:t>14</w:t>
            </w:r>
          </w:p>
        </w:tc>
        <w:tc>
          <w:tcPr>
            <w:tcW w:w="990" w:type="dxa"/>
          </w:tcPr>
          <w:p w14:paraId="72D407F1" w14:textId="48DB6B61" w:rsidR="009D50C5" w:rsidRDefault="009D50C5" w:rsidP="00557599">
            <w:pPr>
              <w:spacing w:after="120"/>
            </w:pPr>
            <w:r>
              <w:t>018</w:t>
            </w:r>
          </w:p>
        </w:tc>
        <w:tc>
          <w:tcPr>
            <w:tcW w:w="3690" w:type="dxa"/>
          </w:tcPr>
          <w:p w14:paraId="4B41A3E2" w14:textId="77777777" w:rsidR="009D50C5" w:rsidRDefault="009D50C5" w:rsidP="00557599">
            <w:pPr>
              <w:spacing w:after="120"/>
            </w:pPr>
            <w:r>
              <w:t>Woolly apple aphid</w:t>
            </w:r>
          </w:p>
        </w:tc>
        <w:tc>
          <w:tcPr>
            <w:tcW w:w="3420" w:type="dxa"/>
          </w:tcPr>
          <w:p w14:paraId="3038EE31" w14:textId="77777777" w:rsidR="009D50C5" w:rsidRDefault="009D50C5" w:rsidP="00557599">
            <w:pPr>
              <w:spacing w:after="120"/>
              <w:rPr>
                <w:rStyle w:val="SubtleEmphasis"/>
              </w:rPr>
            </w:pPr>
            <w:r>
              <w:rPr>
                <w:rStyle w:val="SubtleEmphasis"/>
              </w:rPr>
              <w:t>Eriosoma lanigerum</w:t>
            </w:r>
          </w:p>
        </w:tc>
      </w:tr>
      <w:tr w:rsidR="009D50C5" w:rsidRPr="00BA4EAB" w14:paraId="3F9CA392" w14:textId="77777777" w:rsidTr="009D50C5">
        <w:trPr>
          <w:cantSplit/>
        </w:trPr>
        <w:tc>
          <w:tcPr>
            <w:tcW w:w="1260" w:type="dxa"/>
          </w:tcPr>
          <w:p w14:paraId="3A95B291" w14:textId="77777777" w:rsidR="009D50C5" w:rsidRDefault="009D50C5" w:rsidP="00557599">
            <w:pPr>
              <w:spacing w:after="120"/>
            </w:pPr>
            <w:r>
              <w:t>14</w:t>
            </w:r>
          </w:p>
        </w:tc>
        <w:tc>
          <w:tcPr>
            <w:tcW w:w="990" w:type="dxa"/>
          </w:tcPr>
          <w:p w14:paraId="1BF03E4B" w14:textId="6EF98169" w:rsidR="009D50C5" w:rsidRDefault="009D50C5" w:rsidP="00557599">
            <w:pPr>
              <w:spacing w:after="120"/>
            </w:pPr>
            <w:r>
              <w:t>024</w:t>
            </w:r>
          </w:p>
        </w:tc>
        <w:tc>
          <w:tcPr>
            <w:tcW w:w="3690" w:type="dxa"/>
          </w:tcPr>
          <w:p w14:paraId="6A928003" w14:textId="77777777" w:rsidR="009D50C5" w:rsidRDefault="009D50C5" w:rsidP="00557599">
            <w:pPr>
              <w:spacing w:after="120"/>
            </w:pPr>
            <w:r>
              <w:t>Honeysuckle aphid</w:t>
            </w:r>
          </w:p>
        </w:tc>
        <w:tc>
          <w:tcPr>
            <w:tcW w:w="3420" w:type="dxa"/>
          </w:tcPr>
          <w:p w14:paraId="1145D8D8" w14:textId="77777777" w:rsidR="009D50C5" w:rsidRDefault="009D50C5" w:rsidP="00557599">
            <w:pPr>
              <w:spacing w:after="120"/>
              <w:rPr>
                <w:rStyle w:val="SubtleEmphasis"/>
              </w:rPr>
            </w:pPr>
            <w:r>
              <w:rPr>
                <w:rStyle w:val="SubtleEmphasis"/>
              </w:rPr>
              <w:t>Hyadaphis tataricae</w:t>
            </w:r>
          </w:p>
        </w:tc>
      </w:tr>
      <w:tr w:rsidR="009D50C5" w:rsidRPr="00BA4EAB" w14:paraId="1A212A1F" w14:textId="77777777" w:rsidTr="009D50C5">
        <w:trPr>
          <w:cantSplit/>
        </w:trPr>
        <w:tc>
          <w:tcPr>
            <w:tcW w:w="1260" w:type="dxa"/>
          </w:tcPr>
          <w:p w14:paraId="05F025E9" w14:textId="77777777" w:rsidR="009D50C5" w:rsidRDefault="009D50C5" w:rsidP="00557599">
            <w:pPr>
              <w:spacing w:after="120"/>
            </w:pPr>
            <w:r>
              <w:t>14</w:t>
            </w:r>
          </w:p>
        </w:tc>
        <w:tc>
          <w:tcPr>
            <w:tcW w:w="990" w:type="dxa"/>
          </w:tcPr>
          <w:p w14:paraId="68EB0753" w14:textId="60EE3633" w:rsidR="009D50C5" w:rsidRDefault="009D50C5" w:rsidP="00557599">
            <w:pPr>
              <w:spacing w:after="120"/>
            </w:pPr>
            <w:r>
              <w:t>026</w:t>
            </w:r>
          </w:p>
        </w:tc>
        <w:tc>
          <w:tcPr>
            <w:tcW w:w="3690" w:type="dxa"/>
          </w:tcPr>
          <w:p w14:paraId="1B84F763" w14:textId="77777777" w:rsidR="009D50C5" w:rsidRDefault="009D50C5" w:rsidP="00557599">
            <w:pPr>
              <w:spacing w:after="120"/>
            </w:pPr>
            <w:r>
              <w:t>Lecanium scale</w:t>
            </w:r>
          </w:p>
        </w:tc>
        <w:tc>
          <w:tcPr>
            <w:tcW w:w="3420" w:type="dxa"/>
          </w:tcPr>
          <w:p w14:paraId="57134A95" w14:textId="77777777" w:rsidR="009D50C5" w:rsidRDefault="009D50C5" w:rsidP="00557599">
            <w:pPr>
              <w:spacing w:after="120"/>
              <w:rPr>
                <w:rStyle w:val="SubtleEmphasis"/>
              </w:rPr>
            </w:pPr>
            <w:r>
              <w:rPr>
                <w:rStyle w:val="SubtleEmphasis"/>
              </w:rPr>
              <w:t>Lecanium spp.</w:t>
            </w:r>
          </w:p>
        </w:tc>
      </w:tr>
      <w:tr w:rsidR="009D50C5" w:rsidRPr="00BA4EAB" w14:paraId="2A9B96B3" w14:textId="77777777" w:rsidTr="009D50C5">
        <w:trPr>
          <w:cantSplit/>
        </w:trPr>
        <w:tc>
          <w:tcPr>
            <w:tcW w:w="1260" w:type="dxa"/>
          </w:tcPr>
          <w:p w14:paraId="4D290D5F" w14:textId="77777777" w:rsidR="009D50C5" w:rsidRDefault="009D50C5" w:rsidP="00557599">
            <w:pPr>
              <w:spacing w:after="120"/>
            </w:pPr>
            <w:r>
              <w:t>14</w:t>
            </w:r>
          </w:p>
        </w:tc>
        <w:tc>
          <w:tcPr>
            <w:tcW w:w="990" w:type="dxa"/>
          </w:tcPr>
          <w:p w14:paraId="3AF2C2EA" w14:textId="208B4813" w:rsidR="009D50C5" w:rsidRDefault="009D50C5" w:rsidP="00557599">
            <w:pPr>
              <w:spacing w:after="120"/>
            </w:pPr>
            <w:r>
              <w:t>028</w:t>
            </w:r>
          </w:p>
        </w:tc>
        <w:tc>
          <w:tcPr>
            <w:tcW w:w="3690" w:type="dxa"/>
          </w:tcPr>
          <w:p w14:paraId="0E2C56D7" w14:textId="77777777" w:rsidR="009D50C5" w:rsidRDefault="009D50C5" w:rsidP="00557599">
            <w:pPr>
              <w:spacing w:after="120"/>
            </w:pPr>
            <w:r>
              <w:t>Oystershell scale</w:t>
            </w:r>
          </w:p>
        </w:tc>
        <w:tc>
          <w:tcPr>
            <w:tcW w:w="3420" w:type="dxa"/>
          </w:tcPr>
          <w:p w14:paraId="560C22B0" w14:textId="77777777" w:rsidR="009D50C5" w:rsidRDefault="009D50C5" w:rsidP="00557599">
            <w:pPr>
              <w:spacing w:after="120"/>
              <w:rPr>
                <w:rStyle w:val="SubtleEmphasis"/>
              </w:rPr>
            </w:pPr>
            <w:r>
              <w:rPr>
                <w:rStyle w:val="SubtleEmphasis"/>
              </w:rPr>
              <w:t>Lepidosaphes ulmi</w:t>
            </w:r>
          </w:p>
        </w:tc>
      </w:tr>
      <w:tr w:rsidR="009D50C5" w:rsidRPr="00BA4EAB" w14:paraId="0FC01997" w14:textId="77777777" w:rsidTr="009D50C5">
        <w:trPr>
          <w:cantSplit/>
        </w:trPr>
        <w:tc>
          <w:tcPr>
            <w:tcW w:w="1260" w:type="dxa"/>
          </w:tcPr>
          <w:p w14:paraId="2DF125EC" w14:textId="77777777" w:rsidR="009D50C5" w:rsidRDefault="009D50C5" w:rsidP="00557599">
            <w:pPr>
              <w:spacing w:after="120"/>
            </w:pPr>
            <w:r>
              <w:t>14</w:t>
            </w:r>
          </w:p>
        </w:tc>
        <w:tc>
          <w:tcPr>
            <w:tcW w:w="990" w:type="dxa"/>
          </w:tcPr>
          <w:p w14:paraId="1748A0DC" w14:textId="5B095C82" w:rsidR="009D50C5" w:rsidRDefault="009D50C5" w:rsidP="00557599">
            <w:pPr>
              <w:spacing w:after="120"/>
            </w:pPr>
            <w:r>
              <w:t>029</w:t>
            </w:r>
          </w:p>
        </w:tc>
        <w:tc>
          <w:tcPr>
            <w:tcW w:w="3690" w:type="dxa"/>
          </w:tcPr>
          <w:p w14:paraId="584FCE65" w14:textId="77777777" w:rsidR="009D50C5" w:rsidRDefault="009D50C5" w:rsidP="00557599">
            <w:pPr>
              <w:spacing w:after="120"/>
            </w:pPr>
            <w:r>
              <w:t>Pinyon needle scale</w:t>
            </w:r>
          </w:p>
        </w:tc>
        <w:tc>
          <w:tcPr>
            <w:tcW w:w="3420" w:type="dxa"/>
          </w:tcPr>
          <w:p w14:paraId="08ADD48F" w14:textId="77777777" w:rsidR="009D50C5" w:rsidRDefault="009D50C5" w:rsidP="00557599">
            <w:pPr>
              <w:spacing w:after="120"/>
              <w:rPr>
                <w:rStyle w:val="SubtleEmphasis"/>
              </w:rPr>
            </w:pPr>
            <w:r>
              <w:rPr>
                <w:rStyle w:val="SubtleEmphasis"/>
              </w:rPr>
              <w:t>Matsucoccus acalyptus</w:t>
            </w:r>
          </w:p>
        </w:tc>
      </w:tr>
      <w:tr w:rsidR="009D50C5" w:rsidRPr="00BA4EAB" w14:paraId="439E6F63" w14:textId="77777777" w:rsidTr="009D50C5">
        <w:trPr>
          <w:cantSplit/>
        </w:trPr>
        <w:tc>
          <w:tcPr>
            <w:tcW w:w="1260" w:type="dxa"/>
          </w:tcPr>
          <w:p w14:paraId="7C86505D" w14:textId="77777777" w:rsidR="009D50C5" w:rsidRDefault="009D50C5" w:rsidP="00557599">
            <w:pPr>
              <w:spacing w:after="120"/>
            </w:pPr>
            <w:r>
              <w:t>14</w:t>
            </w:r>
          </w:p>
        </w:tc>
        <w:tc>
          <w:tcPr>
            <w:tcW w:w="990" w:type="dxa"/>
          </w:tcPr>
          <w:p w14:paraId="47C5E90F" w14:textId="72CE4511" w:rsidR="009D50C5" w:rsidRDefault="009D50C5" w:rsidP="00557599">
            <w:pPr>
              <w:spacing w:after="120"/>
            </w:pPr>
            <w:r>
              <w:t>035</w:t>
            </w:r>
          </w:p>
        </w:tc>
        <w:tc>
          <w:tcPr>
            <w:tcW w:w="3690" w:type="dxa"/>
          </w:tcPr>
          <w:p w14:paraId="0E8AC63C" w14:textId="77777777" w:rsidR="009D50C5" w:rsidRDefault="009D50C5" w:rsidP="00557599">
            <w:pPr>
              <w:spacing w:after="120"/>
            </w:pPr>
            <w:r>
              <w:t>Treehoppers</w:t>
            </w:r>
          </w:p>
        </w:tc>
        <w:tc>
          <w:tcPr>
            <w:tcW w:w="3420" w:type="dxa"/>
          </w:tcPr>
          <w:p w14:paraId="7CE3A0D8" w14:textId="77777777" w:rsidR="009D50C5" w:rsidRDefault="009D50C5" w:rsidP="00557599">
            <w:pPr>
              <w:spacing w:after="120"/>
              <w:rPr>
                <w:rStyle w:val="SubtleEmphasis"/>
              </w:rPr>
            </w:pPr>
            <w:r>
              <w:rPr>
                <w:rStyle w:val="SubtleEmphasis"/>
              </w:rPr>
              <w:t>Membracidae</w:t>
            </w:r>
          </w:p>
        </w:tc>
      </w:tr>
      <w:tr w:rsidR="009D50C5" w:rsidRPr="00BA4EAB" w14:paraId="34D1B5C2" w14:textId="77777777" w:rsidTr="009D50C5">
        <w:trPr>
          <w:cantSplit/>
        </w:trPr>
        <w:tc>
          <w:tcPr>
            <w:tcW w:w="1260" w:type="dxa"/>
          </w:tcPr>
          <w:p w14:paraId="5EF2A447" w14:textId="77777777" w:rsidR="009D50C5" w:rsidRDefault="009D50C5" w:rsidP="00557599">
            <w:pPr>
              <w:spacing w:after="120"/>
            </w:pPr>
            <w:r>
              <w:t>14</w:t>
            </w:r>
          </w:p>
        </w:tc>
        <w:tc>
          <w:tcPr>
            <w:tcW w:w="990" w:type="dxa"/>
          </w:tcPr>
          <w:p w14:paraId="1D952FE8" w14:textId="68BDB9A5" w:rsidR="009D50C5" w:rsidRDefault="009D50C5" w:rsidP="00557599">
            <w:pPr>
              <w:spacing w:after="120"/>
            </w:pPr>
            <w:r>
              <w:t>039</w:t>
            </w:r>
          </w:p>
        </w:tc>
        <w:tc>
          <w:tcPr>
            <w:tcW w:w="3690" w:type="dxa"/>
          </w:tcPr>
          <w:p w14:paraId="7F5B9146" w14:textId="77777777" w:rsidR="009D50C5" w:rsidRDefault="009D50C5" w:rsidP="00557599">
            <w:pPr>
              <w:spacing w:after="120"/>
            </w:pPr>
            <w:r>
              <w:t>Black pineleaf scale</w:t>
            </w:r>
          </w:p>
        </w:tc>
        <w:tc>
          <w:tcPr>
            <w:tcW w:w="3420" w:type="dxa"/>
          </w:tcPr>
          <w:p w14:paraId="76E11AE5" w14:textId="77777777" w:rsidR="009D50C5" w:rsidRDefault="009D50C5" w:rsidP="00557599">
            <w:pPr>
              <w:spacing w:after="120"/>
              <w:rPr>
                <w:rStyle w:val="SubtleEmphasis"/>
              </w:rPr>
            </w:pPr>
            <w:r>
              <w:rPr>
                <w:rStyle w:val="SubtleEmphasis"/>
              </w:rPr>
              <w:t>Nuculaspis California</w:t>
            </w:r>
          </w:p>
        </w:tc>
      </w:tr>
      <w:tr w:rsidR="009D50C5" w:rsidRPr="00BA4EAB" w14:paraId="509F4BE8" w14:textId="77777777" w:rsidTr="009D50C5">
        <w:trPr>
          <w:cantSplit/>
        </w:trPr>
        <w:tc>
          <w:tcPr>
            <w:tcW w:w="1260" w:type="dxa"/>
          </w:tcPr>
          <w:p w14:paraId="6C36A2F9" w14:textId="77777777" w:rsidR="009D50C5" w:rsidRDefault="009D50C5" w:rsidP="00557599">
            <w:pPr>
              <w:spacing w:after="120"/>
            </w:pPr>
            <w:r>
              <w:t>14</w:t>
            </w:r>
          </w:p>
        </w:tc>
        <w:tc>
          <w:tcPr>
            <w:tcW w:w="990" w:type="dxa"/>
          </w:tcPr>
          <w:p w14:paraId="07171FF3" w14:textId="672D6D44" w:rsidR="009D50C5" w:rsidRDefault="009D50C5" w:rsidP="00557599">
            <w:pPr>
              <w:spacing w:after="120"/>
            </w:pPr>
            <w:r>
              <w:t>040</w:t>
            </w:r>
          </w:p>
        </w:tc>
        <w:tc>
          <w:tcPr>
            <w:tcW w:w="3690" w:type="dxa"/>
          </w:tcPr>
          <w:p w14:paraId="1D315990" w14:textId="77777777" w:rsidR="009D50C5" w:rsidRDefault="009D50C5" w:rsidP="00557599">
            <w:pPr>
              <w:spacing w:after="120"/>
            </w:pPr>
            <w:r>
              <w:t>Spruce spider mite</w:t>
            </w:r>
          </w:p>
        </w:tc>
        <w:tc>
          <w:tcPr>
            <w:tcW w:w="3420" w:type="dxa"/>
          </w:tcPr>
          <w:p w14:paraId="0945AA34" w14:textId="77777777" w:rsidR="009D50C5" w:rsidRDefault="009D50C5" w:rsidP="00557599">
            <w:pPr>
              <w:spacing w:after="120"/>
              <w:rPr>
                <w:rStyle w:val="SubtleEmphasis"/>
              </w:rPr>
            </w:pPr>
            <w:r>
              <w:rPr>
                <w:rStyle w:val="SubtleEmphasis"/>
              </w:rPr>
              <w:t>Oligonychus ununquis</w:t>
            </w:r>
          </w:p>
        </w:tc>
      </w:tr>
      <w:tr w:rsidR="009D50C5" w:rsidRPr="00BA4EAB" w14:paraId="18D7D9A6" w14:textId="77777777" w:rsidTr="009D50C5">
        <w:trPr>
          <w:cantSplit/>
        </w:trPr>
        <w:tc>
          <w:tcPr>
            <w:tcW w:w="1260" w:type="dxa"/>
          </w:tcPr>
          <w:p w14:paraId="190D8CF8" w14:textId="77777777" w:rsidR="009D50C5" w:rsidRDefault="009D50C5" w:rsidP="00557599">
            <w:pPr>
              <w:spacing w:after="120"/>
            </w:pPr>
            <w:r>
              <w:t>14</w:t>
            </w:r>
          </w:p>
        </w:tc>
        <w:tc>
          <w:tcPr>
            <w:tcW w:w="990" w:type="dxa"/>
          </w:tcPr>
          <w:p w14:paraId="37E5BED1" w14:textId="6FBC12BF" w:rsidR="009D50C5" w:rsidRDefault="009D50C5" w:rsidP="00557599">
            <w:pPr>
              <w:spacing w:after="120"/>
            </w:pPr>
            <w:r>
              <w:t>043</w:t>
            </w:r>
          </w:p>
        </w:tc>
        <w:tc>
          <w:tcPr>
            <w:tcW w:w="3690" w:type="dxa"/>
          </w:tcPr>
          <w:p w14:paraId="03D61EA9" w14:textId="77777777" w:rsidR="009D50C5" w:rsidRDefault="009D50C5" w:rsidP="00557599">
            <w:pPr>
              <w:spacing w:after="120"/>
            </w:pPr>
            <w:r>
              <w:t>Maple aphid</w:t>
            </w:r>
          </w:p>
        </w:tc>
        <w:tc>
          <w:tcPr>
            <w:tcW w:w="3420" w:type="dxa"/>
          </w:tcPr>
          <w:p w14:paraId="4862FEDA" w14:textId="77777777" w:rsidR="009D50C5" w:rsidRDefault="009D50C5" w:rsidP="00557599">
            <w:pPr>
              <w:spacing w:after="120"/>
              <w:rPr>
                <w:rStyle w:val="SubtleEmphasis"/>
              </w:rPr>
            </w:pPr>
            <w:r>
              <w:rPr>
                <w:rStyle w:val="SubtleEmphasis"/>
              </w:rPr>
              <w:t>Periphyllus spp.</w:t>
            </w:r>
          </w:p>
        </w:tc>
      </w:tr>
      <w:tr w:rsidR="009D50C5" w:rsidRPr="00BA4EAB" w14:paraId="796388F2" w14:textId="77777777" w:rsidTr="009D50C5">
        <w:trPr>
          <w:cantSplit/>
        </w:trPr>
        <w:tc>
          <w:tcPr>
            <w:tcW w:w="1260" w:type="dxa"/>
          </w:tcPr>
          <w:p w14:paraId="2292D402" w14:textId="77777777" w:rsidR="009D50C5" w:rsidRDefault="009D50C5" w:rsidP="00557599">
            <w:pPr>
              <w:spacing w:after="120"/>
            </w:pPr>
            <w:r>
              <w:t>14</w:t>
            </w:r>
          </w:p>
        </w:tc>
        <w:tc>
          <w:tcPr>
            <w:tcW w:w="990" w:type="dxa"/>
          </w:tcPr>
          <w:p w14:paraId="75DC0D31" w14:textId="403C4997" w:rsidR="009D50C5" w:rsidRDefault="009D50C5" w:rsidP="00557599">
            <w:pPr>
              <w:spacing w:after="120"/>
            </w:pPr>
            <w:r>
              <w:t>050</w:t>
            </w:r>
          </w:p>
        </w:tc>
        <w:tc>
          <w:tcPr>
            <w:tcW w:w="3690" w:type="dxa"/>
          </w:tcPr>
          <w:p w14:paraId="15F3010C" w14:textId="77777777" w:rsidR="009D50C5" w:rsidRDefault="009D50C5" w:rsidP="00557599">
            <w:pPr>
              <w:spacing w:after="120"/>
            </w:pPr>
            <w:r>
              <w:t>Mealybug</w:t>
            </w:r>
          </w:p>
        </w:tc>
        <w:tc>
          <w:tcPr>
            <w:tcW w:w="3420" w:type="dxa"/>
          </w:tcPr>
          <w:p w14:paraId="267BE095" w14:textId="77777777" w:rsidR="009D50C5" w:rsidRDefault="009D50C5" w:rsidP="00557599">
            <w:pPr>
              <w:spacing w:after="120"/>
              <w:rPr>
                <w:rStyle w:val="SubtleEmphasis"/>
              </w:rPr>
            </w:pPr>
            <w:r>
              <w:rPr>
                <w:rStyle w:val="SubtleEmphasis"/>
              </w:rPr>
              <w:t>Pseudococcidae</w:t>
            </w:r>
          </w:p>
        </w:tc>
      </w:tr>
      <w:tr w:rsidR="009D50C5" w:rsidRPr="00BA4EAB" w14:paraId="0AB082D5" w14:textId="77777777" w:rsidTr="009D50C5">
        <w:trPr>
          <w:cantSplit/>
        </w:trPr>
        <w:tc>
          <w:tcPr>
            <w:tcW w:w="1260" w:type="dxa"/>
          </w:tcPr>
          <w:p w14:paraId="185F0A41" w14:textId="77777777" w:rsidR="009D50C5" w:rsidRDefault="009D50C5" w:rsidP="00557599">
            <w:pPr>
              <w:spacing w:after="120"/>
            </w:pPr>
            <w:r>
              <w:t>14</w:t>
            </w:r>
          </w:p>
        </w:tc>
        <w:tc>
          <w:tcPr>
            <w:tcW w:w="990" w:type="dxa"/>
          </w:tcPr>
          <w:p w14:paraId="11190D19" w14:textId="25499857" w:rsidR="009D50C5" w:rsidRDefault="009D50C5" w:rsidP="00557599">
            <w:pPr>
              <w:spacing w:after="120"/>
            </w:pPr>
            <w:r>
              <w:t>054</w:t>
            </w:r>
          </w:p>
        </w:tc>
        <w:tc>
          <w:tcPr>
            <w:tcW w:w="3690" w:type="dxa"/>
          </w:tcPr>
          <w:p w14:paraId="09183561" w14:textId="77777777" w:rsidR="009D50C5" w:rsidRDefault="009D50C5" w:rsidP="00557599">
            <w:pPr>
              <w:spacing w:after="120"/>
            </w:pPr>
            <w:r>
              <w:t>Spruce mealybug</w:t>
            </w:r>
          </w:p>
        </w:tc>
        <w:tc>
          <w:tcPr>
            <w:tcW w:w="3420" w:type="dxa"/>
          </w:tcPr>
          <w:p w14:paraId="00C46DAF" w14:textId="77777777" w:rsidR="009D50C5" w:rsidRDefault="009D50C5" w:rsidP="00557599">
            <w:pPr>
              <w:spacing w:after="120"/>
              <w:rPr>
                <w:rStyle w:val="SubtleEmphasis"/>
              </w:rPr>
            </w:pPr>
            <w:r>
              <w:rPr>
                <w:rStyle w:val="SubtleEmphasis"/>
              </w:rPr>
              <w:t>Puto sandini</w:t>
            </w:r>
          </w:p>
        </w:tc>
      </w:tr>
      <w:tr w:rsidR="009D50C5" w:rsidRPr="00BA4EAB" w14:paraId="619C1101" w14:textId="77777777" w:rsidTr="009D50C5">
        <w:trPr>
          <w:cantSplit/>
        </w:trPr>
        <w:tc>
          <w:tcPr>
            <w:tcW w:w="1260" w:type="dxa"/>
          </w:tcPr>
          <w:p w14:paraId="6DD01CCB" w14:textId="77777777" w:rsidR="009D50C5" w:rsidRDefault="009D50C5" w:rsidP="00557599">
            <w:pPr>
              <w:spacing w:after="120"/>
            </w:pPr>
            <w:r>
              <w:t>14</w:t>
            </w:r>
          </w:p>
        </w:tc>
        <w:tc>
          <w:tcPr>
            <w:tcW w:w="990" w:type="dxa"/>
          </w:tcPr>
          <w:p w14:paraId="63ED9420" w14:textId="3997A970" w:rsidR="009D50C5" w:rsidRDefault="009D50C5" w:rsidP="00557599">
            <w:pPr>
              <w:spacing w:after="120"/>
            </w:pPr>
            <w:r>
              <w:t>069</w:t>
            </w:r>
          </w:p>
        </w:tc>
        <w:tc>
          <w:tcPr>
            <w:tcW w:w="3690" w:type="dxa"/>
          </w:tcPr>
          <w:p w14:paraId="2C587D8C" w14:textId="77777777" w:rsidR="009D50C5" w:rsidRDefault="009D50C5" w:rsidP="00557599">
            <w:pPr>
              <w:spacing w:after="120"/>
            </w:pPr>
            <w:r>
              <w:t>Elm scurfy scale</w:t>
            </w:r>
          </w:p>
        </w:tc>
        <w:tc>
          <w:tcPr>
            <w:tcW w:w="3420" w:type="dxa"/>
          </w:tcPr>
          <w:p w14:paraId="59D5293E" w14:textId="77777777" w:rsidR="009D50C5" w:rsidRDefault="009D50C5" w:rsidP="00557599">
            <w:pPr>
              <w:spacing w:after="120"/>
              <w:rPr>
                <w:rStyle w:val="SubtleEmphasis"/>
              </w:rPr>
            </w:pPr>
            <w:r>
              <w:rPr>
                <w:rStyle w:val="SubtleEmphasis"/>
              </w:rPr>
              <w:t>Chionaspis Americana</w:t>
            </w:r>
          </w:p>
        </w:tc>
      </w:tr>
      <w:tr w:rsidR="009D50C5" w:rsidRPr="00B40C77" w14:paraId="2469C313" w14:textId="77777777" w:rsidTr="009D50C5">
        <w:trPr>
          <w:cantSplit/>
        </w:trPr>
        <w:tc>
          <w:tcPr>
            <w:tcW w:w="1260" w:type="dxa"/>
          </w:tcPr>
          <w:p w14:paraId="48A12A04" w14:textId="77777777" w:rsidR="009D50C5" w:rsidRPr="00B40C77" w:rsidRDefault="009D50C5" w:rsidP="00557599">
            <w:pPr>
              <w:spacing w:after="120"/>
              <w:rPr>
                <w:rStyle w:val="Strong"/>
              </w:rPr>
            </w:pPr>
            <w:r w:rsidRPr="00B40C77">
              <w:rPr>
                <w:rStyle w:val="Strong"/>
              </w:rPr>
              <w:t>15</w:t>
            </w:r>
          </w:p>
        </w:tc>
        <w:tc>
          <w:tcPr>
            <w:tcW w:w="990" w:type="dxa"/>
          </w:tcPr>
          <w:p w14:paraId="69D5CA32" w14:textId="5C846ECE" w:rsidR="009D50C5" w:rsidRPr="00B40C77" w:rsidRDefault="009D50C5" w:rsidP="00557599">
            <w:pPr>
              <w:spacing w:after="120"/>
              <w:rPr>
                <w:rStyle w:val="Strong"/>
              </w:rPr>
            </w:pPr>
            <w:r w:rsidRPr="00B40C77">
              <w:rPr>
                <w:rStyle w:val="Strong"/>
              </w:rPr>
              <w:t>000</w:t>
            </w:r>
          </w:p>
        </w:tc>
        <w:tc>
          <w:tcPr>
            <w:tcW w:w="3690" w:type="dxa"/>
          </w:tcPr>
          <w:p w14:paraId="49BAE2D7" w14:textId="77777777" w:rsidR="009D50C5" w:rsidRPr="00B40C77" w:rsidRDefault="009D50C5" w:rsidP="00557599">
            <w:pPr>
              <w:spacing w:after="120"/>
              <w:rPr>
                <w:rStyle w:val="Strong"/>
              </w:rPr>
            </w:pPr>
            <w:r w:rsidRPr="00B40C77">
              <w:rPr>
                <w:rStyle w:val="Strong"/>
              </w:rPr>
              <w:t>Boring insects</w:t>
            </w:r>
          </w:p>
        </w:tc>
        <w:tc>
          <w:tcPr>
            <w:tcW w:w="3420" w:type="dxa"/>
          </w:tcPr>
          <w:p w14:paraId="219D238E" w14:textId="77777777" w:rsidR="009D50C5" w:rsidRPr="00B40C77" w:rsidRDefault="009D50C5" w:rsidP="00557599">
            <w:pPr>
              <w:spacing w:after="120"/>
              <w:rPr>
                <w:rStyle w:val="Strong"/>
                <w:rFonts w:eastAsiaTheme="minorHAnsi"/>
              </w:rPr>
            </w:pPr>
            <w:r w:rsidRPr="00B40C77">
              <w:rPr>
                <w:rStyle w:val="Strong"/>
                <w:rFonts w:eastAsiaTheme="minorHAnsi"/>
              </w:rPr>
              <w:t>n/a</w:t>
            </w:r>
          </w:p>
        </w:tc>
      </w:tr>
      <w:tr w:rsidR="009D50C5" w:rsidRPr="00BA4EAB" w14:paraId="7B86E193" w14:textId="77777777" w:rsidTr="009D50C5">
        <w:trPr>
          <w:cantSplit/>
        </w:trPr>
        <w:tc>
          <w:tcPr>
            <w:tcW w:w="1260" w:type="dxa"/>
          </w:tcPr>
          <w:p w14:paraId="086D6422" w14:textId="77777777" w:rsidR="009D50C5" w:rsidRDefault="009D50C5" w:rsidP="00557599">
            <w:pPr>
              <w:spacing w:after="120"/>
            </w:pPr>
            <w:r>
              <w:t>15</w:t>
            </w:r>
          </w:p>
        </w:tc>
        <w:tc>
          <w:tcPr>
            <w:tcW w:w="990" w:type="dxa"/>
          </w:tcPr>
          <w:p w14:paraId="67A7109D" w14:textId="73D66584" w:rsidR="009D50C5" w:rsidRDefault="009D50C5" w:rsidP="00557599">
            <w:pPr>
              <w:spacing w:after="120"/>
            </w:pPr>
            <w:r>
              <w:t>001</w:t>
            </w:r>
          </w:p>
        </w:tc>
        <w:tc>
          <w:tcPr>
            <w:tcW w:w="3690" w:type="dxa"/>
          </w:tcPr>
          <w:p w14:paraId="0F3553F2" w14:textId="77777777" w:rsidR="009D50C5" w:rsidRDefault="009D50C5" w:rsidP="00557599">
            <w:pPr>
              <w:spacing w:after="120"/>
            </w:pPr>
            <w:r>
              <w:t>Shoot borer</w:t>
            </w:r>
          </w:p>
        </w:tc>
        <w:tc>
          <w:tcPr>
            <w:tcW w:w="3420" w:type="dxa"/>
          </w:tcPr>
          <w:p w14:paraId="0BE21687" w14:textId="77777777" w:rsidR="009D50C5" w:rsidRDefault="009D50C5" w:rsidP="00557599">
            <w:pPr>
              <w:spacing w:after="120"/>
              <w:rPr>
                <w:rStyle w:val="SubtleEmphasis"/>
              </w:rPr>
            </w:pPr>
            <w:r>
              <w:rPr>
                <w:rStyle w:val="SubtleEmphasis"/>
              </w:rPr>
              <w:t>n/a</w:t>
            </w:r>
          </w:p>
        </w:tc>
      </w:tr>
      <w:tr w:rsidR="009D50C5" w:rsidRPr="00BA4EAB" w14:paraId="0DC3ABE8" w14:textId="77777777" w:rsidTr="009D50C5">
        <w:trPr>
          <w:cantSplit/>
        </w:trPr>
        <w:tc>
          <w:tcPr>
            <w:tcW w:w="1260" w:type="dxa"/>
          </w:tcPr>
          <w:p w14:paraId="0088CEE0" w14:textId="77777777" w:rsidR="009D50C5" w:rsidRDefault="009D50C5" w:rsidP="00557599">
            <w:pPr>
              <w:spacing w:after="120"/>
            </w:pPr>
            <w:r>
              <w:t>15</w:t>
            </w:r>
          </w:p>
        </w:tc>
        <w:tc>
          <w:tcPr>
            <w:tcW w:w="990" w:type="dxa"/>
          </w:tcPr>
          <w:p w14:paraId="1B750E44" w14:textId="67DA2493" w:rsidR="009D50C5" w:rsidRDefault="009D50C5" w:rsidP="00557599">
            <w:pPr>
              <w:spacing w:after="120"/>
            </w:pPr>
            <w:r>
              <w:t>002</w:t>
            </w:r>
          </w:p>
        </w:tc>
        <w:tc>
          <w:tcPr>
            <w:tcW w:w="3690" w:type="dxa"/>
          </w:tcPr>
          <w:p w14:paraId="74B10498" w14:textId="77777777" w:rsidR="009D50C5" w:rsidRDefault="009D50C5" w:rsidP="00557599">
            <w:pPr>
              <w:spacing w:after="120"/>
            </w:pPr>
            <w:r>
              <w:t>Termite</w:t>
            </w:r>
          </w:p>
        </w:tc>
        <w:tc>
          <w:tcPr>
            <w:tcW w:w="3420" w:type="dxa"/>
          </w:tcPr>
          <w:p w14:paraId="460A21E8" w14:textId="77777777" w:rsidR="009D50C5" w:rsidRDefault="009D50C5" w:rsidP="00557599">
            <w:pPr>
              <w:spacing w:after="120"/>
              <w:rPr>
                <w:rStyle w:val="SubtleEmphasis"/>
              </w:rPr>
            </w:pPr>
            <w:r>
              <w:rPr>
                <w:rStyle w:val="SubtleEmphasis"/>
              </w:rPr>
              <w:t>n/a</w:t>
            </w:r>
          </w:p>
        </w:tc>
      </w:tr>
      <w:tr w:rsidR="009D50C5" w:rsidRPr="00BA4EAB" w14:paraId="68E9DFBF" w14:textId="77777777" w:rsidTr="009D50C5">
        <w:trPr>
          <w:cantSplit/>
        </w:trPr>
        <w:tc>
          <w:tcPr>
            <w:tcW w:w="1260" w:type="dxa"/>
          </w:tcPr>
          <w:p w14:paraId="26A6A8F7" w14:textId="77777777" w:rsidR="009D50C5" w:rsidRDefault="009D50C5" w:rsidP="00557599">
            <w:pPr>
              <w:spacing w:after="120"/>
            </w:pPr>
            <w:r>
              <w:t>15</w:t>
            </w:r>
          </w:p>
        </w:tc>
        <w:tc>
          <w:tcPr>
            <w:tcW w:w="990" w:type="dxa"/>
          </w:tcPr>
          <w:p w14:paraId="62ACE2B8" w14:textId="17F68935" w:rsidR="009D50C5" w:rsidRDefault="009D50C5" w:rsidP="00557599">
            <w:pPr>
              <w:spacing w:after="120"/>
            </w:pPr>
            <w:r>
              <w:t>003</w:t>
            </w:r>
          </w:p>
        </w:tc>
        <w:tc>
          <w:tcPr>
            <w:tcW w:w="3690" w:type="dxa"/>
          </w:tcPr>
          <w:p w14:paraId="1D82A8A1" w14:textId="77777777" w:rsidR="009D50C5" w:rsidRDefault="009D50C5" w:rsidP="00557599">
            <w:pPr>
              <w:spacing w:after="120"/>
            </w:pPr>
            <w:r>
              <w:t>Ponderosa pine bark borer</w:t>
            </w:r>
          </w:p>
        </w:tc>
        <w:tc>
          <w:tcPr>
            <w:tcW w:w="3420" w:type="dxa"/>
          </w:tcPr>
          <w:p w14:paraId="388BDEAA" w14:textId="77777777" w:rsidR="009D50C5" w:rsidRDefault="009D50C5" w:rsidP="00557599">
            <w:pPr>
              <w:spacing w:after="120"/>
              <w:rPr>
                <w:rStyle w:val="SubtleEmphasis"/>
              </w:rPr>
            </w:pPr>
            <w:r>
              <w:rPr>
                <w:rStyle w:val="SubtleEmphasis"/>
              </w:rPr>
              <w:t>Acanthocinus princeps</w:t>
            </w:r>
          </w:p>
        </w:tc>
      </w:tr>
      <w:tr w:rsidR="009D50C5" w:rsidRPr="00BA4EAB" w14:paraId="3E7238ED" w14:textId="77777777" w:rsidTr="009D50C5">
        <w:trPr>
          <w:cantSplit/>
        </w:trPr>
        <w:tc>
          <w:tcPr>
            <w:tcW w:w="1260" w:type="dxa"/>
          </w:tcPr>
          <w:p w14:paraId="6F3980DE" w14:textId="77777777" w:rsidR="009D50C5" w:rsidRDefault="009D50C5" w:rsidP="00557599">
            <w:pPr>
              <w:spacing w:after="120"/>
            </w:pPr>
            <w:r>
              <w:t>15</w:t>
            </w:r>
          </w:p>
        </w:tc>
        <w:tc>
          <w:tcPr>
            <w:tcW w:w="990" w:type="dxa"/>
          </w:tcPr>
          <w:p w14:paraId="0C11C6BA" w14:textId="1049137C" w:rsidR="009D50C5" w:rsidRDefault="009D50C5" w:rsidP="00557599">
            <w:pPr>
              <w:spacing w:after="120"/>
            </w:pPr>
            <w:r>
              <w:t>004</w:t>
            </w:r>
          </w:p>
        </w:tc>
        <w:tc>
          <w:tcPr>
            <w:tcW w:w="3690" w:type="dxa"/>
          </w:tcPr>
          <w:p w14:paraId="21018DA3" w14:textId="77777777" w:rsidR="009D50C5" w:rsidRDefault="009D50C5" w:rsidP="00557599">
            <w:pPr>
              <w:spacing w:after="120"/>
            </w:pPr>
            <w:r>
              <w:t>Bronze birch borer</w:t>
            </w:r>
          </w:p>
        </w:tc>
        <w:tc>
          <w:tcPr>
            <w:tcW w:w="3420" w:type="dxa"/>
          </w:tcPr>
          <w:p w14:paraId="53A3654E" w14:textId="77777777" w:rsidR="009D50C5" w:rsidRDefault="009D50C5" w:rsidP="00557599">
            <w:pPr>
              <w:spacing w:after="120"/>
              <w:rPr>
                <w:rStyle w:val="SubtleEmphasis"/>
              </w:rPr>
            </w:pPr>
            <w:r>
              <w:rPr>
                <w:rStyle w:val="SubtleEmphasis"/>
              </w:rPr>
              <w:t>Agrilus anxius</w:t>
            </w:r>
          </w:p>
        </w:tc>
      </w:tr>
      <w:tr w:rsidR="009D50C5" w:rsidRPr="00BA4EAB" w14:paraId="1D5CD91D" w14:textId="77777777" w:rsidTr="009D50C5">
        <w:trPr>
          <w:cantSplit/>
        </w:trPr>
        <w:tc>
          <w:tcPr>
            <w:tcW w:w="1260" w:type="dxa"/>
          </w:tcPr>
          <w:p w14:paraId="4301DB02" w14:textId="77777777" w:rsidR="009D50C5" w:rsidRDefault="009D50C5" w:rsidP="00557599">
            <w:pPr>
              <w:spacing w:after="120"/>
            </w:pPr>
            <w:r>
              <w:t>15</w:t>
            </w:r>
          </w:p>
        </w:tc>
        <w:tc>
          <w:tcPr>
            <w:tcW w:w="990" w:type="dxa"/>
          </w:tcPr>
          <w:p w14:paraId="393BA768" w14:textId="4CF64760" w:rsidR="009D50C5" w:rsidRDefault="009D50C5" w:rsidP="00557599">
            <w:pPr>
              <w:spacing w:after="120"/>
            </w:pPr>
            <w:r>
              <w:t>006</w:t>
            </w:r>
          </w:p>
        </w:tc>
        <w:tc>
          <w:tcPr>
            <w:tcW w:w="3690" w:type="dxa"/>
          </w:tcPr>
          <w:p w14:paraId="409205CA" w14:textId="77777777" w:rsidR="009D50C5" w:rsidRDefault="009D50C5" w:rsidP="00557599">
            <w:pPr>
              <w:spacing w:after="120"/>
            </w:pPr>
            <w:r>
              <w:t>Bronze poplar borer</w:t>
            </w:r>
          </w:p>
        </w:tc>
        <w:tc>
          <w:tcPr>
            <w:tcW w:w="3420" w:type="dxa"/>
          </w:tcPr>
          <w:p w14:paraId="3CF4FB63" w14:textId="77777777" w:rsidR="009D50C5" w:rsidRDefault="009D50C5" w:rsidP="00557599">
            <w:pPr>
              <w:spacing w:after="120"/>
              <w:rPr>
                <w:rStyle w:val="SubtleEmphasis"/>
              </w:rPr>
            </w:pPr>
            <w:r>
              <w:rPr>
                <w:rStyle w:val="SubtleEmphasis"/>
              </w:rPr>
              <w:t>Agrilus liragus</w:t>
            </w:r>
          </w:p>
        </w:tc>
      </w:tr>
      <w:tr w:rsidR="009D50C5" w:rsidRPr="00BA4EAB" w14:paraId="7F9DA4D3" w14:textId="77777777" w:rsidTr="009D50C5">
        <w:trPr>
          <w:cantSplit/>
        </w:trPr>
        <w:tc>
          <w:tcPr>
            <w:tcW w:w="1260" w:type="dxa"/>
          </w:tcPr>
          <w:p w14:paraId="0E01E057" w14:textId="77777777" w:rsidR="009D50C5" w:rsidRDefault="009D50C5" w:rsidP="00557599">
            <w:pPr>
              <w:spacing w:after="120"/>
            </w:pPr>
            <w:r>
              <w:t>15</w:t>
            </w:r>
          </w:p>
        </w:tc>
        <w:tc>
          <w:tcPr>
            <w:tcW w:w="990" w:type="dxa"/>
          </w:tcPr>
          <w:p w14:paraId="790822EC" w14:textId="3986D497" w:rsidR="009D50C5" w:rsidRDefault="009D50C5" w:rsidP="00557599">
            <w:pPr>
              <w:spacing w:after="120"/>
            </w:pPr>
            <w:r>
              <w:t>007</w:t>
            </w:r>
          </w:p>
        </w:tc>
        <w:tc>
          <w:tcPr>
            <w:tcW w:w="3690" w:type="dxa"/>
          </w:tcPr>
          <w:p w14:paraId="4830B637" w14:textId="77777777" w:rsidR="009D50C5" w:rsidRDefault="009D50C5" w:rsidP="00557599">
            <w:pPr>
              <w:spacing w:after="120"/>
            </w:pPr>
            <w:r>
              <w:t>Carpenter bees</w:t>
            </w:r>
          </w:p>
        </w:tc>
        <w:tc>
          <w:tcPr>
            <w:tcW w:w="3420" w:type="dxa"/>
          </w:tcPr>
          <w:p w14:paraId="0FCB26D6" w14:textId="77777777" w:rsidR="009D50C5" w:rsidRDefault="009D50C5" w:rsidP="00557599">
            <w:pPr>
              <w:spacing w:after="120"/>
              <w:rPr>
                <w:rStyle w:val="SubtleEmphasis"/>
              </w:rPr>
            </w:pPr>
            <w:r>
              <w:rPr>
                <w:rStyle w:val="SubtleEmphasis"/>
              </w:rPr>
              <w:t>Apidae</w:t>
            </w:r>
          </w:p>
        </w:tc>
      </w:tr>
      <w:tr w:rsidR="009D50C5" w:rsidRPr="00BA4EAB" w14:paraId="7B961B23" w14:textId="77777777" w:rsidTr="009D50C5">
        <w:trPr>
          <w:cantSplit/>
        </w:trPr>
        <w:tc>
          <w:tcPr>
            <w:tcW w:w="1260" w:type="dxa"/>
          </w:tcPr>
          <w:p w14:paraId="5DC91E9F" w14:textId="77777777" w:rsidR="009D50C5" w:rsidRDefault="009D50C5" w:rsidP="00557599">
            <w:pPr>
              <w:spacing w:after="120"/>
            </w:pPr>
            <w:r>
              <w:t>15</w:t>
            </w:r>
          </w:p>
        </w:tc>
        <w:tc>
          <w:tcPr>
            <w:tcW w:w="990" w:type="dxa"/>
          </w:tcPr>
          <w:p w14:paraId="07A8B03A" w14:textId="1C002A6B" w:rsidR="009D50C5" w:rsidRDefault="009D50C5" w:rsidP="00557599">
            <w:pPr>
              <w:spacing w:after="120"/>
            </w:pPr>
            <w:r>
              <w:t>008</w:t>
            </w:r>
          </w:p>
        </w:tc>
        <w:tc>
          <w:tcPr>
            <w:tcW w:w="3690" w:type="dxa"/>
          </w:tcPr>
          <w:p w14:paraId="6D7D5B36" w14:textId="77777777" w:rsidR="009D50C5" w:rsidRDefault="009D50C5" w:rsidP="00557599">
            <w:pPr>
              <w:spacing w:after="120"/>
            </w:pPr>
            <w:r>
              <w:t>Flatheaded borer</w:t>
            </w:r>
          </w:p>
        </w:tc>
        <w:tc>
          <w:tcPr>
            <w:tcW w:w="3420" w:type="dxa"/>
          </w:tcPr>
          <w:p w14:paraId="7D212505" w14:textId="77777777" w:rsidR="009D50C5" w:rsidRDefault="009D50C5" w:rsidP="00557599">
            <w:pPr>
              <w:spacing w:after="120"/>
              <w:rPr>
                <w:rStyle w:val="SubtleEmphasis"/>
              </w:rPr>
            </w:pPr>
            <w:r>
              <w:rPr>
                <w:rStyle w:val="SubtleEmphasis"/>
              </w:rPr>
              <w:t>Buprestidae</w:t>
            </w:r>
          </w:p>
        </w:tc>
      </w:tr>
      <w:tr w:rsidR="009D50C5" w:rsidRPr="00BA4EAB" w14:paraId="1F15D987" w14:textId="77777777" w:rsidTr="009D50C5">
        <w:trPr>
          <w:cantSplit/>
        </w:trPr>
        <w:tc>
          <w:tcPr>
            <w:tcW w:w="1260" w:type="dxa"/>
          </w:tcPr>
          <w:p w14:paraId="489C0453" w14:textId="77777777" w:rsidR="009D50C5" w:rsidRDefault="009D50C5" w:rsidP="00557599">
            <w:pPr>
              <w:spacing w:after="120"/>
            </w:pPr>
            <w:r>
              <w:t>15</w:t>
            </w:r>
          </w:p>
        </w:tc>
        <w:tc>
          <w:tcPr>
            <w:tcW w:w="990" w:type="dxa"/>
          </w:tcPr>
          <w:p w14:paraId="245ED2AC" w14:textId="29CC0B8C" w:rsidR="009D50C5" w:rsidRDefault="009D50C5" w:rsidP="00557599">
            <w:pPr>
              <w:spacing w:after="120"/>
            </w:pPr>
            <w:r>
              <w:t>009</w:t>
            </w:r>
          </w:p>
        </w:tc>
        <w:tc>
          <w:tcPr>
            <w:tcW w:w="3690" w:type="dxa"/>
          </w:tcPr>
          <w:p w14:paraId="64C4E740" w14:textId="77777777" w:rsidR="009D50C5" w:rsidRDefault="009D50C5" w:rsidP="00557599">
            <w:pPr>
              <w:spacing w:after="120"/>
            </w:pPr>
            <w:r>
              <w:t>Golden buprestid</w:t>
            </w:r>
          </w:p>
        </w:tc>
        <w:tc>
          <w:tcPr>
            <w:tcW w:w="3420" w:type="dxa"/>
          </w:tcPr>
          <w:p w14:paraId="70E86920" w14:textId="77777777" w:rsidR="009D50C5" w:rsidRDefault="009D50C5" w:rsidP="00557599">
            <w:pPr>
              <w:spacing w:after="120"/>
              <w:rPr>
                <w:rStyle w:val="SubtleEmphasis"/>
              </w:rPr>
            </w:pPr>
            <w:r>
              <w:rPr>
                <w:rStyle w:val="SubtleEmphasis"/>
              </w:rPr>
              <w:t>Buprestis aurulenta</w:t>
            </w:r>
          </w:p>
        </w:tc>
      </w:tr>
      <w:tr w:rsidR="009D50C5" w:rsidRPr="00BA4EAB" w14:paraId="5164515E" w14:textId="77777777" w:rsidTr="009D50C5">
        <w:trPr>
          <w:cantSplit/>
        </w:trPr>
        <w:tc>
          <w:tcPr>
            <w:tcW w:w="1260" w:type="dxa"/>
          </w:tcPr>
          <w:p w14:paraId="2446CEE9" w14:textId="77777777" w:rsidR="009D50C5" w:rsidRDefault="009D50C5" w:rsidP="00557599">
            <w:pPr>
              <w:spacing w:after="120"/>
            </w:pPr>
            <w:r>
              <w:t>15</w:t>
            </w:r>
          </w:p>
        </w:tc>
        <w:tc>
          <w:tcPr>
            <w:tcW w:w="990" w:type="dxa"/>
          </w:tcPr>
          <w:p w14:paraId="4B7C8355" w14:textId="25EFAF31" w:rsidR="009D50C5" w:rsidRDefault="009D50C5" w:rsidP="00557599">
            <w:pPr>
              <w:spacing w:after="120"/>
            </w:pPr>
            <w:r>
              <w:t>010</w:t>
            </w:r>
          </w:p>
        </w:tc>
        <w:tc>
          <w:tcPr>
            <w:tcW w:w="3690" w:type="dxa"/>
          </w:tcPr>
          <w:p w14:paraId="02C720AF" w14:textId="77777777" w:rsidR="009D50C5" w:rsidRDefault="009D50C5" w:rsidP="00557599">
            <w:pPr>
              <w:spacing w:after="120"/>
            </w:pPr>
            <w:r>
              <w:t>Carpenter ants</w:t>
            </w:r>
          </w:p>
        </w:tc>
        <w:tc>
          <w:tcPr>
            <w:tcW w:w="3420" w:type="dxa"/>
          </w:tcPr>
          <w:p w14:paraId="2C3D9405" w14:textId="77777777" w:rsidR="009D50C5" w:rsidRDefault="009D50C5" w:rsidP="00557599">
            <w:pPr>
              <w:spacing w:after="120"/>
              <w:rPr>
                <w:rStyle w:val="SubtleEmphasis"/>
              </w:rPr>
            </w:pPr>
            <w:r>
              <w:rPr>
                <w:rStyle w:val="SubtleEmphasis"/>
              </w:rPr>
              <w:t>Camponotus spp.</w:t>
            </w:r>
          </w:p>
        </w:tc>
      </w:tr>
      <w:tr w:rsidR="009D50C5" w:rsidRPr="00BA4EAB" w14:paraId="4D9D7329" w14:textId="77777777" w:rsidTr="009D50C5">
        <w:trPr>
          <w:cantSplit/>
        </w:trPr>
        <w:tc>
          <w:tcPr>
            <w:tcW w:w="1260" w:type="dxa"/>
          </w:tcPr>
          <w:p w14:paraId="109273EB" w14:textId="77777777" w:rsidR="009D50C5" w:rsidRDefault="009D50C5" w:rsidP="00557599">
            <w:pPr>
              <w:spacing w:after="120"/>
            </w:pPr>
            <w:r>
              <w:t>15</w:t>
            </w:r>
          </w:p>
        </w:tc>
        <w:tc>
          <w:tcPr>
            <w:tcW w:w="990" w:type="dxa"/>
          </w:tcPr>
          <w:p w14:paraId="5D75C002" w14:textId="3E80C09F" w:rsidR="009D50C5" w:rsidRDefault="009D50C5" w:rsidP="00557599">
            <w:pPr>
              <w:spacing w:after="120"/>
            </w:pPr>
            <w:r>
              <w:t>011</w:t>
            </w:r>
          </w:p>
        </w:tc>
        <w:tc>
          <w:tcPr>
            <w:tcW w:w="3690" w:type="dxa"/>
          </w:tcPr>
          <w:p w14:paraId="0953EB11" w14:textId="77777777" w:rsidR="009D50C5" w:rsidRDefault="009D50C5" w:rsidP="00557599">
            <w:pPr>
              <w:spacing w:after="120"/>
            </w:pPr>
            <w:r>
              <w:t>Gouty pitch midge</w:t>
            </w:r>
          </w:p>
        </w:tc>
        <w:tc>
          <w:tcPr>
            <w:tcW w:w="3420" w:type="dxa"/>
          </w:tcPr>
          <w:p w14:paraId="736D9296" w14:textId="77777777" w:rsidR="009D50C5" w:rsidRDefault="009D50C5" w:rsidP="00557599">
            <w:pPr>
              <w:spacing w:after="120"/>
              <w:rPr>
                <w:rStyle w:val="SubtleEmphasis"/>
              </w:rPr>
            </w:pPr>
            <w:r>
              <w:rPr>
                <w:rStyle w:val="SubtleEmphasis"/>
              </w:rPr>
              <w:t>Cecidomyia piniinopis</w:t>
            </w:r>
          </w:p>
        </w:tc>
      </w:tr>
      <w:tr w:rsidR="009D50C5" w:rsidRPr="00BA4EAB" w14:paraId="1470F641" w14:textId="77777777" w:rsidTr="009D50C5">
        <w:trPr>
          <w:cantSplit/>
        </w:trPr>
        <w:tc>
          <w:tcPr>
            <w:tcW w:w="1260" w:type="dxa"/>
          </w:tcPr>
          <w:p w14:paraId="4BEE3C77" w14:textId="77777777" w:rsidR="009D50C5" w:rsidRDefault="009D50C5" w:rsidP="00557599">
            <w:pPr>
              <w:spacing w:after="120"/>
            </w:pPr>
            <w:r>
              <w:t>15</w:t>
            </w:r>
          </w:p>
        </w:tc>
        <w:tc>
          <w:tcPr>
            <w:tcW w:w="990" w:type="dxa"/>
          </w:tcPr>
          <w:p w14:paraId="0D928E08" w14:textId="6719DB5E" w:rsidR="009D50C5" w:rsidRDefault="009D50C5" w:rsidP="00557599">
            <w:pPr>
              <w:spacing w:after="120"/>
            </w:pPr>
            <w:r>
              <w:t>013</w:t>
            </w:r>
          </w:p>
        </w:tc>
        <w:tc>
          <w:tcPr>
            <w:tcW w:w="3690" w:type="dxa"/>
          </w:tcPr>
          <w:p w14:paraId="4A5F727E" w14:textId="77777777" w:rsidR="009D50C5" w:rsidRDefault="009D50C5" w:rsidP="00557599">
            <w:pPr>
              <w:spacing w:after="120"/>
            </w:pPr>
            <w:r>
              <w:t>Roundheaded borer</w:t>
            </w:r>
          </w:p>
        </w:tc>
        <w:tc>
          <w:tcPr>
            <w:tcW w:w="3420" w:type="dxa"/>
          </w:tcPr>
          <w:p w14:paraId="4AB81E58" w14:textId="77777777" w:rsidR="009D50C5" w:rsidRDefault="009D50C5" w:rsidP="00557599">
            <w:pPr>
              <w:spacing w:after="120"/>
              <w:rPr>
                <w:rStyle w:val="SubtleEmphasis"/>
              </w:rPr>
            </w:pPr>
            <w:r>
              <w:rPr>
                <w:rStyle w:val="SubtleEmphasis"/>
              </w:rPr>
              <w:t>Cermbycidae</w:t>
            </w:r>
          </w:p>
        </w:tc>
      </w:tr>
      <w:tr w:rsidR="009D50C5" w:rsidRPr="00BA4EAB" w14:paraId="0464EEBA" w14:textId="77777777" w:rsidTr="009D50C5">
        <w:trPr>
          <w:cantSplit/>
        </w:trPr>
        <w:tc>
          <w:tcPr>
            <w:tcW w:w="1260" w:type="dxa"/>
          </w:tcPr>
          <w:p w14:paraId="56C119AE" w14:textId="77777777" w:rsidR="009D50C5" w:rsidRDefault="009D50C5" w:rsidP="00557599">
            <w:pPr>
              <w:spacing w:after="120"/>
            </w:pPr>
            <w:r>
              <w:t>15</w:t>
            </w:r>
          </w:p>
        </w:tc>
        <w:tc>
          <w:tcPr>
            <w:tcW w:w="990" w:type="dxa"/>
          </w:tcPr>
          <w:p w14:paraId="4903141C" w14:textId="0986C154" w:rsidR="009D50C5" w:rsidRDefault="009D50C5" w:rsidP="00557599">
            <w:pPr>
              <w:spacing w:after="120"/>
            </w:pPr>
            <w:r>
              <w:t>018</w:t>
            </w:r>
          </w:p>
        </w:tc>
        <w:tc>
          <w:tcPr>
            <w:tcW w:w="3690" w:type="dxa"/>
          </w:tcPr>
          <w:p w14:paraId="16273F3B" w14:textId="77777777" w:rsidR="009D50C5" w:rsidRDefault="009D50C5" w:rsidP="00557599">
            <w:pPr>
              <w:spacing w:after="120"/>
            </w:pPr>
            <w:r>
              <w:t>Carpenterworm moth</w:t>
            </w:r>
          </w:p>
        </w:tc>
        <w:tc>
          <w:tcPr>
            <w:tcW w:w="3420" w:type="dxa"/>
          </w:tcPr>
          <w:p w14:paraId="7AB171BA" w14:textId="77777777" w:rsidR="009D50C5" w:rsidRDefault="009D50C5" w:rsidP="00557599">
            <w:pPr>
              <w:spacing w:after="120"/>
              <w:rPr>
                <w:rStyle w:val="SubtleEmphasis"/>
              </w:rPr>
            </w:pPr>
            <w:r>
              <w:rPr>
                <w:rStyle w:val="SubtleEmphasis"/>
              </w:rPr>
              <w:t>Cossidae</w:t>
            </w:r>
          </w:p>
        </w:tc>
      </w:tr>
      <w:tr w:rsidR="009D50C5" w:rsidRPr="00BA4EAB" w14:paraId="2244333F" w14:textId="77777777" w:rsidTr="009D50C5">
        <w:trPr>
          <w:cantSplit/>
        </w:trPr>
        <w:tc>
          <w:tcPr>
            <w:tcW w:w="1260" w:type="dxa"/>
          </w:tcPr>
          <w:p w14:paraId="2F26F651" w14:textId="77777777" w:rsidR="009D50C5" w:rsidRDefault="009D50C5" w:rsidP="00557599">
            <w:pPr>
              <w:spacing w:after="120"/>
            </w:pPr>
            <w:r>
              <w:lastRenderedPageBreak/>
              <w:t>15</w:t>
            </w:r>
          </w:p>
        </w:tc>
        <w:tc>
          <w:tcPr>
            <w:tcW w:w="990" w:type="dxa"/>
          </w:tcPr>
          <w:p w14:paraId="04C4435E" w14:textId="2CD8D50C" w:rsidR="009D50C5" w:rsidRDefault="009D50C5" w:rsidP="00557599">
            <w:pPr>
              <w:spacing w:after="120"/>
            </w:pPr>
            <w:r>
              <w:t>019</w:t>
            </w:r>
          </w:p>
        </w:tc>
        <w:tc>
          <w:tcPr>
            <w:tcW w:w="3690" w:type="dxa"/>
          </w:tcPr>
          <w:p w14:paraId="78591AA0" w14:textId="77777777" w:rsidR="009D50C5" w:rsidRDefault="009D50C5" w:rsidP="00557599">
            <w:pPr>
              <w:spacing w:after="120"/>
            </w:pPr>
            <w:r>
              <w:t>Poplar and willow borer</w:t>
            </w:r>
          </w:p>
        </w:tc>
        <w:tc>
          <w:tcPr>
            <w:tcW w:w="3420" w:type="dxa"/>
          </w:tcPr>
          <w:p w14:paraId="0D5F7625" w14:textId="77777777" w:rsidR="009D50C5" w:rsidRDefault="009D50C5" w:rsidP="00557599">
            <w:pPr>
              <w:spacing w:after="120"/>
              <w:rPr>
                <w:rStyle w:val="SubtleEmphasis"/>
              </w:rPr>
            </w:pPr>
            <w:r>
              <w:rPr>
                <w:rStyle w:val="SubtleEmphasis"/>
              </w:rPr>
              <w:t>Cryptorphynchus lapathi</w:t>
            </w:r>
          </w:p>
        </w:tc>
      </w:tr>
      <w:tr w:rsidR="009D50C5" w:rsidRPr="00BA4EAB" w14:paraId="5C53D40D" w14:textId="77777777" w:rsidTr="009D50C5">
        <w:trPr>
          <w:cantSplit/>
        </w:trPr>
        <w:tc>
          <w:tcPr>
            <w:tcW w:w="1260" w:type="dxa"/>
          </w:tcPr>
          <w:p w14:paraId="6C377938" w14:textId="77777777" w:rsidR="009D50C5" w:rsidRDefault="009D50C5" w:rsidP="00557599">
            <w:pPr>
              <w:spacing w:after="120"/>
            </w:pPr>
            <w:r>
              <w:t>15</w:t>
            </w:r>
          </w:p>
        </w:tc>
        <w:tc>
          <w:tcPr>
            <w:tcW w:w="990" w:type="dxa"/>
          </w:tcPr>
          <w:p w14:paraId="27325CC5" w14:textId="51CF32B1" w:rsidR="009D50C5" w:rsidRDefault="009D50C5" w:rsidP="00557599">
            <w:pPr>
              <w:spacing w:after="120"/>
            </w:pPr>
            <w:r>
              <w:t>021</w:t>
            </w:r>
          </w:p>
        </w:tc>
        <w:tc>
          <w:tcPr>
            <w:tcW w:w="3690" w:type="dxa"/>
          </w:tcPr>
          <w:p w14:paraId="521DBBF8" w14:textId="77777777" w:rsidR="009D50C5" w:rsidRDefault="009D50C5" w:rsidP="00557599">
            <w:pPr>
              <w:spacing w:after="120"/>
            </w:pPr>
            <w:r>
              <w:t>Douglas-fir twig weevil</w:t>
            </w:r>
          </w:p>
        </w:tc>
        <w:tc>
          <w:tcPr>
            <w:tcW w:w="3420" w:type="dxa"/>
          </w:tcPr>
          <w:p w14:paraId="59C10118" w14:textId="77777777" w:rsidR="009D50C5" w:rsidRDefault="009D50C5" w:rsidP="00557599">
            <w:pPr>
              <w:spacing w:after="120"/>
              <w:rPr>
                <w:rStyle w:val="SubtleEmphasis"/>
              </w:rPr>
            </w:pPr>
            <w:r>
              <w:rPr>
                <w:rStyle w:val="SubtleEmphasis"/>
              </w:rPr>
              <w:t>Cylindrocopturus furnissi</w:t>
            </w:r>
          </w:p>
        </w:tc>
      </w:tr>
      <w:tr w:rsidR="009D50C5" w:rsidRPr="00BA4EAB" w14:paraId="302C9EF1" w14:textId="77777777" w:rsidTr="009D50C5">
        <w:trPr>
          <w:cantSplit/>
        </w:trPr>
        <w:tc>
          <w:tcPr>
            <w:tcW w:w="1260" w:type="dxa"/>
          </w:tcPr>
          <w:p w14:paraId="5A870080" w14:textId="77777777" w:rsidR="009D50C5" w:rsidRDefault="009D50C5" w:rsidP="00557599">
            <w:pPr>
              <w:spacing w:after="120"/>
            </w:pPr>
            <w:r>
              <w:t>15</w:t>
            </w:r>
          </w:p>
        </w:tc>
        <w:tc>
          <w:tcPr>
            <w:tcW w:w="990" w:type="dxa"/>
          </w:tcPr>
          <w:p w14:paraId="082B0EDD" w14:textId="16A6D321" w:rsidR="009D50C5" w:rsidRDefault="009D50C5" w:rsidP="00557599">
            <w:pPr>
              <w:spacing w:after="120"/>
            </w:pPr>
            <w:r>
              <w:t>027</w:t>
            </w:r>
          </w:p>
        </w:tc>
        <w:tc>
          <w:tcPr>
            <w:tcW w:w="3690" w:type="dxa"/>
          </w:tcPr>
          <w:p w14:paraId="76E5D806" w14:textId="77777777" w:rsidR="009D50C5" w:rsidRDefault="009D50C5" w:rsidP="00557599">
            <w:pPr>
              <w:spacing w:after="120"/>
            </w:pPr>
            <w:r>
              <w:t>Ponderous borer</w:t>
            </w:r>
          </w:p>
        </w:tc>
        <w:tc>
          <w:tcPr>
            <w:tcW w:w="3420" w:type="dxa"/>
          </w:tcPr>
          <w:p w14:paraId="6A9D50AB" w14:textId="77777777" w:rsidR="009D50C5" w:rsidRDefault="009D50C5" w:rsidP="00557599">
            <w:pPr>
              <w:spacing w:after="120"/>
              <w:rPr>
                <w:rStyle w:val="SubtleEmphasis"/>
              </w:rPr>
            </w:pPr>
            <w:r>
              <w:rPr>
                <w:rStyle w:val="SubtleEmphasis"/>
              </w:rPr>
              <w:t>Ergates spiculatus</w:t>
            </w:r>
          </w:p>
        </w:tc>
      </w:tr>
      <w:tr w:rsidR="009D50C5" w:rsidRPr="00BA4EAB" w14:paraId="527BFF5C" w14:textId="77777777" w:rsidTr="009D50C5">
        <w:trPr>
          <w:cantSplit/>
        </w:trPr>
        <w:tc>
          <w:tcPr>
            <w:tcW w:w="1260" w:type="dxa"/>
          </w:tcPr>
          <w:p w14:paraId="63C76C63" w14:textId="77777777" w:rsidR="009D50C5" w:rsidRDefault="009D50C5" w:rsidP="00557599">
            <w:pPr>
              <w:spacing w:after="120"/>
            </w:pPr>
            <w:r>
              <w:t>15</w:t>
            </w:r>
          </w:p>
        </w:tc>
        <w:tc>
          <w:tcPr>
            <w:tcW w:w="990" w:type="dxa"/>
          </w:tcPr>
          <w:p w14:paraId="7495F4F1" w14:textId="4F71243A" w:rsidR="009D50C5" w:rsidRDefault="009D50C5" w:rsidP="00557599">
            <w:pPr>
              <w:spacing w:after="120"/>
            </w:pPr>
            <w:r>
              <w:t>029</w:t>
            </w:r>
          </w:p>
        </w:tc>
        <w:tc>
          <w:tcPr>
            <w:tcW w:w="3690" w:type="dxa"/>
          </w:tcPr>
          <w:p w14:paraId="37E2BFBB" w14:textId="77777777" w:rsidR="009D50C5" w:rsidRDefault="009D50C5" w:rsidP="00557599">
            <w:pPr>
              <w:spacing w:after="120"/>
            </w:pPr>
            <w:r>
              <w:t>Western pine shoot borer</w:t>
            </w:r>
          </w:p>
        </w:tc>
        <w:tc>
          <w:tcPr>
            <w:tcW w:w="3420" w:type="dxa"/>
          </w:tcPr>
          <w:p w14:paraId="10E23E48" w14:textId="77777777" w:rsidR="009D50C5" w:rsidRDefault="009D50C5" w:rsidP="00557599">
            <w:pPr>
              <w:spacing w:after="120"/>
              <w:rPr>
                <w:rStyle w:val="SubtleEmphasis"/>
              </w:rPr>
            </w:pPr>
            <w:r>
              <w:rPr>
                <w:rStyle w:val="SubtleEmphasis"/>
              </w:rPr>
              <w:t>Eucosma sonomana</w:t>
            </w:r>
          </w:p>
        </w:tc>
      </w:tr>
      <w:tr w:rsidR="009D50C5" w:rsidRPr="00BA4EAB" w14:paraId="4830442F" w14:textId="77777777" w:rsidTr="009D50C5">
        <w:trPr>
          <w:cantSplit/>
        </w:trPr>
        <w:tc>
          <w:tcPr>
            <w:tcW w:w="1260" w:type="dxa"/>
          </w:tcPr>
          <w:p w14:paraId="7A0056E4" w14:textId="77777777" w:rsidR="009D50C5" w:rsidRDefault="009D50C5" w:rsidP="00557599">
            <w:pPr>
              <w:spacing w:after="120"/>
            </w:pPr>
            <w:r>
              <w:t>15</w:t>
            </w:r>
          </w:p>
        </w:tc>
        <w:tc>
          <w:tcPr>
            <w:tcW w:w="990" w:type="dxa"/>
          </w:tcPr>
          <w:p w14:paraId="7A126D4C" w14:textId="6B747972" w:rsidR="009D50C5" w:rsidRDefault="009D50C5" w:rsidP="00557599">
            <w:pPr>
              <w:spacing w:after="120"/>
            </w:pPr>
            <w:r>
              <w:t>030</w:t>
            </w:r>
          </w:p>
        </w:tc>
        <w:tc>
          <w:tcPr>
            <w:tcW w:w="3690" w:type="dxa"/>
          </w:tcPr>
          <w:p w14:paraId="2FF80235" w14:textId="77777777" w:rsidR="009D50C5" w:rsidRDefault="009D50C5" w:rsidP="00557599">
            <w:pPr>
              <w:spacing w:after="120"/>
            </w:pPr>
            <w:r>
              <w:t>Eucosma species</w:t>
            </w:r>
          </w:p>
        </w:tc>
        <w:tc>
          <w:tcPr>
            <w:tcW w:w="3420" w:type="dxa"/>
          </w:tcPr>
          <w:p w14:paraId="58797FFF" w14:textId="77777777" w:rsidR="009D50C5" w:rsidRDefault="009D50C5" w:rsidP="00557599">
            <w:pPr>
              <w:spacing w:after="120"/>
              <w:rPr>
                <w:rStyle w:val="SubtleEmphasis"/>
              </w:rPr>
            </w:pPr>
            <w:r>
              <w:rPr>
                <w:rStyle w:val="SubtleEmphasis"/>
              </w:rPr>
              <w:t>Eucosma spp.</w:t>
            </w:r>
          </w:p>
        </w:tc>
      </w:tr>
      <w:tr w:rsidR="009D50C5" w:rsidRPr="00BA4EAB" w14:paraId="3C6BFE78" w14:textId="77777777" w:rsidTr="009D50C5">
        <w:trPr>
          <w:cantSplit/>
        </w:trPr>
        <w:tc>
          <w:tcPr>
            <w:tcW w:w="1260" w:type="dxa"/>
          </w:tcPr>
          <w:p w14:paraId="753A9165" w14:textId="77777777" w:rsidR="009D50C5" w:rsidRDefault="009D50C5" w:rsidP="00557599">
            <w:pPr>
              <w:spacing w:after="120"/>
            </w:pPr>
            <w:r>
              <w:t>15</w:t>
            </w:r>
          </w:p>
        </w:tc>
        <w:tc>
          <w:tcPr>
            <w:tcW w:w="990" w:type="dxa"/>
          </w:tcPr>
          <w:p w14:paraId="62E8BB53" w14:textId="0CDF7902" w:rsidR="009D50C5" w:rsidRDefault="009D50C5" w:rsidP="00557599">
            <w:pPr>
              <w:spacing w:after="120"/>
            </w:pPr>
            <w:r>
              <w:t>035</w:t>
            </w:r>
          </w:p>
        </w:tc>
        <w:tc>
          <w:tcPr>
            <w:tcW w:w="3690" w:type="dxa"/>
          </w:tcPr>
          <w:p w14:paraId="15674954" w14:textId="77777777" w:rsidR="009D50C5" w:rsidRDefault="009D50C5" w:rsidP="00557599">
            <w:pPr>
              <w:spacing w:after="120"/>
            </w:pPr>
            <w:r>
              <w:t>Powderpost beetle</w:t>
            </w:r>
          </w:p>
        </w:tc>
        <w:tc>
          <w:tcPr>
            <w:tcW w:w="3420" w:type="dxa"/>
          </w:tcPr>
          <w:p w14:paraId="3674DDC1" w14:textId="77777777" w:rsidR="009D50C5" w:rsidRDefault="009D50C5" w:rsidP="00557599">
            <w:pPr>
              <w:spacing w:after="120"/>
              <w:rPr>
                <w:rStyle w:val="SubtleEmphasis"/>
              </w:rPr>
            </w:pPr>
            <w:r>
              <w:rPr>
                <w:rStyle w:val="SubtleEmphasis"/>
              </w:rPr>
              <w:t>Lyctidae</w:t>
            </w:r>
          </w:p>
        </w:tc>
      </w:tr>
      <w:tr w:rsidR="009D50C5" w:rsidRPr="00BA4EAB" w14:paraId="43D0A253" w14:textId="77777777" w:rsidTr="009D50C5">
        <w:trPr>
          <w:cantSplit/>
        </w:trPr>
        <w:tc>
          <w:tcPr>
            <w:tcW w:w="1260" w:type="dxa"/>
          </w:tcPr>
          <w:p w14:paraId="3F9DDD0B" w14:textId="77777777" w:rsidR="009D50C5" w:rsidRDefault="009D50C5" w:rsidP="00557599">
            <w:pPr>
              <w:spacing w:after="120"/>
            </w:pPr>
            <w:r>
              <w:t>15</w:t>
            </w:r>
          </w:p>
        </w:tc>
        <w:tc>
          <w:tcPr>
            <w:tcW w:w="990" w:type="dxa"/>
          </w:tcPr>
          <w:p w14:paraId="2635B50E" w14:textId="5F0801BF" w:rsidR="009D50C5" w:rsidRDefault="009D50C5" w:rsidP="00557599">
            <w:pPr>
              <w:spacing w:after="120"/>
            </w:pPr>
            <w:r>
              <w:t>039</w:t>
            </w:r>
          </w:p>
        </w:tc>
        <w:tc>
          <w:tcPr>
            <w:tcW w:w="3690" w:type="dxa"/>
          </w:tcPr>
          <w:p w14:paraId="756FAD8E" w14:textId="77777777" w:rsidR="009D50C5" w:rsidRDefault="009D50C5" w:rsidP="00557599">
            <w:pPr>
              <w:spacing w:after="120"/>
            </w:pPr>
            <w:r>
              <w:t>Locust borer</w:t>
            </w:r>
          </w:p>
        </w:tc>
        <w:tc>
          <w:tcPr>
            <w:tcW w:w="3420" w:type="dxa"/>
          </w:tcPr>
          <w:p w14:paraId="586207C3" w14:textId="77777777" w:rsidR="009D50C5" w:rsidRDefault="009D50C5" w:rsidP="00557599">
            <w:pPr>
              <w:spacing w:after="120"/>
              <w:rPr>
                <w:rStyle w:val="SubtleEmphasis"/>
              </w:rPr>
            </w:pPr>
            <w:r>
              <w:rPr>
                <w:rStyle w:val="SubtleEmphasis"/>
              </w:rPr>
              <w:t>Megacycllene robiniae</w:t>
            </w:r>
          </w:p>
        </w:tc>
      </w:tr>
      <w:tr w:rsidR="009D50C5" w:rsidRPr="00BA4EAB" w14:paraId="329FAF96" w14:textId="77777777" w:rsidTr="009D50C5">
        <w:trPr>
          <w:cantSplit/>
        </w:trPr>
        <w:tc>
          <w:tcPr>
            <w:tcW w:w="1260" w:type="dxa"/>
          </w:tcPr>
          <w:p w14:paraId="2DBC57D1" w14:textId="77777777" w:rsidR="009D50C5" w:rsidRDefault="009D50C5" w:rsidP="00557599">
            <w:pPr>
              <w:spacing w:after="120"/>
            </w:pPr>
            <w:r>
              <w:t>15</w:t>
            </w:r>
          </w:p>
        </w:tc>
        <w:tc>
          <w:tcPr>
            <w:tcW w:w="990" w:type="dxa"/>
          </w:tcPr>
          <w:p w14:paraId="2D81AFEA" w14:textId="5F9E71FF" w:rsidR="009D50C5" w:rsidRDefault="009D50C5" w:rsidP="00557599">
            <w:pPr>
              <w:spacing w:after="120"/>
            </w:pPr>
            <w:r>
              <w:t>041</w:t>
            </w:r>
          </w:p>
        </w:tc>
        <w:tc>
          <w:tcPr>
            <w:tcW w:w="3690" w:type="dxa"/>
          </w:tcPr>
          <w:p w14:paraId="63466651" w14:textId="77777777" w:rsidR="009D50C5" w:rsidRDefault="009D50C5" w:rsidP="00557599">
            <w:pPr>
              <w:spacing w:after="120"/>
            </w:pPr>
            <w:r>
              <w:t>Flatheaded fir borer</w:t>
            </w:r>
          </w:p>
        </w:tc>
        <w:tc>
          <w:tcPr>
            <w:tcW w:w="3420" w:type="dxa"/>
          </w:tcPr>
          <w:p w14:paraId="1ED0281D" w14:textId="77777777" w:rsidR="009D50C5" w:rsidRDefault="009D50C5" w:rsidP="00557599">
            <w:pPr>
              <w:spacing w:after="120"/>
              <w:rPr>
                <w:rStyle w:val="SubtleEmphasis"/>
              </w:rPr>
            </w:pPr>
            <w:r>
              <w:rPr>
                <w:rStyle w:val="SubtleEmphasis"/>
              </w:rPr>
              <w:t>Melanophila drummondi</w:t>
            </w:r>
          </w:p>
        </w:tc>
      </w:tr>
      <w:tr w:rsidR="009D50C5" w:rsidRPr="00BA4EAB" w14:paraId="5BD45D5A" w14:textId="77777777" w:rsidTr="009D50C5">
        <w:trPr>
          <w:cantSplit/>
        </w:trPr>
        <w:tc>
          <w:tcPr>
            <w:tcW w:w="1260" w:type="dxa"/>
          </w:tcPr>
          <w:p w14:paraId="331FD92C" w14:textId="77777777" w:rsidR="009D50C5" w:rsidRDefault="009D50C5" w:rsidP="00557599">
            <w:pPr>
              <w:spacing w:after="120"/>
            </w:pPr>
            <w:r>
              <w:t>15</w:t>
            </w:r>
          </w:p>
        </w:tc>
        <w:tc>
          <w:tcPr>
            <w:tcW w:w="990" w:type="dxa"/>
          </w:tcPr>
          <w:p w14:paraId="67DB31FE" w14:textId="6ED6AC5C" w:rsidR="009D50C5" w:rsidRDefault="009D50C5" w:rsidP="00557599">
            <w:pPr>
              <w:spacing w:after="120"/>
            </w:pPr>
            <w:r>
              <w:t>042</w:t>
            </w:r>
          </w:p>
        </w:tc>
        <w:tc>
          <w:tcPr>
            <w:tcW w:w="3690" w:type="dxa"/>
          </w:tcPr>
          <w:p w14:paraId="5F19C246" w14:textId="77777777" w:rsidR="009D50C5" w:rsidRDefault="009D50C5" w:rsidP="00557599">
            <w:pPr>
              <w:spacing w:after="120"/>
            </w:pPr>
            <w:r>
              <w:t>Whitespotted sawyer</w:t>
            </w:r>
          </w:p>
        </w:tc>
        <w:tc>
          <w:tcPr>
            <w:tcW w:w="3420" w:type="dxa"/>
          </w:tcPr>
          <w:p w14:paraId="7A3EF1EF" w14:textId="77777777" w:rsidR="009D50C5" w:rsidRDefault="009D50C5" w:rsidP="00557599">
            <w:pPr>
              <w:spacing w:after="120"/>
              <w:rPr>
                <w:rStyle w:val="SubtleEmphasis"/>
              </w:rPr>
            </w:pPr>
            <w:r>
              <w:rPr>
                <w:rStyle w:val="SubtleEmphasis"/>
              </w:rPr>
              <w:t>Monochamus scutellatus</w:t>
            </w:r>
          </w:p>
        </w:tc>
      </w:tr>
      <w:tr w:rsidR="009D50C5" w:rsidRPr="00BA4EAB" w14:paraId="10585FA8" w14:textId="77777777" w:rsidTr="009D50C5">
        <w:trPr>
          <w:cantSplit/>
        </w:trPr>
        <w:tc>
          <w:tcPr>
            <w:tcW w:w="1260" w:type="dxa"/>
          </w:tcPr>
          <w:p w14:paraId="49DE258A" w14:textId="77777777" w:rsidR="009D50C5" w:rsidRDefault="009D50C5" w:rsidP="00557599">
            <w:pPr>
              <w:spacing w:after="120"/>
            </w:pPr>
            <w:r>
              <w:t>15</w:t>
            </w:r>
          </w:p>
        </w:tc>
        <w:tc>
          <w:tcPr>
            <w:tcW w:w="990" w:type="dxa"/>
          </w:tcPr>
          <w:p w14:paraId="6A52F8AB" w14:textId="7DD89393" w:rsidR="009D50C5" w:rsidRDefault="009D50C5" w:rsidP="00557599">
            <w:pPr>
              <w:spacing w:after="120"/>
            </w:pPr>
            <w:r>
              <w:t>044</w:t>
            </w:r>
          </w:p>
        </w:tc>
        <w:tc>
          <w:tcPr>
            <w:tcW w:w="3690" w:type="dxa"/>
          </w:tcPr>
          <w:p w14:paraId="0C1ABAA6" w14:textId="77777777" w:rsidR="009D50C5" w:rsidRDefault="009D50C5" w:rsidP="00557599">
            <w:pPr>
              <w:spacing w:after="120"/>
            </w:pPr>
            <w:r>
              <w:t>Western ash borer</w:t>
            </w:r>
          </w:p>
        </w:tc>
        <w:tc>
          <w:tcPr>
            <w:tcW w:w="3420" w:type="dxa"/>
          </w:tcPr>
          <w:p w14:paraId="787735D0" w14:textId="77777777" w:rsidR="009D50C5" w:rsidRDefault="009D50C5" w:rsidP="00557599">
            <w:pPr>
              <w:spacing w:after="120"/>
              <w:rPr>
                <w:rStyle w:val="SubtleEmphasis"/>
              </w:rPr>
            </w:pPr>
            <w:r>
              <w:rPr>
                <w:rStyle w:val="SubtleEmphasis"/>
              </w:rPr>
              <w:t>Neoclytus conjunctus</w:t>
            </w:r>
          </w:p>
        </w:tc>
      </w:tr>
      <w:tr w:rsidR="009D50C5" w:rsidRPr="00BA4EAB" w14:paraId="4EAC456E" w14:textId="77777777" w:rsidTr="009D50C5">
        <w:trPr>
          <w:cantSplit/>
        </w:trPr>
        <w:tc>
          <w:tcPr>
            <w:tcW w:w="1260" w:type="dxa"/>
          </w:tcPr>
          <w:p w14:paraId="3066FB88" w14:textId="77777777" w:rsidR="009D50C5" w:rsidRDefault="009D50C5" w:rsidP="00557599">
            <w:pPr>
              <w:spacing w:after="120"/>
            </w:pPr>
            <w:r>
              <w:t>15</w:t>
            </w:r>
          </w:p>
        </w:tc>
        <w:tc>
          <w:tcPr>
            <w:tcW w:w="990" w:type="dxa"/>
          </w:tcPr>
          <w:p w14:paraId="79CC5809" w14:textId="37948621" w:rsidR="009D50C5" w:rsidRDefault="009D50C5" w:rsidP="00557599">
            <w:pPr>
              <w:spacing w:after="120"/>
            </w:pPr>
            <w:r>
              <w:t>050</w:t>
            </w:r>
          </w:p>
        </w:tc>
        <w:tc>
          <w:tcPr>
            <w:tcW w:w="3690" w:type="dxa"/>
          </w:tcPr>
          <w:p w14:paraId="2F5A43FC" w14:textId="77777777" w:rsidR="009D50C5" w:rsidRDefault="009D50C5" w:rsidP="00557599">
            <w:pPr>
              <w:spacing w:after="120"/>
            </w:pPr>
            <w:r>
              <w:t>White pine weevil</w:t>
            </w:r>
          </w:p>
        </w:tc>
        <w:tc>
          <w:tcPr>
            <w:tcW w:w="3420" w:type="dxa"/>
          </w:tcPr>
          <w:p w14:paraId="34EEF7FC" w14:textId="77777777" w:rsidR="009D50C5" w:rsidRDefault="009D50C5" w:rsidP="00557599">
            <w:pPr>
              <w:spacing w:after="120"/>
              <w:rPr>
                <w:rStyle w:val="SubtleEmphasis"/>
              </w:rPr>
            </w:pPr>
            <w:r>
              <w:rPr>
                <w:rStyle w:val="SubtleEmphasis"/>
              </w:rPr>
              <w:t>Pissodes radiatae</w:t>
            </w:r>
          </w:p>
        </w:tc>
      </w:tr>
      <w:tr w:rsidR="009D50C5" w:rsidRPr="00BA4EAB" w14:paraId="6D0C5D53" w14:textId="77777777" w:rsidTr="009D50C5">
        <w:trPr>
          <w:cantSplit/>
        </w:trPr>
        <w:tc>
          <w:tcPr>
            <w:tcW w:w="1260" w:type="dxa"/>
          </w:tcPr>
          <w:p w14:paraId="41F0605B" w14:textId="77777777" w:rsidR="009D50C5" w:rsidRDefault="009D50C5" w:rsidP="00557599">
            <w:pPr>
              <w:spacing w:after="120"/>
            </w:pPr>
            <w:r>
              <w:t>15</w:t>
            </w:r>
          </w:p>
        </w:tc>
        <w:tc>
          <w:tcPr>
            <w:tcW w:w="990" w:type="dxa"/>
          </w:tcPr>
          <w:p w14:paraId="3DAD6344" w14:textId="582B58E1" w:rsidR="009D50C5" w:rsidRDefault="009D50C5" w:rsidP="00557599">
            <w:pPr>
              <w:spacing w:after="120"/>
            </w:pPr>
            <w:r>
              <w:t>051</w:t>
            </w:r>
          </w:p>
        </w:tc>
        <w:tc>
          <w:tcPr>
            <w:tcW w:w="3690" w:type="dxa"/>
          </w:tcPr>
          <w:p w14:paraId="3FC60A3C" w14:textId="77777777" w:rsidR="009D50C5" w:rsidRDefault="009D50C5" w:rsidP="00557599">
            <w:pPr>
              <w:spacing w:after="120"/>
            </w:pPr>
            <w:r>
              <w:t>Lodgepole terminal weevil</w:t>
            </w:r>
          </w:p>
        </w:tc>
        <w:tc>
          <w:tcPr>
            <w:tcW w:w="3420" w:type="dxa"/>
          </w:tcPr>
          <w:p w14:paraId="2B83742B" w14:textId="77777777" w:rsidR="009D50C5" w:rsidRDefault="009D50C5" w:rsidP="00557599">
            <w:pPr>
              <w:spacing w:after="120"/>
              <w:rPr>
                <w:rStyle w:val="SubtleEmphasis"/>
              </w:rPr>
            </w:pPr>
            <w:r>
              <w:rPr>
                <w:rStyle w:val="SubtleEmphasis"/>
              </w:rPr>
              <w:t>Pissodes terminalis</w:t>
            </w:r>
          </w:p>
        </w:tc>
      </w:tr>
      <w:tr w:rsidR="009D50C5" w:rsidRPr="00BA4EAB" w14:paraId="3B428DF7" w14:textId="77777777" w:rsidTr="009D50C5">
        <w:trPr>
          <w:cantSplit/>
        </w:trPr>
        <w:tc>
          <w:tcPr>
            <w:tcW w:w="1260" w:type="dxa"/>
          </w:tcPr>
          <w:p w14:paraId="0E6532D7" w14:textId="77777777" w:rsidR="009D50C5" w:rsidRDefault="009D50C5" w:rsidP="00557599">
            <w:pPr>
              <w:spacing w:after="120"/>
            </w:pPr>
            <w:r>
              <w:t>15</w:t>
            </w:r>
          </w:p>
        </w:tc>
        <w:tc>
          <w:tcPr>
            <w:tcW w:w="990" w:type="dxa"/>
          </w:tcPr>
          <w:p w14:paraId="5B5C14FB" w14:textId="4643480F" w:rsidR="009D50C5" w:rsidRDefault="009D50C5" w:rsidP="00557599">
            <w:pPr>
              <w:spacing w:after="120"/>
            </w:pPr>
            <w:r>
              <w:t>052</w:t>
            </w:r>
          </w:p>
        </w:tc>
        <w:tc>
          <w:tcPr>
            <w:tcW w:w="3690" w:type="dxa"/>
          </w:tcPr>
          <w:p w14:paraId="769DC7D5" w14:textId="77777777" w:rsidR="009D50C5" w:rsidRDefault="009D50C5" w:rsidP="00557599">
            <w:pPr>
              <w:spacing w:after="120"/>
            </w:pPr>
            <w:r>
              <w:t>Ambrosia beetles</w:t>
            </w:r>
          </w:p>
        </w:tc>
        <w:tc>
          <w:tcPr>
            <w:tcW w:w="3420" w:type="dxa"/>
          </w:tcPr>
          <w:p w14:paraId="1E0830BD" w14:textId="77777777" w:rsidR="009D50C5" w:rsidRDefault="009D50C5" w:rsidP="00557599">
            <w:pPr>
              <w:spacing w:after="120"/>
              <w:rPr>
                <w:rStyle w:val="SubtleEmphasis"/>
              </w:rPr>
            </w:pPr>
            <w:r>
              <w:rPr>
                <w:rStyle w:val="SubtleEmphasis"/>
              </w:rPr>
              <w:t>Platypus spp.</w:t>
            </w:r>
          </w:p>
        </w:tc>
      </w:tr>
      <w:tr w:rsidR="009D50C5" w:rsidRPr="00BA4EAB" w14:paraId="36F3372F" w14:textId="77777777" w:rsidTr="009D50C5">
        <w:trPr>
          <w:cantSplit/>
        </w:trPr>
        <w:tc>
          <w:tcPr>
            <w:tcW w:w="1260" w:type="dxa"/>
          </w:tcPr>
          <w:p w14:paraId="7B26D388" w14:textId="77777777" w:rsidR="009D50C5" w:rsidRDefault="009D50C5" w:rsidP="00557599">
            <w:pPr>
              <w:spacing w:after="120"/>
            </w:pPr>
            <w:r>
              <w:t>15</w:t>
            </w:r>
          </w:p>
        </w:tc>
        <w:tc>
          <w:tcPr>
            <w:tcW w:w="990" w:type="dxa"/>
          </w:tcPr>
          <w:p w14:paraId="1B8DF129" w14:textId="0A688CDD" w:rsidR="009D50C5" w:rsidRDefault="009D50C5" w:rsidP="00557599">
            <w:pPr>
              <w:spacing w:after="120"/>
            </w:pPr>
            <w:r>
              <w:t>057</w:t>
            </w:r>
          </w:p>
        </w:tc>
        <w:tc>
          <w:tcPr>
            <w:tcW w:w="3690" w:type="dxa"/>
          </w:tcPr>
          <w:p w14:paraId="2F6962D3" w14:textId="77777777" w:rsidR="009D50C5" w:rsidRDefault="009D50C5" w:rsidP="00557599">
            <w:pPr>
              <w:spacing w:after="120"/>
            </w:pPr>
            <w:r>
              <w:t>Lilac borer</w:t>
            </w:r>
          </w:p>
        </w:tc>
        <w:tc>
          <w:tcPr>
            <w:tcW w:w="3420" w:type="dxa"/>
          </w:tcPr>
          <w:p w14:paraId="79010394" w14:textId="77777777" w:rsidR="009D50C5" w:rsidRDefault="009D50C5" w:rsidP="00557599">
            <w:pPr>
              <w:spacing w:after="120"/>
              <w:rPr>
                <w:rStyle w:val="SubtleEmphasis"/>
              </w:rPr>
            </w:pPr>
            <w:r>
              <w:rPr>
                <w:rStyle w:val="SubtleEmphasis"/>
              </w:rPr>
              <w:t>Podosesia syringae</w:t>
            </w:r>
          </w:p>
        </w:tc>
      </w:tr>
      <w:tr w:rsidR="009D50C5" w:rsidRPr="00BA4EAB" w14:paraId="4F96702A" w14:textId="77777777" w:rsidTr="009D50C5">
        <w:trPr>
          <w:cantSplit/>
        </w:trPr>
        <w:tc>
          <w:tcPr>
            <w:tcW w:w="1260" w:type="dxa"/>
          </w:tcPr>
          <w:p w14:paraId="3F3BDCBB" w14:textId="77777777" w:rsidR="009D50C5" w:rsidRDefault="009D50C5" w:rsidP="00557599">
            <w:pPr>
              <w:spacing w:after="120"/>
            </w:pPr>
            <w:r>
              <w:t>15</w:t>
            </w:r>
          </w:p>
        </w:tc>
        <w:tc>
          <w:tcPr>
            <w:tcW w:w="990" w:type="dxa"/>
          </w:tcPr>
          <w:p w14:paraId="768FC387" w14:textId="213BA9FF" w:rsidR="009D50C5" w:rsidRDefault="009D50C5" w:rsidP="00557599">
            <w:pPr>
              <w:spacing w:after="120"/>
            </w:pPr>
            <w:r>
              <w:t>060</w:t>
            </w:r>
          </w:p>
        </w:tc>
        <w:tc>
          <w:tcPr>
            <w:tcW w:w="3690" w:type="dxa"/>
          </w:tcPr>
          <w:p w14:paraId="044D0AD5" w14:textId="77777777" w:rsidR="009D50C5" w:rsidRDefault="009D50C5" w:rsidP="00557599">
            <w:pPr>
              <w:spacing w:after="120"/>
            </w:pPr>
            <w:r>
              <w:t>Western subterranean termite</w:t>
            </w:r>
          </w:p>
        </w:tc>
        <w:tc>
          <w:tcPr>
            <w:tcW w:w="3420" w:type="dxa"/>
          </w:tcPr>
          <w:p w14:paraId="1AA5395D" w14:textId="77777777" w:rsidR="009D50C5" w:rsidRDefault="009D50C5" w:rsidP="00557599">
            <w:pPr>
              <w:spacing w:after="120"/>
              <w:rPr>
                <w:rStyle w:val="SubtleEmphasis"/>
              </w:rPr>
            </w:pPr>
            <w:r>
              <w:rPr>
                <w:rStyle w:val="SubtleEmphasis"/>
              </w:rPr>
              <w:t>Reticulitermes Hesperus</w:t>
            </w:r>
          </w:p>
        </w:tc>
      </w:tr>
      <w:tr w:rsidR="009D50C5" w:rsidRPr="00BA4EAB" w14:paraId="7957CD85" w14:textId="77777777" w:rsidTr="009D50C5">
        <w:trPr>
          <w:cantSplit/>
        </w:trPr>
        <w:tc>
          <w:tcPr>
            <w:tcW w:w="1260" w:type="dxa"/>
          </w:tcPr>
          <w:p w14:paraId="1808425C" w14:textId="77777777" w:rsidR="009D50C5" w:rsidRDefault="009D50C5" w:rsidP="00557599">
            <w:pPr>
              <w:spacing w:after="120"/>
            </w:pPr>
            <w:r>
              <w:t>15</w:t>
            </w:r>
          </w:p>
        </w:tc>
        <w:tc>
          <w:tcPr>
            <w:tcW w:w="990" w:type="dxa"/>
          </w:tcPr>
          <w:p w14:paraId="0FE68284" w14:textId="17D512B6" w:rsidR="009D50C5" w:rsidRDefault="009D50C5" w:rsidP="00557599">
            <w:pPr>
              <w:spacing w:after="120"/>
            </w:pPr>
            <w:r>
              <w:t>064</w:t>
            </w:r>
          </w:p>
        </w:tc>
        <w:tc>
          <w:tcPr>
            <w:tcW w:w="3690" w:type="dxa"/>
          </w:tcPr>
          <w:p w14:paraId="1929B32F" w14:textId="77777777" w:rsidR="009D50C5" w:rsidRDefault="009D50C5" w:rsidP="00557599">
            <w:pPr>
              <w:spacing w:after="120"/>
            </w:pPr>
            <w:r>
              <w:t>Western pine tip moth</w:t>
            </w:r>
          </w:p>
        </w:tc>
        <w:tc>
          <w:tcPr>
            <w:tcW w:w="3420" w:type="dxa"/>
          </w:tcPr>
          <w:p w14:paraId="6FCBD283" w14:textId="77777777" w:rsidR="009D50C5" w:rsidRDefault="009D50C5" w:rsidP="00557599">
            <w:pPr>
              <w:spacing w:after="120"/>
              <w:rPr>
                <w:rStyle w:val="SubtleEmphasis"/>
              </w:rPr>
            </w:pPr>
            <w:r>
              <w:rPr>
                <w:rStyle w:val="SubtleEmphasis"/>
              </w:rPr>
              <w:t>Rhyacionia bushnelli</w:t>
            </w:r>
          </w:p>
        </w:tc>
      </w:tr>
      <w:tr w:rsidR="009D50C5" w:rsidRPr="00BA4EAB" w14:paraId="37B1B325" w14:textId="77777777" w:rsidTr="009D50C5">
        <w:trPr>
          <w:cantSplit/>
        </w:trPr>
        <w:tc>
          <w:tcPr>
            <w:tcW w:w="1260" w:type="dxa"/>
          </w:tcPr>
          <w:p w14:paraId="518C1C38" w14:textId="77777777" w:rsidR="009D50C5" w:rsidRDefault="009D50C5" w:rsidP="00557599">
            <w:pPr>
              <w:spacing w:after="120"/>
            </w:pPr>
            <w:r>
              <w:t>15</w:t>
            </w:r>
          </w:p>
        </w:tc>
        <w:tc>
          <w:tcPr>
            <w:tcW w:w="990" w:type="dxa"/>
          </w:tcPr>
          <w:p w14:paraId="07238097" w14:textId="0F9D3358" w:rsidR="009D50C5" w:rsidRDefault="009D50C5" w:rsidP="00557599">
            <w:pPr>
              <w:spacing w:after="120"/>
            </w:pPr>
            <w:r>
              <w:t>068</w:t>
            </w:r>
          </w:p>
        </w:tc>
        <w:tc>
          <w:tcPr>
            <w:tcW w:w="3690" w:type="dxa"/>
          </w:tcPr>
          <w:p w14:paraId="7808D813" w14:textId="77777777" w:rsidR="009D50C5" w:rsidRDefault="009D50C5" w:rsidP="00557599">
            <w:pPr>
              <w:spacing w:after="120"/>
            </w:pPr>
            <w:r>
              <w:t>Poplar borer</w:t>
            </w:r>
          </w:p>
        </w:tc>
        <w:tc>
          <w:tcPr>
            <w:tcW w:w="3420" w:type="dxa"/>
          </w:tcPr>
          <w:p w14:paraId="06564C17" w14:textId="77777777" w:rsidR="009D50C5" w:rsidRDefault="009D50C5" w:rsidP="00557599">
            <w:pPr>
              <w:spacing w:after="120"/>
              <w:rPr>
                <w:rStyle w:val="SubtleEmphasis"/>
              </w:rPr>
            </w:pPr>
            <w:r>
              <w:rPr>
                <w:rStyle w:val="SubtleEmphasis"/>
              </w:rPr>
              <w:t>Saperda calcarata</w:t>
            </w:r>
          </w:p>
        </w:tc>
      </w:tr>
      <w:tr w:rsidR="009D50C5" w:rsidRPr="00BA4EAB" w14:paraId="45B0D4FF" w14:textId="77777777" w:rsidTr="009D50C5">
        <w:trPr>
          <w:cantSplit/>
        </w:trPr>
        <w:tc>
          <w:tcPr>
            <w:tcW w:w="1260" w:type="dxa"/>
          </w:tcPr>
          <w:p w14:paraId="3D71E7C6" w14:textId="77777777" w:rsidR="009D50C5" w:rsidRDefault="009D50C5" w:rsidP="00557599">
            <w:pPr>
              <w:spacing w:after="120"/>
            </w:pPr>
            <w:r>
              <w:t>15</w:t>
            </w:r>
          </w:p>
        </w:tc>
        <w:tc>
          <w:tcPr>
            <w:tcW w:w="990" w:type="dxa"/>
          </w:tcPr>
          <w:p w14:paraId="55D569F3" w14:textId="2822C5E9" w:rsidR="009D50C5" w:rsidRDefault="009D50C5" w:rsidP="00557599">
            <w:pPr>
              <w:spacing w:after="120"/>
            </w:pPr>
            <w:r>
              <w:t>070</w:t>
            </w:r>
          </w:p>
        </w:tc>
        <w:tc>
          <w:tcPr>
            <w:tcW w:w="3690" w:type="dxa"/>
          </w:tcPr>
          <w:p w14:paraId="774E7301" w14:textId="77777777" w:rsidR="009D50C5" w:rsidRDefault="009D50C5" w:rsidP="00557599">
            <w:pPr>
              <w:spacing w:after="120"/>
            </w:pPr>
            <w:r>
              <w:t>Saperda shoot borer</w:t>
            </w:r>
          </w:p>
        </w:tc>
        <w:tc>
          <w:tcPr>
            <w:tcW w:w="3420" w:type="dxa"/>
          </w:tcPr>
          <w:p w14:paraId="179EE481" w14:textId="77777777" w:rsidR="009D50C5" w:rsidRDefault="009D50C5" w:rsidP="00557599">
            <w:pPr>
              <w:spacing w:after="120"/>
              <w:rPr>
                <w:rStyle w:val="SubtleEmphasis"/>
              </w:rPr>
            </w:pPr>
            <w:r>
              <w:rPr>
                <w:rStyle w:val="SubtleEmphasis"/>
              </w:rPr>
              <w:t>Saperda spp.</w:t>
            </w:r>
          </w:p>
        </w:tc>
      </w:tr>
      <w:tr w:rsidR="009D50C5" w:rsidRPr="00BA4EAB" w14:paraId="66E4442E" w14:textId="77777777" w:rsidTr="009D50C5">
        <w:trPr>
          <w:cantSplit/>
        </w:trPr>
        <w:tc>
          <w:tcPr>
            <w:tcW w:w="1260" w:type="dxa"/>
          </w:tcPr>
          <w:p w14:paraId="2BE813F4" w14:textId="77777777" w:rsidR="009D50C5" w:rsidRDefault="009D50C5" w:rsidP="00557599">
            <w:pPr>
              <w:spacing w:after="120"/>
            </w:pPr>
            <w:r>
              <w:t>15</w:t>
            </w:r>
          </w:p>
        </w:tc>
        <w:tc>
          <w:tcPr>
            <w:tcW w:w="990" w:type="dxa"/>
          </w:tcPr>
          <w:p w14:paraId="01523EE7" w14:textId="3B9D0FBD" w:rsidR="009D50C5" w:rsidRDefault="009D50C5" w:rsidP="00557599">
            <w:pPr>
              <w:spacing w:after="120"/>
            </w:pPr>
            <w:r>
              <w:t>071</w:t>
            </w:r>
          </w:p>
        </w:tc>
        <w:tc>
          <w:tcPr>
            <w:tcW w:w="3690" w:type="dxa"/>
          </w:tcPr>
          <w:p w14:paraId="4B43CD6E" w14:textId="77777777" w:rsidR="009D50C5" w:rsidRDefault="009D50C5" w:rsidP="00557599">
            <w:pPr>
              <w:spacing w:after="120"/>
            </w:pPr>
            <w:r>
              <w:t>Clearwing moths</w:t>
            </w:r>
          </w:p>
        </w:tc>
        <w:tc>
          <w:tcPr>
            <w:tcW w:w="3420" w:type="dxa"/>
          </w:tcPr>
          <w:p w14:paraId="032CC092" w14:textId="77777777" w:rsidR="009D50C5" w:rsidRDefault="009D50C5" w:rsidP="00557599">
            <w:pPr>
              <w:spacing w:after="120"/>
              <w:rPr>
                <w:rStyle w:val="SubtleEmphasis"/>
              </w:rPr>
            </w:pPr>
            <w:r>
              <w:rPr>
                <w:rStyle w:val="SubtleEmphasis"/>
              </w:rPr>
              <w:t>Sesiidae</w:t>
            </w:r>
          </w:p>
        </w:tc>
      </w:tr>
      <w:tr w:rsidR="009D50C5" w:rsidRPr="00BA4EAB" w14:paraId="27A5C9BA" w14:textId="77777777" w:rsidTr="009D50C5">
        <w:trPr>
          <w:cantSplit/>
        </w:trPr>
        <w:tc>
          <w:tcPr>
            <w:tcW w:w="1260" w:type="dxa"/>
          </w:tcPr>
          <w:p w14:paraId="66DB97A3" w14:textId="77777777" w:rsidR="009D50C5" w:rsidRDefault="009D50C5" w:rsidP="00557599">
            <w:pPr>
              <w:spacing w:after="120"/>
            </w:pPr>
            <w:r>
              <w:t>15</w:t>
            </w:r>
          </w:p>
        </w:tc>
        <w:tc>
          <w:tcPr>
            <w:tcW w:w="990" w:type="dxa"/>
          </w:tcPr>
          <w:p w14:paraId="1155237B" w14:textId="20D8F49B" w:rsidR="009D50C5" w:rsidRDefault="009D50C5" w:rsidP="00557599">
            <w:pPr>
              <w:spacing w:after="120"/>
            </w:pPr>
            <w:r>
              <w:t>073</w:t>
            </w:r>
          </w:p>
        </w:tc>
        <w:tc>
          <w:tcPr>
            <w:tcW w:w="3690" w:type="dxa"/>
          </w:tcPr>
          <w:p w14:paraId="0A3EE24E" w14:textId="77777777" w:rsidR="009D50C5" w:rsidRDefault="009D50C5" w:rsidP="00557599">
            <w:pPr>
              <w:spacing w:after="120"/>
            </w:pPr>
            <w:r>
              <w:t>Roundheaded fir borer</w:t>
            </w:r>
          </w:p>
        </w:tc>
        <w:tc>
          <w:tcPr>
            <w:tcW w:w="3420" w:type="dxa"/>
          </w:tcPr>
          <w:p w14:paraId="297C7BCA" w14:textId="77777777" w:rsidR="009D50C5" w:rsidRDefault="009D50C5" w:rsidP="00557599">
            <w:pPr>
              <w:spacing w:after="120"/>
              <w:rPr>
                <w:rStyle w:val="SubtleEmphasis"/>
              </w:rPr>
            </w:pPr>
            <w:r>
              <w:rPr>
                <w:rStyle w:val="SubtleEmphasis"/>
              </w:rPr>
              <w:t>Tetropium abietis</w:t>
            </w:r>
          </w:p>
        </w:tc>
      </w:tr>
      <w:tr w:rsidR="009D50C5" w:rsidRPr="00BA4EAB" w14:paraId="7179DBCB" w14:textId="77777777" w:rsidTr="009D50C5">
        <w:trPr>
          <w:cantSplit/>
        </w:trPr>
        <w:tc>
          <w:tcPr>
            <w:tcW w:w="1260" w:type="dxa"/>
          </w:tcPr>
          <w:p w14:paraId="6E9CD5F0" w14:textId="77777777" w:rsidR="009D50C5" w:rsidRDefault="009D50C5" w:rsidP="00557599">
            <w:pPr>
              <w:spacing w:after="120"/>
            </w:pPr>
            <w:r>
              <w:t>15</w:t>
            </w:r>
          </w:p>
        </w:tc>
        <w:tc>
          <w:tcPr>
            <w:tcW w:w="990" w:type="dxa"/>
          </w:tcPr>
          <w:p w14:paraId="11C8570B" w14:textId="674170AD" w:rsidR="009D50C5" w:rsidRDefault="009D50C5" w:rsidP="00557599">
            <w:pPr>
              <w:spacing w:after="120"/>
            </w:pPr>
            <w:r>
              <w:t>076</w:t>
            </w:r>
          </w:p>
        </w:tc>
        <w:tc>
          <w:tcPr>
            <w:tcW w:w="3690" w:type="dxa"/>
          </w:tcPr>
          <w:p w14:paraId="4DC00867" w14:textId="77777777" w:rsidR="009D50C5" w:rsidRDefault="009D50C5" w:rsidP="00557599">
            <w:pPr>
              <w:spacing w:after="120"/>
            </w:pPr>
            <w:r>
              <w:t>Douglas-fir pitch moth</w:t>
            </w:r>
          </w:p>
        </w:tc>
        <w:tc>
          <w:tcPr>
            <w:tcW w:w="3420" w:type="dxa"/>
          </w:tcPr>
          <w:p w14:paraId="5B0F353A" w14:textId="77777777" w:rsidR="009D50C5" w:rsidRDefault="009D50C5" w:rsidP="00557599">
            <w:pPr>
              <w:spacing w:after="120"/>
              <w:rPr>
                <w:rStyle w:val="SubtleEmphasis"/>
              </w:rPr>
            </w:pPr>
            <w:r>
              <w:rPr>
                <w:rStyle w:val="SubtleEmphasis"/>
              </w:rPr>
              <w:t>Vespamima novaroensis</w:t>
            </w:r>
          </w:p>
        </w:tc>
      </w:tr>
      <w:tr w:rsidR="009D50C5" w:rsidRPr="00BA4EAB" w14:paraId="0130A9C6" w14:textId="77777777" w:rsidTr="009D50C5">
        <w:trPr>
          <w:cantSplit/>
        </w:trPr>
        <w:tc>
          <w:tcPr>
            <w:tcW w:w="1260" w:type="dxa"/>
          </w:tcPr>
          <w:p w14:paraId="6AF1DFE6" w14:textId="77777777" w:rsidR="009D50C5" w:rsidRDefault="009D50C5" w:rsidP="00557599">
            <w:pPr>
              <w:spacing w:after="120"/>
            </w:pPr>
            <w:r>
              <w:t>15</w:t>
            </w:r>
          </w:p>
        </w:tc>
        <w:tc>
          <w:tcPr>
            <w:tcW w:w="990" w:type="dxa"/>
          </w:tcPr>
          <w:p w14:paraId="5C275CA2" w14:textId="2D419DA2" w:rsidR="009D50C5" w:rsidRDefault="009D50C5" w:rsidP="00557599">
            <w:pPr>
              <w:spacing w:after="120"/>
            </w:pPr>
            <w:r>
              <w:t>077</w:t>
            </w:r>
          </w:p>
        </w:tc>
        <w:tc>
          <w:tcPr>
            <w:tcW w:w="3690" w:type="dxa"/>
          </w:tcPr>
          <w:p w14:paraId="6D19AA36" w14:textId="77777777" w:rsidR="009D50C5" w:rsidRDefault="009D50C5" w:rsidP="00557599">
            <w:pPr>
              <w:spacing w:after="120"/>
            </w:pPr>
            <w:r>
              <w:t>Sequoia pitch moth</w:t>
            </w:r>
          </w:p>
        </w:tc>
        <w:tc>
          <w:tcPr>
            <w:tcW w:w="3420" w:type="dxa"/>
          </w:tcPr>
          <w:p w14:paraId="0CA3C106" w14:textId="77777777" w:rsidR="009D50C5" w:rsidRDefault="009D50C5" w:rsidP="00557599">
            <w:pPr>
              <w:spacing w:after="120"/>
              <w:rPr>
                <w:rStyle w:val="SubtleEmphasis"/>
              </w:rPr>
            </w:pPr>
            <w:r>
              <w:rPr>
                <w:rStyle w:val="SubtleEmphasis"/>
              </w:rPr>
              <w:t>Vespamima sequoia</w:t>
            </w:r>
          </w:p>
        </w:tc>
      </w:tr>
      <w:tr w:rsidR="009D50C5" w:rsidRPr="00BA4EAB" w14:paraId="586E7FF3" w14:textId="77777777" w:rsidTr="009D50C5">
        <w:trPr>
          <w:cantSplit/>
        </w:trPr>
        <w:tc>
          <w:tcPr>
            <w:tcW w:w="1260" w:type="dxa"/>
          </w:tcPr>
          <w:p w14:paraId="298D7D5D" w14:textId="77777777" w:rsidR="009D50C5" w:rsidRDefault="009D50C5" w:rsidP="00557599">
            <w:pPr>
              <w:spacing w:after="120"/>
            </w:pPr>
            <w:r>
              <w:t>15</w:t>
            </w:r>
          </w:p>
        </w:tc>
        <w:tc>
          <w:tcPr>
            <w:tcW w:w="990" w:type="dxa"/>
          </w:tcPr>
          <w:p w14:paraId="340F1DA5" w14:textId="438ED553" w:rsidR="009D50C5" w:rsidRDefault="009D50C5" w:rsidP="00557599">
            <w:pPr>
              <w:spacing w:after="120"/>
            </w:pPr>
            <w:r>
              <w:t>087</w:t>
            </w:r>
          </w:p>
        </w:tc>
        <w:tc>
          <w:tcPr>
            <w:tcW w:w="3690" w:type="dxa"/>
          </w:tcPr>
          <w:p w14:paraId="42F11A02" w14:textId="77777777" w:rsidR="009D50C5" w:rsidRDefault="009D50C5" w:rsidP="00557599">
            <w:pPr>
              <w:spacing w:after="120"/>
            </w:pPr>
            <w:r>
              <w:t>Emerald ash borer</w:t>
            </w:r>
          </w:p>
        </w:tc>
        <w:tc>
          <w:tcPr>
            <w:tcW w:w="3420" w:type="dxa"/>
          </w:tcPr>
          <w:p w14:paraId="367F9B1D" w14:textId="77777777" w:rsidR="009D50C5" w:rsidRDefault="009D50C5" w:rsidP="00557599">
            <w:pPr>
              <w:spacing w:after="120"/>
              <w:rPr>
                <w:rStyle w:val="SubtleEmphasis"/>
              </w:rPr>
            </w:pPr>
            <w:r>
              <w:rPr>
                <w:rStyle w:val="SubtleEmphasis"/>
              </w:rPr>
              <w:t>Agrilus planipennis</w:t>
            </w:r>
          </w:p>
        </w:tc>
      </w:tr>
      <w:tr w:rsidR="009D50C5" w:rsidRPr="000A0BC5" w14:paraId="0EF4E019" w14:textId="77777777" w:rsidTr="009D50C5">
        <w:trPr>
          <w:cantSplit/>
        </w:trPr>
        <w:tc>
          <w:tcPr>
            <w:tcW w:w="1260" w:type="dxa"/>
          </w:tcPr>
          <w:p w14:paraId="2C1167B0" w14:textId="77777777" w:rsidR="009D50C5" w:rsidRPr="000A0BC5" w:rsidRDefault="009D50C5" w:rsidP="00557599">
            <w:pPr>
              <w:spacing w:after="120"/>
              <w:rPr>
                <w:rStyle w:val="Strong"/>
              </w:rPr>
            </w:pPr>
            <w:r w:rsidRPr="000A0BC5">
              <w:rPr>
                <w:rStyle w:val="Strong"/>
              </w:rPr>
              <w:t>16</w:t>
            </w:r>
          </w:p>
        </w:tc>
        <w:tc>
          <w:tcPr>
            <w:tcW w:w="990" w:type="dxa"/>
          </w:tcPr>
          <w:p w14:paraId="32C394BE" w14:textId="52D52301" w:rsidR="009D50C5" w:rsidRPr="000A0BC5" w:rsidRDefault="009D50C5" w:rsidP="00557599">
            <w:pPr>
              <w:spacing w:after="120"/>
              <w:rPr>
                <w:rStyle w:val="Strong"/>
              </w:rPr>
            </w:pPr>
            <w:r w:rsidRPr="000A0BC5">
              <w:rPr>
                <w:rStyle w:val="Strong"/>
              </w:rPr>
              <w:t>000</w:t>
            </w:r>
          </w:p>
        </w:tc>
        <w:tc>
          <w:tcPr>
            <w:tcW w:w="3690" w:type="dxa"/>
          </w:tcPr>
          <w:p w14:paraId="142E13A5" w14:textId="77777777" w:rsidR="009D50C5" w:rsidRPr="000A0BC5" w:rsidRDefault="009D50C5" w:rsidP="00557599">
            <w:pPr>
              <w:spacing w:after="120"/>
              <w:rPr>
                <w:rStyle w:val="Strong"/>
              </w:rPr>
            </w:pPr>
            <w:r w:rsidRPr="000A0BC5">
              <w:rPr>
                <w:rStyle w:val="Strong"/>
              </w:rPr>
              <w:t>Seed/Cone/Flower/Fruit Insects</w:t>
            </w:r>
          </w:p>
        </w:tc>
        <w:tc>
          <w:tcPr>
            <w:tcW w:w="3420" w:type="dxa"/>
          </w:tcPr>
          <w:p w14:paraId="46B45385" w14:textId="77777777" w:rsidR="009D50C5" w:rsidRPr="000A0BC5" w:rsidRDefault="009D50C5" w:rsidP="00557599">
            <w:pPr>
              <w:spacing w:after="120"/>
              <w:rPr>
                <w:rStyle w:val="Strong"/>
                <w:rFonts w:eastAsiaTheme="minorHAnsi"/>
              </w:rPr>
            </w:pPr>
            <w:r w:rsidRPr="000A0BC5">
              <w:rPr>
                <w:rStyle w:val="Strong"/>
                <w:rFonts w:eastAsiaTheme="minorHAnsi"/>
              </w:rPr>
              <w:t>n/a</w:t>
            </w:r>
          </w:p>
        </w:tc>
      </w:tr>
      <w:tr w:rsidR="009D50C5" w:rsidRPr="00BA4EAB" w14:paraId="72A434D7" w14:textId="77777777" w:rsidTr="009D50C5">
        <w:trPr>
          <w:cantSplit/>
        </w:trPr>
        <w:tc>
          <w:tcPr>
            <w:tcW w:w="1260" w:type="dxa"/>
          </w:tcPr>
          <w:p w14:paraId="6345DD32" w14:textId="77777777" w:rsidR="009D50C5" w:rsidRDefault="009D50C5" w:rsidP="00557599">
            <w:pPr>
              <w:spacing w:after="120"/>
            </w:pPr>
            <w:r>
              <w:t>16</w:t>
            </w:r>
          </w:p>
        </w:tc>
        <w:tc>
          <w:tcPr>
            <w:tcW w:w="990" w:type="dxa"/>
          </w:tcPr>
          <w:p w14:paraId="0A43B743" w14:textId="5DAC9B2F" w:rsidR="009D50C5" w:rsidRDefault="009D50C5" w:rsidP="00557599">
            <w:pPr>
              <w:spacing w:after="120"/>
            </w:pPr>
            <w:r>
              <w:t>001</w:t>
            </w:r>
          </w:p>
        </w:tc>
        <w:tc>
          <w:tcPr>
            <w:tcW w:w="3690" w:type="dxa"/>
          </w:tcPr>
          <w:p w14:paraId="62DA2EA0" w14:textId="77777777" w:rsidR="009D50C5" w:rsidRDefault="009D50C5" w:rsidP="00557599">
            <w:pPr>
              <w:spacing w:after="120"/>
            </w:pPr>
            <w:r>
              <w:t>Douglas-fir cone moth</w:t>
            </w:r>
          </w:p>
        </w:tc>
        <w:tc>
          <w:tcPr>
            <w:tcW w:w="3420" w:type="dxa"/>
          </w:tcPr>
          <w:p w14:paraId="673B8D2F" w14:textId="77777777" w:rsidR="009D50C5" w:rsidRDefault="009D50C5" w:rsidP="00557599">
            <w:pPr>
              <w:spacing w:after="120"/>
              <w:rPr>
                <w:rStyle w:val="SubtleEmphasis"/>
              </w:rPr>
            </w:pPr>
            <w:r>
              <w:rPr>
                <w:rStyle w:val="SubtleEmphasis"/>
              </w:rPr>
              <w:t>Barbara colfaxiana</w:t>
            </w:r>
          </w:p>
        </w:tc>
      </w:tr>
      <w:tr w:rsidR="009D50C5" w:rsidRPr="00BA4EAB" w14:paraId="4E8B7802" w14:textId="77777777" w:rsidTr="009D50C5">
        <w:trPr>
          <w:cantSplit/>
        </w:trPr>
        <w:tc>
          <w:tcPr>
            <w:tcW w:w="1260" w:type="dxa"/>
          </w:tcPr>
          <w:p w14:paraId="208C041C" w14:textId="77777777" w:rsidR="009D50C5" w:rsidRDefault="009D50C5" w:rsidP="00557599">
            <w:pPr>
              <w:spacing w:after="120"/>
            </w:pPr>
            <w:r>
              <w:lastRenderedPageBreak/>
              <w:t>16</w:t>
            </w:r>
          </w:p>
        </w:tc>
        <w:tc>
          <w:tcPr>
            <w:tcW w:w="990" w:type="dxa"/>
          </w:tcPr>
          <w:p w14:paraId="36865E25" w14:textId="0530A9F1" w:rsidR="009D50C5" w:rsidRDefault="009D50C5" w:rsidP="00557599">
            <w:pPr>
              <w:spacing w:after="120"/>
            </w:pPr>
            <w:r>
              <w:t>002</w:t>
            </w:r>
          </w:p>
        </w:tc>
        <w:tc>
          <w:tcPr>
            <w:tcW w:w="3690" w:type="dxa"/>
          </w:tcPr>
          <w:p w14:paraId="5BD67F37" w14:textId="77777777" w:rsidR="009D50C5" w:rsidRDefault="009D50C5" w:rsidP="00557599">
            <w:pPr>
              <w:spacing w:after="120"/>
            </w:pPr>
            <w:r>
              <w:t>Lodgepole cone beetle</w:t>
            </w:r>
          </w:p>
        </w:tc>
        <w:tc>
          <w:tcPr>
            <w:tcW w:w="3420" w:type="dxa"/>
          </w:tcPr>
          <w:p w14:paraId="4EDB4FA6" w14:textId="77777777" w:rsidR="009D50C5" w:rsidRDefault="009D50C5" w:rsidP="00557599">
            <w:pPr>
              <w:spacing w:after="120"/>
              <w:rPr>
                <w:rStyle w:val="SubtleEmphasis"/>
              </w:rPr>
            </w:pPr>
            <w:r>
              <w:rPr>
                <w:rStyle w:val="SubtleEmphasis"/>
              </w:rPr>
              <w:t>Conophthorus contortae</w:t>
            </w:r>
          </w:p>
        </w:tc>
      </w:tr>
      <w:tr w:rsidR="009D50C5" w:rsidRPr="00BA4EAB" w14:paraId="0EA911B2" w14:textId="77777777" w:rsidTr="009D50C5">
        <w:trPr>
          <w:cantSplit/>
        </w:trPr>
        <w:tc>
          <w:tcPr>
            <w:tcW w:w="1260" w:type="dxa"/>
          </w:tcPr>
          <w:p w14:paraId="5787C35C" w14:textId="77777777" w:rsidR="009D50C5" w:rsidRDefault="009D50C5" w:rsidP="00557599">
            <w:pPr>
              <w:spacing w:after="120"/>
            </w:pPr>
            <w:r>
              <w:t>16</w:t>
            </w:r>
          </w:p>
        </w:tc>
        <w:tc>
          <w:tcPr>
            <w:tcW w:w="990" w:type="dxa"/>
          </w:tcPr>
          <w:p w14:paraId="0E5E8A13" w14:textId="52F46EC4" w:rsidR="009D50C5" w:rsidRDefault="009D50C5" w:rsidP="00557599">
            <w:pPr>
              <w:spacing w:after="120"/>
            </w:pPr>
            <w:r>
              <w:t>003</w:t>
            </w:r>
          </w:p>
        </w:tc>
        <w:tc>
          <w:tcPr>
            <w:tcW w:w="3690" w:type="dxa"/>
          </w:tcPr>
          <w:p w14:paraId="5BE3B2B9" w14:textId="77777777" w:rsidR="009D50C5" w:rsidRDefault="009D50C5" w:rsidP="00557599">
            <w:pPr>
              <w:spacing w:after="120"/>
            </w:pPr>
            <w:r>
              <w:t>Limber pine cone beetle</w:t>
            </w:r>
          </w:p>
        </w:tc>
        <w:tc>
          <w:tcPr>
            <w:tcW w:w="3420" w:type="dxa"/>
          </w:tcPr>
          <w:p w14:paraId="494C4969" w14:textId="77777777" w:rsidR="009D50C5" w:rsidRDefault="009D50C5" w:rsidP="00557599">
            <w:pPr>
              <w:spacing w:after="120"/>
              <w:rPr>
                <w:rStyle w:val="SubtleEmphasis"/>
              </w:rPr>
            </w:pPr>
            <w:r>
              <w:rPr>
                <w:rStyle w:val="SubtleEmphasis"/>
              </w:rPr>
              <w:t>Conophthorus flexilis</w:t>
            </w:r>
          </w:p>
        </w:tc>
      </w:tr>
      <w:tr w:rsidR="009D50C5" w:rsidRPr="00BA4EAB" w14:paraId="617A97E7" w14:textId="77777777" w:rsidTr="009D50C5">
        <w:trPr>
          <w:cantSplit/>
        </w:trPr>
        <w:tc>
          <w:tcPr>
            <w:tcW w:w="1260" w:type="dxa"/>
          </w:tcPr>
          <w:p w14:paraId="07189742" w14:textId="77777777" w:rsidR="009D50C5" w:rsidRDefault="009D50C5" w:rsidP="00557599">
            <w:pPr>
              <w:spacing w:after="120"/>
            </w:pPr>
            <w:r>
              <w:t>16</w:t>
            </w:r>
          </w:p>
        </w:tc>
        <w:tc>
          <w:tcPr>
            <w:tcW w:w="990" w:type="dxa"/>
          </w:tcPr>
          <w:p w14:paraId="556F7E4A" w14:textId="65ED56D3" w:rsidR="009D50C5" w:rsidRDefault="009D50C5" w:rsidP="00557599">
            <w:pPr>
              <w:spacing w:after="120"/>
            </w:pPr>
            <w:r>
              <w:t>004</w:t>
            </w:r>
          </w:p>
        </w:tc>
        <w:tc>
          <w:tcPr>
            <w:tcW w:w="3690" w:type="dxa"/>
          </w:tcPr>
          <w:p w14:paraId="314CC961" w14:textId="77777777" w:rsidR="009D50C5" w:rsidRDefault="009D50C5" w:rsidP="00557599">
            <w:pPr>
              <w:spacing w:after="120"/>
            </w:pPr>
            <w:r>
              <w:t>Mountain pine cone beetle</w:t>
            </w:r>
          </w:p>
        </w:tc>
        <w:tc>
          <w:tcPr>
            <w:tcW w:w="3420" w:type="dxa"/>
          </w:tcPr>
          <w:p w14:paraId="69D668AD" w14:textId="77777777" w:rsidR="009D50C5" w:rsidRDefault="009D50C5" w:rsidP="00557599">
            <w:pPr>
              <w:spacing w:after="120"/>
              <w:rPr>
                <w:rStyle w:val="SubtleEmphasis"/>
              </w:rPr>
            </w:pPr>
            <w:r>
              <w:rPr>
                <w:rStyle w:val="SubtleEmphasis"/>
              </w:rPr>
              <w:t>Conophthorus monticolae</w:t>
            </w:r>
          </w:p>
        </w:tc>
      </w:tr>
      <w:tr w:rsidR="009D50C5" w:rsidRPr="00BA4EAB" w14:paraId="115D7370" w14:textId="77777777" w:rsidTr="009D50C5">
        <w:trPr>
          <w:cantSplit/>
        </w:trPr>
        <w:tc>
          <w:tcPr>
            <w:tcW w:w="1260" w:type="dxa"/>
          </w:tcPr>
          <w:p w14:paraId="372257B4" w14:textId="77777777" w:rsidR="009D50C5" w:rsidRDefault="009D50C5" w:rsidP="00557599">
            <w:pPr>
              <w:spacing w:after="120"/>
            </w:pPr>
            <w:r>
              <w:t>16</w:t>
            </w:r>
          </w:p>
        </w:tc>
        <w:tc>
          <w:tcPr>
            <w:tcW w:w="990" w:type="dxa"/>
          </w:tcPr>
          <w:p w14:paraId="3B8B659D" w14:textId="7E6C4BC0" w:rsidR="009D50C5" w:rsidRDefault="009D50C5" w:rsidP="00557599">
            <w:pPr>
              <w:spacing w:after="120"/>
            </w:pPr>
            <w:r>
              <w:t>005</w:t>
            </w:r>
          </w:p>
        </w:tc>
        <w:tc>
          <w:tcPr>
            <w:tcW w:w="3690" w:type="dxa"/>
          </w:tcPr>
          <w:p w14:paraId="6DC60DFA" w14:textId="77777777" w:rsidR="009D50C5" w:rsidRDefault="009D50C5" w:rsidP="00557599">
            <w:pPr>
              <w:spacing w:after="120"/>
            </w:pPr>
            <w:r>
              <w:t>Ponderosa pine cone beetle</w:t>
            </w:r>
          </w:p>
        </w:tc>
        <w:tc>
          <w:tcPr>
            <w:tcW w:w="3420" w:type="dxa"/>
          </w:tcPr>
          <w:p w14:paraId="621316C5" w14:textId="77777777" w:rsidR="009D50C5" w:rsidRDefault="009D50C5" w:rsidP="00557599">
            <w:pPr>
              <w:spacing w:after="120"/>
              <w:rPr>
                <w:rStyle w:val="SubtleEmphasis"/>
              </w:rPr>
            </w:pPr>
            <w:r>
              <w:rPr>
                <w:rStyle w:val="SubtleEmphasis"/>
              </w:rPr>
              <w:t>Conophthorus ponderosae</w:t>
            </w:r>
          </w:p>
        </w:tc>
      </w:tr>
      <w:tr w:rsidR="009D50C5" w:rsidRPr="00BA4EAB" w14:paraId="6C38873F" w14:textId="77777777" w:rsidTr="009D50C5">
        <w:trPr>
          <w:cantSplit/>
        </w:trPr>
        <w:tc>
          <w:tcPr>
            <w:tcW w:w="1260" w:type="dxa"/>
          </w:tcPr>
          <w:p w14:paraId="186D8CC8" w14:textId="77777777" w:rsidR="009D50C5" w:rsidRDefault="009D50C5" w:rsidP="00557599">
            <w:pPr>
              <w:spacing w:after="120"/>
            </w:pPr>
            <w:r>
              <w:t>16</w:t>
            </w:r>
          </w:p>
        </w:tc>
        <w:tc>
          <w:tcPr>
            <w:tcW w:w="990" w:type="dxa"/>
          </w:tcPr>
          <w:p w14:paraId="3DBE917E" w14:textId="168E8D52" w:rsidR="009D50C5" w:rsidRDefault="009D50C5" w:rsidP="00557599">
            <w:pPr>
              <w:spacing w:after="120"/>
            </w:pPr>
            <w:r>
              <w:t>010</w:t>
            </w:r>
          </w:p>
        </w:tc>
        <w:tc>
          <w:tcPr>
            <w:tcW w:w="3690" w:type="dxa"/>
          </w:tcPr>
          <w:p w14:paraId="52E073DF" w14:textId="77777777" w:rsidR="009D50C5" w:rsidRDefault="009D50C5" w:rsidP="00557599">
            <w:pPr>
              <w:spacing w:after="120"/>
            </w:pPr>
            <w:r>
              <w:t>Douglas-fir cone midge</w:t>
            </w:r>
          </w:p>
        </w:tc>
        <w:tc>
          <w:tcPr>
            <w:tcW w:w="3420" w:type="dxa"/>
          </w:tcPr>
          <w:p w14:paraId="07CA0543" w14:textId="77777777" w:rsidR="009D50C5" w:rsidRDefault="009D50C5" w:rsidP="00557599">
            <w:pPr>
              <w:spacing w:after="120"/>
              <w:rPr>
                <w:rStyle w:val="SubtleEmphasis"/>
              </w:rPr>
            </w:pPr>
            <w:r>
              <w:rPr>
                <w:rStyle w:val="SubtleEmphasis"/>
              </w:rPr>
              <w:t>Contarinia oregonesis</w:t>
            </w:r>
          </w:p>
        </w:tc>
      </w:tr>
      <w:tr w:rsidR="009D50C5" w:rsidRPr="00BA4EAB" w14:paraId="634639B7" w14:textId="77777777" w:rsidTr="009D50C5">
        <w:trPr>
          <w:cantSplit/>
        </w:trPr>
        <w:tc>
          <w:tcPr>
            <w:tcW w:w="1260" w:type="dxa"/>
          </w:tcPr>
          <w:p w14:paraId="21786011" w14:textId="77777777" w:rsidR="009D50C5" w:rsidRDefault="009D50C5" w:rsidP="00557599">
            <w:pPr>
              <w:spacing w:after="120"/>
            </w:pPr>
            <w:r>
              <w:t>16</w:t>
            </w:r>
          </w:p>
        </w:tc>
        <w:tc>
          <w:tcPr>
            <w:tcW w:w="990" w:type="dxa"/>
          </w:tcPr>
          <w:p w14:paraId="220A3A2E" w14:textId="79843805" w:rsidR="009D50C5" w:rsidRDefault="009D50C5" w:rsidP="00557599">
            <w:pPr>
              <w:spacing w:after="120"/>
            </w:pPr>
            <w:r>
              <w:t>015</w:t>
            </w:r>
          </w:p>
        </w:tc>
        <w:tc>
          <w:tcPr>
            <w:tcW w:w="3690" w:type="dxa"/>
          </w:tcPr>
          <w:p w14:paraId="7D66AD8E" w14:textId="77777777" w:rsidR="009D50C5" w:rsidRDefault="009D50C5" w:rsidP="00557599">
            <w:pPr>
              <w:spacing w:after="120"/>
            </w:pPr>
            <w:r>
              <w:t>Fir coneworm</w:t>
            </w:r>
          </w:p>
        </w:tc>
        <w:tc>
          <w:tcPr>
            <w:tcW w:w="3420" w:type="dxa"/>
          </w:tcPr>
          <w:p w14:paraId="671D1F4A" w14:textId="77777777" w:rsidR="009D50C5" w:rsidRDefault="009D50C5" w:rsidP="00557599">
            <w:pPr>
              <w:spacing w:after="120"/>
              <w:rPr>
                <w:rStyle w:val="SubtleEmphasis"/>
              </w:rPr>
            </w:pPr>
            <w:r>
              <w:rPr>
                <w:rStyle w:val="SubtleEmphasis"/>
              </w:rPr>
              <w:t>Dioryctria abietivorella</w:t>
            </w:r>
          </w:p>
        </w:tc>
      </w:tr>
      <w:tr w:rsidR="009D50C5" w:rsidRPr="00BA4EAB" w14:paraId="34D1301D" w14:textId="77777777" w:rsidTr="009D50C5">
        <w:trPr>
          <w:cantSplit/>
        </w:trPr>
        <w:tc>
          <w:tcPr>
            <w:tcW w:w="1260" w:type="dxa"/>
          </w:tcPr>
          <w:p w14:paraId="2950518A" w14:textId="77777777" w:rsidR="009D50C5" w:rsidRDefault="009D50C5" w:rsidP="00557599">
            <w:pPr>
              <w:spacing w:after="120"/>
            </w:pPr>
            <w:r>
              <w:t>16</w:t>
            </w:r>
          </w:p>
        </w:tc>
        <w:tc>
          <w:tcPr>
            <w:tcW w:w="990" w:type="dxa"/>
          </w:tcPr>
          <w:p w14:paraId="0954F653" w14:textId="0A9DE557" w:rsidR="009D50C5" w:rsidRDefault="009D50C5" w:rsidP="00557599">
            <w:pPr>
              <w:spacing w:after="120"/>
            </w:pPr>
            <w:r>
              <w:t>017</w:t>
            </w:r>
          </w:p>
        </w:tc>
        <w:tc>
          <w:tcPr>
            <w:tcW w:w="3690" w:type="dxa"/>
          </w:tcPr>
          <w:p w14:paraId="1B7A83CE" w14:textId="77777777" w:rsidR="009D50C5" w:rsidRDefault="009D50C5" w:rsidP="00557599">
            <w:pPr>
              <w:spacing w:after="120"/>
            </w:pPr>
            <w:r>
              <w:t>Pine cone worm</w:t>
            </w:r>
          </w:p>
        </w:tc>
        <w:tc>
          <w:tcPr>
            <w:tcW w:w="3420" w:type="dxa"/>
          </w:tcPr>
          <w:p w14:paraId="461F2B69" w14:textId="77777777" w:rsidR="009D50C5" w:rsidRDefault="009D50C5" w:rsidP="00557599">
            <w:pPr>
              <w:spacing w:after="120"/>
              <w:rPr>
                <w:rStyle w:val="SubtleEmphasis"/>
              </w:rPr>
            </w:pPr>
            <w:r>
              <w:rPr>
                <w:rStyle w:val="SubtleEmphasis"/>
              </w:rPr>
              <w:t>Dioryctria merkeli</w:t>
            </w:r>
          </w:p>
        </w:tc>
      </w:tr>
      <w:tr w:rsidR="009D50C5" w:rsidRPr="00BA4EAB" w14:paraId="0665749A" w14:textId="77777777" w:rsidTr="009D50C5">
        <w:trPr>
          <w:cantSplit/>
        </w:trPr>
        <w:tc>
          <w:tcPr>
            <w:tcW w:w="1260" w:type="dxa"/>
          </w:tcPr>
          <w:p w14:paraId="65F52AE3" w14:textId="77777777" w:rsidR="009D50C5" w:rsidRDefault="009D50C5" w:rsidP="00557599">
            <w:pPr>
              <w:spacing w:after="120"/>
            </w:pPr>
            <w:r>
              <w:t>16</w:t>
            </w:r>
          </w:p>
        </w:tc>
        <w:tc>
          <w:tcPr>
            <w:tcW w:w="990" w:type="dxa"/>
          </w:tcPr>
          <w:p w14:paraId="097B41F4" w14:textId="58469CB3" w:rsidR="009D50C5" w:rsidRDefault="009D50C5" w:rsidP="00557599">
            <w:pPr>
              <w:spacing w:after="120"/>
            </w:pPr>
            <w:r>
              <w:t>019</w:t>
            </w:r>
          </w:p>
        </w:tc>
        <w:tc>
          <w:tcPr>
            <w:tcW w:w="3690" w:type="dxa"/>
          </w:tcPr>
          <w:p w14:paraId="589DDEF1" w14:textId="77777777" w:rsidR="009D50C5" w:rsidRDefault="009D50C5" w:rsidP="00557599">
            <w:pPr>
              <w:spacing w:after="120"/>
            </w:pPr>
            <w:r>
              <w:t>Ponderosa twig moth</w:t>
            </w:r>
          </w:p>
        </w:tc>
        <w:tc>
          <w:tcPr>
            <w:tcW w:w="3420" w:type="dxa"/>
          </w:tcPr>
          <w:p w14:paraId="3B7EB152" w14:textId="77777777" w:rsidR="009D50C5" w:rsidRDefault="009D50C5" w:rsidP="00557599">
            <w:pPr>
              <w:spacing w:after="120"/>
              <w:rPr>
                <w:rStyle w:val="SubtleEmphasis"/>
              </w:rPr>
            </w:pPr>
            <w:r>
              <w:rPr>
                <w:rStyle w:val="SubtleEmphasis"/>
              </w:rPr>
              <w:t>Dioryctria ponderosae</w:t>
            </w:r>
          </w:p>
        </w:tc>
      </w:tr>
      <w:tr w:rsidR="009D50C5" w:rsidRPr="00BA4EAB" w14:paraId="33955019" w14:textId="77777777" w:rsidTr="009D50C5">
        <w:trPr>
          <w:cantSplit/>
        </w:trPr>
        <w:tc>
          <w:tcPr>
            <w:tcW w:w="1260" w:type="dxa"/>
          </w:tcPr>
          <w:p w14:paraId="7D36FB4D" w14:textId="77777777" w:rsidR="009D50C5" w:rsidRDefault="009D50C5" w:rsidP="00557599">
            <w:pPr>
              <w:spacing w:after="120"/>
            </w:pPr>
            <w:r>
              <w:t>16</w:t>
            </w:r>
          </w:p>
        </w:tc>
        <w:tc>
          <w:tcPr>
            <w:tcW w:w="990" w:type="dxa"/>
          </w:tcPr>
          <w:p w14:paraId="4153C47D" w14:textId="34AA210F" w:rsidR="009D50C5" w:rsidRDefault="009D50C5" w:rsidP="00557599">
            <w:pPr>
              <w:spacing w:after="120"/>
            </w:pPr>
            <w:r>
              <w:t>020</w:t>
            </w:r>
          </w:p>
        </w:tc>
        <w:tc>
          <w:tcPr>
            <w:tcW w:w="3690" w:type="dxa"/>
          </w:tcPr>
          <w:p w14:paraId="45A5D17E" w14:textId="77777777" w:rsidR="009D50C5" w:rsidRDefault="009D50C5" w:rsidP="00557599">
            <w:pPr>
              <w:spacing w:after="120"/>
            </w:pPr>
            <w:r>
              <w:t>Unknown</w:t>
            </w:r>
          </w:p>
        </w:tc>
        <w:tc>
          <w:tcPr>
            <w:tcW w:w="3420" w:type="dxa"/>
          </w:tcPr>
          <w:p w14:paraId="05629FB3" w14:textId="77777777" w:rsidR="009D50C5" w:rsidRDefault="009D50C5" w:rsidP="00557599">
            <w:pPr>
              <w:spacing w:after="120"/>
              <w:rPr>
                <w:rStyle w:val="SubtleEmphasis"/>
              </w:rPr>
            </w:pPr>
            <w:r>
              <w:rPr>
                <w:rStyle w:val="SubtleEmphasis"/>
              </w:rPr>
              <w:t>Dioryctria pseudotsugella</w:t>
            </w:r>
          </w:p>
        </w:tc>
      </w:tr>
      <w:tr w:rsidR="009D50C5" w:rsidRPr="00BA4EAB" w14:paraId="5DD3357E" w14:textId="77777777" w:rsidTr="009D50C5">
        <w:trPr>
          <w:cantSplit/>
        </w:trPr>
        <w:tc>
          <w:tcPr>
            <w:tcW w:w="1260" w:type="dxa"/>
          </w:tcPr>
          <w:p w14:paraId="022EA029" w14:textId="77777777" w:rsidR="009D50C5" w:rsidRDefault="009D50C5" w:rsidP="00557599">
            <w:pPr>
              <w:spacing w:after="120"/>
            </w:pPr>
            <w:r>
              <w:t>16</w:t>
            </w:r>
          </w:p>
        </w:tc>
        <w:tc>
          <w:tcPr>
            <w:tcW w:w="990" w:type="dxa"/>
          </w:tcPr>
          <w:p w14:paraId="51C2E689" w14:textId="3CBA0EE8" w:rsidR="009D50C5" w:rsidRDefault="009D50C5" w:rsidP="00557599">
            <w:pPr>
              <w:spacing w:after="120"/>
            </w:pPr>
            <w:r>
              <w:t>021</w:t>
            </w:r>
          </w:p>
        </w:tc>
        <w:tc>
          <w:tcPr>
            <w:tcW w:w="3690" w:type="dxa"/>
          </w:tcPr>
          <w:p w14:paraId="3D1304F7" w14:textId="77777777" w:rsidR="009D50C5" w:rsidRDefault="009D50C5" w:rsidP="00557599">
            <w:pPr>
              <w:spacing w:after="120"/>
            </w:pPr>
            <w:r>
              <w:t>Dioryctria moths</w:t>
            </w:r>
          </w:p>
        </w:tc>
        <w:tc>
          <w:tcPr>
            <w:tcW w:w="3420" w:type="dxa"/>
          </w:tcPr>
          <w:p w14:paraId="1DB2577E" w14:textId="77777777" w:rsidR="009D50C5" w:rsidRDefault="009D50C5" w:rsidP="00557599">
            <w:pPr>
              <w:spacing w:after="120"/>
              <w:rPr>
                <w:rStyle w:val="SubtleEmphasis"/>
              </w:rPr>
            </w:pPr>
            <w:r>
              <w:rPr>
                <w:rStyle w:val="SubtleEmphasis"/>
              </w:rPr>
              <w:t>Dioryctria spp.</w:t>
            </w:r>
          </w:p>
        </w:tc>
      </w:tr>
      <w:tr w:rsidR="009D50C5" w:rsidRPr="00BA4EAB" w14:paraId="28C4EBB5" w14:textId="77777777" w:rsidTr="009D50C5">
        <w:trPr>
          <w:cantSplit/>
        </w:trPr>
        <w:tc>
          <w:tcPr>
            <w:tcW w:w="1260" w:type="dxa"/>
          </w:tcPr>
          <w:p w14:paraId="0AB80FDF" w14:textId="77777777" w:rsidR="009D50C5" w:rsidRDefault="009D50C5" w:rsidP="00557599">
            <w:pPr>
              <w:spacing w:after="120"/>
            </w:pPr>
            <w:r>
              <w:t>16</w:t>
            </w:r>
          </w:p>
        </w:tc>
        <w:tc>
          <w:tcPr>
            <w:tcW w:w="990" w:type="dxa"/>
          </w:tcPr>
          <w:p w14:paraId="5245A378" w14:textId="0662BBC9" w:rsidR="009D50C5" w:rsidRDefault="009D50C5" w:rsidP="00557599">
            <w:pPr>
              <w:spacing w:after="120"/>
            </w:pPr>
            <w:r>
              <w:t>022</w:t>
            </w:r>
          </w:p>
        </w:tc>
        <w:tc>
          <w:tcPr>
            <w:tcW w:w="3690" w:type="dxa"/>
          </w:tcPr>
          <w:p w14:paraId="549D1B0B" w14:textId="77777777" w:rsidR="009D50C5" w:rsidRDefault="009D50C5" w:rsidP="00557599">
            <w:pPr>
              <w:spacing w:after="120"/>
            </w:pPr>
            <w:r>
              <w:t>Lodgepole cone moth</w:t>
            </w:r>
          </w:p>
        </w:tc>
        <w:tc>
          <w:tcPr>
            <w:tcW w:w="3420" w:type="dxa"/>
          </w:tcPr>
          <w:p w14:paraId="2A2356C7" w14:textId="77777777" w:rsidR="009D50C5" w:rsidRDefault="009D50C5" w:rsidP="00557599">
            <w:pPr>
              <w:spacing w:after="120"/>
              <w:rPr>
                <w:rStyle w:val="SubtleEmphasis"/>
              </w:rPr>
            </w:pPr>
            <w:r>
              <w:rPr>
                <w:rStyle w:val="SubtleEmphasis"/>
              </w:rPr>
              <w:t>Eucosma rescissoriana</w:t>
            </w:r>
          </w:p>
        </w:tc>
      </w:tr>
      <w:tr w:rsidR="009D50C5" w:rsidRPr="00BA4EAB" w14:paraId="6D192B84" w14:textId="77777777" w:rsidTr="009D50C5">
        <w:trPr>
          <w:cantSplit/>
        </w:trPr>
        <w:tc>
          <w:tcPr>
            <w:tcW w:w="1260" w:type="dxa"/>
          </w:tcPr>
          <w:p w14:paraId="2593494F" w14:textId="77777777" w:rsidR="009D50C5" w:rsidRDefault="009D50C5" w:rsidP="00557599">
            <w:pPr>
              <w:spacing w:after="120"/>
            </w:pPr>
            <w:r>
              <w:t>16</w:t>
            </w:r>
          </w:p>
        </w:tc>
        <w:tc>
          <w:tcPr>
            <w:tcW w:w="990" w:type="dxa"/>
          </w:tcPr>
          <w:p w14:paraId="1E702B47" w14:textId="430064B4" w:rsidR="009D50C5" w:rsidRDefault="009D50C5" w:rsidP="00557599">
            <w:pPr>
              <w:spacing w:after="120"/>
            </w:pPr>
            <w:r>
              <w:t>023</w:t>
            </w:r>
          </w:p>
        </w:tc>
        <w:tc>
          <w:tcPr>
            <w:tcW w:w="3690" w:type="dxa"/>
          </w:tcPr>
          <w:p w14:paraId="5038F286" w14:textId="77777777" w:rsidR="009D50C5" w:rsidRDefault="009D50C5" w:rsidP="00557599">
            <w:pPr>
              <w:spacing w:after="120"/>
            </w:pPr>
            <w:r>
              <w:t>Seed chalcid</w:t>
            </w:r>
          </w:p>
        </w:tc>
        <w:tc>
          <w:tcPr>
            <w:tcW w:w="3420" w:type="dxa"/>
          </w:tcPr>
          <w:p w14:paraId="33BCCD35" w14:textId="77777777" w:rsidR="009D50C5" w:rsidRDefault="009D50C5" w:rsidP="00557599">
            <w:pPr>
              <w:spacing w:after="120"/>
              <w:rPr>
                <w:rStyle w:val="SubtleEmphasis"/>
              </w:rPr>
            </w:pPr>
            <w:r>
              <w:rPr>
                <w:rStyle w:val="SubtleEmphasis"/>
              </w:rPr>
              <w:t>Eurytomidae</w:t>
            </w:r>
          </w:p>
        </w:tc>
      </w:tr>
      <w:tr w:rsidR="009D50C5" w:rsidRPr="00BA4EAB" w14:paraId="3F28A397" w14:textId="77777777" w:rsidTr="009D50C5">
        <w:trPr>
          <w:cantSplit/>
        </w:trPr>
        <w:tc>
          <w:tcPr>
            <w:tcW w:w="1260" w:type="dxa"/>
          </w:tcPr>
          <w:p w14:paraId="2BCC4C22" w14:textId="77777777" w:rsidR="009D50C5" w:rsidRDefault="009D50C5" w:rsidP="00557599">
            <w:pPr>
              <w:spacing w:after="120"/>
            </w:pPr>
            <w:r>
              <w:t>16</w:t>
            </w:r>
          </w:p>
        </w:tc>
        <w:tc>
          <w:tcPr>
            <w:tcW w:w="990" w:type="dxa"/>
          </w:tcPr>
          <w:p w14:paraId="579173F7" w14:textId="5E68FDF1" w:rsidR="009D50C5" w:rsidRDefault="009D50C5" w:rsidP="00557599">
            <w:pPr>
              <w:spacing w:after="120"/>
            </w:pPr>
            <w:r>
              <w:t>025</w:t>
            </w:r>
          </w:p>
        </w:tc>
        <w:tc>
          <w:tcPr>
            <w:tcW w:w="3690" w:type="dxa"/>
          </w:tcPr>
          <w:p w14:paraId="021AACBE" w14:textId="77777777" w:rsidR="009D50C5" w:rsidRDefault="009D50C5" w:rsidP="00557599">
            <w:pPr>
              <w:spacing w:after="120"/>
            </w:pPr>
            <w:r>
              <w:t>Cone maggot</w:t>
            </w:r>
          </w:p>
        </w:tc>
        <w:tc>
          <w:tcPr>
            <w:tcW w:w="3420" w:type="dxa"/>
          </w:tcPr>
          <w:p w14:paraId="5461989D" w14:textId="77777777" w:rsidR="009D50C5" w:rsidRDefault="009D50C5" w:rsidP="00557599">
            <w:pPr>
              <w:spacing w:after="120"/>
              <w:rPr>
                <w:rStyle w:val="SubtleEmphasis"/>
              </w:rPr>
            </w:pPr>
            <w:r>
              <w:rPr>
                <w:rStyle w:val="SubtleEmphasis"/>
              </w:rPr>
              <w:t>Hylemya anthracina</w:t>
            </w:r>
          </w:p>
        </w:tc>
      </w:tr>
      <w:tr w:rsidR="009D50C5" w:rsidRPr="00BA4EAB" w14:paraId="18AB8C8B" w14:textId="77777777" w:rsidTr="009D50C5">
        <w:trPr>
          <w:cantSplit/>
        </w:trPr>
        <w:tc>
          <w:tcPr>
            <w:tcW w:w="1260" w:type="dxa"/>
          </w:tcPr>
          <w:p w14:paraId="5299887C" w14:textId="77777777" w:rsidR="009D50C5" w:rsidRDefault="009D50C5" w:rsidP="00557599">
            <w:pPr>
              <w:spacing w:after="120"/>
            </w:pPr>
            <w:r>
              <w:t>16</w:t>
            </w:r>
          </w:p>
        </w:tc>
        <w:tc>
          <w:tcPr>
            <w:tcW w:w="990" w:type="dxa"/>
          </w:tcPr>
          <w:p w14:paraId="6715DF33" w14:textId="010EA193" w:rsidR="009D50C5" w:rsidRDefault="009D50C5" w:rsidP="00557599">
            <w:pPr>
              <w:spacing w:after="120"/>
            </w:pPr>
            <w:r>
              <w:t>027</w:t>
            </w:r>
          </w:p>
        </w:tc>
        <w:tc>
          <w:tcPr>
            <w:tcW w:w="3690" w:type="dxa"/>
          </w:tcPr>
          <w:p w14:paraId="4D20A5C8" w14:textId="77777777" w:rsidR="009D50C5" w:rsidRDefault="009D50C5" w:rsidP="00557599">
            <w:pPr>
              <w:spacing w:after="120"/>
            </w:pPr>
            <w:r>
              <w:t>Ponderosa pine seed worm/moth</w:t>
            </w:r>
          </w:p>
        </w:tc>
        <w:tc>
          <w:tcPr>
            <w:tcW w:w="3420" w:type="dxa"/>
          </w:tcPr>
          <w:p w14:paraId="7884C5F7" w14:textId="77777777" w:rsidR="009D50C5" w:rsidRDefault="009D50C5" w:rsidP="00557599">
            <w:pPr>
              <w:spacing w:after="120"/>
              <w:rPr>
                <w:rStyle w:val="SubtleEmphasis"/>
              </w:rPr>
            </w:pPr>
            <w:r>
              <w:rPr>
                <w:rStyle w:val="SubtleEmphasis"/>
              </w:rPr>
              <w:t>Laspeyresia piperana</w:t>
            </w:r>
          </w:p>
        </w:tc>
      </w:tr>
      <w:tr w:rsidR="009D50C5" w:rsidRPr="00BA4EAB" w14:paraId="78ECCBFB" w14:textId="77777777" w:rsidTr="009D50C5">
        <w:trPr>
          <w:cantSplit/>
        </w:trPr>
        <w:tc>
          <w:tcPr>
            <w:tcW w:w="1260" w:type="dxa"/>
          </w:tcPr>
          <w:p w14:paraId="083B750F" w14:textId="77777777" w:rsidR="009D50C5" w:rsidRDefault="009D50C5" w:rsidP="00557599">
            <w:pPr>
              <w:spacing w:after="120"/>
            </w:pPr>
            <w:r>
              <w:t>16</w:t>
            </w:r>
          </w:p>
        </w:tc>
        <w:tc>
          <w:tcPr>
            <w:tcW w:w="990" w:type="dxa"/>
          </w:tcPr>
          <w:p w14:paraId="6C067BA4" w14:textId="6139E7F5" w:rsidR="009D50C5" w:rsidRDefault="009D50C5" w:rsidP="00557599">
            <w:pPr>
              <w:spacing w:after="120"/>
            </w:pPr>
            <w:r>
              <w:t>028</w:t>
            </w:r>
          </w:p>
        </w:tc>
        <w:tc>
          <w:tcPr>
            <w:tcW w:w="3690" w:type="dxa"/>
          </w:tcPr>
          <w:p w14:paraId="4FC22F73" w14:textId="77777777" w:rsidR="009D50C5" w:rsidRDefault="009D50C5" w:rsidP="00557599">
            <w:pPr>
              <w:spacing w:after="120"/>
            </w:pPr>
            <w:r>
              <w:t>Spruce seed moth</w:t>
            </w:r>
          </w:p>
        </w:tc>
        <w:tc>
          <w:tcPr>
            <w:tcW w:w="3420" w:type="dxa"/>
          </w:tcPr>
          <w:p w14:paraId="67A325C4" w14:textId="77777777" w:rsidR="009D50C5" w:rsidRDefault="009D50C5" w:rsidP="00557599">
            <w:pPr>
              <w:spacing w:after="120"/>
              <w:rPr>
                <w:rStyle w:val="SubtleEmphasis"/>
              </w:rPr>
            </w:pPr>
            <w:r>
              <w:rPr>
                <w:rStyle w:val="SubtleEmphasis"/>
              </w:rPr>
              <w:t>Laspeyresia youngana</w:t>
            </w:r>
          </w:p>
        </w:tc>
      </w:tr>
      <w:tr w:rsidR="009D50C5" w:rsidRPr="00BA4EAB" w14:paraId="1C102A03" w14:textId="77777777" w:rsidTr="009D50C5">
        <w:trPr>
          <w:cantSplit/>
        </w:trPr>
        <w:tc>
          <w:tcPr>
            <w:tcW w:w="1260" w:type="dxa"/>
          </w:tcPr>
          <w:p w14:paraId="2F5A5F16" w14:textId="77777777" w:rsidR="009D50C5" w:rsidRDefault="009D50C5" w:rsidP="00557599">
            <w:pPr>
              <w:spacing w:after="120"/>
            </w:pPr>
            <w:r>
              <w:t>16</w:t>
            </w:r>
          </w:p>
        </w:tc>
        <w:tc>
          <w:tcPr>
            <w:tcW w:w="990" w:type="dxa"/>
          </w:tcPr>
          <w:p w14:paraId="38FE8F0E" w14:textId="4A5443CA" w:rsidR="009D50C5" w:rsidRDefault="009D50C5" w:rsidP="00557599">
            <w:pPr>
              <w:spacing w:after="120"/>
            </w:pPr>
            <w:r>
              <w:t>029</w:t>
            </w:r>
          </w:p>
        </w:tc>
        <w:tc>
          <w:tcPr>
            <w:tcW w:w="3690" w:type="dxa"/>
          </w:tcPr>
          <w:p w14:paraId="18C2F18B" w14:textId="77777777" w:rsidR="009D50C5" w:rsidRDefault="009D50C5" w:rsidP="00557599">
            <w:pPr>
              <w:spacing w:after="120"/>
            </w:pPr>
            <w:r>
              <w:t>Boxelder bug</w:t>
            </w:r>
          </w:p>
        </w:tc>
        <w:tc>
          <w:tcPr>
            <w:tcW w:w="3420" w:type="dxa"/>
          </w:tcPr>
          <w:p w14:paraId="09B912BA" w14:textId="77777777" w:rsidR="009D50C5" w:rsidRDefault="009D50C5" w:rsidP="00557599">
            <w:pPr>
              <w:spacing w:after="120"/>
              <w:rPr>
                <w:rStyle w:val="SubtleEmphasis"/>
              </w:rPr>
            </w:pPr>
            <w:r>
              <w:rPr>
                <w:rStyle w:val="SubtleEmphasis"/>
              </w:rPr>
              <w:t>Leptocoris trivittatus</w:t>
            </w:r>
          </w:p>
        </w:tc>
      </w:tr>
      <w:tr w:rsidR="009D50C5" w:rsidRPr="00BA4EAB" w14:paraId="7BA4BED1" w14:textId="77777777" w:rsidTr="009D50C5">
        <w:trPr>
          <w:cantSplit/>
        </w:trPr>
        <w:tc>
          <w:tcPr>
            <w:tcW w:w="1260" w:type="dxa"/>
          </w:tcPr>
          <w:p w14:paraId="55417923" w14:textId="77777777" w:rsidR="009D50C5" w:rsidRDefault="009D50C5" w:rsidP="00557599">
            <w:pPr>
              <w:spacing w:after="120"/>
            </w:pPr>
            <w:r>
              <w:t>16</w:t>
            </w:r>
          </w:p>
        </w:tc>
        <w:tc>
          <w:tcPr>
            <w:tcW w:w="990" w:type="dxa"/>
          </w:tcPr>
          <w:p w14:paraId="4BD11F16" w14:textId="2E1A56D8" w:rsidR="009D50C5" w:rsidRDefault="009D50C5" w:rsidP="00557599">
            <w:pPr>
              <w:spacing w:after="120"/>
            </w:pPr>
            <w:r>
              <w:t>031</w:t>
            </w:r>
          </w:p>
        </w:tc>
        <w:tc>
          <w:tcPr>
            <w:tcW w:w="3690" w:type="dxa"/>
          </w:tcPr>
          <w:p w14:paraId="30A273FF" w14:textId="77777777" w:rsidR="009D50C5" w:rsidRDefault="009D50C5" w:rsidP="00557599">
            <w:pPr>
              <w:spacing w:after="120"/>
            </w:pPr>
            <w:r>
              <w:t>Western conifer seed bug</w:t>
            </w:r>
          </w:p>
        </w:tc>
        <w:tc>
          <w:tcPr>
            <w:tcW w:w="3420" w:type="dxa"/>
          </w:tcPr>
          <w:p w14:paraId="6348D1C8" w14:textId="77777777" w:rsidR="009D50C5" w:rsidRDefault="009D50C5" w:rsidP="00557599">
            <w:pPr>
              <w:spacing w:after="120"/>
              <w:rPr>
                <w:rStyle w:val="SubtleEmphasis"/>
              </w:rPr>
            </w:pPr>
            <w:r>
              <w:rPr>
                <w:rStyle w:val="SubtleEmphasis"/>
              </w:rPr>
              <w:t>Leptoglossus occidentalis</w:t>
            </w:r>
          </w:p>
        </w:tc>
      </w:tr>
      <w:tr w:rsidR="009D50C5" w:rsidRPr="00BA4EAB" w14:paraId="44DD670B" w14:textId="77777777" w:rsidTr="009D50C5">
        <w:trPr>
          <w:cantSplit/>
        </w:trPr>
        <w:tc>
          <w:tcPr>
            <w:tcW w:w="1260" w:type="dxa"/>
          </w:tcPr>
          <w:p w14:paraId="43B6908F" w14:textId="77777777" w:rsidR="009D50C5" w:rsidRDefault="009D50C5" w:rsidP="00557599">
            <w:pPr>
              <w:spacing w:after="120"/>
            </w:pPr>
            <w:r>
              <w:t>16</w:t>
            </w:r>
          </w:p>
        </w:tc>
        <w:tc>
          <w:tcPr>
            <w:tcW w:w="990" w:type="dxa"/>
          </w:tcPr>
          <w:p w14:paraId="4DD48D99" w14:textId="0852A02D" w:rsidR="009D50C5" w:rsidRDefault="009D50C5" w:rsidP="00557599">
            <w:pPr>
              <w:spacing w:after="120"/>
            </w:pPr>
            <w:r>
              <w:t>034</w:t>
            </w:r>
          </w:p>
        </w:tc>
        <w:tc>
          <w:tcPr>
            <w:tcW w:w="3690" w:type="dxa"/>
          </w:tcPr>
          <w:p w14:paraId="6E4903A4" w14:textId="77777777" w:rsidR="009D50C5" w:rsidRDefault="009D50C5" w:rsidP="00557599">
            <w:pPr>
              <w:spacing w:after="120"/>
            </w:pPr>
            <w:r>
              <w:t>Spruce seed chalcid</w:t>
            </w:r>
          </w:p>
        </w:tc>
        <w:tc>
          <w:tcPr>
            <w:tcW w:w="3420" w:type="dxa"/>
          </w:tcPr>
          <w:p w14:paraId="021D9B59" w14:textId="77777777" w:rsidR="009D50C5" w:rsidRDefault="009D50C5" w:rsidP="00557599">
            <w:pPr>
              <w:spacing w:after="120"/>
              <w:rPr>
                <w:rStyle w:val="SubtleEmphasis"/>
              </w:rPr>
            </w:pPr>
            <w:r>
              <w:rPr>
                <w:rStyle w:val="SubtleEmphasis"/>
              </w:rPr>
              <w:t>Magastigmus piceae</w:t>
            </w:r>
          </w:p>
        </w:tc>
      </w:tr>
      <w:tr w:rsidR="009D50C5" w:rsidRPr="00BA4EAB" w14:paraId="479DE70F" w14:textId="77777777" w:rsidTr="009D50C5">
        <w:trPr>
          <w:cantSplit/>
        </w:trPr>
        <w:tc>
          <w:tcPr>
            <w:tcW w:w="1260" w:type="dxa"/>
          </w:tcPr>
          <w:p w14:paraId="7CC6F64C" w14:textId="77777777" w:rsidR="009D50C5" w:rsidRDefault="009D50C5" w:rsidP="00557599">
            <w:pPr>
              <w:spacing w:after="120"/>
            </w:pPr>
            <w:r>
              <w:t>16</w:t>
            </w:r>
          </w:p>
        </w:tc>
        <w:tc>
          <w:tcPr>
            <w:tcW w:w="990" w:type="dxa"/>
          </w:tcPr>
          <w:p w14:paraId="77E3C8A1" w14:textId="3AF9D4BC" w:rsidR="009D50C5" w:rsidRDefault="009D50C5" w:rsidP="00557599">
            <w:pPr>
              <w:spacing w:after="120"/>
            </w:pPr>
            <w:r>
              <w:t>035</w:t>
            </w:r>
          </w:p>
        </w:tc>
        <w:tc>
          <w:tcPr>
            <w:tcW w:w="3690" w:type="dxa"/>
          </w:tcPr>
          <w:p w14:paraId="7894AE76" w14:textId="77777777" w:rsidR="009D50C5" w:rsidRDefault="009D50C5" w:rsidP="00557599">
            <w:pPr>
              <w:spacing w:after="120"/>
            </w:pPr>
            <w:r>
              <w:t>Ponderosa pine seed chalcid</w:t>
            </w:r>
          </w:p>
        </w:tc>
        <w:tc>
          <w:tcPr>
            <w:tcW w:w="3420" w:type="dxa"/>
          </w:tcPr>
          <w:p w14:paraId="7AF5ED4F" w14:textId="77777777" w:rsidR="009D50C5" w:rsidRDefault="009D50C5" w:rsidP="00557599">
            <w:pPr>
              <w:spacing w:after="120"/>
              <w:rPr>
                <w:rStyle w:val="SubtleEmphasis"/>
              </w:rPr>
            </w:pPr>
            <w:r>
              <w:rPr>
                <w:rStyle w:val="SubtleEmphasis"/>
              </w:rPr>
              <w:t>Megastigmus albifrons</w:t>
            </w:r>
          </w:p>
        </w:tc>
      </w:tr>
      <w:tr w:rsidR="009D50C5" w:rsidRPr="00BA4EAB" w14:paraId="0440B246" w14:textId="77777777" w:rsidTr="009D50C5">
        <w:trPr>
          <w:cantSplit/>
        </w:trPr>
        <w:tc>
          <w:tcPr>
            <w:tcW w:w="1260" w:type="dxa"/>
          </w:tcPr>
          <w:p w14:paraId="0FB611EE" w14:textId="77777777" w:rsidR="009D50C5" w:rsidRDefault="009D50C5" w:rsidP="00557599">
            <w:pPr>
              <w:spacing w:after="120"/>
            </w:pPr>
            <w:r>
              <w:t>16</w:t>
            </w:r>
          </w:p>
        </w:tc>
        <w:tc>
          <w:tcPr>
            <w:tcW w:w="990" w:type="dxa"/>
          </w:tcPr>
          <w:p w14:paraId="56DA8504" w14:textId="78443804" w:rsidR="009D50C5" w:rsidRDefault="009D50C5" w:rsidP="00557599">
            <w:pPr>
              <w:spacing w:after="120"/>
            </w:pPr>
            <w:r>
              <w:t>036</w:t>
            </w:r>
          </w:p>
        </w:tc>
        <w:tc>
          <w:tcPr>
            <w:tcW w:w="3690" w:type="dxa"/>
          </w:tcPr>
          <w:p w14:paraId="182DD514" w14:textId="77777777" w:rsidR="009D50C5" w:rsidRDefault="009D50C5" w:rsidP="00557599">
            <w:pPr>
              <w:spacing w:after="120"/>
            </w:pPr>
            <w:r>
              <w:t>Fir seed chalcid</w:t>
            </w:r>
          </w:p>
        </w:tc>
        <w:tc>
          <w:tcPr>
            <w:tcW w:w="3420" w:type="dxa"/>
          </w:tcPr>
          <w:p w14:paraId="315425F3" w14:textId="77777777" w:rsidR="009D50C5" w:rsidRDefault="009D50C5" w:rsidP="00557599">
            <w:pPr>
              <w:spacing w:after="120"/>
              <w:rPr>
                <w:rStyle w:val="SubtleEmphasis"/>
              </w:rPr>
            </w:pPr>
            <w:r>
              <w:rPr>
                <w:rStyle w:val="SubtleEmphasis"/>
              </w:rPr>
              <w:t>Megastigmus pinus</w:t>
            </w:r>
          </w:p>
        </w:tc>
      </w:tr>
      <w:tr w:rsidR="009D50C5" w:rsidRPr="00BA4EAB" w14:paraId="4B7BBB55" w14:textId="77777777" w:rsidTr="009D50C5">
        <w:trPr>
          <w:cantSplit/>
        </w:trPr>
        <w:tc>
          <w:tcPr>
            <w:tcW w:w="1260" w:type="dxa"/>
          </w:tcPr>
          <w:p w14:paraId="4103D67C" w14:textId="77777777" w:rsidR="009D50C5" w:rsidRDefault="009D50C5" w:rsidP="00557599">
            <w:pPr>
              <w:spacing w:after="120"/>
            </w:pPr>
            <w:r>
              <w:t>16</w:t>
            </w:r>
          </w:p>
        </w:tc>
        <w:tc>
          <w:tcPr>
            <w:tcW w:w="990" w:type="dxa"/>
          </w:tcPr>
          <w:p w14:paraId="4B482F95" w14:textId="08219B48" w:rsidR="009D50C5" w:rsidRDefault="009D50C5" w:rsidP="00557599">
            <w:pPr>
              <w:spacing w:after="120"/>
            </w:pPr>
            <w:r>
              <w:t>037</w:t>
            </w:r>
          </w:p>
        </w:tc>
        <w:tc>
          <w:tcPr>
            <w:tcW w:w="3690" w:type="dxa"/>
          </w:tcPr>
          <w:p w14:paraId="2B564D7C" w14:textId="77777777" w:rsidR="009D50C5" w:rsidRDefault="009D50C5" w:rsidP="00557599">
            <w:pPr>
              <w:spacing w:after="120"/>
            </w:pPr>
            <w:r>
              <w:t>Douglas-fir seed chalcid</w:t>
            </w:r>
          </w:p>
        </w:tc>
        <w:tc>
          <w:tcPr>
            <w:tcW w:w="3420" w:type="dxa"/>
          </w:tcPr>
          <w:p w14:paraId="28E7462B" w14:textId="77777777" w:rsidR="009D50C5" w:rsidRDefault="009D50C5" w:rsidP="00557599">
            <w:pPr>
              <w:spacing w:after="120"/>
              <w:rPr>
                <w:rStyle w:val="SubtleEmphasis"/>
              </w:rPr>
            </w:pPr>
            <w:r>
              <w:rPr>
                <w:rStyle w:val="SubtleEmphasis"/>
              </w:rPr>
              <w:t>Megastigmus spermotrophs</w:t>
            </w:r>
          </w:p>
        </w:tc>
      </w:tr>
      <w:tr w:rsidR="009D50C5" w:rsidRPr="00BA4EAB" w14:paraId="35A3FA3E" w14:textId="77777777" w:rsidTr="009D50C5">
        <w:trPr>
          <w:cantSplit/>
        </w:trPr>
        <w:tc>
          <w:tcPr>
            <w:tcW w:w="1260" w:type="dxa"/>
          </w:tcPr>
          <w:p w14:paraId="5DC87408" w14:textId="77777777" w:rsidR="009D50C5" w:rsidRDefault="009D50C5" w:rsidP="00557599">
            <w:pPr>
              <w:spacing w:after="120"/>
            </w:pPr>
            <w:r>
              <w:t>16</w:t>
            </w:r>
          </w:p>
        </w:tc>
        <w:tc>
          <w:tcPr>
            <w:tcW w:w="990" w:type="dxa"/>
          </w:tcPr>
          <w:p w14:paraId="6E1831DE" w14:textId="3F629C67" w:rsidR="009D50C5" w:rsidRDefault="009D50C5" w:rsidP="00557599">
            <w:pPr>
              <w:spacing w:after="120"/>
            </w:pPr>
            <w:r>
              <w:t>042</w:t>
            </w:r>
          </w:p>
        </w:tc>
        <w:tc>
          <w:tcPr>
            <w:tcW w:w="3690" w:type="dxa"/>
          </w:tcPr>
          <w:p w14:paraId="313DFF1F" w14:textId="77777777" w:rsidR="009D50C5" w:rsidRDefault="009D50C5" w:rsidP="00557599">
            <w:pPr>
              <w:spacing w:after="120"/>
            </w:pPr>
            <w:r>
              <w:t>Coneworm</w:t>
            </w:r>
          </w:p>
        </w:tc>
        <w:tc>
          <w:tcPr>
            <w:tcW w:w="3420" w:type="dxa"/>
          </w:tcPr>
          <w:p w14:paraId="32710A46" w14:textId="77777777" w:rsidR="009D50C5" w:rsidRDefault="009D50C5" w:rsidP="00557599">
            <w:pPr>
              <w:spacing w:after="120"/>
              <w:rPr>
                <w:rStyle w:val="SubtleEmphasis"/>
              </w:rPr>
            </w:pPr>
            <w:r>
              <w:rPr>
                <w:rStyle w:val="SubtleEmphasis"/>
              </w:rPr>
              <w:t>Phycitidae</w:t>
            </w:r>
          </w:p>
        </w:tc>
      </w:tr>
      <w:tr w:rsidR="009D50C5" w:rsidRPr="00BA4EAB" w14:paraId="1052AB8B" w14:textId="77777777" w:rsidTr="009D50C5">
        <w:trPr>
          <w:cantSplit/>
        </w:trPr>
        <w:tc>
          <w:tcPr>
            <w:tcW w:w="1260" w:type="dxa"/>
          </w:tcPr>
          <w:p w14:paraId="6EC3FC0E" w14:textId="77777777" w:rsidR="009D50C5" w:rsidRDefault="009D50C5" w:rsidP="00557599">
            <w:pPr>
              <w:spacing w:after="120"/>
            </w:pPr>
            <w:r>
              <w:t>16</w:t>
            </w:r>
          </w:p>
        </w:tc>
        <w:tc>
          <w:tcPr>
            <w:tcW w:w="990" w:type="dxa"/>
          </w:tcPr>
          <w:p w14:paraId="6FA995A0" w14:textId="19F7573E" w:rsidR="009D50C5" w:rsidRDefault="009D50C5" w:rsidP="00557599">
            <w:pPr>
              <w:spacing w:after="120"/>
            </w:pPr>
            <w:r>
              <w:t>043</w:t>
            </w:r>
          </w:p>
        </w:tc>
        <w:tc>
          <w:tcPr>
            <w:tcW w:w="3690" w:type="dxa"/>
          </w:tcPr>
          <w:p w14:paraId="57DE1495" w14:textId="77777777" w:rsidR="009D50C5" w:rsidRDefault="009D50C5" w:rsidP="00557599">
            <w:pPr>
              <w:spacing w:after="120"/>
            </w:pPr>
            <w:r>
              <w:t>Harvester ants</w:t>
            </w:r>
          </w:p>
        </w:tc>
        <w:tc>
          <w:tcPr>
            <w:tcW w:w="3420" w:type="dxa"/>
          </w:tcPr>
          <w:p w14:paraId="7DC882E6" w14:textId="77777777" w:rsidR="009D50C5" w:rsidRDefault="009D50C5" w:rsidP="00557599">
            <w:pPr>
              <w:spacing w:after="120"/>
              <w:rPr>
                <w:rStyle w:val="SubtleEmphasis"/>
              </w:rPr>
            </w:pPr>
            <w:r>
              <w:rPr>
                <w:rStyle w:val="SubtleEmphasis"/>
              </w:rPr>
              <w:t>Pogonomyrmex spp.</w:t>
            </w:r>
          </w:p>
        </w:tc>
      </w:tr>
      <w:tr w:rsidR="009D50C5" w:rsidRPr="00BA4EAB" w14:paraId="722B9523" w14:textId="77777777" w:rsidTr="009D50C5">
        <w:trPr>
          <w:cantSplit/>
        </w:trPr>
        <w:tc>
          <w:tcPr>
            <w:tcW w:w="1260" w:type="dxa"/>
          </w:tcPr>
          <w:p w14:paraId="3D1E151D" w14:textId="77777777" w:rsidR="009D50C5" w:rsidRDefault="009D50C5" w:rsidP="00557599">
            <w:pPr>
              <w:spacing w:after="120"/>
            </w:pPr>
            <w:r>
              <w:t>16</w:t>
            </w:r>
          </w:p>
        </w:tc>
        <w:tc>
          <w:tcPr>
            <w:tcW w:w="990" w:type="dxa"/>
          </w:tcPr>
          <w:p w14:paraId="461CC4D7" w14:textId="211B61C3" w:rsidR="009D50C5" w:rsidRDefault="009D50C5" w:rsidP="00557599">
            <w:pPr>
              <w:spacing w:after="120"/>
            </w:pPr>
            <w:r>
              <w:t>049</w:t>
            </w:r>
          </w:p>
        </w:tc>
        <w:tc>
          <w:tcPr>
            <w:tcW w:w="3690" w:type="dxa"/>
          </w:tcPr>
          <w:p w14:paraId="58B834A3" w14:textId="77777777" w:rsidR="009D50C5" w:rsidRDefault="009D50C5" w:rsidP="00557599">
            <w:pPr>
              <w:spacing w:after="120"/>
            </w:pPr>
            <w:r>
              <w:t>Prairie tent caterpillar</w:t>
            </w:r>
          </w:p>
        </w:tc>
        <w:tc>
          <w:tcPr>
            <w:tcW w:w="3420" w:type="dxa"/>
          </w:tcPr>
          <w:p w14:paraId="2DC82476" w14:textId="77777777" w:rsidR="009D50C5" w:rsidRDefault="009D50C5" w:rsidP="00557599">
            <w:pPr>
              <w:spacing w:after="120"/>
              <w:rPr>
                <w:rStyle w:val="SubtleEmphasis"/>
              </w:rPr>
            </w:pPr>
            <w:r>
              <w:rPr>
                <w:rStyle w:val="SubtleEmphasis"/>
              </w:rPr>
              <w:t>Malacosoma lutescens</w:t>
            </w:r>
          </w:p>
        </w:tc>
      </w:tr>
      <w:tr w:rsidR="009D50C5" w:rsidRPr="00BA4EAB" w14:paraId="01CADF4D" w14:textId="77777777" w:rsidTr="009D50C5">
        <w:trPr>
          <w:cantSplit/>
        </w:trPr>
        <w:tc>
          <w:tcPr>
            <w:tcW w:w="1260" w:type="dxa"/>
          </w:tcPr>
          <w:p w14:paraId="0D054A7E" w14:textId="77777777" w:rsidR="009D50C5" w:rsidRDefault="009D50C5" w:rsidP="00557599">
            <w:pPr>
              <w:spacing w:after="120"/>
            </w:pPr>
            <w:r>
              <w:t>16</w:t>
            </w:r>
          </w:p>
        </w:tc>
        <w:tc>
          <w:tcPr>
            <w:tcW w:w="990" w:type="dxa"/>
          </w:tcPr>
          <w:p w14:paraId="1F07711B" w14:textId="48CADF54" w:rsidR="009D50C5" w:rsidRDefault="009D50C5" w:rsidP="00557599">
            <w:pPr>
              <w:spacing w:after="120"/>
            </w:pPr>
            <w:r>
              <w:t>050</w:t>
            </w:r>
          </w:p>
        </w:tc>
        <w:tc>
          <w:tcPr>
            <w:tcW w:w="3690" w:type="dxa"/>
          </w:tcPr>
          <w:p w14:paraId="7B8AEE86" w14:textId="77777777" w:rsidR="009D50C5" w:rsidRDefault="009D50C5" w:rsidP="00557599">
            <w:pPr>
              <w:spacing w:after="120"/>
            </w:pPr>
            <w:r>
              <w:t>Jack pine tip beetle</w:t>
            </w:r>
          </w:p>
        </w:tc>
        <w:tc>
          <w:tcPr>
            <w:tcW w:w="3420" w:type="dxa"/>
          </w:tcPr>
          <w:p w14:paraId="1BED8318" w14:textId="77777777" w:rsidR="009D50C5" w:rsidRDefault="009D50C5" w:rsidP="00557599">
            <w:pPr>
              <w:spacing w:after="120"/>
              <w:rPr>
                <w:rStyle w:val="SubtleEmphasis"/>
              </w:rPr>
            </w:pPr>
            <w:r>
              <w:rPr>
                <w:rStyle w:val="SubtleEmphasis"/>
              </w:rPr>
              <w:t>Conophthorus banksianae</w:t>
            </w:r>
          </w:p>
        </w:tc>
      </w:tr>
      <w:tr w:rsidR="009D50C5" w:rsidRPr="00FF2179" w14:paraId="2CB06798" w14:textId="77777777" w:rsidTr="009D50C5">
        <w:trPr>
          <w:cantSplit/>
        </w:trPr>
        <w:tc>
          <w:tcPr>
            <w:tcW w:w="1260" w:type="dxa"/>
          </w:tcPr>
          <w:p w14:paraId="5EE54D8F" w14:textId="77777777" w:rsidR="009D50C5" w:rsidRPr="00FF2179" w:rsidRDefault="009D50C5" w:rsidP="00557599">
            <w:pPr>
              <w:spacing w:after="120"/>
              <w:rPr>
                <w:rStyle w:val="Strong"/>
              </w:rPr>
            </w:pPr>
            <w:r w:rsidRPr="00FF2179">
              <w:rPr>
                <w:rStyle w:val="Strong"/>
              </w:rPr>
              <w:lastRenderedPageBreak/>
              <w:t>17</w:t>
            </w:r>
          </w:p>
        </w:tc>
        <w:tc>
          <w:tcPr>
            <w:tcW w:w="990" w:type="dxa"/>
          </w:tcPr>
          <w:p w14:paraId="1DDD56D2" w14:textId="07772C29" w:rsidR="009D50C5" w:rsidRPr="00FF2179" w:rsidRDefault="009D50C5" w:rsidP="00557599">
            <w:pPr>
              <w:spacing w:after="120"/>
              <w:rPr>
                <w:rStyle w:val="Strong"/>
              </w:rPr>
            </w:pPr>
            <w:r w:rsidRPr="00FF2179">
              <w:rPr>
                <w:rStyle w:val="Strong"/>
              </w:rPr>
              <w:t>000</w:t>
            </w:r>
          </w:p>
        </w:tc>
        <w:tc>
          <w:tcPr>
            <w:tcW w:w="3690" w:type="dxa"/>
          </w:tcPr>
          <w:p w14:paraId="4F588809" w14:textId="77777777" w:rsidR="009D50C5" w:rsidRPr="00FF2179" w:rsidRDefault="009D50C5" w:rsidP="00557599">
            <w:pPr>
              <w:spacing w:after="120"/>
              <w:rPr>
                <w:rStyle w:val="Strong"/>
              </w:rPr>
            </w:pPr>
            <w:r w:rsidRPr="00FF2179">
              <w:rPr>
                <w:rStyle w:val="Strong"/>
              </w:rPr>
              <w:t>Gallmarker insects</w:t>
            </w:r>
          </w:p>
        </w:tc>
        <w:tc>
          <w:tcPr>
            <w:tcW w:w="3420" w:type="dxa"/>
          </w:tcPr>
          <w:p w14:paraId="1267A1A1" w14:textId="77777777" w:rsidR="009D50C5" w:rsidRPr="00FF2179" w:rsidRDefault="009D50C5" w:rsidP="00557599">
            <w:pPr>
              <w:spacing w:after="120"/>
              <w:rPr>
                <w:rStyle w:val="Strong"/>
                <w:rFonts w:eastAsiaTheme="minorHAnsi"/>
              </w:rPr>
            </w:pPr>
            <w:r w:rsidRPr="00FF2179">
              <w:rPr>
                <w:rStyle w:val="Strong"/>
                <w:rFonts w:eastAsiaTheme="minorHAnsi"/>
              </w:rPr>
              <w:t>n/a</w:t>
            </w:r>
          </w:p>
        </w:tc>
      </w:tr>
      <w:tr w:rsidR="009D50C5" w:rsidRPr="00BA4EAB" w14:paraId="68D0896D" w14:textId="77777777" w:rsidTr="009D50C5">
        <w:trPr>
          <w:cantSplit/>
        </w:trPr>
        <w:tc>
          <w:tcPr>
            <w:tcW w:w="1260" w:type="dxa"/>
          </w:tcPr>
          <w:p w14:paraId="4908D9DD" w14:textId="77777777" w:rsidR="009D50C5" w:rsidRDefault="009D50C5" w:rsidP="00557599">
            <w:pPr>
              <w:spacing w:after="120"/>
            </w:pPr>
            <w:r>
              <w:t>17</w:t>
            </w:r>
          </w:p>
        </w:tc>
        <w:tc>
          <w:tcPr>
            <w:tcW w:w="990" w:type="dxa"/>
          </w:tcPr>
          <w:p w14:paraId="739ADD75" w14:textId="299AEC26" w:rsidR="009D50C5" w:rsidRDefault="009D50C5" w:rsidP="00557599">
            <w:pPr>
              <w:spacing w:after="120"/>
            </w:pPr>
            <w:r>
              <w:t>003</w:t>
            </w:r>
          </w:p>
        </w:tc>
        <w:tc>
          <w:tcPr>
            <w:tcW w:w="3690" w:type="dxa"/>
          </w:tcPr>
          <w:p w14:paraId="172EBA1B" w14:textId="77777777" w:rsidR="009D50C5" w:rsidRDefault="009D50C5" w:rsidP="00557599">
            <w:pPr>
              <w:spacing w:after="120"/>
            </w:pPr>
            <w:r>
              <w:t>Cooley spruce gall adelgid</w:t>
            </w:r>
          </w:p>
        </w:tc>
        <w:tc>
          <w:tcPr>
            <w:tcW w:w="3420" w:type="dxa"/>
          </w:tcPr>
          <w:p w14:paraId="76A66729" w14:textId="77777777" w:rsidR="009D50C5" w:rsidRDefault="009D50C5" w:rsidP="00557599">
            <w:pPr>
              <w:spacing w:after="120"/>
              <w:rPr>
                <w:rStyle w:val="SubtleEmphasis"/>
              </w:rPr>
            </w:pPr>
            <w:r>
              <w:rPr>
                <w:rStyle w:val="SubtleEmphasis"/>
              </w:rPr>
              <w:t>Adelges cooleyi</w:t>
            </w:r>
          </w:p>
        </w:tc>
      </w:tr>
      <w:tr w:rsidR="009D50C5" w:rsidRPr="00BA4EAB" w14:paraId="2D269516" w14:textId="77777777" w:rsidTr="009D50C5">
        <w:trPr>
          <w:cantSplit/>
        </w:trPr>
        <w:tc>
          <w:tcPr>
            <w:tcW w:w="1260" w:type="dxa"/>
          </w:tcPr>
          <w:p w14:paraId="215C5694" w14:textId="77777777" w:rsidR="009D50C5" w:rsidRDefault="009D50C5" w:rsidP="00557599">
            <w:pPr>
              <w:spacing w:after="120"/>
            </w:pPr>
            <w:r>
              <w:t>17</w:t>
            </w:r>
          </w:p>
        </w:tc>
        <w:tc>
          <w:tcPr>
            <w:tcW w:w="990" w:type="dxa"/>
          </w:tcPr>
          <w:p w14:paraId="6E722A1A" w14:textId="147BBC02" w:rsidR="009D50C5" w:rsidRDefault="009D50C5" w:rsidP="00557599">
            <w:pPr>
              <w:spacing w:after="120"/>
            </w:pPr>
            <w:r>
              <w:t>007</w:t>
            </w:r>
          </w:p>
        </w:tc>
        <w:tc>
          <w:tcPr>
            <w:tcW w:w="3690" w:type="dxa"/>
          </w:tcPr>
          <w:p w14:paraId="2CC62C72" w14:textId="77777777" w:rsidR="009D50C5" w:rsidRDefault="009D50C5" w:rsidP="00557599">
            <w:pPr>
              <w:spacing w:after="120"/>
            </w:pPr>
            <w:r>
              <w:t>Douglas-fir needle gall midge</w:t>
            </w:r>
          </w:p>
        </w:tc>
        <w:tc>
          <w:tcPr>
            <w:tcW w:w="3420" w:type="dxa"/>
          </w:tcPr>
          <w:p w14:paraId="49A3D4C6" w14:textId="77777777" w:rsidR="009D50C5" w:rsidRDefault="009D50C5" w:rsidP="00557599">
            <w:pPr>
              <w:spacing w:after="120"/>
              <w:rPr>
                <w:rStyle w:val="SubtleEmphasis"/>
              </w:rPr>
            </w:pPr>
            <w:r>
              <w:rPr>
                <w:rStyle w:val="SubtleEmphasis"/>
              </w:rPr>
              <w:t>Contarinia pseudotsugae</w:t>
            </w:r>
          </w:p>
        </w:tc>
      </w:tr>
      <w:tr w:rsidR="009D50C5" w:rsidRPr="00BA4EAB" w14:paraId="02503821" w14:textId="77777777" w:rsidTr="009D50C5">
        <w:trPr>
          <w:cantSplit/>
        </w:trPr>
        <w:tc>
          <w:tcPr>
            <w:tcW w:w="1260" w:type="dxa"/>
          </w:tcPr>
          <w:p w14:paraId="54646FA7" w14:textId="77777777" w:rsidR="009D50C5" w:rsidRDefault="009D50C5" w:rsidP="00557599">
            <w:pPr>
              <w:spacing w:after="120"/>
            </w:pPr>
            <w:r>
              <w:t>17</w:t>
            </w:r>
          </w:p>
        </w:tc>
        <w:tc>
          <w:tcPr>
            <w:tcW w:w="990" w:type="dxa"/>
          </w:tcPr>
          <w:p w14:paraId="2C1C4365" w14:textId="20F55BFD" w:rsidR="009D50C5" w:rsidRDefault="009D50C5" w:rsidP="00557599">
            <w:pPr>
              <w:spacing w:after="120"/>
            </w:pPr>
            <w:r>
              <w:t>010</w:t>
            </w:r>
          </w:p>
        </w:tc>
        <w:tc>
          <w:tcPr>
            <w:tcW w:w="3690" w:type="dxa"/>
          </w:tcPr>
          <w:p w14:paraId="5352387B" w14:textId="77777777" w:rsidR="009D50C5" w:rsidRDefault="009D50C5" w:rsidP="00557599">
            <w:pPr>
              <w:spacing w:after="120"/>
            </w:pPr>
            <w:r>
              <w:t>Hackberry nipplegall maker</w:t>
            </w:r>
          </w:p>
        </w:tc>
        <w:tc>
          <w:tcPr>
            <w:tcW w:w="3420" w:type="dxa"/>
          </w:tcPr>
          <w:p w14:paraId="144DA8C5" w14:textId="77777777" w:rsidR="009D50C5" w:rsidRDefault="009D50C5" w:rsidP="00557599">
            <w:pPr>
              <w:spacing w:after="120"/>
              <w:rPr>
                <w:rStyle w:val="SubtleEmphasis"/>
              </w:rPr>
            </w:pPr>
            <w:r>
              <w:rPr>
                <w:rStyle w:val="SubtleEmphasis"/>
              </w:rPr>
              <w:t>Pachypsylla celtidismamma</w:t>
            </w:r>
          </w:p>
        </w:tc>
      </w:tr>
      <w:tr w:rsidR="009D50C5" w:rsidRPr="00BA4EAB" w14:paraId="261D6884" w14:textId="77777777" w:rsidTr="009D50C5">
        <w:trPr>
          <w:cantSplit/>
        </w:trPr>
        <w:tc>
          <w:tcPr>
            <w:tcW w:w="1260" w:type="dxa"/>
          </w:tcPr>
          <w:p w14:paraId="6DE66231" w14:textId="77777777" w:rsidR="009D50C5" w:rsidRDefault="009D50C5" w:rsidP="00557599">
            <w:pPr>
              <w:spacing w:after="120"/>
            </w:pPr>
            <w:r>
              <w:t>17</w:t>
            </w:r>
          </w:p>
        </w:tc>
        <w:tc>
          <w:tcPr>
            <w:tcW w:w="990" w:type="dxa"/>
          </w:tcPr>
          <w:p w14:paraId="3A51E44B" w14:textId="2C86F589" w:rsidR="009D50C5" w:rsidRDefault="009D50C5" w:rsidP="00557599">
            <w:pPr>
              <w:spacing w:after="120"/>
            </w:pPr>
            <w:r>
              <w:t>013</w:t>
            </w:r>
          </w:p>
        </w:tc>
        <w:tc>
          <w:tcPr>
            <w:tcW w:w="3690" w:type="dxa"/>
          </w:tcPr>
          <w:p w14:paraId="72AFD9B3" w14:textId="77777777" w:rsidR="009D50C5" w:rsidRDefault="009D50C5" w:rsidP="00557599">
            <w:pPr>
              <w:spacing w:after="120"/>
            </w:pPr>
            <w:r>
              <w:t>Gall aphid</w:t>
            </w:r>
          </w:p>
        </w:tc>
        <w:tc>
          <w:tcPr>
            <w:tcW w:w="3420" w:type="dxa"/>
          </w:tcPr>
          <w:p w14:paraId="5F3F9AAB" w14:textId="77777777" w:rsidR="009D50C5" w:rsidRDefault="009D50C5" w:rsidP="00557599">
            <w:pPr>
              <w:spacing w:after="120"/>
              <w:rPr>
                <w:rStyle w:val="SubtleEmphasis"/>
              </w:rPr>
            </w:pPr>
            <w:r>
              <w:rPr>
                <w:rStyle w:val="SubtleEmphasis"/>
              </w:rPr>
              <w:t>Phylloxeridae</w:t>
            </w:r>
          </w:p>
        </w:tc>
      </w:tr>
      <w:tr w:rsidR="009D50C5" w:rsidRPr="00BA4EAB" w14:paraId="4AAFE725" w14:textId="77777777" w:rsidTr="009D50C5">
        <w:trPr>
          <w:cantSplit/>
        </w:trPr>
        <w:tc>
          <w:tcPr>
            <w:tcW w:w="1260" w:type="dxa"/>
          </w:tcPr>
          <w:p w14:paraId="51E6BA44" w14:textId="77777777" w:rsidR="009D50C5" w:rsidRDefault="009D50C5" w:rsidP="00557599">
            <w:pPr>
              <w:spacing w:after="120"/>
            </w:pPr>
            <w:r>
              <w:t>17</w:t>
            </w:r>
          </w:p>
        </w:tc>
        <w:tc>
          <w:tcPr>
            <w:tcW w:w="990" w:type="dxa"/>
          </w:tcPr>
          <w:p w14:paraId="1B849281" w14:textId="358B055B" w:rsidR="009D50C5" w:rsidRDefault="009D50C5" w:rsidP="00557599">
            <w:pPr>
              <w:spacing w:after="120"/>
            </w:pPr>
            <w:r>
              <w:t>018</w:t>
            </w:r>
          </w:p>
        </w:tc>
        <w:tc>
          <w:tcPr>
            <w:tcW w:w="3690" w:type="dxa"/>
          </w:tcPr>
          <w:p w14:paraId="47F5237F" w14:textId="77777777" w:rsidR="009D50C5" w:rsidRDefault="009D50C5" w:rsidP="00557599">
            <w:pPr>
              <w:spacing w:after="120"/>
            </w:pPr>
            <w:r>
              <w:t>Gouty pitch midge</w:t>
            </w:r>
          </w:p>
        </w:tc>
        <w:tc>
          <w:tcPr>
            <w:tcW w:w="3420" w:type="dxa"/>
          </w:tcPr>
          <w:p w14:paraId="225FA7AA" w14:textId="77777777" w:rsidR="009D50C5" w:rsidRDefault="009D50C5" w:rsidP="00557599">
            <w:pPr>
              <w:spacing w:after="120"/>
              <w:rPr>
                <w:rStyle w:val="SubtleEmphasis"/>
              </w:rPr>
            </w:pPr>
            <w:r>
              <w:rPr>
                <w:rStyle w:val="SubtleEmphasis"/>
              </w:rPr>
              <w:t>Cedidomyia piniinopsis</w:t>
            </w:r>
          </w:p>
        </w:tc>
      </w:tr>
      <w:tr w:rsidR="009D50C5" w:rsidRPr="00BA4EAB" w14:paraId="213936EF" w14:textId="77777777" w:rsidTr="009D50C5">
        <w:trPr>
          <w:cantSplit/>
        </w:trPr>
        <w:tc>
          <w:tcPr>
            <w:tcW w:w="1260" w:type="dxa"/>
          </w:tcPr>
          <w:p w14:paraId="59434DBB" w14:textId="77777777" w:rsidR="009D50C5" w:rsidRDefault="009D50C5" w:rsidP="00557599">
            <w:pPr>
              <w:spacing w:after="120"/>
            </w:pPr>
            <w:r>
              <w:t>17</w:t>
            </w:r>
          </w:p>
        </w:tc>
        <w:tc>
          <w:tcPr>
            <w:tcW w:w="990" w:type="dxa"/>
          </w:tcPr>
          <w:p w14:paraId="0609F03B" w14:textId="4A44DFC5" w:rsidR="009D50C5" w:rsidRDefault="009D50C5" w:rsidP="00557599">
            <w:pPr>
              <w:spacing w:after="120"/>
            </w:pPr>
            <w:r>
              <w:t>019</w:t>
            </w:r>
          </w:p>
        </w:tc>
        <w:tc>
          <w:tcPr>
            <w:tcW w:w="3690" w:type="dxa"/>
          </w:tcPr>
          <w:p w14:paraId="4651AD1F" w14:textId="77777777" w:rsidR="009D50C5" w:rsidRDefault="009D50C5" w:rsidP="00557599">
            <w:pPr>
              <w:spacing w:after="120"/>
            </w:pPr>
            <w:r>
              <w:t>Spider mites</w:t>
            </w:r>
          </w:p>
        </w:tc>
        <w:tc>
          <w:tcPr>
            <w:tcW w:w="3420" w:type="dxa"/>
          </w:tcPr>
          <w:p w14:paraId="466B661D" w14:textId="77777777" w:rsidR="009D50C5" w:rsidRDefault="009D50C5" w:rsidP="00557599">
            <w:pPr>
              <w:spacing w:after="120"/>
              <w:rPr>
                <w:rStyle w:val="SubtleEmphasis"/>
              </w:rPr>
            </w:pPr>
            <w:r>
              <w:rPr>
                <w:rStyle w:val="SubtleEmphasis"/>
              </w:rPr>
              <w:t>Oligonychus spp.</w:t>
            </w:r>
          </w:p>
        </w:tc>
      </w:tr>
      <w:tr w:rsidR="009D50C5" w:rsidRPr="002A4C60" w14:paraId="62F40370" w14:textId="77777777" w:rsidTr="009D50C5">
        <w:trPr>
          <w:cantSplit/>
        </w:trPr>
        <w:tc>
          <w:tcPr>
            <w:tcW w:w="1260" w:type="dxa"/>
          </w:tcPr>
          <w:p w14:paraId="4C61BE29" w14:textId="77777777" w:rsidR="009D50C5" w:rsidRPr="002A4C60" w:rsidRDefault="009D50C5" w:rsidP="00557599">
            <w:pPr>
              <w:spacing w:after="120"/>
              <w:rPr>
                <w:rStyle w:val="Strong"/>
              </w:rPr>
            </w:pPr>
            <w:r w:rsidRPr="002A4C60">
              <w:rPr>
                <w:rStyle w:val="Strong"/>
              </w:rPr>
              <w:t>18</w:t>
            </w:r>
          </w:p>
        </w:tc>
        <w:tc>
          <w:tcPr>
            <w:tcW w:w="990" w:type="dxa"/>
          </w:tcPr>
          <w:p w14:paraId="5CC8F8F8" w14:textId="5A28F228" w:rsidR="009D50C5" w:rsidRPr="002A4C60" w:rsidRDefault="009D50C5" w:rsidP="00557599">
            <w:pPr>
              <w:spacing w:after="120"/>
              <w:rPr>
                <w:rStyle w:val="Strong"/>
              </w:rPr>
            </w:pPr>
            <w:r w:rsidRPr="002A4C60">
              <w:rPr>
                <w:rStyle w:val="Strong"/>
              </w:rPr>
              <w:t>000</w:t>
            </w:r>
          </w:p>
        </w:tc>
        <w:tc>
          <w:tcPr>
            <w:tcW w:w="3690" w:type="dxa"/>
          </w:tcPr>
          <w:p w14:paraId="25042646" w14:textId="77777777" w:rsidR="009D50C5" w:rsidRPr="002A4C60" w:rsidRDefault="009D50C5" w:rsidP="00557599">
            <w:pPr>
              <w:spacing w:after="120"/>
              <w:rPr>
                <w:rStyle w:val="Strong"/>
              </w:rPr>
            </w:pPr>
            <w:r w:rsidRPr="002A4C60">
              <w:rPr>
                <w:rStyle w:val="Strong"/>
              </w:rPr>
              <w:t>Insect predators</w:t>
            </w:r>
          </w:p>
        </w:tc>
        <w:tc>
          <w:tcPr>
            <w:tcW w:w="3420" w:type="dxa"/>
          </w:tcPr>
          <w:p w14:paraId="2B3D1FA7" w14:textId="77777777" w:rsidR="009D50C5" w:rsidRPr="002A4C60" w:rsidRDefault="009D50C5" w:rsidP="00557599">
            <w:pPr>
              <w:spacing w:after="120"/>
              <w:rPr>
                <w:rStyle w:val="Strong"/>
                <w:rFonts w:eastAsiaTheme="minorHAnsi"/>
              </w:rPr>
            </w:pPr>
            <w:r w:rsidRPr="002A4C60">
              <w:rPr>
                <w:rStyle w:val="Strong"/>
                <w:rFonts w:eastAsiaTheme="minorHAnsi"/>
              </w:rPr>
              <w:t>n/a</w:t>
            </w:r>
          </w:p>
        </w:tc>
      </w:tr>
      <w:tr w:rsidR="009D50C5" w:rsidRPr="00BA4EAB" w14:paraId="5CD87066" w14:textId="77777777" w:rsidTr="009D50C5">
        <w:trPr>
          <w:cantSplit/>
        </w:trPr>
        <w:tc>
          <w:tcPr>
            <w:tcW w:w="1260" w:type="dxa"/>
          </w:tcPr>
          <w:p w14:paraId="4634BB40" w14:textId="77777777" w:rsidR="009D50C5" w:rsidRDefault="009D50C5" w:rsidP="00557599">
            <w:pPr>
              <w:spacing w:after="120"/>
            </w:pPr>
            <w:r>
              <w:t>18</w:t>
            </w:r>
          </w:p>
        </w:tc>
        <w:tc>
          <w:tcPr>
            <w:tcW w:w="990" w:type="dxa"/>
          </w:tcPr>
          <w:p w14:paraId="70005EBD" w14:textId="507760D0" w:rsidR="009D50C5" w:rsidRDefault="009D50C5" w:rsidP="00557599">
            <w:pPr>
              <w:spacing w:after="120"/>
            </w:pPr>
            <w:r>
              <w:t>001</w:t>
            </w:r>
          </w:p>
        </w:tc>
        <w:tc>
          <w:tcPr>
            <w:tcW w:w="3690" w:type="dxa"/>
          </w:tcPr>
          <w:p w14:paraId="593F665B" w14:textId="77777777" w:rsidR="009D50C5" w:rsidRDefault="009D50C5" w:rsidP="00557599">
            <w:pPr>
              <w:spacing w:after="120"/>
            </w:pPr>
            <w:r>
              <w:t>Lacewing</w:t>
            </w:r>
          </w:p>
        </w:tc>
        <w:tc>
          <w:tcPr>
            <w:tcW w:w="3420" w:type="dxa"/>
          </w:tcPr>
          <w:p w14:paraId="704687E6" w14:textId="77777777" w:rsidR="009D50C5" w:rsidRDefault="009D50C5" w:rsidP="00557599">
            <w:pPr>
              <w:spacing w:after="120"/>
              <w:rPr>
                <w:rStyle w:val="SubtleEmphasis"/>
              </w:rPr>
            </w:pPr>
            <w:r>
              <w:rPr>
                <w:rStyle w:val="SubtleEmphasis"/>
              </w:rPr>
              <w:t>n/a</w:t>
            </w:r>
          </w:p>
        </w:tc>
      </w:tr>
      <w:tr w:rsidR="009D50C5" w:rsidRPr="00BA4EAB" w14:paraId="29D17288" w14:textId="77777777" w:rsidTr="009D50C5">
        <w:trPr>
          <w:cantSplit/>
        </w:trPr>
        <w:tc>
          <w:tcPr>
            <w:tcW w:w="1260" w:type="dxa"/>
          </w:tcPr>
          <w:p w14:paraId="765CDDD5" w14:textId="77777777" w:rsidR="009D50C5" w:rsidRDefault="009D50C5" w:rsidP="00557599">
            <w:pPr>
              <w:spacing w:after="120"/>
            </w:pPr>
            <w:r>
              <w:t>18</w:t>
            </w:r>
          </w:p>
        </w:tc>
        <w:tc>
          <w:tcPr>
            <w:tcW w:w="990" w:type="dxa"/>
          </w:tcPr>
          <w:p w14:paraId="63B719FB" w14:textId="71AEFAE2" w:rsidR="009D50C5" w:rsidRDefault="009D50C5" w:rsidP="00557599">
            <w:pPr>
              <w:spacing w:after="120"/>
            </w:pPr>
            <w:r>
              <w:t>002</w:t>
            </w:r>
          </w:p>
        </w:tc>
        <w:tc>
          <w:tcPr>
            <w:tcW w:w="3690" w:type="dxa"/>
          </w:tcPr>
          <w:p w14:paraId="026C97B7" w14:textId="77777777" w:rsidR="009D50C5" w:rsidRDefault="009D50C5" w:rsidP="00557599">
            <w:pPr>
              <w:spacing w:after="120"/>
            </w:pPr>
            <w:r>
              <w:t>Blackbellied clerid</w:t>
            </w:r>
          </w:p>
        </w:tc>
        <w:tc>
          <w:tcPr>
            <w:tcW w:w="3420" w:type="dxa"/>
          </w:tcPr>
          <w:p w14:paraId="1B04FFAE" w14:textId="77777777" w:rsidR="009D50C5" w:rsidRDefault="009D50C5" w:rsidP="00557599">
            <w:pPr>
              <w:spacing w:after="120"/>
              <w:rPr>
                <w:rStyle w:val="SubtleEmphasis"/>
              </w:rPr>
            </w:pPr>
            <w:r>
              <w:rPr>
                <w:rStyle w:val="SubtleEmphasis"/>
              </w:rPr>
              <w:t>Enoclerus lecontei</w:t>
            </w:r>
          </w:p>
        </w:tc>
      </w:tr>
      <w:tr w:rsidR="009D50C5" w:rsidRPr="00BA4EAB" w14:paraId="357D2A2F" w14:textId="77777777" w:rsidTr="009D50C5">
        <w:trPr>
          <w:cantSplit/>
        </w:trPr>
        <w:tc>
          <w:tcPr>
            <w:tcW w:w="1260" w:type="dxa"/>
          </w:tcPr>
          <w:p w14:paraId="63239E5A" w14:textId="77777777" w:rsidR="009D50C5" w:rsidRDefault="009D50C5" w:rsidP="00557599">
            <w:pPr>
              <w:spacing w:after="120"/>
            </w:pPr>
            <w:r>
              <w:t>18</w:t>
            </w:r>
          </w:p>
        </w:tc>
        <w:tc>
          <w:tcPr>
            <w:tcW w:w="990" w:type="dxa"/>
          </w:tcPr>
          <w:p w14:paraId="687EBF74" w14:textId="62F6E0E6" w:rsidR="009D50C5" w:rsidRDefault="009D50C5" w:rsidP="00557599">
            <w:pPr>
              <w:spacing w:after="120"/>
            </w:pPr>
            <w:r>
              <w:t>003</w:t>
            </w:r>
          </w:p>
        </w:tc>
        <w:tc>
          <w:tcPr>
            <w:tcW w:w="3690" w:type="dxa"/>
          </w:tcPr>
          <w:p w14:paraId="6183C065" w14:textId="77777777" w:rsidR="009D50C5" w:rsidRDefault="009D50C5" w:rsidP="00557599">
            <w:pPr>
              <w:spacing w:after="120"/>
            </w:pPr>
            <w:r>
              <w:t>Redbellied clerid</w:t>
            </w:r>
          </w:p>
        </w:tc>
        <w:tc>
          <w:tcPr>
            <w:tcW w:w="3420" w:type="dxa"/>
          </w:tcPr>
          <w:p w14:paraId="1678DB2E" w14:textId="77777777" w:rsidR="009D50C5" w:rsidRDefault="009D50C5" w:rsidP="00557599">
            <w:pPr>
              <w:spacing w:after="120"/>
              <w:rPr>
                <w:rStyle w:val="SubtleEmphasis"/>
              </w:rPr>
            </w:pPr>
            <w:r>
              <w:rPr>
                <w:rStyle w:val="SubtleEmphasis"/>
              </w:rPr>
              <w:t>Enoclerus sphegeus</w:t>
            </w:r>
          </w:p>
        </w:tc>
      </w:tr>
      <w:tr w:rsidR="009D50C5" w:rsidRPr="00BA4EAB" w14:paraId="6D9AF0B3" w14:textId="77777777" w:rsidTr="009D50C5">
        <w:trPr>
          <w:cantSplit/>
        </w:trPr>
        <w:tc>
          <w:tcPr>
            <w:tcW w:w="1260" w:type="dxa"/>
          </w:tcPr>
          <w:p w14:paraId="1DC828F0" w14:textId="77777777" w:rsidR="009D50C5" w:rsidRDefault="009D50C5" w:rsidP="00557599">
            <w:pPr>
              <w:spacing w:after="120"/>
            </w:pPr>
            <w:r>
              <w:t>18</w:t>
            </w:r>
          </w:p>
        </w:tc>
        <w:tc>
          <w:tcPr>
            <w:tcW w:w="990" w:type="dxa"/>
          </w:tcPr>
          <w:p w14:paraId="22D74D31" w14:textId="18DB9D9E" w:rsidR="009D50C5" w:rsidRDefault="009D50C5" w:rsidP="00557599">
            <w:pPr>
              <w:spacing w:after="120"/>
            </w:pPr>
            <w:r>
              <w:t>004</w:t>
            </w:r>
          </w:p>
        </w:tc>
        <w:tc>
          <w:tcPr>
            <w:tcW w:w="3690" w:type="dxa"/>
          </w:tcPr>
          <w:p w14:paraId="38B907A6" w14:textId="77777777" w:rsidR="009D50C5" w:rsidRDefault="009D50C5" w:rsidP="00557599">
            <w:pPr>
              <w:spacing w:after="120"/>
            </w:pPr>
            <w:r>
              <w:t>Unknown</w:t>
            </w:r>
          </w:p>
        </w:tc>
        <w:tc>
          <w:tcPr>
            <w:tcW w:w="3420" w:type="dxa"/>
          </w:tcPr>
          <w:p w14:paraId="2D6743A6" w14:textId="77777777" w:rsidR="009D50C5" w:rsidRDefault="009D50C5" w:rsidP="00557599">
            <w:pPr>
              <w:spacing w:after="120"/>
              <w:rPr>
                <w:rStyle w:val="SubtleEmphasis"/>
              </w:rPr>
            </w:pPr>
            <w:r>
              <w:rPr>
                <w:rStyle w:val="SubtleEmphasis"/>
              </w:rPr>
              <w:t>Formica rufa</w:t>
            </w:r>
          </w:p>
        </w:tc>
      </w:tr>
      <w:tr w:rsidR="009D50C5" w:rsidRPr="00BA4EAB" w14:paraId="3F438FDD" w14:textId="77777777" w:rsidTr="009D50C5">
        <w:trPr>
          <w:cantSplit/>
        </w:trPr>
        <w:tc>
          <w:tcPr>
            <w:tcW w:w="1260" w:type="dxa"/>
          </w:tcPr>
          <w:p w14:paraId="6C10E21C" w14:textId="77777777" w:rsidR="009D50C5" w:rsidRDefault="009D50C5" w:rsidP="00557599">
            <w:pPr>
              <w:spacing w:after="120"/>
            </w:pPr>
            <w:r>
              <w:t>18</w:t>
            </w:r>
          </w:p>
        </w:tc>
        <w:tc>
          <w:tcPr>
            <w:tcW w:w="990" w:type="dxa"/>
          </w:tcPr>
          <w:p w14:paraId="5EBF3957" w14:textId="2741B074" w:rsidR="009D50C5" w:rsidRDefault="009D50C5" w:rsidP="00557599">
            <w:pPr>
              <w:spacing w:after="120"/>
            </w:pPr>
            <w:r>
              <w:t>005</w:t>
            </w:r>
          </w:p>
        </w:tc>
        <w:tc>
          <w:tcPr>
            <w:tcW w:w="3690" w:type="dxa"/>
          </w:tcPr>
          <w:p w14:paraId="6907B178" w14:textId="77777777" w:rsidR="009D50C5" w:rsidRDefault="009D50C5" w:rsidP="00557599">
            <w:pPr>
              <w:spacing w:after="120"/>
            </w:pPr>
            <w:r>
              <w:t>Western yellowjacket</w:t>
            </w:r>
          </w:p>
        </w:tc>
        <w:tc>
          <w:tcPr>
            <w:tcW w:w="3420" w:type="dxa"/>
          </w:tcPr>
          <w:p w14:paraId="673033E4" w14:textId="77777777" w:rsidR="009D50C5" w:rsidRDefault="009D50C5" w:rsidP="00557599">
            <w:pPr>
              <w:spacing w:after="120"/>
              <w:rPr>
                <w:rStyle w:val="SubtleEmphasis"/>
              </w:rPr>
            </w:pPr>
            <w:r>
              <w:rPr>
                <w:rStyle w:val="SubtleEmphasis"/>
              </w:rPr>
              <w:t>Vespula pennsylvanica</w:t>
            </w:r>
          </w:p>
        </w:tc>
      </w:tr>
      <w:tr w:rsidR="009D50C5" w:rsidRPr="002A4C60" w14:paraId="390E7913" w14:textId="77777777" w:rsidTr="009D50C5">
        <w:trPr>
          <w:cantSplit/>
        </w:trPr>
        <w:tc>
          <w:tcPr>
            <w:tcW w:w="1260" w:type="dxa"/>
          </w:tcPr>
          <w:p w14:paraId="1DF2E98E" w14:textId="77777777" w:rsidR="009D50C5" w:rsidRPr="002A4C60" w:rsidRDefault="009D50C5" w:rsidP="00557599">
            <w:pPr>
              <w:spacing w:after="120"/>
              <w:rPr>
                <w:rStyle w:val="Strong"/>
              </w:rPr>
            </w:pPr>
            <w:r w:rsidRPr="002A4C60">
              <w:rPr>
                <w:rStyle w:val="Strong"/>
              </w:rPr>
              <w:t>19</w:t>
            </w:r>
          </w:p>
        </w:tc>
        <w:tc>
          <w:tcPr>
            <w:tcW w:w="990" w:type="dxa"/>
          </w:tcPr>
          <w:p w14:paraId="0AF69F04" w14:textId="1347EFCC" w:rsidR="009D50C5" w:rsidRPr="002A4C60" w:rsidRDefault="009D50C5" w:rsidP="00557599">
            <w:pPr>
              <w:spacing w:after="120"/>
              <w:rPr>
                <w:rStyle w:val="Strong"/>
              </w:rPr>
            </w:pPr>
            <w:r w:rsidRPr="002A4C60">
              <w:rPr>
                <w:rStyle w:val="Strong"/>
              </w:rPr>
              <w:t>000</w:t>
            </w:r>
          </w:p>
        </w:tc>
        <w:tc>
          <w:tcPr>
            <w:tcW w:w="3690" w:type="dxa"/>
          </w:tcPr>
          <w:p w14:paraId="323F194C" w14:textId="77777777" w:rsidR="009D50C5" w:rsidRPr="002A4C60" w:rsidRDefault="009D50C5" w:rsidP="00557599">
            <w:pPr>
              <w:spacing w:after="120"/>
              <w:rPr>
                <w:rStyle w:val="Strong"/>
              </w:rPr>
            </w:pPr>
            <w:r w:rsidRPr="002A4C60">
              <w:rPr>
                <w:rStyle w:val="Strong"/>
              </w:rPr>
              <w:t>General diseases</w:t>
            </w:r>
          </w:p>
        </w:tc>
        <w:tc>
          <w:tcPr>
            <w:tcW w:w="3420" w:type="dxa"/>
          </w:tcPr>
          <w:p w14:paraId="39BA3EF8" w14:textId="77777777" w:rsidR="009D50C5" w:rsidRPr="002A4C60" w:rsidRDefault="009D50C5" w:rsidP="00557599">
            <w:pPr>
              <w:spacing w:after="120"/>
              <w:rPr>
                <w:rStyle w:val="Strong"/>
                <w:rFonts w:eastAsiaTheme="minorHAnsi"/>
              </w:rPr>
            </w:pPr>
            <w:r w:rsidRPr="002A4C60">
              <w:rPr>
                <w:rStyle w:val="Strong"/>
                <w:rFonts w:eastAsiaTheme="minorHAnsi"/>
              </w:rPr>
              <w:t>n/a</w:t>
            </w:r>
          </w:p>
        </w:tc>
      </w:tr>
      <w:tr w:rsidR="009D50C5" w:rsidRPr="002A4C60" w14:paraId="2AAE5D52" w14:textId="77777777" w:rsidTr="009D50C5">
        <w:trPr>
          <w:cantSplit/>
        </w:trPr>
        <w:tc>
          <w:tcPr>
            <w:tcW w:w="1260" w:type="dxa"/>
          </w:tcPr>
          <w:p w14:paraId="7B47A497" w14:textId="77777777" w:rsidR="009D50C5" w:rsidRPr="002A4C60" w:rsidRDefault="009D50C5" w:rsidP="00557599">
            <w:pPr>
              <w:spacing w:after="120"/>
              <w:rPr>
                <w:rStyle w:val="Strong"/>
              </w:rPr>
            </w:pPr>
            <w:r w:rsidRPr="002A4C60">
              <w:rPr>
                <w:rStyle w:val="Strong"/>
              </w:rPr>
              <w:t>20</w:t>
            </w:r>
          </w:p>
        </w:tc>
        <w:tc>
          <w:tcPr>
            <w:tcW w:w="990" w:type="dxa"/>
          </w:tcPr>
          <w:p w14:paraId="06823B21" w14:textId="79797C75" w:rsidR="009D50C5" w:rsidRPr="002A4C60" w:rsidRDefault="009D50C5" w:rsidP="00557599">
            <w:pPr>
              <w:spacing w:after="120"/>
              <w:rPr>
                <w:rStyle w:val="Strong"/>
              </w:rPr>
            </w:pPr>
            <w:r w:rsidRPr="002A4C60">
              <w:rPr>
                <w:rStyle w:val="Strong"/>
              </w:rPr>
              <w:t>000</w:t>
            </w:r>
          </w:p>
        </w:tc>
        <w:tc>
          <w:tcPr>
            <w:tcW w:w="3690" w:type="dxa"/>
          </w:tcPr>
          <w:p w14:paraId="4D2327A5" w14:textId="77777777" w:rsidR="009D50C5" w:rsidRPr="002A4C60" w:rsidRDefault="009D50C5" w:rsidP="00557599">
            <w:pPr>
              <w:spacing w:after="120"/>
              <w:rPr>
                <w:rStyle w:val="Strong"/>
              </w:rPr>
            </w:pPr>
            <w:r w:rsidRPr="002A4C60">
              <w:rPr>
                <w:rStyle w:val="Strong"/>
              </w:rPr>
              <w:t>Biotic damage</w:t>
            </w:r>
          </w:p>
        </w:tc>
        <w:tc>
          <w:tcPr>
            <w:tcW w:w="3420" w:type="dxa"/>
          </w:tcPr>
          <w:p w14:paraId="58B4C9CB" w14:textId="77777777" w:rsidR="009D50C5" w:rsidRPr="002A4C60" w:rsidRDefault="009D50C5" w:rsidP="00557599">
            <w:pPr>
              <w:spacing w:after="120"/>
              <w:rPr>
                <w:rStyle w:val="Strong"/>
                <w:rFonts w:eastAsiaTheme="minorHAnsi"/>
              </w:rPr>
            </w:pPr>
            <w:r w:rsidRPr="002A4C60">
              <w:rPr>
                <w:rStyle w:val="Strong"/>
                <w:rFonts w:eastAsiaTheme="minorHAnsi"/>
              </w:rPr>
              <w:t>n/a</w:t>
            </w:r>
          </w:p>
        </w:tc>
      </w:tr>
      <w:tr w:rsidR="009D50C5" w:rsidRPr="00BA4EAB" w14:paraId="4994EA5F" w14:textId="77777777" w:rsidTr="009D50C5">
        <w:trPr>
          <w:cantSplit/>
        </w:trPr>
        <w:tc>
          <w:tcPr>
            <w:tcW w:w="1260" w:type="dxa"/>
          </w:tcPr>
          <w:p w14:paraId="7E3ECDD4" w14:textId="77777777" w:rsidR="009D50C5" w:rsidRDefault="009D50C5" w:rsidP="00557599">
            <w:pPr>
              <w:spacing w:after="120"/>
            </w:pPr>
            <w:r>
              <w:t>20</w:t>
            </w:r>
          </w:p>
        </w:tc>
        <w:tc>
          <w:tcPr>
            <w:tcW w:w="990" w:type="dxa"/>
          </w:tcPr>
          <w:p w14:paraId="4A6B4350" w14:textId="126C14C8" w:rsidR="009D50C5" w:rsidRDefault="009D50C5" w:rsidP="00557599">
            <w:pPr>
              <w:spacing w:after="120"/>
            </w:pPr>
            <w:r>
              <w:t>001</w:t>
            </w:r>
          </w:p>
        </w:tc>
        <w:tc>
          <w:tcPr>
            <w:tcW w:w="3690" w:type="dxa"/>
          </w:tcPr>
          <w:p w14:paraId="1002334D" w14:textId="77777777" w:rsidR="009D50C5" w:rsidRDefault="009D50C5" w:rsidP="00557599">
            <w:pPr>
              <w:spacing w:after="120"/>
            </w:pPr>
            <w:r>
              <w:t>Damping off</w:t>
            </w:r>
          </w:p>
        </w:tc>
        <w:tc>
          <w:tcPr>
            <w:tcW w:w="3420" w:type="dxa"/>
          </w:tcPr>
          <w:p w14:paraId="3F76BF47" w14:textId="77777777" w:rsidR="009D50C5" w:rsidRDefault="009D50C5" w:rsidP="00557599">
            <w:pPr>
              <w:spacing w:after="120"/>
              <w:rPr>
                <w:rStyle w:val="SubtleEmphasis"/>
              </w:rPr>
            </w:pPr>
            <w:r>
              <w:rPr>
                <w:rStyle w:val="SubtleEmphasis"/>
              </w:rPr>
              <w:t>n/a</w:t>
            </w:r>
          </w:p>
        </w:tc>
      </w:tr>
      <w:tr w:rsidR="009D50C5" w:rsidRPr="00BA4EAB" w14:paraId="537746B5" w14:textId="77777777" w:rsidTr="009D50C5">
        <w:trPr>
          <w:cantSplit/>
        </w:trPr>
        <w:tc>
          <w:tcPr>
            <w:tcW w:w="1260" w:type="dxa"/>
          </w:tcPr>
          <w:p w14:paraId="70F027B5" w14:textId="77777777" w:rsidR="009D50C5" w:rsidRDefault="009D50C5" w:rsidP="00557599">
            <w:pPr>
              <w:spacing w:after="120"/>
            </w:pPr>
            <w:r>
              <w:t>20</w:t>
            </w:r>
          </w:p>
        </w:tc>
        <w:tc>
          <w:tcPr>
            <w:tcW w:w="990" w:type="dxa"/>
          </w:tcPr>
          <w:p w14:paraId="48304BDB" w14:textId="7F521C25" w:rsidR="009D50C5" w:rsidRDefault="009D50C5" w:rsidP="00557599">
            <w:pPr>
              <w:spacing w:after="120"/>
            </w:pPr>
            <w:r>
              <w:t>002</w:t>
            </w:r>
          </w:p>
        </w:tc>
        <w:tc>
          <w:tcPr>
            <w:tcW w:w="3690" w:type="dxa"/>
          </w:tcPr>
          <w:p w14:paraId="7FDAE932" w14:textId="77777777" w:rsidR="009D50C5" w:rsidRDefault="009D50C5" w:rsidP="00557599">
            <w:pPr>
              <w:spacing w:after="120"/>
            </w:pPr>
            <w:r>
              <w:t>Gray mold</w:t>
            </w:r>
          </w:p>
        </w:tc>
        <w:tc>
          <w:tcPr>
            <w:tcW w:w="3420" w:type="dxa"/>
          </w:tcPr>
          <w:p w14:paraId="0C311ECD" w14:textId="77777777" w:rsidR="009D50C5" w:rsidRDefault="009D50C5" w:rsidP="00557599">
            <w:pPr>
              <w:spacing w:after="120"/>
              <w:rPr>
                <w:rStyle w:val="SubtleEmphasis"/>
              </w:rPr>
            </w:pPr>
            <w:r>
              <w:rPr>
                <w:rStyle w:val="SubtleEmphasis"/>
              </w:rPr>
              <w:t>Botrytis cinerea</w:t>
            </w:r>
          </w:p>
        </w:tc>
      </w:tr>
      <w:tr w:rsidR="009D50C5" w:rsidRPr="002A4C60" w14:paraId="776656FD" w14:textId="77777777" w:rsidTr="009D50C5">
        <w:trPr>
          <w:cantSplit/>
        </w:trPr>
        <w:tc>
          <w:tcPr>
            <w:tcW w:w="1260" w:type="dxa"/>
          </w:tcPr>
          <w:p w14:paraId="4718C8C6" w14:textId="77777777" w:rsidR="009D50C5" w:rsidRPr="002A4C60" w:rsidRDefault="009D50C5" w:rsidP="00557599">
            <w:pPr>
              <w:spacing w:after="120"/>
              <w:rPr>
                <w:rStyle w:val="Strong"/>
              </w:rPr>
            </w:pPr>
            <w:r w:rsidRPr="002A4C60">
              <w:rPr>
                <w:rStyle w:val="Strong"/>
              </w:rPr>
              <w:t>21</w:t>
            </w:r>
          </w:p>
        </w:tc>
        <w:tc>
          <w:tcPr>
            <w:tcW w:w="990" w:type="dxa"/>
          </w:tcPr>
          <w:p w14:paraId="1CDB2168" w14:textId="388C676F" w:rsidR="009D50C5" w:rsidRPr="002A4C60" w:rsidRDefault="009D50C5" w:rsidP="00557599">
            <w:pPr>
              <w:spacing w:after="120"/>
              <w:rPr>
                <w:rStyle w:val="Strong"/>
              </w:rPr>
            </w:pPr>
            <w:r w:rsidRPr="002A4C60">
              <w:rPr>
                <w:rStyle w:val="Strong"/>
              </w:rPr>
              <w:t>000</w:t>
            </w:r>
          </w:p>
        </w:tc>
        <w:tc>
          <w:tcPr>
            <w:tcW w:w="3690" w:type="dxa"/>
          </w:tcPr>
          <w:p w14:paraId="1D9D6594" w14:textId="77777777" w:rsidR="009D50C5" w:rsidRPr="002A4C60" w:rsidRDefault="009D50C5" w:rsidP="00557599">
            <w:pPr>
              <w:spacing w:after="120"/>
              <w:rPr>
                <w:rStyle w:val="Strong"/>
              </w:rPr>
            </w:pPr>
            <w:r w:rsidRPr="002A4C60">
              <w:rPr>
                <w:rStyle w:val="Strong"/>
              </w:rPr>
              <w:t>Root/butt diseases</w:t>
            </w:r>
          </w:p>
        </w:tc>
        <w:tc>
          <w:tcPr>
            <w:tcW w:w="3420" w:type="dxa"/>
          </w:tcPr>
          <w:p w14:paraId="3A4EAD97" w14:textId="77777777" w:rsidR="009D50C5" w:rsidRPr="002A4C60" w:rsidRDefault="009D50C5" w:rsidP="00557599">
            <w:pPr>
              <w:spacing w:after="120"/>
              <w:rPr>
                <w:rStyle w:val="Strong"/>
                <w:rFonts w:eastAsiaTheme="minorHAnsi"/>
              </w:rPr>
            </w:pPr>
            <w:r w:rsidRPr="002A4C60">
              <w:rPr>
                <w:rStyle w:val="Strong"/>
                <w:rFonts w:eastAsiaTheme="minorHAnsi"/>
              </w:rPr>
              <w:t>n/a</w:t>
            </w:r>
          </w:p>
        </w:tc>
      </w:tr>
      <w:tr w:rsidR="009D50C5" w:rsidRPr="00BA4EAB" w14:paraId="131DB42E" w14:textId="77777777" w:rsidTr="009D50C5">
        <w:trPr>
          <w:cantSplit/>
        </w:trPr>
        <w:tc>
          <w:tcPr>
            <w:tcW w:w="1260" w:type="dxa"/>
          </w:tcPr>
          <w:p w14:paraId="2C241FA6" w14:textId="77777777" w:rsidR="009D50C5" w:rsidRDefault="009D50C5" w:rsidP="00557599">
            <w:pPr>
              <w:spacing w:after="120"/>
            </w:pPr>
            <w:r>
              <w:t>21</w:t>
            </w:r>
          </w:p>
        </w:tc>
        <w:tc>
          <w:tcPr>
            <w:tcW w:w="990" w:type="dxa"/>
          </w:tcPr>
          <w:p w14:paraId="00DEE0D3" w14:textId="39C726F8" w:rsidR="009D50C5" w:rsidRDefault="009D50C5" w:rsidP="00557599">
            <w:pPr>
              <w:spacing w:after="120"/>
            </w:pPr>
            <w:r>
              <w:t>001</w:t>
            </w:r>
          </w:p>
        </w:tc>
        <w:tc>
          <w:tcPr>
            <w:tcW w:w="3690" w:type="dxa"/>
          </w:tcPr>
          <w:p w14:paraId="0163B701" w14:textId="77777777" w:rsidR="009D50C5" w:rsidRDefault="009D50C5" w:rsidP="00557599">
            <w:pPr>
              <w:spacing w:after="120"/>
            </w:pPr>
            <w:r>
              <w:t>Armillaria root disease</w:t>
            </w:r>
          </w:p>
        </w:tc>
        <w:tc>
          <w:tcPr>
            <w:tcW w:w="3420" w:type="dxa"/>
          </w:tcPr>
          <w:p w14:paraId="69704541" w14:textId="77777777" w:rsidR="009D50C5" w:rsidRDefault="009D50C5" w:rsidP="00557599">
            <w:pPr>
              <w:spacing w:after="120"/>
              <w:rPr>
                <w:rStyle w:val="SubtleEmphasis"/>
              </w:rPr>
            </w:pPr>
            <w:r>
              <w:rPr>
                <w:rStyle w:val="SubtleEmphasis"/>
              </w:rPr>
              <w:t>Amillaria spp.</w:t>
            </w:r>
          </w:p>
        </w:tc>
      </w:tr>
      <w:tr w:rsidR="009D50C5" w:rsidRPr="00BA4EAB" w14:paraId="05E51E59" w14:textId="77777777" w:rsidTr="009D50C5">
        <w:trPr>
          <w:cantSplit/>
        </w:trPr>
        <w:tc>
          <w:tcPr>
            <w:tcW w:w="1260" w:type="dxa"/>
          </w:tcPr>
          <w:p w14:paraId="233BB3B0" w14:textId="77777777" w:rsidR="009D50C5" w:rsidRDefault="009D50C5" w:rsidP="00557599">
            <w:pPr>
              <w:spacing w:after="120"/>
            </w:pPr>
            <w:r>
              <w:t>21</w:t>
            </w:r>
          </w:p>
        </w:tc>
        <w:tc>
          <w:tcPr>
            <w:tcW w:w="990" w:type="dxa"/>
          </w:tcPr>
          <w:p w14:paraId="4469377C" w14:textId="732EFC4E" w:rsidR="009D50C5" w:rsidRDefault="009D50C5" w:rsidP="00557599">
            <w:pPr>
              <w:spacing w:after="120"/>
            </w:pPr>
            <w:r>
              <w:t>004</w:t>
            </w:r>
          </w:p>
        </w:tc>
        <w:tc>
          <w:tcPr>
            <w:tcW w:w="3690" w:type="dxa"/>
          </w:tcPr>
          <w:p w14:paraId="13827401" w14:textId="77777777" w:rsidR="009D50C5" w:rsidRDefault="009D50C5" w:rsidP="00557599">
            <w:pPr>
              <w:spacing w:after="120"/>
            </w:pPr>
            <w:r>
              <w:t>Brown crumbly rot</w:t>
            </w:r>
          </w:p>
        </w:tc>
        <w:tc>
          <w:tcPr>
            <w:tcW w:w="3420" w:type="dxa"/>
          </w:tcPr>
          <w:p w14:paraId="0EA909AE" w14:textId="77777777" w:rsidR="009D50C5" w:rsidRDefault="009D50C5" w:rsidP="00557599">
            <w:pPr>
              <w:spacing w:after="120"/>
              <w:rPr>
                <w:rStyle w:val="SubtleEmphasis"/>
              </w:rPr>
            </w:pPr>
            <w:r>
              <w:rPr>
                <w:rStyle w:val="SubtleEmphasis"/>
              </w:rPr>
              <w:t>Fomitopsis pinicola</w:t>
            </w:r>
          </w:p>
        </w:tc>
      </w:tr>
      <w:tr w:rsidR="009D50C5" w:rsidRPr="00BA4EAB" w14:paraId="5732B006" w14:textId="77777777" w:rsidTr="009D50C5">
        <w:trPr>
          <w:cantSplit/>
        </w:trPr>
        <w:tc>
          <w:tcPr>
            <w:tcW w:w="1260" w:type="dxa"/>
          </w:tcPr>
          <w:p w14:paraId="64E6C18E" w14:textId="77777777" w:rsidR="009D50C5" w:rsidRDefault="009D50C5" w:rsidP="00557599">
            <w:pPr>
              <w:spacing w:after="120"/>
            </w:pPr>
            <w:r>
              <w:t>21</w:t>
            </w:r>
          </w:p>
        </w:tc>
        <w:tc>
          <w:tcPr>
            <w:tcW w:w="990" w:type="dxa"/>
          </w:tcPr>
          <w:p w14:paraId="039C4BD7" w14:textId="48AF2407" w:rsidR="009D50C5" w:rsidRDefault="009D50C5" w:rsidP="00557599">
            <w:pPr>
              <w:spacing w:after="120"/>
            </w:pPr>
            <w:r>
              <w:t>007</w:t>
            </w:r>
          </w:p>
        </w:tc>
        <w:tc>
          <w:tcPr>
            <w:tcW w:w="3690" w:type="dxa"/>
          </w:tcPr>
          <w:p w14:paraId="1E16361F" w14:textId="77777777" w:rsidR="009D50C5" w:rsidRDefault="009D50C5" w:rsidP="00557599">
            <w:pPr>
              <w:spacing w:after="120"/>
            </w:pPr>
            <w:r>
              <w:t>White mottled rot</w:t>
            </w:r>
          </w:p>
        </w:tc>
        <w:tc>
          <w:tcPr>
            <w:tcW w:w="3420" w:type="dxa"/>
          </w:tcPr>
          <w:p w14:paraId="552713E2" w14:textId="77777777" w:rsidR="009D50C5" w:rsidRDefault="009D50C5" w:rsidP="00557599">
            <w:pPr>
              <w:spacing w:after="120"/>
              <w:rPr>
                <w:rStyle w:val="SubtleEmphasis"/>
              </w:rPr>
            </w:pPr>
            <w:r>
              <w:rPr>
                <w:rStyle w:val="SubtleEmphasis"/>
              </w:rPr>
              <w:t>Ganoderma applanatum</w:t>
            </w:r>
          </w:p>
        </w:tc>
      </w:tr>
      <w:tr w:rsidR="009D50C5" w:rsidRPr="00BA4EAB" w14:paraId="77D3ACC9" w14:textId="77777777" w:rsidTr="009D50C5">
        <w:trPr>
          <w:cantSplit/>
        </w:trPr>
        <w:tc>
          <w:tcPr>
            <w:tcW w:w="1260" w:type="dxa"/>
          </w:tcPr>
          <w:p w14:paraId="4E97B7BC" w14:textId="77777777" w:rsidR="009D50C5" w:rsidRDefault="009D50C5" w:rsidP="00557599">
            <w:pPr>
              <w:spacing w:after="120"/>
            </w:pPr>
            <w:r>
              <w:t>21</w:t>
            </w:r>
          </w:p>
        </w:tc>
        <w:tc>
          <w:tcPr>
            <w:tcW w:w="990" w:type="dxa"/>
          </w:tcPr>
          <w:p w14:paraId="2D70942B" w14:textId="3AF8CC8D" w:rsidR="009D50C5" w:rsidRDefault="009D50C5" w:rsidP="00557599">
            <w:pPr>
              <w:spacing w:after="120"/>
            </w:pPr>
            <w:r>
              <w:t>008</w:t>
            </w:r>
          </w:p>
        </w:tc>
        <w:tc>
          <w:tcPr>
            <w:tcW w:w="3690" w:type="dxa"/>
          </w:tcPr>
          <w:p w14:paraId="52F10C89" w14:textId="77777777" w:rsidR="009D50C5" w:rsidRDefault="009D50C5" w:rsidP="00557599">
            <w:pPr>
              <w:spacing w:after="120"/>
            </w:pPr>
            <w:r>
              <w:t>Ganoderma rot of hardwoods</w:t>
            </w:r>
          </w:p>
        </w:tc>
        <w:tc>
          <w:tcPr>
            <w:tcW w:w="3420" w:type="dxa"/>
          </w:tcPr>
          <w:p w14:paraId="047AD896" w14:textId="77777777" w:rsidR="009D50C5" w:rsidRDefault="009D50C5" w:rsidP="00557599">
            <w:pPr>
              <w:spacing w:after="120"/>
              <w:rPr>
                <w:rStyle w:val="SubtleEmphasis"/>
              </w:rPr>
            </w:pPr>
            <w:r>
              <w:rPr>
                <w:rStyle w:val="SubtleEmphasis"/>
              </w:rPr>
              <w:t>Ganoderma lucidum</w:t>
            </w:r>
          </w:p>
        </w:tc>
      </w:tr>
      <w:tr w:rsidR="009D50C5" w:rsidRPr="00BA4EAB" w14:paraId="4064D44A" w14:textId="77777777" w:rsidTr="009D50C5">
        <w:trPr>
          <w:cantSplit/>
        </w:trPr>
        <w:tc>
          <w:tcPr>
            <w:tcW w:w="1260" w:type="dxa"/>
          </w:tcPr>
          <w:p w14:paraId="0E988100" w14:textId="77777777" w:rsidR="009D50C5" w:rsidRDefault="009D50C5" w:rsidP="00557599">
            <w:pPr>
              <w:spacing w:after="120"/>
            </w:pPr>
            <w:r>
              <w:t>21</w:t>
            </w:r>
          </w:p>
        </w:tc>
        <w:tc>
          <w:tcPr>
            <w:tcW w:w="990" w:type="dxa"/>
          </w:tcPr>
          <w:p w14:paraId="0B9998B9" w14:textId="2E2E1110" w:rsidR="009D50C5" w:rsidRDefault="009D50C5" w:rsidP="00557599">
            <w:pPr>
              <w:spacing w:after="120"/>
            </w:pPr>
            <w:r>
              <w:t>009</w:t>
            </w:r>
          </w:p>
        </w:tc>
        <w:tc>
          <w:tcPr>
            <w:tcW w:w="3690" w:type="dxa"/>
          </w:tcPr>
          <w:p w14:paraId="1E849BC5" w14:textId="77777777" w:rsidR="009D50C5" w:rsidRDefault="009D50C5" w:rsidP="00557599">
            <w:pPr>
              <w:spacing w:after="120"/>
            </w:pPr>
            <w:r>
              <w:t>Ganoderma rot of conifers</w:t>
            </w:r>
          </w:p>
        </w:tc>
        <w:tc>
          <w:tcPr>
            <w:tcW w:w="3420" w:type="dxa"/>
          </w:tcPr>
          <w:p w14:paraId="60588EA2" w14:textId="77777777" w:rsidR="009D50C5" w:rsidRDefault="009D50C5" w:rsidP="00557599">
            <w:pPr>
              <w:spacing w:after="120"/>
              <w:rPr>
                <w:rStyle w:val="SubtleEmphasis"/>
              </w:rPr>
            </w:pPr>
            <w:r>
              <w:rPr>
                <w:rStyle w:val="SubtleEmphasis"/>
              </w:rPr>
              <w:t>Ganoderma tsugae</w:t>
            </w:r>
          </w:p>
        </w:tc>
      </w:tr>
      <w:tr w:rsidR="009D50C5" w:rsidRPr="00BA4EAB" w14:paraId="43DA4EE9" w14:textId="77777777" w:rsidTr="009D50C5">
        <w:trPr>
          <w:cantSplit/>
        </w:trPr>
        <w:tc>
          <w:tcPr>
            <w:tcW w:w="1260" w:type="dxa"/>
          </w:tcPr>
          <w:p w14:paraId="7730E2E3" w14:textId="77777777" w:rsidR="009D50C5" w:rsidRDefault="009D50C5" w:rsidP="00557599">
            <w:pPr>
              <w:spacing w:after="120"/>
            </w:pPr>
            <w:r>
              <w:t>21</w:t>
            </w:r>
          </w:p>
        </w:tc>
        <w:tc>
          <w:tcPr>
            <w:tcW w:w="990" w:type="dxa"/>
          </w:tcPr>
          <w:p w14:paraId="297D0DA9" w14:textId="249A2D2C" w:rsidR="009D50C5" w:rsidRDefault="009D50C5" w:rsidP="00557599">
            <w:pPr>
              <w:spacing w:after="120"/>
            </w:pPr>
            <w:r>
              <w:t>010</w:t>
            </w:r>
          </w:p>
        </w:tc>
        <w:tc>
          <w:tcPr>
            <w:tcW w:w="3690" w:type="dxa"/>
          </w:tcPr>
          <w:p w14:paraId="3D81D526" w14:textId="77777777" w:rsidR="009D50C5" w:rsidRDefault="009D50C5" w:rsidP="00557599">
            <w:pPr>
              <w:spacing w:after="120"/>
            </w:pPr>
            <w:r>
              <w:t>Annosus root disease</w:t>
            </w:r>
          </w:p>
        </w:tc>
        <w:tc>
          <w:tcPr>
            <w:tcW w:w="3420" w:type="dxa"/>
          </w:tcPr>
          <w:p w14:paraId="38DAFAF5" w14:textId="77777777" w:rsidR="009D50C5" w:rsidRDefault="009D50C5" w:rsidP="00557599">
            <w:pPr>
              <w:spacing w:after="120"/>
              <w:rPr>
                <w:rStyle w:val="SubtleEmphasis"/>
              </w:rPr>
            </w:pPr>
            <w:r>
              <w:rPr>
                <w:rStyle w:val="SubtleEmphasis"/>
              </w:rPr>
              <w:t>Heterobasidian annosum</w:t>
            </w:r>
          </w:p>
        </w:tc>
      </w:tr>
      <w:tr w:rsidR="009D50C5" w:rsidRPr="00BA4EAB" w14:paraId="2254A4B5" w14:textId="77777777" w:rsidTr="009D50C5">
        <w:trPr>
          <w:cantSplit/>
        </w:trPr>
        <w:tc>
          <w:tcPr>
            <w:tcW w:w="1260" w:type="dxa"/>
          </w:tcPr>
          <w:p w14:paraId="53216620" w14:textId="77777777" w:rsidR="009D50C5" w:rsidRDefault="009D50C5" w:rsidP="00557599">
            <w:pPr>
              <w:spacing w:after="120"/>
            </w:pPr>
            <w:r>
              <w:t>21</w:t>
            </w:r>
          </w:p>
        </w:tc>
        <w:tc>
          <w:tcPr>
            <w:tcW w:w="990" w:type="dxa"/>
          </w:tcPr>
          <w:p w14:paraId="4357AD78" w14:textId="405801A6" w:rsidR="009D50C5" w:rsidRDefault="009D50C5" w:rsidP="00557599">
            <w:pPr>
              <w:spacing w:after="120"/>
            </w:pPr>
            <w:r>
              <w:t>012</w:t>
            </w:r>
          </w:p>
        </w:tc>
        <w:tc>
          <w:tcPr>
            <w:tcW w:w="3690" w:type="dxa"/>
          </w:tcPr>
          <w:p w14:paraId="15A6B840" w14:textId="77777777" w:rsidR="009D50C5" w:rsidRDefault="009D50C5" w:rsidP="00557599">
            <w:pPr>
              <w:spacing w:after="120"/>
            </w:pPr>
            <w:r>
              <w:t>Tomentosus root disease</w:t>
            </w:r>
          </w:p>
        </w:tc>
        <w:tc>
          <w:tcPr>
            <w:tcW w:w="3420" w:type="dxa"/>
          </w:tcPr>
          <w:p w14:paraId="37F7390E" w14:textId="77777777" w:rsidR="009D50C5" w:rsidRDefault="009D50C5" w:rsidP="00557599">
            <w:pPr>
              <w:spacing w:after="120"/>
              <w:rPr>
                <w:rStyle w:val="SubtleEmphasis"/>
              </w:rPr>
            </w:pPr>
            <w:r>
              <w:rPr>
                <w:rStyle w:val="SubtleEmphasis"/>
              </w:rPr>
              <w:t>Inonotus tomentosus</w:t>
            </w:r>
          </w:p>
        </w:tc>
      </w:tr>
      <w:tr w:rsidR="009D50C5" w:rsidRPr="00BA4EAB" w14:paraId="77F63A6F" w14:textId="77777777" w:rsidTr="009D50C5">
        <w:trPr>
          <w:cantSplit/>
        </w:trPr>
        <w:tc>
          <w:tcPr>
            <w:tcW w:w="1260" w:type="dxa"/>
          </w:tcPr>
          <w:p w14:paraId="243F6655" w14:textId="77777777" w:rsidR="009D50C5" w:rsidRDefault="009D50C5" w:rsidP="00557599">
            <w:pPr>
              <w:spacing w:after="120"/>
            </w:pPr>
            <w:r>
              <w:lastRenderedPageBreak/>
              <w:t>21</w:t>
            </w:r>
          </w:p>
        </w:tc>
        <w:tc>
          <w:tcPr>
            <w:tcW w:w="990" w:type="dxa"/>
          </w:tcPr>
          <w:p w14:paraId="2F4595A9" w14:textId="4E2D38A1" w:rsidR="009D50C5" w:rsidRDefault="009D50C5" w:rsidP="00557599">
            <w:pPr>
              <w:spacing w:after="120"/>
            </w:pPr>
            <w:r>
              <w:t>013</w:t>
            </w:r>
          </w:p>
        </w:tc>
        <w:tc>
          <w:tcPr>
            <w:tcW w:w="3690" w:type="dxa"/>
          </w:tcPr>
          <w:p w14:paraId="1B8B3283" w14:textId="77777777" w:rsidR="009D50C5" w:rsidRDefault="009D50C5" w:rsidP="00557599">
            <w:pPr>
              <w:spacing w:after="120"/>
            </w:pPr>
            <w:r>
              <w:t>Charcoal root rot</w:t>
            </w:r>
          </w:p>
        </w:tc>
        <w:tc>
          <w:tcPr>
            <w:tcW w:w="3420" w:type="dxa"/>
          </w:tcPr>
          <w:p w14:paraId="461D9552" w14:textId="77777777" w:rsidR="009D50C5" w:rsidRDefault="009D50C5" w:rsidP="00557599">
            <w:pPr>
              <w:spacing w:after="120"/>
              <w:rPr>
                <w:rStyle w:val="SubtleEmphasis"/>
              </w:rPr>
            </w:pPr>
            <w:r>
              <w:rPr>
                <w:rStyle w:val="SubtleEmphasis"/>
              </w:rPr>
              <w:t>Macrophomina phaseolina</w:t>
            </w:r>
          </w:p>
        </w:tc>
      </w:tr>
      <w:tr w:rsidR="009D50C5" w:rsidRPr="00BA4EAB" w14:paraId="56DA2EDA" w14:textId="77777777" w:rsidTr="009D50C5">
        <w:trPr>
          <w:cantSplit/>
        </w:trPr>
        <w:tc>
          <w:tcPr>
            <w:tcW w:w="1260" w:type="dxa"/>
          </w:tcPr>
          <w:p w14:paraId="3C2CB7C0" w14:textId="77777777" w:rsidR="009D50C5" w:rsidRDefault="009D50C5" w:rsidP="00557599">
            <w:pPr>
              <w:spacing w:after="120"/>
            </w:pPr>
            <w:r>
              <w:t>21</w:t>
            </w:r>
          </w:p>
        </w:tc>
        <w:tc>
          <w:tcPr>
            <w:tcW w:w="990" w:type="dxa"/>
          </w:tcPr>
          <w:p w14:paraId="1A920B28" w14:textId="02E45684" w:rsidR="009D50C5" w:rsidRDefault="009D50C5" w:rsidP="00557599">
            <w:pPr>
              <w:spacing w:after="120"/>
            </w:pPr>
            <w:r>
              <w:t>014</w:t>
            </w:r>
          </w:p>
        </w:tc>
        <w:tc>
          <w:tcPr>
            <w:tcW w:w="3690" w:type="dxa"/>
          </w:tcPr>
          <w:p w14:paraId="6FC2BF2A" w14:textId="77777777" w:rsidR="009D50C5" w:rsidRDefault="009D50C5" w:rsidP="00557599">
            <w:pPr>
              <w:spacing w:after="120"/>
            </w:pPr>
            <w:r>
              <w:t>Black stain root disease</w:t>
            </w:r>
          </w:p>
        </w:tc>
        <w:tc>
          <w:tcPr>
            <w:tcW w:w="3420" w:type="dxa"/>
          </w:tcPr>
          <w:p w14:paraId="1D2CB2F5" w14:textId="77777777" w:rsidR="009D50C5" w:rsidRDefault="009D50C5" w:rsidP="00557599">
            <w:pPr>
              <w:spacing w:after="120"/>
              <w:rPr>
                <w:rStyle w:val="SubtleEmphasis"/>
              </w:rPr>
            </w:pPr>
            <w:r>
              <w:rPr>
                <w:rStyle w:val="SubtleEmphasis"/>
              </w:rPr>
              <w:t>Ophiostoma wageneri</w:t>
            </w:r>
          </w:p>
        </w:tc>
      </w:tr>
      <w:tr w:rsidR="009D50C5" w:rsidRPr="00BA4EAB" w14:paraId="1F813DF2" w14:textId="77777777" w:rsidTr="009D50C5">
        <w:trPr>
          <w:cantSplit/>
        </w:trPr>
        <w:tc>
          <w:tcPr>
            <w:tcW w:w="1260" w:type="dxa"/>
          </w:tcPr>
          <w:p w14:paraId="0B4456D6" w14:textId="77777777" w:rsidR="009D50C5" w:rsidRDefault="009D50C5" w:rsidP="00557599">
            <w:pPr>
              <w:spacing w:after="120"/>
            </w:pPr>
            <w:r>
              <w:t>21</w:t>
            </w:r>
          </w:p>
        </w:tc>
        <w:tc>
          <w:tcPr>
            <w:tcW w:w="990" w:type="dxa"/>
          </w:tcPr>
          <w:p w14:paraId="57C409F6" w14:textId="4AF182A3" w:rsidR="009D50C5" w:rsidRDefault="009D50C5" w:rsidP="00557599">
            <w:pPr>
              <w:spacing w:after="120"/>
            </w:pPr>
            <w:r>
              <w:t>015</w:t>
            </w:r>
          </w:p>
        </w:tc>
        <w:tc>
          <w:tcPr>
            <w:tcW w:w="3690" w:type="dxa"/>
          </w:tcPr>
          <w:p w14:paraId="16BF0161" w14:textId="77777777" w:rsidR="009D50C5" w:rsidRDefault="009D50C5" w:rsidP="00557599">
            <w:pPr>
              <w:spacing w:after="120"/>
            </w:pPr>
            <w:r>
              <w:t>Schweinitzii butt rot</w:t>
            </w:r>
          </w:p>
        </w:tc>
        <w:tc>
          <w:tcPr>
            <w:tcW w:w="3420" w:type="dxa"/>
          </w:tcPr>
          <w:p w14:paraId="38A4A601" w14:textId="77777777" w:rsidR="009D50C5" w:rsidRDefault="009D50C5" w:rsidP="00557599">
            <w:pPr>
              <w:spacing w:after="120"/>
              <w:rPr>
                <w:rStyle w:val="SubtleEmphasis"/>
              </w:rPr>
            </w:pPr>
            <w:r>
              <w:rPr>
                <w:rStyle w:val="SubtleEmphasis"/>
              </w:rPr>
              <w:t>Phaeolus schweinitzii</w:t>
            </w:r>
          </w:p>
        </w:tc>
      </w:tr>
      <w:tr w:rsidR="009D50C5" w:rsidRPr="00BA4EAB" w14:paraId="0032B3D3" w14:textId="77777777" w:rsidTr="009D50C5">
        <w:trPr>
          <w:cantSplit/>
        </w:trPr>
        <w:tc>
          <w:tcPr>
            <w:tcW w:w="1260" w:type="dxa"/>
          </w:tcPr>
          <w:p w14:paraId="35EA439A" w14:textId="77777777" w:rsidR="009D50C5" w:rsidRDefault="009D50C5" w:rsidP="00557599">
            <w:pPr>
              <w:spacing w:after="120"/>
            </w:pPr>
            <w:r>
              <w:t>21</w:t>
            </w:r>
          </w:p>
        </w:tc>
        <w:tc>
          <w:tcPr>
            <w:tcW w:w="990" w:type="dxa"/>
          </w:tcPr>
          <w:p w14:paraId="773041EF" w14:textId="55F47894" w:rsidR="009D50C5" w:rsidRDefault="009D50C5" w:rsidP="00557599">
            <w:pPr>
              <w:spacing w:after="120"/>
            </w:pPr>
            <w:r>
              <w:t>018</w:t>
            </w:r>
          </w:p>
        </w:tc>
        <w:tc>
          <w:tcPr>
            <w:tcW w:w="3690" w:type="dxa"/>
          </w:tcPr>
          <w:p w14:paraId="115E699C" w14:textId="77777777" w:rsidR="009D50C5" w:rsidRDefault="009D50C5" w:rsidP="00557599">
            <w:pPr>
              <w:spacing w:after="120"/>
            </w:pPr>
            <w:r>
              <w:t>Phytophthora root rot</w:t>
            </w:r>
          </w:p>
        </w:tc>
        <w:tc>
          <w:tcPr>
            <w:tcW w:w="3420" w:type="dxa"/>
          </w:tcPr>
          <w:p w14:paraId="6E063BD8" w14:textId="77777777" w:rsidR="009D50C5" w:rsidRDefault="009D50C5" w:rsidP="00557599">
            <w:pPr>
              <w:spacing w:after="120"/>
              <w:rPr>
                <w:rStyle w:val="SubtleEmphasis"/>
              </w:rPr>
            </w:pPr>
            <w:r>
              <w:rPr>
                <w:rStyle w:val="SubtleEmphasis"/>
              </w:rPr>
              <w:t>Phytophthora cinnamomi</w:t>
            </w:r>
          </w:p>
        </w:tc>
      </w:tr>
      <w:tr w:rsidR="009D50C5" w:rsidRPr="00BA4EAB" w14:paraId="6F5C67A2" w14:textId="77777777" w:rsidTr="009D50C5">
        <w:trPr>
          <w:cantSplit/>
        </w:trPr>
        <w:tc>
          <w:tcPr>
            <w:tcW w:w="1260" w:type="dxa"/>
          </w:tcPr>
          <w:p w14:paraId="1A3A7E6B" w14:textId="77777777" w:rsidR="009D50C5" w:rsidRDefault="009D50C5" w:rsidP="00557599">
            <w:pPr>
              <w:spacing w:after="120"/>
            </w:pPr>
            <w:r>
              <w:t>21</w:t>
            </w:r>
          </w:p>
        </w:tc>
        <w:tc>
          <w:tcPr>
            <w:tcW w:w="990" w:type="dxa"/>
          </w:tcPr>
          <w:p w14:paraId="51107F80" w14:textId="6F5FEAE3" w:rsidR="009D50C5" w:rsidRDefault="009D50C5" w:rsidP="00557599">
            <w:pPr>
              <w:spacing w:after="120"/>
            </w:pPr>
            <w:r>
              <w:t>022</w:t>
            </w:r>
          </w:p>
        </w:tc>
        <w:tc>
          <w:tcPr>
            <w:tcW w:w="3690" w:type="dxa"/>
          </w:tcPr>
          <w:p w14:paraId="00F826EC" w14:textId="77777777" w:rsidR="009D50C5" w:rsidRDefault="009D50C5" w:rsidP="00557599">
            <w:pPr>
              <w:spacing w:after="120"/>
            </w:pPr>
            <w:r>
              <w:t>Pythium root rot</w:t>
            </w:r>
          </w:p>
        </w:tc>
        <w:tc>
          <w:tcPr>
            <w:tcW w:w="3420" w:type="dxa"/>
          </w:tcPr>
          <w:p w14:paraId="4AF9E1E8" w14:textId="77777777" w:rsidR="009D50C5" w:rsidRDefault="009D50C5" w:rsidP="00557599">
            <w:pPr>
              <w:spacing w:after="120"/>
              <w:rPr>
                <w:rStyle w:val="SubtleEmphasis"/>
              </w:rPr>
            </w:pPr>
            <w:r>
              <w:rPr>
                <w:rStyle w:val="SubtleEmphasis"/>
              </w:rPr>
              <w:t>Pythium spp.</w:t>
            </w:r>
          </w:p>
        </w:tc>
      </w:tr>
      <w:tr w:rsidR="009D50C5" w:rsidRPr="00BA4EAB" w14:paraId="78475C50" w14:textId="77777777" w:rsidTr="009D50C5">
        <w:trPr>
          <w:cantSplit/>
        </w:trPr>
        <w:tc>
          <w:tcPr>
            <w:tcW w:w="1260" w:type="dxa"/>
          </w:tcPr>
          <w:p w14:paraId="30A374C1" w14:textId="77777777" w:rsidR="009D50C5" w:rsidRDefault="009D50C5" w:rsidP="00557599">
            <w:pPr>
              <w:spacing w:after="120"/>
            </w:pPr>
            <w:r>
              <w:t>21</w:t>
            </w:r>
          </w:p>
        </w:tc>
        <w:tc>
          <w:tcPr>
            <w:tcW w:w="990" w:type="dxa"/>
          </w:tcPr>
          <w:p w14:paraId="09C2DDBE" w14:textId="3028CD2E" w:rsidR="009D50C5" w:rsidRDefault="009D50C5" w:rsidP="00557599">
            <w:pPr>
              <w:spacing w:after="120"/>
            </w:pPr>
            <w:r>
              <w:t>024</w:t>
            </w:r>
          </w:p>
        </w:tc>
        <w:tc>
          <w:tcPr>
            <w:tcW w:w="3690" w:type="dxa"/>
          </w:tcPr>
          <w:p w14:paraId="13C17C65" w14:textId="77777777" w:rsidR="009D50C5" w:rsidRDefault="009D50C5" w:rsidP="00557599">
            <w:pPr>
              <w:spacing w:after="120"/>
            </w:pPr>
            <w:r>
              <w:t>Crown gall</w:t>
            </w:r>
          </w:p>
        </w:tc>
        <w:tc>
          <w:tcPr>
            <w:tcW w:w="3420" w:type="dxa"/>
          </w:tcPr>
          <w:p w14:paraId="00CDF547" w14:textId="77777777" w:rsidR="009D50C5" w:rsidRDefault="009D50C5" w:rsidP="00557599">
            <w:pPr>
              <w:spacing w:after="120"/>
              <w:rPr>
                <w:rStyle w:val="SubtleEmphasis"/>
              </w:rPr>
            </w:pPr>
            <w:r>
              <w:rPr>
                <w:rStyle w:val="SubtleEmphasis"/>
              </w:rPr>
              <w:t>Agrobacterium timefaciens</w:t>
            </w:r>
          </w:p>
        </w:tc>
      </w:tr>
      <w:tr w:rsidR="009D50C5" w:rsidRPr="00BA4EAB" w14:paraId="7FC475CA" w14:textId="77777777" w:rsidTr="009D50C5">
        <w:trPr>
          <w:cantSplit/>
        </w:trPr>
        <w:tc>
          <w:tcPr>
            <w:tcW w:w="1260" w:type="dxa"/>
          </w:tcPr>
          <w:p w14:paraId="3EC30CAB" w14:textId="77777777" w:rsidR="009D50C5" w:rsidRDefault="009D50C5" w:rsidP="00557599">
            <w:pPr>
              <w:spacing w:after="120"/>
            </w:pPr>
            <w:r>
              <w:t>21</w:t>
            </w:r>
          </w:p>
        </w:tc>
        <w:tc>
          <w:tcPr>
            <w:tcW w:w="990" w:type="dxa"/>
          </w:tcPr>
          <w:p w14:paraId="5BC9E073" w14:textId="49CA776F" w:rsidR="009D50C5" w:rsidRDefault="009D50C5" w:rsidP="00557599">
            <w:pPr>
              <w:spacing w:after="120"/>
            </w:pPr>
            <w:r>
              <w:t>027</w:t>
            </w:r>
          </w:p>
        </w:tc>
        <w:tc>
          <w:tcPr>
            <w:tcW w:w="3690" w:type="dxa"/>
          </w:tcPr>
          <w:p w14:paraId="6AB47DEE" w14:textId="77777777" w:rsidR="009D50C5" w:rsidRDefault="009D50C5" w:rsidP="00557599">
            <w:pPr>
              <w:spacing w:after="120"/>
            </w:pPr>
            <w:r>
              <w:t>Brown cubical rot</w:t>
            </w:r>
          </w:p>
        </w:tc>
        <w:tc>
          <w:tcPr>
            <w:tcW w:w="3420" w:type="dxa"/>
          </w:tcPr>
          <w:p w14:paraId="295011B8" w14:textId="77777777" w:rsidR="009D50C5" w:rsidRDefault="009D50C5" w:rsidP="00557599">
            <w:pPr>
              <w:spacing w:after="120"/>
              <w:rPr>
                <w:rStyle w:val="SubtleEmphasis"/>
              </w:rPr>
            </w:pPr>
            <w:r>
              <w:rPr>
                <w:rStyle w:val="SubtleEmphasis"/>
              </w:rPr>
              <w:t>Laetiporus sulphureus</w:t>
            </w:r>
          </w:p>
        </w:tc>
      </w:tr>
      <w:tr w:rsidR="009D50C5" w:rsidRPr="00282578" w14:paraId="7DA51CAB" w14:textId="77777777" w:rsidTr="009D50C5">
        <w:trPr>
          <w:cantSplit/>
        </w:trPr>
        <w:tc>
          <w:tcPr>
            <w:tcW w:w="1260" w:type="dxa"/>
          </w:tcPr>
          <w:p w14:paraId="699C87B8" w14:textId="77777777" w:rsidR="009D50C5" w:rsidRPr="00282578" w:rsidRDefault="009D50C5" w:rsidP="00557599">
            <w:pPr>
              <w:spacing w:after="120"/>
              <w:rPr>
                <w:rStyle w:val="Strong"/>
              </w:rPr>
            </w:pPr>
            <w:r w:rsidRPr="00282578">
              <w:rPr>
                <w:rStyle w:val="Strong"/>
              </w:rPr>
              <w:t>22</w:t>
            </w:r>
          </w:p>
        </w:tc>
        <w:tc>
          <w:tcPr>
            <w:tcW w:w="990" w:type="dxa"/>
          </w:tcPr>
          <w:p w14:paraId="350F7E94" w14:textId="778CC998" w:rsidR="009D50C5" w:rsidRPr="00282578" w:rsidRDefault="009D50C5" w:rsidP="00557599">
            <w:pPr>
              <w:spacing w:after="120"/>
              <w:rPr>
                <w:rStyle w:val="Strong"/>
              </w:rPr>
            </w:pPr>
            <w:r w:rsidRPr="00282578">
              <w:rPr>
                <w:rStyle w:val="Strong"/>
              </w:rPr>
              <w:t>000</w:t>
            </w:r>
          </w:p>
        </w:tc>
        <w:tc>
          <w:tcPr>
            <w:tcW w:w="3690" w:type="dxa"/>
          </w:tcPr>
          <w:p w14:paraId="2E77BA59" w14:textId="77777777" w:rsidR="009D50C5" w:rsidRPr="00282578" w:rsidRDefault="009D50C5" w:rsidP="00557599">
            <w:pPr>
              <w:spacing w:after="120"/>
              <w:rPr>
                <w:rStyle w:val="Strong"/>
              </w:rPr>
            </w:pPr>
            <w:r w:rsidRPr="00282578">
              <w:rPr>
                <w:rStyle w:val="Strong"/>
              </w:rPr>
              <w:t>Stem decays/cankers</w:t>
            </w:r>
          </w:p>
        </w:tc>
        <w:tc>
          <w:tcPr>
            <w:tcW w:w="3420" w:type="dxa"/>
          </w:tcPr>
          <w:p w14:paraId="4234C638" w14:textId="77777777" w:rsidR="009D50C5" w:rsidRPr="00282578" w:rsidRDefault="009D50C5" w:rsidP="00557599">
            <w:pPr>
              <w:spacing w:after="120"/>
              <w:rPr>
                <w:rStyle w:val="Strong"/>
                <w:rFonts w:eastAsiaTheme="minorHAnsi"/>
              </w:rPr>
            </w:pPr>
            <w:r w:rsidRPr="00282578">
              <w:rPr>
                <w:rStyle w:val="Strong"/>
                <w:rFonts w:eastAsiaTheme="minorHAnsi"/>
              </w:rPr>
              <w:t>n/a</w:t>
            </w:r>
          </w:p>
        </w:tc>
      </w:tr>
      <w:tr w:rsidR="009D50C5" w:rsidRPr="00BA4EAB" w14:paraId="596DFCFD" w14:textId="77777777" w:rsidTr="009D50C5">
        <w:trPr>
          <w:cantSplit/>
        </w:trPr>
        <w:tc>
          <w:tcPr>
            <w:tcW w:w="1260" w:type="dxa"/>
          </w:tcPr>
          <w:p w14:paraId="119B2105" w14:textId="77777777" w:rsidR="009D50C5" w:rsidRDefault="009D50C5" w:rsidP="00557599">
            <w:pPr>
              <w:spacing w:after="120"/>
            </w:pPr>
            <w:r>
              <w:t>22</w:t>
            </w:r>
          </w:p>
        </w:tc>
        <w:tc>
          <w:tcPr>
            <w:tcW w:w="990" w:type="dxa"/>
          </w:tcPr>
          <w:p w14:paraId="074E7923" w14:textId="4F74CAF0" w:rsidR="009D50C5" w:rsidRDefault="009D50C5" w:rsidP="00557599">
            <w:pPr>
              <w:spacing w:after="120"/>
            </w:pPr>
            <w:r>
              <w:t>006</w:t>
            </w:r>
          </w:p>
        </w:tc>
        <w:tc>
          <w:tcPr>
            <w:tcW w:w="3690" w:type="dxa"/>
          </w:tcPr>
          <w:p w14:paraId="6889EFA8" w14:textId="77777777" w:rsidR="009D50C5" w:rsidRDefault="009D50C5" w:rsidP="00557599">
            <w:pPr>
              <w:spacing w:after="120"/>
            </w:pPr>
            <w:r>
              <w:t>Black knot of cherry</w:t>
            </w:r>
          </w:p>
        </w:tc>
        <w:tc>
          <w:tcPr>
            <w:tcW w:w="3420" w:type="dxa"/>
          </w:tcPr>
          <w:p w14:paraId="0EBBE5DD" w14:textId="77777777" w:rsidR="009D50C5" w:rsidRDefault="009D50C5" w:rsidP="00557599">
            <w:pPr>
              <w:spacing w:after="120"/>
              <w:rPr>
                <w:rStyle w:val="SubtleEmphasis"/>
              </w:rPr>
            </w:pPr>
            <w:r>
              <w:rPr>
                <w:rStyle w:val="SubtleEmphasis"/>
              </w:rPr>
              <w:t>Apiosporina morbosa</w:t>
            </w:r>
          </w:p>
        </w:tc>
      </w:tr>
      <w:tr w:rsidR="009D50C5" w:rsidRPr="00BA4EAB" w14:paraId="0F0677AF" w14:textId="77777777" w:rsidTr="009D50C5">
        <w:trPr>
          <w:cantSplit/>
        </w:trPr>
        <w:tc>
          <w:tcPr>
            <w:tcW w:w="1260" w:type="dxa"/>
          </w:tcPr>
          <w:p w14:paraId="6B8F6E78" w14:textId="77777777" w:rsidR="009D50C5" w:rsidRPr="00D01248" w:rsidRDefault="009D50C5" w:rsidP="00557599">
            <w:pPr>
              <w:spacing w:after="120"/>
            </w:pPr>
            <w:r w:rsidRPr="00D01248">
              <w:t>22</w:t>
            </w:r>
          </w:p>
        </w:tc>
        <w:tc>
          <w:tcPr>
            <w:tcW w:w="990" w:type="dxa"/>
          </w:tcPr>
          <w:p w14:paraId="788DD565" w14:textId="0C1A6B6D" w:rsidR="009D50C5" w:rsidRDefault="009D50C5" w:rsidP="00557599">
            <w:pPr>
              <w:spacing w:after="120"/>
            </w:pPr>
            <w:r w:rsidRPr="00D01248">
              <w:t>007</w:t>
            </w:r>
          </w:p>
        </w:tc>
        <w:tc>
          <w:tcPr>
            <w:tcW w:w="3690" w:type="dxa"/>
          </w:tcPr>
          <w:p w14:paraId="744081CB" w14:textId="77777777" w:rsidR="009D50C5" w:rsidRDefault="009D50C5" w:rsidP="00557599">
            <w:pPr>
              <w:spacing w:after="120"/>
            </w:pPr>
            <w:r>
              <w:t>Atropellis canker</w:t>
            </w:r>
          </w:p>
        </w:tc>
        <w:tc>
          <w:tcPr>
            <w:tcW w:w="3420" w:type="dxa"/>
          </w:tcPr>
          <w:p w14:paraId="69C03D8F" w14:textId="77777777" w:rsidR="009D50C5" w:rsidRDefault="009D50C5" w:rsidP="00557599">
            <w:pPr>
              <w:spacing w:after="120"/>
              <w:rPr>
                <w:rStyle w:val="SubtleEmphasis"/>
              </w:rPr>
            </w:pPr>
            <w:r>
              <w:rPr>
                <w:rStyle w:val="SubtleEmphasis"/>
              </w:rPr>
              <w:t>Atropellis piniphila</w:t>
            </w:r>
          </w:p>
        </w:tc>
      </w:tr>
      <w:tr w:rsidR="009D50C5" w:rsidRPr="00BA4EAB" w14:paraId="7C64D283" w14:textId="77777777" w:rsidTr="009D50C5">
        <w:trPr>
          <w:cantSplit/>
        </w:trPr>
        <w:tc>
          <w:tcPr>
            <w:tcW w:w="1260" w:type="dxa"/>
          </w:tcPr>
          <w:p w14:paraId="1EE43CFE" w14:textId="77777777" w:rsidR="009D50C5" w:rsidRDefault="009D50C5" w:rsidP="00557599">
            <w:pPr>
              <w:spacing w:after="120"/>
            </w:pPr>
            <w:r>
              <w:t>22</w:t>
            </w:r>
          </w:p>
        </w:tc>
        <w:tc>
          <w:tcPr>
            <w:tcW w:w="990" w:type="dxa"/>
          </w:tcPr>
          <w:p w14:paraId="3504A481" w14:textId="73F952E4" w:rsidR="009D50C5" w:rsidRDefault="009D50C5" w:rsidP="00557599">
            <w:pPr>
              <w:spacing w:after="120"/>
            </w:pPr>
            <w:r>
              <w:t>012</w:t>
            </w:r>
          </w:p>
        </w:tc>
        <w:tc>
          <w:tcPr>
            <w:tcW w:w="3690" w:type="dxa"/>
          </w:tcPr>
          <w:p w14:paraId="0E27C69A" w14:textId="77777777" w:rsidR="009D50C5" w:rsidRDefault="009D50C5" w:rsidP="00557599">
            <w:pPr>
              <w:spacing w:after="120"/>
            </w:pPr>
            <w:r>
              <w:t>Black canker of aspen</w:t>
            </w:r>
          </w:p>
        </w:tc>
        <w:tc>
          <w:tcPr>
            <w:tcW w:w="3420" w:type="dxa"/>
          </w:tcPr>
          <w:p w14:paraId="26FABE57" w14:textId="77777777" w:rsidR="009D50C5" w:rsidRDefault="009D50C5" w:rsidP="00557599">
            <w:pPr>
              <w:spacing w:after="120"/>
              <w:rPr>
                <w:rStyle w:val="SubtleEmphasis"/>
              </w:rPr>
            </w:pPr>
            <w:r>
              <w:rPr>
                <w:rStyle w:val="SubtleEmphasis"/>
              </w:rPr>
              <w:t>Ceratocystis fimbriata</w:t>
            </w:r>
          </w:p>
        </w:tc>
      </w:tr>
      <w:tr w:rsidR="009D50C5" w:rsidRPr="00BA4EAB" w14:paraId="40205511" w14:textId="77777777" w:rsidTr="009D50C5">
        <w:trPr>
          <w:cantSplit/>
        </w:trPr>
        <w:tc>
          <w:tcPr>
            <w:tcW w:w="1260" w:type="dxa"/>
          </w:tcPr>
          <w:p w14:paraId="44A66710" w14:textId="77777777" w:rsidR="009D50C5" w:rsidRDefault="009D50C5" w:rsidP="00557599">
            <w:pPr>
              <w:spacing w:after="120"/>
            </w:pPr>
            <w:r>
              <w:t>22</w:t>
            </w:r>
          </w:p>
        </w:tc>
        <w:tc>
          <w:tcPr>
            <w:tcW w:w="990" w:type="dxa"/>
          </w:tcPr>
          <w:p w14:paraId="3ECCBAFC" w14:textId="0D062E31" w:rsidR="009D50C5" w:rsidRDefault="009D50C5" w:rsidP="00557599">
            <w:pPr>
              <w:spacing w:after="120"/>
            </w:pPr>
            <w:r>
              <w:t>025</w:t>
            </w:r>
          </w:p>
        </w:tc>
        <w:tc>
          <w:tcPr>
            <w:tcW w:w="3690" w:type="dxa"/>
          </w:tcPr>
          <w:p w14:paraId="4F2E3E25" w14:textId="77777777" w:rsidR="009D50C5" w:rsidRDefault="009D50C5" w:rsidP="00557599">
            <w:pPr>
              <w:spacing w:after="120"/>
            </w:pPr>
            <w:r>
              <w:t>Cryptosphaeria canker of aspen</w:t>
            </w:r>
          </w:p>
        </w:tc>
        <w:tc>
          <w:tcPr>
            <w:tcW w:w="3420" w:type="dxa"/>
          </w:tcPr>
          <w:p w14:paraId="3C130129" w14:textId="77777777" w:rsidR="009D50C5" w:rsidRDefault="009D50C5" w:rsidP="00557599">
            <w:pPr>
              <w:spacing w:after="120"/>
              <w:rPr>
                <w:rStyle w:val="SubtleEmphasis"/>
              </w:rPr>
            </w:pPr>
            <w:r>
              <w:rPr>
                <w:rStyle w:val="SubtleEmphasis"/>
              </w:rPr>
              <w:t>Cryptosphaeria populina</w:t>
            </w:r>
          </w:p>
        </w:tc>
      </w:tr>
      <w:tr w:rsidR="009D50C5" w:rsidRPr="00BA4EAB" w14:paraId="68E9AF60" w14:textId="77777777" w:rsidTr="009D50C5">
        <w:trPr>
          <w:cantSplit/>
        </w:trPr>
        <w:tc>
          <w:tcPr>
            <w:tcW w:w="1260" w:type="dxa"/>
          </w:tcPr>
          <w:p w14:paraId="336C387B" w14:textId="77777777" w:rsidR="009D50C5" w:rsidRDefault="009D50C5" w:rsidP="00557599">
            <w:pPr>
              <w:spacing w:after="120"/>
            </w:pPr>
            <w:r>
              <w:t>22</w:t>
            </w:r>
          </w:p>
        </w:tc>
        <w:tc>
          <w:tcPr>
            <w:tcW w:w="990" w:type="dxa"/>
          </w:tcPr>
          <w:p w14:paraId="59BF8F37" w14:textId="09F66E42" w:rsidR="009D50C5" w:rsidRDefault="009D50C5" w:rsidP="00557599">
            <w:pPr>
              <w:spacing w:after="120"/>
            </w:pPr>
            <w:r>
              <w:t>026</w:t>
            </w:r>
          </w:p>
        </w:tc>
        <w:tc>
          <w:tcPr>
            <w:tcW w:w="3690" w:type="dxa"/>
          </w:tcPr>
          <w:p w14:paraId="24E6043A" w14:textId="77777777" w:rsidR="009D50C5" w:rsidRDefault="009D50C5" w:rsidP="00557599">
            <w:pPr>
              <w:spacing w:after="120"/>
            </w:pPr>
            <w:r>
              <w:t>Cytospora canker of fir</w:t>
            </w:r>
          </w:p>
        </w:tc>
        <w:tc>
          <w:tcPr>
            <w:tcW w:w="3420" w:type="dxa"/>
          </w:tcPr>
          <w:p w14:paraId="273CF758" w14:textId="77777777" w:rsidR="009D50C5" w:rsidRDefault="009D50C5" w:rsidP="00557599">
            <w:pPr>
              <w:spacing w:after="120"/>
              <w:rPr>
                <w:rStyle w:val="SubtleEmphasis"/>
              </w:rPr>
            </w:pPr>
            <w:r>
              <w:rPr>
                <w:rStyle w:val="SubtleEmphasis"/>
              </w:rPr>
              <w:t>Cytospora abietis</w:t>
            </w:r>
          </w:p>
        </w:tc>
      </w:tr>
      <w:tr w:rsidR="009D50C5" w:rsidRPr="00BA4EAB" w14:paraId="52E010FB" w14:textId="77777777" w:rsidTr="009D50C5">
        <w:trPr>
          <w:cantSplit/>
        </w:trPr>
        <w:tc>
          <w:tcPr>
            <w:tcW w:w="1260" w:type="dxa"/>
          </w:tcPr>
          <w:p w14:paraId="0CEBC44A" w14:textId="77777777" w:rsidR="009D50C5" w:rsidRDefault="009D50C5" w:rsidP="00557599">
            <w:pPr>
              <w:spacing w:after="120"/>
            </w:pPr>
            <w:r>
              <w:t>22</w:t>
            </w:r>
          </w:p>
        </w:tc>
        <w:tc>
          <w:tcPr>
            <w:tcW w:w="990" w:type="dxa"/>
          </w:tcPr>
          <w:p w14:paraId="4BD60361" w14:textId="3948358A" w:rsidR="009D50C5" w:rsidRDefault="009D50C5" w:rsidP="00557599">
            <w:pPr>
              <w:spacing w:after="120"/>
            </w:pPr>
            <w:r>
              <w:t>028</w:t>
            </w:r>
          </w:p>
        </w:tc>
        <w:tc>
          <w:tcPr>
            <w:tcW w:w="3690" w:type="dxa"/>
          </w:tcPr>
          <w:p w14:paraId="6C4C786D" w14:textId="77777777" w:rsidR="009D50C5" w:rsidRDefault="009D50C5" w:rsidP="00557599">
            <w:pPr>
              <w:spacing w:after="120"/>
            </w:pPr>
            <w:r>
              <w:t>Rust-red stringy rot</w:t>
            </w:r>
          </w:p>
        </w:tc>
        <w:tc>
          <w:tcPr>
            <w:tcW w:w="3420" w:type="dxa"/>
          </w:tcPr>
          <w:p w14:paraId="4CB4E5C8" w14:textId="77777777" w:rsidR="009D50C5" w:rsidRDefault="009D50C5" w:rsidP="00557599">
            <w:pPr>
              <w:spacing w:after="120"/>
              <w:rPr>
                <w:rStyle w:val="SubtleEmphasis"/>
              </w:rPr>
            </w:pPr>
            <w:r>
              <w:rPr>
                <w:rStyle w:val="SubtleEmphasis"/>
              </w:rPr>
              <w:t>Echinodontium tinctorium</w:t>
            </w:r>
          </w:p>
        </w:tc>
      </w:tr>
      <w:tr w:rsidR="009D50C5" w:rsidRPr="00BA4EAB" w14:paraId="0ECFEAA2" w14:textId="77777777" w:rsidTr="009D50C5">
        <w:trPr>
          <w:cantSplit/>
        </w:trPr>
        <w:tc>
          <w:tcPr>
            <w:tcW w:w="1260" w:type="dxa"/>
          </w:tcPr>
          <w:p w14:paraId="78F85987" w14:textId="77777777" w:rsidR="009D50C5" w:rsidRDefault="009D50C5" w:rsidP="00557599">
            <w:pPr>
              <w:spacing w:after="120"/>
            </w:pPr>
            <w:r>
              <w:t>22</w:t>
            </w:r>
          </w:p>
        </w:tc>
        <w:tc>
          <w:tcPr>
            <w:tcW w:w="990" w:type="dxa"/>
          </w:tcPr>
          <w:p w14:paraId="6A8F82E8" w14:textId="436813B3" w:rsidR="009D50C5" w:rsidRDefault="009D50C5" w:rsidP="00557599">
            <w:pPr>
              <w:spacing w:after="120"/>
            </w:pPr>
            <w:r>
              <w:t>029</w:t>
            </w:r>
          </w:p>
        </w:tc>
        <w:tc>
          <w:tcPr>
            <w:tcW w:w="3690" w:type="dxa"/>
          </w:tcPr>
          <w:p w14:paraId="1E9DE9A8" w14:textId="77777777" w:rsidR="009D50C5" w:rsidRDefault="009D50C5" w:rsidP="00557599">
            <w:pPr>
              <w:spacing w:after="120"/>
            </w:pPr>
            <w:r>
              <w:t>Sooty-bark canker</w:t>
            </w:r>
          </w:p>
        </w:tc>
        <w:tc>
          <w:tcPr>
            <w:tcW w:w="3420" w:type="dxa"/>
          </w:tcPr>
          <w:p w14:paraId="2B1990AC" w14:textId="77777777" w:rsidR="009D50C5" w:rsidRDefault="009D50C5" w:rsidP="00557599">
            <w:pPr>
              <w:spacing w:after="120"/>
              <w:rPr>
                <w:rStyle w:val="SubtleEmphasis"/>
              </w:rPr>
            </w:pPr>
            <w:r>
              <w:rPr>
                <w:rStyle w:val="SubtleEmphasis"/>
              </w:rPr>
              <w:t>Encoelia pruinosa</w:t>
            </w:r>
          </w:p>
        </w:tc>
      </w:tr>
      <w:tr w:rsidR="009D50C5" w:rsidRPr="00BA4EAB" w14:paraId="0E4A03B9" w14:textId="77777777" w:rsidTr="009D50C5">
        <w:trPr>
          <w:cantSplit/>
        </w:trPr>
        <w:tc>
          <w:tcPr>
            <w:tcW w:w="1260" w:type="dxa"/>
          </w:tcPr>
          <w:p w14:paraId="52AF6B44" w14:textId="77777777" w:rsidR="009D50C5" w:rsidRDefault="009D50C5" w:rsidP="00557599">
            <w:pPr>
              <w:spacing w:after="120"/>
            </w:pPr>
            <w:r>
              <w:t>22</w:t>
            </w:r>
          </w:p>
        </w:tc>
        <w:tc>
          <w:tcPr>
            <w:tcW w:w="990" w:type="dxa"/>
          </w:tcPr>
          <w:p w14:paraId="2EB2E9B2" w14:textId="2BB132C1" w:rsidR="009D50C5" w:rsidRDefault="009D50C5" w:rsidP="00557599">
            <w:pPr>
              <w:spacing w:after="120"/>
            </w:pPr>
            <w:r>
              <w:t>034</w:t>
            </w:r>
          </w:p>
        </w:tc>
        <w:tc>
          <w:tcPr>
            <w:tcW w:w="3690" w:type="dxa"/>
          </w:tcPr>
          <w:p w14:paraId="20BC0AE9" w14:textId="77777777" w:rsidR="009D50C5" w:rsidRDefault="009D50C5" w:rsidP="00557599">
            <w:pPr>
              <w:spacing w:after="120"/>
            </w:pPr>
            <w:r>
              <w:t>Scleroderris canker</w:t>
            </w:r>
          </w:p>
        </w:tc>
        <w:tc>
          <w:tcPr>
            <w:tcW w:w="3420" w:type="dxa"/>
          </w:tcPr>
          <w:p w14:paraId="68FB5DCA" w14:textId="77777777" w:rsidR="009D50C5" w:rsidRDefault="009D50C5" w:rsidP="00557599">
            <w:pPr>
              <w:spacing w:after="120"/>
              <w:rPr>
                <w:rStyle w:val="SubtleEmphasis"/>
              </w:rPr>
            </w:pPr>
            <w:r>
              <w:rPr>
                <w:rStyle w:val="SubtleEmphasis"/>
              </w:rPr>
              <w:t>Gremmeniella abietina</w:t>
            </w:r>
          </w:p>
        </w:tc>
      </w:tr>
      <w:tr w:rsidR="009D50C5" w:rsidRPr="00BA4EAB" w14:paraId="78A9B86F" w14:textId="77777777" w:rsidTr="009D50C5">
        <w:trPr>
          <w:cantSplit/>
        </w:trPr>
        <w:tc>
          <w:tcPr>
            <w:tcW w:w="1260" w:type="dxa"/>
          </w:tcPr>
          <w:p w14:paraId="487D94EB" w14:textId="77777777" w:rsidR="009D50C5" w:rsidRDefault="009D50C5" w:rsidP="00557599">
            <w:pPr>
              <w:spacing w:after="120"/>
            </w:pPr>
            <w:r>
              <w:t>22</w:t>
            </w:r>
          </w:p>
        </w:tc>
        <w:tc>
          <w:tcPr>
            <w:tcW w:w="990" w:type="dxa"/>
          </w:tcPr>
          <w:p w14:paraId="14C6C481" w14:textId="177E79A8" w:rsidR="009D50C5" w:rsidRDefault="009D50C5" w:rsidP="00557599">
            <w:pPr>
              <w:spacing w:after="120"/>
            </w:pPr>
            <w:r>
              <w:t>035</w:t>
            </w:r>
          </w:p>
        </w:tc>
        <w:tc>
          <w:tcPr>
            <w:tcW w:w="3690" w:type="dxa"/>
          </w:tcPr>
          <w:p w14:paraId="286D4721" w14:textId="77777777" w:rsidR="009D50C5" w:rsidRDefault="009D50C5" w:rsidP="00557599">
            <w:pPr>
              <w:spacing w:after="120"/>
            </w:pPr>
            <w:r>
              <w:t>Amelanchier rust</w:t>
            </w:r>
          </w:p>
        </w:tc>
        <w:tc>
          <w:tcPr>
            <w:tcW w:w="3420" w:type="dxa"/>
          </w:tcPr>
          <w:p w14:paraId="034E94A9" w14:textId="77777777" w:rsidR="009D50C5" w:rsidRDefault="009D50C5" w:rsidP="00557599">
            <w:pPr>
              <w:spacing w:after="120"/>
              <w:rPr>
                <w:rStyle w:val="SubtleEmphasis"/>
              </w:rPr>
            </w:pPr>
            <w:r>
              <w:rPr>
                <w:rStyle w:val="SubtleEmphasis"/>
              </w:rPr>
              <w:t>Gymnosporangium harknessianum</w:t>
            </w:r>
          </w:p>
        </w:tc>
      </w:tr>
      <w:tr w:rsidR="009D50C5" w:rsidRPr="00BA4EAB" w14:paraId="250E1C85" w14:textId="77777777" w:rsidTr="009D50C5">
        <w:trPr>
          <w:cantSplit/>
        </w:trPr>
        <w:tc>
          <w:tcPr>
            <w:tcW w:w="1260" w:type="dxa"/>
          </w:tcPr>
          <w:p w14:paraId="22157E81" w14:textId="77777777" w:rsidR="009D50C5" w:rsidRDefault="009D50C5" w:rsidP="00557599">
            <w:pPr>
              <w:spacing w:after="120"/>
            </w:pPr>
            <w:r>
              <w:t>22</w:t>
            </w:r>
          </w:p>
        </w:tc>
        <w:tc>
          <w:tcPr>
            <w:tcW w:w="990" w:type="dxa"/>
          </w:tcPr>
          <w:p w14:paraId="2DA2CECA" w14:textId="30C48264" w:rsidR="009D50C5" w:rsidRDefault="009D50C5" w:rsidP="00557599">
            <w:pPr>
              <w:spacing w:after="120"/>
            </w:pPr>
            <w:r>
              <w:t>036</w:t>
            </w:r>
          </w:p>
        </w:tc>
        <w:tc>
          <w:tcPr>
            <w:tcW w:w="3690" w:type="dxa"/>
          </w:tcPr>
          <w:p w14:paraId="59E3F080" w14:textId="77777777" w:rsidR="009D50C5" w:rsidRDefault="009D50C5" w:rsidP="00557599">
            <w:pPr>
              <w:spacing w:after="120"/>
            </w:pPr>
            <w:r>
              <w:t>Cedar apple rust</w:t>
            </w:r>
          </w:p>
        </w:tc>
        <w:tc>
          <w:tcPr>
            <w:tcW w:w="3420" w:type="dxa"/>
          </w:tcPr>
          <w:p w14:paraId="188E4587" w14:textId="77777777" w:rsidR="009D50C5" w:rsidRDefault="009D50C5" w:rsidP="00557599">
            <w:pPr>
              <w:spacing w:after="120"/>
              <w:rPr>
                <w:rStyle w:val="SubtleEmphasis"/>
              </w:rPr>
            </w:pPr>
            <w:r>
              <w:rPr>
                <w:rStyle w:val="SubtleEmphasis"/>
              </w:rPr>
              <w:t>Gymnosporangium juniper-virginianae</w:t>
            </w:r>
          </w:p>
        </w:tc>
      </w:tr>
      <w:tr w:rsidR="009D50C5" w:rsidRPr="00BA4EAB" w14:paraId="53CA4EA7" w14:textId="77777777" w:rsidTr="009D50C5">
        <w:trPr>
          <w:cantSplit/>
        </w:trPr>
        <w:tc>
          <w:tcPr>
            <w:tcW w:w="1260" w:type="dxa"/>
          </w:tcPr>
          <w:p w14:paraId="76448801" w14:textId="77777777" w:rsidR="009D50C5" w:rsidRDefault="009D50C5" w:rsidP="00557599">
            <w:pPr>
              <w:spacing w:after="120"/>
            </w:pPr>
            <w:r>
              <w:t>22</w:t>
            </w:r>
          </w:p>
        </w:tc>
        <w:tc>
          <w:tcPr>
            <w:tcW w:w="990" w:type="dxa"/>
          </w:tcPr>
          <w:p w14:paraId="3E22978F" w14:textId="00E238FB" w:rsidR="009D50C5" w:rsidRDefault="009D50C5" w:rsidP="00557599">
            <w:pPr>
              <w:spacing w:after="120"/>
            </w:pPr>
            <w:r>
              <w:t>038</w:t>
            </w:r>
          </w:p>
        </w:tc>
        <w:tc>
          <w:tcPr>
            <w:tcW w:w="3690" w:type="dxa"/>
          </w:tcPr>
          <w:p w14:paraId="501D12E7" w14:textId="77777777" w:rsidR="009D50C5" w:rsidRDefault="009D50C5" w:rsidP="00557599">
            <w:pPr>
              <w:spacing w:after="120"/>
            </w:pPr>
            <w:r>
              <w:t>Hypoxylon canker of aspen</w:t>
            </w:r>
          </w:p>
        </w:tc>
        <w:tc>
          <w:tcPr>
            <w:tcW w:w="3420" w:type="dxa"/>
          </w:tcPr>
          <w:p w14:paraId="066B0C7A" w14:textId="77777777" w:rsidR="009D50C5" w:rsidRDefault="009D50C5" w:rsidP="00557599">
            <w:pPr>
              <w:spacing w:after="120"/>
              <w:rPr>
                <w:rStyle w:val="SubtleEmphasis"/>
              </w:rPr>
            </w:pPr>
            <w:r>
              <w:rPr>
                <w:rStyle w:val="SubtleEmphasis"/>
              </w:rPr>
              <w:t>Hypoxylon mammatum</w:t>
            </w:r>
          </w:p>
        </w:tc>
      </w:tr>
      <w:tr w:rsidR="009D50C5" w:rsidRPr="00BA4EAB" w14:paraId="3484E922" w14:textId="77777777" w:rsidTr="009D50C5">
        <w:trPr>
          <w:cantSplit/>
        </w:trPr>
        <w:tc>
          <w:tcPr>
            <w:tcW w:w="1260" w:type="dxa"/>
          </w:tcPr>
          <w:p w14:paraId="296C89C2" w14:textId="77777777" w:rsidR="009D50C5" w:rsidRDefault="009D50C5" w:rsidP="00557599">
            <w:pPr>
              <w:spacing w:after="120"/>
            </w:pPr>
            <w:r>
              <w:t>22</w:t>
            </w:r>
          </w:p>
        </w:tc>
        <w:tc>
          <w:tcPr>
            <w:tcW w:w="990" w:type="dxa"/>
          </w:tcPr>
          <w:p w14:paraId="43EDA51A" w14:textId="4E09321E" w:rsidR="009D50C5" w:rsidRDefault="009D50C5" w:rsidP="00557599">
            <w:pPr>
              <w:spacing w:after="120"/>
            </w:pPr>
            <w:r>
              <w:t>047</w:t>
            </w:r>
          </w:p>
        </w:tc>
        <w:tc>
          <w:tcPr>
            <w:tcW w:w="3690" w:type="dxa"/>
          </w:tcPr>
          <w:p w14:paraId="0EE3B72E" w14:textId="77777777" w:rsidR="009D50C5" w:rsidRDefault="009D50C5" w:rsidP="00557599">
            <w:pPr>
              <w:spacing w:after="120"/>
            </w:pPr>
            <w:r>
              <w:t>Red ring rot</w:t>
            </w:r>
          </w:p>
        </w:tc>
        <w:tc>
          <w:tcPr>
            <w:tcW w:w="3420" w:type="dxa"/>
          </w:tcPr>
          <w:p w14:paraId="50F7264B" w14:textId="77777777" w:rsidR="009D50C5" w:rsidRDefault="009D50C5" w:rsidP="00557599">
            <w:pPr>
              <w:spacing w:after="120"/>
              <w:rPr>
                <w:rStyle w:val="SubtleEmphasis"/>
              </w:rPr>
            </w:pPr>
            <w:r>
              <w:rPr>
                <w:rStyle w:val="SubtleEmphasis"/>
              </w:rPr>
              <w:t>Phellinus pini</w:t>
            </w:r>
          </w:p>
        </w:tc>
      </w:tr>
      <w:tr w:rsidR="009D50C5" w:rsidRPr="00BA4EAB" w14:paraId="25264F52" w14:textId="77777777" w:rsidTr="009D50C5">
        <w:trPr>
          <w:cantSplit/>
        </w:trPr>
        <w:tc>
          <w:tcPr>
            <w:tcW w:w="1260" w:type="dxa"/>
          </w:tcPr>
          <w:p w14:paraId="69F087AE" w14:textId="77777777" w:rsidR="009D50C5" w:rsidRDefault="009D50C5" w:rsidP="00557599">
            <w:pPr>
              <w:spacing w:after="120"/>
            </w:pPr>
            <w:r>
              <w:t>22</w:t>
            </w:r>
          </w:p>
        </w:tc>
        <w:tc>
          <w:tcPr>
            <w:tcW w:w="990" w:type="dxa"/>
          </w:tcPr>
          <w:p w14:paraId="4B91FF3E" w14:textId="6390DCD6" w:rsidR="009D50C5" w:rsidRDefault="009D50C5" w:rsidP="00557599">
            <w:pPr>
              <w:spacing w:after="120"/>
            </w:pPr>
            <w:r>
              <w:t>048</w:t>
            </w:r>
          </w:p>
        </w:tc>
        <w:tc>
          <w:tcPr>
            <w:tcW w:w="3690" w:type="dxa"/>
          </w:tcPr>
          <w:p w14:paraId="3AF9CFFB" w14:textId="77777777" w:rsidR="009D50C5" w:rsidRDefault="009D50C5" w:rsidP="00557599">
            <w:pPr>
              <w:spacing w:after="120"/>
            </w:pPr>
            <w:r>
              <w:t>Aspen trunk rot</w:t>
            </w:r>
          </w:p>
        </w:tc>
        <w:tc>
          <w:tcPr>
            <w:tcW w:w="3420" w:type="dxa"/>
          </w:tcPr>
          <w:p w14:paraId="1CAC9D96" w14:textId="77777777" w:rsidR="009D50C5" w:rsidRDefault="009D50C5" w:rsidP="00557599">
            <w:pPr>
              <w:spacing w:after="120"/>
              <w:rPr>
                <w:rStyle w:val="SubtleEmphasis"/>
              </w:rPr>
            </w:pPr>
            <w:r>
              <w:rPr>
                <w:rStyle w:val="SubtleEmphasis"/>
              </w:rPr>
              <w:t>Phellinus tremulae</w:t>
            </w:r>
          </w:p>
        </w:tc>
      </w:tr>
      <w:tr w:rsidR="009D50C5" w:rsidRPr="00BA4EAB" w14:paraId="1E743D0E" w14:textId="77777777" w:rsidTr="009D50C5">
        <w:trPr>
          <w:cantSplit/>
        </w:trPr>
        <w:tc>
          <w:tcPr>
            <w:tcW w:w="1260" w:type="dxa"/>
          </w:tcPr>
          <w:p w14:paraId="07D9FACC" w14:textId="77777777" w:rsidR="009D50C5" w:rsidRDefault="009D50C5" w:rsidP="00557599">
            <w:pPr>
              <w:spacing w:after="120"/>
            </w:pPr>
            <w:r>
              <w:t>22</w:t>
            </w:r>
          </w:p>
        </w:tc>
        <w:tc>
          <w:tcPr>
            <w:tcW w:w="990" w:type="dxa"/>
          </w:tcPr>
          <w:p w14:paraId="50771004" w14:textId="11C54A16" w:rsidR="009D50C5" w:rsidRDefault="009D50C5" w:rsidP="00557599">
            <w:pPr>
              <w:spacing w:after="120"/>
            </w:pPr>
            <w:r>
              <w:t>057</w:t>
            </w:r>
          </w:p>
        </w:tc>
        <w:tc>
          <w:tcPr>
            <w:tcW w:w="3690" w:type="dxa"/>
          </w:tcPr>
          <w:p w14:paraId="02AE543B" w14:textId="77777777" w:rsidR="009D50C5" w:rsidRDefault="009D50C5" w:rsidP="00557599">
            <w:pPr>
              <w:spacing w:after="120"/>
            </w:pPr>
            <w:r>
              <w:t>Cytospora canker of aspen</w:t>
            </w:r>
          </w:p>
        </w:tc>
        <w:tc>
          <w:tcPr>
            <w:tcW w:w="3420" w:type="dxa"/>
          </w:tcPr>
          <w:p w14:paraId="74E208B0" w14:textId="77777777" w:rsidR="009D50C5" w:rsidRDefault="009D50C5" w:rsidP="00557599">
            <w:pPr>
              <w:spacing w:after="120"/>
              <w:rPr>
                <w:rStyle w:val="SubtleEmphasis"/>
              </w:rPr>
            </w:pPr>
            <w:r>
              <w:rPr>
                <w:rStyle w:val="SubtleEmphasis"/>
              </w:rPr>
              <w:t>Cytospora chrysosperma</w:t>
            </w:r>
          </w:p>
        </w:tc>
      </w:tr>
      <w:tr w:rsidR="009D50C5" w:rsidRPr="00BA4EAB" w14:paraId="3838C676" w14:textId="77777777" w:rsidTr="009D50C5">
        <w:trPr>
          <w:cantSplit/>
        </w:trPr>
        <w:tc>
          <w:tcPr>
            <w:tcW w:w="1260" w:type="dxa"/>
          </w:tcPr>
          <w:p w14:paraId="6C5708E4" w14:textId="77777777" w:rsidR="009D50C5" w:rsidRDefault="009D50C5" w:rsidP="00557599">
            <w:pPr>
              <w:spacing w:after="120"/>
            </w:pPr>
            <w:r>
              <w:t>22</w:t>
            </w:r>
          </w:p>
        </w:tc>
        <w:tc>
          <w:tcPr>
            <w:tcW w:w="990" w:type="dxa"/>
          </w:tcPr>
          <w:p w14:paraId="61FD059E" w14:textId="22CFD911" w:rsidR="009D50C5" w:rsidRDefault="009D50C5" w:rsidP="00557599">
            <w:pPr>
              <w:spacing w:after="120"/>
            </w:pPr>
            <w:r>
              <w:t>058</w:t>
            </w:r>
          </w:p>
        </w:tc>
        <w:tc>
          <w:tcPr>
            <w:tcW w:w="3690" w:type="dxa"/>
          </w:tcPr>
          <w:p w14:paraId="42CD62BA" w14:textId="77777777" w:rsidR="009D50C5" w:rsidRDefault="009D50C5" w:rsidP="00557599">
            <w:pPr>
              <w:spacing w:after="120"/>
            </w:pPr>
            <w:r>
              <w:t>Dothichiza canker</w:t>
            </w:r>
          </w:p>
        </w:tc>
        <w:tc>
          <w:tcPr>
            <w:tcW w:w="3420" w:type="dxa"/>
          </w:tcPr>
          <w:p w14:paraId="5C515BBA" w14:textId="77777777" w:rsidR="009D50C5" w:rsidRDefault="009D50C5" w:rsidP="00557599">
            <w:pPr>
              <w:spacing w:after="120"/>
              <w:rPr>
                <w:rStyle w:val="SubtleEmphasis"/>
              </w:rPr>
            </w:pPr>
            <w:r>
              <w:rPr>
                <w:rStyle w:val="SubtleEmphasis"/>
              </w:rPr>
              <w:t>Dothichiza populae</w:t>
            </w:r>
          </w:p>
        </w:tc>
      </w:tr>
      <w:tr w:rsidR="009D50C5" w:rsidRPr="00BA4EAB" w14:paraId="115C388A" w14:textId="77777777" w:rsidTr="009D50C5">
        <w:trPr>
          <w:cantSplit/>
        </w:trPr>
        <w:tc>
          <w:tcPr>
            <w:tcW w:w="1260" w:type="dxa"/>
          </w:tcPr>
          <w:p w14:paraId="7522792D" w14:textId="77777777" w:rsidR="009D50C5" w:rsidRDefault="009D50C5" w:rsidP="00557599">
            <w:pPr>
              <w:spacing w:after="120"/>
            </w:pPr>
            <w:r>
              <w:t>22</w:t>
            </w:r>
          </w:p>
        </w:tc>
        <w:tc>
          <w:tcPr>
            <w:tcW w:w="990" w:type="dxa"/>
          </w:tcPr>
          <w:p w14:paraId="468FAB28" w14:textId="66780DE9" w:rsidR="009D50C5" w:rsidRDefault="009D50C5" w:rsidP="00557599">
            <w:pPr>
              <w:spacing w:after="120"/>
            </w:pPr>
            <w:r>
              <w:t>059</w:t>
            </w:r>
          </w:p>
        </w:tc>
        <w:tc>
          <w:tcPr>
            <w:tcW w:w="3690" w:type="dxa"/>
          </w:tcPr>
          <w:p w14:paraId="10A60875" w14:textId="77777777" w:rsidR="009D50C5" w:rsidRDefault="009D50C5" w:rsidP="00557599">
            <w:pPr>
              <w:spacing w:after="120"/>
            </w:pPr>
            <w:r>
              <w:t>Red belt fungus</w:t>
            </w:r>
          </w:p>
        </w:tc>
        <w:tc>
          <w:tcPr>
            <w:tcW w:w="3420" w:type="dxa"/>
          </w:tcPr>
          <w:p w14:paraId="4C9F2BB2" w14:textId="77777777" w:rsidR="009D50C5" w:rsidRDefault="009D50C5" w:rsidP="00557599">
            <w:pPr>
              <w:spacing w:after="120"/>
              <w:rPr>
                <w:rStyle w:val="SubtleEmphasis"/>
              </w:rPr>
            </w:pPr>
            <w:r>
              <w:rPr>
                <w:rStyle w:val="SubtleEmphasis"/>
              </w:rPr>
              <w:t>Fomitopsis pinicola</w:t>
            </w:r>
          </w:p>
        </w:tc>
      </w:tr>
      <w:tr w:rsidR="009D50C5" w:rsidRPr="00BA4EAB" w14:paraId="2F59CBAB" w14:textId="77777777" w:rsidTr="009D50C5">
        <w:trPr>
          <w:cantSplit/>
        </w:trPr>
        <w:tc>
          <w:tcPr>
            <w:tcW w:w="1260" w:type="dxa"/>
          </w:tcPr>
          <w:p w14:paraId="19F1B6B0" w14:textId="77777777" w:rsidR="009D50C5" w:rsidRDefault="009D50C5" w:rsidP="00557599">
            <w:pPr>
              <w:spacing w:after="120"/>
            </w:pPr>
            <w:r>
              <w:lastRenderedPageBreak/>
              <w:t>22</w:t>
            </w:r>
          </w:p>
        </w:tc>
        <w:tc>
          <w:tcPr>
            <w:tcW w:w="990" w:type="dxa"/>
          </w:tcPr>
          <w:p w14:paraId="68FA4C63" w14:textId="5DDC93A7" w:rsidR="009D50C5" w:rsidRDefault="009D50C5" w:rsidP="00557599">
            <w:pPr>
              <w:spacing w:after="120"/>
            </w:pPr>
            <w:r>
              <w:t>060</w:t>
            </w:r>
          </w:p>
        </w:tc>
        <w:tc>
          <w:tcPr>
            <w:tcW w:w="3690" w:type="dxa"/>
          </w:tcPr>
          <w:p w14:paraId="6551529F" w14:textId="77777777" w:rsidR="009D50C5" w:rsidRDefault="009D50C5" w:rsidP="00557599">
            <w:pPr>
              <w:spacing w:after="120"/>
            </w:pPr>
            <w:r>
              <w:t>Leucocytospora canker of spruce</w:t>
            </w:r>
          </w:p>
        </w:tc>
        <w:tc>
          <w:tcPr>
            <w:tcW w:w="3420" w:type="dxa"/>
          </w:tcPr>
          <w:p w14:paraId="7BDB83BC" w14:textId="77777777" w:rsidR="009D50C5" w:rsidRDefault="009D50C5" w:rsidP="00557599">
            <w:pPr>
              <w:spacing w:after="120"/>
              <w:rPr>
                <w:rStyle w:val="SubtleEmphasis"/>
              </w:rPr>
            </w:pPr>
            <w:r>
              <w:rPr>
                <w:rStyle w:val="SubtleEmphasis"/>
              </w:rPr>
              <w:t>Leucocytospora kunzei</w:t>
            </w:r>
          </w:p>
        </w:tc>
      </w:tr>
      <w:tr w:rsidR="009D50C5" w:rsidRPr="00BA4EAB" w14:paraId="53926F4E" w14:textId="77777777" w:rsidTr="009D50C5">
        <w:trPr>
          <w:cantSplit/>
        </w:trPr>
        <w:tc>
          <w:tcPr>
            <w:tcW w:w="1260" w:type="dxa"/>
          </w:tcPr>
          <w:p w14:paraId="22E72914" w14:textId="77777777" w:rsidR="009D50C5" w:rsidRDefault="009D50C5" w:rsidP="00557599">
            <w:pPr>
              <w:spacing w:after="120"/>
            </w:pPr>
            <w:r>
              <w:t>22</w:t>
            </w:r>
          </w:p>
        </w:tc>
        <w:tc>
          <w:tcPr>
            <w:tcW w:w="990" w:type="dxa"/>
          </w:tcPr>
          <w:p w14:paraId="191FA275" w14:textId="52BE8B06" w:rsidR="009D50C5" w:rsidRDefault="009D50C5" w:rsidP="00557599">
            <w:pPr>
              <w:spacing w:after="120"/>
            </w:pPr>
            <w:r>
              <w:t>061</w:t>
            </w:r>
          </w:p>
        </w:tc>
        <w:tc>
          <w:tcPr>
            <w:tcW w:w="3690" w:type="dxa"/>
          </w:tcPr>
          <w:p w14:paraId="6DA83333" w14:textId="77777777" w:rsidR="009D50C5" w:rsidRDefault="009D50C5" w:rsidP="00557599">
            <w:pPr>
              <w:spacing w:after="120"/>
            </w:pPr>
            <w:r>
              <w:t>Sooty bark canker</w:t>
            </w:r>
          </w:p>
        </w:tc>
        <w:tc>
          <w:tcPr>
            <w:tcW w:w="3420" w:type="dxa"/>
          </w:tcPr>
          <w:p w14:paraId="68C11D6B" w14:textId="77777777" w:rsidR="009D50C5" w:rsidRDefault="009D50C5" w:rsidP="00557599">
            <w:pPr>
              <w:spacing w:after="120"/>
              <w:rPr>
                <w:rStyle w:val="SubtleEmphasis"/>
              </w:rPr>
            </w:pPr>
            <w:r>
              <w:rPr>
                <w:rStyle w:val="SubtleEmphasis"/>
              </w:rPr>
              <w:t>Phibalis singular</w:t>
            </w:r>
          </w:p>
        </w:tc>
      </w:tr>
      <w:tr w:rsidR="009D50C5" w:rsidRPr="00BA4EAB" w14:paraId="79D27673" w14:textId="77777777" w:rsidTr="009D50C5">
        <w:trPr>
          <w:cantSplit/>
        </w:trPr>
        <w:tc>
          <w:tcPr>
            <w:tcW w:w="1260" w:type="dxa"/>
          </w:tcPr>
          <w:p w14:paraId="0B452FC7" w14:textId="77777777" w:rsidR="009D50C5" w:rsidRDefault="009D50C5" w:rsidP="00557599">
            <w:pPr>
              <w:spacing w:after="120"/>
            </w:pPr>
            <w:r>
              <w:t>22</w:t>
            </w:r>
          </w:p>
        </w:tc>
        <w:tc>
          <w:tcPr>
            <w:tcW w:w="990" w:type="dxa"/>
          </w:tcPr>
          <w:p w14:paraId="7846A73A" w14:textId="1CB9D04C" w:rsidR="009D50C5" w:rsidRDefault="009D50C5" w:rsidP="00557599">
            <w:pPr>
              <w:spacing w:after="120"/>
            </w:pPr>
            <w:r>
              <w:t>064</w:t>
            </w:r>
          </w:p>
        </w:tc>
        <w:tc>
          <w:tcPr>
            <w:tcW w:w="3690" w:type="dxa"/>
          </w:tcPr>
          <w:p w14:paraId="498A5647" w14:textId="77777777" w:rsidR="009D50C5" w:rsidRDefault="009D50C5" w:rsidP="00557599">
            <w:pPr>
              <w:spacing w:after="120"/>
            </w:pPr>
            <w:r>
              <w:t>Tinder fungus</w:t>
            </w:r>
          </w:p>
        </w:tc>
        <w:tc>
          <w:tcPr>
            <w:tcW w:w="3420" w:type="dxa"/>
          </w:tcPr>
          <w:p w14:paraId="5B1CC585" w14:textId="77777777" w:rsidR="009D50C5" w:rsidRDefault="009D50C5" w:rsidP="00557599">
            <w:pPr>
              <w:spacing w:after="120"/>
              <w:rPr>
                <w:rStyle w:val="SubtleEmphasis"/>
              </w:rPr>
            </w:pPr>
            <w:r>
              <w:rPr>
                <w:rStyle w:val="SubtleEmphasis"/>
              </w:rPr>
              <w:t>Fomes formntarius</w:t>
            </w:r>
          </w:p>
        </w:tc>
      </w:tr>
      <w:tr w:rsidR="009D50C5" w:rsidRPr="00BA4EAB" w14:paraId="50B6E7B9" w14:textId="77777777" w:rsidTr="009D50C5">
        <w:trPr>
          <w:cantSplit/>
        </w:trPr>
        <w:tc>
          <w:tcPr>
            <w:tcW w:w="1260" w:type="dxa"/>
          </w:tcPr>
          <w:p w14:paraId="325B0936" w14:textId="77777777" w:rsidR="009D50C5" w:rsidRDefault="009D50C5" w:rsidP="00557599">
            <w:pPr>
              <w:spacing w:after="120"/>
            </w:pPr>
            <w:r>
              <w:t>22</w:t>
            </w:r>
          </w:p>
        </w:tc>
        <w:tc>
          <w:tcPr>
            <w:tcW w:w="990" w:type="dxa"/>
          </w:tcPr>
          <w:p w14:paraId="697D31F5" w14:textId="518C74C8" w:rsidR="009D50C5" w:rsidRDefault="009D50C5" w:rsidP="00557599">
            <w:pPr>
              <w:spacing w:after="120"/>
            </w:pPr>
            <w:r>
              <w:t>066</w:t>
            </w:r>
          </w:p>
        </w:tc>
        <w:tc>
          <w:tcPr>
            <w:tcW w:w="3690" w:type="dxa"/>
          </w:tcPr>
          <w:p w14:paraId="02F27FF0" w14:textId="77777777" w:rsidR="009D50C5" w:rsidRDefault="009D50C5" w:rsidP="00557599">
            <w:pPr>
              <w:spacing w:after="120"/>
            </w:pPr>
            <w:r>
              <w:t>Pinyon black stain</w:t>
            </w:r>
          </w:p>
        </w:tc>
        <w:tc>
          <w:tcPr>
            <w:tcW w:w="3420" w:type="dxa"/>
          </w:tcPr>
          <w:p w14:paraId="2C22DE4D" w14:textId="77777777" w:rsidR="009D50C5" w:rsidRDefault="009D50C5" w:rsidP="00557599">
            <w:pPr>
              <w:spacing w:after="120"/>
              <w:rPr>
                <w:rStyle w:val="SubtleEmphasis"/>
              </w:rPr>
            </w:pPr>
            <w:r>
              <w:rPr>
                <w:rStyle w:val="SubtleEmphasis"/>
              </w:rPr>
              <w:t>Leptographium wagnerii</w:t>
            </w:r>
          </w:p>
        </w:tc>
      </w:tr>
      <w:tr w:rsidR="009D50C5" w:rsidRPr="00BA4EAB" w14:paraId="0DD9C54F" w14:textId="77777777" w:rsidTr="009D50C5">
        <w:trPr>
          <w:cantSplit/>
        </w:trPr>
        <w:tc>
          <w:tcPr>
            <w:tcW w:w="1260" w:type="dxa"/>
          </w:tcPr>
          <w:p w14:paraId="2F7CB38F" w14:textId="77777777" w:rsidR="009D50C5" w:rsidRDefault="009D50C5" w:rsidP="00557599">
            <w:pPr>
              <w:spacing w:after="120"/>
            </w:pPr>
            <w:r>
              <w:t>22</w:t>
            </w:r>
          </w:p>
        </w:tc>
        <w:tc>
          <w:tcPr>
            <w:tcW w:w="990" w:type="dxa"/>
          </w:tcPr>
          <w:p w14:paraId="5E0142E0" w14:textId="77BD6D6C" w:rsidR="009D50C5" w:rsidRDefault="009D50C5" w:rsidP="00557599">
            <w:pPr>
              <w:spacing w:after="120"/>
            </w:pPr>
            <w:r>
              <w:t>068</w:t>
            </w:r>
          </w:p>
        </w:tc>
        <w:tc>
          <w:tcPr>
            <w:tcW w:w="3690" w:type="dxa"/>
          </w:tcPr>
          <w:p w14:paraId="716F619D" w14:textId="77777777" w:rsidR="009D50C5" w:rsidRDefault="009D50C5" w:rsidP="00557599">
            <w:pPr>
              <w:spacing w:after="120"/>
            </w:pPr>
            <w:r>
              <w:t>False tinder fungus</w:t>
            </w:r>
          </w:p>
        </w:tc>
        <w:tc>
          <w:tcPr>
            <w:tcW w:w="3420" w:type="dxa"/>
          </w:tcPr>
          <w:p w14:paraId="5900C6DC" w14:textId="77777777" w:rsidR="009D50C5" w:rsidRDefault="009D50C5" w:rsidP="00557599">
            <w:pPr>
              <w:spacing w:after="120"/>
              <w:rPr>
                <w:rStyle w:val="SubtleEmphasis"/>
              </w:rPr>
            </w:pPr>
            <w:r>
              <w:rPr>
                <w:rStyle w:val="SubtleEmphasis"/>
              </w:rPr>
              <w:t>Phellinus igniarius</w:t>
            </w:r>
          </w:p>
        </w:tc>
      </w:tr>
      <w:tr w:rsidR="009D50C5" w:rsidRPr="00BA4EAB" w14:paraId="07B79800" w14:textId="77777777" w:rsidTr="009D50C5">
        <w:trPr>
          <w:cantSplit/>
        </w:trPr>
        <w:tc>
          <w:tcPr>
            <w:tcW w:w="1260" w:type="dxa"/>
          </w:tcPr>
          <w:p w14:paraId="05349AAF" w14:textId="77777777" w:rsidR="009D50C5" w:rsidRDefault="009D50C5" w:rsidP="00557599">
            <w:pPr>
              <w:spacing w:after="120"/>
            </w:pPr>
            <w:r>
              <w:t>22</w:t>
            </w:r>
          </w:p>
        </w:tc>
        <w:tc>
          <w:tcPr>
            <w:tcW w:w="990" w:type="dxa"/>
          </w:tcPr>
          <w:p w14:paraId="4E1EE857" w14:textId="37C1F01D" w:rsidR="009D50C5" w:rsidRDefault="009D50C5" w:rsidP="00557599">
            <w:pPr>
              <w:spacing w:after="120"/>
            </w:pPr>
            <w:r>
              <w:t>071</w:t>
            </w:r>
          </w:p>
        </w:tc>
        <w:tc>
          <w:tcPr>
            <w:tcW w:w="3690" w:type="dxa"/>
          </w:tcPr>
          <w:p w14:paraId="12C4375C" w14:textId="77777777" w:rsidR="009D50C5" w:rsidRDefault="009D50C5" w:rsidP="00557599">
            <w:pPr>
              <w:spacing w:after="120"/>
            </w:pPr>
            <w:r>
              <w:t>Oyster mushroom</w:t>
            </w:r>
          </w:p>
        </w:tc>
        <w:tc>
          <w:tcPr>
            <w:tcW w:w="3420" w:type="dxa"/>
          </w:tcPr>
          <w:p w14:paraId="0C8C9187" w14:textId="77777777" w:rsidR="009D50C5" w:rsidRDefault="009D50C5" w:rsidP="00557599">
            <w:pPr>
              <w:spacing w:after="120"/>
              <w:rPr>
                <w:rStyle w:val="SubtleEmphasis"/>
              </w:rPr>
            </w:pPr>
            <w:r>
              <w:rPr>
                <w:rStyle w:val="SubtleEmphasis"/>
              </w:rPr>
              <w:t>Pleurotus ostreatus</w:t>
            </w:r>
          </w:p>
        </w:tc>
      </w:tr>
      <w:tr w:rsidR="009D50C5" w:rsidRPr="00BA4EAB" w14:paraId="618DC556" w14:textId="77777777" w:rsidTr="009D50C5">
        <w:trPr>
          <w:cantSplit/>
        </w:trPr>
        <w:tc>
          <w:tcPr>
            <w:tcW w:w="1260" w:type="dxa"/>
          </w:tcPr>
          <w:p w14:paraId="57A32EA9" w14:textId="77777777" w:rsidR="009D50C5" w:rsidRDefault="009D50C5" w:rsidP="00557599">
            <w:pPr>
              <w:spacing w:after="120"/>
            </w:pPr>
            <w:r>
              <w:t>22</w:t>
            </w:r>
          </w:p>
        </w:tc>
        <w:tc>
          <w:tcPr>
            <w:tcW w:w="990" w:type="dxa"/>
          </w:tcPr>
          <w:p w14:paraId="2A41F298" w14:textId="73D3163C" w:rsidR="009D50C5" w:rsidRDefault="009D50C5" w:rsidP="00557599">
            <w:pPr>
              <w:spacing w:after="120"/>
            </w:pPr>
            <w:r>
              <w:t>074</w:t>
            </w:r>
          </w:p>
        </w:tc>
        <w:tc>
          <w:tcPr>
            <w:tcW w:w="3690" w:type="dxa"/>
          </w:tcPr>
          <w:p w14:paraId="3F048BF5" w14:textId="77777777" w:rsidR="009D50C5" w:rsidRDefault="009D50C5" w:rsidP="00557599">
            <w:pPr>
              <w:spacing w:after="120"/>
            </w:pPr>
            <w:r>
              <w:t>Cedar brown pocket rot</w:t>
            </w:r>
          </w:p>
        </w:tc>
        <w:tc>
          <w:tcPr>
            <w:tcW w:w="3420" w:type="dxa"/>
          </w:tcPr>
          <w:p w14:paraId="2C7A0E92" w14:textId="77777777" w:rsidR="009D50C5" w:rsidRDefault="009D50C5" w:rsidP="00557599">
            <w:pPr>
              <w:spacing w:after="120"/>
              <w:rPr>
                <w:rStyle w:val="SubtleEmphasis"/>
              </w:rPr>
            </w:pPr>
            <w:r>
              <w:rPr>
                <w:rStyle w:val="SubtleEmphasis"/>
              </w:rPr>
              <w:t>Poria serceomollis</w:t>
            </w:r>
          </w:p>
        </w:tc>
      </w:tr>
      <w:tr w:rsidR="009D50C5" w:rsidRPr="00BA4EAB" w14:paraId="5F7551B6" w14:textId="77777777" w:rsidTr="009D50C5">
        <w:trPr>
          <w:cantSplit/>
        </w:trPr>
        <w:tc>
          <w:tcPr>
            <w:tcW w:w="1260" w:type="dxa"/>
          </w:tcPr>
          <w:p w14:paraId="16D86D54" w14:textId="77777777" w:rsidR="009D50C5" w:rsidRDefault="009D50C5" w:rsidP="00557599">
            <w:pPr>
              <w:spacing w:after="120"/>
            </w:pPr>
            <w:r>
              <w:t>22</w:t>
            </w:r>
          </w:p>
        </w:tc>
        <w:tc>
          <w:tcPr>
            <w:tcW w:w="990" w:type="dxa"/>
          </w:tcPr>
          <w:p w14:paraId="07E6F760" w14:textId="65B5D4D2" w:rsidR="009D50C5" w:rsidRDefault="009D50C5" w:rsidP="00557599">
            <w:pPr>
              <w:spacing w:after="120"/>
            </w:pPr>
            <w:r>
              <w:t>075</w:t>
            </w:r>
          </w:p>
        </w:tc>
        <w:tc>
          <w:tcPr>
            <w:tcW w:w="3690" w:type="dxa"/>
          </w:tcPr>
          <w:p w14:paraId="42ACD8C5" w14:textId="77777777" w:rsidR="009D50C5" w:rsidRDefault="009D50C5" w:rsidP="00557599">
            <w:pPr>
              <w:spacing w:after="120"/>
            </w:pPr>
            <w:r>
              <w:t>Lachnellula canker</w:t>
            </w:r>
          </w:p>
        </w:tc>
        <w:tc>
          <w:tcPr>
            <w:tcW w:w="3420" w:type="dxa"/>
          </w:tcPr>
          <w:p w14:paraId="7C04CE90" w14:textId="77777777" w:rsidR="009D50C5" w:rsidRDefault="009D50C5" w:rsidP="00557599">
            <w:pPr>
              <w:spacing w:after="120"/>
              <w:rPr>
                <w:rStyle w:val="SubtleEmphasis"/>
              </w:rPr>
            </w:pPr>
            <w:r>
              <w:rPr>
                <w:rStyle w:val="SubtleEmphasis"/>
              </w:rPr>
              <w:t>Lachnellula flavovirens</w:t>
            </w:r>
          </w:p>
        </w:tc>
      </w:tr>
      <w:tr w:rsidR="009D50C5" w:rsidRPr="00BA4EAB" w14:paraId="44CADF0C" w14:textId="77777777" w:rsidTr="009D50C5">
        <w:trPr>
          <w:cantSplit/>
        </w:trPr>
        <w:tc>
          <w:tcPr>
            <w:tcW w:w="1260" w:type="dxa"/>
          </w:tcPr>
          <w:p w14:paraId="32CCA66F" w14:textId="77777777" w:rsidR="009D50C5" w:rsidRDefault="009D50C5" w:rsidP="00557599">
            <w:pPr>
              <w:spacing w:after="120"/>
            </w:pPr>
            <w:r>
              <w:t>22</w:t>
            </w:r>
          </w:p>
        </w:tc>
        <w:tc>
          <w:tcPr>
            <w:tcW w:w="990" w:type="dxa"/>
          </w:tcPr>
          <w:p w14:paraId="7019B8B4" w14:textId="54DE134E" w:rsidR="009D50C5" w:rsidRDefault="009D50C5" w:rsidP="00557599">
            <w:pPr>
              <w:spacing w:after="120"/>
            </w:pPr>
            <w:r>
              <w:t>076</w:t>
            </w:r>
          </w:p>
        </w:tc>
        <w:tc>
          <w:tcPr>
            <w:tcW w:w="3690" w:type="dxa"/>
          </w:tcPr>
          <w:p w14:paraId="25CFBD11" w14:textId="77777777" w:rsidR="009D50C5" w:rsidRDefault="009D50C5" w:rsidP="00557599">
            <w:pPr>
              <w:spacing w:after="120"/>
            </w:pPr>
            <w:r>
              <w:t>Strumella canker</w:t>
            </w:r>
          </w:p>
        </w:tc>
        <w:tc>
          <w:tcPr>
            <w:tcW w:w="3420" w:type="dxa"/>
          </w:tcPr>
          <w:p w14:paraId="2D94E967" w14:textId="77777777" w:rsidR="009D50C5" w:rsidRDefault="009D50C5" w:rsidP="00557599">
            <w:pPr>
              <w:spacing w:after="120"/>
              <w:rPr>
                <w:rStyle w:val="SubtleEmphasis"/>
              </w:rPr>
            </w:pPr>
            <w:r>
              <w:rPr>
                <w:rStyle w:val="SubtleEmphasis"/>
              </w:rPr>
              <w:t>Strumella coryneoidea</w:t>
            </w:r>
          </w:p>
        </w:tc>
      </w:tr>
      <w:tr w:rsidR="009D50C5" w:rsidRPr="00BA4EAB" w14:paraId="5DF7F219" w14:textId="77777777" w:rsidTr="009D50C5">
        <w:trPr>
          <w:cantSplit/>
        </w:trPr>
        <w:tc>
          <w:tcPr>
            <w:tcW w:w="1260" w:type="dxa"/>
          </w:tcPr>
          <w:p w14:paraId="35DBA5E7" w14:textId="77777777" w:rsidR="009D50C5" w:rsidRDefault="009D50C5" w:rsidP="00557599">
            <w:pPr>
              <w:spacing w:after="120"/>
            </w:pPr>
            <w:r>
              <w:t>22</w:t>
            </w:r>
          </w:p>
        </w:tc>
        <w:tc>
          <w:tcPr>
            <w:tcW w:w="990" w:type="dxa"/>
          </w:tcPr>
          <w:p w14:paraId="467860E4" w14:textId="6681F163" w:rsidR="009D50C5" w:rsidRDefault="009D50C5" w:rsidP="00557599">
            <w:pPr>
              <w:spacing w:after="120"/>
            </w:pPr>
            <w:r>
              <w:t>077</w:t>
            </w:r>
          </w:p>
        </w:tc>
        <w:tc>
          <w:tcPr>
            <w:tcW w:w="3690" w:type="dxa"/>
          </w:tcPr>
          <w:p w14:paraId="1329D9BB" w14:textId="77777777" w:rsidR="009D50C5" w:rsidRDefault="009D50C5" w:rsidP="00557599">
            <w:pPr>
              <w:spacing w:after="120"/>
            </w:pPr>
            <w:r>
              <w:t>Phomopsis blight</w:t>
            </w:r>
          </w:p>
        </w:tc>
        <w:tc>
          <w:tcPr>
            <w:tcW w:w="3420" w:type="dxa"/>
          </w:tcPr>
          <w:p w14:paraId="479298AD" w14:textId="77777777" w:rsidR="009D50C5" w:rsidRDefault="009D50C5" w:rsidP="00557599">
            <w:pPr>
              <w:spacing w:after="120"/>
              <w:rPr>
                <w:rStyle w:val="SubtleEmphasis"/>
              </w:rPr>
            </w:pPr>
            <w:r>
              <w:rPr>
                <w:rStyle w:val="SubtleEmphasis"/>
              </w:rPr>
              <w:t>Phomopsis juniperovora</w:t>
            </w:r>
          </w:p>
        </w:tc>
      </w:tr>
      <w:tr w:rsidR="009D50C5" w:rsidRPr="00BA4EAB" w14:paraId="438015BC" w14:textId="77777777" w:rsidTr="009D50C5">
        <w:trPr>
          <w:cantSplit/>
        </w:trPr>
        <w:tc>
          <w:tcPr>
            <w:tcW w:w="1260" w:type="dxa"/>
          </w:tcPr>
          <w:p w14:paraId="0C0F8D57" w14:textId="77777777" w:rsidR="009D50C5" w:rsidRDefault="009D50C5" w:rsidP="00557599">
            <w:pPr>
              <w:spacing w:after="120"/>
            </w:pPr>
            <w:r>
              <w:t>22</w:t>
            </w:r>
          </w:p>
        </w:tc>
        <w:tc>
          <w:tcPr>
            <w:tcW w:w="990" w:type="dxa"/>
          </w:tcPr>
          <w:p w14:paraId="4BADF76E" w14:textId="787AF02B" w:rsidR="009D50C5" w:rsidRDefault="009D50C5" w:rsidP="00557599">
            <w:pPr>
              <w:spacing w:after="120"/>
            </w:pPr>
            <w:r>
              <w:t>078</w:t>
            </w:r>
          </w:p>
        </w:tc>
        <w:tc>
          <w:tcPr>
            <w:tcW w:w="3690" w:type="dxa"/>
          </w:tcPr>
          <w:p w14:paraId="6BFA12F8" w14:textId="77777777" w:rsidR="009D50C5" w:rsidRDefault="009D50C5" w:rsidP="00557599">
            <w:pPr>
              <w:spacing w:after="120"/>
            </w:pPr>
            <w:r>
              <w:t>Fusarium canker of yellow poplar</w:t>
            </w:r>
          </w:p>
        </w:tc>
        <w:tc>
          <w:tcPr>
            <w:tcW w:w="3420" w:type="dxa"/>
          </w:tcPr>
          <w:p w14:paraId="73B6B664" w14:textId="77777777" w:rsidR="009D50C5" w:rsidRDefault="009D50C5" w:rsidP="00557599">
            <w:pPr>
              <w:spacing w:after="120"/>
              <w:rPr>
                <w:rStyle w:val="SubtleEmphasis"/>
              </w:rPr>
            </w:pPr>
            <w:r>
              <w:rPr>
                <w:rStyle w:val="SubtleEmphasis"/>
              </w:rPr>
              <w:t>Fusarium solani</w:t>
            </w:r>
          </w:p>
        </w:tc>
      </w:tr>
      <w:tr w:rsidR="009D50C5" w:rsidRPr="00BA4EAB" w14:paraId="6BF08244" w14:textId="77777777" w:rsidTr="009D50C5">
        <w:trPr>
          <w:cantSplit/>
        </w:trPr>
        <w:tc>
          <w:tcPr>
            <w:tcW w:w="1260" w:type="dxa"/>
          </w:tcPr>
          <w:p w14:paraId="23CEAD6F" w14:textId="77777777" w:rsidR="009D50C5" w:rsidRDefault="009D50C5" w:rsidP="00557599">
            <w:pPr>
              <w:spacing w:after="120"/>
            </w:pPr>
            <w:r>
              <w:t>22</w:t>
            </w:r>
          </w:p>
        </w:tc>
        <w:tc>
          <w:tcPr>
            <w:tcW w:w="990" w:type="dxa"/>
          </w:tcPr>
          <w:p w14:paraId="4AE03086" w14:textId="3D716794" w:rsidR="009D50C5" w:rsidRDefault="009D50C5" w:rsidP="00557599">
            <w:pPr>
              <w:spacing w:after="120"/>
            </w:pPr>
            <w:r>
              <w:t>079</w:t>
            </w:r>
          </w:p>
        </w:tc>
        <w:tc>
          <w:tcPr>
            <w:tcW w:w="3690" w:type="dxa"/>
          </w:tcPr>
          <w:p w14:paraId="15B25D2C" w14:textId="77777777" w:rsidR="009D50C5" w:rsidRDefault="009D50C5" w:rsidP="00557599">
            <w:pPr>
              <w:spacing w:after="120"/>
            </w:pPr>
            <w:r>
              <w:t>Sterile conk of maple and beech</w:t>
            </w:r>
          </w:p>
        </w:tc>
        <w:tc>
          <w:tcPr>
            <w:tcW w:w="3420" w:type="dxa"/>
          </w:tcPr>
          <w:p w14:paraId="76AD2850" w14:textId="77777777" w:rsidR="009D50C5" w:rsidRDefault="009D50C5" w:rsidP="00557599">
            <w:pPr>
              <w:spacing w:after="120"/>
              <w:rPr>
                <w:rStyle w:val="SubtleEmphasis"/>
              </w:rPr>
            </w:pPr>
            <w:r>
              <w:rPr>
                <w:rStyle w:val="SubtleEmphasis"/>
              </w:rPr>
              <w:t>Inonotus glomeratus</w:t>
            </w:r>
          </w:p>
        </w:tc>
      </w:tr>
      <w:tr w:rsidR="009D50C5" w:rsidRPr="00BA4EAB" w14:paraId="7F0FF845" w14:textId="77777777" w:rsidTr="009D50C5">
        <w:trPr>
          <w:cantSplit/>
        </w:trPr>
        <w:tc>
          <w:tcPr>
            <w:tcW w:w="1260" w:type="dxa"/>
          </w:tcPr>
          <w:p w14:paraId="04C258A0" w14:textId="77777777" w:rsidR="009D50C5" w:rsidRDefault="009D50C5" w:rsidP="00557599">
            <w:pPr>
              <w:spacing w:after="120"/>
            </w:pPr>
            <w:r>
              <w:t>22</w:t>
            </w:r>
          </w:p>
        </w:tc>
        <w:tc>
          <w:tcPr>
            <w:tcW w:w="990" w:type="dxa"/>
          </w:tcPr>
          <w:p w14:paraId="2ECEB796" w14:textId="78CEA38E" w:rsidR="009D50C5" w:rsidRDefault="009D50C5" w:rsidP="00557599">
            <w:pPr>
              <w:spacing w:after="120"/>
            </w:pPr>
            <w:r>
              <w:t>080</w:t>
            </w:r>
          </w:p>
        </w:tc>
        <w:tc>
          <w:tcPr>
            <w:tcW w:w="3690" w:type="dxa"/>
          </w:tcPr>
          <w:p w14:paraId="4B65B794" w14:textId="77777777" w:rsidR="009D50C5" w:rsidRDefault="009D50C5" w:rsidP="00557599">
            <w:pPr>
              <w:spacing w:after="120"/>
            </w:pPr>
            <w:r>
              <w:t>Canker of spruce</w:t>
            </w:r>
          </w:p>
        </w:tc>
        <w:tc>
          <w:tcPr>
            <w:tcW w:w="3420" w:type="dxa"/>
          </w:tcPr>
          <w:p w14:paraId="18408A8D" w14:textId="77777777" w:rsidR="009D50C5" w:rsidRDefault="009D50C5" w:rsidP="00557599">
            <w:pPr>
              <w:spacing w:after="120"/>
              <w:rPr>
                <w:rStyle w:val="SubtleEmphasis"/>
              </w:rPr>
            </w:pPr>
            <w:r>
              <w:rPr>
                <w:rStyle w:val="SubtleEmphasis"/>
              </w:rPr>
              <w:t>Aleurodiscus spp.</w:t>
            </w:r>
          </w:p>
        </w:tc>
      </w:tr>
      <w:tr w:rsidR="009D50C5" w:rsidRPr="00BA4EAB" w14:paraId="4CA899F5" w14:textId="77777777" w:rsidTr="009D50C5">
        <w:trPr>
          <w:cantSplit/>
        </w:trPr>
        <w:tc>
          <w:tcPr>
            <w:tcW w:w="1260" w:type="dxa"/>
          </w:tcPr>
          <w:p w14:paraId="22B45FFC" w14:textId="77777777" w:rsidR="009D50C5" w:rsidRDefault="009D50C5" w:rsidP="00557599">
            <w:pPr>
              <w:spacing w:after="120"/>
            </w:pPr>
            <w:r>
              <w:t>22</w:t>
            </w:r>
          </w:p>
        </w:tc>
        <w:tc>
          <w:tcPr>
            <w:tcW w:w="990" w:type="dxa"/>
          </w:tcPr>
          <w:p w14:paraId="7CD31631" w14:textId="1447AB57" w:rsidR="009D50C5" w:rsidRDefault="009D50C5" w:rsidP="00557599">
            <w:pPr>
              <w:spacing w:after="120"/>
            </w:pPr>
            <w:r>
              <w:t>081</w:t>
            </w:r>
          </w:p>
        </w:tc>
        <w:tc>
          <w:tcPr>
            <w:tcW w:w="3690" w:type="dxa"/>
          </w:tcPr>
          <w:p w14:paraId="4907593A" w14:textId="77777777" w:rsidR="009D50C5" w:rsidRDefault="009D50C5" w:rsidP="00557599">
            <w:pPr>
              <w:spacing w:after="120"/>
            </w:pPr>
            <w:r>
              <w:t>Birch conk</w:t>
            </w:r>
          </w:p>
        </w:tc>
        <w:tc>
          <w:tcPr>
            <w:tcW w:w="3420" w:type="dxa"/>
          </w:tcPr>
          <w:p w14:paraId="39F6D07A" w14:textId="77777777" w:rsidR="009D50C5" w:rsidRDefault="009D50C5" w:rsidP="00557599">
            <w:pPr>
              <w:spacing w:after="120"/>
              <w:rPr>
                <w:rStyle w:val="SubtleEmphasis"/>
              </w:rPr>
            </w:pPr>
            <w:r>
              <w:rPr>
                <w:rStyle w:val="SubtleEmphasis"/>
              </w:rPr>
              <w:t>Piptoporus betulinusai</w:t>
            </w:r>
          </w:p>
        </w:tc>
      </w:tr>
      <w:tr w:rsidR="009D50C5" w:rsidRPr="00BA4EAB" w14:paraId="6036962E" w14:textId="77777777" w:rsidTr="009D50C5">
        <w:trPr>
          <w:cantSplit/>
        </w:trPr>
        <w:tc>
          <w:tcPr>
            <w:tcW w:w="1260" w:type="dxa"/>
          </w:tcPr>
          <w:p w14:paraId="7B272A56" w14:textId="77777777" w:rsidR="009D50C5" w:rsidRDefault="009D50C5" w:rsidP="00557599">
            <w:pPr>
              <w:spacing w:after="120"/>
            </w:pPr>
            <w:r>
              <w:t>22</w:t>
            </w:r>
          </w:p>
        </w:tc>
        <w:tc>
          <w:tcPr>
            <w:tcW w:w="990" w:type="dxa"/>
          </w:tcPr>
          <w:p w14:paraId="28901962" w14:textId="318B7153" w:rsidR="009D50C5" w:rsidRDefault="009D50C5" w:rsidP="00557599">
            <w:pPr>
              <w:spacing w:after="120"/>
            </w:pPr>
            <w:r>
              <w:t>082</w:t>
            </w:r>
          </w:p>
        </w:tc>
        <w:tc>
          <w:tcPr>
            <w:tcW w:w="3690" w:type="dxa"/>
          </w:tcPr>
          <w:p w14:paraId="3B2A8CE8" w14:textId="77777777" w:rsidR="009D50C5" w:rsidRDefault="009D50C5" w:rsidP="00557599">
            <w:pPr>
              <w:spacing w:after="120"/>
            </w:pPr>
            <w:r>
              <w:t>Canker</w:t>
            </w:r>
          </w:p>
        </w:tc>
        <w:tc>
          <w:tcPr>
            <w:tcW w:w="3420" w:type="dxa"/>
          </w:tcPr>
          <w:p w14:paraId="6A6C84FC" w14:textId="77777777" w:rsidR="009D50C5" w:rsidRDefault="009D50C5" w:rsidP="00557599">
            <w:pPr>
              <w:spacing w:after="120"/>
              <w:rPr>
                <w:rStyle w:val="SubtleEmphasis"/>
              </w:rPr>
            </w:pPr>
            <w:r>
              <w:rPr>
                <w:rStyle w:val="SubtleEmphasis"/>
              </w:rPr>
              <w:t>Discocainia treleasei</w:t>
            </w:r>
          </w:p>
        </w:tc>
      </w:tr>
      <w:tr w:rsidR="009D50C5" w:rsidRPr="00AD1F1E" w14:paraId="107FFBAC" w14:textId="77777777" w:rsidTr="009D50C5">
        <w:trPr>
          <w:cantSplit/>
        </w:trPr>
        <w:tc>
          <w:tcPr>
            <w:tcW w:w="1260" w:type="dxa"/>
          </w:tcPr>
          <w:p w14:paraId="292C4C5D" w14:textId="77777777" w:rsidR="009D50C5" w:rsidRPr="00AD1F1E" w:rsidRDefault="009D50C5" w:rsidP="00557599">
            <w:pPr>
              <w:spacing w:after="120"/>
              <w:rPr>
                <w:b/>
              </w:rPr>
            </w:pPr>
            <w:r w:rsidRPr="00AD1F1E">
              <w:rPr>
                <w:b/>
              </w:rPr>
              <w:t>23</w:t>
            </w:r>
          </w:p>
        </w:tc>
        <w:tc>
          <w:tcPr>
            <w:tcW w:w="990" w:type="dxa"/>
          </w:tcPr>
          <w:p w14:paraId="237A439C" w14:textId="5C747C32" w:rsidR="009D50C5" w:rsidRPr="00AD1F1E" w:rsidRDefault="009D50C5" w:rsidP="00557599">
            <w:pPr>
              <w:spacing w:after="120"/>
              <w:rPr>
                <w:b/>
              </w:rPr>
            </w:pPr>
            <w:r w:rsidRPr="00AD1F1E">
              <w:rPr>
                <w:b/>
              </w:rPr>
              <w:t>000</w:t>
            </w:r>
          </w:p>
        </w:tc>
        <w:tc>
          <w:tcPr>
            <w:tcW w:w="3690" w:type="dxa"/>
          </w:tcPr>
          <w:p w14:paraId="24807783" w14:textId="20EDA038" w:rsidR="009D50C5" w:rsidRPr="00AD1F1E" w:rsidRDefault="009D50C5" w:rsidP="00AD1F1E">
            <w:pPr>
              <w:spacing w:after="120"/>
              <w:rPr>
                <w:b/>
              </w:rPr>
            </w:pPr>
            <w:r>
              <w:rPr>
                <w:b/>
              </w:rPr>
              <w:t>Parasitic</w:t>
            </w:r>
          </w:p>
        </w:tc>
        <w:tc>
          <w:tcPr>
            <w:tcW w:w="3420" w:type="dxa"/>
          </w:tcPr>
          <w:p w14:paraId="6F75AD23" w14:textId="62358DEA" w:rsidR="009D50C5" w:rsidRPr="00AD1F1E" w:rsidRDefault="009D50C5" w:rsidP="00557599">
            <w:pPr>
              <w:spacing w:after="120"/>
              <w:rPr>
                <w:rStyle w:val="SubtleEmphasis"/>
                <w:b/>
                <w:i w:val="0"/>
              </w:rPr>
            </w:pPr>
            <w:r w:rsidRPr="00AD1F1E">
              <w:rPr>
                <w:rStyle w:val="SubtleEmphasis"/>
                <w:b/>
                <w:i w:val="0"/>
              </w:rPr>
              <w:t>Epiphytic plants</w:t>
            </w:r>
          </w:p>
        </w:tc>
      </w:tr>
      <w:tr w:rsidR="009D50C5" w:rsidRPr="00BA4EAB" w14:paraId="56C9AAB4" w14:textId="77777777" w:rsidTr="009D50C5">
        <w:trPr>
          <w:cantSplit/>
        </w:trPr>
        <w:tc>
          <w:tcPr>
            <w:tcW w:w="1260" w:type="dxa"/>
          </w:tcPr>
          <w:p w14:paraId="1A3DB73F" w14:textId="77777777" w:rsidR="009D50C5" w:rsidRDefault="009D50C5" w:rsidP="00557599">
            <w:pPr>
              <w:spacing w:after="120"/>
            </w:pPr>
            <w:r>
              <w:t>23</w:t>
            </w:r>
          </w:p>
        </w:tc>
        <w:tc>
          <w:tcPr>
            <w:tcW w:w="990" w:type="dxa"/>
          </w:tcPr>
          <w:p w14:paraId="4CABBAC9" w14:textId="549638D7" w:rsidR="009D50C5" w:rsidRDefault="009D50C5" w:rsidP="00557599">
            <w:pPr>
              <w:spacing w:after="120"/>
            </w:pPr>
            <w:r>
              <w:t>005</w:t>
            </w:r>
          </w:p>
        </w:tc>
        <w:tc>
          <w:tcPr>
            <w:tcW w:w="3690" w:type="dxa"/>
          </w:tcPr>
          <w:p w14:paraId="7329951F" w14:textId="77777777" w:rsidR="009D50C5" w:rsidRDefault="009D50C5" w:rsidP="00557599">
            <w:pPr>
              <w:spacing w:after="120"/>
            </w:pPr>
            <w:r>
              <w:t>White fir dwarf mistletoe</w:t>
            </w:r>
          </w:p>
        </w:tc>
        <w:tc>
          <w:tcPr>
            <w:tcW w:w="3420" w:type="dxa"/>
          </w:tcPr>
          <w:p w14:paraId="1D4AB9E1" w14:textId="77777777" w:rsidR="009D50C5" w:rsidRDefault="009D50C5" w:rsidP="00557599">
            <w:pPr>
              <w:spacing w:after="120"/>
              <w:rPr>
                <w:rStyle w:val="SubtleEmphasis"/>
              </w:rPr>
            </w:pPr>
            <w:r>
              <w:rPr>
                <w:rStyle w:val="SubtleEmphasis"/>
              </w:rPr>
              <w:t>Arceuthobium abietinum f. sp. Concoloris</w:t>
            </w:r>
          </w:p>
        </w:tc>
      </w:tr>
      <w:tr w:rsidR="009D50C5" w:rsidRPr="00BA4EAB" w14:paraId="3BFC42E6" w14:textId="77777777" w:rsidTr="009D50C5">
        <w:trPr>
          <w:cantSplit/>
        </w:trPr>
        <w:tc>
          <w:tcPr>
            <w:tcW w:w="1260" w:type="dxa"/>
          </w:tcPr>
          <w:p w14:paraId="11A69D8D" w14:textId="77777777" w:rsidR="009D50C5" w:rsidRDefault="009D50C5" w:rsidP="00557599">
            <w:pPr>
              <w:spacing w:after="120"/>
            </w:pPr>
            <w:r>
              <w:t>23</w:t>
            </w:r>
          </w:p>
        </w:tc>
        <w:tc>
          <w:tcPr>
            <w:tcW w:w="990" w:type="dxa"/>
          </w:tcPr>
          <w:p w14:paraId="3FF6DBC0" w14:textId="4AD4832F" w:rsidR="009D50C5" w:rsidRDefault="009D50C5" w:rsidP="00557599">
            <w:pPr>
              <w:spacing w:after="120"/>
            </w:pPr>
            <w:r>
              <w:t>006</w:t>
            </w:r>
          </w:p>
        </w:tc>
        <w:tc>
          <w:tcPr>
            <w:tcW w:w="3690" w:type="dxa"/>
          </w:tcPr>
          <w:p w14:paraId="7C59310F" w14:textId="77777777" w:rsidR="009D50C5" w:rsidRDefault="009D50C5" w:rsidP="00557599">
            <w:pPr>
              <w:spacing w:after="120"/>
            </w:pPr>
            <w:r>
              <w:t>Lodgepole pine dwarf mistletoe</w:t>
            </w:r>
          </w:p>
        </w:tc>
        <w:tc>
          <w:tcPr>
            <w:tcW w:w="3420" w:type="dxa"/>
          </w:tcPr>
          <w:p w14:paraId="04BC0443" w14:textId="77777777" w:rsidR="009D50C5" w:rsidRDefault="009D50C5" w:rsidP="00557599">
            <w:pPr>
              <w:spacing w:after="120"/>
              <w:rPr>
                <w:rStyle w:val="SubtleEmphasis"/>
              </w:rPr>
            </w:pPr>
            <w:r>
              <w:rPr>
                <w:rStyle w:val="SubtleEmphasis"/>
              </w:rPr>
              <w:t>Arceuthobium americanum</w:t>
            </w:r>
          </w:p>
        </w:tc>
      </w:tr>
      <w:tr w:rsidR="009D50C5" w:rsidRPr="00BA4EAB" w14:paraId="0F5AF481" w14:textId="77777777" w:rsidTr="009D50C5">
        <w:trPr>
          <w:cantSplit/>
        </w:trPr>
        <w:tc>
          <w:tcPr>
            <w:tcW w:w="1260" w:type="dxa"/>
          </w:tcPr>
          <w:p w14:paraId="7BFDD8DE" w14:textId="77777777" w:rsidR="009D50C5" w:rsidRDefault="009D50C5" w:rsidP="00557599">
            <w:pPr>
              <w:spacing w:after="120"/>
            </w:pPr>
            <w:r>
              <w:t>23</w:t>
            </w:r>
          </w:p>
        </w:tc>
        <w:tc>
          <w:tcPr>
            <w:tcW w:w="990" w:type="dxa"/>
          </w:tcPr>
          <w:p w14:paraId="5475C505" w14:textId="3DFFC9DD" w:rsidR="009D50C5" w:rsidRDefault="009D50C5" w:rsidP="00557599">
            <w:pPr>
              <w:spacing w:after="120"/>
            </w:pPr>
            <w:r>
              <w:t>008</w:t>
            </w:r>
          </w:p>
        </w:tc>
        <w:tc>
          <w:tcPr>
            <w:tcW w:w="3690" w:type="dxa"/>
          </w:tcPr>
          <w:p w14:paraId="451431B3" w14:textId="77777777" w:rsidR="009D50C5" w:rsidRDefault="009D50C5" w:rsidP="00557599">
            <w:pPr>
              <w:spacing w:after="120"/>
            </w:pPr>
            <w:r>
              <w:t>Western dwarf mistletoe</w:t>
            </w:r>
          </w:p>
        </w:tc>
        <w:tc>
          <w:tcPr>
            <w:tcW w:w="3420" w:type="dxa"/>
          </w:tcPr>
          <w:p w14:paraId="32C3748C" w14:textId="77777777" w:rsidR="009D50C5" w:rsidRDefault="009D50C5" w:rsidP="00557599">
            <w:pPr>
              <w:spacing w:after="120"/>
              <w:rPr>
                <w:rStyle w:val="SubtleEmphasis"/>
              </w:rPr>
            </w:pPr>
            <w:r>
              <w:rPr>
                <w:rStyle w:val="SubtleEmphasis"/>
              </w:rPr>
              <w:t>Arceuthobium compylopodum</w:t>
            </w:r>
          </w:p>
        </w:tc>
      </w:tr>
      <w:tr w:rsidR="009D50C5" w:rsidRPr="00BA4EAB" w14:paraId="098303F6" w14:textId="77777777" w:rsidTr="009D50C5">
        <w:trPr>
          <w:cantSplit/>
        </w:trPr>
        <w:tc>
          <w:tcPr>
            <w:tcW w:w="1260" w:type="dxa"/>
          </w:tcPr>
          <w:p w14:paraId="2F62C3F1" w14:textId="77777777" w:rsidR="009D50C5" w:rsidRDefault="009D50C5" w:rsidP="00557599">
            <w:pPr>
              <w:spacing w:after="120"/>
            </w:pPr>
            <w:r>
              <w:t>23</w:t>
            </w:r>
          </w:p>
        </w:tc>
        <w:tc>
          <w:tcPr>
            <w:tcW w:w="990" w:type="dxa"/>
          </w:tcPr>
          <w:p w14:paraId="7B03CE89" w14:textId="47FCDB3F" w:rsidR="009D50C5" w:rsidRDefault="009D50C5" w:rsidP="00557599">
            <w:pPr>
              <w:spacing w:after="120"/>
            </w:pPr>
            <w:r>
              <w:t>009</w:t>
            </w:r>
          </w:p>
        </w:tc>
        <w:tc>
          <w:tcPr>
            <w:tcW w:w="3690" w:type="dxa"/>
          </w:tcPr>
          <w:p w14:paraId="5C1763BD" w14:textId="77777777" w:rsidR="009D50C5" w:rsidRDefault="009D50C5" w:rsidP="00557599">
            <w:pPr>
              <w:spacing w:after="120"/>
            </w:pPr>
            <w:r>
              <w:t>Limber pine dwarf mistletoe</w:t>
            </w:r>
          </w:p>
        </w:tc>
        <w:tc>
          <w:tcPr>
            <w:tcW w:w="3420" w:type="dxa"/>
          </w:tcPr>
          <w:p w14:paraId="085A412D" w14:textId="77777777" w:rsidR="009D50C5" w:rsidRDefault="009D50C5" w:rsidP="00557599">
            <w:pPr>
              <w:spacing w:after="120"/>
              <w:rPr>
                <w:rStyle w:val="SubtleEmphasis"/>
              </w:rPr>
            </w:pPr>
            <w:r>
              <w:rPr>
                <w:rStyle w:val="SubtleEmphasis"/>
              </w:rPr>
              <w:t>Arceuthobium cyanocarpum</w:t>
            </w:r>
          </w:p>
        </w:tc>
      </w:tr>
      <w:tr w:rsidR="009D50C5" w:rsidRPr="00BA4EAB" w14:paraId="12843536" w14:textId="77777777" w:rsidTr="009D50C5">
        <w:trPr>
          <w:cantSplit/>
        </w:trPr>
        <w:tc>
          <w:tcPr>
            <w:tcW w:w="1260" w:type="dxa"/>
          </w:tcPr>
          <w:p w14:paraId="023BB915" w14:textId="77777777" w:rsidR="009D50C5" w:rsidRDefault="009D50C5" w:rsidP="00557599">
            <w:pPr>
              <w:spacing w:after="120"/>
            </w:pPr>
            <w:r>
              <w:t>23</w:t>
            </w:r>
          </w:p>
        </w:tc>
        <w:tc>
          <w:tcPr>
            <w:tcW w:w="990" w:type="dxa"/>
          </w:tcPr>
          <w:p w14:paraId="4837FD65" w14:textId="5BB36C60" w:rsidR="009D50C5" w:rsidRDefault="009D50C5" w:rsidP="00557599">
            <w:pPr>
              <w:spacing w:after="120"/>
            </w:pPr>
            <w:r>
              <w:t>010</w:t>
            </w:r>
          </w:p>
        </w:tc>
        <w:tc>
          <w:tcPr>
            <w:tcW w:w="3690" w:type="dxa"/>
          </w:tcPr>
          <w:p w14:paraId="2700F053" w14:textId="77777777" w:rsidR="009D50C5" w:rsidRDefault="009D50C5" w:rsidP="00557599">
            <w:pPr>
              <w:spacing w:after="120"/>
            </w:pPr>
            <w:r>
              <w:t>Pinyon dwarf mistletoe</w:t>
            </w:r>
          </w:p>
        </w:tc>
        <w:tc>
          <w:tcPr>
            <w:tcW w:w="3420" w:type="dxa"/>
          </w:tcPr>
          <w:p w14:paraId="6A106875" w14:textId="77777777" w:rsidR="009D50C5" w:rsidRDefault="009D50C5" w:rsidP="00557599">
            <w:pPr>
              <w:spacing w:after="120"/>
              <w:rPr>
                <w:rStyle w:val="SubtleEmphasis"/>
              </w:rPr>
            </w:pPr>
            <w:r>
              <w:rPr>
                <w:rStyle w:val="SubtleEmphasis"/>
              </w:rPr>
              <w:t>Arceuthobium divaricatum</w:t>
            </w:r>
          </w:p>
        </w:tc>
      </w:tr>
      <w:tr w:rsidR="009D50C5" w:rsidRPr="00BA4EAB" w14:paraId="328BADE9" w14:textId="77777777" w:rsidTr="009D50C5">
        <w:trPr>
          <w:cantSplit/>
        </w:trPr>
        <w:tc>
          <w:tcPr>
            <w:tcW w:w="1260" w:type="dxa"/>
          </w:tcPr>
          <w:p w14:paraId="74FA10E3" w14:textId="77777777" w:rsidR="009D50C5" w:rsidRDefault="009D50C5" w:rsidP="00557599">
            <w:pPr>
              <w:spacing w:after="120"/>
            </w:pPr>
            <w:r>
              <w:t>23</w:t>
            </w:r>
          </w:p>
        </w:tc>
        <w:tc>
          <w:tcPr>
            <w:tcW w:w="990" w:type="dxa"/>
          </w:tcPr>
          <w:p w14:paraId="3866BE1D" w14:textId="0C7674CA" w:rsidR="009D50C5" w:rsidRDefault="009D50C5" w:rsidP="00557599">
            <w:pPr>
              <w:spacing w:after="120"/>
            </w:pPr>
            <w:r>
              <w:t>011</w:t>
            </w:r>
          </w:p>
        </w:tc>
        <w:tc>
          <w:tcPr>
            <w:tcW w:w="3690" w:type="dxa"/>
          </w:tcPr>
          <w:p w14:paraId="58983CB8" w14:textId="77777777" w:rsidR="009D50C5" w:rsidRDefault="009D50C5" w:rsidP="00557599">
            <w:pPr>
              <w:spacing w:after="120"/>
            </w:pPr>
            <w:r>
              <w:t>Douglas-fir dwarf mistletoe</w:t>
            </w:r>
          </w:p>
        </w:tc>
        <w:tc>
          <w:tcPr>
            <w:tcW w:w="3420" w:type="dxa"/>
          </w:tcPr>
          <w:p w14:paraId="635E450B" w14:textId="77777777" w:rsidR="009D50C5" w:rsidRDefault="009D50C5" w:rsidP="00557599">
            <w:pPr>
              <w:spacing w:after="120"/>
              <w:rPr>
                <w:rStyle w:val="SubtleEmphasis"/>
              </w:rPr>
            </w:pPr>
            <w:r>
              <w:rPr>
                <w:rStyle w:val="SubtleEmphasis"/>
              </w:rPr>
              <w:t>Arceuthobium douglasii</w:t>
            </w:r>
          </w:p>
        </w:tc>
      </w:tr>
      <w:tr w:rsidR="009D50C5" w:rsidRPr="00BA4EAB" w14:paraId="753FBAFD" w14:textId="77777777" w:rsidTr="009D50C5">
        <w:trPr>
          <w:cantSplit/>
        </w:trPr>
        <w:tc>
          <w:tcPr>
            <w:tcW w:w="1260" w:type="dxa"/>
          </w:tcPr>
          <w:p w14:paraId="53C34913" w14:textId="77777777" w:rsidR="009D50C5" w:rsidRDefault="009D50C5" w:rsidP="00557599">
            <w:pPr>
              <w:spacing w:after="120"/>
            </w:pPr>
            <w:r>
              <w:t>23</w:t>
            </w:r>
          </w:p>
        </w:tc>
        <w:tc>
          <w:tcPr>
            <w:tcW w:w="990" w:type="dxa"/>
          </w:tcPr>
          <w:p w14:paraId="05D72F21" w14:textId="00E0884A" w:rsidR="009D50C5" w:rsidRDefault="009D50C5" w:rsidP="00557599">
            <w:pPr>
              <w:spacing w:after="120"/>
            </w:pPr>
            <w:r>
              <w:t>013</w:t>
            </w:r>
          </w:p>
        </w:tc>
        <w:tc>
          <w:tcPr>
            <w:tcW w:w="3690" w:type="dxa"/>
          </w:tcPr>
          <w:p w14:paraId="2B37B492" w14:textId="77777777" w:rsidR="009D50C5" w:rsidRDefault="009D50C5" w:rsidP="00557599">
            <w:pPr>
              <w:spacing w:after="120"/>
            </w:pPr>
            <w:r>
              <w:t>Larch dwarf mistletoe</w:t>
            </w:r>
          </w:p>
        </w:tc>
        <w:tc>
          <w:tcPr>
            <w:tcW w:w="3420" w:type="dxa"/>
          </w:tcPr>
          <w:p w14:paraId="131705A1" w14:textId="77777777" w:rsidR="009D50C5" w:rsidRPr="005C7821" w:rsidRDefault="009D50C5" w:rsidP="00557599">
            <w:pPr>
              <w:spacing w:after="120"/>
              <w:rPr>
                <w:rFonts w:eastAsiaTheme="minorHAnsi"/>
              </w:rPr>
            </w:pPr>
            <w:r>
              <w:rPr>
                <w:rStyle w:val="SubtleEmphasis"/>
              </w:rPr>
              <w:t>Arceuthobium</w:t>
            </w:r>
            <w:r>
              <w:rPr>
                <w:rFonts w:eastAsiaTheme="minorHAnsi"/>
              </w:rPr>
              <w:t xml:space="preserve"> laricis</w:t>
            </w:r>
          </w:p>
        </w:tc>
      </w:tr>
      <w:tr w:rsidR="009D50C5" w:rsidRPr="00BA4EAB" w14:paraId="0F0E2208" w14:textId="77777777" w:rsidTr="009D50C5">
        <w:trPr>
          <w:cantSplit/>
        </w:trPr>
        <w:tc>
          <w:tcPr>
            <w:tcW w:w="1260" w:type="dxa"/>
          </w:tcPr>
          <w:p w14:paraId="65A90AFD" w14:textId="77777777" w:rsidR="009D50C5" w:rsidRDefault="009D50C5" w:rsidP="00557599">
            <w:pPr>
              <w:spacing w:after="120"/>
            </w:pPr>
            <w:r>
              <w:t>23</w:t>
            </w:r>
          </w:p>
        </w:tc>
        <w:tc>
          <w:tcPr>
            <w:tcW w:w="990" w:type="dxa"/>
          </w:tcPr>
          <w:p w14:paraId="211765E7" w14:textId="0A8E0841" w:rsidR="009D50C5" w:rsidRDefault="009D50C5" w:rsidP="00557599">
            <w:pPr>
              <w:spacing w:after="120"/>
            </w:pPr>
            <w:r>
              <w:t>017</w:t>
            </w:r>
          </w:p>
        </w:tc>
        <w:tc>
          <w:tcPr>
            <w:tcW w:w="3690" w:type="dxa"/>
          </w:tcPr>
          <w:p w14:paraId="19AD13A1" w14:textId="77777777" w:rsidR="009D50C5" w:rsidRDefault="009D50C5" w:rsidP="00557599">
            <w:pPr>
              <w:spacing w:after="120"/>
            </w:pPr>
            <w:r>
              <w:t>Southwestern dwarf mistletoe</w:t>
            </w:r>
          </w:p>
        </w:tc>
        <w:tc>
          <w:tcPr>
            <w:tcW w:w="3420" w:type="dxa"/>
          </w:tcPr>
          <w:p w14:paraId="1FD6D09F" w14:textId="77777777" w:rsidR="009D50C5" w:rsidRDefault="009D50C5" w:rsidP="00557599">
            <w:pPr>
              <w:spacing w:after="120"/>
              <w:rPr>
                <w:rStyle w:val="SubtleEmphasis"/>
              </w:rPr>
            </w:pPr>
            <w:r>
              <w:rPr>
                <w:rStyle w:val="SubtleEmphasis"/>
              </w:rPr>
              <w:t>Arceuthobium vaginatum subsp. Crytopodum</w:t>
            </w:r>
          </w:p>
        </w:tc>
      </w:tr>
      <w:tr w:rsidR="009D50C5" w:rsidRPr="00BA4EAB" w14:paraId="7CBABB71" w14:textId="77777777" w:rsidTr="009D50C5">
        <w:trPr>
          <w:cantSplit/>
        </w:trPr>
        <w:tc>
          <w:tcPr>
            <w:tcW w:w="1260" w:type="dxa"/>
          </w:tcPr>
          <w:p w14:paraId="0959B61C" w14:textId="77777777" w:rsidR="009D50C5" w:rsidRDefault="009D50C5" w:rsidP="00557599">
            <w:pPr>
              <w:spacing w:after="120"/>
            </w:pPr>
            <w:r>
              <w:lastRenderedPageBreak/>
              <w:t>23</w:t>
            </w:r>
          </w:p>
        </w:tc>
        <w:tc>
          <w:tcPr>
            <w:tcW w:w="990" w:type="dxa"/>
          </w:tcPr>
          <w:p w14:paraId="51AC0E96" w14:textId="63B8FBAE" w:rsidR="009D50C5" w:rsidRDefault="009D50C5" w:rsidP="00557599">
            <w:pPr>
              <w:spacing w:after="120"/>
            </w:pPr>
            <w:r>
              <w:t>021</w:t>
            </w:r>
          </w:p>
        </w:tc>
        <w:tc>
          <w:tcPr>
            <w:tcW w:w="3690" w:type="dxa"/>
          </w:tcPr>
          <w:p w14:paraId="50B87618" w14:textId="77777777" w:rsidR="009D50C5" w:rsidRDefault="009D50C5" w:rsidP="00557599">
            <w:pPr>
              <w:spacing w:after="120"/>
            </w:pPr>
            <w:r>
              <w:t>Red fir dwarf mistletoe</w:t>
            </w:r>
          </w:p>
        </w:tc>
        <w:tc>
          <w:tcPr>
            <w:tcW w:w="3420" w:type="dxa"/>
          </w:tcPr>
          <w:p w14:paraId="4F975C3F" w14:textId="77777777" w:rsidR="009D50C5" w:rsidRDefault="009D50C5" w:rsidP="00557599">
            <w:pPr>
              <w:spacing w:after="120"/>
              <w:rPr>
                <w:rStyle w:val="SubtleEmphasis"/>
              </w:rPr>
            </w:pPr>
            <w:r>
              <w:rPr>
                <w:rStyle w:val="SubtleEmphasis"/>
              </w:rPr>
              <w:t>Arceuthobium abietinum f. sp. Pauciflorum</w:t>
            </w:r>
          </w:p>
        </w:tc>
      </w:tr>
      <w:tr w:rsidR="009D50C5" w:rsidRPr="00BA4EAB" w14:paraId="354A7E82" w14:textId="77777777" w:rsidTr="009D50C5">
        <w:trPr>
          <w:cantSplit/>
        </w:trPr>
        <w:tc>
          <w:tcPr>
            <w:tcW w:w="1260" w:type="dxa"/>
          </w:tcPr>
          <w:p w14:paraId="22B5E719" w14:textId="77777777" w:rsidR="009D50C5" w:rsidRDefault="009D50C5" w:rsidP="00557599">
            <w:pPr>
              <w:spacing w:after="120"/>
            </w:pPr>
            <w:r>
              <w:t>23</w:t>
            </w:r>
          </w:p>
        </w:tc>
        <w:tc>
          <w:tcPr>
            <w:tcW w:w="990" w:type="dxa"/>
          </w:tcPr>
          <w:p w14:paraId="376F661A" w14:textId="656DC80B" w:rsidR="009D50C5" w:rsidRDefault="009D50C5" w:rsidP="00557599">
            <w:pPr>
              <w:spacing w:after="120"/>
            </w:pPr>
            <w:r>
              <w:t>022</w:t>
            </w:r>
          </w:p>
        </w:tc>
        <w:tc>
          <w:tcPr>
            <w:tcW w:w="3690" w:type="dxa"/>
          </w:tcPr>
          <w:p w14:paraId="47ACB9E1" w14:textId="77777777" w:rsidR="009D50C5" w:rsidRDefault="009D50C5" w:rsidP="00557599">
            <w:pPr>
              <w:spacing w:after="120"/>
            </w:pPr>
            <w:r>
              <w:t>Juniper true mistletoe</w:t>
            </w:r>
          </w:p>
        </w:tc>
        <w:tc>
          <w:tcPr>
            <w:tcW w:w="3420" w:type="dxa"/>
          </w:tcPr>
          <w:p w14:paraId="4863BCB0" w14:textId="77777777" w:rsidR="009D50C5" w:rsidRDefault="009D50C5" w:rsidP="00557599">
            <w:pPr>
              <w:spacing w:after="120"/>
              <w:rPr>
                <w:rStyle w:val="SubtleEmphasis"/>
              </w:rPr>
            </w:pPr>
            <w:r>
              <w:rPr>
                <w:rStyle w:val="SubtleEmphasis"/>
              </w:rPr>
              <w:t>Phoradendron junipeum</w:t>
            </w:r>
          </w:p>
        </w:tc>
      </w:tr>
      <w:tr w:rsidR="009D50C5" w:rsidRPr="005C7821" w14:paraId="731A984F" w14:textId="77777777" w:rsidTr="009D50C5">
        <w:trPr>
          <w:cantSplit/>
        </w:trPr>
        <w:tc>
          <w:tcPr>
            <w:tcW w:w="1260" w:type="dxa"/>
          </w:tcPr>
          <w:p w14:paraId="05E42183" w14:textId="77777777" w:rsidR="009D50C5" w:rsidRPr="005C7821" w:rsidRDefault="009D50C5" w:rsidP="00557599">
            <w:pPr>
              <w:spacing w:after="120"/>
              <w:rPr>
                <w:rStyle w:val="Strong"/>
              </w:rPr>
            </w:pPr>
            <w:r w:rsidRPr="005C7821">
              <w:rPr>
                <w:rStyle w:val="Strong"/>
              </w:rPr>
              <w:t>24</w:t>
            </w:r>
          </w:p>
        </w:tc>
        <w:tc>
          <w:tcPr>
            <w:tcW w:w="990" w:type="dxa"/>
          </w:tcPr>
          <w:p w14:paraId="1BE661BA" w14:textId="00DCAF1F" w:rsidR="009D50C5" w:rsidRPr="005C7821" w:rsidRDefault="009D50C5" w:rsidP="00557599">
            <w:pPr>
              <w:spacing w:after="120"/>
              <w:rPr>
                <w:rStyle w:val="Strong"/>
              </w:rPr>
            </w:pPr>
            <w:r w:rsidRPr="005C7821">
              <w:rPr>
                <w:rStyle w:val="Strong"/>
              </w:rPr>
              <w:t>000</w:t>
            </w:r>
          </w:p>
        </w:tc>
        <w:tc>
          <w:tcPr>
            <w:tcW w:w="3690" w:type="dxa"/>
          </w:tcPr>
          <w:p w14:paraId="703FECD1" w14:textId="77777777" w:rsidR="009D50C5" w:rsidRPr="005C7821" w:rsidRDefault="009D50C5" w:rsidP="00557599">
            <w:pPr>
              <w:spacing w:after="120"/>
              <w:rPr>
                <w:rStyle w:val="Strong"/>
              </w:rPr>
            </w:pPr>
            <w:r w:rsidRPr="005C7821">
              <w:rPr>
                <w:rStyle w:val="Strong"/>
              </w:rPr>
              <w:t>Decline complexes/</w:t>
            </w:r>
            <w:r>
              <w:rPr>
                <w:rStyle w:val="Strong"/>
              </w:rPr>
              <w:t xml:space="preserve"> d</w:t>
            </w:r>
            <w:r w:rsidRPr="005C7821">
              <w:rPr>
                <w:rStyle w:val="Strong"/>
              </w:rPr>
              <w:t>ieback/wilts</w:t>
            </w:r>
          </w:p>
        </w:tc>
        <w:tc>
          <w:tcPr>
            <w:tcW w:w="3420" w:type="dxa"/>
          </w:tcPr>
          <w:p w14:paraId="5F6CFC5E" w14:textId="77777777" w:rsidR="009D50C5" w:rsidRPr="005C7821" w:rsidRDefault="009D50C5" w:rsidP="00557599">
            <w:pPr>
              <w:spacing w:after="120"/>
              <w:rPr>
                <w:rStyle w:val="Strong"/>
                <w:rFonts w:eastAsiaTheme="minorHAnsi"/>
              </w:rPr>
            </w:pPr>
            <w:r w:rsidRPr="005C7821">
              <w:rPr>
                <w:rStyle w:val="Strong"/>
                <w:rFonts w:eastAsiaTheme="minorHAnsi"/>
              </w:rPr>
              <w:t>n/a</w:t>
            </w:r>
          </w:p>
        </w:tc>
      </w:tr>
      <w:tr w:rsidR="009D50C5" w:rsidRPr="00BA4EAB" w14:paraId="5870BD48" w14:textId="77777777" w:rsidTr="009D50C5">
        <w:trPr>
          <w:cantSplit/>
        </w:trPr>
        <w:tc>
          <w:tcPr>
            <w:tcW w:w="1260" w:type="dxa"/>
          </w:tcPr>
          <w:p w14:paraId="6AF67AB3" w14:textId="77777777" w:rsidR="009D50C5" w:rsidRDefault="009D50C5" w:rsidP="00557599">
            <w:pPr>
              <w:spacing w:after="120"/>
            </w:pPr>
            <w:r>
              <w:t>24</w:t>
            </w:r>
          </w:p>
        </w:tc>
        <w:tc>
          <w:tcPr>
            <w:tcW w:w="990" w:type="dxa"/>
          </w:tcPr>
          <w:p w14:paraId="0CCE1B7E" w14:textId="24696976" w:rsidR="009D50C5" w:rsidRDefault="009D50C5" w:rsidP="00557599">
            <w:pPr>
              <w:spacing w:after="120"/>
            </w:pPr>
            <w:r>
              <w:t>004</w:t>
            </w:r>
          </w:p>
        </w:tc>
        <w:tc>
          <w:tcPr>
            <w:tcW w:w="3690" w:type="dxa"/>
          </w:tcPr>
          <w:p w14:paraId="5A016AFE" w14:textId="77777777" w:rsidR="009D50C5" w:rsidRDefault="009D50C5" w:rsidP="00557599">
            <w:pPr>
              <w:spacing w:after="120"/>
            </w:pPr>
            <w:r>
              <w:t>Ash decline/yellows</w:t>
            </w:r>
          </w:p>
        </w:tc>
        <w:tc>
          <w:tcPr>
            <w:tcW w:w="3420" w:type="dxa"/>
          </w:tcPr>
          <w:p w14:paraId="03727149" w14:textId="77777777" w:rsidR="009D50C5" w:rsidRDefault="009D50C5" w:rsidP="00557599">
            <w:pPr>
              <w:spacing w:after="120"/>
              <w:rPr>
                <w:rStyle w:val="SubtleEmphasis"/>
              </w:rPr>
            </w:pPr>
            <w:r>
              <w:rPr>
                <w:rStyle w:val="SubtleEmphasis"/>
              </w:rPr>
              <w:t>n/a</w:t>
            </w:r>
          </w:p>
        </w:tc>
      </w:tr>
      <w:tr w:rsidR="009D50C5" w:rsidRPr="00BA4EAB" w14:paraId="04F8B99E" w14:textId="77777777" w:rsidTr="009D50C5">
        <w:trPr>
          <w:cantSplit/>
        </w:trPr>
        <w:tc>
          <w:tcPr>
            <w:tcW w:w="1260" w:type="dxa"/>
          </w:tcPr>
          <w:p w14:paraId="29484B23" w14:textId="77777777" w:rsidR="009D50C5" w:rsidRDefault="009D50C5" w:rsidP="00557599">
            <w:pPr>
              <w:spacing w:after="120"/>
            </w:pPr>
            <w:r>
              <w:t>24</w:t>
            </w:r>
          </w:p>
        </w:tc>
        <w:tc>
          <w:tcPr>
            <w:tcW w:w="990" w:type="dxa"/>
          </w:tcPr>
          <w:p w14:paraId="557742F3" w14:textId="2771CE3C" w:rsidR="009D50C5" w:rsidRDefault="009D50C5" w:rsidP="00557599">
            <w:pPr>
              <w:spacing w:after="120"/>
            </w:pPr>
            <w:r>
              <w:t>011</w:t>
            </w:r>
          </w:p>
        </w:tc>
        <w:tc>
          <w:tcPr>
            <w:tcW w:w="3690" w:type="dxa"/>
          </w:tcPr>
          <w:p w14:paraId="5B5037D2" w14:textId="77777777" w:rsidR="009D50C5" w:rsidRDefault="009D50C5" w:rsidP="00557599">
            <w:pPr>
              <w:spacing w:after="120"/>
            </w:pPr>
            <w:r>
              <w:t>Larch decline</w:t>
            </w:r>
          </w:p>
        </w:tc>
        <w:tc>
          <w:tcPr>
            <w:tcW w:w="3420" w:type="dxa"/>
          </w:tcPr>
          <w:p w14:paraId="2F7A616F" w14:textId="77777777" w:rsidR="009D50C5" w:rsidRDefault="009D50C5" w:rsidP="00557599">
            <w:pPr>
              <w:spacing w:after="120"/>
              <w:rPr>
                <w:rStyle w:val="SubtleEmphasis"/>
              </w:rPr>
            </w:pPr>
            <w:r>
              <w:rPr>
                <w:rStyle w:val="SubtleEmphasis"/>
              </w:rPr>
              <w:t>n/a</w:t>
            </w:r>
          </w:p>
        </w:tc>
      </w:tr>
      <w:tr w:rsidR="009D50C5" w:rsidRPr="00BA4EAB" w14:paraId="12E7460A" w14:textId="77777777" w:rsidTr="009D50C5">
        <w:trPr>
          <w:cantSplit/>
        </w:trPr>
        <w:tc>
          <w:tcPr>
            <w:tcW w:w="1260" w:type="dxa"/>
          </w:tcPr>
          <w:p w14:paraId="709C4095" w14:textId="77777777" w:rsidR="009D50C5" w:rsidRDefault="009D50C5" w:rsidP="00557599">
            <w:pPr>
              <w:spacing w:after="120"/>
            </w:pPr>
            <w:r>
              <w:t>24</w:t>
            </w:r>
          </w:p>
        </w:tc>
        <w:tc>
          <w:tcPr>
            <w:tcW w:w="990" w:type="dxa"/>
          </w:tcPr>
          <w:p w14:paraId="3566990D" w14:textId="368BC65E" w:rsidR="009D50C5" w:rsidRDefault="009D50C5" w:rsidP="00557599">
            <w:pPr>
              <w:spacing w:after="120"/>
            </w:pPr>
            <w:r>
              <w:t>017</w:t>
            </w:r>
          </w:p>
        </w:tc>
        <w:tc>
          <w:tcPr>
            <w:tcW w:w="3690" w:type="dxa"/>
          </w:tcPr>
          <w:p w14:paraId="3C0A6A67" w14:textId="77777777" w:rsidR="009D50C5" w:rsidRDefault="009D50C5" w:rsidP="00557599">
            <w:pPr>
              <w:spacing w:after="120"/>
            </w:pPr>
            <w:r>
              <w:t>True fir pest complex</w:t>
            </w:r>
          </w:p>
        </w:tc>
        <w:tc>
          <w:tcPr>
            <w:tcW w:w="3420" w:type="dxa"/>
          </w:tcPr>
          <w:p w14:paraId="76A0D3B9" w14:textId="77777777" w:rsidR="009D50C5" w:rsidRDefault="009D50C5" w:rsidP="00557599">
            <w:pPr>
              <w:spacing w:after="120"/>
              <w:rPr>
                <w:rStyle w:val="SubtleEmphasis"/>
              </w:rPr>
            </w:pPr>
            <w:r>
              <w:rPr>
                <w:rStyle w:val="SubtleEmphasis"/>
              </w:rPr>
              <w:t>n/a</w:t>
            </w:r>
          </w:p>
        </w:tc>
      </w:tr>
      <w:tr w:rsidR="009D50C5" w:rsidRPr="00BA4EAB" w14:paraId="72C02A83" w14:textId="77777777" w:rsidTr="009D50C5">
        <w:trPr>
          <w:cantSplit/>
        </w:trPr>
        <w:tc>
          <w:tcPr>
            <w:tcW w:w="1260" w:type="dxa"/>
          </w:tcPr>
          <w:p w14:paraId="4D769B6A" w14:textId="77777777" w:rsidR="009D50C5" w:rsidRDefault="009D50C5" w:rsidP="00557599">
            <w:pPr>
              <w:spacing w:after="120"/>
            </w:pPr>
            <w:r>
              <w:t>24</w:t>
            </w:r>
          </w:p>
        </w:tc>
        <w:tc>
          <w:tcPr>
            <w:tcW w:w="990" w:type="dxa"/>
          </w:tcPr>
          <w:p w14:paraId="5A350AAC" w14:textId="303A1D6A" w:rsidR="009D50C5" w:rsidRDefault="009D50C5" w:rsidP="00557599">
            <w:pPr>
              <w:spacing w:after="120"/>
            </w:pPr>
            <w:r>
              <w:t>018</w:t>
            </w:r>
          </w:p>
        </w:tc>
        <w:tc>
          <w:tcPr>
            <w:tcW w:w="3690" w:type="dxa"/>
          </w:tcPr>
          <w:p w14:paraId="3FE7482B" w14:textId="77777777" w:rsidR="009D50C5" w:rsidRDefault="009D50C5" w:rsidP="00557599">
            <w:pPr>
              <w:spacing w:after="120"/>
            </w:pPr>
            <w:r>
              <w:t>Western X disease</w:t>
            </w:r>
          </w:p>
        </w:tc>
        <w:tc>
          <w:tcPr>
            <w:tcW w:w="3420" w:type="dxa"/>
          </w:tcPr>
          <w:p w14:paraId="26C871BD" w14:textId="77777777" w:rsidR="009D50C5" w:rsidRDefault="009D50C5" w:rsidP="00557599">
            <w:pPr>
              <w:spacing w:after="120"/>
              <w:rPr>
                <w:rStyle w:val="SubtleEmphasis"/>
              </w:rPr>
            </w:pPr>
            <w:r>
              <w:rPr>
                <w:rStyle w:val="SubtleEmphasis"/>
              </w:rPr>
              <w:t>n/a</w:t>
            </w:r>
          </w:p>
        </w:tc>
      </w:tr>
      <w:tr w:rsidR="009D50C5" w:rsidRPr="00BA4EAB" w14:paraId="48A6EB37" w14:textId="77777777" w:rsidTr="009D50C5">
        <w:trPr>
          <w:cantSplit/>
        </w:trPr>
        <w:tc>
          <w:tcPr>
            <w:tcW w:w="1260" w:type="dxa"/>
          </w:tcPr>
          <w:p w14:paraId="512BCF09" w14:textId="77777777" w:rsidR="009D50C5" w:rsidRDefault="009D50C5" w:rsidP="00557599">
            <w:pPr>
              <w:spacing w:after="120"/>
            </w:pPr>
            <w:r>
              <w:t>24</w:t>
            </w:r>
          </w:p>
        </w:tc>
        <w:tc>
          <w:tcPr>
            <w:tcW w:w="990" w:type="dxa"/>
          </w:tcPr>
          <w:p w14:paraId="18B2783E" w14:textId="1E43129D" w:rsidR="009D50C5" w:rsidRDefault="009D50C5" w:rsidP="00557599">
            <w:pPr>
              <w:spacing w:after="120"/>
            </w:pPr>
            <w:r>
              <w:t>019</w:t>
            </w:r>
          </w:p>
        </w:tc>
        <w:tc>
          <w:tcPr>
            <w:tcW w:w="3690" w:type="dxa"/>
          </w:tcPr>
          <w:p w14:paraId="11BBB28D" w14:textId="77777777" w:rsidR="009D50C5" w:rsidRDefault="009D50C5" w:rsidP="00557599">
            <w:pPr>
              <w:spacing w:after="120"/>
            </w:pPr>
            <w:r>
              <w:t>Pinewood nematode</w:t>
            </w:r>
          </w:p>
        </w:tc>
        <w:tc>
          <w:tcPr>
            <w:tcW w:w="3420" w:type="dxa"/>
          </w:tcPr>
          <w:p w14:paraId="68BD7E66" w14:textId="77777777" w:rsidR="009D50C5" w:rsidRDefault="009D50C5" w:rsidP="00557599">
            <w:pPr>
              <w:spacing w:after="120"/>
              <w:rPr>
                <w:rStyle w:val="SubtleEmphasis"/>
              </w:rPr>
            </w:pPr>
            <w:r>
              <w:rPr>
                <w:rStyle w:val="SubtleEmphasis"/>
              </w:rPr>
              <w:t>Bursaphelenchus xylophilus</w:t>
            </w:r>
          </w:p>
        </w:tc>
      </w:tr>
      <w:tr w:rsidR="009D50C5" w:rsidRPr="00BA4EAB" w14:paraId="316C4FED" w14:textId="77777777" w:rsidTr="009D50C5">
        <w:trPr>
          <w:cantSplit/>
        </w:trPr>
        <w:tc>
          <w:tcPr>
            <w:tcW w:w="1260" w:type="dxa"/>
          </w:tcPr>
          <w:p w14:paraId="15E73CD4" w14:textId="77777777" w:rsidR="009D50C5" w:rsidRDefault="009D50C5" w:rsidP="00557599">
            <w:pPr>
              <w:spacing w:after="120"/>
            </w:pPr>
            <w:r>
              <w:t>24</w:t>
            </w:r>
          </w:p>
        </w:tc>
        <w:tc>
          <w:tcPr>
            <w:tcW w:w="990" w:type="dxa"/>
          </w:tcPr>
          <w:p w14:paraId="63156143" w14:textId="4DB08C10" w:rsidR="009D50C5" w:rsidRDefault="009D50C5" w:rsidP="00557599">
            <w:pPr>
              <w:spacing w:after="120"/>
            </w:pPr>
            <w:r>
              <w:t>030</w:t>
            </w:r>
          </w:p>
        </w:tc>
        <w:tc>
          <w:tcPr>
            <w:tcW w:w="3690" w:type="dxa"/>
          </w:tcPr>
          <w:p w14:paraId="464135C9" w14:textId="77777777" w:rsidR="009D50C5" w:rsidRDefault="009D50C5" w:rsidP="00557599">
            <w:pPr>
              <w:spacing w:after="120"/>
            </w:pPr>
            <w:r>
              <w:t>Elm phloem necrosis</w:t>
            </w:r>
          </w:p>
        </w:tc>
        <w:tc>
          <w:tcPr>
            <w:tcW w:w="3420" w:type="dxa"/>
          </w:tcPr>
          <w:p w14:paraId="4EB92FD1" w14:textId="77777777" w:rsidR="009D50C5" w:rsidRDefault="009D50C5" w:rsidP="00557599">
            <w:pPr>
              <w:spacing w:after="120"/>
              <w:rPr>
                <w:rStyle w:val="SubtleEmphasis"/>
              </w:rPr>
            </w:pPr>
            <w:r>
              <w:rPr>
                <w:rStyle w:val="SubtleEmphasis"/>
              </w:rPr>
              <w:t>Mycoplasma</w:t>
            </w:r>
          </w:p>
        </w:tc>
      </w:tr>
      <w:tr w:rsidR="009D50C5" w:rsidRPr="00F63868" w14:paraId="4D5BDA08" w14:textId="77777777" w:rsidTr="009D50C5">
        <w:trPr>
          <w:cantSplit/>
        </w:trPr>
        <w:tc>
          <w:tcPr>
            <w:tcW w:w="1260" w:type="dxa"/>
          </w:tcPr>
          <w:p w14:paraId="2342F943" w14:textId="77777777" w:rsidR="009D50C5" w:rsidRPr="00F63868" w:rsidRDefault="009D50C5" w:rsidP="00557599">
            <w:pPr>
              <w:spacing w:after="120"/>
              <w:rPr>
                <w:rStyle w:val="Strong"/>
              </w:rPr>
            </w:pPr>
            <w:r w:rsidRPr="00F63868">
              <w:rPr>
                <w:rStyle w:val="Strong"/>
              </w:rPr>
              <w:t>25</w:t>
            </w:r>
          </w:p>
        </w:tc>
        <w:tc>
          <w:tcPr>
            <w:tcW w:w="990" w:type="dxa"/>
          </w:tcPr>
          <w:p w14:paraId="5B6141BA" w14:textId="7EEF5CBB" w:rsidR="009D50C5" w:rsidRPr="00F63868" w:rsidRDefault="009D50C5" w:rsidP="00557599">
            <w:pPr>
              <w:spacing w:after="120"/>
              <w:rPr>
                <w:rStyle w:val="Strong"/>
              </w:rPr>
            </w:pPr>
            <w:r w:rsidRPr="00F63868">
              <w:rPr>
                <w:rStyle w:val="Strong"/>
              </w:rPr>
              <w:t>000</w:t>
            </w:r>
          </w:p>
        </w:tc>
        <w:tc>
          <w:tcPr>
            <w:tcW w:w="3690" w:type="dxa"/>
          </w:tcPr>
          <w:p w14:paraId="3D2353DD" w14:textId="77777777" w:rsidR="009D50C5" w:rsidRPr="00F63868" w:rsidRDefault="009D50C5" w:rsidP="00557599">
            <w:pPr>
              <w:spacing w:after="120"/>
              <w:rPr>
                <w:rStyle w:val="Strong"/>
              </w:rPr>
            </w:pPr>
            <w:r w:rsidRPr="00F63868">
              <w:rPr>
                <w:rStyle w:val="Strong"/>
              </w:rPr>
              <w:t>Foliage diseases</w:t>
            </w:r>
          </w:p>
        </w:tc>
        <w:tc>
          <w:tcPr>
            <w:tcW w:w="3420" w:type="dxa"/>
          </w:tcPr>
          <w:p w14:paraId="0F551037" w14:textId="77777777" w:rsidR="009D50C5" w:rsidRPr="00F63868" w:rsidRDefault="009D50C5" w:rsidP="00557599">
            <w:pPr>
              <w:spacing w:after="120"/>
              <w:rPr>
                <w:rStyle w:val="Strong"/>
                <w:rFonts w:eastAsiaTheme="minorHAnsi"/>
              </w:rPr>
            </w:pPr>
            <w:r w:rsidRPr="00F63868">
              <w:rPr>
                <w:rStyle w:val="Strong"/>
                <w:rFonts w:eastAsiaTheme="minorHAnsi"/>
              </w:rPr>
              <w:t>n/a</w:t>
            </w:r>
          </w:p>
        </w:tc>
      </w:tr>
      <w:tr w:rsidR="009D50C5" w:rsidRPr="00BA4EAB" w14:paraId="2377EE06" w14:textId="77777777" w:rsidTr="009D50C5">
        <w:trPr>
          <w:cantSplit/>
        </w:trPr>
        <w:tc>
          <w:tcPr>
            <w:tcW w:w="1260" w:type="dxa"/>
          </w:tcPr>
          <w:p w14:paraId="5E31BB40" w14:textId="77777777" w:rsidR="009D50C5" w:rsidRDefault="009D50C5" w:rsidP="00557599">
            <w:pPr>
              <w:spacing w:after="120"/>
            </w:pPr>
            <w:r>
              <w:t>25</w:t>
            </w:r>
          </w:p>
        </w:tc>
        <w:tc>
          <w:tcPr>
            <w:tcW w:w="990" w:type="dxa"/>
          </w:tcPr>
          <w:p w14:paraId="34E96F9A" w14:textId="05C39AD6" w:rsidR="009D50C5" w:rsidRDefault="009D50C5" w:rsidP="00557599">
            <w:pPr>
              <w:spacing w:after="120"/>
            </w:pPr>
            <w:r>
              <w:t>009</w:t>
            </w:r>
          </w:p>
        </w:tc>
        <w:tc>
          <w:tcPr>
            <w:tcW w:w="3690" w:type="dxa"/>
          </w:tcPr>
          <w:p w14:paraId="7A6B2941" w14:textId="77777777" w:rsidR="009D50C5" w:rsidRDefault="009D50C5" w:rsidP="00557599">
            <w:pPr>
              <w:spacing w:after="120"/>
            </w:pPr>
            <w:r>
              <w:t>True fir needlecast</w:t>
            </w:r>
          </w:p>
        </w:tc>
        <w:tc>
          <w:tcPr>
            <w:tcW w:w="3420" w:type="dxa"/>
          </w:tcPr>
          <w:p w14:paraId="7C1A994C" w14:textId="77777777" w:rsidR="009D50C5" w:rsidRDefault="009D50C5" w:rsidP="00557599">
            <w:pPr>
              <w:spacing w:after="120"/>
              <w:rPr>
                <w:rStyle w:val="SubtleEmphasis"/>
              </w:rPr>
            </w:pPr>
            <w:r>
              <w:rPr>
                <w:rStyle w:val="SubtleEmphasis"/>
              </w:rPr>
              <w:t>n/a</w:t>
            </w:r>
          </w:p>
        </w:tc>
      </w:tr>
      <w:tr w:rsidR="009D50C5" w:rsidRPr="00BA4EAB" w14:paraId="479443E5" w14:textId="77777777" w:rsidTr="009D50C5">
        <w:trPr>
          <w:cantSplit/>
        </w:trPr>
        <w:tc>
          <w:tcPr>
            <w:tcW w:w="1260" w:type="dxa"/>
          </w:tcPr>
          <w:p w14:paraId="1BC3EB1E" w14:textId="77777777" w:rsidR="009D50C5" w:rsidRDefault="009D50C5" w:rsidP="00557599">
            <w:pPr>
              <w:spacing w:after="120"/>
            </w:pPr>
            <w:r>
              <w:t>25</w:t>
            </w:r>
          </w:p>
        </w:tc>
        <w:tc>
          <w:tcPr>
            <w:tcW w:w="990" w:type="dxa"/>
          </w:tcPr>
          <w:p w14:paraId="461F91E6" w14:textId="3F79012C" w:rsidR="009D50C5" w:rsidRDefault="009D50C5" w:rsidP="00557599">
            <w:pPr>
              <w:spacing w:after="120"/>
            </w:pPr>
            <w:r>
              <w:t>011</w:t>
            </w:r>
          </w:p>
        </w:tc>
        <w:tc>
          <w:tcPr>
            <w:tcW w:w="3690" w:type="dxa"/>
          </w:tcPr>
          <w:p w14:paraId="442D00A4" w14:textId="77777777" w:rsidR="009D50C5" w:rsidRDefault="009D50C5" w:rsidP="00557599">
            <w:pPr>
              <w:spacing w:after="120"/>
            </w:pPr>
            <w:r>
              <w:t>Cercospora blight of juniper</w:t>
            </w:r>
          </w:p>
        </w:tc>
        <w:tc>
          <w:tcPr>
            <w:tcW w:w="3420" w:type="dxa"/>
          </w:tcPr>
          <w:p w14:paraId="0D7E767D" w14:textId="77777777" w:rsidR="009D50C5" w:rsidRDefault="009D50C5" w:rsidP="00557599">
            <w:pPr>
              <w:spacing w:after="120"/>
              <w:rPr>
                <w:rStyle w:val="SubtleEmphasis"/>
              </w:rPr>
            </w:pPr>
            <w:r>
              <w:rPr>
                <w:rStyle w:val="SubtleEmphasis"/>
              </w:rPr>
              <w:t>Cercospora sequoia</w:t>
            </w:r>
          </w:p>
        </w:tc>
      </w:tr>
      <w:tr w:rsidR="009D50C5" w:rsidRPr="00BA4EAB" w14:paraId="0C74E469" w14:textId="77777777" w:rsidTr="009D50C5">
        <w:trPr>
          <w:cantSplit/>
        </w:trPr>
        <w:tc>
          <w:tcPr>
            <w:tcW w:w="1260" w:type="dxa"/>
          </w:tcPr>
          <w:p w14:paraId="4BFBE7E1" w14:textId="77777777" w:rsidR="009D50C5" w:rsidRDefault="009D50C5" w:rsidP="00557599">
            <w:pPr>
              <w:spacing w:after="120"/>
            </w:pPr>
            <w:r>
              <w:t>25</w:t>
            </w:r>
          </w:p>
        </w:tc>
        <w:tc>
          <w:tcPr>
            <w:tcW w:w="990" w:type="dxa"/>
          </w:tcPr>
          <w:p w14:paraId="19FB7A55" w14:textId="17A4B1E8" w:rsidR="009D50C5" w:rsidRDefault="009D50C5" w:rsidP="00557599">
            <w:pPr>
              <w:spacing w:after="120"/>
            </w:pPr>
            <w:r>
              <w:t>014</w:t>
            </w:r>
          </w:p>
        </w:tc>
        <w:tc>
          <w:tcPr>
            <w:tcW w:w="3690" w:type="dxa"/>
          </w:tcPr>
          <w:p w14:paraId="5F90CF51" w14:textId="77777777" w:rsidR="009D50C5" w:rsidRDefault="009D50C5" w:rsidP="00557599">
            <w:pPr>
              <w:spacing w:after="120"/>
            </w:pPr>
            <w:r>
              <w:t>Ink spot of aspen</w:t>
            </w:r>
          </w:p>
        </w:tc>
        <w:tc>
          <w:tcPr>
            <w:tcW w:w="3420" w:type="dxa"/>
          </w:tcPr>
          <w:p w14:paraId="516E385B" w14:textId="77777777" w:rsidR="009D50C5" w:rsidRDefault="009D50C5" w:rsidP="00557599">
            <w:pPr>
              <w:spacing w:after="120"/>
              <w:rPr>
                <w:rStyle w:val="SubtleEmphasis"/>
              </w:rPr>
            </w:pPr>
            <w:r>
              <w:rPr>
                <w:rStyle w:val="SubtleEmphasis"/>
              </w:rPr>
              <w:t>Ciborinia whetzelii</w:t>
            </w:r>
          </w:p>
        </w:tc>
      </w:tr>
      <w:tr w:rsidR="009D50C5" w:rsidRPr="00BA4EAB" w14:paraId="56E20F91" w14:textId="77777777" w:rsidTr="009D50C5">
        <w:trPr>
          <w:cantSplit/>
        </w:trPr>
        <w:tc>
          <w:tcPr>
            <w:tcW w:w="1260" w:type="dxa"/>
          </w:tcPr>
          <w:p w14:paraId="7B6B5274" w14:textId="77777777" w:rsidR="009D50C5" w:rsidRDefault="009D50C5" w:rsidP="00557599">
            <w:pPr>
              <w:spacing w:after="120"/>
            </w:pPr>
            <w:r>
              <w:t>25</w:t>
            </w:r>
          </w:p>
        </w:tc>
        <w:tc>
          <w:tcPr>
            <w:tcW w:w="990" w:type="dxa"/>
          </w:tcPr>
          <w:p w14:paraId="5F4722D3" w14:textId="412748F2" w:rsidR="009D50C5" w:rsidRDefault="009D50C5" w:rsidP="00557599">
            <w:pPr>
              <w:spacing w:after="120"/>
            </w:pPr>
            <w:r>
              <w:t>015</w:t>
            </w:r>
          </w:p>
        </w:tc>
        <w:tc>
          <w:tcPr>
            <w:tcW w:w="3690" w:type="dxa"/>
          </w:tcPr>
          <w:p w14:paraId="470FEE11" w14:textId="77777777" w:rsidR="009D50C5" w:rsidRDefault="009D50C5" w:rsidP="00557599">
            <w:pPr>
              <w:spacing w:after="120"/>
            </w:pPr>
            <w:r>
              <w:t>Pine needle rust</w:t>
            </w:r>
          </w:p>
        </w:tc>
        <w:tc>
          <w:tcPr>
            <w:tcW w:w="3420" w:type="dxa"/>
          </w:tcPr>
          <w:p w14:paraId="492CCDDA" w14:textId="77777777" w:rsidR="009D50C5" w:rsidRDefault="009D50C5" w:rsidP="00557599">
            <w:pPr>
              <w:spacing w:after="120"/>
              <w:rPr>
                <w:rStyle w:val="SubtleEmphasis"/>
              </w:rPr>
            </w:pPr>
            <w:r>
              <w:rPr>
                <w:rStyle w:val="SubtleEmphasis"/>
              </w:rPr>
              <w:t>Coleosporium spp.</w:t>
            </w:r>
          </w:p>
        </w:tc>
      </w:tr>
      <w:tr w:rsidR="009D50C5" w:rsidRPr="00BA4EAB" w14:paraId="4D013CF1" w14:textId="77777777" w:rsidTr="009D50C5">
        <w:trPr>
          <w:cantSplit/>
        </w:trPr>
        <w:tc>
          <w:tcPr>
            <w:tcW w:w="1260" w:type="dxa"/>
          </w:tcPr>
          <w:p w14:paraId="41979D40" w14:textId="77777777" w:rsidR="009D50C5" w:rsidRDefault="009D50C5" w:rsidP="00557599">
            <w:pPr>
              <w:spacing w:after="120"/>
            </w:pPr>
            <w:r>
              <w:t>25</w:t>
            </w:r>
          </w:p>
        </w:tc>
        <w:tc>
          <w:tcPr>
            <w:tcW w:w="990" w:type="dxa"/>
          </w:tcPr>
          <w:p w14:paraId="70787CA2" w14:textId="6502CCFE" w:rsidR="009D50C5" w:rsidRDefault="009D50C5" w:rsidP="00557599">
            <w:pPr>
              <w:spacing w:after="120"/>
            </w:pPr>
            <w:r>
              <w:t>022</w:t>
            </w:r>
          </w:p>
        </w:tc>
        <w:tc>
          <w:tcPr>
            <w:tcW w:w="3690" w:type="dxa"/>
          </w:tcPr>
          <w:p w14:paraId="595251A1" w14:textId="77777777" w:rsidR="009D50C5" w:rsidRDefault="009D50C5" w:rsidP="00557599">
            <w:pPr>
              <w:spacing w:after="120"/>
            </w:pPr>
            <w:r>
              <w:t xml:space="preserve">Elytroderma disease </w:t>
            </w:r>
          </w:p>
        </w:tc>
        <w:tc>
          <w:tcPr>
            <w:tcW w:w="3420" w:type="dxa"/>
          </w:tcPr>
          <w:p w14:paraId="46127437" w14:textId="77777777" w:rsidR="009D50C5" w:rsidRPr="00F63868" w:rsidRDefault="009D50C5" w:rsidP="00557599">
            <w:pPr>
              <w:spacing w:after="120"/>
              <w:rPr>
                <w:rStyle w:val="SubtleEmphasis"/>
              </w:rPr>
            </w:pPr>
            <w:r w:rsidRPr="00F63868">
              <w:rPr>
                <w:rStyle w:val="SubtleEmphasis"/>
              </w:rPr>
              <w:t>Elytroderma deformans</w:t>
            </w:r>
          </w:p>
        </w:tc>
      </w:tr>
      <w:tr w:rsidR="009D50C5" w:rsidRPr="00BA4EAB" w14:paraId="493C600F" w14:textId="77777777" w:rsidTr="009D50C5">
        <w:trPr>
          <w:cantSplit/>
        </w:trPr>
        <w:tc>
          <w:tcPr>
            <w:tcW w:w="1260" w:type="dxa"/>
          </w:tcPr>
          <w:p w14:paraId="5E1F3A6B" w14:textId="77777777" w:rsidR="009D50C5" w:rsidRDefault="009D50C5" w:rsidP="00557599">
            <w:pPr>
              <w:spacing w:after="120"/>
            </w:pPr>
            <w:r>
              <w:t>25</w:t>
            </w:r>
          </w:p>
        </w:tc>
        <w:tc>
          <w:tcPr>
            <w:tcW w:w="990" w:type="dxa"/>
          </w:tcPr>
          <w:p w14:paraId="6F10F395" w14:textId="655695B6" w:rsidR="009D50C5" w:rsidRDefault="009D50C5" w:rsidP="00557599">
            <w:pPr>
              <w:spacing w:after="120"/>
            </w:pPr>
            <w:r>
              <w:t>027</w:t>
            </w:r>
          </w:p>
        </w:tc>
        <w:tc>
          <w:tcPr>
            <w:tcW w:w="3690" w:type="dxa"/>
          </w:tcPr>
          <w:p w14:paraId="785D9DBA" w14:textId="77777777" w:rsidR="009D50C5" w:rsidRDefault="009D50C5" w:rsidP="00557599">
            <w:pPr>
              <w:spacing w:after="120"/>
            </w:pPr>
            <w:r>
              <w:t>Brown felt blight</w:t>
            </w:r>
          </w:p>
        </w:tc>
        <w:tc>
          <w:tcPr>
            <w:tcW w:w="3420" w:type="dxa"/>
          </w:tcPr>
          <w:p w14:paraId="3A78D97D" w14:textId="77777777" w:rsidR="009D50C5" w:rsidRDefault="009D50C5" w:rsidP="00557599">
            <w:pPr>
              <w:spacing w:after="120"/>
              <w:rPr>
                <w:rStyle w:val="SubtleEmphasis"/>
              </w:rPr>
            </w:pPr>
            <w:r>
              <w:rPr>
                <w:rStyle w:val="SubtleEmphasis"/>
              </w:rPr>
              <w:t>Herpotrichia juniper</w:t>
            </w:r>
          </w:p>
        </w:tc>
      </w:tr>
      <w:tr w:rsidR="009D50C5" w:rsidRPr="00BA4EAB" w14:paraId="41FE64A3" w14:textId="77777777" w:rsidTr="009D50C5">
        <w:trPr>
          <w:cantSplit/>
        </w:trPr>
        <w:tc>
          <w:tcPr>
            <w:tcW w:w="1260" w:type="dxa"/>
          </w:tcPr>
          <w:p w14:paraId="3947537D" w14:textId="77777777" w:rsidR="009D50C5" w:rsidRDefault="009D50C5" w:rsidP="00557599">
            <w:pPr>
              <w:spacing w:after="120"/>
            </w:pPr>
            <w:r>
              <w:t>25</w:t>
            </w:r>
          </w:p>
        </w:tc>
        <w:tc>
          <w:tcPr>
            <w:tcW w:w="990" w:type="dxa"/>
          </w:tcPr>
          <w:p w14:paraId="005AC71E" w14:textId="583710F9" w:rsidR="009D50C5" w:rsidRDefault="009D50C5" w:rsidP="00557599">
            <w:pPr>
              <w:spacing w:after="120"/>
            </w:pPr>
            <w:r>
              <w:t>029</w:t>
            </w:r>
          </w:p>
        </w:tc>
        <w:tc>
          <w:tcPr>
            <w:tcW w:w="3690" w:type="dxa"/>
          </w:tcPr>
          <w:p w14:paraId="3595822C" w14:textId="77777777" w:rsidR="009D50C5" w:rsidRDefault="009D50C5" w:rsidP="00557599">
            <w:pPr>
              <w:spacing w:after="120"/>
            </w:pPr>
            <w:r>
              <w:t>Hardwood anthracnose</w:t>
            </w:r>
          </w:p>
        </w:tc>
        <w:tc>
          <w:tcPr>
            <w:tcW w:w="3420" w:type="dxa"/>
          </w:tcPr>
          <w:p w14:paraId="43AF9546" w14:textId="77777777" w:rsidR="009D50C5" w:rsidRDefault="009D50C5" w:rsidP="00557599">
            <w:pPr>
              <w:spacing w:after="120"/>
              <w:rPr>
                <w:rStyle w:val="SubtleEmphasis"/>
              </w:rPr>
            </w:pPr>
            <w:r>
              <w:rPr>
                <w:rStyle w:val="SubtleEmphasis"/>
              </w:rPr>
              <w:t>Kabatiella apocrypta</w:t>
            </w:r>
          </w:p>
        </w:tc>
      </w:tr>
      <w:tr w:rsidR="009D50C5" w:rsidRPr="00BA4EAB" w14:paraId="481292B5" w14:textId="77777777" w:rsidTr="009D50C5">
        <w:trPr>
          <w:cantSplit/>
        </w:trPr>
        <w:tc>
          <w:tcPr>
            <w:tcW w:w="1260" w:type="dxa"/>
          </w:tcPr>
          <w:p w14:paraId="60040E63" w14:textId="77777777" w:rsidR="009D50C5" w:rsidRDefault="009D50C5" w:rsidP="00557599">
            <w:pPr>
              <w:spacing w:after="120"/>
            </w:pPr>
            <w:r>
              <w:t>25</w:t>
            </w:r>
          </w:p>
        </w:tc>
        <w:tc>
          <w:tcPr>
            <w:tcW w:w="990" w:type="dxa"/>
          </w:tcPr>
          <w:p w14:paraId="16A8C61C" w14:textId="3BAEEEFA" w:rsidR="009D50C5" w:rsidRDefault="009D50C5" w:rsidP="00557599">
            <w:pPr>
              <w:spacing w:after="120"/>
            </w:pPr>
            <w:r>
              <w:t>031</w:t>
            </w:r>
          </w:p>
        </w:tc>
        <w:tc>
          <w:tcPr>
            <w:tcW w:w="3690" w:type="dxa"/>
          </w:tcPr>
          <w:p w14:paraId="63C4CC74" w14:textId="77777777" w:rsidR="009D50C5" w:rsidRDefault="009D50C5" w:rsidP="00557599">
            <w:pPr>
              <w:spacing w:after="120"/>
            </w:pPr>
            <w:r>
              <w:t>Spruce needle cast</w:t>
            </w:r>
          </w:p>
        </w:tc>
        <w:tc>
          <w:tcPr>
            <w:tcW w:w="3420" w:type="dxa"/>
          </w:tcPr>
          <w:p w14:paraId="0FE46565" w14:textId="77777777" w:rsidR="009D50C5" w:rsidRDefault="009D50C5" w:rsidP="00557599">
            <w:pPr>
              <w:spacing w:after="120"/>
              <w:rPr>
                <w:rStyle w:val="SubtleEmphasis"/>
              </w:rPr>
            </w:pPr>
            <w:r>
              <w:rPr>
                <w:rStyle w:val="SubtleEmphasis"/>
              </w:rPr>
              <w:t>Lirula macrospora</w:t>
            </w:r>
          </w:p>
        </w:tc>
      </w:tr>
      <w:tr w:rsidR="009D50C5" w:rsidRPr="00BA4EAB" w14:paraId="15F6176C" w14:textId="77777777" w:rsidTr="009D50C5">
        <w:trPr>
          <w:cantSplit/>
        </w:trPr>
        <w:tc>
          <w:tcPr>
            <w:tcW w:w="1260" w:type="dxa"/>
          </w:tcPr>
          <w:p w14:paraId="4B47C33B" w14:textId="77777777" w:rsidR="009D50C5" w:rsidRDefault="009D50C5" w:rsidP="00557599">
            <w:pPr>
              <w:spacing w:after="120"/>
            </w:pPr>
            <w:r>
              <w:t>25</w:t>
            </w:r>
          </w:p>
        </w:tc>
        <w:tc>
          <w:tcPr>
            <w:tcW w:w="990" w:type="dxa"/>
          </w:tcPr>
          <w:p w14:paraId="1B198F18" w14:textId="685C4D57" w:rsidR="009D50C5" w:rsidRDefault="009D50C5" w:rsidP="00557599">
            <w:pPr>
              <w:spacing w:after="120"/>
            </w:pPr>
            <w:r>
              <w:t>033</w:t>
            </w:r>
          </w:p>
        </w:tc>
        <w:tc>
          <w:tcPr>
            <w:tcW w:w="3690" w:type="dxa"/>
          </w:tcPr>
          <w:p w14:paraId="3E934B55" w14:textId="77777777" w:rsidR="009D50C5" w:rsidRDefault="009D50C5" w:rsidP="00557599">
            <w:pPr>
              <w:spacing w:after="120"/>
            </w:pPr>
            <w:r>
              <w:t>White pine needle cast</w:t>
            </w:r>
          </w:p>
        </w:tc>
        <w:tc>
          <w:tcPr>
            <w:tcW w:w="3420" w:type="dxa"/>
          </w:tcPr>
          <w:p w14:paraId="33BDDDE3" w14:textId="77777777" w:rsidR="009D50C5" w:rsidRDefault="009D50C5" w:rsidP="00557599">
            <w:pPr>
              <w:spacing w:after="120"/>
              <w:rPr>
                <w:rStyle w:val="SubtleEmphasis"/>
              </w:rPr>
            </w:pPr>
            <w:r>
              <w:rPr>
                <w:rStyle w:val="SubtleEmphasis"/>
              </w:rPr>
              <w:t>Lophodermella arcuata</w:t>
            </w:r>
          </w:p>
        </w:tc>
      </w:tr>
      <w:tr w:rsidR="009D50C5" w:rsidRPr="00BA4EAB" w14:paraId="0770380E" w14:textId="77777777" w:rsidTr="009D50C5">
        <w:trPr>
          <w:cantSplit/>
        </w:trPr>
        <w:tc>
          <w:tcPr>
            <w:tcW w:w="1260" w:type="dxa"/>
          </w:tcPr>
          <w:p w14:paraId="1CED486D" w14:textId="77777777" w:rsidR="009D50C5" w:rsidRDefault="009D50C5" w:rsidP="00557599">
            <w:pPr>
              <w:spacing w:after="120"/>
            </w:pPr>
            <w:r>
              <w:t>25</w:t>
            </w:r>
          </w:p>
        </w:tc>
        <w:tc>
          <w:tcPr>
            <w:tcW w:w="990" w:type="dxa"/>
          </w:tcPr>
          <w:p w14:paraId="56004E4B" w14:textId="580C5F19" w:rsidR="009D50C5" w:rsidRDefault="009D50C5" w:rsidP="00557599">
            <w:pPr>
              <w:spacing w:after="120"/>
            </w:pPr>
            <w:r>
              <w:t>034</w:t>
            </w:r>
          </w:p>
        </w:tc>
        <w:tc>
          <w:tcPr>
            <w:tcW w:w="3690" w:type="dxa"/>
          </w:tcPr>
          <w:p w14:paraId="64C88523" w14:textId="77777777" w:rsidR="009D50C5" w:rsidRDefault="009D50C5" w:rsidP="00557599">
            <w:pPr>
              <w:spacing w:after="120"/>
            </w:pPr>
            <w:r>
              <w:t>Lophodermella needle cast</w:t>
            </w:r>
          </w:p>
        </w:tc>
        <w:tc>
          <w:tcPr>
            <w:tcW w:w="3420" w:type="dxa"/>
          </w:tcPr>
          <w:p w14:paraId="7BA86D26" w14:textId="77777777" w:rsidR="009D50C5" w:rsidRDefault="009D50C5" w:rsidP="00557599">
            <w:pPr>
              <w:spacing w:after="120"/>
              <w:rPr>
                <w:rStyle w:val="SubtleEmphasis"/>
              </w:rPr>
            </w:pPr>
            <w:r>
              <w:rPr>
                <w:rStyle w:val="SubtleEmphasis"/>
              </w:rPr>
              <w:t>Lophodermella spp.</w:t>
            </w:r>
          </w:p>
        </w:tc>
      </w:tr>
      <w:tr w:rsidR="009D50C5" w:rsidRPr="00BA4EAB" w14:paraId="27B2BE87" w14:textId="77777777" w:rsidTr="009D50C5">
        <w:trPr>
          <w:cantSplit/>
        </w:trPr>
        <w:tc>
          <w:tcPr>
            <w:tcW w:w="1260" w:type="dxa"/>
          </w:tcPr>
          <w:p w14:paraId="77231E1D" w14:textId="77777777" w:rsidR="009D50C5" w:rsidRDefault="009D50C5" w:rsidP="00557599">
            <w:pPr>
              <w:spacing w:after="120"/>
            </w:pPr>
            <w:r>
              <w:t>25</w:t>
            </w:r>
          </w:p>
        </w:tc>
        <w:tc>
          <w:tcPr>
            <w:tcW w:w="990" w:type="dxa"/>
          </w:tcPr>
          <w:p w14:paraId="1947451C" w14:textId="0A818B58" w:rsidR="009D50C5" w:rsidRDefault="009D50C5" w:rsidP="00557599">
            <w:pPr>
              <w:spacing w:after="120"/>
            </w:pPr>
            <w:r>
              <w:t>035</w:t>
            </w:r>
          </w:p>
        </w:tc>
        <w:tc>
          <w:tcPr>
            <w:tcW w:w="3690" w:type="dxa"/>
          </w:tcPr>
          <w:p w14:paraId="5E32FF56" w14:textId="77777777" w:rsidR="009D50C5" w:rsidRDefault="009D50C5" w:rsidP="00557599">
            <w:pPr>
              <w:spacing w:after="120"/>
            </w:pPr>
            <w:r>
              <w:t>Lophodermium needle cast</w:t>
            </w:r>
          </w:p>
        </w:tc>
        <w:tc>
          <w:tcPr>
            <w:tcW w:w="3420" w:type="dxa"/>
          </w:tcPr>
          <w:p w14:paraId="657A80F9" w14:textId="77777777" w:rsidR="009D50C5" w:rsidRDefault="009D50C5" w:rsidP="00557599">
            <w:pPr>
              <w:spacing w:after="120"/>
              <w:rPr>
                <w:rStyle w:val="SubtleEmphasis"/>
              </w:rPr>
            </w:pPr>
            <w:r>
              <w:rPr>
                <w:rStyle w:val="SubtleEmphasis"/>
              </w:rPr>
              <w:t>Lophodermium spp.</w:t>
            </w:r>
          </w:p>
        </w:tc>
      </w:tr>
      <w:tr w:rsidR="009D50C5" w:rsidRPr="00BA4EAB" w14:paraId="3A55FE1B" w14:textId="77777777" w:rsidTr="009D50C5">
        <w:trPr>
          <w:cantSplit/>
        </w:trPr>
        <w:tc>
          <w:tcPr>
            <w:tcW w:w="1260" w:type="dxa"/>
          </w:tcPr>
          <w:p w14:paraId="0F44145E" w14:textId="77777777" w:rsidR="009D50C5" w:rsidRDefault="009D50C5" w:rsidP="00557599">
            <w:pPr>
              <w:spacing w:after="120"/>
            </w:pPr>
            <w:r>
              <w:t>25</w:t>
            </w:r>
          </w:p>
        </w:tc>
        <w:tc>
          <w:tcPr>
            <w:tcW w:w="990" w:type="dxa"/>
          </w:tcPr>
          <w:p w14:paraId="41CE0D06" w14:textId="61FFD2EE" w:rsidR="009D50C5" w:rsidRDefault="009D50C5" w:rsidP="00557599">
            <w:pPr>
              <w:spacing w:after="120"/>
            </w:pPr>
            <w:r>
              <w:t>036</w:t>
            </w:r>
          </w:p>
        </w:tc>
        <w:tc>
          <w:tcPr>
            <w:tcW w:w="3690" w:type="dxa"/>
          </w:tcPr>
          <w:p w14:paraId="18D685D6" w14:textId="77777777" w:rsidR="009D50C5" w:rsidRDefault="009D50C5" w:rsidP="00557599">
            <w:pPr>
              <w:spacing w:after="120"/>
            </w:pPr>
            <w:r>
              <w:t>Marssonina blight</w:t>
            </w:r>
          </w:p>
        </w:tc>
        <w:tc>
          <w:tcPr>
            <w:tcW w:w="3420" w:type="dxa"/>
          </w:tcPr>
          <w:p w14:paraId="78D9105F" w14:textId="77777777" w:rsidR="009D50C5" w:rsidRDefault="009D50C5" w:rsidP="00557599">
            <w:pPr>
              <w:spacing w:after="120"/>
              <w:rPr>
                <w:rStyle w:val="SubtleEmphasis"/>
              </w:rPr>
            </w:pPr>
            <w:r>
              <w:rPr>
                <w:rStyle w:val="SubtleEmphasis"/>
              </w:rPr>
              <w:t>Marssonia populi</w:t>
            </w:r>
          </w:p>
        </w:tc>
      </w:tr>
      <w:tr w:rsidR="009D50C5" w:rsidRPr="00BA4EAB" w14:paraId="05D927AC" w14:textId="77777777" w:rsidTr="009D50C5">
        <w:trPr>
          <w:cantSplit/>
        </w:trPr>
        <w:tc>
          <w:tcPr>
            <w:tcW w:w="1260" w:type="dxa"/>
          </w:tcPr>
          <w:p w14:paraId="10021360" w14:textId="77777777" w:rsidR="009D50C5" w:rsidRDefault="009D50C5" w:rsidP="00557599">
            <w:pPr>
              <w:spacing w:after="120"/>
            </w:pPr>
            <w:r>
              <w:t>25</w:t>
            </w:r>
          </w:p>
        </w:tc>
        <w:tc>
          <w:tcPr>
            <w:tcW w:w="990" w:type="dxa"/>
          </w:tcPr>
          <w:p w14:paraId="3AADFAE1" w14:textId="31E1FBD9" w:rsidR="009D50C5" w:rsidRDefault="009D50C5" w:rsidP="00557599">
            <w:pPr>
              <w:spacing w:after="120"/>
            </w:pPr>
            <w:r>
              <w:t>037</w:t>
            </w:r>
          </w:p>
        </w:tc>
        <w:tc>
          <w:tcPr>
            <w:tcW w:w="3690" w:type="dxa"/>
          </w:tcPr>
          <w:p w14:paraId="3F7E5BA3" w14:textId="77777777" w:rsidR="009D50C5" w:rsidRDefault="009D50C5" w:rsidP="00557599">
            <w:pPr>
              <w:spacing w:after="120"/>
            </w:pPr>
            <w:r>
              <w:t>Melampsora rusts</w:t>
            </w:r>
          </w:p>
        </w:tc>
        <w:tc>
          <w:tcPr>
            <w:tcW w:w="3420" w:type="dxa"/>
          </w:tcPr>
          <w:p w14:paraId="6D8E4425" w14:textId="77777777" w:rsidR="009D50C5" w:rsidRDefault="009D50C5" w:rsidP="00557599">
            <w:pPr>
              <w:spacing w:after="120"/>
              <w:rPr>
                <w:rStyle w:val="SubtleEmphasis"/>
              </w:rPr>
            </w:pPr>
            <w:r>
              <w:rPr>
                <w:rStyle w:val="SubtleEmphasis"/>
              </w:rPr>
              <w:t>Melampsora medusa</w:t>
            </w:r>
          </w:p>
        </w:tc>
      </w:tr>
      <w:tr w:rsidR="009D50C5" w:rsidRPr="00BA4EAB" w14:paraId="002C4212" w14:textId="77777777" w:rsidTr="009D50C5">
        <w:trPr>
          <w:cantSplit/>
        </w:trPr>
        <w:tc>
          <w:tcPr>
            <w:tcW w:w="1260" w:type="dxa"/>
          </w:tcPr>
          <w:p w14:paraId="76D39812" w14:textId="77777777" w:rsidR="009D50C5" w:rsidRDefault="009D50C5" w:rsidP="00557599">
            <w:pPr>
              <w:spacing w:after="120"/>
            </w:pPr>
            <w:r>
              <w:t>25</w:t>
            </w:r>
          </w:p>
        </w:tc>
        <w:tc>
          <w:tcPr>
            <w:tcW w:w="990" w:type="dxa"/>
          </w:tcPr>
          <w:p w14:paraId="2E7DD949" w14:textId="784DBF74" w:rsidR="009D50C5" w:rsidRDefault="009D50C5" w:rsidP="00557599">
            <w:pPr>
              <w:spacing w:after="120"/>
            </w:pPr>
            <w:r>
              <w:t>039</w:t>
            </w:r>
          </w:p>
        </w:tc>
        <w:tc>
          <w:tcPr>
            <w:tcW w:w="3690" w:type="dxa"/>
          </w:tcPr>
          <w:p w14:paraId="2D058AD4" w14:textId="77777777" w:rsidR="009D50C5" w:rsidRDefault="009D50C5" w:rsidP="00557599">
            <w:pPr>
              <w:spacing w:after="120"/>
            </w:pPr>
            <w:r>
              <w:t>Larch needle cast</w:t>
            </w:r>
          </w:p>
        </w:tc>
        <w:tc>
          <w:tcPr>
            <w:tcW w:w="3420" w:type="dxa"/>
          </w:tcPr>
          <w:p w14:paraId="48ABC187" w14:textId="77777777" w:rsidR="009D50C5" w:rsidRDefault="009D50C5" w:rsidP="00557599">
            <w:pPr>
              <w:spacing w:after="120"/>
              <w:rPr>
                <w:rStyle w:val="SubtleEmphasis"/>
              </w:rPr>
            </w:pPr>
            <w:r>
              <w:rPr>
                <w:rStyle w:val="SubtleEmphasis"/>
              </w:rPr>
              <w:t>Meria laricis</w:t>
            </w:r>
          </w:p>
        </w:tc>
      </w:tr>
      <w:tr w:rsidR="009D50C5" w:rsidRPr="00BA4EAB" w14:paraId="0F9BFA08" w14:textId="77777777" w:rsidTr="009D50C5">
        <w:trPr>
          <w:cantSplit/>
        </w:trPr>
        <w:tc>
          <w:tcPr>
            <w:tcW w:w="1260" w:type="dxa"/>
          </w:tcPr>
          <w:p w14:paraId="3CEF60D7" w14:textId="77777777" w:rsidR="009D50C5" w:rsidRDefault="009D50C5" w:rsidP="00557599">
            <w:pPr>
              <w:spacing w:after="120"/>
            </w:pPr>
            <w:r>
              <w:lastRenderedPageBreak/>
              <w:t>25</w:t>
            </w:r>
          </w:p>
        </w:tc>
        <w:tc>
          <w:tcPr>
            <w:tcW w:w="990" w:type="dxa"/>
          </w:tcPr>
          <w:p w14:paraId="4662E9B4" w14:textId="508D3772" w:rsidR="009D50C5" w:rsidRDefault="009D50C5" w:rsidP="00557599">
            <w:pPr>
              <w:spacing w:after="120"/>
            </w:pPr>
            <w:r>
              <w:t>040</w:t>
            </w:r>
          </w:p>
        </w:tc>
        <w:tc>
          <w:tcPr>
            <w:tcW w:w="3690" w:type="dxa"/>
          </w:tcPr>
          <w:p w14:paraId="5BAC7F32" w14:textId="77777777" w:rsidR="009D50C5" w:rsidRDefault="009D50C5" w:rsidP="00557599">
            <w:pPr>
              <w:spacing w:after="120"/>
            </w:pPr>
            <w:r>
              <w:t>Dothistroma needle blight</w:t>
            </w:r>
          </w:p>
        </w:tc>
        <w:tc>
          <w:tcPr>
            <w:tcW w:w="3420" w:type="dxa"/>
          </w:tcPr>
          <w:p w14:paraId="03989515" w14:textId="77777777" w:rsidR="009D50C5" w:rsidRDefault="009D50C5" w:rsidP="00557599">
            <w:pPr>
              <w:spacing w:after="120"/>
              <w:rPr>
                <w:rStyle w:val="SubtleEmphasis"/>
              </w:rPr>
            </w:pPr>
            <w:r>
              <w:rPr>
                <w:rStyle w:val="SubtleEmphasis"/>
              </w:rPr>
              <w:t>Mycosphaerella pini</w:t>
            </w:r>
          </w:p>
        </w:tc>
      </w:tr>
      <w:tr w:rsidR="009D50C5" w:rsidRPr="00BA4EAB" w14:paraId="6D64F0F6" w14:textId="77777777" w:rsidTr="009D50C5">
        <w:trPr>
          <w:cantSplit/>
        </w:trPr>
        <w:tc>
          <w:tcPr>
            <w:tcW w:w="1260" w:type="dxa"/>
          </w:tcPr>
          <w:p w14:paraId="6DD3CF9B" w14:textId="77777777" w:rsidR="009D50C5" w:rsidRDefault="009D50C5" w:rsidP="00557599">
            <w:pPr>
              <w:spacing w:after="120"/>
            </w:pPr>
            <w:r>
              <w:t>25</w:t>
            </w:r>
          </w:p>
        </w:tc>
        <w:tc>
          <w:tcPr>
            <w:tcW w:w="990" w:type="dxa"/>
          </w:tcPr>
          <w:p w14:paraId="71D0712E" w14:textId="6E11469F" w:rsidR="009D50C5" w:rsidRDefault="009D50C5" w:rsidP="00557599">
            <w:pPr>
              <w:spacing w:after="120"/>
            </w:pPr>
            <w:r>
              <w:t>041</w:t>
            </w:r>
          </w:p>
        </w:tc>
        <w:tc>
          <w:tcPr>
            <w:tcW w:w="3690" w:type="dxa"/>
          </w:tcPr>
          <w:p w14:paraId="6492E5EC" w14:textId="77777777" w:rsidR="009D50C5" w:rsidRDefault="009D50C5" w:rsidP="00557599">
            <w:pPr>
              <w:spacing w:after="120"/>
            </w:pPr>
            <w:r>
              <w:t>Brown felt blight of pines</w:t>
            </w:r>
          </w:p>
        </w:tc>
        <w:tc>
          <w:tcPr>
            <w:tcW w:w="3420" w:type="dxa"/>
          </w:tcPr>
          <w:p w14:paraId="728B8472" w14:textId="77777777" w:rsidR="009D50C5" w:rsidRDefault="009D50C5" w:rsidP="00557599">
            <w:pPr>
              <w:spacing w:after="120"/>
              <w:rPr>
                <w:rStyle w:val="SubtleEmphasis"/>
              </w:rPr>
            </w:pPr>
            <w:r>
              <w:rPr>
                <w:rStyle w:val="SubtleEmphasis"/>
              </w:rPr>
              <w:t>Neopeckia coulteri</w:t>
            </w:r>
          </w:p>
        </w:tc>
      </w:tr>
      <w:tr w:rsidR="009D50C5" w:rsidRPr="00BA4EAB" w14:paraId="763A3843" w14:textId="77777777" w:rsidTr="009D50C5">
        <w:trPr>
          <w:cantSplit/>
        </w:trPr>
        <w:tc>
          <w:tcPr>
            <w:tcW w:w="1260" w:type="dxa"/>
          </w:tcPr>
          <w:p w14:paraId="547D0E9E" w14:textId="77777777" w:rsidR="009D50C5" w:rsidRDefault="009D50C5" w:rsidP="00557599">
            <w:pPr>
              <w:spacing w:after="120"/>
            </w:pPr>
            <w:r>
              <w:t>25</w:t>
            </w:r>
          </w:p>
        </w:tc>
        <w:tc>
          <w:tcPr>
            <w:tcW w:w="990" w:type="dxa"/>
          </w:tcPr>
          <w:p w14:paraId="5CA6A9F9" w14:textId="537BE56A" w:rsidR="009D50C5" w:rsidRDefault="009D50C5" w:rsidP="00557599">
            <w:pPr>
              <w:spacing w:after="120"/>
            </w:pPr>
            <w:r>
              <w:t>042</w:t>
            </w:r>
          </w:p>
        </w:tc>
        <w:tc>
          <w:tcPr>
            <w:tcW w:w="3690" w:type="dxa"/>
          </w:tcPr>
          <w:p w14:paraId="00D3A8DA" w14:textId="77777777" w:rsidR="009D50C5" w:rsidRDefault="009D50C5" w:rsidP="00557599">
            <w:pPr>
              <w:spacing w:after="120"/>
            </w:pPr>
            <w:r>
              <w:t>Snow blight</w:t>
            </w:r>
          </w:p>
        </w:tc>
        <w:tc>
          <w:tcPr>
            <w:tcW w:w="3420" w:type="dxa"/>
          </w:tcPr>
          <w:p w14:paraId="53015C2E" w14:textId="77777777" w:rsidR="009D50C5" w:rsidRDefault="009D50C5" w:rsidP="00557599">
            <w:pPr>
              <w:spacing w:after="120"/>
              <w:rPr>
                <w:rStyle w:val="SubtleEmphasis"/>
              </w:rPr>
            </w:pPr>
            <w:r>
              <w:rPr>
                <w:rStyle w:val="SubtleEmphasis"/>
              </w:rPr>
              <w:t>Phacidum abietis</w:t>
            </w:r>
          </w:p>
        </w:tc>
      </w:tr>
      <w:tr w:rsidR="009D50C5" w:rsidRPr="00BA4EAB" w14:paraId="11F68861" w14:textId="77777777" w:rsidTr="009D50C5">
        <w:trPr>
          <w:cantSplit/>
        </w:trPr>
        <w:tc>
          <w:tcPr>
            <w:tcW w:w="1260" w:type="dxa"/>
          </w:tcPr>
          <w:p w14:paraId="778569A6" w14:textId="77777777" w:rsidR="009D50C5" w:rsidRDefault="009D50C5" w:rsidP="00557599">
            <w:pPr>
              <w:spacing w:after="120"/>
            </w:pPr>
            <w:r>
              <w:t>25</w:t>
            </w:r>
          </w:p>
        </w:tc>
        <w:tc>
          <w:tcPr>
            <w:tcW w:w="990" w:type="dxa"/>
          </w:tcPr>
          <w:p w14:paraId="54330BE0" w14:textId="44FE417D" w:rsidR="009D50C5" w:rsidRDefault="009D50C5" w:rsidP="00557599">
            <w:pPr>
              <w:spacing w:after="120"/>
            </w:pPr>
            <w:r>
              <w:t>050</w:t>
            </w:r>
          </w:p>
        </w:tc>
        <w:tc>
          <w:tcPr>
            <w:tcW w:w="3690" w:type="dxa"/>
          </w:tcPr>
          <w:p w14:paraId="455B72E8" w14:textId="77777777" w:rsidR="009D50C5" w:rsidRDefault="009D50C5" w:rsidP="00557599">
            <w:pPr>
              <w:spacing w:after="120"/>
            </w:pPr>
            <w:r>
              <w:t>Douglas-fir needle cast</w:t>
            </w:r>
          </w:p>
        </w:tc>
        <w:tc>
          <w:tcPr>
            <w:tcW w:w="3420" w:type="dxa"/>
          </w:tcPr>
          <w:p w14:paraId="605402A6" w14:textId="77777777" w:rsidR="009D50C5" w:rsidRDefault="009D50C5" w:rsidP="00557599">
            <w:pPr>
              <w:spacing w:after="120"/>
              <w:rPr>
                <w:rStyle w:val="SubtleEmphasis"/>
              </w:rPr>
            </w:pPr>
            <w:r>
              <w:rPr>
                <w:rStyle w:val="SubtleEmphasis"/>
              </w:rPr>
              <w:t>Rhabdocline spp.</w:t>
            </w:r>
          </w:p>
        </w:tc>
      </w:tr>
      <w:tr w:rsidR="009D50C5" w:rsidRPr="00BA4EAB" w14:paraId="506C7AC8" w14:textId="77777777" w:rsidTr="009D50C5">
        <w:trPr>
          <w:cantSplit/>
        </w:trPr>
        <w:tc>
          <w:tcPr>
            <w:tcW w:w="1260" w:type="dxa"/>
          </w:tcPr>
          <w:p w14:paraId="20A05D21" w14:textId="77777777" w:rsidR="009D50C5" w:rsidRPr="005E0875" w:rsidRDefault="009D50C5" w:rsidP="00557599">
            <w:pPr>
              <w:spacing w:after="120"/>
            </w:pPr>
            <w:r>
              <w:t>25</w:t>
            </w:r>
          </w:p>
        </w:tc>
        <w:tc>
          <w:tcPr>
            <w:tcW w:w="990" w:type="dxa"/>
          </w:tcPr>
          <w:p w14:paraId="43216E04" w14:textId="3F5AFBF1" w:rsidR="009D50C5" w:rsidRPr="005E0875" w:rsidRDefault="009D50C5" w:rsidP="00557599">
            <w:pPr>
              <w:spacing w:after="120"/>
            </w:pPr>
            <w:r>
              <w:t>055</w:t>
            </w:r>
          </w:p>
        </w:tc>
        <w:tc>
          <w:tcPr>
            <w:tcW w:w="3690" w:type="dxa"/>
          </w:tcPr>
          <w:p w14:paraId="74865DAD" w14:textId="77777777" w:rsidR="009D50C5" w:rsidRDefault="009D50C5" w:rsidP="00557599">
            <w:pPr>
              <w:spacing w:after="120"/>
            </w:pPr>
            <w:r>
              <w:t>Septoria leaf spot</w:t>
            </w:r>
          </w:p>
        </w:tc>
        <w:tc>
          <w:tcPr>
            <w:tcW w:w="3420" w:type="dxa"/>
          </w:tcPr>
          <w:p w14:paraId="61C4A7F6" w14:textId="77777777" w:rsidR="009D50C5" w:rsidRDefault="009D50C5" w:rsidP="00557599">
            <w:pPr>
              <w:spacing w:after="120"/>
              <w:rPr>
                <w:rStyle w:val="SubtleEmphasis"/>
              </w:rPr>
            </w:pPr>
            <w:r>
              <w:rPr>
                <w:rStyle w:val="SubtleEmphasis"/>
              </w:rPr>
              <w:t>Septoria alnifolia</w:t>
            </w:r>
          </w:p>
        </w:tc>
      </w:tr>
      <w:tr w:rsidR="009D50C5" w:rsidRPr="00BA4EAB" w14:paraId="5023EF46" w14:textId="77777777" w:rsidTr="009D50C5">
        <w:trPr>
          <w:cantSplit/>
        </w:trPr>
        <w:tc>
          <w:tcPr>
            <w:tcW w:w="1260" w:type="dxa"/>
          </w:tcPr>
          <w:p w14:paraId="6CAF3281" w14:textId="77777777" w:rsidR="009D50C5" w:rsidRDefault="009D50C5" w:rsidP="00557599">
            <w:pPr>
              <w:spacing w:after="120"/>
            </w:pPr>
            <w:r>
              <w:t>25</w:t>
            </w:r>
          </w:p>
        </w:tc>
        <w:tc>
          <w:tcPr>
            <w:tcW w:w="990" w:type="dxa"/>
          </w:tcPr>
          <w:p w14:paraId="183175A1" w14:textId="70A96C59" w:rsidR="009D50C5" w:rsidRDefault="009D50C5" w:rsidP="00557599">
            <w:pPr>
              <w:spacing w:after="120"/>
            </w:pPr>
            <w:r>
              <w:t>056</w:t>
            </w:r>
          </w:p>
        </w:tc>
        <w:tc>
          <w:tcPr>
            <w:tcW w:w="3690" w:type="dxa"/>
          </w:tcPr>
          <w:p w14:paraId="3C7A5138" w14:textId="77777777" w:rsidR="009D50C5" w:rsidRDefault="009D50C5" w:rsidP="00557599">
            <w:pPr>
              <w:spacing w:after="120"/>
            </w:pPr>
            <w:r>
              <w:t>Septoria leaf spot and canker</w:t>
            </w:r>
          </w:p>
        </w:tc>
        <w:tc>
          <w:tcPr>
            <w:tcW w:w="3420" w:type="dxa"/>
          </w:tcPr>
          <w:p w14:paraId="3B8A9FDF" w14:textId="77777777" w:rsidR="009D50C5" w:rsidRDefault="009D50C5" w:rsidP="00557599">
            <w:pPr>
              <w:spacing w:after="120"/>
              <w:rPr>
                <w:rStyle w:val="SubtleEmphasis"/>
              </w:rPr>
            </w:pPr>
            <w:r>
              <w:rPr>
                <w:rStyle w:val="SubtleEmphasis"/>
              </w:rPr>
              <w:t>Septoria musiva</w:t>
            </w:r>
          </w:p>
        </w:tc>
      </w:tr>
      <w:tr w:rsidR="009D50C5" w:rsidRPr="00BA4EAB" w14:paraId="71A19882" w14:textId="77777777" w:rsidTr="009D50C5">
        <w:trPr>
          <w:cantSplit/>
        </w:trPr>
        <w:tc>
          <w:tcPr>
            <w:tcW w:w="1260" w:type="dxa"/>
          </w:tcPr>
          <w:p w14:paraId="0D9F324A" w14:textId="77777777" w:rsidR="009D50C5" w:rsidRDefault="009D50C5" w:rsidP="00557599">
            <w:pPr>
              <w:spacing w:after="120"/>
            </w:pPr>
            <w:r>
              <w:t>25</w:t>
            </w:r>
          </w:p>
        </w:tc>
        <w:tc>
          <w:tcPr>
            <w:tcW w:w="990" w:type="dxa"/>
          </w:tcPr>
          <w:p w14:paraId="2F58FCE7" w14:textId="7A2A0416" w:rsidR="009D50C5" w:rsidRDefault="009D50C5" w:rsidP="00557599">
            <w:pPr>
              <w:spacing w:after="120"/>
            </w:pPr>
            <w:r>
              <w:t>057</w:t>
            </w:r>
          </w:p>
        </w:tc>
        <w:tc>
          <w:tcPr>
            <w:tcW w:w="3690" w:type="dxa"/>
          </w:tcPr>
          <w:p w14:paraId="03EAF05B" w14:textId="77777777" w:rsidR="009D50C5" w:rsidRDefault="009D50C5" w:rsidP="00557599">
            <w:pPr>
              <w:spacing w:after="120"/>
            </w:pPr>
            <w:r>
              <w:t>Sirococcus tip blight</w:t>
            </w:r>
          </w:p>
        </w:tc>
        <w:tc>
          <w:tcPr>
            <w:tcW w:w="3420" w:type="dxa"/>
          </w:tcPr>
          <w:p w14:paraId="67137CA4" w14:textId="77777777" w:rsidR="009D50C5" w:rsidRDefault="009D50C5" w:rsidP="00557599">
            <w:pPr>
              <w:spacing w:after="120"/>
              <w:rPr>
                <w:rStyle w:val="SubtleEmphasis"/>
              </w:rPr>
            </w:pPr>
            <w:r>
              <w:rPr>
                <w:rStyle w:val="SubtleEmphasis"/>
              </w:rPr>
              <w:t>Sirococcus conigenus</w:t>
            </w:r>
          </w:p>
        </w:tc>
      </w:tr>
      <w:tr w:rsidR="009D50C5" w:rsidRPr="00BA4EAB" w14:paraId="37D0B771" w14:textId="77777777" w:rsidTr="009D50C5">
        <w:trPr>
          <w:cantSplit/>
        </w:trPr>
        <w:tc>
          <w:tcPr>
            <w:tcW w:w="1260" w:type="dxa"/>
          </w:tcPr>
          <w:p w14:paraId="5F64B9DF" w14:textId="77777777" w:rsidR="009D50C5" w:rsidRDefault="009D50C5" w:rsidP="00557599">
            <w:pPr>
              <w:spacing w:after="120"/>
            </w:pPr>
            <w:r>
              <w:t>25</w:t>
            </w:r>
          </w:p>
        </w:tc>
        <w:tc>
          <w:tcPr>
            <w:tcW w:w="990" w:type="dxa"/>
          </w:tcPr>
          <w:p w14:paraId="363B8996" w14:textId="447E8F43" w:rsidR="009D50C5" w:rsidRDefault="009D50C5" w:rsidP="00557599">
            <w:pPr>
              <w:spacing w:after="120"/>
            </w:pPr>
            <w:r>
              <w:t>058</w:t>
            </w:r>
          </w:p>
        </w:tc>
        <w:tc>
          <w:tcPr>
            <w:tcW w:w="3690" w:type="dxa"/>
          </w:tcPr>
          <w:p w14:paraId="251A16B6" w14:textId="77777777" w:rsidR="009D50C5" w:rsidRDefault="009D50C5" w:rsidP="00557599">
            <w:pPr>
              <w:spacing w:after="120"/>
            </w:pPr>
            <w:r>
              <w:t>Diplodia blight</w:t>
            </w:r>
          </w:p>
        </w:tc>
        <w:tc>
          <w:tcPr>
            <w:tcW w:w="3420" w:type="dxa"/>
          </w:tcPr>
          <w:p w14:paraId="74E60813" w14:textId="77777777" w:rsidR="009D50C5" w:rsidRDefault="009D50C5" w:rsidP="00557599">
            <w:pPr>
              <w:spacing w:after="120"/>
              <w:rPr>
                <w:rStyle w:val="SubtleEmphasis"/>
              </w:rPr>
            </w:pPr>
            <w:r>
              <w:rPr>
                <w:rStyle w:val="SubtleEmphasis"/>
              </w:rPr>
              <w:t>Sphaeropsis sapinea</w:t>
            </w:r>
          </w:p>
        </w:tc>
      </w:tr>
      <w:tr w:rsidR="009D50C5" w:rsidRPr="00BA4EAB" w14:paraId="7740D811" w14:textId="77777777" w:rsidTr="009D50C5">
        <w:trPr>
          <w:cantSplit/>
        </w:trPr>
        <w:tc>
          <w:tcPr>
            <w:tcW w:w="1260" w:type="dxa"/>
          </w:tcPr>
          <w:p w14:paraId="5D1A2B29" w14:textId="77777777" w:rsidR="009D50C5" w:rsidRDefault="009D50C5" w:rsidP="00557599">
            <w:pPr>
              <w:spacing w:after="120"/>
            </w:pPr>
            <w:r>
              <w:t>25</w:t>
            </w:r>
          </w:p>
        </w:tc>
        <w:tc>
          <w:tcPr>
            <w:tcW w:w="990" w:type="dxa"/>
          </w:tcPr>
          <w:p w14:paraId="4FF6BE2D" w14:textId="40B4EB4E" w:rsidR="009D50C5" w:rsidRDefault="009D50C5" w:rsidP="00557599">
            <w:pPr>
              <w:spacing w:after="120"/>
            </w:pPr>
            <w:r>
              <w:t>059</w:t>
            </w:r>
          </w:p>
        </w:tc>
        <w:tc>
          <w:tcPr>
            <w:tcW w:w="3690" w:type="dxa"/>
          </w:tcPr>
          <w:p w14:paraId="47EAAEF8" w14:textId="77777777" w:rsidR="009D50C5" w:rsidRDefault="009D50C5" w:rsidP="00557599">
            <w:pPr>
              <w:spacing w:after="120"/>
            </w:pPr>
            <w:r>
              <w:t>Leaf blister of oak</w:t>
            </w:r>
          </w:p>
        </w:tc>
        <w:tc>
          <w:tcPr>
            <w:tcW w:w="3420" w:type="dxa"/>
          </w:tcPr>
          <w:p w14:paraId="11474C25" w14:textId="77777777" w:rsidR="009D50C5" w:rsidRDefault="009D50C5" w:rsidP="00557599">
            <w:pPr>
              <w:spacing w:after="120"/>
              <w:rPr>
                <w:rStyle w:val="SubtleEmphasis"/>
              </w:rPr>
            </w:pPr>
            <w:r>
              <w:rPr>
                <w:rStyle w:val="SubtleEmphasis"/>
              </w:rPr>
              <w:t>Taphrina caerulescens</w:t>
            </w:r>
          </w:p>
        </w:tc>
      </w:tr>
      <w:tr w:rsidR="009D50C5" w:rsidRPr="00BA4EAB" w14:paraId="1CB7461F" w14:textId="77777777" w:rsidTr="009D50C5">
        <w:trPr>
          <w:cantSplit/>
        </w:trPr>
        <w:tc>
          <w:tcPr>
            <w:tcW w:w="1260" w:type="dxa"/>
          </w:tcPr>
          <w:p w14:paraId="0DADFFF6" w14:textId="77777777" w:rsidR="009D50C5" w:rsidRDefault="009D50C5" w:rsidP="00557599">
            <w:pPr>
              <w:spacing w:after="120"/>
            </w:pPr>
            <w:r>
              <w:t>25</w:t>
            </w:r>
          </w:p>
        </w:tc>
        <w:tc>
          <w:tcPr>
            <w:tcW w:w="990" w:type="dxa"/>
          </w:tcPr>
          <w:p w14:paraId="6741368A" w14:textId="4BAC1907" w:rsidR="009D50C5" w:rsidRDefault="009D50C5" w:rsidP="00557599">
            <w:pPr>
              <w:spacing w:after="120"/>
            </w:pPr>
            <w:r>
              <w:t>060</w:t>
            </w:r>
          </w:p>
        </w:tc>
        <w:tc>
          <w:tcPr>
            <w:tcW w:w="3690" w:type="dxa"/>
          </w:tcPr>
          <w:p w14:paraId="4BD6327C" w14:textId="77777777" w:rsidR="009D50C5" w:rsidRDefault="009D50C5" w:rsidP="00557599">
            <w:pPr>
              <w:spacing w:after="120"/>
            </w:pPr>
            <w:r>
              <w:t>Venturia leaf blight of maple</w:t>
            </w:r>
          </w:p>
        </w:tc>
        <w:tc>
          <w:tcPr>
            <w:tcW w:w="3420" w:type="dxa"/>
          </w:tcPr>
          <w:p w14:paraId="735B9D87" w14:textId="77777777" w:rsidR="009D50C5" w:rsidRDefault="009D50C5" w:rsidP="00557599">
            <w:pPr>
              <w:spacing w:after="120"/>
              <w:rPr>
                <w:rStyle w:val="SubtleEmphasis"/>
              </w:rPr>
            </w:pPr>
            <w:r>
              <w:rPr>
                <w:rStyle w:val="SubtleEmphasis"/>
              </w:rPr>
              <w:t>Venturia acerina</w:t>
            </w:r>
          </w:p>
        </w:tc>
      </w:tr>
      <w:tr w:rsidR="009D50C5" w:rsidRPr="00BA4EAB" w14:paraId="7CF2EFFD" w14:textId="77777777" w:rsidTr="009D50C5">
        <w:trPr>
          <w:cantSplit/>
        </w:trPr>
        <w:tc>
          <w:tcPr>
            <w:tcW w:w="1260" w:type="dxa"/>
          </w:tcPr>
          <w:p w14:paraId="3E09D353" w14:textId="77777777" w:rsidR="009D50C5" w:rsidRDefault="009D50C5" w:rsidP="00557599">
            <w:pPr>
              <w:spacing w:after="120"/>
            </w:pPr>
            <w:r>
              <w:t>25</w:t>
            </w:r>
          </w:p>
        </w:tc>
        <w:tc>
          <w:tcPr>
            <w:tcW w:w="990" w:type="dxa"/>
          </w:tcPr>
          <w:p w14:paraId="19FCFC9C" w14:textId="20B81B11" w:rsidR="009D50C5" w:rsidRDefault="009D50C5" w:rsidP="00557599">
            <w:pPr>
              <w:spacing w:after="120"/>
            </w:pPr>
            <w:r>
              <w:t>061</w:t>
            </w:r>
          </w:p>
        </w:tc>
        <w:tc>
          <w:tcPr>
            <w:tcW w:w="3690" w:type="dxa"/>
          </w:tcPr>
          <w:p w14:paraId="19739DE7" w14:textId="77777777" w:rsidR="009D50C5" w:rsidRDefault="009D50C5" w:rsidP="00557599">
            <w:pPr>
              <w:spacing w:after="120"/>
            </w:pPr>
            <w:r>
              <w:t>Shepherd’s crook</w:t>
            </w:r>
          </w:p>
        </w:tc>
        <w:tc>
          <w:tcPr>
            <w:tcW w:w="3420" w:type="dxa"/>
          </w:tcPr>
          <w:p w14:paraId="037D675C" w14:textId="77777777" w:rsidR="009D50C5" w:rsidRDefault="009D50C5" w:rsidP="00557599">
            <w:pPr>
              <w:spacing w:after="120"/>
              <w:rPr>
                <w:rStyle w:val="SubtleEmphasis"/>
              </w:rPr>
            </w:pPr>
            <w:r>
              <w:rPr>
                <w:rStyle w:val="SubtleEmphasis"/>
              </w:rPr>
              <w:t>Venturia tremulae</w:t>
            </w:r>
          </w:p>
        </w:tc>
      </w:tr>
      <w:tr w:rsidR="009D50C5" w:rsidRPr="00BA4EAB" w14:paraId="7C01C6D4" w14:textId="77777777" w:rsidTr="009D50C5">
        <w:trPr>
          <w:cantSplit/>
        </w:trPr>
        <w:tc>
          <w:tcPr>
            <w:tcW w:w="1260" w:type="dxa"/>
          </w:tcPr>
          <w:p w14:paraId="0EEDA643" w14:textId="77777777" w:rsidR="009D50C5" w:rsidRDefault="009D50C5" w:rsidP="00557599">
            <w:pPr>
              <w:spacing w:after="120"/>
            </w:pPr>
            <w:r>
              <w:t>25</w:t>
            </w:r>
          </w:p>
        </w:tc>
        <w:tc>
          <w:tcPr>
            <w:tcW w:w="990" w:type="dxa"/>
          </w:tcPr>
          <w:p w14:paraId="4E101AA7" w14:textId="76A815C4" w:rsidR="009D50C5" w:rsidRDefault="009D50C5" w:rsidP="00557599">
            <w:pPr>
              <w:spacing w:after="120"/>
            </w:pPr>
            <w:r>
              <w:t>062</w:t>
            </w:r>
          </w:p>
        </w:tc>
        <w:tc>
          <w:tcPr>
            <w:tcW w:w="3690" w:type="dxa"/>
          </w:tcPr>
          <w:p w14:paraId="5ADB48FD" w14:textId="77777777" w:rsidR="009D50C5" w:rsidRDefault="009D50C5" w:rsidP="00557599">
            <w:pPr>
              <w:spacing w:after="120"/>
            </w:pPr>
            <w:r>
              <w:t>Dothistroma needle blight</w:t>
            </w:r>
          </w:p>
        </w:tc>
        <w:tc>
          <w:tcPr>
            <w:tcW w:w="3420" w:type="dxa"/>
          </w:tcPr>
          <w:p w14:paraId="298C0753" w14:textId="77777777" w:rsidR="009D50C5" w:rsidRDefault="009D50C5" w:rsidP="00557599">
            <w:pPr>
              <w:spacing w:after="120"/>
              <w:rPr>
                <w:rStyle w:val="SubtleEmphasis"/>
              </w:rPr>
            </w:pPr>
            <w:r>
              <w:rPr>
                <w:rStyle w:val="SubtleEmphasis"/>
              </w:rPr>
              <w:t>Dothistroma septospora</w:t>
            </w:r>
          </w:p>
        </w:tc>
      </w:tr>
      <w:tr w:rsidR="009D50C5" w:rsidRPr="00BA4EAB" w14:paraId="4486D9DB" w14:textId="77777777" w:rsidTr="009D50C5">
        <w:trPr>
          <w:cantSplit/>
        </w:trPr>
        <w:tc>
          <w:tcPr>
            <w:tcW w:w="1260" w:type="dxa"/>
          </w:tcPr>
          <w:p w14:paraId="0412F7BB" w14:textId="77777777" w:rsidR="009D50C5" w:rsidRDefault="009D50C5" w:rsidP="00557599">
            <w:pPr>
              <w:spacing w:after="120"/>
            </w:pPr>
            <w:r>
              <w:t>25</w:t>
            </w:r>
          </w:p>
        </w:tc>
        <w:tc>
          <w:tcPr>
            <w:tcW w:w="990" w:type="dxa"/>
          </w:tcPr>
          <w:p w14:paraId="66B6747B" w14:textId="40D13BBA" w:rsidR="009D50C5" w:rsidRDefault="009D50C5" w:rsidP="00557599">
            <w:pPr>
              <w:spacing w:after="120"/>
            </w:pPr>
            <w:r>
              <w:t>064</w:t>
            </w:r>
          </w:p>
        </w:tc>
        <w:tc>
          <w:tcPr>
            <w:tcW w:w="3690" w:type="dxa"/>
          </w:tcPr>
          <w:p w14:paraId="009F91B1" w14:textId="77777777" w:rsidR="009D50C5" w:rsidRDefault="009D50C5" w:rsidP="00557599">
            <w:pPr>
              <w:spacing w:after="120"/>
            </w:pPr>
            <w:r>
              <w:t>Broom rust</w:t>
            </w:r>
          </w:p>
        </w:tc>
        <w:tc>
          <w:tcPr>
            <w:tcW w:w="3420" w:type="dxa"/>
          </w:tcPr>
          <w:p w14:paraId="04A4E236" w14:textId="77777777" w:rsidR="009D50C5" w:rsidRDefault="009D50C5" w:rsidP="00557599">
            <w:pPr>
              <w:spacing w:after="120"/>
              <w:rPr>
                <w:rStyle w:val="SubtleEmphasis"/>
              </w:rPr>
            </w:pPr>
            <w:r>
              <w:rPr>
                <w:rStyle w:val="SubtleEmphasis"/>
              </w:rPr>
              <w:t>Chrysomyxa arctostaphyli</w:t>
            </w:r>
          </w:p>
        </w:tc>
      </w:tr>
      <w:tr w:rsidR="009D50C5" w:rsidRPr="00BA4EAB" w14:paraId="7BF7C37F" w14:textId="77777777" w:rsidTr="009D50C5">
        <w:trPr>
          <w:cantSplit/>
        </w:trPr>
        <w:tc>
          <w:tcPr>
            <w:tcW w:w="1260" w:type="dxa"/>
          </w:tcPr>
          <w:p w14:paraId="04607A4C" w14:textId="77777777" w:rsidR="009D50C5" w:rsidRDefault="009D50C5" w:rsidP="00557599">
            <w:pPr>
              <w:spacing w:after="120"/>
            </w:pPr>
            <w:r>
              <w:t>25</w:t>
            </w:r>
          </w:p>
        </w:tc>
        <w:tc>
          <w:tcPr>
            <w:tcW w:w="990" w:type="dxa"/>
          </w:tcPr>
          <w:p w14:paraId="0440554F" w14:textId="632918DD" w:rsidR="009D50C5" w:rsidRDefault="009D50C5" w:rsidP="00557599">
            <w:pPr>
              <w:spacing w:after="120"/>
            </w:pPr>
            <w:r>
              <w:t>065</w:t>
            </w:r>
          </w:p>
        </w:tc>
        <w:tc>
          <w:tcPr>
            <w:tcW w:w="3690" w:type="dxa"/>
          </w:tcPr>
          <w:p w14:paraId="331564CF" w14:textId="77777777" w:rsidR="009D50C5" w:rsidRDefault="009D50C5" w:rsidP="00557599">
            <w:pPr>
              <w:spacing w:after="120"/>
            </w:pPr>
            <w:r>
              <w:t>Spruce needle rust</w:t>
            </w:r>
          </w:p>
        </w:tc>
        <w:tc>
          <w:tcPr>
            <w:tcW w:w="3420" w:type="dxa"/>
          </w:tcPr>
          <w:p w14:paraId="56C91A03" w14:textId="77777777" w:rsidR="009D50C5" w:rsidRDefault="009D50C5" w:rsidP="00557599">
            <w:pPr>
              <w:spacing w:after="120"/>
              <w:rPr>
                <w:rStyle w:val="SubtleEmphasis"/>
              </w:rPr>
            </w:pPr>
            <w:r>
              <w:rPr>
                <w:rStyle w:val="SubtleEmphasis"/>
              </w:rPr>
              <w:t>Lophodermium picea</w:t>
            </w:r>
          </w:p>
        </w:tc>
      </w:tr>
      <w:tr w:rsidR="009D50C5" w:rsidRPr="00BA4EAB" w14:paraId="17D65CE9" w14:textId="77777777" w:rsidTr="009D50C5">
        <w:trPr>
          <w:cantSplit/>
        </w:trPr>
        <w:tc>
          <w:tcPr>
            <w:tcW w:w="1260" w:type="dxa"/>
          </w:tcPr>
          <w:p w14:paraId="37F1685F" w14:textId="77777777" w:rsidR="009D50C5" w:rsidRDefault="009D50C5" w:rsidP="00557599">
            <w:pPr>
              <w:spacing w:after="120"/>
            </w:pPr>
            <w:r>
              <w:t>25</w:t>
            </w:r>
          </w:p>
        </w:tc>
        <w:tc>
          <w:tcPr>
            <w:tcW w:w="990" w:type="dxa"/>
          </w:tcPr>
          <w:p w14:paraId="433DE7CB" w14:textId="6FB4A690" w:rsidR="009D50C5" w:rsidRDefault="009D50C5" w:rsidP="00557599">
            <w:pPr>
              <w:spacing w:after="120"/>
            </w:pPr>
            <w:r>
              <w:t>067</w:t>
            </w:r>
          </w:p>
        </w:tc>
        <w:tc>
          <w:tcPr>
            <w:tcW w:w="3690" w:type="dxa"/>
          </w:tcPr>
          <w:p w14:paraId="38F22413" w14:textId="77777777" w:rsidR="009D50C5" w:rsidRDefault="009D50C5" w:rsidP="00557599">
            <w:pPr>
              <w:spacing w:after="120"/>
            </w:pPr>
            <w:r>
              <w:t>Spruce needle cast</w:t>
            </w:r>
          </w:p>
        </w:tc>
        <w:tc>
          <w:tcPr>
            <w:tcW w:w="3420" w:type="dxa"/>
          </w:tcPr>
          <w:p w14:paraId="3C5EB1C3" w14:textId="77777777" w:rsidR="009D50C5" w:rsidRDefault="009D50C5" w:rsidP="00557599">
            <w:pPr>
              <w:spacing w:after="120"/>
              <w:rPr>
                <w:rStyle w:val="SubtleEmphasis"/>
              </w:rPr>
            </w:pPr>
            <w:r>
              <w:rPr>
                <w:rStyle w:val="SubtleEmphasis"/>
              </w:rPr>
              <w:t>Lophodermium picea</w:t>
            </w:r>
          </w:p>
        </w:tc>
      </w:tr>
      <w:tr w:rsidR="009D50C5" w:rsidRPr="00BA4EAB" w14:paraId="1C92A58E" w14:textId="77777777" w:rsidTr="009D50C5">
        <w:trPr>
          <w:cantSplit/>
        </w:trPr>
        <w:tc>
          <w:tcPr>
            <w:tcW w:w="1260" w:type="dxa"/>
          </w:tcPr>
          <w:p w14:paraId="15B70CAC" w14:textId="77777777" w:rsidR="009D50C5" w:rsidRDefault="009D50C5" w:rsidP="00557599">
            <w:pPr>
              <w:spacing w:after="120"/>
            </w:pPr>
            <w:r>
              <w:t>25</w:t>
            </w:r>
          </w:p>
        </w:tc>
        <w:tc>
          <w:tcPr>
            <w:tcW w:w="990" w:type="dxa"/>
          </w:tcPr>
          <w:p w14:paraId="2A6DD48A" w14:textId="05C4D6DD" w:rsidR="009D50C5" w:rsidRDefault="009D50C5" w:rsidP="00557599">
            <w:pPr>
              <w:spacing w:after="120"/>
            </w:pPr>
            <w:r>
              <w:t>068</w:t>
            </w:r>
          </w:p>
        </w:tc>
        <w:tc>
          <w:tcPr>
            <w:tcW w:w="3690" w:type="dxa"/>
          </w:tcPr>
          <w:p w14:paraId="527F727F" w14:textId="77777777" w:rsidR="009D50C5" w:rsidRDefault="009D50C5" w:rsidP="00557599">
            <w:pPr>
              <w:spacing w:after="120"/>
            </w:pPr>
            <w:r>
              <w:t>Hardwood leaf rust</w:t>
            </w:r>
          </w:p>
        </w:tc>
        <w:tc>
          <w:tcPr>
            <w:tcW w:w="3420" w:type="dxa"/>
          </w:tcPr>
          <w:p w14:paraId="7E584D19" w14:textId="77777777" w:rsidR="009D50C5" w:rsidRDefault="009D50C5" w:rsidP="00557599">
            <w:pPr>
              <w:spacing w:after="120"/>
              <w:rPr>
                <w:rStyle w:val="SubtleEmphasis"/>
              </w:rPr>
            </w:pPr>
            <w:r>
              <w:rPr>
                <w:rStyle w:val="SubtleEmphasis"/>
              </w:rPr>
              <w:t>Rhizosphaera pini</w:t>
            </w:r>
          </w:p>
        </w:tc>
      </w:tr>
      <w:tr w:rsidR="009D50C5" w:rsidRPr="00BA4EAB" w14:paraId="4FCD0CB8" w14:textId="77777777" w:rsidTr="009D50C5">
        <w:trPr>
          <w:cantSplit/>
        </w:trPr>
        <w:tc>
          <w:tcPr>
            <w:tcW w:w="1260" w:type="dxa"/>
          </w:tcPr>
          <w:p w14:paraId="2BF1F3AB" w14:textId="77777777" w:rsidR="009D50C5" w:rsidRDefault="009D50C5" w:rsidP="00557599">
            <w:pPr>
              <w:spacing w:after="120"/>
            </w:pPr>
            <w:r>
              <w:t>25</w:t>
            </w:r>
          </w:p>
        </w:tc>
        <w:tc>
          <w:tcPr>
            <w:tcW w:w="990" w:type="dxa"/>
          </w:tcPr>
          <w:p w14:paraId="7C1DB3C5" w14:textId="52D389A4" w:rsidR="009D50C5" w:rsidRDefault="009D50C5" w:rsidP="00557599">
            <w:pPr>
              <w:spacing w:after="120"/>
            </w:pPr>
            <w:r>
              <w:t>071</w:t>
            </w:r>
          </w:p>
        </w:tc>
        <w:tc>
          <w:tcPr>
            <w:tcW w:w="3690" w:type="dxa"/>
          </w:tcPr>
          <w:p w14:paraId="1A8685CE" w14:textId="77777777" w:rsidR="009D50C5" w:rsidRDefault="009D50C5" w:rsidP="00557599">
            <w:pPr>
              <w:spacing w:after="120"/>
            </w:pPr>
            <w:r>
              <w:t>Spruce needle cast</w:t>
            </w:r>
          </w:p>
        </w:tc>
        <w:tc>
          <w:tcPr>
            <w:tcW w:w="3420" w:type="dxa"/>
          </w:tcPr>
          <w:p w14:paraId="35C7DF44" w14:textId="77777777" w:rsidR="009D50C5" w:rsidRDefault="009D50C5" w:rsidP="00557599">
            <w:pPr>
              <w:spacing w:after="120"/>
              <w:rPr>
                <w:rStyle w:val="SubtleEmphasis"/>
              </w:rPr>
            </w:pPr>
            <w:r>
              <w:rPr>
                <w:rStyle w:val="SubtleEmphasis"/>
              </w:rPr>
              <w:t>Rhizosphaera pini</w:t>
            </w:r>
          </w:p>
        </w:tc>
      </w:tr>
      <w:tr w:rsidR="009D50C5" w:rsidRPr="00BA4EAB" w14:paraId="6F0396CE" w14:textId="77777777" w:rsidTr="009D50C5">
        <w:trPr>
          <w:cantSplit/>
        </w:trPr>
        <w:tc>
          <w:tcPr>
            <w:tcW w:w="1260" w:type="dxa"/>
          </w:tcPr>
          <w:p w14:paraId="03737304" w14:textId="77777777" w:rsidR="009D50C5" w:rsidRDefault="009D50C5" w:rsidP="00557599">
            <w:pPr>
              <w:spacing w:after="120"/>
            </w:pPr>
            <w:r>
              <w:t>25</w:t>
            </w:r>
          </w:p>
        </w:tc>
        <w:tc>
          <w:tcPr>
            <w:tcW w:w="990" w:type="dxa"/>
          </w:tcPr>
          <w:p w14:paraId="7F1010DA" w14:textId="21374E38" w:rsidR="009D50C5" w:rsidRDefault="009D50C5" w:rsidP="00557599">
            <w:pPr>
              <w:spacing w:after="120"/>
            </w:pPr>
            <w:r>
              <w:t>073</w:t>
            </w:r>
          </w:p>
        </w:tc>
        <w:tc>
          <w:tcPr>
            <w:tcW w:w="3690" w:type="dxa"/>
          </w:tcPr>
          <w:p w14:paraId="26638870" w14:textId="77777777" w:rsidR="009D50C5" w:rsidRDefault="009D50C5" w:rsidP="00557599">
            <w:pPr>
              <w:spacing w:after="120"/>
            </w:pPr>
            <w:r>
              <w:t>Shepards crook</w:t>
            </w:r>
          </w:p>
        </w:tc>
        <w:tc>
          <w:tcPr>
            <w:tcW w:w="3420" w:type="dxa"/>
          </w:tcPr>
          <w:p w14:paraId="5375F34C" w14:textId="77777777" w:rsidR="009D50C5" w:rsidRDefault="009D50C5" w:rsidP="00557599">
            <w:pPr>
              <w:spacing w:after="120"/>
              <w:rPr>
                <w:rStyle w:val="SubtleEmphasis"/>
              </w:rPr>
            </w:pPr>
            <w:r>
              <w:rPr>
                <w:rStyle w:val="SubtleEmphasis"/>
              </w:rPr>
              <w:t>Ventirua populina</w:t>
            </w:r>
          </w:p>
        </w:tc>
      </w:tr>
      <w:tr w:rsidR="009D50C5" w:rsidRPr="00BA4EAB" w14:paraId="2D7CC9A4" w14:textId="77777777" w:rsidTr="009D50C5">
        <w:trPr>
          <w:cantSplit/>
        </w:trPr>
        <w:tc>
          <w:tcPr>
            <w:tcW w:w="1260" w:type="dxa"/>
          </w:tcPr>
          <w:p w14:paraId="77BD41C3" w14:textId="77777777" w:rsidR="009D50C5" w:rsidRDefault="009D50C5" w:rsidP="00557599">
            <w:pPr>
              <w:spacing w:after="120"/>
            </w:pPr>
            <w:r>
              <w:t>25</w:t>
            </w:r>
          </w:p>
        </w:tc>
        <w:tc>
          <w:tcPr>
            <w:tcW w:w="990" w:type="dxa"/>
          </w:tcPr>
          <w:p w14:paraId="3290C975" w14:textId="3160FF02" w:rsidR="009D50C5" w:rsidRDefault="009D50C5" w:rsidP="00557599">
            <w:pPr>
              <w:spacing w:after="120"/>
            </w:pPr>
            <w:r>
              <w:t>074</w:t>
            </w:r>
          </w:p>
        </w:tc>
        <w:tc>
          <w:tcPr>
            <w:tcW w:w="3690" w:type="dxa"/>
          </w:tcPr>
          <w:p w14:paraId="778D4B77" w14:textId="77777777" w:rsidR="009D50C5" w:rsidRDefault="009D50C5" w:rsidP="00557599">
            <w:pPr>
              <w:spacing w:after="120"/>
            </w:pPr>
            <w:r>
              <w:t>Delphinella shoot blight</w:t>
            </w:r>
          </w:p>
        </w:tc>
        <w:tc>
          <w:tcPr>
            <w:tcW w:w="3420" w:type="dxa"/>
          </w:tcPr>
          <w:p w14:paraId="02951CC1" w14:textId="77777777" w:rsidR="009D50C5" w:rsidRDefault="009D50C5" w:rsidP="00557599">
            <w:pPr>
              <w:spacing w:after="120"/>
              <w:rPr>
                <w:rStyle w:val="SubtleEmphasis"/>
              </w:rPr>
            </w:pPr>
            <w:r>
              <w:rPr>
                <w:rStyle w:val="SubtleEmphasis"/>
              </w:rPr>
              <w:t>Delphinella abietis</w:t>
            </w:r>
          </w:p>
        </w:tc>
      </w:tr>
      <w:tr w:rsidR="009D50C5" w:rsidRPr="00BA4EAB" w14:paraId="712AB67A" w14:textId="77777777" w:rsidTr="009D50C5">
        <w:trPr>
          <w:cantSplit/>
        </w:trPr>
        <w:tc>
          <w:tcPr>
            <w:tcW w:w="1260" w:type="dxa"/>
          </w:tcPr>
          <w:p w14:paraId="275074E5" w14:textId="77777777" w:rsidR="009D50C5" w:rsidRDefault="009D50C5" w:rsidP="00557599">
            <w:pPr>
              <w:spacing w:after="120"/>
            </w:pPr>
            <w:r>
              <w:t>25</w:t>
            </w:r>
          </w:p>
        </w:tc>
        <w:tc>
          <w:tcPr>
            <w:tcW w:w="990" w:type="dxa"/>
          </w:tcPr>
          <w:p w14:paraId="54A13747" w14:textId="05B08913" w:rsidR="009D50C5" w:rsidRDefault="009D50C5" w:rsidP="00557599">
            <w:pPr>
              <w:spacing w:after="120"/>
            </w:pPr>
            <w:r>
              <w:t>075</w:t>
            </w:r>
          </w:p>
        </w:tc>
        <w:tc>
          <w:tcPr>
            <w:tcW w:w="3690" w:type="dxa"/>
          </w:tcPr>
          <w:p w14:paraId="47D28093" w14:textId="77777777" w:rsidR="009D50C5" w:rsidRDefault="009D50C5" w:rsidP="00557599">
            <w:pPr>
              <w:spacing w:after="120"/>
            </w:pPr>
            <w:r>
              <w:t>Tar spot</w:t>
            </w:r>
          </w:p>
        </w:tc>
        <w:tc>
          <w:tcPr>
            <w:tcW w:w="3420" w:type="dxa"/>
          </w:tcPr>
          <w:p w14:paraId="719B62D0" w14:textId="77777777" w:rsidR="009D50C5" w:rsidRDefault="009D50C5" w:rsidP="00557599">
            <w:pPr>
              <w:spacing w:after="120"/>
              <w:rPr>
                <w:rStyle w:val="SubtleEmphasis"/>
              </w:rPr>
            </w:pPr>
            <w:r>
              <w:rPr>
                <w:rStyle w:val="SubtleEmphasis"/>
              </w:rPr>
              <w:t>Rhytisma acerinum</w:t>
            </w:r>
          </w:p>
        </w:tc>
      </w:tr>
      <w:tr w:rsidR="009D50C5" w:rsidRPr="00546FE7" w14:paraId="12D8D232" w14:textId="77777777" w:rsidTr="009D50C5">
        <w:trPr>
          <w:cantSplit/>
        </w:trPr>
        <w:tc>
          <w:tcPr>
            <w:tcW w:w="1260" w:type="dxa"/>
          </w:tcPr>
          <w:p w14:paraId="0EA75C56" w14:textId="77777777" w:rsidR="009D50C5" w:rsidRPr="00546FE7" w:rsidRDefault="009D50C5" w:rsidP="00557599">
            <w:pPr>
              <w:spacing w:after="120"/>
              <w:rPr>
                <w:rStyle w:val="Strong"/>
              </w:rPr>
            </w:pPr>
            <w:r w:rsidRPr="00546FE7">
              <w:rPr>
                <w:rStyle w:val="Strong"/>
              </w:rPr>
              <w:t>26</w:t>
            </w:r>
          </w:p>
        </w:tc>
        <w:tc>
          <w:tcPr>
            <w:tcW w:w="990" w:type="dxa"/>
          </w:tcPr>
          <w:p w14:paraId="458E0604" w14:textId="42F08069" w:rsidR="009D50C5" w:rsidRPr="00546FE7" w:rsidRDefault="009D50C5" w:rsidP="00557599">
            <w:pPr>
              <w:spacing w:after="120"/>
              <w:rPr>
                <w:rStyle w:val="Strong"/>
              </w:rPr>
            </w:pPr>
            <w:r w:rsidRPr="00546FE7">
              <w:rPr>
                <w:rStyle w:val="Strong"/>
              </w:rPr>
              <w:t>000</w:t>
            </w:r>
          </w:p>
        </w:tc>
        <w:tc>
          <w:tcPr>
            <w:tcW w:w="3690" w:type="dxa"/>
          </w:tcPr>
          <w:p w14:paraId="748998D3" w14:textId="77777777" w:rsidR="009D50C5" w:rsidRPr="00546FE7" w:rsidRDefault="009D50C5" w:rsidP="00557599">
            <w:pPr>
              <w:spacing w:after="120"/>
              <w:rPr>
                <w:rStyle w:val="Strong"/>
              </w:rPr>
            </w:pPr>
            <w:r w:rsidRPr="00546FE7">
              <w:rPr>
                <w:rStyle w:val="Strong"/>
              </w:rPr>
              <w:t>Stem rusts</w:t>
            </w:r>
          </w:p>
        </w:tc>
        <w:tc>
          <w:tcPr>
            <w:tcW w:w="3420" w:type="dxa"/>
          </w:tcPr>
          <w:p w14:paraId="5DB8BA88" w14:textId="77777777" w:rsidR="009D50C5" w:rsidRPr="00546FE7" w:rsidRDefault="009D50C5" w:rsidP="00557599">
            <w:pPr>
              <w:spacing w:after="120"/>
              <w:rPr>
                <w:rStyle w:val="Strong"/>
                <w:rFonts w:eastAsiaTheme="minorHAnsi"/>
              </w:rPr>
            </w:pPr>
            <w:r w:rsidRPr="00546FE7">
              <w:rPr>
                <w:rStyle w:val="Strong"/>
                <w:rFonts w:eastAsiaTheme="minorHAnsi"/>
              </w:rPr>
              <w:t>n/a</w:t>
            </w:r>
          </w:p>
        </w:tc>
      </w:tr>
      <w:tr w:rsidR="009D50C5" w:rsidRPr="00BA4EAB" w14:paraId="30FB7C28" w14:textId="77777777" w:rsidTr="009D50C5">
        <w:trPr>
          <w:cantSplit/>
        </w:trPr>
        <w:tc>
          <w:tcPr>
            <w:tcW w:w="1260" w:type="dxa"/>
          </w:tcPr>
          <w:p w14:paraId="23047306" w14:textId="77777777" w:rsidR="009D50C5" w:rsidRDefault="009D50C5" w:rsidP="00557599">
            <w:pPr>
              <w:spacing w:after="120"/>
            </w:pPr>
            <w:r>
              <w:t>26</w:t>
            </w:r>
          </w:p>
        </w:tc>
        <w:tc>
          <w:tcPr>
            <w:tcW w:w="990" w:type="dxa"/>
          </w:tcPr>
          <w:p w14:paraId="7CBD831E" w14:textId="4EA2C641" w:rsidR="009D50C5" w:rsidRDefault="009D50C5" w:rsidP="00557599">
            <w:pPr>
              <w:spacing w:after="120"/>
            </w:pPr>
            <w:r>
              <w:t>001</w:t>
            </w:r>
          </w:p>
        </w:tc>
        <w:tc>
          <w:tcPr>
            <w:tcW w:w="3690" w:type="dxa"/>
          </w:tcPr>
          <w:p w14:paraId="0D5C2337" w14:textId="77777777" w:rsidR="009D50C5" w:rsidRDefault="009D50C5" w:rsidP="00557599">
            <w:pPr>
              <w:spacing w:after="120"/>
            </w:pPr>
            <w:r>
              <w:t>White pine blister rust</w:t>
            </w:r>
          </w:p>
        </w:tc>
        <w:tc>
          <w:tcPr>
            <w:tcW w:w="3420" w:type="dxa"/>
          </w:tcPr>
          <w:p w14:paraId="22BFBE7D" w14:textId="77777777" w:rsidR="009D50C5" w:rsidRDefault="009D50C5" w:rsidP="00557599">
            <w:pPr>
              <w:spacing w:after="120"/>
              <w:rPr>
                <w:rStyle w:val="SubtleEmphasis"/>
              </w:rPr>
            </w:pPr>
            <w:r>
              <w:rPr>
                <w:rStyle w:val="SubtleEmphasis"/>
              </w:rPr>
              <w:t>Cronartium ribicola</w:t>
            </w:r>
          </w:p>
        </w:tc>
      </w:tr>
      <w:tr w:rsidR="009D50C5" w:rsidRPr="00BA4EAB" w14:paraId="64073914" w14:textId="77777777" w:rsidTr="009D50C5">
        <w:trPr>
          <w:cantSplit/>
        </w:trPr>
        <w:tc>
          <w:tcPr>
            <w:tcW w:w="1260" w:type="dxa"/>
          </w:tcPr>
          <w:p w14:paraId="3AD6CD98" w14:textId="77777777" w:rsidR="009D50C5" w:rsidRDefault="009D50C5" w:rsidP="00557599">
            <w:pPr>
              <w:spacing w:after="120"/>
            </w:pPr>
            <w:r>
              <w:t>26</w:t>
            </w:r>
          </w:p>
        </w:tc>
        <w:tc>
          <w:tcPr>
            <w:tcW w:w="990" w:type="dxa"/>
          </w:tcPr>
          <w:p w14:paraId="5D9A097F" w14:textId="727EB060" w:rsidR="009D50C5" w:rsidRDefault="009D50C5" w:rsidP="00557599">
            <w:pPr>
              <w:spacing w:after="120"/>
            </w:pPr>
            <w:r>
              <w:t>002</w:t>
            </w:r>
          </w:p>
        </w:tc>
        <w:tc>
          <w:tcPr>
            <w:tcW w:w="3690" w:type="dxa"/>
          </w:tcPr>
          <w:p w14:paraId="796B3FB3" w14:textId="77777777" w:rsidR="009D50C5" w:rsidRDefault="009D50C5" w:rsidP="00557599">
            <w:pPr>
              <w:spacing w:after="120"/>
            </w:pPr>
            <w:r>
              <w:t>Western gall rust</w:t>
            </w:r>
          </w:p>
        </w:tc>
        <w:tc>
          <w:tcPr>
            <w:tcW w:w="3420" w:type="dxa"/>
          </w:tcPr>
          <w:p w14:paraId="2277ABD1" w14:textId="77777777" w:rsidR="009D50C5" w:rsidRDefault="009D50C5" w:rsidP="00557599">
            <w:pPr>
              <w:spacing w:after="120"/>
              <w:rPr>
                <w:rStyle w:val="SubtleEmphasis"/>
              </w:rPr>
            </w:pPr>
            <w:r>
              <w:rPr>
                <w:rStyle w:val="SubtleEmphasis"/>
              </w:rPr>
              <w:t>Peridermium harknessii</w:t>
            </w:r>
          </w:p>
        </w:tc>
      </w:tr>
      <w:tr w:rsidR="009D50C5" w:rsidRPr="00BA4EAB" w14:paraId="29F66E8A" w14:textId="77777777" w:rsidTr="009D50C5">
        <w:trPr>
          <w:cantSplit/>
        </w:trPr>
        <w:tc>
          <w:tcPr>
            <w:tcW w:w="1260" w:type="dxa"/>
          </w:tcPr>
          <w:p w14:paraId="0425B166" w14:textId="77777777" w:rsidR="009D50C5" w:rsidRDefault="009D50C5" w:rsidP="00557599">
            <w:pPr>
              <w:spacing w:after="120"/>
            </w:pPr>
            <w:r>
              <w:t>26</w:t>
            </w:r>
          </w:p>
        </w:tc>
        <w:tc>
          <w:tcPr>
            <w:tcW w:w="990" w:type="dxa"/>
          </w:tcPr>
          <w:p w14:paraId="35135692" w14:textId="4233F6FA" w:rsidR="009D50C5" w:rsidRDefault="009D50C5" w:rsidP="00557599">
            <w:pPr>
              <w:spacing w:after="120"/>
            </w:pPr>
            <w:r>
              <w:t>003</w:t>
            </w:r>
          </w:p>
        </w:tc>
        <w:tc>
          <w:tcPr>
            <w:tcW w:w="3690" w:type="dxa"/>
          </w:tcPr>
          <w:p w14:paraId="41ECE193" w14:textId="77777777" w:rsidR="009D50C5" w:rsidRDefault="009D50C5" w:rsidP="00557599">
            <w:pPr>
              <w:spacing w:after="120"/>
            </w:pPr>
            <w:r>
              <w:t>Stalactiform blister rust</w:t>
            </w:r>
          </w:p>
        </w:tc>
        <w:tc>
          <w:tcPr>
            <w:tcW w:w="3420" w:type="dxa"/>
          </w:tcPr>
          <w:p w14:paraId="3796A9A2" w14:textId="77777777" w:rsidR="009D50C5" w:rsidRDefault="009D50C5" w:rsidP="00557599">
            <w:pPr>
              <w:spacing w:after="120"/>
              <w:rPr>
                <w:rStyle w:val="SubtleEmphasis"/>
              </w:rPr>
            </w:pPr>
            <w:r>
              <w:rPr>
                <w:rStyle w:val="SubtleEmphasis"/>
              </w:rPr>
              <w:t>Cronartium coleosporioides</w:t>
            </w:r>
          </w:p>
        </w:tc>
      </w:tr>
      <w:tr w:rsidR="009D50C5" w:rsidRPr="00BA4EAB" w14:paraId="2CA2F3C7" w14:textId="77777777" w:rsidTr="009D50C5">
        <w:trPr>
          <w:cantSplit/>
        </w:trPr>
        <w:tc>
          <w:tcPr>
            <w:tcW w:w="1260" w:type="dxa"/>
          </w:tcPr>
          <w:p w14:paraId="6DFB70EF" w14:textId="77777777" w:rsidR="009D50C5" w:rsidRDefault="009D50C5" w:rsidP="00557599">
            <w:pPr>
              <w:spacing w:after="120"/>
            </w:pPr>
            <w:r>
              <w:t>26</w:t>
            </w:r>
          </w:p>
        </w:tc>
        <w:tc>
          <w:tcPr>
            <w:tcW w:w="990" w:type="dxa"/>
          </w:tcPr>
          <w:p w14:paraId="622861A1" w14:textId="578071F7" w:rsidR="009D50C5" w:rsidRDefault="009D50C5" w:rsidP="00557599">
            <w:pPr>
              <w:spacing w:after="120"/>
            </w:pPr>
            <w:r>
              <w:t>004</w:t>
            </w:r>
          </w:p>
        </w:tc>
        <w:tc>
          <w:tcPr>
            <w:tcW w:w="3690" w:type="dxa"/>
          </w:tcPr>
          <w:p w14:paraId="42365167" w14:textId="77777777" w:rsidR="009D50C5" w:rsidRDefault="009D50C5" w:rsidP="00557599">
            <w:pPr>
              <w:spacing w:after="120"/>
            </w:pPr>
            <w:r>
              <w:t>Comandra blister rust</w:t>
            </w:r>
          </w:p>
        </w:tc>
        <w:tc>
          <w:tcPr>
            <w:tcW w:w="3420" w:type="dxa"/>
          </w:tcPr>
          <w:p w14:paraId="38DDB62F" w14:textId="77777777" w:rsidR="009D50C5" w:rsidRDefault="009D50C5" w:rsidP="00557599">
            <w:pPr>
              <w:spacing w:after="120"/>
              <w:rPr>
                <w:rStyle w:val="SubtleEmphasis"/>
              </w:rPr>
            </w:pPr>
            <w:r>
              <w:rPr>
                <w:rStyle w:val="SubtleEmphasis"/>
              </w:rPr>
              <w:t>Cronartium comandrae</w:t>
            </w:r>
          </w:p>
        </w:tc>
      </w:tr>
      <w:tr w:rsidR="009D50C5" w:rsidRPr="00BA4EAB" w14:paraId="2E344CF7" w14:textId="77777777" w:rsidTr="009D50C5">
        <w:trPr>
          <w:cantSplit/>
        </w:trPr>
        <w:tc>
          <w:tcPr>
            <w:tcW w:w="1260" w:type="dxa"/>
          </w:tcPr>
          <w:p w14:paraId="026EF6CF" w14:textId="77777777" w:rsidR="009D50C5" w:rsidRDefault="009D50C5" w:rsidP="00557599">
            <w:pPr>
              <w:spacing w:after="120"/>
            </w:pPr>
            <w:r>
              <w:lastRenderedPageBreak/>
              <w:t>26</w:t>
            </w:r>
          </w:p>
        </w:tc>
        <w:tc>
          <w:tcPr>
            <w:tcW w:w="990" w:type="dxa"/>
          </w:tcPr>
          <w:p w14:paraId="75FF0AAF" w14:textId="3D58C66A" w:rsidR="009D50C5" w:rsidRDefault="009D50C5" w:rsidP="00557599">
            <w:pPr>
              <w:spacing w:after="120"/>
            </w:pPr>
            <w:r>
              <w:t>005</w:t>
            </w:r>
          </w:p>
        </w:tc>
        <w:tc>
          <w:tcPr>
            <w:tcW w:w="3690" w:type="dxa"/>
          </w:tcPr>
          <w:p w14:paraId="5449D137" w14:textId="77777777" w:rsidR="009D50C5" w:rsidRDefault="009D50C5" w:rsidP="00557599">
            <w:pPr>
              <w:spacing w:after="120"/>
            </w:pPr>
            <w:r>
              <w:t>Pinyon blister rust</w:t>
            </w:r>
          </w:p>
        </w:tc>
        <w:tc>
          <w:tcPr>
            <w:tcW w:w="3420" w:type="dxa"/>
          </w:tcPr>
          <w:p w14:paraId="2EEBFC21" w14:textId="77777777" w:rsidR="009D50C5" w:rsidRDefault="009D50C5" w:rsidP="00557599">
            <w:pPr>
              <w:spacing w:after="120"/>
              <w:rPr>
                <w:rStyle w:val="SubtleEmphasis"/>
              </w:rPr>
            </w:pPr>
            <w:r>
              <w:rPr>
                <w:rStyle w:val="SubtleEmphasis"/>
              </w:rPr>
              <w:t>Cronartium occidentale</w:t>
            </w:r>
          </w:p>
        </w:tc>
      </w:tr>
      <w:tr w:rsidR="009D50C5" w:rsidRPr="00BA4EAB" w14:paraId="17151E73" w14:textId="77777777" w:rsidTr="009D50C5">
        <w:trPr>
          <w:cantSplit/>
        </w:trPr>
        <w:tc>
          <w:tcPr>
            <w:tcW w:w="1260" w:type="dxa"/>
          </w:tcPr>
          <w:p w14:paraId="5D638531" w14:textId="77777777" w:rsidR="009D50C5" w:rsidRDefault="009D50C5" w:rsidP="00557599">
            <w:pPr>
              <w:spacing w:after="120"/>
            </w:pPr>
            <w:r>
              <w:t>26</w:t>
            </w:r>
          </w:p>
        </w:tc>
        <w:tc>
          <w:tcPr>
            <w:tcW w:w="990" w:type="dxa"/>
          </w:tcPr>
          <w:p w14:paraId="4DF9A242" w14:textId="2A7C4112" w:rsidR="009D50C5" w:rsidRDefault="009D50C5" w:rsidP="00557599">
            <w:pPr>
              <w:spacing w:after="120"/>
            </w:pPr>
            <w:r>
              <w:t>011</w:t>
            </w:r>
          </w:p>
        </w:tc>
        <w:tc>
          <w:tcPr>
            <w:tcW w:w="3690" w:type="dxa"/>
          </w:tcPr>
          <w:p w14:paraId="7CD2A8AC" w14:textId="77777777" w:rsidR="009D50C5" w:rsidRDefault="009D50C5" w:rsidP="00557599">
            <w:pPr>
              <w:spacing w:after="120"/>
            </w:pPr>
            <w:r>
              <w:t>Bethuli rust</w:t>
            </w:r>
          </w:p>
        </w:tc>
        <w:tc>
          <w:tcPr>
            <w:tcW w:w="3420" w:type="dxa"/>
          </w:tcPr>
          <w:p w14:paraId="389DC180" w14:textId="77777777" w:rsidR="009D50C5" w:rsidRDefault="009D50C5" w:rsidP="00557599">
            <w:pPr>
              <w:spacing w:after="120"/>
              <w:rPr>
                <w:rStyle w:val="SubtleEmphasis"/>
              </w:rPr>
            </w:pPr>
            <w:r>
              <w:rPr>
                <w:rStyle w:val="SubtleEmphasis"/>
              </w:rPr>
              <w:t>Peridermium bethuli</w:t>
            </w:r>
          </w:p>
        </w:tc>
      </w:tr>
      <w:tr w:rsidR="009D50C5" w:rsidRPr="00BA4EAB" w14:paraId="36BD5F3B" w14:textId="77777777" w:rsidTr="009D50C5">
        <w:trPr>
          <w:cantSplit/>
        </w:trPr>
        <w:tc>
          <w:tcPr>
            <w:tcW w:w="1260" w:type="dxa"/>
          </w:tcPr>
          <w:p w14:paraId="203DD82D" w14:textId="77777777" w:rsidR="009D50C5" w:rsidRDefault="009D50C5" w:rsidP="00557599">
            <w:pPr>
              <w:spacing w:after="120"/>
            </w:pPr>
            <w:r>
              <w:t>26</w:t>
            </w:r>
          </w:p>
        </w:tc>
        <w:tc>
          <w:tcPr>
            <w:tcW w:w="990" w:type="dxa"/>
          </w:tcPr>
          <w:p w14:paraId="7F9B0B3D" w14:textId="53F5CCD8" w:rsidR="009D50C5" w:rsidRDefault="009D50C5" w:rsidP="00557599">
            <w:pPr>
              <w:spacing w:after="120"/>
            </w:pPr>
            <w:r>
              <w:t>012</w:t>
            </w:r>
          </w:p>
        </w:tc>
        <w:tc>
          <w:tcPr>
            <w:tcW w:w="3690" w:type="dxa"/>
          </w:tcPr>
          <w:p w14:paraId="7A0B1BA4" w14:textId="77777777" w:rsidR="009D50C5" w:rsidRDefault="009D50C5" w:rsidP="00557599">
            <w:pPr>
              <w:spacing w:after="120"/>
            </w:pPr>
            <w:r>
              <w:t>Limb rust</w:t>
            </w:r>
          </w:p>
        </w:tc>
        <w:tc>
          <w:tcPr>
            <w:tcW w:w="3420" w:type="dxa"/>
          </w:tcPr>
          <w:p w14:paraId="173065C8" w14:textId="77777777" w:rsidR="009D50C5" w:rsidRDefault="009D50C5" w:rsidP="00557599">
            <w:pPr>
              <w:spacing w:after="120"/>
              <w:rPr>
                <w:rStyle w:val="SubtleEmphasis"/>
              </w:rPr>
            </w:pPr>
            <w:r>
              <w:rPr>
                <w:rStyle w:val="SubtleEmphasis"/>
              </w:rPr>
              <w:t>Peridermium filamentosum</w:t>
            </w:r>
          </w:p>
        </w:tc>
      </w:tr>
      <w:tr w:rsidR="009D50C5" w:rsidRPr="00BA4EAB" w14:paraId="755B76DC" w14:textId="77777777" w:rsidTr="009D50C5">
        <w:trPr>
          <w:cantSplit/>
        </w:trPr>
        <w:tc>
          <w:tcPr>
            <w:tcW w:w="1260" w:type="dxa"/>
          </w:tcPr>
          <w:p w14:paraId="19FB2F68" w14:textId="77777777" w:rsidR="009D50C5" w:rsidRDefault="009D50C5" w:rsidP="00557599">
            <w:pPr>
              <w:spacing w:after="120"/>
            </w:pPr>
            <w:r>
              <w:t>26</w:t>
            </w:r>
          </w:p>
        </w:tc>
        <w:tc>
          <w:tcPr>
            <w:tcW w:w="990" w:type="dxa"/>
          </w:tcPr>
          <w:p w14:paraId="54565B82" w14:textId="46E27E38" w:rsidR="009D50C5" w:rsidRDefault="009D50C5" w:rsidP="00557599">
            <w:pPr>
              <w:spacing w:after="120"/>
            </w:pPr>
            <w:r>
              <w:t>013</w:t>
            </w:r>
          </w:p>
        </w:tc>
        <w:tc>
          <w:tcPr>
            <w:tcW w:w="3690" w:type="dxa"/>
          </w:tcPr>
          <w:p w14:paraId="100162F2" w14:textId="77777777" w:rsidR="009D50C5" w:rsidRDefault="009D50C5" w:rsidP="00557599">
            <w:pPr>
              <w:spacing w:after="120"/>
            </w:pPr>
            <w:r>
              <w:t>Southern cone rust</w:t>
            </w:r>
          </w:p>
        </w:tc>
        <w:tc>
          <w:tcPr>
            <w:tcW w:w="3420" w:type="dxa"/>
          </w:tcPr>
          <w:p w14:paraId="203D93CA" w14:textId="77777777" w:rsidR="009D50C5" w:rsidRDefault="009D50C5" w:rsidP="00557599">
            <w:pPr>
              <w:spacing w:after="120"/>
              <w:rPr>
                <w:rStyle w:val="SubtleEmphasis"/>
              </w:rPr>
            </w:pPr>
            <w:r>
              <w:rPr>
                <w:rStyle w:val="SubtleEmphasis"/>
              </w:rPr>
              <w:t>Cronartium strobilinum</w:t>
            </w:r>
          </w:p>
        </w:tc>
      </w:tr>
      <w:tr w:rsidR="009D50C5" w:rsidRPr="005E0875" w14:paraId="76CFD027" w14:textId="77777777" w:rsidTr="009D50C5">
        <w:trPr>
          <w:cantSplit/>
        </w:trPr>
        <w:tc>
          <w:tcPr>
            <w:tcW w:w="1260" w:type="dxa"/>
          </w:tcPr>
          <w:p w14:paraId="50EBC4E4" w14:textId="77777777" w:rsidR="009D50C5" w:rsidRPr="005E0875" w:rsidRDefault="009D50C5" w:rsidP="00557599">
            <w:pPr>
              <w:spacing w:after="120"/>
              <w:rPr>
                <w:rStyle w:val="Strong"/>
              </w:rPr>
            </w:pPr>
            <w:r w:rsidRPr="005E0875">
              <w:rPr>
                <w:rStyle w:val="Strong"/>
              </w:rPr>
              <w:t>27</w:t>
            </w:r>
          </w:p>
        </w:tc>
        <w:tc>
          <w:tcPr>
            <w:tcW w:w="990" w:type="dxa"/>
          </w:tcPr>
          <w:p w14:paraId="7FED391D" w14:textId="78C65D28" w:rsidR="009D50C5" w:rsidRPr="005E0875" w:rsidRDefault="009D50C5" w:rsidP="00557599">
            <w:pPr>
              <w:spacing w:after="120"/>
              <w:rPr>
                <w:rStyle w:val="Strong"/>
              </w:rPr>
            </w:pPr>
            <w:r w:rsidRPr="005E0875">
              <w:rPr>
                <w:rStyle w:val="Strong"/>
              </w:rPr>
              <w:t>000</w:t>
            </w:r>
          </w:p>
        </w:tc>
        <w:tc>
          <w:tcPr>
            <w:tcW w:w="3690" w:type="dxa"/>
          </w:tcPr>
          <w:p w14:paraId="4AB50904" w14:textId="77777777" w:rsidR="009D50C5" w:rsidRPr="005E0875" w:rsidRDefault="009D50C5" w:rsidP="00557599">
            <w:pPr>
              <w:spacing w:after="120"/>
              <w:rPr>
                <w:rStyle w:val="Strong"/>
              </w:rPr>
            </w:pPr>
            <w:r w:rsidRPr="005E0875">
              <w:rPr>
                <w:rStyle w:val="Strong"/>
              </w:rPr>
              <w:t>Broom rusts</w:t>
            </w:r>
          </w:p>
        </w:tc>
        <w:tc>
          <w:tcPr>
            <w:tcW w:w="3420" w:type="dxa"/>
          </w:tcPr>
          <w:p w14:paraId="1E27C57B" w14:textId="77777777" w:rsidR="009D50C5" w:rsidRPr="005E0875" w:rsidRDefault="009D50C5" w:rsidP="00557599">
            <w:pPr>
              <w:spacing w:after="120"/>
              <w:rPr>
                <w:rStyle w:val="Strong"/>
                <w:rFonts w:eastAsiaTheme="minorHAnsi"/>
              </w:rPr>
            </w:pPr>
            <w:r w:rsidRPr="005E0875">
              <w:rPr>
                <w:rStyle w:val="Strong"/>
                <w:rFonts w:eastAsiaTheme="minorHAnsi"/>
              </w:rPr>
              <w:t>n/a</w:t>
            </w:r>
          </w:p>
        </w:tc>
      </w:tr>
      <w:tr w:rsidR="009D50C5" w:rsidRPr="00BA4EAB" w14:paraId="07F86309" w14:textId="77777777" w:rsidTr="009D50C5">
        <w:trPr>
          <w:cantSplit/>
        </w:trPr>
        <w:tc>
          <w:tcPr>
            <w:tcW w:w="1260" w:type="dxa"/>
          </w:tcPr>
          <w:p w14:paraId="1D716B85" w14:textId="77777777" w:rsidR="009D50C5" w:rsidRDefault="009D50C5" w:rsidP="00557599">
            <w:pPr>
              <w:spacing w:after="120"/>
            </w:pPr>
            <w:r>
              <w:t>27</w:t>
            </w:r>
          </w:p>
        </w:tc>
        <w:tc>
          <w:tcPr>
            <w:tcW w:w="990" w:type="dxa"/>
          </w:tcPr>
          <w:p w14:paraId="233690D4" w14:textId="6DE5F520" w:rsidR="009D50C5" w:rsidRDefault="009D50C5" w:rsidP="00557599">
            <w:pPr>
              <w:spacing w:after="120"/>
            </w:pPr>
            <w:r>
              <w:t>001</w:t>
            </w:r>
          </w:p>
        </w:tc>
        <w:tc>
          <w:tcPr>
            <w:tcW w:w="3690" w:type="dxa"/>
          </w:tcPr>
          <w:p w14:paraId="7F5EE1BD" w14:textId="77777777" w:rsidR="009D50C5" w:rsidRDefault="009D50C5" w:rsidP="00557599">
            <w:pPr>
              <w:spacing w:after="120"/>
            </w:pPr>
            <w:r>
              <w:t>Spruce broom rust</w:t>
            </w:r>
          </w:p>
        </w:tc>
        <w:tc>
          <w:tcPr>
            <w:tcW w:w="3420" w:type="dxa"/>
          </w:tcPr>
          <w:p w14:paraId="76070FDC" w14:textId="77777777" w:rsidR="009D50C5" w:rsidRDefault="009D50C5" w:rsidP="00557599">
            <w:pPr>
              <w:spacing w:after="120"/>
              <w:rPr>
                <w:rStyle w:val="SubtleEmphasis"/>
              </w:rPr>
            </w:pPr>
            <w:r>
              <w:rPr>
                <w:rStyle w:val="SubtleEmphasis"/>
              </w:rPr>
              <w:t>Chrysomyxa arctostaphyll</w:t>
            </w:r>
          </w:p>
        </w:tc>
      </w:tr>
      <w:tr w:rsidR="009D50C5" w:rsidRPr="00BA4EAB" w14:paraId="183F3F1B" w14:textId="77777777" w:rsidTr="009D50C5">
        <w:trPr>
          <w:cantSplit/>
        </w:trPr>
        <w:tc>
          <w:tcPr>
            <w:tcW w:w="1260" w:type="dxa"/>
          </w:tcPr>
          <w:p w14:paraId="5EFC0A56" w14:textId="77777777" w:rsidR="009D50C5" w:rsidRDefault="009D50C5" w:rsidP="00557599">
            <w:pPr>
              <w:spacing w:after="120"/>
            </w:pPr>
            <w:r>
              <w:t>27</w:t>
            </w:r>
          </w:p>
        </w:tc>
        <w:tc>
          <w:tcPr>
            <w:tcW w:w="990" w:type="dxa"/>
          </w:tcPr>
          <w:p w14:paraId="06257CAF" w14:textId="6D118B55" w:rsidR="009D50C5" w:rsidRDefault="009D50C5" w:rsidP="00557599">
            <w:pPr>
              <w:spacing w:after="120"/>
            </w:pPr>
            <w:r>
              <w:t>002</w:t>
            </w:r>
          </w:p>
        </w:tc>
        <w:tc>
          <w:tcPr>
            <w:tcW w:w="3690" w:type="dxa"/>
          </w:tcPr>
          <w:p w14:paraId="672CE737" w14:textId="77777777" w:rsidR="009D50C5" w:rsidRDefault="009D50C5" w:rsidP="00557599">
            <w:pPr>
              <w:spacing w:after="120"/>
            </w:pPr>
            <w:r>
              <w:t>Incense cedar broom rust</w:t>
            </w:r>
          </w:p>
        </w:tc>
        <w:tc>
          <w:tcPr>
            <w:tcW w:w="3420" w:type="dxa"/>
          </w:tcPr>
          <w:p w14:paraId="40AF182D" w14:textId="77777777" w:rsidR="009D50C5" w:rsidRDefault="009D50C5" w:rsidP="00557599">
            <w:pPr>
              <w:spacing w:after="120"/>
              <w:rPr>
                <w:rStyle w:val="SubtleEmphasis"/>
              </w:rPr>
            </w:pPr>
            <w:r>
              <w:rPr>
                <w:rStyle w:val="SubtleEmphasis"/>
              </w:rPr>
              <w:t>Gymnosporangium libocedri</w:t>
            </w:r>
          </w:p>
        </w:tc>
      </w:tr>
      <w:tr w:rsidR="009D50C5" w:rsidRPr="00BA4EAB" w14:paraId="0468DAC7" w14:textId="77777777" w:rsidTr="009D50C5">
        <w:trPr>
          <w:cantSplit/>
        </w:trPr>
        <w:tc>
          <w:tcPr>
            <w:tcW w:w="1260" w:type="dxa"/>
          </w:tcPr>
          <w:p w14:paraId="4D64B098" w14:textId="77777777" w:rsidR="009D50C5" w:rsidRDefault="009D50C5" w:rsidP="00557599">
            <w:pPr>
              <w:spacing w:after="120"/>
            </w:pPr>
            <w:r>
              <w:t>27</w:t>
            </w:r>
          </w:p>
        </w:tc>
        <w:tc>
          <w:tcPr>
            <w:tcW w:w="990" w:type="dxa"/>
          </w:tcPr>
          <w:p w14:paraId="2AD7A37E" w14:textId="0E72BF1C" w:rsidR="009D50C5" w:rsidRDefault="009D50C5" w:rsidP="00557599">
            <w:pPr>
              <w:spacing w:after="120"/>
            </w:pPr>
            <w:r>
              <w:t>003</w:t>
            </w:r>
          </w:p>
        </w:tc>
        <w:tc>
          <w:tcPr>
            <w:tcW w:w="3690" w:type="dxa"/>
          </w:tcPr>
          <w:p w14:paraId="2DA7DE4F" w14:textId="77777777" w:rsidR="009D50C5" w:rsidRDefault="009D50C5" w:rsidP="00557599">
            <w:pPr>
              <w:spacing w:after="120"/>
            </w:pPr>
            <w:r>
              <w:t>Juniper broom rust</w:t>
            </w:r>
          </w:p>
        </w:tc>
        <w:tc>
          <w:tcPr>
            <w:tcW w:w="3420" w:type="dxa"/>
          </w:tcPr>
          <w:p w14:paraId="1C0845C2" w14:textId="77777777" w:rsidR="009D50C5" w:rsidRDefault="009D50C5" w:rsidP="00557599">
            <w:pPr>
              <w:spacing w:after="120"/>
              <w:rPr>
                <w:rStyle w:val="SubtleEmphasis"/>
              </w:rPr>
            </w:pPr>
            <w:r>
              <w:rPr>
                <w:rStyle w:val="SubtleEmphasis"/>
              </w:rPr>
              <w:t>Gymnosporangium nidus-avis</w:t>
            </w:r>
          </w:p>
        </w:tc>
      </w:tr>
      <w:tr w:rsidR="009D50C5" w:rsidRPr="00BA4EAB" w14:paraId="6A7D791F" w14:textId="77777777" w:rsidTr="009D50C5">
        <w:trPr>
          <w:cantSplit/>
        </w:trPr>
        <w:tc>
          <w:tcPr>
            <w:tcW w:w="1260" w:type="dxa"/>
          </w:tcPr>
          <w:p w14:paraId="459DB9B8" w14:textId="77777777" w:rsidR="009D50C5" w:rsidRDefault="009D50C5" w:rsidP="00557599">
            <w:pPr>
              <w:spacing w:after="120"/>
            </w:pPr>
            <w:r>
              <w:t>27</w:t>
            </w:r>
          </w:p>
        </w:tc>
        <w:tc>
          <w:tcPr>
            <w:tcW w:w="990" w:type="dxa"/>
          </w:tcPr>
          <w:p w14:paraId="4EEA8EE0" w14:textId="02DD746B" w:rsidR="009D50C5" w:rsidRDefault="009D50C5" w:rsidP="00557599">
            <w:pPr>
              <w:spacing w:after="120"/>
            </w:pPr>
            <w:r>
              <w:t>004</w:t>
            </w:r>
          </w:p>
        </w:tc>
        <w:tc>
          <w:tcPr>
            <w:tcW w:w="3690" w:type="dxa"/>
          </w:tcPr>
          <w:p w14:paraId="177808B6" w14:textId="77777777" w:rsidR="009D50C5" w:rsidRDefault="009D50C5" w:rsidP="00557599">
            <w:pPr>
              <w:spacing w:after="120"/>
            </w:pPr>
            <w:r>
              <w:t>Fir broom rust</w:t>
            </w:r>
          </w:p>
        </w:tc>
        <w:tc>
          <w:tcPr>
            <w:tcW w:w="3420" w:type="dxa"/>
          </w:tcPr>
          <w:p w14:paraId="72F2DFB8" w14:textId="77777777" w:rsidR="009D50C5" w:rsidRDefault="009D50C5" w:rsidP="00557599">
            <w:pPr>
              <w:spacing w:after="120"/>
              <w:rPr>
                <w:rStyle w:val="SubtleEmphasis"/>
              </w:rPr>
            </w:pPr>
            <w:r>
              <w:rPr>
                <w:rStyle w:val="SubtleEmphasis"/>
              </w:rPr>
              <w:t>Melampsorella caryophyllacearum</w:t>
            </w:r>
          </w:p>
        </w:tc>
      </w:tr>
      <w:tr w:rsidR="009D50C5" w:rsidRPr="00546FE7" w14:paraId="1268A39A" w14:textId="77777777" w:rsidTr="009D50C5">
        <w:trPr>
          <w:cantSplit/>
        </w:trPr>
        <w:tc>
          <w:tcPr>
            <w:tcW w:w="1260" w:type="dxa"/>
          </w:tcPr>
          <w:p w14:paraId="6A9C8E06" w14:textId="77777777" w:rsidR="009D50C5" w:rsidRPr="00546FE7" w:rsidRDefault="009D50C5" w:rsidP="00557599">
            <w:pPr>
              <w:spacing w:after="120"/>
              <w:rPr>
                <w:rStyle w:val="Strong"/>
              </w:rPr>
            </w:pPr>
            <w:r w:rsidRPr="00546FE7">
              <w:rPr>
                <w:rStyle w:val="Strong"/>
              </w:rPr>
              <w:t>30</w:t>
            </w:r>
          </w:p>
        </w:tc>
        <w:tc>
          <w:tcPr>
            <w:tcW w:w="990" w:type="dxa"/>
          </w:tcPr>
          <w:p w14:paraId="13016E60" w14:textId="0515CF91" w:rsidR="009D50C5" w:rsidRPr="00546FE7" w:rsidRDefault="009D50C5" w:rsidP="00557599">
            <w:pPr>
              <w:spacing w:after="120"/>
              <w:rPr>
                <w:rStyle w:val="Strong"/>
              </w:rPr>
            </w:pPr>
            <w:r w:rsidRPr="00546FE7">
              <w:rPr>
                <w:rStyle w:val="Strong"/>
              </w:rPr>
              <w:t>000</w:t>
            </w:r>
          </w:p>
        </w:tc>
        <w:tc>
          <w:tcPr>
            <w:tcW w:w="3690" w:type="dxa"/>
          </w:tcPr>
          <w:p w14:paraId="38F40575" w14:textId="77777777" w:rsidR="009D50C5" w:rsidRPr="00546FE7" w:rsidRDefault="009D50C5" w:rsidP="00557599">
            <w:pPr>
              <w:spacing w:after="120"/>
              <w:rPr>
                <w:rStyle w:val="Strong"/>
              </w:rPr>
            </w:pPr>
            <w:r w:rsidRPr="00546FE7">
              <w:rPr>
                <w:rStyle w:val="Strong"/>
              </w:rPr>
              <w:t>Fire</w:t>
            </w:r>
          </w:p>
        </w:tc>
        <w:tc>
          <w:tcPr>
            <w:tcW w:w="3420" w:type="dxa"/>
          </w:tcPr>
          <w:p w14:paraId="04823645" w14:textId="77777777" w:rsidR="009D50C5" w:rsidRPr="00546FE7" w:rsidRDefault="009D50C5" w:rsidP="00557599">
            <w:pPr>
              <w:spacing w:after="120"/>
              <w:rPr>
                <w:rStyle w:val="Strong"/>
                <w:rFonts w:eastAsiaTheme="minorHAnsi"/>
              </w:rPr>
            </w:pPr>
            <w:r w:rsidRPr="00546FE7">
              <w:rPr>
                <w:rStyle w:val="Strong"/>
                <w:rFonts w:eastAsiaTheme="minorHAnsi"/>
              </w:rPr>
              <w:t>n/a</w:t>
            </w:r>
          </w:p>
        </w:tc>
      </w:tr>
      <w:tr w:rsidR="009D50C5" w:rsidRPr="00BA4EAB" w14:paraId="7322D1DC" w14:textId="77777777" w:rsidTr="009D50C5">
        <w:trPr>
          <w:cantSplit/>
        </w:trPr>
        <w:tc>
          <w:tcPr>
            <w:tcW w:w="1260" w:type="dxa"/>
          </w:tcPr>
          <w:p w14:paraId="5358F6B4" w14:textId="77777777" w:rsidR="009D50C5" w:rsidRDefault="009D50C5" w:rsidP="00557599">
            <w:pPr>
              <w:spacing w:after="120"/>
            </w:pPr>
            <w:r>
              <w:t>30</w:t>
            </w:r>
          </w:p>
        </w:tc>
        <w:tc>
          <w:tcPr>
            <w:tcW w:w="990" w:type="dxa"/>
          </w:tcPr>
          <w:p w14:paraId="16FD343B" w14:textId="23FB0078" w:rsidR="009D50C5" w:rsidRDefault="009D50C5" w:rsidP="00557599">
            <w:pPr>
              <w:spacing w:after="120"/>
            </w:pPr>
            <w:r>
              <w:t>031</w:t>
            </w:r>
          </w:p>
        </w:tc>
        <w:tc>
          <w:tcPr>
            <w:tcW w:w="3690" w:type="dxa"/>
          </w:tcPr>
          <w:p w14:paraId="0AC970F0" w14:textId="77777777" w:rsidR="009D50C5" w:rsidRDefault="009D50C5" w:rsidP="00557599">
            <w:pPr>
              <w:spacing w:after="120"/>
            </w:pPr>
            <w:r>
              <w:t>Wild-fire</w:t>
            </w:r>
          </w:p>
        </w:tc>
        <w:tc>
          <w:tcPr>
            <w:tcW w:w="3420" w:type="dxa"/>
          </w:tcPr>
          <w:p w14:paraId="6CFE4ED2" w14:textId="77777777" w:rsidR="009D50C5" w:rsidRDefault="009D50C5" w:rsidP="00557599">
            <w:pPr>
              <w:spacing w:after="120"/>
              <w:rPr>
                <w:rStyle w:val="SubtleEmphasis"/>
              </w:rPr>
            </w:pPr>
            <w:r>
              <w:rPr>
                <w:rStyle w:val="SubtleEmphasis"/>
              </w:rPr>
              <w:t>n/a</w:t>
            </w:r>
          </w:p>
        </w:tc>
      </w:tr>
      <w:tr w:rsidR="009D50C5" w:rsidRPr="00BA4EAB" w14:paraId="1923BAB9" w14:textId="77777777" w:rsidTr="009D50C5">
        <w:trPr>
          <w:cantSplit/>
        </w:trPr>
        <w:tc>
          <w:tcPr>
            <w:tcW w:w="1260" w:type="dxa"/>
          </w:tcPr>
          <w:p w14:paraId="19D9E3A1" w14:textId="77777777" w:rsidR="009D50C5" w:rsidRDefault="009D50C5" w:rsidP="00557599">
            <w:pPr>
              <w:spacing w:after="120"/>
            </w:pPr>
            <w:r>
              <w:t>30</w:t>
            </w:r>
          </w:p>
        </w:tc>
        <w:tc>
          <w:tcPr>
            <w:tcW w:w="990" w:type="dxa"/>
          </w:tcPr>
          <w:p w14:paraId="56FE50F5" w14:textId="4CF8499C" w:rsidR="009D50C5" w:rsidRDefault="009D50C5" w:rsidP="00557599">
            <w:pPr>
              <w:spacing w:after="120"/>
            </w:pPr>
            <w:r>
              <w:t>032</w:t>
            </w:r>
          </w:p>
        </w:tc>
        <w:tc>
          <w:tcPr>
            <w:tcW w:w="3690" w:type="dxa"/>
          </w:tcPr>
          <w:p w14:paraId="7574AD0E" w14:textId="77777777" w:rsidR="009D50C5" w:rsidRDefault="009D50C5" w:rsidP="00557599">
            <w:pPr>
              <w:spacing w:after="120"/>
            </w:pPr>
            <w:r>
              <w:t>Human caused fire</w:t>
            </w:r>
          </w:p>
        </w:tc>
        <w:tc>
          <w:tcPr>
            <w:tcW w:w="3420" w:type="dxa"/>
          </w:tcPr>
          <w:p w14:paraId="181FDB10" w14:textId="77777777" w:rsidR="009D50C5" w:rsidRDefault="009D50C5" w:rsidP="00557599">
            <w:pPr>
              <w:spacing w:after="120"/>
              <w:rPr>
                <w:rStyle w:val="SubtleEmphasis"/>
              </w:rPr>
            </w:pPr>
            <w:r>
              <w:rPr>
                <w:rStyle w:val="SubtleEmphasis"/>
              </w:rPr>
              <w:t>n/a</w:t>
            </w:r>
          </w:p>
        </w:tc>
      </w:tr>
      <w:tr w:rsidR="009D50C5" w:rsidRPr="00BA4EAB" w14:paraId="11856480" w14:textId="77777777" w:rsidTr="009D50C5">
        <w:trPr>
          <w:cantSplit/>
        </w:trPr>
        <w:tc>
          <w:tcPr>
            <w:tcW w:w="1260" w:type="dxa"/>
          </w:tcPr>
          <w:p w14:paraId="0ABF10BE" w14:textId="77777777" w:rsidR="009D50C5" w:rsidRDefault="009D50C5" w:rsidP="00557599">
            <w:pPr>
              <w:spacing w:after="120"/>
            </w:pPr>
            <w:r>
              <w:t>30</w:t>
            </w:r>
          </w:p>
        </w:tc>
        <w:tc>
          <w:tcPr>
            <w:tcW w:w="990" w:type="dxa"/>
          </w:tcPr>
          <w:p w14:paraId="5EF21214" w14:textId="2420E8BC" w:rsidR="009D50C5" w:rsidRDefault="009D50C5" w:rsidP="00557599">
            <w:pPr>
              <w:spacing w:after="120"/>
            </w:pPr>
            <w:r>
              <w:t>033</w:t>
            </w:r>
          </w:p>
        </w:tc>
        <w:tc>
          <w:tcPr>
            <w:tcW w:w="3690" w:type="dxa"/>
          </w:tcPr>
          <w:p w14:paraId="07AC66EE" w14:textId="77777777" w:rsidR="009D50C5" w:rsidRDefault="009D50C5" w:rsidP="00557599">
            <w:pPr>
              <w:spacing w:after="120"/>
            </w:pPr>
            <w:r>
              <w:t>Crown fire damage</w:t>
            </w:r>
          </w:p>
        </w:tc>
        <w:tc>
          <w:tcPr>
            <w:tcW w:w="3420" w:type="dxa"/>
          </w:tcPr>
          <w:p w14:paraId="7BF56DE2" w14:textId="77777777" w:rsidR="009D50C5" w:rsidRDefault="009D50C5" w:rsidP="00557599">
            <w:pPr>
              <w:spacing w:after="120"/>
              <w:rPr>
                <w:rStyle w:val="SubtleEmphasis"/>
              </w:rPr>
            </w:pPr>
            <w:r>
              <w:rPr>
                <w:rStyle w:val="SubtleEmphasis"/>
              </w:rPr>
              <w:t>n/a</w:t>
            </w:r>
          </w:p>
        </w:tc>
      </w:tr>
      <w:tr w:rsidR="009D50C5" w:rsidRPr="00BA4EAB" w14:paraId="024916B4" w14:textId="77777777" w:rsidTr="009D50C5">
        <w:trPr>
          <w:cantSplit/>
        </w:trPr>
        <w:tc>
          <w:tcPr>
            <w:tcW w:w="1260" w:type="dxa"/>
          </w:tcPr>
          <w:p w14:paraId="456D3D78" w14:textId="77777777" w:rsidR="009D50C5" w:rsidRDefault="009D50C5" w:rsidP="00557599">
            <w:pPr>
              <w:spacing w:after="120"/>
            </w:pPr>
            <w:r>
              <w:t>30</w:t>
            </w:r>
          </w:p>
        </w:tc>
        <w:tc>
          <w:tcPr>
            <w:tcW w:w="990" w:type="dxa"/>
          </w:tcPr>
          <w:p w14:paraId="0ADBFC90" w14:textId="7D0CEABE" w:rsidR="009D50C5" w:rsidRDefault="009D50C5" w:rsidP="00557599">
            <w:pPr>
              <w:spacing w:after="120"/>
            </w:pPr>
            <w:r>
              <w:t>034</w:t>
            </w:r>
          </w:p>
        </w:tc>
        <w:tc>
          <w:tcPr>
            <w:tcW w:w="3690" w:type="dxa"/>
          </w:tcPr>
          <w:p w14:paraId="3474DD3B" w14:textId="77777777" w:rsidR="009D50C5" w:rsidRDefault="009D50C5" w:rsidP="00557599">
            <w:pPr>
              <w:spacing w:after="120"/>
            </w:pPr>
            <w:r>
              <w:t>Ground fire damage</w:t>
            </w:r>
          </w:p>
        </w:tc>
        <w:tc>
          <w:tcPr>
            <w:tcW w:w="3420" w:type="dxa"/>
          </w:tcPr>
          <w:p w14:paraId="0257EDC4" w14:textId="77777777" w:rsidR="009D50C5" w:rsidRDefault="009D50C5" w:rsidP="00557599">
            <w:pPr>
              <w:spacing w:after="120"/>
              <w:rPr>
                <w:rStyle w:val="SubtleEmphasis"/>
              </w:rPr>
            </w:pPr>
            <w:r>
              <w:rPr>
                <w:rStyle w:val="SubtleEmphasis"/>
              </w:rPr>
              <w:t>n/a</w:t>
            </w:r>
          </w:p>
        </w:tc>
      </w:tr>
      <w:tr w:rsidR="009D50C5" w:rsidRPr="00546FE7" w14:paraId="5D3A34AB" w14:textId="77777777" w:rsidTr="009D50C5">
        <w:trPr>
          <w:cantSplit/>
        </w:trPr>
        <w:tc>
          <w:tcPr>
            <w:tcW w:w="1260" w:type="dxa"/>
          </w:tcPr>
          <w:p w14:paraId="48F8A819" w14:textId="77777777" w:rsidR="009D50C5" w:rsidRPr="00546FE7" w:rsidRDefault="009D50C5" w:rsidP="00557599">
            <w:pPr>
              <w:spacing w:after="120"/>
              <w:rPr>
                <w:rStyle w:val="Strong"/>
              </w:rPr>
            </w:pPr>
            <w:r w:rsidRPr="00546FE7">
              <w:rPr>
                <w:rStyle w:val="Strong"/>
              </w:rPr>
              <w:t>40</w:t>
            </w:r>
          </w:p>
        </w:tc>
        <w:tc>
          <w:tcPr>
            <w:tcW w:w="990" w:type="dxa"/>
          </w:tcPr>
          <w:p w14:paraId="0655941C" w14:textId="4E80782B" w:rsidR="009D50C5" w:rsidRPr="00546FE7" w:rsidRDefault="009D50C5" w:rsidP="00557599">
            <w:pPr>
              <w:spacing w:after="120"/>
              <w:rPr>
                <w:rStyle w:val="Strong"/>
              </w:rPr>
            </w:pPr>
            <w:r w:rsidRPr="00546FE7">
              <w:rPr>
                <w:rStyle w:val="Strong"/>
              </w:rPr>
              <w:t>000</w:t>
            </w:r>
          </w:p>
        </w:tc>
        <w:tc>
          <w:tcPr>
            <w:tcW w:w="3690" w:type="dxa"/>
          </w:tcPr>
          <w:p w14:paraId="1C1F9784" w14:textId="77777777" w:rsidR="009D50C5" w:rsidRPr="00546FE7" w:rsidRDefault="009D50C5" w:rsidP="00557599">
            <w:pPr>
              <w:spacing w:after="120"/>
              <w:rPr>
                <w:rStyle w:val="Strong"/>
              </w:rPr>
            </w:pPr>
            <w:r w:rsidRPr="00546FE7">
              <w:rPr>
                <w:rStyle w:val="Strong"/>
              </w:rPr>
              <w:t>Animal damage, source unknown</w:t>
            </w:r>
          </w:p>
        </w:tc>
        <w:tc>
          <w:tcPr>
            <w:tcW w:w="3420" w:type="dxa"/>
          </w:tcPr>
          <w:p w14:paraId="03047647" w14:textId="77777777" w:rsidR="009D50C5" w:rsidRPr="00546FE7" w:rsidRDefault="009D50C5" w:rsidP="00557599">
            <w:pPr>
              <w:spacing w:after="120"/>
              <w:rPr>
                <w:rStyle w:val="Strong"/>
                <w:rFonts w:eastAsiaTheme="minorHAnsi"/>
              </w:rPr>
            </w:pPr>
            <w:r w:rsidRPr="00546FE7">
              <w:rPr>
                <w:rStyle w:val="Strong"/>
                <w:rFonts w:eastAsiaTheme="minorHAnsi"/>
              </w:rPr>
              <w:t>n/a</w:t>
            </w:r>
          </w:p>
        </w:tc>
      </w:tr>
      <w:tr w:rsidR="009D50C5" w:rsidRPr="00546FE7" w14:paraId="569608E1" w14:textId="77777777" w:rsidTr="009D50C5">
        <w:trPr>
          <w:cantSplit/>
        </w:trPr>
        <w:tc>
          <w:tcPr>
            <w:tcW w:w="1260" w:type="dxa"/>
          </w:tcPr>
          <w:p w14:paraId="1D036AC7" w14:textId="77777777" w:rsidR="009D50C5" w:rsidRPr="00546FE7" w:rsidRDefault="009D50C5" w:rsidP="00557599">
            <w:pPr>
              <w:spacing w:after="120"/>
              <w:rPr>
                <w:rStyle w:val="Strong"/>
              </w:rPr>
            </w:pPr>
            <w:r w:rsidRPr="00546FE7">
              <w:rPr>
                <w:rStyle w:val="Strong"/>
              </w:rPr>
              <w:t>41</w:t>
            </w:r>
          </w:p>
        </w:tc>
        <w:tc>
          <w:tcPr>
            <w:tcW w:w="990" w:type="dxa"/>
          </w:tcPr>
          <w:p w14:paraId="272418EE" w14:textId="5034E8FF" w:rsidR="009D50C5" w:rsidRPr="00546FE7" w:rsidRDefault="009D50C5" w:rsidP="00557599">
            <w:pPr>
              <w:spacing w:after="120"/>
              <w:rPr>
                <w:rStyle w:val="Strong"/>
              </w:rPr>
            </w:pPr>
            <w:r w:rsidRPr="00546FE7">
              <w:rPr>
                <w:rStyle w:val="Strong"/>
              </w:rPr>
              <w:t>000</w:t>
            </w:r>
          </w:p>
        </w:tc>
        <w:tc>
          <w:tcPr>
            <w:tcW w:w="3690" w:type="dxa"/>
          </w:tcPr>
          <w:p w14:paraId="2EDD24A0" w14:textId="77777777" w:rsidR="009D50C5" w:rsidRPr="00546FE7" w:rsidRDefault="009D50C5" w:rsidP="00557599">
            <w:pPr>
              <w:spacing w:after="120"/>
              <w:rPr>
                <w:rStyle w:val="Strong"/>
              </w:rPr>
            </w:pPr>
            <w:r w:rsidRPr="00546FE7">
              <w:rPr>
                <w:rStyle w:val="Strong"/>
              </w:rPr>
              <w:t>Wild animals</w:t>
            </w:r>
          </w:p>
        </w:tc>
        <w:tc>
          <w:tcPr>
            <w:tcW w:w="3420" w:type="dxa"/>
          </w:tcPr>
          <w:p w14:paraId="74D2D082" w14:textId="77777777" w:rsidR="009D50C5" w:rsidRPr="00546FE7" w:rsidRDefault="009D50C5" w:rsidP="00557599">
            <w:pPr>
              <w:spacing w:after="120"/>
              <w:rPr>
                <w:rStyle w:val="Strong"/>
                <w:rFonts w:eastAsiaTheme="minorHAnsi"/>
              </w:rPr>
            </w:pPr>
            <w:r w:rsidRPr="00546FE7">
              <w:rPr>
                <w:rStyle w:val="Strong"/>
                <w:rFonts w:eastAsiaTheme="minorHAnsi"/>
              </w:rPr>
              <w:t>n/a</w:t>
            </w:r>
          </w:p>
        </w:tc>
      </w:tr>
      <w:tr w:rsidR="009D50C5" w:rsidRPr="00BA4EAB" w14:paraId="52794664" w14:textId="77777777" w:rsidTr="009D50C5">
        <w:trPr>
          <w:cantSplit/>
        </w:trPr>
        <w:tc>
          <w:tcPr>
            <w:tcW w:w="1260" w:type="dxa"/>
          </w:tcPr>
          <w:p w14:paraId="54DF911B" w14:textId="77777777" w:rsidR="009D50C5" w:rsidRDefault="009D50C5" w:rsidP="00557599">
            <w:pPr>
              <w:spacing w:after="120"/>
            </w:pPr>
            <w:r>
              <w:t>41</w:t>
            </w:r>
          </w:p>
        </w:tc>
        <w:tc>
          <w:tcPr>
            <w:tcW w:w="990" w:type="dxa"/>
          </w:tcPr>
          <w:p w14:paraId="1FCE8BD5" w14:textId="34AF9188" w:rsidR="009D50C5" w:rsidRDefault="009D50C5" w:rsidP="00557599">
            <w:pPr>
              <w:spacing w:after="120"/>
            </w:pPr>
            <w:r>
              <w:t>001</w:t>
            </w:r>
          </w:p>
        </w:tc>
        <w:tc>
          <w:tcPr>
            <w:tcW w:w="3690" w:type="dxa"/>
          </w:tcPr>
          <w:p w14:paraId="51D727BF" w14:textId="77777777" w:rsidR="009D50C5" w:rsidRDefault="009D50C5" w:rsidP="00557599">
            <w:pPr>
              <w:spacing w:after="120"/>
            </w:pPr>
            <w:r>
              <w:t>Bear</w:t>
            </w:r>
          </w:p>
        </w:tc>
        <w:tc>
          <w:tcPr>
            <w:tcW w:w="3420" w:type="dxa"/>
          </w:tcPr>
          <w:p w14:paraId="461C9B29" w14:textId="77777777" w:rsidR="009D50C5" w:rsidRDefault="009D50C5" w:rsidP="00557599">
            <w:pPr>
              <w:spacing w:after="120"/>
              <w:rPr>
                <w:rStyle w:val="SubtleEmphasis"/>
              </w:rPr>
            </w:pPr>
            <w:r>
              <w:rPr>
                <w:rStyle w:val="SubtleEmphasis"/>
              </w:rPr>
              <w:t>n/a</w:t>
            </w:r>
          </w:p>
        </w:tc>
      </w:tr>
      <w:tr w:rsidR="009D50C5" w:rsidRPr="00BA4EAB" w14:paraId="27615F39" w14:textId="77777777" w:rsidTr="009D50C5">
        <w:trPr>
          <w:cantSplit/>
        </w:trPr>
        <w:tc>
          <w:tcPr>
            <w:tcW w:w="1260" w:type="dxa"/>
          </w:tcPr>
          <w:p w14:paraId="118E43A5" w14:textId="77777777" w:rsidR="009D50C5" w:rsidRDefault="009D50C5" w:rsidP="00557599">
            <w:pPr>
              <w:spacing w:after="120"/>
            </w:pPr>
            <w:r>
              <w:t>41</w:t>
            </w:r>
          </w:p>
        </w:tc>
        <w:tc>
          <w:tcPr>
            <w:tcW w:w="990" w:type="dxa"/>
          </w:tcPr>
          <w:p w14:paraId="19C5D833" w14:textId="0FF5E8E1" w:rsidR="009D50C5" w:rsidRDefault="009D50C5" w:rsidP="00557599">
            <w:pPr>
              <w:spacing w:after="120"/>
            </w:pPr>
            <w:r>
              <w:t>002</w:t>
            </w:r>
          </w:p>
        </w:tc>
        <w:tc>
          <w:tcPr>
            <w:tcW w:w="3690" w:type="dxa"/>
          </w:tcPr>
          <w:p w14:paraId="5603EC66" w14:textId="77777777" w:rsidR="009D50C5" w:rsidRDefault="009D50C5" w:rsidP="00557599">
            <w:pPr>
              <w:spacing w:after="120"/>
            </w:pPr>
            <w:r>
              <w:t>Beaver</w:t>
            </w:r>
          </w:p>
        </w:tc>
        <w:tc>
          <w:tcPr>
            <w:tcW w:w="3420" w:type="dxa"/>
          </w:tcPr>
          <w:p w14:paraId="6F90F705" w14:textId="77777777" w:rsidR="009D50C5" w:rsidRDefault="009D50C5" w:rsidP="00557599">
            <w:pPr>
              <w:spacing w:after="120"/>
              <w:rPr>
                <w:rStyle w:val="SubtleEmphasis"/>
              </w:rPr>
            </w:pPr>
            <w:r>
              <w:rPr>
                <w:rStyle w:val="SubtleEmphasis"/>
              </w:rPr>
              <w:t>n/a</w:t>
            </w:r>
          </w:p>
        </w:tc>
      </w:tr>
      <w:tr w:rsidR="009D50C5" w:rsidRPr="00BA4EAB" w14:paraId="5F258E58" w14:textId="77777777" w:rsidTr="009D50C5">
        <w:trPr>
          <w:cantSplit/>
        </w:trPr>
        <w:tc>
          <w:tcPr>
            <w:tcW w:w="1260" w:type="dxa"/>
          </w:tcPr>
          <w:p w14:paraId="5D8ED077" w14:textId="77777777" w:rsidR="009D50C5" w:rsidRDefault="009D50C5" w:rsidP="00557599">
            <w:pPr>
              <w:spacing w:after="120"/>
            </w:pPr>
            <w:r>
              <w:t>41</w:t>
            </w:r>
          </w:p>
        </w:tc>
        <w:tc>
          <w:tcPr>
            <w:tcW w:w="990" w:type="dxa"/>
          </w:tcPr>
          <w:p w14:paraId="4AE05F5D" w14:textId="0E960F78" w:rsidR="009D50C5" w:rsidRDefault="009D50C5" w:rsidP="00557599">
            <w:pPr>
              <w:spacing w:after="120"/>
            </w:pPr>
            <w:r>
              <w:t>003</w:t>
            </w:r>
          </w:p>
        </w:tc>
        <w:tc>
          <w:tcPr>
            <w:tcW w:w="3690" w:type="dxa"/>
          </w:tcPr>
          <w:p w14:paraId="1CB74F79" w14:textId="77777777" w:rsidR="009D50C5" w:rsidRDefault="009D50C5" w:rsidP="00557599">
            <w:pPr>
              <w:spacing w:after="120"/>
            </w:pPr>
            <w:r>
              <w:t>Big game (deer)</w:t>
            </w:r>
          </w:p>
        </w:tc>
        <w:tc>
          <w:tcPr>
            <w:tcW w:w="3420" w:type="dxa"/>
          </w:tcPr>
          <w:p w14:paraId="3F70A2E2" w14:textId="77777777" w:rsidR="009D50C5" w:rsidRDefault="009D50C5" w:rsidP="00557599">
            <w:pPr>
              <w:spacing w:after="120"/>
              <w:rPr>
                <w:rStyle w:val="SubtleEmphasis"/>
              </w:rPr>
            </w:pPr>
            <w:r>
              <w:rPr>
                <w:rStyle w:val="SubtleEmphasis"/>
              </w:rPr>
              <w:t>n/a</w:t>
            </w:r>
          </w:p>
        </w:tc>
      </w:tr>
      <w:tr w:rsidR="009D50C5" w:rsidRPr="00BA4EAB" w14:paraId="59F2819C" w14:textId="77777777" w:rsidTr="009D50C5">
        <w:trPr>
          <w:cantSplit/>
        </w:trPr>
        <w:tc>
          <w:tcPr>
            <w:tcW w:w="1260" w:type="dxa"/>
          </w:tcPr>
          <w:p w14:paraId="3ED2A26E" w14:textId="77777777" w:rsidR="009D50C5" w:rsidRDefault="009D50C5" w:rsidP="00557599">
            <w:pPr>
              <w:spacing w:after="120"/>
            </w:pPr>
            <w:r>
              <w:t>41</w:t>
            </w:r>
          </w:p>
        </w:tc>
        <w:tc>
          <w:tcPr>
            <w:tcW w:w="990" w:type="dxa"/>
          </w:tcPr>
          <w:p w14:paraId="31AE3559" w14:textId="739AA11C" w:rsidR="009D50C5" w:rsidRDefault="009D50C5" w:rsidP="00557599">
            <w:pPr>
              <w:spacing w:after="120"/>
            </w:pPr>
            <w:r>
              <w:t>004</w:t>
            </w:r>
          </w:p>
        </w:tc>
        <w:tc>
          <w:tcPr>
            <w:tcW w:w="3690" w:type="dxa"/>
          </w:tcPr>
          <w:p w14:paraId="03415394" w14:textId="77777777" w:rsidR="009D50C5" w:rsidRDefault="009D50C5" w:rsidP="00557599">
            <w:pPr>
              <w:spacing w:after="120"/>
            </w:pPr>
            <w:r>
              <w:t>Mice or voles</w:t>
            </w:r>
          </w:p>
        </w:tc>
        <w:tc>
          <w:tcPr>
            <w:tcW w:w="3420" w:type="dxa"/>
          </w:tcPr>
          <w:p w14:paraId="7C3009BD" w14:textId="77777777" w:rsidR="009D50C5" w:rsidRDefault="009D50C5" w:rsidP="00557599">
            <w:pPr>
              <w:spacing w:after="120"/>
              <w:rPr>
                <w:rStyle w:val="SubtleEmphasis"/>
              </w:rPr>
            </w:pPr>
            <w:r>
              <w:rPr>
                <w:rStyle w:val="SubtleEmphasis"/>
              </w:rPr>
              <w:t>n/a</w:t>
            </w:r>
          </w:p>
        </w:tc>
      </w:tr>
      <w:tr w:rsidR="009D50C5" w:rsidRPr="00BA4EAB" w14:paraId="0D4CA84E" w14:textId="77777777" w:rsidTr="009D50C5">
        <w:trPr>
          <w:cantSplit/>
        </w:trPr>
        <w:tc>
          <w:tcPr>
            <w:tcW w:w="1260" w:type="dxa"/>
          </w:tcPr>
          <w:p w14:paraId="4763284B" w14:textId="77777777" w:rsidR="009D50C5" w:rsidRDefault="009D50C5" w:rsidP="00557599">
            <w:pPr>
              <w:spacing w:after="120"/>
            </w:pPr>
            <w:r>
              <w:t>41</w:t>
            </w:r>
          </w:p>
        </w:tc>
        <w:tc>
          <w:tcPr>
            <w:tcW w:w="990" w:type="dxa"/>
          </w:tcPr>
          <w:p w14:paraId="420DB14B" w14:textId="09007394" w:rsidR="009D50C5" w:rsidRDefault="009D50C5" w:rsidP="00557599">
            <w:pPr>
              <w:spacing w:after="120"/>
            </w:pPr>
            <w:r>
              <w:t>005</w:t>
            </w:r>
          </w:p>
        </w:tc>
        <w:tc>
          <w:tcPr>
            <w:tcW w:w="3690" w:type="dxa"/>
          </w:tcPr>
          <w:p w14:paraId="2257613D" w14:textId="77777777" w:rsidR="009D50C5" w:rsidRDefault="009D50C5" w:rsidP="00557599">
            <w:pPr>
              <w:spacing w:after="120"/>
            </w:pPr>
            <w:r>
              <w:t>Pocket gophers</w:t>
            </w:r>
          </w:p>
        </w:tc>
        <w:tc>
          <w:tcPr>
            <w:tcW w:w="3420" w:type="dxa"/>
          </w:tcPr>
          <w:p w14:paraId="0D3A3695" w14:textId="77777777" w:rsidR="009D50C5" w:rsidRDefault="009D50C5" w:rsidP="00557599">
            <w:pPr>
              <w:spacing w:after="120"/>
              <w:rPr>
                <w:rStyle w:val="SubtleEmphasis"/>
              </w:rPr>
            </w:pPr>
            <w:r>
              <w:rPr>
                <w:rStyle w:val="SubtleEmphasis"/>
              </w:rPr>
              <w:t>n/a</w:t>
            </w:r>
          </w:p>
        </w:tc>
      </w:tr>
      <w:tr w:rsidR="009D50C5" w:rsidRPr="00BA4EAB" w14:paraId="0FAA8223" w14:textId="77777777" w:rsidTr="009D50C5">
        <w:trPr>
          <w:cantSplit/>
        </w:trPr>
        <w:tc>
          <w:tcPr>
            <w:tcW w:w="1260" w:type="dxa"/>
          </w:tcPr>
          <w:p w14:paraId="50E17853" w14:textId="77777777" w:rsidR="009D50C5" w:rsidRDefault="009D50C5" w:rsidP="00557599">
            <w:pPr>
              <w:spacing w:after="120"/>
            </w:pPr>
            <w:r>
              <w:t>41</w:t>
            </w:r>
          </w:p>
        </w:tc>
        <w:tc>
          <w:tcPr>
            <w:tcW w:w="990" w:type="dxa"/>
          </w:tcPr>
          <w:p w14:paraId="74D1E6A2" w14:textId="5749859E" w:rsidR="009D50C5" w:rsidRDefault="009D50C5" w:rsidP="00557599">
            <w:pPr>
              <w:spacing w:after="120"/>
            </w:pPr>
            <w:r>
              <w:t>006</w:t>
            </w:r>
          </w:p>
        </w:tc>
        <w:tc>
          <w:tcPr>
            <w:tcW w:w="3690" w:type="dxa"/>
          </w:tcPr>
          <w:p w14:paraId="3389D6EE" w14:textId="77777777" w:rsidR="009D50C5" w:rsidRDefault="009D50C5" w:rsidP="00557599">
            <w:pPr>
              <w:spacing w:after="120"/>
            </w:pPr>
            <w:r>
              <w:t>Porcupines</w:t>
            </w:r>
          </w:p>
        </w:tc>
        <w:tc>
          <w:tcPr>
            <w:tcW w:w="3420" w:type="dxa"/>
          </w:tcPr>
          <w:p w14:paraId="4A072886" w14:textId="77777777" w:rsidR="009D50C5" w:rsidRDefault="009D50C5" w:rsidP="00557599">
            <w:pPr>
              <w:spacing w:after="120"/>
              <w:rPr>
                <w:rStyle w:val="SubtleEmphasis"/>
              </w:rPr>
            </w:pPr>
            <w:r>
              <w:rPr>
                <w:rStyle w:val="SubtleEmphasis"/>
              </w:rPr>
              <w:t>n/a</w:t>
            </w:r>
          </w:p>
        </w:tc>
      </w:tr>
      <w:tr w:rsidR="009D50C5" w:rsidRPr="00BA4EAB" w14:paraId="3685DCA2" w14:textId="77777777" w:rsidTr="009D50C5">
        <w:trPr>
          <w:cantSplit/>
        </w:trPr>
        <w:tc>
          <w:tcPr>
            <w:tcW w:w="1260" w:type="dxa"/>
          </w:tcPr>
          <w:p w14:paraId="1B4F29F2" w14:textId="77777777" w:rsidR="009D50C5" w:rsidRDefault="009D50C5" w:rsidP="00557599">
            <w:pPr>
              <w:spacing w:after="120"/>
            </w:pPr>
            <w:r>
              <w:t>41</w:t>
            </w:r>
          </w:p>
        </w:tc>
        <w:tc>
          <w:tcPr>
            <w:tcW w:w="990" w:type="dxa"/>
          </w:tcPr>
          <w:p w14:paraId="4708E95A" w14:textId="6F4C6273" w:rsidR="009D50C5" w:rsidRDefault="009D50C5" w:rsidP="00557599">
            <w:pPr>
              <w:spacing w:after="120"/>
            </w:pPr>
            <w:r>
              <w:t>007</w:t>
            </w:r>
          </w:p>
        </w:tc>
        <w:tc>
          <w:tcPr>
            <w:tcW w:w="3690" w:type="dxa"/>
          </w:tcPr>
          <w:p w14:paraId="3BED03A1" w14:textId="77777777" w:rsidR="009D50C5" w:rsidRDefault="009D50C5" w:rsidP="00557599">
            <w:pPr>
              <w:spacing w:after="120"/>
            </w:pPr>
            <w:r>
              <w:t>Rabbits or hares</w:t>
            </w:r>
          </w:p>
        </w:tc>
        <w:tc>
          <w:tcPr>
            <w:tcW w:w="3420" w:type="dxa"/>
          </w:tcPr>
          <w:p w14:paraId="0EB0FA7A" w14:textId="77777777" w:rsidR="009D50C5" w:rsidRDefault="009D50C5" w:rsidP="00557599">
            <w:pPr>
              <w:spacing w:after="120"/>
              <w:rPr>
                <w:rStyle w:val="SubtleEmphasis"/>
              </w:rPr>
            </w:pPr>
            <w:r>
              <w:rPr>
                <w:rStyle w:val="SubtleEmphasis"/>
              </w:rPr>
              <w:t>n/a</w:t>
            </w:r>
          </w:p>
        </w:tc>
      </w:tr>
      <w:tr w:rsidR="009D50C5" w:rsidRPr="00BA4EAB" w14:paraId="461D0A57" w14:textId="77777777" w:rsidTr="009D50C5">
        <w:trPr>
          <w:cantSplit/>
        </w:trPr>
        <w:tc>
          <w:tcPr>
            <w:tcW w:w="1260" w:type="dxa"/>
          </w:tcPr>
          <w:p w14:paraId="486E032D" w14:textId="77777777" w:rsidR="009D50C5" w:rsidRDefault="009D50C5" w:rsidP="00557599">
            <w:pPr>
              <w:spacing w:after="120"/>
            </w:pPr>
            <w:r>
              <w:t>41</w:t>
            </w:r>
          </w:p>
        </w:tc>
        <w:tc>
          <w:tcPr>
            <w:tcW w:w="990" w:type="dxa"/>
          </w:tcPr>
          <w:p w14:paraId="3F7CA466" w14:textId="5496AEB6" w:rsidR="009D50C5" w:rsidRDefault="009D50C5" w:rsidP="00557599">
            <w:pPr>
              <w:spacing w:after="120"/>
            </w:pPr>
            <w:r>
              <w:t>008</w:t>
            </w:r>
          </w:p>
        </w:tc>
        <w:tc>
          <w:tcPr>
            <w:tcW w:w="3690" w:type="dxa"/>
          </w:tcPr>
          <w:p w14:paraId="2BBBA8BC" w14:textId="77777777" w:rsidR="009D50C5" w:rsidRDefault="009D50C5" w:rsidP="00557599">
            <w:pPr>
              <w:spacing w:after="120"/>
            </w:pPr>
            <w:r>
              <w:t>Sapsucker</w:t>
            </w:r>
          </w:p>
        </w:tc>
        <w:tc>
          <w:tcPr>
            <w:tcW w:w="3420" w:type="dxa"/>
          </w:tcPr>
          <w:p w14:paraId="5944F94E" w14:textId="77777777" w:rsidR="009D50C5" w:rsidRDefault="009D50C5" w:rsidP="00557599">
            <w:pPr>
              <w:spacing w:after="120"/>
              <w:rPr>
                <w:rStyle w:val="SubtleEmphasis"/>
              </w:rPr>
            </w:pPr>
            <w:r>
              <w:rPr>
                <w:rStyle w:val="SubtleEmphasis"/>
              </w:rPr>
              <w:t>n/a</w:t>
            </w:r>
          </w:p>
        </w:tc>
      </w:tr>
      <w:tr w:rsidR="009D50C5" w:rsidRPr="00BA4EAB" w14:paraId="12B42EBA" w14:textId="77777777" w:rsidTr="009D50C5">
        <w:trPr>
          <w:cantSplit/>
        </w:trPr>
        <w:tc>
          <w:tcPr>
            <w:tcW w:w="1260" w:type="dxa"/>
          </w:tcPr>
          <w:p w14:paraId="63227FC0" w14:textId="77777777" w:rsidR="009D50C5" w:rsidRDefault="009D50C5" w:rsidP="00557599">
            <w:pPr>
              <w:spacing w:after="120"/>
            </w:pPr>
            <w:r>
              <w:lastRenderedPageBreak/>
              <w:t>41</w:t>
            </w:r>
          </w:p>
        </w:tc>
        <w:tc>
          <w:tcPr>
            <w:tcW w:w="990" w:type="dxa"/>
          </w:tcPr>
          <w:p w14:paraId="3D8BC1EA" w14:textId="669F5B22" w:rsidR="009D50C5" w:rsidRDefault="009D50C5" w:rsidP="00557599">
            <w:pPr>
              <w:spacing w:after="120"/>
            </w:pPr>
            <w:r>
              <w:t>009</w:t>
            </w:r>
          </w:p>
        </w:tc>
        <w:tc>
          <w:tcPr>
            <w:tcW w:w="3690" w:type="dxa"/>
          </w:tcPr>
          <w:p w14:paraId="359B0DB1" w14:textId="77777777" w:rsidR="009D50C5" w:rsidRDefault="009D50C5" w:rsidP="00557599">
            <w:pPr>
              <w:spacing w:after="120"/>
            </w:pPr>
            <w:r>
              <w:t>Squirrels</w:t>
            </w:r>
          </w:p>
        </w:tc>
        <w:tc>
          <w:tcPr>
            <w:tcW w:w="3420" w:type="dxa"/>
          </w:tcPr>
          <w:p w14:paraId="1869176B" w14:textId="77777777" w:rsidR="009D50C5" w:rsidRDefault="009D50C5" w:rsidP="00557599">
            <w:pPr>
              <w:spacing w:after="120"/>
              <w:rPr>
                <w:rStyle w:val="SubtleEmphasis"/>
              </w:rPr>
            </w:pPr>
            <w:r>
              <w:rPr>
                <w:rStyle w:val="SubtleEmphasis"/>
              </w:rPr>
              <w:t>n/a</w:t>
            </w:r>
          </w:p>
        </w:tc>
      </w:tr>
      <w:tr w:rsidR="009D50C5" w:rsidRPr="00BA4EAB" w14:paraId="235A7936" w14:textId="77777777" w:rsidTr="009D50C5">
        <w:trPr>
          <w:cantSplit/>
        </w:trPr>
        <w:tc>
          <w:tcPr>
            <w:tcW w:w="1260" w:type="dxa"/>
          </w:tcPr>
          <w:p w14:paraId="25715AA8" w14:textId="77777777" w:rsidR="009D50C5" w:rsidRDefault="009D50C5" w:rsidP="00557599">
            <w:pPr>
              <w:spacing w:after="120"/>
            </w:pPr>
            <w:r>
              <w:t>41</w:t>
            </w:r>
          </w:p>
        </w:tc>
        <w:tc>
          <w:tcPr>
            <w:tcW w:w="990" w:type="dxa"/>
          </w:tcPr>
          <w:p w14:paraId="08AFA4A5" w14:textId="3BA40603" w:rsidR="009D50C5" w:rsidRDefault="009D50C5" w:rsidP="00557599">
            <w:pPr>
              <w:spacing w:after="120"/>
            </w:pPr>
            <w:r>
              <w:t>010</w:t>
            </w:r>
          </w:p>
        </w:tc>
        <w:tc>
          <w:tcPr>
            <w:tcW w:w="3690" w:type="dxa"/>
          </w:tcPr>
          <w:p w14:paraId="554BF79A" w14:textId="77777777" w:rsidR="009D50C5" w:rsidRDefault="009D50C5" w:rsidP="00557599">
            <w:pPr>
              <w:spacing w:after="120"/>
            </w:pPr>
            <w:r>
              <w:t>Woodpeckers</w:t>
            </w:r>
          </w:p>
        </w:tc>
        <w:tc>
          <w:tcPr>
            <w:tcW w:w="3420" w:type="dxa"/>
          </w:tcPr>
          <w:p w14:paraId="5E66A87C" w14:textId="77777777" w:rsidR="009D50C5" w:rsidRDefault="009D50C5" w:rsidP="00557599">
            <w:pPr>
              <w:spacing w:after="120"/>
              <w:rPr>
                <w:rStyle w:val="SubtleEmphasis"/>
              </w:rPr>
            </w:pPr>
            <w:r>
              <w:rPr>
                <w:rStyle w:val="SubtleEmphasis"/>
              </w:rPr>
              <w:t>n/a</w:t>
            </w:r>
          </w:p>
        </w:tc>
      </w:tr>
      <w:tr w:rsidR="009D50C5" w:rsidRPr="00BA4EAB" w14:paraId="3D16D342" w14:textId="77777777" w:rsidTr="009D50C5">
        <w:trPr>
          <w:cantSplit/>
        </w:trPr>
        <w:tc>
          <w:tcPr>
            <w:tcW w:w="1260" w:type="dxa"/>
          </w:tcPr>
          <w:p w14:paraId="60E8D020" w14:textId="77777777" w:rsidR="009D50C5" w:rsidRDefault="009D50C5" w:rsidP="00557599">
            <w:pPr>
              <w:spacing w:after="120"/>
            </w:pPr>
            <w:r>
              <w:t>41</w:t>
            </w:r>
          </w:p>
        </w:tc>
        <w:tc>
          <w:tcPr>
            <w:tcW w:w="990" w:type="dxa"/>
          </w:tcPr>
          <w:p w14:paraId="5E854EB7" w14:textId="4EA92C73" w:rsidR="009D50C5" w:rsidRDefault="009D50C5" w:rsidP="00557599">
            <w:pPr>
              <w:spacing w:after="120"/>
            </w:pPr>
            <w:r>
              <w:t>011</w:t>
            </w:r>
          </w:p>
        </w:tc>
        <w:tc>
          <w:tcPr>
            <w:tcW w:w="3690" w:type="dxa"/>
          </w:tcPr>
          <w:p w14:paraId="3B299C52" w14:textId="77777777" w:rsidR="009D50C5" w:rsidRDefault="009D50C5" w:rsidP="00557599">
            <w:pPr>
              <w:spacing w:after="120"/>
            </w:pPr>
            <w:r>
              <w:t>Moose</w:t>
            </w:r>
          </w:p>
        </w:tc>
        <w:tc>
          <w:tcPr>
            <w:tcW w:w="3420" w:type="dxa"/>
          </w:tcPr>
          <w:p w14:paraId="465EC776" w14:textId="77777777" w:rsidR="009D50C5" w:rsidRDefault="009D50C5" w:rsidP="00557599">
            <w:pPr>
              <w:spacing w:after="120"/>
              <w:rPr>
                <w:rStyle w:val="SubtleEmphasis"/>
              </w:rPr>
            </w:pPr>
            <w:r>
              <w:rPr>
                <w:rStyle w:val="SubtleEmphasis"/>
              </w:rPr>
              <w:t>n/a</w:t>
            </w:r>
          </w:p>
        </w:tc>
      </w:tr>
      <w:tr w:rsidR="009D50C5" w:rsidRPr="00BA4EAB" w14:paraId="56974E22" w14:textId="77777777" w:rsidTr="009D50C5">
        <w:trPr>
          <w:cantSplit/>
        </w:trPr>
        <w:tc>
          <w:tcPr>
            <w:tcW w:w="1260" w:type="dxa"/>
          </w:tcPr>
          <w:p w14:paraId="2FB35934" w14:textId="77777777" w:rsidR="009D50C5" w:rsidRDefault="009D50C5" w:rsidP="00557599">
            <w:pPr>
              <w:spacing w:after="120"/>
            </w:pPr>
            <w:r>
              <w:t>41</w:t>
            </w:r>
          </w:p>
        </w:tc>
        <w:tc>
          <w:tcPr>
            <w:tcW w:w="990" w:type="dxa"/>
          </w:tcPr>
          <w:p w14:paraId="0E71EBA5" w14:textId="6BE6A4E2" w:rsidR="009D50C5" w:rsidRDefault="009D50C5" w:rsidP="00557599">
            <w:pPr>
              <w:spacing w:after="120"/>
            </w:pPr>
            <w:r>
              <w:t>012</w:t>
            </w:r>
          </w:p>
        </w:tc>
        <w:tc>
          <w:tcPr>
            <w:tcW w:w="3690" w:type="dxa"/>
          </w:tcPr>
          <w:p w14:paraId="4369E4EB" w14:textId="77777777" w:rsidR="009D50C5" w:rsidRDefault="009D50C5" w:rsidP="00557599">
            <w:pPr>
              <w:spacing w:after="120"/>
            </w:pPr>
            <w:r>
              <w:t>Elk</w:t>
            </w:r>
          </w:p>
        </w:tc>
        <w:tc>
          <w:tcPr>
            <w:tcW w:w="3420" w:type="dxa"/>
          </w:tcPr>
          <w:p w14:paraId="507FEC41" w14:textId="77777777" w:rsidR="009D50C5" w:rsidRDefault="009D50C5" w:rsidP="00557599">
            <w:pPr>
              <w:spacing w:after="120"/>
              <w:rPr>
                <w:rStyle w:val="SubtleEmphasis"/>
              </w:rPr>
            </w:pPr>
            <w:r>
              <w:rPr>
                <w:rStyle w:val="SubtleEmphasis"/>
              </w:rPr>
              <w:t>n/a</w:t>
            </w:r>
          </w:p>
        </w:tc>
      </w:tr>
      <w:tr w:rsidR="009D50C5" w:rsidRPr="00BA4EAB" w14:paraId="413BB8E9" w14:textId="77777777" w:rsidTr="009D50C5">
        <w:trPr>
          <w:cantSplit/>
        </w:trPr>
        <w:tc>
          <w:tcPr>
            <w:tcW w:w="1260" w:type="dxa"/>
          </w:tcPr>
          <w:p w14:paraId="059D4400" w14:textId="77777777" w:rsidR="009D50C5" w:rsidRDefault="009D50C5" w:rsidP="00557599">
            <w:pPr>
              <w:spacing w:after="120"/>
            </w:pPr>
            <w:r>
              <w:t>41</w:t>
            </w:r>
          </w:p>
        </w:tc>
        <w:tc>
          <w:tcPr>
            <w:tcW w:w="990" w:type="dxa"/>
          </w:tcPr>
          <w:p w14:paraId="7D4658B6" w14:textId="4804F120" w:rsidR="009D50C5" w:rsidRDefault="009D50C5" w:rsidP="00557599">
            <w:pPr>
              <w:spacing w:after="120"/>
            </w:pPr>
            <w:r>
              <w:t>013</w:t>
            </w:r>
          </w:p>
        </w:tc>
        <w:tc>
          <w:tcPr>
            <w:tcW w:w="3690" w:type="dxa"/>
          </w:tcPr>
          <w:p w14:paraId="0EC63E79" w14:textId="77777777" w:rsidR="009D50C5" w:rsidRDefault="009D50C5" w:rsidP="00557599">
            <w:pPr>
              <w:spacing w:after="120"/>
            </w:pPr>
            <w:r>
              <w:t>Deer</w:t>
            </w:r>
          </w:p>
        </w:tc>
        <w:tc>
          <w:tcPr>
            <w:tcW w:w="3420" w:type="dxa"/>
          </w:tcPr>
          <w:p w14:paraId="66576146" w14:textId="77777777" w:rsidR="009D50C5" w:rsidRDefault="009D50C5" w:rsidP="00557599">
            <w:pPr>
              <w:spacing w:after="120"/>
              <w:rPr>
                <w:rStyle w:val="SubtleEmphasis"/>
              </w:rPr>
            </w:pPr>
            <w:r>
              <w:rPr>
                <w:rStyle w:val="SubtleEmphasis"/>
              </w:rPr>
              <w:t>n/a</w:t>
            </w:r>
          </w:p>
        </w:tc>
      </w:tr>
      <w:tr w:rsidR="009D50C5" w:rsidRPr="00BA4EAB" w14:paraId="19A2B223" w14:textId="77777777" w:rsidTr="009D50C5">
        <w:trPr>
          <w:cantSplit/>
        </w:trPr>
        <w:tc>
          <w:tcPr>
            <w:tcW w:w="1260" w:type="dxa"/>
          </w:tcPr>
          <w:p w14:paraId="2B318D80" w14:textId="77777777" w:rsidR="009D50C5" w:rsidRDefault="009D50C5" w:rsidP="00557599">
            <w:pPr>
              <w:spacing w:after="120"/>
            </w:pPr>
            <w:r>
              <w:t>41</w:t>
            </w:r>
          </w:p>
        </w:tc>
        <w:tc>
          <w:tcPr>
            <w:tcW w:w="990" w:type="dxa"/>
          </w:tcPr>
          <w:p w14:paraId="270E2C96" w14:textId="0EC87CEF" w:rsidR="009D50C5" w:rsidRDefault="009D50C5" w:rsidP="00557599">
            <w:pPr>
              <w:spacing w:after="120"/>
            </w:pPr>
            <w:r>
              <w:t>014</w:t>
            </w:r>
          </w:p>
        </w:tc>
        <w:tc>
          <w:tcPr>
            <w:tcW w:w="3690" w:type="dxa"/>
          </w:tcPr>
          <w:p w14:paraId="65D13C19" w14:textId="77777777" w:rsidR="009D50C5" w:rsidRDefault="009D50C5" w:rsidP="00557599">
            <w:pPr>
              <w:spacing w:after="120"/>
            </w:pPr>
            <w:r>
              <w:t>Feral pigs</w:t>
            </w:r>
          </w:p>
        </w:tc>
        <w:tc>
          <w:tcPr>
            <w:tcW w:w="3420" w:type="dxa"/>
          </w:tcPr>
          <w:p w14:paraId="26FB8178" w14:textId="77777777" w:rsidR="009D50C5" w:rsidRDefault="009D50C5" w:rsidP="00557599">
            <w:pPr>
              <w:spacing w:after="120"/>
              <w:rPr>
                <w:rStyle w:val="SubtleEmphasis"/>
              </w:rPr>
            </w:pPr>
            <w:r>
              <w:rPr>
                <w:rStyle w:val="SubtleEmphasis"/>
              </w:rPr>
              <w:t>n/a</w:t>
            </w:r>
          </w:p>
        </w:tc>
      </w:tr>
      <w:tr w:rsidR="009D50C5" w:rsidRPr="00BA4EAB" w14:paraId="68DD9E23" w14:textId="77777777" w:rsidTr="009D50C5">
        <w:trPr>
          <w:cantSplit/>
        </w:trPr>
        <w:tc>
          <w:tcPr>
            <w:tcW w:w="1260" w:type="dxa"/>
          </w:tcPr>
          <w:p w14:paraId="11989E84" w14:textId="77777777" w:rsidR="009D50C5" w:rsidRDefault="009D50C5" w:rsidP="00557599">
            <w:pPr>
              <w:spacing w:after="120"/>
            </w:pPr>
            <w:r>
              <w:t>41</w:t>
            </w:r>
          </w:p>
        </w:tc>
        <w:tc>
          <w:tcPr>
            <w:tcW w:w="990" w:type="dxa"/>
          </w:tcPr>
          <w:p w14:paraId="2705F177" w14:textId="52261891" w:rsidR="009D50C5" w:rsidRDefault="009D50C5" w:rsidP="00557599">
            <w:pPr>
              <w:spacing w:after="120"/>
            </w:pPr>
            <w:r>
              <w:t>015</w:t>
            </w:r>
          </w:p>
        </w:tc>
        <w:tc>
          <w:tcPr>
            <w:tcW w:w="3690" w:type="dxa"/>
          </w:tcPr>
          <w:p w14:paraId="2A0D2EF5" w14:textId="77777777" w:rsidR="009D50C5" w:rsidRDefault="009D50C5" w:rsidP="00557599">
            <w:pPr>
              <w:spacing w:after="120"/>
            </w:pPr>
            <w:r>
              <w:t>Mountain beaver</w:t>
            </w:r>
          </w:p>
        </w:tc>
        <w:tc>
          <w:tcPr>
            <w:tcW w:w="3420" w:type="dxa"/>
          </w:tcPr>
          <w:p w14:paraId="56CF46D8" w14:textId="77777777" w:rsidR="009D50C5" w:rsidRDefault="009D50C5" w:rsidP="00557599">
            <w:pPr>
              <w:spacing w:after="120"/>
              <w:rPr>
                <w:rStyle w:val="SubtleEmphasis"/>
              </w:rPr>
            </w:pPr>
            <w:r>
              <w:rPr>
                <w:rStyle w:val="SubtleEmphasis"/>
              </w:rPr>
              <w:t>n/a</w:t>
            </w:r>
          </w:p>
        </w:tc>
      </w:tr>
      <w:tr w:rsidR="009D50C5" w:rsidRPr="00BA4EAB" w14:paraId="7DDB5348" w14:textId="77777777" w:rsidTr="009D50C5">
        <w:trPr>
          <w:cantSplit/>
        </w:trPr>
        <w:tc>
          <w:tcPr>
            <w:tcW w:w="1260" w:type="dxa"/>
          </w:tcPr>
          <w:p w14:paraId="1908A478" w14:textId="77777777" w:rsidR="009D50C5" w:rsidRDefault="009D50C5" w:rsidP="00557599">
            <w:pPr>
              <w:spacing w:after="120"/>
            </w:pPr>
            <w:r>
              <w:t>41</w:t>
            </w:r>
          </w:p>
        </w:tc>
        <w:tc>
          <w:tcPr>
            <w:tcW w:w="990" w:type="dxa"/>
          </w:tcPr>
          <w:p w14:paraId="7B9A5DD1" w14:textId="2376B107" w:rsidR="009D50C5" w:rsidRDefault="009D50C5" w:rsidP="00557599">
            <w:pPr>
              <w:spacing w:after="120"/>
            </w:pPr>
            <w:r>
              <w:t>016</w:t>
            </w:r>
          </w:p>
        </w:tc>
        <w:tc>
          <w:tcPr>
            <w:tcW w:w="3690" w:type="dxa"/>
          </w:tcPr>
          <w:p w14:paraId="6C0E0D0A" w14:textId="77777777" w:rsidR="009D50C5" w:rsidRDefault="009D50C5" w:rsidP="00557599">
            <w:pPr>
              <w:spacing w:after="120"/>
            </w:pPr>
            <w:r>
              <w:t>Deer or elk</w:t>
            </w:r>
          </w:p>
        </w:tc>
        <w:tc>
          <w:tcPr>
            <w:tcW w:w="3420" w:type="dxa"/>
          </w:tcPr>
          <w:p w14:paraId="72172B0C" w14:textId="77777777" w:rsidR="009D50C5" w:rsidRDefault="009D50C5" w:rsidP="00557599">
            <w:pPr>
              <w:spacing w:after="120"/>
              <w:rPr>
                <w:rStyle w:val="SubtleEmphasis"/>
              </w:rPr>
            </w:pPr>
            <w:r>
              <w:rPr>
                <w:rStyle w:val="SubtleEmphasis"/>
              </w:rPr>
              <w:t>n/a</w:t>
            </w:r>
          </w:p>
        </w:tc>
      </w:tr>
      <w:tr w:rsidR="009D50C5" w:rsidRPr="00BA4EAB" w14:paraId="18DCC334" w14:textId="77777777" w:rsidTr="009D50C5">
        <w:trPr>
          <w:cantSplit/>
        </w:trPr>
        <w:tc>
          <w:tcPr>
            <w:tcW w:w="1260" w:type="dxa"/>
          </w:tcPr>
          <w:p w14:paraId="6216EEF6" w14:textId="77777777" w:rsidR="009D50C5" w:rsidRDefault="009D50C5" w:rsidP="00557599">
            <w:pPr>
              <w:spacing w:after="120"/>
            </w:pPr>
            <w:r>
              <w:t>41</w:t>
            </w:r>
          </w:p>
        </w:tc>
        <w:tc>
          <w:tcPr>
            <w:tcW w:w="990" w:type="dxa"/>
          </w:tcPr>
          <w:p w14:paraId="24DA2C4F" w14:textId="04CB8391" w:rsidR="009D50C5" w:rsidRDefault="009D50C5" w:rsidP="00557599">
            <w:pPr>
              <w:spacing w:after="120"/>
            </w:pPr>
            <w:r>
              <w:t>017</w:t>
            </w:r>
          </w:p>
        </w:tc>
        <w:tc>
          <w:tcPr>
            <w:tcW w:w="3690" w:type="dxa"/>
          </w:tcPr>
          <w:p w14:paraId="60E29D7A" w14:textId="77777777" w:rsidR="009D50C5" w:rsidRDefault="009D50C5" w:rsidP="00557599">
            <w:pPr>
              <w:spacing w:after="120"/>
            </w:pPr>
            <w:r>
              <w:t>Earthworm</w:t>
            </w:r>
          </w:p>
        </w:tc>
        <w:tc>
          <w:tcPr>
            <w:tcW w:w="3420" w:type="dxa"/>
          </w:tcPr>
          <w:p w14:paraId="70C035CC" w14:textId="77777777" w:rsidR="009D50C5" w:rsidRDefault="009D50C5" w:rsidP="00557599">
            <w:pPr>
              <w:spacing w:after="120"/>
              <w:rPr>
                <w:rStyle w:val="SubtleEmphasis"/>
              </w:rPr>
            </w:pPr>
            <w:r>
              <w:rPr>
                <w:rStyle w:val="SubtleEmphasis"/>
              </w:rPr>
              <w:t>Lumbricidae</w:t>
            </w:r>
          </w:p>
        </w:tc>
      </w:tr>
      <w:tr w:rsidR="009D50C5" w:rsidRPr="00546FE7" w14:paraId="2F7B0521" w14:textId="77777777" w:rsidTr="009D50C5">
        <w:trPr>
          <w:cantSplit/>
        </w:trPr>
        <w:tc>
          <w:tcPr>
            <w:tcW w:w="1260" w:type="dxa"/>
          </w:tcPr>
          <w:p w14:paraId="6839718A" w14:textId="77777777" w:rsidR="009D50C5" w:rsidRPr="00546FE7" w:rsidRDefault="009D50C5" w:rsidP="00557599">
            <w:pPr>
              <w:spacing w:after="120"/>
              <w:rPr>
                <w:rStyle w:val="Strong"/>
              </w:rPr>
            </w:pPr>
            <w:r w:rsidRPr="00546FE7">
              <w:rPr>
                <w:rStyle w:val="Strong"/>
              </w:rPr>
              <w:t>42</w:t>
            </w:r>
          </w:p>
        </w:tc>
        <w:tc>
          <w:tcPr>
            <w:tcW w:w="990" w:type="dxa"/>
          </w:tcPr>
          <w:p w14:paraId="7EC59831" w14:textId="516CB1BB" w:rsidR="009D50C5" w:rsidRPr="00546FE7" w:rsidRDefault="009D50C5" w:rsidP="00557599">
            <w:pPr>
              <w:spacing w:after="120"/>
              <w:rPr>
                <w:rStyle w:val="Strong"/>
              </w:rPr>
            </w:pPr>
            <w:r w:rsidRPr="00546FE7">
              <w:rPr>
                <w:rStyle w:val="Strong"/>
              </w:rPr>
              <w:t>000</w:t>
            </w:r>
          </w:p>
        </w:tc>
        <w:tc>
          <w:tcPr>
            <w:tcW w:w="3690" w:type="dxa"/>
          </w:tcPr>
          <w:p w14:paraId="7D6C8090" w14:textId="77777777" w:rsidR="009D50C5" w:rsidRPr="00546FE7" w:rsidRDefault="009D50C5" w:rsidP="00557599">
            <w:pPr>
              <w:spacing w:after="120"/>
              <w:rPr>
                <w:rStyle w:val="Strong"/>
              </w:rPr>
            </w:pPr>
            <w:r w:rsidRPr="00546FE7">
              <w:rPr>
                <w:rStyle w:val="Strong"/>
              </w:rPr>
              <w:t>Domestic animals</w:t>
            </w:r>
          </w:p>
        </w:tc>
        <w:tc>
          <w:tcPr>
            <w:tcW w:w="3420" w:type="dxa"/>
          </w:tcPr>
          <w:p w14:paraId="468D22C0" w14:textId="77777777" w:rsidR="009D50C5" w:rsidRPr="00546FE7" w:rsidRDefault="009D50C5" w:rsidP="00557599">
            <w:pPr>
              <w:spacing w:after="120"/>
              <w:rPr>
                <w:rStyle w:val="Strong"/>
                <w:rFonts w:eastAsiaTheme="minorHAnsi"/>
              </w:rPr>
            </w:pPr>
            <w:r w:rsidRPr="00546FE7">
              <w:rPr>
                <w:rStyle w:val="Strong"/>
                <w:rFonts w:eastAsiaTheme="minorHAnsi"/>
              </w:rPr>
              <w:t>n/a</w:t>
            </w:r>
          </w:p>
        </w:tc>
      </w:tr>
      <w:tr w:rsidR="009D50C5" w:rsidRPr="00BA4EAB" w14:paraId="2AA62964" w14:textId="77777777" w:rsidTr="009D50C5">
        <w:trPr>
          <w:cantSplit/>
        </w:trPr>
        <w:tc>
          <w:tcPr>
            <w:tcW w:w="1260" w:type="dxa"/>
          </w:tcPr>
          <w:p w14:paraId="1D80939D" w14:textId="77777777" w:rsidR="009D50C5" w:rsidRDefault="009D50C5" w:rsidP="00557599">
            <w:pPr>
              <w:spacing w:after="120"/>
            </w:pPr>
            <w:r>
              <w:t>42</w:t>
            </w:r>
          </w:p>
        </w:tc>
        <w:tc>
          <w:tcPr>
            <w:tcW w:w="990" w:type="dxa"/>
          </w:tcPr>
          <w:p w14:paraId="68ABB298" w14:textId="46245979" w:rsidR="009D50C5" w:rsidRDefault="009D50C5" w:rsidP="00557599">
            <w:pPr>
              <w:spacing w:after="120"/>
            </w:pPr>
            <w:r>
              <w:t>001</w:t>
            </w:r>
          </w:p>
        </w:tc>
        <w:tc>
          <w:tcPr>
            <w:tcW w:w="3690" w:type="dxa"/>
          </w:tcPr>
          <w:p w14:paraId="1DEF52C7" w14:textId="77777777" w:rsidR="009D50C5" w:rsidRDefault="009D50C5" w:rsidP="00557599">
            <w:pPr>
              <w:spacing w:after="120"/>
            </w:pPr>
            <w:r>
              <w:t>Cattle</w:t>
            </w:r>
          </w:p>
        </w:tc>
        <w:tc>
          <w:tcPr>
            <w:tcW w:w="3420" w:type="dxa"/>
          </w:tcPr>
          <w:p w14:paraId="014762CE" w14:textId="77777777" w:rsidR="009D50C5" w:rsidRDefault="009D50C5" w:rsidP="00557599">
            <w:pPr>
              <w:spacing w:after="120"/>
              <w:rPr>
                <w:rStyle w:val="SubtleEmphasis"/>
              </w:rPr>
            </w:pPr>
            <w:r>
              <w:rPr>
                <w:rStyle w:val="SubtleEmphasis"/>
              </w:rPr>
              <w:t>n/a</w:t>
            </w:r>
          </w:p>
        </w:tc>
      </w:tr>
      <w:tr w:rsidR="009D50C5" w:rsidRPr="00BA4EAB" w14:paraId="39EED5C9" w14:textId="77777777" w:rsidTr="009D50C5">
        <w:trPr>
          <w:cantSplit/>
        </w:trPr>
        <w:tc>
          <w:tcPr>
            <w:tcW w:w="1260" w:type="dxa"/>
          </w:tcPr>
          <w:p w14:paraId="438EAFC8" w14:textId="77777777" w:rsidR="009D50C5" w:rsidRDefault="009D50C5" w:rsidP="00557599">
            <w:pPr>
              <w:spacing w:after="120"/>
            </w:pPr>
            <w:r>
              <w:t>42</w:t>
            </w:r>
          </w:p>
        </w:tc>
        <w:tc>
          <w:tcPr>
            <w:tcW w:w="990" w:type="dxa"/>
          </w:tcPr>
          <w:p w14:paraId="53FA5173" w14:textId="5D3E1BAB" w:rsidR="009D50C5" w:rsidRDefault="009D50C5" w:rsidP="00557599">
            <w:pPr>
              <w:spacing w:after="120"/>
            </w:pPr>
            <w:r>
              <w:t>002</w:t>
            </w:r>
          </w:p>
        </w:tc>
        <w:tc>
          <w:tcPr>
            <w:tcW w:w="3690" w:type="dxa"/>
          </w:tcPr>
          <w:p w14:paraId="45139D71" w14:textId="77777777" w:rsidR="009D50C5" w:rsidRDefault="009D50C5" w:rsidP="00557599">
            <w:pPr>
              <w:spacing w:after="120"/>
            </w:pPr>
            <w:r>
              <w:t>Goats</w:t>
            </w:r>
          </w:p>
        </w:tc>
        <w:tc>
          <w:tcPr>
            <w:tcW w:w="3420" w:type="dxa"/>
          </w:tcPr>
          <w:p w14:paraId="1C8BCAC6" w14:textId="77777777" w:rsidR="009D50C5" w:rsidRDefault="009D50C5" w:rsidP="00557599">
            <w:pPr>
              <w:spacing w:after="120"/>
              <w:rPr>
                <w:rStyle w:val="SubtleEmphasis"/>
              </w:rPr>
            </w:pPr>
            <w:r>
              <w:rPr>
                <w:rStyle w:val="SubtleEmphasis"/>
              </w:rPr>
              <w:t>n/a</w:t>
            </w:r>
          </w:p>
        </w:tc>
      </w:tr>
      <w:tr w:rsidR="009D50C5" w:rsidRPr="00BA4EAB" w14:paraId="1EC478D7" w14:textId="77777777" w:rsidTr="009D50C5">
        <w:trPr>
          <w:cantSplit/>
        </w:trPr>
        <w:tc>
          <w:tcPr>
            <w:tcW w:w="1260" w:type="dxa"/>
          </w:tcPr>
          <w:p w14:paraId="1A8C6147" w14:textId="77777777" w:rsidR="009D50C5" w:rsidRDefault="009D50C5" w:rsidP="00557599">
            <w:pPr>
              <w:spacing w:after="120"/>
            </w:pPr>
            <w:r>
              <w:t>42</w:t>
            </w:r>
          </w:p>
        </w:tc>
        <w:tc>
          <w:tcPr>
            <w:tcW w:w="990" w:type="dxa"/>
          </w:tcPr>
          <w:p w14:paraId="167CB1CB" w14:textId="65F2F316" w:rsidR="009D50C5" w:rsidRDefault="009D50C5" w:rsidP="00557599">
            <w:pPr>
              <w:spacing w:after="120"/>
            </w:pPr>
            <w:r>
              <w:t>003</w:t>
            </w:r>
          </w:p>
        </w:tc>
        <w:tc>
          <w:tcPr>
            <w:tcW w:w="3690" w:type="dxa"/>
          </w:tcPr>
          <w:p w14:paraId="48BD79C9" w14:textId="77777777" w:rsidR="009D50C5" w:rsidRDefault="009D50C5" w:rsidP="00557599">
            <w:pPr>
              <w:spacing w:after="120"/>
            </w:pPr>
            <w:r>
              <w:t>Horses</w:t>
            </w:r>
          </w:p>
        </w:tc>
        <w:tc>
          <w:tcPr>
            <w:tcW w:w="3420" w:type="dxa"/>
          </w:tcPr>
          <w:p w14:paraId="27F5E0F9" w14:textId="77777777" w:rsidR="009D50C5" w:rsidRDefault="009D50C5" w:rsidP="00557599">
            <w:pPr>
              <w:spacing w:after="120"/>
              <w:rPr>
                <w:rStyle w:val="SubtleEmphasis"/>
              </w:rPr>
            </w:pPr>
            <w:r>
              <w:rPr>
                <w:rStyle w:val="SubtleEmphasis"/>
              </w:rPr>
              <w:t>n/a</w:t>
            </w:r>
          </w:p>
        </w:tc>
      </w:tr>
      <w:tr w:rsidR="009D50C5" w:rsidRPr="00BA4EAB" w14:paraId="1574E82B" w14:textId="77777777" w:rsidTr="009D50C5">
        <w:trPr>
          <w:cantSplit/>
        </w:trPr>
        <w:tc>
          <w:tcPr>
            <w:tcW w:w="1260" w:type="dxa"/>
          </w:tcPr>
          <w:p w14:paraId="725C9569" w14:textId="77777777" w:rsidR="009D50C5" w:rsidRDefault="009D50C5" w:rsidP="00557599">
            <w:pPr>
              <w:spacing w:after="120"/>
            </w:pPr>
            <w:r>
              <w:t>42</w:t>
            </w:r>
          </w:p>
        </w:tc>
        <w:tc>
          <w:tcPr>
            <w:tcW w:w="990" w:type="dxa"/>
          </w:tcPr>
          <w:p w14:paraId="64DCDE05" w14:textId="0C67F0C7" w:rsidR="009D50C5" w:rsidRDefault="009D50C5" w:rsidP="00557599">
            <w:pPr>
              <w:spacing w:after="120"/>
            </w:pPr>
            <w:r>
              <w:t>004</w:t>
            </w:r>
          </w:p>
        </w:tc>
        <w:tc>
          <w:tcPr>
            <w:tcW w:w="3690" w:type="dxa"/>
          </w:tcPr>
          <w:p w14:paraId="083E4FD8" w14:textId="77777777" w:rsidR="009D50C5" w:rsidRDefault="009D50C5" w:rsidP="00557599">
            <w:pPr>
              <w:spacing w:after="120"/>
            </w:pPr>
            <w:r>
              <w:t>Sheep</w:t>
            </w:r>
          </w:p>
        </w:tc>
        <w:tc>
          <w:tcPr>
            <w:tcW w:w="3420" w:type="dxa"/>
          </w:tcPr>
          <w:p w14:paraId="5989C5C4" w14:textId="77777777" w:rsidR="009D50C5" w:rsidRDefault="009D50C5" w:rsidP="00557599">
            <w:pPr>
              <w:spacing w:after="120"/>
              <w:rPr>
                <w:rStyle w:val="SubtleEmphasis"/>
              </w:rPr>
            </w:pPr>
            <w:r>
              <w:rPr>
                <w:rStyle w:val="SubtleEmphasis"/>
              </w:rPr>
              <w:t>n/a</w:t>
            </w:r>
          </w:p>
        </w:tc>
      </w:tr>
      <w:tr w:rsidR="009D50C5" w:rsidRPr="00546FE7" w14:paraId="4DEA2594" w14:textId="77777777" w:rsidTr="009D50C5">
        <w:trPr>
          <w:cantSplit/>
        </w:trPr>
        <w:tc>
          <w:tcPr>
            <w:tcW w:w="1260" w:type="dxa"/>
          </w:tcPr>
          <w:p w14:paraId="40FB65AE" w14:textId="77777777" w:rsidR="009D50C5" w:rsidRPr="00546FE7" w:rsidRDefault="009D50C5" w:rsidP="00557599">
            <w:pPr>
              <w:spacing w:after="120"/>
              <w:rPr>
                <w:rStyle w:val="Strong"/>
              </w:rPr>
            </w:pPr>
            <w:r w:rsidRPr="00546FE7">
              <w:rPr>
                <w:rStyle w:val="Strong"/>
              </w:rPr>
              <w:t>50</w:t>
            </w:r>
          </w:p>
        </w:tc>
        <w:tc>
          <w:tcPr>
            <w:tcW w:w="990" w:type="dxa"/>
          </w:tcPr>
          <w:p w14:paraId="07789690" w14:textId="53CCD0BD" w:rsidR="009D50C5" w:rsidRPr="00546FE7" w:rsidRDefault="009D50C5" w:rsidP="00557599">
            <w:pPr>
              <w:spacing w:after="120"/>
              <w:rPr>
                <w:rStyle w:val="Strong"/>
              </w:rPr>
            </w:pPr>
            <w:r w:rsidRPr="00546FE7">
              <w:rPr>
                <w:rStyle w:val="Strong"/>
              </w:rPr>
              <w:t>000</w:t>
            </w:r>
          </w:p>
        </w:tc>
        <w:tc>
          <w:tcPr>
            <w:tcW w:w="3690" w:type="dxa"/>
          </w:tcPr>
          <w:p w14:paraId="3834B754" w14:textId="77777777" w:rsidR="009D50C5" w:rsidRPr="00546FE7" w:rsidRDefault="009D50C5" w:rsidP="00557599">
            <w:pPr>
              <w:spacing w:after="120"/>
              <w:rPr>
                <w:rStyle w:val="Strong"/>
              </w:rPr>
            </w:pPr>
            <w:r w:rsidRPr="00546FE7">
              <w:rPr>
                <w:rStyle w:val="Strong"/>
              </w:rPr>
              <w:t>Abiotic damage</w:t>
            </w:r>
          </w:p>
        </w:tc>
        <w:tc>
          <w:tcPr>
            <w:tcW w:w="3420" w:type="dxa"/>
          </w:tcPr>
          <w:p w14:paraId="5969E103" w14:textId="77777777" w:rsidR="009D50C5" w:rsidRPr="00546FE7" w:rsidRDefault="009D50C5" w:rsidP="00557599">
            <w:pPr>
              <w:spacing w:after="120"/>
              <w:rPr>
                <w:rStyle w:val="Strong"/>
                <w:rFonts w:eastAsiaTheme="minorHAnsi"/>
              </w:rPr>
            </w:pPr>
            <w:r w:rsidRPr="00546FE7">
              <w:rPr>
                <w:rStyle w:val="Strong"/>
                <w:rFonts w:eastAsiaTheme="minorHAnsi"/>
              </w:rPr>
              <w:t>n/a</w:t>
            </w:r>
          </w:p>
        </w:tc>
      </w:tr>
      <w:tr w:rsidR="009D50C5" w:rsidRPr="00BA4EAB" w14:paraId="677C5ED1" w14:textId="77777777" w:rsidTr="009D50C5">
        <w:trPr>
          <w:cantSplit/>
        </w:trPr>
        <w:tc>
          <w:tcPr>
            <w:tcW w:w="1260" w:type="dxa"/>
          </w:tcPr>
          <w:p w14:paraId="2AB0716A" w14:textId="77777777" w:rsidR="009D50C5" w:rsidRDefault="009D50C5" w:rsidP="00557599">
            <w:pPr>
              <w:spacing w:after="120"/>
            </w:pPr>
            <w:r>
              <w:t>50</w:t>
            </w:r>
          </w:p>
        </w:tc>
        <w:tc>
          <w:tcPr>
            <w:tcW w:w="990" w:type="dxa"/>
          </w:tcPr>
          <w:p w14:paraId="4DFBB065" w14:textId="4597DC35" w:rsidR="009D50C5" w:rsidRDefault="009D50C5" w:rsidP="00557599">
            <w:pPr>
              <w:spacing w:after="120"/>
            </w:pPr>
            <w:r>
              <w:t>001</w:t>
            </w:r>
          </w:p>
        </w:tc>
        <w:tc>
          <w:tcPr>
            <w:tcW w:w="3690" w:type="dxa"/>
          </w:tcPr>
          <w:p w14:paraId="4BAAF812" w14:textId="77777777" w:rsidR="009D50C5" w:rsidRDefault="009D50C5" w:rsidP="00557599">
            <w:pPr>
              <w:spacing w:after="120"/>
            </w:pPr>
            <w:r>
              <w:t>Air pollutants</w:t>
            </w:r>
          </w:p>
        </w:tc>
        <w:tc>
          <w:tcPr>
            <w:tcW w:w="3420" w:type="dxa"/>
          </w:tcPr>
          <w:p w14:paraId="78FB9B29" w14:textId="77777777" w:rsidR="009D50C5" w:rsidRDefault="009D50C5" w:rsidP="00557599">
            <w:pPr>
              <w:spacing w:after="120"/>
              <w:rPr>
                <w:rStyle w:val="SubtleEmphasis"/>
              </w:rPr>
            </w:pPr>
            <w:r>
              <w:rPr>
                <w:rStyle w:val="SubtleEmphasis"/>
              </w:rPr>
              <w:t>n/a</w:t>
            </w:r>
          </w:p>
        </w:tc>
      </w:tr>
      <w:tr w:rsidR="009D50C5" w:rsidRPr="00BA4EAB" w14:paraId="08026A18" w14:textId="77777777" w:rsidTr="009D50C5">
        <w:trPr>
          <w:cantSplit/>
        </w:trPr>
        <w:tc>
          <w:tcPr>
            <w:tcW w:w="1260" w:type="dxa"/>
          </w:tcPr>
          <w:p w14:paraId="294E598F" w14:textId="77777777" w:rsidR="009D50C5" w:rsidRDefault="009D50C5" w:rsidP="00557599">
            <w:pPr>
              <w:spacing w:after="120"/>
            </w:pPr>
            <w:r>
              <w:t>50</w:t>
            </w:r>
          </w:p>
        </w:tc>
        <w:tc>
          <w:tcPr>
            <w:tcW w:w="990" w:type="dxa"/>
          </w:tcPr>
          <w:p w14:paraId="3DCE906D" w14:textId="6F2E10F4" w:rsidR="009D50C5" w:rsidRDefault="009D50C5" w:rsidP="00557599">
            <w:pPr>
              <w:spacing w:after="120"/>
            </w:pPr>
            <w:r>
              <w:t>002</w:t>
            </w:r>
          </w:p>
        </w:tc>
        <w:tc>
          <w:tcPr>
            <w:tcW w:w="3690" w:type="dxa"/>
          </w:tcPr>
          <w:p w14:paraId="38877865" w14:textId="77777777" w:rsidR="009D50C5" w:rsidRDefault="009D50C5" w:rsidP="00557599">
            <w:pPr>
              <w:spacing w:after="120"/>
            </w:pPr>
            <w:r>
              <w:t>Chemical</w:t>
            </w:r>
          </w:p>
        </w:tc>
        <w:tc>
          <w:tcPr>
            <w:tcW w:w="3420" w:type="dxa"/>
          </w:tcPr>
          <w:p w14:paraId="40228984" w14:textId="77777777" w:rsidR="009D50C5" w:rsidRDefault="009D50C5" w:rsidP="00557599">
            <w:pPr>
              <w:spacing w:after="120"/>
              <w:rPr>
                <w:rStyle w:val="SubtleEmphasis"/>
              </w:rPr>
            </w:pPr>
            <w:r>
              <w:rPr>
                <w:rStyle w:val="SubtleEmphasis"/>
              </w:rPr>
              <w:t>n/a</w:t>
            </w:r>
          </w:p>
        </w:tc>
      </w:tr>
      <w:tr w:rsidR="009D50C5" w:rsidRPr="00BA4EAB" w14:paraId="659FC9D3" w14:textId="77777777" w:rsidTr="009D50C5">
        <w:trPr>
          <w:cantSplit/>
        </w:trPr>
        <w:tc>
          <w:tcPr>
            <w:tcW w:w="1260" w:type="dxa"/>
          </w:tcPr>
          <w:p w14:paraId="5FACC5BA" w14:textId="77777777" w:rsidR="009D50C5" w:rsidRDefault="009D50C5" w:rsidP="00557599">
            <w:pPr>
              <w:spacing w:after="120"/>
            </w:pPr>
            <w:r>
              <w:t>50</w:t>
            </w:r>
          </w:p>
        </w:tc>
        <w:tc>
          <w:tcPr>
            <w:tcW w:w="990" w:type="dxa"/>
          </w:tcPr>
          <w:p w14:paraId="022A5474" w14:textId="14A00F2F" w:rsidR="009D50C5" w:rsidRDefault="009D50C5" w:rsidP="00557599">
            <w:pPr>
              <w:spacing w:after="120"/>
            </w:pPr>
            <w:r>
              <w:t>003</w:t>
            </w:r>
          </w:p>
        </w:tc>
        <w:tc>
          <w:tcPr>
            <w:tcW w:w="3690" w:type="dxa"/>
          </w:tcPr>
          <w:p w14:paraId="2CF69E7D" w14:textId="77777777" w:rsidR="009D50C5" w:rsidRDefault="009D50C5" w:rsidP="00557599">
            <w:pPr>
              <w:spacing w:after="120"/>
            </w:pPr>
            <w:r>
              <w:t>Drought</w:t>
            </w:r>
          </w:p>
        </w:tc>
        <w:tc>
          <w:tcPr>
            <w:tcW w:w="3420" w:type="dxa"/>
          </w:tcPr>
          <w:p w14:paraId="0C2AEBAC" w14:textId="77777777" w:rsidR="009D50C5" w:rsidRDefault="009D50C5" w:rsidP="00557599">
            <w:pPr>
              <w:spacing w:after="120"/>
              <w:rPr>
                <w:rStyle w:val="SubtleEmphasis"/>
              </w:rPr>
            </w:pPr>
            <w:r>
              <w:rPr>
                <w:rStyle w:val="SubtleEmphasis"/>
              </w:rPr>
              <w:t>n/a</w:t>
            </w:r>
          </w:p>
        </w:tc>
      </w:tr>
      <w:tr w:rsidR="009D50C5" w:rsidRPr="00BA4EAB" w14:paraId="222FADB9" w14:textId="77777777" w:rsidTr="009D50C5">
        <w:trPr>
          <w:cantSplit/>
        </w:trPr>
        <w:tc>
          <w:tcPr>
            <w:tcW w:w="1260" w:type="dxa"/>
          </w:tcPr>
          <w:p w14:paraId="3E0E812A" w14:textId="77777777" w:rsidR="009D50C5" w:rsidRDefault="009D50C5" w:rsidP="00557599">
            <w:pPr>
              <w:spacing w:after="120"/>
            </w:pPr>
            <w:r>
              <w:t>50</w:t>
            </w:r>
          </w:p>
        </w:tc>
        <w:tc>
          <w:tcPr>
            <w:tcW w:w="990" w:type="dxa"/>
          </w:tcPr>
          <w:p w14:paraId="4D7DF61C" w14:textId="6F09CB54" w:rsidR="009D50C5" w:rsidRDefault="009D50C5" w:rsidP="00557599">
            <w:pPr>
              <w:spacing w:after="120"/>
            </w:pPr>
            <w:r>
              <w:t>004</w:t>
            </w:r>
          </w:p>
        </w:tc>
        <w:tc>
          <w:tcPr>
            <w:tcW w:w="3690" w:type="dxa"/>
          </w:tcPr>
          <w:p w14:paraId="74575F71" w14:textId="77777777" w:rsidR="009D50C5" w:rsidRDefault="009D50C5" w:rsidP="00557599">
            <w:pPr>
              <w:spacing w:after="120"/>
            </w:pPr>
            <w:r>
              <w:t>Flooding/high water</w:t>
            </w:r>
          </w:p>
        </w:tc>
        <w:tc>
          <w:tcPr>
            <w:tcW w:w="3420" w:type="dxa"/>
          </w:tcPr>
          <w:p w14:paraId="56F578FF" w14:textId="77777777" w:rsidR="009D50C5" w:rsidRDefault="009D50C5" w:rsidP="00557599">
            <w:pPr>
              <w:spacing w:after="120"/>
              <w:rPr>
                <w:rStyle w:val="SubtleEmphasis"/>
              </w:rPr>
            </w:pPr>
            <w:r>
              <w:rPr>
                <w:rStyle w:val="SubtleEmphasis"/>
              </w:rPr>
              <w:t>n/a</w:t>
            </w:r>
          </w:p>
        </w:tc>
      </w:tr>
      <w:tr w:rsidR="009D50C5" w:rsidRPr="00BA4EAB" w14:paraId="4C16D166" w14:textId="77777777" w:rsidTr="009D50C5">
        <w:trPr>
          <w:cantSplit/>
        </w:trPr>
        <w:tc>
          <w:tcPr>
            <w:tcW w:w="1260" w:type="dxa"/>
          </w:tcPr>
          <w:p w14:paraId="1A2858F1" w14:textId="77777777" w:rsidR="009D50C5" w:rsidRDefault="009D50C5" w:rsidP="00557599">
            <w:pPr>
              <w:spacing w:after="120"/>
            </w:pPr>
            <w:r>
              <w:t>50</w:t>
            </w:r>
          </w:p>
        </w:tc>
        <w:tc>
          <w:tcPr>
            <w:tcW w:w="990" w:type="dxa"/>
          </w:tcPr>
          <w:p w14:paraId="18E8DB03" w14:textId="1DC02B99" w:rsidR="009D50C5" w:rsidRDefault="009D50C5" w:rsidP="00557599">
            <w:pPr>
              <w:spacing w:after="120"/>
            </w:pPr>
            <w:r>
              <w:t>005</w:t>
            </w:r>
          </w:p>
        </w:tc>
        <w:tc>
          <w:tcPr>
            <w:tcW w:w="3690" w:type="dxa"/>
          </w:tcPr>
          <w:p w14:paraId="3826C42D" w14:textId="77777777" w:rsidR="009D50C5" w:rsidRDefault="009D50C5" w:rsidP="00557599">
            <w:pPr>
              <w:spacing w:after="120"/>
            </w:pPr>
            <w:r>
              <w:t>Frost</w:t>
            </w:r>
          </w:p>
        </w:tc>
        <w:tc>
          <w:tcPr>
            <w:tcW w:w="3420" w:type="dxa"/>
          </w:tcPr>
          <w:p w14:paraId="4240D421" w14:textId="77777777" w:rsidR="009D50C5" w:rsidRDefault="009D50C5" w:rsidP="00557599">
            <w:pPr>
              <w:spacing w:after="120"/>
              <w:rPr>
                <w:rStyle w:val="SubtleEmphasis"/>
              </w:rPr>
            </w:pPr>
            <w:r>
              <w:rPr>
                <w:rStyle w:val="SubtleEmphasis"/>
              </w:rPr>
              <w:t>n/a</w:t>
            </w:r>
          </w:p>
        </w:tc>
      </w:tr>
      <w:tr w:rsidR="009D50C5" w:rsidRPr="00BA4EAB" w14:paraId="1595894F" w14:textId="77777777" w:rsidTr="009D50C5">
        <w:trPr>
          <w:cantSplit/>
        </w:trPr>
        <w:tc>
          <w:tcPr>
            <w:tcW w:w="1260" w:type="dxa"/>
          </w:tcPr>
          <w:p w14:paraId="226C26F9" w14:textId="77777777" w:rsidR="009D50C5" w:rsidRDefault="009D50C5" w:rsidP="00557599">
            <w:pPr>
              <w:spacing w:after="120"/>
            </w:pPr>
            <w:r>
              <w:t>50</w:t>
            </w:r>
          </w:p>
        </w:tc>
        <w:tc>
          <w:tcPr>
            <w:tcW w:w="990" w:type="dxa"/>
          </w:tcPr>
          <w:p w14:paraId="2A1FEE08" w14:textId="11BDEEAB" w:rsidR="009D50C5" w:rsidRDefault="009D50C5" w:rsidP="00557599">
            <w:pPr>
              <w:spacing w:after="120"/>
            </w:pPr>
            <w:r>
              <w:t>006</w:t>
            </w:r>
          </w:p>
        </w:tc>
        <w:tc>
          <w:tcPr>
            <w:tcW w:w="3690" w:type="dxa"/>
          </w:tcPr>
          <w:p w14:paraId="25FB7F00" w14:textId="77777777" w:rsidR="009D50C5" w:rsidRDefault="009D50C5" w:rsidP="00557599">
            <w:pPr>
              <w:spacing w:after="120"/>
            </w:pPr>
            <w:r>
              <w:t>Hail</w:t>
            </w:r>
          </w:p>
        </w:tc>
        <w:tc>
          <w:tcPr>
            <w:tcW w:w="3420" w:type="dxa"/>
          </w:tcPr>
          <w:p w14:paraId="3C43F187" w14:textId="77777777" w:rsidR="009D50C5" w:rsidRDefault="009D50C5" w:rsidP="00557599">
            <w:pPr>
              <w:spacing w:after="120"/>
              <w:rPr>
                <w:rStyle w:val="SubtleEmphasis"/>
              </w:rPr>
            </w:pPr>
            <w:r>
              <w:rPr>
                <w:rStyle w:val="SubtleEmphasis"/>
              </w:rPr>
              <w:t>n/a</w:t>
            </w:r>
          </w:p>
        </w:tc>
      </w:tr>
      <w:tr w:rsidR="009D50C5" w:rsidRPr="00BA4EAB" w14:paraId="625B11FE" w14:textId="77777777" w:rsidTr="009D50C5">
        <w:trPr>
          <w:cantSplit/>
        </w:trPr>
        <w:tc>
          <w:tcPr>
            <w:tcW w:w="1260" w:type="dxa"/>
          </w:tcPr>
          <w:p w14:paraId="24C15732" w14:textId="77777777" w:rsidR="009D50C5" w:rsidRDefault="009D50C5" w:rsidP="00557599">
            <w:pPr>
              <w:spacing w:after="120"/>
            </w:pPr>
            <w:r>
              <w:t>50</w:t>
            </w:r>
          </w:p>
        </w:tc>
        <w:tc>
          <w:tcPr>
            <w:tcW w:w="990" w:type="dxa"/>
          </w:tcPr>
          <w:p w14:paraId="283AD52F" w14:textId="60ED079D" w:rsidR="009D50C5" w:rsidRDefault="009D50C5" w:rsidP="00557599">
            <w:pPr>
              <w:spacing w:after="120"/>
            </w:pPr>
            <w:r>
              <w:t>007</w:t>
            </w:r>
          </w:p>
        </w:tc>
        <w:tc>
          <w:tcPr>
            <w:tcW w:w="3690" w:type="dxa"/>
          </w:tcPr>
          <w:p w14:paraId="74113281" w14:textId="77777777" w:rsidR="009D50C5" w:rsidRDefault="009D50C5" w:rsidP="00557599">
            <w:pPr>
              <w:spacing w:after="120"/>
            </w:pPr>
            <w:r>
              <w:t>Heat</w:t>
            </w:r>
          </w:p>
        </w:tc>
        <w:tc>
          <w:tcPr>
            <w:tcW w:w="3420" w:type="dxa"/>
          </w:tcPr>
          <w:p w14:paraId="52CB752D" w14:textId="77777777" w:rsidR="009D50C5" w:rsidRDefault="009D50C5" w:rsidP="00557599">
            <w:pPr>
              <w:spacing w:after="120"/>
              <w:rPr>
                <w:rStyle w:val="SubtleEmphasis"/>
              </w:rPr>
            </w:pPr>
            <w:r>
              <w:rPr>
                <w:rStyle w:val="SubtleEmphasis"/>
              </w:rPr>
              <w:t>n/a</w:t>
            </w:r>
          </w:p>
        </w:tc>
      </w:tr>
      <w:tr w:rsidR="009D50C5" w:rsidRPr="00BA4EAB" w14:paraId="7A786F6C" w14:textId="77777777" w:rsidTr="009D50C5">
        <w:trPr>
          <w:cantSplit/>
        </w:trPr>
        <w:tc>
          <w:tcPr>
            <w:tcW w:w="1260" w:type="dxa"/>
          </w:tcPr>
          <w:p w14:paraId="5ACE2486" w14:textId="77777777" w:rsidR="009D50C5" w:rsidRDefault="009D50C5" w:rsidP="00557599">
            <w:pPr>
              <w:spacing w:after="120"/>
            </w:pPr>
            <w:r>
              <w:t>50</w:t>
            </w:r>
          </w:p>
        </w:tc>
        <w:tc>
          <w:tcPr>
            <w:tcW w:w="990" w:type="dxa"/>
          </w:tcPr>
          <w:p w14:paraId="315C0E0F" w14:textId="33688E51" w:rsidR="009D50C5" w:rsidRDefault="009D50C5" w:rsidP="00557599">
            <w:pPr>
              <w:spacing w:after="120"/>
            </w:pPr>
            <w:r>
              <w:t>008</w:t>
            </w:r>
          </w:p>
        </w:tc>
        <w:tc>
          <w:tcPr>
            <w:tcW w:w="3690" w:type="dxa"/>
          </w:tcPr>
          <w:p w14:paraId="33942613" w14:textId="77777777" w:rsidR="009D50C5" w:rsidRDefault="009D50C5" w:rsidP="00557599">
            <w:pPr>
              <w:spacing w:after="120"/>
            </w:pPr>
            <w:r>
              <w:t>Lightning</w:t>
            </w:r>
          </w:p>
        </w:tc>
        <w:tc>
          <w:tcPr>
            <w:tcW w:w="3420" w:type="dxa"/>
          </w:tcPr>
          <w:p w14:paraId="55856B76" w14:textId="77777777" w:rsidR="009D50C5" w:rsidRDefault="009D50C5" w:rsidP="00557599">
            <w:pPr>
              <w:spacing w:after="120"/>
              <w:rPr>
                <w:rStyle w:val="SubtleEmphasis"/>
              </w:rPr>
            </w:pPr>
            <w:r>
              <w:rPr>
                <w:rStyle w:val="SubtleEmphasis"/>
              </w:rPr>
              <w:t>n/a</w:t>
            </w:r>
          </w:p>
        </w:tc>
      </w:tr>
      <w:tr w:rsidR="009D50C5" w:rsidRPr="00BA4EAB" w14:paraId="2FBA8907" w14:textId="77777777" w:rsidTr="009D50C5">
        <w:trPr>
          <w:cantSplit/>
        </w:trPr>
        <w:tc>
          <w:tcPr>
            <w:tcW w:w="1260" w:type="dxa"/>
          </w:tcPr>
          <w:p w14:paraId="79576F1A" w14:textId="77777777" w:rsidR="009D50C5" w:rsidRDefault="009D50C5" w:rsidP="00557599">
            <w:pPr>
              <w:spacing w:after="120"/>
            </w:pPr>
            <w:r>
              <w:t>50</w:t>
            </w:r>
          </w:p>
        </w:tc>
        <w:tc>
          <w:tcPr>
            <w:tcW w:w="990" w:type="dxa"/>
          </w:tcPr>
          <w:p w14:paraId="2A4E35CD" w14:textId="28C33678" w:rsidR="009D50C5" w:rsidRDefault="009D50C5" w:rsidP="00557599">
            <w:pPr>
              <w:spacing w:after="120"/>
            </w:pPr>
            <w:r>
              <w:t>009</w:t>
            </w:r>
          </w:p>
        </w:tc>
        <w:tc>
          <w:tcPr>
            <w:tcW w:w="3690" w:type="dxa"/>
          </w:tcPr>
          <w:p w14:paraId="1572CEF8" w14:textId="77777777" w:rsidR="009D50C5" w:rsidRDefault="009D50C5" w:rsidP="00557599">
            <w:pPr>
              <w:spacing w:after="120"/>
            </w:pPr>
            <w:r>
              <w:t>Nutrient imbalances</w:t>
            </w:r>
          </w:p>
        </w:tc>
        <w:tc>
          <w:tcPr>
            <w:tcW w:w="3420" w:type="dxa"/>
          </w:tcPr>
          <w:p w14:paraId="707ABD3C" w14:textId="77777777" w:rsidR="009D50C5" w:rsidRDefault="009D50C5" w:rsidP="00557599">
            <w:pPr>
              <w:spacing w:after="120"/>
              <w:rPr>
                <w:rStyle w:val="SubtleEmphasis"/>
              </w:rPr>
            </w:pPr>
            <w:r>
              <w:rPr>
                <w:rStyle w:val="SubtleEmphasis"/>
              </w:rPr>
              <w:t>n/a</w:t>
            </w:r>
          </w:p>
        </w:tc>
      </w:tr>
      <w:tr w:rsidR="009D50C5" w:rsidRPr="00BA4EAB" w14:paraId="08A4DCCE" w14:textId="77777777" w:rsidTr="009D50C5">
        <w:trPr>
          <w:cantSplit/>
        </w:trPr>
        <w:tc>
          <w:tcPr>
            <w:tcW w:w="1260" w:type="dxa"/>
          </w:tcPr>
          <w:p w14:paraId="2227B07B" w14:textId="77777777" w:rsidR="009D50C5" w:rsidRDefault="009D50C5" w:rsidP="00557599">
            <w:pPr>
              <w:spacing w:after="120"/>
            </w:pPr>
            <w:r>
              <w:t>50</w:t>
            </w:r>
          </w:p>
        </w:tc>
        <w:tc>
          <w:tcPr>
            <w:tcW w:w="990" w:type="dxa"/>
          </w:tcPr>
          <w:p w14:paraId="67AA177A" w14:textId="71DBC8F6" w:rsidR="009D50C5" w:rsidRDefault="009D50C5" w:rsidP="00557599">
            <w:pPr>
              <w:spacing w:after="120"/>
            </w:pPr>
            <w:r>
              <w:t>010</w:t>
            </w:r>
          </w:p>
        </w:tc>
        <w:tc>
          <w:tcPr>
            <w:tcW w:w="3690" w:type="dxa"/>
          </w:tcPr>
          <w:p w14:paraId="03539763" w14:textId="77777777" w:rsidR="009D50C5" w:rsidRDefault="009D50C5" w:rsidP="00557599">
            <w:pPr>
              <w:spacing w:after="120"/>
            </w:pPr>
            <w:r>
              <w:t>Radiation</w:t>
            </w:r>
          </w:p>
        </w:tc>
        <w:tc>
          <w:tcPr>
            <w:tcW w:w="3420" w:type="dxa"/>
          </w:tcPr>
          <w:p w14:paraId="38E3724E" w14:textId="77777777" w:rsidR="009D50C5" w:rsidRDefault="009D50C5" w:rsidP="00557599">
            <w:pPr>
              <w:spacing w:after="120"/>
              <w:rPr>
                <w:rStyle w:val="SubtleEmphasis"/>
              </w:rPr>
            </w:pPr>
            <w:r>
              <w:rPr>
                <w:rStyle w:val="SubtleEmphasis"/>
              </w:rPr>
              <w:t>n/a</w:t>
            </w:r>
          </w:p>
        </w:tc>
      </w:tr>
      <w:tr w:rsidR="009D50C5" w:rsidRPr="00BA4EAB" w14:paraId="1B39CA24" w14:textId="77777777" w:rsidTr="009D50C5">
        <w:trPr>
          <w:cantSplit/>
        </w:trPr>
        <w:tc>
          <w:tcPr>
            <w:tcW w:w="1260" w:type="dxa"/>
          </w:tcPr>
          <w:p w14:paraId="37B7735F" w14:textId="77777777" w:rsidR="009D50C5" w:rsidRDefault="009D50C5" w:rsidP="00557599">
            <w:pPr>
              <w:spacing w:after="120"/>
            </w:pPr>
            <w:r>
              <w:lastRenderedPageBreak/>
              <w:t>50</w:t>
            </w:r>
          </w:p>
        </w:tc>
        <w:tc>
          <w:tcPr>
            <w:tcW w:w="990" w:type="dxa"/>
          </w:tcPr>
          <w:p w14:paraId="13D1E79E" w14:textId="40EA5EF2" w:rsidR="009D50C5" w:rsidRDefault="009D50C5" w:rsidP="00557599">
            <w:pPr>
              <w:spacing w:after="120"/>
            </w:pPr>
            <w:r>
              <w:t>011</w:t>
            </w:r>
          </w:p>
        </w:tc>
        <w:tc>
          <w:tcPr>
            <w:tcW w:w="3690" w:type="dxa"/>
          </w:tcPr>
          <w:p w14:paraId="76AF65A6" w14:textId="77777777" w:rsidR="009D50C5" w:rsidRDefault="009D50C5" w:rsidP="00557599">
            <w:pPr>
              <w:spacing w:after="120"/>
            </w:pPr>
            <w:r>
              <w:t>Snow/ice</w:t>
            </w:r>
          </w:p>
        </w:tc>
        <w:tc>
          <w:tcPr>
            <w:tcW w:w="3420" w:type="dxa"/>
          </w:tcPr>
          <w:p w14:paraId="41DB758F" w14:textId="77777777" w:rsidR="009D50C5" w:rsidRDefault="009D50C5" w:rsidP="00557599">
            <w:pPr>
              <w:spacing w:after="120"/>
              <w:rPr>
                <w:rStyle w:val="SubtleEmphasis"/>
              </w:rPr>
            </w:pPr>
            <w:r>
              <w:rPr>
                <w:rStyle w:val="SubtleEmphasis"/>
              </w:rPr>
              <w:t>n/a</w:t>
            </w:r>
          </w:p>
        </w:tc>
      </w:tr>
      <w:tr w:rsidR="009D50C5" w:rsidRPr="00BA4EAB" w14:paraId="5BCBE454" w14:textId="77777777" w:rsidTr="009D50C5">
        <w:trPr>
          <w:cantSplit/>
        </w:trPr>
        <w:tc>
          <w:tcPr>
            <w:tcW w:w="1260" w:type="dxa"/>
          </w:tcPr>
          <w:p w14:paraId="130C7CBB" w14:textId="77777777" w:rsidR="009D50C5" w:rsidRDefault="009D50C5" w:rsidP="00557599">
            <w:pPr>
              <w:spacing w:after="120"/>
            </w:pPr>
            <w:r>
              <w:t>50</w:t>
            </w:r>
          </w:p>
        </w:tc>
        <w:tc>
          <w:tcPr>
            <w:tcW w:w="990" w:type="dxa"/>
          </w:tcPr>
          <w:p w14:paraId="6119C781" w14:textId="662986C2" w:rsidR="009D50C5" w:rsidRDefault="009D50C5" w:rsidP="00557599">
            <w:pPr>
              <w:spacing w:after="120"/>
            </w:pPr>
            <w:r>
              <w:t>013</w:t>
            </w:r>
          </w:p>
        </w:tc>
        <w:tc>
          <w:tcPr>
            <w:tcW w:w="3690" w:type="dxa"/>
          </w:tcPr>
          <w:p w14:paraId="35079B32" w14:textId="77777777" w:rsidR="009D50C5" w:rsidRDefault="009D50C5" w:rsidP="00557599">
            <w:pPr>
              <w:spacing w:after="120"/>
            </w:pPr>
            <w:r>
              <w:t>Wind-tornado</w:t>
            </w:r>
          </w:p>
        </w:tc>
        <w:tc>
          <w:tcPr>
            <w:tcW w:w="3420" w:type="dxa"/>
          </w:tcPr>
          <w:p w14:paraId="7FD9A640" w14:textId="77777777" w:rsidR="009D50C5" w:rsidRDefault="009D50C5" w:rsidP="00557599">
            <w:pPr>
              <w:spacing w:after="120"/>
              <w:rPr>
                <w:rStyle w:val="SubtleEmphasis"/>
              </w:rPr>
            </w:pPr>
            <w:r>
              <w:rPr>
                <w:rStyle w:val="SubtleEmphasis"/>
              </w:rPr>
              <w:t>n/a</w:t>
            </w:r>
          </w:p>
        </w:tc>
      </w:tr>
      <w:tr w:rsidR="009D50C5" w:rsidRPr="00BA4EAB" w14:paraId="407D85AB" w14:textId="77777777" w:rsidTr="009D50C5">
        <w:trPr>
          <w:cantSplit/>
        </w:trPr>
        <w:tc>
          <w:tcPr>
            <w:tcW w:w="1260" w:type="dxa"/>
          </w:tcPr>
          <w:p w14:paraId="380346C1" w14:textId="77777777" w:rsidR="009D50C5" w:rsidRDefault="009D50C5" w:rsidP="00557599">
            <w:pPr>
              <w:spacing w:after="120"/>
            </w:pPr>
            <w:r>
              <w:t>50</w:t>
            </w:r>
          </w:p>
        </w:tc>
        <w:tc>
          <w:tcPr>
            <w:tcW w:w="990" w:type="dxa"/>
          </w:tcPr>
          <w:p w14:paraId="70BE2497" w14:textId="1030AA0F" w:rsidR="009D50C5" w:rsidRDefault="009D50C5" w:rsidP="00557599">
            <w:pPr>
              <w:spacing w:after="120"/>
            </w:pPr>
            <w:r>
              <w:t>014</w:t>
            </w:r>
          </w:p>
        </w:tc>
        <w:tc>
          <w:tcPr>
            <w:tcW w:w="3690" w:type="dxa"/>
          </w:tcPr>
          <w:p w14:paraId="498EA3D3" w14:textId="77777777" w:rsidR="009D50C5" w:rsidRDefault="009D50C5" w:rsidP="00557599">
            <w:pPr>
              <w:spacing w:after="120"/>
            </w:pPr>
            <w:r>
              <w:t>Winter injury</w:t>
            </w:r>
          </w:p>
        </w:tc>
        <w:tc>
          <w:tcPr>
            <w:tcW w:w="3420" w:type="dxa"/>
          </w:tcPr>
          <w:p w14:paraId="002FAFF2" w14:textId="77777777" w:rsidR="009D50C5" w:rsidRDefault="009D50C5" w:rsidP="00557599">
            <w:pPr>
              <w:spacing w:after="120"/>
              <w:rPr>
                <w:rStyle w:val="SubtleEmphasis"/>
              </w:rPr>
            </w:pPr>
            <w:r>
              <w:rPr>
                <w:rStyle w:val="SubtleEmphasis"/>
              </w:rPr>
              <w:t>n/a</w:t>
            </w:r>
          </w:p>
        </w:tc>
      </w:tr>
      <w:tr w:rsidR="009D50C5" w:rsidRPr="00BA4EAB" w14:paraId="5F403368" w14:textId="77777777" w:rsidTr="009D50C5">
        <w:trPr>
          <w:cantSplit/>
        </w:trPr>
        <w:tc>
          <w:tcPr>
            <w:tcW w:w="1260" w:type="dxa"/>
          </w:tcPr>
          <w:p w14:paraId="2A7DD827" w14:textId="77777777" w:rsidR="009D50C5" w:rsidRDefault="009D50C5" w:rsidP="00557599">
            <w:pPr>
              <w:spacing w:after="120"/>
            </w:pPr>
            <w:r>
              <w:t>50</w:t>
            </w:r>
          </w:p>
        </w:tc>
        <w:tc>
          <w:tcPr>
            <w:tcW w:w="990" w:type="dxa"/>
          </w:tcPr>
          <w:p w14:paraId="38DA08AA" w14:textId="22E566E4" w:rsidR="009D50C5" w:rsidRDefault="009D50C5" w:rsidP="00557599">
            <w:pPr>
              <w:spacing w:after="120"/>
            </w:pPr>
            <w:r>
              <w:t>015</w:t>
            </w:r>
          </w:p>
        </w:tc>
        <w:tc>
          <w:tcPr>
            <w:tcW w:w="3690" w:type="dxa"/>
          </w:tcPr>
          <w:p w14:paraId="1F8B39F3" w14:textId="77777777" w:rsidR="009D50C5" w:rsidRDefault="009D50C5" w:rsidP="00557599">
            <w:pPr>
              <w:spacing w:after="120"/>
            </w:pPr>
            <w:r>
              <w:t>Avalanche</w:t>
            </w:r>
          </w:p>
        </w:tc>
        <w:tc>
          <w:tcPr>
            <w:tcW w:w="3420" w:type="dxa"/>
          </w:tcPr>
          <w:p w14:paraId="3B3AF11A" w14:textId="77777777" w:rsidR="009D50C5" w:rsidRDefault="009D50C5" w:rsidP="00557599">
            <w:pPr>
              <w:spacing w:after="120"/>
              <w:rPr>
                <w:rStyle w:val="SubtleEmphasis"/>
              </w:rPr>
            </w:pPr>
            <w:r>
              <w:rPr>
                <w:rStyle w:val="SubtleEmphasis"/>
              </w:rPr>
              <w:t>n/a</w:t>
            </w:r>
          </w:p>
        </w:tc>
      </w:tr>
      <w:tr w:rsidR="009D50C5" w:rsidRPr="00BA4EAB" w14:paraId="41E76BB9" w14:textId="77777777" w:rsidTr="009D50C5">
        <w:trPr>
          <w:cantSplit/>
        </w:trPr>
        <w:tc>
          <w:tcPr>
            <w:tcW w:w="1260" w:type="dxa"/>
          </w:tcPr>
          <w:p w14:paraId="3D010921" w14:textId="77777777" w:rsidR="009D50C5" w:rsidRDefault="009D50C5" w:rsidP="00557599">
            <w:pPr>
              <w:spacing w:after="120"/>
            </w:pPr>
            <w:r>
              <w:t>50</w:t>
            </w:r>
          </w:p>
        </w:tc>
        <w:tc>
          <w:tcPr>
            <w:tcW w:w="990" w:type="dxa"/>
          </w:tcPr>
          <w:p w14:paraId="6BC8037D" w14:textId="4E3EA9D5" w:rsidR="009D50C5" w:rsidRDefault="009D50C5" w:rsidP="00557599">
            <w:pPr>
              <w:spacing w:after="120"/>
            </w:pPr>
            <w:r>
              <w:t>016</w:t>
            </w:r>
          </w:p>
        </w:tc>
        <w:tc>
          <w:tcPr>
            <w:tcW w:w="3690" w:type="dxa"/>
          </w:tcPr>
          <w:p w14:paraId="733ABDB4" w14:textId="77777777" w:rsidR="009D50C5" w:rsidRDefault="009D50C5" w:rsidP="00557599">
            <w:pPr>
              <w:spacing w:after="120"/>
            </w:pPr>
            <w:r>
              <w:t>Mud-land slide</w:t>
            </w:r>
          </w:p>
        </w:tc>
        <w:tc>
          <w:tcPr>
            <w:tcW w:w="3420" w:type="dxa"/>
          </w:tcPr>
          <w:p w14:paraId="2F8CA6CA" w14:textId="77777777" w:rsidR="009D50C5" w:rsidRDefault="009D50C5" w:rsidP="00557599">
            <w:pPr>
              <w:spacing w:after="120"/>
              <w:rPr>
                <w:rStyle w:val="SubtleEmphasis"/>
              </w:rPr>
            </w:pPr>
            <w:r>
              <w:rPr>
                <w:rStyle w:val="SubtleEmphasis"/>
              </w:rPr>
              <w:t>n/a</w:t>
            </w:r>
          </w:p>
        </w:tc>
      </w:tr>
      <w:tr w:rsidR="009D50C5" w:rsidRPr="00BA4EAB" w14:paraId="6292B4A5" w14:textId="77777777" w:rsidTr="009D50C5">
        <w:trPr>
          <w:cantSplit/>
        </w:trPr>
        <w:tc>
          <w:tcPr>
            <w:tcW w:w="1260" w:type="dxa"/>
          </w:tcPr>
          <w:p w14:paraId="661C77F7" w14:textId="77777777" w:rsidR="009D50C5" w:rsidRDefault="009D50C5" w:rsidP="00557599">
            <w:pPr>
              <w:spacing w:after="120"/>
            </w:pPr>
            <w:r>
              <w:t>50</w:t>
            </w:r>
          </w:p>
        </w:tc>
        <w:tc>
          <w:tcPr>
            <w:tcW w:w="990" w:type="dxa"/>
          </w:tcPr>
          <w:p w14:paraId="6D331DD0" w14:textId="69E1A8C1" w:rsidR="009D50C5" w:rsidRDefault="009D50C5" w:rsidP="00557599">
            <w:pPr>
              <w:spacing w:after="120"/>
            </w:pPr>
            <w:r>
              <w:t>017</w:t>
            </w:r>
          </w:p>
        </w:tc>
        <w:tc>
          <w:tcPr>
            <w:tcW w:w="3690" w:type="dxa"/>
          </w:tcPr>
          <w:p w14:paraId="5D0BA1A8" w14:textId="77777777" w:rsidR="009D50C5" w:rsidRDefault="009D50C5" w:rsidP="00557599">
            <w:pPr>
              <w:spacing w:after="120"/>
            </w:pPr>
            <w:r>
              <w:t>Volcano</w:t>
            </w:r>
          </w:p>
        </w:tc>
        <w:tc>
          <w:tcPr>
            <w:tcW w:w="3420" w:type="dxa"/>
          </w:tcPr>
          <w:p w14:paraId="224595DB" w14:textId="77777777" w:rsidR="009D50C5" w:rsidRDefault="009D50C5" w:rsidP="00557599">
            <w:pPr>
              <w:spacing w:after="120"/>
              <w:rPr>
                <w:rStyle w:val="SubtleEmphasis"/>
              </w:rPr>
            </w:pPr>
            <w:r>
              <w:rPr>
                <w:rStyle w:val="SubtleEmphasis"/>
              </w:rPr>
              <w:t>n/a</w:t>
            </w:r>
          </w:p>
        </w:tc>
      </w:tr>
      <w:tr w:rsidR="009D50C5" w:rsidRPr="00BA4EAB" w14:paraId="1A113E18" w14:textId="77777777" w:rsidTr="009D50C5">
        <w:trPr>
          <w:cantSplit/>
        </w:trPr>
        <w:tc>
          <w:tcPr>
            <w:tcW w:w="1260" w:type="dxa"/>
          </w:tcPr>
          <w:p w14:paraId="3128FFB9" w14:textId="77777777" w:rsidR="009D50C5" w:rsidRDefault="009D50C5" w:rsidP="00557599">
            <w:pPr>
              <w:spacing w:after="120"/>
            </w:pPr>
            <w:r>
              <w:t>50</w:t>
            </w:r>
          </w:p>
        </w:tc>
        <w:tc>
          <w:tcPr>
            <w:tcW w:w="990" w:type="dxa"/>
          </w:tcPr>
          <w:p w14:paraId="0CE7379F" w14:textId="419CC69F" w:rsidR="009D50C5" w:rsidRDefault="009D50C5" w:rsidP="00557599">
            <w:pPr>
              <w:spacing w:after="120"/>
            </w:pPr>
            <w:r>
              <w:t>018</w:t>
            </w:r>
          </w:p>
        </w:tc>
        <w:tc>
          <w:tcPr>
            <w:tcW w:w="3690" w:type="dxa"/>
          </w:tcPr>
          <w:p w14:paraId="1D4D9951" w14:textId="77777777" w:rsidR="009D50C5" w:rsidRDefault="009D50C5" w:rsidP="00557599">
            <w:pPr>
              <w:spacing w:after="120"/>
            </w:pPr>
            <w:r>
              <w:t>Other geologic events</w:t>
            </w:r>
          </w:p>
        </w:tc>
        <w:tc>
          <w:tcPr>
            <w:tcW w:w="3420" w:type="dxa"/>
          </w:tcPr>
          <w:p w14:paraId="44FF8800" w14:textId="77777777" w:rsidR="009D50C5" w:rsidRDefault="009D50C5" w:rsidP="00557599">
            <w:pPr>
              <w:spacing w:after="120"/>
              <w:rPr>
                <w:rStyle w:val="SubtleEmphasis"/>
              </w:rPr>
            </w:pPr>
            <w:r>
              <w:rPr>
                <w:rStyle w:val="SubtleEmphasis"/>
              </w:rPr>
              <w:t>n/a</w:t>
            </w:r>
          </w:p>
        </w:tc>
      </w:tr>
      <w:tr w:rsidR="009D50C5" w:rsidRPr="00BA4EAB" w14:paraId="5ED8BBB9" w14:textId="77777777" w:rsidTr="009D50C5">
        <w:trPr>
          <w:cantSplit/>
        </w:trPr>
        <w:tc>
          <w:tcPr>
            <w:tcW w:w="1260" w:type="dxa"/>
          </w:tcPr>
          <w:p w14:paraId="2287ED3F" w14:textId="77777777" w:rsidR="009D50C5" w:rsidRDefault="009D50C5" w:rsidP="00557599">
            <w:pPr>
              <w:spacing w:after="120"/>
            </w:pPr>
            <w:r>
              <w:t>50</w:t>
            </w:r>
          </w:p>
        </w:tc>
        <w:tc>
          <w:tcPr>
            <w:tcW w:w="990" w:type="dxa"/>
          </w:tcPr>
          <w:p w14:paraId="53A54B26" w14:textId="644501CE" w:rsidR="009D50C5" w:rsidRDefault="009D50C5" w:rsidP="00557599">
            <w:pPr>
              <w:spacing w:after="120"/>
            </w:pPr>
            <w:r>
              <w:t>019</w:t>
            </w:r>
          </w:p>
        </w:tc>
        <w:tc>
          <w:tcPr>
            <w:tcW w:w="3690" w:type="dxa"/>
          </w:tcPr>
          <w:p w14:paraId="0740D2AA" w14:textId="77777777" w:rsidR="009D50C5" w:rsidRDefault="009D50C5" w:rsidP="00557599">
            <w:pPr>
              <w:spacing w:after="120"/>
            </w:pPr>
            <w:r>
              <w:t>Mechanical (non-human caused)</w:t>
            </w:r>
          </w:p>
        </w:tc>
        <w:tc>
          <w:tcPr>
            <w:tcW w:w="3420" w:type="dxa"/>
          </w:tcPr>
          <w:p w14:paraId="5CDE7FC6" w14:textId="77777777" w:rsidR="009D50C5" w:rsidRDefault="009D50C5" w:rsidP="00557599">
            <w:pPr>
              <w:spacing w:after="120"/>
              <w:rPr>
                <w:rStyle w:val="SubtleEmphasis"/>
              </w:rPr>
            </w:pPr>
            <w:r>
              <w:rPr>
                <w:rStyle w:val="SubtleEmphasis"/>
              </w:rPr>
              <w:t>n/a</w:t>
            </w:r>
          </w:p>
        </w:tc>
      </w:tr>
      <w:tr w:rsidR="009D50C5" w:rsidRPr="00F81033" w14:paraId="0FD715B6" w14:textId="77777777" w:rsidTr="009D50C5">
        <w:trPr>
          <w:cantSplit/>
        </w:trPr>
        <w:tc>
          <w:tcPr>
            <w:tcW w:w="1260" w:type="dxa"/>
          </w:tcPr>
          <w:p w14:paraId="3BA69E85" w14:textId="77777777" w:rsidR="009D50C5" w:rsidRPr="00F81033" w:rsidRDefault="009D50C5" w:rsidP="00557599">
            <w:pPr>
              <w:spacing w:after="120"/>
              <w:rPr>
                <w:rStyle w:val="Strong"/>
              </w:rPr>
            </w:pPr>
            <w:r w:rsidRPr="00F81033">
              <w:rPr>
                <w:rStyle w:val="Strong"/>
              </w:rPr>
              <w:t>60</w:t>
            </w:r>
          </w:p>
        </w:tc>
        <w:tc>
          <w:tcPr>
            <w:tcW w:w="990" w:type="dxa"/>
          </w:tcPr>
          <w:p w14:paraId="021C26E4" w14:textId="67B2A0EC" w:rsidR="009D50C5" w:rsidRPr="00F81033" w:rsidRDefault="009D50C5" w:rsidP="00557599">
            <w:pPr>
              <w:spacing w:after="120"/>
              <w:rPr>
                <w:rStyle w:val="Strong"/>
              </w:rPr>
            </w:pPr>
            <w:r w:rsidRPr="00F81033">
              <w:rPr>
                <w:rStyle w:val="Strong"/>
              </w:rPr>
              <w:t>000</w:t>
            </w:r>
          </w:p>
        </w:tc>
        <w:tc>
          <w:tcPr>
            <w:tcW w:w="3690" w:type="dxa"/>
          </w:tcPr>
          <w:p w14:paraId="0D0CB2C0" w14:textId="77777777" w:rsidR="009D50C5" w:rsidRPr="00F81033" w:rsidRDefault="009D50C5" w:rsidP="00557599">
            <w:pPr>
              <w:spacing w:after="120"/>
              <w:rPr>
                <w:rStyle w:val="Strong"/>
              </w:rPr>
            </w:pPr>
            <w:r w:rsidRPr="00F81033">
              <w:rPr>
                <w:rStyle w:val="Strong"/>
              </w:rPr>
              <w:t>Competition</w:t>
            </w:r>
          </w:p>
        </w:tc>
        <w:tc>
          <w:tcPr>
            <w:tcW w:w="3420" w:type="dxa"/>
          </w:tcPr>
          <w:p w14:paraId="3B3232E4" w14:textId="77777777" w:rsidR="009D50C5" w:rsidRPr="00F81033" w:rsidRDefault="009D50C5" w:rsidP="00557599">
            <w:pPr>
              <w:spacing w:after="120"/>
              <w:rPr>
                <w:rStyle w:val="Strong"/>
                <w:rFonts w:eastAsiaTheme="minorHAnsi"/>
              </w:rPr>
            </w:pPr>
            <w:r w:rsidRPr="00F81033">
              <w:rPr>
                <w:rStyle w:val="Strong"/>
                <w:rFonts w:eastAsiaTheme="minorHAnsi"/>
              </w:rPr>
              <w:t>n/a</w:t>
            </w:r>
          </w:p>
        </w:tc>
      </w:tr>
      <w:tr w:rsidR="009D50C5" w:rsidRPr="00F81033" w14:paraId="38839C58" w14:textId="77777777" w:rsidTr="009D50C5">
        <w:trPr>
          <w:cantSplit/>
        </w:trPr>
        <w:tc>
          <w:tcPr>
            <w:tcW w:w="1260" w:type="dxa"/>
          </w:tcPr>
          <w:p w14:paraId="496896D9" w14:textId="77777777" w:rsidR="009D50C5" w:rsidRPr="00F81033" w:rsidRDefault="009D50C5" w:rsidP="00557599">
            <w:pPr>
              <w:spacing w:after="120"/>
              <w:rPr>
                <w:rStyle w:val="Strong"/>
              </w:rPr>
            </w:pPr>
            <w:r w:rsidRPr="00F81033">
              <w:rPr>
                <w:rStyle w:val="Strong"/>
              </w:rPr>
              <w:t>70</w:t>
            </w:r>
          </w:p>
        </w:tc>
        <w:tc>
          <w:tcPr>
            <w:tcW w:w="990" w:type="dxa"/>
          </w:tcPr>
          <w:p w14:paraId="4C6FD15B" w14:textId="54EA721E" w:rsidR="009D50C5" w:rsidRPr="00F81033" w:rsidRDefault="009D50C5" w:rsidP="00557599">
            <w:pPr>
              <w:spacing w:after="120"/>
              <w:rPr>
                <w:rStyle w:val="Strong"/>
              </w:rPr>
            </w:pPr>
            <w:r w:rsidRPr="00F81033">
              <w:rPr>
                <w:rStyle w:val="Strong"/>
              </w:rPr>
              <w:t>000</w:t>
            </w:r>
          </w:p>
        </w:tc>
        <w:tc>
          <w:tcPr>
            <w:tcW w:w="3690" w:type="dxa"/>
          </w:tcPr>
          <w:p w14:paraId="78BF77AE" w14:textId="77777777" w:rsidR="009D50C5" w:rsidRPr="00F81033" w:rsidRDefault="009D50C5" w:rsidP="00557599">
            <w:pPr>
              <w:spacing w:after="120"/>
              <w:rPr>
                <w:rStyle w:val="Strong"/>
              </w:rPr>
            </w:pPr>
            <w:r w:rsidRPr="00F81033">
              <w:rPr>
                <w:rStyle w:val="Strong"/>
              </w:rPr>
              <w:t>Human activities</w:t>
            </w:r>
          </w:p>
        </w:tc>
        <w:tc>
          <w:tcPr>
            <w:tcW w:w="3420" w:type="dxa"/>
          </w:tcPr>
          <w:p w14:paraId="645F566E" w14:textId="77777777" w:rsidR="009D50C5" w:rsidRPr="00F81033" w:rsidRDefault="009D50C5" w:rsidP="00557599">
            <w:pPr>
              <w:spacing w:after="120"/>
              <w:rPr>
                <w:rStyle w:val="Strong"/>
                <w:rFonts w:eastAsiaTheme="minorHAnsi"/>
              </w:rPr>
            </w:pPr>
            <w:r w:rsidRPr="00F81033">
              <w:rPr>
                <w:rStyle w:val="Strong"/>
                <w:rFonts w:eastAsiaTheme="minorHAnsi"/>
              </w:rPr>
              <w:t>n/a</w:t>
            </w:r>
          </w:p>
        </w:tc>
      </w:tr>
      <w:tr w:rsidR="009D50C5" w:rsidRPr="00BA4EAB" w14:paraId="0F962121" w14:textId="77777777" w:rsidTr="009D50C5">
        <w:trPr>
          <w:cantSplit/>
        </w:trPr>
        <w:tc>
          <w:tcPr>
            <w:tcW w:w="1260" w:type="dxa"/>
          </w:tcPr>
          <w:p w14:paraId="2C11A267" w14:textId="77777777" w:rsidR="009D50C5" w:rsidRDefault="009D50C5" w:rsidP="00557599">
            <w:pPr>
              <w:spacing w:after="120"/>
            </w:pPr>
            <w:r>
              <w:t>70</w:t>
            </w:r>
          </w:p>
        </w:tc>
        <w:tc>
          <w:tcPr>
            <w:tcW w:w="990" w:type="dxa"/>
          </w:tcPr>
          <w:p w14:paraId="3B90195E" w14:textId="54EE90E2" w:rsidR="009D50C5" w:rsidRDefault="009D50C5" w:rsidP="00557599">
            <w:pPr>
              <w:spacing w:after="120"/>
            </w:pPr>
            <w:r>
              <w:t>001</w:t>
            </w:r>
          </w:p>
        </w:tc>
        <w:tc>
          <w:tcPr>
            <w:tcW w:w="3690" w:type="dxa"/>
          </w:tcPr>
          <w:p w14:paraId="2229FDB9" w14:textId="77777777" w:rsidR="009D50C5" w:rsidRDefault="009D50C5" w:rsidP="00557599">
            <w:pPr>
              <w:spacing w:after="120"/>
            </w:pPr>
            <w:r>
              <w:t>Herbicides</w:t>
            </w:r>
          </w:p>
        </w:tc>
        <w:tc>
          <w:tcPr>
            <w:tcW w:w="3420" w:type="dxa"/>
          </w:tcPr>
          <w:p w14:paraId="3FF75C20" w14:textId="77777777" w:rsidR="009D50C5" w:rsidRDefault="009D50C5" w:rsidP="00557599">
            <w:pPr>
              <w:spacing w:after="120"/>
              <w:rPr>
                <w:rStyle w:val="SubtleEmphasis"/>
              </w:rPr>
            </w:pPr>
            <w:r>
              <w:rPr>
                <w:rStyle w:val="SubtleEmphasis"/>
              </w:rPr>
              <w:t>n/a</w:t>
            </w:r>
          </w:p>
        </w:tc>
      </w:tr>
      <w:tr w:rsidR="009D50C5" w:rsidRPr="00BA4EAB" w14:paraId="317C239F" w14:textId="77777777" w:rsidTr="009D50C5">
        <w:trPr>
          <w:cantSplit/>
        </w:trPr>
        <w:tc>
          <w:tcPr>
            <w:tcW w:w="1260" w:type="dxa"/>
          </w:tcPr>
          <w:p w14:paraId="0D8198E0" w14:textId="77777777" w:rsidR="009D50C5" w:rsidRDefault="009D50C5" w:rsidP="00557599">
            <w:pPr>
              <w:spacing w:after="120"/>
            </w:pPr>
            <w:r>
              <w:t>70</w:t>
            </w:r>
          </w:p>
        </w:tc>
        <w:tc>
          <w:tcPr>
            <w:tcW w:w="990" w:type="dxa"/>
          </w:tcPr>
          <w:p w14:paraId="3FD29175" w14:textId="28E44662" w:rsidR="009D50C5" w:rsidRDefault="009D50C5" w:rsidP="00557599">
            <w:pPr>
              <w:spacing w:after="120"/>
            </w:pPr>
            <w:r>
              <w:t>003</w:t>
            </w:r>
          </w:p>
        </w:tc>
        <w:tc>
          <w:tcPr>
            <w:tcW w:w="3690" w:type="dxa"/>
          </w:tcPr>
          <w:p w14:paraId="0C23054E" w14:textId="77777777" w:rsidR="009D50C5" w:rsidRDefault="009D50C5" w:rsidP="00557599">
            <w:pPr>
              <w:spacing w:after="120"/>
            </w:pPr>
            <w:r>
              <w:t>Imbedded objects</w:t>
            </w:r>
          </w:p>
        </w:tc>
        <w:tc>
          <w:tcPr>
            <w:tcW w:w="3420" w:type="dxa"/>
          </w:tcPr>
          <w:p w14:paraId="368F45F9" w14:textId="77777777" w:rsidR="009D50C5" w:rsidRDefault="009D50C5" w:rsidP="00557599">
            <w:pPr>
              <w:spacing w:after="120"/>
              <w:rPr>
                <w:rStyle w:val="SubtleEmphasis"/>
              </w:rPr>
            </w:pPr>
            <w:r>
              <w:rPr>
                <w:rStyle w:val="SubtleEmphasis"/>
              </w:rPr>
              <w:t>n/a</w:t>
            </w:r>
          </w:p>
        </w:tc>
      </w:tr>
      <w:tr w:rsidR="009D50C5" w:rsidRPr="00BA4EAB" w14:paraId="27CA5E39" w14:textId="77777777" w:rsidTr="009D50C5">
        <w:trPr>
          <w:cantSplit/>
        </w:trPr>
        <w:tc>
          <w:tcPr>
            <w:tcW w:w="1260" w:type="dxa"/>
          </w:tcPr>
          <w:p w14:paraId="026F4D27" w14:textId="77777777" w:rsidR="009D50C5" w:rsidRDefault="009D50C5" w:rsidP="00557599">
            <w:pPr>
              <w:spacing w:after="120"/>
            </w:pPr>
            <w:r>
              <w:t>70</w:t>
            </w:r>
          </w:p>
        </w:tc>
        <w:tc>
          <w:tcPr>
            <w:tcW w:w="990" w:type="dxa"/>
          </w:tcPr>
          <w:p w14:paraId="02EF821A" w14:textId="621C383F" w:rsidR="009D50C5" w:rsidRDefault="009D50C5" w:rsidP="00557599">
            <w:pPr>
              <w:spacing w:after="120"/>
            </w:pPr>
            <w:r>
              <w:t>004</w:t>
            </w:r>
          </w:p>
        </w:tc>
        <w:tc>
          <w:tcPr>
            <w:tcW w:w="3690" w:type="dxa"/>
          </w:tcPr>
          <w:p w14:paraId="395EC403" w14:textId="77777777" w:rsidR="009D50C5" w:rsidRDefault="009D50C5" w:rsidP="00557599">
            <w:pPr>
              <w:spacing w:after="120"/>
            </w:pPr>
            <w:r>
              <w:t>Improper planting technique</w:t>
            </w:r>
          </w:p>
        </w:tc>
        <w:tc>
          <w:tcPr>
            <w:tcW w:w="3420" w:type="dxa"/>
          </w:tcPr>
          <w:p w14:paraId="03928A25" w14:textId="77777777" w:rsidR="009D50C5" w:rsidRDefault="009D50C5" w:rsidP="00557599">
            <w:pPr>
              <w:spacing w:after="120"/>
              <w:rPr>
                <w:rStyle w:val="SubtleEmphasis"/>
              </w:rPr>
            </w:pPr>
            <w:r>
              <w:rPr>
                <w:rStyle w:val="SubtleEmphasis"/>
              </w:rPr>
              <w:t>n/a</w:t>
            </w:r>
          </w:p>
        </w:tc>
      </w:tr>
      <w:tr w:rsidR="009D50C5" w:rsidRPr="00BA4EAB" w14:paraId="2F3CD9EF" w14:textId="77777777" w:rsidTr="009D50C5">
        <w:trPr>
          <w:cantSplit/>
        </w:trPr>
        <w:tc>
          <w:tcPr>
            <w:tcW w:w="1260" w:type="dxa"/>
          </w:tcPr>
          <w:p w14:paraId="198D6DB4" w14:textId="77777777" w:rsidR="009D50C5" w:rsidRDefault="009D50C5" w:rsidP="00557599">
            <w:pPr>
              <w:spacing w:after="120"/>
            </w:pPr>
            <w:r>
              <w:t>70</w:t>
            </w:r>
          </w:p>
        </w:tc>
        <w:tc>
          <w:tcPr>
            <w:tcW w:w="990" w:type="dxa"/>
          </w:tcPr>
          <w:p w14:paraId="61B64052" w14:textId="683EB9E9" w:rsidR="009D50C5" w:rsidRDefault="009D50C5" w:rsidP="00557599">
            <w:pPr>
              <w:spacing w:after="120"/>
            </w:pPr>
            <w:r>
              <w:t>005</w:t>
            </w:r>
          </w:p>
        </w:tc>
        <w:tc>
          <w:tcPr>
            <w:tcW w:w="3690" w:type="dxa"/>
          </w:tcPr>
          <w:p w14:paraId="27CE70E4" w14:textId="77777777" w:rsidR="009D50C5" w:rsidRDefault="009D50C5" w:rsidP="00557599">
            <w:pPr>
              <w:spacing w:after="120"/>
            </w:pPr>
            <w:r>
              <w:t>Land clearing</w:t>
            </w:r>
          </w:p>
        </w:tc>
        <w:tc>
          <w:tcPr>
            <w:tcW w:w="3420" w:type="dxa"/>
          </w:tcPr>
          <w:p w14:paraId="35CDB245" w14:textId="77777777" w:rsidR="009D50C5" w:rsidRDefault="009D50C5" w:rsidP="00557599">
            <w:pPr>
              <w:spacing w:after="120"/>
              <w:rPr>
                <w:rStyle w:val="SubtleEmphasis"/>
              </w:rPr>
            </w:pPr>
            <w:r>
              <w:rPr>
                <w:rStyle w:val="SubtleEmphasis"/>
              </w:rPr>
              <w:t>n/a</w:t>
            </w:r>
          </w:p>
        </w:tc>
      </w:tr>
      <w:tr w:rsidR="009D50C5" w:rsidRPr="00BA4EAB" w14:paraId="4DF39800" w14:textId="77777777" w:rsidTr="009D50C5">
        <w:trPr>
          <w:cantSplit/>
        </w:trPr>
        <w:tc>
          <w:tcPr>
            <w:tcW w:w="1260" w:type="dxa"/>
          </w:tcPr>
          <w:p w14:paraId="4C8169A2" w14:textId="77777777" w:rsidR="009D50C5" w:rsidRDefault="009D50C5" w:rsidP="00557599">
            <w:pPr>
              <w:spacing w:after="120"/>
            </w:pPr>
            <w:r>
              <w:t>70</w:t>
            </w:r>
          </w:p>
        </w:tc>
        <w:tc>
          <w:tcPr>
            <w:tcW w:w="990" w:type="dxa"/>
          </w:tcPr>
          <w:p w14:paraId="1BBE5474" w14:textId="44CFB467" w:rsidR="009D50C5" w:rsidRDefault="009D50C5" w:rsidP="00557599">
            <w:pPr>
              <w:spacing w:after="120"/>
            </w:pPr>
            <w:r>
              <w:t>006</w:t>
            </w:r>
          </w:p>
        </w:tc>
        <w:tc>
          <w:tcPr>
            <w:tcW w:w="3690" w:type="dxa"/>
          </w:tcPr>
          <w:p w14:paraId="6FBAAF7E" w14:textId="77777777" w:rsidR="009D50C5" w:rsidRDefault="009D50C5" w:rsidP="00557599">
            <w:pPr>
              <w:spacing w:after="120"/>
            </w:pPr>
            <w:r>
              <w:t>Land use conversion</w:t>
            </w:r>
          </w:p>
        </w:tc>
        <w:tc>
          <w:tcPr>
            <w:tcW w:w="3420" w:type="dxa"/>
          </w:tcPr>
          <w:p w14:paraId="67EB6E4E" w14:textId="77777777" w:rsidR="009D50C5" w:rsidRDefault="009D50C5" w:rsidP="00557599">
            <w:pPr>
              <w:spacing w:after="120"/>
              <w:rPr>
                <w:rStyle w:val="SubtleEmphasis"/>
              </w:rPr>
            </w:pPr>
            <w:r>
              <w:rPr>
                <w:rStyle w:val="SubtleEmphasis"/>
              </w:rPr>
              <w:t>n/a</w:t>
            </w:r>
          </w:p>
        </w:tc>
      </w:tr>
      <w:tr w:rsidR="009D50C5" w:rsidRPr="00BA4EAB" w14:paraId="5487C6FD" w14:textId="77777777" w:rsidTr="009D50C5">
        <w:trPr>
          <w:cantSplit/>
        </w:trPr>
        <w:tc>
          <w:tcPr>
            <w:tcW w:w="1260" w:type="dxa"/>
          </w:tcPr>
          <w:p w14:paraId="151B26E6" w14:textId="77777777" w:rsidR="009D50C5" w:rsidRDefault="009D50C5" w:rsidP="00557599">
            <w:pPr>
              <w:spacing w:after="120"/>
            </w:pPr>
            <w:r>
              <w:t>70</w:t>
            </w:r>
          </w:p>
        </w:tc>
        <w:tc>
          <w:tcPr>
            <w:tcW w:w="990" w:type="dxa"/>
          </w:tcPr>
          <w:p w14:paraId="4DAFF270" w14:textId="541438A9" w:rsidR="009D50C5" w:rsidRDefault="009D50C5" w:rsidP="00557599">
            <w:pPr>
              <w:spacing w:after="120"/>
            </w:pPr>
            <w:r>
              <w:t>007</w:t>
            </w:r>
          </w:p>
        </w:tc>
        <w:tc>
          <w:tcPr>
            <w:tcW w:w="3690" w:type="dxa"/>
          </w:tcPr>
          <w:p w14:paraId="71F484F5" w14:textId="77777777" w:rsidR="009D50C5" w:rsidRDefault="009D50C5" w:rsidP="00557599">
            <w:pPr>
              <w:spacing w:after="120"/>
            </w:pPr>
            <w:r>
              <w:t>Logging damage</w:t>
            </w:r>
          </w:p>
        </w:tc>
        <w:tc>
          <w:tcPr>
            <w:tcW w:w="3420" w:type="dxa"/>
          </w:tcPr>
          <w:p w14:paraId="4C9D95C7" w14:textId="77777777" w:rsidR="009D50C5" w:rsidRDefault="009D50C5" w:rsidP="00557599">
            <w:pPr>
              <w:spacing w:after="120"/>
              <w:rPr>
                <w:rStyle w:val="SubtleEmphasis"/>
              </w:rPr>
            </w:pPr>
            <w:r>
              <w:rPr>
                <w:rStyle w:val="SubtleEmphasis"/>
              </w:rPr>
              <w:t>n/a</w:t>
            </w:r>
          </w:p>
        </w:tc>
      </w:tr>
      <w:tr w:rsidR="009D50C5" w:rsidRPr="00BA4EAB" w14:paraId="265AD10C" w14:textId="77777777" w:rsidTr="009D50C5">
        <w:trPr>
          <w:cantSplit/>
        </w:trPr>
        <w:tc>
          <w:tcPr>
            <w:tcW w:w="1260" w:type="dxa"/>
          </w:tcPr>
          <w:p w14:paraId="77E9ADA0" w14:textId="77777777" w:rsidR="009D50C5" w:rsidRDefault="009D50C5" w:rsidP="00557599">
            <w:pPr>
              <w:spacing w:after="120"/>
            </w:pPr>
            <w:r>
              <w:t>70</w:t>
            </w:r>
          </w:p>
        </w:tc>
        <w:tc>
          <w:tcPr>
            <w:tcW w:w="990" w:type="dxa"/>
          </w:tcPr>
          <w:p w14:paraId="5AB6CB89" w14:textId="6007705C" w:rsidR="009D50C5" w:rsidRDefault="009D50C5" w:rsidP="00557599">
            <w:pPr>
              <w:spacing w:after="120"/>
            </w:pPr>
            <w:r>
              <w:t>008</w:t>
            </w:r>
          </w:p>
        </w:tc>
        <w:tc>
          <w:tcPr>
            <w:tcW w:w="3690" w:type="dxa"/>
          </w:tcPr>
          <w:p w14:paraId="31AB1CB7" w14:textId="77777777" w:rsidR="009D50C5" w:rsidRDefault="009D50C5" w:rsidP="00557599">
            <w:pPr>
              <w:spacing w:after="120"/>
            </w:pPr>
            <w:r>
              <w:t>Mechanical</w:t>
            </w:r>
          </w:p>
        </w:tc>
        <w:tc>
          <w:tcPr>
            <w:tcW w:w="3420" w:type="dxa"/>
          </w:tcPr>
          <w:p w14:paraId="0C795912" w14:textId="77777777" w:rsidR="009D50C5" w:rsidRDefault="009D50C5" w:rsidP="00557599">
            <w:pPr>
              <w:spacing w:after="120"/>
              <w:rPr>
                <w:rStyle w:val="SubtleEmphasis"/>
              </w:rPr>
            </w:pPr>
            <w:r>
              <w:rPr>
                <w:rStyle w:val="SubtleEmphasis"/>
              </w:rPr>
              <w:t>n/a</w:t>
            </w:r>
          </w:p>
        </w:tc>
      </w:tr>
      <w:tr w:rsidR="009D50C5" w:rsidRPr="00BA4EAB" w14:paraId="46DADE34" w14:textId="77777777" w:rsidTr="009D50C5">
        <w:trPr>
          <w:cantSplit/>
        </w:trPr>
        <w:tc>
          <w:tcPr>
            <w:tcW w:w="1260" w:type="dxa"/>
          </w:tcPr>
          <w:p w14:paraId="0512741B" w14:textId="77777777" w:rsidR="009D50C5" w:rsidRDefault="009D50C5" w:rsidP="00557599">
            <w:pPr>
              <w:spacing w:after="120"/>
            </w:pPr>
            <w:r>
              <w:t>70</w:t>
            </w:r>
          </w:p>
        </w:tc>
        <w:tc>
          <w:tcPr>
            <w:tcW w:w="990" w:type="dxa"/>
          </w:tcPr>
          <w:p w14:paraId="2FFCF2DF" w14:textId="5BA54133" w:rsidR="009D50C5" w:rsidRDefault="009D50C5" w:rsidP="00557599">
            <w:pPr>
              <w:spacing w:after="120"/>
            </w:pPr>
            <w:r>
              <w:t>009</w:t>
            </w:r>
          </w:p>
        </w:tc>
        <w:tc>
          <w:tcPr>
            <w:tcW w:w="3690" w:type="dxa"/>
          </w:tcPr>
          <w:p w14:paraId="15FE1E4B" w14:textId="77777777" w:rsidR="009D50C5" w:rsidRDefault="009D50C5" w:rsidP="00557599">
            <w:pPr>
              <w:spacing w:after="120"/>
            </w:pPr>
            <w:r>
              <w:t>Pesticides</w:t>
            </w:r>
          </w:p>
        </w:tc>
        <w:tc>
          <w:tcPr>
            <w:tcW w:w="3420" w:type="dxa"/>
          </w:tcPr>
          <w:p w14:paraId="50DCEF73" w14:textId="77777777" w:rsidR="009D50C5" w:rsidRDefault="009D50C5" w:rsidP="00557599">
            <w:pPr>
              <w:spacing w:after="120"/>
              <w:rPr>
                <w:rStyle w:val="SubtleEmphasis"/>
              </w:rPr>
            </w:pPr>
            <w:r>
              <w:rPr>
                <w:rStyle w:val="SubtleEmphasis"/>
              </w:rPr>
              <w:t>n/a</w:t>
            </w:r>
          </w:p>
        </w:tc>
      </w:tr>
      <w:tr w:rsidR="009D50C5" w:rsidRPr="00BA4EAB" w14:paraId="22B70349" w14:textId="77777777" w:rsidTr="009D50C5">
        <w:trPr>
          <w:cantSplit/>
        </w:trPr>
        <w:tc>
          <w:tcPr>
            <w:tcW w:w="1260" w:type="dxa"/>
          </w:tcPr>
          <w:p w14:paraId="558B390C" w14:textId="77777777" w:rsidR="009D50C5" w:rsidRDefault="009D50C5" w:rsidP="00557599">
            <w:pPr>
              <w:spacing w:after="120"/>
            </w:pPr>
            <w:r>
              <w:t>70</w:t>
            </w:r>
          </w:p>
        </w:tc>
        <w:tc>
          <w:tcPr>
            <w:tcW w:w="990" w:type="dxa"/>
          </w:tcPr>
          <w:p w14:paraId="59185820" w14:textId="73C696BF" w:rsidR="009D50C5" w:rsidRDefault="009D50C5" w:rsidP="00557599">
            <w:pPr>
              <w:spacing w:after="120"/>
            </w:pPr>
            <w:r>
              <w:t>010</w:t>
            </w:r>
          </w:p>
        </w:tc>
        <w:tc>
          <w:tcPr>
            <w:tcW w:w="3690" w:type="dxa"/>
          </w:tcPr>
          <w:p w14:paraId="15F9AA81" w14:textId="77777777" w:rsidR="009D50C5" w:rsidRDefault="009D50C5" w:rsidP="00557599">
            <w:pPr>
              <w:spacing w:after="120"/>
            </w:pPr>
            <w:r>
              <w:t>Roads</w:t>
            </w:r>
          </w:p>
        </w:tc>
        <w:tc>
          <w:tcPr>
            <w:tcW w:w="3420" w:type="dxa"/>
          </w:tcPr>
          <w:p w14:paraId="260ED967" w14:textId="77777777" w:rsidR="009D50C5" w:rsidRDefault="009D50C5" w:rsidP="00557599">
            <w:pPr>
              <w:spacing w:after="120"/>
              <w:rPr>
                <w:rStyle w:val="SubtleEmphasis"/>
              </w:rPr>
            </w:pPr>
            <w:r>
              <w:rPr>
                <w:rStyle w:val="SubtleEmphasis"/>
              </w:rPr>
              <w:t>n/a</w:t>
            </w:r>
          </w:p>
        </w:tc>
      </w:tr>
      <w:tr w:rsidR="009D50C5" w:rsidRPr="00BA4EAB" w14:paraId="7E2959DC" w14:textId="77777777" w:rsidTr="009D50C5">
        <w:trPr>
          <w:cantSplit/>
        </w:trPr>
        <w:tc>
          <w:tcPr>
            <w:tcW w:w="1260" w:type="dxa"/>
          </w:tcPr>
          <w:p w14:paraId="6205CA34" w14:textId="77777777" w:rsidR="009D50C5" w:rsidRDefault="009D50C5" w:rsidP="00557599">
            <w:pPr>
              <w:spacing w:after="120"/>
            </w:pPr>
            <w:r>
              <w:t>70</w:t>
            </w:r>
          </w:p>
        </w:tc>
        <w:tc>
          <w:tcPr>
            <w:tcW w:w="990" w:type="dxa"/>
          </w:tcPr>
          <w:p w14:paraId="132B200F" w14:textId="10C5E6CD" w:rsidR="009D50C5" w:rsidRDefault="009D50C5" w:rsidP="00557599">
            <w:pPr>
              <w:spacing w:after="120"/>
            </w:pPr>
            <w:r>
              <w:t>011</w:t>
            </w:r>
          </w:p>
        </w:tc>
        <w:tc>
          <w:tcPr>
            <w:tcW w:w="3690" w:type="dxa"/>
          </w:tcPr>
          <w:p w14:paraId="787999E4" w14:textId="77777777" w:rsidR="009D50C5" w:rsidRDefault="009D50C5" w:rsidP="00557599">
            <w:pPr>
              <w:spacing w:after="120"/>
            </w:pPr>
            <w:r>
              <w:t>Soil compaction</w:t>
            </w:r>
          </w:p>
        </w:tc>
        <w:tc>
          <w:tcPr>
            <w:tcW w:w="3420" w:type="dxa"/>
          </w:tcPr>
          <w:p w14:paraId="6C11B3BD" w14:textId="77777777" w:rsidR="009D50C5" w:rsidRDefault="009D50C5" w:rsidP="00557599">
            <w:pPr>
              <w:spacing w:after="120"/>
              <w:rPr>
                <w:rStyle w:val="SubtleEmphasis"/>
              </w:rPr>
            </w:pPr>
            <w:r>
              <w:rPr>
                <w:rStyle w:val="SubtleEmphasis"/>
              </w:rPr>
              <w:t>n/a</w:t>
            </w:r>
          </w:p>
        </w:tc>
      </w:tr>
      <w:tr w:rsidR="009D50C5" w:rsidRPr="00BA4EAB" w14:paraId="42C59A40" w14:textId="77777777" w:rsidTr="009D50C5">
        <w:trPr>
          <w:cantSplit/>
        </w:trPr>
        <w:tc>
          <w:tcPr>
            <w:tcW w:w="1260" w:type="dxa"/>
          </w:tcPr>
          <w:p w14:paraId="13694509" w14:textId="77777777" w:rsidR="009D50C5" w:rsidRDefault="009D50C5" w:rsidP="00557599">
            <w:pPr>
              <w:spacing w:after="120"/>
            </w:pPr>
            <w:r>
              <w:t>70</w:t>
            </w:r>
          </w:p>
        </w:tc>
        <w:tc>
          <w:tcPr>
            <w:tcW w:w="990" w:type="dxa"/>
          </w:tcPr>
          <w:p w14:paraId="488A2457" w14:textId="4C508DB7" w:rsidR="009D50C5" w:rsidRDefault="009D50C5" w:rsidP="00557599">
            <w:pPr>
              <w:spacing w:after="120"/>
            </w:pPr>
            <w:r>
              <w:t>012</w:t>
            </w:r>
          </w:p>
        </w:tc>
        <w:tc>
          <w:tcPr>
            <w:tcW w:w="3690" w:type="dxa"/>
          </w:tcPr>
          <w:p w14:paraId="76A0EEAD" w14:textId="77777777" w:rsidR="009D50C5" w:rsidRDefault="009D50C5" w:rsidP="00557599">
            <w:pPr>
              <w:spacing w:after="120"/>
            </w:pPr>
            <w:r>
              <w:t>Suppression</w:t>
            </w:r>
          </w:p>
        </w:tc>
        <w:tc>
          <w:tcPr>
            <w:tcW w:w="3420" w:type="dxa"/>
          </w:tcPr>
          <w:p w14:paraId="16F15138" w14:textId="77777777" w:rsidR="009D50C5" w:rsidRDefault="009D50C5" w:rsidP="00557599">
            <w:pPr>
              <w:spacing w:after="120"/>
              <w:rPr>
                <w:rStyle w:val="SubtleEmphasis"/>
              </w:rPr>
            </w:pPr>
            <w:r>
              <w:rPr>
                <w:rStyle w:val="SubtleEmphasis"/>
              </w:rPr>
              <w:t>n/a</w:t>
            </w:r>
          </w:p>
        </w:tc>
      </w:tr>
      <w:tr w:rsidR="009D50C5" w:rsidRPr="00BA4EAB" w14:paraId="36BCE2BD" w14:textId="77777777" w:rsidTr="009D50C5">
        <w:trPr>
          <w:cantSplit/>
        </w:trPr>
        <w:tc>
          <w:tcPr>
            <w:tcW w:w="1260" w:type="dxa"/>
          </w:tcPr>
          <w:p w14:paraId="31BB58FA" w14:textId="77777777" w:rsidR="009D50C5" w:rsidRDefault="009D50C5" w:rsidP="00557599">
            <w:pPr>
              <w:spacing w:after="120"/>
            </w:pPr>
            <w:r>
              <w:t>70</w:t>
            </w:r>
          </w:p>
        </w:tc>
        <w:tc>
          <w:tcPr>
            <w:tcW w:w="990" w:type="dxa"/>
          </w:tcPr>
          <w:p w14:paraId="7B512C7C" w14:textId="0B33CA6B" w:rsidR="009D50C5" w:rsidRDefault="009D50C5" w:rsidP="00557599">
            <w:pPr>
              <w:spacing w:after="120"/>
            </w:pPr>
            <w:r>
              <w:t>013</w:t>
            </w:r>
          </w:p>
        </w:tc>
        <w:tc>
          <w:tcPr>
            <w:tcW w:w="3690" w:type="dxa"/>
          </w:tcPr>
          <w:p w14:paraId="74247DB1" w14:textId="77777777" w:rsidR="009D50C5" w:rsidRDefault="009D50C5" w:rsidP="00557599">
            <w:pPr>
              <w:spacing w:after="120"/>
            </w:pPr>
            <w:r>
              <w:t>Vehicle damage</w:t>
            </w:r>
          </w:p>
        </w:tc>
        <w:tc>
          <w:tcPr>
            <w:tcW w:w="3420" w:type="dxa"/>
          </w:tcPr>
          <w:p w14:paraId="36F6D7AD" w14:textId="77777777" w:rsidR="009D50C5" w:rsidRDefault="009D50C5" w:rsidP="00557599">
            <w:pPr>
              <w:spacing w:after="120"/>
              <w:rPr>
                <w:rStyle w:val="SubtleEmphasis"/>
              </w:rPr>
            </w:pPr>
            <w:r>
              <w:rPr>
                <w:rStyle w:val="SubtleEmphasis"/>
              </w:rPr>
              <w:t>n/a</w:t>
            </w:r>
          </w:p>
        </w:tc>
      </w:tr>
      <w:tr w:rsidR="009D50C5" w:rsidRPr="00BA4EAB" w14:paraId="4B2DCDA2" w14:textId="77777777" w:rsidTr="009D50C5">
        <w:trPr>
          <w:cantSplit/>
        </w:trPr>
        <w:tc>
          <w:tcPr>
            <w:tcW w:w="1260" w:type="dxa"/>
          </w:tcPr>
          <w:p w14:paraId="07532CCD" w14:textId="77777777" w:rsidR="009D50C5" w:rsidRDefault="009D50C5" w:rsidP="00557599">
            <w:pPr>
              <w:spacing w:after="120"/>
            </w:pPr>
            <w:r>
              <w:t>70</w:t>
            </w:r>
          </w:p>
        </w:tc>
        <w:tc>
          <w:tcPr>
            <w:tcW w:w="990" w:type="dxa"/>
          </w:tcPr>
          <w:p w14:paraId="1CEA7A88" w14:textId="782F57A1" w:rsidR="009D50C5" w:rsidRDefault="009D50C5" w:rsidP="00557599">
            <w:pPr>
              <w:spacing w:after="120"/>
            </w:pPr>
            <w:r>
              <w:t>014</w:t>
            </w:r>
          </w:p>
        </w:tc>
        <w:tc>
          <w:tcPr>
            <w:tcW w:w="3690" w:type="dxa"/>
          </w:tcPr>
          <w:p w14:paraId="6A6B86E0" w14:textId="77777777" w:rsidR="009D50C5" w:rsidRDefault="009D50C5" w:rsidP="00557599">
            <w:pPr>
              <w:spacing w:after="120"/>
            </w:pPr>
            <w:r>
              <w:t>Road salt</w:t>
            </w:r>
          </w:p>
        </w:tc>
        <w:tc>
          <w:tcPr>
            <w:tcW w:w="3420" w:type="dxa"/>
          </w:tcPr>
          <w:p w14:paraId="3A22268D" w14:textId="77777777" w:rsidR="009D50C5" w:rsidRDefault="009D50C5" w:rsidP="00557599">
            <w:pPr>
              <w:spacing w:after="120"/>
              <w:rPr>
                <w:rStyle w:val="SubtleEmphasis"/>
              </w:rPr>
            </w:pPr>
            <w:r>
              <w:rPr>
                <w:rStyle w:val="SubtleEmphasis"/>
              </w:rPr>
              <w:t>n/a</w:t>
            </w:r>
          </w:p>
        </w:tc>
      </w:tr>
      <w:tr w:rsidR="009D50C5" w:rsidRPr="00F81033" w14:paraId="0FA4CA1D" w14:textId="77777777" w:rsidTr="009D50C5">
        <w:trPr>
          <w:cantSplit/>
        </w:trPr>
        <w:tc>
          <w:tcPr>
            <w:tcW w:w="1260" w:type="dxa"/>
          </w:tcPr>
          <w:p w14:paraId="37369499" w14:textId="77777777" w:rsidR="009D50C5" w:rsidRPr="00F81033" w:rsidRDefault="009D50C5" w:rsidP="00557599">
            <w:pPr>
              <w:spacing w:after="120"/>
              <w:rPr>
                <w:rStyle w:val="Strong"/>
              </w:rPr>
            </w:pPr>
            <w:r w:rsidRPr="00F81033">
              <w:rPr>
                <w:rStyle w:val="Strong"/>
              </w:rPr>
              <w:t>71</w:t>
            </w:r>
          </w:p>
        </w:tc>
        <w:tc>
          <w:tcPr>
            <w:tcW w:w="990" w:type="dxa"/>
          </w:tcPr>
          <w:p w14:paraId="43EF75C4" w14:textId="305D8E6B" w:rsidR="009D50C5" w:rsidRPr="00F81033" w:rsidRDefault="009D50C5" w:rsidP="00557599">
            <w:pPr>
              <w:spacing w:after="120"/>
              <w:rPr>
                <w:rStyle w:val="Strong"/>
              </w:rPr>
            </w:pPr>
            <w:r w:rsidRPr="00F81033">
              <w:rPr>
                <w:rStyle w:val="Strong"/>
              </w:rPr>
              <w:t>000</w:t>
            </w:r>
          </w:p>
        </w:tc>
        <w:tc>
          <w:tcPr>
            <w:tcW w:w="3690" w:type="dxa"/>
          </w:tcPr>
          <w:p w14:paraId="5485C548" w14:textId="77777777" w:rsidR="009D50C5" w:rsidRPr="00F81033" w:rsidRDefault="009D50C5" w:rsidP="00557599">
            <w:pPr>
              <w:spacing w:after="120"/>
              <w:rPr>
                <w:rStyle w:val="Strong"/>
              </w:rPr>
            </w:pPr>
            <w:r w:rsidRPr="00F81033">
              <w:rPr>
                <w:rStyle w:val="Strong"/>
              </w:rPr>
              <w:t>Harvest</w:t>
            </w:r>
          </w:p>
        </w:tc>
        <w:tc>
          <w:tcPr>
            <w:tcW w:w="3420" w:type="dxa"/>
          </w:tcPr>
          <w:p w14:paraId="2AEE3645" w14:textId="77777777" w:rsidR="009D50C5" w:rsidRPr="00F81033" w:rsidRDefault="009D50C5" w:rsidP="00557599">
            <w:pPr>
              <w:spacing w:after="120"/>
              <w:rPr>
                <w:rStyle w:val="Strong"/>
                <w:rFonts w:eastAsiaTheme="minorHAnsi"/>
              </w:rPr>
            </w:pPr>
            <w:r w:rsidRPr="00F81033">
              <w:rPr>
                <w:rStyle w:val="Strong"/>
                <w:rFonts w:eastAsiaTheme="minorHAnsi"/>
              </w:rPr>
              <w:t>n/a</w:t>
            </w:r>
          </w:p>
        </w:tc>
      </w:tr>
      <w:tr w:rsidR="009D50C5" w:rsidRPr="00F81033" w14:paraId="510127D9" w14:textId="77777777" w:rsidTr="009D50C5">
        <w:trPr>
          <w:cantSplit/>
        </w:trPr>
        <w:tc>
          <w:tcPr>
            <w:tcW w:w="1260" w:type="dxa"/>
          </w:tcPr>
          <w:p w14:paraId="3FEA743B" w14:textId="77777777" w:rsidR="009D50C5" w:rsidRPr="00F81033" w:rsidRDefault="009D50C5" w:rsidP="00557599">
            <w:pPr>
              <w:spacing w:after="120"/>
              <w:rPr>
                <w:rStyle w:val="Strong"/>
              </w:rPr>
            </w:pPr>
            <w:r w:rsidRPr="00F81033">
              <w:rPr>
                <w:rStyle w:val="Strong"/>
              </w:rPr>
              <w:t>80</w:t>
            </w:r>
          </w:p>
        </w:tc>
        <w:tc>
          <w:tcPr>
            <w:tcW w:w="990" w:type="dxa"/>
          </w:tcPr>
          <w:p w14:paraId="2079D008" w14:textId="3A0FA037" w:rsidR="009D50C5" w:rsidRPr="00F81033" w:rsidRDefault="009D50C5" w:rsidP="00557599">
            <w:pPr>
              <w:spacing w:after="120"/>
              <w:rPr>
                <w:rStyle w:val="Strong"/>
              </w:rPr>
            </w:pPr>
            <w:r w:rsidRPr="00F81033">
              <w:rPr>
                <w:rStyle w:val="Strong"/>
              </w:rPr>
              <w:t>000</w:t>
            </w:r>
          </w:p>
        </w:tc>
        <w:tc>
          <w:tcPr>
            <w:tcW w:w="3690" w:type="dxa"/>
          </w:tcPr>
          <w:p w14:paraId="7C2E7927" w14:textId="77777777" w:rsidR="009D50C5" w:rsidRPr="00F81033" w:rsidRDefault="009D50C5" w:rsidP="00557599">
            <w:pPr>
              <w:spacing w:after="120"/>
              <w:rPr>
                <w:rStyle w:val="Strong"/>
              </w:rPr>
            </w:pPr>
            <w:r w:rsidRPr="00F81033">
              <w:rPr>
                <w:rStyle w:val="Strong"/>
              </w:rPr>
              <w:t>Multi-damage (insect/disease)</w:t>
            </w:r>
          </w:p>
        </w:tc>
        <w:tc>
          <w:tcPr>
            <w:tcW w:w="3420" w:type="dxa"/>
          </w:tcPr>
          <w:p w14:paraId="1DEABA7E" w14:textId="77777777" w:rsidR="009D50C5" w:rsidRPr="00F81033" w:rsidRDefault="009D50C5" w:rsidP="00557599">
            <w:pPr>
              <w:spacing w:after="120"/>
              <w:rPr>
                <w:rStyle w:val="Strong"/>
                <w:rFonts w:eastAsiaTheme="minorHAnsi"/>
              </w:rPr>
            </w:pPr>
            <w:r w:rsidRPr="00F81033">
              <w:rPr>
                <w:rStyle w:val="Strong"/>
                <w:rFonts w:eastAsiaTheme="minorHAnsi"/>
              </w:rPr>
              <w:t>n/a</w:t>
            </w:r>
          </w:p>
        </w:tc>
      </w:tr>
      <w:tr w:rsidR="009D50C5" w:rsidRPr="00BA4EAB" w14:paraId="64F26281" w14:textId="77777777" w:rsidTr="009D50C5">
        <w:trPr>
          <w:cantSplit/>
        </w:trPr>
        <w:tc>
          <w:tcPr>
            <w:tcW w:w="1260" w:type="dxa"/>
          </w:tcPr>
          <w:p w14:paraId="346292E3" w14:textId="77777777" w:rsidR="009D50C5" w:rsidRDefault="009D50C5" w:rsidP="00557599">
            <w:pPr>
              <w:spacing w:after="120"/>
            </w:pPr>
            <w:r>
              <w:lastRenderedPageBreak/>
              <w:t>80</w:t>
            </w:r>
          </w:p>
        </w:tc>
        <w:tc>
          <w:tcPr>
            <w:tcW w:w="990" w:type="dxa"/>
          </w:tcPr>
          <w:p w14:paraId="44A9ED40" w14:textId="1084FD68" w:rsidR="009D50C5" w:rsidRDefault="009D50C5" w:rsidP="00557599">
            <w:pPr>
              <w:spacing w:after="120"/>
            </w:pPr>
            <w:r>
              <w:t>001</w:t>
            </w:r>
          </w:p>
        </w:tc>
        <w:tc>
          <w:tcPr>
            <w:tcW w:w="3690" w:type="dxa"/>
          </w:tcPr>
          <w:p w14:paraId="45FF8179" w14:textId="77777777" w:rsidR="009D50C5" w:rsidRDefault="009D50C5" w:rsidP="00557599">
            <w:pPr>
              <w:spacing w:after="120"/>
            </w:pPr>
            <w:r>
              <w:t>Aspen defoliation</w:t>
            </w:r>
          </w:p>
        </w:tc>
        <w:tc>
          <w:tcPr>
            <w:tcW w:w="3420" w:type="dxa"/>
          </w:tcPr>
          <w:p w14:paraId="7616D4E6" w14:textId="77777777" w:rsidR="009D50C5" w:rsidRDefault="009D50C5" w:rsidP="00557599">
            <w:pPr>
              <w:spacing w:after="120"/>
              <w:rPr>
                <w:rStyle w:val="SubtleEmphasis"/>
              </w:rPr>
            </w:pPr>
            <w:r>
              <w:rPr>
                <w:rStyle w:val="SubtleEmphasis"/>
              </w:rPr>
              <w:t>n/a</w:t>
            </w:r>
          </w:p>
        </w:tc>
      </w:tr>
      <w:tr w:rsidR="009D50C5" w:rsidRPr="00BA4EAB" w14:paraId="75F8EC22" w14:textId="77777777" w:rsidTr="009D50C5">
        <w:trPr>
          <w:cantSplit/>
        </w:trPr>
        <w:tc>
          <w:tcPr>
            <w:tcW w:w="1260" w:type="dxa"/>
          </w:tcPr>
          <w:p w14:paraId="41B9DEBB" w14:textId="77777777" w:rsidR="009D50C5" w:rsidRDefault="009D50C5" w:rsidP="00557599">
            <w:pPr>
              <w:spacing w:after="120"/>
            </w:pPr>
            <w:r>
              <w:t>80</w:t>
            </w:r>
          </w:p>
        </w:tc>
        <w:tc>
          <w:tcPr>
            <w:tcW w:w="990" w:type="dxa"/>
          </w:tcPr>
          <w:p w14:paraId="12A28D0B" w14:textId="13132C62" w:rsidR="009D50C5" w:rsidRDefault="009D50C5" w:rsidP="00557599">
            <w:pPr>
              <w:spacing w:after="120"/>
            </w:pPr>
            <w:r>
              <w:t>002</w:t>
            </w:r>
          </w:p>
        </w:tc>
        <w:tc>
          <w:tcPr>
            <w:tcW w:w="3690" w:type="dxa"/>
          </w:tcPr>
          <w:p w14:paraId="0109A210" w14:textId="77777777" w:rsidR="009D50C5" w:rsidRDefault="009D50C5" w:rsidP="00557599">
            <w:pPr>
              <w:spacing w:after="120"/>
            </w:pPr>
            <w:r>
              <w:t>Subalpine fir mortality</w:t>
            </w:r>
          </w:p>
        </w:tc>
        <w:tc>
          <w:tcPr>
            <w:tcW w:w="3420" w:type="dxa"/>
          </w:tcPr>
          <w:p w14:paraId="699AE2BA" w14:textId="77777777" w:rsidR="009D50C5" w:rsidRDefault="009D50C5" w:rsidP="00557599">
            <w:pPr>
              <w:spacing w:after="120"/>
              <w:rPr>
                <w:rStyle w:val="SubtleEmphasis"/>
              </w:rPr>
            </w:pPr>
            <w:r>
              <w:rPr>
                <w:rStyle w:val="SubtleEmphasis"/>
              </w:rPr>
              <w:t>n/a</w:t>
            </w:r>
          </w:p>
        </w:tc>
      </w:tr>
      <w:tr w:rsidR="009D50C5" w:rsidRPr="00BA4EAB" w14:paraId="17EDD2AC" w14:textId="77777777" w:rsidTr="009D50C5">
        <w:trPr>
          <w:cantSplit/>
        </w:trPr>
        <w:tc>
          <w:tcPr>
            <w:tcW w:w="1260" w:type="dxa"/>
          </w:tcPr>
          <w:p w14:paraId="52F08486" w14:textId="77777777" w:rsidR="009D50C5" w:rsidRDefault="009D50C5" w:rsidP="00557599">
            <w:pPr>
              <w:spacing w:after="120"/>
            </w:pPr>
            <w:r>
              <w:t>80</w:t>
            </w:r>
          </w:p>
        </w:tc>
        <w:tc>
          <w:tcPr>
            <w:tcW w:w="990" w:type="dxa"/>
          </w:tcPr>
          <w:p w14:paraId="7018EF41" w14:textId="0845E52B" w:rsidR="009D50C5" w:rsidRDefault="009D50C5" w:rsidP="00557599">
            <w:pPr>
              <w:spacing w:after="120"/>
            </w:pPr>
            <w:r>
              <w:t>004</w:t>
            </w:r>
          </w:p>
        </w:tc>
        <w:tc>
          <w:tcPr>
            <w:tcW w:w="3690" w:type="dxa"/>
          </w:tcPr>
          <w:p w14:paraId="079F8402" w14:textId="77777777" w:rsidR="009D50C5" w:rsidRDefault="009D50C5" w:rsidP="00557599">
            <w:pPr>
              <w:spacing w:after="120"/>
            </w:pPr>
            <w:r>
              <w:t>Pinion pine decline</w:t>
            </w:r>
          </w:p>
        </w:tc>
        <w:tc>
          <w:tcPr>
            <w:tcW w:w="3420" w:type="dxa"/>
          </w:tcPr>
          <w:p w14:paraId="0D97E9B7" w14:textId="77777777" w:rsidR="009D50C5" w:rsidRDefault="009D50C5" w:rsidP="00557599">
            <w:pPr>
              <w:spacing w:after="120"/>
              <w:rPr>
                <w:rStyle w:val="SubtleEmphasis"/>
              </w:rPr>
            </w:pPr>
            <w:r>
              <w:rPr>
                <w:rStyle w:val="SubtleEmphasis"/>
              </w:rPr>
              <w:t>n/a</w:t>
            </w:r>
          </w:p>
        </w:tc>
      </w:tr>
      <w:tr w:rsidR="009D50C5" w:rsidRPr="00F81033" w14:paraId="75BF0BB2" w14:textId="77777777" w:rsidTr="009D50C5">
        <w:trPr>
          <w:cantSplit/>
        </w:trPr>
        <w:tc>
          <w:tcPr>
            <w:tcW w:w="1260" w:type="dxa"/>
          </w:tcPr>
          <w:p w14:paraId="19B7C503" w14:textId="77777777" w:rsidR="009D50C5" w:rsidRPr="00F81033" w:rsidRDefault="009D50C5" w:rsidP="00557599">
            <w:pPr>
              <w:spacing w:after="120"/>
              <w:rPr>
                <w:rStyle w:val="Strong"/>
              </w:rPr>
            </w:pPr>
            <w:r w:rsidRPr="00F81033">
              <w:rPr>
                <w:rStyle w:val="Strong"/>
              </w:rPr>
              <w:t>90</w:t>
            </w:r>
          </w:p>
        </w:tc>
        <w:tc>
          <w:tcPr>
            <w:tcW w:w="990" w:type="dxa"/>
          </w:tcPr>
          <w:p w14:paraId="3A0DC43B" w14:textId="3F18505D" w:rsidR="009D50C5" w:rsidRPr="00F81033" w:rsidRDefault="009D50C5" w:rsidP="00557599">
            <w:pPr>
              <w:spacing w:after="120"/>
              <w:rPr>
                <w:rStyle w:val="Strong"/>
              </w:rPr>
            </w:pPr>
            <w:r w:rsidRPr="00F81033">
              <w:rPr>
                <w:rStyle w:val="Strong"/>
              </w:rPr>
              <w:t>000</w:t>
            </w:r>
          </w:p>
        </w:tc>
        <w:tc>
          <w:tcPr>
            <w:tcW w:w="3690" w:type="dxa"/>
          </w:tcPr>
          <w:p w14:paraId="3D2DD17E" w14:textId="77777777" w:rsidR="009D50C5" w:rsidRPr="00F81033" w:rsidRDefault="009D50C5" w:rsidP="00557599">
            <w:pPr>
              <w:spacing w:after="120"/>
              <w:rPr>
                <w:rStyle w:val="Strong"/>
              </w:rPr>
            </w:pPr>
            <w:r w:rsidRPr="00F81033">
              <w:rPr>
                <w:rStyle w:val="Strong"/>
              </w:rPr>
              <w:t>Unknown</w:t>
            </w:r>
          </w:p>
        </w:tc>
        <w:tc>
          <w:tcPr>
            <w:tcW w:w="3420" w:type="dxa"/>
          </w:tcPr>
          <w:p w14:paraId="21CAA23F" w14:textId="77777777" w:rsidR="009D50C5" w:rsidRPr="00F81033" w:rsidRDefault="009D50C5" w:rsidP="00557599">
            <w:pPr>
              <w:spacing w:after="120"/>
              <w:rPr>
                <w:rStyle w:val="Strong"/>
                <w:rFonts w:eastAsiaTheme="minorHAnsi"/>
              </w:rPr>
            </w:pPr>
            <w:r w:rsidRPr="00F81033">
              <w:rPr>
                <w:rStyle w:val="Strong"/>
                <w:rFonts w:eastAsiaTheme="minorHAnsi"/>
              </w:rPr>
              <w:t>n/a</w:t>
            </w:r>
          </w:p>
        </w:tc>
      </w:tr>
      <w:tr w:rsidR="009D50C5" w:rsidRPr="00F81033" w14:paraId="794A4272" w14:textId="77777777" w:rsidTr="009D50C5">
        <w:trPr>
          <w:cantSplit/>
        </w:trPr>
        <w:tc>
          <w:tcPr>
            <w:tcW w:w="1260" w:type="dxa"/>
          </w:tcPr>
          <w:p w14:paraId="3D30B070" w14:textId="77777777" w:rsidR="009D50C5" w:rsidRPr="00F81033" w:rsidRDefault="009D50C5" w:rsidP="00557599">
            <w:pPr>
              <w:spacing w:after="120"/>
              <w:rPr>
                <w:rStyle w:val="Strong"/>
              </w:rPr>
            </w:pPr>
            <w:r w:rsidRPr="00F81033">
              <w:rPr>
                <w:rStyle w:val="Strong"/>
              </w:rPr>
              <w:t>99</w:t>
            </w:r>
          </w:p>
        </w:tc>
        <w:tc>
          <w:tcPr>
            <w:tcW w:w="990" w:type="dxa"/>
          </w:tcPr>
          <w:p w14:paraId="0FED8D6F" w14:textId="1966F19D" w:rsidR="009D50C5" w:rsidRPr="00F81033" w:rsidRDefault="009D50C5" w:rsidP="00557599">
            <w:pPr>
              <w:spacing w:after="120"/>
              <w:rPr>
                <w:rStyle w:val="Strong"/>
              </w:rPr>
            </w:pPr>
            <w:r w:rsidRPr="00F81033">
              <w:rPr>
                <w:rStyle w:val="Strong"/>
              </w:rPr>
              <w:t>000</w:t>
            </w:r>
          </w:p>
        </w:tc>
        <w:tc>
          <w:tcPr>
            <w:tcW w:w="3690" w:type="dxa"/>
          </w:tcPr>
          <w:p w14:paraId="27579F83" w14:textId="77777777" w:rsidR="009D50C5" w:rsidRPr="00F81033" w:rsidRDefault="009D50C5" w:rsidP="00557599">
            <w:pPr>
              <w:spacing w:after="120"/>
              <w:rPr>
                <w:rStyle w:val="Strong"/>
              </w:rPr>
            </w:pPr>
            <w:r w:rsidRPr="00F81033">
              <w:rPr>
                <w:rStyle w:val="Strong"/>
              </w:rPr>
              <w:t>Physical effects</w:t>
            </w:r>
          </w:p>
        </w:tc>
        <w:tc>
          <w:tcPr>
            <w:tcW w:w="3420" w:type="dxa"/>
          </w:tcPr>
          <w:p w14:paraId="678F234E" w14:textId="77777777" w:rsidR="009D50C5" w:rsidRPr="00F81033" w:rsidRDefault="009D50C5" w:rsidP="00557599">
            <w:pPr>
              <w:spacing w:after="120"/>
              <w:rPr>
                <w:rStyle w:val="Strong"/>
                <w:rFonts w:eastAsiaTheme="minorHAnsi"/>
              </w:rPr>
            </w:pPr>
            <w:r w:rsidRPr="00F81033">
              <w:rPr>
                <w:rStyle w:val="Strong"/>
                <w:rFonts w:eastAsiaTheme="minorHAnsi"/>
              </w:rPr>
              <w:t>n/a</w:t>
            </w:r>
          </w:p>
        </w:tc>
      </w:tr>
      <w:tr w:rsidR="009D50C5" w:rsidRPr="00BA4EAB" w14:paraId="3AA41947" w14:textId="77777777" w:rsidTr="009D50C5">
        <w:trPr>
          <w:cantSplit/>
        </w:trPr>
        <w:tc>
          <w:tcPr>
            <w:tcW w:w="1260" w:type="dxa"/>
          </w:tcPr>
          <w:p w14:paraId="30E40AD2" w14:textId="77777777" w:rsidR="009D50C5" w:rsidRDefault="009D50C5" w:rsidP="00557599">
            <w:pPr>
              <w:spacing w:after="120"/>
            </w:pPr>
            <w:r>
              <w:t>99</w:t>
            </w:r>
          </w:p>
        </w:tc>
        <w:tc>
          <w:tcPr>
            <w:tcW w:w="990" w:type="dxa"/>
          </w:tcPr>
          <w:p w14:paraId="377FFA6C" w14:textId="1860C15E" w:rsidR="009D50C5" w:rsidRDefault="009D50C5" w:rsidP="00557599">
            <w:pPr>
              <w:spacing w:after="120"/>
            </w:pPr>
            <w:r>
              <w:t>001</w:t>
            </w:r>
          </w:p>
        </w:tc>
        <w:tc>
          <w:tcPr>
            <w:tcW w:w="3690" w:type="dxa"/>
          </w:tcPr>
          <w:p w14:paraId="43B6DCCC" w14:textId="77777777" w:rsidR="009D50C5" w:rsidRDefault="009D50C5" w:rsidP="00557599">
            <w:pPr>
              <w:spacing w:after="120"/>
            </w:pPr>
            <w:r>
              <w:t>Broken or top missing</w:t>
            </w:r>
          </w:p>
        </w:tc>
        <w:tc>
          <w:tcPr>
            <w:tcW w:w="3420" w:type="dxa"/>
          </w:tcPr>
          <w:p w14:paraId="59415699" w14:textId="77777777" w:rsidR="009D50C5" w:rsidRDefault="009D50C5" w:rsidP="00557599">
            <w:pPr>
              <w:spacing w:after="120"/>
              <w:rPr>
                <w:rStyle w:val="SubtleEmphasis"/>
              </w:rPr>
            </w:pPr>
            <w:r>
              <w:rPr>
                <w:rStyle w:val="SubtleEmphasis"/>
              </w:rPr>
              <w:t>n/a</w:t>
            </w:r>
          </w:p>
        </w:tc>
      </w:tr>
      <w:tr w:rsidR="009D50C5" w:rsidRPr="00BA4EAB" w14:paraId="28738C33" w14:textId="77777777" w:rsidTr="009D50C5">
        <w:trPr>
          <w:cantSplit/>
        </w:trPr>
        <w:tc>
          <w:tcPr>
            <w:tcW w:w="1260" w:type="dxa"/>
          </w:tcPr>
          <w:p w14:paraId="446A8FA3" w14:textId="77777777" w:rsidR="009D50C5" w:rsidRDefault="009D50C5" w:rsidP="00557599">
            <w:pPr>
              <w:spacing w:after="120"/>
            </w:pPr>
            <w:r>
              <w:t>99</w:t>
            </w:r>
          </w:p>
        </w:tc>
        <w:tc>
          <w:tcPr>
            <w:tcW w:w="990" w:type="dxa"/>
          </w:tcPr>
          <w:p w14:paraId="471527B2" w14:textId="026BF44C" w:rsidR="009D50C5" w:rsidRDefault="009D50C5" w:rsidP="00557599">
            <w:pPr>
              <w:spacing w:after="120"/>
            </w:pPr>
            <w:r>
              <w:t>002</w:t>
            </w:r>
          </w:p>
        </w:tc>
        <w:tc>
          <w:tcPr>
            <w:tcW w:w="3690" w:type="dxa"/>
          </w:tcPr>
          <w:p w14:paraId="11A0BC72" w14:textId="77777777" w:rsidR="009D50C5" w:rsidRDefault="009D50C5" w:rsidP="00557599">
            <w:pPr>
              <w:spacing w:after="120"/>
            </w:pPr>
            <w:r>
              <w:t>Dead top</w:t>
            </w:r>
          </w:p>
        </w:tc>
        <w:tc>
          <w:tcPr>
            <w:tcW w:w="3420" w:type="dxa"/>
          </w:tcPr>
          <w:p w14:paraId="5E6A20A7" w14:textId="77777777" w:rsidR="009D50C5" w:rsidRDefault="009D50C5" w:rsidP="00557599">
            <w:pPr>
              <w:spacing w:after="120"/>
              <w:rPr>
                <w:rStyle w:val="SubtleEmphasis"/>
              </w:rPr>
            </w:pPr>
            <w:r>
              <w:rPr>
                <w:rStyle w:val="SubtleEmphasis"/>
              </w:rPr>
              <w:t>n/a</w:t>
            </w:r>
          </w:p>
        </w:tc>
      </w:tr>
      <w:tr w:rsidR="009D50C5" w:rsidRPr="00BA4EAB" w14:paraId="099F7487" w14:textId="77777777" w:rsidTr="009D50C5">
        <w:trPr>
          <w:cantSplit/>
        </w:trPr>
        <w:tc>
          <w:tcPr>
            <w:tcW w:w="1260" w:type="dxa"/>
          </w:tcPr>
          <w:p w14:paraId="73D638B9" w14:textId="77777777" w:rsidR="009D50C5" w:rsidRDefault="009D50C5" w:rsidP="00557599">
            <w:pPr>
              <w:spacing w:after="120"/>
            </w:pPr>
            <w:r>
              <w:t>99</w:t>
            </w:r>
          </w:p>
        </w:tc>
        <w:tc>
          <w:tcPr>
            <w:tcW w:w="990" w:type="dxa"/>
          </w:tcPr>
          <w:p w14:paraId="7C4AF3E2" w14:textId="2B2F9788" w:rsidR="009D50C5" w:rsidRDefault="009D50C5" w:rsidP="00557599">
            <w:pPr>
              <w:spacing w:after="120"/>
            </w:pPr>
            <w:r>
              <w:t>003</w:t>
            </w:r>
          </w:p>
        </w:tc>
        <w:tc>
          <w:tcPr>
            <w:tcW w:w="3690" w:type="dxa"/>
          </w:tcPr>
          <w:p w14:paraId="627B2DD8" w14:textId="77777777" w:rsidR="009D50C5" w:rsidRDefault="009D50C5" w:rsidP="00557599">
            <w:pPr>
              <w:spacing w:after="120"/>
            </w:pPr>
            <w:r>
              <w:t>Limby (large limbs top to ground)</w:t>
            </w:r>
          </w:p>
        </w:tc>
        <w:tc>
          <w:tcPr>
            <w:tcW w:w="3420" w:type="dxa"/>
          </w:tcPr>
          <w:p w14:paraId="2A9AA457" w14:textId="77777777" w:rsidR="009D50C5" w:rsidRDefault="009D50C5" w:rsidP="00557599">
            <w:pPr>
              <w:spacing w:after="120"/>
              <w:rPr>
                <w:rStyle w:val="SubtleEmphasis"/>
              </w:rPr>
            </w:pPr>
            <w:r>
              <w:rPr>
                <w:rStyle w:val="SubtleEmphasis"/>
              </w:rPr>
              <w:t>n/a</w:t>
            </w:r>
          </w:p>
        </w:tc>
      </w:tr>
      <w:tr w:rsidR="009D50C5" w:rsidRPr="00BA4EAB" w14:paraId="7B9D1030" w14:textId="77777777" w:rsidTr="009D50C5">
        <w:trPr>
          <w:cantSplit/>
        </w:trPr>
        <w:tc>
          <w:tcPr>
            <w:tcW w:w="1260" w:type="dxa"/>
          </w:tcPr>
          <w:p w14:paraId="45460721" w14:textId="77777777" w:rsidR="009D50C5" w:rsidRDefault="009D50C5" w:rsidP="00557599">
            <w:pPr>
              <w:spacing w:after="120"/>
            </w:pPr>
            <w:r>
              <w:t>99</w:t>
            </w:r>
          </w:p>
        </w:tc>
        <w:tc>
          <w:tcPr>
            <w:tcW w:w="990" w:type="dxa"/>
          </w:tcPr>
          <w:p w14:paraId="2A8C5DA6" w14:textId="16870C4B" w:rsidR="009D50C5" w:rsidRDefault="009D50C5" w:rsidP="00557599">
            <w:pPr>
              <w:spacing w:after="120"/>
            </w:pPr>
            <w:r>
              <w:t>004</w:t>
            </w:r>
          </w:p>
        </w:tc>
        <w:tc>
          <w:tcPr>
            <w:tcW w:w="3690" w:type="dxa"/>
          </w:tcPr>
          <w:p w14:paraId="65F168EB" w14:textId="77777777" w:rsidR="009D50C5" w:rsidRDefault="009D50C5" w:rsidP="00557599">
            <w:pPr>
              <w:spacing w:after="120"/>
            </w:pPr>
            <w:r>
              <w:t>Forked top</w:t>
            </w:r>
          </w:p>
        </w:tc>
        <w:tc>
          <w:tcPr>
            <w:tcW w:w="3420" w:type="dxa"/>
          </w:tcPr>
          <w:p w14:paraId="7952E160" w14:textId="77777777" w:rsidR="009D50C5" w:rsidRDefault="009D50C5" w:rsidP="00557599">
            <w:pPr>
              <w:spacing w:after="120"/>
              <w:rPr>
                <w:rStyle w:val="SubtleEmphasis"/>
              </w:rPr>
            </w:pPr>
            <w:r>
              <w:rPr>
                <w:rStyle w:val="SubtleEmphasis"/>
              </w:rPr>
              <w:t>n/a</w:t>
            </w:r>
          </w:p>
        </w:tc>
      </w:tr>
      <w:tr w:rsidR="009D50C5" w:rsidRPr="00BA4EAB" w14:paraId="283716EE" w14:textId="77777777" w:rsidTr="009D50C5">
        <w:trPr>
          <w:cantSplit/>
        </w:trPr>
        <w:tc>
          <w:tcPr>
            <w:tcW w:w="1260" w:type="dxa"/>
          </w:tcPr>
          <w:p w14:paraId="53830C6E" w14:textId="77777777" w:rsidR="009D50C5" w:rsidRDefault="009D50C5" w:rsidP="00557599">
            <w:pPr>
              <w:spacing w:after="120"/>
            </w:pPr>
            <w:r>
              <w:t>99</w:t>
            </w:r>
          </w:p>
        </w:tc>
        <w:tc>
          <w:tcPr>
            <w:tcW w:w="990" w:type="dxa"/>
          </w:tcPr>
          <w:p w14:paraId="6580AFB3" w14:textId="5770919D" w:rsidR="009D50C5" w:rsidRDefault="009D50C5" w:rsidP="00557599">
            <w:pPr>
              <w:spacing w:after="120"/>
            </w:pPr>
            <w:r>
              <w:t>005</w:t>
            </w:r>
          </w:p>
        </w:tc>
        <w:tc>
          <w:tcPr>
            <w:tcW w:w="3690" w:type="dxa"/>
          </w:tcPr>
          <w:p w14:paraId="14E15AC5" w14:textId="77777777" w:rsidR="009D50C5" w:rsidRDefault="009D50C5" w:rsidP="00557599">
            <w:pPr>
              <w:spacing w:after="120"/>
            </w:pPr>
            <w:r>
              <w:t>Forked below merch top</w:t>
            </w:r>
          </w:p>
        </w:tc>
        <w:tc>
          <w:tcPr>
            <w:tcW w:w="3420" w:type="dxa"/>
          </w:tcPr>
          <w:p w14:paraId="2463EAE5" w14:textId="77777777" w:rsidR="009D50C5" w:rsidRDefault="009D50C5" w:rsidP="00557599">
            <w:pPr>
              <w:spacing w:after="120"/>
              <w:rPr>
                <w:rStyle w:val="SubtleEmphasis"/>
              </w:rPr>
            </w:pPr>
            <w:r>
              <w:rPr>
                <w:rStyle w:val="SubtleEmphasis"/>
              </w:rPr>
              <w:t>n/a</w:t>
            </w:r>
          </w:p>
        </w:tc>
      </w:tr>
      <w:tr w:rsidR="009D50C5" w:rsidRPr="00BA4EAB" w14:paraId="531B6C03" w14:textId="77777777" w:rsidTr="009D50C5">
        <w:trPr>
          <w:cantSplit/>
        </w:trPr>
        <w:tc>
          <w:tcPr>
            <w:tcW w:w="1260" w:type="dxa"/>
          </w:tcPr>
          <w:p w14:paraId="647763BA" w14:textId="77777777" w:rsidR="009D50C5" w:rsidRDefault="009D50C5" w:rsidP="00557599">
            <w:pPr>
              <w:spacing w:after="120"/>
            </w:pPr>
            <w:r>
              <w:t>99</w:t>
            </w:r>
          </w:p>
        </w:tc>
        <w:tc>
          <w:tcPr>
            <w:tcW w:w="990" w:type="dxa"/>
          </w:tcPr>
          <w:p w14:paraId="5339CA69" w14:textId="4E874262" w:rsidR="009D50C5" w:rsidRDefault="009D50C5" w:rsidP="00557599">
            <w:pPr>
              <w:spacing w:after="120"/>
            </w:pPr>
            <w:r>
              <w:t>006</w:t>
            </w:r>
          </w:p>
        </w:tc>
        <w:tc>
          <w:tcPr>
            <w:tcW w:w="3690" w:type="dxa"/>
          </w:tcPr>
          <w:p w14:paraId="6B16F0F0" w14:textId="77777777" w:rsidR="009D50C5" w:rsidRDefault="009D50C5" w:rsidP="00557599">
            <w:pPr>
              <w:spacing w:after="120"/>
            </w:pPr>
            <w:r>
              <w:t>Crook or sweep</w:t>
            </w:r>
          </w:p>
        </w:tc>
        <w:tc>
          <w:tcPr>
            <w:tcW w:w="3420" w:type="dxa"/>
          </w:tcPr>
          <w:p w14:paraId="6A261C60" w14:textId="77777777" w:rsidR="009D50C5" w:rsidRDefault="009D50C5" w:rsidP="00557599">
            <w:pPr>
              <w:spacing w:after="120"/>
              <w:rPr>
                <w:rStyle w:val="SubtleEmphasis"/>
              </w:rPr>
            </w:pPr>
            <w:r>
              <w:rPr>
                <w:rStyle w:val="SubtleEmphasis"/>
              </w:rPr>
              <w:t>n/a</w:t>
            </w:r>
          </w:p>
        </w:tc>
      </w:tr>
      <w:tr w:rsidR="009D50C5" w:rsidRPr="00BA4EAB" w14:paraId="0397CA4F" w14:textId="77777777" w:rsidTr="009D50C5">
        <w:trPr>
          <w:cantSplit/>
        </w:trPr>
        <w:tc>
          <w:tcPr>
            <w:tcW w:w="1260" w:type="dxa"/>
          </w:tcPr>
          <w:p w14:paraId="5E0B8076" w14:textId="77777777" w:rsidR="009D50C5" w:rsidRDefault="009D50C5" w:rsidP="00557599">
            <w:pPr>
              <w:spacing w:after="120"/>
            </w:pPr>
            <w:r>
              <w:t>99</w:t>
            </w:r>
          </w:p>
        </w:tc>
        <w:tc>
          <w:tcPr>
            <w:tcW w:w="990" w:type="dxa"/>
          </w:tcPr>
          <w:p w14:paraId="7A4C12BE" w14:textId="4DD4270A" w:rsidR="009D50C5" w:rsidRDefault="009D50C5" w:rsidP="00557599">
            <w:pPr>
              <w:spacing w:after="120"/>
            </w:pPr>
            <w:r>
              <w:t>007</w:t>
            </w:r>
          </w:p>
        </w:tc>
        <w:tc>
          <w:tcPr>
            <w:tcW w:w="3690" w:type="dxa"/>
          </w:tcPr>
          <w:p w14:paraId="53780818" w14:textId="77777777" w:rsidR="009D50C5" w:rsidRDefault="009D50C5" w:rsidP="00557599">
            <w:pPr>
              <w:spacing w:after="120"/>
            </w:pPr>
            <w:r>
              <w:t>Checks, bole cracks</w:t>
            </w:r>
          </w:p>
        </w:tc>
        <w:tc>
          <w:tcPr>
            <w:tcW w:w="3420" w:type="dxa"/>
          </w:tcPr>
          <w:p w14:paraId="3EDB7156" w14:textId="77777777" w:rsidR="009D50C5" w:rsidRDefault="009D50C5" w:rsidP="00557599">
            <w:pPr>
              <w:spacing w:after="120"/>
              <w:rPr>
                <w:rStyle w:val="SubtleEmphasis"/>
              </w:rPr>
            </w:pPr>
            <w:r>
              <w:rPr>
                <w:rStyle w:val="SubtleEmphasis"/>
              </w:rPr>
              <w:t>n/a</w:t>
            </w:r>
          </w:p>
        </w:tc>
      </w:tr>
      <w:tr w:rsidR="009D50C5" w:rsidRPr="00BA4EAB" w14:paraId="31C23F2B" w14:textId="77777777" w:rsidTr="009D50C5">
        <w:trPr>
          <w:cantSplit/>
        </w:trPr>
        <w:tc>
          <w:tcPr>
            <w:tcW w:w="1260" w:type="dxa"/>
          </w:tcPr>
          <w:p w14:paraId="7138F8E9" w14:textId="77777777" w:rsidR="009D50C5" w:rsidRDefault="009D50C5" w:rsidP="00557599">
            <w:pPr>
              <w:spacing w:after="120"/>
            </w:pPr>
            <w:r>
              <w:t>99</w:t>
            </w:r>
          </w:p>
        </w:tc>
        <w:tc>
          <w:tcPr>
            <w:tcW w:w="990" w:type="dxa"/>
          </w:tcPr>
          <w:p w14:paraId="31B1F609" w14:textId="66A97EF6" w:rsidR="009D50C5" w:rsidRDefault="009D50C5" w:rsidP="00557599">
            <w:pPr>
              <w:spacing w:after="120"/>
            </w:pPr>
            <w:r>
              <w:t>008</w:t>
            </w:r>
          </w:p>
        </w:tc>
        <w:tc>
          <w:tcPr>
            <w:tcW w:w="3690" w:type="dxa"/>
          </w:tcPr>
          <w:p w14:paraId="1338869F" w14:textId="77777777" w:rsidR="009D50C5" w:rsidRDefault="009D50C5" w:rsidP="00557599">
            <w:pPr>
              <w:spacing w:after="120"/>
            </w:pPr>
            <w:r>
              <w:t>Foliage discoloration</w:t>
            </w:r>
          </w:p>
        </w:tc>
        <w:tc>
          <w:tcPr>
            <w:tcW w:w="3420" w:type="dxa"/>
          </w:tcPr>
          <w:p w14:paraId="7A9142F2" w14:textId="77777777" w:rsidR="009D50C5" w:rsidRDefault="009D50C5" w:rsidP="00557599">
            <w:pPr>
              <w:spacing w:after="120"/>
              <w:rPr>
                <w:rStyle w:val="SubtleEmphasis"/>
              </w:rPr>
            </w:pPr>
            <w:r>
              <w:rPr>
                <w:rStyle w:val="SubtleEmphasis"/>
              </w:rPr>
              <w:t>n/a</w:t>
            </w:r>
          </w:p>
        </w:tc>
      </w:tr>
      <w:tr w:rsidR="009D50C5" w:rsidRPr="00BA4EAB" w14:paraId="6669FED6" w14:textId="77777777" w:rsidTr="009D50C5">
        <w:trPr>
          <w:cantSplit/>
        </w:trPr>
        <w:tc>
          <w:tcPr>
            <w:tcW w:w="1260" w:type="dxa"/>
          </w:tcPr>
          <w:p w14:paraId="03FE14D7" w14:textId="77777777" w:rsidR="009D50C5" w:rsidRDefault="009D50C5" w:rsidP="00557599">
            <w:pPr>
              <w:spacing w:after="120"/>
            </w:pPr>
            <w:r>
              <w:t>99</w:t>
            </w:r>
          </w:p>
        </w:tc>
        <w:tc>
          <w:tcPr>
            <w:tcW w:w="990" w:type="dxa"/>
          </w:tcPr>
          <w:p w14:paraId="457222C5" w14:textId="20F4578D" w:rsidR="009D50C5" w:rsidRDefault="009D50C5" w:rsidP="00557599">
            <w:pPr>
              <w:spacing w:after="120"/>
            </w:pPr>
            <w:r>
              <w:t>009</w:t>
            </w:r>
          </w:p>
        </w:tc>
        <w:tc>
          <w:tcPr>
            <w:tcW w:w="3690" w:type="dxa"/>
          </w:tcPr>
          <w:p w14:paraId="46ACAEEA" w14:textId="77777777" w:rsidR="009D50C5" w:rsidRDefault="009D50C5" w:rsidP="00557599">
            <w:pPr>
              <w:spacing w:after="120"/>
            </w:pPr>
            <w:r>
              <w:t>Mortality (for plantation surveys only)</w:t>
            </w:r>
          </w:p>
        </w:tc>
        <w:tc>
          <w:tcPr>
            <w:tcW w:w="3420" w:type="dxa"/>
          </w:tcPr>
          <w:p w14:paraId="69BF2E8E" w14:textId="77777777" w:rsidR="009D50C5" w:rsidRDefault="009D50C5" w:rsidP="00557599">
            <w:pPr>
              <w:spacing w:after="120"/>
              <w:rPr>
                <w:rStyle w:val="SubtleEmphasis"/>
              </w:rPr>
            </w:pPr>
            <w:r>
              <w:rPr>
                <w:rStyle w:val="SubtleEmphasis"/>
              </w:rPr>
              <w:t>n/a</w:t>
            </w:r>
          </w:p>
        </w:tc>
      </w:tr>
      <w:tr w:rsidR="009D50C5" w:rsidRPr="00BA4EAB" w14:paraId="42BFE9C7" w14:textId="77777777" w:rsidTr="009D50C5">
        <w:trPr>
          <w:cantSplit/>
        </w:trPr>
        <w:tc>
          <w:tcPr>
            <w:tcW w:w="1260" w:type="dxa"/>
          </w:tcPr>
          <w:p w14:paraId="0B623E3F" w14:textId="77777777" w:rsidR="009D50C5" w:rsidRDefault="009D50C5" w:rsidP="00557599">
            <w:pPr>
              <w:spacing w:after="120"/>
            </w:pPr>
            <w:r>
              <w:t>99</w:t>
            </w:r>
          </w:p>
        </w:tc>
        <w:tc>
          <w:tcPr>
            <w:tcW w:w="990" w:type="dxa"/>
          </w:tcPr>
          <w:p w14:paraId="52FABCF2" w14:textId="2BC2F7C2" w:rsidR="009D50C5" w:rsidRDefault="009D50C5" w:rsidP="00557599">
            <w:pPr>
              <w:spacing w:after="120"/>
            </w:pPr>
            <w:r>
              <w:t>010</w:t>
            </w:r>
          </w:p>
        </w:tc>
        <w:tc>
          <w:tcPr>
            <w:tcW w:w="3690" w:type="dxa"/>
          </w:tcPr>
          <w:p w14:paraId="782F6362" w14:textId="77777777" w:rsidR="009D50C5" w:rsidRDefault="009D50C5" w:rsidP="00557599">
            <w:pPr>
              <w:spacing w:after="120"/>
            </w:pPr>
            <w:r>
              <w:t>Lack of seed source or dieback (for plantation surveys only)</w:t>
            </w:r>
          </w:p>
        </w:tc>
        <w:tc>
          <w:tcPr>
            <w:tcW w:w="3420" w:type="dxa"/>
          </w:tcPr>
          <w:p w14:paraId="4D048DC7" w14:textId="77777777" w:rsidR="009D50C5" w:rsidRDefault="009D50C5" w:rsidP="00557599">
            <w:pPr>
              <w:spacing w:after="120"/>
              <w:rPr>
                <w:rStyle w:val="SubtleEmphasis"/>
              </w:rPr>
            </w:pPr>
            <w:r>
              <w:rPr>
                <w:rStyle w:val="SubtleEmphasis"/>
              </w:rPr>
              <w:t>n/a</w:t>
            </w:r>
          </w:p>
        </w:tc>
      </w:tr>
      <w:tr w:rsidR="009D50C5" w:rsidRPr="00BA4EAB" w14:paraId="7D2841AD" w14:textId="77777777" w:rsidTr="009D50C5">
        <w:trPr>
          <w:cantSplit/>
        </w:trPr>
        <w:tc>
          <w:tcPr>
            <w:tcW w:w="1260" w:type="dxa"/>
          </w:tcPr>
          <w:p w14:paraId="57785301" w14:textId="77777777" w:rsidR="009D50C5" w:rsidRDefault="009D50C5" w:rsidP="00557599">
            <w:pPr>
              <w:spacing w:after="120"/>
            </w:pPr>
            <w:r>
              <w:t>99</w:t>
            </w:r>
          </w:p>
        </w:tc>
        <w:tc>
          <w:tcPr>
            <w:tcW w:w="990" w:type="dxa"/>
          </w:tcPr>
          <w:p w14:paraId="3E1533CA" w14:textId="44A8A42E" w:rsidR="009D50C5" w:rsidRDefault="009D50C5" w:rsidP="00557599">
            <w:pPr>
              <w:spacing w:after="120"/>
            </w:pPr>
            <w:r>
              <w:t>011</w:t>
            </w:r>
          </w:p>
        </w:tc>
        <w:tc>
          <w:tcPr>
            <w:tcW w:w="3690" w:type="dxa"/>
          </w:tcPr>
          <w:p w14:paraId="4E70B1D6" w14:textId="77777777" w:rsidR="009D50C5" w:rsidRDefault="009D50C5" w:rsidP="00557599">
            <w:pPr>
              <w:spacing w:after="120"/>
            </w:pPr>
            <w:r>
              <w:t>Pour planting stock (for plantation surveys only)</w:t>
            </w:r>
          </w:p>
        </w:tc>
        <w:tc>
          <w:tcPr>
            <w:tcW w:w="3420" w:type="dxa"/>
          </w:tcPr>
          <w:p w14:paraId="54633655" w14:textId="77777777" w:rsidR="009D50C5" w:rsidRDefault="009D50C5" w:rsidP="00557599">
            <w:pPr>
              <w:spacing w:after="120"/>
              <w:rPr>
                <w:rStyle w:val="SubtleEmphasis"/>
              </w:rPr>
            </w:pPr>
            <w:r>
              <w:rPr>
                <w:rStyle w:val="SubtleEmphasis"/>
              </w:rPr>
              <w:t>n/a</w:t>
            </w:r>
          </w:p>
        </w:tc>
      </w:tr>
      <w:tr w:rsidR="009D50C5" w:rsidRPr="00BA4EAB" w14:paraId="3FC36A71" w14:textId="77777777" w:rsidTr="009D50C5">
        <w:trPr>
          <w:cantSplit/>
        </w:trPr>
        <w:tc>
          <w:tcPr>
            <w:tcW w:w="1260" w:type="dxa"/>
          </w:tcPr>
          <w:p w14:paraId="0C6C9225" w14:textId="77777777" w:rsidR="009D50C5" w:rsidRDefault="009D50C5" w:rsidP="00557599">
            <w:pPr>
              <w:spacing w:after="120"/>
            </w:pPr>
            <w:r>
              <w:t>99</w:t>
            </w:r>
          </w:p>
        </w:tc>
        <w:tc>
          <w:tcPr>
            <w:tcW w:w="990" w:type="dxa"/>
          </w:tcPr>
          <w:p w14:paraId="3C2F5881" w14:textId="24C53F7C" w:rsidR="009D50C5" w:rsidRDefault="009D50C5" w:rsidP="00557599">
            <w:pPr>
              <w:spacing w:after="120"/>
            </w:pPr>
            <w:r>
              <w:t>012</w:t>
            </w:r>
          </w:p>
        </w:tc>
        <w:tc>
          <w:tcPr>
            <w:tcW w:w="3690" w:type="dxa"/>
          </w:tcPr>
          <w:p w14:paraId="7F631624" w14:textId="77777777" w:rsidR="009D50C5" w:rsidRDefault="009D50C5" w:rsidP="00557599">
            <w:pPr>
              <w:spacing w:after="120"/>
            </w:pPr>
            <w:r>
              <w:t>Poor growth/fading/foliage is yellowing and loss of needles is occurring</w:t>
            </w:r>
          </w:p>
        </w:tc>
        <w:tc>
          <w:tcPr>
            <w:tcW w:w="3420" w:type="dxa"/>
          </w:tcPr>
          <w:p w14:paraId="175555A5" w14:textId="77777777" w:rsidR="009D50C5" w:rsidRDefault="009D50C5" w:rsidP="00557599">
            <w:pPr>
              <w:spacing w:after="120"/>
              <w:rPr>
                <w:rStyle w:val="SubtleEmphasis"/>
              </w:rPr>
            </w:pPr>
            <w:r>
              <w:rPr>
                <w:rStyle w:val="SubtleEmphasis"/>
              </w:rPr>
              <w:t>n/a</w:t>
            </w:r>
          </w:p>
        </w:tc>
      </w:tr>
      <w:tr w:rsidR="009D50C5" w:rsidRPr="00BA4EAB" w14:paraId="0FE1E113" w14:textId="77777777" w:rsidTr="009D50C5">
        <w:trPr>
          <w:cantSplit/>
        </w:trPr>
        <w:tc>
          <w:tcPr>
            <w:tcW w:w="1260" w:type="dxa"/>
          </w:tcPr>
          <w:p w14:paraId="46D7402D" w14:textId="77777777" w:rsidR="009D50C5" w:rsidRDefault="009D50C5" w:rsidP="00557599">
            <w:pPr>
              <w:spacing w:after="120"/>
            </w:pPr>
            <w:r>
              <w:t>99</w:t>
            </w:r>
          </w:p>
        </w:tc>
        <w:tc>
          <w:tcPr>
            <w:tcW w:w="990" w:type="dxa"/>
          </w:tcPr>
          <w:p w14:paraId="4AC5D0FE" w14:textId="1A58BC4D" w:rsidR="009D50C5" w:rsidRDefault="009D50C5" w:rsidP="00557599">
            <w:pPr>
              <w:spacing w:after="120"/>
            </w:pPr>
            <w:r>
              <w:t>013</w:t>
            </w:r>
          </w:p>
        </w:tc>
        <w:tc>
          <w:tcPr>
            <w:tcW w:w="3690" w:type="dxa"/>
          </w:tcPr>
          <w:p w14:paraId="21EF8787" w14:textId="77777777" w:rsidR="009D50C5" w:rsidRDefault="009D50C5" w:rsidP="00557599">
            <w:pPr>
              <w:spacing w:after="120"/>
            </w:pPr>
            <w:r>
              <w:t>Total board foot volume loss</w:t>
            </w:r>
          </w:p>
        </w:tc>
        <w:tc>
          <w:tcPr>
            <w:tcW w:w="3420" w:type="dxa"/>
          </w:tcPr>
          <w:p w14:paraId="7D2F050E" w14:textId="77777777" w:rsidR="009D50C5" w:rsidRDefault="009D50C5" w:rsidP="00557599">
            <w:pPr>
              <w:spacing w:after="120"/>
              <w:rPr>
                <w:rStyle w:val="SubtleEmphasis"/>
              </w:rPr>
            </w:pPr>
            <w:r>
              <w:rPr>
                <w:rStyle w:val="SubtleEmphasis"/>
              </w:rPr>
              <w:t>n/a</w:t>
            </w:r>
          </w:p>
        </w:tc>
      </w:tr>
      <w:tr w:rsidR="009D50C5" w:rsidRPr="00BA4EAB" w14:paraId="38BA0E05" w14:textId="77777777" w:rsidTr="009D50C5">
        <w:trPr>
          <w:cantSplit/>
        </w:trPr>
        <w:tc>
          <w:tcPr>
            <w:tcW w:w="1260" w:type="dxa"/>
          </w:tcPr>
          <w:p w14:paraId="67845A76" w14:textId="77777777" w:rsidR="009D50C5" w:rsidRDefault="009D50C5" w:rsidP="00557599">
            <w:pPr>
              <w:spacing w:after="120"/>
            </w:pPr>
            <w:r>
              <w:t>99</w:t>
            </w:r>
          </w:p>
        </w:tc>
        <w:tc>
          <w:tcPr>
            <w:tcW w:w="990" w:type="dxa"/>
          </w:tcPr>
          <w:p w14:paraId="5B8F426C" w14:textId="0523B36A" w:rsidR="009D50C5" w:rsidRDefault="009D50C5" w:rsidP="00557599">
            <w:pPr>
              <w:spacing w:after="120"/>
            </w:pPr>
            <w:r>
              <w:t>014</w:t>
            </w:r>
          </w:p>
        </w:tc>
        <w:tc>
          <w:tcPr>
            <w:tcW w:w="3690" w:type="dxa"/>
          </w:tcPr>
          <w:p w14:paraId="21F4161B" w14:textId="77777777" w:rsidR="009D50C5" w:rsidRDefault="009D50C5" w:rsidP="00557599">
            <w:pPr>
              <w:spacing w:after="120"/>
            </w:pPr>
            <w:r>
              <w:t>Total cubic foot volume loss</w:t>
            </w:r>
          </w:p>
        </w:tc>
        <w:tc>
          <w:tcPr>
            <w:tcW w:w="3420" w:type="dxa"/>
          </w:tcPr>
          <w:p w14:paraId="2C00E0BA" w14:textId="77777777" w:rsidR="009D50C5" w:rsidRDefault="009D50C5" w:rsidP="00557599">
            <w:pPr>
              <w:spacing w:after="120"/>
              <w:rPr>
                <w:rStyle w:val="SubtleEmphasis"/>
              </w:rPr>
            </w:pPr>
            <w:r>
              <w:rPr>
                <w:rStyle w:val="SubtleEmphasis"/>
              </w:rPr>
              <w:t>n/a</w:t>
            </w:r>
          </w:p>
        </w:tc>
      </w:tr>
      <w:tr w:rsidR="009D50C5" w:rsidRPr="00BA4EAB" w14:paraId="7DF4DD6E" w14:textId="77777777" w:rsidTr="009D50C5">
        <w:trPr>
          <w:cantSplit/>
        </w:trPr>
        <w:tc>
          <w:tcPr>
            <w:tcW w:w="1260" w:type="dxa"/>
          </w:tcPr>
          <w:p w14:paraId="54B8B679" w14:textId="77777777" w:rsidR="009D50C5" w:rsidRDefault="009D50C5" w:rsidP="00557599">
            <w:pPr>
              <w:spacing w:after="120"/>
            </w:pPr>
            <w:r>
              <w:t>99</w:t>
            </w:r>
          </w:p>
        </w:tc>
        <w:tc>
          <w:tcPr>
            <w:tcW w:w="990" w:type="dxa"/>
          </w:tcPr>
          <w:p w14:paraId="4D3D25EF" w14:textId="2511F383" w:rsidR="009D50C5" w:rsidRDefault="009D50C5" w:rsidP="00557599">
            <w:pPr>
              <w:spacing w:after="120"/>
            </w:pPr>
            <w:r>
              <w:t>015</w:t>
            </w:r>
          </w:p>
        </w:tc>
        <w:tc>
          <w:tcPr>
            <w:tcW w:w="3690" w:type="dxa"/>
          </w:tcPr>
          <w:p w14:paraId="3DE523D5" w14:textId="77777777" w:rsidR="009D50C5" w:rsidRDefault="009D50C5" w:rsidP="00557599">
            <w:pPr>
              <w:spacing w:after="120"/>
            </w:pPr>
            <w:r>
              <w:t>Bark removal</w:t>
            </w:r>
          </w:p>
        </w:tc>
        <w:tc>
          <w:tcPr>
            <w:tcW w:w="3420" w:type="dxa"/>
          </w:tcPr>
          <w:p w14:paraId="1A9C6C56" w14:textId="77777777" w:rsidR="009D50C5" w:rsidRDefault="009D50C5" w:rsidP="00557599">
            <w:pPr>
              <w:spacing w:after="120"/>
              <w:rPr>
                <w:rStyle w:val="SubtleEmphasis"/>
              </w:rPr>
            </w:pPr>
            <w:r>
              <w:rPr>
                <w:rStyle w:val="SubtleEmphasis"/>
              </w:rPr>
              <w:t>n/a</w:t>
            </w:r>
          </w:p>
        </w:tc>
      </w:tr>
      <w:tr w:rsidR="009D50C5" w:rsidRPr="00BA4EAB" w14:paraId="293DD92D" w14:textId="77777777" w:rsidTr="009D50C5">
        <w:trPr>
          <w:cantSplit/>
        </w:trPr>
        <w:tc>
          <w:tcPr>
            <w:tcW w:w="1260" w:type="dxa"/>
          </w:tcPr>
          <w:p w14:paraId="35DFBC06" w14:textId="77777777" w:rsidR="009D50C5" w:rsidRDefault="009D50C5" w:rsidP="00557599">
            <w:pPr>
              <w:spacing w:after="120"/>
            </w:pPr>
            <w:r>
              <w:t>99</w:t>
            </w:r>
          </w:p>
        </w:tc>
        <w:tc>
          <w:tcPr>
            <w:tcW w:w="990" w:type="dxa"/>
          </w:tcPr>
          <w:p w14:paraId="633CFDC8" w14:textId="6E606203" w:rsidR="009D50C5" w:rsidRDefault="009D50C5" w:rsidP="00557599">
            <w:pPr>
              <w:spacing w:after="120"/>
            </w:pPr>
            <w:r>
              <w:t>016</w:t>
            </w:r>
          </w:p>
        </w:tc>
        <w:tc>
          <w:tcPr>
            <w:tcW w:w="3690" w:type="dxa"/>
          </w:tcPr>
          <w:p w14:paraId="35E0C610" w14:textId="77777777" w:rsidR="009D50C5" w:rsidRDefault="009D50C5" w:rsidP="00557599">
            <w:pPr>
              <w:spacing w:after="120"/>
            </w:pPr>
            <w:r>
              <w:t>Foliage loss</w:t>
            </w:r>
          </w:p>
        </w:tc>
        <w:tc>
          <w:tcPr>
            <w:tcW w:w="3420" w:type="dxa"/>
          </w:tcPr>
          <w:p w14:paraId="0B1B1694" w14:textId="77777777" w:rsidR="009D50C5" w:rsidRDefault="009D50C5" w:rsidP="00557599">
            <w:pPr>
              <w:spacing w:after="120"/>
              <w:rPr>
                <w:rStyle w:val="SubtleEmphasis"/>
              </w:rPr>
            </w:pPr>
            <w:r>
              <w:rPr>
                <w:rStyle w:val="SubtleEmphasis"/>
              </w:rPr>
              <w:t>n/a</w:t>
            </w:r>
          </w:p>
        </w:tc>
      </w:tr>
      <w:tr w:rsidR="009D50C5" w:rsidRPr="00BA4EAB" w14:paraId="0D5DFDFC" w14:textId="77777777" w:rsidTr="009D50C5">
        <w:trPr>
          <w:cantSplit/>
        </w:trPr>
        <w:tc>
          <w:tcPr>
            <w:tcW w:w="1260" w:type="dxa"/>
          </w:tcPr>
          <w:p w14:paraId="44C149AC" w14:textId="77777777" w:rsidR="009D50C5" w:rsidRDefault="009D50C5" w:rsidP="00557599">
            <w:pPr>
              <w:spacing w:after="120"/>
            </w:pPr>
            <w:r>
              <w:t>99</w:t>
            </w:r>
          </w:p>
        </w:tc>
        <w:tc>
          <w:tcPr>
            <w:tcW w:w="990" w:type="dxa"/>
          </w:tcPr>
          <w:p w14:paraId="46341969" w14:textId="5D840E75" w:rsidR="009D50C5" w:rsidRDefault="009D50C5" w:rsidP="00557599">
            <w:pPr>
              <w:spacing w:after="120"/>
            </w:pPr>
            <w:r>
              <w:t>017</w:t>
            </w:r>
          </w:p>
        </w:tc>
        <w:tc>
          <w:tcPr>
            <w:tcW w:w="3690" w:type="dxa"/>
          </w:tcPr>
          <w:p w14:paraId="57BFA763" w14:textId="77777777" w:rsidR="009D50C5" w:rsidRDefault="009D50C5" w:rsidP="00557599">
            <w:pPr>
              <w:spacing w:after="120"/>
            </w:pPr>
            <w:r>
              <w:t>Sunscald</w:t>
            </w:r>
          </w:p>
        </w:tc>
        <w:tc>
          <w:tcPr>
            <w:tcW w:w="3420" w:type="dxa"/>
          </w:tcPr>
          <w:p w14:paraId="6E855D6D" w14:textId="77777777" w:rsidR="009D50C5" w:rsidRDefault="009D50C5" w:rsidP="00557599">
            <w:pPr>
              <w:spacing w:after="120"/>
              <w:rPr>
                <w:rStyle w:val="SubtleEmphasis"/>
              </w:rPr>
            </w:pPr>
            <w:r>
              <w:rPr>
                <w:rStyle w:val="SubtleEmphasis"/>
              </w:rPr>
              <w:t>n/a</w:t>
            </w:r>
          </w:p>
        </w:tc>
      </w:tr>
      <w:tr w:rsidR="009D50C5" w:rsidRPr="00BA4EAB" w14:paraId="001D6324" w14:textId="77777777" w:rsidTr="009D50C5">
        <w:trPr>
          <w:cantSplit/>
        </w:trPr>
        <w:tc>
          <w:tcPr>
            <w:tcW w:w="1260" w:type="dxa"/>
          </w:tcPr>
          <w:p w14:paraId="69E568DD" w14:textId="77777777" w:rsidR="009D50C5" w:rsidRDefault="009D50C5" w:rsidP="00557599">
            <w:pPr>
              <w:spacing w:after="120"/>
            </w:pPr>
            <w:r>
              <w:t>99</w:t>
            </w:r>
          </w:p>
        </w:tc>
        <w:tc>
          <w:tcPr>
            <w:tcW w:w="990" w:type="dxa"/>
          </w:tcPr>
          <w:p w14:paraId="20F4C898" w14:textId="57D0ECD2" w:rsidR="009D50C5" w:rsidRDefault="009D50C5" w:rsidP="00557599">
            <w:pPr>
              <w:spacing w:after="120"/>
            </w:pPr>
            <w:r>
              <w:t>018</w:t>
            </w:r>
          </w:p>
        </w:tc>
        <w:tc>
          <w:tcPr>
            <w:tcW w:w="3690" w:type="dxa"/>
          </w:tcPr>
          <w:p w14:paraId="69C02EAE" w14:textId="77777777" w:rsidR="009D50C5" w:rsidRDefault="009D50C5" w:rsidP="00557599">
            <w:pPr>
              <w:spacing w:after="120"/>
            </w:pPr>
            <w:r>
              <w:t>Uproot</w:t>
            </w:r>
          </w:p>
        </w:tc>
        <w:tc>
          <w:tcPr>
            <w:tcW w:w="3420" w:type="dxa"/>
          </w:tcPr>
          <w:p w14:paraId="0CCBC3A6" w14:textId="77777777" w:rsidR="009D50C5" w:rsidRDefault="009D50C5" w:rsidP="00557599">
            <w:pPr>
              <w:spacing w:after="120"/>
              <w:rPr>
                <w:rStyle w:val="SubtleEmphasis"/>
              </w:rPr>
            </w:pPr>
            <w:r>
              <w:rPr>
                <w:rStyle w:val="SubtleEmphasis"/>
              </w:rPr>
              <w:t>n/a</w:t>
            </w:r>
          </w:p>
        </w:tc>
      </w:tr>
      <w:tr w:rsidR="009D50C5" w:rsidRPr="00BA4EAB" w14:paraId="39C7193A" w14:textId="77777777" w:rsidTr="009D50C5">
        <w:trPr>
          <w:cantSplit/>
        </w:trPr>
        <w:tc>
          <w:tcPr>
            <w:tcW w:w="1260" w:type="dxa"/>
          </w:tcPr>
          <w:p w14:paraId="02711986" w14:textId="77777777" w:rsidR="009D50C5" w:rsidRDefault="009D50C5" w:rsidP="00557599">
            <w:pPr>
              <w:spacing w:after="120"/>
            </w:pPr>
            <w:r>
              <w:lastRenderedPageBreak/>
              <w:t>99</w:t>
            </w:r>
          </w:p>
        </w:tc>
        <w:tc>
          <w:tcPr>
            <w:tcW w:w="990" w:type="dxa"/>
          </w:tcPr>
          <w:p w14:paraId="47ECDB0F" w14:textId="539719EB" w:rsidR="009D50C5" w:rsidRDefault="009D50C5" w:rsidP="00557599">
            <w:pPr>
              <w:spacing w:after="120"/>
            </w:pPr>
            <w:r>
              <w:t>019</w:t>
            </w:r>
          </w:p>
        </w:tc>
        <w:tc>
          <w:tcPr>
            <w:tcW w:w="3690" w:type="dxa"/>
          </w:tcPr>
          <w:p w14:paraId="649CAB32" w14:textId="77777777" w:rsidR="009D50C5" w:rsidRDefault="009D50C5" w:rsidP="00557599">
            <w:pPr>
              <w:spacing w:after="120"/>
            </w:pPr>
            <w:r>
              <w:t>Scorched foliage</w:t>
            </w:r>
          </w:p>
        </w:tc>
        <w:tc>
          <w:tcPr>
            <w:tcW w:w="3420" w:type="dxa"/>
          </w:tcPr>
          <w:p w14:paraId="6960987E" w14:textId="77777777" w:rsidR="009D50C5" w:rsidRDefault="009D50C5" w:rsidP="00557599">
            <w:pPr>
              <w:spacing w:after="120"/>
              <w:rPr>
                <w:rStyle w:val="SubtleEmphasis"/>
              </w:rPr>
            </w:pPr>
            <w:r>
              <w:rPr>
                <w:rStyle w:val="SubtleEmphasis"/>
              </w:rPr>
              <w:t>n/a</w:t>
            </w:r>
          </w:p>
        </w:tc>
      </w:tr>
      <w:tr w:rsidR="009D50C5" w:rsidRPr="00BA4EAB" w14:paraId="5FAFFC62" w14:textId="77777777" w:rsidTr="009D50C5">
        <w:trPr>
          <w:cantSplit/>
        </w:trPr>
        <w:tc>
          <w:tcPr>
            <w:tcW w:w="1260" w:type="dxa"/>
          </w:tcPr>
          <w:p w14:paraId="261F9ECA" w14:textId="77777777" w:rsidR="009D50C5" w:rsidRDefault="009D50C5" w:rsidP="00557599">
            <w:pPr>
              <w:spacing w:after="120"/>
            </w:pPr>
            <w:r>
              <w:t>99</w:t>
            </w:r>
          </w:p>
        </w:tc>
        <w:tc>
          <w:tcPr>
            <w:tcW w:w="990" w:type="dxa"/>
          </w:tcPr>
          <w:p w14:paraId="261B6142" w14:textId="7553A9D6" w:rsidR="009D50C5" w:rsidRDefault="009D50C5" w:rsidP="00557599">
            <w:pPr>
              <w:spacing w:after="120"/>
            </w:pPr>
            <w:r>
              <w:t>020</w:t>
            </w:r>
          </w:p>
        </w:tc>
        <w:tc>
          <w:tcPr>
            <w:tcW w:w="3690" w:type="dxa"/>
          </w:tcPr>
          <w:p w14:paraId="036EEB76" w14:textId="77777777" w:rsidR="009D50C5" w:rsidRDefault="009D50C5" w:rsidP="00557599">
            <w:pPr>
              <w:spacing w:after="120"/>
            </w:pPr>
            <w:r>
              <w:t>Scorched bark</w:t>
            </w:r>
          </w:p>
        </w:tc>
        <w:tc>
          <w:tcPr>
            <w:tcW w:w="3420" w:type="dxa"/>
          </w:tcPr>
          <w:p w14:paraId="514BB01C" w14:textId="77777777" w:rsidR="009D50C5" w:rsidRDefault="009D50C5" w:rsidP="00557599">
            <w:pPr>
              <w:spacing w:after="120"/>
              <w:rPr>
                <w:rStyle w:val="SubtleEmphasis"/>
              </w:rPr>
            </w:pPr>
            <w:r>
              <w:rPr>
                <w:rStyle w:val="SubtleEmphasis"/>
              </w:rPr>
              <w:t>n/a</w:t>
            </w:r>
          </w:p>
        </w:tc>
      </w:tr>
      <w:tr w:rsidR="009D50C5" w:rsidRPr="00BA4EAB" w14:paraId="2763C651" w14:textId="77777777" w:rsidTr="009D50C5">
        <w:trPr>
          <w:cantSplit/>
        </w:trPr>
        <w:tc>
          <w:tcPr>
            <w:tcW w:w="1260" w:type="dxa"/>
          </w:tcPr>
          <w:p w14:paraId="7D72301D" w14:textId="77777777" w:rsidR="009D50C5" w:rsidRDefault="009D50C5" w:rsidP="00557599">
            <w:pPr>
              <w:spacing w:after="120"/>
            </w:pPr>
            <w:r>
              <w:t>99</w:t>
            </w:r>
          </w:p>
        </w:tc>
        <w:tc>
          <w:tcPr>
            <w:tcW w:w="990" w:type="dxa"/>
          </w:tcPr>
          <w:p w14:paraId="20ACB3AF" w14:textId="237CBFD2" w:rsidR="009D50C5" w:rsidRDefault="009D50C5" w:rsidP="00557599">
            <w:pPr>
              <w:spacing w:after="120"/>
            </w:pPr>
            <w:r>
              <w:t>021</w:t>
            </w:r>
          </w:p>
        </w:tc>
        <w:tc>
          <w:tcPr>
            <w:tcW w:w="3690" w:type="dxa"/>
          </w:tcPr>
          <w:p w14:paraId="1C7610AD" w14:textId="77777777" w:rsidR="009D50C5" w:rsidRDefault="009D50C5" w:rsidP="00557599">
            <w:pPr>
              <w:spacing w:after="120"/>
            </w:pPr>
            <w:r>
              <w:t>Dieback (for plantation surveys only)</w:t>
            </w:r>
          </w:p>
        </w:tc>
        <w:tc>
          <w:tcPr>
            <w:tcW w:w="3420" w:type="dxa"/>
          </w:tcPr>
          <w:p w14:paraId="786A76FD" w14:textId="77777777" w:rsidR="009D50C5" w:rsidRDefault="009D50C5" w:rsidP="00557599">
            <w:pPr>
              <w:spacing w:after="120"/>
              <w:rPr>
                <w:rStyle w:val="SubtleEmphasis"/>
              </w:rPr>
            </w:pPr>
            <w:r>
              <w:rPr>
                <w:rStyle w:val="SubtleEmphasis"/>
              </w:rPr>
              <w:t>n/a</w:t>
            </w:r>
          </w:p>
        </w:tc>
      </w:tr>
      <w:tr w:rsidR="009D50C5" w:rsidRPr="00BA4EAB" w14:paraId="3974F56A" w14:textId="77777777" w:rsidTr="009D50C5">
        <w:trPr>
          <w:cantSplit/>
        </w:trPr>
        <w:tc>
          <w:tcPr>
            <w:tcW w:w="1260" w:type="dxa"/>
          </w:tcPr>
          <w:p w14:paraId="39BBD563" w14:textId="77777777" w:rsidR="009D50C5" w:rsidRDefault="009D50C5" w:rsidP="00557599">
            <w:pPr>
              <w:spacing w:after="120"/>
            </w:pPr>
            <w:r>
              <w:t>99</w:t>
            </w:r>
          </w:p>
        </w:tc>
        <w:tc>
          <w:tcPr>
            <w:tcW w:w="990" w:type="dxa"/>
          </w:tcPr>
          <w:p w14:paraId="75F60723" w14:textId="01169529" w:rsidR="009D50C5" w:rsidRDefault="009D50C5" w:rsidP="00557599">
            <w:pPr>
              <w:spacing w:after="120"/>
            </w:pPr>
            <w:r>
              <w:t>022</w:t>
            </w:r>
          </w:p>
        </w:tc>
        <w:tc>
          <w:tcPr>
            <w:tcW w:w="3690" w:type="dxa"/>
          </w:tcPr>
          <w:p w14:paraId="7A7CB130" w14:textId="77777777" w:rsidR="009D50C5" w:rsidRDefault="009D50C5" w:rsidP="00557599">
            <w:pPr>
              <w:spacing w:after="120"/>
            </w:pPr>
            <w:r>
              <w:t>Poor crown form</w:t>
            </w:r>
          </w:p>
        </w:tc>
        <w:tc>
          <w:tcPr>
            <w:tcW w:w="3420" w:type="dxa"/>
          </w:tcPr>
          <w:p w14:paraId="1CA678CC" w14:textId="77777777" w:rsidR="009D50C5" w:rsidRDefault="009D50C5" w:rsidP="00557599">
            <w:pPr>
              <w:spacing w:after="120"/>
              <w:rPr>
                <w:rStyle w:val="SubtleEmphasis"/>
              </w:rPr>
            </w:pPr>
            <w:r>
              <w:rPr>
                <w:rStyle w:val="SubtleEmphasis"/>
              </w:rPr>
              <w:t>n/a</w:t>
            </w:r>
          </w:p>
        </w:tc>
      </w:tr>
      <w:tr w:rsidR="009D50C5" w:rsidRPr="00BA4EAB" w14:paraId="02425D20" w14:textId="77777777" w:rsidTr="009D50C5">
        <w:trPr>
          <w:cantSplit/>
        </w:trPr>
        <w:tc>
          <w:tcPr>
            <w:tcW w:w="1260" w:type="dxa"/>
          </w:tcPr>
          <w:p w14:paraId="56F7AC0A" w14:textId="77777777" w:rsidR="009D50C5" w:rsidRDefault="009D50C5" w:rsidP="00557599">
            <w:pPr>
              <w:spacing w:after="120"/>
            </w:pPr>
            <w:r>
              <w:t>99</w:t>
            </w:r>
          </w:p>
        </w:tc>
        <w:tc>
          <w:tcPr>
            <w:tcW w:w="990" w:type="dxa"/>
          </w:tcPr>
          <w:p w14:paraId="768FCEE0" w14:textId="704F1135" w:rsidR="009D50C5" w:rsidRDefault="009D50C5" w:rsidP="00557599">
            <w:pPr>
              <w:spacing w:after="120"/>
            </w:pPr>
            <w:r>
              <w:t>023</w:t>
            </w:r>
          </w:p>
        </w:tc>
        <w:tc>
          <w:tcPr>
            <w:tcW w:w="3690" w:type="dxa"/>
          </w:tcPr>
          <w:p w14:paraId="06006003" w14:textId="77777777" w:rsidR="009D50C5" w:rsidRDefault="009D50C5" w:rsidP="00557599">
            <w:pPr>
              <w:spacing w:after="120"/>
            </w:pPr>
            <w:r>
              <w:t>Severe forking</w:t>
            </w:r>
          </w:p>
        </w:tc>
        <w:tc>
          <w:tcPr>
            <w:tcW w:w="3420" w:type="dxa"/>
          </w:tcPr>
          <w:p w14:paraId="57701780" w14:textId="77777777" w:rsidR="009D50C5" w:rsidRDefault="009D50C5" w:rsidP="00557599">
            <w:pPr>
              <w:spacing w:after="120"/>
              <w:rPr>
                <w:rStyle w:val="SubtleEmphasis"/>
              </w:rPr>
            </w:pPr>
            <w:r>
              <w:rPr>
                <w:rStyle w:val="SubtleEmphasis"/>
              </w:rPr>
              <w:t>n/a</w:t>
            </w:r>
          </w:p>
        </w:tc>
      </w:tr>
      <w:tr w:rsidR="009D50C5" w:rsidRPr="00BA4EAB" w14:paraId="17311BC0" w14:textId="77777777" w:rsidTr="009D50C5">
        <w:trPr>
          <w:cantSplit/>
        </w:trPr>
        <w:tc>
          <w:tcPr>
            <w:tcW w:w="1260" w:type="dxa"/>
          </w:tcPr>
          <w:p w14:paraId="46FB3D03" w14:textId="77777777" w:rsidR="009D50C5" w:rsidRDefault="009D50C5" w:rsidP="00557599">
            <w:pPr>
              <w:spacing w:after="120"/>
            </w:pPr>
            <w:r>
              <w:t>99</w:t>
            </w:r>
          </w:p>
        </w:tc>
        <w:tc>
          <w:tcPr>
            <w:tcW w:w="990" w:type="dxa"/>
          </w:tcPr>
          <w:p w14:paraId="2F607243" w14:textId="466CAAEE" w:rsidR="009D50C5" w:rsidRDefault="009D50C5" w:rsidP="00557599">
            <w:pPr>
              <w:spacing w:after="120"/>
            </w:pPr>
            <w:r>
              <w:t>026</w:t>
            </w:r>
          </w:p>
        </w:tc>
        <w:tc>
          <w:tcPr>
            <w:tcW w:w="3690" w:type="dxa"/>
          </w:tcPr>
          <w:p w14:paraId="220C3A7A" w14:textId="77777777" w:rsidR="009D50C5" w:rsidRDefault="009D50C5" w:rsidP="00557599">
            <w:pPr>
              <w:spacing w:after="120"/>
            </w:pPr>
            <w:r>
              <w:t>Open wound</w:t>
            </w:r>
          </w:p>
        </w:tc>
        <w:tc>
          <w:tcPr>
            <w:tcW w:w="3420" w:type="dxa"/>
          </w:tcPr>
          <w:p w14:paraId="4A2C0E65" w14:textId="77777777" w:rsidR="009D50C5" w:rsidRDefault="009D50C5" w:rsidP="00557599">
            <w:pPr>
              <w:spacing w:after="120"/>
              <w:rPr>
                <w:rStyle w:val="SubtleEmphasis"/>
              </w:rPr>
            </w:pPr>
            <w:r>
              <w:rPr>
                <w:rStyle w:val="SubtleEmphasis"/>
              </w:rPr>
              <w:t>n/a</w:t>
            </w:r>
          </w:p>
        </w:tc>
      </w:tr>
      <w:tr w:rsidR="009D50C5" w:rsidRPr="00BA4EAB" w14:paraId="48F82267" w14:textId="77777777" w:rsidTr="009D50C5">
        <w:trPr>
          <w:cantSplit/>
        </w:trPr>
        <w:tc>
          <w:tcPr>
            <w:tcW w:w="1260" w:type="dxa"/>
          </w:tcPr>
          <w:p w14:paraId="52024D2C" w14:textId="77777777" w:rsidR="009D50C5" w:rsidRDefault="009D50C5" w:rsidP="00557599">
            <w:pPr>
              <w:spacing w:after="120"/>
            </w:pPr>
            <w:r>
              <w:t>99</w:t>
            </w:r>
          </w:p>
        </w:tc>
        <w:tc>
          <w:tcPr>
            <w:tcW w:w="990" w:type="dxa"/>
          </w:tcPr>
          <w:p w14:paraId="3D576235" w14:textId="07F342DE" w:rsidR="009D50C5" w:rsidRDefault="009D50C5" w:rsidP="00557599">
            <w:pPr>
              <w:spacing w:after="120"/>
            </w:pPr>
            <w:r>
              <w:t>031</w:t>
            </w:r>
          </w:p>
        </w:tc>
        <w:tc>
          <w:tcPr>
            <w:tcW w:w="3690" w:type="dxa"/>
          </w:tcPr>
          <w:p w14:paraId="5C5F6132" w14:textId="77777777" w:rsidR="009D50C5" w:rsidRDefault="009D50C5" w:rsidP="00557599">
            <w:pPr>
              <w:spacing w:after="120"/>
            </w:pPr>
            <w:r>
              <w:t>Broken or dead branches</w:t>
            </w:r>
          </w:p>
        </w:tc>
        <w:tc>
          <w:tcPr>
            <w:tcW w:w="3420" w:type="dxa"/>
          </w:tcPr>
          <w:p w14:paraId="5220A21D" w14:textId="77777777" w:rsidR="009D50C5" w:rsidRDefault="009D50C5" w:rsidP="00557599">
            <w:pPr>
              <w:spacing w:after="120"/>
              <w:rPr>
                <w:rStyle w:val="SubtleEmphasis"/>
              </w:rPr>
            </w:pPr>
            <w:r>
              <w:rPr>
                <w:rStyle w:val="SubtleEmphasis"/>
              </w:rPr>
              <w:t>n/a</w:t>
            </w:r>
          </w:p>
        </w:tc>
      </w:tr>
      <w:tr w:rsidR="009D50C5" w:rsidRPr="00BA4EAB" w14:paraId="710D4141" w14:textId="77777777" w:rsidTr="009D50C5">
        <w:trPr>
          <w:cantSplit/>
        </w:trPr>
        <w:tc>
          <w:tcPr>
            <w:tcW w:w="1260" w:type="dxa"/>
          </w:tcPr>
          <w:p w14:paraId="724CAA86" w14:textId="77777777" w:rsidR="009D50C5" w:rsidRDefault="009D50C5" w:rsidP="00557599">
            <w:pPr>
              <w:spacing w:after="120"/>
            </w:pPr>
            <w:r>
              <w:t>99</w:t>
            </w:r>
          </w:p>
        </w:tc>
        <w:tc>
          <w:tcPr>
            <w:tcW w:w="990" w:type="dxa"/>
          </w:tcPr>
          <w:p w14:paraId="0236C01C" w14:textId="60EEAB90" w:rsidR="009D50C5" w:rsidRDefault="009D50C5" w:rsidP="00557599">
            <w:pPr>
              <w:spacing w:after="120"/>
            </w:pPr>
            <w:r>
              <w:t>033</w:t>
            </w:r>
          </w:p>
        </w:tc>
        <w:tc>
          <w:tcPr>
            <w:tcW w:w="3690" w:type="dxa"/>
          </w:tcPr>
          <w:p w14:paraId="0974952B" w14:textId="77777777" w:rsidR="009D50C5" w:rsidRDefault="009D50C5" w:rsidP="00557599">
            <w:pPr>
              <w:spacing w:after="120"/>
            </w:pPr>
            <w:r>
              <w:t>Damaged shoots, buds, or foliage (for plantation surveys only)</w:t>
            </w:r>
          </w:p>
        </w:tc>
        <w:tc>
          <w:tcPr>
            <w:tcW w:w="3420" w:type="dxa"/>
          </w:tcPr>
          <w:p w14:paraId="588B3F6E" w14:textId="77777777" w:rsidR="009D50C5" w:rsidRDefault="009D50C5" w:rsidP="00557599">
            <w:pPr>
              <w:spacing w:after="120"/>
              <w:rPr>
                <w:rStyle w:val="SubtleEmphasis"/>
              </w:rPr>
            </w:pPr>
            <w:r>
              <w:rPr>
                <w:rStyle w:val="SubtleEmphasis"/>
              </w:rPr>
              <w:t>n/a</w:t>
            </w:r>
          </w:p>
        </w:tc>
      </w:tr>
      <w:tr w:rsidR="009D50C5" w:rsidRPr="00BA4EAB" w14:paraId="118CD64C" w14:textId="77777777" w:rsidTr="009D50C5">
        <w:trPr>
          <w:cantSplit/>
        </w:trPr>
        <w:tc>
          <w:tcPr>
            <w:tcW w:w="1260" w:type="dxa"/>
          </w:tcPr>
          <w:p w14:paraId="248D5785" w14:textId="77777777" w:rsidR="009D50C5" w:rsidRDefault="009D50C5" w:rsidP="00557599">
            <w:pPr>
              <w:spacing w:after="120"/>
            </w:pPr>
            <w:r>
              <w:t>99</w:t>
            </w:r>
          </w:p>
        </w:tc>
        <w:tc>
          <w:tcPr>
            <w:tcW w:w="990" w:type="dxa"/>
          </w:tcPr>
          <w:p w14:paraId="5D635B5D" w14:textId="7A9C9F88" w:rsidR="009D50C5" w:rsidRDefault="009D50C5" w:rsidP="00557599">
            <w:pPr>
              <w:spacing w:after="120"/>
            </w:pPr>
            <w:r>
              <w:t>034</w:t>
            </w:r>
          </w:p>
        </w:tc>
        <w:tc>
          <w:tcPr>
            <w:tcW w:w="3690" w:type="dxa"/>
          </w:tcPr>
          <w:p w14:paraId="47B4D4A7" w14:textId="77777777" w:rsidR="009D50C5" w:rsidRDefault="009D50C5" w:rsidP="00557599">
            <w:pPr>
              <w:spacing w:after="120"/>
            </w:pPr>
            <w:r>
              <w:t>Excessively deformed sapling</w:t>
            </w:r>
          </w:p>
        </w:tc>
        <w:tc>
          <w:tcPr>
            <w:tcW w:w="3420" w:type="dxa"/>
          </w:tcPr>
          <w:p w14:paraId="7F4EEAA6" w14:textId="77777777" w:rsidR="009D50C5" w:rsidRDefault="009D50C5" w:rsidP="00557599">
            <w:pPr>
              <w:spacing w:after="120"/>
              <w:rPr>
                <w:rStyle w:val="SubtleEmphasis"/>
              </w:rPr>
            </w:pPr>
            <w:r>
              <w:rPr>
                <w:rStyle w:val="SubtleEmphasis"/>
              </w:rPr>
              <w:t>n/a</w:t>
            </w:r>
          </w:p>
        </w:tc>
      </w:tr>
      <w:tr w:rsidR="009D50C5" w:rsidRPr="00BA4EAB" w14:paraId="7063658D" w14:textId="77777777" w:rsidTr="009D50C5">
        <w:trPr>
          <w:cantSplit/>
        </w:trPr>
        <w:tc>
          <w:tcPr>
            <w:tcW w:w="1260" w:type="dxa"/>
          </w:tcPr>
          <w:p w14:paraId="6305DBFA" w14:textId="77777777" w:rsidR="009D50C5" w:rsidRDefault="009D50C5" w:rsidP="00557599">
            <w:pPr>
              <w:spacing w:after="120"/>
            </w:pPr>
            <w:r>
              <w:t>99</w:t>
            </w:r>
          </w:p>
        </w:tc>
        <w:tc>
          <w:tcPr>
            <w:tcW w:w="990" w:type="dxa"/>
          </w:tcPr>
          <w:p w14:paraId="72D4F2C3" w14:textId="505ED1B9" w:rsidR="009D50C5" w:rsidRDefault="009D50C5" w:rsidP="00557599">
            <w:pPr>
              <w:spacing w:after="120"/>
            </w:pPr>
            <w:r>
              <w:t>036</w:t>
            </w:r>
          </w:p>
        </w:tc>
        <w:tc>
          <w:tcPr>
            <w:tcW w:w="3690" w:type="dxa"/>
          </w:tcPr>
          <w:p w14:paraId="6E722716" w14:textId="77777777" w:rsidR="009D50C5" w:rsidRDefault="009D50C5" w:rsidP="00557599">
            <w:pPr>
              <w:spacing w:after="120"/>
            </w:pPr>
            <w:r>
              <w:t>Fire scar</w:t>
            </w:r>
          </w:p>
        </w:tc>
        <w:tc>
          <w:tcPr>
            <w:tcW w:w="3420" w:type="dxa"/>
          </w:tcPr>
          <w:p w14:paraId="2C5267C3" w14:textId="77777777" w:rsidR="009D50C5" w:rsidRDefault="009D50C5" w:rsidP="00557599">
            <w:pPr>
              <w:spacing w:after="120"/>
              <w:rPr>
                <w:rStyle w:val="SubtleEmphasis"/>
              </w:rPr>
            </w:pPr>
            <w:r>
              <w:rPr>
                <w:rStyle w:val="SubtleEmphasis"/>
              </w:rPr>
              <w:t>n/a</w:t>
            </w:r>
          </w:p>
        </w:tc>
      </w:tr>
      <w:tr w:rsidR="009D50C5" w:rsidRPr="00BA4EAB" w14:paraId="0366EF38" w14:textId="77777777" w:rsidTr="009D50C5">
        <w:trPr>
          <w:cantSplit/>
        </w:trPr>
        <w:tc>
          <w:tcPr>
            <w:tcW w:w="1260" w:type="dxa"/>
          </w:tcPr>
          <w:p w14:paraId="303BB787" w14:textId="77777777" w:rsidR="009D50C5" w:rsidRDefault="009D50C5" w:rsidP="00557599">
            <w:pPr>
              <w:spacing w:after="120"/>
            </w:pPr>
            <w:r>
              <w:t>99</w:t>
            </w:r>
          </w:p>
        </w:tc>
        <w:tc>
          <w:tcPr>
            <w:tcW w:w="990" w:type="dxa"/>
          </w:tcPr>
          <w:p w14:paraId="7DFC7FB2" w14:textId="78EE9F91" w:rsidR="009D50C5" w:rsidRDefault="009D50C5" w:rsidP="00557599">
            <w:pPr>
              <w:spacing w:after="120"/>
            </w:pPr>
            <w:r>
              <w:t>037</w:t>
            </w:r>
          </w:p>
        </w:tc>
        <w:tc>
          <w:tcPr>
            <w:tcW w:w="3690" w:type="dxa"/>
          </w:tcPr>
          <w:p w14:paraId="5ABBBEB5" w14:textId="77777777" w:rsidR="009D50C5" w:rsidRDefault="009D50C5" w:rsidP="00557599">
            <w:pPr>
              <w:spacing w:after="120"/>
            </w:pPr>
            <w:r>
              <w:t>Leaning tree</w:t>
            </w:r>
          </w:p>
        </w:tc>
        <w:tc>
          <w:tcPr>
            <w:tcW w:w="3420" w:type="dxa"/>
          </w:tcPr>
          <w:p w14:paraId="6F9006EF" w14:textId="77777777" w:rsidR="009D50C5" w:rsidRDefault="009D50C5" w:rsidP="00557599">
            <w:pPr>
              <w:spacing w:after="120"/>
              <w:rPr>
                <w:rStyle w:val="SubtleEmphasis"/>
              </w:rPr>
            </w:pPr>
            <w:r>
              <w:rPr>
                <w:rStyle w:val="SubtleEmphasis"/>
              </w:rPr>
              <w:t>&gt;15% and self-supporting</w:t>
            </w:r>
          </w:p>
        </w:tc>
      </w:tr>
      <w:tr w:rsidR="009D50C5" w:rsidRPr="00BA4EAB" w14:paraId="18780D3B" w14:textId="77777777" w:rsidTr="009D50C5">
        <w:trPr>
          <w:cantSplit/>
        </w:trPr>
        <w:tc>
          <w:tcPr>
            <w:tcW w:w="1260" w:type="dxa"/>
          </w:tcPr>
          <w:p w14:paraId="1EF3FC81" w14:textId="77777777" w:rsidR="009D50C5" w:rsidRDefault="009D50C5" w:rsidP="00557599">
            <w:pPr>
              <w:spacing w:after="120"/>
            </w:pPr>
            <w:r>
              <w:t>99</w:t>
            </w:r>
          </w:p>
        </w:tc>
        <w:tc>
          <w:tcPr>
            <w:tcW w:w="990" w:type="dxa"/>
          </w:tcPr>
          <w:p w14:paraId="112AAD71" w14:textId="5B5D128E" w:rsidR="009D50C5" w:rsidRDefault="009D50C5" w:rsidP="00557599">
            <w:pPr>
              <w:spacing w:after="120"/>
            </w:pPr>
            <w:r>
              <w:t>038</w:t>
            </w:r>
          </w:p>
        </w:tc>
        <w:tc>
          <w:tcPr>
            <w:tcW w:w="3690" w:type="dxa"/>
          </w:tcPr>
          <w:p w14:paraId="2D4C93F4" w14:textId="77777777" w:rsidR="009D50C5" w:rsidRDefault="009D50C5" w:rsidP="00557599">
            <w:pPr>
              <w:spacing w:after="120"/>
            </w:pPr>
            <w:r>
              <w:t>Charred bark</w:t>
            </w:r>
          </w:p>
        </w:tc>
        <w:tc>
          <w:tcPr>
            <w:tcW w:w="3420" w:type="dxa"/>
          </w:tcPr>
          <w:p w14:paraId="6DD4D18D" w14:textId="77777777" w:rsidR="009D50C5" w:rsidRDefault="009D50C5" w:rsidP="00557599">
            <w:pPr>
              <w:spacing w:after="120"/>
              <w:rPr>
                <w:rStyle w:val="SubtleEmphasis"/>
              </w:rPr>
            </w:pPr>
            <w:r>
              <w:rPr>
                <w:rStyle w:val="SubtleEmphasis"/>
              </w:rPr>
              <w:t>Not recorded unless cambium is killed from heating</w:t>
            </w:r>
          </w:p>
        </w:tc>
      </w:tr>
    </w:tbl>
    <w:p w14:paraId="2EAD9B14" w14:textId="77777777" w:rsidR="00557599" w:rsidRDefault="00557599" w:rsidP="00557599">
      <w:pPr>
        <w:pStyle w:val="Heading3"/>
        <w:spacing w:before="600"/>
      </w:pPr>
      <w:bookmarkStart w:id="78" w:name="_Toc433187237"/>
      <w:r>
        <w:t>Damage Severity Ratings</w:t>
      </w:r>
      <w:bookmarkEnd w:id="78"/>
    </w:p>
    <w:p w14:paraId="55231260" w14:textId="77777777" w:rsidR="00557599" w:rsidRPr="00746A9D" w:rsidRDefault="00557599" w:rsidP="00557599">
      <w:pPr>
        <w:pStyle w:val="Caption"/>
        <w:spacing w:before="360" w:after="360"/>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81</w:t>
      </w:r>
      <w:r w:rsidRPr="00844472">
        <w:rPr>
          <w:color w:val="auto"/>
        </w:rPr>
        <w:fldChar w:fldCharType="end"/>
      </w:r>
      <w:r w:rsidRPr="00844472">
        <w:rPr>
          <w:color w:val="auto"/>
        </w:rPr>
        <w:t xml:space="preserve">:  </w:t>
      </w:r>
      <w:r>
        <w:rPr>
          <w:color w:val="auto"/>
        </w:rPr>
        <w:t>Damage severity rating codes</w:t>
      </w:r>
    </w:p>
    <w:tbl>
      <w:tblPr>
        <w:tblW w:w="801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260"/>
        <w:gridCol w:w="5400"/>
      </w:tblGrid>
      <w:tr w:rsidR="00557599" w14:paraId="5DD6F0BB" w14:textId="77777777" w:rsidTr="00557599">
        <w:trPr>
          <w:tblHeader/>
        </w:trPr>
        <w:tc>
          <w:tcPr>
            <w:tcW w:w="1350" w:type="dxa"/>
            <w:shd w:val="clear" w:color="auto" w:fill="0B610D"/>
          </w:tcPr>
          <w:p w14:paraId="3D84CAFC" w14:textId="77777777" w:rsidR="00557599" w:rsidRDefault="00557599" w:rsidP="00557599">
            <w:pPr>
              <w:pStyle w:val="TableHeaderRow"/>
              <w:rPr>
                <w:rStyle w:val="Strong"/>
              </w:rPr>
            </w:pPr>
            <w:r>
              <w:rPr>
                <w:rStyle w:val="Strong"/>
              </w:rPr>
              <w:t>Category</w:t>
            </w:r>
          </w:p>
        </w:tc>
        <w:tc>
          <w:tcPr>
            <w:tcW w:w="1260" w:type="dxa"/>
            <w:shd w:val="clear" w:color="auto" w:fill="0B610D"/>
          </w:tcPr>
          <w:p w14:paraId="2A6C04C8" w14:textId="77777777" w:rsidR="00557599" w:rsidRPr="00854080" w:rsidRDefault="00557599" w:rsidP="00557599">
            <w:pPr>
              <w:pStyle w:val="TableHeaderRow"/>
              <w:rPr>
                <w:rStyle w:val="Strong"/>
              </w:rPr>
            </w:pPr>
            <w:r>
              <w:rPr>
                <w:rStyle w:val="Strong"/>
              </w:rPr>
              <w:t>Severity</w:t>
            </w:r>
          </w:p>
        </w:tc>
        <w:tc>
          <w:tcPr>
            <w:tcW w:w="5400" w:type="dxa"/>
            <w:shd w:val="clear" w:color="auto" w:fill="0B610D"/>
          </w:tcPr>
          <w:p w14:paraId="0D004154" w14:textId="77777777" w:rsidR="00557599" w:rsidRDefault="00557599" w:rsidP="00557599">
            <w:pPr>
              <w:pStyle w:val="TableHeaderRow"/>
              <w:rPr>
                <w:rStyle w:val="Strong"/>
              </w:rPr>
            </w:pPr>
            <w:r>
              <w:rPr>
                <w:rStyle w:val="Strong"/>
              </w:rPr>
              <w:t>Description</w:t>
            </w:r>
          </w:p>
        </w:tc>
      </w:tr>
      <w:tr w:rsidR="00557599" w:rsidRPr="004D2ED3" w14:paraId="40247409" w14:textId="77777777" w:rsidTr="00557599">
        <w:trPr>
          <w:cantSplit/>
        </w:trPr>
        <w:tc>
          <w:tcPr>
            <w:tcW w:w="1350" w:type="dxa"/>
          </w:tcPr>
          <w:p w14:paraId="19DE1F23" w14:textId="77777777" w:rsidR="00557599" w:rsidRPr="004D2ED3" w:rsidRDefault="00557599" w:rsidP="00557599">
            <w:pPr>
              <w:rPr>
                <w:rStyle w:val="Strong"/>
              </w:rPr>
            </w:pPr>
            <w:r w:rsidRPr="004D2ED3">
              <w:rPr>
                <w:rStyle w:val="Strong"/>
              </w:rPr>
              <w:t>10</w:t>
            </w:r>
          </w:p>
        </w:tc>
        <w:tc>
          <w:tcPr>
            <w:tcW w:w="1260" w:type="dxa"/>
          </w:tcPr>
          <w:p w14:paraId="795D3616" w14:textId="77777777" w:rsidR="00557599" w:rsidRPr="004D2ED3" w:rsidRDefault="00557599" w:rsidP="00557599">
            <w:pPr>
              <w:rPr>
                <w:rStyle w:val="Strong"/>
              </w:rPr>
            </w:pPr>
            <w:r w:rsidRPr="004D2ED3">
              <w:rPr>
                <w:rStyle w:val="Strong"/>
              </w:rPr>
              <w:t>n/a</w:t>
            </w:r>
          </w:p>
        </w:tc>
        <w:tc>
          <w:tcPr>
            <w:tcW w:w="5400" w:type="dxa"/>
          </w:tcPr>
          <w:p w14:paraId="07F0E8ED" w14:textId="77777777" w:rsidR="00557599" w:rsidRPr="004D2ED3" w:rsidRDefault="00557599" w:rsidP="00557599">
            <w:pPr>
              <w:rPr>
                <w:rStyle w:val="Strong"/>
              </w:rPr>
            </w:pPr>
            <w:r w:rsidRPr="004D2ED3">
              <w:rPr>
                <w:rStyle w:val="Strong"/>
              </w:rPr>
              <w:t>General insects</w:t>
            </w:r>
          </w:p>
        </w:tc>
      </w:tr>
      <w:tr w:rsidR="00557599" w:rsidRPr="00BA4EAB" w14:paraId="34930BE3" w14:textId="77777777" w:rsidTr="00557599">
        <w:trPr>
          <w:cantSplit/>
        </w:trPr>
        <w:tc>
          <w:tcPr>
            <w:tcW w:w="1350" w:type="dxa"/>
          </w:tcPr>
          <w:p w14:paraId="51844FFD" w14:textId="77777777" w:rsidR="00557599" w:rsidRDefault="00557599" w:rsidP="00557599">
            <w:pPr>
              <w:spacing w:after="120"/>
            </w:pPr>
            <w:r>
              <w:t>10</w:t>
            </w:r>
          </w:p>
        </w:tc>
        <w:tc>
          <w:tcPr>
            <w:tcW w:w="1260" w:type="dxa"/>
          </w:tcPr>
          <w:p w14:paraId="5BFD8B21" w14:textId="77777777" w:rsidR="00557599" w:rsidRDefault="00557599" w:rsidP="00557599">
            <w:pPr>
              <w:spacing w:after="120"/>
            </w:pPr>
            <w:r>
              <w:t>1</w:t>
            </w:r>
          </w:p>
        </w:tc>
        <w:tc>
          <w:tcPr>
            <w:tcW w:w="5400" w:type="dxa"/>
          </w:tcPr>
          <w:p w14:paraId="28CF523F" w14:textId="77777777" w:rsidR="00557599" w:rsidRDefault="00557599" w:rsidP="00557599">
            <w:pPr>
              <w:spacing w:after="120"/>
            </w:pPr>
            <w:r>
              <w:t>Minor: bottlebrush or shortened leaders, 0-2 forks on stem, OR &lt;20% of branches affected, OR &lt;50% of bole with visible larval galleries</w:t>
            </w:r>
          </w:p>
        </w:tc>
      </w:tr>
      <w:tr w:rsidR="00557599" w:rsidRPr="00BA4EAB" w14:paraId="0FDBCB03" w14:textId="77777777" w:rsidTr="00557599">
        <w:trPr>
          <w:cantSplit/>
        </w:trPr>
        <w:tc>
          <w:tcPr>
            <w:tcW w:w="1350" w:type="dxa"/>
          </w:tcPr>
          <w:p w14:paraId="083BC482" w14:textId="77777777" w:rsidR="00557599" w:rsidRDefault="00557599" w:rsidP="00557599">
            <w:pPr>
              <w:spacing w:after="120"/>
            </w:pPr>
            <w:r>
              <w:t>10</w:t>
            </w:r>
          </w:p>
        </w:tc>
        <w:tc>
          <w:tcPr>
            <w:tcW w:w="1260" w:type="dxa"/>
          </w:tcPr>
          <w:p w14:paraId="77EE55D0" w14:textId="77777777" w:rsidR="00557599" w:rsidRDefault="00557599" w:rsidP="00557599">
            <w:pPr>
              <w:spacing w:after="120"/>
            </w:pPr>
            <w:r>
              <w:t>2</w:t>
            </w:r>
          </w:p>
        </w:tc>
        <w:tc>
          <w:tcPr>
            <w:tcW w:w="5400" w:type="dxa"/>
          </w:tcPr>
          <w:p w14:paraId="0D5EFB4F" w14:textId="77777777" w:rsidR="00557599" w:rsidRDefault="00557599" w:rsidP="00557599">
            <w:pPr>
              <w:spacing w:after="120"/>
            </w:pPr>
            <w:r>
              <w:t>Severe: 3 or more forks on bole, OR 20% or more branches affected, OR terminal leader dead, OR 50% or more of bole with visible larval galleries</w:t>
            </w:r>
          </w:p>
        </w:tc>
      </w:tr>
      <w:tr w:rsidR="00557599" w:rsidRPr="004D2ED3" w14:paraId="17E2B121" w14:textId="77777777" w:rsidTr="00557599">
        <w:trPr>
          <w:cantSplit/>
        </w:trPr>
        <w:tc>
          <w:tcPr>
            <w:tcW w:w="1350" w:type="dxa"/>
            <w:shd w:val="clear" w:color="auto" w:fill="auto"/>
          </w:tcPr>
          <w:p w14:paraId="7E07E63D" w14:textId="77777777" w:rsidR="00557599" w:rsidRPr="004D2ED3" w:rsidRDefault="00557599" w:rsidP="00557599">
            <w:pPr>
              <w:rPr>
                <w:rStyle w:val="Strong"/>
              </w:rPr>
            </w:pPr>
            <w:r w:rsidRPr="004D2ED3">
              <w:rPr>
                <w:rStyle w:val="Strong"/>
              </w:rPr>
              <w:t>11</w:t>
            </w:r>
          </w:p>
        </w:tc>
        <w:tc>
          <w:tcPr>
            <w:tcW w:w="1260" w:type="dxa"/>
            <w:shd w:val="clear" w:color="auto" w:fill="auto"/>
          </w:tcPr>
          <w:p w14:paraId="10189C30" w14:textId="77777777" w:rsidR="00557599" w:rsidRPr="004D2ED3" w:rsidRDefault="00557599" w:rsidP="00557599">
            <w:pPr>
              <w:rPr>
                <w:rStyle w:val="Strong"/>
              </w:rPr>
            </w:pPr>
            <w:r w:rsidRPr="004D2ED3">
              <w:rPr>
                <w:rStyle w:val="Strong"/>
              </w:rPr>
              <w:t>n/a</w:t>
            </w:r>
          </w:p>
        </w:tc>
        <w:tc>
          <w:tcPr>
            <w:tcW w:w="5400" w:type="dxa"/>
            <w:shd w:val="clear" w:color="auto" w:fill="auto"/>
          </w:tcPr>
          <w:p w14:paraId="1B2C91D1" w14:textId="77777777" w:rsidR="00557599" w:rsidRPr="004D2ED3" w:rsidRDefault="00557599" w:rsidP="00557599">
            <w:pPr>
              <w:rPr>
                <w:rStyle w:val="Strong"/>
              </w:rPr>
            </w:pPr>
            <w:r w:rsidRPr="004D2ED3">
              <w:rPr>
                <w:rStyle w:val="Strong"/>
              </w:rPr>
              <w:t>Bark beetles</w:t>
            </w:r>
          </w:p>
        </w:tc>
      </w:tr>
      <w:tr w:rsidR="00557599" w:rsidRPr="00BA4EAB" w14:paraId="0DE11885" w14:textId="77777777" w:rsidTr="00557599">
        <w:trPr>
          <w:cantSplit/>
        </w:trPr>
        <w:tc>
          <w:tcPr>
            <w:tcW w:w="1350" w:type="dxa"/>
          </w:tcPr>
          <w:p w14:paraId="6EB20D49" w14:textId="77777777" w:rsidR="00557599" w:rsidRDefault="00557599" w:rsidP="00557599">
            <w:pPr>
              <w:spacing w:after="120"/>
            </w:pPr>
            <w:r>
              <w:lastRenderedPageBreak/>
              <w:t>11</w:t>
            </w:r>
          </w:p>
        </w:tc>
        <w:tc>
          <w:tcPr>
            <w:tcW w:w="1260" w:type="dxa"/>
          </w:tcPr>
          <w:p w14:paraId="3FB4A29B" w14:textId="77777777" w:rsidR="00557599" w:rsidRDefault="00557599" w:rsidP="00557599">
            <w:pPr>
              <w:spacing w:after="120"/>
            </w:pPr>
            <w:r>
              <w:t>1</w:t>
            </w:r>
          </w:p>
        </w:tc>
        <w:tc>
          <w:tcPr>
            <w:tcW w:w="5400" w:type="dxa"/>
          </w:tcPr>
          <w:p w14:paraId="0FCEDC2B" w14:textId="77777777" w:rsidR="00557599" w:rsidRDefault="00557599" w:rsidP="00557599">
            <w:pPr>
              <w:spacing w:after="120"/>
            </w:pPr>
            <w:r>
              <w:t>Unsuccessful bole attach: pitchout and beetle brood absent</w:t>
            </w:r>
          </w:p>
        </w:tc>
      </w:tr>
      <w:tr w:rsidR="00557599" w:rsidRPr="00BA4EAB" w14:paraId="1AC79CA4" w14:textId="77777777" w:rsidTr="00557599">
        <w:trPr>
          <w:cantSplit/>
        </w:trPr>
        <w:tc>
          <w:tcPr>
            <w:tcW w:w="1350" w:type="dxa"/>
          </w:tcPr>
          <w:p w14:paraId="0F7650F4" w14:textId="77777777" w:rsidR="00557599" w:rsidRDefault="00557599" w:rsidP="00557599">
            <w:pPr>
              <w:spacing w:after="120"/>
            </w:pPr>
            <w:r>
              <w:t>11</w:t>
            </w:r>
          </w:p>
        </w:tc>
        <w:tc>
          <w:tcPr>
            <w:tcW w:w="1260" w:type="dxa"/>
          </w:tcPr>
          <w:p w14:paraId="490C61AE" w14:textId="77777777" w:rsidR="00557599" w:rsidRDefault="00557599" w:rsidP="00557599">
            <w:pPr>
              <w:spacing w:after="120"/>
            </w:pPr>
            <w:r>
              <w:t>2</w:t>
            </w:r>
          </w:p>
        </w:tc>
        <w:tc>
          <w:tcPr>
            <w:tcW w:w="5400" w:type="dxa"/>
          </w:tcPr>
          <w:p w14:paraId="7B0C1D29" w14:textId="77777777" w:rsidR="00557599" w:rsidRDefault="00557599" w:rsidP="00557599">
            <w:pPr>
              <w:spacing w:after="120"/>
            </w:pPr>
            <w:r>
              <w:t>Strip attacks: galleries and brood present</w:t>
            </w:r>
          </w:p>
        </w:tc>
      </w:tr>
      <w:tr w:rsidR="00557599" w:rsidRPr="00BA4EAB" w14:paraId="73A17B21" w14:textId="77777777" w:rsidTr="00557599">
        <w:trPr>
          <w:cantSplit/>
        </w:trPr>
        <w:tc>
          <w:tcPr>
            <w:tcW w:w="1350" w:type="dxa"/>
          </w:tcPr>
          <w:p w14:paraId="76D104E2" w14:textId="77777777" w:rsidR="00557599" w:rsidRDefault="00557599" w:rsidP="00557599">
            <w:pPr>
              <w:spacing w:after="120"/>
            </w:pPr>
            <w:r>
              <w:t>11</w:t>
            </w:r>
          </w:p>
        </w:tc>
        <w:tc>
          <w:tcPr>
            <w:tcW w:w="1260" w:type="dxa"/>
          </w:tcPr>
          <w:p w14:paraId="4BB552FA" w14:textId="77777777" w:rsidR="00557599" w:rsidRDefault="00557599" w:rsidP="00557599">
            <w:pPr>
              <w:spacing w:after="120"/>
            </w:pPr>
            <w:r>
              <w:t>3</w:t>
            </w:r>
          </w:p>
        </w:tc>
        <w:tc>
          <w:tcPr>
            <w:tcW w:w="5400" w:type="dxa"/>
          </w:tcPr>
          <w:p w14:paraId="063D2AD9" w14:textId="77777777" w:rsidR="00557599" w:rsidRDefault="00557599" w:rsidP="00557599">
            <w:pPr>
              <w:spacing w:after="120"/>
            </w:pPr>
            <w:r>
              <w:t>Successful current bole attack</w:t>
            </w:r>
          </w:p>
        </w:tc>
      </w:tr>
      <w:tr w:rsidR="00557599" w:rsidRPr="00BA4EAB" w14:paraId="0FEE9D26" w14:textId="77777777" w:rsidTr="00557599">
        <w:trPr>
          <w:cantSplit/>
        </w:trPr>
        <w:tc>
          <w:tcPr>
            <w:tcW w:w="1350" w:type="dxa"/>
          </w:tcPr>
          <w:p w14:paraId="14FD98F4" w14:textId="77777777" w:rsidR="00557599" w:rsidRDefault="00557599" w:rsidP="00557599">
            <w:pPr>
              <w:spacing w:after="120"/>
            </w:pPr>
            <w:r>
              <w:t>11</w:t>
            </w:r>
          </w:p>
        </w:tc>
        <w:tc>
          <w:tcPr>
            <w:tcW w:w="1260" w:type="dxa"/>
          </w:tcPr>
          <w:p w14:paraId="5FE174C6" w14:textId="77777777" w:rsidR="00557599" w:rsidRDefault="00557599" w:rsidP="00557599">
            <w:pPr>
              <w:spacing w:after="120"/>
            </w:pPr>
            <w:r>
              <w:t>4</w:t>
            </w:r>
          </w:p>
        </w:tc>
        <w:tc>
          <w:tcPr>
            <w:tcW w:w="5400" w:type="dxa"/>
          </w:tcPr>
          <w:p w14:paraId="6749A93E" w14:textId="77777777" w:rsidR="00557599" w:rsidRDefault="00557599" w:rsidP="00557599">
            <w:pPr>
              <w:spacing w:after="120"/>
            </w:pPr>
            <w:r>
              <w:t>Topkill</w:t>
            </w:r>
          </w:p>
        </w:tc>
      </w:tr>
      <w:tr w:rsidR="00557599" w:rsidRPr="00BA4EAB" w14:paraId="0354F80B" w14:textId="77777777" w:rsidTr="00557599">
        <w:trPr>
          <w:cantSplit/>
        </w:trPr>
        <w:tc>
          <w:tcPr>
            <w:tcW w:w="1350" w:type="dxa"/>
          </w:tcPr>
          <w:p w14:paraId="500F6450" w14:textId="77777777" w:rsidR="00557599" w:rsidRDefault="00557599" w:rsidP="00557599">
            <w:pPr>
              <w:spacing w:after="120"/>
            </w:pPr>
            <w:r>
              <w:t>11</w:t>
            </w:r>
          </w:p>
        </w:tc>
        <w:tc>
          <w:tcPr>
            <w:tcW w:w="1260" w:type="dxa"/>
          </w:tcPr>
          <w:p w14:paraId="79884306" w14:textId="77777777" w:rsidR="00557599" w:rsidRDefault="00557599" w:rsidP="00557599">
            <w:pPr>
              <w:spacing w:after="120"/>
            </w:pPr>
            <w:r>
              <w:t>5</w:t>
            </w:r>
          </w:p>
        </w:tc>
        <w:tc>
          <w:tcPr>
            <w:tcW w:w="5400" w:type="dxa"/>
          </w:tcPr>
          <w:p w14:paraId="7B8047F2" w14:textId="77777777" w:rsidR="00557599" w:rsidRDefault="00557599" w:rsidP="00557599">
            <w:pPr>
              <w:spacing w:after="120"/>
            </w:pPr>
            <w:r>
              <w:t>Successful attack last year</w:t>
            </w:r>
          </w:p>
        </w:tc>
      </w:tr>
      <w:tr w:rsidR="00557599" w:rsidRPr="00BA4EAB" w14:paraId="61D3833E" w14:textId="77777777" w:rsidTr="00557599">
        <w:trPr>
          <w:cantSplit/>
        </w:trPr>
        <w:tc>
          <w:tcPr>
            <w:tcW w:w="1350" w:type="dxa"/>
          </w:tcPr>
          <w:p w14:paraId="6DBC6B7A" w14:textId="77777777" w:rsidR="00557599" w:rsidRDefault="00557599" w:rsidP="00557599">
            <w:pPr>
              <w:spacing w:after="120"/>
            </w:pPr>
            <w:r>
              <w:t>11</w:t>
            </w:r>
          </w:p>
        </w:tc>
        <w:tc>
          <w:tcPr>
            <w:tcW w:w="1260" w:type="dxa"/>
          </w:tcPr>
          <w:p w14:paraId="70740AFA" w14:textId="77777777" w:rsidR="00557599" w:rsidRDefault="00557599" w:rsidP="00557599">
            <w:pPr>
              <w:spacing w:after="120"/>
            </w:pPr>
            <w:r>
              <w:t>6</w:t>
            </w:r>
          </w:p>
        </w:tc>
        <w:tc>
          <w:tcPr>
            <w:tcW w:w="5400" w:type="dxa"/>
          </w:tcPr>
          <w:p w14:paraId="2ED5F98E" w14:textId="77777777" w:rsidR="00557599" w:rsidRDefault="00557599" w:rsidP="00557599">
            <w:pPr>
              <w:spacing w:after="120"/>
            </w:pPr>
            <w:r>
              <w:t>Older dead</w:t>
            </w:r>
          </w:p>
        </w:tc>
      </w:tr>
      <w:tr w:rsidR="00557599" w:rsidRPr="004D2ED3" w14:paraId="3AE09A39" w14:textId="77777777" w:rsidTr="00557599">
        <w:trPr>
          <w:cantSplit/>
        </w:trPr>
        <w:tc>
          <w:tcPr>
            <w:tcW w:w="1350" w:type="dxa"/>
          </w:tcPr>
          <w:p w14:paraId="0A5EC661" w14:textId="77777777" w:rsidR="00557599" w:rsidRPr="004D2ED3" w:rsidRDefault="00557599" w:rsidP="00557599">
            <w:pPr>
              <w:rPr>
                <w:rStyle w:val="Strong"/>
              </w:rPr>
            </w:pPr>
            <w:r w:rsidRPr="004D2ED3">
              <w:rPr>
                <w:rStyle w:val="Strong"/>
              </w:rPr>
              <w:t>12</w:t>
            </w:r>
          </w:p>
        </w:tc>
        <w:tc>
          <w:tcPr>
            <w:tcW w:w="1260" w:type="dxa"/>
          </w:tcPr>
          <w:p w14:paraId="70ED3D72" w14:textId="77777777" w:rsidR="00557599" w:rsidRPr="004D2ED3" w:rsidRDefault="00557599" w:rsidP="00557599">
            <w:pPr>
              <w:rPr>
                <w:rStyle w:val="Strong"/>
              </w:rPr>
            </w:pPr>
            <w:r w:rsidRPr="004D2ED3">
              <w:rPr>
                <w:rStyle w:val="Strong"/>
              </w:rPr>
              <w:t>n/a</w:t>
            </w:r>
          </w:p>
        </w:tc>
        <w:tc>
          <w:tcPr>
            <w:tcW w:w="5400" w:type="dxa"/>
          </w:tcPr>
          <w:p w14:paraId="585B1FD2" w14:textId="77777777" w:rsidR="00557599" w:rsidRPr="004D2ED3" w:rsidRDefault="00557599" w:rsidP="00557599">
            <w:pPr>
              <w:rPr>
                <w:rStyle w:val="Strong"/>
              </w:rPr>
            </w:pPr>
            <w:r w:rsidRPr="004D2ED3">
              <w:rPr>
                <w:rStyle w:val="Strong"/>
              </w:rPr>
              <w:t>Defoliators</w:t>
            </w:r>
          </w:p>
        </w:tc>
      </w:tr>
      <w:tr w:rsidR="00557599" w:rsidRPr="00BA4EAB" w14:paraId="1D078ABC" w14:textId="77777777" w:rsidTr="00557599">
        <w:trPr>
          <w:cantSplit/>
        </w:trPr>
        <w:tc>
          <w:tcPr>
            <w:tcW w:w="1350" w:type="dxa"/>
          </w:tcPr>
          <w:p w14:paraId="55895BDD" w14:textId="77777777" w:rsidR="00557599" w:rsidRDefault="00557599" w:rsidP="00557599">
            <w:pPr>
              <w:spacing w:after="120"/>
            </w:pPr>
            <w:r>
              <w:t>12</w:t>
            </w:r>
          </w:p>
        </w:tc>
        <w:tc>
          <w:tcPr>
            <w:tcW w:w="1260" w:type="dxa"/>
          </w:tcPr>
          <w:p w14:paraId="1196215A" w14:textId="77777777" w:rsidR="00557599" w:rsidRDefault="00557599" w:rsidP="00557599">
            <w:pPr>
              <w:spacing w:after="120"/>
            </w:pPr>
            <w:r>
              <w:t>1</w:t>
            </w:r>
          </w:p>
        </w:tc>
        <w:tc>
          <w:tcPr>
            <w:tcW w:w="5400" w:type="dxa"/>
          </w:tcPr>
          <w:p w14:paraId="478A3B08" w14:textId="77777777" w:rsidR="00557599" w:rsidRDefault="00557599" w:rsidP="00557599">
            <w:pPr>
              <w:spacing w:after="120"/>
            </w:pPr>
            <w:r>
              <w:t>Light defoliation (1-25%), no topkill</w:t>
            </w:r>
          </w:p>
        </w:tc>
      </w:tr>
      <w:tr w:rsidR="00557599" w:rsidRPr="00BA4EAB" w14:paraId="4342706E" w14:textId="77777777" w:rsidTr="00557599">
        <w:trPr>
          <w:cantSplit/>
        </w:trPr>
        <w:tc>
          <w:tcPr>
            <w:tcW w:w="1350" w:type="dxa"/>
          </w:tcPr>
          <w:p w14:paraId="45620632" w14:textId="77777777" w:rsidR="00557599" w:rsidRDefault="00557599" w:rsidP="00557599">
            <w:pPr>
              <w:spacing w:after="120"/>
            </w:pPr>
            <w:r>
              <w:t>12</w:t>
            </w:r>
          </w:p>
        </w:tc>
        <w:tc>
          <w:tcPr>
            <w:tcW w:w="1260" w:type="dxa"/>
          </w:tcPr>
          <w:p w14:paraId="5C9472F8" w14:textId="77777777" w:rsidR="00557599" w:rsidRDefault="00557599" w:rsidP="00557599">
            <w:pPr>
              <w:spacing w:after="120"/>
            </w:pPr>
            <w:r>
              <w:t>2</w:t>
            </w:r>
          </w:p>
        </w:tc>
        <w:tc>
          <w:tcPr>
            <w:tcW w:w="5400" w:type="dxa"/>
          </w:tcPr>
          <w:p w14:paraId="460B86E2" w14:textId="77777777" w:rsidR="00557599" w:rsidRDefault="00557599" w:rsidP="00557599">
            <w:pPr>
              <w:spacing w:after="120"/>
            </w:pPr>
            <w:r>
              <w:t>Light defoliation (1-25%), topkill ≤10%</w:t>
            </w:r>
          </w:p>
        </w:tc>
      </w:tr>
      <w:tr w:rsidR="00557599" w:rsidRPr="00BA4EAB" w14:paraId="2F23471D" w14:textId="77777777" w:rsidTr="00557599">
        <w:trPr>
          <w:cantSplit/>
        </w:trPr>
        <w:tc>
          <w:tcPr>
            <w:tcW w:w="1350" w:type="dxa"/>
          </w:tcPr>
          <w:p w14:paraId="66E00E1D" w14:textId="77777777" w:rsidR="00557599" w:rsidRDefault="00557599" w:rsidP="00557599">
            <w:pPr>
              <w:spacing w:after="120"/>
            </w:pPr>
            <w:r>
              <w:t>12</w:t>
            </w:r>
          </w:p>
        </w:tc>
        <w:tc>
          <w:tcPr>
            <w:tcW w:w="1260" w:type="dxa"/>
          </w:tcPr>
          <w:p w14:paraId="3C8A6CCA" w14:textId="77777777" w:rsidR="00557599" w:rsidRDefault="00557599" w:rsidP="00557599">
            <w:pPr>
              <w:spacing w:after="120"/>
            </w:pPr>
            <w:r>
              <w:t>3</w:t>
            </w:r>
          </w:p>
        </w:tc>
        <w:tc>
          <w:tcPr>
            <w:tcW w:w="5400" w:type="dxa"/>
          </w:tcPr>
          <w:p w14:paraId="257C5DB2" w14:textId="77777777" w:rsidR="00557599" w:rsidRDefault="00557599" w:rsidP="00557599">
            <w:pPr>
              <w:spacing w:after="120"/>
            </w:pPr>
            <w:r>
              <w:t>Light defoliation (1-25%), topkill &gt;10%</w:t>
            </w:r>
          </w:p>
        </w:tc>
      </w:tr>
      <w:tr w:rsidR="00557599" w:rsidRPr="00BA4EAB" w14:paraId="3369C490" w14:textId="77777777" w:rsidTr="00557599">
        <w:trPr>
          <w:cantSplit/>
        </w:trPr>
        <w:tc>
          <w:tcPr>
            <w:tcW w:w="1350" w:type="dxa"/>
          </w:tcPr>
          <w:p w14:paraId="776BE804" w14:textId="77777777" w:rsidR="00557599" w:rsidRDefault="00557599" w:rsidP="00557599">
            <w:pPr>
              <w:spacing w:after="120"/>
            </w:pPr>
            <w:r>
              <w:t>12</w:t>
            </w:r>
          </w:p>
        </w:tc>
        <w:tc>
          <w:tcPr>
            <w:tcW w:w="1260" w:type="dxa"/>
          </w:tcPr>
          <w:p w14:paraId="01B0E269" w14:textId="77777777" w:rsidR="00557599" w:rsidRDefault="00557599" w:rsidP="00557599">
            <w:pPr>
              <w:spacing w:after="120"/>
            </w:pPr>
            <w:r>
              <w:t>4</w:t>
            </w:r>
          </w:p>
        </w:tc>
        <w:tc>
          <w:tcPr>
            <w:tcW w:w="5400" w:type="dxa"/>
          </w:tcPr>
          <w:p w14:paraId="79EA7A7B" w14:textId="77777777" w:rsidR="00557599" w:rsidRDefault="00557599" w:rsidP="00557599">
            <w:pPr>
              <w:spacing w:after="120"/>
            </w:pPr>
            <w:r>
              <w:t>Moderate defoliation (26-75%), no topkill</w:t>
            </w:r>
          </w:p>
        </w:tc>
      </w:tr>
      <w:tr w:rsidR="00557599" w:rsidRPr="00BA4EAB" w14:paraId="32273427" w14:textId="77777777" w:rsidTr="00557599">
        <w:trPr>
          <w:cantSplit/>
        </w:trPr>
        <w:tc>
          <w:tcPr>
            <w:tcW w:w="1350" w:type="dxa"/>
          </w:tcPr>
          <w:p w14:paraId="7BA686B9" w14:textId="77777777" w:rsidR="00557599" w:rsidRDefault="00557599" w:rsidP="00557599">
            <w:pPr>
              <w:spacing w:after="120"/>
            </w:pPr>
            <w:r>
              <w:t>12</w:t>
            </w:r>
          </w:p>
        </w:tc>
        <w:tc>
          <w:tcPr>
            <w:tcW w:w="1260" w:type="dxa"/>
          </w:tcPr>
          <w:p w14:paraId="3E8B732C" w14:textId="77777777" w:rsidR="00557599" w:rsidRDefault="00557599" w:rsidP="00557599">
            <w:pPr>
              <w:spacing w:after="120"/>
            </w:pPr>
            <w:r>
              <w:t>5</w:t>
            </w:r>
          </w:p>
        </w:tc>
        <w:tc>
          <w:tcPr>
            <w:tcW w:w="5400" w:type="dxa"/>
          </w:tcPr>
          <w:p w14:paraId="06CE4484" w14:textId="77777777" w:rsidR="00557599" w:rsidRDefault="00557599" w:rsidP="00557599">
            <w:pPr>
              <w:spacing w:after="120"/>
            </w:pPr>
            <w:r>
              <w:t>Moderate defoliation (26-75%), topkill ≤10%</w:t>
            </w:r>
          </w:p>
        </w:tc>
      </w:tr>
      <w:tr w:rsidR="00557599" w:rsidRPr="00BA4EAB" w14:paraId="6CBC49BF" w14:textId="77777777" w:rsidTr="00557599">
        <w:trPr>
          <w:cantSplit/>
        </w:trPr>
        <w:tc>
          <w:tcPr>
            <w:tcW w:w="1350" w:type="dxa"/>
          </w:tcPr>
          <w:p w14:paraId="2508787D" w14:textId="77777777" w:rsidR="00557599" w:rsidRDefault="00557599" w:rsidP="00557599">
            <w:pPr>
              <w:spacing w:after="120"/>
            </w:pPr>
            <w:r>
              <w:t>12</w:t>
            </w:r>
          </w:p>
        </w:tc>
        <w:tc>
          <w:tcPr>
            <w:tcW w:w="1260" w:type="dxa"/>
          </w:tcPr>
          <w:p w14:paraId="51030F5A" w14:textId="77777777" w:rsidR="00557599" w:rsidRDefault="00557599" w:rsidP="00557599">
            <w:pPr>
              <w:spacing w:after="120"/>
            </w:pPr>
            <w:r>
              <w:t>6</w:t>
            </w:r>
          </w:p>
        </w:tc>
        <w:tc>
          <w:tcPr>
            <w:tcW w:w="5400" w:type="dxa"/>
          </w:tcPr>
          <w:p w14:paraId="7D70D585" w14:textId="77777777" w:rsidR="00557599" w:rsidRDefault="00557599" w:rsidP="00557599">
            <w:pPr>
              <w:spacing w:after="120"/>
            </w:pPr>
            <w:r>
              <w:t>Moderate defoliation (26-75%), topkill &gt;10%</w:t>
            </w:r>
          </w:p>
        </w:tc>
      </w:tr>
      <w:tr w:rsidR="00557599" w:rsidRPr="00BA4EAB" w14:paraId="45155FC2" w14:textId="77777777" w:rsidTr="00557599">
        <w:trPr>
          <w:cantSplit/>
        </w:trPr>
        <w:tc>
          <w:tcPr>
            <w:tcW w:w="1350" w:type="dxa"/>
          </w:tcPr>
          <w:p w14:paraId="0E661CF3" w14:textId="77777777" w:rsidR="00557599" w:rsidRDefault="00557599" w:rsidP="00557599">
            <w:pPr>
              <w:spacing w:after="120"/>
            </w:pPr>
            <w:r>
              <w:t>12</w:t>
            </w:r>
          </w:p>
        </w:tc>
        <w:tc>
          <w:tcPr>
            <w:tcW w:w="1260" w:type="dxa"/>
          </w:tcPr>
          <w:p w14:paraId="7E7153CA" w14:textId="77777777" w:rsidR="00557599" w:rsidRDefault="00557599" w:rsidP="00557599">
            <w:pPr>
              <w:spacing w:after="120"/>
            </w:pPr>
            <w:r>
              <w:t>7</w:t>
            </w:r>
          </w:p>
        </w:tc>
        <w:tc>
          <w:tcPr>
            <w:tcW w:w="5400" w:type="dxa"/>
          </w:tcPr>
          <w:p w14:paraId="5CA87174" w14:textId="77777777" w:rsidR="00557599" w:rsidRDefault="00557599" w:rsidP="00557599">
            <w:pPr>
              <w:spacing w:after="120"/>
            </w:pPr>
            <w:r>
              <w:t>Heavy defoliation (76-100%), no topkill</w:t>
            </w:r>
          </w:p>
        </w:tc>
      </w:tr>
      <w:tr w:rsidR="00557599" w:rsidRPr="00BA4EAB" w14:paraId="1AF1A0CB" w14:textId="77777777" w:rsidTr="00557599">
        <w:trPr>
          <w:cantSplit/>
        </w:trPr>
        <w:tc>
          <w:tcPr>
            <w:tcW w:w="1350" w:type="dxa"/>
          </w:tcPr>
          <w:p w14:paraId="60076F8A" w14:textId="77777777" w:rsidR="00557599" w:rsidRDefault="00557599" w:rsidP="00557599">
            <w:pPr>
              <w:spacing w:after="120"/>
            </w:pPr>
            <w:r>
              <w:t>12</w:t>
            </w:r>
          </w:p>
        </w:tc>
        <w:tc>
          <w:tcPr>
            <w:tcW w:w="1260" w:type="dxa"/>
          </w:tcPr>
          <w:p w14:paraId="184EE7B6" w14:textId="77777777" w:rsidR="00557599" w:rsidRDefault="00557599" w:rsidP="00557599">
            <w:pPr>
              <w:spacing w:after="120"/>
            </w:pPr>
            <w:r>
              <w:t>8</w:t>
            </w:r>
          </w:p>
        </w:tc>
        <w:tc>
          <w:tcPr>
            <w:tcW w:w="5400" w:type="dxa"/>
          </w:tcPr>
          <w:p w14:paraId="261BFE25" w14:textId="77777777" w:rsidR="00557599" w:rsidRDefault="00557599" w:rsidP="00557599">
            <w:pPr>
              <w:spacing w:after="120"/>
            </w:pPr>
            <w:r>
              <w:t>Heavy defoliation (76-100%), topkill ≤10%</w:t>
            </w:r>
          </w:p>
        </w:tc>
      </w:tr>
      <w:tr w:rsidR="00557599" w:rsidRPr="00BA4EAB" w14:paraId="089554D3" w14:textId="77777777" w:rsidTr="00557599">
        <w:trPr>
          <w:cantSplit/>
        </w:trPr>
        <w:tc>
          <w:tcPr>
            <w:tcW w:w="1350" w:type="dxa"/>
          </w:tcPr>
          <w:p w14:paraId="42B24CEF" w14:textId="77777777" w:rsidR="00557599" w:rsidRDefault="00557599" w:rsidP="00557599">
            <w:pPr>
              <w:spacing w:after="120"/>
            </w:pPr>
            <w:r>
              <w:t>12</w:t>
            </w:r>
          </w:p>
        </w:tc>
        <w:tc>
          <w:tcPr>
            <w:tcW w:w="1260" w:type="dxa"/>
          </w:tcPr>
          <w:p w14:paraId="4D3E47B6" w14:textId="77777777" w:rsidR="00557599" w:rsidRDefault="00557599" w:rsidP="00557599">
            <w:pPr>
              <w:spacing w:after="120"/>
            </w:pPr>
            <w:r>
              <w:t>9</w:t>
            </w:r>
          </w:p>
        </w:tc>
        <w:tc>
          <w:tcPr>
            <w:tcW w:w="5400" w:type="dxa"/>
          </w:tcPr>
          <w:p w14:paraId="6951F79E" w14:textId="77777777" w:rsidR="00557599" w:rsidRDefault="00557599" w:rsidP="00557599">
            <w:pPr>
              <w:spacing w:after="120"/>
            </w:pPr>
            <w:r>
              <w:t>Heavy defoliation (76-100%), topkill &gt;10%</w:t>
            </w:r>
          </w:p>
        </w:tc>
      </w:tr>
      <w:tr w:rsidR="00557599" w:rsidRPr="004D2ED3" w14:paraId="39C69103" w14:textId="77777777" w:rsidTr="00557599">
        <w:trPr>
          <w:cantSplit/>
        </w:trPr>
        <w:tc>
          <w:tcPr>
            <w:tcW w:w="1350" w:type="dxa"/>
          </w:tcPr>
          <w:p w14:paraId="63E3CFC2" w14:textId="77777777" w:rsidR="00557599" w:rsidRPr="004D2ED3" w:rsidRDefault="00557599" w:rsidP="00557599">
            <w:pPr>
              <w:rPr>
                <w:rStyle w:val="Strong"/>
              </w:rPr>
            </w:pPr>
            <w:r w:rsidRPr="004D2ED3">
              <w:rPr>
                <w:rStyle w:val="Strong"/>
              </w:rPr>
              <w:t>13</w:t>
            </w:r>
          </w:p>
        </w:tc>
        <w:tc>
          <w:tcPr>
            <w:tcW w:w="1260" w:type="dxa"/>
          </w:tcPr>
          <w:p w14:paraId="35A62CA7" w14:textId="77777777" w:rsidR="00557599" w:rsidRPr="004D2ED3" w:rsidRDefault="00557599" w:rsidP="00557599">
            <w:pPr>
              <w:rPr>
                <w:rStyle w:val="Strong"/>
              </w:rPr>
            </w:pPr>
            <w:r w:rsidRPr="004D2ED3">
              <w:rPr>
                <w:rStyle w:val="Strong"/>
              </w:rPr>
              <w:t>n/a</w:t>
            </w:r>
          </w:p>
        </w:tc>
        <w:tc>
          <w:tcPr>
            <w:tcW w:w="5400" w:type="dxa"/>
          </w:tcPr>
          <w:p w14:paraId="430BE114" w14:textId="77777777" w:rsidR="00557599" w:rsidRPr="004D2ED3" w:rsidRDefault="00557599" w:rsidP="00557599">
            <w:pPr>
              <w:rPr>
                <w:rStyle w:val="Strong"/>
              </w:rPr>
            </w:pPr>
            <w:r w:rsidRPr="004D2ED3">
              <w:rPr>
                <w:rStyle w:val="Strong"/>
              </w:rPr>
              <w:t>Chewing insects</w:t>
            </w:r>
          </w:p>
        </w:tc>
      </w:tr>
      <w:tr w:rsidR="00557599" w:rsidRPr="00BA4EAB" w14:paraId="480082A6" w14:textId="77777777" w:rsidTr="00557599">
        <w:trPr>
          <w:cantSplit/>
        </w:trPr>
        <w:tc>
          <w:tcPr>
            <w:tcW w:w="1350" w:type="dxa"/>
          </w:tcPr>
          <w:p w14:paraId="11B5E447" w14:textId="77777777" w:rsidR="00557599" w:rsidRDefault="00557599" w:rsidP="00557599">
            <w:pPr>
              <w:spacing w:after="120"/>
            </w:pPr>
            <w:r>
              <w:t>13</w:t>
            </w:r>
          </w:p>
        </w:tc>
        <w:tc>
          <w:tcPr>
            <w:tcW w:w="1260" w:type="dxa"/>
          </w:tcPr>
          <w:p w14:paraId="0A033683" w14:textId="77777777" w:rsidR="00557599" w:rsidRDefault="00557599" w:rsidP="00557599">
            <w:pPr>
              <w:spacing w:after="120"/>
            </w:pPr>
            <w:r>
              <w:t>1</w:t>
            </w:r>
          </w:p>
        </w:tc>
        <w:tc>
          <w:tcPr>
            <w:tcW w:w="5400" w:type="dxa"/>
          </w:tcPr>
          <w:p w14:paraId="384EF457" w14:textId="77777777" w:rsidR="00557599" w:rsidRDefault="00557599" w:rsidP="00557599">
            <w:pPr>
              <w:spacing w:after="120"/>
            </w:pPr>
            <w:r>
              <w:t>Minor: bottlebrush or shortened leaders, 0-2 forks on stem, OR &lt;20% of branches affected</w:t>
            </w:r>
          </w:p>
        </w:tc>
      </w:tr>
      <w:tr w:rsidR="00557599" w:rsidRPr="00BA4EAB" w14:paraId="4E4BE927" w14:textId="77777777" w:rsidTr="00557599">
        <w:trPr>
          <w:cantSplit/>
        </w:trPr>
        <w:tc>
          <w:tcPr>
            <w:tcW w:w="1350" w:type="dxa"/>
          </w:tcPr>
          <w:p w14:paraId="56A0FA5D" w14:textId="77777777" w:rsidR="00557599" w:rsidRDefault="00557599" w:rsidP="00557599">
            <w:pPr>
              <w:spacing w:after="120"/>
            </w:pPr>
            <w:r>
              <w:t>13</w:t>
            </w:r>
          </w:p>
        </w:tc>
        <w:tc>
          <w:tcPr>
            <w:tcW w:w="1260" w:type="dxa"/>
          </w:tcPr>
          <w:p w14:paraId="78B19660" w14:textId="77777777" w:rsidR="00557599" w:rsidRDefault="00557599" w:rsidP="00557599">
            <w:pPr>
              <w:spacing w:after="120"/>
            </w:pPr>
            <w:r>
              <w:t>2</w:t>
            </w:r>
          </w:p>
        </w:tc>
        <w:tc>
          <w:tcPr>
            <w:tcW w:w="5400" w:type="dxa"/>
          </w:tcPr>
          <w:p w14:paraId="4FE2E3D9" w14:textId="77777777" w:rsidR="00557599" w:rsidRDefault="00557599" w:rsidP="00557599">
            <w:pPr>
              <w:spacing w:after="120"/>
            </w:pPr>
            <w:r>
              <w:t>Severe: 3 or more forks on bole, OR 20% or more branches affected, OR terminal leader dead</w:t>
            </w:r>
          </w:p>
        </w:tc>
      </w:tr>
      <w:tr w:rsidR="00557599" w:rsidRPr="004D2ED3" w14:paraId="7610B00E" w14:textId="77777777" w:rsidTr="00557599">
        <w:trPr>
          <w:cantSplit/>
        </w:trPr>
        <w:tc>
          <w:tcPr>
            <w:tcW w:w="1350" w:type="dxa"/>
          </w:tcPr>
          <w:p w14:paraId="513C5788" w14:textId="77777777" w:rsidR="00557599" w:rsidRPr="004D2ED3" w:rsidRDefault="00557599" w:rsidP="00557599">
            <w:pPr>
              <w:rPr>
                <w:rStyle w:val="Strong"/>
              </w:rPr>
            </w:pPr>
            <w:r w:rsidRPr="004D2ED3">
              <w:rPr>
                <w:rStyle w:val="Strong"/>
              </w:rPr>
              <w:t>14</w:t>
            </w:r>
          </w:p>
        </w:tc>
        <w:tc>
          <w:tcPr>
            <w:tcW w:w="1260" w:type="dxa"/>
          </w:tcPr>
          <w:p w14:paraId="12F6D87F" w14:textId="77777777" w:rsidR="00557599" w:rsidRPr="004D2ED3" w:rsidRDefault="00557599" w:rsidP="00557599">
            <w:pPr>
              <w:rPr>
                <w:rStyle w:val="Strong"/>
              </w:rPr>
            </w:pPr>
            <w:r w:rsidRPr="004D2ED3">
              <w:rPr>
                <w:rStyle w:val="Strong"/>
              </w:rPr>
              <w:t>n/a</w:t>
            </w:r>
          </w:p>
        </w:tc>
        <w:tc>
          <w:tcPr>
            <w:tcW w:w="5400" w:type="dxa"/>
          </w:tcPr>
          <w:p w14:paraId="22DC3CAE" w14:textId="77777777" w:rsidR="00557599" w:rsidRPr="004D2ED3" w:rsidRDefault="00557599" w:rsidP="00557599">
            <w:pPr>
              <w:rPr>
                <w:rStyle w:val="Strong"/>
              </w:rPr>
            </w:pPr>
            <w:r w:rsidRPr="004D2ED3">
              <w:rPr>
                <w:rStyle w:val="Strong"/>
              </w:rPr>
              <w:t>Sucking insects</w:t>
            </w:r>
          </w:p>
        </w:tc>
      </w:tr>
      <w:tr w:rsidR="00557599" w:rsidRPr="00BA4EAB" w14:paraId="032D88E9" w14:textId="77777777" w:rsidTr="00557599">
        <w:trPr>
          <w:cantSplit/>
        </w:trPr>
        <w:tc>
          <w:tcPr>
            <w:tcW w:w="1350" w:type="dxa"/>
          </w:tcPr>
          <w:p w14:paraId="793F08E9" w14:textId="77777777" w:rsidR="00557599" w:rsidRDefault="00557599" w:rsidP="00557599">
            <w:pPr>
              <w:spacing w:after="120"/>
            </w:pPr>
            <w:r>
              <w:t>14</w:t>
            </w:r>
          </w:p>
        </w:tc>
        <w:tc>
          <w:tcPr>
            <w:tcW w:w="1260" w:type="dxa"/>
          </w:tcPr>
          <w:p w14:paraId="0245CE35" w14:textId="77777777" w:rsidR="00557599" w:rsidRDefault="00557599" w:rsidP="00557599">
            <w:pPr>
              <w:spacing w:after="120"/>
            </w:pPr>
            <w:r>
              <w:t>1</w:t>
            </w:r>
          </w:p>
        </w:tc>
        <w:tc>
          <w:tcPr>
            <w:tcW w:w="5400" w:type="dxa"/>
          </w:tcPr>
          <w:p w14:paraId="4B046899" w14:textId="77777777" w:rsidR="00557599" w:rsidRDefault="00557599" w:rsidP="00557599">
            <w:pPr>
              <w:spacing w:after="120"/>
            </w:pPr>
            <w:r>
              <w:t>Minor: bottlebrush or shortened leaders, 0-2 forks on stem, OR &lt;20% of branches affected</w:t>
            </w:r>
          </w:p>
        </w:tc>
      </w:tr>
      <w:tr w:rsidR="00557599" w:rsidRPr="00BA4EAB" w14:paraId="08082150" w14:textId="77777777" w:rsidTr="00557599">
        <w:trPr>
          <w:cantSplit/>
        </w:trPr>
        <w:tc>
          <w:tcPr>
            <w:tcW w:w="1350" w:type="dxa"/>
          </w:tcPr>
          <w:p w14:paraId="04E9F62A" w14:textId="77777777" w:rsidR="00557599" w:rsidRDefault="00557599" w:rsidP="00557599">
            <w:pPr>
              <w:spacing w:after="120"/>
            </w:pPr>
            <w:r>
              <w:t>14</w:t>
            </w:r>
          </w:p>
        </w:tc>
        <w:tc>
          <w:tcPr>
            <w:tcW w:w="1260" w:type="dxa"/>
          </w:tcPr>
          <w:p w14:paraId="1E95607C" w14:textId="77777777" w:rsidR="00557599" w:rsidRDefault="00557599" w:rsidP="00557599">
            <w:pPr>
              <w:spacing w:after="120"/>
            </w:pPr>
            <w:r>
              <w:t>2</w:t>
            </w:r>
          </w:p>
        </w:tc>
        <w:tc>
          <w:tcPr>
            <w:tcW w:w="5400" w:type="dxa"/>
          </w:tcPr>
          <w:p w14:paraId="63A33A80" w14:textId="77777777" w:rsidR="00557599" w:rsidRDefault="00557599" w:rsidP="00557599">
            <w:pPr>
              <w:spacing w:after="120"/>
            </w:pPr>
            <w:r>
              <w:t>Severe: 3 or more forks on bole, OR 20% or more branches affected, OR terminal leader dead</w:t>
            </w:r>
          </w:p>
        </w:tc>
      </w:tr>
      <w:tr w:rsidR="00557599" w:rsidRPr="004D2ED3" w14:paraId="78590E0A" w14:textId="77777777" w:rsidTr="00557599">
        <w:trPr>
          <w:cantSplit/>
        </w:trPr>
        <w:tc>
          <w:tcPr>
            <w:tcW w:w="1350" w:type="dxa"/>
          </w:tcPr>
          <w:p w14:paraId="3AF2A140" w14:textId="77777777" w:rsidR="00557599" w:rsidRPr="004D2ED3" w:rsidRDefault="00557599" w:rsidP="00557599">
            <w:pPr>
              <w:rPr>
                <w:rStyle w:val="Strong"/>
              </w:rPr>
            </w:pPr>
            <w:r w:rsidRPr="004D2ED3">
              <w:rPr>
                <w:rStyle w:val="Strong"/>
              </w:rPr>
              <w:lastRenderedPageBreak/>
              <w:t>15</w:t>
            </w:r>
          </w:p>
        </w:tc>
        <w:tc>
          <w:tcPr>
            <w:tcW w:w="1260" w:type="dxa"/>
          </w:tcPr>
          <w:p w14:paraId="0920EE05" w14:textId="77777777" w:rsidR="00557599" w:rsidRPr="004D2ED3" w:rsidRDefault="00557599" w:rsidP="00557599">
            <w:pPr>
              <w:rPr>
                <w:rStyle w:val="Strong"/>
              </w:rPr>
            </w:pPr>
            <w:r w:rsidRPr="004D2ED3">
              <w:rPr>
                <w:rStyle w:val="Strong"/>
              </w:rPr>
              <w:t>n/a</w:t>
            </w:r>
          </w:p>
        </w:tc>
        <w:tc>
          <w:tcPr>
            <w:tcW w:w="5400" w:type="dxa"/>
          </w:tcPr>
          <w:p w14:paraId="4F57DA28" w14:textId="77777777" w:rsidR="00557599" w:rsidRPr="004D2ED3" w:rsidRDefault="00557599" w:rsidP="00557599">
            <w:pPr>
              <w:rPr>
                <w:rStyle w:val="Strong"/>
              </w:rPr>
            </w:pPr>
            <w:r w:rsidRPr="004D2ED3">
              <w:rPr>
                <w:rStyle w:val="Strong"/>
              </w:rPr>
              <w:t>Boring insects</w:t>
            </w:r>
          </w:p>
        </w:tc>
      </w:tr>
      <w:tr w:rsidR="00557599" w:rsidRPr="00BA4EAB" w14:paraId="4AA1A23A" w14:textId="77777777" w:rsidTr="00557599">
        <w:trPr>
          <w:cantSplit/>
        </w:trPr>
        <w:tc>
          <w:tcPr>
            <w:tcW w:w="1350" w:type="dxa"/>
          </w:tcPr>
          <w:p w14:paraId="0B7C89DA" w14:textId="77777777" w:rsidR="00557599" w:rsidRDefault="00557599" w:rsidP="00557599">
            <w:pPr>
              <w:spacing w:after="120"/>
            </w:pPr>
            <w:r>
              <w:t>15</w:t>
            </w:r>
          </w:p>
        </w:tc>
        <w:tc>
          <w:tcPr>
            <w:tcW w:w="1260" w:type="dxa"/>
          </w:tcPr>
          <w:p w14:paraId="43C1192E" w14:textId="77777777" w:rsidR="00557599" w:rsidRDefault="00557599" w:rsidP="00557599">
            <w:pPr>
              <w:spacing w:after="120"/>
            </w:pPr>
            <w:r>
              <w:t>1</w:t>
            </w:r>
          </w:p>
        </w:tc>
        <w:tc>
          <w:tcPr>
            <w:tcW w:w="5400" w:type="dxa"/>
          </w:tcPr>
          <w:p w14:paraId="61EFE143" w14:textId="77777777" w:rsidR="00557599" w:rsidRDefault="00557599" w:rsidP="00557599">
            <w:pPr>
              <w:spacing w:after="120"/>
            </w:pPr>
            <w:r>
              <w:t>Minor: bottlebrush or shortened leaders, 0-2 forks on stem, OR &lt;20% of branches affected</w:t>
            </w:r>
          </w:p>
        </w:tc>
      </w:tr>
      <w:tr w:rsidR="00557599" w:rsidRPr="00BA4EAB" w14:paraId="7FAE2E6A" w14:textId="77777777" w:rsidTr="00557599">
        <w:trPr>
          <w:cantSplit/>
        </w:trPr>
        <w:tc>
          <w:tcPr>
            <w:tcW w:w="1350" w:type="dxa"/>
          </w:tcPr>
          <w:p w14:paraId="35D97193" w14:textId="77777777" w:rsidR="00557599" w:rsidRDefault="00557599" w:rsidP="00557599">
            <w:pPr>
              <w:spacing w:after="120"/>
            </w:pPr>
            <w:r>
              <w:t>15</w:t>
            </w:r>
          </w:p>
        </w:tc>
        <w:tc>
          <w:tcPr>
            <w:tcW w:w="1260" w:type="dxa"/>
          </w:tcPr>
          <w:p w14:paraId="71E6DA75" w14:textId="77777777" w:rsidR="00557599" w:rsidRDefault="00557599" w:rsidP="00557599">
            <w:pPr>
              <w:spacing w:after="120"/>
            </w:pPr>
            <w:r>
              <w:t>2</w:t>
            </w:r>
          </w:p>
        </w:tc>
        <w:tc>
          <w:tcPr>
            <w:tcW w:w="5400" w:type="dxa"/>
          </w:tcPr>
          <w:p w14:paraId="4057B456" w14:textId="77777777" w:rsidR="00557599" w:rsidRDefault="00557599" w:rsidP="00557599">
            <w:pPr>
              <w:spacing w:after="120"/>
            </w:pPr>
            <w:r>
              <w:t>Severe: 3 or more forks on bole, OR 20% or more branches affected, OR terminal leader dead</w:t>
            </w:r>
          </w:p>
        </w:tc>
      </w:tr>
      <w:tr w:rsidR="00557599" w:rsidRPr="004D2ED3" w14:paraId="2DC28386" w14:textId="77777777" w:rsidTr="00557599">
        <w:trPr>
          <w:cantSplit/>
        </w:trPr>
        <w:tc>
          <w:tcPr>
            <w:tcW w:w="1350" w:type="dxa"/>
          </w:tcPr>
          <w:p w14:paraId="58379D48" w14:textId="77777777" w:rsidR="00557599" w:rsidRPr="004D2ED3" w:rsidRDefault="00557599" w:rsidP="00557599">
            <w:pPr>
              <w:rPr>
                <w:rStyle w:val="Strong"/>
              </w:rPr>
            </w:pPr>
            <w:r w:rsidRPr="004D2ED3">
              <w:rPr>
                <w:rStyle w:val="Strong"/>
              </w:rPr>
              <w:t>16</w:t>
            </w:r>
          </w:p>
        </w:tc>
        <w:tc>
          <w:tcPr>
            <w:tcW w:w="1260" w:type="dxa"/>
          </w:tcPr>
          <w:p w14:paraId="6899A7E6" w14:textId="77777777" w:rsidR="00557599" w:rsidRPr="004D2ED3" w:rsidRDefault="00557599" w:rsidP="00557599">
            <w:pPr>
              <w:rPr>
                <w:rStyle w:val="Strong"/>
              </w:rPr>
            </w:pPr>
            <w:r w:rsidRPr="004D2ED3">
              <w:rPr>
                <w:rStyle w:val="Strong"/>
              </w:rPr>
              <w:t>n/a</w:t>
            </w:r>
          </w:p>
        </w:tc>
        <w:tc>
          <w:tcPr>
            <w:tcW w:w="5400" w:type="dxa"/>
          </w:tcPr>
          <w:p w14:paraId="69CB0D1A" w14:textId="77777777" w:rsidR="00557599" w:rsidRPr="004D2ED3" w:rsidRDefault="00557599" w:rsidP="00557599">
            <w:pPr>
              <w:rPr>
                <w:rStyle w:val="Strong"/>
              </w:rPr>
            </w:pPr>
            <w:r w:rsidRPr="004D2ED3">
              <w:rPr>
                <w:rStyle w:val="Strong"/>
              </w:rPr>
              <w:t>Seed/cone/flower/fruit insects</w:t>
            </w:r>
          </w:p>
        </w:tc>
      </w:tr>
      <w:tr w:rsidR="00557599" w:rsidRPr="00BA4EAB" w14:paraId="225C12A6" w14:textId="77777777" w:rsidTr="00557599">
        <w:trPr>
          <w:cantSplit/>
        </w:trPr>
        <w:tc>
          <w:tcPr>
            <w:tcW w:w="1350" w:type="dxa"/>
          </w:tcPr>
          <w:p w14:paraId="1A3C86CC" w14:textId="77777777" w:rsidR="00557599" w:rsidRDefault="00557599" w:rsidP="00557599">
            <w:pPr>
              <w:spacing w:after="120"/>
            </w:pPr>
            <w:r>
              <w:t>16</w:t>
            </w:r>
          </w:p>
        </w:tc>
        <w:tc>
          <w:tcPr>
            <w:tcW w:w="1260" w:type="dxa"/>
          </w:tcPr>
          <w:p w14:paraId="1F0BEECB" w14:textId="77777777" w:rsidR="00557599" w:rsidRDefault="00557599" w:rsidP="00557599">
            <w:pPr>
              <w:spacing w:after="120"/>
            </w:pPr>
            <w:r>
              <w:t>1</w:t>
            </w:r>
          </w:p>
        </w:tc>
        <w:tc>
          <w:tcPr>
            <w:tcW w:w="5400" w:type="dxa"/>
          </w:tcPr>
          <w:p w14:paraId="27D49B71" w14:textId="77777777" w:rsidR="00557599" w:rsidRDefault="00557599" w:rsidP="00557599">
            <w:pPr>
              <w:spacing w:after="120"/>
            </w:pPr>
            <w:r>
              <w:t>Minor</w:t>
            </w:r>
          </w:p>
        </w:tc>
      </w:tr>
      <w:tr w:rsidR="00557599" w:rsidRPr="00BA4EAB" w14:paraId="39A5A802" w14:textId="77777777" w:rsidTr="00557599">
        <w:trPr>
          <w:cantSplit/>
        </w:trPr>
        <w:tc>
          <w:tcPr>
            <w:tcW w:w="1350" w:type="dxa"/>
          </w:tcPr>
          <w:p w14:paraId="4144208E" w14:textId="77777777" w:rsidR="00557599" w:rsidRDefault="00557599" w:rsidP="00557599">
            <w:pPr>
              <w:spacing w:after="120"/>
            </w:pPr>
            <w:r>
              <w:t>16</w:t>
            </w:r>
          </w:p>
        </w:tc>
        <w:tc>
          <w:tcPr>
            <w:tcW w:w="1260" w:type="dxa"/>
          </w:tcPr>
          <w:p w14:paraId="6DA1AE8A" w14:textId="77777777" w:rsidR="00557599" w:rsidRDefault="00557599" w:rsidP="00557599">
            <w:pPr>
              <w:spacing w:after="120"/>
            </w:pPr>
            <w:r>
              <w:t>2</w:t>
            </w:r>
          </w:p>
        </w:tc>
        <w:tc>
          <w:tcPr>
            <w:tcW w:w="5400" w:type="dxa"/>
          </w:tcPr>
          <w:p w14:paraId="6EB1E4DB" w14:textId="77777777" w:rsidR="00557599" w:rsidRDefault="00557599" w:rsidP="00557599">
            <w:pPr>
              <w:spacing w:after="120"/>
            </w:pPr>
            <w:r>
              <w:t>Severe</w:t>
            </w:r>
          </w:p>
        </w:tc>
      </w:tr>
      <w:tr w:rsidR="00557599" w:rsidRPr="00B43068" w14:paraId="0247A52C" w14:textId="77777777" w:rsidTr="00557599">
        <w:trPr>
          <w:cantSplit/>
        </w:trPr>
        <w:tc>
          <w:tcPr>
            <w:tcW w:w="1350" w:type="dxa"/>
          </w:tcPr>
          <w:p w14:paraId="232B37B5" w14:textId="77777777" w:rsidR="00557599" w:rsidRPr="00B43068" w:rsidRDefault="00557599" w:rsidP="00557599">
            <w:pPr>
              <w:rPr>
                <w:rStyle w:val="Strong"/>
              </w:rPr>
            </w:pPr>
            <w:r w:rsidRPr="00B43068">
              <w:rPr>
                <w:rStyle w:val="Strong"/>
              </w:rPr>
              <w:t>17</w:t>
            </w:r>
          </w:p>
        </w:tc>
        <w:tc>
          <w:tcPr>
            <w:tcW w:w="1260" w:type="dxa"/>
          </w:tcPr>
          <w:p w14:paraId="4C04F292" w14:textId="77777777" w:rsidR="00557599" w:rsidRPr="00B43068" w:rsidRDefault="00557599" w:rsidP="00557599">
            <w:pPr>
              <w:rPr>
                <w:rStyle w:val="Strong"/>
              </w:rPr>
            </w:pPr>
            <w:r w:rsidRPr="00B43068">
              <w:rPr>
                <w:rStyle w:val="Strong"/>
              </w:rPr>
              <w:t>n/a</w:t>
            </w:r>
          </w:p>
        </w:tc>
        <w:tc>
          <w:tcPr>
            <w:tcW w:w="5400" w:type="dxa"/>
          </w:tcPr>
          <w:p w14:paraId="74DAA061" w14:textId="77777777" w:rsidR="00557599" w:rsidRPr="00B43068" w:rsidRDefault="00557599" w:rsidP="00557599">
            <w:pPr>
              <w:rPr>
                <w:rStyle w:val="Strong"/>
              </w:rPr>
            </w:pPr>
            <w:r w:rsidRPr="00B43068">
              <w:rPr>
                <w:rStyle w:val="Strong"/>
              </w:rPr>
              <w:t>Gallmaker insects</w:t>
            </w:r>
          </w:p>
        </w:tc>
      </w:tr>
      <w:tr w:rsidR="00557599" w:rsidRPr="00BA4EAB" w14:paraId="5A449F37" w14:textId="77777777" w:rsidTr="00557599">
        <w:trPr>
          <w:cantSplit/>
        </w:trPr>
        <w:tc>
          <w:tcPr>
            <w:tcW w:w="1350" w:type="dxa"/>
          </w:tcPr>
          <w:p w14:paraId="11984D19" w14:textId="77777777" w:rsidR="00557599" w:rsidRDefault="00557599" w:rsidP="00557599">
            <w:pPr>
              <w:spacing w:after="120"/>
            </w:pPr>
            <w:r>
              <w:t>17</w:t>
            </w:r>
          </w:p>
        </w:tc>
        <w:tc>
          <w:tcPr>
            <w:tcW w:w="1260" w:type="dxa"/>
          </w:tcPr>
          <w:p w14:paraId="1AD26FD5" w14:textId="77777777" w:rsidR="00557599" w:rsidRDefault="00557599" w:rsidP="00557599">
            <w:pPr>
              <w:spacing w:after="120"/>
            </w:pPr>
            <w:r>
              <w:t>1</w:t>
            </w:r>
          </w:p>
        </w:tc>
        <w:tc>
          <w:tcPr>
            <w:tcW w:w="5400" w:type="dxa"/>
          </w:tcPr>
          <w:p w14:paraId="16190E41" w14:textId="77777777" w:rsidR="00557599" w:rsidRDefault="00557599" w:rsidP="00557599">
            <w:pPr>
              <w:spacing w:after="120"/>
            </w:pPr>
            <w:r>
              <w:t>Minor</w:t>
            </w:r>
          </w:p>
        </w:tc>
      </w:tr>
      <w:tr w:rsidR="00557599" w:rsidRPr="00BA4EAB" w14:paraId="514FBE4B" w14:textId="77777777" w:rsidTr="00557599">
        <w:trPr>
          <w:cantSplit/>
        </w:trPr>
        <w:tc>
          <w:tcPr>
            <w:tcW w:w="1350" w:type="dxa"/>
          </w:tcPr>
          <w:p w14:paraId="159CE563" w14:textId="77777777" w:rsidR="00557599" w:rsidRDefault="00557599" w:rsidP="00557599">
            <w:pPr>
              <w:spacing w:after="120"/>
            </w:pPr>
            <w:r>
              <w:t>17</w:t>
            </w:r>
          </w:p>
        </w:tc>
        <w:tc>
          <w:tcPr>
            <w:tcW w:w="1260" w:type="dxa"/>
          </w:tcPr>
          <w:p w14:paraId="3F18C9BA" w14:textId="77777777" w:rsidR="00557599" w:rsidRDefault="00557599" w:rsidP="00557599">
            <w:pPr>
              <w:spacing w:after="120"/>
            </w:pPr>
            <w:r>
              <w:t>2</w:t>
            </w:r>
          </w:p>
        </w:tc>
        <w:tc>
          <w:tcPr>
            <w:tcW w:w="5400" w:type="dxa"/>
          </w:tcPr>
          <w:p w14:paraId="34FFB857" w14:textId="77777777" w:rsidR="00557599" w:rsidRDefault="00557599" w:rsidP="00557599">
            <w:pPr>
              <w:spacing w:after="120"/>
            </w:pPr>
            <w:r>
              <w:t>Severe</w:t>
            </w:r>
          </w:p>
        </w:tc>
      </w:tr>
      <w:tr w:rsidR="00557599" w:rsidRPr="00B43068" w14:paraId="69FA0CBC" w14:textId="77777777" w:rsidTr="00557599">
        <w:trPr>
          <w:cantSplit/>
        </w:trPr>
        <w:tc>
          <w:tcPr>
            <w:tcW w:w="1350" w:type="dxa"/>
          </w:tcPr>
          <w:p w14:paraId="7B44112B" w14:textId="77777777" w:rsidR="00557599" w:rsidRPr="00B43068" w:rsidRDefault="00557599" w:rsidP="00557599">
            <w:pPr>
              <w:rPr>
                <w:rStyle w:val="Strong"/>
              </w:rPr>
            </w:pPr>
            <w:r w:rsidRPr="00B43068">
              <w:rPr>
                <w:rStyle w:val="Strong"/>
              </w:rPr>
              <w:t>18</w:t>
            </w:r>
          </w:p>
        </w:tc>
        <w:tc>
          <w:tcPr>
            <w:tcW w:w="1260" w:type="dxa"/>
          </w:tcPr>
          <w:p w14:paraId="7D539B39" w14:textId="77777777" w:rsidR="00557599" w:rsidRPr="00B43068" w:rsidRDefault="00557599" w:rsidP="00557599">
            <w:pPr>
              <w:rPr>
                <w:rStyle w:val="Strong"/>
              </w:rPr>
            </w:pPr>
            <w:r w:rsidRPr="00B43068">
              <w:rPr>
                <w:rStyle w:val="Strong"/>
              </w:rPr>
              <w:t>n/a</w:t>
            </w:r>
          </w:p>
        </w:tc>
        <w:tc>
          <w:tcPr>
            <w:tcW w:w="5400" w:type="dxa"/>
          </w:tcPr>
          <w:p w14:paraId="0B76DC9C" w14:textId="77777777" w:rsidR="00557599" w:rsidRPr="00B43068" w:rsidRDefault="00557599" w:rsidP="00557599">
            <w:pPr>
              <w:rPr>
                <w:rStyle w:val="Strong"/>
              </w:rPr>
            </w:pPr>
            <w:r w:rsidRPr="00B43068">
              <w:rPr>
                <w:rStyle w:val="Strong"/>
              </w:rPr>
              <w:t>Insect predators</w:t>
            </w:r>
          </w:p>
        </w:tc>
      </w:tr>
      <w:tr w:rsidR="00557599" w:rsidRPr="00BA4EAB" w14:paraId="3CCB0DB7" w14:textId="77777777" w:rsidTr="00557599">
        <w:trPr>
          <w:cantSplit/>
        </w:trPr>
        <w:tc>
          <w:tcPr>
            <w:tcW w:w="1350" w:type="dxa"/>
          </w:tcPr>
          <w:p w14:paraId="38C76DC0" w14:textId="77777777" w:rsidR="00557599" w:rsidRDefault="00557599" w:rsidP="00557599">
            <w:pPr>
              <w:spacing w:after="120"/>
            </w:pPr>
            <w:r>
              <w:t>18</w:t>
            </w:r>
          </w:p>
        </w:tc>
        <w:tc>
          <w:tcPr>
            <w:tcW w:w="1260" w:type="dxa"/>
          </w:tcPr>
          <w:p w14:paraId="55CA3657" w14:textId="77777777" w:rsidR="00557599" w:rsidRDefault="00557599" w:rsidP="00557599">
            <w:pPr>
              <w:spacing w:after="120"/>
            </w:pPr>
            <w:r>
              <w:t>1</w:t>
            </w:r>
          </w:p>
        </w:tc>
        <w:tc>
          <w:tcPr>
            <w:tcW w:w="5400" w:type="dxa"/>
          </w:tcPr>
          <w:p w14:paraId="49938E68" w14:textId="77777777" w:rsidR="00557599" w:rsidRDefault="00557599" w:rsidP="00557599">
            <w:pPr>
              <w:spacing w:after="120"/>
            </w:pPr>
            <w:r>
              <w:t>Minor</w:t>
            </w:r>
          </w:p>
        </w:tc>
      </w:tr>
      <w:tr w:rsidR="00557599" w:rsidRPr="00BA4EAB" w14:paraId="2891BA5C" w14:textId="77777777" w:rsidTr="00557599">
        <w:trPr>
          <w:cantSplit/>
        </w:trPr>
        <w:tc>
          <w:tcPr>
            <w:tcW w:w="1350" w:type="dxa"/>
          </w:tcPr>
          <w:p w14:paraId="54D9E877" w14:textId="77777777" w:rsidR="00557599" w:rsidRDefault="00557599" w:rsidP="00557599">
            <w:pPr>
              <w:spacing w:after="120"/>
            </w:pPr>
            <w:r>
              <w:t>18</w:t>
            </w:r>
          </w:p>
        </w:tc>
        <w:tc>
          <w:tcPr>
            <w:tcW w:w="1260" w:type="dxa"/>
          </w:tcPr>
          <w:p w14:paraId="46B805E8" w14:textId="77777777" w:rsidR="00557599" w:rsidRDefault="00557599" w:rsidP="00557599">
            <w:pPr>
              <w:spacing w:after="120"/>
            </w:pPr>
            <w:r>
              <w:t>2</w:t>
            </w:r>
          </w:p>
        </w:tc>
        <w:tc>
          <w:tcPr>
            <w:tcW w:w="5400" w:type="dxa"/>
          </w:tcPr>
          <w:p w14:paraId="1CC7659B" w14:textId="77777777" w:rsidR="00557599" w:rsidRDefault="00557599" w:rsidP="00557599">
            <w:pPr>
              <w:spacing w:after="120"/>
            </w:pPr>
            <w:r>
              <w:t>Severe</w:t>
            </w:r>
          </w:p>
        </w:tc>
      </w:tr>
      <w:tr w:rsidR="00557599" w:rsidRPr="00B43068" w14:paraId="72F24774" w14:textId="77777777" w:rsidTr="00557599">
        <w:trPr>
          <w:cantSplit/>
        </w:trPr>
        <w:tc>
          <w:tcPr>
            <w:tcW w:w="1350" w:type="dxa"/>
          </w:tcPr>
          <w:p w14:paraId="79A72719" w14:textId="77777777" w:rsidR="00557599" w:rsidRPr="00B43068" w:rsidRDefault="00557599" w:rsidP="00557599">
            <w:pPr>
              <w:rPr>
                <w:rStyle w:val="Strong"/>
              </w:rPr>
            </w:pPr>
            <w:r w:rsidRPr="00B43068">
              <w:rPr>
                <w:rStyle w:val="Strong"/>
              </w:rPr>
              <w:t>19</w:t>
            </w:r>
          </w:p>
        </w:tc>
        <w:tc>
          <w:tcPr>
            <w:tcW w:w="1260" w:type="dxa"/>
          </w:tcPr>
          <w:p w14:paraId="1C93D575" w14:textId="77777777" w:rsidR="00557599" w:rsidRPr="00B43068" w:rsidRDefault="00557599" w:rsidP="00557599">
            <w:pPr>
              <w:rPr>
                <w:rStyle w:val="Strong"/>
              </w:rPr>
            </w:pPr>
            <w:r w:rsidRPr="00B43068">
              <w:rPr>
                <w:rStyle w:val="Strong"/>
              </w:rPr>
              <w:t>n/a</w:t>
            </w:r>
          </w:p>
        </w:tc>
        <w:tc>
          <w:tcPr>
            <w:tcW w:w="5400" w:type="dxa"/>
          </w:tcPr>
          <w:p w14:paraId="6E70A837" w14:textId="77777777" w:rsidR="00557599" w:rsidRPr="00B43068" w:rsidRDefault="00557599" w:rsidP="00557599">
            <w:pPr>
              <w:rPr>
                <w:rStyle w:val="Strong"/>
              </w:rPr>
            </w:pPr>
            <w:r w:rsidRPr="00B43068">
              <w:rPr>
                <w:rStyle w:val="Strong"/>
              </w:rPr>
              <w:t>General diseases</w:t>
            </w:r>
          </w:p>
        </w:tc>
      </w:tr>
      <w:tr w:rsidR="00557599" w:rsidRPr="00BA4EAB" w14:paraId="16B13B3C" w14:textId="77777777" w:rsidTr="00557599">
        <w:trPr>
          <w:cantSplit/>
        </w:trPr>
        <w:tc>
          <w:tcPr>
            <w:tcW w:w="1350" w:type="dxa"/>
          </w:tcPr>
          <w:p w14:paraId="53AC288C" w14:textId="77777777" w:rsidR="00557599" w:rsidRDefault="00557599" w:rsidP="00557599">
            <w:pPr>
              <w:spacing w:after="120"/>
            </w:pPr>
            <w:r>
              <w:t>19</w:t>
            </w:r>
          </w:p>
        </w:tc>
        <w:tc>
          <w:tcPr>
            <w:tcW w:w="1260" w:type="dxa"/>
          </w:tcPr>
          <w:p w14:paraId="0E9C62FF" w14:textId="77777777" w:rsidR="00557599" w:rsidRDefault="00557599" w:rsidP="00557599">
            <w:pPr>
              <w:spacing w:after="120"/>
            </w:pPr>
            <w:r>
              <w:t>1</w:t>
            </w:r>
          </w:p>
        </w:tc>
        <w:tc>
          <w:tcPr>
            <w:tcW w:w="5400" w:type="dxa"/>
          </w:tcPr>
          <w:p w14:paraId="208E85D7" w14:textId="77777777" w:rsidR="00557599" w:rsidRDefault="00557599" w:rsidP="00557599">
            <w:pPr>
              <w:spacing w:after="120"/>
            </w:pPr>
            <w:r>
              <w:t>Minor</w:t>
            </w:r>
          </w:p>
        </w:tc>
      </w:tr>
      <w:tr w:rsidR="00557599" w:rsidRPr="00BA4EAB" w14:paraId="543792B3" w14:textId="77777777" w:rsidTr="00557599">
        <w:trPr>
          <w:cantSplit/>
        </w:trPr>
        <w:tc>
          <w:tcPr>
            <w:tcW w:w="1350" w:type="dxa"/>
          </w:tcPr>
          <w:p w14:paraId="283A3421" w14:textId="77777777" w:rsidR="00557599" w:rsidRDefault="00557599" w:rsidP="00557599">
            <w:pPr>
              <w:spacing w:after="120"/>
            </w:pPr>
            <w:r>
              <w:t>19</w:t>
            </w:r>
          </w:p>
        </w:tc>
        <w:tc>
          <w:tcPr>
            <w:tcW w:w="1260" w:type="dxa"/>
          </w:tcPr>
          <w:p w14:paraId="5BEEACD4" w14:textId="77777777" w:rsidR="00557599" w:rsidRDefault="00557599" w:rsidP="00557599">
            <w:pPr>
              <w:spacing w:after="120"/>
            </w:pPr>
            <w:r>
              <w:t>2</w:t>
            </w:r>
          </w:p>
        </w:tc>
        <w:tc>
          <w:tcPr>
            <w:tcW w:w="5400" w:type="dxa"/>
          </w:tcPr>
          <w:p w14:paraId="6E692EDC" w14:textId="77777777" w:rsidR="00557599" w:rsidRDefault="00557599" w:rsidP="00557599">
            <w:pPr>
              <w:spacing w:after="120"/>
            </w:pPr>
            <w:r>
              <w:t>Severe</w:t>
            </w:r>
          </w:p>
        </w:tc>
      </w:tr>
      <w:tr w:rsidR="00557599" w:rsidRPr="00B43068" w14:paraId="2630BE0D" w14:textId="77777777" w:rsidTr="00557599">
        <w:trPr>
          <w:cantSplit/>
        </w:trPr>
        <w:tc>
          <w:tcPr>
            <w:tcW w:w="1350" w:type="dxa"/>
          </w:tcPr>
          <w:p w14:paraId="7303C2B4" w14:textId="77777777" w:rsidR="00557599" w:rsidRPr="00B43068" w:rsidRDefault="00557599" w:rsidP="00557599">
            <w:pPr>
              <w:rPr>
                <w:rStyle w:val="Strong"/>
              </w:rPr>
            </w:pPr>
            <w:r w:rsidRPr="00B43068">
              <w:rPr>
                <w:rStyle w:val="Strong"/>
              </w:rPr>
              <w:t>20</w:t>
            </w:r>
          </w:p>
        </w:tc>
        <w:tc>
          <w:tcPr>
            <w:tcW w:w="1260" w:type="dxa"/>
          </w:tcPr>
          <w:p w14:paraId="72515FE2" w14:textId="77777777" w:rsidR="00557599" w:rsidRPr="00B43068" w:rsidRDefault="00557599" w:rsidP="00557599">
            <w:pPr>
              <w:rPr>
                <w:rStyle w:val="Strong"/>
              </w:rPr>
            </w:pPr>
            <w:r w:rsidRPr="00B43068">
              <w:rPr>
                <w:rStyle w:val="Strong"/>
              </w:rPr>
              <w:t>n/a</w:t>
            </w:r>
          </w:p>
        </w:tc>
        <w:tc>
          <w:tcPr>
            <w:tcW w:w="5400" w:type="dxa"/>
          </w:tcPr>
          <w:p w14:paraId="36D861E7" w14:textId="77777777" w:rsidR="00557599" w:rsidRPr="00B43068" w:rsidRDefault="00557599" w:rsidP="00557599">
            <w:pPr>
              <w:rPr>
                <w:rStyle w:val="Strong"/>
              </w:rPr>
            </w:pPr>
            <w:r w:rsidRPr="00B43068">
              <w:rPr>
                <w:rStyle w:val="Strong"/>
              </w:rPr>
              <w:t>Biotic damage</w:t>
            </w:r>
          </w:p>
        </w:tc>
      </w:tr>
      <w:tr w:rsidR="00557599" w:rsidRPr="00BA4EAB" w14:paraId="45FA40D6" w14:textId="77777777" w:rsidTr="00557599">
        <w:trPr>
          <w:cantSplit/>
        </w:trPr>
        <w:tc>
          <w:tcPr>
            <w:tcW w:w="1350" w:type="dxa"/>
          </w:tcPr>
          <w:p w14:paraId="36F7B81D" w14:textId="77777777" w:rsidR="00557599" w:rsidRDefault="00557599" w:rsidP="00557599">
            <w:pPr>
              <w:spacing w:after="120"/>
            </w:pPr>
            <w:r>
              <w:t>20</w:t>
            </w:r>
          </w:p>
        </w:tc>
        <w:tc>
          <w:tcPr>
            <w:tcW w:w="1260" w:type="dxa"/>
          </w:tcPr>
          <w:p w14:paraId="585EFDA3" w14:textId="77777777" w:rsidR="00557599" w:rsidRDefault="00557599" w:rsidP="00557599">
            <w:pPr>
              <w:spacing w:after="120"/>
            </w:pPr>
            <w:r>
              <w:t>1</w:t>
            </w:r>
          </w:p>
        </w:tc>
        <w:tc>
          <w:tcPr>
            <w:tcW w:w="5400" w:type="dxa"/>
          </w:tcPr>
          <w:p w14:paraId="4F352C88" w14:textId="77777777" w:rsidR="00557599" w:rsidRDefault="00557599" w:rsidP="00557599">
            <w:pPr>
              <w:spacing w:after="120"/>
            </w:pPr>
            <w:r>
              <w:t>Minor</w:t>
            </w:r>
          </w:p>
        </w:tc>
      </w:tr>
      <w:tr w:rsidR="00557599" w:rsidRPr="00BA4EAB" w14:paraId="2DA1715D" w14:textId="77777777" w:rsidTr="00557599">
        <w:trPr>
          <w:cantSplit/>
        </w:trPr>
        <w:tc>
          <w:tcPr>
            <w:tcW w:w="1350" w:type="dxa"/>
          </w:tcPr>
          <w:p w14:paraId="2C962D02" w14:textId="77777777" w:rsidR="00557599" w:rsidRDefault="00557599" w:rsidP="00557599">
            <w:pPr>
              <w:spacing w:after="120"/>
            </w:pPr>
            <w:r>
              <w:t>20</w:t>
            </w:r>
          </w:p>
        </w:tc>
        <w:tc>
          <w:tcPr>
            <w:tcW w:w="1260" w:type="dxa"/>
          </w:tcPr>
          <w:p w14:paraId="18496259" w14:textId="77777777" w:rsidR="00557599" w:rsidRDefault="00557599" w:rsidP="00557599">
            <w:pPr>
              <w:spacing w:after="120"/>
            </w:pPr>
            <w:r>
              <w:t>2</w:t>
            </w:r>
          </w:p>
        </w:tc>
        <w:tc>
          <w:tcPr>
            <w:tcW w:w="5400" w:type="dxa"/>
          </w:tcPr>
          <w:p w14:paraId="524EA1C9" w14:textId="77777777" w:rsidR="00557599" w:rsidRDefault="00557599" w:rsidP="00557599">
            <w:pPr>
              <w:spacing w:after="120"/>
            </w:pPr>
            <w:r>
              <w:t>Severe</w:t>
            </w:r>
          </w:p>
        </w:tc>
      </w:tr>
      <w:tr w:rsidR="00557599" w:rsidRPr="00B43068" w14:paraId="135E912C" w14:textId="77777777" w:rsidTr="00557599">
        <w:trPr>
          <w:cantSplit/>
        </w:trPr>
        <w:tc>
          <w:tcPr>
            <w:tcW w:w="1350" w:type="dxa"/>
          </w:tcPr>
          <w:p w14:paraId="2586D25B" w14:textId="77777777" w:rsidR="00557599" w:rsidRPr="00B43068" w:rsidRDefault="00557599" w:rsidP="00557599">
            <w:pPr>
              <w:rPr>
                <w:rStyle w:val="Strong"/>
              </w:rPr>
            </w:pPr>
            <w:r w:rsidRPr="00B43068">
              <w:rPr>
                <w:rStyle w:val="Strong"/>
              </w:rPr>
              <w:t>21</w:t>
            </w:r>
          </w:p>
        </w:tc>
        <w:tc>
          <w:tcPr>
            <w:tcW w:w="1260" w:type="dxa"/>
          </w:tcPr>
          <w:p w14:paraId="4040B12B" w14:textId="77777777" w:rsidR="00557599" w:rsidRPr="00B43068" w:rsidRDefault="00557599" w:rsidP="00557599">
            <w:pPr>
              <w:rPr>
                <w:rStyle w:val="Strong"/>
              </w:rPr>
            </w:pPr>
            <w:r w:rsidRPr="00B43068">
              <w:rPr>
                <w:rStyle w:val="Strong"/>
              </w:rPr>
              <w:t>n/a</w:t>
            </w:r>
          </w:p>
        </w:tc>
        <w:tc>
          <w:tcPr>
            <w:tcW w:w="5400" w:type="dxa"/>
          </w:tcPr>
          <w:p w14:paraId="0CD99CBC" w14:textId="77777777" w:rsidR="00557599" w:rsidRPr="00B43068" w:rsidRDefault="00557599" w:rsidP="00557599">
            <w:pPr>
              <w:rPr>
                <w:rStyle w:val="Strong"/>
              </w:rPr>
            </w:pPr>
            <w:r w:rsidRPr="00B43068">
              <w:rPr>
                <w:rStyle w:val="Strong"/>
              </w:rPr>
              <w:t>Root/butt diseases</w:t>
            </w:r>
          </w:p>
        </w:tc>
      </w:tr>
      <w:tr w:rsidR="00557599" w:rsidRPr="00BA4EAB" w14:paraId="43BDA7EB" w14:textId="77777777" w:rsidTr="00557599">
        <w:trPr>
          <w:cantSplit/>
        </w:trPr>
        <w:tc>
          <w:tcPr>
            <w:tcW w:w="1350" w:type="dxa"/>
          </w:tcPr>
          <w:p w14:paraId="2DF3F34B" w14:textId="77777777" w:rsidR="00557599" w:rsidRDefault="00557599" w:rsidP="00557599">
            <w:pPr>
              <w:spacing w:after="120"/>
            </w:pPr>
            <w:r>
              <w:t>21</w:t>
            </w:r>
          </w:p>
        </w:tc>
        <w:tc>
          <w:tcPr>
            <w:tcW w:w="1260" w:type="dxa"/>
          </w:tcPr>
          <w:p w14:paraId="02C94177" w14:textId="77777777" w:rsidR="00557599" w:rsidRDefault="00557599" w:rsidP="00557599">
            <w:pPr>
              <w:spacing w:after="120"/>
            </w:pPr>
            <w:r>
              <w:t>1</w:t>
            </w:r>
          </w:p>
        </w:tc>
        <w:tc>
          <w:tcPr>
            <w:tcW w:w="5400" w:type="dxa"/>
          </w:tcPr>
          <w:p w14:paraId="7DE13510" w14:textId="77777777" w:rsidR="00557599" w:rsidRDefault="00557599" w:rsidP="00557599">
            <w:pPr>
              <w:spacing w:after="120"/>
            </w:pPr>
            <w:r>
              <w:t>(for individual trees) Tree within 30 feet of tree with deteriorating crown, tree with diagnostic symptoms or signs, or tree killed by root disease</w:t>
            </w:r>
          </w:p>
        </w:tc>
      </w:tr>
      <w:tr w:rsidR="00557599" w:rsidRPr="00BA4EAB" w14:paraId="42EA8BA4" w14:textId="77777777" w:rsidTr="00557599">
        <w:trPr>
          <w:cantSplit/>
        </w:trPr>
        <w:tc>
          <w:tcPr>
            <w:tcW w:w="1350" w:type="dxa"/>
          </w:tcPr>
          <w:p w14:paraId="5DDFAB93" w14:textId="77777777" w:rsidR="00557599" w:rsidRDefault="00557599" w:rsidP="00557599">
            <w:pPr>
              <w:spacing w:after="120"/>
            </w:pPr>
            <w:r>
              <w:t>21</w:t>
            </w:r>
          </w:p>
        </w:tc>
        <w:tc>
          <w:tcPr>
            <w:tcW w:w="1260" w:type="dxa"/>
          </w:tcPr>
          <w:p w14:paraId="68C611FF" w14:textId="77777777" w:rsidR="00557599" w:rsidRDefault="00557599" w:rsidP="00557599">
            <w:pPr>
              <w:spacing w:after="120"/>
            </w:pPr>
            <w:r>
              <w:t>2</w:t>
            </w:r>
          </w:p>
        </w:tc>
        <w:tc>
          <w:tcPr>
            <w:tcW w:w="5400" w:type="dxa"/>
          </w:tcPr>
          <w:p w14:paraId="11AD5D8C" w14:textId="77777777" w:rsidR="00557599" w:rsidRDefault="00557599" w:rsidP="00557599">
            <w:pPr>
              <w:spacing w:after="120"/>
            </w:pPr>
            <w:r>
              <w:t>(for individual trees) Pathogen (sign) or diagnostic symptom detected – no crown deterioration</w:t>
            </w:r>
          </w:p>
        </w:tc>
      </w:tr>
      <w:tr w:rsidR="00557599" w:rsidRPr="00BA4EAB" w14:paraId="41C752FB" w14:textId="77777777" w:rsidTr="00557599">
        <w:trPr>
          <w:cantSplit/>
        </w:trPr>
        <w:tc>
          <w:tcPr>
            <w:tcW w:w="1350" w:type="dxa"/>
          </w:tcPr>
          <w:p w14:paraId="3AFBECDE" w14:textId="77777777" w:rsidR="00557599" w:rsidRDefault="00557599" w:rsidP="00557599">
            <w:pPr>
              <w:spacing w:after="120"/>
            </w:pPr>
            <w:r>
              <w:lastRenderedPageBreak/>
              <w:t>21</w:t>
            </w:r>
          </w:p>
        </w:tc>
        <w:tc>
          <w:tcPr>
            <w:tcW w:w="1260" w:type="dxa"/>
          </w:tcPr>
          <w:p w14:paraId="6DBAD5C4" w14:textId="77777777" w:rsidR="00557599" w:rsidRDefault="00557599" w:rsidP="00557599">
            <w:pPr>
              <w:spacing w:after="120"/>
            </w:pPr>
            <w:r>
              <w:t>3</w:t>
            </w:r>
          </w:p>
        </w:tc>
        <w:tc>
          <w:tcPr>
            <w:tcW w:w="5400" w:type="dxa"/>
          </w:tcPr>
          <w:p w14:paraId="33A7A73B" w14:textId="77777777" w:rsidR="00557599" w:rsidRDefault="00557599" w:rsidP="00557599">
            <w:pPr>
              <w:spacing w:after="120"/>
            </w:pPr>
            <w:r>
              <w:t>(for individual trees) Crown deterioration detected – no diagnostic symptom or signs</w:t>
            </w:r>
          </w:p>
        </w:tc>
      </w:tr>
      <w:tr w:rsidR="00557599" w:rsidRPr="00BA4EAB" w14:paraId="100E7C18" w14:textId="77777777" w:rsidTr="00557599">
        <w:trPr>
          <w:cantSplit/>
        </w:trPr>
        <w:tc>
          <w:tcPr>
            <w:tcW w:w="1350" w:type="dxa"/>
          </w:tcPr>
          <w:p w14:paraId="16C74B24" w14:textId="77777777" w:rsidR="00557599" w:rsidRDefault="00557599" w:rsidP="00557599">
            <w:pPr>
              <w:spacing w:after="120"/>
            </w:pPr>
            <w:r>
              <w:t>21</w:t>
            </w:r>
          </w:p>
        </w:tc>
        <w:tc>
          <w:tcPr>
            <w:tcW w:w="1260" w:type="dxa"/>
          </w:tcPr>
          <w:p w14:paraId="769A6364" w14:textId="77777777" w:rsidR="00557599" w:rsidRDefault="00557599" w:rsidP="00557599">
            <w:pPr>
              <w:spacing w:after="120"/>
            </w:pPr>
            <w:r>
              <w:t>4</w:t>
            </w:r>
          </w:p>
        </w:tc>
        <w:tc>
          <w:tcPr>
            <w:tcW w:w="5400" w:type="dxa"/>
          </w:tcPr>
          <w:p w14:paraId="1BE3DFD4" w14:textId="77777777" w:rsidR="00557599" w:rsidRDefault="00557599" w:rsidP="00557599">
            <w:pPr>
              <w:spacing w:after="120"/>
            </w:pPr>
            <w:r>
              <w:t>(for individual trees) Both crown deterioration and diagnostic signs symptoms detected</w:t>
            </w:r>
          </w:p>
        </w:tc>
      </w:tr>
      <w:tr w:rsidR="00557599" w:rsidRPr="00BA4EAB" w14:paraId="439D8D84" w14:textId="77777777" w:rsidTr="00557599">
        <w:trPr>
          <w:cantSplit/>
        </w:trPr>
        <w:tc>
          <w:tcPr>
            <w:tcW w:w="1350" w:type="dxa"/>
          </w:tcPr>
          <w:p w14:paraId="16BB616A" w14:textId="77777777" w:rsidR="00557599" w:rsidRDefault="00557599" w:rsidP="00557599">
            <w:pPr>
              <w:spacing w:after="120"/>
            </w:pPr>
            <w:r>
              <w:t>21</w:t>
            </w:r>
          </w:p>
        </w:tc>
        <w:tc>
          <w:tcPr>
            <w:tcW w:w="1260" w:type="dxa"/>
          </w:tcPr>
          <w:p w14:paraId="2D94D7EE" w14:textId="77777777" w:rsidR="00557599" w:rsidRDefault="00557599" w:rsidP="00557599">
            <w:pPr>
              <w:spacing w:after="120"/>
            </w:pPr>
            <w:r>
              <w:t>5</w:t>
            </w:r>
          </w:p>
        </w:tc>
        <w:tc>
          <w:tcPr>
            <w:tcW w:w="5400" w:type="dxa"/>
          </w:tcPr>
          <w:p w14:paraId="422C96AF" w14:textId="77777777" w:rsidR="00557599" w:rsidRDefault="00557599" w:rsidP="00557599">
            <w:pPr>
              <w:spacing w:after="120"/>
            </w:pPr>
            <w:r>
              <w:t>(for individual trees) Bleeding present on bole</w:t>
            </w:r>
          </w:p>
        </w:tc>
      </w:tr>
      <w:tr w:rsidR="00557599" w:rsidRPr="00BA4EAB" w14:paraId="330DED0D" w14:textId="77777777" w:rsidTr="00557599">
        <w:trPr>
          <w:cantSplit/>
        </w:trPr>
        <w:tc>
          <w:tcPr>
            <w:tcW w:w="1350" w:type="dxa"/>
          </w:tcPr>
          <w:p w14:paraId="0E4AE7E8" w14:textId="77777777" w:rsidR="00557599" w:rsidRDefault="00557599" w:rsidP="00557599">
            <w:pPr>
              <w:spacing w:after="120"/>
            </w:pPr>
            <w:r>
              <w:t>21</w:t>
            </w:r>
          </w:p>
        </w:tc>
        <w:tc>
          <w:tcPr>
            <w:tcW w:w="1260" w:type="dxa"/>
          </w:tcPr>
          <w:p w14:paraId="6AAF78C9" w14:textId="77777777" w:rsidR="00557599" w:rsidRDefault="00557599" w:rsidP="00557599">
            <w:pPr>
              <w:spacing w:after="120"/>
            </w:pPr>
            <w:r>
              <w:t>6</w:t>
            </w:r>
          </w:p>
        </w:tc>
        <w:tc>
          <w:tcPr>
            <w:tcW w:w="5400" w:type="dxa"/>
          </w:tcPr>
          <w:p w14:paraId="68B99820" w14:textId="77777777" w:rsidR="00557599" w:rsidRDefault="00557599" w:rsidP="00557599">
            <w:pPr>
              <w:spacing w:after="120"/>
            </w:pPr>
            <w:r>
              <w:t>(for individual trees) Bleeding present on bole and adjacent mortality present</w:t>
            </w:r>
          </w:p>
        </w:tc>
      </w:tr>
      <w:tr w:rsidR="00557599" w:rsidRPr="00BA4EAB" w14:paraId="57CFFA9A" w14:textId="77777777" w:rsidTr="00557599">
        <w:trPr>
          <w:cantSplit/>
        </w:trPr>
        <w:tc>
          <w:tcPr>
            <w:tcW w:w="1350" w:type="dxa"/>
          </w:tcPr>
          <w:p w14:paraId="384BD501" w14:textId="77777777" w:rsidR="00557599" w:rsidRDefault="00557599" w:rsidP="00557599">
            <w:pPr>
              <w:spacing w:after="120"/>
            </w:pPr>
            <w:r>
              <w:t>21</w:t>
            </w:r>
          </w:p>
        </w:tc>
        <w:tc>
          <w:tcPr>
            <w:tcW w:w="1260" w:type="dxa"/>
          </w:tcPr>
          <w:p w14:paraId="50375391" w14:textId="77777777" w:rsidR="00557599" w:rsidRDefault="00557599" w:rsidP="00557599">
            <w:pPr>
              <w:spacing w:after="120"/>
            </w:pPr>
            <w:r>
              <w:t>7</w:t>
            </w:r>
          </w:p>
        </w:tc>
        <w:tc>
          <w:tcPr>
            <w:tcW w:w="5400" w:type="dxa"/>
          </w:tcPr>
          <w:p w14:paraId="758DB119" w14:textId="77777777" w:rsidR="00557599" w:rsidRDefault="00557599" w:rsidP="00557599">
            <w:pPr>
              <w:spacing w:after="120"/>
            </w:pPr>
            <w:r>
              <w:t>(for individual trees) Laboratory confirmed Sudden Oak Death</w:t>
            </w:r>
          </w:p>
        </w:tc>
      </w:tr>
      <w:tr w:rsidR="00557599" w:rsidRPr="00BA4EAB" w14:paraId="72C57A6A" w14:textId="77777777" w:rsidTr="00557599">
        <w:trPr>
          <w:cantSplit/>
        </w:trPr>
        <w:tc>
          <w:tcPr>
            <w:tcW w:w="1350" w:type="dxa"/>
          </w:tcPr>
          <w:p w14:paraId="60CDBCC9" w14:textId="77777777" w:rsidR="00557599" w:rsidRDefault="00557599" w:rsidP="00557599">
            <w:pPr>
              <w:spacing w:after="120"/>
            </w:pPr>
            <w:r>
              <w:t>21</w:t>
            </w:r>
          </w:p>
        </w:tc>
        <w:tc>
          <w:tcPr>
            <w:tcW w:w="1260" w:type="dxa"/>
          </w:tcPr>
          <w:p w14:paraId="4FD058DD" w14:textId="77777777" w:rsidR="00557599" w:rsidRDefault="00557599" w:rsidP="00557599">
            <w:pPr>
              <w:spacing w:after="120"/>
            </w:pPr>
            <w:r>
              <w:t>G2</w:t>
            </w:r>
          </w:p>
        </w:tc>
        <w:tc>
          <w:tcPr>
            <w:tcW w:w="5400" w:type="dxa"/>
          </w:tcPr>
          <w:p w14:paraId="06EDFB11" w14:textId="77777777" w:rsidR="00557599" w:rsidRDefault="00557599" w:rsidP="00557599">
            <w:pPr>
              <w:spacing w:after="120"/>
            </w:pPr>
            <w:r>
              <w:t>(for setting level) Minor evidence of RDS on plot</w:t>
            </w:r>
          </w:p>
        </w:tc>
      </w:tr>
      <w:tr w:rsidR="00557599" w:rsidRPr="00BA4EAB" w14:paraId="125354DD" w14:textId="77777777" w:rsidTr="00557599">
        <w:trPr>
          <w:cantSplit/>
        </w:trPr>
        <w:tc>
          <w:tcPr>
            <w:tcW w:w="1350" w:type="dxa"/>
          </w:tcPr>
          <w:p w14:paraId="1CF61A0A" w14:textId="77777777" w:rsidR="00557599" w:rsidRDefault="00557599" w:rsidP="00557599">
            <w:pPr>
              <w:spacing w:after="120"/>
            </w:pPr>
            <w:r>
              <w:t>21</w:t>
            </w:r>
          </w:p>
        </w:tc>
        <w:tc>
          <w:tcPr>
            <w:tcW w:w="1260" w:type="dxa"/>
          </w:tcPr>
          <w:p w14:paraId="2851A9E8" w14:textId="77777777" w:rsidR="00557599" w:rsidRDefault="00557599" w:rsidP="00557599">
            <w:pPr>
              <w:spacing w:after="120"/>
            </w:pPr>
            <w:r>
              <w:t>G3</w:t>
            </w:r>
          </w:p>
        </w:tc>
        <w:tc>
          <w:tcPr>
            <w:tcW w:w="5400" w:type="dxa"/>
          </w:tcPr>
          <w:p w14:paraId="5FEFEC91" w14:textId="77777777" w:rsidR="00557599" w:rsidRDefault="00557599" w:rsidP="00557599">
            <w:pPr>
              <w:spacing w:after="120"/>
            </w:pPr>
            <w:r>
              <w:t>(for setting level) RDS present, canopy reduction less than 20%</w:t>
            </w:r>
          </w:p>
        </w:tc>
      </w:tr>
      <w:tr w:rsidR="00557599" w:rsidRPr="00BA4EAB" w14:paraId="4EAEF1DD" w14:textId="77777777" w:rsidTr="00557599">
        <w:trPr>
          <w:cantSplit/>
        </w:trPr>
        <w:tc>
          <w:tcPr>
            <w:tcW w:w="1350" w:type="dxa"/>
          </w:tcPr>
          <w:p w14:paraId="21EB6220" w14:textId="77777777" w:rsidR="00557599" w:rsidRDefault="00557599" w:rsidP="00557599">
            <w:pPr>
              <w:spacing w:after="120"/>
            </w:pPr>
            <w:r>
              <w:t>21</w:t>
            </w:r>
          </w:p>
        </w:tc>
        <w:tc>
          <w:tcPr>
            <w:tcW w:w="1260" w:type="dxa"/>
          </w:tcPr>
          <w:p w14:paraId="5E20362C" w14:textId="77777777" w:rsidR="00557599" w:rsidRDefault="00557599" w:rsidP="00557599">
            <w:pPr>
              <w:spacing w:after="120"/>
            </w:pPr>
            <w:r>
              <w:t>G4</w:t>
            </w:r>
          </w:p>
        </w:tc>
        <w:tc>
          <w:tcPr>
            <w:tcW w:w="5400" w:type="dxa"/>
          </w:tcPr>
          <w:p w14:paraId="14CB19F1" w14:textId="77777777" w:rsidR="00557599" w:rsidRDefault="00557599" w:rsidP="00557599">
            <w:pPr>
              <w:spacing w:after="120"/>
            </w:pPr>
            <w:r>
              <w:t>(for setting level) RDS present, canopy reduction 20-30%</w:t>
            </w:r>
          </w:p>
        </w:tc>
      </w:tr>
      <w:tr w:rsidR="00557599" w:rsidRPr="00BA4EAB" w14:paraId="3F4FD7B7" w14:textId="77777777" w:rsidTr="00557599">
        <w:trPr>
          <w:cantSplit/>
        </w:trPr>
        <w:tc>
          <w:tcPr>
            <w:tcW w:w="1350" w:type="dxa"/>
          </w:tcPr>
          <w:p w14:paraId="288197C8" w14:textId="77777777" w:rsidR="00557599" w:rsidRDefault="00557599" w:rsidP="00557599">
            <w:pPr>
              <w:spacing w:after="120"/>
            </w:pPr>
            <w:r>
              <w:t>21</w:t>
            </w:r>
          </w:p>
        </w:tc>
        <w:tc>
          <w:tcPr>
            <w:tcW w:w="1260" w:type="dxa"/>
          </w:tcPr>
          <w:p w14:paraId="0EA8AE19" w14:textId="77777777" w:rsidR="00557599" w:rsidRDefault="00557599" w:rsidP="00557599">
            <w:pPr>
              <w:spacing w:after="120"/>
            </w:pPr>
            <w:r>
              <w:t>G5</w:t>
            </w:r>
          </w:p>
        </w:tc>
        <w:tc>
          <w:tcPr>
            <w:tcW w:w="5400" w:type="dxa"/>
          </w:tcPr>
          <w:p w14:paraId="782BB1C5" w14:textId="77777777" w:rsidR="00557599" w:rsidRDefault="00557599" w:rsidP="00557599">
            <w:pPr>
              <w:spacing w:after="120"/>
            </w:pPr>
            <w:r>
              <w:t>(for setting level) RDS present, canopy reduction 30-50%</w:t>
            </w:r>
          </w:p>
        </w:tc>
      </w:tr>
      <w:tr w:rsidR="00557599" w:rsidRPr="00BA4EAB" w14:paraId="5A307B16" w14:textId="77777777" w:rsidTr="00557599">
        <w:trPr>
          <w:cantSplit/>
        </w:trPr>
        <w:tc>
          <w:tcPr>
            <w:tcW w:w="1350" w:type="dxa"/>
          </w:tcPr>
          <w:p w14:paraId="751358C6" w14:textId="77777777" w:rsidR="00557599" w:rsidRDefault="00557599" w:rsidP="00557599">
            <w:pPr>
              <w:spacing w:after="120"/>
            </w:pPr>
            <w:r>
              <w:t>21</w:t>
            </w:r>
          </w:p>
        </w:tc>
        <w:tc>
          <w:tcPr>
            <w:tcW w:w="1260" w:type="dxa"/>
          </w:tcPr>
          <w:p w14:paraId="0241A735" w14:textId="77777777" w:rsidR="00557599" w:rsidRDefault="00557599" w:rsidP="00557599">
            <w:pPr>
              <w:spacing w:after="120"/>
            </w:pPr>
            <w:r>
              <w:t>G6</w:t>
            </w:r>
          </w:p>
        </w:tc>
        <w:tc>
          <w:tcPr>
            <w:tcW w:w="5400" w:type="dxa"/>
          </w:tcPr>
          <w:p w14:paraId="2BB858B9" w14:textId="77777777" w:rsidR="00557599" w:rsidRDefault="00557599" w:rsidP="00557599">
            <w:pPr>
              <w:spacing w:after="120"/>
            </w:pPr>
            <w:r>
              <w:t>(for setting level) RDS present, canopy reduction 50-75%, most ground area infested</w:t>
            </w:r>
          </w:p>
        </w:tc>
      </w:tr>
      <w:tr w:rsidR="00557599" w:rsidRPr="00BA4EAB" w14:paraId="4218A426" w14:textId="77777777" w:rsidTr="00557599">
        <w:trPr>
          <w:cantSplit/>
        </w:trPr>
        <w:tc>
          <w:tcPr>
            <w:tcW w:w="1350" w:type="dxa"/>
          </w:tcPr>
          <w:p w14:paraId="10EEEF95" w14:textId="77777777" w:rsidR="00557599" w:rsidRDefault="00557599" w:rsidP="00557599">
            <w:pPr>
              <w:spacing w:after="120"/>
            </w:pPr>
            <w:r>
              <w:t>21</w:t>
            </w:r>
          </w:p>
        </w:tc>
        <w:tc>
          <w:tcPr>
            <w:tcW w:w="1260" w:type="dxa"/>
          </w:tcPr>
          <w:p w14:paraId="3969F2E2" w14:textId="77777777" w:rsidR="00557599" w:rsidRDefault="00557599" w:rsidP="00557599">
            <w:pPr>
              <w:spacing w:after="120"/>
            </w:pPr>
            <w:r>
              <w:t>G7</w:t>
            </w:r>
          </w:p>
        </w:tc>
        <w:tc>
          <w:tcPr>
            <w:tcW w:w="5400" w:type="dxa"/>
          </w:tcPr>
          <w:p w14:paraId="30979415" w14:textId="77777777" w:rsidR="00557599" w:rsidRDefault="00557599" w:rsidP="00557599">
            <w:pPr>
              <w:spacing w:after="120"/>
            </w:pPr>
            <w:r>
              <w:t>(for setting level) RDS present, 76+% canopy reduction</w:t>
            </w:r>
          </w:p>
        </w:tc>
      </w:tr>
      <w:tr w:rsidR="00557599" w:rsidRPr="00BA4EAB" w14:paraId="2591836E" w14:textId="77777777" w:rsidTr="00557599">
        <w:trPr>
          <w:cantSplit/>
        </w:trPr>
        <w:tc>
          <w:tcPr>
            <w:tcW w:w="1350" w:type="dxa"/>
          </w:tcPr>
          <w:p w14:paraId="465E1A53" w14:textId="77777777" w:rsidR="00557599" w:rsidRDefault="00557599" w:rsidP="00557599">
            <w:pPr>
              <w:spacing w:after="120"/>
            </w:pPr>
            <w:r>
              <w:t>21</w:t>
            </w:r>
          </w:p>
        </w:tc>
        <w:tc>
          <w:tcPr>
            <w:tcW w:w="1260" w:type="dxa"/>
          </w:tcPr>
          <w:p w14:paraId="2324B7CC" w14:textId="77777777" w:rsidR="00557599" w:rsidRDefault="00557599" w:rsidP="00557599">
            <w:pPr>
              <w:spacing w:after="120"/>
            </w:pPr>
            <w:r>
              <w:t>G8</w:t>
            </w:r>
          </w:p>
        </w:tc>
        <w:tc>
          <w:tcPr>
            <w:tcW w:w="5400" w:type="dxa"/>
          </w:tcPr>
          <w:p w14:paraId="52ABD830" w14:textId="77777777" w:rsidR="00557599" w:rsidRDefault="00557599" w:rsidP="00557599">
            <w:pPr>
              <w:spacing w:after="120"/>
            </w:pPr>
            <w:r>
              <w:t>(for setting level) Entire area infested with RDS, one or very few susceptible overstory trees</w:t>
            </w:r>
          </w:p>
        </w:tc>
      </w:tr>
      <w:tr w:rsidR="00557599" w:rsidRPr="00BA4EAB" w14:paraId="1993BB67" w14:textId="77777777" w:rsidTr="00557599">
        <w:trPr>
          <w:cantSplit/>
        </w:trPr>
        <w:tc>
          <w:tcPr>
            <w:tcW w:w="1350" w:type="dxa"/>
          </w:tcPr>
          <w:p w14:paraId="5A6BCC34" w14:textId="77777777" w:rsidR="00557599" w:rsidRDefault="00557599" w:rsidP="00557599">
            <w:pPr>
              <w:spacing w:after="120"/>
            </w:pPr>
            <w:r>
              <w:t>21</w:t>
            </w:r>
          </w:p>
        </w:tc>
        <w:tc>
          <w:tcPr>
            <w:tcW w:w="1260" w:type="dxa"/>
          </w:tcPr>
          <w:p w14:paraId="7485DE66" w14:textId="77777777" w:rsidR="00557599" w:rsidRDefault="00557599" w:rsidP="00557599">
            <w:pPr>
              <w:spacing w:after="120"/>
            </w:pPr>
            <w:r>
              <w:t>G9</w:t>
            </w:r>
          </w:p>
        </w:tc>
        <w:tc>
          <w:tcPr>
            <w:tcW w:w="5400" w:type="dxa"/>
          </w:tcPr>
          <w:p w14:paraId="4EB1E464" w14:textId="77777777" w:rsidR="00557599" w:rsidRDefault="00557599" w:rsidP="00557599">
            <w:pPr>
              <w:spacing w:after="120"/>
            </w:pPr>
            <w:r>
              <w:t>(for setting level) Entire area infested with RDA, no susceptible overstory trees present</w:t>
            </w:r>
          </w:p>
        </w:tc>
      </w:tr>
      <w:tr w:rsidR="00557599" w:rsidRPr="00B43068" w14:paraId="42BB07AC" w14:textId="77777777" w:rsidTr="00557599">
        <w:trPr>
          <w:cantSplit/>
        </w:trPr>
        <w:tc>
          <w:tcPr>
            <w:tcW w:w="1350" w:type="dxa"/>
          </w:tcPr>
          <w:p w14:paraId="5389278C" w14:textId="77777777" w:rsidR="00557599" w:rsidRPr="00B43068" w:rsidRDefault="00557599" w:rsidP="00557599">
            <w:pPr>
              <w:rPr>
                <w:rStyle w:val="Strong"/>
              </w:rPr>
            </w:pPr>
            <w:r w:rsidRPr="00B43068">
              <w:rPr>
                <w:rStyle w:val="Strong"/>
              </w:rPr>
              <w:t>22</w:t>
            </w:r>
          </w:p>
        </w:tc>
        <w:tc>
          <w:tcPr>
            <w:tcW w:w="1260" w:type="dxa"/>
          </w:tcPr>
          <w:p w14:paraId="4FBF0A7D" w14:textId="77777777" w:rsidR="00557599" w:rsidRPr="00B43068" w:rsidRDefault="00557599" w:rsidP="00557599">
            <w:pPr>
              <w:rPr>
                <w:rStyle w:val="Strong"/>
              </w:rPr>
            </w:pPr>
            <w:r w:rsidRPr="00B43068">
              <w:rPr>
                <w:rStyle w:val="Strong"/>
              </w:rPr>
              <w:t>n/a</w:t>
            </w:r>
          </w:p>
        </w:tc>
        <w:tc>
          <w:tcPr>
            <w:tcW w:w="5400" w:type="dxa"/>
          </w:tcPr>
          <w:p w14:paraId="6F023513" w14:textId="77777777" w:rsidR="00557599" w:rsidRPr="00B43068" w:rsidRDefault="00557599" w:rsidP="00557599">
            <w:pPr>
              <w:rPr>
                <w:rStyle w:val="Strong"/>
              </w:rPr>
            </w:pPr>
            <w:r w:rsidRPr="00B43068">
              <w:rPr>
                <w:rStyle w:val="Strong"/>
              </w:rPr>
              <w:t>Stem decay/canker</w:t>
            </w:r>
          </w:p>
        </w:tc>
      </w:tr>
      <w:tr w:rsidR="00557599" w:rsidRPr="00BA4EAB" w14:paraId="6032D72B" w14:textId="77777777" w:rsidTr="00557599">
        <w:trPr>
          <w:cantSplit/>
        </w:trPr>
        <w:tc>
          <w:tcPr>
            <w:tcW w:w="1350" w:type="dxa"/>
          </w:tcPr>
          <w:p w14:paraId="1C222F5F" w14:textId="77777777" w:rsidR="00557599" w:rsidRDefault="00557599" w:rsidP="00557599">
            <w:pPr>
              <w:spacing w:after="120"/>
            </w:pPr>
            <w:r>
              <w:t>22</w:t>
            </w:r>
          </w:p>
        </w:tc>
        <w:tc>
          <w:tcPr>
            <w:tcW w:w="1260" w:type="dxa"/>
          </w:tcPr>
          <w:p w14:paraId="668019D7" w14:textId="77777777" w:rsidR="00557599" w:rsidRDefault="00557599" w:rsidP="00557599">
            <w:pPr>
              <w:spacing w:after="120"/>
            </w:pPr>
            <w:r>
              <w:t>0</w:t>
            </w:r>
          </w:p>
        </w:tc>
        <w:tc>
          <w:tcPr>
            <w:tcW w:w="5400" w:type="dxa"/>
          </w:tcPr>
          <w:p w14:paraId="5B6C2E23" w14:textId="77777777" w:rsidR="00557599" w:rsidRDefault="00557599" w:rsidP="00557599">
            <w:pPr>
              <w:spacing w:after="120"/>
            </w:pPr>
            <w:r>
              <w:t>0-4% rotten</w:t>
            </w:r>
          </w:p>
        </w:tc>
      </w:tr>
      <w:tr w:rsidR="00557599" w:rsidRPr="00275ABD" w14:paraId="7DEAD20F" w14:textId="77777777" w:rsidTr="00557599">
        <w:trPr>
          <w:cantSplit/>
        </w:trPr>
        <w:tc>
          <w:tcPr>
            <w:tcW w:w="1350" w:type="dxa"/>
          </w:tcPr>
          <w:p w14:paraId="19758063" w14:textId="77777777" w:rsidR="00557599" w:rsidRPr="00275ABD" w:rsidRDefault="00557599" w:rsidP="00557599">
            <w:pPr>
              <w:spacing w:after="120"/>
            </w:pPr>
            <w:r w:rsidRPr="00275ABD">
              <w:t>22</w:t>
            </w:r>
          </w:p>
        </w:tc>
        <w:tc>
          <w:tcPr>
            <w:tcW w:w="1260" w:type="dxa"/>
          </w:tcPr>
          <w:p w14:paraId="4BCB21CB" w14:textId="77777777" w:rsidR="00557599" w:rsidRPr="00275ABD" w:rsidRDefault="00557599" w:rsidP="00557599">
            <w:pPr>
              <w:spacing w:after="120"/>
            </w:pPr>
            <w:r w:rsidRPr="00275ABD">
              <w:t>1</w:t>
            </w:r>
          </w:p>
        </w:tc>
        <w:tc>
          <w:tcPr>
            <w:tcW w:w="5400" w:type="dxa"/>
          </w:tcPr>
          <w:p w14:paraId="4ADC3BB1" w14:textId="77777777" w:rsidR="00557599" w:rsidRPr="00275ABD" w:rsidRDefault="00557599" w:rsidP="00557599">
            <w:pPr>
              <w:spacing w:after="120"/>
            </w:pPr>
            <w:r w:rsidRPr="00275ABD">
              <w:t>5-15% rotten</w:t>
            </w:r>
          </w:p>
        </w:tc>
      </w:tr>
      <w:tr w:rsidR="00557599" w:rsidRPr="00BA4EAB" w14:paraId="2DA6205F" w14:textId="77777777" w:rsidTr="00557599">
        <w:trPr>
          <w:cantSplit/>
        </w:trPr>
        <w:tc>
          <w:tcPr>
            <w:tcW w:w="1350" w:type="dxa"/>
          </w:tcPr>
          <w:p w14:paraId="348984B5" w14:textId="77777777" w:rsidR="00557599" w:rsidRPr="00275ABD" w:rsidRDefault="00557599" w:rsidP="00557599">
            <w:pPr>
              <w:spacing w:after="120"/>
            </w:pPr>
            <w:r w:rsidRPr="00275ABD">
              <w:t>22</w:t>
            </w:r>
          </w:p>
        </w:tc>
        <w:tc>
          <w:tcPr>
            <w:tcW w:w="1260" w:type="dxa"/>
          </w:tcPr>
          <w:p w14:paraId="1AB4E5F4" w14:textId="77777777" w:rsidR="00557599" w:rsidRDefault="00557599" w:rsidP="00557599">
            <w:pPr>
              <w:spacing w:after="120"/>
            </w:pPr>
            <w:r w:rsidRPr="00275ABD">
              <w:t>2</w:t>
            </w:r>
          </w:p>
        </w:tc>
        <w:tc>
          <w:tcPr>
            <w:tcW w:w="5400" w:type="dxa"/>
          </w:tcPr>
          <w:p w14:paraId="28E67F15" w14:textId="77777777" w:rsidR="00557599" w:rsidRDefault="00557599" w:rsidP="00557599">
            <w:pPr>
              <w:spacing w:after="120"/>
            </w:pPr>
            <w:r>
              <w:t>16-25% rotten</w:t>
            </w:r>
          </w:p>
        </w:tc>
      </w:tr>
      <w:tr w:rsidR="00557599" w:rsidRPr="00BA4EAB" w14:paraId="4E3D2C56" w14:textId="77777777" w:rsidTr="00557599">
        <w:trPr>
          <w:cantSplit/>
        </w:trPr>
        <w:tc>
          <w:tcPr>
            <w:tcW w:w="1350" w:type="dxa"/>
          </w:tcPr>
          <w:p w14:paraId="5934AAE3" w14:textId="77777777" w:rsidR="00557599" w:rsidRPr="00275ABD" w:rsidRDefault="00557599" w:rsidP="00557599">
            <w:pPr>
              <w:spacing w:after="120"/>
            </w:pPr>
            <w:r>
              <w:t>22</w:t>
            </w:r>
          </w:p>
        </w:tc>
        <w:tc>
          <w:tcPr>
            <w:tcW w:w="1260" w:type="dxa"/>
          </w:tcPr>
          <w:p w14:paraId="548CA027" w14:textId="77777777" w:rsidR="00557599" w:rsidRPr="00275ABD" w:rsidRDefault="00557599" w:rsidP="00557599">
            <w:pPr>
              <w:spacing w:after="120"/>
            </w:pPr>
            <w:r>
              <w:t>3</w:t>
            </w:r>
          </w:p>
        </w:tc>
        <w:tc>
          <w:tcPr>
            <w:tcW w:w="5400" w:type="dxa"/>
          </w:tcPr>
          <w:p w14:paraId="31E8E245" w14:textId="77777777" w:rsidR="00557599" w:rsidRDefault="00557599" w:rsidP="00557599">
            <w:pPr>
              <w:spacing w:after="120"/>
            </w:pPr>
            <w:r>
              <w:t>26-35% rotten</w:t>
            </w:r>
          </w:p>
        </w:tc>
      </w:tr>
      <w:tr w:rsidR="00557599" w:rsidRPr="00BA4EAB" w14:paraId="2A2A8F8E" w14:textId="77777777" w:rsidTr="00557599">
        <w:trPr>
          <w:cantSplit/>
        </w:trPr>
        <w:tc>
          <w:tcPr>
            <w:tcW w:w="1350" w:type="dxa"/>
          </w:tcPr>
          <w:p w14:paraId="1BDAACB8" w14:textId="77777777" w:rsidR="00557599" w:rsidRDefault="00557599" w:rsidP="00557599">
            <w:pPr>
              <w:spacing w:after="120"/>
            </w:pPr>
            <w:r>
              <w:t>22</w:t>
            </w:r>
          </w:p>
        </w:tc>
        <w:tc>
          <w:tcPr>
            <w:tcW w:w="1260" w:type="dxa"/>
          </w:tcPr>
          <w:p w14:paraId="2F20E1A4" w14:textId="77777777" w:rsidR="00557599" w:rsidRDefault="00557599" w:rsidP="00557599">
            <w:pPr>
              <w:spacing w:after="120"/>
            </w:pPr>
            <w:r>
              <w:t>4</w:t>
            </w:r>
          </w:p>
        </w:tc>
        <w:tc>
          <w:tcPr>
            <w:tcW w:w="5400" w:type="dxa"/>
          </w:tcPr>
          <w:p w14:paraId="1B7D1F68" w14:textId="77777777" w:rsidR="00557599" w:rsidRDefault="00557599" w:rsidP="00557599">
            <w:pPr>
              <w:spacing w:after="120"/>
            </w:pPr>
            <w:r>
              <w:t>36-45% rotten</w:t>
            </w:r>
          </w:p>
        </w:tc>
      </w:tr>
      <w:tr w:rsidR="00557599" w:rsidRPr="00BA4EAB" w14:paraId="286462D1" w14:textId="77777777" w:rsidTr="00557599">
        <w:trPr>
          <w:cantSplit/>
        </w:trPr>
        <w:tc>
          <w:tcPr>
            <w:tcW w:w="1350" w:type="dxa"/>
          </w:tcPr>
          <w:p w14:paraId="3DD20BF5" w14:textId="77777777" w:rsidR="00557599" w:rsidRDefault="00557599" w:rsidP="00557599">
            <w:pPr>
              <w:spacing w:after="120"/>
            </w:pPr>
            <w:r>
              <w:t>22</w:t>
            </w:r>
          </w:p>
        </w:tc>
        <w:tc>
          <w:tcPr>
            <w:tcW w:w="1260" w:type="dxa"/>
          </w:tcPr>
          <w:p w14:paraId="3E2199E2" w14:textId="77777777" w:rsidR="00557599" w:rsidRDefault="00557599" w:rsidP="00557599">
            <w:pPr>
              <w:spacing w:after="120"/>
            </w:pPr>
            <w:r>
              <w:t>5</w:t>
            </w:r>
          </w:p>
        </w:tc>
        <w:tc>
          <w:tcPr>
            <w:tcW w:w="5400" w:type="dxa"/>
          </w:tcPr>
          <w:p w14:paraId="2A1951D0" w14:textId="77777777" w:rsidR="00557599" w:rsidRDefault="00557599" w:rsidP="00557599">
            <w:pPr>
              <w:spacing w:after="120"/>
            </w:pPr>
            <w:r>
              <w:t>46-55% rotten</w:t>
            </w:r>
          </w:p>
        </w:tc>
      </w:tr>
      <w:tr w:rsidR="00557599" w:rsidRPr="00BA4EAB" w14:paraId="4A0E2909" w14:textId="77777777" w:rsidTr="00557599">
        <w:trPr>
          <w:cantSplit/>
        </w:trPr>
        <w:tc>
          <w:tcPr>
            <w:tcW w:w="1350" w:type="dxa"/>
          </w:tcPr>
          <w:p w14:paraId="2E2FC5FE" w14:textId="77777777" w:rsidR="00557599" w:rsidRDefault="00557599" w:rsidP="00557599">
            <w:pPr>
              <w:spacing w:after="120"/>
            </w:pPr>
            <w:r>
              <w:lastRenderedPageBreak/>
              <w:t>22</w:t>
            </w:r>
          </w:p>
        </w:tc>
        <w:tc>
          <w:tcPr>
            <w:tcW w:w="1260" w:type="dxa"/>
          </w:tcPr>
          <w:p w14:paraId="79CB617C" w14:textId="77777777" w:rsidR="00557599" w:rsidRDefault="00557599" w:rsidP="00557599">
            <w:pPr>
              <w:spacing w:after="120"/>
            </w:pPr>
            <w:r>
              <w:t>6</w:t>
            </w:r>
          </w:p>
        </w:tc>
        <w:tc>
          <w:tcPr>
            <w:tcW w:w="5400" w:type="dxa"/>
          </w:tcPr>
          <w:p w14:paraId="0A67C571" w14:textId="77777777" w:rsidR="00557599" w:rsidRDefault="00557599" w:rsidP="00557599">
            <w:pPr>
              <w:spacing w:after="120"/>
            </w:pPr>
            <w:r>
              <w:t>56-65% rotten</w:t>
            </w:r>
          </w:p>
        </w:tc>
      </w:tr>
      <w:tr w:rsidR="00557599" w:rsidRPr="00BA4EAB" w14:paraId="0911E942" w14:textId="77777777" w:rsidTr="00557599">
        <w:trPr>
          <w:cantSplit/>
        </w:trPr>
        <w:tc>
          <w:tcPr>
            <w:tcW w:w="1350" w:type="dxa"/>
          </w:tcPr>
          <w:p w14:paraId="1C4925D3" w14:textId="77777777" w:rsidR="00557599" w:rsidRDefault="00557599" w:rsidP="00557599">
            <w:pPr>
              <w:spacing w:after="120"/>
            </w:pPr>
            <w:r>
              <w:t>22</w:t>
            </w:r>
          </w:p>
        </w:tc>
        <w:tc>
          <w:tcPr>
            <w:tcW w:w="1260" w:type="dxa"/>
          </w:tcPr>
          <w:p w14:paraId="3D3CC42D" w14:textId="77777777" w:rsidR="00557599" w:rsidRDefault="00557599" w:rsidP="00557599">
            <w:pPr>
              <w:spacing w:after="120"/>
            </w:pPr>
            <w:r>
              <w:t>7</w:t>
            </w:r>
          </w:p>
        </w:tc>
        <w:tc>
          <w:tcPr>
            <w:tcW w:w="5400" w:type="dxa"/>
          </w:tcPr>
          <w:p w14:paraId="5F3ED8D9" w14:textId="77777777" w:rsidR="00557599" w:rsidRDefault="00557599" w:rsidP="00557599">
            <w:pPr>
              <w:spacing w:after="120"/>
            </w:pPr>
            <w:r>
              <w:t>66-75% rotten</w:t>
            </w:r>
          </w:p>
        </w:tc>
      </w:tr>
      <w:tr w:rsidR="00557599" w:rsidRPr="00BA4EAB" w14:paraId="6C9468A1" w14:textId="77777777" w:rsidTr="00557599">
        <w:trPr>
          <w:cantSplit/>
        </w:trPr>
        <w:tc>
          <w:tcPr>
            <w:tcW w:w="1350" w:type="dxa"/>
          </w:tcPr>
          <w:p w14:paraId="0F2E3616" w14:textId="77777777" w:rsidR="00557599" w:rsidRDefault="00557599" w:rsidP="00557599">
            <w:pPr>
              <w:spacing w:after="120"/>
            </w:pPr>
            <w:r>
              <w:t>22</w:t>
            </w:r>
          </w:p>
        </w:tc>
        <w:tc>
          <w:tcPr>
            <w:tcW w:w="1260" w:type="dxa"/>
          </w:tcPr>
          <w:p w14:paraId="7ADDAACD" w14:textId="77777777" w:rsidR="00557599" w:rsidRDefault="00557599" w:rsidP="00557599">
            <w:pPr>
              <w:spacing w:after="120"/>
            </w:pPr>
            <w:r>
              <w:t>8</w:t>
            </w:r>
          </w:p>
        </w:tc>
        <w:tc>
          <w:tcPr>
            <w:tcW w:w="5400" w:type="dxa"/>
          </w:tcPr>
          <w:p w14:paraId="24EE7F3F" w14:textId="77777777" w:rsidR="00557599" w:rsidRDefault="00557599" w:rsidP="00557599">
            <w:pPr>
              <w:spacing w:after="120"/>
            </w:pPr>
            <w:r>
              <w:t>76-85% rotten</w:t>
            </w:r>
          </w:p>
        </w:tc>
      </w:tr>
      <w:tr w:rsidR="00557599" w:rsidRPr="00BA4EAB" w14:paraId="3F2E8475" w14:textId="77777777" w:rsidTr="00557599">
        <w:trPr>
          <w:cantSplit/>
        </w:trPr>
        <w:tc>
          <w:tcPr>
            <w:tcW w:w="1350" w:type="dxa"/>
          </w:tcPr>
          <w:p w14:paraId="147ED30A" w14:textId="77777777" w:rsidR="00557599" w:rsidRDefault="00557599" w:rsidP="00557599">
            <w:pPr>
              <w:spacing w:after="120"/>
            </w:pPr>
            <w:r>
              <w:t>22</w:t>
            </w:r>
          </w:p>
        </w:tc>
        <w:tc>
          <w:tcPr>
            <w:tcW w:w="1260" w:type="dxa"/>
          </w:tcPr>
          <w:p w14:paraId="6072E559" w14:textId="77777777" w:rsidR="00557599" w:rsidRDefault="00557599" w:rsidP="00557599">
            <w:pPr>
              <w:spacing w:after="120"/>
            </w:pPr>
            <w:r>
              <w:t>9</w:t>
            </w:r>
          </w:p>
        </w:tc>
        <w:tc>
          <w:tcPr>
            <w:tcW w:w="5400" w:type="dxa"/>
          </w:tcPr>
          <w:p w14:paraId="32D56272" w14:textId="77777777" w:rsidR="00557599" w:rsidRDefault="00557599" w:rsidP="00557599">
            <w:pPr>
              <w:spacing w:after="120"/>
            </w:pPr>
            <w:r>
              <w:t>86-100% rotten</w:t>
            </w:r>
          </w:p>
        </w:tc>
      </w:tr>
      <w:tr w:rsidR="00557599" w:rsidRPr="00275ABD" w14:paraId="26F88C05" w14:textId="77777777" w:rsidTr="00557599">
        <w:trPr>
          <w:cantSplit/>
        </w:trPr>
        <w:tc>
          <w:tcPr>
            <w:tcW w:w="1350" w:type="dxa"/>
          </w:tcPr>
          <w:p w14:paraId="769C5C8F" w14:textId="77777777" w:rsidR="00557599" w:rsidRPr="00275ABD" w:rsidRDefault="00557599" w:rsidP="00557599">
            <w:pPr>
              <w:rPr>
                <w:rStyle w:val="Strong"/>
              </w:rPr>
            </w:pPr>
            <w:r w:rsidRPr="00275ABD">
              <w:rPr>
                <w:rStyle w:val="Strong"/>
              </w:rPr>
              <w:t>23</w:t>
            </w:r>
          </w:p>
        </w:tc>
        <w:tc>
          <w:tcPr>
            <w:tcW w:w="1260" w:type="dxa"/>
          </w:tcPr>
          <w:p w14:paraId="6797D4E8" w14:textId="77777777" w:rsidR="00557599" w:rsidRPr="00275ABD" w:rsidRDefault="00557599" w:rsidP="00557599">
            <w:pPr>
              <w:rPr>
                <w:rStyle w:val="Strong"/>
              </w:rPr>
            </w:pPr>
            <w:r w:rsidRPr="00275ABD">
              <w:rPr>
                <w:rStyle w:val="Strong"/>
              </w:rPr>
              <w:t>n/a</w:t>
            </w:r>
          </w:p>
        </w:tc>
        <w:tc>
          <w:tcPr>
            <w:tcW w:w="5400" w:type="dxa"/>
          </w:tcPr>
          <w:p w14:paraId="46CFA4F8" w14:textId="77777777" w:rsidR="00557599" w:rsidRPr="00275ABD" w:rsidRDefault="00557599" w:rsidP="00557599">
            <w:pPr>
              <w:rPr>
                <w:rStyle w:val="Strong"/>
              </w:rPr>
            </w:pPr>
            <w:r w:rsidRPr="00275ABD">
              <w:rPr>
                <w:rStyle w:val="Strong"/>
              </w:rPr>
              <w:t>Parasitic/epiphytic plants</w:t>
            </w:r>
          </w:p>
        </w:tc>
      </w:tr>
      <w:tr w:rsidR="00557599" w:rsidRPr="00BA4EAB" w14:paraId="35E3BE39" w14:textId="77777777" w:rsidTr="00557599">
        <w:trPr>
          <w:cantSplit/>
        </w:trPr>
        <w:tc>
          <w:tcPr>
            <w:tcW w:w="1350" w:type="dxa"/>
          </w:tcPr>
          <w:p w14:paraId="28207210" w14:textId="77777777" w:rsidR="00557599" w:rsidRDefault="00557599" w:rsidP="00557599">
            <w:pPr>
              <w:spacing w:after="120"/>
            </w:pPr>
            <w:r>
              <w:t>23</w:t>
            </w:r>
          </w:p>
        </w:tc>
        <w:tc>
          <w:tcPr>
            <w:tcW w:w="1260" w:type="dxa"/>
          </w:tcPr>
          <w:p w14:paraId="7FC485E8" w14:textId="77777777" w:rsidR="00557599" w:rsidRDefault="00557599" w:rsidP="00557599">
            <w:pPr>
              <w:spacing w:after="120"/>
            </w:pPr>
            <w:r>
              <w:t>1</w:t>
            </w:r>
          </w:p>
        </w:tc>
        <w:tc>
          <w:tcPr>
            <w:tcW w:w="5400" w:type="dxa"/>
          </w:tcPr>
          <w:p w14:paraId="31521B08" w14:textId="77777777" w:rsidR="00557599" w:rsidRDefault="00557599" w:rsidP="00557599">
            <w:pPr>
              <w:spacing w:after="120"/>
            </w:pPr>
            <w:r>
              <w:t>Hawksworth tree DMR rating = 1; light infection</w:t>
            </w:r>
          </w:p>
        </w:tc>
      </w:tr>
      <w:tr w:rsidR="00557599" w:rsidRPr="00BA4EAB" w14:paraId="589BF71E" w14:textId="77777777" w:rsidTr="00557599">
        <w:trPr>
          <w:cantSplit/>
        </w:trPr>
        <w:tc>
          <w:tcPr>
            <w:tcW w:w="1350" w:type="dxa"/>
          </w:tcPr>
          <w:p w14:paraId="7D057302" w14:textId="77777777" w:rsidR="00557599" w:rsidRDefault="00557599" w:rsidP="00557599">
            <w:pPr>
              <w:spacing w:after="120"/>
            </w:pPr>
            <w:r>
              <w:t>23</w:t>
            </w:r>
          </w:p>
        </w:tc>
        <w:tc>
          <w:tcPr>
            <w:tcW w:w="1260" w:type="dxa"/>
          </w:tcPr>
          <w:p w14:paraId="551A1FEB" w14:textId="77777777" w:rsidR="00557599" w:rsidRDefault="00557599" w:rsidP="00557599">
            <w:pPr>
              <w:spacing w:after="120"/>
            </w:pPr>
            <w:r>
              <w:t>2</w:t>
            </w:r>
          </w:p>
        </w:tc>
        <w:tc>
          <w:tcPr>
            <w:tcW w:w="5400" w:type="dxa"/>
          </w:tcPr>
          <w:p w14:paraId="66474E83" w14:textId="77777777" w:rsidR="00557599" w:rsidRDefault="00557599" w:rsidP="00557599">
            <w:pPr>
              <w:spacing w:after="120"/>
            </w:pPr>
            <w:r>
              <w:t>Hawksworth tree DMR rating = 2; light infection</w:t>
            </w:r>
          </w:p>
        </w:tc>
      </w:tr>
      <w:tr w:rsidR="00557599" w:rsidRPr="00BA4EAB" w14:paraId="6394B61B" w14:textId="77777777" w:rsidTr="00557599">
        <w:trPr>
          <w:cantSplit/>
        </w:trPr>
        <w:tc>
          <w:tcPr>
            <w:tcW w:w="1350" w:type="dxa"/>
          </w:tcPr>
          <w:p w14:paraId="72641994" w14:textId="77777777" w:rsidR="00557599" w:rsidRDefault="00557599" w:rsidP="00557599">
            <w:pPr>
              <w:spacing w:after="120"/>
            </w:pPr>
            <w:r>
              <w:t>23</w:t>
            </w:r>
          </w:p>
        </w:tc>
        <w:tc>
          <w:tcPr>
            <w:tcW w:w="1260" w:type="dxa"/>
          </w:tcPr>
          <w:p w14:paraId="05364140" w14:textId="77777777" w:rsidR="00557599" w:rsidRDefault="00557599" w:rsidP="00557599">
            <w:pPr>
              <w:spacing w:after="120"/>
            </w:pPr>
            <w:r>
              <w:t>3</w:t>
            </w:r>
          </w:p>
        </w:tc>
        <w:tc>
          <w:tcPr>
            <w:tcW w:w="5400" w:type="dxa"/>
          </w:tcPr>
          <w:p w14:paraId="0D71D8BE" w14:textId="77777777" w:rsidR="00557599" w:rsidRDefault="00557599" w:rsidP="00557599">
            <w:pPr>
              <w:spacing w:after="120"/>
            </w:pPr>
            <w:r>
              <w:t>Hawksworth tree DMR rating = 3; medium infection</w:t>
            </w:r>
          </w:p>
        </w:tc>
      </w:tr>
      <w:tr w:rsidR="00557599" w:rsidRPr="00BA4EAB" w14:paraId="2083CEEA" w14:textId="77777777" w:rsidTr="00557599">
        <w:trPr>
          <w:cantSplit/>
        </w:trPr>
        <w:tc>
          <w:tcPr>
            <w:tcW w:w="1350" w:type="dxa"/>
          </w:tcPr>
          <w:p w14:paraId="5B1B15C7" w14:textId="77777777" w:rsidR="00557599" w:rsidRDefault="00557599" w:rsidP="00557599">
            <w:pPr>
              <w:spacing w:after="120"/>
            </w:pPr>
            <w:r>
              <w:t>23</w:t>
            </w:r>
          </w:p>
        </w:tc>
        <w:tc>
          <w:tcPr>
            <w:tcW w:w="1260" w:type="dxa"/>
          </w:tcPr>
          <w:p w14:paraId="391F69AE" w14:textId="77777777" w:rsidR="00557599" w:rsidRDefault="00557599" w:rsidP="00557599">
            <w:pPr>
              <w:spacing w:after="120"/>
            </w:pPr>
            <w:r>
              <w:t>4</w:t>
            </w:r>
          </w:p>
        </w:tc>
        <w:tc>
          <w:tcPr>
            <w:tcW w:w="5400" w:type="dxa"/>
          </w:tcPr>
          <w:p w14:paraId="052611C1" w14:textId="77777777" w:rsidR="00557599" w:rsidRDefault="00557599" w:rsidP="00557599">
            <w:pPr>
              <w:spacing w:after="120"/>
            </w:pPr>
            <w:r>
              <w:t>Hawksworth tree DMR rating = 4; medium infection</w:t>
            </w:r>
          </w:p>
        </w:tc>
      </w:tr>
      <w:tr w:rsidR="00557599" w:rsidRPr="00BA4EAB" w14:paraId="07192B6B" w14:textId="77777777" w:rsidTr="00557599">
        <w:trPr>
          <w:cantSplit/>
        </w:trPr>
        <w:tc>
          <w:tcPr>
            <w:tcW w:w="1350" w:type="dxa"/>
          </w:tcPr>
          <w:p w14:paraId="7BA5AA84" w14:textId="77777777" w:rsidR="00557599" w:rsidRDefault="00557599" w:rsidP="00557599">
            <w:pPr>
              <w:spacing w:after="120"/>
            </w:pPr>
            <w:r>
              <w:t>23</w:t>
            </w:r>
          </w:p>
        </w:tc>
        <w:tc>
          <w:tcPr>
            <w:tcW w:w="1260" w:type="dxa"/>
          </w:tcPr>
          <w:p w14:paraId="1D8B7D0C" w14:textId="77777777" w:rsidR="00557599" w:rsidRDefault="00557599" w:rsidP="00557599">
            <w:pPr>
              <w:spacing w:after="120"/>
            </w:pPr>
            <w:r>
              <w:t>5</w:t>
            </w:r>
          </w:p>
        </w:tc>
        <w:tc>
          <w:tcPr>
            <w:tcW w:w="5400" w:type="dxa"/>
          </w:tcPr>
          <w:p w14:paraId="0B48E8D7" w14:textId="77777777" w:rsidR="00557599" w:rsidRDefault="00557599" w:rsidP="00557599">
            <w:pPr>
              <w:spacing w:after="120"/>
            </w:pPr>
            <w:r>
              <w:t>Hawksworth tree DMR rating = 5; heavy infection</w:t>
            </w:r>
          </w:p>
        </w:tc>
      </w:tr>
      <w:tr w:rsidR="00557599" w:rsidRPr="00BA4EAB" w14:paraId="724CAB32" w14:textId="77777777" w:rsidTr="00557599">
        <w:trPr>
          <w:cantSplit/>
        </w:trPr>
        <w:tc>
          <w:tcPr>
            <w:tcW w:w="1350" w:type="dxa"/>
          </w:tcPr>
          <w:p w14:paraId="6BA35AE5" w14:textId="77777777" w:rsidR="00557599" w:rsidRDefault="00557599" w:rsidP="00557599">
            <w:pPr>
              <w:spacing w:after="120"/>
            </w:pPr>
            <w:r>
              <w:t>23</w:t>
            </w:r>
          </w:p>
        </w:tc>
        <w:tc>
          <w:tcPr>
            <w:tcW w:w="1260" w:type="dxa"/>
          </w:tcPr>
          <w:p w14:paraId="74E2F7C7" w14:textId="77777777" w:rsidR="00557599" w:rsidRDefault="00557599" w:rsidP="00557599">
            <w:pPr>
              <w:spacing w:after="120"/>
            </w:pPr>
            <w:r>
              <w:t>6</w:t>
            </w:r>
          </w:p>
        </w:tc>
        <w:tc>
          <w:tcPr>
            <w:tcW w:w="5400" w:type="dxa"/>
          </w:tcPr>
          <w:p w14:paraId="42487F69" w14:textId="77777777" w:rsidR="00557599" w:rsidRDefault="00557599" w:rsidP="00557599">
            <w:pPr>
              <w:spacing w:after="120"/>
            </w:pPr>
            <w:r>
              <w:t>Hawksworth tree DMR rating = 6; heavy infection</w:t>
            </w:r>
          </w:p>
        </w:tc>
      </w:tr>
      <w:tr w:rsidR="00557599" w:rsidRPr="00BA4EAB" w14:paraId="494A038A" w14:textId="77777777" w:rsidTr="00557599">
        <w:trPr>
          <w:cantSplit/>
        </w:trPr>
        <w:tc>
          <w:tcPr>
            <w:tcW w:w="1350" w:type="dxa"/>
          </w:tcPr>
          <w:p w14:paraId="02508505" w14:textId="77777777" w:rsidR="00557599" w:rsidRDefault="00557599" w:rsidP="00557599">
            <w:pPr>
              <w:spacing w:after="120"/>
            </w:pPr>
            <w:r>
              <w:t>23</w:t>
            </w:r>
          </w:p>
        </w:tc>
        <w:tc>
          <w:tcPr>
            <w:tcW w:w="1260" w:type="dxa"/>
          </w:tcPr>
          <w:p w14:paraId="660BBAD9" w14:textId="77777777" w:rsidR="00557599" w:rsidRDefault="00557599" w:rsidP="00557599">
            <w:pPr>
              <w:spacing w:after="120"/>
            </w:pPr>
            <w:r>
              <w:t>7</w:t>
            </w:r>
          </w:p>
        </w:tc>
        <w:tc>
          <w:tcPr>
            <w:tcW w:w="5400" w:type="dxa"/>
          </w:tcPr>
          <w:p w14:paraId="6B0C1337" w14:textId="77777777" w:rsidR="00557599" w:rsidRDefault="00557599" w:rsidP="00557599">
            <w:pPr>
              <w:spacing w:after="120"/>
            </w:pPr>
            <w:r>
              <w:t>Vine damage: less than 50% of crown involved</w:t>
            </w:r>
          </w:p>
        </w:tc>
      </w:tr>
      <w:tr w:rsidR="00557599" w:rsidRPr="00BA4EAB" w14:paraId="5018D664" w14:textId="77777777" w:rsidTr="00557599">
        <w:trPr>
          <w:cantSplit/>
        </w:trPr>
        <w:tc>
          <w:tcPr>
            <w:tcW w:w="1350" w:type="dxa"/>
          </w:tcPr>
          <w:p w14:paraId="3776A7D0" w14:textId="77777777" w:rsidR="00557599" w:rsidRDefault="00557599" w:rsidP="00557599">
            <w:pPr>
              <w:spacing w:after="120"/>
            </w:pPr>
            <w:r>
              <w:t>23</w:t>
            </w:r>
          </w:p>
        </w:tc>
        <w:tc>
          <w:tcPr>
            <w:tcW w:w="1260" w:type="dxa"/>
          </w:tcPr>
          <w:p w14:paraId="5E10B8DE" w14:textId="77777777" w:rsidR="00557599" w:rsidRDefault="00557599" w:rsidP="00557599">
            <w:pPr>
              <w:spacing w:after="120"/>
            </w:pPr>
            <w:r>
              <w:t>8</w:t>
            </w:r>
          </w:p>
        </w:tc>
        <w:tc>
          <w:tcPr>
            <w:tcW w:w="5400" w:type="dxa"/>
          </w:tcPr>
          <w:p w14:paraId="4291027A" w14:textId="77777777" w:rsidR="00557599" w:rsidRDefault="00557599" w:rsidP="00557599">
            <w:pPr>
              <w:spacing w:after="120"/>
            </w:pPr>
            <w:r>
              <w:t>Vine damage: 50% or more of crown involved</w:t>
            </w:r>
          </w:p>
        </w:tc>
      </w:tr>
      <w:tr w:rsidR="00557599" w:rsidRPr="00275ABD" w14:paraId="7873C3D4" w14:textId="77777777" w:rsidTr="00557599">
        <w:trPr>
          <w:cantSplit/>
        </w:trPr>
        <w:tc>
          <w:tcPr>
            <w:tcW w:w="1350" w:type="dxa"/>
          </w:tcPr>
          <w:p w14:paraId="63E58C86" w14:textId="77777777" w:rsidR="00557599" w:rsidRPr="00275ABD" w:rsidRDefault="00557599" w:rsidP="00557599">
            <w:pPr>
              <w:rPr>
                <w:rStyle w:val="Strong"/>
              </w:rPr>
            </w:pPr>
            <w:r w:rsidRPr="00275ABD">
              <w:rPr>
                <w:rStyle w:val="Strong"/>
              </w:rPr>
              <w:t>24</w:t>
            </w:r>
          </w:p>
        </w:tc>
        <w:tc>
          <w:tcPr>
            <w:tcW w:w="1260" w:type="dxa"/>
          </w:tcPr>
          <w:p w14:paraId="784CD47B" w14:textId="77777777" w:rsidR="00557599" w:rsidRPr="00275ABD" w:rsidRDefault="00557599" w:rsidP="00557599">
            <w:pPr>
              <w:rPr>
                <w:rStyle w:val="Strong"/>
              </w:rPr>
            </w:pPr>
            <w:r w:rsidRPr="00275ABD">
              <w:rPr>
                <w:rStyle w:val="Strong"/>
              </w:rPr>
              <w:t>n/a</w:t>
            </w:r>
          </w:p>
        </w:tc>
        <w:tc>
          <w:tcPr>
            <w:tcW w:w="5400" w:type="dxa"/>
          </w:tcPr>
          <w:p w14:paraId="368070CA" w14:textId="77777777" w:rsidR="00557599" w:rsidRPr="00275ABD" w:rsidRDefault="00557599" w:rsidP="00557599">
            <w:pPr>
              <w:rPr>
                <w:rStyle w:val="Strong"/>
              </w:rPr>
            </w:pPr>
            <w:r w:rsidRPr="00275ABD">
              <w:rPr>
                <w:rStyle w:val="Strong"/>
              </w:rPr>
              <w:t>Decline complexes/diebacks/wilts</w:t>
            </w:r>
          </w:p>
        </w:tc>
      </w:tr>
      <w:tr w:rsidR="00557599" w:rsidRPr="00BA4EAB" w14:paraId="7B608B24" w14:textId="77777777" w:rsidTr="00557599">
        <w:trPr>
          <w:cantSplit/>
        </w:trPr>
        <w:tc>
          <w:tcPr>
            <w:tcW w:w="1350" w:type="dxa"/>
          </w:tcPr>
          <w:p w14:paraId="0C2CA30A" w14:textId="77777777" w:rsidR="00557599" w:rsidRDefault="00557599" w:rsidP="00557599">
            <w:pPr>
              <w:spacing w:after="120"/>
            </w:pPr>
            <w:r>
              <w:t>24</w:t>
            </w:r>
          </w:p>
        </w:tc>
        <w:tc>
          <w:tcPr>
            <w:tcW w:w="1260" w:type="dxa"/>
          </w:tcPr>
          <w:p w14:paraId="27777640" w14:textId="77777777" w:rsidR="00557599" w:rsidRDefault="00557599" w:rsidP="00557599">
            <w:pPr>
              <w:spacing w:after="120"/>
            </w:pPr>
            <w:r>
              <w:t>1</w:t>
            </w:r>
          </w:p>
        </w:tc>
        <w:tc>
          <w:tcPr>
            <w:tcW w:w="5400" w:type="dxa"/>
          </w:tcPr>
          <w:p w14:paraId="2D0030E5" w14:textId="77777777" w:rsidR="00557599" w:rsidRDefault="00557599" w:rsidP="00557599">
            <w:pPr>
              <w:spacing w:after="120"/>
            </w:pPr>
            <w:r>
              <w:t>Minor: minor crown symptoms</w:t>
            </w:r>
          </w:p>
        </w:tc>
      </w:tr>
      <w:tr w:rsidR="00557599" w:rsidRPr="00BA4EAB" w14:paraId="6060BE00" w14:textId="77777777" w:rsidTr="00557599">
        <w:trPr>
          <w:cantSplit/>
        </w:trPr>
        <w:tc>
          <w:tcPr>
            <w:tcW w:w="1350" w:type="dxa"/>
          </w:tcPr>
          <w:p w14:paraId="41C6EEFF" w14:textId="77777777" w:rsidR="00557599" w:rsidRDefault="00557599" w:rsidP="00557599">
            <w:pPr>
              <w:spacing w:after="120"/>
            </w:pPr>
            <w:r>
              <w:t>24</w:t>
            </w:r>
          </w:p>
        </w:tc>
        <w:tc>
          <w:tcPr>
            <w:tcW w:w="1260" w:type="dxa"/>
          </w:tcPr>
          <w:p w14:paraId="07CB7D57" w14:textId="77777777" w:rsidR="00557599" w:rsidRDefault="00557599" w:rsidP="00557599">
            <w:pPr>
              <w:spacing w:after="120"/>
            </w:pPr>
            <w:r>
              <w:t>2</w:t>
            </w:r>
          </w:p>
        </w:tc>
        <w:tc>
          <w:tcPr>
            <w:tcW w:w="5400" w:type="dxa"/>
          </w:tcPr>
          <w:p w14:paraId="249417C6" w14:textId="77777777" w:rsidR="00557599" w:rsidRDefault="00557599" w:rsidP="00557599">
            <w:pPr>
              <w:spacing w:after="120"/>
            </w:pPr>
            <w:r>
              <w:t>Severe: severe crown symptoms</w:t>
            </w:r>
          </w:p>
        </w:tc>
      </w:tr>
      <w:tr w:rsidR="00557599" w:rsidRPr="00275ABD" w14:paraId="39779730" w14:textId="77777777" w:rsidTr="00557599">
        <w:trPr>
          <w:cantSplit/>
        </w:trPr>
        <w:tc>
          <w:tcPr>
            <w:tcW w:w="1350" w:type="dxa"/>
          </w:tcPr>
          <w:p w14:paraId="7A65F33E" w14:textId="77777777" w:rsidR="00557599" w:rsidRPr="00275ABD" w:rsidRDefault="00557599" w:rsidP="00557599">
            <w:pPr>
              <w:rPr>
                <w:rStyle w:val="Strong"/>
              </w:rPr>
            </w:pPr>
            <w:r w:rsidRPr="00275ABD">
              <w:rPr>
                <w:rStyle w:val="Strong"/>
              </w:rPr>
              <w:t>25</w:t>
            </w:r>
          </w:p>
        </w:tc>
        <w:tc>
          <w:tcPr>
            <w:tcW w:w="1260" w:type="dxa"/>
          </w:tcPr>
          <w:p w14:paraId="34318B48" w14:textId="77777777" w:rsidR="00557599" w:rsidRPr="00275ABD" w:rsidRDefault="00557599" w:rsidP="00557599">
            <w:pPr>
              <w:rPr>
                <w:rStyle w:val="Strong"/>
              </w:rPr>
            </w:pPr>
            <w:r w:rsidRPr="00275ABD">
              <w:rPr>
                <w:rStyle w:val="Strong"/>
              </w:rPr>
              <w:t>n/a</w:t>
            </w:r>
          </w:p>
        </w:tc>
        <w:tc>
          <w:tcPr>
            <w:tcW w:w="5400" w:type="dxa"/>
          </w:tcPr>
          <w:p w14:paraId="6BB92970" w14:textId="77777777" w:rsidR="00557599" w:rsidRPr="00275ABD" w:rsidRDefault="00557599" w:rsidP="00557599">
            <w:pPr>
              <w:rPr>
                <w:rStyle w:val="Strong"/>
              </w:rPr>
            </w:pPr>
            <w:r w:rsidRPr="00275ABD">
              <w:rPr>
                <w:rStyle w:val="Strong"/>
              </w:rPr>
              <w:t>Foliage diseases</w:t>
            </w:r>
          </w:p>
        </w:tc>
      </w:tr>
      <w:tr w:rsidR="00557599" w:rsidRPr="00BA4EAB" w14:paraId="6821191B" w14:textId="77777777" w:rsidTr="00557599">
        <w:trPr>
          <w:cantSplit/>
        </w:trPr>
        <w:tc>
          <w:tcPr>
            <w:tcW w:w="1350" w:type="dxa"/>
          </w:tcPr>
          <w:p w14:paraId="3BEFDCB0" w14:textId="77777777" w:rsidR="00557599" w:rsidRDefault="00557599" w:rsidP="00557599">
            <w:pPr>
              <w:spacing w:after="120"/>
            </w:pPr>
            <w:r>
              <w:t>25</w:t>
            </w:r>
          </w:p>
        </w:tc>
        <w:tc>
          <w:tcPr>
            <w:tcW w:w="1260" w:type="dxa"/>
          </w:tcPr>
          <w:p w14:paraId="7BF21404" w14:textId="77777777" w:rsidR="00557599" w:rsidRDefault="00557599" w:rsidP="00557599">
            <w:pPr>
              <w:spacing w:after="120"/>
            </w:pPr>
            <w:r>
              <w:t>1</w:t>
            </w:r>
          </w:p>
        </w:tc>
        <w:tc>
          <w:tcPr>
            <w:tcW w:w="5400" w:type="dxa"/>
          </w:tcPr>
          <w:p w14:paraId="10F6D39E" w14:textId="77777777" w:rsidR="00557599" w:rsidRDefault="00557599" w:rsidP="00557599">
            <w:pPr>
              <w:spacing w:after="120"/>
            </w:pPr>
            <w:r>
              <w:t>Minor: &lt;20% of foliage affected or &lt;20% of crown in brooms</w:t>
            </w:r>
          </w:p>
        </w:tc>
      </w:tr>
      <w:tr w:rsidR="00557599" w:rsidRPr="00BA4EAB" w14:paraId="4DF85B71" w14:textId="77777777" w:rsidTr="00557599">
        <w:trPr>
          <w:cantSplit/>
        </w:trPr>
        <w:tc>
          <w:tcPr>
            <w:tcW w:w="1350" w:type="dxa"/>
          </w:tcPr>
          <w:p w14:paraId="58CD104D" w14:textId="77777777" w:rsidR="00557599" w:rsidRDefault="00557599" w:rsidP="00557599">
            <w:pPr>
              <w:spacing w:after="120"/>
            </w:pPr>
            <w:r>
              <w:t>25</w:t>
            </w:r>
          </w:p>
        </w:tc>
        <w:tc>
          <w:tcPr>
            <w:tcW w:w="1260" w:type="dxa"/>
          </w:tcPr>
          <w:p w14:paraId="4DF73E9A" w14:textId="77777777" w:rsidR="00557599" w:rsidRDefault="00557599" w:rsidP="00557599">
            <w:pPr>
              <w:spacing w:after="120"/>
            </w:pPr>
            <w:r>
              <w:t>2</w:t>
            </w:r>
          </w:p>
        </w:tc>
        <w:tc>
          <w:tcPr>
            <w:tcW w:w="5400" w:type="dxa"/>
          </w:tcPr>
          <w:p w14:paraId="2129719D" w14:textId="77777777" w:rsidR="00557599" w:rsidRDefault="00557599" w:rsidP="00557599">
            <w:pPr>
              <w:spacing w:after="120"/>
            </w:pPr>
            <w:r>
              <w:t>Severe: &gt;20% of foliage affected or &gt;20% of crown in brooms</w:t>
            </w:r>
          </w:p>
        </w:tc>
      </w:tr>
      <w:tr w:rsidR="00557599" w:rsidRPr="00275ABD" w14:paraId="09CC2DCE" w14:textId="77777777" w:rsidTr="00557599">
        <w:trPr>
          <w:cantSplit/>
        </w:trPr>
        <w:tc>
          <w:tcPr>
            <w:tcW w:w="1350" w:type="dxa"/>
          </w:tcPr>
          <w:p w14:paraId="4BD8DBDC" w14:textId="77777777" w:rsidR="00557599" w:rsidRPr="00275ABD" w:rsidRDefault="00557599" w:rsidP="00557599">
            <w:pPr>
              <w:rPr>
                <w:rStyle w:val="Strong"/>
              </w:rPr>
            </w:pPr>
            <w:r w:rsidRPr="00275ABD">
              <w:rPr>
                <w:rStyle w:val="Strong"/>
              </w:rPr>
              <w:t>26</w:t>
            </w:r>
          </w:p>
        </w:tc>
        <w:tc>
          <w:tcPr>
            <w:tcW w:w="1260" w:type="dxa"/>
          </w:tcPr>
          <w:p w14:paraId="597770A5" w14:textId="77777777" w:rsidR="00557599" w:rsidRPr="00275ABD" w:rsidRDefault="00557599" w:rsidP="00557599">
            <w:pPr>
              <w:rPr>
                <w:rStyle w:val="Strong"/>
              </w:rPr>
            </w:pPr>
            <w:r w:rsidRPr="00275ABD">
              <w:rPr>
                <w:rStyle w:val="Strong"/>
              </w:rPr>
              <w:t>n/a</w:t>
            </w:r>
          </w:p>
        </w:tc>
        <w:tc>
          <w:tcPr>
            <w:tcW w:w="5400" w:type="dxa"/>
          </w:tcPr>
          <w:p w14:paraId="56294F18" w14:textId="77777777" w:rsidR="00557599" w:rsidRPr="00275ABD" w:rsidRDefault="00557599" w:rsidP="00557599">
            <w:pPr>
              <w:rPr>
                <w:rStyle w:val="Strong"/>
              </w:rPr>
            </w:pPr>
            <w:r w:rsidRPr="00275ABD">
              <w:rPr>
                <w:rStyle w:val="Strong"/>
              </w:rPr>
              <w:t>Rust Stems</w:t>
            </w:r>
          </w:p>
        </w:tc>
      </w:tr>
      <w:tr w:rsidR="00557599" w:rsidRPr="00BA4EAB" w14:paraId="7D9AEBFA" w14:textId="77777777" w:rsidTr="00557599">
        <w:trPr>
          <w:cantSplit/>
        </w:trPr>
        <w:tc>
          <w:tcPr>
            <w:tcW w:w="1350" w:type="dxa"/>
          </w:tcPr>
          <w:p w14:paraId="7905E264" w14:textId="77777777" w:rsidR="00557599" w:rsidRDefault="00557599" w:rsidP="00557599">
            <w:pPr>
              <w:spacing w:after="120"/>
            </w:pPr>
            <w:r>
              <w:t>26</w:t>
            </w:r>
          </w:p>
        </w:tc>
        <w:tc>
          <w:tcPr>
            <w:tcW w:w="1260" w:type="dxa"/>
          </w:tcPr>
          <w:p w14:paraId="71CB1D1F" w14:textId="77777777" w:rsidR="00557599" w:rsidRDefault="00557599" w:rsidP="00557599">
            <w:pPr>
              <w:spacing w:after="120"/>
            </w:pPr>
            <w:r>
              <w:t>1</w:t>
            </w:r>
          </w:p>
        </w:tc>
        <w:tc>
          <w:tcPr>
            <w:tcW w:w="5400" w:type="dxa"/>
          </w:tcPr>
          <w:p w14:paraId="182925C6" w14:textId="77777777" w:rsidR="00557599" w:rsidRDefault="00557599" w:rsidP="00557599">
            <w:pPr>
              <w:spacing w:after="120"/>
            </w:pPr>
            <w:r>
              <w:t>Branch infections located greater than 2 feet from tree bole</w:t>
            </w:r>
          </w:p>
        </w:tc>
      </w:tr>
      <w:tr w:rsidR="00557599" w:rsidRPr="00BA4EAB" w14:paraId="7DC7E364" w14:textId="77777777" w:rsidTr="00557599">
        <w:trPr>
          <w:cantSplit/>
        </w:trPr>
        <w:tc>
          <w:tcPr>
            <w:tcW w:w="1350" w:type="dxa"/>
          </w:tcPr>
          <w:p w14:paraId="3B5BC7DD" w14:textId="77777777" w:rsidR="00557599" w:rsidRDefault="00557599" w:rsidP="00557599">
            <w:pPr>
              <w:spacing w:after="120"/>
            </w:pPr>
            <w:r>
              <w:lastRenderedPageBreak/>
              <w:t>26</w:t>
            </w:r>
          </w:p>
        </w:tc>
        <w:tc>
          <w:tcPr>
            <w:tcW w:w="1260" w:type="dxa"/>
          </w:tcPr>
          <w:p w14:paraId="4B0F2E4B" w14:textId="77777777" w:rsidR="00557599" w:rsidRDefault="00557599" w:rsidP="00557599">
            <w:pPr>
              <w:spacing w:after="120"/>
            </w:pPr>
            <w:r>
              <w:t>2</w:t>
            </w:r>
          </w:p>
        </w:tc>
        <w:tc>
          <w:tcPr>
            <w:tcW w:w="5400" w:type="dxa"/>
          </w:tcPr>
          <w:p w14:paraId="206FD840" w14:textId="77777777" w:rsidR="00557599" w:rsidRDefault="00557599" w:rsidP="00557599">
            <w:pPr>
              <w:spacing w:after="120"/>
            </w:pPr>
            <w:r>
              <w:t>Branch infections located between 6 inches and 2 feet from tree bole</w:t>
            </w:r>
          </w:p>
        </w:tc>
      </w:tr>
      <w:tr w:rsidR="00557599" w:rsidRPr="00BA4EAB" w14:paraId="1DF4CB4E" w14:textId="77777777" w:rsidTr="00557599">
        <w:trPr>
          <w:cantSplit/>
        </w:trPr>
        <w:tc>
          <w:tcPr>
            <w:tcW w:w="1350" w:type="dxa"/>
          </w:tcPr>
          <w:p w14:paraId="786B72DA" w14:textId="77777777" w:rsidR="00557599" w:rsidRDefault="00557599" w:rsidP="00557599">
            <w:pPr>
              <w:spacing w:after="120"/>
            </w:pPr>
            <w:r>
              <w:t>26</w:t>
            </w:r>
          </w:p>
        </w:tc>
        <w:tc>
          <w:tcPr>
            <w:tcW w:w="1260" w:type="dxa"/>
          </w:tcPr>
          <w:p w14:paraId="4D221B3E" w14:textId="77777777" w:rsidR="00557599" w:rsidRDefault="00557599" w:rsidP="00557599">
            <w:pPr>
              <w:spacing w:after="120"/>
            </w:pPr>
            <w:r>
              <w:t>3</w:t>
            </w:r>
          </w:p>
        </w:tc>
        <w:tc>
          <w:tcPr>
            <w:tcW w:w="5400" w:type="dxa"/>
          </w:tcPr>
          <w:p w14:paraId="307BF1B7" w14:textId="77777777" w:rsidR="00557599" w:rsidRDefault="00557599" w:rsidP="00557599">
            <w:pPr>
              <w:spacing w:after="120"/>
            </w:pPr>
            <w:r>
              <w:t>Bole infections or branch infections located within 6 inches of bole</w:t>
            </w:r>
          </w:p>
        </w:tc>
      </w:tr>
      <w:tr w:rsidR="00557599" w:rsidRPr="00BA4EAB" w14:paraId="1440CE2A" w14:textId="77777777" w:rsidTr="00557599">
        <w:trPr>
          <w:cantSplit/>
        </w:trPr>
        <w:tc>
          <w:tcPr>
            <w:tcW w:w="1350" w:type="dxa"/>
          </w:tcPr>
          <w:p w14:paraId="5328304C" w14:textId="77777777" w:rsidR="00557599" w:rsidRDefault="00557599" w:rsidP="00557599">
            <w:pPr>
              <w:spacing w:after="120"/>
            </w:pPr>
            <w:r>
              <w:t>26</w:t>
            </w:r>
          </w:p>
        </w:tc>
        <w:tc>
          <w:tcPr>
            <w:tcW w:w="1260" w:type="dxa"/>
          </w:tcPr>
          <w:p w14:paraId="47D1BFF5" w14:textId="77777777" w:rsidR="00557599" w:rsidRDefault="00557599" w:rsidP="00557599">
            <w:pPr>
              <w:spacing w:after="120"/>
            </w:pPr>
            <w:r>
              <w:t>4</w:t>
            </w:r>
          </w:p>
        </w:tc>
        <w:tc>
          <w:tcPr>
            <w:tcW w:w="5400" w:type="dxa"/>
          </w:tcPr>
          <w:p w14:paraId="54BDE681" w14:textId="77777777" w:rsidR="00557599" w:rsidRDefault="00557599" w:rsidP="00557599">
            <w:pPr>
              <w:spacing w:after="120"/>
            </w:pPr>
            <w:r>
              <w:t>Topkill</w:t>
            </w:r>
          </w:p>
        </w:tc>
      </w:tr>
      <w:tr w:rsidR="00557599" w:rsidRPr="0058084E" w14:paraId="0DFECEA1" w14:textId="77777777" w:rsidTr="00557599">
        <w:trPr>
          <w:cantSplit/>
        </w:trPr>
        <w:tc>
          <w:tcPr>
            <w:tcW w:w="1350" w:type="dxa"/>
          </w:tcPr>
          <w:p w14:paraId="1531D8EF" w14:textId="77777777" w:rsidR="00557599" w:rsidRPr="0058084E" w:rsidRDefault="00557599" w:rsidP="00557599">
            <w:pPr>
              <w:rPr>
                <w:rStyle w:val="Strong"/>
              </w:rPr>
            </w:pPr>
            <w:r w:rsidRPr="0058084E">
              <w:rPr>
                <w:rStyle w:val="Strong"/>
              </w:rPr>
              <w:t>27</w:t>
            </w:r>
          </w:p>
        </w:tc>
        <w:tc>
          <w:tcPr>
            <w:tcW w:w="1260" w:type="dxa"/>
          </w:tcPr>
          <w:p w14:paraId="345BFABA" w14:textId="77777777" w:rsidR="00557599" w:rsidRPr="0058084E" w:rsidRDefault="00557599" w:rsidP="00557599">
            <w:pPr>
              <w:rPr>
                <w:rStyle w:val="Strong"/>
              </w:rPr>
            </w:pPr>
            <w:r w:rsidRPr="0058084E">
              <w:rPr>
                <w:rStyle w:val="Strong"/>
              </w:rPr>
              <w:t>n/a</w:t>
            </w:r>
          </w:p>
        </w:tc>
        <w:tc>
          <w:tcPr>
            <w:tcW w:w="5400" w:type="dxa"/>
          </w:tcPr>
          <w:p w14:paraId="47AE8A5C" w14:textId="77777777" w:rsidR="00557599" w:rsidRPr="0058084E" w:rsidRDefault="00557599" w:rsidP="00557599">
            <w:pPr>
              <w:rPr>
                <w:rStyle w:val="Strong"/>
              </w:rPr>
            </w:pPr>
            <w:r w:rsidRPr="0058084E">
              <w:rPr>
                <w:rStyle w:val="Strong"/>
              </w:rPr>
              <w:t>Broom rusts</w:t>
            </w:r>
          </w:p>
        </w:tc>
      </w:tr>
      <w:tr w:rsidR="00557599" w:rsidRPr="00BA4EAB" w14:paraId="5D1A8F86" w14:textId="77777777" w:rsidTr="00557599">
        <w:trPr>
          <w:cantSplit/>
        </w:trPr>
        <w:tc>
          <w:tcPr>
            <w:tcW w:w="1350" w:type="dxa"/>
          </w:tcPr>
          <w:p w14:paraId="0349BCDA" w14:textId="77777777" w:rsidR="00557599" w:rsidRDefault="00557599" w:rsidP="00557599">
            <w:pPr>
              <w:spacing w:after="120"/>
            </w:pPr>
            <w:r>
              <w:t>27</w:t>
            </w:r>
          </w:p>
        </w:tc>
        <w:tc>
          <w:tcPr>
            <w:tcW w:w="1260" w:type="dxa"/>
          </w:tcPr>
          <w:p w14:paraId="3EDE99D0" w14:textId="77777777" w:rsidR="00557599" w:rsidRDefault="00557599" w:rsidP="00557599">
            <w:pPr>
              <w:spacing w:after="120"/>
            </w:pPr>
            <w:r>
              <w:t>1</w:t>
            </w:r>
          </w:p>
        </w:tc>
        <w:tc>
          <w:tcPr>
            <w:tcW w:w="5400" w:type="dxa"/>
          </w:tcPr>
          <w:p w14:paraId="7CBF9741" w14:textId="77777777" w:rsidR="00557599" w:rsidRDefault="00557599" w:rsidP="00557599">
            <w:pPr>
              <w:spacing w:after="120"/>
            </w:pPr>
            <w:r>
              <w:t>Minor: &lt;20% of crown in brooms</w:t>
            </w:r>
          </w:p>
        </w:tc>
      </w:tr>
      <w:tr w:rsidR="00557599" w:rsidRPr="00BA4EAB" w14:paraId="3E8B26C6" w14:textId="77777777" w:rsidTr="00557599">
        <w:trPr>
          <w:cantSplit/>
        </w:trPr>
        <w:tc>
          <w:tcPr>
            <w:tcW w:w="1350" w:type="dxa"/>
          </w:tcPr>
          <w:p w14:paraId="5F00EBB5" w14:textId="77777777" w:rsidR="00557599" w:rsidRDefault="00557599" w:rsidP="00557599">
            <w:pPr>
              <w:spacing w:after="120"/>
            </w:pPr>
            <w:r>
              <w:t>27</w:t>
            </w:r>
          </w:p>
        </w:tc>
        <w:tc>
          <w:tcPr>
            <w:tcW w:w="1260" w:type="dxa"/>
          </w:tcPr>
          <w:p w14:paraId="415F6B66" w14:textId="77777777" w:rsidR="00557599" w:rsidRDefault="00557599" w:rsidP="00557599">
            <w:pPr>
              <w:spacing w:after="120"/>
            </w:pPr>
            <w:r>
              <w:t>2</w:t>
            </w:r>
          </w:p>
        </w:tc>
        <w:tc>
          <w:tcPr>
            <w:tcW w:w="5400" w:type="dxa"/>
          </w:tcPr>
          <w:p w14:paraId="04A8106F" w14:textId="77777777" w:rsidR="00557599" w:rsidRDefault="00557599" w:rsidP="00557599">
            <w:pPr>
              <w:spacing w:after="120"/>
            </w:pPr>
            <w:r>
              <w:t>Severe: &gt;20% of crown in brooms</w:t>
            </w:r>
          </w:p>
        </w:tc>
      </w:tr>
      <w:tr w:rsidR="00557599" w:rsidRPr="0058084E" w14:paraId="5A6E95EF" w14:textId="77777777" w:rsidTr="00557599">
        <w:trPr>
          <w:cantSplit/>
        </w:trPr>
        <w:tc>
          <w:tcPr>
            <w:tcW w:w="1350" w:type="dxa"/>
          </w:tcPr>
          <w:p w14:paraId="7B5B5976" w14:textId="77777777" w:rsidR="00557599" w:rsidRPr="0058084E" w:rsidRDefault="00557599" w:rsidP="00557599">
            <w:pPr>
              <w:rPr>
                <w:rStyle w:val="Strong"/>
              </w:rPr>
            </w:pPr>
            <w:r w:rsidRPr="0058084E">
              <w:rPr>
                <w:rStyle w:val="Strong"/>
              </w:rPr>
              <w:t>30</w:t>
            </w:r>
          </w:p>
        </w:tc>
        <w:tc>
          <w:tcPr>
            <w:tcW w:w="1260" w:type="dxa"/>
          </w:tcPr>
          <w:p w14:paraId="7A83F468" w14:textId="77777777" w:rsidR="00557599" w:rsidRPr="0058084E" w:rsidRDefault="00557599" w:rsidP="00557599">
            <w:pPr>
              <w:rPr>
                <w:rStyle w:val="Strong"/>
              </w:rPr>
            </w:pPr>
            <w:r w:rsidRPr="0058084E">
              <w:rPr>
                <w:rStyle w:val="Strong"/>
              </w:rPr>
              <w:t>n/a</w:t>
            </w:r>
          </w:p>
        </w:tc>
        <w:tc>
          <w:tcPr>
            <w:tcW w:w="5400" w:type="dxa"/>
          </w:tcPr>
          <w:p w14:paraId="3344333E" w14:textId="77777777" w:rsidR="00557599" w:rsidRPr="0058084E" w:rsidRDefault="00557599" w:rsidP="00557599">
            <w:pPr>
              <w:rPr>
                <w:rStyle w:val="Strong"/>
              </w:rPr>
            </w:pPr>
            <w:r w:rsidRPr="0058084E">
              <w:rPr>
                <w:rStyle w:val="Strong"/>
              </w:rPr>
              <w:t>Fire</w:t>
            </w:r>
          </w:p>
        </w:tc>
      </w:tr>
      <w:tr w:rsidR="00557599" w:rsidRPr="00BA4EAB" w14:paraId="66100517" w14:textId="77777777" w:rsidTr="00557599">
        <w:trPr>
          <w:cantSplit/>
        </w:trPr>
        <w:tc>
          <w:tcPr>
            <w:tcW w:w="1350" w:type="dxa"/>
          </w:tcPr>
          <w:p w14:paraId="5F7AC571" w14:textId="77777777" w:rsidR="00557599" w:rsidRDefault="00557599" w:rsidP="00557599">
            <w:pPr>
              <w:spacing w:after="120"/>
            </w:pPr>
            <w:r>
              <w:t>30</w:t>
            </w:r>
          </w:p>
        </w:tc>
        <w:tc>
          <w:tcPr>
            <w:tcW w:w="1260" w:type="dxa"/>
          </w:tcPr>
          <w:p w14:paraId="03F5752B" w14:textId="77777777" w:rsidR="00557599" w:rsidRDefault="00557599" w:rsidP="00557599">
            <w:pPr>
              <w:spacing w:after="120"/>
            </w:pPr>
            <w:r>
              <w:t>1</w:t>
            </w:r>
          </w:p>
        </w:tc>
        <w:tc>
          <w:tcPr>
            <w:tcW w:w="5400" w:type="dxa"/>
          </w:tcPr>
          <w:p w14:paraId="7A9CA26C" w14:textId="77777777" w:rsidR="00557599" w:rsidRDefault="00557599" w:rsidP="00557599">
            <w:pPr>
              <w:spacing w:after="120"/>
            </w:pPr>
            <w:r>
              <w:t>Minor: &lt;20% of crown affected</w:t>
            </w:r>
          </w:p>
        </w:tc>
      </w:tr>
      <w:tr w:rsidR="00557599" w:rsidRPr="00BA4EAB" w14:paraId="501397F0" w14:textId="77777777" w:rsidTr="00557599">
        <w:trPr>
          <w:cantSplit/>
        </w:trPr>
        <w:tc>
          <w:tcPr>
            <w:tcW w:w="1350" w:type="dxa"/>
          </w:tcPr>
          <w:p w14:paraId="0FA026F0" w14:textId="77777777" w:rsidR="00557599" w:rsidRDefault="00557599" w:rsidP="00557599">
            <w:pPr>
              <w:spacing w:after="120"/>
            </w:pPr>
            <w:r>
              <w:t>30</w:t>
            </w:r>
          </w:p>
        </w:tc>
        <w:tc>
          <w:tcPr>
            <w:tcW w:w="1260" w:type="dxa"/>
          </w:tcPr>
          <w:p w14:paraId="0E028807" w14:textId="77777777" w:rsidR="00557599" w:rsidRDefault="00557599" w:rsidP="00557599">
            <w:pPr>
              <w:spacing w:after="120"/>
            </w:pPr>
            <w:r>
              <w:t>2</w:t>
            </w:r>
          </w:p>
        </w:tc>
        <w:tc>
          <w:tcPr>
            <w:tcW w:w="5400" w:type="dxa"/>
          </w:tcPr>
          <w:p w14:paraId="122928EC" w14:textId="77777777" w:rsidR="00557599" w:rsidRDefault="00557599" w:rsidP="00557599">
            <w:pPr>
              <w:spacing w:after="120"/>
            </w:pPr>
            <w:r>
              <w:t>Severe: &gt;20% of crown affected or any damage to the bole</w:t>
            </w:r>
          </w:p>
        </w:tc>
      </w:tr>
      <w:tr w:rsidR="00557599" w:rsidRPr="00C003CE" w14:paraId="440AD083" w14:textId="77777777" w:rsidTr="00557599">
        <w:trPr>
          <w:cantSplit/>
        </w:trPr>
        <w:tc>
          <w:tcPr>
            <w:tcW w:w="1350" w:type="dxa"/>
          </w:tcPr>
          <w:p w14:paraId="1AB8A07D" w14:textId="77777777" w:rsidR="00557599" w:rsidRPr="00C003CE" w:rsidRDefault="00557599" w:rsidP="00557599">
            <w:pPr>
              <w:rPr>
                <w:rStyle w:val="Strong"/>
              </w:rPr>
            </w:pPr>
            <w:r w:rsidRPr="00C003CE">
              <w:rPr>
                <w:rStyle w:val="Strong"/>
              </w:rPr>
              <w:t>40</w:t>
            </w:r>
          </w:p>
        </w:tc>
        <w:tc>
          <w:tcPr>
            <w:tcW w:w="1260" w:type="dxa"/>
          </w:tcPr>
          <w:p w14:paraId="37F1AE22" w14:textId="77777777" w:rsidR="00557599" w:rsidRPr="00C003CE" w:rsidRDefault="00557599" w:rsidP="00557599">
            <w:pPr>
              <w:rPr>
                <w:rStyle w:val="Strong"/>
              </w:rPr>
            </w:pPr>
            <w:r w:rsidRPr="00C003CE">
              <w:rPr>
                <w:rStyle w:val="Strong"/>
              </w:rPr>
              <w:t>n/a</w:t>
            </w:r>
          </w:p>
        </w:tc>
        <w:tc>
          <w:tcPr>
            <w:tcW w:w="5400" w:type="dxa"/>
          </w:tcPr>
          <w:p w14:paraId="4DB21635" w14:textId="77777777" w:rsidR="00557599" w:rsidRPr="00C003CE" w:rsidRDefault="00557599" w:rsidP="00557599">
            <w:pPr>
              <w:rPr>
                <w:rStyle w:val="Strong"/>
              </w:rPr>
            </w:pPr>
            <w:r w:rsidRPr="00C003CE">
              <w:rPr>
                <w:rStyle w:val="Strong"/>
              </w:rPr>
              <w:t>Animal damage, source unknown</w:t>
            </w:r>
          </w:p>
        </w:tc>
      </w:tr>
      <w:tr w:rsidR="00557599" w:rsidRPr="00BA4EAB" w14:paraId="033E6CD4" w14:textId="77777777" w:rsidTr="00557599">
        <w:trPr>
          <w:cantSplit/>
        </w:trPr>
        <w:tc>
          <w:tcPr>
            <w:tcW w:w="1350" w:type="dxa"/>
          </w:tcPr>
          <w:p w14:paraId="6DEE0296" w14:textId="77777777" w:rsidR="00557599" w:rsidRDefault="00557599" w:rsidP="00557599">
            <w:pPr>
              <w:spacing w:after="120"/>
            </w:pPr>
            <w:r>
              <w:t>40</w:t>
            </w:r>
          </w:p>
        </w:tc>
        <w:tc>
          <w:tcPr>
            <w:tcW w:w="1260" w:type="dxa"/>
          </w:tcPr>
          <w:p w14:paraId="5EE61BE4" w14:textId="77777777" w:rsidR="00557599" w:rsidRDefault="00557599" w:rsidP="00557599">
            <w:pPr>
              <w:spacing w:after="120"/>
            </w:pPr>
            <w:r>
              <w:t>1</w:t>
            </w:r>
          </w:p>
        </w:tc>
        <w:tc>
          <w:tcPr>
            <w:tcW w:w="5400" w:type="dxa"/>
          </w:tcPr>
          <w:p w14:paraId="3CC8ED25" w14:textId="77777777" w:rsidR="00557599" w:rsidRDefault="00557599" w:rsidP="00557599">
            <w:pPr>
              <w:spacing w:after="120"/>
            </w:pPr>
            <w:r>
              <w:t>Minor</w:t>
            </w:r>
          </w:p>
        </w:tc>
      </w:tr>
      <w:tr w:rsidR="00557599" w:rsidRPr="00BA4EAB" w14:paraId="133676CB" w14:textId="77777777" w:rsidTr="00557599">
        <w:trPr>
          <w:cantSplit/>
        </w:trPr>
        <w:tc>
          <w:tcPr>
            <w:tcW w:w="1350" w:type="dxa"/>
          </w:tcPr>
          <w:p w14:paraId="0CE19FF7" w14:textId="77777777" w:rsidR="00557599" w:rsidRDefault="00557599" w:rsidP="00557599">
            <w:pPr>
              <w:spacing w:after="120"/>
            </w:pPr>
            <w:r>
              <w:t>40</w:t>
            </w:r>
          </w:p>
        </w:tc>
        <w:tc>
          <w:tcPr>
            <w:tcW w:w="1260" w:type="dxa"/>
          </w:tcPr>
          <w:p w14:paraId="46C27AE2" w14:textId="77777777" w:rsidR="00557599" w:rsidRDefault="00557599" w:rsidP="00557599">
            <w:pPr>
              <w:spacing w:after="120"/>
            </w:pPr>
            <w:r>
              <w:t>2</w:t>
            </w:r>
          </w:p>
        </w:tc>
        <w:tc>
          <w:tcPr>
            <w:tcW w:w="5400" w:type="dxa"/>
          </w:tcPr>
          <w:p w14:paraId="2DF10AC2" w14:textId="77777777" w:rsidR="00557599" w:rsidRDefault="00557599" w:rsidP="00557599">
            <w:pPr>
              <w:spacing w:after="120"/>
            </w:pPr>
            <w:r>
              <w:t>Severe</w:t>
            </w:r>
          </w:p>
        </w:tc>
      </w:tr>
      <w:tr w:rsidR="00557599" w:rsidRPr="00C003CE" w14:paraId="2C78EBF7" w14:textId="77777777" w:rsidTr="00557599">
        <w:trPr>
          <w:cantSplit/>
        </w:trPr>
        <w:tc>
          <w:tcPr>
            <w:tcW w:w="1350" w:type="dxa"/>
          </w:tcPr>
          <w:p w14:paraId="2B77F3B5" w14:textId="77777777" w:rsidR="00557599" w:rsidRPr="00C003CE" w:rsidRDefault="00557599" w:rsidP="00557599">
            <w:pPr>
              <w:rPr>
                <w:rStyle w:val="Strong"/>
              </w:rPr>
            </w:pPr>
            <w:r w:rsidRPr="00C003CE">
              <w:rPr>
                <w:rStyle w:val="Strong"/>
              </w:rPr>
              <w:t>41</w:t>
            </w:r>
          </w:p>
        </w:tc>
        <w:tc>
          <w:tcPr>
            <w:tcW w:w="1260" w:type="dxa"/>
          </w:tcPr>
          <w:p w14:paraId="33CD35CE" w14:textId="77777777" w:rsidR="00557599" w:rsidRPr="00C003CE" w:rsidRDefault="00557599" w:rsidP="00557599">
            <w:pPr>
              <w:rPr>
                <w:rStyle w:val="Strong"/>
              </w:rPr>
            </w:pPr>
            <w:r w:rsidRPr="00C003CE">
              <w:rPr>
                <w:rStyle w:val="Strong"/>
              </w:rPr>
              <w:t>n/a</w:t>
            </w:r>
          </w:p>
        </w:tc>
        <w:tc>
          <w:tcPr>
            <w:tcW w:w="5400" w:type="dxa"/>
          </w:tcPr>
          <w:p w14:paraId="6295EB83" w14:textId="77777777" w:rsidR="00557599" w:rsidRPr="00C003CE" w:rsidRDefault="00557599" w:rsidP="00557599">
            <w:pPr>
              <w:rPr>
                <w:rStyle w:val="Strong"/>
              </w:rPr>
            </w:pPr>
            <w:r w:rsidRPr="00C003CE">
              <w:rPr>
                <w:rStyle w:val="Strong"/>
              </w:rPr>
              <w:t>Wild animals</w:t>
            </w:r>
          </w:p>
        </w:tc>
      </w:tr>
      <w:tr w:rsidR="00557599" w:rsidRPr="00BA4EAB" w14:paraId="72A5C0D8" w14:textId="77777777" w:rsidTr="00557599">
        <w:trPr>
          <w:cantSplit/>
        </w:trPr>
        <w:tc>
          <w:tcPr>
            <w:tcW w:w="1350" w:type="dxa"/>
          </w:tcPr>
          <w:p w14:paraId="3601215F" w14:textId="77777777" w:rsidR="00557599" w:rsidRDefault="00557599" w:rsidP="00557599">
            <w:pPr>
              <w:spacing w:after="120"/>
            </w:pPr>
            <w:r>
              <w:t>41</w:t>
            </w:r>
          </w:p>
        </w:tc>
        <w:tc>
          <w:tcPr>
            <w:tcW w:w="1260" w:type="dxa"/>
          </w:tcPr>
          <w:p w14:paraId="646A0DA7" w14:textId="77777777" w:rsidR="00557599" w:rsidRDefault="00557599" w:rsidP="00557599">
            <w:pPr>
              <w:spacing w:after="120"/>
            </w:pPr>
            <w:r>
              <w:t>1</w:t>
            </w:r>
          </w:p>
        </w:tc>
        <w:tc>
          <w:tcPr>
            <w:tcW w:w="5400" w:type="dxa"/>
          </w:tcPr>
          <w:p w14:paraId="539ABF32" w14:textId="77777777" w:rsidR="00557599" w:rsidRDefault="00557599" w:rsidP="00557599">
            <w:pPr>
              <w:spacing w:after="120"/>
            </w:pPr>
            <w:r>
              <w:t>Minor: &lt;20% of crown affected, bole damage is &lt;50% circumference</w:t>
            </w:r>
          </w:p>
        </w:tc>
      </w:tr>
      <w:tr w:rsidR="00557599" w:rsidRPr="00BA4EAB" w14:paraId="6581004B" w14:textId="77777777" w:rsidTr="00557599">
        <w:trPr>
          <w:cantSplit/>
        </w:trPr>
        <w:tc>
          <w:tcPr>
            <w:tcW w:w="1350" w:type="dxa"/>
          </w:tcPr>
          <w:p w14:paraId="5BE41CF2" w14:textId="77777777" w:rsidR="00557599" w:rsidRDefault="00557599" w:rsidP="00557599">
            <w:pPr>
              <w:spacing w:after="120"/>
            </w:pPr>
            <w:r>
              <w:t>41</w:t>
            </w:r>
          </w:p>
        </w:tc>
        <w:tc>
          <w:tcPr>
            <w:tcW w:w="1260" w:type="dxa"/>
          </w:tcPr>
          <w:p w14:paraId="59376121" w14:textId="77777777" w:rsidR="00557599" w:rsidRDefault="00557599" w:rsidP="00557599">
            <w:pPr>
              <w:spacing w:after="120"/>
            </w:pPr>
            <w:r>
              <w:t>2</w:t>
            </w:r>
          </w:p>
        </w:tc>
        <w:tc>
          <w:tcPr>
            <w:tcW w:w="5400" w:type="dxa"/>
          </w:tcPr>
          <w:p w14:paraId="3C961A70" w14:textId="77777777" w:rsidR="00557599" w:rsidRDefault="00557599" w:rsidP="00557599">
            <w:pPr>
              <w:spacing w:after="120"/>
            </w:pPr>
            <w:r>
              <w:t>Severe: &gt;20% of crown affected, bole damage is &gt;50% circumference, upper 1/3 of crown is killed</w:t>
            </w:r>
          </w:p>
        </w:tc>
      </w:tr>
      <w:tr w:rsidR="00557599" w:rsidRPr="00BA4EAB" w14:paraId="6CB53C48" w14:textId="77777777" w:rsidTr="00557599">
        <w:trPr>
          <w:cantSplit/>
        </w:trPr>
        <w:tc>
          <w:tcPr>
            <w:tcW w:w="1350" w:type="dxa"/>
          </w:tcPr>
          <w:p w14:paraId="20F533A3" w14:textId="77777777" w:rsidR="00557599" w:rsidRDefault="00557599" w:rsidP="00557599">
            <w:pPr>
              <w:spacing w:after="120"/>
            </w:pPr>
            <w:r>
              <w:t>41</w:t>
            </w:r>
          </w:p>
        </w:tc>
        <w:tc>
          <w:tcPr>
            <w:tcW w:w="1260" w:type="dxa"/>
          </w:tcPr>
          <w:p w14:paraId="79CAA763" w14:textId="77777777" w:rsidR="00557599" w:rsidRDefault="00557599" w:rsidP="00557599">
            <w:pPr>
              <w:spacing w:after="120"/>
            </w:pPr>
            <w:r>
              <w:t>5</w:t>
            </w:r>
          </w:p>
        </w:tc>
        <w:tc>
          <w:tcPr>
            <w:tcW w:w="5400" w:type="dxa"/>
          </w:tcPr>
          <w:p w14:paraId="6E84837D" w14:textId="77777777" w:rsidR="00557599" w:rsidRDefault="00557599" w:rsidP="00557599">
            <w:pPr>
              <w:spacing w:after="120"/>
            </w:pPr>
            <w:r>
              <w:t>Earthworms are present</w:t>
            </w:r>
          </w:p>
        </w:tc>
      </w:tr>
      <w:tr w:rsidR="00557599" w:rsidRPr="00BA4EAB" w14:paraId="6914D1E0" w14:textId="77777777" w:rsidTr="00557599">
        <w:trPr>
          <w:cantSplit/>
        </w:trPr>
        <w:tc>
          <w:tcPr>
            <w:tcW w:w="1350" w:type="dxa"/>
          </w:tcPr>
          <w:p w14:paraId="7FD68951" w14:textId="77777777" w:rsidR="00557599" w:rsidRDefault="00557599" w:rsidP="00557599">
            <w:pPr>
              <w:spacing w:after="120"/>
            </w:pPr>
            <w:r>
              <w:t>41</w:t>
            </w:r>
          </w:p>
        </w:tc>
        <w:tc>
          <w:tcPr>
            <w:tcW w:w="1260" w:type="dxa"/>
          </w:tcPr>
          <w:p w14:paraId="645EEFAB" w14:textId="77777777" w:rsidR="00557599" w:rsidRDefault="00557599" w:rsidP="00557599">
            <w:pPr>
              <w:spacing w:after="120"/>
            </w:pPr>
            <w:r>
              <w:t>6</w:t>
            </w:r>
          </w:p>
        </w:tc>
        <w:tc>
          <w:tcPr>
            <w:tcW w:w="5400" w:type="dxa"/>
          </w:tcPr>
          <w:p w14:paraId="291D6E15" w14:textId="77777777" w:rsidR="00557599" w:rsidRDefault="00557599" w:rsidP="00557599">
            <w:pPr>
              <w:spacing w:after="120"/>
            </w:pPr>
            <w:r>
              <w:t>Earthworms are absent</w:t>
            </w:r>
          </w:p>
        </w:tc>
      </w:tr>
      <w:tr w:rsidR="00557599" w:rsidRPr="00C003CE" w14:paraId="37C46165" w14:textId="77777777" w:rsidTr="00557599">
        <w:trPr>
          <w:cantSplit/>
        </w:trPr>
        <w:tc>
          <w:tcPr>
            <w:tcW w:w="1350" w:type="dxa"/>
          </w:tcPr>
          <w:p w14:paraId="5EC46BB2" w14:textId="77777777" w:rsidR="00557599" w:rsidRPr="00C003CE" w:rsidRDefault="00557599" w:rsidP="00557599">
            <w:pPr>
              <w:rPr>
                <w:rStyle w:val="Strong"/>
              </w:rPr>
            </w:pPr>
            <w:r w:rsidRPr="00C003CE">
              <w:rPr>
                <w:rStyle w:val="Strong"/>
              </w:rPr>
              <w:t>50</w:t>
            </w:r>
          </w:p>
        </w:tc>
        <w:tc>
          <w:tcPr>
            <w:tcW w:w="1260" w:type="dxa"/>
          </w:tcPr>
          <w:p w14:paraId="30646607" w14:textId="77777777" w:rsidR="00557599" w:rsidRPr="00C003CE" w:rsidRDefault="00557599" w:rsidP="00557599">
            <w:pPr>
              <w:rPr>
                <w:rStyle w:val="Strong"/>
              </w:rPr>
            </w:pPr>
            <w:r w:rsidRPr="00C003CE">
              <w:rPr>
                <w:rStyle w:val="Strong"/>
              </w:rPr>
              <w:t>n/a</w:t>
            </w:r>
          </w:p>
        </w:tc>
        <w:tc>
          <w:tcPr>
            <w:tcW w:w="5400" w:type="dxa"/>
          </w:tcPr>
          <w:p w14:paraId="16AAF6A2" w14:textId="77777777" w:rsidR="00557599" w:rsidRPr="00C003CE" w:rsidRDefault="00557599" w:rsidP="00557599">
            <w:pPr>
              <w:rPr>
                <w:rStyle w:val="Strong"/>
              </w:rPr>
            </w:pPr>
            <w:r w:rsidRPr="00C003CE">
              <w:rPr>
                <w:rStyle w:val="Strong"/>
              </w:rPr>
              <w:t>Abiotic damage</w:t>
            </w:r>
          </w:p>
        </w:tc>
      </w:tr>
      <w:tr w:rsidR="00557599" w:rsidRPr="00BA4EAB" w14:paraId="5DB002EC" w14:textId="77777777" w:rsidTr="00557599">
        <w:trPr>
          <w:cantSplit/>
        </w:trPr>
        <w:tc>
          <w:tcPr>
            <w:tcW w:w="1350" w:type="dxa"/>
          </w:tcPr>
          <w:p w14:paraId="03D9308B" w14:textId="77777777" w:rsidR="00557599" w:rsidRDefault="00557599" w:rsidP="00557599">
            <w:pPr>
              <w:spacing w:after="120"/>
            </w:pPr>
            <w:r>
              <w:t>50</w:t>
            </w:r>
          </w:p>
        </w:tc>
        <w:tc>
          <w:tcPr>
            <w:tcW w:w="1260" w:type="dxa"/>
          </w:tcPr>
          <w:p w14:paraId="3E27F799" w14:textId="77777777" w:rsidR="00557599" w:rsidRDefault="00557599" w:rsidP="00557599">
            <w:pPr>
              <w:spacing w:after="120"/>
            </w:pPr>
            <w:r>
              <w:t>1</w:t>
            </w:r>
          </w:p>
        </w:tc>
        <w:tc>
          <w:tcPr>
            <w:tcW w:w="5400" w:type="dxa"/>
          </w:tcPr>
          <w:p w14:paraId="1E527DC7" w14:textId="77777777" w:rsidR="00557599" w:rsidRDefault="00557599" w:rsidP="00557599">
            <w:pPr>
              <w:spacing w:after="120"/>
            </w:pPr>
            <w:r>
              <w:t>Minor: &lt;20% of crown affected, bole damage is &lt;50% circumference</w:t>
            </w:r>
          </w:p>
        </w:tc>
      </w:tr>
      <w:tr w:rsidR="00557599" w:rsidRPr="00BA4EAB" w14:paraId="1029CECB" w14:textId="77777777" w:rsidTr="00557599">
        <w:trPr>
          <w:cantSplit/>
        </w:trPr>
        <w:tc>
          <w:tcPr>
            <w:tcW w:w="1350" w:type="dxa"/>
          </w:tcPr>
          <w:p w14:paraId="446D0A73" w14:textId="77777777" w:rsidR="00557599" w:rsidRDefault="00557599" w:rsidP="00557599">
            <w:pPr>
              <w:spacing w:after="120"/>
            </w:pPr>
            <w:r>
              <w:t>50</w:t>
            </w:r>
          </w:p>
        </w:tc>
        <w:tc>
          <w:tcPr>
            <w:tcW w:w="1260" w:type="dxa"/>
          </w:tcPr>
          <w:p w14:paraId="2636BB24" w14:textId="77777777" w:rsidR="00557599" w:rsidRDefault="00557599" w:rsidP="00557599">
            <w:pPr>
              <w:spacing w:after="120"/>
            </w:pPr>
            <w:r>
              <w:t>2</w:t>
            </w:r>
          </w:p>
        </w:tc>
        <w:tc>
          <w:tcPr>
            <w:tcW w:w="5400" w:type="dxa"/>
          </w:tcPr>
          <w:p w14:paraId="1CB613FF" w14:textId="77777777" w:rsidR="00557599" w:rsidRDefault="00557599" w:rsidP="00557599">
            <w:pPr>
              <w:spacing w:after="120"/>
            </w:pPr>
            <w:r>
              <w:t>Severe: &gt;20% of crown affected, bole damage is &gt;50% circumference, upper 1/3 of crown is killed</w:t>
            </w:r>
          </w:p>
        </w:tc>
      </w:tr>
      <w:tr w:rsidR="00557599" w:rsidRPr="00C003CE" w14:paraId="42409DEF" w14:textId="77777777" w:rsidTr="00557599">
        <w:trPr>
          <w:cantSplit/>
        </w:trPr>
        <w:tc>
          <w:tcPr>
            <w:tcW w:w="1350" w:type="dxa"/>
          </w:tcPr>
          <w:p w14:paraId="2EEEFB38" w14:textId="77777777" w:rsidR="00557599" w:rsidRPr="00C003CE" w:rsidRDefault="00557599" w:rsidP="00557599">
            <w:pPr>
              <w:rPr>
                <w:rStyle w:val="Strong"/>
              </w:rPr>
            </w:pPr>
            <w:r w:rsidRPr="00C003CE">
              <w:rPr>
                <w:rStyle w:val="Strong"/>
              </w:rPr>
              <w:lastRenderedPageBreak/>
              <w:t>60</w:t>
            </w:r>
          </w:p>
        </w:tc>
        <w:tc>
          <w:tcPr>
            <w:tcW w:w="1260" w:type="dxa"/>
          </w:tcPr>
          <w:p w14:paraId="21285309" w14:textId="77777777" w:rsidR="00557599" w:rsidRPr="00C003CE" w:rsidRDefault="00557599" w:rsidP="00557599">
            <w:pPr>
              <w:rPr>
                <w:rStyle w:val="Strong"/>
              </w:rPr>
            </w:pPr>
            <w:r w:rsidRPr="00C003CE">
              <w:rPr>
                <w:rStyle w:val="Strong"/>
              </w:rPr>
              <w:t>n/a</w:t>
            </w:r>
          </w:p>
        </w:tc>
        <w:tc>
          <w:tcPr>
            <w:tcW w:w="5400" w:type="dxa"/>
          </w:tcPr>
          <w:p w14:paraId="230642E2" w14:textId="77777777" w:rsidR="00557599" w:rsidRPr="00C003CE" w:rsidRDefault="00557599" w:rsidP="00557599">
            <w:pPr>
              <w:rPr>
                <w:rStyle w:val="Strong"/>
              </w:rPr>
            </w:pPr>
            <w:r w:rsidRPr="00C003CE">
              <w:rPr>
                <w:rStyle w:val="Strong"/>
              </w:rPr>
              <w:t>Competition</w:t>
            </w:r>
          </w:p>
        </w:tc>
      </w:tr>
      <w:tr w:rsidR="00557599" w:rsidRPr="00BA4EAB" w14:paraId="239CEBEF" w14:textId="77777777" w:rsidTr="00557599">
        <w:trPr>
          <w:cantSplit/>
        </w:trPr>
        <w:tc>
          <w:tcPr>
            <w:tcW w:w="1350" w:type="dxa"/>
          </w:tcPr>
          <w:p w14:paraId="43F7BEC1" w14:textId="77777777" w:rsidR="00557599" w:rsidRDefault="00557599" w:rsidP="00557599">
            <w:pPr>
              <w:spacing w:after="120"/>
            </w:pPr>
            <w:r>
              <w:t>60</w:t>
            </w:r>
          </w:p>
        </w:tc>
        <w:tc>
          <w:tcPr>
            <w:tcW w:w="1260" w:type="dxa"/>
          </w:tcPr>
          <w:p w14:paraId="125DBF4B" w14:textId="77777777" w:rsidR="00557599" w:rsidRDefault="00557599" w:rsidP="00557599">
            <w:pPr>
              <w:spacing w:after="120"/>
            </w:pPr>
            <w:r>
              <w:t>1</w:t>
            </w:r>
          </w:p>
        </w:tc>
        <w:tc>
          <w:tcPr>
            <w:tcW w:w="5400" w:type="dxa"/>
          </w:tcPr>
          <w:p w14:paraId="3180572B" w14:textId="77777777" w:rsidR="00557599" w:rsidRDefault="00557599" w:rsidP="00557599">
            <w:pPr>
              <w:spacing w:after="120"/>
            </w:pPr>
            <w:r>
              <w:t>Minor: tree slightly deformed and has some lie, terminal growth</w:t>
            </w:r>
          </w:p>
        </w:tc>
      </w:tr>
      <w:tr w:rsidR="00557599" w:rsidRPr="00BA4EAB" w14:paraId="51C358F8" w14:textId="77777777" w:rsidTr="00557599">
        <w:trPr>
          <w:cantSplit/>
        </w:trPr>
        <w:tc>
          <w:tcPr>
            <w:tcW w:w="1350" w:type="dxa"/>
          </w:tcPr>
          <w:p w14:paraId="5613E519" w14:textId="77777777" w:rsidR="00557599" w:rsidRDefault="00557599" w:rsidP="00557599">
            <w:pPr>
              <w:spacing w:after="120"/>
            </w:pPr>
            <w:r>
              <w:t>60</w:t>
            </w:r>
          </w:p>
        </w:tc>
        <w:tc>
          <w:tcPr>
            <w:tcW w:w="1260" w:type="dxa"/>
          </w:tcPr>
          <w:p w14:paraId="5448CF8A" w14:textId="77777777" w:rsidR="00557599" w:rsidRDefault="00557599" w:rsidP="00557599">
            <w:pPr>
              <w:spacing w:after="120"/>
            </w:pPr>
            <w:r>
              <w:t>2</w:t>
            </w:r>
          </w:p>
        </w:tc>
        <w:tc>
          <w:tcPr>
            <w:tcW w:w="5400" w:type="dxa"/>
          </w:tcPr>
          <w:p w14:paraId="084ECAB6" w14:textId="77777777" w:rsidR="00557599" w:rsidRDefault="00557599" w:rsidP="00557599">
            <w:pPr>
              <w:spacing w:after="120"/>
            </w:pPr>
            <w:r>
              <w:t>Severe: tree extremely deformed or has no live terminal, growth severely reduced relative to neighbors</w:t>
            </w:r>
          </w:p>
        </w:tc>
      </w:tr>
      <w:tr w:rsidR="00557599" w:rsidRPr="00C003CE" w14:paraId="11AECBF4" w14:textId="77777777" w:rsidTr="00557599">
        <w:trPr>
          <w:cantSplit/>
        </w:trPr>
        <w:tc>
          <w:tcPr>
            <w:tcW w:w="1350" w:type="dxa"/>
          </w:tcPr>
          <w:p w14:paraId="4E390C6B" w14:textId="77777777" w:rsidR="00557599" w:rsidRPr="00C003CE" w:rsidRDefault="00557599" w:rsidP="00557599">
            <w:pPr>
              <w:rPr>
                <w:rStyle w:val="Strong"/>
              </w:rPr>
            </w:pPr>
            <w:r w:rsidRPr="00C003CE">
              <w:rPr>
                <w:rStyle w:val="Strong"/>
              </w:rPr>
              <w:t>70</w:t>
            </w:r>
          </w:p>
        </w:tc>
        <w:tc>
          <w:tcPr>
            <w:tcW w:w="1260" w:type="dxa"/>
          </w:tcPr>
          <w:p w14:paraId="7D9E350A" w14:textId="77777777" w:rsidR="00557599" w:rsidRPr="00C003CE" w:rsidRDefault="00557599" w:rsidP="00557599">
            <w:pPr>
              <w:rPr>
                <w:rStyle w:val="Strong"/>
              </w:rPr>
            </w:pPr>
            <w:r w:rsidRPr="00C003CE">
              <w:rPr>
                <w:rStyle w:val="Strong"/>
              </w:rPr>
              <w:t>n/a</w:t>
            </w:r>
          </w:p>
        </w:tc>
        <w:tc>
          <w:tcPr>
            <w:tcW w:w="5400" w:type="dxa"/>
          </w:tcPr>
          <w:p w14:paraId="3965CE79" w14:textId="77777777" w:rsidR="00557599" w:rsidRPr="00C003CE" w:rsidRDefault="00557599" w:rsidP="00557599">
            <w:pPr>
              <w:rPr>
                <w:rStyle w:val="Strong"/>
              </w:rPr>
            </w:pPr>
            <w:r>
              <w:rPr>
                <w:rStyle w:val="Strong"/>
              </w:rPr>
              <w:t>Human activities</w:t>
            </w:r>
          </w:p>
        </w:tc>
      </w:tr>
      <w:tr w:rsidR="00557599" w:rsidRPr="00BA4EAB" w14:paraId="20F7EB56" w14:textId="77777777" w:rsidTr="00557599">
        <w:trPr>
          <w:cantSplit/>
        </w:trPr>
        <w:tc>
          <w:tcPr>
            <w:tcW w:w="1350" w:type="dxa"/>
          </w:tcPr>
          <w:p w14:paraId="79D31ADE" w14:textId="77777777" w:rsidR="00557599" w:rsidRDefault="00557599" w:rsidP="00557599">
            <w:pPr>
              <w:spacing w:after="120"/>
            </w:pPr>
            <w:r>
              <w:t>70</w:t>
            </w:r>
          </w:p>
        </w:tc>
        <w:tc>
          <w:tcPr>
            <w:tcW w:w="1260" w:type="dxa"/>
          </w:tcPr>
          <w:p w14:paraId="32BA9E93" w14:textId="77777777" w:rsidR="00557599" w:rsidRDefault="00557599" w:rsidP="00557599">
            <w:pPr>
              <w:spacing w:after="120"/>
            </w:pPr>
            <w:r>
              <w:t>1</w:t>
            </w:r>
          </w:p>
        </w:tc>
        <w:tc>
          <w:tcPr>
            <w:tcW w:w="5400" w:type="dxa"/>
          </w:tcPr>
          <w:p w14:paraId="3C6244D8" w14:textId="77777777" w:rsidR="00557599" w:rsidRDefault="00557599" w:rsidP="00557599">
            <w:pPr>
              <w:spacing w:after="120"/>
            </w:pPr>
            <w:r>
              <w:t>Minor</w:t>
            </w:r>
          </w:p>
        </w:tc>
      </w:tr>
      <w:tr w:rsidR="00557599" w:rsidRPr="00BA4EAB" w14:paraId="0E051467" w14:textId="77777777" w:rsidTr="00557599">
        <w:trPr>
          <w:cantSplit/>
        </w:trPr>
        <w:tc>
          <w:tcPr>
            <w:tcW w:w="1350" w:type="dxa"/>
          </w:tcPr>
          <w:p w14:paraId="620C060D" w14:textId="77777777" w:rsidR="00557599" w:rsidRDefault="00557599" w:rsidP="00557599">
            <w:pPr>
              <w:spacing w:after="120"/>
            </w:pPr>
            <w:r>
              <w:t>70</w:t>
            </w:r>
          </w:p>
        </w:tc>
        <w:tc>
          <w:tcPr>
            <w:tcW w:w="1260" w:type="dxa"/>
          </w:tcPr>
          <w:p w14:paraId="02510954" w14:textId="77777777" w:rsidR="00557599" w:rsidRDefault="00557599" w:rsidP="00557599">
            <w:pPr>
              <w:spacing w:after="120"/>
            </w:pPr>
            <w:r>
              <w:t>2</w:t>
            </w:r>
          </w:p>
        </w:tc>
        <w:tc>
          <w:tcPr>
            <w:tcW w:w="5400" w:type="dxa"/>
          </w:tcPr>
          <w:p w14:paraId="79DF7E81" w14:textId="77777777" w:rsidR="00557599" w:rsidRDefault="00557599" w:rsidP="00557599">
            <w:pPr>
              <w:spacing w:after="120"/>
            </w:pPr>
            <w:r>
              <w:t>Severe</w:t>
            </w:r>
          </w:p>
        </w:tc>
      </w:tr>
      <w:tr w:rsidR="00557599" w:rsidRPr="000772B5" w14:paraId="46503CC8" w14:textId="77777777" w:rsidTr="00557599">
        <w:trPr>
          <w:cantSplit/>
        </w:trPr>
        <w:tc>
          <w:tcPr>
            <w:tcW w:w="1350" w:type="dxa"/>
          </w:tcPr>
          <w:p w14:paraId="73EC6F48" w14:textId="77777777" w:rsidR="00557599" w:rsidRPr="000772B5" w:rsidRDefault="00557599" w:rsidP="00557599">
            <w:pPr>
              <w:rPr>
                <w:rStyle w:val="Strong"/>
              </w:rPr>
            </w:pPr>
            <w:r w:rsidRPr="000772B5">
              <w:rPr>
                <w:rStyle w:val="Strong"/>
              </w:rPr>
              <w:t>71</w:t>
            </w:r>
          </w:p>
        </w:tc>
        <w:tc>
          <w:tcPr>
            <w:tcW w:w="1260" w:type="dxa"/>
          </w:tcPr>
          <w:p w14:paraId="50762261" w14:textId="77777777" w:rsidR="00557599" w:rsidRPr="000772B5" w:rsidRDefault="00557599" w:rsidP="00557599">
            <w:pPr>
              <w:rPr>
                <w:rStyle w:val="Strong"/>
              </w:rPr>
            </w:pPr>
            <w:r w:rsidRPr="000772B5">
              <w:rPr>
                <w:rStyle w:val="Strong"/>
              </w:rPr>
              <w:t>n/a</w:t>
            </w:r>
          </w:p>
        </w:tc>
        <w:tc>
          <w:tcPr>
            <w:tcW w:w="5400" w:type="dxa"/>
          </w:tcPr>
          <w:p w14:paraId="5F11BB6D" w14:textId="77777777" w:rsidR="00557599" w:rsidRPr="000772B5" w:rsidRDefault="00557599" w:rsidP="00557599">
            <w:pPr>
              <w:rPr>
                <w:rStyle w:val="Strong"/>
              </w:rPr>
            </w:pPr>
            <w:r w:rsidRPr="000772B5">
              <w:rPr>
                <w:rStyle w:val="Strong"/>
              </w:rPr>
              <w:t>Harvest</w:t>
            </w:r>
          </w:p>
        </w:tc>
      </w:tr>
      <w:tr w:rsidR="00557599" w:rsidRPr="00BA4EAB" w14:paraId="4670F094" w14:textId="77777777" w:rsidTr="00557599">
        <w:trPr>
          <w:cantSplit/>
        </w:trPr>
        <w:tc>
          <w:tcPr>
            <w:tcW w:w="1350" w:type="dxa"/>
          </w:tcPr>
          <w:p w14:paraId="0F38ABFC" w14:textId="77777777" w:rsidR="00557599" w:rsidRDefault="00557599" w:rsidP="00557599">
            <w:pPr>
              <w:spacing w:after="120"/>
            </w:pPr>
            <w:r>
              <w:t>71</w:t>
            </w:r>
          </w:p>
        </w:tc>
        <w:tc>
          <w:tcPr>
            <w:tcW w:w="1260" w:type="dxa"/>
          </w:tcPr>
          <w:p w14:paraId="0C2AA889" w14:textId="77777777" w:rsidR="00557599" w:rsidRDefault="00557599" w:rsidP="00557599">
            <w:pPr>
              <w:spacing w:after="120"/>
            </w:pPr>
            <w:r>
              <w:t>1</w:t>
            </w:r>
          </w:p>
        </w:tc>
        <w:tc>
          <w:tcPr>
            <w:tcW w:w="5400" w:type="dxa"/>
          </w:tcPr>
          <w:p w14:paraId="5B9035E8" w14:textId="77777777" w:rsidR="00557599" w:rsidRDefault="00557599" w:rsidP="00557599">
            <w:pPr>
              <w:spacing w:after="120"/>
            </w:pPr>
            <w:r>
              <w:t>Minor</w:t>
            </w:r>
          </w:p>
        </w:tc>
      </w:tr>
      <w:tr w:rsidR="00557599" w:rsidRPr="00BA4EAB" w14:paraId="7003F4FB" w14:textId="77777777" w:rsidTr="00557599">
        <w:trPr>
          <w:cantSplit/>
        </w:trPr>
        <w:tc>
          <w:tcPr>
            <w:tcW w:w="1350" w:type="dxa"/>
          </w:tcPr>
          <w:p w14:paraId="75CA3BCC" w14:textId="77777777" w:rsidR="00557599" w:rsidRDefault="00557599" w:rsidP="00557599">
            <w:pPr>
              <w:spacing w:after="120"/>
            </w:pPr>
            <w:r>
              <w:t>71</w:t>
            </w:r>
          </w:p>
        </w:tc>
        <w:tc>
          <w:tcPr>
            <w:tcW w:w="1260" w:type="dxa"/>
          </w:tcPr>
          <w:p w14:paraId="6A64FFBC" w14:textId="77777777" w:rsidR="00557599" w:rsidRDefault="00557599" w:rsidP="00557599">
            <w:pPr>
              <w:spacing w:after="120"/>
            </w:pPr>
            <w:r>
              <w:t>2</w:t>
            </w:r>
          </w:p>
        </w:tc>
        <w:tc>
          <w:tcPr>
            <w:tcW w:w="5400" w:type="dxa"/>
          </w:tcPr>
          <w:p w14:paraId="3FB3CE73" w14:textId="77777777" w:rsidR="00557599" w:rsidRDefault="00557599" w:rsidP="00557599">
            <w:pPr>
              <w:spacing w:after="120"/>
            </w:pPr>
            <w:r>
              <w:t>Severe</w:t>
            </w:r>
          </w:p>
        </w:tc>
      </w:tr>
      <w:tr w:rsidR="00557599" w:rsidRPr="000772B5" w14:paraId="64E3CFB4" w14:textId="77777777" w:rsidTr="00557599">
        <w:trPr>
          <w:cantSplit/>
        </w:trPr>
        <w:tc>
          <w:tcPr>
            <w:tcW w:w="1350" w:type="dxa"/>
          </w:tcPr>
          <w:p w14:paraId="62DA2DE7" w14:textId="77777777" w:rsidR="00557599" w:rsidRPr="000772B5" w:rsidRDefault="00557599" w:rsidP="00557599">
            <w:pPr>
              <w:rPr>
                <w:rStyle w:val="Strong"/>
              </w:rPr>
            </w:pPr>
            <w:r w:rsidRPr="000772B5">
              <w:rPr>
                <w:rStyle w:val="Strong"/>
              </w:rPr>
              <w:t>80</w:t>
            </w:r>
          </w:p>
        </w:tc>
        <w:tc>
          <w:tcPr>
            <w:tcW w:w="1260" w:type="dxa"/>
          </w:tcPr>
          <w:p w14:paraId="671FE656" w14:textId="77777777" w:rsidR="00557599" w:rsidRPr="000772B5" w:rsidRDefault="00557599" w:rsidP="00557599">
            <w:pPr>
              <w:rPr>
                <w:rStyle w:val="Strong"/>
              </w:rPr>
            </w:pPr>
            <w:r w:rsidRPr="000772B5">
              <w:rPr>
                <w:rStyle w:val="Strong"/>
              </w:rPr>
              <w:t>n/a</w:t>
            </w:r>
          </w:p>
        </w:tc>
        <w:tc>
          <w:tcPr>
            <w:tcW w:w="5400" w:type="dxa"/>
          </w:tcPr>
          <w:p w14:paraId="4DD44EE7" w14:textId="77777777" w:rsidR="00557599" w:rsidRPr="000772B5" w:rsidRDefault="00557599" w:rsidP="00557599">
            <w:pPr>
              <w:rPr>
                <w:rStyle w:val="Strong"/>
              </w:rPr>
            </w:pPr>
            <w:r w:rsidRPr="000772B5">
              <w:rPr>
                <w:rStyle w:val="Strong"/>
              </w:rPr>
              <w:t>Multi-damage (insect/disease)</w:t>
            </w:r>
          </w:p>
        </w:tc>
      </w:tr>
      <w:tr w:rsidR="00557599" w:rsidRPr="00BA4EAB" w14:paraId="1BAE37AD" w14:textId="77777777" w:rsidTr="00557599">
        <w:trPr>
          <w:cantSplit/>
        </w:trPr>
        <w:tc>
          <w:tcPr>
            <w:tcW w:w="1350" w:type="dxa"/>
          </w:tcPr>
          <w:p w14:paraId="12A419CA" w14:textId="77777777" w:rsidR="00557599" w:rsidRDefault="00557599" w:rsidP="00557599">
            <w:pPr>
              <w:spacing w:after="120"/>
            </w:pPr>
            <w:r>
              <w:t>80</w:t>
            </w:r>
          </w:p>
        </w:tc>
        <w:tc>
          <w:tcPr>
            <w:tcW w:w="1260" w:type="dxa"/>
          </w:tcPr>
          <w:p w14:paraId="3C7E155A" w14:textId="77777777" w:rsidR="00557599" w:rsidRDefault="00557599" w:rsidP="00557599">
            <w:pPr>
              <w:spacing w:after="120"/>
            </w:pPr>
            <w:r>
              <w:t>1</w:t>
            </w:r>
          </w:p>
        </w:tc>
        <w:tc>
          <w:tcPr>
            <w:tcW w:w="5400" w:type="dxa"/>
          </w:tcPr>
          <w:p w14:paraId="4C05F5A9" w14:textId="77777777" w:rsidR="00557599" w:rsidRDefault="00557599" w:rsidP="00557599">
            <w:pPr>
              <w:spacing w:after="120"/>
            </w:pPr>
            <w:r>
              <w:t>Minor</w:t>
            </w:r>
          </w:p>
        </w:tc>
      </w:tr>
      <w:tr w:rsidR="00557599" w:rsidRPr="00BA4EAB" w14:paraId="16CC322E" w14:textId="77777777" w:rsidTr="00557599">
        <w:trPr>
          <w:cantSplit/>
        </w:trPr>
        <w:tc>
          <w:tcPr>
            <w:tcW w:w="1350" w:type="dxa"/>
          </w:tcPr>
          <w:p w14:paraId="059AB52D" w14:textId="77777777" w:rsidR="00557599" w:rsidRDefault="00557599" w:rsidP="00557599">
            <w:pPr>
              <w:spacing w:after="120"/>
            </w:pPr>
            <w:r>
              <w:t>80</w:t>
            </w:r>
          </w:p>
        </w:tc>
        <w:tc>
          <w:tcPr>
            <w:tcW w:w="1260" w:type="dxa"/>
          </w:tcPr>
          <w:p w14:paraId="1B254436" w14:textId="77777777" w:rsidR="00557599" w:rsidRDefault="00557599" w:rsidP="00557599">
            <w:pPr>
              <w:spacing w:after="120"/>
            </w:pPr>
            <w:r>
              <w:t>2</w:t>
            </w:r>
          </w:p>
        </w:tc>
        <w:tc>
          <w:tcPr>
            <w:tcW w:w="5400" w:type="dxa"/>
          </w:tcPr>
          <w:p w14:paraId="7FB67C51" w14:textId="77777777" w:rsidR="00557599" w:rsidRDefault="00557599" w:rsidP="00557599">
            <w:pPr>
              <w:spacing w:after="120"/>
            </w:pPr>
            <w:r>
              <w:t>Severe</w:t>
            </w:r>
          </w:p>
        </w:tc>
      </w:tr>
      <w:tr w:rsidR="00557599" w:rsidRPr="000772B5" w14:paraId="2579E2E4" w14:textId="77777777" w:rsidTr="00557599">
        <w:trPr>
          <w:cantSplit/>
        </w:trPr>
        <w:tc>
          <w:tcPr>
            <w:tcW w:w="1350" w:type="dxa"/>
          </w:tcPr>
          <w:p w14:paraId="32ADC0D7" w14:textId="77777777" w:rsidR="00557599" w:rsidRPr="000772B5" w:rsidRDefault="00557599" w:rsidP="00557599">
            <w:pPr>
              <w:rPr>
                <w:rStyle w:val="Strong"/>
              </w:rPr>
            </w:pPr>
            <w:r w:rsidRPr="000772B5">
              <w:rPr>
                <w:rStyle w:val="Strong"/>
              </w:rPr>
              <w:t>90</w:t>
            </w:r>
          </w:p>
        </w:tc>
        <w:tc>
          <w:tcPr>
            <w:tcW w:w="1260" w:type="dxa"/>
          </w:tcPr>
          <w:p w14:paraId="4ECBBF70" w14:textId="77777777" w:rsidR="00557599" w:rsidRPr="000772B5" w:rsidRDefault="00557599" w:rsidP="00557599">
            <w:pPr>
              <w:rPr>
                <w:rStyle w:val="Strong"/>
              </w:rPr>
            </w:pPr>
            <w:r w:rsidRPr="000772B5">
              <w:rPr>
                <w:rStyle w:val="Strong"/>
              </w:rPr>
              <w:t>n/a</w:t>
            </w:r>
          </w:p>
        </w:tc>
        <w:tc>
          <w:tcPr>
            <w:tcW w:w="5400" w:type="dxa"/>
          </w:tcPr>
          <w:p w14:paraId="797C0287" w14:textId="77777777" w:rsidR="00557599" w:rsidRPr="000772B5" w:rsidRDefault="00557599" w:rsidP="00557599">
            <w:pPr>
              <w:rPr>
                <w:rStyle w:val="Strong"/>
              </w:rPr>
            </w:pPr>
            <w:r w:rsidRPr="000772B5">
              <w:rPr>
                <w:rStyle w:val="Strong"/>
              </w:rPr>
              <w:t>Unknown</w:t>
            </w:r>
          </w:p>
        </w:tc>
      </w:tr>
      <w:tr w:rsidR="00557599" w:rsidRPr="00BA4EAB" w14:paraId="2203C2CE" w14:textId="77777777" w:rsidTr="00557599">
        <w:trPr>
          <w:cantSplit/>
        </w:trPr>
        <w:tc>
          <w:tcPr>
            <w:tcW w:w="1350" w:type="dxa"/>
          </w:tcPr>
          <w:p w14:paraId="5002033E" w14:textId="77777777" w:rsidR="00557599" w:rsidRDefault="00557599" w:rsidP="00557599">
            <w:pPr>
              <w:spacing w:after="120"/>
            </w:pPr>
            <w:r>
              <w:t>90</w:t>
            </w:r>
          </w:p>
        </w:tc>
        <w:tc>
          <w:tcPr>
            <w:tcW w:w="1260" w:type="dxa"/>
          </w:tcPr>
          <w:p w14:paraId="78434720" w14:textId="77777777" w:rsidR="00557599" w:rsidRDefault="00557599" w:rsidP="00557599">
            <w:pPr>
              <w:spacing w:after="120"/>
            </w:pPr>
            <w:r>
              <w:t>0</w:t>
            </w:r>
          </w:p>
        </w:tc>
        <w:tc>
          <w:tcPr>
            <w:tcW w:w="5400" w:type="dxa"/>
          </w:tcPr>
          <w:p w14:paraId="480C7C27" w14:textId="77777777" w:rsidR="00557599" w:rsidRDefault="00557599" w:rsidP="00557599">
            <w:pPr>
              <w:spacing w:after="120"/>
            </w:pPr>
            <w:r>
              <w:t>0 – 9% affected</w:t>
            </w:r>
          </w:p>
        </w:tc>
      </w:tr>
      <w:tr w:rsidR="00557599" w:rsidRPr="00BA4EAB" w14:paraId="004B13F3" w14:textId="77777777" w:rsidTr="00557599">
        <w:trPr>
          <w:cantSplit/>
        </w:trPr>
        <w:tc>
          <w:tcPr>
            <w:tcW w:w="1350" w:type="dxa"/>
          </w:tcPr>
          <w:p w14:paraId="05551C20" w14:textId="77777777" w:rsidR="00557599" w:rsidRDefault="00557599" w:rsidP="00557599">
            <w:pPr>
              <w:spacing w:after="120"/>
            </w:pPr>
            <w:r>
              <w:t>90</w:t>
            </w:r>
          </w:p>
        </w:tc>
        <w:tc>
          <w:tcPr>
            <w:tcW w:w="1260" w:type="dxa"/>
          </w:tcPr>
          <w:p w14:paraId="2D24AF73" w14:textId="77777777" w:rsidR="00557599" w:rsidRDefault="00557599" w:rsidP="00557599">
            <w:pPr>
              <w:spacing w:after="120"/>
            </w:pPr>
            <w:r>
              <w:t>1</w:t>
            </w:r>
          </w:p>
        </w:tc>
        <w:tc>
          <w:tcPr>
            <w:tcW w:w="5400" w:type="dxa"/>
          </w:tcPr>
          <w:p w14:paraId="736B8E9D" w14:textId="77777777" w:rsidR="00557599" w:rsidRDefault="00557599" w:rsidP="00557599">
            <w:pPr>
              <w:spacing w:after="120"/>
            </w:pPr>
            <w:r>
              <w:t>10 – 19% affected</w:t>
            </w:r>
          </w:p>
        </w:tc>
      </w:tr>
      <w:tr w:rsidR="00557599" w:rsidRPr="00BA4EAB" w14:paraId="64169E1D" w14:textId="77777777" w:rsidTr="00557599">
        <w:trPr>
          <w:cantSplit/>
        </w:trPr>
        <w:tc>
          <w:tcPr>
            <w:tcW w:w="1350" w:type="dxa"/>
          </w:tcPr>
          <w:p w14:paraId="5B490EF1" w14:textId="77777777" w:rsidR="00557599" w:rsidRDefault="00557599" w:rsidP="00557599">
            <w:pPr>
              <w:spacing w:after="120"/>
            </w:pPr>
            <w:r>
              <w:t>90</w:t>
            </w:r>
          </w:p>
        </w:tc>
        <w:tc>
          <w:tcPr>
            <w:tcW w:w="1260" w:type="dxa"/>
          </w:tcPr>
          <w:p w14:paraId="1CCF2033" w14:textId="77777777" w:rsidR="00557599" w:rsidRDefault="00557599" w:rsidP="00557599">
            <w:pPr>
              <w:spacing w:after="120"/>
            </w:pPr>
            <w:r>
              <w:t>2</w:t>
            </w:r>
          </w:p>
        </w:tc>
        <w:tc>
          <w:tcPr>
            <w:tcW w:w="5400" w:type="dxa"/>
          </w:tcPr>
          <w:p w14:paraId="511314ED" w14:textId="77777777" w:rsidR="00557599" w:rsidRDefault="00557599" w:rsidP="00557599">
            <w:pPr>
              <w:spacing w:after="120"/>
            </w:pPr>
            <w:r>
              <w:t>20 – 29% affected</w:t>
            </w:r>
          </w:p>
        </w:tc>
      </w:tr>
      <w:tr w:rsidR="00557599" w:rsidRPr="00BA4EAB" w14:paraId="55EB2BD1" w14:textId="77777777" w:rsidTr="00557599">
        <w:trPr>
          <w:cantSplit/>
        </w:trPr>
        <w:tc>
          <w:tcPr>
            <w:tcW w:w="1350" w:type="dxa"/>
          </w:tcPr>
          <w:p w14:paraId="52BCAC74" w14:textId="77777777" w:rsidR="00557599" w:rsidRDefault="00557599" w:rsidP="00557599">
            <w:pPr>
              <w:spacing w:after="120"/>
            </w:pPr>
            <w:r>
              <w:t>90</w:t>
            </w:r>
          </w:p>
        </w:tc>
        <w:tc>
          <w:tcPr>
            <w:tcW w:w="1260" w:type="dxa"/>
          </w:tcPr>
          <w:p w14:paraId="2B30C9E4" w14:textId="77777777" w:rsidR="00557599" w:rsidRDefault="00557599" w:rsidP="00557599">
            <w:pPr>
              <w:spacing w:after="120"/>
            </w:pPr>
            <w:r>
              <w:t>3</w:t>
            </w:r>
          </w:p>
        </w:tc>
        <w:tc>
          <w:tcPr>
            <w:tcW w:w="5400" w:type="dxa"/>
          </w:tcPr>
          <w:p w14:paraId="09BDEAF3" w14:textId="77777777" w:rsidR="00557599" w:rsidRDefault="00557599" w:rsidP="00557599">
            <w:pPr>
              <w:spacing w:after="120"/>
            </w:pPr>
            <w:r>
              <w:t>30 – 39% affected</w:t>
            </w:r>
          </w:p>
        </w:tc>
      </w:tr>
      <w:tr w:rsidR="00557599" w:rsidRPr="00BA4EAB" w14:paraId="7AD754AB" w14:textId="77777777" w:rsidTr="00557599">
        <w:trPr>
          <w:cantSplit/>
        </w:trPr>
        <w:tc>
          <w:tcPr>
            <w:tcW w:w="1350" w:type="dxa"/>
          </w:tcPr>
          <w:p w14:paraId="39FCCBF7" w14:textId="77777777" w:rsidR="00557599" w:rsidRDefault="00557599" w:rsidP="00557599">
            <w:pPr>
              <w:spacing w:after="120"/>
            </w:pPr>
            <w:r>
              <w:t>90</w:t>
            </w:r>
          </w:p>
        </w:tc>
        <w:tc>
          <w:tcPr>
            <w:tcW w:w="1260" w:type="dxa"/>
          </w:tcPr>
          <w:p w14:paraId="322990CF" w14:textId="77777777" w:rsidR="00557599" w:rsidRDefault="00557599" w:rsidP="00557599">
            <w:pPr>
              <w:spacing w:after="120"/>
            </w:pPr>
            <w:r>
              <w:t>4</w:t>
            </w:r>
          </w:p>
        </w:tc>
        <w:tc>
          <w:tcPr>
            <w:tcW w:w="5400" w:type="dxa"/>
          </w:tcPr>
          <w:p w14:paraId="7FA51303" w14:textId="77777777" w:rsidR="00557599" w:rsidRDefault="00557599" w:rsidP="00557599">
            <w:pPr>
              <w:spacing w:after="120"/>
            </w:pPr>
            <w:r>
              <w:t>40 – 49% affected</w:t>
            </w:r>
          </w:p>
        </w:tc>
      </w:tr>
      <w:tr w:rsidR="00557599" w:rsidRPr="00BA4EAB" w14:paraId="03808426" w14:textId="77777777" w:rsidTr="00557599">
        <w:trPr>
          <w:cantSplit/>
        </w:trPr>
        <w:tc>
          <w:tcPr>
            <w:tcW w:w="1350" w:type="dxa"/>
          </w:tcPr>
          <w:p w14:paraId="31D82A9E" w14:textId="77777777" w:rsidR="00557599" w:rsidRDefault="00557599" w:rsidP="00557599">
            <w:pPr>
              <w:spacing w:after="120"/>
            </w:pPr>
            <w:r>
              <w:t>90</w:t>
            </w:r>
          </w:p>
        </w:tc>
        <w:tc>
          <w:tcPr>
            <w:tcW w:w="1260" w:type="dxa"/>
          </w:tcPr>
          <w:p w14:paraId="4CE7CB09" w14:textId="77777777" w:rsidR="00557599" w:rsidRDefault="00557599" w:rsidP="00557599">
            <w:pPr>
              <w:spacing w:after="120"/>
            </w:pPr>
            <w:r>
              <w:t>5</w:t>
            </w:r>
          </w:p>
        </w:tc>
        <w:tc>
          <w:tcPr>
            <w:tcW w:w="5400" w:type="dxa"/>
          </w:tcPr>
          <w:p w14:paraId="7364F7BA" w14:textId="77777777" w:rsidR="00557599" w:rsidRDefault="00557599" w:rsidP="00557599">
            <w:pPr>
              <w:spacing w:after="120"/>
            </w:pPr>
            <w:r>
              <w:t>50 – 59% affected</w:t>
            </w:r>
          </w:p>
        </w:tc>
      </w:tr>
      <w:tr w:rsidR="00557599" w:rsidRPr="00BA4EAB" w14:paraId="37E6931D" w14:textId="77777777" w:rsidTr="00557599">
        <w:trPr>
          <w:cantSplit/>
        </w:trPr>
        <w:tc>
          <w:tcPr>
            <w:tcW w:w="1350" w:type="dxa"/>
          </w:tcPr>
          <w:p w14:paraId="745A56BB" w14:textId="77777777" w:rsidR="00557599" w:rsidRDefault="00557599" w:rsidP="00557599">
            <w:pPr>
              <w:spacing w:after="120"/>
            </w:pPr>
            <w:r>
              <w:t>90</w:t>
            </w:r>
          </w:p>
        </w:tc>
        <w:tc>
          <w:tcPr>
            <w:tcW w:w="1260" w:type="dxa"/>
          </w:tcPr>
          <w:p w14:paraId="48BE353A" w14:textId="77777777" w:rsidR="00557599" w:rsidRDefault="00557599" w:rsidP="00557599">
            <w:pPr>
              <w:spacing w:after="120"/>
            </w:pPr>
            <w:r>
              <w:t>6</w:t>
            </w:r>
          </w:p>
        </w:tc>
        <w:tc>
          <w:tcPr>
            <w:tcW w:w="5400" w:type="dxa"/>
          </w:tcPr>
          <w:p w14:paraId="440CBE1F" w14:textId="77777777" w:rsidR="00557599" w:rsidRDefault="00557599" w:rsidP="00557599">
            <w:pPr>
              <w:spacing w:after="120"/>
            </w:pPr>
            <w:r>
              <w:t>60 – 69% affected</w:t>
            </w:r>
          </w:p>
        </w:tc>
      </w:tr>
      <w:tr w:rsidR="00557599" w:rsidRPr="00BA4EAB" w14:paraId="7AD1C0EC" w14:textId="77777777" w:rsidTr="00557599">
        <w:trPr>
          <w:cantSplit/>
        </w:trPr>
        <w:tc>
          <w:tcPr>
            <w:tcW w:w="1350" w:type="dxa"/>
          </w:tcPr>
          <w:p w14:paraId="23A68FEF" w14:textId="77777777" w:rsidR="00557599" w:rsidRDefault="00557599" w:rsidP="00557599">
            <w:pPr>
              <w:spacing w:after="120"/>
            </w:pPr>
            <w:r>
              <w:t>90</w:t>
            </w:r>
          </w:p>
        </w:tc>
        <w:tc>
          <w:tcPr>
            <w:tcW w:w="1260" w:type="dxa"/>
          </w:tcPr>
          <w:p w14:paraId="47EC99D7" w14:textId="77777777" w:rsidR="00557599" w:rsidRDefault="00557599" w:rsidP="00557599">
            <w:pPr>
              <w:spacing w:after="120"/>
            </w:pPr>
            <w:r>
              <w:t>7</w:t>
            </w:r>
          </w:p>
        </w:tc>
        <w:tc>
          <w:tcPr>
            <w:tcW w:w="5400" w:type="dxa"/>
          </w:tcPr>
          <w:p w14:paraId="5AD6BB06" w14:textId="77777777" w:rsidR="00557599" w:rsidRDefault="00557599" w:rsidP="00557599">
            <w:pPr>
              <w:spacing w:after="120"/>
            </w:pPr>
            <w:r>
              <w:t>70 – 79% affected</w:t>
            </w:r>
          </w:p>
        </w:tc>
      </w:tr>
      <w:tr w:rsidR="00557599" w:rsidRPr="00BA4EAB" w14:paraId="3C7EAFDC" w14:textId="77777777" w:rsidTr="00557599">
        <w:trPr>
          <w:cantSplit/>
        </w:trPr>
        <w:tc>
          <w:tcPr>
            <w:tcW w:w="1350" w:type="dxa"/>
          </w:tcPr>
          <w:p w14:paraId="5BE32594" w14:textId="77777777" w:rsidR="00557599" w:rsidRDefault="00557599" w:rsidP="00557599">
            <w:pPr>
              <w:spacing w:after="120"/>
            </w:pPr>
            <w:r>
              <w:t>90</w:t>
            </w:r>
          </w:p>
        </w:tc>
        <w:tc>
          <w:tcPr>
            <w:tcW w:w="1260" w:type="dxa"/>
          </w:tcPr>
          <w:p w14:paraId="342584BE" w14:textId="77777777" w:rsidR="00557599" w:rsidRDefault="00557599" w:rsidP="00557599">
            <w:pPr>
              <w:spacing w:after="120"/>
            </w:pPr>
            <w:r>
              <w:t>8</w:t>
            </w:r>
          </w:p>
        </w:tc>
        <w:tc>
          <w:tcPr>
            <w:tcW w:w="5400" w:type="dxa"/>
          </w:tcPr>
          <w:p w14:paraId="1E624F08" w14:textId="77777777" w:rsidR="00557599" w:rsidRDefault="00557599" w:rsidP="00557599">
            <w:pPr>
              <w:spacing w:after="120"/>
            </w:pPr>
            <w:r>
              <w:t>80 – 89% affected</w:t>
            </w:r>
          </w:p>
        </w:tc>
      </w:tr>
      <w:tr w:rsidR="00557599" w:rsidRPr="00BA4EAB" w14:paraId="45225868" w14:textId="77777777" w:rsidTr="00557599">
        <w:trPr>
          <w:cantSplit/>
        </w:trPr>
        <w:tc>
          <w:tcPr>
            <w:tcW w:w="1350" w:type="dxa"/>
          </w:tcPr>
          <w:p w14:paraId="632D6F79" w14:textId="77777777" w:rsidR="00557599" w:rsidRDefault="00557599" w:rsidP="00557599">
            <w:pPr>
              <w:spacing w:after="120"/>
            </w:pPr>
            <w:r>
              <w:t>90</w:t>
            </w:r>
          </w:p>
        </w:tc>
        <w:tc>
          <w:tcPr>
            <w:tcW w:w="1260" w:type="dxa"/>
          </w:tcPr>
          <w:p w14:paraId="611A6C04" w14:textId="77777777" w:rsidR="00557599" w:rsidRDefault="00557599" w:rsidP="00557599">
            <w:pPr>
              <w:spacing w:after="120"/>
            </w:pPr>
            <w:r>
              <w:t>9</w:t>
            </w:r>
          </w:p>
        </w:tc>
        <w:tc>
          <w:tcPr>
            <w:tcW w:w="5400" w:type="dxa"/>
          </w:tcPr>
          <w:p w14:paraId="4DAEC758" w14:textId="77777777" w:rsidR="00557599" w:rsidRDefault="00557599" w:rsidP="00557599">
            <w:pPr>
              <w:spacing w:after="120"/>
            </w:pPr>
            <w:r>
              <w:t>90 – 100% affected</w:t>
            </w:r>
          </w:p>
        </w:tc>
      </w:tr>
      <w:tr w:rsidR="00557599" w:rsidRPr="000772B5" w14:paraId="09033669" w14:textId="77777777" w:rsidTr="00557599">
        <w:trPr>
          <w:cantSplit/>
        </w:trPr>
        <w:tc>
          <w:tcPr>
            <w:tcW w:w="1350" w:type="dxa"/>
          </w:tcPr>
          <w:p w14:paraId="51A654AA" w14:textId="77777777" w:rsidR="00557599" w:rsidRPr="000772B5" w:rsidRDefault="00557599" w:rsidP="00557599">
            <w:pPr>
              <w:rPr>
                <w:rStyle w:val="Strong"/>
              </w:rPr>
            </w:pPr>
            <w:r w:rsidRPr="000772B5">
              <w:rPr>
                <w:rStyle w:val="Strong"/>
              </w:rPr>
              <w:lastRenderedPageBreak/>
              <w:t>99</w:t>
            </w:r>
          </w:p>
        </w:tc>
        <w:tc>
          <w:tcPr>
            <w:tcW w:w="1260" w:type="dxa"/>
          </w:tcPr>
          <w:p w14:paraId="750AD126" w14:textId="77777777" w:rsidR="00557599" w:rsidRPr="000772B5" w:rsidRDefault="00557599" w:rsidP="00557599">
            <w:pPr>
              <w:rPr>
                <w:rStyle w:val="Strong"/>
              </w:rPr>
            </w:pPr>
            <w:r w:rsidRPr="000772B5">
              <w:rPr>
                <w:rStyle w:val="Strong"/>
              </w:rPr>
              <w:t>n/a</w:t>
            </w:r>
          </w:p>
        </w:tc>
        <w:tc>
          <w:tcPr>
            <w:tcW w:w="5400" w:type="dxa"/>
          </w:tcPr>
          <w:p w14:paraId="3B06A560" w14:textId="77777777" w:rsidR="00557599" w:rsidRPr="000772B5" w:rsidRDefault="00557599" w:rsidP="00557599">
            <w:pPr>
              <w:rPr>
                <w:rStyle w:val="Strong"/>
              </w:rPr>
            </w:pPr>
            <w:r w:rsidRPr="000772B5">
              <w:rPr>
                <w:rStyle w:val="Strong"/>
              </w:rPr>
              <w:t>Physical effects</w:t>
            </w:r>
          </w:p>
        </w:tc>
      </w:tr>
      <w:tr w:rsidR="00557599" w:rsidRPr="00BA4EAB" w14:paraId="7E92D8E6" w14:textId="77777777" w:rsidTr="00557599">
        <w:trPr>
          <w:cantSplit/>
        </w:trPr>
        <w:tc>
          <w:tcPr>
            <w:tcW w:w="1350" w:type="dxa"/>
          </w:tcPr>
          <w:p w14:paraId="5B4B0826" w14:textId="77777777" w:rsidR="00557599" w:rsidRDefault="00557599" w:rsidP="00557599">
            <w:pPr>
              <w:spacing w:after="120"/>
            </w:pPr>
            <w:r>
              <w:t>99</w:t>
            </w:r>
          </w:p>
        </w:tc>
        <w:tc>
          <w:tcPr>
            <w:tcW w:w="1260" w:type="dxa"/>
          </w:tcPr>
          <w:p w14:paraId="688487DF" w14:textId="77777777" w:rsidR="00557599" w:rsidRDefault="00557599" w:rsidP="00557599">
            <w:pPr>
              <w:spacing w:after="120"/>
            </w:pPr>
            <w:r>
              <w:t>001</w:t>
            </w:r>
          </w:p>
        </w:tc>
        <w:tc>
          <w:tcPr>
            <w:tcW w:w="5400" w:type="dxa"/>
          </w:tcPr>
          <w:p w14:paraId="3F5D6FB2" w14:textId="77777777" w:rsidR="00557599" w:rsidRDefault="00557599" w:rsidP="00557599">
            <w:pPr>
              <w:spacing w:after="120"/>
            </w:pPr>
            <w:r>
              <w:t>Broken top</w:t>
            </w:r>
          </w:p>
        </w:tc>
      </w:tr>
      <w:tr w:rsidR="00557599" w:rsidRPr="00BA4EAB" w14:paraId="5F540D10" w14:textId="77777777" w:rsidTr="00557599">
        <w:trPr>
          <w:cantSplit/>
        </w:trPr>
        <w:tc>
          <w:tcPr>
            <w:tcW w:w="1350" w:type="dxa"/>
          </w:tcPr>
          <w:p w14:paraId="6297FC91" w14:textId="77777777" w:rsidR="00557599" w:rsidRDefault="00557599" w:rsidP="00557599">
            <w:pPr>
              <w:spacing w:after="120"/>
            </w:pPr>
            <w:r>
              <w:t>99</w:t>
            </w:r>
          </w:p>
        </w:tc>
        <w:tc>
          <w:tcPr>
            <w:tcW w:w="1260" w:type="dxa"/>
          </w:tcPr>
          <w:p w14:paraId="7BC14108" w14:textId="77777777" w:rsidR="00557599" w:rsidRDefault="00557599" w:rsidP="00557599">
            <w:pPr>
              <w:spacing w:after="120"/>
            </w:pPr>
            <w:r>
              <w:t>002</w:t>
            </w:r>
          </w:p>
        </w:tc>
        <w:tc>
          <w:tcPr>
            <w:tcW w:w="5400" w:type="dxa"/>
          </w:tcPr>
          <w:p w14:paraId="3FE8C17F" w14:textId="77777777" w:rsidR="00557599" w:rsidRDefault="00557599" w:rsidP="00557599">
            <w:pPr>
              <w:spacing w:after="120"/>
            </w:pPr>
            <w:r>
              <w:t>Dead top</w:t>
            </w:r>
          </w:p>
        </w:tc>
      </w:tr>
    </w:tbl>
    <w:p w14:paraId="3685F62E"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82</w:t>
      </w:r>
      <w:r w:rsidRPr="00844472">
        <w:rPr>
          <w:color w:val="auto"/>
        </w:rPr>
        <w:fldChar w:fldCharType="end"/>
      </w:r>
      <w:r w:rsidRPr="00844472">
        <w:rPr>
          <w:color w:val="auto"/>
        </w:rPr>
        <w:t xml:space="preserve">:  </w:t>
      </w:r>
      <w:r>
        <w:rPr>
          <w:color w:val="auto"/>
        </w:rPr>
        <w:t>Category 99 damage severity rating codes</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260"/>
        <w:gridCol w:w="2970"/>
        <w:gridCol w:w="3690"/>
      </w:tblGrid>
      <w:tr w:rsidR="00557599" w14:paraId="4D512BB2" w14:textId="77777777" w:rsidTr="00557599">
        <w:trPr>
          <w:tblHeader/>
        </w:trPr>
        <w:tc>
          <w:tcPr>
            <w:tcW w:w="1350" w:type="dxa"/>
            <w:shd w:val="clear" w:color="auto" w:fill="0B610D"/>
          </w:tcPr>
          <w:p w14:paraId="4C42149B" w14:textId="77777777" w:rsidR="00557599" w:rsidRDefault="00557599" w:rsidP="00557599">
            <w:pPr>
              <w:pStyle w:val="TableHeaderRow"/>
              <w:rPr>
                <w:rStyle w:val="Strong"/>
              </w:rPr>
            </w:pPr>
            <w:r>
              <w:rPr>
                <w:rStyle w:val="Strong"/>
              </w:rPr>
              <w:t>Category</w:t>
            </w:r>
          </w:p>
        </w:tc>
        <w:tc>
          <w:tcPr>
            <w:tcW w:w="1260" w:type="dxa"/>
            <w:shd w:val="clear" w:color="auto" w:fill="0B610D"/>
          </w:tcPr>
          <w:p w14:paraId="1E1D6C9B" w14:textId="77777777" w:rsidR="00557599" w:rsidRDefault="00557599" w:rsidP="00557599">
            <w:pPr>
              <w:pStyle w:val="TableHeaderRow"/>
              <w:rPr>
                <w:rStyle w:val="Strong"/>
              </w:rPr>
            </w:pPr>
            <w:r>
              <w:rPr>
                <w:rStyle w:val="Strong"/>
              </w:rPr>
              <w:t>Severity</w:t>
            </w:r>
          </w:p>
        </w:tc>
        <w:tc>
          <w:tcPr>
            <w:tcW w:w="2970" w:type="dxa"/>
            <w:shd w:val="clear" w:color="auto" w:fill="0B610D"/>
          </w:tcPr>
          <w:p w14:paraId="69DC382B" w14:textId="77777777" w:rsidR="00557599" w:rsidRPr="00854080" w:rsidRDefault="00557599" w:rsidP="00557599">
            <w:pPr>
              <w:pStyle w:val="TableHeaderRow"/>
              <w:rPr>
                <w:rStyle w:val="Strong"/>
              </w:rPr>
            </w:pPr>
            <w:r>
              <w:rPr>
                <w:rStyle w:val="Strong"/>
              </w:rPr>
              <w:t>Description</w:t>
            </w:r>
          </w:p>
        </w:tc>
        <w:tc>
          <w:tcPr>
            <w:tcW w:w="3690" w:type="dxa"/>
            <w:shd w:val="clear" w:color="auto" w:fill="0B610D"/>
          </w:tcPr>
          <w:p w14:paraId="4063BCDC" w14:textId="77777777" w:rsidR="00557599" w:rsidRDefault="00557599" w:rsidP="00557599">
            <w:pPr>
              <w:pStyle w:val="TableHeaderRow"/>
              <w:rPr>
                <w:rStyle w:val="Strong"/>
              </w:rPr>
            </w:pPr>
            <w:r>
              <w:rPr>
                <w:rStyle w:val="Strong"/>
              </w:rPr>
              <w:t>Actual percent of tree affected</w:t>
            </w:r>
          </w:p>
        </w:tc>
      </w:tr>
      <w:tr w:rsidR="00557599" w:rsidRPr="004D2ED3" w14:paraId="5B265321" w14:textId="77777777" w:rsidTr="00557599">
        <w:trPr>
          <w:cantSplit/>
        </w:trPr>
        <w:tc>
          <w:tcPr>
            <w:tcW w:w="1350" w:type="dxa"/>
          </w:tcPr>
          <w:p w14:paraId="3E063B75" w14:textId="77777777" w:rsidR="00557599" w:rsidRPr="004D2ED3" w:rsidRDefault="00557599" w:rsidP="00557599">
            <w:pPr>
              <w:spacing w:after="120"/>
              <w:rPr>
                <w:rStyle w:val="Strong"/>
              </w:rPr>
            </w:pPr>
            <w:r>
              <w:rPr>
                <w:rStyle w:val="Strong"/>
              </w:rPr>
              <w:t>99</w:t>
            </w:r>
          </w:p>
        </w:tc>
        <w:tc>
          <w:tcPr>
            <w:tcW w:w="1260" w:type="dxa"/>
          </w:tcPr>
          <w:p w14:paraId="1023D1A5" w14:textId="77777777" w:rsidR="00557599" w:rsidRPr="004D2ED3" w:rsidRDefault="00557599" w:rsidP="00557599">
            <w:pPr>
              <w:spacing w:after="120"/>
              <w:rPr>
                <w:rStyle w:val="Strong"/>
              </w:rPr>
            </w:pPr>
            <w:r>
              <w:rPr>
                <w:rStyle w:val="Strong"/>
              </w:rPr>
              <w:t>n/a</w:t>
            </w:r>
          </w:p>
        </w:tc>
        <w:tc>
          <w:tcPr>
            <w:tcW w:w="2970" w:type="dxa"/>
          </w:tcPr>
          <w:p w14:paraId="492E6E20" w14:textId="77777777" w:rsidR="00557599" w:rsidRPr="004D2ED3" w:rsidRDefault="00557599" w:rsidP="00557599">
            <w:pPr>
              <w:spacing w:after="120"/>
              <w:rPr>
                <w:rStyle w:val="Strong"/>
              </w:rPr>
            </w:pPr>
            <w:r>
              <w:rPr>
                <w:rStyle w:val="Strong"/>
              </w:rPr>
              <w:t>Physical effects</w:t>
            </w:r>
          </w:p>
        </w:tc>
        <w:tc>
          <w:tcPr>
            <w:tcW w:w="3690" w:type="dxa"/>
          </w:tcPr>
          <w:p w14:paraId="15438A88" w14:textId="77777777" w:rsidR="00557599" w:rsidRPr="004D2ED3" w:rsidRDefault="00557599" w:rsidP="00557599">
            <w:pPr>
              <w:spacing w:after="120"/>
              <w:rPr>
                <w:rStyle w:val="Strong"/>
              </w:rPr>
            </w:pPr>
            <w:r>
              <w:rPr>
                <w:rStyle w:val="Strong"/>
              </w:rPr>
              <w:t>n/a</w:t>
            </w:r>
          </w:p>
        </w:tc>
      </w:tr>
      <w:tr w:rsidR="00557599" w:rsidRPr="000772B5" w14:paraId="1E3F43F6" w14:textId="77777777" w:rsidTr="00557599">
        <w:trPr>
          <w:cantSplit/>
        </w:trPr>
        <w:tc>
          <w:tcPr>
            <w:tcW w:w="1350" w:type="dxa"/>
          </w:tcPr>
          <w:p w14:paraId="684FFD04" w14:textId="77777777" w:rsidR="00557599" w:rsidRPr="000772B5" w:rsidRDefault="00557599" w:rsidP="00557599">
            <w:pPr>
              <w:spacing w:after="120"/>
              <w:rPr>
                <w:rStyle w:val="Strong"/>
                <w:b w:val="0"/>
              </w:rPr>
            </w:pPr>
            <w:r>
              <w:rPr>
                <w:rStyle w:val="Strong"/>
                <w:b w:val="0"/>
              </w:rPr>
              <w:t>99</w:t>
            </w:r>
          </w:p>
        </w:tc>
        <w:tc>
          <w:tcPr>
            <w:tcW w:w="1260" w:type="dxa"/>
          </w:tcPr>
          <w:p w14:paraId="5FAA6F19" w14:textId="77777777" w:rsidR="00557599" w:rsidRPr="000772B5" w:rsidRDefault="00557599" w:rsidP="00557599">
            <w:pPr>
              <w:spacing w:after="120"/>
              <w:rPr>
                <w:rStyle w:val="Strong"/>
                <w:b w:val="0"/>
              </w:rPr>
            </w:pPr>
            <w:r>
              <w:rPr>
                <w:rStyle w:val="Strong"/>
                <w:b w:val="0"/>
              </w:rPr>
              <w:t>001</w:t>
            </w:r>
          </w:p>
        </w:tc>
        <w:tc>
          <w:tcPr>
            <w:tcW w:w="2970" w:type="dxa"/>
          </w:tcPr>
          <w:p w14:paraId="2874FA75" w14:textId="77777777" w:rsidR="00557599" w:rsidRPr="000772B5" w:rsidRDefault="00557599" w:rsidP="00557599">
            <w:pPr>
              <w:spacing w:after="120"/>
              <w:rPr>
                <w:rStyle w:val="Strong"/>
                <w:b w:val="0"/>
              </w:rPr>
            </w:pPr>
            <w:r>
              <w:rPr>
                <w:rStyle w:val="Strong"/>
                <w:b w:val="0"/>
              </w:rPr>
              <w:t>Broken top</w:t>
            </w:r>
          </w:p>
        </w:tc>
        <w:tc>
          <w:tcPr>
            <w:tcW w:w="3690" w:type="dxa"/>
          </w:tcPr>
          <w:p w14:paraId="2AB93552" w14:textId="77777777" w:rsidR="00557599" w:rsidRPr="000772B5" w:rsidRDefault="00557599" w:rsidP="00557599">
            <w:pPr>
              <w:spacing w:after="120"/>
              <w:rPr>
                <w:rStyle w:val="Strong"/>
                <w:b w:val="0"/>
              </w:rPr>
            </w:pPr>
            <w:r>
              <w:rPr>
                <w:rStyle w:val="Strong"/>
                <w:b w:val="0"/>
              </w:rPr>
              <w:t>% of original height that is missing; for example, if a tree was originally 100 feet high, but 15 feet of the top is broken or missing; enter “15” in the severity code</w:t>
            </w:r>
          </w:p>
        </w:tc>
      </w:tr>
      <w:tr w:rsidR="00557599" w:rsidRPr="000772B5" w14:paraId="527CD0BD" w14:textId="77777777" w:rsidTr="00557599">
        <w:trPr>
          <w:cantSplit/>
        </w:trPr>
        <w:tc>
          <w:tcPr>
            <w:tcW w:w="1350" w:type="dxa"/>
          </w:tcPr>
          <w:p w14:paraId="7C1EFE8B" w14:textId="77777777" w:rsidR="00557599" w:rsidRDefault="00557599" w:rsidP="00557599">
            <w:pPr>
              <w:spacing w:after="120"/>
              <w:rPr>
                <w:rStyle w:val="Strong"/>
                <w:b w:val="0"/>
              </w:rPr>
            </w:pPr>
            <w:r>
              <w:rPr>
                <w:rStyle w:val="Strong"/>
                <w:b w:val="0"/>
              </w:rPr>
              <w:t>99</w:t>
            </w:r>
          </w:p>
        </w:tc>
        <w:tc>
          <w:tcPr>
            <w:tcW w:w="1260" w:type="dxa"/>
          </w:tcPr>
          <w:p w14:paraId="4C1813F4" w14:textId="77777777" w:rsidR="00557599" w:rsidRDefault="00557599" w:rsidP="00557599">
            <w:pPr>
              <w:spacing w:after="120"/>
              <w:rPr>
                <w:rStyle w:val="Strong"/>
                <w:b w:val="0"/>
              </w:rPr>
            </w:pPr>
            <w:r>
              <w:rPr>
                <w:rStyle w:val="Strong"/>
                <w:b w:val="0"/>
              </w:rPr>
              <w:t>002</w:t>
            </w:r>
          </w:p>
        </w:tc>
        <w:tc>
          <w:tcPr>
            <w:tcW w:w="2970" w:type="dxa"/>
          </w:tcPr>
          <w:p w14:paraId="52C2626A" w14:textId="77777777" w:rsidR="00557599" w:rsidRDefault="00557599" w:rsidP="00557599">
            <w:pPr>
              <w:spacing w:after="120"/>
              <w:rPr>
                <w:rStyle w:val="Strong"/>
                <w:b w:val="0"/>
              </w:rPr>
            </w:pPr>
            <w:r>
              <w:rPr>
                <w:rStyle w:val="Strong"/>
                <w:b w:val="0"/>
              </w:rPr>
              <w:t>Dead top</w:t>
            </w:r>
          </w:p>
        </w:tc>
        <w:tc>
          <w:tcPr>
            <w:tcW w:w="3690" w:type="dxa"/>
          </w:tcPr>
          <w:p w14:paraId="06465022" w14:textId="77777777" w:rsidR="00557599" w:rsidRDefault="00557599" w:rsidP="00557599">
            <w:pPr>
              <w:spacing w:after="120"/>
              <w:rPr>
                <w:rStyle w:val="Strong"/>
                <w:b w:val="0"/>
              </w:rPr>
            </w:pPr>
            <w:r>
              <w:rPr>
                <w:rStyle w:val="Strong"/>
                <w:b w:val="0"/>
              </w:rPr>
              <w:t>% of total tree height that is dead</w:t>
            </w:r>
          </w:p>
        </w:tc>
      </w:tr>
      <w:tr w:rsidR="00557599" w:rsidRPr="000772B5" w14:paraId="4F5C7A1E" w14:textId="77777777" w:rsidTr="00557599">
        <w:trPr>
          <w:cantSplit/>
        </w:trPr>
        <w:tc>
          <w:tcPr>
            <w:tcW w:w="1350" w:type="dxa"/>
          </w:tcPr>
          <w:p w14:paraId="1960B8D5" w14:textId="77777777" w:rsidR="00557599" w:rsidRDefault="00557599" w:rsidP="00557599">
            <w:pPr>
              <w:spacing w:after="120"/>
              <w:rPr>
                <w:rStyle w:val="Strong"/>
                <w:b w:val="0"/>
              </w:rPr>
            </w:pPr>
            <w:r>
              <w:rPr>
                <w:rStyle w:val="Strong"/>
                <w:b w:val="0"/>
              </w:rPr>
              <w:t>99</w:t>
            </w:r>
          </w:p>
        </w:tc>
        <w:tc>
          <w:tcPr>
            <w:tcW w:w="1260" w:type="dxa"/>
          </w:tcPr>
          <w:p w14:paraId="2E9F7283" w14:textId="77777777" w:rsidR="00557599" w:rsidRDefault="00557599" w:rsidP="00557599">
            <w:pPr>
              <w:spacing w:after="120"/>
              <w:rPr>
                <w:rStyle w:val="Strong"/>
                <w:b w:val="0"/>
              </w:rPr>
            </w:pPr>
            <w:r>
              <w:rPr>
                <w:rStyle w:val="Strong"/>
                <w:b w:val="0"/>
              </w:rPr>
              <w:t>003</w:t>
            </w:r>
          </w:p>
        </w:tc>
        <w:tc>
          <w:tcPr>
            <w:tcW w:w="2970" w:type="dxa"/>
          </w:tcPr>
          <w:p w14:paraId="35F8C8BB" w14:textId="77777777" w:rsidR="00557599" w:rsidRDefault="00557599" w:rsidP="00557599">
            <w:pPr>
              <w:spacing w:after="120"/>
              <w:rPr>
                <w:rStyle w:val="Strong"/>
                <w:b w:val="0"/>
              </w:rPr>
            </w:pPr>
            <w:r>
              <w:rPr>
                <w:rStyle w:val="Strong"/>
                <w:b w:val="0"/>
              </w:rPr>
              <w:t>Limby (large limbs top to bottom)</w:t>
            </w:r>
          </w:p>
        </w:tc>
        <w:tc>
          <w:tcPr>
            <w:tcW w:w="3690" w:type="dxa"/>
          </w:tcPr>
          <w:p w14:paraId="2439902B" w14:textId="77777777" w:rsidR="00557599" w:rsidRDefault="00557599" w:rsidP="00557599">
            <w:pPr>
              <w:spacing w:after="120"/>
              <w:rPr>
                <w:rStyle w:val="Strong"/>
                <w:b w:val="0"/>
              </w:rPr>
            </w:pPr>
            <w:r>
              <w:rPr>
                <w:rStyle w:val="Strong"/>
                <w:b w:val="0"/>
              </w:rPr>
              <w:t>% of total tree height with many limbs/knots</w:t>
            </w:r>
          </w:p>
        </w:tc>
      </w:tr>
      <w:tr w:rsidR="00557599" w:rsidRPr="000772B5" w14:paraId="1EB43BE2" w14:textId="77777777" w:rsidTr="00557599">
        <w:trPr>
          <w:cantSplit/>
        </w:trPr>
        <w:tc>
          <w:tcPr>
            <w:tcW w:w="1350" w:type="dxa"/>
          </w:tcPr>
          <w:p w14:paraId="29C5A917" w14:textId="77777777" w:rsidR="00557599" w:rsidRDefault="00557599" w:rsidP="00557599">
            <w:pPr>
              <w:spacing w:after="120"/>
              <w:rPr>
                <w:rStyle w:val="Strong"/>
                <w:b w:val="0"/>
              </w:rPr>
            </w:pPr>
            <w:r>
              <w:rPr>
                <w:rStyle w:val="Strong"/>
                <w:b w:val="0"/>
              </w:rPr>
              <w:t>99</w:t>
            </w:r>
          </w:p>
        </w:tc>
        <w:tc>
          <w:tcPr>
            <w:tcW w:w="1260" w:type="dxa"/>
          </w:tcPr>
          <w:p w14:paraId="1EF4A92E" w14:textId="77777777" w:rsidR="00557599" w:rsidRDefault="00557599" w:rsidP="00557599">
            <w:pPr>
              <w:spacing w:after="120"/>
              <w:rPr>
                <w:rStyle w:val="Strong"/>
                <w:b w:val="0"/>
              </w:rPr>
            </w:pPr>
            <w:r>
              <w:rPr>
                <w:rStyle w:val="Strong"/>
                <w:b w:val="0"/>
              </w:rPr>
              <w:t>004</w:t>
            </w:r>
          </w:p>
        </w:tc>
        <w:tc>
          <w:tcPr>
            <w:tcW w:w="2970" w:type="dxa"/>
          </w:tcPr>
          <w:p w14:paraId="2B0B0AAD" w14:textId="77777777" w:rsidR="00557599" w:rsidRDefault="00557599" w:rsidP="00557599">
            <w:pPr>
              <w:spacing w:after="120"/>
              <w:rPr>
                <w:rStyle w:val="Strong"/>
                <w:b w:val="0"/>
              </w:rPr>
            </w:pPr>
            <w:r>
              <w:rPr>
                <w:rStyle w:val="Strong"/>
                <w:b w:val="0"/>
              </w:rPr>
              <w:t>Forked top</w:t>
            </w:r>
          </w:p>
        </w:tc>
        <w:tc>
          <w:tcPr>
            <w:tcW w:w="3690" w:type="dxa"/>
          </w:tcPr>
          <w:p w14:paraId="61A554D4" w14:textId="77777777" w:rsidR="00557599" w:rsidRDefault="00557599" w:rsidP="00557599">
            <w:pPr>
              <w:spacing w:after="120"/>
              <w:rPr>
                <w:rStyle w:val="Strong"/>
                <w:b w:val="0"/>
              </w:rPr>
            </w:pPr>
            <w:r>
              <w:rPr>
                <w:rStyle w:val="Strong"/>
                <w:b w:val="0"/>
              </w:rPr>
              <w:t>% of total tree height above fork</w:t>
            </w:r>
          </w:p>
        </w:tc>
      </w:tr>
      <w:tr w:rsidR="00557599" w:rsidRPr="000772B5" w14:paraId="54FE5893" w14:textId="77777777" w:rsidTr="00557599">
        <w:trPr>
          <w:cantSplit/>
        </w:trPr>
        <w:tc>
          <w:tcPr>
            <w:tcW w:w="1350" w:type="dxa"/>
          </w:tcPr>
          <w:p w14:paraId="036A120A" w14:textId="77777777" w:rsidR="00557599" w:rsidRDefault="00557599" w:rsidP="00557599">
            <w:pPr>
              <w:spacing w:after="120"/>
              <w:rPr>
                <w:rStyle w:val="Strong"/>
                <w:b w:val="0"/>
              </w:rPr>
            </w:pPr>
            <w:r>
              <w:rPr>
                <w:rStyle w:val="Strong"/>
                <w:b w:val="0"/>
              </w:rPr>
              <w:t>99</w:t>
            </w:r>
          </w:p>
        </w:tc>
        <w:tc>
          <w:tcPr>
            <w:tcW w:w="1260" w:type="dxa"/>
          </w:tcPr>
          <w:p w14:paraId="1742C14F" w14:textId="77777777" w:rsidR="00557599" w:rsidRDefault="00557599" w:rsidP="00557599">
            <w:pPr>
              <w:spacing w:after="120"/>
              <w:rPr>
                <w:rStyle w:val="Strong"/>
                <w:b w:val="0"/>
              </w:rPr>
            </w:pPr>
            <w:r>
              <w:rPr>
                <w:rStyle w:val="Strong"/>
                <w:b w:val="0"/>
              </w:rPr>
              <w:t>005</w:t>
            </w:r>
          </w:p>
        </w:tc>
        <w:tc>
          <w:tcPr>
            <w:tcW w:w="2970" w:type="dxa"/>
          </w:tcPr>
          <w:p w14:paraId="76FEA599" w14:textId="77777777" w:rsidR="00557599" w:rsidRDefault="00557599" w:rsidP="00557599">
            <w:pPr>
              <w:spacing w:after="120"/>
              <w:rPr>
                <w:rStyle w:val="Strong"/>
                <w:b w:val="0"/>
              </w:rPr>
            </w:pPr>
            <w:r>
              <w:rPr>
                <w:rStyle w:val="Strong"/>
                <w:b w:val="0"/>
              </w:rPr>
              <w:t>Forked below merch top</w:t>
            </w:r>
          </w:p>
        </w:tc>
        <w:tc>
          <w:tcPr>
            <w:tcW w:w="3690" w:type="dxa"/>
          </w:tcPr>
          <w:p w14:paraId="2223DDBD" w14:textId="77777777" w:rsidR="00557599" w:rsidRDefault="00557599" w:rsidP="00557599">
            <w:pPr>
              <w:spacing w:after="120"/>
              <w:rPr>
                <w:rStyle w:val="Strong"/>
                <w:b w:val="0"/>
              </w:rPr>
            </w:pPr>
            <w:r>
              <w:rPr>
                <w:rStyle w:val="Strong"/>
                <w:b w:val="0"/>
              </w:rPr>
              <w:t>% of the total length of the bole affected</w:t>
            </w:r>
          </w:p>
        </w:tc>
      </w:tr>
      <w:tr w:rsidR="00557599" w:rsidRPr="000772B5" w14:paraId="1E07DA9F" w14:textId="77777777" w:rsidTr="00557599">
        <w:trPr>
          <w:cantSplit/>
        </w:trPr>
        <w:tc>
          <w:tcPr>
            <w:tcW w:w="1350" w:type="dxa"/>
          </w:tcPr>
          <w:p w14:paraId="3C98F318" w14:textId="77777777" w:rsidR="00557599" w:rsidRDefault="00557599" w:rsidP="00557599">
            <w:pPr>
              <w:spacing w:after="120"/>
              <w:rPr>
                <w:rStyle w:val="Strong"/>
                <w:b w:val="0"/>
              </w:rPr>
            </w:pPr>
            <w:r>
              <w:rPr>
                <w:rStyle w:val="Strong"/>
                <w:b w:val="0"/>
              </w:rPr>
              <w:t>99</w:t>
            </w:r>
          </w:p>
        </w:tc>
        <w:tc>
          <w:tcPr>
            <w:tcW w:w="1260" w:type="dxa"/>
          </w:tcPr>
          <w:p w14:paraId="52B2A494" w14:textId="77777777" w:rsidR="00557599" w:rsidRDefault="00557599" w:rsidP="00557599">
            <w:pPr>
              <w:spacing w:after="120"/>
              <w:rPr>
                <w:rStyle w:val="Strong"/>
                <w:b w:val="0"/>
              </w:rPr>
            </w:pPr>
            <w:r>
              <w:rPr>
                <w:rStyle w:val="Strong"/>
                <w:b w:val="0"/>
              </w:rPr>
              <w:t>006</w:t>
            </w:r>
          </w:p>
        </w:tc>
        <w:tc>
          <w:tcPr>
            <w:tcW w:w="2970" w:type="dxa"/>
          </w:tcPr>
          <w:p w14:paraId="2A6098D5" w14:textId="77777777" w:rsidR="00557599" w:rsidRDefault="00557599" w:rsidP="00557599">
            <w:pPr>
              <w:spacing w:after="120"/>
              <w:rPr>
                <w:rStyle w:val="Strong"/>
                <w:b w:val="0"/>
              </w:rPr>
            </w:pPr>
            <w:r>
              <w:rPr>
                <w:rStyle w:val="Strong"/>
                <w:b w:val="0"/>
              </w:rPr>
              <w:t>Crook or sweep</w:t>
            </w:r>
          </w:p>
        </w:tc>
        <w:tc>
          <w:tcPr>
            <w:tcW w:w="3690" w:type="dxa"/>
          </w:tcPr>
          <w:p w14:paraId="56D3FFC4" w14:textId="77777777" w:rsidR="00557599" w:rsidRDefault="00557599" w:rsidP="00557599">
            <w:pPr>
              <w:spacing w:after="120"/>
              <w:rPr>
                <w:rStyle w:val="Strong"/>
                <w:b w:val="0"/>
              </w:rPr>
            </w:pPr>
            <w:r>
              <w:rPr>
                <w:rStyle w:val="Strong"/>
                <w:b w:val="0"/>
              </w:rPr>
              <w:t>% of total tree height, which contains the crook or sweep</w:t>
            </w:r>
          </w:p>
        </w:tc>
      </w:tr>
      <w:tr w:rsidR="00557599" w:rsidRPr="000772B5" w14:paraId="6B20A7D6" w14:textId="77777777" w:rsidTr="00557599">
        <w:trPr>
          <w:cantSplit/>
        </w:trPr>
        <w:tc>
          <w:tcPr>
            <w:tcW w:w="1350" w:type="dxa"/>
          </w:tcPr>
          <w:p w14:paraId="2E5AC620" w14:textId="77777777" w:rsidR="00557599" w:rsidRDefault="00557599" w:rsidP="00557599">
            <w:pPr>
              <w:spacing w:after="120"/>
              <w:rPr>
                <w:rStyle w:val="Strong"/>
                <w:b w:val="0"/>
              </w:rPr>
            </w:pPr>
            <w:r>
              <w:rPr>
                <w:rStyle w:val="Strong"/>
                <w:b w:val="0"/>
              </w:rPr>
              <w:t>99</w:t>
            </w:r>
          </w:p>
        </w:tc>
        <w:tc>
          <w:tcPr>
            <w:tcW w:w="1260" w:type="dxa"/>
          </w:tcPr>
          <w:p w14:paraId="6B6F9496" w14:textId="77777777" w:rsidR="00557599" w:rsidRDefault="00557599" w:rsidP="00557599">
            <w:pPr>
              <w:spacing w:after="120"/>
              <w:rPr>
                <w:rStyle w:val="Strong"/>
                <w:b w:val="0"/>
              </w:rPr>
            </w:pPr>
            <w:r>
              <w:rPr>
                <w:rStyle w:val="Strong"/>
                <w:b w:val="0"/>
              </w:rPr>
              <w:t>007</w:t>
            </w:r>
          </w:p>
        </w:tc>
        <w:tc>
          <w:tcPr>
            <w:tcW w:w="2970" w:type="dxa"/>
          </w:tcPr>
          <w:p w14:paraId="32A42BF7" w14:textId="77777777" w:rsidR="00557599" w:rsidRDefault="00557599" w:rsidP="00557599">
            <w:pPr>
              <w:spacing w:after="120"/>
              <w:rPr>
                <w:rStyle w:val="Strong"/>
                <w:b w:val="0"/>
              </w:rPr>
            </w:pPr>
            <w:r>
              <w:rPr>
                <w:rStyle w:val="Strong"/>
                <w:b w:val="0"/>
              </w:rPr>
              <w:t>Checks, bole cracks</w:t>
            </w:r>
          </w:p>
        </w:tc>
        <w:tc>
          <w:tcPr>
            <w:tcW w:w="3690" w:type="dxa"/>
          </w:tcPr>
          <w:p w14:paraId="5F3764BE" w14:textId="77777777" w:rsidR="00557599" w:rsidRDefault="00557599" w:rsidP="00557599">
            <w:pPr>
              <w:spacing w:after="120"/>
              <w:rPr>
                <w:rStyle w:val="Strong"/>
                <w:b w:val="0"/>
              </w:rPr>
            </w:pPr>
            <w:r>
              <w:rPr>
                <w:rStyle w:val="Strong"/>
                <w:b w:val="0"/>
              </w:rPr>
              <w:t>% of total tree height, which contains a crack or check</w:t>
            </w:r>
          </w:p>
        </w:tc>
      </w:tr>
      <w:tr w:rsidR="00557599" w:rsidRPr="000772B5" w14:paraId="3CD471AA" w14:textId="77777777" w:rsidTr="00557599">
        <w:trPr>
          <w:cantSplit/>
        </w:trPr>
        <w:tc>
          <w:tcPr>
            <w:tcW w:w="1350" w:type="dxa"/>
          </w:tcPr>
          <w:p w14:paraId="5ED39C46" w14:textId="77777777" w:rsidR="00557599" w:rsidRDefault="00557599" w:rsidP="00557599">
            <w:pPr>
              <w:spacing w:after="120"/>
              <w:rPr>
                <w:rStyle w:val="Strong"/>
                <w:b w:val="0"/>
              </w:rPr>
            </w:pPr>
            <w:r>
              <w:rPr>
                <w:rStyle w:val="Strong"/>
                <w:b w:val="0"/>
              </w:rPr>
              <w:t>99</w:t>
            </w:r>
          </w:p>
        </w:tc>
        <w:tc>
          <w:tcPr>
            <w:tcW w:w="1260" w:type="dxa"/>
          </w:tcPr>
          <w:p w14:paraId="771F1A0B" w14:textId="77777777" w:rsidR="00557599" w:rsidRDefault="00557599" w:rsidP="00557599">
            <w:pPr>
              <w:spacing w:after="120"/>
              <w:rPr>
                <w:rStyle w:val="Strong"/>
                <w:b w:val="0"/>
              </w:rPr>
            </w:pPr>
            <w:r>
              <w:rPr>
                <w:rStyle w:val="Strong"/>
                <w:b w:val="0"/>
              </w:rPr>
              <w:t>008</w:t>
            </w:r>
          </w:p>
        </w:tc>
        <w:tc>
          <w:tcPr>
            <w:tcW w:w="2970" w:type="dxa"/>
          </w:tcPr>
          <w:p w14:paraId="7F37186B" w14:textId="77777777" w:rsidR="00557599" w:rsidRDefault="00557599" w:rsidP="00557599">
            <w:pPr>
              <w:spacing w:after="120"/>
              <w:rPr>
                <w:rStyle w:val="Strong"/>
                <w:b w:val="0"/>
              </w:rPr>
            </w:pPr>
            <w:r>
              <w:rPr>
                <w:rStyle w:val="Strong"/>
                <w:b w:val="0"/>
              </w:rPr>
              <w:t>Foliage discoloration</w:t>
            </w:r>
          </w:p>
        </w:tc>
        <w:tc>
          <w:tcPr>
            <w:tcW w:w="3690" w:type="dxa"/>
          </w:tcPr>
          <w:p w14:paraId="7FB0CDCF" w14:textId="77777777" w:rsidR="00557599" w:rsidRDefault="00557599" w:rsidP="00557599">
            <w:pPr>
              <w:spacing w:after="120"/>
              <w:rPr>
                <w:rStyle w:val="Strong"/>
                <w:b w:val="0"/>
              </w:rPr>
            </w:pPr>
            <w:r>
              <w:rPr>
                <w:rStyle w:val="Strong"/>
                <w:b w:val="0"/>
              </w:rPr>
              <w:t>% of foliage discolored</w:t>
            </w:r>
          </w:p>
        </w:tc>
      </w:tr>
      <w:tr w:rsidR="00557599" w:rsidRPr="000772B5" w14:paraId="3EA307A2" w14:textId="77777777" w:rsidTr="00557599">
        <w:trPr>
          <w:cantSplit/>
        </w:trPr>
        <w:tc>
          <w:tcPr>
            <w:tcW w:w="1350" w:type="dxa"/>
          </w:tcPr>
          <w:p w14:paraId="3D195D27" w14:textId="77777777" w:rsidR="00557599" w:rsidRDefault="00557599" w:rsidP="00557599">
            <w:pPr>
              <w:spacing w:after="120"/>
              <w:rPr>
                <w:rStyle w:val="Strong"/>
                <w:b w:val="0"/>
              </w:rPr>
            </w:pPr>
            <w:r>
              <w:rPr>
                <w:rStyle w:val="Strong"/>
                <w:b w:val="0"/>
              </w:rPr>
              <w:t>99</w:t>
            </w:r>
          </w:p>
        </w:tc>
        <w:tc>
          <w:tcPr>
            <w:tcW w:w="1260" w:type="dxa"/>
          </w:tcPr>
          <w:p w14:paraId="11176535" w14:textId="77777777" w:rsidR="00557599" w:rsidRDefault="00557599" w:rsidP="00557599">
            <w:pPr>
              <w:spacing w:after="120"/>
              <w:rPr>
                <w:rStyle w:val="Strong"/>
                <w:b w:val="0"/>
              </w:rPr>
            </w:pPr>
            <w:r>
              <w:rPr>
                <w:rStyle w:val="Strong"/>
                <w:b w:val="0"/>
              </w:rPr>
              <w:t>009</w:t>
            </w:r>
          </w:p>
        </w:tc>
        <w:tc>
          <w:tcPr>
            <w:tcW w:w="2970" w:type="dxa"/>
          </w:tcPr>
          <w:p w14:paraId="49925308" w14:textId="77777777" w:rsidR="00557599" w:rsidRDefault="00557599" w:rsidP="00557599">
            <w:pPr>
              <w:spacing w:after="120"/>
              <w:rPr>
                <w:rStyle w:val="Strong"/>
                <w:b w:val="0"/>
              </w:rPr>
            </w:pPr>
            <w:r>
              <w:rPr>
                <w:rStyle w:val="Strong"/>
                <w:b w:val="0"/>
              </w:rPr>
              <w:t>Mortality</w:t>
            </w:r>
          </w:p>
        </w:tc>
        <w:tc>
          <w:tcPr>
            <w:tcW w:w="3690" w:type="dxa"/>
          </w:tcPr>
          <w:p w14:paraId="0D883D44" w14:textId="77777777" w:rsidR="00557599" w:rsidRDefault="00557599" w:rsidP="00557599">
            <w:pPr>
              <w:spacing w:after="120"/>
              <w:rPr>
                <w:rStyle w:val="Strong"/>
                <w:b w:val="0"/>
              </w:rPr>
            </w:pPr>
            <w:r>
              <w:rPr>
                <w:rStyle w:val="Strong"/>
                <w:b w:val="0"/>
              </w:rPr>
              <w:t>1 = dead tree</w:t>
            </w:r>
          </w:p>
        </w:tc>
      </w:tr>
      <w:tr w:rsidR="00557599" w:rsidRPr="000772B5" w14:paraId="4DB19984" w14:textId="77777777" w:rsidTr="00557599">
        <w:trPr>
          <w:cantSplit/>
        </w:trPr>
        <w:tc>
          <w:tcPr>
            <w:tcW w:w="1350" w:type="dxa"/>
          </w:tcPr>
          <w:p w14:paraId="0F68B8F5" w14:textId="77777777" w:rsidR="00557599" w:rsidRDefault="00557599" w:rsidP="00557599">
            <w:pPr>
              <w:spacing w:after="120"/>
              <w:rPr>
                <w:rStyle w:val="Strong"/>
                <w:b w:val="0"/>
              </w:rPr>
            </w:pPr>
            <w:r>
              <w:rPr>
                <w:rStyle w:val="Strong"/>
                <w:b w:val="0"/>
              </w:rPr>
              <w:t>99</w:t>
            </w:r>
          </w:p>
        </w:tc>
        <w:tc>
          <w:tcPr>
            <w:tcW w:w="1260" w:type="dxa"/>
          </w:tcPr>
          <w:p w14:paraId="3F8C4015" w14:textId="77777777" w:rsidR="00557599" w:rsidRDefault="00557599" w:rsidP="00557599">
            <w:pPr>
              <w:spacing w:after="120"/>
              <w:rPr>
                <w:rStyle w:val="Strong"/>
                <w:b w:val="0"/>
              </w:rPr>
            </w:pPr>
            <w:r>
              <w:rPr>
                <w:rStyle w:val="Strong"/>
                <w:b w:val="0"/>
              </w:rPr>
              <w:t>010</w:t>
            </w:r>
          </w:p>
        </w:tc>
        <w:tc>
          <w:tcPr>
            <w:tcW w:w="2970" w:type="dxa"/>
          </w:tcPr>
          <w:p w14:paraId="02833E7F" w14:textId="77777777" w:rsidR="00557599" w:rsidRDefault="00557599" w:rsidP="00557599">
            <w:pPr>
              <w:spacing w:after="120"/>
              <w:rPr>
                <w:rStyle w:val="Strong"/>
                <w:b w:val="0"/>
              </w:rPr>
            </w:pPr>
            <w:r>
              <w:rPr>
                <w:rStyle w:val="Strong"/>
                <w:b w:val="0"/>
              </w:rPr>
              <w:t>Lack of seed source</w:t>
            </w:r>
          </w:p>
        </w:tc>
        <w:tc>
          <w:tcPr>
            <w:tcW w:w="3690" w:type="dxa"/>
          </w:tcPr>
          <w:p w14:paraId="000151F3" w14:textId="77777777" w:rsidR="00557599" w:rsidRDefault="00557599" w:rsidP="00557599">
            <w:pPr>
              <w:spacing w:after="120"/>
              <w:rPr>
                <w:rStyle w:val="Strong"/>
                <w:b w:val="0"/>
              </w:rPr>
            </w:pPr>
            <w:r>
              <w:rPr>
                <w:rStyle w:val="Strong"/>
                <w:b w:val="0"/>
              </w:rPr>
              <w:t>If present, 100%</w:t>
            </w:r>
          </w:p>
        </w:tc>
      </w:tr>
      <w:tr w:rsidR="00557599" w:rsidRPr="000772B5" w14:paraId="2AFA534C" w14:textId="77777777" w:rsidTr="00557599">
        <w:trPr>
          <w:cantSplit/>
        </w:trPr>
        <w:tc>
          <w:tcPr>
            <w:tcW w:w="1350" w:type="dxa"/>
          </w:tcPr>
          <w:p w14:paraId="315B3D4E" w14:textId="77777777" w:rsidR="00557599" w:rsidRDefault="00557599" w:rsidP="00557599">
            <w:pPr>
              <w:spacing w:after="120"/>
              <w:rPr>
                <w:rStyle w:val="Strong"/>
                <w:b w:val="0"/>
              </w:rPr>
            </w:pPr>
            <w:r>
              <w:rPr>
                <w:rStyle w:val="Strong"/>
                <w:b w:val="0"/>
              </w:rPr>
              <w:t>99</w:t>
            </w:r>
          </w:p>
        </w:tc>
        <w:tc>
          <w:tcPr>
            <w:tcW w:w="1260" w:type="dxa"/>
          </w:tcPr>
          <w:p w14:paraId="144BB906" w14:textId="77777777" w:rsidR="00557599" w:rsidRDefault="00557599" w:rsidP="00557599">
            <w:pPr>
              <w:spacing w:after="120"/>
              <w:rPr>
                <w:rStyle w:val="Strong"/>
                <w:b w:val="0"/>
              </w:rPr>
            </w:pPr>
            <w:r>
              <w:rPr>
                <w:rStyle w:val="Strong"/>
                <w:b w:val="0"/>
              </w:rPr>
              <w:t>011</w:t>
            </w:r>
          </w:p>
        </w:tc>
        <w:tc>
          <w:tcPr>
            <w:tcW w:w="2970" w:type="dxa"/>
          </w:tcPr>
          <w:p w14:paraId="3805CCEF" w14:textId="77777777" w:rsidR="00557599" w:rsidRDefault="00557599" w:rsidP="00557599">
            <w:pPr>
              <w:spacing w:after="120"/>
              <w:rPr>
                <w:rStyle w:val="Strong"/>
                <w:b w:val="0"/>
              </w:rPr>
            </w:pPr>
            <w:r>
              <w:rPr>
                <w:rStyle w:val="Strong"/>
                <w:b w:val="0"/>
              </w:rPr>
              <w:t>Poor planting stock source</w:t>
            </w:r>
          </w:p>
        </w:tc>
        <w:tc>
          <w:tcPr>
            <w:tcW w:w="3690" w:type="dxa"/>
          </w:tcPr>
          <w:p w14:paraId="5193B7AD" w14:textId="77777777" w:rsidR="00557599" w:rsidRDefault="00557599" w:rsidP="00557599">
            <w:pPr>
              <w:spacing w:after="120"/>
              <w:rPr>
                <w:rStyle w:val="Strong"/>
                <w:b w:val="0"/>
              </w:rPr>
            </w:pPr>
            <w:r>
              <w:rPr>
                <w:rStyle w:val="Strong"/>
                <w:b w:val="0"/>
              </w:rPr>
              <w:t>If present, 100%</w:t>
            </w:r>
          </w:p>
        </w:tc>
      </w:tr>
      <w:tr w:rsidR="00557599" w:rsidRPr="000772B5" w14:paraId="3AC76FF5" w14:textId="77777777" w:rsidTr="00557599">
        <w:trPr>
          <w:cantSplit/>
        </w:trPr>
        <w:tc>
          <w:tcPr>
            <w:tcW w:w="1350" w:type="dxa"/>
          </w:tcPr>
          <w:p w14:paraId="605A5037" w14:textId="77777777" w:rsidR="00557599" w:rsidRDefault="00557599" w:rsidP="00557599">
            <w:pPr>
              <w:spacing w:after="120"/>
              <w:rPr>
                <w:rStyle w:val="Strong"/>
                <w:b w:val="0"/>
              </w:rPr>
            </w:pPr>
            <w:r>
              <w:rPr>
                <w:rStyle w:val="Strong"/>
                <w:b w:val="0"/>
              </w:rPr>
              <w:t>99</w:t>
            </w:r>
          </w:p>
        </w:tc>
        <w:tc>
          <w:tcPr>
            <w:tcW w:w="1260" w:type="dxa"/>
          </w:tcPr>
          <w:p w14:paraId="03C4445F" w14:textId="77777777" w:rsidR="00557599" w:rsidRDefault="00557599" w:rsidP="00557599">
            <w:pPr>
              <w:spacing w:after="120"/>
              <w:rPr>
                <w:rStyle w:val="Strong"/>
                <w:b w:val="0"/>
              </w:rPr>
            </w:pPr>
            <w:r>
              <w:rPr>
                <w:rStyle w:val="Strong"/>
                <w:b w:val="0"/>
              </w:rPr>
              <w:t>012</w:t>
            </w:r>
          </w:p>
        </w:tc>
        <w:tc>
          <w:tcPr>
            <w:tcW w:w="2970" w:type="dxa"/>
          </w:tcPr>
          <w:p w14:paraId="1B7FA3B1" w14:textId="77777777" w:rsidR="00557599" w:rsidRDefault="00557599" w:rsidP="00557599">
            <w:pPr>
              <w:spacing w:after="120"/>
              <w:rPr>
                <w:rStyle w:val="Strong"/>
                <w:b w:val="0"/>
              </w:rPr>
            </w:pPr>
            <w:r>
              <w:rPr>
                <w:rStyle w:val="Strong"/>
                <w:b w:val="0"/>
              </w:rPr>
              <w:t>Poor growth</w:t>
            </w:r>
          </w:p>
        </w:tc>
        <w:tc>
          <w:tcPr>
            <w:tcW w:w="3690" w:type="dxa"/>
          </w:tcPr>
          <w:p w14:paraId="0AB7731A" w14:textId="77777777" w:rsidR="00557599" w:rsidRDefault="00557599" w:rsidP="00557599">
            <w:pPr>
              <w:spacing w:after="120"/>
              <w:rPr>
                <w:rStyle w:val="Strong"/>
                <w:b w:val="0"/>
              </w:rPr>
            </w:pPr>
            <w:r>
              <w:rPr>
                <w:rStyle w:val="Strong"/>
                <w:b w:val="0"/>
              </w:rPr>
              <w:t xml:space="preserve">1 = minor (reduced growth); </w:t>
            </w:r>
            <w:r>
              <w:rPr>
                <w:rStyle w:val="Strong"/>
                <w:b w:val="0"/>
              </w:rPr>
              <w:br/>
              <w:t>2 = severe (affecting survival)</w:t>
            </w:r>
          </w:p>
        </w:tc>
      </w:tr>
      <w:tr w:rsidR="00557599" w:rsidRPr="000772B5" w14:paraId="56450077" w14:textId="77777777" w:rsidTr="00557599">
        <w:trPr>
          <w:cantSplit/>
        </w:trPr>
        <w:tc>
          <w:tcPr>
            <w:tcW w:w="1350" w:type="dxa"/>
          </w:tcPr>
          <w:p w14:paraId="101ED6BC" w14:textId="77777777" w:rsidR="00557599" w:rsidRDefault="00557599" w:rsidP="00557599">
            <w:pPr>
              <w:spacing w:after="120"/>
              <w:rPr>
                <w:rStyle w:val="Strong"/>
                <w:b w:val="0"/>
              </w:rPr>
            </w:pPr>
            <w:r>
              <w:rPr>
                <w:rStyle w:val="Strong"/>
                <w:b w:val="0"/>
              </w:rPr>
              <w:t>99</w:t>
            </w:r>
          </w:p>
        </w:tc>
        <w:tc>
          <w:tcPr>
            <w:tcW w:w="1260" w:type="dxa"/>
          </w:tcPr>
          <w:p w14:paraId="0A209DC7" w14:textId="77777777" w:rsidR="00557599" w:rsidRDefault="00557599" w:rsidP="00557599">
            <w:pPr>
              <w:spacing w:after="120"/>
              <w:rPr>
                <w:rStyle w:val="Strong"/>
                <w:b w:val="0"/>
              </w:rPr>
            </w:pPr>
            <w:r>
              <w:rPr>
                <w:rStyle w:val="Strong"/>
                <w:b w:val="0"/>
              </w:rPr>
              <w:t>013</w:t>
            </w:r>
          </w:p>
        </w:tc>
        <w:tc>
          <w:tcPr>
            <w:tcW w:w="2970" w:type="dxa"/>
          </w:tcPr>
          <w:p w14:paraId="2051869B" w14:textId="77777777" w:rsidR="00557599" w:rsidRDefault="00557599" w:rsidP="00557599">
            <w:pPr>
              <w:spacing w:after="120"/>
              <w:rPr>
                <w:rStyle w:val="Strong"/>
                <w:b w:val="0"/>
              </w:rPr>
            </w:pPr>
            <w:r>
              <w:rPr>
                <w:rStyle w:val="Strong"/>
                <w:b w:val="0"/>
              </w:rPr>
              <w:t>Total board foot volume loss</w:t>
            </w:r>
          </w:p>
        </w:tc>
        <w:tc>
          <w:tcPr>
            <w:tcW w:w="3690" w:type="dxa"/>
          </w:tcPr>
          <w:p w14:paraId="72A59B55" w14:textId="77777777" w:rsidR="00557599" w:rsidRDefault="00557599" w:rsidP="00557599">
            <w:pPr>
              <w:spacing w:after="120"/>
              <w:rPr>
                <w:rStyle w:val="Strong"/>
                <w:b w:val="0"/>
              </w:rPr>
            </w:pPr>
            <w:r>
              <w:rPr>
                <w:rStyle w:val="Strong"/>
                <w:b w:val="0"/>
              </w:rPr>
              <w:t>%of total board foot volume loss</w:t>
            </w:r>
          </w:p>
        </w:tc>
      </w:tr>
      <w:tr w:rsidR="00557599" w:rsidRPr="000772B5" w14:paraId="25830DF3" w14:textId="77777777" w:rsidTr="00557599">
        <w:trPr>
          <w:cantSplit/>
        </w:trPr>
        <w:tc>
          <w:tcPr>
            <w:tcW w:w="1350" w:type="dxa"/>
          </w:tcPr>
          <w:p w14:paraId="302FC759" w14:textId="77777777" w:rsidR="00557599" w:rsidRDefault="00557599" w:rsidP="00557599">
            <w:pPr>
              <w:spacing w:after="120"/>
              <w:rPr>
                <w:rStyle w:val="Strong"/>
                <w:b w:val="0"/>
              </w:rPr>
            </w:pPr>
            <w:r>
              <w:rPr>
                <w:rStyle w:val="Strong"/>
                <w:b w:val="0"/>
              </w:rPr>
              <w:lastRenderedPageBreak/>
              <w:t>99</w:t>
            </w:r>
          </w:p>
        </w:tc>
        <w:tc>
          <w:tcPr>
            <w:tcW w:w="1260" w:type="dxa"/>
          </w:tcPr>
          <w:p w14:paraId="33FF6D4F" w14:textId="77777777" w:rsidR="00557599" w:rsidRDefault="00557599" w:rsidP="00557599">
            <w:pPr>
              <w:spacing w:after="120"/>
              <w:rPr>
                <w:rStyle w:val="Strong"/>
                <w:b w:val="0"/>
              </w:rPr>
            </w:pPr>
            <w:r>
              <w:rPr>
                <w:rStyle w:val="Strong"/>
                <w:b w:val="0"/>
              </w:rPr>
              <w:t>014</w:t>
            </w:r>
          </w:p>
        </w:tc>
        <w:tc>
          <w:tcPr>
            <w:tcW w:w="2970" w:type="dxa"/>
          </w:tcPr>
          <w:p w14:paraId="69115094" w14:textId="77777777" w:rsidR="00557599" w:rsidRDefault="00557599" w:rsidP="00557599">
            <w:pPr>
              <w:spacing w:after="120"/>
              <w:rPr>
                <w:rStyle w:val="Strong"/>
                <w:b w:val="0"/>
              </w:rPr>
            </w:pPr>
            <w:r>
              <w:rPr>
                <w:rStyle w:val="Strong"/>
                <w:b w:val="0"/>
              </w:rPr>
              <w:t>Total cubic foot volume loss</w:t>
            </w:r>
          </w:p>
        </w:tc>
        <w:tc>
          <w:tcPr>
            <w:tcW w:w="3690" w:type="dxa"/>
          </w:tcPr>
          <w:p w14:paraId="584D38A6" w14:textId="77777777" w:rsidR="00557599" w:rsidRDefault="00557599" w:rsidP="00557599">
            <w:pPr>
              <w:spacing w:after="120"/>
              <w:rPr>
                <w:rStyle w:val="Strong"/>
                <w:b w:val="0"/>
              </w:rPr>
            </w:pPr>
            <w:r>
              <w:rPr>
                <w:rStyle w:val="Strong"/>
                <w:b w:val="0"/>
              </w:rPr>
              <w:t>% of total cubic foot volume loss</w:t>
            </w:r>
          </w:p>
        </w:tc>
      </w:tr>
      <w:tr w:rsidR="00557599" w:rsidRPr="000772B5" w14:paraId="3CCE4A93" w14:textId="77777777" w:rsidTr="00557599">
        <w:trPr>
          <w:cantSplit/>
        </w:trPr>
        <w:tc>
          <w:tcPr>
            <w:tcW w:w="1350" w:type="dxa"/>
          </w:tcPr>
          <w:p w14:paraId="2FBAEE5B" w14:textId="77777777" w:rsidR="00557599" w:rsidRDefault="00557599" w:rsidP="00557599">
            <w:pPr>
              <w:spacing w:after="120"/>
              <w:rPr>
                <w:rStyle w:val="Strong"/>
                <w:b w:val="0"/>
              </w:rPr>
            </w:pPr>
            <w:r>
              <w:rPr>
                <w:rStyle w:val="Strong"/>
                <w:b w:val="0"/>
              </w:rPr>
              <w:t>99</w:t>
            </w:r>
          </w:p>
        </w:tc>
        <w:tc>
          <w:tcPr>
            <w:tcW w:w="1260" w:type="dxa"/>
          </w:tcPr>
          <w:p w14:paraId="3156F30C" w14:textId="77777777" w:rsidR="00557599" w:rsidRDefault="00557599" w:rsidP="00557599">
            <w:pPr>
              <w:spacing w:after="120"/>
              <w:rPr>
                <w:rStyle w:val="Strong"/>
                <w:b w:val="0"/>
              </w:rPr>
            </w:pPr>
            <w:r>
              <w:rPr>
                <w:rStyle w:val="Strong"/>
                <w:b w:val="0"/>
              </w:rPr>
              <w:t>015</w:t>
            </w:r>
          </w:p>
        </w:tc>
        <w:tc>
          <w:tcPr>
            <w:tcW w:w="2970" w:type="dxa"/>
          </w:tcPr>
          <w:p w14:paraId="6FB6F2F7" w14:textId="77777777" w:rsidR="00557599" w:rsidRDefault="00557599" w:rsidP="00557599">
            <w:pPr>
              <w:spacing w:after="120"/>
              <w:rPr>
                <w:rStyle w:val="Strong"/>
                <w:b w:val="0"/>
              </w:rPr>
            </w:pPr>
            <w:r>
              <w:rPr>
                <w:rStyle w:val="Strong"/>
                <w:b w:val="0"/>
              </w:rPr>
              <w:t>Bark removal</w:t>
            </w:r>
          </w:p>
        </w:tc>
        <w:tc>
          <w:tcPr>
            <w:tcW w:w="3690" w:type="dxa"/>
          </w:tcPr>
          <w:p w14:paraId="5893E53D" w14:textId="77777777" w:rsidR="00557599" w:rsidRDefault="00557599" w:rsidP="00557599">
            <w:pPr>
              <w:spacing w:after="120"/>
              <w:rPr>
                <w:rStyle w:val="Strong"/>
                <w:b w:val="0"/>
              </w:rPr>
            </w:pPr>
            <w:r>
              <w:rPr>
                <w:rStyle w:val="Strong"/>
                <w:b w:val="0"/>
              </w:rPr>
              <w:t>% of tree circumference missing bark</w:t>
            </w:r>
          </w:p>
        </w:tc>
      </w:tr>
      <w:tr w:rsidR="00557599" w:rsidRPr="000772B5" w14:paraId="17C1A594" w14:textId="77777777" w:rsidTr="00557599">
        <w:trPr>
          <w:cantSplit/>
        </w:trPr>
        <w:tc>
          <w:tcPr>
            <w:tcW w:w="1350" w:type="dxa"/>
          </w:tcPr>
          <w:p w14:paraId="510FB514" w14:textId="77777777" w:rsidR="00557599" w:rsidRDefault="00557599" w:rsidP="00557599">
            <w:pPr>
              <w:spacing w:after="120"/>
              <w:rPr>
                <w:rStyle w:val="Strong"/>
                <w:b w:val="0"/>
              </w:rPr>
            </w:pPr>
            <w:r>
              <w:rPr>
                <w:rStyle w:val="Strong"/>
                <w:b w:val="0"/>
              </w:rPr>
              <w:t>99</w:t>
            </w:r>
          </w:p>
        </w:tc>
        <w:tc>
          <w:tcPr>
            <w:tcW w:w="1260" w:type="dxa"/>
          </w:tcPr>
          <w:p w14:paraId="62A2ABA3" w14:textId="77777777" w:rsidR="00557599" w:rsidRDefault="00557599" w:rsidP="00557599">
            <w:pPr>
              <w:spacing w:after="120"/>
              <w:rPr>
                <w:rStyle w:val="Strong"/>
                <w:b w:val="0"/>
              </w:rPr>
            </w:pPr>
            <w:r>
              <w:rPr>
                <w:rStyle w:val="Strong"/>
                <w:b w:val="0"/>
              </w:rPr>
              <w:t>016</w:t>
            </w:r>
          </w:p>
        </w:tc>
        <w:tc>
          <w:tcPr>
            <w:tcW w:w="2970" w:type="dxa"/>
          </w:tcPr>
          <w:p w14:paraId="159F7139" w14:textId="77777777" w:rsidR="00557599" w:rsidRDefault="00557599" w:rsidP="00557599">
            <w:pPr>
              <w:spacing w:after="120"/>
              <w:rPr>
                <w:rStyle w:val="Strong"/>
                <w:b w:val="0"/>
              </w:rPr>
            </w:pPr>
            <w:r>
              <w:rPr>
                <w:rStyle w:val="Strong"/>
                <w:b w:val="0"/>
              </w:rPr>
              <w:t>Foliage loss</w:t>
            </w:r>
          </w:p>
        </w:tc>
        <w:tc>
          <w:tcPr>
            <w:tcW w:w="3690" w:type="dxa"/>
          </w:tcPr>
          <w:p w14:paraId="20C7457E" w14:textId="77777777" w:rsidR="00557599" w:rsidRDefault="00557599" w:rsidP="00557599">
            <w:pPr>
              <w:spacing w:after="120"/>
              <w:rPr>
                <w:rStyle w:val="Strong"/>
                <w:b w:val="0"/>
              </w:rPr>
            </w:pPr>
            <w:r>
              <w:rPr>
                <w:rStyle w:val="Strong"/>
                <w:b w:val="0"/>
              </w:rPr>
              <w:t>1 = minor; 2 = severe</w:t>
            </w:r>
          </w:p>
        </w:tc>
      </w:tr>
      <w:tr w:rsidR="00557599" w:rsidRPr="000772B5" w14:paraId="45A18419" w14:textId="77777777" w:rsidTr="00557599">
        <w:trPr>
          <w:cantSplit/>
        </w:trPr>
        <w:tc>
          <w:tcPr>
            <w:tcW w:w="1350" w:type="dxa"/>
          </w:tcPr>
          <w:p w14:paraId="7AF9D815" w14:textId="77777777" w:rsidR="00557599" w:rsidRDefault="00557599" w:rsidP="00557599">
            <w:pPr>
              <w:spacing w:after="120"/>
              <w:rPr>
                <w:rStyle w:val="Strong"/>
                <w:b w:val="0"/>
              </w:rPr>
            </w:pPr>
            <w:r>
              <w:rPr>
                <w:rStyle w:val="Strong"/>
                <w:b w:val="0"/>
              </w:rPr>
              <w:t>99</w:t>
            </w:r>
          </w:p>
        </w:tc>
        <w:tc>
          <w:tcPr>
            <w:tcW w:w="1260" w:type="dxa"/>
          </w:tcPr>
          <w:p w14:paraId="5DE39C1B" w14:textId="77777777" w:rsidR="00557599" w:rsidRDefault="00557599" w:rsidP="00557599">
            <w:pPr>
              <w:spacing w:after="120"/>
              <w:rPr>
                <w:rStyle w:val="Strong"/>
                <w:b w:val="0"/>
              </w:rPr>
            </w:pPr>
            <w:r>
              <w:rPr>
                <w:rStyle w:val="Strong"/>
                <w:b w:val="0"/>
              </w:rPr>
              <w:t>017</w:t>
            </w:r>
          </w:p>
        </w:tc>
        <w:tc>
          <w:tcPr>
            <w:tcW w:w="2970" w:type="dxa"/>
          </w:tcPr>
          <w:p w14:paraId="7FE8A906" w14:textId="77777777" w:rsidR="00557599" w:rsidRDefault="00557599" w:rsidP="00557599">
            <w:pPr>
              <w:spacing w:after="120"/>
              <w:rPr>
                <w:rStyle w:val="Strong"/>
                <w:b w:val="0"/>
              </w:rPr>
            </w:pPr>
            <w:r>
              <w:rPr>
                <w:rStyle w:val="Strong"/>
                <w:b w:val="0"/>
              </w:rPr>
              <w:t>Sunscald</w:t>
            </w:r>
          </w:p>
        </w:tc>
        <w:tc>
          <w:tcPr>
            <w:tcW w:w="3690" w:type="dxa"/>
          </w:tcPr>
          <w:p w14:paraId="1BA936A1" w14:textId="77777777" w:rsidR="00557599" w:rsidRDefault="00557599" w:rsidP="00557599">
            <w:pPr>
              <w:spacing w:after="120"/>
              <w:rPr>
                <w:rStyle w:val="Strong"/>
                <w:b w:val="0"/>
              </w:rPr>
            </w:pPr>
            <w:r>
              <w:rPr>
                <w:rStyle w:val="Strong"/>
                <w:b w:val="0"/>
              </w:rPr>
              <w:t>1 = minor; 2 = severe</w:t>
            </w:r>
          </w:p>
        </w:tc>
      </w:tr>
      <w:tr w:rsidR="00557599" w:rsidRPr="000772B5" w14:paraId="01111A1C" w14:textId="77777777" w:rsidTr="00557599">
        <w:trPr>
          <w:cantSplit/>
        </w:trPr>
        <w:tc>
          <w:tcPr>
            <w:tcW w:w="1350" w:type="dxa"/>
          </w:tcPr>
          <w:p w14:paraId="6055831B" w14:textId="77777777" w:rsidR="00557599" w:rsidRDefault="00557599" w:rsidP="00557599">
            <w:pPr>
              <w:spacing w:after="120"/>
              <w:rPr>
                <w:rStyle w:val="Strong"/>
                <w:b w:val="0"/>
              </w:rPr>
            </w:pPr>
            <w:r>
              <w:rPr>
                <w:rStyle w:val="Strong"/>
                <w:b w:val="0"/>
              </w:rPr>
              <w:t>99</w:t>
            </w:r>
          </w:p>
        </w:tc>
        <w:tc>
          <w:tcPr>
            <w:tcW w:w="1260" w:type="dxa"/>
          </w:tcPr>
          <w:p w14:paraId="4B937C59" w14:textId="77777777" w:rsidR="00557599" w:rsidRDefault="00557599" w:rsidP="00557599">
            <w:pPr>
              <w:spacing w:after="120"/>
              <w:rPr>
                <w:rStyle w:val="Strong"/>
                <w:b w:val="0"/>
              </w:rPr>
            </w:pPr>
            <w:r>
              <w:rPr>
                <w:rStyle w:val="Strong"/>
                <w:b w:val="0"/>
              </w:rPr>
              <w:t>018</w:t>
            </w:r>
          </w:p>
        </w:tc>
        <w:tc>
          <w:tcPr>
            <w:tcW w:w="2970" w:type="dxa"/>
          </w:tcPr>
          <w:p w14:paraId="74163E7E" w14:textId="77777777" w:rsidR="00557599" w:rsidRDefault="00557599" w:rsidP="00557599">
            <w:pPr>
              <w:spacing w:after="120"/>
              <w:rPr>
                <w:rStyle w:val="Strong"/>
                <w:b w:val="0"/>
              </w:rPr>
            </w:pPr>
            <w:r>
              <w:rPr>
                <w:rStyle w:val="Strong"/>
                <w:b w:val="0"/>
              </w:rPr>
              <w:t>Uproot</w:t>
            </w:r>
          </w:p>
        </w:tc>
        <w:tc>
          <w:tcPr>
            <w:tcW w:w="3690" w:type="dxa"/>
          </w:tcPr>
          <w:p w14:paraId="146851A6" w14:textId="77777777" w:rsidR="00557599" w:rsidRDefault="00557599" w:rsidP="00557599">
            <w:pPr>
              <w:spacing w:after="120"/>
              <w:rPr>
                <w:rStyle w:val="Strong"/>
                <w:b w:val="0"/>
              </w:rPr>
            </w:pPr>
            <w:r>
              <w:rPr>
                <w:rStyle w:val="Strong"/>
                <w:b w:val="0"/>
              </w:rPr>
              <w:t>1 = uprooted</w:t>
            </w:r>
          </w:p>
        </w:tc>
      </w:tr>
      <w:tr w:rsidR="00557599" w:rsidRPr="000772B5" w14:paraId="5CDAD2B0" w14:textId="77777777" w:rsidTr="00557599">
        <w:trPr>
          <w:cantSplit/>
        </w:trPr>
        <w:tc>
          <w:tcPr>
            <w:tcW w:w="1350" w:type="dxa"/>
          </w:tcPr>
          <w:p w14:paraId="08235E9F" w14:textId="77777777" w:rsidR="00557599" w:rsidRDefault="00557599" w:rsidP="00557599">
            <w:pPr>
              <w:spacing w:after="120"/>
              <w:rPr>
                <w:rStyle w:val="Strong"/>
                <w:b w:val="0"/>
              </w:rPr>
            </w:pPr>
            <w:r>
              <w:rPr>
                <w:rStyle w:val="Strong"/>
                <w:b w:val="0"/>
              </w:rPr>
              <w:t>99</w:t>
            </w:r>
          </w:p>
        </w:tc>
        <w:tc>
          <w:tcPr>
            <w:tcW w:w="1260" w:type="dxa"/>
          </w:tcPr>
          <w:p w14:paraId="4FF1A0F3" w14:textId="77777777" w:rsidR="00557599" w:rsidRDefault="00557599" w:rsidP="00557599">
            <w:pPr>
              <w:spacing w:after="120"/>
              <w:rPr>
                <w:rStyle w:val="Strong"/>
                <w:b w:val="0"/>
              </w:rPr>
            </w:pPr>
            <w:r>
              <w:rPr>
                <w:rStyle w:val="Strong"/>
                <w:b w:val="0"/>
              </w:rPr>
              <w:t>019</w:t>
            </w:r>
          </w:p>
        </w:tc>
        <w:tc>
          <w:tcPr>
            <w:tcW w:w="2970" w:type="dxa"/>
          </w:tcPr>
          <w:p w14:paraId="03B86F8C" w14:textId="77777777" w:rsidR="00557599" w:rsidRDefault="00557599" w:rsidP="00557599">
            <w:pPr>
              <w:spacing w:after="120"/>
              <w:rPr>
                <w:rStyle w:val="Strong"/>
                <w:b w:val="0"/>
              </w:rPr>
            </w:pPr>
            <w:r>
              <w:rPr>
                <w:rStyle w:val="Strong"/>
                <w:b w:val="0"/>
              </w:rPr>
              <w:t>Scorched foliage</w:t>
            </w:r>
          </w:p>
        </w:tc>
        <w:tc>
          <w:tcPr>
            <w:tcW w:w="3690" w:type="dxa"/>
          </w:tcPr>
          <w:p w14:paraId="559C00E2" w14:textId="77777777" w:rsidR="00557599" w:rsidRDefault="00557599" w:rsidP="00557599">
            <w:pPr>
              <w:spacing w:after="120"/>
              <w:rPr>
                <w:rStyle w:val="Strong"/>
                <w:b w:val="0"/>
              </w:rPr>
            </w:pPr>
            <w:r>
              <w:rPr>
                <w:rStyle w:val="Strong"/>
                <w:b w:val="0"/>
              </w:rPr>
              <w:t>% of foliage scorched</w:t>
            </w:r>
          </w:p>
        </w:tc>
      </w:tr>
      <w:tr w:rsidR="00557599" w:rsidRPr="000772B5" w14:paraId="20596897" w14:textId="77777777" w:rsidTr="00557599">
        <w:trPr>
          <w:cantSplit/>
        </w:trPr>
        <w:tc>
          <w:tcPr>
            <w:tcW w:w="1350" w:type="dxa"/>
          </w:tcPr>
          <w:p w14:paraId="51D19C0D" w14:textId="77777777" w:rsidR="00557599" w:rsidRDefault="00557599" w:rsidP="00557599">
            <w:pPr>
              <w:spacing w:after="120"/>
              <w:rPr>
                <w:rStyle w:val="Strong"/>
                <w:b w:val="0"/>
              </w:rPr>
            </w:pPr>
            <w:r>
              <w:rPr>
                <w:rStyle w:val="Strong"/>
                <w:b w:val="0"/>
              </w:rPr>
              <w:t>99</w:t>
            </w:r>
          </w:p>
        </w:tc>
        <w:tc>
          <w:tcPr>
            <w:tcW w:w="1260" w:type="dxa"/>
          </w:tcPr>
          <w:p w14:paraId="715C910F" w14:textId="77777777" w:rsidR="00557599" w:rsidRDefault="00557599" w:rsidP="00557599">
            <w:pPr>
              <w:spacing w:after="120"/>
              <w:rPr>
                <w:rStyle w:val="Strong"/>
                <w:b w:val="0"/>
              </w:rPr>
            </w:pPr>
            <w:r>
              <w:rPr>
                <w:rStyle w:val="Strong"/>
                <w:b w:val="0"/>
              </w:rPr>
              <w:t>020</w:t>
            </w:r>
          </w:p>
        </w:tc>
        <w:tc>
          <w:tcPr>
            <w:tcW w:w="2970" w:type="dxa"/>
          </w:tcPr>
          <w:p w14:paraId="0735F3B3" w14:textId="77777777" w:rsidR="00557599" w:rsidRDefault="00557599" w:rsidP="00557599">
            <w:pPr>
              <w:spacing w:after="120"/>
              <w:rPr>
                <w:rStyle w:val="Strong"/>
                <w:b w:val="0"/>
              </w:rPr>
            </w:pPr>
            <w:r>
              <w:rPr>
                <w:rStyle w:val="Strong"/>
                <w:b w:val="0"/>
              </w:rPr>
              <w:t>Scorched bark</w:t>
            </w:r>
          </w:p>
        </w:tc>
        <w:tc>
          <w:tcPr>
            <w:tcW w:w="3690" w:type="dxa"/>
          </w:tcPr>
          <w:p w14:paraId="3BD2C842" w14:textId="77777777" w:rsidR="00557599" w:rsidRDefault="00557599" w:rsidP="00557599">
            <w:pPr>
              <w:spacing w:after="120"/>
              <w:rPr>
                <w:rStyle w:val="Strong"/>
                <w:b w:val="0"/>
              </w:rPr>
            </w:pPr>
            <w:r>
              <w:rPr>
                <w:rStyle w:val="Strong"/>
                <w:b w:val="0"/>
              </w:rPr>
              <w:t>% of bark scorched</w:t>
            </w:r>
          </w:p>
        </w:tc>
      </w:tr>
      <w:tr w:rsidR="00557599" w:rsidRPr="000772B5" w14:paraId="32BA5F09" w14:textId="77777777" w:rsidTr="00557599">
        <w:trPr>
          <w:cantSplit/>
        </w:trPr>
        <w:tc>
          <w:tcPr>
            <w:tcW w:w="1350" w:type="dxa"/>
          </w:tcPr>
          <w:p w14:paraId="210E2FD1" w14:textId="77777777" w:rsidR="00557599" w:rsidRDefault="00557599" w:rsidP="00557599">
            <w:pPr>
              <w:spacing w:after="120"/>
              <w:rPr>
                <w:rStyle w:val="Strong"/>
                <w:b w:val="0"/>
              </w:rPr>
            </w:pPr>
            <w:r>
              <w:rPr>
                <w:rStyle w:val="Strong"/>
                <w:b w:val="0"/>
              </w:rPr>
              <w:t>99</w:t>
            </w:r>
          </w:p>
        </w:tc>
        <w:tc>
          <w:tcPr>
            <w:tcW w:w="1260" w:type="dxa"/>
          </w:tcPr>
          <w:p w14:paraId="384D18ED" w14:textId="77777777" w:rsidR="00557599" w:rsidRDefault="00557599" w:rsidP="00557599">
            <w:pPr>
              <w:spacing w:after="120"/>
              <w:rPr>
                <w:rStyle w:val="Strong"/>
                <w:b w:val="0"/>
              </w:rPr>
            </w:pPr>
            <w:r>
              <w:rPr>
                <w:rStyle w:val="Strong"/>
                <w:b w:val="0"/>
              </w:rPr>
              <w:t>021</w:t>
            </w:r>
          </w:p>
        </w:tc>
        <w:tc>
          <w:tcPr>
            <w:tcW w:w="2970" w:type="dxa"/>
          </w:tcPr>
          <w:p w14:paraId="00C21830" w14:textId="77777777" w:rsidR="00557599" w:rsidRDefault="00557599" w:rsidP="00557599">
            <w:pPr>
              <w:spacing w:after="120"/>
              <w:rPr>
                <w:rStyle w:val="Strong"/>
                <w:b w:val="0"/>
              </w:rPr>
            </w:pPr>
            <w:r>
              <w:rPr>
                <w:rStyle w:val="Strong"/>
                <w:b w:val="0"/>
              </w:rPr>
              <w:t>Dieback source</w:t>
            </w:r>
          </w:p>
        </w:tc>
        <w:tc>
          <w:tcPr>
            <w:tcW w:w="3690" w:type="dxa"/>
          </w:tcPr>
          <w:p w14:paraId="3126A5FB" w14:textId="77777777" w:rsidR="00557599" w:rsidRDefault="00557599" w:rsidP="00557599">
            <w:pPr>
              <w:spacing w:after="120"/>
              <w:rPr>
                <w:rStyle w:val="Strong"/>
                <w:b w:val="0"/>
              </w:rPr>
            </w:pPr>
            <w:r>
              <w:rPr>
                <w:rStyle w:val="Strong"/>
                <w:b w:val="0"/>
              </w:rPr>
              <w:t>1 = minor; 2 = severe</w:t>
            </w:r>
          </w:p>
        </w:tc>
      </w:tr>
      <w:tr w:rsidR="00557599" w:rsidRPr="000772B5" w14:paraId="7BE9E0DC" w14:textId="77777777" w:rsidTr="00557599">
        <w:trPr>
          <w:cantSplit/>
        </w:trPr>
        <w:tc>
          <w:tcPr>
            <w:tcW w:w="1350" w:type="dxa"/>
          </w:tcPr>
          <w:p w14:paraId="32DC9AE0" w14:textId="77777777" w:rsidR="00557599" w:rsidRDefault="00557599" w:rsidP="00557599">
            <w:pPr>
              <w:spacing w:after="120"/>
              <w:rPr>
                <w:rStyle w:val="Strong"/>
                <w:b w:val="0"/>
              </w:rPr>
            </w:pPr>
            <w:r>
              <w:rPr>
                <w:rStyle w:val="Strong"/>
                <w:b w:val="0"/>
              </w:rPr>
              <w:t>99</w:t>
            </w:r>
          </w:p>
        </w:tc>
        <w:tc>
          <w:tcPr>
            <w:tcW w:w="1260" w:type="dxa"/>
          </w:tcPr>
          <w:p w14:paraId="542E40DA" w14:textId="77777777" w:rsidR="00557599" w:rsidRDefault="00557599" w:rsidP="00557599">
            <w:pPr>
              <w:spacing w:after="120"/>
              <w:rPr>
                <w:rStyle w:val="Strong"/>
                <w:b w:val="0"/>
              </w:rPr>
            </w:pPr>
            <w:r>
              <w:rPr>
                <w:rStyle w:val="Strong"/>
                <w:b w:val="0"/>
              </w:rPr>
              <w:t>022</w:t>
            </w:r>
          </w:p>
        </w:tc>
        <w:tc>
          <w:tcPr>
            <w:tcW w:w="2970" w:type="dxa"/>
          </w:tcPr>
          <w:p w14:paraId="0D7AD99B" w14:textId="77777777" w:rsidR="00557599" w:rsidRDefault="00557599" w:rsidP="00557599">
            <w:pPr>
              <w:spacing w:after="120"/>
              <w:rPr>
                <w:rStyle w:val="Strong"/>
                <w:b w:val="0"/>
              </w:rPr>
            </w:pPr>
            <w:r>
              <w:rPr>
                <w:rStyle w:val="Strong"/>
                <w:b w:val="0"/>
              </w:rPr>
              <w:t>Poor crown form</w:t>
            </w:r>
          </w:p>
        </w:tc>
        <w:tc>
          <w:tcPr>
            <w:tcW w:w="3690" w:type="dxa"/>
          </w:tcPr>
          <w:p w14:paraId="3CFAC87B" w14:textId="77777777" w:rsidR="00557599" w:rsidRDefault="00557599" w:rsidP="00557599">
            <w:pPr>
              <w:spacing w:after="120"/>
              <w:rPr>
                <w:rStyle w:val="Strong"/>
                <w:b w:val="0"/>
              </w:rPr>
            </w:pPr>
            <w:r>
              <w:rPr>
                <w:rStyle w:val="Strong"/>
                <w:b w:val="0"/>
              </w:rPr>
              <w:t>1 = minor; 2 = severe</w:t>
            </w:r>
          </w:p>
        </w:tc>
      </w:tr>
      <w:tr w:rsidR="00557599" w:rsidRPr="000772B5" w14:paraId="4A75B9D1" w14:textId="77777777" w:rsidTr="00557599">
        <w:trPr>
          <w:cantSplit/>
        </w:trPr>
        <w:tc>
          <w:tcPr>
            <w:tcW w:w="1350" w:type="dxa"/>
          </w:tcPr>
          <w:p w14:paraId="56645161" w14:textId="77777777" w:rsidR="00557599" w:rsidRDefault="00557599" w:rsidP="00557599">
            <w:pPr>
              <w:spacing w:after="120"/>
              <w:rPr>
                <w:rStyle w:val="Strong"/>
                <w:b w:val="0"/>
              </w:rPr>
            </w:pPr>
            <w:r>
              <w:rPr>
                <w:rStyle w:val="Strong"/>
                <w:b w:val="0"/>
              </w:rPr>
              <w:t>99</w:t>
            </w:r>
          </w:p>
        </w:tc>
        <w:tc>
          <w:tcPr>
            <w:tcW w:w="1260" w:type="dxa"/>
          </w:tcPr>
          <w:p w14:paraId="6192E102" w14:textId="77777777" w:rsidR="00557599" w:rsidRDefault="00557599" w:rsidP="00557599">
            <w:pPr>
              <w:spacing w:after="120"/>
              <w:rPr>
                <w:rStyle w:val="Strong"/>
                <w:b w:val="0"/>
              </w:rPr>
            </w:pPr>
            <w:r>
              <w:rPr>
                <w:rStyle w:val="Strong"/>
                <w:b w:val="0"/>
              </w:rPr>
              <w:t>023</w:t>
            </w:r>
          </w:p>
        </w:tc>
        <w:tc>
          <w:tcPr>
            <w:tcW w:w="2970" w:type="dxa"/>
          </w:tcPr>
          <w:p w14:paraId="5ACF03B5" w14:textId="77777777" w:rsidR="00557599" w:rsidRDefault="00557599" w:rsidP="00557599">
            <w:pPr>
              <w:spacing w:after="120"/>
              <w:rPr>
                <w:rStyle w:val="Strong"/>
                <w:b w:val="0"/>
              </w:rPr>
            </w:pPr>
            <w:r>
              <w:rPr>
                <w:rStyle w:val="Strong"/>
                <w:b w:val="0"/>
              </w:rPr>
              <w:t>Severe forking</w:t>
            </w:r>
          </w:p>
        </w:tc>
        <w:tc>
          <w:tcPr>
            <w:tcW w:w="3690" w:type="dxa"/>
          </w:tcPr>
          <w:p w14:paraId="52CE2BDE" w14:textId="77777777" w:rsidR="00557599" w:rsidRDefault="00557599" w:rsidP="00557599">
            <w:pPr>
              <w:spacing w:after="120"/>
              <w:rPr>
                <w:rStyle w:val="Strong"/>
                <w:b w:val="0"/>
              </w:rPr>
            </w:pPr>
            <w:r>
              <w:rPr>
                <w:rStyle w:val="Strong"/>
                <w:b w:val="0"/>
              </w:rPr>
              <w:t>% of bole with forks</w:t>
            </w:r>
          </w:p>
        </w:tc>
      </w:tr>
      <w:tr w:rsidR="00557599" w:rsidRPr="000772B5" w14:paraId="6FEA3F2E" w14:textId="77777777" w:rsidTr="00557599">
        <w:trPr>
          <w:cantSplit/>
        </w:trPr>
        <w:tc>
          <w:tcPr>
            <w:tcW w:w="1350" w:type="dxa"/>
          </w:tcPr>
          <w:p w14:paraId="21665C6C" w14:textId="77777777" w:rsidR="00557599" w:rsidRDefault="00557599" w:rsidP="00557599">
            <w:pPr>
              <w:spacing w:after="120"/>
              <w:rPr>
                <w:rStyle w:val="Strong"/>
                <w:b w:val="0"/>
              </w:rPr>
            </w:pPr>
            <w:r>
              <w:rPr>
                <w:rStyle w:val="Strong"/>
                <w:b w:val="0"/>
              </w:rPr>
              <w:t>99</w:t>
            </w:r>
          </w:p>
        </w:tc>
        <w:tc>
          <w:tcPr>
            <w:tcW w:w="1260" w:type="dxa"/>
          </w:tcPr>
          <w:p w14:paraId="6EF45860" w14:textId="77777777" w:rsidR="00557599" w:rsidRDefault="00557599" w:rsidP="00557599">
            <w:pPr>
              <w:spacing w:after="120"/>
              <w:rPr>
                <w:rStyle w:val="Strong"/>
                <w:b w:val="0"/>
              </w:rPr>
            </w:pPr>
            <w:r>
              <w:rPr>
                <w:rStyle w:val="Strong"/>
                <w:b w:val="0"/>
              </w:rPr>
              <w:t>026</w:t>
            </w:r>
          </w:p>
        </w:tc>
        <w:tc>
          <w:tcPr>
            <w:tcW w:w="2970" w:type="dxa"/>
          </w:tcPr>
          <w:p w14:paraId="2EEF3D1B" w14:textId="77777777" w:rsidR="00557599" w:rsidRDefault="00557599" w:rsidP="00557599">
            <w:pPr>
              <w:spacing w:after="120"/>
              <w:rPr>
                <w:rStyle w:val="Strong"/>
                <w:b w:val="0"/>
              </w:rPr>
            </w:pPr>
            <w:r>
              <w:rPr>
                <w:rStyle w:val="Strong"/>
                <w:b w:val="0"/>
              </w:rPr>
              <w:t>Open wound</w:t>
            </w:r>
          </w:p>
        </w:tc>
        <w:tc>
          <w:tcPr>
            <w:tcW w:w="3690" w:type="dxa"/>
          </w:tcPr>
          <w:p w14:paraId="2B0813BF" w14:textId="77777777" w:rsidR="00557599" w:rsidRDefault="00557599" w:rsidP="00557599">
            <w:pPr>
              <w:spacing w:after="120"/>
              <w:rPr>
                <w:rStyle w:val="Strong"/>
                <w:b w:val="0"/>
              </w:rPr>
            </w:pPr>
            <w:r>
              <w:rPr>
                <w:rStyle w:val="Strong"/>
                <w:b w:val="0"/>
              </w:rPr>
              <w:t>% of bole or trunk affected using the height and width of the wound; for example, if a tree is 100 feet tall and the wound covers 15 feet of the bole, enter a value of ”15”</w:t>
            </w:r>
          </w:p>
        </w:tc>
      </w:tr>
      <w:tr w:rsidR="00557599" w:rsidRPr="000772B5" w14:paraId="0490B13E" w14:textId="77777777" w:rsidTr="00557599">
        <w:trPr>
          <w:cantSplit/>
        </w:trPr>
        <w:tc>
          <w:tcPr>
            <w:tcW w:w="1350" w:type="dxa"/>
          </w:tcPr>
          <w:p w14:paraId="0886BBC7" w14:textId="77777777" w:rsidR="00557599" w:rsidRDefault="00557599" w:rsidP="00557599">
            <w:pPr>
              <w:spacing w:after="120"/>
              <w:rPr>
                <w:rStyle w:val="Strong"/>
                <w:b w:val="0"/>
              </w:rPr>
            </w:pPr>
            <w:r>
              <w:rPr>
                <w:rStyle w:val="Strong"/>
                <w:b w:val="0"/>
              </w:rPr>
              <w:t>99</w:t>
            </w:r>
          </w:p>
        </w:tc>
        <w:tc>
          <w:tcPr>
            <w:tcW w:w="1260" w:type="dxa"/>
          </w:tcPr>
          <w:p w14:paraId="33DE82B5" w14:textId="77777777" w:rsidR="00557599" w:rsidRDefault="00557599" w:rsidP="00557599">
            <w:pPr>
              <w:spacing w:after="120"/>
              <w:rPr>
                <w:rStyle w:val="Strong"/>
                <w:b w:val="0"/>
              </w:rPr>
            </w:pPr>
            <w:r>
              <w:rPr>
                <w:rStyle w:val="Strong"/>
                <w:b w:val="0"/>
              </w:rPr>
              <w:t>031</w:t>
            </w:r>
          </w:p>
        </w:tc>
        <w:tc>
          <w:tcPr>
            <w:tcW w:w="2970" w:type="dxa"/>
          </w:tcPr>
          <w:p w14:paraId="7A49232E" w14:textId="77777777" w:rsidR="00557599" w:rsidRDefault="00557599" w:rsidP="00557599">
            <w:pPr>
              <w:spacing w:after="120"/>
              <w:rPr>
                <w:rStyle w:val="Strong"/>
                <w:b w:val="0"/>
              </w:rPr>
            </w:pPr>
            <w:r>
              <w:rPr>
                <w:rStyle w:val="Strong"/>
                <w:b w:val="0"/>
              </w:rPr>
              <w:t>Broken or dead branches</w:t>
            </w:r>
          </w:p>
        </w:tc>
        <w:tc>
          <w:tcPr>
            <w:tcW w:w="3690" w:type="dxa"/>
          </w:tcPr>
          <w:p w14:paraId="62D79C36" w14:textId="77777777" w:rsidR="00557599" w:rsidRDefault="00557599" w:rsidP="00557599">
            <w:pPr>
              <w:spacing w:after="120"/>
              <w:rPr>
                <w:rStyle w:val="Strong"/>
                <w:b w:val="0"/>
              </w:rPr>
            </w:pPr>
            <w:r>
              <w:rPr>
                <w:rStyle w:val="Strong"/>
                <w:b w:val="0"/>
              </w:rPr>
              <w:t>% of branches broken or dead</w:t>
            </w:r>
          </w:p>
        </w:tc>
      </w:tr>
      <w:tr w:rsidR="00557599" w:rsidRPr="000772B5" w14:paraId="2EDAA59F" w14:textId="77777777" w:rsidTr="00557599">
        <w:trPr>
          <w:cantSplit/>
        </w:trPr>
        <w:tc>
          <w:tcPr>
            <w:tcW w:w="1350" w:type="dxa"/>
          </w:tcPr>
          <w:p w14:paraId="3DEC4109" w14:textId="77777777" w:rsidR="00557599" w:rsidRDefault="00557599" w:rsidP="00557599">
            <w:pPr>
              <w:spacing w:after="120"/>
              <w:rPr>
                <w:rStyle w:val="Strong"/>
                <w:b w:val="0"/>
              </w:rPr>
            </w:pPr>
            <w:r>
              <w:rPr>
                <w:rStyle w:val="Strong"/>
                <w:b w:val="0"/>
              </w:rPr>
              <w:t>99</w:t>
            </w:r>
          </w:p>
        </w:tc>
        <w:tc>
          <w:tcPr>
            <w:tcW w:w="1260" w:type="dxa"/>
          </w:tcPr>
          <w:p w14:paraId="2B87C1E0" w14:textId="77777777" w:rsidR="00557599" w:rsidRDefault="00557599" w:rsidP="00557599">
            <w:pPr>
              <w:spacing w:after="120"/>
              <w:rPr>
                <w:rStyle w:val="Strong"/>
                <w:b w:val="0"/>
              </w:rPr>
            </w:pPr>
            <w:r>
              <w:rPr>
                <w:rStyle w:val="Strong"/>
                <w:b w:val="0"/>
              </w:rPr>
              <w:t>033</w:t>
            </w:r>
          </w:p>
        </w:tc>
        <w:tc>
          <w:tcPr>
            <w:tcW w:w="2970" w:type="dxa"/>
          </w:tcPr>
          <w:p w14:paraId="12256C6B" w14:textId="77777777" w:rsidR="00557599" w:rsidRDefault="00557599" w:rsidP="00557599">
            <w:pPr>
              <w:spacing w:after="120"/>
              <w:rPr>
                <w:rStyle w:val="Strong"/>
                <w:b w:val="0"/>
              </w:rPr>
            </w:pPr>
            <w:r>
              <w:rPr>
                <w:rStyle w:val="Strong"/>
                <w:b w:val="0"/>
              </w:rPr>
              <w:t>Damage shoots, buds, or foliage source</w:t>
            </w:r>
          </w:p>
        </w:tc>
        <w:tc>
          <w:tcPr>
            <w:tcW w:w="3690" w:type="dxa"/>
          </w:tcPr>
          <w:p w14:paraId="40BD07A2" w14:textId="77777777" w:rsidR="00557599" w:rsidRDefault="00557599" w:rsidP="00557599">
            <w:pPr>
              <w:spacing w:after="120"/>
              <w:rPr>
                <w:rStyle w:val="Strong"/>
                <w:b w:val="0"/>
              </w:rPr>
            </w:pPr>
            <w:r>
              <w:rPr>
                <w:rStyle w:val="Strong"/>
                <w:b w:val="0"/>
              </w:rPr>
              <w:t>1 = minor; 2 = severe</w:t>
            </w:r>
          </w:p>
        </w:tc>
      </w:tr>
      <w:tr w:rsidR="00557599" w:rsidRPr="000772B5" w14:paraId="0ED5B873" w14:textId="77777777" w:rsidTr="00557599">
        <w:trPr>
          <w:cantSplit/>
        </w:trPr>
        <w:tc>
          <w:tcPr>
            <w:tcW w:w="1350" w:type="dxa"/>
          </w:tcPr>
          <w:p w14:paraId="1510A173" w14:textId="77777777" w:rsidR="00557599" w:rsidRDefault="00557599" w:rsidP="00557599">
            <w:pPr>
              <w:spacing w:after="120"/>
              <w:rPr>
                <w:rStyle w:val="Strong"/>
                <w:b w:val="0"/>
              </w:rPr>
            </w:pPr>
            <w:r>
              <w:rPr>
                <w:rStyle w:val="Strong"/>
                <w:b w:val="0"/>
              </w:rPr>
              <w:t>99</w:t>
            </w:r>
          </w:p>
        </w:tc>
        <w:tc>
          <w:tcPr>
            <w:tcW w:w="1260" w:type="dxa"/>
          </w:tcPr>
          <w:p w14:paraId="3A0E86B4" w14:textId="77777777" w:rsidR="00557599" w:rsidRDefault="00557599" w:rsidP="00557599">
            <w:pPr>
              <w:spacing w:after="120"/>
              <w:rPr>
                <w:rStyle w:val="Strong"/>
                <w:b w:val="0"/>
              </w:rPr>
            </w:pPr>
            <w:r>
              <w:rPr>
                <w:rStyle w:val="Strong"/>
                <w:b w:val="0"/>
              </w:rPr>
              <w:t>034</w:t>
            </w:r>
          </w:p>
        </w:tc>
        <w:tc>
          <w:tcPr>
            <w:tcW w:w="2970" w:type="dxa"/>
          </w:tcPr>
          <w:p w14:paraId="5A527DA2" w14:textId="77777777" w:rsidR="00557599" w:rsidRDefault="00557599" w:rsidP="00557599">
            <w:pPr>
              <w:spacing w:after="120"/>
              <w:rPr>
                <w:rStyle w:val="Strong"/>
                <w:b w:val="0"/>
              </w:rPr>
            </w:pPr>
            <w:r>
              <w:rPr>
                <w:rStyle w:val="Strong"/>
                <w:b w:val="0"/>
              </w:rPr>
              <w:t>Excessively deformed sapling</w:t>
            </w:r>
          </w:p>
        </w:tc>
        <w:tc>
          <w:tcPr>
            <w:tcW w:w="3690" w:type="dxa"/>
          </w:tcPr>
          <w:p w14:paraId="29AA8C51" w14:textId="77777777" w:rsidR="00557599" w:rsidRDefault="00557599" w:rsidP="00557599">
            <w:pPr>
              <w:spacing w:after="120"/>
              <w:rPr>
                <w:rStyle w:val="Strong"/>
                <w:b w:val="0"/>
              </w:rPr>
            </w:pPr>
            <w:r>
              <w:rPr>
                <w:rStyle w:val="Strong"/>
                <w:b w:val="0"/>
              </w:rPr>
              <w:t>% of sapling deformed</w:t>
            </w:r>
          </w:p>
        </w:tc>
      </w:tr>
      <w:tr w:rsidR="00557599" w:rsidRPr="000772B5" w14:paraId="36258FF0" w14:textId="77777777" w:rsidTr="00557599">
        <w:trPr>
          <w:cantSplit/>
        </w:trPr>
        <w:tc>
          <w:tcPr>
            <w:tcW w:w="1350" w:type="dxa"/>
          </w:tcPr>
          <w:p w14:paraId="3811D005" w14:textId="77777777" w:rsidR="00557599" w:rsidRDefault="00557599" w:rsidP="00557599">
            <w:pPr>
              <w:spacing w:after="120"/>
              <w:rPr>
                <w:rStyle w:val="Strong"/>
                <w:b w:val="0"/>
              </w:rPr>
            </w:pPr>
            <w:r>
              <w:rPr>
                <w:rStyle w:val="Strong"/>
                <w:b w:val="0"/>
              </w:rPr>
              <w:t>99</w:t>
            </w:r>
          </w:p>
        </w:tc>
        <w:tc>
          <w:tcPr>
            <w:tcW w:w="1260" w:type="dxa"/>
          </w:tcPr>
          <w:p w14:paraId="1E662B28" w14:textId="77777777" w:rsidR="00557599" w:rsidRDefault="00557599" w:rsidP="00557599">
            <w:pPr>
              <w:spacing w:after="120"/>
              <w:rPr>
                <w:rStyle w:val="Strong"/>
                <w:b w:val="0"/>
              </w:rPr>
            </w:pPr>
            <w:r>
              <w:rPr>
                <w:rStyle w:val="Strong"/>
                <w:b w:val="0"/>
              </w:rPr>
              <w:t>036</w:t>
            </w:r>
          </w:p>
        </w:tc>
        <w:tc>
          <w:tcPr>
            <w:tcW w:w="2970" w:type="dxa"/>
          </w:tcPr>
          <w:p w14:paraId="5092611E" w14:textId="77777777" w:rsidR="00557599" w:rsidRDefault="00557599" w:rsidP="00557599">
            <w:pPr>
              <w:spacing w:after="120"/>
              <w:rPr>
                <w:rStyle w:val="Strong"/>
                <w:b w:val="0"/>
              </w:rPr>
            </w:pPr>
            <w:r>
              <w:rPr>
                <w:rStyle w:val="Strong"/>
                <w:b w:val="0"/>
              </w:rPr>
              <w:t>Fire scar</w:t>
            </w:r>
          </w:p>
        </w:tc>
        <w:tc>
          <w:tcPr>
            <w:tcW w:w="3690" w:type="dxa"/>
          </w:tcPr>
          <w:p w14:paraId="1AA48F99" w14:textId="77777777" w:rsidR="00557599" w:rsidRDefault="00557599" w:rsidP="00557599">
            <w:pPr>
              <w:spacing w:after="120"/>
              <w:rPr>
                <w:rStyle w:val="Strong"/>
                <w:b w:val="0"/>
              </w:rPr>
            </w:pPr>
            <w:r>
              <w:rPr>
                <w:rStyle w:val="Strong"/>
                <w:b w:val="0"/>
              </w:rPr>
              <w:t>% of bole covered by fire scar</w:t>
            </w:r>
          </w:p>
        </w:tc>
      </w:tr>
      <w:tr w:rsidR="00557599" w:rsidRPr="000772B5" w14:paraId="7A1AAB09" w14:textId="77777777" w:rsidTr="00557599">
        <w:trPr>
          <w:cantSplit/>
        </w:trPr>
        <w:tc>
          <w:tcPr>
            <w:tcW w:w="1350" w:type="dxa"/>
          </w:tcPr>
          <w:p w14:paraId="5A0FBC3C" w14:textId="77777777" w:rsidR="00557599" w:rsidRDefault="00557599" w:rsidP="00557599">
            <w:pPr>
              <w:spacing w:after="120"/>
              <w:rPr>
                <w:rStyle w:val="Strong"/>
                <w:b w:val="0"/>
              </w:rPr>
            </w:pPr>
            <w:r>
              <w:rPr>
                <w:rStyle w:val="Strong"/>
                <w:b w:val="0"/>
              </w:rPr>
              <w:t>99</w:t>
            </w:r>
          </w:p>
        </w:tc>
        <w:tc>
          <w:tcPr>
            <w:tcW w:w="1260" w:type="dxa"/>
          </w:tcPr>
          <w:p w14:paraId="28B51FAB" w14:textId="77777777" w:rsidR="00557599" w:rsidRDefault="00557599" w:rsidP="00557599">
            <w:pPr>
              <w:spacing w:after="120"/>
              <w:rPr>
                <w:rStyle w:val="Strong"/>
                <w:b w:val="0"/>
              </w:rPr>
            </w:pPr>
            <w:r>
              <w:rPr>
                <w:rStyle w:val="Strong"/>
                <w:b w:val="0"/>
              </w:rPr>
              <w:t>037</w:t>
            </w:r>
          </w:p>
        </w:tc>
        <w:tc>
          <w:tcPr>
            <w:tcW w:w="2970" w:type="dxa"/>
          </w:tcPr>
          <w:p w14:paraId="478C9CBE" w14:textId="77777777" w:rsidR="00557599" w:rsidRDefault="00557599" w:rsidP="00557599">
            <w:pPr>
              <w:spacing w:after="120"/>
              <w:rPr>
                <w:rStyle w:val="Strong"/>
                <w:b w:val="0"/>
              </w:rPr>
            </w:pPr>
            <w:r>
              <w:rPr>
                <w:rStyle w:val="Strong"/>
                <w:b w:val="0"/>
              </w:rPr>
              <w:t>Leaning tree</w:t>
            </w:r>
          </w:p>
        </w:tc>
        <w:tc>
          <w:tcPr>
            <w:tcW w:w="3690" w:type="dxa"/>
          </w:tcPr>
          <w:p w14:paraId="7865F2A5" w14:textId="77777777" w:rsidR="00557599" w:rsidRDefault="00557599" w:rsidP="00557599">
            <w:pPr>
              <w:spacing w:after="120"/>
              <w:rPr>
                <w:rStyle w:val="Strong"/>
                <w:b w:val="0"/>
              </w:rPr>
            </w:pPr>
            <w:r>
              <w:rPr>
                <w:rStyle w:val="Strong"/>
                <w:b w:val="0"/>
              </w:rPr>
              <w:t>% lean from vertical</w:t>
            </w:r>
          </w:p>
        </w:tc>
      </w:tr>
      <w:tr w:rsidR="00557599" w:rsidRPr="000772B5" w14:paraId="6BAAB41C" w14:textId="77777777" w:rsidTr="00557599">
        <w:trPr>
          <w:cantSplit/>
        </w:trPr>
        <w:tc>
          <w:tcPr>
            <w:tcW w:w="1350" w:type="dxa"/>
          </w:tcPr>
          <w:p w14:paraId="6C20654A" w14:textId="77777777" w:rsidR="00557599" w:rsidRDefault="00557599" w:rsidP="00557599">
            <w:pPr>
              <w:spacing w:after="120"/>
              <w:rPr>
                <w:rStyle w:val="Strong"/>
                <w:b w:val="0"/>
              </w:rPr>
            </w:pPr>
            <w:r>
              <w:rPr>
                <w:rStyle w:val="Strong"/>
                <w:b w:val="0"/>
              </w:rPr>
              <w:t>99</w:t>
            </w:r>
          </w:p>
        </w:tc>
        <w:tc>
          <w:tcPr>
            <w:tcW w:w="1260" w:type="dxa"/>
          </w:tcPr>
          <w:p w14:paraId="31DAACD0" w14:textId="77777777" w:rsidR="00557599" w:rsidRDefault="00557599" w:rsidP="00557599">
            <w:pPr>
              <w:spacing w:after="120"/>
              <w:rPr>
                <w:rStyle w:val="Strong"/>
                <w:b w:val="0"/>
              </w:rPr>
            </w:pPr>
            <w:r>
              <w:rPr>
                <w:rStyle w:val="Strong"/>
                <w:b w:val="0"/>
              </w:rPr>
              <w:t>038</w:t>
            </w:r>
          </w:p>
        </w:tc>
        <w:tc>
          <w:tcPr>
            <w:tcW w:w="2970" w:type="dxa"/>
          </w:tcPr>
          <w:p w14:paraId="2D2474D1" w14:textId="77777777" w:rsidR="00557599" w:rsidRDefault="00557599" w:rsidP="00557599">
            <w:pPr>
              <w:spacing w:after="120"/>
              <w:rPr>
                <w:rStyle w:val="Strong"/>
                <w:b w:val="0"/>
              </w:rPr>
            </w:pPr>
            <w:r>
              <w:rPr>
                <w:rStyle w:val="Strong"/>
                <w:b w:val="0"/>
              </w:rPr>
              <w:t>Charred bark</w:t>
            </w:r>
          </w:p>
        </w:tc>
        <w:tc>
          <w:tcPr>
            <w:tcW w:w="3690" w:type="dxa"/>
          </w:tcPr>
          <w:p w14:paraId="6AA233D0" w14:textId="77777777" w:rsidR="00557599" w:rsidRDefault="00557599" w:rsidP="00557599">
            <w:pPr>
              <w:spacing w:after="120"/>
              <w:rPr>
                <w:rStyle w:val="Strong"/>
                <w:b w:val="0"/>
              </w:rPr>
            </w:pPr>
            <w:r>
              <w:rPr>
                <w:rStyle w:val="Strong"/>
                <w:b w:val="0"/>
              </w:rPr>
              <w:t>Not recorded unless cambium is killed from heating</w:t>
            </w:r>
          </w:p>
        </w:tc>
      </w:tr>
    </w:tbl>
    <w:p w14:paraId="0ECC988D" w14:textId="77777777" w:rsidR="00557599" w:rsidRDefault="00557599" w:rsidP="00557599">
      <w:pPr>
        <w:pStyle w:val="Heading3"/>
      </w:pPr>
      <w:bookmarkStart w:id="79" w:name="_Toc433187238"/>
      <w:r>
        <w:lastRenderedPageBreak/>
        <w:t>Tree Parts</w:t>
      </w:r>
      <w:bookmarkEnd w:id="79"/>
    </w:p>
    <w:p w14:paraId="5A050ECC"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83</w:t>
      </w:r>
      <w:r w:rsidRPr="00844472">
        <w:rPr>
          <w:color w:val="auto"/>
        </w:rPr>
        <w:fldChar w:fldCharType="end"/>
      </w:r>
      <w:r w:rsidRPr="00844472">
        <w:rPr>
          <w:color w:val="auto"/>
        </w:rPr>
        <w:t xml:space="preserve">:  </w:t>
      </w:r>
      <w:r>
        <w:rPr>
          <w:color w:val="auto"/>
        </w:rPr>
        <w:t>Tree part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860"/>
      </w:tblGrid>
      <w:tr w:rsidR="00557599" w14:paraId="421418C6" w14:textId="77777777" w:rsidTr="00557599">
        <w:trPr>
          <w:tblHeader/>
        </w:trPr>
        <w:tc>
          <w:tcPr>
            <w:tcW w:w="1800" w:type="dxa"/>
            <w:shd w:val="clear" w:color="auto" w:fill="0B610D"/>
          </w:tcPr>
          <w:p w14:paraId="0F157D15" w14:textId="77777777" w:rsidR="00557599" w:rsidRPr="00854080" w:rsidRDefault="00557599" w:rsidP="00557599">
            <w:pPr>
              <w:pStyle w:val="TableHeaderRow"/>
              <w:rPr>
                <w:rStyle w:val="Strong"/>
              </w:rPr>
            </w:pPr>
            <w:r>
              <w:rPr>
                <w:rStyle w:val="Strong"/>
              </w:rPr>
              <w:t>Code</w:t>
            </w:r>
          </w:p>
        </w:tc>
        <w:tc>
          <w:tcPr>
            <w:tcW w:w="4860" w:type="dxa"/>
            <w:shd w:val="clear" w:color="auto" w:fill="0B610D"/>
          </w:tcPr>
          <w:p w14:paraId="466C415B" w14:textId="77777777" w:rsidR="00557599" w:rsidRDefault="00557599" w:rsidP="00557599">
            <w:pPr>
              <w:pStyle w:val="TableHeaderRow"/>
              <w:rPr>
                <w:rStyle w:val="Strong"/>
              </w:rPr>
            </w:pPr>
            <w:r>
              <w:rPr>
                <w:rStyle w:val="Strong"/>
              </w:rPr>
              <w:t>Description</w:t>
            </w:r>
          </w:p>
        </w:tc>
      </w:tr>
      <w:tr w:rsidR="00557599" w:rsidRPr="00BA4EAB" w14:paraId="43E6BA0D" w14:textId="77777777" w:rsidTr="00557599">
        <w:trPr>
          <w:cantSplit/>
        </w:trPr>
        <w:tc>
          <w:tcPr>
            <w:tcW w:w="1800" w:type="dxa"/>
          </w:tcPr>
          <w:p w14:paraId="1807402B" w14:textId="77777777" w:rsidR="00557599" w:rsidRPr="00EE7CA8" w:rsidRDefault="00557599" w:rsidP="00557599">
            <w:pPr>
              <w:spacing w:after="120"/>
            </w:pPr>
            <w:r>
              <w:t>UN</w:t>
            </w:r>
          </w:p>
        </w:tc>
        <w:tc>
          <w:tcPr>
            <w:tcW w:w="4860" w:type="dxa"/>
          </w:tcPr>
          <w:p w14:paraId="69357C19" w14:textId="77777777" w:rsidR="00557599" w:rsidRPr="009971F3" w:rsidRDefault="00557599" w:rsidP="00557599">
            <w:pPr>
              <w:spacing w:after="120"/>
            </w:pPr>
            <w:r>
              <w:t>Unspecified</w:t>
            </w:r>
          </w:p>
        </w:tc>
      </w:tr>
      <w:tr w:rsidR="00557599" w:rsidRPr="00BA4EAB" w14:paraId="7B1B2D63" w14:textId="77777777" w:rsidTr="00557599">
        <w:trPr>
          <w:cantSplit/>
        </w:trPr>
        <w:tc>
          <w:tcPr>
            <w:tcW w:w="1800" w:type="dxa"/>
          </w:tcPr>
          <w:p w14:paraId="057C5EF1" w14:textId="77777777" w:rsidR="00557599" w:rsidRDefault="00557599" w:rsidP="00557599">
            <w:pPr>
              <w:spacing w:after="120"/>
            </w:pPr>
            <w:r>
              <w:t>TO</w:t>
            </w:r>
          </w:p>
        </w:tc>
        <w:tc>
          <w:tcPr>
            <w:tcW w:w="4860" w:type="dxa"/>
          </w:tcPr>
          <w:p w14:paraId="0F52EB57" w14:textId="77777777" w:rsidR="00557599" w:rsidRDefault="00557599" w:rsidP="00557599">
            <w:pPr>
              <w:spacing w:after="120"/>
            </w:pPr>
            <w:r>
              <w:t>Top</w:t>
            </w:r>
          </w:p>
        </w:tc>
      </w:tr>
      <w:tr w:rsidR="00557599" w:rsidRPr="00BA4EAB" w14:paraId="06D36EB9" w14:textId="77777777" w:rsidTr="00557599">
        <w:trPr>
          <w:cantSplit/>
        </w:trPr>
        <w:tc>
          <w:tcPr>
            <w:tcW w:w="1800" w:type="dxa"/>
          </w:tcPr>
          <w:p w14:paraId="5CA9256D" w14:textId="77777777" w:rsidR="00557599" w:rsidRDefault="00557599" w:rsidP="00557599">
            <w:pPr>
              <w:spacing w:after="120"/>
            </w:pPr>
            <w:r>
              <w:t>FO</w:t>
            </w:r>
          </w:p>
        </w:tc>
        <w:tc>
          <w:tcPr>
            <w:tcW w:w="4860" w:type="dxa"/>
          </w:tcPr>
          <w:p w14:paraId="600DA72E" w14:textId="77777777" w:rsidR="00557599" w:rsidRDefault="00557599" w:rsidP="00557599">
            <w:pPr>
              <w:spacing w:after="120"/>
            </w:pPr>
            <w:r>
              <w:t>Foliar (crown)</w:t>
            </w:r>
          </w:p>
        </w:tc>
      </w:tr>
      <w:tr w:rsidR="00557599" w:rsidRPr="00BA4EAB" w14:paraId="218D1159" w14:textId="77777777" w:rsidTr="00557599">
        <w:trPr>
          <w:cantSplit/>
        </w:trPr>
        <w:tc>
          <w:tcPr>
            <w:tcW w:w="1800" w:type="dxa"/>
          </w:tcPr>
          <w:p w14:paraId="784B6EF8" w14:textId="77777777" w:rsidR="00557599" w:rsidRDefault="00557599" w:rsidP="00557599">
            <w:pPr>
              <w:spacing w:after="120"/>
            </w:pPr>
            <w:r>
              <w:t>LI</w:t>
            </w:r>
          </w:p>
        </w:tc>
        <w:tc>
          <w:tcPr>
            <w:tcW w:w="4860" w:type="dxa"/>
          </w:tcPr>
          <w:p w14:paraId="00ED100A" w14:textId="77777777" w:rsidR="00557599" w:rsidRDefault="00557599" w:rsidP="00557599">
            <w:pPr>
              <w:spacing w:after="120"/>
            </w:pPr>
            <w:r>
              <w:t>Limb</w:t>
            </w:r>
          </w:p>
        </w:tc>
      </w:tr>
      <w:tr w:rsidR="00557599" w:rsidRPr="00BA4EAB" w14:paraId="7CCCEDDB" w14:textId="77777777" w:rsidTr="00557599">
        <w:trPr>
          <w:cantSplit/>
        </w:trPr>
        <w:tc>
          <w:tcPr>
            <w:tcW w:w="1800" w:type="dxa"/>
          </w:tcPr>
          <w:p w14:paraId="3BDF4246" w14:textId="77777777" w:rsidR="00557599" w:rsidRDefault="00557599" w:rsidP="00557599">
            <w:pPr>
              <w:spacing w:after="120"/>
            </w:pPr>
            <w:r>
              <w:t>BO</w:t>
            </w:r>
          </w:p>
        </w:tc>
        <w:tc>
          <w:tcPr>
            <w:tcW w:w="4860" w:type="dxa"/>
          </w:tcPr>
          <w:p w14:paraId="7EFE4C95" w14:textId="77777777" w:rsidR="00557599" w:rsidRDefault="00557599" w:rsidP="00557599">
            <w:pPr>
              <w:spacing w:after="120"/>
            </w:pPr>
            <w:r>
              <w:t>Bole, other than Top or Base</w:t>
            </w:r>
          </w:p>
        </w:tc>
      </w:tr>
      <w:tr w:rsidR="00557599" w:rsidRPr="00BA4EAB" w14:paraId="072BDE72" w14:textId="77777777" w:rsidTr="00557599">
        <w:trPr>
          <w:cantSplit/>
        </w:trPr>
        <w:tc>
          <w:tcPr>
            <w:tcW w:w="1800" w:type="dxa"/>
          </w:tcPr>
          <w:p w14:paraId="5CCDE2D1" w14:textId="77777777" w:rsidR="00557599" w:rsidRDefault="00557599" w:rsidP="00557599">
            <w:pPr>
              <w:spacing w:after="120"/>
            </w:pPr>
            <w:r>
              <w:t>BA</w:t>
            </w:r>
          </w:p>
        </w:tc>
        <w:tc>
          <w:tcPr>
            <w:tcW w:w="4860" w:type="dxa"/>
          </w:tcPr>
          <w:p w14:paraId="61835A4B" w14:textId="77777777" w:rsidR="00557599" w:rsidRDefault="00557599" w:rsidP="00557599">
            <w:pPr>
              <w:spacing w:after="120"/>
            </w:pPr>
            <w:r>
              <w:t>Base</w:t>
            </w:r>
          </w:p>
        </w:tc>
      </w:tr>
      <w:tr w:rsidR="00557599" w:rsidRPr="00BA4EAB" w14:paraId="2038A2D2" w14:textId="77777777" w:rsidTr="00557599">
        <w:trPr>
          <w:cantSplit/>
        </w:trPr>
        <w:tc>
          <w:tcPr>
            <w:tcW w:w="1800" w:type="dxa"/>
          </w:tcPr>
          <w:p w14:paraId="39015DCF" w14:textId="77777777" w:rsidR="00557599" w:rsidRDefault="00557599" w:rsidP="00557599">
            <w:pPr>
              <w:spacing w:after="120"/>
            </w:pPr>
            <w:r>
              <w:t>RO</w:t>
            </w:r>
          </w:p>
        </w:tc>
        <w:tc>
          <w:tcPr>
            <w:tcW w:w="4860" w:type="dxa"/>
          </w:tcPr>
          <w:p w14:paraId="04788FFD" w14:textId="77777777" w:rsidR="00557599" w:rsidRDefault="00557599" w:rsidP="00557599">
            <w:pPr>
              <w:spacing w:after="120"/>
            </w:pPr>
            <w:r>
              <w:t>Roots</w:t>
            </w:r>
          </w:p>
        </w:tc>
      </w:tr>
      <w:tr w:rsidR="00557599" w:rsidRPr="00BA4EAB" w14:paraId="79037769" w14:textId="77777777" w:rsidTr="00557599">
        <w:trPr>
          <w:cantSplit/>
        </w:trPr>
        <w:tc>
          <w:tcPr>
            <w:tcW w:w="1800" w:type="dxa"/>
          </w:tcPr>
          <w:p w14:paraId="37CB17D3" w14:textId="77777777" w:rsidR="00557599" w:rsidRDefault="00557599" w:rsidP="00557599">
            <w:pPr>
              <w:spacing w:after="120"/>
            </w:pPr>
            <w:r>
              <w:t>WT</w:t>
            </w:r>
          </w:p>
        </w:tc>
        <w:tc>
          <w:tcPr>
            <w:tcW w:w="4860" w:type="dxa"/>
          </w:tcPr>
          <w:p w14:paraId="055DC2B6" w14:textId="77777777" w:rsidR="00557599" w:rsidRDefault="00557599" w:rsidP="00557599">
            <w:pPr>
              <w:spacing w:after="120"/>
            </w:pPr>
            <w:r>
              <w:t>Whole tree</w:t>
            </w:r>
          </w:p>
        </w:tc>
      </w:tr>
      <w:tr w:rsidR="00557599" w:rsidRPr="00BA4EAB" w14:paraId="740C17C7" w14:textId="77777777" w:rsidTr="00557599">
        <w:trPr>
          <w:cantSplit/>
        </w:trPr>
        <w:tc>
          <w:tcPr>
            <w:tcW w:w="1800" w:type="dxa"/>
          </w:tcPr>
          <w:p w14:paraId="1508F94C" w14:textId="77777777" w:rsidR="00557599" w:rsidRDefault="00557599" w:rsidP="00557599">
            <w:pPr>
              <w:spacing w:after="120"/>
            </w:pPr>
            <w:r>
              <w:t>TT</w:t>
            </w:r>
          </w:p>
        </w:tc>
        <w:tc>
          <w:tcPr>
            <w:tcW w:w="4860" w:type="dxa"/>
          </w:tcPr>
          <w:p w14:paraId="14509FB8" w14:textId="77777777" w:rsidR="00557599" w:rsidRDefault="00557599" w:rsidP="00557599">
            <w:pPr>
              <w:spacing w:after="120"/>
            </w:pPr>
            <w:r>
              <w:t>Top third of crown</w:t>
            </w:r>
          </w:p>
        </w:tc>
      </w:tr>
      <w:tr w:rsidR="00557599" w:rsidRPr="00BA4EAB" w14:paraId="04D2D136" w14:textId="77777777" w:rsidTr="00557599">
        <w:trPr>
          <w:cantSplit/>
        </w:trPr>
        <w:tc>
          <w:tcPr>
            <w:tcW w:w="1800" w:type="dxa"/>
          </w:tcPr>
          <w:p w14:paraId="0EF92781" w14:textId="77777777" w:rsidR="00557599" w:rsidRDefault="00557599" w:rsidP="00557599">
            <w:pPr>
              <w:spacing w:after="120"/>
            </w:pPr>
            <w:r>
              <w:t>MT</w:t>
            </w:r>
          </w:p>
        </w:tc>
        <w:tc>
          <w:tcPr>
            <w:tcW w:w="4860" w:type="dxa"/>
          </w:tcPr>
          <w:p w14:paraId="076D3D3C" w14:textId="77777777" w:rsidR="00557599" w:rsidRDefault="00557599" w:rsidP="00557599">
            <w:pPr>
              <w:spacing w:after="120"/>
            </w:pPr>
            <w:r>
              <w:t>Middle third of crown</w:t>
            </w:r>
          </w:p>
        </w:tc>
      </w:tr>
      <w:tr w:rsidR="00557599" w:rsidRPr="00BA4EAB" w14:paraId="4972466F" w14:textId="77777777" w:rsidTr="00557599">
        <w:trPr>
          <w:cantSplit/>
        </w:trPr>
        <w:tc>
          <w:tcPr>
            <w:tcW w:w="1800" w:type="dxa"/>
          </w:tcPr>
          <w:p w14:paraId="26B0B0C0" w14:textId="77777777" w:rsidR="00557599" w:rsidRDefault="00557599" w:rsidP="00557599">
            <w:pPr>
              <w:spacing w:after="120"/>
            </w:pPr>
            <w:r>
              <w:t>BT</w:t>
            </w:r>
          </w:p>
        </w:tc>
        <w:tc>
          <w:tcPr>
            <w:tcW w:w="4860" w:type="dxa"/>
          </w:tcPr>
          <w:p w14:paraId="63798F10" w14:textId="77777777" w:rsidR="00557599" w:rsidRDefault="00557599" w:rsidP="00557599">
            <w:pPr>
              <w:spacing w:after="120"/>
            </w:pPr>
            <w:r>
              <w:t>Bottom third of crown</w:t>
            </w:r>
          </w:p>
        </w:tc>
      </w:tr>
    </w:tbl>
    <w:p w14:paraId="47E1FC32" w14:textId="06E09BB3" w:rsidR="00A86D7C" w:rsidRDefault="00A86D7C" w:rsidP="00A86D7C">
      <w:pPr>
        <w:pStyle w:val="Heading2"/>
      </w:pPr>
      <w:bookmarkStart w:id="80" w:name="_Toc433187239"/>
      <w:r>
        <w:t xml:space="preserve">Appendix L: </w:t>
      </w:r>
      <w:r w:rsidR="00557599">
        <w:t>Accuracy Standards</w:t>
      </w:r>
      <w:bookmarkEnd w:id="80"/>
    </w:p>
    <w:p w14:paraId="1BC17F0A"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84</w:t>
      </w:r>
      <w:r w:rsidRPr="00844472">
        <w:rPr>
          <w:color w:val="auto"/>
        </w:rPr>
        <w:fldChar w:fldCharType="end"/>
      </w:r>
      <w:r w:rsidRPr="00844472">
        <w:rPr>
          <w:color w:val="auto"/>
        </w:rPr>
        <w:t xml:space="preserve">:  </w:t>
      </w:r>
      <w:r>
        <w:rPr>
          <w:color w:val="auto"/>
        </w:rPr>
        <w:t>Settings Measurements</w:t>
      </w:r>
    </w:p>
    <w:tbl>
      <w:tblPr>
        <w:tblW w:w="68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accuracy standards for settings measurements"/>
      </w:tblPr>
      <w:tblGrid>
        <w:gridCol w:w="4770"/>
        <w:gridCol w:w="2070"/>
      </w:tblGrid>
      <w:tr w:rsidR="00557599" w14:paraId="4722220E" w14:textId="77777777" w:rsidTr="00557599">
        <w:trPr>
          <w:tblHeader/>
        </w:trPr>
        <w:tc>
          <w:tcPr>
            <w:tcW w:w="4770" w:type="dxa"/>
            <w:shd w:val="clear" w:color="auto" w:fill="0B610D"/>
          </w:tcPr>
          <w:p w14:paraId="69336492" w14:textId="77777777" w:rsidR="00557599" w:rsidRDefault="00557599" w:rsidP="00557599">
            <w:pPr>
              <w:pStyle w:val="TableHeaderRow"/>
              <w:rPr>
                <w:rStyle w:val="Strong"/>
              </w:rPr>
            </w:pPr>
            <w:r>
              <w:rPr>
                <w:rStyle w:val="Strong"/>
              </w:rPr>
              <w:t>Field</w:t>
            </w:r>
          </w:p>
        </w:tc>
        <w:tc>
          <w:tcPr>
            <w:tcW w:w="2070" w:type="dxa"/>
            <w:shd w:val="clear" w:color="auto" w:fill="0B610D"/>
          </w:tcPr>
          <w:p w14:paraId="73A61FE2" w14:textId="77777777" w:rsidR="00557599" w:rsidRDefault="00557599" w:rsidP="00557599">
            <w:pPr>
              <w:pStyle w:val="TableHeaderRow"/>
              <w:rPr>
                <w:rStyle w:val="Strong"/>
              </w:rPr>
            </w:pPr>
            <w:r>
              <w:rPr>
                <w:rStyle w:val="Strong"/>
              </w:rPr>
              <w:t>Tolerance</w:t>
            </w:r>
          </w:p>
        </w:tc>
      </w:tr>
      <w:tr w:rsidR="00557599" w:rsidRPr="00BA4EAB" w14:paraId="0E685E0C" w14:textId="77777777" w:rsidTr="00557599">
        <w:trPr>
          <w:cantSplit/>
        </w:trPr>
        <w:tc>
          <w:tcPr>
            <w:tcW w:w="4770" w:type="dxa"/>
          </w:tcPr>
          <w:p w14:paraId="03813DCB" w14:textId="77777777" w:rsidR="00557599" w:rsidRDefault="00557599" w:rsidP="00557599">
            <w:pPr>
              <w:spacing w:after="120"/>
            </w:pPr>
            <w:r>
              <w:t>Project Name</w:t>
            </w:r>
          </w:p>
        </w:tc>
        <w:tc>
          <w:tcPr>
            <w:tcW w:w="2070" w:type="dxa"/>
          </w:tcPr>
          <w:p w14:paraId="102C4BE6" w14:textId="77777777" w:rsidR="00557599" w:rsidRPr="009971F3" w:rsidRDefault="00557599" w:rsidP="00557599">
            <w:pPr>
              <w:spacing w:after="120"/>
            </w:pPr>
            <w:r>
              <w:t>No errors</w:t>
            </w:r>
          </w:p>
        </w:tc>
      </w:tr>
      <w:tr w:rsidR="00557599" w:rsidRPr="00BA4EAB" w14:paraId="65F36D50" w14:textId="77777777" w:rsidTr="00557599">
        <w:trPr>
          <w:cantSplit/>
        </w:trPr>
        <w:tc>
          <w:tcPr>
            <w:tcW w:w="4770" w:type="dxa"/>
          </w:tcPr>
          <w:p w14:paraId="54EC9B45" w14:textId="77777777" w:rsidR="00557599" w:rsidRDefault="00557599" w:rsidP="00557599">
            <w:pPr>
              <w:spacing w:after="120"/>
            </w:pPr>
            <w:r>
              <w:t>Region</w:t>
            </w:r>
          </w:p>
        </w:tc>
        <w:tc>
          <w:tcPr>
            <w:tcW w:w="2070" w:type="dxa"/>
          </w:tcPr>
          <w:p w14:paraId="140D86A7" w14:textId="77777777" w:rsidR="00557599" w:rsidRDefault="00557599" w:rsidP="00557599">
            <w:pPr>
              <w:spacing w:after="120"/>
            </w:pPr>
            <w:r>
              <w:t>No errors</w:t>
            </w:r>
          </w:p>
        </w:tc>
      </w:tr>
      <w:tr w:rsidR="00557599" w:rsidRPr="00BA4EAB" w14:paraId="735BCA50" w14:textId="77777777" w:rsidTr="00557599">
        <w:trPr>
          <w:cantSplit/>
        </w:trPr>
        <w:tc>
          <w:tcPr>
            <w:tcW w:w="4770" w:type="dxa"/>
          </w:tcPr>
          <w:p w14:paraId="46B57C31" w14:textId="77777777" w:rsidR="00557599" w:rsidRDefault="00557599" w:rsidP="00557599">
            <w:pPr>
              <w:spacing w:after="120"/>
            </w:pPr>
            <w:r>
              <w:t>Proclaimed Forest</w:t>
            </w:r>
          </w:p>
        </w:tc>
        <w:tc>
          <w:tcPr>
            <w:tcW w:w="2070" w:type="dxa"/>
          </w:tcPr>
          <w:p w14:paraId="3B6A2D62" w14:textId="77777777" w:rsidR="00557599" w:rsidRDefault="00557599" w:rsidP="00557599">
            <w:pPr>
              <w:spacing w:after="120"/>
            </w:pPr>
            <w:r>
              <w:t>No errors</w:t>
            </w:r>
          </w:p>
        </w:tc>
      </w:tr>
      <w:tr w:rsidR="00557599" w:rsidRPr="00BA4EAB" w14:paraId="29070E85" w14:textId="77777777" w:rsidTr="00557599">
        <w:trPr>
          <w:cantSplit/>
        </w:trPr>
        <w:tc>
          <w:tcPr>
            <w:tcW w:w="4770" w:type="dxa"/>
          </w:tcPr>
          <w:p w14:paraId="236D445E" w14:textId="77777777" w:rsidR="00557599" w:rsidRDefault="00557599" w:rsidP="00557599">
            <w:pPr>
              <w:spacing w:after="120"/>
            </w:pPr>
            <w:r>
              <w:t>District</w:t>
            </w:r>
          </w:p>
        </w:tc>
        <w:tc>
          <w:tcPr>
            <w:tcW w:w="2070" w:type="dxa"/>
          </w:tcPr>
          <w:p w14:paraId="31E493CE" w14:textId="77777777" w:rsidR="00557599" w:rsidRDefault="00557599" w:rsidP="00557599">
            <w:pPr>
              <w:spacing w:after="120"/>
            </w:pPr>
            <w:r>
              <w:t>No errors</w:t>
            </w:r>
          </w:p>
        </w:tc>
      </w:tr>
      <w:tr w:rsidR="00557599" w:rsidRPr="00BA4EAB" w14:paraId="7863438B" w14:textId="77777777" w:rsidTr="00557599">
        <w:trPr>
          <w:cantSplit/>
        </w:trPr>
        <w:tc>
          <w:tcPr>
            <w:tcW w:w="4770" w:type="dxa"/>
          </w:tcPr>
          <w:p w14:paraId="0EC4BF23" w14:textId="77777777" w:rsidR="00557599" w:rsidRDefault="00557599" w:rsidP="00557599">
            <w:pPr>
              <w:spacing w:after="120"/>
            </w:pPr>
            <w:r>
              <w:t>Location</w:t>
            </w:r>
          </w:p>
        </w:tc>
        <w:tc>
          <w:tcPr>
            <w:tcW w:w="2070" w:type="dxa"/>
          </w:tcPr>
          <w:p w14:paraId="2CE56BBF" w14:textId="77777777" w:rsidR="00557599" w:rsidRDefault="00557599" w:rsidP="00557599">
            <w:pPr>
              <w:spacing w:after="120"/>
            </w:pPr>
            <w:r>
              <w:t>No errors</w:t>
            </w:r>
          </w:p>
        </w:tc>
      </w:tr>
      <w:tr w:rsidR="00557599" w:rsidRPr="00BA4EAB" w14:paraId="2E92CCC5" w14:textId="77777777" w:rsidTr="00557599">
        <w:trPr>
          <w:cantSplit/>
        </w:trPr>
        <w:tc>
          <w:tcPr>
            <w:tcW w:w="4770" w:type="dxa"/>
          </w:tcPr>
          <w:p w14:paraId="13231E70" w14:textId="77777777" w:rsidR="00557599" w:rsidRDefault="00557599" w:rsidP="00557599">
            <w:pPr>
              <w:spacing w:after="120"/>
            </w:pPr>
            <w:r>
              <w:t>Stand Number</w:t>
            </w:r>
          </w:p>
        </w:tc>
        <w:tc>
          <w:tcPr>
            <w:tcW w:w="2070" w:type="dxa"/>
          </w:tcPr>
          <w:p w14:paraId="45537A97" w14:textId="77777777" w:rsidR="00557599" w:rsidRDefault="00557599" w:rsidP="00557599">
            <w:pPr>
              <w:spacing w:after="120"/>
            </w:pPr>
            <w:r>
              <w:t>No errors</w:t>
            </w:r>
          </w:p>
        </w:tc>
      </w:tr>
      <w:tr w:rsidR="00557599" w:rsidRPr="00BA4EAB" w14:paraId="00F89B49" w14:textId="77777777" w:rsidTr="00557599">
        <w:trPr>
          <w:cantSplit/>
        </w:trPr>
        <w:tc>
          <w:tcPr>
            <w:tcW w:w="4770" w:type="dxa"/>
          </w:tcPr>
          <w:p w14:paraId="50C67A35" w14:textId="77777777" w:rsidR="00557599" w:rsidRDefault="00557599" w:rsidP="00557599">
            <w:pPr>
              <w:spacing w:after="120"/>
            </w:pPr>
            <w:r>
              <w:t>Ownership</w:t>
            </w:r>
          </w:p>
        </w:tc>
        <w:tc>
          <w:tcPr>
            <w:tcW w:w="2070" w:type="dxa"/>
          </w:tcPr>
          <w:p w14:paraId="694B1885" w14:textId="77777777" w:rsidR="00557599" w:rsidRDefault="00557599" w:rsidP="00557599">
            <w:pPr>
              <w:spacing w:after="120"/>
            </w:pPr>
            <w:r>
              <w:t>No errors</w:t>
            </w:r>
          </w:p>
        </w:tc>
      </w:tr>
      <w:tr w:rsidR="00557599" w:rsidRPr="00BA4EAB" w14:paraId="2A087140" w14:textId="77777777" w:rsidTr="00557599">
        <w:trPr>
          <w:cantSplit/>
        </w:trPr>
        <w:tc>
          <w:tcPr>
            <w:tcW w:w="4770" w:type="dxa"/>
          </w:tcPr>
          <w:p w14:paraId="5C69E163" w14:textId="77777777" w:rsidR="00557599" w:rsidRDefault="00557599" w:rsidP="00557599">
            <w:pPr>
              <w:spacing w:after="120"/>
            </w:pPr>
            <w:r>
              <w:lastRenderedPageBreak/>
              <w:t>State</w:t>
            </w:r>
          </w:p>
        </w:tc>
        <w:tc>
          <w:tcPr>
            <w:tcW w:w="2070" w:type="dxa"/>
          </w:tcPr>
          <w:p w14:paraId="64F870B3" w14:textId="77777777" w:rsidR="00557599" w:rsidRDefault="00557599" w:rsidP="00557599">
            <w:pPr>
              <w:spacing w:after="120"/>
            </w:pPr>
            <w:r>
              <w:t>No errors</w:t>
            </w:r>
          </w:p>
        </w:tc>
      </w:tr>
      <w:tr w:rsidR="00557599" w:rsidRPr="00BA4EAB" w14:paraId="24F3B317" w14:textId="77777777" w:rsidTr="00557599">
        <w:trPr>
          <w:cantSplit/>
        </w:trPr>
        <w:tc>
          <w:tcPr>
            <w:tcW w:w="4770" w:type="dxa"/>
          </w:tcPr>
          <w:p w14:paraId="20ED5F25" w14:textId="77777777" w:rsidR="00557599" w:rsidRDefault="00557599" w:rsidP="00557599">
            <w:pPr>
              <w:spacing w:after="120"/>
            </w:pPr>
            <w:r>
              <w:t>County</w:t>
            </w:r>
          </w:p>
        </w:tc>
        <w:tc>
          <w:tcPr>
            <w:tcW w:w="2070" w:type="dxa"/>
          </w:tcPr>
          <w:p w14:paraId="4D67DF70" w14:textId="77777777" w:rsidR="00557599" w:rsidRDefault="00557599" w:rsidP="00557599">
            <w:pPr>
              <w:spacing w:after="120"/>
            </w:pPr>
            <w:r>
              <w:t>No errors</w:t>
            </w:r>
          </w:p>
        </w:tc>
      </w:tr>
      <w:tr w:rsidR="00557599" w:rsidRPr="00BA4EAB" w14:paraId="7F7AA3EF" w14:textId="77777777" w:rsidTr="00557599">
        <w:trPr>
          <w:cantSplit/>
        </w:trPr>
        <w:tc>
          <w:tcPr>
            <w:tcW w:w="4770" w:type="dxa"/>
          </w:tcPr>
          <w:p w14:paraId="342A464F" w14:textId="77777777" w:rsidR="00557599" w:rsidRDefault="00557599" w:rsidP="00557599">
            <w:pPr>
              <w:spacing w:after="120"/>
            </w:pPr>
            <w:r>
              <w:t>Administrative Forest</w:t>
            </w:r>
          </w:p>
        </w:tc>
        <w:tc>
          <w:tcPr>
            <w:tcW w:w="2070" w:type="dxa"/>
          </w:tcPr>
          <w:p w14:paraId="54D80D14" w14:textId="77777777" w:rsidR="00557599" w:rsidRDefault="00557599" w:rsidP="00557599">
            <w:pPr>
              <w:spacing w:after="120"/>
            </w:pPr>
            <w:r>
              <w:t>No errors</w:t>
            </w:r>
          </w:p>
        </w:tc>
      </w:tr>
      <w:tr w:rsidR="00557599" w:rsidRPr="00BA4EAB" w14:paraId="56EABE63" w14:textId="77777777" w:rsidTr="00557599">
        <w:trPr>
          <w:cantSplit/>
        </w:trPr>
        <w:tc>
          <w:tcPr>
            <w:tcW w:w="4770" w:type="dxa"/>
          </w:tcPr>
          <w:p w14:paraId="1EF008B4" w14:textId="77777777" w:rsidR="00557599" w:rsidRDefault="00557599" w:rsidP="00557599">
            <w:pPr>
              <w:spacing w:after="120"/>
            </w:pPr>
            <w:r>
              <w:t>Date</w:t>
            </w:r>
          </w:p>
        </w:tc>
        <w:tc>
          <w:tcPr>
            <w:tcW w:w="2070" w:type="dxa"/>
          </w:tcPr>
          <w:p w14:paraId="798AA50C" w14:textId="77777777" w:rsidR="00557599" w:rsidRDefault="00557599" w:rsidP="00557599">
            <w:pPr>
              <w:spacing w:after="120"/>
            </w:pPr>
            <w:r>
              <w:t>No errors</w:t>
            </w:r>
          </w:p>
        </w:tc>
      </w:tr>
      <w:tr w:rsidR="00557599" w:rsidRPr="00BA4EAB" w14:paraId="0ED2E1A5" w14:textId="77777777" w:rsidTr="00557599">
        <w:trPr>
          <w:cantSplit/>
        </w:trPr>
        <w:tc>
          <w:tcPr>
            <w:tcW w:w="4770" w:type="dxa"/>
          </w:tcPr>
          <w:p w14:paraId="0696AD91" w14:textId="77777777" w:rsidR="00557599" w:rsidRDefault="00557599" w:rsidP="00557599">
            <w:pPr>
              <w:spacing w:after="120"/>
            </w:pPr>
            <w:r>
              <w:t>Photo ID</w:t>
            </w:r>
          </w:p>
        </w:tc>
        <w:tc>
          <w:tcPr>
            <w:tcW w:w="2070" w:type="dxa"/>
          </w:tcPr>
          <w:p w14:paraId="5D8D3FBB" w14:textId="77777777" w:rsidR="00557599" w:rsidRDefault="00557599" w:rsidP="00557599">
            <w:pPr>
              <w:spacing w:after="120"/>
            </w:pPr>
            <w:r>
              <w:t>No errors</w:t>
            </w:r>
          </w:p>
        </w:tc>
      </w:tr>
      <w:tr w:rsidR="00557599" w:rsidRPr="00BA4EAB" w14:paraId="6878CD01" w14:textId="77777777" w:rsidTr="00557599">
        <w:trPr>
          <w:cantSplit/>
        </w:trPr>
        <w:tc>
          <w:tcPr>
            <w:tcW w:w="4770" w:type="dxa"/>
          </w:tcPr>
          <w:p w14:paraId="4B274252" w14:textId="77777777" w:rsidR="00557599" w:rsidRDefault="00557599" w:rsidP="00557599">
            <w:pPr>
              <w:spacing w:after="120"/>
            </w:pPr>
            <w:r>
              <w:t>Exam Level</w:t>
            </w:r>
          </w:p>
        </w:tc>
        <w:tc>
          <w:tcPr>
            <w:tcW w:w="2070" w:type="dxa"/>
          </w:tcPr>
          <w:p w14:paraId="3C28134A" w14:textId="77777777" w:rsidR="00557599" w:rsidRDefault="00557599" w:rsidP="00557599">
            <w:pPr>
              <w:spacing w:after="120"/>
            </w:pPr>
            <w:r>
              <w:t>No errors</w:t>
            </w:r>
          </w:p>
        </w:tc>
      </w:tr>
      <w:tr w:rsidR="00557599" w:rsidRPr="00BA4EAB" w14:paraId="6AEC2D37" w14:textId="77777777" w:rsidTr="00557599">
        <w:trPr>
          <w:cantSplit/>
        </w:trPr>
        <w:tc>
          <w:tcPr>
            <w:tcW w:w="4770" w:type="dxa"/>
          </w:tcPr>
          <w:p w14:paraId="7D5D985E" w14:textId="77777777" w:rsidR="00557599" w:rsidRDefault="00557599" w:rsidP="00557599">
            <w:pPr>
              <w:spacing w:after="120"/>
            </w:pPr>
            <w:r>
              <w:t>Exam Purpose</w:t>
            </w:r>
          </w:p>
        </w:tc>
        <w:tc>
          <w:tcPr>
            <w:tcW w:w="2070" w:type="dxa"/>
          </w:tcPr>
          <w:p w14:paraId="0AAB5BC4" w14:textId="77777777" w:rsidR="00557599" w:rsidRDefault="00557599" w:rsidP="00557599">
            <w:pPr>
              <w:spacing w:after="120"/>
            </w:pPr>
            <w:r>
              <w:t>No errors</w:t>
            </w:r>
          </w:p>
        </w:tc>
      </w:tr>
      <w:tr w:rsidR="00557599" w:rsidRPr="00BA4EAB" w14:paraId="4D6C133A" w14:textId="77777777" w:rsidTr="00557599">
        <w:trPr>
          <w:cantSplit/>
        </w:trPr>
        <w:tc>
          <w:tcPr>
            <w:tcW w:w="4770" w:type="dxa"/>
          </w:tcPr>
          <w:p w14:paraId="018F8DF9" w14:textId="77777777" w:rsidR="00557599" w:rsidRDefault="00557599" w:rsidP="00557599">
            <w:pPr>
              <w:spacing w:after="120"/>
            </w:pPr>
            <w:r>
              <w:t>Stratum</w:t>
            </w:r>
          </w:p>
        </w:tc>
        <w:tc>
          <w:tcPr>
            <w:tcW w:w="2070" w:type="dxa"/>
          </w:tcPr>
          <w:p w14:paraId="7B4627A6" w14:textId="77777777" w:rsidR="00557599" w:rsidRDefault="00557599" w:rsidP="00557599">
            <w:pPr>
              <w:spacing w:after="120"/>
            </w:pPr>
            <w:r>
              <w:t>No errors</w:t>
            </w:r>
          </w:p>
        </w:tc>
      </w:tr>
      <w:tr w:rsidR="00557599" w:rsidRPr="00BA4EAB" w14:paraId="007CFD31" w14:textId="77777777" w:rsidTr="00557599">
        <w:trPr>
          <w:cantSplit/>
        </w:trPr>
        <w:tc>
          <w:tcPr>
            <w:tcW w:w="4770" w:type="dxa"/>
          </w:tcPr>
          <w:p w14:paraId="462A6A1E" w14:textId="77777777" w:rsidR="00557599" w:rsidRDefault="00557599" w:rsidP="00557599">
            <w:pPr>
              <w:spacing w:after="120"/>
            </w:pPr>
            <w:r>
              <w:t>Existing Vegetation Composition Type</w:t>
            </w:r>
          </w:p>
        </w:tc>
        <w:tc>
          <w:tcPr>
            <w:tcW w:w="2070" w:type="dxa"/>
          </w:tcPr>
          <w:p w14:paraId="6435D6C4" w14:textId="77777777" w:rsidR="00557599" w:rsidRDefault="00557599" w:rsidP="00557599">
            <w:pPr>
              <w:spacing w:after="120"/>
            </w:pPr>
            <w:r>
              <w:t>No errors</w:t>
            </w:r>
          </w:p>
        </w:tc>
      </w:tr>
      <w:tr w:rsidR="00557599" w:rsidRPr="00BA4EAB" w14:paraId="2A2162E8" w14:textId="77777777" w:rsidTr="00557599">
        <w:trPr>
          <w:cantSplit/>
        </w:trPr>
        <w:tc>
          <w:tcPr>
            <w:tcW w:w="4770" w:type="dxa"/>
          </w:tcPr>
          <w:p w14:paraId="5609E810" w14:textId="77777777" w:rsidR="00557599" w:rsidRDefault="00557599" w:rsidP="00557599">
            <w:pPr>
              <w:spacing w:after="120"/>
            </w:pPr>
            <w:r>
              <w:t>Potential Vegetation Reference</w:t>
            </w:r>
          </w:p>
        </w:tc>
        <w:tc>
          <w:tcPr>
            <w:tcW w:w="2070" w:type="dxa"/>
          </w:tcPr>
          <w:p w14:paraId="55188E8C" w14:textId="77777777" w:rsidR="00557599" w:rsidRDefault="00557599" w:rsidP="00557599">
            <w:pPr>
              <w:spacing w:after="120"/>
            </w:pPr>
            <w:r>
              <w:t>No errors</w:t>
            </w:r>
          </w:p>
        </w:tc>
      </w:tr>
      <w:tr w:rsidR="00557599" w:rsidRPr="00BA4EAB" w14:paraId="42B89402" w14:textId="77777777" w:rsidTr="00557599">
        <w:trPr>
          <w:cantSplit/>
        </w:trPr>
        <w:tc>
          <w:tcPr>
            <w:tcW w:w="4770" w:type="dxa"/>
          </w:tcPr>
          <w:p w14:paraId="5DDC3426" w14:textId="77777777" w:rsidR="00557599" w:rsidRDefault="00557599" w:rsidP="00557599">
            <w:pPr>
              <w:spacing w:after="120"/>
            </w:pPr>
            <w:r>
              <w:t>Potential Vegetation</w:t>
            </w:r>
          </w:p>
        </w:tc>
        <w:tc>
          <w:tcPr>
            <w:tcW w:w="2070" w:type="dxa"/>
          </w:tcPr>
          <w:p w14:paraId="63C975C9" w14:textId="77777777" w:rsidR="00557599" w:rsidRDefault="00557599" w:rsidP="00557599">
            <w:pPr>
              <w:spacing w:after="120"/>
            </w:pPr>
            <w:r>
              <w:t>No errors</w:t>
            </w:r>
          </w:p>
        </w:tc>
      </w:tr>
      <w:tr w:rsidR="00557599" w:rsidRPr="00BA4EAB" w14:paraId="0258D3AB" w14:textId="77777777" w:rsidTr="00557599">
        <w:trPr>
          <w:cantSplit/>
        </w:trPr>
        <w:tc>
          <w:tcPr>
            <w:tcW w:w="4770" w:type="dxa"/>
          </w:tcPr>
          <w:p w14:paraId="3E12F176" w14:textId="77777777" w:rsidR="00557599" w:rsidRDefault="00557599" w:rsidP="00557599">
            <w:pPr>
              <w:spacing w:after="120"/>
            </w:pPr>
            <w:r>
              <w:t>Structure</w:t>
            </w:r>
          </w:p>
        </w:tc>
        <w:tc>
          <w:tcPr>
            <w:tcW w:w="2070" w:type="dxa"/>
          </w:tcPr>
          <w:p w14:paraId="77C60272" w14:textId="77777777" w:rsidR="00557599" w:rsidRDefault="00557599" w:rsidP="00557599">
            <w:pPr>
              <w:spacing w:after="120"/>
            </w:pPr>
            <w:r>
              <w:t>No errors</w:t>
            </w:r>
          </w:p>
        </w:tc>
      </w:tr>
      <w:tr w:rsidR="00557599" w:rsidRPr="00BA4EAB" w14:paraId="6BB62587" w14:textId="77777777" w:rsidTr="00557599">
        <w:trPr>
          <w:cantSplit/>
        </w:trPr>
        <w:tc>
          <w:tcPr>
            <w:tcW w:w="4770" w:type="dxa"/>
          </w:tcPr>
          <w:p w14:paraId="24BCEB2A" w14:textId="77777777" w:rsidR="00557599" w:rsidRDefault="00557599" w:rsidP="00557599">
            <w:pPr>
              <w:spacing w:after="120"/>
            </w:pPr>
            <w:r>
              <w:t>Capable Growing Area</w:t>
            </w:r>
          </w:p>
        </w:tc>
        <w:tc>
          <w:tcPr>
            <w:tcW w:w="2070" w:type="dxa"/>
          </w:tcPr>
          <w:p w14:paraId="7E966BE5" w14:textId="77777777" w:rsidR="00557599" w:rsidRDefault="00557599" w:rsidP="00557599">
            <w:pPr>
              <w:spacing w:after="120"/>
            </w:pPr>
            <w:r>
              <w:t>± 10 percent</w:t>
            </w:r>
          </w:p>
        </w:tc>
      </w:tr>
      <w:tr w:rsidR="00557599" w:rsidRPr="00BA4EAB" w14:paraId="0793880C" w14:textId="77777777" w:rsidTr="00557599">
        <w:trPr>
          <w:cantSplit/>
        </w:trPr>
        <w:tc>
          <w:tcPr>
            <w:tcW w:w="4770" w:type="dxa"/>
          </w:tcPr>
          <w:p w14:paraId="45CA971E" w14:textId="77777777" w:rsidR="00557599" w:rsidRDefault="00557599" w:rsidP="00557599">
            <w:pPr>
              <w:spacing w:after="120"/>
            </w:pPr>
            <w:r>
              <w:t>Fuel Model</w:t>
            </w:r>
          </w:p>
        </w:tc>
        <w:tc>
          <w:tcPr>
            <w:tcW w:w="2070" w:type="dxa"/>
          </w:tcPr>
          <w:p w14:paraId="0814231B" w14:textId="77777777" w:rsidR="00557599" w:rsidRDefault="00557599" w:rsidP="00557599">
            <w:pPr>
              <w:spacing w:after="120"/>
            </w:pPr>
            <w:r>
              <w:t>No errors</w:t>
            </w:r>
          </w:p>
        </w:tc>
      </w:tr>
      <w:tr w:rsidR="00557599" w:rsidRPr="00BA4EAB" w14:paraId="2848D315" w14:textId="77777777" w:rsidTr="00557599">
        <w:trPr>
          <w:cantSplit/>
        </w:trPr>
        <w:tc>
          <w:tcPr>
            <w:tcW w:w="4770" w:type="dxa"/>
          </w:tcPr>
          <w:p w14:paraId="41D6E18B" w14:textId="77777777" w:rsidR="00557599" w:rsidRDefault="00557599" w:rsidP="00557599">
            <w:pPr>
              <w:spacing w:after="120"/>
            </w:pPr>
            <w:r>
              <w:t>Elevation</w:t>
            </w:r>
          </w:p>
        </w:tc>
        <w:tc>
          <w:tcPr>
            <w:tcW w:w="2070" w:type="dxa"/>
          </w:tcPr>
          <w:p w14:paraId="6B975946" w14:textId="77777777" w:rsidR="00557599" w:rsidRDefault="00557599" w:rsidP="00557599">
            <w:pPr>
              <w:spacing w:after="120"/>
            </w:pPr>
            <w:r>
              <w:t>± 2 contour intervals</w:t>
            </w:r>
          </w:p>
        </w:tc>
      </w:tr>
      <w:tr w:rsidR="00557599" w:rsidRPr="00BA4EAB" w14:paraId="39BE33DF" w14:textId="77777777" w:rsidTr="00557599">
        <w:trPr>
          <w:cantSplit/>
        </w:trPr>
        <w:tc>
          <w:tcPr>
            <w:tcW w:w="4770" w:type="dxa"/>
          </w:tcPr>
          <w:p w14:paraId="0CD6A1D3" w14:textId="77777777" w:rsidR="00557599" w:rsidRDefault="00557599" w:rsidP="00557599">
            <w:pPr>
              <w:spacing w:after="120"/>
            </w:pPr>
            <w:r>
              <w:t>Aspect</w:t>
            </w:r>
          </w:p>
        </w:tc>
        <w:tc>
          <w:tcPr>
            <w:tcW w:w="2070" w:type="dxa"/>
          </w:tcPr>
          <w:p w14:paraId="210AE349" w14:textId="77777777" w:rsidR="00557599" w:rsidRDefault="00557599" w:rsidP="00557599">
            <w:pPr>
              <w:spacing w:after="120"/>
            </w:pPr>
            <w:r>
              <w:t>± 45 degrees</w:t>
            </w:r>
          </w:p>
        </w:tc>
      </w:tr>
      <w:tr w:rsidR="00557599" w:rsidRPr="00BA4EAB" w14:paraId="771FFDE5" w14:textId="77777777" w:rsidTr="00557599">
        <w:trPr>
          <w:cantSplit/>
        </w:trPr>
        <w:tc>
          <w:tcPr>
            <w:tcW w:w="4770" w:type="dxa"/>
          </w:tcPr>
          <w:p w14:paraId="50D8CF5F" w14:textId="77777777" w:rsidR="00557599" w:rsidRDefault="00557599" w:rsidP="00557599">
            <w:pPr>
              <w:spacing w:after="120"/>
            </w:pPr>
            <w:r>
              <w:t>Slope</w:t>
            </w:r>
          </w:p>
        </w:tc>
        <w:tc>
          <w:tcPr>
            <w:tcW w:w="2070" w:type="dxa"/>
          </w:tcPr>
          <w:p w14:paraId="289855CA" w14:textId="77777777" w:rsidR="00557599" w:rsidRDefault="00557599" w:rsidP="00557599">
            <w:pPr>
              <w:spacing w:after="120"/>
            </w:pPr>
            <w:r>
              <w:t>± 10 percent</w:t>
            </w:r>
          </w:p>
        </w:tc>
      </w:tr>
      <w:tr w:rsidR="00557599" w:rsidRPr="00BA4EAB" w14:paraId="1EB9EE4D" w14:textId="77777777" w:rsidTr="00557599">
        <w:trPr>
          <w:cantSplit/>
        </w:trPr>
        <w:tc>
          <w:tcPr>
            <w:tcW w:w="4770" w:type="dxa"/>
          </w:tcPr>
          <w:p w14:paraId="215C4064" w14:textId="77777777" w:rsidR="00557599" w:rsidRDefault="00557599" w:rsidP="00557599">
            <w:pPr>
              <w:spacing w:after="120"/>
            </w:pPr>
            <w:r>
              <w:t>Slope Position</w:t>
            </w:r>
          </w:p>
        </w:tc>
        <w:tc>
          <w:tcPr>
            <w:tcW w:w="2070" w:type="dxa"/>
          </w:tcPr>
          <w:p w14:paraId="6B1EFC17" w14:textId="77777777" w:rsidR="00557599" w:rsidRDefault="00557599" w:rsidP="00557599">
            <w:pPr>
              <w:spacing w:after="120"/>
            </w:pPr>
            <w:r>
              <w:t>± 1 class</w:t>
            </w:r>
          </w:p>
        </w:tc>
      </w:tr>
      <w:tr w:rsidR="00557599" w:rsidRPr="00BA4EAB" w14:paraId="76DBF064" w14:textId="77777777" w:rsidTr="00557599">
        <w:trPr>
          <w:cantSplit/>
        </w:trPr>
        <w:tc>
          <w:tcPr>
            <w:tcW w:w="4770" w:type="dxa"/>
          </w:tcPr>
          <w:p w14:paraId="5DF7C1AF" w14:textId="77777777" w:rsidR="00557599" w:rsidRDefault="00557599" w:rsidP="00557599">
            <w:pPr>
              <w:spacing w:after="120"/>
            </w:pPr>
            <w:r>
              <w:t>Acres</w:t>
            </w:r>
          </w:p>
        </w:tc>
        <w:tc>
          <w:tcPr>
            <w:tcW w:w="2070" w:type="dxa"/>
          </w:tcPr>
          <w:p w14:paraId="04CE3BE2" w14:textId="77777777" w:rsidR="00557599" w:rsidRDefault="00557599" w:rsidP="00557599">
            <w:pPr>
              <w:spacing w:after="120"/>
            </w:pPr>
            <w:r>
              <w:t>No errors</w:t>
            </w:r>
          </w:p>
        </w:tc>
      </w:tr>
      <w:tr w:rsidR="00557599" w:rsidRPr="00BA4EAB" w14:paraId="2A8532C5" w14:textId="77777777" w:rsidTr="00557599">
        <w:trPr>
          <w:cantSplit/>
        </w:trPr>
        <w:tc>
          <w:tcPr>
            <w:tcW w:w="4770" w:type="dxa"/>
          </w:tcPr>
          <w:p w14:paraId="6EA21B5F" w14:textId="77777777" w:rsidR="00557599" w:rsidRDefault="00557599" w:rsidP="00557599">
            <w:pPr>
              <w:spacing w:after="120"/>
            </w:pPr>
            <w:r>
              <w:t>Radial Growth Interval</w:t>
            </w:r>
          </w:p>
        </w:tc>
        <w:tc>
          <w:tcPr>
            <w:tcW w:w="2070" w:type="dxa"/>
          </w:tcPr>
          <w:p w14:paraId="5C00ECB1" w14:textId="77777777" w:rsidR="00557599" w:rsidRDefault="00557599" w:rsidP="00557599">
            <w:pPr>
              <w:spacing w:after="120"/>
            </w:pPr>
            <w:r>
              <w:t>No errors</w:t>
            </w:r>
          </w:p>
        </w:tc>
      </w:tr>
      <w:tr w:rsidR="00557599" w:rsidRPr="00BA4EAB" w14:paraId="6E758589" w14:textId="77777777" w:rsidTr="00557599">
        <w:trPr>
          <w:cantSplit/>
        </w:trPr>
        <w:tc>
          <w:tcPr>
            <w:tcW w:w="4770" w:type="dxa"/>
          </w:tcPr>
          <w:p w14:paraId="52F97BB1" w14:textId="77777777" w:rsidR="00557599" w:rsidRDefault="00557599" w:rsidP="00557599">
            <w:pPr>
              <w:spacing w:after="120"/>
            </w:pPr>
            <w:r>
              <w:t>Radial Growth Interval #2</w:t>
            </w:r>
          </w:p>
        </w:tc>
        <w:tc>
          <w:tcPr>
            <w:tcW w:w="2070" w:type="dxa"/>
          </w:tcPr>
          <w:p w14:paraId="480B241F" w14:textId="77777777" w:rsidR="00557599" w:rsidRDefault="00557599" w:rsidP="00557599">
            <w:pPr>
              <w:spacing w:after="120"/>
            </w:pPr>
            <w:r>
              <w:t>No errors</w:t>
            </w:r>
          </w:p>
        </w:tc>
      </w:tr>
      <w:tr w:rsidR="00557599" w:rsidRPr="00BA4EAB" w14:paraId="7AE19646" w14:textId="77777777" w:rsidTr="00557599">
        <w:trPr>
          <w:cantSplit/>
        </w:trPr>
        <w:tc>
          <w:tcPr>
            <w:tcW w:w="4770" w:type="dxa"/>
          </w:tcPr>
          <w:p w14:paraId="2D90D587" w14:textId="77777777" w:rsidR="00557599" w:rsidRDefault="00557599" w:rsidP="00557599">
            <w:pPr>
              <w:spacing w:after="120"/>
            </w:pPr>
            <w:r>
              <w:t>Height Growth Interval</w:t>
            </w:r>
          </w:p>
        </w:tc>
        <w:tc>
          <w:tcPr>
            <w:tcW w:w="2070" w:type="dxa"/>
          </w:tcPr>
          <w:p w14:paraId="285C6028" w14:textId="77777777" w:rsidR="00557599" w:rsidRDefault="00557599" w:rsidP="00557599">
            <w:pPr>
              <w:spacing w:after="120"/>
            </w:pPr>
            <w:r>
              <w:t>No errors</w:t>
            </w:r>
          </w:p>
        </w:tc>
      </w:tr>
      <w:tr w:rsidR="00557599" w:rsidRPr="00BA4EAB" w14:paraId="224D6112" w14:textId="77777777" w:rsidTr="00557599">
        <w:trPr>
          <w:cantSplit/>
        </w:trPr>
        <w:tc>
          <w:tcPr>
            <w:tcW w:w="4770" w:type="dxa"/>
          </w:tcPr>
          <w:p w14:paraId="3B4F0107" w14:textId="77777777" w:rsidR="00557599" w:rsidRDefault="00557599" w:rsidP="00557599">
            <w:pPr>
              <w:spacing w:after="120"/>
            </w:pPr>
            <w:r>
              <w:t>Fuel Photo Reference</w:t>
            </w:r>
          </w:p>
        </w:tc>
        <w:tc>
          <w:tcPr>
            <w:tcW w:w="2070" w:type="dxa"/>
          </w:tcPr>
          <w:p w14:paraId="60E73E49" w14:textId="77777777" w:rsidR="00557599" w:rsidRDefault="00557599" w:rsidP="00557599">
            <w:pPr>
              <w:spacing w:after="120"/>
            </w:pPr>
            <w:r>
              <w:t>No errors</w:t>
            </w:r>
          </w:p>
        </w:tc>
      </w:tr>
      <w:tr w:rsidR="00557599" w:rsidRPr="00BA4EAB" w14:paraId="53C58A9D" w14:textId="77777777" w:rsidTr="00557599">
        <w:trPr>
          <w:cantSplit/>
        </w:trPr>
        <w:tc>
          <w:tcPr>
            <w:tcW w:w="4770" w:type="dxa"/>
          </w:tcPr>
          <w:p w14:paraId="0D91AE42" w14:textId="77777777" w:rsidR="00557599" w:rsidRDefault="00557599" w:rsidP="00557599">
            <w:pPr>
              <w:spacing w:after="120"/>
            </w:pPr>
            <w:r>
              <w:t>Precision Protocol</w:t>
            </w:r>
          </w:p>
        </w:tc>
        <w:tc>
          <w:tcPr>
            <w:tcW w:w="2070" w:type="dxa"/>
          </w:tcPr>
          <w:p w14:paraId="28D6CEBA" w14:textId="77777777" w:rsidR="00557599" w:rsidRDefault="00557599" w:rsidP="00557599">
            <w:pPr>
              <w:spacing w:after="120"/>
            </w:pPr>
            <w:r>
              <w:t>No errors</w:t>
            </w:r>
          </w:p>
        </w:tc>
      </w:tr>
      <w:tr w:rsidR="00557599" w:rsidRPr="00BA4EAB" w14:paraId="1D8A03AD" w14:textId="77777777" w:rsidTr="00557599">
        <w:trPr>
          <w:cantSplit/>
        </w:trPr>
        <w:tc>
          <w:tcPr>
            <w:tcW w:w="4770" w:type="dxa"/>
          </w:tcPr>
          <w:p w14:paraId="5C638918" w14:textId="77777777" w:rsidR="00557599" w:rsidRDefault="00557599" w:rsidP="00557599">
            <w:pPr>
              <w:spacing w:after="120"/>
            </w:pPr>
            <w:r>
              <w:t>Examiner</w:t>
            </w:r>
          </w:p>
        </w:tc>
        <w:tc>
          <w:tcPr>
            <w:tcW w:w="2070" w:type="dxa"/>
          </w:tcPr>
          <w:p w14:paraId="718F324F" w14:textId="77777777" w:rsidR="00557599" w:rsidRDefault="00557599" w:rsidP="00557599">
            <w:pPr>
              <w:spacing w:after="120"/>
            </w:pPr>
            <w:r>
              <w:t>No errors</w:t>
            </w:r>
          </w:p>
        </w:tc>
      </w:tr>
      <w:tr w:rsidR="00557599" w:rsidRPr="00BA4EAB" w14:paraId="47004F9D" w14:textId="77777777" w:rsidTr="00557599">
        <w:trPr>
          <w:cantSplit/>
        </w:trPr>
        <w:tc>
          <w:tcPr>
            <w:tcW w:w="4770" w:type="dxa"/>
          </w:tcPr>
          <w:p w14:paraId="52BBCACE" w14:textId="77777777" w:rsidR="00557599" w:rsidRDefault="00557599" w:rsidP="00557599">
            <w:pPr>
              <w:spacing w:after="120"/>
            </w:pPr>
            <w:r>
              <w:lastRenderedPageBreak/>
              <w:t>Stand Remarks</w:t>
            </w:r>
          </w:p>
        </w:tc>
        <w:tc>
          <w:tcPr>
            <w:tcW w:w="2070" w:type="dxa"/>
          </w:tcPr>
          <w:p w14:paraId="09601B34" w14:textId="77777777" w:rsidR="00557599" w:rsidRDefault="00557599" w:rsidP="00557599">
            <w:pPr>
              <w:spacing w:after="120"/>
            </w:pPr>
            <w:r>
              <w:t>No errors</w:t>
            </w:r>
          </w:p>
        </w:tc>
      </w:tr>
      <w:tr w:rsidR="00557599" w:rsidRPr="00BA4EAB" w14:paraId="050B9499" w14:textId="77777777" w:rsidTr="00557599">
        <w:trPr>
          <w:cantSplit/>
        </w:trPr>
        <w:tc>
          <w:tcPr>
            <w:tcW w:w="4770" w:type="dxa"/>
          </w:tcPr>
          <w:p w14:paraId="71FB1CF0" w14:textId="77777777" w:rsidR="00557599" w:rsidRDefault="00557599" w:rsidP="00557599">
            <w:pPr>
              <w:spacing w:after="120"/>
            </w:pPr>
            <w:r>
              <w:t>Damage Category</w:t>
            </w:r>
          </w:p>
        </w:tc>
        <w:tc>
          <w:tcPr>
            <w:tcW w:w="2070" w:type="dxa"/>
          </w:tcPr>
          <w:p w14:paraId="49921A66" w14:textId="77777777" w:rsidR="00557599" w:rsidRDefault="00557599" w:rsidP="00557599">
            <w:pPr>
              <w:spacing w:after="120"/>
            </w:pPr>
            <w:r>
              <w:t>No errors</w:t>
            </w:r>
          </w:p>
        </w:tc>
      </w:tr>
      <w:tr w:rsidR="00557599" w:rsidRPr="00BA4EAB" w14:paraId="6347CB43" w14:textId="77777777" w:rsidTr="00557599">
        <w:trPr>
          <w:cantSplit/>
        </w:trPr>
        <w:tc>
          <w:tcPr>
            <w:tcW w:w="4770" w:type="dxa"/>
          </w:tcPr>
          <w:p w14:paraId="28506762" w14:textId="77777777" w:rsidR="00557599" w:rsidRDefault="00557599" w:rsidP="00557599">
            <w:pPr>
              <w:spacing w:after="120"/>
            </w:pPr>
            <w:r>
              <w:t>Damage Agent</w:t>
            </w:r>
          </w:p>
        </w:tc>
        <w:tc>
          <w:tcPr>
            <w:tcW w:w="2070" w:type="dxa"/>
          </w:tcPr>
          <w:p w14:paraId="2F9ADE1D" w14:textId="77777777" w:rsidR="00557599" w:rsidRDefault="00557599" w:rsidP="00557599">
            <w:pPr>
              <w:spacing w:after="120"/>
            </w:pPr>
            <w:r>
              <w:t>No errors</w:t>
            </w:r>
          </w:p>
        </w:tc>
      </w:tr>
      <w:tr w:rsidR="00557599" w:rsidRPr="00BA4EAB" w14:paraId="7D94A1FD" w14:textId="77777777" w:rsidTr="00557599">
        <w:trPr>
          <w:cantSplit/>
        </w:trPr>
        <w:tc>
          <w:tcPr>
            <w:tcW w:w="4770" w:type="dxa"/>
          </w:tcPr>
          <w:p w14:paraId="544DA32E" w14:textId="77777777" w:rsidR="00557599" w:rsidRDefault="00557599" w:rsidP="00557599">
            <w:pPr>
              <w:spacing w:after="120"/>
            </w:pPr>
            <w:r>
              <w:t>Damage Severity</w:t>
            </w:r>
          </w:p>
        </w:tc>
        <w:tc>
          <w:tcPr>
            <w:tcW w:w="2070" w:type="dxa"/>
          </w:tcPr>
          <w:p w14:paraId="4179ED62" w14:textId="77777777" w:rsidR="00557599" w:rsidRDefault="00557599" w:rsidP="00557599">
            <w:pPr>
              <w:spacing w:after="120"/>
            </w:pPr>
            <w:r>
              <w:t>No errors</w:t>
            </w:r>
          </w:p>
        </w:tc>
      </w:tr>
      <w:tr w:rsidR="00557599" w:rsidRPr="00BA4EAB" w14:paraId="0455CE98" w14:textId="77777777" w:rsidTr="00557599">
        <w:trPr>
          <w:cantSplit/>
        </w:trPr>
        <w:tc>
          <w:tcPr>
            <w:tcW w:w="4770" w:type="dxa"/>
          </w:tcPr>
          <w:p w14:paraId="4A175B80" w14:textId="77777777" w:rsidR="00557599" w:rsidRDefault="00557599" w:rsidP="00557599">
            <w:pPr>
              <w:spacing w:after="120"/>
            </w:pPr>
            <w:r>
              <w:t>Species of Management Interest</w:t>
            </w:r>
          </w:p>
        </w:tc>
        <w:tc>
          <w:tcPr>
            <w:tcW w:w="2070" w:type="dxa"/>
          </w:tcPr>
          <w:p w14:paraId="7D1E0940" w14:textId="77777777" w:rsidR="00557599" w:rsidRDefault="00557599" w:rsidP="00557599">
            <w:pPr>
              <w:spacing w:after="120"/>
            </w:pPr>
            <w:r>
              <w:t>No errors</w:t>
            </w:r>
          </w:p>
        </w:tc>
      </w:tr>
      <w:tr w:rsidR="00557599" w:rsidRPr="00BA4EAB" w14:paraId="418B345B" w14:textId="77777777" w:rsidTr="00557599">
        <w:trPr>
          <w:cantSplit/>
        </w:trPr>
        <w:tc>
          <w:tcPr>
            <w:tcW w:w="4770" w:type="dxa"/>
          </w:tcPr>
          <w:p w14:paraId="6AE357BC" w14:textId="77777777" w:rsidR="00557599" w:rsidRDefault="00557599" w:rsidP="00557599">
            <w:pPr>
              <w:spacing w:after="120"/>
            </w:pPr>
            <w:r>
              <w:t>Sketch Map and Traverse Notes</w:t>
            </w:r>
          </w:p>
        </w:tc>
        <w:tc>
          <w:tcPr>
            <w:tcW w:w="2070" w:type="dxa"/>
          </w:tcPr>
          <w:p w14:paraId="2EA9C22E" w14:textId="77777777" w:rsidR="00557599" w:rsidRDefault="00557599" w:rsidP="00557599">
            <w:pPr>
              <w:spacing w:after="120"/>
            </w:pPr>
            <w:r>
              <w:t>n/a</w:t>
            </w:r>
          </w:p>
        </w:tc>
      </w:tr>
    </w:tbl>
    <w:p w14:paraId="14645224"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85</w:t>
      </w:r>
      <w:r w:rsidRPr="00844472">
        <w:rPr>
          <w:color w:val="auto"/>
        </w:rPr>
        <w:fldChar w:fldCharType="end"/>
      </w:r>
      <w:r w:rsidRPr="00844472">
        <w:rPr>
          <w:color w:val="auto"/>
        </w:rPr>
        <w:t xml:space="preserve">:  </w:t>
      </w:r>
      <w:r>
        <w:rPr>
          <w:color w:val="auto"/>
        </w:rPr>
        <w:t>Sample Design Criteria</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sample design criteria"/>
      </w:tblPr>
      <w:tblGrid>
        <w:gridCol w:w="4680"/>
        <w:gridCol w:w="1980"/>
      </w:tblGrid>
      <w:tr w:rsidR="00557599" w14:paraId="43AF1826" w14:textId="77777777" w:rsidTr="00557599">
        <w:trPr>
          <w:tblHeader/>
        </w:trPr>
        <w:tc>
          <w:tcPr>
            <w:tcW w:w="4680" w:type="dxa"/>
            <w:shd w:val="clear" w:color="auto" w:fill="0B610D"/>
          </w:tcPr>
          <w:p w14:paraId="67AFE2B4" w14:textId="77777777" w:rsidR="00557599" w:rsidRPr="00854080" w:rsidRDefault="00557599" w:rsidP="00557599">
            <w:pPr>
              <w:pStyle w:val="TableHeaderRow"/>
              <w:rPr>
                <w:rStyle w:val="Strong"/>
              </w:rPr>
            </w:pPr>
            <w:r>
              <w:rPr>
                <w:rStyle w:val="Strong"/>
              </w:rPr>
              <w:t>Field</w:t>
            </w:r>
          </w:p>
        </w:tc>
        <w:tc>
          <w:tcPr>
            <w:tcW w:w="1980" w:type="dxa"/>
            <w:shd w:val="clear" w:color="auto" w:fill="0B610D"/>
          </w:tcPr>
          <w:p w14:paraId="6198F2FF" w14:textId="77777777" w:rsidR="00557599" w:rsidRDefault="00557599" w:rsidP="00557599">
            <w:pPr>
              <w:pStyle w:val="TableHeaderRow"/>
              <w:rPr>
                <w:rStyle w:val="Strong"/>
              </w:rPr>
            </w:pPr>
            <w:r>
              <w:rPr>
                <w:rStyle w:val="Strong"/>
              </w:rPr>
              <w:t>Tolerance</w:t>
            </w:r>
          </w:p>
        </w:tc>
      </w:tr>
      <w:tr w:rsidR="00557599" w:rsidRPr="00BA4EAB" w14:paraId="20E18048" w14:textId="77777777" w:rsidTr="00557599">
        <w:trPr>
          <w:cantSplit/>
        </w:trPr>
        <w:tc>
          <w:tcPr>
            <w:tcW w:w="4680" w:type="dxa"/>
          </w:tcPr>
          <w:p w14:paraId="2F3E38C8" w14:textId="77777777" w:rsidR="00557599" w:rsidRPr="00EE7CA8" w:rsidRDefault="00557599" w:rsidP="00557599">
            <w:pPr>
              <w:spacing w:after="120"/>
            </w:pPr>
            <w:r>
              <w:t>Form Type</w:t>
            </w:r>
          </w:p>
        </w:tc>
        <w:tc>
          <w:tcPr>
            <w:tcW w:w="1980" w:type="dxa"/>
          </w:tcPr>
          <w:p w14:paraId="0115155F" w14:textId="77777777" w:rsidR="00557599" w:rsidRPr="009971F3" w:rsidRDefault="00557599" w:rsidP="00557599">
            <w:pPr>
              <w:spacing w:after="120"/>
            </w:pPr>
            <w:r>
              <w:t>n/a</w:t>
            </w:r>
          </w:p>
        </w:tc>
      </w:tr>
      <w:tr w:rsidR="00557599" w:rsidRPr="00BA4EAB" w14:paraId="32A11779" w14:textId="77777777" w:rsidTr="00557599">
        <w:trPr>
          <w:cantSplit/>
        </w:trPr>
        <w:tc>
          <w:tcPr>
            <w:tcW w:w="4680" w:type="dxa"/>
          </w:tcPr>
          <w:p w14:paraId="0603086D" w14:textId="77777777" w:rsidR="00557599" w:rsidRDefault="00557599" w:rsidP="00557599">
            <w:pPr>
              <w:spacing w:after="120"/>
            </w:pPr>
            <w:r>
              <w:t>Selection Method Type</w:t>
            </w:r>
          </w:p>
        </w:tc>
        <w:tc>
          <w:tcPr>
            <w:tcW w:w="1980" w:type="dxa"/>
          </w:tcPr>
          <w:p w14:paraId="3D66FA67" w14:textId="77777777" w:rsidR="00557599" w:rsidRDefault="00557599" w:rsidP="00557599">
            <w:pPr>
              <w:spacing w:after="120"/>
            </w:pPr>
            <w:r>
              <w:t>No errors</w:t>
            </w:r>
          </w:p>
        </w:tc>
      </w:tr>
      <w:tr w:rsidR="00557599" w:rsidRPr="00BA4EAB" w14:paraId="1099B699" w14:textId="77777777" w:rsidTr="00557599">
        <w:trPr>
          <w:cantSplit/>
        </w:trPr>
        <w:tc>
          <w:tcPr>
            <w:tcW w:w="4680" w:type="dxa"/>
          </w:tcPr>
          <w:p w14:paraId="690E5B37" w14:textId="77777777" w:rsidR="00557599" w:rsidRDefault="00557599" w:rsidP="00557599">
            <w:pPr>
              <w:spacing w:after="120"/>
            </w:pPr>
            <w:r>
              <w:t>Sample Expansion Factor</w:t>
            </w:r>
          </w:p>
        </w:tc>
        <w:tc>
          <w:tcPr>
            <w:tcW w:w="1980" w:type="dxa"/>
          </w:tcPr>
          <w:p w14:paraId="66CE3A26" w14:textId="77777777" w:rsidR="00557599" w:rsidRDefault="00557599" w:rsidP="00557599">
            <w:pPr>
              <w:spacing w:after="120"/>
            </w:pPr>
            <w:r>
              <w:t>No errors</w:t>
            </w:r>
          </w:p>
        </w:tc>
      </w:tr>
      <w:tr w:rsidR="00557599" w:rsidRPr="00BA4EAB" w14:paraId="21998B59" w14:textId="77777777" w:rsidTr="00557599">
        <w:trPr>
          <w:cantSplit/>
        </w:trPr>
        <w:tc>
          <w:tcPr>
            <w:tcW w:w="4680" w:type="dxa"/>
          </w:tcPr>
          <w:p w14:paraId="73FEC98B" w14:textId="77777777" w:rsidR="00557599" w:rsidRDefault="00557599" w:rsidP="00557599">
            <w:pPr>
              <w:spacing w:after="120"/>
            </w:pPr>
            <w:r>
              <w:t>Plots Installed</w:t>
            </w:r>
          </w:p>
        </w:tc>
        <w:tc>
          <w:tcPr>
            <w:tcW w:w="1980" w:type="dxa"/>
          </w:tcPr>
          <w:p w14:paraId="1086E205" w14:textId="77777777" w:rsidR="00557599" w:rsidRDefault="00557599" w:rsidP="00557599">
            <w:pPr>
              <w:spacing w:after="120"/>
            </w:pPr>
            <w:r>
              <w:t>No errors</w:t>
            </w:r>
          </w:p>
        </w:tc>
      </w:tr>
      <w:tr w:rsidR="00557599" w:rsidRPr="00BA4EAB" w14:paraId="17A070CC" w14:textId="77777777" w:rsidTr="00557599">
        <w:trPr>
          <w:cantSplit/>
        </w:trPr>
        <w:tc>
          <w:tcPr>
            <w:tcW w:w="4680" w:type="dxa"/>
          </w:tcPr>
          <w:p w14:paraId="1A838B48" w14:textId="77777777" w:rsidR="00557599" w:rsidRDefault="00557599" w:rsidP="00557599">
            <w:pPr>
              <w:spacing w:after="120"/>
            </w:pPr>
            <w:r>
              <w:t>Sub-population Filter</w:t>
            </w:r>
          </w:p>
        </w:tc>
        <w:tc>
          <w:tcPr>
            <w:tcW w:w="1980" w:type="dxa"/>
          </w:tcPr>
          <w:p w14:paraId="43831A9A" w14:textId="77777777" w:rsidR="00557599" w:rsidRDefault="00557599" w:rsidP="00557599">
            <w:pPr>
              <w:spacing w:after="120"/>
            </w:pPr>
            <w:r>
              <w:t>No errors</w:t>
            </w:r>
          </w:p>
        </w:tc>
      </w:tr>
      <w:tr w:rsidR="00557599" w:rsidRPr="00BA4EAB" w14:paraId="627A408E" w14:textId="77777777" w:rsidTr="00557599">
        <w:trPr>
          <w:cantSplit/>
        </w:trPr>
        <w:tc>
          <w:tcPr>
            <w:tcW w:w="4680" w:type="dxa"/>
          </w:tcPr>
          <w:p w14:paraId="0113F657" w14:textId="77777777" w:rsidR="00557599" w:rsidRDefault="00557599" w:rsidP="00557599">
            <w:pPr>
              <w:spacing w:after="120"/>
            </w:pPr>
            <w:r>
              <w:t>Starting Azimuth</w:t>
            </w:r>
          </w:p>
        </w:tc>
        <w:tc>
          <w:tcPr>
            <w:tcW w:w="1980" w:type="dxa"/>
          </w:tcPr>
          <w:p w14:paraId="75DE0BDE" w14:textId="77777777" w:rsidR="00557599" w:rsidRDefault="00557599" w:rsidP="00557599">
            <w:pPr>
              <w:spacing w:after="120"/>
            </w:pPr>
            <w:r>
              <w:t>No errors</w:t>
            </w:r>
          </w:p>
        </w:tc>
      </w:tr>
      <w:tr w:rsidR="00557599" w:rsidRPr="00BA4EAB" w14:paraId="43385F35" w14:textId="77777777" w:rsidTr="00557599">
        <w:trPr>
          <w:cantSplit/>
        </w:trPr>
        <w:tc>
          <w:tcPr>
            <w:tcW w:w="4680" w:type="dxa"/>
          </w:tcPr>
          <w:p w14:paraId="070B6506" w14:textId="77777777" w:rsidR="00557599" w:rsidRDefault="00557599" w:rsidP="00557599">
            <w:pPr>
              <w:spacing w:after="120"/>
            </w:pPr>
            <w:r>
              <w:t>Sample Design Remarks</w:t>
            </w:r>
          </w:p>
        </w:tc>
        <w:tc>
          <w:tcPr>
            <w:tcW w:w="1980" w:type="dxa"/>
          </w:tcPr>
          <w:p w14:paraId="5B2F5E0F" w14:textId="77777777" w:rsidR="00557599" w:rsidRDefault="00557599" w:rsidP="00557599">
            <w:pPr>
              <w:spacing w:after="120"/>
            </w:pPr>
            <w:r>
              <w:t>No errors</w:t>
            </w:r>
          </w:p>
        </w:tc>
      </w:tr>
      <w:tr w:rsidR="00557599" w:rsidRPr="00BA4EAB" w14:paraId="36B3BE6D" w14:textId="77777777" w:rsidTr="00557599">
        <w:trPr>
          <w:cantSplit/>
        </w:trPr>
        <w:tc>
          <w:tcPr>
            <w:tcW w:w="4680" w:type="dxa"/>
          </w:tcPr>
          <w:p w14:paraId="64A95476" w14:textId="77777777" w:rsidR="00557599" w:rsidRDefault="00557599" w:rsidP="00557599">
            <w:pPr>
              <w:spacing w:after="120"/>
            </w:pPr>
            <w:r>
              <w:t>Selection Criteria Number</w:t>
            </w:r>
          </w:p>
        </w:tc>
        <w:tc>
          <w:tcPr>
            <w:tcW w:w="1980" w:type="dxa"/>
          </w:tcPr>
          <w:p w14:paraId="4F1A1566" w14:textId="77777777" w:rsidR="00557599" w:rsidRDefault="00557599" w:rsidP="00557599">
            <w:pPr>
              <w:spacing w:after="120"/>
            </w:pPr>
            <w:r>
              <w:t>No errors</w:t>
            </w:r>
          </w:p>
        </w:tc>
      </w:tr>
      <w:tr w:rsidR="00557599" w:rsidRPr="00BA4EAB" w14:paraId="19B71846" w14:textId="77777777" w:rsidTr="00557599">
        <w:trPr>
          <w:cantSplit/>
        </w:trPr>
        <w:tc>
          <w:tcPr>
            <w:tcW w:w="4680" w:type="dxa"/>
          </w:tcPr>
          <w:p w14:paraId="289D234E" w14:textId="77777777" w:rsidR="00557599" w:rsidRDefault="00557599" w:rsidP="00557599">
            <w:pPr>
              <w:spacing w:after="120"/>
            </w:pPr>
            <w:r>
              <w:t>Sub-pop Variable</w:t>
            </w:r>
          </w:p>
        </w:tc>
        <w:tc>
          <w:tcPr>
            <w:tcW w:w="1980" w:type="dxa"/>
          </w:tcPr>
          <w:p w14:paraId="2F603AA8" w14:textId="77777777" w:rsidR="00557599" w:rsidRDefault="00557599" w:rsidP="00557599">
            <w:pPr>
              <w:spacing w:after="120"/>
            </w:pPr>
            <w:r>
              <w:t>No errors</w:t>
            </w:r>
          </w:p>
        </w:tc>
      </w:tr>
      <w:tr w:rsidR="00557599" w:rsidRPr="00BA4EAB" w14:paraId="3B996E56" w14:textId="77777777" w:rsidTr="00557599">
        <w:trPr>
          <w:cantSplit/>
        </w:trPr>
        <w:tc>
          <w:tcPr>
            <w:tcW w:w="4680" w:type="dxa"/>
          </w:tcPr>
          <w:p w14:paraId="202AF5B8" w14:textId="77777777" w:rsidR="00557599" w:rsidRDefault="00557599" w:rsidP="00557599">
            <w:pPr>
              <w:spacing w:after="120"/>
            </w:pPr>
            <w:r>
              <w:t>Sub-pop Minimum Value</w:t>
            </w:r>
          </w:p>
        </w:tc>
        <w:tc>
          <w:tcPr>
            <w:tcW w:w="1980" w:type="dxa"/>
          </w:tcPr>
          <w:p w14:paraId="2B2167D7" w14:textId="77777777" w:rsidR="00557599" w:rsidRDefault="00557599" w:rsidP="00557599">
            <w:pPr>
              <w:spacing w:after="120"/>
            </w:pPr>
            <w:r>
              <w:t>No errors</w:t>
            </w:r>
          </w:p>
        </w:tc>
      </w:tr>
      <w:tr w:rsidR="00557599" w:rsidRPr="00BA4EAB" w14:paraId="3A1EA4CA" w14:textId="77777777" w:rsidTr="00557599">
        <w:trPr>
          <w:cantSplit/>
        </w:trPr>
        <w:tc>
          <w:tcPr>
            <w:tcW w:w="4680" w:type="dxa"/>
          </w:tcPr>
          <w:p w14:paraId="082A9ACF" w14:textId="77777777" w:rsidR="00557599" w:rsidRDefault="00557599" w:rsidP="00557599">
            <w:pPr>
              <w:spacing w:after="120"/>
            </w:pPr>
            <w:r>
              <w:t>Sub-pop Maximum Value</w:t>
            </w:r>
          </w:p>
        </w:tc>
        <w:tc>
          <w:tcPr>
            <w:tcW w:w="1980" w:type="dxa"/>
          </w:tcPr>
          <w:p w14:paraId="6581A833" w14:textId="77777777" w:rsidR="00557599" w:rsidRDefault="00557599" w:rsidP="00557599">
            <w:pPr>
              <w:spacing w:after="120"/>
            </w:pPr>
            <w:r>
              <w:t>No errors</w:t>
            </w:r>
          </w:p>
        </w:tc>
      </w:tr>
    </w:tbl>
    <w:p w14:paraId="44A4A150"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86</w:t>
      </w:r>
      <w:r w:rsidRPr="00844472">
        <w:rPr>
          <w:color w:val="auto"/>
        </w:rPr>
        <w:fldChar w:fldCharType="end"/>
      </w:r>
      <w:r w:rsidRPr="00844472">
        <w:rPr>
          <w:color w:val="auto"/>
        </w:rPr>
        <w:t xml:space="preserve">:  </w:t>
      </w:r>
      <w:r>
        <w:rPr>
          <w:color w:val="auto"/>
        </w:rPr>
        <w:t>Plot Data</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lot data"/>
      </w:tblPr>
      <w:tblGrid>
        <w:gridCol w:w="3240"/>
        <w:gridCol w:w="3420"/>
      </w:tblGrid>
      <w:tr w:rsidR="00557599" w14:paraId="29256341" w14:textId="77777777" w:rsidTr="00557599">
        <w:trPr>
          <w:tblHeader/>
        </w:trPr>
        <w:tc>
          <w:tcPr>
            <w:tcW w:w="3240" w:type="dxa"/>
            <w:shd w:val="clear" w:color="auto" w:fill="0B610D"/>
          </w:tcPr>
          <w:p w14:paraId="7ACD6249" w14:textId="77777777" w:rsidR="00557599" w:rsidRPr="00854080" w:rsidRDefault="00557599" w:rsidP="00557599">
            <w:pPr>
              <w:pStyle w:val="TableHeaderRow"/>
              <w:rPr>
                <w:rStyle w:val="Strong"/>
              </w:rPr>
            </w:pPr>
            <w:r>
              <w:rPr>
                <w:rStyle w:val="Strong"/>
              </w:rPr>
              <w:t>Field</w:t>
            </w:r>
          </w:p>
        </w:tc>
        <w:tc>
          <w:tcPr>
            <w:tcW w:w="3420" w:type="dxa"/>
            <w:shd w:val="clear" w:color="auto" w:fill="0B610D"/>
          </w:tcPr>
          <w:p w14:paraId="34407DC3" w14:textId="77777777" w:rsidR="00557599" w:rsidRDefault="00557599" w:rsidP="00557599">
            <w:pPr>
              <w:pStyle w:val="TableHeaderRow"/>
              <w:rPr>
                <w:rStyle w:val="Strong"/>
              </w:rPr>
            </w:pPr>
            <w:r>
              <w:rPr>
                <w:rStyle w:val="Strong"/>
              </w:rPr>
              <w:t>Tolerance</w:t>
            </w:r>
          </w:p>
        </w:tc>
      </w:tr>
      <w:tr w:rsidR="00557599" w:rsidRPr="00BA4EAB" w14:paraId="51C473E5" w14:textId="77777777" w:rsidTr="00557599">
        <w:trPr>
          <w:cantSplit/>
        </w:trPr>
        <w:tc>
          <w:tcPr>
            <w:tcW w:w="3240" w:type="dxa"/>
          </w:tcPr>
          <w:p w14:paraId="1A5D7E0C" w14:textId="77777777" w:rsidR="00557599" w:rsidRPr="00EE7CA8" w:rsidRDefault="00557599" w:rsidP="00557599">
            <w:pPr>
              <w:spacing w:after="120"/>
            </w:pPr>
            <w:r>
              <w:t>Plot Number</w:t>
            </w:r>
          </w:p>
        </w:tc>
        <w:tc>
          <w:tcPr>
            <w:tcW w:w="3420" w:type="dxa"/>
          </w:tcPr>
          <w:p w14:paraId="0FB94623" w14:textId="77777777" w:rsidR="00557599" w:rsidRPr="009971F3" w:rsidRDefault="00557599" w:rsidP="00557599">
            <w:pPr>
              <w:spacing w:after="120"/>
            </w:pPr>
            <w:r>
              <w:t>No errors</w:t>
            </w:r>
          </w:p>
        </w:tc>
      </w:tr>
      <w:tr w:rsidR="00557599" w:rsidRPr="00BA4EAB" w14:paraId="51F2C9E2" w14:textId="77777777" w:rsidTr="00557599">
        <w:trPr>
          <w:cantSplit/>
        </w:trPr>
        <w:tc>
          <w:tcPr>
            <w:tcW w:w="3240" w:type="dxa"/>
          </w:tcPr>
          <w:p w14:paraId="789F0775" w14:textId="77777777" w:rsidR="00557599" w:rsidRDefault="00557599" w:rsidP="00557599">
            <w:pPr>
              <w:spacing w:after="120"/>
            </w:pPr>
            <w:r>
              <w:t>Plot Latitude</w:t>
            </w:r>
          </w:p>
        </w:tc>
        <w:tc>
          <w:tcPr>
            <w:tcW w:w="3420" w:type="dxa"/>
          </w:tcPr>
          <w:p w14:paraId="07EE0998" w14:textId="77777777" w:rsidR="00557599" w:rsidRDefault="00557599" w:rsidP="00557599">
            <w:pPr>
              <w:spacing w:after="120"/>
            </w:pPr>
            <w:r>
              <w:t>No errors</w:t>
            </w:r>
          </w:p>
        </w:tc>
      </w:tr>
      <w:tr w:rsidR="00557599" w:rsidRPr="00BA4EAB" w14:paraId="2DEEA5A8" w14:textId="77777777" w:rsidTr="00557599">
        <w:trPr>
          <w:cantSplit/>
        </w:trPr>
        <w:tc>
          <w:tcPr>
            <w:tcW w:w="3240" w:type="dxa"/>
          </w:tcPr>
          <w:p w14:paraId="6A37CFBF" w14:textId="77777777" w:rsidR="00557599" w:rsidRDefault="00557599" w:rsidP="00557599">
            <w:pPr>
              <w:spacing w:after="120"/>
            </w:pPr>
            <w:r>
              <w:t>Plot Longitude</w:t>
            </w:r>
          </w:p>
        </w:tc>
        <w:tc>
          <w:tcPr>
            <w:tcW w:w="3420" w:type="dxa"/>
          </w:tcPr>
          <w:p w14:paraId="7A29BAC2" w14:textId="77777777" w:rsidR="00557599" w:rsidRDefault="00557599" w:rsidP="00557599">
            <w:pPr>
              <w:spacing w:after="120"/>
            </w:pPr>
            <w:r>
              <w:t>No errors</w:t>
            </w:r>
          </w:p>
        </w:tc>
      </w:tr>
      <w:tr w:rsidR="00557599" w:rsidRPr="00BA4EAB" w14:paraId="3AC875A3" w14:textId="77777777" w:rsidTr="00557599">
        <w:trPr>
          <w:cantSplit/>
        </w:trPr>
        <w:tc>
          <w:tcPr>
            <w:tcW w:w="3240" w:type="dxa"/>
          </w:tcPr>
          <w:p w14:paraId="3755D734" w14:textId="77777777" w:rsidR="00557599" w:rsidRDefault="00557599" w:rsidP="00557599">
            <w:pPr>
              <w:spacing w:after="120"/>
            </w:pPr>
            <w:r>
              <w:lastRenderedPageBreak/>
              <w:t>Capable Grow Area</w:t>
            </w:r>
          </w:p>
        </w:tc>
        <w:tc>
          <w:tcPr>
            <w:tcW w:w="3420" w:type="dxa"/>
          </w:tcPr>
          <w:p w14:paraId="732DB011" w14:textId="77777777" w:rsidR="00557599" w:rsidRDefault="00557599" w:rsidP="00557599">
            <w:pPr>
              <w:spacing w:after="120"/>
            </w:pPr>
            <w:r>
              <w:t>± 10 percent</w:t>
            </w:r>
          </w:p>
        </w:tc>
      </w:tr>
      <w:tr w:rsidR="00557599" w:rsidRPr="00BA4EAB" w14:paraId="72A8A922" w14:textId="77777777" w:rsidTr="00557599">
        <w:trPr>
          <w:cantSplit/>
        </w:trPr>
        <w:tc>
          <w:tcPr>
            <w:tcW w:w="3240" w:type="dxa"/>
          </w:tcPr>
          <w:p w14:paraId="3755B2A0" w14:textId="77777777" w:rsidR="00557599" w:rsidRDefault="00557599" w:rsidP="00557599">
            <w:pPr>
              <w:spacing w:after="120"/>
            </w:pPr>
            <w:r>
              <w:t>Plot Aspect</w:t>
            </w:r>
          </w:p>
        </w:tc>
        <w:tc>
          <w:tcPr>
            <w:tcW w:w="3420" w:type="dxa"/>
          </w:tcPr>
          <w:p w14:paraId="6DB277BE" w14:textId="77777777" w:rsidR="00557599" w:rsidRDefault="00557599" w:rsidP="00557599">
            <w:pPr>
              <w:spacing w:after="120"/>
            </w:pPr>
            <w:r>
              <w:t>± 45</w:t>
            </w:r>
          </w:p>
        </w:tc>
      </w:tr>
      <w:tr w:rsidR="00557599" w:rsidRPr="00BA4EAB" w14:paraId="2A3EFC7D" w14:textId="77777777" w:rsidTr="00557599">
        <w:trPr>
          <w:cantSplit/>
        </w:trPr>
        <w:tc>
          <w:tcPr>
            <w:tcW w:w="3240" w:type="dxa"/>
          </w:tcPr>
          <w:p w14:paraId="4B6D79F5" w14:textId="77777777" w:rsidR="00557599" w:rsidRDefault="00557599" w:rsidP="00557599">
            <w:pPr>
              <w:spacing w:after="120"/>
            </w:pPr>
            <w:r>
              <w:t>Plot Scope</w:t>
            </w:r>
          </w:p>
        </w:tc>
        <w:tc>
          <w:tcPr>
            <w:tcW w:w="3420" w:type="dxa"/>
          </w:tcPr>
          <w:p w14:paraId="41EC888A" w14:textId="77777777" w:rsidR="00557599" w:rsidRDefault="00557599" w:rsidP="00557599">
            <w:pPr>
              <w:spacing w:after="120"/>
            </w:pPr>
            <w:r>
              <w:t>± 10 percent</w:t>
            </w:r>
          </w:p>
        </w:tc>
      </w:tr>
      <w:tr w:rsidR="00557599" w:rsidRPr="00BA4EAB" w14:paraId="71E5C553" w14:textId="77777777" w:rsidTr="00557599">
        <w:trPr>
          <w:cantSplit/>
        </w:trPr>
        <w:tc>
          <w:tcPr>
            <w:tcW w:w="3240" w:type="dxa"/>
          </w:tcPr>
          <w:p w14:paraId="4D68FF88" w14:textId="77777777" w:rsidR="00557599" w:rsidRDefault="00557599" w:rsidP="00557599">
            <w:pPr>
              <w:spacing w:after="120"/>
            </w:pPr>
            <w:r>
              <w:t>Slope Position</w:t>
            </w:r>
          </w:p>
        </w:tc>
        <w:tc>
          <w:tcPr>
            <w:tcW w:w="3420" w:type="dxa"/>
          </w:tcPr>
          <w:p w14:paraId="501FE01E" w14:textId="77777777" w:rsidR="00557599" w:rsidRDefault="00557599" w:rsidP="00557599">
            <w:pPr>
              <w:spacing w:after="120"/>
            </w:pPr>
            <w:r>
              <w:t>± 1 class</w:t>
            </w:r>
          </w:p>
        </w:tc>
      </w:tr>
      <w:tr w:rsidR="00557599" w:rsidRPr="00BA4EAB" w14:paraId="51D9215B" w14:textId="77777777" w:rsidTr="00557599">
        <w:trPr>
          <w:cantSplit/>
        </w:trPr>
        <w:tc>
          <w:tcPr>
            <w:tcW w:w="3240" w:type="dxa"/>
          </w:tcPr>
          <w:p w14:paraId="16CFE69C" w14:textId="77777777" w:rsidR="00557599" w:rsidRDefault="00557599" w:rsidP="00557599">
            <w:pPr>
              <w:spacing w:after="120"/>
            </w:pPr>
            <w:r>
              <w:t>Slope Horizontal Shape</w:t>
            </w:r>
          </w:p>
        </w:tc>
        <w:tc>
          <w:tcPr>
            <w:tcW w:w="3420" w:type="dxa"/>
          </w:tcPr>
          <w:p w14:paraId="40CE9FE6" w14:textId="77777777" w:rsidR="00557599" w:rsidRDefault="00557599" w:rsidP="00557599">
            <w:pPr>
              <w:spacing w:after="120"/>
            </w:pPr>
            <w:r>
              <w:t>± 1 class</w:t>
            </w:r>
          </w:p>
        </w:tc>
      </w:tr>
      <w:tr w:rsidR="00557599" w:rsidRPr="00BA4EAB" w14:paraId="4D2ABCA7" w14:textId="77777777" w:rsidTr="00557599">
        <w:trPr>
          <w:cantSplit/>
        </w:trPr>
        <w:tc>
          <w:tcPr>
            <w:tcW w:w="3240" w:type="dxa"/>
          </w:tcPr>
          <w:p w14:paraId="11E181FE" w14:textId="77777777" w:rsidR="00557599" w:rsidRDefault="00557599" w:rsidP="00557599">
            <w:pPr>
              <w:spacing w:after="120"/>
            </w:pPr>
            <w:r>
              <w:t>Slope Vertical Shape</w:t>
            </w:r>
          </w:p>
        </w:tc>
        <w:tc>
          <w:tcPr>
            <w:tcW w:w="3420" w:type="dxa"/>
          </w:tcPr>
          <w:p w14:paraId="1344B043" w14:textId="77777777" w:rsidR="00557599" w:rsidRDefault="00557599" w:rsidP="00557599">
            <w:pPr>
              <w:spacing w:after="120"/>
            </w:pPr>
            <w:r>
              <w:t>± 1 class</w:t>
            </w:r>
          </w:p>
        </w:tc>
      </w:tr>
      <w:tr w:rsidR="00557599" w:rsidRPr="00BA4EAB" w14:paraId="4C16F0E8" w14:textId="77777777" w:rsidTr="00557599">
        <w:trPr>
          <w:cantSplit/>
        </w:trPr>
        <w:tc>
          <w:tcPr>
            <w:tcW w:w="3240" w:type="dxa"/>
          </w:tcPr>
          <w:p w14:paraId="7B9422FD" w14:textId="77777777" w:rsidR="00557599" w:rsidRDefault="00557599" w:rsidP="00557599">
            <w:pPr>
              <w:spacing w:after="120"/>
            </w:pPr>
            <w:r>
              <w:t>Plot Elevation</w:t>
            </w:r>
          </w:p>
        </w:tc>
        <w:tc>
          <w:tcPr>
            <w:tcW w:w="3420" w:type="dxa"/>
          </w:tcPr>
          <w:p w14:paraId="7D0F3952" w14:textId="77777777" w:rsidR="00557599" w:rsidRDefault="00557599" w:rsidP="00557599">
            <w:pPr>
              <w:spacing w:after="120"/>
            </w:pPr>
            <w:r>
              <w:t>± 2 contour intervals</w:t>
            </w:r>
          </w:p>
        </w:tc>
      </w:tr>
      <w:tr w:rsidR="00557599" w:rsidRPr="00BA4EAB" w14:paraId="5F6C2A54" w14:textId="77777777" w:rsidTr="00557599">
        <w:trPr>
          <w:cantSplit/>
        </w:trPr>
        <w:tc>
          <w:tcPr>
            <w:tcW w:w="3240" w:type="dxa"/>
          </w:tcPr>
          <w:p w14:paraId="2724C056" w14:textId="77777777" w:rsidR="00557599" w:rsidRDefault="00557599" w:rsidP="00557599">
            <w:pPr>
              <w:spacing w:after="120"/>
            </w:pPr>
            <w:r>
              <w:t>Existing Vegetation</w:t>
            </w:r>
          </w:p>
        </w:tc>
        <w:tc>
          <w:tcPr>
            <w:tcW w:w="3420" w:type="dxa"/>
          </w:tcPr>
          <w:p w14:paraId="47F364BB" w14:textId="77777777" w:rsidR="00557599" w:rsidRDefault="00557599" w:rsidP="00557599">
            <w:pPr>
              <w:spacing w:after="120"/>
            </w:pPr>
            <w:r>
              <w:t>No errors</w:t>
            </w:r>
          </w:p>
        </w:tc>
      </w:tr>
      <w:tr w:rsidR="00557599" w:rsidRPr="00BA4EAB" w14:paraId="105F74EC" w14:textId="77777777" w:rsidTr="00557599">
        <w:trPr>
          <w:cantSplit/>
        </w:trPr>
        <w:tc>
          <w:tcPr>
            <w:tcW w:w="3240" w:type="dxa"/>
          </w:tcPr>
          <w:p w14:paraId="53A0D4E5" w14:textId="77777777" w:rsidR="00557599" w:rsidRDefault="00557599" w:rsidP="00557599">
            <w:pPr>
              <w:spacing w:after="120"/>
            </w:pPr>
            <w:r>
              <w:t>Potential Vegetation</w:t>
            </w:r>
          </w:p>
        </w:tc>
        <w:tc>
          <w:tcPr>
            <w:tcW w:w="3420" w:type="dxa"/>
          </w:tcPr>
          <w:p w14:paraId="5C14431C" w14:textId="77777777" w:rsidR="00557599" w:rsidRDefault="00557599" w:rsidP="00557599">
            <w:pPr>
              <w:spacing w:after="120"/>
            </w:pPr>
            <w:r>
              <w:t>Accurate to series understory union and phases</w:t>
            </w:r>
          </w:p>
        </w:tc>
      </w:tr>
      <w:tr w:rsidR="00557599" w:rsidRPr="00BA4EAB" w14:paraId="011C6320" w14:textId="77777777" w:rsidTr="00557599">
        <w:trPr>
          <w:cantSplit/>
        </w:trPr>
        <w:tc>
          <w:tcPr>
            <w:tcW w:w="3240" w:type="dxa"/>
          </w:tcPr>
          <w:p w14:paraId="39153CDB" w14:textId="77777777" w:rsidR="00557599" w:rsidRDefault="00557599" w:rsidP="00557599">
            <w:pPr>
              <w:spacing w:after="120"/>
            </w:pPr>
            <w:r>
              <w:t>Plot History</w:t>
            </w:r>
          </w:p>
        </w:tc>
        <w:tc>
          <w:tcPr>
            <w:tcW w:w="3420" w:type="dxa"/>
          </w:tcPr>
          <w:p w14:paraId="7ECC5D18" w14:textId="77777777" w:rsidR="00557599" w:rsidRDefault="00557599" w:rsidP="00557599">
            <w:pPr>
              <w:spacing w:after="120"/>
            </w:pPr>
            <w:r>
              <w:t>No errors</w:t>
            </w:r>
          </w:p>
        </w:tc>
      </w:tr>
      <w:tr w:rsidR="00557599" w:rsidRPr="00BA4EAB" w14:paraId="70CAFDCE" w14:textId="77777777" w:rsidTr="00557599">
        <w:trPr>
          <w:cantSplit/>
        </w:trPr>
        <w:tc>
          <w:tcPr>
            <w:tcW w:w="3240" w:type="dxa"/>
          </w:tcPr>
          <w:p w14:paraId="39136A6A" w14:textId="77777777" w:rsidR="00557599" w:rsidRDefault="00557599" w:rsidP="00557599">
            <w:pPr>
              <w:spacing w:after="120"/>
            </w:pPr>
            <w:r>
              <w:t>Plot History Date</w:t>
            </w:r>
          </w:p>
        </w:tc>
        <w:tc>
          <w:tcPr>
            <w:tcW w:w="3420" w:type="dxa"/>
          </w:tcPr>
          <w:p w14:paraId="38E6294B" w14:textId="77777777" w:rsidR="00557599" w:rsidRDefault="00557599" w:rsidP="00557599">
            <w:pPr>
              <w:spacing w:after="120"/>
            </w:pPr>
            <w:r>
              <w:t>Year required in field 12 is other than code 10 or blank</w:t>
            </w:r>
          </w:p>
        </w:tc>
      </w:tr>
      <w:tr w:rsidR="00557599" w:rsidRPr="00BA4EAB" w14:paraId="39156C91" w14:textId="77777777" w:rsidTr="00557599">
        <w:trPr>
          <w:cantSplit/>
        </w:trPr>
        <w:tc>
          <w:tcPr>
            <w:tcW w:w="3240" w:type="dxa"/>
          </w:tcPr>
          <w:p w14:paraId="3677C6B1" w14:textId="77777777" w:rsidR="00557599" w:rsidRDefault="00557599" w:rsidP="00557599">
            <w:pPr>
              <w:spacing w:after="120"/>
            </w:pPr>
            <w:r>
              <w:t>Fuel Model</w:t>
            </w:r>
          </w:p>
        </w:tc>
        <w:tc>
          <w:tcPr>
            <w:tcW w:w="3420" w:type="dxa"/>
          </w:tcPr>
          <w:p w14:paraId="2C0E3BB6" w14:textId="77777777" w:rsidR="00557599" w:rsidRDefault="00557599" w:rsidP="00557599">
            <w:pPr>
              <w:spacing w:after="120"/>
            </w:pPr>
            <w:r>
              <w:t>No errors</w:t>
            </w:r>
          </w:p>
        </w:tc>
      </w:tr>
      <w:tr w:rsidR="00557599" w:rsidRPr="00BA4EAB" w14:paraId="3163A151" w14:textId="77777777" w:rsidTr="00557599">
        <w:trPr>
          <w:cantSplit/>
        </w:trPr>
        <w:tc>
          <w:tcPr>
            <w:tcW w:w="3240" w:type="dxa"/>
          </w:tcPr>
          <w:p w14:paraId="05F2BA0A" w14:textId="77777777" w:rsidR="00557599" w:rsidRDefault="00557599" w:rsidP="00557599">
            <w:pPr>
              <w:spacing w:after="120"/>
            </w:pPr>
            <w:r>
              <w:t>Residual Descriptive Code</w:t>
            </w:r>
          </w:p>
        </w:tc>
        <w:tc>
          <w:tcPr>
            <w:tcW w:w="3420" w:type="dxa"/>
          </w:tcPr>
          <w:p w14:paraId="4BD7D06C" w14:textId="77777777" w:rsidR="00557599" w:rsidRDefault="00557599" w:rsidP="00557599">
            <w:pPr>
              <w:spacing w:after="120"/>
            </w:pPr>
            <w:r>
              <w:t>No errors</w:t>
            </w:r>
          </w:p>
        </w:tc>
      </w:tr>
      <w:tr w:rsidR="00557599" w:rsidRPr="00BA4EAB" w14:paraId="16298747" w14:textId="77777777" w:rsidTr="00557599">
        <w:trPr>
          <w:cantSplit/>
        </w:trPr>
        <w:tc>
          <w:tcPr>
            <w:tcW w:w="3240" w:type="dxa"/>
          </w:tcPr>
          <w:p w14:paraId="56307159" w14:textId="77777777" w:rsidR="00557599" w:rsidRDefault="00557599" w:rsidP="00557599">
            <w:pPr>
              <w:spacing w:after="120"/>
            </w:pPr>
            <w:r>
              <w:t>Distance to Seed Wall</w:t>
            </w:r>
          </w:p>
        </w:tc>
        <w:tc>
          <w:tcPr>
            <w:tcW w:w="3420" w:type="dxa"/>
          </w:tcPr>
          <w:p w14:paraId="1B7943C4" w14:textId="77777777" w:rsidR="00557599" w:rsidRDefault="00557599" w:rsidP="00557599">
            <w:pPr>
              <w:spacing w:after="120"/>
            </w:pPr>
            <w:r>
              <w:t>± 100 feet</w:t>
            </w:r>
          </w:p>
        </w:tc>
      </w:tr>
      <w:tr w:rsidR="00557599" w:rsidRPr="00BA4EAB" w14:paraId="78B5FC17" w14:textId="77777777" w:rsidTr="00557599">
        <w:trPr>
          <w:cantSplit/>
        </w:trPr>
        <w:tc>
          <w:tcPr>
            <w:tcW w:w="3240" w:type="dxa"/>
          </w:tcPr>
          <w:p w14:paraId="523776CC" w14:textId="77777777" w:rsidR="00557599" w:rsidRDefault="00557599" w:rsidP="00557599">
            <w:pPr>
              <w:spacing w:after="120"/>
            </w:pPr>
            <w:r>
              <w:t>Plot Remarks</w:t>
            </w:r>
          </w:p>
        </w:tc>
        <w:tc>
          <w:tcPr>
            <w:tcW w:w="3420" w:type="dxa"/>
          </w:tcPr>
          <w:p w14:paraId="34D55F4E" w14:textId="77777777" w:rsidR="00557599" w:rsidRDefault="00557599" w:rsidP="00557599">
            <w:pPr>
              <w:spacing w:after="120"/>
            </w:pPr>
            <w:r>
              <w:t>n/a</w:t>
            </w:r>
          </w:p>
        </w:tc>
      </w:tr>
    </w:tbl>
    <w:p w14:paraId="035BCF24"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87</w:t>
      </w:r>
      <w:r w:rsidRPr="00844472">
        <w:rPr>
          <w:color w:val="auto"/>
        </w:rPr>
        <w:fldChar w:fldCharType="end"/>
      </w:r>
      <w:r w:rsidRPr="00844472">
        <w:rPr>
          <w:color w:val="auto"/>
        </w:rPr>
        <w:t xml:space="preserve">:  </w:t>
      </w:r>
      <w:r>
        <w:rPr>
          <w:color w:val="auto"/>
        </w:rPr>
        <w:t>Tree Data</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w:tblPr>
      <w:tblGrid>
        <w:gridCol w:w="2250"/>
        <w:gridCol w:w="4410"/>
      </w:tblGrid>
      <w:tr w:rsidR="00557599" w14:paraId="245C06E4" w14:textId="77777777" w:rsidTr="00557599">
        <w:trPr>
          <w:tblHeader/>
        </w:trPr>
        <w:tc>
          <w:tcPr>
            <w:tcW w:w="2250" w:type="dxa"/>
            <w:shd w:val="clear" w:color="auto" w:fill="0B610D"/>
          </w:tcPr>
          <w:p w14:paraId="74263752" w14:textId="77777777" w:rsidR="00557599" w:rsidRPr="00854080" w:rsidRDefault="00557599" w:rsidP="00557599">
            <w:pPr>
              <w:pStyle w:val="TableHeaderRow"/>
              <w:rPr>
                <w:rStyle w:val="Strong"/>
              </w:rPr>
            </w:pPr>
            <w:r>
              <w:rPr>
                <w:rStyle w:val="Strong"/>
              </w:rPr>
              <w:t>Field</w:t>
            </w:r>
          </w:p>
        </w:tc>
        <w:tc>
          <w:tcPr>
            <w:tcW w:w="4410" w:type="dxa"/>
            <w:shd w:val="clear" w:color="auto" w:fill="0B610D"/>
          </w:tcPr>
          <w:p w14:paraId="79253B2C" w14:textId="77777777" w:rsidR="00557599" w:rsidRDefault="00557599" w:rsidP="00557599">
            <w:pPr>
              <w:pStyle w:val="TableHeaderRow"/>
              <w:rPr>
                <w:rStyle w:val="Strong"/>
              </w:rPr>
            </w:pPr>
            <w:r>
              <w:rPr>
                <w:rStyle w:val="Strong"/>
              </w:rPr>
              <w:t>Tolerance</w:t>
            </w:r>
          </w:p>
        </w:tc>
      </w:tr>
      <w:tr w:rsidR="00557599" w:rsidRPr="00BA4EAB" w14:paraId="7F3C089D" w14:textId="77777777" w:rsidTr="00557599">
        <w:trPr>
          <w:cantSplit/>
        </w:trPr>
        <w:tc>
          <w:tcPr>
            <w:tcW w:w="2250" w:type="dxa"/>
          </w:tcPr>
          <w:p w14:paraId="79810EB3" w14:textId="77777777" w:rsidR="00557599" w:rsidRDefault="00557599" w:rsidP="00557599">
            <w:pPr>
              <w:spacing w:after="120"/>
            </w:pPr>
            <w:r>
              <w:t>Plot Number</w:t>
            </w:r>
          </w:p>
        </w:tc>
        <w:tc>
          <w:tcPr>
            <w:tcW w:w="4410" w:type="dxa"/>
          </w:tcPr>
          <w:p w14:paraId="671DD9DE" w14:textId="77777777" w:rsidR="00557599" w:rsidRDefault="00557599" w:rsidP="00557599">
            <w:pPr>
              <w:spacing w:after="120"/>
            </w:pPr>
            <w:r>
              <w:t>No errors</w:t>
            </w:r>
          </w:p>
        </w:tc>
      </w:tr>
      <w:tr w:rsidR="00557599" w:rsidRPr="00BA4EAB" w14:paraId="56A9FE38" w14:textId="77777777" w:rsidTr="00557599">
        <w:trPr>
          <w:cantSplit/>
        </w:trPr>
        <w:tc>
          <w:tcPr>
            <w:tcW w:w="2250" w:type="dxa"/>
          </w:tcPr>
          <w:p w14:paraId="3D236F9D" w14:textId="77777777" w:rsidR="00557599" w:rsidRDefault="00557599" w:rsidP="00557599">
            <w:pPr>
              <w:spacing w:after="120"/>
            </w:pPr>
            <w:r>
              <w:t>Tag ID Number</w:t>
            </w:r>
          </w:p>
        </w:tc>
        <w:tc>
          <w:tcPr>
            <w:tcW w:w="4410" w:type="dxa"/>
          </w:tcPr>
          <w:p w14:paraId="137DA830" w14:textId="77777777" w:rsidR="00557599" w:rsidRDefault="00557599" w:rsidP="00557599">
            <w:pPr>
              <w:spacing w:after="120"/>
            </w:pPr>
            <w:r>
              <w:t>No errors</w:t>
            </w:r>
          </w:p>
        </w:tc>
      </w:tr>
      <w:tr w:rsidR="00557599" w:rsidRPr="00BA4EAB" w14:paraId="7F500B02" w14:textId="77777777" w:rsidTr="00557599">
        <w:trPr>
          <w:cantSplit/>
        </w:trPr>
        <w:tc>
          <w:tcPr>
            <w:tcW w:w="2250" w:type="dxa"/>
          </w:tcPr>
          <w:p w14:paraId="528AA0CE" w14:textId="77777777" w:rsidR="00557599" w:rsidRDefault="00557599" w:rsidP="00557599">
            <w:pPr>
              <w:spacing w:after="120"/>
            </w:pPr>
            <w:r>
              <w:t>Tree Status</w:t>
            </w:r>
          </w:p>
        </w:tc>
        <w:tc>
          <w:tcPr>
            <w:tcW w:w="4410" w:type="dxa"/>
          </w:tcPr>
          <w:p w14:paraId="2B47DF58" w14:textId="77777777" w:rsidR="00557599" w:rsidRDefault="00557599" w:rsidP="00557599">
            <w:pPr>
              <w:spacing w:after="120"/>
            </w:pPr>
            <w:r>
              <w:t>No errors allowed in recognizing and coding down trees</w:t>
            </w:r>
          </w:p>
        </w:tc>
      </w:tr>
      <w:tr w:rsidR="00557599" w:rsidRPr="00BA4EAB" w14:paraId="5034AEC7" w14:textId="77777777" w:rsidTr="00557599">
        <w:trPr>
          <w:cantSplit/>
        </w:trPr>
        <w:tc>
          <w:tcPr>
            <w:tcW w:w="2250" w:type="dxa"/>
          </w:tcPr>
          <w:p w14:paraId="3CC335FA" w14:textId="77777777" w:rsidR="00557599" w:rsidRDefault="00557599" w:rsidP="00557599">
            <w:pPr>
              <w:spacing w:after="120"/>
            </w:pPr>
            <w:r>
              <w:t>Site/Growth Trees</w:t>
            </w:r>
          </w:p>
        </w:tc>
        <w:tc>
          <w:tcPr>
            <w:tcW w:w="4410" w:type="dxa"/>
          </w:tcPr>
          <w:p w14:paraId="27FA8107" w14:textId="77777777" w:rsidR="00557599" w:rsidRDefault="00557599" w:rsidP="00557599">
            <w:pPr>
              <w:spacing w:after="120"/>
            </w:pPr>
            <w:r>
              <w:t>No errors</w:t>
            </w:r>
          </w:p>
        </w:tc>
      </w:tr>
      <w:tr w:rsidR="00557599" w:rsidRPr="00BA4EAB" w14:paraId="36A574C1" w14:textId="77777777" w:rsidTr="00557599">
        <w:trPr>
          <w:cantSplit/>
        </w:trPr>
        <w:tc>
          <w:tcPr>
            <w:tcW w:w="2250" w:type="dxa"/>
          </w:tcPr>
          <w:p w14:paraId="1021DBD7" w14:textId="77777777" w:rsidR="00557599" w:rsidRDefault="00557599" w:rsidP="00557599">
            <w:pPr>
              <w:spacing w:after="120"/>
            </w:pPr>
            <w:r>
              <w:t>Tree Species</w:t>
            </w:r>
          </w:p>
        </w:tc>
        <w:tc>
          <w:tcPr>
            <w:tcW w:w="4410" w:type="dxa"/>
          </w:tcPr>
          <w:p w14:paraId="7DFB8EE2" w14:textId="77777777" w:rsidR="00557599" w:rsidRDefault="00557599" w:rsidP="00557599">
            <w:pPr>
              <w:spacing w:after="120"/>
            </w:pPr>
            <w:r>
              <w:t>No errors</w:t>
            </w:r>
          </w:p>
        </w:tc>
      </w:tr>
      <w:tr w:rsidR="00557599" w:rsidRPr="00BA4EAB" w14:paraId="309FBC3B" w14:textId="77777777" w:rsidTr="00557599">
        <w:trPr>
          <w:cantSplit/>
        </w:trPr>
        <w:tc>
          <w:tcPr>
            <w:tcW w:w="2250" w:type="dxa"/>
          </w:tcPr>
          <w:p w14:paraId="047CE550" w14:textId="77777777" w:rsidR="00557599" w:rsidRDefault="00557599" w:rsidP="00557599">
            <w:pPr>
              <w:spacing w:after="120"/>
            </w:pPr>
            <w:r>
              <w:t>Tree Count</w:t>
            </w:r>
          </w:p>
        </w:tc>
        <w:tc>
          <w:tcPr>
            <w:tcW w:w="4410" w:type="dxa"/>
          </w:tcPr>
          <w:p w14:paraId="4675CF55" w14:textId="77777777" w:rsidR="00557599" w:rsidRDefault="00557599" w:rsidP="00557599">
            <w:pPr>
              <w:spacing w:after="120"/>
            </w:pPr>
            <w:r>
              <w:t xml:space="preserve">See specifics in </w:t>
            </w:r>
            <w:r w:rsidRPr="00933F7D">
              <w:rPr>
                <w:rStyle w:val="FigTabhyperlinkChar"/>
              </w:rPr>
              <w:fldChar w:fldCharType="begin"/>
            </w:r>
            <w:r w:rsidRPr="00933F7D">
              <w:rPr>
                <w:rStyle w:val="FigTabhyperlinkChar"/>
              </w:rPr>
              <w:instrText xml:space="preserve"> REF _Ref412019507 \h </w:instrText>
            </w:r>
            <w:r>
              <w:rPr>
                <w:rStyle w:val="FigTabhyperlinkChar"/>
              </w:rPr>
              <w:instrText xml:space="preserve"> \* MERGEFORMAT </w:instrText>
            </w:r>
            <w:r w:rsidRPr="00933F7D">
              <w:rPr>
                <w:rStyle w:val="FigTabhyperlinkChar"/>
              </w:rPr>
            </w:r>
            <w:r w:rsidRPr="00933F7D">
              <w:rPr>
                <w:rStyle w:val="FigTabhyperlinkChar"/>
              </w:rPr>
              <w:fldChar w:fldCharType="separate"/>
            </w:r>
            <w:r w:rsidR="00CE6FDC" w:rsidRPr="00CE6FDC">
              <w:rPr>
                <w:rStyle w:val="FigTabhyperlinkChar"/>
              </w:rPr>
              <w:t>Table 88</w:t>
            </w:r>
            <w:r w:rsidRPr="00933F7D">
              <w:rPr>
                <w:rStyle w:val="FigTabhyperlinkChar"/>
              </w:rPr>
              <w:fldChar w:fldCharType="end"/>
            </w:r>
          </w:p>
        </w:tc>
      </w:tr>
      <w:tr w:rsidR="00557599" w:rsidRPr="00BA4EAB" w14:paraId="2FE387C6" w14:textId="77777777" w:rsidTr="00557599">
        <w:trPr>
          <w:cantSplit/>
        </w:trPr>
        <w:tc>
          <w:tcPr>
            <w:tcW w:w="2250" w:type="dxa"/>
          </w:tcPr>
          <w:p w14:paraId="7B0500CA" w14:textId="77777777" w:rsidR="00557599" w:rsidRDefault="00557599" w:rsidP="00557599">
            <w:pPr>
              <w:spacing w:after="120"/>
            </w:pPr>
            <w:r>
              <w:lastRenderedPageBreak/>
              <w:t>Number Stems</w:t>
            </w:r>
          </w:p>
        </w:tc>
        <w:tc>
          <w:tcPr>
            <w:tcW w:w="4410" w:type="dxa"/>
          </w:tcPr>
          <w:p w14:paraId="09FC5207" w14:textId="77777777" w:rsidR="00557599" w:rsidRDefault="00557599" w:rsidP="00557599">
            <w:pPr>
              <w:spacing w:after="120"/>
            </w:pPr>
            <w:r>
              <w:t>No errors</w:t>
            </w:r>
          </w:p>
        </w:tc>
      </w:tr>
      <w:tr w:rsidR="00557599" w:rsidRPr="00BA4EAB" w14:paraId="24A06F9E" w14:textId="77777777" w:rsidTr="00557599">
        <w:trPr>
          <w:cantSplit/>
        </w:trPr>
        <w:tc>
          <w:tcPr>
            <w:tcW w:w="2250" w:type="dxa"/>
          </w:tcPr>
          <w:p w14:paraId="46DC775E" w14:textId="77777777" w:rsidR="00557599" w:rsidRDefault="00557599" w:rsidP="00557599">
            <w:pPr>
              <w:spacing w:after="120"/>
            </w:pPr>
            <w:r>
              <w:t>DBH/DRC Intensive Exam</w:t>
            </w:r>
          </w:p>
        </w:tc>
        <w:tc>
          <w:tcPr>
            <w:tcW w:w="4410" w:type="dxa"/>
          </w:tcPr>
          <w:p w14:paraId="12DC3315" w14:textId="77777777" w:rsidR="00557599" w:rsidRDefault="00557599" w:rsidP="00557599">
            <w:pPr>
              <w:spacing w:after="120"/>
            </w:pPr>
            <w:r>
              <w:t xml:space="preserve">See specifics in </w:t>
            </w:r>
            <w:r w:rsidRPr="00933F7D">
              <w:rPr>
                <w:rStyle w:val="FigTabhyperlinkChar"/>
              </w:rPr>
              <w:fldChar w:fldCharType="begin"/>
            </w:r>
            <w:r w:rsidRPr="00933F7D">
              <w:rPr>
                <w:rStyle w:val="FigTabhyperlinkChar"/>
              </w:rPr>
              <w:instrText xml:space="preserve"> REF _Ref412019521 \h </w:instrText>
            </w:r>
            <w:r>
              <w:rPr>
                <w:rStyle w:val="FigTabhyperlinkChar"/>
              </w:rPr>
              <w:instrText xml:space="preserve"> \* MERGEFORMAT </w:instrText>
            </w:r>
            <w:r w:rsidRPr="00933F7D">
              <w:rPr>
                <w:rStyle w:val="FigTabhyperlinkChar"/>
              </w:rPr>
            </w:r>
            <w:r w:rsidRPr="00933F7D">
              <w:rPr>
                <w:rStyle w:val="FigTabhyperlinkChar"/>
              </w:rPr>
              <w:fldChar w:fldCharType="separate"/>
            </w:r>
            <w:r w:rsidR="00CE6FDC" w:rsidRPr="00CE6FDC">
              <w:rPr>
                <w:rStyle w:val="FigTabhyperlinkChar"/>
              </w:rPr>
              <w:t xml:space="preserve">Table </w:t>
            </w:r>
            <w:r w:rsidR="00CE6FDC">
              <w:rPr>
                <w:noProof/>
              </w:rPr>
              <w:t>89</w:t>
            </w:r>
            <w:r w:rsidRPr="00933F7D">
              <w:rPr>
                <w:rStyle w:val="FigTabhyperlinkChar"/>
              </w:rPr>
              <w:fldChar w:fldCharType="end"/>
            </w:r>
          </w:p>
        </w:tc>
      </w:tr>
      <w:tr w:rsidR="00557599" w:rsidRPr="00BA4EAB" w14:paraId="7D5A0E19" w14:textId="77777777" w:rsidTr="00557599">
        <w:trPr>
          <w:cantSplit/>
        </w:trPr>
        <w:tc>
          <w:tcPr>
            <w:tcW w:w="2250" w:type="dxa"/>
          </w:tcPr>
          <w:p w14:paraId="39E6C2B6" w14:textId="77777777" w:rsidR="00557599" w:rsidRDefault="00557599" w:rsidP="00557599">
            <w:pPr>
              <w:spacing w:after="120"/>
            </w:pPr>
            <w:r>
              <w:t>DBH/DRC Extensive Exam</w:t>
            </w:r>
          </w:p>
        </w:tc>
        <w:tc>
          <w:tcPr>
            <w:tcW w:w="4410" w:type="dxa"/>
          </w:tcPr>
          <w:p w14:paraId="64C89070" w14:textId="77777777" w:rsidR="00557599" w:rsidRDefault="00557599" w:rsidP="00557599">
            <w:pPr>
              <w:spacing w:after="120"/>
            </w:pPr>
            <w:r>
              <w:t xml:space="preserve">See specifics in </w:t>
            </w:r>
            <w:r w:rsidRPr="00933F7D">
              <w:rPr>
                <w:rStyle w:val="FigTabhyperlinkChar"/>
              </w:rPr>
              <w:fldChar w:fldCharType="begin"/>
            </w:r>
            <w:r w:rsidRPr="00933F7D">
              <w:rPr>
                <w:rStyle w:val="FigTabhyperlinkChar"/>
              </w:rPr>
              <w:instrText xml:space="preserve"> REF _Ref412019526 \h </w:instrText>
            </w:r>
            <w:r>
              <w:rPr>
                <w:rStyle w:val="FigTabhyperlinkChar"/>
              </w:rPr>
              <w:instrText xml:space="preserve"> \* MERGEFORMAT </w:instrText>
            </w:r>
            <w:r w:rsidRPr="00933F7D">
              <w:rPr>
                <w:rStyle w:val="FigTabhyperlinkChar"/>
              </w:rPr>
            </w:r>
            <w:r w:rsidRPr="00933F7D">
              <w:rPr>
                <w:rStyle w:val="FigTabhyperlinkChar"/>
              </w:rPr>
              <w:fldChar w:fldCharType="separate"/>
            </w:r>
            <w:r w:rsidR="00CE6FDC" w:rsidRPr="00CE6FDC">
              <w:rPr>
                <w:rStyle w:val="FigTabhyperlinkChar"/>
              </w:rPr>
              <w:t>Table 90</w:t>
            </w:r>
            <w:r w:rsidRPr="00933F7D">
              <w:rPr>
                <w:rStyle w:val="FigTabhyperlinkChar"/>
              </w:rPr>
              <w:fldChar w:fldCharType="end"/>
            </w:r>
          </w:p>
        </w:tc>
      </w:tr>
      <w:tr w:rsidR="00557599" w:rsidRPr="00BA4EAB" w14:paraId="0560BADC" w14:textId="77777777" w:rsidTr="00557599">
        <w:trPr>
          <w:cantSplit/>
        </w:trPr>
        <w:tc>
          <w:tcPr>
            <w:tcW w:w="2250" w:type="dxa"/>
          </w:tcPr>
          <w:p w14:paraId="02DBC720" w14:textId="77777777" w:rsidR="00557599" w:rsidRDefault="00557599" w:rsidP="00557599">
            <w:pPr>
              <w:spacing w:after="120"/>
            </w:pPr>
            <w:r>
              <w:t>DBH/DRC Quick Exam</w:t>
            </w:r>
          </w:p>
        </w:tc>
        <w:tc>
          <w:tcPr>
            <w:tcW w:w="4410" w:type="dxa"/>
          </w:tcPr>
          <w:p w14:paraId="4472DBA2" w14:textId="77777777" w:rsidR="00557599" w:rsidRDefault="00557599" w:rsidP="00557599">
            <w:pPr>
              <w:spacing w:after="120"/>
            </w:pPr>
            <w:r>
              <w:t xml:space="preserve">See specifics in </w:t>
            </w:r>
            <w:r w:rsidRPr="00933F7D">
              <w:rPr>
                <w:rStyle w:val="FigTabhyperlinkChar"/>
              </w:rPr>
              <w:fldChar w:fldCharType="begin"/>
            </w:r>
            <w:r w:rsidRPr="00933F7D">
              <w:rPr>
                <w:rStyle w:val="FigTabhyperlinkChar"/>
              </w:rPr>
              <w:instrText xml:space="preserve"> REF _Ref412019532 \h </w:instrText>
            </w:r>
            <w:r>
              <w:rPr>
                <w:rStyle w:val="FigTabhyperlinkChar"/>
              </w:rPr>
              <w:instrText xml:space="preserve"> \* MERGEFORMAT </w:instrText>
            </w:r>
            <w:r w:rsidRPr="00933F7D">
              <w:rPr>
                <w:rStyle w:val="FigTabhyperlinkChar"/>
              </w:rPr>
            </w:r>
            <w:r w:rsidRPr="00933F7D">
              <w:rPr>
                <w:rStyle w:val="FigTabhyperlinkChar"/>
              </w:rPr>
              <w:fldChar w:fldCharType="separate"/>
            </w:r>
            <w:r w:rsidR="00CE6FDC" w:rsidRPr="00CE6FDC">
              <w:rPr>
                <w:rStyle w:val="FigTabhyperlinkChar"/>
              </w:rPr>
              <w:t>Table 91</w:t>
            </w:r>
            <w:r w:rsidRPr="00933F7D">
              <w:rPr>
                <w:rStyle w:val="FigTabhyperlinkChar"/>
              </w:rPr>
              <w:fldChar w:fldCharType="end"/>
            </w:r>
          </w:p>
        </w:tc>
      </w:tr>
      <w:tr w:rsidR="00557599" w:rsidRPr="00BA4EAB" w14:paraId="3F119CC7" w14:textId="77777777" w:rsidTr="00557599">
        <w:trPr>
          <w:cantSplit/>
        </w:trPr>
        <w:tc>
          <w:tcPr>
            <w:tcW w:w="2250" w:type="dxa"/>
          </w:tcPr>
          <w:p w14:paraId="6AED4EB4" w14:textId="77777777" w:rsidR="00557599" w:rsidRDefault="00557599" w:rsidP="00557599">
            <w:pPr>
              <w:spacing w:after="120"/>
            </w:pPr>
            <w:r>
              <w:t>Height</w:t>
            </w:r>
          </w:p>
        </w:tc>
        <w:tc>
          <w:tcPr>
            <w:tcW w:w="4410" w:type="dxa"/>
          </w:tcPr>
          <w:p w14:paraId="2CF145DB" w14:textId="77777777" w:rsidR="00557599" w:rsidRDefault="00557599" w:rsidP="00557599">
            <w:pPr>
              <w:spacing w:after="120"/>
            </w:pPr>
            <w:r>
              <w:t>10 percent</w:t>
            </w:r>
          </w:p>
        </w:tc>
      </w:tr>
      <w:tr w:rsidR="00557599" w:rsidRPr="00BA4EAB" w14:paraId="0CFB6407" w14:textId="77777777" w:rsidTr="00557599">
        <w:trPr>
          <w:cantSplit/>
        </w:trPr>
        <w:tc>
          <w:tcPr>
            <w:tcW w:w="2250" w:type="dxa"/>
          </w:tcPr>
          <w:p w14:paraId="21B85D4E" w14:textId="77777777" w:rsidR="00557599" w:rsidRDefault="00557599" w:rsidP="00557599">
            <w:pPr>
              <w:spacing w:after="120"/>
            </w:pPr>
            <w:r>
              <w:t>Height to Crown</w:t>
            </w:r>
          </w:p>
        </w:tc>
        <w:tc>
          <w:tcPr>
            <w:tcW w:w="4410" w:type="dxa"/>
          </w:tcPr>
          <w:p w14:paraId="38E0391A" w14:textId="77777777" w:rsidR="00557599" w:rsidRDefault="00557599" w:rsidP="00557599">
            <w:pPr>
              <w:spacing w:after="120"/>
            </w:pPr>
            <w:r>
              <w:t>10 percent</w:t>
            </w:r>
          </w:p>
        </w:tc>
      </w:tr>
      <w:tr w:rsidR="00557599" w:rsidRPr="00BA4EAB" w14:paraId="026A8D08" w14:textId="77777777" w:rsidTr="00557599">
        <w:trPr>
          <w:cantSplit/>
        </w:trPr>
        <w:tc>
          <w:tcPr>
            <w:tcW w:w="2250" w:type="dxa"/>
          </w:tcPr>
          <w:p w14:paraId="23392242" w14:textId="77777777" w:rsidR="00557599" w:rsidRDefault="00557599" w:rsidP="00557599">
            <w:pPr>
              <w:spacing w:after="120"/>
            </w:pPr>
            <w:r>
              <w:t>Radial Growth</w:t>
            </w:r>
          </w:p>
        </w:tc>
        <w:tc>
          <w:tcPr>
            <w:tcW w:w="4410" w:type="dxa"/>
          </w:tcPr>
          <w:p w14:paraId="61E3FCEA" w14:textId="77777777" w:rsidR="00557599" w:rsidRDefault="00557599" w:rsidP="00557599">
            <w:pPr>
              <w:spacing w:after="120"/>
            </w:pPr>
            <w:r>
              <w:t>1/20</w:t>
            </w:r>
            <w:r>
              <w:rPr>
                <w:vertAlign w:val="superscript"/>
              </w:rPr>
              <w:t xml:space="preserve">th </w:t>
            </w:r>
            <w:r>
              <w:t>inch</w:t>
            </w:r>
          </w:p>
        </w:tc>
      </w:tr>
      <w:tr w:rsidR="00557599" w:rsidRPr="00BA4EAB" w14:paraId="0032E8DD" w14:textId="77777777" w:rsidTr="00557599">
        <w:trPr>
          <w:cantSplit/>
        </w:trPr>
        <w:tc>
          <w:tcPr>
            <w:tcW w:w="2250" w:type="dxa"/>
          </w:tcPr>
          <w:p w14:paraId="4CB10E39" w14:textId="77777777" w:rsidR="00557599" w:rsidRDefault="00557599" w:rsidP="00557599">
            <w:pPr>
              <w:spacing w:after="120"/>
            </w:pPr>
            <w:r>
              <w:t>Radial Growth #2</w:t>
            </w:r>
          </w:p>
        </w:tc>
        <w:tc>
          <w:tcPr>
            <w:tcW w:w="4410" w:type="dxa"/>
          </w:tcPr>
          <w:p w14:paraId="3F7B81E4" w14:textId="77777777" w:rsidR="00557599" w:rsidRDefault="00557599" w:rsidP="00557599">
            <w:pPr>
              <w:spacing w:after="120"/>
            </w:pPr>
            <w:r>
              <w:t>1/20</w:t>
            </w:r>
            <w:r w:rsidRPr="00E676F9">
              <w:rPr>
                <w:vertAlign w:val="superscript"/>
              </w:rPr>
              <w:t>th</w:t>
            </w:r>
            <w:r>
              <w:t xml:space="preserve"> inch</w:t>
            </w:r>
          </w:p>
        </w:tc>
      </w:tr>
      <w:tr w:rsidR="00557599" w:rsidRPr="00BA4EAB" w14:paraId="58085DCA" w14:textId="77777777" w:rsidTr="00557599">
        <w:trPr>
          <w:cantSplit/>
        </w:trPr>
        <w:tc>
          <w:tcPr>
            <w:tcW w:w="2250" w:type="dxa"/>
          </w:tcPr>
          <w:p w14:paraId="3C1C2261" w14:textId="77777777" w:rsidR="00557599" w:rsidRDefault="00557599" w:rsidP="00557599">
            <w:pPr>
              <w:spacing w:after="120"/>
            </w:pPr>
            <w:r>
              <w:t>Height Growth</w:t>
            </w:r>
          </w:p>
        </w:tc>
        <w:tc>
          <w:tcPr>
            <w:tcW w:w="4410" w:type="dxa"/>
          </w:tcPr>
          <w:p w14:paraId="1E5FB0A5" w14:textId="77777777" w:rsidR="00557599" w:rsidRDefault="00557599" w:rsidP="00557599">
            <w:pPr>
              <w:spacing w:after="120"/>
            </w:pPr>
            <w:r>
              <w:t xml:space="preserve">See specifics in </w:t>
            </w:r>
            <w:r w:rsidRPr="00933F7D">
              <w:rPr>
                <w:rStyle w:val="FigTabhyperlinkChar"/>
              </w:rPr>
              <w:fldChar w:fldCharType="begin"/>
            </w:r>
            <w:r w:rsidRPr="00933F7D">
              <w:rPr>
                <w:rStyle w:val="FigTabhyperlinkChar"/>
              </w:rPr>
              <w:instrText xml:space="preserve"> REF _Ref412019538 \h </w:instrText>
            </w:r>
            <w:r>
              <w:rPr>
                <w:rStyle w:val="FigTabhyperlinkChar"/>
              </w:rPr>
              <w:instrText xml:space="preserve"> \* MERGEFORMAT </w:instrText>
            </w:r>
            <w:r w:rsidRPr="00933F7D">
              <w:rPr>
                <w:rStyle w:val="FigTabhyperlinkChar"/>
              </w:rPr>
            </w:r>
            <w:r w:rsidRPr="00933F7D">
              <w:rPr>
                <w:rStyle w:val="FigTabhyperlinkChar"/>
              </w:rPr>
              <w:fldChar w:fldCharType="separate"/>
            </w:r>
            <w:r w:rsidR="00CE6FDC" w:rsidRPr="00CE6FDC">
              <w:rPr>
                <w:rStyle w:val="FigTabhyperlinkChar"/>
              </w:rPr>
              <w:t>Table 92</w:t>
            </w:r>
            <w:r w:rsidRPr="00933F7D">
              <w:rPr>
                <w:rStyle w:val="FigTabhyperlinkChar"/>
              </w:rPr>
              <w:fldChar w:fldCharType="end"/>
            </w:r>
          </w:p>
        </w:tc>
      </w:tr>
      <w:tr w:rsidR="00557599" w:rsidRPr="00BA4EAB" w14:paraId="2B0137B5" w14:textId="77777777" w:rsidTr="00557599">
        <w:trPr>
          <w:cantSplit/>
        </w:trPr>
        <w:tc>
          <w:tcPr>
            <w:tcW w:w="2250" w:type="dxa"/>
          </w:tcPr>
          <w:p w14:paraId="540302E5" w14:textId="77777777" w:rsidR="00557599" w:rsidRDefault="00557599" w:rsidP="00557599">
            <w:pPr>
              <w:spacing w:after="120"/>
            </w:pPr>
            <w:r>
              <w:t>Tree Age</w:t>
            </w:r>
          </w:p>
        </w:tc>
        <w:tc>
          <w:tcPr>
            <w:tcW w:w="4410" w:type="dxa"/>
          </w:tcPr>
          <w:p w14:paraId="1292F658" w14:textId="77777777" w:rsidR="00557599" w:rsidRDefault="00557599" w:rsidP="00557599">
            <w:pPr>
              <w:ind w:left="-18"/>
            </w:pPr>
            <w:r>
              <w:t>10 percent (based on actual tree ring count at breast height for trees ≥ 3.0” DBH otherwise based on total age recorded)</w:t>
            </w:r>
          </w:p>
        </w:tc>
      </w:tr>
      <w:tr w:rsidR="00557599" w:rsidRPr="00BA4EAB" w14:paraId="4489D878" w14:textId="77777777" w:rsidTr="00557599">
        <w:trPr>
          <w:cantSplit/>
        </w:trPr>
        <w:tc>
          <w:tcPr>
            <w:tcW w:w="2250" w:type="dxa"/>
          </w:tcPr>
          <w:p w14:paraId="68C2D4E5" w14:textId="77777777" w:rsidR="00557599" w:rsidRDefault="00557599" w:rsidP="00557599">
            <w:pPr>
              <w:spacing w:after="120"/>
            </w:pPr>
            <w:r>
              <w:t>Crown Ratio</w:t>
            </w:r>
          </w:p>
        </w:tc>
        <w:tc>
          <w:tcPr>
            <w:tcW w:w="4410" w:type="dxa"/>
          </w:tcPr>
          <w:p w14:paraId="156E5399" w14:textId="77777777" w:rsidR="00557599" w:rsidRDefault="00557599" w:rsidP="00557599">
            <w:pPr>
              <w:spacing w:after="120"/>
            </w:pPr>
            <w:r>
              <w:t>10 percent</w:t>
            </w:r>
          </w:p>
        </w:tc>
      </w:tr>
      <w:tr w:rsidR="00557599" w:rsidRPr="00BA4EAB" w14:paraId="3BCF784D" w14:textId="77777777" w:rsidTr="00557599">
        <w:trPr>
          <w:cantSplit/>
        </w:trPr>
        <w:tc>
          <w:tcPr>
            <w:tcW w:w="2250" w:type="dxa"/>
          </w:tcPr>
          <w:p w14:paraId="77423CCC" w14:textId="77777777" w:rsidR="00557599" w:rsidRDefault="00557599" w:rsidP="00557599">
            <w:pPr>
              <w:spacing w:after="120"/>
            </w:pPr>
            <w:r>
              <w:t>Crown Class</w:t>
            </w:r>
          </w:p>
        </w:tc>
        <w:tc>
          <w:tcPr>
            <w:tcW w:w="4410" w:type="dxa"/>
          </w:tcPr>
          <w:p w14:paraId="432349B5" w14:textId="77777777" w:rsidR="00557599" w:rsidRDefault="00557599" w:rsidP="00557599">
            <w:pPr>
              <w:spacing w:after="120"/>
            </w:pPr>
            <w:r>
              <w:t>No errors</w:t>
            </w:r>
          </w:p>
        </w:tc>
      </w:tr>
      <w:tr w:rsidR="00557599" w:rsidRPr="00BA4EAB" w14:paraId="7E5F2388" w14:textId="77777777" w:rsidTr="00557599">
        <w:trPr>
          <w:cantSplit/>
        </w:trPr>
        <w:tc>
          <w:tcPr>
            <w:tcW w:w="2250" w:type="dxa"/>
          </w:tcPr>
          <w:p w14:paraId="2146E9C2" w14:textId="77777777" w:rsidR="00557599" w:rsidRDefault="00557599" w:rsidP="00557599">
            <w:pPr>
              <w:spacing w:after="120"/>
            </w:pPr>
            <w:r>
              <w:t>Crown Width</w:t>
            </w:r>
          </w:p>
        </w:tc>
        <w:tc>
          <w:tcPr>
            <w:tcW w:w="4410" w:type="dxa"/>
          </w:tcPr>
          <w:p w14:paraId="38826B67" w14:textId="77777777" w:rsidR="00557599" w:rsidRDefault="00557599" w:rsidP="00557599">
            <w:pPr>
              <w:spacing w:after="120"/>
            </w:pPr>
            <w:r>
              <w:t>No errors</w:t>
            </w:r>
          </w:p>
        </w:tc>
      </w:tr>
      <w:tr w:rsidR="00557599" w:rsidRPr="00BA4EAB" w14:paraId="1C1DB7FD" w14:textId="77777777" w:rsidTr="00557599">
        <w:trPr>
          <w:cantSplit/>
        </w:trPr>
        <w:tc>
          <w:tcPr>
            <w:tcW w:w="2250" w:type="dxa"/>
          </w:tcPr>
          <w:p w14:paraId="22E325CC" w14:textId="77777777" w:rsidR="00557599" w:rsidRDefault="00557599" w:rsidP="00557599">
            <w:pPr>
              <w:spacing w:after="120"/>
            </w:pPr>
            <w:r>
              <w:t>Wildlife Use</w:t>
            </w:r>
          </w:p>
        </w:tc>
        <w:tc>
          <w:tcPr>
            <w:tcW w:w="4410" w:type="dxa"/>
          </w:tcPr>
          <w:p w14:paraId="7F2DD3A7" w14:textId="77777777" w:rsidR="00557599" w:rsidRDefault="00557599" w:rsidP="00557599">
            <w:pPr>
              <w:spacing w:after="120"/>
            </w:pPr>
            <w:r>
              <w:t>No errors</w:t>
            </w:r>
          </w:p>
        </w:tc>
      </w:tr>
      <w:tr w:rsidR="00557599" w:rsidRPr="00BA4EAB" w14:paraId="12A32455" w14:textId="77777777" w:rsidTr="00557599">
        <w:trPr>
          <w:cantSplit/>
        </w:trPr>
        <w:tc>
          <w:tcPr>
            <w:tcW w:w="2250" w:type="dxa"/>
          </w:tcPr>
          <w:p w14:paraId="3B28243A" w14:textId="77777777" w:rsidR="00557599" w:rsidRDefault="00557599" w:rsidP="00557599">
            <w:pPr>
              <w:spacing w:after="120"/>
            </w:pPr>
            <w:r>
              <w:t>Log/Snag Decay</w:t>
            </w:r>
          </w:p>
        </w:tc>
        <w:tc>
          <w:tcPr>
            <w:tcW w:w="4410" w:type="dxa"/>
          </w:tcPr>
          <w:p w14:paraId="0E028B35" w14:textId="77777777" w:rsidR="00557599" w:rsidRDefault="00557599" w:rsidP="00557599">
            <w:pPr>
              <w:spacing w:after="120"/>
            </w:pPr>
            <w:r>
              <w:t>No errors</w:t>
            </w:r>
          </w:p>
        </w:tc>
      </w:tr>
      <w:tr w:rsidR="00557599" w:rsidRPr="00BA4EAB" w14:paraId="78CA87DF" w14:textId="77777777" w:rsidTr="00557599">
        <w:trPr>
          <w:cantSplit/>
        </w:trPr>
        <w:tc>
          <w:tcPr>
            <w:tcW w:w="2250" w:type="dxa"/>
          </w:tcPr>
          <w:p w14:paraId="17B58D93" w14:textId="77777777" w:rsidR="00557599" w:rsidRDefault="00557599" w:rsidP="00557599">
            <w:pPr>
              <w:spacing w:after="120"/>
            </w:pPr>
            <w:r>
              <w:t>Cone Seronity</w:t>
            </w:r>
          </w:p>
        </w:tc>
        <w:tc>
          <w:tcPr>
            <w:tcW w:w="4410" w:type="dxa"/>
          </w:tcPr>
          <w:p w14:paraId="2B04F8D3" w14:textId="77777777" w:rsidR="00557599" w:rsidRDefault="00557599" w:rsidP="00557599">
            <w:pPr>
              <w:spacing w:after="120"/>
            </w:pPr>
            <w:r>
              <w:t>No errors</w:t>
            </w:r>
          </w:p>
        </w:tc>
      </w:tr>
      <w:tr w:rsidR="00557599" w:rsidRPr="00BA4EAB" w14:paraId="7799569C" w14:textId="77777777" w:rsidTr="00557599">
        <w:trPr>
          <w:cantSplit/>
        </w:trPr>
        <w:tc>
          <w:tcPr>
            <w:tcW w:w="2250" w:type="dxa"/>
          </w:tcPr>
          <w:p w14:paraId="0CCB7252" w14:textId="77777777" w:rsidR="00557599" w:rsidRDefault="00557599" w:rsidP="00557599">
            <w:pPr>
              <w:spacing w:after="120"/>
            </w:pPr>
            <w:r>
              <w:t>Damage Category</w:t>
            </w:r>
          </w:p>
        </w:tc>
        <w:tc>
          <w:tcPr>
            <w:tcW w:w="4410" w:type="dxa"/>
          </w:tcPr>
          <w:p w14:paraId="73ED7473" w14:textId="77777777" w:rsidR="00557599" w:rsidRDefault="00557599" w:rsidP="00557599">
            <w:pPr>
              <w:spacing w:after="120"/>
            </w:pPr>
            <w:r>
              <w:t xml:space="preserve">No errors, specifics listed in </w:t>
            </w:r>
            <w:r w:rsidRPr="00933F7D">
              <w:rPr>
                <w:rStyle w:val="FigTabhyperlinkChar"/>
              </w:rPr>
              <w:fldChar w:fldCharType="begin"/>
            </w:r>
            <w:r w:rsidRPr="00933F7D">
              <w:rPr>
                <w:rStyle w:val="FigTabhyperlinkChar"/>
              </w:rPr>
              <w:instrText xml:space="preserve"> REF _Ref412019547 \h </w:instrText>
            </w:r>
            <w:r w:rsidRPr="00933F7D">
              <w:rPr>
                <w:rStyle w:val="FigTabhyperlinkChar"/>
              </w:rPr>
            </w:r>
            <w:r w:rsidRPr="00933F7D">
              <w:rPr>
                <w:rStyle w:val="FigTabhyperlinkChar"/>
              </w:rPr>
              <w:fldChar w:fldCharType="separate"/>
            </w:r>
            <w:r w:rsidR="00CE6FDC" w:rsidRPr="00844472">
              <w:t xml:space="preserve">Table </w:t>
            </w:r>
            <w:r w:rsidR="00CE6FDC">
              <w:rPr>
                <w:noProof/>
              </w:rPr>
              <w:t>93</w:t>
            </w:r>
            <w:r w:rsidRPr="00933F7D">
              <w:rPr>
                <w:rStyle w:val="FigTabhyperlinkChar"/>
              </w:rPr>
              <w:fldChar w:fldCharType="end"/>
            </w:r>
          </w:p>
        </w:tc>
      </w:tr>
      <w:tr w:rsidR="00557599" w:rsidRPr="00BA4EAB" w14:paraId="42C8EA07" w14:textId="77777777" w:rsidTr="00557599">
        <w:trPr>
          <w:cantSplit/>
        </w:trPr>
        <w:tc>
          <w:tcPr>
            <w:tcW w:w="2250" w:type="dxa"/>
          </w:tcPr>
          <w:p w14:paraId="509CA205" w14:textId="77777777" w:rsidR="00557599" w:rsidRDefault="00557599" w:rsidP="00557599">
            <w:pPr>
              <w:spacing w:after="120"/>
            </w:pPr>
            <w:r>
              <w:t>Damage Agent</w:t>
            </w:r>
          </w:p>
        </w:tc>
        <w:tc>
          <w:tcPr>
            <w:tcW w:w="4410" w:type="dxa"/>
          </w:tcPr>
          <w:p w14:paraId="240083B1" w14:textId="77777777" w:rsidR="00557599" w:rsidRDefault="00557599" w:rsidP="00557599">
            <w:pPr>
              <w:spacing w:after="120"/>
            </w:pPr>
            <w:r>
              <w:t>No errors</w:t>
            </w:r>
          </w:p>
        </w:tc>
      </w:tr>
      <w:tr w:rsidR="00557599" w:rsidRPr="00BA4EAB" w14:paraId="46AF5BD2" w14:textId="77777777" w:rsidTr="00557599">
        <w:trPr>
          <w:cantSplit/>
        </w:trPr>
        <w:tc>
          <w:tcPr>
            <w:tcW w:w="2250" w:type="dxa"/>
          </w:tcPr>
          <w:p w14:paraId="30C6E862" w14:textId="77777777" w:rsidR="00557599" w:rsidRDefault="00557599" w:rsidP="00557599">
            <w:pPr>
              <w:spacing w:after="120"/>
            </w:pPr>
            <w:r>
              <w:t>Damage Part</w:t>
            </w:r>
          </w:p>
        </w:tc>
        <w:tc>
          <w:tcPr>
            <w:tcW w:w="4410" w:type="dxa"/>
          </w:tcPr>
          <w:p w14:paraId="59CDC946" w14:textId="77777777" w:rsidR="00557599" w:rsidRDefault="00557599" w:rsidP="00557599">
            <w:pPr>
              <w:spacing w:after="120"/>
            </w:pPr>
            <w:r>
              <w:t>No errors</w:t>
            </w:r>
          </w:p>
        </w:tc>
      </w:tr>
      <w:tr w:rsidR="00557599" w:rsidRPr="00BA4EAB" w14:paraId="6CC50FBB" w14:textId="77777777" w:rsidTr="00557599">
        <w:trPr>
          <w:cantSplit/>
        </w:trPr>
        <w:tc>
          <w:tcPr>
            <w:tcW w:w="2250" w:type="dxa"/>
          </w:tcPr>
          <w:p w14:paraId="50625583" w14:textId="77777777" w:rsidR="00557599" w:rsidRDefault="00557599" w:rsidP="00557599">
            <w:pPr>
              <w:spacing w:after="120"/>
            </w:pPr>
            <w:r>
              <w:t>Damage Severity</w:t>
            </w:r>
          </w:p>
        </w:tc>
        <w:tc>
          <w:tcPr>
            <w:tcW w:w="4410" w:type="dxa"/>
          </w:tcPr>
          <w:p w14:paraId="677774B4" w14:textId="77777777" w:rsidR="00557599" w:rsidRDefault="00557599" w:rsidP="00557599">
            <w:pPr>
              <w:spacing w:after="120"/>
            </w:pPr>
            <w:r>
              <w:t>No errors</w:t>
            </w:r>
          </w:p>
        </w:tc>
      </w:tr>
      <w:tr w:rsidR="00557599" w:rsidRPr="00BA4EAB" w14:paraId="174A79EE" w14:textId="77777777" w:rsidTr="00557599">
        <w:trPr>
          <w:cantSplit/>
        </w:trPr>
        <w:tc>
          <w:tcPr>
            <w:tcW w:w="2250" w:type="dxa"/>
          </w:tcPr>
          <w:p w14:paraId="5EF959D0" w14:textId="77777777" w:rsidR="00557599" w:rsidRDefault="00557599" w:rsidP="00557599">
            <w:pPr>
              <w:spacing w:after="120"/>
            </w:pPr>
            <w:r>
              <w:t>Tree Remarks</w:t>
            </w:r>
          </w:p>
        </w:tc>
        <w:tc>
          <w:tcPr>
            <w:tcW w:w="4410" w:type="dxa"/>
          </w:tcPr>
          <w:p w14:paraId="1EF77B86" w14:textId="77777777" w:rsidR="00557599" w:rsidRDefault="00557599" w:rsidP="00557599">
            <w:pPr>
              <w:spacing w:after="120"/>
            </w:pPr>
            <w:r>
              <w:t>n/a</w:t>
            </w:r>
          </w:p>
        </w:tc>
      </w:tr>
    </w:tbl>
    <w:p w14:paraId="1F34666C" w14:textId="77777777" w:rsidR="00557599" w:rsidRPr="00746A9D" w:rsidRDefault="00557599" w:rsidP="00557599">
      <w:pPr>
        <w:pStyle w:val="Caption"/>
        <w:rPr>
          <w:color w:val="auto"/>
        </w:rPr>
      </w:pPr>
      <w:bookmarkStart w:id="81" w:name="_Ref412019507"/>
      <w:bookmarkStart w:id="82" w:name="_Ref412019495"/>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88</w:t>
      </w:r>
      <w:r w:rsidRPr="00844472">
        <w:rPr>
          <w:color w:val="auto"/>
        </w:rPr>
        <w:fldChar w:fldCharType="end"/>
      </w:r>
      <w:bookmarkEnd w:id="81"/>
      <w:r w:rsidRPr="00844472">
        <w:rPr>
          <w:color w:val="auto"/>
        </w:rPr>
        <w:t xml:space="preserve">:  </w:t>
      </w:r>
      <w:r>
        <w:rPr>
          <w:color w:val="auto"/>
        </w:rPr>
        <w:t>Tree Data, Tree Count</w:t>
      </w:r>
      <w:bookmarkEnd w:id="82"/>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tree count"/>
      </w:tblPr>
      <w:tblGrid>
        <w:gridCol w:w="1710"/>
        <w:gridCol w:w="3240"/>
        <w:gridCol w:w="1980"/>
        <w:gridCol w:w="1980"/>
      </w:tblGrid>
      <w:tr w:rsidR="00557599" w14:paraId="04B0F0DF" w14:textId="77777777" w:rsidTr="00557599">
        <w:trPr>
          <w:tblHeader/>
        </w:trPr>
        <w:tc>
          <w:tcPr>
            <w:tcW w:w="1710" w:type="dxa"/>
            <w:shd w:val="clear" w:color="auto" w:fill="0B610D"/>
          </w:tcPr>
          <w:p w14:paraId="3849F13C" w14:textId="77777777" w:rsidR="00557599" w:rsidRDefault="00557599" w:rsidP="00557599">
            <w:pPr>
              <w:pStyle w:val="TableHeaderRow"/>
              <w:rPr>
                <w:rStyle w:val="Strong"/>
              </w:rPr>
            </w:pPr>
            <w:r>
              <w:rPr>
                <w:rStyle w:val="Strong"/>
              </w:rPr>
              <w:t>Height Range</w:t>
            </w:r>
          </w:p>
        </w:tc>
        <w:tc>
          <w:tcPr>
            <w:tcW w:w="3240" w:type="dxa"/>
            <w:shd w:val="clear" w:color="auto" w:fill="0B610D"/>
          </w:tcPr>
          <w:p w14:paraId="07B866E3" w14:textId="77777777" w:rsidR="00557599" w:rsidRPr="00854080" w:rsidRDefault="00557599" w:rsidP="00557599">
            <w:pPr>
              <w:pStyle w:val="TableHeaderRow"/>
              <w:rPr>
                <w:rStyle w:val="Strong"/>
              </w:rPr>
            </w:pPr>
            <w:r>
              <w:rPr>
                <w:rStyle w:val="Strong"/>
              </w:rPr>
              <w:t>Diameter Range</w:t>
            </w:r>
          </w:p>
        </w:tc>
        <w:tc>
          <w:tcPr>
            <w:tcW w:w="1980" w:type="dxa"/>
            <w:shd w:val="clear" w:color="auto" w:fill="0B610D"/>
          </w:tcPr>
          <w:p w14:paraId="484FCF02" w14:textId="77777777" w:rsidR="00557599" w:rsidRDefault="00557599" w:rsidP="00557599">
            <w:pPr>
              <w:pStyle w:val="TableHeaderRow"/>
              <w:rPr>
                <w:rStyle w:val="Strong"/>
              </w:rPr>
            </w:pPr>
            <w:r>
              <w:rPr>
                <w:rStyle w:val="Strong"/>
              </w:rPr>
              <w:t>Trees on Point</w:t>
            </w:r>
          </w:p>
        </w:tc>
        <w:tc>
          <w:tcPr>
            <w:tcW w:w="1980" w:type="dxa"/>
            <w:shd w:val="clear" w:color="auto" w:fill="0B610D"/>
          </w:tcPr>
          <w:p w14:paraId="38C55093" w14:textId="77777777" w:rsidR="00557599" w:rsidRDefault="00557599" w:rsidP="00557599">
            <w:pPr>
              <w:pStyle w:val="TableHeaderRow"/>
              <w:rPr>
                <w:rStyle w:val="Strong"/>
              </w:rPr>
            </w:pPr>
            <w:r>
              <w:rPr>
                <w:rStyle w:val="Strong"/>
              </w:rPr>
              <w:t>Tolerance</w:t>
            </w:r>
          </w:p>
        </w:tc>
      </w:tr>
      <w:tr w:rsidR="00557599" w:rsidRPr="00BA4EAB" w14:paraId="727984DE" w14:textId="77777777" w:rsidTr="00557599">
        <w:trPr>
          <w:cantSplit/>
        </w:trPr>
        <w:tc>
          <w:tcPr>
            <w:tcW w:w="1710" w:type="dxa"/>
          </w:tcPr>
          <w:p w14:paraId="131549D8" w14:textId="77777777" w:rsidR="00557599" w:rsidRPr="00EE7CA8" w:rsidRDefault="00557599" w:rsidP="00557599">
            <w:pPr>
              <w:spacing w:after="120"/>
            </w:pPr>
            <w:r>
              <w:t>*All</w:t>
            </w:r>
          </w:p>
        </w:tc>
        <w:tc>
          <w:tcPr>
            <w:tcW w:w="3240" w:type="dxa"/>
          </w:tcPr>
          <w:p w14:paraId="32BEAB1A" w14:textId="77777777" w:rsidR="00557599" w:rsidRPr="00EE7CA8" w:rsidRDefault="00557599" w:rsidP="00557599">
            <w:pPr>
              <w:spacing w:after="120"/>
            </w:pPr>
            <w:r>
              <w:t>All</w:t>
            </w:r>
          </w:p>
        </w:tc>
        <w:tc>
          <w:tcPr>
            <w:tcW w:w="1980" w:type="dxa"/>
          </w:tcPr>
          <w:p w14:paraId="57B6D0CC" w14:textId="77777777" w:rsidR="00557599" w:rsidRDefault="00557599" w:rsidP="00557599">
            <w:pPr>
              <w:spacing w:after="120"/>
            </w:pPr>
            <w:r>
              <w:t>0</w:t>
            </w:r>
          </w:p>
        </w:tc>
        <w:tc>
          <w:tcPr>
            <w:tcW w:w="1980" w:type="dxa"/>
          </w:tcPr>
          <w:p w14:paraId="1B74FF79" w14:textId="77777777" w:rsidR="00557599" w:rsidRPr="009971F3" w:rsidRDefault="00557599" w:rsidP="00557599">
            <w:pPr>
              <w:spacing w:after="120"/>
            </w:pPr>
            <w:r>
              <w:t>0 trees</w:t>
            </w:r>
          </w:p>
        </w:tc>
      </w:tr>
      <w:tr w:rsidR="00557599" w:rsidRPr="00BA4EAB" w14:paraId="09035A3D" w14:textId="77777777" w:rsidTr="00557599">
        <w:trPr>
          <w:cantSplit/>
        </w:trPr>
        <w:tc>
          <w:tcPr>
            <w:tcW w:w="1710" w:type="dxa"/>
          </w:tcPr>
          <w:p w14:paraId="3AEB3687" w14:textId="77777777" w:rsidR="00557599" w:rsidRDefault="00557599" w:rsidP="00557599">
            <w:pPr>
              <w:spacing w:after="120"/>
            </w:pPr>
            <w:r>
              <w:t>≤ 0.5 feet</w:t>
            </w:r>
          </w:p>
        </w:tc>
        <w:tc>
          <w:tcPr>
            <w:tcW w:w="3240" w:type="dxa"/>
          </w:tcPr>
          <w:p w14:paraId="6C97B8E0" w14:textId="77777777" w:rsidR="00557599" w:rsidRDefault="00557599" w:rsidP="00557599">
            <w:pPr>
              <w:spacing w:after="120"/>
            </w:pPr>
            <w:r>
              <w:t>All</w:t>
            </w:r>
          </w:p>
        </w:tc>
        <w:tc>
          <w:tcPr>
            <w:tcW w:w="1980" w:type="dxa"/>
          </w:tcPr>
          <w:p w14:paraId="139C4F6E" w14:textId="77777777" w:rsidR="00557599" w:rsidRDefault="00557599" w:rsidP="00557599">
            <w:pPr>
              <w:spacing w:after="120"/>
            </w:pPr>
            <w:r>
              <w:t>1-5</w:t>
            </w:r>
          </w:p>
        </w:tc>
        <w:tc>
          <w:tcPr>
            <w:tcW w:w="1980" w:type="dxa"/>
          </w:tcPr>
          <w:p w14:paraId="6E9FF192" w14:textId="77777777" w:rsidR="00557599" w:rsidRDefault="00557599" w:rsidP="00557599">
            <w:pPr>
              <w:spacing w:after="120"/>
            </w:pPr>
            <w:r>
              <w:t>± 2 trees</w:t>
            </w:r>
          </w:p>
        </w:tc>
      </w:tr>
      <w:tr w:rsidR="00557599" w:rsidRPr="00BA4EAB" w14:paraId="63FAC462" w14:textId="77777777" w:rsidTr="00557599">
        <w:trPr>
          <w:cantSplit/>
        </w:trPr>
        <w:tc>
          <w:tcPr>
            <w:tcW w:w="1710" w:type="dxa"/>
          </w:tcPr>
          <w:p w14:paraId="60A994B9" w14:textId="77777777" w:rsidR="00557599" w:rsidRDefault="00557599" w:rsidP="00557599">
            <w:pPr>
              <w:spacing w:after="120"/>
            </w:pPr>
            <w:r>
              <w:t>≤ 0.5 feet</w:t>
            </w:r>
          </w:p>
        </w:tc>
        <w:tc>
          <w:tcPr>
            <w:tcW w:w="3240" w:type="dxa"/>
          </w:tcPr>
          <w:p w14:paraId="64BB70BF" w14:textId="77777777" w:rsidR="00557599" w:rsidRDefault="00557599" w:rsidP="00557599">
            <w:pPr>
              <w:spacing w:after="120"/>
            </w:pPr>
            <w:r>
              <w:t>All</w:t>
            </w:r>
          </w:p>
        </w:tc>
        <w:tc>
          <w:tcPr>
            <w:tcW w:w="1980" w:type="dxa"/>
          </w:tcPr>
          <w:p w14:paraId="05E12CAD" w14:textId="77777777" w:rsidR="00557599" w:rsidRDefault="00557599" w:rsidP="00557599">
            <w:pPr>
              <w:spacing w:after="120"/>
            </w:pPr>
            <w:r>
              <w:t>6+</w:t>
            </w:r>
          </w:p>
        </w:tc>
        <w:tc>
          <w:tcPr>
            <w:tcW w:w="1980" w:type="dxa"/>
          </w:tcPr>
          <w:p w14:paraId="2A7BA1CB" w14:textId="77777777" w:rsidR="00557599" w:rsidRDefault="00557599" w:rsidP="00557599">
            <w:pPr>
              <w:spacing w:after="120"/>
            </w:pPr>
            <w:r>
              <w:t>± 50 percent</w:t>
            </w:r>
          </w:p>
        </w:tc>
      </w:tr>
      <w:tr w:rsidR="00557599" w:rsidRPr="00BA4EAB" w14:paraId="34F287B4" w14:textId="77777777" w:rsidTr="00557599">
        <w:trPr>
          <w:cantSplit/>
        </w:trPr>
        <w:tc>
          <w:tcPr>
            <w:tcW w:w="1710" w:type="dxa"/>
          </w:tcPr>
          <w:p w14:paraId="264CC310" w14:textId="77777777" w:rsidR="00557599" w:rsidRDefault="00557599" w:rsidP="00557599">
            <w:pPr>
              <w:spacing w:after="120"/>
            </w:pPr>
            <w:r>
              <w:t>&gt; 0.5 feet</w:t>
            </w:r>
          </w:p>
        </w:tc>
        <w:tc>
          <w:tcPr>
            <w:tcW w:w="3240" w:type="dxa"/>
          </w:tcPr>
          <w:p w14:paraId="69E40005" w14:textId="77777777" w:rsidR="00557599" w:rsidRDefault="00557599" w:rsidP="00557599">
            <w:pPr>
              <w:spacing w:after="120"/>
            </w:pPr>
            <w:r>
              <w:t>&lt; 0.5 in.</w:t>
            </w:r>
          </w:p>
        </w:tc>
        <w:tc>
          <w:tcPr>
            <w:tcW w:w="1980" w:type="dxa"/>
          </w:tcPr>
          <w:p w14:paraId="6AE1BD65" w14:textId="77777777" w:rsidR="00557599" w:rsidRDefault="00557599" w:rsidP="00557599">
            <w:pPr>
              <w:spacing w:after="120"/>
            </w:pPr>
            <w:r>
              <w:t>1-5</w:t>
            </w:r>
          </w:p>
        </w:tc>
        <w:tc>
          <w:tcPr>
            <w:tcW w:w="1980" w:type="dxa"/>
          </w:tcPr>
          <w:p w14:paraId="712BB603" w14:textId="77777777" w:rsidR="00557599" w:rsidRDefault="00557599" w:rsidP="00557599">
            <w:pPr>
              <w:spacing w:after="120"/>
            </w:pPr>
            <w:r>
              <w:t>± 1 tree</w:t>
            </w:r>
          </w:p>
        </w:tc>
      </w:tr>
      <w:tr w:rsidR="00557599" w:rsidRPr="00BA4EAB" w14:paraId="2418EEC9" w14:textId="77777777" w:rsidTr="00557599">
        <w:trPr>
          <w:cantSplit/>
        </w:trPr>
        <w:tc>
          <w:tcPr>
            <w:tcW w:w="1710" w:type="dxa"/>
          </w:tcPr>
          <w:p w14:paraId="574CCC8C" w14:textId="77777777" w:rsidR="00557599" w:rsidRDefault="00557599" w:rsidP="00557599">
            <w:pPr>
              <w:spacing w:after="120"/>
            </w:pPr>
            <w:r>
              <w:t>&gt; 0.5 feet</w:t>
            </w:r>
          </w:p>
        </w:tc>
        <w:tc>
          <w:tcPr>
            <w:tcW w:w="3240" w:type="dxa"/>
          </w:tcPr>
          <w:p w14:paraId="384FEDA1" w14:textId="77777777" w:rsidR="00557599" w:rsidRDefault="00557599" w:rsidP="00557599">
            <w:pPr>
              <w:spacing w:after="120"/>
            </w:pPr>
            <w:r>
              <w:t>&lt; 0.5 in.</w:t>
            </w:r>
          </w:p>
        </w:tc>
        <w:tc>
          <w:tcPr>
            <w:tcW w:w="1980" w:type="dxa"/>
          </w:tcPr>
          <w:p w14:paraId="6D5BFA00" w14:textId="77777777" w:rsidR="00557599" w:rsidRDefault="00557599" w:rsidP="00557599">
            <w:pPr>
              <w:spacing w:after="120"/>
            </w:pPr>
            <w:r>
              <w:t>6+</w:t>
            </w:r>
          </w:p>
        </w:tc>
        <w:tc>
          <w:tcPr>
            <w:tcW w:w="1980" w:type="dxa"/>
          </w:tcPr>
          <w:p w14:paraId="7C92BAE5" w14:textId="77777777" w:rsidR="00557599" w:rsidRDefault="00557599" w:rsidP="00557599">
            <w:pPr>
              <w:spacing w:after="120"/>
            </w:pPr>
            <w:r>
              <w:t>± 20 percent</w:t>
            </w:r>
          </w:p>
        </w:tc>
      </w:tr>
      <w:tr w:rsidR="00557599" w:rsidRPr="00BA4EAB" w14:paraId="466336A8" w14:textId="77777777" w:rsidTr="00557599">
        <w:trPr>
          <w:cantSplit/>
        </w:trPr>
        <w:tc>
          <w:tcPr>
            <w:tcW w:w="1710" w:type="dxa"/>
          </w:tcPr>
          <w:p w14:paraId="6B8D57C7" w14:textId="77777777" w:rsidR="00557599" w:rsidRDefault="00557599" w:rsidP="00557599">
            <w:pPr>
              <w:spacing w:after="120"/>
            </w:pPr>
            <w:r>
              <w:t>All</w:t>
            </w:r>
          </w:p>
        </w:tc>
        <w:tc>
          <w:tcPr>
            <w:tcW w:w="3240" w:type="dxa"/>
          </w:tcPr>
          <w:p w14:paraId="286D676E" w14:textId="77777777" w:rsidR="00557599" w:rsidRDefault="00557599" w:rsidP="00557599">
            <w:pPr>
              <w:spacing w:after="120"/>
            </w:pPr>
            <w:r>
              <w:t>.5” – breakpoint DBH</w:t>
            </w:r>
          </w:p>
        </w:tc>
        <w:tc>
          <w:tcPr>
            <w:tcW w:w="1980" w:type="dxa"/>
          </w:tcPr>
          <w:p w14:paraId="08259D4A" w14:textId="77777777" w:rsidR="00557599" w:rsidRDefault="00557599" w:rsidP="00557599">
            <w:pPr>
              <w:spacing w:after="120"/>
            </w:pPr>
            <w:r>
              <w:t>1-5</w:t>
            </w:r>
          </w:p>
        </w:tc>
        <w:tc>
          <w:tcPr>
            <w:tcW w:w="1980" w:type="dxa"/>
          </w:tcPr>
          <w:p w14:paraId="260FC772" w14:textId="77777777" w:rsidR="00557599" w:rsidRDefault="00557599" w:rsidP="00557599">
            <w:pPr>
              <w:spacing w:after="120"/>
            </w:pPr>
            <w:r>
              <w:t>± 1 tree</w:t>
            </w:r>
          </w:p>
        </w:tc>
      </w:tr>
      <w:tr w:rsidR="00557599" w:rsidRPr="00BA4EAB" w14:paraId="6C0213AB" w14:textId="77777777" w:rsidTr="00557599">
        <w:trPr>
          <w:cantSplit/>
        </w:trPr>
        <w:tc>
          <w:tcPr>
            <w:tcW w:w="1710" w:type="dxa"/>
          </w:tcPr>
          <w:p w14:paraId="6734A77E" w14:textId="77777777" w:rsidR="00557599" w:rsidRDefault="00557599" w:rsidP="00557599">
            <w:pPr>
              <w:spacing w:after="120"/>
            </w:pPr>
            <w:r>
              <w:t>All</w:t>
            </w:r>
          </w:p>
        </w:tc>
        <w:tc>
          <w:tcPr>
            <w:tcW w:w="3240" w:type="dxa"/>
          </w:tcPr>
          <w:p w14:paraId="6A0A6C28" w14:textId="77777777" w:rsidR="00557599" w:rsidRDefault="00557599" w:rsidP="00557599">
            <w:pPr>
              <w:spacing w:after="120"/>
            </w:pPr>
            <w:r>
              <w:t>.5” – breakpoint DBH</w:t>
            </w:r>
          </w:p>
        </w:tc>
        <w:tc>
          <w:tcPr>
            <w:tcW w:w="1980" w:type="dxa"/>
          </w:tcPr>
          <w:p w14:paraId="2CE41D23" w14:textId="77777777" w:rsidR="00557599" w:rsidRDefault="00557599" w:rsidP="00557599">
            <w:pPr>
              <w:spacing w:after="120"/>
            </w:pPr>
            <w:r>
              <w:t>6+</w:t>
            </w:r>
          </w:p>
        </w:tc>
        <w:tc>
          <w:tcPr>
            <w:tcW w:w="1980" w:type="dxa"/>
          </w:tcPr>
          <w:p w14:paraId="463EA30D" w14:textId="77777777" w:rsidR="00557599" w:rsidRDefault="00557599" w:rsidP="00557599">
            <w:pPr>
              <w:spacing w:after="120"/>
            </w:pPr>
            <w:r>
              <w:t>± 10 percent</w:t>
            </w:r>
          </w:p>
        </w:tc>
      </w:tr>
      <w:tr w:rsidR="00557599" w:rsidRPr="00BA4EAB" w14:paraId="22E5827B" w14:textId="77777777" w:rsidTr="00557599">
        <w:trPr>
          <w:cantSplit/>
        </w:trPr>
        <w:tc>
          <w:tcPr>
            <w:tcW w:w="1710" w:type="dxa"/>
          </w:tcPr>
          <w:p w14:paraId="26B9812E" w14:textId="77777777" w:rsidR="00557599" w:rsidRDefault="00557599" w:rsidP="00557599">
            <w:pPr>
              <w:spacing w:after="120"/>
            </w:pPr>
            <w:r>
              <w:t>All</w:t>
            </w:r>
          </w:p>
        </w:tc>
        <w:tc>
          <w:tcPr>
            <w:tcW w:w="3240" w:type="dxa"/>
          </w:tcPr>
          <w:p w14:paraId="359D9781" w14:textId="77777777" w:rsidR="00557599" w:rsidRDefault="00557599" w:rsidP="00557599">
            <w:pPr>
              <w:spacing w:after="120"/>
            </w:pPr>
            <w:r>
              <w:t>Breakpoint DBH +</w:t>
            </w:r>
          </w:p>
        </w:tc>
        <w:tc>
          <w:tcPr>
            <w:tcW w:w="1980" w:type="dxa"/>
          </w:tcPr>
          <w:p w14:paraId="79CA08E0" w14:textId="77777777" w:rsidR="00557599" w:rsidRDefault="00557599" w:rsidP="00557599">
            <w:pPr>
              <w:spacing w:after="120"/>
            </w:pPr>
            <w:r>
              <w:t>1+</w:t>
            </w:r>
          </w:p>
        </w:tc>
        <w:tc>
          <w:tcPr>
            <w:tcW w:w="1980" w:type="dxa"/>
          </w:tcPr>
          <w:p w14:paraId="56C3717C" w14:textId="77777777" w:rsidR="00557599" w:rsidRDefault="00557599" w:rsidP="00557599">
            <w:pPr>
              <w:spacing w:after="120"/>
            </w:pPr>
            <w:r>
              <w:t>0 trees</w:t>
            </w:r>
          </w:p>
        </w:tc>
      </w:tr>
    </w:tbl>
    <w:p w14:paraId="59CB79C1" w14:textId="77777777" w:rsidR="00557599" w:rsidRDefault="00557599" w:rsidP="00557599">
      <w:r>
        <w:t>* There is no tolerance for recording a tree when none are actually present in any of the above size classes.  The recording of a fixed plot tree when none are present will result in a single discrepancy.  The recording of a variable plot tree when none are present will result in an unacceptable unit.</w:t>
      </w:r>
    </w:p>
    <w:p w14:paraId="6E0ACF7B" w14:textId="77777777" w:rsidR="00557599" w:rsidRDefault="00557599" w:rsidP="00557599">
      <w:r>
        <w:t>Group criteria are standardized to facilitate stand exam contract inspection and payment.  However, distinguishing characteristics other than tree class, species, and size class may warrant individual tree recording or more refined grouping criteria.  Such characteristics include: age, crown ratio, crown class, or incident of damage.</w:t>
      </w:r>
    </w:p>
    <w:p w14:paraId="2FC690E1" w14:textId="77777777" w:rsidR="00557599" w:rsidRPr="00746A9D" w:rsidRDefault="00557599" w:rsidP="00557599">
      <w:pPr>
        <w:pStyle w:val="Caption"/>
        <w:rPr>
          <w:color w:val="auto"/>
        </w:rPr>
      </w:pPr>
      <w:bookmarkStart w:id="83" w:name="_Ref412019521"/>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89</w:t>
      </w:r>
      <w:r w:rsidRPr="00844472">
        <w:rPr>
          <w:color w:val="auto"/>
        </w:rPr>
        <w:fldChar w:fldCharType="end"/>
      </w:r>
      <w:bookmarkEnd w:id="83"/>
      <w:r w:rsidRPr="00844472">
        <w:rPr>
          <w:color w:val="auto"/>
        </w:rPr>
        <w:t xml:space="preserve">:  </w:t>
      </w:r>
      <w:r>
        <w:rPr>
          <w:color w:val="auto"/>
        </w:rPr>
        <w:t>Tree Data, DBH/DRC Intensive Exam</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DBH/DRC intensive exam"/>
      </w:tblPr>
      <w:tblGrid>
        <w:gridCol w:w="2160"/>
        <w:gridCol w:w="4500"/>
      </w:tblGrid>
      <w:tr w:rsidR="00557599" w14:paraId="18F59F02" w14:textId="77777777" w:rsidTr="00557599">
        <w:trPr>
          <w:tblHeader/>
        </w:trPr>
        <w:tc>
          <w:tcPr>
            <w:tcW w:w="2160" w:type="dxa"/>
            <w:shd w:val="clear" w:color="auto" w:fill="0B610D"/>
          </w:tcPr>
          <w:p w14:paraId="6FB0D07E" w14:textId="77777777" w:rsidR="00557599" w:rsidRPr="00854080" w:rsidRDefault="00557599" w:rsidP="00557599">
            <w:pPr>
              <w:pStyle w:val="TableHeaderRow"/>
              <w:rPr>
                <w:rStyle w:val="Strong"/>
              </w:rPr>
            </w:pPr>
            <w:r>
              <w:rPr>
                <w:rStyle w:val="Strong"/>
              </w:rPr>
              <w:t>Tolerance</w:t>
            </w:r>
          </w:p>
        </w:tc>
        <w:tc>
          <w:tcPr>
            <w:tcW w:w="4500" w:type="dxa"/>
            <w:shd w:val="clear" w:color="auto" w:fill="0B610D"/>
          </w:tcPr>
          <w:p w14:paraId="6D3B59EC" w14:textId="77777777" w:rsidR="00557599" w:rsidRDefault="00557599" w:rsidP="00557599">
            <w:pPr>
              <w:pStyle w:val="TableHeaderRow"/>
              <w:rPr>
                <w:rStyle w:val="Strong"/>
              </w:rPr>
            </w:pPr>
            <w:r>
              <w:rPr>
                <w:rStyle w:val="Strong"/>
              </w:rPr>
              <w:t>Diameter</w:t>
            </w:r>
          </w:p>
        </w:tc>
      </w:tr>
      <w:tr w:rsidR="00557599" w:rsidRPr="00BA4EAB" w14:paraId="03904E3F" w14:textId="77777777" w:rsidTr="00557599">
        <w:trPr>
          <w:cantSplit/>
        </w:trPr>
        <w:tc>
          <w:tcPr>
            <w:tcW w:w="2160" w:type="dxa"/>
          </w:tcPr>
          <w:p w14:paraId="21E1D556" w14:textId="77777777" w:rsidR="00557599" w:rsidRDefault="00557599" w:rsidP="00557599">
            <w:pPr>
              <w:spacing w:after="120"/>
            </w:pPr>
            <w:r>
              <w:t>No errors</w:t>
            </w:r>
          </w:p>
        </w:tc>
        <w:tc>
          <w:tcPr>
            <w:tcW w:w="4500" w:type="dxa"/>
          </w:tcPr>
          <w:p w14:paraId="6FC21443" w14:textId="77777777" w:rsidR="00557599" w:rsidRDefault="00557599" w:rsidP="00557599">
            <w:pPr>
              <w:spacing w:after="120"/>
            </w:pPr>
            <w:r>
              <w:t>&lt;.5 inch</w:t>
            </w:r>
          </w:p>
        </w:tc>
      </w:tr>
      <w:tr w:rsidR="00557599" w:rsidRPr="00BA4EAB" w14:paraId="47018565" w14:textId="77777777" w:rsidTr="00557599">
        <w:trPr>
          <w:cantSplit/>
        </w:trPr>
        <w:tc>
          <w:tcPr>
            <w:tcW w:w="2160" w:type="dxa"/>
          </w:tcPr>
          <w:p w14:paraId="52167CC2" w14:textId="77777777" w:rsidR="00557599" w:rsidRDefault="00557599" w:rsidP="00557599">
            <w:pPr>
              <w:spacing w:after="120"/>
            </w:pPr>
            <w:r>
              <w:t>± .1 inch</w:t>
            </w:r>
          </w:p>
        </w:tc>
        <w:tc>
          <w:tcPr>
            <w:tcW w:w="4500" w:type="dxa"/>
          </w:tcPr>
          <w:p w14:paraId="43BD0F52" w14:textId="77777777" w:rsidR="00557599" w:rsidRDefault="00557599" w:rsidP="00557599">
            <w:pPr>
              <w:spacing w:after="120"/>
            </w:pPr>
            <w:r>
              <w:t>.5 inch – 13.9 inches</w:t>
            </w:r>
          </w:p>
        </w:tc>
      </w:tr>
      <w:tr w:rsidR="00557599" w:rsidRPr="00BA4EAB" w14:paraId="3305E61C" w14:textId="77777777" w:rsidTr="00557599">
        <w:trPr>
          <w:cantSplit/>
        </w:trPr>
        <w:tc>
          <w:tcPr>
            <w:tcW w:w="2160" w:type="dxa"/>
          </w:tcPr>
          <w:p w14:paraId="20674DE8" w14:textId="77777777" w:rsidR="00557599" w:rsidRDefault="00557599" w:rsidP="00557599">
            <w:pPr>
              <w:spacing w:after="120"/>
            </w:pPr>
            <w:r>
              <w:t>± .2 inch</w:t>
            </w:r>
          </w:p>
        </w:tc>
        <w:tc>
          <w:tcPr>
            <w:tcW w:w="4500" w:type="dxa"/>
          </w:tcPr>
          <w:p w14:paraId="36248B6F" w14:textId="77777777" w:rsidR="00557599" w:rsidRDefault="00557599" w:rsidP="00557599">
            <w:pPr>
              <w:spacing w:after="120"/>
            </w:pPr>
            <w:r>
              <w:t>14.0 inches – 23.9 inches</w:t>
            </w:r>
          </w:p>
        </w:tc>
      </w:tr>
      <w:tr w:rsidR="00557599" w:rsidRPr="00BA4EAB" w14:paraId="5E5DEA71" w14:textId="77777777" w:rsidTr="00557599">
        <w:trPr>
          <w:cantSplit/>
        </w:trPr>
        <w:tc>
          <w:tcPr>
            <w:tcW w:w="2160" w:type="dxa"/>
          </w:tcPr>
          <w:p w14:paraId="04599046" w14:textId="77777777" w:rsidR="00557599" w:rsidRDefault="00557599" w:rsidP="00557599">
            <w:pPr>
              <w:spacing w:after="120"/>
            </w:pPr>
            <w:r>
              <w:t>± .3 inch</w:t>
            </w:r>
          </w:p>
        </w:tc>
        <w:tc>
          <w:tcPr>
            <w:tcW w:w="4500" w:type="dxa"/>
          </w:tcPr>
          <w:p w14:paraId="7B008792" w14:textId="77777777" w:rsidR="00557599" w:rsidRDefault="00557599" w:rsidP="00557599">
            <w:pPr>
              <w:spacing w:after="120"/>
            </w:pPr>
            <w:r>
              <w:t>24.0 inches – 34.9 inches</w:t>
            </w:r>
          </w:p>
        </w:tc>
      </w:tr>
      <w:tr w:rsidR="00557599" w:rsidRPr="00BA4EAB" w14:paraId="4CCC2DD6" w14:textId="77777777" w:rsidTr="00557599">
        <w:trPr>
          <w:cantSplit/>
        </w:trPr>
        <w:tc>
          <w:tcPr>
            <w:tcW w:w="2160" w:type="dxa"/>
          </w:tcPr>
          <w:p w14:paraId="53F7DB60" w14:textId="77777777" w:rsidR="00557599" w:rsidRDefault="00557599" w:rsidP="00557599">
            <w:pPr>
              <w:spacing w:after="120"/>
            </w:pPr>
            <w:r>
              <w:t>± .5 inch</w:t>
            </w:r>
          </w:p>
        </w:tc>
        <w:tc>
          <w:tcPr>
            <w:tcW w:w="4500" w:type="dxa"/>
          </w:tcPr>
          <w:p w14:paraId="66A7C20C" w14:textId="77777777" w:rsidR="00557599" w:rsidRDefault="00557599" w:rsidP="00557599">
            <w:pPr>
              <w:spacing w:after="120"/>
            </w:pPr>
            <w:r>
              <w:t>35.0 inches +</w:t>
            </w:r>
          </w:p>
        </w:tc>
      </w:tr>
      <w:tr w:rsidR="00557599" w:rsidRPr="00BA4EAB" w14:paraId="159BB981" w14:textId="77777777" w:rsidTr="00557599">
        <w:trPr>
          <w:cantSplit/>
        </w:trPr>
        <w:tc>
          <w:tcPr>
            <w:tcW w:w="2160" w:type="dxa"/>
          </w:tcPr>
          <w:p w14:paraId="50073EA9" w14:textId="77777777" w:rsidR="00557599" w:rsidRDefault="00557599" w:rsidP="00557599">
            <w:pPr>
              <w:spacing w:after="120"/>
            </w:pPr>
            <w:r>
              <w:t>± .1 inch</w:t>
            </w:r>
          </w:p>
        </w:tc>
        <w:tc>
          <w:tcPr>
            <w:tcW w:w="4500" w:type="dxa"/>
          </w:tcPr>
          <w:p w14:paraId="40FBC405" w14:textId="77777777" w:rsidR="00557599" w:rsidRDefault="00557599" w:rsidP="00557599">
            <w:pPr>
              <w:spacing w:after="120"/>
            </w:pPr>
            <w:r>
              <w:t>Borderline variable plot trees</w:t>
            </w:r>
          </w:p>
        </w:tc>
      </w:tr>
      <w:tr w:rsidR="00557599" w:rsidRPr="00BA4EAB" w14:paraId="652B3956" w14:textId="77777777" w:rsidTr="00557599">
        <w:trPr>
          <w:cantSplit/>
        </w:trPr>
        <w:tc>
          <w:tcPr>
            <w:tcW w:w="2160" w:type="dxa"/>
          </w:tcPr>
          <w:p w14:paraId="12283A7F" w14:textId="77777777" w:rsidR="00557599" w:rsidRDefault="00557599" w:rsidP="00557599">
            <w:pPr>
              <w:spacing w:after="120"/>
            </w:pPr>
            <w:r>
              <w:t>± .1 inch</w:t>
            </w:r>
          </w:p>
        </w:tc>
        <w:tc>
          <w:tcPr>
            <w:tcW w:w="4500" w:type="dxa"/>
          </w:tcPr>
          <w:p w14:paraId="2C58C931" w14:textId="77777777" w:rsidR="00557599" w:rsidRDefault="00557599" w:rsidP="00557599">
            <w:pPr>
              <w:spacing w:after="120"/>
            </w:pPr>
            <w:r>
              <w:t>Estimated DRC</w:t>
            </w:r>
          </w:p>
        </w:tc>
      </w:tr>
    </w:tbl>
    <w:p w14:paraId="46437E98" w14:textId="77777777" w:rsidR="00557599" w:rsidRPr="00746A9D" w:rsidRDefault="00557599" w:rsidP="00557599">
      <w:pPr>
        <w:pStyle w:val="Caption"/>
        <w:rPr>
          <w:color w:val="auto"/>
        </w:rPr>
      </w:pPr>
      <w:bookmarkStart w:id="84" w:name="_Ref412019526"/>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90</w:t>
      </w:r>
      <w:r w:rsidRPr="00844472">
        <w:rPr>
          <w:color w:val="auto"/>
        </w:rPr>
        <w:fldChar w:fldCharType="end"/>
      </w:r>
      <w:bookmarkEnd w:id="84"/>
      <w:r w:rsidRPr="00844472">
        <w:rPr>
          <w:color w:val="auto"/>
        </w:rPr>
        <w:t xml:space="preserve">:  </w:t>
      </w:r>
      <w:r>
        <w:rPr>
          <w:color w:val="auto"/>
        </w:rPr>
        <w:t>Tree Data, DBH/DRC Extensive Exam</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DBH/DRC extensive exam"/>
      </w:tblPr>
      <w:tblGrid>
        <w:gridCol w:w="2160"/>
        <w:gridCol w:w="4500"/>
      </w:tblGrid>
      <w:tr w:rsidR="00557599" w14:paraId="10B62FE0" w14:textId="77777777" w:rsidTr="00557599">
        <w:trPr>
          <w:tblHeader/>
        </w:trPr>
        <w:tc>
          <w:tcPr>
            <w:tcW w:w="2160" w:type="dxa"/>
            <w:shd w:val="clear" w:color="auto" w:fill="0B610D"/>
          </w:tcPr>
          <w:p w14:paraId="265C6BB5" w14:textId="77777777" w:rsidR="00557599" w:rsidRPr="00854080" w:rsidRDefault="00557599" w:rsidP="00557599">
            <w:pPr>
              <w:pStyle w:val="TableHeaderRow"/>
              <w:rPr>
                <w:rStyle w:val="Strong"/>
              </w:rPr>
            </w:pPr>
            <w:r>
              <w:rPr>
                <w:rStyle w:val="Strong"/>
              </w:rPr>
              <w:t>Tolerance</w:t>
            </w:r>
          </w:p>
        </w:tc>
        <w:tc>
          <w:tcPr>
            <w:tcW w:w="4500" w:type="dxa"/>
            <w:shd w:val="clear" w:color="auto" w:fill="0B610D"/>
          </w:tcPr>
          <w:p w14:paraId="429CB41A" w14:textId="77777777" w:rsidR="00557599" w:rsidRDefault="00557599" w:rsidP="00557599">
            <w:pPr>
              <w:pStyle w:val="TableHeaderRow"/>
              <w:rPr>
                <w:rStyle w:val="Strong"/>
              </w:rPr>
            </w:pPr>
            <w:r>
              <w:rPr>
                <w:rStyle w:val="Strong"/>
              </w:rPr>
              <w:t>Diameter</w:t>
            </w:r>
          </w:p>
        </w:tc>
      </w:tr>
      <w:tr w:rsidR="00557599" w:rsidRPr="00BA4EAB" w14:paraId="208C9618" w14:textId="77777777" w:rsidTr="00557599">
        <w:trPr>
          <w:cantSplit/>
        </w:trPr>
        <w:tc>
          <w:tcPr>
            <w:tcW w:w="2160" w:type="dxa"/>
          </w:tcPr>
          <w:p w14:paraId="38576377" w14:textId="77777777" w:rsidR="00557599" w:rsidRDefault="00557599" w:rsidP="00557599">
            <w:pPr>
              <w:spacing w:after="120"/>
            </w:pPr>
            <w:r>
              <w:t>± 1 inch</w:t>
            </w:r>
          </w:p>
        </w:tc>
        <w:tc>
          <w:tcPr>
            <w:tcW w:w="4500" w:type="dxa"/>
          </w:tcPr>
          <w:p w14:paraId="0B8FA3D3" w14:textId="77777777" w:rsidR="00557599" w:rsidRDefault="00557599" w:rsidP="00557599">
            <w:pPr>
              <w:spacing w:after="120"/>
            </w:pPr>
            <w:r>
              <w:t>≤ 20 inches</w:t>
            </w:r>
          </w:p>
        </w:tc>
      </w:tr>
      <w:tr w:rsidR="00557599" w:rsidRPr="00BA4EAB" w14:paraId="10D2E454" w14:textId="77777777" w:rsidTr="00557599">
        <w:trPr>
          <w:cantSplit/>
        </w:trPr>
        <w:tc>
          <w:tcPr>
            <w:tcW w:w="2160" w:type="dxa"/>
          </w:tcPr>
          <w:p w14:paraId="4C66D249" w14:textId="77777777" w:rsidR="00557599" w:rsidRDefault="00557599" w:rsidP="00557599">
            <w:pPr>
              <w:spacing w:after="120"/>
            </w:pPr>
            <w:r>
              <w:t>± 5% of diameter</w:t>
            </w:r>
          </w:p>
        </w:tc>
        <w:tc>
          <w:tcPr>
            <w:tcW w:w="4500" w:type="dxa"/>
          </w:tcPr>
          <w:p w14:paraId="1F9E23DF" w14:textId="77777777" w:rsidR="00557599" w:rsidRDefault="00557599" w:rsidP="00557599">
            <w:pPr>
              <w:spacing w:after="120"/>
            </w:pPr>
            <w:r>
              <w:t>&gt; 20 inches</w:t>
            </w:r>
          </w:p>
        </w:tc>
      </w:tr>
    </w:tbl>
    <w:p w14:paraId="058E147B" w14:textId="77777777" w:rsidR="00557599" w:rsidRPr="00746A9D" w:rsidRDefault="00557599" w:rsidP="00557599">
      <w:pPr>
        <w:pStyle w:val="Caption"/>
        <w:rPr>
          <w:color w:val="auto"/>
        </w:rPr>
      </w:pPr>
      <w:bookmarkStart w:id="85" w:name="_Ref412019532"/>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91</w:t>
      </w:r>
      <w:r w:rsidRPr="00844472">
        <w:rPr>
          <w:color w:val="auto"/>
        </w:rPr>
        <w:fldChar w:fldCharType="end"/>
      </w:r>
      <w:bookmarkEnd w:id="85"/>
      <w:r w:rsidRPr="00844472">
        <w:rPr>
          <w:color w:val="auto"/>
        </w:rPr>
        <w:t xml:space="preserve">:  </w:t>
      </w:r>
      <w:r>
        <w:rPr>
          <w:color w:val="auto"/>
        </w:rPr>
        <w:t>Tree Data, DBH/DRC Quick Exam</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DBH/DRC quick exam"/>
      </w:tblPr>
      <w:tblGrid>
        <w:gridCol w:w="2160"/>
        <w:gridCol w:w="4500"/>
      </w:tblGrid>
      <w:tr w:rsidR="00557599" w14:paraId="76E077CF" w14:textId="77777777" w:rsidTr="00557599">
        <w:trPr>
          <w:tblHeader/>
        </w:trPr>
        <w:tc>
          <w:tcPr>
            <w:tcW w:w="2160" w:type="dxa"/>
            <w:shd w:val="clear" w:color="auto" w:fill="0B610D"/>
          </w:tcPr>
          <w:p w14:paraId="36B45B5F" w14:textId="77777777" w:rsidR="00557599" w:rsidRPr="00854080" w:rsidRDefault="00557599" w:rsidP="00557599">
            <w:pPr>
              <w:pStyle w:val="TableHeaderRow"/>
              <w:rPr>
                <w:rStyle w:val="Strong"/>
              </w:rPr>
            </w:pPr>
            <w:r>
              <w:rPr>
                <w:rStyle w:val="Strong"/>
              </w:rPr>
              <w:t>Tolerance</w:t>
            </w:r>
          </w:p>
        </w:tc>
        <w:tc>
          <w:tcPr>
            <w:tcW w:w="4500" w:type="dxa"/>
            <w:shd w:val="clear" w:color="auto" w:fill="0B610D"/>
          </w:tcPr>
          <w:p w14:paraId="40221731" w14:textId="77777777" w:rsidR="00557599" w:rsidRDefault="00557599" w:rsidP="00557599">
            <w:pPr>
              <w:pStyle w:val="TableHeaderRow"/>
              <w:rPr>
                <w:rStyle w:val="Strong"/>
              </w:rPr>
            </w:pPr>
            <w:r>
              <w:rPr>
                <w:rStyle w:val="Strong"/>
              </w:rPr>
              <w:t>Diameter</w:t>
            </w:r>
          </w:p>
        </w:tc>
      </w:tr>
      <w:tr w:rsidR="00557599" w:rsidRPr="00BA4EAB" w14:paraId="1CBD0270" w14:textId="77777777" w:rsidTr="00557599">
        <w:trPr>
          <w:cantSplit/>
        </w:trPr>
        <w:tc>
          <w:tcPr>
            <w:tcW w:w="2160" w:type="dxa"/>
          </w:tcPr>
          <w:p w14:paraId="1C612534" w14:textId="77777777" w:rsidR="00557599" w:rsidRDefault="00557599" w:rsidP="00557599">
            <w:pPr>
              <w:spacing w:after="120"/>
            </w:pPr>
            <w:r>
              <w:t>± 2 inches</w:t>
            </w:r>
          </w:p>
        </w:tc>
        <w:tc>
          <w:tcPr>
            <w:tcW w:w="4500" w:type="dxa"/>
          </w:tcPr>
          <w:p w14:paraId="55DD1009" w14:textId="77777777" w:rsidR="00557599" w:rsidRDefault="00557599" w:rsidP="00557599">
            <w:pPr>
              <w:spacing w:after="120"/>
            </w:pPr>
            <w:r>
              <w:t>≤ 20 inches</w:t>
            </w:r>
          </w:p>
        </w:tc>
      </w:tr>
      <w:tr w:rsidR="00557599" w:rsidRPr="00BA4EAB" w14:paraId="52B15952" w14:textId="77777777" w:rsidTr="00557599">
        <w:trPr>
          <w:cantSplit/>
        </w:trPr>
        <w:tc>
          <w:tcPr>
            <w:tcW w:w="2160" w:type="dxa"/>
          </w:tcPr>
          <w:p w14:paraId="1A133C03" w14:textId="77777777" w:rsidR="00557599" w:rsidRDefault="00557599" w:rsidP="00557599">
            <w:pPr>
              <w:spacing w:after="120"/>
            </w:pPr>
            <w:r>
              <w:t>± 10% of diameter</w:t>
            </w:r>
          </w:p>
        </w:tc>
        <w:tc>
          <w:tcPr>
            <w:tcW w:w="4500" w:type="dxa"/>
          </w:tcPr>
          <w:p w14:paraId="6EF1F0D7" w14:textId="77777777" w:rsidR="00557599" w:rsidRDefault="00557599" w:rsidP="00557599">
            <w:pPr>
              <w:spacing w:after="120"/>
            </w:pPr>
            <w:r>
              <w:t>&gt; 20 inches</w:t>
            </w:r>
          </w:p>
        </w:tc>
      </w:tr>
    </w:tbl>
    <w:p w14:paraId="78BC8A4F" w14:textId="77777777" w:rsidR="00557599" w:rsidRPr="00746A9D" w:rsidRDefault="00557599" w:rsidP="00557599">
      <w:pPr>
        <w:pStyle w:val="Caption"/>
        <w:rPr>
          <w:color w:val="auto"/>
        </w:rPr>
      </w:pPr>
      <w:bookmarkStart w:id="86" w:name="_Ref412019538"/>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92</w:t>
      </w:r>
      <w:r w:rsidRPr="00844472">
        <w:rPr>
          <w:color w:val="auto"/>
        </w:rPr>
        <w:fldChar w:fldCharType="end"/>
      </w:r>
      <w:bookmarkEnd w:id="86"/>
      <w:r w:rsidRPr="00844472">
        <w:rPr>
          <w:color w:val="auto"/>
        </w:rPr>
        <w:t xml:space="preserve">:  </w:t>
      </w:r>
      <w:r>
        <w:rPr>
          <w:color w:val="auto"/>
        </w:rPr>
        <w:t>Tree Data, Height Growth</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height growth"/>
      </w:tblPr>
      <w:tblGrid>
        <w:gridCol w:w="2160"/>
        <w:gridCol w:w="4500"/>
      </w:tblGrid>
      <w:tr w:rsidR="00557599" w14:paraId="73264EAB" w14:textId="77777777" w:rsidTr="00557599">
        <w:trPr>
          <w:tblHeader/>
        </w:trPr>
        <w:tc>
          <w:tcPr>
            <w:tcW w:w="2160" w:type="dxa"/>
            <w:shd w:val="clear" w:color="auto" w:fill="0B610D"/>
          </w:tcPr>
          <w:p w14:paraId="7412EBA3" w14:textId="77777777" w:rsidR="00557599" w:rsidRPr="00854080" w:rsidRDefault="00557599" w:rsidP="00557599">
            <w:pPr>
              <w:pStyle w:val="TableHeaderRow"/>
              <w:rPr>
                <w:rStyle w:val="Strong"/>
              </w:rPr>
            </w:pPr>
            <w:r>
              <w:rPr>
                <w:rStyle w:val="Strong"/>
              </w:rPr>
              <w:t>Tolerance</w:t>
            </w:r>
          </w:p>
        </w:tc>
        <w:tc>
          <w:tcPr>
            <w:tcW w:w="4500" w:type="dxa"/>
            <w:shd w:val="clear" w:color="auto" w:fill="0B610D"/>
          </w:tcPr>
          <w:p w14:paraId="14E6BE7C" w14:textId="77777777" w:rsidR="00557599" w:rsidRDefault="00557599" w:rsidP="00557599">
            <w:pPr>
              <w:pStyle w:val="TableHeaderRow"/>
              <w:rPr>
                <w:rStyle w:val="Strong"/>
              </w:rPr>
            </w:pPr>
            <w:r>
              <w:rPr>
                <w:rStyle w:val="Strong"/>
              </w:rPr>
              <w:t>Diameter</w:t>
            </w:r>
          </w:p>
        </w:tc>
      </w:tr>
      <w:tr w:rsidR="00557599" w:rsidRPr="00BA4EAB" w14:paraId="0A5014A0" w14:textId="77777777" w:rsidTr="00557599">
        <w:trPr>
          <w:cantSplit/>
        </w:trPr>
        <w:tc>
          <w:tcPr>
            <w:tcW w:w="2160" w:type="dxa"/>
          </w:tcPr>
          <w:p w14:paraId="1FA4FC18" w14:textId="77777777" w:rsidR="00557599" w:rsidRDefault="00557599" w:rsidP="00557599">
            <w:pPr>
              <w:spacing w:after="120"/>
            </w:pPr>
            <w:r>
              <w:t>± 1 foot</w:t>
            </w:r>
          </w:p>
        </w:tc>
        <w:tc>
          <w:tcPr>
            <w:tcW w:w="4500" w:type="dxa"/>
          </w:tcPr>
          <w:p w14:paraId="1767F5DE" w14:textId="77777777" w:rsidR="00557599" w:rsidRDefault="00557599" w:rsidP="00557599">
            <w:pPr>
              <w:spacing w:after="120"/>
            </w:pPr>
            <w:r>
              <w:t>Trees &gt; 6 feet</w:t>
            </w:r>
          </w:p>
        </w:tc>
      </w:tr>
      <w:tr w:rsidR="00557599" w:rsidRPr="00BA4EAB" w14:paraId="142513A5" w14:textId="77777777" w:rsidTr="00557599">
        <w:trPr>
          <w:cantSplit/>
        </w:trPr>
        <w:tc>
          <w:tcPr>
            <w:tcW w:w="2160" w:type="dxa"/>
          </w:tcPr>
          <w:p w14:paraId="3D3402D6" w14:textId="77777777" w:rsidR="00557599" w:rsidRDefault="00557599" w:rsidP="00557599">
            <w:pPr>
              <w:spacing w:after="120"/>
            </w:pPr>
            <w:r>
              <w:t>± 0.1 foot</w:t>
            </w:r>
          </w:p>
        </w:tc>
        <w:tc>
          <w:tcPr>
            <w:tcW w:w="4500" w:type="dxa"/>
          </w:tcPr>
          <w:p w14:paraId="0F5D94E0" w14:textId="77777777" w:rsidR="00557599" w:rsidRDefault="00557599" w:rsidP="00557599">
            <w:pPr>
              <w:spacing w:after="120"/>
            </w:pPr>
            <w:r>
              <w:t>Trees ≤ 6 feet</w:t>
            </w:r>
          </w:p>
        </w:tc>
      </w:tr>
    </w:tbl>
    <w:p w14:paraId="6D6F523E" w14:textId="77777777" w:rsidR="00557599" w:rsidRPr="00746A9D" w:rsidRDefault="00557599" w:rsidP="00557599">
      <w:pPr>
        <w:pStyle w:val="Caption"/>
        <w:rPr>
          <w:color w:val="auto"/>
        </w:rPr>
      </w:pPr>
      <w:bookmarkStart w:id="87" w:name="_Ref412019547"/>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93</w:t>
      </w:r>
      <w:r w:rsidRPr="00844472">
        <w:rPr>
          <w:color w:val="auto"/>
        </w:rPr>
        <w:fldChar w:fldCharType="end"/>
      </w:r>
      <w:bookmarkEnd w:id="87"/>
      <w:r w:rsidRPr="00844472">
        <w:rPr>
          <w:color w:val="auto"/>
        </w:rPr>
        <w:t xml:space="preserve">:  </w:t>
      </w:r>
      <w:r>
        <w:rPr>
          <w:color w:val="auto"/>
        </w:rPr>
        <w:t>Tree Data, Damage Category</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damage cateory"/>
      </w:tblPr>
      <w:tblGrid>
        <w:gridCol w:w="1710"/>
        <w:gridCol w:w="3240"/>
        <w:gridCol w:w="4410"/>
      </w:tblGrid>
      <w:tr w:rsidR="00557599" w14:paraId="3C1D4B3E" w14:textId="77777777" w:rsidTr="00557599">
        <w:trPr>
          <w:tblHeader/>
        </w:trPr>
        <w:tc>
          <w:tcPr>
            <w:tcW w:w="1710" w:type="dxa"/>
            <w:shd w:val="clear" w:color="auto" w:fill="0B610D"/>
          </w:tcPr>
          <w:p w14:paraId="62B3024B" w14:textId="77777777" w:rsidR="00557599" w:rsidRDefault="00557599" w:rsidP="00557599">
            <w:pPr>
              <w:pStyle w:val="TableHeaderRow"/>
              <w:rPr>
                <w:rStyle w:val="Strong"/>
              </w:rPr>
            </w:pPr>
            <w:r>
              <w:rPr>
                <w:rStyle w:val="Strong"/>
              </w:rPr>
              <w:t>Damage Category</w:t>
            </w:r>
          </w:p>
        </w:tc>
        <w:tc>
          <w:tcPr>
            <w:tcW w:w="3240" w:type="dxa"/>
            <w:shd w:val="clear" w:color="auto" w:fill="0B610D"/>
          </w:tcPr>
          <w:p w14:paraId="086BD523" w14:textId="77777777" w:rsidR="00557599" w:rsidRPr="00854080" w:rsidRDefault="00557599" w:rsidP="00557599">
            <w:pPr>
              <w:pStyle w:val="TableHeaderRow"/>
              <w:rPr>
                <w:rStyle w:val="Strong"/>
              </w:rPr>
            </w:pPr>
            <w:r>
              <w:rPr>
                <w:rStyle w:val="Strong"/>
              </w:rPr>
              <w:t>Damage Category Description</w:t>
            </w:r>
          </w:p>
        </w:tc>
        <w:tc>
          <w:tcPr>
            <w:tcW w:w="4410" w:type="dxa"/>
            <w:shd w:val="clear" w:color="auto" w:fill="0B610D"/>
          </w:tcPr>
          <w:p w14:paraId="2BDC43AF" w14:textId="77777777" w:rsidR="00557599" w:rsidRDefault="00557599" w:rsidP="00557599">
            <w:pPr>
              <w:pStyle w:val="TableHeaderRow"/>
              <w:rPr>
                <w:rStyle w:val="Strong"/>
              </w:rPr>
            </w:pPr>
            <w:r>
              <w:rPr>
                <w:rStyle w:val="Strong"/>
              </w:rPr>
              <w:t>Tolerance</w:t>
            </w:r>
          </w:p>
        </w:tc>
      </w:tr>
      <w:tr w:rsidR="00557599" w:rsidRPr="00BA4EAB" w14:paraId="370ADBBC" w14:textId="77777777" w:rsidTr="00557599">
        <w:trPr>
          <w:cantSplit/>
        </w:trPr>
        <w:tc>
          <w:tcPr>
            <w:tcW w:w="1710" w:type="dxa"/>
          </w:tcPr>
          <w:p w14:paraId="4ADC6BFB" w14:textId="77777777" w:rsidR="00557599" w:rsidRPr="00EE7CA8" w:rsidRDefault="00557599" w:rsidP="00557599">
            <w:pPr>
              <w:spacing w:after="120"/>
            </w:pPr>
            <w:r>
              <w:t>11</w:t>
            </w:r>
          </w:p>
        </w:tc>
        <w:tc>
          <w:tcPr>
            <w:tcW w:w="3240" w:type="dxa"/>
          </w:tcPr>
          <w:p w14:paraId="05274997" w14:textId="77777777" w:rsidR="00557599" w:rsidRPr="00EE7CA8" w:rsidRDefault="00557599" w:rsidP="00557599">
            <w:pPr>
              <w:spacing w:after="120"/>
            </w:pPr>
            <w:r>
              <w:t>Bark Beetles</w:t>
            </w:r>
          </w:p>
        </w:tc>
        <w:tc>
          <w:tcPr>
            <w:tcW w:w="4410" w:type="dxa"/>
          </w:tcPr>
          <w:p w14:paraId="4F3ECB52" w14:textId="77777777" w:rsidR="00557599" w:rsidRPr="009971F3" w:rsidRDefault="00557599" w:rsidP="00557599">
            <w:pPr>
              <w:spacing w:after="120"/>
            </w:pPr>
            <w:r>
              <w:t>No misses on live trees with a severity of 2 or greater</w:t>
            </w:r>
          </w:p>
        </w:tc>
      </w:tr>
      <w:tr w:rsidR="00557599" w:rsidRPr="00BA4EAB" w14:paraId="4C38B531" w14:textId="77777777" w:rsidTr="00557599">
        <w:trPr>
          <w:cantSplit/>
        </w:trPr>
        <w:tc>
          <w:tcPr>
            <w:tcW w:w="1710" w:type="dxa"/>
          </w:tcPr>
          <w:p w14:paraId="369C980F" w14:textId="77777777" w:rsidR="00557599" w:rsidRDefault="00557599" w:rsidP="00557599">
            <w:pPr>
              <w:spacing w:after="120"/>
            </w:pPr>
            <w:r>
              <w:t>12</w:t>
            </w:r>
          </w:p>
        </w:tc>
        <w:tc>
          <w:tcPr>
            <w:tcW w:w="3240" w:type="dxa"/>
          </w:tcPr>
          <w:p w14:paraId="30824C58" w14:textId="77777777" w:rsidR="00557599" w:rsidRDefault="00557599" w:rsidP="00557599">
            <w:pPr>
              <w:spacing w:after="120"/>
            </w:pPr>
            <w:r>
              <w:t>Defoliators</w:t>
            </w:r>
          </w:p>
        </w:tc>
        <w:tc>
          <w:tcPr>
            <w:tcW w:w="4410" w:type="dxa"/>
          </w:tcPr>
          <w:p w14:paraId="11B79E18" w14:textId="77777777" w:rsidR="00557599" w:rsidRDefault="00557599" w:rsidP="00557599">
            <w:pPr>
              <w:spacing w:after="120"/>
            </w:pPr>
            <w:r>
              <w:t>No misses on live trees with a severity of 3 or greater</w:t>
            </w:r>
          </w:p>
        </w:tc>
      </w:tr>
      <w:tr w:rsidR="00557599" w:rsidRPr="00BA4EAB" w14:paraId="42B18E47" w14:textId="77777777" w:rsidTr="00557599">
        <w:trPr>
          <w:cantSplit/>
        </w:trPr>
        <w:tc>
          <w:tcPr>
            <w:tcW w:w="1710" w:type="dxa"/>
          </w:tcPr>
          <w:p w14:paraId="368BF4AA" w14:textId="77777777" w:rsidR="00557599" w:rsidRDefault="00557599" w:rsidP="00557599">
            <w:pPr>
              <w:spacing w:after="120"/>
            </w:pPr>
            <w:r>
              <w:t>13-17</w:t>
            </w:r>
          </w:p>
        </w:tc>
        <w:tc>
          <w:tcPr>
            <w:tcW w:w="3240" w:type="dxa"/>
          </w:tcPr>
          <w:p w14:paraId="3235EBC2" w14:textId="77777777" w:rsidR="00557599" w:rsidRDefault="00557599" w:rsidP="00557599">
            <w:pPr>
              <w:spacing w:after="120"/>
            </w:pPr>
            <w:r>
              <w:t>Other Insects</w:t>
            </w:r>
          </w:p>
        </w:tc>
        <w:tc>
          <w:tcPr>
            <w:tcW w:w="4410" w:type="dxa"/>
          </w:tcPr>
          <w:p w14:paraId="59A24EB0" w14:textId="77777777" w:rsidR="00557599" w:rsidRDefault="00557599" w:rsidP="00557599">
            <w:pPr>
              <w:spacing w:after="120"/>
            </w:pPr>
            <w:r>
              <w:t>No misses of shoot moths or weevils on live trees</w:t>
            </w:r>
          </w:p>
        </w:tc>
      </w:tr>
      <w:tr w:rsidR="00557599" w:rsidRPr="00BA4EAB" w14:paraId="03F2EDC9" w14:textId="77777777" w:rsidTr="00557599">
        <w:trPr>
          <w:cantSplit/>
        </w:trPr>
        <w:tc>
          <w:tcPr>
            <w:tcW w:w="1710" w:type="dxa"/>
          </w:tcPr>
          <w:p w14:paraId="30AC198D" w14:textId="77777777" w:rsidR="00557599" w:rsidRDefault="00557599" w:rsidP="00557599">
            <w:pPr>
              <w:spacing w:after="120"/>
            </w:pPr>
            <w:r>
              <w:t>21</w:t>
            </w:r>
          </w:p>
        </w:tc>
        <w:tc>
          <w:tcPr>
            <w:tcW w:w="3240" w:type="dxa"/>
          </w:tcPr>
          <w:p w14:paraId="555D154E" w14:textId="77777777" w:rsidR="00557599" w:rsidRDefault="00557599" w:rsidP="00557599">
            <w:pPr>
              <w:spacing w:after="120"/>
            </w:pPr>
            <w:r>
              <w:t>Root/Butt Diseases</w:t>
            </w:r>
          </w:p>
        </w:tc>
        <w:tc>
          <w:tcPr>
            <w:tcW w:w="4410" w:type="dxa"/>
          </w:tcPr>
          <w:p w14:paraId="6F073E6E" w14:textId="77777777" w:rsidR="00557599" w:rsidRDefault="00557599" w:rsidP="00557599">
            <w:pPr>
              <w:spacing w:after="120"/>
            </w:pPr>
            <w:r>
              <w:t>No misses on live trees with a severity of 2 or greater</w:t>
            </w:r>
          </w:p>
        </w:tc>
      </w:tr>
      <w:tr w:rsidR="00557599" w:rsidRPr="00BA4EAB" w14:paraId="623F74D2" w14:textId="77777777" w:rsidTr="00557599">
        <w:trPr>
          <w:cantSplit/>
        </w:trPr>
        <w:tc>
          <w:tcPr>
            <w:tcW w:w="1710" w:type="dxa"/>
          </w:tcPr>
          <w:p w14:paraId="1998FA2F" w14:textId="77777777" w:rsidR="00557599" w:rsidRDefault="00557599" w:rsidP="00557599">
            <w:pPr>
              <w:spacing w:after="120"/>
            </w:pPr>
            <w:r>
              <w:t>22</w:t>
            </w:r>
          </w:p>
        </w:tc>
        <w:tc>
          <w:tcPr>
            <w:tcW w:w="3240" w:type="dxa"/>
          </w:tcPr>
          <w:p w14:paraId="1CC29F77" w14:textId="77777777" w:rsidR="00557599" w:rsidRDefault="00557599" w:rsidP="00557599">
            <w:pPr>
              <w:spacing w:after="120"/>
            </w:pPr>
            <w:r>
              <w:t>Stem Decays/Cankers</w:t>
            </w:r>
          </w:p>
        </w:tc>
        <w:tc>
          <w:tcPr>
            <w:tcW w:w="4410" w:type="dxa"/>
          </w:tcPr>
          <w:p w14:paraId="716C4928" w14:textId="77777777" w:rsidR="00557599" w:rsidRDefault="00557599" w:rsidP="00557599">
            <w:pPr>
              <w:spacing w:after="120"/>
            </w:pPr>
            <w:r>
              <w:t>No misses on live trees with a severity of 3 or greater</w:t>
            </w:r>
          </w:p>
        </w:tc>
      </w:tr>
      <w:tr w:rsidR="00557599" w:rsidRPr="00BA4EAB" w14:paraId="32A814C1" w14:textId="77777777" w:rsidTr="00557599">
        <w:trPr>
          <w:cantSplit/>
        </w:trPr>
        <w:tc>
          <w:tcPr>
            <w:tcW w:w="1710" w:type="dxa"/>
          </w:tcPr>
          <w:p w14:paraId="37718EB5" w14:textId="77777777" w:rsidR="00557599" w:rsidRDefault="00557599" w:rsidP="00557599">
            <w:pPr>
              <w:spacing w:after="120"/>
            </w:pPr>
            <w:r>
              <w:t>25</w:t>
            </w:r>
          </w:p>
        </w:tc>
        <w:tc>
          <w:tcPr>
            <w:tcW w:w="3240" w:type="dxa"/>
          </w:tcPr>
          <w:p w14:paraId="1A7C773E" w14:textId="77777777" w:rsidR="00557599" w:rsidRDefault="00557599" w:rsidP="00557599">
            <w:pPr>
              <w:spacing w:after="120"/>
            </w:pPr>
            <w:r>
              <w:t>Foliage Diseases</w:t>
            </w:r>
          </w:p>
        </w:tc>
        <w:tc>
          <w:tcPr>
            <w:tcW w:w="4410" w:type="dxa"/>
          </w:tcPr>
          <w:p w14:paraId="33F755EC" w14:textId="77777777" w:rsidR="00557599" w:rsidRDefault="00557599" w:rsidP="00557599">
            <w:pPr>
              <w:spacing w:after="120"/>
            </w:pPr>
            <w:r>
              <w:t>No misses on Elytroderma on live trees</w:t>
            </w:r>
          </w:p>
        </w:tc>
      </w:tr>
      <w:tr w:rsidR="00557599" w:rsidRPr="00BA4EAB" w14:paraId="6F489BF7" w14:textId="77777777" w:rsidTr="00557599">
        <w:trPr>
          <w:cantSplit/>
        </w:trPr>
        <w:tc>
          <w:tcPr>
            <w:tcW w:w="1710" w:type="dxa"/>
          </w:tcPr>
          <w:p w14:paraId="7530F7AB" w14:textId="77777777" w:rsidR="00557599" w:rsidRDefault="00557599" w:rsidP="00557599">
            <w:pPr>
              <w:spacing w:after="120"/>
            </w:pPr>
            <w:r>
              <w:lastRenderedPageBreak/>
              <w:t>41-42</w:t>
            </w:r>
          </w:p>
        </w:tc>
        <w:tc>
          <w:tcPr>
            <w:tcW w:w="3240" w:type="dxa"/>
          </w:tcPr>
          <w:p w14:paraId="729A46DD" w14:textId="77777777" w:rsidR="00557599" w:rsidRDefault="00557599" w:rsidP="00557599">
            <w:pPr>
              <w:spacing w:after="120"/>
            </w:pPr>
            <w:r>
              <w:t>Animal Damage</w:t>
            </w:r>
          </w:p>
        </w:tc>
        <w:tc>
          <w:tcPr>
            <w:tcW w:w="4410" w:type="dxa"/>
          </w:tcPr>
          <w:p w14:paraId="239D9422" w14:textId="77777777" w:rsidR="00557599" w:rsidRDefault="00557599" w:rsidP="00557599">
            <w:pPr>
              <w:spacing w:after="120"/>
            </w:pPr>
            <w:r>
              <w:t>No misses on live trees with terminal leader damage or with greater than ¼ of bole circumference affected</w:t>
            </w:r>
          </w:p>
        </w:tc>
      </w:tr>
      <w:tr w:rsidR="00557599" w:rsidRPr="00BA4EAB" w14:paraId="22B8508E" w14:textId="77777777" w:rsidTr="00557599">
        <w:trPr>
          <w:cantSplit/>
        </w:trPr>
        <w:tc>
          <w:tcPr>
            <w:tcW w:w="1710" w:type="dxa"/>
          </w:tcPr>
          <w:p w14:paraId="4F9434BC" w14:textId="77777777" w:rsidR="00557599" w:rsidRDefault="00557599" w:rsidP="00557599">
            <w:pPr>
              <w:spacing w:after="120"/>
            </w:pPr>
            <w:r>
              <w:t>50</w:t>
            </w:r>
          </w:p>
        </w:tc>
        <w:tc>
          <w:tcPr>
            <w:tcW w:w="3240" w:type="dxa"/>
          </w:tcPr>
          <w:p w14:paraId="03B8009E" w14:textId="77777777" w:rsidR="00557599" w:rsidRDefault="00557599" w:rsidP="00557599">
            <w:pPr>
              <w:spacing w:after="120"/>
            </w:pPr>
            <w:r>
              <w:t>Abiotic Damage</w:t>
            </w:r>
          </w:p>
        </w:tc>
        <w:tc>
          <w:tcPr>
            <w:tcW w:w="4410" w:type="dxa"/>
          </w:tcPr>
          <w:p w14:paraId="44FC6B97" w14:textId="77777777" w:rsidR="00557599" w:rsidRDefault="00557599" w:rsidP="00557599">
            <w:pPr>
              <w:spacing w:after="120"/>
            </w:pPr>
            <w:r>
              <w:t>No misses on wind, snow, or ice bending, breakage, or bole cracks and frost damage to shoots on trees less than 1-inch diameter and lightning</w:t>
            </w:r>
          </w:p>
        </w:tc>
      </w:tr>
      <w:tr w:rsidR="00557599" w:rsidRPr="00BA4EAB" w14:paraId="3B858400" w14:textId="77777777" w:rsidTr="00557599">
        <w:trPr>
          <w:cantSplit/>
        </w:trPr>
        <w:tc>
          <w:tcPr>
            <w:tcW w:w="1710" w:type="dxa"/>
          </w:tcPr>
          <w:p w14:paraId="13F7231E" w14:textId="77777777" w:rsidR="00557599" w:rsidRDefault="00557599" w:rsidP="00557599">
            <w:pPr>
              <w:spacing w:after="120"/>
            </w:pPr>
            <w:r>
              <w:t>70</w:t>
            </w:r>
          </w:p>
        </w:tc>
        <w:tc>
          <w:tcPr>
            <w:tcW w:w="3240" w:type="dxa"/>
          </w:tcPr>
          <w:p w14:paraId="0B0AECF9" w14:textId="77777777" w:rsidR="00557599" w:rsidRDefault="00557599" w:rsidP="00557599">
            <w:pPr>
              <w:spacing w:after="120"/>
            </w:pPr>
            <w:r>
              <w:t>Human Damage</w:t>
            </w:r>
          </w:p>
        </w:tc>
        <w:tc>
          <w:tcPr>
            <w:tcW w:w="4410" w:type="dxa"/>
          </w:tcPr>
          <w:p w14:paraId="3D31D357" w14:textId="77777777" w:rsidR="00557599" w:rsidRDefault="00557599" w:rsidP="00557599">
            <w:pPr>
              <w:spacing w:after="120"/>
            </w:pPr>
            <w:r>
              <w:t>No misses on live trees for logging damage or fire if the damage affects greater than ¼ of the bole circumference or if an open wound is in contact with the ground</w:t>
            </w:r>
          </w:p>
        </w:tc>
      </w:tr>
    </w:tbl>
    <w:p w14:paraId="0C25D436"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94</w:t>
      </w:r>
      <w:r w:rsidRPr="00844472">
        <w:rPr>
          <w:color w:val="auto"/>
        </w:rPr>
        <w:fldChar w:fldCharType="end"/>
      </w:r>
      <w:r w:rsidRPr="00844472">
        <w:rPr>
          <w:color w:val="auto"/>
        </w:rPr>
        <w:t xml:space="preserve">:  </w:t>
      </w:r>
      <w:r>
        <w:rPr>
          <w:color w:val="auto"/>
        </w:rPr>
        <w:t>Ground Surface Cover</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ground surface cover"/>
      </w:tblPr>
      <w:tblGrid>
        <w:gridCol w:w="4320"/>
        <w:gridCol w:w="2340"/>
      </w:tblGrid>
      <w:tr w:rsidR="00557599" w14:paraId="7045DA08" w14:textId="77777777" w:rsidTr="00557599">
        <w:trPr>
          <w:tblHeader/>
        </w:trPr>
        <w:tc>
          <w:tcPr>
            <w:tcW w:w="4320" w:type="dxa"/>
            <w:shd w:val="clear" w:color="auto" w:fill="0B610D"/>
          </w:tcPr>
          <w:p w14:paraId="224AD7C9" w14:textId="77777777" w:rsidR="00557599" w:rsidRPr="00854080" w:rsidRDefault="00557599" w:rsidP="00557599">
            <w:pPr>
              <w:pStyle w:val="TableHeaderRow"/>
              <w:rPr>
                <w:rStyle w:val="Strong"/>
              </w:rPr>
            </w:pPr>
            <w:r>
              <w:rPr>
                <w:rStyle w:val="Strong"/>
              </w:rPr>
              <w:t>Field</w:t>
            </w:r>
          </w:p>
        </w:tc>
        <w:tc>
          <w:tcPr>
            <w:tcW w:w="2340" w:type="dxa"/>
            <w:shd w:val="clear" w:color="auto" w:fill="0B610D"/>
          </w:tcPr>
          <w:p w14:paraId="2C450E64" w14:textId="77777777" w:rsidR="00557599" w:rsidRDefault="00557599" w:rsidP="00557599">
            <w:pPr>
              <w:pStyle w:val="TableHeaderRow"/>
              <w:rPr>
                <w:rStyle w:val="Strong"/>
              </w:rPr>
            </w:pPr>
            <w:r>
              <w:rPr>
                <w:rStyle w:val="Strong"/>
              </w:rPr>
              <w:t>Tolerance</w:t>
            </w:r>
          </w:p>
        </w:tc>
      </w:tr>
      <w:tr w:rsidR="00557599" w:rsidRPr="00BA4EAB" w14:paraId="35599F5F" w14:textId="77777777" w:rsidTr="00557599">
        <w:trPr>
          <w:cantSplit/>
        </w:trPr>
        <w:tc>
          <w:tcPr>
            <w:tcW w:w="4320" w:type="dxa"/>
          </w:tcPr>
          <w:p w14:paraId="42CA5E97" w14:textId="77777777" w:rsidR="00557599" w:rsidRDefault="00557599" w:rsidP="00557599">
            <w:pPr>
              <w:spacing w:after="120"/>
            </w:pPr>
            <w:r>
              <w:t>Plot Number</w:t>
            </w:r>
          </w:p>
        </w:tc>
        <w:tc>
          <w:tcPr>
            <w:tcW w:w="2340" w:type="dxa"/>
          </w:tcPr>
          <w:p w14:paraId="689BA018" w14:textId="77777777" w:rsidR="00557599" w:rsidRDefault="00557599" w:rsidP="00557599">
            <w:pPr>
              <w:spacing w:after="120"/>
            </w:pPr>
            <w:r>
              <w:t>No errors</w:t>
            </w:r>
          </w:p>
        </w:tc>
      </w:tr>
      <w:tr w:rsidR="00557599" w:rsidRPr="00BA4EAB" w14:paraId="0F436312" w14:textId="77777777" w:rsidTr="00557599">
        <w:trPr>
          <w:cantSplit/>
        </w:trPr>
        <w:tc>
          <w:tcPr>
            <w:tcW w:w="4320" w:type="dxa"/>
          </w:tcPr>
          <w:p w14:paraId="4A43D382" w14:textId="77777777" w:rsidR="00557599" w:rsidRDefault="00557599" w:rsidP="00557599">
            <w:pPr>
              <w:spacing w:after="120"/>
            </w:pPr>
            <w:r>
              <w:t>Cover Type</w:t>
            </w:r>
          </w:p>
        </w:tc>
        <w:tc>
          <w:tcPr>
            <w:tcW w:w="2340" w:type="dxa"/>
          </w:tcPr>
          <w:p w14:paraId="2715ED75" w14:textId="77777777" w:rsidR="00557599" w:rsidRDefault="00557599" w:rsidP="00557599">
            <w:pPr>
              <w:spacing w:after="120"/>
            </w:pPr>
            <w:r>
              <w:t>No errors</w:t>
            </w:r>
          </w:p>
        </w:tc>
      </w:tr>
      <w:tr w:rsidR="00557599" w:rsidRPr="00BA4EAB" w14:paraId="77CDE29F" w14:textId="77777777" w:rsidTr="00557599">
        <w:trPr>
          <w:cantSplit/>
        </w:trPr>
        <w:tc>
          <w:tcPr>
            <w:tcW w:w="4320" w:type="dxa"/>
          </w:tcPr>
          <w:p w14:paraId="273C5A8B" w14:textId="77777777" w:rsidR="00557599" w:rsidRDefault="00557599" w:rsidP="00557599">
            <w:pPr>
              <w:spacing w:after="120"/>
            </w:pPr>
            <w:r>
              <w:t>Cover Percent</w:t>
            </w:r>
          </w:p>
        </w:tc>
        <w:tc>
          <w:tcPr>
            <w:tcW w:w="2340" w:type="dxa"/>
          </w:tcPr>
          <w:p w14:paraId="516A5864" w14:textId="77777777" w:rsidR="00557599" w:rsidRDefault="00557599" w:rsidP="00557599">
            <w:pPr>
              <w:spacing w:after="120"/>
            </w:pPr>
            <w:r>
              <w:t>± 10 percent</w:t>
            </w:r>
          </w:p>
        </w:tc>
      </w:tr>
    </w:tbl>
    <w:p w14:paraId="307BD5FD"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95</w:t>
      </w:r>
      <w:r w:rsidRPr="00844472">
        <w:rPr>
          <w:color w:val="auto"/>
        </w:rPr>
        <w:fldChar w:fldCharType="end"/>
      </w:r>
      <w:r w:rsidRPr="00844472">
        <w:rPr>
          <w:color w:val="auto"/>
        </w:rPr>
        <w:t xml:space="preserve">:  </w:t>
      </w:r>
      <w:r>
        <w:rPr>
          <w:color w:val="auto"/>
        </w:rPr>
        <w:t>Vegetation Composition</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vegetation composition"/>
      </w:tblPr>
      <w:tblGrid>
        <w:gridCol w:w="3510"/>
        <w:gridCol w:w="3150"/>
      </w:tblGrid>
      <w:tr w:rsidR="00557599" w14:paraId="1FF9026F" w14:textId="77777777" w:rsidTr="00557599">
        <w:trPr>
          <w:tblHeader/>
        </w:trPr>
        <w:tc>
          <w:tcPr>
            <w:tcW w:w="3510" w:type="dxa"/>
            <w:shd w:val="clear" w:color="auto" w:fill="0B610D"/>
          </w:tcPr>
          <w:p w14:paraId="19CD17DD" w14:textId="77777777" w:rsidR="00557599" w:rsidRPr="00854080" w:rsidRDefault="00557599" w:rsidP="00557599">
            <w:pPr>
              <w:pStyle w:val="TableHeaderRow"/>
              <w:rPr>
                <w:rStyle w:val="Strong"/>
              </w:rPr>
            </w:pPr>
            <w:r>
              <w:rPr>
                <w:rStyle w:val="Strong"/>
              </w:rPr>
              <w:t>Field</w:t>
            </w:r>
          </w:p>
        </w:tc>
        <w:tc>
          <w:tcPr>
            <w:tcW w:w="3150" w:type="dxa"/>
            <w:shd w:val="clear" w:color="auto" w:fill="0B610D"/>
          </w:tcPr>
          <w:p w14:paraId="6C1941AA" w14:textId="77777777" w:rsidR="00557599" w:rsidRDefault="00557599" w:rsidP="00557599">
            <w:pPr>
              <w:pStyle w:val="TableHeaderRow"/>
              <w:rPr>
                <w:rStyle w:val="Strong"/>
              </w:rPr>
            </w:pPr>
            <w:r>
              <w:rPr>
                <w:rStyle w:val="Strong"/>
              </w:rPr>
              <w:t>Tolerance</w:t>
            </w:r>
          </w:p>
        </w:tc>
      </w:tr>
      <w:tr w:rsidR="00557599" w:rsidRPr="00BA4EAB" w14:paraId="6B5570BC" w14:textId="77777777" w:rsidTr="00557599">
        <w:trPr>
          <w:cantSplit/>
        </w:trPr>
        <w:tc>
          <w:tcPr>
            <w:tcW w:w="3510" w:type="dxa"/>
          </w:tcPr>
          <w:p w14:paraId="2EDF108D" w14:textId="77777777" w:rsidR="00557599" w:rsidRPr="00EE7CA8" w:rsidRDefault="00557599" w:rsidP="00557599">
            <w:pPr>
              <w:spacing w:after="120"/>
            </w:pPr>
            <w:r>
              <w:t>Plot Number</w:t>
            </w:r>
          </w:p>
        </w:tc>
        <w:tc>
          <w:tcPr>
            <w:tcW w:w="3150" w:type="dxa"/>
          </w:tcPr>
          <w:p w14:paraId="3E8ABBDA" w14:textId="77777777" w:rsidR="00557599" w:rsidRPr="009971F3" w:rsidRDefault="00557599" w:rsidP="00557599">
            <w:pPr>
              <w:spacing w:after="120"/>
            </w:pPr>
            <w:r>
              <w:t>No errors</w:t>
            </w:r>
          </w:p>
        </w:tc>
      </w:tr>
      <w:tr w:rsidR="00557599" w:rsidRPr="00BA4EAB" w14:paraId="2FCCBEDB" w14:textId="77777777" w:rsidTr="00557599">
        <w:trPr>
          <w:cantSplit/>
        </w:trPr>
        <w:tc>
          <w:tcPr>
            <w:tcW w:w="3510" w:type="dxa"/>
          </w:tcPr>
          <w:p w14:paraId="47D2D4A2" w14:textId="77777777" w:rsidR="00557599" w:rsidRDefault="00557599" w:rsidP="00557599">
            <w:pPr>
              <w:spacing w:after="120"/>
            </w:pPr>
            <w:r>
              <w:t>Live/Dead</w:t>
            </w:r>
          </w:p>
        </w:tc>
        <w:tc>
          <w:tcPr>
            <w:tcW w:w="3150" w:type="dxa"/>
          </w:tcPr>
          <w:p w14:paraId="7E3419BF" w14:textId="77777777" w:rsidR="00557599" w:rsidRDefault="00557599" w:rsidP="00557599">
            <w:pPr>
              <w:spacing w:after="120"/>
            </w:pPr>
            <w:r>
              <w:t>No errors</w:t>
            </w:r>
          </w:p>
        </w:tc>
      </w:tr>
      <w:tr w:rsidR="00557599" w:rsidRPr="00BA4EAB" w14:paraId="628EA654" w14:textId="77777777" w:rsidTr="00557599">
        <w:trPr>
          <w:cantSplit/>
        </w:trPr>
        <w:tc>
          <w:tcPr>
            <w:tcW w:w="3510" w:type="dxa"/>
          </w:tcPr>
          <w:p w14:paraId="5CC2A4CF" w14:textId="77777777" w:rsidR="00557599" w:rsidRDefault="00557599" w:rsidP="00557599">
            <w:pPr>
              <w:spacing w:after="120"/>
            </w:pPr>
            <w:r>
              <w:t>Layer</w:t>
            </w:r>
          </w:p>
        </w:tc>
        <w:tc>
          <w:tcPr>
            <w:tcW w:w="3150" w:type="dxa"/>
          </w:tcPr>
          <w:p w14:paraId="32397D74" w14:textId="77777777" w:rsidR="00557599" w:rsidRDefault="00557599" w:rsidP="00557599">
            <w:pPr>
              <w:spacing w:after="120"/>
            </w:pPr>
            <w:r>
              <w:t>No errors</w:t>
            </w:r>
          </w:p>
        </w:tc>
      </w:tr>
      <w:tr w:rsidR="00557599" w:rsidRPr="00BA4EAB" w14:paraId="2E193027" w14:textId="77777777" w:rsidTr="00557599">
        <w:trPr>
          <w:cantSplit/>
        </w:trPr>
        <w:tc>
          <w:tcPr>
            <w:tcW w:w="3510" w:type="dxa"/>
          </w:tcPr>
          <w:p w14:paraId="158FC088" w14:textId="77777777" w:rsidR="00557599" w:rsidRDefault="00557599" w:rsidP="00557599">
            <w:pPr>
              <w:spacing w:after="120"/>
            </w:pPr>
            <w:r>
              <w:t>Life form</w:t>
            </w:r>
          </w:p>
        </w:tc>
        <w:tc>
          <w:tcPr>
            <w:tcW w:w="3150" w:type="dxa"/>
          </w:tcPr>
          <w:p w14:paraId="46D9D6FB" w14:textId="77777777" w:rsidR="00557599" w:rsidRDefault="00557599" w:rsidP="00557599">
            <w:pPr>
              <w:spacing w:after="120"/>
            </w:pPr>
            <w:r>
              <w:t>No errors</w:t>
            </w:r>
          </w:p>
        </w:tc>
      </w:tr>
      <w:tr w:rsidR="00557599" w:rsidRPr="00BA4EAB" w14:paraId="13A9978A" w14:textId="77777777" w:rsidTr="00557599">
        <w:trPr>
          <w:cantSplit/>
        </w:trPr>
        <w:tc>
          <w:tcPr>
            <w:tcW w:w="3510" w:type="dxa"/>
          </w:tcPr>
          <w:p w14:paraId="17592143" w14:textId="77777777" w:rsidR="00557599" w:rsidRDefault="00557599" w:rsidP="00557599">
            <w:pPr>
              <w:spacing w:after="120"/>
            </w:pPr>
            <w:r>
              <w:t>Species</w:t>
            </w:r>
          </w:p>
        </w:tc>
        <w:tc>
          <w:tcPr>
            <w:tcW w:w="3150" w:type="dxa"/>
          </w:tcPr>
          <w:p w14:paraId="515DB9B1" w14:textId="77777777" w:rsidR="00557599" w:rsidRDefault="00557599" w:rsidP="00557599">
            <w:pPr>
              <w:spacing w:after="120"/>
            </w:pPr>
            <w:r>
              <w:t>No error in species-level identification for dominant, common, or community type indicator plants; no plant name can be repeated within a layer</w:t>
            </w:r>
          </w:p>
        </w:tc>
      </w:tr>
      <w:tr w:rsidR="00557599" w:rsidRPr="00BA4EAB" w14:paraId="3B374BDE" w14:textId="77777777" w:rsidTr="00557599">
        <w:trPr>
          <w:cantSplit/>
        </w:trPr>
        <w:tc>
          <w:tcPr>
            <w:tcW w:w="3510" w:type="dxa"/>
          </w:tcPr>
          <w:p w14:paraId="6C27539C" w14:textId="77777777" w:rsidR="00557599" w:rsidRDefault="00557599" w:rsidP="00557599">
            <w:pPr>
              <w:spacing w:after="120"/>
            </w:pPr>
            <w:r>
              <w:t>Minimum Height</w:t>
            </w:r>
          </w:p>
        </w:tc>
        <w:tc>
          <w:tcPr>
            <w:tcW w:w="3150" w:type="dxa"/>
          </w:tcPr>
          <w:p w14:paraId="3BBF76A4" w14:textId="77777777" w:rsidR="00557599" w:rsidRDefault="00557599" w:rsidP="00557599">
            <w:pPr>
              <w:spacing w:after="120"/>
            </w:pPr>
            <w:r>
              <w:t>± 10 percent of height</w:t>
            </w:r>
          </w:p>
        </w:tc>
      </w:tr>
      <w:tr w:rsidR="00557599" w:rsidRPr="00BA4EAB" w14:paraId="72282DE7" w14:textId="77777777" w:rsidTr="00557599">
        <w:trPr>
          <w:cantSplit/>
        </w:trPr>
        <w:tc>
          <w:tcPr>
            <w:tcW w:w="3510" w:type="dxa"/>
          </w:tcPr>
          <w:p w14:paraId="536658C4" w14:textId="77777777" w:rsidR="00557599" w:rsidRDefault="00557599" w:rsidP="00557599">
            <w:pPr>
              <w:spacing w:after="120"/>
            </w:pPr>
            <w:r>
              <w:lastRenderedPageBreak/>
              <w:t>Average Height</w:t>
            </w:r>
          </w:p>
        </w:tc>
        <w:tc>
          <w:tcPr>
            <w:tcW w:w="3150" w:type="dxa"/>
          </w:tcPr>
          <w:p w14:paraId="18683E3B" w14:textId="77777777" w:rsidR="00557599" w:rsidRDefault="00557599" w:rsidP="00557599">
            <w:pPr>
              <w:spacing w:after="120"/>
            </w:pPr>
            <w:r>
              <w:t>± 10 percent of height</w:t>
            </w:r>
          </w:p>
        </w:tc>
      </w:tr>
      <w:tr w:rsidR="00557599" w:rsidRPr="00BA4EAB" w14:paraId="3696B67E" w14:textId="77777777" w:rsidTr="00557599">
        <w:trPr>
          <w:cantSplit/>
        </w:trPr>
        <w:tc>
          <w:tcPr>
            <w:tcW w:w="3510" w:type="dxa"/>
          </w:tcPr>
          <w:p w14:paraId="0A75FA45" w14:textId="77777777" w:rsidR="00557599" w:rsidRDefault="00557599" w:rsidP="00557599">
            <w:pPr>
              <w:spacing w:after="120"/>
            </w:pPr>
            <w:r>
              <w:t>Maximum Height</w:t>
            </w:r>
          </w:p>
        </w:tc>
        <w:tc>
          <w:tcPr>
            <w:tcW w:w="3150" w:type="dxa"/>
          </w:tcPr>
          <w:p w14:paraId="6B0EEC93" w14:textId="77777777" w:rsidR="00557599" w:rsidRDefault="00557599" w:rsidP="00557599">
            <w:pPr>
              <w:spacing w:after="120"/>
            </w:pPr>
            <w:r>
              <w:t>± 10 percent of height</w:t>
            </w:r>
          </w:p>
        </w:tc>
      </w:tr>
      <w:tr w:rsidR="00557599" w:rsidRPr="00BA4EAB" w14:paraId="6B865224" w14:textId="77777777" w:rsidTr="00557599">
        <w:trPr>
          <w:cantSplit/>
        </w:trPr>
        <w:tc>
          <w:tcPr>
            <w:tcW w:w="3510" w:type="dxa"/>
          </w:tcPr>
          <w:p w14:paraId="4EE3D99D" w14:textId="77777777" w:rsidR="00557599" w:rsidRDefault="00557599" w:rsidP="00557599">
            <w:pPr>
              <w:spacing w:after="120"/>
            </w:pPr>
            <w:r>
              <w:t>Canopy Cover</w:t>
            </w:r>
          </w:p>
        </w:tc>
        <w:tc>
          <w:tcPr>
            <w:tcW w:w="3150" w:type="dxa"/>
          </w:tcPr>
          <w:p w14:paraId="16202DB6" w14:textId="77777777" w:rsidR="00557599" w:rsidRDefault="00557599" w:rsidP="00557599">
            <w:pPr>
              <w:spacing w:after="120"/>
            </w:pPr>
            <w:r>
              <w:t>± 10 percent</w:t>
            </w:r>
          </w:p>
        </w:tc>
      </w:tr>
      <w:tr w:rsidR="00557599" w:rsidRPr="00BA4EAB" w14:paraId="7FD1B759" w14:textId="77777777" w:rsidTr="00557599">
        <w:trPr>
          <w:cantSplit/>
        </w:trPr>
        <w:tc>
          <w:tcPr>
            <w:tcW w:w="3510" w:type="dxa"/>
          </w:tcPr>
          <w:p w14:paraId="1B0A23AB" w14:textId="77777777" w:rsidR="00557599" w:rsidRDefault="00557599" w:rsidP="00557599">
            <w:pPr>
              <w:spacing w:after="120"/>
            </w:pPr>
            <w:r>
              <w:t>Average Diameter</w:t>
            </w:r>
          </w:p>
        </w:tc>
        <w:tc>
          <w:tcPr>
            <w:tcW w:w="3150" w:type="dxa"/>
          </w:tcPr>
          <w:p w14:paraId="6F0722DF" w14:textId="77777777" w:rsidR="00557599" w:rsidRDefault="00557599" w:rsidP="00557599">
            <w:pPr>
              <w:spacing w:after="120"/>
            </w:pPr>
            <w:r>
              <w:t>No errors</w:t>
            </w:r>
          </w:p>
        </w:tc>
      </w:tr>
      <w:tr w:rsidR="00557599" w:rsidRPr="00BA4EAB" w14:paraId="758AF808" w14:textId="77777777" w:rsidTr="00557599">
        <w:trPr>
          <w:cantSplit/>
        </w:trPr>
        <w:tc>
          <w:tcPr>
            <w:tcW w:w="3510" w:type="dxa"/>
          </w:tcPr>
          <w:p w14:paraId="2B73D894" w14:textId="77777777" w:rsidR="00557599" w:rsidRDefault="00557599" w:rsidP="00557599">
            <w:pPr>
              <w:spacing w:after="120"/>
            </w:pPr>
            <w:r>
              <w:t>Maturity</w:t>
            </w:r>
          </w:p>
        </w:tc>
        <w:tc>
          <w:tcPr>
            <w:tcW w:w="3150" w:type="dxa"/>
          </w:tcPr>
          <w:p w14:paraId="16487A5D" w14:textId="77777777" w:rsidR="00557599" w:rsidRDefault="00557599" w:rsidP="00557599">
            <w:pPr>
              <w:spacing w:after="120"/>
            </w:pPr>
            <w:r>
              <w:t>No errors</w:t>
            </w:r>
          </w:p>
        </w:tc>
      </w:tr>
      <w:tr w:rsidR="00557599" w:rsidRPr="00BA4EAB" w14:paraId="75C3D55B" w14:textId="77777777" w:rsidTr="00557599">
        <w:trPr>
          <w:cantSplit/>
        </w:trPr>
        <w:tc>
          <w:tcPr>
            <w:tcW w:w="3510" w:type="dxa"/>
          </w:tcPr>
          <w:p w14:paraId="6F5A3839" w14:textId="77777777" w:rsidR="00557599" w:rsidRDefault="00557599" w:rsidP="00557599">
            <w:pPr>
              <w:spacing w:after="120"/>
            </w:pPr>
            <w:r>
              <w:t>Cover Remarks</w:t>
            </w:r>
          </w:p>
        </w:tc>
        <w:tc>
          <w:tcPr>
            <w:tcW w:w="3150" w:type="dxa"/>
          </w:tcPr>
          <w:p w14:paraId="732BE382" w14:textId="77777777" w:rsidR="00557599" w:rsidRDefault="00557599" w:rsidP="00557599">
            <w:pPr>
              <w:spacing w:after="120"/>
            </w:pPr>
            <w:r>
              <w:t>n/a</w:t>
            </w:r>
          </w:p>
        </w:tc>
      </w:tr>
      <w:tr w:rsidR="00557599" w:rsidRPr="00BA4EAB" w14:paraId="1FB0A2EA" w14:textId="77777777" w:rsidTr="00557599">
        <w:trPr>
          <w:cantSplit/>
        </w:trPr>
        <w:tc>
          <w:tcPr>
            <w:tcW w:w="3510" w:type="dxa"/>
          </w:tcPr>
          <w:p w14:paraId="74DCE9E2" w14:textId="77777777" w:rsidR="00557599" w:rsidRDefault="00557599" w:rsidP="00557599">
            <w:pPr>
              <w:spacing w:after="120"/>
            </w:pPr>
            <w:r>
              <w:t>User Field</w:t>
            </w:r>
          </w:p>
        </w:tc>
        <w:tc>
          <w:tcPr>
            <w:tcW w:w="3150" w:type="dxa"/>
          </w:tcPr>
          <w:p w14:paraId="5A057D9C" w14:textId="77777777" w:rsidR="00557599" w:rsidRDefault="00557599" w:rsidP="00557599">
            <w:pPr>
              <w:spacing w:after="120"/>
            </w:pPr>
            <w:r>
              <w:t>n/a</w:t>
            </w:r>
          </w:p>
        </w:tc>
      </w:tr>
    </w:tbl>
    <w:p w14:paraId="5666AB4C"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96</w:t>
      </w:r>
      <w:r w:rsidRPr="00844472">
        <w:rPr>
          <w:color w:val="auto"/>
        </w:rPr>
        <w:fldChar w:fldCharType="end"/>
      </w:r>
      <w:r w:rsidRPr="00844472">
        <w:rPr>
          <w:color w:val="auto"/>
        </w:rPr>
        <w:t xml:space="preserve">:  </w:t>
      </w:r>
      <w:r>
        <w:rPr>
          <w:color w:val="auto"/>
        </w:rPr>
        <w:t>Down Woody</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down woody"/>
      </w:tblPr>
      <w:tblGrid>
        <w:gridCol w:w="4320"/>
        <w:gridCol w:w="2340"/>
      </w:tblGrid>
      <w:tr w:rsidR="00557599" w14:paraId="562CC6B2" w14:textId="77777777" w:rsidTr="00557599">
        <w:trPr>
          <w:tblHeader/>
        </w:trPr>
        <w:tc>
          <w:tcPr>
            <w:tcW w:w="4320" w:type="dxa"/>
            <w:shd w:val="clear" w:color="auto" w:fill="0B610D"/>
          </w:tcPr>
          <w:p w14:paraId="3BC6569B" w14:textId="77777777" w:rsidR="00557599" w:rsidRPr="00854080" w:rsidRDefault="00557599" w:rsidP="00557599">
            <w:pPr>
              <w:pStyle w:val="TableHeaderRow"/>
              <w:rPr>
                <w:rStyle w:val="Strong"/>
              </w:rPr>
            </w:pPr>
            <w:r>
              <w:rPr>
                <w:rStyle w:val="Strong"/>
              </w:rPr>
              <w:t>Field</w:t>
            </w:r>
          </w:p>
        </w:tc>
        <w:tc>
          <w:tcPr>
            <w:tcW w:w="2340" w:type="dxa"/>
            <w:shd w:val="clear" w:color="auto" w:fill="0B610D"/>
          </w:tcPr>
          <w:p w14:paraId="42F54389" w14:textId="77777777" w:rsidR="00557599" w:rsidRDefault="00557599" w:rsidP="00557599">
            <w:pPr>
              <w:pStyle w:val="TableHeaderRow"/>
              <w:rPr>
                <w:rStyle w:val="Strong"/>
              </w:rPr>
            </w:pPr>
            <w:r>
              <w:rPr>
                <w:rStyle w:val="Strong"/>
              </w:rPr>
              <w:t>Tolerance</w:t>
            </w:r>
          </w:p>
        </w:tc>
      </w:tr>
      <w:tr w:rsidR="00557599" w:rsidRPr="00BA4EAB" w14:paraId="59E59CC4" w14:textId="77777777" w:rsidTr="00557599">
        <w:trPr>
          <w:cantSplit/>
        </w:trPr>
        <w:tc>
          <w:tcPr>
            <w:tcW w:w="4320" w:type="dxa"/>
          </w:tcPr>
          <w:p w14:paraId="0ECF7209" w14:textId="77777777" w:rsidR="00557599" w:rsidRPr="00EE7CA8" w:rsidRDefault="00557599" w:rsidP="00557599">
            <w:pPr>
              <w:spacing w:after="120"/>
            </w:pPr>
            <w:r>
              <w:t>Plot Number</w:t>
            </w:r>
          </w:p>
        </w:tc>
        <w:tc>
          <w:tcPr>
            <w:tcW w:w="2340" w:type="dxa"/>
          </w:tcPr>
          <w:p w14:paraId="47566ECE" w14:textId="77777777" w:rsidR="00557599" w:rsidRPr="009971F3" w:rsidRDefault="00557599" w:rsidP="00557599">
            <w:pPr>
              <w:spacing w:after="120"/>
            </w:pPr>
            <w:r>
              <w:t>No errors</w:t>
            </w:r>
          </w:p>
        </w:tc>
      </w:tr>
      <w:tr w:rsidR="00557599" w:rsidRPr="00BA4EAB" w14:paraId="0878EC86" w14:textId="77777777" w:rsidTr="00557599">
        <w:trPr>
          <w:cantSplit/>
        </w:trPr>
        <w:tc>
          <w:tcPr>
            <w:tcW w:w="4320" w:type="dxa"/>
          </w:tcPr>
          <w:p w14:paraId="58BBF36D" w14:textId="77777777" w:rsidR="00557599" w:rsidRDefault="00557599" w:rsidP="00557599">
            <w:pPr>
              <w:spacing w:after="120"/>
            </w:pPr>
            <w:r>
              <w:t>First Duff</w:t>
            </w:r>
          </w:p>
        </w:tc>
        <w:tc>
          <w:tcPr>
            <w:tcW w:w="2340" w:type="dxa"/>
          </w:tcPr>
          <w:p w14:paraId="3D768FD6" w14:textId="77777777" w:rsidR="00557599" w:rsidRDefault="00557599" w:rsidP="00557599">
            <w:pPr>
              <w:spacing w:after="120"/>
            </w:pPr>
            <w:r>
              <w:t>± ½ inch</w:t>
            </w:r>
          </w:p>
        </w:tc>
      </w:tr>
      <w:tr w:rsidR="00557599" w:rsidRPr="00BA4EAB" w14:paraId="44AF423A" w14:textId="77777777" w:rsidTr="00557599">
        <w:trPr>
          <w:cantSplit/>
        </w:trPr>
        <w:tc>
          <w:tcPr>
            <w:tcW w:w="4320" w:type="dxa"/>
          </w:tcPr>
          <w:p w14:paraId="221673C0" w14:textId="77777777" w:rsidR="00557599" w:rsidRDefault="00557599" w:rsidP="00557599">
            <w:pPr>
              <w:spacing w:after="120"/>
            </w:pPr>
            <w:r>
              <w:t>Second Duff</w:t>
            </w:r>
          </w:p>
        </w:tc>
        <w:tc>
          <w:tcPr>
            <w:tcW w:w="2340" w:type="dxa"/>
          </w:tcPr>
          <w:p w14:paraId="52634086" w14:textId="77777777" w:rsidR="00557599" w:rsidRDefault="00557599" w:rsidP="00557599">
            <w:pPr>
              <w:spacing w:after="120"/>
            </w:pPr>
            <w:r>
              <w:t>± ½ inch</w:t>
            </w:r>
          </w:p>
        </w:tc>
      </w:tr>
      <w:tr w:rsidR="00557599" w:rsidRPr="00BA4EAB" w14:paraId="00F67188" w14:textId="77777777" w:rsidTr="00557599">
        <w:trPr>
          <w:cantSplit/>
        </w:trPr>
        <w:tc>
          <w:tcPr>
            <w:tcW w:w="4320" w:type="dxa"/>
          </w:tcPr>
          <w:p w14:paraId="128C73FB" w14:textId="77777777" w:rsidR="00557599" w:rsidRDefault="00557599" w:rsidP="00557599">
            <w:pPr>
              <w:spacing w:after="120"/>
            </w:pPr>
            <w:r>
              <w:t>Fuel Depth</w:t>
            </w:r>
          </w:p>
        </w:tc>
        <w:tc>
          <w:tcPr>
            <w:tcW w:w="2340" w:type="dxa"/>
          </w:tcPr>
          <w:p w14:paraId="314A0D8C" w14:textId="77777777" w:rsidR="00557599" w:rsidRDefault="00557599" w:rsidP="00557599">
            <w:pPr>
              <w:spacing w:after="120"/>
            </w:pPr>
            <w:r>
              <w:t>No errors</w:t>
            </w:r>
          </w:p>
        </w:tc>
      </w:tr>
      <w:tr w:rsidR="00557599" w:rsidRPr="00BA4EAB" w14:paraId="5025175B" w14:textId="77777777" w:rsidTr="00557599">
        <w:trPr>
          <w:cantSplit/>
        </w:trPr>
        <w:tc>
          <w:tcPr>
            <w:tcW w:w="4320" w:type="dxa"/>
          </w:tcPr>
          <w:p w14:paraId="096E0E54" w14:textId="77777777" w:rsidR="00557599" w:rsidRDefault="00557599" w:rsidP="00557599">
            <w:pPr>
              <w:spacing w:after="120"/>
            </w:pPr>
            <w:r>
              <w:t>Twigs 0 – .24</w:t>
            </w:r>
          </w:p>
        </w:tc>
        <w:tc>
          <w:tcPr>
            <w:tcW w:w="2340" w:type="dxa"/>
          </w:tcPr>
          <w:p w14:paraId="5E286E87" w14:textId="77777777" w:rsidR="00557599" w:rsidRDefault="00557599" w:rsidP="00557599">
            <w:pPr>
              <w:spacing w:after="120"/>
            </w:pPr>
            <w:r>
              <w:t>± 40 percent</w:t>
            </w:r>
          </w:p>
        </w:tc>
      </w:tr>
      <w:tr w:rsidR="00557599" w:rsidRPr="00BA4EAB" w14:paraId="03F260B9" w14:textId="77777777" w:rsidTr="00557599">
        <w:trPr>
          <w:cantSplit/>
        </w:trPr>
        <w:tc>
          <w:tcPr>
            <w:tcW w:w="4320" w:type="dxa"/>
          </w:tcPr>
          <w:p w14:paraId="39FDEC47" w14:textId="77777777" w:rsidR="00557599" w:rsidRDefault="00557599" w:rsidP="00557599">
            <w:pPr>
              <w:spacing w:after="120"/>
            </w:pPr>
            <w:r>
              <w:t>Twigs .25 - .99</w:t>
            </w:r>
          </w:p>
        </w:tc>
        <w:tc>
          <w:tcPr>
            <w:tcW w:w="2340" w:type="dxa"/>
          </w:tcPr>
          <w:p w14:paraId="5D5E410C" w14:textId="77777777" w:rsidR="00557599" w:rsidRDefault="00557599" w:rsidP="00557599">
            <w:pPr>
              <w:spacing w:after="120"/>
            </w:pPr>
            <w:r>
              <w:t>± 30 percent</w:t>
            </w:r>
          </w:p>
        </w:tc>
      </w:tr>
      <w:tr w:rsidR="00557599" w:rsidRPr="00BA4EAB" w14:paraId="08E4D37D" w14:textId="77777777" w:rsidTr="00557599">
        <w:trPr>
          <w:cantSplit/>
        </w:trPr>
        <w:tc>
          <w:tcPr>
            <w:tcW w:w="4320" w:type="dxa"/>
          </w:tcPr>
          <w:p w14:paraId="04755A40" w14:textId="77777777" w:rsidR="00557599" w:rsidRDefault="00557599" w:rsidP="00557599">
            <w:pPr>
              <w:spacing w:after="120"/>
            </w:pPr>
            <w:r>
              <w:t>Twigs 1.0 – 2.99</w:t>
            </w:r>
          </w:p>
        </w:tc>
        <w:tc>
          <w:tcPr>
            <w:tcW w:w="2340" w:type="dxa"/>
          </w:tcPr>
          <w:p w14:paraId="2513EFD7" w14:textId="77777777" w:rsidR="00557599" w:rsidRDefault="00557599" w:rsidP="00557599">
            <w:pPr>
              <w:spacing w:after="120"/>
            </w:pPr>
            <w:r>
              <w:t>± 20 percent</w:t>
            </w:r>
          </w:p>
        </w:tc>
      </w:tr>
      <w:tr w:rsidR="00557599" w:rsidRPr="00BA4EAB" w14:paraId="6083C515" w14:textId="77777777" w:rsidTr="00557599">
        <w:trPr>
          <w:cantSplit/>
        </w:trPr>
        <w:tc>
          <w:tcPr>
            <w:tcW w:w="4320" w:type="dxa"/>
          </w:tcPr>
          <w:p w14:paraId="4D9227B8" w14:textId="77777777" w:rsidR="00557599" w:rsidRDefault="00557599" w:rsidP="00557599">
            <w:pPr>
              <w:spacing w:after="120"/>
            </w:pPr>
            <w:r>
              <w:t>Volume 1</w:t>
            </w:r>
          </w:p>
        </w:tc>
        <w:tc>
          <w:tcPr>
            <w:tcW w:w="2340" w:type="dxa"/>
          </w:tcPr>
          <w:p w14:paraId="7B0A985B" w14:textId="77777777" w:rsidR="00557599" w:rsidRDefault="00557599" w:rsidP="00557599">
            <w:pPr>
              <w:spacing w:after="120"/>
            </w:pPr>
            <w:r>
              <w:t>n/a</w:t>
            </w:r>
          </w:p>
        </w:tc>
      </w:tr>
      <w:tr w:rsidR="00557599" w:rsidRPr="00BA4EAB" w14:paraId="364F89C8" w14:textId="77777777" w:rsidTr="00557599">
        <w:trPr>
          <w:cantSplit/>
        </w:trPr>
        <w:tc>
          <w:tcPr>
            <w:tcW w:w="4320" w:type="dxa"/>
          </w:tcPr>
          <w:p w14:paraId="3A2C915E" w14:textId="77777777" w:rsidR="00557599" w:rsidRDefault="00557599" w:rsidP="00557599">
            <w:pPr>
              <w:spacing w:after="120"/>
            </w:pPr>
            <w:r>
              <w:t>Weight 1</w:t>
            </w:r>
          </w:p>
        </w:tc>
        <w:tc>
          <w:tcPr>
            <w:tcW w:w="2340" w:type="dxa"/>
          </w:tcPr>
          <w:p w14:paraId="5AD19BB6" w14:textId="77777777" w:rsidR="00557599" w:rsidRDefault="00557599" w:rsidP="00557599">
            <w:pPr>
              <w:spacing w:after="120"/>
            </w:pPr>
            <w:r>
              <w:t>n/a</w:t>
            </w:r>
          </w:p>
        </w:tc>
      </w:tr>
      <w:tr w:rsidR="00557599" w:rsidRPr="00BA4EAB" w14:paraId="0110F6FB" w14:textId="77777777" w:rsidTr="00557599">
        <w:trPr>
          <w:cantSplit/>
        </w:trPr>
        <w:tc>
          <w:tcPr>
            <w:tcW w:w="4320" w:type="dxa"/>
          </w:tcPr>
          <w:p w14:paraId="24659061" w14:textId="77777777" w:rsidR="00557599" w:rsidRDefault="00557599" w:rsidP="00557599">
            <w:pPr>
              <w:spacing w:after="120"/>
            </w:pPr>
            <w:r>
              <w:t>Volume 2</w:t>
            </w:r>
          </w:p>
        </w:tc>
        <w:tc>
          <w:tcPr>
            <w:tcW w:w="2340" w:type="dxa"/>
          </w:tcPr>
          <w:p w14:paraId="6760A118" w14:textId="77777777" w:rsidR="00557599" w:rsidRDefault="00557599" w:rsidP="00557599">
            <w:pPr>
              <w:spacing w:after="120"/>
            </w:pPr>
            <w:r>
              <w:t>n/a</w:t>
            </w:r>
          </w:p>
        </w:tc>
      </w:tr>
      <w:tr w:rsidR="00557599" w:rsidRPr="00BA4EAB" w14:paraId="0409B0F8" w14:textId="77777777" w:rsidTr="00557599">
        <w:trPr>
          <w:cantSplit/>
        </w:trPr>
        <w:tc>
          <w:tcPr>
            <w:tcW w:w="4320" w:type="dxa"/>
          </w:tcPr>
          <w:p w14:paraId="02DFA5D2" w14:textId="77777777" w:rsidR="00557599" w:rsidRDefault="00557599" w:rsidP="00557599">
            <w:pPr>
              <w:spacing w:after="120"/>
            </w:pPr>
            <w:r>
              <w:t>Weight 2</w:t>
            </w:r>
          </w:p>
        </w:tc>
        <w:tc>
          <w:tcPr>
            <w:tcW w:w="2340" w:type="dxa"/>
          </w:tcPr>
          <w:p w14:paraId="58E92A54" w14:textId="77777777" w:rsidR="00557599" w:rsidRDefault="00557599" w:rsidP="00557599">
            <w:pPr>
              <w:spacing w:after="120"/>
            </w:pPr>
            <w:r>
              <w:t>n/a</w:t>
            </w:r>
          </w:p>
        </w:tc>
      </w:tr>
      <w:tr w:rsidR="00557599" w:rsidRPr="00BA4EAB" w14:paraId="3E643C24" w14:textId="77777777" w:rsidTr="00557599">
        <w:trPr>
          <w:cantSplit/>
        </w:trPr>
        <w:tc>
          <w:tcPr>
            <w:tcW w:w="4320" w:type="dxa"/>
          </w:tcPr>
          <w:p w14:paraId="02D6DA29" w14:textId="77777777" w:rsidR="00557599" w:rsidRDefault="00557599" w:rsidP="00557599">
            <w:pPr>
              <w:spacing w:after="120"/>
            </w:pPr>
            <w:r>
              <w:t>Volume 3</w:t>
            </w:r>
          </w:p>
        </w:tc>
        <w:tc>
          <w:tcPr>
            <w:tcW w:w="2340" w:type="dxa"/>
          </w:tcPr>
          <w:p w14:paraId="077C15FD" w14:textId="77777777" w:rsidR="00557599" w:rsidRDefault="00557599" w:rsidP="00557599">
            <w:pPr>
              <w:spacing w:after="120"/>
            </w:pPr>
            <w:r>
              <w:t>n/a</w:t>
            </w:r>
          </w:p>
        </w:tc>
      </w:tr>
      <w:tr w:rsidR="00557599" w:rsidRPr="00BA4EAB" w14:paraId="3C2E80B2" w14:textId="77777777" w:rsidTr="00557599">
        <w:trPr>
          <w:cantSplit/>
        </w:trPr>
        <w:tc>
          <w:tcPr>
            <w:tcW w:w="4320" w:type="dxa"/>
          </w:tcPr>
          <w:p w14:paraId="26640883" w14:textId="77777777" w:rsidR="00557599" w:rsidRDefault="00557599" w:rsidP="00557599">
            <w:pPr>
              <w:spacing w:after="120"/>
            </w:pPr>
            <w:r>
              <w:t>Weight 3</w:t>
            </w:r>
          </w:p>
        </w:tc>
        <w:tc>
          <w:tcPr>
            <w:tcW w:w="2340" w:type="dxa"/>
          </w:tcPr>
          <w:p w14:paraId="66A7532B" w14:textId="77777777" w:rsidR="00557599" w:rsidRDefault="00557599" w:rsidP="00557599">
            <w:pPr>
              <w:spacing w:after="120"/>
            </w:pPr>
            <w:r>
              <w:t>n/a</w:t>
            </w:r>
          </w:p>
        </w:tc>
      </w:tr>
      <w:tr w:rsidR="00557599" w:rsidRPr="00BA4EAB" w14:paraId="1E672E6F" w14:textId="77777777" w:rsidTr="00557599">
        <w:trPr>
          <w:cantSplit/>
        </w:trPr>
        <w:tc>
          <w:tcPr>
            <w:tcW w:w="4320" w:type="dxa"/>
          </w:tcPr>
          <w:p w14:paraId="5F0C11F7" w14:textId="77777777" w:rsidR="00557599" w:rsidRDefault="00557599" w:rsidP="00557599">
            <w:pPr>
              <w:spacing w:after="120"/>
            </w:pPr>
            <w:r>
              <w:t>Volume 4</w:t>
            </w:r>
          </w:p>
        </w:tc>
        <w:tc>
          <w:tcPr>
            <w:tcW w:w="2340" w:type="dxa"/>
          </w:tcPr>
          <w:p w14:paraId="6D1A20BF" w14:textId="77777777" w:rsidR="00557599" w:rsidRDefault="00557599" w:rsidP="00557599">
            <w:pPr>
              <w:spacing w:after="120"/>
            </w:pPr>
            <w:r>
              <w:t>n/a</w:t>
            </w:r>
          </w:p>
        </w:tc>
      </w:tr>
      <w:tr w:rsidR="00557599" w:rsidRPr="00BA4EAB" w14:paraId="2210B31E" w14:textId="77777777" w:rsidTr="00557599">
        <w:trPr>
          <w:cantSplit/>
        </w:trPr>
        <w:tc>
          <w:tcPr>
            <w:tcW w:w="4320" w:type="dxa"/>
          </w:tcPr>
          <w:p w14:paraId="776D1324" w14:textId="77777777" w:rsidR="00557599" w:rsidRDefault="00557599" w:rsidP="00557599">
            <w:pPr>
              <w:spacing w:after="120"/>
            </w:pPr>
            <w:r>
              <w:t>Weight 4</w:t>
            </w:r>
          </w:p>
        </w:tc>
        <w:tc>
          <w:tcPr>
            <w:tcW w:w="2340" w:type="dxa"/>
          </w:tcPr>
          <w:p w14:paraId="2E843C79" w14:textId="77777777" w:rsidR="00557599" w:rsidRDefault="00557599" w:rsidP="00557599">
            <w:pPr>
              <w:spacing w:after="120"/>
            </w:pPr>
            <w:r>
              <w:t>n/a</w:t>
            </w:r>
          </w:p>
        </w:tc>
      </w:tr>
      <w:tr w:rsidR="00557599" w:rsidRPr="00BA4EAB" w14:paraId="4B760AB2" w14:textId="77777777" w:rsidTr="00557599">
        <w:trPr>
          <w:cantSplit/>
        </w:trPr>
        <w:tc>
          <w:tcPr>
            <w:tcW w:w="4320" w:type="dxa"/>
          </w:tcPr>
          <w:p w14:paraId="75B45279" w14:textId="77777777" w:rsidR="00557599" w:rsidRDefault="00557599" w:rsidP="00557599">
            <w:pPr>
              <w:spacing w:after="120"/>
            </w:pPr>
            <w:r>
              <w:t>Piece Count</w:t>
            </w:r>
          </w:p>
        </w:tc>
        <w:tc>
          <w:tcPr>
            <w:tcW w:w="2340" w:type="dxa"/>
          </w:tcPr>
          <w:p w14:paraId="21CCDE3A" w14:textId="77777777" w:rsidR="00557599" w:rsidRDefault="00557599" w:rsidP="00557599">
            <w:pPr>
              <w:spacing w:after="120"/>
            </w:pPr>
            <w:r>
              <w:t>No missed pieces</w:t>
            </w:r>
          </w:p>
        </w:tc>
      </w:tr>
      <w:tr w:rsidR="00557599" w:rsidRPr="00BA4EAB" w14:paraId="4FB570BD" w14:textId="77777777" w:rsidTr="00557599">
        <w:trPr>
          <w:cantSplit/>
        </w:trPr>
        <w:tc>
          <w:tcPr>
            <w:tcW w:w="4320" w:type="dxa"/>
          </w:tcPr>
          <w:p w14:paraId="0A852E47" w14:textId="77777777" w:rsidR="00557599" w:rsidRDefault="00557599" w:rsidP="00557599">
            <w:pPr>
              <w:spacing w:after="120"/>
            </w:pPr>
            <w:r>
              <w:lastRenderedPageBreak/>
              <w:t>Decay Class</w:t>
            </w:r>
          </w:p>
        </w:tc>
        <w:tc>
          <w:tcPr>
            <w:tcW w:w="2340" w:type="dxa"/>
          </w:tcPr>
          <w:p w14:paraId="324D0494" w14:textId="77777777" w:rsidR="00557599" w:rsidRDefault="00557599" w:rsidP="00557599">
            <w:pPr>
              <w:spacing w:after="120"/>
            </w:pPr>
            <w:r>
              <w:t>No errors</w:t>
            </w:r>
          </w:p>
        </w:tc>
      </w:tr>
      <w:tr w:rsidR="00557599" w:rsidRPr="00BA4EAB" w14:paraId="73D15039" w14:textId="77777777" w:rsidTr="00557599">
        <w:trPr>
          <w:cantSplit/>
        </w:trPr>
        <w:tc>
          <w:tcPr>
            <w:tcW w:w="4320" w:type="dxa"/>
          </w:tcPr>
          <w:p w14:paraId="7EB2EDBB" w14:textId="77777777" w:rsidR="00557599" w:rsidRDefault="00557599" w:rsidP="00557599">
            <w:pPr>
              <w:spacing w:after="120"/>
            </w:pPr>
            <w:r>
              <w:t>Diameter</w:t>
            </w:r>
          </w:p>
        </w:tc>
        <w:tc>
          <w:tcPr>
            <w:tcW w:w="2340" w:type="dxa"/>
          </w:tcPr>
          <w:p w14:paraId="31570E6E" w14:textId="77777777" w:rsidR="00557599" w:rsidRDefault="00557599" w:rsidP="00557599">
            <w:pPr>
              <w:spacing w:after="120"/>
            </w:pPr>
            <w:r>
              <w:t>± 1 inch on measurements</w:t>
            </w:r>
          </w:p>
        </w:tc>
      </w:tr>
      <w:tr w:rsidR="00557599" w:rsidRPr="00BA4EAB" w14:paraId="6DC033FC" w14:textId="77777777" w:rsidTr="00557599">
        <w:trPr>
          <w:cantSplit/>
        </w:trPr>
        <w:tc>
          <w:tcPr>
            <w:tcW w:w="4320" w:type="dxa"/>
          </w:tcPr>
          <w:p w14:paraId="3FFF98BD" w14:textId="77777777" w:rsidR="00557599" w:rsidRDefault="00557599" w:rsidP="00557599">
            <w:pPr>
              <w:spacing w:after="120"/>
            </w:pPr>
            <w:r>
              <w:t>Piece Length</w:t>
            </w:r>
          </w:p>
        </w:tc>
        <w:tc>
          <w:tcPr>
            <w:tcW w:w="2340" w:type="dxa"/>
          </w:tcPr>
          <w:p w14:paraId="4B935211" w14:textId="77777777" w:rsidR="00557599" w:rsidRDefault="00557599" w:rsidP="00557599">
            <w:pPr>
              <w:spacing w:after="120"/>
            </w:pPr>
            <w:r>
              <w:t>No errors</w:t>
            </w:r>
          </w:p>
        </w:tc>
      </w:tr>
    </w:tbl>
    <w:p w14:paraId="1AF125E7" w14:textId="2F2EF374" w:rsidR="00A86D7C" w:rsidRDefault="00A86D7C" w:rsidP="00A86D7C">
      <w:pPr>
        <w:pStyle w:val="Heading2"/>
      </w:pPr>
      <w:bookmarkStart w:id="88" w:name="_Toc433187240"/>
      <w:r>
        <w:t xml:space="preserve">Appendix M: </w:t>
      </w:r>
      <w:r w:rsidR="00557599">
        <w:t>Glossary of Terms</w:t>
      </w:r>
      <w:bookmarkEnd w:id="88"/>
    </w:p>
    <w:p w14:paraId="019815B7" w14:textId="77777777" w:rsidR="00BC128C" w:rsidRPr="00746A9D" w:rsidRDefault="00BC128C" w:rsidP="00BC128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97</w:t>
      </w:r>
      <w:r w:rsidRPr="00844472">
        <w:rPr>
          <w:color w:val="auto"/>
        </w:rPr>
        <w:fldChar w:fldCharType="end"/>
      </w:r>
      <w:r w:rsidRPr="00844472">
        <w:rPr>
          <w:color w:val="auto"/>
        </w:rPr>
        <w:t xml:space="preserve">:  </w:t>
      </w:r>
      <w:r>
        <w:rPr>
          <w:color w:val="auto"/>
        </w:rPr>
        <w:t>Glossary</w:t>
      </w:r>
    </w:p>
    <w:tbl>
      <w:tblPr>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glossary of terms relevant to FSVeg CSE"/>
      </w:tblPr>
      <w:tblGrid>
        <w:gridCol w:w="2610"/>
        <w:gridCol w:w="6030"/>
      </w:tblGrid>
      <w:tr w:rsidR="00BC128C" w14:paraId="23B973E0" w14:textId="77777777" w:rsidTr="003A183C">
        <w:trPr>
          <w:tblHeader/>
        </w:trPr>
        <w:tc>
          <w:tcPr>
            <w:tcW w:w="2610" w:type="dxa"/>
            <w:shd w:val="clear" w:color="auto" w:fill="0B610D"/>
          </w:tcPr>
          <w:p w14:paraId="4285C394" w14:textId="77777777" w:rsidR="00BC128C" w:rsidRDefault="00BC128C" w:rsidP="003A183C">
            <w:pPr>
              <w:pStyle w:val="TableHeaderRow"/>
              <w:rPr>
                <w:rStyle w:val="Strong"/>
              </w:rPr>
            </w:pPr>
            <w:r>
              <w:rPr>
                <w:rStyle w:val="Strong"/>
              </w:rPr>
              <w:t>Term</w:t>
            </w:r>
          </w:p>
        </w:tc>
        <w:tc>
          <w:tcPr>
            <w:tcW w:w="6030" w:type="dxa"/>
            <w:shd w:val="clear" w:color="auto" w:fill="0B610D"/>
          </w:tcPr>
          <w:p w14:paraId="20ACE427" w14:textId="77777777" w:rsidR="00BC128C" w:rsidRDefault="00BC128C" w:rsidP="003A183C">
            <w:pPr>
              <w:pStyle w:val="TableHeaderRow"/>
              <w:rPr>
                <w:rStyle w:val="Strong"/>
              </w:rPr>
            </w:pPr>
            <w:r>
              <w:rPr>
                <w:rStyle w:val="Strong"/>
              </w:rPr>
              <w:t>Definition</w:t>
            </w:r>
          </w:p>
        </w:tc>
      </w:tr>
      <w:tr w:rsidR="00BC128C" w:rsidRPr="00BA4EAB" w14:paraId="10835BBE" w14:textId="77777777" w:rsidTr="003A183C">
        <w:tc>
          <w:tcPr>
            <w:tcW w:w="2610" w:type="dxa"/>
          </w:tcPr>
          <w:p w14:paraId="70A7F758" w14:textId="77777777" w:rsidR="00BC128C" w:rsidRDefault="00BC128C" w:rsidP="003A183C">
            <w:pPr>
              <w:spacing w:after="120"/>
            </w:pPr>
            <w:r>
              <w:t>Aspect</w:t>
            </w:r>
          </w:p>
        </w:tc>
        <w:tc>
          <w:tcPr>
            <w:tcW w:w="6030" w:type="dxa"/>
          </w:tcPr>
          <w:p w14:paraId="76C8CD92" w14:textId="77777777" w:rsidR="00BC128C" w:rsidRDefault="00BC128C" w:rsidP="003A183C">
            <w:pPr>
              <w:spacing w:after="120"/>
            </w:pPr>
            <w:r>
              <w:t>A position facing or commanding a given direction; exposure.  Aspect is the compass direction of the prevailing slope with respect to true north.</w:t>
            </w:r>
          </w:p>
        </w:tc>
      </w:tr>
      <w:tr w:rsidR="00BC128C" w:rsidRPr="00BA4EAB" w14:paraId="40951CC2" w14:textId="77777777" w:rsidTr="003A183C">
        <w:tc>
          <w:tcPr>
            <w:tcW w:w="2610" w:type="dxa"/>
          </w:tcPr>
          <w:p w14:paraId="1A634BB0" w14:textId="77777777" w:rsidR="00BC128C" w:rsidRDefault="00BC128C" w:rsidP="003A183C">
            <w:pPr>
              <w:spacing w:after="120"/>
            </w:pPr>
            <w:r>
              <w:t>Azimuth</w:t>
            </w:r>
          </w:p>
        </w:tc>
        <w:tc>
          <w:tcPr>
            <w:tcW w:w="6030" w:type="dxa"/>
          </w:tcPr>
          <w:p w14:paraId="6E5B533C" w14:textId="77777777" w:rsidR="00BC128C" w:rsidRDefault="00BC128C" w:rsidP="003A183C">
            <w:pPr>
              <w:spacing w:after="120"/>
            </w:pPr>
            <w:r>
              <w:t>A horizontal angular measure from true north to an object of interest.</w:t>
            </w:r>
          </w:p>
        </w:tc>
      </w:tr>
      <w:tr w:rsidR="00BC128C" w:rsidRPr="00BA4EAB" w14:paraId="207AE830" w14:textId="77777777" w:rsidTr="003A183C">
        <w:tc>
          <w:tcPr>
            <w:tcW w:w="2610" w:type="dxa"/>
          </w:tcPr>
          <w:p w14:paraId="337D10F9" w14:textId="77777777" w:rsidR="00BC128C" w:rsidRDefault="00BC128C" w:rsidP="003A183C">
            <w:pPr>
              <w:spacing w:after="120"/>
            </w:pPr>
            <w:r>
              <w:t>Basal Area</w:t>
            </w:r>
          </w:p>
        </w:tc>
        <w:tc>
          <w:tcPr>
            <w:tcW w:w="6030" w:type="dxa"/>
          </w:tcPr>
          <w:p w14:paraId="6000F9C5" w14:textId="77777777" w:rsidR="00BC128C" w:rsidRDefault="00BC128C" w:rsidP="003A183C">
            <w:pPr>
              <w:spacing w:after="120"/>
            </w:pPr>
            <w:r>
              <w:t>The cross-sectional area of the stem or stems of a plant or of all plants in a stand; generally expressed as square units per unit area.  For trees, measured at 4.5 feet above ground; forbs and grasses are measure at the root crown</w:t>
            </w:r>
          </w:p>
        </w:tc>
      </w:tr>
      <w:tr w:rsidR="00BC128C" w:rsidRPr="00BA4EAB" w14:paraId="46EF5729" w14:textId="77777777" w:rsidTr="007862C3">
        <w:trPr>
          <w:cantSplit/>
        </w:trPr>
        <w:tc>
          <w:tcPr>
            <w:tcW w:w="2610" w:type="dxa"/>
          </w:tcPr>
          <w:p w14:paraId="262A4950" w14:textId="77777777" w:rsidR="00BC128C" w:rsidRDefault="00BC128C" w:rsidP="003A183C">
            <w:pPr>
              <w:spacing w:after="120"/>
            </w:pPr>
            <w:r>
              <w:t>Bole Length</w:t>
            </w:r>
          </w:p>
        </w:tc>
        <w:tc>
          <w:tcPr>
            <w:tcW w:w="6030" w:type="dxa"/>
          </w:tcPr>
          <w:p w14:paraId="3F4B4DAA" w14:textId="77777777" w:rsidR="00BC128C" w:rsidRDefault="00BC128C" w:rsidP="003A183C">
            <w:pPr>
              <w:spacing w:after="120"/>
            </w:pPr>
            <w:r>
              <w:t>The straight-line distance measured parallel to the main bole of a tree, from its base to its tip.</w:t>
            </w:r>
          </w:p>
        </w:tc>
      </w:tr>
      <w:tr w:rsidR="00BC128C" w:rsidRPr="00BA4EAB" w14:paraId="4BD46F2E" w14:textId="77777777" w:rsidTr="003A183C">
        <w:tc>
          <w:tcPr>
            <w:tcW w:w="2610" w:type="dxa"/>
          </w:tcPr>
          <w:p w14:paraId="66EFA904" w14:textId="77777777" w:rsidR="00BC128C" w:rsidRDefault="00BC128C" w:rsidP="003A183C">
            <w:pPr>
              <w:spacing w:after="120"/>
            </w:pPr>
            <w:r>
              <w:t>Breast Height</w:t>
            </w:r>
          </w:p>
        </w:tc>
        <w:tc>
          <w:tcPr>
            <w:tcW w:w="6030" w:type="dxa"/>
          </w:tcPr>
          <w:p w14:paraId="1333F897" w14:textId="77777777" w:rsidR="00BC128C" w:rsidRDefault="00BC128C" w:rsidP="003A183C">
            <w:pPr>
              <w:spacing w:after="120"/>
            </w:pPr>
            <w:r>
              <w:t>A point located on the uphill side of the main stem, by measuring 4.5 feet along the uphill side of the bole from ground level or the predominant root collar.  Preclude slight, non-compacted litter accumulations when establishing breast height.</w:t>
            </w:r>
          </w:p>
        </w:tc>
      </w:tr>
      <w:tr w:rsidR="00BC128C" w:rsidRPr="00BA4EAB" w14:paraId="0958A8F8" w14:textId="77777777" w:rsidTr="003A183C">
        <w:tc>
          <w:tcPr>
            <w:tcW w:w="2610" w:type="dxa"/>
          </w:tcPr>
          <w:p w14:paraId="2FBA05A3" w14:textId="77777777" w:rsidR="00BC128C" w:rsidRDefault="00BC128C" w:rsidP="003A183C">
            <w:pPr>
              <w:spacing w:after="120"/>
            </w:pPr>
            <w:r>
              <w:t>CALVEG</w:t>
            </w:r>
          </w:p>
        </w:tc>
        <w:tc>
          <w:tcPr>
            <w:tcW w:w="6030" w:type="dxa"/>
          </w:tcPr>
          <w:p w14:paraId="0E771476" w14:textId="77777777" w:rsidR="00BC128C" w:rsidRDefault="00BC128C" w:rsidP="003A183C">
            <w:pPr>
              <w:spacing w:after="120"/>
            </w:pPr>
            <w:r>
              <w:t>Classification and Assessment with LANDSAT of Visible Ecological Groupings.  It is a California-wide system for classifying vegetative and non-vegetative cover types.  The primary cover type relates to life form and uses a 3-character alpha code.</w:t>
            </w:r>
          </w:p>
        </w:tc>
      </w:tr>
      <w:tr w:rsidR="00BC128C" w:rsidRPr="00BA4EAB" w14:paraId="3D444FA4" w14:textId="77777777" w:rsidTr="003A183C">
        <w:tc>
          <w:tcPr>
            <w:tcW w:w="2610" w:type="dxa"/>
          </w:tcPr>
          <w:p w14:paraId="7E474375" w14:textId="77777777" w:rsidR="00BC128C" w:rsidRDefault="00BC128C" w:rsidP="003A183C">
            <w:pPr>
              <w:spacing w:after="120"/>
            </w:pPr>
            <w:r>
              <w:t>Canopy Cover</w:t>
            </w:r>
          </w:p>
        </w:tc>
        <w:tc>
          <w:tcPr>
            <w:tcW w:w="6030" w:type="dxa"/>
          </w:tcPr>
          <w:p w14:paraId="0EF3E27B" w14:textId="77777777" w:rsidR="00BC128C" w:rsidRDefault="00BC128C" w:rsidP="003A183C">
            <w:pPr>
              <w:spacing w:after="120"/>
            </w:pPr>
            <w:r>
              <w:t>The percent of a fixed area covered by the crown of an individual plant species or delimited by the vertical projection of its outermost perimeter; small openings in the crown are included.</w:t>
            </w:r>
          </w:p>
        </w:tc>
      </w:tr>
      <w:tr w:rsidR="00BC128C" w:rsidRPr="00BA4EAB" w14:paraId="32CEE51F" w14:textId="77777777" w:rsidTr="007862C3">
        <w:trPr>
          <w:cantSplit/>
        </w:trPr>
        <w:tc>
          <w:tcPr>
            <w:tcW w:w="2610" w:type="dxa"/>
          </w:tcPr>
          <w:p w14:paraId="00B020F2" w14:textId="77777777" w:rsidR="00BC128C" w:rsidRDefault="00BC128C" w:rsidP="003A183C">
            <w:pPr>
              <w:spacing w:after="120"/>
            </w:pPr>
            <w:r>
              <w:lastRenderedPageBreak/>
              <w:t>Compacted Live Crown Ratio</w:t>
            </w:r>
          </w:p>
        </w:tc>
        <w:tc>
          <w:tcPr>
            <w:tcW w:w="6030" w:type="dxa"/>
          </w:tcPr>
          <w:p w14:paraId="7FEC99A2" w14:textId="77777777" w:rsidR="00BC128C" w:rsidRDefault="00BC128C" w:rsidP="003A183C">
            <w:pPr>
              <w:spacing w:after="120"/>
            </w:pPr>
            <w:r>
              <w:t>The percent of the total height of the tree that supports a full, live crown.  For trees that have uneven length crowns, occularly transfer lower branches to fill holes in the upper portions of the crown, until a full, even crown is created.</w:t>
            </w:r>
          </w:p>
        </w:tc>
      </w:tr>
      <w:tr w:rsidR="00BC128C" w:rsidRPr="00BA4EAB" w14:paraId="5D1A1392" w14:textId="77777777" w:rsidTr="003A183C">
        <w:tc>
          <w:tcPr>
            <w:tcW w:w="2610" w:type="dxa"/>
          </w:tcPr>
          <w:p w14:paraId="4638B2A6" w14:textId="77777777" w:rsidR="00BC128C" w:rsidRDefault="00BC128C" w:rsidP="003A183C">
            <w:pPr>
              <w:spacing w:after="120"/>
            </w:pPr>
            <w:r>
              <w:t>Compartment</w:t>
            </w:r>
          </w:p>
        </w:tc>
        <w:tc>
          <w:tcPr>
            <w:tcW w:w="6030" w:type="dxa"/>
          </w:tcPr>
          <w:p w14:paraId="082A62B9" w14:textId="77777777" w:rsidR="00BC128C" w:rsidRDefault="00BC128C" w:rsidP="003A183C">
            <w:pPr>
              <w:spacing w:after="120"/>
            </w:pPr>
            <w:r>
              <w:t>A land area, usually between 3,000 and 8,000 acres, easily identified on the ground by physical features.  A compartment tis comparable in size to a sub-watershed, or landscape management unit.  It is used as a convenience for maintaining stand records and planning vegetation management projects.</w:t>
            </w:r>
          </w:p>
        </w:tc>
      </w:tr>
      <w:tr w:rsidR="00BC128C" w:rsidRPr="00BA4EAB" w14:paraId="15EFABD4" w14:textId="77777777" w:rsidTr="003A183C">
        <w:tc>
          <w:tcPr>
            <w:tcW w:w="2610" w:type="dxa"/>
          </w:tcPr>
          <w:p w14:paraId="27402A21" w14:textId="77777777" w:rsidR="00BC128C" w:rsidRDefault="00BC128C" w:rsidP="003A183C">
            <w:pPr>
              <w:spacing w:after="120"/>
            </w:pPr>
            <w:r>
              <w:t>Crown Class</w:t>
            </w:r>
          </w:p>
        </w:tc>
        <w:tc>
          <w:tcPr>
            <w:tcW w:w="6030" w:type="dxa"/>
          </w:tcPr>
          <w:p w14:paraId="639CEAFC" w14:textId="77777777" w:rsidR="00BC128C" w:rsidRDefault="00BC128C" w:rsidP="003A183C">
            <w:pPr>
              <w:spacing w:after="120"/>
            </w:pPr>
            <w:r>
              <w:t>The relative position of the tree or shrub crown with respect to the competing vegetation around it.  Crown class for each tree or shrub is judged in the context of its immediate environment, that is those trees or shrubs which are competing for sunlight with the subject tree or shrub.</w:t>
            </w:r>
          </w:p>
        </w:tc>
      </w:tr>
      <w:tr w:rsidR="00BC128C" w:rsidRPr="00BA4EAB" w14:paraId="1E75B232" w14:textId="77777777" w:rsidTr="003A183C">
        <w:tc>
          <w:tcPr>
            <w:tcW w:w="2610" w:type="dxa"/>
          </w:tcPr>
          <w:p w14:paraId="269F952C" w14:textId="77777777" w:rsidR="00BC128C" w:rsidRDefault="00BC128C" w:rsidP="003A183C">
            <w:pPr>
              <w:spacing w:after="120"/>
            </w:pPr>
            <w:r>
              <w:t>Crown Length</w:t>
            </w:r>
          </w:p>
        </w:tc>
        <w:tc>
          <w:tcPr>
            <w:tcW w:w="6030" w:type="dxa"/>
          </w:tcPr>
          <w:p w14:paraId="532A7274" w14:textId="77777777" w:rsidR="00BC128C" w:rsidRDefault="00BC128C" w:rsidP="003A183C">
            <w:pPr>
              <w:spacing w:after="120"/>
            </w:pPr>
            <w:r>
              <w:t>The vertical distance from the top of the leader to the base of the crown, measured to the lowest live branch-whorl with live branches in at least three quadrants, and continuous with the main crown.</w:t>
            </w:r>
          </w:p>
        </w:tc>
      </w:tr>
      <w:tr w:rsidR="00BC128C" w:rsidRPr="00BA4EAB" w14:paraId="039DA28F" w14:textId="77777777" w:rsidTr="003A183C">
        <w:tc>
          <w:tcPr>
            <w:tcW w:w="2610" w:type="dxa"/>
          </w:tcPr>
          <w:p w14:paraId="2441EAC7" w14:textId="77777777" w:rsidR="00BC128C" w:rsidRDefault="00BC128C" w:rsidP="003A183C">
            <w:pPr>
              <w:spacing w:after="120"/>
            </w:pPr>
            <w:r>
              <w:t>Crown Ratio</w:t>
            </w:r>
          </w:p>
        </w:tc>
        <w:tc>
          <w:tcPr>
            <w:tcW w:w="6030" w:type="dxa"/>
          </w:tcPr>
          <w:p w14:paraId="0FD89A21" w14:textId="77777777" w:rsidR="00BC128C" w:rsidRDefault="00BC128C" w:rsidP="003A183C">
            <w:pPr>
              <w:spacing w:after="120"/>
            </w:pPr>
            <w:r>
              <w:t>The ratio of compacted live crown length to bole length.  Lengths are measured parallel to the bole from the base of the tree to the tip.</w:t>
            </w:r>
          </w:p>
        </w:tc>
      </w:tr>
      <w:tr w:rsidR="00BC128C" w:rsidRPr="00BA4EAB" w14:paraId="59C986EF" w14:textId="77777777" w:rsidTr="007862C3">
        <w:trPr>
          <w:cantSplit/>
        </w:trPr>
        <w:tc>
          <w:tcPr>
            <w:tcW w:w="2610" w:type="dxa"/>
          </w:tcPr>
          <w:p w14:paraId="5171EEC3" w14:textId="77777777" w:rsidR="00BC128C" w:rsidRDefault="00BC128C" w:rsidP="003A183C">
            <w:pPr>
              <w:spacing w:after="120"/>
            </w:pPr>
            <w:r>
              <w:t>DEM</w:t>
            </w:r>
          </w:p>
        </w:tc>
        <w:tc>
          <w:tcPr>
            <w:tcW w:w="6030" w:type="dxa"/>
          </w:tcPr>
          <w:p w14:paraId="1AE18C21" w14:textId="77777777" w:rsidR="00BC128C" w:rsidRDefault="00BC128C" w:rsidP="003A183C">
            <w:pPr>
              <w:spacing w:after="120"/>
            </w:pPr>
            <w:r>
              <w:t>Digital Elevation Model.  USGS geographic elevation data distributed in raster form.  Digital representation of the shape of the earth’s surface.  Typically, digital elevation data consists of arrays of values that represent topographic elevations measured at equal intervals on the Earth’s surface.</w:t>
            </w:r>
          </w:p>
        </w:tc>
      </w:tr>
      <w:tr w:rsidR="00BC128C" w:rsidRPr="00BA4EAB" w14:paraId="3E1999BA" w14:textId="77777777" w:rsidTr="003A183C">
        <w:tc>
          <w:tcPr>
            <w:tcW w:w="2610" w:type="dxa"/>
          </w:tcPr>
          <w:p w14:paraId="234A5A77" w14:textId="77777777" w:rsidR="00BC128C" w:rsidRDefault="00BC128C" w:rsidP="003A183C">
            <w:pPr>
              <w:spacing w:after="120"/>
            </w:pPr>
            <w:r>
              <w:t>Diameter</w:t>
            </w:r>
          </w:p>
        </w:tc>
        <w:tc>
          <w:tcPr>
            <w:tcW w:w="6030" w:type="dxa"/>
          </w:tcPr>
          <w:p w14:paraId="767D4053" w14:textId="77777777" w:rsidR="00BC128C" w:rsidRDefault="00BC128C" w:rsidP="003A183C">
            <w:pPr>
              <w:spacing w:after="120"/>
            </w:pPr>
            <w:r>
              <w:t>The length of a straight-line segment passing through the center of an item and terminating at its periphery.</w:t>
            </w:r>
          </w:p>
        </w:tc>
      </w:tr>
      <w:tr w:rsidR="00BC128C" w:rsidRPr="00BA4EAB" w14:paraId="47B59208" w14:textId="77777777" w:rsidTr="003A183C">
        <w:tc>
          <w:tcPr>
            <w:tcW w:w="2610" w:type="dxa"/>
          </w:tcPr>
          <w:p w14:paraId="772B4BDC" w14:textId="77777777" w:rsidR="00BC128C" w:rsidRDefault="00BC128C" w:rsidP="003A183C">
            <w:pPr>
              <w:spacing w:after="120"/>
            </w:pPr>
            <w:r>
              <w:t>Diameter at Breast Height (DBH)</w:t>
            </w:r>
          </w:p>
        </w:tc>
        <w:tc>
          <w:tcPr>
            <w:tcW w:w="6030" w:type="dxa"/>
          </w:tcPr>
          <w:p w14:paraId="530A2836" w14:textId="77777777" w:rsidR="00BC128C" w:rsidRDefault="00BC128C" w:rsidP="003A183C">
            <w:pPr>
              <w:spacing w:after="120"/>
            </w:pPr>
            <w:r>
              <w:t>A measure at breast height (4.5 feet), outside bark, of the tree bole, perpendicular to the tree bole.</w:t>
            </w:r>
          </w:p>
        </w:tc>
      </w:tr>
      <w:tr w:rsidR="00BC128C" w:rsidRPr="00BA4EAB" w14:paraId="54D1C564" w14:textId="77777777" w:rsidTr="003A183C">
        <w:tc>
          <w:tcPr>
            <w:tcW w:w="2610" w:type="dxa"/>
          </w:tcPr>
          <w:p w14:paraId="1BB024C2" w14:textId="77777777" w:rsidR="00BC128C" w:rsidRDefault="00BC128C" w:rsidP="003A183C">
            <w:pPr>
              <w:spacing w:after="120"/>
            </w:pPr>
            <w:r>
              <w:t>Diameter at Root Collar (DRC)</w:t>
            </w:r>
          </w:p>
        </w:tc>
        <w:tc>
          <w:tcPr>
            <w:tcW w:w="6030" w:type="dxa"/>
          </w:tcPr>
          <w:p w14:paraId="4F7EF6E0" w14:textId="77777777" w:rsidR="00BC128C" w:rsidRDefault="00BC128C" w:rsidP="003A183C">
            <w:pPr>
              <w:spacing w:after="120"/>
            </w:pPr>
            <w:r>
              <w:t>The straight line passing through the center of a cross section of a bole measured at the root collar of a shrub or tree.</w:t>
            </w:r>
          </w:p>
        </w:tc>
      </w:tr>
      <w:tr w:rsidR="00BC128C" w:rsidRPr="00BA4EAB" w14:paraId="279A2756" w14:textId="77777777" w:rsidTr="003A183C">
        <w:tc>
          <w:tcPr>
            <w:tcW w:w="2610" w:type="dxa"/>
          </w:tcPr>
          <w:p w14:paraId="0E8E7B40" w14:textId="77777777" w:rsidR="00BC128C" w:rsidRDefault="00BC128C" w:rsidP="003A183C">
            <w:pPr>
              <w:spacing w:after="120"/>
            </w:pPr>
            <w:r>
              <w:t>Down Log</w:t>
            </w:r>
          </w:p>
        </w:tc>
        <w:tc>
          <w:tcPr>
            <w:tcW w:w="6030" w:type="dxa"/>
          </w:tcPr>
          <w:p w14:paraId="0B1B0BA3" w14:textId="77777777" w:rsidR="00BC128C" w:rsidRDefault="00BC128C" w:rsidP="003A183C">
            <w:pPr>
              <w:spacing w:after="120"/>
            </w:pPr>
            <w:r>
              <w:t>Stem material (conifer or hardwood) that is lying on the ground.  If a stem material is leaning more than 45 degrees from vertical, is not self-supporting, and/or in contact with the ground, it is considered a down log.</w:t>
            </w:r>
          </w:p>
        </w:tc>
      </w:tr>
      <w:tr w:rsidR="00BC128C" w:rsidRPr="00BA4EAB" w14:paraId="403D16BD" w14:textId="77777777" w:rsidTr="003A183C">
        <w:tc>
          <w:tcPr>
            <w:tcW w:w="2610" w:type="dxa"/>
          </w:tcPr>
          <w:p w14:paraId="5FE3CDC8" w14:textId="77777777" w:rsidR="00BC128C" w:rsidRDefault="00BC128C" w:rsidP="003A183C">
            <w:pPr>
              <w:spacing w:after="120"/>
            </w:pPr>
            <w:r>
              <w:lastRenderedPageBreak/>
              <w:t>Down Woody Material</w:t>
            </w:r>
          </w:p>
        </w:tc>
        <w:tc>
          <w:tcPr>
            <w:tcW w:w="6030" w:type="dxa"/>
          </w:tcPr>
          <w:p w14:paraId="415A4CB2" w14:textId="77777777" w:rsidR="00BC128C" w:rsidRDefault="00BC128C" w:rsidP="003A183C">
            <w:pPr>
              <w:spacing w:after="120"/>
            </w:pPr>
            <w:r>
              <w:t>Woody pieces of trees and shrubs that have been uprooted (no longer supporting growth) or severed from their root system, not self-supporting, and are lying on the ground.</w:t>
            </w:r>
          </w:p>
        </w:tc>
      </w:tr>
      <w:tr w:rsidR="00BC128C" w:rsidRPr="00BA4EAB" w14:paraId="50D98049" w14:textId="77777777" w:rsidTr="00A12938">
        <w:trPr>
          <w:cantSplit/>
        </w:trPr>
        <w:tc>
          <w:tcPr>
            <w:tcW w:w="2610" w:type="dxa"/>
          </w:tcPr>
          <w:p w14:paraId="029E34D8" w14:textId="77777777" w:rsidR="00BC128C" w:rsidRDefault="00BC128C" w:rsidP="003A183C">
            <w:pPr>
              <w:spacing w:after="120"/>
            </w:pPr>
            <w:r>
              <w:t>Duff Layer</w:t>
            </w:r>
          </w:p>
        </w:tc>
        <w:tc>
          <w:tcPr>
            <w:tcW w:w="6030" w:type="dxa"/>
          </w:tcPr>
          <w:p w14:paraId="0A5DF054" w14:textId="77777777" w:rsidR="00BC128C" w:rsidRDefault="00BC128C" w:rsidP="003A183C">
            <w:pPr>
              <w:spacing w:after="120"/>
            </w:pPr>
            <w:r>
              <w:t>Duff is the fermentation and humus layer of the forest floor.  It does not include the freshly cast material in the litter layer.  The top of the duff is where needles, leaves, and other cast-off vegetative material have noticeably begun to decompose.  Individual particles usually will be bound by fungi mycelium.  When moss is present, the top of the duff is just below the green portion of the moss.  The bottom of the duff is the start of the soil (“A” horizon).</w:t>
            </w:r>
          </w:p>
        </w:tc>
      </w:tr>
      <w:tr w:rsidR="00BC128C" w:rsidRPr="00BA4EAB" w14:paraId="0BC679D8" w14:textId="77777777" w:rsidTr="003A183C">
        <w:tc>
          <w:tcPr>
            <w:tcW w:w="2610" w:type="dxa"/>
          </w:tcPr>
          <w:p w14:paraId="431B6313" w14:textId="77777777" w:rsidR="00BC128C" w:rsidRDefault="00BC128C" w:rsidP="003A183C">
            <w:pPr>
              <w:spacing w:after="120"/>
            </w:pPr>
            <w:r>
              <w:t>Elevation</w:t>
            </w:r>
          </w:p>
        </w:tc>
        <w:tc>
          <w:tcPr>
            <w:tcW w:w="6030" w:type="dxa"/>
          </w:tcPr>
          <w:p w14:paraId="0CB4B668" w14:textId="77777777" w:rsidR="00BC128C" w:rsidRDefault="00BC128C" w:rsidP="003A183C">
            <w:pPr>
              <w:spacing w:after="120"/>
            </w:pPr>
            <w:r>
              <w:t>Vertical distance from a datum, usually mean sea level, to a point or object on the earth’s surface.  Not to be confused with altitude, this refers to points above the earth’s surface.</w:t>
            </w:r>
          </w:p>
        </w:tc>
      </w:tr>
      <w:tr w:rsidR="00BC128C" w:rsidRPr="00BA4EAB" w14:paraId="770C822C" w14:textId="77777777" w:rsidTr="003A183C">
        <w:tc>
          <w:tcPr>
            <w:tcW w:w="2610" w:type="dxa"/>
          </w:tcPr>
          <w:p w14:paraId="583D0093" w14:textId="77777777" w:rsidR="00BC128C" w:rsidRDefault="00BC128C" w:rsidP="003A183C">
            <w:pPr>
              <w:spacing w:after="120"/>
            </w:pPr>
            <w:r>
              <w:t>Fuel Bed</w:t>
            </w:r>
          </w:p>
        </w:tc>
        <w:tc>
          <w:tcPr>
            <w:tcW w:w="6030" w:type="dxa"/>
          </w:tcPr>
          <w:p w14:paraId="374BEE94" w14:textId="77777777" w:rsidR="00BC128C" w:rsidRDefault="00BC128C" w:rsidP="003A183C">
            <w:pPr>
              <w:spacing w:after="120"/>
            </w:pPr>
            <w:r>
              <w:t>The fuel bed is accumulation of dead, woody residue on the forest floor.  It begins at the top of the duff layer and above.  It includes litter, dead limb wood, and bole wood from tree species, as well as dead material from shrub, herbaceous, and grass species.</w:t>
            </w:r>
          </w:p>
        </w:tc>
      </w:tr>
      <w:tr w:rsidR="00BC128C" w:rsidRPr="00BA4EAB" w14:paraId="7F7FC3DD" w14:textId="77777777" w:rsidTr="007862C3">
        <w:trPr>
          <w:cantSplit/>
        </w:trPr>
        <w:tc>
          <w:tcPr>
            <w:tcW w:w="2610" w:type="dxa"/>
          </w:tcPr>
          <w:p w14:paraId="35EACD18" w14:textId="77777777" w:rsidR="00BC128C" w:rsidRDefault="00BC128C" w:rsidP="003A183C">
            <w:pPr>
              <w:spacing w:after="120"/>
            </w:pPr>
            <w:r>
              <w:t>Fuel Model</w:t>
            </w:r>
          </w:p>
        </w:tc>
        <w:tc>
          <w:tcPr>
            <w:tcW w:w="6030" w:type="dxa"/>
          </w:tcPr>
          <w:p w14:paraId="0BCAD5FB" w14:textId="77777777" w:rsidR="00BC128C" w:rsidRDefault="00BC128C" w:rsidP="003A183C">
            <w:pPr>
              <w:spacing w:after="120"/>
            </w:pPr>
            <w:r>
              <w:t>Mathematical descriptions of fuel properties (e.g., fuel load and fuel depth) that are used as inputs to calculations of fire danger indices and fire behavior potential.</w:t>
            </w:r>
          </w:p>
        </w:tc>
      </w:tr>
      <w:tr w:rsidR="00BC128C" w:rsidRPr="00BA4EAB" w14:paraId="1235BD0C" w14:textId="77777777" w:rsidTr="003A183C">
        <w:tc>
          <w:tcPr>
            <w:tcW w:w="2610" w:type="dxa"/>
          </w:tcPr>
          <w:p w14:paraId="6389F2A3" w14:textId="77777777" w:rsidR="00BC128C" w:rsidRDefault="00BC128C" w:rsidP="003A183C">
            <w:pPr>
              <w:spacing w:after="120"/>
            </w:pPr>
            <w:r>
              <w:t>GPS</w:t>
            </w:r>
          </w:p>
        </w:tc>
        <w:tc>
          <w:tcPr>
            <w:tcW w:w="6030" w:type="dxa"/>
          </w:tcPr>
          <w:p w14:paraId="3E2E5312" w14:textId="77777777" w:rsidR="00BC128C" w:rsidRDefault="00BC128C" w:rsidP="003A183C">
            <w:pPr>
              <w:spacing w:after="120"/>
            </w:pPr>
            <w:r>
              <w:t>Global Positioning System.  A network of radio-emitting satellites deployed by the U.S. Department of Defense.  Ground-based GPS receivers can automatically derive accurate surface coordinates for all kinds of GIS, mapping, and surveying data collection.</w:t>
            </w:r>
          </w:p>
        </w:tc>
      </w:tr>
      <w:tr w:rsidR="00BC128C" w:rsidRPr="00BA4EAB" w14:paraId="33C4EEA7" w14:textId="77777777" w:rsidTr="003A183C">
        <w:tc>
          <w:tcPr>
            <w:tcW w:w="2610" w:type="dxa"/>
          </w:tcPr>
          <w:p w14:paraId="32A2313A" w14:textId="77777777" w:rsidR="00BC128C" w:rsidRDefault="00BC128C" w:rsidP="003A183C">
            <w:pPr>
              <w:spacing w:after="120"/>
            </w:pPr>
            <w:r>
              <w:t>Ground Level</w:t>
            </w:r>
          </w:p>
        </w:tc>
        <w:tc>
          <w:tcPr>
            <w:tcW w:w="6030" w:type="dxa"/>
          </w:tcPr>
          <w:p w14:paraId="13475CEF" w14:textId="77777777" w:rsidR="00BC128C" w:rsidRDefault="00BC128C" w:rsidP="003A183C">
            <w:pPr>
              <w:spacing w:after="120"/>
            </w:pPr>
            <w:r>
              <w:t>The forest floor, made up by soil and duff layer.  It does not include unincorporated woody debris that may rise above the ground line.  In reference to a point of measure, it is the highest point of the ground touching the bae of the object being referenced.</w:t>
            </w:r>
          </w:p>
        </w:tc>
      </w:tr>
      <w:tr w:rsidR="00BC128C" w:rsidRPr="00BA4EAB" w14:paraId="17AA30A5" w14:textId="77777777" w:rsidTr="003A183C">
        <w:tc>
          <w:tcPr>
            <w:tcW w:w="2610" w:type="dxa"/>
          </w:tcPr>
          <w:p w14:paraId="25044E7E" w14:textId="77777777" w:rsidR="00BC128C" w:rsidRDefault="00BC128C" w:rsidP="003A183C">
            <w:pPr>
              <w:spacing w:after="120"/>
            </w:pPr>
            <w:r>
              <w:t>Group Tally</w:t>
            </w:r>
          </w:p>
        </w:tc>
        <w:tc>
          <w:tcPr>
            <w:tcW w:w="6030" w:type="dxa"/>
          </w:tcPr>
          <w:p w14:paraId="3143F8BD" w14:textId="77777777" w:rsidR="00BC128C" w:rsidRDefault="00BC128C" w:rsidP="003A183C">
            <w:pPr>
              <w:spacing w:after="120"/>
            </w:pPr>
            <w:r>
              <w:t>A count of one or more items of the same type or species and recorded as a single line entry.</w:t>
            </w:r>
          </w:p>
        </w:tc>
      </w:tr>
      <w:tr w:rsidR="00BC128C" w:rsidRPr="00BA4EAB" w14:paraId="5D858C5E" w14:textId="77777777" w:rsidTr="003A183C">
        <w:tc>
          <w:tcPr>
            <w:tcW w:w="2610" w:type="dxa"/>
          </w:tcPr>
          <w:p w14:paraId="7718F671" w14:textId="77777777" w:rsidR="00BC128C" w:rsidRDefault="00BC128C" w:rsidP="003A183C">
            <w:pPr>
              <w:spacing w:after="120"/>
            </w:pPr>
            <w:r>
              <w:t>Growth</w:t>
            </w:r>
          </w:p>
        </w:tc>
        <w:tc>
          <w:tcPr>
            <w:tcW w:w="6030" w:type="dxa"/>
          </w:tcPr>
          <w:p w14:paraId="13B3385A" w14:textId="77777777" w:rsidR="00BC128C" w:rsidRDefault="00BC128C" w:rsidP="003A183C">
            <w:pPr>
              <w:spacing w:after="120"/>
            </w:pPr>
            <w:r>
              <w:t>A measure of the increase in growth layers for a specified time frame.</w:t>
            </w:r>
          </w:p>
        </w:tc>
      </w:tr>
      <w:tr w:rsidR="00BC128C" w:rsidRPr="00BA4EAB" w14:paraId="0120CFD2" w14:textId="77777777" w:rsidTr="003A183C">
        <w:tc>
          <w:tcPr>
            <w:tcW w:w="2610" w:type="dxa"/>
          </w:tcPr>
          <w:p w14:paraId="6766CA69" w14:textId="77777777" w:rsidR="00BC128C" w:rsidRDefault="00BC128C" w:rsidP="003A183C">
            <w:pPr>
              <w:spacing w:after="120"/>
            </w:pPr>
            <w:r>
              <w:t>Height Growth</w:t>
            </w:r>
          </w:p>
        </w:tc>
        <w:tc>
          <w:tcPr>
            <w:tcW w:w="6030" w:type="dxa"/>
          </w:tcPr>
          <w:p w14:paraId="6D701D4C" w14:textId="77777777" w:rsidR="00BC128C" w:rsidRDefault="00BC128C" w:rsidP="003A183C">
            <w:pPr>
              <w:spacing w:after="120"/>
            </w:pPr>
            <w:r>
              <w:t>The increase in height over a set period of time.</w:t>
            </w:r>
          </w:p>
        </w:tc>
      </w:tr>
      <w:tr w:rsidR="00BC128C" w:rsidRPr="00BA4EAB" w14:paraId="07E728A9" w14:textId="77777777" w:rsidTr="003A183C">
        <w:tc>
          <w:tcPr>
            <w:tcW w:w="2610" w:type="dxa"/>
          </w:tcPr>
          <w:p w14:paraId="62D14B48" w14:textId="77777777" w:rsidR="00BC128C" w:rsidRDefault="00BC128C" w:rsidP="003A183C">
            <w:pPr>
              <w:spacing w:after="120"/>
            </w:pPr>
            <w:r>
              <w:lastRenderedPageBreak/>
              <w:t>Intersect Diameter</w:t>
            </w:r>
          </w:p>
        </w:tc>
        <w:tc>
          <w:tcPr>
            <w:tcW w:w="6030" w:type="dxa"/>
          </w:tcPr>
          <w:p w14:paraId="1241F881" w14:textId="77777777" w:rsidR="00BC128C" w:rsidRDefault="00BC128C" w:rsidP="003A183C">
            <w:pPr>
              <w:spacing w:after="120"/>
            </w:pPr>
            <w:r>
              <w:t>Measurement of diameter at a point where the sampling plane intersects the geometric center of the object being tallied.  No adjustment is made for stem irregularities at the point of intersection.</w:t>
            </w:r>
          </w:p>
        </w:tc>
      </w:tr>
      <w:tr w:rsidR="00BC128C" w:rsidRPr="00BA4EAB" w14:paraId="38C09BCF" w14:textId="77777777" w:rsidTr="003A183C">
        <w:tc>
          <w:tcPr>
            <w:tcW w:w="2610" w:type="dxa"/>
          </w:tcPr>
          <w:p w14:paraId="4A0F8CEC" w14:textId="77777777" w:rsidR="00BC128C" w:rsidRDefault="00BC128C" w:rsidP="003A183C">
            <w:pPr>
              <w:spacing w:after="120"/>
            </w:pPr>
            <w:r>
              <w:t>Lean (Tree)</w:t>
            </w:r>
          </w:p>
        </w:tc>
        <w:tc>
          <w:tcPr>
            <w:tcW w:w="6030" w:type="dxa"/>
          </w:tcPr>
          <w:p w14:paraId="519E160C" w14:textId="77777777" w:rsidR="00BC128C" w:rsidRDefault="00BC128C" w:rsidP="003A183C">
            <w:pPr>
              <w:spacing w:after="120"/>
            </w:pPr>
            <w:r>
              <w:t>The deflection from vertical, &gt; 15 degrees of a straight line passing through the geometric center of the base and top of the main stem.</w:t>
            </w:r>
          </w:p>
        </w:tc>
      </w:tr>
      <w:tr w:rsidR="00BC128C" w:rsidRPr="00BA4EAB" w14:paraId="3ADE31E3" w14:textId="77777777" w:rsidTr="003A183C">
        <w:tc>
          <w:tcPr>
            <w:tcW w:w="2610" w:type="dxa"/>
          </w:tcPr>
          <w:p w14:paraId="502618AF" w14:textId="77777777" w:rsidR="00BC128C" w:rsidRDefault="00BC128C" w:rsidP="003A183C">
            <w:pPr>
              <w:spacing w:after="120"/>
            </w:pPr>
            <w:r>
              <w:t>Length</w:t>
            </w:r>
          </w:p>
        </w:tc>
        <w:tc>
          <w:tcPr>
            <w:tcW w:w="6030" w:type="dxa"/>
          </w:tcPr>
          <w:p w14:paraId="608DCC29" w14:textId="77777777" w:rsidR="00BC128C" w:rsidRDefault="00BC128C" w:rsidP="003A183C">
            <w:pPr>
              <w:spacing w:after="120"/>
            </w:pPr>
            <w:r>
              <w:t>The measurement of the extent of something along its greatest dimension.</w:t>
            </w:r>
          </w:p>
        </w:tc>
      </w:tr>
      <w:tr w:rsidR="00BC128C" w:rsidRPr="00BA4EAB" w14:paraId="55776FED" w14:textId="77777777" w:rsidTr="00A12938">
        <w:trPr>
          <w:cantSplit/>
        </w:trPr>
        <w:tc>
          <w:tcPr>
            <w:tcW w:w="2610" w:type="dxa"/>
          </w:tcPr>
          <w:p w14:paraId="792CA801" w14:textId="77777777" w:rsidR="00BC128C" w:rsidRDefault="00BC128C" w:rsidP="003A183C">
            <w:pPr>
              <w:spacing w:after="120"/>
            </w:pPr>
            <w:r>
              <w:t>Life Form</w:t>
            </w:r>
          </w:p>
        </w:tc>
        <w:tc>
          <w:tcPr>
            <w:tcW w:w="6030" w:type="dxa"/>
          </w:tcPr>
          <w:p w14:paraId="413626B3" w14:textId="77777777" w:rsidR="00BC128C" w:rsidRDefault="00BC128C" w:rsidP="003A183C">
            <w:pPr>
              <w:spacing w:after="120"/>
            </w:pPr>
            <w:r>
              <w:t>Species and individuals that are grouped into classes on the basis of their similarities in structure and function.  A growth form that displays an obvious relationship to important environmental factors.</w:t>
            </w:r>
          </w:p>
        </w:tc>
      </w:tr>
      <w:tr w:rsidR="00BC128C" w:rsidRPr="00BA4EAB" w14:paraId="51C59430" w14:textId="77777777" w:rsidTr="003A183C">
        <w:tc>
          <w:tcPr>
            <w:tcW w:w="2610" w:type="dxa"/>
          </w:tcPr>
          <w:p w14:paraId="620DBB33" w14:textId="77777777" w:rsidR="00BC128C" w:rsidRDefault="00BC128C" w:rsidP="003A183C">
            <w:pPr>
              <w:spacing w:after="120"/>
            </w:pPr>
            <w:r>
              <w:t>Limiting Distance</w:t>
            </w:r>
          </w:p>
        </w:tc>
        <w:tc>
          <w:tcPr>
            <w:tcW w:w="6030" w:type="dxa"/>
          </w:tcPr>
          <w:p w14:paraId="43D38724" w14:textId="77777777" w:rsidR="00BC128C" w:rsidRDefault="00BC128C" w:rsidP="003A183C">
            <w:pPr>
              <w:spacing w:after="120"/>
            </w:pPr>
            <w:r>
              <w:t>A comparative measurement between the subplot radius and the distance from the subplot center to the center of the object.  The comparison is used to determine whether the object is in or out of the fixed area subplot.</w:t>
            </w:r>
          </w:p>
          <w:p w14:paraId="24F45456" w14:textId="77777777" w:rsidR="00BC128C" w:rsidRDefault="00BC128C" w:rsidP="003A183C">
            <w:pPr>
              <w:spacing w:after="120"/>
            </w:pPr>
            <w:r>
              <w:t>The object is “IN” if the measured distance is equal to or less than the subplot radius.</w:t>
            </w:r>
          </w:p>
          <w:p w14:paraId="4C541C11" w14:textId="77777777" w:rsidR="00BC128C" w:rsidRDefault="00BC128C" w:rsidP="003A183C">
            <w:pPr>
              <w:spacing w:after="120"/>
            </w:pPr>
            <w:r>
              <w:t>The object is “OUT” if the measured distance is greater than the subplot radius.</w:t>
            </w:r>
          </w:p>
        </w:tc>
      </w:tr>
      <w:tr w:rsidR="00BC128C" w:rsidRPr="00BA4EAB" w14:paraId="320D4B8F" w14:textId="77777777" w:rsidTr="003A183C">
        <w:tc>
          <w:tcPr>
            <w:tcW w:w="2610" w:type="dxa"/>
          </w:tcPr>
          <w:p w14:paraId="23D2D160" w14:textId="77777777" w:rsidR="00BC128C" w:rsidRDefault="00BC128C" w:rsidP="003A183C">
            <w:pPr>
              <w:spacing w:after="120"/>
            </w:pPr>
            <w:r>
              <w:t>Live Crown Length</w:t>
            </w:r>
          </w:p>
        </w:tc>
        <w:tc>
          <w:tcPr>
            <w:tcW w:w="6030" w:type="dxa"/>
          </w:tcPr>
          <w:p w14:paraId="69B724D7" w14:textId="77777777" w:rsidR="00BC128C" w:rsidRDefault="00BC128C" w:rsidP="003A183C">
            <w:pPr>
              <w:spacing w:after="120"/>
            </w:pPr>
            <w:r>
              <w:t>The straight-line distance measured parallel to the main bole of a tree, from the top of the live crown to the base of the live crown.</w:t>
            </w:r>
          </w:p>
        </w:tc>
      </w:tr>
      <w:tr w:rsidR="00BC128C" w:rsidRPr="00BA4EAB" w14:paraId="2C2F4F1E" w14:textId="77777777" w:rsidTr="003A183C">
        <w:tc>
          <w:tcPr>
            <w:tcW w:w="2610" w:type="dxa"/>
          </w:tcPr>
          <w:p w14:paraId="431885AA" w14:textId="77777777" w:rsidR="00BC128C" w:rsidRDefault="00BC128C" w:rsidP="003A183C">
            <w:pPr>
              <w:spacing w:after="120"/>
            </w:pPr>
            <w:r>
              <w:t>Ownership</w:t>
            </w:r>
          </w:p>
        </w:tc>
        <w:tc>
          <w:tcPr>
            <w:tcW w:w="6030" w:type="dxa"/>
          </w:tcPr>
          <w:p w14:paraId="1ECCA6FF" w14:textId="77777777" w:rsidR="00BC128C" w:rsidRDefault="00BC128C" w:rsidP="003A183C">
            <w:pPr>
              <w:spacing w:after="120"/>
            </w:pPr>
            <w:r>
              <w:t>The identification of the legal owner/administrator on both the surface and subsurface estates.</w:t>
            </w:r>
          </w:p>
        </w:tc>
      </w:tr>
      <w:tr w:rsidR="00BC128C" w:rsidRPr="00BA4EAB" w14:paraId="1C230B92" w14:textId="77777777" w:rsidTr="003A183C">
        <w:tc>
          <w:tcPr>
            <w:tcW w:w="2610" w:type="dxa"/>
          </w:tcPr>
          <w:p w14:paraId="73162F14" w14:textId="77777777" w:rsidR="00BC128C" w:rsidRDefault="00BC128C" w:rsidP="003A183C">
            <w:pPr>
              <w:spacing w:after="120"/>
            </w:pPr>
            <w:r>
              <w:t>Plant Species</w:t>
            </w:r>
          </w:p>
        </w:tc>
        <w:tc>
          <w:tcPr>
            <w:tcW w:w="6030" w:type="dxa"/>
          </w:tcPr>
          <w:p w14:paraId="351906B5" w14:textId="77777777" w:rsidR="00BC128C" w:rsidRDefault="00BC128C" w:rsidP="003A183C">
            <w:pPr>
              <w:spacing w:after="120"/>
            </w:pPr>
            <w:r>
              <w:t>The major subdivision of a genus or subgenus of a plant being described or measured.</w:t>
            </w:r>
          </w:p>
        </w:tc>
      </w:tr>
      <w:tr w:rsidR="00BC128C" w:rsidRPr="00BA4EAB" w14:paraId="4A9695BC" w14:textId="77777777" w:rsidTr="003A183C">
        <w:tc>
          <w:tcPr>
            <w:tcW w:w="2610" w:type="dxa"/>
          </w:tcPr>
          <w:p w14:paraId="077FB443" w14:textId="77777777" w:rsidR="00BC128C" w:rsidRDefault="00BC128C" w:rsidP="003A183C">
            <w:pPr>
              <w:spacing w:after="120"/>
            </w:pPr>
            <w:r>
              <w:t>Plot Configuration</w:t>
            </w:r>
          </w:p>
        </w:tc>
        <w:tc>
          <w:tcPr>
            <w:tcW w:w="6030" w:type="dxa"/>
          </w:tcPr>
          <w:p w14:paraId="4933281C" w14:textId="77777777" w:rsidR="00BC128C" w:rsidRDefault="00BC128C" w:rsidP="003A183C">
            <w:pPr>
              <w:spacing w:after="120"/>
            </w:pPr>
            <w:r>
              <w:t>The size and shape of the sampling unit (plot) and the spatial arrangement of subplots within that unit.</w:t>
            </w:r>
          </w:p>
        </w:tc>
      </w:tr>
      <w:tr w:rsidR="00BC128C" w:rsidRPr="00BA4EAB" w14:paraId="5D14AC52" w14:textId="77777777" w:rsidTr="003A183C">
        <w:tc>
          <w:tcPr>
            <w:tcW w:w="2610" w:type="dxa"/>
          </w:tcPr>
          <w:p w14:paraId="0DFB25CA" w14:textId="77777777" w:rsidR="00BC128C" w:rsidRDefault="00BC128C" w:rsidP="003A183C">
            <w:pPr>
              <w:spacing w:after="120"/>
            </w:pPr>
            <w:r>
              <w:t>Plot</w:t>
            </w:r>
          </w:p>
        </w:tc>
        <w:tc>
          <w:tcPr>
            <w:tcW w:w="6030" w:type="dxa"/>
          </w:tcPr>
          <w:p w14:paraId="76E57DB6" w14:textId="77777777" w:rsidR="00BC128C" w:rsidRDefault="00BC128C" w:rsidP="003A183C">
            <w:pPr>
              <w:spacing w:after="120"/>
            </w:pPr>
            <w:r>
              <w:t>A sub-sample of a plot or stand exam.  This is the unit on which data are recorded to individual trees, snags, logs, understory vegetation, and fuels.  Data can be collected on either a fixed area or variable radius area.</w:t>
            </w:r>
          </w:p>
        </w:tc>
      </w:tr>
      <w:tr w:rsidR="00BC128C" w:rsidRPr="00BA4EAB" w14:paraId="137C99FC" w14:textId="77777777" w:rsidTr="003A183C">
        <w:tc>
          <w:tcPr>
            <w:tcW w:w="2610" w:type="dxa"/>
          </w:tcPr>
          <w:p w14:paraId="7D23B3B5" w14:textId="77777777" w:rsidR="00BC128C" w:rsidRDefault="00BC128C" w:rsidP="003A183C">
            <w:pPr>
              <w:spacing w:after="120"/>
            </w:pPr>
            <w:r>
              <w:t>Proclaimed Forest</w:t>
            </w:r>
          </w:p>
        </w:tc>
        <w:tc>
          <w:tcPr>
            <w:tcW w:w="6030" w:type="dxa"/>
          </w:tcPr>
          <w:p w14:paraId="5DB21280" w14:textId="77777777" w:rsidR="00BC128C" w:rsidRDefault="00BC128C" w:rsidP="003A183C">
            <w:pPr>
              <w:spacing w:after="120"/>
            </w:pPr>
            <w:r>
              <w:t>Units of the National Forest System as originally proclaimed or designated by Congress.</w:t>
            </w:r>
          </w:p>
        </w:tc>
      </w:tr>
      <w:tr w:rsidR="00BC128C" w:rsidRPr="00BA4EAB" w14:paraId="0C0D03FC" w14:textId="77777777" w:rsidTr="003A183C">
        <w:tc>
          <w:tcPr>
            <w:tcW w:w="2610" w:type="dxa"/>
          </w:tcPr>
          <w:p w14:paraId="2E2C1816" w14:textId="77777777" w:rsidR="00BC128C" w:rsidRDefault="00BC128C" w:rsidP="003A183C">
            <w:pPr>
              <w:spacing w:after="120"/>
            </w:pPr>
            <w:r>
              <w:t>Quadratic Mean Diameter</w:t>
            </w:r>
          </w:p>
        </w:tc>
        <w:tc>
          <w:tcPr>
            <w:tcW w:w="6030" w:type="dxa"/>
          </w:tcPr>
          <w:p w14:paraId="6CA4DF07" w14:textId="77777777" w:rsidR="00BC128C" w:rsidRDefault="00BC128C" w:rsidP="003A183C">
            <w:pPr>
              <w:spacing w:after="120"/>
            </w:pPr>
            <w:r>
              <w:t>The diameter of the tree of average basal area.</w:t>
            </w:r>
          </w:p>
        </w:tc>
      </w:tr>
      <w:tr w:rsidR="00BC128C" w:rsidRPr="00BA4EAB" w14:paraId="2F5B927F" w14:textId="77777777" w:rsidTr="003A183C">
        <w:tc>
          <w:tcPr>
            <w:tcW w:w="2610" w:type="dxa"/>
          </w:tcPr>
          <w:p w14:paraId="6A5E985C" w14:textId="77777777" w:rsidR="00BC128C" w:rsidRDefault="00BC128C" w:rsidP="003A183C">
            <w:pPr>
              <w:spacing w:after="120"/>
            </w:pPr>
            <w:r>
              <w:lastRenderedPageBreak/>
              <w:t>Radial Growth Increment</w:t>
            </w:r>
          </w:p>
        </w:tc>
        <w:tc>
          <w:tcPr>
            <w:tcW w:w="6030" w:type="dxa"/>
          </w:tcPr>
          <w:p w14:paraId="4A07FC01" w14:textId="6800868B" w:rsidR="00BC128C" w:rsidRDefault="00BC128C" w:rsidP="003A183C">
            <w:pPr>
              <w:spacing w:after="120"/>
            </w:pPr>
            <w:r>
              <w:t>The increase in tree radius over a period of time at breast heig</w:t>
            </w:r>
            <w:r w:rsidR="007862C3">
              <w:t>ht, or occasionally at the base</w:t>
            </w:r>
            <w:r>
              <w:t>.</w:t>
            </w:r>
          </w:p>
        </w:tc>
      </w:tr>
      <w:tr w:rsidR="00BC128C" w:rsidRPr="00BA4EAB" w14:paraId="5C65E9A6" w14:textId="77777777" w:rsidTr="00A12938">
        <w:trPr>
          <w:cantSplit/>
        </w:trPr>
        <w:tc>
          <w:tcPr>
            <w:tcW w:w="2610" w:type="dxa"/>
          </w:tcPr>
          <w:p w14:paraId="670FEDB2" w14:textId="77777777" w:rsidR="00BC128C" w:rsidRDefault="00BC128C" w:rsidP="003A183C">
            <w:pPr>
              <w:spacing w:after="120"/>
            </w:pPr>
            <w:r>
              <w:t>Random Sample</w:t>
            </w:r>
          </w:p>
        </w:tc>
        <w:tc>
          <w:tcPr>
            <w:tcW w:w="6030" w:type="dxa"/>
          </w:tcPr>
          <w:p w14:paraId="691EC484" w14:textId="77777777" w:rsidR="00BC128C" w:rsidRDefault="00BC128C" w:rsidP="003A183C">
            <w:pPr>
              <w:spacing w:after="120"/>
            </w:pPr>
            <w:r>
              <w:t>Any method of sample selection based on the theory of probability (degree of certainty).  At any stage of the operation of selection, the probability of any set of units being selected must be known.  It is the only method that can provide a measure of precision of the estimate.</w:t>
            </w:r>
          </w:p>
        </w:tc>
      </w:tr>
      <w:tr w:rsidR="00BC128C" w:rsidRPr="00BA4EAB" w14:paraId="5781064C" w14:textId="77777777" w:rsidTr="003A183C">
        <w:tc>
          <w:tcPr>
            <w:tcW w:w="2610" w:type="dxa"/>
          </w:tcPr>
          <w:p w14:paraId="4CC15C25" w14:textId="77777777" w:rsidR="00BC128C" w:rsidRDefault="00BC128C" w:rsidP="003A183C">
            <w:pPr>
              <w:spacing w:after="120"/>
            </w:pPr>
            <w:r>
              <w:t>Reconciliation Code</w:t>
            </w:r>
          </w:p>
        </w:tc>
        <w:tc>
          <w:tcPr>
            <w:tcW w:w="6030" w:type="dxa"/>
          </w:tcPr>
          <w:p w14:paraId="30F8E54A" w14:textId="77777777" w:rsidR="00BC128C" w:rsidRDefault="00BC128C" w:rsidP="003A183C">
            <w:pPr>
              <w:spacing w:after="120"/>
            </w:pPr>
            <w:r>
              <w:t>A code used to reflect the status of an individually tallied item with regards to previous surveys.</w:t>
            </w:r>
          </w:p>
        </w:tc>
      </w:tr>
      <w:tr w:rsidR="00BC128C" w:rsidRPr="00BA4EAB" w14:paraId="0C661BF9" w14:textId="77777777" w:rsidTr="003A183C">
        <w:tc>
          <w:tcPr>
            <w:tcW w:w="2610" w:type="dxa"/>
          </w:tcPr>
          <w:p w14:paraId="3EA64E02" w14:textId="77777777" w:rsidR="00BC128C" w:rsidRDefault="00BC128C" w:rsidP="003A183C">
            <w:pPr>
              <w:spacing w:after="120"/>
            </w:pPr>
            <w:r>
              <w:t>Slope</w:t>
            </w:r>
          </w:p>
        </w:tc>
        <w:tc>
          <w:tcPr>
            <w:tcW w:w="6030" w:type="dxa"/>
          </w:tcPr>
          <w:p w14:paraId="0D0B7A79" w14:textId="77777777" w:rsidR="00BC128C" w:rsidRDefault="00BC128C" w:rsidP="003A183C">
            <w:pPr>
              <w:spacing w:after="120"/>
            </w:pPr>
            <w:r>
              <w:t>A deviation from the horizontal.</w:t>
            </w:r>
          </w:p>
        </w:tc>
      </w:tr>
      <w:tr w:rsidR="00BC128C" w:rsidRPr="00BA4EAB" w14:paraId="1EDBC9BF" w14:textId="77777777" w:rsidTr="003A183C">
        <w:tc>
          <w:tcPr>
            <w:tcW w:w="2610" w:type="dxa"/>
          </w:tcPr>
          <w:p w14:paraId="444BD2C8" w14:textId="77777777" w:rsidR="00BC128C" w:rsidRDefault="00BC128C" w:rsidP="003A183C">
            <w:pPr>
              <w:spacing w:after="120"/>
            </w:pPr>
            <w:r>
              <w:t>Species</w:t>
            </w:r>
          </w:p>
        </w:tc>
        <w:tc>
          <w:tcPr>
            <w:tcW w:w="6030" w:type="dxa"/>
          </w:tcPr>
          <w:p w14:paraId="2BE22CC2" w14:textId="77777777" w:rsidR="00BC128C" w:rsidRDefault="00BC128C" w:rsidP="003A183C">
            <w:pPr>
              <w:spacing w:after="120"/>
            </w:pPr>
            <w:r>
              <w:t>A code that represents a fundamental category of taxonomic classification of an organism.</w:t>
            </w:r>
          </w:p>
        </w:tc>
      </w:tr>
      <w:tr w:rsidR="00BC128C" w:rsidRPr="00BA4EAB" w14:paraId="27E537E9" w14:textId="77777777" w:rsidTr="003A183C">
        <w:tc>
          <w:tcPr>
            <w:tcW w:w="2610" w:type="dxa"/>
          </w:tcPr>
          <w:p w14:paraId="2B4BFFB1" w14:textId="77777777" w:rsidR="00BC128C" w:rsidRDefault="00BC128C" w:rsidP="003A183C">
            <w:pPr>
              <w:spacing w:after="120"/>
            </w:pPr>
            <w:r>
              <w:t>Stand</w:t>
            </w:r>
          </w:p>
        </w:tc>
        <w:tc>
          <w:tcPr>
            <w:tcW w:w="6030" w:type="dxa"/>
          </w:tcPr>
          <w:p w14:paraId="1D9CEAB7" w14:textId="77777777" w:rsidR="00BC128C" w:rsidRDefault="00BC128C" w:rsidP="003A183C">
            <w:pPr>
              <w:spacing w:after="120"/>
            </w:pPr>
            <w:r>
              <w:t>A spatially continuous group of trees and associated vegetation having similar structures and growing under similar soil and climatic conditions.</w:t>
            </w:r>
          </w:p>
        </w:tc>
      </w:tr>
      <w:tr w:rsidR="00BC128C" w:rsidRPr="00BA4EAB" w14:paraId="5F7518CB" w14:textId="77777777" w:rsidTr="007862C3">
        <w:trPr>
          <w:cantSplit/>
        </w:trPr>
        <w:tc>
          <w:tcPr>
            <w:tcW w:w="2610" w:type="dxa"/>
          </w:tcPr>
          <w:p w14:paraId="1F9EBFC9" w14:textId="77777777" w:rsidR="00BC128C" w:rsidRDefault="00BC128C" w:rsidP="003A183C">
            <w:pPr>
              <w:spacing w:after="120"/>
            </w:pPr>
            <w:r>
              <w:t>Stand Exam Grid</w:t>
            </w:r>
          </w:p>
        </w:tc>
        <w:tc>
          <w:tcPr>
            <w:tcW w:w="6030" w:type="dxa"/>
          </w:tcPr>
          <w:p w14:paraId="28304934" w14:textId="77777777" w:rsidR="00BC128C" w:rsidRDefault="00BC128C" w:rsidP="003A183C">
            <w:pPr>
              <w:spacing w:after="120"/>
            </w:pPr>
            <w:r>
              <w:t>Basic data collection method for stand exams.  It consists of a set of plots, separated by equal distances on a grid pattern.  The lines of the grid (transects) are oriented in cardinal directions.  There is a predetermined distance between plots.  The number of transects and grid plots will vary depending upon the size and shape of the stand.</w:t>
            </w:r>
          </w:p>
        </w:tc>
      </w:tr>
      <w:tr w:rsidR="00BC128C" w:rsidRPr="00BA4EAB" w14:paraId="7BD3566D" w14:textId="77777777" w:rsidTr="003A183C">
        <w:tc>
          <w:tcPr>
            <w:tcW w:w="2610" w:type="dxa"/>
          </w:tcPr>
          <w:p w14:paraId="2A4519D6" w14:textId="77777777" w:rsidR="00BC128C" w:rsidRDefault="00BC128C" w:rsidP="003A183C">
            <w:pPr>
              <w:spacing w:after="120"/>
            </w:pPr>
            <w:r>
              <w:t>Stratified Sample</w:t>
            </w:r>
          </w:p>
        </w:tc>
        <w:tc>
          <w:tcPr>
            <w:tcW w:w="6030" w:type="dxa"/>
          </w:tcPr>
          <w:p w14:paraId="37FCE469" w14:textId="77777777" w:rsidR="00BC128C" w:rsidRDefault="00BC128C" w:rsidP="003A183C">
            <w:pPr>
              <w:spacing w:after="120"/>
            </w:pPr>
            <w:r>
              <w:t>A method of sampling forest resources where stands or polygons of similar properties are lumped into strata.  This improves the efficiency of an inventory by reducing the variability within a given population.  The less variability there is within a strata, the fewer samples will need to be taken to achieve a statistically valid result.</w:t>
            </w:r>
          </w:p>
        </w:tc>
      </w:tr>
      <w:tr w:rsidR="00BC128C" w:rsidRPr="00BA4EAB" w14:paraId="3A04488C" w14:textId="77777777" w:rsidTr="003A183C">
        <w:tc>
          <w:tcPr>
            <w:tcW w:w="2610" w:type="dxa"/>
          </w:tcPr>
          <w:p w14:paraId="75A77BF8" w14:textId="77777777" w:rsidR="00BC128C" w:rsidRDefault="00BC128C" w:rsidP="003A183C">
            <w:pPr>
              <w:spacing w:after="120"/>
            </w:pPr>
            <w:r>
              <w:t>Stratum</w:t>
            </w:r>
          </w:p>
        </w:tc>
        <w:tc>
          <w:tcPr>
            <w:tcW w:w="6030" w:type="dxa"/>
          </w:tcPr>
          <w:p w14:paraId="354BDA59" w14:textId="77777777" w:rsidR="00BC128C" w:rsidRDefault="00BC128C" w:rsidP="003A183C">
            <w:pPr>
              <w:spacing w:after="120"/>
            </w:pPr>
            <w:r>
              <w:t>A group of stands within a condition class; similar characteristics such as forest type, tree size class, and canopy density.</w:t>
            </w:r>
          </w:p>
        </w:tc>
      </w:tr>
      <w:tr w:rsidR="00BC128C" w:rsidRPr="00BA4EAB" w14:paraId="7746611C" w14:textId="77777777" w:rsidTr="003A183C">
        <w:tc>
          <w:tcPr>
            <w:tcW w:w="2610" w:type="dxa"/>
          </w:tcPr>
          <w:p w14:paraId="515FEFE3" w14:textId="77777777" w:rsidR="00BC128C" w:rsidRDefault="00BC128C" w:rsidP="003A183C">
            <w:pPr>
              <w:spacing w:after="120"/>
            </w:pPr>
            <w:r>
              <w:t>Stump</w:t>
            </w:r>
          </w:p>
        </w:tc>
        <w:tc>
          <w:tcPr>
            <w:tcW w:w="6030" w:type="dxa"/>
          </w:tcPr>
          <w:p w14:paraId="6882A6D0" w14:textId="77777777" w:rsidR="00BC128C" w:rsidRDefault="00BC128C" w:rsidP="003A183C">
            <w:pPr>
              <w:spacing w:after="120"/>
            </w:pPr>
            <w:r>
              <w:t>The woody base of a tree remaining in contact with the soil after the trunk or main stem has been severed at a point less than 4.5 feet above ground height (measured on the uphill side).</w:t>
            </w:r>
          </w:p>
        </w:tc>
      </w:tr>
      <w:tr w:rsidR="00BC128C" w:rsidRPr="00BA4EAB" w14:paraId="092A8998" w14:textId="77777777" w:rsidTr="003A183C">
        <w:tc>
          <w:tcPr>
            <w:tcW w:w="2610" w:type="dxa"/>
          </w:tcPr>
          <w:p w14:paraId="6208706C" w14:textId="77777777" w:rsidR="00BC128C" w:rsidRDefault="00BC128C" w:rsidP="003A183C">
            <w:pPr>
              <w:spacing w:after="120"/>
            </w:pPr>
            <w:r>
              <w:t>Tree</w:t>
            </w:r>
          </w:p>
        </w:tc>
        <w:tc>
          <w:tcPr>
            <w:tcW w:w="6030" w:type="dxa"/>
          </w:tcPr>
          <w:p w14:paraId="78CDC5CF" w14:textId="77777777" w:rsidR="00BC128C" w:rsidRDefault="00BC128C" w:rsidP="003A183C">
            <w:pPr>
              <w:spacing w:after="120"/>
            </w:pPr>
            <w:r>
              <w:t>A woody perennial plant, typically large, with a single well-defined stem carrying a more or less definite crown.</w:t>
            </w:r>
          </w:p>
        </w:tc>
      </w:tr>
      <w:tr w:rsidR="00BC128C" w:rsidRPr="00BA4EAB" w14:paraId="606E10F0" w14:textId="77777777" w:rsidTr="007862C3">
        <w:trPr>
          <w:cantSplit/>
        </w:trPr>
        <w:tc>
          <w:tcPr>
            <w:tcW w:w="2610" w:type="dxa"/>
          </w:tcPr>
          <w:p w14:paraId="3FED3534" w14:textId="77777777" w:rsidR="00BC128C" w:rsidRDefault="00BC128C" w:rsidP="003A183C">
            <w:pPr>
              <w:spacing w:after="120"/>
            </w:pPr>
            <w:r>
              <w:lastRenderedPageBreak/>
              <w:t>Tree Age</w:t>
            </w:r>
          </w:p>
        </w:tc>
        <w:tc>
          <w:tcPr>
            <w:tcW w:w="6030" w:type="dxa"/>
          </w:tcPr>
          <w:p w14:paraId="0A1EF372" w14:textId="77777777" w:rsidR="00BC128C" w:rsidRDefault="00BC128C" w:rsidP="003A183C">
            <w:pPr>
              <w:spacing w:after="120"/>
            </w:pPr>
            <w:r>
              <w:t>Total age of the above-ground stem of a tree (not age of the root stock or the total age from seed).  Total age is usually the annual ring count to the pith of the tree at breast height plus an estimate of the number of years it took the tree to reach breast height.</w:t>
            </w:r>
          </w:p>
        </w:tc>
      </w:tr>
    </w:tbl>
    <w:p w14:paraId="2D3F0E4D" w14:textId="4DD41672" w:rsidR="00A86D7C" w:rsidRDefault="00A86D7C" w:rsidP="00A86D7C">
      <w:pPr>
        <w:pStyle w:val="Heading2"/>
      </w:pPr>
      <w:bookmarkStart w:id="89" w:name="_Toc433187241"/>
      <w:r>
        <w:t xml:space="preserve">Appendix N: </w:t>
      </w:r>
      <w:r w:rsidR="00BC128C">
        <w:t>Fuel Models</w:t>
      </w:r>
      <w:bookmarkEnd w:id="89"/>
    </w:p>
    <w:p w14:paraId="4C106D54" w14:textId="3D1CD0D3" w:rsidR="00A86D7C" w:rsidRDefault="00BC128C" w:rsidP="00225DC2">
      <w:r>
        <w:t>The original 13 fuel models are from “Aids to Determining Fuel Models for Estimating Fire Behavior,” Hal E. Anderson, INT-122, 1982.  The remaining fuel models are from “Standard Fire Behavior Fuel Models: A Comprehensive Set for Use with Rothermel’s Surface Fire Spread Model” by Joe H. Scott and Robert E. Burgan. RMRS – GTR-153. June 2005.</w:t>
      </w:r>
    </w:p>
    <w:p w14:paraId="759BCC80" w14:textId="77777777" w:rsidR="00BC128C" w:rsidRPr="00746A9D" w:rsidRDefault="00BC128C" w:rsidP="00BC128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98</w:t>
      </w:r>
      <w:r w:rsidRPr="00844472">
        <w:rPr>
          <w:color w:val="auto"/>
        </w:rPr>
        <w:fldChar w:fldCharType="end"/>
      </w:r>
      <w:r w:rsidRPr="00844472">
        <w:rPr>
          <w:color w:val="auto"/>
        </w:rPr>
        <w:t xml:space="preserve">:  </w:t>
      </w:r>
      <w:r>
        <w:rPr>
          <w:color w:val="auto"/>
        </w:rPr>
        <w:t>Fuel Models</w:t>
      </w: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model type details"/>
      </w:tblPr>
      <w:tblGrid>
        <w:gridCol w:w="900"/>
        <w:gridCol w:w="900"/>
        <w:gridCol w:w="1890"/>
        <w:gridCol w:w="1350"/>
        <w:gridCol w:w="1170"/>
        <w:gridCol w:w="810"/>
        <w:gridCol w:w="900"/>
        <w:gridCol w:w="990"/>
        <w:gridCol w:w="900"/>
      </w:tblGrid>
      <w:tr w:rsidR="00BC128C" w14:paraId="53A2E9F9" w14:textId="77777777" w:rsidTr="003A183C">
        <w:trPr>
          <w:tblHeader/>
        </w:trPr>
        <w:tc>
          <w:tcPr>
            <w:tcW w:w="900" w:type="dxa"/>
            <w:shd w:val="clear" w:color="auto" w:fill="0B610D"/>
          </w:tcPr>
          <w:p w14:paraId="750135A5" w14:textId="77777777" w:rsidR="00BC128C" w:rsidRDefault="00BC128C" w:rsidP="003A183C">
            <w:pPr>
              <w:pStyle w:val="TableHeaderRow"/>
              <w:rPr>
                <w:rStyle w:val="Strong"/>
              </w:rPr>
            </w:pPr>
            <w:r>
              <w:rPr>
                <w:rStyle w:val="Strong"/>
              </w:rPr>
              <w:t>Fuel Model</w:t>
            </w:r>
          </w:p>
        </w:tc>
        <w:tc>
          <w:tcPr>
            <w:tcW w:w="900" w:type="dxa"/>
            <w:shd w:val="clear" w:color="auto" w:fill="0B610D"/>
          </w:tcPr>
          <w:p w14:paraId="4A73F167" w14:textId="77777777" w:rsidR="00BC128C" w:rsidRDefault="00BC128C" w:rsidP="003A183C">
            <w:pPr>
              <w:pStyle w:val="TableHeaderRow"/>
              <w:rPr>
                <w:rStyle w:val="Strong"/>
              </w:rPr>
            </w:pPr>
            <w:r>
              <w:rPr>
                <w:rStyle w:val="Strong"/>
              </w:rPr>
              <w:t>Fuel Model Code</w:t>
            </w:r>
          </w:p>
        </w:tc>
        <w:tc>
          <w:tcPr>
            <w:tcW w:w="1890" w:type="dxa"/>
            <w:shd w:val="clear" w:color="auto" w:fill="0B610D"/>
          </w:tcPr>
          <w:p w14:paraId="5D00DD00" w14:textId="77777777" w:rsidR="00BC128C" w:rsidRDefault="00BC128C" w:rsidP="003A183C">
            <w:pPr>
              <w:pStyle w:val="TableHeaderRow"/>
              <w:rPr>
                <w:rStyle w:val="Strong"/>
              </w:rPr>
            </w:pPr>
            <w:r>
              <w:rPr>
                <w:rStyle w:val="Strong"/>
              </w:rPr>
              <w:t>Fuel Model Name</w:t>
            </w:r>
          </w:p>
        </w:tc>
        <w:tc>
          <w:tcPr>
            <w:tcW w:w="1350" w:type="dxa"/>
            <w:shd w:val="clear" w:color="auto" w:fill="0B610D"/>
          </w:tcPr>
          <w:p w14:paraId="052B2803" w14:textId="77777777" w:rsidR="00BC128C" w:rsidRDefault="00BC128C" w:rsidP="003A183C">
            <w:pPr>
              <w:pStyle w:val="TableHeaderRow"/>
              <w:rPr>
                <w:rStyle w:val="Strong"/>
              </w:rPr>
            </w:pPr>
            <w:r>
              <w:rPr>
                <w:rStyle w:val="Strong"/>
              </w:rPr>
              <w:t>Fuel Type</w:t>
            </w:r>
          </w:p>
        </w:tc>
        <w:tc>
          <w:tcPr>
            <w:tcW w:w="1170" w:type="dxa"/>
            <w:shd w:val="clear" w:color="auto" w:fill="0B610D"/>
          </w:tcPr>
          <w:p w14:paraId="63AABADA" w14:textId="77777777" w:rsidR="00BC128C" w:rsidRDefault="00BC128C" w:rsidP="003A183C">
            <w:pPr>
              <w:pStyle w:val="TableHeaderRow"/>
              <w:rPr>
                <w:rStyle w:val="Strong"/>
              </w:rPr>
            </w:pPr>
            <w:r>
              <w:rPr>
                <w:rStyle w:val="Strong"/>
              </w:rPr>
              <w:t>Model Set</w:t>
            </w:r>
          </w:p>
        </w:tc>
        <w:tc>
          <w:tcPr>
            <w:tcW w:w="810" w:type="dxa"/>
            <w:shd w:val="clear" w:color="auto" w:fill="0B610D"/>
          </w:tcPr>
          <w:p w14:paraId="27CF2D24" w14:textId="77777777" w:rsidR="00BC128C" w:rsidRDefault="00BC128C" w:rsidP="003A183C">
            <w:pPr>
              <w:pStyle w:val="TableHeaderRow"/>
              <w:rPr>
                <w:rStyle w:val="Strong"/>
              </w:rPr>
            </w:pPr>
            <w:r>
              <w:rPr>
                <w:rStyle w:val="Strong"/>
              </w:rPr>
              <w:t>Fuel 1-hr</w:t>
            </w:r>
          </w:p>
        </w:tc>
        <w:tc>
          <w:tcPr>
            <w:tcW w:w="900" w:type="dxa"/>
            <w:shd w:val="clear" w:color="auto" w:fill="0B610D"/>
          </w:tcPr>
          <w:p w14:paraId="52037FCA" w14:textId="77777777" w:rsidR="00BC128C" w:rsidRPr="00854080" w:rsidRDefault="00BC128C" w:rsidP="003A183C">
            <w:pPr>
              <w:pStyle w:val="TableHeaderRow"/>
              <w:rPr>
                <w:rStyle w:val="Strong"/>
              </w:rPr>
            </w:pPr>
            <w:r>
              <w:rPr>
                <w:rStyle w:val="Strong"/>
              </w:rPr>
              <w:t>Fuel 10-hr</w:t>
            </w:r>
          </w:p>
        </w:tc>
        <w:tc>
          <w:tcPr>
            <w:tcW w:w="990" w:type="dxa"/>
            <w:shd w:val="clear" w:color="auto" w:fill="0B610D"/>
          </w:tcPr>
          <w:p w14:paraId="6B4A4DAF" w14:textId="77777777" w:rsidR="00BC128C" w:rsidRDefault="00BC128C" w:rsidP="003A183C">
            <w:pPr>
              <w:pStyle w:val="TableHeaderRow"/>
              <w:rPr>
                <w:rStyle w:val="Strong"/>
              </w:rPr>
            </w:pPr>
            <w:r>
              <w:rPr>
                <w:rStyle w:val="Strong"/>
              </w:rPr>
              <w:t>Fuel 100-hr</w:t>
            </w:r>
          </w:p>
        </w:tc>
        <w:tc>
          <w:tcPr>
            <w:tcW w:w="900" w:type="dxa"/>
            <w:shd w:val="clear" w:color="auto" w:fill="0B610D"/>
          </w:tcPr>
          <w:p w14:paraId="1C932298" w14:textId="77777777" w:rsidR="00BC128C" w:rsidRDefault="00BC128C" w:rsidP="003A183C">
            <w:pPr>
              <w:pStyle w:val="TableHeaderRow"/>
              <w:rPr>
                <w:rStyle w:val="Strong"/>
              </w:rPr>
            </w:pPr>
            <w:r>
              <w:rPr>
                <w:rStyle w:val="Strong"/>
              </w:rPr>
              <w:t>Fuel Bed Depth</w:t>
            </w:r>
          </w:p>
        </w:tc>
      </w:tr>
      <w:tr w:rsidR="00BC128C" w:rsidRPr="00BA4EAB" w14:paraId="075E7E93" w14:textId="77777777" w:rsidTr="003A183C">
        <w:trPr>
          <w:cantSplit/>
        </w:trPr>
        <w:tc>
          <w:tcPr>
            <w:tcW w:w="900" w:type="dxa"/>
          </w:tcPr>
          <w:p w14:paraId="2BF6DD9C" w14:textId="77777777" w:rsidR="00BC128C" w:rsidRDefault="00BC128C" w:rsidP="003A183C">
            <w:pPr>
              <w:spacing w:after="120"/>
            </w:pPr>
            <w:r>
              <w:t>1</w:t>
            </w:r>
          </w:p>
        </w:tc>
        <w:tc>
          <w:tcPr>
            <w:tcW w:w="900" w:type="dxa"/>
          </w:tcPr>
          <w:p w14:paraId="38A06F95" w14:textId="77777777" w:rsidR="00BC128C" w:rsidRDefault="00BC128C" w:rsidP="003A183C">
            <w:pPr>
              <w:spacing w:after="120"/>
            </w:pPr>
            <w:r>
              <w:t>n/a</w:t>
            </w:r>
          </w:p>
        </w:tc>
        <w:tc>
          <w:tcPr>
            <w:tcW w:w="1890" w:type="dxa"/>
          </w:tcPr>
          <w:p w14:paraId="7DE56CA9" w14:textId="77777777" w:rsidR="00BC128C" w:rsidRDefault="00BC128C" w:rsidP="003A183C">
            <w:pPr>
              <w:spacing w:after="120"/>
            </w:pPr>
            <w:r>
              <w:t>Short grass (1 foot)</w:t>
            </w:r>
          </w:p>
        </w:tc>
        <w:tc>
          <w:tcPr>
            <w:tcW w:w="1350" w:type="dxa"/>
          </w:tcPr>
          <w:p w14:paraId="65867ED0" w14:textId="77777777" w:rsidR="00BC128C" w:rsidRDefault="00BC128C" w:rsidP="003A183C">
            <w:pPr>
              <w:spacing w:after="120"/>
            </w:pPr>
            <w:r>
              <w:t>Grass and grass-dominated</w:t>
            </w:r>
          </w:p>
        </w:tc>
        <w:tc>
          <w:tcPr>
            <w:tcW w:w="1170" w:type="dxa"/>
          </w:tcPr>
          <w:p w14:paraId="73BBCF4C" w14:textId="77777777" w:rsidR="00BC128C" w:rsidRDefault="00BC128C" w:rsidP="003A183C">
            <w:pPr>
              <w:spacing w:after="120"/>
            </w:pPr>
            <w:r>
              <w:t>Original 13</w:t>
            </w:r>
          </w:p>
        </w:tc>
        <w:tc>
          <w:tcPr>
            <w:tcW w:w="810" w:type="dxa"/>
          </w:tcPr>
          <w:p w14:paraId="070C795E" w14:textId="77777777" w:rsidR="00BC128C" w:rsidRDefault="00BC128C" w:rsidP="003A183C">
            <w:pPr>
              <w:spacing w:after="120"/>
            </w:pPr>
            <w:r>
              <w:t>0.74</w:t>
            </w:r>
          </w:p>
        </w:tc>
        <w:tc>
          <w:tcPr>
            <w:tcW w:w="900" w:type="dxa"/>
          </w:tcPr>
          <w:p w14:paraId="0498CE10" w14:textId="77777777" w:rsidR="00BC128C" w:rsidRDefault="00BC128C" w:rsidP="003A183C">
            <w:pPr>
              <w:spacing w:after="120"/>
            </w:pPr>
            <w:r>
              <w:t>0</w:t>
            </w:r>
          </w:p>
        </w:tc>
        <w:tc>
          <w:tcPr>
            <w:tcW w:w="990" w:type="dxa"/>
          </w:tcPr>
          <w:p w14:paraId="7525F727" w14:textId="77777777" w:rsidR="00BC128C" w:rsidRDefault="00BC128C" w:rsidP="003A183C">
            <w:pPr>
              <w:spacing w:after="120"/>
            </w:pPr>
            <w:r>
              <w:t>0</w:t>
            </w:r>
          </w:p>
        </w:tc>
        <w:tc>
          <w:tcPr>
            <w:tcW w:w="900" w:type="dxa"/>
          </w:tcPr>
          <w:p w14:paraId="4C878DFA" w14:textId="77777777" w:rsidR="00BC128C" w:rsidRDefault="00BC128C" w:rsidP="003A183C">
            <w:pPr>
              <w:spacing w:after="120"/>
            </w:pPr>
            <w:r>
              <w:t>1</w:t>
            </w:r>
          </w:p>
        </w:tc>
      </w:tr>
      <w:tr w:rsidR="00BC128C" w:rsidRPr="00BA4EAB" w14:paraId="00BDB740" w14:textId="77777777" w:rsidTr="003A183C">
        <w:trPr>
          <w:cantSplit/>
        </w:trPr>
        <w:tc>
          <w:tcPr>
            <w:tcW w:w="900" w:type="dxa"/>
          </w:tcPr>
          <w:p w14:paraId="4F2A7D35" w14:textId="77777777" w:rsidR="00BC128C" w:rsidRDefault="00BC128C" w:rsidP="003A183C">
            <w:pPr>
              <w:spacing w:after="120"/>
            </w:pPr>
            <w:r>
              <w:t>2</w:t>
            </w:r>
          </w:p>
        </w:tc>
        <w:tc>
          <w:tcPr>
            <w:tcW w:w="900" w:type="dxa"/>
          </w:tcPr>
          <w:p w14:paraId="2C122FC0" w14:textId="77777777" w:rsidR="00BC128C" w:rsidRDefault="00BC128C" w:rsidP="003A183C">
            <w:pPr>
              <w:spacing w:after="120"/>
            </w:pPr>
            <w:r>
              <w:t>n/a</w:t>
            </w:r>
          </w:p>
        </w:tc>
        <w:tc>
          <w:tcPr>
            <w:tcW w:w="1890" w:type="dxa"/>
          </w:tcPr>
          <w:p w14:paraId="50BE95E4" w14:textId="77777777" w:rsidR="00BC128C" w:rsidRDefault="00BC128C" w:rsidP="003A183C">
            <w:pPr>
              <w:spacing w:after="120"/>
            </w:pPr>
            <w:r>
              <w:t>Timber (grass and understory)</w:t>
            </w:r>
          </w:p>
        </w:tc>
        <w:tc>
          <w:tcPr>
            <w:tcW w:w="1350" w:type="dxa"/>
          </w:tcPr>
          <w:p w14:paraId="3A892E0F" w14:textId="77777777" w:rsidR="00BC128C" w:rsidRDefault="00BC128C" w:rsidP="003A183C">
            <w:pPr>
              <w:spacing w:after="120"/>
            </w:pPr>
            <w:r>
              <w:t>Grass and grass-dominated</w:t>
            </w:r>
          </w:p>
        </w:tc>
        <w:tc>
          <w:tcPr>
            <w:tcW w:w="1170" w:type="dxa"/>
          </w:tcPr>
          <w:p w14:paraId="3BB8D44F" w14:textId="77777777" w:rsidR="00BC128C" w:rsidRDefault="00BC128C" w:rsidP="003A183C">
            <w:pPr>
              <w:spacing w:after="120"/>
            </w:pPr>
            <w:r>
              <w:t>Original 13</w:t>
            </w:r>
          </w:p>
        </w:tc>
        <w:tc>
          <w:tcPr>
            <w:tcW w:w="810" w:type="dxa"/>
          </w:tcPr>
          <w:p w14:paraId="3CB5B2E4" w14:textId="77777777" w:rsidR="00BC128C" w:rsidRDefault="00BC128C" w:rsidP="003A183C">
            <w:pPr>
              <w:spacing w:after="120"/>
            </w:pPr>
            <w:r>
              <w:t>2</w:t>
            </w:r>
          </w:p>
        </w:tc>
        <w:tc>
          <w:tcPr>
            <w:tcW w:w="900" w:type="dxa"/>
          </w:tcPr>
          <w:p w14:paraId="219CA6A7" w14:textId="77777777" w:rsidR="00BC128C" w:rsidRDefault="00BC128C" w:rsidP="003A183C">
            <w:pPr>
              <w:spacing w:after="120"/>
            </w:pPr>
            <w:r>
              <w:t>1</w:t>
            </w:r>
          </w:p>
        </w:tc>
        <w:tc>
          <w:tcPr>
            <w:tcW w:w="990" w:type="dxa"/>
          </w:tcPr>
          <w:p w14:paraId="11B215A2" w14:textId="77777777" w:rsidR="00BC128C" w:rsidRDefault="00BC128C" w:rsidP="003A183C">
            <w:pPr>
              <w:spacing w:after="120"/>
            </w:pPr>
            <w:r>
              <w:t>0.500</w:t>
            </w:r>
          </w:p>
        </w:tc>
        <w:tc>
          <w:tcPr>
            <w:tcW w:w="900" w:type="dxa"/>
          </w:tcPr>
          <w:p w14:paraId="77F4ADD5" w14:textId="77777777" w:rsidR="00BC128C" w:rsidRDefault="00BC128C" w:rsidP="003A183C">
            <w:pPr>
              <w:spacing w:after="120"/>
            </w:pPr>
            <w:r>
              <w:t>1</w:t>
            </w:r>
          </w:p>
        </w:tc>
      </w:tr>
      <w:tr w:rsidR="00BC128C" w:rsidRPr="00BA4EAB" w14:paraId="71808C3F" w14:textId="77777777" w:rsidTr="003A183C">
        <w:trPr>
          <w:cantSplit/>
        </w:trPr>
        <w:tc>
          <w:tcPr>
            <w:tcW w:w="900" w:type="dxa"/>
          </w:tcPr>
          <w:p w14:paraId="092BB0E6" w14:textId="77777777" w:rsidR="00BC128C" w:rsidRDefault="00BC128C" w:rsidP="003A183C">
            <w:pPr>
              <w:spacing w:after="120"/>
            </w:pPr>
            <w:r>
              <w:t>3</w:t>
            </w:r>
          </w:p>
        </w:tc>
        <w:tc>
          <w:tcPr>
            <w:tcW w:w="900" w:type="dxa"/>
          </w:tcPr>
          <w:p w14:paraId="6C2E2632" w14:textId="77777777" w:rsidR="00BC128C" w:rsidRDefault="00BC128C" w:rsidP="003A183C">
            <w:pPr>
              <w:spacing w:after="120"/>
            </w:pPr>
            <w:r>
              <w:t>n/a</w:t>
            </w:r>
          </w:p>
        </w:tc>
        <w:tc>
          <w:tcPr>
            <w:tcW w:w="1890" w:type="dxa"/>
          </w:tcPr>
          <w:p w14:paraId="417C2BCF" w14:textId="77777777" w:rsidR="00BC128C" w:rsidRDefault="00BC128C" w:rsidP="003A183C">
            <w:pPr>
              <w:spacing w:after="120"/>
            </w:pPr>
            <w:r>
              <w:t>Tall grass (2.5 feet)</w:t>
            </w:r>
          </w:p>
        </w:tc>
        <w:tc>
          <w:tcPr>
            <w:tcW w:w="1350" w:type="dxa"/>
          </w:tcPr>
          <w:p w14:paraId="53A98BF9" w14:textId="77777777" w:rsidR="00BC128C" w:rsidRDefault="00BC128C" w:rsidP="003A183C">
            <w:pPr>
              <w:spacing w:after="120"/>
            </w:pPr>
            <w:r>
              <w:t>Grass and grass-dominated</w:t>
            </w:r>
          </w:p>
        </w:tc>
        <w:tc>
          <w:tcPr>
            <w:tcW w:w="1170" w:type="dxa"/>
          </w:tcPr>
          <w:p w14:paraId="2A6BBF40" w14:textId="77777777" w:rsidR="00BC128C" w:rsidRDefault="00BC128C" w:rsidP="003A183C">
            <w:pPr>
              <w:spacing w:after="120"/>
            </w:pPr>
            <w:r>
              <w:t>Original 13</w:t>
            </w:r>
          </w:p>
        </w:tc>
        <w:tc>
          <w:tcPr>
            <w:tcW w:w="810" w:type="dxa"/>
          </w:tcPr>
          <w:p w14:paraId="0294D465" w14:textId="77777777" w:rsidR="00BC128C" w:rsidRDefault="00BC128C" w:rsidP="003A183C">
            <w:pPr>
              <w:spacing w:after="120"/>
            </w:pPr>
            <w:r>
              <w:t>3.01</w:t>
            </w:r>
          </w:p>
        </w:tc>
        <w:tc>
          <w:tcPr>
            <w:tcW w:w="900" w:type="dxa"/>
          </w:tcPr>
          <w:p w14:paraId="22A4C783" w14:textId="77777777" w:rsidR="00BC128C" w:rsidRDefault="00BC128C" w:rsidP="003A183C">
            <w:pPr>
              <w:spacing w:after="120"/>
            </w:pPr>
            <w:r>
              <w:t>0</w:t>
            </w:r>
          </w:p>
        </w:tc>
        <w:tc>
          <w:tcPr>
            <w:tcW w:w="990" w:type="dxa"/>
          </w:tcPr>
          <w:p w14:paraId="2686B580" w14:textId="77777777" w:rsidR="00BC128C" w:rsidRDefault="00BC128C" w:rsidP="003A183C">
            <w:pPr>
              <w:spacing w:after="120"/>
            </w:pPr>
            <w:r>
              <w:t>0</w:t>
            </w:r>
          </w:p>
        </w:tc>
        <w:tc>
          <w:tcPr>
            <w:tcW w:w="900" w:type="dxa"/>
          </w:tcPr>
          <w:p w14:paraId="18EDAFDE" w14:textId="77777777" w:rsidR="00BC128C" w:rsidRDefault="00BC128C" w:rsidP="003A183C">
            <w:pPr>
              <w:spacing w:after="120"/>
            </w:pPr>
            <w:r>
              <w:t>2.50</w:t>
            </w:r>
          </w:p>
        </w:tc>
      </w:tr>
      <w:tr w:rsidR="00BC128C" w:rsidRPr="00BA4EAB" w14:paraId="18DA84C7" w14:textId="77777777" w:rsidTr="003A183C">
        <w:trPr>
          <w:cantSplit/>
        </w:trPr>
        <w:tc>
          <w:tcPr>
            <w:tcW w:w="900" w:type="dxa"/>
          </w:tcPr>
          <w:p w14:paraId="6B913A5B" w14:textId="77777777" w:rsidR="00BC128C" w:rsidRDefault="00BC128C" w:rsidP="003A183C">
            <w:pPr>
              <w:spacing w:after="120"/>
            </w:pPr>
            <w:r>
              <w:t>4</w:t>
            </w:r>
          </w:p>
        </w:tc>
        <w:tc>
          <w:tcPr>
            <w:tcW w:w="900" w:type="dxa"/>
          </w:tcPr>
          <w:p w14:paraId="3D789D6F" w14:textId="77777777" w:rsidR="00BC128C" w:rsidRDefault="00BC128C" w:rsidP="003A183C">
            <w:pPr>
              <w:spacing w:after="120"/>
            </w:pPr>
            <w:r>
              <w:t>n/a</w:t>
            </w:r>
          </w:p>
        </w:tc>
        <w:tc>
          <w:tcPr>
            <w:tcW w:w="1890" w:type="dxa"/>
          </w:tcPr>
          <w:p w14:paraId="573C8636" w14:textId="77777777" w:rsidR="00BC128C" w:rsidRDefault="00BC128C" w:rsidP="003A183C">
            <w:pPr>
              <w:spacing w:after="120"/>
            </w:pPr>
            <w:r>
              <w:t>Chaparral (6 feet)</w:t>
            </w:r>
          </w:p>
        </w:tc>
        <w:tc>
          <w:tcPr>
            <w:tcW w:w="1350" w:type="dxa"/>
          </w:tcPr>
          <w:p w14:paraId="47F5AC1E" w14:textId="77777777" w:rsidR="00BC128C" w:rsidRDefault="00BC128C" w:rsidP="003A183C">
            <w:pPr>
              <w:spacing w:after="120"/>
            </w:pPr>
            <w:r>
              <w:t>Chaparral and shrub fields</w:t>
            </w:r>
          </w:p>
        </w:tc>
        <w:tc>
          <w:tcPr>
            <w:tcW w:w="1170" w:type="dxa"/>
          </w:tcPr>
          <w:p w14:paraId="36D8E752" w14:textId="77777777" w:rsidR="00BC128C" w:rsidRDefault="00BC128C" w:rsidP="003A183C">
            <w:pPr>
              <w:spacing w:after="120"/>
            </w:pPr>
            <w:r>
              <w:t>Original 13</w:t>
            </w:r>
          </w:p>
        </w:tc>
        <w:tc>
          <w:tcPr>
            <w:tcW w:w="810" w:type="dxa"/>
          </w:tcPr>
          <w:p w14:paraId="3A2F0843" w14:textId="77777777" w:rsidR="00BC128C" w:rsidRDefault="00BC128C" w:rsidP="003A183C">
            <w:pPr>
              <w:spacing w:after="120"/>
            </w:pPr>
            <w:r>
              <w:t>5.01</w:t>
            </w:r>
          </w:p>
        </w:tc>
        <w:tc>
          <w:tcPr>
            <w:tcW w:w="900" w:type="dxa"/>
          </w:tcPr>
          <w:p w14:paraId="395CB327" w14:textId="77777777" w:rsidR="00BC128C" w:rsidRDefault="00BC128C" w:rsidP="003A183C">
            <w:pPr>
              <w:spacing w:after="120"/>
            </w:pPr>
            <w:r>
              <w:t>4.010</w:t>
            </w:r>
          </w:p>
        </w:tc>
        <w:tc>
          <w:tcPr>
            <w:tcW w:w="990" w:type="dxa"/>
          </w:tcPr>
          <w:p w14:paraId="3451BD94" w14:textId="77777777" w:rsidR="00BC128C" w:rsidRDefault="00BC128C" w:rsidP="003A183C">
            <w:pPr>
              <w:spacing w:after="120"/>
            </w:pPr>
            <w:r>
              <w:t>2</w:t>
            </w:r>
          </w:p>
        </w:tc>
        <w:tc>
          <w:tcPr>
            <w:tcW w:w="900" w:type="dxa"/>
          </w:tcPr>
          <w:p w14:paraId="3EE2AB83" w14:textId="77777777" w:rsidR="00BC128C" w:rsidRDefault="00BC128C" w:rsidP="003A183C">
            <w:pPr>
              <w:spacing w:after="120"/>
            </w:pPr>
            <w:r>
              <w:t>6</w:t>
            </w:r>
          </w:p>
        </w:tc>
      </w:tr>
      <w:tr w:rsidR="00BC128C" w:rsidRPr="00BA4EAB" w14:paraId="213B912F" w14:textId="77777777" w:rsidTr="003A183C">
        <w:trPr>
          <w:cantSplit/>
        </w:trPr>
        <w:tc>
          <w:tcPr>
            <w:tcW w:w="900" w:type="dxa"/>
          </w:tcPr>
          <w:p w14:paraId="12248503" w14:textId="77777777" w:rsidR="00BC128C" w:rsidRDefault="00BC128C" w:rsidP="003A183C">
            <w:pPr>
              <w:spacing w:after="120"/>
            </w:pPr>
            <w:r>
              <w:t>5</w:t>
            </w:r>
          </w:p>
        </w:tc>
        <w:tc>
          <w:tcPr>
            <w:tcW w:w="900" w:type="dxa"/>
          </w:tcPr>
          <w:p w14:paraId="1E0F78D7" w14:textId="77777777" w:rsidR="00BC128C" w:rsidRDefault="00BC128C" w:rsidP="003A183C">
            <w:pPr>
              <w:spacing w:after="120"/>
            </w:pPr>
            <w:r>
              <w:t>n/a</w:t>
            </w:r>
          </w:p>
        </w:tc>
        <w:tc>
          <w:tcPr>
            <w:tcW w:w="1890" w:type="dxa"/>
          </w:tcPr>
          <w:p w14:paraId="529BA526" w14:textId="77777777" w:rsidR="00BC128C" w:rsidRDefault="00BC128C" w:rsidP="003A183C">
            <w:pPr>
              <w:spacing w:after="120"/>
            </w:pPr>
            <w:r>
              <w:t>Brush (2 feet)</w:t>
            </w:r>
          </w:p>
        </w:tc>
        <w:tc>
          <w:tcPr>
            <w:tcW w:w="1350" w:type="dxa"/>
          </w:tcPr>
          <w:p w14:paraId="381B82DD" w14:textId="77777777" w:rsidR="00BC128C" w:rsidRDefault="00BC128C" w:rsidP="003A183C">
            <w:pPr>
              <w:spacing w:after="120"/>
            </w:pPr>
            <w:r>
              <w:t>Chaparral and shrub fields</w:t>
            </w:r>
          </w:p>
        </w:tc>
        <w:tc>
          <w:tcPr>
            <w:tcW w:w="1170" w:type="dxa"/>
          </w:tcPr>
          <w:p w14:paraId="12782CE2" w14:textId="77777777" w:rsidR="00BC128C" w:rsidRDefault="00BC128C" w:rsidP="003A183C">
            <w:pPr>
              <w:spacing w:after="120"/>
            </w:pPr>
            <w:r>
              <w:t>Original 13</w:t>
            </w:r>
          </w:p>
        </w:tc>
        <w:tc>
          <w:tcPr>
            <w:tcW w:w="810" w:type="dxa"/>
          </w:tcPr>
          <w:p w14:paraId="275E905A" w14:textId="77777777" w:rsidR="00BC128C" w:rsidRDefault="00BC128C" w:rsidP="003A183C">
            <w:pPr>
              <w:spacing w:after="120"/>
            </w:pPr>
            <w:r>
              <w:t>1</w:t>
            </w:r>
          </w:p>
        </w:tc>
        <w:tc>
          <w:tcPr>
            <w:tcW w:w="900" w:type="dxa"/>
          </w:tcPr>
          <w:p w14:paraId="71D493A6" w14:textId="77777777" w:rsidR="00BC128C" w:rsidRDefault="00BC128C" w:rsidP="003A183C">
            <w:pPr>
              <w:spacing w:after="120"/>
            </w:pPr>
            <w:r>
              <w:t>0.500</w:t>
            </w:r>
          </w:p>
        </w:tc>
        <w:tc>
          <w:tcPr>
            <w:tcW w:w="990" w:type="dxa"/>
          </w:tcPr>
          <w:p w14:paraId="03314809" w14:textId="77777777" w:rsidR="00BC128C" w:rsidRDefault="00BC128C" w:rsidP="003A183C">
            <w:pPr>
              <w:spacing w:after="120"/>
            </w:pPr>
            <w:r>
              <w:t>0</w:t>
            </w:r>
          </w:p>
        </w:tc>
        <w:tc>
          <w:tcPr>
            <w:tcW w:w="900" w:type="dxa"/>
          </w:tcPr>
          <w:p w14:paraId="14A536FF" w14:textId="77777777" w:rsidR="00BC128C" w:rsidRDefault="00BC128C" w:rsidP="003A183C">
            <w:pPr>
              <w:spacing w:after="120"/>
            </w:pPr>
            <w:r>
              <w:t>2</w:t>
            </w:r>
          </w:p>
        </w:tc>
      </w:tr>
      <w:tr w:rsidR="00BC128C" w:rsidRPr="00BA4EAB" w14:paraId="1454ED6E" w14:textId="77777777" w:rsidTr="003A183C">
        <w:trPr>
          <w:cantSplit/>
        </w:trPr>
        <w:tc>
          <w:tcPr>
            <w:tcW w:w="900" w:type="dxa"/>
          </w:tcPr>
          <w:p w14:paraId="053D7991" w14:textId="77777777" w:rsidR="00BC128C" w:rsidRDefault="00BC128C" w:rsidP="003A183C">
            <w:pPr>
              <w:spacing w:after="120"/>
            </w:pPr>
            <w:r>
              <w:t>6</w:t>
            </w:r>
          </w:p>
        </w:tc>
        <w:tc>
          <w:tcPr>
            <w:tcW w:w="900" w:type="dxa"/>
          </w:tcPr>
          <w:p w14:paraId="226D59B6" w14:textId="77777777" w:rsidR="00BC128C" w:rsidRDefault="00BC128C" w:rsidP="003A183C">
            <w:pPr>
              <w:spacing w:after="120"/>
            </w:pPr>
            <w:r>
              <w:t>n/a</w:t>
            </w:r>
          </w:p>
        </w:tc>
        <w:tc>
          <w:tcPr>
            <w:tcW w:w="1890" w:type="dxa"/>
          </w:tcPr>
          <w:p w14:paraId="58177122" w14:textId="77777777" w:rsidR="00BC128C" w:rsidRDefault="00BC128C" w:rsidP="003A183C">
            <w:pPr>
              <w:spacing w:after="120"/>
            </w:pPr>
            <w:r>
              <w:t>Dormant brush, hardwood slash</w:t>
            </w:r>
          </w:p>
        </w:tc>
        <w:tc>
          <w:tcPr>
            <w:tcW w:w="1350" w:type="dxa"/>
          </w:tcPr>
          <w:p w14:paraId="165C1346" w14:textId="77777777" w:rsidR="00BC128C" w:rsidRDefault="00BC128C" w:rsidP="003A183C">
            <w:pPr>
              <w:spacing w:after="120"/>
            </w:pPr>
            <w:r>
              <w:t>Chaparral and shrub fields</w:t>
            </w:r>
          </w:p>
        </w:tc>
        <w:tc>
          <w:tcPr>
            <w:tcW w:w="1170" w:type="dxa"/>
          </w:tcPr>
          <w:p w14:paraId="655C29D0" w14:textId="77777777" w:rsidR="00BC128C" w:rsidRDefault="00BC128C" w:rsidP="003A183C">
            <w:pPr>
              <w:spacing w:after="120"/>
            </w:pPr>
            <w:r>
              <w:t>Original 13</w:t>
            </w:r>
          </w:p>
        </w:tc>
        <w:tc>
          <w:tcPr>
            <w:tcW w:w="810" w:type="dxa"/>
          </w:tcPr>
          <w:p w14:paraId="1BBCF20C" w14:textId="77777777" w:rsidR="00BC128C" w:rsidRDefault="00BC128C" w:rsidP="003A183C">
            <w:pPr>
              <w:spacing w:after="120"/>
            </w:pPr>
            <w:r>
              <w:t>1.50</w:t>
            </w:r>
          </w:p>
        </w:tc>
        <w:tc>
          <w:tcPr>
            <w:tcW w:w="900" w:type="dxa"/>
          </w:tcPr>
          <w:p w14:paraId="3A9E75E6" w14:textId="77777777" w:rsidR="00BC128C" w:rsidRDefault="00BC128C" w:rsidP="003A183C">
            <w:pPr>
              <w:spacing w:after="120"/>
            </w:pPr>
            <w:r>
              <w:t>2.500</w:t>
            </w:r>
          </w:p>
        </w:tc>
        <w:tc>
          <w:tcPr>
            <w:tcW w:w="990" w:type="dxa"/>
          </w:tcPr>
          <w:p w14:paraId="6C1DD397" w14:textId="77777777" w:rsidR="00BC128C" w:rsidRDefault="00BC128C" w:rsidP="003A183C">
            <w:pPr>
              <w:spacing w:after="120"/>
            </w:pPr>
            <w:r>
              <w:t>2</w:t>
            </w:r>
          </w:p>
        </w:tc>
        <w:tc>
          <w:tcPr>
            <w:tcW w:w="900" w:type="dxa"/>
          </w:tcPr>
          <w:p w14:paraId="4F4B3C4B" w14:textId="77777777" w:rsidR="00BC128C" w:rsidRDefault="00BC128C" w:rsidP="003A183C">
            <w:pPr>
              <w:spacing w:after="120"/>
            </w:pPr>
            <w:r>
              <w:t>2.50</w:t>
            </w:r>
          </w:p>
        </w:tc>
      </w:tr>
      <w:tr w:rsidR="00BC128C" w:rsidRPr="00BA4EAB" w14:paraId="695305CC" w14:textId="77777777" w:rsidTr="003A183C">
        <w:trPr>
          <w:cantSplit/>
        </w:trPr>
        <w:tc>
          <w:tcPr>
            <w:tcW w:w="900" w:type="dxa"/>
          </w:tcPr>
          <w:p w14:paraId="192542D2" w14:textId="77777777" w:rsidR="00BC128C" w:rsidRDefault="00BC128C" w:rsidP="003A183C">
            <w:pPr>
              <w:spacing w:after="120"/>
            </w:pPr>
            <w:r>
              <w:t>7</w:t>
            </w:r>
          </w:p>
        </w:tc>
        <w:tc>
          <w:tcPr>
            <w:tcW w:w="900" w:type="dxa"/>
          </w:tcPr>
          <w:p w14:paraId="45812C0F" w14:textId="77777777" w:rsidR="00BC128C" w:rsidRDefault="00BC128C" w:rsidP="003A183C">
            <w:pPr>
              <w:spacing w:after="120"/>
            </w:pPr>
            <w:r>
              <w:t>n/a</w:t>
            </w:r>
          </w:p>
        </w:tc>
        <w:tc>
          <w:tcPr>
            <w:tcW w:w="1890" w:type="dxa"/>
          </w:tcPr>
          <w:p w14:paraId="07841704" w14:textId="77777777" w:rsidR="00BC128C" w:rsidRDefault="00BC128C" w:rsidP="003A183C">
            <w:pPr>
              <w:spacing w:after="120"/>
            </w:pPr>
            <w:r>
              <w:t>Southern rough</w:t>
            </w:r>
          </w:p>
        </w:tc>
        <w:tc>
          <w:tcPr>
            <w:tcW w:w="1350" w:type="dxa"/>
          </w:tcPr>
          <w:p w14:paraId="7173A694" w14:textId="77777777" w:rsidR="00BC128C" w:rsidRDefault="00BC128C" w:rsidP="003A183C">
            <w:pPr>
              <w:spacing w:after="120"/>
            </w:pPr>
            <w:r>
              <w:t>Chaparral and shrub fields</w:t>
            </w:r>
          </w:p>
        </w:tc>
        <w:tc>
          <w:tcPr>
            <w:tcW w:w="1170" w:type="dxa"/>
          </w:tcPr>
          <w:p w14:paraId="7CCA6975" w14:textId="77777777" w:rsidR="00BC128C" w:rsidRDefault="00BC128C" w:rsidP="003A183C">
            <w:pPr>
              <w:spacing w:after="120"/>
            </w:pPr>
            <w:r>
              <w:t>Original 13</w:t>
            </w:r>
          </w:p>
        </w:tc>
        <w:tc>
          <w:tcPr>
            <w:tcW w:w="810" w:type="dxa"/>
          </w:tcPr>
          <w:p w14:paraId="7C3CAAB5" w14:textId="77777777" w:rsidR="00BC128C" w:rsidRDefault="00BC128C" w:rsidP="003A183C">
            <w:pPr>
              <w:spacing w:after="120"/>
            </w:pPr>
            <w:r>
              <w:t>1.13</w:t>
            </w:r>
          </w:p>
        </w:tc>
        <w:tc>
          <w:tcPr>
            <w:tcW w:w="900" w:type="dxa"/>
          </w:tcPr>
          <w:p w14:paraId="3E6DCFAD" w14:textId="77777777" w:rsidR="00BC128C" w:rsidRDefault="00BC128C" w:rsidP="003A183C">
            <w:pPr>
              <w:spacing w:after="120"/>
            </w:pPr>
            <w:r>
              <w:t>1.870</w:t>
            </w:r>
          </w:p>
        </w:tc>
        <w:tc>
          <w:tcPr>
            <w:tcW w:w="990" w:type="dxa"/>
          </w:tcPr>
          <w:p w14:paraId="15C4E54F" w14:textId="77777777" w:rsidR="00BC128C" w:rsidRDefault="00BC128C" w:rsidP="003A183C">
            <w:pPr>
              <w:spacing w:after="120"/>
            </w:pPr>
            <w:r>
              <w:t>1.500</w:t>
            </w:r>
          </w:p>
        </w:tc>
        <w:tc>
          <w:tcPr>
            <w:tcW w:w="900" w:type="dxa"/>
          </w:tcPr>
          <w:p w14:paraId="3D9DC9C9" w14:textId="77777777" w:rsidR="00BC128C" w:rsidRDefault="00BC128C" w:rsidP="003A183C">
            <w:pPr>
              <w:spacing w:after="120"/>
            </w:pPr>
            <w:r>
              <w:t>2.50</w:t>
            </w:r>
          </w:p>
        </w:tc>
      </w:tr>
      <w:tr w:rsidR="00BC128C" w:rsidRPr="00BA4EAB" w14:paraId="108818BA" w14:textId="77777777" w:rsidTr="003A183C">
        <w:trPr>
          <w:cantSplit/>
        </w:trPr>
        <w:tc>
          <w:tcPr>
            <w:tcW w:w="900" w:type="dxa"/>
          </w:tcPr>
          <w:p w14:paraId="311264E3" w14:textId="77777777" w:rsidR="00BC128C" w:rsidRDefault="00BC128C" w:rsidP="003A183C">
            <w:pPr>
              <w:spacing w:after="120"/>
            </w:pPr>
            <w:r>
              <w:lastRenderedPageBreak/>
              <w:t>8</w:t>
            </w:r>
          </w:p>
        </w:tc>
        <w:tc>
          <w:tcPr>
            <w:tcW w:w="900" w:type="dxa"/>
          </w:tcPr>
          <w:p w14:paraId="29B52305" w14:textId="77777777" w:rsidR="00BC128C" w:rsidRDefault="00BC128C" w:rsidP="003A183C">
            <w:pPr>
              <w:spacing w:after="120"/>
            </w:pPr>
            <w:r>
              <w:t>n/a</w:t>
            </w:r>
          </w:p>
        </w:tc>
        <w:tc>
          <w:tcPr>
            <w:tcW w:w="1890" w:type="dxa"/>
          </w:tcPr>
          <w:p w14:paraId="250D4664" w14:textId="77777777" w:rsidR="00BC128C" w:rsidRDefault="00BC128C" w:rsidP="003A183C">
            <w:pPr>
              <w:spacing w:after="120"/>
            </w:pPr>
            <w:r>
              <w:t>Closed timber litter</w:t>
            </w:r>
          </w:p>
        </w:tc>
        <w:tc>
          <w:tcPr>
            <w:tcW w:w="1350" w:type="dxa"/>
          </w:tcPr>
          <w:p w14:paraId="0952406D" w14:textId="77777777" w:rsidR="00BC128C" w:rsidRDefault="00BC128C" w:rsidP="003A183C">
            <w:pPr>
              <w:spacing w:after="120"/>
            </w:pPr>
            <w:r>
              <w:t>Timber litter</w:t>
            </w:r>
          </w:p>
        </w:tc>
        <w:tc>
          <w:tcPr>
            <w:tcW w:w="1170" w:type="dxa"/>
          </w:tcPr>
          <w:p w14:paraId="337E3DC3" w14:textId="77777777" w:rsidR="00BC128C" w:rsidRDefault="00BC128C" w:rsidP="003A183C">
            <w:pPr>
              <w:spacing w:after="120"/>
            </w:pPr>
            <w:r>
              <w:t>Original 13</w:t>
            </w:r>
          </w:p>
        </w:tc>
        <w:tc>
          <w:tcPr>
            <w:tcW w:w="810" w:type="dxa"/>
          </w:tcPr>
          <w:p w14:paraId="0D14231B" w14:textId="77777777" w:rsidR="00BC128C" w:rsidRDefault="00BC128C" w:rsidP="003A183C">
            <w:pPr>
              <w:spacing w:after="120"/>
            </w:pPr>
            <w:r>
              <w:t>1.50</w:t>
            </w:r>
          </w:p>
        </w:tc>
        <w:tc>
          <w:tcPr>
            <w:tcW w:w="900" w:type="dxa"/>
          </w:tcPr>
          <w:p w14:paraId="58937E4D" w14:textId="77777777" w:rsidR="00BC128C" w:rsidRDefault="00BC128C" w:rsidP="003A183C">
            <w:pPr>
              <w:spacing w:after="120"/>
            </w:pPr>
            <w:r>
              <w:t>1</w:t>
            </w:r>
          </w:p>
        </w:tc>
        <w:tc>
          <w:tcPr>
            <w:tcW w:w="990" w:type="dxa"/>
          </w:tcPr>
          <w:p w14:paraId="2D61325B" w14:textId="77777777" w:rsidR="00BC128C" w:rsidRDefault="00BC128C" w:rsidP="003A183C">
            <w:pPr>
              <w:spacing w:after="120"/>
            </w:pPr>
            <w:r>
              <w:t>2.500</w:t>
            </w:r>
          </w:p>
        </w:tc>
        <w:tc>
          <w:tcPr>
            <w:tcW w:w="900" w:type="dxa"/>
          </w:tcPr>
          <w:p w14:paraId="04D5937F" w14:textId="77777777" w:rsidR="00BC128C" w:rsidRDefault="00BC128C" w:rsidP="003A183C">
            <w:pPr>
              <w:spacing w:after="120"/>
            </w:pPr>
            <w:r>
              <w:t>0.20</w:t>
            </w:r>
          </w:p>
        </w:tc>
      </w:tr>
      <w:tr w:rsidR="00BC128C" w:rsidRPr="00BA4EAB" w14:paraId="6F157F4A" w14:textId="77777777" w:rsidTr="003A183C">
        <w:trPr>
          <w:cantSplit/>
        </w:trPr>
        <w:tc>
          <w:tcPr>
            <w:tcW w:w="900" w:type="dxa"/>
          </w:tcPr>
          <w:p w14:paraId="502943C7" w14:textId="77777777" w:rsidR="00BC128C" w:rsidRDefault="00BC128C" w:rsidP="003A183C">
            <w:pPr>
              <w:spacing w:after="120"/>
            </w:pPr>
            <w:r>
              <w:t>9</w:t>
            </w:r>
          </w:p>
        </w:tc>
        <w:tc>
          <w:tcPr>
            <w:tcW w:w="900" w:type="dxa"/>
          </w:tcPr>
          <w:p w14:paraId="5A1A0993" w14:textId="77777777" w:rsidR="00BC128C" w:rsidRDefault="00BC128C" w:rsidP="003A183C">
            <w:pPr>
              <w:spacing w:after="120"/>
            </w:pPr>
            <w:r>
              <w:t>n/a</w:t>
            </w:r>
          </w:p>
        </w:tc>
        <w:tc>
          <w:tcPr>
            <w:tcW w:w="1890" w:type="dxa"/>
          </w:tcPr>
          <w:p w14:paraId="33EE35E7" w14:textId="77777777" w:rsidR="00BC128C" w:rsidRDefault="00BC128C" w:rsidP="003A183C">
            <w:pPr>
              <w:spacing w:after="120"/>
            </w:pPr>
            <w:r>
              <w:t>Hardwood litter</w:t>
            </w:r>
          </w:p>
        </w:tc>
        <w:tc>
          <w:tcPr>
            <w:tcW w:w="1350" w:type="dxa"/>
          </w:tcPr>
          <w:p w14:paraId="5496AF2A" w14:textId="77777777" w:rsidR="00BC128C" w:rsidRDefault="00BC128C" w:rsidP="003A183C">
            <w:pPr>
              <w:spacing w:after="120"/>
            </w:pPr>
            <w:r>
              <w:t>Timber litter</w:t>
            </w:r>
          </w:p>
        </w:tc>
        <w:tc>
          <w:tcPr>
            <w:tcW w:w="1170" w:type="dxa"/>
          </w:tcPr>
          <w:p w14:paraId="33CACCB4" w14:textId="77777777" w:rsidR="00BC128C" w:rsidRDefault="00BC128C" w:rsidP="003A183C">
            <w:pPr>
              <w:spacing w:after="120"/>
            </w:pPr>
            <w:r>
              <w:t>Original 13</w:t>
            </w:r>
          </w:p>
        </w:tc>
        <w:tc>
          <w:tcPr>
            <w:tcW w:w="810" w:type="dxa"/>
          </w:tcPr>
          <w:p w14:paraId="061BE531" w14:textId="77777777" w:rsidR="00BC128C" w:rsidRDefault="00BC128C" w:rsidP="003A183C">
            <w:pPr>
              <w:spacing w:after="120"/>
            </w:pPr>
            <w:r>
              <w:t>2.92</w:t>
            </w:r>
          </w:p>
        </w:tc>
        <w:tc>
          <w:tcPr>
            <w:tcW w:w="900" w:type="dxa"/>
          </w:tcPr>
          <w:p w14:paraId="77344D6F" w14:textId="77777777" w:rsidR="00BC128C" w:rsidRDefault="00BC128C" w:rsidP="003A183C">
            <w:pPr>
              <w:spacing w:after="120"/>
            </w:pPr>
            <w:r>
              <w:t>0.410</w:t>
            </w:r>
          </w:p>
        </w:tc>
        <w:tc>
          <w:tcPr>
            <w:tcW w:w="990" w:type="dxa"/>
          </w:tcPr>
          <w:p w14:paraId="2C8B83DA" w14:textId="77777777" w:rsidR="00BC128C" w:rsidRDefault="00BC128C" w:rsidP="003A183C">
            <w:pPr>
              <w:spacing w:after="120"/>
            </w:pPr>
            <w:r>
              <w:t>0.150</w:t>
            </w:r>
          </w:p>
        </w:tc>
        <w:tc>
          <w:tcPr>
            <w:tcW w:w="900" w:type="dxa"/>
          </w:tcPr>
          <w:p w14:paraId="7F4E04A7" w14:textId="77777777" w:rsidR="00BC128C" w:rsidRDefault="00BC128C" w:rsidP="003A183C">
            <w:pPr>
              <w:spacing w:after="120"/>
            </w:pPr>
            <w:r>
              <w:t>0.20</w:t>
            </w:r>
          </w:p>
        </w:tc>
      </w:tr>
      <w:tr w:rsidR="00BC128C" w:rsidRPr="00BA4EAB" w14:paraId="4EAEC676" w14:textId="77777777" w:rsidTr="003A183C">
        <w:trPr>
          <w:cantSplit/>
        </w:trPr>
        <w:tc>
          <w:tcPr>
            <w:tcW w:w="900" w:type="dxa"/>
          </w:tcPr>
          <w:p w14:paraId="26C1270E" w14:textId="77777777" w:rsidR="00BC128C" w:rsidRDefault="00BC128C" w:rsidP="003A183C">
            <w:pPr>
              <w:spacing w:after="120"/>
            </w:pPr>
            <w:r>
              <w:t>10</w:t>
            </w:r>
          </w:p>
        </w:tc>
        <w:tc>
          <w:tcPr>
            <w:tcW w:w="900" w:type="dxa"/>
          </w:tcPr>
          <w:p w14:paraId="5B041096" w14:textId="77777777" w:rsidR="00BC128C" w:rsidRDefault="00BC128C" w:rsidP="003A183C">
            <w:pPr>
              <w:spacing w:after="120"/>
            </w:pPr>
            <w:r>
              <w:t>n/a</w:t>
            </w:r>
          </w:p>
        </w:tc>
        <w:tc>
          <w:tcPr>
            <w:tcW w:w="1890" w:type="dxa"/>
          </w:tcPr>
          <w:p w14:paraId="45FD35CA" w14:textId="77777777" w:rsidR="00BC128C" w:rsidRDefault="00BC128C" w:rsidP="003A183C">
            <w:pPr>
              <w:spacing w:after="120"/>
            </w:pPr>
            <w:r>
              <w:t>Timber (litter and understory)</w:t>
            </w:r>
          </w:p>
        </w:tc>
        <w:tc>
          <w:tcPr>
            <w:tcW w:w="1350" w:type="dxa"/>
          </w:tcPr>
          <w:p w14:paraId="1E05646C" w14:textId="77777777" w:rsidR="00BC128C" w:rsidRDefault="00BC128C" w:rsidP="003A183C">
            <w:pPr>
              <w:spacing w:after="120"/>
            </w:pPr>
            <w:r>
              <w:t>Timber litter</w:t>
            </w:r>
          </w:p>
        </w:tc>
        <w:tc>
          <w:tcPr>
            <w:tcW w:w="1170" w:type="dxa"/>
          </w:tcPr>
          <w:p w14:paraId="4FEA3523" w14:textId="77777777" w:rsidR="00BC128C" w:rsidRDefault="00BC128C" w:rsidP="003A183C">
            <w:pPr>
              <w:spacing w:after="120"/>
            </w:pPr>
            <w:r>
              <w:t>Original 13</w:t>
            </w:r>
          </w:p>
        </w:tc>
        <w:tc>
          <w:tcPr>
            <w:tcW w:w="810" w:type="dxa"/>
          </w:tcPr>
          <w:p w14:paraId="67055881" w14:textId="77777777" w:rsidR="00BC128C" w:rsidRDefault="00BC128C" w:rsidP="003A183C">
            <w:pPr>
              <w:spacing w:after="120"/>
            </w:pPr>
            <w:r>
              <w:t>3.01</w:t>
            </w:r>
          </w:p>
        </w:tc>
        <w:tc>
          <w:tcPr>
            <w:tcW w:w="900" w:type="dxa"/>
          </w:tcPr>
          <w:p w14:paraId="53213011" w14:textId="77777777" w:rsidR="00BC128C" w:rsidRDefault="00BC128C" w:rsidP="003A183C">
            <w:pPr>
              <w:spacing w:after="120"/>
            </w:pPr>
            <w:r>
              <w:t>2</w:t>
            </w:r>
          </w:p>
        </w:tc>
        <w:tc>
          <w:tcPr>
            <w:tcW w:w="990" w:type="dxa"/>
          </w:tcPr>
          <w:p w14:paraId="3B3DE8E6" w14:textId="77777777" w:rsidR="00BC128C" w:rsidRDefault="00BC128C" w:rsidP="003A183C">
            <w:pPr>
              <w:spacing w:after="120"/>
            </w:pPr>
            <w:r>
              <w:t>5.010</w:t>
            </w:r>
          </w:p>
        </w:tc>
        <w:tc>
          <w:tcPr>
            <w:tcW w:w="900" w:type="dxa"/>
          </w:tcPr>
          <w:p w14:paraId="511C8889" w14:textId="77777777" w:rsidR="00BC128C" w:rsidRDefault="00BC128C" w:rsidP="003A183C">
            <w:pPr>
              <w:spacing w:after="120"/>
            </w:pPr>
            <w:r>
              <w:t>1</w:t>
            </w:r>
          </w:p>
        </w:tc>
      </w:tr>
      <w:tr w:rsidR="00BC128C" w:rsidRPr="00BA4EAB" w14:paraId="55E67590" w14:textId="77777777" w:rsidTr="003A183C">
        <w:trPr>
          <w:cantSplit/>
        </w:trPr>
        <w:tc>
          <w:tcPr>
            <w:tcW w:w="900" w:type="dxa"/>
          </w:tcPr>
          <w:p w14:paraId="22007CC7" w14:textId="77777777" w:rsidR="00BC128C" w:rsidRDefault="00BC128C" w:rsidP="003A183C">
            <w:pPr>
              <w:spacing w:after="120"/>
            </w:pPr>
            <w:r>
              <w:t>11</w:t>
            </w:r>
          </w:p>
        </w:tc>
        <w:tc>
          <w:tcPr>
            <w:tcW w:w="900" w:type="dxa"/>
          </w:tcPr>
          <w:p w14:paraId="07BFA4F4" w14:textId="77777777" w:rsidR="00BC128C" w:rsidRDefault="00BC128C" w:rsidP="003A183C">
            <w:pPr>
              <w:spacing w:after="120"/>
            </w:pPr>
            <w:r>
              <w:t>n/a</w:t>
            </w:r>
          </w:p>
        </w:tc>
        <w:tc>
          <w:tcPr>
            <w:tcW w:w="1890" w:type="dxa"/>
          </w:tcPr>
          <w:p w14:paraId="5E27E321" w14:textId="77777777" w:rsidR="00BC128C" w:rsidRDefault="00BC128C" w:rsidP="003A183C">
            <w:pPr>
              <w:spacing w:after="120"/>
            </w:pPr>
            <w:r>
              <w:t>Light logging slash</w:t>
            </w:r>
          </w:p>
        </w:tc>
        <w:tc>
          <w:tcPr>
            <w:tcW w:w="1350" w:type="dxa"/>
          </w:tcPr>
          <w:p w14:paraId="3B41558F" w14:textId="77777777" w:rsidR="00BC128C" w:rsidRDefault="00BC128C" w:rsidP="003A183C">
            <w:pPr>
              <w:spacing w:after="120"/>
            </w:pPr>
            <w:r>
              <w:t>Slash</w:t>
            </w:r>
          </w:p>
        </w:tc>
        <w:tc>
          <w:tcPr>
            <w:tcW w:w="1170" w:type="dxa"/>
          </w:tcPr>
          <w:p w14:paraId="547C305B" w14:textId="77777777" w:rsidR="00BC128C" w:rsidRDefault="00BC128C" w:rsidP="003A183C">
            <w:pPr>
              <w:spacing w:after="120"/>
            </w:pPr>
            <w:r>
              <w:t>Original 13</w:t>
            </w:r>
          </w:p>
        </w:tc>
        <w:tc>
          <w:tcPr>
            <w:tcW w:w="810" w:type="dxa"/>
          </w:tcPr>
          <w:p w14:paraId="3B57F1FE" w14:textId="77777777" w:rsidR="00BC128C" w:rsidRDefault="00BC128C" w:rsidP="003A183C">
            <w:pPr>
              <w:spacing w:after="120"/>
            </w:pPr>
            <w:r>
              <w:t>1.50</w:t>
            </w:r>
          </w:p>
        </w:tc>
        <w:tc>
          <w:tcPr>
            <w:tcW w:w="900" w:type="dxa"/>
          </w:tcPr>
          <w:p w14:paraId="37EB7C6F" w14:textId="77777777" w:rsidR="00BC128C" w:rsidRDefault="00BC128C" w:rsidP="003A183C">
            <w:pPr>
              <w:spacing w:after="120"/>
            </w:pPr>
            <w:r>
              <w:t>4.51</w:t>
            </w:r>
          </w:p>
        </w:tc>
        <w:tc>
          <w:tcPr>
            <w:tcW w:w="990" w:type="dxa"/>
          </w:tcPr>
          <w:p w14:paraId="60117C06" w14:textId="77777777" w:rsidR="00BC128C" w:rsidRDefault="00BC128C" w:rsidP="003A183C">
            <w:pPr>
              <w:spacing w:after="120"/>
            </w:pPr>
            <w:r>
              <w:t>5.510</w:t>
            </w:r>
          </w:p>
        </w:tc>
        <w:tc>
          <w:tcPr>
            <w:tcW w:w="900" w:type="dxa"/>
          </w:tcPr>
          <w:p w14:paraId="19CFD9E2" w14:textId="77777777" w:rsidR="00BC128C" w:rsidRDefault="00BC128C" w:rsidP="003A183C">
            <w:pPr>
              <w:spacing w:after="120"/>
            </w:pPr>
            <w:r>
              <w:t>1</w:t>
            </w:r>
          </w:p>
        </w:tc>
      </w:tr>
      <w:tr w:rsidR="00BC128C" w:rsidRPr="00BA4EAB" w14:paraId="22CBB30C" w14:textId="77777777" w:rsidTr="003A183C">
        <w:trPr>
          <w:cantSplit/>
        </w:trPr>
        <w:tc>
          <w:tcPr>
            <w:tcW w:w="900" w:type="dxa"/>
          </w:tcPr>
          <w:p w14:paraId="0538F394" w14:textId="77777777" w:rsidR="00BC128C" w:rsidRDefault="00BC128C" w:rsidP="003A183C">
            <w:pPr>
              <w:spacing w:after="120"/>
            </w:pPr>
            <w:r>
              <w:t>12</w:t>
            </w:r>
          </w:p>
        </w:tc>
        <w:tc>
          <w:tcPr>
            <w:tcW w:w="900" w:type="dxa"/>
          </w:tcPr>
          <w:p w14:paraId="74E51535" w14:textId="77777777" w:rsidR="00BC128C" w:rsidRDefault="00BC128C" w:rsidP="003A183C">
            <w:pPr>
              <w:spacing w:after="120"/>
            </w:pPr>
            <w:r>
              <w:t>n/a</w:t>
            </w:r>
          </w:p>
        </w:tc>
        <w:tc>
          <w:tcPr>
            <w:tcW w:w="1890" w:type="dxa"/>
          </w:tcPr>
          <w:p w14:paraId="136B850C" w14:textId="77777777" w:rsidR="00BC128C" w:rsidRDefault="00BC128C" w:rsidP="003A183C">
            <w:pPr>
              <w:spacing w:after="120"/>
            </w:pPr>
            <w:r>
              <w:t>Medium logging slash</w:t>
            </w:r>
          </w:p>
        </w:tc>
        <w:tc>
          <w:tcPr>
            <w:tcW w:w="1350" w:type="dxa"/>
          </w:tcPr>
          <w:p w14:paraId="1EDBDB54" w14:textId="77777777" w:rsidR="00BC128C" w:rsidRDefault="00BC128C" w:rsidP="003A183C">
            <w:pPr>
              <w:spacing w:after="120"/>
            </w:pPr>
            <w:r>
              <w:t>Slash</w:t>
            </w:r>
          </w:p>
        </w:tc>
        <w:tc>
          <w:tcPr>
            <w:tcW w:w="1170" w:type="dxa"/>
          </w:tcPr>
          <w:p w14:paraId="7379E14E" w14:textId="77777777" w:rsidR="00BC128C" w:rsidRDefault="00BC128C" w:rsidP="003A183C">
            <w:pPr>
              <w:spacing w:after="120"/>
            </w:pPr>
            <w:r>
              <w:t>Original 13</w:t>
            </w:r>
          </w:p>
        </w:tc>
        <w:tc>
          <w:tcPr>
            <w:tcW w:w="810" w:type="dxa"/>
          </w:tcPr>
          <w:p w14:paraId="25C56B98" w14:textId="77777777" w:rsidR="00BC128C" w:rsidRDefault="00BC128C" w:rsidP="003A183C">
            <w:pPr>
              <w:spacing w:after="120"/>
            </w:pPr>
            <w:r>
              <w:t>4.01</w:t>
            </w:r>
          </w:p>
        </w:tc>
        <w:tc>
          <w:tcPr>
            <w:tcW w:w="900" w:type="dxa"/>
          </w:tcPr>
          <w:p w14:paraId="21BD5C3F" w14:textId="77777777" w:rsidR="00BC128C" w:rsidRDefault="00BC128C" w:rsidP="003A183C">
            <w:pPr>
              <w:spacing w:after="120"/>
            </w:pPr>
            <w:r>
              <w:t>14.03</w:t>
            </w:r>
          </w:p>
        </w:tc>
        <w:tc>
          <w:tcPr>
            <w:tcW w:w="990" w:type="dxa"/>
          </w:tcPr>
          <w:p w14:paraId="78888EF0" w14:textId="77777777" w:rsidR="00BC128C" w:rsidRDefault="00BC128C" w:rsidP="003A183C">
            <w:pPr>
              <w:spacing w:after="120"/>
            </w:pPr>
            <w:r>
              <w:t>16.53</w:t>
            </w:r>
          </w:p>
        </w:tc>
        <w:tc>
          <w:tcPr>
            <w:tcW w:w="900" w:type="dxa"/>
          </w:tcPr>
          <w:p w14:paraId="29E073EA" w14:textId="77777777" w:rsidR="00BC128C" w:rsidRDefault="00BC128C" w:rsidP="003A183C">
            <w:pPr>
              <w:spacing w:after="120"/>
            </w:pPr>
            <w:r>
              <w:t>2.30</w:t>
            </w:r>
          </w:p>
        </w:tc>
      </w:tr>
      <w:tr w:rsidR="00BC128C" w:rsidRPr="00BA4EAB" w14:paraId="721D74DC" w14:textId="77777777" w:rsidTr="003A183C">
        <w:trPr>
          <w:cantSplit/>
        </w:trPr>
        <w:tc>
          <w:tcPr>
            <w:tcW w:w="900" w:type="dxa"/>
          </w:tcPr>
          <w:p w14:paraId="7BA0A16E" w14:textId="77777777" w:rsidR="00BC128C" w:rsidRDefault="00BC128C" w:rsidP="003A183C">
            <w:pPr>
              <w:spacing w:after="120"/>
            </w:pPr>
            <w:r>
              <w:t>13</w:t>
            </w:r>
          </w:p>
        </w:tc>
        <w:tc>
          <w:tcPr>
            <w:tcW w:w="900" w:type="dxa"/>
          </w:tcPr>
          <w:p w14:paraId="5C5E0380" w14:textId="77777777" w:rsidR="00BC128C" w:rsidRDefault="00BC128C" w:rsidP="003A183C">
            <w:pPr>
              <w:spacing w:after="120"/>
            </w:pPr>
            <w:r>
              <w:t>n/a</w:t>
            </w:r>
          </w:p>
        </w:tc>
        <w:tc>
          <w:tcPr>
            <w:tcW w:w="1890" w:type="dxa"/>
          </w:tcPr>
          <w:p w14:paraId="1DB94029" w14:textId="77777777" w:rsidR="00BC128C" w:rsidRDefault="00BC128C" w:rsidP="003A183C">
            <w:pPr>
              <w:spacing w:after="120"/>
            </w:pPr>
            <w:r>
              <w:t>Heavy logging slash</w:t>
            </w:r>
          </w:p>
        </w:tc>
        <w:tc>
          <w:tcPr>
            <w:tcW w:w="1350" w:type="dxa"/>
          </w:tcPr>
          <w:p w14:paraId="66DF25A1" w14:textId="77777777" w:rsidR="00BC128C" w:rsidRDefault="00BC128C" w:rsidP="003A183C">
            <w:pPr>
              <w:spacing w:after="120"/>
            </w:pPr>
            <w:r>
              <w:t>Slash</w:t>
            </w:r>
          </w:p>
        </w:tc>
        <w:tc>
          <w:tcPr>
            <w:tcW w:w="1170" w:type="dxa"/>
          </w:tcPr>
          <w:p w14:paraId="19B38F4C" w14:textId="77777777" w:rsidR="00BC128C" w:rsidRDefault="00BC128C" w:rsidP="003A183C">
            <w:pPr>
              <w:spacing w:after="120"/>
            </w:pPr>
            <w:r>
              <w:t>Original 13</w:t>
            </w:r>
          </w:p>
        </w:tc>
        <w:tc>
          <w:tcPr>
            <w:tcW w:w="810" w:type="dxa"/>
          </w:tcPr>
          <w:p w14:paraId="188D091D" w14:textId="77777777" w:rsidR="00BC128C" w:rsidRDefault="00BC128C" w:rsidP="003A183C">
            <w:pPr>
              <w:spacing w:after="120"/>
            </w:pPr>
            <w:r>
              <w:t>7.01</w:t>
            </w:r>
          </w:p>
        </w:tc>
        <w:tc>
          <w:tcPr>
            <w:tcW w:w="900" w:type="dxa"/>
          </w:tcPr>
          <w:p w14:paraId="75A36158" w14:textId="77777777" w:rsidR="00BC128C" w:rsidRDefault="00BC128C" w:rsidP="003A183C">
            <w:pPr>
              <w:spacing w:after="120"/>
            </w:pPr>
            <w:r>
              <w:t>23.04</w:t>
            </w:r>
          </w:p>
        </w:tc>
        <w:tc>
          <w:tcPr>
            <w:tcW w:w="990" w:type="dxa"/>
          </w:tcPr>
          <w:p w14:paraId="17DA5592" w14:textId="77777777" w:rsidR="00BC128C" w:rsidRDefault="00BC128C" w:rsidP="003A183C">
            <w:pPr>
              <w:spacing w:after="120"/>
            </w:pPr>
            <w:r>
              <w:t>28.05</w:t>
            </w:r>
          </w:p>
        </w:tc>
        <w:tc>
          <w:tcPr>
            <w:tcW w:w="900" w:type="dxa"/>
          </w:tcPr>
          <w:p w14:paraId="2E118B65" w14:textId="77777777" w:rsidR="00BC128C" w:rsidRDefault="00BC128C" w:rsidP="003A183C">
            <w:pPr>
              <w:spacing w:after="120"/>
            </w:pPr>
            <w:r>
              <w:t>3</w:t>
            </w:r>
          </w:p>
        </w:tc>
      </w:tr>
      <w:tr w:rsidR="00BC128C" w:rsidRPr="00BA4EAB" w14:paraId="7A4FAECA" w14:textId="77777777" w:rsidTr="003A183C">
        <w:trPr>
          <w:cantSplit/>
        </w:trPr>
        <w:tc>
          <w:tcPr>
            <w:tcW w:w="900" w:type="dxa"/>
          </w:tcPr>
          <w:p w14:paraId="6F190D96" w14:textId="77777777" w:rsidR="00BC128C" w:rsidRDefault="00BC128C" w:rsidP="003A183C">
            <w:pPr>
              <w:spacing w:after="120"/>
            </w:pPr>
            <w:r>
              <w:t>91</w:t>
            </w:r>
          </w:p>
        </w:tc>
        <w:tc>
          <w:tcPr>
            <w:tcW w:w="900" w:type="dxa"/>
          </w:tcPr>
          <w:p w14:paraId="2F2B2276" w14:textId="77777777" w:rsidR="00BC128C" w:rsidRDefault="00BC128C" w:rsidP="003A183C">
            <w:pPr>
              <w:spacing w:after="120"/>
            </w:pPr>
            <w:r>
              <w:t>NB1</w:t>
            </w:r>
          </w:p>
        </w:tc>
        <w:tc>
          <w:tcPr>
            <w:tcW w:w="1890" w:type="dxa"/>
          </w:tcPr>
          <w:p w14:paraId="24D5E328" w14:textId="77777777" w:rsidR="00BC128C" w:rsidRDefault="00BC128C" w:rsidP="003A183C">
            <w:pPr>
              <w:spacing w:after="120"/>
            </w:pPr>
            <w:r>
              <w:t>Urban/ Developed</w:t>
            </w:r>
          </w:p>
        </w:tc>
        <w:tc>
          <w:tcPr>
            <w:tcW w:w="1350" w:type="dxa"/>
          </w:tcPr>
          <w:p w14:paraId="3C784AA6" w14:textId="77777777" w:rsidR="00BC128C" w:rsidRDefault="00BC128C" w:rsidP="003A183C">
            <w:pPr>
              <w:spacing w:after="120"/>
            </w:pPr>
            <w:r>
              <w:t>Non-burnable</w:t>
            </w:r>
          </w:p>
        </w:tc>
        <w:tc>
          <w:tcPr>
            <w:tcW w:w="1170" w:type="dxa"/>
          </w:tcPr>
          <w:p w14:paraId="6DD4A954" w14:textId="77777777" w:rsidR="00BC128C" w:rsidRDefault="00BC128C" w:rsidP="003A183C">
            <w:pPr>
              <w:spacing w:after="120"/>
            </w:pPr>
            <w:r>
              <w:t>Scott and Burgan</w:t>
            </w:r>
          </w:p>
        </w:tc>
        <w:tc>
          <w:tcPr>
            <w:tcW w:w="810" w:type="dxa"/>
          </w:tcPr>
          <w:p w14:paraId="1270F25B" w14:textId="77777777" w:rsidR="00BC128C" w:rsidRDefault="00BC128C" w:rsidP="003A183C">
            <w:pPr>
              <w:spacing w:after="120"/>
            </w:pPr>
            <w:r>
              <w:t>0</w:t>
            </w:r>
          </w:p>
        </w:tc>
        <w:tc>
          <w:tcPr>
            <w:tcW w:w="900" w:type="dxa"/>
          </w:tcPr>
          <w:p w14:paraId="120E43AF" w14:textId="77777777" w:rsidR="00BC128C" w:rsidRDefault="00BC128C" w:rsidP="003A183C">
            <w:pPr>
              <w:spacing w:after="120"/>
            </w:pPr>
            <w:r>
              <w:t>0</w:t>
            </w:r>
          </w:p>
        </w:tc>
        <w:tc>
          <w:tcPr>
            <w:tcW w:w="990" w:type="dxa"/>
          </w:tcPr>
          <w:p w14:paraId="48475402" w14:textId="77777777" w:rsidR="00BC128C" w:rsidRDefault="00BC128C" w:rsidP="003A183C">
            <w:pPr>
              <w:spacing w:after="120"/>
            </w:pPr>
            <w:r>
              <w:t>0</w:t>
            </w:r>
          </w:p>
        </w:tc>
        <w:tc>
          <w:tcPr>
            <w:tcW w:w="900" w:type="dxa"/>
          </w:tcPr>
          <w:p w14:paraId="736EBCD8" w14:textId="77777777" w:rsidR="00BC128C" w:rsidRDefault="00BC128C" w:rsidP="003A183C">
            <w:pPr>
              <w:spacing w:after="120"/>
            </w:pPr>
            <w:r>
              <w:t>0</w:t>
            </w:r>
          </w:p>
        </w:tc>
      </w:tr>
      <w:tr w:rsidR="00BC128C" w:rsidRPr="00BA4EAB" w14:paraId="74D69484" w14:textId="77777777" w:rsidTr="003A183C">
        <w:trPr>
          <w:cantSplit/>
        </w:trPr>
        <w:tc>
          <w:tcPr>
            <w:tcW w:w="900" w:type="dxa"/>
          </w:tcPr>
          <w:p w14:paraId="5DF1730B" w14:textId="77777777" w:rsidR="00BC128C" w:rsidRDefault="00BC128C" w:rsidP="003A183C">
            <w:pPr>
              <w:spacing w:after="120"/>
            </w:pPr>
            <w:r>
              <w:t>92</w:t>
            </w:r>
          </w:p>
        </w:tc>
        <w:tc>
          <w:tcPr>
            <w:tcW w:w="900" w:type="dxa"/>
          </w:tcPr>
          <w:p w14:paraId="12D749FC" w14:textId="77777777" w:rsidR="00BC128C" w:rsidRDefault="00BC128C" w:rsidP="003A183C">
            <w:pPr>
              <w:spacing w:after="120"/>
            </w:pPr>
            <w:r>
              <w:t>NB2</w:t>
            </w:r>
          </w:p>
        </w:tc>
        <w:tc>
          <w:tcPr>
            <w:tcW w:w="1890" w:type="dxa"/>
          </w:tcPr>
          <w:p w14:paraId="683E0BFB" w14:textId="77777777" w:rsidR="00BC128C" w:rsidRDefault="00BC128C" w:rsidP="003A183C">
            <w:pPr>
              <w:spacing w:after="120"/>
            </w:pPr>
            <w:r>
              <w:t>Snow/Ice</w:t>
            </w:r>
          </w:p>
        </w:tc>
        <w:tc>
          <w:tcPr>
            <w:tcW w:w="1350" w:type="dxa"/>
          </w:tcPr>
          <w:p w14:paraId="2F5E884E" w14:textId="77777777" w:rsidR="00BC128C" w:rsidRDefault="00BC128C" w:rsidP="003A183C">
            <w:pPr>
              <w:spacing w:after="120"/>
            </w:pPr>
            <w:r>
              <w:t>Non-burnable</w:t>
            </w:r>
          </w:p>
        </w:tc>
        <w:tc>
          <w:tcPr>
            <w:tcW w:w="1170" w:type="dxa"/>
          </w:tcPr>
          <w:p w14:paraId="589FF64B" w14:textId="77777777" w:rsidR="00BC128C" w:rsidRDefault="00BC128C" w:rsidP="003A183C">
            <w:pPr>
              <w:spacing w:after="120"/>
            </w:pPr>
            <w:r>
              <w:t>Scott and Burgan</w:t>
            </w:r>
          </w:p>
        </w:tc>
        <w:tc>
          <w:tcPr>
            <w:tcW w:w="810" w:type="dxa"/>
          </w:tcPr>
          <w:p w14:paraId="0BB892E9" w14:textId="77777777" w:rsidR="00BC128C" w:rsidRDefault="00BC128C" w:rsidP="003A183C">
            <w:pPr>
              <w:spacing w:after="120"/>
            </w:pPr>
            <w:r>
              <w:t>0</w:t>
            </w:r>
          </w:p>
        </w:tc>
        <w:tc>
          <w:tcPr>
            <w:tcW w:w="900" w:type="dxa"/>
          </w:tcPr>
          <w:p w14:paraId="42E8AB31" w14:textId="77777777" w:rsidR="00BC128C" w:rsidRDefault="00BC128C" w:rsidP="003A183C">
            <w:pPr>
              <w:spacing w:after="120"/>
            </w:pPr>
            <w:r>
              <w:t>0</w:t>
            </w:r>
          </w:p>
        </w:tc>
        <w:tc>
          <w:tcPr>
            <w:tcW w:w="990" w:type="dxa"/>
          </w:tcPr>
          <w:p w14:paraId="72FC59A1" w14:textId="77777777" w:rsidR="00BC128C" w:rsidRDefault="00BC128C" w:rsidP="003A183C">
            <w:pPr>
              <w:spacing w:after="120"/>
            </w:pPr>
            <w:r>
              <w:t>0</w:t>
            </w:r>
          </w:p>
        </w:tc>
        <w:tc>
          <w:tcPr>
            <w:tcW w:w="900" w:type="dxa"/>
          </w:tcPr>
          <w:p w14:paraId="560765BB" w14:textId="77777777" w:rsidR="00BC128C" w:rsidRDefault="00BC128C" w:rsidP="003A183C">
            <w:pPr>
              <w:spacing w:after="120"/>
            </w:pPr>
            <w:r>
              <w:t>0</w:t>
            </w:r>
          </w:p>
        </w:tc>
      </w:tr>
      <w:tr w:rsidR="00BC128C" w:rsidRPr="00BA4EAB" w14:paraId="5254AD27" w14:textId="77777777" w:rsidTr="003A183C">
        <w:trPr>
          <w:cantSplit/>
        </w:trPr>
        <w:tc>
          <w:tcPr>
            <w:tcW w:w="900" w:type="dxa"/>
          </w:tcPr>
          <w:p w14:paraId="670C8722" w14:textId="77777777" w:rsidR="00BC128C" w:rsidRDefault="00BC128C" w:rsidP="003A183C">
            <w:pPr>
              <w:spacing w:after="120"/>
            </w:pPr>
            <w:r>
              <w:t>93</w:t>
            </w:r>
          </w:p>
        </w:tc>
        <w:tc>
          <w:tcPr>
            <w:tcW w:w="900" w:type="dxa"/>
          </w:tcPr>
          <w:p w14:paraId="66A914DE" w14:textId="77777777" w:rsidR="00BC128C" w:rsidRDefault="00BC128C" w:rsidP="003A183C">
            <w:pPr>
              <w:spacing w:after="120"/>
            </w:pPr>
            <w:r>
              <w:t>NB3</w:t>
            </w:r>
          </w:p>
        </w:tc>
        <w:tc>
          <w:tcPr>
            <w:tcW w:w="1890" w:type="dxa"/>
          </w:tcPr>
          <w:p w14:paraId="7F92699A" w14:textId="77777777" w:rsidR="00BC128C" w:rsidRDefault="00BC128C" w:rsidP="003A183C">
            <w:pPr>
              <w:spacing w:after="120"/>
            </w:pPr>
            <w:r>
              <w:t>Agricultural</w:t>
            </w:r>
          </w:p>
        </w:tc>
        <w:tc>
          <w:tcPr>
            <w:tcW w:w="1350" w:type="dxa"/>
          </w:tcPr>
          <w:p w14:paraId="2EEA3ACC" w14:textId="77777777" w:rsidR="00BC128C" w:rsidRDefault="00BC128C" w:rsidP="003A183C">
            <w:pPr>
              <w:spacing w:after="120"/>
            </w:pPr>
            <w:r>
              <w:t>Non-burnable</w:t>
            </w:r>
          </w:p>
        </w:tc>
        <w:tc>
          <w:tcPr>
            <w:tcW w:w="1170" w:type="dxa"/>
          </w:tcPr>
          <w:p w14:paraId="6ADE75B4" w14:textId="77777777" w:rsidR="00BC128C" w:rsidRDefault="00BC128C" w:rsidP="003A183C">
            <w:pPr>
              <w:spacing w:after="120"/>
            </w:pPr>
            <w:r>
              <w:t>Scott and Burgan</w:t>
            </w:r>
          </w:p>
        </w:tc>
        <w:tc>
          <w:tcPr>
            <w:tcW w:w="810" w:type="dxa"/>
          </w:tcPr>
          <w:p w14:paraId="7356732C" w14:textId="77777777" w:rsidR="00BC128C" w:rsidRDefault="00BC128C" w:rsidP="003A183C">
            <w:pPr>
              <w:spacing w:after="120"/>
            </w:pPr>
            <w:r>
              <w:t>0</w:t>
            </w:r>
          </w:p>
        </w:tc>
        <w:tc>
          <w:tcPr>
            <w:tcW w:w="900" w:type="dxa"/>
          </w:tcPr>
          <w:p w14:paraId="568D57B1" w14:textId="77777777" w:rsidR="00BC128C" w:rsidRDefault="00BC128C" w:rsidP="003A183C">
            <w:pPr>
              <w:spacing w:after="120"/>
            </w:pPr>
            <w:r>
              <w:t>0</w:t>
            </w:r>
          </w:p>
        </w:tc>
        <w:tc>
          <w:tcPr>
            <w:tcW w:w="990" w:type="dxa"/>
          </w:tcPr>
          <w:p w14:paraId="076A131F" w14:textId="77777777" w:rsidR="00BC128C" w:rsidRDefault="00BC128C" w:rsidP="003A183C">
            <w:pPr>
              <w:spacing w:after="120"/>
            </w:pPr>
            <w:r>
              <w:t>0</w:t>
            </w:r>
          </w:p>
        </w:tc>
        <w:tc>
          <w:tcPr>
            <w:tcW w:w="900" w:type="dxa"/>
          </w:tcPr>
          <w:p w14:paraId="0B6C3C5F" w14:textId="77777777" w:rsidR="00BC128C" w:rsidRDefault="00BC128C" w:rsidP="003A183C">
            <w:pPr>
              <w:spacing w:after="120"/>
            </w:pPr>
            <w:r>
              <w:t>0</w:t>
            </w:r>
          </w:p>
        </w:tc>
      </w:tr>
      <w:tr w:rsidR="00BC128C" w:rsidRPr="00BA4EAB" w14:paraId="3756B564" w14:textId="77777777" w:rsidTr="003A183C">
        <w:trPr>
          <w:cantSplit/>
        </w:trPr>
        <w:tc>
          <w:tcPr>
            <w:tcW w:w="900" w:type="dxa"/>
          </w:tcPr>
          <w:p w14:paraId="15838431" w14:textId="77777777" w:rsidR="00BC128C" w:rsidRDefault="00BC128C" w:rsidP="003A183C">
            <w:pPr>
              <w:spacing w:after="120"/>
            </w:pPr>
            <w:r>
              <w:t>98</w:t>
            </w:r>
          </w:p>
        </w:tc>
        <w:tc>
          <w:tcPr>
            <w:tcW w:w="900" w:type="dxa"/>
          </w:tcPr>
          <w:p w14:paraId="7173092A" w14:textId="77777777" w:rsidR="00BC128C" w:rsidRDefault="00BC128C" w:rsidP="003A183C">
            <w:pPr>
              <w:spacing w:after="120"/>
            </w:pPr>
            <w:r>
              <w:t>NB4</w:t>
            </w:r>
          </w:p>
        </w:tc>
        <w:tc>
          <w:tcPr>
            <w:tcW w:w="1890" w:type="dxa"/>
          </w:tcPr>
          <w:p w14:paraId="65338764" w14:textId="77777777" w:rsidR="00BC128C" w:rsidRDefault="00BC128C" w:rsidP="003A183C">
            <w:pPr>
              <w:spacing w:after="120"/>
            </w:pPr>
            <w:r>
              <w:t>Open Water</w:t>
            </w:r>
          </w:p>
        </w:tc>
        <w:tc>
          <w:tcPr>
            <w:tcW w:w="1350" w:type="dxa"/>
          </w:tcPr>
          <w:p w14:paraId="04DE0031" w14:textId="77777777" w:rsidR="00BC128C" w:rsidRDefault="00BC128C" w:rsidP="003A183C">
            <w:pPr>
              <w:spacing w:after="120"/>
            </w:pPr>
            <w:r>
              <w:t>Non-burnable</w:t>
            </w:r>
          </w:p>
        </w:tc>
        <w:tc>
          <w:tcPr>
            <w:tcW w:w="1170" w:type="dxa"/>
          </w:tcPr>
          <w:p w14:paraId="53BA0AC0" w14:textId="77777777" w:rsidR="00BC128C" w:rsidRDefault="00BC128C" w:rsidP="003A183C">
            <w:pPr>
              <w:spacing w:after="120"/>
            </w:pPr>
            <w:r>
              <w:t>Scott and Burgan</w:t>
            </w:r>
          </w:p>
        </w:tc>
        <w:tc>
          <w:tcPr>
            <w:tcW w:w="810" w:type="dxa"/>
          </w:tcPr>
          <w:p w14:paraId="233B555F" w14:textId="77777777" w:rsidR="00BC128C" w:rsidRDefault="00BC128C" w:rsidP="003A183C">
            <w:pPr>
              <w:spacing w:after="120"/>
            </w:pPr>
            <w:r>
              <w:t>0</w:t>
            </w:r>
          </w:p>
        </w:tc>
        <w:tc>
          <w:tcPr>
            <w:tcW w:w="900" w:type="dxa"/>
          </w:tcPr>
          <w:p w14:paraId="3646ED63" w14:textId="77777777" w:rsidR="00BC128C" w:rsidRDefault="00BC128C" w:rsidP="003A183C">
            <w:pPr>
              <w:spacing w:after="120"/>
            </w:pPr>
            <w:r>
              <w:t>0</w:t>
            </w:r>
          </w:p>
        </w:tc>
        <w:tc>
          <w:tcPr>
            <w:tcW w:w="990" w:type="dxa"/>
          </w:tcPr>
          <w:p w14:paraId="5A0DBA91" w14:textId="77777777" w:rsidR="00BC128C" w:rsidRDefault="00BC128C" w:rsidP="003A183C">
            <w:pPr>
              <w:spacing w:after="120"/>
            </w:pPr>
            <w:r>
              <w:t>0</w:t>
            </w:r>
          </w:p>
        </w:tc>
        <w:tc>
          <w:tcPr>
            <w:tcW w:w="900" w:type="dxa"/>
          </w:tcPr>
          <w:p w14:paraId="5BBB3114" w14:textId="77777777" w:rsidR="00BC128C" w:rsidRDefault="00BC128C" w:rsidP="003A183C">
            <w:pPr>
              <w:spacing w:after="120"/>
            </w:pPr>
            <w:r>
              <w:t>0</w:t>
            </w:r>
          </w:p>
        </w:tc>
      </w:tr>
      <w:tr w:rsidR="00BC128C" w:rsidRPr="00BA4EAB" w14:paraId="78CBFA29" w14:textId="77777777" w:rsidTr="003A183C">
        <w:trPr>
          <w:cantSplit/>
        </w:trPr>
        <w:tc>
          <w:tcPr>
            <w:tcW w:w="900" w:type="dxa"/>
          </w:tcPr>
          <w:p w14:paraId="1479911A" w14:textId="77777777" w:rsidR="00BC128C" w:rsidRDefault="00BC128C" w:rsidP="003A183C">
            <w:pPr>
              <w:spacing w:after="120"/>
            </w:pPr>
            <w:r>
              <w:t>99</w:t>
            </w:r>
          </w:p>
        </w:tc>
        <w:tc>
          <w:tcPr>
            <w:tcW w:w="900" w:type="dxa"/>
          </w:tcPr>
          <w:p w14:paraId="16C048C5" w14:textId="77777777" w:rsidR="00BC128C" w:rsidRDefault="00BC128C" w:rsidP="003A183C">
            <w:pPr>
              <w:spacing w:after="120"/>
            </w:pPr>
            <w:r>
              <w:t>NB5</w:t>
            </w:r>
          </w:p>
        </w:tc>
        <w:tc>
          <w:tcPr>
            <w:tcW w:w="1890" w:type="dxa"/>
          </w:tcPr>
          <w:p w14:paraId="69B47B7D" w14:textId="77777777" w:rsidR="00BC128C" w:rsidRDefault="00BC128C" w:rsidP="003A183C">
            <w:pPr>
              <w:spacing w:after="120"/>
            </w:pPr>
            <w:r>
              <w:t>Bare Ground</w:t>
            </w:r>
          </w:p>
        </w:tc>
        <w:tc>
          <w:tcPr>
            <w:tcW w:w="1350" w:type="dxa"/>
          </w:tcPr>
          <w:p w14:paraId="4BF26704" w14:textId="77777777" w:rsidR="00BC128C" w:rsidRDefault="00BC128C" w:rsidP="003A183C">
            <w:pPr>
              <w:spacing w:after="120"/>
            </w:pPr>
            <w:r>
              <w:t>Non-burnable</w:t>
            </w:r>
          </w:p>
        </w:tc>
        <w:tc>
          <w:tcPr>
            <w:tcW w:w="1170" w:type="dxa"/>
          </w:tcPr>
          <w:p w14:paraId="2D66E0EB" w14:textId="77777777" w:rsidR="00BC128C" w:rsidRDefault="00BC128C" w:rsidP="003A183C">
            <w:pPr>
              <w:spacing w:after="120"/>
            </w:pPr>
            <w:r>
              <w:t>Scott and Burgan</w:t>
            </w:r>
          </w:p>
        </w:tc>
        <w:tc>
          <w:tcPr>
            <w:tcW w:w="810" w:type="dxa"/>
          </w:tcPr>
          <w:p w14:paraId="5ECF5064" w14:textId="77777777" w:rsidR="00BC128C" w:rsidRDefault="00BC128C" w:rsidP="003A183C">
            <w:pPr>
              <w:spacing w:after="120"/>
            </w:pPr>
            <w:r>
              <w:t>0</w:t>
            </w:r>
          </w:p>
        </w:tc>
        <w:tc>
          <w:tcPr>
            <w:tcW w:w="900" w:type="dxa"/>
          </w:tcPr>
          <w:p w14:paraId="524BEEEF" w14:textId="77777777" w:rsidR="00BC128C" w:rsidRDefault="00BC128C" w:rsidP="003A183C">
            <w:pPr>
              <w:spacing w:after="120"/>
            </w:pPr>
            <w:r>
              <w:t>0</w:t>
            </w:r>
          </w:p>
        </w:tc>
        <w:tc>
          <w:tcPr>
            <w:tcW w:w="990" w:type="dxa"/>
          </w:tcPr>
          <w:p w14:paraId="461A2229" w14:textId="77777777" w:rsidR="00BC128C" w:rsidRDefault="00BC128C" w:rsidP="003A183C">
            <w:pPr>
              <w:spacing w:after="120"/>
            </w:pPr>
            <w:r>
              <w:t>0</w:t>
            </w:r>
          </w:p>
        </w:tc>
        <w:tc>
          <w:tcPr>
            <w:tcW w:w="900" w:type="dxa"/>
          </w:tcPr>
          <w:p w14:paraId="739D68D7" w14:textId="77777777" w:rsidR="00BC128C" w:rsidRDefault="00BC128C" w:rsidP="003A183C">
            <w:pPr>
              <w:spacing w:after="120"/>
            </w:pPr>
            <w:r>
              <w:t>0</w:t>
            </w:r>
          </w:p>
        </w:tc>
      </w:tr>
      <w:tr w:rsidR="00BC128C" w:rsidRPr="00BA4EAB" w14:paraId="62489802" w14:textId="77777777" w:rsidTr="003A183C">
        <w:trPr>
          <w:cantSplit/>
        </w:trPr>
        <w:tc>
          <w:tcPr>
            <w:tcW w:w="900" w:type="dxa"/>
          </w:tcPr>
          <w:p w14:paraId="4448F30D" w14:textId="77777777" w:rsidR="00BC128C" w:rsidRDefault="00BC128C" w:rsidP="003A183C">
            <w:pPr>
              <w:spacing w:after="120"/>
            </w:pPr>
            <w:r>
              <w:t>101</w:t>
            </w:r>
          </w:p>
        </w:tc>
        <w:tc>
          <w:tcPr>
            <w:tcW w:w="900" w:type="dxa"/>
          </w:tcPr>
          <w:p w14:paraId="3DA112D0" w14:textId="77777777" w:rsidR="00BC128C" w:rsidRDefault="00BC128C" w:rsidP="003A183C">
            <w:pPr>
              <w:spacing w:after="120"/>
            </w:pPr>
            <w:r>
              <w:t>GR1</w:t>
            </w:r>
          </w:p>
        </w:tc>
        <w:tc>
          <w:tcPr>
            <w:tcW w:w="1890" w:type="dxa"/>
          </w:tcPr>
          <w:p w14:paraId="675B8E47" w14:textId="77777777" w:rsidR="00BC128C" w:rsidRDefault="00BC128C" w:rsidP="003A183C">
            <w:pPr>
              <w:spacing w:after="120"/>
            </w:pPr>
            <w:r>
              <w:t>Short, Sparse Dry Climate Grass (Dynamic)</w:t>
            </w:r>
          </w:p>
        </w:tc>
        <w:tc>
          <w:tcPr>
            <w:tcW w:w="1350" w:type="dxa"/>
          </w:tcPr>
          <w:p w14:paraId="3E6E1608" w14:textId="77777777" w:rsidR="00BC128C" w:rsidRDefault="00BC128C" w:rsidP="003A183C">
            <w:pPr>
              <w:spacing w:after="120"/>
            </w:pPr>
            <w:r>
              <w:t>Grass</w:t>
            </w:r>
          </w:p>
        </w:tc>
        <w:tc>
          <w:tcPr>
            <w:tcW w:w="1170" w:type="dxa"/>
          </w:tcPr>
          <w:p w14:paraId="204FFB63" w14:textId="77777777" w:rsidR="00BC128C" w:rsidRDefault="00BC128C" w:rsidP="003A183C">
            <w:pPr>
              <w:spacing w:after="120"/>
            </w:pPr>
            <w:r>
              <w:t>Scott and Burgan</w:t>
            </w:r>
          </w:p>
        </w:tc>
        <w:tc>
          <w:tcPr>
            <w:tcW w:w="810" w:type="dxa"/>
          </w:tcPr>
          <w:p w14:paraId="376BCD92" w14:textId="77777777" w:rsidR="00BC128C" w:rsidRDefault="00BC128C" w:rsidP="003A183C">
            <w:pPr>
              <w:spacing w:after="120"/>
            </w:pPr>
            <w:r>
              <w:t>0.10</w:t>
            </w:r>
          </w:p>
        </w:tc>
        <w:tc>
          <w:tcPr>
            <w:tcW w:w="900" w:type="dxa"/>
          </w:tcPr>
          <w:p w14:paraId="3DBA3441" w14:textId="77777777" w:rsidR="00BC128C" w:rsidRDefault="00BC128C" w:rsidP="003A183C">
            <w:pPr>
              <w:spacing w:after="120"/>
            </w:pPr>
            <w:r>
              <w:t>0</w:t>
            </w:r>
          </w:p>
        </w:tc>
        <w:tc>
          <w:tcPr>
            <w:tcW w:w="990" w:type="dxa"/>
          </w:tcPr>
          <w:p w14:paraId="2B736FC4" w14:textId="77777777" w:rsidR="00BC128C" w:rsidRDefault="00BC128C" w:rsidP="003A183C">
            <w:pPr>
              <w:spacing w:after="120"/>
            </w:pPr>
            <w:r>
              <w:t>0</w:t>
            </w:r>
          </w:p>
        </w:tc>
        <w:tc>
          <w:tcPr>
            <w:tcW w:w="900" w:type="dxa"/>
          </w:tcPr>
          <w:p w14:paraId="069376FE" w14:textId="77777777" w:rsidR="00BC128C" w:rsidRDefault="00BC128C" w:rsidP="003A183C">
            <w:pPr>
              <w:spacing w:after="120"/>
            </w:pPr>
            <w:r>
              <w:t>0.40</w:t>
            </w:r>
          </w:p>
        </w:tc>
      </w:tr>
      <w:tr w:rsidR="00BC128C" w:rsidRPr="00BA4EAB" w14:paraId="7FE3AFC9" w14:textId="77777777" w:rsidTr="003A183C">
        <w:trPr>
          <w:cantSplit/>
        </w:trPr>
        <w:tc>
          <w:tcPr>
            <w:tcW w:w="900" w:type="dxa"/>
          </w:tcPr>
          <w:p w14:paraId="15FC653D" w14:textId="77777777" w:rsidR="00BC128C" w:rsidRDefault="00BC128C" w:rsidP="003A183C">
            <w:pPr>
              <w:spacing w:after="120"/>
            </w:pPr>
            <w:r>
              <w:t>102</w:t>
            </w:r>
          </w:p>
        </w:tc>
        <w:tc>
          <w:tcPr>
            <w:tcW w:w="900" w:type="dxa"/>
          </w:tcPr>
          <w:p w14:paraId="0EC486D7" w14:textId="77777777" w:rsidR="00BC128C" w:rsidRDefault="00BC128C" w:rsidP="003A183C">
            <w:pPr>
              <w:spacing w:after="120"/>
            </w:pPr>
            <w:r>
              <w:t>GR2</w:t>
            </w:r>
          </w:p>
        </w:tc>
        <w:tc>
          <w:tcPr>
            <w:tcW w:w="1890" w:type="dxa"/>
          </w:tcPr>
          <w:p w14:paraId="2475A9FE" w14:textId="77777777" w:rsidR="00BC128C" w:rsidRDefault="00BC128C" w:rsidP="003A183C">
            <w:pPr>
              <w:spacing w:after="120"/>
            </w:pPr>
            <w:r>
              <w:t>Low Load, Dry Climate (Dynamic)</w:t>
            </w:r>
          </w:p>
        </w:tc>
        <w:tc>
          <w:tcPr>
            <w:tcW w:w="1350" w:type="dxa"/>
          </w:tcPr>
          <w:p w14:paraId="51073E7A" w14:textId="77777777" w:rsidR="00BC128C" w:rsidRDefault="00BC128C" w:rsidP="003A183C">
            <w:pPr>
              <w:spacing w:after="120"/>
            </w:pPr>
            <w:r>
              <w:t>Grass</w:t>
            </w:r>
          </w:p>
        </w:tc>
        <w:tc>
          <w:tcPr>
            <w:tcW w:w="1170" w:type="dxa"/>
          </w:tcPr>
          <w:p w14:paraId="1DF4B9EB" w14:textId="77777777" w:rsidR="00BC128C" w:rsidRDefault="00BC128C" w:rsidP="003A183C">
            <w:pPr>
              <w:spacing w:after="120"/>
            </w:pPr>
            <w:r>
              <w:t>Scott and Burgan</w:t>
            </w:r>
          </w:p>
        </w:tc>
        <w:tc>
          <w:tcPr>
            <w:tcW w:w="810" w:type="dxa"/>
          </w:tcPr>
          <w:p w14:paraId="508D3FEA" w14:textId="77777777" w:rsidR="00BC128C" w:rsidRDefault="00BC128C" w:rsidP="003A183C">
            <w:pPr>
              <w:spacing w:after="120"/>
            </w:pPr>
            <w:r>
              <w:t>0.10</w:t>
            </w:r>
          </w:p>
        </w:tc>
        <w:tc>
          <w:tcPr>
            <w:tcW w:w="900" w:type="dxa"/>
          </w:tcPr>
          <w:p w14:paraId="55D9E227" w14:textId="77777777" w:rsidR="00BC128C" w:rsidRDefault="00BC128C" w:rsidP="003A183C">
            <w:pPr>
              <w:spacing w:after="120"/>
            </w:pPr>
            <w:r>
              <w:t>0</w:t>
            </w:r>
          </w:p>
        </w:tc>
        <w:tc>
          <w:tcPr>
            <w:tcW w:w="990" w:type="dxa"/>
          </w:tcPr>
          <w:p w14:paraId="22C5CC75" w14:textId="77777777" w:rsidR="00BC128C" w:rsidRDefault="00BC128C" w:rsidP="003A183C">
            <w:pPr>
              <w:spacing w:after="120"/>
            </w:pPr>
            <w:r>
              <w:t>0</w:t>
            </w:r>
          </w:p>
        </w:tc>
        <w:tc>
          <w:tcPr>
            <w:tcW w:w="900" w:type="dxa"/>
          </w:tcPr>
          <w:p w14:paraId="194179A0" w14:textId="77777777" w:rsidR="00BC128C" w:rsidRDefault="00BC128C" w:rsidP="003A183C">
            <w:pPr>
              <w:spacing w:after="120"/>
            </w:pPr>
            <w:r>
              <w:t>1</w:t>
            </w:r>
          </w:p>
        </w:tc>
      </w:tr>
      <w:tr w:rsidR="00BC128C" w:rsidRPr="00BA4EAB" w14:paraId="79165B14" w14:textId="77777777" w:rsidTr="003A183C">
        <w:trPr>
          <w:cantSplit/>
        </w:trPr>
        <w:tc>
          <w:tcPr>
            <w:tcW w:w="900" w:type="dxa"/>
          </w:tcPr>
          <w:p w14:paraId="5CDBA8DB" w14:textId="77777777" w:rsidR="00BC128C" w:rsidRDefault="00BC128C" w:rsidP="003A183C">
            <w:pPr>
              <w:spacing w:after="120"/>
            </w:pPr>
            <w:r>
              <w:lastRenderedPageBreak/>
              <w:t>103</w:t>
            </w:r>
          </w:p>
        </w:tc>
        <w:tc>
          <w:tcPr>
            <w:tcW w:w="900" w:type="dxa"/>
          </w:tcPr>
          <w:p w14:paraId="71E9B68B" w14:textId="77777777" w:rsidR="00BC128C" w:rsidRDefault="00BC128C" w:rsidP="003A183C">
            <w:pPr>
              <w:spacing w:after="120"/>
            </w:pPr>
            <w:r>
              <w:t>GR3</w:t>
            </w:r>
          </w:p>
        </w:tc>
        <w:tc>
          <w:tcPr>
            <w:tcW w:w="1890" w:type="dxa"/>
          </w:tcPr>
          <w:p w14:paraId="2E0CDC4C" w14:textId="77777777" w:rsidR="00BC128C" w:rsidRDefault="00BC128C" w:rsidP="003A183C">
            <w:pPr>
              <w:spacing w:after="120"/>
            </w:pPr>
            <w:r>
              <w:t>Low Load, Very Coarse, Humid Climate Grass (Dynamic)</w:t>
            </w:r>
          </w:p>
        </w:tc>
        <w:tc>
          <w:tcPr>
            <w:tcW w:w="1350" w:type="dxa"/>
          </w:tcPr>
          <w:p w14:paraId="3E6C155E" w14:textId="77777777" w:rsidR="00BC128C" w:rsidRDefault="00BC128C" w:rsidP="003A183C">
            <w:pPr>
              <w:spacing w:after="120"/>
            </w:pPr>
            <w:r>
              <w:t>Grass</w:t>
            </w:r>
          </w:p>
        </w:tc>
        <w:tc>
          <w:tcPr>
            <w:tcW w:w="1170" w:type="dxa"/>
          </w:tcPr>
          <w:p w14:paraId="537C951C" w14:textId="77777777" w:rsidR="00BC128C" w:rsidRDefault="00BC128C" w:rsidP="003A183C">
            <w:pPr>
              <w:spacing w:after="120"/>
            </w:pPr>
            <w:r>
              <w:t>Scott and Burgan</w:t>
            </w:r>
          </w:p>
        </w:tc>
        <w:tc>
          <w:tcPr>
            <w:tcW w:w="810" w:type="dxa"/>
          </w:tcPr>
          <w:p w14:paraId="6D712477" w14:textId="77777777" w:rsidR="00BC128C" w:rsidRDefault="00BC128C" w:rsidP="003A183C">
            <w:pPr>
              <w:spacing w:after="120"/>
            </w:pPr>
            <w:r>
              <w:t>0.10</w:t>
            </w:r>
          </w:p>
        </w:tc>
        <w:tc>
          <w:tcPr>
            <w:tcW w:w="900" w:type="dxa"/>
          </w:tcPr>
          <w:p w14:paraId="2890EC82" w14:textId="77777777" w:rsidR="00BC128C" w:rsidRDefault="00BC128C" w:rsidP="003A183C">
            <w:pPr>
              <w:spacing w:after="120"/>
            </w:pPr>
            <w:r>
              <w:t>0.40</w:t>
            </w:r>
          </w:p>
        </w:tc>
        <w:tc>
          <w:tcPr>
            <w:tcW w:w="990" w:type="dxa"/>
          </w:tcPr>
          <w:p w14:paraId="5ACDF3B1" w14:textId="77777777" w:rsidR="00BC128C" w:rsidRDefault="00BC128C" w:rsidP="003A183C">
            <w:pPr>
              <w:spacing w:after="120"/>
            </w:pPr>
            <w:r>
              <w:t>0</w:t>
            </w:r>
          </w:p>
        </w:tc>
        <w:tc>
          <w:tcPr>
            <w:tcW w:w="900" w:type="dxa"/>
          </w:tcPr>
          <w:p w14:paraId="2A0ABD8C" w14:textId="77777777" w:rsidR="00BC128C" w:rsidRDefault="00BC128C" w:rsidP="003A183C">
            <w:pPr>
              <w:spacing w:after="120"/>
            </w:pPr>
            <w:r>
              <w:t>2</w:t>
            </w:r>
          </w:p>
        </w:tc>
      </w:tr>
      <w:tr w:rsidR="00BC128C" w:rsidRPr="00BA4EAB" w14:paraId="38CB216B" w14:textId="77777777" w:rsidTr="003A183C">
        <w:trPr>
          <w:cantSplit/>
        </w:trPr>
        <w:tc>
          <w:tcPr>
            <w:tcW w:w="900" w:type="dxa"/>
          </w:tcPr>
          <w:p w14:paraId="69B10972" w14:textId="77777777" w:rsidR="00BC128C" w:rsidRDefault="00BC128C" w:rsidP="003A183C">
            <w:pPr>
              <w:spacing w:after="120"/>
            </w:pPr>
            <w:r>
              <w:t>104</w:t>
            </w:r>
          </w:p>
        </w:tc>
        <w:tc>
          <w:tcPr>
            <w:tcW w:w="900" w:type="dxa"/>
          </w:tcPr>
          <w:p w14:paraId="47C44BEE" w14:textId="77777777" w:rsidR="00BC128C" w:rsidRDefault="00BC128C" w:rsidP="003A183C">
            <w:pPr>
              <w:spacing w:after="120"/>
            </w:pPr>
            <w:r>
              <w:t>GR4</w:t>
            </w:r>
          </w:p>
        </w:tc>
        <w:tc>
          <w:tcPr>
            <w:tcW w:w="1890" w:type="dxa"/>
          </w:tcPr>
          <w:p w14:paraId="50A1CA6B" w14:textId="77777777" w:rsidR="00BC128C" w:rsidRDefault="00BC128C" w:rsidP="003A183C">
            <w:pPr>
              <w:spacing w:after="120"/>
            </w:pPr>
            <w:r>
              <w:t>Moderate Load, Dry Climate Grass (Dynamic)</w:t>
            </w:r>
          </w:p>
        </w:tc>
        <w:tc>
          <w:tcPr>
            <w:tcW w:w="1350" w:type="dxa"/>
          </w:tcPr>
          <w:p w14:paraId="69DF465B" w14:textId="77777777" w:rsidR="00BC128C" w:rsidRDefault="00BC128C" w:rsidP="003A183C">
            <w:pPr>
              <w:spacing w:after="120"/>
            </w:pPr>
            <w:r>
              <w:t>Grass</w:t>
            </w:r>
          </w:p>
        </w:tc>
        <w:tc>
          <w:tcPr>
            <w:tcW w:w="1170" w:type="dxa"/>
          </w:tcPr>
          <w:p w14:paraId="359B08F2" w14:textId="77777777" w:rsidR="00BC128C" w:rsidRDefault="00BC128C" w:rsidP="003A183C">
            <w:pPr>
              <w:spacing w:after="120"/>
            </w:pPr>
            <w:r>
              <w:t>Scott and Burgan</w:t>
            </w:r>
          </w:p>
        </w:tc>
        <w:tc>
          <w:tcPr>
            <w:tcW w:w="810" w:type="dxa"/>
          </w:tcPr>
          <w:p w14:paraId="17B2F75F" w14:textId="77777777" w:rsidR="00BC128C" w:rsidRDefault="00BC128C" w:rsidP="003A183C">
            <w:pPr>
              <w:spacing w:after="120"/>
            </w:pPr>
            <w:r>
              <w:t>0.25</w:t>
            </w:r>
          </w:p>
        </w:tc>
        <w:tc>
          <w:tcPr>
            <w:tcW w:w="900" w:type="dxa"/>
          </w:tcPr>
          <w:p w14:paraId="47C8A79E" w14:textId="77777777" w:rsidR="00BC128C" w:rsidRDefault="00BC128C" w:rsidP="003A183C">
            <w:pPr>
              <w:spacing w:after="120"/>
            </w:pPr>
            <w:r>
              <w:t>0</w:t>
            </w:r>
          </w:p>
        </w:tc>
        <w:tc>
          <w:tcPr>
            <w:tcW w:w="990" w:type="dxa"/>
          </w:tcPr>
          <w:p w14:paraId="77D32366" w14:textId="77777777" w:rsidR="00BC128C" w:rsidRDefault="00BC128C" w:rsidP="003A183C">
            <w:pPr>
              <w:spacing w:after="120"/>
            </w:pPr>
            <w:r>
              <w:t>0</w:t>
            </w:r>
          </w:p>
        </w:tc>
        <w:tc>
          <w:tcPr>
            <w:tcW w:w="900" w:type="dxa"/>
          </w:tcPr>
          <w:p w14:paraId="7A01F96F" w14:textId="77777777" w:rsidR="00BC128C" w:rsidRDefault="00BC128C" w:rsidP="003A183C">
            <w:pPr>
              <w:spacing w:after="120"/>
            </w:pPr>
            <w:r>
              <w:t>2</w:t>
            </w:r>
          </w:p>
        </w:tc>
      </w:tr>
      <w:tr w:rsidR="00BC128C" w:rsidRPr="00BA4EAB" w14:paraId="49639EDD" w14:textId="77777777" w:rsidTr="003A183C">
        <w:trPr>
          <w:cantSplit/>
        </w:trPr>
        <w:tc>
          <w:tcPr>
            <w:tcW w:w="900" w:type="dxa"/>
          </w:tcPr>
          <w:p w14:paraId="63CDD6B8" w14:textId="77777777" w:rsidR="00BC128C" w:rsidRDefault="00BC128C" w:rsidP="003A183C">
            <w:pPr>
              <w:spacing w:after="120"/>
            </w:pPr>
            <w:r>
              <w:t>105</w:t>
            </w:r>
          </w:p>
        </w:tc>
        <w:tc>
          <w:tcPr>
            <w:tcW w:w="900" w:type="dxa"/>
          </w:tcPr>
          <w:p w14:paraId="6AB32A4E" w14:textId="77777777" w:rsidR="00BC128C" w:rsidRDefault="00BC128C" w:rsidP="003A183C">
            <w:pPr>
              <w:spacing w:after="120"/>
            </w:pPr>
            <w:r>
              <w:t>GR5</w:t>
            </w:r>
          </w:p>
        </w:tc>
        <w:tc>
          <w:tcPr>
            <w:tcW w:w="1890" w:type="dxa"/>
          </w:tcPr>
          <w:p w14:paraId="766AEDE4" w14:textId="77777777" w:rsidR="00BC128C" w:rsidRDefault="00BC128C" w:rsidP="003A183C">
            <w:pPr>
              <w:spacing w:after="120"/>
            </w:pPr>
            <w:r>
              <w:t>Low Load, Humid Climate Grass (Dynamic)</w:t>
            </w:r>
          </w:p>
        </w:tc>
        <w:tc>
          <w:tcPr>
            <w:tcW w:w="1350" w:type="dxa"/>
          </w:tcPr>
          <w:p w14:paraId="7F3531D2" w14:textId="77777777" w:rsidR="00BC128C" w:rsidRDefault="00BC128C" w:rsidP="003A183C">
            <w:pPr>
              <w:spacing w:after="120"/>
            </w:pPr>
            <w:r>
              <w:t>Grass</w:t>
            </w:r>
          </w:p>
        </w:tc>
        <w:tc>
          <w:tcPr>
            <w:tcW w:w="1170" w:type="dxa"/>
          </w:tcPr>
          <w:p w14:paraId="36C53801" w14:textId="77777777" w:rsidR="00BC128C" w:rsidRDefault="00BC128C" w:rsidP="003A183C">
            <w:pPr>
              <w:spacing w:after="120"/>
            </w:pPr>
            <w:r>
              <w:t>Scott and Burgan</w:t>
            </w:r>
          </w:p>
        </w:tc>
        <w:tc>
          <w:tcPr>
            <w:tcW w:w="810" w:type="dxa"/>
          </w:tcPr>
          <w:p w14:paraId="47025BCC" w14:textId="77777777" w:rsidR="00BC128C" w:rsidRDefault="00BC128C" w:rsidP="003A183C">
            <w:pPr>
              <w:spacing w:after="120"/>
            </w:pPr>
            <w:r>
              <w:t>0.40</w:t>
            </w:r>
          </w:p>
        </w:tc>
        <w:tc>
          <w:tcPr>
            <w:tcW w:w="900" w:type="dxa"/>
          </w:tcPr>
          <w:p w14:paraId="40888E5B" w14:textId="77777777" w:rsidR="00BC128C" w:rsidRDefault="00BC128C" w:rsidP="003A183C">
            <w:pPr>
              <w:spacing w:after="120"/>
            </w:pPr>
            <w:r>
              <w:t>0</w:t>
            </w:r>
          </w:p>
        </w:tc>
        <w:tc>
          <w:tcPr>
            <w:tcW w:w="990" w:type="dxa"/>
          </w:tcPr>
          <w:p w14:paraId="51CA0C74" w14:textId="77777777" w:rsidR="00BC128C" w:rsidRDefault="00BC128C" w:rsidP="003A183C">
            <w:pPr>
              <w:spacing w:after="120"/>
            </w:pPr>
            <w:r>
              <w:t>0</w:t>
            </w:r>
          </w:p>
        </w:tc>
        <w:tc>
          <w:tcPr>
            <w:tcW w:w="900" w:type="dxa"/>
          </w:tcPr>
          <w:p w14:paraId="4F4C9E59" w14:textId="77777777" w:rsidR="00BC128C" w:rsidRDefault="00BC128C" w:rsidP="003A183C">
            <w:pPr>
              <w:spacing w:after="120"/>
            </w:pPr>
            <w:r>
              <w:t>1.50</w:t>
            </w:r>
          </w:p>
        </w:tc>
      </w:tr>
      <w:tr w:rsidR="00BC128C" w:rsidRPr="00BA4EAB" w14:paraId="62B84BCC" w14:textId="77777777" w:rsidTr="003A183C">
        <w:trPr>
          <w:cantSplit/>
        </w:trPr>
        <w:tc>
          <w:tcPr>
            <w:tcW w:w="900" w:type="dxa"/>
          </w:tcPr>
          <w:p w14:paraId="0DD258A8" w14:textId="77777777" w:rsidR="00BC128C" w:rsidRDefault="00BC128C" w:rsidP="003A183C">
            <w:pPr>
              <w:spacing w:after="120"/>
            </w:pPr>
            <w:r>
              <w:t>106</w:t>
            </w:r>
          </w:p>
        </w:tc>
        <w:tc>
          <w:tcPr>
            <w:tcW w:w="900" w:type="dxa"/>
          </w:tcPr>
          <w:p w14:paraId="599FECBD" w14:textId="77777777" w:rsidR="00BC128C" w:rsidRDefault="00BC128C" w:rsidP="003A183C">
            <w:pPr>
              <w:spacing w:after="120"/>
            </w:pPr>
            <w:r>
              <w:t>GR6</w:t>
            </w:r>
          </w:p>
        </w:tc>
        <w:tc>
          <w:tcPr>
            <w:tcW w:w="1890" w:type="dxa"/>
          </w:tcPr>
          <w:p w14:paraId="6749E1FA" w14:textId="77777777" w:rsidR="00BC128C" w:rsidRDefault="00BC128C" w:rsidP="003A183C">
            <w:pPr>
              <w:spacing w:after="120"/>
            </w:pPr>
            <w:r>
              <w:t>Moderate Load, Humid Climate Grass (Dynamic)</w:t>
            </w:r>
          </w:p>
        </w:tc>
        <w:tc>
          <w:tcPr>
            <w:tcW w:w="1350" w:type="dxa"/>
          </w:tcPr>
          <w:p w14:paraId="186F336D" w14:textId="77777777" w:rsidR="00BC128C" w:rsidRDefault="00BC128C" w:rsidP="003A183C">
            <w:pPr>
              <w:spacing w:after="120"/>
            </w:pPr>
            <w:r>
              <w:t>Grass</w:t>
            </w:r>
          </w:p>
        </w:tc>
        <w:tc>
          <w:tcPr>
            <w:tcW w:w="1170" w:type="dxa"/>
          </w:tcPr>
          <w:p w14:paraId="7D149CE2" w14:textId="77777777" w:rsidR="00BC128C" w:rsidRDefault="00BC128C" w:rsidP="003A183C">
            <w:pPr>
              <w:spacing w:after="120"/>
            </w:pPr>
            <w:r>
              <w:t>Scott and Burgan</w:t>
            </w:r>
          </w:p>
        </w:tc>
        <w:tc>
          <w:tcPr>
            <w:tcW w:w="810" w:type="dxa"/>
          </w:tcPr>
          <w:p w14:paraId="1AD38476" w14:textId="77777777" w:rsidR="00BC128C" w:rsidRDefault="00BC128C" w:rsidP="003A183C">
            <w:pPr>
              <w:spacing w:after="120"/>
            </w:pPr>
            <w:r>
              <w:t>0.10</w:t>
            </w:r>
          </w:p>
        </w:tc>
        <w:tc>
          <w:tcPr>
            <w:tcW w:w="900" w:type="dxa"/>
          </w:tcPr>
          <w:p w14:paraId="3F8D6E2C" w14:textId="77777777" w:rsidR="00BC128C" w:rsidRDefault="00BC128C" w:rsidP="003A183C">
            <w:pPr>
              <w:spacing w:after="120"/>
            </w:pPr>
            <w:r>
              <w:t>0</w:t>
            </w:r>
          </w:p>
        </w:tc>
        <w:tc>
          <w:tcPr>
            <w:tcW w:w="990" w:type="dxa"/>
          </w:tcPr>
          <w:p w14:paraId="2FC85684" w14:textId="77777777" w:rsidR="00BC128C" w:rsidRDefault="00BC128C" w:rsidP="003A183C">
            <w:pPr>
              <w:spacing w:after="120"/>
            </w:pPr>
            <w:r>
              <w:t>0</w:t>
            </w:r>
          </w:p>
        </w:tc>
        <w:tc>
          <w:tcPr>
            <w:tcW w:w="900" w:type="dxa"/>
          </w:tcPr>
          <w:p w14:paraId="33ABD933" w14:textId="77777777" w:rsidR="00BC128C" w:rsidRDefault="00BC128C" w:rsidP="003A183C">
            <w:pPr>
              <w:spacing w:after="120"/>
            </w:pPr>
            <w:r>
              <w:t>1.50</w:t>
            </w:r>
          </w:p>
        </w:tc>
      </w:tr>
      <w:tr w:rsidR="00BC128C" w:rsidRPr="00BA4EAB" w14:paraId="070538CD" w14:textId="77777777" w:rsidTr="003A183C">
        <w:trPr>
          <w:cantSplit/>
        </w:trPr>
        <w:tc>
          <w:tcPr>
            <w:tcW w:w="900" w:type="dxa"/>
          </w:tcPr>
          <w:p w14:paraId="5340BBE2" w14:textId="77777777" w:rsidR="00BC128C" w:rsidRDefault="00BC128C" w:rsidP="003A183C">
            <w:pPr>
              <w:spacing w:after="120"/>
            </w:pPr>
            <w:r>
              <w:t>107</w:t>
            </w:r>
          </w:p>
        </w:tc>
        <w:tc>
          <w:tcPr>
            <w:tcW w:w="900" w:type="dxa"/>
          </w:tcPr>
          <w:p w14:paraId="7574A0B8" w14:textId="77777777" w:rsidR="00BC128C" w:rsidRDefault="00BC128C" w:rsidP="003A183C">
            <w:pPr>
              <w:spacing w:after="120"/>
            </w:pPr>
            <w:r>
              <w:t>GR7</w:t>
            </w:r>
          </w:p>
        </w:tc>
        <w:tc>
          <w:tcPr>
            <w:tcW w:w="1890" w:type="dxa"/>
          </w:tcPr>
          <w:p w14:paraId="1646A7F6" w14:textId="77777777" w:rsidR="00BC128C" w:rsidRDefault="00BC128C" w:rsidP="003A183C">
            <w:pPr>
              <w:spacing w:after="120"/>
            </w:pPr>
            <w:r>
              <w:t>High Load, Dry Climate Grass (Dynamic)</w:t>
            </w:r>
          </w:p>
        </w:tc>
        <w:tc>
          <w:tcPr>
            <w:tcW w:w="1350" w:type="dxa"/>
          </w:tcPr>
          <w:p w14:paraId="2FA6383F" w14:textId="77777777" w:rsidR="00BC128C" w:rsidRDefault="00BC128C" w:rsidP="003A183C">
            <w:pPr>
              <w:spacing w:after="120"/>
            </w:pPr>
            <w:r>
              <w:t>Grass</w:t>
            </w:r>
          </w:p>
        </w:tc>
        <w:tc>
          <w:tcPr>
            <w:tcW w:w="1170" w:type="dxa"/>
          </w:tcPr>
          <w:p w14:paraId="16C8A55A" w14:textId="77777777" w:rsidR="00BC128C" w:rsidRDefault="00BC128C" w:rsidP="003A183C">
            <w:pPr>
              <w:spacing w:after="120"/>
            </w:pPr>
            <w:r>
              <w:t>Scott and Burgan</w:t>
            </w:r>
          </w:p>
        </w:tc>
        <w:tc>
          <w:tcPr>
            <w:tcW w:w="810" w:type="dxa"/>
          </w:tcPr>
          <w:p w14:paraId="2A7C26B8" w14:textId="77777777" w:rsidR="00BC128C" w:rsidRDefault="00BC128C" w:rsidP="003A183C">
            <w:pPr>
              <w:spacing w:after="120"/>
            </w:pPr>
            <w:r>
              <w:t>1</w:t>
            </w:r>
          </w:p>
        </w:tc>
        <w:tc>
          <w:tcPr>
            <w:tcW w:w="900" w:type="dxa"/>
          </w:tcPr>
          <w:p w14:paraId="77E61D15" w14:textId="77777777" w:rsidR="00BC128C" w:rsidRDefault="00BC128C" w:rsidP="003A183C">
            <w:pPr>
              <w:spacing w:after="120"/>
            </w:pPr>
            <w:r>
              <w:t>0</w:t>
            </w:r>
          </w:p>
        </w:tc>
        <w:tc>
          <w:tcPr>
            <w:tcW w:w="990" w:type="dxa"/>
          </w:tcPr>
          <w:p w14:paraId="51F6B054" w14:textId="77777777" w:rsidR="00BC128C" w:rsidRDefault="00BC128C" w:rsidP="003A183C">
            <w:pPr>
              <w:spacing w:after="120"/>
            </w:pPr>
            <w:r>
              <w:t>0</w:t>
            </w:r>
          </w:p>
        </w:tc>
        <w:tc>
          <w:tcPr>
            <w:tcW w:w="900" w:type="dxa"/>
          </w:tcPr>
          <w:p w14:paraId="7FD77089" w14:textId="77777777" w:rsidR="00BC128C" w:rsidRDefault="00BC128C" w:rsidP="003A183C">
            <w:pPr>
              <w:spacing w:after="120"/>
            </w:pPr>
            <w:r>
              <w:t>3</w:t>
            </w:r>
          </w:p>
        </w:tc>
      </w:tr>
      <w:tr w:rsidR="00BC128C" w:rsidRPr="00BA4EAB" w14:paraId="1BF56E09" w14:textId="77777777" w:rsidTr="003A183C">
        <w:trPr>
          <w:cantSplit/>
        </w:trPr>
        <w:tc>
          <w:tcPr>
            <w:tcW w:w="900" w:type="dxa"/>
          </w:tcPr>
          <w:p w14:paraId="6E60BBB4" w14:textId="77777777" w:rsidR="00BC128C" w:rsidRDefault="00BC128C" w:rsidP="003A183C">
            <w:pPr>
              <w:spacing w:after="120"/>
            </w:pPr>
            <w:r>
              <w:t>108</w:t>
            </w:r>
          </w:p>
        </w:tc>
        <w:tc>
          <w:tcPr>
            <w:tcW w:w="900" w:type="dxa"/>
          </w:tcPr>
          <w:p w14:paraId="100DE12E" w14:textId="77777777" w:rsidR="00BC128C" w:rsidRDefault="00BC128C" w:rsidP="003A183C">
            <w:pPr>
              <w:spacing w:after="120"/>
            </w:pPr>
            <w:r>
              <w:t>GR8</w:t>
            </w:r>
          </w:p>
        </w:tc>
        <w:tc>
          <w:tcPr>
            <w:tcW w:w="1890" w:type="dxa"/>
          </w:tcPr>
          <w:p w14:paraId="7F844DB1" w14:textId="77777777" w:rsidR="00BC128C" w:rsidRDefault="00BC128C" w:rsidP="003A183C">
            <w:pPr>
              <w:spacing w:after="120"/>
            </w:pPr>
            <w:r>
              <w:t>High Load, Very Coarse, Humid Climate Grass (Dynamic)</w:t>
            </w:r>
          </w:p>
        </w:tc>
        <w:tc>
          <w:tcPr>
            <w:tcW w:w="1350" w:type="dxa"/>
          </w:tcPr>
          <w:p w14:paraId="11A5710C" w14:textId="77777777" w:rsidR="00BC128C" w:rsidRDefault="00BC128C" w:rsidP="003A183C">
            <w:pPr>
              <w:spacing w:after="120"/>
            </w:pPr>
            <w:r>
              <w:t>Grass</w:t>
            </w:r>
          </w:p>
        </w:tc>
        <w:tc>
          <w:tcPr>
            <w:tcW w:w="1170" w:type="dxa"/>
          </w:tcPr>
          <w:p w14:paraId="12EE8280" w14:textId="77777777" w:rsidR="00BC128C" w:rsidRDefault="00BC128C" w:rsidP="003A183C">
            <w:pPr>
              <w:spacing w:after="120"/>
            </w:pPr>
            <w:r>
              <w:t>Scott and Burgan</w:t>
            </w:r>
          </w:p>
        </w:tc>
        <w:tc>
          <w:tcPr>
            <w:tcW w:w="810" w:type="dxa"/>
          </w:tcPr>
          <w:p w14:paraId="63111142" w14:textId="77777777" w:rsidR="00BC128C" w:rsidRDefault="00BC128C" w:rsidP="003A183C">
            <w:pPr>
              <w:spacing w:after="120"/>
            </w:pPr>
            <w:r>
              <w:t>0.50</w:t>
            </w:r>
          </w:p>
        </w:tc>
        <w:tc>
          <w:tcPr>
            <w:tcW w:w="900" w:type="dxa"/>
          </w:tcPr>
          <w:p w14:paraId="20D009FD" w14:textId="77777777" w:rsidR="00BC128C" w:rsidRDefault="00BC128C" w:rsidP="003A183C">
            <w:pPr>
              <w:spacing w:after="120"/>
            </w:pPr>
            <w:r>
              <w:t>1</w:t>
            </w:r>
          </w:p>
        </w:tc>
        <w:tc>
          <w:tcPr>
            <w:tcW w:w="990" w:type="dxa"/>
          </w:tcPr>
          <w:p w14:paraId="681BEFCC" w14:textId="77777777" w:rsidR="00BC128C" w:rsidRDefault="00BC128C" w:rsidP="003A183C">
            <w:pPr>
              <w:spacing w:after="120"/>
            </w:pPr>
            <w:r>
              <w:t>0</w:t>
            </w:r>
          </w:p>
        </w:tc>
        <w:tc>
          <w:tcPr>
            <w:tcW w:w="900" w:type="dxa"/>
          </w:tcPr>
          <w:p w14:paraId="12CB4A7E" w14:textId="77777777" w:rsidR="00BC128C" w:rsidRDefault="00BC128C" w:rsidP="003A183C">
            <w:pPr>
              <w:spacing w:after="120"/>
            </w:pPr>
            <w:r>
              <w:t>4</w:t>
            </w:r>
          </w:p>
        </w:tc>
      </w:tr>
      <w:tr w:rsidR="00BC128C" w:rsidRPr="00BA4EAB" w14:paraId="0CD73056" w14:textId="77777777" w:rsidTr="003A183C">
        <w:trPr>
          <w:cantSplit/>
        </w:trPr>
        <w:tc>
          <w:tcPr>
            <w:tcW w:w="900" w:type="dxa"/>
          </w:tcPr>
          <w:p w14:paraId="318B13D5" w14:textId="77777777" w:rsidR="00BC128C" w:rsidRDefault="00BC128C" w:rsidP="003A183C">
            <w:pPr>
              <w:spacing w:after="120"/>
            </w:pPr>
            <w:r>
              <w:t>109</w:t>
            </w:r>
          </w:p>
        </w:tc>
        <w:tc>
          <w:tcPr>
            <w:tcW w:w="900" w:type="dxa"/>
          </w:tcPr>
          <w:p w14:paraId="3F848D93" w14:textId="77777777" w:rsidR="00BC128C" w:rsidRDefault="00BC128C" w:rsidP="003A183C">
            <w:pPr>
              <w:spacing w:after="120"/>
            </w:pPr>
            <w:r>
              <w:t>GR9</w:t>
            </w:r>
          </w:p>
        </w:tc>
        <w:tc>
          <w:tcPr>
            <w:tcW w:w="1890" w:type="dxa"/>
          </w:tcPr>
          <w:p w14:paraId="5B3806E9" w14:textId="77777777" w:rsidR="00BC128C" w:rsidRDefault="00BC128C" w:rsidP="003A183C">
            <w:pPr>
              <w:spacing w:after="120"/>
            </w:pPr>
            <w:r>
              <w:t>Very High Load, Humid Climate Grass (Dynamic)</w:t>
            </w:r>
          </w:p>
        </w:tc>
        <w:tc>
          <w:tcPr>
            <w:tcW w:w="1350" w:type="dxa"/>
          </w:tcPr>
          <w:p w14:paraId="0F6DEF91" w14:textId="77777777" w:rsidR="00BC128C" w:rsidRDefault="00BC128C" w:rsidP="003A183C">
            <w:pPr>
              <w:spacing w:after="120"/>
            </w:pPr>
            <w:r>
              <w:t>Grass</w:t>
            </w:r>
          </w:p>
        </w:tc>
        <w:tc>
          <w:tcPr>
            <w:tcW w:w="1170" w:type="dxa"/>
          </w:tcPr>
          <w:p w14:paraId="078C35C4" w14:textId="77777777" w:rsidR="00BC128C" w:rsidRDefault="00BC128C" w:rsidP="003A183C">
            <w:pPr>
              <w:spacing w:after="120"/>
            </w:pPr>
            <w:r>
              <w:t>Scott and Burgan</w:t>
            </w:r>
          </w:p>
        </w:tc>
        <w:tc>
          <w:tcPr>
            <w:tcW w:w="810" w:type="dxa"/>
          </w:tcPr>
          <w:p w14:paraId="28F75A80" w14:textId="77777777" w:rsidR="00BC128C" w:rsidRDefault="00BC128C" w:rsidP="003A183C">
            <w:pPr>
              <w:spacing w:after="120"/>
            </w:pPr>
            <w:r>
              <w:t>1</w:t>
            </w:r>
          </w:p>
        </w:tc>
        <w:tc>
          <w:tcPr>
            <w:tcW w:w="900" w:type="dxa"/>
          </w:tcPr>
          <w:p w14:paraId="3457A01D" w14:textId="77777777" w:rsidR="00BC128C" w:rsidRDefault="00BC128C" w:rsidP="003A183C">
            <w:pPr>
              <w:spacing w:after="120"/>
            </w:pPr>
            <w:r>
              <w:t>1</w:t>
            </w:r>
          </w:p>
        </w:tc>
        <w:tc>
          <w:tcPr>
            <w:tcW w:w="990" w:type="dxa"/>
          </w:tcPr>
          <w:p w14:paraId="20A65A8B" w14:textId="77777777" w:rsidR="00BC128C" w:rsidRDefault="00BC128C" w:rsidP="003A183C">
            <w:pPr>
              <w:spacing w:after="120"/>
            </w:pPr>
            <w:r>
              <w:t>0</w:t>
            </w:r>
          </w:p>
        </w:tc>
        <w:tc>
          <w:tcPr>
            <w:tcW w:w="900" w:type="dxa"/>
          </w:tcPr>
          <w:p w14:paraId="28EC5074" w14:textId="77777777" w:rsidR="00BC128C" w:rsidRDefault="00BC128C" w:rsidP="003A183C">
            <w:pPr>
              <w:spacing w:after="120"/>
            </w:pPr>
            <w:r>
              <w:t>5</w:t>
            </w:r>
          </w:p>
        </w:tc>
      </w:tr>
      <w:tr w:rsidR="00BC128C" w:rsidRPr="00BA4EAB" w14:paraId="7F97CDC7" w14:textId="77777777" w:rsidTr="003A183C">
        <w:trPr>
          <w:cantSplit/>
        </w:trPr>
        <w:tc>
          <w:tcPr>
            <w:tcW w:w="900" w:type="dxa"/>
          </w:tcPr>
          <w:p w14:paraId="3665FD94" w14:textId="77777777" w:rsidR="00BC128C" w:rsidRDefault="00BC128C" w:rsidP="003A183C">
            <w:pPr>
              <w:spacing w:after="120"/>
            </w:pPr>
            <w:r>
              <w:t>121</w:t>
            </w:r>
          </w:p>
        </w:tc>
        <w:tc>
          <w:tcPr>
            <w:tcW w:w="900" w:type="dxa"/>
          </w:tcPr>
          <w:p w14:paraId="01BDE24C" w14:textId="77777777" w:rsidR="00BC128C" w:rsidRDefault="00BC128C" w:rsidP="003A183C">
            <w:pPr>
              <w:spacing w:after="120"/>
            </w:pPr>
            <w:r>
              <w:t>GS1</w:t>
            </w:r>
          </w:p>
        </w:tc>
        <w:tc>
          <w:tcPr>
            <w:tcW w:w="1890" w:type="dxa"/>
          </w:tcPr>
          <w:p w14:paraId="6C9F34AE" w14:textId="77777777" w:rsidR="00BC128C" w:rsidRDefault="00BC128C" w:rsidP="003A183C">
            <w:pPr>
              <w:spacing w:after="120"/>
            </w:pPr>
            <w:r>
              <w:t>Low Load, Dry Climate Grass-Shrub (Dynamic)</w:t>
            </w:r>
          </w:p>
        </w:tc>
        <w:tc>
          <w:tcPr>
            <w:tcW w:w="1350" w:type="dxa"/>
          </w:tcPr>
          <w:p w14:paraId="32B4E476" w14:textId="77777777" w:rsidR="00BC128C" w:rsidRDefault="00BC128C" w:rsidP="003A183C">
            <w:pPr>
              <w:spacing w:after="120"/>
            </w:pPr>
            <w:r>
              <w:t>Grass-Shrub</w:t>
            </w:r>
          </w:p>
        </w:tc>
        <w:tc>
          <w:tcPr>
            <w:tcW w:w="1170" w:type="dxa"/>
          </w:tcPr>
          <w:p w14:paraId="60AD46D3" w14:textId="77777777" w:rsidR="00BC128C" w:rsidRDefault="00BC128C" w:rsidP="003A183C">
            <w:pPr>
              <w:spacing w:after="120"/>
            </w:pPr>
            <w:r>
              <w:t>Scott and Burgan</w:t>
            </w:r>
          </w:p>
        </w:tc>
        <w:tc>
          <w:tcPr>
            <w:tcW w:w="810" w:type="dxa"/>
          </w:tcPr>
          <w:p w14:paraId="72830330" w14:textId="77777777" w:rsidR="00BC128C" w:rsidRDefault="00BC128C" w:rsidP="003A183C">
            <w:pPr>
              <w:spacing w:after="120"/>
            </w:pPr>
            <w:r>
              <w:t>0.20</w:t>
            </w:r>
          </w:p>
        </w:tc>
        <w:tc>
          <w:tcPr>
            <w:tcW w:w="900" w:type="dxa"/>
          </w:tcPr>
          <w:p w14:paraId="271E2FEA" w14:textId="77777777" w:rsidR="00BC128C" w:rsidRDefault="00BC128C" w:rsidP="003A183C">
            <w:pPr>
              <w:spacing w:after="120"/>
            </w:pPr>
            <w:r>
              <w:t>0</w:t>
            </w:r>
          </w:p>
        </w:tc>
        <w:tc>
          <w:tcPr>
            <w:tcW w:w="990" w:type="dxa"/>
          </w:tcPr>
          <w:p w14:paraId="4C20F801" w14:textId="77777777" w:rsidR="00BC128C" w:rsidRDefault="00BC128C" w:rsidP="003A183C">
            <w:pPr>
              <w:spacing w:after="120"/>
            </w:pPr>
            <w:r>
              <w:t>0</w:t>
            </w:r>
          </w:p>
        </w:tc>
        <w:tc>
          <w:tcPr>
            <w:tcW w:w="900" w:type="dxa"/>
          </w:tcPr>
          <w:p w14:paraId="27D70998" w14:textId="77777777" w:rsidR="00BC128C" w:rsidRDefault="00BC128C" w:rsidP="003A183C">
            <w:pPr>
              <w:spacing w:after="120"/>
            </w:pPr>
            <w:r>
              <w:t>0.90</w:t>
            </w:r>
          </w:p>
        </w:tc>
      </w:tr>
      <w:tr w:rsidR="00BC128C" w:rsidRPr="00BA4EAB" w14:paraId="614BEAEC" w14:textId="77777777" w:rsidTr="003A183C">
        <w:trPr>
          <w:cantSplit/>
        </w:trPr>
        <w:tc>
          <w:tcPr>
            <w:tcW w:w="900" w:type="dxa"/>
          </w:tcPr>
          <w:p w14:paraId="7DBE4905" w14:textId="77777777" w:rsidR="00BC128C" w:rsidRDefault="00BC128C" w:rsidP="003A183C">
            <w:pPr>
              <w:spacing w:after="120"/>
            </w:pPr>
            <w:r>
              <w:t>122</w:t>
            </w:r>
          </w:p>
        </w:tc>
        <w:tc>
          <w:tcPr>
            <w:tcW w:w="900" w:type="dxa"/>
          </w:tcPr>
          <w:p w14:paraId="08043D14" w14:textId="77777777" w:rsidR="00BC128C" w:rsidRDefault="00BC128C" w:rsidP="003A183C">
            <w:pPr>
              <w:spacing w:after="120"/>
            </w:pPr>
            <w:r>
              <w:t>GS2</w:t>
            </w:r>
          </w:p>
        </w:tc>
        <w:tc>
          <w:tcPr>
            <w:tcW w:w="1890" w:type="dxa"/>
          </w:tcPr>
          <w:p w14:paraId="25A7F046" w14:textId="77777777" w:rsidR="00BC128C" w:rsidRDefault="00BC128C" w:rsidP="003A183C">
            <w:pPr>
              <w:spacing w:after="120"/>
            </w:pPr>
            <w:r>
              <w:t>Moderate load, Dry Climate Grass-Shrub (Dynamic)</w:t>
            </w:r>
          </w:p>
        </w:tc>
        <w:tc>
          <w:tcPr>
            <w:tcW w:w="1350" w:type="dxa"/>
          </w:tcPr>
          <w:p w14:paraId="36B97643" w14:textId="77777777" w:rsidR="00BC128C" w:rsidRDefault="00BC128C" w:rsidP="003A183C">
            <w:pPr>
              <w:spacing w:after="120"/>
            </w:pPr>
            <w:r>
              <w:t>Grass-Shrub</w:t>
            </w:r>
          </w:p>
        </w:tc>
        <w:tc>
          <w:tcPr>
            <w:tcW w:w="1170" w:type="dxa"/>
          </w:tcPr>
          <w:p w14:paraId="03FAB119" w14:textId="77777777" w:rsidR="00BC128C" w:rsidRDefault="00BC128C" w:rsidP="003A183C">
            <w:pPr>
              <w:spacing w:after="120"/>
            </w:pPr>
            <w:r>
              <w:t>Scott and Burgan</w:t>
            </w:r>
          </w:p>
        </w:tc>
        <w:tc>
          <w:tcPr>
            <w:tcW w:w="810" w:type="dxa"/>
          </w:tcPr>
          <w:p w14:paraId="4368CDDF" w14:textId="77777777" w:rsidR="00BC128C" w:rsidRDefault="00BC128C" w:rsidP="003A183C">
            <w:pPr>
              <w:spacing w:after="120"/>
            </w:pPr>
            <w:r>
              <w:t>0.50</w:t>
            </w:r>
          </w:p>
        </w:tc>
        <w:tc>
          <w:tcPr>
            <w:tcW w:w="900" w:type="dxa"/>
          </w:tcPr>
          <w:p w14:paraId="26AEA9EC" w14:textId="77777777" w:rsidR="00BC128C" w:rsidRDefault="00BC128C" w:rsidP="003A183C">
            <w:pPr>
              <w:spacing w:after="120"/>
            </w:pPr>
            <w:r>
              <w:t>0.500</w:t>
            </w:r>
          </w:p>
        </w:tc>
        <w:tc>
          <w:tcPr>
            <w:tcW w:w="990" w:type="dxa"/>
          </w:tcPr>
          <w:p w14:paraId="15B98845" w14:textId="77777777" w:rsidR="00BC128C" w:rsidRDefault="00BC128C" w:rsidP="003A183C">
            <w:pPr>
              <w:spacing w:after="120"/>
            </w:pPr>
            <w:r>
              <w:t>0</w:t>
            </w:r>
          </w:p>
        </w:tc>
        <w:tc>
          <w:tcPr>
            <w:tcW w:w="900" w:type="dxa"/>
          </w:tcPr>
          <w:p w14:paraId="09AD8820" w14:textId="77777777" w:rsidR="00BC128C" w:rsidRDefault="00BC128C" w:rsidP="003A183C">
            <w:pPr>
              <w:spacing w:after="120"/>
            </w:pPr>
            <w:r>
              <w:t>1.50</w:t>
            </w:r>
          </w:p>
        </w:tc>
      </w:tr>
      <w:tr w:rsidR="00BC128C" w:rsidRPr="00BA4EAB" w14:paraId="6DCD7DD0" w14:textId="77777777" w:rsidTr="003A183C">
        <w:trPr>
          <w:cantSplit/>
        </w:trPr>
        <w:tc>
          <w:tcPr>
            <w:tcW w:w="900" w:type="dxa"/>
          </w:tcPr>
          <w:p w14:paraId="38803B86" w14:textId="77777777" w:rsidR="00BC128C" w:rsidRDefault="00BC128C" w:rsidP="003A183C">
            <w:pPr>
              <w:spacing w:after="120"/>
            </w:pPr>
            <w:r>
              <w:t>123</w:t>
            </w:r>
          </w:p>
        </w:tc>
        <w:tc>
          <w:tcPr>
            <w:tcW w:w="900" w:type="dxa"/>
          </w:tcPr>
          <w:p w14:paraId="2A784AB7" w14:textId="77777777" w:rsidR="00BC128C" w:rsidRDefault="00BC128C" w:rsidP="003A183C">
            <w:pPr>
              <w:spacing w:after="120"/>
            </w:pPr>
            <w:r>
              <w:t>GS3</w:t>
            </w:r>
          </w:p>
        </w:tc>
        <w:tc>
          <w:tcPr>
            <w:tcW w:w="1890" w:type="dxa"/>
          </w:tcPr>
          <w:p w14:paraId="63D70972" w14:textId="77777777" w:rsidR="00BC128C" w:rsidRDefault="00BC128C" w:rsidP="003A183C">
            <w:pPr>
              <w:spacing w:after="120"/>
            </w:pPr>
            <w:r>
              <w:t>Moderate Load, Humid Climate Grass-Shrub (Dynamic)</w:t>
            </w:r>
          </w:p>
        </w:tc>
        <w:tc>
          <w:tcPr>
            <w:tcW w:w="1350" w:type="dxa"/>
          </w:tcPr>
          <w:p w14:paraId="4B9258BE" w14:textId="77777777" w:rsidR="00BC128C" w:rsidRDefault="00BC128C" w:rsidP="003A183C">
            <w:pPr>
              <w:spacing w:after="120"/>
            </w:pPr>
            <w:r>
              <w:t>Grass-Shrub</w:t>
            </w:r>
          </w:p>
        </w:tc>
        <w:tc>
          <w:tcPr>
            <w:tcW w:w="1170" w:type="dxa"/>
          </w:tcPr>
          <w:p w14:paraId="4863544E" w14:textId="77777777" w:rsidR="00BC128C" w:rsidRDefault="00BC128C" w:rsidP="003A183C">
            <w:pPr>
              <w:spacing w:after="120"/>
            </w:pPr>
            <w:r>
              <w:t>Scott and Burgan</w:t>
            </w:r>
          </w:p>
        </w:tc>
        <w:tc>
          <w:tcPr>
            <w:tcW w:w="810" w:type="dxa"/>
          </w:tcPr>
          <w:p w14:paraId="25A601AA" w14:textId="77777777" w:rsidR="00BC128C" w:rsidRDefault="00BC128C" w:rsidP="003A183C">
            <w:pPr>
              <w:spacing w:after="120"/>
            </w:pPr>
            <w:r>
              <w:t>0.30</w:t>
            </w:r>
          </w:p>
        </w:tc>
        <w:tc>
          <w:tcPr>
            <w:tcW w:w="900" w:type="dxa"/>
          </w:tcPr>
          <w:p w14:paraId="6C9A9B9D" w14:textId="77777777" w:rsidR="00BC128C" w:rsidRDefault="00BC128C" w:rsidP="003A183C">
            <w:pPr>
              <w:spacing w:after="120"/>
            </w:pPr>
            <w:r>
              <w:t>0.250</w:t>
            </w:r>
          </w:p>
        </w:tc>
        <w:tc>
          <w:tcPr>
            <w:tcW w:w="990" w:type="dxa"/>
          </w:tcPr>
          <w:p w14:paraId="0250D378" w14:textId="77777777" w:rsidR="00BC128C" w:rsidRDefault="00BC128C" w:rsidP="003A183C">
            <w:pPr>
              <w:spacing w:after="120"/>
            </w:pPr>
            <w:r>
              <w:t>0</w:t>
            </w:r>
          </w:p>
        </w:tc>
        <w:tc>
          <w:tcPr>
            <w:tcW w:w="900" w:type="dxa"/>
          </w:tcPr>
          <w:p w14:paraId="71CD589D" w14:textId="77777777" w:rsidR="00BC128C" w:rsidRDefault="00BC128C" w:rsidP="003A183C">
            <w:pPr>
              <w:spacing w:after="120"/>
            </w:pPr>
            <w:r>
              <w:t>1.80</w:t>
            </w:r>
          </w:p>
        </w:tc>
      </w:tr>
      <w:tr w:rsidR="00BC128C" w:rsidRPr="00BA4EAB" w14:paraId="7442C2EF" w14:textId="77777777" w:rsidTr="003A183C">
        <w:trPr>
          <w:cantSplit/>
        </w:trPr>
        <w:tc>
          <w:tcPr>
            <w:tcW w:w="900" w:type="dxa"/>
          </w:tcPr>
          <w:p w14:paraId="7F609237" w14:textId="77777777" w:rsidR="00BC128C" w:rsidRDefault="00BC128C" w:rsidP="003A183C">
            <w:pPr>
              <w:spacing w:after="120"/>
            </w:pPr>
            <w:r>
              <w:lastRenderedPageBreak/>
              <w:t>124</w:t>
            </w:r>
          </w:p>
        </w:tc>
        <w:tc>
          <w:tcPr>
            <w:tcW w:w="900" w:type="dxa"/>
          </w:tcPr>
          <w:p w14:paraId="36D63959" w14:textId="77777777" w:rsidR="00BC128C" w:rsidRDefault="00BC128C" w:rsidP="003A183C">
            <w:pPr>
              <w:spacing w:after="120"/>
            </w:pPr>
            <w:r>
              <w:t>GS4</w:t>
            </w:r>
          </w:p>
        </w:tc>
        <w:tc>
          <w:tcPr>
            <w:tcW w:w="1890" w:type="dxa"/>
          </w:tcPr>
          <w:p w14:paraId="5362DE6D" w14:textId="77777777" w:rsidR="00BC128C" w:rsidRDefault="00BC128C" w:rsidP="003A183C">
            <w:pPr>
              <w:spacing w:after="120"/>
            </w:pPr>
            <w:r>
              <w:t>High Load, Humid Climate Grass-Shrub (Dynamic)</w:t>
            </w:r>
          </w:p>
        </w:tc>
        <w:tc>
          <w:tcPr>
            <w:tcW w:w="1350" w:type="dxa"/>
          </w:tcPr>
          <w:p w14:paraId="12FBE64C" w14:textId="77777777" w:rsidR="00BC128C" w:rsidRDefault="00BC128C" w:rsidP="003A183C">
            <w:pPr>
              <w:spacing w:after="120"/>
            </w:pPr>
            <w:r>
              <w:t>Grass-Shrub</w:t>
            </w:r>
          </w:p>
        </w:tc>
        <w:tc>
          <w:tcPr>
            <w:tcW w:w="1170" w:type="dxa"/>
          </w:tcPr>
          <w:p w14:paraId="64BEBE42" w14:textId="77777777" w:rsidR="00BC128C" w:rsidRDefault="00BC128C" w:rsidP="003A183C">
            <w:pPr>
              <w:spacing w:after="120"/>
            </w:pPr>
            <w:r>
              <w:t>Scott and Burgan</w:t>
            </w:r>
          </w:p>
        </w:tc>
        <w:tc>
          <w:tcPr>
            <w:tcW w:w="810" w:type="dxa"/>
          </w:tcPr>
          <w:p w14:paraId="0495E337" w14:textId="77777777" w:rsidR="00BC128C" w:rsidRDefault="00BC128C" w:rsidP="003A183C">
            <w:pPr>
              <w:spacing w:after="120"/>
            </w:pPr>
            <w:r>
              <w:t>1.90</w:t>
            </w:r>
          </w:p>
        </w:tc>
        <w:tc>
          <w:tcPr>
            <w:tcW w:w="900" w:type="dxa"/>
          </w:tcPr>
          <w:p w14:paraId="053A646A" w14:textId="77777777" w:rsidR="00BC128C" w:rsidRDefault="00BC128C" w:rsidP="003A183C">
            <w:pPr>
              <w:spacing w:after="120"/>
            </w:pPr>
            <w:r>
              <w:t>0.300</w:t>
            </w:r>
          </w:p>
        </w:tc>
        <w:tc>
          <w:tcPr>
            <w:tcW w:w="990" w:type="dxa"/>
          </w:tcPr>
          <w:p w14:paraId="2C2AE929" w14:textId="77777777" w:rsidR="00BC128C" w:rsidRDefault="00BC128C" w:rsidP="003A183C">
            <w:pPr>
              <w:spacing w:after="120"/>
            </w:pPr>
            <w:r>
              <w:t>0.100</w:t>
            </w:r>
          </w:p>
        </w:tc>
        <w:tc>
          <w:tcPr>
            <w:tcW w:w="900" w:type="dxa"/>
          </w:tcPr>
          <w:p w14:paraId="053F9BA5" w14:textId="77777777" w:rsidR="00BC128C" w:rsidRDefault="00BC128C" w:rsidP="003A183C">
            <w:pPr>
              <w:spacing w:after="120"/>
            </w:pPr>
            <w:r>
              <w:t>2.10</w:t>
            </w:r>
          </w:p>
        </w:tc>
      </w:tr>
      <w:tr w:rsidR="00BC128C" w:rsidRPr="00BA4EAB" w14:paraId="2C34490F" w14:textId="77777777" w:rsidTr="003A183C">
        <w:trPr>
          <w:cantSplit/>
        </w:trPr>
        <w:tc>
          <w:tcPr>
            <w:tcW w:w="900" w:type="dxa"/>
          </w:tcPr>
          <w:p w14:paraId="403D3B4B" w14:textId="77777777" w:rsidR="00BC128C" w:rsidRDefault="00BC128C" w:rsidP="003A183C">
            <w:pPr>
              <w:spacing w:after="120"/>
            </w:pPr>
            <w:r>
              <w:t>141</w:t>
            </w:r>
          </w:p>
        </w:tc>
        <w:tc>
          <w:tcPr>
            <w:tcW w:w="900" w:type="dxa"/>
          </w:tcPr>
          <w:p w14:paraId="08187874" w14:textId="77777777" w:rsidR="00BC128C" w:rsidRDefault="00BC128C" w:rsidP="003A183C">
            <w:pPr>
              <w:spacing w:after="120"/>
            </w:pPr>
            <w:r>
              <w:t>SH1</w:t>
            </w:r>
          </w:p>
        </w:tc>
        <w:tc>
          <w:tcPr>
            <w:tcW w:w="1890" w:type="dxa"/>
          </w:tcPr>
          <w:p w14:paraId="2DD1A334" w14:textId="77777777" w:rsidR="00BC128C" w:rsidRDefault="00BC128C" w:rsidP="003A183C">
            <w:pPr>
              <w:spacing w:after="120"/>
            </w:pPr>
            <w:r>
              <w:t>Low Load, Dry Climate Shrub (Dynamic)</w:t>
            </w:r>
          </w:p>
        </w:tc>
        <w:tc>
          <w:tcPr>
            <w:tcW w:w="1350" w:type="dxa"/>
          </w:tcPr>
          <w:p w14:paraId="5E6ECA0C" w14:textId="77777777" w:rsidR="00BC128C" w:rsidRDefault="00BC128C" w:rsidP="003A183C">
            <w:pPr>
              <w:spacing w:after="120"/>
            </w:pPr>
            <w:r>
              <w:t>Shrub</w:t>
            </w:r>
          </w:p>
        </w:tc>
        <w:tc>
          <w:tcPr>
            <w:tcW w:w="1170" w:type="dxa"/>
          </w:tcPr>
          <w:p w14:paraId="5B4A0520" w14:textId="77777777" w:rsidR="00BC128C" w:rsidRDefault="00BC128C" w:rsidP="003A183C">
            <w:pPr>
              <w:spacing w:after="120"/>
            </w:pPr>
            <w:r>
              <w:t>Scott and Burgan</w:t>
            </w:r>
          </w:p>
        </w:tc>
        <w:tc>
          <w:tcPr>
            <w:tcW w:w="810" w:type="dxa"/>
          </w:tcPr>
          <w:p w14:paraId="41B38380" w14:textId="77777777" w:rsidR="00BC128C" w:rsidRDefault="00BC128C" w:rsidP="003A183C">
            <w:pPr>
              <w:spacing w:after="120"/>
            </w:pPr>
            <w:r>
              <w:t>0.25</w:t>
            </w:r>
          </w:p>
        </w:tc>
        <w:tc>
          <w:tcPr>
            <w:tcW w:w="900" w:type="dxa"/>
          </w:tcPr>
          <w:p w14:paraId="1EC8AE67" w14:textId="77777777" w:rsidR="00BC128C" w:rsidRDefault="00BC128C" w:rsidP="003A183C">
            <w:pPr>
              <w:spacing w:after="120"/>
            </w:pPr>
            <w:r>
              <w:t>0.250</w:t>
            </w:r>
          </w:p>
        </w:tc>
        <w:tc>
          <w:tcPr>
            <w:tcW w:w="990" w:type="dxa"/>
          </w:tcPr>
          <w:p w14:paraId="13D76449" w14:textId="77777777" w:rsidR="00BC128C" w:rsidRDefault="00BC128C" w:rsidP="003A183C">
            <w:pPr>
              <w:spacing w:after="120"/>
            </w:pPr>
            <w:r>
              <w:t>0</w:t>
            </w:r>
          </w:p>
        </w:tc>
        <w:tc>
          <w:tcPr>
            <w:tcW w:w="900" w:type="dxa"/>
          </w:tcPr>
          <w:p w14:paraId="492F0735" w14:textId="77777777" w:rsidR="00BC128C" w:rsidRDefault="00BC128C" w:rsidP="003A183C">
            <w:pPr>
              <w:spacing w:after="120"/>
            </w:pPr>
            <w:r>
              <w:t>1</w:t>
            </w:r>
          </w:p>
        </w:tc>
      </w:tr>
      <w:tr w:rsidR="00BC128C" w:rsidRPr="00BA4EAB" w14:paraId="5BB793AB" w14:textId="77777777" w:rsidTr="003A183C">
        <w:trPr>
          <w:cantSplit/>
        </w:trPr>
        <w:tc>
          <w:tcPr>
            <w:tcW w:w="900" w:type="dxa"/>
          </w:tcPr>
          <w:p w14:paraId="6CE37EE4" w14:textId="77777777" w:rsidR="00BC128C" w:rsidRDefault="00BC128C" w:rsidP="003A183C">
            <w:pPr>
              <w:spacing w:after="120"/>
            </w:pPr>
            <w:r>
              <w:t>142</w:t>
            </w:r>
          </w:p>
        </w:tc>
        <w:tc>
          <w:tcPr>
            <w:tcW w:w="900" w:type="dxa"/>
          </w:tcPr>
          <w:p w14:paraId="6E87E4BD" w14:textId="77777777" w:rsidR="00BC128C" w:rsidRDefault="00BC128C" w:rsidP="003A183C">
            <w:pPr>
              <w:spacing w:after="120"/>
            </w:pPr>
            <w:r>
              <w:t>SH2</w:t>
            </w:r>
          </w:p>
        </w:tc>
        <w:tc>
          <w:tcPr>
            <w:tcW w:w="1890" w:type="dxa"/>
          </w:tcPr>
          <w:p w14:paraId="6E5F26DC" w14:textId="77777777" w:rsidR="00BC128C" w:rsidRDefault="00BC128C" w:rsidP="003A183C">
            <w:pPr>
              <w:spacing w:after="120"/>
            </w:pPr>
            <w:r>
              <w:t>Moderate Load, Dry Climate Shrub</w:t>
            </w:r>
          </w:p>
        </w:tc>
        <w:tc>
          <w:tcPr>
            <w:tcW w:w="1350" w:type="dxa"/>
          </w:tcPr>
          <w:p w14:paraId="5362BE08" w14:textId="77777777" w:rsidR="00BC128C" w:rsidRDefault="00BC128C" w:rsidP="003A183C">
            <w:pPr>
              <w:spacing w:after="120"/>
            </w:pPr>
            <w:r>
              <w:t>Shrub</w:t>
            </w:r>
          </w:p>
        </w:tc>
        <w:tc>
          <w:tcPr>
            <w:tcW w:w="1170" w:type="dxa"/>
          </w:tcPr>
          <w:p w14:paraId="0E211958" w14:textId="77777777" w:rsidR="00BC128C" w:rsidRDefault="00BC128C" w:rsidP="003A183C">
            <w:pPr>
              <w:spacing w:after="120"/>
            </w:pPr>
            <w:r>
              <w:t>Scott and Burgan</w:t>
            </w:r>
          </w:p>
        </w:tc>
        <w:tc>
          <w:tcPr>
            <w:tcW w:w="810" w:type="dxa"/>
          </w:tcPr>
          <w:p w14:paraId="26D5EFAE" w14:textId="77777777" w:rsidR="00BC128C" w:rsidRDefault="00BC128C" w:rsidP="003A183C">
            <w:pPr>
              <w:spacing w:after="120"/>
            </w:pPr>
            <w:r>
              <w:t>1.35</w:t>
            </w:r>
          </w:p>
        </w:tc>
        <w:tc>
          <w:tcPr>
            <w:tcW w:w="900" w:type="dxa"/>
          </w:tcPr>
          <w:p w14:paraId="7858AE37" w14:textId="77777777" w:rsidR="00BC128C" w:rsidRDefault="00BC128C" w:rsidP="003A183C">
            <w:pPr>
              <w:spacing w:after="120"/>
            </w:pPr>
            <w:r>
              <w:t>2.400</w:t>
            </w:r>
          </w:p>
        </w:tc>
        <w:tc>
          <w:tcPr>
            <w:tcW w:w="990" w:type="dxa"/>
          </w:tcPr>
          <w:p w14:paraId="7D20632C" w14:textId="77777777" w:rsidR="00BC128C" w:rsidRDefault="00BC128C" w:rsidP="003A183C">
            <w:pPr>
              <w:spacing w:after="120"/>
            </w:pPr>
            <w:r>
              <w:t>0.750</w:t>
            </w:r>
          </w:p>
        </w:tc>
        <w:tc>
          <w:tcPr>
            <w:tcW w:w="900" w:type="dxa"/>
          </w:tcPr>
          <w:p w14:paraId="5E897E1A" w14:textId="77777777" w:rsidR="00BC128C" w:rsidRDefault="00BC128C" w:rsidP="003A183C">
            <w:pPr>
              <w:spacing w:after="120"/>
            </w:pPr>
            <w:r>
              <w:t>1</w:t>
            </w:r>
          </w:p>
        </w:tc>
      </w:tr>
      <w:tr w:rsidR="00BC128C" w:rsidRPr="00BA4EAB" w14:paraId="58DABC0D" w14:textId="77777777" w:rsidTr="003A183C">
        <w:trPr>
          <w:cantSplit/>
        </w:trPr>
        <w:tc>
          <w:tcPr>
            <w:tcW w:w="900" w:type="dxa"/>
          </w:tcPr>
          <w:p w14:paraId="2CA8FA5D" w14:textId="77777777" w:rsidR="00BC128C" w:rsidRDefault="00BC128C" w:rsidP="003A183C">
            <w:pPr>
              <w:spacing w:after="120"/>
            </w:pPr>
            <w:r>
              <w:t>143</w:t>
            </w:r>
          </w:p>
        </w:tc>
        <w:tc>
          <w:tcPr>
            <w:tcW w:w="900" w:type="dxa"/>
          </w:tcPr>
          <w:p w14:paraId="69998332" w14:textId="77777777" w:rsidR="00BC128C" w:rsidRDefault="00BC128C" w:rsidP="003A183C">
            <w:pPr>
              <w:spacing w:after="120"/>
            </w:pPr>
            <w:r>
              <w:t>SH3</w:t>
            </w:r>
          </w:p>
        </w:tc>
        <w:tc>
          <w:tcPr>
            <w:tcW w:w="1890" w:type="dxa"/>
          </w:tcPr>
          <w:p w14:paraId="414B04F5" w14:textId="77777777" w:rsidR="00BC128C" w:rsidRDefault="00BC128C" w:rsidP="003A183C">
            <w:pPr>
              <w:spacing w:after="120"/>
            </w:pPr>
            <w:r>
              <w:t>Moderate Load, Humid Climate Shrub</w:t>
            </w:r>
          </w:p>
        </w:tc>
        <w:tc>
          <w:tcPr>
            <w:tcW w:w="1350" w:type="dxa"/>
          </w:tcPr>
          <w:p w14:paraId="760A0524" w14:textId="77777777" w:rsidR="00BC128C" w:rsidRDefault="00BC128C" w:rsidP="003A183C">
            <w:pPr>
              <w:spacing w:after="120"/>
            </w:pPr>
            <w:r>
              <w:t>Shrub</w:t>
            </w:r>
          </w:p>
        </w:tc>
        <w:tc>
          <w:tcPr>
            <w:tcW w:w="1170" w:type="dxa"/>
          </w:tcPr>
          <w:p w14:paraId="7974239F" w14:textId="77777777" w:rsidR="00BC128C" w:rsidRDefault="00BC128C" w:rsidP="003A183C">
            <w:pPr>
              <w:spacing w:after="120"/>
            </w:pPr>
            <w:r>
              <w:t>Scott and Burgan</w:t>
            </w:r>
          </w:p>
        </w:tc>
        <w:tc>
          <w:tcPr>
            <w:tcW w:w="810" w:type="dxa"/>
          </w:tcPr>
          <w:p w14:paraId="77877A07" w14:textId="77777777" w:rsidR="00BC128C" w:rsidRDefault="00BC128C" w:rsidP="003A183C">
            <w:pPr>
              <w:spacing w:after="120"/>
            </w:pPr>
            <w:r>
              <w:t>0.45</w:t>
            </w:r>
          </w:p>
        </w:tc>
        <w:tc>
          <w:tcPr>
            <w:tcW w:w="900" w:type="dxa"/>
          </w:tcPr>
          <w:p w14:paraId="236154B5" w14:textId="77777777" w:rsidR="00BC128C" w:rsidRDefault="00BC128C" w:rsidP="003A183C">
            <w:pPr>
              <w:spacing w:after="120"/>
            </w:pPr>
            <w:r>
              <w:t>3</w:t>
            </w:r>
          </w:p>
        </w:tc>
        <w:tc>
          <w:tcPr>
            <w:tcW w:w="990" w:type="dxa"/>
          </w:tcPr>
          <w:p w14:paraId="67FB6876" w14:textId="77777777" w:rsidR="00BC128C" w:rsidRDefault="00BC128C" w:rsidP="003A183C">
            <w:pPr>
              <w:spacing w:after="120"/>
            </w:pPr>
            <w:r>
              <w:t>0</w:t>
            </w:r>
          </w:p>
        </w:tc>
        <w:tc>
          <w:tcPr>
            <w:tcW w:w="900" w:type="dxa"/>
          </w:tcPr>
          <w:p w14:paraId="32E3665D" w14:textId="77777777" w:rsidR="00BC128C" w:rsidRDefault="00BC128C" w:rsidP="003A183C">
            <w:pPr>
              <w:spacing w:after="120"/>
            </w:pPr>
            <w:r>
              <w:t>2.40</w:t>
            </w:r>
          </w:p>
        </w:tc>
      </w:tr>
      <w:tr w:rsidR="00BC128C" w:rsidRPr="00BA4EAB" w14:paraId="198EF968" w14:textId="77777777" w:rsidTr="003A183C">
        <w:trPr>
          <w:cantSplit/>
        </w:trPr>
        <w:tc>
          <w:tcPr>
            <w:tcW w:w="900" w:type="dxa"/>
          </w:tcPr>
          <w:p w14:paraId="5A6D1663" w14:textId="77777777" w:rsidR="00BC128C" w:rsidRDefault="00BC128C" w:rsidP="003A183C">
            <w:pPr>
              <w:spacing w:after="120"/>
            </w:pPr>
            <w:r>
              <w:t>144</w:t>
            </w:r>
          </w:p>
        </w:tc>
        <w:tc>
          <w:tcPr>
            <w:tcW w:w="900" w:type="dxa"/>
          </w:tcPr>
          <w:p w14:paraId="2600C1BD" w14:textId="77777777" w:rsidR="00BC128C" w:rsidRDefault="00BC128C" w:rsidP="003A183C">
            <w:pPr>
              <w:spacing w:after="120"/>
            </w:pPr>
            <w:r>
              <w:t>SH4</w:t>
            </w:r>
          </w:p>
        </w:tc>
        <w:tc>
          <w:tcPr>
            <w:tcW w:w="1890" w:type="dxa"/>
          </w:tcPr>
          <w:p w14:paraId="0615271C" w14:textId="77777777" w:rsidR="00BC128C" w:rsidRDefault="00BC128C" w:rsidP="003A183C">
            <w:pPr>
              <w:spacing w:after="120"/>
            </w:pPr>
            <w:r>
              <w:t>Low Load, Humid Climate Timber-Shrub</w:t>
            </w:r>
          </w:p>
        </w:tc>
        <w:tc>
          <w:tcPr>
            <w:tcW w:w="1350" w:type="dxa"/>
          </w:tcPr>
          <w:p w14:paraId="748A2088" w14:textId="77777777" w:rsidR="00BC128C" w:rsidRDefault="00BC128C" w:rsidP="003A183C">
            <w:pPr>
              <w:spacing w:after="120"/>
            </w:pPr>
            <w:r>
              <w:t>Shrub</w:t>
            </w:r>
          </w:p>
        </w:tc>
        <w:tc>
          <w:tcPr>
            <w:tcW w:w="1170" w:type="dxa"/>
          </w:tcPr>
          <w:p w14:paraId="720EE68F" w14:textId="77777777" w:rsidR="00BC128C" w:rsidRDefault="00BC128C" w:rsidP="003A183C">
            <w:pPr>
              <w:spacing w:after="120"/>
            </w:pPr>
            <w:r>
              <w:t>Scott and Burgan</w:t>
            </w:r>
          </w:p>
        </w:tc>
        <w:tc>
          <w:tcPr>
            <w:tcW w:w="810" w:type="dxa"/>
          </w:tcPr>
          <w:p w14:paraId="40AFDE08" w14:textId="77777777" w:rsidR="00BC128C" w:rsidRDefault="00BC128C" w:rsidP="003A183C">
            <w:pPr>
              <w:spacing w:after="120"/>
            </w:pPr>
            <w:r>
              <w:t>0.85</w:t>
            </w:r>
          </w:p>
        </w:tc>
        <w:tc>
          <w:tcPr>
            <w:tcW w:w="900" w:type="dxa"/>
          </w:tcPr>
          <w:p w14:paraId="35E5A9E8" w14:textId="77777777" w:rsidR="00BC128C" w:rsidRDefault="00BC128C" w:rsidP="003A183C">
            <w:pPr>
              <w:spacing w:after="120"/>
            </w:pPr>
            <w:r>
              <w:t>1.150</w:t>
            </w:r>
          </w:p>
        </w:tc>
        <w:tc>
          <w:tcPr>
            <w:tcW w:w="990" w:type="dxa"/>
          </w:tcPr>
          <w:p w14:paraId="46B3EA52" w14:textId="77777777" w:rsidR="00BC128C" w:rsidRDefault="00BC128C" w:rsidP="003A183C">
            <w:pPr>
              <w:spacing w:after="120"/>
            </w:pPr>
            <w:r>
              <w:t>0.200</w:t>
            </w:r>
          </w:p>
        </w:tc>
        <w:tc>
          <w:tcPr>
            <w:tcW w:w="900" w:type="dxa"/>
          </w:tcPr>
          <w:p w14:paraId="7F3118BD" w14:textId="77777777" w:rsidR="00BC128C" w:rsidRDefault="00BC128C" w:rsidP="003A183C">
            <w:pPr>
              <w:spacing w:after="120"/>
            </w:pPr>
            <w:r>
              <w:t>3</w:t>
            </w:r>
          </w:p>
        </w:tc>
      </w:tr>
      <w:tr w:rsidR="00BC128C" w:rsidRPr="00BA4EAB" w14:paraId="601A840C" w14:textId="77777777" w:rsidTr="003A183C">
        <w:trPr>
          <w:cantSplit/>
        </w:trPr>
        <w:tc>
          <w:tcPr>
            <w:tcW w:w="900" w:type="dxa"/>
          </w:tcPr>
          <w:p w14:paraId="1D02D018" w14:textId="77777777" w:rsidR="00BC128C" w:rsidRDefault="00BC128C" w:rsidP="003A183C">
            <w:pPr>
              <w:spacing w:after="120"/>
            </w:pPr>
            <w:r>
              <w:t>145</w:t>
            </w:r>
          </w:p>
        </w:tc>
        <w:tc>
          <w:tcPr>
            <w:tcW w:w="900" w:type="dxa"/>
          </w:tcPr>
          <w:p w14:paraId="0FF5DCDF" w14:textId="77777777" w:rsidR="00BC128C" w:rsidRDefault="00BC128C" w:rsidP="003A183C">
            <w:pPr>
              <w:spacing w:after="120"/>
            </w:pPr>
            <w:r>
              <w:t>SH5</w:t>
            </w:r>
          </w:p>
        </w:tc>
        <w:tc>
          <w:tcPr>
            <w:tcW w:w="1890" w:type="dxa"/>
          </w:tcPr>
          <w:p w14:paraId="66271AAC" w14:textId="77777777" w:rsidR="00BC128C" w:rsidRDefault="00BC128C" w:rsidP="003A183C">
            <w:pPr>
              <w:spacing w:after="120"/>
            </w:pPr>
            <w:r>
              <w:t>High Load, Dry Climate Shrub</w:t>
            </w:r>
          </w:p>
        </w:tc>
        <w:tc>
          <w:tcPr>
            <w:tcW w:w="1350" w:type="dxa"/>
          </w:tcPr>
          <w:p w14:paraId="05371327" w14:textId="77777777" w:rsidR="00BC128C" w:rsidRDefault="00BC128C" w:rsidP="003A183C">
            <w:pPr>
              <w:spacing w:after="120"/>
            </w:pPr>
            <w:r>
              <w:t>Shrub</w:t>
            </w:r>
          </w:p>
        </w:tc>
        <w:tc>
          <w:tcPr>
            <w:tcW w:w="1170" w:type="dxa"/>
          </w:tcPr>
          <w:p w14:paraId="2CE66A67" w14:textId="77777777" w:rsidR="00BC128C" w:rsidRDefault="00BC128C" w:rsidP="003A183C">
            <w:pPr>
              <w:spacing w:after="120"/>
            </w:pPr>
            <w:r>
              <w:t>Scott and Burgan</w:t>
            </w:r>
          </w:p>
        </w:tc>
        <w:tc>
          <w:tcPr>
            <w:tcW w:w="810" w:type="dxa"/>
          </w:tcPr>
          <w:p w14:paraId="1E8CC3D7" w14:textId="77777777" w:rsidR="00BC128C" w:rsidRDefault="00BC128C" w:rsidP="003A183C">
            <w:pPr>
              <w:spacing w:after="120"/>
            </w:pPr>
            <w:r>
              <w:t>3.60</w:t>
            </w:r>
          </w:p>
        </w:tc>
        <w:tc>
          <w:tcPr>
            <w:tcW w:w="900" w:type="dxa"/>
          </w:tcPr>
          <w:p w14:paraId="1941E174" w14:textId="77777777" w:rsidR="00BC128C" w:rsidRDefault="00BC128C" w:rsidP="003A183C">
            <w:pPr>
              <w:spacing w:after="120"/>
            </w:pPr>
            <w:r>
              <w:t>2.100</w:t>
            </w:r>
          </w:p>
        </w:tc>
        <w:tc>
          <w:tcPr>
            <w:tcW w:w="990" w:type="dxa"/>
          </w:tcPr>
          <w:p w14:paraId="0F72EA86" w14:textId="77777777" w:rsidR="00BC128C" w:rsidRDefault="00BC128C" w:rsidP="003A183C">
            <w:pPr>
              <w:spacing w:after="120"/>
            </w:pPr>
            <w:r>
              <w:t>0</w:t>
            </w:r>
          </w:p>
        </w:tc>
        <w:tc>
          <w:tcPr>
            <w:tcW w:w="900" w:type="dxa"/>
          </w:tcPr>
          <w:p w14:paraId="469BBFD1" w14:textId="77777777" w:rsidR="00BC128C" w:rsidRDefault="00BC128C" w:rsidP="003A183C">
            <w:pPr>
              <w:spacing w:after="120"/>
            </w:pPr>
            <w:r>
              <w:t>6</w:t>
            </w:r>
          </w:p>
        </w:tc>
      </w:tr>
      <w:tr w:rsidR="00BC128C" w:rsidRPr="00BA4EAB" w14:paraId="77BD2D59" w14:textId="77777777" w:rsidTr="003A183C">
        <w:trPr>
          <w:cantSplit/>
        </w:trPr>
        <w:tc>
          <w:tcPr>
            <w:tcW w:w="900" w:type="dxa"/>
          </w:tcPr>
          <w:p w14:paraId="7448B95E" w14:textId="77777777" w:rsidR="00BC128C" w:rsidRDefault="00BC128C" w:rsidP="003A183C">
            <w:pPr>
              <w:spacing w:after="120"/>
            </w:pPr>
            <w:r>
              <w:t>146</w:t>
            </w:r>
          </w:p>
        </w:tc>
        <w:tc>
          <w:tcPr>
            <w:tcW w:w="900" w:type="dxa"/>
          </w:tcPr>
          <w:p w14:paraId="24FC3267" w14:textId="77777777" w:rsidR="00BC128C" w:rsidRDefault="00BC128C" w:rsidP="003A183C">
            <w:pPr>
              <w:spacing w:after="120"/>
            </w:pPr>
            <w:r>
              <w:t>SH6</w:t>
            </w:r>
          </w:p>
        </w:tc>
        <w:tc>
          <w:tcPr>
            <w:tcW w:w="1890" w:type="dxa"/>
          </w:tcPr>
          <w:p w14:paraId="7A26586E" w14:textId="77777777" w:rsidR="00BC128C" w:rsidRDefault="00BC128C" w:rsidP="003A183C">
            <w:pPr>
              <w:spacing w:after="120"/>
            </w:pPr>
            <w:r>
              <w:t>Low Load, Humid Climate Shrub</w:t>
            </w:r>
          </w:p>
        </w:tc>
        <w:tc>
          <w:tcPr>
            <w:tcW w:w="1350" w:type="dxa"/>
          </w:tcPr>
          <w:p w14:paraId="2C1B6AF3" w14:textId="77777777" w:rsidR="00BC128C" w:rsidRDefault="00BC128C" w:rsidP="003A183C">
            <w:pPr>
              <w:spacing w:after="120"/>
            </w:pPr>
            <w:r>
              <w:t>Shrub</w:t>
            </w:r>
          </w:p>
        </w:tc>
        <w:tc>
          <w:tcPr>
            <w:tcW w:w="1170" w:type="dxa"/>
          </w:tcPr>
          <w:p w14:paraId="32E2B0D6" w14:textId="77777777" w:rsidR="00BC128C" w:rsidRDefault="00BC128C" w:rsidP="003A183C">
            <w:pPr>
              <w:spacing w:after="120"/>
            </w:pPr>
            <w:r>
              <w:t>Scott and Burgan</w:t>
            </w:r>
          </w:p>
        </w:tc>
        <w:tc>
          <w:tcPr>
            <w:tcW w:w="810" w:type="dxa"/>
          </w:tcPr>
          <w:p w14:paraId="3DA6E34D" w14:textId="77777777" w:rsidR="00BC128C" w:rsidRDefault="00BC128C" w:rsidP="003A183C">
            <w:pPr>
              <w:spacing w:after="120"/>
            </w:pPr>
            <w:r>
              <w:t>2.90</w:t>
            </w:r>
          </w:p>
        </w:tc>
        <w:tc>
          <w:tcPr>
            <w:tcW w:w="900" w:type="dxa"/>
          </w:tcPr>
          <w:p w14:paraId="466AC77B" w14:textId="77777777" w:rsidR="00BC128C" w:rsidRDefault="00BC128C" w:rsidP="003A183C">
            <w:pPr>
              <w:spacing w:after="120"/>
            </w:pPr>
            <w:r>
              <w:t>1.450</w:t>
            </w:r>
          </w:p>
        </w:tc>
        <w:tc>
          <w:tcPr>
            <w:tcW w:w="990" w:type="dxa"/>
          </w:tcPr>
          <w:p w14:paraId="0973909B" w14:textId="77777777" w:rsidR="00BC128C" w:rsidRDefault="00BC128C" w:rsidP="003A183C">
            <w:pPr>
              <w:spacing w:after="120"/>
            </w:pPr>
            <w:r>
              <w:t>0</w:t>
            </w:r>
          </w:p>
        </w:tc>
        <w:tc>
          <w:tcPr>
            <w:tcW w:w="900" w:type="dxa"/>
          </w:tcPr>
          <w:p w14:paraId="317F3265" w14:textId="77777777" w:rsidR="00BC128C" w:rsidRDefault="00BC128C" w:rsidP="003A183C">
            <w:pPr>
              <w:spacing w:after="120"/>
            </w:pPr>
            <w:r>
              <w:t>2</w:t>
            </w:r>
          </w:p>
        </w:tc>
      </w:tr>
      <w:tr w:rsidR="00BC128C" w:rsidRPr="00BA4EAB" w14:paraId="2528B9FA" w14:textId="77777777" w:rsidTr="003A183C">
        <w:trPr>
          <w:cantSplit/>
        </w:trPr>
        <w:tc>
          <w:tcPr>
            <w:tcW w:w="900" w:type="dxa"/>
          </w:tcPr>
          <w:p w14:paraId="2F819550" w14:textId="77777777" w:rsidR="00BC128C" w:rsidRDefault="00BC128C" w:rsidP="003A183C">
            <w:pPr>
              <w:spacing w:after="120"/>
            </w:pPr>
            <w:r>
              <w:t>147</w:t>
            </w:r>
          </w:p>
        </w:tc>
        <w:tc>
          <w:tcPr>
            <w:tcW w:w="900" w:type="dxa"/>
          </w:tcPr>
          <w:p w14:paraId="1949D9C8" w14:textId="77777777" w:rsidR="00BC128C" w:rsidRDefault="00BC128C" w:rsidP="003A183C">
            <w:pPr>
              <w:spacing w:after="120"/>
            </w:pPr>
            <w:r>
              <w:t>SH7</w:t>
            </w:r>
          </w:p>
        </w:tc>
        <w:tc>
          <w:tcPr>
            <w:tcW w:w="1890" w:type="dxa"/>
          </w:tcPr>
          <w:p w14:paraId="41349E94" w14:textId="77777777" w:rsidR="00BC128C" w:rsidRDefault="00BC128C" w:rsidP="003A183C">
            <w:pPr>
              <w:spacing w:after="120"/>
            </w:pPr>
            <w:r>
              <w:t>Very High Load, Dry Climate Shrub</w:t>
            </w:r>
          </w:p>
        </w:tc>
        <w:tc>
          <w:tcPr>
            <w:tcW w:w="1350" w:type="dxa"/>
          </w:tcPr>
          <w:p w14:paraId="1AB47433" w14:textId="77777777" w:rsidR="00BC128C" w:rsidRDefault="00BC128C" w:rsidP="003A183C">
            <w:pPr>
              <w:spacing w:after="120"/>
            </w:pPr>
            <w:r>
              <w:t>Shrub</w:t>
            </w:r>
          </w:p>
        </w:tc>
        <w:tc>
          <w:tcPr>
            <w:tcW w:w="1170" w:type="dxa"/>
          </w:tcPr>
          <w:p w14:paraId="17DA999A" w14:textId="77777777" w:rsidR="00BC128C" w:rsidRDefault="00BC128C" w:rsidP="003A183C">
            <w:pPr>
              <w:spacing w:after="120"/>
            </w:pPr>
            <w:r>
              <w:t>Scott and Burgan</w:t>
            </w:r>
          </w:p>
        </w:tc>
        <w:tc>
          <w:tcPr>
            <w:tcW w:w="810" w:type="dxa"/>
          </w:tcPr>
          <w:p w14:paraId="384370F4" w14:textId="77777777" w:rsidR="00BC128C" w:rsidRDefault="00BC128C" w:rsidP="003A183C">
            <w:pPr>
              <w:spacing w:after="120"/>
            </w:pPr>
            <w:r>
              <w:t>3.5</w:t>
            </w:r>
          </w:p>
        </w:tc>
        <w:tc>
          <w:tcPr>
            <w:tcW w:w="900" w:type="dxa"/>
          </w:tcPr>
          <w:p w14:paraId="0E510979" w14:textId="77777777" w:rsidR="00BC128C" w:rsidRDefault="00BC128C" w:rsidP="003A183C">
            <w:pPr>
              <w:spacing w:after="120"/>
            </w:pPr>
            <w:r>
              <w:t>5.300</w:t>
            </w:r>
          </w:p>
        </w:tc>
        <w:tc>
          <w:tcPr>
            <w:tcW w:w="990" w:type="dxa"/>
          </w:tcPr>
          <w:p w14:paraId="55E52FB6" w14:textId="77777777" w:rsidR="00BC128C" w:rsidRDefault="00BC128C" w:rsidP="003A183C">
            <w:pPr>
              <w:spacing w:after="120"/>
            </w:pPr>
            <w:r>
              <w:t>2.200</w:t>
            </w:r>
          </w:p>
        </w:tc>
        <w:tc>
          <w:tcPr>
            <w:tcW w:w="900" w:type="dxa"/>
          </w:tcPr>
          <w:p w14:paraId="54644144" w14:textId="77777777" w:rsidR="00BC128C" w:rsidRDefault="00BC128C" w:rsidP="003A183C">
            <w:pPr>
              <w:spacing w:after="120"/>
            </w:pPr>
            <w:r>
              <w:t>6</w:t>
            </w:r>
          </w:p>
        </w:tc>
      </w:tr>
      <w:tr w:rsidR="00BC128C" w:rsidRPr="00BA4EAB" w14:paraId="34387B5C" w14:textId="77777777" w:rsidTr="003A183C">
        <w:trPr>
          <w:cantSplit/>
        </w:trPr>
        <w:tc>
          <w:tcPr>
            <w:tcW w:w="900" w:type="dxa"/>
          </w:tcPr>
          <w:p w14:paraId="2673715B" w14:textId="77777777" w:rsidR="00BC128C" w:rsidRDefault="00BC128C" w:rsidP="003A183C">
            <w:pPr>
              <w:spacing w:after="120"/>
            </w:pPr>
            <w:r>
              <w:t>148</w:t>
            </w:r>
          </w:p>
        </w:tc>
        <w:tc>
          <w:tcPr>
            <w:tcW w:w="900" w:type="dxa"/>
          </w:tcPr>
          <w:p w14:paraId="35D0791D" w14:textId="77777777" w:rsidR="00BC128C" w:rsidRDefault="00BC128C" w:rsidP="003A183C">
            <w:pPr>
              <w:spacing w:after="120"/>
            </w:pPr>
            <w:r>
              <w:t>SH8</w:t>
            </w:r>
          </w:p>
        </w:tc>
        <w:tc>
          <w:tcPr>
            <w:tcW w:w="1890" w:type="dxa"/>
          </w:tcPr>
          <w:p w14:paraId="19C32B33" w14:textId="77777777" w:rsidR="00BC128C" w:rsidRDefault="00BC128C" w:rsidP="003A183C">
            <w:pPr>
              <w:spacing w:after="120"/>
            </w:pPr>
            <w:r>
              <w:t>High Load, Humid Climate Shrub</w:t>
            </w:r>
          </w:p>
        </w:tc>
        <w:tc>
          <w:tcPr>
            <w:tcW w:w="1350" w:type="dxa"/>
          </w:tcPr>
          <w:p w14:paraId="6F5CF8F3" w14:textId="77777777" w:rsidR="00BC128C" w:rsidRDefault="00BC128C" w:rsidP="003A183C">
            <w:pPr>
              <w:spacing w:after="120"/>
            </w:pPr>
            <w:r>
              <w:t>Shrub</w:t>
            </w:r>
          </w:p>
        </w:tc>
        <w:tc>
          <w:tcPr>
            <w:tcW w:w="1170" w:type="dxa"/>
          </w:tcPr>
          <w:p w14:paraId="5CC76FAC" w14:textId="77777777" w:rsidR="00BC128C" w:rsidRDefault="00BC128C" w:rsidP="003A183C">
            <w:pPr>
              <w:spacing w:after="120"/>
            </w:pPr>
            <w:r>
              <w:t>Scott and Burgan</w:t>
            </w:r>
          </w:p>
        </w:tc>
        <w:tc>
          <w:tcPr>
            <w:tcW w:w="810" w:type="dxa"/>
          </w:tcPr>
          <w:p w14:paraId="6A13FAD0" w14:textId="77777777" w:rsidR="00BC128C" w:rsidRDefault="00BC128C" w:rsidP="003A183C">
            <w:pPr>
              <w:spacing w:after="120"/>
            </w:pPr>
            <w:r>
              <w:t>2.05</w:t>
            </w:r>
          </w:p>
        </w:tc>
        <w:tc>
          <w:tcPr>
            <w:tcW w:w="900" w:type="dxa"/>
          </w:tcPr>
          <w:p w14:paraId="1B89FBE5" w14:textId="77777777" w:rsidR="00BC128C" w:rsidRDefault="00BC128C" w:rsidP="003A183C">
            <w:pPr>
              <w:spacing w:after="120"/>
            </w:pPr>
            <w:r>
              <w:t>3.400</w:t>
            </w:r>
          </w:p>
        </w:tc>
        <w:tc>
          <w:tcPr>
            <w:tcW w:w="990" w:type="dxa"/>
          </w:tcPr>
          <w:p w14:paraId="17913D1C" w14:textId="77777777" w:rsidR="00BC128C" w:rsidRDefault="00BC128C" w:rsidP="003A183C">
            <w:pPr>
              <w:spacing w:after="120"/>
            </w:pPr>
            <w:r>
              <w:t>0.850</w:t>
            </w:r>
          </w:p>
        </w:tc>
        <w:tc>
          <w:tcPr>
            <w:tcW w:w="900" w:type="dxa"/>
          </w:tcPr>
          <w:p w14:paraId="39E22880" w14:textId="77777777" w:rsidR="00BC128C" w:rsidRDefault="00BC128C" w:rsidP="003A183C">
            <w:pPr>
              <w:spacing w:after="120"/>
            </w:pPr>
            <w:r>
              <w:t>3</w:t>
            </w:r>
          </w:p>
        </w:tc>
      </w:tr>
      <w:tr w:rsidR="00BC128C" w:rsidRPr="00BA4EAB" w14:paraId="36ADD09D" w14:textId="77777777" w:rsidTr="003A183C">
        <w:trPr>
          <w:cantSplit/>
        </w:trPr>
        <w:tc>
          <w:tcPr>
            <w:tcW w:w="900" w:type="dxa"/>
          </w:tcPr>
          <w:p w14:paraId="75E14F7C" w14:textId="77777777" w:rsidR="00BC128C" w:rsidRDefault="00BC128C" w:rsidP="003A183C">
            <w:pPr>
              <w:spacing w:after="120"/>
            </w:pPr>
            <w:r>
              <w:t>149</w:t>
            </w:r>
          </w:p>
        </w:tc>
        <w:tc>
          <w:tcPr>
            <w:tcW w:w="900" w:type="dxa"/>
          </w:tcPr>
          <w:p w14:paraId="5FB34ACC" w14:textId="77777777" w:rsidR="00BC128C" w:rsidRDefault="00BC128C" w:rsidP="003A183C">
            <w:pPr>
              <w:spacing w:after="120"/>
            </w:pPr>
            <w:r>
              <w:t>SH9</w:t>
            </w:r>
          </w:p>
        </w:tc>
        <w:tc>
          <w:tcPr>
            <w:tcW w:w="1890" w:type="dxa"/>
          </w:tcPr>
          <w:p w14:paraId="7C494C99" w14:textId="77777777" w:rsidR="00BC128C" w:rsidRDefault="00BC128C" w:rsidP="003A183C">
            <w:pPr>
              <w:spacing w:after="120"/>
            </w:pPr>
            <w:r>
              <w:t>Very High Load, Humid Climate Shrub (Dynamic)</w:t>
            </w:r>
          </w:p>
        </w:tc>
        <w:tc>
          <w:tcPr>
            <w:tcW w:w="1350" w:type="dxa"/>
          </w:tcPr>
          <w:p w14:paraId="230C7747" w14:textId="77777777" w:rsidR="00BC128C" w:rsidRDefault="00BC128C" w:rsidP="003A183C">
            <w:pPr>
              <w:spacing w:after="120"/>
            </w:pPr>
            <w:r>
              <w:t>Shrub</w:t>
            </w:r>
          </w:p>
        </w:tc>
        <w:tc>
          <w:tcPr>
            <w:tcW w:w="1170" w:type="dxa"/>
          </w:tcPr>
          <w:p w14:paraId="3048B5A3" w14:textId="77777777" w:rsidR="00BC128C" w:rsidRDefault="00BC128C" w:rsidP="003A183C">
            <w:pPr>
              <w:spacing w:after="120"/>
            </w:pPr>
            <w:r>
              <w:t>Scott and Burgan</w:t>
            </w:r>
          </w:p>
        </w:tc>
        <w:tc>
          <w:tcPr>
            <w:tcW w:w="810" w:type="dxa"/>
          </w:tcPr>
          <w:p w14:paraId="706CF5B2" w14:textId="77777777" w:rsidR="00BC128C" w:rsidRDefault="00BC128C" w:rsidP="003A183C">
            <w:pPr>
              <w:spacing w:after="120"/>
            </w:pPr>
            <w:r>
              <w:t>4.50</w:t>
            </w:r>
          </w:p>
        </w:tc>
        <w:tc>
          <w:tcPr>
            <w:tcW w:w="900" w:type="dxa"/>
          </w:tcPr>
          <w:p w14:paraId="1F1A9272" w14:textId="77777777" w:rsidR="00BC128C" w:rsidRDefault="00BC128C" w:rsidP="003A183C">
            <w:pPr>
              <w:spacing w:after="120"/>
            </w:pPr>
            <w:r>
              <w:t>2.450</w:t>
            </w:r>
          </w:p>
        </w:tc>
        <w:tc>
          <w:tcPr>
            <w:tcW w:w="990" w:type="dxa"/>
          </w:tcPr>
          <w:p w14:paraId="5970DEBA" w14:textId="77777777" w:rsidR="00BC128C" w:rsidRDefault="00BC128C" w:rsidP="003A183C">
            <w:pPr>
              <w:spacing w:after="120"/>
            </w:pPr>
            <w:r>
              <w:t>0</w:t>
            </w:r>
          </w:p>
        </w:tc>
        <w:tc>
          <w:tcPr>
            <w:tcW w:w="900" w:type="dxa"/>
          </w:tcPr>
          <w:p w14:paraId="5A1D7211" w14:textId="77777777" w:rsidR="00BC128C" w:rsidRDefault="00BC128C" w:rsidP="003A183C">
            <w:pPr>
              <w:spacing w:after="120"/>
            </w:pPr>
            <w:r>
              <w:t>4.40</w:t>
            </w:r>
          </w:p>
        </w:tc>
      </w:tr>
      <w:tr w:rsidR="00BC128C" w:rsidRPr="00BA4EAB" w14:paraId="26C2736F" w14:textId="77777777" w:rsidTr="003A183C">
        <w:trPr>
          <w:cantSplit/>
        </w:trPr>
        <w:tc>
          <w:tcPr>
            <w:tcW w:w="900" w:type="dxa"/>
          </w:tcPr>
          <w:p w14:paraId="4528FA17" w14:textId="77777777" w:rsidR="00BC128C" w:rsidRDefault="00BC128C" w:rsidP="003A183C">
            <w:pPr>
              <w:spacing w:after="120"/>
            </w:pPr>
            <w:r>
              <w:t>161</w:t>
            </w:r>
          </w:p>
        </w:tc>
        <w:tc>
          <w:tcPr>
            <w:tcW w:w="900" w:type="dxa"/>
          </w:tcPr>
          <w:p w14:paraId="500F2324" w14:textId="77777777" w:rsidR="00BC128C" w:rsidRDefault="00BC128C" w:rsidP="003A183C">
            <w:pPr>
              <w:spacing w:after="120"/>
            </w:pPr>
            <w:r>
              <w:t>TU1</w:t>
            </w:r>
          </w:p>
        </w:tc>
        <w:tc>
          <w:tcPr>
            <w:tcW w:w="1890" w:type="dxa"/>
          </w:tcPr>
          <w:p w14:paraId="6FC3ED4C" w14:textId="77777777" w:rsidR="00BC128C" w:rsidRDefault="00BC128C" w:rsidP="003A183C">
            <w:pPr>
              <w:spacing w:after="120"/>
            </w:pPr>
            <w:r>
              <w:t>Low Load, Dry Climate Timber-Grass-Shrub (Dynamic)</w:t>
            </w:r>
          </w:p>
        </w:tc>
        <w:tc>
          <w:tcPr>
            <w:tcW w:w="1350" w:type="dxa"/>
          </w:tcPr>
          <w:p w14:paraId="4A7378EA" w14:textId="77777777" w:rsidR="00BC128C" w:rsidRDefault="00BC128C" w:rsidP="003A183C">
            <w:pPr>
              <w:spacing w:after="120"/>
            </w:pPr>
            <w:r>
              <w:t>Timber - Understory</w:t>
            </w:r>
          </w:p>
        </w:tc>
        <w:tc>
          <w:tcPr>
            <w:tcW w:w="1170" w:type="dxa"/>
          </w:tcPr>
          <w:p w14:paraId="4AF29009" w14:textId="77777777" w:rsidR="00BC128C" w:rsidRDefault="00BC128C" w:rsidP="003A183C">
            <w:pPr>
              <w:spacing w:after="120"/>
            </w:pPr>
            <w:r>
              <w:t>Scott and Burgan</w:t>
            </w:r>
          </w:p>
        </w:tc>
        <w:tc>
          <w:tcPr>
            <w:tcW w:w="810" w:type="dxa"/>
          </w:tcPr>
          <w:p w14:paraId="568C79BE" w14:textId="77777777" w:rsidR="00BC128C" w:rsidRDefault="00BC128C" w:rsidP="003A183C">
            <w:pPr>
              <w:spacing w:after="120"/>
            </w:pPr>
            <w:r>
              <w:t>0.20</w:t>
            </w:r>
          </w:p>
        </w:tc>
        <w:tc>
          <w:tcPr>
            <w:tcW w:w="900" w:type="dxa"/>
          </w:tcPr>
          <w:p w14:paraId="66274B02" w14:textId="77777777" w:rsidR="00BC128C" w:rsidRDefault="00BC128C" w:rsidP="003A183C">
            <w:pPr>
              <w:spacing w:after="120"/>
            </w:pPr>
            <w:r>
              <w:t>0.900</w:t>
            </w:r>
          </w:p>
        </w:tc>
        <w:tc>
          <w:tcPr>
            <w:tcW w:w="990" w:type="dxa"/>
          </w:tcPr>
          <w:p w14:paraId="0C757587" w14:textId="77777777" w:rsidR="00BC128C" w:rsidRDefault="00BC128C" w:rsidP="003A183C">
            <w:pPr>
              <w:spacing w:after="120"/>
            </w:pPr>
            <w:r>
              <w:t>1.500</w:t>
            </w:r>
          </w:p>
        </w:tc>
        <w:tc>
          <w:tcPr>
            <w:tcW w:w="900" w:type="dxa"/>
          </w:tcPr>
          <w:p w14:paraId="112A81CE" w14:textId="77777777" w:rsidR="00BC128C" w:rsidRDefault="00BC128C" w:rsidP="003A183C">
            <w:pPr>
              <w:spacing w:after="120"/>
            </w:pPr>
            <w:r>
              <w:t>0.60</w:t>
            </w:r>
          </w:p>
        </w:tc>
      </w:tr>
      <w:tr w:rsidR="00BC128C" w:rsidRPr="00BA4EAB" w14:paraId="0C34D95C" w14:textId="77777777" w:rsidTr="003A183C">
        <w:trPr>
          <w:cantSplit/>
        </w:trPr>
        <w:tc>
          <w:tcPr>
            <w:tcW w:w="900" w:type="dxa"/>
          </w:tcPr>
          <w:p w14:paraId="0CD33AA0" w14:textId="77777777" w:rsidR="00BC128C" w:rsidRDefault="00BC128C" w:rsidP="003A183C">
            <w:pPr>
              <w:spacing w:after="120"/>
            </w:pPr>
            <w:r>
              <w:lastRenderedPageBreak/>
              <w:t>162</w:t>
            </w:r>
          </w:p>
        </w:tc>
        <w:tc>
          <w:tcPr>
            <w:tcW w:w="900" w:type="dxa"/>
          </w:tcPr>
          <w:p w14:paraId="1E7CC2AD" w14:textId="77777777" w:rsidR="00BC128C" w:rsidRDefault="00BC128C" w:rsidP="003A183C">
            <w:pPr>
              <w:spacing w:after="120"/>
            </w:pPr>
            <w:r>
              <w:t>TU2</w:t>
            </w:r>
          </w:p>
        </w:tc>
        <w:tc>
          <w:tcPr>
            <w:tcW w:w="1890" w:type="dxa"/>
          </w:tcPr>
          <w:p w14:paraId="33452351" w14:textId="77777777" w:rsidR="00BC128C" w:rsidRDefault="00BC128C" w:rsidP="003A183C">
            <w:pPr>
              <w:spacing w:after="120"/>
            </w:pPr>
            <w:r>
              <w:t>Moderate Load, Humid Climate Timber-Grass-Shrub (Dynamic)</w:t>
            </w:r>
          </w:p>
        </w:tc>
        <w:tc>
          <w:tcPr>
            <w:tcW w:w="1350" w:type="dxa"/>
          </w:tcPr>
          <w:p w14:paraId="7E68A44D" w14:textId="77777777" w:rsidR="00BC128C" w:rsidRDefault="00BC128C" w:rsidP="003A183C">
            <w:pPr>
              <w:spacing w:after="120"/>
            </w:pPr>
            <w:r>
              <w:t>Timber - Understory</w:t>
            </w:r>
          </w:p>
        </w:tc>
        <w:tc>
          <w:tcPr>
            <w:tcW w:w="1170" w:type="dxa"/>
          </w:tcPr>
          <w:p w14:paraId="0F7421ED" w14:textId="77777777" w:rsidR="00BC128C" w:rsidRDefault="00BC128C" w:rsidP="003A183C">
            <w:pPr>
              <w:spacing w:after="120"/>
            </w:pPr>
            <w:r>
              <w:t>Scott and Burgan</w:t>
            </w:r>
          </w:p>
        </w:tc>
        <w:tc>
          <w:tcPr>
            <w:tcW w:w="810" w:type="dxa"/>
          </w:tcPr>
          <w:p w14:paraId="75462FA0" w14:textId="77777777" w:rsidR="00BC128C" w:rsidRDefault="00BC128C" w:rsidP="003A183C">
            <w:pPr>
              <w:spacing w:after="120"/>
            </w:pPr>
            <w:r>
              <w:t>0.95</w:t>
            </w:r>
          </w:p>
        </w:tc>
        <w:tc>
          <w:tcPr>
            <w:tcW w:w="900" w:type="dxa"/>
          </w:tcPr>
          <w:p w14:paraId="209E059D" w14:textId="77777777" w:rsidR="00BC128C" w:rsidRDefault="00BC128C" w:rsidP="003A183C">
            <w:pPr>
              <w:spacing w:after="120"/>
            </w:pPr>
            <w:r>
              <w:t>1.800</w:t>
            </w:r>
          </w:p>
        </w:tc>
        <w:tc>
          <w:tcPr>
            <w:tcW w:w="990" w:type="dxa"/>
          </w:tcPr>
          <w:p w14:paraId="694A0E81" w14:textId="77777777" w:rsidR="00BC128C" w:rsidRDefault="00BC128C" w:rsidP="003A183C">
            <w:pPr>
              <w:spacing w:after="120"/>
            </w:pPr>
            <w:r>
              <w:t>1.250</w:t>
            </w:r>
          </w:p>
        </w:tc>
        <w:tc>
          <w:tcPr>
            <w:tcW w:w="900" w:type="dxa"/>
          </w:tcPr>
          <w:p w14:paraId="591B6D16" w14:textId="77777777" w:rsidR="00BC128C" w:rsidRDefault="00BC128C" w:rsidP="003A183C">
            <w:pPr>
              <w:spacing w:after="120"/>
            </w:pPr>
            <w:r>
              <w:t>1</w:t>
            </w:r>
          </w:p>
        </w:tc>
      </w:tr>
      <w:tr w:rsidR="00BC128C" w:rsidRPr="00BA4EAB" w14:paraId="35E5B352" w14:textId="77777777" w:rsidTr="003A183C">
        <w:trPr>
          <w:cantSplit/>
        </w:trPr>
        <w:tc>
          <w:tcPr>
            <w:tcW w:w="900" w:type="dxa"/>
          </w:tcPr>
          <w:p w14:paraId="62835545" w14:textId="77777777" w:rsidR="00BC128C" w:rsidRDefault="00BC128C" w:rsidP="003A183C">
            <w:pPr>
              <w:spacing w:after="120"/>
            </w:pPr>
            <w:r>
              <w:t>163</w:t>
            </w:r>
          </w:p>
        </w:tc>
        <w:tc>
          <w:tcPr>
            <w:tcW w:w="900" w:type="dxa"/>
          </w:tcPr>
          <w:p w14:paraId="636B1068" w14:textId="77777777" w:rsidR="00BC128C" w:rsidRDefault="00BC128C" w:rsidP="003A183C">
            <w:pPr>
              <w:spacing w:after="120"/>
            </w:pPr>
            <w:r>
              <w:t>TU3</w:t>
            </w:r>
          </w:p>
        </w:tc>
        <w:tc>
          <w:tcPr>
            <w:tcW w:w="1890" w:type="dxa"/>
          </w:tcPr>
          <w:p w14:paraId="1D61458B" w14:textId="77777777" w:rsidR="00BC128C" w:rsidRDefault="00BC128C" w:rsidP="003A183C">
            <w:pPr>
              <w:spacing w:after="120"/>
            </w:pPr>
            <w:r>
              <w:t>Moderate Load, Humid Climate Timber-Grass-Shrub (Dynamic)</w:t>
            </w:r>
          </w:p>
        </w:tc>
        <w:tc>
          <w:tcPr>
            <w:tcW w:w="1350" w:type="dxa"/>
          </w:tcPr>
          <w:p w14:paraId="37B59E38" w14:textId="77777777" w:rsidR="00BC128C" w:rsidRDefault="00BC128C" w:rsidP="003A183C">
            <w:pPr>
              <w:spacing w:after="120"/>
            </w:pPr>
            <w:r>
              <w:t>Timber – Understory</w:t>
            </w:r>
          </w:p>
        </w:tc>
        <w:tc>
          <w:tcPr>
            <w:tcW w:w="1170" w:type="dxa"/>
          </w:tcPr>
          <w:p w14:paraId="4D839113" w14:textId="77777777" w:rsidR="00BC128C" w:rsidRDefault="00BC128C" w:rsidP="003A183C">
            <w:pPr>
              <w:spacing w:after="120"/>
            </w:pPr>
            <w:r>
              <w:t>Scott and Burgan</w:t>
            </w:r>
          </w:p>
        </w:tc>
        <w:tc>
          <w:tcPr>
            <w:tcW w:w="810" w:type="dxa"/>
          </w:tcPr>
          <w:p w14:paraId="4B6171B9" w14:textId="77777777" w:rsidR="00BC128C" w:rsidRDefault="00BC128C" w:rsidP="003A183C">
            <w:pPr>
              <w:spacing w:after="120"/>
            </w:pPr>
            <w:r>
              <w:t>1.10</w:t>
            </w:r>
          </w:p>
        </w:tc>
        <w:tc>
          <w:tcPr>
            <w:tcW w:w="900" w:type="dxa"/>
          </w:tcPr>
          <w:p w14:paraId="7454AEA7" w14:textId="77777777" w:rsidR="00BC128C" w:rsidRDefault="00BC128C" w:rsidP="003A183C">
            <w:pPr>
              <w:spacing w:after="120"/>
            </w:pPr>
            <w:r>
              <w:t>0.150</w:t>
            </w:r>
          </w:p>
        </w:tc>
        <w:tc>
          <w:tcPr>
            <w:tcW w:w="990" w:type="dxa"/>
          </w:tcPr>
          <w:p w14:paraId="6FBD44CF" w14:textId="77777777" w:rsidR="00BC128C" w:rsidRDefault="00BC128C" w:rsidP="003A183C">
            <w:pPr>
              <w:spacing w:after="120"/>
            </w:pPr>
            <w:r>
              <w:t>0.250</w:t>
            </w:r>
          </w:p>
        </w:tc>
        <w:tc>
          <w:tcPr>
            <w:tcW w:w="900" w:type="dxa"/>
          </w:tcPr>
          <w:p w14:paraId="4B05BB0D" w14:textId="77777777" w:rsidR="00BC128C" w:rsidRDefault="00BC128C" w:rsidP="003A183C">
            <w:pPr>
              <w:spacing w:after="120"/>
            </w:pPr>
            <w:r>
              <w:t>1.30</w:t>
            </w:r>
          </w:p>
        </w:tc>
      </w:tr>
      <w:tr w:rsidR="00BC128C" w:rsidRPr="00BA4EAB" w14:paraId="7E56AA38" w14:textId="77777777" w:rsidTr="003A183C">
        <w:trPr>
          <w:cantSplit/>
        </w:trPr>
        <w:tc>
          <w:tcPr>
            <w:tcW w:w="900" w:type="dxa"/>
          </w:tcPr>
          <w:p w14:paraId="481D2336" w14:textId="77777777" w:rsidR="00BC128C" w:rsidRDefault="00BC128C" w:rsidP="003A183C">
            <w:pPr>
              <w:spacing w:after="120"/>
            </w:pPr>
            <w:r>
              <w:t>164</w:t>
            </w:r>
          </w:p>
        </w:tc>
        <w:tc>
          <w:tcPr>
            <w:tcW w:w="900" w:type="dxa"/>
          </w:tcPr>
          <w:p w14:paraId="20DCA0F7" w14:textId="77777777" w:rsidR="00BC128C" w:rsidRDefault="00BC128C" w:rsidP="003A183C">
            <w:pPr>
              <w:spacing w:after="120"/>
            </w:pPr>
            <w:r>
              <w:t>TU4</w:t>
            </w:r>
          </w:p>
        </w:tc>
        <w:tc>
          <w:tcPr>
            <w:tcW w:w="1890" w:type="dxa"/>
          </w:tcPr>
          <w:p w14:paraId="4B17EF1C" w14:textId="77777777" w:rsidR="00BC128C" w:rsidRDefault="00BC128C" w:rsidP="003A183C">
            <w:pPr>
              <w:spacing w:after="120"/>
            </w:pPr>
            <w:r>
              <w:t>Dwarf Conifer with Understory</w:t>
            </w:r>
          </w:p>
        </w:tc>
        <w:tc>
          <w:tcPr>
            <w:tcW w:w="1350" w:type="dxa"/>
          </w:tcPr>
          <w:p w14:paraId="703CD4AB" w14:textId="77777777" w:rsidR="00BC128C" w:rsidRDefault="00BC128C" w:rsidP="003A183C">
            <w:pPr>
              <w:spacing w:after="120"/>
            </w:pPr>
            <w:r>
              <w:t>Timber – Understory</w:t>
            </w:r>
          </w:p>
        </w:tc>
        <w:tc>
          <w:tcPr>
            <w:tcW w:w="1170" w:type="dxa"/>
          </w:tcPr>
          <w:p w14:paraId="68B7999B" w14:textId="77777777" w:rsidR="00BC128C" w:rsidRDefault="00BC128C" w:rsidP="003A183C">
            <w:pPr>
              <w:spacing w:after="120"/>
            </w:pPr>
            <w:r>
              <w:t>Scott and Burgan</w:t>
            </w:r>
          </w:p>
        </w:tc>
        <w:tc>
          <w:tcPr>
            <w:tcW w:w="810" w:type="dxa"/>
          </w:tcPr>
          <w:p w14:paraId="668CC851" w14:textId="77777777" w:rsidR="00BC128C" w:rsidRDefault="00BC128C" w:rsidP="003A183C">
            <w:pPr>
              <w:spacing w:after="120"/>
            </w:pPr>
            <w:r>
              <w:t>4.50</w:t>
            </w:r>
          </w:p>
        </w:tc>
        <w:tc>
          <w:tcPr>
            <w:tcW w:w="900" w:type="dxa"/>
          </w:tcPr>
          <w:p w14:paraId="41EDB2AD" w14:textId="77777777" w:rsidR="00BC128C" w:rsidRDefault="00BC128C" w:rsidP="003A183C">
            <w:pPr>
              <w:spacing w:after="120"/>
            </w:pPr>
            <w:r>
              <w:t>0</w:t>
            </w:r>
          </w:p>
        </w:tc>
        <w:tc>
          <w:tcPr>
            <w:tcW w:w="990" w:type="dxa"/>
          </w:tcPr>
          <w:p w14:paraId="56EC7C39" w14:textId="77777777" w:rsidR="00BC128C" w:rsidRDefault="00BC128C" w:rsidP="003A183C">
            <w:pPr>
              <w:spacing w:after="120"/>
            </w:pPr>
            <w:r>
              <w:t>0</w:t>
            </w:r>
          </w:p>
        </w:tc>
        <w:tc>
          <w:tcPr>
            <w:tcW w:w="900" w:type="dxa"/>
          </w:tcPr>
          <w:p w14:paraId="49668DB1" w14:textId="77777777" w:rsidR="00BC128C" w:rsidRDefault="00BC128C" w:rsidP="003A183C">
            <w:pPr>
              <w:spacing w:after="120"/>
            </w:pPr>
            <w:r>
              <w:t>0.50</w:t>
            </w:r>
          </w:p>
        </w:tc>
      </w:tr>
      <w:tr w:rsidR="00BC128C" w:rsidRPr="00BA4EAB" w14:paraId="74A08C00" w14:textId="77777777" w:rsidTr="003A183C">
        <w:trPr>
          <w:cantSplit/>
        </w:trPr>
        <w:tc>
          <w:tcPr>
            <w:tcW w:w="900" w:type="dxa"/>
          </w:tcPr>
          <w:p w14:paraId="5DCD2E43" w14:textId="77777777" w:rsidR="00BC128C" w:rsidRDefault="00BC128C" w:rsidP="003A183C">
            <w:pPr>
              <w:spacing w:after="120"/>
            </w:pPr>
            <w:r>
              <w:t>165</w:t>
            </w:r>
          </w:p>
        </w:tc>
        <w:tc>
          <w:tcPr>
            <w:tcW w:w="900" w:type="dxa"/>
          </w:tcPr>
          <w:p w14:paraId="2374AD36" w14:textId="77777777" w:rsidR="00BC128C" w:rsidRDefault="00BC128C" w:rsidP="003A183C">
            <w:pPr>
              <w:spacing w:after="120"/>
            </w:pPr>
            <w:r>
              <w:t>TU5</w:t>
            </w:r>
          </w:p>
        </w:tc>
        <w:tc>
          <w:tcPr>
            <w:tcW w:w="1890" w:type="dxa"/>
          </w:tcPr>
          <w:p w14:paraId="4E25C789" w14:textId="77777777" w:rsidR="00BC128C" w:rsidRDefault="00BC128C" w:rsidP="003A183C">
            <w:pPr>
              <w:spacing w:after="120"/>
            </w:pPr>
            <w:r>
              <w:t>Very High Load, Dry Climate Timber-Shrub</w:t>
            </w:r>
          </w:p>
        </w:tc>
        <w:tc>
          <w:tcPr>
            <w:tcW w:w="1350" w:type="dxa"/>
          </w:tcPr>
          <w:p w14:paraId="1A64A139" w14:textId="77777777" w:rsidR="00BC128C" w:rsidRDefault="00BC128C" w:rsidP="003A183C">
            <w:pPr>
              <w:spacing w:after="120"/>
            </w:pPr>
            <w:r>
              <w:t>Timber – Understory</w:t>
            </w:r>
          </w:p>
        </w:tc>
        <w:tc>
          <w:tcPr>
            <w:tcW w:w="1170" w:type="dxa"/>
          </w:tcPr>
          <w:p w14:paraId="2189C201" w14:textId="77777777" w:rsidR="00BC128C" w:rsidRDefault="00BC128C" w:rsidP="003A183C">
            <w:pPr>
              <w:spacing w:after="120"/>
            </w:pPr>
            <w:r>
              <w:t>Scott and Burgan</w:t>
            </w:r>
          </w:p>
        </w:tc>
        <w:tc>
          <w:tcPr>
            <w:tcW w:w="810" w:type="dxa"/>
          </w:tcPr>
          <w:p w14:paraId="3CE45FFA" w14:textId="77777777" w:rsidR="00BC128C" w:rsidRDefault="00BC128C" w:rsidP="003A183C">
            <w:pPr>
              <w:spacing w:after="120"/>
            </w:pPr>
            <w:r>
              <w:t>4</w:t>
            </w:r>
          </w:p>
        </w:tc>
        <w:tc>
          <w:tcPr>
            <w:tcW w:w="900" w:type="dxa"/>
          </w:tcPr>
          <w:p w14:paraId="2042DBD4" w14:textId="77777777" w:rsidR="00BC128C" w:rsidRDefault="00BC128C" w:rsidP="003A183C">
            <w:pPr>
              <w:spacing w:after="120"/>
            </w:pPr>
            <w:r>
              <w:t>4</w:t>
            </w:r>
          </w:p>
        </w:tc>
        <w:tc>
          <w:tcPr>
            <w:tcW w:w="990" w:type="dxa"/>
          </w:tcPr>
          <w:p w14:paraId="3FF81DF8" w14:textId="77777777" w:rsidR="00BC128C" w:rsidRDefault="00BC128C" w:rsidP="003A183C">
            <w:pPr>
              <w:spacing w:after="120"/>
            </w:pPr>
            <w:r>
              <w:t>3</w:t>
            </w:r>
          </w:p>
        </w:tc>
        <w:tc>
          <w:tcPr>
            <w:tcW w:w="900" w:type="dxa"/>
          </w:tcPr>
          <w:p w14:paraId="2CA297A6" w14:textId="77777777" w:rsidR="00BC128C" w:rsidRDefault="00BC128C" w:rsidP="003A183C">
            <w:pPr>
              <w:spacing w:after="120"/>
            </w:pPr>
            <w:r>
              <w:t>1</w:t>
            </w:r>
          </w:p>
        </w:tc>
      </w:tr>
      <w:tr w:rsidR="00BC128C" w:rsidRPr="00BA4EAB" w14:paraId="72922B43" w14:textId="77777777" w:rsidTr="003A183C">
        <w:trPr>
          <w:cantSplit/>
        </w:trPr>
        <w:tc>
          <w:tcPr>
            <w:tcW w:w="900" w:type="dxa"/>
          </w:tcPr>
          <w:p w14:paraId="4E27CDE4" w14:textId="77777777" w:rsidR="00BC128C" w:rsidRDefault="00BC128C" w:rsidP="003A183C">
            <w:pPr>
              <w:spacing w:after="120"/>
            </w:pPr>
            <w:r>
              <w:t>181</w:t>
            </w:r>
          </w:p>
        </w:tc>
        <w:tc>
          <w:tcPr>
            <w:tcW w:w="900" w:type="dxa"/>
          </w:tcPr>
          <w:p w14:paraId="68128143" w14:textId="77777777" w:rsidR="00BC128C" w:rsidRDefault="00BC128C" w:rsidP="003A183C">
            <w:pPr>
              <w:spacing w:after="120"/>
            </w:pPr>
            <w:r>
              <w:t>TL1</w:t>
            </w:r>
          </w:p>
        </w:tc>
        <w:tc>
          <w:tcPr>
            <w:tcW w:w="1890" w:type="dxa"/>
          </w:tcPr>
          <w:p w14:paraId="28F5D496" w14:textId="77777777" w:rsidR="00BC128C" w:rsidRDefault="00BC128C" w:rsidP="003A183C">
            <w:pPr>
              <w:spacing w:after="120"/>
            </w:pPr>
            <w:r>
              <w:t>Low Load Compact Conifer Litter</w:t>
            </w:r>
          </w:p>
        </w:tc>
        <w:tc>
          <w:tcPr>
            <w:tcW w:w="1350" w:type="dxa"/>
          </w:tcPr>
          <w:p w14:paraId="79E951E2" w14:textId="77777777" w:rsidR="00BC128C" w:rsidRDefault="00BC128C" w:rsidP="003A183C">
            <w:pPr>
              <w:spacing w:after="120"/>
            </w:pPr>
            <w:r>
              <w:t>Timber Litter</w:t>
            </w:r>
          </w:p>
        </w:tc>
        <w:tc>
          <w:tcPr>
            <w:tcW w:w="1170" w:type="dxa"/>
          </w:tcPr>
          <w:p w14:paraId="06F751AD" w14:textId="77777777" w:rsidR="00BC128C" w:rsidRDefault="00BC128C" w:rsidP="003A183C">
            <w:pPr>
              <w:spacing w:after="120"/>
            </w:pPr>
            <w:r>
              <w:t>Scott and Burgan</w:t>
            </w:r>
          </w:p>
        </w:tc>
        <w:tc>
          <w:tcPr>
            <w:tcW w:w="810" w:type="dxa"/>
          </w:tcPr>
          <w:p w14:paraId="59051604" w14:textId="77777777" w:rsidR="00BC128C" w:rsidRDefault="00BC128C" w:rsidP="003A183C">
            <w:pPr>
              <w:spacing w:after="120"/>
            </w:pPr>
            <w:r>
              <w:t>1</w:t>
            </w:r>
          </w:p>
        </w:tc>
        <w:tc>
          <w:tcPr>
            <w:tcW w:w="900" w:type="dxa"/>
          </w:tcPr>
          <w:p w14:paraId="332A6BD3" w14:textId="77777777" w:rsidR="00BC128C" w:rsidRDefault="00BC128C" w:rsidP="003A183C">
            <w:pPr>
              <w:spacing w:after="120"/>
            </w:pPr>
            <w:r>
              <w:t>2.200</w:t>
            </w:r>
          </w:p>
        </w:tc>
        <w:tc>
          <w:tcPr>
            <w:tcW w:w="990" w:type="dxa"/>
          </w:tcPr>
          <w:p w14:paraId="7D77455B" w14:textId="77777777" w:rsidR="00BC128C" w:rsidRDefault="00BC128C" w:rsidP="003A183C">
            <w:pPr>
              <w:spacing w:after="120"/>
            </w:pPr>
            <w:r>
              <w:t>3.600</w:t>
            </w:r>
          </w:p>
        </w:tc>
        <w:tc>
          <w:tcPr>
            <w:tcW w:w="900" w:type="dxa"/>
          </w:tcPr>
          <w:p w14:paraId="63ACADBE" w14:textId="77777777" w:rsidR="00BC128C" w:rsidRDefault="00BC128C" w:rsidP="003A183C">
            <w:pPr>
              <w:spacing w:after="120"/>
            </w:pPr>
            <w:r>
              <w:t>0.20</w:t>
            </w:r>
          </w:p>
        </w:tc>
      </w:tr>
      <w:tr w:rsidR="00BC128C" w:rsidRPr="00BA4EAB" w14:paraId="31E6F45B" w14:textId="77777777" w:rsidTr="003A183C">
        <w:trPr>
          <w:cantSplit/>
        </w:trPr>
        <w:tc>
          <w:tcPr>
            <w:tcW w:w="900" w:type="dxa"/>
          </w:tcPr>
          <w:p w14:paraId="6C928FFD" w14:textId="77777777" w:rsidR="00BC128C" w:rsidRDefault="00BC128C" w:rsidP="003A183C">
            <w:pPr>
              <w:spacing w:after="120"/>
            </w:pPr>
            <w:r>
              <w:t>182</w:t>
            </w:r>
          </w:p>
        </w:tc>
        <w:tc>
          <w:tcPr>
            <w:tcW w:w="900" w:type="dxa"/>
          </w:tcPr>
          <w:p w14:paraId="4DAAD744" w14:textId="77777777" w:rsidR="00BC128C" w:rsidRDefault="00BC128C" w:rsidP="003A183C">
            <w:pPr>
              <w:spacing w:after="120"/>
            </w:pPr>
            <w:r>
              <w:t>TL2</w:t>
            </w:r>
          </w:p>
        </w:tc>
        <w:tc>
          <w:tcPr>
            <w:tcW w:w="1890" w:type="dxa"/>
          </w:tcPr>
          <w:p w14:paraId="2E113D5F" w14:textId="77777777" w:rsidR="00BC128C" w:rsidRDefault="00BC128C" w:rsidP="003A183C">
            <w:pPr>
              <w:spacing w:after="120"/>
            </w:pPr>
            <w:r>
              <w:t>Low Load Broadleaf Litter</w:t>
            </w:r>
          </w:p>
        </w:tc>
        <w:tc>
          <w:tcPr>
            <w:tcW w:w="1350" w:type="dxa"/>
          </w:tcPr>
          <w:p w14:paraId="666C2E0A" w14:textId="77777777" w:rsidR="00BC128C" w:rsidRDefault="00BC128C" w:rsidP="003A183C">
            <w:pPr>
              <w:spacing w:after="120"/>
            </w:pPr>
            <w:r>
              <w:t>Timber Litter</w:t>
            </w:r>
          </w:p>
        </w:tc>
        <w:tc>
          <w:tcPr>
            <w:tcW w:w="1170" w:type="dxa"/>
          </w:tcPr>
          <w:p w14:paraId="5F2F2F3D" w14:textId="77777777" w:rsidR="00BC128C" w:rsidRDefault="00BC128C" w:rsidP="003A183C">
            <w:pPr>
              <w:spacing w:after="120"/>
            </w:pPr>
            <w:r>
              <w:t>Scott and Burgan</w:t>
            </w:r>
          </w:p>
        </w:tc>
        <w:tc>
          <w:tcPr>
            <w:tcW w:w="810" w:type="dxa"/>
          </w:tcPr>
          <w:p w14:paraId="30342FCC" w14:textId="77777777" w:rsidR="00BC128C" w:rsidRDefault="00BC128C" w:rsidP="003A183C">
            <w:pPr>
              <w:spacing w:after="120"/>
            </w:pPr>
            <w:r>
              <w:t>1.40</w:t>
            </w:r>
          </w:p>
        </w:tc>
        <w:tc>
          <w:tcPr>
            <w:tcW w:w="900" w:type="dxa"/>
          </w:tcPr>
          <w:p w14:paraId="5D1A6984" w14:textId="77777777" w:rsidR="00BC128C" w:rsidRDefault="00BC128C" w:rsidP="003A183C">
            <w:pPr>
              <w:spacing w:after="120"/>
            </w:pPr>
            <w:r>
              <w:t>2.300</w:t>
            </w:r>
          </w:p>
        </w:tc>
        <w:tc>
          <w:tcPr>
            <w:tcW w:w="990" w:type="dxa"/>
          </w:tcPr>
          <w:p w14:paraId="594EE6EF" w14:textId="77777777" w:rsidR="00BC128C" w:rsidRDefault="00BC128C" w:rsidP="003A183C">
            <w:pPr>
              <w:spacing w:after="120"/>
            </w:pPr>
            <w:r>
              <w:t>2.200</w:t>
            </w:r>
          </w:p>
        </w:tc>
        <w:tc>
          <w:tcPr>
            <w:tcW w:w="900" w:type="dxa"/>
          </w:tcPr>
          <w:p w14:paraId="42FE53F0" w14:textId="77777777" w:rsidR="00BC128C" w:rsidRDefault="00BC128C" w:rsidP="003A183C">
            <w:pPr>
              <w:spacing w:after="120"/>
            </w:pPr>
            <w:r>
              <w:t>0.200</w:t>
            </w:r>
          </w:p>
        </w:tc>
      </w:tr>
      <w:tr w:rsidR="00BC128C" w:rsidRPr="00BA4EAB" w14:paraId="5621A168" w14:textId="77777777" w:rsidTr="003A183C">
        <w:trPr>
          <w:cantSplit/>
        </w:trPr>
        <w:tc>
          <w:tcPr>
            <w:tcW w:w="900" w:type="dxa"/>
          </w:tcPr>
          <w:p w14:paraId="04391C8E" w14:textId="77777777" w:rsidR="00BC128C" w:rsidRDefault="00BC128C" w:rsidP="003A183C">
            <w:pPr>
              <w:spacing w:after="120"/>
            </w:pPr>
            <w:r>
              <w:t>183</w:t>
            </w:r>
          </w:p>
        </w:tc>
        <w:tc>
          <w:tcPr>
            <w:tcW w:w="900" w:type="dxa"/>
          </w:tcPr>
          <w:p w14:paraId="1E0930BB" w14:textId="77777777" w:rsidR="00BC128C" w:rsidRDefault="00BC128C" w:rsidP="003A183C">
            <w:pPr>
              <w:spacing w:after="120"/>
            </w:pPr>
            <w:r>
              <w:t>TL3</w:t>
            </w:r>
          </w:p>
        </w:tc>
        <w:tc>
          <w:tcPr>
            <w:tcW w:w="1890" w:type="dxa"/>
          </w:tcPr>
          <w:p w14:paraId="619F31CD" w14:textId="77777777" w:rsidR="00BC128C" w:rsidRDefault="00BC128C" w:rsidP="003A183C">
            <w:pPr>
              <w:spacing w:after="120"/>
            </w:pPr>
            <w:r>
              <w:t>Moderate Load Conifer Litter</w:t>
            </w:r>
          </w:p>
        </w:tc>
        <w:tc>
          <w:tcPr>
            <w:tcW w:w="1350" w:type="dxa"/>
          </w:tcPr>
          <w:p w14:paraId="33466455" w14:textId="77777777" w:rsidR="00BC128C" w:rsidRDefault="00BC128C" w:rsidP="003A183C">
            <w:pPr>
              <w:spacing w:after="120"/>
            </w:pPr>
            <w:r>
              <w:t>Timber Litter</w:t>
            </w:r>
          </w:p>
        </w:tc>
        <w:tc>
          <w:tcPr>
            <w:tcW w:w="1170" w:type="dxa"/>
          </w:tcPr>
          <w:p w14:paraId="2E83E912" w14:textId="77777777" w:rsidR="00BC128C" w:rsidRDefault="00BC128C" w:rsidP="003A183C">
            <w:pPr>
              <w:spacing w:after="120"/>
            </w:pPr>
            <w:r>
              <w:t>Scott and Burgan</w:t>
            </w:r>
          </w:p>
        </w:tc>
        <w:tc>
          <w:tcPr>
            <w:tcW w:w="810" w:type="dxa"/>
          </w:tcPr>
          <w:p w14:paraId="1591295D" w14:textId="77777777" w:rsidR="00BC128C" w:rsidRDefault="00BC128C" w:rsidP="003A183C">
            <w:pPr>
              <w:spacing w:after="120"/>
            </w:pPr>
            <w:r>
              <w:t>0.50</w:t>
            </w:r>
          </w:p>
        </w:tc>
        <w:tc>
          <w:tcPr>
            <w:tcW w:w="900" w:type="dxa"/>
          </w:tcPr>
          <w:p w14:paraId="7CEC95BF" w14:textId="77777777" w:rsidR="00BC128C" w:rsidRDefault="00BC128C" w:rsidP="003A183C">
            <w:pPr>
              <w:spacing w:after="120"/>
            </w:pPr>
            <w:r>
              <w:t>2.200</w:t>
            </w:r>
          </w:p>
        </w:tc>
        <w:tc>
          <w:tcPr>
            <w:tcW w:w="990" w:type="dxa"/>
          </w:tcPr>
          <w:p w14:paraId="1B39ACBC" w14:textId="77777777" w:rsidR="00BC128C" w:rsidRDefault="00BC128C" w:rsidP="003A183C">
            <w:pPr>
              <w:spacing w:after="120"/>
            </w:pPr>
            <w:r>
              <w:t>2.800</w:t>
            </w:r>
          </w:p>
        </w:tc>
        <w:tc>
          <w:tcPr>
            <w:tcW w:w="900" w:type="dxa"/>
          </w:tcPr>
          <w:p w14:paraId="0EA474CD" w14:textId="77777777" w:rsidR="00BC128C" w:rsidRDefault="00BC128C" w:rsidP="003A183C">
            <w:pPr>
              <w:spacing w:after="120"/>
            </w:pPr>
            <w:r>
              <w:t>0.30</w:t>
            </w:r>
          </w:p>
        </w:tc>
      </w:tr>
      <w:tr w:rsidR="00BC128C" w:rsidRPr="00BA4EAB" w14:paraId="670F00EF" w14:textId="77777777" w:rsidTr="003A183C">
        <w:trPr>
          <w:cantSplit/>
        </w:trPr>
        <w:tc>
          <w:tcPr>
            <w:tcW w:w="900" w:type="dxa"/>
          </w:tcPr>
          <w:p w14:paraId="6339F0D0" w14:textId="77777777" w:rsidR="00BC128C" w:rsidRDefault="00BC128C" w:rsidP="003A183C">
            <w:pPr>
              <w:spacing w:after="120"/>
            </w:pPr>
            <w:r>
              <w:t>184</w:t>
            </w:r>
          </w:p>
        </w:tc>
        <w:tc>
          <w:tcPr>
            <w:tcW w:w="900" w:type="dxa"/>
          </w:tcPr>
          <w:p w14:paraId="40D85A31" w14:textId="77777777" w:rsidR="00BC128C" w:rsidRDefault="00BC128C" w:rsidP="003A183C">
            <w:pPr>
              <w:spacing w:after="120"/>
            </w:pPr>
            <w:r>
              <w:t>TL4</w:t>
            </w:r>
          </w:p>
        </w:tc>
        <w:tc>
          <w:tcPr>
            <w:tcW w:w="1890" w:type="dxa"/>
          </w:tcPr>
          <w:p w14:paraId="4708E297" w14:textId="77777777" w:rsidR="00BC128C" w:rsidRDefault="00BC128C" w:rsidP="003A183C">
            <w:pPr>
              <w:spacing w:after="120"/>
            </w:pPr>
            <w:r>
              <w:t>Small Downed Logs</w:t>
            </w:r>
          </w:p>
        </w:tc>
        <w:tc>
          <w:tcPr>
            <w:tcW w:w="1350" w:type="dxa"/>
          </w:tcPr>
          <w:p w14:paraId="3AE99E10" w14:textId="77777777" w:rsidR="00BC128C" w:rsidRDefault="00BC128C" w:rsidP="003A183C">
            <w:pPr>
              <w:spacing w:after="120"/>
            </w:pPr>
            <w:r>
              <w:t>Timber Litter</w:t>
            </w:r>
          </w:p>
        </w:tc>
        <w:tc>
          <w:tcPr>
            <w:tcW w:w="1170" w:type="dxa"/>
          </w:tcPr>
          <w:p w14:paraId="2F61922C" w14:textId="77777777" w:rsidR="00BC128C" w:rsidRDefault="00BC128C" w:rsidP="003A183C">
            <w:pPr>
              <w:spacing w:after="120"/>
            </w:pPr>
            <w:r>
              <w:t>Scott and Burgan</w:t>
            </w:r>
          </w:p>
        </w:tc>
        <w:tc>
          <w:tcPr>
            <w:tcW w:w="810" w:type="dxa"/>
          </w:tcPr>
          <w:p w14:paraId="4D316AF7" w14:textId="77777777" w:rsidR="00BC128C" w:rsidRDefault="00BC128C" w:rsidP="003A183C">
            <w:pPr>
              <w:spacing w:after="120"/>
            </w:pPr>
            <w:r>
              <w:t>0.50</w:t>
            </w:r>
          </w:p>
        </w:tc>
        <w:tc>
          <w:tcPr>
            <w:tcW w:w="900" w:type="dxa"/>
          </w:tcPr>
          <w:p w14:paraId="7BE15C6B" w14:textId="77777777" w:rsidR="00BC128C" w:rsidRDefault="00BC128C" w:rsidP="003A183C">
            <w:pPr>
              <w:spacing w:after="120"/>
            </w:pPr>
            <w:r>
              <w:t>1.500</w:t>
            </w:r>
          </w:p>
        </w:tc>
        <w:tc>
          <w:tcPr>
            <w:tcW w:w="990" w:type="dxa"/>
          </w:tcPr>
          <w:p w14:paraId="0FA37B25" w14:textId="77777777" w:rsidR="00BC128C" w:rsidRDefault="00BC128C" w:rsidP="003A183C">
            <w:pPr>
              <w:spacing w:after="120"/>
            </w:pPr>
            <w:r>
              <w:t>4.200</w:t>
            </w:r>
          </w:p>
        </w:tc>
        <w:tc>
          <w:tcPr>
            <w:tcW w:w="900" w:type="dxa"/>
          </w:tcPr>
          <w:p w14:paraId="0DB8011A" w14:textId="77777777" w:rsidR="00BC128C" w:rsidRDefault="00BC128C" w:rsidP="003A183C">
            <w:pPr>
              <w:spacing w:after="120"/>
            </w:pPr>
            <w:r>
              <w:t>0.40</w:t>
            </w:r>
          </w:p>
        </w:tc>
      </w:tr>
      <w:tr w:rsidR="00BC128C" w:rsidRPr="00BA4EAB" w14:paraId="0FD1489D" w14:textId="77777777" w:rsidTr="003A183C">
        <w:trPr>
          <w:cantSplit/>
        </w:trPr>
        <w:tc>
          <w:tcPr>
            <w:tcW w:w="900" w:type="dxa"/>
          </w:tcPr>
          <w:p w14:paraId="45A3BD65" w14:textId="77777777" w:rsidR="00BC128C" w:rsidRDefault="00BC128C" w:rsidP="003A183C">
            <w:pPr>
              <w:spacing w:after="120"/>
            </w:pPr>
            <w:r>
              <w:t>185</w:t>
            </w:r>
          </w:p>
        </w:tc>
        <w:tc>
          <w:tcPr>
            <w:tcW w:w="900" w:type="dxa"/>
          </w:tcPr>
          <w:p w14:paraId="35A5AD19" w14:textId="77777777" w:rsidR="00BC128C" w:rsidRDefault="00BC128C" w:rsidP="003A183C">
            <w:pPr>
              <w:spacing w:after="120"/>
            </w:pPr>
            <w:r>
              <w:t>TL5</w:t>
            </w:r>
          </w:p>
        </w:tc>
        <w:tc>
          <w:tcPr>
            <w:tcW w:w="1890" w:type="dxa"/>
          </w:tcPr>
          <w:p w14:paraId="2FEE7704" w14:textId="77777777" w:rsidR="00BC128C" w:rsidRDefault="00BC128C" w:rsidP="003A183C">
            <w:pPr>
              <w:spacing w:after="120"/>
            </w:pPr>
            <w:r>
              <w:t>High Load Conifer Litter</w:t>
            </w:r>
          </w:p>
        </w:tc>
        <w:tc>
          <w:tcPr>
            <w:tcW w:w="1350" w:type="dxa"/>
          </w:tcPr>
          <w:p w14:paraId="6A58B39C" w14:textId="77777777" w:rsidR="00BC128C" w:rsidRDefault="00BC128C" w:rsidP="003A183C">
            <w:pPr>
              <w:spacing w:after="120"/>
            </w:pPr>
            <w:r>
              <w:t>Timber Litter</w:t>
            </w:r>
          </w:p>
        </w:tc>
        <w:tc>
          <w:tcPr>
            <w:tcW w:w="1170" w:type="dxa"/>
          </w:tcPr>
          <w:p w14:paraId="67EF5BBC" w14:textId="77777777" w:rsidR="00BC128C" w:rsidRDefault="00BC128C" w:rsidP="003A183C">
            <w:pPr>
              <w:spacing w:after="120"/>
            </w:pPr>
            <w:r>
              <w:t>Scott and Burgan</w:t>
            </w:r>
          </w:p>
        </w:tc>
        <w:tc>
          <w:tcPr>
            <w:tcW w:w="810" w:type="dxa"/>
          </w:tcPr>
          <w:p w14:paraId="649F22FF" w14:textId="77777777" w:rsidR="00BC128C" w:rsidRDefault="00BC128C" w:rsidP="003A183C">
            <w:pPr>
              <w:spacing w:after="120"/>
            </w:pPr>
            <w:r>
              <w:t>1.15</w:t>
            </w:r>
          </w:p>
        </w:tc>
        <w:tc>
          <w:tcPr>
            <w:tcW w:w="900" w:type="dxa"/>
          </w:tcPr>
          <w:p w14:paraId="480E7976" w14:textId="77777777" w:rsidR="00BC128C" w:rsidRDefault="00BC128C" w:rsidP="003A183C">
            <w:pPr>
              <w:spacing w:after="120"/>
            </w:pPr>
            <w:r>
              <w:t>2.500</w:t>
            </w:r>
          </w:p>
        </w:tc>
        <w:tc>
          <w:tcPr>
            <w:tcW w:w="990" w:type="dxa"/>
          </w:tcPr>
          <w:p w14:paraId="6E568220" w14:textId="77777777" w:rsidR="00BC128C" w:rsidRDefault="00BC128C" w:rsidP="003A183C">
            <w:pPr>
              <w:spacing w:after="120"/>
            </w:pPr>
            <w:r>
              <w:t>4.400</w:t>
            </w:r>
          </w:p>
        </w:tc>
        <w:tc>
          <w:tcPr>
            <w:tcW w:w="900" w:type="dxa"/>
          </w:tcPr>
          <w:p w14:paraId="07CAF2CD" w14:textId="77777777" w:rsidR="00BC128C" w:rsidRDefault="00BC128C" w:rsidP="003A183C">
            <w:pPr>
              <w:spacing w:after="120"/>
            </w:pPr>
            <w:r>
              <w:t>0.60</w:t>
            </w:r>
          </w:p>
        </w:tc>
      </w:tr>
      <w:tr w:rsidR="00BC128C" w:rsidRPr="00BA4EAB" w14:paraId="41635874" w14:textId="77777777" w:rsidTr="003A183C">
        <w:trPr>
          <w:cantSplit/>
        </w:trPr>
        <w:tc>
          <w:tcPr>
            <w:tcW w:w="900" w:type="dxa"/>
          </w:tcPr>
          <w:p w14:paraId="6ADB73F8" w14:textId="77777777" w:rsidR="00BC128C" w:rsidRDefault="00BC128C" w:rsidP="003A183C">
            <w:pPr>
              <w:spacing w:after="120"/>
            </w:pPr>
            <w:r>
              <w:t>186</w:t>
            </w:r>
          </w:p>
        </w:tc>
        <w:tc>
          <w:tcPr>
            <w:tcW w:w="900" w:type="dxa"/>
          </w:tcPr>
          <w:p w14:paraId="7FFCCF20" w14:textId="77777777" w:rsidR="00BC128C" w:rsidRDefault="00BC128C" w:rsidP="003A183C">
            <w:pPr>
              <w:spacing w:after="120"/>
            </w:pPr>
            <w:r>
              <w:t>TL6</w:t>
            </w:r>
          </w:p>
        </w:tc>
        <w:tc>
          <w:tcPr>
            <w:tcW w:w="1890" w:type="dxa"/>
          </w:tcPr>
          <w:p w14:paraId="20A2FD55" w14:textId="77777777" w:rsidR="00BC128C" w:rsidRDefault="00BC128C" w:rsidP="003A183C">
            <w:pPr>
              <w:spacing w:after="120"/>
            </w:pPr>
            <w:r>
              <w:t>Moderate Load Broadleaf Litter</w:t>
            </w:r>
          </w:p>
        </w:tc>
        <w:tc>
          <w:tcPr>
            <w:tcW w:w="1350" w:type="dxa"/>
          </w:tcPr>
          <w:p w14:paraId="27DD5F5A" w14:textId="77777777" w:rsidR="00BC128C" w:rsidRDefault="00BC128C" w:rsidP="003A183C">
            <w:pPr>
              <w:spacing w:after="120"/>
            </w:pPr>
            <w:r>
              <w:t>Timber Litter</w:t>
            </w:r>
          </w:p>
        </w:tc>
        <w:tc>
          <w:tcPr>
            <w:tcW w:w="1170" w:type="dxa"/>
          </w:tcPr>
          <w:p w14:paraId="729FBF62" w14:textId="77777777" w:rsidR="00BC128C" w:rsidRDefault="00BC128C" w:rsidP="003A183C">
            <w:pPr>
              <w:spacing w:after="120"/>
            </w:pPr>
            <w:r>
              <w:t>Scott and Burgan</w:t>
            </w:r>
          </w:p>
        </w:tc>
        <w:tc>
          <w:tcPr>
            <w:tcW w:w="810" w:type="dxa"/>
          </w:tcPr>
          <w:p w14:paraId="757DFB93" w14:textId="77777777" w:rsidR="00BC128C" w:rsidRDefault="00BC128C" w:rsidP="003A183C">
            <w:pPr>
              <w:spacing w:after="120"/>
            </w:pPr>
            <w:r>
              <w:t>2.40</w:t>
            </w:r>
          </w:p>
        </w:tc>
        <w:tc>
          <w:tcPr>
            <w:tcW w:w="900" w:type="dxa"/>
          </w:tcPr>
          <w:p w14:paraId="7D2922AC" w14:textId="77777777" w:rsidR="00BC128C" w:rsidRDefault="00BC128C" w:rsidP="003A183C">
            <w:pPr>
              <w:spacing w:after="120"/>
            </w:pPr>
            <w:r>
              <w:t>1.200</w:t>
            </w:r>
          </w:p>
        </w:tc>
        <w:tc>
          <w:tcPr>
            <w:tcW w:w="990" w:type="dxa"/>
          </w:tcPr>
          <w:p w14:paraId="2E240C75" w14:textId="77777777" w:rsidR="00BC128C" w:rsidRDefault="00BC128C" w:rsidP="003A183C">
            <w:pPr>
              <w:spacing w:after="120"/>
            </w:pPr>
            <w:r>
              <w:t>1.200</w:t>
            </w:r>
          </w:p>
        </w:tc>
        <w:tc>
          <w:tcPr>
            <w:tcW w:w="900" w:type="dxa"/>
          </w:tcPr>
          <w:p w14:paraId="37FEB49A" w14:textId="77777777" w:rsidR="00BC128C" w:rsidRDefault="00BC128C" w:rsidP="003A183C">
            <w:pPr>
              <w:spacing w:after="120"/>
            </w:pPr>
            <w:r>
              <w:t>0.30</w:t>
            </w:r>
          </w:p>
        </w:tc>
      </w:tr>
      <w:tr w:rsidR="00BC128C" w:rsidRPr="00BA4EAB" w14:paraId="543392D3" w14:textId="77777777" w:rsidTr="003A183C">
        <w:trPr>
          <w:cantSplit/>
        </w:trPr>
        <w:tc>
          <w:tcPr>
            <w:tcW w:w="900" w:type="dxa"/>
          </w:tcPr>
          <w:p w14:paraId="1B45322F" w14:textId="77777777" w:rsidR="00BC128C" w:rsidRDefault="00BC128C" w:rsidP="003A183C">
            <w:pPr>
              <w:spacing w:after="120"/>
            </w:pPr>
            <w:r>
              <w:t>187</w:t>
            </w:r>
          </w:p>
        </w:tc>
        <w:tc>
          <w:tcPr>
            <w:tcW w:w="900" w:type="dxa"/>
          </w:tcPr>
          <w:p w14:paraId="48A2F8F6" w14:textId="77777777" w:rsidR="00BC128C" w:rsidRDefault="00BC128C" w:rsidP="003A183C">
            <w:pPr>
              <w:spacing w:after="120"/>
            </w:pPr>
            <w:r>
              <w:t>TL7</w:t>
            </w:r>
          </w:p>
        </w:tc>
        <w:tc>
          <w:tcPr>
            <w:tcW w:w="1890" w:type="dxa"/>
          </w:tcPr>
          <w:p w14:paraId="2F35BE93" w14:textId="77777777" w:rsidR="00BC128C" w:rsidRDefault="00BC128C" w:rsidP="003A183C">
            <w:pPr>
              <w:spacing w:after="120"/>
            </w:pPr>
            <w:r>
              <w:t>Large Downed Logs</w:t>
            </w:r>
          </w:p>
        </w:tc>
        <w:tc>
          <w:tcPr>
            <w:tcW w:w="1350" w:type="dxa"/>
          </w:tcPr>
          <w:p w14:paraId="3BDCD2A3" w14:textId="77777777" w:rsidR="00BC128C" w:rsidRDefault="00BC128C" w:rsidP="003A183C">
            <w:pPr>
              <w:spacing w:after="120"/>
            </w:pPr>
            <w:r>
              <w:t>Timber Litter</w:t>
            </w:r>
          </w:p>
        </w:tc>
        <w:tc>
          <w:tcPr>
            <w:tcW w:w="1170" w:type="dxa"/>
          </w:tcPr>
          <w:p w14:paraId="21898AC3" w14:textId="77777777" w:rsidR="00BC128C" w:rsidRDefault="00BC128C" w:rsidP="003A183C">
            <w:pPr>
              <w:spacing w:after="120"/>
            </w:pPr>
            <w:r>
              <w:t>Scott and Burgan</w:t>
            </w:r>
          </w:p>
        </w:tc>
        <w:tc>
          <w:tcPr>
            <w:tcW w:w="810" w:type="dxa"/>
          </w:tcPr>
          <w:p w14:paraId="349D229F" w14:textId="77777777" w:rsidR="00BC128C" w:rsidRDefault="00BC128C" w:rsidP="003A183C">
            <w:pPr>
              <w:spacing w:after="120"/>
            </w:pPr>
            <w:r>
              <w:t>0.30</w:t>
            </w:r>
          </w:p>
        </w:tc>
        <w:tc>
          <w:tcPr>
            <w:tcW w:w="900" w:type="dxa"/>
          </w:tcPr>
          <w:p w14:paraId="0B46080E" w14:textId="77777777" w:rsidR="00BC128C" w:rsidRDefault="00BC128C" w:rsidP="003A183C">
            <w:pPr>
              <w:spacing w:after="120"/>
            </w:pPr>
            <w:r>
              <w:t>1.400</w:t>
            </w:r>
          </w:p>
        </w:tc>
        <w:tc>
          <w:tcPr>
            <w:tcW w:w="990" w:type="dxa"/>
          </w:tcPr>
          <w:p w14:paraId="18AFAFD8" w14:textId="77777777" w:rsidR="00BC128C" w:rsidRDefault="00BC128C" w:rsidP="003A183C">
            <w:pPr>
              <w:spacing w:after="120"/>
            </w:pPr>
            <w:r>
              <w:t>8.100</w:t>
            </w:r>
          </w:p>
        </w:tc>
        <w:tc>
          <w:tcPr>
            <w:tcW w:w="900" w:type="dxa"/>
          </w:tcPr>
          <w:p w14:paraId="26F9B222" w14:textId="77777777" w:rsidR="00BC128C" w:rsidRDefault="00BC128C" w:rsidP="003A183C">
            <w:pPr>
              <w:spacing w:after="120"/>
            </w:pPr>
            <w:r>
              <w:t>0.40</w:t>
            </w:r>
          </w:p>
        </w:tc>
      </w:tr>
      <w:tr w:rsidR="00BC128C" w:rsidRPr="00BA4EAB" w14:paraId="715FB1ED" w14:textId="77777777" w:rsidTr="003A183C">
        <w:trPr>
          <w:cantSplit/>
        </w:trPr>
        <w:tc>
          <w:tcPr>
            <w:tcW w:w="900" w:type="dxa"/>
          </w:tcPr>
          <w:p w14:paraId="599485A3" w14:textId="77777777" w:rsidR="00BC128C" w:rsidRDefault="00BC128C" w:rsidP="003A183C">
            <w:pPr>
              <w:spacing w:after="120"/>
            </w:pPr>
            <w:r>
              <w:lastRenderedPageBreak/>
              <w:t>188</w:t>
            </w:r>
          </w:p>
        </w:tc>
        <w:tc>
          <w:tcPr>
            <w:tcW w:w="900" w:type="dxa"/>
          </w:tcPr>
          <w:p w14:paraId="31D7A804" w14:textId="77777777" w:rsidR="00BC128C" w:rsidRDefault="00BC128C" w:rsidP="003A183C">
            <w:pPr>
              <w:spacing w:after="120"/>
            </w:pPr>
            <w:r>
              <w:t>TL8</w:t>
            </w:r>
          </w:p>
        </w:tc>
        <w:tc>
          <w:tcPr>
            <w:tcW w:w="1890" w:type="dxa"/>
          </w:tcPr>
          <w:p w14:paraId="39556736" w14:textId="77777777" w:rsidR="00BC128C" w:rsidRDefault="00BC128C" w:rsidP="003A183C">
            <w:pPr>
              <w:spacing w:after="120"/>
            </w:pPr>
            <w:r>
              <w:t>Long-Needle Litter</w:t>
            </w:r>
          </w:p>
        </w:tc>
        <w:tc>
          <w:tcPr>
            <w:tcW w:w="1350" w:type="dxa"/>
          </w:tcPr>
          <w:p w14:paraId="1C656094" w14:textId="77777777" w:rsidR="00BC128C" w:rsidRDefault="00BC128C" w:rsidP="003A183C">
            <w:pPr>
              <w:spacing w:after="120"/>
            </w:pPr>
            <w:r>
              <w:t>Timber Litter</w:t>
            </w:r>
          </w:p>
        </w:tc>
        <w:tc>
          <w:tcPr>
            <w:tcW w:w="1170" w:type="dxa"/>
          </w:tcPr>
          <w:p w14:paraId="7836DF0F" w14:textId="77777777" w:rsidR="00BC128C" w:rsidRDefault="00BC128C" w:rsidP="003A183C">
            <w:pPr>
              <w:spacing w:after="120"/>
            </w:pPr>
            <w:r>
              <w:t>Scott and Burgan</w:t>
            </w:r>
          </w:p>
        </w:tc>
        <w:tc>
          <w:tcPr>
            <w:tcW w:w="810" w:type="dxa"/>
          </w:tcPr>
          <w:p w14:paraId="6C1845B9" w14:textId="77777777" w:rsidR="00BC128C" w:rsidRDefault="00BC128C" w:rsidP="003A183C">
            <w:pPr>
              <w:spacing w:after="120"/>
            </w:pPr>
            <w:r>
              <w:t>5.80</w:t>
            </w:r>
          </w:p>
        </w:tc>
        <w:tc>
          <w:tcPr>
            <w:tcW w:w="900" w:type="dxa"/>
          </w:tcPr>
          <w:p w14:paraId="7A37AD09" w14:textId="77777777" w:rsidR="00BC128C" w:rsidRDefault="00BC128C" w:rsidP="003A183C">
            <w:pPr>
              <w:spacing w:after="120"/>
            </w:pPr>
            <w:r>
              <w:t>1.400</w:t>
            </w:r>
          </w:p>
        </w:tc>
        <w:tc>
          <w:tcPr>
            <w:tcW w:w="990" w:type="dxa"/>
          </w:tcPr>
          <w:p w14:paraId="44F62296" w14:textId="77777777" w:rsidR="00BC128C" w:rsidRDefault="00BC128C" w:rsidP="003A183C">
            <w:pPr>
              <w:spacing w:after="120"/>
            </w:pPr>
            <w:r>
              <w:t>1.100</w:t>
            </w:r>
          </w:p>
        </w:tc>
        <w:tc>
          <w:tcPr>
            <w:tcW w:w="900" w:type="dxa"/>
          </w:tcPr>
          <w:p w14:paraId="3199B91F" w14:textId="77777777" w:rsidR="00BC128C" w:rsidRDefault="00BC128C" w:rsidP="003A183C">
            <w:pPr>
              <w:spacing w:after="120"/>
            </w:pPr>
            <w:r>
              <w:t>0.30</w:t>
            </w:r>
          </w:p>
        </w:tc>
      </w:tr>
      <w:tr w:rsidR="00BC128C" w:rsidRPr="00BA4EAB" w14:paraId="2CE4550B" w14:textId="77777777" w:rsidTr="003A183C">
        <w:trPr>
          <w:cantSplit/>
        </w:trPr>
        <w:tc>
          <w:tcPr>
            <w:tcW w:w="900" w:type="dxa"/>
          </w:tcPr>
          <w:p w14:paraId="7F39BEDD" w14:textId="77777777" w:rsidR="00BC128C" w:rsidRDefault="00BC128C" w:rsidP="003A183C">
            <w:pPr>
              <w:spacing w:after="120"/>
            </w:pPr>
            <w:r>
              <w:t>189</w:t>
            </w:r>
          </w:p>
        </w:tc>
        <w:tc>
          <w:tcPr>
            <w:tcW w:w="900" w:type="dxa"/>
          </w:tcPr>
          <w:p w14:paraId="655C2888" w14:textId="77777777" w:rsidR="00BC128C" w:rsidRDefault="00BC128C" w:rsidP="003A183C">
            <w:pPr>
              <w:spacing w:after="120"/>
            </w:pPr>
            <w:r>
              <w:t>TL9</w:t>
            </w:r>
          </w:p>
        </w:tc>
        <w:tc>
          <w:tcPr>
            <w:tcW w:w="1890" w:type="dxa"/>
          </w:tcPr>
          <w:p w14:paraId="1B8BDA2D" w14:textId="77777777" w:rsidR="00BC128C" w:rsidRDefault="00BC128C" w:rsidP="003A183C">
            <w:pPr>
              <w:spacing w:after="120"/>
            </w:pPr>
            <w:r>
              <w:t>Very High Load Broadleaf Litter</w:t>
            </w:r>
          </w:p>
        </w:tc>
        <w:tc>
          <w:tcPr>
            <w:tcW w:w="1350" w:type="dxa"/>
          </w:tcPr>
          <w:p w14:paraId="5F3DB1FC" w14:textId="77777777" w:rsidR="00BC128C" w:rsidRDefault="00BC128C" w:rsidP="003A183C">
            <w:pPr>
              <w:spacing w:after="120"/>
            </w:pPr>
            <w:r>
              <w:t>Timber Litter</w:t>
            </w:r>
          </w:p>
        </w:tc>
        <w:tc>
          <w:tcPr>
            <w:tcW w:w="1170" w:type="dxa"/>
          </w:tcPr>
          <w:p w14:paraId="5CE1EEE1" w14:textId="77777777" w:rsidR="00BC128C" w:rsidRDefault="00BC128C" w:rsidP="003A183C">
            <w:pPr>
              <w:spacing w:after="120"/>
            </w:pPr>
            <w:r>
              <w:t>Scott and Burgan</w:t>
            </w:r>
          </w:p>
        </w:tc>
        <w:tc>
          <w:tcPr>
            <w:tcW w:w="810" w:type="dxa"/>
          </w:tcPr>
          <w:p w14:paraId="629621E0" w14:textId="77777777" w:rsidR="00BC128C" w:rsidRDefault="00BC128C" w:rsidP="003A183C">
            <w:pPr>
              <w:spacing w:after="120"/>
            </w:pPr>
            <w:r>
              <w:t>6.65</w:t>
            </w:r>
          </w:p>
        </w:tc>
        <w:tc>
          <w:tcPr>
            <w:tcW w:w="900" w:type="dxa"/>
          </w:tcPr>
          <w:p w14:paraId="349E7D0C" w14:textId="77777777" w:rsidR="00BC128C" w:rsidRDefault="00BC128C" w:rsidP="003A183C">
            <w:pPr>
              <w:spacing w:after="120"/>
            </w:pPr>
            <w:r>
              <w:t>3.300</w:t>
            </w:r>
          </w:p>
        </w:tc>
        <w:tc>
          <w:tcPr>
            <w:tcW w:w="990" w:type="dxa"/>
          </w:tcPr>
          <w:p w14:paraId="3F2FF3B3" w14:textId="77777777" w:rsidR="00BC128C" w:rsidRDefault="00BC128C" w:rsidP="003A183C">
            <w:pPr>
              <w:spacing w:after="120"/>
            </w:pPr>
            <w:r>
              <w:t>4.150</w:t>
            </w:r>
          </w:p>
        </w:tc>
        <w:tc>
          <w:tcPr>
            <w:tcW w:w="900" w:type="dxa"/>
          </w:tcPr>
          <w:p w14:paraId="2DA4F8AA" w14:textId="77777777" w:rsidR="00BC128C" w:rsidRDefault="00BC128C" w:rsidP="003A183C">
            <w:pPr>
              <w:spacing w:after="120"/>
            </w:pPr>
            <w:r>
              <w:t>0.60</w:t>
            </w:r>
          </w:p>
        </w:tc>
      </w:tr>
      <w:tr w:rsidR="00BC128C" w:rsidRPr="00BA4EAB" w14:paraId="498ED81C" w14:textId="77777777" w:rsidTr="003A183C">
        <w:trPr>
          <w:cantSplit/>
        </w:trPr>
        <w:tc>
          <w:tcPr>
            <w:tcW w:w="900" w:type="dxa"/>
          </w:tcPr>
          <w:p w14:paraId="4E9F652E" w14:textId="77777777" w:rsidR="00BC128C" w:rsidRDefault="00BC128C" w:rsidP="003A183C">
            <w:pPr>
              <w:spacing w:after="120"/>
            </w:pPr>
            <w:r>
              <w:t>201</w:t>
            </w:r>
          </w:p>
        </w:tc>
        <w:tc>
          <w:tcPr>
            <w:tcW w:w="900" w:type="dxa"/>
          </w:tcPr>
          <w:p w14:paraId="53F97BEA" w14:textId="77777777" w:rsidR="00BC128C" w:rsidRDefault="00BC128C" w:rsidP="003A183C">
            <w:pPr>
              <w:spacing w:after="120"/>
            </w:pPr>
            <w:r>
              <w:t>SB1</w:t>
            </w:r>
          </w:p>
        </w:tc>
        <w:tc>
          <w:tcPr>
            <w:tcW w:w="1890" w:type="dxa"/>
          </w:tcPr>
          <w:p w14:paraId="2513908F" w14:textId="77777777" w:rsidR="00BC128C" w:rsidRDefault="00BC128C" w:rsidP="003A183C">
            <w:pPr>
              <w:spacing w:after="120"/>
            </w:pPr>
            <w:r>
              <w:t>Low Load Activity Fuel</w:t>
            </w:r>
          </w:p>
        </w:tc>
        <w:tc>
          <w:tcPr>
            <w:tcW w:w="1350" w:type="dxa"/>
          </w:tcPr>
          <w:p w14:paraId="7A9D7B89" w14:textId="77777777" w:rsidR="00BC128C" w:rsidRDefault="00BC128C" w:rsidP="003A183C">
            <w:pPr>
              <w:spacing w:after="120"/>
            </w:pPr>
            <w:r>
              <w:t>Slash-Blowdown</w:t>
            </w:r>
          </w:p>
        </w:tc>
        <w:tc>
          <w:tcPr>
            <w:tcW w:w="1170" w:type="dxa"/>
          </w:tcPr>
          <w:p w14:paraId="069942D0" w14:textId="77777777" w:rsidR="00BC128C" w:rsidRDefault="00BC128C" w:rsidP="003A183C">
            <w:pPr>
              <w:spacing w:after="120"/>
            </w:pPr>
            <w:r>
              <w:t>Scott and Burgan</w:t>
            </w:r>
          </w:p>
        </w:tc>
        <w:tc>
          <w:tcPr>
            <w:tcW w:w="810" w:type="dxa"/>
          </w:tcPr>
          <w:p w14:paraId="40A4EBC5" w14:textId="77777777" w:rsidR="00BC128C" w:rsidRDefault="00BC128C" w:rsidP="003A183C">
            <w:pPr>
              <w:spacing w:after="120"/>
            </w:pPr>
            <w:r>
              <w:t>1.50</w:t>
            </w:r>
          </w:p>
        </w:tc>
        <w:tc>
          <w:tcPr>
            <w:tcW w:w="900" w:type="dxa"/>
          </w:tcPr>
          <w:p w14:paraId="11F5C5FA" w14:textId="77777777" w:rsidR="00BC128C" w:rsidRDefault="00BC128C" w:rsidP="003A183C">
            <w:pPr>
              <w:spacing w:after="120"/>
            </w:pPr>
            <w:r>
              <w:t>3</w:t>
            </w:r>
          </w:p>
        </w:tc>
        <w:tc>
          <w:tcPr>
            <w:tcW w:w="990" w:type="dxa"/>
          </w:tcPr>
          <w:p w14:paraId="1CB8C065" w14:textId="77777777" w:rsidR="00BC128C" w:rsidRDefault="00BC128C" w:rsidP="003A183C">
            <w:pPr>
              <w:spacing w:after="120"/>
            </w:pPr>
            <w:r>
              <w:t>11</w:t>
            </w:r>
          </w:p>
        </w:tc>
        <w:tc>
          <w:tcPr>
            <w:tcW w:w="900" w:type="dxa"/>
          </w:tcPr>
          <w:p w14:paraId="76B99B7C" w14:textId="77777777" w:rsidR="00BC128C" w:rsidRDefault="00BC128C" w:rsidP="003A183C">
            <w:pPr>
              <w:spacing w:after="120"/>
            </w:pPr>
            <w:r>
              <w:t>1</w:t>
            </w:r>
          </w:p>
        </w:tc>
      </w:tr>
      <w:tr w:rsidR="00BC128C" w:rsidRPr="00BA4EAB" w14:paraId="348B8C75" w14:textId="77777777" w:rsidTr="003A183C">
        <w:trPr>
          <w:cantSplit/>
        </w:trPr>
        <w:tc>
          <w:tcPr>
            <w:tcW w:w="900" w:type="dxa"/>
          </w:tcPr>
          <w:p w14:paraId="080591F4" w14:textId="77777777" w:rsidR="00BC128C" w:rsidRDefault="00BC128C" w:rsidP="003A183C">
            <w:pPr>
              <w:spacing w:after="120"/>
            </w:pPr>
            <w:r>
              <w:t>202</w:t>
            </w:r>
          </w:p>
        </w:tc>
        <w:tc>
          <w:tcPr>
            <w:tcW w:w="900" w:type="dxa"/>
          </w:tcPr>
          <w:p w14:paraId="58BCE0B5" w14:textId="77777777" w:rsidR="00BC128C" w:rsidRDefault="00BC128C" w:rsidP="003A183C">
            <w:pPr>
              <w:spacing w:after="120"/>
            </w:pPr>
            <w:r>
              <w:t>SB2</w:t>
            </w:r>
          </w:p>
        </w:tc>
        <w:tc>
          <w:tcPr>
            <w:tcW w:w="1890" w:type="dxa"/>
          </w:tcPr>
          <w:p w14:paraId="610559E4" w14:textId="77777777" w:rsidR="00BC128C" w:rsidRDefault="00BC128C" w:rsidP="003A183C">
            <w:pPr>
              <w:spacing w:after="120"/>
            </w:pPr>
            <w:r>
              <w:t>High Load Activity Fuel or Moderate Load Blowdown</w:t>
            </w:r>
          </w:p>
        </w:tc>
        <w:tc>
          <w:tcPr>
            <w:tcW w:w="1350" w:type="dxa"/>
          </w:tcPr>
          <w:p w14:paraId="25566D60" w14:textId="77777777" w:rsidR="00BC128C" w:rsidRDefault="00BC128C" w:rsidP="003A183C">
            <w:pPr>
              <w:spacing w:after="120"/>
            </w:pPr>
            <w:r>
              <w:t>Slash-Blowdown</w:t>
            </w:r>
          </w:p>
        </w:tc>
        <w:tc>
          <w:tcPr>
            <w:tcW w:w="1170" w:type="dxa"/>
          </w:tcPr>
          <w:p w14:paraId="7FAEC4C7" w14:textId="77777777" w:rsidR="00BC128C" w:rsidRDefault="00BC128C" w:rsidP="003A183C">
            <w:pPr>
              <w:spacing w:after="120"/>
            </w:pPr>
            <w:r>
              <w:t>Scott and Burgan</w:t>
            </w:r>
          </w:p>
        </w:tc>
        <w:tc>
          <w:tcPr>
            <w:tcW w:w="810" w:type="dxa"/>
          </w:tcPr>
          <w:p w14:paraId="6EBFFC61" w14:textId="77777777" w:rsidR="00BC128C" w:rsidRDefault="00BC128C" w:rsidP="003A183C">
            <w:pPr>
              <w:spacing w:after="120"/>
            </w:pPr>
            <w:r>
              <w:t>4.50</w:t>
            </w:r>
          </w:p>
        </w:tc>
        <w:tc>
          <w:tcPr>
            <w:tcW w:w="900" w:type="dxa"/>
          </w:tcPr>
          <w:p w14:paraId="5641F944" w14:textId="77777777" w:rsidR="00BC128C" w:rsidRDefault="00BC128C" w:rsidP="003A183C">
            <w:pPr>
              <w:spacing w:after="120"/>
            </w:pPr>
            <w:r>
              <w:t>4.250</w:t>
            </w:r>
          </w:p>
        </w:tc>
        <w:tc>
          <w:tcPr>
            <w:tcW w:w="990" w:type="dxa"/>
          </w:tcPr>
          <w:p w14:paraId="3C04926D" w14:textId="77777777" w:rsidR="00BC128C" w:rsidRDefault="00BC128C" w:rsidP="003A183C">
            <w:pPr>
              <w:spacing w:after="120"/>
            </w:pPr>
            <w:r>
              <w:t>4</w:t>
            </w:r>
          </w:p>
        </w:tc>
        <w:tc>
          <w:tcPr>
            <w:tcW w:w="900" w:type="dxa"/>
          </w:tcPr>
          <w:p w14:paraId="16722895" w14:textId="77777777" w:rsidR="00BC128C" w:rsidRDefault="00BC128C" w:rsidP="003A183C">
            <w:pPr>
              <w:spacing w:after="120"/>
            </w:pPr>
            <w:r>
              <w:t>1</w:t>
            </w:r>
          </w:p>
        </w:tc>
      </w:tr>
      <w:tr w:rsidR="00BC128C" w:rsidRPr="00BA4EAB" w14:paraId="4E32FB22" w14:textId="77777777" w:rsidTr="003A183C">
        <w:trPr>
          <w:cantSplit/>
        </w:trPr>
        <w:tc>
          <w:tcPr>
            <w:tcW w:w="900" w:type="dxa"/>
          </w:tcPr>
          <w:p w14:paraId="68984469" w14:textId="77777777" w:rsidR="00BC128C" w:rsidRDefault="00BC128C" w:rsidP="003A183C">
            <w:pPr>
              <w:spacing w:after="120"/>
            </w:pPr>
            <w:r>
              <w:t>203</w:t>
            </w:r>
          </w:p>
        </w:tc>
        <w:tc>
          <w:tcPr>
            <w:tcW w:w="900" w:type="dxa"/>
          </w:tcPr>
          <w:p w14:paraId="34855D2B" w14:textId="77777777" w:rsidR="00BC128C" w:rsidRDefault="00BC128C" w:rsidP="003A183C">
            <w:pPr>
              <w:spacing w:after="120"/>
            </w:pPr>
            <w:r>
              <w:t>SB3</w:t>
            </w:r>
          </w:p>
        </w:tc>
        <w:tc>
          <w:tcPr>
            <w:tcW w:w="1890" w:type="dxa"/>
          </w:tcPr>
          <w:p w14:paraId="7B53F91C" w14:textId="77777777" w:rsidR="00BC128C" w:rsidRDefault="00BC128C" w:rsidP="003A183C">
            <w:pPr>
              <w:spacing w:after="120"/>
            </w:pPr>
            <w:r>
              <w:t>High Load Activity Fuel or Moderate Load Blowdown</w:t>
            </w:r>
          </w:p>
        </w:tc>
        <w:tc>
          <w:tcPr>
            <w:tcW w:w="1350" w:type="dxa"/>
          </w:tcPr>
          <w:p w14:paraId="5F8893BE" w14:textId="77777777" w:rsidR="00BC128C" w:rsidRDefault="00BC128C" w:rsidP="003A183C">
            <w:pPr>
              <w:spacing w:after="120"/>
            </w:pPr>
            <w:r>
              <w:t>Slash-Blowdown</w:t>
            </w:r>
          </w:p>
        </w:tc>
        <w:tc>
          <w:tcPr>
            <w:tcW w:w="1170" w:type="dxa"/>
          </w:tcPr>
          <w:p w14:paraId="1598C182" w14:textId="77777777" w:rsidR="00BC128C" w:rsidRDefault="00BC128C" w:rsidP="003A183C">
            <w:pPr>
              <w:spacing w:after="120"/>
            </w:pPr>
            <w:r>
              <w:t>Scott and Burgan</w:t>
            </w:r>
          </w:p>
        </w:tc>
        <w:tc>
          <w:tcPr>
            <w:tcW w:w="810" w:type="dxa"/>
          </w:tcPr>
          <w:p w14:paraId="204457C5" w14:textId="77777777" w:rsidR="00BC128C" w:rsidRDefault="00BC128C" w:rsidP="003A183C">
            <w:pPr>
              <w:spacing w:after="120"/>
            </w:pPr>
            <w:r>
              <w:t>5.50</w:t>
            </w:r>
          </w:p>
        </w:tc>
        <w:tc>
          <w:tcPr>
            <w:tcW w:w="900" w:type="dxa"/>
          </w:tcPr>
          <w:p w14:paraId="78E7D53D" w14:textId="77777777" w:rsidR="00BC128C" w:rsidRDefault="00BC128C" w:rsidP="003A183C">
            <w:pPr>
              <w:spacing w:after="120"/>
            </w:pPr>
            <w:r>
              <w:t>2.750</w:t>
            </w:r>
          </w:p>
        </w:tc>
        <w:tc>
          <w:tcPr>
            <w:tcW w:w="990" w:type="dxa"/>
          </w:tcPr>
          <w:p w14:paraId="70EC7999" w14:textId="77777777" w:rsidR="00BC128C" w:rsidRDefault="00BC128C" w:rsidP="003A183C">
            <w:pPr>
              <w:spacing w:after="120"/>
            </w:pPr>
            <w:r>
              <w:t>3</w:t>
            </w:r>
          </w:p>
        </w:tc>
        <w:tc>
          <w:tcPr>
            <w:tcW w:w="900" w:type="dxa"/>
          </w:tcPr>
          <w:p w14:paraId="3B01C6C3" w14:textId="77777777" w:rsidR="00BC128C" w:rsidRDefault="00BC128C" w:rsidP="003A183C">
            <w:pPr>
              <w:spacing w:after="120"/>
            </w:pPr>
            <w:r>
              <w:t>1.20</w:t>
            </w:r>
          </w:p>
        </w:tc>
      </w:tr>
      <w:tr w:rsidR="00BC128C" w:rsidRPr="00BA4EAB" w14:paraId="161244BC" w14:textId="77777777" w:rsidTr="003A183C">
        <w:trPr>
          <w:cantSplit/>
        </w:trPr>
        <w:tc>
          <w:tcPr>
            <w:tcW w:w="900" w:type="dxa"/>
          </w:tcPr>
          <w:p w14:paraId="14D92E75" w14:textId="77777777" w:rsidR="00BC128C" w:rsidRDefault="00BC128C" w:rsidP="003A183C">
            <w:pPr>
              <w:spacing w:after="120"/>
            </w:pPr>
            <w:r>
              <w:t>204</w:t>
            </w:r>
          </w:p>
        </w:tc>
        <w:tc>
          <w:tcPr>
            <w:tcW w:w="900" w:type="dxa"/>
          </w:tcPr>
          <w:p w14:paraId="6AD7EF94" w14:textId="77777777" w:rsidR="00BC128C" w:rsidRDefault="00BC128C" w:rsidP="003A183C">
            <w:pPr>
              <w:spacing w:after="120"/>
            </w:pPr>
            <w:r>
              <w:t>SB4</w:t>
            </w:r>
          </w:p>
        </w:tc>
        <w:tc>
          <w:tcPr>
            <w:tcW w:w="1890" w:type="dxa"/>
          </w:tcPr>
          <w:p w14:paraId="790EFFFE" w14:textId="77777777" w:rsidR="00BC128C" w:rsidRDefault="00BC128C" w:rsidP="003A183C">
            <w:pPr>
              <w:spacing w:after="120"/>
            </w:pPr>
            <w:r>
              <w:t>High Load Blowdown</w:t>
            </w:r>
          </w:p>
        </w:tc>
        <w:tc>
          <w:tcPr>
            <w:tcW w:w="1350" w:type="dxa"/>
          </w:tcPr>
          <w:p w14:paraId="4F7F9D72" w14:textId="77777777" w:rsidR="00BC128C" w:rsidRDefault="00BC128C" w:rsidP="003A183C">
            <w:pPr>
              <w:spacing w:after="120"/>
            </w:pPr>
            <w:r>
              <w:t>Slash-Blowdown</w:t>
            </w:r>
          </w:p>
        </w:tc>
        <w:tc>
          <w:tcPr>
            <w:tcW w:w="1170" w:type="dxa"/>
          </w:tcPr>
          <w:p w14:paraId="6DC80716" w14:textId="77777777" w:rsidR="00BC128C" w:rsidRDefault="00BC128C" w:rsidP="003A183C">
            <w:pPr>
              <w:spacing w:after="120"/>
            </w:pPr>
            <w:r>
              <w:t>Scott and Burgan</w:t>
            </w:r>
          </w:p>
        </w:tc>
        <w:tc>
          <w:tcPr>
            <w:tcW w:w="810" w:type="dxa"/>
          </w:tcPr>
          <w:p w14:paraId="2DC4CDAE" w14:textId="77777777" w:rsidR="00BC128C" w:rsidRDefault="00BC128C" w:rsidP="003A183C">
            <w:pPr>
              <w:spacing w:after="120"/>
            </w:pPr>
            <w:r>
              <w:t>5.25</w:t>
            </w:r>
          </w:p>
        </w:tc>
        <w:tc>
          <w:tcPr>
            <w:tcW w:w="900" w:type="dxa"/>
          </w:tcPr>
          <w:p w14:paraId="72135B42" w14:textId="77777777" w:rsidR="00BC128C" w:rsidRDefault="00BC128C" w:rsidP="003A183C">
            <w:pPr>
              <w:spacing w:after="120"/>
            </w:pPr>
            <w:r>
              <w:t>3.500</w:t>
            </w:r>
          </w:p>
        </w:tc>
        <w:tc>
          <w:tcPr>
            <w:tcW w:w="990" w:type="dxa"/>
          </w:tcPr>
          <w:p w14:paraId="6BA0E504" w14:textId="77777777" w:rsidR="00BC128C" w:rsidRDefault="00BC128C" w:rsidP="003A183C">
            <w:pPr>
              <w:spacing w:after="120"/>
            </w:pPr>
            <w:r>
              <w:t>5.250</w:t>
            </w:r>
          </w:p>
        </w:tc>
        <w:tc>
          <w:tcPr>
            <w:tcW w:w="900" w:type="dxa"/>
          </w:tcPr>
          <w:p w14:paraId="167EB5D4" w14:textId="77777777" w:rsidR="00BC128C" w:rsidRDefault="00BC128C" w:rsidP="003A183C">
            <w:pPr>
              <w:spacing w:after="120"/>
            </w:pPr>
            <w:r>
              <w:t>2.70</w:t>
            </w:r>
          </w:p>
        </w:tc>
      </w:tr>
    </w:tbl>
    <w:p w14:paraId="55E3950C" w14:textId="77777777" w:rsidR="00BC128C" w:rsidRPr="00746A9D" w:rsidRDefault="00BC128C" w:rsidP="00BC128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CE6FDC">
        <w:rPr>
          <w:noProof/>
          <w:color w:val="auto"/>
        </w:rPr>
        <w:t>99</w:t>
      </w:r>
      <w:r w:rsidRPr="00844472">
        <w:rPr>
          <w:color w:val="auto"/>
        </w:rPr>
        <w:fldChar w:fldCharType="end"/>
      </w:r>
      <w:r w:rsidRPr="00844472">
        <w:rPr>
          <w:color w:val="auto"/>
        </w:rPr>
        <w:t xml:space="preserve">:  </w:t>
      </w:r>
      <w:r>
        <w:rPr>
          <w:color w:val="auto"/>
        </w:rPr>
        <w:t>Detailed Descriptions of the Fuel Models</w:t>
      </w: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detailed descriptions of the fuel models by code"/>
      </w:tblPr>
      <w:tblGrid>
        <w:gridCol w:w="1350"/>
        <w:gridCol w:w="8190"/>
      </w:tblGrid>
      <w:tr w:rsidR="00BC128C" w14:paraId="1B5521EB" w14:textId="77777777" w:rsidTr="003A183C">
        <w:trPr>
          <w:tblHeader/>
        </w:trPr>
        <w:tc>
          <w:tcPr>
            <w:tcW w:w="1350" w:type="dxa"/>
            <w:shd w:val="clear" w:color="auto" w:fill="0B610D"/>
          </w:tcPr>
          <w:p w14:paraId="16D9C268" w14:textId="77777777" w:rsidR="00BC128C" w:rsidRPr="00854080" w:rsidRDefault="00BC128C" w:rsidP="003A183C">
            <w:pPr>
              <w:pStyle w:val="TableHeaderRow"/>
              <w:rPr>
                <w:rStyle w:val="Strong"/>
              </w:rPr>
            </w:pPr>
            <w:r>
              <w:rPr>
                <w:rStyle w:val="Strong"/>
              </w:rPr>
              <w:t>Code</w:t>
            </w:r>
          </w:p>
        </w:tc>
        <w:tc>
          <w:tcPr>
            <w:tcW w:w="8190" w:type="dxa"/>
            <w:shd w:val="clear" w:color="auto" w:fill="0B610D"/>
          </w:tcPr>
          <w:p w14:paraId="3B03C97A" w14:textId="77777777" w:rsidR="00BC128C" w:rsidRDefault="00BC128C" w:rsidP="003A183C">
            <w:pPr>
              <w:pStyle w:val="TableHeaderRow"/>
              <w:rPr>
                <w:rStyle w:val="Strong"/>
              </w:rPr>
            </w:pPr>
            <w:r>
              <w:rPr>
                <w:rStyle w:val="Strong"/>
              </w:rPr>
              <w:t>Detailed Description</w:t>
            </w:r>
          </w:p>
        </w:tc>
      </w:tr>
      <w:tr w:rsidR="00BC128C" w:rsidRPr="00BA4EAB" w14:paraId="315C1935" w14:textId="77777777" w:rsidTr="003A183C">
        <w:trPr>
          <w:cantSplit/>
        </w:trPr>
        <w:tc>
          <w:tcPr>
            <w:tcW w:w="1350" w:type="dxa"/>
          </w:tcPr>
          <w:p w14:paraId="2C02EA9F" w14:textId="77777777" w:rsidR="00BC128C" w:rsidRPr="00EE7CA8" w:rsidRDefault="00BC128C" w:rsidP="003A183C">
            <w:pPr>
              <w:spacing w:after="120"/>
            </w:pPr>
            <w:r>
              <w:t>1</w:t>
            </w:r>
          </w:p>
        </w:tc>
        <w:tc>
          <w:tcPr>
            <w:tcW w:w="8190" w:type="dxa"/>
          </w:tcPr>
          <w:p w14:paraId="06EF9CB9" w14:textId="77777777" w:rsidR="00BC128C" w:rsidRPr="009971F3" w:rsidRDefault="00BC128C" w:rsidP="003A183C">
            <w:pPr>
              <w:spacing w:after="120"/>
            </w:pPr>
            <w:r>
              <w:t>Contains fine, very porous, and continuous herbaceous fuels that have cured or are nearly cured.  Generally less than one-third of the area contains shrubs or timber.  Grasslands and savanna are represented along with stubble, grass-tundra, and grass-shrub combinations.  Annual and perennial grasses are included in this fuel model.</w:t>
            </w:r>
          </w:p>
        </w:tc>
      </w:tr>
      <w:tr w:rsidR="00BC128C" w:rsidRPr="00BA4EAB" w14:paraId="6395A070" w14:textId="77777777" w:rsidTr="003A183C">
        <w:trPr>
          <w:cantSplit/>
        </w:trPr>
        <w:tc>
          <w:tcPr>
            <w:tcW w:w="1350" w:type="dxa"/>
          </w:tcPr>
          <w:p w14:paraId="353FE257" w14:textId="77777777" w:rsidR="00BC128C" w:rsidRDefault="00BC128C" w:rsidP="003A183C">
            <w:pPr>
              <w:spacing w:after="120"/>
            </w:pPr>
            <w:r>
              <w:t>2</w:t>
            </w:r>
          </w:p>
        </w:tc>
        <w:tc>
          <w:tcPr>
            <w:tcW w:w="8190" w:type="dxa"/>
          </w:tcPr>
          <w:p w14:paraId="6EDB0682" w14:textId="77777777" w:rsidR="00BC128C" w:rsidRDefault="00BC128C" w:rsidP="003A183C">
            <w:pPr>
              <w:spacing w:after="120"/>
            </w:pPr>
            <w:r>
              <w:t>Herbaceous material with litter and dead-down stem wood from the open shrub or timber overstory.  Open shrub lands and pine stands or scrub oak stands that cover one-third to two-thirds of the area.  Stand many include clumps and may include pinyon-juniper.</w:t>
            </w:r>
          </w:p>
        </w:tc>
      </w:tr>
      <w:tr w:rsidR="00BC128C" w:rsidRPr="00BA4EAB" w14:paraId="64A24C4E" w14:textId="77777777" w:rsidTr="003A183C">
        <w:trPr>
          <w:cantSplit/>
        </w:trPr>
        <w:tc>
          <w:tcPr>
            <w:tcW w:w="1350" w:type="dxa"/>
          </w:tcPr>
          <w:p w14:paraId="7E38C239" w14:textId="77777777" w:rsidR="00BC128C" w:rsidRDefault="00BC128C" w:rsidP="003A183C">
            <w:pPr>
              <w:spacing w:after="120"/>
            </w:pPr>
            <w:r>
              <w:t>3</w:t>
            </w:r>
          </w:p>
        </w:tc>
        <w:tc>
          <w:tcPr>
            <w:tcW w:w="8190" w:type="dxa"/>
          </w:tcPr>
          <w:p w14:paraId="6280073B" w14:textId="77777777" w:rsidR="00BC128C" w:rsidRDefault="00BC128C" w:rsidP="003A183C">
            <w:pPr>
              <w:spacing w:after="120"/>
            </w:pPr>
            <w:r>
              <w:t>Stands are tall, averaging about three feet, but considerable variation may occur.  Approximately one-third or more of the stand is considered dead and cured.  May include cultivated grains that have not been harvested, tall prairie, and marshland grasses.</w:t>
            </w:r>
          </w:p>
        </w:tc>
      </w:tr>
      <w:tr w:rsidR="00BC128C" w:rsidRPr="00BA4EAB" w14:paraId="43EC245C" w14:textId="77777777" w:rsidTr="003A183C">
        <w:trPr>
          <w:cantSplit/>
        </w:trPr>
        <w:tc>
          <w:tcPr>
            <w:tcW w:w="1350" w:type="dxa"/>
          </w:tcPr>
          <w:p w14:paraId="41563F6D" w14:textId="77777777" w:rsidR="00BC128C" w:rsidRDefault="00BC128C" w:rsidP="003A183C">
            <w:pPr>
              <w:spacing w:after="120"/>
            </w:pPr>
            <w:r>
              <w:lastRenderedPageBreak/>
              <w:t>4</w:t>
            </w:r>
          </w:p>
        </w:tc>
        <w:tc>
          <w:tcPr>
            <w:tcW w:w="8190" w:type="dxa"/>
          </w:tcPr>
          <w:p w14:paraId="24CC1270" w14:textId="77777777" w:rsidR="00BC128C" w:rsidRDefault="00BC128C" w:rsidP="003A183C">
            <w:pPr>
              <w:spacing w:after="120"/>
            </w:pPr>
            <w:r>
              <w:t>Stands of mature shrubs, 6 feet or more tall such as California mixed chaparral, the high pocosin along the east coast, the pine barrens of New Jersey, or the closed jack pine stands of the north-central states.  Besides flammable foliage, stand may contain dead woody material.  May contains a deep litter layer.</w:t>
            </w:r>
          </w:p>
        </w:tc>
      </w:tr>
      <w:tr w:rsidR="00BC128C" w:rsidRPr="00BA4EAB" w14:paraId="4C5A6C23" w14:textId="77777777" w:rsidTr="003A183C">
        <w:trPr>
          <w:cantSplit/>
        </w:trPr>
        <w:tc>
          <w:tcPr>
            <w:tcW w:w="1350" w:type="dxa"/>
          </w:tcPr>
          <w:p w14:paraId="553BB6CF" w14:textId="77777777" w:rsidR="00BC128C" w:rsidRDefault="00BC128C" w:rsidP="003A183C">
            <w:pPr>
              <w:spacing w:after="120"/>
            </w:pPr>
            <w:r>
              <w:t>5</w:t>
            </w:r>
          </w:p>
        </w:tc>
        <w:tc>
          <w:tcPr>
            <w:tcW w:w="8190" w:type="dxa"/>
          </w:tcPr>
          <w:p w14:paraId="6EE117C9" w14:textId="77777777" w:rsidR="00BC128C" w:rsidRDefault="00BC128C" w:rsidP="003A183C">
            <w:pPr>
              <w:spacing w:after="120"/>
            </w:pPr>
            <w:r>
              <w:t>Shrubs are young with little dead material, and the foliage contains little volatile material.  Usually shrubs are short and almost totally cover the area.  Young, green stands with no dead wood qualify: laurel, vine maple, alder, or even chaparral, manzanita, or chamise.</w:t>
            </w:r>
          </w:p>
        </w:tc>
      </w:tr>
      <w:tr w:rsidR="00BC128C" w:rsidRPr="00BA4EAB" w14:paraId="6EA4AA7B" w14:textId="77777777" w:rsidTr="003A183C">
        <w:trPr>
          <w:cantSplit/>
        </w:trPr>
        <w:tc>
          <w:tcPr>
            <w:tcW w:w="1350" w:type="dxa"/>
          </w:tcPr>
          <w:p w14:paraId="43F346C4" w14:textId="77777777" w:rsidR="00BC128C" w:rsidRDefault="00BC128C" w:rsidP="003A183C">
            <w:pPr>
              <w:spacing w:after="120"/>
            </w:pPr>
            <w:r>
              <w:t>6</w:t>
            </w:r>
          </w:p>
        </w:tc>
        <w:tc>
          <w:tcPr>
            <w:tcW w:w="8190" w:type="dxa"/>
          </w:tcPr>
          <w:p w14:paraId="66EEB50D" w14:textId="77777777" w:rsidR="00BC128C" w:rsidRDefault="00BC128C" w:rsidP="003A183C">
            <w:pPr>
              <w:spacing w:after="120"/>
            </w:pPr>
            <w:r>
              <w:t>The shrubs are older, but not as tall as model 4, nor do they contain as much fuel as model 4.  This model covers a broad range of shrub conditions: intermediate stands of chamise, chaparral, oak brush, low pocosin, Alaskan spruce taiga, and shrub tundra.  May include hardwood slash that has been cured.  Pinyon-juniper shrub lands may be represented.</w:t>
            </w:r>
          </w:p>
        </w:tc>
      </w:tr>
      <w:tr w:rsidR="00BC128C" w:rsidRPr="00BA4EAB" w14:paraId="74BD6DAD" w14:textId="77777777" w:rsidTr="003A183C">
        <w:trPr>
          <w:cantSplit/>
        </w:trPr>
        <w:tc>
          <w:tcPr>
            <w:tcW w:w="1350" w:type="dxa"/>
          </w:tcPr>
          <w:p w14:paraId="3E2D2D11" w14:textId="77777777" w:rsidR="00BC128C" w:rsidRDefault="00BC128C" w:rsidP="003A183C">
            <w:pPr>
              <w:spacing w:after="120"/>
            </w:pPr>
            <w:r>
              <w:t>7</w:t>
            </w:r>
          </w:p>
        </w:tc>
        <w:tc>
          <w:tcPr>
            <w:tcW w:w="8190" w:type="dxa"/>
          </w:tcPr>
          <w:p w14:paraId="6626ACBB" w14:textId="77777777" w:rsidR="00BC128C" w:rsidRDefault="00BC128C" w:rsidP="003A183C">
            <w:pPr>
              <w:spacing w:after="120"/>
            </w:pPr>
            <w:r>
              <w:t>Stands of shrubs are generally between 2 and 6 feet high.  Palmetto-galliberry understory, with a pine overstory are typical.  Low pocosin may be represented.  Black spruce shrub combinations in Alaska may also be represented.</w:t>
            </w:r>
          </w:p>
        </w:tc>
      </w:tr>
      <w:tr w:rsidR="00BC128C" w:rsidRPr="00BA4EAB" w14:paraId="0E0676CD" w14:textId="77777777" w:rsidTr="003A183C">
        <w:trPr>
          <w:cantSplit/>
        </w:trPr>
        <w:tc>
          <w:tcPr>
            <w:tcW w:w="1350" w:type="dxa"/>
          </w:tcPr>
          <w:p w14:paraId="22258DB2" w14:textId="77777777" w:rsidR="00BC128C" w:rsidRDefault="00BC128C" w:rsidP="003A183C">
            <w:pPr>
              <w:spacing w:after="120"/>
            </w:pPr>
            <w:r>
              <w:t>8</w:t>
            </w:r>
          </w:p>
        </w:tc>
        <w:tc>
          <w:tcPr>
            <w:tcW w:w="8190" w:type="dxa"/>
          </w:tcPr>
          <w:p w14:paraId="15B9A548" w14:textId="77777777" w:rsidR="00BC128C" w:rsidRDefault="00BC128C" w:rsidP="003A183C">
            <w:pPr>
              <w:spacing w:after="120"/>
            </w:pPr>
            <w:r>
              <w:t>Contains closed canopy stands of short needle conifers or hardwoods that have leafed out.  The compact litter layer is mainly needles, leaves, and occasionally twigs because little undergrowth is present.  Representative conifer types are white pine, lodgepole pine, spruce, fir, and larch.</w:t>
            </w:r>
          </w:p>
        </w:tc>
      </w:tr>
      <w:tr w:rsidR="00BC128C" w:rsidRPr="00BA4EAB" w14:paraId="51C01ADD" w14:textId="77777777" w:rsidTr="003A183C">
        <w:trPr>
          <w:cantSplit/>
        </w:trPr>
        <w:tc>
          <w:tcPr>
            <w:tcW w:w="1350" w:type="dxa"/>
          </w:tcPr>
          <w:p w14:paraId="2908606E" w14:textId="77777777" w:rsidR="00BC128C" w:rsidRDefault="00BC128C" w:rsidP="003A183C">
            <w:pPr>
              <w:spacing w:after="120"/>
            </w:pPr>
            <w:r>
              <w:t>9</w:t>
            </w:r>
          </w:p>
        </w:tc>
        <w:tc>
          <w:tcPr>
            <w:tcW w:w="8190" w:type="dxa"/>
          </w:tcPr>
          <w:p w14:paraId="41681A27" w14:textId="77777777" w:rsidR="00BC128C" w:rsidRDefault="00BC128C" w:rsidP="003A183C">
            <w:pPr>
              <w:spacing w:after="120"/>
            </w:pPr>
            <w:r>
              <w:t>Both long-needle conifer stands and hardwood stands, especially the oak-hickory types, are typical.  Closed stands of long-needled pine like ponderosa, Jeffrey, red pines, or southern pine plantations are grouped in this model.  May contain concentrations of dead-down woody material.</w:t>
            </w:r>
          </w:p>
        </w:tc>
      </w:tr>
      <w:tr w:rsidR="00BC128C" w:rsidRPr="00BA4EAB" w14:paraId="3E5746E7" w14:textId="77777777" w:rsidTr="003A183C">
        <w:trPr>
          <w:cantSplit/>
        </w:trPr>
        <w:tc>
          <w:tcPr>
            <w:tcW w:w="1350" w:type="dxa"/>
          </w:tcPr>
          <w:p w14:paraId="51D3822D" w14:textId="77777777" w:rsidR="00BC128C" w:rsidRDefault="00BC128C" w:rsidP="003A183C">
            <w:pPr>
              <w:spacing w:after="120"/>
            </w:pPr>
            <w:r>
              <w:t>10</w:t>
            </w:r>
          </w:p>
        </w:tc>
        <w:tc>
          <w:tcPr>
            <w:tcW w:w="8190" w:type="dxa"/>
          </w:tcPr>
          <w:p w14:paraId="3A35D5C9" w14:textId="77777777" w:rsidR="00BC128C" w:rsidRDefault="00BC128C" w:rsidP="003A183C">
            <w:pPr>
              <w:spacing w:after="120"/>
            </w:pPr>
            <w:r>
              <w:t>Dead-down fuels include quantities of 3-inch or larger limb wood resulting from over maturity or natural events that create a large load of dead material on the forest floor.  Any forest type may be considered if heavy down material is present; examples are insect- or disease-ridden stands, wind thrown stands, over-mature situations with deadfall, and aged light thinning or partial cut slash.</w:t>
            </w:r>
          </w:p>
        </w:tc>
      </w:tr>
      <w:tr w:rsidR="00BC128C" w:rsidRPr="00BA4EAB" w14:paraId="69FE9998" w14:textId="77777777" w:rsidTr="003A183C">
        <w:trPr>
          <w:cantSplit/>
        </w:trPr>
        <w:tc>
          <w:tcPr>
            <w:tcW w:w="1350" w:type="dxa"/>
          </w:tcPr>
          <w:p w14:paraId="3547DF50" w14:textId="77777777" w:rsidR="00BC128C" w:rsidRDefault="00BC128C" w:rsidP="003A183C">
            <w:pPr>
              <w:spacing w:after="120"/>
            </w:pPr>
            <w:r>
              <w:t>11</w:t>
            </w:r>
          </w:p>
        </w:tc>
        <w:tc>
          <w:tcPr>
            <w:tcW w:w="8190" w:type="dxa"/>
          </w:tcPr>
          <w:p w14:paraId="214EE046" w14:textId="77777777" w:rsidR="00BC128C" w:rsidRDefault="00BC128C" w:rsidP="003A183C">
            <w:pPr>
              <w:spacing w:after="120"/>
            </w:pPr>
            <w:r>
              <w:t>Contains slash and herbaceous material intermixed with slash.  Light partial cuts or thinning operations in mixed conifer stands, hardwood stands, and southern pine harvests are considered.  Clearcuts generally produce more slash than represented here.  The less than 3-inch material load is less than 12 tons per acre.  The greater than 3 inch is represented by not more than 10 pieces, 4 inches in diameter, along a 60 foot transect.</w:t>
            </w:r>
          </w:p>
        </w:tc>
      </w:tr>
      <w:tr w:rsidR="00BC128C" w:rsidRPr="00BA4EAB" w14:paraId="1727A7A8" w14:textId="77777777" w:rsidTr="003A183C">
        <w:trPr>
          <w:cantSplit/>
        </w:trPr>
        <w:tc>
          <w:tcPr>
            <w:tcW w:w="1350" w:type="dxa"/>
          </w:tcPr>
          <w:p w14:paraId="675756F3" w14:textId="77777777" w:rsidR="00BC128C" w:rsidRDefault="00BC128C" w:rsidP="003A183C">
            <w:pPr>
              <w:spacing w:after="120"/>
            </w:pPr>
            <w:r>
              <w:t>12</w:t>
            </w:r>
          </w:p>
        </w:tc>
        <w:tc>
          <w:tcPr>
            <w:tcW w:w="8190" w:type="dxa"/>
          </w:tcPr>
          <w:p w14:paraId="1CAF9659" w14:textId="77777777" w:rsidR="00BC128C" w:rsidRDefault="00BC128C" w:rsidP="003A183C">
            <w:pPr>
              <w:spacing w:after="120"/>
            </w:pPr>
            <w:r>
              <w:t>The visual impression is dominated by slash and much of it is less than 3 inches in diameter.  The fuels are well distributed.  Heavily thinned conifer stands, clearcuts, and medium or heavy partial cuts are represented.  The material larger than 3 inches is represented by encountering 11 pieces, 6 inches in diameter along a 50 foot transect.</w:t>
            </w:r>
          </w:p>
        </w:tc>
      </w:tr>
      <w:tr w:rsidR="00BC128C" w:rsidRPr="00BA4EAB" w14:paraId="495AC0D2" w14:textId="77777777" w:rsidTr="003A183C">
        <w:trPr>
          <w:cantSplit/>
        </w:trPr>
        <w:tc>
          <w:tcPr>
            <w:tcW w:w="1350" w:type="dxa"/>
          </w:tcPr>
          <w:p w14:paraId="67578AE8" w14:textId="77777777" w:rsidR="00BC128C" w:rsidRDefault="00BC128C" w:rsidP="003A183C">
            <w:pPr>
              <w:spacing w:after="120"/>
            </w:pPr>
            <w:r>
              <w:lastRenderedPageBreak/>
              <w:t>13</w:t>
            </w:r>
          </w:p>
        </w:tc>
        <w:tc>
          <w:tcPr>
            <w:tcW w:w="8190" w:type="dxa"/>
          </w:tcPr>
          <w:p w14:paraId="2478CCEF" w14:textId="77777777" w:rsidR="00BC128C" w:rsidRDefault="00BC128C" w:rsidP="003A183C">
            <w:pPr>
              <w:spacing w:after="120"/>
            </w:pPr>
            <w:r>
              <w:t>There is a continuous layer of slash.  Large quantities of material larger than 3 inches are present.  Clearcuts and heavy partial cuts in mature and over-mature stands are depicted where the slash load is dominated by the greater than 3 inch diameter material.  Fuels less than 3 inches are generally only 10 percent of the total load.  May include situations where the slash still has “red” needles attached.</w:t>
            </w:r>
          </w:p>
        </w:tc>
      </w:tr>
      <w:tr w:rsidR="00BC128C" w:rsidRPr="00BA4EAB" w14:paraId="65057D1A" w14:textId="77777777" w:rsidTr="003A183C">
        <w:trPr>
          <w:cantSplit/>
        </w:trPr>
        <w:tc>
          <w:tcPr>
            <w:tcW w:w="1350" w:type="dxa"/>
          </w:tcPr>
          <w:p w14:paraId="39A40385" w14:textId="77777777" w:rsidR="00BC128C" w:rsidRDefault="00BC128C" w:rsidP="003A183C">
            <w:pPr>
              <w:spacing w:after="120"/>
            </w:pPr>
            <w:r>
              <w:t>91</w:t>
            </w:r>
          </w:p>
        </w:tc>
        <w:tc>
          <w:tcPr>
            <w:tcW w:w="8190" w:type="dxa"/>
          </w:tcPr>
          <w:p w14:paraId="6427C6E0" w14:textId="77777777" w:rsidR="00BC128C" w:rsidRDefault="00BC128C" w:rsidP="003A183C">
            <w:pPr>
              <w:spacing w:after="120"/>
            </w:pPr>
            <w:r>
              <w:t>Land covered by urban and suburban development.  The area must not support wildland fire spread.  In some cases the area may experience structural fire losses during a wildland fire incident; however, structure ignition in those cases is either house-to-house or by firebrands, neither of which is directly modeled using fire behavior fuel models.  If sufficient vegetation surrounds structures such that wildland fire spread is possible, then choose a fuel model appropriate for the wildland vegetation.</w:t>
            </w:r>
          </w:p>
        </w:tc>
      </w:tr>
      <w:tr w:rsidR="00BC128C" w:rsidRPr="00BA4EAB" w14:paraId="451A02CD" w14:textId="77777777" w:rsidTr="003A183C">
        <w:trPr>
          <w:cantSplit/>
        </w:trPr>
        <w:tc>
          <w:tcPr>
            <w:tcW w:w="1350" w:type="dxa"/>
          </w:tcPr>
          <w:p w14:paraId="1E9D46B5" w14:textId="77777777" w:rsidR="00BC128C" w:rsidRDefault="00BC128C" w:rsidP="003A183C">
            <w:pPr>
              <w:spacing w:after="120"/>
            </w:pPr>
            <w:r>
              <w:t>92</w:t>
            </w:r>
          </w:p>
        </w:tc>
        <w:tc>
          <w:tcPr>
            <w:tcW w:w="8190" w:type="dxa"/>
          </w:tcPr>
          <w:p w14:paraId="12AE55B0" w14:textId="77777777" w:rsidR="00BC128C" w:rsidRDefault="00BC128C" w:rsidP="003A183C">
            <w:pPr>
              <w:spacing w:after="120"/>
            </w:pPr>
            <w:r>
              <w:t>Land covered by permanent snow and ice.  Areas covered by seasonal snow and ice can be mapped to two different fuel models.</w:t>
            </w:r>
          </w:p>
        </w:tc>
      </w:tr>
      <w:tr w:rsidR="00BC128C" w:rsidRPr="00BA4EAB" w14:paraId="5B3BF89A" w14:textId="77777777" w:rsidTr="003A183C">
        <w:trPr>
          <w:cantSplit/>
        </w:trPr>
        <w:tc>
          <w:tcPr>
            <w:tcW w:w="1350" w:type="dxa"/>
          </w:tcPr>
          <w:p w14:paraId="11EA3F5A" w14:textId="77777777" w:rsidR="00BC128C" w:rsidRDefault="00BC128C" w:rsidP="003A183C">
            <w:pPr>
              <w:spacing w:after="120"/>
            </w:pPr>
            <w:r>
              <w:t>93</w:t>
            </w:r>
          </w:p>
        </w:tc>
        <w:tc>
          <w:tcPr>
            <w:tcW w:w="8190" w:type="dxa"/>
          </w:tcPr>
          <w:p w14:paraId="628D211B" w14:textId="77777777" w:rsidR="00BC128C" w:rsidRDefault="00BC128C" w:rsidP="003A183C">
            <w:pPr>
              <w:spacing w:after="120"/>
            </w:pPr>
            <w:r>
              <w:t>Agricultural land maintained in a non-burnable condition, examples include irrigated annual crops, mowed or tilled orchards, and so forth.  However, there are many agricultural areas that are not kept in a non-burnable condition.  For example, grass is often allowed to grow beneath vines or orchard trees, and wheat and similar crops are allowed to cure before harvest; in those cases use a different fuel model.</w:t>
            </w:r>
          </w:p>
        </w:tc>
      </w:tr>
      <w:tr w:rsidR="00BC128C" w:rsidRPr="00BA4EAB" w14:paraId="44942441" w14:textId="77777777" w:rsidTr="003A183C">
        <w:trPr>
          <w:cantSplit/>
        </w:trPr>
        <w:tc>
          <w:tcPr>
            <w:tcW w:w="1350" w:type="dxa"/>
          </w:tcPr>
          <w:p w14:paraId="26BD0616" w14:textId="77777777" w:rsidR="00BC128C" w:rsidRDefault="00BC128C" w:rsidP="003A183C">
            <w:pPr>
              <w:spacing w:after="120"/>
            </w:pPr>
            <w:r>
              <w:t>98</w:t>
            </w:r>
          </w:p>
        </w:tc>
        <w:tc>
          <w:tcPr>
            <w:tcW w:w="8190" w:type="dxa"/>
          </w:tcPr>
          <w:p w14:paraId="3C9F412D" w14:textId="77777777" w:rsidR="00BC128C" w:rsidRDefault="00BC128C" w:rsidP="003A183C">
            <w:pPr>
              <w:spacing w:after="120"/>
            </w:pPr>
            <w:r>
              <w:t>Land covered by open bodies of water such as lakes, rivers, and oceans.</w:t>
            </w:r>
          </w:p>
        </w:tc>
      </w:tr>
      <w:tr w:rsidR="00BC128C" w:rsidRPr="00BA4EAB" w14:paraId="23D0F7B8" w14:textId="77777777" w:rsidTr="003A183C">
        <w:trPr>
          <w:cantSplit/>
        </w:trPr>
        <w:tc>
          <w:tcPr>
            <w:tcW w:w="1350" w:type="dxa"/>
          </w:tcPr>
          <w:p w14:paraId="023FA157" w14:textId="77777777" w:rsidR="00BC128C" w:rsidRDefault="00BC128C" w:rsidP="003A183C">
            <w:pPr>
              <w:spacing w:after="120"/>
            </w:pPr>
            <w:r>
              <w:t>99</w:t>
            </w:r>
          </w:p>
        </w:tc>
        <w:tc>
          <w:tcPr>
            <w:tcW w:w="8190" w:type="dxa"/>
          </w:tcPr>
          <w:p w14:paraId="5E1D4445" w14:textId="77777777" w:rsidR="00BC128C" w:rsidRDefault="00BC128C" w:rsidP="003A183C">
            <w:pPr>
              <w:spacing w:after="120"/>
            </w:pPr>
            <w:r>
              <w:t>Land devoid of enough fuel to support wildland fire spread.  Such areas include: gravel pits, arid deserts with little vegetation, sand dunes, rock outcroppings, beaches, and so forth.</w:t>
            </w:r>
          </w:p>
        </w:tc>
      </w:tr>
      <w:tr w:rsidR="00BC128C" w:rsidRPr="00BA4EAB" w14:paraId="41929376" w14:textId="77777777" w:rsidTr="003A183C">
        <w:trPr>
          <w:cantSplit/>
        </w:trPr>
        <w:tc>
          <w:tcPr>
            <w:tcW w:w="1350" w:type="dxa"/>
          </w:tcPr>
          <w:p w14:paraId="22BC007F" w14:textId="77777777" w:rsidR="00BC128C" w:rsidRDefault="00BC128C" w:rsidP="003A183C">
            <w:pPr>
              <w:spacing w:after="120"/>
            </w:pPr>
            <w:r>
              <w:t>101</w:t>
            </w:r>
          </w:p>
        </w:tc>
        <w:tc>
          <w:tcPr>
            <w:tcW w:w="8190" w:type="dxa"/>
          </w:tcPr>
          <w:p w14:paraId="216BD9E3" w14:textId="77777777" w:rsidR="00BC128C" w:rsidRDefault="00BC128C" w:rsidP="003A183C">
            <w:pPr>
              <w:spacing w:after="120"/>
            </w:pPr>
            <w:r>
              <w:t>The primary carrier of fire in sparse grass, though small amounts of fine fuel may be present.  The grass is generally short, either naturally or by grazing, and may be sparse or discontinuous.  The moisture extraction is indicative of a dry climate fuelbed, but may also be applied in high-extinction moisture fuelbeds because in both cases predicted spread rate and flame length are low compared to other grass models.</w:t>
            </w:r>
          </w:p>
        </w:tc>
      </w:tr>
      <w:tr w:rsidR="00BC128C" w:rsidRPr="00BA4EAB" w14:paraId="31B885F3" w14:textId="77777777" w:rsidTr="003A183C">
        <w:trPr>
          <w:cantSplit/>
        </w:trPr>
        <w:tc>
          <w:tcPr>
            <w:tcW w:w="1350" w:type="dxa"/>
          </w:tcPr>
          <w:p w14:paraId="2F2FDFF9" w14:textId="77777777" w:rsidR="00BC128C" w:rsidRDefault="00BC128C" w:rsidP="003A183C">
            <w:pPr>
              <w:spacing w:after="120"/>
            </w:pPr>
            <w:r>
              <w:t>102</w:t>
            </w:r>
          </w:p>
        </w:tc>
        <w:tc>
          <w:tcPr>
            <w:tcW w:w="8190" w:type="dxa"/>
          </w:tcPr>
          <w:p w14:paraId="5AB01F95" w14:textId="77777777" w:rsidR="00BC128C" w:rsidRDefault="00BC128C" w:rsidP="003A183C">
            <w:pPr>
              <w:spacing w:after="120"/>
            </w:pPr>
            <w:r>
              <w:t>The primary carrier of fire is grass, though small amounts of fine dead fuel may be present.  Load is greater than 101, and fuelbed may be more continuous.  Shrubs, if present, do not affect fire behavior.</w:t>
            </w:r>
          </w:p>
        </w:tc>
      </w:tr>
      <w:tr w:rsidR="00BC128C" w:rsidRPr="00BA4EAB" w14:paraId="3EE8E938" w14:textId="77777777" w:rsidTr="003A183C">
        <w:trPr>
          <w:cantSplit/>
        </w:trPr>
        <w:tc>
          <w:tcPr>
            <w:tcW w:w="1350" w:type="dxa"/>
          </w:tcPr>
          <w:p w14:paraId="0EF7878F" w14:textId="77777777" w:rsidR="00BC128C" w:rsidRDefault="00BC128C" w:rsidP="003A183C">
            <w:pPr>
              <w:spacing w:after="120"/>
            </w:pPr>
            <w:r>
              <w:t>103</w:t>
            </w:r>
          </w:p>
        </w:tc>
        <w:tc>
          <w:tcPr>
            <w:tcW w:w="8190" w:type="dxa"/>
          </w:tcPr>
          <w:p w14:paraId="491828FA" w14:textId="77777777" w:rsidR="00BC128C" w:rsidRDefault="00BC128C" w:rsidP="003A183C">
            <w:pPr>
              <w:spacing w:after="120"/>
            </w:pPr>
            <w:r>
              <w:t>The primary carrier of fire is continuous, coarse, humid-climate grass.  Grass and herb fuel load is relatively light; fuelbed depth is about 2 feet.  Shrubs are not present in significant quantity to affect fire behavior.</w:t>
            </w:r>
          </w:p>
        </w:tc>
      </w:tr>
      <w:tr w:rsidR="00BC128C" w:rsidRPr="00BA4EAB" w14:paraId="5229BBB6" w14:textId="77777777" w:rsidTr="003A183C">
        <w:trPr>
          <w:cantSplit/>
        </w:trPr>
        <w:tc>
          <w:tcPr>
            <w:tcW w:w="1350" w:type="dxa"/>
          </w:tcPr>
          <w:p w14:paraId="0847E07D" w14:textId="77777777" w:rsidR="00BC128C" w:rsidRDefault="00BC128C" w:rsidP="003A183C">
            <w:pPr>
              <w:spacing w:after="120"/>
            </w:pPr>
            <w:r>
              <w:t>104</w:t>
            </w:r>
          </w:p>
        </w:tc>
        <w:tc>
          <w:tcPr>
            <w:tcW w:w="8190" w:type="dxa"/>
          </w:tcPr>
          <w:p w14:paraId="487BD867" w14:textId="77777777" w:rsidR="00BC128C" w:rsidRDefault="00BC128C" w:rsidP="003A183C">
            <w:pPr>
              <w:spacing w:after="120"/>
            </w:pPr>
            <w:r>
              <w:t>The primary carrier of fire is continuous, dry-climate grass.  Load and depth are greater than 102; fuelbed depth is about 2 feet.</w:t>
            </w:r>
          </w:p>
        </w:tc>
      </w:tr>
      <w:tr w:rsidR="00BC128C" w:rsidRPr="00BA4EAB" w14:paraId="7D5062E2" w14:textId="77777777" w:rsidTr="003A183C">
        <w:trPr>
          <w:cantSplit/>
        </w:trPr>
        <w:tc>
          <w:tcPr>
            <w:tcW w:w="1350" w:type="dxa"/>
          </w:tcPr>
          <w:p w14:paraId="26131C38" w14:textId="77777777" w:rsidR="00BC128C" w:rsidRDefault="00BC128C" w:rsidP="003A183C">
            <w:pPr>
              <w:spacing w:after="120"/>
            </w:pPr>
            <w:r>
              <w:t>105</w:t>
            </w:r>
          </w:p>
        </w:tc>
        <w:tc>
          <w:tcPr>
            <w:tcW w:w="8190" w:type="dxa"/>
          </w:tcPr>
          <w:p w14:paraId="462E67C9" w14:textId="77777777" w:rsidR="00BC128C" w:rsidRDefault="00BC128C" w:rsidP="003A183C">
            <w:pPr>
              <w:spacing w:after="120"/>
            </w:pPr>
            <w:r>
              <w:t>The primary carrier of fire is humid-climate grass.  Load is greater than 103 but depth is lower, about 1-2 feet.</w:t>
            </w:r>
          </w:p>
        </w:tc>
      </w:tr>
      <w:tr w:rsidR="00BC128C" w:rsidRPr="00BA4EAB" w14:paraId="0A39DC23" w14:textId="77777777" w:rsidTr="003A183C">
        <w:trPr>
          <w:cantSplit/>
        </w:trPr>
        <w:tc>
          <w:tcPr>
            <w:tcW w:w="1350" w:type="dxa"/>
          </w:tcPr>
          <w:p w14:paraId="0FEE6247" w14:textId="77777777" w:rsidR="00BC128C" w:rsidRDefault="00BC128C" w:rsidP="003A183C">
            <w:pPr>
              <w:spacing w:after="120"/>
            </w:pPr>
            <w:r>
              <w:lastRenderedPageBreak/>
              <w:t>106</w:t>
            </w:r>
          </w:p>
        </w:tc>
        <w:tc>
          <w:tcPr>
            <w:tcW w:w="8190" w:type="dxa"/>
          </w:tcPr>
          <w:p w14:paraId="473D001B" w14:textId="77777777" w:rsidR="00BC128C" w:rsidRDefault="00BC128C" w:rsidP="003A183C">
            <w:pPr>
              <w:spacing w:after="120"/>
            </w:pPr>
            <w:r>
              <w:t>The primary carrier of fire is continuous humid-climate grass.  Load is greater than 105 but depth is about the same.  Grass is less coarse than 105.</w:t>
            </w:r>
          </w:p>
        </w:tc>
      </w:tr>
      <w:tr w:rsidR="00BC128C" w:rsidRPr="00BA4EAB" w14:paraId="31AE9E18" w14:textId="77777777" w:rsidTr="003A183C">
        <w:trPr>
          <w:cantSplit/>
        </w:trPr>
        <w:tc>
          <w:tcPr>
            <w:tcW w:w="1350" w:type="dxa"/>
          </w:tcPr>
          <w:p w14:paraId="68BED366" w14:textId="77777777" w:rsidR="00BC128C" w:rsidRDefault="00BC128C" w:rsidP="003A183C">
            <w:pPr>
              <w:spacing w:after="120"/>
            </w:pPr>
            <w:r>
              <w:t>107</w:t>
            </w:r>
          </w:p>
        </w:tc>
        <w:tc>
          <w:tcPr>
            <w:tcW w:w="8190" w:type="dxa"/>
          </w:tcPr>
          <w:p w14:paraId="7BC0E218" w14:textId="77777777" w:rsidR="00BC128C" w:rsidRDefault="00BC128C" w:rsidP="003A183C">
            <w:pPr>
              <w:spacing w:after="120"/>
            </w:pPr>
            <w:r>
              <w:t>The primary carrier of fire is continuous dry-climate grass.  Load and depth are greater than 104.  Grass is about 3 feet tall.</w:t>
            </w:r>
          </w:p>
        </w:tc>
      </w:tr>
      <w:tr w:rsidR="00BC128C" w:rsidRPr="00BA4EAB" w14:paraId="2C4A6BBC" w14:textId="77777777" w:rsidTr="003A183C">
        <w:trPr>
          <w:cantSplit/>
        </w:trPr>
        <w:tc>
          <w:tcPr>
            <w:tcW w:w="1350" w:type="dxa"/>
          </w:tcPr>
          <w:p w14:paraId="12F3BD70" w14:textId="77777777" w:rsidR="00BC128C" w:rsidRDefault="00BC128C" w:rsidP="003A183C">
            <w:pPr>
              <w:spacing w:after="120"/>
            </w:pPr>
            <w:r>
              <w:t>108</w:t>
            </w:r>
          </w:p>
        </w:tc>
        <w:tc>
          <w:tcPr>
            <w:tcW w:w="8190" w:type="dxa"/>
          </w:tcPr>
          <w:p w14:paraId="2BB72670" w14:textId="77777777" w:rsidR="00BC128C" w:rsidRDefault="00BC128C" w:rsidP="003A183C">
            <w:pPr>
              <w:spacing w:after="120"/>
            </w:pPr>
            <w:r>
              <w:t>The primary carrier of fire is continuous, very coarse, humid-climate grass.  Load and depth are greater than 106.  Spread rate and flame length can be extreme if grass is fully cured.</w:t>
            </w:r>
          </w:p>
        </w:tc>
      </w:tr>
      <w:tr w:rsidR="00BC128C" w:rsidRPr="00BA4EAB" w14:paraId="1BBBD943" w14:textId="77777777" w:rsidTr="003A183C">
        <w:trPr>
          <w:cantSplit/>
        </w:trPr>
        <w:tc>
          <w:tcPr>
            <w:tcW w:w="1350" w:type="dxa"/>
          </w:tcPr>
          <w:p w14:paraId="3E13C4FE" w14:textId="77777777" w:rsidR="00BC128C" w:rsidRDefault="00BC128C" w:rsidP="003A183C">
            <w:pPr>
              <w:spacing w:after="120"/>
            </w:pPr>
            <w:r>
              <w:t>109</w:t>
            </w:r>
          </w:p>
        </w:tc>
        <w:tc>
          <w:tcPr>
            <w:tcW w:w="8190" w:type="dxa"/>
          </w:tcPr>
          <w:p w14:paraId="177918DF" w14:textId="77777777" w:rsidR="00BC128C" w:rsidRDefault="00BC128C" w:rsidP="003A183C">
            <w:pPr>
              <w:spacing w:after="120"/>
            </w:pPr>
            <w:r>
              <w:t>The primary carrier of fire is dense, tall, humid-climate grass.  Load and depth are greater than 108, about 6 feet tall.  Spread rate and flame length can be extreme if grass is fully more mostly cured.</w:t>
            </w:r>
          </w:p>
        </w:tc>
      </w:tr>
      <w:tr w:rsidR="00BC128C" w:rsidRPr="00BA4EAB" w14:paraId="3F78AB8B" w14:textId="77777777" w:rsidTr="003A183C">
        <w:trPr>
          <w:cantSplit/>
        </w:trPr>
        <w:tc>
          <w:tcPr>
            <w:tcW w:w="1350" w:type="dxa"/>
          </w:tcPr>
          <w:p w14:paraId="108AA64D" w14:textId="77777777" w:rsidR="00BC128C" w:rsidRDefault="00BC128C" w:rsidP="003A183C">
            <w:pPr>
              <w:spacing w:after="120"/>
            </w:pPr>
            <w:r>
              <w:t>121</w:t>
            </w:r>
          </w:p>
        </w:tc>
        <w:tc>
          <w:tcPr>
            <w:tcW w:w="8190" w:type="dxa"/>
          </w:tcPr>
          <w:p w14:paraId="321A8BF9" w14:textId="77777777" w:rsidR="00BC128C" w:rsidRDefault="00BC128C" w:rsidP="003A183C">
            <w:pPr>
              <w:spacing w:after="120"/>
            </w:pPr>
            <w:r>
              <w:t>The primary carrier of fire is grass and shrubs combined.  Shrubs are about 1 foot height, grass load is low.  Spread rate is moderate; flame length is low.  Moisture of extinction is low.</w:t>
            </w:r>
          </w:p>
        </w:tc>
      </w:tr>
      <w:tr w:rsidR="00BC128C" w:rsidRPr="00BA4EAB" w14:paraId="5461502B" w14:textId="77777777" w:rsidTr="003A183C">
        <w:trPr>
          <w:cantSplit/>
        </w:trPr>
        <w:tc>
          <w:tcPr>
            <w:tcW w:w="1350" w:type="dxa"/>
          </w:tcPr>
          <w:p w14:paraId="1359D668" w14:textId="77777777" w:rsidR="00BC128C" w:rsidRDefault="00BC128C" w:rsidP="003A183C">
            <w:pPr>
              <w:spacing w:after="120"/>
            </w:pPr>
            <w:r>
              <w:t>122</w:t>
            </w:r>
          </w:p>
        </w:tc>
        <w:tc>
          <w:tcPr>
            <w:tcW w:w="8190" w:type="dxa"/>
          </w:tcPr>
          <w:p w14:paraId="7882FE43" w14:textId="77777777" w:rsidR="00BC128C" w:rsidRDefault="00BC128C" w:rsidP="003A183C">
            <w:pPr>
              <w:spacing w:after="120"/>
            </w:pPr>
            <w:r>
              <w:t>The primary carrier of fire is grass and shrubs combined.  Shrubs are 1 to 3 feet high, grass load is moderate.  Spread rate is high; flame length moderate.  Moisture of extinction is low.</w:t>
            </w:r>
          </w:p>
        </w:tc>
      </w:tr>
      <w:tr w:rsidR="00BC128C" w:rsidRPr="00BA4EAB" w14:paraId="5913D54D" w14:textId="77777777" w:rsidTr="003A183C">
        <w:trPr>
          <w:cantSplit/>
        </w:trPr>
        <w:tc>
          <w:tcPr>
            <w:tcW w:w="1350" w:type="dxa"/>
          </w:tcPr>
          <w:p w14:paraId="344D56D1" w14:textId="77777777" w:rsidR="00BC128C" w:rsidRDefault="00BC128C" w:rsidP="003A183C">
            <w:pPr>
              <w:spacing w:after="120"/>
            </w:pPr>
            <w:r>
              <w:t>123</w:t>
            </w:r>
          </w:p>
        </w:tc>
        <w:tc>
          <w:tcPr>
            <w:tcW w:w="8190" w:type="dxa"/>
          </w:tcPr>
          <w:p w14:paraId="1608578F" w14:textId="77777777" w:rsidR="00BC128C" w:rsidRDefault="00BC128C" w:rsidP="003A183C">
            <w:pPr>
              <w:spacing w:after="120"/>
            </w:pPr>
            <w:r>
              <w:t>The primary carrier of fire is grass and shrubs combined.  Moderate grass/shrub load, average grass/shrub depth less than 2 feet.  Spread rate is high; flame length moderate.  Moisture of extinction is high.</w:t>
            </w:r>
          </w:p>
        </w:tc>
      </w:tr>
      <w:tr w:rsidR="00BC128C" w:rsidRPr="00BA4EAB" w14:paraId="2F94150C" w14:textId="77777777" w:rsidTr="003A183C">
        <w:trPr>
          <w:cantSplit/>
        </w:trPr>
        <w:tc>
          <w:tcPr>
            <w:tcW w:w="1350" w:type="dxa"/>
          </w:tcPr>
          <w:p w14:paraId="68EAC855" w14:textId="77777777" w:rsidR="00BC128C" w:rsidRDefault="00BC128C" w:rsidP="003A183C">
            <w:pPr>
              <w:spacing w:after="120"/>
            </w:pPr>
            <w:r>
              <w:t>124</w:t>
            </w:r>
          </w:p>
        </w:tc>
        <w:tc>
          <w:tcPr>
            <w:tcW w:w="8190" w:type="dxa"/>
          </w:tcPr>
          <w:p w14:paraId="12144B29" w14:textId="77777777" w:rsidR="00BC128C" w:rsidRDefault="00BC128C" w:rsidP="003A183C">
            <w:pPr>
              <w:spacing w:after="120"/>
            </w:pPr>
            <w:r>
              <w:t>The primary carrier of fire is grass and shrubs combined.  Heavy grass/shrub load, depth greater than 2 feet.  Spread rate high; flame length very high.  Moisture of extinction is high.</w:t>
            </w:r>
          </w:p>
        </w:tc>
      </w:tr>
      <w:tr w:rsidR="00BC128C" w:rsidRPr="00BA4EAB" w14:paraId="4763322B" w14:textId="77777777" w:rsidTr="003A183C">
        <w:trPr>
          <w:cantSplit/>
        </w:trPr>
        <w:tc>
          <w:tcPr>
            <w:tcW w:w="1350" w:type="dxa"/>
          </w:tcPr>
          <w:p w14:paraId="5EF84D31" w14:textId="77777777" w:rsidR="00BC128C" w:rsidRDefault="00BC128C" w:rsidP="003A183C">
            <w:pPr>
              <w:spacing w:after="120"/>
            </w:pPr>
            <w:r>
              <w:t>141</w:t>
            </w:r>
          </w:p>
        </w:tc>
        <w:tc>
          <w:tcPr>
            <w:tcW w:w="8190" w:type="dxa"/>
          </w:tcPr>
          <w:p w14:paraId="76B636DA" w14:textId="77777777" w:rsidR="00BC128C" w:rsidRDefault="00BC128C" w:rsidP="003A183C">
            <w:pPr>
              <w:spacing w:after="120"/>
            </w:pPr>
            <w:r>
              <w:t>The primary carrier of fire is woody shrubs and shrub litter.  Low shrub fuel load, fuelbed about 1 foot; some grass may be present.  Spread rate is very low; flame length very low.</w:t>
            </w:r>
          </w:p>
        </w:tc>
      </w:tr>
      <w:tr w:rsidR="00BC128C" w:rsidRPr="00BA4EAB" w14:paraId="0364A5A1" w14:textId="77777777" w:rsidTr="003A183C">
        <w:trPr>
          <w:cantSplit/>
        </w:trPr>
        <w:tc>
          <w:tcPr>
            <w:tcW w:w="1350" w:type="dxa"/>
          </w:tcPr>
          <w:p w14:paraId="438887E5" w14:textId="77777777" w:rsidR="00BC128C" w:rsidRDefault="00BC128C" w:rsidP="003A183C">
            <w:pPr>
              <w:spacing w:after="120"/>
            </w:pPr>
            <w:r>
              <w:t>142</w:t>
            </w:r>
          </w:p>
        </w:tc>
        <w:tc>
          <w:tcPr>
            <w:tcW w:w="8190" w:type="dxa"/>
          </w:tcPr>
          <w:p w14:paraId="67D221B9" w14:textId="77777777" w:rsidR="00BC128C" w:rsidRDefault="00BC128C" w:rsidP="003A183C">
            <w:pPr>
              <w:spacing w:after="120"/>
            </w:pPr>
            <w:r>
              <w:t>The primary carrier of fire is woody shrubs and shrub litter.  Moderate shrub fuel load (higher than 141), depth about 1 foot, no grass fuel present.  Spread rate is very low; flame length low.</w:t>
            </w:r>
          </w:p>
        </w:tc>
      </w:tr>
      <w:tr w:rsidR="00BC128C" w:rsidRPr="00BA4EAB" w14:paraId="776BA63A" w14:textId="77777777" w:rsidTr="003A183C">
        <w:trPr>
          <w:cantSplit/>
        </w:trPr>
        <w:tc>
          <w:tcPr>
            <w:tcW w:w="1350" w:type="dxa"/>
          </w:tcPr>
          <w:p w14:paraId="4732C8C9" w14:textId="77777777" w:rsidR="00BC128C" w:rsidRDefault="00BC128C" w:rsidP="003A183C">
            <w:pPr>
              <w:spacing w:after="120"/>
            </w:pPr>
            <w:r>
              <w:t>143</w:t>
            </w:r>
          </w:p>
        </w:tc>
        <w:tc>
          <w:tcPr>
            <w:tcW w:w="8190" w:type="dxa"/>
          </w:tcPr>
          <w:p w14:paraId="024DA2D0" w14:textId="77777777" w:rsidR="00BC128C" w:rsidRDefault="00BC128C" w:rsidP="003A183C">
            <w:pPr>
              <w:spacing w:after="120"/>
            </w:pPr>
            <w:r>
              <w:t>The primary carrier of fire is woody shrubs and shrub litter.  Moderate shrub load, possibly with pine overstory or herbaceous fuel, fuel bed depth 2 to 3 feet.  Spread rate is low; flame length low.</w:t>
            </w:r>
          </w:p>
        </w:tc>
      </w:tr>
      <w:tr w:rsidR="00BC128C" w:rsidRPr="00BA4EAB" w14:paraId="16B57E47" w14:textId="77777777" w:rsidTr="003A183C">
        <w:trPr>
          <w:cantSplit/>
        </w:trPr>
        <w:tc>
          <w:tcPr>
            <w:tcW w:w="1350" w:type="dxa"/>
          </w:tcPr>
          <w:p w14:paraId="77D506C4" w14:textId="77777777" w:rsidR="00BC128C" w:rsidRDefault="00BC128C" w:rsidP="003A183C">
            <w:pPr>
              <w:spacing w:after="120"/>
            </w:pPr>
            <w:r>
              <w:t>144</w:t>
            </w:r>
          </w:p>
        </w:tc>
        <w:tc>
          <w:tcPr>
            <w:tcW w:w="8190" w:type="dxa"/>
          </w:tcPr>
          <w:p w14:paraId="42717C2C" w14:textId="77777777" w:rsidR="00BC128C" w:rsidRDefault="00BC128C" w:rsidP="003A183C">
            <w:pPr>
              <w:spacing w:after="120"/>
            </w:pPr>
            <w:r>
              <w:t>The primary carrier of fire is woody shrubs and shrub litter.  Low to moderate shrub and litter load, possibly with pine overstory, fuel bed depth about 3 feet.  Spread rate is high; flame length moderate.</w:t>
            </w:r>
          </w:p>
        </w:tc>
      </w:tr>
      <w:tr w:rsidR="00BC128C" w:rsidRPr="00BA4EAB" w14:paraId="3EB869F0" w14:textId="77777777" w:rsidTr="003A183C">
        <w:trPr>
          <w:cantSplit/>
        </w:trPr>
        <w:tc>
          <w:tcPr>
            <w:tcW w:w="1350" w:type="dxa"/>
          </w:tcPr>
          <w:p w14:paraId="4BBA188C" w14:textId="77777777" w:rsidR="00BC128C" w:rsidRDefault="00BC128C" w:rsidP="003A183C">
            <w:pPr>
              <w:spacing w:after="120"/>
            </w:pPr>
            <w:r>
              <w:t>145</w:t>
            </w:r>
          </w:p>
        </w:tc>
        <w:tc>
          <w:tcPr>
            <w:tcW w:w="8190" w:type="dxa"/>
          </w:tcPr>
          <w:p w14:paraId="3D4C99E3" w14:textId="77777777" w:rsidR="00BC128C" w:rsidRDefault="00BC128C" w:rsidP="003A183C">
            <w:pPr>
              <w:spacing w:after="120"/>
            </w:pPr>
            <w:r>
              <w:t>The primary carrier of fire is woody shrubs and shrub litter.  Heavy shrub load, depth 4-6 feet.  Spread rate is very high; flame length very high.  Moisture of extinction is high.</w:t>
            </w:r>
          </w:p>
        </w:tc>
      </w:tr>
      <w:tr w:rsidR="00BC128C" w:rsidRPr="00BA4EAB" w14:paraId="3EE342C7" w14:textId="77777777" w:rsidTr="003A183C">
        <w:trPr>
          <w:cantSplit/>
        </w:trPr>
        <w:tc>
          <w:tcPr>
            <w:tcW w:w="1350" w:type="dxa"/>
          </w:tcPr>
          <w:p w14:paraId="43C4F92C" w14:textId="77777777" w:rsidR="00BC128C" w:rsidRDefault="00BC128C" w:rsidP="003A183C">
            <w:pPr>
              <w:spacing w:after="120"/>
            </w:pPr>
            <w:r>
              <w:lastRenderedPageBreak/>
              <w:t>146</w:t>
            </w:r>
          </w:p>
        </w:tc>
        <w:tc>
          <w:tcPr>
            <w:tcW w:w="8190" w:type="dxa"/>
          </w:tcPr>
          <w:p w14:paraId="7697F6C8" w14:textId="77777777" w:rsidR="00BC128C" w:rsidRDefault="00BC128C" w:rsidP="003A183C">
            <w:pPr>
              <w:spacing w:after="120"/>
            </w:pPr>
            <w:r>
              <w:t>The primary carrier of fire is woody shrubs and shrub litter.  Dense shrubs, little or no herbaceous fuel, fuelbed depth about 2 feet.  Spread rate is high; flame length high.</w:t>
            </w:r>
          </w:p>
        </w:tc>
      </w:tr>
      <w:tr w:rsidR="00BC128C" w:rsidRPr="00BA4EAB" w14:paraId="0E304173" w14:textId="77777777" w:rsidTr="003A183C">
        <w:trPr>
          <w:cantSplit/>
        </w:trPr>
        <w:tc>
          <w:tcPr>
            <w:tcW w:w="1350" w:type="dxa"/>
          </w:tcPr>
          <w:p w14:paraId="2F85AA54" w14:textId="77777777" w:rsidR="00BC128C" w:rsidRDefault="00BC128C" w:rsidP="003A183C">
            <w:pPr>
              <w:spacing w:after="120"/>
            </w:pPr>
            <w:r>
              <w:t>147</w:t>
            </w:r>
          </w:p>
        </w:tc>
        <w:tc>
          <w:tcPr>
            <w:tcW w:w="8190" w:type="dxa"/>
          </w:tcPr>
          <w:p w14:paraId="35E430C8" w14:textId="77777777" w:rsidR="00BC128C" w:rsidRDefault="00BC128C" w:rsidP="003A183C">
            <w:pPr>
              <w:spacing w:after="120"/>
            </w:pPr>
            <w:r>
              <w:t>The primary carrier of fire is woody shrubs and shrub litter.  Very heave shrub load, depth 4 to 6 feet.  Spread rate lower than 146, but flame length similar.  Spread rate is high, flame length is very high.</w:t>
            </w:r>
          </w:p>
        </w:tc>
      </w:tr>
      <w:tr w:rsidR="00BC128C" w:rsidRPr="00BA4EAB" w14:paraId="65925D51" w14:textId="77777777" w:rsidTr="003A183C">
        <w:trPr>
          <w:cantSplit/>
        </w:trPr>
        <w:tc>
          <w:tcPr>
            <w:tcW w:w="1350" w:type="dxa"/>
          </w:tcPr>
          <w:p w14:paraId="6C4B959E" w14:textId="77777777" w:rsidR="00BC128C" w:rsidRDefault="00BC128C" w:rsidP="003A183C">
            <w:pPr>
              <w:spacing w:after="120"/>
            </w:pPr>
            <w:r>
              <w:t>148</w:t>
            </w:r>
          </w:p>
        </w:tc>
        <w:tc>
          <w:tcPr>
            <w:tcW w:w="8190" w:type="dxa"/>
          </w:tcPr>
          <w:p w14:paraId="2AB7BB1F" w14:textId="77777777" w:rsidR="00BC128C" w:rsidRDefault="00BC128C" w:rsidP="003A183C">
            <w:pPr>
              <w:spacing w:after="120"/>
            </w:pPr>
            <w:r>
              <w:t>The primary carrier of fire is woody shrubs and shrub litter.  Dense shrubs, little or no herbaceous fuel, fuelbed depth about 3 feet.  Spread rate is high; flame length high.</w:t>
            </w:r>
          </w:p>
        </w:tc>
      </w:tr>
      <w:tr w:rsidR="00BC128C" w:rsidRPr="00BA4EAB" w14:paraId="4CB584B0" w14:textId="77777777" w:rsidTr="003A183C">
        <w:trPr>
          <w:cantSplit/>
        </w:trPr>
        <w:tc>
          <w:tcPr>
            <w:tcW w:w="1350" w:type="dxa"/>
          </w:tcPr>
          <w:p w14:paraId="3B12CA16" w14:textId="77777777" w:rsidR="00BC128C" w:rsidRDefault="00BC128C" w:rsidP="003A183C">
            <w:pPr>
              <w:spacing w:after="120"/>
            </w:pPr>
            <w:r>
              <w:t>149</w:t>
            </w:r>
          </w:p>
        </w:tc>
        <w:tc>
          <w:tcPr>
            <w:tcW w:w="8190" w:type="dxa"/>
          </w:tcPr>
          <w:p w14:paraId="5ADF89C7" w14:textId="77777777" w:rsidR="00BC128C" w:rsidRDefault="00BC128C" w:rsidP="003A183C">
            <w:pPr>
              <w:spacing w:after="120"/>
            </w:pPr>
            <w:r>
              <w:t>The primary carrier of fire is woody shrubs and shrub litter.  Dense, finely branched shrubs with significant fine dead fuel, about 4 to 6 feet tall; some herbaceous fuel may be present.  Spread rate is high; flame length is very high.</w:t>
            </w:r>
          </w:p>
        </w:tc>
      </w:tr>
      <w:tr w:rsidR="00BC128C" w:rsidRPr="00BA4EAB" w14:paraId="49EEC630" w14:textId="77777777" w:rsidTr="003A183C">
        <w:trPr>
          <w:cantSplit/>
        </w:trPr>
        <w:tc>
          <w:tcPr>
            <w:tcW w:w="1350" w:type="dxa"/>
          </w:tcPr>
          <w:p w14:paraId="6AB03544" w14:textId="77777777" w:rsidR="00BC128C" w:rsidRDefault="00BC128C" w:rsidP="003A183C">
            <w:pPr>
              <w:spacing w:after="120"/>
            </w:pPr>
            <w:r>
              <w:t>161</w:t>
            </w:r>
          </w:p>
        </w:tc>
        <w:tc>
          <w:tcPr>
            <w:tcW w:w="8190" w:type="dxa"/>
          </w:tcPr>
          <w:p w14:paraId="04F87009" w14:textId="77777777" w:rsidR="00BC128C" w:rsidRDefault="00BC128C" w:rsidP="003A183C">
            <w:pPr>
              <w:spacing w:after="120"/>
            </w:pPr>
            <w:r>
              <w:t>The primary carrier of furl is low load of grass and/or shrub with litter.  Spread rate is low; flame length is low.</w:t>
            </w:r>
          </w:p>
        </w:tc>
      </w:tr>
      <w:tr w:rsidR="00BC128C" w:rsidRPr="00BA4EAB" w14:paraId="70489CE0" w14:textId="77777777" w:rsidTr="003A183C">
        <w:trPr>
          <w:cantSplit/>
        </w:trPr>
        <w:tc>
          <w:tcPr>
            <w:tcW w:w="1350" w:type="dxa"/>
          </w:tcPr>
          <w:p w14:paraId="6835ECC3" w14:textId="77777777" w:rsidR="00BC128C" w:rsidRDefault="00BC128C" w:rsidP="003A183C">
            <w:pPr>
              <w:spacing w:after="120"/>
            </w:pPr>
            <w:r>
              <w:t>162</w:t>
            </w:r>
          </w:p>
        </w:tc>
        <w:tc>
          <w:tcPr>
            <w:tcW w:w="8190" w:type="dxa"/>
          </w:tcPr>
          <w:p w14:paraId="77C8E00F" w14:textId="77777777" w:rsidR="00BC128C" w:rsidRDefault="00BC128C" w:rsidP="003A183C">
            <w:pPr>
              <w:spacing w:after="120"/>
            </w:pPr>
            <w:r>
              <w:t>The primary carrier of fire is moderate litter load with shrub component.  High extinction moisture.  Spread rate is moderate; flame length is low.</w:t>
            </w:r>
          </w:p>
        </w:tc>
      </w:tr>
      <w:tr w:rsidR="00BC128C" w:rsidRPr="00BA4EAB" w14:paraId="34F31A3B" w14:textId="77777777" w:rsidTr="003A183C">
        <w:trPr>
          <w:cantSplit/>
        </w:trPr>
        <w:tc>
          <w:tcPr>
            <w:tcW w:w="1350" w:type="dxa"/>
          </w:tcPr>
          <w:p w14:paraId="2CB74020" w14:textId="77777777" w:rsidR="00BC128C" w:rsidRDefault="00BC128C" w:rsidP="003A183C">
            <w:pPr>
              <w:spacing w:after="120"/>
            </w:pPr>
            <w:r>
              <w:t>163</w:t>
            </w:r>
          </w:p>
        </w:tc>
        <w:tc>
          <w:tcPr>
            <w:tcW w:w="8190" w:type="dxa"/>
          </w:tcPr>
          <w:p w14:paraId="0D23E41E" w14:textId="77777777" w:rsidR="00BC128C" w:rsidRDefault="00BC128C" w:rsidP="003A183C">
            <w:pPr>
              <w:spacing w:after="120"/>
            </w:pPr>
            <w:r>
              <w:t>The primary carrier of fire is moderate forest litter  High extinction moisture.  Spread rate is high; flame length is moderate.</w:t>
            </w:r>
          </w:p>
        </w:tc>
      </w:tr>
      <w:tr w:rsidR="00BC128C" w:rsidRPr="00BA4EAB" w14:paraId="67066135" w14:textId="77777777" w:rsidTr="003A183C">
        <w:trPr>
          <w:cantSplit/>
        </w:trPr>
        <w:tc>
          <w:tcPr>
            <w:tcW w:w="1350" w:type="dxa"/>
          </w:tcPr>
          <w:p w14:paraId="6D422046" w14:textId="77777777" w:rsidR="00BC128C" w:rsidRDefault="00BC128C" w:rsidP="003A183C">
            <w:pPr>
              <w:spacing w:after="120"/>
            </w:pPr>
            <w:r>
              <w:t>164</w:t>
            </w:r>
          </w:p>
        </w:tc>
        <w:tc>
          <w:tcPr>
            <w:tcW w:w="8190" w:type="dxa"/>
          </w:tcPr>
          <w:p w14:paraId="1CDD0B47" w14:textId="77777777" w:rsidR="00BC128C" w:rsidRDefault="00BC128C" w:rsidP="003A183C">
            <w:pPr>
              <w:spacing w:after="120"/>
            </w:pPr>
            <w:r>
              <w:t>The primary carrier of fire is short conifer trees with grass or moss understory.  Spread rate is moderate; flame length is moderate.</w:t>
            </w:r>
          </w:p>
        </w:tc>
      </w:tr>
      <w:tr w:rsidR="00BC128C" w:rsidRPr="00BA4EAB" w14:paraId="051790A1" w14:textId="77777777" w:rsidTr="003A183C">
        <w:trPr>
          <w:cantSplit/>
        </w:trPr>
        <w:tc>
          <w:tcPr>
            <w:tcW w:w="1350" w:type="dxa"/>
          </w:tcPr>
          <w:p w14:paraId="7ACC13DA" w14:textId="77777777" w:rsidR="00BC128C" w:rsidRDefault="00BC128C" w:rsidP="003A183C">
            <w:pPr>
              <w:spacing w:after="120"/>
            </w:pPr>
            <w:r>
              <w:t>165</w:t>
            </w:r>
          </w:p>
        </w:tc>
        <w:tc>
          <w:tcPr>
            <w:tcW w:w="8190" w:type="dxa"/>
          </w:tcPr>
          <w:p w14:paraId="02229E17" w14:textId="77777777" w:rsidR="00BC128C" w:rsidRDefault="00BC128C" w:rsidP="003A183C">
            <w:pPr>
              <w:spacing w:after="120"/>
            </w:pPr>
            <w:r>
              <w:t>The primary carrier of fire is heavy forest litter with a shrub or small tree understory.  Spread rate is moderate; flame length is moderate.</w:t>
            </w:r>
          </w:p>
        </w:tc>
      </w:tr>
      <w:tr w:rsidR="00BC128C" w:rsidRPr="00BA4EAB" w14:paraId="67F6B607" w14:textId="77777777" w:rsidTr="003A183C">
        <w:trPr>
          <w:cantSplit/>
        </w:trPr>
        <w:tc>
          <w:tcPr>
            <w:tcW w:w="1350" w:type="dxa"/>
          </w:tcPr>
          <w:p w14:paraId="741433C6" w14:textId="77777777" w:rsidR="00BC128C" w:rsidRDefault="00BC128C" w:rsidP="003A183C">
            <w:pPr>
              <w:spacing w:after="120"/>
            </w:pPr>
            <w:r>
              <w:t>181</w:t>
            </w:r>
          </w:p>
        </w:tc>
        <w:tc>
          <w:tcPr>
            <w:tcW w:w="8190" w:type="dxa"/>
          </w:tcPr>
          <w:p w14:paraId="4613281D" w14:textId="77777777" w:rsidR="00BC128C" w:rsidRDefault="00BC128C" w:rsidP="003A183C">
            <w:pPr>
              <w:spacing w:after="120"/>
            </w:pPr>
            <w:r>
              <w:t>The primary carrier of fire is compact forest litter.  Light to moderate loads, fuels 1 to 2 inches deep.  May be used to represent a recently burned forest.  Spread rate is very low; flame length is very low.</w:t>
            </w:r>
          </w:p>
        </w:tc>
      </w:tr>
      <w:tr w:rsidR="00BC128C" w:rsidRPr="00BA4EAB" w14:paraId="7D6FB3C9" w14:textId="77777777" w:rsidTr="003A183C">
        <w:trPr>
          <w:cantSplit/>
        </w:trPr>
        <w:tc>
          <w:tcPr>
            <w:tcW w:w="1350" w:type="dxa"/>
          </w:tcPr>
          <w:p w14:paraId="7EB20E0B" w14:textId="77777777" w:rsidR="00BC128C" w:rsidRDefault="00BC128C" w:rsidP="003A183C">
            <w:pPr>
              <w:spacing w:after="120"/>
            </w:pPr>
            <w:r>
              <w:t>182</w:t>
            </w:r>
          </w:p>
        </w:tc>
        <w:tc>
          <w:tcPr>
            <w:tcW w:w="8190" w:type="dxa"/>
          </w:tcPr>
          <w:p w14:paraId="0FD1C498" w14:textId="77777777" w:rsidR="00BC128C" w:rsidRDefault="00BC128C" w:rsidP="003A183C">
            <w:pPr>
              <w:spacing w:after="120"/>
            </w:pPr>
            <w:r>
              <w:t>The primary carrier of fire is broadleaf (hardwood) litter.  Low load, compact broadleaf litter.  Spread rate is very low; flame length is very low.</w:t>
            </w:r>
          </w:p>
        </w:tc>
      </w:tr>
      <w:tr w:rsidR="00BC128C" w:rsidRPr="00BA4EAB" w14:paraId="3ED202DD" w14:textId="77777777" w:rsidTr="003A183C">
        <w:trPr>
          <w:cantSplit/>
        </w:trPr>
        <w:tc>
          <w:tcPr>
            <w:tcW w:w="1350" w:type="dxa"/>
          </w:tcPr>
          <w:p w14:paraId="41512B8B" w14:textId="77777777" w:rsidR="00BC128C" w:rsidRDefault="00BC128C" w:rsidP="003A183C">
            <w:pPr>
              <w:spacing w:after="120"/>
            </w:pPr>
            <w:r>
              <w:t>183</w:t>
            </w:r>
          </w:p>
        </w:tc>
        <w:tc>
          <w:tcPr>
            <w:tcW w:w="8190" w:type="dxa"/>
          </w:tcPr>
          <w:p w14:paraId="62004132" w14:textId="77777777" w:rsidR="00BC128C" w:rsidRDefault="00BC128C" w:rsidP="003A183C">
            <w:pPr>
              <w:spacing w:after="120"/>
            </w:pPr>
            <w:r>
              <w:t>The primary carrier of fire is moderate load conifer litter, light load of coarse fuels.  Spread rate is very low; flame length low.</w:t>
            </w:r>
          </w:p>
        </w:tc>
      </w:tr>
      <w:tr w:rsidR="00BC128C" w:rsidRPr="00BA4EAB" w14:paraId="75A8C221" w14:textId="77777777" w:rsidTr="003A183C">
        <w:trPr>
          <w:cantSplit/>
        </w:trPr>
        <w:tc>
          <w:tcPr>
            <w:tcW w:w="1350" w:type="dxa"/>
          </w:tcPr>
          <w:p w14:paraId="19C4C11D" w14:textId="77777777" w:rsidR="00BC128C" w:rsidRDefault="00BC128C" w:rsidP="003A183C">
            <w:pPr>
              <w:spacing w:after="120"/>
            </w:pPr>
            <w:r>
              <w:t>184</w:t>
            </w:r>
          </w:p>
        </w:tc>
        <w:tc>
          <w:tcPr>
            <w:tcW w:w="8190" w:type="dxa"/>
          </w:tcPr>
          <w:p w14:paraId="2C312D6F" w14:textId="77777777" w:rsidR="00BC128C" w:rsidRDefault="00BC128C" w:rsidP="003A183C">
            <w:pPr>
              <w:spacing w:after="120"/>
            </w:pPr>
            <w:r>
              <w:t>The primary carrier of fire is moderate load of fine litter and coarse fuels.  Includes small diameter downed logs.  Spread rate is low; flame length low.</w:t>
            </w:r>
          </w:p>
        </w:tc>
      </w:tr>
      <w:tr w:rsidR="00BC128C" w:rsidRPr="00BA4EAB" w14:paraId="6CE8A1EA" w14:textId="77777777" w:rsidTr="003A183C">
        <w:trPr>
          <w:cantSplit/>
        </w:trPr>
        <w:tc>
          <w:tcPr>
            <w:tcW w:w="1350" w:type="dxa"/>
          </w:tcPr>
          <w:p w14:paraId="662C5EC7" w14:textId="77777777" w:rsidR="00BC128C" w:rsidRDefault="00BC128C" w:rsidP="003A183C">
            <w:pPr>
              <w:spacing w:after="120"/>
            </w:pPr>
            <w:r>
              <w:t>185</w:t>
            </w:r>
          </w:p>
        </w:tc>
        <w:tc>
          <w:tcPr>
            <w:tcW w:w="8190" w:type="dxa"/>
          </w:tcPr>
          <w:p w14:paraId="4F3CDC9F" w14:textId="77777777" w:rsidR="00BC128C" w:rsidRDefault="00BC128C" w:rsidP="003A183C">
            <w:pPr>
              <w:spacing w:after="120"/>
            </w:pPr>
            <w:r>
              <w:t>The primary carrier of fire is high load of fine litter; light slash or mortality fuel.  Spread rate is low; flame length low.</w:t>
            </w:r>
          </w:p>
        </w:tc>
      </w:tr>
      <w:tr w:rsidR="00BC128C" w:rsidRPr="00BA4EAB" w14:paraId="6EC031FC" w14:textId="77777777" w:rsidTr="003A183C">
        <w:trPr>
          <w:cantSplit/>
        </w:trPr>
        <w:tc>
          <w:tcPr>
            <w:tcW w:w="1350" w:type="dxa"/>
          </w:tcPr>
          <w:p w14:paraId="33988C43" w14:textId="77777777" w:rsidR="00BC128C" w:rsidRDefault="00BC128C" w:rsidP="003A183C">
            <w:pPr>
              <w:spacing w:after="120"/>
            </w:pPr>
            <w:r>
              <w:t>186</w:t>
            </w:r>
          </w:p>
        </w:tc>
        <w:tc>
          <w:tcPr>
            <w:tcW w:w="8190" w:type="dxa"/>
          </w:tcPr>
          <w:p w14:paraId="7E49C2B9" w14:textId="77777777" w:rsidR="00BC128C" w:rsidRDefault="00BC128C" w:rsidP="003A183C">
            <w:pPr>
              <w:spacing w:after="120"/>
            </w:pPr>
            <w:r>
              <w:t>The primary carrier of fire is moderate load broadleaf litter, less compact than 182.  Spread rate is very moderate; flame length is low.</w:t>
            </w:r>
          </w:p>
        </w:tc>
      </w:tr>
      <w:tr w:rsidR="00BC128C" w:rsidRPr="00BA4EAB" w14:paraId="34FC30AC" w14:textId="77777777" w:rsidTr="003A183C">
        <w:trPr>
          <w:cantSplit/>
        </w:trPr>
        <w:tc>
          <w:tcPr>
            <w:tcW w:w="1350" w:type="dxa"/>
          </w:tcPr>
          <w:p w14:paraId="5E4A7746" w14:textId="77777777" w:rsidR="00BC128C" w:rsidRDefault="00BC128C" w:rsidP="003A183C">
            <w:pPr>
              <w:spacing w:after="120"/>
            </w:pPr>
            <w:r>
              <w:lastRenderedPageBreak/>
              <w:t>187</w:t>
            </w:r>
          </w:p>
        </w:tc>
        <w:tc>
          <w:tcPr>
            <w:tcW w:w="8190" w:type="dxa"/>
          </w:tcPr>
          <w:p w14:paraId="69CE9377" w14:textId="77777777" w:rsidR="00BC128C" w:rsidRDefault="00BC128C" w:rsidP="003A183C">
            <w:pPr>
              <w:spacing w:after="120"/>
            </w:pPr>
            <w:r>
              <w:t>The primary carrier of fire is heavy load of forest litter, includes large diameter downed logs.  Spread rate is low; flame length low.</w:t>
            </w:r>
          </w:p>
        </w:tc>
      </w:tr>
      <w:tr w:rsidR="00BC128C" w:rsidRPr="00BA4EAB" w14:paraId="6C00F1EE" w14:textId="77777777" w:rsidTr="003A183C">
        <w:trPr>
          <w:cantSplit/>
        </w:trPr>
        <w:tc>
          <w:tcPr>
            <w:tcW w:w="1350" w:type="dxa"/>
          </w:tcPr>
          <w:p w14:paraId="49E3F44D" w14:textId="77777777" w:rsidR="00BC128C" w:rsidRDefault="00BC128C" w:rsidP="003A183C">
            <w:pPr>
              <w:spacing w:after="120"/>
            </w:pPr>
            <w:r>
              <w:t>188</w:t>
            </w:r>
          </w:p>
        </w:tc>
        <w:tc>
          <w:tcPr>
            <w:tcW w:w="8190" w:type="dxa"/>
          </w:tcPr>
          <w:p w14:paraId="49200231" w14:textId="77777777" w:rsidR="00BC128C" w:rsidRDefault="00BC128C" w:rsidP="003A183C">
            <w:pPr>
              <w:spacing w:after="120"/>
            </w:pPr>
            <w:r>
              <w:t>The primary carrier of fire is moderate load long-needle pine litter, may include small amount of herbaceous load.  Spread rate is moderate; flame length low.</w:t>
            </w:r>
          </w:p>
        </w:tc>
      </w:tr>
      <w:tr w:rsidR="00BC128C" w:rsidRPr="00BA4EAB" w14:paraId="278046EA" w14:textId="77777777" w:rsidTr="003A183C">
        <w:trPr>
          <w:cantSplit/>
        </w:trPr>
        <w:tc>
          <w:tcPr>
            <w:tcW w:w="1350" w:type="dxa"/>
          </w:tcPr>
          <w:p w14:paraId="7B4E3962" w14:textId="77777777" w:rsidR="00BC128C" w:rsidRDefault="00BC128C" w:rsidP="003A183C">
            <w:pPr>
              <w:spacing w:after="120"/>
            </w:pPr>
            <w:r>
              <w:t>189</w:t>
            </w:r>
          </w:p>
        </w:tc>
        <w:tc>
          <w:tcPr>
            <w:tcW w:w="8190" w:type="dxa"/>
          </w:tcPr>
          <w:p w14:paraId="02FC6376" w14:textId="77777777" w:rsidR="00BC128C" w:rsidRDefault="00BC128C" w:rsidP="003A183C">
            <w:pPr>
              <w:spacing w:after="120"/>
            </w:pPr>
            <w:r>
              <w:t>The primary carrier of fire is very high load, fluffy broadleaf litter.  This can also be used to represent heavy needle-drape.  Spread rate is very moderate; flame length moderate.</w:t>
            </w:r>
          </w:p>
        </w:tc>
      </w:tr>
      <w:tr w:rsidR="00BC128C" w:rsidRPr="00BA4EAB" w14:paraId="7D2120BB" w14:textId="77777777" w:rsidTr="003A183C">
        <w:trPr>
          <w:cantSplit/>
        </w:trPr>
        <w:tc>
          <w:tcPr>
            <w:tcW w:w="1350" w:type="dxa"/>
          </w:tcPr>
          <w:p w14:paraId="7F2D3674" w14:textId="77777777" w:rsidR="00BC128C" w:rsidRDefault="00BC128C" w:rsidP="003A183C">
            <w:pPr>
              <w:spacing w:after="120"/>
            </w:pPr>
            <w:r>
              <w:t>201</w:t>
            </w:r>
          </w:p>
        </w:tc>
        <w:tc>
          <w:tcPr>
            <w:tcW w:w="8190" w:type="dxa"/>
          </w:tcPr>
          <w:p w14:paraId="048F00DF" w14:textId="77777777" w:rsidR="00BC128C" w:rsidRDefault="00BC128C" w:rsidP="003A183C">
            <w:pPr>
              <w:spacing w:after="120"/>
            </w:pPr>
            <w:r>
              <w:t>The primary carrier of fire is light dead and down activity fuel.  Fine fuel load is 10 to 20 t/ac weighted towards fuels 1 to 3 inch diameter class; depth is less than 1 foot.  Spread rate is moderate; flame length moderate.</w:t>
            </w:r>
          </w:p>
        </w:tc>
      </w:tr>
      <w:tr w:rsidR="00BC128C" w:rsidRPr="00BA4EAB" w14:paraId="079CE234" w14:textId="77777777" w:rsidTr="003A183C">
        <w:trPr>
          <w:cantSplit/>
        </w:trPr>
        <w:tc>
          <w:tcPr>
            <w:tcW w:w="1350" w:type="dxa"/>
          </w:tcPr>
          <w:p w14:paraId="7AF1AF33" w14:textId="77777777" w:rsidR="00BC128C" w:rsidRDefault="00BC128C" w:rsidP="003A183C">
            <w:pPr>
              <w:spacing w:after="120"/>
            </w:pPr>
            <w:r>
              <w:t>202</w:t>
            </w:r>
          </w:p>
        </w:tc>
        <w:tc>
          <w:tcPr>
            <w:tcW w:w="8190" w:type="dxa"/>
          </w:tcPr>
          <w:p w14:paraId="24DB2EBE" w14:textId="77777777" w:rsidR="00BC128C" w:rsidRDefault="00BC128C" w:rsidP="003A183C">
            <w:pPr>
              <w:spacing w:after="120"/>
            </w:pPr>
            <w:r>
              <w:t>The primary carrier of fire is moderate dead and downed activity fuel or light blowdown.  Fine fuel load is 7 to 12 t/ac, evenly distributed across 0 to 0.25, 0.25 to 1, and 1 to 3 inch diameter classes, depth is about 1 foot.  Blowdown is scattered, with many trees still standing.  Spread rate is moderate; flame length moderate.</w:t>
            </w:r>
          </w:p>
        </w:tc>
      </w:tr>
      <w:tr w:rsidR="00BC128C" w:rsidRPr="00BA4EAB" w14:paraId="2F80674A" w14:textId="77777777" w:rsidTr="003A183C">
        <w:trPr>
          <w:cantSplit/>
        </w:trPr>
        <w:tc>
          <w:tcPr>
            <w:tcW w:w="1350" w:type="dxa"/>
          </w:tcPr>
          <w:p w14:paraId="289E9AB1" w14:textId="77777777" w:rsidR="00BC128C" w:rsidRDefault="00BC128C" w:rsidP="003A183C">
            <w:pPr>
              <w:spacing w:after="120"/>
            </w:pPr>
            <w:r>
              <w:t>203</w:t>
            </w:r>
          </w:p>
        </w:tc>
        <w:tc>
          <w:tcPr>
            <w:tcW w:w="8190" w:type="dxa"/>
          </w:tcPr>
          <w:p w14:paraId="67A13BCF" w14:textId="77777777" w:rsidR="00BC128C" w:rsidRDefault="00BC128C" w:rsidP="003A183C">
            <w:pPr>
              <w:spacing w:after="120"/>
            </w:pPr>
            <w:r>
              <w:t>The primary carrier of fire is heavy dead and down activity fuel or moderate blowdown.  Fine fuel load is 7 to 12 t/ac, weighted toward 0 to 0.25 inch diameter class, depth is more than 1 foot.  Blowdown is moderate; trees compacted to near the ground.  Spread rate is high; flame length high.</w:t>
            </w:r>
          </w:p>
        </w:tc>
      </w:tr>
      <w:tr w:rsidR="00BC128C" w:rsidRPr="00BA4EAB" w14:paraId="225A2621" w14:textId="77777777" w:rsidTr="003A183C">
        <w:trPr>
          <w:cantSplit/>
        </w:trPr>
        <w:tc>
          <w:tcPr>
            <w:tcW w:w="1350" w:type="dxa"/>
          </w:tcPr>
          <w:p w14:paraId="6C075BB8" w14:textId="77777777" w:rsidR="00BC128C" w:rsidRDefault="00BC128C" w:rsidP="003A183C">
            <w:pPr>
              <w:spacing w:after="120"/>
            </w:pPr>
            <w:r>
              <w:t>204</w:t>
            </w:r>
          </w:p>
        </w:tc>
        <w:tc>
          <w:tcPr>
            <w:tcW w:w="8190" w:type="dxa"/>
          </w:tcPr>
          <w:p w14:paraId="715699E0" w14:textId="77777777" w:rsidR="00BC128C" w:rsidRDefault="00BC128C" w:rsidP="003A183C">
            <w:pPr>
              <w:spacing w:after="120"/>
            </w:pPr>
            <w:r>
              <w:t>The primary carrier of fire is heavy blowdown fuel.  Blowdown is total, fuelbed is not compacted, most foliage and fine fuel still attached to blowdown.  Spread rate is very high; flame length very high.</w:t>
            </w:r>
          </w:p>
        </w:tc>
      </w:tr>
    </w:tbl>
    <w:p w14:paraId="23D38776" w14:textId="77777777" w:rsidR="00902725" w:rsidRPr="00C51BC5" w:rsidRDefault="00902725" w:rsidP="00BC128C"/>
    <w:sectPr w:rsidR="00902725" w:rsidRPr="00C51BC5" w:rsidSect="003A3595">
      <w:headerReference w:type="even" r:id="rId27"/>
      <w:headerReference w:type="default" r:id="rId28"/>
      <w:footerReference w:type="even" r:id="rId29"/>
      <w:footerReference w:type="default" r:id="rId30"/>
      <w:headerReference w:type="first" r:id="rId31"/>
      <w:footerReference w:type="first" r:id="rId32"/>
      <w:pgSz w:w="12240" w:h="15840" w:code="1"/>
      <w:pgMar w:top="720" w:right="144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55D18" w14:textId="77777777" w:rsidR="00954323" w:rsidRDefault="00954323">
      <w:r>
        <w:separator/>
      </w:r>
    </w:p>
    <w:p w14:paraId="295128AD" w14:textId="77777777" w:rsidR="00954323" w:rsidRDefault="00954323"/>
    <w:p w14:paraId="29924F36" w14:textId="77777777" w:rsidR="00954323" w:rsidRDefault="00954323"/>
  </w:endnote>
  <w:endnote w:type="continuationSeparator" w:id="0">
    <w:p w14:paraId="27092A4C" w14:textId="77777777" w:rsidR="00954323" w:rsidRDefault="00954323">
      <w:r>
        <w:continuationSeparator/>
      </w:r>
    </w:p>
    <w:p w14:paraId="25A87675" w14:textId="77777777" w:rsidR="00954323" w:rsidRDefault="00954323"/>
    <w:p w14:paraId="4AD53FF8" w14:textId="77777777" w:rsidR="00954323" w:rsidRDefault="00954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Narrow">
    <w:altName w:val="Helvetica Narrow"/>
    <w:panose1 w:val="00000000000000000000"/>
    <w:charset w:val="00"/>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FD94" w14:textId="77777777" w:rsidR="00210F7E" w:rsidRDefault="00210F7E" w:rsidP="00F14C51">
    <w:pPr>
      <w:pStyle w:val="Footer"/>
      <w:pBdr>
        <w:top w:val="none" w:sz="0" w:space="0" w:color="auto"/>
      </w:pBdr>
    </w:pPr>
    <w:r w:rsidRPr="00322D13">
      <w:rPr>
        <w:noProof/>
      </w:rPr>
      <w:drawing>
        <wp:inline distT="0" distB="0" distL="0" distR="0" wp14:anchorId="19042C50" wp14:editId="5024B767">
          <wp:extent cx="2764465" cy="1346689"/>
          <wp:effectExtent l="0" t="0" r="0" b="6350"/>
          <wp:docPr id="186" name="Picture 5" descr="Natural Resource Manager (N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RM-logo-squ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78121" cy="1353341"/>
                  </a:xfrm>
                  <a:prstGeom prst="rect">
                    <a:avLst/>
                  </a:prstGeom>
                  <a:noFill/>
                  <a:ln w="9525">
                    <a:noFill/>
                    <a:miter lim="800000"/>
                    <a:headEnd/>
                    <a:tailEnd/>
                  </a:ln>
                </pic:spPr>
              </pic:pic>
            </a:graphicData>
          </a:graphic>
        </wp:inline>
      </w:drawing>
    </w:r>
    <w:r>
      <w:tab/>
    </w:r>
    <w:r w:rsidRPr="004A543F">
      <w:rPr>
        <w:noProof/>
      </w:rPr>
      <w:drawing>
        <wp:inline distT="0" distB="0" distL="0" distR="0" wp14:anchorId="2B9CC90E" wp14:editId="38D9E15F">
          <wp:extent cx="1318260" cy="1293912"/>
          <wp:effectExtent l="0" t="0" r="0" b="1905"/>
          <wp:docPr id="190" name="Picture 12" descr="fsveg-logo"/>
          <wp:cNvGraphicFramePr/>
          <a:graphic xmlns:a="http://schemas.openxmlformats.org/drawingml/2006/main">
            <a:graphicData uri="http://schemas.openxmlformats.org/drawingml/2006/picture">
              <pic:pic xmlns:pic="http://schemas.openxmlformats.org/drawingml/2006/picture">
                <pic:nvPicPr>
                  <pic:cNvPr id="13" name="Picture 12" descr="fsveg-logo"/>
                  <pic:cNvPicPr/>
                </pic:nvPicPr>
                <pic:blipFill rotWithShape="1">
                  <a:blip r:embed="rId2" cstate="print"/>
                  <a:srcRect l="14639"/>
                  <a:stretch/>
                </pic:blipFill>
                <pic:spPr bwMode="auto">
                  <a:xfrm>
                    <a:off x="0" y="0"/>
                    <a:ext cx="1323148" cy="129871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5F1B2" w14:textId="6D41E71F" w:rsidR="00210F7E" w:rsidRPr="00DC5986" w:rsidRDefault="00210F7E" w:rsidP="00327A07">
    <w:pPr>
      <w:pStyle w:val="Footer"/>
      <w:tabs>
        <w:tab w:val="clear" w:pos="4320"/>
        <w:tab w:val="clear" w:pos="9270"/>
        <w:tab w:val="center" w:pos="5040"/>
        <w:tab w:val="right" w:pos="9360"/>
      </w:tabs>
    </w:pPr>
    <w:r>
      <w:t>FSVeg Common Stand Exam User Guide</w:t>
    </w:r>
    <w:r>
      <w:tab/>
    </w:r>
    <w:r>
      <w:fldChar w:fldCharType="begin"/>
    </w:r>
    <w:r>
      <w:instrText xml:space="preserve"> PAGE </w:instrText>
    </w:r>
    <w:r>
      <w:fldChar w:fldCharType="separate"/>
    </w:r>
    <w:r w:rsidR="00865E8B">
      <w:rPr>
        <w:noProof/>
      </w:rPr>
      <w:t>ii</w:t>
    </w:r>
    <w:r>
      <w:rPr>
        <w:noProof/>
      </w:rPr>
      <w:fldChar w:fldCharType="end"/>
    </w:r>
    <w:r>
      <w:tab/>
      <w:t>Region 6 Appendices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C7606" w14:textId="77777777" w:rsidR="00210F7E" w:rsidRDefault="00210F7E" w:rsidP="00FB0FC7">
    <w:pPr>
      <w:pStyle w:val="Footer"/>
    </w:pPr>
    <w:r>
      <w:fldChar w:fldCharType="begin"/>
    </w:r>
    <w:r>
      <w:instrText xml:space="preserve"> PAGE </w:instrText>
    </w:r>
    <w:r>
      <w:fldChar w:fldCharType="separate"/>
    </w:r>
    <w:r>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5915E" w14:textId="77777777" w:rsidR="00210F7E" w:rsidRDefault="00210F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05435" w14:textId="56CDC84E" w:rsidR="00210F7E" w:rsidRPr="00DC5986" w:rsidRDefault="00210F7E" w:rsidP="008D0AD2">
    <w:pPr>
      <w:pStyle w:val="Footer"/>
      <w:tabs>
        <w:tab w:val="clear" w:pos="4320"/>
        <w:tab w:val="clear" w:pos="9270"/>
        <w:tab w:val="center" w:pos="4680"/>
        <w:tab w:val="right" w:pos="9360"/>
      </w:tabs>
    </w:pPr>
    <w:r>
      <w:t>FSVeg Common Stand Exam User Guide</w:t>
    </w:r>
    <w:r>
      <w:tab/>
    </w:r>
    <w:r>
      <w:fldChar w:fldCharType="begin"/>
    </w:r>
    <w:r>
      <w:instrText xml:space="preserve"> PAGE </w:instrText>
    </w:r>
    <w:r>
      <w:fldChar w:fldCharType="separate"/>
    </w:r>
    <w:r w:rsidR="00865E8B">
      <w:rPr>
        <w:noProof/>
      </w:rPr>
      <w:t>203</w:t>
    </w:r>
    <w:r>
      <w:rPr>
        <w:noProof/>
      </w:rPr>
      <w:fldChar w:fldCharType="end"/>
    </w:r>
    <w:r>
      <w:tab/>
      <w:t>Region 6 Appendices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304EA" w14:textId="77777777" w:rsidR="00210F7E" w:rsidRDefault="00210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57B92" w14:textId="77777777" w:rsidR="00954323" w:rsidRDefault="00954323">
      <w:r>
        <w:separator/>
      </w:r>
    </w:p>
    <w:p w14:paraId="4EE264C8" w14:textId="77777777" w:rsidR="00954323" w:rsidRDefault="00954323"/>
    <w:p w14:paraId="5E413734" w14:textId="77777777" w:rsidR="00954323" w:rsidRDefault="00954323"/>
  </w:footnote>
  <w:footnote w:type="continuationSeparator" w:id="0">
    <w:p w14:paraId="337EC735" w14:textId="77777777" w:rsidR="00954323" w:rsidRDefault="00954323">
      <w:r>
        <w:continuationSeparator/>
      </w:r>
    </w:p>
    <w:p w14:paraId="21AD114D" w14:textId="77777777" w:rsidR="00954323" w:rsidRDefault="00954323"/>
    <w:p w14:paraId="077D70AC" w14:textId="77777777" w:rsidR="00954323" w:rsidRDefault="009543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7BD9A" w14:textId="77777777" w:rsidR="00210F7E" w:rsidRDefault="00210F7E" w:rsidP="00F14C51">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619D6" w14:textId="77777777" w:rsidR="00210F7E" w:rsidRDefault="00210F7E" w:rsidP="00995F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2BC3C" w14:textId="77777777" w:rsidR="00210F7E" w:rsidRDefault="00210F7E" w:rsidP="008149A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EA30" w14:textId="77777777" w:rsidR="00210F7E" w:rsidRDefault="00210F7E" w:rsidP="00995F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32F6E" w14:textId="77777777" w:rsidR="00210F7E" w:rsidRDefault="00210F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E27B" w14:textId="77777777" w:rsidR="00210F7E" w:rsidRPr="008149A3" w:rsidRDefault="00210F7E" w:rsidP="008149A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223BC" w14:textId="77777777" w:rsidR="00210F7E" w:rsidRDefault="00210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B012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496FF2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79E2A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AA8DF54"/>
    <w:lvl w:ilvl="0">
      <w:start w:val="1"/>
      <w:numFmt w:val="lowerLetter"/>
      <w:pStyle w:val="ListNumber2"/>
      <w:lvlText w:val="%1."/>
      <w:lvlJc w:val="left"/>
      <w:pPr>
        <w:ind w:left="1080" w:hanging="360"/>
      </w:pPr>
      <w:rPr>
        <w:rFonts w:hint="default"/>
        <w:b w:val="0"/>
        <w:i w:val="0"/>
        <w:sz w:val="24"/>
      </w:rPr>
    </w:lvl>
  </w:abstractNum>
  <w:abstractNum w:abstractNumId="4">
    <w:nsid w:val="FFFFFF80"/>
    <w:multiLevelType w:val="singleLevel"/>
    <w:tmpl w:val="1CDC960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A36CB8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6A0D442"/>
    <w:lvl w:ilvl="0">
      <w:start w:val="1"/>
      <w:numFmt w:val="bullet"/>
      <w:pStyle w:val="DocTitle"/>
      <w:lvlText w:val=""/>
      <w:lvlJc w:val="left"/>
      <w:pPr>
        <w:tabs>
          <w:tab w:val="num" w:pos="1080"/>
        </w:tabs>
        <w:ind w:left="1080" w:hanging="360"/>
      </w:pPr>
      <w:rPr>
        <w:rFonts w:ascii="Symbol" w:hAnsi="Symbol" w:hint="default"/>
      </w:rPr>
    </w:lvl>
  </w:abstractNum>
  <w:abstractNum w:abstractNumId="7">
    <w:nsid w:val="FFFFFF83"/>
    <w:multiLevelType w:val="singleLevel"/>
    <w:tmpl w:val="B4909892"/>
    <w:lvl w:ilvl="0">
      <w:start w:val="1"/>
      <w:numFmt w:val="bullet"/>
      <w:pStyle w:val="ListBullet2"/>
      <w:lvlText w:val=""/>
      <w:lvlJc w:val="left"/>
      <w:pPr>
        <w:ind w:left="1440" w:hanging="360"/>
      </w:pPr>
      <w:rPr>
        <w:rFonts w:ascii="Wingdings" w:hAnsi="Wingdings" w:hint="default"/>
      </w:rPr>
    </w:lvl>
  </w:abstractNum>
  <w:abstractNum w:abstractNumId="8">
    <w:nsid w:val="FFFFFF88"/>
    <w:multiLevelType w:val="singleLevel"/>
    <w:tmpl w:val="F886C640"/>
    <w:lvl w:ilvl="0">
      <w:start w:val="1"/>
      <w:numFmt w:val="decimal"/>
      <w:pStyle w:val="List"/>
      <w:lvlText w:val="%1."/>
      <w:lvlJc w:val="left"/>
      <w:pPr>
        <w:tabs>
          <w:tab w:val="num" w:pos="360"/>
        </w:tabs>
        <w:ind w:left="360" w:hanging="360"/>
      </w:pPr>
    </w:lvl>
  </w:abstractNum>
  <w:abstractNum w:abstractNumId="9">
    <w:nsid w:val="FFFFFF89"/>
    <w:multiLevelType w:val="singleLevel"/>
    <w:tmpl w:val="8FFAE306"/>
    <w:lvl w:ilvl="0">
      <w:start w:val="1"/>
      <w:numFmt w:val="bullet"/>
      <w:pStyle w:val="StyleInfoBlueArialLeftLeft0"/>
      <w:lvlText w:val=""/>
      <w:lvlJc w:val="left"/>
      <w:pPr>
        <w:tabs>
          <w:tab w:val="num" w:pos="360"/>
        </w:tabs>
        <w:ind w:left="360" w:hanging="360"/>
      </w:pPr>
      <w:rPr>
        <w:rFonts w:ascii="Symbol" w:hAnsi="Symbol" w:hint="default"/>
      </w:rPr>
    </w:lvl>
  </w:abstractNum>
  <w:abstractNum w:abstractNumId="10">
    <w:nsid w:val="0033632E"/>
    <w:multiLevelType w:val="hybridMultilevel"/>
    <w:tmpl w:val="4AE6BBEE"/>
    <w:lvl w:ilvl="0" w:tplc="B3AA118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AC0A92"/>
    <w:multiLevelType w:val="hybridMultilevel"/>
    <w:tmpl w:val="84AAF986"/>
    <w:lvl w:ilvl="0" w:tplc="33D83192">
      <w:start w:val="1"/>
      <w:numFmt w:val="bullet"/>
      <w:pStyle w:val="NumberedList2bulleted"/>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545818"/>
    <w:multiLevelType w:val="hybridMultilevel"/>
    <w:tmpl w:val="CDE2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3A0E28"/>
    <w:multiLevelType w:val="hybridMultilevel"/>
    <w:tmpl w:val="904A1266"/>
    <w:lvl w:ilvl="0" w:tplc="CFC43FE2">
      <w:start w:val="1"/>
      <w:numFmt w:val="decimal"/>
      <w:lvlText w:val="%1."/>
      <w:lvlJc w:val="left"/>
      <w:pPr>
        <w:tabs>
          <w:tab w:val="num" w:pos="360"/>
        </w:tabs>
        <w:ind w:left="36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9951E3"/>
    <w:multiLevelType w:val="hybridMultilevel"/>
    <w:tmpl w:val="8C368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1D9564B"/>
    <w:multiLevelType w:val="hybridMultilevel"/>
    <w:tmpl w:val="986E5E3A"/>
    <w:lvl w:ilvl="0" w:tplc="C1F466F4">
      <w:start w:val="1"/>
      <w:numFmt w:val="decimal"/>
      <w:lvlText w:val="%1."/>
      <w:lvlJc w:val="left"/>
      <w:pPr>
        <w:tabs>
          <w:tab w:val="num" w:pos="360"/>
        </w:tabs>
        <w:ind w:left="360" w:hanging="360"/>
      </w:pPr>
      <w:rPr>
        <w:rFonts w:ascii="Times New Roman" w:hAnsi="Times New Roman" w:hint="default"/>
        <w:sz w:val="24"/>
      </w:rPr>
    </w:lvl>
    <w:lvl w:ilvl="1" w:tplc="1D98B926">
      <w:start w:val="1"/>
      <w:numFmt w:val="decimal"/>
      <w:lvlText w:val="%2."/>
      <w:lvlJc w:val="left"/>
      <w:pPr>
        <w:tabs>
          <w:tab w:val="num" w:pos="360"/>
        </w:tabs>
        <w:ind w:left="36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BF1F01"/>
    <w:multiLevelType w:val="hybridMultilevel"/>
    <w:tmpl w:val="96C0B44A"/>
    <w:lvl w:ilvl="0" w:tplc="03A05EEA">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A6E32D1"/>
    <w:multiLevelType w:val="hybridMultilevel"/>
    <w:tmpl w:val="4A285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A25EBE"/>
    <w:multiLevelType w:val="hybridMultilevel"/>
    <w:tmpl w:val="CDE2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760D51"/>
    <w:multiLevelType w:val="hybridMultilevel"/>
    <w:tmpl w:val="2C20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F00AB6"/>
    <w:multiLevelType w:val="hybridMultilevel"/>
    <w:tmpl w:val="2794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E5248"/>
    <w:multiLevelType w:val="hybridMultilevel"/>
    <w:tmpl w:val="AC20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277DAD"/>
    <w:multiLevelType w:val="hybridMultilevel"/>
    <w:tmpl w:val="3690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55752D"/>
    <w:multiLevelType w:val="hybridMultilevel"/>
    <w:tmpl w:val="14D8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160F93"/>
    <w:multiLevelType w:val="hybridMultilevel"/>
    <w:tmpl w:val="5AD6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3834FF"/>
    <w:multiLevelType w:val="hybridMultilevel"/>
    <w:tmpl w:val="B9F0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9B7F58"/>
    <w:multiLevelType w:val="hybridMultilevel"/>
    <w:tmpl w:val="7256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5E4912"/>
    <w:multiLevelType w:val="hybridMultilevel"/>
    <w:tmpl w:val="79F6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E34BB"/>
    <w:multiLevelType w:val="hybridMultilevel"/>
    <w:tmpl w:val="579E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202165"/>
    <w:multiLevelType w:val="multilevel"/>
    <w:tmpl w:val="2DD6CE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93" w:hanging="893"/>
      </w:pPr>
      <w:rPr>
        <w:rFonts w:hint="default"/>
      </w:rPr>
    </w:lvl>
    <w:lvl w:ilvl="3">
      <w:start w:val="1"/>
      <w:numFmt w:val="decimal"/>
      <w:lvlText w:val="%1.%2.%3.%4"/>
      <w:lvlJc w:val="left"/>
      <w:pPr>
        <w:ind w:left="1066" w:hanging="1066"/>
      </w:pPr>
      <w:rPr>
        <w:rFonts w:hint="default"/>
      </w:rPr>
    </w:lvl>
    <w:lvl w:ilvl="4">
      <w:start w:val="1"/>
      <w:numFmt w:val="decimal"/>
      <w:lvlText w:val="%1.%2.%3.%4.%5"/>
      <w:lvlJc w:val="left"/>
      <w:pPr>
        <w:ind w:left="1239" w:hanging="1239"/>
      </w:pPr>
      <w:rPr>
        <w:rFonts w:hint="default"/>
      </w:rPr>
    </w:lvl>
    <w:lvl w:ilvl="5">
      <w:start w:val="1"/>
      <w:numFmt w:val="decimal"/>
      <w:lvlText w:val="%1.%2.%3.%4.%5.%6"/>
      <w:lvlJc w:val="left"/>
      <w:pPr>
        <w:ind w:left="1412" w:hanging="1412"/>
      </w:pPr>
      <w:rPr>
        <w:rFonts w:hint="default"/>
      </w:rPr>
    </w:lvl>
    <w:lvl w:ilvl="6">
      <w:start w:val="1"/>
      <w:numFmt w:val="decimal"/>
      <w:pStyle w:val="Heading8"/>
      <w:lvlText w:val="%1.%2.%3.%4.%5.%6.%7"/>
      <w:lvlJc w:val="left"/>
      <w:pPr>
        <w:ind w:left="1585" w:hanging="1585"/>
      </w:pPr>
      <w:rPr>
        <w:rFonts w:hint="default"/>
      </w:rPr>
    </w:lvl>
    <w:lvl w:ilvl="7">
      <w:start w:val="1"/>
      <w:numFmt w:val="decimal"/>
      <w:pStyle w:val="Heading9"/>
      <w:lvlText w:val="%1.%2.%3.%4.%5.%6.%7.%8"/>
      <w:lvlJc w:val="left"/>
      <w:pPr>
        <w:ind w:left="1758" w:hanging="1758"/>
      </w:pPr>
      <w:rPr>
        <w:rFonts w:hint="default"/>
      </w:rPr>
    </w:lvl>
    <w:lvl w:ilvl="8">
      <w:start w:val="1"/>
      <w:numFmt w:val="decimal"/>
      <w:lvlText w:val="%1.%2.%3.%4.%5.%6.%7.%8.%9"/>
      <w:lvlJc w:val="left"/>
      <w:pPr>
        <w:ind w:left="1931" w:hanging="1931"/>
      </w:pPr>
      <w:rPr>
        <w:rFonts w:hint="default"/>
      </w:rPr>
    </w:lvl>
  </w:abstractNum>
  <w:abstractNum w:abstractNumId="30">
    <w:nsid w:val="5F1E5E7E"/>
    <w:multiLevelType w:val="hybridMultilevel"/>
    <w:tmpl w:val="ADEA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0C3874"/>
    <w:multiLevelType w:val="hybridMultilevel"/>
    <w:tmpl w:val="ECB6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3107C"/>
    <w:multiLevelType w:val="hybridMultilevel"/>
    <w:tmpl w:val="0F96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F30056"/>
    <w:multiLevelType w:val="hybridMultilevel"/>
    <w:tmpl w:val="29A8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29"/>
  </w:num>
  <w:num w:numId="5">
    <w:abstractNumId w:val="11"/>
  </w:num>
  <w:num w:numId="6">
    <w:abstractNumId w:val="10"/>
  </w:num>
  <w:num w:numId="7">
    <w:abstractNumId w:val="20"/>
  </w:num>
  <w:num w:numId="8">
    <w:abstractNumId w:val="12"/>
  </w:num>
  <w:num w:numId="9">
    <w:abstractNumId w:val="31"/>
  </w:num>
  <w:num w:numId="10">
    <w:abstractNumId w:val="19"/>
  </w:num>
  <w:num w:numId="11">
    <w:abstractNumId w:val="33"/>
  </w:num>
  <w:num w:numId="12">
    <w:abstractNumId w:val="25"/>
  </w:num>
  <w:num w:numId="13">
    <w:abstractNumId w:val="21"/>
  </w:num>
  <w:num w:numId="14">
    <w:abstractNumId w:val="18"/>
  </w:num>
  <w:num w:numId="15">
    <w:abstractNumId w:val="22"/>
  </w:num>
  <w:num w:numId="16">
    <w:abstractNumId w:val="17"/>
  </w:num>
  <w:num w:numId="17">
    <w:abstractNumId w:val="26"/>
  </w:num>
  <w:num w:numId="18">
    <w:abstractNumId w:val="27"/>
  </w:num>
  <w:num w:numId="19">
    <w:abstractNumId w:val="24"/>
  </w:num>
  <w:num w:numId="20">
    <w:abstractNumId w:val="28"/>
  </w:num>
  <w:num w:numId="21">
    <w:abstractNumId w:val="32"/>
  </w:num>
  <w:num w:numId="22">
    <w:abstractNumId w:val="23"/>
  </w:num>
  <w:num w:numId="23">
    <w:abstractNumId w:val="14"/>
  </w:num>
  <w:num w:numId="24">
    <w:abstractNumId w:val="30"/>
  </w:num>
  <w:num w:numId="25">
    <w:abstractNumId w:val="13"/>
  </w:num>
  <w:num w:numId="26">
    <w:abstractNumId w:val="15"/>
  </w:num>
  <w:num w:numId="27">
    <w:abstractNumId w:val="9"/>
  </w:num>
  <w:num w:numId="28">
    <w:abstractNumId w:val="6"/>
  </w:num>
  <w:num w:numId="29">
    <w:abstractNumId w:val="5"/>
  </w:num>
  <w:num w:numId="30">
    <w:abstractNumId w:val="4"/>
  </w:num>
  <w:num w:numId="31">
    <w:abstractNumId w:val="8"/>
  </w:num>
  <w:num w:numId="32">
    <w:abstractNumId w:val="2"/>
  </w:num>
  <w:num w:numId="33">
    <w:abstractNumId w:val="1"/>
  </w:num>
  <w:num w:numId="3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embedSystemFonts/>
  <w:hideSpellingErrors/>
  <w:hideGrammaticalError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2A"/>
    <w:rsid w:val="00001135"/>
    <w:rsid w:val="000041F2"/>
    <w:rsid w:val="000049EF"/>
    <w:rsid w:val="00004C19"/>
    <w:rsid w:val="00004D1E"/>
    <w:rsid w:val="00005646"/>
    <w:rsid w:val="00005E03"/>
    <w:rsid w:val="000067FC"/>
    <w:rsid w:val="00007041"/>
    <w:rsid w:val="00007865"/>
    <w:rsid w:val="00010A93"/>
    <w:rsid w:val="00012491"/>
    <w:rsid w:val="00013F31"/>
    <w:rsid w:val="00021CBD"/>
    <w:rsid w:val="00023608"/>
    <w:rsid w:val="00023C9B"/>
    <w:rsid w:val="0002423B"/>
    <w:rsid w:val="0002645C"/>
    <w:rsid w:val="000264DF"/>
    <w:rsid w:val="00030E3C"/>
    <w:rsid w:val="00031C66"/>
    <w:rsid w:val="00031F71"/>
    <w:rsid w:val="000323DD"/>
    <w:rsid w:val="000354D5"/>
    <w:rsid w:val="00035BEF"/>
    <w:rsid w:val="00042565"/>
    <w:rsid w:val="00042B71"/>
    <w:rsid w:val="0004455F"/>
    <w:rsid w:val="00044EFA"/>
    <w:rsid w:val="00047D69"/>
    <w:rsid w:val="000536E4"/>
    <w:rsid w:val="00053868"/>
    <w:rsid w:val="00053DD8"/>
    <w:rsid w:val="000545E7"/>
    <w:rsid w:val="00060379"/>
    <w:rsid w:val="00061E53"/>
    <w:rsid w:val="00062911"/>
    <w:rsid w:val="00063273"/>
    <w:rsid w:val="0006383F"/>
    <w:rsid w:val="00064F20"/>
    <w:rsid w:val="00067D26"/>
    <w:rsid w:val="00070473"/>
    <w:rsid w:val="00070661"/>
    <w:rsid w:val="00070DE7"/>
    <w:rsid w:val="00071814"/>
    <w:rsid w:val="00071AF9"/>
    <w:rsid w:val="00071F94"/>
    <w:rsid w:val="00072496"/>
    <w:rsid w:val="00072624"/>
    <w:rsid w:val="00080210"/>
    <w:rsid w:val="00080C68"/>
    <w:rsid w:val="00081144"/>
    <w:rsid w:val="00082446"/>
    <w:rsid w:val="000826DB"/>
    <w:rsid w:val="00083A2F"/>
    <w:rsid w:val="000856DC"/>
    <w:rsid w:val="0008572D"/>
    <w:rsid w:val="00085962"/>
    <w:rsid w:val="000861AB"/>
    <w:rsid w:val="000874AC"/>
    <w:rsid w:val="000913A2"/>
    <w:rsid w:val="000944FE"/>
    <w:rsid w:val="0009560C"/>
    <w:rsid w:val="00096760"/>
    <w:rsid w:val="000A07FA"/>
    <w:rsid w:val="000A2111"/>
    <w:rsid w:val="000A2F58"/>
    <w:rsid w:val="000A4E65"/>
    <w:rsid w:val="000A6FB2"/>
    <w:rsid w:val="000B1D63"/>
    <w:rsid w:val="000B1FD2"/>
    <w:rsid w:val="000B418D"/>
    <w:rsid w:val="000B42B5"/>
    <w:rsid w:val="000C0406"/>
    <w:rsid w:val="000C05C0"/>
    <w:rsid w:val="000C174E"/>
    <w:rsid w:val="000C31B8"/>
    <w:rsid w:val="000C47D7"/>
    <w:rsid w:val="000C50F8"/>
    <w:rsid w:val="000C5A8C"/>
    <w:rsid w:val="000C77D5"/>
    <w:rsid w:val="000D0141"/>
    <w:rsid w:val="000D0919"/>
    <w:rsid w:val="000D0C91"/>
    <w:rsid w:val="000D10DB"/>
    <w:rsid w:val="000D2FDE"/>
    <w:rsid w:val="000D5ECE"/>
    <w:rsid w:val="000D6241"/>
    <w:rsid w:val="000D6581"/>
    <w:rsid w:val="000D70F8"/>
    <w:rsid w:val="000E0714"/>
    <w:rsid w:val="000E09AA"/>
    <w:rsid w:val="000E1902"/>
    <w:rsid w:val="000E1A2D"/>
    <w:rsid w:val="000E1A6A"/>
    <w:rsid w:val="000E31F9"/>
    <w:rsid w:val="000E32D2"/>
    <w:rsid w:val="000E3530"/>
    <w:rsid w:val="000E45BA"/>
    <w:rsid w:val="000E54E8"/>
    <w:rsid w:val="000E5EE6"/>
    <w:rsid w:val="000F14F7"/>
    <w:rsid w:val="000F1B59"/>
    <w:rsid w:val="000F1BA6"/>
    <w:rsid w:val="000F32B6"/>
    <w:rsid w:val="000F3E4C"/>
    <w:rsid w:val="000F4000"/>
    <w:rsid w:val="000F7274"/>
    <w:rsid w:val="000F7852"/>
    <w:rsid w:val="000F7CA4"/>
    <w:rsid w:val="00100359"/>
    <w:rsid w:val="00101062"/>
    <w:rsid w:val="001015C5"/>
    <w:rsid w:val="001021FC"/>
    <w:rsid w:val="0010315B"/>
    <w:rsid w:val="0010353A"/>
    <w:rsid w:val="00104627"/>
    <w:rsid w:val="00111925"/>
    <w:rsid w:val="0011614C"/>
    <w:rsid w:val="00117111"/>
    <w:rsid w:val="00117D3A"/>
    <w:rsid w:val="00117DFA"/>
    <w:rsid w:val="00120CBD"/>
    <w:rsid w:val="001220CB"/>
    <w:rsid w:val="00122BA6"/>
    <w:rsid w:val="00123AE7"/>
    <w:rsid w:val="0012577E"/>
    <w:rsid w:val="001307C7"/>
    <w:rsid w:val="001314DD"/>
    <w:rsid w:val="00131993"/>
    <w:rsid w:val="0013410F"/>
    <w:rsid w:val="00135140"/>
    <w:rsid w:val="001358E8"/>
    <w:rsid w:val="00136699"/>
    <w:rsid w:val="00137256"/>
    <w:rsid w:val="00137B74"/>
    <w:rsid w:val="00137E48"/>
    <w:rsid w:val="00137FF4"/>
    <w:rsid w:val="00140E66"/>
    <w:rsid w:val="001419F2"/>
    <w:rsid w:val="00141EA3"/>
    <w:rsid w:val="00143280"/>
    <w:rsid w:val="00144687"/>
    <w:rsid w:val="00145DCD"/>
    <w:rsid w:val="00145DD3"/>
    <w:rsid w:val="00147460"/>
    <w:rsid w:val="00150D99"/>
    <w:rsid w:val="00151E42"/>
    <w:rsid w:val="001549E2"/>
    <w:rsid w:val="00155960"/>
    <w:rsid w:val="00155C09"/>
    <w:rsid w:val="00156857"/>
    <w:rsid w:val="00161120"/>
    <w:rsid w:val="0016237E"/>
    <w:rsid w:val="00164245"/>
    <w:rsid w:val="00164494"/>
    <w:rsid w:val="00164E28"/>
    <w:rsid w:val="00167BE5"/>
    <w:rsid w:val="00170DD8"/>
    <w:rsid w:val="00172164"/>
    <w:rsid w:val="001739B8"/>
    <w:rsid w:val="001743C2"/>
    <w:rsid w:val="00176FFA"/>
    <w:rsid w:val="001776D9"/>
    <w:rsid w:val="001808C0"/>
    <w:rsid w:val="0018356E"/>
    <w:rsid w:val="00185848"/>
    <w:rsid w:val="00185E78"/>
    <w:rsid w:val="00186146"/>
    <w:rsid w:val="00187770"/>
    <w:rsid w:val="001917DD"/>
    <w:rsid w:val="00191EA5"/>
    <w:rsid w:val="0019341B"/>
    <w:rsid w:val="00195320"/>
    <w:rsid w:val="001953FA"/>
    <w:rsid w:val="00197D2B"/>
    <w:rsid w:val="001A3F6A"/>
    <w:rsid w:val="001A49F3"/>
    <w:rsid w:val="001A4B87"/>
    <w:rsid w:val="001A5A01"/>
    <w:rsid w:val="001A7D7E"/>
    <w:rsid w:val="001B04E7"/>
    <w:rsid w:val="001B1D2E"/>
    <w:rsid w:val="001B2327"/>
    <w:rsid w:val="001B2B22"/>
    <w:rsid w:val="001B3FE0"/>
    <w:rsid w:val="001B432B"/>
    <w:rsid w:val="001B54A0"/>
    <w:rsid w:val="001B5F6F"/>
    <w:rsid w:val="001B6999"/>
    <w:rsid w:val="001B6F44"/>
    <w:rsid w:val="001C3D00"/>
    <w:rsid w:val="001C468A"/>
    <w:rsid w:val="001C6780"/>
    <w:rsid w:val="001D02FC"/>
    <w:rsid w:val="001D292B"/>
    <w:rsid w:val="001D330F"/>
    <w:rsid w:val="001D4F2C"/>
    <w:rsid w:val="001D5129"/>
    <w:rsid w:val="001D6DF5"/>
    <w:rsid w:val="001E07D9"/>
    <w:rsid w:val="001E1603"/>
    <w:rsid w:val="001E1A14"/>
    <w:rsid w:val="001E1C13"/>
    <w:rsid w:val="001E2C0D"/>
    <w:rsid w:val="001E2CCB"/>
    <w:rsid w:val="001E2E04"/>
    <w:rsid w:val="001E2F94"/>
    <w:rsid w:val="001E3ED7"/>
    <w:rsid w:val="001E4CCC"/>
    <w:rsid w:val="001F03CF"/>
    <w:rsid w:val="001F07DF"/>
    <w:rsid w:val="001F0B9C"/>
    <w:rsid w:val="001F1504"/>
    <w:rsid w:val="001F4AC5"/>
    <w:rsid w:val="001F641E"/>
    <w:rsid w:val="001F7738"/>
    <w:rsid w:val="001F7B9D"/>
    <w:rsid w:val="002014BE"/>
    <w:rsid w:val="0020303D"/>
    <w:rsid w:val="00204083"/>
    <w:rsid w:val="00204C7A"/>
    <w:rsid w:val="00206074"/>
    <w:rsid w:val="00206253"/>
    <w:rsid w:val="00206CC2"/>
    <w:rsid w:val="00206E42"/>
    <w:rsid w:val="0021085E"/>
    <w:rsid w:val="00210A48"/>
    <w:rsid w:val="00210DBB"/>
    <w:rsid w:val="00210F7E"/>
    <w:rsid w:val="0021270F"/>
    <w:rsid w:val="00212F01"/>
    <w:rsid w:val="0021396B"/>
    <w:rsid w:val="00216BE4"/>
    <w:rsid w:val="0021709E"/>
    <w:rsid w:val="0022133E"/>
    <w:rsid w:val="002218BE"/>
    <w:rsid w:val="00221C4A"/>
    <w:rsid w:val="002223CF"/>
    <w:rsid w:val="0022302E"/>
    <w:rsid w:val="002230AD"/>
    <w:rsid w:val="00225DC2"/>
    <w:rsid w:val="0022788A"/>
    <w:rsid w:val="00231555"/>
    <w:rsid w:val="00232014"/>
    <w:rsid w:val="0023332D"/>
    <w:rsid w:val="00233EDE"/>
    <w:rsid w:val="002346F2"/>
    <w:rsid w:val="0023507E"/>
    <w:rsid w:val="00236255"/>
    <w:rsid w:val="00237416"/>
    <w:rsid w:val="00240020"/>
    <w:rsid w:val="00240B0A"/>
    <w:rsid w:val="00242281"/>
    <w:rsid w:val="00246205"/>
    <w:rsid w:val="00246651"/>
    <w:rsid w:val="00247C39"/>
    <w:rsid w:val="0025370B"/>
    <w:rsid w:val="00254A80"/>
    <w:rsid w:val="00254B67"/>
    <w:rsid w:val="00255461"/>
    <w:rsid w:val="00255523"/>
    <w:rsid w:val="00255675"/>
    <w:rsid w:val="00256164"/>
    <w:rsid w:val="002652B2"/>
    <w:rsid w:val="002660C9"/>
    <w:rsid w:val="0027050E"/>
    <w:rsid w:val="00271BD0"/>
    <w:rsid w:val="0027492A"/>
    <w:rsid w:val="00277C2D"/>
    <w:rsid w:val="00280A54"/>
    <w:rsid w:val="00281282"/>
    <w:rsid w:val="00282862"/>
    <w:rsid w:val="002833E9"/>
    <w:rsid w:val="00283EA2"/>
    <w:rsid w:val="00284CEF"/>
    <w:rsid w:val="00285316"/>
    <w:rsid w:val="00286C11"/>
    <w:rsid w:val="002900A6"/>
    <w:rsid w:val="002900E4"/>
    <w:rsid w:val="002914CE"/>
    <w:rsid w:val="00292CA7"/>
    <w:rsid w:val="002934A8"/>
    <w:rsid w:val="002945CF"/>
    <w:rsid w:val="002957C4"/>
    <w:rsid w:val="00295A06"/>
    <w:rsid w:val="00297FD6"/>
    <w:rsid w:val="002A353D"/>
    <w:rsid w:val="002A536E"/>
    <w:rsid w:val="002A72A6"/>
    <w:rsid w:val="002B0AE2"/>
    <w:rsid w:val="002B10CA"/>
    <w:rsid w:val="002B1466"/>
    <w:rsid w:val="002B46DD"/>
    <w:rsid w:val="002C2A38"/>
    <w:rsid w:val="002C47A4"/>
    <w:rsid w:val="002C48B3"/>
    <w:rsid w:val="002C5E06"/>
    <w:rsid w:val="002C5F1F"/>
    <w:rsid w:val="002C642A"/>
    <w:rsid w:val="002C6FD6"/>
    <w:rsid w:val="002C759D"/>
    <w:rsid w:val="002C7CF8"/>
    <w:rsid w:val="002D0F9C"/>
    <w:rsid w:val="002D54EE"/>
    <w:rsid w:val="002D7431"/>
    <w:rsid w:val="002D7B44"/>
    <w:rsid w:val="002D7C8D"/>
    <w:rsid w:val="002E1987"/>
    <w:rsid w:val="002E2845"/>
    <w:rsid w:val="002E3D7F"/>
    <w:rsid w:val="002E44F5"/>
    <w:rsid w:val="002E5DB7"/>
    <w:rsid w:val="002F0949"/>
    <w:rsid w:val="002F0995"/>
    <w:rsid w:val="002F1054"/>
    <w:rsid w:val="002F1B0C"/>
    <w:rsid w:val="002F3C8E"/>
    <w:rsid w:val="002F4055"/>
    <w:rsid w:val="003006E6"/>
    <w:rsid w:val="00301852"/>
    <w:rsid w:val="00301CC4"/>
    <w:rsid w:val="00302B94"/>
    <w:rsid w:val="00302D0E"/>
    <w:rsid w:val="00302FBE"/>
    <w:rsid w:val="00303ABF"/>
    <w:rsid w:val="003053DE"/>
    <w:rsid w:val="00305A6C"/>
    <w:rsid w:val="00307FB0"/>
    <w:rsid w:val="00311B39"/>
    <w:rsid w:val="00313663"/>
    <w:rsid w:val="00313FDA"/>
    <w:rsid w:val="0031418E"/>
    <w:rsid w:val="00314FC3"/>
    <w:rsid w:val="0031533D"/>
    <w:rsid w:val="00316BD3"/>
    <w:rsid w:val="00317200"/>
    <w:rsid w:val="003218A0"/>
    <w:rsid w:val="00322436"/>
    <w:rsid w:val="0032307A"/>
    <w:rsid w:val="00323D41"/>
    <w:rsid w:val="00324C88"/>
    <w:rsid w:val="00327A07"/>
    <w:rsid w:val="00330E65"/>
    <w:rsid w:val="003332B6"/>
    <w:rsid w:val="00335A1B"/>
    <w:rsid w:val="00337DFE"/>
    <w:rsid w:val="0034089A"/>
    <w:rsid w:val="00341B4D"/>
    <w:rsid w:val="0034429A"/>
    <w:rsid w:val="00346792"/>
    <w:rsid w:val="0035172D"/>
    <w:rsid w:val="00351E5B"/>
    <w:rsid w:val="0035407A"/>
    <w:rsid w:val="00355093"/>
    <w:rsid w:val="0035594B"/>
    <w:rsid w:val="00355F75"/>
    <w:rsid w:val="00357C84"/>
    <w:rsid w:val="00362528"/>
    <w:rsid w:val="003637A5"/>
    <w:rsid w:val="00364D66"/>
    <w:rsid w:val="00365878"/>
    <w:rsid w:val="00370F53"/>
    <w:rsid w:val="003745DE"/>
    <w:rsid w:val="003749AA"/>
    <w:rsid w:val="00376649"/>
    <w:rsid w:val="003766FE"/>
    <w:rsid w:val="00376ED4"/>
    <w:rsid w:val="00377003"/>
    <w:rsid w:val="0038206C"/>
    <w:rsid w:val="00382E59"/>
    <w:rsid w:val="00384FDC"/>
    <w:rsid w:val="00387771"/>
    <w:rsid w:val="00392A0D"/>
    <w:rsid w:val="00392A48"/>
    <w:rsid w:val="00392C03"/>
    <w:rsid w:val="00393326"/>
    <w:rsid w:val="00395296"/>
    <w:rsid w:val="003A154E"/>
    <w:rsid w:val="003A183C"/>
    <w:rsid w:val="003A2AA3"/>
    <w:rsid w:val="003A3595"/>
    <w:rsid w:val="003A3FC2"/>
    <w:rsid w:val="003A69A3"/>
    <w:rsid w:val="003B198E"/>
    <w:rsid w:val="003B256A"/>
    <w:rsid w:val="003B72EB"/>
    <w:rsid w:val="003C02A7"/>
    <w:rsid w:val="003C1BEB"/>
    <w:rsid w:val="003C3D53"/>
    <w:rsid w:val="003C547D"/>
    <w:rsid w:val="003C7B4E"/>
    <w:rsid w:val="003D0BDA"/>
    <w:rsid w:val="003D2711"/>
    <w:rsid w:val="003D5186"/>
    <w:rsid w:val="003D55A4"/>
    <w:rsid w:val="003D7BFE"/>
    <w:rsid w:val="003E04AC"/>
    <w:rsid w:val="003E08D7"/>
    <w:rsid w:val="003E6BB5"/>
    <w:rsid w:val="003E6EEB"/>
    <w:rsid w:val="003E7740"/>
    <w:rsid w:val="003E7B46"/>
    <w:rsid w:val="003F0B94"/>
    <w:rsid w:val="003F1228"/>
    <w:rsid w:val="003F18F0"/>
    <w:rsid w:val="003F204B"/>
    <w:rsid w:val="003F240F"/>
    <w:rsid w:val="003F4D4D"/>
    <w:rsid w:val="003F538D"/>
    <w:rsid w:val="004031DB"/>
    <w:rsid w:val="00403842"/>
    <w:rsid w:val="00404861"/>
    <w:rsid w:val="00405AE4"/>
    <w:rsid w:val="0040642A"/>
    <w:rsid w:val="00406A22"/>
    <w:rsid w:val="00410188"/>
    <w:rsid w:val="0041082E"/>
    <w:rsid w:val="0041254E"/>
    <w:rsid w:val="00412AC7"/>
    <w:rsid w:val="004136EB"/>
    <w:rsid w:val="004137BB"/>
    <w:rsid w:val="0041433F"/>
    <w:rsid w:val="00416AF1"/>
    <w:rsid w:val="00417134"/>
    <w:rsid w:val="00417281"/>
    <w:rsid w:val="004174DF"/>
    <w:rsid w:val="00420F59"/>
    <w:rsid w:val="00421EE0"/>
    <w:rsid w:val="00425C2F"/>
    <w:rsid w:val="004266F9"/>
    <w:rsid w:val="00426771"/>
    <w:rsid w:val="00431B41"/>
    <w:rsid w:val="004354AE"/>
    <w:rsid w:val="00441912"/>
    <w:rsid w:val="00442D95"/>
    <w:rsid w:val="004438C2"/>
    <w:rsid w:val="00443A3F"/>
    <w:rsid w:val="00445092"/>
    <w:rsid w:val="00446CCB"/>
    <w:rsid w:val="00451BDC"/>
    <w:rsid w:val="0045230B"/>
    <w:rsid w:val="0045513E"/>
    <w:rsid w:val="00456C1F"/>
    <w:rsid w:val="00460095"/>
    <w:rsid w:val="0046018E"/>
    <w:rsid w:val="0046222C"/>
    <w:rsid w:val="00464CDC"/>
    <w:rsid w:val="00465335"/>
    <w:rsid w:val="004662A7"/>
    <w:rsid w:val="0047241A"/>
    <w:rsid w:val="004733FD"/>
    <w:rsid w:val="00473F19"/>
    <w:rsid w:val="0047536D"/>
    <w:rsid w:val="0047737C"/>
    <w:rsid w:val="00480386"/>
    <w:rsid w:val="00480563"/>
    <w:rsid w:val="00481CA1"/>
    <w:rsid w:val="00481E10"/>
    <w:rsid w:val="00483735"/>
    <w:rsid w:val="0048657E"/>
    <w:rsid w:val="004866D4"/>
    <w:rsid w:val="00487210"/>
    <w:rsid w:val="00490A93"/>
    <w:rsid w:val="004933A1"/>
    <w:rsid w:val="00493D3A"/>
    <w:rsid w:val="00494E9E"/>
    <w:rsid w:val="00495449"/>
    <w:rsid w:val="004954A8"/>
    <w:rsid w:val="0049673E"/>
    <w:rsid w:val="00497B42"/>
    <w:rsid w:val="004A1409"/>
    <w:rsid w:val="004A261F"/>
    <w:rsid w:val="004A468A"/>
    <w:rsid w:val="004A4F94"/>
    <w:rsid w:val="004A5328"/>
    <w:rsid w:val="004A543F"/>
    <w:rsid w:val="004A58D1"/>
    <w:rsid w:val="004A6EEB"/>
    <w:rsid w:val="004A7693"/>
    <w:rsid w:val="004A7ECC"/>
    <w:rsid w:val="004B04F6"/>
    <w:rsid w:val="004B2BF0"/>
    <w:rsid w:val="004B46DE"/>
    <w:rsid w:val="004B48AF"/>
    <w:rsid w:val="004B4D86"/>
    <w:rsid w:val="004B532F"/>
    <w:rsid w:val="004B5FDD"/>
    <w:rsid w:val="004C0FB4"/>
    <w:rsid w:val="004C1D13"/>
    <w:rsid w:val="004C2846"/>
    <w:rsid w:val="004C4230"/>
    <w:rsid w:val="004C69CB"/>
    <w:rsid w:val="004C7B6B"/>
    <w:rsid w:val="004D03E9"/>
    <w:rsid w:val="004D0BAC"/>
    <w:rsid w:val="004D1205"/>
    <w:rsid w:val="004D140E"/>
    <w:rsid w:val="004D148A"/>
    <w:rsid w:val="004D3036"/>
    <w:rsid w:val="004D40B9"/>
    <w:rsid w:val="004E4119"/>
    <w:rsid w:val="004E5980"/>
    <w:rsid w:val="004E5DF4"/>
    <w:rsid w:val="004F116F"/>
    <w:rsid w:val="004F20AB"/>
    <w:rsid w:val="004F2CB3"/>
    <w:rsid w:val="004F30F0"/>
    <w:rsid w:val="004F3909"/>
    <w:rsid w:val="004F411A"/>
    <w:rsid w:val="004F55B1"/>
    <w:rsid w:val="004F59C4"/>
    <w:rsid w:val="004F643D"/>
    <w:rsid w:val="00502756"/>
    <w:rsid w:val="00502E5B"/>
    <w:rsid w:val="0050350B"/>
    <w:rsid w:val="00503AB3"/>
    <w:rsid w:val="00503B75"/>
    <w:rsid w:val="00506F3D"/>
    <w:rsid w:val="00510270"/>
    <w:rsid w:val="00511A4D"/>
    <w:rsid w:val="005126F7"/>
    <w:rsid w:val="0051558F"/>
    <w:rsid w:val="005164FC"/>
    <w:rsid w:val="00522479"/>
    <w:rsid w:val="00522773"/>
    <w:rsid w:val="00524A9E"/>
    <w:rsid w:val="005251CB"/>
    <w:rsid w:val="005261B4"/>
    <w:rsid w:val="0052782C"/>
    <w:rsid w:val="005306F8"/>
    <w:rsid w:val="00531522"/>
    <w:rsid w:val="0053172C"/>
    <w:rsid w:val="0053195B"/>
    <w:rsid w:val="00531B32"/>
    <w:rsid w:val="00531EF3"/>
    <w:rsid w:val="00541412"/>
    <w:rsid w:val="005415C9"/>
    <w:rsid w:val="00543D68"/>
    <w:rsid w:val="00544383"/>
    <w:rsid w:val="00546746"/>
    <w:rsid w:val="005521C9"/>
    <w:rsid w:val="005538AF"/>
    <w:rsid w:val="005539AE"/>
    <w:rsid w:val="00554415"/>
    <w:rsid w:val="0055667E"/>
    <w:rsid w:val="00556ECF"/>
    <w:rsid w:val="00557599"/>
    <w:rsid w:val="00560634"/>
    <w:rsid w:val="0056118C"/>
    <w:rsid w:val="00561FAF"/>
    <w:rsid w:val="00562E4C"/>
    <w:rsid w:val="00563BE0"/>
    <w:rsid w:val="00563E26"/>
    <w:rsid w:val="00564FC1"/>
    <w:rsid w:val="0056515C"/>
    <w:rsid w:val="00570287"/>
    <w:rsid w:val="005730D7"/>
    <w:rsid w:val="00573555"/>
    <w:rsid w:val="00573AD3"/>
    <w:rsid w:val="0057447B"/>
    <w:rsid w:val="0057603C"/>
    <w:rsid w:val="00583724"/>
    <w:rsid w:val="00583FEE"/>
    <w:rsid w:val="00590B3A"/>
    <w:rsid w:val="00590C49"/>
    <w:rsid w:val="00590E3F"/>
    <w:rsid w:val="005947AB"/>
    <w:rsid w:val="0059738D"/>
    <w:rsid w:val="005A1296"/>
    <w:rsid w:val="005A450F"/>
    <w:rsid w:val="005A4D87"/>
    <w:rsid w:val="005A5AAB"/>
    <w:rsid w:val="005B1896"/>
    <w:rsid w:val="005B3265"/>
    <w:rsid w:val="005B453B"/>
    <w:rsid w:val="005B7B86"/>
    <w:rsid w:val="005C23F0"/>
    <w:rsid w:val="005C379D"/>
    <w:rsid w:val="005C3D40"/>
    <w:rsid w:val="005C47CC"/>
    <w:rsid w:val="005C4C52"/>
    <w:rsid w:val="005C5331"/>
    <w:rsid w:val="005C585E"/>
    <w:rsid w:val="005C5C24"/>
    <w:rsid w:val="005C5DAB"/>
    <w:rsid w:val="005C6DDE"/>
    <w:rsid w:val="005C7349"/>
    <w:rsid w:val="005D0860"/>
    <w:rsid w:val="005D09F8"/>
    <w:rsid w:val="005D16A1"/>
    <w:rsid w:val="005D40E9"/>
    <w:rsid w:val="005D5A3D"/>
    <w:rsid w:val="005D72B7"/>
    <w:rsid w:val="005E0D02"/>
    <w:rsid w:val="005E19FF"/>
    <w:rsid w:val="005E2697"/>
    <w:rsid w:val="005E56B5"/>
    <w:rsid w:val="005E5D88"/>
    <w:rsid w:val="005E7418"/>
    <w:rsid w:val="005E7A82"/>
    <w:rsid w:val="005F6D8B"/>
    <w:rsid w:val="006009ED"/>
    <w:rsid w:val="00601402"/>
    <w:rsid w:val="00601A81"/>
    <w:rsid w:val="00604F28"/>
    <w:rsid w:val="00606FDD"/>
    <w:rsid w:val="0060715B"/>
    <w:rsid w:val="00607FF5"/>
    <w:rsid w:val="0061066A"/>
    <w:rsid w:val="006106F1"/>
    <w:rsid w:val="00613277"/>
    <w:rsid w:val="006135DC"/>
    <w:rsid w:val="00613C1A"/>
    <w:rsid w:val="00614F18"/>
    <w:rsid w:val="00615B3A"/>
    <w:rsid w:val="0062110E"/>
    <w:rsid w:val="0062243E"/>
    <w:rsid w:val="00623B7D"/>
    <w:rsid w:val="00624498"/>
    <w:rsid w:val="006269AA"/>
    <w:rsid w:val="00627EAF"/>
    <w:rsid w:val="0063113E"/>
    <w:rsid w:val="00631350"/>
    <w:rsid w:val="006317DE"/>
    <w:rsid w:val="00632FD9"/>
    <w:rsid w:val="006337BA"/>
    <w:rsid w:val="00634E7E"/>
    <w:rsid w:val="006370FB"/>
    <w:rsid w:val="0064045A"/>
    <w:rsid w:val="00641461"/>
    <w:rsid w:val="00643051"/>
    <w:rsid w:val="00643124"/>
    <w:rsid w:val="00643DAE"/>
    <w:rsid w:val="00644997"/>
    <w:rsid w:val="00645DAB"/>
    <w:rsid w:val="00646070"/>
    <w:rsid w:val="00650846"/>
    <w:rsid w:val="00650F13"/>
    <w:rsid w:val="00652269"/>
    <w:rsid w:val="0065695A"/>
    <w:rsid w:val="00661D75"/>
    <w:rsid w:val="00664116"/>
    <w:rsid w:val="006663EA"/>
    <w:rsid w:val="006672B1"/>
    <w:rsid w:val="006673EE"/>
    <w:rsid w:val="00670A94"/>
    <w:rsid w:val="0067396C"/>
    <w:rsid w:val="0067406A"/>
    <w:rsid w:val="00675F29"/>
    <w:rsid w:val="00677601"/>
    <w:rsid w:val="00677B1C"/>
    <w:rsid w:val="00677E72"/>
    <w:rsid w:val="00677FB3"/>
    <w:rsid w:val="00680CE1"/>
    <w:rsid w:val="00681E4B"/>
    <w:rsid w:val="006824FF"/>
    <w:rsid w:val="00682FA0"/>
    <w:rsid w:val="00684170"/>
    <w:rsid w:val="006852BF"/>
    <w:rsid w:val="006853CC"/>
    <w:rsid w:val="00686FE9"/>
    <w:rsid w:val="0068707B"/>
    <w:rsid w:val="0068799C"/>
    <w:rsid w:val="006906D2"/>
    <w:rsid w:val="00692904"/>
    <w:rsid w:val="006935CB"/>
    <w:rsid w:val="00693850"/>
    <w:rsid w:val="00695805"/>
    <w:rsid w:val="0069662E"/>
    <w:rsid w:val="00697271"/>
    <w:rsid w:val="006A1A18"/>
    <w:rsid w:val="006A1EC6"/>
    <w:rsid w:val="006A2CAC"/>
    <w:rsid w:val="006A3D9D"/>
    <w:rsid w:val="006A5133"/>
    <w:rsid w:val="006A51AE"/>
    <w:rsid w:val="006A556F"/>
    <w:rsid w:val="006A5FA5"/>
    <w:rsid w:val="006A75D8"/>
    <w:rsid w:val="006B0CC2"/>
    <w:rsid w:val="006B1BEF"/>
    <w:rsid w:val="006B3C2A"/>
    <w:rsid w:val="006B3C94"/>
    <w:rsid w:val="006B3CA6"/>
    <w:rsid w:val="006B3DF0"/>
    <w:rsid w:val="006B4251"/>
    <w:rsid w:val="006B43B2"/>
    <w:rsid w:val="006B43DD"/>
    <w:rsid w:val="006B4923"/>
    <w:rsid w:val="006B4A0D"/>
    <w:rsid w:val="006C09F2"/>
    <w:rsid w:val="006C2EC0"/>
    <w:rsid w:val="006C4F3B"/>
    <w:rsid w:val="006C5F87"/>
    <w:rsid w:val="006C6290"/>
    <w:rsid w:val="006C6470"/>
    <w:rsid w:val="006C7DCA"/>
    <w:rsid w:val="006D135F"/>
    <w:rsid w:val="006D4FB6"/>
    <w:rsid w:val="006D56D1"/>
    <w:rsid w:val="006D7223"/>
    <w:rsid w:val="006D7F62"/>
    <w:rsid w:val="006E04E4"/>
    <w:rsid w:val="006E1997"/>
    <w:rsid w:val="006E20E3"/>
    <w:rsid w:val="006E230F"/>
    <w:rsid w:val="006E2648"/>
    <w:rsid w:val="006E31AB"/>
    <w:rsid w:val="006E32D0"/>
    <w:rsid w:val="006E5290"/>
    <w:rsid w:val="006E69A4"/>
    <w:rsid w:val="006E7CAD"/>
    <w:rsid w:val="006F0ADB"/>
    <w:rsid w:val="006F0D14"/>
    <w:rsid w:val="006F3370"/>
    <w:rsid w:val="006F4AEC"/>
    <w:rsid w:val="006F74BB"/>
    <w:rsid w:val="00700248"/>
    <w:rsid w:val="00701F9B"/>
    <w:rsid w:val="00703073"/>
    <w:rsid w:val="0071466A"/>
    <w:rsid w:val="00716E06"/>
    <w:rsid w:val="00717CAE"/>
    <w:rsid w:val="007203AB"/>
    <w:rsid w:val="0072215C"/>
    <w:rsid w:val="0072229D"/>
    <w:rsid w:val="00722540"/>
    <w:rsid w:val="00726A77"/>
    <w:rsid w:val="007315DD"/>
    <w:rsid w:val="007334BE"/>
    <w:rsid w:val="00734BE4"/>
    <w:rsid w:val="00735D93"/>
    <w:rsid w:val="007366CC"/>
    <w:rsid w:val="00741952"/>
    <w:rsid w:val="00741C39"/>
    <w:rsid w:val="007425D5"/>
    <w:rsid w:val="00743759"/>
    <w:rsid w:val="00743E6B"/>
    <w:rsid w:val="00745E16"/>
    <w:rsid w:val="00745E9D"/>
    <w:rsid w:val="00746A9D"/>
    <w:rsid w:val="00752A20"/>
    <w:rsid w:val="00752B12"/>
    <w:rsid w:val="007537EF"/>
    <w:rsid w:val="007551B5"/>
    <w:rsid w:val="0076111F"/>
    <w:rsid w:val="00764704"/>
    <w:rsid w:val="00764975"/>
    <w:rsid w:val="00764CA4"/>
    <w:rsid w:val="00773165"/>
    <w:rsid w:val="00774B6E"/>
    <w:rsid w:val="00777BCE"/>
    <w:rsid w:val="00780B20"/>
    <w:rsid w:val="00780F1E"/>
    <w:rsid w:val="00781AF3"/>
    <w:rsid w:val="0078203F"/>
    <w:rsid w:val="00782C92"/>
    <w:rsid w:val="0078444C"/>
    <w:rsid w:val="007862C3"/>
    <w:rsid w:val="00793668"/>
    <w:rsid w:val="00795225"/>
    <w:rsid w:val="007A0299"/>
    <w:rsid w:val="007A0A06"/>
    <w:rsid w:val="007A0EF5"/>
    <w:rsid w:val="007A13A4"/>
    <w:rsid w:val="007A271B"/>
    <w:rsid w:val="007A2A99"/>
    <w:rsid w:val="007B202E"/>
    <w:rsid w:val="007B2232"/>
    <w:rsid w:val="007B3F6F"/>
    <w:rsid w:val="007B5026"/>
    <w:rsid w:val="007B7B0C"/>
    <w:rsid w:val="007C2147"/>
    <w:rsid w:val="007C63C8"/>
    <w:rsid w:val="007D03F6"/>
    <w:rsid w:val="007D1A2B"/>
    <w:rsid w:val="007D2A23"/>
    <w:rsid w:val="007D312A"/>
    <w:rsid w:val="007D4857"/>
    <w:rsid w:val="007D4C59"/>
    <w:rsid w:val="007D59AF"/>
    <w:rsid w:val="007E08F8"/>
    <w:rsid w:val="007E3F59"/>
    <w:rsid w:val="007E6AF0"/>
    <w:rsid w:val="007F03A6"/>
    <w:rsid w:val="007F0E41"/>
    <w:rsid w:val="007F3B91"/>
    <w:rsid w:val="007F3C2D"/>
    <w:rsid w:val="007F4E59"/>
    <w:rsid w:val="007F5C26"/>
    <w:rsid w:val="007F7445"/>
    <w:rsid w:val="00800820"/>
    <w:rsid w:val="00801532"/>
    <w:rsid w:val="00801E20"/>
    <w:rsid w:val="0080240C"/>
    <w:rsid w:val="00804878"/>
    <w:rsid w:val="00804B53"/>
    <w:rsid w:val="00806BD9"/>
    <w:rsid w:val="0080756C"/>
    <w:rsid w:val="00811809"/>
    <w:rsid w:val="00811EAA"/>
    <w:rsid w:val="00812E52"/>
    <w:rsid w:val="008149A3"/>
    <w:rsid w:val="008152BA"/>
    <w:rsid w:val="00815815"/>
    <w:rsid w:val="008158DA"/>
    <w:rsid w:val="00817A07"/>
    <w:rsid w:val="008218FC"/>
    <w:rsid w:val="00822144"/>
    <w:rsid w:val="00823CFF"/>
    <w:rsid w:val="00824603"/>
    <w:rsid w:val="00826541"/>
    <w:rsid w:val="00830014"/>
    <w:rsid w:val="008322C9"/>
    <w:rsid w:val="00833F1F"/>
    <w:rsid w:val="00835F9F"/>
    <w:rsid w:val="0083710F"/>
    <w:rsid w:val="0084121D"/>
    <w:rsid w:val="00841BAE"/>
    <w:rsid w:val="00842538"/>
    <w:rsid w:val="00842A72"/>
    <w:rsid w:val="008443FF"/>
    <w:rsid w:val="00844472"/>
    <w:rsid w:val="00846360"/>
    <w:rsid w:val="0085204C"/>
    <w:rsid w:val="00852855"/>
    <w:rsid w:val="008528A3"/>
    <w:rsid w:val="00854080"/>
    <w:rsid w:val="008550DB"/>
    <w:rsid w:val="008550F0"/>
    <w:rsid w:val="0085728D"/>
    <w:rsid w:val="00861874"/>
    <w:rsid w:val="00862715"/>
    <w:rsid w:val="00862C78"/>
    <w:rsid w:val="00862C9A"/>
    <w:rsid w:val="00862D59"/>
    <w:rsid w:val="008638E6"/>
    <w:rsid w:val="00865598"/>
    <w:rsid w:val="00865E8B"/>
    <w:rsid w:val="008701B5"/>
    <w:rsid w:val="00870424"/>
    <w:rsid w:val="00871767"/>
    <w:rsid w:val="00871EB2"/>
    <w:rsid w:val="008724FE"/>
    <w:rsid w:val="00873D90"/>
    <w:rsid w:val="00880A21"/>
    <w:rsid w:val="0088167A"/>
    <w:rsid w:val="00881EEF"/>
    <w:rsid w:val="00882B2E"/>
    <w:rsid w:val="00882C99"/>
    <w:rsid w:val="0088568D"/>
    <w:rsid w:val="0088617B"/>
    <w:rsid w:val="00886784"/>
    <w:rsid w:val="00890689"/>
    <w:rsid w:val="0089097A"/>
    <w:rsid w:val="00890FD9"/>
    <w:rsid w:val="00891B1C"/>
    <w:rsid w:val="008938D8"/>
    <w:rsid w:val="008939E5"/>
    <w:rsid w:val="008962C0"/>
    <w:rsid w:val="008965CC"/>
    <w:rsid w:val="00896A52"/>
    <w:rsid w:val="008A066D"/>
    <w:rsid w:val="008A1951"/>
    <w:rsid w:val="008A4B95"/>
    <w:rsid w:val="008A545D"/>
    <w:rsid w:val="008A7183"/>
    <w:rsid w:val="008B05AB"/>
    <w:rsid w:val="008B10E7"/>
    <w:rsid w:val="008B2CD4"/>
    <w:rsid w:val="008C35FA"/>
    <w:rsid w:val="008C4DBF"/>
    <w:rsid w:val="008C4FAF"/>
    <w:rsid w:val="008C6F03"/>
    <w:rsid w:val="008D0726"/>
    <w:rsid w:val="008D0AD2"/>
    <w:rsid w:val="008D10B5"/>
    <w:rsid w:val="008D3719"/>
    <w:rsid w:val="008D399B"/>
    <w:rsid w:val="008D4FC4"/>
    <w:rsid w:val="008D5F72"/>
    <w:rsid w:val="008D6003"/>
    <w:rsid w:val="008D7AEB"/>
    <w:rsid w:val="008D7F63"/>
    <w:rsid w:val="008E098F"/>
    <w:rsid w:val="008E13CA"/>
    <w:rsid w:val="008E2003"/>
    <w:rsid w:val="008E243E"/>
    <w:rsid w:val="008E2678"/>
    <w:rsid w:val="008E59B0"/>
    <w:rsid w:val="008E6159"/>
    <w:rsid w:val="008E6355"/>
    <w:rsid w:val="008E6F8D"/>
    <w:rsid w:val="008E73B4"/>
    <w:rsid w:val="008F1355"/>
    <w:rsid w:val="008F1356"/>
    <w:rsid w:val="008F16CC"/>
    <w:rsid w:val="008F2AB6"/>
    <w:rsid w:val="008F3705"/>
    <w:rsid w:val="008F4068"/>
    <w:rsid w:val="008F4493"/>
    <w:rsid w:val="008F48C1"/>
    <w:rsid w:val="008F552C"/>
    <w:rsid w:val="008F71AD"/>
    <w:rsid w:val="008F7BC6"/>
    <w:rsid w:val="00901A38"/>
    <w:rsid w:val="00901B2F"/>
    <w:rsid w:val="00902725"/>
    <w:rsid w:val="0090483C"/>
    <w:rsid w:val="00905433"/>
    <w:rsid w:val="0091008F"/>
    <w:rsid w:val="009112C4"/>
    <w:rsid w:val="0091292D"/>
    <w:rsid w:val="009137BE"/>
    <w:rsid w:val="0092000F"/>
    <w:rsid w:val="00920F9A"/>
    <w:rsid w:val="00921471"/>
    <w:rsid w:val="009216D6"/>
    <w:rsid w:val="00923C70"/>
    <w:rsid w:val="00926B4C"/>
    <w:rsid w:val="009273B9"/>
    <w:rsid w:val="0092773B"/>
    <w:rsid w:val="009310DF"/>
    <w:rsid w:val="00931EF1"/>
    <w:rsid w:val="00933E3D"/>
    <w:rsid w:val="00934576"/>
    <w:rsid w:val="009356A0"/>
    <w:rsid w:val="0093597E"/>
    <w:rsid w:val="00936092"/>
    <w:rsid w:val="00936140"/>
    <w:rsid w:val="00940606"/>
    <w:rsid w:val="00941606"/>
    <w:rsid w:val="0094227A"/>
    <w:rsid w:val="00942E15"/>
    <w:rsid w:val="00942EC4"/>
    <w:rsid w:val="00944907"/>
    <w:rsid w:val="0094493D"/>
    <w:rsid w:val="009458F8"/>
    <w:rsid w:val="00945F6A"/>
    <w:rsid w:val="009465A3"/>
    <w:rsid w:val="00946E97"/>
    <w:rsid w:val="009512B6"/>
    <w:rsid w:val="00951E89"/>
    <w:rsid w:val="00952DC0"/>
    <w:rsid w:val="00954323"/>
    <w:rsid w:val="00954E0E"/>
    <w:rsid w:val="00955AA4"/>
    <w:rsid w:val="009568A0"/>
    <w:rsid w:val="00956A32"/>
    <w:rsid w:val="00960B66"/>
    <w:rsid w:val="009613AE"/>
    <w:rsid w:val="00962D6D"/>
    <w:rsid w:val="0096466B"/>
    <w:rsid w:val="0096494D"/>
    <w:rsid w:val="00966AEE"/>
    <w:rsid w:val="00970CA4"/>
    <w:rsid w:val="00970FFE"/>
    <w:rsid w:val="0097152D"/>
    <w:rsid w:val="00973DD9"/>
    <w:rsid w:val="00974440"/>
    <w:rsid w:val="009746FC"/>
    <w:rsid w:val="009759A7"/>
    <w:rsid w:val="00981654"/>
    <w:rsid w:val="009860E4"/>
    <w:rsid w:val="00987D58"/>
    <w:rsid w:val="0099034D"/>
    <w:rsid w:val="009905AF"/>
    <w:rsid w:val="00993097"/>
    <w:rsid w:val="00995F44"/>
    <w:rsid w:val="00996A09"/>
    <w:rsid w:val="00997C2C"/>
    <w:rsid w:val="00997F2A"/>
    <w:rsid w:val="009A1523"/>
    <w:rsid w:val="009A197A"/>
    <w:rsid w:val="009A4DCA"/>
    <w:rsid w:val="009A777B"/>
    <w:rsid w:val="009B0542"/>
    <w:rsid w:val="009B2425"/>
    <w:rsid w:val="009B4818"/>
    <w:rsid w:val="009B59F7"/>
    <w:rsid w:val="009B7AF1"/>
    <w:rsid w:val="009B7DFD"/>
    <w:rsid w:val="009C1413"/>
    <w:rsid w:val="009C1878"/>
    <w:rsid w:val="009C373F"/>
    <w:rsid w:val="009C3C34"/>
    <w:rsid w:val="009C41EA"/>
    <w:rsid w:val="009C7B59"/>
    <w:rsid w:val="009C7C86"/>
    <w:rsid w:val="009D1345"/>
    <w:rsid w:val="009D2E62"/>
    <w:rsid w:val="009D4A6E"/>
    <w:rsid w:val="009D4B90"/>
    <w:rsid w:val="009D50C5"/>
    <w:rsid w:val="009D5FA6"/>
    <w:rsid w:val="009D69EF"/>
    <w:rsid w:val="009E09B9"/>
    <w:rsid w:val="009E22D9"/>
    <w:rsid w:val="009E2314"/>
    <w:rsid w:val="009E26B2"/>
    <w:rsid w:val="009E6E5B"/>
    <w:rsid w:val="009F165C"/>
    <w:rsid w:val="009F263C"/>
    <w:rsid w:val="009F36DA"/>
    <w:rsid w:val="009F5974"/>
    <w:rsid w:val="009F6348"/>
    <w:rsid w:val="00A004E2"/>
    <w:rsid w:val="00A00B8F"/>
    <w:rsid w:val="00A010D9"/>
    <w:rsid w:val="00A02C0D"/>
    <w:rsid w:val="00A02F7F"/>
    <w:rsid w:val="00A03C64"/>
    <w:rsid w:val="00A03FF1"/>
    <w:rsid w:val="00A046B5"/>
    <w:rsid w:val="00A07EF5"/>
    <w:rsid w:val="00A10B37"/>
    <w:rsid w:val="00A12938"/>
    <w:rsid w:val="00A13DF1"/>
    <w:rsid w:val="00A147C4"/>
    <w:rsid w:val="00A15073"/>
    <w:rsid w:val="00A15351"/>
    <w:rsid w:val="00A153A0"/>
    <w:rsid w:val="00A156BC"/>
    <w:rsid w:val="00A16CD0"/>
    <w:rsid w:val="00A20AEA"/>
    <w:rsid w:val="00A20FF2"/>
    <w:rsid w:val="00A215DF"/>
    <w:rsid w:val="00A247C8"/>
    <w:rsid w:val="00A24971"/>
    <w:rsid w:val="00A24C81"/>
    <w:rsid w:val="00A26C34"/>
    <w:rsid w:val="00A26FC1"/>
    <w:rsid w:val="00A27B11"/>
    <w:rsid w:val="00A30B37"/>
    <w:rsid w:val="00A31001"/>
    <w:rsid w:val="00A318D8"/>
    <w:rsid w:val="00A324F4"/>
    <w:rsid w:val="00A335F9"/>
    <w:rsid w:val="00A347F0"/>
    <w:rsid w:val="00A42A8E"/>
    <w:rsid w:val="00A44811"/>
    <w:rsid w:val="00A4558C"/>
    <w:rsid w:val="00A464B5"/>
    <w:rsid w:val="00A4725E"/>
    <w:rsid w:val="00A477EB"/>
    <w:rsid w:val="00A50065"/>
    <w:rsid w:val="00A50971"/>
    <w:rsid w:val="00A51D16"/>
    <w:rsid w:val="00A525B5"/>
    <w:rsid w:val="00A5286E"/>
    <w:rsid w:val="00A5316C"/>
    <w:rsid w:val="00A537DB"/>
    <w:rsid w:val="00A57B3B"/>
    <w:rsid w:val="00A619B7"/>
    <w:rsid w:val="00A65FAC"/>
    <w:rsid w:val="00A6622E"/>
    <w:rsid w:val="00A6649B"/>
    <w:rsid w:val="00A6754C"/>
    <w:rsid w:val="00A7182B"/>
    <w:rsid w:val="00A722E5"/>
    <w:rsid w:val="00A72C65"/>
    <w:rsid w:val="00A74515"/>
    <w:rsid w:val="00A7530E"/>
    <w:rsid w:val="00A75744"/>
    <w:rsid w:val="00A764ED"/>
    <w:rsid w:val="00A7655B"/>
    <w:rsid w:val="00A768B8"/>
    <w:rsid w:val="00A76DC2"/>
    <w:rsid w:val="00A77F75"/>
    <w:rsid w:val="00A807CE"/>
    <w:rsid w:val="00A838B7"/>
    <w:rsid w:val="00A84897"/>
    <w:rsid w:val="00A86D7C"/>
    <w:rsid w:val="00A87342"/>
    <w:rsid w:val="00A8760B"/>
    <w:rsid w:val="00A8793D"/>
    <w:rsid w:val="00A91F6B"/>
    <w:rsid w:val="00A959D5"/>
    <w:rsid w:val="00A96CB7"/>
    <w:rsid w:val="00A96CDC"/>
    <w:rsid w:val="00A9755A"/>
    <w:rsid w:val="00AA014D"/>
    <w:rsid w:val="00AA2600"/>
    <w:rsid w:val="00AA341A"/>
    <w:rsid w:val="00AA7578"/>
    <w:rsid w:val="00AB4C8E"/>
    <w:rsid w:val="00AB50D6"/>
    <w:rsid w:val="00AB571C"/>
    <w:rsid w:val="00AB6416"/>
    <w:rsid w:val="00AB7F5F"/>
    <w:rsid w:val="00AC2A22"/>
    <w:rsid w:val="00AC32A5"/>
    <w:rsid w:val="00AC4BFF"/>
    <w:rsid w:val="00AC5098"/>
    <w:rsid w:val="00AC64D6"/>
    <w:rsid w:val="00AD0A09"/>
    <w:rsid w:val="00AD1848"/>
    <w:rsid w:val="00AD18E9"/>
    <w:rsid w:val="00AD1F1E"/>
    <w:rsid w:val="00AD228D"/>
    <w:rsid w:val="00AD265D"/>
    <w:rsid w:val="00AD2A55"/>
    <w:rsid w:val="00AD2CFB"/>
    <w:rsid w:val="00AD45E4"/>
    <w:rsid w:val="00AD5198"/>
    <w:rsid w:val="00AD630E"/>
    <w:rsid w:val="00AD6721"/>
    <w:rsid w:val="00AD6C62"/>
    <w:rsid w:val="00AD6F75"/>
    <w:rsid w:val="00AD7235"/>
    <w:rsid w:val="00AE0661"/>
    <w:rsid w:val="00AE0BF8"/>
    <w:rsid w:val="00AE179B"/>
    <w:rsid w:val="00AE3825"/>
    <w:rsid w:val="00AE3914"/>
    <w:rsid w:val="00AE649D"/>
    <w:rsid w:val="00AE6D4F"/>
    <w:rsid w:val="00AE6E21"/>
    <w:rsid w:val="00AE6E4A"/>
    <w:rsid w:val="00AF16BC"/>
    <w:rsid w:val="00AF3772"/>
    <w:rsid w:val="00AF5178"/>
    <w:rsid w:val="00AF6D97"/>
    <w:rsid w:val="00AF722E"/>
    <w:rsid w:val="00B001B8"/>
    <w:rsid w:val="00B0063C"/>
    <w:rsid w:val="00B006B8"/>
    <w:rsid w:val="00B01471"/>
    <w:rsid w:val="00B020AC"/>
    <w:rsid w:val="00B03270"/>
    <w:rsid w:val="00B03783"/>
    <w:rsid w:val="00B0488C"/>
    <w:rsid w:val="00B05011"/>
    <w:rsid w:val="00B06668"/>
    <w:rsid w:val="00B1096C"/>
    <w:rsid w:val="00B11800"/>
    <w:rsid w:val="00B13066"/>
    <w:rsid w:val="00B15FA9"/>
    <w:rsid w:val="00B171EF"/>
    <w:rsid w:val="00B201B9"/>
    <w:rsid w:val="00B20A24"/>
    <w:rsid w:val="00B20E68"/>
    <w:rsid w:val="00B21665"/>
    <w:rsid w:val="00B220B9"/>
    <w:rsid w:val="00B23CE9"/>
    <w:rsid w:val="00B24909"/>
    <w:rsid w:val="00B2525C"/>
    <w:rsid w:val="00B25B6E"/>
    <w:rsid w:val="00B26107"/>
    <w:rsid w:val="00B26F7A"/>
    <w:rsid w:val="00B27208"/>
    <w:rsid w:val="00B30AD0"/>
    <w:rsid w:val="00B3153A"/>
    <w:rsid w:val="00B324BE"/>
    <w:rsid w:val="00B32ED0"/>
    <w:rsid w:val="00B3326C"/>
    <w:rsid w:val="00B334FA"/>
    <w:rsid w:val="00B34BA5"/>
    <w:rsid w:val="00B35091"/>
    <w:rsid w:val="00B36426"/>
    <w:rsid w:val="00B410A9"/>
    <w:rsid w:val="00B41C98"/>
    <w:rsid w:val="00B42F4C"/>
    <w:rsid w:val="00B446DC"/>
    <w:rsid w:val="00B460FF"/>
    <w:rsid w:val="00B5063B"/>
    <w:rsid w:val="00B514FD"/>
    <w:rsid w:val="00B51E3E"/>
    <w:rsid w:val="00B5226E"/>
    <w:rsid w:val="00B52698"/>
    <w:rsid w:val="00B526C6"/>
    <w:rsid w:val="00B52BFB"/>
    <w:rsid w:val="00B53583"/>
    <w:rsid w:val="00B64ABA"/>
    <w:rsid w:val="00B66228"/>
    <w:rsid w:val="00B66F22"/>
    <w:rsid w:val="00B7030C"/>
    <w:rsid w:val="00B73E74"/>
    <w:rsid w:val="00B80638"/>
    <w:rsid w:val="00B81632"/>
    <w:rsid w:val="00B826D5"/>
    <w:rsid w:val="00B82A9A"/>
    <w:rsid w:val="00B83BD1"/>
    <w:rsid w:val="00B8489A"/>
    <w:rsid w:val="00B853B1"/>
    <w:rsid w:val="00B87951"/>
    <w:rsid w:val="00B87A49"/>
    <w:rsid w:val="00B90C8E"/>
    <w:rsid w:val="00B9486C"/>
    <w:rsid w:val="00B976D3"/>
    <w:rsid w:val="00B97B41"/>
    <w:rsid w:val="00BA1419"/>
    <w:rsid w:val="00BA30A8"/>
    <w:rsid w:val="00BA3AE3"/>
    <w:rsid w:val="00BA50BB"/>
    <w:rsid w:val="00BA6BE9"/>
    <w:rsid w:val="00BA79B1"/>
    <w:rsid w:val="00BB099D"/>
    <w:rsid w:val="00BB0D04"/>
    <w:rsid w:val="00BB3734"/>
    <w:rsid w:val="00BB3D44"/>
    <w:rsid w:val="00BC0533"/>
    <w:rsid w:val="00BC128C"/>
    <w:rsid w:val="00BC12D5"/>
    <w:rsid w:val="00BC30C1"/>
    <w:rsid w:val="00BC31B1"/>
    <w:rsid w:val="00BC363A"/>
    <w:rsid w:val="00BC37A4"/>
    <w:rsid w:val="00BC3D48"/>
    <w:rsid w:val="00BC3F8F"/>
    <w:rsid w:val="00BC74AA"/>
    <w:rsid w:val="00BD234E"/>
    <w:rsid w:val="00BD2DCC"/>
    <w:rsid w:val="00BD4D8E"/>
    <w:rsid w:val="00BD71F8"/>
    <w:rsid w:val="00BE07CC"/>
    <w:rsid w:val="00BE0A25"/>
    <w:rsid w:val="00BE0ABD"/>
    <w:rsid w:val="00BE247A"/>
    <w:rsid w:val="00BE3343"/>
    <w:rsid w:val="00BE3A78"/>
    <w:rsid w:val="00BE414A"/>
    <w:rsid w:val="00BE5F23"/>
    <w:rsid w:val="00BE7022"/>
    <w:rsid w:val="00BE7F92"/>
    <w:rsid w:val="00BF0062"/>
    <w:rsid w:val="00BF082B"/>
    <w:rsid w:val="00BF3305"/>
    <w:rsid w:val="00BF3499"/>
    <w:rsid w:val="00BF3624"/>
    <w:rsid w:val="00BF38D8"/>
    <w:rsid w:val="00C00073"/>
    <w:rsid w:val="00C039EF"/>
    <w:rsid w:val="00C03D0F"/>
    <w:rsid w:val="00C05D97"/>
    <w:rsid w:val="00C14B79"/>
    <w:rsid w:val="00C14CC6"/>
    <w:rsid w:val="00C14F67"/>
    <w:rsid w:val="00C15E9D"/>
    <w:rsid w:val="00C2191B"/>
    <w:rsid w:val="00C22550"/>
    <w:rsid w:val="00C22757"/>
    <w:rsid w:val="00C23AF1"/>
    <w:rsid w:val="00C23B8C"/>
    <w:rsid w:val="00C246B9"/>
    <w:rsid w:val="00C248CF"/>
    <w:rsid w:val="00C24C1C"/>
    <w:rsid w:val="00C24C9F"/>
    <w:rsid w:val="00C25F29"/>
    <w:rsid w:val="00C26A6E"/>
    <w:rsid w:val="00C31B13"/>
    <w:rsid w:val="00C3426A"/>
    <w:rsid w:val="00C34858"/>
    <w:rsid w:val="00C34C5B"/>
    <w:rsid w:val="00C36622"/>
    <w:rsid w:val="00C37274"/>
    <w:rsid w:val="00C37880"/>
    <w:rsid w:val="00C40354"/>
    <w:rsid w:val="00C40612"/>
    <w:rsid w:val="00C42397"/>
    <w:rsid w:val="00C45515"/>
    <w:rsid w:val="00C45CF2"/>
    <w:rsid w:val="00C46201"/>
    <w:rsid w:val="00C466DA"/>
    <w:rsid w:val="00C4746F"/>
    <w:rsid w:val="00C47FF2"/>
    <w:rsid w:val="00C502E7"/>
    <w:rsid w:val="00C51BC5"/>
    <w:rsid w:val="00C54A09"/>
    <w:rsid w:val="00C56AD1"/>
    <w:rsid w:val="00C5783B"/>
    <w:rsid w:val="00C604B3"/>
    <w:rsid w:val="00C61131"/>
    <w:rsid w:val="00C6229D"/>
    <w:rsid w:val="00C63999"/>
    <w:rsid w:val="00C63A47"/>
    <w:rsid w:val="00C643F8"/>
    <w:rsid w:val="00C66BB6"/>
    <w:rsid w:val="00C6723B"/>
    <w:rsid w:val="00C67DF2"/>
    <w:rsid w:val="00C70916"/>
    <w:rsid w:val="00C721DB"/>
    <w:rsid w:val="00C7397D"/>
    <w:rsid w:val="00C74453"/>
    <w:rsid w:val="00C745E3"/>
    <w:rsid w:val="00C75436"/>
    <w:rsid w:val="00C7562C"/>
    <w:rsid w:val="00C84E1A"/>
    <w:rsid w:val="00C8521B"/>
    <w:rsid w:val="00C8528C"/>
    <w:rsid w:val="00C8715F"/>
    <w:rsid w:val="00C904E3"/>
    <w:rsid w:val="00C9068E"/>
    <w:rsid w:val="00C9392D"/>
    <w:rsid w:val="00C948FC"/>
    <w:rsid w:val="00C95546"/>
    <w:rsid w:val="00C9611D"/>
    <w:rsid w:val="00C97596"/>
    <w:rsid w:val="00C97FAC"/>
    <w:rsid w:val="00CA07F0"/>
    <w:rsid w:val="00CA1FFA"/>
    <w:rsid w:val="00CA277C"/>
    <w:rsid w:val="00CA4265"/>
    <w:rsid w:val="00CA4E66"/>
    <w:rsid w:val="00CA7658"/>
    <w:rsid w:val="00CB06AD"/>
    <w:rsid w:val="00CB0D76"/>
    <w:rsid w:val="00CB1459"/>
    <w:rsid w:val="00CB24CE"/>
    <w:rsid w:val="00CB2D29"/>
    <w:rsid w:val="00CB4DEA"/>
    <w:rsid w:val="00CB5653"/>
    <w:rsid w:val="00CB71B9"/>
    <w:rsid w:val="00CC047A"/>
    <w:rsid w:val="00CC1E39"/>
    <w:rsid w:val="00CC3407"/>
    <w:rsid w:val="00CC3624"/>
    <w:rsid w:val="00CC4409"/>
    <w:rsid w:val="00CC4E2A"/>
    <w:rsid w:val="00CC5A71"/>
    <w:rsid w:val="00CC703D"/>
    <w:rsid w:val="00CD2DF6"/>
    <w:rsid w:val="00CD33E6"/>
    <w:rsid w:val="00CD412E"/>
    <w:rsid w:val="00CD48AD"/>
    <w:rsid w:val="00CD5DBD"/>
    <w:rsid w:val="00CE011A"/>
    <w:rsid w:val="00CE07A2"/>
    <w:rsid w:val="00CE0E2F"/>
    <w:rsid w:val="00CE1B2C"/>
    <w:rsid w:val="00CE2197"/>
    <w:rsid w:val="00CE39AC"/>
    <w:rsid w:val="00CE47B9"/>
    <w:rsid w:val="00CE498C"/>
    <w:rsid w:val="00CE5D4C"/>
    <w:rsid w:val="00CE61A6"/>
    <w:rsid w:val="00CE6B92"/>
    <w:rsid w:val="00CE6FDC"/>
    <w:rsid w:val="00CE74CC"/>
    <w:rsid w:val="00CE77F0"/>
    <w:rsid w:val="00CF0669"/>
    <w:rsid w:val="00CF1946"/>
    <w:rsid w:val="00CF1CC7"/>
    <w:rsid w:val="00CF1D5E"/>
    <w:rsid w:val="00CF1FCF"/>
    <w:rsid w:val="00CF3581"/>
    <w:rsid w:val="00CF3F63"/>
    <w:rsid w:val="00CF4A08"/>
    <w:rsid w:val="00CF4A2A"/>
    <w:rsid w:val="00CF61B8"/>
    <w:rsid w:val="00CF627C"/>
    <w:rsid w:val="00CF7890"/>
    <w:rsid w:val="00CF7C22"/>
    <w:rsid w:val="00D00F74"/>
    <w:rsid w:val="00D00FE9"/>
    <w:rsid w:val="00D01738"/>
    <w:rsid w:val="00D022CE"/>
    <w:rsid w:val="00D02BB6"/>
    <w:rsid w:val="00D046DD"/>
    <w:rsid w:val="00D04DC2"/>
    <w:rsid w:val="00D07103"/>
    <w:rsid w:val="00D10283"/>
    <w:rsid w:val="00D102C0"/>
    <w:rsid w:val="00D1162E"/>
    <w:rsid w:val="00D1176E"/>
    <w:rsid w:val="00D123BD"/>
    <w:rsid w:val="00D1479A"/>
    <w:rsid w:val="00D149A7"/>
    <w:rsid w:val="00D20043"/>
    <w:rsid w:val="00D2707A"/>
    <w:rsid w:val="00D2761D"/>
    <w:rsid w:val="00D30025"/>
    <w:rsid w:val="00D30333"/>
    <w:rsid w:val="00D372F8"/>
    <w:rsid w:val="00D3738E"/>
    <w:rsid w:val="00D44157"/>
    <w:rsid w:val="00D4448C"/>
    <w:rsid w:val="00D4581E"/>
    <w:rsid w:val="00D46687"/>
    <w:rsid w:val="00D470C7"/>
    <w:rsid w:val="00D47BF8"/>
    <w:rsid w:val="00D53251"/>
    <w:rsid w:val="00D61AF6"/>
    <w:rsid w:val="00D63EBF"/>
    <w:rsid w:val="00D64977"/>
    <w:rsid w:val="00D658E9"/>
    <w:rsid w:val="00D65E37"/>
    <w:rsid w:val="00D66243"/>
    <w:rsid w:val="00D67033"/>
    <w:rsid w:val="00D71385"/>
    <w:rsid w:val="00D71D9C"/>
    <w:rsid w:val="00D72170"/>
    <w:rsid w:val="00D732EE"/>
    <w:rsid w:val="00D73713"/>
    <w:rsid w:val="00D76DB9"/>
    <w:rsid w:val="00D82A6F"/>
    <w:rsid w:val="00D83552"/>
    <w:rsid w:val="00D84404"/>
    <w:rsid w:val="00D8485A"/>
    <w:rsid w:val="00D84C51"/>
    <w:rsid w:val="00D87006"/>
    <w:rsid w:val="00D873ED"/>
    <w:rsid w:val="00D87F60"/>
    <w:rsid w:val="00D90CA1"/>
    <w:rsid w:val="00D91067"/>
    <w:rsid w:val="00D9284F"/>
    <w:rsid w:val="00D9415A"/>
    <w:rsid w:val="00D94278"/>
    <w:rsid w:val="00D94F5E"/>
    <w:rsid w:val="00D95907"/>
    <w:rsid w:val="00D97F4A"/>
    <w:rsid w:val="00DA0CC4"/>
    <w:rsid w:val="00DA1784"/>
    <w:rsid w:val="00DA48AE"/>
    <w:rsid w:val="00DA67AC"/>
    <w:rsid w:val="00DA6FD8"/>
    <w:rsid w:val="00DB0402"/>
    <w:rsid w:val="00DB1C44"/>
    <w:rsid w:val="00DB2364"/>
    <w:rsid w:val="00DB40F4"/>
    <w:rsid w:val="00DB4B19"/>
    <w:rsid w:val="00DB4B34"/>
    <w:rsid w:val="00DB50C4"/>
    <w:rsid w:val="00DB50D7"/>
    <w:rsid w:val="00DB57A8"/>
    <w:rsid w:val="00DB5DEE"/>
    <w:rsid w:val="00DC1D41"/>
    <w:rsid w:val="00DC2DB0"/>
    <w:rsid w:val="00DC421A"/>
    <w:rsid w:val="00DC5892"/>
    <w:rsid w:val="00DC5986"/>
    <w:rsid w:val="00DC5AE6"/>
    <w:rsid w:val="00DC74C8"/>
    <w:rsid w:val="00DD0D07"/>
    <w:rsid w:val="00DD2002"/>
    <w:rsid w:val="00DD3761"/>
    <w:rsid w:val="00DD43BC"/>
    <w:rsid w:val="00DD5E99"/>
    <w:rsid w:val="00DD6108"/>
    <w:rsid w:val="00DE0A67"/>
    <w:rsid w:val="00DE173B"/>
    <w:rsid w:val="00DE580E"/>
    <w:rsid w:val="00DE61FA"/>
    <w:rsid w:val="00DF0D41"/>
    <w:rsid w:val="00DF0FD8"/>
    <w:rsid w:val="00DF1181"/>
    <w:rsid w:val="00DF1AB1"/>
    <w:rsid w:val="00DF5AEA"/>
    <w:rsid w:val="00DF68DF"/>
    <w:rsid w:val="00DF792A"/>
    <w:rsid w:val="00E0121F"/>
    <w:rsid w:val="00E023DC"/>
    <w:rsid w:val="00E040AD"/>
    <w:rsid w:val="00E05C10"/>
    <w:rsid w:val="00E06931"/>
    <w:rsid w:val="00E06BD0"/>
    <w:rsid w:val="00E1145C"/>
    <w:rsid w:val="00E126F4"/>
    <w:rsid w:val="00E16B26"/>
    <w:rsid w:val="00E16C43"/>
    <w:rsid w:val="00E17242"/>
    <w:rsid w:val="00E178F5"/>
    <w:rsid w:val="00E17FB8"/>
    <w:rsid w:val="00E24611"/>
    <w:rsid w:val="00E25EE7"/>
    <w:rsid w:val="00E2601F"/>
    <w:rsid w:val="00E26559"/>
    <w:rsid w:val="00E30B3C"/>
    <w:rsid w:val="00E30CBA"/>
    <w:rsid w:val="00E32CA2"/>
    <w:rsid w:val="00E33450"/>
    <w:rsid w:val="00E33B24"/>
    <w:rsid w:val="00E354F7"/>
    <w:rsid w:val="00E40127"/>
    <w:rsid w:val="00E41B2C"/>
    <w:rsid w:val="00E41FE8"/>
    <w:rsid w:val="00E43607"/>
    <w:rsid w:val="00E448C4"/>
    <w:rsid w:val="00E44B49"/>
    <w:rsid w:val="00E51A35"/>
    <w:rsid w:val="00E52050"/>
    <w:rsid w:val="00E5236B"/>
    <w:rsid w:val="00E53674"/>
    <w:rsid w:val="00E60350"/>
    <w:rsid w:val="00E624AB"/>
    <w:rsid w:val="00E63289"/>
    <w:rsid w:val="00E64276"/>
    <w:rsid w:val="00E665C2"/>
    <w:rsid w:val="00E67300"/>
    <w:rsid w:val="00E705B6"/>
    <w:rsid w:val="00E71730"/>
    <w:rsid w:val="00E71B86"/>
    <w:rsid w:val="00E71E9C"/>
    <w:rsid w:val="00E73586"/>
    <w:rsid w:val="00E7399B"/>
    <w:rsid w:val="00E748D6"/>
    <w:rsid w:val="00E74E28"/>
    <w:rsid w:val="00E82BBB"/>
    <w:rsid w:val="00E82C90"/>
    <w:rsid w:val="00E831C6"/>
    <w:rsid w:val="00E83545"/>
    <w:rsid w:val="00E83CE2"/>
    <w:rsid w:val="00E9210A"/>
    <w:rsid w:val="00E9227B"/>
    <w:rsid w:val="00E923A1"/>
    <w:rsid w:val="00E947C4"/>
    <w:rsid w:val="00E95B57"/>
    <w:rsid w:val="00E97B91"/>
    <w:rsid w:val="00EA1249"/>
    <w:rsid w:val="00EA38C3"/>
    <w:rsid w:val="00EA45B6"/>
    <w:rsid w:val="00EA4CD6"/>
    <w:rsid w:val="00EA53C5"/>
    <w:rsid w:val="00EA6711"/>
    <w:rsid w:val="00EA7066"/>
    <w:rsid w:val="00EA7DAC"/>
    <w:rsid w:val="00EB0AF4"/>
    <w:rsid w:val="00EB0E76"/>
    <w:rsid w:val="00EB243C"/>
    <w:rsid w:val="00EB4770"/>
    <w:rsid w:val="00EB5850"/>
    <w:rsid w:val="00EB59D7"/>
    <w:rsid w:val="00EC3D09"/>
    <w:rsid w:val="00EC4182"/>
    <w:rsid w:val="00EC4786"/>
    <w:rsid w:val="00EC49A3"/>
    <w:rsid w:val="00EC5864"/>
    <w:rsid w:val="00EC6CB6"/>
    <w:rsid w:val="00EC78B0"/>
    <w:rsid w:val="00ED1370"/>
    <w:rsid w:val="00ED2F56"/>
    <w:rsid w:val="00ED46E9"/>
    <w:rsid w:val="00ED5669"/>
    <w:rsid w:val="00ED5B4B"/>
    <w:rsid w:val="00ED66D1"/>
    <w:rsid w:val="00EE002A"/>
    <w:rsid w:val="00EE0929"/>
    <w:rsid w:val="00EE192E"/>
    <w:rsid w:val="00EE1C15"/>
    <w:rsid w:val="00EE42AC"/>
    <w:rsid w:val="00EE4B6E"/>
    <w:rsid w:val="00EE520B"/>
    <w:rsid w:val="00EE7CA8"/>
    <w:rsid w:val="00EF11AF"/>
    <w:rsid w:val="00EF13C9"/>
    <w:rsid w:val="00EF15C1"/>
    <w:rsid w:val="00EF1DB9"/>
    <w:rsid w:val="00EF440D"/>
    <w:rsid w:val="00EF5DCC"/>
    <w:rsid w:val="00EF6DA6"/>
    <w:rsid w:val="00F009D4"/>
    <w:rsid w:val="00F01EF8"/>
    <w:rsid w:val="00F05723"/>
    <w:rsid w:val="00F07093"/>
    <w:rsid w:val="00F076E5"/>
    <w:rsid w:val="00F13AD6"/>
    <w:rsid w:val="00F14C51"/>
    <w:rsid w:val="00F1563E"/>
    <w:rsid w:val="00F15A6D"/>
    <w:rsid w:val="00F16B3D"/>
    <w:rsid w:val="00F20252"/>
    <w:rsid w:val="00F20E85"/>
    <w:rsid w:val="00F22F53"/>
    <w:rsid w:val="00F2307B"/>
    <w:rsid w:val="00F234F1"/>
    <w:rsid w:val="00F24DC6"/>
    <w:rsid w:val="00F2526C"/>
    <w:rsid w:val="00F256D1"/>
    <w:rsid w:val="00F25A83"/>
    <w:rsid w:val="00F32068"/>
    <w:rsid w:val="00F32638"/>
    <w:rsid w:val="00F32EC5"/>
    <w:rsid w:val="00F33B3E"/>
    <w:rsid w:val="00F349FD"/>
    <w:rsid w:val="00F4170C"/>
    <w:rsid w:val="00F4171B"/>
    <w:rsid w:val="00F43AD7"/>
    <w:rsid w:val="00F43E38"/>
    <w:rsid w:val="00F45444"/>
    <w:rsid w:val="00F511CE"/>
    <w:rsid w:val="00F527CE"/>
    <w:rsid w:val="00F532F3"/>
    <w:rsid w:val="00F547B5"/>
    <w:rsid w:val="00F56C0C"/>
    <w:rsid w:val="00F56C3D"/>
    <w:rsid w:val="00F573F5"/>
    <w:rsid w:val="00F62535"/>
    <w:rsid w:val="00F6278B"/>
    <w:rsid w:val="00F70074"/>
    <w:rsid w:val="00F704C7"/>
    <w:rsid w:val="00F71584"/>
    <w:rsid w:val="00F72709"/>
    <w:rsid w:val="00F74B77"/>
    <w:rsid w:val="00F763B1"/>
    <w:rsid w:val="00F80360"/>
    <w:rsid w:val="00F81347"/>
    <w:rsid w:val="00F81D89"/>
    <w:rsid w:val="00F825C0"/>
    <w:rsid w:val="00F82615"/>
    <w:rsid w:val="00F8285E"/>
    <w:rsid w:val="00F84D4F"/>
    <w:rsid w:val="00F853BA"/>
    <w:rsid w:val="00F85A17"/>
    <w:rsid w:val="00F86409"/>
    <w:rsid w:val="00F90159"/>
    <w:rsid w:val="00F93438"/>
    <w:rsid w:val="00F95DD0"/>
    <w:rsid w:val="00F966A3"/>
    <w:rsid w:val="00FA09A0"/>
    <w:rsid w:val="00FA186B"/>
    <w:rsid w:val="00FA1D9A"/>
    <w:rsid w:val="00FA331D"/>
    <w:rsid w:val="00FA3728"/>
    <w:rsid w:val="00FA3F4D"/>
    <w:rsid w:val="00FA66C7"/>
    <w:rsid w:val="00FA7428"/>
    <w:rsid w:val="00FB0FC7"/>
    <w:rsid w:val="00FB1771"/>
    <w:rsid w:val="00FB2399"/>
    <w:rsid w:val="00FB2D2A"/>
    <w:rsid w:val="00FB582A"/>
    <w:rsid w:val="00FB605A"/>
    <w:rsid w:val="00FC087E"/>
    <w:rsid w:val="00FC0E56"/>
    <w:rsid w:val="00FC1C3F"/>
    <w:rsid w:val="00FC23C6"/>
    <w:rsid w:val="00FC4251"/>
    <w:rsid w:val="00FC44B5"/>
    <w:rsid w:val="00FC4F39"/>
    <w:rsid w:val="00FC604F"/>
    <w:rsid w:val="00FD0169"/>
    <w:rsid w:val="00FD062A"/>
    <w:rsid w:val="00FD0964"/>
    <w:rsid w:val="00FD0B34"/>
    <w:rsid w:val="00FD4987"/>
    <w:rsid w:val="00FD4C22"/>
    <w:rsid w:val="00FD5486"/>
    <w:rsid w:val="00FD7F43"/>
    <w:rsid w:val="00FE09EA"/>
    <w:rsid w:val="00FE0D51"/>
    <w:rsid w:val="00FE240E"/>
    <w:rsid w:val="00FE24E0"/>
    <w:rsid w:val="00FE2D7D"/>
    <w:rsid w:val="00FE36BB"/>
    <w:rsid w:val="00FE433B"/>
    <w:rsid w:val="00FE4A8A"/>
    <w:rsid w:val="00FE618C"/>
    <w:rsid w:val="00FE72E2"/>
    <w:rsid w:val="00FE7C06"/>
    <w:rsid w:val="00FF0ABC"/>
    <w:rsid w:val="00FF1111"/>
    <w:rsid w:val="00FF1BF6"/>
    <w:rsid w:val="00FF41A2"/>
    <w:rsid w:val="00FF57A2"/>
    <w:rsid w:val="00FF6610"/>
    <w:rsid w:val="00FF7328"/>
    <w:rsid w:val="00FF7D21"/>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caption" w:uiPriority="35" w:qFormat="1"/>
    <w:lsdException w:name="table of figures" w:uiPriority="99"/>
    <w:lsdException w:name="Title" w:uiPriority="10"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81282"/>
    <w:pPr>
      <w:spacing w:before="120" w:after="240"/>
    </w:pPr>
    <w:rPr>
      <w:rFonts w:ascii="Verdana" w:hAnsi="Verdana"/>
      <w:szCs w:val="24"/>
    </w:rPr>
  </w:style>
  <w:style w:type="paragraph" w:styleId="Heading1">
    <w:name w:val="heading 1"/>
    <w:basedOn w:val="Normal"/>
    <w:next w:val="Normal"/>
    <w:link w:val="Heading1Char"/>
    <w:qFormat/>
    <w:rsid w:val="00645DAB"/>
    <w:pPr>
      <w:pBdr>
        <w:bottom w:val="single" w:sz="4" w:space="1" w:color="auto"/>
      </w:pBdr>
      <w:tabs>
        <w:tab w:val="left" w:pos="540"/>
      </w:tabs>
      <w:spacing w:before="3000"/>
      <w:jc w:val="right"/>
      <w:outlineLvl w:val="0"/>
    </w:pPr>
    <w:rPr>
      <w:rFonts w:ascii="Arial" w:hAnsi="Arial" w:cs="Arial"/>
      <w:b/>
      <w:bCs/>
      <w:color w:val="0F243E" w:themeColor="text2" w:themeShade="80"/>
      <w:kern w:val="32"/>
      <w:sz w:val="44"/>
      <w:szCs w:val="48"/>
    </w:rPr>
  </w:style>
  <w:style w:type="paragraph" w:styleId="Heading2">
    <w:name w:val="heading 2"/>
    <w:basedOn w:val="Normal"/>
    <w:next w:val="Normal"/>
    <w:link w:val="Heading2Char"/>
    <w:qFormat/>
    <w:rsid w:val="009D2E62"/>
    <w:pPr>
      <w:keepNext/>
      <w:pBdr>
        <w:bottom w:val="single" w:sz="4" w:space="1" w:color="auto"/>
      </w:pBdr>
      <w:tabs>
        <w:tab w:val="left" w:pos="540"/>
        <w:tab w:val="left" w:pos="720"/>
      </w:tabs>
      <w:spacing w:before="480" w:after="280"/>
      <w:outlineLvl w:val="1"/>
    </w:pPr>
    <w:rPr>
      <w:rFonts w:ascii="Arial Narrow" w:hAnsi="Arial Narrow" w:cs="Arial"/>
      <w:b/>
      <w:bCs/>
      <w:iCs/>
      <w:smallCaps/>
      <w:sz w:val="32"/>
      <w:szCs w:val="28"/>
    </w:rPr>
  </w:style>
  <w:style w:type="paragraph" w:styleId="Heading3">
    <w:name w:val="heading 3"/>
    <w:basedOn w:val="Normal"/>
    <w:next w:val="Normal"/>
    <w:link w:val="Heading3Char"/>
    <w:qFormat/>
    <w:rsid w:val="004266F9"/>
    <w:pPr>
      <w:keepNext/>
      <w:tabs>
        <w:tab w:val="left" w:pos="900"/>
      </w:tabs>
      <w:spacing w:before="360"/>
      <w:outlineLvl w:val="2"/>
    </w:pPr>
    <w:rPr>
      <w:rFonts w:ascii="Arial Narrow" w:hAnsi="Arial Narrow" w:cs="Arial"/>
      <w:b/>
      <w:bCs/>
      <w:smallCaps/>
      <w:sz w:val="28"/>
      <w:szCs w:val="26"/>
    </w:rPr>
  </w:style>
  <w:style w:type="paragraph" w:styleId="Heading4">
    <w:name w:val="heading 4"/>
    <w:basedOn w:val="Normal"/>
    <w:next w:val="Normal"/>
    <w:link w:val="Heading4Char"/>
    <w:qFormat/>
    <w:rsid w:val="00882C99"/>
    <w:pPr>
      <w:keepNext/>
      <w:spacing w:before="240" w:after="60"/>
      <w:outlineLvl w:val="3"/>
    </w:pPr>
    <w:rPr>
      <w:rFonts w:ascii="Arial Narrow" w:hAnsi="Arial Narrow"/>
      <w:b/>
      <w:bCs/>
      <w:sz w:val="26"/>
      <w:szCs w:val="28"/>
    </w:rPr>
  </w:style>
  <w:style w:type="paragraph" w:styleId="Heading5">
    <w:name w:val="heading 5"/>
    <w:basedOn w:val="Normal"/>
    <w:next w:val="Normal"/>
    <w:link w:val="Heading5Char"/>
    <w:qFormat/>
    <w:rsid w:val="00882C99"/>
    <w:pPr>
      <w:spacing w:before="240"/>
      <w:outlineLvl w:val="4"/>
    </w:pPr>
    <w:rPr>
      <w:rFonts w:ascii="Arial Narrow" w:hAnsi="Arial Narrow"/>
      <w:bCs/>
      <w:iCs/>
      <w:sz w:val="26"/>
      <w:szCs w:val="26"/>
      <w:u w:val="single"/>
    </w:rPr>
  </w:style>
  <w:style w:type="paragraph" w:styleId="Heading6">
    <w:name w:val="heading 6"/>
    <w:basedOn w:val="Normal"/>
    <w:next w:val="Normal"/>
    <w:link w:val="Heading6Char"/>
    <w:qFormat/>
    <w:rsid w:val="0050350B"/>
    <w:pPr>
      <w:spacing w:before="240" w:after="120"/>
      <w:outlineLvl w:val="5"/>
    </w:pPr>
    <w:rPr>
      <w:b/>
      <w:bCs/>
      <w:i/>
      <w:szCs w:val="22"/>
    </w:rPr>
  </w:style>
  <w:style w:type="paragraph" w:styleId="Heading7">
    <w:name w:val="heading 7"/>
    <w:basedOn w:val="Normal"/>
    <w:next w:val="Normal"/>
    <w:link w:val="Heading7Char"/>
    <w:qFormat/>
    <w:rsid w:val="00CF7C22"/>
    <w:pPr>
      <w:spacing w:before="240" w:after="60"/>
      <w:outlineLvl w:val="6"/>
    </w:pPr>
    <w:rPr>
      <w:u w:val="single"/>
    </w:rPr>
  </w:style>
  <w:style w:type="paragraph" w:styleId="Heading8">
    <w:name w:val="heading 8"/>
    <w:basedOn w:val="Normal"/>
    <w:next w:val="Normal"/>
    <w:link w:val="Heading8Char"/>
    <w:qFormat/>
    <w:rsid w:val="0084121D"/>
    <w:pPr>
      <w:numPr>
        <w:ilvl w:val="6"/>
        <w:numId w:val="4"/>
      </w:numPr>
      <w:spacing w:before="240" w:after="360"/>
      <w:jc w:val="center"/>
      <w:outlineLvl w:val="7"/>
    </w:pPr>
    <w:rPr>
      <w:rFonts w:ascii="Times New Roman Bold" w:hAnsi="Times New Roman Bold"/>
      <w:b/>
      <w:smallCaps/>
      <w:sz w:val="32"/>
    </w:rPr>
  </w:style>
  <w:style w:type="paragraph" w:styleId="Heading9">
    <w:name w:val="heading 9"/>
    <w:basedOn w:val="Normal"/>
    <w:next w:val="Normal"/>
    <w:link w:val="Heading9Char"/>
    <w:qFormat/>
    <w:rsid w:val="0084121D"/>
    <w:pPr>
      <w:pageBreakBefore/>
      <w:numPr>
        <w:ilvl w:val="7"/>
        <w:numId w:val="4"/>
      </w:numPr>
      <w:spacing w:before="240" w:after="360"/>
      <w:outlineLvl w:val="8"/>
    </w:pPr>
    <w:rPr>
      <w:rFonts w:ascii="Times New Roman Bold" w:hAnsi="Times New Roman Bold"/>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354"/>
    <w:pPr>
      <w:pBdr>
        <w:bottom w:val="single" w:sz="4" w:space="1" w:color="auto"/>
      </w:pBdr>
      <w:tabs>
        <w:tab w:val="center" w:pos="4320"/>
        <w:tab w:val="right" w:pos="9360"/>
      </w:tabs>
    </w:pPr>
    <w:rPr>
      <w:rFonts w:ascii="Arial Narrow" w:hAnsi="Arial Narrow"/>
      <w:sz w:val="18"/>
      <w:szCs w:val="20"/>
    </w:rPr>
  </w:style>
  <w:style w:type="paragraph" w:styleId="Footer">
    <w:name w:val="footer"/>
    <w:basedOn w:val="Normal"/>
    <w:link w:val="FooterChar"/>
    <w:rsid w:val="00C40354"/>
    <w:pPr>
      <w:pBdr>
        <w:top w:val="single" w:sz="4" w:space="1" w:color="auto"/>
      </w:pBdr>
      <w:tabs>
        <w:tab w:val="center" w:pos="4320"/>
        <w:tab w:val="right" w:pos="9270"/>
      </w:tabs>
    </w:pPr>
    <w:rPr>
      <w:rFonts w:ascii="Arial Narrow" w:hAnsi="Arial Narrow"/>
      <w:sz w:val="18"/>
      <w:szCs w:val="20"/>
    </w:rPr>
  </w:style>
  <w:style w:type="paragraph" w:styleId="BalloonText">
    <w:name w:val="Balloon Text"/>
    <w:basedOn w:val="Normal"/>
    <w:link w:val="BalloonTextChar"/>
    <w:rsid w:val="00A153A0"/>
    <w:rPr>
      <w:rFonts w:cs="Tahoma"/>
      <w:sz w:val="16"/>
      <w:szCs w:val="16"/>
    </w:rPr>
  </w:style>
  <w:style w:type="character" w:customStyle="1" w:styleId="BalloonTextChar">
    <w:name w:val="Balloon Text Char"/>
    <w:basedOn w:val="DefaultParagraphFont"/>
    <w:link w:val="BalloonText"/>
    <w:rsid w:val="00A153A0"/>
    <w:rPr>
      <w:rFonts w:ascii="Arial Narrow" w:hAnsi="Arial Narrow" w:cs="Tahoma"/>
      <w:sz w:val="16"/>
      <w:szCs w:val="16"/>
    </w:rPr>
  </w:style>
  <w:style w:type="paragraph" w:styleId="TOC1">
    <w:name w:val="toc 1"/>
    <w:basedOn w:val="Normal"/>
    <w:next w:val="Normal"/>
    <w:autoRedefine/>
    <w:uiPriority w:val="39"/>
    <w:qFormat/>
    <w:rsid w:val="00404861"/>
    <w:pPr>
      <w:tabs>
        <w:tab w:val="left" w:pos="360"/>
        <w:tab w:val="right" w:leader="dot" w:pos="9350"/>
      </w:tabs>
      <w:spacing w:before="240" w:after="180"/>
      <w:ind w:left="360" w:hanging="360"/>
    </w:pPr>
    <w:rPr>
      <w:b/>
      <w:sz w:val="24"/>
    </w:rPr>
  </w:style>
  <w:style w:type="paragraph" w:styleId="TOC2">
    <w:name w:val="toc 2"/>
    <w:basedOn w:val="Normal"/>
    <w:next w:val="Normal"/>
    <w:autoRedefine/>
    <w:uiPriority w:val="39"/>
    <w:qFormat/>
    <w:rsid w:val="004D148A"/>
    <w:pPr>
      <w:tabs>
        <w:tab w:val="left" w:pos="1080"/>
        <w:tab w:val="right" w:leader="dot" w:pos="9350"/>
      </w:tabs>
      <w:spacing w:after="120"/>
      <w:ind w:left="1080" w:hanging="720"/>
    </w:pPr>
    <w:rPr>
      <w:sz w:val="24"/>
    </w:rPr>
  </w:style>
  <w:style w:type="paragraph" w:styleId="TOC3">
    <w:name w:val="toc 3"/>
    <w:basedOn w:val="Normal"/>
    <w:next w:val="Normal"/>
    <w:autoRedefine/>
    <w:uiPriority w:val="39"/>
    <w:qFormat/>
    <w:rsid w:val="004D148A"/>
    <w:pPr>
      <w:tabs>
        <w:tab w:val="left" w:pos="1800"/>
        <w:tab w:val="right" w:leader="dot" w:pos="9350"/>
      </w:tabs>
      <w:ind w:left="1800" w:hanging="720"/>
    </w:pPr>
    <w:rPr>
      <w:sz w:val="24"/>
    </w:rPr>
  </w:style>
  <w:style w:type="paragraph" w:styleId="TOC4">
    <w:name w:val="toc 4"/>
    <w:basedOn w:val="Normal"/>
    <w:next w:val="Normal"/>
    <w:autoRedefine/>
    <w:uiPriority w:val="39"/>
    <w:rsid w:val="004D148A"/>
    <w:pPr>
      <w:tabs>
        <w:tab w:val="left" w:pos="2520"/>
        <w:tab w:val="right" w:leader="dot" w:pos="9350"/>
      </w:tabs>
      <w:ind w:left="2520" w:hanging="720"/>
    </w:pPr>
    <w:rPr>
      <w:sz w:val="18"/>
    </w:rPr>
  </w:style>
  <w:style w:type="character" w:styleId="Hyperlink">
    <w:name w:val="Hyperlink"/>
    <w:basedOn w:val="DefaultParagraphFont"/>
    <w:uiPriority w:val="99"/>
    <w:rsid w:val="0092000F"/>
    <w:rPr>
      <w:color w:val="0000FF" w:themeColor="hyperlink"/>
      <w:u w:val="single"/>
    </w:rPr>
  </w:style>
  <w:style w:type="paragraph" w:styleId="Caption">
    <w:name w:val="caption"/>
    <w:basedOn w:val="Normal"/>
    <w:next w:val="ListParagraph"/>
    <w:uiPriority w:val="35"/>
    <w:qFormat/>
    <w:rsid w:val="00CC703D"/>
    <w:pPr>
      <w:keepNext/>
      <w:spacing w:before="240"/>
      <w:jc w:val="center"/>
    </w:pPr>
    <w:rPr>
      <w:rFonts w:ascii="Arial Narrow" w:hAnsi="Arial Narrow"/>
      <w:b/>
      <w:bCs/>
      <w:color w:val="000000" w:themeColor="text1"/>
      <w:sz w:val="24"/>
      <w:szCs w:val="18"/>
    </w:rPr>
  </w:style>
  <w:style w:type="paragraph" w:styleId="ListNumber">
    <w:name w:val="List Number"/>
    <w:basedOn w:val="Normal"/>
    <w:rsid w:val="000E3530"/>
  </w:style>
  <w:style w:type="character" w:styleId="Strong">
    <w:name w:val="Strong"/>
    <w:basedOn w:val="DefaultParagraphFont"/>
    <w:uiPriority w:val="22"/>
    <w:qFormat/>
    <w:rsid w:val="00EB0E76"/>
    <w:rPr>
      <w:b/>
      <w:bCs/>
    </w:rPr>
  </w:style>
  <w:style w:type="paragraph" w:styleId="ListParagraph">
    <w:name w:val="List Paragraph"/>
    <w:basedOn w:val="Normal"/>
    <w:uiPriority w:val="34"/>
    <w:qFormat/>
    <w:rsid w:val="00E52050"/>
    <w:pPr>
      <w:numPr>
        <w:numId w:val="6"/>
      </w:numPr>
      <w:spacing w:before="240" w:after="120"/>
      <w:contextualSpacing/>
    </w:pPr>
  </w:style>
  <w:style w:type="paragraph" w:styleId="NormalIndent">
    <w:name w:val="Normal Indent"/>
    <w:basedOn w:val="Normal"/>
    <w:rsid w:val="000E0714"/>
    <w:pPr>
      <w:ind w:left="720"/>
    </w:pPr>
  </w:style>
  <w:style w:type="paragraph" w:styleId="EnvelopeReturn">
    <w:name w:val="envelope return"/>
    <w:basedOn w:val="Normal"/>
    <w:rsid w:val="00FC1C3F"/>
    <w:pPr>
      <w:spacing w:before="2520" w:after="0"/>
    </w:pPr>
    <w:rPr>
      <w:rFonts w:ascii="Arial Narrow" w:hAnsi="Arial Narrow"/>
    </w:rPr>
  </w:style>
  <w:style w:type="paragraph" w:styleId="ListContinue">
    <w:name w:val="List Continue"/>
    <w:basedOn w:val="Normal"/>
    <w:rsid w:val="000E0714"/>
    <w:pPr>
      <w:ind w:left="720"/>
      <w:contextualSpacing/>
    </w:pPr>
  </w:style>
  <w:style w:type="paragraph" w:styleId="ListContinue2">
    <w:name w:val="List Continue 2"/>
    <w:basedOn w:val="Normal"/>
    <w:rsid w:val="000E0714"/>
    <w:pPr>
      <w:ind w:left="1440"/>
      <w:contextualSpacing/>
    </w:pPr>
  </w:style>
  <w:style w:type="paragraph" w:styleId="ListNumber2">
    <w:name w:val="List Number 2"/>
    <w:basedOn w:val="Normal"/>
    <w:rsid w:val="00410188"/>
    <w:pPr>
      <w:numPr>
        <w:numId w:val="2"/>
      </w:numPr>
      <w:ind w:left="1440"/>
    </w:pPr>
  </w:style>
  <w:style w:type="paragraph" w:styleId="ListBullet">
    <w:name w:val="List Bullet"/>
    <w:basedOn w:val="Normal"/>
    <w:rsid w:val="008443FF"/>
  </w:style>
  <w:style w:type="paragraph" w:styleId="FootnoteText">
    <w:name w:val="footnote text"/>
    <w:basedOn w:val="Normal"/>
    <w:rsid w:val="00C61131"/>
  </w:style>
  <w:style w:type="paragraph" w:styleId="ListContinue3">
    <w:name w:val="List Continue 3"/>
    <w:basedOn w:val="Normal"/>
    <w:rsid w:val="000E0714"/>
    <w:pPr>
      <w:ind w:left="1800"/>
      <w:contextualSpacing/>
    </w:pPr>
  </w:style>
  <w:style w:type="paragraph" w:styleId="TableofFigures">
    <w:name w:val="table of figures"/>
    <w:basedOn w:val="Normal"/>
    <w:next w:val="Normal"/>
    <w:uiPriority w:val="99"/>
    <w:rsid w:val="00FA1D9A"/>
    <w:rPr>
      <w:szCs w:val="20"/>
    </w:rPr>
  </w:style>
  <w:style w:type="paragraph" w:styleId="ListBullet2">
    <w:name w:val="List Bullet 2"/>
    <w:basedOn w:val="Normal"/>
    <w:rsid w:val="000E3530"/>
    <w:pPr>
      <w:numPr>
        <w:numId w:val="1"/>
      </w:numPr>
    </w:pPr>
    <w:rPr>
      <w:i/>
    </w:rPr>
  </w:style>
  <w:style w:type="character" w:styleId="SubtleEmphasis">
    <w:name w:val="Subtle Emphasis"/>
    <w:basedOn w:val="DefaultParagraphFont"/>
    <w:uiPriority w:val="19"/>
    <w:qFormat/>
    <w:rsid w:val="00B976D3"/>
    <w:rPr>
      <w:rFonts w:eastAsiaTheme="minorHAnsi"/>
      <w:i/>
      <w:iCs/>
      <w:sz w:val="20"/>
      <w:szCs w:val="22"/>
    </w:rPr>
  </w:style>
  <w:style w:type="character" w:customStyle="1" w:styleId="Heading2Char">
    <w:name w:val="Heading 2 Char"/>
    <w:basedOn w:val="DefaultParagraphFont"/>
    <w:link w:val="Heading2"/>
    <w:rsid w:val="00164E28"/>
    <w:rPr>
      <w:rFonts w:ascii="Arial Narrow" w:hAnsi="Arial Narrow" w:cs="Arial"/>
      <w:b/>
      <w:bCs/>
      <w:iCs/>
      <w:smallCaps/>
      <w:sz w:val="32"/>
      <w:szCs w:val="28"/>
    </w:rPr>
  </w:style>
  <w:style w:type="character" w:customStyle="1" w:styleId="Heading1Char">
    <w:name w:val="Heading 1 Char"/>
    <w:basedOn w:val="DefaultParagraphFont"/>
    <w:link w:val="Heading1"/>
    <w:rsid w:val="00645DAB"/>
    <w:rPr>
      <w:rFonts w:ascii="Arial" w:hAnsi="Arial" w:cs="Arial"/>
      <w:b/>
      <w:bCs/>
      <w:color w:val="0F243E" w:themeColor="text2" w:themeShade="80"/>
      <w:kern w:val="32"/>
      <w:sz w:val="44"/>
      <w:szCs w:val="48"/>
    </w:rPr>
  </w:style>
  <w:style w:type="paragraph" w:styleId="BodyText">
    <w:name w:val="Body Text"/>
    <w:basedOn w:val="Normal"/>
    <w:link w:val="BodyTextChar"/>
    <w:rsid w:val="00560634"/>
    <w:rPr>
      <w:sz w:val="28"/>
      <w:szCs w:val="20"/>
    </w:rPr>
  </w:style>
  <w:style w:type="character" w:customStyle="1" w:styleId="BodyTextChar">
    <w:name w:val="Body Text Char"/>
    <w:basedOn w:val="DefaultParagraphFont"/>
    <w:link w:val="BodyText"/>
    <w:rsid w:val="004F411A"/>
    <w:rPr>
      <w:sz w:val="28"/>
    </w:rPr>
  </w:style>
  <w:style w:type="character" w:styleId="Emphasis">
    <w:name w:val="Emphasis"/>
    <w:uiPriority w:val="20"/>
    <w:qFormat/>
    <w:rsid w:val="00C40354"/>
    <w:rPr>
      <w:rFonts w:ascii="Arial" w:hAnsi="Arial"/>
      <w:b/>
      <w:i/>
      <w:sz w:val="24"/>
    </w:rPr>
  </w:style>
  <w:style w:type="paragraph" w:styleId="Subtitle">
    <w:name w:val="Subtitle"/>
    <w:basedOn w:val="Normal"/>
    <w:next w:val="Normal"/>
    <w:link w:val="SubtitleChar"/>
    <w:qFormat/>
    <w:rsid w:val="002B1466"/>
    <w:pPr>
      <w:tabs>
        <w:tab w:val="right" w:pos="9360"/>
      </w:tabs>
      <w:spacing w:before="1440"/>
      <w:jc w:val="right"/>
    </w:pPr>
    <w:rPr>
      <w:rFonts w:ascii="Arial Narrow" w:hAnsi="Arial Narrow"/>
      <w:b/>
      <w:sz w:val="40"/>
      <w:szCs w:val="40"/>
    </w:rPr>
  </w:style>
  <w:style w:type="character" w:customStyle="1" w:styleId="SubtitleChar">
    <w:name w:val="Subtitle Char"/>
    <w:basedOn w:val="DefaultParagraphFont"/>
    <w:link w:val="Subtitle"/>
    <w:rsid w:val="002B1466"/>
    <w:rPr>
      <w:rFonts w:ascii="Arial Narrow" w:hAnsi="Arial Narrow"/>
      <w:b/>
      <w:sz w:val="40"/>
      <w:szCs w:val="40"/>
    </w:rPr>
  </w:style>
  <w:style w:type="paragraph" w:styleId="EnvelopeAddress">
    <w:name w:val="envelope address"/>
    <w:basedOn w:val="Normal"/>
    <w:rsid w:val="002B1466"/>
    <w:pPr>
      <w:spacing w:before="240" w:after="120"/>
      <w:jc w:val="right"/>
    </w:pPr>
    <w:rPr>
      <w:rFonts w:ascii="Arial Narrow" w:eastAsiaTheme="majorEastAsia" w:hAnsi="Arial Narrow" w:cstheme="majorBidi"/>
      <w:b/>
      <w:sz w:val="32"/>
      <w:szCs w:val="32"/>
    </w:rPr>
  </w:style>
  <w:style w:type="character" w:styleId="PlaceholderText">
    <w:name w:val="Placeholder Text"/>
    <w:basedOn w:val="DefaultParagraphFont"/>
    <w:uiPriority w:val="99"/>
    <w:rsid w:val="00BD2DCC"/>
    <w:rPr>
      <w:color w:val="808080"/>
    </w:rPr>
  </w:style>
  <w:style w:type="paragraph" w:styleId="ListBullet3">
    <w:name w:val="List Bullet 3"/>
    <w:basedOn w:val="Normal"/>
    <w:rsid w:val="008443FF"/>
    <w:pPr>
      <w:numPr>
        <w:numId w:val="3"/>
      </w:numPr>
      <w:ind w:left="1800"/>
    </w:pPr>
  </w:style>
  <w:style w:type="table" w:styleId="TableGrid">
    <w:name w:val="Table Grid"/>
    <w:basedOn w:val="TableNormal"/>
    <w:uiPriority w:val="59"/>
    <w:rsid w:val="001F0B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Item">
    <w:name w:val="NumberedItem"/>
    <w:basedOn w:val="Normal"/>
    <w:qFormat/>
    <w:rsid w:val="00060379"/>
    <w:pPr>
      <w:ind w:left="1440" w:hanging="360"/>
    </w:pPr>
  </w:style>
  <w:style w:type="paragraph" w:customStyle="1" w:styleId="Instructions">
    <w:name w:val="Instructions"/>
    <w:basedOn w:val="Normal"/>
    <w:autoRedefine/>
    <w:rsid w:val="006E69A4"/>
    <w:pPr>
      <w:shd w:val="clear" w:color="auto" w:fill="FFFFFF"/>
      <w:spacing w:before="0"/>
    </w:pPr>
    <w:rPr>
      <w:i/>
      <w:iCs/>
      <w:color w:val="0000FF"/>
      <w:szCs w:val="20"/>
    </w:rPr>
  </w:style>
  <w:style w:type="paragraph" w:styleId="TOCHeading">
    <w:name w:val="TOC Heading"/>
    <w:basedOn w:val="Normal"/>
    <w:next w:val="Normal"/>
    <w:uiPriority w:val="39"/>
    <w:qFormat/>
    <w:rsid w:val="002B1466"/>
    <w:pPr>
      <w:keepLines/>
      <w:spacing w:before="480" w:after="360"/>
      <w:jc w:val="center"/>
    </w:pPr>
    <w:rPr>
      <w:rFonts w:ascii="Arial Narrow" w:eastAsiaTheme="majorEastAsia" w:hAnsi="Arial Narrow" w:cstheme="majorBidi"/>
      <w:b/>
      <w:sz w:val="36"/>
      <w:szCs w:val="28"/>
    </w:rPr>
  </w:style>
  <w:style w:type="paragraph" w:customStyle="1" w:styleId="BackMatterHeading">
    <w:name w:val="Back Matter Heading"/>
    <w:next w:val="Normal"/>
    <w:autoRedefine/>
    <w:rsid w:val="00795225"/>
    <w:pPr>
      <w:keepNext/>
      <w:pageBreakBefore/>
      <w:spacing w:after="360"/>
      <w:jc w:val="center"/>
    </w:pPr>
    <w:rPr>
      <w:rFonts w:ascii="Arial Narrow" w:hAnsi="Arial Narrow"/>
      <w:b/>
      <w:color w:val="000000" w:themeColor="text1"/>
      <w:sz w:val="36"/>
    </w:rPr>
  </w:style>
  <w:style w:type="paragraph" w:customStyle="1" w:styleId="TableColumnHeading">
    <w:name w:val="TableColumnHeading"/>
    <w:next w:val="Normal"/>
    <w:autoRedefine/>
    <w:rsid w:val="00B20E68"/>
    <w:pPr>
      <w:spacing w:before="60" w:after="60"/>
    </w:pPr>
    <w:rPr>
      <w:rFonts w:ascii="Arial" w:hAnsi="Arial"/>
      <w:b/>
      <w:color w:val="FFFFFF" w:themeColor="background1"/>
      <w:sz w:val="22"/>
    </w:rPr>
  </w:style>
  <w:style w:type="paragraph" w:customStyle="1" w:styleId="InfoBlue">
    <w:name w:val="InfoBlue"/>
    <w:basedOn w:val="Normal"/>
    <w:next w:val="BodyText"/>
    <w:rsid w:val="00795225"/>
    <w:pPr>
      <w:widowControl w:val="0"/>
      <w:spacing w:before="0" w:after="120" w:line="240" w:lineRule="atLeast"/>
      <w:ind w:left="576"/>
      <w:jc w:val="both"/>
    </w:pPr>
    <w:rPr>
      <w:rFonts w:ascii="Times New Roman" w:hAnsi="Times New Roman"/>
      <w:i/>
      <w:color w:val="0000FF"/>
      <w:sz w:val="24"/>
      <w:szCs w:val="20"/>
    </w:rPr>
  </w:style>
  <w:style w:type="paragraph" w:customStyle="1" w:styleId="TableHeaderRow">
    <w:name w:val="Table Header Row"/>
    <w:basedOn w:val="Normal"/>
    <w:qFormat/>
    <w:rsid w:val="00C36622"/>
    <w:rPr>
      <w:rFonts w:eastAsiaTheme="minorHAnsi" w:cstheme="minorBidi"/>
      <w:color w:val="FFFFFF" w:themeColor="background1"/>
      <w:szCs w:val="22"/>
    </w:rPr>
  </w:style>
  <w:style w:type="paragraph" w:styleId="TOAHeading">
    <w:name w:val="toa heading"/>
    <w:basedOn w:val="TOCHeading"/>
    <w:next w:val="Normal"/>
    <w:rsid w:val="002F1B0C"/>
  </w:style>
  <w:style w:type="character" w:styleId="CommentReference">
    <w:name w:val="annotation reference"/>
    <w:basedOn w:val="DefaultParagraphFont"/>
    <w:rsid w:val="00881EEF"/>
    <w:rPr>
      <w:sz w:val="16"/>
      <w:szCs w:val="16"/>
    </w:rPr>
  </w:style>
  <w:style w:type="paragraph" w:styleId="CommentText">
    <w:name w:val="annotation text"/>
    <w:basedOn w:val="Normal"/>
    <w:link w:val="CommentTextChar"/>
    <w:rsid w:val="00881EEF"/>
    <w:rPr>
      <w:szCs w:val="20"/>
    </w:rPr>
  </w:style>
  <w:style w:type="character" w:customStyle="1" w:styleId="CommentTextChar">
    <w:name w:val="Comment Text Char"/>
    <w:basedOn w:val="DefaultParagraphFont"/>
    <w:link w:val="CommentText"/>
    <w:rsid w:val="00881EEF"/>
    <w:rPr>
      <w:rFonts w:ascii="Arial Narrow" w:hAnsi="Arial Narrow"/>
    </w:rPr>
  </w:style>
  <w:style w:type="paragraph" w:styleId="CommentSubject">
    <w:name w:val="annotation subject"/>
    <w:basedOn w:val="CommentText"/>
    <w:next w:val="CommentText"/>
    <w:link w:val="CommentSubjectChar"/>
    <w:rsid w:val="00881EEF"/>
    <w:rPr>
      <w:b/>
      <w:bCs/>
    </w:rPr>
  </w:style>
  <w:style w:type="character" w:customStyle="1" w:styleId="CommentSubjectChar">
    <w:name w:val="Comment Subject Char"/>
    <w:basedOn w:val="CommentTextChar"/>
    <w:link w:val="CommentSubject"/>
    <w:rsid w:val="00881EEF"/>
    <w:rPr>
      <w:rFonts w:ascii="Arial Narrow" w:hAnsi="Arial Narrow"/>
      <w:b/>
      <w:bCs/>
    </w:rPr>
  </w:style>
  <w:style w:type="paragraph" w:customStyle="1" w:styleId="StyleInfoBlueArialLeftLeft0After12pt">
    <w:name w:val="Style InfoBlue + Arial Left Left:  0&quot; After:  12 pt"/>
    <w:basedOn w:val="InfoBlue"/>
    <w:rsid w:val="00071814"/>
    <w:pPr>
      <w:spacing w:after="240"/>
      <w:ind w:left="0"/>
      <w:jc w:val="left"/>
    </w:pPr>
    <w:rPr>
      <w:rFonts w:ascii="Arial" w:hAnsi="Arial"/>
      <w:iCs/>
    </w:rPr>
  </w:style>
  <w:style w:type="paragraph" w:customStyle="1" w:styleId="StyleInfoBlueArialLeftLeft0">
    <w:name w:val="Style InfoBlue + Arial Left Left:  0&quot;"/>
    <w:basedOn w:val="InfoBlue"/>
    <w:rsid w:val="00854080"/>
    <w:pPr>
      <w:spacing w:after="240"/>
      <w:ind w:left="0"/>
      <w:jc w:val="left"/>
    </w:pPr>
    <w:rPr>
      <w:rFonts w:ascii="Arial" w:hAnsi="Arial"/>
      <w:iCs/>
    </w:rPr>
  </w:style>
  <w:style w:type="paragraph" w:customStyle="1" w:styleId="DocTitle">
    <w:name w:val="Doc Title"/>
    <w:rsid w:val="003A3595"/>
    <w:pPr>
      <w:ind w:left="1350"/>
      <w:jc w:val="right"/>
    </w:pPr>
    <w:rPr>
      <w:rFonts w:ascii="Arial" w:hAnsi="Arial"/>
      <w:b/>
      <w:sz w:val="48"/>
    </w:rPr>
  </w:style>
  <w:style w:type="paragraph" w:customStyle="1" w:styleId="ProgramName">
    <w:name w:val="Program Name"/>
    <w:link w:val="ProgramNameChar"/>
    <w:rsid w:val="00522479"/>
    <w:pPr>
      <w:spacing w:before="400"/>
      <w:jc w:val="right"/>
    </w:pPr>
    <w:rPr>
      <w:rFonts w:ascii="Arial Narrow" w:hAnsi="Arial Narrow"/>
      <w:b/>
      <w:sz w:val="40"/>
    </w:rPr>
  </w:style>
  <w:style w:type="character" w:customStyle="1" w:styleId="ProgramNameChar">
    <w:name w:val="Program Name Char"/>
    <w:basedOn w:val="DefaultParagraphFont"/>
    <w:link w:val="ProgramName"/>
    <w:rsid w:val="00522479"/>
    <w:rPr>
      <w:rFonts w:ascii="Arial Narrow" w:hAnsi="Arial Narrow"/>
      <w:b/>
      <w:sz w:val="40"/>
    </w:rPr>
  </w:style>
  <w:style w:type="paragraph" w:customStyle="1" w:styleId="Header2">
    <w:name w:val="Header2"/>
    <w:rsid w:val="001E2E04"/>
    <w:pPr>
      <w:pBdr>
        <w:bottom w:val="single" w:sz="4" w:space="1" w:color="auto"/>
      </w:pBdr>
      <w:tabs>
        <w:tab w:val="right" w:pos="9360"/>
      </w:tabs>
      <w:spacing w:before="120"/>
    </w:pPr>
    <w:rPr>
      <w:rFonts w:ascii="Arial Narrow" w:hAnsi="Arial Narrow"/>
      <w:sz w:val="18"/>
    </w:rPr>
  </w:style>
  <w:style w:type="paragraph" w:customStyle="1" w:styleId="NumberedList2bulleted">
    <w:name w:val="Numbered List 2 (bulleted)"/>
    <w:rsid w:val="001E2E04"/>
    <w:pPr>
      <w:numPr>
        <w:numId w:val="5"/>
      </w:numPr>
      <w:spacing w:before="60" w:after="60"/>
    </w:pPr>
    <w:rPr>
      <w:rFonts w:eastAsiaTheme="majorEastAsia" w:cstheme="majorBidi"/>
      <w:bCs/>
      <w:kern w:val="32"/>
      <w:sz w:val="24"/>
      <w:szCs w:val="32"/>
    </w:rPr>
  </w:style>
  <w:style w:type="paragraph" w:styleId="Quote">
    <w:name w:val="Quote"/>
    <w:basedOn w:val="Normal"/>
    <w:next w:val="Normal"/>
    <w:link w:val="QuoteChar"/>
    <w:uiPriority w:val="29"/>
    <w:qFormat/>
    <w:rsid w:val="001E2E04"/>
    <w:pPr>
      <w:spacing w:after="120"/>
    </w:pPr>
    <w:rPr>
      <w:rFonts w:eastAsiaTheme="majorEastAsia" w:cstheme="majorBidi"/>
      <w:i/>
      <w:iCs/>
      <w:color w:val="000000" w:themeColor="text1"/>
      <w:szCs w:val="20"/>
    </w:rPr>
  </w:style>
  <w:style w:type="character" w:customStyle="1" w:styleId="QuoteChar">
    <w:name w:val="Quote Char"/>
    <w:basedOn w:val="DefaultParagraphFont"/>
    <w:link w:val="Quote"/>
    <w:uiPriority w:val="29"/>
    <w:rsid w:val="001E2E04"/>
    <w:rPr>
      <w:rFonts w:ascii="Arial" w:eastAsiaTheme="majorEastAsia" w:hAnsi="Arial" w:cstheme="majorBidi"/>
      <w:i/>
      <w:iCs/>
      <w:color w:val="000000" w:themeColor="text1"/>
      <w:sz w:val="22"/>
    </w:rPr>
  </w:style>
  <w:style w:type="character" w:customStyle="1" w:styleId="Heading3Char">
    <w:name w:val="Heading 3 Char"/>
    <w:basedOn w:val="DefaultParagraphFont"/>
    <w:link w:val="Heading3"/>
    <w:rsid w:val="004266F9"/>
    <w:rPr>
      <w:rFonts w:ascii="Arial Narrow" w:hAnsi="Arial Narrow" w:cs="Arial"/>
      <w:b/>
      <w:bCs/>
      <w:smallCaps/>
      <w:sz w:val="28"/>
      <w:szCs w:val="26"/>
    </w:rPr>
  </w:style>
  <w:style w:type="paragraph" w:customStyle="1" w:styleId="TableText">
    <w:name w:val="Table Text"/>
    <w:basedOn w:val="Normal"/>
    <w:next w:val="Normal"/>
    <w:rsid w:val="00071AF9"/>
    <w:pPr>
      <w:widowControl w:val="0"/>
      <w:autoSpaceDE w:val="0"/>
      <w:autoSpaceDN w:val="0"/>
      <w:adjustRightInd w:val="0"/>
      <w:spacing w:before="0" w:after="0"/>
    </w:pPr>
    <w:rPr>
      <w:sz w:val="24"/>
    </w:rPr>
  </w:style>
  <w:style w:type="paragraph" w:customStyle="1" w:styleId="Default">
    <w:name w:val="Default"/>
    <w:rsid w:val="00071AF9"/>
    <w:pPr>
      <w:widowControl w:val="0"/>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071AF9"/>
    <w:pPr>
      <w:spacing w:before="100" w:beforeAutospacing="1" w:after="100" w:afterAutospacing="1"/>
    </w:pPr>
    <w:rPr>
      <w:szCs w:val="20"/>
    </w:rPr>
  </w:style>
  <w:style w:type="paragraph" w:customStyle="1" w:styleId="Graphic">
    <w:name w:val="Graphic"/>
    <w:basedOn w:val="Normal"/>
    <w:link w:val="GraphicChar"/>
    <w:qFormat/>
    <w:rsid w:val="004A543F"/>
    <w:pPr>
      <w:jc w:val="center"/>
    </w:pPr>
    <w:rPr>
      <w:noProof/>
    </w:rPr>
  </w:style>
  <w:style w:type="character" w:customStyle="1" w:styleId="GraphicChar">
    <w:name w:val="Graphic Char"/>
    <w:basedOn w:val="DefaultParagraphFont"/>
    <w:link w:val="Graphic"/>
    <w:rsid w:val="004A543F"/>
    <w:rPr>
      <w:rFonts w:ascii="Verdana" w:hAnsi="Verdana"/>
      <w:noProof/>
      <w:szCs w:val="24"/>
    </w:rPr>
  </w:style>
  <w:style w:type="paragraph" w:customStyle="1" w:styleId="StressorAction">
    <w:name w:val="Stress or Action"/>
    <w:basedOn w:val="Normal"/>
    <w:link w:val="StressorActionChar"/>
    <w:qFormat/>
    <w:rsid w:val="006906D2"/>
    <w:rPr>
      <w:b/>
    </w:rPr>
  </w:style>
  <w:style w:type="character" w:customStyle="1" w:styleId="StressorActionChar">
    <w:name w:val="Stress or Action Char"/>
    <w:basedOn w:val="DefaultParagraphFont"/>
    <w:link w:val="StressorAction"/>
    <w:rsid w:val="006906D2"/>
    <w:rPr>
      <w:rFonts w:ascii="Verdana" w:hAnsi="Verdana"/>
      <w:b/>
      <w:szCs w:val="24"/>
    </w:rPr>
  </w:style>
  <w:style w:type="character" w:customStyle="1" w:styleId="FooterChar">
    <w:name w:val="Footer Char"/>
    <w:basedOn w:val="DefaultParagraphFont"/>
    <w:link w:val="Footer"/>
    <w:rsid w:val="00A86D7C"/>
    <w:rPr>
      <w:rFonts w:ascii="Arial Narrow" w:hAnsi="Arial Narrow"/>
      <w:sz w:val="18"/>
    </w:rPr>
  </w:style>
  <w:style w:type="paragraph" w:customStyle="1" w:styleId="Fig-Tablink">
    <w:name w:val="Fig-Tab link"/>
    <w:basedOn w:val="Normal"/>
    <w:link w:val="Fig-TablinkChar"/>
    <w:qFormat/>
    <w:rsid w:val="00EC3D09"/>
    <w:pPr>
      <w:ind w:left="720"/>
    </w:pPr>
    <w:rPr>
      <w:color w:val="0000FF"/>
      <w:u w:val="single"/>
    </w:rPr>
  </w:style>
  <w:style w:type="character" w:customStyle="1" w:styleId="Fig-TablinkChar">
    <w:name w:val="Fig-Tab link Char"/>
    <w:basedOn w:val="DefaultParagraphFont"/>
    <w:link w:val="Fig-Tablink"/>
    <w:rsid w:val="00EC3D09"/>
    <w:rPr>
      <w:rFonts w:ascii="Verdana" w:hAnsi="Verdana"/>
      <w:color w:val="0000FF"/>
      <w:szCs w:val="24"/>
      <w:u w:val="single"/>
    </w:rPr>
  </w:style>
  <w:style w:type="paragraph" w:customStyle="1" w:styleId="FigTabhyperlink">
    <w:name w:val="Fig_Tab hyperlink"/>
    <w:basedOn w:val="Normal"/>
    <w:link w:val="FigTabhyperlinkChar"/>
    <w:qFormat/>
    <w:rsid w:val="00557599"/>
    <w:pPr>
      <w:spacing w:after="120"/>
    </w:pPr>
    <w:rPr>
      <w:color w:val="0000FF"/>
      <w:u w:val="single"/>
    </w:rPr>
  </w:style>
  <w:style w:type="character" w:customStyle="1" w:styleId="FigTabhyperlinkChar">
    <w:name w:val="Fig_Tab hyperlink Char"/>
    <w:basedOn w:val="DefaultParagraphFont"/>
    <w:link w:val="FigTabhyperlink"/>
    <w:rsid w:val="00557599"/>
    <w:rPr>
      <w:rFonts w:ascii="Verdana" w:hAnsi="Verdana"/>
      <w:color w:val="0000FF"/>
      <w:szCs w:val="24"/>
      <w:u w:val="single"/>
    </w:rPr>
  </w:style>
  <w:style w:type="character" w:customStyle="1" w:styleId="Heading4Char">
    <w:name w:val="Heading 4 Char"/>
    <w:link w:val="Heading4"/>
    <w:uiPriority w:val="9"/>
    <w:rsid w:val="0050350B"/>
    <w:rPr>
      <w:rFonts w:ascii="Arial Narrow" w:hAnsi="Arial Narrow"/>
      <w:b/>
      <w:bCs/>
      <w:sz w:val="26"/>
      <w:szCs w:val="28"/>
    </w:rPr>
  </w:style>
  <w:style w:type="character" w:customStyle="1" w:styleId="Heading5Char">
    <w:name w:val="Heading 5 Char"/>
    <w:link w:val="Heading5"/>
    <w:uiPriority w:val="9"/>
    <w:rsid w:val="0050350B"/>
    <w:rPr>
      <w:rFonts w:ascii="Arial Narrow" w:hAnsi="Arial Narrow"/>
      <w:bCs/>
      <w:iCs/>
      <w:sz w:val="26"/>
      <w:szCs w:val="26"/>
      <w:u w:val="single"/>
    </w:rPr>
  </w:style>
  <w:style w:type="character" w:customStyle="1" w:styleId="Heading6Char">
    <w:name w:val="Heading 6 Char"/>
    <w:link w:val="Heading6"/>
    <w:uiPriority w:val="9"/>
    <w:rsid w:val="0050350B"/>
    <w:rPr>
      <w:rFonts w:ascii="Verdana" w:hAnsi="Verdana"/>
      <w:b/>
      <w:bCs/>
      <w:i/>
      <w:szCs w:val="22"/>
    </w:rPr>
  </w:style>
  <w:style w:type="character" w:customStyle="1" w:styleId="Heading7Char">
    <w:name w:val="Heading 7 Char"/>
    <w:link w:val="Heading7"/>
    <w:uiPriority w:val="9"/>
    <w:rsid w:val="00CF7C22"/>
    <w:rPr>
      <w:rFonts w:ascii="Verdana" w:hAnsi="Verdana"/>
      <w:szCs w:val="24"/>
      <w:u w:val="single"/>
    </w:rPr>
  </w:style>
  <w:style w:type="character" w:customStyle="1" w:styleId="Heading8Char">
    <w:name w:val="Heading 8 Char"/>
    <w:link w:val="Heading8"/>
    <w:uiPriority w:val="9"/>
    <w:rsid w:val="0050350B"/>
    <w:rPr>
      <w:rFonts w:ascii="Times New Roman Bold" w:hAnsi="Times New Roman Bold"/>
      <w:b/>
      <w:smallCaps/>
      <w:sz w:val="32"/>
      <w:szCs w:val="24"/>
    </w:rPr>
  </w:style>
  <w:style w:type="character" w:customStyle="1" w:styleId="Heading9Char">
    <w:name w:val="Heading 9 Char"/>
    <w:link w:val="Heading9"/>
    <w:uiPriority w:val="9"/>
    <w:rsid w:val="0050350B"/>
    <w:rPr>
      <w:rFonts w:ascii="Times New Roman Bold" w:hAnsi="Times New Roman Bold"/>
      <w:b/>
      <w:smallCaps/>
      <w:sz w:val="32"/>
      <w:szCs w:val="24"/>
    </w:rPr>
  </w:style>
  <w:style w:type="character" w:styleId="PageNumber">
    <w:name w:val="page number"/>
    <w:basedOn w:val="DefaultParagraphFont"/>
    <w:rsid w:val="0050350B"/>
  </w:style>
  <w:style w:type="paragraph" w:customStyle="1" w:styleId="Heading10">
    <w:name w:val="Heading 10"/>
    <w:basedOn w:val="Heading4"/>
    <w:rsid w:val="0050350B"/>
    <w:pPr>
      <w:keepNext w:val="0"/>
      <w:spacing w:before="0" w:after="0"/>
    </w:pPr>
    <w:rPr>
      <w:rFonts w:ascii="Calibri" w:hAnsi="Calibri" w:cs="Arial"/>
      <w:bCs w:val="0"/>
      <w:i/>
      <w:kern w:val="32"/>
      <w:sz w:val="22"/>
      <w:szCs w:val="22"/>
    </w:rPr>
  </w:style>
  <w:style w:type="paragraph" w:customStyle="1" w:styleId="TOC10">
    <w:name w:val="TOC1"/>
    <w:basedOn w:val="Heading3"/>
    <w:autoRedefine/>
    <w:semiHidden/>
    <w:rsid w:val="0050350B"/>
    <w:pPr>
      <w:keepNext w:val="0"/>
      <w:tabs>
        <w:tab w:val="clear" w:pos="900"/>
      </w:tabs>
      <w:spacing w:before="0" w:after="0"/>
    </w:pPr>
    <w:rPr>
      <w:rFonts w:ascii="Calibri" w:hAnsi="Calibri"/>
      <w:b w:val="0"/>
      <w:smallCaps w:val="0"/>
      <w:kern w:val="32"/>
      <w:sz w:val="32"/>
      <w:szCs w:val="28"/>
      <w:u w:val="single"/>
    </w:rPr>
  </w:style>
  <w:style w:type="paragraph" w:customStyle="1" w:styleId="tableheader">
    <w:name w:val="table header"/>
    <w:basedOn w:val="Normal"/>
    <w:rsid w:val="0050350B"/>
    <w:pPr>
      <w:shd w:val="clear" w:color="auto" w:fill="F3F3F3"/>
      <w:spacing w:before="0" w:after="0"/>
      <w:ind w:left="144"/>
    </w:pPr>
    <w:rPr>
      <w:rFonts w:ascii="Cambria" w:hAnsi="Cambria"/>
      <w:b/>
      <w:szCs w:val="20"/>
    </w:rPr>
  </w:style>
  <w:style w:type="paragraph" w:styleId="List2">
    <w:name w:val="List 2"/>
    <w:basedOn w:val="Normal"/>
    <w:rsid w:val="0050350B"/>
    <w:pPr>
      <w:spacing w:before="0" w:after="0"/>
      <w:ind w:left="720" w:hanging="360"/>
    </w:pPr>
    <w:rPr>
      <w:rFonts w:ascii="Cambria" w:hAnsi="Cambria"/>
      <w:sz w:val="24"/>
      <w:szCs w:val="22"/>
    </w:rPr>
  </w:style>
  <w:style w:type="paragraph" w:styleId="BodyTextIndent">
    <w:name w:val="Body Text Indent"/>
    <w:basedOn w:val="Normal"/>
    <w:link w:val="BodyTextIndentChar"/>
    <w:rsid w:val="0050350B"/>
    <w:pPr>
      <w:spacing w:before="0" w:after="0"/>
      <w:ind w:left="144"/>
    </w:pPr>
    <w:rPr>
      <w:rFonts w:ascii="Cambria" w:hAnsi="Cambria"/>
      <w:sz w:val="24"/>
      <w:szCs w:val="22"/>
    </w:rPr>
  </w:style>
  <w:style w:type="character" w:customStyle="1" w:styleId="BodyTextIndentChar">
    <w:name w:val="Body Text Indent Char"/>
    <w:basedOn w:val="DefaultParagraphFont"/>
    <w:link w:val="BodyTextIndent"/>
    <w:rsid w:val="0050350B"/>
    <w:rPr>
      <w:rFonts w:ascii="Cambria" w:hAnsi="Cambria"/>
      <w:sz w:val="24"/>
      <w:szCs w:val="22"/>
    </w:rPr>
  </w:style>
  <w:style w:type="character" w:styleId="FollowedHyperlink">
    <w:name w:val="FollowedHyperlink"/>
    <w:rsid w:val="0050350B"/>
    <w:rPr>
      <w:color w:val="800080"/>
      <w:u w:val="single"/>
    </w:rPr>
  </w:style>
  <w:style w:type="paragraph" w:styleId="BlockText">
    <w:name w:val="Block Text"/>
    <w:basedOn w:val="Normal"/>
    <w:rsid w:val="0050350B"/>
    <w:pPr>
      <w:spacing w:before="0" w:after="120"/>
      <w:ind w:left="1440" w:right="1440"/>
    </w:pPr>
    <w:rPr>
      <w:rFonts w:ascii="Cambria" w:hAnsi="Cambria"/>
      <w:sz w:val="24"/>
      <w:szCs w:val="22"/>
    </w:rPr>
  </w:style>
  <w:style w:type="paragraph" w:styleId="BodyText2">
    <w:name w:val="Body Text 2"/>
    <w:basedOn w:val="Normal"/>
    <w:link w:val="BodyText2Char"/>
    <w:rsid w:val="0050350B"/>
    <w:pPr>
      <w:spacing w:before="0" w:after="120" w:line="480" w:lineRule="auto"/>
    </w:pPr>
    <w:rPr>
      <w:rFonts w:ascii="Cambria" w:hAnsi="Cambria"/>
      <w:sz w:val="24"/>
      <w:szCs w:val="22"/>
    </w:rPr>
  </w:style>
  <w:style w:type="character" w:customStyle="1" w:styleId="BodyText2Char">
    <w:name w:val="Body Text 2 Char"/>
    <w:basedOn w:val="DefaultParagraphFont"/>
    <w:link w:val="BodyText2"/>
    <w:rsid w:val="0050350B"/>
    <w:rPr>
      <w:rFonts w:ascii="Cambria" w:hAnsi="Cambria"/>
      <w:sz w:val="24"/>
      <w:szCs w:val="22"/>
    </w:rPr>
  </w:style>
  <w:style w:type="paragraph" w:styleId="BodyText3">
    <w:name w:val="Body Text 3"/>
    <w:basedOn w:val="Normal"/>
    <w:link w:val="BodyText3Char"/>
    <w:rsid w:val="0050350B"/>
    <w:pPr>
      <w:spacing w:before="0" w:after="120"/>
    </w:pPr>
    <w:rPr>
      <w:rFonts w:ascii="Cambria" w:hAnsi="Cambria"/>
      <w:sz w:val="16"/>
      <w:szCs w:val="16"/>
    </w:rPr>
  </w:style>
  <w:style w:type="character" w:customStyle="1" w:styleId="BodyText3Char">
    <w:name w:val="Body Text 3 Char"/>
    <w:basedOn w:val="DefaultParagraphFont"/>
    <w:link w:val="BodyText3"/>
    <w:rsid w:val="0050350B"/>
    <w:rPr>
      <w:rFonts w:ascii="Cambria" w:hAnsi="Cambria"/>
      <w:sz w:val="16"/>
      <w:szCs w:val="16"/>
    </w:rPr>
  </w:style>
  <w:style w:type="paragraph" w:styleId="BodyTextFirstIndent">
    <w:name w:val="Body Text First Indent"/>
    <w:basedOn w:val="BodyText"/>
    <w:link w:val="BodyTextFirstIndentChar"/>
    <w:rsid w:val="0050350B"/>
    <w:pPr>
      <w:spacing w:before="0" w:after="120"/>
      <w:ind w:firstLine="210"/>
    </w:pPr>
    <w:rPr>
      <w:rFonts w:ascii="Cambria" w:hAnsi="Cambria"/>
      <w:sz w:val="24"/>
      <w:szCs w:val="22"/>
    </w:rPr>
  </w:style>
  <w:style w:type="character" w:customStyle="1" w:styleId="BodyTextFirstIndentChar">
    <w:name w:val="Body Text First Indent Char"/>
    <w:basedOn w:val="BodyTextChar"/>
    <w:link w:val="BodyTextFirstIndent"/>
    <w:rsid w:val="0050350B"/>
    <w:rPr>
      <w:rFonts w:ascii="Cambria" w:hAnsi="Cambria"/>
      <w:sz w:val="24"/>
      <w:szCs w:val="22"/>
    </w:rPr>
  </w:style>
  <w:style w:type="paragraph" w:styleId="BodyTextFirstIndent2">
    <w:name w:val="Body Text First Indent 2"/>
    <w:basedOn w:val="BodyTextIndent"/>
    <w:link w:val="BodyTextFirstIndent2Char"/>
    <w:rsid w:val="0050350B"/>
    <w:pPr>
      <w:spacing w:after="120"/>
      <w:ind w:left="360" w:firstLine="210"/>
    </w:pPr>
  </w:style>
  <w:style w:type="character" w:customStyle="1" w:styleId="BodyTextFirstIndent2Char">
    <w:name w:val="Body Text First Indent 2 Char"/>
    <w:basedOn w:val="BodyTextIndentChar"/>
    <w:link w:val="BodyTextFirstIndent2"/>
    <w:rsid w:val="0050350B"/>
    <w:rPr>
      <w:rFonts w:ascii="Cambria" w:hAnsi="Cambria"/>
      <w:sz w:val="24"/>
      <w:szCs w:val="22"/>
    </w:rPr>
  </w:style>
  <w:style w:type="paragraph" w:styleId="BodyTextIndent2">
    <w:name w:val="Body Text Indent 2"/>
    <w:basedOn w:val="Normal"/>
    <w:link w:val="BodyTextIndent2Char"/>
    <w:rsid w:val="0050350B"/>
    <w:pPr>
      <w:spacing w:before="0" w:after="120" w:line="480" w:lineRule="auto"/>
      <w:ind w:left="360"/>
    </w:pPr>
    <w:rPr>
      <w:rFonts w:ascii="Cambria" w:hAnsi="Cambria"/>
      <w:sz w:val="24"/>
      <w:szCs w:val="22"/>
    </w:rPr>
  </w:style>
  <w:style w:type="character" w:customStyle="1" w:styleId="BodyTextIndent2Char">
    <w:name w:val="Body Text Indent 2 Char"/>
    <w:basedOn w:val="DefaultParagraphFont"/>
    <w:link w:val="BodyTextIndent2"/>
    <w:rsid w:val="0050350B"/>
    <w:rPr>
      <w:rFonts w:ascii="Cambria" w:hAnsi="Cambria"/>
      <w:sz w:val="24"/>
      <w:szCs w:val="22"/>
    </w:rPr>
  </w:style>
  <w:style w:type="paragraph" w:styleId="BodyTextIndent3">
    <w:name w:val="Body Text Indent 3"/>
    <w:basedOn w:val="Normal"/>
    <w:link w:val="BodyTextIndent3Char"/>
    <w:rsid w:val="0050350B"/>
    <w:pPr>
      <w:spacing w:before="0" w:after="120"/>
      <w:ind w:left="360"/>
    </w:pPr>
    <w:rPr>
      <w:rFonts w:ascii="Cambria" w:hAnsi="Cambria"/>
      <w:sz w:val="16"/>
      <w:szCs w:val="16"/>
    </w:rPr>
  </w:style>
  <w:style w:type="character" w:customStyle="1" w:styleId="BodyTextIndent3Char">
    <w:name w:val="Body Text Indent 3 Char"/>
    <w:basedOn w:val="DefaultParagraphFont"/>
    <w:link w:val="BodyTextIndent3"/>
    <w:rsid w:val="0050350B"/>
    <w:rPr>
      <w:rFonts w:ascii="Cambria" w:hAnsi="Cambria"/>
      <w:sz w:val="16"/>
      <w:szCs w:val="16"/>
    </w:rPr>
  </w:style>
  <w:style w:type="paragraph" w:styleId="Closing">
    <w:name w:val="Closing"/>
    <w:basedOn w:val="Normal"/>
    <w:link w:val="ClosingChar"/>
    <w:rsid w:val="0050350B"/>
    <w:pPr>
      <w:spacing w:before="0" w:after="0"/>
      <w:ind w:left="4320"/>
    </w:pPr>
    <w:rPr>
      <w:rFonts w:ascii="Cambria" w:hAnsi="Cambria"/>
      <w:sz w:val="24"/>
      <w:szCs w:val="22"/>
    </w:rPr>
  </w:style>
  <w:style w:type="character" w:customStyle="1" w:styleId="ClosingChar">
    <w:name w:val="Closing Char"/>
    <w:basedOn w:val="DefaultParagraphFont"/>
    <w:link w:val="Closing"/>
    <w:rsid w:val="0050350B"/>
    <w:rPr>
      <w:rFonts w:ascii="Cambria" w:hAnsi="Cambria"/>
      <w:sz w:val="24"/>
      <w:szCs w:val="22"/>
    </w:rPr>
  </w:style>
  <w:style w:type="paragraph" w:styleId="Date">
    <w:name w:val="Date"/>
    <w:basedOn w:val="Normal"/>
    <w:next w:val="Normal"/>
    <w:link w:val="DateChar"/>
    <w:rsid w:val="0050350B"/>
    <w:pPr>
      <w:spacing w:before="0" w:after="0"/>
    </w:pPr>
    <w:rPr>
      <w:rFonts w:ascii="Cambria" w:hAnsi="Cambria"/>
      <w:sz w:val="24"/>
      <w:szCs w:val="22"/>
    </w:rPr>
  </w:style>
  <w:style w:type="character" w:customStyle="1" w:styleId="DateChar">
    <w:name w:val="Date Char"/>
    <w:basedOn w:val="DefaultParagraphFont"/>
    <w:link w:val="Date"/>
    <w:rsid w:val="0050350B"/>
    <w:rPr>
      <w:rFonts w:ascii="Cambria" w:hAnsi="Cambria"/>
      <w:sz w:val="24"/>
      <w:szCs w:val="22"/>
    </w:rPr>
  </w:style>
  <w:style w:type="paragraph" w:styleId="E-mailSignature">
    <w:name w:val="E-mail Signature"/>
    <w:basedOn w:val="Normal"/>
    <w:link w:val="E-mailSignatureChar"/>
    <w:rsid w:val="0050350B"/>
    <w:pPr>
      <w:spacing w:before="0" w:after="0"/>
    </w:pPr>
    <w:rPr>
      <w:rFonts w:ascii="Cambria" w:hAnsi="Cambria"/>
      <w:sz w:val="24"/>
      <w:szCs w:val="22"/>
    </w:rPr>
  </w:style>
  <w:style w:type="character" w:customStyle="1" w:styleId="E-mailSignatureChar">
    <w:name w:val="E-mail Signature Char"/>
    <w:basedOn w:val="DefaultParagraphFont"/>
    <w:link w:val="E-mailSignature"/>
    <w:rsid w:val="0050350B"/>
    <w:rPr>
      <w:rFonts w:ascii="Cambria" w:hAnsi="Cambria"/>
      <w:sz w:val="24"/>
      <w:szCs w:val="22"/>
    </w:rPr>
  </w:style>
  <w:style w:type="character" w:styleId="HTMLAcronym">
    <w:name w:val="HTML Acronym"/>
    <w:basedOn w:val="DefaultParagraphFont"/>
    <w:rsid w:val="0050350B"/>
  </w:style>
  <w:style w:type="paragraph" w:styleId="HTMLAddress">
    <w:name w:val="HTML Address"/>
    <w:basedOn w:val="Normal"/>
    <w:link w:val="HTMLAddressChar"/>
    <w:rsid w:val="0050350B"/>
    <w:pPr>
      <w:spacing w:before="0" w:after="0"/>
    </w:pPr>
    <w:rPr>
      <w:rFonts w:ascii="Cambria" w:hAnsi="Cambria"/>
      <w:i/>
      <w:iCs/>
      <w:sz w:val="24"/>
      <w:szCs w:val="22"/>
    </w:rPr>
  </w:style>
  <w:style w:type="character" w:customStyle="1" w:styleId="HTMLAddressChar">
    <w:name w:val="HTML Address Char"/>
    <w:basedOn w:val="DefaultParagraphFont"/>
    <w:link w:val="HTMLAddress"/>
    <w:rsid w:val="0050350B"/>
    <w:rPr>
      <w:rFonts w:ascii="Cambria" w:hAnsi="Cambria"/>
      <w:i/>
      <w:iCs/>
      <w:sz w:val="24"/>
      <w:szCs w:val="22"/>
    </w:rPr>
  </w:style>
  <w:style w:type="character" w:styleId="HTMLCite">
    <w:name w:val="HTML Cite"/>
    <w:rsid w:val="0050350B"/>
    <w:rPr>
      <w:i/>
      <w:iCs/>
    </w:rPr>
  </w:style>
  <w:style w:type="character" w:styleId="HTMLCode">
    <w:name w:val="HTML Code"/>
    <w:rsid w:val="0050350B"/>
    <w:rPr>
      <w:rFonts w:ascii="Courier New" w:hAnsi="Courier New" w:cs="Courier New"/>
      <w:sz w:val="20"/>
      <w:szCs w:val="20"/>
    </w:rPr>
  </w:style>
  <w:style w:type="character" w:styleId="HTMLDefinition">
    <w:name w:val="HTML Definition"/>
    <w:rsid w:val="0050350B"/>
    <w:rPr>
      <w:i/>
      <w:iCs/>
    </w:rPr>
  </w:style>
  <w:style w:type="character" w:styleId="HTMLKeyboard">
    <w:name w:val="HTML Keyboard"/>
    <w:rsid w:val="0050350B"/>
    <w:rPr>
      <w:rFonts w:ascii="Courier New" w:hAnsi="Courier New" w:cs="Courier New"/>
      <w:sz w:val="20"/>
      <w:szCs w:val="20"/>
    </w:rPr>
  </w:style>
  <w:style w:type="paragraph" w:styleId="HTMLPreformatted">
    <w:name w:val="HTML Preformatted"/>
    <w:basedOn w:val="Normal"/>
    <w:link w:val="HTMLPreformattedChar"/>
    <w:rsid w:val="0050350B"/>
    <w:pPr>
      <w:spacing w:before="0" w:after="0"/>
    </w:pPr>
    <w:rPr>
      <w:rFonts w:ascii="Courier New" w:hAnsi="Courier New" w:cs="Courier New"/>
      <w:szCs w:val="20"/>
    </w:rPr>
  </w:style>
  <w:style w:type="character" w:customStyle="1" w:styleId="HTMLPreformattedChar">
    <w:name w:val="HTML Preformatted Char"/>
    <w:basedOn w:val="DefaultParagraphFont"/>
    <w:link w:val="HTMLPreformatted"/>
    <w:rsid w:val="0050350B"/>
    <w:rPr>
      <w:rFonts w:ascii="Courier New" w:hAnsi="Courier New" w:cs="Courier New"/>
    </w:rPr>
  </w:style>
  <w:style w:type="character" w:styleId="HTMLSample">
    <w:name w:val="HTML Sample"/>
    <w:rsid w:val="0050350B"/>
    <w:rPr>
      <w:rFonts w:ascii="Courier New" w:hAnsi="Courier New" w:cs="Courier New"/>
    </w:rPr>
  </w:style>
  <w:style w:type="character" w:styleId="HTMLTypewriter">
    <w:name w:val="HTML Typewriter"/>
    <w:rsid w:val="0050350B"/>
    <w:rPr>
      <w:rFonts w:ascii="Courier New" w:hAnsi="Courier New" w:cs="Courier New"/>
      <w:sz w:val="20"/>
      <w:szCs w:val="20"/>
    </w:rPr>
  </w:style>
  <w:style w:type="character" w:styleId="HTMLVariable">
    <w:name w:val="HTML Variable"/>
    <w:rsid w:val="0050350B"/>
    <w:rPr>
      <w:i/>
      <w:iCs/>
    </w:rPr>
  </w:style>
  <w:style w:type="character" w:styleId="LineNumber">
    <w:name w:val="line number"/>
    <w:basedOn w:val="DefaultParagraphFont"/>
    <w:rsid w:val="0050350B"/>
  </w:style>
  <w:style w:type="paragraph" w:styleId="List">
    <w:name w:val="List"/>
    <w:basedOn w:val="Normal"/>
    <w:rsid w:val="0050350B"/>
    <w:pPr>
      <w:numPr>
        <w:numId w:val="31"/>
      </w:numPr>
      <w:spacing w:before="0" w:after="0"/>
    </w:pPr>
    <w:rPr>
      <w:rFonts w:ascii="Cambria" w:hAnsi="Cambria"/>
      <w:sz w:val="24"/>
      <w:szCs w:val="22"/>
    </w:rPr>
  </w:style>
  <w:style w:type="paragraph" w:styleId="List3">
    <w:name w:val="List 3"/>
    <w:basedOn w:val="Normal"/>
    <w:rsid w:val="0050350B"/>
    <w:pPr>
      <w:spacing w:before="0" w:after="0"/>
      <w:ind w:left="1080" w:hanging="360"/>
    </w:pPr>
    <w:rPr>
      <w:rFonts w:ascii="Cambria" w:hAnsi="Cambria"/>
      <w:sz w:val="24"/>
      <w:szCs w:val="22"/>
    </w:rPr>
  </w:style>
  <w:style w:type="paragraph" w:styleId="List4">
    <w:name w:val="List 4"/>
    <w:basedOn w:val="Normal"/>
    <w:rsid w:val="0050350B"/>
    <w:pPr>
      <w:spacing w:before="0" w:after="0"/>
      <w:ind w:left="1440" w:hanging="360"/>
    </w:pPr>
    <w:rPr>
      <w:rFonts w:ascii="Cambria" w:hAnsi="Cambria"/>
      <w:sz w:val="24"/>
      <w:szCs w:val="22"/>
    </w:rPr>
  </w:style>
  <w:style w:type="paragraph" w:styleId="List5">
    <w:name w:val="List 5"/>
    <w:basedOn w:val="Normal"/>
    <w:rsid w:val="0050350B"/>
    <w:pPr>
      <w:spacing w:before="0" w:after="0"/>
      <w:ind w:left="1800" w:hanging="360"/>
    </w:pPr>
    <w:rPr>
      <w:rFonts w:ascii="Cambria" w:hAnsi="Cambria"/>
      <w:sz w:val="24"/>
      <w:szCs w:val="22"/>
    </w:rPr>
  </w:style>
  <w:style w:type="paragraph" w:styleId="ListBullet4">
    <w:name w:val="List Bullet 4"/>
    <w:basedOn w:val="Normal"/>
    <w:autoRedefine/>
    <w:rsid w:val="0050350B"/>
    <w:pPr>
      <w:numPr>
        <w:numId w:val="29"/>
      </w:numPr>
      <w:spacing w:before="0" w:after="0"/>
    </w:pPr>
    <w:rPr>
      <w:rFonts w:ascii="Cambria" w:hAnsi="Cambria"/>
      <w:sz w:val="24"/>
      <w:szCs w:val="22"/>
    </w:rPr>
  </w:style>
  <w:style w:type="paragraph" w:styleId="ListBullet5">
    <w:name w:val="List Bullet 5"/>
    <w:basedOn w:val="Normal"/>
    <w:autoRedefine/>
    <w:rsid w:val="0050350B"/>
    <w:pPr>
      <w:numPr>
        <w:numId w:val="30"/>
      </w:numPr>
      <w:spacing w:before="0" w:after="0"/>
    </w:pPr>
    <w:rPr>
      <w:rFonts w:ascii="Cambria" w:hAnsi="Cambria"/>
      <w:sz w:val="24"/>
      <w:szCs w:val="22"/>
    </w:rPr>
  </w:style>
  <w:style w:type="paragraph" w:styleId="ListContinue4">
    <w:name w:val="List Continue 4"/>
    <w:basedOn w:val="Normal"/>
    <w:rsid w:val="0050350B"/>
    <w:pPr>
      <w:spacing w:before="0" w:after="120"/>
      <w:ind w:left="1440"/>
    </w:pPr>
    <w:rPr>
      <w:rFonts w:ascii="Cambria" w:hAnsi="Cambria"/>
      <w:sz w:val="24"/>
      <w:szCs w:val="22"/>
    </w:rPr>
  </w:style>
  <w:style w:type="paragraph" w:styleId="ListContinue5">
    <w:name w:val="List Continue 5"/>
    <w:basedOn w:val="Normal"/>
    <w:rsid w:val="0050350B"/>
    <w:pPr>
      <w:spacing w:before="0" w:after="120"/>
      <w:ind w:left="1800"/>
    </w:pPr>
    <w:rPr>
      <w:rFonts w:ascii="Cambria" w:hAnsi="Cambria"/>
      <w:sz w:val="24"/>
      <w:szCs w:val="22"/>
    </w:rPr>
  </w:style>
  <w:style w:type="paragraph" w:styleId="ListNumber3">
    <w:name w:val="List Number 3"/>
    <w:basedOn w:val="Normal"/>
    <w:rsid w:val="0050350B"/>
    <w:pPr>
      <w:numPr>
        <w:numId w:val="32"/>
      </w:numPr>
      <w:spacing w:before="0" w:after="0"/>
    </w:pPr>
    <w:rPr>
      <w:rFonts w:ascii="Cambria" w:hAnsi="Cambria"/>
      <w:sz w:val="24"/>
      <w:szCs w:val="22"/>
    </w:rPr>
  </w:style>
  <w:style w:type="paragraph" w:styleId="ListNumber4">
    <w:name w:val="List Number 4"/>
    <w:basedOn w:val="Normal"/>
    <w:rsid w:val="0050350B"/>
    <w:pPr>
      <w:numPr>
        <w:numId w:val="33"/>
      </w:numPr>
      <w:spacing w:before="0" w:after="0"/>
    </w:pPr>
    <w:rPr>
      <w:rFonts w:ascii="Cambria" w:hAnsi="Cambria"/>
      <w:sz w:val="24"/>
      <w:szCs w:val="22"/>
    </w:rPr>
  </w:style>
  <w:style w:type="paragraph" w:styleId="ListNumber5">
    <w:name w:val="List Number 5"/>
    <w:basedOn w:val="Normal"/>
    <w:rsid w:val="0050350B"/>
    <w:pPr>
      <w:numPr>
        <w:numId w:val="34"/>
      </w:numPr>
      <w:spacing w:before="0" w:after="0"/>
    </w:pPr>
    <w:rPr>
      <w:rFonts w:ascii="Cambria" w:hAnsi="Cambria"/>
      <w:sz w:val="24"/>
      <w:szCs w:val="22"/>
    </w:rPr>
  </w:style>
  <w:style w:type="paragraph" w:styleId="MessageHeader">
    <w:name w:val="Message Header"/>
    <w:basedOn w:val="Normal"/>
    <w:link w:val="MessageHeaderChar"/>
    <w:rsid w:val="0050350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Arial" w:hAnsi="Arial" w:cs="Arial"/>
      <w:sz w:val="24"/>
    </w:rPr>
  </w:style>
  <w:style w:type="character" w:customStyle="1" w:styleId="MessageHeaderChar">
    <w:name w:val="Message Header Char"/>
    <w:basedOn w:val="DefaultParagraphFont"/>
    <w:link w:val="MessageHeader"/>
    <w:rsid w:val="0050350B"/>
    <w:rPr>
      <w:rFonts w:ascii="Arial" w:hAnsi="Arial" w:cs="Arial"/>
      <w:sz w:val="24"/>
      <w:szCs w:val="24"/>
      <w:shd w:val="pct20" w:color="auto" w:fill="auto"/>
    </w:rPr>
  </w:style>
  <w:style w:type="paragraph" w:styleId="NoteHeading">
    <w:name w:val="Note Heading"/>
    <w:basedOn w:val="Normal"/>
    <w:next w:val="Normal"/>
    <w:link w:val="NoteHeadingChar"/>
    <w:rsid w:val="0050350B"/>
    <w:pPr>
      <w:spacing w:before="0" w:after="0"/>
    </w:pPr>
    <w:rPr>
      <w:rFonts w:ascii="Cambria" w:hAnsi="Cambria"/>
      <w:sz w:val="24"/>
      <w:szCs w:val="22"/>
    </w:rPr>
  </w:style>
  <w:style w:type="character" w:customStyle="1" w:styleId="NoteHeadingChar">
    <w:name w:val="Note Heading Char"/>
    <w:basedOn w:val="DefaultParagraphFont"/>
    <w:link w:val="NoteHeading"/>
    <w:rsid w:val="0050350B"/>
    <w:rPr>
      <w:rFonts w:ascii="Cambria" w:hAnsi="Cambria"/>
      <w:sz w:val="24"/>
      <w:szCs w:val="22"/>
    </w:rPr>
  </w:style>
  <w:style w:type="paragraph" w:styleId="PlainText">
    <w:name w:val="Plain Text"/>
    <w:basedOn w:val="Normal"/>
    <w:link w:val="PlainTextChar"/>
    <w:uiPriority w:val="99"/>
    <w:rsid w:val="0050350B"/>
    <w:pPr>
      <w:spacing w:before="0" w:after="0"/>
    </w:pPr>
    <w:rPr>
      <w:rFonts w:ascii="Courier New" w:hAnsi="Courier New" w:cs="Courier New"/>
      <w:szCs w:val="20"/>
    </w:rPr>
  </w:style>
  <w:style w:type="character" w:customStyle="1" w:styleId="PlainTextChar">
    <w:name w:val="Plain Text Char"/>
    <w:basedOn w:val="DefaultParagraphFont"/>
    <w:link w:val="PlainText"/>
    <w:uiPriority w:val="99"/>
    <w:rsid w:val="0050350B"/>
    <w:rPr>
      <w:rFonts w:ascii="Courier New" w:hAnsi="Courier New" w:cs="Courier New"/>
    </w:rPr>
  </w:style>
  <w:style w:type="paragraph" w:styleId="Salutation">
    <w:name w:val="Salutation"/>
    <w:basedOn w:val="Normal"/>
    <w:next w:val="Normal"/>
    <w:link w:val="SalutationChar"/>
    <w:rsid w:val="0050350B"/>
    <w:pPr>
      <w:spacing w:before="0" w:after="0"/>
    </w:pPr>
    <w:rPr>
      <w:rFonts w:ascii="Cambria" w:hAnsi="Cambria"/>
      <w:sz w:val="24"/>
      <w:szCs w:val="22"/>
    </w:rPr>
  </w:style>
  <w:style w:type="character" w:customStyle="1" w:styleId="SalutationChar">
    <w:name w:val="Salutation Char"/>
    <w:basedOn w:val="DefaultParagraphFont"/>
    <w:link w:val="Salutation"/>
    <w:rsid w:val="0050350B"/>
    <w:rPr>
      <w:rFonts w:ascii="Cambria" w:hAnsi="Cambria"/>
      <w:sz w:val="24"/>
      <w:szCs w:val="22"/>
    </w:rPr>
  </w:style>
  <w:style w:type="paragraph" w:styleId="Signature">
    <w:name w:val="Signature"/>
    <w:basedOn w:val="Normal"/>
    <w:link w:val="SignatureChar"/>
    <w:rsid w:val="0050350B"/>
    <w:pPr>
      <w:spacing w:before="0" w:after="0"/>
      <w:ind w:left="4320"/>
    </w:pPr>
    <w:rPr>
      <w:rFonts w:ascii="Cambria" w:hAnsi="Cambria"/>
      <w:sz w:val="24"/>
      <w:szCs w:val="22"/>
    </w:rPr>
  </w:style>
  <w:style w:type="character" w:customStyle="1" w:styleId="SignatureChar">
    <w:name w:val="Signature Char"/>
    <w:basedOn w:val="DefaultParagraphFont"/>
    <w:link w:val="Signature"/>
    <w:rsid w:val="0050350B"/>
    <w:rPr>
      <w:rFonts w:ascii="Cambria" w:hAnsi="Cambria"/>
      <w:sz w:val="24"/>
      <w:szCs w:val="22"/>
    </w:rPr>
  </w:style>
  <w:style w:type="paragraph" w:styleId="Title">
    <w:name w:val="Title"/>
    <w:basedOn w:val="Normal"/>
    <w:link w:val="TitleChar"/>
    <w:uiPriority w:val="10"/>
    <w:qFormat/>
    <w:rsid w:val="0050350B"/>
    <w:pPr>
      <w:spacing w:before="0" w:after="0"/>
      <w:ind w:left="144"/>
      <w:outlineLvl w:val="0"/>
    </w:pPr>
    <w:rPr>
      <w:rFonts w:ascii="Calibri" w:hAnsi="Calibri" w:cs="Arial"/>
      <w:b/>
      <w:bCs/>
      <w:kern w:val="28"/>
      <w:sz w:val="22"/>
      <w:szCs w:val="32"/>
    </w:rPr>
  </w:style>
  <w:style w:type="character" w:customStyle="1" w:styleId="TitleChar">
    <w:name w:val="Title Char"/>
    <w:basedOn w:val="DefaultParagraphFont"/>
    <w:link w:val="Title"/>
    <w:uiPriority w:val="10"/>
    <w:rsid w:val="0050350B"/>
    <w:rPr>
      <w:rFonts w:ascii="Calibri" w:hAnsi="Calibri" w:cs="Arial"/>
      <w:b/>
      <w:bCs/>
      <w:kern w:val="28"/>
      <w:sz w:val="22"/>
      <w:szCs w:val="32"/>
    </w:rPr>
  </w:style>
  <w:style w:type="paragraph" w:customStyle="1" w:styleId="shading">
    <w:name w:val="shading"/>
    <w:basedOn w:val="Normal"/>
    <w:rsid w:val="0050350B"/>
    <w:pPr>
      <w:shd w:val="clear" w:color="auto" w:fill="F3F3F3"/>
      <w:spacing w:before="0" w:after="0"/>
    </w:pPr>
    <w:rPr>
      <w:rFonts w:ascii="Cambria" w:hAnsi="Cambria"/>
      <w:b/>
      <w:szCs w:val="22"/>
    </w:rPr>
  </w:style>
  <w:style w:type="paragraph" w:customStyle="1" w:styleId="Keytitle">
    <w:name w:val="Keytitle"/>
    <w:basedOn w:val="Heading9"/>
    <w:rsid w:val="0050350B"/>
    <w:pPr>
      <w:pageBreakBefore w:val="0"/>
      <w:numPr>
        <w:ilvl w:val="0"/>
        <w:numId w:val="0"/>
      </w:numPr>
      <w:spacing w:before="0" w:after="0"/>
    </w:pPr>
    <w:rPr>
      <w:rFonts w:ascii="Calibri" w:hAnsi="Calibri" w:cs="Arial"/>
      <w:bCs/>
      <w:caps/>
      <w:smallCaps w:val="0"/>
      <w:kern w:val="32"/>
      <w:sz w:val="28"/>
      <w:szCs w:val="28"/>
      <w:u w:val="single"/>
    </w:rPr>
  </w:style>
  <w:style w:type="paragraph" w:customStyle="1" w:styleId="StyleHeading3">
    <w:name w:val="Style Heading 3"/>
    <w:basedOn w:val="Heading3"/>
    <w:autoRedefine/>
    <w:rsid w:val="0050350B"/>
    <w:pPr>
      <w:keepNext w:val="0"/>
      <w:tabs>
        <w:tab w:val="clear" w:pos="900"/>
      </w:tabs>
      <w:spacing w:before="0" w:after="0"/>
    </w:pPr>
    <w:rPr>
      <w:rFonts w:ascii="Calibri" w:hAnsi="Calibri"/>
      <w:iCs/>
      <w:smallCaps w:val="0"/>
      <w:kern w:val="32"/>
      <w:szCs w:val="28"/>
      <w:u w:val="single"/>
    </w:rPr>
  </w:style>
  <w:style w:type="character" w:customStyle="1" w:styleId="Heading1Char1">
    <w:name w:val="Heading 1 Char1"/>
    <w:rsid w:val="0050350B"/>
    <w:rPr>
      <w:rFonts w:ascii="Helvetica" w:hAnsi="Helvetica" w:cs="Arial"/>
      <w:b/>
      <w:bCs/>
      <w:i/>
      <w:kern w:val="32"/>
      <w:sz w:val="48"/>
      <w:szCs w:val="32"/>
      <w:lang w:val="en-US" w:eastAsia="en-US" w:bidi="ar-SA"/>
    </w:rPr>
  </w:style>
  <w:style w:type="character" w:customStyle="1" w:styleId="Heading2Char1">
    <w:name w:val="Heading 2 Char1"/>
    <w:rsid w:val="0050350B"/>
    <w:rPr>
      <w:rFonts w:ascii="Helvetica-Narrow" w:hAnsi="Helvetica-Narrow" w:cs="Arial"/>
      <w:b/>
      <w:bCs/>
      <w:i/>
      <w:kern w:val="32"/>
      <w:sz w:val="40"/>
      <w:szCs w:val="40"/>
      <w:lang w:val="en-US" w:eastAsia="en-US" w:bidi="ar-SA"/>
    </w:rPr>
  </w:style>
  <w:style w:type="paragraph" w:customStyle="1" w:styleId="paragraph">
    <w:name w:val="paragraph"/>
    <w:basedOn w:val="Normal"/>
    <w:rsid w:val="0050350B"/>
    <w:pPr>
      <w:widowControl w:val="0"/>
      <w:autoSpaceDE w:val="0"/>
      <w:autoSpaceDN w:val="0"/>
      <w:adjustRightInd w:val="0"/>
      <w:spacing w:before="0" w:after="187"/>
      <w:ind w:left="1800"/>
    </w:pPr>
    <w:rPr>
      <w:rFonts w:ascii="Palatino" w:hAnsi="Palatino"/>
      <w:noProof/>
      <w:color w:val="000000"/>
      <w:sz w:val="24"/>
      <w:szCs w:val="22"/>
    </w:rPr>
  </w:style>
  <w:style w:type="paragraph" w:customStyle="1" w:styleId="Title1">
    <w:name w:val="Title1"/>
    <w:autoRedefine/>
    <w:rsid w:val="0050350B"/>
    <w:rPr>
      <w:rFonts w:ascii="Helvetica" w:hAnsi="Helvetica"/>
      <w:b/>
      <w:i/>
      <w:sz w:val="48"/>
    </w:rPr>
  </w:style>
  <w:style w:type="paragraph" w:customStyle="1" w:styleId="Appendtitle">
    <w:name w:val="Appendtitle"/>
    <w:rsid w:val="0050350B"/>
    <w:rPr>
      <w:b/>
      <w:sz w:val="28"/>
    </w:rPr>
  </w:style>
  <w:style w:type="paragraph" w:customStyle="1" w:styleId="Style1">
    <w:name w:val="Style1"/>
    <w:basedOn w:val="Normal"/>
    <w:next w:val="Normal"/>
    <w:rsid w:val="0050350B"/>
    <w:pPr>
      <w:spacing w:before="0" w:after="0"/>
    </w:pPr>
    <w:rPr>
      <w:rFonts w:ascii="Cambria" w:hAnsi="Cambria"/>
      <w:b/>
      <w:sz w:val="24"/>
      <w:szCs w:val="22"/>
      <w:u w:val="single"/>
    </w:rPr>
  </w:style>
  <w:style w:type="paragraph" w:customStyle="1" w:styleId="treekey">
    <w:name w:val="treekey"/>
    <w:basedOn w:val="Normal"/>
    <w:rsid w:val="0050350B"/>
    <w:pPr>
      <w:spacing w:before="0" w:after="0"/>
    </w:pPr>
    <w:rPr>
      <w:rFonts w:ascii="Cambria" w:hAnsi="Cambria"/>
      <w:b/>
      <w:sz w:val="24"/>
      <w:szCs w:val="22"/>
      <w:u w:val="single"/>
    </w:rPr>
  </w:style>
  <w:style w:type="character" w:customStyle="1" w:styleId="treekeyChar">
    <w:name w:val="treekey Char"/>
    <w:rsid w:val="0050350B"/>
    <w:rPr>
      <w:b/>
      <w:sz w:val="22"/>
      <w:szCs w:val="22"/>
      <w:u w:val="single"/>
      <w:lang w:val="en-US" w:eastAsia="en-US" w:bidi="ar-SA"/>
    </w:rPr>
  </w:style>
  <w:style w:type="paragraph" w:styleId="NoSpacing">
    <w:name w:val="No Spacing"/>
    <w:uiPriority w:val="1"/>
    <w:qFormat/>
    <w:rsid w:val="0050350B"/>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caption" w:uiPriority="35" w:qFormat="1"/>
    <w:lsdException w:name="table of figures" w:uiPriority="99"/>
    <w:lsdException w:name="Title" w:uiPriority="10"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81282"/>
    <w:pPr>
      <w:spacing w:before="120" w:after="240"/>
    </w:pPr>
    <w:rPr>
      <w:rFonts w:ascii="Verdana" w:hAnsi="Verdana"/>
      <w:szCs w:val="24"/>
    </w:rPr>
  </w:style>
  <w:style w:type="paragraph" w:styleId="Heading1">
    <w:name w:val="heading 1"/>
    <w:basedOn w:val="Normal"/>
    <w:next w:val="Normal"/>
    <w:link w:val="Heading1Char"/>
    <w:qFormat/>
    <w:rsid w:val="00645DAB"/>
    <w:pPr>
      <w:pBdr>
        <w:bottom w:val="single" w:sz="4" w:space="1" w:color="auto"/>
      </w:pBdr>
      <w:tabs>
        <w:tab w:val="left" w:pos="540"/>
      </w:tabs>
      <w:spacing w:before="3000"/>
      <w:jc w:val="right"/>
      <w:outlineLvl w:val="0"/>
    </w:pPr>
    <w:rPr>
      <w:rFonts w:ascii="Arial" w:hAnsi="Arial" w:cs="Arial"/>
      <w:b/>
      <w:bCs/>
      <w:color w:val="0F243E" w:themeColor="text2" w:themeShade="80"/>
      <w:kern w:val="32"/>
      <w:sz w:val="44"/>
      <w:szCs w:val="48"/>
    </w:rPr>
  </w:style>
  <w:style w:type="paragraph" w:styleId="Heading2">
    <w:name w:val="heading 2"/>
    <w:basedOn w:val="Normal"/>
    <w:next w:val="Normal"/>
    <w:link w:val="Heading2Char"/>
    <w:qFormat/>
    <w:rsid w:val="009D2E62"/>
    <w:pPr>
      <w:keepNext/>
      <w:pBdr>
        <w:bottom w:val="single" w:sz="4" w:space="1" w:color="auto"/>
      </w:pBdr>
      <w:tabs>
        <w:tab w:val="left" w:pos="540"/>
        <w:tab w:val="left" w:pos="720"/>
      </w:tabs>
      <w:spacing w:before="480" w:after="280"/>
      <w:outlineLvl w:val="1"/>
    </w:pPr>
    <w:rPr>
      <w:rFonts w:ascii="Arial Narrow" w:hAnsi="Arial Narrow" w:cs="Arial"/>
      <w:b/>
      <w:bCs/>
      <w:iCs/>
      <w:smallCaps/>
      <w:sz w:val="32"/>
      <w:szCs w:val="28"/>
    </w:rPr>
  </w:style>
  <w:style w:type="paragraph" w:styleId="Heading3">
    <w:name w:val="heading 3"/>
    <w:basedOn w:val="Normal"/>
    <w:next w:val="Normal"/>
    <w:link w:val="Heading3Char"/>
    <w:qFormat/>
    <w:rsid w:val="004266F9"/>
    <w:pPr>
      <w:keepNext/>
      <w:tabs>
        <w:tab w:val="left" w:pos="900"/>
      </w:tabs>
      <w:spacing w:before="360"/>
      <w:outlineLvl w:val="2"/>
    </w:pPr>
    <w:rPr>
      <w:rFonts w:ascii="Arial Narrow" w:hAnsi="Arial Narrow" w:cs="Arial"/>
      <w:b/>
      <w:bCs/>
      <w:smallCaps/>
      <w:sz w:val="28"/>
      <w:szCs w:val="26"/>
    </w:rPr>
  </w:style>
  <w:style w:type="paragraph" w:styleId="Heading4">
    <w:name w:val="heading 4"/>
    <w:basedOn w:val="Normal"/>
    <w:next w:val="Normal"/>
    <w:link w:val="Heading4Char"/>
    <w:qFormat/>
    <w:rsid w:val="00882C99"/>
    <w:pPr>
      <w:keepNext/>
      <w:spacing w:before="240" w:after="60"/>
      <w:outlineLvl w:val="3"/>
    </w:pPr>
    <w:rPr>
      <w:rFonts w:ascii="Arial Narrow" w:hAnsi="Arial Narrow"/>
      <w:b/>
      <w:bCs/>
      <w:sz w:val="26"/>
      <w:szCs w:val="28"/>
    </w:rPr>
  </w:style>
  <w:style w:type="paragraph" w:styleId="Heading5">
    <w:name w:val="heading 5"/>
    <w:basedOn w:val="Normal"/>
    <w:next w:val="Normal"/>
    <w:link w:val="Heading5Char"/>
    <w:qFormat/>
    <w:rsid w:val="00882C99"/>
    <w:pPr>
      <w:spacing w:before="240"/>
      <w:outlineLvl w:val="4"/>
    </w:pPr>
    <w:rPr>
      <w:rFonts w:ascii="Arial Narrow" w:hAnsi="Arial Narrow"/>
      <w:bCs/>
      <w:iCs/>
      <w:sz w:val="26"/>
      <w:szCs w:val="26"/>
      <w:u w:val="single"/>
    </w:rPr>
  </w:style>
  <w:style w:type="paragraph" w:styleId="Heading6">
    <w:name w:val="heading 6"/>
    <w:basedOn w:val="Normal"/>
    <w:next w:val="Normal"/>
    <w:link w:val="Heading6Char"/>
    <w:qFormat/>
    <w:rsid w:val="0050350B"/>
    <w:pPr>
      <w:spacing w:before="240" w:after="120"/>
      <w:outlineLvl w:val="5"/>
    </w:pPr>
    <w:rPr>
      <w:b/>
      <w:bCs/>
      <w:i/>
      <w:szCs w:val="22"/>
    </w:rPr>
  </w:style>
  <w:style w:type="paragraph" w:styleId="Heading7">
    <w:name w:val="heading 7"/>
    <w:basedOn w:val="Normal"/>
    <w:next w:val="Normal"/>
    <w:link w:val="Heading7Char"/>
    <w:qFormat/>
    <w:rsid w:val="00CF7C22"/>
    <w:pPr>
      <w:spacing w:before="240" w:after="60"/>
      <w:outlineLvl w:val="6"/>
    </w:pPr>
    <w:rPr>
      <w:u w:val="single"/>
    </w:rPr>
  </w:style>
  <w:style w:type="paragraph" w:styleId="Heading8">
    <w:name w:val="heading 8"/>
    <w:basedOn w:val="Normal"/>
    <w:next w:val="Normal"/>
    <w:link w:val="Heading8Char"/>
    <w:qFormat/>
    <w:rsid w:val="0084121D"/>
    <w:pPr>
      <w:numPr>
        <w:ilvl w:val="6"/>
        <w:numId w:val="4"/>
      </w:numPr>
      <w:spacing w:before="240" w:after="360"/>
      <w:jc w:val="center"/>
      <w:outlineLvl w:val="7"/>
    </w:pPr>
    <w:rPr>
      <w:rFonts w:ascii="Times New Roman Bold" w:hAnsi="Times New Roman Bold"/>
      <w:b/>
      <w:smallCaps/>
      <w:sz w:val="32"/>
    </w:rPr>
  </w:style>
  <w:style w:type="paragraph" w:styleId="Heading9">
    <w:name w:val="heading 9"/>
    <w:basedOn w:val="Normal"/>
    <w:next w:val="Normal"/>
    <w:link w:val="Heading9Char"/>
    <w:qFormat/>
    <w:rsid w:val="0084121D"/>
    <w:pPr>
      <w:pageBreakBefore/>
      <w:numPr>
        <w:ilvl w:val="7"/>
        <w:numId w:val="4"/>
      </w:numPr>
      <w:spacing w:before="240" w:after="360"/>
      <w:outlineLvl w:val="8"/>
    </w:pPr>
    <w:rPr>
      <w:rFonts w:ascii="Times New Roman Bold" w:hAnsi="Times New Roman Bold"/>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354"/>
    <w:pPr>
      <w:pBdr>
        <w:bottom w:val="single" w:sz="4" w:space="1" w:color="auto"/>
      </w:pBdr>
      <w:tabs>
        <w:tab w:val="center" w:pos="4320"/>
        <w:tab w:val="right" w:pos="9360"/>
      </w:tabs>
    </w:pPr>
    <w:rPr>
      <w:rFonts w:ascii="Arial Narrow" w:hAnsi="Arial Narrow"/>
      <w:sz w:val="18"/>
      <w:szCs w:val="20"/>
    </w:rPr>
  </w:style>
  <w:style w:type="paragraph" w:styleId="Footer">
    <w:name w:val="footer"/>
    <w:basedOn w:val="Normal"/>
    <w:link w:val="FooterChar"/>
    <w:rsid w:val="00C40354"/>
    <w:pPr>
      <w:pBdr>
        <w:top w:val="single" w:sz="4" w:space="1" w:color="auto"/>
      </w:pBdr>
      <w:tabs>
        <w:tab w:val="center" w:pos="4320"/>
        <w:tab w:val="right" w:pos="9270"/>
      </w:tabs>
    </w:pPr>
    <w:rPr>
      <w:rFonts w:ascii="Arial Narrow" w:hAnsi="Arial Narrow"/>
      <w:sz w:val="18"/>
      <w:szCs w:val="20"/>
    </w:rPr>
  </w:style>
  <w:style w:type="paragraph" w:styleId="BalloonText">
    <w:name w:val="Balloon Text"/>
    <w:basedOn w:val="Normal"/>
    <w:link w:val="BalloonTextChar"/>
    <w:rsid w:val="00A153A0"/>
    <w:rPr>
      <w:rFonts w:cs="Tahoma"/>
      <w:sz w:val="16"/>
      <w:szCs w:val="16"/>
    </w:rPr>
  </w:style>
  <w:style w:type="character" w:customStyle="1" w:styleId="BalloonTextChar">
    <w:name w:val="Balloon Text Char"/>
    <w:basedOn w:val="DefaultParagraphFont"/>
    <w:link w:val="BalloonText"/>
    <w:rsid w:val="00A153A0"/>
    <w:rPr>
      <w:rFonts w:ascii="Arial Narrow" w:hAnsi="Arial Narrow" w:cs="Tahoma"/>
      <w:sz w:val="16"/>
      <w:szCs w:val="16"/>
    </w:rPr>
  </w:style>
  <w:style w:type="paragraph" w:styleId="TOC1">
    <w:name w:val="toc 1"/>
    <w:basedOn w:val="Normal"/>
    <w:next w:val="Normal"/>
    <w:autoRedefine/>
    <w:uiPriority w:val="39"/>
    <w:qFormat/>
    <w:rsid w:val="00404861"/>
    <w:pPr>
      <w:tabs>
        <w:tab w:val="left" w:pos="360"/>
        <w:tab w:val="right" w:leader="dot" w:pos="9350"/>
      </w:tabs>
      <w:spacing w:before="240" w:after="180"/>
      <w:ind w:left="360" w:hanging="360"/>
    </w:pPr>
    <w:rPr>
      <w:b/>
      <w:sz w:val="24"/>
    </w:rPr>
  </w:style>
  <w:style w:type="paragraph" w:styleId="TOC2">
    <w:name w:val="toc 2"/>
    <w:basedOn w:val="Normal"/>
    <w:next w:val="Normal"/>
    <w:autoRedefine/>
    <w:uiPriority w:val="39"/>
    <w:qFormat/>
    <w:rsid w:val="004D148A"/>
    <w:pPr>
      <w:tabs>
        <w:tab w:val="left" w:pos="1080"/>
        <w:tab w:val="right" w:leader="dot" w:pos="9350"/>
      </w:tabs>
      <w:spacing w:after="120"/>
      <w:ind w:left="1080" w:hanging="720"/>
    </w:pPr>
    <w:rPr>
      <w:sz w:val="24"/>
    </w:rPr>
  </w:style>
  <w:style w:type="paragraph" w:styleId="TOC3">
    <w:name w:val="toc 3"/>
    <w:basedOn w:val="Normal"/>
    <w:next w:val="Normal"/>
    <w:autoRedefine/>
    <w:uiPriority w:val="39"/>
    <w:qFormat/>
    <w:rsid w:val="004D148A"/>
    <w:pPr>
      <w:tabs>
        <w:tab w:val="left" w:pos="1800"/>
        <w:tab w:val="right" w:leader="dot" w:pos="9350"/>
      </w:tabs>
      <w:ind w:left="1800" w:hanging="720"/>
    </w:pPr>
    <w:rPr>
      <w:sz w:val="24"/>
    </w:rPr>
  </w:style>
  <w:style w:type="paragraph" w:styleId="TOC4">
    <w:name w:val="toc 4"/>
    <w:basedOn w:val="Normal"/>
    <w:next w:val="Normal"/>
    <w:autoRedefine/>
    <w:uiPriority w:val="39"/>
    <w:rsid w:val="004D148A"/>
    <w:pPr>
      <w:tabs>
        <w:tab w:val="left" w:pos="2520"/>
        <w:tab w:val="right" w:leader="dot" w:pos="9350"/>
      </w:tabs>
      <w:ind w:left="2520" w:hanging="720"/>
    </w:pPr>
    <w:rPr>
      <w:sz w:val="18"/>
    </w:rPr>
  </w:style>
  <w:style w:type="character" w:styleId="Hyperlink">
    <w:name w:val="Hyperlink"/>
    <w:basedOn w:val="DefaultParagraphFont"/>
    <w:uiPriority w:val="99"/>
    <w:rsid w:val="0092000F"/>
    <w:rPr>
      <w:color w:val="0000FF" w:themeColor="hyperlink"/>
      <w:u w:val="single"/>
    </w:rPr>
  </w:style>
  <w:style w:type="paragraph" w:styleId="Caption">
    <w:name w:val="caption"/>
    <w:basedOn w:val="Normal"/>
    <w:next w:val="ListParagraph"/>
    <w:uiPriority w:val="35"/>
    <w:qFormat/>
    <w:rsid w:val="00CC703D"/>
    <w:pPr>
      <w:keepNext/>
      <w:spacing w:before="240"/>
      <w:jc w:val="center"/>
    </w:pPr>
    <w:rPr>
      <w:rFonts w:ascii="Arial Narrow" w:hAnsi="Arial Narrow"/>
      <w:b/>
      <w:bCs/>
      <w:color w:val="000000" w:themeColor="text1"/>
      <w:sz w:val="24"/>
      <w:szCs w:val="18"/>
    </w:rPr>
  </w:style>
  <w:style w:type="paragraph" w:styleId="ListNumber">
    <w:name w:val="List Number"/>
    <w:basedOn w:val="Normal"/>
    <w:rsid w:val="000E3530"/>
  </w:style>
  <w:style w:type="character" w:styleId="Strong">
    <w:name w:val="Strong"/>
    <w:basedOn w:val="DefaultParagraphFont"/>
    <w:uiPriority w:val="22"/>
    <w:qFormat/>
    <w:rsid w:val="00EB0E76"/>
    <w:rPr>
      <w:b/>
      <w:bCs/>
    </w:rPr>
  </w:style>
  <w:style w:type="paragraph" w:styleId="ListParagraph">
    <w:name w:val="List Paragraph"/>
    <w:basedOn w:val="Normal"/>
    <w:uiPriority w:val="34"/>
    <w:qFormat/>
    <w:rsid w:val="00E52050"/>
    <w:pPr>
      <w:numPr>
        <w:numId w:val="6"/>
      </w:numPr>
      <w:spacing w:before="240" w:after="120"/>
      <w:contextualSpacing/>
    </w:pPr>
  </w:style>
  <w:style w:type="paragraph" w:styleId="NormalIndent">
    <w:name w:val="Normal Indent"/>
    <w:basedOn w:val="Normal"/>
    <w:rsid w:val="000E0714"/>
    <w:pPr>
      <w:ind w:left="720"/>
    </w:pPr>
  </w:style>
  <w:style w:type="paragraph" w:styleId="EnvelopeReturn">
    <w:name w:val="envelope return"/>
    <w:basedOn w:val="Normal"/>
    <w:rsid w:val="00FC1C3F"/>
    <w:pPr>
      <w:spacing w:before="2520" w:after="0"/>
    </w:pPr>
    <w:rPr>
      <w:rFonts w:ascii="Arial Narrow" w:hAnsi="Arial Narrow"/>
    </w:rPr>
  </w:style>
  <w:style w:type="paragraph" w:styleId="ListContinue">
    <w:name w:val="List Continue"/>
    <w:basedOn w:val="Normal"/>
    <w:rsid w:val="000E0714"/>
    <w:pPr>
      <w:ind w:left="720"/>
      <w:contextualSpacing/>
    </w:pPr>
  </w:style>
  <w:style w:type="paragraph" w:styleId="ListContinue2">
    <w:name w:val="List Continue 2"/>
    <w:basedOn w:val="Normal"/>
    <w:rsid w:val="000E0714"/>
    <w:pPr>
      <w:ind w:left="1440"/>
      <w:contextualSpacing/>
    </w:pPr>
  </w:style>
  <w:style w:type="paragraph" w:styleId="ListNumber2">
    <w:name w:val="List Number 2"/>
    <w:basedOn w:val="Normal"/>
    <w:rsid w:val="00410188"/>
    <w:pPr>
      <w:numPr>
        <w:numId w:val="2"/>
      </w:numPr>
      <w:ind w:left="1440"/>
    </w:pPr>
  </w:style>
  <w:style w:type="paragraph" w:styleId="ListBullet">
    <w:name w:val="List Bullet"/>
    <w:basedOn w:val="Normal"/>
    <w:rsid w:val="008443FF"/>
  </w:style>
  <w:style w:type="paragraph" w:styleId="FootnoteText">
    <w:name w:val="footnote text"/>
    <w:basedOn w:val="Normal"/>
    <w:rsid w:val="00C61131"/>
  </w:style>
  <w:style w:type="paragraph" w:styleId="ListContinue3">
    <w:name w:val="List Continue 3"/>
    <w:basedOn w:val="Normal"/>
    <w:rsid w:val="000E0714"/>
    <w:pPr>
      <w:ind w:left="1800"/>
      <w:contextualSpacing/>
    </w:pPr>
  </w:style>
  <w:style w:type="paragraph" w:styleId="TableofFigures">
    <w:name w:val="table of figures"/>
    <w:basedOn w:val="Normal"/>
    <w:next w:val="Normal"/>
    <w:uiPriority w:val="99"/>
    <w:rsid w:val="00FA1D9A"/>
    <w:rPr>
      <w:szCs w:val="20"/>
    </w:rPr>
  </w:style>
  <w:style w:type="paragraph" w:styleId="ListBullet2">
    <w:name w:val="List Bullet 2"/>
    <w:basedOn w:val="Normal"/>
    <w:rsid w:val="000E3530"/>
    <w:pPr>
      <w:numPr>
        <w:numId w:val="1"/>
      </w:numPr>
    </w:pPr>
    <w:rPr>
      <w:i/>
    </w:rPr>
  </w:style>
  <w:style w:type="character" w:styleId="SubtleEmphasis">
    <w:name w:val="Subtle Emphasis"/>
    <w:basedOn w:val="DefaultParagraphFont"/>
    <w:uiPriority w:val="19"/>
    <w:qFormat/>
    <w:rsid w:val="00B976D3"/>
    <w:rPr>
      <w:rFonts w:eastAsiaTheme="minorHAnsi"/>
      <w:i/>
      <w:iCs/>
      <w:sz w:val="20"/>
      <w:szCs w:val="22"/>
    </w:rPr>
  </w:style>
  <w:style w:type="character" w:customStyle="1" w:styleId="Heading2Char">
    <w:name w:val="Heading 2 Char"/>
    <w:basedOn w:val="DefaultParagraphFont"/>
    <w:link w:val="Heading2"/>
    <w:rsid w:val="00164E28"/>
    <w:rPr>
      <w:rFonts w:ascii="Arial Narrow" w:hAnsi="Arial Narrow" w:cs="Arial"/>
      <w:b/>
      <w:bCs/>
      <w:iCs/>
      <w:smallCaps/>
      <w:sz w:val="32"/>
      <w:szCs w:val="28"/>
    </w:rPr>
  </w:style>
  <w:style w:type="character" w:customStyle="1" w:styleId="Heading1Char">
    <w:name w:val="Heading 1 Char"/>
    <w:basedOn w:val="DefaultParagraphFont"/>
    <w:link w:val="Heading1"/>
    <w:rsid w:val="00645DAB"/>
    <w:rPr>
      <w:rFonts w:ascii="Arial" w:hAnsi="Arial" w:cs="Arial"/>
      <w:b/>
      <w:bCs/>
      <w:color w:val="0F243E" w:themeColor="text2" w:themeShade="80"/>
      <w:kern w:val="32"/>
      <w:sz w:val="44"/>
      <w:szCs w:val="48"/>
    </w:rPr>
  </w:style>
  <w:style w:type="paragraph" w:styleId="BodyText">
    <w:name w:val="Body Text"/>
    <w:basedOn w:val="Normal"/>
    <w:link w:val="BodyTextChar"/>
    <w:rsid w:val="00560634"/>
    <w:rPr>
      <w:sz w:val="28"/>
      <w:szCs w:val="20"/>
    </w:rPr>
  </w:style>
  <w:style w:type="character" w:customStyle="1" w:styleId="BodyTextChar">
    <w:name w:val="Body Text Char"/>
    <w:basedOn w:val="DefaultParagraphFont"/>
    <w:link w:val="BodyText"/>
    <w:rsid w:val="004F411A"/>
    <w:rPr>
      <w:sz w:val="28"/>
    </w:rPr>
  </w:style>
  <w:style w:type="character" w:styleId="Emphasis">
    <w:name w:val="Emphasis"/>
    <w:uiPriority w:val="20"/>
    <w:qFormat/>
    <w:rsid w:val="00C40354"/>
    <w:rPr>
      <w:rFonts w:ascii="Arial" w:hAnsi="Arial"/>
      <w:b/>
      <w:i/>
      <w:sz w:val="24"/>
    </w:rPr>
  </w:style>
  <w:style w:type="paragraph" w:styleId="Subtitle">
    <w:name w:val="Subtitle"/>
    <w:basedOn w:val="Normal"/>
    <w:next w:val="Normal"/>
    <w:link w:val="SubtitleChar"/>
    <w:qFormat/>
    <w:rsid w:val="002B1466"/>
    <w:pPr>
      <w:tabs>
        <w:tab w:val="right" w:pos="9360"/>
      </w:tabs>
      <w:spacing w:before="1440"/>
      <w:jc w:val="right"/>
    </w:pPr>
    <w:rPr>
      <w:rFonts w:ascii="Arial Narrow" w:hAnsi="Arial Narrow"/>
      <w:b/>
      <w:sz w:val="40"/>
      <w:szCs w:val="40"/>
    </w:rPr>
  </w:style>
  <w:style w:type="character" w:customStyle="1" w:styleId="SubtitleChar">
    <w:name w:val="Subtitle Char"/>
    <w:basedOn w:val="DefaultParagraphFont"/>
    <w:link w:val="Subtitle"/>
    <w:rsid w:val="002B1466"/>
    <w:rPr>
      <w:rFonts w:ascii="Arial Narrow" w:hAnsi="Arial Narrow"/>
      <w:b/>
      <w:sz w:val="40"/>
      <w:szCs w:val="40"/>
    </w:rPr>
  </w:style>
  <w:style w:type="paragraph" w:styleId="EnvelopeAddress">
    <w:name w:val="envelope address"/>
    <w:basedOn w:val="Normal"/>
    <w:rsid w:val="002B1466"/>
    <w:pPr>
      <w:spacing w:before="240" w:after="120"/>
      <w:jc w:val="right"/>
    </w:pPr>
    <w:rPr>
      <w:rFonts w:ascii="Arial Narrow" w:eastAsiaTheme="majorEastAsia" w:hAnsi="Arial Narrow" w:cstheme="majorBidi"/>
      <w:b/>
      <w:sz w:val="32"/>
      <w:szCs w:val="32"/>
    </w:rPr>
  </w:style>
  <w:style w:type="character" w:styleId="PlaceholderText">
    <w:name w:val="Placeholder Text"/>
    <w:basedOn w:val="DefaultParagraphFont"/>
    <w:uiPriority w:val="99"/>
    <w:rsid w:val="00BD2DCC"/>
    <w:rPr>
      <w:color w:val="808080"/>
    </w:rPr>
  </w:style>
  <w:style w:type="paragraph" w:styleId="ListBullet3">
    <w:name w:val="List Bullet 3"/>
    <w:basedOn w:val="Normal"/>
    <w:rsid w:val="008443FF"/>
    <w:pPr>
      <w:numPr>
        <w:numId w:val="3"/>
      </w:numPr>
      <w:ind w:left="1800"/>
    </w:pPr>
  </w:style>
  <w:style w:type="table" w:styleId="TableGrid">
    <w:name w:val="Table Grid"/>
    <w:basedOn w:val="TableNormal"/>
    <w:uiPriority w:val="59"/>
    <w:rsid w:val="001F0B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Item">
    <w:name w:val="NumberedItem"/>
    <w:basedOn w:val="Normal"/>
    <w:qFormat/>
    <w:rsid w:val="00060379"/>
    <w:pPr>
      <w:ind w:left="1440" w:hanging="360"/>
    </w:pPr>
  </w:style>
  <w:style w:type="paragraph" w:customStyle="1" w:styleId="Instructions">
    <w:name w:val="Instructions"/>
    <w:basedOn w:val="Normal"/>
    <w:autoRedefine/>
    <w:rsid w:val="006E69A4"/>
    <w:pPr>
      <w:shd w:val="clear" w:color="auto" w:fill="FFFFFF"/>
      <w:spacing w:before="0"/>
    </w:pPr>
    <w:rPr>
      <w:i/>
      <w:iCs/>
      <w:color w:val="0000FF"/>
      <w:szCs w:val="20"/>
    </w:rPr>
  </w:style>
  <w:style w:type="paragraph" w:styleId="TOCHeading">
    <w:name w:val="TOC Heading"/>
    <w:basedOn w:val="Normal"/>
    <w:next w:val="Normal"/>
    <w:uiPriority w:val="39"/>
    <w:qFormat/>
    <w:rsid w:val="002B1466"/>
    <w:pPr>
      <w:keepLines/>
      <w:spacing w:before="480" w:after="360"/>
      <w:jc w:val="center"/>
    </w:pPr>
    <w:rPr>
      <w:rFonts w:ascii="Arial Narrow" w:eastAsiaTheme="majorEastAsia" w:hAnsi="Arial Narrow" w:cstheme="majorBidi"/>
      <w:b/>
      <w:sz w:val="36"/>
      <w:szCs w:val="28"/>
    </w:rPr>
  </w:style>
  <w:style w:type="paragraph" w:customStyle="1" w:styleId="BackMatterHeading">
    <w:name w:val="Back Matter Heading"/>
    <w:next w:val="Normal"/>
    <w:autoRedefine/>
    <w:rsid w:val="00795225"/>
    <w:pPr>
      <w:keepNext/>
      <w:pageBreakBefore/>
      <w:spacing w:after="360"/>
      <w:jc w:val="center"/>
    </w:pPr>
    <w:rPr>
      <w:rFonts w:ascii="Arial Narrow" w:hAnsi="Arial Narrow"/>
      <w:b/>
      <w:color w:val="000000" w:themeColor="text1"/>
      <w:sz w:val="36"/>
    </w:rPr>
  </w:style>
  <w:style w:type="paragraph" w:customStyle="1" w:styleId="TableColumnHeading">
    <w:name w:val="TableColumnHeading"/>
    <w:next w:val="Normal"/>
    <w:autoRedefine/>
    <w:rsid w:val="00B20E68"/>
    <w:pPr>
      <w:spacing w:before="60" w:after="60"/>
    </w:pPr>
    <w:rPr>
      <w:rFonts w:ascii="Arial" w:hAnsi="Arial"/>
      <w:b/>
      <w:color w:val="FFFFFF" w:themeColor="background1"/>
      <w:sz w:val="22"/>
    </w:rPr>
  </w:style>
  <w:style w:type="paragraph" w:customStyle="1" w:styleId="InfoBlue">
    <w:name w:val="InfoBlue"/>
    <w:basedOn w:val="Normal"/>
    <w:next w:val="BodyText"/>
    <w:rsid w:val="00795225"/>
    <w:pPr>
      <w:widowControl w:val="0"/>
      <w:spacing w:before="0" w:after="120" w:line="240" w:lineRule="atLeast"/>
      <w:ind w:left="576"/>
      <w:jc w:val="both"/>
    </w:pPr>
    <w:rPr>
      <w:rFonts w:ascii="Times New Roman" w:hAnsi="Times New Roman"/>
      <w:i/>
      <w:color w:val="0000FF"/>
      <w:sz w:val="24"/>
      <w:szCs w:val="20"/>
    </w:rPr>
  </w:style>
  <w:style w:type="paragraph" w:customStyle="1" w:styleId="TableHeaderRow">
    <w:name w:val="Table Header Row"/>
    <w:basedOn w:val="Normal"/>
    <w:qFormat/>
    <w:rsid w:val="00C36622"/>
    <w:rPr>
      <w:rFonts w:eastAsiaTheme="minorHAnsi" w:cstheme="minorBidi"/>
      <w:color w:val="FFFFFF" w:themeColor="background1"/>
      <w:szCs w:val="22"/>
    </w:rPr>
  </w:style>
  <w:style w:type="paragraph" w:styleId="TOAHeading">
    <w:name w:val="toa heading"/>
    <w:basedOn w:val="TOCHeading"/>
    <w:next w:val="Normal"/>
    <w:rsid w:val="002F1B0C"/>
  </w:style>
  <w:style w:type="character" w:styleId="CommentReference">
    <w:name w:val="annotation reference"/>
    <w:basedOn w:val="DefaultParagraphFont"/>
    <w:rsid w:val="00881EEF"/>
    <w:rPr>
      <w:sz w:val="16"/>
      <w:szCs w:val="16"/>
    </w:rPr>
  </w:style>
  <w:style w:type="paragraph" w:styleId="CommentText">
    <w:name w:val="annotation text"/>
    <w:basedOn w:val="Normal"/>
    <w:link w:val="CommentTextChar"/>
    <w:rsid w:val="00881EEF"/>
    <w:rPr>
      <w:szCs w:val="20"/>
    </w:rPr>
  </w:style>
  <w:style w:type="character" w:customStyle="1" w:styleId="CommentTextChar">
    <w:name w:val="Comment Text Char"/>
    <w:basedOn w:val="DefaultParagraphFont"/>
    <w:link w:val="CommentText"/>
    <w:rsid w:val="00881EEF"/>
    <w:rPr>
      <w:rFonts w:ascii="Arial Narrow" w:hAnsi="Arial Narrow"/>
    </w:rPr>
  </w:style>
  <w:style w:type="paragraph" w:styleId="CommentSubject">
    <w:name w:val="annotation subject"/>
    <w:basedOn w:val="CommentText"/>
    <w:next w:val="CommentText"/>
    <w:link w:val="CommentSubjectChar"/>
    <w:rsid w:val="00881EEF"/>
    <w:rPr>
      <w:b/>
      <w:bCs/>
    </w:rPr>
  </w:style>
  <w:style w:type="character" w:customStyle="1" w:styleId="CommentSubjectChar">
    <w:name w:val="Comment Subject Char"/>
    <w:basedOn w:val="CommentTextChar"/>
    <w:link w:val="CommentSubject"/>
    <w:rsid w:val="00881EEF"/>
    <w:rPr>
      <w:rFonts w:ascii="Arial Narrow" w:hAnsi="Arial Narrow"/>
      <w:b/>
      <w:bCs/>
    </w:rPr>
  </w:style>
  <w:style w:type="paragraph" w:customStyle="1" w:styleId="StyleInfoBlueArialLeftLeft0After12pt">
    <w:name w:val="Style InfoBlue + Arial Left Left:  0&quot; After:  12 pt"/>
    <w:basedOn w:val="InfoBlue"/>
    <w:rsid w:val="00071814"/>
    <w:pPr>
      <w:spacing w:after="240"/>
      <w:ind w:left="0"/>
      <w:jc w:val="left"/>
    </w:pPr>
    <w:rPr>
      <w:rFonts w:ascii="Arial" w:hAnsi="Arial"/>
      <w:iCs/>
    </w:rPr>
  </w:style>
  <w:style w:type="paragraph" w:customStyle="1" w:styleId="StyleInfoBlueArialLeftLeft0">
    <w:name w:val="Style InfoBlue + Arial Left Left:  0&quot;"/>
    <w:basedOn w:val="InfoBlue"/>
    <w:rsid w:val="00854080"/>
    <w:pPr>
      <w:spacing w:after="240"/>
      <w:ind w:left="0"/>
      <w:jc w:val="left"/>
    </w:pPr>
    <w:rPr>
      <w:rFonts w:ascii="Arial" w:hAnsi="Arial"/>
      <w:iCs/>
    </w:rPr>
  </w:style>
  <w:style w:type="paragraph" w:customStyle="1" w:styleId="DocTitle">
    <w:name w:val="Doc Title"/>
    <w:rsid w:val="003A3595"/>
    <w:pPr>
      <w:ind w:left="1350"/>
      <w:jc w:val="right"/>
    </w:pPr>
    <w:rPr>
      <w:rFonts w:ascii="Arial" w:hAnsi="Arial"/>
      <w:b/>
      <w:sz w:val="48"/>
    </w:rPr>
  </w:style>
  <w:style w:type="paragraph" w:customStyle="1" w:styleId="ProgramName">
    <w:name w:val="Program Name"/>
    <w:link w:val="ProgramNameChar"/>
    <w:rsid w:val="00522479"/>
    <w:pPr>
      <w:spacing w:before="400"/>
      <w:jc w:val="right"/>
    </w:pPr>
    <w:rPr>
      <w:rFonts w:ascii="Arial Narrow" w:hAnsi="Arial Narrow"/>
      <w:b/>
      <w:sz w:val="40"/>
    </w:rPr>
  </w:style>
  <w:style w:type="character" w:customStyle="1" w:styleId="ProgramNameChar">
    <w:name w:val="Program Name Char"/>
    <w:basedOn w:val="DefaultParagraphFont"/>
    <w:link w:val="ProgramName"/>
    <w:rsid w:val="00522479"/>
    <w:rPr>
      <w:rFonts w:ascii="Arial Narrow" w:hAnsi="Arial Narrow"/>
      <w:b/>
      <w:sz w:val="40"/>
    </w:rPr>
  </w:style>
  <w:style w:type="paragraph" w:customStyle="1" w:styleId="Header2">
    <w:name w:val="Header2"/>
    <w:rsid w:val="001E2E04"/>
    <w:pPr>
      <w:pBdr>
        <w:bottom w:val="single" w:sz="4" w:space="1" w:color="auto"/>
      </w:pBdr>
      <w:tabs>
        <w:tab w:val="right" w:pos="9360"/>
      </w:tabs>
      <w:spacing w:before="120"/>
    </w:pPr>
    <w:rPr>
      <w:rFonts w:ascii="Arial Narrow" w:hAnsi="Arial Narrow"/>
      <w:sz w:val="18"/>
    </w:rPr>
  </w:style>
  <w:style w:type="paragraph" w:customStyle="1" w:styleId="NumberedList2bulleted">
    <w:name w:val="Numbered List 2 (bulleted)"/>
    <w:rsid w:val="001E2E04"/>
    <w:pPr>
      <w:numPr>
        <w:numId w:val="5"/>
      </w:numPr>
      <w:spacing w:before="60" w:after="60"/>
    </w:pPr>
    <w:rPr>
      <w:rFonts w:eastAsiaTheme="majorEastAsia" w:cstheme="majorBidi"/>
      <w:bCs/>
      <w:kern w:val="32"/>
      <w:sz w:val="24"/>
      <w:szCs w:val="32"/>
    </w:rPr>
  </w:style>
  <w:style w:type="paragraph" w:styleId="Quote">
    <w:name w:val="Quote"/>
    <w:basedOn w:val="Normal"/>
    <w:next w:val="Normal"/>
    <w:link w:val="QuoteChar"/>
    <w:uiPriority w:val="29"/>
    <w:qFormat/>
    <w:rsid w:val="001E2E04"/>
    <w:pPr>
      <w:spacing w:after="120"/>
    </w:pPr>
    <w:rPr>
      <w:rFonts w:eastAsiaTheme="majorEastAsia" w:cstheme="majorBidi"/>
      <w:i/>
      <w:iCs/>
      <w:color w:val="000000" w:themeColor="text1"/>
      <w:szCs w:val="20"/>
    </w:rPr>
  </w:style>
  <w:style w:type="character" w:customStyle="1" w:styleId="QuoteChar">
    <w:name w:val="Quote Char"/>
    <w:basedOn w:val="DefaultParagraphFont"/>
    <w:link w:val="Quote"/>
    <w:uiPriority w:val="29"/>
    <w:rsid w:val="001E2E04"/>
    <w:rPr>
      <w:rFonts w:ascii="Arial" w:eastAsiaTheme="majorEastAsia" w:hAnsi="Arial" w:cstheme="majorBidi"/>
      <w:i/>
      <w:iCs/>
      <w:color w:val="000000" w:themeColor="text1"/>
      <w:sz w:val="22"/>
    </w:rPr>
  </w:style>
  <w:style w:type="character" w:customStyle="1" w:styleId="Heading3Char">
    <w:name w:val="Heading 3 Char"/>
    <w:basedOn w:val="DefaultParagraphFont"/>
    <w:link w:val="Heading3"/>
    <w:rsid w:val="004266F9"/>
    <w:rPr>
      <w:rFonts w:ascii="Arial Narrow" w:hAnsi="Arial Narrow" w:cs="Arial"/>
      <w:b/>
      <w:bCs/>
      <w:smallCaps/>
      <w:sz w:val="28"/>
      <w:szCs w:val="26"/>
    </w:rPr>
  </w:style>
  <w:style w:type="paragraph" w:customStyle="1" w:styleId="TableText">
    <w:name w:val="Table Text"/>
    <w:basedOn w:val="Normal"/>
    <w:next w:val="Normal"/>
    <w:rsid w:val="00071AF9"/>
    <w:pPr>
      <w:widowControl w:val="0"/>
      <w:autoSpaceDE w:val="0"/>
      <w:autoSpaceDN w:val="0"/>
      <w:adjustRightInd w:val="0"/>
      <w:spacing w:before="0" w:after="0"/>
    </w:pPr>
    <w:rPr>
      <w:sz w:val="24"/>
    </w:rPr>
  </w:style>
  <w:style w:type="paragraph" w:customStyle="1" w:styleId="Default">
    <w:name w:val="Default"/>
    <w:rsid w:val="00071AF9"/>
    <w:pPr>
      <w:widowControl w:val="0"/>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071AF9"/>
    <w:pPr>
      <w:spacing w:before="100" w:beforeAutospacing="1" w:after="100" w:afterAutospacing="1"/>
    </w:pPr>
    <w:rPr>
      <w:szCs w:val="20"/>
    </w:rPr>
  </w:style>
  <w:style w:type="paragraph" w:customStyle="1" w:styleId="Graphic">
    <w:name w:val="Graphic"/>
    <w:basedOn w:val="Normal"/>
    <w:link w:val="GraphicChar"/>
    <w:qFormat/>
    <w:rsid w:val="004A543F"/>
    <w:pPr>
      <w:jc w:val="center"/>
    </w:pPr>
    <w:rPr>
      <w:noProof/>
    </w:rPr>
  </w:style>
  <w:style w:type="character" w:customStyle="1" w:styleId="GraphicChar">
    <w:name w:val="Graphic Char"/>
    <w:basedOn w:val="DefaultParagraphFont"/>
    <w:link w:val="Graphic"/>
    <w:rsid w:val="004A543F"/>
    <w:rPr>
      <w:rFonts w:ascii="Verdana" w:hAnsi="Verdana"/>
      <w:noProof/>
      <w:szCs w:val="24"/>
    </w:rPr>
  </w:style>
  <w:style w:type="paragraph" w:customStyle="1" w:styleId="StressorAction">
    <w:name w:val="Stress or Action"/>
    <w:basedOn w:val="Normal"/>
    <w:link w:val="StressorActionChar"/>
    <w:qFormat/>
    <w:rsid w:val="006906D2"/>
    <w:rPr>
      <w:b/>
    </w:rPr>
  </w:style>
  <w:style w:type="character" w:customStyle="1" w:styleId="StressorActionChar">
    <w:name w:val="Stress or Action Char"/>
    <w:basedOn w:val="DefaultParagraphFont"/>
    <w:link w:val="StressorAction"/>
    <w:rsid w:val="006906D2"/>
    <w:rPr>
      <w:rFonts w:ascii="Verdana" w:hAnsi="Verdana"/>
      <w:b/>
      <w:szCs w:val="24"/>
    </w:rPr>
  </w:style>
  <w:style w:type="character" w:customStyle="1" w:styleId="FooterChar">
    <w:name w:val="Footer Char"/>
    <w:basedOn w:val="DefaultParagraphFont"/>
    <w:link w:val="Footer"/>
    <w:rsid w:val="00A86D7C"/>
    <w:rPr>
      <w:rFonts w:ascii="Arial Narrow" w:hAnsi="Arial Narrow"/>
      <w:sz w:val="18"/>
    </w:rPr>
  </w:style>
  <w:style w:type="paragraph" w:customStyle="1" w:styleId="Fig-Tablink">
    <w:name w:val="Fig-Tab link"/>
    <w:basedOn w:val="Normal"/>
    <w:link w:val="Fig-TablinkChar"/>
    <w:qFormat/>
    <w:rsid w:val="00EC3D09"/>
    <w:pPr>
      <w:ind w:left="720"/>
    </w:pPr>
    <w:rPr>
      <w:color w:val="0000FF"/>
      <w:u w:val="single"/>
    </w:rPr>
  </w:style>
  <w:style w:type="character" w:customStyle="1" w:styleId="Fig-TablinkChar">
    <w:name w:val="Fig-Tab link Char"/>
    <w:basedOn w:val="DefaultParagraphFont"/>
    <w:link w:val="Fig-Tablink"/>
    <w:rsid w:val="00EC3D09"/>
    <w:rPr>
      <w:rFonts w:ascii="Verdana" w:hAnsi="Verdana"/>
      <w:color w:val="0000FF"/>
      <w:szCs w:val="24"/>
      <w:u w:val="single"/>
    </w:rPr>
  </w:style>
  <w:style w:type="paragraph" w:customStyle="1" w:styleId="FigTabhyperlink">
    <w:name w:val="Fig_Tab hyperlink"/>
    <w:basedOn w:val="Normal"/>
    <w:link w:val="FigTabhyperlinkChar"/>
    <w:qFormat/>
    <w:rsid w:val="00557599"/>
    <w:pPr>
      <w:spacing w:after="120"/>
    </w:pPr>
    <w:rPr>
      <w:color w:val="0000FF"/>
      <w:u w:val="single"/>
    </w:rPr>
  </w:style>
  <w:style w:type="character" w:customStyle="1" w:styleId="FigTabhyperlinkChar">
    <w:name w:val="Fig_Tab hyperlink Char"/>
    <w:basedOn w:val="DefaultParagraphFont"/>
    <w:link w:val="FigTabhyperlink"/>
    <w:rsid w:val="00557599"/>
    <w:rPr>
      <w:rFonts w:ascii="Verdana" w:hAnsi="Verdana"/>
      <w:color w:val="0000FF"/>
      <w:szCs w:val="24"/>
      <w:u w:val="single"/>
    </w:rPr>
  </w:style>
  <w:style w:type="character" w:customStyle="1" w:styleId="Heading4Char">
    <w:name w:val="Heading 4 Char"/>
    <w:link w:val="Heading4"/>
    <w:uiPriority w:val="9"/>
    <w:rsid w:val="0050350B"/>
    <w:rPr>
      <w:rFonts w:ascii="Arial Narrow" w:hAnsi="Arial Narrow"/>
      <w:b/>
      <w:bCs/>
      <w:sz w:val="26"/>
      <w:szCs w:val="28"/>
    </w:rPr>
  </w:style>
  <w:style w:type="character" w:customStyle="1" w:styleId="Heading5Char">
    <w:name w:val="Heading 5 Char"/>
    <w:link w:val="Heading5"/>
    <w:uiPriority w:val="9"/>
    <w:rsid w:val="0050350B"/>
    <w:rPr>
      <w:rFonts w:ascii="Arial Narrow" w:hAnsi="Arial Narrow"/>
      <w:bCs/>
      <w:iCs/>
      <w:sz w:val="26"/>
      <w:szCs w:val="26"/>
      <w:u w:val="single"/>
    </w:rPr>
  </w:style>
  <w:style w:type="character" w:customStyle="1" w:styleId="Heading6Char">
    <w:name w:val="Heading 6 Char"/>
    <w:link w:val="Heading6"/>
    <w:uiPriority w:val="9"/>
    <w:rsid w:val="0050350B"/>
    <w:rPr>
      <w:rFonts w:ascii="Verdana" w:hAnsi="Verdana"/>
      <w:b/>
      <w:bCs/>
      <w:i/>
      <w:szCs w:val="22"/>
    </w:rPr>
  </w:style>
  <w:style w:type="character" w:customStyle="1" w:styleId="Heading7Char">
    <w:name w:val="Heading 7 Char"/>
    <w:link w:val="Heading7"/>
    <w:uiPriority w:val="9"/>
    <w:rsid w:val="00CF7C22"/>
    <w:rPr>
      <w:rFonts w:ascii="Verdana" w:hAnsi="Verdana"/>
      <w:szCs w:val="24"/>
      <w:u w:val="single"/>
    </w:rPr>
  </w:style>
  <w:style w:type="character" w:customStyle="1" w:styleId="Heading8Char">
    <w:name w:val="Heading 8 Char"/>
    <w:link w:val="Heading8"/>
    <w:uiPriority w:val="9"/>
    <w:rsid w:val="0050350B"/>
    <w:rPr>
      <w:rFonts w:ascii="Times New Roman Bold" w:hAnsi="Times New Roman Bold"/>
      <w:b/>
      <w:smallCaps/>
      <w:sz w:val="32"/>
      <w:szCs w:val="24"/>
    </w:rPr>
  </w:style>
  <w:style w:type="character" w:customStyle="1" w:styleId="Heading9Char">
    <w:name w:val="Heading 9 Char"/>
    <w:link w:val="Heading9"/>
    <w:uiPriority w:val="9"/>
    <w:rsid w:val="0050350B"/>
    <w:rPr>
      <w:rFonts w:ascii="Times New Roman Bold" w:hAnsi="Times New Roman Bold"/>
      <w:b/>
      <w:smallCaps/>
      <w:sz w:val="32"/>
      <w:szCs w:val="24"/>
    </w:rPr>
  </w:style>
  <w:style w:type="character" w:styleId="PageNumber">
    <w:name w:val="page number"/>
    <w:basedOn w:val="DefaultParagraphFont"/>
    <w:rsid w:val="0050350B"/>
  </w:style>
  <w:style w:type="paragraph" w:customStyle="1" w:styleId="Heading10">
    <w:name w:val="Heading 10"/>
    <w:basedOn w:val="Heading4"/>
    <w:rsid w:val="0050350B"/>
    <w:pPr>
      <w:keepNext w:val="0"/>
      <w:spacing w:before="0" w:after="0"/>
    </w:pPr>
    <w:rPr>
      <w:rFonts w:ascii="Calibri" w:hAnsi="Calibri" w:cs="Arial"/>
      <w:bCs w:val="0"/>
      <w:i/>
      <w:kern w:val="32"/>
      <w:sz w:val="22"/>
      <w:szCs w:val="22"/>
    </w:rPr>
  </w:style>
  <w:style w:type="paragraph" w:customStyle="1" w:styleId="TOC10">
    <w:name w:val="TOC1"/>
    <w:basedOn w:val="Heading3"/>
    <w:autoRedefine/>
    <w:semiHidden/>
    <w:rsid w:val="0050350B"/>
    <w:pPr>
      <w:keepNext w:val="0"/>
      <w:tabs>
        <w:tab w:val="clear" w:pos="900"/>
      </w:tabs>
      <w:spacing w:before="0" w:after="0"/>
    </w:pPr>
    <w:rPr>
      <w:rFonts w:ascii="Calibri" w:hAnsi="Calibri"/>
      <w:b w:val="0"/>
      <w:smallCaps w:val="0"/>
      <w:kern w:val="32"/>
      <w:sz w:val="32"/>
      <w:szCs w:val="28"/>
      <w:u w:val="single"/>
    </w:rPr>
  </w:style>
  <w:style w:type="paragraph" w:customStyle="1" w:styleId="tableheader">
    <w:name w:val="table header"/>
    <w:basedOn w:val="Normal"/>
    <w:rsid w:val="0050350B"/>
    <w:pPr>
      <w:shd w:val="clear" w:color="auto" w:fill="F3F3F3"/>
      <w:spacing w:before="0" w:after="0"/>
      <w:ind w:left="144"/>
    </w:pPr>
    <w:rPr>
      <w:rFonts w:ascii="Cambria" w:hAnsi="Cambria"/>
      <w:b/>
      <w:szCs w:val="20"/>
    </w:rPr>
  </w:style>
  <w:style w:type="paragraph" w:styleId="List2">
    <w:name w:val="List 2"/>
    <w:basedOn w:val="Normal"/>
    <w:rsid w:val="0050350B"/>
    <w:pPr>
      <w:spacing w:before="0" w:after="0"/>
      <w:ind w:left="720" w:hanging="360"/>
    </w:pPr>
    <w:rPr>
      <w:rFonts w:ascii="Cambria" w:hAnsi="Cambria"/>
      <w:sz w:val="24"/>
      <w:szCs w:val="22"/>
    </w:rPr>
  </w:style>
  <w:style w:type="paragraph" w:styleId="BodyTextIndent">
    <w:name w:val="Body Text Indent"/>
    <w:basedOn w:val="Normal"/>
    <w:link w:val="BodyTextIndentChar"/>
    <w:rsid w:val="0050350B"/>
    <w:pPr>
      <w:spacing w:before="0" w:after="0"/>
      <w:ind w:left="144"/>
    </w:pPr>
    <w:rPr>
      <w:rFonts w:ascii="Cambria" w:hAnsi="Cambria"/>
      <w:sz w:val="24"/>
      <w:szCs w:val="22"/>
    </w:rPr>
  </w:style>
  <w:style w:type="character" w:customStyle="1" w:styleId="BodyTextIndentChar">
    <w:name w:val="Body Text Indent Char"/>
    <w:basedOn w:val="DefaultParagraphFont"/>
    <w:link w:val="BodyTextIndent"/>
    <w:rsid w:val="0050350B"/>
    <w:rPr>
      <w:rFonts w:ascii="Cambria" w:hAnsi="Cambria"/>
      <w:sz w:val="24"/>
      <w:szCs w:val="22"/>
    </w:rPr>
  </w:style>
  <w:style w:type="character" w:styleId="FollowedHyperlink">
    <w:name w:val="FollowedHyperlink"/>
    <w:rsid w:val="0050350B"/>
    <w:rPr>
      <w:color w:val="800080"/>
      <w:u w:val="single"/>
    </w:rPr>
  </w:style>
  <w:style w:type="paragraph" w:styleId="BlockText">
    <w:name w:val="Block Text"/>
    <w:basedOn w:val="Normal"/>
    <w:rsid w:val="0050350B"/>
    <w:pPr>
      <w:spacing w:before="0" w:after="120"/>
      <w:ind w:left="1440" w:right="1440"/>
    </w:pPr>
    <w:rPr>
      <w:rFonts w:ascii="Cambria" w:hAnsi="Cambria"/>
      <w:sz w:val="24"/>
      <w:szCs w:val="22"/>
    </w:rPr>
  </w:style>
  <w:style w:type="paragraph" w:styleId="BodyText2">
    <w:name w:val="Body Text 2"/>
    <w:basedOn w:val="Normal"/>
    <w:link w:val="BodyText2Char"/>
    <w:rsid w:val="0050350B"/>
    <w:pPr>
      <w:spacing w:before="0" w:after="120" w:line="480" w:lineRule="auto"/>
    </w:pPr>
    <w:rPr>
      <w:rFonts w:ascii="Cambria" w:hAnsi="Cambria"/>
      <w:sz w:val="24"/>
      <w:szCs w:val="22"/>
    </w:rPr>
  </w:style>
  <w:style w:type="character" w:customStyle="1" w:styleId="BodyText2Char">
    <w:name w:val="Body Text 2 Char"/>
    <w:basedOn w:val="DefaultParagraphFont"/>
    <w:link w:val="BodyText2"/>
    <w:rsid w:val="0050350B"/>
    <w:rPr>
      <w:rFonts w:ascii="Cambria" w:hAnsi="Cambria"/>
      <w:sz w:val="24"/>
      <w:szCs w:val="22"/>
    </w:rPr>
  </w:style>
  <w:style w:type="paragraph" w:styleId="BodyText3">
    <w:name w:val="Body Text 3"/>
    <w:basedOn w:val="Normal"/>
    <w:link w:val="BodyText3Char"/>
    <w:rsid w:val="0050350B"/>
    <w:pPr>
      <w:spacing w:before="0" w:after="120"/>
    </w:pPr>
    <w:rPr>
      <w:rFonts w:ascii="Cambria" w:hAnsi="Cambria"/>
      <w:sz w:val="16"/>
      <w:szCs w:val="16"/>
    </w:rPr>
  </w:style>
  <w:style w:type="character" w:customStyle="1" w:styleId="BodyText3Char">
    <w:name w:val="Body Text 3 Char"/>
    <w:basedOn w:val="DefaultParagraphFont"/>
    <w:link w:val="BodyText3"/>
    <w:rsid w:val="0050350B"/>
    <w:rPr>
      <w:rFonts w:ascii="Cambria" w:hAnsi="Cambria"/>
      <w:sz w:val="16"/>
      <w:szCs w:val="16"/>
    </w:rPr>
  </w:style>
  <w:style w:type="paragraph" w:styleId="BodyTextFirstIndent">
    <w:name w:val="Body Text First Indent"/>
    <w:basedOn w:val="BodyText"/>
    <w:link w:val="BodyTextFirstIndentChar"/>
    <w:rsid w:val="0050350B"/>
    <w:pPr>
      <w:spacing w:before="0" w:after="120"/>
      <w:ind w:firstLine="210"/>
    </w:pPr>
    <w:rPr>
      <w:rFonts w:ascii="Cambria" w:hAnsi="Cambria"/>
      <w:sz w:val="24"/>
      <w:szCs w:val="22"/>
    </w:rPr>
  </w:style>
  <w:style w:type="character" w:customStyle="1" w:styleId="BodyTextFirstIndentChar">
    <w:name w:val="Body Text First Indent Char"/>
    <w:basedOn w:val="BodyTextChar"/>
    <w:link w:val="BodyTextFirstIndent"/>
    <w:rsid w:val="0050350B"/>
    <w:rPr>
      <w:rFonts w:ascii="Cambria" w:hAnsi="Cambria"/>
      <w:sz w:val="24"/>
      <w:szCs w:val="22"/>
    </w:rPr>
  </w:style>
  <w:style w:type="paragraph" w:styleId="BodyTextFirstIndent2">
    <w:name w:val="Body Text First Indent 2"/>
    <w:basedOn w:val="BodyTextIndent"/>
    <w:link w:val="BodyTextFirstIndent2Char"/>
    <w:rsid w:val="0050350B"/>
    <w:pPr>
      <w:spacing w:after="120"/>
      <w:ind w:left="360" w:firstLine="210"/>
    </w:pPr>
  </w:style>
  <w:style w:type="character" w:customStyle="1" w:styleId="BodyTextFirstIndent2Char">
    <w:name w:val="Body Text First Indent 2 Char"/>
    <w:basedOn w:val="BodyTextIndentChar"/>
    <w:link w:val="BodyTextFirstIndent2"/>
    <w:rsid w:val="0050350B"/>
    <w:rPr>
      <w:rFonts w:ascii="Cambria" w:hAnsi="Cambria"/>
      <w:sz w:val="24"/>
      <w:szCs w:val="22"/>
    </w:rPr>
  </w:style>
  <w:style w:type="paragraph" w:styleId="BodyTextIndent2">
    <w:name w:val="Body Text Indent 2"/>
    <w:basedOn w:val="Normal"/>
    <w:link w:val="BodyTextIndent2Char"/>
    <w:rsid w:val="0050350B"/>
    <w:pPr>
      <w:spacing w:before="0" w:after="120" w:line="480" w:lineRule="auto"/>
      <w:ind w:left="360"/>
    </w:pPr>
    <w:rPr>
      <w:rFonts w:ascii="Cambria" w:hAnsi="Cambria"/>
      <w:sz w:val="24"/>
      <w:szCs w:val="22"/>
    </w:rPr>
  </w:style>
  <w:style w:type="character" w:customStyle="1" w:styleId="BodyTextIndent2Char">
    <w:name w:val="Body Text Indent 2 Char"/>
    <w:basedOn w:val="DefaultParagraphFont"/>
    <w:link w:val="BodyTextIndent2"/>
    <w:rsid w:val="0050350B"/>
    <w:rPr>
      <w:rFonts w:ascii="Cambria" w:hAnsi="Cambria"/>
      <w:sz w:val="24"/>
      <w:szCs w:val="22"/>
    </w:rPr>
  </w:style>
  <w:style w:type="paragraph" w:styleId="BodyTextIndent3">
    <w:name w:val="Body Text Indent 3"/>
    <w:basedOn w:val="Normal"/>
    <w:link w:val="BodyTextIndent3Char"/>
    <w:rsid w:val="0050350B"/>
    <w:pPr>
      <w:spacing w:before="0" w:after="120"/>
      <w:ind w:left="360"/>
    </w:pPr>
    <w:rPr>
      <w:rFonts w:ascii="Cambria" w:hAnsi="Cambria"/>
      <w:sz w:val="16"/>
      <w:szCs w:val="16"/>
    </w:rPr>
  </w:style>
  <w:style w:type="character" w:customStyle="1" w:styleId="BodyTextIndent3Char">
    <w:name w:val="Body Text Indent 3 Char"/>
    <w:basedOn w:val="DefaultParagraphFont"/>
    <w:link w:val="BodyTextIndent3"/>
    <w:rsid w:val="0050350B"/>
    <w:rPr>
      <w:rFonts w:ascii="Cambria" w:hAnsi="Cambria"/>
      <w:sz w:val="16"/>
      <w:szCs w:val="16"/>
    </w:rPr>
  </w:style>
  <w:style w:type="paragraph" w:styleId="Closing">
    <w:name w:val="Closing"/>
    <w:basedOn w:val="Normal"/>
    <w:link w:val="ClosingChar"/>
    <w:rsid w:val="0050350B"/>
    <w:pPr>
      <w:spacing w:before="0" w:after="0"/>
      <w:ind w:left="4320"/>
    </w:pPr>
    <w:rPr>
      <w:rFonts w:ascii="Cambria" w:hAnsi="Cambria"/>
      <w:sz w:val="24"/>
      <w:szCs w:val="22"/>
    </w:rPr>
  </w:style>
  <w:style w:type="character" w:customStyle="1" w:styleId="ClosingChar">
    <w:name w:val="Closing Char"/>
    <w:basedOn w:val="DefaultParagraphFont"/>
    <w:link w:val="Closing"/>
    <w:rsid w:val="0050350B"/>
    <w:rPr>
      <w:rFonts w:ascii="Cambria" w:hAnsi="Cambria"/>
      <w:sz w:val="24"/>
      <w:szCs w:val="22"/>
    </w:rPr>
  </w:style>
  <w:style w:type="paragraph" w:styleId="Date">
    <w:name w:val="Date"/>
    <w:basedOn w:val="Normal"/>
    <w:next w:val="Normal"/>
    <w:link w:val="DateChar"/>
    <w:rsid w:val="0050350B"/>
    <w:pPr>
      <w:spacing w:before="0" w:after="0"/>
    </w:pPr>
    <w:rPr>
      <w:rFonts w:ascii="Cambria" w:hAnsi="Cambria"/>
      <w:sz w:val="24"/>
      <w:szCs w:val="22"/>
    </w:rPr>
  </w:style>
  <w:style w:type="character" w:customStyle="1" w:styleId="DateChar">
    <w:name w:val="Date Char"/>
    <w:basedOn w:val="DefaultParagraphFont"/>
    <w:link w:val="Date"/>
    <w:rsid w:val="0050350B"/>
    <w:rPr>
      <w:rFonts w:ascii="Cambria" w:hAnsi="Cambria"/>
      <w:sz w:val="24"/>
      <w:szCs w:val="22"/>
    </w:rPr>
  </w:style>
  <w:style w:type="paragraph" w:styleId="E-mailSignature">
    <w:name w:val="E-mail Signature"/>
    <w:basedOn w:val="Normal"/>
    <w:link w:val="E-mailSignatureChar"/>
    <w:rsid w:val="0050350B"/>
    <w:pPr>
      <w:spacing w:before="0" w:after="0"/>
    </w:pPr>
    <w:rPr>
      <w:rFonts w:ascii="Cambria" w:hAnsi="Cambria"/>
      <w:sz w:val="24"/>
      <w:szCs w:val="22"/>
    </w:rPr>
  </w:style>
  <w:style w:type="character" w:customStyle="1" w:styleId="E-mailSignatureChar">
    <w:name w:val="E-mail Signature Char"/>
    <w:basedOn w:val="DefaultParagraphFont"/>
    <w:link w:val="E-mailSignature"/>
    <w:rsid w:val="0050350B"/>
    <w:rPr>
      <w:rFonts w:ascii="Cambria" w:hAnsi="Cambria"/>
      <w:sz w:val="24"/>
      <w:szCs w:val="22"/>
    </w:rPr>
  </w:style>
  <w:style w:type="character" w:styleId="HTMLAcronym">
    <w:name w:val="HTML Acronym"/>
    <w:basedOn w:val="DefaultParagraphFont"/>
    <w:rsid w:val="0050350B"/>
  </w:style>
  <w:style w:type="paragraph" w:styleId="HTMLAddress">
    <w:name w:val="HTML Address"/>
    <w:basedOn w:val="Normal"/>
    <w:link w:val="HTMLAddressChar"/>
    <w:rsid w:val="0050350B"/>
    <w:pPr>
      <w:spacing w:before="0" w:after="0"/>
    </w:pPr>
    <w:rPr>
      <w:rFonts w:ascii="Cambria" w:hAnsi="Cambria"/>
      <w:i/>
      <w:iCs/>
      <w:sz w:val="24"/>
      <w:szCs w:val="22"/>
    </w:rPr>
  </w:style>
  <w:style w:type="character" w:customStyle="1" w:styleId="HTMLAddressChar">
    <w:name w:val="HTML Address Char"/>
    <w:basedOn w:val="DefaultParagraphFont"/>
    <w:link w:val="HTMLAddress"/>
    <w:rsid w:val="0050350B"/>
    <w:rPr>
      <w:rFonts w:ascii="Cambria" w:hAnsi="Cambria"/>
      <w:i/>
      <w:iCs/>
      <w:sz w:val="24"/>
      <w:szCs w:val="22"/>
    </w:rPr>
  </w:style>
  <w:style w:type="character" w:styleId="HTMLCite">
    <w:name w:val="HTML Cite"/>
    <w:rsid w:val="0050350B"/>
    <w:rPr>
      <w:i/>
      <w:iCs/>
    </w:rPr>
  </w:style>
  <w:style w:type="character" w:styleId="HTMLCode">
    <w:name w:val="HTML Code"/>
    <w:rsid w:val="0050350B"/>
    <w:rPr>
      <w:rFonts w:ascii="Courier New" w:hAnsi="Courier New" w:cs="Courier New"/>
      <w:sz w:val="20"/>
      <w:szCs w:val="20"/>
    </w:rPr>
  </w:style>
  <w:style w:type="character" w:styleId="HTMLDefinition">
    <w:name w:val="HTML Definition"/>
    <w:rsid w:val="0050350B"/>
    <w:rPr>
      <w:i/>
      <w:iCs/>
    </w:rPr>
  </w:style>
  <w:style w:type="character" w:styleId="HTMLKeyboard">
    <w:name w:val="HTML Keyboard"/>
    <w:rsid w:val="0050350B"/>
    <w:rPr>
      <w:rFonts w:ascii="Courier New" w:hAnsi="Courier New" w:cs="Courier New"/>
      <w:sz w:val="20"/>
      <w:szCs w:val="20"/>
    </w:rPr>
  </w:style>
  <w:style w:type="paragraph" w:styleId="HTMLPreformatted">
    <w:name w:val="HTML Preformatted"/>
    <w:basedOn w:val="Normal"/>
    <w:link w:val="HTMLPreformattedChar"/>
    <w:rsid w:val="0050350B"/>
    <w:pPr>
      <w:spacing w:before="0" w:after="0"/>
    </w:pPr>
    <w:rPr>
      <w:rFonts w:ascii="Courier New" w:hAnsi="Courier New" w:cs="Courier New"/>
      <w:szCs w:val="20"/>
    </w:rPr>
  </w:style>
  <w:style w:type="character" w:customStyle="1" w:styleId="HTMLPreformattedChar">
    <w:name w:val="HTML Preformatted Char"/>
    <w:basedOn w:val="DefaultParagraphFont"/>
    <w:link w:val="HTMLPreformatted"/>
    <w:rsid w:val="0050350B"/>
    <w:rPr>
      <w:rFonts w:ascii="Courier New" w:hAnsi="Courier New" w:cs="Courier New"/>
    </w:rPr>
  </w:style>
  <w:style w:type="character" w:styleId="HTMLSample">
    <w:name w:val="HTML Sample"/>
    <w:rsid w:val="0050350B"/>
    <w:rPr>
      <w:rFonts w:ascii="Courier New" w:hAnsi="Courier New" w:cs="Courier New"/>
    </w:rPr>
  </w:style>
  <w:style w:type="character" w:styleId="HTMLTypewriter">
    <w:name w:val="HTML Typewriter"/>
    <w:rsid w:val="0050350B"/>
    <w:rPr>
      <w:rFonts w:ascii="Courier New" w:hAnsi="Courier New" w:cs="Courier New"/>
      <w:sz w:val="20"/>
      <w:szCs w:val="20"/>
    </w:rPr>
  </w:style>
  <w:style w:type="character" w:styleId="HTMLVariable">
    <w:name w:val="HTML Variable"/>
    <w:rsid w:val="0050350B"/>
    <w:rPr>
      <w:i/>
      <w:iCs/>
    </w:rPr>
  </w:style>
  <w:style w:type="character" w:styleId="LineNumber">
    <w:name w:val="line number"/>
    <w:basedOn w:val="DefaultParagraphFont"/>
    <w:rsid w:val="0050350B"/>
  </w:style>
  <w:style w:type="paragraph" w:styleId="List">
    <w:name w:val="List"/>
    <w:basedOn w:val="Normal"/>
    <w:rsid w:val="0050350B"/>
    <w:pPr>
      <w:numPr>
        <w:numId w:val="31"/>
      </w:numPr>
      <w:spacing w:before="0" w:after="0"/>
    </w:pPr>
    <w:rPr>
      <w:rFonts w:ascii="Cambria" w:hAnsi="Cambria"/>
      <w:sz w:val="24"/>
      <w:szCs w:val="22"/>
    </w:rPr>
  </w:style>
  <w:style w:type="paragraph" w:styleId="List3">
    <w:name w:val="List 3"/>
    <w:basedOn w:val="Normal"/>
    <w:rsid w:val="0050350B"/>
    <w:pPr>
      <w:spacing w:before="0" w:after="0"/>
      <w:ind w:left="1080" w:hanging="360"/>
    </w:pPr>
    <w:rPr>
      <w:rFonts w:ascii="Cambria" w:hAnsi="Cambria"/>
      <w:sz w:val="24"/>
      <w:szCs w:val="22"/>
    </w:rPr>
  </w:style>
  <w:style w:type="paragraph" w:styleId="List4">
    <w:name w:val="List 4"/>
    <w:basedOn w:val="Normal"/>
    <w:rsid w:val="0050350B"/>
    <w:pPr>
      <w:spacing w:before="0" w:after="0"/>
      <w:ind w:left="1440" w:hanging="360"/>
    </w:pPr>
    <w:rPr>
      <w:rFonts w:ascii="Cambria" w:hAnsi="Cambria"/>
      <w:sz w:val="24"/>
      <w:szCs w:val="22"/>
    </w:rPr>
  </w:style>
  <w:style w:type="paragraph" w:styleId="List5">
    <w:name w:val="List 5"/>
    <w:basedOn w:val="Normal"/>
    <w:rsid w:val="0050350B"/>
    <w:pPr>
      <w:spacing w:before="0" w:after="0"/>
      <w:ind w:left="1800" w:hanging="360"/>
    </w:pPr>
    <w:rPr>
      <w:rFonts w:ascii="Cambria" w:hAnsi="Cambria"/>
      <w:sz w:val="24"/>
      <w:szCs w:val="22"/>
    </w:rPr>
  </w:style>
  <w:style w:type="paragraph" w:styleId="ListBullet4">
    <w:name w:val="List Bullet 4"/>
    <w:basedOn w:val="Normal"/>
    <w:autoRedefine/>
    <w:rsid w:val="0050350B"/>
    <w:pPr>
      <w:numPr>
        <w:numId w:val="29"/>
      </w:numPr>
      <w:spacing w:before="0" w:after="0"/>
    </w:pPr>
    <w:rPr>
      <w:rFonts w:ascii="Cambria" w:hAnsi="Cambria"/>
      <w:sz w:val="24"/>
      <w:szCs w:val="22"/>
    </w:rPr>
  </w:style>
  <w:style w:type="paragraph" w:styleId="ListBullet5">
    <w:name w:val="List Bullet 5"/>
    <w:basedOn w:val="Normal"/>
    <w:autoRedefine/>
    <w:rsid w:val="0050350B"/>
    <w:pPr>
      <w:numPr>
        <w:numId w:val="30"/>
      </w:numPr>
      <w:spacing w:before="0" w:after="0"/>
    </w:pPr>
    <w:rPr>
      <w:rFonts w:ascii="Cambria" w:hAnsi="Cambria"/>
      <w:sz w:val="24"/>
      <w:szCs w:val="22"/>
    </w:rPr>
  </w:style>
  <w:style w:type="paragraph" w:styleId="ListContinue4">
    <w:name w:val="List Continue 4"/>
    <w:basedOn w:val="Normal"/>
    <w:rsid w:val="0050350B"/>
    <w:pPr>
      <w:spacing w:before="0" w:after="120"/>
      <w:ind w:left="1440"/>
    </w:pPr>
    <w:rPr>
      <w:rFonts w:ascii="Cambria" w:hAnsi="Cambria"/>
      <w:sz w:val="24"/>
      <w:szCs w:val="22"/>
    </w:rPr>
  </w:style>
  <w:style w:type="paragraph" w:styleId="ListContinue5">
    <w:name w:val="List Continue 5"/>
    <w:basedOn w:val="Normal"/>
    <w:rsid w:val="0050350B"/>
    <w:pPr>
      <w:spacing w:before="0" w:after="120"/>
      <w:ind w:left="1800"/>
    </w:pPr>
    <w:rPr>
      <w:rFonts w:ascii="Cambria" w:hAnsi="Cambria"/>
      <w:sz w:val="24"/>
      <w:szCs w:val="22"/>
    </w:rPr>
  </w:style>
  <w:style w:type="paragraph" w:styleId="ListNumber3">
    <w:name w:val="List Number 3"/>
    <w:basedOn w:val="Normal"/>
    <w:rsid w:val="0050350B"/>
    <w:pPr>
      <w:numPr>
        <w:numId w:val="32"/>
      </w:numPr>
      <w:spacing w:before="0" w:after="0"/>
    </w:pPr>
    <w:rPr>
      <w:rFonts w:ascii="Cambria" w:hAnsi="Cambria"/>
      <w:sz w:val="24"/>
      <w:szCs w:val="22"/>
    </w:rPr>
  </w:style>
  <w:style w:type="paragraph" w:styleId="ListNumber4">
    <w:name w:val="List Number 4"/>
    <w:basedOn w:val="Normal"/>
    <w:rsid w:val="0050350B"/>
    <w:pPr>
      <w:numPr>
        <w:numId w:val="33"/>
      </w:numPr>
      <w:spacing w:before="0" w:after="0"/>
    </w:pPr>
    <w:rPr>
      <w:rFonts w:ascii="Cambria" w:hAnsi="Cambria"/>
      <w:sz w:val="24"/>
      <w:szCs w:val="22"/>
    </w:rPr>
  </w:style>
  <w:style w:type="paragraph" w:styleId="ListNumber5">
    <w:name w:val="List Number 5"/>
    <w:basedOn w:val="Normal"/>
    <w:rsid w:val="0050350B"/>
    <w:pPr>
      <w:numPr>
        <w:numId w:val="34"/>
      </w:numPr>
      <w:spacing w:before="0" w:after="0"/>
    </w:pPr>
    <w:rPr>
      <w:rFonts w:ascii="Cambria" w:hAnsi="Cambria"/>
      <w:sz w:val="24"/>
      <w:szCs w:val="22"/>
    </w:rPr>
  </w:style>
  <w:style w:type="paragraph" w:styleId="MessageHeader">
    <w:name w:val="Message Header"/>
    <w:basedOn w:val="Normal"/>
    <w:link w:val="MessageHeaderChar"/>
    <w:rsid w:val="0050350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Arial" w:hAnsi="Arial" w:cs="Arial"/>
      <w:sz w:val="24"/>
    </w:rPr>
  </w:style>
  <w:style w:type="character" w:customStyle="1" w:styleId="MessageHeaderChar">
    <w:name w:val="Message Header Char"/>
    <w:basedOn w:val="DefaultParagraphFont"/>
    <w:link w:val="MessageHeader"/>
    <w:rsid w:val="0050350B"/>
    <w:rPr>
      <w:rFonts w:ascii="Arial" w:hAnsi="Arial" w:cs="Arial"/>
      <w:sz w:val="24"/>
      <w:szCs w:val="24"/>
      <w:shd w:val="pct20" w:color="auto" w:fill="auto"/>
    </w:rPr>
  </w:style>
  <w:style w:type="paragraph" w:styleId="NoteHeading">
    <w:name w:val="Note Heading"/>
    <w:basedOn w:val="Normal"/>
    <w:next w:val="Normal"/>
    <w:link w:val="NoteHeadingChar"/>
    <w:rsid w:val="0050350B"/>
    <w:pPr>
      <w:spacing w:before="0" w:after="0"/>
    </w:pPr>
    <w:rPr>
      <w:rFonts w:ascii="Cambria" w:hAnsi="Cambria"/>
      <w:sz w:val="24"/>
      <w:szCs w:val="22"/>
    </w:rPr>
  </w:style>
  <w:style w:type="character" w:customStyle="1" w:styleId="NoteHeadingChar">
    <w:name w:val="Note Heading Char"/>
    <w:basedOn w:val="DefaultParagraphFont"/>
    <w:link w:val="NoteHeading"/>
    <w:rsid w:val="0050350B"/>
    <w:rPr>
      <w:rFonts w:ascii="Cambria" w:hAnsi="Cambria"/>
      <w:sz w:val="24"/>
      <w:szCs w:val="22"/>
    </w:rPr>
  </w:style>
  <w:style w:type="paragraph" w:styleId="PlainText">
    <w:name w:val="Plain Text"/>
    <w:basedOn w:val="Normal"/>
    <w:link w:val="PlainTextChar"/>
    <w:uiPriority w:val="99"/>
    <w:rsid w:val="0050350B"/>
    <w:pPr>
      <w:spacing w:before="0" w:after="0"/>
    </w:pPr>
    <w:rPr>
      <w:rFonts w:ascii="Courier New" w:hAnsi="Courier New" w:cs="Courier New"/>
      <w:szCs w:val="20"/>
    </w:rPr>
  </w:style>
  <w:style w:type="character" w:customStyle="1" w:styleId="PlainTextChar">
    <w:name w:val="Plain Text Char"/>
    <w:basedOn w:val="DefaultParagraphFont"/>
    <w:link w:val="PlainText"/>
    <w:uiPriority w:val="99"/>
    <w:rsid w:val="0050350B"/>
    <w:rPr>
      <w:rFonts w:ascii="Courier New" w:hAnsi="Courier New" w:cs="Courier New"/>
    </w:rPr>
  </w:style>
  <w:style w:type="paragraph" w:styleId="Salutation">
    <w:name w:val="Salutation"/>
    <w:basedOn w:val="Normal"/>
    <w:next w:val="Normal"/>
    <w:link w:val="SalutationChar"/>
    <w:rsid w:val="0050350B"/>
    <w:pPr>
      <w:spacing w:before="0" w:after="0"/>
    </w:pPr>
    <w:rPr>
      <w:rFonts w:ascii="Cambria" w:hAnsi="Cambria"/>
      <w:sz w:val="24"/>
      <w:szCs w:val="22"/>
    </w:rPr>
  </w:style>
  <w:style w:type="character" w:customStyle="1" w:styleId="SalutationChar">
    <w:name w:val="Salutation Char"/>
    <w:basedOn w:val="DefaultParagraphFont"/>
    <w:link w:val="Salutation"/>
    <w:rsid w:val="0050350B"/>
    <w:rPr>
      <w:rFonts w:ascii="Cambria" w:hAnsi="Cambria"/>
      <w:sz w:val="24"/>
      <w:szCs w:val="22"/>
    </w:rPr>
  </w:style>
  <w:style w:type="paragraph" w:styleId="Signature">
    <w:name w:val="Signature"/>
    <w:basedOn w:val="Normal"/>
    <w:link w:val="SignatureChar"/>
    <w:rsid w:val="0050350B"/>
    <w:pPr>
      <w:spacing w:before="0" w:after="0"/>
      <w:ind w:left="4320"/>
    </w:pPr>
    <w:rPr>
      <w:rFonts w:ascii="Cambria" w:hAnsi="Cambria"/>
      <w:sz w:val="24"/>
      <w:szCs w:val="22"/>
    </w:rPr>
  </w:style>
  <w:style w:type="character" w:customStyle="1" w:styleId="SignatureChar">
    <w:name w:val="Signature Char"/>
    <w:basedOn w:val="DefaultParagraphFont"/>
    <w:link w:val="Signature"/>
    <w:rsid w:val="0050350B"/>
    <w:rPr>
      <w:rFonts w:ascii="Cambria" w:hAnsi="Cambria"/>
      <w:sz w:val="24"/>
      <w:szCs w:val="22"/>
    </w:rPr>
  </w:style>
  <w:style w:type="paragraph" w:styleId="Title">
    <w:name w:val="Title"/>
    <w:basedOn w:val="Normal"/>
    <w:link w:val="TitleChar"/>
    <w:uiPriority w:val="10"/>
    <w:qFormat/>
    <w:rsid w:val="0050350B"/>
    <w:pPr>
      <w:spacing w:before="0" w:after="0"/>
      <w:ind w:left="144"/>
      <w:outlineLvl w:val="0"/>
    </w:pPr>
    <w:rPr>
      <w:rFonts w:ascii="Calibri" w:hAnsi="Calibri" w:cs="Arial"/>
      <w:b/>
      <w:bCs/>
      <w:kern w:val="28"/>
      <w:sz w:val="22"/>
      <w:szCs w:val="32"/>
    </w:rPr>
  </w:style>
  <w:style w:type="character" w:customStyle="1" w:styleId="TitleChar">
    <w:name w:val="Title Char"/>
    <w:basedOn w:val="DefaultParagraphFont"/>
    <w:link w:val="Title"/>
    <w:uiPriority w:val="10"/>
    <w:rsid w:val="0050350B"/>
    <w:rPr>
      <w:rFonts w:ascii="Calibri" w:hAnsi="Calibri" w:cs="Arial"/>
      <w:b/>
      <w:bCs/>
      <w:kern w:val="28"/>
      <w:sz w:val="22"/>
      <w:szCs w:val="32"/>
    </w:rPr>
  </w:style>
  <w:style w:type="paragraph" w:customStyle="1" w:styleId="shading">
    <w:name w:val="shading"/>
    <w:basedOn w:val="Normal"/>
    <w:rsid w:val="0050350B"/>
    <w:pPr>
      <w:shd w:val="clear" w:color="auto" w:fill="F3F3F3"/>
      <w:spacing w:before="0" w:after="0"/>
    </w:pPr>
    <w:rPr>
      <w:rFonts w:ascii="Cambria" w:hAnsi="Cambria"/>
      <w:b/>
      <w:szCs w:val="22"/>
    </w:rPr>
  </w:style>
  <w:style w:type="paragraph" w:customStyle="1" w:styleId="Keytitle">
    <w:name w:val="Keytitle"/>
    <w:basedOn w:val="Heading9"/>
    <w:rsid w:val="0050350B"/>
    <w:pPr>
      <w:pageBreakBefore w:val="0"/>
      <w:numPr>
        <w:ilvl w:val="0"/>
        <w:numId w:val="0"/>
      </w:numPr>
      <w:spacing w:before="0" w:after="0"/>
    </w:pPr>
    <w:rPr>
      <w:rFonts w:ascii="Calibri" w:hAnsi="Calibri" w:cs="Arial"/>
      <w:bCs/>
      <w:caps/>
      <w:smallCaps w:val="0"/>
      <w:kern w:val="32"/>
      <w:sz w:val="28"/>
      <w:szCs w:val="28"/>
      <w:u w:val="single"/>
    </w:rPr>
  </w:style>
  <w:style w:type="paragraph" w:customStyle="1" w:styleId="StyleHeading3">
    <w:name w:val="Style Heading 3"/>
    <w:basedOn w:val="Heading3"/>
    <w:autoRedefine/>
    <w:rsid w:val="0050350B"/>
    <w:pPr>
      <w:keepNext w:val="0"/>
      <w:tabs>
        <w:tab w:val="clear" w:pos="900"/>
      </w:tabs>
      <w:spacing w:before="0" w:after="0"/>
    </w:pPr>
    <w:rPr>
      <w:rFonts w:ascii="Calibri" w:hAnsi="Calibri"/>
      <w:iCs/>
      <w:smallCaps w:val="0"/>
      <w:kern w:val="32"/>
      <w:szCs w:val="28"/>
      <w:u w:val="single"/>
    </w:rPr>
  </w:style>
  <w:style w:type="character" w:customStyle="1" w:styleId="Heading1Char1">
    <w:name w:val="Heading 1 Char1"/>
    <w:rsid w:val="0050350B"/>
    <w:rPr>
      <w:rFonts w:ascii="Helvetica" w:hAnsi="Helvetica" w:cs="Arial"/>
      <w:b/>
      <w:bCs/>
      <w:i/>
      <w:kern w:val="32"/>
      <w:sz w:val="48"/>
      <w:szCs w:val="32"/>
      <w:lang w:val="en-US" w:eastAsia="en-US" w:bidi="ar-SA"/>
    </w:rPr>
  </w:style>
  <w:style w:type="character" w:customStyle="1" w:styleId="Heading2Char1">
    <w:name w:val="Heading 2 Char1"/>
    <w:rsid w:val="0050350B"/>
    <w:rPr>
      <w:rFonts w:ascii="Helvetica-Narrow" w:hAnsi="Helvetica-Narrow" w:cs="Arial"/>
      <w:b/>
      <w:bCs/>
      <w:i/>
      <w:kern w:val="32"/>
      <w:sz w:val="40"/>
      <w:szCs w:val="40"/>
      <w:lang w:val="en-US" w:eastAsia="en-US" w:bidi="ar-SA"/>
    </w:rPr>
  </w:style>
  <w:style w:type="paragraph" w:customStyle="1" w:styleId="paragraph">
    <w:name w:val="paragraph"/>
    <w:basedOn w:val="Normal"/>
    <w:rsid w:val="0050350B"/>
    <w:pPr>
      <w:widowControl w:val="0"/>
      <w:autoSpaceDE w:val="0"/>
      <w:autoSpaceDN w:val="0"/>
      <w:adjustRightInd w:val="0"/>
      <w:spacing w:before="0" w:after="187"/>
      <w:ind w:left="1800"/>
    </w:pPr>
    <w:rPr>
      <w:rFonts w:ascii="Palatino" w:hAnsi="Palatino"/>
      <w:noProof/>
      <w:color w:val="000000"/>
      <w:sz w:val="24"/>
      <w:szCs w:val="22"/>
    </w:rPr>
  </w:style>
  <w:style w:type="paragraph" w:customStyle="1" w:styleId="Title1">
    <w:name w:val="Title1"/>
    <w:autoRedefine/>
    <w:rsid w:val="0050350B"/>
    <w:rPr>
      <w:rFonts w:ascii="Helvetica" w:hAnsi="Helvetica"/>
      <w:b/>
      <w:i/>
      <w:sz w:val="48"/>
    </w:rPr>
  </w:style>
  <w:style w:type="paragraph" w:customStyle="1" w:styleId="Appendtitle">
    <w:name w:val="Appendtitle"/>
    <w:rsid w:val="0050350B"/>
    <w:rPr>
      <w:b/>
      <w:sz w:val="28"/>
    </w:rPr>
  </w:style>
  <w:style w:type="paragraph" w:customStyle="1" w:styleId="Style1">
    <w:name w:val="Style1"/>
    <w:basedOn w:val="Normal"/>
    <w:next w:val="Normal"/>
    <w:rsid w:val="0050350B"/>
    <w:pPr>
      <w:spacing w:before="0" w:after="0"/>
    </w:pPr>
    <w:rPr>
      <w:rFonts w:ascii="Cambria" w:hAnsi="Cambria"/>
      <w:b/>
      <w:sz w:val="24"/>
      <w:szCs w:val="22"/>
      <w:u w:val="single"/>
    </w:rPr>
  </w:style>
  <w:style w:type="paragraph" w:customStyle="1" w:styleId="treekey">
    <w:name w:val="treekey"/>
    <w:basedOn w:val="Normal"/>
    <w:rsid w:val="0050350B"/>
    <w:pPr>
      <w:spacing w:before="0" w:after="0"/>
    </w:pPr>
    <w:rPr>
      <w:rFonts w:ascii="Cambria" w:hAnsi="Cambria"/>
      <w:b/>
      <w:sz w:val="24"/>
      <w:szCs w:val="22"/>
      <w:u w:val="single"/>
    </w:rPr>
  </w:style>
  <w:style w:type="character" w:customStyle="1" w:styleId="treekeyChar">
    <w:name w:val="treekey Char"/>
    <w:rsid w:val="0050350B"/>
    <w:rPr>
      <w:b/>
      <w:sz w:val="22"/>
      <w:szCs w:val="22"/>
      <w:u w:val="single"/>
      <w:lang w:val="en-US" w:eastAsia="en-US" w:bidi="ar-SA"/>
    </w:rPr>
  </w:style>
  <w:style w:type="paragraph" w:styleId="NoSpacing">
    <w:name w:val="No Spacing"/>
    <w:uiPriority w:val="1"/>
    <w:qFormat/>
    <w:rsid w:val="0050350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5210">
      <w:bodyDiv w:val="1"/>
      <w:marLeft w:val="0"/>
      <w:marRight w:val="0"/>
      <w:marTop w:val="0"/>
      <w:marBottom w:val="0"/>
      <w:divBdr>
        <w:top w:val="none" w:sz="0" w:space="0" w:color="auto"/>
        <w:left w:val="none" w:sz="0" w:space="0" w:color="auto"/>
        <w:bottom w:val="none" w:sz="0" w:space="0" w:color="auto"/>
        <w:right w:val="none" w:sz="0" w:space="0" w:color="auto"/>
      </w:divBdr>
    </w:div>
    <w:div w:id="100078824">
      <w:bodyDiv w:val="1"/>
      <w:marLeft w:val="0"/>
      <w:marRight w:val="0"/>
      <w:marTop w:val="0"/>
      <w:marBottom w:val="0"/>
      <w:divBdr>
        <w:top w:val="none" w:sz="0" w:space="0" w:color="auto"/>
        <w:left w:val="none" w:sz="0" w:space="0" w:color="auto"/>
        <w:bottom w:val="none" w:sz="0" w:space="0" w:color="auto"/>
        <w:right w:val="none" w:sz="0" w:space="0" w:color="auto"/>
      </w:divBdr>
    </w:div>
    <w:div w:id="205021067">
      <w:bodyDiv w:val="1"/>
      <w:marLeft w:val="0"/>
      <w:marRight w:val="0"/>
      <w:marTop w:val="0"/>
      <w:marBottom w:val="0"/>
      <w:divBdr>
        <w:top w:val="none" w:sz="0" w:space="0" w:color="auto"/>
        <w:left w:val="none" w:sz="0" w:space="0" w:color="auto"/>
        <w:bottom w:val="none" w:sz="0" w:space="0" w:color="auto"/>
        <w:right w:val="none" w:sz="0" w:space="0" w:color="auto"/>
      </w:divBdr>
    </w:div>
    <w:div w:id="218174432">
      <w:bodyDiv w:val="1"/>
      <w:marLeft w:val="0"/>
      <w:marRight w:val="0"/>
      <w:marTop w:val="0"/>
      <w:marBottom w:val="0"/>
      <w:divBdr>
        <w:top w:val="none" w:sz="0" w:space="0" w:color="auto"/>
        <w:left w:val="none" w:sz="0" w:space="0" w:color="auto"/>
        <w:bottom w:val="none" w:sz="0" w:space="0" w:color="auto"/>
        <w:right w:val="none" w:sz="0" w:space="0" w:color="auto"/>
      </w:divBdr>
      <w:divsChild>
        <w:div w:id="1457214507">
          <w:marLeft w:val="0"/>
          <w:marRight w:val="0"/>
          <w:marTop w:val="0"/>
          <w:marBottom w:val="0"/>
          <w:divBdr>
            <w:top w:val="none" w:sz="0" w:space="0" w:color="auto"/>
            <w:left w:val="none" w:sz="0" w:space="0" w:color="auto"/>
            <w:bottom w:val="none" w:sz="0" w:space="0" w:color="auto"/>
            <w:right w:val="none" w:sz="0" w:space="0" w:color="auto"/>
          </w:divBdr>
        </w:div>
      </w:divsChild>
    </w:div>
    <w:div w:id="243298910">
      <w:bodyDiv w:val="1"/>
      <w:marLeft w:val="0"/>
      <w:marRight w:val="0"/>
      <w:marTop w:val="0"/>
      <w:marBottom w:val="0"/>
      <w:divBdr>
        <w:top w:val="none" w:sz="0" w:space="0" w:color="auto"/>
        <w:left w:val="none" w:sz="0" w:space="0" w:color="auto"/>
        <w:bottom w:val="none" w:sz="0" w:space="0" w:color="auto"/>
        <w:right w:val="none" w:sz="0" w:space="0" w:color="auto"/>
      </w:divBdr>
      <w:divsChild>
        <w:div w:id="1394697807">
          <w:marLeft w:val="0"/>
          <w:marRight w:val="0"/>
          <w:marTop w:val="0"/>
          <w:marBottom w:val="0"/>
          <w:divBdr>
            <w:top w:val="none" w:sz="0" w:space="0" w:color="auto"/>
            <w:left w:val="none" w:sz="0" w:space="0" w:color="auto"/>
            <w:bottom w:val="none" w:sz="0" w:space="0" w:color="auto"/>
            <w:right w:val="none" w:sz="0" w:space="0" w:color="auto"/>
          </w:divBdr>
        </w:div>
      </w:divsChild>
    </w:div>
    <w:div w:id="314602564">
      <w:bodyDiv w:val="1"/>
      <w:marLeft w:val="0"/>
      <w:marRight w:val="0"/>
      <w:marTop w:val="0"/>
      <w:marBottom w:val="0"/>
      <w:divBdr>
        <w:top w:val="none" w:sz="0" w:space="0" w:color="auto"/>
        <w:left w:val="none" w:sz="0" w:space="0" w:color="auto"/>
        <w:bottom w:val="none" w:sz="0" w:space="0" w:color="auto"/>
        <w:right w:val="none" w:sz="0" w:space="0" w:color="auto"/>
      </w:divBdr>
    </w:div>
    <w:div w:id="353306632">
      <w:bodyDiv w:val="1"/>
      <w:marLeft w:val="0"/>
      <w:marRight w:val="0"/>
      <w:marTop w:val="0"/>
      <w:marBottom w:val="0"/>
      <w:divBdr>
        <w:top w:val="none" w:sz="0" w:space="0" w:color="auto"/>
        <w:left w:val="none" w:sz="0" w:space="0" w:color="auto"/>
        <w:bottom w:val="none" w:sz="0" w:space="0" w:color="auto"/>
        <w:right w:val="none" w:sz="0" w:space="0" w:color="auto"/>
      </w:divBdr>
      <w:divsChild>
        <w:div w:id="1072897947">
          <w:marLeft w:val="0"/>
          <w:marRight w:val="0"/>
          <w:marTop w:val="0"/>
          <w:marBottom w:val="0"/>
          <w:divBdr>
            <w:top w:val="none" w:sz="0" w:space="0" w:color="auto"/>
            <w:left w:val="none" w:sz="0" w:space="0" w:color="auto"/>
            <w:bottom w:val="none" w:sz="0" w:space="0" w:color="auto"/>
            <w:right w:val="none" w:sz="0" w:space="0" w:color="auto"/>
          </w:divBdr>
        </w:div>
      </w:divsChild>
    </w:div>
    <w:div w:id="458188033">
      <w:bodyDiv w:val="1"/>
      <w:marLeft w:val="0"/>
      <w:marRight w:val="0"/>
      <w:marTop w:val="0"/>
      <w:marBottom w:val="0"/>
      <w:divBdr>
        <w:top w:val="none" w:sz="0" w:space="0" w:color="auto"/>
        <w:left w:val="none" w:sz="0" w:space="0" w:color="auto"/>
        <w:bottom w:val="none" w:sz="0" w:space="0" w:color="auto"/>
        <w:right w:val="none" w:sz="0" w:space="0" w:color="auto"/>
      </w:divBdr>
    </w:div>
    <w:div w:id="625889196">
      <w:bodyDiv w:val="1"/>
      <w:marLeft w:val="0"/>
      <w:marRight w:val="0"/>
      <w:marTop w:val="0"/>
      <w:marBottom w:val="0"/>
      <w:divBdr>
        <w:top w:val="none" w:sz="0" w:space="0" w:color="auto"/>
        <w:left w:val="none" w:sz="0" w:space="0" w:color="auto"/>
        <w:bottom w:val="none" w:sz="0" w:space="0" w:color="auto"/>
        <w:right w:val="none" w:sz="0" w:space="0" w:color="auto"/>
      </w:divBdr>
    </w:div>
    <w:div w:id="741299477">
      <w:bodyDiv w:val="1"/>
      <w:marLeft w:val="0"/>
      <w:marRight w:val="0"/>
      <w:marTop w:val="0"/>
      <w:marBottom w:val="0"/>
      <w:divBdr>
        <w:top w:val="none" w:sz="0" w:space="0" w:color="auto"/>
        <w:left w:val="none" w:sz="0" w:space="0" w:color="auto"/>
        <w:bottom w:val="none" w:sz="0" w:space="0" w:color="auto"/>
        <w:right w:val="none" w:sz="0" w:space="0" w:color="auto"/>
      </w:divBdr>
    </w:div>
    <w:div w:id="924536267">
      <w:bodyDiv w:val="1"/>
      <w:marLeft w:val="0"/>
      <w:marRight w:val="0"/>
      <w:marTop w:val="0"/>
      <w:marBottom w:val="0"/>
      <w:divBdr>
        <w:top w:val="none" w:sz="0" w:space="0" w:color="auto"/>
        <w:left w:val="none" w:sz="0" w:space="0" w:color="auto"/>
        <w:bottom w:val="none" w:sz="0" w:space="0" w:color="auto"/>
        <w:right w:val="none" w:sz="0" w:space="0" w:color="auto"/>
      </w:divBdr>
    </w:div>
    <w:div w:id="925915592">
      <w:bodyDiv w:val="1"/>
      <w:marLeft w:val="0"/>
      <w:marRight w:val="0"/>
      <w:marTop w:val="0"/>
      <w:marBottom w:val="0"/>
      <w:divBdr>
        <w:top w:val="none" w:sz="0" w:space="0" w:color="auto"/>
        <w:left w:val="none" w:sz="0" w:space="0" w:color="auto"/>
        <w:bottom w:val="none" w:sz="0" w:space="0" w:color="auto"/>
        <w:right w:val="none" w:sz="0" w:space="0" w:color="auto"/>
      </w:divBdr>
    </w:div>
    <w:div w:id="1032805072">
      <w:bodyDiv w:val="1"/>
      <w:marLeft w:val="0"/>
      <w:marRight w:val="0"/>
      <w:marTop w:val="0"/>
      <w:marBottom w:val="0"/>
      <w:divBdr>
        <w:top w:val="none" w:sz="0" w:space="0" w:color="auto"/>
        <w:left w:val="none" w:sz="0" w:space="0" w:color="auto"/>
        <w:bottom w:val="none" w:sz="0" w:space="0" w:color="auto"/>
        <w:right w:val="none" w:sz="0" w:space="0" w:color="auto"/>
      </w:divBdr>
    </w:div>
    <w:div w:id="1046367733">
      <w:bodyDiv w:val="1"/>
      <w:marLeft w:val="0"/>
      <w:marRight w:val="0"/>
      <w:marTop w:val="0"/>
      <w:marBottom w:val="0"/>
      <w:divBdr>
        <w:top w:val="none" w:sz="0" w:space="0" w:color="auto"/>
        <w:left w:val="none" w:sz="0" w:space="0" w:color="auto"/>
        <w:bottom w:val="none" w:sz="0" w:space="0" w:color="auto"/>
        <w:right w:val="none" w:sz="0" w:space="0" w:color="auto"/>
      </w:divBdr>
    </w:div>
    <w:div w:id="1107165477">
      <w:bodyDiv w:val="1"/>
      <w:marLeft w:val="0"/>
      <w:marRight w:val="0"/>
      <w:marTop w:val="0"/>
      <w:marBottom w:val="0"/>
      <w:divBdr>
        <w:top w:val="none" w:sz="0" w:space="0" w:color="auto"/>
        <w:left w:val="none" w:sz="0" w:space="0" w:color="auto"/>
        <w:bottom w:val="none" w:sz="0" w:space="0" w:color="auto"/>
        <w:right w:val="none" w:sz="0" w:space="0" w:color="auto"/>
      </w:divBdr>
    </w:div>
    <w:div w:id="1112474443">
      <w:bodyDiv w:val="1"/>
      <w:marLeft w:val="0"/>
      <w:marRight w:val="0"/>
      <w:marTop w:val="0"/>
      <w:marBottom w:val="0"/>
      <w:divBdr>
        <w:top w:val="none" w:sz="0" w:space="0" w:color="auto"/>
        <w:left w:val="none" w:sz="0" w:space="0" w:color="auto"/>
        <w:bottom w:val="none" w:sz="0" w:space="0" w:color="auto"/>
        <w:right w:val="none" w:sz="0" w:space="0" w:color="auto"/>
      </w:divBdr>
    </w:div>
    <w:div w:id="1235627134">
      <w:bodyDiv w:val="1"/>
      <w:marLeft w:val="0"/>
      <w:marRight w:val="0"/>
      <w:marTop w:val="0"/>
      <w:marBottom w:val="0"/>
      <w:divBdr>
        <w:top w:val="none" w:sz="0" w:space="0" w:color="auto"/>
        <w:left w:val="none" w:sz="0" w:space="0" w:color="auto"/>
        <w:bottom w:val="none" w:sz="0" w:space="0" w:color="auto"/>
        <w:right w:val="none" w:sz="0" w:space="0" w:color="auto"/>
      </w:divBdr>
    </w:div>
    <w:div w:id="1395936316">
      <w:bodyDiv w:val="1"/>
      <w:marLeft w:val="0"/>
      <w:marRight w:val="0"/>
      <w:marTop w:val="0"/>
      <w:marBottom w:val="0"/>
      <w:divBdr>
        <w:top w:val="none" w:sz="0" w:space="0" w:color="auto"/>
        <w:left w:val="none" w:sz="0" w:space="0" w:color="auto"/>
        <w:bottom w:val="none" w:sz="0" w:space="0" w:color="auto"/>
        <w:right w:val="none" w:sz="0" w:space="0" w:color="auto"/>
      </w:divBdr>
    </w:div>
    <w:div w:id="1429932813">
      <w:bodyDiv w:val="1"/>
      <w:marLeft w:val="0"/>
      <w:marRight w:val="0"/>
      <w:marTop w:val="0"/>
      <w:marBottom w:val="0"/>
      <w:divBdr>
        <w:top w:val="none" w:sz="0" w:space="0" w:color="auto"/>
        <w:left w:val="none" w:sz="0" w:space="0" w:color="auto"/>
        <w:bottom w:val="none" w:sz="0" w:space="0" w:color="auto"/>
        <w:right w:val="none" w:sz="0" w:space="0" w:color="auto"/>
      </w:divBdr>
      <w:divsChild>
        <w:div w:id="741948786">
          <w:marLeft w:val="0"/>
          <w:marRight w:val="0"/>
          <w:marTop w:val="0"/>
          <w:marBottom w:val="0"/>
          <w:divBdr>
            <w:top w:val="none" w:sz="0" w:space="0" w:color="auto"/>
            <w:left w:val="none" w:sz="0" w:space="0" w:color="auto"/>
            <w:bottom w:val="none" w:sz="0" w:space="0" w:color="auto"/>
            <w:right w:val="none" w:sz="0" w:space="0" w:color="auto"/>
          </w:divBdr>
        </w:div>
      </w:divsChild>
    </w:div>
    <w:div w:id="1440417868">
      <w:bodyDiv w:val="1"/>
      <w:marLeft w:val="0"/>
      <w:marRight w:val="0"/>
      <w:marTop w:val="0"/>
      <w:marBottom w:val="0"/>
      <w:divBdr>
        <w:top w:val="none" w:sz="0" w:space="0" w:color="auto"/>
        <w:left w:val="none" w:sz="0" w:space="0" w:color="auto"/>
        <w:bottom w:val="none" w:sz="0" w:space="0" w:color="auto"/>
        <w:right w:val="none" w:sz="0" w:space="0" w:color="auto"/>
      </w:divBdr>
    </w:div>
    <w:div w:id="1531383010">
      <w:bodyDiv w:val="1"/>
      <w:marLeft w:val="0"/>
      <w:marRight w:val="0"/>
      <w:marTop w:val="0"/>
      <w:marBottom w:val="0"/>
      <w:divBdr>
        <w:top w:val="none" w:sz="0" w:space="0" w:color="auto"/>
        <w:left w:val="none" w:sz="0" w:space="0" w:color="auto"/>
        <w:bottom w:val="none" w:sz="0" w:space="0" w:color="auto"/>
        <w:right w:val="none" w:sz="0" w:space="0" w:color="auto"/>
      </w:divBdr>
    </w:div>
    <w:div w:id="1567951337">
      <w:bodyDiv w:val="1"/>
      <w:marLeft w:val="0"/>
      <w:marRight w:val="0"/>
      <w:marTop w:val="0"/>
      <w:marBottom w:val="0"/>
      <w:divBdr>
        <w:top w:val="none" w:sz="0" w:space="0" w:color="auto"/>
        <w:left w:val="none" w:sz="0" w:space="0" w:color="auto"/>
        <w:bottom w:val="none" w:sz="0" w:space="0" w:color="auto"/>
        <w:right w:val="none" w:sz="0" w:space="0" w:color="auto"/>
      </w:divBdr>
    </w:div>
    <w:div w:id="1627354097">
      <w:bodyDiv w:val="1"/>
      <w:marLeft w:val="0"/>
      <w:marRight w:val="0"/>
      <w:marTop w:val="0"/>
      <w:marBottom w:val="0"/>
      <w:divBdr>
        <w:top w:val="none" w:sz="0" w:space="0" w:color="auto"/>
        <w:left w:val="none" w:sz="0" w:space="0" w:color="auto"/>
        <w:bottom w:val="none" w:sz="0" w:space="0" w:color="auto"/>
        <w:right w:val="none" w:sz="0" w:space="0" w:color="auto"/>
      </w:divBdr>
    </w:div>
    <w:div w:id="1638022961">
      <w:bodyDiv w:val="1"/>
      <w:marLeft w:val="0"/>
      <w:marRight w:val="0"/>
      <w:marTop w:val="0"/>
      <w:marBottom w:val="0"/>
      <w:divBdr>
        <w:top w:val="none" w:sz="0" w:space="0" w:color="auto"/>
        <w:left w:val="none" w:sz="0" w:space="0" w:color="auto"/>
        <w:bottom w:val="none" w:sz="0" w:space="0" w:color="auto"/>
        <w:right w:val="none" w:sz="0" w:space="0" w:color="auto"/>
      </w:divBdr>
    </w:div>
    <w:div w:id="1891108075">
      <w:bodyDiv w:val="1"/>
      <w:marLeft w:val="0"/>
      <w:marRight w:val="0"/>
      <w:marTop w:val="0"/>
      <w:marBottom w:val="0"/>
      <w:divBdr>
        <w:top w:val="none" w:sz="0" w:space="0" w:color="auto"/>
        <w:left w:val="none" w:sz="0" w:space="0" w:color="auto"/>
        <w:bottom w:val="none" w:sz="0" w:space="0" w:color="auto"/>
        <w:right w:val="none" w:sz="0" w:space="0" w:color="auto"/>
      </w:divBdr>
    </w:div>
    <w:div w:id="1982267933">
      <w:bodyDiv w:val="1"/>
      <w:marLeft w:val="0"/>
      <w:marRight w:val="0"/>
      <w:marTop w:val="0"/>
      <w:marBottom w:val="0"/>
      <w:divBdr>
        <w:top w:val="none" w:sz="0" w:space="0" w:color="auto"/>
        <w:left w:val="none" w:sz="0" w:space="0" w:color="auto"/>
        <w:bottom w:val="none" w:sz="0" w:space="0" w:color="auto"/>
        <w:right w:val="none" w:sz="0" w:space="0" w:color="auto"/>
      </w:divBdr>
    </w:div>
    <w:div w:id="2032488518">
      <w:bodyDiv w:val="1"/>
      <w:marLeft w:val="0"/>
      <w:marRight w:val="0"/>
      <w:marTop w:val="0"/>
      <w:marBottom w:val="0"/>
      <w:divBdr>
        <w:top w:val="none" w:sz="0" w:space="0" w:color="auto"/>
        <w:left w:val="none" w:sz="0" w:space="0" w:color="auto"/>
        <w:bottom w:val="none" w:sz="0" w:space="0" w:color="auto"/>
        <w:right w:val="none" w:sz="0" w:space="0" w:color="auto"/>
      </w:divBdr>
    </w:div>
    <w:div w:id="2147358644">
      <w:bodyDiv w:val="1"/>
      <w:marLeft w:val="0"/>
      <w:marRight w:val="0"/>
      <w:marTop w:val="0"/>
      <w:marBottom w:val="0"/>
      <w:divBdr>
        <w:top w:val="none" w:sz="0" w:space="0" w:color="auto"/>
        <w:left w:val="none" w:sz="0" w:space="0" w:color="auto"/>
        <w:bottom w:val="none" w:sz="0" w:space="0" w:color="auto"/>
        <w:right w:val="none" w:sz="0" w:space="0" w:color="auto"/>
      </w:divBdr>
      <w:divsChild>
        <w:div w:id="566769081">
          <w:marLeft w:val="0"/>
          <w:marRight w:val="0"/>
          <w:marTop w:val="100"/>
          <w:marBottom w:val="100"/>
          <w:divBdr>
            <w:top w:val="none" w:sz="0" w:space="0" w:color="auto"/>
            <w:left w:val="none" w:sz="0" w:space="0" w:color="auto"/>
            <w:bottom w:val="none" w:sz="0" w:space="0" w:color="auto"/>
            <w:right w:val="none" w:sz="0" w:space="0" w:color="auto"/>
          </w:divBdr>
          <w:divsChild>
            <w:div w:id="131408702">
              <w:marLeft w:val="0"/>
              <w:marRight w:val="0"/>
              <w:marTop w:val="0"/>
              <w:marBottom w:val="0"/>
              <w:divBdr>
                <w:top w:val="none" w:sz="0" w:space="0" w:color="auto"/>
                <w:left w:val="none" w:sz="0" w:space="0" w:color="auto"/>
                <w:bottom w:val="none" w:sz="0" w:space="0" w:color="auto"/>
                <w:right w:val="single" w:sz="8" w:space="10" w:color="CCCCCC"/>
              </w:divBdr>
              <w:divsChild>
                <w:div w:id="5860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fsweb.nris.fs.fed.us/products/FSVeg/documentation.shtml"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fsweb.nris.fs.fed.us/products/FSVeg/documentation.s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header" Target="header5.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91F575195734A87700748F4B130A9" ma:contentTypeVersion="0" ma:contentTypeDescription="Create a new document." ma:contentTypeScope="" ma:versionID="aba2b1b398cb8f7f7d1dfd509d399c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8B65-ABD9-4859-A93E-BAC38B835A02}">
  <ds:schemaRefs>
    <ds:schemaRef ds:uri="http://schemas.microsoft.com/sharepoint/v3/contenttype/forms"/>
  </ds:schemaRefs>
</ds:datastoreItem>
</file>

<file path=customXml/itemProps2.xml><?xml version="1.0" encoding="utf-8"?>
<ds:datastoreItem xmlns:ds="http://schemas.openxmlformats.org/officeDocument/2006/customXml" ds:itemID="{820DE42D-7ED7-4B50-82CF-BFC563F83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FA027B-4F0F-4F0E-8CB1-E7B373F7619B}">
  <ds:schemaRefs>
    <ds:schemaRef ds:uri="http://schemas.microsoft.com/office/2006/metadata/properties"/>
  </ds:schemaRefs>
</ds:datastoreItem>
</file>

<file path=customXml/itemProps4.xml><?xml version="1.0" encoding="utf-8"?>
<ds:datastoreItem xmlns:ds="http://schemas.openxmlformats.org/officeDocument/2006/customXml" ds:itemID="{75FE41A6-5EC4-43A1-8EB4-89F3FEDD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349</Pages>
  <Words>57780</Words>
  <Characters>329347</Characters>
  <Application>Microsoft Office Word</Application>
  <DocSecurity>0</DocSecurity>
  <Lines>2744</Lines>
  <Paragraphs>772</Paragraphs>
  <ScaleCrop>false</ScaleCrop>
  <HeadingPairs>
    <vt:vector size="2" baseType="variant">
      <vt:variant>
        <vt:lpstr>Title</vt:lpstr>
      </vt:variant>
      <vt:variant>
        <vt:i4>1</vt:i4>
      </vt:variant>
    </vt:vector>
  </HeadingPairs>
  <TitlesOfParts>
    <vt:vector size="1" baseType="lpstr">
      <vt:lpstr>XLC Section 508 VPAT Template</vt:lpstr>
    </vt:vector>
  </TitlesOfParts>
  <Company>CMS</Company>
  <LinksUpToDate>false</LinksUpToDate>
  <CharactersWithSpaces>386355</CharactersWithSpaces>
  <SharedDoc>false</SharedDoc>
  <HLinks>
    <vt:vector size="222" baseType="variant">
      <vt:variant>
        <vt:i4>1376313</vt:i4>
      </vt:variant>
      <vt:variant>
        <vt:i4>230</vt:i4>
      </vt:variant>
      <vt:variant>
        <vt:i4>0</vt:i4>
      </vt:variant>
      <vt:variant>
        <vt:i4>5</vt:i4>
      </vt:variant>
      <vt:variant>
        <vt:lpwstr/>
      </vt:variant>
      <vt:variant>
        <vt:lpwstr>_Toc206299498</vt:lpwstr>
      </vt:variant>
      <vt:variant>
        <vt:i4>1376313</vt:i4>
      </vt:variant>
      <vt:variant>
        <vt:i4>224</vt:i4>
      </vt:variant>
      <vt:variant>
        <vt:i4>0</vt:i4>
      </vt:variant>
      <vt:variant>
        <vt:i4>5</vt:i4>
      </vt:variant>
      <vt:variant>
        <vt:lpwstr/>
      </vt:variant>
      <vt:variant>
        <vt:lpwstr>_Toc206299497</vt:lpwstr>
      </vt:variant>
      <vt:variant>
        <vt:i4>1376313</vt:i4>
      </vt:variant>
      <vt:variant>
        <vt:i4>218</vt:i4>
      </vt:variant>
      <vt:variant>
        <vt:i4>0</vt:i4>
      </vt:variant>
      <vt:variant>
        <vt:i4>5</vt:i4>
      </vt:variant>
      <vt:variant>
        <vt:lpwstr/>
      </vt:variant>
      <vt:variant>
        <vt:lpwstr>_Toc206299496</vt:lpwstr>
      </vt:variant>
      <vt:variant>
        <vt:i4>1441848</vt:i4>
      </vt:variant>
      <vt:variant>
        <vt:i4>209</vt:i4>
      </vt:variant>
      <vt:variant>
        <vt:i4>0</vt:i4>
      </vt:variant>
      <vt:variant>
        <vt:i4>5</vt:i4>
      </vt:variant>
      <vt:variant>
        <vt:lpwstr/>
      </vt:variant>
      <vt:variant>
        <vt:lpwstr>_Toc203196067</vt:lpwstr>
      </vt:variant>
      <vt:variant>
        <vt:i4>1441848</vt:i4>
      </vt:variant>
      <vt:variant>
        <vt:i4>203</vt:i4>
      </vt:variant>
      <vt:variant>
        <vt:i4>0</vt:i4>
      </vt:variant>
      <vt:variant>
        <vt:i4>5</vt:i4>
      </vt:variant>
      <vt:variant>
        <vt:lpwstr/>
      </vt:variant>
      <vt:variant>
        <vt:lpwstr>_Toc203196066</vt:lpwstr>
      </vt:variant>
      <vt:variant>
        <vt:i4>1441848</vt:i4>
      </vt:variant>
      <vt:variant>
        <vt:i4>197</vt:i4>
      </vt:variant>
      <vt:variant>
        <vt:i4>0</vt:i4>
      </vt:variant>
      <vt:variant>
        <vt:i4>5</vt:i4>
      </vt:variant>
      <vt:variant>
        <vt:lpwstr/>
      </vt:variant>
      <vt:variant>
        <vt:lpwstr>_Toc203196065</vt:lpwstr>
      </vt:variant>
      <vt:variant>
        <vt:i4>1441848</vt:i4>
      </vt:variant>
      <vt:variant>
        <vt:i4>191</vt:i4>
      </vt:variant>
      <vt:variant>
        <vt:i4>0</vt:i4>
      </vt:variant>
      <vt:variant>
        <vt:i4>5</vt:i4>
      </vt:variant>
      <vt:variant>
        <vt:lpwstr/>
      </vt:variant>
      <vt:variant>
        <vt:lpwstr>_Toc203196064</vt:lpwstr>
      </vt:variant>
      <vt:variant>
        <vt:i4>1441848</vt:i4>
      </vt:variant>
      <vt:variant>
        <vt:i4>185</vt:i4>
      </vt:variant>
      <vt:variant>
        <vt:i4>0</vt:i4>
      </vt:variant>
      <vt:variant>
        <vt:i4>5</vt:i4>
      </vt:variant>
      <vt:variant>
        <vt:lpwstr/>
      </vt:variant>
      <vt:variant>
        <vt:lpwstr>_Toc203196063</vt:lpwstr>
      </vt:variant>
      <vt:variant>
        <vt:i4>1441848</vt:i4>
      </vt:variant>
      <vt:variant>
        <vt:i4>179</vt:i4>
      </vt:variant>
      <vt:variant>
        <vt:i4>0</vt:i4>
      </vt:variant>
      <vt:variant>
        <vt:i4>5</vt:i4>
      </vt:variant>
      <vt:variant>
        <vt:lpwstr/>
      </vt:variant>
      <vt:variant>
        <vt:lpwstr>_Toc203196062</vt:lpwstr>
      </vt:variant>
      <vt:variant>
        <vt:i4>1441848</vt:i4>
      </vt:variant>
      <vt:variant>
        <vt:i4>173</vt:i4>
      </vt:variant>
      <vt:variant>
        <vt:i4>0</vt:i4>
      </vt:variant>
      <vt:variant>
        <vt:i4>5</vt:i4>
      </vt:variant>
      <vt:variant>
        <vt:lpwstr/>
      </vt:variant>
      <vt:variant>
        <vt:lpwstr>_Toc203196061</vt:lpwstr>
      </vt:variant>
      <vt:variant>
        <vt:i4>1441848</vt:i4>
      </vt:variant>
      <vt:variant>
        <vt:i4>167</vt:i4>
      </vt:variant>
      <vt:variant>
        <vt:i4>0</vt:i4>
      </vt:variant>
      <vt:variant>
        <vt:i4>5</vt:i4>
      </vt:variant>
      <vt:variant>
        <vt:lpwstr/>
      </vt:variant>
      <vt:variant>
        <vt:lpwstr>_Toc203196060</vt:lpwstr>
      </vt:variant>
      <vt:variant>
        <vt:i4>1376312</vt:i4>
      </vt:variant>
      <vt:variant>
        <vt:i4>161</vt:i4>
      </vt:variant>
      <vt:variant>
        <vt:i4>0</vt:i4>
      </vt:variant>
      <vt:variant>
        <vt:i4>5</vt:i4>
      </vt:variant>
      <vt:variant>
        <vt:lpwstr/>
      </vt:variant>
      <vt:variant>
        <vt:lpwstr>_Toc203196059</vt:lpwstr>
      </vt:variant>
      <vt:variant>
        <vt:i4>1376312</vt:i4>
      </vt:variant>
      <vt:variant>
        <vt:i4>155</vt:i4>
      </vt:variant>
      <vt:variant>
        <vt:i4>0</vt:i4>
      </vt:variant>
      <vt:variant>
        <vt:i4>5</vt:i4>
      </vt:variant>
      <vt:variant>
        <vt:lpwstr/>
      </vt:variant>
      <vt:variant>
        <vt:lpwstr>_Toc203196058</vt:lpwstr>
      </vt:variant>
      <vt:variant>
        <vt:i4>1376312</vt:i4>
      </vt:variant>
      <vt:variant>
        <vt:i4>149</vt:i4>
      </vt:variant>
      <vt:variant>
        <vt:i4>0</vt:i4>
      </vt:variant>
      <vt:variant>
        <vt:i4>5</vt:i4>
      </vt:variant>
      <vt:variant>
        <vt:lpwstr/>
      </vt:variant>
      <vt:variant>
        <vt:lpwstr>_Toc203196057</vt:lpwstr>
      </vt:variant>
      <vt:variant>
        <vt:i4>1376312</vt:i4>
      </vt:variant>
      <vt:variant>
        <vt:i4>143</vt:i4>
      </vt:variant>
      <vt:variant>
        <vt:i4>0</vt:i4>
      </vt:variant>
      <vt:variant>
        <vt:i4>5</vt:i4>
      </vt:variant>
      <vt:variant>
        <vt:lpwstr/>
      </vt:variant>
      <vt:variant>
        <vt:lpwstr>_Toc203196056</vt:lpwstr>
      </vt:variant>
      <vt:variant>
        <vt:i4>1376312</vt:i4>
      </vt:variant>
      <vt:variant>
        <vt:i4>137</vt:i4>
      </vt:variant>
      <vt:variant>
        <vt:i4>0</vt:i4>
      </vt:variant>
      <vt:variant>
        <vt:i4>5</vt:i4>
      </vt:variant>
      <vt:variant>
        <vt:lpwstr/>
      </vt:variant>
      <vt:variant>
        <vt:lpwstr>_Toc203196055</vt:lpwstr>
      </vt:variant>
      <vt:variant>
        <vt:i4>1376312</vt:i4>
      </vt:variant>
      <vt:variant>
        <vt:i4>131</vt:i4>
      </vt:variant>
      <vt:variant>
        <vt:i4>0</vt:i4>
      </vt:variant>
      <vt:variant>
        <vt:i4>5</vt:i4>
      </vt:variant>
      <vt:variant>
        <vt:lpwstr/>
      </vt:variant>
      <vt:variant>
        <vt:lpwstr>_Toc203196054</vt:lpwstr>
      </vt:variant>
      <vt:variant>
        <vt:i4>1376312</vt:i4>
      </vt:variant>
      <vt:variant>
        <vt:i4>125</vt:i4>
      </vt:variant>
      <vt:variant>
        <vt:i4>0</vt:i4>
      </vt:variant>
      <vt:variant>
        <vt:i4>5</vt:i4>
      </vt:variant>
      <vt:variant>
        <vt:lpwstr/>
      </vt:variant>
      <vt:variant>
        <vt:lpwstr>_Toc203196053</vt:lpwstr>
      </vt:variant>
      <vt:variant>
        <vt:i4>1376312</vt:i4>
      </vt:variant>
      <vt:variant>
        <vt:i4>119</vt:i4>
      </vt:variant>
      <vt:variant>
        <vt:i4>0</vt:i4>
      </vt:variant>
      <vt:variant>
        <vt:i4>5</vt:i4>
      </vt:variant>
      <vt:variant>
        <vt:lpwstr/>
      </vt:variant>
      <vt:variant>
        <vt:lpwstr>_Toc203196052</vt:lpwstr>
      </vt:variant>
      <vt:variant>
        <vt:i4>1376312</vt:i4>
      </vt:variant>
      <vt:variant>
        <vt:i4>113</vt:i4>
      </vt:variant>
      <vt:variant>
        <vt:i4>0</vt:i4>
      </vt:variant>
      <vt:variant>
        <vt:i4>5</vt:i4>
      </vt:variant>
      <vt:variant>
        <vt:lpwstr/>
      </vt:variant>
      <vt:variant>
        <vt:lpwstr>_Toc203196051</vt:lpwstr>
      </vt:variant>
      <vt:variant>
        <vt:i4>1376312</vt:i4>
      </vt:variant>
      <vt:variant>
        <vt:i4>107</vt:i4>
      </vt:variant>
      <vt:variant>
        <vt:i4>0</vt:i4>
      </vt:variant>
      <vt:variant>
        <vt:i4>5</vt:i4>
      </vt:variant>
      <vt:variant>
        <vt:lpwstr/>
      </vt:variant>
      <vt:variant>
        <vt:lpwstr>_Toc203196050</vt:lpwstr>
      </vt:variant>
      <vt:variant>
        <vt:i4>1310776</vt:i4>
      </vt:variant>
      <vt:variant>
        <vt:i4>101</vt:i4>
      </vt:variant>
      <vt:variant>
        <vt:i4>0</vt:i4>
      </vt:variant>
      <vt:variant>
        <vt:i4>5</vt:i4>
      </vt:variant>
      <vt:variant>
        <vt:lpwstr/>
      </vt:variant>
      <vt:variant>
        <vt:lpwstr>_Toc203196049</vt:lpwstr>
      </vt:variant>
      <vt:variant>
        <vt:i4>1310776</vt:i4>
      </vt:variant>
      <vt:variant>
        <vt:i4>95</vt:i4>
      </vt:variant>
      <vt:variant>
        <vt:i4>0</vt:i4>
      </vt:variant>
      <vt:variant>
        <vt:i4>5</vt:i4>
      </vt:variant>
      <vt:variant>
        <vt:lpwstr/>
      </vt:variant>
      <vt:variant>
        <vt:lpwstr>_Toc203196048</vt:lpwstr>
      </vt:variant>
      <vt:variant>
        <vt:i4>1310776</vt:i4>
      </vt:variant>
      <vt:variant>
        <vt:i4>89</vt:i4>
      </vt:variant>
      <vt:variant>
        <vt:i4>0</vt:i4>
      </vt:variant>
      <vt:variant>
        <vt:i4>5</vt:i4>
      </vt:variant>
      <vt:variant>
        <vt:lpwstr/>
      </vt:variant>
      <vt:variant>
        <vt:lpwstr>_Toc203196047</vt:lpwstr>
      </vt:variant>
      <vt:variant>
        <vt:i4>1310776</vt:i4>
      </vt:variant>
      <vt:variant>
        <vt:i4>83</vt:i4>
      </vt:variant>
      <vt:variant>
        <vt:i4>0</vt:i4>
      </vt:variant>
      <vt:variant>
        <vt:i4>5</vt:i4>
      </vt:variant>
      <vt:variant>
        <vt:lpwstr/>
      </vt:variant>
      <vt:variant>
        <vt:lpwstr>_Toc203196046</vt:lpwstr>
      </vt:variant>
      <vt:variant>
        <vt:i4>1310776</vt:i4>
      </vt:variant>
      <vt:variant>
        <vt:i4>77</vt:i4>
      </vt:variant>
      <vt:variant>
        <vt:i4>0</vt:i4>
      </vt:variant>
      <vt:variant>
        <vt:i4>5</vt:i4>
      </vt:variant>
      <vt:variant>
        <vt:lpwstr/>
      </vt:variant>
      <vt:variant>
        <vt:lpwstr>_Toc203196045</vt:lpwstr>
      </vt:variant>
      <vt:variant>
        <vt:i4>1310776</vt:i4>
      </vt:variant>
      <vt:variant>
        <vt:i4>71</vt:i4>
      </vt:variant>
      <vt:variant>
        <vt:i4>0</vt:i4>
      </vt:variant>
      <vt:variant>
        <vt:i4>5</vt:i4>
      </vt:variant>
      <vt:variant>
        <vt:lpwstr/>
      </vt:variant>
      <vt:variant>
        <vt:lpwstr>_Toc203196044</vt:lpwstr>
      </vt:variant>
      <vt:variant>
        <vt:i4>1310776</vt:i4>
      </vt:variant>
      <vt:variant>
        <vt:i4>65</vt:i4>
      </vt:variant>
      <vt:variant>
        <vt:i4>0</vt:i4>
      </vt:variant>
      <vt:variant>
        <vt:i4>5</vt:i4>
      </vt:variant>
      <vt:variant>
        <vt:lpwstr/>
      </vt:variant>
      <vt:variant>
        <vt:lpwstr>_Toc203196043</vt:lpwstr>
      </vt:variant>
      <vt:variant>
        <vt:i4>1310776</vt:i4>
      </vt:variant>
      <vt:variant>
        <vt:i4>59</vt:i4>
      </vt:variant>
      <vt:variant>
        <vt:i4>0</vt:i4>
      </vt:variant>
      <vt:variant>
        <vt:i4>5</vt:i4>
      </vt:variant>
      <vt:variant>
        <vt:lpwstr/>
      </vt:variant>
      <vt:variant>
        <vt:lpwstr>_Toc203196042</vt:lpwstr>
      </vt:variant>
      <vt:variant>
        <vt:i4>1310776</vt:i4>
      </vt:variant>
      <vt:variant>
        <vt:i4>53</vt:i4>
      </vt:variant>
      <vt:variant>
        <vt:i4>0</vt:i4>
      </vt:variant>
      <vt:variant>
        <vt:i4>5</vt:i4>
      </vt:variant>
      <vt:variant>
        <vt:lpwstr/>
      </vt:variant>
      <vt:variant>
        <vt:lpwstr>_Toc203196041</vt:lpwstr>
      </vt:variant>
      <vt:variant>
        <vt:i4>1310776</vt:i4>
      </vt:variant>
      <vt:variant>
        <vt:i4>47</vt:i4>
      </vt:variant>
      <vt:variant>
        <vt:i4>0</vt:i4>
      </vt:variant>
      <vt:variant>
        <vt:i4>5</vt:i4>
      </vt:variant>
      <vt:variant>
        <vt:lpwstr/>
      </vt:variant>
      <vt:variant>
        <vt:lpwstr>_Toc203196040</vt:lpwstr>
      </vt:variant>
      <vt:variant>
        <vt:i4>1245240</vt:i4>
      </vt:variant>
      <vt:variant>
        <vt:i4>41</vt:i4>
      </vt:variant>
      <vt:variant>
        <vt:i4>0</vt:i4>
      </vt:variant>
      <vt:variant>
        <vt:i4>5</vt:i4>
      </vt:variant>
      <vt:variant>
        <vt:lpwstr/>
      </vt:variant>
      <vt:variant>
        <vt:lpwstr>_Toc203196039</vt:lpwstr>
      </vt:variant>
      <vt:variant>
        <vt:i4>1245240</vt:i4>
      </vt:variant>
      <vt:variant>
        <vt:i4>35</vt:i4>
      </vt:variant>
      <vt:variant>
        <vt:i4>0</vt:i4>
      </vt:variant>
      <vt:variant>
        <vt:i4>5</vt:i4>
      </vt:variant>
      <vt:variant>
        <vt:lpwstr/>
      </vt:variant>
      <vt:variant>
        <vt:lpwstr>_Toc203196038</vt:lpwstr>
      </vt:variant>
      <vt:variant>
        <vt:i4>1245240</vt:i4>
      </vt:variant>
      <vt:variant>
        <vt:i4>29</vt:i4>
      </vt:variant>
      <vt:variant>
        <vt:i4>0</vt:i4>
      </vt:variant>
      <vt:variant>
        <vt:i4>5</vt:i4>
      </vt:variant>
      <vt:variant>
        <vt:lpwstr/>
      </vt:variant>
      <vt:variant>
        <vt:lpwstr>_Toc203196037</vt:lpwstr>
      </vt:variant>
      <vt:variant>
        <vt:i4>1245240</vt:i4>
      </vt:variant>
      <vt:variant>
        <vt:i4>23</vt:i4>
      </vt:variant>
      <vt:variant>
        <vt:i4>0</vt:i4>
      </vt:variant>
      <vt:variant>
        <vt:i4>5</vt:i4>
      </vt:variant>
      <vt:variant>
        <vt:lpwstr/>
      </vt:variant>
      <vt:variant>
        <vt:lpwstr>_Toc203196036</vt:lpwstr>
      </vt:variant>
      <vt:variant>
        <vt:i4>1245240</vt:i4>
      </vt:variant>
      <vt:variant>
        <vt:i4>17</vt:i4>
      </vt:variant>
      <vt:variant>
        <vt:i4>0</vt:i4>
      </vt:variant>
      <vt:variant>
        <vt:i4>5</vt:i4>
      </vt:variant>
      <vt:variant>
        <vt:lpwstr/>
      </vt:variant>
      <vt:variant>
        <vt:lpwstr>_Toc203196035</vt:lpwstr>
      </vt:variant>
      <vt:variant>
        <vt:i4>1245240</vt:i4>
      </vt:variant>
      <vt:variant>
        <vt:i4>11</vt:i4>
      </vt:variant>
      <vt:variant>
        <vt:i4>0</vt:i4>
      </vt:variant>
      <vt:variant>
        <vt:i4>5</vt:i4>
      </vt:variant>
      <vt:variant>
        <vt:lpwstr/>
      </vt:variant>
      <vt:variant>
        <vt:lpwstr>_Toc203196034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XLC Section 508 VPAT Template</dc:title>
  <dc:subject>DECC Deliverable Template</dc:subject>
  <dc:creator>Freeman, Jennifer E -FS</dc:creator>
  <cp:keywords>DECC deliverable template technical edit</cp:keywords>
  <dc:description>This template shows how CMS ILC Framework documents should be formatted, including which MS Word styles should be used for each type of content. Each formal deliverable will have a template built on this one (once it passes 508 compliance testing), but this generic template will remain available to use when creating a document for which a content-specific template doesn't exist.</dc:description>
  <cp:lastModifiedBy>USDA Forest Service</cp:lastModifiedBy>
  <cp:revision>7</cp:revision>
  <cp:lastPrinted>2013-08-28T17:47:00Z</cp:lastPrinted>
  <dcterms:created xsi:type="dcterms:W3CDTF">2015-10-21T14:47:00Z</dcterms:created>
  <dcterms:modified xsi:type="dcterms:W3CDTF">2015-10-21T15:59:00Z</dcterms:modified>
  <cp:category>Technical Editing</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0x0101003C091F575195734A87700748F4B130A9</vt:lpwstr>
  </property>
  <property fmtid="{D5CDD505-2E9C-101B-9397-08002B2CF9AE}" pid="4" name="Order">
    <vt:r8>3800</vt:r8>
  </property>
</Properties>
</file>